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315EB" w14:textId="6F7AE99A" w:rsidR="0000153F" w:rsidRPr="00CB26C0" w:rsidRDefault="0000153F" w:rsidP="00CB26C0">
      <w:pPr>
        <w:pStyle w:val="Default"/>
        <w:snapToGrid w:val="0"/>
        <w:spacing w:line="360" w:lineRule="auto"/>
        <w:jc w:val="both"/>
        <w:rPr>
          <w:rFonts w:ascii="Book Antiqua" w:eastAsiaTheme="minorEastAsia" w:hAnsi="Book Antiqua" w:cs="Book Antiqua"/>
          <w:bCs/>
          <w:color w:val="auto"/>
        </w:rPr>
      </w:pPr>
      <w:bookmarkStart w:id="0" w:name="OLE_LINK25"/>
      <w:bookmarkStart w:id="1" w:name="OLE_LINK26"/>
      <w:r w:rsidRPr="00CB26C0">
        <w:rPr>
          <w:rFonts w:ascii="Book Antiqua" w:eastAsiaTheme="minorEastAsia" w:hAnsi="Book Antiqua" w:cs="Book Antiqua"/>
          <w:b/>
          <w:bCs/>
          <w:color w:val="auto"/>
        </w:rPr>
        <w:t xml:space="preserve">Name of Journal: </w:t>
      </w:r>
      <w:r w:rsidRPr="00CB26C0">
        <w:rPr>
          <w:rFonts w:ascii="Book Antiqua" w:eastAsiaTheme="minorEastAsia" w:hAnsi="Book Antiqua" w:cs="Book Antiqua"/>
          <w:bCs/>
          <w:i/>
          <w:color w:val="auto"/>
        </w:rPr>
        <w:t>World Journal of Meta-Analysis</w:t>
      </w:r>
    </w:p>
    <w:p w14:paraId="78AC9BA7" w14:textId="21E03E5D" w:rsidR="0000153F" w:rsidRPr="00CB26C0" w:rsidRDefault="0000153F" w:rsidP="00CB26C0">
      <w:pPr>
        <w:pStyle w:val="Default"/>
        <w:snapToGrid w:val="0"/>
        <w:spacing w:line="360" w:lineRule="auto"/>
        <w:jc w:val="both"/>
        <w:rPr>
          <w:rFonts w:ascii="Book Antiqua" w:eastAsiaTheme="minorEastAsia" w:hAnsi="Book Antiqua" w:cs="Book Antiqua"/>
          <w:b/>
          <w:bCs/>
          <w:color w:val="auto"/>
        </w:rPr>
      </w:pPr>
      <w:r w:rsidRPr="00CB26C0">
        <w:rPr>
          <w:rFonts w:ascii="Book Antiqua" w:eastAsiaTheme="minorEastAsia" w:hAnsi="Book Antiqua" w:cs="Book Antiqua"/>
          <w:b/>
          <w:bCs/>
          <w:color w:val="auto"/>
        </w:rPr>
        <w:t xml:space="preserve">Manuscript NO: </w:t>
      </w:r>
      <w:r w:rsidRPr="00CB26C0">
        <w:rPr>
          <w:rFonts w:ascii="Book Antiqua" w:eastAsiaTheme="minorEastAsia" w:hAnsi="Book Antiqua" w:cs="Book Antiqua"/>
          <w:bCs/>
          <w:color w:val="auto"/>
        </w:rPr>
        <w:t>53255</w:t>
      </w:r>
    </w:p>
    <w:p w14:paraId="10DC5A38" w14:textId="5BD0DB7D" w:rsidR="0000153F" w:rsidRPr="00CB26C0" w:rsidRDefault="0000153F" w:rsidP="00CB26C0">
      <w:pPr>
        <w:pStyle w:val="Default"/>
        <w:snapToGrid w:val="0"/>
        <w:spacing w:line="360" w:lineRule="auto"/>
        <w:jc w:val="both"/>
        <w:rPr>
          <w:rFonts w:ascii="Book Antiqua" w:eastAsiaTheme="minorEastAsia" w:hAnsi="Book Antiqua" w:cs="Book Antiqua"/>
          <w:b/>
          <w:bCs/>
          <w:color w:val="auto"/>
        </w:rPr>
      </w:pPr>
      <w:r w:rsidRPr="00CB26C0">
        <w:rPr>
          <w:rFonts w:ascii="Book Antiqua" w:eastAsiaTheme="minorEastAsia" w:hAnsi="Book Antiqua" w:cs="Book Antiqua"/>
          <w:b/>
          <w:bCs/>
          <w:color w:val="auto"/>
        </w:rPr>
        <w:t xml:space="preserve">Manuscript Type: </w:t>
      </w:r>
      <w:r w:rsidRPr="00CB26C0">
        <w:rPr>
          <w:rFonts w:ascii="Book Antiqua" w:eastAsiaTheme="minorEastAsia" w:hAnsi="Book Antiqua" w:cs="Book Antiqua"/>
          <w:bCs/>
          <w:caps/>
          <w:color w:val="auto"/>
        </w:rPr>
        <w:t>Meta-Analysis</w:t>
      </w:r>
    </w:p>
    <w:p w14:paraId="23ECBE82" w14:textId="77777777" w:rsidR="0000153F" w:rsidRPr="00CB26C0" w:rsidRDefault="0000153F" w:rsidP="00CB26C0">
      <w:pPr>
        <w:snapToGrid w:val="0"/>
        <w:spacing w:line="360" w:lineRule="auto"/>
        <w:rPr>
          <w:rFonts w:ascii="Book Antiqua" w:hAnsi="Book Antiqua"/>
          <w:b/>
          <w:sz w:val="24"/>
          <w:szCs w:val="24"/>
        </w:rPr>
      </w:pPr>
    </w:p>
    <w:p w14:paraId="637D79AF" w14:textId="61A224F0" w:rsidR="0010217E" w:rsidRPr="00CB26C0" w:rsidRDefault="00BA66A6" w:rsidP="00CB26C0">
      <w:pPr>
        <w:snapToGrid w:val="0"/>
        <w:spacing w:line="360" w:lineRule="auto"/>
        <w:rPr>
          <w:rFonts w:ascii="Book Antiqua" w:hAnsi="Book Antiqua"/>
          <w:b/>
          <w:sz w:val="24"/>
          <w:szCs w:val="24"/>
        </w:rPr>
      </w:pPr>
      <w:bookmarkStart w:id="2" w:name="OLE_LINK88"/>
      <w:bookmarkStart w:id="3" w:name="OLE_LINK89"/>
      <w:bookmarkStart w:id="4" w:name="OLE_LINK114"/>
      <w:bookmarkStart w:id="5" w:name="OLE_LINK117"/>
      <w:r w:rsidRPr="00CB26C0">
        <w:rPr>
          <w:rFonts w:ascii="Book Antiqua" w:hAnsi="Book Antiqua"/>
          <w:b/>
          <w:sz w:val="24"/>
          <w:szCs w:val="24"/>
        </w:rPr>
        <w:t xml:space="preserve">Single-balloon and spiral </w:t>
      </w:r>
      <w:proofErr w:type="spellStart"/>
      <w:r w:rsidRPr="00CB26C0">
        <w:rPr>
          <w:rFonts w:ascii="Book Antiqua" w:hAnsi="Book Antiqua"/>
          <w:b/>
          <w:sz w:val="24"/>
          <w:szCs w:val="24"/>
        </w:rPr>
        <w:t>enteroscopy</w:t>
      </w:r>
      <w:proofErr w:type="spellEnd"/>
      <w:r w:rsidRPr="00CB26C0">
        <w:rPr>
          <w:rFonts w:ascii="Book Antiqua" w:hAnsi="Book Antiqua"/>
          <w:b/>
          <w:sz w:val="24"/>
          <w:szCs w:val="24"/>
        </w:rPr>
        <w:t xml:space="preserve"> may have similar diagnostic and therapeutic yields </w:t>
      </w:r>
      <w:r w:rsidR="00480207">
        <w:rPr>
          <w:rFonts w:ascii="Book Antiqua" w:hAnsi="Book Antiqua"/>
          <w:b/>
          <w:sz w:val="24"/>
          <w:szCs w:val="24"/>
        </w:rPr>
        <w:t>to</w:t>
      </w:r>
      <w:r w:rsidR="00480207" w:rsidRPr="00CB26C0">
        <w:rPr>
          <w:rFonts w:ascii="Book Antiqua" w:hAnsi="Book Antiqua"/>
          <w:b/>
          <w:sz w:val="24"/>
          <w:szCs w:val="24"/>
        </w:rPr>
        <w:t xml:space="preserve"> </w:t>
      </w:r>
      <w:r w:rsidRPr="00CB26C0">
        <w:rPr>
          <w:rFonts w:ascii="Book Antiqua" w:hAnsi="Book Antiqua"/>
          <w:b/>
          <w:sz w:val="24"/>
          <w:szCs w:val="24"/>
        </w:rPr>
        <w:t xml:space="preserve">double-balloon </w:t>
      </w:r>
      <w:proofErr w:type="spellStart"/>
      <w:r w:rsidRPr="00CB26C0">
        <w:rPr>
          <w:rFonts w:ascii="Book Antiqua" w:hAnsi="Book Antiqua"/>
          <w:b/>
          <w:sz w:val="24"/>
          <w:szCs w:val="24"/>
        </w:rPr>
        <w:t>enteroscopy</w:t>
      </w:r>
      <w:proofErr w:type="spellEnd"/>
      <w:r w:rsidRPr="00CB26C0">
        <w:rPr>
          <w:rFonts w:ascii="Book Antiqua" w:hAnsi="Book Antiqua"/>
          <w:b/>
          <w:sz w:val="24"/>
          <w:szCs w:val="24"/>
        </w:rPr>
        <w:t xml:space="preserve">: </w:t>
      </w:r>
      <w:r w:rsidRPr="00CB26C0">
        <w:rPr>
          <w:rFonts w:ascii="Book Antiqua" w:hAnsi="Book Antiqua"/>
          <w:b/>
          <w:caps/>
          <w:sz w:val="24"/>
          <w:szCs w:val="24"/>
        </w:rPr>
        <w:t>r</w:t>
      </w:r>
      <w:r w:rsidRPr="00CB26C0">
        <w:rPr>
          <w:rFonts w:ascii="Book Antiqua" w:hAnsi="Book Antiqua"/>
          <w:b/>
          <w:sz w:val="24"/>
          <w:szCs w:val="24"/>
        </w:rPr>
        <w:t>esults from a</w:t>
      </w:r>
      <w:r w:rsidR="000A5750" w:rsidRPr="00CB26C0">
        <w:rPr>
          <w:rFonts w:ascii="Book Antiqua" w:hAnsi="Book Antiqua"/>
          <w:b/>
          <w:sz w:val="24"/>
          <w:szCs w:val="24"/>
        </w:rPr>
        <w:t xml:space="preserve"> m</w:t>
      </w:r>
      <w:r w:rsidR="00EA208A" w:rsidRPr="00CB26C0">
        <w:rPr>
          <w:rFonts w:ascii="Book Antiqua" w:hAnsi="Book Antiqua"/>
          <w:b/>
          <w:sz w:val="24"/>
          <w:szCs w:val="24"/>
        </w:rPr>
        <w:t>eta-analysis of randomized controlled trials</w:t>
      </w:r>
      <w:r w:rsidR="001F3842" w:rsidRPr="00CB26C0">
        <w:rPr>
          <w:rFonts w:ascii="Book Antiqua" w:hAnsi="Book Antiqua"/>
          <w:b/>
          <w:sz w:val="24"/>
          <w:szCs w:val="24"/>
        </w:rPr>
        <w:t xml:space="preserve"> and prospective studies</w:t>
      </w:r>
      <w:bookmarkEnd w:id="4"/>
      <w:bookmarkEnd w:id="5"/>
    </w:p>
    <w:bookmarkEnd w:id="2"/>
    <w:bookmarkEnd w:id="3"/>
    <w:p w14:paraId="637D79B0" w14:textId="77777777" w:rsidR="00D11BDD" w:rsidRPr="00CB26C0" w:rsidRDefault="00D11BDD" w:rsidP="00CB26C0">
      <w:pPr>
        <w:snapToGrid w:val="0"/>
        <w:spacing w:line="360" w:lineRule="auto"/>
        <w:rPr>
          <w:rFonts w:ascii="Book Antiqua" w:hAnsi="Book Antiqua"/>
          <w:sz w:val="24"/>
          <w:szCs w:val="24"/>
        </w:rPr>
      </w:pPr>
    </w:p>
    <w:p w14:paraId="4E239C03" w14:textId="2F24166D" w:rsidR="002F269D" w:rsidRPr="00CB26C0" w:rsidRDefault="002F269D" w:rsidP="00CB26C0">
      <w:pPr>
        <w:snapToGrid w:val="0"/>
        <w:spacing w:line="360" w:lineRule="auto"/>
        <w:rPr>
          <w:rFonts w:ascii="Book Antiqua" w:hAnsi="Book Antiqua"/>
          <w:sz w:val="24"/>
          <w:szCs w:val="24"/>
        </w:rPr>
      </w:pPr>
      <w:r w:rsidRPr="00CB26C0">
        <w:rPr>
          <w:rFonts w:ascii="Book Antiqua" w:hAnsi="Book Antiqua"/>
          <w:sz w:val="24"/>
          <w:szCs w:val="24"/>
        </w:rPr>
        <w:t xml:space="preserve">Gu Y </w:t>
      </w:r>
      <w:r w:rsidRPr="00CB26C0">
        <w:rPr>
          <w:rFonts w:ascii="Book Antiqua" w:hAnsi="Book Antiqua"/>
          <w:i/>
          <w:sz w:val="24"/>
          <w:szCs w:val="24"/>
        </w:rPr>
        <w:t>et al</w:t>
      </w:r>
      <w:r w:rsidRPr="00CB26C0">
        <w:rPr>
          <w:rFonts w:ascii="Book Antiqua" w:hAnsi="Book Antiqua"/>
          <w:sz w:val="24"/>
          <w:szCs w:val="24"/>
        </w:rPr>
        <w:t>.</w:t>
      </w:r>
      <w:r w:rsidR="000C1C25" w:rsidRPr="00CB26C0">
        <w:rPr>
          <w:rFonts w:ascii="Book Antiqua" w:hAnsi="Book Antiqua"/>
          <w:sz w:val="24"/>
          <w:szCs w:val="24"/>
        </w:rPr>
        <w:t xml:space="preserve"> </w:t>
      </w:r>
      <w:bookmarkStart w:id="6" w:name="OLE_LINK115"/>
      <w:bookmarkStart w:id="7" w:name="OLE_LINK116"/>
      <w:r w:rsidR="000C1C25" w:rsidRPr="00CB26C0">
        <w:rPr>
          <w:rFonts w:ascii="Book Antiqua" w:hAnsi="Book Antiqua"/>
          <w:sz w:val="24"/>
          <w:szCs w:val="24"/>
        </w:rPr>
        <w:t xml:space="preserve">SBE and SE may have similar diagnostic and therapeutic yields </w:t>
      </w:r>
      <w:r w:rsidR="00480207">
        <w:rPr>
          <w:rFonts w:ascii="Book Antiqua" w:hAnsi="Book Antiqua"/>
          <w:sz w:val="24"/>
          <w:szCs w:val="24"/>
        </w:rPr>
        <w:t>to</w:t>
      </w:r>
      <w:r w:rsidR="00480207" w:rsidRPr="00CB26C0">
        <w:rPr>
          <w:rFonts w:ascii="Book Antiqua" w:hAnsi="Book Antiqua"/>
          <w:sz w:val="24"/>
          <w:szCs w:val="24"/>
        </w:rPr>
        <w:t xml:space="preserve"> </w:t>
      </w:r>
      <w:r w:rsidR="000C1C25" w:rsidRPr="00CB26C0">
        <w:rPr>
          <w:rFonts w:ascii="Book Antiqua" w:hAnsi="Book Antiqua"/>
          <w:sz w:val="24"/>
          <w:szCs w:val="24"/>
        </w:rPr>
        <w:t>DBE</w:t>
      </w:r>
      <w:bookmarkEnd w:id="6"/>
      <w:bookmarkEnd w:id="7"/>
    </w:p>
    <w:p w14:paraId="7F1C8009" w14:textId="77777777" w:rsidR="00E31EC5" w:rsidRPr="00CB26C0" w:rsidRDefault="00E31EC5" w:rsidP="00CB26C0">
      <w:pPr>
        <w:snapToGrid w:val="0"/>
        <w:spacing w:line="360" w:lineRule="auto"/>
        <w:rPr>
          <w:rFonts w:ascii="Book Antiqua" w:hAnsi="Book Antiqua"/>
          <w:sz w:val="24"/>
          <w:szCs w:val="24"/>
        </w:rPr>
      </w:pPr>
    </w:p>
    <w:p w14:paraId="637D79B1" w14:textId="40F7EAD6" w:rsidR="00D11BDD" w:rsidRPr="00CB26C0" w:rsidRDefault="007103EE" w:rsidP="00CB26C0">
      <w:pPr>
        <w:snapToGrid w:val="0"/>
        <w:spacing w:line="360" w:lineRule="auto"/>
        <w:rPr>
          <w:rFonts w:ascii="Book Antiqua" w:hAnsi="Book Antiqua"/>
          <w:sz w:val="24"/>
          <w:szCs w:val="24"/>
          <w:vertAlign w:val="superscript"/>
        </w:rPr>
      </w:pPr>
      <w:r w:rsidRPr="00CB26C0">
        <w:rPr>
          <w:rFonts w:ascii="Book Antiqua" w:hAnsi="Book Antiqua"/>
          <w:sz w:val="24"/>
          <w:szCs w:val="24"/>
        </w:rPr>
        <w:t>Yong Gu,</w:t>
      </w:r>
      <w:r w:rsidR="00A73D05" w:rsidRPr="00CB26C0">
        <w:rPr>
          <w:rFonts w:ascii="Book Antiqua" w:hAnsi="Book Antiqua"/>
          <w:sz w:val="24"/>
          <w:szCs w:val="24"/>
          <w:vertAlign w:val="superscript"/>
        </w:rPr>
        <w:t xml:space="preserve"> </w:t>
      </w:r>
      <w:r w:rsidRPr="00CB26C0">
        <w:rPr>
          <w:rFonts w:ascii="Book Antiqua" w:hAnsi="Book Antiqua"/>
          <w:sz w:val="24"/>
          <w:szCs w:val="24"/>
        </w:rPr>
        <w:t>Xin Shi,</w:t>
      </w:r>
      <w:r w:rsidR="00A73D05" w:rsidRPr="00CB26C0">
        <w:rPr>
          <w:rFonts w:ascii="Book Antiqua" w:hAnsi="Book Antiqua"/>
          <w:sz w:val="24"/>
          <w:szCs w:val="24"/>
          <w:vertAlign w:val="superscript"/>
        </w:rPr>
        <w:t xml:space="preserve"> </w:t>
      </w:r>
      <w:r w:rsidRPr="00CB26C0">
        <w:rPr>
          <w:rFonts w:ascii="Book Antiqua" w:hAnsi="Book Antiqua"/>
          <w:sz w:val="24"/>
          <w:szCs w:val="24"/>
        </w:rPr>
        <w:t>Yan Yang,</w:t>
      </w:r>
      <w:r w:rsidR="00A73D05" w:rsidRPr="00CB26C0">
        <w:rPr>
          <w:rFonts w:ascii="Book Antiqua" w:hAnsi="Book Antiqua"/>
          <w:sz w:val="24"/>
          <w:szCs w:val="24"/>
          <w:vertAlign w:val="superscript"/>
        </w:rPr>
        <w:t xml:space="preserve"> </w:t>
      </w:r>
      <w:r w:rsidR="00850C7A" w:rsidRPr="00CB26C0">
        <w:rPr>
          <w:rFonts w:ascii="Book Antiqua" w:hAnsi="Book Antiqua"/>
          <w:sz w:val="24"/>
          <w:szCs w:val="24"/>
        </w:rPr>
        <w:t>Xiao</w:t>
      </w:r>
      <w:r w:rsidR="00394EC0" w:rsidRPr="00CB26C0">
        <w:rPr>
          <w:rFonts w:ascii="Book Antiqua" w:hAnsi="Book Antiqua"/>
          <w:sz w:val="24"/>
          <w:szCs w:val="24"/>
        </w:rPr>
        <w:t>-</w:t>
      </w:r>
      <w:r w:rsidR="00850C7A" w:rsidRPr="00CB26C0">
        <w:rPr>
          <w:rFonts w:ascii="Book Antiqua" w:hAnsi="Book Antiqua"/>
          <w:caps/>
          <w:sz w:val="24"/>
          <w:szCs w:val="24"/>
        </w:rPr>
        <w:t>f</w:t>
      </w:r>
      <w:r w:rsidR="00850C7A" w:rsidRPr="00CB26C0">
        <w:rPr>
          <w:rFonts w:ascii="Book Antiqua" w:hAnsi="Book Antiqua"/>
          <w:sz w:val="24"/>
          <w:szCs w:val="24"/>
        </w:rPr>
        <w:t>ei Ye,</w:t>
      </w:r>
      <w:r w:rsidR="00A73D05" w:rsidRPr="00CB26C0">
        <w:rPr>
          <w:rFonts w:ascii="Book Antiqua" w:hAnsi="Book Antiqua"/>
          <w:sz w:val="24"/>
          <w:szCs w:val="24"/>
          <w:vertAlign w:val="superscript"/>
        </w:rPr>
        <w:t xml:space="preserve"> </w:t>
      </w:r>
      <w:proofErr w:type="spellStart"/>
      <w:r w:rsidRPr="00CB26C0">
        <w:rPr>
          <w:rFonts w:ascii="Book Antiqua" w:hAnsi="Book Antiqua"/>
          <w:sz w:val="24"/>
          <w:szCs w:val="24"/>
        </w:rPr>
        <w:t>Qiong</w:t>
      </w:r>
      <w:proofErr w:type="spellEnd"/>
      <w:r w:rsidRPr="00CB26C0">
        <w:rPr>
          <w:rFonts w:ascii="Book Antiqua" w:hAnsi="Book Antiqua"/>
          <w:sz w:val="24"/>
          <w:szCs w:val="24"/>
        </w:rPr>
        <w:t xml:space="preserve"> Wu,</w:t>
      </w:r>
      <w:r w:rsidR="00A73D05" w:rsidRPr="00CB26C0">
        <w:rPr>
          <w:rFonts w:ascii="Book Antiqua" w:hAnsi="Book Antiqua"/>
          <w:sz w:val="24"/>
          <w:szCs w:val="24"/>
          <w:vertAlign w:val="superscript"/>
        </w:rPr>
        <w:t xml:space="preserve"> </w:t>
      </w:r>
      <w:proofErr w:type="spellStart"/>
      <w:r w:rsidRPr="00CB26C0">
        <w:rPr>
          <w:rFonts w:ascii="Book Antiqua" w:hAnsi="Book Antiqua"/>
          <w:sz w:val="24"/>
          <w:szCs w:val="24"/>
        </w:rPr>
        <w:t>Zhi</w:t>
      </w:r>
      <w:proofErr w:type="spellEnd"/>
      <w:r w:rsidR="00394EC0" w:rsidRPr="00CB26C0">
        <w:rPr>
          <w:rFonts w:ascii="Book Antiqua" w:hAnsi="Book Antiqua"/>
          <w:sz w:val="24"/>
          <w:szCs w:val="24"/>
        </w:rPr>
        <w:t>-</w:t>
      </w:r>
      <w:r w:rsidRPr="00CB26C0">
        <w:rPr>
          <w:rFonts w:ascii="Book Antiqua" w:hAnsi="Book Antiqua"/>
          <w:caps/>
          <w:sz w:val="24"/>
          <w:szCs w:val="24"/>
        </w:rPr>
        <w:t>p</w:t>
      </w:r>
      <w:r w:rsidRPr="00CB26C0">
        <w:rPr>
          <w:rFonts w:ascii="Book Antiqua" w:hAnsi="Book Antiqua"/>
          <w:sz w:val="24"/>
          <w:szCs w:val="24"/>
        </w:rPr>
        <w:t>ing Yang,</w:t>
      </w:r>
      <w:r w:rsidR="00A73D05" w:rsidRPr="00CB26C0">
        <w:rPr>
          <w:rFonts w:ascii="Book Antiqua" w:hAnsi="Book Antiqua"/>
          <w:sz w:val="24"/>
          <w:szCs w:val="24"/>
          <w:vertAlign w:val="superscript"/>
        </w:rPr>
        <w:t xml:space="preserve"> </w:t>
      </w:r>
      <w:r w:rsidRPr="00CB26C0">
        <w:rPr>
          <w:rFonts w:ascii="Book Antiqua" w:hAnsi="Book Antiqua"/>
          <w:sz w:val="24"/>
          <w:szCs w:val="24"/>
        </w:rPr>
        <w:t>Shui</w:t>
      </w:r>
      <w:r w:rsidR="00394EC0" w:rsidRPr="00CB26C0">
        <w:rPr>
          <w:rFonts w:ascii="Book Antiqua" w:hAnsi="Book Antiqua"/>
          <w:sz w:val="24"/>
          <w:szCs w:val="24"/>
        </w:rPr>
        <w:t>-</w:t>
      </w:r>
      <w:r w:rsidRPr="00CB26C0">
        <w:rPr>
          <w:rFonts w:ascii="Book Antiqua" w:hAnsi="Book Antiqua"/>
          <w:caps/>
          <w:sz w:val="24"/>
          <w:szCs w:val="24"/>
        </w:rPr>
        <w:t>x</w:t>
      </w:r>
      <w:r w:rsidRPr="00CB26C0">
        <w:rPr>
          <w:rFonts w:ascii="Book Antiqua" w:hAnsi="Book Antiqua"/>
          <w:sz w:val="24"/>
          <w:szCs w:val="24"/>
        </w:rPr>
        <w:t>iang He</w:t>
      </w:r>
    </w:p>
    <w:p w14:paraId="2C804E41" w14:textId="77777777" w:rsidR="0000153F" w:rsidRPr="00CB26C0" w:rsidRDefault="0000153F" w:rsidP="00CB26C0">
      <w:pPr>
        <w:snapToGrid w:val="0"/>
        <w:spacing w:line="360" w:lineRule="auto"/>
        <w:rPr>
          <w:rFonts w:ascii="Book Antiqua" w:hAnsi="Book Antiqua"/>
          <w:sz w:val="24"/>
          <w:szCs w:val="24"/>
        </w:rPr>
      </w:pPr>
    </w:p>
    <w:p w14:paraId="637D79B2" w14:textId="24D61DDE" w:rsidR="00D11BDD" w:rsidRPr="00CB26C0" w:rsidRDefault="00394EC0" w:rsidP="00CB26C0">
      <w:pPr>
        <w:snapToGrid w:val="0"/>
        <w:spacing w:line="360" w:lineRule="auto"/>
        <w:rPr>
          <w:rFonts w:ascii="Book Antiqua" w:hAnsi="Book Antiqua"/>
          <w:sz w:val="24"/>
          <w:szCs w:val="24"/>
        </w:rPr>
      </w:pPr>
      <w:r w:rsidRPr="00CB26C0">
        <w:rPr>
          <w:rFonts w:ascii="Book Antiqua" w:hAnsi="Book Antiqua"/>
          <w:b/>
          <w:sz w:val="24"/>
          <w:szCs w:val="24"/>
        </w:rPr>
        <w:t>Yong Gu, Shui-</w:t>
      </w:r>
      <w:r w:rsidRPr="00CB26C0">
        <w:rPr>
          <w:rFonts w:ascii="Book Antiqua" w:hAnsi="Book Antiqua"/>
          <w:b/>
          <w:caps/>
          <w:sz w:val="24"/>
          <w:szCs w:val="24"/>
        </w:rPr>
        <w:t>x</w:t>
      </w:r>
      <w:r w:rsidRPr="00CB26C0">
        <w:rPr>
          <w:rFonts w:ascii="Book Antiqua" w:hAnsi="Book Antiqua"/>
          <w:b/>
          <w:sz w:val="24"/>
          <w:szCs w:val="24"/>
        </w:rPr>
        <w:t>iang He,</w:t>
      </w:r>
      <w:r w:rsidRPr="00CB26C0">
        <w:rPr>
          <w:rFonts w:ascii="Book Antiqua" w:hAnsi="Book Antiqua"/>
          <w:sz w:val="24"/>
          <w:szCs w:val="24"/>
        </w:rPr>
        <w:t xml:space="preserve"> </w:t>
      </w:r>
      <w:r w:rsidR="007103EE" w:rsidRPr="00CB26C0">
        <w:rPr>
          <w:rFonts w:ascii="Book Antiqua" w:hAnsi="Book Antiqua"/>
          <w:sz w:val="24"/>
          <w:szCs w:val="24"/>
        </w:rPr>
        <w:t xml:space="preserve">Department of Gastroenterology, The First Affiliated Hospital of Xi'an </w:t>
      </w:r>
      <w:proofErr w:type="spellStart"/>
      <w:r w:rsidR="007103EE" w:rsidRPr="00CB26C0">
        <w:rPr>
          <w:rFonts w:ascii="Book Antiqua" w:hAnsi="Book Antiqua"/>
          <w:sz w:val="24"/>
          <w:szCs w:val="24"/>
        </w:rPr>
        <w:t>Jiaotong</w:t>
      </w:r>
      <w:proofErr w:type="spellEnd"/>
      <w:r w:rsidR="007103EE" w:rsidRPr="00CB26C0">
        <w:rPr>
          <w:rFonts w:ascii="Book Antiqua" w:hAnsi="Book Antiqua"/>
          <w:sz w:val="24"/>
          <w:szCs w:val="24"/>
        </w:rPr>
        <w:t xml:space="preserve"> University, Xi'an</w:t>
      </w:r>
      <w:r w:rsidR="00201B70" w:rsidRPr="00CB26C0">
        <w:rPr>
          <w:rFonts w:ascii="Book Antiqua" w:hAnsi="Book Antiqua"/>
          <w:sz w:val="24"/>
          <w:szCs w:val="24"/>
        </w:rPr>
        <w:t xml:space="preserve"> 710061</w:t>
      </w:r>
      <w:r w:rsidR="0000153F" w:rsidRPr="00CB26C0">
        <w:rPr>
          <w:rFonts w:ascii="Book Antiqua" w:hAnsi="Book Antiqua"/>
          <w:sz w:val="24"/>
          <w:szCs w:val="24"/>
        </w:rPr>
        <w:t xml:space="preserve">, </w:t>
      </w:r>
      <w:r w:rsidRPr="00CB26C0">
        <w:rPr>
          <w:rFonts w:ascii="Book Antiqua" w:hAnsi="Book Antiqua"/>
          <w:sz w:val="24"/>
          <w:szCs w:val="24"/>
        </w:rPr>
        <w:t xml:space="preserve">Shaanxi Province, </w:t>
      </w:r>
      <w:r w:rsidR="0000153F" w:rsidRPr="00CB26C0">
        <w:rPr>
          <w:rFonts w:ascii="Book Antiqua" w:hAnsi="Book Antiqua"/>
          <w:sz w:val="24"/>
          <w:szCs w:val="24"/>
        </w:rPr>
        <w:t>China</w:t>
      </w:r>
    </w:p>
    <w:p w14:paraId="5146D6F9" w14:textId="77777777" w:rsidR="0000153F" w:rsidRPr="00CB26C0" w:rsidRDefault="0000153F" w:rsidP="00CB26C0">
      <w:pPr>
        <w:snapToGrid w:val="0"/>
        <w:spacing w:line="360" w:lineRule="auto"/>
        <w:rPr>
          <w:rFonts w:ascii="Book Antiqua" w:hAnsi="Book Antiqua"/>
          <w:sz w:val="24"/>
          <w:szCs w:val="24"/>
        </w:rPr>
      </w:pPr>
    </w:p>
    <w:p w14:paraId="637D79B3" w14:textId="31E838D7" w:rsidR="00D11BDD" w:rsidRPr="00CB26C0" w:rsidRDefault="008A2ABE" w:rsidP="00CB26C0">
      <w:pPr>
        <w:snapToGrid w:val="0"/>
        <w:spacing w:line="360" w:lineRule="auto"/>
        <w:rPr>
          <w:rFonts w:ascii="Book Antiqua" w:hAnsi="Book Antiqua"/>
          <w:sz w:val="24"/>
          <w:szCs w:val="24"/>
        </w:rPr>
      </w:pPr>
      <w:r w:rsidRPr="00CB26C0">
        <w:rPr>
          <w:rFonts w:ascii="Book Antiqua" w:hAnsi="Book Antiqua"/>
          <w:b/>
          <w:sz w:val="24"/>
          <w:szCs w:val="24"/>
        </w:rPr>
        <w:t xml:space="preserve">Yong Gu, </w:t>
      </w:r>
      <w:r w:rsidR="007103EE" w:rsidRPr="00CB26C0">
        <w:rPr>
          <w:rFonts w:ascii="Book Antiqua" w:hAnsi="Book Antiqua"/>
          <w:sz w:val="24"/>
          <w:szCs w:val="24"/>
        </w:rPr>
        <w:t>Department</w:t>
      </w:r>
      <w:r w:rsidR="00AE17D7" w:rsidRPr="00CB26C0">
        <w:rPr>
          <w:rFonts w:ascii="Book Antiqua" w:hAnsi="Book Antiqua"/>
          <w:sz w:val="24"/>
          <w:szCs w:val="24"/>
        </w:rPr>
        <w:t xml:space="preserve"> of Digestive </w:t>
      </w:r>
      <w:r w:rsidR="00FA6BE9" w:rsidRPr="00CB26C0">
        <w:rPr>
          <w:rFonts w:ascii="Book Antiqua" w:hAnsi="Book Antiqua"/>
          <w:sz w:val="24"/>
          <w:szCs w:val="24"/>
        </w:rPr>
        <w:t>System</w:t>
      </w:r>
      <w:r w:rsidR="00480207">
        <w:rPr>
          <w:rFonts w:ascii="Book Antiqua" w:hAnsi="Book Antiqua"/>
          <w:sz w:val="24"/>
          <w:szCs w:val="24"/>
        </w:rPr>
        <w:t xml:space="preserve"> Diseases</w:t>
      </w:r>
      <w:r w:rsidR="007103EE" w:rsidRPr="00CB26C0">
        <w:rPr>
          <w:rFonts w:ascii="Book Antiqua" w:hAnsi="Book Antiqua"/>
          <w:sz w:val="24"/>
          <w:szCs w:val="24"/>
        </w:rPr>
        <w:t>, Shaanxi Provincial Crops Hospital of Chinese People's Armed Police Force, Xi'an</w:t>
      </w:r>
      <w:r w:rsidR="00201B70" w:rsidRPr="00CB26C0">
        <w:rPr>
          <w:rFonts w:ascii="Book Antiqua" w:hAnsi="Book Antiqua"/>
          <w:sz w:val="24"/>
          <w:szCs w:val="24"/>
        </w:rPr>
        <w:t xml:space="preserve"> 710054</w:t>
      </w:r>
      <w:r w:rsidR="0000153F" w:rsidRPr="00CB26C0">
        <w:rPr>
          <w:rFonts w:ascii="Book Antiqua" w:hAnsi="Book Antiqua"/>
          <w:sz w:val="24"/>
          <w:szCs w:val="24"/>
        </w:rPr>
        <w:t>,</w:t>
      </w:r>
      <w:r w:rsidRPr="00CB26C0">
        <w:rPr>
          <w:rFonts w:ascii="Book Antiqua" w:hAnsi="Book Antiqua"/>
          <w:sz w:val="24"/>
          <w:szCs w:val="24"/>
        </w:rPr>
        <w:t xml:space="preserve"> </w:t>
      </w:r>
      <w:r w:rsidR="00394EC0" w:rsidRPr="00CB26C0">
        <w:rPr>
          <w:rFonts w:ascii="Book Antiqua" w:hAnsi="Book Antiqua"/>
          <w:sz w:val="24"/>
          <w:szCs w:val="24"/>
        </w:rPr>
        <w:t xml:space="preserve">Shaanxi Province, </w:t>
      </w:r>
      <w:r w:rsidR="0000153F" w:rsidRPr="00CB26C0">
        <w:rPr>
          <w:rFonts w:ascii="Book Antiqua" w:hAnsi="Book Antiqua"/>
          <w:sz w:val="24"/>
          <w:szCs w:val="24"/>
        </w:rPr>
        <w:t>China</w:t>
      </w:r>
    </w:p>
    <w:p w14:paraId="25B1F39D" w14:textId="77777777" w:rsidR="0000153F" w:rsidRPr="00CB26C0" w:rsidRDefault="0000153F" w:rsidP="00CB26C0">
      <w:pPr>
        <w:snapToGrid w:val="0"/>
        <w:spacing w:line="360" w:lineRule="auto"/>
        <w:rPr>
          <w:rFonts w:ascii="Book Antiqua" w:hAnsi="Book Antiqua"/>
          <w:sz w:val="24"/>
          <w:szCs w:val="24"/>
        </w:rPr>
      </w:pPr>
    </w:p>
    <w:p w14:paraId="637D79B4" w14:textId="6E5836AD" w:rsidR="00D11BDD" w:rsidRPr="00CB26C0" w:rsidRDefault="00982F47" w:rsidP="00CB26C0">
      <w:pPr>
        <w:snapToGrid w:val="0"/>
        <w:spacing w:line="360" w:lineRule="auto"/>
        <w:rPr>
          <w:rFonts w:ascii="Book Antiqua" w:hAnsi="Book Antiqua"/>
          <w:sz w:val="24"/>
          <w:szCs w:val="24"/>
        </w:rPr>
      </w:pPr>
      <w:r w:rsidRPr="00CB26C0">
        <w:rPr>
          <w:rFonts w:ascii="Book Antiqua" w:hAnsi="Book Antiqua"/>
          <w:b/>
          <w:sz w:val="24"/>
          <w:szCs w:val="24"/>
        </w:rPr>
        <w:t xml:space="preserve">Xin Shi, Yan Yang, </w:t>
      </w:r>
      <w:proofErr w:type="spellStart"/>
      <w:r w:rsidRPr="00CB26C0">
        <w:rPr>
          <w:rFonts w:ascii="Book Antiqua" w:hAnsi="Book Antiqua"/>
          <w:b/>
          <w:sz w:val="24"/>
          <w:szCs w:val="24"/>
        </w:rPr>
        <w:t>Qiong</w:t>
      </w:r>
      <w:proofErr w:type="spellEnd"/>
      <w:r w:rsidRPr="00CB26C0">
        <w:rPr>
          <w:rFonts w:ascii="Book Antiqua" w:hAnsi="Book Antiqua"/>
          <w:b/>
          <w:sz w:val="24"/>
          <w:szCs w:val="24"/>
        </w:rPr>
        <w:t xml:space="preserve"> Wu, </w:t>
      </w:r>
      <w:proofErr w:type="spellStart"/>
      <w:r w:rsidRPr="00CB26C0">
        <w:rPr>
          <w:rFonts w:ascii="Book Antiqua" w:hAnsi="Book Antiqua"/>
          <w:b/>
          <w:sz w:val="24"/>
          <w:szCs w:val="24"/>
        </w:rPr>
        <w:t>Zhi</w:t>
      </w:r>
      <w:proofErr w:type="spellEnd"/>
      <w:r w:rsidRPr="00CB26C0">
        <w:rPr>
          <w:rFonts w:ascii="Book Antiqua" w:hAnsi="Book Antiqua"/>
          <w:b/>
          <w:sz w:val="24"/>
          <w:szCs w:val="24"/>
        </w:rPr>
        <w:t>-</w:t>
      </w:r>
      <w:r w:rsidRPr="00CB26C0">
        <w:rPr>
          <w:rFonts w:ascii="Book Antiqua" w:hAnsi="Book Antiqua"/>
          <w:b/>
          <w:caps/>
          <w:sz w:val="24"/>
          <w:szCs w:val="24"/>
        </w:rPr>
        <w:t>p</w:t>
      </w:r>
      <w:r w:rsidRPr="00CB26C0">
        <w:rPr>
          <w:rFonts w:ascii="Book Antiqua" w:hAnsi="Book Antiqua"/>
          <w:b/>
          <w:sz w:val="24"/>
          <w:szCs w:val="24"/>
        </w:rPr>
        <w:t>ing Yang,</w:t>
      </w:r>
      <w:bookmarkStart w:id="8" w:name="OLE_LINK37"/>
      <w:bookmarkStart w:id="9" w:name="OLE_LINK38"/>
      <w:bookmarkStart w:id="10" w:name="OLE_LINK1"/>
      <w:bookmarkStart w:id="11" w:name="OLE_LINK2"/>
      <w:r w:rsidRPr="00CB26C0">
        <w:rPr>
          <w:rFonts w:ascii="Book Antiqua" w:hAnsi="Book Antiqua"/>
          <w:sz w:val="24"/>
          <w:szCs w:val="24"/>
        </w:rPr>
        <w:t xml:space="preserve"> </w:t>
      </w:r>
      <w:r w:rsidR="002D4B43" w:rsidRPr="00CB26C0">
        <w:rPr>
          <w:rFonts w:ascii="Book Antiqua" w:hAnsi="Book Antiqua"/>
          <w:sz w:val="24"/>
          <w:szCs w:val="24"/>
          <w:lang w:val="en-GB"/>
        </w:rPr>
        <w:t xml:space="preserve">State Key Laboratory of Cancer Biology, National Clinical Research </w:t>
      </w:r>
      <w:proofErr w:type="spellStart"/>
      <w:r w:rsidR="002D4B43" w:rsidRPr="00CB26C0">
        <w:rPr>
          <w:rFonts w:ascii="Book Antiqua" w:hAnsi="Book Antiqua"/>
          <w:sz w:val="24"/>
          <w:szCs w:val="24"/>
          <w:lang w:val="en-GB"/>
        </w:rPr>
        <w:t>Center</w:t>
      </w:r>
      <w:proofErr w:type="spellEnd"/>
      <w:r w:rsidR="002D4B43" w:rsidRPr="00CB26C0">
        <w:rPr>
          <w:rFonts w:ascii="Book Antiqua" w:hAnsi="Book Antiqua"/>
          <w:sz w:val="24"/>
          <w:szCs w:val="24"/>
          <w:lang w:val="en-GB"/>
        </w:rPr>
        <w:t xml:space="preserve"> for Digestive Diseases</w:t>
      </w:r>
      <w:bookmarkEnd w:id="8"/>
      <w:bookmarkEnd w:id="9"/>
      <w:r w:rsidR="002D4B43" w:rsidRPr="00CB26C0">
        <w:rPr>
          <w:rFonts w:ascii="Book Antiqua" w:hAnsi="Book Antiqua"/>
          <w:sz w:val="24"/>
          <w:szCs w:val="24"/>
          <w:lang w:val="en-GB"/>
        </w:rPr>
        <w:t xml:space="preserve"> and</w:t>
      </w:r>
      <w:r w:rsidR="002D4B43" w:rsidRPr="00CB26C0">
        <w:rPr>
          <w:rFonts w:ascii="Book Antiqua" w:hAnsi="Book Antiqua"/>
          <w:sz w:val="24"/>
          <w:szCs w:val="24"/>
        </w:rPr>
        <w:t xml:space="preserve"> </w:t>
      </w:r>
      <w:proofErr w:type="spellStart"/>
      <w:r w:rsidR="007103EE" w:rsidRPr="00CB26C0">
        <w:rPr>
          <w:rFonts w:ascii="Book Antiqua" w:hAnsi="Book Antiqua"/>
          <w:sz w:val="24"/>
          <w:szCs w:val="24"/>
        </w:rPr>
        <w:t>Xijing</w:t>
      </w:r>
      <w:proofErr w:type="spellEnd"/>
      <w:r w:rsidR="007103EE" w:rsidRPr="00CB26C0">
        <w:rPr>
          <w:rFonts w:ascii="Book Antiqua" w:hAnsi="Book Antiqua"/>
          <w:sz w:val="24"/>
          <w:szCs w:val="24"/>
        </w:rPr>
        <w:t xml:space="preserve"> Hospital of Digestive Diseases</w:t>
      </w:r>
      <w:bookmarkEnd w:id="10"/>
      <w:bookmarkEnd w:id="11"/>
      <w:r w:rsidR="007103EE" w:rsidRPr="00CB26C0">
        <w:rPr>
          <w:rFonts w:ascii="Book Antiqua" w:hAnsi="Book Antiqua"/>
          <w:sz w:val="24"/>
          <w:szCs w:val="24"/>
        </w:rPr>
        <w:t>, Fourth Military Medical University, Xi'an</w:t>
      </w:r>
      <w:r w:rsidR="00201B70" w:rsidRPr="00CB26C0">
        <w:rPr>
          <w:rFonts w:ascii="Book Antiqua" w:hAnsi="Book Antiqua"/>
          <w:sz w:val="24"/>
          <w:szCs w:val="24"/>
        </w:rPr>
        <w:t xml:space="preserve"> 710032</w:t>
      </w:r>
      <w:r w:rsidR="0000153F" w:rsidRPr="00CB26C0">
        <w:rPr>
          <w:rFonts w:ascii="Book Antiqua" w:hAnsi="Book Antiqua"/>
          <w:sz w:val="24"/>
          <w:szCs w:val="24"/>
        </w:rPr>
        <w:t xml:space="preserve">, </w:t>
      </w:r>
      <w:r w:rsidR="008A2ABE" w:rsidRPr="00CB26C0">
        <w:rPr>
          <w:rFonts w:ascii="Book Antiqua" w:hAnsi="Book Antiqua"/>
          <w:sz w:val="24"/>
          <w:szCs w:val="24"/>
        </w:rPr>
        <w:t xml:space="preserve">Shaanxi Province, </w:t>
      </w:r>
      <w:r w:rsidR="0000153F" w:rsidRPr="00CB26C0">
        <w:rPr>
          <w:rFonts w:ascii="Book Antiqua" w:hAnsi="Book Antiqua"/>
          <w:sz w:val="24"/>
          <w:szCs w:val="24"/>
        </w:rPr>
        <w:t>China</w:t>
      </w:r>
    </w:p>
    <w:p w14:paraId="36DB89C1" w14:textId="77777777" w:rsidR="0000153F" w:rsidRPr="00CB26C0" w:rsidRDefault="0000153F" w:rsidP="00CB26C0">
      <w:pPr>
        <w:snapToGrid w:val="0"/>
        <w:spacing w:line="360" w:lineRule="auto"/>
        <w:rPr>
          <w:rFonts w:ascii="Book Antiqua" w:hAnsi="Book Antiqua"/>
          <w:sz w:val="24"/>
          <w:szCs w:val="24"/>
        </w:rPr>
      </w:pPr>
    </w:p>
    <w:p w14:paraId="28C0D31F" w14:textId="204355EA" w:rsidR="00850C7A" w:rsidRPr="00CB26C0" w:rsidRDefault="00896042" w:rsidP="00CB26C0">
      <w:pPr>
        <w:snapToGrid w:val="0"/>
        <w:spacing w:line="360" w:lineRule="auto"/>
        <w:rPr>
          <w:rFonts w:ascii="Book Antiqua" w:hAnsi="Book Antiqua"/>
          <w:sz w:val="24"/>
          <w:szCs w:val="24"/>
        </w:rPr>
      </w:pPr>
      <w:r w:rsidRPr="00CB26C0">
        <w:rPr>
          <w:rFonts w:ascii="Book Antiqua" w:hAnsi="Book Antiqua"/>
          <w:b/>
          <w:sz w:val="24"/>
          <w:szCs w:val="24"/>
        </w:rPr>
        <w:t>Xiao-</w:t>
      </w:r>
      <w:r w:rsidRPr="00CB26C0">
        <w:rPr>
          <w:rFonts w:ascii="Book Antiqua" w:hAnsi="Book Antiqua"/>
          <w:b/>
          <w:caps/>
          <w:sz w:val="24"/>
          <w:szCs w:val="24"/>
        </w:rPr>
        <w:t>f</w:t>
      </w:r>
      <w:r w:rsidRPr="00CB26C0">
        <w:rPr>
          <w:rFonts w:ascii="Book Antiqua" w:hAnsi="Book Antiqua"/>
          <w:b/>
          <w:sz w:val="24"/>
          <w:szCs w:val="24"/>
        </w:rPr>
        <w:t xml:space="preserve">ei Ye, </w:t>
      </w:r>
      <w:r w:rsidR="00850C7A" w:rsidRPr="00CB26C0">
        <w:rPr>
          <w:rFonts w:ascii="Book Antiqua" w:hAnsi="Book Antiqua"/>
          <w:sz w:val="24"/>
          <w:szCs w:val="24"/>
        </w:rPr>
        <w:t>Department of Health Statistics, Second Military Medical University, Shanghai</w:t>
      </w:r>
      <w:r w:rsidR="008A2ABE" w:rsidRPr="00CB26C0">
        <w:rPr>
          <w:rFonts w:ascii="Book Antiqua" w:hAnsi="Book Antiqua"/>
          <w:sz w:val="24"/>
          <w:szCs w:val="24"/>
        </w:rPr>
        <w:t xml:space="preserve"> 200433, China</w:t>
      </w:r>
    </w:p>
    <w:p w14:paraId="1F40820A" w14:textId="77777777" w:rsidR="0000153F" w:rsidRPr="00CB26C0" w:rsidRDefault="0000153F" w:rsidP="00CB26C0">
      <w:pPr>
        <w:snapToGrid w:val="0"/>
        <w:spacing w:line="360" w:lineRule="auto"/>
        <w:rPr>
          <w:rFonts w:ascii="Book Antiqua" w:hAnsi="Book Antiqua"/>
          <w:sz w:val="24"/>
          <w:szCs w:val="24"/>
        </w:rPr>
      </w:pPr>
    </w:p>
    <w:p w14:paraId="09CFC0E1" w14:textId="13EB0EAC" w:rsidR="00F27F6C" w:rsidRPr="00CB26C0" w:rsidRDefault="00F27F6C" w:rsidP="00CB26C0">
      <w:pPr>
        <w:snapToGrid w:val="0"/>
        <w:spacing w:line="360" w:lineRule="auto"/>
        <w:rPr>
          <w:rFonts w:ascii="Book Antiqua" w:hAnsi="Book Antiqua"/>
          <w:b/>
          <w:sz w:val="24"/>
          <w:szCs w:val="24"/>
          <w:lang w:val="en-GB"/>
        </w:rPr>
      </w:pPr>
      <w:bookmarkStart w:id="12" w:name="OLE_LINK60"/>
      <w:bookmarkStart w:id="13" w:name="OLE_LINK61"/>
      <w:r w:rsidRPr="00CB26C0">
        <w:rPr>
          <w:rFonts w:ascii="Book Antiqua" w:hAnsi="Book Antiqua"/>
          <w:b/>
          <w:sz w:val="24"/>
          <w:szCs w:val="24"/>
          <w:lang w:val="en-GB"/>
        </w:rPr>
        <w:t xml:space="preserve">Author contributions: </w:t>
      </w:r>
      <w:r w:rsidR="008142F9" w:rsidRPr="00CB26C0">
        <w:rPr>
          <w:rFonts w:ascii="Book Antiqua" w:hAnsi="Book Antiqua"/>
          <w:sz w:val="24"/>
          <w:szCs w:val="24"/>
        </w:rPr>
        <w:t>Gu Y,</w:t>
      </w:r>
      <w:r w:rsidR="008142F9" w:rsidRPr="00CB26C0">
        <w:rPr>
          <w:rFonts w:ascii="Book Antiqua" w:hAnsi="Book Antiqua"/>
          <w:sz w:val="24"/>
          <w:szCs w:val="24"/>
          <w:vertAlign w:val="superscript"/>
        </w:rPr>
        <w:t xml:space="preserve"> </w:t>
      </w:r>
      <w:r w:rsidR="008142F9" w:rsidRPr="00CB26C0">
        <w:rPr>
          <w:rFonts w:ascii="Book Antiqua" w:hAnsi="Book Antiqua"/>
          <w:sz w:val="24"/>
          <w:szCs w:val="24"/>
        </w:rPr>
        <w:t>Shi X</w:t>
      </w:r>
      <w:r w:rsidR="00480207">
        <w:rPr>
          <w:rFonts w:ascii="Book Antiqua" w:hAnsi="Book Antiqua"/>
          <w:sz w:val="24"/>
          <w:szCs w:val="24"/>
        </w:rPr>
        <w:t>,</w:t>
      </w:r>
      <w:r w:rsidR="008142F9" w:rsidRPr="00CB26C0">
        <w:rPr>
          <w:rFonts w:ascii="Book Antiqua" w:hAnsi="Book Antiqua"/>
          <w:sz w:val="24"/>
          <w:szCs w:val="24"/>
        </w:rPr>
        <w:t xml:space="preserve"> and Yang Y contributed equally to this work; </w:t>
      </w:r>
      <w:r w:rsidRPr="00CB26C0">
        <w:rPr>
          <w:rFonts w:ascii="Book Antiqua" w:hAnsi="Book Antiqua"/>
          <w:sz w:val="24"/>
          <w:szCs w:val="24"/>
          <w:lang w:val="en-GB"/>
        </w:rPr>
        <w:t>He SX and Yang ZP</w:t>
      </w:r>
      <w:r w:rsidR="00F6430F" w:rsidRPr="00CB26C0">
        <w:rPr>
          <w:rFonts w:ascii="Book Antiqua" w:hAnsi="Book Antiqua"/>
          <w:sz w:val="24"/>
          <w:szCs w:val="24"/>
          <w:lang w:val="en-GB"/>
        </w:rPr>
        <w:t xml:space="preserve"> were the co-</w:t>
      </w:r>
      <w:r w:rsidR="00F6430F" w:rsidRPr="00CB26C0">
        <w:rPr>
          <w:rFonts w:ascii="Book Antiqua" w:hAnsi="Book Antiqua"/>
          <w:sz w:val="24"/>
          <w:szCs w:val="24"/>
        </w:rPr>
        <w:t>corresponding authors,</w:t>
      </w:r>
      <w:r w:rsidR="00F6430F" w:rsidRPr="00CB26C0">
        <w:rPr>
          <w:rFonts w:ascii="Book Antiqua" w:hAnsi="Book Antiqua"/>
          <w:sz w:val="24"/>
          <w:szCs w:val="24"/>
          <w:lang w:val="en-GB"/>
        </w:rPr>
        <w:t xml:space="preserve"> and </w:t>
      </w:r>
      <w:r w:rsidRPr="00CB26C0">
        <w:rPr>
          <w:rFonts w:ascii="Book Antiqua" w:hAnsi="Book Antiqua"/>
          <w:sz w:val="24"/>
          <w:szCs w:val="24"/>
          <w:lang w:val="en-GB"/>
        </w:rPr>
        <w:t xml:space="preserve">contributed to </w:t>
      </w:r>
      <w:r w:rsidR="00480207">
        <w:rPr>
          <w:rFonts w:ascii="Book Antiqua" w:hAnsi="Book Antiqua"/>
          <w:sz w:val="24"/>
          <w:szCs w:val="24"/>
          <w:lang w:val="en-GB"/>
        </w:rPr>
        <w:t xml:space="preserve">study </w:t>
      </w:r>
      <w:r w:rsidRPr="00CB26C0">
        <w:rPr>
          <w:rFonts w:ascii="Book Antiqua" w:hAnsi="Book Antiqua"/>
          <w:sz w:val="24"/>
          <w:szCs w:val="24"/>
          <w:lang w:val="en-GB"/>
        </w:rPr>
        <w:t xml:space="preserve">conception and design; Shi X and Wu Q performed </w:t>
      </w:r>
      <w:r w:rsidR="00480207">
        <w:rPr>
          <w:rFonts w:ascii="Book Antiqua" w:hAnsi="Book Antiqua"/>
          <w:sz w:val="24"/>
          <w:szCs w:val="24"/>
          <w:lang w:val="en-GB"/>
        </w:rPr>
        <w:t xml:space="preserve">the </w:t>
      </w:r>
      <w:r w:rsidRPr="00CB26C0">
        <w:rPr>
          <w:rFonts w:ascii="Book Antiqua" w:hAnsi="Book Antiqua"/>
          <w:sz w:val="24"/>
          <w:szCs w:val="24"/>
          <w:lang w:val="en-GB"/>
        </w:rPr>
        <w:t xml:space="preserve">analysis and </w:t>
      </w:r>
      <w:r w:rsidRPr="00CB26C0">
        <w:rPr>
          <w:rFonts w:ascii="Book Antiqua" w:hAnsi="Book Antiqua"/>
          <w:sz w:val="24"/>
          <w:szCs w:val="24"/>
          <w:lang w:val="en-GB"/>
        </w:rPr>
        <w:lastRenderedPageBreak/>
        <w:t xml:space="preserve">interpretation of the data; Gu Y and Yang Y drafted the </w:t>
      </w:r>
      <w:r w:rsidR="001417A7" w:rsidRPr="00CB26C0">
        <w:rPr>
          <w:rFonts w:ascii="Book Antiqua" w:hAnsi="Book Antiqua"/>
          <w:sz w:val="24"/>
          <w:szCs w:val="24"/>
          <w:lang w:val="en-GB"/>
        </w:rPr>
        <w:t>manuscript</w:t>
      </w:r>
      <w:r w:rsidRPr="00CB26C0">
        <w:rPr>
          <w:rFonts w:ascii="Book Antiqua" w:hAnsi="Book Antiqua"/>
          <w:sz w:val="24"/>
          <w:szCs w:val="24"/>
          <w:lang w:val="en-GB"/>
        </w:rPr>
        <w:t xml:space="preserve">; Yang ZP critically revised the article for important intellectual content; and </w:t>
      </w:r>
      <w:r w:rsidR="002B68DC" w:rsidRPr="00CB26C0">
        <w:rPr>
          <w:rFonts w:ascii="Book Antiqua" w:hAnsi="Book Antiqua"/>
          <w:sz w:val="24"/>
          <w:szCs w:val="24"/>
          <w:lang w:val="en-GB"/>
        </w:rPr>
        <w:t xml:space="preserve">He SX </w:t>
      </w:r>
      <w:r w:rsidRPr="00CB26C0">
        <w:rPr>
          <w:rFonts w:ascii="Book Antiqua" w:hAnsi="Book Antiqua"/>
          <w:sz w:val="24"/>
          <w:szCs w:val="24"/>
          <w:lang w:val="en-GB"/>
        </w:rPr>
        <w:t>approv</w:t>
      </w:r>
      <w:r w:rsidR="001417A7" w:rsidRPr="00CB26C0">
        <w:rPr>
          <w:rFonts w:ascii="Book Antiqua" w:hAnsi="Book Antiqua"/>
          <w:sz w:val="24"/>
          <w:szCs w:val="24"/>
          <w:lang w:val="en-GB"/>
        </w:rPr>
        <w:t xml:space="preserve">ed </w:t>
      </w:r>
      <w:r w:rsidRPr="00CB26C0">
        <w:rPr>
          <w:rFonts w:ascii="Book Antiqua" w:hAnsi="Book Antiqua"/>
          <w:sz w:val="24"/>
          <w:szCs w:val="24"/>
          <w:lang w:val="en-GB"/>
        </w:rPr>
        <w:t xml:space="preserve">the </w:t>
      </w:r>
      <w:r w:rsidR="001417A7" w:rsidRPr="00CB26C0">
        <w:rPr>
          <w:rFonts w:ascii="Book Antiqua" w:hAnsi="Book Antiqua"/>
          <w:sz w:val="24"/>
          <w:szCs w:val="24"/>
          <w:lang w:val="en-GB"/>
        </w:rPr>
        <w:t xml:space="preserve">final </w:t>
      </w:r>
      <w:bookmarkEnd w:id="12"/>
      <w:bookmarkEnd w:id="13"/>
      <w:r w:rsidR="001417A7" w:rsidRPr="00CB26C0">
        <w:rPr>
          <w:rFonts w:ascii="Book Antiqua" w:hAnsi="Book Antiqua"/>
          <w:sz w:val="24"/>
          <w:szCs w:val="24"/>
          <w:lang w:val="en-GB"/>
        </w:rPr>
        <w:t>manuscript.</w:t>
      </w:r>
    </w:p>
    <w:p w14:paraId="1AA8B6A7" w14:textId="77777777" w:rsidR="00F27F6C" w:rsidRPr="00CB26C0" w:rsidRDefault="00F27F6C" w:rsidP="00CB26C0">
      <w:pPr>
        <w:snapToGrid w:val="0"/>
        <w:spacing w:line="360" w:lineRule="auto"/>
        <w:rPr>
          <w:rFonts w:ascii="Book Antiqua" w:hAnsi="Book Antiqua"/>
          <w:sz w:val="24"/>
          <w:szCs w:val="24"/>
        </w:rPr>
      </w:pPr>
    </w:p>
    <w:p w14:paraId="637D79B6" w14:textId="2973E4BE" w:rsidR="00D11BDD" w:rsidRPr="00CB26C0" w:rsidRDefault="00F27F6C" w:rsidP="00CB26C0">
      <w:pPr>
        <w:snapToGrid w:val="0"/>
        <w:spacing w:line="360" w:lineRule="auto"/>
        <w:rPr>
          <w:rFonts w:ascii="Book Antiqua" w:hAnsi="Book Antiqua"/>
          <w:sz w:val="24"/>
          <w:szCs w:val="24"/>
        </w:rPr>
      </w:pPr>
      <w:r w:rsidRPr="00CB26C0">
        <w:rPr>
          <w:rFonts w:ascii="Book Antiqua" w:hAnsi="Book Antiqua"/>
          <w:b/>
          <w:sz w:val="24"/>
          <w:szCs w:val="24"/>
        </w:rPr>
        <w:t>Corresponding author:</w:t>
      </w:r>
      <w:r w:rsidRPr="00CB26C0">
        <w:rPr>
          <w:rFonts w:ascii="Book Antiqua" w:hAnsi="Book Antiqua"/>
          <w:sz w:val="24"/>
          <w:szCs w:val="24"/>
        </w:rPr>
        <w:t xml:space="preserve"> </w:t>
      </w:r>
      <w:r w:rsidRPr="00CB26C0">
        <w:rPr>
          <w:rFonts w:ascii="Book Antiqua" w:hAnsi="Book Antiqua"/>
          <w:b/>
          <w:sz w:val="24"/>
          <w:szCs w:val="24"/>
        </w:rPr>
        <w:t>Shui-</w:t>
      </w:r>
      <w:r w:rsidRPr="00CB26C0">
        <w:rPr>
          <w:rFonts w:ascii="Book Antiqua" w:hAnsi="Book Antiqua"/>
          <w:b/>
          <w:caps/>
          <w:sz w:val="24"/>
          <w:szCs w:val="24"/>
        </w:rPr>
        <w:t>x</w:t>
      </w:r>
      <w:r w:rsidRPr="00CB26C0">
        <w:rPr>
          <w:rFonts w:ascii="Book Antiqua" w:hAnsi="Book Antiqua"/>
          <w:b/>
          <w:sz w:val="24"/>
          <w:szCs w:val="24"/>
        </w:rPr>
        <w:t>iang He, MD, PhD, Chief Doctor, Professor</w:t>
      </w:r>
      <w:r w:rsidRPr="00CB26C0">
        <w:rPr>
          <w:rFonts w:ascii="Book Antiqua" w:hAnsi="Book Antiqua"/>
          <w:sz w:val="24"/>
          <w:szCs w:val="24"/>
        </w:rPr>
        <w:t xml:space="preserve">, Department of Gastroenterology, The First Affiliated Hospital of Xi'an </w:t>
      </w:r>
      <w:proofErr w:type="spellStart"/>
      <w:r w:rsidRPr="00CB26C0">
        <w:rPr>
          <w:rFonts w:ascii="Book Antiqua" w:hAnsi="Book Antiqua"/>
          <w:sz w:val="24"/>
          <w:szCs w:val="24"/>
        </w:rPr>
        <w:t>Jiaotong</w:t>
      </w:r>
      <w:proofErr w:type="spellEnd"/>
      <w:r w:rsidRPr="00CB26C0">
        <w:rPr>
          <w:rFonts w:ascii="Book Antiqua" w:hAnsi="Book Antiqua"/>
          <w:sz w:val="24"/>
          <w:szCs w:val="24"/>
        </w:rPr>
        <w:t xml:space="preserve"> University, </w:t>
      </w:r>
      <w:r w:rsidR="00037526" w:rsidRPr="00037526">
        <w:rPr>
          <w:rFonts w:ascii="Book Antiqua" w:hAnsi="Book Antiqua"/>
          <w:sz w:val="24"/>
          <w:szCs w:val="24"/>
        </w:rPr>
        <w:t xml:space="preserve">277 West </w:t>
      </w:r>
      <w:proofErr w:type="spellStart"/>
      <w:r w:rsidR="00037526" w:rsidRPr="00037526">
        <w:rPr>
          <w:rFonts w:ascii="Book Antiqua" w:hAnsi="Book Antiqua"/>
          <w:sz w:val="24"/>
          <w:szCs w:val="24"/>
        </w:rPr>
        <w:t>Yanta</w:t>
      </w:r>
      <w:proofErr w:type="spellEnd"/>
      <w:r w:rsidR="00037526" w:rsidRPr="00037526">
        <w:rPr>
          <w:rFonts w:ascii="Book Antiqua" w:hAnsi="Book Antiqua"/>
          <w:sz w:val="24"/>
          <w:szCs w:val="24"/>
        </w:rPr>
        <w:t xml:space="preserve"> Road</w:t>
      </w:r>
      <w:r w:rsidR="00037526">
        <w:rPr>
          <w:rFonts w:ascii="Book Antiqua" w:hAnsi="Book Antiqua"/>
          <w:sz w:val="24"/>
          <w:szCs w:val="24"/>
        </w:rPr>
        <w:t xml:space="preserve">, </w:t>
      </w:r>
      <w:r w:rsidRPr="00CB26C0">
        <w:rPr>
          <w:rFonts w:ascii="Book Antiqua" w:hAnsi="Book Antiqua"/>
          <w:sz w:val="24"/>
          <w:szCs w:val="24"/>
        </w:rPr>
        <w:t xml:space="preserve">Xi'an 710061, Shaanxi Province, China. </w:t>
      </w:r>
      <w:r w:rsidR="000D462F" w:rsidRPr="006F401F">
        <w:rPr>
          <w:rFonts w:ascii="Book Antiqua" w:hAnsi="Book Antiqua"/>
          <w:sz w:val="24"/>
          <w:szCs w:val="24"/>
        </w:rPr>
        <w:t>hesx123@126.com</w:t>
      </w:r>
    </w:p>
    <w:p w14:paraId="490D63C6" w14:textId="77777777" w:rsidR="000D462F" w:rsidRPr="00CB26C0" w:rsidRDefault="000D462F" w:rsidP="00CB26C0">
      <w:pPr>
        <w:snapToGrid w:val="0"/>
        <w:spacing w:line="360" w:lineRule="auto"/>
        <w:rPr>
          <w:rFonts w:ascii="Book Antiqua" w:hAnsi="Book Antiqua"/>
          <w:sz w:val="24"/>
          <w:szCs w:val="24"/>
        </w:rPr>
      </w:pPr>
    </w:p>
    <w:p w14:paraId="2EDC2700" w14:textId="041B5272" w:rsidR="000D462F" w:rsidRPr="00CB26C0" w:rsidRDefault="000D462F" w:rsidP="00CB26C0">
      <w:pPr>
        <w:snapToGrid w:val="0"/>
        <w:spacing w:line="360" w:lineRule="auto"/>
        <w:rPr>
          <w:rFonts w:ascii="Book Antiqua" w:hAnsi="Book Antiqua"/>
          <w:b/>
          <w:bCs/>
          <w:sz w:val="24"/>
          <w:szCs w:val="24"/>
        </w:rPr>
      </w:pPr>
      <w:r w:rsidRPr="00CB26C0">
        <w:rPr>
          <w:rFonts w:ascii="Book Antiqua" w:hAnsi="Book Antiqua"/>
          <w:b/>
          <w:bCs/>
          <w:sz w:val="24"/>
          <w:szCs w:val="24"/>
        </w:rPr>
        <w:t xml:space="preserve">Received: </w:t>
      </w:r>
      <w:r w:rsidRPr="00CB26C0">
        <w:rPr>
          <w:rFonts w:ascii="Book Antiqua" w:hAnsi="Book Antiqua"/>
          <w:bCs/>
          <w:sz w:val="24"/>
          <w:szCs w:val="24"/>
        </w:rPr>
        <w:t>December 1</w:t>
      </w:r>
      <w:r w:rsidR="003815C0" w:rsidRPr="00CB26C0">
        <w:rPr>
          <w:rFonts w:ascii="Book Antiqua" w:hAnsi="Book Antiqua"/>
          <w:bCs/>
          <w:sz w:val="24"/>
          <w:szCs w:val="24"/>
        </w:rPr>
        <w:t>2</w:t>
      </w:r>
      <w:r w:rsidRPr="00CB26C0">
        <w:rPr>
          <w:rFonts w:ascii="Book Antiqua" w:hAnsi="Book Antiqua"/>
          <w:bCs/>
          <w:sz w:val="24"/>
          <w:szCs w:val="24"/>
        </w:rPr>
        <w:t>, 2019</w:t>
      </w:r>
    </w:p>
    <w:p w14:paraId="4ED0F807" w14:textId="00A9011E" w:rsidR="000D462F" w:rsidRPr="00CB26C0" w:rsidRDefault="000D462F" w:rsidP="00CB26C0">
      <w:pPr>
        <w:snapToGrid w:val="0"/>
        <w:spacing w:line="360" w:lineRule="auto"/>
        <w:rPr>
          <w:rFonts w:ascii="Book Antiqua" w:hAnsi="Book Antiqua"/>
          <w:b/>
          <w:bCs/>
          <w:sz w:val="24"/>
          <w:szCs w:val="24"/>
        </w:rPr>
      </w:pPr>
      <w:r w:rsidRPr="00CB26C0">
        <w:rPr>
          <w:rFonts w:ascii="Book Antiqua" w:hAnsi="Book Antiqua"/>
          <w:b/>
          <w:bCs/>
          <w:sz w:val="24"/>
          <w:szCs w:val="24"/>
        </w:rPr>
        <w:t xml:space="preserve">Revised: </w:t>
      </w:r>
      <w:r w:rsidR="003815C0" w:rsidRPr="00CB26C0">
        <w:rPr>
          <w:rFonts w:ascii="Book Antiqua" w:hAnsi="Book Antiqua"/>
          <w:bCs/>
          <w:sz w:val="24"/>
          <w:szCs w:val="24"/>
        </w:rPr>
        <w:t>January 7</w:t>
      </w:r>
      <w:r w:rsidRPr="00CB26C0">
        <w:rPr>
          <w:rFonts w:ascii="Book Antiqua" w:hAnsi="Book Antiqua"/>
          <w:bCs/>
          <w:sz w:val="24"/>
          <w:szCs w:val="24"/>
        </w:rPr>
        <w:t>, 20</w:t>
      </w:r>
      <w:r w:rsidR="003815C0" w:rsidRPr="00CB26C0">
        <w:rPr>
          <w:rFonts w:ascii="Book Antiqua" w:hAnsi="Book Antiqua"/>
          <w:bCs/>
          <w:sz w:val="24"/>
          <w:szCs w:val="24"/>
        </w:rPr>
        <w:t>20</w:t>
      </w:r>
    </w:p>
    <w:p w14:paraId="41C80AE5" w14:textId="5A671A0B" w:rsidR="000D462F" w:rsidRPr="00CB26C0" w:rsidRDefault="000D462F" w:rsidP="00CB26C0">
      <w:pPr>
        <w:snapToGrid w:val="0"/>
        <w:spacing w:line="360" w:lineRule="auto"/>
        <w:rPr>
          <w:rFonts w:ascii="Book Antiqua" w:hAnsi="Book Antiqua"/>
          <w:bCs/>
          <w:sz w:val="24"/>
          <w:szCs w:val="24"/>
          <w:lang w:val="fr-FR"/>
        </w:rPr>
      </w:pPr>
      <w:r w:rsidRPr="00CB26C0">
        <w:rPr>
          <w:rFonts w:ascii="Book Antiqua" w:hAnsi="Book Antiqua"/>
          <w:b/>
          <w:bCs/>
          <w:sz w:val="24"/>
          <w:szCs w:val="24"/>
        </w:rPr>
        <w:t>Accepted:</w:t>
      </w:r>
      <w:bookmarkStart w:id="14" w:name="OLE_LINK52"/>
      <w:r w:rsidR="0005272A" w:rsidRPr="0005272A">
        <w:t xml:space="preserve"> </w:t>
      </w:r>
      <w:r w:rsidR="0005272A" w:rsidRPr="0005272A">
        <w:rPr>
          <w:rFonts w:ascii="Book Antiqua" w:hAnsi="Book Antiqua"/>
          <w:sz w:val="24"/>
          <w:szCs w:val="24"/>
        </w:rPr>
        <w:t>March 22, 2020</w:t>
      </w:r>
      <w:r w:rsidR="0005272A" w:rsidRPr="0005272A">
        <w:rPr>
          <w:rFonts w:ascii="Book Antiqua" w:hAnsi="Book Antiqua"/>
          <w:b/>
          <w:bCs/>
          <w:sz w:val="24"/>
          <w:szCs w:val="24"/>
        </w:rPr>
        <w:t xml:space="preserve"> </w:t>
      </w:r>
      <w:r w:rsidRPr="00CB26C0">
        <w:rPr>
          <w:rFonts w:ascii="Book Antiqua" w:hAnsi="Book Antiqua"/>
          <w:b/>
          <w:bCs/>
          <w:sz w:val="24"/>
          <w:szCs w:val="24"/>
        </w:rPr>
        <w:t xml:space="preserve"> </w:t>
      </w:r>
      <w:bookmarkEnd w:id="14"/>
    </w:p>
    <w:p w14:paraId="3256D1AD" w14:textId="77777777" w:rsidR="000D462F" w:rsidRPr="00CB26C0" w:rsidRDefault="000D462F" w:rsidP="00CB26C0">
      <w:pPr>
        <w:snapToGrid w:val="0"/>
        <w:spacing w:line="360" w:lineRule="auto"/>
        <w:rPr>
          <w:rFonts w:ascii="Book Antiqua" w:hAnsi="Book Antiqua"/>
          <w:b/>
          <w:bCs/>
          <w:sz w:val="24"/>
          <w:szCs w:val="24"/>
        </w:rPr>
      </w:pPr>
      <w:r w:rsidRPr="00CB26C0">
        <w:rPr>
          <w:rFonts w:ascii="Book Antiqua" w:hAnsi="Book Antiqua"/>
          <w:b/>
          <w:bCs/>
          <w:sz w:val="24"/>
          <w:szCs w:val="24"/>
        </w:rPr>
        <w:t xml:space="preserve">Published online: </w:t>
      </w:r>
    </w:p>
    <w:p w14:paraId="134A2088" w14:textId="77777777" w:rsidR="000D462F" w:rsidRPr="00CB26C0" w:rsidRDefault="000D462F" w:rsidP="00CB26C0">
      <w:pPr>
        <w:snapToGrid w:val="0"/>
        <w:spacing w:line="360" w:lineRule="auto"/>
        <w:rPr>
          <w:rFonts w:ascii="Book Antiqua" w:hAnsi="Book Antiqua"/>
          <w:sz w:val="24"/>
          <w:szCs w:val="24"/>
        </w:rPr>
      </w:pPr>
    </w:p>
    <w:p w14:paraId="637D79B8" w14:textId="77777777" w:rsidR="00483130" w:rsidRPr="00CB26C0" w:rsidRDefault="00417FDF" w:rsidP="00CB26C0">
      <w:pPr>
        <w:snapToGrid w:val="0"/>
        <w:spacing w:line="360" w:lineRule="auto"/>
        <w:rPr>
          <w:rFonts w:ascii="Book Antiqua" w:hAnsi="Book Antiqua"/>
          <w:b/>
          <w:sz w:val="24"/>
          <w:szCs w:val="24"/>
        </w:rPr>
      </w:pPr>
      <w:r w:rsidRPr="00CB26C0">
        <w:rPr>
          <w:rFonts w:ascii="Book Antiqua" w:hAnsi="Book Antiqua"/>
          <w:sz w:val="24"/>
          <w:szCs w:val="24"/>
        </w:rPr>
        <w:br w:type="page"/>
      </w:r>
      <w:r w:rsidR="00483130" w:rsidRPr="00CB26C0">
        <w:rPr>
          <w:rFonts w:ascii="Book Antiqua" w:hAnsi="Book Antiqua"/>
          <w:b/>
          <w:sz w:val="24"/>
          <w:szCs w:val="24"/>
        </w:rPr>
        <w:lastRenderedPageBreak/>
        <w:t>Abstract</w:t>
      </w:r>
      <w:r w:rsidR="0091129C" w:rsidRPr="00CB26C0">
        <w:rPr>
          <w:rFonts w:ascii="Book Antiqua" w:hAnsi="Book Antiqua"/>
          <w:b/>
          <w:sz w:val="24"/>
          <w:szCs w:val="24"/>
        </w:rPr>
        <w:t xml:space="preserve"> </w:t>
      </w:r>
    </w:p>
    <w:p w14:paraId="409C0F58" w14:textId="77777777" w:rsidR="008349EC" w:rsidRPr="00CB26C0" w:rsidRDefault="00C13DFC" w:rsidP="00CB26C0">
      <w:pPr>
        <w:snapToGrid w:val="0"/>
        <w:spacing w:line="360" w:lineRule="auto"/>
        <w:ind w:left="2"/>
        <w:rPr>
          <w:rFonts w:ascii="Book Antiqua" w:hAnsi="Book Antiqua"/>
          <w:caps/>
          <w:sz w:val="24"/>
          <w:szCs w:val="24"/>
        </w:rPr>
      </w:pPr>
      <w:r w:rsidRPr="00CB26C0">
        <w:rPr>
          <w:rFonts w:ascii="Book Antiqua" w:hAnsi="Book Antiqua"/>
          <w:caps/>
          <w:sz w:val="24"/>
          <w:szCs w:val="24"/>
        </w:rPr>
        <w:t>Background</w:t>
      </w:r>
    </w:p>
    <w:p w14:paraId="637D79B9" w14:textId="16837E81" w:rsidR="00903B58" w:rsidRPr="00CB26C0" w:rsidRDefault="00802DD9" w:rsidP="00CB26C0">
      <w:pPr>
        <w:snapToGrid w:val="0"/>
        <w:spacing w:line="360" w:lineRule="auto"/>
        <w:ind w:left="2"/>
        <w:rPr>
          <w:rFonts w:ascii="Book Antiqua" w:hAnsi="Book Antiqua"/>
          <w:sz w:val="24"/>
          <w:szCs w:val="24"/>
        </w:rPr>
      </w:pPr>
      <w:r w:rsidRPr="00CB26C0">
        <w:rPr>
          <w:rFonts w:ascii="Book Antiqua" w:hAnsi="Book Antiqua"/>
          <w:sz w:val="24"/>
          <w:szCs w:val="24"/>
        </w:rPr>
        <w:t>Double</w:t>
      </w:r>
      <w:r w:rsidR="00B83311" w:rsidRPr="00CB26C0">
        <w:rPr>
          <w:rFonts w:ascii="Book Antiqua" w:hAnsi="Book Antiqua"/>
          <w:sz w:val="24"/>
          <w:szCs w:val="24"/>
        </w:rPr>
        <w:t>-balloon,</w:t>
      </w:r>
      <w:r w:rsidR="007572A4" w:rsidRPr="00CB26C0">
        <w:rPr>
          <w:rFonts w:ascii="Book Antiqua" w:hAnsi="Book Antiqua"/>
          <w:sz w:val="24"/>
          <w:szCs w:val="24"/>
        </w:rPr>
        <w:t xml:space="preserve"> single-balloon</w:t>
      </w:r>
      <w:r w:rsidR="00480207">
        <w:rPr>
          <w:rFonts w:ascii="Book Antiqua" w:hAnsi="Book Antiqua"/>
          <w:sz w:val="24"/>
          <w:szCs w:val="24"/>
        </w:rPr>
        <w:t>,</w:t>
      </w:r>
      <w:r w:rsidR="006F7D1C" w:rsidRPr="00CB26C0">
        <w:rPr>
          <w:rFonts w:ascii="Book Antiqua" w:hAnsi="Book Antiqua"/>
          <w:sz w:val="24"/>
          <w:szCs w:val="24"/>
        </w:rPr>
        <w:t xml:space="preserve"> </w:t>
      </w:r>
      <w:r w:rsidR="00094C21" w:rsidRPr="00CB26C0">
        <w:rPr>
          <w:rFonts w:ascii="Book Antiqua" w:hAnsi="Book Antiqua"/>
          <w:sz w:val="24"/>
          <w:szCs w:val="24"/>
        </w:rPr>
        <w:t xml:space="preserve">and spiral </w:t>
      </w:r>
      <w:proofErr w:type="spellStart"/>
      <w:r w:rsidR="00094C21" w:rsidRPr="00CB26C0">
        <w:rPr>
          <w:rFonts w:ascii="Book Antiqua" w:hAnsi="Book Antiqua"/>
          <w:sz w:val="24"/>
          <w:szCs w:val="24"/>
        </w:rPr>
        <w:t>enteroscopy</w:t>
      </w:r>
      <w:proofErr w:type="spellEnd"/>
      <w:r w:rsidR="00094C21" w:rsidRPr="00CB26C0">
        <w:rPr>
          <w:rFonts w:ascii="Book Antiqua" w:hAnsi="Book Antiqua"/>
          <w:sz w:val="24"/>
          <w:szCs w:val="24"/>
        </w:rPr>
        <w:t xml:space="preserve"> (</w:t>
      </w:r>
      <w:r w:rsidR="006F7D1C" w:rsidRPr="00CB26C0">
        <w:rPr>
          <w:rFonts w:ascii="Book Antiqua" w:hAnsi="Book Antiqua"/>
          <w:sz w:val="24"/>
          <w:szCs w:val="24"/>
        </w:rPr>
        <w:t>DBE, SBE</w:t>
      </w:r>
      <w:r w:rsidR="00480207">
        <w:rPr>
          <w:rFonts w:ascii="Book Antiqua" w:hAnsi="Book Antiqua"/>
          <w:sz w:val="24"/>
          <w:szCs w:val="24"/>
        </w:rPr>
        <w:t>,</w:t>
      </w:r>
      <w:r w:rsidR="006F7D1C" w:rsidRPr="00CB26C0">
        <w:rPr>
          <w:rFonts w:ascii="Book Antiqua" w:hAnsi="Book Antiqua"/>
          <w:sz w:val="24"/>
          <w:szCs w:val="24"/>
        </w:rPr>
        <w:t xml:space="preserve"> and </w:t>
      </w:r>
      <w:r w:rsidR="00094C21" w:rsidRPr="00CB26C0">
        <w:rPr>
          <w:rFonts w:ascii="Book Antiqua" w:hAnsi="Book Antiqua"/>
          <w:sz w:val="24"/>
          <w:szCs w:val="24"/>
        </w:rPr>
        <w:t xml:space="preserve">SE) have revolutionized </w:t>
      </w:r>
      <w:r w:rsidR="00797785" w:rsidRPr="00CB26C0">
        <w:rPr>
          <w:rFonts w:ascii="Book Antiqua" w:hAnsi="Book Antiqua"/>
          <w:sz w:val="24"/>
          <w:szCs w:val="24"/>
        </w:rPr>
        <w:t>the</w:t>
      </w:r>
      <w:r w:rsidR="006F7D1C" w:rsidRPr="00CB26C0">
        <w:rPr>
          <w:rFonts w:ascii="Book Antiqua" w:hAnsi="Book Antiqua"/>
          <w:sz w:val="24"/>
          <w:szCs w:val="24"/>
        </w:rPr>
        <w:t xml:space="preserve"> </w:t>
      </w:r>
      <w:r w:rsidR="00CD4A23" w:rsidRPr="00CB26C0">
        <w:rPr>
          <w:rFonts w:ascii="Book Antiqua" w:hAnsi="Book Antiqua"/>
          <w:sz w:val="24"/>
          <w:szCs w:val="24"/>
        </w:rPr>
        <w:t>management</w:t>
      </w:r>
      <w:r w:rsidR="00395E6D" w:rsidRPr="00CB26C0">
        <w:rPr>
          <w:rFonts w:ascii="Book Antiqua" w:hAnsi="Book Antiqua"/>
          <w:sz w:val="24"/>
          <w:szCs w:val="24"/>
        </w:rPr>
        <w:t xml:space="preserve"> of intestin</w:t>
      </w:r>
      <w:r w:rsidR="00CD4A23" w:rsidRPr="00CB26C0">
        <w:rPr>
          <w:rFonts w:ascii="Book Antiqua" w:hAnsi="Book Antiqua"/>
          <w:sz w:val="24"/>
          <w:szCs w:val="24"/>
        </w:rPr>
        <w:t>al</w:t>
      </w:r>
      <w:r w:rsidR="00121F65" w:rsidRPr="00CB26C0">
        <w:rPr>
          <w:rFonts w:ascii="Book Antiqua" w:hAnsi="Book Antiqua"/>
          <w:sz w:val="24"/>
          <w:szCs w:val="24"/>
        </w:rPr>
        <w:t xml:space="preserve"> disease</w:t>
      </w:r>
      <w:r w:rsidR="00480207">
        <w:rPr>
          <w:rFonts w:ascii="Book Antiqua" w:hAnsi="Book Antiqua"/>
          <w:sz w:val="24"/>
          <w:szCs w:val="24"/>
        </w:rPr>
        <w:t>s</w:t>
      </w:r>
      <w:r w:rsidR="00797785" w:rsidRPr="00CB26C0">
        <w:rPr>
          <w:rFonts w:ascii="Book Antiqua" w:hAnsi="Book Antiqua"/>
          <w:sz w:val="24"/>
          <w:szCs w:val="24"/>
        </w:rPr>
        <w:t>.</w:t>
      </w:r>
      <w:r w:rsidR="00395E6D" w:rsidRPr="00CB26C0">
        <w:rPr>
          <w:rFonts w:ascii="Book Antiqua" w:hAnsi="Book Antiqua"/>
          <w:sz w:val="24"/>
          <w:szCs w:val="24"/>
        </w:rPr>
        <w:t xml:space="preserve"> </w:t>
      </w:r>
      <w:r w:rsidR="00877FF8" w:rsidRPr="00CB26C0">
        <w:rPr>
          <w:rFonts w:ascii="Book Antiqua" w:hAnsi="Book Antiqua"/>
          <w:sz w:val="24"/>
          <w:szCs w:val="24"/>
        </w:rPr>
        <w:t>However,</w:t>
      </w:r>
      <w:r w:rsidR="00797785" w:rsidRPr="00CB26C0">
        <w:rPr>
          <w:rFonts w:ascii="Book Antiqua" w:hAnsi="Book Antiqua"/>
          <w:sz w:val="24"/>
          <w:szCs w:val="24"/>
        </w:rPr>
        <w:t xml:space="preserve"> evidence about </w:t>
      </w:r>
      <w:r w:rsidR="00877FF8" w:rsidRPr="00CB26C0">
        <w:rPr>
          <w:rFonts w:ascii="Book Antiqua" w:hAnsi="Book Antiqua"/>
          <w:sz w:val="24"/>
          <w:szCs w:val="24"/>
        </w:rPr>
        <w:t xml:space="preserve">efficacies of these methods </w:t>
      </w:r>
      <w:r w:rsidR="00480207">
        <w:rPr>
          <w:rFonts w:ascii="Book Antiqua" w:hAnsi="Book Antiqua"/>
          <w:sz w:val="24"/>
          <w:szCs w:val="24"/>
        </w:rPr>
        <w:t>i</w:t>
      </w:r>
      <w:r w:rsidR="00480207" w:rsidRPr="00CB26C0">
        <w:rPr>
          <w:rFonts w:ascii="Book Antiqua" w:hAnsi="Book Antiqua"/>
          <w:sz w:val="24"/>
          <w:szCs w:val="24"/>
        </w:rPr>
        <w:t xml:space="preserve">s </w:t>
      </w:r>
      <w:r w:rsidR="00877FF8" w:rsidRPr="00CB26C0">
        <w:rPr>
          <w:rFonts w:ascii="Book Antiqua" w:hAnsi="Book Antiqua"/>
          <w:sz w:val="24"/>
          <w:szCs w:val="24"/>
        </w:rPr>
        <w:t xml:space="preserve">lacking. We aimed to </w:t>
      </w:r>
      <w:r w:rsidR="00CD4A23" w:rsidRPr="00CB26C0">
        <w:rPr>
          <w:rFonts w:ascii="Book Antiqua" w:hAnsi="Book Antiqua"/>
          <w:sz w:val="24"/>
          <w:szCs w:val="24"/>
        </w:rPr>
        <w:t xml:space="preserve">conduct a meta-analysis comparing </w:t>
      </w:r>
      <w:r w:rsidR="00480207">
        <w:rPr>
          <w:rFonts w:ascii="Book Antiqua" w:hAnsi="Book Antiqua"/>
          <w:sz w:val="24"/>
          <w:szCs w:val="24"/>
        </w:rPr>
        <w:t xml:space="preserve">the </w:t>
      </w:r>
      <w:r w:rsidR="00CD4A23" w:rsidRPr="00CB26C0">
        <w:rPr>
          <w:rFonts w:ascii="Book Antiqua" w:hAnsi="Book Antiqua"/>
          <w:sz w:val="24"/>
          <w:szCs w:val="24"/>
        </w:rPr>
        <w:t>clinical outcomes among DBE, SBE</w:t>
      </w:r>
      <w:r w:rsidR="00480207">
        <w:rPr>
          <w:rFonts w:ascii="Book Antiqua" w:hAnsi="Book Antiqua"/>
          <w:sz w:val="24"/>
          <w:szCs w:val="24"/>
        </w:rPr>
        <w:t>,</w:t>
      </w:r>
      <w:r w:rsidR="00CD4A23" w:rsidRPr="00CB26C0">
        <w:rPr>
          <w:rFonts w:ascii="Book Antiqua" w:hAnsi="Book Antiqua"/>
          <w:sz w:val="24"/>
          <w:szCs w:val="24"/>
        </w:rPr>
        <w:t xml:space="preserve"> and SE.</w:t>
      </w:r>
    </w:p>
    <w:p w14:paraId="7ED37DB8" w14:textId="77777777" w:rsidR="0000153F" w:rsidRPr="00CB26C0" w:rsidRDefault="0000153F" w:rsidP="00CB26C0">
      <w:pPr>
        <w:snapToGrid w:val="0"/>
        <w:spacing w:line="360" w:lineRule="auto"/>
        <w:ind w:left="2"/>
        <w:rPr>
          <w:rFonts w:ascii="Book Antiqua" w:hAnsi="Book Antiqua"/>
          <w:sz w:val="24"/>
          <w:szCs w:val="24"/>
        </w:rPr>
      </w:pPr>
    </w:p>
    <w:p w14:paraId="62AD7EFE" w14:textId="77777777" w:rsidR="000C4E00" w:rsidRPr="00CB26C0" w:rsidRDefault="007572A4" w:rsidP="00CB26C0">
      <w:pPr>
        <w:snapToGrid w:val="0"/>
        <w:spacing w:line="360" w:lineRule="auto"/>
        <w:rPr>
          <w:rFonts w:ascii="Book Antiqua" w:hAnsi="Book Antiqua"/>
          <w:caps/>
          <w:sz w:val="24"/>
          <w:szCs w:val="24"/>
        </w:rPr>
      </w:pPr>
      <w:r w:rsidRPr="00CB26C0">
        <w:rPr>
          <w:rFonts w:ascii="Book Antiqua" w:hAnsi="Book Antiqua"/>
          <w:caps/>
          <w:sz w:val="24"/>
          <w:szCs w:val="24"/>
        </w:rPr>
        <w:t>M</w:t>
      </w:r>
      <w:r w:rsidR="00C13DFC" w:rsidRPr="00CB26C0">
        <w:rPr>
          <w:rFonts w:ascii="Book Antiqua" w:hAnsi="Book Antiqua"/>
          <w:caps/>
          <w:sz w:val="24"/>
          <w:szCs w:val="24"/>
        </w:rPr>
        <w:t>ethods</w:t>
      </w:r>
    </w:p>
    <w:p w14:paraId="637D79BA" w14:textId="6DAA6065" w:rsidR="00483130" w:rsidRPr="00CB26C0" w:rsidRDefault="005A0824" w:rsidP="00CB26C0">
      <w:pPr>
        <w:snapToGrid w:val="0"/>
        <w:spacing w:line="360" w:lineRule="auto"/>
        <w:rPr>
          <w:rFonts w:ascii="Book Antiqua" w:hAnsi="Book Antiqua"/>
          <w:sz w:val="24"/>
          <w:szCs w:val="24"/>
        </w:rPr>
      </w:pPr>
      <w:r w:rsidRPr="00CB26C0">
        <w:rPr>
          <w:rFonts w:ascii="Book Antiqua" w:hAnsi="Book Antiqua"/>
          <w:sz w:val="24"/>
          <w:szCs w:val="24"/>
        </w:rPr>
        <w:t xml:space="preserve">We searched </w:t>
      </w:r>
      <w:r w:rsidR="00CD4A23" w:rsidRPr="00CB26C0">
        <w:rPr>
          <w:rFonts w:ascii="Book Antiqua" w:hAnsi="Book Antiqua"/>
          <w:sz w:val="24"/>
          <w:szCs w:val="24"/>
        </w:rPr>
        <w:t xml:space="preserve">randomized controlled trials and prospective studies </w:t>
      </w:r>
      <w:r w:rsidR="00DF3336" w:rsidRPr="00CB26C0">
        <w:rPr>
          <w:rFonts w:ascii="Book Antiqua" w:hAnsi="Book Antiqua"/>
          <w:sz w:val="24"/>
          <w:szCs w:val="24"/>
        </w:rPr>
        <w:t xml:space="preserve">in </w:t>
      </w:r>
      <w:r w:rsidR="00E50641" w:rsidRPr="00CB26C0">
        <w:rPr>
          <w:rFonts w:ascii="Book Antiqua" w:hAnsi="Book Antiqua"/>
          <w:caps/>
          <w:sz w:val="24"/>
          <w:szCs w:val="24"/>
        </w:rPr>
        <w:t>Medline</w:t>
      </w:r>
      <w:r w:rsidR="00E50641" w:rsidRPr="00CB26C0">
        <w:rPr>
          <w:rFonts w:ascii="Book Antiqua" w:hAnsi="Book Antiqua"/>
          <w:sz w:val="24"/>
          <w:szCs w:val="24"/>
        </w:rPr>
        <w:t>, Pub</w:t>
      </w:r>
      <w:r w:rsidR="00E50641" w:rsidRPr="00CB26C0">
        <w:rPr>
          <w:rFonts w:ascii="Book Antiqua" w:hAnsi="Book Antiqua"/>
          <w:caps/>
          <w:sz w:val="24"/>
          <w:szCs w:val="24"/>
        </w:rPr>
        <w:t>m</w:t>
      </w:r>
      <w:r w:rsidR="00E50641" w:rsidRPr="00CB26C0">
        <w:rPr>
          <w:rFonts w:ascii="Book Antiqua" w:hAnsi="Book Antiqua"/>
          <w:sz w:val="24"/>
          <w:szCs w:val="24"/>
        </w:rPr>
        <w:t xml:space="preserve">ed, </w:t>
      </w:r>
      <w:r w:rsidR="00E50641" w:rsidRPr="003B4F09">
        <w:rPr>
          <w:rFonts w:ascii="Book Antiqua" w:hAnsi="Book Antiqua"/>
          <w:caps/>
          <w:sz w:val="24"/>
          <w:szCs w:val="24"/>
        </w:rPr>
        <w:t>Embase</w:t>
      </w:r>
      <w:r w:rsidR="00E50641" w:rsidRPr="00CB26C0">
        <w:rPr>
          <w:rFonts w:ascii="Book Antiqua" w:hAnsi="Book Antiqua"/>
          <w:sz w:val="24"/>
          <w:szCs w:val="24"/>
        </w:rPr>
        <w:t>, Cochrane Library</w:t>
      </w:r>
      <w:r w:rsidR="00480207">
        <w:rPr>
          <w:rFonts w:ascii="Book Antiqua" w:hAnsi="Book Antiqua"/>
          <w:sz w:val="24"/>
          <w:szCs w:val="24"/>
        </w:rPr>
        <w:t>,</w:t>
      </w:r>
      <w:r w:rsidR="00E50641" w:rsidRPr="00CB26C0">
        <w:rPr>
          <w:rFonts w:ascii="Book Antiqua" w:hAnsi="Book Antiqua"/>
          <w:sz w:val="24"/>
          <w:szCs w:val="24"/>
        </w:rPr>
        <w:t xml:space="preserve"> and Chinese CQVIP database. </w:t>
      </w:r>
      <w:r w:rsidRPr="00CB26C0">
        <w:rPr>
          <w:rFonts w:ascii="Book Antiqua" w:hAnsi="Book Antiqua"/>
          <w:sz w:val="24"/>
          <w:szCs w:val="24"/>
        </w:rPr>
        <w:t xml:space="preserve">Studies referencing the comparison </w:t>
      </w:r>
      <w:r w:rsidR="00480207">
        <w:rPr>
          <w:rFonts w:ascii="Book Antiqua" w:hAnsi="Book Antiqua"/>
          <w:sz w:val="24"/>
          <w:szCs w:val="24"/>
        </w:rPr>
        <w:t xml:space="preserve">of </w:t>
      </w:r>
      <w:r w:rsidRPr="00CB26C0">
        <w:rPr>
          <w:rFonts w:ascii="Book Antiqua" w:hAnsi="Book Antiqua"/>
          <w:sz w:val="24"/>
          <w:szCs w:val="24"/>
        </w:rPr>
        <w:t xml:space="preserve">at least two of </w:t>
      </w:r>
      <w:r w:rsidR="006F7D1C" w:rsidRPr="00CB26C0">
        <w:rPr>
          <w:rFonts w:ascii="Book Antiqua" w:hAnsi="Book Antiqua"/>
          <w:sz w:val="24"/>
          <w:szCs w:val="24"/>
        </w:rPr>
        <w:t>these three methods</w:t>
      </w:r>
      <w:r w:rsidRPr="00CB26C0">
        <w:rPr>
          <w:rFonts w:ascii="Book Antiqua" w:hAnsi="Book Antiqua"/>
          <w:sz w:val="24"/>
          <w:szCs w:val="24"/>
        </w:rPr>
        <w:t xml:space="preserve"> were included.</w:t>
      </w:r>
      <w:r w:rsidR="000C4E00" w:rsidRPr="00CB26C0">
        <w:rPr>
          <w:rFonts w:ascii="Book Antiqua" w:hAnsi="Book Antiqua"/>
          <w:sz w:val="24"/>
          <w:szCs w:val="24"/>
        </w:rPr>
        <w:t xml:space="preserve"> </w:t>
      </w:r>
      <w:r w:rsidR="006F7D1C" w:rsidRPr="00CB26C0">
        <w:rPr>
          <w:rFonts w:ascii="Book Antiqua" w:hAnsi="Book Antiqua"/>
          <w:sz w:val="24"/>
          <w:szCs w:val="24"/>
        </w:rPr>
        <w:t>P</w:t>
      </w:r>
      <w:r w:rsidRPr="00CB26C0">
        <w:rPr>
          <w:rFonts w:ascii="Book Antiqua" w:hAnsi="Book Antiqua"/>
          <w:sz w:val="24"/>
          <w:szCs w:val="24"/>
        </w:rPr>
        <w:t>rimary outcome was diagnostic yield</w:t>
      </w:r>
      <w:r w:rsidR="00630AA1" w:rsidRPr="00CB26C0">
        <w:rPr>
          <w:rFonts w:ascii="Book Antiqua" w:hAnsi="Book Antiqua"/>
          <w:sz w:val="24"/>
          <w:szCs w:val="24"/>
        </w:rPr>
        <w:t xml:space="preserve">. Other outcomes were therapeutic yield, total </w:t>
      </w:r>
      <w:proofErr w:type="spellStart"/>
      <w:r w:rsidR="00630AA1" w:rsidRPr="00CB26C0">
        <w:rPr>
          <w:rFonts w:ascii="Book Antiqua" w:hAnsi="Book Antiqua"/>
          <w:sz w:val="24"/>
          <w:szCs w:val="24"/>
        </w:rPr>
        <w:t>enteroscopy</w:t>
      </w:r>
      <w:proofErr w:type="spellEnd"/>
      <w:r w:rsidR="00630AA1" w:rsidRPr="00CB26C0">
        <w:rPr>
          <w:rFonts w:ascii="Book Antiqua" w:hAnsi="Book Antiqua"/>
          <w:sz w:val="24"/>
          <w:szCs w:val="24"/>
        </w:rPr>
        <w:t>, examination time, time to maximum insertion</w:t>
      </w:r>
      <w:r w:rsidR="00480207">
        <w:rPr>
          <w:rFonts w:ascii="Book Antiqua" w:hAnsi="Book Antiqua"/>
          <w:sz w:val="24"/>
          <w:szCs w:val="24"/>
        </w:rPr>
        <w:t>,</w:t>
      </w:r>
      <w:r w:rsidR="00630AA1" w:rsidRPr="00CB26C0">
        <w:rPr>
          <w:rFonts w:ascii="Book Antiqua" w:hAnsi="Book Antiqua"/>
          <w:sz w:val="24"/>
          <w:szCs w:val="24"/>
        </w:rPr>
        <w:t xml:space="preserve"> and depth of maximal insertion</w:t>
      </w:r>
      <w:r w:rsidR="001A0EE5" w:rsidRPr="00CB26C0">
        <w:rPr>
          <w:rFonts w:ascii="Book Antiqua" w:hAnsi="Book Antiqua"/>
          <w:sz w:val="24"/>
          <w:szCs w:val="24"/>
        </w:rPr>
        <w:t xml:space="preserve"> (DMI)</w:t>
      </w:r>
      <w:r w:rsidR="00630AA1" w:rsidRPr="00CB26C0">
        <w:rPr>
          <w:rFonts w:ascii="Book Antiqua" w:hAnsi="Book Antiqua"/>
          <w:sz w:val="24"/>
          <w:szCs w:val="24"/>
        </w:rPr>
        <w:t>.</w:t>
      </w:r>
    </w:p>
    <w:p w14:paraId="128AF5AE" w14:textId="77777777" w:rsidR="0000153F" w:rsidRPr="00CB26C0" w:rsidRDefault="0000153F" w:rsidP="00CB26C0">
      <w:pPr>
        <w:snapToGrid w:val="0"/>
        <w:spacing w:line="360" w:lineRule="auto"/>
        <w:rPr>
          <w:rFonts w:ascii="Book Antiqua" w:hAnsi="Book Antiqua"/>
          <w:sz w:val="24"/>
          <w:szCs w:val="24"/>
        </w:rPr>
      </w:pPr>
    </w:p>
    <w:p w14:paraId="3E60AE6A" w14:textId="77777777" w:rsidR="000C4E00" w:rsidRPr="00CB26C0" w:rsidRDefault="00483130" w:rsidP="00CB26C0">
      <w:pPr>
        <w:snapToGrid w:val="0"/>
        <w:spacing w:line="360" w:lineRule="auto"/>
        <w:rPr>
          <w:rFonts w:ascii="Book Antiqua" w:hAnsi="Book Antiqua"/>
          <w:caps/>
          <w:sz w:val="24"/>
          <w:szCs w:val="24"/>
        </w:rPr>
      </w:pPr>
      <w:r w:rsidRPr="00CB26C0">
        <w:rPr>
          <w:rFonts w:ascii="Book Antiqua" w:hAnsi="Book Antiqua"/>
          <w:caps/>
          <w:sz w:val="24"/>
          <w:szCs w:val="24"/>
        </w:rPr>
        <w:t>Results</w:t>
      </w:r>
    </w:p>
    <w:p w14:paraId="637D79BB" w14:textId="0DA1B664" w:rsidR="002025BA" w:rsidRPr="00CB26C0" w:rsidRDefault="00D70439" w:rsidP="00CB26C0">
      <w:pPr>
        <w:snapToGrid w:val="0"/>
        <w:spacing w:line="360" w:lineRule="auto"/>
        <w:rPr>
          <w:rFonts w:ascii="Book Antiqua" w:hAnsi="Book Antiqua"/>
          <w:sz w:val="24"/>
          <w:szCs w:val="24"/>
        </w:rPr>
      </w:pPr>
      <w:r w:rsidRPr="00CB26C0">
        <w:rPr>
          <w:rFonts w:ascii="Book Antiqua" w:hAnsi="Book Antiqua"/>
          <w:sz w:val="24"/>
          <w:szCs w:val="24"/>
        </w:rPr>
        <w:t xml:space="preserve">Eleven studies </w:t>
      </w:r>
      <w:r w:rsidR="00480207" w:rsidRPr="00CB26C0">
        <w:rPr>
          <w:rFonts w:ascii="Book Antiqua" w:hAnsi="Book Antiqua"/>
          <w:sz w:val="24"/>
          <w:szCs w:val="24"/>
        </w:rPr>
        <w:t xml:space="preserve">including 727 patients </w:t>
      </w:r>
      <w:r w:rsidRPr="00CB26C0">
        <w:rPr>
          <w:rFonts w:ascii="Book Antiqua" w:hAnsi="Book Antiqua"/>
          <w:sz w:val="24"/>
          <w:szCs w:val="24"/>
        </w:rPr>
        <w:t>were identified:</w:t>
      </w:r>
      <w:r w:rsidR="00E34981" w:rsidRPr="00CB26C0">
        <w:rPr>
          <w:rFonts w:ascii="Book Antiqua" w:hAnsi="Book Antiqua"/>
          <w:sz w:val="24"/>
          <w:szCs w:val="24"/>
        </w:rPr>
        <w:t xml:space="preserve"> </w:t>
      </w:r>
      <w:r w:rsidR="00B33FC1" w:rsidRPr="00CB26C0">
        <w:rPr>
          <w:rFonts w:ascii="Book Antiqua" w:hAnsi="Book Antiqua"/>
          <w:sz w:val="24"/>
          <w:szCs w:val="24"/>
        </w:rPr>
        <w:t xml:space="preserve">DBE </w:t>
      </w:r>
      <w:r w:rsidR="00B33FC1" w:rsidRPr="00CB26C0">
        <w:rPr>
          <w:rFonts w:ascii="Book Antiqua" w:hAnsi="Book Antiqua"/>
          <w:i/>
          <w:sz w:val="24"/>
          <w:szCs w:val="24"/>
        </w:rPr>
        <w:t>vs</w:t>
      </w:r>
      <w:r w:rsidR="000C4E00" w:rsidRPr="00CB26C0">
        <w:rPr>
          <w:rFonts w:ascii="Book Antiqua" w:hAnsi="Book Antiqua"/>
          <w:sz w:val="24"/>
          <w:szCs w:val="24"/>
        </w:rPr>
        <w:t xml:space="preserve"> </w:t>
      </w:r>
      <w:r w:rsidR="00B33FC1" w:rsidRPr="00CB26C0">
        <w:rPr>
          <w:rFonts w:ascii="Book Antiqua" w:hAnsi="Book Antiqua"/>
          <w:sz w:val="24"/>
          <w:szCs w:val="24"/>
        </w:rPr>
        <w:t>SE (</w:t>
      </w:r>
      <w:r w:rsidR="000C4E00" w:rsidRPr="00CB26C0">
        <w:rPr>
          <w:rFonts w:ascii="Book Antiqua" w:hAnsi="Book Antiqua"/>
          <w:i/>
          <w:sz w:val="24"/>
          <w:szCs w:val="24"/>
        </w:rPr>
        <w:t>n</w:t>
      </w:r>
      <w:r w:rsidR="000C4E00" w:rsidRPr="00CB26C0">
        <w:rPr>
          <w:rFonts w:ascii="Book Antiqua" w:hAnsi="Book Antiqua"/>
          <w:sz w:val="24"/>
          <w:szCs w:val="24"/>
        </w:rPr>
        <w:t xml:space="preserve"> </w:t>
      </w:r>
      <w:r w:rsidR="00B33FC1" w:rsidRPr="00CB26C0">
        <w:rPr>
          <w:rFonts w:ascii="Book Antiqua" w:hAnsi="Book Antiqua"/>
          <w:sz w:val="24"/>
          <w:szCs w:val="24"/>
        </w:rPr>
        <w:t>=</w:t>
      </w:r>
      <w:r w:rsidR="000C4E00" w:rsidRPr="00CB26C0">
        <w:rPr>
          <w:rFonts w:ascii="Book Antiqua" w:hAnsi="Book Antiqua"/>
          <w:sz w:val="24"/>
          <w:szCs w:val="24"/>
        </w:rPr>
        <w:t xml:space="preserve"> </w:t>
      </w:r>
      <w:r w:rsidR="00B33FC1" w:rsidRPr="00CB26C0">
        <w:rPr>
          <w:rFonts w:ascii="Book Antiqua" w:hAnsi="Book Antiqua"/>
          <w:sz w:val="24"/>
          <w:szCs w:val="24"/>
        </w:rPr>
        <w:t>6)</w:t>
      </w:r>
      <w:r w:rsidR="004E630D" w:rsidRPr="00CB26C0">
        <w:rPr>
          <w:rFonts w:ascii="Book Antiqua" w:hAnsi="Book Antiqua"/>
          <w:sz w:val="24"/>
          <w:szCs w:val="24"/>
        </w:rPr>
        <w:t xml:space="preserve">, </w:t>
      </w:r>
      <w:r w:rsidR="00B33FC1" w:rsidRPr="00CB26C0">
        <w:rPr>
          <w:rFonts w:ascii="Book Antiqua" w:hAnsi="Book Antiqua"/>
          <w:sz w:val="24"/>
          <w:szCs w:val="24"/>
        </w:rPr>
        <w:t xml:space="preserve">DBE </w:t>
      </w:r>
      <w:r w:rsidR="00B33FC1" w:rsidRPr="00CB26C0">
        <w:rPr>
          <w:rFonts w:ascii="Book Antiqua" w:hAnsi="Book Antiqua"/>
          <w:i/>
          <w:sz w:val="24"/>
          <w:szCs w:val="24"/>
        </w:rPr>
        <w:t>vs</w:t>
      </w:r>
      <w:r w:rsidR="000C4E00" w:rsidRPr="00CB26C0">
        <w:rPr>
          <w:rFonts w:ascii="Book Antiqua" w:hAnsi="Book Antiqua"/>
          <w:sz w:val="24"/>
          <w:szCs w:val="24"/>
        </w:rPr>
        <w:t xml:space="preserve"> </w:t>
      </w:r>
      <w:r w:rsidR="00B33FC1" w:rsidRPr="00CB26C0">
        <w:rPr>
          <w:rFonts w:ascii="Book Antiqua" w:hAnsi="Book Antiqua"/>
          <w:sz w:val="24"/>
          <w:szCs w:val="24"/>
        </w:rPr>
        <w:t>SBE (</w:t>
      </w:r>
      <w:r w:rsidR="000C4E00" w:rsidRPr="00CB26C0">
        <w:rPr>
          <w:rFonts w:ascii="Book Antiqua" w:hAnsi="Book Antiqua"/>
          <w:i/>
          <w:sz w:val="24"/>
          <w:szCs w:val="24"/>
        </w:rPr>
        <w:t>n</w:t>
      </w:r>
      <w:r w:rsidR="000C4E00" w:rsidRPr="00CB26C0">
        <w:rPr>
          <w:rFonts w:ascii="Book Antiqua" w:hAnsi="Book Antiqua"/>
          <w:sz w:val="24"/>
          <w:szCs w:val="24"/>
        </w:rPr>
        <w:t xml:space="preserve"> </w:t>
      </w:r>
      <w:r w:rsidR="00B33FC1" w:rsidRPr="00CB26C0">
        <w:rPr>
          <w:rFonts w:ascii="Book Antiqua" w:hAnsi="Book Antiqua"/>
          <w:sz w:val="24"/>
          <w:szCs w:val="24"/>
        </w:rPr>
        <w:t>=</w:t>
      </w:r>
      <w:r w:rsidR="000C4E00" w:rsidRPr="00CB26C0">
        <w:rPr>
          <w:rFonts w:ascii="Book Antiqua" w:hAnsi="Book Antiqua"/>
          <w:sz w:val="24"/>
          <w:szCs w:val="24"/>
        </w:rPr>
        <w:t xml:space="preserve"> </w:t>
      </w:r>
      <w:r w:rsidR="00B33FC1" w:rsidRPr="00CB26C0">
        <w:rPr>
          <w:rFonts w:ascii="Book Antiqua" w:hAnsi="Book Antiqua"/>
          <w:sz w:val="24"/>
          <w:szCs w:val="24"/>
        </w:rPr>
        <w:t>4)</w:t>
      </w:r>
      <w:r w:rsidR="00480207">
        <w:rPr>
          <w:rFonts w:ascii="Book Antiqua" w:hAnsi="Book Antiqua"/>
          <w:sz w:val="24"/>
          <w:szCs w:val="24"/>
        </w:rPr>
        <w:t>,</w:t>
      </w:r>
      <w:r w:rsidR="00B33FC1" w:rsidRPr="00CB26C0">
        <w:rPr>
          <w:rFonts w:ascii="Book Antiqua" w:hAnsi="Book Antiqua"/>
          <w:sz w:val="24"/>
          <w:szCs w:val="24"/>
        </w:rPr>
        <w:t xml:space="preserve"> </w:t>
      </w:r>
      <w:r w:rsidR="004E630D" w:rsidRPr="00CB26C0">
        <w:rPr>
          <w:rFonts w:ascii="Book Antiqua" w:hAnsi="Book Antiqua"/>
          <w:sz w:val="24"/>
          <w:szCs w:val="24"/>
        </w:rPr>
        <w:t xml:space="preserve">and </w:t>
      </w:r>
      <w:r w:rsidR="008F4D51" w:rsidRPr="00CB26C0">
        <w:rPr>
          <w:rFonts w:ascii="Book Antiqua" w:hAnsi="Book Antiqua"/>
          <w:sz w:val="24"/>
          <w:szCs w:val="24"/>
        </w:rPr>
        <w:t xml:space="preserve">SBE </w:t>
      </w:r>
      <w:r w:rsidR="008F4D51" w:rsidRPr="00CB26C0">
        <w:rPr>
          <w:rFonts w:ascii="Book Antiqua" w:hAnsi="Book Antiqua"/>
          <w:i/>
          <w:sz w:val="24"/>
          <w:szCs w:val="24"/>
        </w:rPr>
        <w:t>vs</w:t>
      </w:r>
      <w:r w:rsidR="000C4E00" w:rsidRPr="00CB26C0">
        <w:rPr>
          <w:rFonts w:ascii="Book Antiqua" w:hAnsi="Book Antiqua"/>
          <w:sz w:val="24"/>
          <w:szCs w:val="24"/>
        </w:rPr>
        <w:t xml:space="preserve"> </w:t>
      </w:r>
      <w:r w:rsidR="008F4D51" w:rsidRPr="00CB26C0">
        <w:rPr>
          <w:rFonts w:ascii="Book Antiqua" w:hAnsi="Book Antiqua"/>
          <w:sz w:val="24"/>
          <w:szCs w:val="24"/>
        </w:rPr>
        <w:t>SE (</w:t>
      </w:r>
      <w:r w:rsidR="008F4D51" w:rsidRPr="00CB26C0">
        <w:rPr>
          <w:rFonts w:ascii="Book Antiqua" w:hAnsi="Book Antiqua"/>
          <w:i/>
          <w:sz w:val="24"/>
          <w:szCs w:val="24"/>
        </w:rPr>
        <w:t>n</w:t>
      </w:r>
      <w:r w:rsidR="000C4E00" w:rsidRPr="00CB26C0">
        <w:rPr>
          <w:rFonts w:ascii="Book Antiqua" w:hAnsi="Book Antiqua"/>
          <w:sz w:val="24"/>
          <w:szCs w:val="24"/>
        </w:rPr>
        <w:t xml:space="preserve"> </w:t>
      </w:r>
      <w:r w:rsidR="008F4D51" w:rsidRPr="00CB26C0">
        <w:rPr>
          <w:rFonts w:ascii="Book Antiqua" w:hAnsi="Book Antiqua"/>
          <w:sz w:val="24"/>
          <w:szCs w:val="24"/>
        </w:rPr>
        <w:t>=</w:t>
      </w:r>
      <w:r w:rsidR="000C4E00" w:rsidRPr="00CB26C0">
        <w:rPr>
          <w:rFonts w:ascii="Book Antiqua" w:hAnsi="Book Antiqua"/>
          <w:sz w:val="24"/>
          <w:szCs w:val="24"/>
        </w:rPr>
        <w:t xml:space="preserve"> </w:t>
      </w:r>
      <w:r w:rsidR="008F4D51" w:rsidRPr="00CB26C0">
        <w:rPr>
          <w:rFonts w:ascii="Book Antiqua" w:hAnsi="Book Antiqua"/>
          <w:sz w:val="24"/>
          <w:szCs w:val="24"/>
        </w:rPr>
        <w:t>1)</w:t>
      </w:r>
      <w:r w:rsidR="0044485C" w:rsidRPr="00CB26C0">
        <w:rPr>
          <w:rFonts w:ascii="Book Antiqua" w:hAnsi="Book Antiqua"/>
          <w:sz w:val="24"/>
          <w:szCs w:val="24"/>
        </w:rPr>
        <w:t>.</w:t>
      </w:r>
      <w:r w:rsidR="00303395" w:rsidRPr="00CB26C0">
        <w:rPr>
          <w:rFonts w:ascii="Book Antiqua" w:hAnsi="Book Antiqua"/>
          <w:sz w:val="24"/>
          <w:szCs w:val="24"/>
        </w:rPr>
        <w:t xml:space="preserve"> </w:t>
      </w:r>
      <w:r w:rsidR="00334EDC" w:rsidRPr="00CB26C0">
        <w:rPr>
          <w:rFonts w:ascii="Book Antiqua" w:hAnsi="Book Antiqua"/>
          <w:sz w:val="24"/>
          <w:szCs w:val="24"/>
        </w:rPr>
        <w:t xml:space="preserve">The </w:t>
      </w:r>
      <w:r w:rsidR="002025BA" w:rsidRPr="00CB26C0">
        <w:rPr>
          <w:rFonts w:ascii="Book Antiqua" w:hAnsi="Book Antiqua"/>
          <w:sz w:val="24"/>
          <w:szCs w:val="24"/>
        </w:rPr>
        <w:t xml:space="preserve">diagnostic </w:t>
      </w:r>
      <w:r w:rsidR="00B33FC1" w:rsidRPr="00CB26C0">
        <w:rPr>
          <w:rFonts w:ascii="Book Antiqua" w:hAnsi="Book Antiqua"/>
          <w:sz w:val="24"/>
          <w:szCs w:val="24"/>
        </w:rPr>
        <w:t xml:space="preserve">and therapeutic </w:t>
      </w:r>
      <w:r w:rsidR="002025BA" w:rsidRPr="00CB26C0">
        <w:rPr>
          <w:rFonts w:ascii="Book Antiqua" w:hAnsi="Book Antiqua"/>
          <w:sz w:val="24"/>
          <w:szCs w:val="24"/>
        </w:rPr>
        <w:t>yield</w:t>
      </w:r>
      <w:r w:rsidR="00480207">
        <w:rPr>
          <w:rFonts w:ascii="Book Antiqua" w:hAnsi="Book Antiqua"/>
          <w:sz w:val="24"/>
          <w:szCs w:val="24"/>
        </w:rPr>
        <w:t>s</w:t>
      </w:r>
      <w:r w:rsidR="00334EDC" w:rsidRPr="00CB26C0">
        <w:rPr>
          <w:rFonts w:ascii="Book Antiqua" w:hAnsi="Book Antiqua"/>
          <w:sz w:val="24"/>
          <w:szCs w:val="24"/>
        </w:rPr>
        <w:t xml:space="preserve"> </w:t>
      </w:r>
      <w:r w:rsidR="00D43481" w:rsidRPr="00CB26C0">
        <w:rPr>
          <w:rFonts w:ascii="Book Antiqua" w:hAnsi="Book Antiqua"/>
          <w:sz w:val="24"/>
          <w:szCs w:val="24"/>
        </w:rPr>
        <w:t xml:space="preserve">did not differ significantly when comparing DBE </w:t>
      </w:r>
      <w:r w:rsidR="00A211AD" w:rsidRPr="00CB26C0">
        <w:rPr>
          <w:rFonts w:ascii="Book Antiqua" w:hAnsi="Book Antiqua"/>
          <w:sz w:val="24"/>
          <w:szCs w:val="24"/>
        </w:rPr>
        <w:t>with</w:t>
      </w:r>
      <w:r w:rsidR="00D43481" w:rsidRPr="00CB26C0">
        <w:rPr>
          <w:rFonts w:ascii="Book Antiqua" w:hAnsi="Book Antiqua"/>
          <w:sz w:val="24"/>
          <w:szCs w:val="24"/>
        </w:rPr>
        <w:t xml:space="preserve"> SE </w:t>
      </w:r>
      <w:r w:rsidR="00F37D4B" w:rsidRPr="00CB26C0">
        <w:rPr>
          <w:rFonts w:ascii="Book Antiqua" w:hAnsi="Book Antiqua"/>
          <w:sz w:val="24"/>
          <w:szCs w:val="24"/>
        </w:rPr>
        <w:t>[</w:t>
      </w:r>
      <w:r w:rsidR="008D4528" w:rsidRPr="00CB26C0">
        <w:rPr>
          <w:rFonts w:ascii="Book Antiqua" w:hAnsi="Book Antiqua"/>
          <w:sz w:val="24"/>
          <w:szCs w:val="24"/>
        </w:rPr>
        <w:t xml:space="preserve">odds ratio </w:t>
      </w:r>
      <w:r w:rsidR="00F37D4B" w:rsidRPr="00CB26C0">
        <w:rPr>
          <w:rFonts w:ascii="Book Antiqua" w:hAnsi="Book Antiqua"/>
          <w:sz w:val="24"/>
          <w:szCs w:val="24"/>
        </w:rPr>
        <w:t>(</w:t>
      </w:r>
      <w:r w:rsidR="00D43481" w:rsidRPr="00CB26C0">
        <w:rPr>
          <w:rFonts w:ascii="Book Antiqua" w:hAnsi="Book Antiqua"/>
          <w:sz w:val="24"/>
          <w:szCs w:val="24"/>
        </w:rPr>
        <w:t>OR</w:t>
      </w:r>
      <w:r w:rsidR="00F37D4B" w:rsidRPr="00CB26C0">
        <w:rPr>
          <w:rFonts w:ascii="Book Antiqua" w:hAnsi="Book Antiqua"/>
          <w:sz w:val="24"/>
          <w:szCs w:val="24"/>
        </w:rPr>
        <w:t>)</w:t>
      </w:r>
      <w:r w:rsidR="00D43481" w:rsidRPr="00CB26C0">
        <w:rPr>
          <w:rFonts w:ascii="Book Antiqua" w:hAnsi="Book Antiqua"/>
          <w:sz w:val="24"/>
          <w:szCs w:val="24"/>
        </w:rPr>
        <w:t xml:space="preserve"> </w:t>
      </w:r>
      <w:r w:rsidR="00480207">
        <w:rPr>
          <w:rFonts w:ascii="Book Antiqua" w:hAnsi="Book Antiqua"/>
          <w:sz w:val="24"/>
          <w:szCs w:val="24"/>
        </w:rPr>
        <w:t xml:space="preserve">= </w:t>
      </w:r>
      <w:r w:rsidR="00D43481" w:rsidRPr="00CB26C0">
        <w:rPr>
          <w:rFonts w:ascii="Book Antiqua" w:hAnsi="Book Antiqua"/>
          <w:sz w:val="24"/>
          <w:szCs w:val="24"/>
        </w:rPr>
        <w:t>1.19, 95%</w:t>
      </w:r>
      <w:r w:rsidR="00480207">
        <w:rPr>
          <w:rFonts w:ascii="Book Antiqua" w:hAnsi="Book Antiqua"/>
          <w:sz w:val="24"/>
          <w:szCs w:val="24"/>
        </w:rPr>
        <w:t xml:space="preserve"> confidence interval (</w:t>
      </w:r>
      <w:r w:rsidR="00D43481" w:rsidRPr="00CB26C0">
        <w:rPr>
          <w:rFonts w:ascii="Book Antiqua" w:hAnsi="Book Antiqua"/>
          <w:sz w:val="24"/>
          <w:szCs w:val="24"/>
        </w:rPr>
        <w:t>CI</w:t>
      </w:r>
      <w:r w:rsidR="00480207">
        <w:rPr>
          <w:rFonts w:ascii="Book Antiqua" w:hAnsi="Book Antiqua"/>
          <w:sz w:val="24"/>
          <w:szCs w:val="24"/>
        </w:rPr>
        <w:t>)</w:t>
      </w:r>
      <w:r w:rsidR="00F37D4B" w:rsidRPr="00CB26C0">
        <w:rPr>
          <w:rFonts w:ascii="Book Antiqua" w:hAnsi="Book Antiqua"/>
          <w:sz w:val="24"/>
          <w:szCs w:val="24"/>
        </w:rPr>
        <w:t>:</w:t>
      </w:r>
      <w:r w:rsidR="00D43481" w:rsidRPr="00CB26C0">
        <w:rPr>
          <w:rFonts w:ascii="Book Antiqua" w:hAnsi="Book Antiqua"/>
          <w:sz w:val="24"/>
          <w:szCs w:val="24"/>
        </w:rPr>
        <w:t xml:space="preserve"> 0.68</w:t>
      </w:r>
      <w:r w:rsidR="00F37D4B" w:rsidRPr="00CB26C0">
        <w:rPr>
          <w:rFonts w:ascii="Book Antiqua" w:hAnsi="Book Antiqua"/>
          <w:sz w:val="24"/>
          <w:szCs w:val="24"/>
        </w:rPr>
        <w:t>-</w:t>
      </w:r>
      <w:r w:rsidR="00D43481" w:rsidRPr="00CB26C0">
        <w:rPr>
          <w:rFonts w:ascii="Book Antiqua" w:hAnsi="Book Antiqua"/>
          <w:sz w:val="24"/>
          <w:szCs w:val="24"/>
        </w:rPr>
        <w:t>2.08</w:t>
      </w:r>
      <w:r w:rsidR="00B33FC1" w:rsidRPr="00CB26C0">
        <w:rPr>
          <w:rFonts w:ascii="Book Antiqua" w:hAnsi="Book Antiqua"/>
          <w:sz w:val="24"/>
          <w:szCs w:val="24"/>
        </w:rPr>
        <w:t xml:space="preserve">; OR </w:t>
      </w:r>
      <w:r w:rsidR="00480207">
        <w:rPr>
          <w:rFonts w:ascii="Book Antiqua" w:hAnsi="Book Antiqua"/>
          <w:sz w:val="24"/>
          <w:szCs w:val="24"/>
        </w:rPr>
        <w:t xml:space="preserve">= </w:t>
      </w:r>
      <w:r w:rsidR="00B33FC1" w:rsidRPr="00CB26C0">
        <w:rPr>
          <w:rFonts w:ascii="Book Antiqua" w:hAnsi="Book Antiqua"/>
          <w:sz w:val="24"/>
          <w:szCs w:val="24"/>
        </w:rPr>
        <w:t>1.17, 95%CI</w:t>
      </w:r>
      <w:r w:rsidR="00F37D4B" w:rsidRPr="00CB26C0">
        <w:rPr>
          <w:rFonts w:ascii="Book Antiqua" w:hAnsi="Book Antiqua"/>
          <w:sz w:val="24"/>
          <w:szCs w:val="24"/>
        </w:rPr>
        <w:t>:</w:t>
      </w:r>
      <w:r w:rsidR="00B33FC1" w:rsidRPr="00CB26C0">
        <w:rPr>
          <w:rFonts w:ascii="Book Antiqua" w:hAnsi="Book Antiqua"/>
          <w:sz w:val="24"/>
          <w:szCs w:val="24"/>
        </w:rPr>
        <w:t xml:space="preserve"> 0.61</w:t>
      </w:r>
      <w:r w:rsidR="00F37D4B" w:rsidRPr="00CB26C0">
        <w:rPr>
          <w:rFonts w:ascii="Book Antiqua" w:hAnsi="Book Antiqua"/>
          <w:sz w:val="24"/>
          <w:szCs w:val="24"/>
        </w:rPr>
        <w:t>-</w:t>
      </w:r>
      <w:r w:rsidR="00B33FC1" w:rsidRPr="00CB26C0">
        <w:rPr>
          <w:rFonts w:ascii="Book Antiqua" w:hAnsi="Book Antiqua"/>
          <w:sz w:val="24"/>
          <w:szCs w:val="24"/>
        </w:rPr>
        <w:t>2.23</w:t>
      </w:r>
      <w:r w:rsidR="00D43481" w:rsidRPr="00CB26C0">
        <w:rPr>
          <w:rFonts w:ascii="Book Antiqua" w:hAnsi="Book Antiqua"/>
          <w:sz w:val="24"/>
          <w:szCs w:val="24"/>
        </w:rPr>
        <w:t xml:space="preserve">) and DBE </w:t>
      </w:r>
      <w:r w:rsidR="00A211AD" w:rsidRPr="00CB26C0">
        <w:rPr>
          <w:rFonts w:ascii="Book Antiqua" w:hAnsi="Book Antiqua"/>
          <w:sz w:val="24"/>
          <w:szCs w:val="24"/>
        </w:rPr>
        <w:t>with</w:t>
      </w:r>
      <w:r w:rsidR="00D43481" w:rsidRPr="00CB26C0">
        <w:rPr>
          <w:rFonts w:ascii="Book Antiqua" w:hAnsi="Book Antiqua"/>
          <w:sz w:val="24"/>
          <w:szCs w:val="24"/>
        </w:rPr>
        <w:t xml:space="preserve"> SBE (OR </w:t>
      </w:r>
      <w:r w:rsidR="00480207">
        <w:rPr>
          <w:rFonts w:ascii="Book Antiqua" w:hAnsi="Book Antiqua"/>
          <w:sz w:val="24"/>
          <w:szCs w:val="24"/>
        </w:rPr>
        <w:t xml:space="preserve">= </w:t>
      </w:r>
      <w:r w:rsidR="00D43481" w:rsidRPr="00CB26C0">
        <w:rPr>
          <w:rFonts w:ascii="Book Antiqua" w:hAnsi="Book Antiqua"/>
          <w:sz w:val="24"/>
          <w:szCs w:val="24"/>
        </w:rPr>
        <w:t>0.85, 95%CI</w:t>
      </w:r>
      <w:r w:rsidR="00F37D4B" w:rsidRPr="00CB26C0">
        <w:rPr>
          <w:rFonts w:ascii="Book Antiqua" w:hAnsi="Book Antiqua"/>
          <w:sz w:val="24"/>
          <w:szCs w:val="24"/>
        </w:rPr>
        <w:t>:</w:t>
      </w:r>
      <w:r w:rsidR="00D43481" w:rsidRPr="00CB26C0">
        <w:rPr>
          <w:rFonts w:ascii="Book Antiqua" w:hAnsi="Book Antiqua"/>
          <w:sz w:val="24"/>
          <w:szCs w:val="24"/>
        </w:rPr>
        <w:t xml:space="preserve"> 0.55</w:t>
      </w:r>
      <w:r w:rsidR="00F37D4B" w:rsidRPr="00CB26C0">
        <w:rPr>
          <w:rFonts w:ascii="Book Antiqua" w:hAnsi="Book Antiqua"/>
          <w:sz w:val="24"/>
          <w:szCs w:val="24"/>
        </w:rPr>
        <w:t>-</w:t>
      </w:r>
      <w:r w:rsidR="00D43481" w:rsidRPr="00CB26C0">
        <w:rPr>
          <w:rFonts w:ascii="Book Antiqua" w:hAnsi="Book Antiqua"/>
          <w:sz w:val="24"/>
          <w:szCs w:val="24"/>
        </w:rPr>
        <w:t>1.33</w:t>
      </w:r>
      <w:r w:rsidR="00B33FC1" w:rsidRPr="00CB26C0">
        <w:rPr>
          <w:rFonts w:ascii="Book Antiqua" w:hAnsi="Book Antiqua"/>
          <w:sz w:val="24"/>
          <w:szCs w:val="24"/>
        </w:rPr>
        <w:t>; OR</w:t>
      </w:r>
      <w:r w:rsidR="00CA4D7A" w:rsidRPr="00CB26C0">
        <w:rPr>
          <w:rFonts w:ascii="Book Antiqua" w:hAnsi="Book Antiqua"/>
          <w:sz w:val="24"/>
          <w:szCs w:val="24"/>
        </w:rPr>
        <w:t xml:space="preserve"> </w:t>
      </w:r>
      <w:r w:rsidR="00480207">
        <w:rPr>
          <w:rFonts w:ascii="Book Antiqua" w:hAnsi="Book Antiqua"/>
          <w:sz w:val="24"/>
          <w:szCs w:val="24"/>
        </w:rPr>
        <w:t xml:space="preserve">= </w:t>
      </w:r>
      <w:r w:rsidR="00CA4D7A" w:rsidRPr="00CB26C0">
        <w:rPr>
          <w:rFonts w:ascii="Book Antiqua" w:hAnsi="Book Antiqua"/>
          <w:sz w:val="24"/>
          <w:szCs w:val="24"/>
        </w:rPr>
        <w:t>1.71, 95%CI</w:t>
      </w:r>
      <w:r w:rsidR="00F37D4B" w:rsidRPr="00CB26C0">
        <w:rPr>
          <w:rFonts w:ascii="Book Antiqua" w:hAnsi="Book Antiqua"/>
          <w:sz w:val="24"/>
          <w:szCs w:val="24"/>
        </w:rPr>
        <w:t>:</w:t>
      </w:r>
      <w:r w:rsidR="00CA4D7A" w:rsidRPr="00CB26C0">
        <w:rPr>
          <w:rFonts w:ascii="Book Antiqua" w:hAnsi="Book Antiqua"/>
          <w:sz w:val="24"/>
          <w:szCs w:val="24"/>
        </w:rPr>
        <w:t xml:space="preserve"> 0.64 - 4.60</w:t>
      </w:r>
      <w:r w:rsidR="00D43481" w:rsidRPr="00CB26C0">
        <w:rPr>
          <w:rFonts w:ascii="Book Antiqua" w:hAnsi="Book Antiqua"/>
          <w:sz w:val="24"/>
          <w:szCs w:val="24"/>
        </w:rPr>
        <w:t>)</w:t>
      </w:r>
      <w:r w:rsidR="00346D71" w:rsidRPr="00CB26C0">
        <w:rPr>
          <w:rFonts w:ascii="Book Antiqua" w:hAnsi="Book Antiqua"/>
          <w:sz w:val="24"/>
          <w:szCs w:val="24"/>
        </w:rPr>
        <w:t xml:space="preserve">. </w:t>
      </w:r>
      <w:r w:rsidR="00CA4D7A" w:rsidRPr="00CB26C0">
        <w:rPr>
          <w:rFonts w:ascii="Book Antiqua" w:hAnsi="Book Antiqua"/>
          <w:sz w:val="24"/>
          <w:szCs w:val="24"/>
        </w:rPr>
        <w:t>T</w:t>
      </w:r>
      <w:r w:rsidR="002A6BFA" w:rsidRPr="00CB26C0">
        <w:rPr>
          <w:rFonts w:ascii="Book Antiqua" w:hAnsi="Book Antiqua"/>
          <w:sz w:val="24"/>
          <w:szCs w:val="24"/>
        </w:rPr>
        <w:t xml:space="preserve">otal </w:t>
      </w:r>
      <w:proofErr w:type="spellStart"/>
      <w:r w:rsidR="002A6BFA" w:rsidRPr="00CB26C0">
        <w:rPr>
          <w:rFonts w:ascii="Book Antiqua" w:hAnsi="Book Antiqua"/>
          <w:sz w:val="24"/>
          <w:szCs w:val="24"/>
        </w:rPr>
        <w:t>enteroscopy</w:t>
      </w:r>
      <w:proofErr w:type="spellEnd"/>
      <w:r w:rsidR="002A6BFA" w:rsidRPr="00CB26C0">
        <w:rPr>
          <w:rFonts w:ascii="Book Antiqua" w:hAnsi="Book Antiqua"/>
          <w:sz w:val="24"/>
          <w:szCs w:val="24"/>
        </w:rPr>
        <w:t>, examination time, time to maximum insertion</w:t>
      </w:r>
      <w:r w:rsidR="00480207">
        <w:rPr>
          <w:rFonts w:ascii="Book Antiqua" w:hAnsi="Book Antiqua"/>
          <w:sz w:val="24"/>
          <w:szCs w:val="24"/>
        </w:rPr>
        <w:t>,</w:t>
      </w:r>
      <w:r w:rsidR="002A6BFA" w:rsidRPr="00CB26C0">
        <w:rPr>
          <w:rFonts w:ascii="Book Antiqua" w:hAnsi="Book Antiqua"/>
          <w:sz w:val="24"/>
          <w:szCs w:val="24"/>
        </w:rPr>
        <w:t xml:space="preserve"> and DMI </w:t>
      </w:r>
      <w:r w:rsidR="004E61E7" w:rsidRPr="00CB26C0">
        <w:rPr>
          <w:rFonts w:ascii="Book Antiqua" w:hAnsi="Book Antiqua"/>
          <w:sz w:val="24"/>
          <w:szCs w:val="24"/>
        </w:rPr>
        <w:t xml:space="preserve">were similar between SBE and DBE. </w:t>
      </w:r>
      <w:r w:rsidR="001A0EE5" w:rsidRPr="00CB26C0">
        <w:rPr>
          <w:rFonts w:ascii="Book Antiqua" w:hAnsi="Book Antiqua"/>
          <w:sz w:val="24"/>
          <w:szCs w:val="24"/>
        </w:rPr>
        <w:t xml:space="preserve">DBE was superior to SE </w:t>
      </w:r>
      <w:r w:rsidR="00480207">
        <w:rPr>
          <w:rFonts w:ascii="Book Antiqua" w:hAnsi="Book Antiqua"/>
          <w:sz w:val="24"/>
          <w:szCs w:val="24"/>
        </w:rPr>
        <w:t>with regard to</w:t>
      </w:r>
      <w:r w:rsidR="00480207" w:rsidRPr="00CB26C0">
        <w:rPr>
          <w:rFonts w:ascii="Book Antiqua" w:hAnsi="Book Antiqua"/>
          <w:sz w:val="24"/>
          <w:szCs w:val="24"/>
        </w:rPr>
        <w:t xml:space="preserve"> </w:t>
      </w:r>
      <w:r w:rsidR="001A0EE5" w:rsidRPr="00CB26C0">
        <w:rPr>
          <w:rFonts w:ascii="Book Antiqua" w:hAnsi="Book Antiqua"/>
          <w:sz w:val="24"/>
          <w:szCs w:val="24"/>
        </w:rPr>
        <w:t xml:space="preserve">DMI </w:t>
      </w:r>
      <w:r w:rsidR="00F37D4B" w:rsidRPr="00CB26C0">
        <w:rPr>
          <w:rFonts w:ascii="Book Antiqua" w:hAnsi="Book Antiqua"/>
          <w:sz w:val="24"/>
          <w:szCs w:val="24"/>
        </w:rPr>
        <w:t>[</w:t>
      </w:r>
      <w:r w:rsidR="008D4528" w:rsidRPr="00CB26C0">
        <w:rPr>
          <w:rFonts w:ascii="Book Antiqua" w:hAnsi="Book Antiqua"/>
          <w:sz w:val="24"/>
          <w:szCs w:val="24"/>
        </w:rPr>
        <w:t xml:space="preserve">mean difference </w:t>
      </w:r>
      <w:r w:rsidR="00F37D4B" w:rsidRPr="00CB26C0">
        <w:rPr>
          <w:rFonts w:ascii="Book Antiqua" w:hAnsi="Book Antiqua"/>
          <w:sz w:val="24"/>
          <w:szCs w:val="24"/>
        </w:rPr>
        <w:t>(</w:t>
      </w:r>
      <w:r w:rsidR="00416263" w:rsidRPr="00CB26C0">
        <w:rPr>
          <w:rFonts w:ascii="Book Antiqua" w:hAnsi="Book Antiqua"/>
          <w:sz w:val="24"/>
          <w:szCs w:val="24"/>
        </w:rPr>
        <w:t>MD</w:t>
      </w:r>
      <w:r w:rsidR="00F37D4B" w:rsidRPr="00CB26C0">
        <w:rPr>
          <w:rFonts w:ascii="Book Antiqua" w:hAnsi="Book Antiqua"/>
          <w:sz w:val="24"/>
          <w:szCs w:val="24"/>
        </w:rPr>
        <w:t>)</w:t>
      </w:r>
      <w:r w:rsidR="001A0EE5" w:rsidRPr="00CB26C0">
        <w:rPr>
          <w:rFonts w:ascii="Book Antiqua" w:hAnsi="Book Antiqua"/>
          <w:sz w:val="24"/>
          <w:szCs w:val="24"/>
        </w:rPr>
        <w:t xml:space="preserve"> </w:t>
      </w:r>
      <w:r w:rsidR="00480207">
        <w:rPr>
          <w:rFonts w:ascii="Book Antiqua" w:hAnsi="Book Antiqua"/>
          <w:sz w:val="24"/>
          <w:szCs w:val="24"/>
        </w:rPr>
        <w:t xml:space="preserve">= </w:t>
      </w:r>
      <w:r w:rsidR="001A0EE5" w:rsidRPr="00CB26C0">
        <w:rPr>
          <w:rFonts w:ascii="Book Antiqua" w:hAnsi="Book Antiqua"/>
          <w:sz w:val="24"/>
          <w:szCs w:val="24"/>
        </w:rPr>
        <w:t>36.76, 95%CI</w:t>
      </w:r>
      <w:r w:rsidR="00F37D4B" w:rsidRPr="00CB26C0">
        <w:rPr>
          <w:rFonts w:ascii="Book Antiqua" w:hAnsi="Book Antiqua"/>
          <w:sz w:val="24"/>
          <w:szCs w:val="24"/>
        </w:rPr>
        <w:t xml:space="preserve">: </w:t>
      </w:r>
      <w:r w:rsidR="001A0EE5" w:rsidRPr="00CB26C0">
        <w:rPr>
          <w:rFonts w:ascii="Book Antiqua" w:hAnsi="Book Antiqua"/>
          <w:sz w:val="24"/>
          <w:szCs w:val="24"/>
        </w:rPr>
        <w:t>5.09</w:t>
      </w:r>
      <w:r w:rsidR="00F37D4B" w:rsidRPr="00CB26C0">
        <w:rPr>
          <w:rFonts w:ascii="Book Antiqua" w:hAnsi="Book Antiqua"/>
          <w:sz w:val="24"/>
          <w:szCs w:val="24"/>
        </w:rPr>
        <w:t>-</w:t>
      </w:r>
      <w:r w:rsidR="001A0EE5" w:rsidRPr="00CB26C0">
        <w:rPr>
          <w:rFonts w:ascii="Book Antiqua" w:hAnsi="Book Antiqua"/>
          <w:sz w:val="24"/>
          <w:szCs w:val="24"/>
        </w:rPr>
        <w:t>68.43)</w:t>
      </w:r>
      <w:r w:rsidR="00480207">
        <w:rPr>
          <w:rFonts w:ascii="Book Antiqua" w:hAnsi="Book Antiqua"/>
          <w:sz w:val="24"/>
          <w:szCs w:val="24"/>
        </w:rPr>
        <w:t>,</w:t>
      </w:r>
      <w:r w:rsidR="001A0EE5" w:rsidRPr="00CB26C0">
        <w:rPr>
          <w:rFonts w:ascii="Book Antiqua" w:hAnsi="Book Antiqua"/>
          <w:sz w:val="24"/>
          <w:szCs w:val="24"/>
        </w:rPr>
        <w:t xml:space="preserve"> with longer </w:t>
      </w:r>
      <w:r w:rsidR="000617A7" w:rsidRPr="00CB26C0">
        <w:rPr>
          <w:rFonts w:ascii="Book Antiqua" w:hAnsi="Book Antiqua"/>
          <w:sz w:val="24"/>
          <w:szCs w:val="24"/>
        </w:rPr>
        <w:t>time to maximum insertion (</w:t>
      </w:r>
      <w:r w:rsidR="00416263" w:rsidRPr="00CB26C0">
        <w:rPr>
          <w:rFonts w:ascii="Book Antiqua" w:hAnsi="Book Antiqua"/>
          <w:sz w:val="24"/>
          <w:szCs w:val="24"/>
        </w:rPr>
        <w:t>MD</w:t>
      </w:r>
      <w:r w:rsidR="000617A7" w:rsidRPr="00CB26C0">
        <w:rPr>
          <w:rFonts w:ascii="Book Antiqua" w:hAnsi="Book Antiqua"/>
          <w:sz w:val="24"/>
          <w:szCs w:val="24"/>
        </w:rPr>
        <w:t xml:space="preserve"> </w:t>
      </w:r>
      <w:r w:rsidR="00480207">
        <w:rPr>
          <w:rFonts w:ascii="Book Antiqua" w:hAnsi="Book Antiqua"/>
          <w:sz w:val="24"/>
          <w:szCs w:val="24"/>
        </w:rPr>
        <w:t xml:space="preserve">= </w:t>
      </w:r>
      <w:r w:rsidR="000617A7" w:rsidRPr="00CB26C0">
        <w:rPr>
          <w:rFonts w:ascii="Book Antiqua" w:hAnsi="Book Antiqua"/>
          <w:sz w:val="24"/>
          <w:szCs w:val="24"/>
        </w:rPr>
        <w:t>15.14, 95%CI</w:t>
      </w:r>
      <w:r w:rsidR="000A27D4" w:rsidRPr="00CB26C0">
        <w:rPr>
          <w:rFonts w:ascii="Book Antiqua" w:hAnsi="Book Antiqua"/>
          <w:sz w:val="24"/>
          <w:szCs w:val="24"/>
        </w:rPr>
        <w:t xml:space="preserve">: </w:t>
      </w:r>
      <w:r w:rsidR="000617A7" w:rsidRPr="00CB26C0">
        <w:rPr>
          <w:rFonts w:ascii="Book Antiqua" w:hAnsi="Book Antiqua"/>
          <w:sz w:val="24"/>
          <w:szCs w:val="24"/>
        </w:rPr>
        <w:t>12</w:t>
      </w:r>
      <w:r w:rsidR="00F37D4B" w:rsidRPr="00CB26C0">
        <w:rPr>
          <w:rFonts w:ascii="Book Antiqua" w:hAnsi="Book Antiqua"/>
          <w:sz w:val="24"/>
          <w:szCs w:val="24"/>
        </w:rPr>
        <w:t>-</w:t>
      </w:r>
      <w:r w:rsidR="000617A7" w:rsidRPr="00CB26C0">
        <w:rPr>
          <w:rFonts w:ascii="Book Antiqua" w:hAnsi="Book Antiqua"/>
          <w:sz w:val="24"/>
          <w:szCs w:val="24"/>
        </w:rPr>
        <w:t>18.27)</w:t>
      </w:r>
      <w:r w:rsidR="001A0EE5" w:rsidRPr="00CB26C0">
        <w:rPr>
          <w:rFonts w:ascii="Book Antiqua" w:hAnsi="Book Antiqua"/>
          <w:sz w:val="24"/>
          <w:szCs w:val="24"/>
        </w:rPr>
        <w:t xml:space="preserve"> and</w:t>
      </w:r>
      <w:r w:rsidR="000617A7" w:rsidRPr="00CB26C0">
        <w:rPr>
          <w:rFonts w:ascii="Book Antiqua" w:hAnsi="Book Antiqua"/>
          <w:sz w:val="24"/>
          <w:szCs w:val="24"/>
        </w:rPr>
        <w:t xml:space="preserve"> examination time (</w:t>
      </w:r>
      <w:r w:rsidR="00416263" w:rsidRPr="00CB26C0">
        <w:rPr>
          <w:rFonts w:ascii="Book Antiqua" w:hAnsi="Book Antiqua"/>
          <w:sz w:val="24"/>
          <w:szCs w:val="24"/>
        </w:rPr>
        <w:t>MD</w:t>
      </w:r>
      <w:r w:rsidR="000617A7" w:rsidRPr="00CB26C0">
        <w:rPr>
          <w:rFonts w:ascii="Book Antiqua" w:hAnsi="Book Antiqua"/>
          <w:sz w:val="24"/>
          <w:szCs w:val="24"/>
        </w:rPr>
        <w:t xml:space="preserve"> </w:t>
      </w:r>
      <w:r w:rsidR="00480207">
        <w:rPr>
          <w:rFonts w:ascii="Book Antiqua" w:hAnsi="Book Antiqua"/>
          <w:sz w:val="24"/>
          <w:szCs w:val="24"/>
        </w:rPr>
        <w:t xml:space="preserve">= </w:t>
      </w:r>
      <w:r w:rsidR="000617A7" w:rsidRPr="00CB26C0">
        <w:rPr>
          <w:rFonts w:ascii="Book Antiqua" w:hAnsi="Book Antiqua"/>
          <w:sz w:val="24"/>
          <w:szCs w:val="24"/>
        </w:rPr>
        <w:t>12.98, 95%CI</w:t>
      </w:r>
      <w:r w:rsidR="000A27D4" w:rsidRPr="00CB26C0">
        <w:rPr>
          <w:rFonts w:ascii="Book Antiqua" w:hAnsi="Book Antiqua"/>
          <w:sz w:val="24"/>
          <w:szCs w:val="24"/>
        </w:rPr>
        <w:t>:</w:t>
      </w:r>
      <w:r w:rsidR="000617A7" w:rsidRPr="00CB26C0">
        <w:rPr>
          <w:rFonts w:ascii="Book Antiqua" w:hAnsi="Book Antiqua"/>
          <w:sz w:val="24"/>
          <w:szCs w:val="24"/>
        </w:rPr>
        <w:t xml:space="preserve"> 9.57</w:t>
      </w:r>
      <w:r w:rsidR="00F37D4B" w:rsidRPr="00CB26C0">
        <w:rPr>
          <w:rFonts w:ascii="Book Antiqua" w:hAnsi="Book Antiqua"/>
          <w:sz w:val="24"/>
          <w:szCs w:val="24"/>
        </w:rPr>
        <w:t>-</w:t>
      </w:r>
      <w:r w:rsidR="000617A7" w:rsidRPr="00CB26C0">
        <w:rPr>
          <w:rFonts w:ascii="Book Antiqua" w:hAnsi="Book Antiqua"/>
          <w:sz w:val="24"/>
          <w:szCs w:val="24"/>
        </w:rPr>
        <w:t>16.38).</w:t>
      </w:r>
    </w:p>
    <w:p w14:paraId="77FFD52C" w14:textId="77777777" w:rsidR="0000153F" w:rsidRPr="00CB26C0" w:rsidRDefault="0000153F" w:rsidP="00CB26C0">
      <w:pPr>
        <w:snapToGrid w:val="0"/>
        <w:spacing w:line="360" w:lineRule="auto"/>
        <w:rPr>
          <w:rFonts w:ascii="Book Antiqua" w:hAnsi="Book Antiqua"/>
          <w:sz w:val="24"/>
          <w:szCs w:val="24"/>
        </w:rPr>
      </w:pPr>
    </w:p>
    <w:p w14:paraId="69074F28" w14:textId="77777777" w:rsidR="00BD253C" w:rsidRPr="00CB26C0" w:rsidRDefault="00483130" w:rsidP="00CB26C0">
      <w:pPr>
        <w:snapToGrid w:val="0"/>
        <w:spacing w:line="360" w:lineRule="auto"/>
        <w:rPr>
          <w:rFonts w:ascii="Book Antiqua" w:hAnsi="Book Antiqua"/>
          <w:caps/>
          <w:sz w:val="24"/>
          <w:szCs w:val="24"/>
        </w:rPr>
      </w:pPr>
      <w:r w:rsidRPr="00CB26C0">
        <w:rPr>
          <w:rFonts w:ascii="Book Antiqua" w:hAnsi="Book Antiqua"/>
          <w:caps/>
          <w:sz w:val="24"/>
          <w:szCs w:val="24"/>
        </w:rPr>
        <w:t>Conclusion</w:t>
      </w:r>
    </w:p>
    <w:p w14:paraId="637D79BC" w14:textId="0FDED633" w:rsidR="00572FE6" w:rsidRPr="00CB26C0" w:rsidRDefault="00163F8C" w:rsidP="00CB26C0">
      <w:pPr>
        <w:snapToGrid w:val="0"/>
        <w:spacing w:line="360" w:lineRule="auto"/>
        <w:rPr>
          <w:rFonts w:ascii="Book Antiqua" w:hAnsi="Book Antiqua"/>
          <w:sz w:val="24"/>
          <w:szCs w:val="24"/>
        </w:rPr>
      </w:pPr>
      <w:r w:rsidRPr="00CB26C0">
        <w:rPr>
          <w:rFonts w:ascii="Book Antiqua" w:hAnsi="Book Antiqua"/>
          <w:sz w:val="24"/>
          <w:szCs w:val="24"/>
        </w:rPr>
        <w:t>DBE and SBE have similar clinical outcomes. Compared with DBE, SE seem</w:t>
      </w:r>
      <w:r w:rsidR="000F4157" w:rsidRPr="00CB26C0">
        <w:rPr>
          <w:rFonts w:ascii="Book Antiqua" w:hAnsi="Book Antiqua"/>
          <w:sz w:val="24"/>
          <w:szCs w:val="24"/>
        </w:rPr>
        <w:t>s</w:t>
      </w:r>
      <w:r w:rsidRPr="00CB26C0">
        <w:rPr>
          <w:rFonts w:ascii="Book Antiqua" w:hAnsi="Book Antiqua"/>
          <w:sz w:val="24"/>
          <w:szCs w:val="24"/>
        </w:rPr>
        <w:t xml:space="preserve"> to have similar diagnostic and therapeutic yields, but shorter procedural time in cost of less depth of insertion. SE needs further evaluation </w:t>
      </w:r>
      <w:r w:rsidRPr="007368AC">
        <w:rPr>
          <w:rFonts w:ascii="Book Antiqua" w:hAnsi="Book Antiqua"/>
          <w:i/>
          <w:sz w:val="24"/>
          <w:szCs w:val="24"/>
        </w:rPr>
        <w:t>vs</w:t>
      </w:r>
      <w:r w:rsidRPr="00CB26C0">
        <w:rPr>
          <w:rFonts w:ascii="Book Antiqua" w:hAnsi="Book Antiqua"/>
          <w:sz w:val="24"/>
          <w:szCs w:val="24"/>
        </w:rPr>
        <w:t xml:space="preserve"> SBE. DBE is recommended for complete </w:t>
      </w:r>
      <w:proofErr w:type="spellStart"/>
      <w:r w:rsidRPr="00CB26C0">
        <w:rPr>
          <w:rFonts w:ascii="Book Antiqua" w:hAnsi="Book Antiqua"/>
          <w:sz w:val="24"/>
          <w:szCs w:val="24"/>
        </w:rPr>
        <w:t>enteroscopy</w:t>
      </w:r>
      <w:proofErr w:type="spellEnd"/>
      <w:r w:rsidRPr="00CB26C0">
        <w:rPr>
          <w:rFonts w:ascii="Book Antiqua" w:hAnsi="Book Antiqua"/>
          <w:sz w:val="24"/>
          <w:szCs w:val="24"/>
        </w:rPr>
        <w:t>.</w:t>
      </w:r>
    </w:p>
    <w:p w14:paraId="0A868804" w14:textId="77777777" w:rsidR="00BD253C" w:rsidRPr="00CB26C0" w:rsidRDefault="00BD253C" w:rsidP="00CB26C0">
      <w:pPr>
        <w:snapToGrid w:val="0"/>
        <w:spacing w:line="360" w:lineRule="auto"/>
        <w:rPr>
          <w:rFonts w:ascii="Book Antiqua" w:hAnsi="Book Antiqua"/>
          <w:sz w:val="24"/>
          <w:szCs w:val="24"/>
        </w:rPr>
      </w:pPr>
    </w:p>
    <w:p w14:paraId="637D79BD" w14:textId="580DBA92" w:rsidR="00572FE6" w:rsidRPr="00CB26C0" w:rsidRDefault="00BB11D1" w:rsidP="00CB26C0">
      <w:pPr>
        <w:snapToGrid w:val="0"/>
        <w:spacing w:line="360" w:lineRule="auto"/>
        <w:rPr>
          <w:rFonts w:ascii="Book Antiqua" w:hAnsi="Book Antiqua"/>
          <w:sz w:val="24"/>
          <w:szCs w:val="24"/>
        </w:rPr>
      </w:pPr>
      <w:r w:rsidRPr="00CB26C0">
        <w:rPr>
          <w:rFonts w:ascii="Book Antiqua" w:hAnsi="Book Antiqua"/>
          <w:b/>
          <w:sz w:val="24"/>
          <w:szCs w:val="24"/>
        </w:rPr>
        <w:t>Key</w:t>
      </w:r>
      <w:r w:rsidR="0000153F" w:rsidRPr="00CB26C0">
        <w:rPr>
          <w:rFonts w:ascii="Book Antiqua" w:hAnsi="Book Antiqua"/>
          <w:b/>
          <w:sz w:val="24"/>
          <w:szCs w:val="24"/>
        </w:rPr>
        <w:t xml:space="preserve"> </w:t>
      </w:r>
      <w:r w:rsidR="00FD1E35" w:rsidRPr="00CB26C0">
        <w:rPr>
          <w:rFonts w:ascii="Book Antiqua" w:hAnsi="Book Antiqua"/>
          <w:b/>
          <w:sz w:val="24"/>
          <w:szCs w:val="24"/>
        </w:rPr>
        <w:t>word</w:t>
      </w:r>
      <w:r w:rsidR="00470443" w:rsidRPr="00CB26C0">
        <w:rPr>
          <w:rFonts w:ascii="Book Antiqua" w:hAnsi="Book Antiqua"/>
          <w:b/>
          <w:sz w:val="24"/>
          <w:szCs w:val="24"/>
        </w:rPr>
        <w:t>s:</w:t>
      </w:r>
      <w:r w:rsidR="00470443" w:rsidRPr="00CB26C0">
        <w:rPr>
          <w:rFonts w:ascii="Book Antiqua" w:hAnsi="Book Antiqua"/>
          <w:sz w:val="24"/>
          <w:szCs w:val="24"/>
        </w:rPr>
        <w:t xml:space="preserve"> </w:t>
      </w:r>
      <w:r w:rsidR="00FD1E35" w:rsidRPr="00CB26C0">
        <w:rPr>
          <w:rFonts w:ascii="Book Antiqua" w:hAnsi="Book Antiqua"/>
          <w:caps/>
          <w:sz w:val="24"/>
          <w:szCs w:val="24"/>
        </w:rPr>
        <w:t>d</w:t>
      </w:r>
      <w:r w:rsidR="00FD1E35" w:rsidRPr="00CB26C0">
        <w:rPr>
          <w:rFonts w:ascii="Book Antiqua" w:hAnsi="Book Antiqua"/>
          <w:sz w:val="24"/>
          <w:szCs w:val="24"/>
        </w:rPr>
        <w:t>ouble</w:t>
      </w:r>
      <w:r w:rsidRPr="00CB26C0">
        <w:rPr>
          <w:rFonts w:ascii="Book Antiqua" w:hAnsi="Book Antiqua"/>
          <w:sz w:val="24"/>
          <w:szCs w:val="24"/>
        </w:rPr>
        <w:t xml:space="preserv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w:t>
      </w:r>
      <w:r w:rsidRPr="00CB26C0">
        <w:rPr>
          <w:rFonts w:ascii="Book Antiqua" w:hAnsi="Book Antiqua"/>
          <w:caps/>
          <w:sz w:val="24"/>
          <w:szCs w:val="24"/>
        </w:rPr>
        <w:t>s</w:t>
      </w:r>
      <w:r w:rsidRPr="00CB26C0">
        <w:rPr>
          <w:rFonts w:ascii="Book Antiqua" w:hAnsi="Book Antiqua"/>
          <w:sz w:val="24"/>
          <w:szCs w:val="24"/>
        </w:rPr>
        <w:t xml:space="preserve">ingle-balloon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w:t>
      </w:r>
      <w:r w:rsidR="00D802EF" w:rsidRPr="00CB26C0">
        <w:rPr>
          <w:rFonts w:ascii="Book Antiqua" w:hAnsi="Book Antiqua"/>
          <w:sz w:val="24"/>
          <w:szCs w:val="24"/>
        </w:rPr>
        <w:t xml:space="preserve"> </w:t>
      </w:r>
      <w:r w:rsidR="000A5750" w:rsidRPr="00CB26C0">
        <w:rPr>
          <w:rFonts w:ascii="Book Antiqua" w:hAnsi="Book Antiqua"/>
          <w:caps/>
          <w:sz w:val="24"/>
          <w:szCs w:val="24"/>
        </w:rPr>
        <w:t>s</w:t>
      </w:r>
      <w:r w:rsidR="000A5750" w:rsidRPr="00CB26C0">
        <w:rPr>
          <w:rFonts w:ascii="Book Antiqua" w:hAnsi="Book Antiqua"/>
          <w:sz w:val="24"/>
          <w:szCs w:val="24"/>
        </w:rPr>
        <w:t xml:space="preserve">piral </w:t>
      </w:r>
      <w:proofErr w:type="spellStart"/>
      <w:r w:rsidR="000A5750" w:rsidRPr="00CB26C0">
        <w:rPr>
          <w:rFonts w:ascii="Book Antiqua" w:hAnsi="Book Antiqua"/>
          <w:sz w:val="24"/>
          <w:szCs w:val="24"/>
        </w:rPr>
        <w:t>enteroscopy</w:t>
      </w:r>
      <w:proofErr w:type="spellEnd"/>
      <w:r w:rsidR="000A5750" w:rsidRPr="00CB26C0">
        <w:rPr>
          <w:rFonts w:ascii="Book Antiqua" w:hAnsi="Book Antiqua"/>
          <w:sz w:val="24"/>
          <w:szCs w:val="24"/>
        </w:rPr>
        <w:t xml:space="preserve">; </w:t>
      </w:r>
      <w:r w:rsidR="00D802EF" w:rsidRPr="00CB26C0">
        <w:rPr>
          <w:rFonts w:ascii="Book Antiqua" w:hAnsi="Book Antiqua"/>
          <w:caps/>
          <w:sz w:val="24"/>
          <w:szCs w:val="24"/>
        </w:rPr>
        <w:t>m</w:t>
      </w:r>
      <w:r w:rsidR="00D802EF" w:rsidRPr="00CB26C0">
        <w:rPr>
          <w:rFonts w:ascii="Book Antiqua" w:hAnsi="Book Antiqua"/>
          <w:sz w:val="24"/>
          <w:szCs w:val="24"/>
        </w:rPr>
        <w:t xml:space="preserve">eta-analysis; </w:t>
      </w:r>
      <w:r w:rsidR="0010217E" w:rsidRPr="00CB26C0">
        <w:rPr>
          <w:rFonts w:ascii="Book Antiqua" w:hAnsi="Book Antiqua"/>
          <w:caps/>
          <w:sz w:val="24"/>
          <w:szCs w:val="24"/>
        </w:rPr>
        <w:t>r</w:t>
      </w:r>
      <w:r w:rsidR="0010217E" w:rsidRPr="00CB26C0">
        <w:rPr>
          <w:rFonts w:ascii="Book Antiqua" w:hAnsi="Book Antiqua"/>
          <w:sz w:val="24"/>
          <w:szCs w:val="24"/>
        </w:rPr>
        <w:t>andomized</w:t>
      </w:r>
      <w:r w:rsidR="000F3276" w:rsidRPr="00CB26C0">
        <w:rPr>
          <w:rFonts w:ascii="Book Antiqua" w:hAnsi="Book Antiqua"/>
          <w:sz w:val="24"/>
          <w:szCs w:val="24"/>
        </w:rPr>
        <w:t xml:space="preserve"> controlled trials</w:t>
      </w:r>
    </w:p>
    <w:p w14:paraId="4605BC42" w14:textId="42F48405" w:rsidR="00BA2D7B" w:rsidRPr="00CB26C0" w:rsidRDefault="00BA2D7B" w:rsidP="00CB26C0">
      <w:pPr>
        <w:snapToGrid w:val="0"/>
        <w:spacing w:line="360" w:lineRule="auto"/>
        <w:rPr>
          <w:rFonts w:ascii="Book Antiqua" w:hAnsi="Book Antiqua"/>
          <w:sz w:val="24"/>
          <w:szCs w:val="24"/>
        </w:rPr>
      </w:pPr>
    </w:p>
    <w:p w14:paraId="2C4A78D6" w14:textId="368905A4" w:rsidR="001E0BE7" w:rsidRPr="00CB26C0" w:rsidRDefault="001E0BE7" w:rsidP="00CB26C0">
      <w:pPr>
        <w:snapToGrid w:val="0"/>
        <w:spacing w:line="360" w:lineRule="auto"/>
        <w:rPr>
          <w:rFonts w:ascii="Book Antiqua" w:hAnsi="Book Antiqua"/>
          <w:sz w:val="24"/>
          <w:szCs w:val="24"/>
        </w:rPr>
      </w:pPr>
      <w:r w:rsidRPr="00CB26C0">
        <w:rPr>
          <w:rFonts w:ascii="Book Antiqua" w:hAnsi="Book Antiqua"/>
          <w:sz w:val="24"/>
          <w:szCs w:val="24"/>
        </w:rPr>
        <w:t>Gu Y,</w:t>
      </w:r>
      <w:r w:rsidRPr="00CB26C0">
        <w:rPr>
          <w:rFonts w:ascii="Book Antiqua" w:hAnsi="Book Antiqua"/>
          <w:sz w:val="24"/>
          <w:szCs w:val="24"/>
          <w:vertAlign w:val="superscript"/>
        </w:rPr>
        <w:t xml:space="preserve"> </w:t>
      </w:r>
      <w:r w:rsidRPr="00CB26C0">
        <w:rPr>
          <w:rFonts w:ascii="Book Antiqua" w:hAnsi="Book Antiqua"/>
          <w:sz w:val="24"/>
          <w:szCs w:val="24"/>
        </w:rPr>
        <w:t>Shi X,</w:t>
      </w:r>
      <w:r w:rsidRPr="00CB26C0">
        <w:rPr>
          <w:rFonts w:ascii="Book Antiqua" w:hAnsi="Book Antiqua"/>
          <w:sz w:val="24"/>
          <w:szCs w:val="24"/>
          <w:vertAlign w:val="superscript"/>
        </w:rPr>
        <w:t xml:space="preserve"> </w:t>
      </w:r>
      <w:r w:rsidRPr="00CB26C0">
        <w:rPr>
          <w:rFonts w:ascii="Book Antiqua" w:hAnsi="Book Antiqua"/>
          <w:sz w:val="24"/>
          <w:szCs w:val="24"/>
        </w:rPr>
        <w:t>Yang Y,</w:t>
      </w:r>
      <w:r w:rsidRPr="00CB26C0">
        <w:rPr>
          <w:rFonts w:ascii="Book Antiqua" w:hAnsi="Book Antiqua"/>
          <w:sz w:val="24"/>
          <w:szCs w:val="24"/>
          <w:vertAlign w:val="superscript"/>
        </w:rPr>
        <w:t xml:space="preserve"> </w:t>
      </w:r>
      <w:r w:rsidRPr="00CB26C0">
        <w:rPr>
          <w:rFonts w:ascii="Book Antiqua" w:hAnsi="Book Antiqua"/>
          <w:sz w:val="24"/>
          <w:szCs w:val="24"/>
        </w:rPr>
        <w:t>Ye X</w:t>
      </w:r>
      <w:r w:rsidRPr="00CB26C0">
        <w:rPr>
          <w:rFonts w:ascii="Book Antiqua" w:hAnsi="Book Antiqua"/>
          <w:caps/>
          <w:sz w:val="24"/>
          <w:szCs w:val="24"/>
        </w:rPr>
        <w:t>f</w:t>
      </w:r>
      <w:r w:rsidRPr="00CB26C0">
        <w:rPr>
          <w:rFonts w:ascii="Book Antiqua" w:hAnsi="Book Antiqua"/>
          <w:sz w:val="24"/>
          <w:szCs w:val="24"/>
        </w:rPr>
        <w:t>,</w:t>
      </w:r>
      <w:r w:rsidRPr="00CB26C0">
        <w:rPr>
          <w:rFonts w:ascii="Book Antiqua" w:hAnsi="Book Antiqua"/>
          <w:sz w:val="24"/>
          <w:szCs w:val="24"/>
          <w:vertAlign w:val="superscript"/>
        </w:rPr>
        <w:t xml:space="preserve"> </w:t>
      </w:r>
      <w:r w:rsidRPr="00CB26C0">
        <w:rPr>
          <w:rFonts w:ascii="Book Antiqua" w:hAnsi="Book Antiqua"/>
          <w:sz w:val="24"/>
          <w:szCs w:val="24"/>
        </w:rPr>
        <w:t>Wu Q,</w:t>
      </w:r>
      <w:r w:rsidRPr="00CB26C0">
        <w:rPr>
          <w:rFonts w:ascii="Book Antiqua" w:hAnsi="Book Antiqua"/>
          <w:sz w:val="24"/>
          <w:szCs w:val="24"/>
          <w:vertAlign w:val="superscript"/>
        </w:rPr>
        <w:t xml:space="preserve"> </w:t>
      </w:r>
      <w:r w:rsidRPr="00CB26C0">
        <w:rPr>
          <w:rFonts w:ascii="Book Antiqua" w:hAnsi="Book Antiqua"/>
          <w:sz w:val="24"/>
          <w:szCs w:val="24"/>
        </w:rPr>
        <w:t>Yang Z</w:t>
      </w:r>
      <w:r w:rsidRPr="00CB26C0">
        <w:rPr>
          <w:rFonts w:ascii="Book Antiqua" w:hAnsi="Book Antiqua"/>
          <w:caps/>
          <w:sz w:val="24"/>
          <w:szCs w:val="24"/>
        </w:rPr>
        <w:t>p</w:t>
      </w:r>
      <w:r w:rsidRPr="00CB26C0">
        <w:rPr>
          <w:rFonts w:ascii="Book Antiqua" w:hAnsi="Book Antiqua"/>
          <w:sz w:val="24"/>
          <w:szCs w:val="24"/>
        </w:rPr>
        <w:t>,</w:t>
      </w:r>
      <w:r w:rsidRPr="00CB26C0">
        <w:rPr>
          <w:rFonts w:ascii="Book Antiqua" w:hAnsi="Book Antiqua"/>
          <w:sz w:val="24"/>
          <w:szCs w:val="24"/>
          <w:vertAlign w:val="superscript"/>
        </w:rPr>
        <w:t xml:space="preserve"> </w:t>
      </w:r>
      <w:r w:rsidRPr="00CB26C0">
        <w:rPr>
          <w:rFonts w:ascii="Book Antiqua" w:hAnsi="Book Antiqua"/>
          <w:sz w:val="24"/>
          <w:szCs w:val="24"/>
        </w:rPr>
        <w:t>He S</w:t>
      </w:r>
      <w:r w:rsidRPr="00CB26C0">
        <w:rPr>
          <w:rFonts w:ascii="Book Antiqua" w:hAnsi="Book Antiqua"/>
          <w:caps/>
          <w:sz w:val="24"/>
          <w:szCs w:val="24"/>
        </w:rPr>
        <w:t>x</w:t>
      </w:r>
      <w:r w:rsidRPr="00CB26C0">
        <w:rPr>
          <w:rFonts w:ascii="Book Antiqua" w:hAnsi="Book Antiqua"/>
          <w:sz w:val="24"/>
          <w:szCs w:val="24"/>
        </w:rPr>
        <w:t xml:space="preserve">. Single-balloon and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may have similar diagnostic and therapeutic yields </w:t>
      </w:r>
      <w:r w:rsidR="00480207">
        <w:rPr>
          <w:rFonts w:ascii="Book Antiqua" w:hAnsi="Book Antiqua"/>
          <w:sz w:val="24"/>
          <w:szCs w:val="24"/>
        </w:rPr>
        <w:t>to</w:t>
      </w:r>
      <w:r w:rsidR="00480207" w:rsidRPr="00CB26C0">
        <w:rPr>
          <w:rFonts w:ascii="Book Antiqua" w:hAnsi="Book Antiqua"/>
          <w:sz w:val="24"/>
          <w:szCs w:val="24"/>
        </w:rPr>
        <w:t xml:space="preserve"> </w:t>
      </w:r>
      <w:r w:rsidRPr="00CB26C0">
        <w:rPr>
          <w:rFonts w:ascii="Book Antiqua" w:hAnsi="Book Antiqua"/>
          <w:sz w:val="24"/>
          <w:szCs w:val="24"/>
        </w:rPr>
        <w:t xml:space="preserve">double-balloon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w:t>
      </w:r>
      <w:r w:rsidRPr="00CB26C0">
        <w:rPr>
          <w:rFonts w:ascii="Book Antiqua" w:hAnsi="Book Antiqua"/>
          <w:caps/>
          <w:sz w:val="24"/>
          <w:szCs w:val="24"/>
        </w:rPr>
        <w:t>r</w:t>
      </w:r>
      <w:r w:rsidRPr="00CB26C0">
        <w:rPr>
          <w:rFonts w:ascii="Book Antiqua" w:hAnsi="Book Antiqua"/>
          <w:sz w:val="24"/>
          <w:szCs w:val="24"/>
        </w:rPr>
        <w:t>esults from a meta-analysis of randomized controlled trials and prospective studies.</w:t>
      </w:r>
      <w:r w:rsidR="00C24637" w:rsidRPr="00CB26C0">
        <w:rPr>
          <w:rFonts w:ascii="Book Antiqua" w:hAnsi="Book Antiqua"/>
          <w:sz w:val="24"/>
          <w:szCs w:val="24"/>
        </w:rPr>
        <w:t xml:space="preserve"> </w:t>
      </w:r>
      <w:r w:rsidRPr="00CB26C0">
        <w:rPr>
          <w:rFonts w:ascii="Book Antiqua" w:hAnsi="Book Antiqua"/>
          <w:i/>
          <w:kern w:val="0"/>
          <w:sz w:val="24"/>
          <w:szCs w:val="24"/>
        </w:rPr>
        <w:t>World J Meta-Anal</w:t>
      </w:r>
      <w:r w:rsidRPr="00CB26C0">
        <w:rPr>
          <w:rFonts w:ascii="Book Antiqua" w:hAnsi="Book Antiqua"/>
          <w:kern w:val="0"/>
          <w:sz w:val="24"/>
          <w:szCs w:val="24"/>
        </w:rPr>
        <w:t xml:space="preserve"> 2020; In press</w:t>
      </w:r>
    </w:p>
    <w:p w14:paraId="5CAE4F51" w14:textId="77777777" w:rsidR="00962011" w:rsidRPr="00CB26C0" w:rsidRDefault="00962011" w:rsidP="00CB26C0">
      <w:pPr>
        <w:snapToGrid w:val="0"/>
        <w:spacing w:line="360" w:lineRule="auto"/>
        <w:rPr>
          <w:rFonts w:ascii="Book Antiqua" w:hAnsi="Book Antiqua"/>
          <w:sz w:val="24"/>
          <w:szCs w:val="24"/>
        </w:rPr>
      </w:pPr>
    </w:p>
    <w:p w14:paraId="1DBB7E82" w14:textId="1B358D5F" w:rsidR="00BA2D7B" w:rsidRPr="00CB26C0" w:rsidRDefault="00BA2D7B" w:rsidP="00CB26C0">
      <w:pPr>
        <w:snapToGrid w:val="0"/>
        <w:spacing w:line="360" w:lineRule="auto"/>
        <w:rPr>
          <w:rFonts w:ascii="Book Antiqua" w:hAnsi="Book Antiqua"/>
          <w:sz w:val="24"/>
          <w:szCs w:val="24"/>
        </w:rPr>
      </w:pPr>
      <w:r w:rsidRPr="00CB26C0">
        <w:rPr>
          <w:rFonts w:ascii="Book Antiqua" w:hAnsi="Book Antiqua"/>
          <w:b/>
          <w:sz w:val="24"/>
          <w:szCs w:val="24"/>
        </w:rPr>
        <w:t>Core tip:</w:t>
      </w:r>
      <w:r w:rsidRPr="00CB26C0">
        <w:rPr>
          <w:rFonts w:ascii="Book Antiqua" w:hAnsi="Book Antiqua"/>
          <w:sz w:val="24"/>
          <w:szCs w:val="24"/>
        </w:rPr>
        <w:t xml:space="preserve"> We conducted a meta-analysis to </w:t>
      </w:r>
      <w:r w:rsidR="00B93719" w:rsidRPr="00CB26C0">
        <w:rPr>
          <w:rFonts w:ascii="Book Antiqua" w:hAnsi="Book Antiqua"/>
          <w:sz w:val="24"/>
          <w:szCs w:val="24"/>
        </w:rPr>
        <w:t>compare the eff</w:t>
      </w:r>
      <w:r w:rsidR="000F4157" w:rsidRPr="00CB26C0">
        <w:rPr>
          <w:rFonts w:ascii="Book Antiqua" w:hAnsi="Book Antiqua"/>
          <w:sz w:val="24"/>
          <w:szCs w:val="24"/>
        </w:rPr>
        <w:t xml:space="preserve">ectiveness of double-balloon, single-balloon, and spiral </w:t>
      </w:r>
      <w:proofErr w:type="spellStart"/>
      <w:r w:rsidR="000F4157" w:rsidRPr="00CB26C0">
        <w:rPr>
          <w:rFonts w:ascii="Book Antiqua" w:hAnsi="Book Antiqua"/>
          <w:sz w:val="24"/>
          <w:szCs w:val="24"/>
        </w:rPr>
        <w:t>enteroscopy</w:t>
      </w:r>
      <w:proofErr w:type="spellEnd"/>
      <w:r w:rsidR="000F4157" w:rsidRPr="00CB26C0">
        <w:rPr>
          <w:rFonts w:ascii="Book Antiqua" w:hAnsi="Book Antiqua"/>
          <w:sz w:val="24"/>
          <w:szCs w:val="24"/>
        </w:rPr>
        <w:t xml:space="preserve">. We </w:t>
      </w:r>
      <w:r w:rsidR="00480207" w:rsidRPr="00CB26C0">
        <w:rPr>
          <w:rFonts w:ascii="Book Antiqua" w:hAnsi="Book Antiqua"/>
          <w:sz w:val="24"/>
          <w:szCs w:val="24"/>
        </w:rPr>
        <w:t>f</w:t>
      </w:r>
      <w:r w:rsidR="00480207">
        <w:rPr>
          <w:rFonts w:ascii="Book Antiqua" w:hAnsi="Book Antiqua"/>
          <w:sz w:val="24"/>
          <w:szCs w:val="24"/>
        </w:rPr>
        <w:t>ound</w:t>
      </w:r>
      <w:r w:rsidR="00480207" w:rsidRPr="00CB26C0">
        <w:rPr>
          <w:rFonts w:ascii="Book Antiqua" w:hAnsi="Book Antiqua"/>
          <w:sz w:val="24"/>
          <w:szCs w:val="24"/>
        </w:rPr>
        <w:t xml:space="preserve"> </w:t>
      </w:r>
      <w:r w:rsidR="000F4157" w:rsidRPr="00CB26C0">
        <w:rPr>
          <w:rFonts w:ascii="Book Antiqua" w:hAnsi="Book Antiqua"/>
          <w:sz w:val="24"/>
          <w:szCs w:val="24"/>
        </w:rPr>
        <w:t xml:space="preserve">that double-balloon </w:t>
      </w:r>
      <w:proofErr w:type="spellStart"/>
      <w:r w:rsidR="000F4157" w:rsidRPr="00CB26C0">
        <w:rPr>
          <w:rFonts w:ascii="Book Antiqua" w:hAnsi="Book Antiqua"/>
          <w:sz w:val="24"/>
          <w:szCs w:val="24"/>
        </w:rPr>
        <w:t>enteroscopy</w:t>
      </w:r>
      <w:proofErr w:type="spellEnd"/>
      <w:r w:rsidR="000F4157" w:rsidRPr="00CB26C0">
        <w:rPr>
          <w:rFonts w:ascii="Book Antiqua" w:hAnsi="Book Antiqua"/>
          <w:sz w:val="24"/>
          <w:szCs w:val="24"/>
        </w:rPr>
        <w:t xml:space="preserve"> may have similar clinical outcomes </w:t>
      </w:r>
      <w:r w:rsidR="00480207">
        <w:rPr>
          <w:rFonts w:ascii="Book Antiqua" w:hAnsi="Book Antiqua"/>
          <w:sz w:val="24"/>
          <w:szCs w:val="24"/>
        </w:rPr>
        <w:t>to</w:t>
      </w:r>
      <w:r w:rsidR="00480207" w:rsidRPr="00CB26C0">
        <w:rPr>
          <w:rFonts w:ascii="Book Antiqua" w:hAnsi="Book Antiqua"/>
          <w:sz w:val="24"/>
          <w:szCs w:val="24"/>
        </w:rPr>
        <w:t xml:space="preserve"> </w:t>
      </w:r>
      <w:r w:rsidR="000F4157" w:rsidRPr="00CB26C0">
        <w:rPr>
          <w:rFonts w:ascii="Book Antiqua" w:hAnsi="Book Antiqua"/>
          <w:sz w:val="24"/>
          <w:szCs w:val="24"/>
        </w:rPr>
        <w:t xml:space="preserve">single-balloon </w:t>
      </w:r>
      <w:proofErr w:type="spellStart"/>
      <w:r w:rsidR="000F4157" w:rsidRPr="00CB26C0">
        <w:rPr>
          <w:rFonts w:ascii="Book Antiqua" w:hAnsi="Book Antiqua"/>
          <w:sz w:val="24"/>
          <w:szCs w:val="24"/>
        </w:rPr>
        <w:t>enteroscopy</w:t>
      </w:r>
      <w:proofErr w:type="spellEnd"/>
      <w:r w:rsidR="000F4157" w:rsidRPr="00CB26C0">
        <w:rPr>
          <w:rFonts w:ascii="Book Antiqua" w:hAnsi="Book Antiqua"/>
          <w:sz w:val="24"/>
          <w:szCs w:val="24"/>
        </w:rPr>
        <w:t xml:space="preserve">, and spiral </w:t>
      </w:r>
      <w:proofErr w:type="spellStart"/>
      <w:r w:rsidR="000F4157" w:rsidRPr="00CB26C0">
        <w:rPr>
          <w:rFonts w:ascii="Book Antiqua" w:hAnsi="Book Antiqua"/>
          <w:sz w:val="24"/>
          <w:szCs w:val="24"/>
        </w:rPr>
        <w:t>enteroscopy</w:t>
      </w:r>
      <w:proofErr w:type="spellEnd"/>
      <w:r w:rsidR="000F4157" w:rsidRPr="00CB26C0">
        <w:rPr>
          <w:rFonts w:ascii="Book Antiqua" w:hAnsi="Book Antiqua"/>
          <w:sz w:val="24"/>
          <w:szCs w:val="24"/>
        </w:rPr>
        <w:t xml:space="preserve"> seems to have similar diagnostic and therapeutic yields, but shorter procedural time in cost of less depth of insertion when compared with double-balloon </w:t>
      </w:r>
      <w:proofErr w:type="spellStart"/>
      <w:r w:rsidR="000F4157" w:rsidRPr="00CB26C0">
        <w:rPr>
          <w:rFonts w:ascii="Book Antiqua" w:hAnsi="Book Antiqua"/>
          <w:sz w:val="24"/>
          <w:szCs w:val="24"/>
        </w:rPr>
        <w:t>enteroscopy</w:t>
      </w:r>
      <w:proofErr w:type="spellEnd"/>
      <w:r w:rsidR="000F4157" w:rsidRPr="00CB26C0">
        <w:rPr>
          <w:rFonts w:ascii="Book Antiqua" w:hAnsi="Book Antiqua"/>
          <w:sz w:val="24"/>
          <w:szCs w:val="24"/>
        </w:rPr>
        <w:t>.</w:t>
      </w:r>
    </w:p>
    <w:p w14:paraId="78586312" w14:textId="77777777" w:rsidR="00BA2D7B" w:rsidRPr="00CB26C0" w:rsidRDefault="00BA2D7B" w:rsidP="00CB26C0">
      <w:pPr>
        <w:snapToGrid w:val="0"/>
        <w:spacing w:line="360" w:lineRule="auto"/>
        <w:rPr>
          <w:rFonts w:ascii="Book Antiqua" w:hAnsi="Book Antiqua"/>
          <w:sz w:val="24"/>
          <w:szCs w:val="24"/>
        </w:rPr>
      </w:pPr>
    </w:p>
    <w:p w14:paraId="637D79BE" w14:textId="77777777" w:rsidR="000158B1" w:rsidRPr="00CB26C0" w:rsidRDefault="00572FE6" w:rsidP="00CB26C0">
      <w:pPr>
        <w:snapToGrid w:val="0"/>
        <w:spacing w:line="360" w:lineRule="auto"/>
        <w:rPr>
          <w:rFonts w:ascii="Book Antiqua" w:hAnsi="Book Antiqua"/>
          <w:b/>
          <w:caps/>
          <w:sz w:val="24"/>
          <w:szCs w:val="24"/>
          <w:u w:val="single"/>
        </w:rPr>
      </w:pPr>
      <w:r w:rsidRPr="00CB26C0">
        <w:rPr>
          <w:rFonts w:ascii="Book Antiqua" w:hAnsi="Book Antiqua"/>
          <w:sz w:val="24"/>
          <w:szCs w:val="24"/>
        </w:rPr>
        <w:br w:type="page"/>
      </w:r>
      <w:r w:rsidR="000158B1" w:rsidRPr="00CB26C0">
        <w:rPr>
          <w:rFonts w:ascii="Book Antiqua" w:hAnsi="Book Antiqua"/>
          <w:b/>
          <w:caps/>
          <w:sz w:val="24"/>
          <w:szCs w:val="24"/>
          <w:u w:val="single"/>
        </w:rPr>
        <w:lastRenderedPageBreak/>
        <w:t>Introduction</w:t>
      </w:r>
    </w:p>
    <w:bookmarkEnd w:id="0"/>
    <w:bookmarkEnd w:id="1"/>
    <w:p w14:paraId="637D79BF" w14:textId="20B1EA69" w:rsidR="00C973C9" w:rsidRPr="00CB26C0" w:rsidRDefault="00690CBD" w:rsidP="00CB26C0">
      <w:pPr>
        <w:snapToGrid w:val="0"/>
        <w:spacing w:line="360" w:lineRule="auto"/>
        <w:rPr>
          <w:rFonts w:ascii="Book Antiqua" w:hAnsi="Book Antiqua"/>
          <w:sz w:val="24"/>
          <w:szCs w:val="24"/>
        </w:rPr>
      </w:pPr>
      <w:r w:rsidRPr="00CB26C0">
        <w:rPr>
          <w:rFonts w:ascii="Book Antiqua" w:hAnsi="Book Antiqua"/>
          <w:sz w:val="24"/>
          <w:szCs w:val="24"/>
        </w:rPr>
        <w:t xml:space="preserve">When double-balloon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(DBE) was introduced into the clinic by Yamamoto in 2001</w:t>
      </w:r>
      <w:r w:rsidR="008168C5" w:rsidRPr="00CB26C0">
        <w:rPr>
          <w:rFonts w:ascii="Book Antiqua" w:hAnsi="Book Antiqua"/>
          <w:sz w:val="24"/>
          <w:szCs w:val="24"/>
        </w:rPr>
        <w:fldChar w:fldCharType="begin"/>
      </w:r>
      <w:r w:rsidR="0026416E" w:rsidRPr="00CB26C0">
        <w:rPr>
          <w:rFonts w:ascii="Book Antiqua" w:hAnsi="Book Antiqua"/>
          <w:sz w:val="24"/>
          <w:szCs w:val="24"/>
        </w:rPr>
        <w:instrText xml:space="preserve"> ADDIN EN.CITE &lt;EndNote&gt;&lt;Cite&gt;&lt;Author&gt;Yamamoto&lt;/Author&gt;&lt;Year&gt;2001&lt;/Year&gt;&lt;RecNum&gt;753&lt;/RecNum&gt;&lt;DisplayText&gt;&lt;style face="superscript"&gt;[1]&lt;/style&gt;&lt;/DisplayText&gt;&lt;record&gt;&lt;rec-number&gt;753&lt;/rec-number&gt;&lt;foreign-keys&gt;&lt;key app="EN" db-id="prvweedau5r05hevxzypdzvnvx2fzazfzefr" timestamp="1571468487" guid="a1a30903-0f9e-4503-a1d6-92412b9e03c6"&gt;753&lt;/key&gt;&lt;/foreign-keys&gt;&lt;ref-type name="Journal Article"&gt;17&lt;/ref-type&gt;&lt;contributors&gt;&lt;authors&gt;&lt;author&gt;Yamamoto, Hironori&lt;/author&gt;&lt;author&gt;Sekine, Yutaka&lt;/author&gt;&lt;author&gt;Sato, Yukihiro&lt;/author&gt;&lt;author&gt;Higashizawa, Toshihiko&lt;/author&gt;&lt;author&gt;Miyata, Tomohiko&lt;/author&gt;&lt;author&gt;Iino, Satoru&lt;/author&gt;&lt;author&gt;Ido, Kenichi&lt;/author&gt;&lt;author&gt;Sugano, Kentaro&lt;/author&gt;&lt;/authors&gt;&lt;/contributors&gt;&lt;titles&gt;&lt;title&gt;Total enteroscopy with a nonsurgical steerable double-balloon method&lt;/title&gt;&lt;secondary-title&gt;Gastrointest Endosc&lt;/secondary-title&gt;&lt;/titles&gt;&lt;periodical&gt;&lt;full-title&gt;Gastrointestinal Endoscopy&lt;/full-title&gt;&lt;abbr-1&gt;Gastrointest. Endosc.&lt;/abbr-1&gt;&lt;abbr-2&gt;Gastrointest Endosc&lt;/abbr-2&gt;&lt;/periodical&gt;&lt;pages&gt;216-220&lt;/pages&gt;&lt;volume&gt;53&lt;/volume&gt;&lt;number&gt;2&lt;/number&gt;&lt;section&gt;216&lt;/section&gt;&lt;dates&gt;&lt;year&gt;2001&lt;/year&gt;&lt;/dates&gt;&lt;isbn&gt;00165107&lt;/isbn&gt;&lt;urls&gt;&lt;/urls&gt;&lt;electronic-resource-num&gt;10.1067/mge.2001.112181&lt;/electronic-resource-num&gt;&lt;/record&gt;&lt;/Cite&gt;&lt;/EndNote&gt;</w:instrText>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[1]</w:t>
      </w:r>
      <w:r w:rsidR="008168C5" w:rsidRPr="00CB26C0">
        <w:rPr>
          <w:rFonts w:ascii="Book Antiqua" w:hAnsi="Book Antiqua"/>
          <w:sz w:val="24"/>
          <w:szCs w:val="24"/>
        </w:rPr>
        <w:fldChar w:fldCharType="end"/>
      </w:r>
      <w:r w:rsidRPr="00CB26C0">
        <w:rPr>
          <w:rFonts w:ascii="Book Antiqua" w:hAnsi="Book Antiqua"/>
          <w:sz w:val="24"/>
          <w:szCs w:val="24"/>
        </w:rPr>
        <w:t xml:space="preserve">, dramatic changes have happened </w:t>
      </w:r>
      <w:r w:rsidR="000245A3" w:rsidRPr="00CB26C0">
        <w:rPr>
          <w:rFonts w:ascii="Book Antiqua" w:hAnsi="Book Antiqua"/>
          <w:sz w:val="24"/>
          <w:szCs w:val="24"/>
        </w:rPr>
        <w:t xml:space="preserve">in the diagnosis and management of disorders in the distant </w:t>
      </w:r>
      <w:r w:rsidR="00DC2632" w:rsidRPr="00CB26C0">
        <w:rPr>
          <w:rFonts w:ascii="Book Antiqua" w:hAnsi="Book Antiqua"/>
          <w:sz w:val="24"/>
          <w:szCs w:val="24"/>
        </w:rPr>
        <w:t>part</w:t>
      </w:r>
      <w:r w:rsidR="000245A3" w:rsidRPr="00CB26C0">
        <w:rPr>
          <w:rFonts w:ascii="Book Antiqua" w:hAnsi="Book Antiqua"/>
          <w:sz w:val="24"/>
          <w:szCs w:val="24"/>
        </w:rPr>
        <w:t xml:space="preserve"> of small bowel</w:t>
      </w:r>
      <w:r w:rsidR="00583D3F" w:rsidRPr="00CB26C0">
        <w:rPr>
          <w:rFonts w:ascii="Book Antiqua" w:hAnsi="Book Antiqua"/>
          <w:sz w:val="24"/>
          <w:szCs w:val="24"/>
        </w:rPr>
        <w:t xml:space="preserve">, </w:t>
      </w:r>
      <w:r w:rsidR="00B23390" w:rsidRPr="00CB26C0">
        <w:rPr>
          <w:rFonts w:ascii="Book Antiqua" w:hAnsi="Book Antiqua"/>
          <w:sz w:val="24"/>
          <w:szCs w:val="24"/>
        </w:rPr>
        <w:t xml:space="preserve">which were </w:t>
      </w:r>
      <w:r w:rsidR="00480207" w:rsidRPr="00CB26C0">
        <w:rPr>
          <w:rFonts w:ascii="Book Antiqua" w:hAnsi="Book Antiqua"/>
          <w:sz w:val="24"/>
          <w:szCs w:val="24"/>
        </w:rPr>
        <w:t>depende</w:t>
      </w:r>
      <w:r w:rsidR="00480207">
        <w:rPr>
          <w:rFonts w:ascii="Book Antiqua" w:hAnsi="Book Antiqua"/>
          <w:sz w:val="24"/>
          <w:szCs w:val="24"/>
        </w:rPr>
        <w:t>nt</w:t>
      </w:r>
      <w:r w:rsidR="00480207" w:rsidRPr="00CB26C0">
        <w:rPr>
          <w:rFonts w:ascii="Book Antiqua" w:hAnsi="Book Antiqua"/>
          <w:sz w:val="24"/>
          <w:szCs w:val="24"/>
        </w:rPr>
        <w:t xml:space="preserve"> </w:t>
      </w:r>
      <w:r w:rsidR="00B23390" w:rsidRPr="00CB26C0">
        <w:rPr>
          <w:rFonts w:ascii="Book Antiqua" w:hAnsi="Book Antiqua"/>
          <w:sz w:val="24"/>
          <w:szCs w:val="24"/>
        </w:rPr>
        <w:t xml:space="preserve">on surgically assisted </w:t>
      </w:r>
      <w:proofErr w:type="spellStart"/>
      <w:r w:rsidR="00B23390" w:rsidRPr="00CB26C0">
        <w:rPr>
          <w:rFonts w:ascii="Book Antiqua" w:hAnsi="Book Antiqua"/>
          <w:sz w:val="24"/>
          <w:szCs w:val="24"/>
        </w:rPr>
        <w:t>enteroscopy</w:t>
      </w:r>
      <w:proofErr w:type="spellEnd"/>
      <w:r w:rsidR="00B23390" w:rsidRPr="00CB26C0">
        <w:rPr>
          <w:rFonts w:ascii="Book Antiqua" w:hAnsi="Book Antiqua"/>
          <w:sz w:val="24"/>
          <w:szCs w:val="24"/>
        </w:rPr>
        <w:t xml:space="preserve"> or rope guide</w:t>
      </w:r>
      <w:r w:rsidR="00480207">
        <w:rPr>
          <w:rFonts w:ascii="Book Antiqua" w:hAnsi="Book Antiqua"/>
          <w:sz w:val="24"/>
          <w:szCs w:val="24"/>
        </w:rPr>
        <w:t>d</w:t>
      </w:r>
      <w:r w:rsidR="00B23390" w:rsidRPr="00CB26C0">
        <w:rPr>
          <w:rFonts w:ascii="Book Antiqua" w:hAnsi="Book Antiqua"/>
          <w:sz w:val="24"/>
          <w:szCs w:val="24"/>
        </w:rPr>
        <w:t xml:space="preserve"> </w:t>
      </w:r>
      <w:proofErr w:type="spellStart"/>
      <w:r w:rsidR="00B23390" w:rsidRPr="00CB26C0">
        <w:rPr>
          <w:rFonts w:ascii="Book Antiqua" w:hAnsi="Book Antiqua"/>
          <w:sz w:val="24"/>
          <w:szCs w:val="24"/>
        </w:rPr>
        <w:t>enteroscopy</w:t>
      </w:r>
      <w:proofErr w:type="spellEnd"/>
      <w:r w:rsidR="00B23390" w:rsidRPr="00CB26C0">
        <w:rPr>
          <w:rFonts w:ascii="Book Antiqua" w:hAnsi="Book Antiqua"/>
          <w:sz w:val="24"/>
          <w:szCs w:val="24"/>
        </w:rPr>
        <w:t xml:space="preserve"> before</w:t>
      </w:r>
      <w:r w:rsidR="000245A3" w:rsidRPr="00CB26C0">
        <w:rPr>
          <w:rFonts w:ascii="Book Antiqua" w:hAnsi="Book Antiqua"/>
          <w:sz w:val="24"/>
          <w:szCs w:val="24"/>
        </w:rPr>
        <w:t>.</w:t>
      </w:r>
      <w:r w:rsidR="00FF0C67" w:rsidRPr="00CB26C0">
        <w:rPr>
          <w:rStyle w:val="highlight"/>
          <w:rFonts w:ascii="Book Antiqua" w:hAnsi="Book Antiqua"/>
          <w:sz w:val="24"/>
          <w:szCs w:val="24"/>
        </w:rPr>
        <w:t xml:space="preserve"> </w:t>
      </w:r>
      <w:r w:rsidR="002348C2" w:rsidRPr="00CB26C0">
        <w:rPr>
          <w:rFonts w:ascii="Book Antiqua" w:hAnsi="Book Antiqua"/>
          <w:sz w:val="24"/>
          <w:szCs w:val="24"/>
        </w:rPr>
        <w:t xml:space="preserve">Currently, </w:t>
      </w:r>
      <w:r w:rsidR="002C1044" w:rsidRPr="00CB26C0">
        <w:rPr>
          <w:rFonts w:ascii="Book Antiqua" w:hAnsi="Book Antiqua"/>
          <w:sz w:val="24"/>
          <w:szCs w:val="24"/>
        </w:rPr>
        <w:t xml:space="preserve">there </w:t>
      </w:r>
      <w:r w:rsidR="00C973C9" w:rsidRPr="00CB26C0">
        <w:rPr>
          <w:rFonts w:ascii="Book Antiqua" w:hAnsi="Book Antiqua"/>
          <w:sz w:val="24"/>
          <w:szCs w:val="24"/>
        </w:rPr>
        <w:t xml:space="preserve">are another two different systems: </w:t>
      </w:r>
      <w:r w:rsidR="00480207">
        <w:rPr>
          <w:rFonts w:ascii="Book Antiqua" w:hAnsi="Book Antiqua"/>
          <w:sz w:val="24"/>
          <w:szCs w:val="24"/>
        </w:rPr>
        <w:t>S</w:t>
      </w:r>
      <w:r w:rsidR="00480207" w:rsidRPr="00CB26C0">
        <w:rPr>
          <w:rFonts w:ascii="Book Antiqua" w:hAnsi="Book Antiqua"/>
          <w:sz w:val="24"/>
          <w:szCs w:val="24"/>
        </w:rPr>
        <w:t>ingle</w:t>
      </w:r>
      <w:r w:rsidR="00C973C9" w:rsidRPr="00CB26C0">
        <w:rPr>
          <w:rFonts w:ascii="Book Antiqua" w:hAnsi="Book Antiqua"/>
          <w:sz w:val="24"/>
          <w:szCs w:val="24"/>
        </w:rPr>
        <w:t xml:space="preserve">-balloon </w:t>
      </w:r>
      <w:proofErr w:type="spellStart"/>
      <w:r w:rsidR="00C973C9" w:rsidRPr="00CB26C0">
        <w:rPr>
          <w:rFonts w:ascii="Book Antiqua" w:hAnsi="Book Antiqua"/>
          <w:sz w:val="24"/>
          <w:szCs w:val="24"/>
        </w:rPr>
        <w:t>enteroscopy</w:t>
      </w:r>
      <w:proofErr w:type="spellEnd"/>
      <w:r w:rsidR="00C973C9" w:rsidRPr="00CB26C0">
        <w:rPr>
          <w:rFonts w:ascii="Book Antiqua" w:hAnsi="Book Antiqua"/>
          <w:sz w:val="24"/>
          <w:szCs w:val="24"/>
        </w:rPr>
        <w:t xml:space="preserve"> (SBE) and spiral </w:t>
      </w:r>
      <w:proofErr w:type="spellStart"/>
      <w:r w:rsidR="00C973C9" w:rsidRPr="00CB26C0">
        <w:rPr>
          <w:rFonts w:ascii="Book Antiqua" w:hAnsi="Book Antiqua"/>
          <w:sz w:val="24"/>
          <w:szCs w:val="24"/>
        </w:rPr>
        <w:t>enteroscopy</w:t>
      </w:r>
      <w:proofErr w:type="spellEnd"/>
      <w:r w:rsidR="00C973C9" w:rsidRPr="00CB26C0">
        <w:rPr>
          <w:rFonts w:ascii="Book Antiqua" w:hAnsi="Book Antiqua"/>
          <w:sz w:val="24"/>
          <w:szCs w:val="24"/>
        </w:rPr>
        <w:t xml:space="preserve"> (SE). Although the balloon-assisted </w:t>
      </w:r>
      <w:proofErr w:type="spellStart"/>
      <w:r w:rsidR="00C973C9" w:rsidRPr="00CB26C0">
        <w:rPr>
          <w:rFonts w:ascii="Book Antiqua" w:hAnsi="Book Antiqua"/>
          <w:sz w:val="24"/>
          <w:szCs w:val="24"/>
        </w:rPr>
        <w:t>enteroscopy</w:t>
      </w:r>
      <w:proofErr w:type="spellEnd"/>
      <w:r w:rsidR="00C973C9" w:rsidRPr="00CB26C0">
        <w:rPr>
          <w:rFonts w:ascii="Book Antiqua" w:hAnsi="Book Antiqua"/>
          <w:sz w:val="24"/>
          <w:szCs w:val="24"/>
        </w:rPr>
        <w:t xml:space="preserve"> techniques follow the push-and-pull principle, SE is </w:t>
      </w:r>
      <w:r w:rsidR="00480207" w:rsidRPr="00CB26C0">
        <w:rPr>
          <w:rFonts w:ascii="Book Antiqua" w:hAnsi="Book Antiqua"/>
          <w:sz w:val="24"/>
          <w:szCs w:val="24"/>
        </w:rPr>
        <w:t>depende</w:t>
      </w:r>
      <w:r w:rsidR="00480207">
        <w:rPr>
          <w:rFonts w:ascii="Book Antiqua" w:hAnsi="Book Antiqua"/>
          <w:sz w:val="24"/>
          <w:szCs w:val="24"/>
        </w:rPr>
        <w:t>nt</w:t>
      </w:r>
      <w:r w:rsidR="00480207" w:rsidRPr="00CB26C0">
        <w:rPr>
          <w:rFonts w:ascii="Book Antiqua" w:hAnsi="Book Antiqua"/>
          <w:sz w:val="24"/>
          <w:szCs w:val="24"/>
        </w:rPr>
        <w:t xml:space="preserve"> </w:t>
      </w:r>
      <w:r w:rsidR="00C973C9" w:rsidRPr="00CB26C0">
        <w:rPr>
          <w:rFonts w:ascii="Book Antiqua" w:hAnsi="Book Antiqua"/>
          <w:sz w:val="24"/>
          <w:szCs w:val="24"/>
        </w:rPr>
        <w:t xml:space="preserve">on a new system: </w:t>
      </w:r>
      <w:r w:rsidR="00480207">
        <w:rPr>
          <w:rFonts w:ascii="Book Antiqua" w:hAnsi="Book Antiqua"/>
          <w:sz w:val="24"/>
          <w:szCs w:val="24"/>
        </w:rPr>
        <w:t>P</w:t>
      </w:r>
      <w:r w:rsidR="00480207" w:rsidRPr="00CB26C0">
        <w:rPr>
          <w:rFonts w:ascii="Book Antiqua" w:hAnsi="Book Antiqua"/>
          <w:sz w:val="24"/>
          <w:szCs w:val="24"/>
        </w:rPr>
        <w:t xml:space="preserve">leating </w:t>
      </w:r>
      <w:r w:rsidR="002E10ED" w:rsidRPr="00CB26C0">
        <w:rPr>
          <w:rFonts w:ascii="Book Antiqua" w:hAnsi="Book Antiqua"/>
          <w:sz w:val="24"/>
          <w:szCs w:val="24"/>
        </w:rPr>
        <w:t xml:space="preserve">of the small bowel </w:t>
      </w:r>
      <w:r w:rsidR="002E10ED" w:rsidRPr="00CB26C0">
        <w:rPr>
          <w:rFonts w:ascii="Book Antiqua" w:hAnsi="Book Antiqua"/>
          <w:i/>
          <w:sz w:val="24"/>
          <w:szCs w:val="24"/>
        </w:rPr>
        <w:t>via</w:t>
      </w:r>
      <w:r w:rsidR="002E10ED" w:rsidRPr="00CB26C0">
        <w:rPr>
          <w:rFonts w:ascii="Book Antiqua" w:hAnsi="Book Antiqua"/>
          <w:sz w:val="24"/>
          <w:szCs w:val="24"/>
        </w:rPr>
        <w:t xml:space="preserve"> rotation</w:t>
      </w:r>
      <w:r w:rsidR="008168C5" w:rsidRPr="00CB26C0">
        <w:rPr>
          <w:rFonts w:ascii="Book Antiqua" w:hAnsi="Book Antiqua"/>
          <w:sz w:val="24"/>
          <w:szCs w:val="24"/>
        </w:rPr>
        <w:fldChar w:fldCharType="begin">
          <w:fldData xml:space="preserve">PEVuZE5vdGU+PENpdGU+PEF1dGhvcj5NZXNzZXI8L0F1dGhvcj48WWVhcj4yMDEzPC9ZZWFyPjxS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PEVuZE5vdGU+PENpdGU+PEF1dGhvcj5NZXNzZXI8L0F1dGhvcj48WWVhcj4yMDEzPC9ZZWFyPjxS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[2]</w:t>
      </w:r>
      <w:r w:rsidR="008168C5" w:rsidRPr="00CB26C0">
        <w:rPr>
          <w:rFonts w:ascii="Book Antiqua" w:hAnsi="Book Antiqua"/>
          <w:sz w:val="24"/>
          <w:szCs w:val="24"/>
        </w:rPr>
        <w:fldChar w:fldCharType="end"/>
      </w:r>
      <w:r w:rsidR="00C973C9" w:rsidRPr="00CB26C0">
        <w:rPr>
          <w:rFonts w:ascii="Book Antiqua" w:hAnsi="Book Antiqua"/>
          <w:sz w:val="24"/>
          <w:szCs w:val="24"/>
        </w:rPr>
        <w:t>.</w:t>
      </w:r>
    </w:p>
    <w:p w14:paraId="637D79C0" w14:textId="647A8793" w:rsidR="00D52DA9" w:rsidRPr="00CB26C0" w:rsidRDefault="00631F7D" w:rsidP="00CB26C0">
      <w:pPr>
        <w:snapToGrid w:val="0"/>
        <w:spacing w:line="360" w:lineRule="auto"/>
        <w:ind w:firstLineChars="100" w:firstLine="240"/>
        <w:rPr>
          <w:rFonts w:ascii="Book Antiqua" w:hAnsi="Book Antiqua"/>
          <w:sz w:val="24"/>
          <w:szCs w:val="24"/>
        </w:rPr>
      </w:pPr>
      <w:r w:rsidRPr="00CB26C0">
        <w:rPr>
          <w:rFonts w:ascii="Book Antiqua" w:hAnsi="Book Antiqua"/>
          <w:sz w:val="24"/>
          <w:szCs w:val="24"/>
        </w:rPr>
        <w:t xml:space="preserve">There have been </w:t>
      </w:r>
      <w:r w:rsidR="000B3169" w:rsidRPr="00CB26C0">
        <w:rPr>
          <w:rFonts w:ascii="Book Antiqua" w:hAnsi="Book Antiqua"/>
          <w:sz w:val="24"/>
          <w:szCs w:val="24"/>
        </w:rPr>
        <w:t>several</w:t>
      </w:r>
      <w:r w:rsidRPr="00CB26C0">
        <w:rPr>
          <w:rFonts w:ascii="Book Antiqua" w:hAnsi="Book Antiqua"/>
          <w:sz w:val="24"/>
          <w:szCs w:val="24"/>
        </w:rPr>
        <w:t xml:space="preserve"> randomized controlled trials</w:t>
      </w:r>
      <w:r w:rsidR="00193529" w:rsidRPr="00CB26C0">
        <w:rPr>
          <w:rFonts w:ascii="Book Antiqua" w:hAnsi="Book Antiqua"/>
          <w:sz w:val="24"/>
          <w:szCs w:val="24"/>
        </w:rPr>
        <w:t xml:space="preserve"> </w:t>
      </w:r>
      <w:r w:rsidR="000B7BA8" w:rsidRPr="00CB26C0">
        <w:rPr>
          <w:rFonts w:ascii="Book Antiqua" w:hAnsi="Book Antiqua"/>
          <w:sz w:val="24"/>
          <w:szCs w:val="24"/>
        </w:rPr>
        <w:t>(RCT</w:t>
      </w:r>
      <w:r w:rsidR="00480207">
        <w:rPr>
          <w:rFonts w:ascii="Book Antiqua" w:hAnsi="Book Antiqua"/>
          <w:sz w:val="24"/>
          <w:szCs w:val="24"/>
        </w:rPr>
        <w:t>s</w:t>
      </w:r>
      <w:r w:rsidR="000B7BA8" w:rsidRPr="00CB26C0">
        <w:rPr>
          <w:rFonts w:ascii="Book Antiqua" w:hAnsi="Book Antiqua"/>
          <w:sz w:val="24"/>
          <w:szCs w:val="24"/>
        </w:rPr>
        <w:t xml:space="preserve">) </w:t>
      </w:r>
      <w:r w:rsidRPr="00CB26C0">
        <w:rPr>
          <w:rFonts w:ascii="Book Antiqua" w:hAnsi="Book Antiqua"/>
          <w:sz w:val="24"/>
          <w:szCs w:val="24"/>
        </w:rPr>
        <w:t>comparing DBE with SBE</w:t>
      </w:r>
      <w:r w:rsidR="008168C5" w:rsidRPr="00CB26C0">
        <w:rPr>
          <w:rFonts w:ascii="Book Antiqua" w:hAnsi="Book Antiqua"/>
          <w:sz w:val="24"/>
          <w:szCs w:val="24"/>
        </w:rPr>
        <w:fldChar w:fldCharType="begin">
          <w:fldData xml:space="preserve">PEVuZE5vdGU+PENpdGU+PEF1dGhvcj5FZnRoeW1pb3U8L0F1dGhvcj48WWVhcj4yMDEyPC9ZZWFy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PEVuZE5vdGU+PENpdGU+PEF1dGhvcj5FZnRoeW1pb3U8L0F1dGhvcj48WWVhcj4yMDEyPC9ZZWFy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[3-6]</w:t>
      </w:r>
      <w:r w:rsidR="008168C5" w:rsidRPr="00CB26C0">
        <w:rPr>
          <w:rFonts w:ascii="Book Antiqua" w:hAnsi="Book Antiqua"/>
          <w:sz w:val="24"/>
          <w:szCs w:val="24"/>
        </w:rPr>
        <w:fldChar w:fldCharType="end"/>
      </w:r>
      <w:r w:rsidRPr="00CB26C0">
        <w:rPr>
          <w:rFonts w:ascii="Book Antiqua" w:hAnsi="Book Antiqua"/>
          <w:sz w:val="24"/>
          <w:szCs w:val="24"/>
        </w:rPr>
        <w:t xml:space="preserve">. </w:t>
      </w:r>
      <w:r w:rsidR="00A96876" w:rsidRPr="00CB26C0">
        <w:rPr>
          <w:rFonts w:ascii="Book Antiqua" w:hAnsi="Book Antiqua"/>
          <w:sz w:val="24"/>
          <w:szCs w:val="24"/>
        </w:rPr>
        <w:t xml:space="preserve">In these </w:t>
      </w:r>
      <w:r w:rsidR="00497713" w:rsidRPr="00CB26C0">
        <w:rPr>
          <w:rFonts w:ascii="Book Antiqua" w:hAnsi="Book Antiqua"/>
          <w:sz w:val="24"/>
          <w:szCs w:val="24"/>
        </w:rPr>
        <w:t xml:space="preserve">studies, </w:t>
      </w:r>
      <w:r w:rsidR="0030511D" w:rsidRPr="00CB26C0">
        <w:rPr>
          <w:rFonts w:ascii="Book Antiqua" w:hAnsi="Book Antiqua"/>
          <w:sz w:val="24"/>
          <w:szCs w:val="24"/>
        </w:rPr>
        <w:t>DBE</w:t>
      </w:r>
      <w:r w:rsidR="00497713" w:rsidRPr="00CB26C0">
        <w:rPr>
          <w:rFonts w:ascii="Book Antiqua" w:hAnsi="Book Antiqua"/>
          <w:sz w:val="24"/>
          <w:szCs w:val="24"/>
        </w:rPr>
        <w:t xml:space="preserve"> has been shown to be </w:t>
      </w:r>
      <w:r w:rsidR="00A96876" w:rsidRPr="00CB26C0">
        <w:rPr>
          <w:rFonts w:ascii="Book Antiqua" w:hAnsi="Book Antiqua"/>
          <w:sz w:val="24"/>
          <w:szCs w:val="24"/>
        </w:rPr>
        <w:t>similar</w:t>
      </w:r>
      <w:r w:rsidR="00497713" w:rsidRPr="00CB26C0">
        <w:rPr>
          <w:rFonts w:ascii="Book Antiqua" w:hAnsi="Book Antiqua"/>
          <w:sz w:val="24"/>
          <w:szCs w:val="24"/>
        </w:rPr>
        <w:t xml:space="preserve"> to SBE</w:t>
      </w:r>
      <w:r w:rsidR="00193529" w:rsidRPr="00CB26C0">
        <w:rPr>
          <w:rFonts w:ascii="Book Antiqua" w:hAnsi="Book Antiqua"/>
          <w:sz w:val="24"/>
          <w:szCs w:val="24"/>
        </w:rPr>
        <w:t xml:space="preserve"> </w:t>
      </w:r>
      <w:r w:rsidR="00497713" w:rsidRPr="00CB26C0">
        <w:rPr>
          <w:rFonts w:ascii="Book Antiqua" w:hAnsi="Book Antiqua"/>
          <w:sz w:val="24"/>
          <w:szCs w:val="24"/>
        </w:rPr>
        <w:t xml:space="preserve">with regard to </w:t>
      </w:r>
      <w:r w:rsidR="0030511D" w:rsidRPr="00CB26C0">
        <w:rPr>
          <w:rFonts w:ascii="Book Antiqua" w:hAnsi="Book Antiqua"/>
          <w:sz w:val="24"/>
          <w:szCs w:val="24"/>
        </w:rPr>
        <w:t>diagnostic/therapeutic yield, depth of maximal insertion</w:t>
      </w:r>
      <w:r w:rsidR="00480207">
        <w:rPr>
          <w:rFonts w:ascii="Book Antiqua" w:hAnsi="Book Antiqua"/>
          <w:sz w:val="24"/>
          <w:szCs w:val="24"/>
        </w:rPr>
        <w:t>,</w:t>
      </w:r>
      <w:r w:rsidR="0030511D" w:rsidRPr="00CB26C0">
        <w:rPr>
          <w:rFonts w:ascii="Book Antiqua" w:hAnsi="Book Antiqua"/>
          <w:sz w:val="24"/>
          <w:szCs w:val="24"/>
        </w:rPr>
        <w:t xml:space="preserve"> and procedure time, but superior to SBE in terms of total </w:t>
      </w:r>
      <w:proofErr w:type="spellStart"/>
      <w:r w:rsidR="0030511D" w:rsidRPr="00CB26C0">
        <w:rPr>
          <w:rFonts w:ascii="Book Antiqua" w:hAnsi="Book Antiqua"/>
          <w:sz w:val="24"/>
          <w:szCs w:val="24"/>
        </w:rPr>
        <w:t>enteroscopy</w:t>
      </w:r>
      <w:proofErr w:type="spellEnd"/>
      <w:r w:rsidRPr="00CB26C0">
        <w:rPr>
          <w:rFonts w:ascii="Book Antiqua" w:hAnsi="Book Antiqua"/>
          <w:sz w:val="24"/>
          <w:szCs w:val="24"/>
        </w:rPr>
        <w:t xml:space="preserve">. </w:t>
      </w:r>
      <w:r w:rsidR="000B7BA8" w:rsidRPr="00CB26C0">
        <w:rPr>
          <w:rFonts w:ascii="Book Antiqua" w:hAnsi="Book Antiqua"/>
          <w:sz w:val="24"/>
          <w:szCs w:val="24"/>
        </w:rPr>
        <w:t>There have been seven studies including four RCTs and three prospectiv</w:t>
      </w:r>
      <w:r w:rsidR="002E10ED" w:rsidRPr="00CB26C0">
        <w:rPr>
          <w:rFonts w:ascii="Book Antiqua" w:hAnsi="Book Antiqua"/>
          <w:sz w:val="24"/>
          <w:szCs w:val="24"/>
        </w:rPr>
        <w:t>e studies comparing DBE with SE</w:t>
      </w:r>
      <w:r w:rsidR="008168C5" w:rsidRPr="00CB26C0">
        <w:rPr>
          <w:rFonts w:ascii="Book Antiqua" w:hAnsi="Book Antiqua"/>
          <w:sz w:val="24"/>
          <w:szCs w:val="24"/>
        </w:rPr>
        <w:fldChar w:fldCharType="begin">
          <w:fldData xml:space="preserve">PEVuZE5vdGU+PENpdGU+PEF1dGhvcj5Nb3JhbjwvQXV0aG9yPjxZZWFyPjIwMTg8L1llYXI+PFJl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=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PEVuZE5vdGU+PENpdGU+PEF1dGhvcj5Nb3JhbjwvQXV0aG9yPjxZZWFyPjIwMTg8L1llYXI+PFJl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=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2E10ED" w:rsidRPr="00CB26C0">
        <w:rPr>
          <w:rFonts w:ascii="Book Antiqua" w:hAnsi="Book Antiqua"/>
          <w:noProof/>
          <w:sz w:val="24"/>
          <w:szCs w:val="24"/>
          <w:vertAlign w:val="superscript"/>
        </w:rPr>
        <w:t>[2,</w:t>
      </w:r>
      <w:r w:rsidR="0026416E" w:rsidRPr="00CB26C0">
        <w:rPr>
          <w:rFonts w:ascii="Book Antiqua" w:hAnsi="Book Antiqua"/>
          <w:noProof/>
          <w:sz w:val="24"/>
          <w:szCs w:val="24"/>
          <w:vertAlign w:val="superscript"/>
        </w:rPr>
        <w:t>7-12]</w:t>
      </w:r>
      <w:r w:rsidR="008168C5" w:rsidRPr="00CB26C0">
        <w:rPr>
          <w:rFonts w:ascii="Book Antiqua" w:hAnsi="Book Antiqua"/>
          <w:sz w:val="24"/>
          <w:szCs w:val="24"/>
        </w:rPr>
        <w:fldChar w:fldCharType="end"/>
      </w:r>
      <w:r w:rsidR="000B7BA8" w:rsidRPr="00CB26C0">
        <w:rPr>
          <w:rFonts w:ascii="Book Antiqua" w:hAnsi="Book Antiqua"/>
          <w:sz w:val="24"/>
          <w:szCs w:val="24"/>
        </w:rPr>
        <w:t xml:space="preserve">. </w:t>
      </w:r>
      <w:r w:rsidR="00E30830" w:rsidRPr="00CB26C0">
        <w:rPr>
          <w:rFonts w:ascii="Book Antiqua" w:hAnsi="Book Antiqua"/>
          <w:sz w:val="24"/>
          <w:szCs w:val="24"/>
        </w:rPr>
        <w:t xml:space="preserve">In these studies, </w:t>
      </w:r>
      <w:r w:rsidR="00A14139" w:rsidRPr="00CB26C0">
        <w:rPr>
          <w:rFonts w:ascii="Book Antiqua" w:hAnsi="Book Antiqua"/>
          <w:sz w:val="24"/>
          <w:szCs w:val="24"/>
        </w:rPr>
        <w:t>diagnostic yield was supposed to be similar between DBE and SE. Two recent meta-analyses only compared DBE wi</w:t>
      </w:r>
      <w:r w:rsidR="002E10ED" w:rsidRPr="00CB26C0">
        <w:rPr>
          <w:rFonts w:ascii="Book Antiqua" w:hAnsi="Book Antiqua"/>
          <w:sz w:val="24"/>
          <w:szCs w:val="24"/>
        </w:rPr>
        <w:t>th SBE, and did not evaluate SE</w:t>
      </w:r>
      <w:r w:rsidR="008168C5" w:rsidRPr="00CB26C0">
        <w:rPr>
          <w:rFonts w:ascii="Book Antiqua" w:hAnsi="Book Antiqua"/>
          <w:sz w:val="24"/>
          <w:szCs w:val="24"/>
        </w:rPr>
        <w:fldChar w:fldCharType="begin">
          <w:fldData xml:space="preserve">PEVuZE5vdGU+PENpdGU+PEF1dGhvcj5XYWRod2E8L0F1dGhvcj48WWVhcj4yMDE1PC9ZZWFyPjxS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PEVuZE5vdGU+PENpdGU+PEF1dGhvcj5XYWRod2E8L0F1dGhvcj48WWVhcj4yMDE1PC9ZZWFyPjxS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2E10ED" w:rsidRPr="00CB26C0">
        <w:rPr>
          <w:rFonts w:ascii="Book Antiqua" w:hAnsi="Book Antiqua"/>
          <w:noProof/>
          <w:sz w:val="24"/>
          <w:szCs w:val="24"/>
          <w:vertAlign w:val="superscript"/>
        </w:rPr>
        <w:t>[13,</w:t>
      </w:r>
      <w:r w:rsidR="0026416E" w:rsidRPr="00CB26C0">
        <w:rPr>
          <w:rFonts w:ascii="Book Antiqua" w:hAnsi="Book Antiqua"/>
          <w:noProof/>
          <w:sz w:val="24"/>
          <w:szCs w:val="24"/>
          <w:vertAlign w:val="superscript"/>
        </w:rPr>
        <w:t>14]</w:t>
      </w:r>
      <w:r w:rsidR="008168C5" w:rsidRPr="00CB26C0">
        <w:rPr>
          <w:rFonts w:ascii="Book Antiqua" w:hAnsi="Book Antiqua"/>
          <w:sz w:val="24"/>
          <w:szCs w:val="24"/>
        </w:rPr>
        <w:fldChar w:fldCharType="end"/>
      </w:r>
      <w:r w:rsidR="00A14139" w:rsidRPr="00CB26C0">
        <w:rPr>
          <w:rFonts w:ascii="Book Antiqua" w:hAnsi="Book Antiqua"/>
          <w:sz w:val="24"/>
          <w:szCs w:val="24"/>
        </w:rPr>
        <w:t xml:space="preserve">. Another meta-analysis compared balloon </w:t>
      </w:r>
      <w:proofErr w:type="spellStart"/>
      <w:r w:rsidR="00A14139" w:rsidRPr="00CB26C0">
        <w:rPr>
          <w:rFonts w:ascii="Book Antiqua" w:hAnsi="Book Antiqua"/>
          <w:sz w:val="24"/>
          <w:szCs w:val="24"/>
        </w:rPr>
        <w:t>enteroscpy</w:t>
      </w:r>
      <w:proofErr w:type="spellEnd"/>
      <w:r w:rsidR="00A14139" w:rsidRPr="00CB26C0">
        <w:rPr>
          <w:rFonts w:ascii="Book Antiqua" w:hAnsi="Book Antiqua"/>
          <w:sz w:val="24"/>
          <w:szCs w:val="24"/>
        </w:rPr>
        <w:t xml:space="preserve"> </w:t>
      </w:r>
      <w:r w:rsidR="002E10ED" w:rsidRPr="00CB26C0">
        <w:rPr>
          <w:rFonts w:ascii="Book Antiqua" w:hAnsi="Book Antiqua"/>
          <w:sz w:val="24"/>
          <w:szCs w:val="24"/>
        </w:rPr>
        <w:t>(combined DBE with SBE) with SE</w:t>
      </w:r>
      <w:r w:rsidR="008168C5" w:rsidRPr="00CB26C0">
        <w:rPr>
          <w:rFonts w:ascii="Book Antiqua" w:hAnsi="Book Antiqua"/>
          <w:sz w:val="24"/>
          <w:szCs w:val="24"/>
        </w:rPr>
        <w:fldChar w:fldCharType="begin"/>
      </w:r>
      <w:r w:rsidR="0026416E" w:rsidRPr="00CB26C0">
        <w:rPr>
          <w:rFonts w:ascii="Book Antiqua" w:hAnsi="Book Antiqua"/>
          <w:sz w:val="24"/>
          <w:szCs w:val="24"/>
        </w:rPr>
        <w:instrText xml:space="preserve"> ADDIN EN.CITE &lt;EndNote&gt;&lt;Cite&gt;&lt;Author&gt;Baniya&lt;/Author&gt;&lt;Year&gt;2017&lt;/Year&gt;&lt;RecNum&gt;720&lt;/RecNum&gt;&lt;DisplayText&gt;&lt;style face="superscript"&gt;[15]&lt;/style&gt;&lt;/DisplayText&gt;&lt;record&gt;&lt;rec-number&gt;720&lt;/rec-number&gt;&lt;foreign-keys&gt;&lt;key app="EN" db-id="prvweedau5r05hevxzypdzvnvx2fzazfzefr" timestamp="1571468487" guid="a029b193-8e06-495e-923b-b5a1cf7a7694"&gt;720&lt;/key&gt;&lt;/foreign-keys&gt;&lt;ref-type name="Journal Article"&gt;17&lt;/ref-type&gt;&lt;contributors&gt;&lt;authors&gt;&lt;author&gt;Baniya, Ramkaji&lt;/author&gt;&lt;author&gt;Upadhaya, Sunil&lt;/author&gt;&lt;author&gt;Subedi, Subash Chandra&lt;/author&gt;&lt;author&gt;Khan, Jahangir&lt;/author&gt;&lt;author&gt;Sharma, Prabin&lt;/author&gt;&lt;author&gt;Mohammed, Tabrez Shaik&lt;/author&gt;&lt;author&gt;Bachuwa, Ghassan&lt;/author&gt;&lt;author&gt;Jamil, Laith H.&lt;/author&gt;&lt;/authors&gt;&lt;/contributors&gt;&lt;titles&gt;&lt;title&gt;Balloon enteroscopy versus spiral enteroscopy for small-bowel disorders: a systematic review and meta-analysis&lt;/title&gt;&lt;secondary-title&gt;Gastrointest Endosc&lt;/secondary-title&gt;&lt;/titles&gt;&lt;periodical&gt;&lt;full-title&gt;Gastrointestinal Endoscopy&lt;/full-title&gt;&lt;abbr-1&gt;Gastrointest. Endosc.&lt;/abbr-1&gt;&lt;abbr-2&gt;Gastrointest Endosc&lt;/abbr-2&gt;&lt;/periodical&gt;&lt;pages&gt;997-1005&lt;/pages&gt;&lt;volume&gt;86&lt;/volume&gt;&lt;number&gt;6&lt;/number&gt;&lt;section&gt;997&lt;/section&gt;&lt;dates&gt;&lt;year&gt;2017&lt;/year&gt;&lt;/dates&gt;&lt;isbn&gt;00165107&lt;/isbn&gt;&lt;urls&gt;&lt;/urls&gt;&lt;electronic-resource-num&gt;10.1016/j.gie.2017.06.015&lt;/electronic-resource-num&gt;&lt;/record&gt;&lt;/Cite&gt;&lt;/EndNote&gt;</w:instrText>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[15]</w:t>
      </w:r>
      <w:r w:rsidR="008168C5" w:rsidRPr="00CB26C0">
        <w:rPr>
          <w:rFonts w:ascii="Book Antiqua" w:hAnsi="Book Antiqua"/>
          <w:sz w:val="24"/>
          <w:szCs w:val="24"/>
        </w:rPr>
        <w:fldChar w:fldCharType="end"/>
      </w:r>
      <w:r w:rsidR="000F3127" w:rsidRPr="00CB26C0">
        <w:rPr>
          <w:rFonts w:ascii="Book Antiqua" w:hAnsi="Book Antiqua"/>
          <w:sz w:val="24"/>
          <w:szCs w:val="24"/>
        </w:rPr>
        <w:t xml:space="preserve">. </w:t>
      </w:r>
      <w:r w:rsidR="001F06D3" w:rsidRPr="00CB26C0">
        <w:rPr>
          <w:rFonts w:ascii="Book Antiqua" w:hAnsi="Book Antiqua"/>
          <w:sz w:val="24"/>
          <w:szCs w:val="24"/>
        </w:rPr>
        <w:t>Moreover</w:t>
      </w:r>
      <w:r w:rsidR="000F3127" w:rsidRPr="00CB26C0">
        <w:rPr>
          <w:rFonts w:ascii="Book Antiqua" w:hAnsi="Book Antiqua"/>
          <w:sz w:val="24"/>
          <w:szCs w:val="24"/>
        </w:rPr>
        <w:t xml:space="preserve">, </w:t>
      </w:r>
      <w:r w:rsidR="00E556F9" w:rsidRPr="00CB26C0">
        <w:rPr>
          <w:rFonts w:ascii="Book Antiqua" w:hAnsi="Book Antiqua"/>
          <w:sz w:val="24"/>
          <w:szCs w:val="24"/>
        </w:rPr>
        <w:t xml:space="preserve">these three </w:t>
      </w:r>
      <w:r w:rsidR="00AA7D6F" w:rsidRPr="00CB26C0">
        <w:rPr>
          <w:rFonts w:ascii="Book Antiqua" w:hAnsi="Book Antiqua"/>
          <w:sz w:val="24"/>
          <w:szCs w:val="24"/>
        </w:rPr>
        <w:t>meta-analyses</w:t>
      </w:r>
      <w:r w:rsidR="00C24967" w:rsidRPr="00CB26C0">
        <w:rPr>
          <w:rFonts w:ascii="Book Antiqua" w:hAnsi="Book Antiqua"/>
          <w:sz w:val="24"/>
          <w:szCs w:val="24"/>
        </w:rPr>
        <w:t xml:space="preserve"> include</w:t>
      </w:r>
      <w:r w:rsidR="00480207">
        <w:rPr>
          <w:rFonts w:ascii="Book Antiqua" w:hAnsi="Book Antiqua"/>
          <w:sz w:val="24"/>
          <w:szCs w:val="24"/>
        </w:rPr>
        <w:t>d</w:t>
      </w:r>
      <w:r w:rsidR="00C24967" w:rsidRPr="00CB26C0">
        <w:rPr>
          <w:rFonts w:ascii="Book Antiqua" w:hAnsi="Book Antiqua"/>
          <w:sz w:val="24"/>
          <w:szCs w:val="24"/>
        </w:rPr>
        <w:t xml:space="preserve"> May’s study, in which </w:t>
      </w:r>
      <w:r w:rsidR="00B70CC4" w:rsidRPr="00CB26C0">
        <w:rPr>
          <w:rFonts w:ascii="Book Antiqua" w:hAnsi="Book Antiqua"/>
          <w:sz w:val="24"/>
          <w:szCs w:val="24"/>
        </w:rPr>
        <w:t>SBE was not real</w:t>
      </w:r>
      <w:r w:rsidR="00480207">
        <w:rPr>
          <w:rFonts w:ascii="Book Antiqua" w:hAnsi="Book Antiqua"/>
          <w:sz w:val="24"/>
          <w:szCs w:val="24"/>
        </w:rPr>
        <w:t>ly</w:t>
      </w:r>
      <w:r w:rsidR="00B70CC4" w:rsidRPr="00CB26C0">
        <w:rPr>
          <w:rFonts w:ascii="Book Antiqua" w:hAnsi="Book Antiqua"/>
          <w:sz w:val="24"/>
          <w:szCs w:val="24"/>
        </w:rPr>
        <w:t xml:space="preserve"> applied but by detaching one balloon from </w:t>
      </w:r>
      <w:r w:rsidR="00A14139" w:rsidRPr="00CB26C0">
        <w:rPr>
          <w:rFonts w:ascii="Book Antiqua" w:hAnsi="Book Antiqua"/>
          <w:sz w:val="24"/>
          <w:szCs w:val="24"/>
        </w:rPr>
        <w:t xml:space="preserve">double-balloon </w:t>
      </w:r>
      <w:proofErr w:type="spellStart"/>
      <w:r w:rsidR="00A14139" w:rsidRPr="00CB26C0">
        <w:rPr>
          <w:rFonts w:ascii="Book Antiqua" w:hAnsi="Book Antiqua"/>
          <w:sz w:val="24"/>
          <w:szCs w:val="24"/>
        </w:rPr>
        <w:t>enteroscope</w:t>
      </w:r>
      <w:proofErr w:type="spellEnd"/>
      <w:r w:rsidR="008168C5" w:rsidRPr="00CB26C0">
        <w:rPr>
          <w:rFonts w:ascii="Book Antiqua" w:hAnsi="Book Antiqua"/>
          <w:sz w:val="24"/>
          <w:szCs w:val="24"/>
        </w:rPr>
        <w:fldChar w:fldCharType="begin">
          <w:fldData xml:space="preserve">PEVuZE5vdGU+PENpdGU+PEF1dGhvcj5Sb3NzPC9BdXRob3I+PFllYXI+MjAxMDwvWWVhcj48UmVj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PEVuZE5vdGU+PENpdGU+PEF1dGhvcj5Sb3NzPC9BdXRob3I+PFllYXI+MjAxMDwvWWVhcj48UmVj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2E10ED" w:rsidRPr="00CB26C0">
        <w:rPr>
          <w:rFonts w:ascii="Book Antiqua" w:hAnsi="Book Antiqua"/>
          <w:noProof/>
          <w:sz w:val="24"/>
          <w:szCs w:val="24"/>
          <w:vertAlign w:val="superscript"/>
        </w:rPr>
        <w:t>[16,</w:t>
      </w:r>
      <w:r w:rsidR="0026416E" w:rsidRPr="00CB26C0">
        <w:rPr>
          <w:rFonts w:ascii="Book Antiqua" w:hAnsi="Book Antiqua"/>
          <w:noProof/>
          <w:sz w:val="24"/>
          <w:szCs w:val="24"/>
          <w:vertAlign w:val="superscript"/>
        </w:rPr>
        <w:t>17]</w:t>
      </w:r>
      <w:r w:rsidR="008168C5" w:rsidRPr="00CB26C0">
        <w:rPr>
          <w:rFonts w:ascii="Book Antiqua" w:hAnsi="Book Antiqua"/>
          <w:sz w:val="24"/>
          <w:szCs w:val="24"/>
        </w:rPr>
        <w:fldChar w:fldCharType="end"/>
      </w:r>
      <w:r w:rsidR="00B70CC4" w:rsidRPr="00CB26C0">
        <w:rPr>
          <w:rFonts w:ascii="Book Antiqua" w:hAnsi="Book Antiqua"/>
          <w:sz w:val="24"/>
          <w:szCs w:val="24"/>
        </w:rPr>
        <w:t xml:space="preserve">. In addition, they did not include Chinese </w:t>
      </w:r>
      <w:r w:rsidR="00480207" w:rsidRPr="00CB26C0">
        <w:rPr>
          <w:rFonts w:ascii="Book Antiqua" w:hAnsi="Book Antiqua"/>
          <w:sz w:val="24"/>
          <w:szCs w:val="24"/>
        </w:rPr>
        <w:t>stud</w:t>
      </w:r>
      <w:r w:rsidR="00480207">
        <w:rPr>
          <w:rFonts w:ascii="Book Antiqua" w:hAnsi="Book Antiqua"/>
          <w:sz w:val="24"/>
          <w:szCs w:val="24"/>
        </w:rPr>
        <w:t>ies</w:t>
      </w:r>
      <w:r w:rsidR="00480207" w:rsidRPr="00CB26C0">
        <w:rPr>
          <w:rFonts w:ascii="Book Antiqua" w:hAnsi="Book Antiqua"/>
          <w:sz w:val="24"/>
          <w:szCs w:val="24"/>
        </w:rPr>
        <w:t xml:space="preserve"> </w:t>
      </w:r>
      <w:r w:rsidR="00B70CC4" w:rsidRPr="00CB26C0">
        <w:rPr>
          <w:rFonts w:ascii="Book Antiqua" w:hAnsi="Book Antiqua"/>
          <w:sz w:val="24"/>
          <w:szCs w:val="24"/>
        </w:rPr>
        <w:t>due to language barrage.</w:t>
      </w:r>
    </w:p>
    <w:p w14:paraId="637D79C1" w14:textId="47CA874F" w:rsidR="00FC0372" w:rsidRPr="00CB26C0" w:rsidRDefault="00D52DA9" w:rsidP="00CB26C0">
      <w:pPr>
        <w:snapToGrid w:val="0"/>
        <w:spacing w:line="360" w:lineRule="auto"/>
        <w:ind w:firstLineChars="100" w:firstLine="240"/>
        <w:rPr>
          <w:rFonts w:ascii="Book Antiqua" w:hAnsi="Book Antiqua"/>
          <w:sz w:val="24"/>
          <w:szCs w:val="24"/>
        </w:rPr>
      </w:pPr>
      <w:r w:rsidRPr="00CB26C0">
        <w:rPr>
          <w:rFonts w:ascii="Book Antiqua" w:hAnsi="Book Antiqua"/>
          <w:sz w:val="24"/>
          <w:szCs w:val="24"/>
        </w:rPr>
        <w:t>Therefore,</w:t>
      </w:r>
      <w:r w:rsidR="003C2AD0" w:rsidRPr="00CB26C0">
        <w:rPr>
          <w:rFonts w:ascii="Book Antiqua" w:hAnsi="Book Antiqua"/>
          <w:sz w:val="24"/>
          <w:szCs w:val="24"/>
        </w:rPr>
        <w:t xml:space="preserve"> </w:t>
      </w:r>
      <w:r w:rsidR="001F06D3" w:rsidRPr="00CB26C0">
        <w:rPr>
          <w:rFonts w:ascii="Book Antiqua" w:hAnsi="Book Antiqua"/>
          <w:sz w:val="24"/>
          <w:szCs w:val="24"/>
        </w:rPr>
        <w:t xml:space="preserve">we conducted a meta-analysis </w:t>
      </w:r>
      <w:r w:rsidR="00A02ADE" w:rsidRPr="00CB26C0">
        <w:rPr>
          <w:rFonts w:ascii="Book Antiqua" w:hAnsi="Book Antiqua"/>
          <w:sz w:val="24"/>
          <w:szCs w:val="24"/>
        </w:rPr>
        <w:t xml:space="preserve">aimed </w:t>
      </w:r>
      <w:r w:rsidR="001F06D3" w:rsidRPr="00CB26C0">
        <w:rPr>
          <w:rFonts w:ascii="Book Antiqua" w:hAnsi="Book Antiqua"/>
          <w:sz w:val="24"/>
          <w:szCs w:val="24"/>
        </w:rPr>
        <w:t>to evaluat</w:t>
      </w:r>
      <w:r w:rsidR="000E22E4" w:rsidRPr="00CB26C0">
        <w:rPr>
          <w:rFonts w:ascii="Book Antiqua" w:hAnsi="Book Antiqua"/>
          <w:sz w:val="24"/>
          <w:szCs w:val="24"/>
        </w:rPr>
        <w:t>e</w:t>
      </w:r>
      <w:r w:rsidR="001F06D3" w:rsidRPr="00CB26C0">
        <w:rPr>
          <w:rFonts w:ascii="Book Antiqua" w:hAnsi="Book Antiqua"/>
          <w:sz w:val="24"/>
          <w:szCs w:val="24"/>
        </w:rPr>
        <w:t xml:space="preserve"> the efficacy of DBE, SBE</w:t>
      </w:r>
      <w:r w:rsidR="00480207">
        <w:rPr>
          <w:rFonts w:ascii="Book Antiqua" w:hAnsi="Book Antiqua"/>
          <w:sz w:val="24"/>
          <w:szCs w:val="24"/>
        </w:rPr>
        <w:t>,</w:t>
      </w:r>
      <w:r w:rsidR="001F06D3" w:rsidRPr="00CB26C0">
        <w:rPr>
          <w:rFonts w:ascii="Book Antiqua" w:hAnsi="Book Antiqua"/>
          <w:sz w:val="24"/>
          <w:szCs w:val="24"/>
        </w:rPr>
        <w:t xml:space="preserve"> and SE for the management of small bowel diseases.</w:t>
      </w:r>
    </w:p>
    <w:p w14:paraId="637D79C2" w14:textId="77777777" w:rsidR="000E22E4" w:rsidRPr="00CB26C0" w:rsidRDefault="000E22E4" w:rsidP="00CB26C0">
      <w:pPr>
        <w:snapToGrid w:val="0"/>
        <w:spacing w:line="360" w:lineRule="auto"/>
        <w:rPr>
          <w:rFonts w:ascii="Book Antiqua" w:hAnsi="Book Antiqua"/>
          <w:b/>
          <w:sz w:val="24"/>
          <w:szCs w:val="24"/>
        </w:rPr>
      </w:pPr>
    </w:p>
    <w:p w14:paraId="6CEABED4" w14:textId="77777777" w:rsidR="002E10ED" w:rsidRPr="00CB26C0" w:rsidRDefault="002E10ED" w:rsidP="00CB26C0">
      <w:pPr>
        <w:autoSpaceDE w:val="0"/>
        <w:autoSpaceDN w:val="0"/>
        <w:adjustRightInd w:val="0"/>
        <w:snapToGrid w:val="0"/>
        <w:spacing w:line="360" w:lineRule="auto"/>
        <w:rPr>
          <w:rFonts w:ascii="Book Antiqua" w:hAnsi="Book Antiqua"/>
          <w:b/>
          <w:iCs/>
          <w:caps/>
          <w:kern w:val="0"/>
          <w:sz w:val="24"/>
          <w:szCs w:val="24"/>
          <w:u w:val="single"/>
        </w:rPr>
      </w:pPr>
      <w:r w:rsidRPr="00CB26C0">
        <w:rPr>
          <w:rFonts w:ascii="Book Antiqua" w:hAnsi="Book Antiqua"/>
          <w:b/>
          <w:iCs/>
          <w:caps/>
          <w:kern w:val="0"/>
          <w:sz w:val="24"/>
          <w:szCs w:val="24"/>
          <w:u w:val="single"/>
        </w:rPr>
        <w:t>Materials and Methods</w:t>
      </w:r>
    </w:p>
    <w:p w14:paraId="637D79C4" w14:textId="11793FDD" w:rsidR="00CF0A66" w:rsidRPr="00CB26C0" w:rsidRDefault="00CF0A66" w:rsidP="00CB26C0">
      <w:pPr>
        <w:snapToGrid w:val="0"/>
        <w:spacing w:line="360" w:lineRule="auto"/>
        <w:rPr>
          <w:rFonts w:ascii="Book Antiqua" w:hAnsi="Book Antiqua"/>
          <w:sz w:val="24"/>
          <w:szCs w:val="24"/>
        </w:rPr>
      </w:pPr>
      <w:r w:rsidRPr="00CB26C0">
        <w:rPr>
          <w:rFonts w:ascii="Book Antiqua" w:hAnsi="Book Antiqua"/>
          <w:sz w:val="24"/>
          <w:szCs w:val="24"/>
        </w:rPr>
        <w:t xml:space="preserve">The methodology and reporting of this study followed the PRISMA statement guidelines recommended by Cochrane </w:t>
      </w:r>
      <w:r w:rsidR="008700E1" w:rsidRPr="00CB26C0">
        <w:rPr>
          <w:rFonts w:ascii="Book Antiqua" w:hAnsi="Book Antiqua"/>
          <w:sz w:val="24"/>
          <w:szCs w:val="24"/>
        </w:rPr>
        <w:t>collaboration for meta-analysis</w:t>
      </w:r>
      <w:r w:rsidR="008168C5" w:rsidRPr="00CB26C0">
        <w:rPr>
          <w:rFonts w:ascii="Book Antiqua" w:hAnsi="Book Antiqua"/>
          <w:sz w:val="24"/>
          <w:szCs w:val="24"/>
        </w:rPr>
        <w:fldChar w:fldCharType="begin"/>
      </w:r>
      <w:r w:rsidR="0026416E" w:rsidRPr="00CB26C0">
        <w:rPr>
          <w:rFonts w:ascii="Book Antiqua" w:hAnsi="Book Antiqua"/>
          <w:sz w:val="24"/>
          <w:szCs w:val="24"/>
        </w:rPr>
        <w:instrText xml:space="preserve"> ADDIN EN.CITE &lt;EndNote&gt;&lt;Cite&gt;&lt;Author&gt;Moher&lt;/Author&gt;&lt;Year&gt;2009&lt;/Year&gt;&lt;RecNum&gt;762&lt;/RecNum&gt;&lt;DisplayText&gt;&lt;style face="superscript"&gt;[18]&lt;/style&gt;&lt;/DisplayText&gt;&lt;record&gt;&lt;rec-number&gt;762&lt;/rec-number&gt;&lt;foreign-keys&gt;&lt;key app="EN" db-id="prvweedau5r05hevxzypdzvnvx2fzazfzefr" timestamp="1571468487" guid="4b60b685-7dc5-4fe8-859e-9c322eb5d03b"&gt;762&lt;/key&gt;&lt;/foreign-keys&gt;&lt;ref-type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BMJ&lt;/secondary-title&gt;&lt;/titles&gt;&lt;periodical&gt;&lt;full-title&gt;BMJ&lt;/full-title&gt;&lt;abbr-1&gt;BMJ&lt;/abbr-1&gt;&lt;abbr-2&gt;BMJ&lt;/abbr-2&gt;&lt;/periodical&gt;&lt;pages&gt;b2535&lt;/pages&gt;&lt;volume&gt;339&lt;/volume&gt;&lt;edition&gt;2009/07/23&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(Electronic)&amp;#xD;0959-8138 (Linking)&lt;/isbn&gt;&lt;accession-num&gt;19622551&lt;/accession-num&gt;&lt;urls&gt;&lt;related-urls&gt;&lt;url&gt;https://www.ncbi.nlm.nih.gov/pubmed/19622551&lt;/url&gt;&lt;/related-urls&gt;&lt;/urls&gt;&lt;custom2&gt;PMC2714657&lt;/custom2&gt;&lt;electronic-resource-num&gt;10.1136/bmj.b2535&lt;/electronic-resource-num&gt;&lt;/record&gt;&lt;/Cite&gt;&lt;/EndNote&gt;</w:instrText>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[18]</w:t>
      </w:r>
      <w:r w:rsidR="008168C5" w:rsidRPr="00CB26C0">
        <w:rPr>
          <w:rFonts w:ascii="Book Antiqua" w:hAnsi="Book Antiqua"/>
          <w:sz w:val="24"/>
          <w:szCs w:val="24"/>
        </w:rPr>
        <w:fldChar w:fldCharType="end"/>
      </w:r>
      <w:r w:rsidR="00275BE1" w:rsidRPr="00CB26C0">
        <w:rPr>
          <w:rFonts w:ascii="Book Antiqua" w:hAnsi="Book Antiqua"/>
          <w:sz w:val="24"/>
          <w:szCs w:val="24"/>
        </w:rPr>
        <w:t>.</w:t>
      </w:r>
    </w:p>
    <w:p w14:paraId="77A727EB" w14:textId="77777777" w:rsidR="002E10ED" w:rsidRPr="00CB26C0" w:rsidRDefault="002E10ED" w:rsidP="00CB26C0">
      <w:pPr>
        <w:snapToGrid w:val="0"/>
        <w:spacing w:line="360" w:lineRule="auto"/>
        <w:rPr>
          <w:rFonts w:ascii="Book Antiqua" w:hAnsi="Book Antiqua"/>
          <w:b/>
          <w:sz w:val="24"/>
          <w:szCs w:val="24"/>
        </w:rPr>
      </w:pPr>
    </w:p>
    <w:p w14:paraId="637D79C5" w14:textId="77777777" w:rsidR="00115BDA" w:rsidRPr="00CB26C0" w:rsidRDefault="00115BDA" w:rsidP="00CB26C0">
      <w:pPr>
        <w:snapToGrid w:val="0"/>
        <w:spacing w:line="360" w:lineRule="auto"/>
        <w:rPr>
          <w:rFonts w:ascii="Book Antiqua" w:hAnsi="Book Antiqua"/>
          <w:b/>
          <w:i/>
          <w:sz w:val="24"/>
          <w:szCs w:val="24"/>
        </w:rPr>
      </w:pPr>
      <w:r w:rsidRPr="00CB26C0">
        <w:rPr>
          <w:rFonts w:ascii="Book Antiqua" w:hAnsi="Book Antiqua"/>
          <w:b/>
          <w:i/>
          <w:sz w:val="24"/>
          <w:szCs w:val="24"/>
        </w:rPr>
        <w:t>Data sources and searches</w:t>
      </w:r>
    </w:p>
    <w:p w14:paraId="637D79C6" w14:textId="4A49BE82" w:rsidR="00115BDA" w:rsidRPr="00CB26C0" w:rsidRDefault="00AB0214" w:rsidP="00CB26C0">
      <w:pPr>
        <w:snapToGrid w:val="0"/>
        <w:spacing w:line="360" w:lineRule="auto"/>
        <w:rPr>
          <w:rFonts w:ascii="Book Antiqua" w:hAnsi="Book Antiqua"/>
          <w:sz w:val="24"/>
          <w:szCs w:val="24"/>
        </w:rPr>
      </w:pPr>
      <w:r w:rsidRPr="00CB26C0">
        <w:rPr>
          <w:rFonts w:ascii="Book Antiqua" w:hAnsi="Book Antiqua"/>
          <w:sz w:val="24"/>
          <w:szCs w:val="24"/>
        </w:rPr>
        <w:t xml:space="preserve">A comprehensive literature search was </w:t>
      </w:r>
      <w:r w:rsidR="0051355B" w:rsidRPr="00CB26C0">
        <w:rPr>
          <w:rFonts w:ascii="Book Antiqua" w:hAnsi="Book Antiqua"/>
          <w:sz w:val="24"/>
          <w:szCs w:val="24"/>
        </w:rPr>
        <w:t xml:space="preserve">independently </w:t>
      </w:r>
      <w:r w:rsidRPr="00CB26C0">
        <w:rPr>
          <w:rFonts w:ascii="Book Antiqua" w:hAnsi="Book Antiqua"/>
          <w:sz w:val="24"/>
          <w:szCs w:val="24"/>
        </w:rPr>
        <w:t xml:space="preserve">performed by two authors. The search was performed on </w:t>
      </w:r>
      <w:bookmarkStart w:id="15" w:name="OLE_LINK10"/>
      <w:bookmarkStart w:id="16" w:name="OLE_LINK13"/>
      <w:r w:rsidRPr="00CB26C0">
        <w:rPr>
          <w:rFonts w:ascii="Book Antiqua" w:hAnsi="Book Antiqua"/>
          <w:caps/>
          <w:sz w:val="24"/>
          <w:szCs w:val="24"/>
        </w:rPr>
        <w:t>Medline</w:t>
      </w:r>
      <w:r w:rsidRPr="00CB26C0">
        <w:rPr>
          <w:rFonts w:ascii="Book Antiqua" w:hAnsi="Book Antiqua"/>
          <w:sz w:val="24"/>
          <w:szCs w:val="24"/>
        </w:rPr>
        <w:t>, Pub</w:t>
      </w:r>
      <w:r w:rsidRPr="00CB26C0">
        <w:rPr>
          <w:rFonts w:ascii="Book Antiqua" w:hAnsi="Book Antiqua"/>
          <w:caps/>
          <w:sz w:val="24"/>
          <w:szCs w:val="24"/>
        </w:rPr>
        <w:t>m</w:t>
      </w:r>
      <w:r w:rsidRPr="00CB26C0">
        <w:rPr>
          <w:rFonts w:ascii="Book Antiqua" w:hAnsi="Book Antiqua"/>
          <w:sz w:val="24"/>
          <w:szCs w:val="24"/>
        </w:rPr>
        <w:t xml:space="preserve">ed, </w:t>
      </w:r>
      <w:r w:rsidRPr="00801C9C">
        <w:rPr>
          <w:rFonts w:ascii="Book Antiqua" w:hAnsi="Book Antiqua"/>
          <w:caps/>
          <w:sz w:val="24"/>
          <w:szCs w:val="24"/>
        </w:rPr>
        <w:t>Embase</w:t>
      </w:r>
      <w:r w:rsidR="00A20D9F" w:rsidRPr="00CB26C0">
        <w:rPr>
          <w:rFonts w:ascii="Book Antiqua" w:hAnsi="Book Antiqua"/>
          <w:sz w:val="24"/>
          <w:szCs w:val="24"/>
        </w:rPr>
        <w:t>,</w:t>
      </w:r>
      <w:r w:rsidRPr="00CB26C0">
        <w:rPr>
          <w:rFonts w:ascii="Book Antiqua" w:hAnsi="Book Antiqua"/>
          <w:sz w:val="24"/>
          <w:szCs w:val="24"/>
        </w:rPr>
        <w:t xml:space="preserve"> Cochrane Library</w:t>
      </w:r>
      <w:r w:rsidR="00480207">
        <w:rPr>
          <w:rFonts w:ascii="Book Antiqua" w:hAnsi="Book Antiqua"/>
          <w:sz w:val="24"/>
          <w:szCs w:val="24"/>
        </w:rPr>
        <w:t>,</w:t>
      </w:r>
      <w:r w:rsidR="00116EE0" w:rsidRPr="00CB26C0">
        <w:rPr>
          <w:rFonts w:ascii="Book Antiqua" w:hAnsi="Book Antiqua"/>
          <w:sz w:val="24"/>
          <w:szCs w:val="24"/>
        </w:rPr>
        <w:t xml:space="preserve"> </w:t>
      </w:r>
      <w:r w:rsidR="00A20D9F" w:rsidRPr="00CB26C0">
        <w:rPr>
          <w:rFonts w:ascii="Book Antiqua" w:hAnsi="Book Antiqua"/>
          <w:sz w:val="24"/>
          <w:szCs w:val="24"/>
        </w:rPr>
        <w:t>and Chinese CQVIP database</w:t>
      </w:r>
      <w:bookmarkEnd w:id="15"/>
      <w:bookmarkEnd w:id="16"/>
      <w:r w:rsidR="00A20D9F" w:rsidRPr="00CB26C0">
        <w:rPr>
          <w:rFonts w:ascii="Book Antiqua" w:hAnsi="Book Antiqua"/>
          <w:sz w:val="24"/>
          <w:szCs w:val="24"/>
        </w:rPr>
        <w:t xml:space="preserve"> (http://en.cqvip.com/) </w:t>
      </w:r>
      <w:r w:rsidR="00116EE0" w:rsidRPr="00CB26C0">
        <w:rPr>
          <w:rFonts w:ascii="Book Antiqua" w:hAnsi="Book Antiqua"/>
          <w:sz w:val="24"/>
          <w:szCs w:val="24"/>
        </w:rPr>
        <w:t xml:space="preserve">from </w:t>
      </w:r>
      <w:r w:rsidR="00116EE0" w:rsidRPr="00CB26C0">
        <w:rPr>
          <w:rFonts w:ascii="Book Antiqua" w:hAnsi="Book Antiqua"/>
          <w:sz w:val="24"/>
          <w:szCs w:val="24"/>
        </w:rPr>
        <w:lastRenderedPageBreak/>
        <w:t>Jan</w:t>
      </w:r>
      <w:r w:rsidR="00480207">
        <w:rPr>
          <w:rFonts w:ascii="Book Antiqua" w:hAnsi="Book Antiqua"/>
          <w:sz w:val="24"/>
          <w:szCs w:val="24"/>
        </w:rPr>
        <w:t>uary</w:t>
      </w:r>
      <w:r w:rsidR="00116EE0" w:rsidRPr="00CB26C0">
        <w:rPr>
          <w:rFonts w:ascii="Book Antiqua" w:hAnsi="Book Antiqua"/>
          <w:sz w:val="24"/>
          <w:szCs w:val="24"/>
        </w:rPr>
        <w:t xml:space="preserve"> 200</w:t>
      </w:r>
      <w:r w:rsidR="0012622E" w:rsidRPr="00CB26C0">
        <w:rPr>
          <w:rFonts w:ascii="Book Antiqua" w:hAnsi="Book Antiqua"/>
          <w:sz w:val="24"/>
          <w:szCs w:val="24"/>
        </w:rPr>
        <w:t>8</w:t>
      </w:r>
      <w:r w:rsidR="00116EE0" w:rsidRPr="00CB26C0">
        <w:rPr>
          <w:rFonts w:ascii="Book Antiqua" w:hAnsi="Book Antiqua"/>
          <w:sz w:val="24"/>
          <w:szCs w:val="24"/>
        </w:rPr>
        <w:t xml:space="preserve"> to </w:t>
      </w:r>
      <w:r w:rsidR="00CF0A66" w:rsidRPr="00CB26C0">
        <w:rPr>
          <w:rFonts w:ascii="Book Antiqua" w:hAnsi="Book Antiqua"/>
          <w:sz w:val="24"/>
          <w:szCs w:val="24"/>
        </w:rPr>
        <w:t>October</w:t>
      </w:r>
      <w:r w:rsidR="0012622E" w:rsidRPr="00CB26C0">
        <w:rPr>
          <w:rFonts w:ascii="Book Antiqua" w:hAnsi="Book Antiqua"/>
          <w:sz w:val="24"/>
          <w:szCs w:val="24"/>
        </w:rPr>
        <w:t xml:space="preserve"> 201</w:t>
      </w:r>
      <w:r w:rsidR="00CF0A66" w:rsidRPr="00CB26C0">
        <w:rPr>
          <w:rFonts w:ascii="Book Antiqua" w:hAnsi="Book Antiqua"/>
          <w:sz w:val="24"/>
          <w:szCs w:val="24"/>
        </w:rPr>
        <w:t>8</w:t>
      </w:r>
      <w:r w:rsidR="0012622E" w:rsidRPr="00CB26C0">
        <w:rPr>
          <w:rFonts w:ascii="Book Antiqua" w:hAnsi="Book Antiqua"/>
          <w:sz w:val="24"/>
          <w:szCs w:val="24"/>
        </w:rPr>
        <w:t>,</w:t>
      </w:r>
      <w:r w:rsidR="00116EE0" w:rsidRPr="00CB26C0">
        <w:rPr>
          <w:rFonts w:ascii="Book Antiqua" w:hAnsi="Book Antiqua"/>
          <w:sz w:val="24"/>
          <w:szCs w:val="24"/>
        </w:rPr>
        <w:t xml:space="preserve"> using the search terms </w:t>
      </w:r>
      <w:r w:rsidR="007C7C49" w:rsidRPr="00CB26C0">
        <w:rPr>
          <w:rFonts w:ascii="Book Antiqua" w:hAnsi="Book Antiqua"/>
          <w:sz w:val="24"/>
          <w:szCs w:val="24"/>
        </w:rPr>
        <w:t>“</w:t>
      </w:r>
      <w:r w:rsidR="00116EE0" w:rsidRPr="00CB26C0">
        <w:rPr>
          <w:rFonts w:ascii="Book Antiqua" w:hAnsi="Book Antiqua"/>
          <w:sz w:val="24"/>
          <w:szCs w:val="24"/>
        </w:rPr>
        <w:t>balloon</w:t>
      </w:r>
      <w:r w:rsidR="007D3295" w:rsidRPr="00CB26C0">
        <w:rPr>
          <w:rFonts w:ascii="Book Antiqua" w:hAnsi="Book Antiqua"/>
          <w:sz w:val="24"/>
          <w:szCs w:val="24"/>
        </w:rPr>
        <w:t xml:space="preserve"> </w:t>
      </w:r>
      <w:proofErr w:type="spellStart"/>
      <w:r w:rsidR="00116EE0" w:rsidRPr="00CB26C0">
        <w:rPr>
          <w:rFonts w:ascii="Book Antiqua" w:hAnsi="Book Antiqua"/>
          <w:sz w:val="24"/>
          <w:szCs w:val="24"/>
        </w:rPr>
        <w:t>enteroscopy</w:t>
      </w:r>
      <w:proofErr w:type="spellEnd"/>
      <w:r w:rsidR="00116EE0" w:rsidRPr="00CB26C0">
        <w:rPr>
          <w:rFonts w:ascii="Book Antiqua" w:hAnsi="Book Antiqua"/>
          <w:sz w:val="24"/>
          <w:szCs w:val="24"/>
        </w:rPr>
        <w:t>”</w:t>
      </w:r>
      <w:r w:rsidR="0012622E" w:rsidRPr="00CB26C0">
        <w:rPr>
          <w:rFonts w:ascii="Book Antiqua" w:hAnsi="Book Antiqua"/>
          <w:sz w:val="24"/>
          <w:szCs w:val="24"/>
        </w:rPr>
        <w:t>,</w:t>
      </w:r>
      <w:r w:rsidR="007D3295" w:rsidRPr="00CB26C0">
        <w:rPr>
          <w:rFonts w:ascii="Book Antiqua" w:hAnsi="Book Antiqua"/>
          <w:sz w:val="24"/>
          <w:szCs w:val="24"/>
        </w:rPr>
        <w:t xml:space="preserve"> </w:t>
      </w:r>
      <w:r w:rsidR="00116EE0" w:rsidRPr="00CB26C0">
        <w:rPr>
          <w:rFonts w:ascii="Book Antiqua" w:hAnsi="Book Antiqua"/>
          <w:sz w:val="24"/>
          <w:szCs w:val="24"/>
        </w:rPr>
        <w:t xml:space="preserve">“single balloon </w:t>
      </w:r>
      <w:proofErr w:type="spellStart"/>
      <w:r w:rsidR="00116EE0" w:rsidRPr="00CB26C0">
        <w:rPr>
          <w:rFonts w:ascii="Book Antiqua" w:hAnsi="Book Antiqua"/>
          <w:sz w:val="24"/>
          <w:szCs w:val="24"/>
        </w:rPr>
        <w:t>enteroscopy</w:t>
      </w:r>
      <w:proofErr w:type="spellEnd"/>
      <w:r w:rsidR="00116EE0" w:rsidRPr="00CB26C0">
        <w:rPr>
          <w:rFonts w:ascii="Book Antiqua" w:hAnsi="Book Antiqua"/>
          <w:sz w:val="24"/>
          <w:szCs w:val="24"/>
        </w:rPr>
        <w:t>”</w:t>
      </w:r>
      <w:r w:rsidR="0012622E" w:rsidRPr="00CB26C0">
        <w:rPr>
          <w:rFonts w:ascii="Book Antiqua" w:hAnsi="Book Antiqua"/>
          <w:sz w:val="24"/>
          <w:szCs w:val="24"/>
        </w:rPr>
        <w:t xml:space="preserve">, </w:t>
      </w:r>
      <w:bookmarkStart w:id="17" w:name="OLE_LINK27"/>
      <w:bookmarkStart w:id="18" w:name="OLE_LINK28"/>
      <w:r w:rsidR="007D3295" w:rsidRPr="00CB26C0">
        <w:rPr>
          <w:rFonts w:ascii="Book Antiqua" w:hAnsi="Book Antiqua"/>
          <w:sz w:val="24"/>
          <w:szCs w:val="24"/>
        </w:rPr>
        <w:t>“</w:t>
      </w:r>
      <w:r w:rsidR="00116EE0" w:rsidRPr="00CB26C0">
        <w:rPr>
          <w:rFonts w:ascii="Book Antiqua" w:hAnsi="Book Antiqua"/>
          <w:sz w:val="24"/>
          <w:szCs w:val="24"/>
        </w:rPr>
        <w:t xml:space="preserve">double balloon </w:t>
      </w:r>
      <w:proofErr w:type="spellStart"/>
      <w:r w:rsidR="00116EE0" w:rsidRPr="00CB26C0">
        <w:rPr>
          <w:rFonts w:ascii="Book Antiqua" w:hAnsi="Book Antiqua"/>
          <w:sz w:val="24"/>
          <w:szCs w:val="24"/>
        </w:rPr>
        <w:t>enteroscopy</w:t>
      </w:r>
      <w:bookmarkEnd w:id="17"/>
      <w:bookmarkEnd w:id="18"/>
      <w:proofErr w:type="spellEnd"/>
      <w:r w:rsidR="00116EE0" w:rsidRPr="00CB26C0">
        <w:rPr>
          <w:rFonts w:ascii="Book Antiqua" w:hAnsi="Book Antiqua"/>
          <w:sz w:val="24"/>
          <w:szCs w:val="24"/>
        </w:rPr>
        <w:t>”,</w:t>
      </w:r>
      <w:r w:rsidR="00D25D15" w:rsidRPr="00CB26C0">
        <w:rPr>
          <w:rFonts w:ascii="Book Antiqua" w:hAnsi="Book Antiqua"/>
          <w:sz w:val="24"/>
          <w:szCs w:val="24"/>
        </w:rPr>
        <w:t xml:space="preserve"> </w:t>
      </w:r>
      <w:r w:rsidR="00480207">
        <w:rPr>
          <w:rFonts w:ascii="Book Antiqua" w:hAnsi="Book Antiqua"/>
          <w:sz w:val="24"/>
          <w:szCs w:val="24"/>
        </w:rPr>
        <w:t xml:space="preserve">and </w:t>
      </w:r>
      <w:r w:rsidR="00D25D15" w:rsidRPr="00CB26C0">
        <w:rPr>
          <w:rFonts w:ascii="Book Antiqua" w:hAnsi="Book Antiqua"/>
          <w:sz w:val="24"/>
          <w:szCs w:val="24"/>
        </w:rPr>
        <w:t>“</w:t>
      </w:r>
      <w:r w:rsidR="007D3295" w:rsidRPr="00CB26C0">
        <w:rPr>
          <w:rFonts w:ascii="Book Antiqua" w:hAnsi="Book Antiqua"/>
          <w:sz w:val="24"/>
          <w:szCs w:val="24"/>
        </w:rPr>
        <w:t>spiral</w:t>
      </w:r>
      <w:r w:rsidR="00D25D15" w:rsidRPr="00CB26C0">
        <w:rPr>
          <w:rFonts w:ascii="Book Antiqua" w:hAnsi="Book Antiqua"/>
          <w:sz w:val="24"/>
          <w:szCs w:val="24"/>
        </w:rPr>
        <w:t xml:space="preserve"> </w:t>
      </w:r>
      <w:proofErr w:type="spellStart"/>
      <w:r w:rsidR="007D3295" w:rsidRPr="00CB26C0">
        <w:rPr>
          <w:rFonts w:ascii="Book Antiqua" w:hAnsi="Book Antiqua"/>
          <w:sz w:val="24"/>
          <w:szCs w:val="24"/>
        </w:rPr>
        <w:t>enteroscopy</w:t>
      </w:r>
      <w:proofErr w:type="spellEnd"/>
      <w:r w:rsidR="007D3295" w:rsidRPr="00CB26C0">
        <w:rPr>
          <w:rFonts w:ascii="Book Antiqua" w:hAnsi="Book Antiqua"/>
          <w:sz w:val="24"/>
          <w:szCs w:val="24"/>
        </w:rPr>
        <w:t>”</w:t>
      </w:r>
      <w:r w:rsidR="00116EE0" w:rsidRPr="00CB26C0">
        <w:rPr>
          <w:rFonts w:ascii="Book Antiqua" w:hAnsi="Book Antiqua"/>
          <w:sz w:val="24"/>
          <w:szCs w:val="24"/>
        </w:rPr>
        <w:t>.</w:t>
      </w:r>
      <w:r w:rsidR="0012622E" w:rsidRPr="00CB26C0">
        <w:rPr>
          <w:rFonts w:ascii="Book Antiqua" w:hAnsi="Book Antiqua"/>
          <w:sz w:val="24"/>
          <w:szCs w:val="24"/>
        </w:rPr>
        <w:t xml:space="preserve"> </w:t>
      </w:r>
      <w:r w:rsidR="00CE046C" w:rsidRPr="00CB26C0">
        <w:rPr>
          <w:rFonts w:ascii="Book Antiqua" w:hAnsi="Book Antiqua"/>
          <w:sz w:val="24"/>
          <w:szCs w:val="24"/>
        </w:rPr>
        <w:t xml:space="preserve">Boolean operators AND, OR, and NOT were used. </w:t>
      </w:r>
      <w:r w:rsidR="0012622E" w:rsidRPr="00CB26C0">
        <w:rPr>
          <w:rFonts w:ascii="Book Antiqua" w:hAnsi="Book Antiqua"/>
          <w:sz w:val="24"/>
          <w:szCs w:val="24"/>
        </w:rPr>
        <w:t>Meanwhile, abstracts from the conference proceedings were also retrieved.</w:t>
      </w:r>
    </w:p>
    <w:p w14:paraId="7393C5FE" w14:textId="77777777" w:rsidR="008700E1" w:rsidRPr="00CB26C0" w:rsidRDefault="008700E1" w:rsidP="00CB26C0">
      <w:pPr>
        <w:snapToGrid w:val="0"/>
        <w:spacing w:line="360" w:lineRule="auto"/>
        <w:rPr>
          <w:rFonts w:ascii="Book Antiqua" w:hAnsi="Book Antiqua"/>
          <w:b/>
          <w:sz w:val="24"/>
          <w:szCs w:val="24"/>
        </w:rPr>
      </w:pPr>
    </w:p>
    <w:p w14:paraId="637D79C7" w14:textId="77777777" w:rsidR="00115BDA" w:rsidRPr="00CB26C0" w:rsidRDefault="00115BDA" w:rsidP="00CB26C0">
      <w:pPr>
        <w:snapToGrid w:val="0"/>
        <w:spacing w:line="360" w:lineRule="auto"/>
        <w:rPr>
          <w:rFonts w:ascii="Book Antiqua" w:hAnsi="Book Antiqua"/>
          <w:b/>
          <w:i/>
          <w:sz w:val="24"/>
          <w:szCs w:val="24"/>
        </w:rPr>
      </w:pPr>
      <w:r w:rsidRPr="00CB26C0">
        <w:rPr>
          <w:rFonts w:ascii="Book Antiqua" w:hAnsi="Book Antiqua"/>
          <w:b/>
          <w:i/>
          <w:sz w:val="24"/>
          <w:szCs w:val="24"/>
        </w:rPr>
        <w:t>Study selection</w:t>
      </w:r>
    </w:p>
    <w:p w14:paraId="637D79C8" w14:textId="7F508ECF" w:rsidR="002F5695" w:rsidRPr="00CB26C0" w:rsidRDefault="00480207" w:rsidP="00CB26C0">
      <w:pPr>
        <w:snapToGrid w:val="0"/>
        <w:spacing w:line="360" w:lineRule="auto"/>
        <w:rPr>
          <w:rFonts w:ascii="Book Antiqua" w:hAnsi="Book Antiqua"/>
          <w:sz w:val="24"/>
          <w:szCs w:val="24"/>
        </w:rPr>
      </w:pPr>
      <w:r w:rsidRPr="00CB26C0">
        <w:rPr>
          <w:rFonts w:ascii="Book Antiqua" w:hAnsi="Book Antiqua"/>
          <w:sz w:val="24"/>
          <w:szCs w:val="24"/>
        </w:rPr>
        <w:t>RCT</w:t>
      </w:r>
      <w:r>
        <w:rPr>
          <w:rFonts w:ascii="Book Antiqua" w:hAnsi="Book Antiqua"/>
          <w:sz w:val="24"/>
          <w:szCs w:val="24"/>
        </w:rPr>
        <w:t>s</w:t>
      </w:r>
      <w:r w:rsidRPr="00CB26C0" w:rsidDel="00480207">
        <w:rPr>
          <w:rFonts w:ascii="Book Antiqua" w:hAnsi="Book Antiqua"/>
          <w:sz w:val="24"/>
          <w:szCs w:val="24"/>
        </w:rPr>
        <w:t xml:space="preserve"> </w:t>
      </w:r>
      <w:r w:rsidR="000D0D26" w:rsidRPr="00CB26C0">
        <w:rPr>
          <w:rFonts w:ascii="Book Antiqua" w:hAnsi="Book Antiqua"/>
          <w:sz w:val="24"/>
          <w:szCs w:val="24"/>
        </w:rPr>
        <w:t xml:space="preserve">and prospective studies </w:t>
      </w:r>
      <w:r w:rsidR="00D5103D" w:rsidRPr="00CB26C0">
        <w:rPr>
          <w:rFonts w:ascii="Book Antiqua" w:hAnsi="Book Antiqua"/>
          <w:sz w:val="24"/>
          <w:szCs w:val="24"/>
        </w:rPr>
        <w:t xml:space="preserve">comparing </w:t>
      </w:r>
      <w:r w:rsidR="000D0D26" w:rsidRPr="00CB26C0">
        <w:rPr>
          <w:rFonts w:ascii="Book Antiqua" w:hAnsi="Book Antiqua"/>
          <w:sz w:val="24"/>
          <w:szCs w:val="24"/>
        </w:rPr>
        <w:t>DBE, SBE</w:t>
      </w:r>
      <w:r>
        <w:rPr>
          <w:rFonts w:ascii="Book Antiqua" w:hAnsi="Book Antiqua"/>
          <w:sz w:val="24"/>
          <w:szCs w:val="24"/>
        </w:rPr>
        <w:t>,</w:t>
      </w:r>
      <w:r w:rsidR="000D0D26" w:rsidRPr="00CB26C0">
        <w:rPr>
          <w:rFonts w:ascii="Book Antiqua" w:hAnsi="Book Antiqua"/>
          <w:sz w:val="24"/>
          <w:szCs w:val="24"/>
        </w:rPr>
        <w:t xml:space="preserve"> and SE </w:t>
      </w:r>
      <w:r w:rsidR="00D5103D" w:rsidRPr="00CB26C0">
        <w:rPr>
          <w:rFonts w:ascii="Book Antiqua" w:hAnsi="Book Antiqua"/>
          <w:sz w:val="24"/>
          <w:szCs w:val="24"/>
        </w:rPr>
        <w:t xml:space="preserve">were eligible for inclusion. </w:t>
      </w:r>
      <w:r w:rsidR="000D0D26" w:rsidRPr="00CB26C0">
        <w:rPr>
          <w:rFonts w:ascii="Book Antiqua" w:hAnsi="Book Antiqua"/>
          <w:sz w:val="24"/>
          <w:szCs w:val="24"/>
        </w:rPr>
        <w:t>R</w:t>
      </w:r>
      <w:r w:rsidR="00D5103D" w:rsidRPr="00CB26C0">
        <w:rPr>
          <w:rFonts w:ascii="Book Antiqua" w:hAnsi="Book Antiqua"/>
          <w:sz w:val="24"/>
          <w:szCs w:val="24"/>
        </w:rPr>
        <w:t>etrospective studies and non-comparative studies that used only DBE</w:t>
      </w:r>
      <w:r w:rsidR="000D0D26" w:rsidRPr="00CB26C0">
        <w:rPr>
          <w:rFonts w:ascii="Book Antiqua" w:hAnsi="Book Antiqua"/>
          <w:sz w:val="24"/>
          <w:szCs w:val="24"/>
        </w:rPr>
        <w:t>,</w:t>
      </w:r>
      <w:r w:rsidR="00D5103D" w:rsidRPr="00CB26C0">
        <w:rPr>
          <w:rFonts w:ascii="Book Antiqua" w:hAnsi="Book Antiqua"/>
          <w:sz w:val="24"/>
          <w:szCs w:val="24"/>
        </w:rPr>
        <w:t xml:space="preserve"> SBE</w:t>
      </w:r>
      <w:r>
        <w:rPr>
          <w:rFonts w:ascii="Book Antiqua" w:hAnsi="Book Antiqua"/>
          <w:sz w:val="24"/>
          <w:szCs w:val="24"/>
        </w:rPr>
        <w:t>,</w:t>
      </w:r>
      <w:r w:rsidR="000D0D26" w:rsidRPr="00CB26C0">
        <w:rPr>
          <w:rFonts w:ascii="Book Antiqua" w:hAnsi="Book Antiqua"/>
          <w:sz w:val="24"/>
          <w:szCs w:val="24"/>
        </w:rPr>
        <w:t xml:space="preserve"> or SE</w:t>
      </w:r>
      <w:r w:rsidR="00D5103D" w:rsidRPr="00CB26C0">
        <w:rPr>
          <w:rFonts w:ascii="Book Antiqua" w:hAnsi="Book Antiqua"/>
          <w:sz w:val="24"/>
          <w:szCs w:val="24"/>
        </w:rPr>
        <w:t xml:space="preserve"> were excluded. </w:t>
      </w:r>
      <w:r w:rsidR="00816E06" w:rsidRPr="00CB26C0">
        <w:rPr>
          <w:rFonts w:ascii="Book Antiqua" w:hAnsi="Book Antiqua"/>
          <w:sz w:val="24"/>
          <w:szCs w:val="24"/>
        </w:rPr>
        <w:t>The studies were restricted to studies performed in human and published in English</w:t>
      </w:r>
      <w:r w:rsidR="003F09CB" w:rsidRPr="00CB26C0">
        <w:rPr>
          <w:rFonts w:ascii="Book Antiqua" w:hAnsi="Book Antiqua"/>
          <w:sz w:val="24"/>
          <w:szCs w:val="24"/>
        </w:rPr>
        <w:t xml:space="preserve"> and</w:t>
      </w:r>
      <w:r w:rsidR="00816E06" w:rsidRPr="00CB26C0">
        <w:rPr>
          <w:rFonts w:ascii="Book Antiqua" w:hAnsi="Book Antiqua"/>
          <w:sz w:val="24"/>
          <w:szCs w:val="24"/>
        </w:rPr>
        <w:t xml:space="preserve"> Chinese.</w:t>
      </w:r>
      <w:r w:rsidR="00B05BB8" w:rsidRPr="00CB26C0">
        <w:rPr>
          <w:rFonts w:ascii="Book Antiqua" w:hAnsi="Book Antiqua"/>
          <w:sz w:val="24"/>
          <w:szCs w:val="24"/>
        </w:rPr>
        <w:t xml:space="preserve"> And a </w:t>
      </w:r>
      <w:r w:rsidR="00067B73" w:rsidRPr="00CB26C0">
        <w:rPr>
          <w:rFonts w:ascii="Book Antiqua" w:hAnsi="Book Antiqua"/>
          <w:sz w:val="24"/>
          <w:szCs w:val="24"/>
        </w:rPr>
        <w:t>manual</w:t>
      </w:r>
      <w:r>
        <w:rPr>
          <w:rFonts w:ascii="Book Antiqua" w:hAnsi="Book Antiqua"/>
          <w:sz w:val="24"/>
          <w:szCs w:val="24"/>
        </w:rPr>
        <w:t xml:space="preserve"> </w:t>
      </w:r>
      <w:r w:rsidR="00067B73" w:rsidRPr="00CB26C0">
        <w:rPr>
          <w:rFonts w:ascii="Book Antiqua" w:hAnsi="Book Antiqua"/>
          <w:sz w:val="24"/>
          <w:szCs w:val="24"/>
        </w:rPr>
        <w:t>search</w:t>
      </w:r>
      <w:r w:rsidR="00B05BB8" w:rsidRPr="00CB26C0">
        <w:rPr>
          <w:rFonts w:ascii="Book Antiqua" w:hAnsi="Book Antiqua"/>
          <w:sz w:val="24"/>
          <w:szCs w:val="24"/>
        </w:rPr>
        <w:t xml:space="preserve"> of the reference</w:t>
      </w:r>
      <w:r>
        <w:rPr>
          <w:rFonts w:ascii="Book Antiqua" w:hAnsi="Book Antiqua"/>
          <w:sz w:val="24"/>
          <w:szCs w:val="24"/>
        </w:rPr>
        <w:t>s</w:t>
      </w:r>
      <w:r w:rsidR="00B05BB8" w:rsidRPr="00CB26C0">
        <w:rPr>
          <w:rFonts w:ascii="Book Antiqua" w:hAnsi="Book Antiqua"/>
          <w:sz w:val="24"/>
          <w:szCs w:val="24"/>
        </w:rPr>
        <w:t xml:space="preserve"> of all retrieved studies was performed in case of omission</w:t>
      </w:r>
      <w:r w:rsidR="00D5103D" w:rsidRPr="00CB26C0">
        <w:rPr>
          <w:rFonts w:ascii="Book Antiqua" w:hAnsi="Book Antiqua"/>
          <w:sz w:val="24"/>
          <w:szCs w:val="24"/>
        </w:rPr>
        <w:t xml:space="preserve"> of the ongoing or completed trials</w:t>
      </w:r>
      <w:r w:rsidR="00B05BB8" w:rsidRPr="00CB26C0">
        <w:rPr>
          <w:rFonts w:ascii="Book Antiqua" w:hAnsi="Book Antiqua"/>
          <w:sz w:val="24"/>
          <w:szCs w:val="24"/>
        </w:rPr>
        <w:t>.</w:t>
      </w:r>
      <w:bookmarkStart w:id="19" w:name="OLE_LINK5"/>
      <w:bookmarkStart w:id="20" w:name="OLE_LINK6"/>
      <w:r w:rsidR="004A0C5A" w:rsidRPr="00CB26C0">
        <w:rPr>
          <w:rFonts w:ascii="Book Antiqua" w:hAnsi="Book Antiqua"/>
          <w:sz w:val="24"/>
          <w:szCs w:val="24"/>
        </w:rPr>
        <w:t xml:space="preserve"> Two investigators independently assessed the eligibility and validity of each study. Queries concerning inclusion were resolved by discussion and consensus between the two reviewers.</w:t>
      </w:r>
    </w:p>
    <w:p w14:paraId="2006D5C5" w14:textId="77777777" w:rsidR="008700E1" w:rsidRPr="00CB26C0" w:rsidRDefault="008700E1" w:rsidP="00CB26C0">
      <w:pPr>
        <w:snapToGrid w:val="0"/>
        <w:spacing w:line="360" w:lineRule="auto"/>
        <w:rPr>
          <w:rFonts w:ascii="Book Antiqua" w:hAnsi="Book Antiqua"/>
          <w:b/>
          <w:sz w:val="24"/>
          <w:szCs w:val="24"/>
        </w:rPr>
      </w:pPr>
    </w:p>
    <w:p w14:paraId="637D79C9" w14:textId="77777777" w:rsidR="001E4EF2" w:rsidRPr="00CB26C0" w:rsidRDefault="001E4EF2" w:rsidP="00CB26C0">
      <w:pPr>
        <w:snapToGrid w:val="0"/>
        <w:spacing w:line="360" w:lineRule="auto"/>
        <w:rPr>
          <w:rFonts w:ascii="Book Antiqua" w:hAnsi="Book Antiqua"/>
          <w:b/>
          <w:i/>
          <w:sz w:val="24"/>
          <w:szCs w:val="24"/>
        </w:rPr>
      </w:pPr>
      <w:r w:rsidRPr="00CB26C0">
        <w:rPr>
          <w:rFonts w:ascii="Book Antiqua" w:hAnsi="Book Antiqua"/>
          <w:b/>
          <w:i/>
          <w:sz w:val="24"/>
          <w:szCs w:val="24"/>
        </w:rPr>
        <w:t>Outcome measures</w:t>
      </w:r>
    </w:p>
    <w:p w14:paraId="637D79CA" w14:textId="7AE58B35" w:rsidR="001E4EF2" w:rsidRPr="00CB26C0" w:rsidRDefault="001E4EF2" w:rsidP="00CB26C0">
      <w:pPr>
        <w:snapToGrid w:val="0"/>
        <w:spacing w:line="360" w:lineRule="auto"/>
        <w:rPr>
          <w:rFonts w:ascii="Book Antiqua" w:hAnsi="Book Antiqua"/>
          <w:sz w:val="24"/>
          <w:szCs w:val="24"/>
        </w:rPr>
      </w:pPr>
      <w:r w:rsidRPr="00CB26C0">
        <w:rPr>
          <w:rFonts w:ascii="Book Antiqua" w:hAnsi="Book Antiqua"/>
          <w:sz w:val="24"/>
          <w:szCs w:val="24"/>
        </w:rPr>
        <w:t xml:space="preserve">The primary outcome evaluated in this study was diagnostic yield rate, defined as the percentage of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procedures with findings relevant to </w:t>
      </w:r>
      <w:r w:rsidR="008700E1" w:rsidRPr="00CB26C0">
        <w:rPr>
          <w:rFonts w:ascii="Book Antiqua" w:hAnsi="Book Antiqua"/>
          <w:sz w:val="24"/>
          <w:szCs w:val="24"/>
        </w:rPr>
        <w:t>the indication of the procedure</w:t>
      </w:r>
      <w:r w:rsidR="008168C5" w:rsidRPr="00CB26C0">
        <w:rPr>
          <w:rFonts w:ascii="Book Antiqua" w:hAnsi="Book Antiqua"/>
          <w:sz w:val="24"/>
          <w:szCs w:val="24"/>
        </w:rPr>
        <w:fldChar w:fldCharType="begin"/>
      </w:r>
      <w:r w:rsidR="0026416E" w:rsidRPr="00CB26C0">
        <w:rPr>
          <w:rFonts w:ascii="Book Antiqua" w:hAnsi="Book Antiqua"/>
          <w:sz w:val="24"/>
          <w:szCs w:val="24"/>
        </w:rPr>
        <w:instrText xml:space="preserve"> ADDIN EN.CITE &lt;EndNote&gt;&lt;Cite&gt;&lt;Author&gt;Rahmi&lt;/Author&gt;&lt;Year&gt;2013&lt;/Year&gt;&lt;RecNum&gt;725&lt;/RecNum&gt;&lt;DisplayText&gt;&lt;style face="superscript"&gt;[10]&lt;/style&gt;&lt;/DisplayText&gt;&lt;record&gt;&lt;rec-number&gt;725&lt;/rec-number&gt;&lt;foreign-keys&gt;&lt;key app="EN" db-id="prvweedau5r05hevxzypdzvnvx2fzazfzefr" timestamp="1571468487" guid="da0f5480-028f-417e-b8d2-aafffeff8402"&gt;725&lt;/key&gt;&lt;/foreign-keys&gt;&lt;ref-type name="Journal Article"&gt;17&lt;/ref-type&gt;&lt;contributors&gt;&lt;authors&gt;&lt;author&gt;Rahmi, Gabriel&lt;/author&gt;&lt;author&gt;Samaha, Elia&lt;/author&gt;&lt;author&gt;Vahedi, Kouroche&lt;/author&gt;&lt;author&gt;Ponchon, Thierry&lt;/author&gt;&lt;author&gt;Fumex, Fabien&lt;/author&gt;&lt;author&gt;Filoche, Bernard&lt;/author&gt;&lt;author&gt;Gay, Gerard&lt;/author&gt;&lt;author&gt;Delvaux, Michel&lt;/author&gt;&lt;author&gt;Lorenceau-Savale, Camille&lt;/author&gt;&lt;author&gt;Malamut, Georgia&lt;/author&gt;&lt;author&gt;Canard, Jean-Marc&lt;/author&gt;&lt;author&gt;Chatellier, Gilles&lt;/author&gt;&lt;author&gt;Cellier, Christophe&lt;/author&gt;&lt;/authors&gt;&lt;/contributors&gt;&lt;titles&gt;&lt;title&gt;Multicenter comparison of double-balloon enteroscopy and spiral enteroscopy&lt;/title&gt;&lt;secondary-title&gt;Journal of Gastroenterology and Hepatology&lt;/secondary-title&gt;&lt;/titles&gt;&lt;periodical&gt;&lt;full-title&gt;Journal of Gastroenterology and Hepatology&lt;/full-title&gt;&lt;abbr-1&gt;J. Gastroenterol. Hepatol.&lt;/abbr-1&gt;&lt;abbr-2&gt;J Gastroenterol Hepatol&lt;/abbr-2&gt;&lt;abbr-3&gt;Journal of Gastroenterology &amp;amp; Hepatology&lt;/abbr-3&gt;&lt;/periodical&gt;&lt;pages&gt;992-998&lt;/pages&gt;&lt;volume&gt;28&lt;/volume&gt;&lt;number&gt;6&lt;/number&gt;&lt;section&gt;992&lt;/section&gt;&lt;dates&gt;&lt;year&gt;2013&lt;/year&gt;&lt;/dates&gt;&lt;isbn&gt;08159319&lt;/isbn&gt;&lt;urls&gt;&lt;/urls&gt;&lt;electronic-resource-num&gt;10.1111/jgh.12188&lt;/electronic-resource-num&gt;&lt;/record&gt;&lt;/Cite&gt;&lt;/EndNote&gt;</w:instrText>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[10]</w:t>
      </w:r>
      <w:r w:rsidR="008168C5" w:rsidRPr="00CB26C0">
        <w:rPr>
          <w:rFonts w:ascii="Book Antiqua" w:hAnsi="Book Antiqua"/>
          <w:sz w:val="24"/>
          <w:szCs w:val="24"/>
        </w:rPr>
        <w:fldChar w:fldCharType="end"/>
      </w:r>
      <w:r w:rsidRPr="00CB26C0">
        <w:rPr>
          <w:rFonts w:ascii="Book Antiqua" w:hAnsi="Book Antiqua"/>
          <w:sz w:val="24"/>
          <w:szCs w:val="24"/>
        </w:rPr>
        <w:t>.</w:t>
      </w:r>
      <w:r w:rsidR="000B076A" w:rsidRPr="00CB26C0">
        <w:rPr>
          <w:rFonts w:ascii="Book Antiqua" w:hAnsi="Book Antiqua"/>
          <w:sz w:val="24"/>
          <w:szCs w:val="24"/>
        </w:rPr>
        <w:t xml:space="preserve"> Other outcomes were therapeutic yield rate, total </w:t>
      </w:r>
      <w:proofErr w:type="spellStart"/>
      <w:r w:rsidR="000B076A" w:rsidRPr="00CB26C0">
        <w:rPr>
          <w:rFonts w:ascii="Book Antiqua" w:hAnsi="Book Antiqua"/>
          <w:sz w:val="24"/>
          <w:szCs w:val="24"/>
        </w:rPr>
        <w:t>enteroscopy</w:t>
      </w:r>
      <w:proofErr w:type="spellEnd"/>
      <w:r w:rsidR="000B076A" w:rsidRPr="00CB26C0">
        <w:rPr>
          <w:rFonts w:ascii="Book Antiqua" w:hAnsi="Book Antiqua"/>
          <w:sz w:val="24"/>
          <w:szCs w:val="24"/>
        </w:rPr>
        <w:t xml:space="preserve"> rate, depth of maximal insertion (DMI), time to maximum insertion</w:t>
      </w:r>
      <w:r w:rsidR="00480207">
        <w:rPr>
          <w:rFonts w:ascii="Book Antiqua" w:hAnsi="Book Antiqua"/>
          <w:sz w:val="24"/>
          <w:szCs w:val="24"/>
        </w:rPr>
        <w:t>,</w:t>
      </w:r>
      <w:r w:rsidR="000B076A" w:rsidRPr="00CB26C0">
        <w:rPr>
          <w:rFonts w:ascii="Book Antiqua" w:hAnsi="Book Antiqua"/>
          <w:sz w:val="24"/>
          <w:szCs w:val="24"/>
        </w:rPr>
        <w:t xml:space="preserve"> and examination time (per-oral and per-anal).</w:t>
      </w:r>
    </w:p>
    <w:p w14:paraId="41439E03" w14:textId="77777777" w:rsidR="008700E1" w:rsidRPr="00CB26C0" w:rsidRDefault="008700E1" w:rsidP="00CB26C0">
      <w:pPr>
        <w:snapToGrid w:val="0"/>
        <w:spacing w:line="360" w:lineRule="auto"/>
        <w:rPr>
          <w:rFonts w:ascii="Book Antiqua" w:hAnsi="Book Antiqua"/>
          <w:b/>
          <w:sz w:val="24"/>
          <w:szCs w:val="24"/>
        </w:rPr>
      </w:pPr>
    </w:p>
    <w:p w14:paraId="637D79CB" w14:textId="77777777" w:rsidR="002F5695" w:rsidRPr="00CB26C0" w:rsidRDefault="002F5695" w:rsidP="00CB26C0">
      <w:pPr>
        <w:snapToGrid w:val="0"/>
        <w:spacing w:line="360" w:lineRule="auto"/>
        <w:rPr>
          <w:rFonts w:ascii="Book Antiqua" w:hAnsi="Book Antiqua"/>
          <w:b/>
          <w:i/>
          <w:sz w:val="24"/>
          <w:szCs w:val="24"/>
        </w:rPr>
      </w:pPr>
      <w:r w:rsidRPr="00CB26C0">
        <w:rPr>
          <w:rFonts w:ascii="Book Antiqua" w:hAnsi="Book Antiqua"/>
          <w:b/>
          <w:i/>
          <w:sz w:val="24"/>
          <w:szCs w:val="24"/>
        </w:rPr>
        <w:t>Data extraction</w:t>
      </w:r>
    </w:p>
    <w:p w14:paraId="637D79CC" w14:textId="671143B0" w:rsidR="006552BB" w:rsidRPr="00CB26C0" w:rsidRDefault="004F1469" w:rsidP="00CB26C0">
      <w:pPr>
        <w:snapToGrid w:val="0"/>
        <w:spacing w:line="360" w:lineRule="auto"/>
        <w:rPr>
          <w:rFonts w:ascii="Book Antiqua" w:hAnsi="Book Antiqua"/>
          <w:sz w:val="24"/>
          <w:szCs w:val="24"/>
        </w:rPr>
      </w:pPr>
      <w:r w:rsidRPr="00CB26C0">
        <w:rPr>
          <w:rFonts w:ascii="Book Antiqua" w:hAnsi="Book Antiqua"/>
          <w:sz w:val="24"/>
          <w:szCs w:val="24"/>
        </w:rPr>
        <w:t xml:space="preserve">The following data from each study were extracted: </w:t>
      </w:r>
      <w:r w:rsidR="00480207">
        <w:rPr>
          <w:rFonts w:ascii="Book Antiqua" w:hAnsi="Book Antiqua"/>
          <w:sz w:val="24"/>
          <w:szCs w:val="24"/>
        </w:rPr>
        <w:t>F</w:t>
      </w:r>
      <w:r w:rsidR="00480207" w:rsidRPr="00CB26C0">
        <w:rPr>
          <w:rFonts w:ascii="Book Antiqua" w:hAnsi="Book Antiqua"/>
          <w:sz w:val="24"/>
          <w:szCs w:val="24"/>
        </w:rPr>
        <w:t xml:space="preserve">irst </w:t>
      </w:r>
      <w:r w:rsidRPr="00CB26C0">
        <w:rPr>
          <w:rFonts w:ascii="Book Antiqua" w:hAnsi="Book Antiqua"/>
          <w:sz w:val="24"/>
          <w:szCs w:val="24"/>
        </w:rPr>
        <w:t>author’s name, publication year, country, study design, interventions, patient</w:t>
      </w:r>
      <w:r w:rsidR="004A0C5A" w:rsidRPr="00CB26C0">
        <w:rPr>
          <w:rFonts w:ascii="Book Antiqua" w:hAnsi="Book Antiqua"/>
          <w:sz w:val="24"/>
          <w:szCs w:val="24"/>
        </w:rPr>
        <w:t xml:space="preserve"> demographics, indications, number of </w:t>
      </w:r>
      <w:r w:rsidR="00480207" w:rsidRPr="00CB26C0">
        <w:rPr>
          <w:rFonts w:ascii="Book Antiqua" w:hAnsi="Book Antiqua"/>
          <w:sz w:val="24"/>
          <w:szCs w:val="24"/>
        </w:rPr>
        <w:t>endoscop</w:t>
      </w:r>
      <w:r w:rsidR="00480207">
        <w:rPr>
          <w:rFonts w:ascii="Book Antiqua" w:hAnsi="Book Antiqua"/>
          <w:sz w:val="24"/>
          <w:szCs w:val="24"/>
        </w:rPr>
        <w:t>ies</w:t>
      </w:r>
      <w:r w:rsidR="004A0C5A" w:rsidRPr="00CB26C0">
        <w:rPr>
          <w:rFonts w:ascii="Book Antiqua" w:hAnsi="Book Antiqua"/>
          <w:sz w:val="24"/>
          <w:szCs w:val="24"/>
        </w:rPr>
        <w:t>, diagnostic and therapeutic yield</w:t>
      </w:r>
      <w:r w:rsidR="00480207">
        <w:rPr>
          <w:rFonts w:ascii="Book Antiqua" w:hAnsi="Book Antiqua"/>
          <w:sz w:val="24"/>
          <w:szCs w:val="24"/>
        </w:rPr>
        <w:t>s</w:t>
      </w:r>
      <w:r w:rsidR="004A0C5A" w:rsidRPr="00CB26C0">
        <w:rPr>
          <w:rFonts w:ascii="Book Antiqua" w:hAnsi="Book Antiqua"/>
          <w:sz w:val="24"/>
          <w:szCs w:val="24"/>
        </w:rPr>
        <w:t>,</w:t>
      </w:r>
      <w:r w:rsidR="000B076A" w:rsidRPr="00CB26C0">
        <w:rPr>
          <w:rFonts w:ascii="Book Antiqua" w:hAnsi="Book Antiqua"/>
          <w:sz w:val="24"/>
          <w:szCs w:val="24"/>
        </w:rPr>
        <w:t xml:space="preserve"> DMI, time to maximum insertion</w:t>
      </w:r>
      <w:r w:rsidR="00480207">
        <w:rPr>
          <w:rFonts w:ascii="Book Antiqua" w:hAnsi="Book Antiqua"/>
          <w:sz w:val="24"/>
          <w:szCs w:val="24"/>
        </w:rPr>
        <w:t>,</w:t>
      </w:r>
      <w:r w:rsidR="000B076A" w:rsidRPr="00CB26C0">
        <w:rPr>
          <w:rFonts w:ascii="Book Antiqua" w:hAnsi="Book Antiqua"/>
          <w:sz w:val="24"/>
          <w:szCs w:val="24"/>
        </w:rPr>
        <w:t xml:space="preserve"> and examination time (per-oral and per-anal)</w:t>
      </w:r>
      <w:r w:rsidR="004A0C5A" w:rsidRPr="00CB26C0">
        <w:rPr>
          <w:rFonts w:ascii="Book Antiqua" w:hAnsi="Book Antiqua"/>
          <w:sz w:val="24"/>
          <w:szCs w:val="24"/>
        </w:rPr>
        <w:t>. Differen</w:t>
      </w:r>
      <w:r w:rsidR="000B076A" w:rsidRPr="00CB26C0">
        <w:rPr>
          <w:rFonts w:ascii="Book Antiqua" w:hAnsi="Book Antiqua"/>
          <w:sz w:val="24"/>
          <w:szCs w:val="24"/>
        </w:rPr>
        <w:t>t</w:t>
      </w:r>
      <w:r w:rsidR="004A0C5A" w:rsidRPr="00CB26C0">
        <w:rPr>
          <w:rFonts w:ascii="Book Antiqua" w:hAnsi="Book Antiqua"/>
          <w:sz w:val="24"/>
          <w:szCs w:val="24"/>
        </w:rPr>
        <w:t xml:space="preserve"> opinion</w:t>
      </w:r>
      <w:r w:rsidR="000B076A" w:rsidRPr="00CB26C0">
        <w:rPr>
          <w:rFonts w:ascii="Book Antiqua" w:hAnsi="Book Antiqua"/>
          <w:sz w:val="24"/>
          <w:szCs w:val="24"/>
        </w:rPr>
        <w:t>s</w:t>
      </w:r>
      <w:r w:rsidR="004A0C5A" w:rsidRPr="00CB26C0">
        <w:rPr>
          <w:rFonts w:ascii="Book Antiqua" w:hAnsi="Book Antiqua"/>
          <w:sz w:val="24"/>
          <w:szCs w:val="24"/>
        </w:rPr>
        <w:t xml:space="preserve"> between the reviewers were revolved through discussion.</w:t>
      </w:r>
    </w:p>
    <w:p w14:paraId="16B57091" w14:textId="77777777" w:rsidR="008700E1" w:rsidRPr="00CB26C0" w:rsidRDefault="008700E1" w:rsidP="00CB26C0">
      <w:pPr>
        <w:snapToGrid w:val="0"/>
        <w:spacing w:line="360" w:lineRule="auto"/>
        <w:rPr>
          <w:rFonts w:ascii="Book Antiqua" w:hAnsi="Book Antiqua"/>
          <w:b/>
          <w:sz w:val="24"/>
          <w:szCs w:val="24"/>
        </w:rPr>
      </w:pPr>
    </w:p>
    <w:p w14:paraId="637D79CD" w14:textId="77777777" w:rsidR="001E4EF2" w:rsidRPr="00CB26C0" w:rsidRDefault="001E4EF2" w:rsidP="00CB26C0">
      <w:pPr>
        <w:snapToGrid w:val="0"/>
        <w:spacing w:line="360" w:lineRule="auto"/>
        <w:rPr>
          <w:rFonts w:ascii="Book Antiqua" w:hAnsi="Book Antiqua"/>
          <w:b/>
          <w:i/>
          <w:sz w:val="24"/>
          <w:szCs w:val="24"/>
        </w:rPr>
      </w:pPr>
      <w:r w:rsidRPr="00CB26C0">
        <w:rPr>
          <w:rFonts w:ascii="Book Antiqua" w:hAnsi="Book Antiqua"/>
          <w:b/>
          <w:i/>
          <w:sz w:val="24"/>
          <w:szCs w:val="24"/>
        </w:rPr>
        <w:t>Risk of bias</w:t>
      </w:r>
      <w:r w:rsidR="000B076A" w:rsidRPr="00CB26C0">
        <w:rPr>
          <w:rFonts w:ascii="Book Antiqua" w:hAnsi="Book Antiqua"/>
          <w:b/>
          <w:i/>
          <w:sz w:val="24"/>
          <w:szCs w:val="24"/>
        </w:rPr>
        <w:t xml:space="preserve"> assessment</w:t>
      </w:r>
    </w:p>
    <w:p w14:paraId="637D79CE" w14:textId="287D412B" w:rsidR="006552BB" w:rsidRPr="00CB26C0" w:rsidRDefault="008F6328" w:rsidP="00CB26C0">
      <w:pPr>
        <w:snapToGrid w:val="0"/>
        <w:spacing w:line="360" w:lineRule="auto"/>
        <w:rPr>
          <w:rFonts w:ascii="Book Antiqua" w:hAnsi="Book Antiqua"/>
          <w:sz w:val="24"/>
          <w:szCs w:val="24"/>
        </w:rPr>
      </w:pPr>
      <w:r w:rsidRPr="00CB26C0">
        <w:rPr>
          <w:rFonts w:ascii="Book Antiqua" w:hAnsi="Book Antiqua"/>
          <w:sz w:val="24"/>
          <w:szCs w:val="24"/>
        </w:rPr>
        <w:t>As described in the Cochrane Handbook for Syst</w:t>
      </w:r>
      <w:r w:rsidR="008700E1" w:rsidRPr="00CB26C0">
        <w:rPr>
          <w:rFonts w:ascii="Book Antiqua" w:hAnsi="Book Antiqua"/>
          <w:sz w:val="24"/>
          <w:szCs w:val="24"/>
        </w:rPr>
        <w:t>ematic Reviews of Interventions</w:t>
      </w:r>
      <w:r w:rsidR="008168C5" w:rsidRPr="00CB26C0">
        <w:rPr>
          <w:rFonts w:ascii="Book Antiqua" w:hAnsi="Book Antiqua"/>
          <w:sz w:val="24"/>
          <w:szCs w:val="24"/>
        </w:rPr>
        <w:fldChar w:fldCharType="begin"/>
      </w:r>
      <w:r w:rsidR="0026416E" w:rsidRPr="00CB26C0">
        <w:rPr>
          <w:rFonts w:ascii="Book Antiqua" w:hAnsi="Book Antiqua"/>
          <w:sz w:val="24"/>
          <w:szCs w:val="24"/>
        </w:rPr>
        <w:instrText xml:space="preserve"> ADDIN EN.CITE &lt;EndNote&gt;&lt;Cite&gt;&lt;Author&gt;Higgins&lt;/Author&gt;&lt;Year&gt;2011&lt;/Year&gt;&lt;RecNum&gt;523&lt;/RecNum&gt;&lt;DisplayText&gt;&lt;style face="superscript"&gt;[19]&lt;/style&gt;&lt;/DisplayText&gt;&lt;record&gt;&lt;rec-number&gt;523&lt;/rec-number&gt;&lt;foreign-keys&gt;&lt;key app="EN" db-id="prvweedau5r05hevxzypdzvnvx2fzazfzefr" timestamp="1571468486" guid="0cde2027-2917-428d-ad55-45c47c991c2d"&gt;523&lt;/key&gt;&lt;/foreign-keys&gt;&lt;ref-type name="Journal Article"&gt;17&lt;/ref-type&gt;&lt;contributors&gt;&lt;authors&gt;&lt;author&gt;Higgins, J. P.&lt;/author&gt;&lt;author&gt;Altman, D. G.&lt;/author&gt;&lt;author&gt;Gotzsche, P. C.&lt;/author&gt;&lt;author&gt;Juni, P.&lt;/author&gt;&lt;author&gt;Moher, D.&lt;/author&gt;&lt;author&gt;Oxman, A. D.&lt;/author&gt;&lt;author&gt;Savovic, J.&lt;/author&gt;&lt;author&gt;Schulz, K. F.&lt;/author&gt;&lt;author&gt;Weeks, L.&lt;/author&gt;&lt;author&gt;Sterne, J. A.&lt;/author&gt;&lt;author&gt;Cochrane Bias Methods, Group&lt;/author&gt;&lt;author&gt;Cochrane Statistical Methods, Group&lt;/author&gt;&lt;/authors&gt;&lt;/contributors&gt;&lt;auth-address&gt;MRC Biostatistics Unit, Institute of Public Health, Cambridge CB2 0SR, UK. julian.higgins@mrc-bsu.cam.ac.uk&lt;/auth-address&gt;&lt;titles&gt;&lt;title&gt;The Cochrane Collaboration&amp;apos;s tool for assessing risk of bias in randomised trials&lt;/title&gt;&lt;secondary-title&gt;BMJ&lt;/secondary-title&gt;&lt;alt-title&gt;Bmj&lt;/alt-title&gt;&lt;/titles&gt;&lt;periodical&gt;&lt;full-title&gt;BMJ&lt;/full-title&gt;&lt;abbr-1&gt;BMJ&lt;/abbr-1&gt;&lt;abbr-2&gt;BMJ&lt;/abbr-2&gt;&lt;/periodical&gt;&lt;alt-periodical&gt;&lt;full-title&gt;BMJ&lt;/full-title&gt;&lt;abbr-1&gt;BMJ&lt;/abbr-1&gt;&lt;abbr-2&gt;BMJ&lt;/abbr-2&gt;&lt;/alt-periodical&gt;&lt;pages&gt;d5928&lt;/pages&gt;&lt;volume&gt;343&lt;/volume&gt;&lt;keywords&gt;&lt;keyword&gt;Bias&lt;/keyword&gt;&lt;keyword&gt;Humans&lt;/keyword&gt;&lt;keyword&gt;Randomized Controlled Trials as Topic/*standards&lt;/keyword&gt;&lt;keyword&gt;Research Design&lt;/keyword&gt;&lt;keyword&gt;Risk Assessment&lt;/keyword&gt;&lt;/keywords&gt;&lt;dates&gt;&lt;year&gt;2011&lt;/year&gt;&lt;pub-dates&gt;&lt;date&gt;Oct 18&lt;/date&gt;&lt;/pub-dates&gt;&lt;/dates&gt;&lt;isbn&gt;1756-1833 (Electronic)&amp;#xD;0959-8138 (Linking)&lt;/isbn&gt;&lt;accession-num&gt;22008217&lt;/accession-num&gt;&lt;urls&gt;&lt;related-urls&gt;&lt;url&gt;http://www.ncbi.nlm.nih.gov/pubmed/22008217&lt;/url&gt;&lt;/related-urls&gt;&lt;/urls&gt;&lt;custom2&gt;3196245&lt;/custom2&gt;&lt;electronic-resource-num&gt;10.1136/bmj.d5928&lt;/electronic-resource-num&gt;&lt;/record&gt;&lt;/Cite&gt;&lt;/EndNote&gt;</w:instrText>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[19]</w:t>
      </w:r>
      <w:r w:rsidR="008168C5" w:rsidRPr="00CB26C0">
        <w:rPr>
          <w:rFonts w:ascii="Book Antiqua" w:hAnsi="Book Antiqua"/>
          <w:sz w:val="24"/>
          <w:szCs w:val="24"/>
        </w:rPr>
        <w:fldChar w:fldCharType="end"/>
      </w:r>
      <w:r w:rsidRPr="00CB26C0">
        <w:rPr>
          <w:rFonts w:ascii="Book Antiqua" w:hAnsi="Book Antiqua"/>
          <w:sz w:val="24"/>
          <w:szCs w:val="24"/>
        </w:rPr>
        <w:t>, w</w:t>
      </w:r>
      <w:r w:rsidR="00C66E39" w:rsidRPr="00CB26C0">
        <w:rPr>
          <w:rFonts w:ascii="Book Antiqua" w:hAnsi="Book Antiqua"/>
          <w:sz w:val="24"/>
          <w:szCs w:val="24"/>
        </w:rPr>
        <w:t xml:space="preserve">e assessed the </w:t>
      </w:r>
      <w:r w:rsidR="00ED7BF2" w:rsidRPr="00CB26C0">
        <w:rPr>
          <w:rFonts w:ascii="Book Antiqua" w:hAnsi="Book Antiqua"/>
          <w:sz w:val="24"/>
          <w:szCs w:val="24"/>
        </w:rPr>
        <w:t>quality</w:t>
      </w:r>
      <w:r w:rsidR="00C66E39" w:rsidRPr="00CB26C0">
        <w:rPr>
          <w:rFonts w:ascii="Book Antiqua" w:hAnsi="Book Antiqua"/>
          <w:sz w:val="24"/>
          <w:szCs w:val="24"/>
        </w:rPr>
        <w:t xml:space="preserve"> </w:t>
      </w:r>
      <w:r w:rsidR="003A6197" w:rsidRPr="00CB26C0">
        <w:rPr>
          <w:rFonts w:ascii="Book Antiqua" w:hAnsi="Book Antiqua"/>
          <w:sz w:val="24"/>
          <w:szCs w:val="24"/>
        </w:rPr>
        <w:t xml:space="preserve">of RCT </w:t>
      </w:r>
      <w:r w:rsidR="000B076A" w:rsidRPr="00CB26C0">
        <w:rPr>
          <w:rFonts w:ascii="Book Antiqua" w:hAnsi="Book Antiqua"/>
          <w:sz w:val="24"/>
          <w:szCs w:val="24"/>
        </w:rPr>
        <w:t xml:space="preserve">based on </w:t>
      </w:r>
      <w:r w:rsidRPr="00CB26C0">
        <w:rPr>
          <w:rFonts w:ascii="Book Antiqua" w:hAnsi="Book Antiqua"/>
          <w:sz w:val="24"/>
          <w:szCs w:val="24"/>
        </w:rPr>
        <w:t xml:space="preserve">random sequence </w:t>
      </w:r>
      <w:r w:rsidRPr="00CB26C0">
        <w:rPr>
          <w:rFonts w:ascii="Book Antiqua" w:hAnsi="Book Antiqua"/>
          <w:sz w:val="24"/>
          <w:szCs w:val="24"/>
        </w:rPr>
        <w:lastRenderedPageBreak/>
        <w:t>generation, allocation concealment, blinding of participants and investigators, blinding of outcome assessment, incomplete outcome data, selective reporting</w:t>
      </w:r>
      <w:r w:rsidR="00480207">
        <w:rPr>
          <w:rFonts w:ascii="Book Antiqua" w:hAnsi="Book Antiqua"/>
          <w:sz w:val="24"/>
          <w:szCs w:val="24"/>
        </w:rPr>
        <w:t>,</w:t>
      </w:r>
      <w:r w:rsidRPr="00CB26C0">
        <w:rPr>
          <w:rFonts w:ascii="Book Antiqua" w:hAnsi="Book Antiqua"/>
          <w:sz w:val="24"/>
          <w:szCs w:val="24"/>
        </w:rPr>
        <w:t xml:space="preserve"> and other bias. </w:t>
      </w:r>
      <w:r w:rsidR="00ED7BF2" w:rsidRPr="00CB26C0">
        <w:rPr>
          <w:rFonts w:ascii="Book Antiqua" w:hAnsi="Book Antiqua"/>
          <w:sz w:val="24"/>
          <w:szCs w:val="24"/>
        </w:rPr>
        <w:t xml:space="preserve">We </w:t>
      </w:r>
      <w:r w:rsidR="000719D4" w:rsidRPr="00CB26C0">
        <w:rPr>
          <w:rFonts w:ascii="Book Antiqua" w:hAnsi="Book Antiqua"/>
          <w:sz w:val="24"/>
          <w:szCs w:val="24"/>
        </w:rPr>
        <w:t>used the Newcastle-Ottawa Scale to assess t</w:t>
      </w:r>
      <w:r w:rsidR="008700E1" w:rsidRPr="00CB26C0">
        <w:rPr>
          <w:rFonts w:ascii="Book Antiqua" w:hAnsi="Book Antiqua"/>
          <w:sz w:val="24"/>
          <w:szCs w:val="24"/>
        </w:rPr>
        <w:t>he quality of prospective study</w:t>
      </w:r>
      <w:r w:rsidR="0020716D" w:rsidRPr="00CB26C0">
        <w:rPr>
          <w:rFonts w:ascii="Book Antiqua" w:hAnsi="Book Antiqua"/>
          <w:sz w:val="24"/>
          <w:szCs w:val="24"/>
        </w:rPr>
        <w:fldChar w:fldCharType="begin"/>
      </w:r>
      <w:r w:rsidR="0026416E" w:rsidRPr="00CB26C0">
        <w:rPr>
          <w:rFonts w:ascii="Book Antiqua" w:hAnsi="Book Antiqua"/>
          <w:sz w:val="24"/>
          <w:szCs w:val="24"/>
        </w:rPr>
        <w:instrText xml:space="preserve"> ADDIN EN.CITE &lt;EndNote&gt;&lt;Cite&gt;&lt;Author&gt;Wells&lt;/Author&gt;&lt;RecNum&gt;777&lt;/RecNum&gt;&lt;DisplayText&gt;&lt;style face="superscript"&gt;[20]&lt;/style&gt;&lt;/DisplayText&gt;&lt;record&gt;&lt;rec-number&gt;777&lt;/rec-number&gt;&lt;foreign-keys&gt;&lt;key app="EN" db-id="prvweedau5r05hevxzypdzvnvx2fzazfzefr" timestamp="1571468487" guid="299787e2-531d-4ba1-9168-55d04d07a0ec"&gt;777&lt;/key&gt;&lt;/foreign-keys&gt;&lt;ref-type name="Journal Article"&gt;17&lt;/ref-type&gt;&lt;contributors&gt;&lt;authors&gt;&lt;author&gt;GA Wells&lt;/author&gt;&lt;author&gt;B Shea&lt;/author&gt;&lt;author&gt;D O’Connell&lt;/author&gt;&lt;author&gt;J Peterson&lt;/author&gt;&lt;author&gt;V Welch&lt;/author&gt;&lt;author&gt;M Losos&lt;/author&gt;&lt;/authors&gt;&lt;/contributors&gt;&lt;titles&gt;&lt;title&gt;The Newcastle-Ottawa Scale (NOS) for Assessing the Quality of Nonrandomised Studies in Metaanalyses. Ottawa: Ottawa Hospital Research Institute. http://www.ohri.ca/programs/clinical_epidemiology/oxford.asp. (accessed 14 Nov 2018)&lt;/title&gt;&lt;/titles&gt;&lt;dates&gt;&lt;/dates&gt;&lt;urls&gt;&lt;/urls&gt;&lt;/record&gt;&lt;/Cite&gt;&lt;/EndNote&gt;</w:instrText>
      </w:r>
      <w:r w:rsidR="0020716D"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[20]</w:t>
      </w:r>
      <w:r w:rsidR="0020716D" w:rsidRPr="00CB26C0">
        <w:rPr>
          <w:rFonts w:ascii="Book Antiqua" w:hAnsi="Book Antiqua"/>
          <w:sz w:val="24"/>
          <w:szCs w:val="24"/>
        </w:rPr>
        <w:fldChar w:fldCharType="end"/>
      </w:r>
      <w:r w:rsidR="0020716D" w:rsidRPr="00CB26C0">
        <w:rPr>
          <w:rFonts w:ascii="Book Antiqua" w:hAnsi="Book Antiqua"/>
          <w:sz w:val="24"/>
          <w:szCs w:val="24"/>
        </w:rPr>
        <w:t>.</w:t>
      </w:r>
      <w:r w:rsidR="000719D4" w:rsidRPr="00CB26C0">
        <w:rPr>
          <w:rFonts w:ascii="Book Antiqua" w:hAnsi="Book Antiqua"/>
          <w:sz w:val="24"/>
          <w:szCs w:val="24"/>
        </w:rPr>
        <w:t xml:space="preserve"> </w:t>
      </w:r>
      <w:r w:rsidRPr="00CB26C0">
        <w:rPr>
          <w:rFonts w:ascii="Book Antiqua" w:hAnsi="Book Antiqua"/>
          <w:sz w:val="24"/>
          <w:szCs w:val="24"/>
        </w:rPr>
        <w:t>A</w:t>
      </w:r>
      <w:r w:rsidR="00C66E39" w:rsidRPr="00CB26C0">
        <w:rPr>
          <w:rFonts w:ascii="Book Antiqua" w:hAnsi="Book Antiqua"/>
          <w:sz w:val="24"/>
          <w:szCs w:val="24"/>
        </w:rPr>
        <w:t xml:space="preserve">ny disagreement was resolved </w:t>
      </w:r>
      <w:r w:rsidR="00C66E39" w:rsidRPr="00CB26C0">
        <w:rPr>
          <w:rFonts w:ascii="Book Antiqua" w:hAnsi="Book Antiqua"/>
          <w:i/>
          <w:sz w:val="24"/>
          <w:szCs w:val="24"/>
        </w:rPr>
        <w:t>via</w:t>
      </w:r>
      <w:r w:rsidR="00C66E39" w:rsidRPr="00CB26C0">
        <w:rPr>
          <w:rFonts w:ascii="Book Antiqua" w:hAnsi="Book Antiqua"/>
          <w:sz w:val="24"/>
          <w:szCs w:val="24"/>
        </w:rPr>
        <w:t xml:space="preserve"> discussions.</w:t>
      </w:r>
    </w:p>
    <w:p w14:paraId="783757FE" w14:textId="77777777" w:rsidR="008700E1" w:rsidRPr="00CB26C0" w:rsidRDefault="008700E1" w:rsidP="00CB26C0">
      <w:pPr>
        <w:snapToGrid w:val="0"/>
        <w:spacing w:line="360" w:lineRule="auto"/>
        <w:rPr>
          <w:rFonts w:ascii="Book Antiqua" w:hAnsi="Book Antiqua"/>
          <w:b/>
          <w:sz w:val="24"/>
          <w:szCs w:val="24"/>
        </w:rPr>
      </w:pPr>
    </w:p>
    <w:p w14:paraId="637D79CF" w14:textId="77777777" w:rsidR="006552BB" w:rsidRPr="00CB26C0" w:rsidRDefault="006552BB" w:rsidP="00CB26C0">
      <w:pPr>
        <w:snapToGrid w:val="0"/>
        <w:spacing w:line="360" w:lineRule="auto"/>
        <w:rPr>
          <w:rFonts w:ascii="Book Antiqua" w:hAnsi="Book Antiqua"/>
          <w:i/>
          <w:sz w:val="24"/>
          <w:szCs w:val="24"/>
        </w:rPr>
      </w:pPr>
      <w:r w:rsidRPr="00CB26C0">
        <w:rPr>
          <w:rFonts w:ascii="Book Antiqua" w:hAnsi="Book Antiqua"/>
          <w:b/>
          <w:i/>
          <w:sz w:val="24"/>
          <w:szCs w:val="24"/>
        </w:rPr>
        <w:t>Statistical</w:t>
      </w:r>
      <w:r w:rsidR="002F5695" w:rsidRPr="00CB26C0">
        <w:rPr>
          <w:rFonts w:ascii="Book Antiqua" w:hAnsi="Book Antiqua"/>
          <w:b/>
          <w:i/>
          <w:sz w:val="24"/>
          <w:szCs w:val="24"/>
        </w:rPr>
        <w:t xml:space="preserve"> analysis</w:t>
      </w:r>
    </w:p>
    <w:p w14:paraId="637D79D0" w14:textId="204F5842" w:rsidR="00FD0023" w:rsidRPr="00CB26C0" w:rsidRDefault="006552BB" w:rsidP="00CB26C0">
      <w:pPr>
        <w:snapToGrid w:val="0"/>
        <w:spacing w:line="360" w:lineRule="auto"/>
        <w:rPr>
          <w:rFonts w:ascii="Book Antiqua" w:hAnsi="Book Antiqua"/>
          <w:sz w:val="24"/>
          <w:szCs w:val="24"/>
        </w:rPr>
      </w:pPr>
      <w:r w:rsidRPr="00CB26C0">
        <w:rPr>
          <w:rFonts w:ascii="Book Antiqua" w:hAnsi="Book Antiqua"/>
          <w:sz w:val="24"/>
          <w:szCs w:val="24"/>
        </w:rPr>
        <w:t xml:space="preserve">Statistical </w:t>
      </w:r>
      <w:r w:rsidR="00480207" w:rsidRPr="00CB26C0">
        <w:rPr>
          <w:rFonts w:ascii="Book Antiqua" w:hAnsi="Book Antiqua"/>
          <w:sz w:val="24"/>
          <w:szCs w:val="24"/>
        </w:rPr>
        <w:t>analys</w:t>
      </w:r>
      <w:r w:rsidR="00480207">
        <w:rPr>
          <w:rFonts w:ascii="Book Antiqua" w:hAnsi="Book Antiqua"/>
          <w:sz w:val="24"/>
          <w:szCs w:val="24"/>
        </w:rPr>
        <w:t>e</w:t>
      </w:r>
      <w:r w:rsidR="00480207" w:rsidRPr="00CB26C0">
        <w:rPr>
          <w:rFonts w:ascii="Book Antiqua" w:hAnsi="Book Antiqua"/>
          <w:sz w:val="24"/>
          <w:szCs w:val="24"/>
        </w:rPr>
        <w:t>s w</w:t>
      </w:r>
      <w:r w:rsidR="00480207">
        <w:rPr>
          <w:rFonts w:ascii="Book Antiqua" w:hAnsi="Book Antiqua"/>
          <w:sz w:val="24"/>
          <w:szCs w:val="24"/>
        </w:rPr>
        <w:t>ere</w:t>
      </w:r>
      <w:r w:rsidR="00480207" w:rsidRPr="00CB26C0">
        <w:rPr>
          <w:rFonts w:ascii="Book Antiqua" w:hAnsi="Book Antiqua"/>
          <w:sz w:val="24"/>
          <w:szCs w:val="24"/>
        </w:rPr>
        <w:t xml:space="preserve"> </w:t>
      </w:r>
      <w:r w:rsidRPr="00CB26C0">
        <w:rPr>
          <w:rFonts w:ascii="Book Antiqua" w:hAnsi="Book Antiqua"/>
          <w:sz w:val="24"/>
          <w:szCs w:val="24"/>
        </w:rPr>
        <w:t>performed</w:t>
      </w:r>
      <w:r w:rsidR="00480207">
        <w:rPr>
          <w:rFonts w:ascii="Book Antiqua" w:hAnsi="Book Antiqua"/>
          <w:sz w:val="24"/>
          <w:szCs w:val="24"/>
        </w:rPr>
        <w:t xml:space="preserve"> using</w:t>
      </w:r>
      <w:r w:rsidRPr="00CB26C0">
        <w:rPr>
          <w:rFonts w:ascii="Book Antiqua" w:hAnsi="Book Antiqua"/>
          <w:sz w:val="24"/>
          <w:szCs w:val="24"/>
        </w:rPr>
        <w:t xml:space="preserve"> </w:t>
      </w:r>
      <w:proofErr w:type="spellStart"/>
      <w:r w:rsidR="000B1C86" w:rsidRPr="00CB26C0">
        <w:rPr>
          <w:rFonts w:ascii="Book Antiqua" w:hAnsi="Book Antiqua"/>
          <w:sz w:val="24"/>
          <w:szCs w:val="24"/>
        </w:rPr>
        <w:t>RevMan</w:t>
      </w:r>
      <w:proofErr w:type="spellEnd"/>
      <w:r w:rsidR="000B1C86" w:rsidRPr="00CB26C0">
        <w:rPr>
          <w:rFonts w:ascii="Book Antiqua" w:hAnsi="Book Antiqua"/>
          <w:sz w:val="24"/>
          <w:szCs w:val="24"/>
        </w:rPr>
        <w:t xml:space="preserve"> </w:t>
      </w:r>
      <w:r w:rsidRPr="00CB26C0">
        <w:rPr>
          <w:rFonts w:ascii="Book Antiqua" w:hAnsi="Book Antiqua"/>
          <w:sz w:val="24"/>
          <w:szCs w:val="24"/>
        </w:rPr>
        <w:t>software (version 5.3</w:t>
      </w:r>
      <w:r w:rsidR="000B1C86" w:rsidRPr="00CB26C0">
        <w:rPr>
          <w:rFonts w:ascii="Book Antiqua" w:hAnsi="Book Antiqua"/>
          <w:sz w:val="24"/>
          <w:szCs w:val="24"/>
        </w:rPr>
        <w:t>; Copenhagen: The Nordic Cochrane Centre, The Cochrane Collaboration, 2014</w:t>
      </w:r>
      <w:r w:rsidRPr="00CB26C0">
        <w:rPr>
          <w:rFonts w:ascii="Book Antiqua" w:hAnsi="Book Antiqua"/>
          <w:sz w:val="24"/>
          <w:szCs w:val="24"/>
        </w:rPr>
        <w:t xml:space="preserve">). </w:t>
      </w:r>
      <w:r w:rsidR="00454CA4" w:rsidRPr="00CB26C0">
        <w:rPr>
          <w:rFonts w:ascii="Book Antiqua" w:hAnsi="Book Antiqua"/>
          <w:sz w:val="24"/>
          <w:szCs w:val="24"/>
        </w:rPr>
        <w:t>Standard deviation was obtained from the range and int</w:t>
      </w:r>
      <w:r w:rsidR="00D51BCC" w:rsidRPr="00CB26C0">
        <w:rPr>
          <w:rFonts w:ascii="Book Antiqua" w:hAnsi="Book Antiqua"/>
          <w:sz w:val="24"/>
          <w:szCs w:val="24"/>
        </w:rPr>
        <w:t>erquartile range as recommended</w:t>
      </w:r>
      <w:r w:rsidR="008168C5" w:rsidRPr="00CB26C0">
        <w:rPr>
          <w:rFonts w:ascii="Book Antiqua" w:hAnsi="Book Antiqua"/>
          <w:sz w:val="24"/>
          <w:szCs w:val="24"/>
        </w:rPr>
        <w:fldChar w:fldCharType="begin">
          <w:fldData xml:space="preserve">PEVuZE5vdGU+PENpdGU+PEF1dGhvcj5Ib3pvPC9BdXRob3I+PFllYXI+MjAwNTwvWWVhcj48UmVj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PEVuZE5vdGU+PENpdGU+PEF1dGhvcj5Ib3pvPC9BdXRob3I+PFllYXI+MjAwNTwvWWVhcj48UmVj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D51BCC" w:rsidRPr="00CB26C0">
        <w:rPr>
          <w:rFonts w:ascii="Book Antiqua" w:hAnsi="Book Antiqua"/>
          <w:noProof/>
          <w:sz w:val="24"/>
          <w:szCs w:val="24"/>
          <w:vertAlign w:val="superscript"/>
        </w:rPr>
        <w:t>[21,</w:t>
      </w:r>
      <w:r w:rsidR="0026416E" w:rsidRPr="00CB26C0">
        <w:rPr>
          <w:rFonts w:ascii="Book Antiqua" w:hAnsi="Book Antiqua"/>
          <w:noProof/>
          <w:sz w:val="24"/>
          <w:szCs w:val="24"/>
          <w:vertAlign w:val="superscript"/>
        </w:rPr>
        <w:t>22]</w:t>
      </w:r>
      <w:r w:rsidR="008168C5" w:rsidRPr="00CB26C0">
        <w:rPr>
          <w:rFonts w:ascii="Book Antiqua" w:hAnsi="Book Antiqua"/>
          <w:sz w:val="24"/>
          <w:szCs w:val="24"/>
        </w:rPr>
        <w:fldChar w:fldCharType="end"/>
      </w:r>
      <w:r w:rsidR="00454CA4" w:rsidRPr="00CB26C0">
        <w:rPr>
          <w:rFonts w:ascii="Book Antiqua" w:hAnsi="Book Antiqua"/>
          <w:sz w:val="24"/>
          <w:szCs w:val="24"/>
        </w:rPr>
        <w:t xml:space="preserve">. </w:t>
      </w:r>
      <w:r w:rsidRPr="00CB26C0">
        <w:rPr>
          <w:rFonts w:ascii="Book Antiqua" w:hAnsi="Book Antiqua"/>
          <w:sz w:val="24"/>
          <w:szCs w:val="24"/>
        </w:rPr>
        <w:t xml:space="preserve">Results </w:t>
      </w:r>
      <w:r w:rsidR="00480207">
        <w:rPr>
          <w:rFonts w:ascii="Book Antiqua" w:hAnsi="Book Antiqua"/>
          <w:sz w:val="24"/>
          <w:szCs w:val="24"/>
        </w:rPr>
        <w:t>are</w:t>
      </w:r>
      <w:r w:rsidR="00480207" w:rsidRPr="00CB26C0">
        <w:rPr>
          <w:rFonts w:ascii="Book Antiqua" w:hAnsi="Book Antiqua"/>
          <w:sz w:val="24"/>
          <w:szCs w:val="24"/>
        </w:rPr>
        <w:t xml:space="preserve"> </w:t>
      </w:r>
      <w:r w:rsidRPr="00CB26C0">
        <w:rPr>
          <w:rFonts w:ascii="Book Antiqua" w:hAnsi="Book Antiqua"/>
          <w:sz w:val="24"/>
          <w:szCs w:val="24"/>
        </w:rPr>
        <w:t xml:space="preserve">expressed as odds ratio (OR) for categorical variables </w:t>
      </w:r>
      <w:r w:rsidR="00FD0023" w:rsidRPr="00CB26C0">
        <w:rPr>
          <w:rFonts w:ascii="Book Antiqua" w:hAnsi="Book Antiqua"/>
          <w:sz w:val="24"/>
          <w:szCs w:val="24"/>
        </w:rPr>
        <w:t>or</w:t>
      </w:r>
      <w:r w:rsidRPr="00CB26C0">
        <w:rPr>
          <w:rFonts w:ascii="Book Antiqua" w:hAnsi="Book Antiqua"/>
          <w:sz w:val="24"/>
          <w:szCs w:val="24"/>
        </w:rPr>
        <w:t xml:space="preserve"> mean difference (MD) for continuous variables</w:t>
      </w:r>
      <w:r w:rsidR="00243A11" w:rsidRPr="00CB26C0">
        <w:rPr>
          <w:rFonts w:ascii="Book Antiqua" w:hAnsi="Book Antiqua"/>
          <w:sz w:val="24"/>
          <w:szCs w:val="24"/>
        </w:rPr>
        <w:t xml:space="preserve"> with 95% confidence interval (CI). Heterogeneity was assessed using </w:t>
      </w:r>
      <w:r w:rsidR="00243A11" w:rsidRPr="00CB26C0">
        <w:rPr>
          <w:rFonts w:ascii="Book Antiqua" w:hAnsi="Book Antiqua"/>
          <w:i/>
          <w:sz w:val="24"/>
          <w:szCs w:val="24"/>
        </w:rPr>
        <w:t>I</w:t>
      </w:r>
      <w:r w:rsidR="00243A11" w:rsidRPr="00CB26C0">
        <w:rPr>
          <w:rFonts w:ascii="Book Antiqua" w:hAnsi="Book Antiqua"/>
          <w:i/>
          <w:sz w:val="24"/>
          <w:szCs w:val="24"/>
          <w:vertAlign w:val="superscript"/>
        </w:rPr>
        <w:t>2</w:t>
      </w:r>
      <w:r w:rsidR="00243A11" w:rsidRPr="00CB26C0">
        <w:rPr>
          <w:rFonts w:ascii="Book Antiqua" w:hAnsi="Book Antiqua"/>
          <w:sz w:val="24"/>
          <w:szCs w:val="24"/>
        </w:rPr>
        <w:t xml:space="preserve"> test. </w:t>
      </w:r>
      <w:r w:rsidR="006E3D91" w:rsidRPr="00CB26C0">
        <w:rPr>
          <w:rFonts w:ascii="Book Antiqua" w:hAnsi="Book Antiqua"/>
          <w:i/>
          <w:sz w:val="24"/>
          <w:szCs w:val="24"/>
        </w:rPr>
        <w:t>P</w:t>
      </w:r>
      <w:r w:rsidR="00D51BCC" w:rsidRPr="00CB26C0">
        <w:rPr>
          <w:rFonts w:ascii="Book Antiqua" w:hAnsi="Book Antiqua"/>
          <w:sz w:val="24"/>
          <w:szCs w:val="24"/>
        </w:rPr>
        <w:t xml:space="preserve"> </w:t>
      </w:r>
      <w:r w:rsidR="006E3D91" w:rsidRPr="00CB26C0">
        <w:rPr>
          <w:rFonts w:ascii="Book Antiqua" w:hAnsi="Book Antiqua"/>
          <w:sz w:val="24"/>
          <w:szCs w:val="24"/>
        </w:rPr>
        <w:t>&lt;</w:t>
      </w:r>
      <w:r w:rsidR="00D51BCC" w:rsidRPr="00CB26C0">
        <w:rPr>
          <w:rFonts w:ascii="Book Antiqua" w:hAnsi="Book Antiqua"/>
          <w:sz w:val="24"/>
          <w:szCs w:val="24"/>
        </w:rPr>
        <w:t xml:space="preserve"> </w:t>
      </w:r>
      <w:r w:rsidR="006E3D91" w:rsidRPr="00CB26C0">
        <w:rPr>
          <w:rFonts w:ascii="Book Antiqua" w:hAnsi="Book Antiqua"/>
          <w:sz w:val="24"/>
          <w:szCs w:val="24"/>
        </w:rPr>
        <w:t xml:space="preserve">0.05 or </w:t>
      </w:r>
      <w:r w:rsidR="006E3D91" w:rsidRPr="00CB26C0">
        <w:rPr>
          <w:rFonts w:ascii="Book Antiqua" w:hAnsi="Book Antiqua"/>
          <w:i/>
          <w:sz w:val="24"/>
          <w:szCs w:val="24"/>
        </w:rPr>
        <w:t>I</w:t>
      </w:r>
      <w:r w:rsidR="006E3D91" w:rsidRPr="00CB26C0">
        <w:rPr>
          <w:rFonts w:ascii="Book Antiqua" w:hAnsi="Book Antiqua"/>
          <w:i/>
          <w:sz w:val="24"/>
          <w:szCs w:val="24"/>
          <w:vertAlign w:val="superscript"/>
        </w:rPr>
        <w:t>2</w:t>
      </w:r>
      <w:r w:rsidR="008700E1" w:rsidRPr="00CB26C0">
        <w:rPr>
          <w:rFonts w:ascii="Book Antiqua" w:hAnsi="Book Antiqua"/>
          <w:i/>
          <w:sz w:val="24"/>
          <w:szCs w:val="24"/>
          <w:vertAlign w:val="superscript"/>
        </w:rPr>
        <w:t xml:space="preserve"> </w:t>
      </w:r>
      <w:r w:rsidR="006E3D91" w:rsidRPr="00CB26C0">
        <w:rPr>
          <w:rFonts w:ascii="Book Antiqua" w:hAnsi="Book Antiqua"/>
          <w:sz w:val="24"/>
          <w:szCs w:val="24"/>
        </w:rPr>
        <w:t>&gt;</w:t>
      </w:r>
      <w:r w:rsidR="008700E1" w:rsidRPr="00CB26C0">
        <w:rPr>
          <w:rFonts w:ascii="Book Antiqua" w:hAnsi="Book Antiqua"/>
          <w:sz w:val="24"/>
          <w:szCs w:val="24"/>
        </w:rPr>
        <w:t xml:space="preserve"> </w:t>
      </w:r>
      <w:r w:rsidR="006E3D91" w:rsidRPr="00CB26C0">
        <w:rPr>
          <w:rFonts w:ascii="Book Antiqua" w:hAnsi="Book Antiqua"/>
          <w:sz w:val="24"/>
          <w:szCs w:val="24"/>
        </w:rPr>
        <w:t xml:space="preserve">50% was considered as significant heterogeneity. </w:t>
      </w:r>
      <w:r w:rsidR="00480207">
        <w:rPr>
          <w:rFonts w:ascii="Book Antiqua" w:hAnsi="Book Antiqua"/>
          <w:sz w:val="24"/>
          <w:szCs w:val="24"/>
        </w:rPr>
        <w:t>A f</w:t>
      </w:r>
      <w:r w:rsidR="00480207" w:rsidRPr="00CB26C0">
        <w:rPr>
          <w:rFonts w:ascii="Book Antiqua" w:hAnsi="Book Antiqua"/>
          <w:sz w:val="24"/>
          <w:szCs w:val="24"/>
        </w:rPr>
        <w:t>ixed</w:t>
      </w:r>
      <w:r w:rsidR="00480207">
        <w:rPr>
          <w:rFonts w:ascii="Book Antiqua" w:hAnsi="Book Antiqua"/>
          <w:sz w:val="24"/>
          <w:szCs w:val="24"/>
        </w:rPr>
        <w:t>-</w:t>
      </w:r>
      <w:r w:rsidR="00480207" w:rsidRPr="00CB26C0">
        <w:rPr>
          <w:rFonts w:ascii="Book Antiqua" w:hAnsi="Book Antiqua"/>
          <w:sz w:val="24"/>
          <w:szCs w:val="24"/>
        </w:rPr>
        <w:t xml:space="preserve"> </w:t>
      </w:r>
      <w:r w:rsidR="00243A11" w:rsidRPr="00CB26C0">
        <w:rPr>
          <w:rFonts w:ascii="Book Antiqua" w:hAnsi="Book Antiqua"/>
          <w:sz w:val="24"/>
          <w:szCs w:val="24"/>
        </w:rPr>
        <w:t xml:space="preserve">or </w:t>
      </w:r>
      <w:r w:rsidR="00480207" w:rsidRPr="00CB26C0">
        <w:rPr>
          <w:rFonts w:ascii="Book Antiqua" w:hAnsi="Book Antiqua"/>
          <w:sz w:val="24"/>
          <w:szCs w:val="24"/>
        </w:rPr>
        <w:t>random</w:t>
      </w:r>
      <w:r w:rsidR="00480207">
        <w:rPr>
          <w:rFonts w:ascii="Book Antiqua" w:hAnsi="Book Antiqua"/>
          <w:sz w:val="24"/>
          <w:szCs w:val="24"/>
        </w:rPr>
        <w:t>-</w:t>
      </w:r>
      <w:r w:rsidR="00243A11" w:rsidRPr="00CB26C0">
        <w:rPr>
          <w:rFonts w:ascii="Book Antiqua" w:hAnsi="Book Antiqua"/>
          <w:sz w:val="24"/>
          <w:szCs w:val="24"/>
        </w:rPr>
        <w:t>effect</w:t>
      </w:r>
      <w:r w:rsidR="00480207">
        <w:rPr>
          <w:rFonts w:ascii="Book Antiqua" w:hAnsi="Book Antiqua"/>
          <w:sz w:val="24"/>
          <w:szCs w:val="24"/>
        </w:rPr>
        <w:t>s</w:t>
      </w:r>
      <w:r w:rsidR="00243A11" w:rsidRPr="00CB26C0">
        <w:rPr>
          <w:rFonts w:ascii="Book Antiqua" w:hAnsi="Book Antiqua"/>
          <w:sz w:val="24"/>
          <w:szCs w:val="24"/>
        </w:rPr>
        <w:t xml:space="preserve"> model was used</w:t>
      </w:r>
      <w:r w:rsidR="006E3D91" w:rsidRPr="00CB26C0">
        <w:rPr>
          <w:rFonts w:ascii="Book Antiqua" w:hAnsi="Book Antiqua"/>
          <w:sz w:val="24"/>
          <w:szCs w:val="24"/>
        </w:rPr>
        <w:t>, depending on the absence or presence of significant heterogeneity. P</w:t>
      </w:r>
      <w:r w:rsidR="007223FC" w:rsidRPr="00CB26C0">
        <w:rPr>
          <w:rFonts w:ascii="Book Antiqua" w:hAnsi="Book Antiqua"/>
          <w:sz w:val="24"/>
          <w:szCs w:val="24"/>
        </w:rPr>
        <w:t>otential for publication bias was assessed by funnel plot.</w:t>
      </w:r>
      <w:r w:rsidR="00FE70CB" w:rsidRPr="00CB26C0">
        <w:rPr>
          <w:rFonts w:ascii="Book Antiqua" w:hAnsi="Book Antiqua"/>
          <w:sz w:val="24"/>
          <w:szCs w:val="24"/>
        </w:rPr>
        <w:t xml:space="preserve"> </w:t>
      </w:r>
      <w:r w:rsidR="00FD0023" w:rsidRPr="00CB26C0">
        <w:rPr>
          <w:rFonts w:ascii="Book Antiqua" w:hAnsi="Book Antiqua"/>
          <w:i/>
          <w:sz w:val="24"/>
          <w:szCs w:val="24"/>
        </w:rPr>
        <w:t>P</w:t>
      </w:r>
      <w:r w:rsidR="008700E1" w:rsidRPr="00CB26C0">
        <w:rPr>
          <w:rFonts w:ascii="Book Antiqua" w:hAnsi="Book Antiqua"/>
          <w:sz w:val="24"/>
          <w:szCs w:val="24"/>
        </w:rPr>
        <w:t xml:space="preserve"> </w:t>
      </w:r>
      <w:r w:rsidR="00FD0023" w:rsidRPr="00CB26C0">
        <w:rPr>
          <w:rFonts w:ascii="Book Antiqua" w:hAnsi="Book Antiqua"/>
          <w:sz w:val="24"/>
          <w:szCs w:val="24"/>
        </w:rPr>
        <w:t>&lt;</w:t>
      </w:r>
      <w:r w:rsidR="008700E1" w:rsidRPr="00CB26C0">
        <w:rPr>
          <w:rFonts w:ascii="Book Antiqua" w:hAnsi="Book Antiqua"/>
          <w:sz w:val="24"/>
          <w:szCs w:val="24"/>
        </w:rPr>
        <w:t xml:space="preserve"> </w:t>
      </w:r>
      <w:r w:rsidR="00FD0023" w:rsidRPr="00CB26C0">
        <w:rPr>
          <w:rFonts w:ascii="Book Antiqua" w:hAnsi="Book Antiqua"/>
          <w:sz w:val="24"/>
          <w:szCs w:val="24"/>
        </w:rPr>
        <w:t>0.05 was considered statistical</w:t>
      </w:r>
      <w:r w:rsidR="00480207">
        <w:rPr>
          <w:rFonts w:ascii="Book Antiqua" w:hAnsi="Book Antiqua"/>
          <w:sz w:val="24"/>
          <w:szCs w:val="24"/>
        </w:rPr>
        <w:t>ly</w:t>
      </w:r>
      <w:r w:rsidR="00FD0023" w:rsidRPr="00CB26C0">
        <w:rPr>
          <w:rFonts w:ascii="Book Antiqua" w:hAnsi="Book Antiqua"/>
          <w:sz w:val="24"/>
          <w:szCs w:val="24"/>
        </w:rPr>
        <w:t xml:space="preserve"> </w:t>
      </w:r>
      <w:r w:rsidR="00480207" w:rsidRPr="00CB26C0">
        <w:rPr>
          <w:rFonts w:ascii="Book Antiqua" w:hAnsi="Book Antiqua"/>
          <w:sz w:val="24"/>
          <w:szCs w:val="24"/>
        </w:rPr>
        <w:t>significan</w:t>
      </w:r>
      <w:r w:rsidR="00480207">
        <w:rPr>
          <w:rFonts w:ascii="Book Antiqua" w:hAnsi="Book Antiqua"/>
          <w:sz w:val="24"/>
          <w:szCs w:val="24"/>
        </w:rPr>
        <w:t>t</w:t>
      </w:r>
      <w:r w:rsidR="00FD0023" w:rsidRPr="00CB26C0">
        <w:rPr>
          <w:rFonts w:ascii="Book Antiqua" w:hAnsi="Book Antiqua"/>
          <w:sz w:val="24"/>
          <w:szCs w:val="24"/>
        </w:rPr>
        <w:t>.</w:t>
      </w:r>
    </w:p>
    <w:p w14:paraId="637D79D1" w14:textId="77777777" w:rsidR="00FD0023" w:rsidRPr="00CB26C0" w:rsidRDefault="00FD0023" w:rsidP="00CB26C0">
      <w:pPr>
        <w:snapToGrid w:val="0"/>
        <w:spacing w:line="360" w:lineRule="auto"/>
        <w:rPr>
          <w:rFonts w:ascii="Book Antiqua" w:hAnsi="Book Antiqua"/>
          <w:b/>
          <w:sz w:val="24"/>
          <w:szCs w:val="24"/>
        </w:rPr>
      </w:pPr>
    </w:p>
    <w:p w14:paraId="637D79D2" w14:textId="77777777" w:rsidR="00FD0023" w:rsidRPr="00CB26C0" w:rsidRDefault="00E33B64" w:rsidP="00CB26C0">
      <w:pPr>
        <w:snapToGrid w:val="0"/>
        <w:spacing w:line="360" w:lineRule="auto"/>
        <w:rPr>
          <w:rFonts w:ascii="Book Antiqua" w:hAnsi="Book Antiqua"/>
          <w:caps/>
          <w:sz w:val="24"/>
          <w:szCs w:val="24"/>
          <w:u w:val="single"/>
        </w:rPr>
      </w:pPr>
      <w:r w:rsidRPr="00CB26C0">
        <w:rPr>
          <w:rFonts w:ascii="Book Antiqua" w:hAnsi="Book Antiqua"/>
          <w:b/>
          <w:caps/>
          <w:sz w:val="24"/>
          <w:szCs w:val="24"/>
          <w:u w:val="single"/>
        </w:rPr>
        <w:t>Results</w:t>
      </w:r>
    </w:p>
    <w:p w14:paraId="637D79D3" w14:textId="77777777" w:rsidR="00FD0023" w:rsidRPr="00CB26C0" w:rsidRDefault="00B57AFE" w:rsidP="00CB26C0">
      <w:pPr>
        <w:snapToGrid w:val="0"/>
        <w:spacing w:line="360" w:lineRule="auto"/>
        <w:rPr>
          <w:rFonts w:ascii="Book Antiqua" w:hAnsi="Book Antiqua"/>
          <w:i/>
          <w:sz w:val="24"/>
          <w:szCs w:val="24"/>
        </w:rPr>
      </w:pPr>
      <w:r w:rsidRPr="00CB26C0">
        <w:rPr>
          <w:rFonts w:ascii="Book Antiqua" w:hAnsi="Book Antiqua"/>
          <w:b/>
          <w:i/>
          <w:sz w:val="24"/>
          <w:szCs w:val="24"/>
        </w:rPr>
        <w:t>Description of studies</w:t>
      </w:r>
    </w:p>
    <w:p w14:paraId="637D79D4" w14:textId="10FC9D93" w:rsidR="00B10751" w:rsidRPr="00CB26C0" w:rsidRDefault="00E33B64" w:rsidP="00CB26C0">
      <w:pPr>
        <w:snapToGrid w:val="0"/>
        <w:spacing w:line="360" w:lineRule="auto"/>
        <w:rPr>
          <w:rFonts w:ascii="Book Antiqua" w:hAnsi="Book Antiqua"/>
          <w:sz w:val="24"/>
          <w:szCs w:val="24"/>
        </w:rPr>
      </w:pPr>
      <w:r w:rsidRPr="00CB26C0">
        <w:rPr>
          <w:rFonts w:ascii="Book Antiqua" w:hAnsi="Book Antiqua"/>
          <w:sz w:val="24"/>
          <w:szCs w:val="24"/>
        </w:rPr>
        <w:t xml:space="preserve">The detailed steps of our literature search </w:t>
      </w:r>
      <w:r w:rsidR="00480207">
        <w:rPr>
          <w:rFonts w:ascii="Book Antiqua" w:hAnsi="Book Antiqua"/>
          <w:sz w:val="24"/>
          <w:szCs w:val="24"/>
        </w:rPr>
        <w:t>are</w:t>
      </w:r>
      <w:r w:rsidR="00480207" w:rsidRPr="00CB26C0">
        <w:rPr>
          <w:rFonts w:ascii="Book Antiqua" w:hAnsi="Book Antiqua"/>
          <w:sz w:val="24"/>
          <w:szCs w:val="24"/>
        </w:rPr>
        <w:t xml:space="preserve"> </w:t>
      </w:r>
      <w:r w:rsidRPr="00CB26C0">
        <w:rPr>
          <w:rFonts w:ascii="Book Antiqua" w:hAnsi="Book Antiqua"/>
          <w:sz w:val="24"/>
          <w:szCs w:val="24"/>
        </w:rPr>
        <w:t xml:space="preserve">shown in </w:t>
      </w:r>
      <w:r w:rsidR="003A103A" w:rsidRPr="00CB26C0">
        <w:rPr>
          <w:rFonts w:ascii="Book Antiqua" w:hAnsi="Book Antiqua"/>
          <w:caps/>
          <w:sz w:val="24"/>
          <w:szCs w:val="24"/>
        </w:rPr>
        <w:t>f</w:t>
      </w:r>
      <w:r w:rsidRPr="00CB26C0">
        <w:rPr>
          <w:rFonts w:ascii="Book Antiqua" w:hAnsi="Book Antiqua"/>
          <w:sz w:val="24"/>
          <w:szCs w:val="24"/>
        </w:rPr>
        <w:t>ig</w:t>
      </w:r>
      <w:r w:rsidR="00490325" w:rsidRPr="00CB26C0">
        <w:rPr>
          <w:rFonts w:ascii="Book Antiqua" w:hAnsi="Book Antiqua"/>
          <w:sz w:val="24"/>
          <w:szCs w:val="24"/>
        </w:rPr>
        <w:t>ure</w:t>
      </w:r>
      <w:r w:rsidRPr="00CB26C0">
        <w:rPr>
          <w:rFonts w:ascii="Book Antiqua" w:hAnsi="Book Antiqua"/>
          <w:sz w:val="24"/>
          <w:szCs w:val="24"/>
        </w:rPr>
        <w:t xml:space="preserve"> 1. Briefly, </w:t>
      </w:r>
      <w:r w:rsidR="00AF7124" w:rsidRPr="00CB26C0">
        <w:rPr>
          <w:rFonts w:ascii="Book Antiqua" w:hAnsi="Book Antiqua"/>
          <w:sz w:val="24"/>
          <w:szCs w:val="24"/>
        </w:rPr>
        <w:t>a total of 384</w:t>
      </w:r>
      <w:r w:rsidR="00B57AFE" w:rsidRPr="00CB26C0">
        <w:rPr>
          <w:rFonts w:ascii="Book Antiqua" w:hAnsi="Book Antiqua"/>
          <w:sz w:val="24"/>
          <w:szCs w:val="24"/>
        </w:rPr>
        <w:t xml:space="preserve"> articles were identified. After screening, </w:t>
      </w:r>
      <w:r w:rsidR="001B4E87" w:rsidRPr="00CB26C0">
        <w:rPr>
          <w:rFonts w:ascii="Book Antiqua" w:hAnsi="Book Antiqua"/>
          <w:sz w:val="24"/>
          <w:szCs w:val="24"/>
        </w:rPr>
        <w:t>22</w:t>
      </w:r>
      <w:r w:rsidRPr="00CB26C0">
        <w:rPr>
          <w:rFonts w:ascii="Book Antiqua" w:hAnsi="Book Antiqua"/>
          <w:sz w:val="24"/>
          <w:szCs w:val="24"/>
        </w:rPr>
        <w:t xml:space="preserve"> potentially relevant articles</w:t>
      </w:r>
      <w:r w:rsidR="00360EB4" w:rsidRPr="00CB26C0">
        <w:rPr>
          <w:rFonts w:ascii="Book Antiqua" w:hAnsi="Book Antiqua"/>
          <w:sz w:val="24"/>
          <w:szCs w:val="24"/>
        </w:rPr>
        <w:t xml:space="preserve"> and abstracts</w:t>
      </w:r>
      <w:r w:rsidRPr="00CB26C0">
        <w:rPr>
          <w:rFonts w:ascii="Book Antiqua" w:hAnsi="Book Antiqua"/>
          <w:sz w:val="24"/>
          <w:szCs w:val="24"/>
        </w:rPr>
        <w:t xml:space="preserve"> </w:t>
      </w:r>
      <w:r w:rsidR="001B4E87" w:rsidRPr="00CB26C0">
        <w:rPr>
          <w:rFonts w:ascii="Book Antiqua" w:hAnsi="Book Antiqua"/>
          <w:sz w:val="24"/>
          <w:szCs w:val="24"/>
        </w:rPr>
        <w:t xml:space="preserve">were retrieved from the electronic databases. After excluding 11 studies based on the predefined inclusion criteria, 11 studies were identified. </w:t>
      </w:r>
      <w:r w:rsidR="00396F0D" w:rsidRPr="00CB26C0">
        <w:rPr>
          <w:rFonts w:ascii="Book Antiqua" w:hAnsi="Book Antiqua"/>
          <w:sz w:val="24"/>
          <w:szCs w:val="24"/>
        </w:rPr>
        <w:t>Six trials compared DBE with SE</w:t>
      </w:r>
      <w:r w:rsidR="008168C5" w:rsidRPr="00CB26C0">
        <w:rPr>
          <w:rFonts w:ascii="Book Antiqua" w:hAnsi="Book Antiqua"/>
          <w:sz w:val="24"/>
          <w:szCs w:val="24"/>
        </w:rPr>
        <w:fldChar w:fldCharType="begin">
          <w:fldData xml:space="preserve">PEVuZE5vdGU+PENpdGU+PEF1dGhvcj5Pa2E8L0F1dGhvcj48WWVhcj4yMDE1PC9ZZWFyPjxSZWNO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PEVuZE5vdGU+PENpdGU+PEF1dGhvcj5Pa2E8L0F1dGhvcj48WWVhcj4yMDE1PC9ZZWFyPjxSZWNO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396F0D" w:rsidRPr="00CB26C0">
        <w:rPr>
          <w:rFonts w:ascii="Book Antiqua" w:hAnsi="Book Antiqua"/>
          <w:noProof/>
          <w:sz w:val="24"/>
          <w:szCs w:val="24"/>
          <w:vertAlign w:val="superscript"/>
        </w:rPr>
        <w:t>[2,</w:t>
      </w:r>
      <w:r w:rsidR="0026416E" w:rsidRPr="00CB26C0">
        <w:rPr>
          <w:rFonts w:ascii="Book Antiqua" w:hAnsi="Book Antiqua"/>
          <w:noProof/>
          <w:sz w:val="24"/>
          <w:szCs w:val="24"/>
          <w:vertAlign w:val="superscript"/>
        </w:rPr>
        <w:t>8-12]</w:t>
      </w:r>
      <w:r w:rsidR="008168C5" w:rsidRPr="00CB26C0">
        <w:rPr>
          <w:rFonts w:ascii="Book Antiqua" w:hAnsi="Book Antiqua"/>
          <w:sz w:val="24"/>
          <w:szCs w:val="24"/>
        </w:rPr>
        <w:fldChar w:fldCharType="end"/>
      </w:r>
      <w:r w:rsidR="00396F0D" w:rsidRPr="00CB26C0">
        <w:rPr>
          <w:rFonts w:ascii="Book Antiqua" w:hAnsi="Book Antiqua"/>
          <w:sz w:val="24"/>
          <w:szCs w:val="24"/>
        </w:rPr>
        <w:t xml:space="preserve">, </w:t>
      </w:r>
      <w:r w:rsidR="00480207">
        <w:rPr>
          <w:rFonts w:ascii="Book Antiqua" w:hAnsi="Book Antiqua"/>
          <w:sz w:val="24"/>
          <w:szCs w:val="24"/>
        </w:rPr>
        <w:t>four</w:t>
      </w:r>
      <w:r w:rsidR="00480207" w:rsidRPr="00CB26C0">
        <w:rPr>
          <w:rFonts w:ascii="Book Antiqua" w:hAnsi="Book Antiqua"/>
          <w:sz w:val="24"/>
          <w:szCs w:val="24"/>
        </w:rPr>
        <w:t xml:space="preserve"> </w:t>
      </w:r>
      <w:r w:rsidR="00396F0D" w:rsidRPr="00CB26C0">
        <w:rPr>
          <w:rFonts w:ascii="Book Antiqua" w:hAnsi="Book Antiqua"/>
          <w:sz w:val="24"/>
          <w:szCs w:val="24"/>
        </w:rPr>
        <w:t>compared DBE with SBE</w:t>
      </w:r>
      <w:r w:rsidR="00480207" w:rsidRPr="00CB26C0">
        <w:rPr>
          <w:rFonts w:ascii="Book Antiqua" w:hAnsi="Book Antiqua"/>
          <w:sz w:val="24"/>
          <w:szCs w:val="24"/>
        </w:rPr>
        <w:fldChar w:fldCharType="begin">
          <w:fldData xml:space="preserve">PEVuZE5vdGU+PENpdGU+PEF1dGhvcj5FZnRoeW1pb3U8L0F1dGhvcj48WWVhcj4yMDEyPC9ZZWFy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</w:fldData>
        </w:fldChar>
      </w:r>
      <w:r w:rsidR="00480207" w:rsidRPr="00CB26C0">
        <w:rPr>
          <w:rFonts w:ascii="Book Antiqua" w:hAnsi="Book Antiqua"/>
          <w:sz w:val="24"/>
          <w:szCs w:val="24"/>
        </w:rPr>
        <w:instrText xml:space="preserve"> ADDIN EN.CITE </w:instrText>
      </w:r>
      <w:r w:rsidR="00480207" w:rsidRPr="00CB26C0">
        <w:rPr>
          <w:rFonts w:ascii="Book Antiqua" w:hAnsi="Book Antiqua"/>
          <w:sz w:val="24"/>
          <w:szCs w:val="24"/>
        </w:rPr>
        <w:fldChar w:fldCharType="begin">
          <w:fldData xml:space="preserve">PEVuZE5vdGU+PENpdGU+PEF1dGhvcj5FZnRoeW1pb3U8L0F1dGhvcj48WWVhcj4yMDEyPC9ZZWFy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</w:fldData>
        </w:fldChar>
      </w:r>
      <w:r w:rsidR="00480207" w:rsidRPr="00CB26C0">
        <w:rPr>
          <w:rFonts w:ascii="Book Antiqua" w:hAnsi="Book Antiqua"/>
          <w:sz w:val="24"/>
          <w:szCs w:val="24"/>
        </w:rPr>
        <w:instrText xml:space="preserve"> ADDIN EN.CITE.DATA </w:instrText>
      </w:r>
      <w:r w:rsidR="00480207" w:rsidRPr="00CB26C0">
        <w:rPr>
          <w:rFonts w:ascii="Book Antiqua" w:hAnsi="Book Antiqua"/>
          <w:sz w:val="24"/>
          <w:szCs w:val="24"/>
        </w:rPr>
      </w:r>
      <w:r w:rsidR="00480207" w:rsidRPr="00CB26C0">
        <w:rPr>
          <w:rFonts w:ascii="Book Antiqua" w:hAnsi="Book Antiqua"/>
          <w:sz w:val="24"/>
          <w:szCs w:val="24"/>
        </w:rPr>
        <w:fldChar w:fldCharType="end"/>
      </w:r>
      <w:r w:rsidR="00480207" w:rsidRPr="00CB26C0">
        <w:rPr>
          <w:rFonts w:ascii="Book Antiqua" w:hAnsi="Book Antiqua"/>
          <w:sz w:val="24"/>
          <w:szCs w:val="24"/>
        </w:rPr>
      </w:r>
      <w:r w:rsidR="00480207" w:rsidRPr="00CB26C0">
        <w:rPr>
          <w:rFonts w:ascii="Book Antiqua" w:hAnsi="Book Antiqua"/>
          <w:sz w:val="24"/>
          <w:szCs w:val="24"/>
        </w:rPr>
        <w:fldChar w:fldCharType="separate"/>
      </w:r>
      <w:r w:rsidR="00480207" w:rsidRPr="00CB26C0">
        <w:rPr>
          <w:rFonts w:ascii="Book Antiqua" w:hAnsi="Book Antiqua"/>
          <w:noProof/>
          <w:sz w:val="24"/>
          <w:szCs w:val="24"/>
          <w:vertAlign w:val="superscript"/>
        </w:rPr>
        <w:t>[3-6]</w:t>
      </w:r>
      <w:r w:rsidR="00480207" w:rsidRPr="00CB26C0">
        <w:rPr>
          <w:rFonts w:ascii="Book Antiqua" w:hAnsi="Book Antiqua"/>
          <w:sz w:val="24"/>
          <w:szCs w:val="24"/>
        </w:rPr>
        <w:fldChar w:fldCharType="end"/>
      </w:r>
      <w:r w:rsidR="00480207">
        <w:rPr>
          <w:rFonts w:ascii="Book Antiqua" w:hAnsi="Book Antiqua"/>
          <w:sz w:val="24"/>
          <w:szCs w:val="24"/>
        </w:rPr>
        <w:t xml:space="preserve">, </w:t>
      </w:r>
      <w:r w:rsidR="001B4E87" w:rsidRPr="00CB26C0">
        <w:rPr>
          <w:rFonts w:ascii="Book Antiqua" w:hAnsi="Book Antiqua"/>
          <w:sz w:val="24"/>
          <w:szCs w:val="24"/>
        </w:rPr>
        <w:t>and</w:t>
      </w:r>
      <w:r w:rsidR="00396F0D" w:rsidRPr="00CB26C0">
        <w:rPr>
          <w:rFonts w:ascii="Book Antiqua" w:hAnsi="Book Antiqua"/>
          <w:sz w:val="24"/>
          <w:szCs w:val="24"/>
        </w:rPr>
        <w:t xml:space="preserve"> one compared SBE with SE</w:t>
      </w:r>
      <w:r w:rsidR="008168C5" w:rsidRPr="00CB26C0">
        <w:rPr>
          <w:rFonts w:ascii="Book Antiqua" w:hAnsi="Book Antiqua"/>
          <w:sz w:val="24"/>
          <w:szCs w:val="24"/>
        </w:rPr>
        <w:fldChar w:fldCharType="begin">
          <w:fldData xml:space="preserve">PEVuZE5vdGU+PENpdGU+PEF1dGhvcj5Nb3JhbjwvQXV0aG9yPjxZZWFyPjIwMTg8L1llYXI+PFJl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PEVuZE5vdGU+PENpdGU+PEF1dGhvcj5Nb3JhbjwvQXV0aG9yPjxZZWFyPjIwMTg8L1llYXI+PFJl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[7]</w:t>
      </w:r>
      <w:r w:rsidR="008168C5" w:rsidRPr="00CB26C0">
        <w:rPr>
          <w:rFonts w:ascii="Book Antiqua" w:hAnsi="Book Antiqua"/>
          <w:sz w:val="24"/>
          <w:szCs w:val="24"/>
        </w:rPr>
        <w:fldChar w:fldCharType="end"/>
      </w:r>
      <w:r w:rsidR="001B4E87" w:rsidRPr="00CB26C0">
        <w:rPr>
          <w:rFonts w:ascii="Book Antiqua" w:hAnsi="Book Antiqua"/>
          <w:sz w:val="24"/>
          <w:szCs w:val="24"/>
        </w:rPr>
        <w:t xml:space="preserve">, </w:t>
      </w:r>
      <w:r w:rsidR="00480207">
        <w:rPr>
          <w:rFonts w:ascii="Book Antiqua" w:hAnsi="Book Antiqua"/>
          <w:sz w:val="24"/>
          <w:szCs w:val="24"/>
        </w:rPr>
        <w:t xml:space="preserve">which were </w:t>
      </w:r>
      <w:r w:rsidR="001B4E87" w:rsidRPr="00CB26C0">
        <w:rPr>
          <w:rFonts w:ascii="Book Antiqua" w:hAnsi="Book Antiqua"/>
          <w:sz w:val="24"/>
          <w:szCs w:val="24"/>
        </w:rPr>
        <w:t>evaluated separately in the meta-analysis</w:t>
      </w:r>
      <w:r w:rsidRPr="00CB26C0">
        <w:rPr>
          <w:rFonts w:ascii="Book Antiqua" w:hAnsi="Book Antiqua"/>
          <w:sz w:val="24"/>
          <w:szCs w:val="24"/>
        </w:rPr>
        <w:t>.</w:t>
      </w:r>
      <w:r w:rsidR="00A44F67" w:rsidRPr="00CB26C0">
        <w:rPr>
          <w:rFonts w:ascii="Book Antiqua" w:hAnsi="Book Antiqua"/>
          <w:sz w:val="24"/>
          <w:szCs w:val="24"/>
        </w:rPr>
        <w:t xml:space="preserve"> Baseline characteristics and outcome measures </w:t>
      </w:r>
      <w:r w:rsidR="00480207">
        <w:rPr>
          <w:rFonts w:ascii="Book Antiqua" w:hAnsi="Book Antiqua"/>
          <w:sz w:val="24"/>
          <w:szCs w:val="24"/>
        </w:rPr>
        <w:t>are</w:t>
      </w:r>
      <w:r w:rsidR="00480207" w:rsidRPr="00CB26C0">
        <w:rPr>
          <w:rFonts w:ascii="Book Antiqua" w:hAnsi="Book Antiqua"/>
          <w:sz w:val="24"/>
          <w:szCs w:val="24"/>
        </w:rPr>
        <w:t xml:space="preserve"> </w:t>
      </w:r>
      <w:r w:rsidR="00A44F67" w:rsidRPr="00CB26C0">
        <w:rPr>
          <w:rFonts w:ascii="Book Antiqua" w:hAnsi="Book Antiqua"/>
          <w:sz w:val="24"/>
          <w:szCs w:val="24"/>
        </w:rPr>
        <w:t xml:space="preserve">shown in </w:t>
      </w:r>
      <w:r w:rsidR="003A103A" w:rsidRPr="00CB26C0">
        <w:rPr>
          <w:rFonts w:ascii="Book Antiqua" w:hAnsi="Book Antiqua"/>
          <w:caps/>
          <w:sz w:val="24"/>
          <w:szCs w:val="24"/>
        </w:rPr>
        <w:t>t</w:t>
      </w:r>
      <w:r w:rsidR="00A44F67" w:rsidRPr="00CB26C0">
        <w:rPr>
          <w:rFonts w:ascii="Book Antiqua" w:hAnsi="Book Antiqua"/>
          <w:sz w:val="24"/>
          <w:szCs w:val="24"/>
        </w:rPr>
        <w:t>able</w:t>
      </w:r>
      <w:r w:rsidR="00396F0D" w:rsidRPr="00CB26C0">
        <w:rPr>
          <w:rFonts w:ascii="Book Antiqua" w:hAnsi="Book Antiqua"/>
          <w:sz w:val="24"/>
          <w:szCs w:val="24"/>
        </w:rPr>
        <w:t>s</w:t>
      </w:r>
      <w:r w:rsidR="00A44F67" w:rsidRPr="00CB26C0">
        <w:rPr>
          <w:rFonts w:ascii="Book Antiqua" w:hAnsi="Book Antiqua"/>
          <w:sz w:val="24"/>
          <w:szCs w:val="24"/>
        </w:rPr>
        <w:t xml:space="preserve"> 1 and 2. The risks of bias of the </w:t>
      </w:r>
      <w:r w:rsidR="003A103A" w:rsidRPr="00CB26C0">
        <w:rPr>
          <w:rFonts w:ascii="Book Antiqua" w:hAnsi="Book Antiqua"/>
          <w:sz w:val="24"/>
          <w:szCs w:val="24"/>
        </w:rPr>
        <w:t>RCT</w:t>
      </w:r>
      <w:r w:rsidR="00A44F67" w:rsidRPr="00CB26C0">
        <w:rPr>
          <w:rFonts w:ascii="Book Antiqua" w:hAnsi="Book Antiqua"/>
          <w:sz w:val="24"/>
          <w:szCs w:val="24"/>
        </w:rPr>
        <w:t xml:space="preserve">s included in this meta-analysis </w:t>
      </w:r>
      <w:r w:rsidR="00480207">
        <w:rPr>
          <w:rFonts w:ascii="Book Antiqua" w:hAnsi="Book Antiqua"/>
          <w:sz w:val="24"/>
          <w:szCs w:val="24"/>
        </w:rPr>
        <w:t>are</w:t>
      </w:r>
      <w:r w:rsidR="00480207" w:rsidRPr="00CB26C0">
        <w:rPr>
          <w:rFonts w:ascii="Book Antiqua" w:hAnsi="Book Antiqua"/>
          <w:sz w:val="24"/>
          <w:szCs w:val="24"/>
        </w:rPr>
        <w:t xml:space="preserve"> </w:t>
      </w:r>
      <w:r w:rsidR="00A44F67" w:rsidRPr="00CB26C0">
        <w:rPr>
          <w:rFonts w:ascii="Book Antiqua" w:hAnsi="Book Antiqua"/>
          <w:sz w:val="24"/>
          <w:szCs w:val="24"/>
        </w:rPr>
        <w:t xml:space="preserve">detailed in </w:t>
      </w:r>
      <w:r w:rsidR="00B20BAA" w:rsidRPr="00CB26C0">
        <w:rPr>
          <w:rFonts w:ascii="Book Antiqua" w:hAnsi="Book Antiqua"/>
          <w:sz w:val="24"/>
          <w:szCs w:val="24"/>
        </w:rPr>
        <w:t xml:space="preserve">Supplementary </w:t>
      </w:r>
      <w:r w:rsidR="00317A31" w:rsidRPr="00CB26C0">
        <w:rPr>
          <w:rFonts w:ascii="Book Antiqua" w:hAnsi="Book Antiqua"/>
          <w:caps/>
          <w:sz w:val="24"/>
          <w:szCs w:val="24"/>
        </w:rPr>
        <w:t>f</w:t>
      </w:r>
      <w:r w:rsidR="00A44F67" w:rsidRPr="00CB26C0">
        <w:rPr>
          <w:rFonts w:ascii="Book Antiqua" w:hAnsi="Book Antiqua"/>
          <w:sz w:val="24"/>
          <w:szCs w:val="24"/>
        </w:rPr>
        <w:t xml:space="preserve">igure </w:t>
      </w:r>
      <w:r w:rsidR="00CA0BC4" w:rsidRPr="00CB26C0">
        <w:rPr>
          <w:rFonts w:ascii="Book Antiqua" w:hAnsi="Book Antiqua"/>
          <w:sz w:val="24"/>
          <w:szCs w:val="24"/>
        </w:rPr>
        <w:t>1</w:t>
      </w:r>
      <w:r w:rsidR="00A44F67" w:rsidRPr="00CB26C0">
        <w:rPr>
          <w:rFonts w:ascii="Book Antiqua" w:hAnsi="Book Antiqua"/>
          <w:sz w:val="24"/>
          <w:szCs w:val="24"/>
        </w:rPr>
        <w:t>.</w:t>
      </w:r>
      <w:r w:rsidR="006718B4" w:rsidRPr="00CB26C0">
        <w:rPr>
          <w:rFonts w:ascii="Book Antiqua" w:hAnsi="Book Antiqua"/>
          <w:sz w:val="24"/>
          <w:szCs w:val="24"/>
        </w:rPr>
        <w:t xml:space="preserve"> Each </w:t>
      </w:r>
      <w:r w:rsidR="00507176" w:rsidRPr="00CB26C0">
        <w:rPr>
          <w:rFonts w:ascii="Book Antiqua" w:hAnsi="Book Antiqua"/>
          <w:sz w:val="24"/>
          <w:szCs w:val="24"/>
        </w:rPr>
        <w:t xml:space="preserve">prospective study achieved </w:t>
      </w:r>
      <w:r w:rsidR="00480207">
        <w:rPr>
          <w:rFonts w:ascii="Book Antiqua" w:hAnsi="Book Antiqua"/>
          <w:sz w:val="24"/>
          <w:szCs w:val="24"/>
        </w:rPr>
        <w:t>eight</w:t>
      </w:r>
      <w:r w:rsidR="00480207" w:rsidRPr="00CB26C0">
        <w:rPr>
          <w:rFonts w:ascii="Book Antiqua" w:hAnsi="Book Antiqua"/>
          <w:sz w:val="24"/>
          <w:szCs w:val="24"/>
        </w:rPr>
        <w:t xml:space="preserve"> </w:t>
      </w:r>
      <w:r w:rsidR="00507176" w:rsidRPr="00CB26C0">
        <w:rPr>
          <w:rFonts w:ascii="Book Antiqua" w:hAnsi="Book Antiqua"/>
          <w:sz w:val="24"/>
          <w:szCs w:val="24"/>
        </w:rPr>
        <w:t>points in assessing quality according to the Newcastle-Ottawa Scale.</w:t>
      </w:r>
    </w:p>
    <w:p w14:paraId="6CC2CFCB" w14:textId="77777777" w:rsidR="00396F0D" w:rsidRPr="00CB26C0" w:rsidRDefault="00396F0D" w:rsidP="00CB26C0">
      <w:pPr>
        <w:snapToGrid w:val="0"/>
        <w:spacing w:line="360" w:lineRule="auto"/>
        <w:rPr>
          <w:rFonts w:ascii="Book Antiqua" w:hAnsi="Book Antiqua"/>
          <w:b/>
          <w:sz w:val="24"/>
          <w:szCs w:val="24"/>
        </w:rPr>
      </w:pPr>
    </w:p>
    <w:p w14:paraId="637D79D5" w14:textId="672C3F27" w:rsidR="00A44F67" w:rsidRPr="00CB26C0" w:rsidRDefault="00A44F67" w:rsidP="00CB26C0">
      <w:pPr>
        <w:snapToGrid w:val="0"/>
        <w:spacing w:line="360" w:lineRule="auto"/>
        <w:rPr>
          <w:rFonts w:ascii="Book Antiqua" w:hAnsi="Book Antiqua"/>
          <w:b/>
          <w:i/>
          <w:sz w:val="24"/>
          <w:szCs w:val="24"/>
        </w:rPr>
      </w:pPr>
      <w:r w:rsidRPr="00CB26C0">
        <w:rPr>
          <w:rFonts w:ascii="Book Antiqua" w:hAnsi="Book Antiqua"/>
          <w:b/>
          <w:i/>
          <w:sz w:val="24"/>
          <w:szCs w:val="24"/>
        </w:rPr>
        <w:t>DBE vs</w:t>
      </w:r>
      <w:r w:rsidR="00D82A0F" w:rsidRPr="00CB26C0">
        <w:rPr>
          <w:rFonts w:ascii="Book Antiqua" w:hAnsi="Book Antiqua"/>
          <w:b/>
          <w:i/>
          <w:sz w:val="24"/>
          <w:szCs w:val="24"/>
        </w:rPr>
        <w:t xml:space="preserve"> </w:t>
      </w:r>
      <w:r w:rsidRPr="00CB26C0">
        <w:rPr>
          <w:rFonts w:ascii="Book Antiqua" w:hAnsi="Book Antiqua"/>
          <w:b/>
          <w:i/>
          <w:sz w:val="24"/>
          <w:szCs w:val="24"/>
        </w:rPr>
        <w:t>SE</w:t>
      </w:r>
    </w:p>
    <w:p w14:paraId="637D79D6" w14:textId="4ABD7ECB" w:rsidR="001B00C0" w:rsidRPr="00CB26C0" w:rsidRDefault="00A44F67" w:rsidP="00CB26C0">
      <w:pPr>
        <w:snapToGrid w:val="0"/>
        <w:spacing w:line="360" w:lineRule="auto"/>
        <w:rPr>
          <w:rFonts w:ascii="Book Antiqua" w:hAnsi="Book Antiqua"/>
          <w:sz w:val="24"/>
          <w:szCs w:val="24"/>
        </w:rPr>
      </w:pPr>
      <w:r w:rsidRPr="00CB26C0">
        <w:rPr>
          <w:rFonts w:ascii="Book Antiqua" w:hAnsi="Book Antiqua"/>
          <w:sz w:val="24"/>
          <w:szCs w:val="24"/>
        </w:rPr>
        <w:t xml:space="preserve">There were six comparisons of DBE </w:t>
      </w:r>
      <w:r w:rsidR="00811EEE" w:rsidRPr="00811EEE">
        <w:rPr>
          <w:rFonts w:ascii="Book Antiqua" w:hAnsi="Book Antiqua"/>
          <w:i/>
          <w:sz w:val="24"/>
          <w:szCs w:val="24"/>
        </w:rPr>
        <w:t>vs</w:t>
      </w:r>
      <w:r w:rsidRPr="00CB26C0">
        <w:rPr>
          <w:rFonts w:ascii="Book Antiqua" w:hAnsi="Book Antiqua"/>
          <w:sz w:val="24"/>
          <w:szCs w:val="24"/>
        </w:rPr>
        <w:t xml:space="preserve"> SE</w:t>
      </w:r>
      <w:r w:rsidR="001B00C0" w:rsidRPr="00CB26C0">
        <w:rPr>
          <w:rFonts w:ascii="Book Antiqua" w:hAnsi="Book Antiqua"/>
          <w:sz w:val="24"/>
          <w:szCs w:val="24"/>
        </w:rPr>
        <w:t xml:space="preserve">: </w:t>
      </w:r>
      <w:r w:rsidR="00480207">
        <w:rPr>
          <w:rFonts w:ascii="Book Antiqua" w:hAnsi="Book Antiqua"/>
          <w:sz w:val="24"/>
          <w:szCs w:val="24"/>
        </w:rPr>
        <w:t>F</w:t>
      </w:r>
      <w:r w:rsidR="00480207" w:rsidRPr="00CB26C0">
        <w:rPr>
          <w:rFonts w:ascii="Book Antiqua" w:hAnsi="Book Antiqua"/>
          <w:sz w:val="24"/>
          <w:szCs w:val="24"/>
        </w:rPr>
        <w:t xml:space="preserve">ive </w:t>
      </w:r>
      <w:r w:rsidR="001B00C0" w:rsidRPr="00CB26C0">
        <w:rPr>
          <w:rFonts w:ascii="Book Antiqua" w:hAnsi="Book Antiqua"/>
          <w:sz w:val="24"/>
          <w:szCs w:val="24"/>
        </w:rPr>
        <w:t xml:space="preserve">from Europe and one from </w:t>
      </w:r>
      <w:r w:rsidR="001B00C0" w:rsidRPr="00CB26C0">
        <w:rPr>
          <w:rFonts w:ascii="Book Antiqua" w:hAnsi="Book Antiqua"/>
          <w:sz w:val="24"/>
          <w:szCs w:val="24"/>
        </w:rPr>
        <w:lastRenderedPageBreak/>
        <w:t>Asia</w:t>
      </w:r>
      <w:r w:rsidR="008168C5" w:rsidRPr="00CB26C0">
        <w:rPr>
          <w:rFonts w:ascii="Book Antiqua" w:hAnsi="Book Antiqua"/>
          <w:sz w:val="24"/>
          <w:szCs w:val="24"/>
        </w:rPr>
        <w:fldChar w:fldCharType="begin">
          <w:fldData xml:space="preserve">PEVuZE5vdGU+PENpdGU+PEF1dGhvcj5EZXNwb3R0PC9BdXRob3I+PFllYXI+MjAxNTwvWWVhcj48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PEVuZE5vdGU+PENpdGU+PEF1dGhvcj5EZXNwb3R0PC9BdXRob3I+PFllYXI+MjAxNTwvWWVhcj48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D82A0F" w:rsidRPr="00CB26C0">
        <w:rPr>
          <w:rFonts w:ascii="Book Antiqua" w:hAnsi="Book Antiqua"/>
          <w:noProof/>
          <w:sz w:val="24"/>
          <w:szCs w:val="24"/>
          <w:vertAlign w:val="superscript"/>
        </w:rPr>
        <w:t>[2,</w:t>
      </w:r>
      <w:r w:rsidR="0026416E" w:rsidRPr="00CB26C0">
        <w:rPr>
          <w:rFonts w:ascii="Book Antiqua" w:hAnsi="Book Antiqua"/>
          <w:noProof/>
          <w:sz w:val="24"/>
          <w:szCs w:val="24"/>
          <w:vertAlign w:val="superscript"/>
        </w:rPr>
        <w:t>8-12]</w:t>
      </w:r>
      <w:r w:rsidR="008168C5" w:rsidRPr="00CB26C0">
        <w:rPr>
          <w:rFonts w:ascii="Book Antiqua" w:hAnsi="Book Antiqua"/>
          <w:sz w:val="24"/>
          <w:szCs w:val="24"/>
        </w:rPr>
        <w:fldChar w:fldCharType="end"/>
      </w:r>
      <w:r w:rsidR="001B00C0" w:rsidRPr="00CB26C0">
        <w:rPr>
          <w:rFonts w:ascii="Book Antiqua" w:hAnsi="Book Antiqua"/>
          <w:sz w:val="24"/>
          <w:szCs w:val="24"/>
        </w:rPr>
        <w:t>. Three we</w:t>
      </w:r>
      <w:r w:rsidR="00D82A0F" w:rsidRPr="00CB26C0">
        <w:rPr>
          <w:rFonts w:ascii="Book Antiqua" w:hAnsi="Book Antiqua"/>
          <w:sz w:val="24"/>
          <w:szCs w:val="24"/>
        </w:rPr>
        <w:t xml:space="preserve">re </w:t>
      </w:r>
      <w:r w:rsidR="00480207" w:rsidRPr="00CB26C0">
        <w:rPr>
          <w:rFonts w:ascii="Book Antiqua" w:hAnsi="Book Antiqua"/>
          <w:sz w:val="24"/>
          <w:szCs w:val="24"/>
        </w:rPr>
        <w:t>RCT</w:t>
      </w:r>
      <w:r w:rsidR="00480207">
        <w:rPr>
          <w:rFonts w:ascii="Book Antiqua" w:hAnsi="Book Antiqua"/>
          <w:sz w:val="24"/>
          <w:szCs w:val="24"/>
        </w:rPr>
        <w:t>s</w:t>
      </w:r>
      <w:r w:rsidR="008168C5" w:rsidRPr="00CB26C0">
        <w:rPr>
          <w:rFonts w:ascii="Book Antiqua" w:hAnsi="Book Antiqua"/>
          <w:sz w:val="24"/>
          <w:szCs w:val="24"/>
        </w:rPr>
        <w:fldChar w:fldCharType="begin">
          <w:fldData xml:space="preserve">PEVuZE5vdGU+PENpdGU+PEF1dGhvcj5Pa2E8L0F1dGhvcj48WWVhcj4yMDE1PC9ZZWFyPjxSZWNO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==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PEVuZE5vdGU+PENpdGU+PEF1dGhvcj5Pa2E8L0F1dGhvcj48WWVhcj4yMDE1PC9ZZWFyPjxSZWNO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==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D82A0F" w:rsidRPr="00CB26C0">
        <w:rPr>
          <w:rFonts w:ascii="Book Antiqua" w:hAnsi="Book Antiqua"/>
          <w:noProof/>
          <w:sz w:val="24"/>
          <w:szCs w:val="24"/>
          <w:vertAlign w:val="superscript"/>
        </w:rPr>
        <w:t>[2,8,</w:t>
      </w:r>
      <w:r w:rsidR="0026416E" w:rsidRPr="00CB26C0">
        <w:rPr>
          <w:rFonts w:ascii="Book Antiqua" w:hAnsi="Book Antiqua"/>
          <w:noProof/>
          <w:sz w:val="24"/>
          <w:szCs w:val="24"/>
          <w:vertAlign w:val="superscript"/>
        </w:rPr>
        <w:t>11]</w:t>
      </w:r>
      <w:r w:rsidR="008168C5" w:rsidRPr="00CB26C0">
        <w:rPr>
          <w:rFonts w:ascii="Book Antiqua" w:hAnsi="Book Antiqua"/>
          <w:sz w:val="24"/>
          <w:szCs w:val="24"/>
        </w:rPr>
        <w:fldChar w:fldCharType="end"/>
      </w:r>
      <w:r w:rsidR="00B71176" w:rsidRPr="00CB26C0">
        <w:rPr>
          <w:rFonts w:ascii="Book Antiqua" w:hAnsi="Book Antiqua"/>
          <w:sz w:val="24"/>
          <w:szCs w:val="24"/>
        </w:rPr>
        <w:t xml:space="preserve"> </w:t>
      </w:r>
      <w:r w:rsidR="001B00C0" w:rsidRPr="00CB26C0">
        <w:rPr>
          <w:rFonts w:ascii="Book Antiqua" w:hAnsi="Book Antiqua"/>
          <w:sz w:val="24"/>
          <w:szCs w:val="24"/>
        </w:rPr>
        <w:t>and three were prospective studies</w:t>
      </w:r>
      <w:r w:rsidR="008168C5" w:rsidRPr="00CB26C0">
        <w:rPr>
          <w:rFonts w:ascii="Book Antiqua" w:hAnsi="Book Antiqua"/>
          <w:sz w:val="24"/>
          <w:szCs w:val="24"/>
        </w:rPr>
        <w:fldChar w:fldCharType="begin">
          <w:fldData xml:space="preserve">PEVuZE5vdGU+PENpdGU+PEF1dGhvcj5EZXNwb3R0PC9BdXRob3I+PFllYXI+MjAxNTwvWWVhcj48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PEVuZE5vdGU+PENpdGU+PEF1dGhvcj5EZXNwb3R0PC9BdXRob3I+PFllYXI+MjAxNTwvWWVhcj48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D82A0F" w:rsidRPr="00CB26C0">
        <w:rPr>
          <w:rFonts w:ascii="Book Antiqua" w:hAnsi="Book Antiqua"/>
          <w:noProof/>
          <w:sz w:val="24"/>
          <w:szCs w:val="24"/>
          <w:vertAlign w:val="superscript"/>
        </w:rPr>
        <w:t>[9,10,</w:t>
      </w:r>
      <w:r w:rsidR="0026416E" w:rsidRPr="00CB26C0">
        <w:rPr>
          <w:rFonts w:ascii="Book Antiqua" w:hAnsi="Book Antiqua"/>
          <w:noProof/>
          <w:sz w:val="24"/>
          <w:szCs w:val="24"/>
          <w:vertAlign w:val="superscript"/>
        </w:rPr>
        <w:t>12]</w:t>
      </w:r>
      <w:r w:rsidR="008168C5" w:rsidRPr="00CB26C0">
        <w:rPr>
          <w:rFonts w:ascii="Book Antiqua" w:hAnsi="Book Antiqua"/>
          <w:sz w:val="24"/>
          <w:szCs w:val="24"/>
        </w:rPr>
        <w:fldChar w:fldCharType="end"/>
      </w:r>
      <w:r w:rsidRPr="00CB26C0">
        <w:rPr>
          <w:rFonts w:ascii="Book Antiqua" w:hAnsi="Book Antiqua"/>
          <w:sz w:val="24"/>
          <w:szCs w:val="24"/>
        </w:rPr>
        <w:t>.</w:t>
      </w:r>
      <w:r w:rsidR="00383B55" w:rsidRPr="00CB26C0">
        <w:rPr>
          <w:rFonts w:ascii="Book Antiqua" w:hAnsi="Book Antiqua"/>
          <w:sz w:val="24"/>
          <w:szCs w:val="24"/>
        </w:rPr>
        <w:t xml:space="preserve"> </w:t>
      </w:r>
      <w:r w:rsidR="001B00C0" w:rsidRPr="00CB26C0">
        <w:rPr>
          <w:rFonts w:ascii="Book Antiqua" w:hAnsi="Book Antiqua"/>
          <w:sz w:val="24"/>
          <w:szCs w:val="24"/>
        </w:rPr>
        <w:t>A total of 370 procedures were analyzed</w:t>
      </w:r>
      <w:r w:rsidR="00E03099">
        <w:rPr>
          <w:rFonts w:ascii="Book Antiqua" w:hAnsi="Book Antiqua"/>
          <w:sz w:val="24"/>
          <w:szCs w:val="24"/>
        </w:rPr>
        <w:t>,</w:t>
      </w:r>
      <w:r w:rsidR="001B00C0" w:rsidRPr="00CB26C0">
        <w:rPr>
          <w:rFonts w:ascii="Book Antiqua" w:hAnsi="Book Antiqua"/>
          <w:sz w:val="24"/>
          <w:szCs w:val="24"/>
        </w:rPr>
        <w:t xml:space="preserve"> including 255 DBE and 115 SE procedures.</w:t>
      </w:r>
    </w:p>
    <w:p w14:paraId="637D79D7" w14:textId="7B57BD23" w:rsidR="00D22C25" w:rsidRPr="00CB26C0" w:rsidRDefault="00421C88" w:rsidP="00CB26C0">
      <w:pPr>
        <w:snapToGrid w:val="0"/>
        <w:spacing w:line="360" w:lineRule="auto"/>
        <w:ind w:firstLineChars="100" w:firstLine="240"/>
        <w:rPr>
          <w:rFonts w:ascii="Book Antiqua" w:hAnsi="Book Antiqua"/>
          <w:sz w:val="24"/>
          <w:szCs w:val="24"/>
        </w:rPr>
      </w:pPr>
      <w:r w:rsidRPr="00CB26C0">
        <w:rPr>
          <w:rFonts w:ascii="Book Antiqua" w:hAnsi="Book Antiqua"/>
          <w:sz w:val="24"/>
          <w:szCs w:val="24"/>
        </w:rPr>
        <w:t xml:space="preserve">As shown in </w:t>
      </w:r>
      <w:r w:rsidR="003A103A" w:rsidRPr="00CB26C0">
        <w:rPr>
          <w:rFonts w:ascii="Book Antiqua" w:hAnsi="Book Antiqua"/>
          <w:caps/>
          <w:sz w:val="24"/>
          <w:szCs w:val="24"/>
        </w:rPr>
        <w:t>f</w:t>
      </w:r>
      <w:r w:rsidRPr="00CB26C0">
        <w:rPr>
          <w:rFonts w:ascii="Book Antiqua" w:hAnsi="Book Antiqua"/>
          <w:sz w:val="24"/>
          <w:szCs w:val="24"/>
        </w:rPr>
        <w:t xml:space="preserve">igure </w:t>
      </w:r>
      <w:r w:rsidR="003A103A" w:rsidRPr="00CB26C0">
        <w:rPr>
          <w:rFonts w:ascii="Book Antiqua" w:hAnsi="Book Antiqua"/>
          <w:sz w:val="24"/>
          <w:szCs w:val="24"/>
        </w:rPr>
        <w:t>2</w:t>
      </w:r>
      <w:r w:rsidRPr="00CB26C0">
        <w:rPr>
          <w:rFonts w:ascii="Book Antiqua" w:hAnsi="Book Antiqua"/>
          <w:sz w:val="24"/>
          <w:szCs w:val="24"/>
        </w:rPr>
        <w:t>, t</w:t>
      </w:r>
      <w:r w:rsidR="001F0EFD" w:rsidRPr="00CB26C0">
        <w:rPr>
          <w:rFonts w:ascii="Book Antiqua" w:hAnsi="Book Antiqua"/>
          <w:sz w:val="24"/>
          <w:szCs w:val="24"/>
        </w:rPr>
        <w:t xml:space="preserve">here was no significant difference </w:t>
      </w:r>
      <w:r w:rsidR="000354D6" w:rsidRPr="00CB26C0">
        <w:rPr>
          <w:rFonts w:ascii="Book Antiqua" w:hAnsi="Book Antiqua"/>
          <w:sz w:val="24"/>
          <w:szCs w:val="24"/>
        </w:rPr>
        <w:t>in</w:t>
      </w:r>
      <w:r w:rsidR="001F0EFD" w:rsidRPr="00CB26C0">
        <w:rPr>
          <w:rFonts w:ascii="Book Antiqua" w:hAnsi="Book Antiqua"/>
          <w:sz w:val="24"/>
          <w:szCs w:val="24"/>
        </w:rPr>
        <w:t xml:space="preserve"> diagnostic yield (OR </w:t>
      </w:r>
      <w:r w:rsidR="00E03099">
        <w:rPr>
          <w:rFonts w:ascii="Book Antiqua" w:hAnsi="Book Antiqua"/>
          <w:sz w:val="24"/>
          <w:szCs w:val="24"/>
        </w:rPr>
        <w:t xml:space="preserve">= </w:t>
      </w:r>
      <w:r w:rsidR="001F0EFD" w:rsidRPr="00CB26C0">
        <w:rPr>
          <w:rFonts w:ascii="Book Antiqua" w:hAnsi="Book Antiqua"/>
          <w:sz w:val="24"/>
          <w:szCs w:val="24"/>
        </w:rPr>
        <w:t>1.19, 95%CI</w:t>
      </w:r>
      <w:r w:rsidR="00D82A0F" w:rsidRPr="00CB26C0">
        <w:rPr>
          <w:rFonts w:ascii="Book Antiqua" w:hAnsi="Book Antiqua"/>
          <w:sz w:val="24"/>
          <w:szCs w:val="24"/>
        </w:rPr>
        <w:t>:</w:t>
      </w:r>
      <w:r w:rsidR="001F0EFD" w:rsidRPr="00CB26C0">
        <w:rPr>
          <w:rFonts w:ascii="Book Antiqua" w:hAnsi="Book Antiqua"/>
          <w:sz w:val="24"/>
          <w:szCs w:val="24"/>
        </w:rPr>
        <w:t xml:space="preserve"> 0.68</w:t>
      </w:r>
      <w:r w:rsidR="00D82A0F" w:rsidRPr="00CB26C0">
        <w:rPr>
          <w:rFonts w:ascii="Book Antiqua" w:hAnsi="Book Antiqua"/>
          <w:sz w:val="24"/>
          <w:szCs w:val="24"/>
        </w:rPr>
        <w:t>-</w:t>
      </w:r>
      <w:r w:rsidR="001F0EFD" w:rsidRPr="00CB26C0">
        <w:rPr>
          <w:rFonts w:ascii="Book Antiqua" w:hAnsi="Book Antiqua"/>
          <w:sz w:val="24"/>
          <w:szCs w:val="24"/>
        </w:rPr>
        <w:t xml:space="preserve">2.08) </w:t>
      </w:r>
      <w:r w:rsidR="00E03099">
        <w:rPr>
          <w:rFonts w:ascii="Book Antiqua" w:hAnsi="Book Antiqua"/>
          <w:sz w:val="24"/>
          <w:szCs w:val="24"/>
        </w:rPr>
        <w:t>or</w:t>
      </w:r>
      <w:r w:rsidR="00E03099" w:rsidRPr="00CB26C0">
        <w:rPr>
          <w:rFonts w:ascii="Book Antiqua" w:hAnsi="Book Antiqua"/>
          <w:sz w:val="24"/>
          <w:szCs w:val="24"/>
        </w:rPr>
        <w:t xml:space="preserve"> </w:t>
      </w:r>
      <w:r w:rsidR="001F0EFD" w:rsidRPr="00CB26C0">
        <w:rPr>
          <w:rFonts w:ascii="Book Antiqua" w:hAnsi="Book Antiqua"/>
          <w:sz w:val="24"/>
          <w:szCs w:val="24"/>
        </w:rPr>
        <w:t xml:space="preserve">therapeutic yield (OR </w:t>
      </w:r>
      <w:r w:rsidR="00E03099">
        <w:rPr>
          <w:rFonts w:ascii="Book Antiqua" w:hAnsi="Book Antiqua"/>
          <w:sz w:val="24"/>
          <w:szCs w:val="24"/>
        </w:rPr>
        <w:t xml:space="preserve">= </w:t>
      </w:r>
      <w:r w:rsidR="001F0EFD" w:rsidRPr="00CB26C0">
        <w:rPr>
          <w:rFonts w:ascii="Book Antiqua" w:hAnsi="Book Antiqua"/>
          <w:sz w:val="24"/>
          <w:szCs w:val="24"/>
        </w:rPr>
        <w:t>1.17, 95%CI</w:t>
      </w:r>
      <w:r w:rsidR="00D82A0F" w:rsidRPr="00CB26C0">
        <w:rPr>
          <w:rFonts w:ascii="Book Antiqua" w:hAnsi="Book Antiqua"/>
          <w:sz w:val="24"/>
          <w:szCs w:val="24"/>
        </w:rPr>
        <w:t>:</w:t>
      </w:r>
      <w:r w:rsidR="001F0EFD" w:rsidRPr="00CB26C0">
        <w:rPr>
          <w:rFonts w:ascii="Book Antiqua" w:hAnsi="Book Antiqua"/>
          <w:sz w:val="24"/>
          <w:szCs w:val="24"/>
        </w:rPr>
        <w:t xml:space="preserve"> 0.61</w:t>
      </w:r>
      <w:r w:rsidR="00D82A0F" w:rsidRPr="00CB26C0">
        <w:rPr>
          <w:rFonts w:ascii="Book Antiqua" w:hAnsi="Book Antiqua"/>
          <w:sz w:val="24"/>
          <w:szCs w:val="24"/>
        </w:rPr>
        <w:t>-</w:t>
      </w:r>
      <w:r w:rsidR="001F0EFD" w:rsidRPr="00CB26C0">
        <w:rPr>
          <w:rFonts w:ascii="Book Antiqua" w:hAnsi="Book Antiqua"/>
          <w:sz w:val="24"/>
          <w:szCs w:val="24"/>
        </w:rPr>
        <w:t xml:space="preserve">2.23) between DBE and SE. </w:t>
      </w:r>
      <w:r w:rsidR="00B21242" w:rsidRPr="00CB26C0">
        <w:rPr>
          <w:rFonts w:ascii="Book Antiqua" w:hAnsi="Book Antiqua"/>
          <w:sz w:val="24"/>
          <w:szCs w:val="24"/>
        </w:rPr>
        <w:t xml:space="preserve">DBE resulted in deeper </w:t>
      </w:r>
      <w:r w:rsidR="001F0EFD" w:rsidRPr="00CB26C0">
        <w:rPr>
          <w:rFonts w:ascii="Book Antiqua" w:hAnsi="Book Antiqua"/>
          <w:sz w:val="24"/>
          <w:szCs w:val="24"/>
        </w:rPr>
        <w:t xml:space="preserve">DMI (MD </w:t>
      </w:r>
      <w:r w:rsidR="00E03099">
        <w:rPr>
          <w:rFonts w:ascii="Book Antiqua" w:hAnsi="Book Antiqua"/>
          <w:sz w:val="24"/>
          <w:szCs w:val="24"/>
        </w:rPr>
        <w:t xml:space="preserve">= </w:t>
      </w:r>
      <w:r w:rsidR="001F0EFD" w:rsidRPr="00CB26C0">
        <w:rPr>
          <w:rFonts w:ascii="Book Antiqua" w:hAnsi="Book Antiqua"/>
          <w:sz w:val="24"/>
          <w:szCs w:val="24"/>
        </w:rPr>
        <w:t>36.76, 95%CI</w:t>
      </w:r>
      <w:r w:rsidR="00D82A0F" w:rsidRPr="00CB26C0">
        <w:rPr>
          <w:rFonts w:ascii="Book Antiqua" w:hAnsi="Book Antiqua"/>
          <w:sz w:val="24"/>
          <w:szCs w:val="24"/>
        </w:rPr>
        <w:t>:</w:t>
      </w:r>
      <w:r w:rsidR="001F0EFD" w:rsidRPr="00CB26C0">
        <w:rPr>
          <w:rFonts w:ascii="Book Antiqua" w:hAnsi="Book Antiqua"/>
          <w:sz w:val="24"/>
          <w:szCs w:val="24"/>
        </w:rPr>
        <w:t xml:space="preserve"> 5.09</w:t>
      </w:r>
      <w:r w:rsidR="00D82A0F" w:rsidRPr="00CB26C0">
        <w:rPr>
          <w:rFonts w:ascii="Book Antiqua" w:hAnsi="Book Antiqua"/>
          <w:sz w:val="24"/>
          <w:szCs w:val="24"/>
        </w:rPr>
        <w:t>-</w:t>
      </w:r>
      <w:r w:rsidR="001F0EFD" w:rsidRPr="00CB26C0">
        <w:rPr>
          <w:rFonts w:ascii="Book Antiqua" w:hAnsi="Book Antiqua"/>
          <w:sz w:val="24"/>
          <w:szCs w:val="24"/>
        </w:rPr>
        <w:t xml:space="preserve">68.43), </w:t>
      </w:r>
      <w:r w:rsidR="00B21242" w:rsidRPr="00CB26C0">
        <w:rPr>
          <w:rFonts w:ascii="Book Antiqua" w:hAnsi="Book Antiqua"/>
          <w:sz w:val="24"/>
          <w:szCs w:val="24"/>
        </w:rPr>
        <w:t xml:space="preserve">corresponding to longer time to maximum insertion (MD </w:t>
      </w:r>
      <w:r w:rsidR="00E03099">
        <w:rPr>
          <w:rFonts w:ascii="Book Antiqua" w:hAnsi="Book Antiqua"/>
          <w:sz w:val="24"/>
          <w:szCs w:val="24"/>
        </w:rPr>
        <w:t xml:space="preserve">= </w:t>
      </w:r>
      <w:r w:rsidR="00B21242" w:rsidRPr="00CB26C0">
        <w:rPr>
          <w:rFonts w:ascii="Book Antiqua" w:hAnsi="Book Antiqua"/>
          <w:sz w:val="24"/>
          <w:szCs w:val="24"/>
        </w:rPr>
        <w:t>15.14, 95%CI</w:t>
      </w:r>
      <w:r w:rsidR="00D82A0F" w:rsidRPr="00CB26C0">
        <w:rPr>
          <w:rFonts w:ascii="Book Antiqua" w:hAnsi="Book Antiqua"/>
          <w:sz w:val="24"/>
          <w:szCs w:val="24"/>
        </w:rPr>
        <w:t>:</w:t>
      </w:r>
      <w:r w:rsidR="00B21242" w:rsidRPr="00CB26C0">
        <w:rPr>
          <w:rFonts w:ascii="Book Antiqua" w:hAnsi="Book Antiqua"/>
          <w:sz w:val="24"/>
          <w:szCs w:val="24"/>
        </w:rPr>
        <w:t xml:space="preserve"> 12.00</w:t>
      </w:r>
      <w:r w:rsidR="00D82A0F" w:rsidRPr="00CB26C0">
        <w:rPr>
          <w:rFonts w:ascii="Book Antiqua" w:hAnsi="Book Antiqua"/>
          <w:sz w:val="24"/>
          <w:szCs w:val="24"/>
        </w:rPr>
        <w:t>-</w:t>
      </w:r>
      <w:r w:rsidR="00B21242" w:rsidRPr="00CB26C0">
        <w:rPr>
          <w:rFonts w:ascii="Book Antiqua" w:hAnsi="Book Antiqua"/>
          <w:sz w:val="24"/>
          <w:szCs w:val="24"/>
        </w:rPr>
        <w:t xml:space="preserve">18.27) and examination time (MD </w:t>
      </w:r>
      <w:r w:rsidR="00E03099">
        <w:rPr>
          <w:rFonts w:ascii="Book Antiqua" w:hAnsi="Book Antiqua"/>
          <w:sz w:val="24"/>
          <w:szCs w:val="24"/>
        </w:rPr>
        <w:t xml:space="preserve">= </w:t>
      </w:r>
      <w:r w:rsidR="00B21242" w:rsidRPr="00CB26C0">
        <w:rPr>
          <w:rFonts w:ascii="Book Antiqua" w:hAnsi="Book Antiqua"/>
          <w:sz w:val="24"/>
          <w:szCs w:val="24"/>
        </w:rPr>
        <w:t>12.98, 95%CI</w:t>
      </w:r>
      <w:r w:rsidR="00D82A0F" w:rsidRPr="00CB26C0">
        <w:rPr>
          <w:rFonts w:ascii="Book Antiqua" w:hAnsi="Book Antiqua"/>
          <w:sz w:val="24"/>
          <w:szCs w:val="24"/>
        </w:rPr>
        <w:t>:</w:t>
      </w:r>
      <w:r w:rsidR="00B21242" w:rsidRPr="00CB26C0">
        <w:rPr>
          <w:rFonts w:ascii="Book Antiqua" w:hAnsi="Book Antiqua"/>
          <w:sz w:val="24"/>
          <w:szCs w:val="24"/>
        </w:rPr>
        <w:t xml:space="preserve"> 9.57</w:t>
      </w:r>
      <w:r w:rsidR="00D82A0F" w:rsidRPr="00CB26C0">
        <w:rPr>
          <w:rFonts w:ascii="Book Antiqua" w:hAnsi="Book Antiqua"/>
          <w:sz w:val="24"/>
          <w:szCs w:val="24"/>
        </w:rPr>
        <w:t>-</w:t>
      </w:r>
      <w:r w:rsidR="00B21242" w:rsidRPr="00CB26C0">
        <w:rPr>
          <w:rFonts w:ascii="Book Antiqua" w:hAnsi="Book Antiqua"/>
          <w:sz w:val="24"/>
          <w:szCs w:val="24"/>
        </w:rPr>
        <w:t>16.38).</w:t>
      </w:r>
      <w:r w:rsidR="00A002B1" w:rsidRPr="00CB26C0">
        <w:rPr>
          <w:rFonts w:ascii="Book Antiqua" w:hAnsi="Book Antiqua"/>
          <w:sz w:val="24"/>
          <w:szCs w:val="24"/>
        </w:rPr>
        <w:t xml:space="preserve"> There was no statistical heterogeneity between the studies with regard to diagnostic yield, therapeutic yield, DMI, time to maximum insertion</w:t>
      </w:r>
      <w:r w:rsidR="00E03099">
        <w:rPr>
          <w:rFonts w:ascii="Book Antiqua" w:hAnsi="Book Antiqua"/>
          <w:sz w:val="24"/>
          <w:szCs w:val="24"/>
        </w:rPr>
        <w:t>,</w:t>
      </w:r>
      <w:r w:rsidR="00A002B1" w:rsidRPr="00CB26C0">
        <w:rPr>
          <w:rFonts w:ascii="Book Antiqua" w:hAnsi="Book Antiqua"/>
          <w:sz w:val="24"/>
          <w:szCs w:val="24"/>
        </w:rPr>
        <w:t xml:space="preserve"> and examination time (</w:t>
      </w:r>
      <w:r w:rsidR="00A002B1" w:rsidRPr="00CB26C0">
        <w:rPr>
          <w:rFonts w:ascii="Book Antiqua" w:hAnsi="Book Antiqua"/>
          <w:i/>
          <w:sz w:val="24"/>
          <w:szCs w:val="24"/>
        </w:rPr>
        <w:t>P</w:t>
      </w:r>
      <w:r w:rsidR="00D82A0F" w:rsidRPr="00CB26C0">
        <w:rPr>
          <w:rFonts w:ascii="Book Antiqua" w:hAnsi="Book Antiqua"/>
          <w:sz w:val="24"/>
          <w:szCs w:val="24"/>
        </w:rPr>
        <w:t xml:space="preserve"> </w:t>
      </w:r>
      <w:r w:rsidR="00A002B1" w:rsidRPr="00CB26C0">
        <w:rPr>
          <w:rFonts w:ascii="Book Antiqua" w:hAnsi="Book Antiqua"/>
          <w:sz w:val="24"/>
          <w:szCs w:val="24"/>
        </w:rPr>
        <w:t>&gt;</w:t>
      </w:r>
      <w:r w:rsidR="00D82A0F" w:rsidRPr="00CB26C0">
        <w:rPr>
          <w:rFonts w:ascii="Book Antiqua" w:hAnsi="Book Antiqua"/>
          <w:sz w:val="24"/>
          <w:szCs w:val="24"/>
        </w:rPr>
        <w:t xml:space="preserve"> </w:t>
      </w:r>
      <w:r w:rsidR="00A002B1" w:rsidRPr="00CB26C0">
        <w:rPr>
          <w:rFonts w:ascii="Book Antiqua" w:hAnsi="Book Antiqua"/>
          <w:sz w:val="24"/>
          <w:szCs w:val="24"/>
        </w:rPr>
        <w:t>0.05).</w:t>
      </w:r>
      <w:r w:rsidR="006B12BD" w:rsidRPr="00CB26C0">
        <w:rPr>
          <w:rFonts w:ascii="Book Antiqua" w:hAnsi="Book Antiqua"/>
          <w:sz w:val="24"/>
          <w:szCs w:val="24"/>
        </w:rPr>
        <w:t xml:space="preserve"> The funnel plot did not show publication bias in terms of diagnostic yield </w:t>
      </w:r>
      <w:r w:rsidR="005D1AEA" w:rsidRPr="00CB26C0">
        <w:rPr>
          <w:rFonts w:ascii="Book Antiqua" w:hAnsi="Book Antiqua"/>
          <w:sz w:val="24"/>
          <w:szCs w:val="24"/>
        </w:rPr>
        <w:t>between DBE and SE</w:t>
      </w:r>
      <w:r w:rsidR="00B20BAA" w:rsidRPr="00CB26C0">
        <w:rPr>
          <w:rFonts w:ascii="Book Antiqua" w:hAnsi="Book Antiqua"/>
          <w:sz w:val="24"/>
          <w:szCs w:val="24"/>
        </w:rPr>
        <w:t xml:space="preserve"> </w:t>
      </w:r>
      <w:r w:rsidR="00AD00CB" w:rsidRPr="00CB26C0">
        <w:rPr>
          <w:rFonts w:ascii="Book Antiqua" w:hAnsi="Book Antiqua"/>
          <w:sz w:val="24"/>
          <w:szCs w:val="24"/>
        </w:rPr>
        <w:t>(</w:t>
      </w:r>
      <w:r w:rsidR="00B20BAA" w:rsidRPr="00CB26C0">
        <w:rPr>
          <w:rFonts w:ascii="Book Antiqua" w:hAnsi="Book Antiqua"/>
          <w:sz w:val="24"/>
          <w:szCs w:val="24"/>
        </w:rPr>
        <w:t xml:space="preserve">Supplementary </w:t>
      </w:r>
      <w:r w:rsidR="00AD00CB" w:rsidRPr="00CB26C0">
        <w:rPr>
          <w:rFonts w:ascii="Book Antiqua" w:hAnsi="Book Antiqua"/>
          <w:caps/>
          <w:sz w:val="24"/>
          <w:szCs w:val="24"/>
        </w:rPr>
        <w:t>f</w:t>
      </w:r>
      <w:r w:rsidR="00AD00CB" w:rsidRPr="00CB26C0">
        <w:rPr>
          <w:rFonts w:ascii="Book Antiqua" w:hAnsi="Book Antiqua"/>
          <w:sz w:val="24"/>
          <w:szCs w:val="24"/>
        </w:rPr>
        <w:t xml:space="preserve">igure </w:t>
      </w:r>
      <w:r w:rsidR="00CA0BC4" w:rsidRPr="00CB26C0">
        <w:rPr>
          <w:rFonts w:ascii="Book Antiqua" w:hAnsi="Book Antiqua"/>
          <w:sz w:val="24"/>
          <w:szCs w:val="24"/>
        </w:rPr>
        <w:t>2</w:t>
      </w:r>
      <w:r w:rsidR="00AD00CB" w:rsidRPr="00CB26C0">
        <w:rPr>
          <w:rFonts w:ascii="Book Antiqua" w:hAnsi="Book Antiqua"/>
          <w:sz w:val="24"/>
          <w:szCs w:val="24"/>
        </w:rPr>
        <w:t>).</w:t>
      </w:r>
    </w:p>
    <w:p w14:paraId="2795984D" w14:textId="77777777" w:rsidR="00D82A0F" w:rsidRPr="00CB26C0" w:rsidRDefault="00D82A0F" w:rsidP="00CB26C0">
      <w:pPr>
        <w:snapToGrid w:val="0"/>
        <w:spacing w:line="360" w:lineRule="auto"/>
        <w:rPr>
          <w:rFonts w:ascii="Book Antiqua" w:hAnsi="Book Antiqua"/>
          <w:b/>
          <w:sz w:val="24"/>
          <w:szCs w:val="24"/>
        </w:rPr>
      </w:pPr>
    </w:p>
    <w:p w14:paraId="637D79D8" w14:textId="7F7D4B32" w:rsidR="00EC594D" w:rsidRPr="00CB26C0" w:rsidRDefault="00877D2E" w:rsidP="00CB26C0">
      <w:pPr>
        <w:snapToGrid w:val="0"/>
        <w:spacing w:line="360" w:lineRule="auto"/>
        <w:rPr>
          <w:rFonts w:ascii="Book Antiqua" w:hAnsi="Book Antiqua"/>
          <w:b/>
          <w:i/>
          <w:sz w:val="24"/>
          <w:szCs w:val="24"/>
        </w:rPr>
      </w:pPr>
      <w:r w:rsidRPr="00CB26C0">
        <w:rPr>
          <w:rFonts w:ascii="Book Antiqua" w:hAnsi="Book Antiqua"/>
          <w:b/>
          <w:i/>
          <w:sz w:val="24"/>
          <w:szCs w:val="24"/>
        </w:rPr>
        <w:t>DBE vs</w:t>
      </w:r>
      <w:r w:rsidR="00D82A0F" w:rsidRPr="00CB26C0">
        <w:rPr>
          <w:rFonts w:ascii="Book Antiqua" w:hAnsi="Book Antiqua"/>
          <w:b/>
          <w:i/>
          <w:sz w:val="24"/>
          <w:szCs w:val="24"/>
        </w:rPr>
        <w:t xml:space="preserve"> </w:t>
      </w:r>
      <w:r w:rsidRPr="00CB26C0">
        <w:rPr>
          <w:rFonts w:ascii="Book Antiqua" w:hAnsi="Book Antiqua"/>
          <w:b/>
          <w:i/>
          <w:sz w:val="24"/>
          <w:szCs w:val="24"/>
        </w:rPr>
        <w:t>SBE</w:t>
      </w:r>
    </w:p>
    <w:p w14:paraId="637D79D9" w14:textId="6FFFE4D8" w:rsidR="000354D6" w:rsidRPr="00CB26C0" w:rsidRDefault="00877D2E" w:rsidP="00CB26C0">
      <w:pPr>
        <w:snapToGrid w:val="0"/>
        <w:spacing w:line="360" w:lineRule="auto"/>
        <w:rPr>
          <w:rFonts w:ascii="Book Antiqua" w:hAnsi="Book Antiqua"/>
          <w:sz w:val="24"/>
          <w:szCs w:val="24"/>
        </w:rPr>
      </w:pPr>
      <w:r w:rsidRPr="00CB26C0">
        <w:rPr>
          <w:rFonts w:ascii="Book Antiqua" w:hAnsi="Book Antiqua"/>
          <w:sz w:val="24"/>
          <w:szCs w:val="24"/>
        </w:rPr>
        <w:t xml:space="preserve">There were four </w:t>
      </w:r>
      <w:r w:rsidR="00480207" w:rsidRPr="00CB26C0">
        <w:rPr>
          <w:rFonts w:ascii="Book Antiqua" w:hAnsi="Book Antiqua"/>
          <w:sz w:val="24"/>
          <w:szCs w:val="24"/>
        </w:rPr>
        <w:t>RCT</w:t>
      </w:r>
      <w:r w:rsidR="00480207">
        <w:rPr>
          <w:rFonts w:ascii="Book Antiqua" w:hAnsi="Book Antiqua"/>
          <w:sz w:val="24"/>
          <w:szCs w:val="24"/>
        </w:rPr>
        <w:t>s</w:t>
      </w:r>
      <w:r w:rsidR="00480207" w:rsidRPr="00CB26C0" w:rsidDel="00480207">
        <w:rPr>
          <w:rFonts w:ascii="Book Antiqua" w:hAnsi="Book Antiqua"/>
          <w:sz w:val="24"/>
          <w:szCs w:val="24"/>
        </w:rPr>
        <w:t xml:space="preserve"> </w:t>
      </w:r>
      <w:r w:rsidRPr="00CB26C0">
        <w:rPr>
          <w:rFonts w:ascii="Book Antiqua" w:hAnsi="Book Antiqua"/>
          <w:sz w:val="24"/>
          <w:szCs w:val="24"/>
        </w:rPr>
        <w:t>comparing DBE with SBE</w:t>
      </w:r>
      <w:r w:rsidR="008168C5" w:rsidRPr="00CB26C0">
        <w:rPr>
          <w:rFonts w:ascii="Book Antiqua" w:hAnsi="Book Antiqua"/>
          <w:sz w:val="24"/>
          <w:szCs w:val="24"/>
        </w:rPr>
        <w:fldChar w:fldCharType="begin">
          <w:fldData xml:space="preserve">PEVuZE5vdGU+PENpdGU+PEF1dGhvcj5SZW48L0F1dGhvcj48WWVhcj4yMDExPC9ZZWFyPjxSZWNO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PEVuZE5vdGU+PENpdGU+PEF1dGhvcj5SZW48L0F1dGhvcj48WWVhcj4yMDExPC9ZZWFyPjxSZWNO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[3-6]</w:t>
      </w:r>
      <w:r w:rsidR="008168C5" w:rsidRPr="00CB26C0">
        <w:rPr>
          <w:rFonts w:ascii="Book Antiqua" w:hAnsi="Book Antiqua"/>
          <w:sz w:val="24"/>
          <w:szCs w:val="24"/>
        </w:rPr>
        <w:fldChar w:fldCharType="end"/>
      </w:r>
      <w:r w:rsidR="000354D6" w:rsidRPr="00CB26C0">
        <w:rPr>
          <w:rFonts w:ascii="Book Antiqua" w:hAnsi="Book Antiqua"/>
          <w:sz w:val="24"/>
          <w:szCs w:val="24"/>
        </w:rPr>
        <w:t>. A total of 327 procedures were analyzed</w:t>
      </w:r>
      <w:r w:rsidR="00E03099">
        <w:rPr>
          <w:rFonts w:ascii="Book Antiqua" w:hAnsi="Book Antiqua"/>
          <w:sz w:val="24"/>
          <w:szCs w:val="24"/>
        </w:rPr>
        <w:t>,</w:t>
      </w:r>
      <w:r w:rsidR="000354D6" w:rsidRPr="00CB26C0">
        <w:rPr>
          <w:rFonts w:ascii="Book Antiqua" w:hAnsi="Book Antiqua"/>
          <w:sz w:val="24"/>
          <w:szCs w:val="24"/>
        </w:rPr>
        <w:t xml:space="preserve"> including 171 DBE and 156 SBE procedures.</w:t>
      </w:r>
    </w:p>
    <w:p w14:paraId="637D79DA" w14:textId="13E1EAFB" w:rsidR="000354D6" w:rsidRPr="00CB26C0" w:rsidRDefault="000354D6" w:rsidP="00CB26C0">
      <w:pPr>
        <w:snapToGrid w:val="0"/>
        <w:spacing w:line="360" w:lineRule="auto"/>
        <w:ind w:firstLineChars="100" w:firstLine="240"/>
        <w:rPr>
          <w:rFonts w:ascii="Book Antiqua" w:hAnsi="Book Antiqua"/>
          <w:sz w:val="24"/>
          <w:szCs w:val="24"/>
        </w:rPr>
      </w:pPr>
      <w:r w:rsidRPr="00CB26C0">
        <w:rPr>
          <w:rFonts w:ascii="Book Antiqua" w:hAnsi="Book Antiqua"/>
          <w:sz w:val="24"/>
          <w:szCs w:val="24"/>
        </w:rPr>
        <w:t xml:space="preserve">As shown in </w:t>
      </w:r>
      <w:r w:rsidR="003A103A" w:rsidRPr="00CB26C0">
        <w:rPr>
          <w:rFonts w:ascii="Book Antiqua" w:hAnsi="Book Antiqua"/>
          <w:caps/>
          <w:sz w:val="24"/>
          <w:szCs w:val="24"/>
        </w:rPr>
        <w:t>f</w:t>
      </w:r>
      <w:r w:rsidRPr="00CB26C0">
        <w:rPr>
          <w:rFonts w:ascii="Book Antiqua" w:hAnsi="Book Antiqua"/>
          <w:sz w:val="24"/>
          <w:szCs w:val="24"/>
        </w:rPr>
        <w:t xml:space="preserve">igure </w:t>
      </w:r>
      <w:r w:rsidR="003A103A" w:rsidRPr="00CB26C0">
        <w:rPr>
          <w:rFonts w:ascii="Book Antiqua" w:hAnsi="Book Antiqua"/>
          <w:sz w:val="24"/>
          <w:szCs w:val="24"/>
        </w:rPr>
        <w:t>3</w:t>
      </w:r>
      <w:r w:rsidRPr="00CB26C0">
        <w:rPr>
          <w:rFonts w:ascii="Book Antiqua" w:hAnsi="Book Antiqua"/>
          <w:sz w:val="24"/>
          <w:szCs w:val="24"/>
        </w:rPr>
        <w:t>, there w</w:t>
      </w:r>
      <w:r w:rsidR="00784343" w:rsidRPr="00CB26C0">
        <w:rPr>
          <w:rFonts w:ascii="Book Antiqua" w:hAnsi="Book Antiqua"/>
          <w:sz w:val="24"/>
          <w:szCs w:val="24"/>
        </w:rPr>
        <w:t>ere</w:t>
      </w:r>
      <w:r w:rsidRPr="00CB26C0">
        <w:rPr>
          <w:rFonts w:ascii="Book Antiqua" w:hAnsi="Book Antiqua"/>
          <w:sz w:val="24"/>
          <w:szCs w:val="24"/>
        </w:rPr>
        <w:t xml:space="preserve"> no significant difference</w:t>
      </w:r>
      <w:r w:rsidR="00784343" w:rsidRPr="00CB26C0">
        <w:rPr>
          <w:rFonts w:ascii="Book Antiqua" w:hAnsi="Book Antiqua"/>
          <w:sz w:val="24"/>
          <w:szCs w:val="24"/>
        </w:rPr>
        <w:t>s</w:t>
      </w:r>
      <w:r w:rsidRPr="00CB26C0">
        <w:rPr>
          <w:rFonts w:ascii="Book Antiqua" w:hAnsi="Book Antiqua"/>
          <w:sz w:val="24"/>
          <w:szCs w:val="24"/>
        </w:rPr>
        <w:t xml:space="preserve"> in diagnostic yield (OR</w:t>
      </w:r>
      <w:r w:rsidR="001362A4" w:rsidRPr="00CB26C0">
        <w:rPr>
          <w:rFonts w:ascii="Book Antiqua" w:hAnsi="Book Antiqua"/>
          <w:sz w:val="24"/>
          <w:szCs w:val="24"/>
        </w:rPr>
        <w:t xml:space="preserve"> </w:t>
      </w:r>
      <w:r w:rsidR="00E03099">
        <w:rPr>
          <w:rFonts w:ascii="Book Antiqua" w:hAnsi="Book Antiqua"/>
          <w:sz w:val="24"/>
          <w:szCs w:val="24"/>
        </w:rPr>
        <w:t xml:space="preserve">= </w:t>
      </w:r>
      <w:r w:rsidR="001362A4" w:rsidRPr="00CB26C0">
        <w:rPr>
          <w:rFonts w:ascii="Book Antiqua" w:hAnsi="Book Antiqua"/>
          <w:sz w:val="24"/>
          <w:szCs w:val="24"/>
        </w:rPr>
        <w:t>0.85, 95%CI</w:t>
      </w:r>
      <w:r w:rsidR="00D82A0F" w:rsidRPr="00CB26C0">
        <w:rPr>
          <w:rFonts w:ascii="Book Antiqua" w:hAnsi="Book Antiqua"/>
          <w:sz w:val="24"/>
          <w:szCs w:val="24"/>
        </w:rPr>
        <w:t>:</w:t>
      </w:r>
      <w:r w:rsidR="001362A4" w:rsidRPr="00CB26C0">
        <w:rPr>
          <w:rFonts w:ascii="Book Antiqua" w:hAnsi="Book Antiqua"/>
          <w:sz w:val="24"/>
          <w:szCs w:val="24"/>
        </w:rPr>
        <w:t xml:space="preserve"> </w:t>
      </w:r>
      <w:r w:rsidR="00BA2A9C" w:rsidRPr="00CB26C0">
        <w:rPr>
          <w:rFonts w:ascii="Book Antiqua" w:hAnsi="Book Antiqua"/>
          <w:sz w:val="24"/>
          <w:szCs w:val="24"/>
        </w:rPr>
        <w:t>0.55</w:t>
      </w:r>
      <w:r w:rsidR="00D82A0F" w:rsidRPr="00CB26C0">
        <w:rPr>
          <w:rFonts w:ascii="Book Antiqua" w:hAnsi="Book Antiqua"/>
          <w:sz w:val="24"/>
          <w:szCs w:val="24"/>
        </w:rPr>
        <w:t>-</w:t>
      </w:r>
      <w:r w:rsidR="00BA2A9C" w:rsidRPr="00CB26C0">
        <w:rPr>
          <w:rFonts w:ascii="Book Antiqua" w:hAnsi="Book Antiqua"/>
          <w:sz w:val="24"/>
          <w:szCs w:val="24"/>
        </w:rPr>
        <w:t xml:space="preserve">1.33), therapeutic yield (OR </w:t>
      </w:r>
      <w:r w:rsidR="00E03099">
        <w:rPr>
          <w:rFonts w:ascii="Book Antiqua" w:hAnsi="Book Antiqua"/>
          <w:sz w:val="24"/>
          <w:szCs w:val="24"/>
        </w:rPr>
        <w:t xml:space="preserve">= </w:t>
      </w:r>
      <w:r w:rsidR="00BA2A9C" w:rsidRPr="00CB26C0">
        <w:rPr>
          <w:rFonts w:ascii="Book Antiqua" w:hAnsi="Book Antiqua"/>
          <w:sz w:val="24"/>
          <w:szCs w:val="24"/>
        </w:rPr>
        <w:t>1.71, 95%CI</w:t>
      </w:r>
      <w:r w:rsidR="00D82A0F" w:rsidRPr="00CB26C0">
        <w:rPr>
          <w:rFonts w:ascii="Book Antiqua" w:hAnsi="Book Antiqua"/>
          <w:sz w:val="24"/>
          <w:szCs w:val="24"/>
        </w:rPr>
        <w:t>:</w:t>
      </w:r>
      <w:r w:rsidR="00BA2A9C" w:rsidRPr="00CB26C0">
        <w:rPr>
          <w:rFonts w:ascii="Book Antiqua" w:hAnsi="Book Antiqua"/>
          <w:sz w:val="24"/>
          <w:szCs w:val="24"/>
        </w:rPr>
        <w:t xml:space="preserve"> 0.64</w:t>
      </w:r>
      <w:r w:rsidR="00D82A0F" w:rsidRPr="00CB26C0">
        <w:rPr>
          <w:rFonts w:ascii="Book Antiqua" w:hAnsi="Book Antiqua"/>
          <w:sz w:val="24"/>
          <w:szCs w:val="24"/>
        </w:rPr>
        <w:t>-</w:t>
      </w:r>
      <w:r w:rsidR="00BA2A9C" w:rsidRPr="00CB26C0">
        <w:rPr>
          <w:rFonts w:ascii="Book Antiqua" w:hAnsi="Book Antiqua"/>
          <w:sz w:val="24"/>
          <w:szCs w:val="24"/>
        </w:rPr>
        <w:t>4.60)</w:t>
      </w:r>
      <w:r w:rsidR="009C73F9" w:rsidRPr="00CB26C0">
        <w:rPr>
          <w:rFonts w:ascii="Book Antiqua" w:hAnsi="Book Antiqua"/>
          <w:sz w:val="24"/>
          <w:szCs w:val="24"/>
        </w:rPr>
        <w:t xml:space="preserve">, total </w:t>
      </w:r>
      <w:proofErr w:type="spellStart"/>
      <w:r w:rsidR="009C73F9" w:rsidRPr="00CB26C0">
        <w:rPr>
          <w:rFonts w:ascii="Book Antiqua" w:hAnsi="Book Antiqua"/>
          <w:sz w:val="24"/>
          <w:szCs w:val="24"/>
        </w:rPr>
        <w:t>enteroscopy</w:t>
      </w:r>
      <w:proofErr w:type="spellEnd"/>
      <w:r w:rsidR="009C73F9" w:rsidRPr="00CB26C0">
        <w:rPr>
          <w:rFonts w:ascii="Book Antiqua" w:hAnsi="Book Antiqua"/>
          <w:sz w:val="24"/>
          <w:szCs w:val="24"/>
        </w:rPr>
        <w:t xml:space="preserve"> (OR </w:t>
      </w:r>
      <w:r w:rsidR="00E03099">
        <w:rPr>
          <w:rFonts w:ascii="Book Antiqua" w:hAnsi="Book Antiqua"/>
          <w:sz w:val="24"/>
          <w:szCs w:val="24"/>
        </w:rPr>
        <w:t xml:space="preserve">= </w:t>
      </w:r>
      <w:r w:rsidR="009C73F9" w:rsidRPr="00CB26C0">
        <w:rPr>
          <w:rFonts w:ascii="Book Antiqua" w:hAnsi="Book Antiqua"/>
          <w:sz w:val="24"/>
          <w:szCs w:val="24"/>
        </w:rPr>
        <w:t>6.10, 95%CI</w:t>
      </w:r>
      <w:r w:rsidR="00D82A0F" w:rsidRPr="00CB26C0">
        <w:rPr>
          <w:rFonts w:ascii="Book Antiqua" w:hAnsi="Book Antiqua"/>
          <w:sz w:val="24"/>
          <w:szCs w:val="24"/>
        </w:rPr>
        <w:t>:</w:t>
      </w:r>
      <w:r w:rsidR="009C73F9" w:rsidRPr="00CB26C0">
        <w:rPr>
          <w:rFonts w:ascii="Book Antiqua" w:hAnsi="Book Antiqua"/>
          <w:sz w:val="24"/>
          <w:szCs w:val="24"/>
        </w:rPr>
        <w:t xml:space="preserve"> 0.31</w:t>
      </w:r>
      <w:r w:rsidR="00D82A0F" w:rsidRPr="00CB26C0">
        <w:rPr>
          <w:rFonts w:ascii="Book Antiqua" w:hAnsi="Book Antiqua"/>
          <w:sz w:val="24"/>
          <w:szCs w:val="24"/>
        </w:rPr>
        <w:t>-</w:t>
      </w:r>
      <w:r w:rsidR="009C73F9" w:rsidRPr="00CB26C0">
        <w:rPr>
          <w:rFonts w:ascii="Book Antiqua" w:hAnsi="Book Antiqua"/>
          <w:sz w:val="24"/>
          <w:szCs w:val="24"/>
        </w:rPr>
        <w:t xml:space="preserve">118.52), DMI (MD </w:t>
      </w:r>
      <w:r w:rsidR="00E03099">
        <w:rPr>
          <w:rFonts w:ascii="Book Antiqua" w:hAnsi="Book Antiqua"/>
          <w:sz w:val="24"/>
          <w:szCs w:val="24"/>
        </w:rPr>
        <w:t xml:space="preserve">= </w:t>
      </w:r>
      <w:r w:rsidR="00066C60" w:rsidRPr="00CB26C0">
        <w:rPr>
          <w:rFonts w:ascii="Book Antiqua" w:hAnsi="Book Antiqua"/>
          <w:sz w:val="24"/>
          <w:szCs w:val="24"/>
        </w:rPr>
        <w:t>-20.42, 95%CI</w:t>
      </w:r>
      <w:r w:rsidR="00D82A0F" w:rsidRPr="00CB26C0">
        <w:rPr>
          <w:rFonts w:ascii="Book Antiqua" w:hAnsi="Book Antiqua"/>
          <w:sz w:val="24"/>
          <w:szCs w:val="24"/>
        </w:rPr>
        <w:t>:</w:t>
      </w:r>
      <w:r w:rsidR="00066C60" w:rsidRPr="00CB26C0">
        <w:rPr>
          <w:rFonts w:ascii="Book Antiqua" w:hAnsi="Book Antiqua"/>
          <w:sz w:val="24"/>
          <w:szCs w:val="24"/>
        </w:rPr>
        <w:t xml:space="preserve"> -89.29</w:t>
      </w:r>
      <w:r w:rsidR="00D82A0F" w:rsidRPr="00CB26C0">
        <w:rPr>
          <w:rFonts w:ascii="Book Antiqua" w:hAnsi="Book Antiqua"/>
          <w:sz w:val="24"/>
          <w:szCs w:val="24"/>
        </w:rPr>
        <w:t>-</w:t>
      </w:r>
      <w:r w:rsidR="00066C60" w:rsidRPr="00CB26C0">
        <w:rPr>
          <w:rFonts w:ascii="Book Antiqua" w:hAnsi="Book Antiqua"/>
          <w:sz w:val="24"/>
          <w:szCs w:val="24"/>
        </w:rPr>
        <w:t xml:space="preserve">48.45), </w:t>
      </w:r>
      <w:r w:rsidR="009C73F9" w:rsidRPr="00CB26C0">
        <w:rPr>
          <w:rFonts w:ascii="Book Antiqua" w:hAnsi="Book Antiqua"/>
          <w:sz w:val="24"/>
          <w:szCs w:val="24"/>
        </w:rPr>
        <w:t xml:space="preserve">per-oral examination time (MD </w:t>
      </w:r>
      <w:r w:rsidR="00E03099">
        <w:rPr>
          <w:rFonts w:ascii="Book Antiqua" w:hAnsi="Book Antiqua"/>
          <w:sz w:val="24"/>
          <w:szCs w:val="24"/>
        </w:rPr>
        <w:t xml:space="preserve">= </w:t>
      </w:r>
      <w:r w:rsidR="009C73F9" w:rsidRPr="00CB26C0">
        <w:rPr>
          <w:rFonts w:ascii="Book Antiqua" w:hAnsi="Book Antiqua"/>
          <w:sz w:val="24"/>
          <w:szCs w:val="24"/>
        </w:rPr>
        <w:t>-7.45, 95%CI</w:t>
      </w:r>
      <w:r w:rsidR="00D82A0F" w:rsidRPr="00CB26C0">
        <w:rPr>
          <w:rFonts w:ascii="Book Antiqua" w:hAnsi="Book Antiqua"/>
          <w:sz w:val="24"/>
          <w:szCs w:val="24"/>
        </w:rPr>
        <w:t>:</w:t>
      </w:r>
      <w:r w:rsidR="009C73F9" w:rsidRPr="00CB26C0">
        <w:rPr>
          <w:rFonts w:ascii="Book Antiqua" w:hAnsi="Book Antiqua"/>
          <w:sz w:val="24"/>
          <w:szCs w:val="24"/>
        </w:rPr>
        <w:t xml:space="preserve"> -36.60</w:t>
      </w:r>
      <w:r w:rsidR="00E03099">
        <w:rPr>
          <w:rFonts w:ascii="Book Antiqua" w:hAnsi="Book Antiqua"/>
          <w:sz w:val="24"/>
          <w:szCs w:val="24"/>
        </w:rPr>
        <w:t>-</w:t>
      </w:r>
      <w:r w:rsidR="009C73F9" w:rsidRPr="00CB26C0">
        <w:rPr>
          <w:rFonts w:ascii="Book Antiqua" w:hAnsi="Book Antiqua"/>
          <w:sz w:val="24"/>
          <w:szCs w:val="24"/>
        </w:rPr>
        <w:t>21.16)</w:t>
      </w:r>
      <w:r w:rsidR="00E03099">
        <w:rPr>
          <w:rFonts w:ascii="Book Antiqua" w:hAnsi="Book Antiqua"/>
          <w:sz w:val="24"/>
          <w:szCs w:val="24"/>
        </w:rPr>
        <w:t>,</w:t>
      </w:r>
      <w:r w:rsidR="00066C60" w:rsidRPr="00CB26C0">
        <w:rPr>
          <w:rFonts w:ascii="Book Antiqua" w:hAnsi="Book Antiqua"/>
          <w:sz w:val="24"/>
          <w:szCs w:val="24"/>
        </w:rPr>
        <w:t xml:space="preserve"> </w:t>
      </w:r>
      <w:r w:rsidR="00E03099">
        <w:rPr>
          <w:rFonts w:ascii="Book Antiqua" w:hAnsi="Book Antiqua"/>
          <w:sz w:val="24"/>
          <w:szCs w:val="24"/>
        </w:rPr>
        <w:t>or</w:t>
      </w:r>
      <w:r w:rsidR="00E03099" w:rsidRPr="00CB26C0">
        <w:rPr>
          <w:rFonts w:ascii="Book Antiqua" w:hAnsi="Book Antiqua"/>
          <w:sz w:val="24"/>
          <w:szCs w:val="24"/>
        </w:rPr>
        <w:t xml:space="preserve"> </w:t>
      </w:r>
      <w:r w:rsidR="009C73F9" w:rsidRPr="00CB26C0">
        <w:rPr>
          <w:rFonts w:ascii="Book Antiqua" w:hAnsi="Book Antiqua"/>
          <w:sz w:val="24"/>
          <w:szCs w:val="24"/>
        </w:rPr>
        <w:t xml:space="preserve">per-anal examination time (MD </w:t>
      </w:r>
      <w:r w:rsidR="00CE19E1">
        <w:rPr>
          <w:rFonts w:ascii="Book Antiqua" w:hAnsi="Book Antiqua"/>
          <w:sz w:val="24"/>
          <w:szCs w:val="24"/>
        </w:rPr>
        <w:t xml:space="preserve">= </w:t>
      </w:r>
      <w:r w:rsidR="009C73F9" w:rsidRPr="00CB26C0">
        <w:rPr>
          <w:rFonts w:ascii="Book Antiqua" w:hAnsi="Book Antiqua"/>
          <w:sz w:val="24"/>
          <w:szCs w:val="24"/>
        </w:rPr>
        <w:t>2.48, 95%CI</w:t>
      </w:r>
      <w:r w:rsidR="00DA74E4" w:rsidRPr="00CB26C0">
        <w:rPr>
          <w:rFonts w:ascii="Book Antiqua" w:hAnsi="Book Antiqua"/>
          <w:sz w:val="24"/>
          <w:szCs w:val="24"/>
        </w:rPr>
        <w:t>:</w:t>
      </w:r>
      <w:r w:rsidR="009C73F9" w:rsidRPr="00CB26C0">
        <w:rPr>
          <w:rFonts w:ascii="Book Antiqua" w:hAnsi="Book Antiqua"/>
          <w:sz w:val="24"/>
          <w:szCs w:val="24"/>
        </w:rPr>
        <w:t xml:space="preserve"> -6.49</w:t>
      </w:r>
      <w:r w:rsidR="00E03099">
        <w:rPr>
          <w:rFonts w:ascii="Book Antiqua" w:hAnsi="Book Antiqua"/>
          <w:sz w:val="24"/>
          <w:szCs w:val="24"/>
        </w:rPr>
        <w:t>-</w:t>
      </w:r>
      <w:r w:rsidR="009C73F9" w:rsidRPr="00CB26C0">
        <w:rPr>
          <w:rFonts w:ascii="Book Antiqua" w:hAnsi="Book Antiqua"/>
          <w:sz w:val="24"/>
          <w:szCs w:val="24"/>
        </w:rPr>
        <w:t>11.44).</w:t>
      </w:r>
      <w:r w:rsidR="00374EA5" w:rsidRPr="00CB26C0">
        <w:rPr>
          <w:rFonts w:ascii="Book Antiqua" w:hAnsi="Book Antiqua"/>
          <w:sz w:val="24"/>
          <w:szCs w:val="24"/>
        </w:rPr>
        <w:t xml:space="preserve"> There </w:t>
      </w:r>
      <w:r w:rsidR="00E03099" w:rsidRPr="00CB26C0">
        <w:rPr>
          <w:rFonts w:ascii="Book Antiqua" w:hAnsi="Book Antiqua"/>
          <w:sz w:val="24"/>
          <w:szCs w:val="24"/>
        </w:rPr>
        <w:t>w</w:t>
      </w:r>
      <w:r w:rsidR="00E03099">
        <w:rPr>
          <w:rFonts w:ascii="Book Antiqua" w:hAnsi="Book Antiqua"/>
          <w:sz w:val="24"/>
          <w:szCs w:val="24"/>
        </w:rPr>
        <w:t>as</w:t>
      </w:r>
      <w:r w:rsidR="00E03099" w:rsidRPr="00CB26C0">
        <w:rPr>
          <w:rFonts w:ascii="Book Antiqua" w:hAnsi="Book Antiqua"/>
          <w:sz w:val="24"/>
          <w:szCs w:val="24"/>
        </w:rPr>
        <w:t xml:space="preserve"> </w:t>
      </w:r>
      <w:r w:rsidR="00374EA5" w:rsidRPr="00CB26C0">
        <w:rPr>
          <w:rFonts w:ascii="Book Antiqua" w:hAnsi="Book Antiqua"/>
          <w:sz w:val="24"/>
          <w:szCs w:val="24"/>
        </w:rPr>
        <w:t xml:space="preserve">no statistical </w:t>
      </w:r>
      <w:r w:rsidR="00E03099" w:rsidRPr="00CB26C0">
        <w:rPr>
          <w:rFonts w:ascii="Book Antiqua" w:hAnsi="Book Antiqua"/>
          <w:sz w:val="24"/>
          <w:szCs w:val="24"/>
        </w:rPr>
        <w:t>heterogeneit</w:t>
      </w:r>
      <w:r w:rsidR="00E03099">
        <w:rPr>
          <w:rFonts w:ascii="Book Antiqua" w:hAnsi="Book Antiqua"/>
          <w:sz w:val="24"/>
          <w:szCs w:val="24"/>
        </w:rPr>
        <w:t>y</w:t>
      </w:r>
      <w:r w:rsidR="00E03099" w:rsidRPr="00CB26C0">
        <w:rPr>
          <w:rFonts w:ascii="Book Antiqua" w:hAnsi="Book Antiqua"/>
          <w:sz w:val="24"/>
          <w:szCs w:val="24"/>
        </w:rPr>
        <w:t xml:space="preserve"> </w:t>
      </w:r>
      <w:r w:rsidR="00374EA5" w:rsidRPr="00CB26C0">
        <w:rPr>
          <w:rFonts w:ascii="Book Antiqua" w:hAnsi="Book Antiqua"/>
          <w:sz w:val="24"/>
          <w:szCs w:val="24"/>
        </w:rPr>
        <w:t>b</w:t>
      </w:r>
      <w:r w:rsidR="00C75D56" w:rsidRPr="00CB26C0">
        <w:rPr>
          <w:rFonts w:ascii="Book Antiqua" w:hAnsi="Book Antiqua"/>
          <w:sz w:val="24"/>
          <w:szCs w:val="24"/>
        </w:rPr>
        <w:t xml:space="preserve">etween the studies with regard to </w:t>
      </w:r>
      <w:r w:rsidR="0014512F" w:rsidRPr="00CB26C0">
        <w:rPr>
          <w:rFonts w:ascii="Book Antiqua" w:hAnsi="Book Antiqua"/>
          <w:sz w:val="24"/>
          <w:szCs w:val="24"/>
        </w:rPr>
        <w:t>diagnostic yield</w:t>
      </w:r>
      <w:r w:rsidR="00784343" w:rsidRPr="00CB26C0">
        <w:rPr>
          <w:rFonts w:ascii="Book Antiqua" w:hAnsi="Book Antiqua"/>
          <w:sz w:val="24"/>
          <w:szCs w:val="24"/>
        </w:rPr>
        <w:t>, therapeutic yield</w:t>
      </w:r>
      <w:r w:rsidR="00E03099">
        <w:rPr>
          <w:rFonts w:ascii="Book Antiqua" w:hAnsi="Book Antiqua"/>
          <w:sz w:val="24"/>
          <w:szCs w:val="24"/>
        </w:rPr>
        <w:t xml:space="preserve">, or </w:t>
      </w:r>
      <w:r w:rsidR="00784343" w:rsidRPr="00CB26C0">
        <w:rPr>
          <w:rFonts w:ascii="Book Antiqua" w:hAnsi="Book Antiqua"/>
          <w:sz w:val="24"/>
          <w:szCs w:val="24"/>
        </w:rPr>
        <w:t>per-anal examination time (</w:t>
      </w:r>
      <w:r w:rsidR="00784343" w:rsidRPr="00CB26C0">
        <w:rPr>
          <w:rFonts w:ascii="Book Antiqua" w:hAnsi="Book Antiqua"/>
          <w:i/>
          <w:sz w:val="24"/>
          <w:szCs w:val="24"/>
        </w:rPr>
        <w:t>P</w:t>
      </w:r>
      <w:r w:rsidR="004C69EB" w:rsidRPr="00CB26C0">
        <w:rPr>
          <w:rFonts w:ascii="Book Antiqua" w:hAnsi="Book Antiqua"/>
          <w:sz w:val="24"/>
          <w:szCs w:val="24"/>
        </w:rPr>
        <w:t xml:space="preserve"> </w:t>
      </w:r>
      <w:r w:rsidR="00784343" w:rsidRPr="00CB26C0">
        <w:rPr>
          <w:rFonts w:ascii="Book Antiqua" w:hAnsi="Book Antiqua"/>
          <w:sz w:val="24"/>
          <w:szCs w:val="24"/>
        </w:rPr>
        <w:t>&gt;</w:t>
      </w:r>
      <w:r w:rsidR="004C69EB" w:rsidRPr="00CB26C0">
        <w:rPr>
          <w:rFonts w:ascii="Book Antiqua" w:hAnsi="Book Antiqua"/>
          <w:sz w:val="24"/>
          <w:szCs w:val="24"/>
        </w:rPr>
        <w:t xml:space="preserve"> </w:t>
      </w:r>
      <w:r w:rsidR="00784343" w:rsidRPr="00CB26C0">
        <w:rPr>
          <w:rFonts w:ascii="Book Antiqua" w:hAnsi="Book Antiqua"/>
          <w:sz w:val="24"/>
          <w:szCs w:val="24"/>
        </w:rPr>
        <w:t>0.05).</w:t>
      </w:r>
      <w:r w:rsidR="005D1AEA" w:rsidRPr="00CB26C0">
        <w:rPr>
          <w:rFonts w:ascii="Book Antiqua" w:hAnsi="Book Antiqua"/>
          <w:sz w:val="24"/>
          <w:szCs w:val="24"/>
        </w:rPr>
        <w:t xml:space="preserve"> The funnel plot did not show publication bias in terms of diagnostic yield between DBE and SBE (</w:t>
      </w:r>
      <w:r w:rsidR="008C0C46" w:rsidRPr="00CB26C0">
        <w:rPr>
          <w:rFonts w:ascii="Book Antiqua" w:hAnsi="Book Antiqua"/>
          <w:sz w:val="24"/>
          <w:szCs w:val="24"/>
        </w:rPr>
        <w:t xml:space="preserve">Supplementary </w:t>
      </w:r>
      <w:r w:rsidR="005D1AEA" w:rsidRPr="00CB26C0">
        <w:rPr>
          <w:rFonts w:ascii="Book Antiqua" w:hAnsi="Book Antiqua"/>
          <w:caps/>
          <w:sz w:val="24"/>
          <w:szCs w:val="24"/>
        </w:rPr>
        <w:t>f</w:t>
      </w:r>
      <w:r w:rsidR="005D1AEA" w:rsidRPr="00CB26C0">
        <w:rPr>
          <w:rFonts w:ascii="Book Antiqua" w:hAnsi="Book Antiqua"/>
          <w:sz w:val="24"/>
          <w:szCs w:val="24"/>
        </w:rPr>
        <w:t xml:space="preserve">igure </w:t>
      </w:r>
      <w:r w:rsidR="00CA0BC4" w:rsidRPr="00CB26C0">
        <w:rPr>
          <w:rFonts w:ascii="Book Antiqua" w:hAnsi="Book Antiqua"/>
          <w:sz w:val="24"/>
          <w:szCs w:val="24"/>
        </w:rPr>
        <w:t>3</w:t>
      </w:r>
      <w:r w:rsidR="005D1AEA" w:rsidRPr="00CB26C0">
        <w:rPr>
          <w:rFonts w:ascii="Book Antiqua" w:hAnsi="Book Antiqua"/>
          <w:sz w:val="24"/>
          <w:szCs w:val="24"/>
        </w:rPr>
        <w:t>).</w:t>
      </w:r>
    </w:p>
    <w:p w14:paraId="0059B7B0" w14:textId="77777777" w:rsidR="00EC4B0A" w:rsidRPr="00CB26C0" w:rsidRDefault="00EC4B0A" w:rsidP="00CB26C0">
      <w:pPr>
        <w:snapToGrid w:val="0"/>
        <w:spacing w:line="360" w:lineRule="auto"/>
        <w:rPr>
          <w:rFonts w:ascii="Book Antiqua" w:hAnsi="Book Antiqua"/>
          <w:b/>
          <w:sz w:val="24"/>
          <w:szCs w:val="24"/>
        </w:rPr>
      </w:pPr>
    </w:p>
    <w:p w14:paraId="637D79DB" w14:textId="524477D1" w:rsidR="00650390" w:rsidRPr="00CB26C0" w:rsidRDefault="00650390" w:rsidP="00CB26C0">
      <w:pPr>
        <w:snapToGrid w:val="0"/>
        <w:spacing w:line="360" w:lineRule="auto"/>
        <w:rPr>
          <w:rFonts w:ascii="Book Antiqua" w:hAnsi="Book Antiqua"/>
          <w:b/>
          <w:i/>
          <w:sz w:val="24"/>
          <w:szCs w:val="24"/>
        </w:rPr>
      </w:pPr>
      <w:r w:rsidRPr="00CB26C0">
        <w:rPr>
          <w:rFonts w:ascii="Book Antiqua" w:hAnsi="Book Antiqua"/>
          <w:b/>
          <w:i/>
          <w:sz w:val="24"/>
          <w:szCs w:val="24"/>
        </w:rPr>
        <w:t>SBE vs</w:t>
      </w:r>
      <w:r w:rsidR="00EC4B0A" w:rsidRPr="00CB26C0">
        <w:rPr>
          <w:rFonts w:ascii="Book Antiqua" w:hAnsi="Book Antiqua"/>
          <w:b/>
          <w:i/>
          <w:sz w:val="24"/>
          <w:szCs w:val="24"/>
        </w:rPr>
        <w:t xml:space="preserve"> </w:t>
      </w:r>
      <w:r w:rsidRPr="00CB26C0">
        <w:rPr>
          <w:rFonts w:ascii="Book Antiqua" w:hAnsi="Book Antiqua"/>
          <w:b/>
          <w:i/>
          <w:sz w:val="24"/>
          <w:szCs w:val="24"/>
        </w:rPr>
        <w:t>SE</w:t>
      </w:r>
    </w:p>
    <w:p w14:paraId="637D79DC" w14:textId="5D005D26" w:rsidR="00650390" w:rsidRPr="00CB26C0" w:rsidRDefault="003950FD" w:rsidP="00CB26C0">
      <w:pPr>
        <w:snapToGrid w:val="0"/>
        <w:spacing w:line="360" w:lineRule="auto"/>
        <w:rPr>
          <w:rFonts w:ascii="Book Antiqua" w:hAnsi="Book Antiqua"/>
          <w:sz w:val="24"/>
          <w:szCs w:val="24"/>
        </w:rPr>
      </w:pPr>
      <w:r w:rsidRPr="00CB26C0">
        <w:rPr>
          <w:rFonts w:ascii="Book Antiqua" w:hAnsi="Book Antiqua"/>
          <w:sz w:val="24"/>
          <w:szCs w:val="24"/>
        </w:rPr>
        <w:t xml:space="preserve">We could not conduct a meta-analysis since there was only one trial comparing SBE </w:t>
      </w:r>
      <w:r w:rsidRPr="00CB26C0">
        <w:rPr>
          <w:rFonts w:ascii="Book Antiqua" w:hAnsi="Book Antiqua"/>
          <w:i/>
          <w:sz w:val="24"/>
          <w:szCs w:val="24"/>
        </w:rPr>
        <w:t>vs</w:t>
      </w:r>
      <w:r w:rsidR="00EC4B0A" w:rsidRPr="00CB26C0">
        <w:rPr>
          <w:rFonts w:ascii="Book Antiqua" w:hAnsi="Book Antiqua"/>
          <w:sz w:val="24"/>
          <w:szCs w:val="24"/>
        </w:rPr>
        <w:t xml:space="preserve"> </w:t>
      </w:r>
      <w:r w:rsidRPr="00CB26C0">
        <w:rPr>
          <w:rFonts w:ascii="Book Antiqua" w:hAnsi="Book Antiqua"/>
          <w:sz w:val="24"/>
          <w:szCs w:val="24"/>
        </w:rPr>
        <w:t xml:space="preserve">SE. </w:t>
      </w:r>
      <w:r w:rsidR="00DF44B4" w:rsidRPr="00CB26C0">
        <w:rPr>
          <w:rFonts w:ascii="Book Antiqua" w:hAnsi="Book Antiqua"/>
          <w:sz w:val="24"/>
          <w:szCs w:val="24"/>
        </w:rPr>
        <w:t>In the single trial</w:t>
      </w:r>
      <w:r w:rsidR="008168C5" w:rsidRPr="00CB26C0">
        <w:rPr>
          <w:rFonts w:ascii="Book Antiqua" w:hAnsi="Book Antiqua"/>
          <w:sz w:val="24"/>
          <w:szCs w:val="24"/>
        </w:rPr>
        <w:fldChar w:fldCharType="begin">
          <w:fldData xml:space="preserve">PEVuZE5vdGU+PENpdGU+PEF1dGhvcj5Nb3JhbjwvQXV0aG9yPjxZZWFyPjIwMTg8L1llYXI+PFJl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PEVuZE5vdGU+PENpdGU+PEF1dGhvcj5Nb3JhbjwvQXV0aG9yPjxZZWFyPjIwMTg8L1llYXI+PFJl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[7]</w:t>
      </w:r>
      <w:r w:rsidR="008168C5" w:rsidRPr="00CB26C0">
        <w:rPr>
          <w:rFonts w:ascii="Book Antiqua" w:hAnsi="Book Antiqua"/>
          <w:sz w:val="24"/>
          <w:szCs w:val="24"/>
        </w:rPr>
        <w:fldChar w:fldCharType="end"/>
      </w:r>
      <w:r w:rsidR="00596574" w:rsidRPr="00CB26C0">
        <w:rPr>
          <w:rFonts w:ascii="Book Antiqua" w:hAnsi="Book Antiqua"/>
          <w:sz w:val="24"/>
          <w:szCs w:val="24"/>
        </w:rPr>
        <w:t>,</w:t>
      </w:r>
      <w:r w:rsidR="00DF44B4" w:rsidRPr="00CB26C0">
        <w:rPr>
          <w:rFonts w:ascii="Book Antiqua" w:hAnsi="Book Antiqua"/>
          <w:sz w:val="24"/>
          <w:szCs w:val="24"/>
        </w:rPr>
        <w:t xml:space="preserve"> patients needed for an anterograde </w:t>
      </w:r>
      <w:proofErr w:type="spellStart"/>
      <w:r w:rsidR="00DF44B4" w:rsidRPr="00CB26C0">
        <w:rPr>
          <w:rFonts w:ascii="Book Antiqua" w:hAnsi="Book Antiqua"/>
          <w:sz w:val="24"/>
          <w:szCs w:val="24"/>
        </w:rPr>
        <w:t>enteroscopy</w:t>
      </w:r>
      <w:proofErr w:type="spellEnd"/>
      <w:r w:rsidR="00DF44B4" w:rsidRPr="00CB26C0">
        <w:rPr>
          <w:rFonts w:ascii="Book Antiqua" w:hAnsi="Book Antiqua"/>
          <w:sz w:val="24"/>
          <w:szCs w:val="24"/>
        </w:rPr>
        <w:t xml:space="preserve"> were randomized to receive SBE (</w:t>
      </w:r>
      <w:r w:rsidR="00DF44B4" w:rsidRPr="00CB26C0">
        <w:rPr>
          <w:rFonts w:ascii="Book Antiqua" w:hAnsi="Book Antiqua"/>
          <w:i/>
          <w:sz w:val="24"/>
          <w:szCs w:val="24"/>
        </w:rPr>
        <w:t>n</w:t>
      </w:r>
      <w:r w:rsidR="00EC4B0A" w:rsidRPr="00CB26C0">
        <w:rPr>
          <w:rFonts w:ascii="Book Antiqua" w:hAnsi="Book Antiqua"/>
          <w:i/>
          <w:sz w:val="24"/>
          <w:szCs w:val="24"/>
        </w:rPr>
        <w:t xml:space="preserve"> </w:t>
      </w:r>
      <w:r w:rsidR="00DF44B4" w:rsidRPr="00CB26C0">
        <w:rPr>
          <w:rFonts w:ascii="Book Antiqua" w:hAnsi="Book Antiqua"/>
          <w:sz w:val="24"/>
          <w:szCs w:val="24"/>
        </w:rPr>
        <w:t>=</w:t>
      </w:r>
      <w:r w:rsidR="00EC4B0A" w:rsidRPr="00CB26C0">
        <w:rPr>
          <w:rFonts w:ascii="Book Antiqua" w:hAnsi="Book Antiqua"/>
          <w:sz w:val="24"/>
          <w:szCs w:val="24"/>
        </w:rPr>
        <w:t xml:space="preserve"> </w:t>
      </w:r>
      <w:r w:rsidR="00DF44B4" w:rsidRPr="00CB26C0">
        <w:rPr>
          <w:rFonts w:ascii="Book Antiqua" w:hAnsi="Book Antiqua"/>
          <w:sz w:val="24"/>
          <w:szCs w:val="24"/>
        </w:rPr>
        <w:t>17) or SE (</w:t>
      </w:r>
      <w:r w:rsidR="00EC4B0A" w:rsidRPr="00CB26C0">
        <w:rPr>
          <w:rFonts w:ascii="Book Antiqua" w:hAnsi="Book Antiqua"/>
          <w:i/>
          <w:sz w:val="24"/>
          <w:szCs w:val="24"/>
        </w:rPr>
        <w:t>n</w:t>
      </w:r>
      <w:r w:rsidR="00EC4B0A" w:rsidRPr="00CB26C0">
        <w:rPr>
          <w:rFonts w:ascii="Book Antiqua" w:hAnsi="Book Antiqua"/>
          <w:sz w:val="24"/>
          <w:szCs w:val="24"/>
        </w:rPr>
        <w:t xml:space="preserve"> </w:t>
      </w:r>
      <w:r w:rsidR="00DF44B4" w:rsidRPr="00CB26C0">
        <w:rPr>
          <w:rFonts w:ascii="Book Antiqua" w:hAnsi="Book Antiqua"/>
          <w:sz w:val="24"/>
          <w:szCs w:val="24"/>
        </w:rPr>
        <w:t>=</w:t>
      </w:r>
      <w:r w:rsidR="00EC4B0A" w:rsidRPr="00CB26C0">
        <w:rPr>
          <w:rFonts w:ascii="Book Antiqua" w:hAnsi="Book Antiqua"/>
          <w:sz w:val="24"/>
          <w:szCs w:val="24"/>
        </w:rPr>
        <w:t xml:space="preserve"> </w:t>
      </w:r>
      <w:r w:rsidR="00DF44B4" w:rsidRPr="00CB26C0">
        <w:rPr>
          <w:rFonts w:ascii="Book Antiqua" w:hAnsi="Book Antiqua"/>
          <w:sz w:val="24"/>
          <w:szCs w:val="24"/>
        </w:rPr>
        <w:t xml:space="preserve">13), thus evaluating a direct comparison between SBE and SE. </w:t>
      </w:r>
      <w:r w:rsidR="001823C4" w:rsidRPr="00CB26C0">
        <w:rPr>
          <w:rFonts w:ascii="Book Antiqua" w:hAnsi="Book Antiqua"/>
          <w:sz w:val="24"/>
          <w:szCs w:val="24"/>
        </w:rPr>
        <w:t xml:space="preserve">However, this was insufficient to compare these modalities using meta-analysis. </w:t>
      </w:r>
      <w:r w:rsidR="00B31ED1" w:rsidRPr="00CB26C0">
        <w:rPr>
          <w:rFonts w:ascii="Book Antiqua" w:hAnsi="Book Antiqua"/>
          <w:sz w:val="24"/>
          <w:szCs w:val="24"/>
        </w:rPr>
        <w:t xml:space="preserve">In this trial which ceased without </w:t>
      </w:r>
      <w:r w:rsidR="00B31ED1" w:rsidRPr="00CB26C0">
        <w:rPr>
          <w:rFonts w:ascii="Book Antiqua" w:hAnsi="Book Antiqua"/>
          <w:sz w:val="24"/>
          <w:szCs w:val="24"/>
        </w:rPr>
        <w:lastRenderedPageBreak/>
        <w:t>reaching the required sample size, there were no significant differences identified between SBE and SE with regard to diagnostic yield</w:t>
      </w:r>
      <w:r w:rsidR="00D662B6" w:rsidRPr="00CB26C0">
        <w:rPr>
          <w:rFonts w:ascii="Book Antiqua" w:hAnsi="Book Antiqua"/>
          <w:sz w:val="24"/>
          <w:szCs w:val="24"/>
        </w:rPr>
        <w:t xml:space="preserve"> (</w:t>
      </w:r>
      <w:r w:rsidR="00596574" w:rsidRPr="00CB26C0">
        <w:rPr>
          <w:rFonts w:ascii="Book Antiqua" w:hAnsi="Book Antiqua"/>
          <w:sz w:val="24"/>
          <w:szCs w:val="24"/>
        </w:rPr>
        <w:t>41%</w:t>
      </w:r>
      <w:r w:rsidR="00EC4B0A" w:rsidRPr="00CB26C0">
        <w:rPr>
          <w:rFonts w:ascii="Book Antiqua" w:hAnsi="Book Antiqua"/>
          <w:i/>
          <w:sz w:val="24"/>
          <w:szCs w:val="24"/>
        </w:rPr>
        <w:t xml:space="preserve"> vs</w:t>
      </w:r>
      <w:r w:rsidR="00EC4B0A" w:rsidRPr="00CB26C0">
        <w:rPr>
          <w:rFonts w:ascii="Book Antiqua" w:hAnsi="Book Antiqua"/>
          <w:sz w:val="24"/>
          <w:szCs w:val="24"/>
        </w:rPr>
        <w:t xml:space="preserve"> </w:t>
      </w:r>
      <w:r w:rsidR="00596574" w:rsidRPr="00CB26C0">
        <w:rPr>
          <w:rFonts w:ascii="Book Antiqua" w:hAnsi="Book Antiqua"/>
          <w:sz w:val="24"/>
          <w:szCs w:val="24"/>
        </w:rPr>
        <w:t xml:space="preserve">69%, </w:t>
      </w:r>
      <w:r w:rsidR="00130492" w:rsidRPr="00CB26C0">
        <w:rPr>
          <w:rFonts w:ascii="Book Antiqua" w:hAnsi="Book Antiqua"/>
          <w:i/>
          <w:sz w:val="24"/>
          <w:szCs w:val="24"/>
        </w:rPr>
        <w:t>P</w:t>
      </w:r>
      <w:r w:rsidR="00130492" w:rsidRPr="00CB26C0">
        <w:rPr>
          <w:rFonts w:ascii="Book Antiqua" w:hAnsi="Book Antiqua"/>
          <w:sz w:val="24"/>
          <w:szCs w:val="24"/>
        </w:rPr>
        <w:t xml:space="preserve"> </w:t>
      </w:r>
      <w:r w:rsidR="00596574" w:rsidRPr="00CB26C0">
        <w:rPr>
          <w:rFonts w:ascii="Book Antiqua" w:hAnsi="Book Antiqua"/>
          <w:sz w:val="24"/>
          <w:szCs w:val="24"/>
        </w:rPr>
        <w:t>=</w:t>
      </w:r>
      <w:r w:rsidR="00130492" w:rsidRPr="00CB26C0">
        <w:rPr>
          <w:rFonts w:ascii="Book Antiqua" w:hAnsi="Book Antiqua"/>
          <w:sz w:val="24"/>
          <w:szCs w:val="24"/>
        </w:rPr>
        <w:t xml:space="preserve"> </w:t>
      </w:r>
      <w:r w:rsidR="00596574" w:rsidRPr="00CB26C0">
        <w:rPr>
          <w:rFonts w:ascii="Book Antiqua" w:hAnsi="Book Antiqua"/>
          <w:sz w:val="24"/>
          <w:szCs w:val="24"/>
        </w:rPr>
        <w:t>0.16)</w:t>
      </w:r>
      <w:r w:rsidR="00B31ED1" w:rsidRPr="00CB26C0">
        <w:rPr>
          <w:rFonts w:ascii="Book Antiqua" w:hAnsi="Book Antiqua"/>
          <w:sz w:val="24"/>
          <w:szCs w:val="24"/>
        </w:rPr>
        <w:t>, therapeutic yield</w:t>
      </w:r>
      <w:r w:rsidR="00596574" w:rsidRPr="00CB26C0">
        <w:rPr>
          <w:rFonts w:ascii="Book Antiqua" w:hAnsi="Book Antiqua"/>
          <w:sz w:val="24"/>
          <w:szCs w:val="24"/>
        </w:rPr>
        <w:t xml:space="preserve"> (24% </w:t>
      </w:r>
      <w:r w:rsidR="00596574" w:rsidRPr="00CB26C0">
        <w:rPr>
          <w:rFonts w:ascii="Book Antiqua" w:hAnsi="Book Antiqua"/>
          <w:i/>
          <w:sz w:val="24"/>
          <w:szCs w:val="24"/>
        </w:rPr>
        <w:t>vs</w:t>
      </w:r>
      <w:r w:rsidR="00EC4B0A" w:rsidRPr="00CB26C0">
        <w:rPr>
          <w:rFonts w:ascii="Book Antiqua" w:hAnsi="Book Antiqua"/>
          <w:sz w:val="24"/>
          <w:szCs w:val="24"/>
        </w:rPr>
        <w:t xml:space="preserve"> </w:t>
      </w:r>
      <w:r w:rsidR="00596574" w:rsidRPr="00CB26C0">
        <w:rPr>
          <w:rFonts w:ascii="Book Antiqua" w:hAnsi="Book Antiqua"/>
          <w:sz w:val="24"/>
          <w:szCs w:val="24"/>
        </w:rPr>
        <w:t xml:space="preserve">46%, </w:t>
      </w:r>
      <w:r w:rsidR="00130492" w:rsidRPr="00CB26C0">
        <w:rPr>
          <w:rFonts w:ascii="Book Antiqua" w:hAnsi="Book Antiqua"/>
          <w:i/>
          <w:sz w:val="24"/>
          <w:szCs w:val="24"/>
        </w:rPr>
        <w:t>P</w:t>
      </w:r>
      <w:r w:rsidR="00EC4B0A" w:rsidRPr="00CB26C0">
        <w:rPr>
          <w:rFonts w:ascii="Book Antiqua" w:hAnsi="Book Antiqua"/>
          <w:sz w:val="24"/>
          <w:szCs w:val="24"/>
        </w:rPr>
        <w:t xml:space="preserve"> </w:t>
      </w:r>
      <w:r w:rsidR="00596574" w:rsidRPr="00CB26C0">
        <w:rPr>
          <w:rFonts w:ascii="Book Antiqua" w:hAnsi="Book Antiqua"/>
          <w:sz w:val="24"/>
          <w:szCs w:val="24"/>
        </w:rPr>
        <w:t>=</w:t>
      </w:r>
      <w:r w:rsidR="00EC4B0A" w:rsidRPr="00CB26C0">
        <w:rPr>
          <w:rFonts w:ascii="Book Antiqua" w:hAnsi="Book Antiqua"/>
          <w:sz w:val="24"/>
          <w:szCs w:val="24"/>
        </w:rPr>
        <w:t xml:space="preserve"> </w:t>
      </w:r>
      <w:r w:rsidR="00596574" w:rsidRPr="00CB26C0">
        <w:rPr>
          <w:rFonts w:ascii="Book Antiqua" w:hAnsi="Book Antiqua"/>
          <w:sz w:val="24"/>
          <w:szCs w:val="24"/>
        </w:rPr>
        <w:t>0.26)</w:t>
      </w:r>
      <w:r w:rsidR="00B31ED1" w:rsidRPr="00CB26C0">
        <w:rPr>
          <w:rFonts w:ascii="Book Antiqua" w:hAnsi="Book Antiqua"/>
          <w:sz w:val="24"/>
          <w:szCs w:val="24"/>
        </w:rPr>
        <w:t>, DMI</w:t>
      </w:r>
      <w:r w:rsidR="00596574" w:rsidRPr="00CB26C0">
        <w:rPr>
          <w:rFonts w:ascii="Book Antiqua" w:hAnsi="Book Antiqua"/>
          <w:sz w:val="24"/>
          <w:szCs w:val="24"/>
        </w:rPr>
        <w:t xml:space="preserve"> (285.3</w:t>
      </w:r>
      <w:r w:rsidR="00EC4B0A" w:rsidRPr="00CB26C0">
        <w:rPr>
          <w:rFonts w:ascii="Book Antiqua" w:hAnsi="Book Antiqua"/>
          <w:sz w:val="24"/>
          <w:szCs w:val="24"/>
        </w:rPr>
        <w:t xml:space="preserve"> </w:t>
      </w:r>
      <w:r w:rsidR="00596574" w:rsidRPr="00CB26C0">
        <w:rPr>
          <w:rFonts w:ascii="Book Antiqua" w:hAnsi="Book Antiqua"/>
          <w:sz w:val="24"/>
          <w:szCs w:val="24"/>
        </w:rPr>
        <w:t>±</w:t>
      </w:r>
      <w:r w:rsidR="00EC4B0A" w:rsidRPr="00CB26C0">
        <w:rPr>
          <w:rFonts w:ascii="Book Antiqua" w:hAnsi="Book Antiqua"/>
          <w:sz w:val="24"/>
          <w:szCs w:val="24"/>
        </w:rPr>
        <w:t xml:space="preserve"> </w:t>
      </w:r>
      <w:r w:rsidR="00596574" w:rsidRPr="00CB26C0">
        <w:rPr>
          <w:rFonts w:ascii="Book Antiqua" w:hAnsi="Book Antiqua"/>
          <w:sz w:val="24"/>
          <w:szCs w:val="24"/>
        </w:rPr>
        <w:t>80.8</w:t>
      </w:r>
      <w:r w:rsidR="00EC4B0A" w:rsidRPr="00CB26C0">
        <w:rPr>
          <w:rFonts w:ascii="Book Antiqua" w:hAnsi="Book Antiqua"/>
          <w:sz w:val="24"/>
          <w:szCs w:val="24"/>
        </w:rPr>
        <w:t xml:space="preserve"> </w:t>
      </w:r>
      <w:r w:rsidR="00596574" w:rsidRPr="00CB26C0">
        <w:rPr>
          <w:rFonts w:ascii="Book Antiqua" w:hAnsi="Book Antiqua"/>
          <w:sz w:val="24"/>
          <w:szCs w:val="24"/>
        </w:rPr>
        <w:t xml:space="preserve">cm </w:t>
      </w:r>
      <w:r w:rsidR="00EC4B0A" w:rsidRPr="00CB26C0">
        <w:rPr>
          <w:rFonts w:ascii="Book Antiqua" w:hAnsi="Book Antiqua"/>
          <w:i/>
          <w:sz w:val="24"/>
          <w:szCs w:val="24"/>
        </w:rPr>
        <w:t>vs</w:t>
      </w:r>
      <w:r w:rsidR="00EC4B0A" w:rsidRPr="00CB26C0">
        <w:rPr>
          <w:rFonts w:ascii="Book Antiqua" w:hAnsi="Book Antiqua"/>
          <w:sz w:val="24"/>
          <w:szCs w:val="24"/>
        </w:rPr>
        <w:t xml:space="preserve"> </w:t>
      </w:r>
      <w:r w:rsidR="00596574" w:rsidRPr="00CB26C0">
        <w:rPr>
          <w:rFonts w:ascii="Book Antiqua" w:hAnsi="Book Antiqua"/>
          <w:sz w:val="24"/>
          <w:szCs w:val="24"/>
        </w:rPr>
        <w:t>330.0</w:t>
      </w:r>
      <w:r w:rsidR="00EC4B0A" w:rsidRPr="00CB26C0">
        <w:rPr>
          <w:rFonts w:ascii="Book Antiqua" w:hAnsi="Book Antiqua"/>
          <w:sz w:val="24"/>
          <w:szCs w:val="24"/>
        </w:rPr>
        <w:t xml:space="preserve"> </w:t>
      </w:r>
      <w:r w:rsidR="00596574" w:rsidRPr="00CB26C0">
        <w:rPr>
          <w:rFonts w:ascii="Book Antiqua" w:hAnsi="Book Antiqua"/>
          <w:sz w:val="24"/>
          <w:szCs w:val="24"/>
        </w:rPr>
        <w:t>±</w:t>
      </w:r>
      <w:r w:rsidR="00EC4B0A" w:rsidRPr="00CB26C0">
        <w:rPr>
          <w:rFonts w:ascii="Book Antiqua" w:hAnsi="Book Antiqua"/>
          <w:sz w:val="24"/>
          <w:szCs w:val="24"/>
        </w:rPr>
        <w:t xml:space="preserve"> </w:t>
      </w:r>
      <w:r w:rsidR="00596574" w:rsidRPr="00CB26C0">
        <w:rPr>
          <w:rFonts w:ascii="Book Antiqua" w:hAnsi="Book Antiqua"/>
          <w:sz w:val="24"/>
          <w:szCs w:val="24"/>
        </w:rPr>
        <w:t>88.2</w:t>
      </w:r>
      <w:r w:rsidR="00EC4B0A" w:rsidRPr="00CB26C0">
        <w:rPr>
          <w:rFonts w:ascii="Book Antiqua" w:hAnsi="Book Antiqua"/>
          <w:sz w:val="24"/>
          <w:szCs w:val="24"/>
        </w:rPr>
        <w:t xml:space="preserve"> </w:t>
      </w:r>
      <w:r w:rsidR="00596574" w:rsidRPr="00CB26C0">
        <w:rPr>
          <w:rFonts w:ascii="Book Antiqua" w:hAnsi="Book Antiqua"/>
          <w:sz w:val="24"/>
          <w:szCs w:val="24"/>
        </w:rPr>
        <w:t xml:space="preserve">cm, </w:t>
      </w:r>
      <w:r w:rsidR="00130492" w:rsidRPr="00CB26C0">
        <w:rPr>
          <w:rFonts w:ascii="Book Antiqua" w:hAnsi="Book Antiqua"/>
          <w:i/>
          <w:sz w:val="24"/>
          <w:szCs w:val="24"/>
        </w:rPr>
        <w:t>P</w:t>
      </w:r>
      <w:r w:rsidR="00130492" w:rsidRPr="00CB26C0">
        <w:rPr>
          <w:rFonts w:ascii="Book Antiqua" w:hAnsi="Book Antiqua"/>
          <w:sz w:val="24"/>
          <w:szCs w:val="24"/>
        </w:rPr>
        <w:t xml:space="preserve"> </w:t>
      </w:r>
      <w:r w:rsidR="00596574" w:rsidRPr="00CB26C0">
        <w:rPr>
          <w:rFonts w:ascii="Book Antiqua" w:hAnsi="Book Antiqua"/>
          <w:sz w:val="24"/>
          <w:szCs w:val="24"/>
        </w:rPr>
        <w:t>=</w:t>
      </w:r>
      <w:r w:rsidR="00130492" w:rsidRPr="00CB26C0">
        <w:rPr>
          <w:rFonts w:ascii="Book Antiqua" w:hAnsi="Book Antiqua"/>
          <w:sz w:val="24"/>
          <w:szCs w:val="24"/>
        </w:rPr>
        <w:t xml:space="preserve"> </w:t>
      </w:r>
      <w:r w:rsidR="00596574" w:rsidRPr="00CB26C0">
        <w:rPr>
          <w:rFonts w:ascii="Book Antiqua" w:hAnsi="Book Antiqua"/>
          <w:sz w:val="24"/>
          <w:szCs w:val="24"/>
        </w:rPr>
        <w:t>0.16)</w:t>
      </w:r>
      <w:r w:rsidR="00E03099">
        <w:rPr>
          <w:rFonts w:ascii="Book Antiqua" w:hAnsi="Book Antiqua"/>
          <w:sz w:val="24"/>
          <w:szCs w:val="24"/>
        </w:rPr>
        <w:t xml:space="preserve">, or </w:t>
      </w:r>
      <w:r w:rsidR="00B31ED1" w:rsidRPr="00CB26C0">
        <w:rPr>
          <w:rFonts w:ascii="Book Antiqua" w:hAnsi="Book Antiqua"/>
          <w:sz w:val="24"/>
          <w:szCs w:val="24"/>
        </w:rPr>
        <w:t>procedure time</w:t>
      </w:r>
      <w:r w:rsidR="00596574" w:rsidRPr="00CB26C0">
        <w:rPr>
          <w:rFonts w:ascii="Book Antiqua" w:hAnsi="Book Antiqua"/>
          <w:sz w:val="24"/>
          <w:szCs w:val="24"/>
        </w:rPr>
        <w:t xml:space="preserve"> (38.3</w:t>
      </w:r>
      <w:r w:rsidR="00EC4B0A" w:rsidRPr="00CB26C0">
        <w:rPr>
          <w:rFonts w:ascii="Book Antiqua" w:hAnsi="Book Antiqua"/>
          <w:sz w:val="24"/>
          <w:szCs w:val="24"/>
        </w:rPr>
        <w:t xml:space="preserve"> </w:t>
      </w:r>
      <w:r w:rsidR="00596574" w:rsidRPr="00CB26C0">
        <w:rPr>
          <w:rFonts w:ascii="Book Antiqua" w:hAnsi="Book Antiqua"/>
          <w:sz w:val="24"/>
          <w:szCs w:val="24"/>
        </w:rPr>
        <w:t>±</w:t>
      </w:r>
      <w:r w:rsidR="00EC4B0A" w:rsidRPr="00CB26C0">
        <w:rPr>
          <w:rFonts w:ascii="Book Antiqua" w:hAnsi="Book Antiqua"/>
          <w:sz w:val="24"/>
          <w:szCs w:val="24"/>
        </w:rPr>
        <w:t xml:space="preserve"> </w:t>
      </w:r>
      <w:r w:rsidR="00596574" w:rsidRPr="00CB26C0">
        <w:rPr>
          <w:rFonts w:ascii="Book Antiqua" w:hAnsi="Book Antiqua"/>
          <w:sz w:val="24"/>
          <w:szCs w:val="24"/>
        </w:rPr>
        <w:t>12.4</w:t>
      </w:r>
      <w:r w:rsidR="00130492" w:rsidRPr="00CB26C0">
        <w:rPr>
          <w:rFonts w:ascii="Book Antiqua" w:hAnsi="Book Antiqua"/>
          <w:i/>
          <w:sz w:val="24"/>
          <w:szCs w:val="24"/>
        </w:rPr>
        <w:t xml:space="preserve"> vs</w:t>
      </w:r>
      <w:r w:rsidR="00130492" w:rsidRPr="00CB26C0">
        <w:rPr>
          <w:rFonts w:ascii="Book Antiqua" w:hAnsi="Book Antiqua"/>
          <w:sz w:val="24"/>
          <w:szCs w:val="24"/>
        </w:rPr>
        <w:t xml:space="preserve"> </w:t>
      </w:r>
      <w:r w:rsidR="00596574" w:rsidRPr="00CB26C0">
        <w:rPr>
          <w:rFonts w:ascii="Book Antiqua" w:hAnsi="Book Antiqua"/>
          <w:sz w:val="24"/>
          <w:szCs w:val="24"/>
        </w:rPr>
        <w:t>37.0</w:t>
      </w:r>
      <w:r w:rsidR="00EC4B0A" w:rsidRPr="00CB26C0">
        <w:rPr>
          <w:rFonts w:ascii="Book Antiqua" w:hAnsi="Book Antiqua"/>
          <w:sz w:val="24"/>
          <w:szCs w:val="24"/>
        </w:rPr>
        <w:t xml:space="preserve"> </w:t>
      </w:r>
      <w:r w:rsidR="00596574" w:rsidRPr="00CB26C0">
        <w:rPr>
          <w:rFonts w:ascii="Book Antiqua" w:hAnsi="Book Antiqua"/>
          <w:sz w:val="24"/>
          <w:szCs w:val="24"/>
        </w:rPr>
        <w:t>±</w:t>
      </w:r>
      <w:r w:rsidR="00EC4B0A" w:rsidRPr="00CB26C0">
        <w:rPr>
          <w:rFonts w:ascii="Book Antiqua" w:hAnsi="Book Antiqua"/>
          <w:sz w:val="24"/>
          <w:szCs w:val="24"/>
        </w:rPr>
        <w:t xml:space="preserve"> </w:t>
      </w:r>
      <w:r w:rsidR="00596574" w:rsidRPr="00CB26C0">
        <w:rPr>
          <w:rFonts w:ascii="Book Antiqua" w:hAnsi="Book Antiqua"/>
          <w:sz w:val="24"/>
          <w:szCs w:val="24"/>
        </w:rPr>
        <w:t xml:space="preserve">10.5, </w:t>
      </w:r>
      <w:r w:rsidR="00130492" w:rsidRPr="00CB26C0">
        <w:rPr>
          <w:rFonts w:ascii="Book Antiqua" w:hAnsi="Book Antiqua"/>
          <w:i/>
          <w:sz w:val="24"/>
          <w:szCs w:val="24"/>
        </w:rPr>
        <w:t>P</w:t>
      </w:r>
      <w:r w:rsidR="00130492" w:rsidRPr="00CB26C0">
        <w:rPr>
          <w:rFonts w:ascii="Book Antiqua" w:hAnsi="Book Antiqua"/>
          <w:sz w:val="24"/>
          <w:szCs w:val="24"/>
        </w:rPr>
        <w:t xml:space="preserve"> </w:t>
      </w:r>
      <w:r w:rsidR="00596574" w:rsidRPr="00CB26C0">
        <w:rPr>
          <w:rFonts w:ascii="Book Antiqua" w:hAnsi="Book Antiqua"/>
          <w:sz w:val="24"/>
          <w:szCs w:val="24"/>
        </w:rPr>
        <w:t>=</w:t>
      </w:r>
      <w:r w:rsidR="00130492" w:rsidRPr="00CB26C0">
        <w:rPr>
          <w:rFonts w:ascii="Book Antiqua" w:hAnsi="Book Antiqua"/>
          <w:sz w:val="24"/>
          <w:szCs w:val="24"/>
        </w:rPr>
        <w:t xml:space="preserve"> </w:t>
      </w:r>
      <w:r w:rsidR="00596574" w:rsidRPr="00CB26C0">
        <w:rPr>
          <w:rFonts w:ascii="Book Antiqua" w:hAnsi="Book Antiqua"/>
          <w:sz w:val="24"/>
          <w:szCs w:val="24"/>
        </w:rPr>
        <w:t>0.76)</w:t>
      </w:r>
      <w:r w:rsidR="00B31ED1" w:rsidRPr="00CB26C0">
        <w:rPr>
          <w:rFonts w:ascii="Book Antiqua" w:hAnsi="Book Antiqua"/>
          <w:sz w:val="24"/>
          <w:szCs w:val="24"/>
        </w:rPr>
        <w:t>.</w:t>
      </w:r>
    </w:p>
    <w:p w14:paraId="59ED3963" w14:textId="77777777" w:rsidR="00EC4B0A" w:rsidRPr="00CB26C0" w:rsidRDefault="00EC4B0A" w:rsidP="00CB26C0">
      <w:pPr>
        <w:snapToGrid w:val="0"/>
        <w:spacing w:line="360" w:lineRule="auto"/>
        <w:rPr>
          <w:rFonts w:ascii="Book Antiqua" w:hAnsi="Book Antiqua"/>
          <w:b/>
          <w:sz w:val="24"/>
          <w:szCs w:val="24"/>
        </w:rPr>
      </w:pPr>
    </w:p>
    <w:p w14:paraId="637D79DD" w14:textId="58A460D0" w:rsidR="00B80361" w:rsidRPr="00CB26C0" w:rsidRDefault="00B80361" w:rsidP="00CB26C0">
      <w:pPr>
        <w:snapToGrid w:val="0"/>
        <w:spacing w:line="360" w:lineRule="auto"/>
        <w:rPr>
          <w:rFonts w:ascii="Book Antiqua" w:hAnsi="Book Antiqua"/>
          <w:b/>
          <w:i/>
          <w:sz w:val="24"/>
          <w:szCs w:val="24"/>
        </w:rPr>
      </w:pPr>
      <w:r w:rsidRPr="00CB26C0">
        <w:rPr>
          <w:rFonts w:ascii="Book Antiqua" w:hAnsi="Book Antiqua"/>
          <w:b/>
          <w:i/>
          <w:sz w:val="24"/>
          <w:szCs w:val="24"/>
        </w:rPr>
        <w:t>Sensitivity/</w:t>
      </w:r>
      <w:r w:rsidR="00EC4B0A" w:rsidRPr="00CB26C0">
        <w:rPr>
          <w:rFonts w:ascii="Book Antiqua" w:hAnsi="Book Antiqua"/>
          <w:b/>
          <w:i/>
          <w:sz w:val="24"/>
          <w:szCs w:val="24"/>
        </w:rPr>
        <w:t>s</w:t>
      </w:r>
      <w:r w:rsidRPr="00CB26C0">
        <w:rPr>
          <w:rFonts w:ascii="Book Antiqua" w:hAnsi="Book Antiqua"/>
          <w:b/>
          <w:i/>
          <w:sz w:val="24"/>
          <w:szCs w:val="24"/>
        </w:rPr>
        <w:t>ubgroup analysis</w:t>
      </w:r>
    </w:p>
    <w:p w14:paraId="637D79DE" w14:textId="77777777" w:rsidR="00B80361" w:rsidRPr="00CB26C0" w:rsidRDefault="00B80361" w:rsidP="00CB26C0">
      <w:pPr>
        <w:snapToGrid w:val="0"/>
        <w:spacing w:line="360" w:lineRule="auto"/>
        <w:rPr>
          <w:rFonts w:ascii="Book Antiqua" w:hAnsi="Book Antiqua"/>
          <w:sz w:val="24"/>
          <w:szCs w:val="24"/>
        </w:rPr>
      </w:pPr>
      <w:r w:rsidRPr="00CB26C0">
        <w:rPr>
          <w:rFonts w:ascii="Book Antiqua" w:hAnsi="Book Antiqua"/>
          <w:sz w:val="24"/>
          <w:szCs w:val="24"/>
        </w:rPr>
        <w:t>We did not perform additional sensitivity or subgroup analysis to assess the observed heterogeneity due to limited number of studies.</w:t>
      </w:r>
    </w:p>
    <w:bookmarkEnd w:id="19"/>
    <w:bookmarkEnd w:id="20"/>
    <w:p w14:paraId="637D79DF" w14:textId="77777777" w:rsidR="005D1AEA" w:rsidRPr="00CB26C0" w:rsidRDefault="005D1AEA" w:rsidP="00CB26C0">
      <w:pPr>
        <w:snapToGrid w:val="0"/>
        <w:spacing w:line="360" w:lineRule="auto"/>
        <w:rPr>
          <w:rFonts w:ascii="Book Antiqua" w:hAnsi="Book Antiqua"/>
          <w:b/>
          <w:sz w:val="24"/>
          <w:szCs w:val="24"/>
        </w:rPr>
      </w:pPr>
    </w:p>
    <w:p w14:paraId="637D79E0" w14:textId="77777777" w:rsidR="0021519F" w:rsidRPr="00CB26C0" w:rsidRDefault="00F74A4A" w:rsidP="00CB26C0">
      <w:pPr>
        <w:snapToGrid w:val="0"/>
        <w:spacing w:line="360" w:lineRule="auto"/>
        <w:rPr>
          <w:rFonts w:ascii="Book Antiqua" w:hAnsi="Book Antiqua"/>
          <w:caps/>
          <w:sz w:val="24"/>
          <w:szCs w:val="24"/>
          <w:u w:val="single"/>
        </w:rPr>
      </w:pPr>
      <w:r w:rsidRPr="00CB26C0">
        <w:rPr>
          <w:rFonts w:ascii="Book Antiqua" w:hAnsi="Book Antiqua"/>
          <w:b/>
          <w:caps/>
          <w:sz w:val="24"/>
          <w:szCs w:val="24"/>
          <w:u w:val="single"/>
        </w:rPr>
        <w:t>Discussion</w:t>
      </w:r>
    </w:p>
    <w:p w14:paraId="637D79E1" w14:textId="0D2C84E0" w:rsidR="00A2277C" w:rsidRPr="00CB26C0" w:rsidRDefault="00AF01E1" w:rsidP="00CB26C0">
      <w:pPr>
        <w:snapToGrid w:val="0"/>
        <w:spacing w:line="360" w:lineRule="auto"/>
        <w:rPr>
          <w:rFonts w:ascii="Book Antiqua" w:hAnsi="Book Antiqua"/>
          <w:sz w:val="24"/>
          <w:szCs w:val="24"/>
        </w:rPr>
      </w:pPr>
      <w:r w:rsidRPr="00CB26C0">
        <w:rPr>
          <w:rFonts w:ascii="Book Antiqua" w:hAnsi="Book Antiqua"/>
          <w:sz w:val="24"/>
          <w:szCs w:val="24"/>
        </w:rPr>
        <w:t xml:space="preserve">Although the small intestine has long been considered the final frontier of endoscopy, significant progress in small-bowel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techniques has led to increased diagnost</w:t>
      </w:r>
      <w:r w:rsidR="005C50CB" w:rsidRPr="00CB26C0">
        <w:rPr>
          <w:rFonts w:ascii="Book Antiqua" w:hAnsi="Book Antiqua"/>
          <w:sz w:val="24"/>
          <w:szCs w:val="24"/>
        </w:rPr>
        <w:t>ic and therapeutic capabilities</w:t>
      </w:r>
      <w:r w:rsidR="008168C5" w:rsidRPr="00CB26C0">
        <w:rPr>
          <w:rFonts w:ascii="Book Antiqua" w:hAnsi="Book Antiqua"/>
          <w:sz w:val="24"/>
          <w:szCs w:val="24"/>
        </w:rPr>
        <w:fldChar w:fldCharType="begin"/>
      </w:r>
      <w:r w:rsidR="0026416E" w:rsidRPr="00CB26C0">
        <w:rPr>
          <w:rFonts w:ascii="Book Antiqua" w:hAnsi="Book Antiqua"/>
          <w:sz w:val="24"/>
          <w:szCs w:val="24"/>
        </w:rPr>
        <w:instrText xml:space="preserve"> ADDIN EN.CITE &lt;EndNote&gt;&lt;Cite&gt;&lt;Author&gt;Khashab&lt;/Author&gt;&lt;Year&gt;2010&lt;/Year&gt;&lt;RecNum&gt;731&lt;/RecNum&gt;&lt;DisplayText&gt;&lt;style face="superscript"&gt;[23]&lt;/style&gt;&lt;/DisplayText&gt;&lt;record&gt;&lt;rec-number&gt;731&lt;/rec-number&gt;&lt;foreign-keys&gt;&lt;key app="EN" db-id="prvweedau5r05hevxzypdzvnvx2fzazfzefr" timestamp="1571468487" guid="37100d58-45aa-45ac-b1c9-3af2637918c1"&gt;731&lt;/key&gt;&lt;/foreign-keys&gt;&lt;ref-type name="Journal Article"&gt;17&lt;/ref-type&gt;&lt;contributors&gt;&lt;authors&gt;&lt;author&gt;Khashab, Mouen A.&lt;/author&gt;&lt;author&gt;Lennon, Anne Marie&lt;/author&gt;&lt;author&gt;Dunbar, Kerry B.&lt;/author&gt;&lt;author&gt;Singh, Vikesh K.&lt;/author&gt;&lt;author&gt;Chandrasekhara, Vinay&lt;/author&gt;&lt;author&gt;Giday, Samuel&lt;/author&gt;&lt;author&gt;Canto, Marcia I.&lt;/author&gt;&lt;author&gt;Buscaglia, Jonathan M.&lt;/author&gt;&lt;author&gt;Kapoor, Sumit&lt;/author&gt;&lt;author&gt;Shin, Eun Ji&lt;/author&gt;&lt;author&gt;Kalloo, Anthony N.&lt;/author&gt;&lt;author&gt;Okolo, Patrick I.&lt;/author&gt;&lt;/authors&gt;&lt;/contributors&gt;&lt;titles&gt;&lt;title&gt;A comparative evaluation of single-balloon enteroscopy and spiral enteroscopy for patients with mid-gut disorders&lt;/title&gt;&lt;secondary-title&gt;Gastrointest Endosc&lt;/secondary-title&gt;&lt;/titles&gt;&lt;periodical&gt;&lt;full-title&gt;Gastrointestinal Endoscopy&lt;/full-title&gt;&lt;abbr-1&gt;Gastrointest. Endosc.&lt;/abbr-1&gt;&lt;abbr-2&gt;Gastrointest Endosc&lt;/abbr-2&gt;&lt;/periodical&gt;&lt;pages&gt;766-772&lt;/pages&gt;&lt;volume&gt;72&lt;/volume&gt;&lt;number&gt;4&lt;/number&gt;&lt;section&gt;766&lt;/section&gt;&lt;dates&gt;&lt;year&gt;2010&lt;/year&gt;&lt;/dates&gt;&lt;isbn&gt;00165107&lt;/isbn&gt;&lt;urls&gt;&lt;/urls&gt;&lt;electronic-resource-num&gt;10.1016/j.gie.2010.04.043&lt;/electronic-resource-num&gt;&lt;/record&gt;&lt;/Cite&gt;&lt;/EndNote&gt;</w:instrText>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[23]</w:t>
      </w:r>
      <w:r w:rsidR="008168C5" w:rsidRPr="00CB26C0">
        <w:rPr>
          <w:rFonts w:ascii="Book Antiqua" w:hAnsi="Book Antiqua"/>
          <w:sz w:val="24"/>
          <w:szCs w:val="24"/>
        </w:rPr>
        <w:fldChar w:fldCharType="end"/>
      </w:r>
      <w:r w:rsidRPr="00CB26C0">
        <w:rPr>
          <w:rFonts w:ascii="Book Antiqua" w:hAnsi="Book Antiqua"/>
          <w:sz w:val="24"/>
          <w:szCs w:val="24"/>
        </w:rPr>
        <w:t xml:space="preserve">. </w:t>
      </w:r>
      <w:r w:rsidR="00072150" w:rsidRPr="00CB26C0">
        <w:rPr>
          <w:rFonts w:ascii="Book Antiqua" w:hAnsi="Book Antiqua"/>
          <w:sz w:val="24"/>
          <w:szCs w:val="24"/>
        </w:rPr>
        <w:t xml:space="preserve">This meta-analysis including </w:t>
      </w:r>
      <w:r w:rsidRPr="00CB26C0">
        <w:rPr>
          <w:rFonts w:ascii="Book Antiqua" w:hAnsi="Book Antiqua"/>
          <w:sz w:val="24"/>
          <w:szCs w:val="24"/>
        </w:rPr>
        <w:t>727</w:t>
      </w:r>
      <w:r w:rsidR="00072150" w:rsidRPr="00CB26C0">
        <w:rPr>
          <w:rFonts w:ascii="Book Antiqua" w:hAnsi="Book Antiqua"/>
          <w:sz w:val="24"/>
          <w:szCs w:val="24"/>
        </w:rPr>
        <w:t xml:space="preserve"> patients</w:t>
      </w:r>
      <w:r w:rsidR="007F7233" w:rsidRPr="00CB26C0">
        <w:rPr>
          <w:rFonts w:ascii="Book Antiqua" w:hAnsi="Book Antiqua"/>
          <w:sz w:val="24"/>
          <w:szCs w:val="24"/>
        </w:rPr>
        <w:t xml:space="preserve">, to our knowledge, </w:t>
      </w:r>
      <w:r w:rsidR="00072150" w:rsidRPr="00CB26C0">
        <w:rPr>
          <w:rFonts w:ascii="Book Antiqua" w:hAnsi="Book Antiqua"/>
          <w:sz w:val="24"/>
          <w:szCs w:val="24"/>
        </w:rPr>
        <w:t xml:space="preserve">is the first </w:t>
      </w:r>
      <w:r w:rsidR="00FB5618" w:rsidRPr="00CB26C0">
        <w:rPr>
          <w:rFonts w:ascii="Book Antiqua" w:hAnsi="Book Antiqua"/>
          <w:sz w:val="24"/>
          <w:szCs w:val="24"/>
        </w:rPr>
        <w:t xml:space="preserve">systemic </w:t>
      </w:r>
      <w:r w:rsidR="007A33AF" w:rsidRPr="00CB26C0">
        <w:rPr>
          <w:rFonts w:ascii="Book Antiqua" w:hAnsi="Book Antiqua"/>
          <w:sz w:val="24"/>
          <w:szCs w:val="24"/>
        </w:rPr>
        <w:t>meta-analysis</w:t>
      </w:r>
      <w:r w:rsidR="00FB5618" w:rsidRPr="00CB26C0">
        <w:rPr>
          <w:rFonts w:ascii="Book Antiqua" w:hAnsi="Book Antiqua"/>
          <w:sz w:val="24"/>
          <w:szCs w:val="24"/>
        </w:rPr>
        <w:t xml:space="preserve"> </w:t>
      </w:r>
      <w:r w:rsidR="007F7233" w:rsidRPr="00CB26C0">
        <w:rPr>
          <w:rFonts w:ascii="Book Antiqua" w:hAnsi="Book Antiqua"/>
          <w:sz w:val="24"/>
          <w:szCs w:val="24"/>
        </w:rPr>
        <w:t xml:space="preserve">comparing </w:t>
      </w:r>
      <w:r w:rsidRPr="00CB26C0">
        <w:rPr>
          <w:rFonts w:ascii="Book Antiqua" w:hAnsi="Book Antiqua"/>
          <w:sz w:val="24"/>
          <w:szCs w:val="24"/>
        </w:rPr>
        <w:t xml:space="preserve">DBE, </w:t>
      </w:r>
      <w:r w:rsidR="007F7233" w:rsidRPr="00CB26C0">
        <w:rPr>
          <w:rFonts w:ascii="Book Antiqua" w:hAnsi="Book Antiqua"/>
          <w:sz w:val="24"/>
          <w:szCs w:val="24"/>
        </w:rPr>
        <w:t>SBE</w:t>
      </w:r>
      <w:r w:rsidR="00E03099">
        <w:rPr>
          <w:rFonts w:ascii="Book Antiqua" w:hAnsi="Book Antiqua"/>
          <w:sz w:val="24"/>
          <w:szCs w:val="24"/>
        </w:rPr>
        <w:t>,</w:t>
      </w:r>
      <w:r w:rsidR="007F7233" w:rsidRPr="00CB26C0">
        <w:rPr>
          <w:rFonts w:ascii="Book Antiqua" w:hAnsi="Book Antiqua"/>
          <w:sz w:val="24"/>
          <w:szCs w:val="24"/>
        </w:rPr>
        <w:t xml:space="preserve"> and </w:t>
      </w:r>
      <w:r w:rsidRPr="00CB26C0">
        <w:rPr>
          <w:rFonts w:ascii="Book Antiqua" w:hAnsi="Book Antiqua"/>
          <w:sz w:val="24"/>
          <w:szCs w:val="24"/>
        </w:rPr>
        <w:t>SE</w:t>
      </w:r>
      <w:r w:rsidR="00B33FC1" w:rsidRPr="00CB26C0">
        <w:rPr>
          <w:rFonts w:ascii="Book Antiqua" w:hAnsi="Book Antiqua"/>
          <w:sz w:val="24"/>
          <w:szCs w:val="24"/>
        </w:rPr>
        <w:t xml:space="preserve"> with regard to clinical outcomes</w:t>
      </w:r>
      <w:r w:rsidR="005F5431" w:rsidRPr="00CB26C0">
        <w:rPr>
          <w:rFonts w:ascii="Book Antiqua" w:hAnsi="Book Antiqua"/>
          <w:sz w:val="24"/>
          <w:szCs w:val="24"/>
        </w:rPr>
        <w:t xml:space="preserve">. </w:t>
      </w:r>
      <w:r w:rsidR="00B33FC1" w:rsidRPr="00CB26C0">
        <w:rPr>
          <w:rFonts w:ascii="Book Antiqua" w:hAnsi="Book Antiqua"/>
          <w:sz w:val="24"/>
          <w:szCs w:val="24"/>
        </w:rPr>
        <w:t>Our study show</w:t>
      </w:r>
      <w:r w:rsidR="004632F1" w:rsidRPr="00CB26C0">
        <w:rPr>
          <w:rFonts w:ascii="Book Antiqua" w:hAnsi="Book Antiqua"/>
          <w:sz w:val="24"/>
          <w:szCs w:val="24"/>
        </w:rPr>
        <w:t>ed</w:t>
      </w:r>
      <w:r w:rsidR="00B33FC1" w:rsidRPr="00CB26C0">
        <w:rPr>
          <w:rFonts w:ascii="Book Antiqua" w:hAnsi="Book Antiqua"/>
          <w:sz w:val="24"/>
          <w:szCs w:val="24"/>
        </w:rPr>
        <w:t xml:space="preserve"> that </w:t>
      </w:r>
      <w:r w:rsidR="00CA4D7A" w:rsidRPr="00CB26C0">
        <w:rPr>
          <w:rFonts w:ascii="Book Antiqua" w:hAnsi="Book Antiqua"/>
          <w:sz w:val="24"/>
          <w:szCs w:val="24"/>
        </w:rPr>
        <w:t>DBE and SBE ha</w:t>
      </w:r>
      <w:r w:rsidR="004632F1" w:rsidRPr="00CB26C0">
        <w:rPr>
          <w:rFonts w:ascii="Book Antiqua" w:hAnsi="Book Antiqua"/>
          <w:sz w:val="24"/>
          <w:szCs w:val="24"/>
        </w:rPr>
        <w:t>d</w:t>
      </w:r>
      <w:r w:rsidR="00CA4D7A" w:rsidRPr="00CB26C0">
        <w:rPr>
          <w:rFonts w:ascii="Book Antiqua" w:hAnsi="Book Antiqua"/>
          <w:sz w:val="24"/>
          <w:szCs w:val="24"/>
        </w:rPr>
        <w:t xml:space="preserve"> similar clinical outcomes. </w:t>
      </w:r>
      <w:r w:rsidR="004632F1" w:rsidRPr="00CB26C0">
        <w:rPr>
          <w:rFonts w:ascii="Book Antiqua" w:hAnsi="Book Antiqua"/>
          <w:sz w:val="24"/>
          <w:szCs w:val="24"/>
        </w:rPr>
        <w:t xml:space="preserve">We also identified that </w:t>
      </w:r>
      <w:r w:rsidR="00B33FC1" w:rsidRPr="00CB26C0">
        <w:rPr>
          <w:rFonts w:ascii="Book Antiqua" w:hAnsi="Book Antiqua"/>
          <w:sz w:val="24"/>
          <w:szCs w:val="24"/>
        </w:rPr>
        <w:t xml:space="preserve">the diagnostic </w:t>
      </w:r>
      <w:r w:rsidR="004632F1" w:rsidRPr="00CB26C0">
        <w:rPr>
          <w:rFonts w:ascii="Book Antiqua" w:hAnsi="Book Antiqua"/>
          <w:sz w:val="24"/>
          <w:szCs w:val="24"/>
        </w:rPr>
        <w:t xml:space="preserve">and therapeutic </w:t>
      </w:r>
      <w:r w:rsidR="00B33FC1" w:rsidRPr="00CB26C0">
        <w:rPr>
          <w:rFonts w:ascii="Book Antiqua" w:hAnsi="Book Antiqua"/>
          <w:sz w:val="24"/>
          <w:szCs w:val="24"/>
        </w:rPr>
        <w:t>yield</w:t>
      </w:r>
      <w:r w:rsidR="00E03099">
        <w:rPr>
          <w:rFonts w:ascii="Book Antiqua" w:hAnsi="Book Antiqua"/>
          <w:sz w:val="24"/>
          <w:szCs w:val="24"/>
        </w:rPr>
        <w:t>s</w:t>
      </w:r>
      <w:r w:rsidR="00B33FC1" w:rsidRPr="00CB26C0">
        <w:rPr>
          <w:rFonts w:ascii="Book Antiqua" w:hAnsi="Book Antiqua"/>
          <w:sz w:val="24"/>
          <w:szCs w:val="24"/>
        </w:rPr>
        <w:t xml:space="preserve"> </w:t>
      </w:r>
      <w:r w:rsidR="004632F1" w:rsidRPr="00CB26C0">
        <w:rPr>
          <w:rFonts w:ascii="Book Antiqua" w:hAnsi="Book Antiqua"/>
          <w:sz w:val="24"/>
          <w:szCs w:val="24"/>
        </w:rPr>
        <w:t>were comparable</w:t>
      </w:r>
      <w:r w:rsidR="00B33FC1" w:rsidRPr="00CB26C0">
        <w:rPr>
          <w:rFonts w:ascii="Book Antiqua" w:hAnsi="Book Antiqua"/>
          <w:sz w:val="24"/>
          <w:szCs w:val="24"/>
        </w:rPr>
        <w:t xml:space="preserve"> </w:t>
      </w:r>
      <w:r w:rsidR="004632F1" w:rsidRPr="00CB26C0">
        <w:rPr>
          <w:rFonts w:ascii="Book Antiqua" w:hAnsi="Book Antiqua"/>
          <w:sz w:val="24"/>
          <w:szCs w:val="24"/>
        </w:rPr>
        <w:t>between</w:t>
      </w:r>
      <w:r w:rsidR="00B33FC1" w:rsidRPr="00CB26C0">
        <w:rPr>
          <w:rFonts w:ascii="Book Antiqua" w:hAnsi="Book Antiqua"/>
          <w:sz w:val="24"/>
          <w:szCs w:val="24"/>
        </w:rPr>
        <w:t xml:space="preserve"> DBE </w:t>
      </w:r>
      <w:r w:rsidR="004632F1" w:rsidRPr="00CB26C0">
        <w:rPr>
          <w:rFonts w:ascii="Book Antiqua" w:hAnsi="Book Antiqua"/>
          <w:sz w:val="24"/>
          <w:szCs w:val="24"/>
        </w:rPr>
        <w:t>and</w:t>
      </w:r>
      <w:r w:rsidR="00B33FC1" w:rsidRPr="00CB26C0">
        <w:rPr>
          <w:rFonts w:ascii="Book Antiqua" w:hAnsi="Book Antiqua"/>
          <w:sz w:val="24"/>
          <w:szCs w:val="24"/>
        </w:rPr>
        <w:t xml:space="preserve"> SE. </w:t>
      </w:r>
      <w:r w:rsidR="00F20DEE" w:rsidRPr="00CB26C0">
        <w:rPr>
          <w:rFonts w:ascii="Book Antiqua" w:hAnsi="Book Antiqua"/>
          <w:sz w:val="24"/>
          <w:szCs w:val="24"/>
        </w:rPr>
        <w:t xml:space="preserve">It was noteworthy that </w:t>
      </w:r>
      <w:r w:rsidR="00A2277C" w:rsidRPr="00CB26C0">
        <w:rPr>
          <w:rFonts w:ascii="Book Antiqua" w:hAnsi="Book Antiqua"/>
          <w:sz w:val="24"/>
          <w:szCs w:val="24"/>
        </w:rPr>
        <w:t>c</w:t>
      </w:r>
      <w:r w:rsidR="00F20DEE" w:rsidRPr="00CB26C0">
        <w:rPr>
          <w:rFonts w:ascii="Book Antiqua" w:hAnsi="Book Antiqua"/>
          <w:sz w:val="24"/>
          <w:szCs w:val="24"/>
        </w:rPr>
        <w:t>ompared with DBE, SE ha</w:t>
      </w:r>
      <w:r w:rsidR="00A2277C" w:rsidRPr="00CB26C0">
        <w:rPr>
          <w:rFonts w:ascii="Book Antiqua" w:hAnsi="Book Antiqua"/>
          <w:sz w:val="24"/>
          <w:szCs w:val="24"/>
        </w:rPr>
        <w:t>d</w:t>
      </w:r>
      <w:r w:rsidR="00F20DEE" w:rsidRPr="00CB26C0">
        <w:rPr>
          <w:rFonts w:ascii="Book Antiqua" w:hAnsi="Book Antiqua"/>
          <w:sz w:val="24"/>
          <w:szCs w:val="24"/>
        </w:rPr>
        <w:t xml:space="preserve"> shorter procedural time but less depth of insertion. </w:t>
      </w:r>
      <w:r w:rsidR="00A2277C" w:rsidRPr="00CB26C0">
        <w:rPr>
          <w:rFonts w:ascii="Book Antiqua" w:hAnsi="Book Antiqua"/>
          <w:sz w:val="24"/>
          <w:szCs w:val="24"/>
        </w:rPr>
        <w:t xml:space="preserve">However, </w:t>
      </w:r>
      <w:r w:rsidR="00F20DEE" w:rsidRPr="00CB26C0">
        <w:rPr>
          <w:rFonts w:ascii="Book Antiqua" w:hAnsi="Book Antiqua"/>
          <w:sz w:val="24"/>
          <w:szCs w:val="24"/>
        </w:rPr>
        <w:t xml:space="preserve">SE </w:t>
      </w:r>
      <w:r w:rsidR="00E03099" w:rsidRPr="00CB26C0">
        <w:rPr>
          <w:rFonts w:ascii="Book Antiqua" w:hAnsi="Book Antiqua"/>
          <w:sz w:val="24"/>
          <w:szCs w:val="24"/>
        </w:rPr>
        <w:t>need</w:t>
      </w:r>
      <w:r w:rsidR="00E03099">
        <w:rPr>
          <w:rFonts w:ascii="Book Antiqua" w:hAnsi="Book Antiqua"/>
          <w:sz w:val="24"/>
          <w:szCs w:val="24"/>
        </w:rPr>
        <w:t>s</w:t>
      </w:r>
      <w:r w:rsidR="00E03099" w:rsidRPr="00CB26C0">
        <w:rPr>
          <w:rFonts w:ascii="Book Antiqua" w:hAnsi="Book Antiqua"/>
          <w:sz w:val="24"/>
          <w:szCs w:val="24"/>
        </w:rPr>
        <w:t xml:space="preserve"> </w:t>
      </w:r>
      <w:r w:rsidR="00F20DEE" w:rsidRPr="00CB26C0">
        <w:rPr>
          <w:rFonts w:ascii="Book Antiqua" w:hAnsi="Book Antiqua"/>
          <w:sz w:val="24"/>
          <w:szCs w:val="24"/>
        </w:rPr>
        <w:t>further evaluation vs SBE for clinical outcomes.</w:t>
      </w:r>
    </w:p>
    <w:p w14:paraId="637D79E2" w14:textId="0982FD5D" w:rsidR="008C47A1" w:rsidRPr="00CB26C0" w:rsidRDefault="00C309CF" w:rsidP="00CB26C0">
      <w:pPr>
        <w:snapToGrid w:val="0"/>
        <w:spacing w:line="360" w:lineRule="auto"/>
        <w:ind w:firstLineChars="100" w:firstLine="240"/>
        <w:rPr>
          <w:rFonts w:ascii="Book Antiqua" w:hAnsi="Book Antiqua"/>
          <w:sz w:val="24"/>
          <w:szCs w:val="24"/>
        </w:rPr>
      </w:pPr>
      <w:r w:rsidRPr="00CB26C0">
        <w:rPr>
          <w:rFonts w:ascii="Book Antiqua" w:hAnsi="Book Antiqua"/>
          <w:sz w:val="24"/>
          <w:szCs w:val="24"/>
        </w:rPr>
        <w:t xml:space="preserve">In our meta-analysis, </w:t>
      </w:r>
      <w:r w:rsidR="00382C8E" w:rsidRPr="00CB26C0">
        <w:rPr>
          <w:rFonts w:ascii="Book Antiqua" w:hAnsi="Book Antiqua"/>
          <w:sz w:val="24"/>
          <w:szCs w:val="24"/>
        </w:rPr>
        <w:t>double- and single-balloon</w:t>
      </w:r>
      <w:r w:rsidRPr="00CB26C0">
        <w:rPr>
          <w:rFonts w:ascii="Book Antiqua" w:hAnsi="Book Antiqua"/>
          <w:sz w:val="24"/>
          <w:szCs w:val="24"/>
        </w:rPr>
        <w:t xml:space="preserve"> system</w:t>
      </w:r>
      <w:r w:rsidR="0061644B" w:rsidRPr="00CB26C0">
        <w:rPr>
          <w:rFonts w:ascii="Book Antiqua" w:hAnsi="Book Antiqua"/>
          <w:sz w:val="24"/>
          <w:szCs w:val="24"/>
        </w:rPr>
        <w:t>s</w:t>
      </w:r>
      <w:r w:rsidRPr="00CB26C0">
        <w:rPr>
          <w:rFonts w:ascii="Book Antiqua" w:hAnsi="Book Antiqua"/>
          <w:sz w:val="24"/>
          <w:szCs w:val="24"/>
        </w:rPr>
        <w:t xml:space="preserve"> </w:t>
      </w:r>
      <w:r w:rsidR="00204978" w:rsidRPr="00CB26C0">
        <w:rPr>
          <w:rFonts w:ascii="Book Antiqua" w:hAnsi="Book Antiqua"/>
          <w:sz w:val="24"/>
          <w:szCs w:val="24"/>
        </w:rPr>
        <w:t xml:space="preserve">showed similar performance in diagnostic </w:t>
      </w:r>
      <w:r w:rsidR="007A4727" w:rsidRPr="00CB26C0">
        <w:rPr>
          <w:rFonts w:ascii="Book Antiqua" w:hAnsi="Book Antiqua"/>
          <w:sz w:val="24"/>
          <w:szCs w:val="24"/>
        </w:rPr>
        <w:t xml:space="preserve">and therapeutic </w:t>
      </w:r>
      <w:r w:rsidR="00204978" w:rsidRPr="00CB26C0">
        <w:rPr>
          <w:rFonts w:ascii="Book Antiqua" w:hAnsi="Book Antiqua"/>
          <w:sz w:val="24"/>
          <w:szCs w:val="24"/>
        </w:rPr>
        <w:t>yields</w:t>
      </w:r>
      <w:r w:rsidR="007A4727" w:rsidRPr="00CB26C0">
        <w:rPr>
          <w:rFonts w:ascii="Book Antiqua" w:hAnsi="Book Antiqua"/>
          <w:sz w:val="24"/>
          <w:szCs w:val="24"/>
        </w:rPr>
        <w:t>, DMI, time to maximum insertion</w:t>
      </w:r>
      <w:r w:rsidR="00E03099">
        <w:rPr>
          <w:rFonts w:ascii="Book Antiqua" w:hAnsi="Book Antiqua"/>
          <w:sz w:val="24"/>
          <w:szCs w:val="24"/>
        </w:rPr>
        <w:t>,</w:t>
      </w:r>
      <w:r w:rsidR="007A4727" w:rsidRPr="00CB26C0">
        <w:rPr>
          <w:rFonts w:ascii="Book Antiqua" w:hAnsi="Book Antiqua"/>
          <w:sz w:val="24"/>
          <w:szCs w:val="24"/>
        </w:rPr>
        <w:t xml:space="preserve"> and examination time</w:t>
      </w:r>
      <w:r w:rsidRPr="00CB26C0">
        <w:rPr>
          <w:rFonts w:ascii="Book Antiqua" w:hAnsi="Book Antiqua"/>
          <w:sz w:val="24"/>
          <w:szCs w:val="24"/>
        </w:rPr>
        <w:t>.</w:t>
      </w:r>
      <w:r w:rsidR="00083116" w:rsidRPr="00CB26C0">
        <w:rPr>
          <w:rFonts w:ascii="Book Antiqua" w:hAnsi="Book Antiqua"/>
          <w:sz w:val="24"/>
          <w:szCs w:val="24"/>
        </w:rPr>
        <w:t xml:space="preserve"> </w:t>
      </w:r>
      <w:r w:rsidR="00132D60" w:rsidRPr="00CB26C0">
        <w:rPr>
          <w:rFonts w:ascii="Book Antiqua" w:hAnsi="Book Antiqua"/>
          <w:sz w:val="24"/>
          <w:szCs w:val="24"/>
        </w:rPr>
        <w:t>As for diagnostic yield, these four RCTs included in our study showed no significant difference. But in two re</w:t>
      </w:r>
      <w:r w:rsidR="005C50CB" w:rsidRPr="00CB26C0">
        <w:rPr>
          <w:rFonts w:ascii="Book Antiqua" w:hAnsi="Book Antiqua"/>
          <w:sz w:val="24"/>
          <w:szCs w:val="24"/>
        </w:rPr>
        <w:t>trospective studies we excluded</w:t>
      </w:r>
      <w:r w:rsidR="008168C5" w:rsidRPr="00CB26C0">
        <w:rPr>
          <w:rFonts w:ascii="Book Antiqua" w:hAnsi="Book Antiqua"/>
          <w:sz w:val="24"/>
          <w:szCs w:val="24"/>
        </w:rPr>
        <w:fldChar w:fldCharType="begin">
          <w:fldData xml:space="preserve">PEVuZE5vdGU+PENpdGU+PEF1dGhvcj5MdTwvQXV0aG9yPjxZZWFyPjIwMTc8L1llYXI+PFJlY051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PEVuZE5vdGU+PENpdGU+PEF1dGhvcj5MdTwvQXV0aG9yPjxZZWFyPjIwMTc8L1llYXI+PFJlY051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5C50CB" w:rsidRPr="00CB26C0">
        <w:rPr>
          <w:rFonts w:ascii="Book Antiqua" w:hAnsi="Book Antiqua"/>
          <w:noProof/>
          <w:sz w:val="24"/>
          <w:szCs w:val="24"/>
          <w:vertAlign w:val="superscript"/>
        </w:rPr>
        <w:t>[24,</w:t>
      </w:r>
      <w:r w:rsidR="0026416E" w:rsidRPr="00CB26C0">
        <w:rPr>
          <w:rFonts w:ascii="Book Antiqua" w:hAnsi="Book Antiqua"/>
          <w:noProof/>
          <w:sz w:val="24"/>
          <w:szCs w:val="24"/>
          <w:vertAlign w:val="superscript"/>
        </w:rPr>
        <w:t>25]</w:t>
      </w:r>
      <w:r w:rsidR="008168C5" w:rsidRPr="00CB26C0">
        <w:rPr>
          <w:rFonts w:ascii="Book Antiqua" w:hAnsi="Book Antiqua"/>
          <w:sz w:val="24"/>
          <w:szCs w:val="24"/>
        </w:rPr>
        <w:fldChar w:fldCharType="end"/>
      </w:r>
      <w:r w:rsidR="00132D60" w:rsidRPr="00CB26C0">
        <w:rPr>
          <w:rFonts w:ascii="Book Antiqua" w:hAnsi="Book Antiqua"/>
          <w:sz w:val="24"/>
          <w:szCs w:val="24"/>
        </w:rPr>
        <w:t>, diagnostic yields were significant</w:t>
      </w:r>
      <w:r w:rsidR="00E03099">
        <w:rPr>
          <w:rFonts w:ascii="Book Antiqua" w:hAnsi="Book Antiqua"/>
          <w:sz w:val="24"/>
          <w:szCs w:val="24"/>
        </w:rPr>
        <w:t>ly</w:t>
      </w:r>
      <w:r w:rsidR="00132D60" w:rsidRPr="00CB26C0">
        <w:rPr>
          <w:rFonts w:ascii="Book Antiqua" w:hAnsi="Book Antiqua"/>
          <w:sz w:val="24"/>
          <w:szCs w:val="24"/>
        </w:rPr>
        <w:t xml:space="preserve"> higher in </w:t>
      </w:r>
      <w:r w:rsidR="004A210B" w:rsidRPr="00CB26C0">
        <w:rPr>
          <w:rFonts w:ascii="Book Antiqua" w:hAnsi="Book Antiqua"/>
          <w:sz w:val="24"/>
          <w:szCs w:val="24"/>
        </w:rPr>
        <w:t xml:space="preserve">SBE, compared to the DBE group (61.7% </w:t>
      </w:r>
      <w:r w:rsidR="004A210B" w:rsidRPr="00CB26C0">
        <w:rPr>
          <w:rFonts w:ascii="Book Antiqua" w:hAnsi="Book Antiqua"/>
          <w:i/>
          <w:sz w:val="24"/>
          <w:szCs w:val="24"/>
        </w:rPr>
        <w:t>vs</w:t>
      </w:r>
      <w:r w:rsidR="00075F13" w:rsidRPr="00CB26C0">
        <w:rPr>
          <w:rFonts w:ascii="Book Antiqua" w:hAnsi="Book Antiqua"/>
          <w:sz w:val="24"/>
          <w:szCs w:val="24"/>
        </w:rPr>
        <w:t xml:space="preserve"> </w:t>
      </w:r>
      <w:r w:rsidR="004A210B" w:rsidRPr="00CB26C0">
        <w:rPr>
          <w:rFonts w:ascii="Book Antiqua" w:hAnsi="Book Antiqua"/>
          <w:sz w:val="24"/>
          <w:szCs w:val="24"/>
        </w:rPr>
        <w:t xml:space="preserve">48.2%, </w:t>
      </w:r>
      <w:r w:rsidR="005C50CB" w:rsidRPr="00CB26C0">
        <w:rPr>
          <w:rFonts w:ascii="Book Antiqua" w:hAnsi="Book Antiqua"/>
          <w:i/>
          <w:sz w:val="24"/>
          <w:szCs w:val="24"/>
        </w:rPr>
        <w:t>P</w:t>
      </w:r>
      <w:r w:rsidR="00075F13" w:rsidRPr="00CB26C0">
        <w:rPr>
          <w:rFonts w:ascii="Book Antiqua" w:hAnsi="Book Antiqua"/>
          <w:sz w:val="24"/>
          <w:szCs w:val="24"/>
        </w:rPr>
        <w:t xml:space="preserve"> </w:t>
      </w:r>
      <w:r w:rsidR="004A210B" w:rsidRPr="00CB26C0">
        <w:rPr>
          <w:rFonts w:ascii="Book Antiqua" w:hAnsi="Book Antiqua"/>
          <w:sz w:val="24"/>
          <w:szCs w:val="24"/>
        </w:rPr>
        <w:t>&lt;</w:t>
      </w:r>
      <w:r w:rsidR="00075F13" w:rsidRPr="00CB26C0">
        <w:rPr>
          <w:rFonts w:ascii="Book Antiqua" w:hAnsi="Book Antiqua"/>
          <w:sz w:val="24"/>
          <w:szCs w:val="24"/>
        </w:rPr>
        <w:t xml:space="preserve"> </w:t>
      </w:r>
      <w:r w:rsidR="004A210B" w:rsidRPr="00CB26C0">
        <w:rPr>
          <w:rFonts w:ascii="Book Antiqua" w:hAnsi="Book Antiqua"/>
          <w:sz w:val="24"/>
          <w:szCs w:val="24"/>
        </w:rPr>
        <w:t xml:space="preserve">0.001; 62.0% </w:t>
      </w:r>
      <w:r w:rsidR="00811EEE" w:rsidRPr="00811EEE">
        <w:rPr>
          <w:rFonts w:ascii="Book Antiqua" w:hAnsi="Book Antiqua"/>
          <w:i/>
          <w:sz w:val="24"/>
          <w:szCs w:val="24"/>
        </w:rPr>
        <w:t>vs</w:t>
      </w:r>
      <w:r w:rsidR="004A210B" w:rsidRPr="00CB26C0">
        <w:rPr>
          <w:rFonts w:ascii="Book Antiqua" w:hAnsi="Book Antiqua"/>
          <w:sz w:val="24"/>
          <w:szCs w:val="24"/>
        </w:rPr>
        <w:t xml:space="preserve"> 35.6%, </w:t>
      </w:r>
      <w:r w:rsidR="005C50CB" w:rsidRPr="00CB26C0">
        <w:rPr>
          <w:rFonts w:ascii="Book Antiqua" w:hAnsi="Book Antiqua"/>
          <w:i/>
          <w:sz w:val="24"/>
          <w:szCs w:val="24"/>
        </w:rPr>
        <w:t>P</w:t>
      </w:r>
      <w:r w:rsidR="005C50CB" w:rsidRPr="00CB26C0">
        <w:rPr>
          <w:rFonts w:ascii="Book Antiqua" w:hAnsi="Book Antiqua"/>
          <w:sz w:val="24"/>
          <w:szCs w:val="24"/>
        </w:rPr>
        <w:t xml:space="preserve"> </w:t>
      </w:r>
      <w:r w:rsidR="004A210B" w:rsidRPr="00CB26C0">
        <w:rPr>
          <w:rFonts w:ascii="Book Antiqua" w:hAnsi="Book Antiqua"/>
          <w:sz w:val="24"/>
          <w:szCs w:val="24"/>
        </w:rPr>
        <w:t>=</w:t>
      </w:r>
      <w:r w:rsidR="005C50CB" w:rsidRPr="00CB26C0">
        <w:rPr>
          <w:rFonts w:ascii="Book Antiqua" w:hAnsi="Book Antiqua"/>
          <w:sz w:val="24"/>
          <w:szCs w:val="24"/>
        </w:rPr>
        <w:t xml:space="preserve"> </w:t>
      </w:r>
      <w:r w:rsidR="004A210B" w:rsidRPr="00CB26C0">
        <w:rPr>
          <w:rFonts w:ascii="Book Antiqua" w:hAnsi="Book Antiqua"/>
          <w:sz w:val="24"/>
          <w:szCs w:val="24"/>
        </w:rPr>
        <w:t>0.014)</w:t>
      </w:r>
      <w:r w:rsidR="00132D60" w:rsidRPr="00CB26C0">
        <w:rPr>
          <w:rFonts w:ascii="Book Antiqua" w:hAnsi="Book Antiqua"/>
          <w:sz w:val="24"/>
          <w:szCs w:val="24"/>
        </w:rPr>
        <w:t xml:space="preserve">. Nevertheless, retrospective </w:t>
      </w:r>
      <w:r w:rsidR="00E03099" w:rsidRPr="00CB26C0">
        <w:rPr>
          <w:rFonts w:ascii="Book Antiqua" w:hAnsi="Book Antiqua"/>
          <w:sz w:val="24"/>
          <w:szCs w:val="24"/>
        </w:rPr>
        <w:t>stud</w:t>
      </w:r>
      <w:r w:rsidR="00E03099">
        <w:rPr>
          <w:rFonts w:ascii="Book Antiqua" w:hAnsi="Book Antiqua"/>
          <w:sz w:val="24"/>
          <w:szCs w:val="24"/>
        </w:rPr>
        <w:t>ies</w:t>
      </w:r>
      <w:r w:rsidR="00E03099" w:rsidRPr="00CB26C0">
        <w:rPr>
          <w:rFonts w:ascii="Book Antiqua" w:hAnsi="Book Antiqua"/>
          <w:sz w:val="24"/>
          <w:szCs w:val="24"/>
        </w:rPr>
        <w:t xml:space="preserve"> </w:t>
      </w:r>
      <w:r w:rsidR="00132D60" w:rsidRPr="00CB26C0">
        <w:rPr>
          <w:rFonts w:ascii="Book Antiqua" w:hAnsi="Book Antiqua"/>
          <w:sz w:val="24"/>
          <w:szCs w:val="24"/>
        </w:rPr>
        <w:t>easily suffered from patient selection bias, which w</w:t>
      </w:r>
      <w:r w:rsidR="004A210B" w:rsidRPr="00CB26C0">
        <w:rPr>
          <w:rFonts w:ascii="Book Antiqua" w:hAnsi="Book Antiqua"/>
          <w:sz w:val="24"/>
          <w:szCs w:val="24"/>
        </w:rPr>
        <w:t>as</w:t>
      </w:r>
      <w:r w:rsidR="00132D60" w:rsidRPr="00CB26C0">
        <w:rPr>
          <w:rFonts w:ascii="Book Antiqua" w:hAnsi="Book Antiqua"/>
          <w:sz w:val="24"/>
          <w:szCs w:val="24"/>
        </w:rPr>
        <w:t xml:space="preserve"> also declared by the author. </w:t>
      </w:r>
      <w:r w:rsidR="00204978" w:rsidRPr="00CB26C0">
        <w:rPr>
          <w:rFonts w:ascii="Book Antiqua" w:hAnsi="Book Antiqua"/>
          <w:sz w:val="24"/>
          <w:szCs w:val="24"/>
        </w:rPr>
        <w:t>These findings</w:t>
      </w:r>
      <w:r w:rsidR="00083116" w:rsidRPr="00CB26C0">
        <w:rPr>
          <w:rFonts w:ascii="Book Antiqua" w:hAnsi="Book Antiqua"/>
          <w:sz w:val="24"/>
          <w:szCs w:val="24"/>
        </w:rPr>
        <w:t xml:space="preserve"> </w:t>
      </w:r>
      <w:r w:rsidR="00E03099">
        <w:rPr>
          <w:rFonts w:ascii="Book Antiqua" w:hAnsi="Book Antiqua"/>
          <w:sz w:val="24"/>
          <w:szCs w:val="24"/>
        </w:rPr>
        <w:t>are</w:t>
      </w:r>
      <w:r w:rsidR="00E03099" w:rsidRPr="00CB26C0">
        <w:rPr>
          <w:rFonts w:ascii="Book Antiqua" w:hAnsi="Book Antiqua"/>
          <w:sz w:val="24"/>
          <w:szCs w:val="24"/>
        </w:rPr>
        <w:t xml:space="preserve"> </w:t>
      </w:r>
      <w:r w:rsidR="0072514B" w:rsidRPr="00CB26C0">
        <w:rPr>
          <w:rFonts w:ascii="Book Antiqua" w:hAnsi="Book Antiqua"/>
          <w:sz w:val="24"/>
          <w:szCs w:val="24"/>
        </w:rPr>
        <w:t>consistent</w:t>
      </w:r>
      <w:r w:rsidR="00083116" w:rsidRPr="00CB26C0">
        <w:rPr>
          <w:rFonts w:ascii="Book Antiqua" w:hAnsi="Book Antiqua"/>
          <w:sz w:val="24"/>
          <w:szCs w:val="24"/>
        </w:rPr>
        <w:t xml:space="preserve"> with previous </w:t>
      </w:r>
      <w:r w:rsidR="0072514B" w:rsidRPr="00CB26C0">
        <w:rPr>
          <w:rFonts w:ascii="Book Antiqua" w:hAnsi="Book Antiqua"/>
          <w:sz w:val="24"/>
          <w:szCs w:val="24"/>
        </w:rPr>
        <w:t>meta-analyses</w:t>
      </w:r>
      <w:bookmarkStart w:id="21" w:name="OLE_LINK9"/>
      <w:bookmarkStart w:id="22" w:name="OLE_LINK14"/>
      <w:r w:rsidR="008168C5" w:rsidRPr="00CB26C0">
        <w:rPr>
          <w:rFonts w:ascii="Book Antiqua" w:hAnsi="Book Antiqua"/>
          <w:sz w:val="24"/>
          <w:szCs w:val="24"/>
        </w:rPr>
        <w:fldChar w:fldCharType="begin">
          <w:fldData xml:space="preserve">PEVuZE5vdGU+PENpdGU+PEF1dGhvcj5XYWRod2E8L0F1dGhvcj48WWVhcj4yMDE1PC9ZZWFyPjxS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PEVuZE5vdGU+PENpdGU+PEF1dGhvcj5XYWRod2E8L0F1dGhvcj48WWVhcj4yMDE1PC9ZZWFyPjxS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5C50CB" w:rsidRPr="00CB26C0">
        <w:rPr>
          <w:rFonts w:ascii="Book Antiqua" w:hAnsi="Book Antiqua"/>
          <w:noProof/>
          <w:sz w:val="24"/>
          <w:szCs w:val="24"/>
          <w:vertAlign w:val="superscript"/>
        </w:rPr>
        <w:t>[13,</w:t>
      </w:r>
      <w:r w:rsidR="0026416E" w:rsidRPr="00CB26C0">
        <w:rPr>
          <w:rFonts w:ascii="Book Antiqua" w:hAnsi="Book Antiqua"/>
          <w:noProof/>
          <w:sz w:val="24"/>
          <w:szCs w:val="24"/>
          <w:vertAlign w:val="superscript"/>
        </w:rPr>
        <w:t>14]</w:t>
      </w:r>
      <w:r w:rsidR="008168C5" w:rsidRPr="00CB26C0">
        <w:rPr>
          <w:rFonts w:ascii="Book Antiqua" w:hAnsi="Book Antiqua"/>
          <w:sz w:val="24"/>
          <w:szCs w:val="24"/>
        </w:rPr>
        <w:fldChar w:fldCharType="end"/>
      </w:r>
      <w:r w:rsidR="0066400C" w:rsidRPr="00CB26C0">
        <w:rPr>
          <w:rFonts w:ascii="Book Antiqua" w:hAnsi="Book Antiqua"/>
          <w:sz w:val="24"/>
          <w:szCs w:val="24"/>
        </w:rPr>
        <w:t>. However, the two meta-analyses included May’s study</w:t>
      </w:r>
      <w:r w:rsidR="008168C5" w:rsidRPr="00CB26C0">
        <w:rPr>
          <w:rFonts w:ascii="Book Antiqua" w:hAnsi="Book Antiqua"/>
          <w:sz w:val="24"/>
          <w:szCs w:val="24"/>
        </w:rPr>
        <w:fldChar w:fldCharType="begin">
          <w:fldData xml:space="preserve">PEVuZE5vdGU+PENpdGU+PEF1dGhvcj5NYXk8L0F1dGhvcj48WWVhcj4yMDEwPC9ZZWFyPjxSZWNO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PEVuZE5vdGU+PENpdGU+PEF1dGhvcj5NYXk8L0F1dGhvcj48WWVhcj4yMDEwPC9ZZWFyPjxSZWNO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[17]</w:t>
      </w:r>
      <w:r w:rsidR="008168C5" w:rsidRPr="00CB26C0">
        <w:rPr>
          <w:rFonts w:ascii="Book Antiqua" w:hAnsi="Book Antiqua"/>
          <w:sz w:val="24"/>
          <w:szCs w:val="24"/>
        </w:rPr>
        <w:fldChar w:fldCharType="end"/>
      </w:r>
      <w:r w:rsidR="00AD43CA" w:rsidRPr="00CB26C0">
        <w:rPr>
          <w:rFonts w:ascii="Book Antiqua" w:hAnsi="Book Antiqua"/>
          <w:sz w:val="24"/>
          <w:szCs w:val="24"/>
        </w:rPr>
        <w:t xml:space="preserve"> </w:t>
      </w:r>
      <w:r w:rsidR="0066400C" w:rsidRPr="00CB26C0">
        <w:rPr>
          <w:rFonts w:ascii="Book Antiqua" w:hAnsi="Book Antiqua"/>
          <w:sz w:val="24"/>
          <w:szCs w:val="24"/>
        </w:rPr>
        <w:t xml:space="preserve">which </w:t>
      </w:r>
      <w:r w:rsidR="002048A8" w:rsidRPr="00CB26C0">
        <w:rPr>
          <w:rFonts w:ascii="Book Antiqua" w:hAnsi="Book Antiqua"/>
          <w:sz w:val="24"/>
          <w:szCs w:val="24"/>
        </w:rPr>
        <w:t xml:space="preserve">was based on the P-type </w:t>
      </w:r>
      <w:proofErr w:type="spellStart"/>
      <w:r w:rsidR="002048A8" w:rsidRPr="00CB26C0">
        <w:rPr>
          <w:rFonts w:ascii="Book Antiqua" w:hAnsi="Book Antiqua"/>
          <w:sz w:val="24"/>
          <w:szCs w:val="24"/>
        </w:rPr>
        <w:t>Fujinon</w:t>
      </w:r>
      <w:proofErr w:type="spellEnd"/>
      <w:r w:rsidR="002048A8" w:rsidRPr="00CB26C0">
        <w:rPr>
          <w:rFonts w:ascii="Book Antiqua" w:hAnsi="Book Antiqua"/>
          <w:sz w:val="24"/>
          <w:szCs w:val="24"/>
        </w:rPr>
        <w:t xml:space="preserve"> instrument</w:t>
      </w:r>
      <w:r w:rsidR="000E5A99" w:rsidRPr="00CB26C0">
        <w:rPr>
          <w:rFonts w:ascii="Book Antiqua" w:hAnsi="Book Antiqua"/>
          <w:sz w:val="24"/>
          <w:szCs w:val="24"/>
        </w:rPr>
        <w:t xml:space="preserve"> </w:t>
      </w:r>
      <w:r w:rsidR="0066400C" w:rsidRPr="00CB26C0">
        <w:rPr>
          <w:rFonts w:ascii="Book Antiqua" w:hAnsi="Book Antiqua"/>
          <w:sz w:val="24"/>
          <w:szCs w:val="24"/>
        </w:rPr>
        <w:t>for both DBE and SBE</w:t>
      </w:r>
      <w:r w:rsidR="00BD67FD" w:rsidRPr="00CB26C0">
        <w:rPr>
          <w:rFonts w:ascii="Book Antiqua" w:hAnsi="Book Antiqua"/>
          <w:sz w:val="24"/>
          <w:szCs w:val="24"/>
        </w:rPr>
        <w:t>.</w:t>
      </w:r>
      <w:r w:rsidR="000E5A99" w:rsidRPr="00CB26C0">
        <w:rPr>
          <w:rFonts w:ascii="Book Antiqua" w:hAnsi="Book Antiqua"/>
          <w:sz w:val="24"/>
          <w:szCs w:val="24"/>
        </w:rPr>
        <w:t xml:space="preserve"> Although the P-type </w:t>
      </w:r>
      <w:proofErr w:type="spellStart"/>
      <w:r w:rsidR="000E5A99" w:rsidRPr="00CB26C0">
        <w:rPr>
          <w:rFonts w:ascii="Book Antiqua" w:hAnsi="Book Antiqua"/>
          <w:sz w:val="24"/>
          <w:szCs w:val="24"/>
        </w:rPr>
        <w:t>enteroscope</w:t>
      </w:r>
      <w:proofErr w:type="spellEnd"/>
      <w:r w:rsidR="000E5A99" w:rsidRPr="00CB26C0">
        <w:rPr>
          <w:rFonts w:ascii="Book Antiqua" w:hAnsi="Book Antiqua"/>
          <w:sz w:val="24"/>
          <w:szCs w:val="24"/>
        </w:rPr>
        <w:t xml:space="preserve"> allowed deeper intubation in the small bowel, therapeutic maneuvers were difficult to </w:t>
      </w:r>
      <w:r w:rsidR="000E5A99" w:rsidRPr="00CB26C0">
        <w:rPr>
          <w:rFonts w:ascii="Book Antiqua" w:hAnsi="Book Antiqua"/>
          <w:sz w:val="24"/>
          <w:szCs w:val="24"/>
        </w:rPr>
        <w:lastRenderedPageBreak/>
        <w:t>perform using this instrumen</w:t>
      </w:r>
      <w:r w:rsidR="005C50CB" w:rsidRPr="00CB26C0">
        <w:rPr>
          <w:rFonts w:ascii="Book Antiqua" w:hAnsi="Book Antiqua"/>
          <w:sz w:val="24"/>
          <w:szCs w:val="24"/>
        </w:rPr>
        <w:t>t in comparison with the T-type</w:t>
      </w:r>
      <w:r w:rsidR="008168C5" w:rsidRPr="00CB26C0">
        <w:rPr>
          <w:rFonts w:ascii="Book Antiqua" w:hAnsi="Book Antiqua"/>
          <w:sz w:val="24"/>
          <w:szCs w:val="24"/>
        </w:rPr>
        <w:fldChar w:fldCharType="begin"/>
      </w:r>
      <w:r w:rsidR="0026416E" w:rsidRPr="00CB26C0">
        <w:rPr>
          <w:rFonts w:ascii="Book Antiqua" w:hAnsi="Book Antiqua"/>
          <w:sz w:val="24"/>
          <w:szCs w:val="24"/>
        </w:rPr>
        <w:instrText xml:space="preserve"> ADDIN EN.CITE &lt;EndNote&gt;&lt;Cite&gt;&lt;Author&gt;Riccioni&lt;/Author&gt;&lt;Year&gt;2010&lt;/Year&gt;&lt;RecNum&gt;768&lt;/RecNum&gt;&lt;DisplayText&gt;&lt;style face="superscript"&gt;[26]&lt;/style&gt;&lt;/DisplayText&gt;&lt;record&gt;&lt;rec-number&gt;768&lt;/rec-number&gt;&lt;foreign-keys&gt;&lt;key app="EN" db-id="prvweedau5r05hevxzypdzvnvx2fzazfzefr" timestamp="1571468487" guid="469cc705-17bd-4b08-816e-0a0bd7d9f3c9"&gt;768&lt;/key&gt;&lt;/foreign-keys&gt;&lt;ref-type name="Journal Article"&gt;17&lt;/ref-type&gt;&lt;contributors&gt;&lt;authors&gt;&lt;author&gt;Riccioni, M. E.&lt;/author&gt;&lt;author&gt;Bizzotto, A.&lt;/author&gt;&lt;author&gt;Cianci, R.&lt;/author&gt;&lt;/authors&gt;&lt;/contributors&gt;&lt;titles&gt;&lt;title&gt;How can we compare apples and oranges?&lt;/title&gt;&lt;secondary-title&gt;Am J Gastroenterol&lt;/secondary-title&gt;&lt;/titles&gt;&lt;periodical&gt;&lt;full-title&gt;American Journal of Gastroenterology&lt;/full-title&gt;&lt;abbr-1&gt;Am. J. Gastroenterol.&lt;/abbr-1&gt;&lt;abbr-2&gt;Am J Gastroenterol&lt;/abbr-2&gt;&lt;/periodical&gt;&lt;pages&gt;2504; author reply 2504-5&lt;/pages&gt;&lt;volume&gt;105&lt;/volume&gt;&lt;number&gt;11&lt;/number&gt;&lt;edition&gt;2010/11/05&lt;/edition&gt;&lt;keywords&gt;&lt;keyword&gt;Endoscopes, Gastrointestinal&lt;/keyword&gt;&lt;keyword&gt;Endoscopy, Gastrointestinal/*methods&lt;/keyword&gt;&lt;/keywords&gt;&lt;dates&gt;&lt;year&gt;2010&lt;/year&gt;&lt;pub-dates&gt;&lt;date&gt;Nov&lt;/date&gt;&lt;/pub-dates&gt;&lt;/dates&gt;&lt;isbn&gt;1572-0241 (Electronic)&amp;#xD;0002-9270 (Linking)&lt;/isbn&gt;&lt;accession-num&gt;21048685&lt;/accession-num&gt;&lt;urls&gt;&lt;related-urls&gt;&lt;url&gt;https://www.ncbi.nlm.nih.gov/pubmed/21048685&lt;/url&gt;&lt;/related-urls&gt;&lt;/urls&gt;&lt;electronic-resource-num&gt;10.1038/ajg.2010.283&lt;/electronic-resource-num&gt;&lt;/record&gt;&lt;/Cite&gt;&lt;/EndNote&gt;</w:instrText>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[26]</w:t>
      </w:r>
      <w:r w:rsidR="008168C5" w:rsidRPr="00CB26C0">
        <w:rPr>
          <w:rFonts w:ascii="Book Antiqua" w:hAnsi="Book Antiqua"/>
          <w:sz w:val="24"/>
          <w:szCs w:val="24"/>
        </w:rPr>
        <w:fldChar w:fldCharType="end"/>
      </w:r>
      <w:r w:rsidR="000E5A99" w:rsidRPr="00CB26C0">
        <w:rPr>
          <w:rFonts w:ascii="Book Antiqua" w:hAnsi="Book Antiqua"/>
          <w:sz w:val="24"/>
          <w:szCs w:val="24"/>
        </w:rPr>
        <w:t xml:space="preserve">. </w:t>
      </w:r>
      <w:proofErr w:type="spellStart"/>
      <w:r w:rsidR="000E5A99" w:rsidRPr="00CB26C0">
        <w:rPr>
          <w:rFonts w:ascii="Book Antiqua" w:hAnsi="Book Antiqua"/>
          <w:sz w:val="24"/>
          <w:szCs w:val="24"/>
        </w:rPr>
        <w:t>Lipka</w:t>
      </w:r>
      <w:proofErr w:type="spellEnd"/>
      <w:r w:rsidR="000E5A99" w:rsidRPr="00CB26C0">
        <w:rPr>
          <w:rFonts w:ascii="Book Antiqua" w:hAnsi="Book Antiqua"/>
          <w:sz w:val="24"/>
          <w:szCs w:val="24"/>
        </w:rPr>
        <w:t xml:space="preserve"> </w:t>
      </w:r>
      <w:r w:rsidR="00075F13" w:rsidRPr="00CB26C0">
        <w:rPr>
          <w:rFonts w:ascii="Book Antiqua" w:hAnsi="Book Antiqua"/>
          <w:i/>
          <w:sz w:val="24"/>
          <w:szCs w:val="24"/>
        </w:rPr>
        <w:t>et al</w:t>
      </w:r>
      <w:r w:rsidR="00075F13" w:rsidRPr="00CB26C0">
        <w:rPr>
          <w:rFonts w:ascii="Book Antiqua" w:hAnsi="Book Antiqua"/>
          <w:sz w:val="24"/>
          <w:szCs w:val="24"/>
        </w:rPr>
        <w:fldChar w:fldCharType="begin"/>
      </w:r>
      <w:r w:rsidR="00075F13" w:rsidRPr="00CB26C0">
        <w:rPr>
          <w:rFonts w:ascii="Book Antiqua" w:hAnsi="Book Antiqua"/>
          <w:sz w:val="24"/>
          <w:szCs w:val="24"/>
        </w:rPr>
        <w:instrText xml:space="preserve"> ADDIN EN.CITE &lt;EndNote&gt;&lt;Cite&gt;&lt;Author&gt;Lipka&lt;/Author&gt;&lt;Year&gt;2015&lt;/Year&gt;&lt;RecNum&gt;761&lt;/RecNum&gt;&lt;DisplayText&gt;&lt;style face="superscript"&gt;[14]&lt;/style&gt;&lt;/DisplayText&gt;&lt;record&gt;&lt;rec-number&gt;761&lt;/rec-number&gt;&lt;foreign-keys&gt;&lt;key app="EN" db-id="prvweedau5r05hevxzypdzvnvx2fzazfzefr" timestamp="1571468487" guid="0e7cc90d-3ebd-4057-b913-f5d134e29b97"&gt;761&lt;/key&gt;&lt;/foreign-keys&gt;&lt;ref-type name="Journal Article"&gt;17&lt;/ref-type&gt;&lt;contributors&gt;&lt;authors&gt;&lt;author&gt;Lipka, S.&lt;/author&gt;&lt;author&gt;Rabbanifard, R.&lt;/author&gt;&lt;author&gt;Kumar, A.&lt;/author&gt;&lt;author&gt;Brady, P.&lt;/author&gt;&lt;/authors&gt;&lt;/contributors&gt;&lt;auth-address&gt;*Division of Digestive Diseases and Nutrition, University of South Florida Morsani College of Medicine daggerDepartment of Medicine, Division of Evidence Based Medicine and Outcomes Research, University of South Florida Morsani College of Medicine, Tampa, FL.&lt;/auth-address&gt;&lt;titles&gt;&lt;title&gt;Single versus double balloon enteroscopy for small bowel diagnostics: a systematic review and meta-analysis&lt;/title&gt;&lt;secondary-title&gt;J Clin Gastroenterol&lt;/secondary-title&gt;&lt;/titles&gt;&lt;periodical&gt;&lt;full-title&gt;Journal of Clinical Gastroenterology&lt;/full-title&gt;&lt;abbr-1&gt;J. Clin. Gastroenterol.&lt;/abbr-1&gt;&lt;abbr-2&gt;J Clin Gastroenterol&lt;/abbr-2&gt;&lt;/periodical&gt;&lt;pages&gt;177-84&lt;/pages&gt;&lt;volume&gt;49&lt;/volume&gt;&lt;number&gt;3&lt;/number&gt;&lt;edition&gt;2015/01/08&lt;/edition&gt;&lt;keywords&gt;&lt;keyword&gt;Chi-Square Distribution&lt;/keyword&gt;&lt;keyword&gt;*Double-Balloon Enteroscopy/adverse effects&lt;/keyword&gt;&lt;keyword&gt;Humans&lt;/keyword&gt;&lt;keyword&gt;Intestinal Diseases/*pathology&lt;/keyword&gt;&lt;keyword&gt;Intestine, Small/*pathology&lt;/keyword&gt;&lt;keyword&gt;Odds Ratio&lt;/keyword&gt;&lt;keyword&gt;Predictive Value of Tests&lt;/keyword&gt;&lt;keyword&gt;Prognosis&lt;/keyword&gt;&lt;keyword&gt;Risk Factors&lt;/keyword&gt;&lt;/keywords&gt;&lt;dates&gt;&lt;year&gt;2015&lt;/year&gt;&lt;pub-dates&gt;&lt;date&gt;Mar&lt;/date&gt;&lt;/pub-dates&gt;&lt;/dates&gt;&lt;isbn&gt;1539-2031 (Electronic)&amp;#xD;0192-0790 (Linking)&lt;/isbn&gt;&lt;accession-num&gt;25564409&lt;/accession-num&gt;&lt;urls&gt;&lt;related-urls&gt;&lt;url&gt;https://www.ncbi.nlm.nih.gov/pubmed/25564409&lt;/url&gt;&lt;/related-urls&gt;&lt;/urls&gt;&lt;electronic-resource-num&gt;10.1097/MCG.0000000000000274&lt;/electronic-resource-num&gt;&lt;/record&gt;&lt;/Cite&gt;&lt;/EndNote&gt;</w:instrText>
      </w:r>
      <w:r w:rsidR="00075F13" w:rsidRPr="00CB26C0">
        <w:rPr>
          <w:rFonts w:ascii="Book Antiqua" w:hAnsi="Book Antiqua"/>
          <w:sz w:val="24"/>
          <w:szCs w:val="24"/>
        </w:rPr>
        <w:fldChar w:fldCharType="separate"/>
      </w:r>
      <w:r w:rsidR="00075F13" w:rsidRPr="00CB26C0">
        <w:rPr>
          <w:rFonts w:ascii="Book Antiqua" w:hAnsi="Book Antiqua"/>
          <w:noProof/>
          <w:sz w:val="24"/>
          <w:szCs w:val="24"/>
          <w:vertAlign w:val="superscript"/>
        </w:rPr>
        <w:t>[14]</w:t>
      </w:r>
      <w:r w:rsidR="00075F13" w:rsidRPr="00CB26C0">
        <w:rPr>
          <w:rFonts w:ascii="Book Antiqua" w:hAnsi="Book Antiqua"/>
          <w:sz w:val="24"/>
          <w:szCs w:val="24"/>
        </w:rPr>
        <w:fldChar w:fldCharType="end"/>
      </w:r>
      <w:r w:rsidR="00075F13" w:rsidRPr="00CB26C0">
        <w:rPr>
          <w:rFonts w:ascii="Book Antiqua" w:hAnsi="Book Antiqua"/>
          <w:sz w:val="24"/>
          <w:szCs w:val="24"/>
        </w:rPr>
        <w:t xml:space="preserve"> </w:t>
      </w:r>
      <w:r w:rsidR="000E5A99" w:rsidRPr="00CB26C0">
        <w:rPr>
          <w:rFonts w:ascii="Book Antiqua" w:hAnsi="Book Antiqua"/>
          <w:sz w:val="24"/>
          <w:szCs w:val="24"/>
        </w:rPr>
        <w:t>mentioned that the P-system was less comparable to the Olympus syste</w:t>
      </w:r>
      <w:r w:rsidR="005C50CB" w:rsidRPr="00CB26C0">
        <w:rPr>
          <w:rFonts w:ascii="Book Antiqua" w:hAnsi="Book Antiqua"/>
          <w:sz w:val="24"/>
          <w:szCs w:val="24"/>
        </w:rPr>
        <w:t>m used in the other trials</w:t>
      </w:r>
      <w:r w:rsidR="000E5A99" w:rsidRPr="00CB26C0">
        <w:rPr>
          <w:rFonts w:ascii="Book Antiqua" w:hAnsi="Book Antiqua"/>
          <w:sz w:val="24"/>
          <w:szCs w:val="24"/>
        </w:rPr>
        <w:t xml:space="preserve">. Although results were similar </w:t>
      </w:r>
      <w:r w:rsidR="00E03099">
        <w:rPr>
          <w:rFonts w:ascii="Book Antiqua" w:hAnsi="Book Antiqua"/>
          <w:sz w:val="24"/>
          <w:szCs w:val="24"/>
        </w:rPr>
        <w:t>to</w:t>
      </w:r>
      <w:r w:rsidR="00E03099" w:rsidRPr="00CB26C0">
        <w:rPr>
          <w:rFonts w:ascii="Book Antiqua" w:hAnsi="Book Antiqua"/>
          <w:sz w:val="24"/>
          <w:szCs w:val="24"/>
        </w:rPr>
        <w:t xml:space="preserve"> </w:t>
      </w:r>
      <w:r w:rsidR="000E5A99" w:rsidRPr="00CB26C0">
        <w:rPr>
          <w:rFonts w:ascii="Book Antiqua" w:hAnsi="Book Antiqua"/>
          <w:sz w:val="24"/>
          <w:szCs w:val="24"/>
        </w:rPr>
        <w:t>the previous, our study exclud</w:t>
      </w:r>
      <w:r w:rsidR="00276ED3" w:rsidRPr="00CB26C0">
        <w:rPr>
          <w:rFonts w:ascii="Book Antiqua" w:hAnsi="Book Antiqua"/>
          <w:sz w:val="24"/>
          <w:szCs w:val="24"/>
        </w:rPr>
        <w:t>ing</w:t>
      </w:r>
      <w:r w:rsidR="000E5A99" w:rsidRPr="00CB26C0">
        <w:rPr>
          <w:rFonts w:ascii="Book Antiqua" w:hAnsi="Book Antiqua"/>
          <w:sz w:val="24"/>
          <w:szCs w:val="24"/>
        </w:rPr>
        <w:t xml:space="preserve"> </w:t>
      </w:r>
      <w:r w:rsidR="00276ED3" w:rsidRPr="00CB26C0">
        <w:rPr>
          <w:rFonts w:ascii="Book Antiqua" w:hAnsi="Book Antiqua"/>
          <w:sz w:val="24"/>
          <w:szCs w:val="24"/>
        </w:rPr>
        <w:t>that trial may be more credible.</w:t>
      </w:r>
      <w:r w:rsidR="00C83C79" w:rsidRPr="00CB26C0">
        <w:rPr>
          <w:rFonts w:ascii="Book Antiqua" w:hAnsi="Book Antiqua"/>
          <w:sz w:val="24"/>
          <w:szCs w:val="24"/>
        </w:rPr>
        <w:t xml:space="preserve"> It </w:t>
      </w:r>
      <w:r w:rsidR="00E03099">
        <w:rPr>
          <w:rFonts w:ascii="Book Antiqua" w:hAnsi="Book Antiqua"/>
          <w:sz w:val="24"/>
          <w:szCs w:val="24"/>
        </w:rPr>
        <w:t>i</w:t>
      </w:r>
      <w:r w:rsidR="00E03099" w:rsidRPr="00CB26C0">
        <w:rPr>
          <w:rFonts w:ascii="Book Antiqua" w:hAnsi="Book Antiqua"/>
          <w:sz w:val="24"/>
          <w:szCs w:val="24"/>
        </w:rPr>
        <w:t xml:space="preserve">s </w:t>
      </w:r>
      <w:r w:rsidR="000D074B" w:rsidRPr="00CB26C0">
        <w:rPr>
          <w:rFonts w:ascii="Book Antiqua" w:hAnsi="Book Antiqua"/>
          <w:sz w:val="24"/>
          <w:szCs w:val="24"/>
        </w:rPr>
        <w:t>inter</w:t>
      </w:r>
      <w:r w:rsidR="00952CA3" w:rsidRPr="00CB26C0">
        <w:rPr>
          <w:rFonts w:ascii="Book Antiqua" w:hAnsi="Book Antiqua"/>
          <w:sz w:val="24"/>
          <w:szCs w:val="24"/>
        </w:rPr>
        <w:t>e</w:t>
      </w:r>
      <w:r w:rsidR="000D074B" w:rsidRPr="00CB26C0">
        <w:rPr>
          <w:rFonts w:ascii="Book Antiqua" w:hAnsi="Book Antiqua"/>
          <w:sz w:val="24"/>
          <w:szCs w:val="24"/>
        </w:rPr>
        <w:t xml:space="preserve">sting that </w:t>
      </w:r>
      <w:r w:rsidR="00952CA3" w:rsidRPr="00CB26C0">
        <w:rPr>
          <w:rFonts w:ascii="Book Antiqua" w:hAnsi="Book Antiqua"/>
          <w:sz w:val="24"/>
          <w:szCs w:val="24"/>
        </w:rPr>
        <w:t xml:space="preserve">these two meta-analyses included the same four RCTs but reached the controversial conclusion in terms of total </w:t>
      </w:r>
      <w:proofErr w:type="spellStart"/>
      <w:r w:rsidR="00952CA3" w:rsidRPr="00CB26C0">
        <w:rPr>
          <w:rFonts w:ascii="Book Antiqua" w:hAnsi="Book Antiqua"/>
          <w:sz w:val="24"/>
          <w:szCs w:val="24"/>
        </w:rPr>
        <w:t>enteroscopy</w:t>
      </w:r>
      <w:proofErr w:type="spellEnd"/>
      <w:r w:rsidR="00952CA3" w:rsidRPr="00CB26C0">
        <w:rPr>
          <w:rFonts w:ascii="Book Antiqua" w:hAnsi="Book Antiqua"/>
          <w:sz w:val="24"/>
          <w:szCs w:val="24"/>
        </w:rPr>
        <w:t xml:space="preserve"> rate. Wadhwa</w:t>
      </w:r>
      <w:r w:rsidR="00E03099">
        <w:rPr>
          <w:rFonts w:ascii="Book Antiqua" w:hAnsi="Book Antiqua"/>
          <w:sz w:val="24"/>
          <w:szCs w:val="24"/>
        </w:rPr>
        <w:t xml:space="preserve"> </w:t>
      </w:r>
      <w:r w:rsidR="00E03099" w:rsidRPr="007368AC">
        <w:rPr>
          <w:rFonts w:ascii="Book Antiqua" w:hAnsi="Book Antiqua"/>
          <w:i/>
          <w:sz w:val="24"/>
          <w:szCs w:val="24"/>
        </w:rPr>
        <w:t>et al</w:t>
      </w:r>
      <w:r w:rsidR="00952CA3" w:rsidRPr="00CB26C0">
        <w:rPr>
          <w:rFonts w:ascii="Book Antiqua" w:hAnsi="Book Antiqua"/>
          <w:sz w:val="24"/>
          <w:szCs w:val="24"/>
        </w:rPr>
        <w:t xml:space="preserve"> concluded that DBE was superior to SBE with regard to complete small bowel visualization</w:t>
      </w:r>
      <w:r w:rsidR="00DA018F" w:rsidRPr="00CB26C0">
        <w:rPr>
          <w:rFonts w:ascii="Book Antiqua" w:hAnsi="Book Antiqua"/>
          <w:sz w:val="24"/>
          <w:szCs w:val="24"/>
        </w:rPr>
        <w:t xml:space="preserve"> (</w:t>
      </w:r>
      <w:r w:rsidR="00E03099">
        <w:rPr>
          <w:rFonts w:ascii="Book Antiqua" w:hAnsi="Book Antiqua"/>
          <w:sz w:val="24"/>
          <w:szCs w:val="24"/>
        </w:rPr>
        <w:t>relative risk [</w:t>
      </w:r>
      <w:r w:rsidR="00DA018F" w:rsidRPr="00CB26C0">
        <w:rPr>
          <w:rFonts w:ascii="Book Antiqua" w:hAnsi="Book Antiqua"/>
          <w:sz w:val="24"/>
          <w:szCs w:val="24"/>
        </w:rPr>
        <w:t>RR</w:t>
      </w:r>
      <w:r w:rsidR="00E03099">
        <w:rPr>
          <w:rFonts w:ascii="Book Antiqua" w:hAnsi="Book Antiqua"/>
          <w:sz w:val="24"/>
          <w:szCs w:val="24"/>
        </w:rPr>
        <w:t>]</w:t>
      </w:r>
      <w:r w:rsidR="00DA018F" w:rsidRPr="00CB26C0">
        <w:rPr>
          <w:rFonts w:ascii="Book Antiqua" w:hAnsi="Book Antiqua"/>
          <w:sz w:val="24"/>
          <w:szCs w:val="24"/>
        </w:rPr>
        <w:t xml:space="preserve"> </w:t>
      </w:r>
      <w:r w:rsidR="00E03099">
        <w:rPr>
          <w:rFonts w:ascii="Book Antiqua" w:hAnsi="Book Antiqua"/>
          <w:sz w:val="24"/>
          <w:szCs w:val="24"/>
        </w:rPr>
        <w:t xml:space="preserve">= </w:t>
      </w:r>
      <w:r w:rsidR="00DA018F" w:rsidRPr="00CB26C0">
        <w:rPr>
          <w:rFonts w:ascii="Book Antiqua" w:hAnsi="Book Antiqua"/>
          <w:sz w:val="24"/>
          <w:szCs w:val="24"/>
        </w:rPr>
        <w:t>0.37, 95%CI</w:t>
      </w:r>
      <w:r w:rsidR="005C50CB" w:rsidRPr="00CB26C0">
        <w:rPr>
          <w:rFonts w:ascii="Book Antiqua" w:hAnsi="Book Antiqua"/>
          <w:sz w:val="24"/>
          <w:szCs w:val="24"/>
        </w:rPr>
        <w:t xml:space="preserve">: </w:t>
      </w:r>
      <w:r w:rsidR="00DA018F" w:rsidRPr="00CB26C0">
        <w:rPr>
          <w:rFonts w:ascii="Book Antiqua" w:hAnsi="Book Antiqua"/>
          <w:sz w:val="24"/>
          <w:szCs w:val="24"/>
        </w:rPr>
        <w:t>0.19-0.73)</w:t>
      </w:r>
      <w:r w:rsidR="00C41EDC" w:rsidRPr="00CB26C0">
        <w:rPr>
          <w:rFonts w:ascii="Book Antiqua" w:hAnsi="Book Antiqua"/>
          <w:sz w:val="24"/>
          <w:szCs w:val="24"/>
        </w:rPr>
        <w:t xml:space="preserve">, while </w:t>
      </w:r>
      <w:proofErr w:type="spellStart"/>
      <w:r w:rsidR="00C41EDC" w:rsidRPr="00CB26C0">
        <w:rPr>
          <w:rFonts w:ascii="Book Antiqua" w:hAnsi="Book Antiqua"/>
          <w:sz w:val="24"/>
          <w:szCs w:val="24"/>
        </w:rPr>
        <w:t>Lipka</w:t>
      </w:r>
      <w:proofErr w:type="spellEnd"/>
      <w:r w:rsidR="00C41EDC" w:rsidRPr="00CB26C0">
        <w:rPr>
          <w:rFonts w:ascii="Book Antiqua" w:hAnsi="Book Antiqua"/>
          <w:sz w:val="24"/>
          <w:szCs w:val="24"/>
        </w:rPr>
        <w:t xml:space="preserve"> not</w:t>
      </w:r>
      <w:r w:rsidR="00DA018F" w:rsidRPr="00CB26C0">
        <w:rPr>
          <w:rFonts w:ascii="Book Antiqua" w:hAnsi="Book Antiqua"/>
          <w:sz w:val="24"/>
          <w:szCs w:val="24"/>
        </w:rPr>
        <w:t xml:space="preserve"> (RR 1.73, 95%CI</w:t>
      </w:r>
      <w:r w:rsidR="005C50CB" w:rsidRPr="00CB26C0">
        <w:rPr>
          <w:rFonts w:ascii="Book Antiqua" w:hAnsi="Book Antiqua"/>
          <w:sz w:val="24"/>
          <w:szCs w:val="24"/>
        </w:rPr>
        <w:t>:</w:t>
      </w:r>
      <w:r w:rsidR="00DA018F" w:rsidRPr="00CB26C0">
        <w:rPr>
          <w:rFonts w:ascii="Book Antiqua" w:hAnsi="Book Antiqua"/>
          <w:sz w:val="24"/>
          <w:szCs w:val="24"/>
        </w:rPr>
        <w:t xml:space="preserve"> 0.86-3.48)</w:t>
      </w:r>
      <w:r w:rsidR="00952CA3" w:rsidRPr="00CB26C0">
        <w:rPr>
          <w:rFonts w:ascii="Book Antiqua" w:hAnsi="Book Antiqua"/>
          <w:sz w:val="24"/>
          <w:szCs w:val="24"/>
        </w:rPr>
        <w:t>.</w:t>
      </w:r>
      <w:r w:rsidR="00DA018F" w:rsidRPr="00CB26C0">
        <w:rPr>
          <w:rFonts w:ascii="Book Antiqua" w:hAnsi="Book Antiqua"/>
          <w:sz w:val="24"/>
          <w:szCs w:val="24"/>
        </w:rPr>
        <w:t xml:space="preserve"> </w:t>
      </w:r>
      <w:r w:rsidR="00E14727" w:rsidRPr="00CB26C0">
        <w:rPr>
          <w:rFonts w:ascii="Book Antiqua" w:hAnsi="Book Antiqua"/>
          <w:sz w:val="24"/>
          <w:szCs w:val="24"/>
        </w:rPr>
        <w:t xml:space="preserve">The recommendation to prefer DBE in patients in whom total </w:t>
      </w:r>
      <w:proofErr w:type="spellStart"/>
      <w:r w:rsidR="00E14727" w:rsidRPr="00CB26C0">
        <w:rPr>
          <w:rFonts w:ascii="Book Antiqua" w:hAnsi="Book Antiqua"/>
          <w:sz w:val="24"/>
          <w:szCs w:val="24"/>
        </w:rPr>
        <w:t>enteroscopy</w:t>
      </w:r>
      <w:proofErr w:type="spellEnd"/>
      <w:r w:rsidR="00E14727" w:rsidRPr="00CB26C0">
        <w:rPr>
          <w:rFonts w:ascii="Book Antiqua" w:hAnsi="Book Antiqua"/>
          <w:sz w:val="24"/>
          <w:szCs w:val="24"/>
        </w:rPr>
        <w:t xml:space="preserve"> is desired may be based on the feeling of many endoscopists</w:t>
      </w:r>
      <w:r w:rsidR="005F237F" w:rsidRPr="00CB26C0">
        <w:rPr>
          <w:rFonts w:ascii="Book Antiqua" w:hAnsi="Book Antiqua"/>
          <w:sz w:val="24"/>
          <w:szCs w:val="24"/>
        </w:rPr>
        <w:t>.</w:t>
      </w:r>
      <w:r w:rsidR="00E14727" w:rsidRPr="00CB26C0">
        <w:rPr>
          <w:rFonts w:ascii="Book Antiqua" w:hAnsi="Book Antiqua"/>
          <w:sz w:val="24"/>
          <w:szCs w:val="24"/>
        </w:rPr>
        <w:t xml:space="preserve"> </w:t>
      </w:r>
      <w:r w:rsidR="006A691C" w:rsidRPr="00CB26C0">
        <w:rPr>
          <w:rFonts w:ascii="Book Antiqua" w:hAnsi="Book Antiqua"/>
          <w:sz w:val="24"/>
          <w:szCs w:val="24"/>
        </w:rPr>
        <w:t>I</w:t>
      </w:r>
      <w:r w:rsidR="00DA018F" w:rsidRPr="00CB26C0">
        <w:rPr>
          <w:rFonts w:ascii="Book Antiqua" w:hAnsi="Book Antiqua"/>
          <w:sz w:val="24"/>
          <w:szCs w:val="24"/>
        </w:rPr>
        <w:t xml:space="preserve">n our study, </w:t>
      </w:r>
      <w:r w:rsidR="007C2898" w:rsidRPr="00CB26C0">
        <w:rPr>
          <w:rFonts w:ascii="Book Antiqua" w:hAnsi="Book Antiqua"/>
          <w:sz w:val="24"/>
          <w:szCs w:val="24"/>
        </w:rPr>
        <w:t xml:space="preserve">total </w:t>
      </w:r>
      <w:proofErr w:type="spellStart"/>
      <w:r w:rsidR="007C2898" w:rsidRPr="00CB26C0">
        <w:rPr>
          <w:rFonts w:ascii="Book Antiqua" w:hAnsi="Book Antiqua"/>
          <w:sz w:val="24"/>
          <w:szCs w:val="24"/>
        </w:rPr>
        <w:t>enteroscopy</w:t>
      </w:r>
      <w:proofErr w:type="spellEnd"/>
      <w:r w:rsidR="007C2898" w:rsidRPr="00CB26C0">
        <w:rPr>
          <w:rFonts w:ascii="Book Antiqua" w:hAnsi="Book Antiqua"/>
          <w:sz w:val="24"/>
          <w:szCs w:val="24"/>
        </w:rPr>
        <w:t xml:space="preserve"> rate</w:t>
      </w:r>
      <w:r w:rsidR="006A691C" w:rsidRPr="00CB26C0">
        <w:rPr>
          <w:rFonts w:ascii="Book Antiqua" w:hAnsi="Book Antiqua"/>
          <w:sz w:val="24"/>
          <w:szCs w:val="24"/>
        </w:rPr>
        <w:t xml:space="preserve"> tended to be higher in DBE than SBE, </w:t>
      </w:r>
      <w:r w:rsidR="005808E2" w:rsidRPr="00CB26C0">
        <w:rPr>
          <w:rFonts w:ascii="Book Antiqua" w:hAnsi="Book Antiqua"/>
          <w:sz w:val="24"/>
          <w:szCs w:val="24"/>
        </w:rPr>
        <w:t>although</w:t>
      </w:r>
      <w:r w:rsidR="006A691C" w:rsidRPr="00CB26C0">
        <w:rPr>
          <w:rFonts w:ascii="Book Antiqua" w:hAnsi="Book Antiqua"/>
          <w:sz w:val="24"/>
          <w:szCs w:val="24"/>
        </w:rPr>
        <w:t xml:space="preserve"> the difference was not significant</w:t>
      </w:r>
      <w:r w:rsidR="007C2898" w:rsidRPr="00CB26C0">
        <w:rPr>
          <w:rFonts w:ascii="Book Antiqua" w:hAnsi="Book Antiqua"/>
          <w:sz w:val="24"/>
          <w:szCs w:val="24"/>
        </w:rPr>
        <w:t xml:space="preserve"> (OR </w:t>
      </w:r>
      <w:r w:rsidR="00E03099">
        <w:rPr>
          <w:rFonts w:ascii="Book Antiqua" w:hAnsi="Book Antiqua"/>
          <w:sz w:val="24"/>
          <w:szCs w:val="24"/>
        </w:rPr>
        <w:t xml:space="preserve">= </w:t>
      </w:r>
      <w:r w:rsidR="007C2898" w:rsidRPr="00CB26C0">
        <w:rPr>
          <w:rFonts w:ascii="Book Antiqua" w:hAnsi="Book Antiqua"/>
          <w:sz w:val="24"/>
          <w:szCs w:val="24"/>
        </w:rPr>
        <w:t>6.10, 95%CI</w:t>
      </w:r>
      <w:r w:rsidR="005C50CB" w:rsidRPr="00CB26C0">
        <w:rPr>
          <w:rFonts w:ascii="Book Antiqua" w:hAnsi="Book Antiqua"/>
          <w:sz w:val="24"/>
          <w:szCs w:val="24"/>
        </w:rPr>
        <w:t>:</w:t>
      </w:r>
      <w:r w:rsidR="007C2898" w:rsidRPr="00CB26C0">
        <w:rPr>
          <w:rFonts w:ascii="Book Antiqua" w:hAnsi="Book Antiqua"/>
          <w:sz w:val="24"/>
          <w:szCs w:val="24"/>
        </w:rPr>
        <w:t xml:space="preserve"> 0.31</w:t>
      </w:r>
      <w:r w:rsidR="005C50CB" w:rsidRPr="00CB26C0">
        <w:rPr>
          <w:rFonts w:ascii="Book Antiqua" w:hAnsi="Book Antiqua"/>
          <w:sz w:val="24"/>
          <w:szCs w:val="24"/>
        </w:rPr>
        <w:t>-</w:t>
      </w:r>
      <w:r w:rsidR="007C2898" w:rsidRPr="00CB26C0">
        <w:rPr>
          <w:rFonts w:ascii="Book Antiqua" w:hAnsi="Book Antiqua"/>
          <w:sz w:val="24"/>
          <w:szCs w:val="24"/>
        </w:rPr>
        <w:t>118.52).</w:t>
      </w:r>
      <w:bookmarkEnd w:id="21"/>
      <w:bookmarkEnd w:id="22"/>
      <w:r w:rsidR="0044366B" w:rsidRPr="00CB26C0">
        <w:rPr>
          <w:rFonts w:ascii="Book Antiqua" w:hAnsi="Book Antiqua"/>
          <w:sz w:val="24"/>
          <w:szCs w:val="24"/>
        </w:rPr>
        <w:t xml:space="preserve"> </w:t>
      </w:r>
      <w:r w:rsidR="00E03099">
        <w:rPr>
          <w:rFonts w:ascii="Book Antiqua" w:hAnsi="Book Antiqua"/>
          <w:sz w:val="24"/>
          <w:szCs w:val="24"/>
        </w:rPr>
        <w:t>Complete</w:t>
      </w:r>
      <w:r w:rsidR="001B4288" w:rsidRPr="00CB26C0">
        <w:rPr>
          <w:rFonts w:ascii="Book Antiqua" w:hAnsi="Book Antiqua"/>
          <w:sz w:val="24"/>
          <w:szCs w:val="24"/>
        </w:rPr>
        <w:t xml:space="preserve"> </w:t>
      </w:r>
      <w:proofErr w:type="spellStart"/>
      <w:r w:rsidR="001B4288" w:rsidRPr="00CB26C0">
        <w:rPr>
          <w:rFonts w:ascii="Book Antiqua" w:hAnsi="Book Antiqua"/>
          <w:sz w:val="24"/>
          <w:szCs w:val="24"/>
        </w:rPr>
        <w:t>enteroscop</w:t>
      </w:r>
      <w:r w:rsidR="000049D5" w:rsidRPr="00CB26C0">
        <w:rPr>
          <w:rFonts w:ascii="Book Antiqua" w:hAnsi="Book Antiqua"/>
          <w:sz w:val="24"/>
          <w:szCs w:val="24"/>
        </w:rPr>
        <w:t>y</w:t>
      </w:r>
      <w:proofErr w:type="spellEnd"/>
      <w:r w:rsidR="000049D5" w:rsidRPr="00CB26C0">
        <w:rPr>
          <w:rFonts w:ascii="Book Antiqua" w:hAnsi="Book Antiqua"/>
          <w:sz w:val="24"/>
          <w:szCs w:val="24"/>
        </w:rPr>
        <w:t xml:space="preserve"> may not be necessary to make a diagnosis</w:t>
      </w:r>
      <w:r w:rsidR="006A691C" w:rsidRPr="00CB26C0">
        <w:rPr>
          <w:rFonts w:ascii="Book Antiqua" w:hAnsi="Book Antiqua"/>
          <w:sz w:val="24"/>
          <w:szCs w:val="24"/>
        </w:rPr>
        <w:t>, b</w:t>
      </w:r>
      <w:r w:rsidR="000049D5" w:rsidRPr="00CB26C0">
        <w:rPr>
          <w:rFonts w:ascii="Book Antiqua" w:hAnsi="Book Antiqua"/>
          <w:sz w:val="24"/>
          <w:szCs w:val="24"/>
        </w:rPr>
        <w:t>ut it</w:t>
      </w:r>
      <w:r w:rsidR="00A62048" w:rsidRPr="00CB26C0">
        <w:rPr>
          <w:rFonts w:ascii="Book Antiqua" w:hAnsi="Book Antiqua"/>
          <w:sz w:val="24"/>
          <w:szCs w:val="24"/>
        </w:rPr>
        <w:t xml:space="preserve"> </w:t>
      </w:r>
      <w:r w:rsidR="000049D5" w:rsidRPr="00CB26C0">
        <w:rPr>
          <w:rFonts w:ascii="Book Antiqua" w:hAnsi="Book Antiqua"/>
          <w:sz w:val="24"/>
          <w:szCs w:val="24"/>
        </w:rPr>
        <w:t>plays a role in determining</w:t>
      </w:r>
      <w:r w:rsidR="001B4288" w:rsidRPr="00CB26C0">
        <w:rPr>
          <w:rFonts w:ascii="Book Antiqua" w:hAnsi="Book Antiqua"/>
          <w:sz w:val="24"/>
          <w:szCs w:val="24"/>
        </w:rPr>
        <w:t xml:space="preserve"> the </w:t>
      </w:r>
      <w:r w:rsidR="00A62048" w:rsidRPr="00CB26C0">
        <w:rPr>
          <w:rFonts w:ascii="Book Antiqua" w:hAnsi="Book Antiqua"/>
          <w:sz w:val="24"/>
          <w:szCs w:val="24"/>
        </w:rPr>
        <w:t>extension of a known disease and the number of the lesions</w:t>
      </w:r>
      <w:r w:rsidR="00D9593C" w:rsidRPr="00CB26C0">
        <w:rPr>
          <w:rFonts w:ascii="Book Antiqua" w:hAnsi="Book Antiqua"/>
          <w:sz w:val="24"/>
          <w:szCs w:val="24"/>
        </w:rPr>
        <w:t xml:space="preserve">, especially for </w:t>
      </w:r>
      <w:bookmarkStart w:id="23" w:name="OLE_LINK55"/>
      <w:bookmarkStart w:id="24" w:name="OLE_LINK56"/>
      <w:r w:rsidR="00D9593C" w:rsidRPr="00CB26C0">
        <w:rPr>
          <w:rFonts w:ascii="Book Antiqua" w:hAnsi="Book Antiqua"/>
          <w:sz w:val="24"/>
          <w:szCs w:val="24"/>
        </w:rPr>
        <w:t>the fact that many small</w:t>
      </w:r>
      <w:r w:rsidR="00E03099">
        <w:rPr>
          <w:rFonts w:ascii="Book Antiqua" w:hAnsi="Book Antiqua"/>
          <w:sz w:val="24"/>
          <w:szCs w:val="24"/>
        </w:rPr>
        <w:t xml:space="preserve"> </w:t>
      </w:r>
      <w:r w:rsidR="00D9593C" w:rsidRPr="00CB26C0">
        <w:rPr>
          <w:rFonts w:ascii="Book Antiqua" w:hAnsi="Book Antiqua"/>
          <w:sz w:val="24"/>
          <w:szCs w:val="24"/>
        </w:rPr>
        <w:t>bowel diseases are not s</w:t>
      </w:r>
      <w:bookmarkStart w:id="25" w:name="OLE_LINK53"/>
      <w:bookmarkStart w:id="26" w:name="OLE_LINK54"/>
      <w:r w:rsidR="00EF3AC0" w:rsidRPr="00CB26C0">
        <w:rPr>
          <w:rFonts w:ascii="Book Antiqua" w:hAnsi="Book Antiqua"/>
          <w:sz w:val="24"/>
          <w:szCs w:val="24"/>
        </w:rPr>
        <w:t>olit</w:t>
      </w:r>
      <w:r w:rsidR="00D9593C" w:rsidRPr="00CB26C0">
        <w:rPr>
          <w:rFonts w:ascii="Book Antiqua" w:hAnsi="Book Antiqua"/>
          <w:sz w:val="24"/>
          <w:szCs w:val="24"/>
        </w:rPr>
        <w:t>ary</w:t>
      </w:r>
      <w:bookmarkEnd w:id="23"/>
      <w:bookmarkEnd w:id="24"/>
      <w:bookmarkEnd w:id="25"/>
      <w:bookmarkEnd w:id="26"/>
      <w:r w:rsidR="00EF3AC0" w:rsidRPr="00CB26C0">
        <w:rPr>
          <w:rFonts w:ascii="Book Antiqua" w:hAnsi="Book Antiqua"/>
          <w:sz w:val="24"/>
          <w:szCs w:val="24"/>
        </w:rPr>
        <w:t xml:space="preserve"> but multiple</w:t>
      </w:r>
      <w:r w:rsidR="0083064E" w:rsidRPr="00CB26C0">
        <w:rPr>
          <w:rFonts w:ascii="Book Antiqua" w:hAnsi="Book Antiqua"/>
          <w:sz w:val="24"/>
          <w:szCs w:val="24"/>
        </w:rPr>
        <w:t>, such as vascular malformations, polyps in polyposis syndrome</w:t>
      </w:r>
      <w:r w:rsidR="00E03099">
        <w:rPr>
          <w:rFonts w:ascii="Book Antiqua" w:hAnsi="Book Antiqua"/>
          <w:sz w:val="24"/>
          <w:szCs w:val="24"/>
        </w:rPr>
        <w:t>,</w:t>
      </w:r>
      <w:r w:rsidR="0083064E" w:rsidRPr="00CB26C0">
        <w:rPr>
          <w:rFonts w:ascii="Book Antiqua" w:hAnsi="Book Antiqua"/>
          <w:sz w:val="24"/>
          <w:szCs w:val="24"/>
        </w:rPr>
        <w:t xml:space="preserve"> or Crohn’s stenosis</w:t>
      </w:r>
      <w:r w:rsidR="008168C5" w:rsidRPr="00CB26C0">
        <w:rPr>
          <w:rFonts w:ascii="Book Antiqua" w:hAnsi="Book Antiqua"/>
          <w:sz w:val="24"/>
          <w:szCs w:val="24"/>
        </w:rPr>
        <w:fldChar w:fldCharType="begin"/>
      </w:r>
      <w:r w:rsidR="0026416E" w:rsidRPr="00CB26C0">
        <w:rPr>
          <w:rFonts w:ascii="Book Antiqua" w:hAnsi="Book Antiqua"/>
          <w:sz w:val="24"/>
          <w:szCs w:val="24"/>
        </w:rPr>
        <w:instrText xml:space="preserve"> ADDIN EN.CITE &lt;EndNote&gt;&lt;Cite&gt;&lt;Author&gt;May&lt;/Author&gt;&lt;Year&gt;2011&lt;/Year&gt;&lt;RecNum&gt;770&lt;/RecNum&gt;&lt;DisplayText&gt;&lt;style face="superscript"&gt;[27]&lt;/style&gt;&lt;/DisplayText&gt;&lt;record&gt;&lt;rec-number&gt;770&lt;/rec-number&gt;&lt;foreign-keys&gt;&lt;key app="EN" db-id="prvweedau5r05hevxzypdzvnvx2fzazfzefr" timestamp="1571468487" guid="2d77c182-a10c-4a27-861f-745c277ffae6"&gt;770&lt;/key&gt;&lt;/foreign-keys&gt;&lt;ref-type name="Journal Article"&gt;17&lt;/ref-type&gt;&lt;contributors&gt;&lt;authors&gt;&lt;author&gt;May, A.&lt;/author&gt;&lt;/authors&gt;&lt;/contributors&gt;&lt;titles&gt;&lt;title&gt;How much importance do we have to place on complete enteroscopy?&lt;/title&gt;&lt;secondary-title&gt;Gastrointest Endosc&lt;/secondary-title&gt;&lt;/titles&gt;&lt;periodical&gt;&lt;full-title&gt;Gastrointestinal Endoscopy&lt;/full-title&gt;&lt;abbr-1&gt;Gastrointest. Endosc.&lt;/abbr-1&gt;&lt;abbr-2&gt;Gastrointest Endosc&lt;/abbr-2&gt;&lt;/periodical&gt;&lt;pages&gt;740-2&lt;/pages&gt;&lt;volume&gt;73&lt;/volume&gt;&lt;number&gt;4&lt;/number&gt;&lt;edition&gt;2011/04/05&lt;/edition&gt;&lt;keywords&gt;&lt;keyword&gt;Catheterization/*methods&lt;/keyword&gt;&lt;keyword&gt;Diagnosis, Differential&lt;/keyword&gt;&lt;keyword&gt;Double-Balloon Enteroscopy/*methods&lt;/keyword&gt;&lt;keyword&gt;*Endoscopes, Gastrointestinal&lt;/keyword&gt;&lt;keyword&gt;Endoscopy, Gastrointestinal/*methods&lt;/keyword&gt;&lt;keyword&gt;Equipment Design&lt;/keyword&gt;&lt;keyword&gt;Humans&lt;/keyword&gt;&lt;keyword&gt;Intestinal Diseases/*diagnosis&lt;/keyword&gt;&lt;keyword&gt;*Intestine, Small&lt;/keyword&gt;&lt;keyword&gt;Predictive Value of Tests&lt;/keyword&gt;&lt;keyword&gt;Reproducibility of Results&lt;/keyword&gt;&lt;/keywords&gt;&lt;dates&gt;&lt;year&gt;2011&lt;/year&gt;&lt;pub-dates&gt;&lt;date&gt;Apr&lt;/date&gt;&lt;/pub-dates&gt;&lt;/dates&gt;&lt;isbn&gt;1097-6779 (Electronic)&amp;#xD;0016-5107 (Linking)&lt;/isbn&gt;&lt;accession-num&gt;21457816&lt;/accession-num&gt;&lt;urls&gt;&lt;related-urls&gt;&lt;url&gt;https://www.ncbi.nlm.nih.gov/pubmed/21457816&lt;/url&gt;&lt;/related-urls&gt;&lt;/urls&gt;&lt;electronic-resource-num&gt;10.1016/j.gie.2010.11.030&lt;/electronic-resource-num&gt;&lt;/record&gt;&lt;/Cite&gt;&lt;/EndNote&gt;</w:instrText>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[27]</w:t>
      </w:r>
      <w:r w:rsidR="008168C5" w:rsidRPr="00CB26C0">
        <w:rPr>
          <w:rFonts w:ascii="Book Antiqua" w:hAnsi="Book Antiqua"/>
          <w:sz w:val="24"/>
          <w:szCs w:val="24"/>
        </w:rPr>
        <w:fldChar w:fldCharType="end"/>
      </w:r>
      <w:r w:rsidR="001B4288" w:rsidRPr="00CB26C0">
        <w:rPr>
          <w:rFonts w:ascii="Book Antiqua" w:hAnsi="Book Antiqua"/>
          <w:sz w:val="24"/>
          <w:szCs w:val="24"/>
        </w:rPr>
        <w:t>.</w:t>
      </w:r>
      <w:r w:rsidR="00A62048" w:rsidRPr="00CB26C0">
        <w:rPr>
          <w:rFonts w:ascii="Book Antiqua" w:hAnsi="Book Antiqua"/>
          <w:sz w:val="24"/>
          <w:szCs w:val="24"/>
        </w:rPr>
        <w:t xml:space="preserve"> </w:t>
      </w:r>
      <w:r w:rsidR="00DD0DE6" w:rsidRPr="00CB26C0">
        <w:rPr>
          <w:rFonts w:ascii="Book Antiqua" w:hAnsi="Book Antiqua"/>
          <w:sz w:val="24"/>
          <w:szCs w:val="24"/>
        </w:rPr>
        <w:t>Similarly,</w:t>
      </w:r>
      <w:r w:rsidR="008C47A1" w:rsidRPr="00CB26C0">
        <w:rPr>
          <w:rFonts w:ascii="Book Antiqua" w:hAnsi="Book Antiqua"/>
          <w:sz w:val="24"/>
          <w:szCs w:val="24"/>
        </w:rPr>
        <w:t xml:space="preserve"> previous studies </w:t>
      </w:r>
      <w:r w:rsidR="00E03099" w:rsidRPr="00CB26C0">
        <w:rPr>
          <w:rFonts w:ascii="Book Antiqua" w:hAnsi="Book Antiqua"/>
          <w:sz w:val="24"/>
          <w:szCs w:val="24"/>
        </w:rPr>
        <w:t>ha</w:t>
      </w:r>
      <w:r w:rsidR="00E03099">
        <w:rPr>
          <w:rFonts w:ascii="Book Antiqua" w:hAnsi="Book Antiqua"/>
          <w:sz w:val="24"/>
          <w:szCs w:val="24"/>
        </w:rPr>
        <w:t>ve</w:t>
      </w:r>
      <w:r w:rsidR="00E03099" w:rsidRPr="00CB26C0">
        <w:rPr>
          <w:rFonts w:ascii="Book Antiqua" w:hAnsi="Book Antiqua"/>
          <w:sz w:val="24"/>
          <w:szCs w:val="24"/>
        </w:rPr>
        <w:t xml:space="preserve"> </w:t>
      </w:r>
      <w:r w:rsidR="008C47A1" w:rsidRPr="00CB26C0">
        <w:rPr>
          <w:rFonts w:ascii="Book Antiqua" w:hAnsi="Book Antiqua"/>
          <w:sz w:val="24"/>
          <w:szCs w:val="24"/>
        </w:rPr>
        <w:t xml:space="preserve">shown that the rate of complete </w:t>
      </w:r>
      <w:proofErr w:type="spellStart"/>
      <w:r w:rsidR="008C47A1" w:rsidRPr="00CB26C0">
        <w:rPr>
          <w:rFonts w:ascii="Book Antiqua" w:hAnsi="Book Antiqua"/>
          <w:sz w:val="24"/>
          <w:szCs w:val="24"/>
        </w:rPr>
        <w:t>enteroscopy</w:t>
      </w:r>
      <w:proofErr w:type="spellEnd"/>
      <w:r w:rsidR="008C47A1" w:rsidRPr="00CB26C0">
        <w:rPr>
          <w:rFonts w:ascii="Book Antiqua" w:hAnsi="Book Antiqua"/>
          <w:sz w:val="24"/>
          <w:szCs w:val="24"/>
        </w:rPr>
        <w:t xml:space="preserve"> by using the DBE method is approximately 40% to 80%</w:t>
      </w:r>
      <w:r w:rsidR="008168C5" w:rsidRPr="00CB26C0">
        <w:rPr>
          <w:rFonts w:ascii="Book Antiqua" w:hAnsi="Book Antiqua"/>
          <w:sz w:val="24"/>
          <w:szCs w:val="24"/>
        </w:rPr>
        <w:fldChar w:fldCharType="begin">
          <w:fldData xml:space="preserve">PEVuZE5vdGU+PENpdGU+PEF1dGhvcj5Qb2hsPC9BdXRob3I+PFllYXI+MjAwODwvWWVhcj48UmVj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PEVuZE5vdGU+PENpdGU+PEF1dGhvcj5Qb2hsPC9BdXRob3I+PFllYXI+MjAwODwvWWVhcj48UmVj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[28]</w:t>
      </w:r>
      <w:r w:rsidR="008168C5" w:rsidRPr="00CB26C0">
        <w:rPr>
          <w:rFonts w:ascii="Book Antiqua" w:hAnsi="Book Antiqua"/>
          <w:sz w:val="24"/>
          <w:szCs w:val="24"/>
        </w:rPr>
        <w:fldChar w:fldCharType="end"/>
      </w:r>
      <w:hyperlink w:anchor="_ENREF_24" w:tooltip="Pohl, 2008 #29" w:history="1"/>
      <w:r w:rsidR="00790ED8" w:rsidRPr="00CB26C0">
        <w:rPr>
          <w:rFonts w:ascii="Book Antiqua" w:hAnsi="Book Antiqua"/>
          <w:sz w:val="24"/>
          <w:szCs w:val="24"/>
        </w:rPr>
        <w:t>, w</w:t>
      </w:r>
      <w:r w:rsidR="008C47A1" w:rsidRPr="00CB26C0">
        <w:rPr>
          <w:rFonts w:ascii="Book Antiqua" w:hAnsi="Book Antiqua"/>
          <w:sz w:val="24"/>
          <w:szCs w:val="24"/>
        </w:rPr>
        <w:t xml:space="preserve">hile the rates </w:t>
      </w:r>
      <w:r w:rsidR="000049D5" w:rsidRPr="00CB26C0">
        <w:rPr>
          <w:rFonts w:ascii="Book Antiqua" w:hAnsi="Book Antiqua"/>
          <w:sz w:val="24"/>
          <w:szCs w:val="24"/>
        </w:rPr>
        <w:t xml:space="preserve">of SBE </w:t>
      </w:r>
      <w:r w:rsidR="008C47A1" w:rsidRPr="00CB26C0">
        <w:rPr>
          <w:rFonts w:ascii="Book Antiqua" w:hAnsi="Book Antiqua"/>
          <w:sz w:val="24"/>
          <w:szCs w:val="24"/>
        </w:rPr>
        <w:t>decreased to approximately 5% to 25%</w:t>
      </w:r>
      <w:r w:rsidR="008168C5" w:rsidRPr="00CB26C0">
        <w:rPr>
          <w:rFonts w:ascii="Book Antiqua" w:hAnsi="Book Antiqua"/>
          <w:sz w:val="24"/>
          <w:szCs w:val="24"/>
        </w:rPr>
        <w:fldChar w:fldCharType="begin">
          <w:fldData xml:space="preserve">PEVuZE5vdGU+PENpdGU+PEF1dGhvcj5Ba3RhczwvQXV0aG9yPjxZZWFyPjIwMTA8L1llYXI+PFJl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PEVuZE5vdGU+PENpdGU+PEF1dGhvcj5Ba3RhczwvQXV0aG9yPjxZZWFyPjIwMTA8L1llYXI+PFJl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3E7E45" w:rsidRPr="00CB26C0">
        <w:rPr>
          <w:rFonts w:ascii="Book Antiqua" w:hAnsi="Book Antiqua"/>
          <w:noProof/>
          <w:sz w:val="24"/>
          <w:szCs w:val="24"/>
          <w:vertAlign w:val="superscript"/>
        </w:rPr>
        <w:t>[29,</w:t>
      </w:r>
      <w:r w:rsidR="0026416E" w:rsidRPr="00CB26C0">
        <w:rPr>
          <w:rFonts w:ascii="Book Antiqua" w:hAnsi="Book Antiqua"/>
          <w:noProof/>
          <w:sz w:val="24"/>
          <w:szCs w:val="24"/>
          <w:vertAlign w:val="superscript"/>
        </w:rPr>
        <w:t>30]</w:t>
      </w:r>
      <w:r w:rsidR="008168C5" w:rsidRPr="00CB26C0">
        <w:rPr>
          <w:rFonts w:ascii="Book Antiqua" w:hAnsi="Book Antiqua"/>
          <w:sz w:val="24"/>
          <w:szCs w:val="24"/>
        </w:rPr>
        <w:fldChar w:fldCharType="end"/>
      </w:r>
      <w:r w:rsidR="008C47A1" w:rsidRPr="00CB26C0">
        <w:rPr>
          <w:rFonts w:ascii="Book Antiqua" w:hAnsi="Book Antiqua"/>
          <w:sz w:val="24"/>
          <w:szCs w:val="24"/>
        </w:rPr>
        <w:t xml:space="preserve">. </w:t>
      </w:r>
      <w:r w:rsidR="0063453D" w:rsidRPr="00CB26C0">
        <w:rPr>
          <w:rFonts w:ascii="Book Antiqua" w:hAnsi="Book Antiqua"/>
          <w:sz w:val="24"/>
          <w:szCs w:val="24"/>
        </w:rPr>
        <w:t>I</w:t>
      </w:r>
      <w:r w:rsidR="008C47A1" w:rsidRPr="00CB26C0">
        <w:rPr>
          <w:rFonts w:ascii="Book Antiqua" w:hAnsi="Book Antiqua"/>
          <w:sz w:val="24"/>
          <w:szCs w:val="24"/>
        </w:rPr>
        <w:t xml:space="preserve">f complete </w:t>
      </w:r>
      <w:proofErr w:type="spellStart"/>
      <w:r w:rsidR="008C47A1" w:rsidRPr="00CB26C0">
        <w:rPr>
          <w:rFonts w:ascii="Book Antiqua" w:hAnsi="Book Antiqua"/>
          <w:sz w:val="24"/>
          <w:szCs w:val="24"/>
        </w:rPr>
        <w:t>enteroscopy</w:t>
      </w:r>
      <w:proofErr w:type="spellEnd"/>
      <w:r w:rsidR="008C47A1" w:rsidRPr="00CB26C0">
        <w:rPr>
          <w:rFonts w:ascii="Book Antiqua" w:hAnsi="Book Antiqua"/>
          <w:sz w:val="24"/>
          <w:szCs w:val="24"/>
        </w:rPr>
        <w:t xml:space="preserve"> is needed for identifying </w:t>
      </w:r>
      <w:r w:rsidR="00E03099">
        <w:rPr>
          <w:rFonts w:ascii="Book Antiqua" w:hAnsi="Book Antiqua"/>
          <w:sz w:val="24"/>
          <w:szCs w:val="24"/>
        </w:rPr>
        <w:t xml:space="preserve">the </w:t>
      </w:r>
      <w:r w:rsidR="008C47A1" w:rsidRPr="00CB26C0">
        <w:rPr>
          <w:rFonts w:ascii="Book Antiqua" w:hAnsi="Book Antiqua"/>
          <w:sz w:val="24"/>
          <w:szCs w:val="24"/>
        </w:rPr>
        <w:t xml:space="preserve">extent and number of the lesions, specifically for those </w:t>
      </w:r>
      <w:r w:rsidR="003F6BE1" w:rsidRPr="00CB26C0">
        <w:rPr>
          <w:rFonts w:ascii="Book Antiqua" w:hAnsi="Book Antiqua"/>
          <w:sz w:val="24"/>
          <w:szCs w:val="24"/>
        </w:rPr>
        <w:t>once</w:t>
      </w:r>
      <w:r w:rsidR="000049D5" w:rsidRPr="00CB26C0">
        <w:rPr>
          <w:rFonts w:ascii="Book Antiqua" w:hAnsi="Book Antiqua"/>
          <w:sz w:val="24"/>
          <w:szCs w:val="24"/>
        </w:rPr>
        <w:t xml:space="preserve"> diagnosed </w:t>
      </w:r>
      <w:r w:rsidR="00F71B16" w:rsidRPr="00CB26C0">
        <w:rPr>
          <w:rFonts w:ascii="Book Antiqua" w:hAnsi="Book Antiqua"/>
          <w:sz w:val="24"/>
          <w:szCs w:val="24"/>
        </w:rPr>
        <w:t xml:space="preserve">by </w:t>
      </w:r>
      <w:r w:rsidR="003F6BE1" w:rsidRPr="00CB26C0">
        <w:rPr>
          <w:rFonts w:ascii="Book Antiqua" w:hAnsi="Book Antiqua"/>
          <w:sz w:val="24"/>
          <w:szCs w:val="24"/>
        </w:rPr>
        <w:t>capsule endoscopy</w:t>
      </w:r>
      <w:r w:rsidR="00F71B16" w:rsidRPr="00CB26C0">
        <w:rPr>
          <w:rFonts w:ascii="Book Antiqua" w:hAnsi="Book Antiqua"/>
          <w:sz w:val="24"/>
          <w:szCs w:val="24"/>
        </w:rPr>
        <w:t xml:space="preserve"> </w:t>
      </w:r>
      <w:r w:rsidR="008C47A1" w:rsidRPr="00CB26C0">
        <w:rPr>
          <w:rFonts w:ascii="Book Antiqua" w:hAnsi="Book Antiqua"/>
          <w:sz w:val="24"/>
          <w:szCs w:val="24"/>
        </w:rPr>
        <w:t>with</w:t>
      </w:r>
      <w:r w:rsidR="000049D5" w:rsidRPr="00CB26C0">
        <w:rPr>
          <w:rFonts w:ascii="Book Antiqua" w:hAnsi="Book Antiqua"/>
          <w:sz w:val="24"/>
          <w:szCs w:val="24"/>
        </w:rPr>
        <w:t xml:space="preserve"> </w:t>
      </w:r>
      <w:r w:rsidR="00F71B16" w:rsidRPr="00CB26C0">
        <w:rPr>
          <w:rFonts w:ascii="Book Antiqua" w:hAnsi="Book Antiqua"/>
          <w:sz w:val="24"/>
          <w:szCs w:val="24"/>
        </w:rPr>
        <w:t>multiple lesions</w:t>
      </w:r>
      <w:r w:rsidR="008C47A1" w:rsidRPr="00CB26C0">
        <w:rPr>
          <w:rFonts w:ascii="Book Antiqua" w:hAnsi="Book Antiqua"/>
          <w:sz w:val="24"/>
          <w:szCs w:val="24"/>
        </w:rPr>
        <w:t xml:space="preserve">, </w:t>
      </w:r>
      <w:r w:rsidR="003F6BE1" w:rsidRPr="00CB26C0">
        <w:rPr>
          <w:rFonts w:ascii="Book Antiqua" w:hAnsi="Book Antiqua"/>
          <w:sz w:val="24"/>
          <w:szCs w:val="24"/>
        </w:rPr>
        <w:t xml:space="preserve">we recommended </w:t>
      </w:r>
      <w:r w:rsidR="008C47A1" w:rsidRPr="00CB26C0">
        <w:rPr>
          <w:rFonts w:ascii="Book Antiqua" w:hAnsi="Book Antiqua"/>
          <w:sz w:val="24"/>
          <w:szCs w:val="24"/>
        </w:rPr>
        <w:t xml:space="preserve">DBE technique because </w:t>
      </w:r>
      <w:r w:rsidR="00E03099">
        <w:rPr>
          <w:rFonts w:ascii="Book Antiqua" w:hAnsi="Book Antiqua"/>
          <w:sz w:val="24"/>
          <w:szCs w:val="24"/>
        </w:rPr>
        <w:t>it</w:t>
      </w:r>
      <w:r w:rsidR="00E03099" w:rsidRPr="00CB26C0">
        <w:rPr>
          <w:rFonts w:ascii="Book Antiqua" w:hAnsi="Book Antiqua"/>
          <w:sz w:val="24"/>
          <w:szCs w:val="24"/>
        </w:rPr>
        <w:t xml:space="preserve"> provid</w:t>
      </w:r>
      <w:r w:rsidR="00E03099">
        <w:rPr>
          <w:rFonts w:ascii="Book Antiqua" w:hAnsi="Book Antiqua"/>
          <w:sz w:val="24"/>
          <w:szCs w:val="24"/>
        </w:rPr>
        <w:t>es</w:t>
      </w:r>
      <w:r w:rsidR="00E03099" w:rsidRPr="00CB26C0">
        <w:rPr>
          <w:rFonts w:ascii="Book Antiqua" w:hAnsi="Book Antiqua"/>
          <w:sz w:val="24"/>
          <w:szCs w:val="24"/>
        </w:rPr>
        <w:t xml:space="preserve"> </w:t>
      </w:r>
      <w:r w:rsidR="00E03099">
        <w:rPr>
          <w:rFonts w:ascii="Book Antiqua" w:hAnsi="Book Antiqua"/>
          <w:sz w:val="24"/>
          <w:szCs w:val="24"/>
        </w:rPr>
        <w:t>a</w:t>
      </w:r>
      <w:r w:rsidR="00E03099" w:rsidRPr="00CB26C0">
        <w:rPr>
          <w:rFonts w:ascii="Book Antiqua" w:hAnsi="Book Antiqua"/>
          <w:sz w:val="24"/>
          <w:szCs w:val="24"/>
        </w:rPr>
        <w:t xml:space="preserve"> </w:t>
      </w:r>
      <w:r w:rsidR="008C47A1" w:rsidRPr="00CB26C0">
        <w:rPr>
          <w:rFonts w:ascii="Book Antiqua" w:hAnsi="Book Antiqua"/>
          <w:sz w:val="24"/>
          <w:szCs w:val="24"/>
        </w:rPr>
        <w:t>highe</w:t>
      </w:r>
      <w:r w:rsidR="00F12169" w:rsidRPr="00CB26C0">
        <w:rPr>
          <w:rFonts w:ascii="Book Antiqua" w:hAnsi="Book Antiqua"/>
          <w:sz w:val="24"/>
          <w:szCs w:val="24"/>
        </w:rPr>
        <w:t>r</w:t>
      </w:r>
      <w:r w:rsidR="008C47A1" w:rsidRPr="00CB26C0">
        <w:rPr>
          <w:rFonts w:ascii="Book Antiqua" w:hAnsi="Book Antiqua"/>
          <w:sz w:val="24"/>
          <w:szCs w:val="24"/>
        </w:rPr>
        <w:t xml:space="preserve"> rate of </w:t>
      </w:r>
      <w:r w:rsidR="000049D5" w:rsidRPr="00CB26C0">
        <w:rPr>
          <w:rFonts w:ascii="Book Antiqua" w:hAnsi="Book Antiqua"/>
          <w:sz w:val="24"/>
          <w:szCs w:val="24"/>
        </w:rPr>
        <w:t xml:space="preserve">complete </w:t>
      </w:r>
      <w:proofErr w:type="spellStart"/>
      <w:r w:rsidR="000049D5" w:rsidRPr="00CB26C0">
        <w:rPr>
          <w:rFonts w:ascii="Book Antiqua" w:hAnsi="Book Antiqua"/>
          <w:sz w:val="24"/>
          <w:szCs w:val="24"/>
        </w:rPr>
        <w:t>enteroscopy</w:t>
      </w:r>
      <w:proofErr w:type="spellEnd"/>
      <w:r w:rsidR="000049D5" w:rsidRPr="00CB26C0">
        <w:rPr>
          <w:rFonts w:ascii="Book Antiqua" w:hAnsi="Book Antiqua"/>
          <w:sz w:val="24"/>
          <w:szCs w:val="24"/>
        </w:rPr>
        <w:t xml:space="preserve"> at present</w:t>
      </w:r>
      <w:r w:rsidR="008168C5" w:rsidRPr="00CB26C0">
        <w:rPr>
          <w:rFonts w:ascii="Book Antiqua" w:hAnsi="Book Antiqua"/>
          <w:sz w:val="24"/>
          <w:szCs w:val="24"/>
        </w:rPr>
        <w:fldChar w:fldCharType="begin"/>
      </w:r>
      <w:r w:rsidR="0026416E" w:rsidRPr="00CB26C0">
        <w:rPr>
          <w:rFonts w:ascii="Book Antiqua" w:hAnsi="Book Antiqua"/>
          <w:sz w:val="24"/>
          <w:szCs w:val="24"/>
        </w:rPr>
        <w:instrText xml:space="preserve"> ADDIN EN.CITE &lt;EndNote&gt;&lt;Cite&gt;&lt;Author&gt;May&lt;/Author&gt;&lt;Year&gt;2011&lt;/Year&gt;&lt;RecNum&gt;770&lt;/RecNum&gt;&lt;DisplayText&gt;&lt;style face="superscript"&gt;[27]&lt;/style&gt;&lt;/DisplayText&gt;&lt;record&gt;&lt;rec-number&gt;770&lt;/rec-number&gt;&lt;foreign-keys&gt;&lt;key app="EN" db-id="prvweedau5r05hevxzypdzvnvx2fzazfzefr" timestamp="1571468487" guid="2d77c182-a10c-4a27-861f-745c277ffae6"&gt;770&lt;/key&gt;&lt;/foreign-keys&gt;&lt;ref-type name="Journal Article"&gt;17&lt;/ref-type&gt;&lt;contributors&gt;&lt;authors&gt;&lt;author&gt;May, A.&lt;/author&gt;&lt;/authors&gt;&lt;/contributors&gt;&lt;titles&gt;&lt;title&gt;How much importance do we have to place on complete enteroscopy?&lt;/title&gt;&lt;secondary-title&gt;Gastrointest Endosc&lt;/secondary-title&gt;&lt;/titles&gt;&lt;periodical&gt;&lt;full-title&gt;Gastrointestinal Endoscopy&lt;/full-title&gt;&lt;abbr-1&gt;Gastrointest. Endosc.&lt;/abbr-1&gt;&lt;abbr-2&gt;Gastrointest Endosc&lt;/abbr-2&gt;&lt;/periodical&gt;&lt;pages&gt;740-2&lt;/pages&gt;&lt;volume&gt;73&lt;/volume&gt;&lt;number&gt;4&lt;/number&gt;&lt;edition&gt;2011/04/05&lt;/edition&gt;&lt;keywords&gt;&lt;keyword&gt;Catheterization/*methods&lt;/keyword&gt;&lt;keyword&gt;Diagnosis, Differential&lt;/keyword&gt;&lt;keyword&gt;Double-Balloon Enteroscopy/*methods&lt;/keyword&gt;&lt;keyword&gt;*Endoscopes, Gastrointestinal&lt;/keyword&gt;&lt;keyword&gt;Endoscopy, Gastrointestinal/*methods&lt;/keyword&gt;&lt;keyword&gt;Equipment Design&lt;/keyword&gt;&lt;keyword&gt;Humans&lt;/keyword&gt;&lt;keyword&gt;Intestinal Diseases/*diagnosis&lt;/keyword&gt;&lt;keyword&gt;*Intestine, Small&lt;/keyword&gt;&lt;keyword&gt;Predictive Value of Tests&lt;/keyword&gt;&lt;keyword&gt;Reproducibility of Results&lt;/keyword&gt;&lt;/keywords&gt;&lt;dates&gt;&lt;year&gt;2011&lt;/year&gt;&lt;pub-dates&gt;&lt;date&gt;Apr&lt;/date&gt;&lt;/pub-dates&gt;&lt;/dates&gt;&lt;isbn&gt;1097-6779 (Electronic)&amp;#xD;0016-5107 (Linking)&lt;/isbn&gt;&lt;accession-num&gt;21457816&lt;/accession-num&gt;&lt;urls&gt;&lt;related-urls&gt;&lt;url&gt;https://www.ncbi.nlm.nih.gov/pubmed/21457816&lt;/url&gt;&lt;/related-urls&gt;&lt;/urls&gt;&lt;electronic-resource-num&gt;10.1016/j.gie.2010.11.030&lt;/electronic-resource-num&gt;&lt;/record&gt;&lt;/Cite&gt;&lt;/EndNote&gt;</w:instrText>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[27]</w:t>
      </w:r>
      <w:r w:rsidR="008168C5" w:rsidRPr="00CB26C0">
        <w:rPr>
          <w:rFonts w:ascii="Book Antiqua" w:hAnsi="Book Antiqua"/>
          <w:sz w:val="24"/>
          <w:szCs w:val="24"/>
        </w:rPr>
        <w:fldChar w:fldCharType="end"/>
      </w:r>
      <w:r w:rsidR="008C47A1" w:rsidRPr="00CB26C0">
        <w:rPr>
          <w:rFonts w:ascii="Book Antiqua" w:hAnsi="Book Antiqua"/>
          <w:sz w:val="24"/>
          <w:szCs w:val="24"/>
        </w:rPr>
        <w:t>.</w:t>
      </w:r>
    </w:p>
    <w:p w14:paraId="637D79E3" w14:textId="4ACF3663" w:rsidR="00142C81" w:rsidRPr="00CB26C0" w:rsidRDefault="004C4C78" w:rsidP="00CB26C0">
      <w:pPr>
        <w:snapToGrid w:val="0"/>
        <w:spacing w:line="360" w:lineRule="auto"/>
        <w:ind w:firstLineChars="100" w:firstLine="240"/>
        <w:rPr>
          <w:rFonts w:ascii="Book Antiqua" w:hAnsi="Book Antiqua"/>
          <w:sz w:val="24"/>
          <w:szCs w:val="24"/>
        </w:rPr>
      </w:pPr>
      <w:r w:rsidRPr="00CB26C0">
        <w:rPr>
          <w:rFonts w:ascii="Book Antiqua" w:hAnsi="Book Antiqua"/>
          <w:sz w:val="24"/>
          <w:szCs w:val="24"/>
        </w:rPr>
        <w:t xml:space="preserve">Spiral </w:t>
      </w:r>
      <w:proofErr w:type="spellStart"/>
      <w:r w:rsidRPr="00CB26C0">
        <w:rPr>
          <w:rFonts w:ascii="Book Antiqua" w:hAnsi="Book Antiqua"/>
          <w:sz w:val="24"/>
          <w:szCs w:val="24"/>
        </w:rPr>
        <w:t>enteroscopy</w:t>
      </w:r>
      <w:proofErr w:type="spellEnd"/>
      <w:r w:rsidR="009D0B4F" w:rsidRPr="00CB26C0">
        <w:rPr>
          <w:rFonts w:ascii="Book Antiqua" w:hAnsi="Book Antiqua"/>
          <w:sz w:val="24"/>
          <w:szCs w:val="24"/>
        </w:rPr>
        <w:t>, first reported in 2009</w:t>
      </w:r>
      <w:r w:rsidR="008168C5" w:rsidRPr="00CB26C0">
        <w:rPr>
          <w:rFonts w:ascii="Book Antiqua" w:hAnsi="Book Antiqua"/>
          <w:sz w:val="24"/>
          <w:szCs w:val="24"/>
        </w:rPr>
        <w:fldChar w:fldCharType="begin">
          <w:fldData xml:space="preserve">PEVuZE5vdGU+PENpdGU+PEF1dGhvcj5Ba2VybWFuPC9BdXRob3I+PFllYXI+MjAwODwvWWVhcj48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PEVuZE5vdGU+PENpdGU+PEF1dGhvcj5Ba2VybWFuPC9BdXRob3I+PFllYXI+MjAwODwvWWVhcj48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[31]</w:t>
      </w:r>
      <w:r w:rsidR="008168C5" w:rsidRPr="00CB26C0">
        <w:rPr>
          <w:rFonts w:ascii="Book Antiqua" w:hAnsi="Book Antiqua"/>
          <w:sz w:val="24"/>
          <w:szCs w:val="24"/>
        </w:rPr>
        <w:fldChar w:fldCharType="end"/>
      </w:r>
      <w:r w:rsidR="00994146" w:rsidRPr="00CB26C0">
        <w:rPr>
          <w:rFonts w:ascii="Book Antiqua" w:hAnsi="Book Antiqua"/>
          <w:sz w:val="24"/>
          <w:szCs w:val="24"/>
        </w:rPr>
        <w:t>,</w:t>
      </w:r>
      <w:r w:rsidR="00142C81" w:rsidRPr="00CB26C0">
        <w:rPr>
          <w:rFonts w:ascii="Book Antiqua" w:hAnsi="Book Antiqua"/>
          <w:sz w:val="24"/>
          <w:szCs w:val="24"/>
        </w:rPr>
        <w:t xml:space="preserve"> </w:t>
      </w:r>
      <w:r w:rsidR="00E03099">
        <w:rPr>
          <w:rFonts w:ascii="Book Antiqua" w:hAnsi="Book Antiqua"/>
          <w:sz w:val="24"/>
          <w:szCs w:val="24"/>
        </w:rPr>
        <w:t>i</w:t>
      </w:r>
      <w:r w:rsidR="00E03099" w:rsidRPr="00CB26C0">
        <w:rPr>
          <w:rFonts w:ascii="Book Antiqua" w:hAnsi="Book Antiqua"/>
          <w:sz w:val="24"/>
          <w:szCs w:val="24"/>
        </w:rPr>
        <w:t xml:space="preserve">s </w:t>
      </w:r>
      <w:r w:rsidRPr="00CB26C0">
        <w:rPr>
          <w:rFonts w:ascii="Book Antiqua" w:hAnsi="Book Antiqua"/>
          <w:sz w:val="24"/>
          <w:szCs w:val="24"/>
        </w:rPr>
        <w:t>another new</w:t>
      </w:r>
      <w:r w:rsidR="00AF5440" w:rsidRPr="00CB26C0">
        <w:rPr>
          <w:rFonts w:ascii="Book Antiqua" w:hAnsi="Book Antiqua"/>
          <w:sz w:val="24"/>
          <w:szCs w:val="24"/>
        </w:rPr>
        <w:t>ly</w:t>
      </w:r>
      <w:r w:rsidRPr="00CB26C0">
        <w:rPr>
          <w:rFonts w:ascii="Book Antiqua" w:hAnsi="Book Antiqua"/>
          <w:sz w:val="24"/>
          <w:szCs w:val="24"/>
        </w:rPr>
        <w:t xml:space="preserve"> developed </w:t>
      </w:r>
      <w:proofErr w:type="spellStart"/>
      <w:r w:rsidRPr="00CB26C0">
        <w:rPr>
          <w:rFonts w:ascii="Book Antiqua" w:hAnsi="Book Antiqua"/>
          <w:sz w:val="24"/>
          <w:szCs w:val="24"/>
        </w:rPr>
        <w:t>enteroscopy</w:t>
      </w:r>
      <w:proofErr w:type="spellEnd"/>
      <w:r w:rsidR="00374C99" w:rsidRPr="00CB26C0">
        <w:rPr>
          <w:rFonts w:ascii="Book Antiqua" w:hAnsi="Book Antiqua"/>
          <w:sz w:val="24"/>
          <w:szCs w:val="24"/>
        </w:rPr>
        <w:t>,</w:t>
      </w:r>
      <w:r w:rsidR="00994146" w:rsidRPr="00CB26C0">
        <w:rPr>
          <w:rFonts w:ascii="Book Antiqua" w:hAnsi="Book Antiqua"/>
          <w:sz w:val="24"/>
          <w:szCs w:val="24"/>
        </w:rPr>
        <w:t xml:space="preserve"> which was found to have the advantage</w:t>
      </w:r>
      <w:r w:rsidR="00E03099">
        <w:rPr>
          <w:rFonts w:ascii="Book Antiqua" w:hAnsi="Book Antiqua"/>
          <w:sz w:val="24"/>
          <w:szCs w:val="24"/>
        </w:rPr>
        <w:t>s</w:t>
      </w:r>
      <w:r w:rsidR="00994146" w:rsidRPr="00CB26C0">
        <w:rPr>
          <w:rFonts w:ascii="Book Antiqua" w:hAnsi="Book Antiqua"/>
          <w:sz w:val="24"/>
          <w:szCs w:val="24"/>
        </w:rPr>
        <w:t xml:space="preserve"> of shorter examination time</w:t>
      </w:r>
      <w:r w:rsidR="00E03099">
        <w:rPr>
          <w:rFonts w:ascii="Book Antiqua" w:hAnsi="Book Antiqua"/>
          <w:sz w:val="24"/>
          <w:szCs w:val="24"/>
        </w:rPr>
        <w:t xml:space="preserve"> </w:t>
      </w:r>
      <w:r w:rsidR="002C6BA4" w:rsidRPr="00CB26C0">
        <w:rPr>
          <w:rFonts w:ascii="Book Antiqua" w:hAnsi="Book Antiqua"/>
          <w:sz w:val="24"/>
          <w:szCs w:val="24"/>
        </w:rPr>
        <w:t xml:space="preserve">and </w:t>
      </w:r>
      <w:r w:rsidR="00E03099">
        <w:rPr>
          <w:rFonts w:ascii="Book Antiqua" w:hAnsi="Book Antiqua"/>
          <w:sz w:val="24"/>
          <w:szCs w:val="24"/>
        </w:rPr>
        <w:t xml:space="preserve">being </w:t>
      </w:r>
      <w:r w:rsidR="002C6BA4" w:rsidRPr="00CB26C0">
        <w:rPr>
          <w:rFonts w:ascii="Book Antiqua" w:hAnsi="Book Antiqua"/>
          <w:sz w:val="24"/>
          <w:szCs w:val="24"/>
        </w:rPr>
        <w:t>more stable within the bowel, thus allowing controlled e</w:t>
      </w:r>
      <w:r w:rsidR="003E7E45" w:rsidRPr="00CB26C0">
        <w:rPr>
          <w:rFonts w:ascii="Book Antiqua" w:hAnsi="Book Antiqua"/>
          <w:sz w:val="24"/>
          <w:szCs w:val="24"/>
        </w:rPr>
        <w:t xml:space="preserve">xamination of </w:t>
      </w:r>
      <w:r w:rsidR="00E03099">
        <w:rPr>
          <w:rFonts w:ascii="Book Antiqua" w:hAnsi="Book Antiqua"/>
          <w:sz w:val="24"/>
          <w:szCs w:val="24"/>
        </w:rPr>
        <w:t xml:space="preserve">the </w:t>
      </w:r>
      <w:r w:rsidR="003E7E45" w:rsidRPr="00CB26C0">
        <w:rPr>
          <w:rFonts w:ascii="Book Antiqua" w:hAnsi="Book Antiqua"/>
          <w:sz w:val="24"/>
          <w:szCs w:val="24"/>
        </w:rPr>
        <w:t>intestinal mucosa</w:t>
      </w:r>
      <w:r w:rsidR="008168C5" w:rsidRPr="00CB26C0">
        <w:rPr>
          <w:rFonts w:ascii="Book Antiqua" w:hAnsi="Book Antiqua"/>
          <w:sz w:val="24"/>
          <w:szCs w:val="24"/>
        </w:rPr>
        <w:fldChar w:fldCharType="begin">
          <w:fldData xml:space="preserve">PEVuZE5vdGU+PENpdGU+PEF1dGhvcj5CdXNjYWdsaWE8L0F1dGhvcj48WWVhcj4yMDA5PC9ZZWFy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==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PEVuZE5vdGU+PENpdGU+PEF1dGhvcj5CdXNjYWdsaWE8L0F1dGhvcj48WWVhcj4yMDA5PC9ZZWFy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==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[31-33]</w:t>
      </w:r>
      <w:r w:rsidR="008168C5" w:rsidRPr="00CB26C0">
        <w:rPr>
          <w:rFonts w:ascii="Book Antiqua" w:hAnsi="Book Antiqua"/>
          <w:sz w:val="24"/>
          <w:szCs w:val="24"/>
        </w:rPr>
        <w:fldChar w:fldCharType="end"/>
      </w:r>
      <w:r w:rsidRPr="00CB26C0">
        <w:rPr>
          <w:rFonts w:ascii="Book Antiqua" w:hAnsi="Book Antiqua"/>
          <w:sz w:val="24"/>
          <w:szCs w:val="24"/>
        </w:rPr>
        <w:t>.</w:t>
      </w:r>
      <w:r w:rsidR="00142C81" w:rsidRPr="00CB26C0">
        <w:rPr>
          <w:rFonts w:ascii="Book Antiqua" w:hAnsi="Book Antiqua"/>
          <w:sz w:val="24"/>
          <w:szCs w:val="24"/>
        </w:rPr>
        <w:t xml:space="preserve"> </w:t>
      </w:r>
      <w:r w:rsidR="00E03099">
        <w:rPr>
          <w:rFonts w:ascii="Book Antiqua" w:hAnsi="Book Antiqua"/>
          <w:sz w:val="24"/>
          <w:szCs w:val="24"/>
        </w:rPr>
        <w:t>The p</w:t>
      </w:r>
      <w:r w:rsidR="00E03099" w:rsidRPr="00CB26C0">
        <w:rPr>
          <w:rFonts w:ascii="Book Antiqua" w:hAnsi="Book Antiqua"/>
          <w:sz w:val="24"/>
          <w:szCs w:val="24"/>
        </w:rPr>
        <w:t xml:space="preserve">revious </w:t>
      </w:r>
      <w:r w:rsidR="002C6BA4" w:rsidRPr="00CB26C0">
        <w:rPr>
          <w:rFonts w:ascii="Book Antiqua" w:hAnsi="Book Antiqua"/>
          <w:sz w:val="24"/>
          <w:szCs w:val="24"/>
        </w:rPr>
        <w:t xml:space="preserve">meta-analysis conducted by </w:t>
      </w:r>
      <w:proofErr w:type="spellStart"/>
      <w:r w:rsidR="002C6BA4" w:rsidRPr="00CB26C0">
        <w:rPr>
          <w:rFonts w:ascii="Book Antiqua" w:hAnsi="Book Antiqua"/>
          <w:sz w:val="24"/>
          <w:szCs w:val="24"/>
        </w:rPr>
        <w:t>Baniya</w:t>
      </w:r>
      <w:proofErr w:type="spellEnd"/>
      <w:r w:rsidR="002C6BA4" w:rsidRPr="00CB26C0">
        <w:rPr>
          <w:rFonts w:ascii="Book Antiqua" w:hAnsi="Book Antiqua"/>
          <w:sz w:val="24"/>
          <w:szCs w:val="24"/>
        </w:rPr>
        <w:t xml:space="preserve"> </w:t>
      </w:r>
      <w:r w:rsidR="002C6BA4" w:rsidRPr="00CB26C0">
        <w:rPr>
          <w:rFonts w:ascii="Book Antiqua" w:hAnsi="Book Antiqua"/>
          <w:i/>
          <w:sz w:val="24"/>
          <w:szCs w:val="24"/>
        </w:rPr>
        <w:t>et al</w:t>
      </w:r>
      <w:r w:rsidR="00E03099" w:rsidRPr="00CB26C0">
        <w:rPr>
          <w:rFonts w:ascii="Book Antiqua" w:hAnsi="Book Antiqua"/>
          <w:sz w:val="24"/>
          <w:szCs w:val="24"/>
        </w:rPr>
        <w:fldChar w:fldCharType="begin"/>
      </w:r>
      <w:r w:rsidR="00E03099" w:rsidRPr="00CB26C0">
        <w:rPr>
          <w:rFonts w:ascii="Book Antiqua" w:hAnsi="Book Antiqua"/>
          <w:sz w:val="24"/>
          <w:szCs w:val="24"/>
        </w:rPr>
        <w:instrText xml:space="preserve"> ADDIN EN.CITE &lt;EndNote&gt;&lt;Cite&gt;&lt;Author&gt;Baniya&lt;/Author&gt;&lt;Year&gt;2017&lt;/Year&gt;&lt;RecNum&gt;720&lt;/RecNum&gt;&lt;DisplayText&gt;&lt;style face="superscript"&gt;[15]&lt;/style&gt;&lt;/DisplayText&gt;&lt;record&gt;&lt;rec-number&gt;720&lt;/rec-number&gt;&lt;foreign-keys&gt;&lt;key app="EN" db-id="prvweedau5r05hevxzypdzvnvx2fzazfzefr" timestamp="1571468487" guid="a029b193-8e06-495e-923b-b5a1cf7a7694"&gt;720&lt;/key&gt;&lt;/foreign-keys&gt;&lt;ref-type name="Journal Article"&gt;17&lt;/ref-type&gt;&lt;contributors&gt;&lt;authors&gt;&lt;author&gt;Baniya, Ramkaji&lt;/author&gt;&lt;author&gt;Upadhaya, Sunil&lt;/author&gt;&lt;author&gt;Subedi, Subash Chandra&lt;/author&gt;&lt;author&gt;Khan, Jahangir&lt;/author&gt;&lt;author&gt;Sharma, Prabin&lt;/author&gt;&lt;author&gt;Mohammed, Tabrez Shaik&lt;/author&gt;&lt;author&gt;Bachuwa, Ghassan&lt;/author&gt;&lt;author&gt;Jamil, Laith H.&lt;/author&gt;&lt;/authors&gt;&lt;/contributors&gt;&lt;titles&gt;&lt;title&gt;Balloon enteroscopy versus spiral enteroscopy for small-bowel disorders: a systematic review and meta-analysis&lt;/title&gt;&lt;secondary-title&gt;Gastrointest Endosc&lt;/secondary-title&gt;&lt;/titles&gt;&lt;periodical&gt;&lt;full-title&gt;Gastrointestinal Endoscopy&lt;/full-title&gt;&lt;abbr-1&gt;Gastrointest. Endosc.&lt;/abbr-1&gt;&lt;abbr-2&gt;Gastrointest Endosc&lt;/abbr-2&gt;&lt;/periodical&gt;&lt;pages&gt;997-1005&lt;/pages&gt;&lt;volume&gt;86&lt;/volume&gt;&lt;number&gt;6&lt;/number&gt;&lt;section&gt;997&lt;/section&gt;&lt;dates&gt;&lt;year&gt;2017&lt;/year&gt;&lt;/dates&gt;&lt;isbn&gt;00165107&lt;/isbn&gt;&lt;urls&gt;&lt;/urls&gt;&lt;electronic-resource-num&gt;10.1016/j.gie.2017.06.015&lt;/electronic-resource-num&gt;&lt;/record&gt;&lt;/Cite&gt;&lt;/EndNote&gt;</w:instrText>
      </w:r>
      <w:r w:rsidR="00E03099" w:rsidRPr="00CB26C0">
        <w:rPr>
          <w:rFonts w:ascii="Book Antiqua" w:hAnsi="Book Antiqua"/>
          <w:sz w:val="24"/>
          <w:szCs w:val="24"/>
        </w:rPr>
        <w:fldChar w:fldCharType="separate"/>
      </w:r>
      <w:r w:rsidR="00E03099" w:rsidRPr="00CB26C0">
        <w:rPr>
          <w:rFonts w:ascii="Book Antiqua" w:hAnsi="Book Antiqua"/>
          <w:noProof/>
          <w:sz w:val="24"/>
          <w:szCs w:val="24"/>
          <w:vertAlign w:val="superscript"/>
        </w:rPr>
        <w:t>[15]</w:t>
      </w:r>
      <w:r w:rsidR="00E03099" w:rsidRPr="00CB26C0">
        <w:rPr>
          <w:rFonts w:ascii="Book Antiqua" w:hAnsi="Book Antiqua"/>
          <w:sz w:val="24"/>
          <w:szCs w:val="24"/>
        </w:rPr>
        <w:fldChar w:fldCharType="end"/>
      </w:r>
      <w:r w:rsidR="00E03099">
        <w:rPr>
          <w:rFonts w:ascii="Book Antiqua" w:hAnsi="Book Antiqua"/>
          <w:sz w:val="24"/>
          <w:szCs w:val="24"/>
        </w:rPr>
        <w:t xml:space="preserve"> </w:t>
      </w:r>
      <w:r w:rsidR="002C6BA4" w:rsidRPr="00CB26C0">
        <w:rPr>
          <w:rFonts w:ascii="Book Antiqua" w:hAnsi="Book Antiqua"/>
          <w:sz w:val="24"/>
          <w:szCs w:val="24"/>
        </w:rPr>
        <w:t xml:space="preserve">combined prospective and retrospective studies, demonstrating that balloon </w:t>
      </w:r>
      <w:proofErr w:type="spellStart"/>
      <w:r w:rsidR="002C6BA4" w:rsidRPr="00CB26C0">
        <w:rPr>
          <w:rFonts w:ascii="Book Antiqua" w:hAnsi="Book Antiqua"/>
          <w:sz w:val="24"/>
          <w:szCs w:val="24"/>
        </w:rPr>
        <w:t>enteroscopy</w:t>
      </w:r>
      <w:proofErr w:type="spellEnd"/>
      <w:r w:rsidR="002C6BA4" w:rsidRPr="00CB26C0">
        <w:rPr>
          <w:rFonts w:ascii="Book Antiqua" w:hAnsi="Book Antiqua"/>
          <w:sz w:val="24"/>
          <w:szCs w:val="24"/>
        </w:rPr>
        <w:t xml:space="preserve"> (</w:t>
      </w:r>
      <w:r w:rsidR="00E03099">
        <w:rPr>
          <w:rFonts w:ascii="Book Antiqua" w:hAnsi="Book Antiqua"/>
          <w:sz w:val="24"/>
          <w:szCs w:val="24"/>
        </w:rPr>
        <w:t>DBE</w:t>
      </w:r>
      <w:r w:rsidR="002C6BA4" w:rsidRPr="00CB26C0">
        <w:rPr>
          <w:rFonts w:ascii="Book Antiqua" w:hAnsi="Book Antiqua"/>
          <w:sz w:val="24"/>
          <w:szCs w:val="24"/>
        </w:rPr>
        <w:t xml:space="preserve"> + </w:t>
      </w:r>
      <w:r w:rsidR="00E03099">
        <w:rPr>
          <w:rFonts w:ascii="Book Antiqua" w:hAnsi="Book Antiqua"/>
          <w:sz w:val="24"/>
          <w:szCs w:val="24"/>
        </w:rPr>
        <w:t>SBE</w:t>
      </w:r>
      <w:r w:rsidR="002C6BA4" w:rsidRPr="00CB26C0">
        <w:rPr>
          <w:rFonts w:ascii="Book Antiqua" w:hAnsi="Book Antiqua"/>
          <w:sz w:val="24"/>
          <w:szCs w:val="24"/>
        </w:rPr>
        <w:t xml:space="preserve">) and </w:t>
      </w:r>
      <w:r w:rsidR="00E03099">
        <w:rPr>
          <w:rFonts w:ascii="Book Antiqua" w:hAnsi="Book Antiqua"/>
          <w:sz w:val="24"/>
          <w:szCs w:val="24"/>
        </w:rPr>
        <w:t>SE</w:t>
      </w:r>
      <w:r w:rsidR="002C6BA4" w:rsidRPr="00CB26C0">
        <w:rPr>
          <w:rFonts w:ascii="Book Antiqua" w:hAnsi="Book Antiqua"/>
          <w:sz w:val="24"/>
          <w:szCs w:val="24"/>
        </w:rPr>
        <w:t xml:space="preserve"> were similar with regard to diagnostic and therapeutic success rates and DMI, but </w:t>
      </w:r>
      <w:r w:rsidR="001213D0" w:rsidRPr="00CB26C0">
        <w:rPr>
          <w:rFonts w:ascii="Book Antiqua" w:hAnsi="Book Antiqua"/>
          <w:sz w:val="24"/>
          <w:szCs w:val="24"/>
        </w:rPr>
        <w:t>the procedure time was significantly less for the SE group</w:t>
      </w:r>
      <w:r w:rsidR="002C6BA4" w:rsidRPr="00CB26C0">
        <w:rPr>
          <w:rFonts w:ascii="Book Antiqua" w:hAnsi="Book Antiqua"/>
          <w:sz w:val="24"/>
          <w:szCs w:val="24"/>
        </w:rPr>
        <w:t xml:space="preserve">. </w:t>
      </w:r>
      <w:r w:rsidR="00B87D62" w:rsidRPr="00CB26C0">
        <w:rPr>
          <w:rFonts w:ascii="Book Antiqua" w:hAnsi="Book Antiqua"/>
          <w:sz w:val="24"/>
          <w:szCs w:val="24"/>
        </w:rPr>
        <w:t>Excluding retrospective study</w:t>
      </w:r>
      <w:r w:rsidR="001213D0" w:rsidRPr="00CB26C0">
        <w:rPr>
          <w:rFonts w:ascii="Book Antiqua" w:hAnsi="Book Antiqua"/>
          <w:sz w:val="24"/>
          <w:szCs w:val="24"/>
        </w:rPr>
        <w:t>, w</w:t>
      </w:r>
      <w:r w:rsidR="00142C81" w:rsidRPr="00CB26C0">
        <w:rPr>
          <w:rFonts w:ascii="Book Antiqua" w:hAnsi="Book Antiqua"/>
          <w:sz w:val="24"/>
          <w:szCs w:val="24"/>
        </w:rPr>
        <w:t>e identified three RCTs and three prospective studies comparing DBE with SE</w:t>
      </w:r>
      <w:r w:rsidR="00B87D62" w:rsidRPr="00CB26C0">
        <w:rPr>
          <w:rFonts w:ascii="Book Antiqua" w:hAnsi="Book Antiqua"/>
          <w:sz w:val="24"/>
          <w:szCs w:val="24"/>
        </w:rPr>
        <w:t xml:space="preserve">, </w:t>
      </w:r>
      <w:r w:rsidR="00B87D62" w:rsidRPr="00CB26C0">
        <w:rPr>
          <w:rFonts w:ascii="Book Antiqua" w:hAnsi="Book Antiqua"/>
          <w:sz w:val="24"/>
          <w:szCs w:val="24"/>
        </w:rPr>
        <w:lastRenderedPageBreak/>
        <w:t>and</w:t>
      </w:r>
      <w:r w:rsidR="00142C81" w:rsidRPr="00CB26C0">
        <w:rPr>
          <w:rFonts w:ascii="Book Antiqua" w:hAnsi="Book Antiqua"/>
          <w:sz w:val="24"/>
          <w:szCs w:val="24"/>
        </w:rPr>
        <w:t xml:space="preserve"> </w:t>
      </w:r>
      <w:r w:rsidR="00C27D52" w:rsidRPr="00CB26C0">
        <w:rPr>
          <w:rFonts w:ascii="Book Antiqua" w:hAnsi="Book Antiqua"/>
          <w:sz w:val="24"/>
          <w:szCs w:val="24"/>
        </w:rPr>
        <w:t xml:space="preserve">found that </w:t>
      </w:r>
      <w:r w:rsidR="00142C81" w:rsidRPr="00CB26C0">
        <w:rPr>
          <w:rFonts w:ascii="Book Antiqua" w:hAnsi="Book Antiqua"/>
          <w:sz w:val="24"/>
          <w:szCs w:val="24"/>
        </w:rPr>
        <w:t>there were no significant differences between DBE and SE</w:t>
      </w:r>
      <w:r w:rsidR="007163CC" w:rsidRPr="00CB26C0">
        <w:rPr>
          <w:rFonts w:ascii="Book Antiqua" w:hAnsi="Book Antiqua"/>
          <w:sz w:val="24"/>
          <w:szCs w:val="24"/>
        </w:rPr>
        <w:t xml:space="preserve"> with regard to diagnostic and therapeutic yield</w:t>
      </w:r>
      <w:r w:rsidR="00E03099">
        <w:rPr>
          <w:rFonts w:ascii="Book Antiqua" w:hAnsi="Book Antiqua"/>
          <w:sz w:val="24"/>
          <w:szCs w:val="24"/>
        </w:rPr>
        <w:t>s</w:t>
      </w:r>
      <w:r w:rsidR="007163CC" w:rsidRPr="00CB26C0">
        <w:rPr>
          <w:rFonts w:ascii="Book Antiqua" w:hAnsi="Book Antiqua"/>
          <w:sz w:val="24"/>
          <w:szCs w:val="24"/>
        </w:rPr>
        <w:t xml:space="preserve">. </w:t>
      </w:r>
      <w:r w:rsidR="00A47BB0" w:rsidRPr="00CB26C0">
        <w:rPr>
          <w:rFonts w:ascii="Book Antiqua" w:hAnsi="Book Antiqua"/>
          <w:sz w:val="24"/>
          <w:szCs w:val="24"/>
        </w:rPr>
        <w:t>However, our study showed that DBE resulted in deeper DMI, in cost of longer procedure time</w:t>
      </w:r>
      <w:r w:rsidR="00C438CA" w:rsidRPr="00CB26C0">
        <w:rPr>
          <w:rFonts w:ascii="Book Antiqua" w:hAnsi="Book Antiqua"/>
          <w:sz w:val="24"/>
          <w:szCs w:val="24"/>
        </w:rPr>
        <w:t xml:space="preserve">, which </w:t>
      </w:r>
      <w:r w:rsidR="00E03099">
        <w:rPr>
          <w:rFonts w:ascii="Book Antiqua" w:hAnsi="Book Antiqua"/>
          <w:sz w:val="24"/>
          <w:szCs w:val="24"/>
        </w:rPr>
        <w:t>i</w:t>
      </w:r>
      <w:r w:rsidR="00E03099" w:rsidRPr="00CB26C0">
        <w:rPr>
          <w:rFonts w:ascii="Book Antiqua" w:hAnsi="Book Antiqua"/>
          <w:sz w:val="24"/>
          <w:szCs w:val="24"/>
        </w:rPr>
        <w:t xml:space="preserve">s </w:t>
      </w:r>
      <w:r w:rsidR="00C438CA" w:rsidRPr="00CB26C0">
        <w:rPr>
          <w:rFonts w:ascii="Book Antiqua" w:hAnsi="Book Antiqua"/>
          <w:sz w:val="24"/>
          <w:szCs w:val="24"/>
        </w:rPr>
        <w:t>c</w:t>
      </w:r>
      <w:r w:rsidR="003E7E45" w:rsidRPr="00CB26C0">
        <w:rPr>
          <w:rFonts w:ascii="Book Antiqua" w:hAnsi="Book Antiqua"/>
          <w:sz w:val="24"/>
          <w:szCs w:val="24"/>
        </w:rPr>
        <w:t>onsistent with previous studies</w:t>
      </w:r>
      <w:r w:rsidR="008168C5" w:rsidRPr="00CB26C0">
        <w:rPr>
          <w:rFonts w:ascii="Book Antiqua" w:hAnsi="Book Antiqua"/>
          <w:sz w:val="24"/>
          <w:szCs w:val="24"/>
        </w:rPr>
        <w:fldChar w:fldCharType="begin">
          <w:fldData xml:space="preserve">PEVuZE5vdGU+PENpdGU+PEF1dGhvcj5EZXNwb3R0PC9BdXRob3I+PFllYXI+MjAxNTwvWWVhcj48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PEVuZE5vdGU+PENpdGU+PEF1dGhvcj5EZXNwb3R0PC9BdXRob3I+PFllYXI+MjAxNTwvWWVhcj48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3E7E45" w:rsidRPr="00CB26C0">
        <w:rPr>
          <w:rFonts w:ascii="Book Antiqua" w:hAnsi="Book Antiqua"/>
          <w:noProof/>
          <w:sz w:val="24"/>
          <w:szCs w:val="24"/>
          <w:vertAlign w:val="superscript"/>
        </w:rPr>
        <w:t>[2,9,</w:t>
      </w:r>
      <w:r w:rsidR="0026416E" w:rsidRPr="00CB26C0">
        <w:rPr>
          <w:rFonts w:ascii="Book Antiqua" w:hAnsi="Book Antiqua"/>
          <w:noProof/>
          <w:sz w:val="24"/>
          <w:szCs w:val="24"/>
          <w:vertAlign w:val="superscript"/>
        </w:rPr>
        <w:t>11]</w:t>
      </w:r>
      <w:r w:rsidR="008168C5" w:rsidRPr="00CB26C0">
        <w:rPr>
          <w:rFonts w:ascii="Book Antiqua" w:hAnsi="Book Antiqua"/>
          <w:sz w:val="24"/>
          <w:szCs w:val="24"/>
        </w:rPr>
        <w:fldChar w:fldCharType="end"/>
      </w:r>
      <w:r w:rsidR="00C438CA" w:rsidRPr="00CB26C0">
        <w:rPr>
          <w:rFonts w:ascii="Book Antiqua" w:hAnsi="Book Antiqua"/>
          <w:sz w:val="24"/>
          <w:szCs w:val="24"/>
        </w:rPr>
        <w:t xml:space="preserve">. Although the difference was not significant, DBE tended to </w:t>
      </w:r>
      <w:r w:rsidR="00CC0FE9" w:rsidRPr="00CB26C0">
        <w:rPr>
          <w:rFonts w:ascii="Book Antiqua" w:hAnsi="Book Antiqua"/>
          <w:sz w:val="24"/>
          <w:szCs w:val="24"/>
        </w:rPr>
        <w:t>achieve deeper small bowel insertion compared t</w:t>
      </w:r>
      <w:r w:rsidR="003E7E45" w:rsidRPr="00CB26C0">
        <w:rPr>
          <w:rFonts w:ascii="Book Antiqua" w:hAnsi="Book Antiqua"/>
          <w:sz w:val="24"/>
          <w:szCs w:val="24"/>
        </w:rPr>
        <w:t>o SE</w:t>
      </w:r>
      <w:r w:rsidR="008168C5" w:rsidRPr="00CB26C0">
        <w:rPr>
          <w:rFonts w:ascii="Book Antiqua" w:hAnsi="Book Antiqua"/>
          <w:sz w:val="24"/>
          <w:szCs w:val="24"/>
        </w:rPr>
        <w:fldChar w:fldCharType="begin">
          <w:fldData xml:space="preserve">PEVuZE5vdGU+PENpdGU+PEF1dGhvcj5Pa2E8L0F1dGhvcj48WWVhcj4yMDE1PC9ZZWFyPjxSZWNO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PEVuZE5vdGU+PENpdGU+PEF1dGhvcj5Pa2E8L0F1dGhvcj48WWVhcj4yMDE1PC9ZZWFyPjxSZWNO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3E7E45" w:rsidRPr="00CB26C0">
        <w:rPr>
          <w:rFonts w:ascii="Book Antiqua" w:hAnsi="Book Antiqua"/>
          <w:noProof/>
          <w:sz w:val="24"/>
          <w:szCs w:val="24"/>
          <w:vertAlign w:val="superscript"/>
        </w:rPr>
        <w:t>[8,</w:t>
      </w:r>
      <w:r w:rsidR="0026416E" w:rsidRPr="00CB26C0">
        <w:rPr>
          <w:rFonts w:ascii="Book Antiqua" w:hAnsi="Book Antiqua"/>
          <w:noProof/>
          <w:sz w:val="24"/>
          <w:szCs w:val="24"/>
          <w:vertAlign w:val="superscript"/>
        </w:rPr>
        <w:t>12]</w:t>
      </w:r>
      <w:r w:rsidR="008168C5" w:rsidRPr="00CB26C0">
        <w:rPr>
          <w:rFonts w:ascii="Book Antiqua" w:hAnsi="Book Antiqua"/>
          <w:sz w:val="24"/>
          <w:szCs w:val="24"/>
        </w:rPr>
        <w:fldChar w:fldCharType="end"/>
      </w:r>
      <w:r w:rsidR="00CC0FE9" w:rsidRPr="00CB26C0">
        <w:rPr>
          <w:rFonts w:ascii="Book Antiqua" w:hAnsi="Book Antiqua"/>
          <w:sz w:val="24"/>
          <w:szCs w:val="24"/>
        </w:rPr>
        <w:t>.</w:t>
      </w:r>
      <w:r w:rsidR="005F237F" w:rsidRPr="00CB26C0">
        <w:rPr>
          <w:rFonts w:ascii="Book Antiqua" w:hAnsi="Book Antiqua"/>
          <w:sz w:val="24"/>
          <w:szCs w:val="24"/>
        </w:rPr>
        <w:t xml:space="preserve"> Only one study compared DBE and SE in terms of total </w:t>
      </w:r>
      <w:proofErr w:type="spellStart"/>
      <w:r w:rsidR="005F237F" w:rsidRPr="00CB26C0">
        <w:rPr>
          <w:rFonts w:ascii="Book Antiqua" w:hAnsi="Book Antiqua"/>
          <w:sz w:val="24"/>
          <w:szCs w:val="24"/>
        </w:rPr>
        <w:t>enteroscopy</w:t>
      </w:r>
      <w:proofErr w:type="spellEnd"/>
      <w:r w:rsidR="005F237F" w:rsidRPr="00CB26C0">
        <w:rPr>
          <w:rFonts w:ascii="Book Antiqua" w:hAnsi="Book Antiqua"/>
          <w:sz w:val="24"/>
          <w:szCs w:val="24"/>
        </w:rPr>
        <w:t xml:space="preserve">, </w:t>
      </w:r>
      <w:r w:rsidR="00E03099">
        <w:rPr>
          <w:rFonts w:ascii="Book Antiqua" w:hAnsi="Book Antiqua"/>
          <w:sz w:val="24"/>
          <w:szCs w:val="24"/>
        </w:rPr>
        <w:t xml:space="preserve">and </w:t>
      </w:r>
      <w:r w:rsidR="005F237F" w:rsidRPr="00CB26C0">
        <w:rPr>
          <w:rFonts w:ascii="Book Antiqua" w:hAnsi="Book Antiqua"/>
          <w:sz w:val="24"/>
          <w:szCs w:val="24"/>
        </w:rPr>
        <w:t xml:space="preserve">the total </w:t>
      </w:r>
      <w:proofErr w:type="spellStart"/>
      <w:r w:rsidR="005F237F" w:rsidRPr="00CB26C0">
        <w:rPr>
          <w:rFonts w:ascii="Book Antiqua" w:hAnsi="Book Antiqua"/>
          <w:sz w:val="24"/>
          <w:szCs w:val="24"/>
        </w:rPr>
        <w:t>enteroscopy</w:t>
      </w:r>
      <w:proofErr w:type="spellEnd"/>
      <w:r w:rsidR="005F237F" w:rsidRPr="00CB26C0">
        <w:rPr>
          <w:rFonts w:ascii="Book Antiqua" w:hAnsi="Book Antiqua"/>
          <w:sz w:val="24"/>
          <w:szCs w:val="24"/>
        </w:rPr>
        <w:t xml:space="preserve"> rate was 92% in the DBE group and 8% in the SE group (</w:t>
      </w:r>
      <w:r w:rsidR="003E7E45" w:rsidRPr="00CB26C0">
        <w:rPr>
          <w:rFonts w:ascii="Book Antiqua" w:hAnsi="Book Antiqua"/>
          <w:i/>
          <w:sz w:val="24"/>
          <w:szCs w:val="24"/>
        </w:rPr>
        <w:t>P</w:t>
      </w:r>
      <w:r w:rsidR="003E7E45" w:rsidRPr="00CB26C0">
        <w:rPr>
          <w:rFonts w:ascii="Book Antiqua" w:hAnsi="Book Antiqua"/>
          <w:sz w:val="24"/>
          <w:szCs w:val="24"/>
        </w:rPr>
        <w:t xml:space="preserve"> </w:t>
      </w:r>
      <w:r w:rsidR="005F237F" w:rsidRPr="00CB26C0">
        <w:rPr>
          <w:rFonts w:ascii="Book Antiqua" w:hAnsi="Book Antiqua"/>
          <w:sz w:val="24"/>
          <w:szCs w:val="24"/>
        </w:rPr>
        <w:t>=</w:t>
      </w:r>
      <w:r w:rsidR="003E7E45" w:rsidRPr="00CB26C0">
        <w:rPr>
          <w:rFonts w:ascii="Book Antiqua" w:hAnsi="Book Antiqua"/>
          <w:sz w:val="24"/>
          <w:szCs w:val="24"/>
        </w:rPr>
        <w:t xml:space="preserve"> </w:t>
      </w:r>
      <w:r w:rsidR="005F237F" w:rsidRPr="00CB26C0">
        <w:rPr>
          <w:rFonts w:ascii="Book Antiqua" w:hAnsi="Book Antiqua"/>
          <w:sz w:val="24"/>
          <w:szCs w:val="24"/>
        </w:rPr>
        <w:t>0.002)</w:t>
      </w:r>
      <w:r w:rsidR="005F237F" w:rsidRPr="00CB26C0">
        <w:rPr>
          <w:rFonts w:ascii="Book Antiqua" w:hAnsi="Book Antiqua"/>
          <w:sz w:val="24"/>
          <w:szCs w:val="24"/>
        </w:rPr>
        <w:fldChar w:fldCharType="begin">
          <w:fldData xml:space="preserve">PEVuZE5vdGU+PENpdGU+PEF1dGhvcj5NZXNzZXI8L0F1dGhvcj48WWVhcj4yMDEzPC9ZZWFyPjxS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PEVuZE5vdGU+PENpdGU+PEF1dGhvcj5NZXNzZXI8L0F1dGhvcj48WWVhcj4yMDEzPC9ZZWFyPjxS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5F237F" w:rsidRPr="00CB26C0">
        <w:rPr>
          <w:rFonts w:ascii="Book Antiqua" w:hAnsi="Book Antiqua"/>
          <w:sz w:val="24"/>
          <w:szCs w:val="24"/>
        </w:rPr>
      </w:r>
      <w:r w:rsidR="005F237F"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[2]</w:t>
      </w:r>
      <w:r w:rsidR="005F237F" w:rsidRPr="00CB26C0">
        <w:rPr>
          <w:rFonts w:ascii="Book Antiqua" w:hAnsi="Book Antiqua"/>
          <w:sz w:val="24"/>
          <w:szCs w:val="24"/>
        </w:rPr>
        <w:fldChar w:fldCharType="end"/>
      </w:r>
      <w:r w:rsidR="005F237F" w:rsidRPr="00CB26C0">
        <w:rPr>
          <w:rFonts w:ascii="Book Antiqua" w:hAnsi="Book Antiqua"/>
          <w:sz w:val="24"/>
          <w:szCs w:val="24"/>
        </w:rPr>
        <w:t xml:space="preserve">. Compared with SE, we also recommended DBE if complete </w:t>
      </w:r>
      <w:proofErr w:type="spellStart"/>
      <w:r w:rsidR="005F237F" w:rsidRPr="00CB26C0">
        <w:rPr>
          <w:rFonts w:ascii="Book Antiqua" w:hAnsi="Book Antiqua"/>
          <w:sz w:val="24"/>
          <w:szCs w:val="24"/>
        </w:rPr>
        <w:t>enteroscopy</w:t>
      </w:r>
      <w:proofErr w:type="spellEnd"/>
      <w:r w:rsidR="005F237F" w:rsidRPr="00CB26C0">
        <w:rPr>
          <w:rFonts w:ascii="Book Antiqua" w:hAnsi="Book Antiqua"/>
          <w:sz w:val="24"/>
          <w:szCs w:val="24"/>
        </w:rPr>
        <w:t xml:space="preserve"> was needed.</w:t>
      </w:r>
    </w:p>
    <w:p w14:paraId="637D79E4" w14:textId="5CBB274C" w:rsidR="00AF41A7" w:rsidRPr="00CB26C0" w:rsidRDefault="00AF41A7" w:rsidP="00CB26C0">
      <w:pPr>
        <w:snapToGrid w:val="0"/>
        <w:spacing w:line="360" w:lineRule="auto"/>
        <w:ind w:firstLineChars="100" w:firstLine="240"/>
        <w:rPr>
          <w:rFonts w:ascii="Book Antiqua" w:hAnsi="Book Antiqua"/>
          <w:sz w:val="24"/>
          <w:szCs w:val="24"/>
        </w:rPr>
      </w:pPr>
      <w:r w:rsidRPr="00CB26C0">
        <w:rPr>
          <w:rFonts w:ascii="Book Antiqua" w:hAnsi="Book Antiqua"/>
          <w:sz w:val="24"/>
          <w:szCs w:val="24"/>
        </w:rPr>
        <w:t xml:space="preserve">Up to now, </w:t>
      </w:r>
      <w:r w:rsidR="00635737" w:rsidRPr="00CB26C0">
        <w:rPr>
          <w:rFonts w:ascii="Book Antiqua" w:hAnsi="Book Antiqua"/>
          <w:sz w:val="24"/>
          <w:szCs w:val="24"/>
        </w:rPr>
        <w:t xml:space="preserve">there have been </w:t>
      </w:r>
      <w:r w:rsidRPr="00CB26C0">
        <w:rPr>
          <w:rFonts w:ascii="Book Antiqua" w:hAnsi="Book Antiqua"/>
          <w:sz w:val="24"/>
          <w:szCs w:val="24"/>
        </w:rPr>
        <w:t xml:space="preserve">only two studies testing SE </w:t>
      </w:r>
      <w:r w:rsidRPr="00CB26C0">
        <w:rPr>
          <w:rFonts w:ascii="Book Antiqua" w:hAnsi="Book Antiqua"/>
          <w:i/>
          <w:sz w:val="24"/>
          <w:szCs w:val="24"/>
        </w:rPr>
        <w:t>vs</w:t>
      </w:r>
      <w:r w:rsidR="003E7E45" w:rsidRPr="00CB26C0">
        <w:rPr>
          <w:rFonts w:ascii="Book Antiqua" w:hAnsi="Book Antiqua"/>
          <w:sz w:val="24"/>
          <w:szCs w:val="24"/>
        </w:rPr>
        <w:t xml:space="preserve"> </w:t>
      </w:r>
      <w:r w:rsidRPr="00CB26C0">
        <w:rPr>
          <w:rFonts w:ascii="Book Antiqua" w:hAnsi="Book Antiqua"/>
          <w:sz w:val="24"/>
          <w:szCs w:val="24"/>
        </w:rPr>
        <w:t xml:space="preserve">SBE. One </w:t>
      </w:r>
      <w:r w:rsidR="00480207" w:rsidRPr="00CB26C0">
        <w:rPr>
          <w:rFonts w:ascii="Book Antiqua" w:hAnsi="Book Antiqua"/>
          <w:sz w:val="24"/>
          <w:szCs w:val="24"/>
        </w:rPr>
        <w:t>RCT</w:t>
      </w:r>
      <w:r w:rsidR="00480207" w:rsidRPr="00CB26C0" w:rsidDel="00480207">
        <w:rPr>
          <w:rFonts w:ascii="Book Antiqua" w:hAnsi="Book Antiqua"/>
          <w:sz w:val="24"/>
          <w:szCs w:val="24"/>
        </w:rPr>
        <w:t xml:space="preserve"> </w:t>
      </w:r>
      <w:r w:rsidR="009D0B4F" w:rsidRPr="00CB26C0">
        <w:rPr>
          <w:rFonts w:ascii="Book Antiqua" w:hAnsi="Book Antiqua"/>
          <w:sz w:val="24"/>
          <w:szCs w:val="24"/>
        </w:rPr>
        <w:t>conducted by Moran</w:t>
      </w:r>
      <w:r w:rsidR="00DF7EF3">
        <w:rPr>
          <w:rFonts w:ascii="Book Antiqua" w:hAnsi="Book Antiqua"/>
          <w:sz w:val="24"/>
          <w:szCs w:val="24"/>
        </w:rPr>
        <w:t xml:space="preserve"> </w:t>
      </w:r>
      <w:r w:rsidR="00DF7EF3" w:rsidRPr="007368AC">
        <w:rPr>
          <w:rFonts w:ascii="Book Antiqua" w:hAnsi="Book Antiqua"/>
          <w:i/>
          <w:sz w:val="24"/>
          <w:szCs w:val="24"/>
        </w:rPr>
        <w:t>et al</w:t>
      </w:r>
      <w:r w:rsidR="00DF7EF3" w:rsidRPr="00CB26C0">
        <w:rPr>
          <w:rFonts w:ascii="Book Antiqua" w:hAnsi="Book Antiqua"/>
          <w:sz w:val="24"/>
          <w:szCs w:val="24"/>
        </w:rPr>
        <w:fldChar w:fldCharType="begin">
          <w:fldData xml:space="preserve">PEVuZE5vdGU+PENpdGU+PEF1dGhvcj5Nb3JhbjwvQXV0aG9yPjxZZWFyPjIwMTg8L1llYXI+PFJl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</w:fldData>
        </w:fldChar>
      </w:r>
      <w:r w:rsidR="00DF7EF3" w:rsidRPr="00CB26C0">
        <w:rPr>
          <w:rFonts w:ascii="Book Antiqua" w:hAnsi="Book Antiqua"/>
          <w:sz w:val="24"/>
          <w:szCs w:val="24"/>
        </w:rPr>
        <w:instrText xml:space="preserve"> ADDIN EN.CITE </w:instrText>
      </w:r>
      <w:r w:rsidR="00DF7EF3" w:rsidRPr="00CB26C0">
        <w:rPr>
          <w:rFonts w:ascii="Book Antiqua" w:hAnsi="Book Antiqua"/>
          <w:sz w:val="24"/>
          <w:szCs w:val="24"/>
        </w:rPr>
        <w:fldChar w:fldCharType="begin">
          <w:fldData xml:space="preserve">PEVuZE5vdGU+PENpdGU+PEF1dGhvcj5Nb3JhbjwvQXV0aG9yPjxZZWFyPjIwMTg8L1llYXI+PFJl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</w:fldData>
        </w:fldChar>
      </w:r>
      <w:r w:rsidR="00DF7EF3" w:rsidRPr="00CB26C0">
        <w:rPr>
          <w:rFonts w:ascii="Book Antiqua" w:hAnsi="Book Antiqua"/>
          <w:sz w:val="24"/>
          <w:szCs w:val="24"/>
        </w:rPr>
        <w:instrText xml:space="preserve"> ADDIN EN.CITE.DATA </w:instrText>
      </w:r>
      <w:r w:rsidR="00DF7EF3" w:rsidRPr="00CB26C0">
        <w:rPr>
          <w:rFonts w:ascii="Book Antiqua" w:hAnsi="Book Antiqua"/>
          <w:sz w:val="24"/>
          <w:szCs w:val="24"/>
        </w:rPr>
      </w:r>
      <w:r w:rsidR="00DF7EF3" w:rsidRPr="00CB26C0">
        <w:rPr>
          <w:rFonts w:ascii="Book Antiqua" w:hAnsi="Book Antiqua"/>
          <w:sz w:val="24"/>
          <w:szCs w:val="24"/>
        </w:rPr>
        <w:fldChar w:fldCharType="end"/>
      </w:r>
      <w:r w:rsidR="00DF7EF3" w:rsidRPr="00CB26C0">
        <w:rPr>
          <w:rFonts w:ascii="Book Antiqua" w:hAnsi="Book Antiqua"/>
          <w:sz w:val="24"/>
          <w:szCs w:val="24"/>
        </w:rPr>
      </w:r>
      <w:r w:rsidR="00DF7EF3" w:rsidRPr="00CB26C0">
        <w:rPr>
          <w:rFonts w:ascii="Book Antiqua" w:hAnsi="Book Antiqua"/>
          <w:sz w:val="24"/>
          <w:szCs w:val="24"/>
        </w:rPr>
        <w:fldChar w:fldCharType="separate"/>
      </w:r>
      <w:r w:rsidR="00DF7EF3" w:rsidRPr="00CB26C0">
        <w:rPr>
          <w:rFonts w:ascii="Book Antiqua" w:hAnsi="Book Antiqua"/>
          <w:noProof/>
          <w:sz w:val="24"/>
          <w:szCs w:val="24"/>
          <w:vertAlign w:val="superscript"/>
        </w:rPr>
        <w:t>[7]</w:t>
      </w:r>
      <w:r w:rsidR="00DF7EF3" w:rsidRPr="00CB26C0">
        <w:rPr>
          <w:rFonts w:ascii="Book Antiqua" w:hAnsi="Book Antiqua"/>
          <w:sz w:val="24"/>
          <w:szCs w:val="24"/>
        </w:rPr>
        <w:fldChar w:fldCharType="end"/>
      </w:r>
      <w:r w:rsidR="00DF7EF3">
        <w:rPr>
          <w:rFonts w:ascii="Book Antiqua" w:hAnsi="Book Antiqua"/>
          <w:sz w:val="24"/>
          <w:szCs w:val="24"/>
        </w:rPr>
        <w:t xml:space="preserve"> </w:t>
      </w:r>
      <w:r w:rsidRPr="00CB26C0">
        <w:rPr>
          <w:rFonts w:ascii="Book Antiqua" w:hAnsi="Book Antiqua"/>
          <w:sz w:val="24"/>
          <w:szCs w:val="24"/>
        </w:rPr>
        <w:t xml:space="preserve">showed no significant differences between SE and SBE with respect to diagnostic yield, therapeutic yield, DMI, and procedure time. One retrospective study conducted by </w:t>
      </w:r>
      <w:proofErr w:type="spellStart"/>
      <w:r w:rsidRPr="00CB26C0">
        <w:rPr>
          <w:rFonts w:ascii="Book Antiqua" w:hAnsi="Book Antiqua"/>
          <w:sz w:val="24"/>
          <w:szCs w:val="24"/>
        </w:rPr>
        <w:t>Khashab</w:t>
      </w:r>
      <w:proofErr w:type="spellEnd"/>
      <w:r w:rsidR="00DF7EF3" w:rsidRPr="00DF7EF3">
        <w:rPr>
          <w:rFonts w:ascii="Book Antiqua" w:hAnsi="Book Antiqua"/>
          <w:i/>
          <w:sz w:val="24"/>
          <w:szCs w:val="24"/>
        </w:rPr>
        <w:t xml:space="preserve"> </w:t>
      </w:r>
      <w:r w:rsidR="00DF7EF3" w:rsidRPr="00297F56">
        <w:rPr>
          <w:rFonts w:ascii="Book Antiqua" w:hAnsi="Book Antiqua"/>
          <w:i/>
          <w:sz w:val="24"/>
          <w:szCs w:val="24"/>
        </w:rPr>
        <w:t>et al</w:t>
      </w:r>
      <w:r w:rsidR="00DF7EF3">
        <w:rPr>
          <w:rFonts w:ascii="Book Antiqua" w:hAnsi="Book Antiqua"/>
          <w:sz w:val="24"/>
          <w:szCs w:val="24"/>
        </w:rPr>
        <w:t xml:space="preserve"> </w:t>
      </w:r>
      <w:r w:rsidR="0014754B" w:rsidRPr="00CB26C0">
        <w:rPr>
          <w:rFonts w:ascii="Book Antiqua" w:hAnsi="Book Antiqua"/>
          <w:sz w:val="24"/>
          <w:szCs w:val="24"/>
        </w:rPr>
        <w:t>showed that SE and SBE were similar</w:t>
      </w:r>
      <w:r w:rsidR="00635737" w:rsidRPr="00CB26C0">
        <w:rPr>
          <w:rFonts w:ascii="Book Antiqua" w:hAnsi="Book Antiqua"/>
          <w:sz w:val="24"/>
          <w:szCs w:val="24"/>
        </w:rPr>
        <w:t xml:space="preserve"> in diagnostic yield but the insertion depth was significantly higher in SE. </w:t>
      </w:r>
      <w:r w:rsidR="00C349E0" w:rsidRPr="00CB26C0">
        <w:rPr>
          <w:rFonts w:ascii="Book Antiqua" w:hAnsi="Book Antiqua"/>
          <w:sz w:val="24"/>
          <w:szCs w:val="24"/>
        </w:rPr>
        <w:t xml:space="preserve">Small sample size and </w:t>
      </w:r>
      <w:r w:rsidR="003C030C" w:rsidRPr="00CB26C0">
        <w:rPr>
          <w:rFonts w:ascii="Book Antiqua" w:hAnsi="Book Antiqua"/>
          <w:sz w:val="24"/>
          <w:szCs w:val="24"/>
        </w:rPr>
        <w:t>retrospective design prevented giving a definitive judgement, and future adequately powered prospective study is req</w:t>
      </w:r>
      <w:r w:rsidR="00F60B2A" w:rsidRPr="00CB26C0">
        <w:rPr>
          <w:rFonts w:ascii="Book Antiqua" w:hAnsi="Book Antiqua"/>
          <w:sz w:val="24"/>
          <w:szCs w:val="24"/>
        </w:rPr>
        <w:t>uired to confirm these findings</w:t>
      </w:r>
      <w:r w:rsidR="008168C5" w:rsidRPr="00CB26C0">
        <w:rPr>
          <w:rFonts w:ascii="Book Antiqua" w:hAnsi="Book Antiqua"/>
          <w:sz w:val="24"/>
          <w:szCs w:val="24"/>
        </w:rPr>
        <w:fldChar w:fldCharType="begin">
          <w:fldData xml:space="preserve">PEVuZE5vdGU+PENpdGU+PEF1dGhvcj5LaGFzaGFiPC9BdXRob3I+PFllYXI+MjAxMDwvWWVhcj48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</w:fldData>
        </w:fldChar>
      </w:r>
      <w:r w:rsidR="0026416E" w:rsidRPr="00CB26C0">
        <w:rPr>
          <w:rFonts w:ascii="Book Antiqua" w:hAnsi="Book Antiqua"/>
          <w:sz w:val="24"/>
          <w:szCs w:val="24"/>
        </w:rPr>
        <w:instrText xml:space="preserve"> ADDIN EN.CITE </w:instrText>
      </w:r>
      <w:r w:rsidR="0026416E" w:rsidRPr="00CB26C0">
        <w:rPr>
          <w:rFonts w:ascii="Book Antiqua" w:hAnsi="Book Antiqua"/>
          <w:sz w:val="24"/>
          <w:szCs w:val="24"/>
        </w:rPr>
        <w:fldChar w:fldCharType="begin">
          <w:fldData xml:space="preserve">PEVuZE5vdGU+PENpdGU+PEF1dGhvcj5LaGFzaGFiPC9BdXRob3I+PFllYXI+MjAxMDwvWWVhcj48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</w:fldData>
        </w:fldChar>
      </w:r>
      <w:r w:rsidR="0026416E" w:rsidRPr="00CB26C0">
        <w:rPr>
          <w:rFonts w:ascii="Book Antiqua" w:hAnsi="Book Antiqua"/>
          <w:sz w:val="24"/>
          <w:szCs w:val="24"/>
        </w:rPr>
        <w:instrText xml:space="preserve"> ADDIN EN.CITE.DATA </w:instrText>
      </w:r>
      <w:r w:rsidR="0026416E" w:rsidRPr="00CB26C0">
        <w:rPr>
          <w:rFonts w:ascii="Book Antiqua" w:hAnsi="Book Antiqua"/>
          <w:sz w:val="24"/>
          <w:szCs w:val="24"/>
        </w:rPr>
      </w:r>
      <w:r w:rsidR="0026416E" w:rsidRPr="00CB26C0">
        <w:rPr>
          <w:rFonts w:ascii="Book Antiqua" w:hAnsi="Book Antiqua"/>
          <w:sz w:val="24"/>
          <w:szCs w:val="24"/>
        </w:rPr>
        <w:fldChar w:fldCharType="end"/>
      </w:r>
      <w:r w:rsidR="008168C5" w:rsidRPr="00CB26C0">
        <w:rPr>
          <w:rFonts w:ascii="Book Antiqua" w:hAnsi="Book Antiqua"/>
          <w:sz w:val="24"/>
          <w:szCs w:val="24"/>
        </w:rPr>
      </w:r>
      <w:r w:rsidR="008168C5" w:rsidRPr="00CB26C0">
        <w:rPr>
          <w:rFonts w:ascii="Book Antiqua" w:hAnsi="Book Antiqua"/>
          <w:sz w:val="24"/>
          <w:szCs w:val="24"/>
        </w:rPr>
        <w:fldChar w:fldCharType="separate"/>
      </w:r>
      <w:r w:rsidR="00F60B2A" w:rsidRPr="00CB26C0">
        <w:rPr>
          <w:rFonts w:ascii="Book Antiqua" w:hAnsi="Book Antiqua"/>
          <w:noProof/>
          <w:sz w:val="24"/>
          <w:szCs w:val="24"/>
          <w:vertAlign w:val="superscript"/>
        </w:rPr>
        <w:t>[7,</w:t>
      </w:r>
      <w:r w:rsidR="0026416E" w:rsidRPr="00CB26C0">
        <w:rPr>
          <w:rFonts w:ascii="Book Antiqua" w:hAnsi="Book Antiqua"/>
          <w:noProof/>
          <w:sz w:val="24"/>
          <w:szCs w:val="24"/>
          <w:vertAlign w:val="superscript"/>
        </w:rPr>
        <w:t>23]</w:t>
      </w:r>
      <w:r w:rsidR="008168C5" w:rsidRPr="00CB26C0">
        <w:rPr>
          <w:rFonts w:ascii="Book Antiqua" w:hAnsi="Book Antiqua"/>
          <w:sz w:val="24"/>
          <w:szCs w:val="24"/>
        </w:rPr>
        <w:fldChar w:fldCharType="end"/>
      </w:r>
      <w:r w:rsidR="003C030C" w:rsidRPr="00CB26C0">
        <w:rPr>
          <w:rFonts w:ascii="Book Antiqua" w:hAnsi="Book Antiqua"/>
          <w:sz w:val="24"/>
          <w:szCs w:val="24"/>
        </w:rPr>
        <w:t>.</w:t>
      </w:r>
    </w:p>
    <w:p w14:paraId="62C662B7" w14:textId="0813DFAC" w:rsidR="001A169C" w:rsidRPr="00CB26C0" w:rsidRDefault="001A169C" w:rsidP="00CB26C0">
      <w:pPr>
        <w:snapToGrid w:val="0"/>
        <w:spacing w:line="360" w:lineRule="auto"/>
        <w:ind w:firstLineChars="100" w:firstLine="240"/>
        <w:rPr>
          <w:rFonts w:ascii="Book Antiqua" w:hAnsi="Book Antiqua"/>
          <w:sz w:val="24"/>
          <w:szCs w:val="24"/>
        </w:rPr>
      </w:pPr>
      <w:r w:rsidRPr="00CB26C0">
        <w:rPr>
          <w:rFonts w:ascii="Book Antiqua" w:hAnsi="Book Antiqua"/>
          <w:sz w:val="24"/>
          <w:szCs w:val="24"/>
        </w:rPr>
        <w:t xml:space="preserve">Recently, a </w:t>
      </w:r>
      <w:r w:rsidR="00BA0E1F" w:rsidRPr="00CB26C0">
        <w:rPr>
          <w:rFonts w:ascii="Book Antiqua" w:hAnsi="Book Antiqua"/>
          <w:sz w:val="24"/>
          <w:szCs w:val="24"/>
        </w:rPr>
        <w:t>novel motorized spiral endoscope has been introduced into clinical evaluation</w:t>
      </w:r>
      <w:r w:rsidR="00C604CB" w:rsidRPr="00CB26C0">
        <w:rPr>
          <w:rFonts w:ascii="Book Antiqua" w:hAnsi="Book Antiqua"/>
          <w:sz w:val="24"/>
          <w:szCs w:val="24"/>
        </w:rPr>
        <w:fldChar w:fldCharType="begin"/>
      </w:r>
      <w:r w:rsidR="0026416E" w:rsidRPr="00CB26C0">
        <w:rPr>
          <w:rFonts w:ascii="Book Antiqua" w:hAnsi="Book Antiqua"/>
          <w:sz w:val="24"/>
          <w:szCs w:val="24"/>
        </w:rPr>
        <w:instrText xml:space="preserve"> ADDIN EN.CITE &lt;EndNote&gt;&lt;Cite&gt;&lt;Author&gt;Neuhaus&lt;/Author&gt;&lt;Year&gt;2016&lt;/Year&gt;&lt;RecNum&gt;873&lt;/RecNum&gt;&lt;DisplayText&gt;&lt;style face="superscript"&gt;[34]&lt;/style&gt;&lt;/DisplayText&gt;&lt;record&gt;&lt;rec-number&gt;873&lt;/rec-number&gt;&lt;foreign-keys&gt;&lt;key app="EN" db-id="prvweedau5r05hevxzypdzvnvx2fzazfzefr" timestamp="1579142943" guid="7f054618-9dd7-4c3e-b539-e14a9002c284"&gt;873&lt;/key&gt;&lt;/foreign-keys&gt;&lt;ref-type name="Journal Article"&gt;17&lt;/ref-type&gt;&lt;contributors&gt;&lt;authors&gt;&lt;author&gt;Neuhaus, Horst&lt;/author&gt;&lt;author&gt;Beyna, Torsten&lt;/author&gt;&lt;author&gt;Schneider, Markus&lt;/author&gt;&lt;author&gt;Devière, Jacques&lt;/author&gt;&lt;/authors&gt;&lt;/contributors&gt;&lt;titles&gt;&lt;title&gt;Novel motorized spiral enteroscopy: first clinical case&lt;/title&gt;&lt;secondary-title&gt;VideoGIE&lt;/secondary-title&gt;&lt;/titles&gt;&lt;periodical&gt;&lt;full-title&gt;VideoGIE&lt;/full-title&gt;&lt;/periodical&gt;&lt;pages&gt;32-33&lt;/pages&gt;&lt;volume&gt;1&lt;/volume&gt;&lt;number&gt;2&lt;/number&gt;&lt;section&gt;32&lt;/section&gt;&lt;dates&gt;&lt;year&gt;2016&lt;/year&gt;&lt;/dates&gt;&lt;isbn&gt;24684481&lt;/isbn&gt;&lt;urls&gt;&lt;/urls&gt;&lt;electronic-resource-num&gt;10.1016/j.vgie.2016.08.005&lt;/electronic-resource-num&gt;&lt;/record&gt;&lt;/Cite&gt;&lt;/EndNote&gt;</w:instrText>
      </w:r>
      <w:r w:rsidR="00C604CB"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[34]</w:t>
      </w:r>
      <w:r w:rsidR="00C604CB" w:rsidRPr="00CB26C0">
        <w:rPr>
          <w:rFonts w:ascii="Book Antiqua" w:hAnsi="Book Antiqua"/>
          <w:sz w:val="24"/>
          <w:szCs w:val="24"/>
        </w:rPr>
        <w:fldChar w:fldCharType="end"/>
      </w:r>
      <w:r w:rsidR="00BA0E1F" w:rsidRPr="00CB26C0">
        <w:rPr>
          <w:rFonts w:ascii="Book Antiqua" w:hAnsi="Book Antiqua"/>
          <w:sz w:val="24"/>
          <w:szCs w:val="24"/>
        </w:rPr>
        <w:t xml:space="preserve">. </w:t>
      </w:r>
      <w:r w:rsidR="009C5C7F" w:rsidRPr="00CB26C0">
        <w:rPr>
          <w:rFonts w:ascii="Book Antiqua" w:hAnsi="Book Antiqua"/>
          <w:sz w:val="24"/>
          <w:szCs w:val="24"/>
        </w:rPr>
        <w:t xml:space="preserve">This novel </w:t>
      </w:r>
      <w:proofErr w:type="spellStart"/>
      <w:r w:rsidR="009C5C7F" w:rsidRPr="00CB26C0">
        <w:rPr>
          <w:rFonts w:ascii="Book Antiqua" w:hAnsi="Book Antiqua"/>
          <w:sz w:val="24"/>
          <w:szCs w:val="24"/>
        </w:rPr>
        <w:t>enteroscopy</w:t>
      </w:r>
      <w:proofErr w:type="spellEnd"/>
      <w:r w:rsidR="009C5C7F" w:rsidRPr="00CB26C0">
        <w:rPr>
          <w:rFonts w:ascii="Book Antiqua" w:hAnsi="Book Antiqua"/>
          <w:sz w:val="24"/>
          <w:szCs w:val="24"/>
        </w:rPr>
        <w:t xml:space="preserve"> is currently been evaluated for its efficacy and safety in three prospective clinical trials. It seems to provide a faster and deeper approach to the small bowel with similar safety and efficacy to balloon </w:t>
      </w:r>
      <w:proofErr w:type="spellStart"/>
      <w:r w:rsidR="009C5C7F" w:rsidRPr="00CB26C0">
        <w:rPr>
          <w:rFonts w:ascii="Book Antiqua" w:hAnsi="Book Antiqua"/>
          <w:sz w:val="24"/>
          <w:szCs w:val="24"/>
        </w:rPr>
        <w:t>enteroscopy</w:t>
      </w:r>
      <w:proofErr w:type="spellEnd"/>
      <w:r w:rsidR="006D6375" w:rsidRPr="00CB26C0">
        <w:rPr>
          <w:rFonts w:ascii="Book Antiqua" w:hAnsi="Book Antiqua"/>
          <w:sz w:val="24"/>
          <w:szCs w:val="24"/>
        </w:rPr>
        <w:fldChar w:fldCharType="begin">
          <w:fldData xml:space="preserve">PEVuZE5vdGU+PENpdGU+PEF1dGhvcj5TY2huZWlkZXI8L0F1dGhvcj48WWVhcj4yMDE5PC9ZZWFy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</w:fldData>
        </w:fldChar>
      </w:r>
      <w:r w:rsidR="006D6375" w:rsidRPr="00CB26C0">
        <w:rPr>
          <w:rFonts w:ascii="Book Antiqua" w:hAnsi="Book Antiqua"/>
          <w:sz w:val="24"/>
          <w:szCs w:val="24"/>
        </w:rPr>
        <w:instrText xml:space="preserve"> ADDIN EN.CITE </w:instrText>
      </w:r>
      <w:r w:rsidR="006D6375" w:rsidRPr="00CB26C0">
        <w:rPr>
          <w:rFonts w:ascii="Book Antiqua" w:hAnsi="Book Antiqua"/>
          <w:sz w:val="24"/>
          <w:szCs w:val="24"/>
        </w:rPr>
        <w:fldChar w:fldCharType="begin">
          <w:fldData xml:space="preserve">PEVuZE5vdGU+PENpdGU+PEF1dGhvcj5TY2huZWlkZXI8L0F1dGhvcj48WWVhcj4yMDE5PC9ZZWFy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</w:fldData>
        </w:fldChar>
      </w:r>
      <w:r w:rsidR="006D6375" w:rsidRPr="00CB26C0">
        <w:rPr>
          <w:rFonts w:ascii="Book Antiqua" w:hAnsi="Book Antiqua"/>
          <w:sz w:val="24"/>
          <w:szCs w:val="24"/>
        </w:rPr>
        <w:instrText xml:space="preserve"> ADDIN EN.CITE.DATA </w:instrText>
      </w:r>
      <w:r w:rsidR="006D6375" w:rsidRPr="00CB26C0">
        <w:rPr>
          <w:rFonts w:ascii="Book Antiqua" w:hAnsi="Book Antiqua"/>
          <w:sz w:val="24"/>
          <w:szCs w:val="24"/>
        </w:rPr>
      </w:r>
      <w:r w:rsidR="006D6375" w:rsidRPr="00CB26C0">
        <w:rPr>
          <w:rFonts w:ascii="Book Antiqua" w:hAnsi="Book Antiqua"/>
          <w:sz w:val="24"/>
          <w:szCs w:val="24"/>
        </w:rPr>
        <w:fldChar w:fldCharType="end"/>
      </w:r>
      <w:r w:rsidR="006D6375" w:rsidRPr="00CB26C0">
        <w:rPr>
          <w:rFonts w:ascii="Book Antiqua" w:hAnsi="Book Antiqua"/>
          <w:sz w:val="24"/>
          <w:szCs w:val="24"/>
        </w:rPr>
      </w:r>
      <w:r w:rsidR="006D6375" w:rsidRPr="00CB26C0">
        <w:rPr>
          <w:rFonts w:ascii="Book Antiqua" w:hAnsi="Book Antiqua"/>
          <w:sz w:val="24"/>
          <w:szCs w:val="24"/>
        </w:rPr>
        <w:fldChar w:fldCharType="separate"/>
      </w:r>
      <w:r w:rsidR="006D6375" w:rsidRPr="00CB26C0">
        <w:rPr>
          <w:rFonts w:ascii="Book Antiqua" w:hAnsi="Book Antiqua"/>
          <w:noProof/>
          <w:sz w:val="24"/>
          <w:szCs w:val="24"/>
          <w:vertAlign w:val="superscript"/>
        </w:rPr>
        <w:t>[35]</w:t>
      </w:r>
      <w:r w:rsidR="006D6375" w:rsidRPr="00CB26C0">
        <w:rPr>
          <w:rFonts w:ascii="Book Antiqua" w:hAnsi="Book Antiqua"/>
          <w:sz w:val="24"/>
          <w:szCs w:val="24"/>
        </w:rPr>
        <w:fldChar w:fldCharType="end"/>
      </w:r>
      <w:r w:rsidR="009C5C7F" w:rsidRPr="00CB26C0">
        <w:rPr>
          <w:rFonts w:ascii="Book Antiqua" w:hAnsi="Book Antiqua"/>
          <w:sz w:val="24"/>
          <w:szCs w:val="24"/>
        </w:rPr>
        <w:t>.</w:t>
      </w:r>
    </w:p>
    <w:p w14:paraId="637D79E5" w14:textId="7CC4A94C" w:rsidR="00A52043" w:rsidRPr="00CB26C0" w:rsidRDefault="003C030C" w:rsidP="00CB26C0">
      <w:pPr>
        <w:snapToGrid w:val="0"/>
        <w:spacing w:line="360" w:lineRule="auto"/>
        <w:ind w:firstLineChars="100" w:firstLine="240"/>
        <w:rPr>
          <w:rFonts w:ascii="Book Antiqua" w:hAnsi="Book Antiqua"/>
          <w:sz w:val="24"/>
          <w:szCs w:val="24"/>
        </w:rPr>
      </w:pPr>
      <w:r w:rsidRPr="00CB26C0">
        <w:rPr>
          <w:rFonts w:ascii="Book Antiqua" w:hAnsi="Book Antiqua"/>
          <w:sz w:val="24"/>
          <w:szCs w:val="24"/>
        </w:rPr>
        <w:t xml:space="preserve">There were some limitations to the current study. First, the </w:t>
      </w:r>
      <w:r w:rsidR="006A0639" w:rsidRPr="00CB26C0">
        <w:rPr>
          <w:rFonts w:ascii="Book Antiqua" w:hAnsi="Book Antiqua"/>
          <w:sz w:val="24"/>
          <w:szCs w:val="24"/>
        </w:rPr>
        <w:t>sample</w:t>
      </w:r>
      <w:r w:rsidR="00603763" w:rsidRPr="00CB26C0">
        <w:rPr>
          <w:rFonts w:ascii="Book Antiqua" w:hAnsi="Book Antiqua"/>
          <w:sz w:val="24"/>
          <w:szCs w:val="24"/>
        </w:rPr>
        <w:t xml:space="preserve"> sizes</w:t>
      </w:r>
      <w:r w:rsidR="006A0639" w:rsidRPr="00CB26C0">
        <w:rPr>
          <w:rFonts w:ascii="Book Antiqua" w:hAnsi="Book Antiqua"/>
          <w:sz w:val="24"/>
          <w:szCs w:val="24"/>
        </w:rPr>
        <w:t xml:space="preserve"> of </w:t>
      </w:r>
      <w:r w:rsidRPr="00CB26C0">
        <w:rPr>
          <w:rFonts w:ascii="Book Antiqua" w:hAnsi="Book Antiqua"/>
          <w:sz w:val="24"/>
          <w:szCs w:val="24"/>
        </w:rPr>
        <w:t xml:space="preserve">studies we included were </w:t>
      </w:r>
      <w:r w:rsidR="006A0639" w:rsidRPr="00CB26C0">
        <w:rPr>
          <w:rFonts w:ascii="Book Antiqua" w:hAnsi="Book Antiqua"/>
          <w:sz w:val="24"/>
          <w:szCs w:val="24"/>
        </w:rPr>
        <w:t>small</w:t>
      </w:r>
      <w:r w:rsidR="004C3C74" w:rsidRPr="00CB26C0">
        <w:rPr>
          <w:rFonts w:ascii="Book Antiqua" w:hAnsi="Book Antiqua"/>
          <w:sz w:val="24"/>
          <w:szCs w:val="24"/>
        </w:rPr>
        <w:t xml:space="preserve"> and we lacked high-quality prospective randomized multicenter trials</w:t>
      </w:r>
      <w:r w:rsidR="00603763" w:rsidRPr="00CB26C0">
        <w:rPr>
          <w:rFonts w:ascii="Book Antiqua" w:hAnsi="Book Antiqua"/>
          <w:sz w:val="24"/>
          <w:szCs w:val="24"/>
        </w:rPr>
        <w:t xml:space="preserve">. </w:t>
      </w:r>
      <w:r w:rsidR="00744E41" w:rsidRPr="00CB26C0">
        <w:rPr>
          <w:rFonts w:ascii="Book Antiqua" w:hAnsi="Book Antiqua"/>
          <w:sz w:val="24"/>
          <w:szCs w:val="24"/>
        </w:rPr>
        <w:t xml:space="preserve">Second, a limited number of studies </w:t>
      </w:r>
      <w:r w:rsidR="00546B57" w:rsidRPr="00CB26C0">
        <w:rPr>
          <w:rFonts w:ascii="Book Antiqua" w:hAnsi="Book Antiqua"/>
          <w:sz w:val="24"/>
          <w:szCs w:val="24"/>
        </w:rPr>
        <w:t>obstructed subgroup and sensitivity analyses. Third</w:t>
      </w:r>
      <w:r w:rsidR="00D42999" w:rsidRPr="00CB26C0">
        <w:rPr>
          <w:rFonts w:ascii="Book Antiqua" w:hAnsi="Book Antiqua"/>
          <w:sz w:val="24"/>
          <w:szCs w:val="24"/>
        </w:rPr>
        <w:t xml:space="preserve">, </w:t>
      </w:r>
      <w:r w:rsidR="004A2C56" w:rsidRPr="00CB26C0">
        <w:rPr>
          <w:rFonts w:ascii="Book Antiqua" w:hAnsi="Book Antiqua"/>
          <w:sz w:val="24"/>
          <w:szCs w:val="24"/>
        </w:rPr>
        <w:t>the</w:t>
      </w:r>
      <w:r w:rsidR="001C59A3" w:rsidRPr="00CB26C0">
        <w:rPr>
          <w:rFonts w:ascii="Book Antiqua" w:hAnsi="Book Antiqua"/>
          <w:sz w:val="24"/>
          <w:szCs w:val="24"/>
        </w:rPr>
        <w:t>re was no uniform</w:t>
      </w:r>
      <w:r w:rsidR="004A2C56" w:rsidRPr="00CB26C0">
        <w:rPr>
          <w:rFonts w:ascii="Book Antiqua" w:hAnsi="Book Antiqua"/>
          <w:sz w:val="24"/>
          <w:szCs w:val="24"/>
        </w:rPr>
        <w:t xml:space="preserve"> method for insertion depth estimation</w:t>
      </w:r>
      <w:r w:rsidR="001C59A3" w:rsidRPr="00CB26C0">
        <w:rPr>
          <w:rFonts w:ascii="Book Antiqua" w:hAnsi="Book Antiqua"/>
          <w:sz w:val="24"/>
          <w:szCs w:val="24"/>
        </w:rPr>
        <w:t xml:space="preserve"> and </w:t>
      </w:r>
      <w:r w:rsidR="00BB1880" w:rsidRPr="00CB26C0">
        <w:rPr>
          <w:rFonts w:ascii="Book Antiqua" w:hAnsi="Book Antiqua"/>
          <w:sz w:val="24"/>
          <w:szCs w:val="24"/>
        </w:rPr>
        <w:t xml:space="preserve">different methods of </w:t>
      </w:r>
      <w:proofErr w:type="spellStart"/>
      <w:r w:rsidR="00BB1880" w:rsidRPr="00CB26C0">
        <w:rPr>
          <w:rFonts w:ascii="Book Antiqua" w:hAnsi="Book Antiqua"/>
          <w:sz w:val="24"/>
          <w:szCs w:val="24"/>
        </w:rPr>
        <w:t>enteroscopic</w:t>
      </w:r>
      <w:proofErr w:type="spellEnd"/>
      <w:r w:rsidR="00BB1880" w:rsidRPr="00CB26C0">
        <w:rPr>
          <w:rFonts w:ascii="Book Antiqua" w:hAnsi="Book Antiqua"/>
          <w:sz w:val="24"/>
          <w:szCs w:val="24"/>
        </w:rPr>
        <w:t xml:space="preserve"> distance estimation</w:t>
      </w:r>
      <w:r w:rsidR="001C59A3" w:rsidRPr="00CB26C0">
        <w:rPr>
          <w:rFonts w:ascii="Book Antiqua" w:hAnsi="Book Antiqua"/>
          <w:sz w:val="24"/>
          <w:szCs w:val="24"/>
        </w:rPr>
        <w:t xml:space="preserve"> were used, </w:t>
      </w:r>
      <w:r w:rsidR="00DF7EF3">
        <w:rPr>
          <w:rFonts w:ascii="Book Antiqua" w:hAnsi="Book Antiqua"/>
          <w:sz w:val="24"/>
          <w:szCs w:val="24"/>
        </w:rPr>
        <w:t>which</w:t>
      </w:r>
      <w:r w:rsidR="00DF7EF3" w:rsidRPr="00CB26C0">
        <w:rPr>
          <w:rFonts w:ascii="Book Antiqua" w:hAnsi="Book Antiqua"/>
          <w:sz w:val="24"/>
          <w:szCs w:val="24"/>
        </w:rPr>
        <w:t xml:space="preserve"> </w:t>
      </w:r>
      <w:r w:rsidR="00BB1880" w:rsidRPr="00CB26C0">
        <w:rPr>
          <w:rFonts w:ascii="Book Antiqua" w:hAnsi="Book Antiqua"/>
          <w:sz w:val="24"/>
          <w:szCs w:val="24"/>
        </w:rPr>
        <w:t>may have an impact on the results</w:t>
      </w:r>
      <w:r w:rsidR="008168C5" w:rsidRPr="00CB26C0">
        <w:rPr>
          <w:rFonts w:ascii="Book Antiqua" w:hAnsi="Book Antiqua"/>
          <w:sz w:val="24"/>
          <w:szCs w:val="24"/>
        </w:rPr>
        <w:fldChar w:fldCharType="begin"/>
      </w:r>
      <w:r w:rsidR="0026416E" w:rsidRPr="00CB26C0">
        <w:rPr>
          <w:rFonts w:ascii="Book Antiqua" w:hAnsi="Book Antiqua"/>
          <w:sz w:val="24"/>
          <w:szCs w:val="24"/>
        </w:rPr>
        <w:instrText xml:space="preserve"> ADDIN EN.CITE &lt;EndNote&gt;&lt;Cite&gt;&lt;Author&gt;Khashab&lt;/Author&gt;&lt;Year&gt;2010&lt;/Year&gt;&lt;RecNum&gt;731&lt;/RecNum&gt;&lt;DisplayText&gt;&lt;style face="superscript"&gt;[23]&lt;/style&gt;&lt;/DisplayText&gt;&lt;record&gt;&lt;rec-number&gt;731&lt;/rec-number&gt;&lt;foreign-keys&gt;&lt;key app="EN" db-id="prvweedau5r05hevxzypdzvnvx2fzazfzefr" timestamp="1571468487" guid="37100d58-45aa-45ac-b1c9-3af2637918c1"&gt;731&lt;/key&gt;&lt;/foreign-keys&gt;&lt;ref-type name="Journal Article"&gt;17&lt;/ref-type&gt;&lt;contributors&gt;&lt;authors&gt;&lt;author&gt;Khashab, Mouen A.&lt;/author&gt;&lt;author&gt;Lennon, Anne Marie&lt;/author&gt;&lt;author&gt;Dunbar, Kerry B.&lt;/author&gt;&lt;author&gt;Singh, Vikesh K.&lt;/author&gt;&lt;author&gt;Chandrasekhara, Vinay&lt;/author&gt;&lt;author&gt;Giday, Samuel&lt;/author&gt;&lt;author&gt;Canto, Marcia I.&lt;/author&gt;&lt;author&gt;Buscaglia, Jonathan M.&lt;/author&gt;&lt;author&gt;Kapoor, Sumit&lt;/author&gt;&lt;author&gt;Shin, Eun Ji&lt;/author&gt;&lt;author&gt;Kalloo, Anthony N.&lt;/author&gt;&lt;author&gt;Okolo, Patrick I.&lt;/author&gt;&lt;/authors&gt;&lt;/contributors&gt;&lt;titles&gt;&lt;title&gt;A comparative evaluation of single-balloon enteroscopy and spiral enteroscopy for patients with mid-gut disorders&lt;/title&gt;&lt;secondary-title&gt;Gastrointest Endosc&lt;/secondary-title&gt;&lt;/titles&gt;&lt;periodical&gt;&lt;full-title&gt;Gastrointestinal Endoscopy&lt;/full-title&gt;&lt;abbr-1&gt;Gastrointest. Endosc.&lt;/abbr-1&gt;&lt;abbr-2&gt;Gastrointest Endosc&lt;/abbr-2&gt;&lt;/periodical&gt;&lt;pages&gt;766-772&lt;/pages&gt;&lt;volume&gt;72&lt;/volume&gt;&lt;number&gt;4&lt;/number&gt;&lt;section&gt;766&lt;/section&gt;&lt;dates&gt;&lt;year&gt;2010&lt;/year&gt;&lt;/dates&gt;&lt;isbn&gt;00165107&lt;/isbn&gt;&lt;urls&gt;&lt;/urls&gt;&lt;electronic-resource-num&gt;10.1016/j.gie.2010.04.043&lt;/electronic-resource-num&gt;&lt;/record&gt;&lt;/Cite&gt;&lt;/EndNote&gt;</w:instrText>
      </w:r>
      <w:r w:rsidR="008168C5" w:rsidRPr="00CB26C0">
        <w:rPr>
          <w:rFonts w:ascii="Book Antiqua" w:hAnsi="Book Antiqua"/>
          <w:sz w:val="24"/>
          <w:szCs w:val="24"/>
        </w:rPr>
        <w:fldChar w:fldCharType="separate"/>
      </w:r>
      <w:r w:rsidR="0026416E" w:rsidRPr="00CB26C0">
        <w:rPr>
          <w:rFonts w:ascii="Book Antiqua" w:hAnsi="Book Antiqua"/>
          <w:noProof/>
          <w:sz w:val="24"/>
          <w:szCs w:val="24"/>
          <w:vertAlign w:val="superscript"/>
        </w:rPr>
        <w:t>[23]</w:t>
      </w:r>
      <w:r w:rsidR="008168C5" w:rsidRPr="00CB26C0">
        <w:rPr>
          <w:rFonts w:ascii="Book Antiqua" w:hAnsi="Book Antiqua"/>
          <w:sz w:val="24"/>
          <w:szCs w:val="24"/>
        </w:rPr>
        <w:fldChar w:fldCharType="end"/>
      </w:r>
      <w:r w:rsidR="000E066A" w:rsidRPr="00CB26C0">
        <w:rPr>
          <w:rFonts w:ascii="Book Antiqua" w:hAnsi="Book Antiqua"/>
          <w:sz w:val="24"/>
          <w:szCs w:val="24"/>
        </w:rPr>
        <w:t>.</w:t>
      </w:r>
      <w:r w:rsidR="00BB1880" w:rsidRPr="00CB26C0">
        <w:rPr>
          <w:rFonts w:ascii="Book Antiqua" w:hAnsi="Book Antiqua"/>
          <w:sz w:val="24"/>
          <w:szCs w:val="24"/>
        </w:rPr>
        <w:t xml:space="preserve"> </w:t>
      </w:r>
      <w:r w:rsidR="00546B57" w:rsidRPr="00CB26C0">
        <w:rPr>
          <w:rFonts w:ascii="Book Antiqua" w:hAnsi="Book Antiqua"/>
          <w:sz w:val="24"/>
          <w:szCs w:val="24"/>
        </w:rPr>
        <w:t>Fourth</w:t>
      </w:r>
      <w:r w:rsidR="001C59A3" w:rsidRPr="00CB26C0">
        <w:rPr>
          <w:rFonts w:ascii="Book Antiqua" w:hAnsi="Book Antiqua"/>
          <w:sz w:val="24"/>
          <w:szCs w:val="24"/>
        </w:rPr>
        <w:t xml:space="preserve">, </w:t>
      </w:r>
      <w:r w:rsidR="00904553" w:rsidRPr="00CB26C0">
        <w:rPr>
          <w:rFonts w:ascii="Book Antiqua" w:hAnsi="Book Antiqua"/>
          <w:sz w:val="24"/>
          <w:szCs w:val="24"/>
        </w:rPr>
        <w:t xml:space="preserve">due to limited </w:t>
      </w:r>
      <w:r w:rsidR="009705F9" w:rsidRPr="00CB26C0">
        <w:rPr>
          <w:rFonts w:ascii="Book Antiqua" w:hAnsi="Book Antiqua"/>
          <w:sz w:val="24"/>
          <w:szCs w:val="24"/>
        </w:rPr>
        <w:t xml:space="preserve">studies comparing SBE with SE, we could not conduct a meta-analysis. Fifth, </w:t>
      </w:r>
      <w:r w:rsidR="001C59A3" w:rsidRPr="00CB26C0">
        <w:rPr>
          <w:rFonts w:ascii="Book Antiqua" w:hAnsi="Book Antiqua"/>
          <w:sz w:val="24"/>
          <w:szCs w:val="24"/>
        </w:rPr>
        <w:t xml:space="preserve">we only identified and included those studies that </w:t>
      </w:r>
      <w:r w:rsidR="00DF7EF3">
        <w:rPr>
          <w:rFonts w:ascii="Book Antiqua" w:hAnsi="Book Antiqua"/>
          <w:sz w:val="24"/>
          <w:szCs w:val="24"/>
        </w:rPr>
        <w:t xml:space="preserve">were </w:t>
      </w:r>
      <w:r w:rsidR="001C59A3" w:rsidRPr="00CB26C0">
        <w:rPr>
          <w:rFonts w:ascii="Book Antiqua" w:hAnsi="Book Antiqua"/>
          <w:sz w:val="24"/>
          <w:szCs w:val="24"/>
        </w:rPr>
        <w:t xml:space="preserve">published in English and Chinese because of the language barrier for the authors. Therefore, our meta-analysis may not include some useful published </w:t>
      </w:r>
      <w:r w:rsidR="001C59A3" w:rsidRPr="00CB26C0">
        <w:rPr>
          <w:rFonts w:ascii="Book Antiqua" w:hAnsi="Book Antiqua"/>
          <w:sz w:val="24"/>
          <w:szCs w:val="24"/>
        </w:rPr>
        <w:lastRenderedPageBreak/>
        <w:t>in other kinds of languages.</w:t>
      </w:r>
      <w:r w:rsidR="00451440" w:rsidRPr="00CB26C0">
        <w:rPr>
          <w:rFonts w:ascii="Book Antiqua" w:hAnsi="Book Antiqua"/>
          <w:sz w:val="24"/>
          <w:szCs w:val="24"/>
        </w:rPr>
        <w:t xml:space="preserve"> </w:t>
      </w:r>
      <w:bookmarkStart w:id="27" w:name="OLE_LINK3"/>
      <w:bookmarkStart w:id="28" w:name="OLE_LINK4"/>
      <w:r w:rsidR="00DF7EF3">
        <w:rPr>
          <w:rFonts w:ascii="Book Antiqua" w:hAnsi="Book Antiqua"/>
          <w:sz w:val="24"/>
          <w:szCs w:val="24"/>
        </w:rPr>
        <w:t>Finally</w:t>
      </w:r>
      <w:r w:rsidR="00451440" w:rsidRPr="00CB26C0">
        <w:rPr>
          <w:rFonts w:ascii="Book Antiqua" w:hAnsi="Book Antiqua"/>
          <w:sz w:val="24"/>
          <w:szCs w:val="24"/>
        </w:rPr>
        <w:t xml:space="preserve">, </w:t>
      </w:r>
      <w:r w:rsidR="001A169C" w:rsidRPr="00CB26C0">
        <w:rPr>
          <w:rFonts w:ascii="Book Antiqua" w:hAnsi="Book Antiqua"/>
          <w:sz w:val="24"/>
          <w:szCs w:val="24"/>
        </w:rPr>
        <w:t xml:space="preserve">peroral </w:t>
      </w:r>
      <w:proofErr w:type="spellStart"/>
      <w:r w:rsidR="001A169C" w:rsidRPr="00CB26C0">
        <w:rPr>
          <w:rFonts w:ascii="Book Antiqua" w:hAnsi="Book Antiqua"/>
          <w:sz w:val="24"/>
          <w:szCs w:val="24"/>
        </w:rPr>
        <w:t>enteroscopy</w:t>
      </w:r>
      <w:proofErr w:type="spellEnd"/>
      <w:r w:rsidR="001A169C" w:rsidRPr="00CB26C0">
        <w:rPr>
          <w:rFonts w:ascii="Book Antiqua" w:hAnsi="Book Antiqua"/>
          <w:sz w:val="24"/>
          <w:szCs w:val="24"/>
        </w:rPr>
        <w:t xml:space="preserve"> tended to provide higher diagnostic and therapeutic yields than </w:t>
      </w:r>
      <w:proofErr w:type="spellStart"/>
      <w:r w:rsidR="001A169C" w:rsidRPr="00CB26C0">
        <w:rPr>
          <w:rFonts w:ascii="Book Antiqua" w:hAnsi="Book Antiqua"/>
          <w:sz w:val="24"/>
          <w:szCs w:val="24"/>
        </w:rPr>
        <w:t>peranal</w:t>
      </w:r>
      <w:proofErr w:type="spellEnd"/>
      <w:r w:rsidR="001A169C" w:rsidRPr="00CB26C0">
        <w:rPr>
          <w:rFonts w:ascii="Book Antiqua" w:hAnsi="Book Antiqua"/>
          <w:sz w:val="24"/>
          <w:szCs w:val="24"/>
        </w:rPr>
        <w:t xml:space="preserve"> method. However, a limited number of studies also obstructed separate analysis.</w:t>
      </w:r>
      <w:bookmarkEnd w:id="27"/>
      <w:bookmarkEnd w:id="28"/>
    </w:p>
    <w:p w14:paraId="637D79E6" w14:textId="64298F89" w:rsidR="00427DB4" w:rsidRPr="00CB26C0" w:rsidRDefault="00427DB4" w:rsidP="00CB26C0">
      <w:pPr>
        <w:snapToGrid w:val="0"/>
        <w:spacing w:line="360" w:lineRule="auto"/>
        <w:ind w:firstLineChars="100" w:firstLine="240"/>
        <w:rPr>
          <w:rFonts w:ascii="Book Antiqua" w:hAnsi="Book Antiqua"/>
          <w:sz w:val="24"/>
          <w:szCs w:val="24"/>
        </w:rPr>
      </w:pPr>
      <w:r w:rsidRPr="00CB26C0">
        <w:rPr>
          <w:rFonts w:ascii="Book Antiqua" w:hAnsi="Book Antiqua"/>
          <w:sz w:val="24"/>
          <w:szCs w:val="24"/>
        </w:rPr>
        <w:t xml:space="preserve">In </w:t>
      </w:r>
      <w:r w:rsidR="00A52043" w:rsidRPr="00CB26C0">
        <w:rPr>
          <w:rFonts w:ascii="Book Antiqua" w:hAnsi="Book Antiqua"/>
          <w:sz w:val="24"/>
          <w:szCs w:val="24"/>
        </w:rPr>
        <w:t>conclusion</w:t>
      </w:r>
      <w:r w:rsidRPr="00CB26C0">
        <w:rPr>
          <w:rFonts w:ascii="Book Antiqua" w:hAnsi="Book Antiqua"/>
          <w:sz w:val="24"/>
          <w:szCs w:val="24"/>
        </w:rPr>
        <w:t xml:space="preserve">, </w:t>
      </w:r>
      <w:r w:rsidR="00DF7EF3">
        <w:rPr>
          <w:rFonts w:ascii="Book Antiqua" w:hAnsi="Book Antiqua"/>
          <w:sz w:val="24"/>
          <w:szCs w:val="24"/>
        </w:rPr>
        <w:t xml:space="preserve">the </w:t>
      </w:r>
      <w:r w:rsidRPr="00CB26C0">
        <w:rPr>
          <w:rFonts w:ascii="Book Antiqua" w:hAnsi="Book Antiqua"/>
          <w:sz w:val="24"/>
          <w:szCs w:val="24"/>
        </w:rPr>
        <w:t xml:space="preserve">present meta-analysis </w:t>
      </w:r>
      <w:r w:rsidR="00DF7EF3">
        <w:rPr>
          <w:rFonts w:ascii="Book Antiqua" w:hAnsi="Book Antiqua"/>
          <w:sz w:val="24"/>
          <w:szCs w:val="24"/>
        </w:rPr>
        <w:t xml:space="preserve">has </w:t>
      </w:r>
      <w:r w:rsidRPr="00CB26C0">
        <w:rPr>
          <w:rFonts w:ascii="Book Antiqua" w:hAnsi="Book Antiqua"/>
          <w:sz w:val="24"/>
          <w:szCs w:val="24"/>
        </w:rPr>
        <w:t xml:space="preserve">demonstrated that </w:t>
      </w:r>
      <w:r w:rsidR="00543376" w:rsidRPr="00CB26C0">
        <w:rPr>
          <w:rFonts w:ascii="Book Antiqua" w:hAnsi="Book Antiqua"/>
          <w:sz w:val="24"/>
          <w:szCs w:val="24"/>
        </w:rPr>
        <w:t xml:space="preserve">DBE and SBE have similar clinical outcomes. </w:t>
      </w:r>
      <w:r w:rsidR="00163F8C" w:rsidRPr="00CB26C0">
        <w:rPr>
          <w:rFonts w:ascii="Book Antiqua" w:hAnsi="Book Antiqua"/>
          <w:sz w:val="24"/>
          <w:szCs w:val="24"/>
        </w:rPr>
        <w:t>Compared with DBE, SE seem to have similar d</w:t>
      </w:r>
      <w:r w:rsidR="00543376" w:rsidRPr="00CB26C0">
        <w:rPr>
          <w:rFonts w:ascii="Book Antiqua" w:hAnsi="Book Antiqua"/>
          <w:sz w:val="24"/>
          <w:szCs w:val="24"/>
        </w:rPr>
        <w:t>iagnostic and therapeutic yield</w:t>
      </w:r>
      <w:r w:rsidR="00163F8C" w:rsidRPr="00CB26C0">
        <w:rPr>
          <w:rFonts w:ascii="Book Antiqua" w:hAnsi="Book Antiqua"/>
          <w:sz w:val="24"/>
          <w:szCs w:val="24"/>
        </w:rPr>
        <w:t>s</w:t>
      </w:r>
      <w:r w:rsidR="00543376" w:rsidRPr="00CB26C0">
        <w:rPr>
          <w:rFonts w:ascii="Book Antiqua" w:hAnsi="Book Antiqua"/>
          <w:sz w:val="24"/>
          <w:szCs w:val="24"/>
        </w:rPr>
        <w:t xml:space="preserve">, </w:t>
      </w:r>
      <w:r w:rsidR="00163F8C" w:rsidRPr="00CB26C0">
        <w:rPr>
          <w:rFonts w:ascii="Book Antiqua" w:hAnsi="Book Antiqua"/>
          <w:sz w:val="24"/>
          <w:szCs w:val="24"/>
        </w:rPr>
        <w:t xml:space="preserve">but </w:t>
      </w:r>
      <w:r w:rsidR="00543376" w:rsidRPr="00CB26C0">
        <w:rPr>
          <w:rFonts w:ascii="Book Antiqua" w:hAnsi="Book Antiqua"/>
          <w:sz w:val="24"/>
          <w:szCs w:val="24"/>
        </w:rPr>
        <w:t xml:space="preserve">shorter procedural time </w:t>
      </w:r>
      <w:r w:rsidR="00163F8C" w:rsidRPr="00CB26C0">
        <w:rPr>
          <w:rFonts w:ascii="Book Antiqua" w:hAnsi="Book Antiqua"/>
          <w:sz w:val="24"/>
          <w:szCs w:val="24"/>
        </w:rPr>
        <w:t>in cost of</w:t>
      </w:r>
      <w:r w:rsidR="00543376" w:rsidRPr="00CB26C0">
        <w:rPr>
          <w:rFonts w:ascii="Book Antiqua" w:hAnsi="Book Antiqua"/>
          <w:sz w:val="24"/>
          <w:szCs w:val="24"/>
        </w:rPr>
        <w:t xml:space="preserve"> less depth of insertion.</w:t>
      </w:r>
      <w:r w:rsidR="00163F8C" w:rsidRPr="00CB26C0">
        <w:rPr>
          <w:rFonts w:ascii="Book Antiqua" w:hAnsi="Book Antiqua"/>
          <w:sz w:val="24"/>
          <w:szCs w:val="24"/>
        </w:rPr>
        <w:t xml:space="preserve"> </w:t>
      </w:r>
      <w:r w:rsidR="00543376" w:rsidRPr="00CB26C0">
        <w:rPr>
          <w:rFonts w:ascii="Book Antiqua" w:hAnsi="Book Antiqua"/>
          <w:sz w:val="24"/>
          <w:szCs w:val="24"/>
        </w:rPr>
        <w:t xml:space="preserve">SE needs further evaluation </w:t>
      </w:r>
      <w:r w:rsidR="00543376" w:rsidRPr="007368AC">
        <w:rPr>
          <w:rFonts w:ascii="Book Antiqua" w:hAnsi="Book Antiqua"/>
          <w:i/>
          <w:sz w:val="24"/>
          <w:szCs w:val="24"/>
        </w:rPr>
        <w:t>vs</w:t>
      </w:r>
      <w:r w:rsidR="00543376" w:rsidRPr="00CB26C0">
        <w:rPr>
          <w:rFonts w:ascii="Book Antiqua" w:hAnsi="Book Antiqua"/>
          <w:sz w:val="24"/>
          <w:szCs w:val="24"/>
        </w:rPr>
        <w:t xml:space="preserve"> SBE for clinical outcomes.</w:t>
      </w:r>
      <w:r w:rsidR="00163F8C" w:rsidRPr="00CB26C0">
        <w:rPr>
          <w:rFonts w:ascii="Book Antiqua" w:hAnsi="Book Antiqua"/>
          <w:sz w:val="24"/>
          <w:szCs w:val="24"/>
        </w:rPr>
        <w:t xml:space="preserve"> DBE is recommended for complete </w:t>
      </w:r>
      <w:proofErr w:type="spellStart"/>
      <w:r w:rsidR="00163F8C" w:rsidRPr="00CB26C0">
        <w:rPr>
          <w:rFonts w:ascii="Book Antiqua" w:hAnsi="Book Antiqua"/>
          <w:sz w:val="24"/>
          <w:szCs w:val="24"/>
        </w:rPr>
        <w:t>enteroscopy</w:t>
      </w:r>
      <w:proofErr w:type="spellEnd"/>
      <w:r w:rsidR="00163F8C" w:rsidRPr="00CB26C0">
        <w:rPr>
          <w:rFonts w:ascii="Book Antiqua" w:hAnsi="Book Antiqua"/>
          <w:sz w:val="24"/>
          <w:szCs w:val="24"/>
        </w:rPr>
        <w:t>.</w:t>
      </w:r>
    </w:p>
    <w:p w14:paraId="41E7C5BD" w14:textId="77777777" w:rsidR="00707D36" w:rsidRPr="00CB26C0" w:rsidRDefault="00707D36" w:rsidP="00CB26C0">
      <w:pPr>
        <w:snapToGrid w:val="0"/>
        <w:spacing w:line="360" w:lineRule="auto"/>
        <w:rPr>
          <w:rFonts w:ascii="Book Antiqua" w:hAnsi="Book Antiqua"/>
          <w:sz w:val="24"/>
          <w:szCs w:val="24"/>
          <w:lang w:val="en-GB"/>
        </w:rPr>
      </w:pPr>
    </w:p>
    <w:p w14:paraId="7593C157" w14:textId="77777777" w:rsidR="008C280B" w:rsidRPr="00CB26C0" w:rsidRDefault="008C280B" w:rsidP="00CB26C0">
      <w:pPr>
        <w:widowControl/>
        <w:snapToGrid w:val="0"/>
        <w:spacing w:line="360" w:lineRule="auto"/>
        <w:rPr>
          <w:rFonts w:ascii="Book Antiqua" w:hAnsi="Book Antiqua" w:cs="宋体"/>
          <w:b/>
          <w:caps/>
          <w:kern w:val="0"/>
          <w:sz w:val="24"/>
          <w:szCs w:val="24"/>
          <w:u w:val="single"/>
        </w:rPr>
      </w:pPr>
      <w:bookmarkStart w:id="29" w:name="OLE_LINK259"/>
      <w:bookmarkStart w:id="30" w:name="OLE_LINK151"/>
      <w:r w:rsidRPr="00CB26C0">
        <w:rPr>
          <w:rFonts w:ascii="Book Antiqua" w:hAnsi="Book Antiqua" w:cs="Segoe UI"/>
          <w:b/>
          <w:caps/>
          <w:kern w:val="0"/>
          <w:sz w:val="24"/>
          <w:szCs w:val="24"/>
          <w:u w:val="single"/>
          <w:shd w:val="clear" w:color="auto" w:fill="FFFFFF"/>
        </w:rPr>
        <w:t>Article Highlights</w:t>
      </w:r>
    </w:p>
    <w:p w14:paraId="406D19EC" w14:textId="77777777" w:rsidR="008C280B" w:rsidRPr="00CB26C0" w:rsidRDefault="008C280B" w:rsidP="00CB26C0">
      <w:pPr>
        <w:widowControl/>
        <w:snapToGrid w:val="0"/>
        <w:spacing w:line="360" w:lineRule="auto"/>
        <w:rPr>
          <w:rFonts w:ascii="Book Antiqua" w:hAnsi="Book Antiqua" w:cs="宋体"/>
          <w:b/>
          <w:i/>
          <w:kern w:val="0"/>
          <w:sz w:val="24"/>
          <w:szCs w:val="24"/>
        </w:rPr>
      </w:pPr>
      <w:r w:rsidRPr="00CB26C0">
        <w:rPr>
          <w:rFonts w:ascii="Book Antiqua" w:hAnsi="Book Antiqua" w:cs="宋体"/>
          <w:b/>
          <w:i/>
          <w:kern w:val="0"/>
          <w:sz w:val="24"/>
          <w:szCs w:val="24"/>
        </w:rPr>
        <w:t>Research background</w:t>
      </w:r>
    </w:p>
    <w:p w14:paraId="34883B31" w14:textId="74147A55" w:rsidR="008C280B" w:rsidRPr="00CB26C0" w:rsidRDefault="00E72FBF" w:rsidP="00CB26C0">
      <w:pPr>
        <w:widowControl/>
        <w:snapToGrid w:val="0"/>
        <w:spacing w:line="360" w:lineRule="auto"/>
        <w:rPr>
          <w:rFonts w:ascii="Book Antiqua" w:hAnsi="Book Antiqua" w:cs="宋体"/>
          <w:kern w:val="0"/>
          <w:sz w:val="24"/>
          <w:szCs w:val="24"/>
        </w:rPr>
      </w:pPr>
      <w:r w:rsidRPr="00CB26C0">
        <w:rPr>
          <w:rFonts w:ascii="Book Antiqua" w:hAnsi="Book Antiqua" w:cs="宋体"/>
          <w:kern w:val="0"/>
          <w:sz w:val="24"/>
          <w:szCs w:val="24"/>
        </w:rPr>
        <w:t xml:space="preserve">There </w:t>
      </w:r>
      <w:r w:rsidR="00895836" w:rsidRPr="00CB26C0">
        <w:rPr>
          <w:rFonts w:ascii="Book Antiqua" w:hAnsi="Book Antiqua" w:cs="宋体"/>
          <w:kern w:val="0"/>
          <w:sz w:val="24"/>
          <w:szCs w:val="24"/>
        </w:rPr>
        <w:t>are</w:t>
      </w:r>
      <w:r w:rsidR="00380A50" w:rsidRPr="00CB26C0">
        <w:rPr>
          <w:rFonts w:ascii="Book Antiqua" w:hAnsi="Book Antiqua" w:cs="宋体"/>
          <w:kern w:val="0"/>
          <w:sz w:val="24"/>
          <w:szCs w:val="24"/>
        </w:rPr>
        <w:t xml:space="preserve"> three different methods for the management of </w:t>
      </w:r>
      <w:r w:rsidR="00895836" w:rsidRPr="00CB26C0">
        <w:rPr>
          <w:rFonts w:ascii="Book Antiqua" w:hAnsi="Book Antiqua" w:cs="宋体"/>
          <w:kern w:val="0"/>
          <w:sz w:val="24"/>
          <w:szCs w:val="24"/>
        </w:rPr>
        <w:t>disorders in the distant part of small bowel</w:t>
      </w:r>
      <w:r w:rsidR="00DF7EF3">
        <w:rPr>
          <w:rFonts w:ascii="Book Antiqua" w:hAnsi="Book Antiqua" w:cs="宋体"/>
          <w:kern w:val="0"/>
          <w:sz w:val="24"/>
          <w:szCs w:val="24"/>
        </w:rPr>
        <w:t>: D</w:t>
      </w:r>
      <w:r w:rsidR="00DF7EF3" w:rsidRPr="00CB26C0">
        <w:rPr>
          <w:rFonts w:ascii="Book Antiqua" w:hAnsi="Book Antiqua" w:cs="宋体"/>
          <w:kern w:val="0"/>
          <w:sz w:val="24"/>
          <w:szCs w:val="24"/>
        </w:rPr>
        <w:t>ouble</w:t>
      </w:r>
      <w:r w:rsidR="00380A50" w:rsidRPr="00CB26C0">
        <w:rPr>
          <w:rFonts w:ascii="Book Antiqua" w:hAnsi="Book Antiqua" w:cs="宋体"/>
          <w:kern w:val="0"/>
          <w:sz w:val="24"/>
          <w:szCs w:val="24"/>
        </w:rPr>
        <w:t xml:space="preserve">-balloon </w:t>
      </w:r>
      <w:proofErr w:type="spellStart"/>
      <w:r w:rsidR="00380A50" w:rsidRPr="00CB26C0">
        <w:rPr>
          <w:rFonts w:ascii="Book Antiqua" w:hAnsi="Book Antiqua" w:cs="宋体"/>
          <w:kern w:val="0"/>
          <w:sz w:val="24"/>
          <w:szCs w:val="24"/>
        </w:rPr>
        <w:t>enteroscopy</w:t>
      </w:r>
      <w:proofErr w:type="spellEnd"/>
      <w:r w:rsidR="00895836" w:rsidRPr="00CB26C0">
        <w:rPr>
          <w:rFonts w:ascii="Book Antiqua" w:hAnsi="Book Antiqua" w:cs="宋体"/>
          <w:kern w:val="0"/>
          <w:sz w:val="24"/>
          <w:szCs w:val="24"/>
        </w:rPr>
        <w:t xml:space="preserve"> (DBE)</w:t>
      </w:r>
      <w:r w:rsidR="00380A50" w:rsidRPr="00CB26C0">
        <w:rPr>
          <w:rFonts w:ascii="Book Antiqua" w:hAnsi="Book Antiqua" w:cs="宋体"/>
          <w:kern w:val="0"/>
          <w:sz w:val="24"/>
          <w:szCs w:val="24"/>
        </w:rPr>
        <w:t xml:space="preserve">, single-balloon </w:t>
      </w:r>
      <w:proofErr w:type="spellStart"/>
      <w:r w:rsidR="00380A50" w:rsidRPr="00CB26C0">
        <w:rPr>
          <w:rFonts w:ascii="Book Antiqua" w:hAnsi="Book Antiqua" w:cs="宋体"/>
          <w:kern w:val="0"/>
          <w:sz w:val="24"/>
          <w:szCs w:val="24"/>
        </w:rPr>
        <w:t>enteroscopy</w:t>
      </w:r>
      <w:proofErr w:type="spellEnd"/>
      <w:r w:rsidR="00895836" w:rsidRPr="00CB26C0">
        <w:rPr>
          <w:rFonts w:ascii="Book Antiqua" w:hAnsi="Book Antiqua" w:cs="宋体"/>
          <w:kern w:val="0"/>
          <w:sz w:val="24"/>
          <w:szCs w:val="24"/>
        </w:rPr>
        <w:t xml:space="preserve"> (SBE)</w:t>
      </w:r>
      <w:r w:rsidR="00380A50" w:rsidRPr="00CB26C0">
        <w:rPr>
          <w:rFonts w:ascii="Book Antiqua" w:hAnsi="Book Antiqua" w:cs="宋体"/>
          <w:kern w:val="0"/>
          <w:sz w:val="24"/>
          <w:szCs w:val="24"/>
        </w:rPr>
        <w:t xml:space="preserve">, and spiral </w:t>
      </w:r>
      <w:proofErr w:type="spellStart"/>
      <w:r w:rsidR="00380A50" w:rsidRPr="00CB26C0">
        <w:rPr>
          <w:rFonts w:ascii="Book Antiqua" w:hAnsi="Book Antiqua" w:cs="宋体"/>
          <w:kern w:val="0"/>
          <w:sz w:val="24"/>
          <w:szCs w:val="24"/>
        </w:rPr>
        <w:t>enteroscopy</w:t>
      </w:r>
      <w:proofErr w:type="spellEnd"/>
      <w:r w:rsidR="00895836" w:rsidRPr="00CB26C0">
        <w:rPr>
          <w:rFonts w:ascii="Book Antiqua" w:hAnsi="Book Antiqua" w:cs="宋体"/>
          <w:kern w:val="0"/>
          <w:sz w:val="24"/>
          <w:szCs w:val="24"/>
        </w:rPr>
        <w:t xml:space="preserve"> (SE)</w:t>
      </w:r>
      <w:r w:rsidR="00380A50" w:rsidRPr="00CB26C0">
        <w:rPr>
          <w:rFonts w:ascii="Book Antiqua" w:hAnsi="Book Antiqua" w:cs="宋体"/>
          <w:kern w:val="0"/>
          <w:sz w:val="24"/>
          <w:szCs w:val="24"/>
        </w:rPr>
        <w:t>.</w:t>
      </w:r>
    </w:p>
    <w:p w14:paraId="5A4A6453" w14:textId="77777777" w:rsidR="00281C62" w:rsidRPr="00DF7EF3" w:rsidRDefault="00281C62" w:rsidP="00CB26C0">
      <w:pPr>
        <w:widowControl/>
        <w:snapToGrid w:val="0"/>
        <w:spacing w:line="360" w:lineRule="auto"/>
        <w:rPr>
          <w:rFonts w:ascii="Book Antiqua" w:hAnsi="Book Antiqua" w:cs="宋体"/>
          <w:b/>
          <w:i/>
          <w:kern w:val="0"/>
          <w:sz w:val="24"/>
          <w:szCs w:val="24"/>
        </w:rPr>
      </w:pPr>
    </w:p>
    <w:p w14:paraId="69539313" w14:textId="77777777" w:rsidR="008C280B" w:rsidRPr="00CB26C0" w:rsidRDefault="008C280B" w:rsidP="00CB26C0">
      <w:pPr>
        <w:widowControl/>
        <w:snapToGrid w:val="0"/>
        <w:spacing w:line="360" w:lineRule="auto"/>
        <w:rPr>
          <w:rFonts w:ascii="Book Antiqua" w:hAnsi="Book Antiqua" w:cs="宋体"/>
          <w:b/>
          <w:i/>
          <w:kern w:val="0"/>
          <w:sz w:val="24"/>
          <w:szCs w:val="24"/>
        </w:rPr>
      </w:pPr>
      <w:r w:rsidRPr="00CB26C0">
        <w:rPr>
          <w:rFonts w:ascii="Book Antiqua" w:hAnsi="Book Antiqua" w:cs="宋体"/>
          <w:b/>
          <w:i/>
          <w:kern w:val="0"/>
          <w:sz w:val="24"/>
          <w:szCs w:val="24"/>
        </w:rPr>
        <w:t>Research motivation</w:t>
      </w:r>
    </w:p>
    <w:p w14:paraId="463E3CA8" w14:textId="0E7220CF" w:rsidR="008C280B" w:rsidRPr="00CB26C0" w:rsidRDefault="006F2039" w:rsidP="00CB26C0">
      <w:pPr>
        <w:widowControl/>
        <w:snapToGrid w:val="0"/>
        <w:spacing w:line="360" w:lineRule="auto"/>
        <w:rPr>
          <w:rFonts w:ascii="Book Antiqua" w:hAnsi="Book Antiqua" w:cs="宋体"/>
          <w:kern w:val="0"/>
          <w:sz w:val="24"/>
          <w:szCs w:val="24"/>
        </w:rPr>
      </w:pPr>
      <w:r w:rsidRPr="00CB26C0">
        <w:rPr>
          <w:rFonts w:ascii="Book Antiqua" w:hAnsi="Book Antiqua" w:cs="宋体"/>
          <w:kern w:val="0"/>
          <w:sz w:val="24"/>
          <w:szCs w:val="24"/>
        </w:rPr>
        <w:t xml:space="preserve">The efficacy of </w:t>
      </w:r>
      <w:r w:rsidR="00DF7EF3" w:rsidRPr="00CB26C0">
        <w:rPr>
          <w:rFonts w:ascii="Book Antiqua" w:hAnsi="Book Antiqua" w:cs="宋体"/>
          <w:kern w:val="0"/>
          <w:sz w:val="24"/>
          <w:szCs w:val="24"/>
        </w:rPr>
        <w:t xml:space="preserve">the </w:t>
      </w:r>
      <w:r w:rsidRPr="00CB26C0">
        <w:rPr>
          <w:rFonts w:ascii="Book Antiqua" w:hAnsi="Book Antiqua" w:cs="宋体"/>
          <w:kern w:val="0"/>
          <w:sz w:val="24"/>
          <w:szCs w:val="24"/>
        </w:rPr>
        <w:t xml:space="preserve">three methods </w:t>
      </w:r>
      <w:r w:rsidR="00895836" w:rsidRPr="00CB26C0">
        <w:rPr>
          <w:rFonts w:ascii="Book Antiqua" w:hAnsi="Book Antiqua" w:cs="宋体"/>
          <w:kern w:val="0"/>
          <w:sz w:val="24"/>
          <w:szCs w:val="24"/>
        </w:rPr>
        <w:t xml:space="preserve">in terms of diagnostic and therapeutic yield rates, total </w:t>
      </w:r>
      <w:proofErr w:type="spellStart"/>
      <w:r w:rsidR="00895836" w:rsidRPr="00CB26C0">
        <w:rPr>
          <w:rFonts w:ascii="Book Antiqua" w:hAnsi="Book Antiqua" w:cs="宋体"/>
          <w:kern w:val="0"/>
          <w:sz w:val="24"/>
          <w:szCs w:val="24"/>
        </w:rPr>
        <w:t>enteroscopy</w:t>
      </w:r>
      <w:proofErr w:type="spellEnd"/>
      <w:r w:rsidR="00895836" w:rsidRPr="00CB26C0">
        <w:rPr>
          <w:rFonts w:ascii="Book Antiqua" w:hAnsi="Book Antiqua" w:cs="宋体"/>
          <w:kern w:val="0"/>
          <w:sz w:val="24"/>
          <w:szCs w:val="24"/>
        </w:rPr>
        <w:t xml:space="preserve"> rate, depth of maximal insertion, time to maximum insertion, and examination time</w:t>
      </w:r>
      <w:r w:rsidR="00DF7EF3">
        <w:rPr>
          <w:rFonts w:ascii="Book Antiqua" w:hAnsi="Book Antiqua" w:cs="宋体"/>
          <w:kern w:val="0"/>
          <w:sz w:val="24"/>
          <w:szCs w:val="24"/>
        </w:rPr>
        <w:t xml:space="preserve"> </w:t>
      </w:r>
      <w:r w:rsidRPr="00CB26C0">
        <w:rPr>
          <w:rFonts w:ascii="Book Antiqua" w:hAnsi="Book Antiqua" w:cs="宋体"/>
          <w:kern w:val="0"/>
          <w:sz w:val="24"/>
          <w:szCs w:val="24"/>
        </w:rPr>
        <w:t>remains unclear.</w:t>
      </w:r>
    </w:p>
    <w:p w14:paraId="72F7B54B" w14:textId="77777777" w:rsidR="00281C62" w:rsidRPr="00CB26C0" w:rsidRDefault="00281C62" w:rsidP="00CB26C0">
      <w:pPr>
        <w:widowControl/>
        <w:snapToGrid w:val="0"/>
        <w:spacing w:line="360" w:lineRule="auto"/>
        <w:rPr>
          <w:rFonts w:ascii="Book Antiqua" w:hAnsi="Book Antiqua" w:cs="宋体"/>
          <w:b/>
          <w:i/>
          <w:kern w:val="0"/>
          <w:sz w:val="24"/>
          <w:szCs w:val="24"/>
        </w:rPr>
      </w:pPr>
    </w:p>
    <w:p w14:paraId="5CA9E36E" w14:textId="77777777" w:rsidR="008C280B" w:rsidRPr="00CB26C0" w:rsidRDefault="008C280B" w:rsidP="00CB26C0">
      <w:pPr>
        <w:widowControl/>
        <w:snapToGrid w:val="0"/>
        <w:spacing w:line="360" w:lineRule="auto"/>
        <w:rPr>
          <w:rFonts w:ascii="Book Antiqua" w:hAnsi="Book Antiqua" w:cs="宋体"/>
          <w:b/>
          <w:i/>
          <w:kern w:val="0"/>
          <w:sz w:val="24"/>
          <w:szCs w:val="24"/>
        </w:rPr>
      </w:pPr>
      <w:r w:rsidRPr="00CB26C0">
        <w:rPr>
          <w:rFonts w:ascii="Book Antiqua" w:hAnsi="Book Antiqua" w:cs="宋体"/>
          <w:b/>
          <w:i/>
          <w:kern w:val="0"/>
          <w:sz w:val="24"/>
          <w:szCs w:val="24"/>
        </w:rPr>
        <w:t>Research objectives</w:t>
      </w:r>
    </w:p>
    <w:p w14:paraId="7C86CA19" w14:textId="2B1CA760" w:rsidR="008C280B" w:rsidRPr="00CB26C0" w:rsidRDefault="00895836" w:rsidP="00CB26C0">
      <w:pPr>
        <w:widowControl/>
        <w:snapToGrid w:val="0"/>
        <w:spacing w:line="360" w:lineRule="auto"/>
        <w:rPr>
          <w:rFonts w:ascii="Book Antiqua" w:hAnsi="Book Antiqua" w:cs="宋体"/>
          <w:kern w:val="0"/>
          <w:sz w:val="24"/>
          <w:szCs w:val="24"/>
        </w:rPr>
      </w:pPr>
      <w:r w:rsidRPr="00CB26C0">
        <w:rPr>
          <w:rFonts w:ascii="Book Antiqua" w:hAnsi="Book Antiqua" w:cs="宋体"/>
          <w:kern w:val="0"/>
          <w:sz w:val="24"/>
          <w:szCs w:val="24"/>
        </w:rPr>
        <w:t>We aim</w:t>
      </w:r>
      <w:r w:rsidR="00DF7EF3">
        <w:rPr>
          <w:rFonts w:ascii="Book Antiqua" w:hAnsi="Book Antiqua" w:cs="宋体"/>
          <w:kern w:val="0"/>
          <w:sz w:val="24"/>
          <w:szCs w:val="24"/>
        </w:rPr>
        <w:t>ed</w:t>
      </w:r>
      <w:r w:rsidRPr="00CB26C0">
        <w:rPr>
          <w:rFonts w:ascii="Book Antiqua" w:hAnsi="Book Antiqua" w:cs="宋体"/>
          <w:kern w:val="0"/>
          <w:sz w:val="24"/>
          <w:szCs w:val="24"/>
        </w:rPr>
        <w:t xml:space="preserve"> to compare the efficacy of DBE, SBE, and SE for the management of small bowel diseases. </w:t>
      </w:r>
    </w:p>
    <w:p w14:paraId="23F2E2BA" w14:textId="77777777" w:rsidR="00281C62" w:rsidRPr="00DF7EF3" w:rsidRDefault="00281C62" w:rsidP="00CB26C0">
      <w:pPr>
        <w:widowControl/>
        <w:snapToGrid w:val="0"/>
        <w:spacing w:line="360" w:lineRule="auto"/>
        <w:rPr>
          <w:rFonts w:ascii="Book Antiqua" w:hAnsi="Book Antiqua" w:cs="宋体"/>
          <w:b/>
          <w:i/>
          <w:kern w:val="0"/>
          <w:sz w:val="24"/>
          <w:szCs w:val="24"/>
        </w:rPr>
      </w:pPr>
    </w:p>
    <w:p w14:paraId="5A042ACD" w14:textId="77777777" w:rsidR="008C280B" w:rsidRPr="00CB26C0" w:rsidRDefault="008C280B" w:rsidP="00CB26C0">
      <w:pPr>
        <w:widowControl/>
        <w:snapToGrid w:val="0"/>
        <w:spacing w:line="360" w:lineRule="auto"/>
        <w:rPr>
          <w:rFonts w:ascii="Book Antiqua" w:hAnsi="Book Antiqua" w:cs="宋体"/>
          <w:b/>
          <w:i/>
          <w:kern w:val="0"/>
          <w:sz w:val="24"/>
          <w:szCs w:val="24"/>
        </w:rPr>
      </w:pPr>
      <w:r w:rsidRPr="00CB26C0">
        <w:rPr>
          <w:rFonts w:ascii="Book Antiqua" w:hAnsi="Book Antiqua" w:cs="宋体"/>
          <w:b/>
          <w:i/>
          <w:kern w:val="0"/>
          <w:sz w:val="24"/>
          <w:szCs w:val="24"/>
        </w:rPr>
        <w:t>Research methods</w:t>
      </w:r>
    </w:p>
    <w:p w14:paraId="6CEACEEA" w14:textId="71D887E7" w:rsidR="008C280B" w:rsidRPr="00CB26C0" w:rsidRDefault="00895836" w:rsidP="00CB26C0">
      <w:pPr>
        <w:widowControl/>
        <w:snapToGrid w:val="0"/>
        <w:spacing w:line="360" w:lineRule="auto"/>
        <w:rPr>
          <w:rFonts w:ascii="Book Antiqua" w:hAnsi="Book Antiqua" w:cs="宋体"/>
          <w:kern w:val="0"/>
          <w:sz w:val="24"/>
          <w:szCs w:val="24"/>
        </w:rPr>
      </w:pPr>
      <w:r w:rsidRPr="00CB26C0">
        <w:rPr>
          <w:rFonts w:ascii="Book Antiqua" w:hAnsi="Book Antiqua" w:cs="宋体"/>
          <w:kern w:val="0"/>
          <w:sz w:val="24"/>
          <w:szCs w:val="24"/>
        </w:rPr>
        <w:t xml:space="preserve">We searched randomized controlled trials and prospective studies in MEDLINE, PubMed, </w:t>
      </w:r>
      <w:proofErr w:type="spellStart"/>
      <w:r w:rsidRPr="00CB26C0">
        <w:rPr>
          <w:rFonts w:ascii="Book Antiqua" w:hAnsi="Book Antiqua" w:cs="宋体"/>
          <w:kern w:val="0"/>
          <w:sz w:val="24"/>
          <w:szCs w:val="24"/>
        </w:rPr>
        <w:t>Embase</w:t>
      </w:r>
      <w:proofErr w:type="spellEnd"/>
      <w:r w:rsidRPr="00CB26C0">
        <w:rPr>
          <w:rFonts w:ascii="Book Antiqua" w:hAnsi="Book Antiqua" w:cs="宋体"/>
          <w:kern w:val="0"/>
          <w:sz w:val="24"/>
          <w:szCs w:val="24"/>
        </w:rPr>
        <w:t>, Cochrane Library</w:t>
      </w:r>
      <w:r w:rsidR="00DF7EF3">
        <w:rPr>
          <w:rFonts w:ascii="Book Antiqua" w:hAnsi="Book Antiqua" w:cs="宋体"/>
          <w:kern w:val="0"/>
          <w:sz w:val="24"/>
          <w:szCs w:val="24"/>
        </w:rPr>
        <w:t>,</w:t>
      </w:r>
      <w:r w:rsidRPr="00CB26C0">
        <w:rPr>
          <w:rFonts w:ascii="Book Antiqua" w:hAnsi="Book Antiqua" w:cs="宋体"/>
          <w:kern w:val="0"/>
          <w:sz w:val="24"/>
          <w:szCs w:val="24"/>
        </w:rPr>
        <w:t xml:space="preserve"> and Chinese CQVIP database</w:t>
      </w:r>
      <w:r w:rsidR="00A9126E" w:rsidRPr="00CB26C0">
        <w:rPr>
          <w:rFonts w:ascii="Book Antiqua" w:hAnsi="Book Antiqua" w:cs="宋体"/>
          <w:kern w:val="0"/>
          <w:sz w:val="24"/>
          <w:szCs w:val="24"/>
        </w:rPr>
        <w:t xml:space="preserve">. Statistical </w:t>
      </w:r>
      <w:r w:rsidR="00DF7EF3" w:rsidRPr="00CB26C0">
        <w:rPr>
          <w:rFonts w:ascii="Book Antiqua" w:hAnsi="Book Antiqua" w:cs="宋体"/>
          <w:kern w:val="0"/>
          <w:sz w:val="24"/>
          <w:szCs w:val="24"/>
        </w:rPr>
        <w:t>analys</w:t>
      </w:r>
      <w:r w:rsidR="00DF7EF3">
        <w:rPr>
          <w:rFonts w:ascii="Book Antiqua" w:hAnsi="Book Antiqua" w:cs="宋体"/>
          <w:kern w:val="0"/>
          <w:sz w:val="24"/>
          <w:szCs w:val="24"/>
        </w:rPr>
        <w:t>e</w:t>
      </w:r>
      <w:r w:rsidR="00DF7EF3" w:rsidRPr="00CB26C0">
        <w:rPr>
          <w:rFonts w:ascii="Book Antiqua" w:hAnsi="Book Antiqua" w:cs="宋体"/>
          <w:kern w:val="0"/>
          <w:sz w:val="24"/>
          <w:szCs w:val="24"/>
        </w:rPr>
        <w:t xml:space="preserve">s </w:t>
      </w:r>
      <w:r w:rsidR="00CE19E1" w:rsidRPr="00CB26C0">
        <w:rPr>
          <w:rFonts w:ascii="Book Antiqua" w:hAnsi="Book Antiqua" w:cs="宋体"/>
          <w:kern w:val="0"/>
          <w:sz w:val="24"/>
          <w:szCs w:val="24"/>
        </w:rPr>
        <w:t>w</w:t>
      </w:r>
      <w:r w:rsidR="00CE19E1">
        <w:rPr>
          <w:rFonts w:ascii="Book Antiqua" w:hAnsi="Book Antiqua" w:cs="宋体"/>
          <w:kern w:val="0"/>
          <w:sz w:val="24"/>
          <w:szCs w:val="24"/>
        </w:rPr>
        <w:t>ere</w:t>
      </w:r>
      <w:r w:rsidR="00CE19E1" w:rsidRPr="00CB26C0">
        <w:rPr>
          <w:rFonts w:ascii="Book Antiqua" w:hAnsi="Book Antiqua" w:cs="宋体"/>
          <w:kern w:val="0"/>
          <w:sz w:val="24"/>
          <w:szCs w:val="24"/>
        </w:rPr>
        <w:t xml:space="preserve"> </w:t>
      </w:r>
      <w:r w:rsidR="00A9126E" w:rsidRPr="00CB26C0">
        <w:rPr>
          <w:rFonts w:ascii="Book Antiqua" w:hAnsi="Book Antiqua" w:cs="宋体"/>
          <w:kern w:val="0"/>
          <w:sz w:val="24"/>
          <w:szCs w:val="24"/>
        </w:rPr>
        <w:t xml:space="preserve">performed </w:t>
      </w:r>
      <w:r w:rsidR="00A9126E" w:rsidRPr="00CB26C0">
        <w:rPr>
          <w:rFonts w:ascii="Book Antiqua" w:hAnsi="Book Antiqua" w:cs="宋体"/>
          <w:i/>
          <w:kern w:val="0"/>
          <w:sz w:val="24"/>
          <w:szCs w:val="24"/>
        </w:rPr>
        <w:t>via</w:t>
      </w:r>
      <w:r w:rsidR="00A9126E" w:rsidRPr="00CB26C0">
        <w:rPr>
          <w:rFonts w:ascii="Book Antiqua" w:hAnsi="Book Antiqua" w:cs="宋体"/>
          <w:kern w:val="0"/>
          <w:sz w:val="24"/>
          <w:szCs w:val="24"/>
        </w:rPr>
        <w:t xml:space="preserve"> </w:t>
      </w:r>
      <w:proofErr w:type="spellStart"/>
      <w:r w:rsidR="00A9126E" w:rsidRPr="00CB26C0">
        <w:rPr>
          <w:rFonts w:ascii="Book Antiqua" w:hAnsi="Book Antiqua" w:cs="宋体"/>
          <w:kern w:val="0"/>
          <w:sz w:val="24"/>
          <w:szCs w:val="24"/>
        </w:rPr>
        <w:t>RevMan</w:t>
      </w:r>
      <w:proofErr w:type="spellEnd"/>
      <w:r w:rsidR="00A9126E" w:rsidRPr="00CB26C0">
        <w:rPr>
          <w:rFonts w:ascii="Book Antiqua" w:hAnsi="Book Antiqua" w:cs="宋体"/>
          <w:kern w:val="0"/>
          <w:sz w:val="24"/>
          <w:szCs w:val="24"/>
        </w:rPr>
        <w:t xml:space="preserve"> software.</w:t>
      </w:r>
    </w:p>
    <w:p w14:paraId="37F0C360" w14:textId="77777777" w:rsidR="00281C62" w:rsidRPr="00CB26C0" w:rsidRDefault="00281C62" w:rsidP="00CB26C0">
      <w:pPr>
        <w:widowControl/>
        <w:snapToGrid w:val="0"/>
        <w:spacing w:line="360" w:lineRule="auto"/>
        <w:rPr>
          <w:rFonts w:ascii="Book Antiqua" w:hAnsi="Book Antiqua" w:cs="宋体"/>
          <w:b/>
          <w:i/>
          <w:kern w:val="0"/>
          <w:sz w:val="24"/>
          <w:szCs w:val="24"/>
        </w:rPr>
      </w:pPr>
    </w:p>
    <w:p w14:paraId="0710DC0D" w14:textId="77777777" w:rsidR="008C280B" w:rsidRPr="00CB26C0" w:rsidRDefault="008C280B" w:rsidP="00CB26C0">
      <w:pPr>
        <w:widowControl/>
        <w:snapToGrid w:val="0"/>
        <w:spacing w:line="360" w:lineRule="auto"/>
        <w:rPr>
          <w:rFonts w:ascii="Book Antiqua" w:hAnsi="Book Antiqua" w:cs="宋体"/>
          <w:b/>
          <w:i/>
          <w:kern w:val="0"/>
          <w:sz w:val="24"/>
          <w:szCs w:val="24"/>
        </w:rPr>
      </w:pPr>
      <w:r w:rsidRPr="00CB26C0">
        <w:rPr>
          <w:rFonts w:ascii="Book Antiqua" w:hAnsi="Book Antiqua" w:cs="宋体"/>
          <w:b/>
          <w:i/>
          <w:kern w:val="0"/>
          <w:sz w:val="24"/>
          <w:szCs w:val="24"/>
        </w:rPr>
        <w:t>Research results</w:t>
      </w:r>
    </w:p>
    <w:p w14:paraId="2CD687B6" w14:textId="1AE2A35A" w:rsidR="008C280B" w:rsidRPr="00CB26C0" w:rsidRDefault="004E3D14" w:rsidP="00CB26C0">
      <w:pPr>
        <w:widowControl/>
        <w:snapToGrid w:val="0"/>
        <w:spacing w:line="360" w:lineRule="auto"/>
        <w:ind w:left="1"/>
        <w:rPr>
          <w:rFonts w:ascii="Book Antiqua" w:hAnsi="Book Antiqua" w:cs="Segoe UI"/>
          <w:kern w:val="0"/>
          <w:sz w:val="24"/>
          <w:szCs w:val="24"/>
          <w:shd w:val="clear" w:color="auto" w:fill="FFFFFF"/>
        </w:rPr>
      </w:pPr>
      <w:r w:rsidRPr="00CB26C0">
        <w:rPr>
          <w:rFonts w:ascii="Book Antiqua" w:hAnsi="Book Antiqua" w:cs="Segoe UI"/>
          <w:kern w:val="0"/>
          <w:sz w:val="24"/>
          <w:szCs w:val="24"/>
          <w:shd w:val="clear" w:color="auto" w:fill="FFFFFF"/>
        </w:rPr>
        <w:t>The diagnostic and therapeutic yield</w:t>
      </w:r>
      <w:r w:rsidR="00DF7EF3">
        <w:rPr>
          <w:rFonts w:ascii="Book Antiqua" w:hAnsi="Book Antiqua" w:cs="Segoe UI"/>
          <w:kern w:val="0"/>
          <w:sz w:val="24"/>
          <w:szCs w:val="24"/>
          <w:shd w:val="clear" w:color="auto" w:fill="FFFFFF"/>
        </w:rPr>
        <w:t>s</w:t>
      </w:r>
      <w:r w:rsidRPr="00CB26C0">
        <w:rPr>
          <w:rFonts w:ascii="Book Antiqua" w:hAnsi="Book Antiqua" w:cs="Segoe UI"/>
          <w:kern w:val="0"/>
          <w:sz w:val="24"/>
          <w:szCs w:val="24"/>
          <w:shd w:val="clear" w:color="auto" w:fill="FFFFFF"/>
        </w:rPr>
        <w:t xml:space="preserve"> did not differ significantly when comparing DBE with SE and DBE with SBE. Total </w:t>
      </w:r>
      <w:proofErr w:type="spellStart"/>
      <w:r w:rsidRPr="00CB26C0">
        <w:rPr>
          <w:rFonts w:ascii="Book Antiqua" w:hAnsi="Book Antiqua" w:cs="Segoe UI"/>
          <w:kern w:val="0"/>
          <w:sz w:val="24"/>
          <w:szCs w:val="24"/>
          <w:shd w:val="clear" w:color="auto" w:fill="FFFFFF"/>
        </w:rPr>
        <w:t>enteroscopy</w:t>
      </w:r>
      <w:proofErr w:type="spellEnd"/>
      <w:r w:rsidRPr="00CB26C0">
        <w:rPr>
          <w:rFonts w:ascii="Book Antiqua" w:hAnsi="Book Antiqua" w:cs="Segoe UI"/>
          <w:kern w:val="0"/>
          <w:sz w:val="24"/>
          <w:szCs w:val="24"/>
          <w:shd w:val="clear" w:color="auto" w:fill="FFFFFF"/>
        </w:rPr>
        <w:t xml:space="preserve">, examination </w:t>
      </w:r>
      <w:r w:rsidRPr="00CB26C0">
        <w:rPr>
          <w:rFonts w:ascii="Book Antiqua" w:hAnsi="Book Antiqua" w:cs="Segoe UI"/>
          <w:kern w:val="0"/>
          <w:sz w:val="24"/>
          <w:szCs w:val="24"/>
          <w:shd w:val="clear" w:color="auto" w:fill="FFFFFF"/>
        </w:rPr>
        <w:lastRenderedPageBreak/>
        <w:t>time, time to maximum insertion</w:t>
      </w:r>
      <w:r w:rsidR="00DF7EF3">
        <w:rPr>
          <w:rFonts w:ascii="Book Antiqua" w:hAnsi="Book Antiqua" w:cs="Segoe UI"/>
          <w:kern w:val="0"/>
          <w:sz w:val="24"/>
          <w:szCs w:val="24"/>
          <w:shd w:val="clear" w:color="auto" w:fill="FFFFFF"/>
        </w:rPr>
        <w:t>,</w:t>
      </w:r>
      <w:r w:rsidRPr="00CB26C0">
        <w:rPr>
          <w:rFonts w:ascii="Book Antiqua" w:hAnsi="Book Antiqua" w:cs="Segoe UI"/>
          <w:kern w:val="0"/>
          <w:sz w:val="24"/>
          <w:szCs w:val="24"/>
          <w:shd w:val="clear" w:color="auto" w:fill="FFFFFF"/>
        </w:rPr>
        <w:t xml:space="preserve"> and depth of maximal insertion were similar between SBE and DBE. DBE was superior to SE </w:t>
      </w:r>
      <w:r w:rsidR="00DF7EF3">
        <w:rPr>
          <w:rFonts w:ascii="Book Antiqua" w:hAnsi="Book Antiqua" w:cs="Segoe UI"/>
          <w:kern w:val="0"/>
          <w:sz w:val="24"/>
          <w:szCs w:val="24"/>
          <w:shd w:val="clear" w:color="auto" w:fill="FFFFFF"/>
        </w:rPr>
        <w:t>with regard to</w:t>
      </w:r>
      <w:r w:rsidR="00DF7EF3" w:rsidRPr="00CB26C0">
        <w:rPr>
          <w:rFonts w:ascii="Book Antiqua" w:hAnsi="Book Antiqua" w:cs="Segoe UI"/>
          <w:kern w:val="0"/>
          <w:sz w:val="24"/>
          <w:szCs w:val="24"/>
          <w:shd w:val="clear" w:color="auto" w:fill="FFFFFF"/>
        </w:rPr>
        <w:t xml:space="preserve"> </w:t>
      </w:r>
      <w:r w:rsidRPr="00CB26C0">
        <w:rPr>
          <w:rFonts w:ascii="Book Antiqua" w:hAnsi="Book Antiqua" w:cs="Segoe UI"/>
          <w:kern w:val="0"/>
          <w:sz w:val="24"/>
          <w:szCs w:val="24"/>
          <w:shd w:val="clear" w:color="auto" w:fill="FFFFFF"/>
        </w:rPr>
        <w:t>depth of maximal insertion</w:t>
      </w:r>
      <w:r w:rsidR="00DF7EF3">
        <w:rPr>
          <w:rFonts w:ascii="Book Antiqua" w:hAnsi="Book Antiqua" w:cs="Segoe UI"/>
          <w:kern w:val="0"/>
          <w:sz w:val="24"/>
          <w:szCs w:val="24"/>
          <w:shd w:val="clear" w:color="auto" w:fill="FFFFFF"/>
        </w:rPr>
        <w:t>,</w:t>
      </w:r>
      <w:r w:rsidRPr="00CB26C0">
        <w:rPr>
          <w:rFonts w:ascii="Book Antiqua" w:hAnsi="Book Antiqua" w:cs="Segoe UI"/>
          <w:kern w:val="0"/>
          <w:sz w:val="24"/>
          <w:szCs w:val="24"/>
          <w:shd w:val="clear" w:color="auto" w:fill="FFFFFF"/>
        </w:rPr>
        <w:t xml:space="preserve"> with longer time to maximum insertion and examination time.</w:t>
      </w:r>
    </w:p>
    <w:p w14:paraId="2A84107E" w14:textId="77777777" w:rsidR="00281C62" w:rsidRPr="00CB26C0" w:rsidRDefault="00281C62" w:rsidP="00CB26C0">
      <w:pPr>
        <w:widowControl/>
        <w:snapToGrid w:val="0"/>
        <w:spacing w:line="360" w:lineRule="auto"/>
        <w:rPr>
          <w:rFonts w:ascii="Book Antiqua" w:hAnsi="Book Antiqua" w:cs="宋体"/>
          <w:b/>
          <w:i/>
          <w:kern w:val="0"/>
          <w:sz w:val="24"/>
          <w:szCs w:val="24"/>
        </w:rPr>
      </w:pPr>
    </w:p>
    <w:p w14:paraId="3D21124E" w14:textId="77777777" w:rsidR="008C280B" w:rsidRPr="00CB26C0" w:rsidRDefault="008C280B" w:rsidP="00CB26C0">
      <w:pPr>
        <w:widowControl/>
        <w:snapToGrid w:val="0"/>
        <w:spacing w:line="360" w:lineRule="auto"/>
        <w:rPr>
          <w:rFonts w:ascii="Book Antiqua" w:hAnsi="Book Antiqua" w:cs="Segoe UI"/>
          <w:b/>
          <w:i/>
          <w:kern w:val="0"/>
          <w:sz w:val="24"/>
          <w:szCs w:val="24"/>
          <w:shd w:val="clear" w:color="auto" w:fill="FFFFFF"/>
        </w:rPr>
      </w:pPr>
      <w:r w:rsidRPr="00CB26C0">
        <w:rPr>
          <w:rFonts w:ascii="Book Antiqua" w:hAnsi="Book Antiqua" w:cs="宋体"/>
          <w:b/>
          <w:i/>
          <w:kern w:val="0"/>
          <w:sz w:val="24"/>
          <w:szCs w:val="24"/>
        </w:rPr>
        <w:t>Research conclusions</w:t>
      </w:r>
    </w:p>
    <w:p w14:paraId="38C8153A" w14:textId="0B9B843F" w:rsidR="008C280B" w:rsidRPr="00CB26C0" w:rsidRDefault="00A9126E" w:rsidP="00CB26C0">
      <w:pPr>
        <w:widowControl/>
        <w:snapToGrid w:val="0"/>
        <w:spacing w:line="360" w:lineRule="auto"/>
        <w:rPr>
          <w:rFonts w:ascii="Book Antiqua" w:hAnsi="Book Antiqua" w:cs="Segoe UI"/>
          <w:kern w:val="0"/>
          <w:sz w:val="24"/>
          <w:szCs w:val="24"/>
          <w:shd w:val="clear" w:color="auto" w:fill="FFFFFF"/>
        </w:rPr>
      </w:pPr>
      <w:r w:rsidRPr="00CB26C0">
        <w:rPr>
          <w:rFonts w:ascii="Book Antiqua" w:hAnsi="Book Antiqua" w:cs="Segoe UI"/>
          <w:kern w:val="0"/>
          <w:sz w:val="24"/>
          <w:szCs w:val="24"/>
          <w:shd w:val="clear" w:color="auto" w:fill="FFFFFF"/>
        </w:rPr>
        <w:t xml:space="preserve">DBE and SBE </w:t>
      </w:r>
      <w:r w:rsidR="004E3D14" w:rsidRPr="00CB26C0">
        <w:rPr>
          <w:rFonts w:ascii="Book Antiqua" w:hAnsi="Book Antiqua" w:cs="Segoe UI"/>
          <w:kern w:val="0"/>
          <w:sz w:val="24"/>
          <w:szCs w:val="24"/>
          <w:shd w:val="clear" w:color="auto" w:fill="FFFFFF"/>
        </w:rPr>
        <w:t xml:space="preserve">may </w:t>
      </w:r>
      <w:r w:rsidRPr="00CB26C0">
        <w:rPr>
          <w:rFonts w:ascii="Book Antiqua" w:hAnsi="Book Antiqua" w:cs="Segoe UI"/>
          <w:kern w:val="0"/>
          <w:sz w:val="24"/>
          <w:szCs w:val="24"/>
          <w:shd w:val="clear" w:color="auto" w:fill="FFFFFF"/>
        </w:rPr>
        <w:t>have similar clinical outcomes. Compared with DBE, SE seems to have similar diagnostic and therapeutic yields, but shorter procedural time in cost of less depth of insertion.</w:t>
      </w:r>
    </w:p>
    <w:p w14:paraId="27798AB7" w14:textId="77777777" w:rsidR="00281C62" w:rsidRPr="00CB26C0" w:rsidRDefault="00281C62" w:rsidP="00CB26C0">
      <w:pPr>
        <w:widowControl/>
        <w:snapToGrid w:val="0"/>
        <w:spacing w:line="360" w:lineRule="auto"/>
        <w:rPr>
          <w:rFonts w:ascii="Book Antiqua" w:hAnsi="Book Antiqua" w:cs="Segoe UI"/>
          <w:b/>
          <w:i/>
          <w:kern w:val="0"/>
          <w:sz w:val="24"/>
          <w:szCs w:val="24"/>
          <w:shd w:val="clear" w:color="auto" w:fill="FFFFFF"/>
        </w:rPr>
      </w:pPr>
    </w:p>
    <w:p w14:paraId="6EE31235" w14:textId="77777777" w:rsidR="008C280B" w:rsidRPr="00CB26C0" w:rsidRDefault="008C280B" w:rsidP="00CB26C0">
      <w:pPr>
        <w:widowControl/>
        <w:snapToGrid w:val="0"/>
        <w:spacing w:line="360" w:lineRule="auto"/>
        <w:rPr>
          <w:rFonts w:ascii="Book Antiqua" w:hAnsi="Book Antiqua" w:cs="Segoe UI"/>
          <w:b/>
          <w:i/>
          <w:kern w:val="0"/>
          <w:sz w:val="24"/>
          <w:szCs w:val="24"/>
          <w:shd w:val="clear" w:color="auto" w:fill="FFFFFF"/>
        </w:rPr>
      </w:pPr>
      <w:r w:rsidRPr="00CB26C0">
        <w:rPr>
          <w:rFonts w:ascii="Book Antiqua" w:hAnsi="Book Antiqua" w:cs="Segoe UI"/>
          <w:b/>
          <w:i/>
          <w:kern w:val="0"/>
          <w:sz w:val="24"/>
          <w:szCs w:val="24"/>
          <w:shd w:val="clear" w:color="auto" w:fill="FFFFFF"/>
        </w:rPr>
        <w:t>Research perspectives</w:t>
      </w:r>
    </w:p>
    <w:bookmarkEnd w:id="29"/>
    <w:bookmarkEnd w:id="30"/>
    <w:p w14:paraId="637D79E7" w14:textId="176E8A28" w:rsidR="006B4998" w:rsidRPr="00CB26C0" w:rsidRDefault="004E3D14" w:rsidP="00CB26C0">
      <w:pPr>
        <w:snapToGrid w:val="0"/>
        <w:spacing w:line="360" w:lineRule="auto"/>
        <w:rPr>
          <w:rFonts w:ascii="Book Antiqua" w:hAnsi="Book Antiqua"/>
          <w:b/>
          <w:caps/>
          <w:sz w:val="24"/>
          <w:szCs w:val="24"/>
        </w:rPr>
      </w:pPr>
      <w:r w:rsidRPr="00CB26C0">
        <w:rPr>
          <w:rFonts w:ascii="Book Antiqua" w:hAnsi="Book Antiqua"/>
          <w:sz w:val="24"/>
          <w:szCs w:val="24"/>
          <w:lang w:val="en-GB"/>
        </w:rPr>
        <w:t>S</w:t>
      </w:r>
      <w:r w:rsidR="00281C62" w:rsidRPr="00CB26C0">
        <w:rPr>
          <w:rFonts w:ascii="Book Antiqua" w:hAnsi="Book Antiqua"/>
          <w:sz w:val="24"/>
          <w:szCs w:val="24"/>
          <w:lang w:val="en-GB"/>
        </w:rPr>
        <w:t xml:space="preserve">E needs further evaluation </w:t>
      </w:r>
      <w:r w:rsidR="00281C62" w:rsidRPr="00CB26C0">
        <w:rPr>
          <w:rFonts w:ascii="Book Antiqua" w:hAnsi="Book Antiqua"/>
          <w:i/>
          <w:sz w:val="24"/>
          <w:szCs w:val="24"/>
          <w:lang w:val="en-GB"/>
        </w:rPr>
        <w:t>v</w:t>
      </w:r>
      <w:r w:rsidRPr="00CB26C0">
        <w:rPr>
          <w:rFonts w:ascii="Book Antiqua" w:hAnsi="Book Antiqua"/>
          <w:i/>
          <w:sz w:val="24"/>
          <w:szCs w:val="24"/>
          <w:lang w:val="en-GB"/>
        </w:rPr>
        <w:t>s</w:t>
      </w:r>
      <w:r w:rsidRPr="00CB26C0">
        <w:rPr>
          <w:rFonts w:ascii="Book Antiqua" w:hAnsi="Book Antiqua"/>
          <w:sz w:val="24"/>
          <w:szCs w:val="24"/>
          <w:lang w:val="en-GB"/>
        </w:rPr>
        <w:t xml:space="preserve"> SBE. DBE is recommended for complete </w:t>
      </w:r>
      <w:proofErr w:type="spellStart"/>
      <w:r w:rsidRPr="00CB26C0">
        <w:rPr>
          <w:rFonts w:ascii="Book Antiqua" w:hAnsi="Book Antiqua"/>
          <w:sz w:val="24"/>
          <w:szCs w:val="24"/>
          <w:lang w:val="en-GB"/>
        </w:rPr>
        <w:t>enteroscopy</w:t>
      </w:r>
      <w:proofErr w:type="spellEnd"/>
      <w:r w:rsidRPr="00CB26C0">
        <w:rPr>
          <w:rFonts w:ascii="Book Antiqua" w:hAnsi="Book Antiqua"/>
          <w:sz w:val="24"/>
          <w:szCs w:val="24"/>
          <w:lang w:val="en-GB"/>
        </w:rPr>
        <w:t>.</w:t>
      </w:r>
      <w:r w:rsidR="00572FE6" w:rsidRPr="00CB26C0">
        <w:rPr>
          <w:rFonts w:ascii="Book Antiqua" w:hAnsi="Book Antiqua"/>
          <w:sz w:val="24"/>
          <w:szCs w:val="24"/>
        </w:rPr>
        <w:br w:type="page"/>
      </w:r>
      <w:r w:rsidR="003B72B5" w:rsidRPr="00CB26C0">
        <w:rPr>
          <w:rFonts w:ascii="Book Antiqua" w:hAnsi="Book Antiqua"/>
          <w:b/>
          <w:caps/>
          <w:sz w:val="24"/>
          <w:szCs w:val="24"/>
        </w:rPr>
        <w:lastRenderedPageBreak/>
        <w:t>Reference</w:t>
      </w:r>
      <w:r w:rsidR="008C157C" w:rsidRPr="00CB26C0">
        <w:rPr>
          <w:rFonts w:ascii="Book Antiqua" w:hAnsi="Book Antiqua"/>
          <w:b/>
          <w:caps/>
          <w:sz w:val="24"/>
          <w:szCs w:val="24"/>
        </w:rPr>
        <w:t>s</w:t>
      </w:r>
    </w:p>
    <w:p w14:paraId="7529A4F1"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1 </w:t>
      </w:r>
      <w:r w:rsidRPr="00CB26C0">
        <w:rPr>
          <w:rFonts w:ascii="Book Antiqua" w:hAnsi="Book Antiqua"/>
          <w:b/>
          <w:sz w:val="24"/>
          <w:szCs w:val="24"/>
        </w:rPr>
        <w:t>Yamamoto H</w:t>
      </w:r>
      <w:r w:rsidRPr="00CB26C0">
        <w:rPr>
          <w:rFonts w:ascii="Book Antiqua" w:hAnsi="Book Antiqua"/>
          <w:sz w:val="24"/>
          <w:szCs w:val="24"/>
        </w:rPr>
        <w:t xml:space="preserve">, </w:t>
      </w:r>
      <w:proofErr w:type="spellStart"/>
      <w:r w:rsidRPr="00CB26C0">
        <w:rPr>
          <w:rFonts w:ascii="Book Antiqua" w:hAnsi="Book Antiqua"/>
          <w:sz w:val="24"/>
          <w:szCs w:val="24"/>
        </w:rPr>
        <w:t>Sekine</w:t>
      </w:r>
      <w:proofErr w:type="spellEnd"/>
      <w:r w:rsidRPr="00CB26C0">
        <w:rPr>
          <w:rFonts w:ascii="Book Antiqua" w:hAnsi="Book Antiqua"/>
          <w:sz w:val="24"/>
          <w:szCs w:val="24"/>
        </w:rPr>
        <w:t xml:space="preserve"> Y, Sato Y, </w:t>
      </w:r>
      <w:proofErr w:type="spellStart"/>
      <w:r w:rsidRPr="00CB26C0">
        <w:rPr>
          <w:rFonts w:ascii="Book Antiqua" w:hAnsi="Book Antiqua"/>
          <w:sz w:val="24"/>
          <w:szCs w:val="24"/>
        </w:rPr>
        <w:t>Higashizawa</w:t>
      </w:r>
      <w:proofErr w:type="spellEnd"/>
      <w:r w:rsidRPr="00CB26C0">
        <w:rPr>
          <w:rFonts w:ascii="Book Antiqua" w:hAnsi="Book Antiqua"/>
          <w:sz w:val="24"/>
          <w:szCs w:val="24"/>
        </w:rPr>
        <w:t xml:space="preserve"> T, Miyata T, Iino S, </w:t>
      </w:r>
      <w:proofErr w:type="spellStart"/>
      <w:r w:rsidRPr="00CB26C0">
        <w:rPr>
          <w:rFonts w:ascii="Book Antiqua" w:hAnsi="Book Antiqua"/>
          <w:sz w:val="24"/>
          <w:szCs w:val="24"/>
        </w:rPr>
        <w:t>Ido</w:t>
      </w:r>
      <w:proofErr w:type="spellEnd"/>
      <w:r w:rsidRPr="00CB26C0">
        <w:rPr>
          <w:rFonts w:ascii="Book Antiqua" w:hAnsi="Book Antiqua"/>
          <w:sz w:val="24"/>
          <w:szCs w:val="24"/>
        </w:rPr>
        <w:t xml:space="preserve"> K, Sugano K. Total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with a nonsurgical steerable double-balloon method. </w:t>
      </w:r>
      <w:proofErr w:type="spellStart"/>
      <w:r w:rsidRPr="00CB26C0">
        <w:rPr>
          <w:rFonts w:ascii="Book Antiqua" w:hAnsi="Book Antiqua"/>
          <w:i/>
          <w:sz w:val="24"/>
          <w:szCs w:val="24"/>
        </w:rPr>
        <w:t>Gastrointest</w:t>
      </w:r>
      <w:proofErr w:type="spellEnd"/>
      <w:r w:rsidRPr="00CB26C0">
        <w:rPr>
          <w:rFonts w:ascii="Book Antiqua" w:hAnsi="Book Antiqua"/>
          <w:i/>
          <w:sz w:val="24"/>
          <w:szCs w:val="24"/>
        </w:rPr>
        <w:t xml:space="preserve"> </w:t>
      </w:r>
      <w:proofErr w:type="spellStart"/>
      <w:r w:rsidRPr="00CB26C0">
        <w:rPr>
          <w:rFonts w:ascii="Book Antiqua" w:hAnsi="Book Antiqua"/>
          <w:i/>
          <w:sz w:val="24"/>
          <w:szCs w:val="24"/>
        </w:rPr>
        <w:t>Endosc</w:t>
      </w:r>
      <w:proofErr w:type="spellEnd"/>
      <w:r w:rsidRPr="00CB26C0">
        <w:rPr>
          <w:rFonts w:ascii="Book Antiqua" w:hAnsi="Book Antiqua"/>
          <w:sz w:val="24"/>
          <w:szCs w:val="24"/>
        </w:rPr>
        <w:t xml:space="preserve"> 2001; </w:t>
      </w:r>
      <w:r w:rsidRPr="00CB26C0">
        <w:rPr>
          <w:rFonts w:ascii="Book Antiqua" w:hAnsi="Book Antiqua"/>
          <w:b/>
          <w:sz w:val="24"/>
          <w:szCs w:val="24"/>
        </w:rPr>
        <w:t>53</w:t>
      </w:r>
      <w:r w:rsidRPr="00CB26C0">
        <w:rPr>
          <w:rFonts w:ascii="Book Antiqua" w:hAnsi="Book Antiqua"/>
          <w:sz w:val="24"/>
          <w:szCs w:val="24"/>
        </w:rPr>
        <w:t>: 216-220 [PMID: 11174299 DOI: 10.1067/mge.2001.112181]</w:t>
      </w:r>
    </w:p>
    <w:p w14:paraId="59A9B7F9"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2 </w:t>
      </w:r>
      <w:r w:rsidRPr="00CB26C0">
        <w:rPr>
          <w:rFonts w:ascii="Book Antiqua" w:hAnsi="Book Antiqua"/>
          <w:b/>
          <w:sz w:val="24"/>
          <w:szCs w:val="24"/>
        </w:rPr>
        <w:t>Messer I</w:t>
      </w:r>
      <w:r w:rsidRPr="00CB26C0">
        <w:rPr>
          <w:rFonts w:ascii="Book Antiqua" w:hAnsi="Book Antiqua"/>
          <w:sz w:val="24"/>
          <w:szCs w:val="24"/>
        </w:rPr>
        <w:t xml:space="preserve">, May A, Manner H, Ell C. Prospective, randomized, single-center trial comparing double-balloon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and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in patients with suspected small-bowel disorders. </w:t>
      </w:r>
      <w:proofErr w:type="spellStart"/>
      <w:r w:rsidRPr="00CB26C0">
        <w:rPr>
          <w:rFonts w:ascii="Book Antiqua" w:hAnsi="Book Antiqua"/>
          <w:i/>
          <w:sz w:val="24"/>
          <w:szCs w:val="24"/>
        </w:rPr>
        <w:t>Gastrointest</w:t>
      </w:r>
      <w:proofErr w:type="spellEnd"/>
      <w:r w:rsidRPr="00CB26C0">
        <w:rPr>
          <w:rFonts w:ascii="Book Antiqua" w:hAnsi="Book Antiqua"/>
          <w:i/>
          <w:sz w:val="24"/>
          <w:szCs w:val="24"/>
        </w:rPr>
        <w:t xml:space="preserve"> </w:t>
      </w:r>
      <w:proofErr w:type="spellStart"/>
      <w:r w:rsidRPr="00CB26C0">
        <w:rPr>
          <w:rFonts w:ascii="Book Antiqua" w:hAnsi="Book Antiqua"/>
          <w:i/>
          <w:sz w:val="24"/>
          <w:szCs w:val="24"/>
        </w:rPr>
        <w:t>Endosc</w:t>
      </w:r>
      <w:proofErr w:type="spellEnd"/>
      <w:r w:rsidRPr="00CB26C0">
        <w:rPr>
          <w:rFonts w:ascii="Book Antiqua" w:hAnsi="Book Antiqua"/>
          <w:sz w:val="24"/>
          <w:szCs w:val="24"/>
        </w:rPr>
        <w:t xml:space="preserve"> 2013; </w:t>
      </w:r>
      <w:r w:rsidRPr="00CB26C0">
        <w:rPr>
          <w:rFonts w:ascii="Book Antiqua" w:hAnsi="Book Antiqua"/>
          <w:b/>
          <w:sz w:val="24"/>
          <w:szCs w:val="24"/>
        </w:rPr>
        <w:t>77</w:t>
      </w:r>
      <w:r w:rsidRPr="00CB26C0">
        <w:rPr>
          <w:rFonts w:ascii="Book Antiqua" w:hAnsi="Book Antiqua"/>
          <w:sz w:val="24"/>
          <w:szCs w:val="24"/>
        </w:rPr>
        <w:t>: 241-249 [PMID: 23043851 DOI: 10.1016/j.gie.2012.08.020]</w:t>
      </w:r>
    </w:p>
    <w:p w14:paraId="5F03A033"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3 </w:t>
      </w:r>
      <w:proofErr w:type="spellStart"/>
      <w:r w:rsidRPr="00CB26C0">
        <w:rPr>
          <w:rFonts w:ascii="Book Antiqua" w:hAnsi="Book Antiqua"/>
          <w:b/>
          <w:sz w:val="24"/>
          <w:szCs w:val="24"/>
        </w:rPr>
        <w:t>Efthymiou</w:t>
      </w:r>
      <w:proofErr w:type="spellEnd"/>
      <w:r w:rsidRPr="00CB26C0">
        <w:rPr>
          <w:rFonts w:ascii="Book Antiqua" w:hAnsi="Book Antiqua"/>
          <w:b/>
          <w:sz w:val="24"/>
          <w:szCs w:val="24"/>
        </w:rPr>
        <w:t xml:space="preserve"> M</w:t>
      </w:r>
      <w:r w:rsidRPr="00CB26C0">
        <w:rPr>
          <w:rFonts w:ascii="Book Antiqua" w:hAnsi="Book Antiqua"/>
          <w:sz w:val="24"/>
          <w:szCs w:val="24"/>
        </w:rPr>
        <w:t xml:space="preserve">, Desmond PV, Brown G, La </w:t>
      </w:r>
      <w:proofErr w:type="spellStart"/>
      <w:r w:rsidRPr="00CB26C0">
        <w:rPr>
          <w:rFonts w:ascii="Book Antiqua" w:hAnsi="Book Antiqua"/>
          <w:sz w:val="24"/>
          <w:szCs w:val="24"/>
        </w:rPr>
        <w:t>Nauze</w:t>
      </w:r>
      <w:proofErr w:type="spellEnd"/>
      <w:r w:rsidRPr="00CB26C0">
        <w:rPr>
          <w:rFonts w:ascii="Book Antiqua" w:hAnsi="Book Antiqua"/>
          <w:sz w:val="24"/>
          <w:szCs w:val="24"/>
        </w:rPr>
        <w:t xml:space="preserve"> R, </w:t>
      </w:r>
      <w:proofErr w:type="spellStart"/>
      <w:r w:rsidRPr="00CB26C0">
        <w:rPr>
          <w:rFonts w:ascii="Book Antiqua" w:hAnsi="Book Antiqua"/>
          <w:sz w:val="24"/>
          <w:szCs w:val="24"/>
        </w:rPr>
        <w:t>Kaffes</w:t>
      </w:r>
      <w:proofErr w:type="spellEnd"/>
      <w:r w:rsidRPr="00CB26C0">
        <w:rPr>
          <w:rFonts w:ascii="Book Antiqua" w:hAnsi="Book Antiqua"/>
          <w:sz w:val="24"/>
          <w:szCs w:val="24"/>
        </w:rPr>
        <w:t xml:space="preserve"> A, Chua TJ, Taylor AC. SINGLE-01: a randomized, controlled trial comparing the efficacy and depth of insertion of single- and double-balloon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by using a novel method to determine insertion depth. </w:t>
      </w:r>
      <w:proofErr w:type="spellStart"/>
      <w:r w:rsidRPr="00CB26C0">
        <w:rPr>
          <w:rFonts w:ascii="Book Antiqua" w:hAnsi="Book Antiqua"/>
          <w:i/>
          <w:sz w:val="24"/>
          <w:szCs w:val="24"/>
        </w:rPr>
        <w:t>Gastrointest</w:t>
      </w:r>
      <w:proofErr w:type="spellEnd"/>
      <w:r w:rsidRPr="00CB26C0">
        <w:rPr>
          <w:rFonts w:ascii="Book Antiqua" w:hAnsi="Book Antiqua"/>
          <w:i/>
          <w:sz w:val="24"/>
          <w:szCs w:val="24"/>
        </w:rPr>
        <w:t xml:space="preserve"> </w:t>
      </w:r>
      <w:proofErr w:type="spellStart"/>
      <w:r w:rsidRPr="00CB26C0">
        <w:rPr>
          <w:rFonts w:ascii="Book Antiqua" w:hAnsi="Book Antiqua"/>
          <w:i/>
          <w:sz w:val="24"/>
          <w:szCs w:val="24"/>
        </w:rPr>
        <w:t>Endosc</w:t>
      </w:r>
      <w:proofErr w:type="spellEnd"/>
      <w:r w:rsidRPr="00CB26C0">
        <w:rPr>
          <w:rFonts w:ascii="Book Antiqua" w:hAnsi="Book Antiqua"/>
          <w:sz w:val="24"/>
          <w:szCs w:val="24"/>
        </w:rPr>
        <w:t xml:space="preserve"> 2012; </w:t>
      </w:r>
      <w:r w:rsidRPr="00CB26C0">
        <w:rPr>
          <w:rFonts w:ascii="Book Antiqua" w:hAnsi="Book Antiqua"/>
          <w:b/>
          <w:sz w:val="24"/>
          <w:szCs w:val="24"/>
        </w:rPr>
        <w:t>76</w:t>
      </w:r>
      <w:r w:rsidRPr="00CB26C0">
        <w:rPr>
          <w:rFonts w:ascii="Book Antiqua" w:hAnsi="Book Antiqua"/>
          <w:sz w:val="24"/>
          <w:szCs w:val="24"/>
        </w:rPr>
        <w:t>: 972-980 [PMID: 22980289 DOI: 10.1016/j.gie.2012.06.033]</w:t>
      </w:r>
    </w:p>
    <w:p w14:paraId="2925AF14"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4 </w:t>
      </w:r>
      <w:r w:rsidRPr="00CB26C0">
        <w:rPr>
          <w:rFonts w:ascii="Book Antiqua" w:hAnsi="Book Antiqua"/>
          <w:b/>
          <w:sz w:val="24"/>
          <w:szCs w:val="24"/>
        </w:rPr>
        <w:t>Ren W</w:t>
      </w:r>
      <w:r w:rsidRPr="00CB26C0">
        <w:rPr>
          <w:rFonts w:ascii="Book Antiqua" w:hAnsi="Book Antiqua"/>
          <w:sz w:val="24"/>
          <w:szCs w:val="24"/>
        </w:rPr>
        <w:t xml:space="preserve">, Wang L, Ning L, Li Y, Zhao X. Comparison of diagnosis of small bowel disease between single </w:t>
      </w:r>
      <w:proofErr w:type="spellStart"/>
      <w:r w:rsidRPr="00CB26C0">
        <w:rPr>
          <w:rFonts w:ascii="Book Antiqua" w:hAnsi="Book Antiqua"/>
          <w:sz w:val="24"/>
          <w:szCs w:val="24"/>
        </w:rPr>
        <w:t>ballom</w:t>
      </w:r>
      <w:proofErr w:type="spellEnd"/>
      <w:r w:rsidRPr="00CB26C0">
        <w:rPr>
          <w:rFonts w:ascii="Book Antiqua" w:hAnsi="Book Antiqua"/>
          <w:sz w:val="24"/>
          <w:szCs w:val="24"/>
        </w:rPr>
        <w:t xml:space="preserve"> and double </w:t>
      </w:r>
      <w:proofErr w:type="spellStart"/>
      <w:r w:rsidRPr="00CB26C0">
        <w:rPr>
          <w:rFonts w:ascii="Book Antiqua" w:hAnsi="Book Antiqua"/>
          <w:sz w:val="24"/>
          <w:szCs w:val="24"/>
        </w:rPr>
        <w:t>ballon</w:t>
      </w:r>
      <w:proofErr w:type="spellEnd"/>
      <w:r w:rsidRPr="00CB26C0">
        <w:rPr>
          <w:rFonts w:ascii="Book Antiqua" w:hAnsi="Book Antiqua"/>
          <w:sz w:val="24"/>
          <w:szCs w:val="24"/>
        </w:rPr>
        <w:t xml:space="preserve">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w:t>
      </w:r>
      <w:proofErr w:type="spellStart"/>
      <w:r w:rsidRPr="00CB26C0">
        <w:rPr>
          <w:rFonts w:ascii="Book Antiqua" w:hAnsi="Book Antiqua"/>
          <w:i/>
          <w:sz w:val="24"/>
          <w:szCs w:val="24"/>
        </w:rPr>
        <w:t>Zhongguo</w:t>
      </w:r>
      <w:proofErr w:type="spellEnd"/>
      <w:r w:rsidRPr="00CB26C0">
        <w:rPr>
          <w:rFonts w:ascii="Book Antiqua" w:hAnsi="Book Antiqua"/>
          <w:i/>
          <w:sz w:val="24"/>
          <w:szCs w:val="24"/>
        </w:rPr>
        <w:t xml:space="preserve"> </w:t>
      </w:r>
      <w:proofErr w:type="spellStart"/>
      <w:r w:rsidRPr="00CB26C0">
        <w:rPr>
          <w:rFonts w:ascii="Book Antiqua" w:hAnsi="Book Antiqua"/>
          <w:i/>
          <w:sz w:val="24"/>
          <w:szCs w:val="24"/>
        </w:rPr>
        <w:t>Jiceng</w:t>
      </w:r>
      <w:proofErr w:type="spellEnd"/>
      <w:r w:rsidRPr="00CB26C0">
        <w:rPr>
          <w:rFonts w:ascii="Book Antiqua" w:hAnsi="Book Antiqua"/>
          <w:i/>
          <w:sz w:val="24"/>
          <w:szCs w:val="24"/>
        </w:rPr>
        <w:t xml:space="preserve"> </w:t>
      </w:r>
      <w:proofErr w:type="spellStart"/>
      <w:r w:rsidRPr="00CB26C0">
        <w:rPr>
          <w:rFonts w:ascii="Book Antiqua" w:hAnsi="Book Antiqua"/>
          <w:i/>
          <w:sz w:val="24"/>
          <w:szCs w:val="24"/>
        </w:rPr>
        <w:t>Yiyao</w:t>
      </w:r>
      <w:proofErr w:type="spellEnd"/>
      <w:r w:rsidRPr="00CB26C0">
        <w:rPr>
          <w:rFonts w:ascii="Book Antiqua" w:hAnsi="Book Antiqua"/>
          <w:sz w:val="24"/>
          <w:szCs w:val="24"/>
        </w:rPr>
        <w:t xml:space="preserve"> 2011; </w:t>
      </w:r>
      <w:r w:rsidRPr="00CB26C0">
        <w:rPr>
          <w:rFonts w:ascii="Book Antiqua" w:hAnsi="Book Antiqua"/>
          <w:b/>
          <w:sz w:val="24"/>
          <w:szCs w:val="24"/>
        </w:rPr>
        <w:t>18</w:t>
      </w:r>
      <w:r w:rsidRPr="00CB26C0">
        <w:rPr>
          <w:rFonts w:ascii="Book Antiqua" w:hAnsi="Book Antiqua"/>
          <w:sz w:val="24"/>
          <w:szCs w:val="24"/>
        </w:rPr>
        <w:t>: 1653-1655 [DOI: 10.3760/cma.j.issn.1008-6706.2011.12.034]</w:t>
      </w:r>
    </w:p>
    <w:p w14:paraId="25BA50FC"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5 </w:t>
      </w:r>
      <w:r w:rsidRPr="00CB26C0">
        <w:rPr>
          <w:rFonts w:ascii="Book Antiqua" w:hAnsi="Book Antiqua"/>
          <w:b/>
          <w:sz w:val="24"/>
          <w:szCs w:val="24"/>
        </w:rPr>
        <w:t>Takano N</w:t>
      </w:r>
      <w:r w:rsidRPr="00CB26C0">
        <w:rPr>
          <w:rFonts w:ascii="Book Antiqua" w:hAnsi="Book Antiqua"/>
          <w:sz w:val="24"/>
          <w:szCs w:val="24"/>
        </w:rPr>
        <w:t xml:space="preserve">, Yamada A, </w:t>
      </w:r>
      <w:proofErr w:type="spellStart"/>
      <w:r w:rsidRPr="00CB26C0">
        <w:rPr>
          <w:rFonts w:ascii="Book Antiqua" w:hAnsi="Book Antiqua"/>
          <w:sz w:val="24"/>
          <w:szCs w:val="24"/>
        </w:rPr>
        <w:t>Watabe</w:t>
      </w:r>
      <w:proofErr w:type="spellEnd"/>
      <w:r w:rsidRPr="00CB26C0">
        <w:rPr>
          <w:rFonts w:ascii="Book Antiqua" w:hAnsi="Book Antiqua"/>
          <w:sz w:val="24"/>
          <w:szCs w:val="24"/>
        </w:rPr>
        <w:t xml:space="preserve"> H, Togo G, </w:t>
      </w:r>
      <w:proofErr w:type="spellStart"/>
      <w:r w:rsidRPr="00CB26C0">
        <w:rPr>
          <w:rFonts w:ascii="Book Antiqua" w:hAnsi="Book Antiqua"/>
          <w:sz w:val="24"/>
          <w:szCs w:val="24"/>
        </w:rPr>
        <w:t>Yamaji</w:t>
      </w:r>
      <w:proofErr w:type="spellEnd"/>
      <w:r w:rsidRPr="00CB26C0">
        <w:rPr>
          <w:rFonts w:ascii="Book Antiqua" w:hAnsi="Book Antiqua"/>
          <w:sz w:val="24"/>
          <w:szCs w:val="24"/>
        </w:rPr>
        <w:t xml:space="preserve"> Y, Yoshida H, </w:t>
      </w:r>
      <w:proofErr w:type="spellStart"/>
      <w:r w:rsidRPr="00CB26C0">
        <w:rPr>
          <w:rFonts w:ascii="Book Antiqua" w:hAnsi="Book Antiqua"/>
          <w:sz w:val="24"/>
          <w:szCs w:val="24"/>
        </w:rPr>
        <w:t>Kawabe</w:t>
      </w:r>
      <w:proofErr w:type="spellEnd"/>
      <w:r w:rsidRPr="00CB26C0">
        <w:rPr>
          <w:rFonts w:ascii="Book Antiqua" w:hAnsi="Book Antiqua"/>
          <w:sz w:val="24"/>
          <w:szCs w:val="24"/>
        </w:rPr>
        <w:t xml:space="preserve"> T, </w:t>
      </w:r>
      <w:proofErr w:type="spellStart"/>
      <w:r w:rsidRPr="00CB26C0">
        <w:rPr>
          <w:rFonts w:ascii="Book Antiqua" w:hAnsi="Book Antiqua"/>
          <w:sz w:val="24"/>
          <w:szCs w:val="24"/>
        </w:rPr>
        <w:t>Omata</w:t>
      </w:r>
      <w:proofErr w:type="spellEnd"/>
      <w:r w:rsidRPr="00CB26C0">
        <w:rPr>
          <w:rFonts w:ascii="Book Antiqua" w:hAnsi="Book Antiqua"/>
          <w:sz w:val="24"/>
          <w:szCs w:val="24"/>
        </w:rPr>
        <w:t xml:space="preserve"> M, Koike K. Single-balloon versus double-balloon endoscopy for achieving total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a randomized, controlled trial. </w:t>
      </w:r>
      <w:proofErr w:type="spellStart"/>
      <w:r w:rsidRPr="00CB26C0">
        <w:rPr>
          <w:rFonts w:ascii="Book Antiqua" w:hAnsi="Book Antiqua"/>
          <w:i/>
          <w:sz w:val="24"/>
          <w:szCs w:val="24"/>
        </w:rPr>
        <w:t>Gastrointest</w:t>
      </w:r>
      <w:proofErr w:type="spellEnd"/>
      <w:r w:rsidRPr="00CB26C0">
        <w:rPr>
          <w:rFonts w:ascii="Book Antiqua" w:hAnsi="Book Antiqua"/>
          <w:i/>
          <w:sz w:val="24"/>
          <w:szCs w:val="24"/>
        </w:rPr>
        <w:t xml:space="preserve"> </w:t>
      </w:r>
      <w:proofErr w:type="spellStart"/>
      <w:r w:rsidRPr="00CB26C0">
        <w:rPr>
          <w:rFonts w:ascii="Book Antiqua" w:hAnsi="Book Antiqua"/>
          <w:i/>
          <w:sz w:val="24"/>
          <w:szCs w:val="24"/>
        </w:rPr>
        <w:t>Endosc</w:t>
      </w:r>
      <w:proofErr w:type="spellEnd"/>
      <w:r w:rsidRPr="00CB26C0">
        <w:rPr>
          <w:rFonts w:ascii="Book Antiqua" w:hAnsi="Book Antiqua"/>
          <w:sz w:val="24"/>
          <w:szCs w:val="24"/>
        </w:rPr>
        <w:t xml:space="preserve"> 2011; </w:t>
      </w:r>
      <w:r w:rsidRPr="00CB26C0">
        <w:rPr>
          <w:rFonts w:ascii="Book Antiqua" w:hAnsi="Book Antiqua"/>
          <w:b/>
          <w:sz w:val="24"/>
          <w:szCs w:val="24"/>
        </w:rPr>
        <w:t>73</w:t>
      </w:r>
      <w:r w:rsidRPr="00CB26C0">
        <w:rPr>
          <w:rFonts w:ascii="Book Antiqua" w:hAnsi="Book Antiqua"/>
          <w:sz w:val="24"/>
          <w:szCs w:val="24"/>
        </w:rPr>
        <w:t>: 734-739 [PMID: 21272875 DOI: 10.1016/j.gie.2010.10.047]</w:t>
      </w:r>
    </w:p>
    <w:p w14:paraId="77C1884B" w14:textId="304472E9"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6 </w:t>
      </w:r>
      <w:r w:rsidRPr="00CB26C0">
        <w:rPr>
          <w:rFonts w:ascii="Book Antiqua" w:hAnsi="Book Antiqua"/>
          <w:b/>
          <w:sz w:val="24"/>
          <w:szCs w:val="24"/>
        </w:rPr>
        <w:t>Domagk D</w:t>
      </w:r>
      <w:r w:rsidRPr="00CB26C0">
        <w:rPr>
          <w:rFonts w:ascii="Book Antiqua" w:hAnsi="Book Antiqua"/>
          <w:sz w:val="24"/>
          <w:szCs w:val="24"/>
        </w:rPr>
        <w:t xml:space="preserve">, </w:t>
      </w:r>
      <w:proofErr w:type="spellStart"/>
      <w:r w:rsidRPr="00CB26C0">
        <w:rPr>
          <w:rFonts w:ascii="Book Antiqua" w:hAnsi="Book Antiqua"/>
          <w:sz w:val="24"/>
          <w:szCs w:val="24"/>
        </w:rPr>
        <w:t>Mensink</w:t>
      </w:r>
      <w:proofErr w:type="spellEnd"/>
      <w:r w:rsidRPr="00CB26C0">
        <w:rPr>
          <w:rFonts w:ascii="Book Antiqua" w:hAnsi="Book Antiqua"/>
          <w:sz w:val="24"/>
          <w:szCs w:val="24"/>
        </w:rPr>
        <w:t xml:space="preserve"> P, </w:t>
      </w:r>
      <w:proofErr w:type="spellStart"/>
      <w:r w:rsidRPr="00CB26C0">
        <w:rPr>
          <w:rFonts w:ascii="Book Antiqua" w:hAnsi="Book Antiqua"/>
          <w:sz w:val="24"/>
          <w:szCs w:val="24"/>
        </w:rPr>
        <w:t>Aktas</w:t>
      </w:r>
      <w:proofErr w:type="spellEnd"/>
      <w:r w:rsidRPr="00CB26C0">
        <w:rPr>
          <w:rFonts w:ascii="Book Antiqua" w:hAnsi="Book Antiqua"/>
          <w:sz w:val="24"/>
          <w:szCs w:val="24"/>
        </w:rPr>
        <w:t xml:space="preserve"> H, Lenz P, Meister T, </w:t>
      </w:r>
      <w:proofErr w:type="spellStart"/>
      <w:r w:rsidRPr="00CB26C0">
        <w:rPr>
          <w:rFonts w:ascii="Book Antiqua" w:hAnsi="Book Antiqua"/>
          <w:sz w:val="24"/>
          <w:szCs w:val="24"/>
        </w:rPr>
        <w:t>Luegering</w:t>
      </w:r>
      <w:proofErr w:type="spellEnd"/>
      <w:r w:rsidRPr="00CB26C0">
        <w:rPr>
          <w:rFonts w:ascii="Book Antiqua" w:hAnsi="Book Antiqua"/>
          <w:sz w:val="24"/>
          <w:szCs w:val="24"/>
        </w:rPr>
        <w:t xml:space="preserve"> A, </w:t>
      </w:r>
      <w:proofErr w:type="spellStart"/>
      <w:r w:rsidRPr="00CB26C0">
        <w:rPr>
          <w:rFonts w:ascii="Book Antiqua" w:hAnsi="Book Antiqua"/>
          <w:sz w:val="24"/>
          <w:szCs w:val="24"/>
        </w:rPr>
        <w:t>Ullerich</w:t>
      </w:r>
      <w:proofErr w:type="spellEnd"/>
      <w:r w:rsidRPr="00CB26C0">
        <w:rPr>
          <w:rFonts w:ascii="Book Antiqua" w:hAnsi="Book Antiqua"/>
          <w:sz w:val="24"/>
          <w:szCs w:val="24"/>
        </w:rPr>
        <w:t xml:space="preserve"> H, </w:t>
      </w:r>
      <w:proofErr w:type="spellStart"/>
      <w:r w:rsidRPr="00CB26C0">
        <w:rPr>
          <w:rFonts w:ascii="Book Antiqua" w:hAnsi="Book Antiqua"/>
          <w:sz w:val="24"/>
          <w:szCs w:val="24"/>
        </w:rPr>
        <w:t>Aabakken</w:t>
      </w:r>
      <w:proofErr w:type="spellEnd"/>
      <w:r w:rsidRPr="00CB26C0">
        <w:rPr>
          <w:rFonts w:ascii="Book Antiqua" w:hAnsi="Book Antiqua"/>
          <w:sz w:val="24"/>
          <w:szCs w:val="24"/>
        </w:rPr>
        <w:t xml:space="preserve"> L, </w:t>
      </w:r>
      <w:proofErr w:type="spellStart"/>
      <w:r w:rsidRPr="00CB26C0">
        <w:rPr>
          <w:rFonts w:ascii="Book Antiqua" w:hAnsi="Book Antiqua"/>
          <w:sz w:val="24"/>
          <w:szCs w:val="24"/>
        </w:rPr>
        <w:t>Heinecke</w:t>
      </w:r>
      <w:proofErr w:type="spellEnd"/>
      <w:r w:rsidRPr="00CB26C0">
        <w:rPr>
          <w:rFonts w:ascii="Book Antiqua" w:hAnsi="Book Antiqua"/>
          <w:sz w:val="24"/>
          <w:szCs w:val="24"/>
        </w:rPr>
        <w:t xml:space="preserve"> A, </w:t>
      </w:r>
      <w:proofErr w:type="spellStart"/>
      <w:r w:rsidRPr="00CB26C0">
        <w:rPr>
          <w:rFonts w:ascii="Book Antiqua" w:hAnsi="Book Antiqua"/>
          <w:sz w:val="24"/>
          <w:szCs w:val="24"/>
        </w:rPr>
        <w:t>Domschke</w:t>
      </w:r>
      <w:proofErr w:type="spellEnd"/>
      <w:r w:rsidRPr="00CB26C0">
        <w:rPr>
          <w:rFonts w:ascii="Book Antiqua" w:hAnsi="Book Antiqua"/>
          <w:sz w:val="24"/>
          <w:szCs w:val="24"/>
        </w:rPr>
        <w:t xml:space="preserve"> W, </w:t>
      </w:r>
      <w:proofErr w:type="spellStart"/>
      <w:r w:rsidRPr="00CB26C0">
        <w:rPr>
          <w:rFonts w:ascii="Book Antiqua" w:hAnsi="Book Antiqua"/>
          <w:sz w:val="24"/>
          <w:szCs w:val="24"/>
        </w:rPr>
        <w:t>Kuipers</w:t>
      </w:r>
      <w:proofErr w:type="spellEnd"/>
      <w:r w:rsidRPr="00CB26C0">
        <w:rPr>
          <w:rFonts w:ascii="Book Antiqua" w:hAnsi="Book Antiqua"/>
          <w:sz w:val="24"/>
          <w:szCs w:val="24"/>
        </w:rPr>
        <w:t xml:space="preserve"> E, </w:t>
      </w:r>
      <w:proofErr w:type="spellStart"/>
      <w:r w:rsidRPr="00CB26C0">
        <w:rPr>
          <w:rFonts w:ascii="Book Antiqua" w:hAnsi="Book Antiqua"/>
          <w:sz w:val="24"/>
          <w:szCs w:val="24"/>
        </w:rPr>
        <w:t>Bretthauer</w:t>
      </w:r>
      <w:proofErr w:type="spellEnd"/>
      <w:r w:rsidRPr="00CB26C0">
        <w:rPr>
          <w:rFonts w:ascii="Book Antiqua" w:hAnsi="Book Antiqua"/>
          <w:sz w:val="24"/>
          <w:szCs w:val="24"/>
        </w:rPr>
        <w:t xml:space="preserve"> M. Single- </w:t>
      </w:r>
      <w:r w:rsidR="00811EEE" w:rsidRPr="00811EEE">
        <w:rPr>
          <w:rFonts w:ascii="Book Antiqua" w:hAnsi="Book Antiqua"/>
          <w:i/>
          <w:sz w:val="24"/>
          <w:szCs w:val="24"/>
        </w:rPr>
        <w:t>vs</w:t>
      </w:r>
      <w:r w:rsidRPr="00CB26C0">
        <w:rPr>
          <w:rFonts w:ascii="Book Antiqua" w:hAnsi="Book Antiqua"/>
          <w:sz w:val="24"/>
          <w:szCs w:val="24"/>
        </w:rPr>
        <w:t xml:space="preserve"> double-balloon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in small-bowel diagnostics: a randomized multicenter trial. </w:t>
      </w:r>
      <w:r w:rsidRPr="00CB26C0">
        <w:rPr>
          <w:rFonts w:ascii="Book Antiqua" w:hAnsi="Book Antiqua"/>
          <w:i/>
          <w:sz w:val="24"/>
          <w:szCs w:val="24"/>
        </w:rPr>
        <w:t>Endoscopy</w:t>
      </w:r>
      <w:r w:rsidRPr="00CB26C0">
        <w:rPr>
          <w:rFonts w:ascii="Book Antiqua" w:hAnsi="Book Antiqua"/>
          <w:sz w:val="24"/>
          <w:szCs w:val="24"/>
        </w:rPr>
        <w:t xml:space="preserve"> 2011; </w:t>
      </w:r>
      <w:r w:rsidRPr="00CB26C0">
        <w:rPr>
          <w:rFonts w:ascii="Book Antiqua" w:hAnsi="Book Antiqua"/>
          <w:b/>
          <w:sz w:val="24"/>
          <w:szCs w:val="24"/>
        </w:rPr>
        <w:t>43</w:t>
      </w:r>
      <w:r w:rsidRPr="00CB26C0">
        <w:rPr>
          <w:rFonts w:ascii="Book Antiqua" w:hAnsi="Book Antiqua"/>
          <w:sz w:val="24"/>
          <w:szCs w:val="24"/>
        </w:rPr>
        <w:t>: 472-476 [PMID: 21384320 DOI: 10.1055/s-0030-1256247]</w:t>
      </w:r>
    </w:p>
    <w:p w14:paraId="5696A0A7"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7 </w:t>
      </w:r>
      <w:r w:rsidRPr="00CB26C0">
        <w:rPr>
          <w:rFonts w:ascii="Book Antiqua" w:hAnsi="Book Antiqua"/>
          <w:b/>
          <w:sz w:val="24"/>
          <w:szCs w:val="24"/>
        </w:rPr>
        <w:t>Moran RA</w:t>
      </w:r>
      <w:r w:rsidRPr="00CB26C0">
        <w:rPr>
          <w:rFonts w:ascii="Book Antiqua" w:hAnsi="Book Antiqua"/>
          <w:sz w:val="24"/>
          <w:szCs w:val="24"/>
        </w:rPr>
        <w:t xml:space="preserve">, </w:t>
      </w:r>
      <w:proofErr w:type="spellStart"/>
      <w:r w:rsidRPr="00CB26C0">
        <w:rPr>
          <w:rFonts w:ascii="Book Antiqua" w:hAnsi="Book Antiqua"/>
          <w:sz w:val="24"/>
          <w:szCs w:val="24"/>
        </w:rPr>
        <w:t>Barola</w:t>
      </w:r>
      <w:proofErr w:type="spellEnd"/>
      <w:r w:rsidRPr="00CB26C0">
        <w:rPr>
          <w:rFonts w:ascii="Book Antiqua" w:hAnsi="Book Antiqua"/>
          <w:sz w:val="24"/>
          <w:szCs w:val="24"/>
        </w:rPr>
        <w:t xml:space="preserve"> S, Law JK, </w:t>
      </w:r>
      <w:proofErr w:type="spellStart"/>
      <w:r w:rsidRPr="00CB26C0">
        <w:rPr>
          <w:rFonts w:ascii="Book Antiqua" w:hAnsi="Book Antiqua"/>
          <w:sz w:val="24"/>
          <w:szCs w:val="24"/>
        </w:rPr>
        <w:t>Amateau</w:t>
      </w:r>
      <w:proofErr w:type="spellEnd"/>
      <w:r w:rsidRPr="00CB26C0">
        <w:rPr>
          <w:rFonts w:ascii="Book Antiqua" w:hAnsi="Book Antiqua"/>
          <w:sz w:val="24"/>
          <w:szCs w:val="24"/>
        </w:rPr>
        <w:t xml:space="preserve"> SK, </w:t>
      </w:r>
      <w:proofErr w:type="spellStart"/>
      <w:r w:rsidRPr="00CB26C0">
        <w:rPr>
          <w:rFonts w:ascii="Book Antiqua" w:hAnsi="Book Antiqua"/>
          <w:sz w:val="24"/>
          <w:szCs w:val="24"/>
        </w:rPr>
        <w:t>Rolshud</w:t>
      </w:r>
      <w:proofErr w:type="spellEnd"/>
      <w:r w:rsidRPr="00CB26C0">
        <w:rPr>
          <w:rFonts w:ascii="Book Antiqua" w:hAnsi="Book Antiqua"/>
          <w:sz w:val="24"/>
          <w:szCs w:val="24"/>
        </w:rPr>
        <w:t xml:space="preserve"> D, </w:t>
      </w:r>
      <w:proofErr w:type="spellStart"/>
      <w:r w:rsidRPr="00CB26C0">
        <w:rPr>
          <w:rFonts w:ascii="Book Antiqua" w:hAnsi="Book Antiqua"/>
          <w:sz w:val="24"/>
          <w:szCs w:val="24"/>
        </w:rPr>
        <w:t>Corless</w:t>
      </w:r>
      <w:proofErr w:type="spellEnd"/>
      <w:r w:rsidRPr="00CB26C0">
        <w:rPr>
          <w:rFonts w:ascii="Book Antiqua" w:hAnsi="Book Antiqua"/>
          <w:sz w:val="24"/>
          <w:szCs w:val="24"/>
        </w:rPr>
        <w:t xml:space="preserve"> E, </w:t>
      </w:r>
      <w:proofErr w:type="spellStart"/>
      <w:r w:rsidRPr="00CB26C0">
        <w:rPr>
          <w:rFonts w:ascii="Book Antiqua" w:hAnsi="Book Antiqua"/>
          <w:sz w:val="24"/>
          <w:szCs w:val="24"/>
        </w:rPr>
        <w:t>Kiswani</w:t>
      </w:r>
      <w:proofErr w:type="spellEnd"/>
      <w:r w:rsidRPr="00CB26C0">
        <w:rPr>
          <w:rFonts w:ascii="Book Antiqua" w:hAnsi="Book Antiqua"/>
          <w:sz w:val="24"/>
          <w:szCs w:val="24"/>
        </w:rPr>
        <w:t xml:space="preserve"> V, Singh VK, </w:t>
      </w:r>
      <w:proofErr w:type="spellStart"/>
      <w:r w:rsidRPr="00CB26C0">
        <w:rPr>
          <w:rFonts w:ascii="Book Antiqua" w:hAnsi="Book Antiqua"/>
          <w:sz w:val="24"/>
          <w:szCs w:val="24"/>
        </w:rPr>
        <w:t>Kalloo</w:t>
      </w:r>
      <w:proofErr w:type="spellEnd"/>
      <w:r w:rsidRPr="00CB26C0">
        <w:rPr>
          <w:rFonts w:ascii="Book Antiqua" w:hAnsi="Book Antiqua"/>
          <w:sz w:val="24"/>
          <w:szCs w:val="24"/>
        </w:rPr>
        <w:t xml:space="preserve"> AN, </w:t>
      </w:r>
      <w:proofErr w:type="spellStart"/>
      <w:r w:rsidRPr="00CB26C0">
        <w:rPr>
          <w:rFonts w:ascii="Book Antiqua" w:hAnsi="Book Antiqua"/>
          <w:sz w:val="24"/>
          <w:szCs w:val="24"/>
        </w:rPr>
        <w:t>Khashab</w:t>
      </w:r>
      <w:proofErr w:type="spellEnd"/>
      <w:r w:rsidRPr="00CB26C0">
        <w:rPr>
          <w:rFonts w:ascii="Book Antiqua" w:hAnsi="Book Antiqua"/>
          <w:sz w:val="24"/>
          <w:szCs w:val="24"/>
        </w:rPr>
        <w:t xml:space="preserve"> MA, Marie Lennon A, Okolo PI 3rd, </w:t>
      </w:r>
      <w:proofErr w:type="spellStart"/>
      <w:r w:rsidRPr="00CB26C0">
        <w:rPr>
          <w:rFonts w:ascii="Book Antiqua" w:hAnsi="Book Antiqua"/>
          <w:sz w:val="24"/>
          <w:szCs w:val="24"/>
        </w:rPr>
        <w:t>Kumbhari</w:t>
      </w:r>
      <w:proofErr w:type="spellEnd"/>
      <w:r w:rsidRPr="00CB26C0">
        <w:rPr>
          <w:rFonts w:ascii="Book Antiqua" w:hAnsi="Book Antiqua"/>
          <w:sz w:val="24"/>
          <w:szCs w:val="24"/>
        </w:rPr>
        <w:t xml:space="preserve"> V. A Randomized Controlled Trial Comparing the Depth of Maximal Insertion Between Anterograde Single-Balloon Versus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w:t>
      </w:r>
      <w:r w:rsidRPr="00CB26C0">
        <w:rPr>
          <w:rFonts w:ascii="Book Antiqua" w:hAnsi="Book Antiqua"/>
          <w:i/>
          <w:sz w:val="24"/>
          <w:szCs w:val="24"/>
        </w:rPr>
        <w:t>Clin Med Insights Gastroenterol</w:t>
      </w:r>
      <w:r w:rsidRPr="00CB26C0">
        <w:rPr>
          <w:rFonts w:ascii="Book Antiqua" w:hAnsi="Book Antiqua"/>
          <w:sz w:val="24"/>
          <w:szCs w:val="24"/>
        </w:rPr>
        <w:t xml:space="preserve"> 2018; </w:t>
      </w:r>
      <w:r w:rsidRPr="00CB26C0">
        <w:rPr>
          <w:rFonts w:ascii="Book Antiqua" w:hAnsi="Book Antiqua"/>
          <w:b/>
          <w:sz w:val="24"/>
          <w:szCs w:val="24"/>
        </w:rPr>
        <w:t>11</w:t>
      </w:r>
      <w:r w:rsidRPr="00CB26C0">
        <w:rPr>
          <w:rFonts w:ascii="Book Antiqua" w:hAnsi="Book Antiqua"/>
          <w:sz w:val="24"/>
          <w:szCs w:val="24"/>
        </w:rPr>
        <w:t>: 1179552218754881 [PMID: 29398926 DOI: 10.1177/1179552218754881]</w:t>
      </w:r>
    </w:p>
    <w:p w14:paraId="6B9E06CC"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lastRenderedPageBreak/>
        <w:t xml:space="preserve">8 </w:t>
      </w:r>
      <w:r w:rsidRPr="00CB26C0">
        <w:rPr>
          <w:rFonts w:ascii="Book Antiqua" w:hAnsi="Book Antiqua"/>
          <w:b/>
          <w:sz w:val="24"/>
          <w:szCs w:val="24"/>
        </w:rPr>
        <w:t>Oka S</w:t>
      </w:r>
      <w:r w:rsidRPr="00CB26C0">
        <w:rPr>
          <w:rFonts w:ascii="Book Antiqua" w:hAnsi="Book Antiqua"/>
          <w:sz w:val="24"/>
          <w:szCs w:val="24"/>
        </w:rPr>
        <w:t xml:space="preserve">, Tanaka S, Aoyama T, </w:t>
      </w:r>
      <w:proofErr w:type="spellStart"/>
      <w:r w:rsidRPr="00CB26C0">
        <w:rPr>
          <w:rFonts w:ascii="Book Antiqua" w:hAnsi="Book Antiqua"/>
          <w:sz w:val="24"/>
          <w:szCs w:val="24"/>
        </w:rPr>
        <w:t>Igawa</w:t>
      </w:r>
      <w:proofErr w:type="spellEnd"/>
      <w:r w:rsidRPr="00CB26C0">
        <w:rPr>
          <w:rFonts w:ascii="Book Antiqua" w:hAnsi="Book Antiqua"/>
          <w:sz w:val="24"/>
          <w:szCs w:val="24"/>
        </w:rPr>
        <w:t xml:space="preserve"> A, Nakano M, </w:t>
      </w:r>
      <w:proofErr w:type="spellStart"/>
      <w:r w:rsidRPr="00CB26C0">
        <w:rPr>
          <w:rFonts w:ascii="Book Antiqua" w:hAnsi="Book Antiqua"/>
          <w:sz w:val="24"/>
          <w:szCs w:val="24"/>
        </w:rPr>
        <w:t>Watari</w:t>
      </w:r>
      <w:proofErr w:type="spellEnd"/>
      <w:r w:rsidRPr="00CB26C0">
        <w:rPr>
          <w:rFonts w:ascii="Book Antiqua" w:hAnsi="Book Antiqua"/>
          <w:sz w:val="24"/>
          <w:szCs w:val="24"/>
        </w:rPr>
        <w:t xml:space="preserve"> I, </w:t>
      </w:r>
      <w:proofErr w:type="spellStart"/>
      <w:r w:rsidRPr="00CB26C0">
        <w:rPr>
          <w:rFonts w:ascii="Book Antiqua" w:hAnsi="Book Antiqua"/>
          <w:sz w:val="24"/>
          <w:szCs w:val="24"/>
        </w:rPr>
        <w:t>Imagawa</w:t>
      </w:r>
      <w:proofErr w:type="spellEnd"/>
      <w:r w:rsidRPr="00CB26C0">
        <w:rPr>
          <w:rFonts w:ascii="Book Antiqua" w:hAnsi="Book Antiqua"/>
          <w:sz w:val="24"/>
          <w:szCs w:val="24"/>
        </w:rPr>
        <w:t xml:space="preserve"> H, </w:t>
      </w:r>
      <w:proofErr w:type="spellStart"/>
      <w:r w:rsidRPr="00CB26C0">
        <w:rPr>
          <w:rFonts w:ascii="Book Antiqua" w:hAnsi="Book Antiqua"/>
          <w:sz w:val="24"/>
          <w:szCs w:val="24"/>
        </w:rPr>
        <w:t>Chayama</w:t>
      </w:r>
      <w:proofErr w:type="spellEnd"/>
      <w:r w:rsidRPr="00CB26C0">
        <w:rPr>
          <w:rFonts w:ascii="Book Antiqua" w:hAnsi="Book Antiqua"/>
          <w:sz w:val="24"/>
          <w:szCs w:val="24"/>
        </w:rPr>
        <w:t xml:space="preserve"> K. Sa1460 Prospective Cross-Over Trial Comparing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and Double Balloon Endoscopy in Patients With Small-Bowel Lesions by Less-Experienced Japanese Endoscopists. </w:t>
      </w:r>
      <w:proofErr w:type="spellStart"/>
      <w:r w:rsidRPr="00CB26C0">
        <w:rPr>
          <w:rFonts w:ascii="Book Antiqua" w:hAnsi="Book Antiqua"/>
          <w:i/>
          <w:sz w:val="24"/>
          <w:szCs w:val="24"/>
        </w:rPr>
        <w:t>Gastrointest</w:t>
      </w:r>
      <w:proofErr w:type="spellEnd"/>
      <w:r w:rsidRPr="00CB26C0">
        <w:rPr>
          <w:rFonts w:ascii="Book Antiqua" w:hAnsi="Book Antiqua"/>
          <w:i/>
          <w:sz w:val="24"/>
          <w:szCs w:val="24"/>
        </w:rPr>
        <w:t xml:space="preserve"> </w:t>
      </w:r>
      <w:proofErr w:type="spellStart"/>
      <w:r w:rsidRPr="00CB26C0">
        <w:rPr>
          <w:rFonts w:ascii="Book Antiqua" w:hAnsi="Book Antiqua"/>
          <w:i/>
          <w:sz w:val="24"/>
          <w:szCs w:val="24"/>
        </w:rPr>
        <w:t>Endosc</w:t>
      </w:r>
      <w:proofErr w:type="spellEnd"/>
      <w:r w:rsidRPr="00CB26C0">
        <w:rPr>
          <w:rFonts w:ascii="Book Antiqua" w:hAnsi="Book Antiqua"/>
          <w:i/>
          <w:sz w:val="24"/>
          <w:szCs w:val="24"/>
        </w:rPr>
        <w:t xml:space="preserve"> </w:t>
      </w:r>
      <w:r w:rsidRPr="00CB26C0">
        <w:rPr>
          <w:rFonts w:ascii="Book Antiqua" w:hAnsi="Book Antiqua"/>
          <w:sz w:val="24"/>
          <w:szCs w:val="24"/>
        </w:rPr>
        <w:t xml:space="preserve">2015; </w:t>
      </w:r>
      <w:r w:rsidRPr="00CB26C0">
        <w:rPr>
          <w:rFonts w:ascii="Book Antiqua" w:hAnsi="Book Antiqua"/>
          <w:b/>
          <w:sz w:val="24"/>
          <w:szCs w:val="24"/>
        </w:rPr>
        <w:t>81</w:t>
      </w:r>
      <w:r w:rsidRPr="00CB26C0">
        <w:rPr>
          <w:rFonts w:ascii="Book Antiqua" w:hAnsi="Book Antiqua"/>
          <w:sz w:val="24"/>
          <w:szCs w:val="24"/>
        </w:rPr>
        <w:t>: AB225 [DOI: 10.1016/j.gie.2015.03.1297]</w:t>
      </w:r>
    </w:p>
    <w:p w14:paraId="2877C209"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9 </w:t>
      </w:r>
      <w:proofErr w:type="spellStart"/>
      <w:r w:rsidRPr="00CB26C0">
        <w:rPr>
          <w:rFonts w:ascii="Book Antiqua" w:hAnsi="Book Antiqua"/>
          <w:b/>
          <w:sz w:val="24"/>
          <w:szCs w:val="24"/>
        </w:rPr>
        <w:t>Despott</w:t>
      </w:r>
      <w:proofErr w:type="spellEnd"/>
      <w:r w:rsidRPr="00CB26C0">
        <w:rPr>
          <w:rFonts w:ascii="Book Antiqua" w:hAnsi="Book Antiqua"/>
          <w:b/>
          <w:sz w:val="24"/>
          <w:szCs w:val="24"/>
        </w:rPr>
        <w:t xml:space="preserve"> EJ</w:t>
      </w:r>
      <w:r w:rsidRPr="00CB26C0">
        <w:rPr>
          <w:rFonts w:ascii="Book Antiqua" w:hAnsi="Book Antiqua"/>
          <w:sz w:val="24"/>
          <w:szCs w:val="24"/>
        </w:rPr>
        <w:t xml:space="preserve">, </w:t>
      </w:r>
      <w:proofErr w:type="spellStart"/>
      <w:r w:rsidRPr="00CB26C0">
        <w:rPr>
          <w:rFonts w:ascii="Book Antiqua" w:hAnsi="Book Antiqua"/>
          <w:sz w:val="24"/>
          <w:szCs w:val="24"/>
        </w:rPr>
        <w:t>Murino</w:t>
      </w:r>
      <w:proofErr w:type="spellEnd"/>
      <w:r w:rsidRPr="00CB26C0">
        <w:rPr>
          <w:rFonts w:ascii="Book Antiqua" w:hAnsi="Book Antiqua"/>
          <w:sz w:val="24"/>
          <w:szCs w:val="24"/>
        </w:rPr>
        <w:t xml:space="preserve"> A, Bourikas L, Nakamura M, Ramachandra V, Fraser C. A prospective comparison of performance during back-to-back, anterograde manual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and double-balloon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w:t>
      </w:r>
      <w:r w:rsidRPr="00CB26C0">
        <w:rPr>
          <w:rFonts w:ascii="Book Antiqua" w:hAnsi="Book Antiqua"/>
          <w:i/>
          <w:sz w:val="24"/>
          <w:szCs w:val="24"/>
        </w:rPr>
        <w:t>Dig Liver Dis</w:t>
      </w:r>
      <w:r w:rsidRPr="00CB26C0">
        <w:rPr>
          <w:rFonts w:ascii="Book Antiqua" w:hAnsi="Book Antiqua"/>
          <w:sz w:val="24"/>
          <w:szCs w:val="24"/>
        </w:rPr>
        <w:t xml:space="preserve"> 2015; </w:t>
      </w:r>
      <w:r w:rsidRPr="00CB26C0">
        <w:rPr>
          <w:rFonts w:ascii="Book Antiqua" w:hAnsi="Book Antiqua"/>
          <w:b/>
          <w:sz w:val="24"/>
          <w:szCs w:val="24"/>
        </w:rPr>
        <w:t>47</w:t>
      </w:r>
      <w:r w:rsidRPr="00CB26C0">
        <w:rPr>
          <w:rFonts w:ascii="Book Antiqua" w:hAnsi="Book Antiqua"/>
          <w:sz w:val="24"/>
          <w:szCs w:val="24"/>
        </w:rPr>
        <w:t>: 395-400 [PMID: 25869553 DOI: 10.1016/j.dld.2015.02.003]</w:t>
      </w:r>
    </w:p>
    <w:p w14:paraId="155BABEA"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10 </w:t>
      </w:r>
      <w:proofErr w:type="spellStart"/>
      <w:r w:rsidRPr="00CB26C0">
        <w:rPr>
          <w:rFonts w:ascii="Book Antiqua" w:hAnsi="Book Antiqua"/>
          <w:b/>
          <w:sz w:val="24"/>
          <w:szCs w:val="24"/>
        </w:rPr>
        <w:t>Rahmi</w:t>
      </w:r>
      <w:proofErr w:type="spellEnd"/>
      <w:r w:rsidRPr="00CB26C0">
        <w:rPr>
          <w:rFonts w:ascii="Book Antiqua" w:hAnsi="Book Antiqua"/>
          <w:b/>
          <w:sz w:val="24"/>
          <w:szCs w:val="24"/>
        </w:rPr>
        <w:t xml:space="preserve"> G</w:t>
      </w:r>
      <w:r w:rsidRPr="00CB26C0">
        <w:rPr>
          <w:rFonts w:ascii="Book Antiqua" w:hAnsi="Book Antiqua"/>
          <w:sz w:val="24"/>
          <w:szCs w:val="24"/>
        </w:rPr>
        <w:t xml:space="preserve">, Samaha E, </w:t>
      </w:r>
      <w:proofErr w:type="spellStart"/>
      <w:r w:rsidRPr="00CB26C0">
        <w:rPr>
          <w:rFonts w:ascii="Book Antiqua" w:hAnsi="Book Antiqua"/>
          <w:sz w:val="24"/>
          <w:szCs w:val="24"/>
        </w:rPr>
        <w:t>Vahedi</w:t>
      </w:r>
      <w:proofErr w:type="spellEnd"/>
      <w:r w:rsidRPr="00CB26C0">
        <w:rPr>
          <w:rFonts w:ascii="Book Antiqua" w:hAnsi="Book Antiqua"/>
          <w:sz w:val="24"/>
          <w:szCs w:val="24"/>
        </w:rPr>
        <w:t xml:space="preserve"> K, </w:t>
      </w:r>
      <w:proofErr w:type="spellStart"/>
      <w:r w:rsidRPr="00CB26C0">
        <w:rPr>
          <w:rFonts w:ascii="Book Antiqua" w:hAnsi="Book Antiqua"/>
          <w:sz w:val="24"/>
          <w:szCs w:val="24"/>
        </w:rPr>
        <w:t>Ponchon</w:t>
      </w:r>
      <w:proofErr w:type="spellEnd"/>
      <w:r w:rsidRPr="00CB26C0">
        <w:rPr>
          <w:rFonts w:ascii="Book Antiqua" w:hAnsi="Book Antiqua"/>
          <w:sz w:val="24"/>
          <w:szCs w:val="24"/>
        </w:rPr>
        <w:t xml:space="preserve"> T, </w:t>
      </w:r>
      <w:proofErr w:type="spellStart"/>
      <w:r w:rsidRPr="00CB26C0">
        <w:rPr>
          <w:rFonts w:ascii="Book Antiqua" w:hAnsi="Book Antiqua"/>
          <w:sz w:val="24"/>
          <w:szCs w:val="24"/>
        </w:rPr>
        <w:t>Fumex</w:t>
      </w:r>
      <w:proofErr w:type="spellEnd"/>
      <w:r w:rsidRPr="00CB26C0">
        <w:rPr>
          <w:rFonts w:ascii="Book Antiqua" w:hAnsi="Book Antiqua"/>
          <w:sz w:val="24"/>
          <w:szCs w:val="24"/>
        </w:rPr>
        <w:t xml:space="preserve"> F, </w:t>
      </w:r>
      <w:proofErr w:type="spellStart"/>
      <w:r w:rsidRPr="00CB26C0">
        <w:rPr>
          <w:rFonts w:ascii="Book Antiqua" w:hAnsi="Book Antiqua"/>
          <w:sz w:val="24"/>
          <w:szCs w:val="24"/>
        </w:rPr>
        <w:t>Filoche</w:t>
      </w:r>
      <w:proofErr w:type="spellEnd"/>
      <w:r w:rsidRPr="00CB26C0">
        <w:rPr>
          <w:rFonts w:ascii="Book Antiqua" w:hAnsi="Book Antiqua"/>
          <w:sz w:val="24"/>
          <w:szCs w:val="24"/>
        </w:rPr>
        <w:t xml:space="preserve"> B, Gay G, </w:t>
      </w:r>
      <w:proofErr w:type="spellStart"/>
      <w:r w:rsidRPr="00CB26C0">
        <w:rPr>
          <w:rFonts w:ascii="Book Antiqua" w:hAnsi="Book Antiqua"/>
          <w:sz w:val="24"/>
          <w:szCs w:val="24"/>
        </w:rPr>
        <w:t>Delvaux</w:t>
      </w:r>
      <w:proofErr w:type="spellEnd"/>
      <w:r w:rsidRPr="00CB26C0">
        <w:rPr>
          <w:rFonts w:ascii="Book Antiqua" w:hAnsi="Book Antiqua"/>
          <w:sz w:val="24"/>
          <w:szCs w:val="24"/>
        </w:rPr>
        <w:t xml:space="preserve"> M, </w:t>
      </w:r>
      <w:proofErr w:type="spellStart"/>
      <w:r w:rsidRPr="00CB26C0">
        <w:rPr>
          <w:rFonts w:ascii="Book Antiqua" w:hAnsi="Book Antiqua"/>
          <w:sz w:val="24"/>
          <w:szCs w:val="24"/>
        </w:rPr>
        <w:t>Lorenceau-Savale</w:t>
      </w:r>
      <w:proofErr w:type="spellEnd"/>
      <w:r w:rsidRPr="00CB26C0">
        <w:rPr>
          <w:rFonts w:ascii="Book Antiqua" w:hAnsi="Book Antiqua"/>
          <w:sz w:val="24"/>
          <w:szCs w:val="24"/>
        </w:rPr>
        <w:t xml:space="preserve"> C, </w:t>
      </w:r>
      <w:proofErr w:type="spellStart"/>
      <w:r w:rsidRPr="00CB26C0">
        <w:rPr>
          <w:rFonts w:ascii="Book Antiqua" w:hAnsi="Book Antiqua"/>
          <w:sz w:val="24"/>
          <w:szCs w:val="24"/>
        </w:rPr>
        <w:t>Malamut</w:t>
      </w:r>
      <w:proofErr w:type="spellEnd"/>
      <w:r w:rsidRPr="00CB26C0">
        <w:rPr>
          <w:rFonts w:ascii="Book Antiqua" w:hAnsi="Book Antiqua"/>
          <w:sz w:val="24"/>
          <w:szCs w:val="24"/>
        </w:rPr>
        <w:t xml:space="preserve"> G, Canard JM, </w:t>
      </w:r>
      <w:proofErr w:type="spellStart"/>
      <w:r w:rsidRPr="00CB26C0">
        <w:rPr>
          <w:rFonts w:ascii="Book Antiqua" w:hAnsi="Book Antiqua"/>
          <w:sz w:val="24"/>
          <w:szCs w:val="24"/>
        </w:rPr>
        <w:t>Chatellier</w:t>
      </w:r>
      <w:proofErr w:type="spellEnd"/>
      <w:r w:rsidRPr="00CB26C0">
        <w:rPr>
          <w:rFonts w:ascii="Book Antiqua" w:hAnsi="Book Antiqua"/>
          <w:sz w:val="24"/>
          <w:szCs w:val="24"/>
        </w:rPr>
        <w:t xml:space="preserve"> G, </w:t>
      </w:r>
      <w:proofErr w:type="spellStart"/>
      <w:r w:rsidRPr="00CB26C0">
        <w:rPr>
          <w:rFonts w:ascii="Book Antiqua" w:hAnsi="Book Antiqua"/>
          <w:sz w:val="24"/>
          <w:szCs w:val="24"/>
        </w:rPr>
        <w:t>Cellier</w:t>
      </w:r>
      <w:proofErr w:type="spellEnd"/>
      <w:r w:rsidRPr="00CB26C0">
        <w:rPr>
          <w:rFonts w:ascii="Book Antiqua" w:hAnsi="Book Antiqua"/>
          <w:sz w:val="24"/>
          <w:szCs w:val="24"/>
        </w:rPr>
        <w:t xml:space="preserve"> C. Multicenter comparison of double-balloon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and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w:t>
      </w:r>
      <w:r w:rsidRPr="00CB26C0">
        <w:rPr>
          <w:rFonts w:ascii="Book Antiqua" w:hAnsi="Book Antiqua"/>
          <w:i/>
          <w:sz w:val="24"/>
          <w:szCs w:val="24"/>
        </w:rPr>
        <w:t xml:space="preserve">J Gastroenterol </w:t>
      </w:r>
      <w:proofErr w:type="spellStart"/>
      <w:r w:rsidRPr="00CB26C0">
        <w:rPr>
          <w:rFonts w:ascii="Book Antiqua" w:hAnsi="Book Antiqua"/>
          <w:i/>
          <w:sz w:val="24"/>
          <w:szCs w:val="24"/>
        </w:rPr>
        <w:t>Hepatol</w:t>
      </w:r>
      <w:proofErr w:type="spellEnd"/>
      <w:r w:rsidRPr="00CB26C0">
        <w:rPr>
          <w:rFonts w:ascii="Book Antiqua" w:hAnsi="Book Antiqua"/>
          <w:sz w:val="24"/>
          <w:szCs w:val="24"/>
        </w:rPr>
        <w:t xml:space="preserve"> 2013; </w:t>
      </w:r>
      <w:r w:rsidRPr="00CB26C0">
        <w:rPr>
          <w:rFonts w:ascii="Book Antiqua" w:hAnsi="Book Antiqua"/>
          <w:b/>
          <w:sz w:val="24"/>
          <w:szCs w:val="24"/>
        </w:rPr>
        <w:t>28</w:t>
      </w:r>
      <w:r w:rsidRPr="00CB26C0">
        <w:rPr>
          <w:rFonts w:ascii="Book Antiqua" w:hAnsi="Book Antiqua"/>
          <w:sz w:val="24"/>
          <w:szCs w:val="24"/>
        </w:rPr>
        <w:t>: 992-998 [PMID: 23488827 DOI: 10.1111/jgh.12188]</w:t>
      </w:r>
    </w:p>
    <w:p w14:paraId="78DEDEE9"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11 </w:t>
      </w:r>
      <w:r w:rsidRPr="00CB26C0">
        <w:rPr>
          <w:rFonts w:ascii="Book Antiqua" w:hAnsi="Book Antiqua"/>
          <w:b/>
          <w:sz w:val="24"/>
          <w:szCs w:val="24"/>
        </w:rPr>
        <w:t>May A</w:t>
      </w:r>
      <w:r w:rsidRPr="00CB26C0">
        <w:rPr>
          <w:rFonts w:ascii="Book Antiqua" w:hAnsi="Book Antiqua"/>
          <w:sz w:val="24"/>
          <w:szCs w:val="24"/>
        </w:rPr>
        <w:t xml:space="preserve">, Manner H, </w:t>
      </w:r>
      <w:proofErr w:type="spellStart"/>
      <w:r w:rsidRPr="00CB26C0">
        <w:rPr>
          <w:rFonts w:ascii="Book Antiqua" w:hAnsi="Book Antiqua"/>
          <w:sz w:val="24"/>
          <w:szCs w:val="24"/>
        </w:rPr>
        <w:t>Aschmoneit</w:t>
      </w:r>
      <w:proofErr w:type="spellEnd"/>
      <w:r w:rsidRPr="00CB26C0">
        <w:rPr>
          <w:rFonts w:ascii="Book Antiqua" w:hAnsi="Book Antiqua"/>
          <w:sz w:val="24"/>
          <w:szCs w:val="24"/>
        </w:rPr>
        <w:t xml:space="preserve"> I, Ell C. Prospective, cross-over, single-center trial comparing oral double-balloon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and oral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in patients with suspected small-bowel vascular malformations. </w:t>
      </w:r>
      <w:r w:rsidRPr="00CB26C0">
        <w:rPr>
          <w:rFonts w:ascii="Book Antiqua" w:hAnsi="Book Antiqua"/>
          <w:i/>
          <w:sz w:val="24"/>
          <w:szCs w:val="24"/>
        </w:rPr>
        <w:t>Endoscopy</w:t>
      </w:r>
      <w:r w:rsidRPr="00CB26C0">
        <w:rPr>
          <w:rFonts w:ascii="Book Antiqua" w:hAnsi="Book Antiqua"/>
          <w:sz w:val="24"/>
          <w:szCs w:val="24"/>
        </w:rPr>
        <w:t xml:space="preserve"> 2011; </w:t>
      </w:r>
      <w:r w:rsidRPr="00CB26C0">
        <w:rPr>
          <w:rFonts w:ascii="Book Antiqua" w:hAnsi="Book Antiqua"/>
          <w:b/>
          <w:sz w:val="24"/>
          <w:szCs w:val="24"/>
        </w:rPr>
        <w:t>43</w:t>
      </w:r>
      <w:r w:rsidRPr="00CB26C0">
        <w:rPr>
          <w:rFonts w:ascii="Book Antiqua" w:hAnsi="Book Antiqua"/>
          <w:sz w:val="24"/>
          <w:szCs w:val="24"/>
        </w:rPr>
        <w:t>: 477-483 [PMID: 21437852 DOI: 10.1055/s-0030-1256340]</w:t>
      </w:r>
    </w:p>
    <w:p w14:paraId="191A859C"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12 </w:t>
      </w:r>
      <w:proofErr w:type="spellStart"/>
      <w:r w:rsidRPr="00CB26C0">
        <w:rPr>
          <w:rFonts w:ascii="Book Antiqua" w:hAnsi="Book Antiqua"/>
          <w:b/>
          <w:sz w:val="24"/>
          <w:szCs w:val="24"/>
        </w:rPr>
        <w:t>Frieling</w:t>
      </w:r>
      <w:proofErr w:type="spellEnd"/>
      <w:r w:rsidRPr="00CB26C0">
        <w:rPr>
          <w:rFonts w:ascii="Book Antiqua" w:hAnsi="Book Antiqua"/>
          <w:b/>
          <w:sz w:val="24"/>
          <w:szCs w:val="24"/>
        </w:rPr>
        <w:t xml:space="preserve"> T</w:t>
      </w:r>
      <w:r w:rsidRPr="00CB26C0">
        <w:rPr>
          <w:rFonts w:ascii="Book Antiqua" w:hAnsi="Book Antiqua"/>
          <w:sz w:val="24"/>
          <w:szCs w:val="24"/>
        </w:rPr>
        <w:t xml:space="preserve">, </w:t>
      </w:r>
      <w:proofErr w:type="spellStart"/>
      <w:r w:rsidRPr="00CB26C0">
        <w:rPr>
          <w:rFonts w:ascii="Book Antiqua" w:hAnsi="Book Antiqua"/>
          <w:sz w:val="24"/>
          <w:szCs w:val="24"/>
        </w:rPr>
        <w:t>Heise</w:t>
      </w:r>
      <w:proofErr w:type="spellEnd"/>
      <w:r w:rsidRPr="00CB26C0">
        <w:rPr>
          <w:rFonts w:ascii="Book Antiqua" w:hAnsi="Book Antiqua"/>
          <w:sz w:val="24"/>
          <w:szCs w:val="24"/>
        </w:rPr>
        <w:t xml:space="preserve"> J, </w:t>
      </w:r>
      <w:proofErr w:type="spellStart"/>
      <w:r w:rsidRPr="00CB26C0">
        <w:rPr>
          <w:rFonts w:ascii="Book Antiqua" w:hAnsi="Book Antiqua"/>
          <w:sz w:val="24"/>
          <w:szCs w:val="24"/>
        </w:rPr>
        <w:t>Sassenrath</w:t>
      </w:r>
      <w:proofErr w:type="spellEnd"/>
      <w:r w:rsidRPr="00CB26C0">
        <w:rPr>
          <w:rFonts w:ascii="Book Antiqua" w:hAnsi="Book Antiqua"/>
          <w:sz w:val="24"/>
          <w:szCs w:val="24"/>
        </w:rPr>
        <w:t xml:space="preserve"> W, </w:t>
      </w:r>
      <w:proofErr w:type="spellStart"/>
      <w:r w:rsidRPr="00CB26C0">
        <w:rPr>
          <w:rFonts w:ascii="Book Antiqua" w:hAnsi="Book Antiqua"/>
          <w:sz w:val="24"/>
          <w:szCs w:val="24"/>
        </w:rPr>
        <w:t>Hülsdonk</w:t>
      </w:r>
      <w:proofErr w:type="spellEnd"/>
      <w:r w:rsidRPr="00CB26C0">
        <w:rPr>
          <w:rFonts w:ascii="Book Antiqua" w:hAnsi="Book Antiqua"/>
          <w:sz w:val="24"/>
          <w:szCs w:val="24"/>
        </w:rPr>
        <w:t xml:space="preserve"> A, </w:t>
      </w:r>
      <w:proofErr w:type="spellStart"/>
      <w:r w:rsidRPr="00CB26C0">
        <w:rPr>
          <w:rFonts w:ascii="Book Antiqua" w:hAnsi="Book Antiqua"/>
          <w:sz w:val="24"/>
          <w:szCs w:val="24"/>
        </w:rPr>
        <w:t>Kreysel</w:t>
      </w:r>
      <w:proofErr w:type="spellEnd"/>
      <w:r w:rsidRPr="00CB26C0">
        <w:rPr>
          <w:rFonts w:ascii="Book Antiqua" w:hAnsi="Book Antiqua"/>
          <w:sz w:val="24"/>
          <w:szCs w:val="24"/>
        </w:rPr>
        <w:t xml:space="preserve"> C. Prospective comparison between double-balloon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and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w:t>
      </w:r>
      <w:r w:rsidRPr="00CB26C0">
        <w:rPr>
          <w:rFonts w:ascii="Book Antiqua" w:hAnsi="Book Antiqua"/>
          <w:i/>
          <w:sz w:val="24"/>
          <w:szCs w:val="24"/>
        </w:rPr>
        <w:t>Endoscopy</w:t>
      </w:r>
      <w:r w:rsidRPr="00CB26C0">
        <w:rPr>
          <w:rFonts w:ascii="Book Antiqua" w:hAnsi="Book Antiqua"/>
          <w:sz w:val="24"/>
          <w:szCs w:val="24"/>
        </w:rPr>
        <w:t xml:space="preserve"> 2010; </w:t>
      </w:r>
      <w:r w:rsidRPr="00CB26C0">
        <w:rPr>
          <w:rFonts w:ascii="Book Antiqua" w:hAnsi="Book Antiqua"/>
          <w:b/>
          <w:sz w:val="24"/>
          <w:szCs w:val="24"/>
        </w:rPr>
        <w:t>42</w:t>
      </w:r>
      <w:r w:rsidRPr="00CB26C0">
        <w:rPr>
          <w:rFonts w:ascii="Book Antiqua" w:hAnsi="Book Antiqua"/>
          <w:sz w:val="24"/>
          <w:szCs w:val="24"/>
        </w:rPr>
        <w:t>: 885-888 [PMID: 20803420 DOI: 10.1055/s-0030-1255714]</w:t>
      </w:r>
    </w:p>
    <w:p w14:paraId="298479FB" w14:textId="0E8A5BF2"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13 </w:t>
      </w:r>
      <w:r w:rsidRPr="00CB26C0">
        <w:rPr>
          <w:rFonts w:ascii="Book Antiqua" w:hAnsi="Book Antiqua"/>
          <w:b/>
          <w:sz w:val="24"/>
          <w:szCs w:val="24"/>
        </w:rPr>
        <w:t>Wadhwa V</w:t>
      </w:r>
      <w:r w:rsidRPr="00CB26C0">
        <w:rPr>
          <w:rFonts w:ascii="Book Antiqua" w:hAnsi="Book Antiqua"/>
          <w:sz w:val="24"/>
          <w:szCs w:val="24"/>
        </w:rPr>
        <w:t xml:space="preserve">, </w:t>
      </w:r>
      <w:proofErr w:type="spellStart"/>
      <w:r w:rsidRPr="00CB26C0">
        <w:rPr>
          <w:rFonts w:ascii="Book Antiqua" w:hAnsi="Book Antiqua"/>
          <w:sz w:val="24"/>
          <w:szCs w:val="24"/>
        </w:rPr>
        <w:t>Sethi</w:t>
      </w:r>
      <w:proofErr w:type="spellEnd"/>
      <w:r w:rsidRPr="00CB26C0">
        <w:rPr>
          <w:rFonts w:ascii="Book Antiqua" w:hAnsi="Book Antiqua"/>
          <w:sz w:val="24"/>
          <w:szCs w:val="24"/>
        </w:rPr>
        <w:t xml:space="preserve"> S, </w:t>
      </w:r>
      <w:proofErr w:type="spellStart"/>
      <w:r w:rsidRPr="00CB26C0">
        <w:rPr>
          <w:rFonts w:ascii="Book Antiqua" w:hAnsi="Book Antiqua"/>
          <w:sz w:val="24"/>
          <w:szCs w:val="24"/>
        </w:rPr>
        <w:t>Tewani</w:t>
      </w:r>
      <w:proofErr w:type="spellEnd"/>
      <w:r w:rsidRPr="00CB26C0">
        <w:rPr>
          <w:rFonts w:ascii="Book Antiqua" w:hAnsi="Book Antiqua"/>
          <w:sz w:val="24"/>
          <w:szCs w:val="24"/>
        </w:rPr>
        <w:t xml:space="preserve"> S, Garg SK, </w:t>
      </w:r>
      <w:proofErr w:type="spellStart"/>
      <w:r w:rsidRPr="00CB26C0">
        <w:rPr>
          <w:rFonts w:ascii="Book Antiqua" w:hAnsi="Book Antiqua"/>
          <w:sz w:val="24"/>
          <w:szCs w:val="24"/>
        </w:rPr>
        <w:t>Pleskow</w:t>
      </w:r>
      <w:proofErr w:type="spellEnd"/>
      <w:r w:rsidRPr="00CB26C0">
        <w:rPr>
          <w:rFonts w:ascii="Book Antiqua" w:hAnsi="Book Antiqua"/>
          <w:sz w:val="24"/>
          <w:szCs w:val="24"/>
        </w:rPr>
        <w:t xml:space="preserve"> DK, </w:t>
      </w:r>
      <w:proofErr w:type="spellStart"/>
      <w:r w:rsidRPr="00CB26C0">
        <w:rPr>
          <w:rFonts w:ascii="Book Antiqua" w:hAnsi="Book Antiqua"/>
          <w:sz w:val="24"/>
          <w:szCs w:val="24"/>
        </w:rPr>
        <w:t>Chuttani</w:t>
      </w:r>
      <w:proofErr w:type="spellEnd"/>
      <w:r w:rsidRPr="00CB26C0">
        <w:rPr>
          <w:rFonts w:ascii="Book Antiqua" w:hAnsi="Book Antiqua"/>
          <w:sz w:val="24"/>
          <w:szCs w:val="24"/>
        </w:rPr>
        <w:t xml:space="preserve"> R, </w:t>
      </w:r>
      <w:proofErr w:type="spellStart"/>
      <w:r w:rsidRPr="00CB26C0">
        <w:rPr>
          <w:rFonts w:ascii="Book Antiqua" w:hAnsi="Book Antiqua"/>
          <w:sz w:val="24"/>
          <w:szCs w:val="24"/>
        </w:rPr>
        <w:t>Berzin</w:t>
      </w:r>
      <w:proofErr w:type="spellEnd"/>
      <w:r w:rsidRPr="00CB26C0">
        <w:rPr>
          <w:rFonts w:ascii="Book Antiqua" w:hAnsi="Book Antiqua"/>
          <w:sz w:val="24"/>
          <w:szCs w:val="24"/>
        </w:rPr>
        <w:t xml:space="preserve"> TM, </w:t>
      </w:r>
      <w:proofErr w:type="spellStart"/>
      <w:r w:rsidRPr="00CB26C0">
        <w:rPr>
          <w:rFonts w:ascii="Book Antiqua" w:hAnsi="Book Antiqua"/>
          <w:sz w:val="24"/>
          <w:szCs w:val="24"/>
        </w:rPr>
        <w:t>Sethi</w:t>
      </w:r>
      <w:proofErr w:type="spellEnd"/>
      <w:r w:rsidRPr="00CB26C0">
        <w:rPr>
          <w:rFonts w:ascii="Book Antiqua" w:hAnsi="Book Antiqua"/>
          <w:sz w:val="24"/>
          <w:szCs w:val="24"/>
        </w:rPr>
        <w:t xml:space="preserve"> N, Sawhney MS. A meta-analysis on efficacy and safety: single-balloon </w:t>
      </w:r>
      <w:r w:rsidR="00811EEE" w:rsidRPr="00811EEE">
        <w:rPr>
          <w:rFonts w:ascii="Book Antiqua" w:hAnsi="Book Antiqua"/>
          <w:i/>
          <w:sz w:val="24"/>
          <w:szCs w:val="24"/>
        </w:rPr>
        <w:t>vs</w:t>
      </w:r>
      <w:r w:rsidRPr="00CB26C0">
        <w:rPr>
          <w:rFonts w:ascii="Book Antiqua" w:hAnsi="Book Antiqua"/>
          <w:sz w:val="24"/>
          <w:szCs w:val="24"/>
        </w:rPr>
        <w:t xml:space="preserve"> double-balloon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w:t>
      </w:r>
      <w:r w:rsidRPr="00CB26C0">
        <w:rPr>
          <w:rFonts w:ascii="Book Antiqua" w:hAnsi="Book Antiqua"/>
          <w:i/>
          <w:sz w:val="24"/>
          <w:szCs w:val="24"/>
        </w:rPr>
        <w:t>Gastroenterol Rep (</w:t>
      </w:r>
      <w:proofErr w:type="spellStart"/>
      <w:r w:rsidRPr="00CB26C0">
        <w:rPr>
          <w:rFonts w:ascii="Book Antiqua" w:hAnsi="Book Antiqua"/>
          <w:i/>
          <w:sz w:val="24"/>
          <w:szCs w:val="24"/>
        </w:rPr>
        <w:t>Oxf</w:t>
      </w:r>
      <w:proofErr w:type="spellEnd"/>
      <w:r w:rsidRPr="00CB26C0">
        <w:rPr>
          <w:rFonts w:ascii="Book Antiqua" w:hAnsi="Book Antiqua"/>
          <w:i/>
          <w:sz w:val="24"/>
          <w:szCs w:val="24"/>
        </w:rPr>
        <w:t>)</w:t>
      </w:r>
      <w:r w:rsidRPr="00CB26C0">
        <w:rPr>
          <w:rFonts w:ascii="Book Antiqua" w:hAnsi="Book Antiqua"/>
          <w:sz w:val="24"/>
          <w:szCs w:val="24"/>
        </w:rPr>
        <w:t xml:space="preserve"> 2015; </w:t>
      </w:r>
      <w:r w:rsidRPr="00CB26C0">
        <w:rPr>
          <w:rFonts w:ascii="Book Antiqua" w:hAnsi="Book Antiqua"/>
          <w:b/>
          <w:sz w:val="24"/>
          <w:szCs w:val="24"/>
        </w:rPr>
        <w:t>3</w:t>
      </w:r>
      <w:r w:rsidRPr="00CB26C0">
        <w:rPr>
          <w:rFonts w:ascii="Book Antiqua" w:hAnsi="Book Antiqua"/>
          <w:sz w:val="24"/>
          <w:szCs w:val="24"/>
        </w:rPr>
        <w:t>: 148-155 [PMID: 25698560 DOI: 10.1093/gastro/gov003]</w:t>
      </w:r>
    </w:p>
    <w:p w14:paraId="5A485086"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14 </w:t>
      </w:r>
      <w:proofErr w:type="spellStart"/>
      <w:r w:rsidRPr="00CB26C0">
        <w:rPr>
          <w:rFonts w:ascii="Book Antiqua" w:hAnsi="Book Antiqua"/>
          <w:b/>
          <w:sz w:val="24"/>
          <w:szCs w:val="24"/>
        </w:rPr>
        <w:t>Lipka</w:t>
      </w:r>
      <w:proofErr w:type="spellEnd"/>
      <w:r w:rsidRPr="00CB26C0">
        <w:rPr>
          <w:rFonts w:ascii="Book Antiqua" w:hAnsi="Book Antiqua"/>
          <w:b/>
          <w:sz w:val="24"/>
          <w:szCs w:val="24"/>
        </w:rPr>
        <w:t xml:space="preserve"> S</w:t>
      </w:r>
      <w:r w:rsidRPr="00CB26C0">
        <w:rPr>
          <w:rFonts w:ascii="Book Antiqua" w:hAnsi="Book Antiqua"/>
          <w:sz w:val="24"/>
          <w:szCs w:val="24"/>
        </w:rPr>
        <w:t xml:space="preserve">, </w:t>
      </w:r>
      <w:proofErr w:type="spellStart"/>
      <w:r w:rsidRPr="00CB26C0">
        <w:rPr>
          <w:rFonts w:ascii="Book Antiqua" w:hAnsi="Book Antiqua"/>
          <w:sz w:val="24"/>
          <w:szCs w:val="24"/>
        </w:rPr>
        <w:t>Rabbanifard</w:t>
      </w:r>
      <w:proofErr w:type="spellEnd"/>
      <w:r w:rsidRPr="00CB26C0">
        <w:rPr>
          <w:rFonts w:ascii="Book Antiqua" w:hAnsi="Book Antiqua"/>
          <w:sz w:val="24"/>
          <w:szCs w:val="24"/>
        </w:rPr>
        <w:t xml:space="preserve"> R, Kumar A, Brady P. Single versus double 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for small bowel diagnostics: a systematic review and meta-analysis. </w:t>
      </w:r>
      <w:r w:rsidRPr="00CB26C0">
        <w:rPr>
          <w:rFonts w:ascii="Book Antiqua" w:hAnsi="Book Antiqua"/>
          <w:i/>
          <w:sz w:val="24"/>
          <w:szCs w:val="24"/>
        </w:rPr>
        <w:t>J Clin Gastroenterol</w:t>
      </w:r>
      <w:r w:rsidRPr="00CB26C0">
        <w:rPr>
          <w:rFonts w:ascii="Book Antiqua" w:hAnsi="Book Antiqua"/>
          <w:sz w:val="24"/>
          <w:szCs w:val="24"/>
        </w:rPr>
        <w:t xml:space="preserve"> 2015; </w:t>
      </w:r>
      <w:r w:rsidRPr="00CB26C0">
        <w:rPr>
          <w:rFonts w:ascii="Book Antiqua" w:hAnsi="Book Antiqua"/>
          <w:b/>
          <w:sz w:val="24"/>
          <w:szCs w:val="24"/>
        </w:rPr>
        <w:t>49</w:t>
      </w:r>
      <w:r w:rsidRPr="00CB26C0">
        <w:rPr>
          <w:rFonts w:ascii="Book Antiqua" w:hAnsi="Book Antiqua"/>
          <w:sz w:val="24"/>
          <w:szCs w:val="24"/>
        </w:rPr>
        <w:t>: 177-184 [PMID: 25564409 DOI: 10.1097/MCG.0000000000000274]</w:t>
      </w:r>
    </w:p>
    <w:p w14:paraId="23460351"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15 </w:t>
      </w:r>
      <w:proofErr w:type="spellStart"/>
      <w:r w:rsidRPr="00CB26C0">
        <w:rPr>
          <w:rFonts w:ascii="Book Antiqua" w:hAnsi="Book Antiqua"/>
          <w:b/>
          <w:sz w:val="24"/>
          <w:szCs w:val="24"/>
        </w:rPr>
        <w:t>Baniya</w:t>
      </w:r>
      <w:proofErr w:type="spellEnd"/>
      <w:r w:rsidRPr="00CB26C0">
        <w:rPr>
          <w:rFonts w:ascii="Book Antiqua" w:hAnsi="Book Antiqua"/>
          <w:b/>
          <w:sz w:val="24"/>
          <w:szCs w:val="24"/>
        </w:rPr>
        <w:t xml:space="preserve"> R</w:t>
      </w:r>
      <w:r w:rsidRPr="00CB26C0">
        <w:rPr>
          <w:rFonts w:ascii="Book Antiqua" w:hAnsi="Book Antiqua"/>
          <w:sz w:val="24"/>
          <w:szCs w:val="24"/>
        </w:rPr>
        <w:t xml:space="preserve">, </w:t>
      </w:r>
      <w:proofErr w:type="spellStart"/>
      <w:r w:rsidRPr="00CB26C0">
        <w:rPr>
          <w:rFonts w:ascii="Book Antiqua" w:hAnsi="Book Antiqua"/>
          <w:sz w:val="24"/>
          <w:szCs w:val="24"/>
        </w:rPr>
        <w:t>Upadhaya</w:t>
      </w:r>
      <w:proofErr w:type="spellEnd"/>
      <w:r w:rsidRPr="00CB26C0">
        <w:rPr>
          <w:rFonts w:ascii="Book Antiqua" w:hAnsi="Book Antiqua"/>
          <w:sz w:val="24"/>
          <w:szCs w:val="24"/>
        </w:rPr>
        <w:t xml:space="preserve"> S, </w:t>
      </w:r>
      <w:proofErr w:type="spellStart"/>
      <w:r w:rsidRPr="00CB26C0">
        <w:rPr>
          <w:rFonts w:ascii="Book Antiqua" w:hAnsi="Book Antiqua"/>
          <w:sz w:val="24"/>
          <w:szCs w:val="24"/>
        </w:rPr>
        <w:t>Subedi</w:t>
      </w:r>
      <w:proofErr w:type="spellEnd"/>
      <w:r w:rsidRPr="00CB26C0">
        <w:rPr>
          <w:rFonts w:ascii="Book Antiqua" w:hAnsi="Book Antiqua"/>
          <w:sz w:val="24"/>
          <w:szCs w:val="24"/>
        </w:rPr>
        <w:t xml:space="preserve"> SC, Khan J, Sharma P, Mohammed TS, </w:t>
      </w:r>
      <w:proofErr w:type="spellStart"/>
      <w:r w:rsidRPr="00CB26C0">
        <w:rPr>
          <w:rFonts w:ascii="Book Antiqua" w:hAnsi="Book Antiqua"/>
          <w:sz w:val="24"/>
          <w:szCs w:val="24"/>
        </w:rPr>
        <w:t>Bachuwa</w:t>
      </w:r>
      <w:proofErr w:type="spellEnd"/>
      <w:r w:rsidRPr="00CB26C0">
        <w:rPr>
          <w:rFonts w:ascii="Book Antiqua" w:hAnsi="Book Antiqua"/>
          <w:sz w:val="24"/>
          <w:szCs w:val="24"/>
        </w:rPr>
        <w:t xml:space="preserve"> G, Jamil LH. 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versus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for small-bowel disorders: a systematic review and meta-analysis. </w:t>
      </w:r>
      <w:proofErr w:type="spellStart"/>
      <w:r w:rsidRPr="00CB26C0">
        <w:rPr>
          <w:rFonts w:ascii="Book Antiqua" w:hAnsi="Book Antiqua"/>
          <w:i/>
          <w:sz w:val="24"/>
          <w:szCs w:val="24"/>
        </w:rPr>
        <w:t>Gastrointest</w:t>
      </w:r>
      <w:proofErr w:type="spellEnd"/>
      <w:r w:rsidRPr="00CB26C0">
        <w:rPr>
          <w:rFonts w:ascii="Book Antiqua" w:hAnsi="Book Antiqua"/>
          <w:i/>
          <w:sz w:val="24"/>
          <w:szCs w:val="24"/>
        </w:rPr>
        <w:t xml:space="preserve"> </w:t>
      </w:r>
      <w:proofErr w:type="spellStart"/>
      <w:r w:rsidRPr="00CB26C0">
        <w:rPr>
          <w:rFonts w:ascii="Book Antiqua" w:hAnsi="Book Antiqua"/>
          <w:i/>
          <w:sz w:val="24"/>
          <w:szCs w:val="24"/>
        </w:rPr>
        <w:t>Endosc</w:t>
      </w:r>
      <w:proofErr w:type="spellEnd"/>
      <w:r w:rsidRPr="00CB26C0">
        <w:rPr>
          <w:rFonts w:ascii="Book Antiqua" w:hAnsi="Book Antiqua"/>
          <w:sz w:val="24"/>
          <w:szCs w:val="24"/>
        </w:rPr>
        <w:t xml:space="preserve"> </w:t>
      </w:r>
      <w:r w:rsidRPr="00CB26C0">
        <w:rPr>
          <w:rFonts w:ascii="Book Antiqua" w:hAnsi="Book Antiqua"/>
          <w:sz w:val="24"/>
          <w:szCs w:val="24"/>
        </w:rPr>
        <w:lastRenderedPageBreak/>
        <w:t xml:space="preserve">2017; </w:t>
      </w:r>
      <w:r w:rsidRPr="00CB26C0">
        <w:rPr>
          <w:rFonts w:ascii="Book Antiqua" w:hAnsi="Book Antiqua"/>
          <w:b/>
          <w:sz w:val="24"/>
          <w:szCs w:val="24"/>
        </w:rPr>
        <w:t>86</w:t>
      </w:r>
      <w:r w:rsidRPr="00CB26C0">
        <w:rPr>
          <w:rFonts w:ascii="Book Antiqua" w:hAnsi="Book Antiqua"/>
          <w:sz w:val="24"/>
          <w:szCs w:val="24"/>
        </w:rPr>
        <w:t>: 997-1005 [PMID: 28652176 DOI: 10.1016/j.gie.2017.06.015]</w:t>
      </w:r>
    </w:p>
    <w:p w14:paraId="4FF9FDB6"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16 </w:t>
      </w:r>
      <w:r w:rsidRPr="00CB26C0">
        <w:rPr>
          <w:rFonts w:ascii="Book Antiqua" w:hAnsi="Book Antiqua"/>
          <w:b/>
          <w:sz w:val="24"/>
          <w:szCs w:val="24"/>
        </w:rPr>
        <w:t>Ross A</w:t>
      </w:r>
      <w:r w:rsidRPr="00CB26C0">
        <w:rPr>
          <w:rFonts w:ascii="Book Antiqua" w:hAnsi="Book Antiqua"/>
          <w:sz w:val="24"/>
          <w:szCs w:val="24"/>
        </w:rPr>
        <w:t xml:space="preserve">. Push-and-pull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one balloon or two? </w:t>
      </w:r>
      <w:r w:rsidRPr="00CB26C0">
        <w:rPr>
          <w:rFonts w:ascii="Book Antiqua" w:hAnsi="Book Antiqua"/>
          <w:i/>
          <w:sz w:val="24"/>
          <w:szCs w:val="24"/>
        </w:rPr>
        <w:t>Am J Gastroenterol</w:t>
      </w:r>
      <w:r w:rsidRPr="00CB26C0">
        <w:rPr>
          <w:rFonts w:ascii="Book Antiqua" w:hAnsi="Book Antiqua"/>
          <w:sz w:val="24"/>
          <w:szCs w:val="24"/>
        </w:rPr>
        <w:t xml:space="preserve"> 2010; </w:t>
      </w:r>
      <w:r w:rsidRPr="00CB26C0">
        <w:rPr>
          <w:rFonts w:ascii="Book Antiqua" w:hAnsi="Book Antiqua"/>
          <w:b/>
          <w:sz w:val="24"/>
          <w:szCs w:val="24"/>
        </w:rPr>
        <w:t>105</w:t>
      </w:r>
      <w:r w:rsidRPr="00CB26C0">
        <w:rPr>
          <w:rFonts w:ascii="Book Antiqua" w:hAnsi="Book Antiqua"/>
          <w:sz w:val="24"/>
          <w:szCs w:val="24"/>
        </w:rPr>
        <w:t>: 582-584 [PMID: 20203640 DOI: 10.1038/ajg.2009.714]</w:t>
      </w:r>
    </w:p>
    <w:p w14:paraId="44870D4D"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17 </w:t>
      </w:r>
      <w:r w:rsidRPr="00CB26C0">
        <w:rPr>
          <w:rFonts w:ascii="Book Antiqua" w:hAnsi="Book Antiqua"/>
          <w:b/>
          <w:sz w:val="24"/>
          <w:szCs w:val="24"/>
        </w:rPr>
        <w:t>May A</w:t>
      </w:r>
      <w:r w:rsidRPr="00CB26C0">
        <w:rPr>
          <w:rFonts w:ascii="Book Antiqua" w:hAnsi="Book Antiqua"/>
          <w:sz w:val="24"/>
          <w:szCs w:val="24"/>
        </w:rPr>
        <w:t xml:space="preserve">, </w:t>
      </w:r>
      <w:proofErr w:type="spellStart"/>
      <w:r w:rsidRPr="00CB26C0">
        <w:rPr>
          <w:rFonts w:ascii="Book Antiqua" w:hAnsi="Book Antiqua"/>
          <w:sz w:val="24"/>
          <w:szCs w:val="24"/>
        </w:rPr>
        <w:t>Färber</w:t>
      </w:r>
      <w:proofErr w:type="spellEnd"/>
      <w:r w:rsidRPr="00CB26C0">
        <w:rPr>
          <w:rFonts w:ascii="Book Antiqua" w:hAnsi="Book Antiqua"/>
          <w:sz w:val="24"/>
          <w:szCs w:val="24"/>
        </w:rPr>
        <w:t xml:space="preserve"> M, </w:t>
      </w:r>
      <w:proofErr w:type="spellStart"/>
      <w:r w:rsidRPr="00CB26C0">
        <w:rPr>
          <w:rFonts w:ascii="Book Antiqua" w:hAnsi="Book Antiqua"/>
          <w:sz w:val="24"/>
          <w:szCs w:val="24"/>
        </w:rPr>
        <w:t>Aschmoneit</w:t>
      </w:r>
      <w:proofErr w:type="spellEnd"/>
      <w:r w:rsidRPr="00CB26C0">
        <w:rPr>
          <w:rFonts w:ascii="Book Antiqua" w:hAnsi="Book Antiqua"/>
          <w:sz w:val="24"/>
          <w:szCs w:val="24"/>
        </w:rPr>
        <w:t xml:space="preserve"> I, Pohl J, Manner H, </w:t>
      </w:r>
      <w:proofErr w:type="spellStart"/>
      <w:r w:rsidRPr="00CB26C0">
        <w:rPr>
          <w:rFonts w:ascii="Book Antiqua" w:hAnsi="Book Antiqua"/>
          <w:sz w:val="24"/>
          <w:szCs w:val="24"/>
        </w:rPr>
        <w:t>Lotterer</w:t>
      </w:r>
      <w:proofErr w:type="spellEnd"/>
      <w:r w:rsidRPr="00CB26C0">
        <w:rPr>
          <w:rFonts w:ascii="Book Antiqua" w:hAnsi="Book Antiqua"/>
          <w:sz w:val="24"/>
          <w:szCs w:val="24"/>
        </w:rPr>
        <w:t xml:space="preserve"> E, </w:t>
      </w:r>
      <w:proofErr w:type="spellStart"/>
      <w:r w:rsidRPr="00CB26C0">
        <w:rPr>
          <w:rFonts w:ascii="Book Antiqua" w:hAnsi="Book Antiqua"/>
          <w:sz w:val="24"/>
          <w:szCs w:val="24"/>
        </w:rPr>
        <w:t>Möschler</w:t>
      </w:r>
      <w:proofErr w:type="spellEnd"/>
      <w:r w:rsidRPr="00CB26C0">
        <w:rPr>
          <w:rFonts w:ascii="Book Antiqua" w:hAnsi="Book Antiqua"/>
          <w:sz w:val="24"/>
          <w:szCs w:val="24"/>
        </w:rPr>
        <w:t xml:space="preserve"> O, Kunz J, </w:t>
      </w:r>
      <w:proofErr w:type="spellStart"/>
      <w:r w:rsidRPr="00CB26C0">
        <w:rPr>
          <w:rFonts w:ascii="Book Antiqua" w:hAnsi="Book Antiqua"/>
          <w:sz w:val="24"/>
          <w:szCs w:val="24"/>
        </w:rPr>
        <w:t>Gossner</w:t>
      </w:r>
      <w:proofErr w:type="spellEnd"/>
      <w:r w:rsidRPr="00CB26C0">
        <w:rPr>
          <w:rFonts w:ascii="Book Antiqua" w:hAnsi="Book Antiqua"/>
          <w:sz w:val="24"/>
          <w:szCs w:val="24"/>
        </w:rPr>
        <w:t xml:space="preserve"> L, </w:t>
      </w:r>
      <w:proofErr w:type="spellStart"/>
      <w:r w:rsidRPr="00CB26C0">
        <w:rPr>
          <w:rFonts w:ascii="Book Antiqua" w:hAnsi="Book Antiqua"/>
          <w:sz w:val="24"/>
          <w:szCs w:val="24"/>
        </w:rPr>
        <w:t>Mönkemüller</w:t>
      </w:r>
      <w:proofErr w:type="spellEnd"/>
      <w:r w:rsidRPr="00CB26C0">
        <w:rPr>
          <w:rFonts w:ascii="Book Antiqua" w:hAnsi="Book Antiqua"/>
          <w:sz w:val="24"/>
          <w:szCs w:val="24"/>
        </w:rPr>
        <w:t xml:space="preserve"> K, Ell C. Prospective multicenter trial comparing push-and-pull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with the single- and double-balloon techniques in patients with small-bowel disorders. </w:t>
      </w:r>
      <w:r w:rsidRPr="00CB26C0">
        <w:rPr>
          <w:rFonts w:ascii="Book Antiqua" w:hAnsi="Book Antiqua"/>
          <w:i/>
          <w:sz w:val="24"/>
          <w:szCs w:val="24"/>
        </w:rPr>
        <w:t>Am J Gastroenterol</w:t>
      </w:r>
      <w:r w:rsidRPr="00CB26C0">
        <w:rPr>
          <w:rFonts w:ascii="Book Antiqua" w:hAnsi="Book Antiqua"/>
          <w:sz w:val="24"/>
          <w:szCs w:val="24"/>
        </w:rPr>
        <w:t xml:space="preserve"> 2010; </w:t>
      </w:r>
      <w:r w:rsidRPr="00CB26C0">
        <w:rPr>
          <w:rFonts w:ascii="Book Antiqua" w:hAnsi="Book Antiqua"/>
          <w:b/>
          <w:sz w:val="24"/>
          <w:szCs w:val="24"/>
        </w:rPr>
        <w:t>105</w:t>
      </w:r>
      <w:r w:rsidRPr="00CB26C0">
        <w:rPr>
          <w:rFonts w:ascii="Book Antiqua" w:hAnsi="Book Antiqua"/>
          <w:sz w:val="24"/>
          <w:szCs w:val="24"/>
        </w:rPr>
        <w:t>: 575-581 [PMID: 20051942 DOI: 10.1038/ajg.2009.712]</w:t>
      </w:r>
    </w:p>
    <w:p w14:paraId="0C16292E"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18 </w:t>
      </w:r>
      <w:r w:rsidRPr="00CB26C0">
        <w:rPr>
          <w:rFonts w:ascii="Book Antiqua" w:hAnsi="Book Antiqua"/>
          <w:b/>
          <w:sz w:val="24"/>
          <w:szCs w:val="24"/>
        </w:rPr>
        <w:t>Moher D</w:t>
      </w:r>
      <w:r w:rsidRPr="00CB26C0">
        <w:rPr>
          <w:rFonts w:ascii="Book Antiqua" w:hAnsi="Book Antiqua"/>
          <w:sz w:val="24"/>
          <w:szCs w:val="24"/>
        </w:rPr>
        <w:t xml:space="preserve">, </w:t>
      </w:r>
      <w:proofErr w:type="spellStart"/>
      <w:r w:rsidRPr="00CB26C0">
        <w:rPr>
          <w:rFonts w:ascii="Book Antiqua" w:hAnsi="Book Antiqua"/>
          <w:sz w:val="24"/>
          <w:szCs w:val="24"/>
        </w:rPr>
        <w:t>Liberati</w:t>
      </w:r>
      <w:proofErr w:type="spellEnd"/>
      <w:r w:rsidRPr="00CB26C0">
        <w:rPr>
          <w:rFonts w:ascii="Book Antiqua" w:hAnsi="Book Antiqua"/>
          <w:sz w:val="24"/>
          <w:szCs w:val="24"/>
        </w:rPr>
        <w:t xml:space="preserve"> A, </w:t>
      </w:r>
      <w:proofErr w:type="spellStart"/>
      <w:r w:rsidRPr="00CB26C0">
        <w:rPr>
          <w:rFonts w:ascii="Book Antiqua" w:hAnsi="Book Antiqua"/>
          <w:sz w:val="24"/>
          <w:szCs w:val="24"/>
        </w:rPr>
        <w:t>Tetzlaff</w:t>
      </w:r>
      <w:proofErr w:type="spellEnd"/>
      <w:r w:rsidRPr="00CB26C0">
        <w:rPr>
          <w:rFonts w:ascii="Book Antiqua" w:hAnsi="Book Antiqua"/>
          <w:sz w:val="24"/>
          <w:szCs w:val="24"/>
        </w:rPr>
        <w:t xml:space="preserve"> J, Altman DG; PRISMA Group. Preferred reporting items for systematic reviews and meta-analyses: the PRISMA statement. </w:t>
      </w:r>
      <w:r w:rsidRPr="00CB26C0">
        <w:rPr>
          <w:rFonts w:ascii="Book Antiqua" w:hAnsi="Book Antiqua"/>
          <w:i/>
          <w:sz w:val="24"/>
          <w:szCs w:val="24"/>
        </w:rPr>
        <w:t>BMJ</w:t>
      </w:r>
      <w:r w:rsidRPr="00CB26C0">
        <w:rPr>
          <w:rFonts w:ascii="Book Antiqua" w:hAnsi="Book Antiqua"/>
          <w:sz w:val="24"/>
          <w:szCs w:val="24"/>
        </w:rPr>
        <w:t xml:space="preserve"> 2009; </w:t>
      </w:r>
      <w:r w:rsidRPr="00CB26C0">
        <w:rPr>
          <w:rFonts w:ascii="Book Antiqua" w:hAnsi="Book Antiqua"/>
          <w:b/>
          <w:sz w:val="24"/>
          <w:szCs w:val="24"/>
        </w:rPr>
        <w:t>339</w:t>
      </w:r>
      <w:r w:rsidRPr="00CB26C0">
        <w:rPr>
          <w:rFonts w:ascii="Book Antiqua" w:hAnsi="Book Antiqua"/>
          <w:sz w:val="24"/>
          <w:szCs w:val="24"/>
        </w:rPr>
        <w:t>: b2535 [PMID: 19622551 DOI: 10.1136/bmj.b2535]</w:t>
      </w:r>
    </w:p>
    <w:p w14:paraId="493673E5"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19 </w:t>
      </w:r>
      <w:r w:rsidRPr="00CB26C0">
        <w:rPr>
          <w:rFonts w:ascii="Book Antiqua" w:hAnsi="Book Antiqua"/>
          <w:b/>
          <w:sz w:val="24"/>
          <w:szCs w:val="24"/>
        </w:rPr>
        <w:t>Higgins JP</w:t>
      </w:r>
      <w:r w:rsidRPr="00CB26C0">
        <w:rPr>
          <w:rFonts w:ascii="Book Antiqua" w:hAnsi="Book Antiqua"/>
          <w:sz w:val="24"/>
          <w:szCs w:val="24"/>
        </w:rPr>
        <w:t xml:space="preserve">, Altman DG, </w:t>
      </w:r>
      <w:proofErr w:type="spellStart"/>
      <w:r w:rsidRPr="00CB26C0">
        <w:rPr>
          <w:rFonts w:ascii="Book Antiqua" w:hAnsi="Book Antiqua"/>
          <w:sz w:val="24"/>
          <w:szCs w:val="24"/>
        </w:rPr>
        <w:t>Gøtzsche</w:t>
      </w:r>
      <w:proofErr w:type="spellEnd"/>
      <w:r w:rsidRPr="00CB26C0">
        <w:rPr>
          <w:rFonts w:ascii="Book Antiqua" w:hAnsi="Book Antiqua"/>
          <w:sz w:val="24"/>
          <w:szCs w:val="24"/>
        </w:rPr>
        <w:t xml:space="preserve"> PC, </w:t>
      </w:r>
      <w:proofErr w:type="spellStart"/>
      <w:r w:rsidRPr="00CB26C0">
        <w:rPr>
          <w:rFonts w:ascii="Book Antiqua" w:hAnsi="Book Antiqua"/>
          <w:sz w:val="24"/>
          <w:szCs w:val="24"/>
        </w:rPr>
        <w:t>Jüni</w:t>
      </w:r>
      <w:proofErr w:type="spellEnd"/>
      <w:r w:rsidRPr="00CB26C0">
        <w:rPr>
          <w:rFonts w:ascii="Book Antiqua" w:hAnsi="Book Antiqua"/>
          <w:sz w:val="24"/>
          <w:szCs w:val="24"/>
        </w:rPr>
        <w:t xml:space="preserve"> P, Moher D, </w:t>
      </w:r>
      <w:proofErr w:type="spellStart"/>
      <w:r w:rsidRPr="00CB26C0">
        <w:rPr>
          <w:rFonts w:ascii="Book Antiqua" w:hAnsi="Book Antiqua"/>
          <w:sz w:val="24"/>
          <w:szCs w:val="24"/>
        </w:rPr>
        <w:t>Oxman</w:t>
      </w:r>
      <w:proofErr w:type="spellEnd"/>
      <w:r w:rsidRPr="00CB26C0">
        <w:rPr>
          <w:rFonts w:ascii="Book Antiqua" w:hAnsi="Book Antiqua"/>
          <w:sz w:val="24"/>
          <w:szCs w:val="24"/>
        </w:rPr>
        <w:t xml:space="preserve"> AD, </w:t>
      </w:r>
      <w:proofErr w:type="spellStart"/>
      <w:r w:rsidRPr="00CB26C0">
        <w:rPr>
          <w:rFonts w:ascii="Book Antiqua" w:hAnsi="Book Antiqua"/>
          <w:sz w:val="24"/>
          <w:szCs w:val="24"/>
        </w:rPr>
        <w:t>Savovic</w:t>
      </w:r>
      <w:proofErr w:type="spellEnd"/>
      <w:r w:rsidRPr="00CB26C0">
        <w:rPr>
          <w:rFonts w:ascii="Book Antiqua" w:hAnsi="Book Antiqua"/>
          <w:sz w:val="24"/>
          <w:szCs w:val="24"/>
        </w:rPr>
        <w:t xml:space="preserve"> J, Schulz KF, Weeks L, Sterne JA; Cochrane Bias Methods Group; Cochrane Statistical Methods Group. The Cochrane Collaboration's tool for assessing risk of bias in </w:t>
      </w:r>
      <w:proofErr w:type="spellStart"/>
      <w:r w:rsidRPr="00CB26C0">
        <w:rPr>
          <w:rFonts w:ascii="Book Antiqua" w:hAnsi="Book Antiqua"/>
          <w:sz w:val="24"/>
          <w:szCs w:val="24"/>
        </w:rPr>
        <w:t>randomised</w:t>
      </w:r>
      <w:proofErr w:type="spellEnd"/>
      <w:r w:rsidRPr="00CB26C0">
        <w:rPr>
          <w:rFonts w:ascii="Book Antiqua" w:hAnsi="Book Antiqua"/>
          <w:sz w:val="24"/>
          <w:szCs w:val="24"/>
        </w:rPr>
        <w:t xml:space="preserve"> trials. </w:t>
      </w:r>
      <w:r w:rsidRPr="00CB26C0">
        <w:rPr>
          <w:rFonts w:ascii="Book Antiqua" w:hAnsi="Book Antiqua"/>
          <w:i/>
          <w:sz w:val="24"/>
          <w:szCs w:val="24"/>
        </w:rPr>
        <w:t>BMJ</w:t>
      </w:r>
      <w:r w:rsidRPr="00CB26C0">
        <w:rPr>
          <w:rFonts w:ascii="Book Antiqua" w:hAnsi="Book Antiqua"/>
          <w:sz w:val="24"/>
          <w:szCs w:val="24"/>
        </w:rPr>
        <w:t xml:space="preserve"> 2011; </w:t>
      </w:r>
      <w:r w:rsidRPr="00CB26C0">
        <w:rPr>
          <w:rFonts w:ascii="Book Antiqua" w:hAnsi="Book Antiqua"/>
          <w:b/>
          <w:sz w:val="24"/>
          <w:szCs w:val="24"/>
        </w:rPr>
        <w:t>343</w:t>
      </w:r>
      <w:r w:rsidRPr="00CB26C0">
        <w:rPr>
          <w:rFonts w:ascii="Book Antiqua" w:hAnsi="Book Antiqua"/>
          <w:sz w:val="24"/>
          <w:szCs w:val="24"/>
        </w:rPr>
        <w:t>: d5928 [PMID: 22008217 DOI: 10.1136/bmj.d5928]</w:t>
      </w:r>
    </w:p>
    <w:p w14:paraId="4908FC25"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20 </w:t>
      </w:r>
      <w:r w:rsidRPr="00CB26C0">
        <w:rPr>
          <w:rFonts w:ascii="Book Antiqua" w:hAnsi="Book Antiqua"/>
          <w:b/>
          <w:sz w:val="24"/>
          <w:szCs w:val="24"/>
        </w:rPr>
        <w:t>Wells GA</w:t>
      </w:r>
      <w:r w:rsidRPr="00CB26C0">
        <w:rPr>
          <w:rFonts w:ascii="Book Antiqua" w:hAnsi="Book Antiqua"/>
          <w:sz w:val="24"/>
          <w:szCs w:val="24"/>
        </w:rPr>
        <w:t xml:space="preserve">, Shea B, O’Connell D, Peterson J, Welch V, </w:t>
      </w:r>
      <w:proofErr w:type="spellStart"/>
      <w:r w:rsidRPr="00CB26C0">
        <w:rPr>
          <w:rFonts w:ascii="Book Antiqua" w:hAnsi="Book Antiqua"/>
          <w:sz w:val="24"/>
          <w:szCs w:val="24"/>
        </w:rPr>
        <w:t>Losos</w:t>
      </w:r>
      <w:proofErr w:type="spellEnd"/>
      <w:r w:rsidRPr="00CB26C0">
        <w:rPr>
          <w:rFonts w:ascii="Book Antiqua" w:hAnsi="Book Antiqua"/>
          <w:sz w:val="24"/>
          <w:szCs w:val="24"/>
        </w:rPr>
        <w:t xml:space="preserve"> M. The Newcastle-Ottawa Scale (NOS) for Assessing the Quality of </w:t>
      </w:r>
      <w:proofErr w:type="spellStart"/>
      <w:r w:rsidRPr="00CB26C0">
        <w:rPr>
          <w:rFonts w:ascii="Book Antiqua" w:hAnsi="Book Antiqua"/>
          <w:sz w:val="24"/>
          <w:szCs w:val="24"/>
        </w:rPr>
        <w:t>Nonrandomised</w:t>
      </w:r>
      <w:proofErr w:type="spellEnd"/>
      <w:r w:rsidRPr="00CB26C0">
        <w:rPr>
          <w:rFonts w:ascii="Book Antiqua" w:hAnsi="Book Antiqua"/>
          <w:sz w:val="24"/>
          <w:szCs w:val="24"/>
        </w:rPr>
        <w:t xml:space="preserve"> Studies in </w:t>
      </w:r>
      <w:proofErr w:type="spellStart"/>
      <w:r w:rsidRPr="00CB26C0">
        <w:rPr>
          <w:rFonts w:ascii="Book Antiqua" w:hAnsi="Book Antiqua"/>
          <w:sz w:val="24"/>
          <w:szCs w:val="24"/>
        </w:rPr>
        <w:t>Metaanalyses</w:t>
      </w:r>
      <w:proofErr w:type="spellEnd"/>
      <w:r w:rsidRPr="00CB26C0">
        <w:rPr>
          <w:rFonts w:ascii="Book Antiqua" w:hAnsi="Book Antiqua"/>
          <w:sz w:val="24"/>
          <w:szCs w:val="24"/>
        </w:rPr>
        <w:t xml:space="preserve">. Ottawa: Ottawa Hospital Research Institute. </w:t>
      </w:r>
      <w:r w:rsidRPr="00CB26C0">
        <w:rPr>
          <w:rFonts w:ascii="Book Antiqua" w:hAnsi="Book Antiqua"/>
          <w:caps/>
          <w:sz w:val="24"/>
          <w:szCs w:val="24"/>
        </w:rPr>
        <w:t>a</w:t>
      </w:r>
      <w:r w:rsidRPr="00CB26C0">
        <w:rPr>
          <w:rFonts w:ascii="Book Antiqua" w:hAnsi="Book Antiqua"/>
          <w:sz w:val="24"/>
          <w:szCs w:val="24"/>
        </w:rPr>
        <w:t xml:space="preserve">vailable from: URL: </w:t>
      </w:r>
      <w:hyperlink r:id="rId8" w:history="1">
        <w:r w:rsidRPr="00CB26C0">
          <w:rPr>
            <w:rFonts w:ascii="Book Antiqua" w:hAnsi="Book Antiqua"/>
            <w:sz w:val="24"/>
            <w:szCs w:val="24"/>
            <w:u w:val="single"/>
          </w:rPr>
          <w:t>http://www.ohri.ca/programs/clinical_epidemiology/oxford.asp</w:t>
        </w:r>
      </w:hyperlink>
    </w:p>
    <w:p w14:paraId="78BDFD1E"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21 </w:t>
      </w:r>
      <w:proofErr w:type="spellStart"/>
      <w:r w:rsidRPr="00CB26C0">
        <w:rPr>
          <w:rFonts w:ascii="Book Antiqua" w:hAnsi="Book Antiqua"/>
          <w:b/>
          <w:sz w:val="24"/>
          <w:szCs w:val="24"/>
        </w:rPr>
        <w:t>Hozo</w:t>
      </w:r>
      <w:proofErr w:type="spellEnd"/>
      <w:r w:rsidRPr="00CB26C0">
        <w:rPr>
          <w:rFonts w:ascii="Book Antiqua" w:hAnsi="Book Antiqua"/>
          <w:b/>
          <w:sz w:val="24"/>
          <w:szCs w:val="24"/>
        </w:rPr>
        <w:t xml:space="preserve"> SP</w:t>
      </w:r>
      <w:r w:rsidRPr="00CB26C0">
        <w:rPr>
          <w:rFonts w:ascii="Book Antiqua" w:hAnsi="Book Antiqua"/>
          <w:sz w:val="24"/>
          <w:szCs w:val="24"/>
        </w:rPr>
        <w:t xml:space="preserve">, </w:t>
      </w:r>
      <w:proofErr w:type="spellStart"/>
      <w:r w:rsidRPr="00CB26C0">
        <w:rPr>
          <w:rFonts w:ascii="Book Antiqua" w:hAnsi="Book Antiqua"/>
          <w:sz w:val="24"/>
          <w:szCs w:val="24"/>
        </w:rPr>
        <w:t>Djulbegovic</w:t>
      </w:r>
      <w:proofErr w:type="spellEnd"/>
      <w:r w:rsidRPr="00CB26C0">
        <w:rPr>
          <w:rFonts w:ascii="Book Antiqua" w:hAnsi="Book Antiqua"/>
          <w:sz w:val="24"/>
          <w:szCs w:val="24"/>
        </w:rPr>
        <w:t xml:space="preserve"> B, </w:t>
      </w:r>
      <w:proofErr w:type="spellStart"/>
      <w:r w:rsidRPr="00CB26C0">
        <w:rPr>
          <w:rFonts w:ascii="Book Antiqua" w:hAnsi="Book Antiqua"/>
          <w:sz w:val="24"/>
          <w:szCs w:val="24"/>
        </w:rPr>
        <w:t>Hozo</w:t>
      </w:r>
      <w:proofErr w:type="spellEnd"/>
      <w:r w:rsidRPr="00CB26C0">
        <w:rPr>
          <w:rFonts w:ascii="Book Antiqua" w:hAnsi="Book Antiqua"/>
          <w:sz w:val="24"/>
          <w:szCs w:val="24"/>
        </w:rPr>
        <w:t xml:space="preserve"> I. Estimating the mean and variance from the median, range, and the size of a sample. </w:t>
      </w:r>
      <w:r w:rsidRPr="00CB26C0">
        <w:rPr>
          <w:rFonts w:ascii="Book Antiqua" w:hAnsi="Book Antiqua"/>
          <w:i/>
          <w:sz w:val="24"/>
          <w:szCs w:val="24"/>
        </w:rPr>
        <w:t xml:space="preserve">BMC Med Res </w:t>
      </w:r>
      <w:proofErr w:type="spellStart"/>
      <w:r w:rsidRPr="00CB26C0">
        <w:rPr>
          <w:rFonts w:ascii="Book Antiqua" w:hAnsi="Book Antiqua"/>
          <w:i/>
          <w:sz w:val="24"/>
          <w:szCs w:val="24"/>
        </w:rPr>
        <w:t>Methodol</w:t>
      </w:r>
      <w:proofErr w:type="spellEnd"/>
      <w:r w:rsidRPr="00CB26C0">
        <w:rPr>
          <w:rFonts w:ascii="Book Antiqua" w:hAnsi="Book Antiqua"/>
          <w:sz w:val="24"/>
          <w:szCs w:val="24"/>
        </w:rPr>
        <w:t xml:space="preserve"> 2005; </w:t>
      </w:r>
      <w:r w:rsidRPr="00CB26C0">
        <w:rPr>
          <w:rFonts w:ascii="Book Antiqua" w:hAnsi="Book Antiqua"/>
          <w:b/>
          <w:sz w:val="24"/>
          <w:szCs w:val="24"/>
        </w:rPr>
        <w:t>5</w:t>
      </w:r>
      <w:r w:rsidRPr="00CB26C0">
        <w:rPr>
          <w:rFonts w:ascii="Book Antiqua" w:hAnsi="Book Antiqua"/>
          <w:sz w:val="24"/>
          <w:szCs w:val="24"/>
        </w:rPr>
        <w:t>: 13 [PMID: 15840177 DOI: 10.1186/1471-2288-5-13]</w:t>
      </w:r>
    </w:p>
    <w:p w14:paraId="2BA45465"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22 </w:t>
      </w:r>
      <w:r w:rsidRPr="00CB26C0">
        <w:rPr>
          <w:rFonts w:ascii="Book Antiqua" w:hAnsi="Book Antiqua"/>
          <w:b/>
          <w:sz w:val="24"/>
          <w:szCs w:val="24"/>
        </w:rPr>
        <w:t>Higgins J</w:t>
      </w:r>
      <w:r w:rsidRPr="00CB26C0">
        <w:rPr>
          <w:rFonts w:ascii="Book Antiqua" w:hAnsi="Book Antiqua"/>
          <w:sz w:val="24"/>
          <w:szCs w:val="24"/>
        </w:rPr>
        <w:t>, Green S. Cochrane Handbook for Systematic Reviews of Interventions Version 5.1.0 [updated March 2011]. Cambridge, UK: The Cochrane Collaboration, 2011</w:t>
      </w:r>
    </w:p>
    <w:p w14:paraId="5A468121"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23 </w:t>
      </w:r>
      <w:proofErr w:type="spellStart"/>
      <w:r w:rsidRPr="00CB26C0">
        <w:rPr>
          <w:rFonts w:ascii="Book Antiqua" w:hAnsi="Book Antiqua"/>
          <w:b/>
          <w:sz w:val="24"/>
          <w:szCs w:val="24"/>
        </w:rPr>
        <w:t>Khashab</w:t>
      </w:r>
      <w:proofErr w:type="spellEnd"/>
      <w:r w:rsidRPr="00CB26C0">
        <w:rPr>
          <w:rFonts w:ascii="Book Antiqua" w:hAnsi="Book Antiqua"/>
          <w:b/>
          <w:sz w:val="24"/>
          <w:szCs w:val="24"/>
        </w:rPr>
        <w:t xml:space="preserve"> MA</w:t>
      </w:r>
      <w:r w:rsidRPr="00CB26C0">
        <w:rPr>
          <w:rFonts w:ascii="Book Antiqua" w:hAnsi="Book Antiqua"/>
          <w:sz w:val="24"/>
          <w:szCs w:val="24"/>
        </w:rPr>
        <w:t xml:space="preserve">, Lennon AM, Dunbar KB, Singh VK, Chandrasekhara V, </w:t>
      </w:r>
      <w:proofErr w:type="spellStart"/>
      <w:r w:rsidRPr="00CB26C0">
        <w:rPr>
          <w:rFonts w:ascii="Book Antiqua" w:hAnsi="Book Antiqua"/>
          <w:sz w:val="24"/>
          <w:szCs w:val="24"/>
        </w:rPr>
        <w:t>Giday</w:t>
      </w:r>
      <w:proofErr w:type="spellEnd"/>
      <w:r w:rsidRPr="00CB26C0">
        <w:rPr>
          <w:rFonts w:ascii="Book Antiqua" w:hAnsi="Book Antiqua"/>
          <w:sz w:val="24"/>
          <w:szCs w:val="24"/>
        </w:rPr>
        <w:t xml:space="preserve"> S, Canto MI, </w:t>
      </w:r>
      <w:proofErr w:type="spellStart"/>
      <w:r w:rsidRPr="00CB26C0">
        <w:rPr>
          <w:rFonts w:ascii="Book Antiqua" w:hAnsi="Book Antiqua"/>
          <w:sz w:val="24"/>
          <w:szCs w:val="24"/>
        </w:rPr>
        <w:t>Buscaglia</w:t>
      </w:r>
      <w:proofErr w:type="spellEnd"/>
      <w:r w:rsidRPr="00CB26C0">
        <w:rPr>
          <w:rFonts w:ascii="Book Antiqua" w:hAnsi="Book Antiqua"/>
          <w:sz w:val="24"/>
          <w:szCs w:val="24"/>
        </w:rPr>
        <w:t xml:space="preserve"> JM, Kapoor S, Shin EJ, </w:t>
      </w:r>
      <w:proofErr w:type="spellStart"/>
      <w:r w:rsidRPr="00CB26C0">
        <w:rPr>
          <w:rFonts w:ascii="Book Antiqua" w:hAnsi="Book Antiqua"/>
          <w:sz w:val="24"/>
          <w:szCs w:val="24"/>
        </w:rPr>
        <w:t>Kalloo</w:t>
      </w:r>
      <w:proofErr w:type="spellEnd"/>
      <w:r w:rsidRPr="00CB26C0">
        <w:rPr>
          <w:rFonts w:ascii="Book Antiqua" w:hAnsi="Book Antiqua"/>
          <w:sz w:val="24"/>
          <w:szCs w:val="24"/>
        </w:rPr>
        <w:t xml:space="preserve"> AN, Okolo PI 3rd. A comparative evaluation of single-balloon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and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for patients with mid-gut disorders. </w:t>
      </w:r>
      <w:proofErr w:type="spellStart"/>
      <w:r w:rsidRPr="00CB26C0">
        <w:rPr>
          <w:rFonts w:ascii="Book Antiqua" w:hAnsi="Book Antiqua"/>
          <w:i/>
          <w:sz w:val="24"/>
          <w:szCs w:val="24"/>
        </w:rPr>
        <w:t>Gastrointest</w:t>
      </w:r>
      <w:proofErr w:type="spellEnd"/>
      <w:r w:rsidRPr="00CB26C0">
        <w:rPr>
          <w:rFonts w:ascii="Book Antiqua" w:hAnsi="Book Antiqua"/>
          <w:i/>
          <w:sz w:val="24"/>
          <w:szCs w:val="24"/>
        </w:rPr>
        <w:t xml:space="preserve"> </w:t>
      </w:r>
      <w:proofErr w:type="spellStart"/>
      <w:r w:rsidRPr="00CB26C0">
        <w:rPr>
          <w:rFonts w:ascii="Book Antiqua" w:hAnsi="Book Antiqua"/>
          <w:i/>
          <w:sz w:val="24"/>
          <w:szCs w:val="24"/>
        </w:rPr>
        <w:t>Endosc</w:t>
      </w:r>
      <w:proofErr w:type="spellEnd"/>
      <w:r w:rsidRPr="00CB26C0">
        <w:rPr>
          <w:rFonts w:ascii="Book Antiqua" w:hAnsi="Book Antiqua"/>
          <w:sz w:val="24"/>
          <w:szCs w:val="24"/>
        </w:rPr>
        <w:t xml:space="preserve"> 2010; </w:t>
      </w:r>
      <w:r w:rsidRPr="00CB26C0">
        <w:rPr>
          <w:rFonts w:ascii="Book Antiqua" w:hAnsi="Book Antiqua"/>
          <w:b/>
          <w:sz w:val="24"/>
          <w:szCs w:val="24"/>
        </w:rPr>
        <w:t>72</w:t>
      </w:r>
      <w:r w:rsidRPr="00CB26C0">
        <w:rPr>
          <w:rFonts w:ascii="Book Antiqua" w:hAnsi="Book Antiqua"/>
          <w:sz w:val="24"/>
          <w:szCs w:val="24"/>
        </w:rPr>
        <w:t>: 766-772 [PMID: 20619404 DOI: 10.1016/j.gie.2010.04.043]</w:t>
      </w:r>
    </w:p>
    <w:p w14:paraId="5DD4B20B"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lastRenderedPageBreak/>
        <w:t xml:space="preserve">24 </w:t>
      </w:r>
      <w:r w:rsidRPr="00CB26C0">
        <w:rPr>
          <w:rFonts w:ascii="Book Antiqua" w:hAnsi="Book Antiqua"/>
          <w:b/>
          <w:sz w:val="24"/>
          <w:szCs w:val="24"/>
        </w:rPr>
        <w:t>Lu Z</w:t>
      </w:r>
      <w:r w:rsidRPr="00CB26C0">
        <w:rPr>
          <w:rFonts w:ascii="Book Antiqua" w:hAnsi="Book Antiqua"/>
          <w:sz w:val="24"/>
          <w:szCs w:val="24"/>
        </w:rPr>
        <w:t xml:space="preserve">, Qi Y, Weng J, Ma L, Wan X, Wan R, Lu L, Zhao H. Efficacy and Safety of Single-Balloon Versus Double-Balloon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A Single-Center Retrospective Analysis. </w:t>
      </w:r>
      <w:r w:rsidRPr="00CB26C0">
        <w:rPr>
          <w:rFonts w:ascii="Book Antiqua" w:hAnsi="Book Antiqua"/>
          <w:i/>
          <w:sz w:val="24"/>
          <w:szCs w:val="24"/>
        </w:rPr>
        <w:t xml:space="preserve">Med Sci </w:t>
      </w:r>
      <w:proofErr w:type="spellStart"/>
      <w:r w:rsidRPr="00CB26C0">
        <w:rPr>
          <w:rFonts w:ascii="Book Antiqua" w:hAnsi="Book Antiqua"/>
          <w:i/>
          <w:sz w:val="24"/>
          <w:szCs w:val="24"/>
        </w:rPr>
        <w:t>Monit</w:t>
      </w:r>
      <w:proofErr w:type="spellEnd"/>
      <w:r w:rsidRPr="00CB26C0">
        <w:rPr>
          <w:rFonts w:ascii="Book Antiqua" w:hAnsi="Book Antiqua"/>
          <w:sz w:val="24"/>
          <w:szCs w:val="24"/>
        </w:rPr>
        <w:t xml:space="preserve"> 2017; </w:t>
      </w:r>
      <w:r w:rsidRPr="00CB26C0">
        <w:rPr>
          <w:rFonts w:ascii="Book Antiqua" w:hAnsi="Book Antiqua"/>
          <w:b/>
          <w:sz w:val="24"/>
          <w:szCs w:val="24"/>
        </w:rPr>
        <w:t>23</w:t>
      </w:r>
      <w:r w:rsidRPr="00CB26C0">
        <w:rPr>
          <w:rFonts w:ascii="Book Antiqua" w:hAnsi="Book Antiqua"/>
          <w:sz w:val="24"/>
          <w:szCs w:val="24"/>
        </w:rPr>
        <w:t>: 1933-1939 [PMID: 28432283 DOI: 10.12659/msm.900343]</w:t>
      </w:r>
    </w:p>
    <w:p w14:paraId="43BF2EC8" w14:textId="3759E53D"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25 </w:t>
      </w:r>
      <w:r w:rsidRPr="00CB26C0">
        <w:rPr>
          <w:rFonts w:ascii="Book Antiqua" w:hAnsi="Book Antiqua"/>
          <w:b/>
          <w:sz w:val="24"/>
          <w:szCs w:val="24"/>
        </w:rPr>
        <w:t>Lenz P</w:t>
      </w:r>
      <w:r w:rsidRPr="00CB26C0">
        <w:rPr>
          <w:rFonts w:ascii="Book Antiqua" w:hAnsi="Book Antiqua"/>
          <w:sz w:val="24"/>
          <w:szCs w:val="24"/>
        </w:rPr>
        <w:t xml:space="preserve">, </w:t>
      </w:r>
      <w:proofErr w:type="spellStart"/>
      <w:r w:rsidRPr="00CB26C0">
        <w:rPr>
          <w:rFonts w:ascii="Book Antiqua" w:hAnsi="Book Antiqua"/>
          <w:sz w:val="24"/>
          <w:szCs w:val="24"/>
        </w:rPr>
        <w:t>Roggel</w:t>
      </w:r>
      <w:proofErr w:type="spellEnd"/>
      <w:r w:rsidRPr="00CB26C0">
        <w:rPr>
          <w:rFonts w:ascii="Book Antiqua" w:hAnsi="Book Antiqua"/>
          <w:sz w:val="24"/>
          <w:szCs w:val="24"/>
        </w:rPr>
        <w:t xml:space="preserve"> M, Domagk D. Double- </w:t>
      </w:r>
      <w:r w:rsidR="00811EEE" w:rsidRPr="00811EEE">
        <w:rPr>
          <w:rFonts w:ascii="Book Antiqua" w:hAnsi="Book Antiqua"/>
          <w:i/>
          <w:sz w:val="24"/>
          <w:szCs w:val="24"/>
        </w:rPr>
        <w:t>vs</w:t>
      </w:r>
      <w:r w:rsidRPr="00CB26C0">
        <w:rPr>
          <w:rFonts w:ascii="Book Antiqua" w:hAnsi="Book Antiqua"/>
          <w:sz w:val="24"/>
          <w:szCs w:val="24"/>
        </w:rPr>
        <w:t xml:space="preserve"> single-balloon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single center experience with emphasis on procedural performance. </w:t>
      </w:r>
      <w:r w:rsidRPr="00CB26C0">
        <w:rPr>
          <w:rFonts w:ascii="Book Antiqua" w:hAnsi="Book Antiqua"/>
          <w:i/>
          <w:sz w:val="24"/>
          <w:szCs w:val="24"/>
        </w:rPr>
        <w:t>Int J Colorectal Dis</w:t>
      </w:r>
      <w:r w:rsidRPr="00CB26C0">
        <w:rPr>
          <w:rFonts w:ascii="Book Antiqua" w:hAnsi="Book Antiqua"/>
          <w:sz w:val="24"/>
          <w:szCs w:val="24"/>
        </w:rPr>
        <w:t xml:space="preserve"> 2013; </w:t>
      </w:r>
      <w:r w:rsidRPr="00CB26C0">
        <w:rPr>
          <w:rFonts w:ascii="Book Antiqua" w:hAnsi="Book Antiqua"/>
          <w:b/>
          <w:sz w:val="24"/>
          <w:szCs w:val="24"/>
        </w:rPr>
        <w:t>28</w:t>
      </w:r>
      <w:r w:rsidRPr="00CB26C0">
        <w:rPr>
          <w:rFonts w:ascii="Book Antiqua" w:hAnsi="Book Antiqua"/>
          <w:sz w:val="24"/>
          <w:szCs w:val="24"/>
        </w:rPr>
        <w:t>: 1239-1246 [PMID: 23503664 DOI: 10.1007/s00384-013-1673-1]</w:t>
      </w:r>
    </w:p>
    <w:p w14:paraId="18727FE2"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26 </w:t>
      </w:r>
      <w:proofErr w:type="spellStart"/>
      <w:r w:rsidRPr="00CB26C0">
        <w:rPr>
          <w:rFonts w:ascii="Book Antiqua" w:hAnsi="Book Antiqua"/>
          <w:b/>
          <w:sz w:val="24"/>
          <w:szCs w:val="24"/>
        </w:rPr>
        <w:t>Riccioni</w:t>
      </w:r>
      <w:proofErr w:type="spellEnd"/>
      <w:r w:rsidRPr="00CB26C0">
        <w:rPr>
          <w:rFonts w:ascii="Book Antiqua" w:hAnsi="Book Antiqua"/>
          <w:b/>
          <w:sz w:val="24"/>
          <w:szCs w:val="24"/>
        </w:rPr>
        <w:t xml:space="preserve"> ME</w:t>
      </w:r>
      <w:r w:rsidRPr="00CB26C0">
        <w:rPr>
          <w:rFonts w:ascii="Book Antiqua" w:hAnsi="Book Antiqua"/>
          <w:sz w:val="24"/>
          <w:szCs w:val="24"/>
        </w:rPr>
        <w:t xml:space="preserve">, </w:t>
      </w:r>
      <w:proofErr w:type="spellStart"/>
      <w:r w:rsidRPr="00CB26C0">
        <w:rPr>
          <w:rFonts w:ascii="Book Antiqua" w:hAnsi="Book Antiqua"/>
          <w:sz w:val="24"/>
          <w:szCs w:val="24"/>
        </w:rPr>
        <w:t>Bizzotto</w:t>
      </w:r>
      <w:proofErr w:type="spellEnd"/>
      <w:r w:rsidRPr="00CB26C0">
        <w:rPr>
          <w:rFonts w:ascii="Book Antiqua" w:hAnsi="Book Antiqua"/>
          <w:sz w:val="24"/>
          <w:szCs w:val="24"/>
        </w:rPr>
        <w:t xml:space="preserve"> A, </w:t>
      </w:r>
      <w:proofErr w:type="spellStart"/>
      <w:r w:rsidRPr="00CB26C0">
        <w:rPr>
          <w:rFonts w:ascii="Book Antiqua" w:hAnsi="Book Antiqua"/>
          <w:sz w:val="24"/>
          <w:szCs w:val="24"/>
        </w:rPr>
        <w:t>Cianci</w:t>
      </w:r>
      <w:proofErr w:type="spellEnd"/>
      <w:r w:rsidRPr="00CB26C0">
        <w:rPr>
          <w:rFonts w:ascii="Book Antiqua" w:hAnsi="Book Antiqua"/>
          <w:sz w:val="24"/>
          <w:szCs w:val="24"/>
        </w:rPr>
        <w:t xml:space="preserve"> R. How can we compare apples and oranges? </w:t>
      </w:r>
      <w:r w:rsidRPr="00CB26C0">
        <w:rPr>
          <w:rFonts w:ascii="Book Antiqua" w:hAnsi="Book Antiqua"/>
          <w:i/>
          <w:sz w:val="24"/>
          <w:szCs w:val="24"/>
        </w:rPr>
        <w:t>Am J Gastroenterol</w:t>
      </w:r>
      <w:r w:rsidRPr="00CB26C0">
        <w:rPr>
          <w:rFonts w:ascii="Book Antiqua" w:hAnsi="Book Antiqua"/>
          <w:sz w:val="24"/>
          <w:szCs w:val="24"/>
        </w:rPr>
        <w:t xml:space="preserve"> 2010; </w:t>
      </w:r>
      <w:r w:rsidRPr="00CB26C0">
        <w:rPr>
          <w:rFonts w:ascii="Book Antiqua" w:hAnsi="Book Antiqua"/>
          <w:b/>
          <w:sz w:val="24"/>
          <w:szCs w:val="24"/>
        </w:rPr>
        <w:t>105</w:t>
      </w:r>
      <w:r w:rsidRPr="00CB26C0">
        <w:rPr>
          <w:rFonts w:ascii="Book Antiqua" w:hAnsi="Book Antiqua"/>
          <w:sz w:val="24"/>
          <w:szCs w:val="24"/>
        </w:rPr>
        <w:t>: 2504; author reply 2504-2504; author reply 2505 [PMID: 21048685 DOI: 10.1038/ajg.2010.283]</w:t>
      </w:r>
    </w:p>
    <w:p w14:paraId="7BA0B0AD"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27 </w:t>
      </w:r>
      <w:r w:rsidRPr="00CB26C0">
        <w:rPr>
          <w:rFonts w:ascii="Book Antiqua" w:hAnsi="Book Antiqua"/>
          <w:b/>
          <w:sz w:val="24"/>
          <w:szCs w:val="24"/>
        </w:rPr>
        <w:t>May A</w:t>
      </w:r>
      <w:r w:rsidRPr="00CB26C0">
        <w:rPr>
          <w:rFonts w:ascii="Book Antiqua" w:hAnsi="Book Antiqua"/>
          <w:sz w:val="24"/>
          <w:szCs w:val="24"/>
        </w:rPr>
        <w:t xml:space="preserve">. How much importance do we have to place on complete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w:t>
      </w:r>
      <w:proofErr w:type="spellStart"/>
      <w:r w:rsidRPr="00CB26C0">
        <w:rPr>
          <w:rFonts w:ascii="Book Antiqua" w:hAnsi="Book Antiqua"/>
          <w:i/>
          <w:sz w:val="24"/>
          <w:szCs w:val="24"/>
        </w:rPr>
        <w:t>Gastrointest</w:t>
      </w:r>
      <w:proofErr w:type="spellEnd"/>
      <w:r w:rsidRPr="00CB26C0">
        <w:rPr>
          <w:rFonts w:ascii="Book Antiqua" w:hAnsi="Book Antiqua"/>
          <w:i/>
          <w:sz w:val="24"/>
          <w:szCs w:val="24"/>
        </w:rPr>
        <w:t xml:space="preserve"> </w:t>
      </w:r>
      <w:proofErr w:type="spellStart"/>
      <w:r w:rsidRPr="00CB26C0">
        <w:rPr>
          <w:rFonts w:ascii="Book Antiqua" w:hAnsi="Book Antiqua"/>
          <w:i/>
          <w:sz w:val="24"/>
          <w:szCs w:val="24"/>
        </w:rPr>
        <w:t>Endosc</w:t>
      </w:r>
      <w:proofErr w:type="spellEnd"/>
      <w:r w:rsidRPr="00CB26C0">
        <w:rPr>
          <w:rFonts w:ascii="Book Antiqua" w:hAnsi="Book Antiqua"/>
          <w:sz w:val="24"/>
          <w:szCs w:val="24"/>
        </w:rPr>
        <w:t xml:space="preserve"> 2011; </w:t>
      </w:r>
      <w:r w:rsidRPr="00CB26C0">
        <w:rPr>
          <w:rFonts w:ascii="Book Antiqua" w:hAnsi="Book Antiqua"/>
          <w:b/>
          <w:sz w:val="24"/>
          <w:szCs w:val="24"/>
        </w:rPr>
        <w:t>73</w:t>
      </w:r>
      <w:r w:rsidRPr="00CB26C0">
        <w:rPr>
          <w:rFonts w:ascii="Book Antiqua" w:hAnsi="Book Antiqua"/>
          <w:sz w:val="24"/>
          <w:szCs w:val="24"/>
        </w:rPr>
        <w:t>: 740-742 [PMID: 21457816 DOI: 10.1016/j.gie.2010.11.030]</w:t>
      </w:r>
    </w:p>
    <w:p w14:paraId="5EA6EA29"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28 </w:t>
      </w:r>
      <w:r w:rsidRPr="00CB26C0">
        <w:rPr>
          <w:rFonts w:ascii="Book Antiqua" w:hAnsi="Book Antiqua"/>
          <w:b/>
          <w:sz w:val="24"/>
          <w:szCs w:val="24"/>
        </w:rPr>
        <w:t>Pohl J</w:t>
      </w:r>
      <w:r w:rsidRPr="00CB26C0">
        <w:rPr>
          <w:rFonts w:ascii="Book Antiqua" w:hAnsi="Book Antiqua"/>
          <w:sz w:val="24"/>
          <w:szCs w:val="24"/>
        </w:rPr>
        <w:t xml:space="preserve">, </w:t>
      </w:r>
      <w:proofErr w:type="spellStart"/>
      <w:r w:rsidRPr="00CB26C0">
        <w:rPr>
          <w:rFonts w:ascii="Book Antiqua" w:hAnsi="Book Antiqua"/>
          <w:sz w:val="24"/>
          <w:szCs w:val="24"/>
        </w:rPr>
        <w:t>Blancas</w:t>
      </w:r>
      <w:proofErr w:type="spellEnd"/>
      <w:r w:rsidRPr="00CB26C0">
        <w:rPr>
          <w:rFonts w:ascii="Book Antiqua" w:hAnsi="Book Antiqua"/>
          <w:sz w:val="24"/>
          <w:szCs w:val="24"/>
        </w:rPr>
        <w:t xml:space="preserve"> JM, Cave D, Choi KY, </w:t>
      </w:r>
      <w:proofErr w:type="spellStart"/>
      <w:r w:rsidRPr="00CB26C0">
        <w:rPr>
          <w:rFonts w:ascii="Book Antiqua" w:hAnsi="Book Antiqua"/>
          <w:sz w:val="24"/>
          <w:szCs w:val="24"/>
        </w:rPr>
        <w:t>Delvaux</w:t>
      </w:r>
      <w:proofErr w:type="spellEnd"/>
      <w:r w:rsidRPr="00CB26C0">
        <w:rPr>
          <w:rFonts w:ascii="Book Antiqua" w:hAnsi="Book Antiqua"/>
          <w:sz w:val="24"/>
          <w:szCs w:val="24"/>
        </w:rPr>
        <w:t xml:space="preserve"> M, Ell C, Gay G, Jacobs MA, Marcon N, Matsui T, May A, Mulder CJ, </w:t>
      </w:r>
      <w:proofErr w:type="spellStart"/>
      <w:r w:rsidRPr="00CB26C0">
        <w:rPr>
          <w:rFonts w:ascii="Book Antiqua" w:hAnsi="Book Antiqua"/>
          <w:sz w:val="24"/>
          <w:szCs w:val="24"/>
        </w:rPr>
        <w:t>Pennazio</w:t>
      </w:r>
      <w:proofErr w:type="spellEnd"/>
      <w:r w:rsidRPr="00CB26C0">
        <w:rPr>
          <w:rFonts w:ascii="Book Antiqua" w:hAnsi="Book Antiqua"/>
          <w:sz w:val="24"/>
          <w:szCs w:val="24"/>
        </w:rPr>
        <w:t xml:space="preserve"> M, Perez-</w:t>
      </w:r>
      <w:proofErr w:type="spellStart"/>
      <w:r w:rsidRPr="00CB26C0">
        <w:rPr>
          <w:rFonts w:ascii="Book Antiqua" w:hAnsi="Book Antiqua"/>
          <w:sz w:val="24"/>
          <w:szCs w:val="24"/>
        </w:rPr>
        <w:t>Cuadrado</w:t>
      </w:r>
      <w:proofErr w:type="spellEnd"/>
      <w:r w:rsidRPr="00CB26C0">
        <w:rPr>
          <w:rFonts w:ascii="Book Antiqua" w:hAnsi="Book Antiqua"/>
          <w:sz w:val="24"/>
          <w:szCs w:val="24"/>
        </w:rPr>
        <w:t xml:space="preserve"> E, Sugano K, </w:t>
      </w:r>
      <w:proofErr w:type="spellStart"/>
      <w:r w:rsidRPr="00CB26C0">
        <w:rPr>
          <w:rFonts w:ascii="Book Antiqua" w:hAnsi="Book Antiqua"/>
          <w:sz w:val="24"/>
          <w:szCs w:val="24"/>
        </w:rPr>
        <w:t>Vilmann</w:t>
      </w:r>
      <w:proofErr w:type="spellEnd"/>
      <w:r w:rsidRPr="00CB26C0">
        <w:rPr>
          <w:rFonts w:ascii="Book Antiqua" w:hAnsi="Book Antiqua"/>
          <w:sz w:val="24"/>
          <w:szCs w:val="24"/>
        </w:rPr>
        <w:t xml:space="preserve"> P, Yamamoto H, Yano T, Zhong JJ. Consensus report of the 2nd International Conference on double balloon endoscopy. </w:t>
      </w:r>
      <w:r w:rsidRPr="00CB26C0">
        <w:rPr>
          <w:rFonts w:ascii="Book Antiqua" w:hAnsi="Book Antiqua"/>
          <w:i/>
          <w:sz w:val="24"/>
          <w:szCs w:val="24"/>
        </w:rPr>
        <w:t>Endoscopy</w:t>
      </w:r>
      <w:r w:rsidRPr="00CB26C0">
        <w:rPr>
          <w:rFonts w:ascii="Book Antiqua" w:hAnsi="Book Antiqua"/>
          <w:sz w:val="24"/>
          <w:szCs w:val="24"/>
        </w:rPr>
        <w:t xml:space="preserve"> 2008; </w:t>
      </w:r>
      <w:r w:rsidRPr="00CB26C0">
        <w:rPr>
          <w:rFonts w:ascii="Book Antiqua" w:hAnsi="Book Antiqua"/>
          <w:b/>
          <w:sz w:val="24"/>
          <w:szCs w:val="24"/>
        </w:rPr>
        <w:t>40</w:t>
      </w:r>
      <w:r w:rsidRPr="00CB26C0">
        <w:rPr>
          <w:rFonts w:ascii="Book Antiqua" w:hAnsi="Book Antiqua"/>
          <w:sz w:val="24"/>
          <w:szCs w:val="24"/>
        </w:rPr>
        <w:t>: 156-160 [PMID: 18253908 DOI: 10.1055/s-2007-966994]</w:t>
      </w:r>
    </w:p>
    <w:p w14:paraId="447216EA"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29 </w:t>
      </w:r>
      <w:proofErr w:type="spellStart"/>
      <w:r w:rsidRPr="00CB26C0">
        <w:rPr>
          <w:rFonts w:ascii="Book Antiqua" w:hAnsi="Book Antiqua"/>
          <w:b/>
          <w:sz w:val="24"/>
          <w:szCs w:val="24"/>
        </w:rPr>
        <w:t>Aktas</w:t>
      </w:r>
      <w:proofErr w:type="spellEnd"/>
      <w:r w:rsidRPr="00CB26C0">
        <w:rPr>
          <w:rFonts w:ascii="Book Antiqua" w:hAnsi="Book Antiqua"/>
          <w:b/>
          <w:sz w:val="24"/>
          <w:szCs w:val="24"/>
        </w:rPr>
        <w:t xml:space="preserve"> H</w:t>
      </w:r>
      <w:r w:rsidRPr="00CB26C0">
        <w:rPr>
          <w:rFonts w:ascii="Book Antiqua" w:hAnsi="Book Antiqua"/>
          <w:sz w:val="24"/>
          <w:szCs w:val="24"/>
        </w:rPr>
        <w:t xml:space="preserve">, de Ridder L, </w:t>
      </w:r>
      <w:proofErr w:type="spellStart"/>
      <w:r w:rsidRPr="00CB26C0">
        <w:rPr>
          <w:rFonts w:ascii="Book Antiqua" w:hAnsi="Book Antiqua"/>
          <w:sz w:val="24"/>
          <w:szCs w:val="24"/>
        </w:rPr>
        <w:t>Haringsma</w:t>
      </w:r>
      <w:proofErr w:type="spellEnd"/>
      <w:r w:rsidRPr="00CB26C0">
        <w:rPr>
          <w:rFonts w:ascii="Book Antiqua" w:hAnsi="Book Antiqua"/>
          <w:sz w:val="24"/>
          <w:szCs w:val="24"/>
        </w:rPr>
        <w:t xml:space="preserve"> J, </w:t>
      </w:r>
      <w:proofErr w:type="spellStart"/>
      <w:r w:rsidRPr="00CB26C0">
        <w:rPr>
          <w:rFonts w:ascii="Book Antiqua" w:hAnsi="Book Antiqua"/>
          <w:sz w:val="24"/>
          <w:szCs w:val="24"/>
        </w:rPr>
        <w:t>Kuipers</w:t>
      </w:r>
      <w:proofErr w:type="spellEnd"/>
      <w:r w:rsidRPr="00CB26C0">
        <w:rPr>
          <w:rFonts w:ascii="Book Antiqua" w:hAnsi="Book Antiqua"/>
          <w:sz w:val="24"/>
          <w:szCs w:val="24"/>
        </w:rPr>
        <w:t xml:space="preserve"> EJ, </w:t>
      </w:r>
      <w:proofErr w:type="spellStart"/>
      <w:r w:rsidRPr="00CB26C0">
        <w:rPr>
          <w:rFonts w:ascii="Book Antiqua" w:hAnsi="Book Antiqua"/>
          <w:sz w:val="24"/>
          <w:szCs w:val="24"/>
        </w:rPr>
        <w:t>Mensink</w:t>
      </w:r>
      <w:proofErr w:type="spellEnd"/>
      <w:r w:rsidRPr="00CB26C0">
        <w:rPr>
          <w:rFonts w:ascii="Book Antiqua" w:hAnsi="Book Antiqua"/>
          <w:sz w:val="24"/>
          <w:szCs w:val="24"/>
        </w:rPr>
        <w:t xml:space="preserve"> PB. Complications of single-balloon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a prospective evaluation of 166 procedures. </w:t>
      </w:r>
      <w:r w:rsidRPr="00CB26C0">
        <w:rPr>
          <w:rFonts w:ascii="Book Antiqua" w:hAnsi="Book Antiqua"/>
          <w:i/>
          <w:sz w:val="24"/>
          <w:szCs w:val="24"/>
        </w:rPr>
        <w:t>Endoscopy</w:t>
      </w:r>
      <w:r w:rsidRPr="00CB26C0">
        <w:rPr>
          <w:rFonts w:ascii="Book Antiqua" w:hAnsi="Book Antiqua"/>
          <w:sz w:val="24"/>
          <w:szCs w:val="24"/>
        </w:rPr>
        <w:t xml:space="preserve"> 2010; </w:t>
      </w:r>
      <w:r w:rsidRPr="00CB26C0">
        <w:rPr>
          <w:rFonts w:ascii="Book Antiqua" w:hAnsi="Book Antiqua"/>
          <w:b/>
          <w:sz w:val="24"/>
          <w:szCs w:val="24"/>
        </w:rPr>
        <w:t>42</w:t>
      </w:r>
      <w:r w:rsidRPr="00CB26C0">
        <w:rPr>
          <w:rFonts w:ascii="Book Antiqua" w:hAnsi="Book Antiqua"/>
          <w:sz w:val="24"/>
          <w:szCs w:val="24"/>
        </w:rPr>
        <w:t>: 365-368 [PMID: 20178072 DOI: 10.1055/s-0029-1243931]</w:t>
      </w:r>
    </w:p>
    <w:p w14:paraId="67E5D7B0"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30 </w:t>
      </w:r>
      <w:r w:rsidRPr="00CB26C0">
        <w:rPr>
          <w:rFonts w:ascii="Book Antiqua" w:hAnsi="Book Antiqua"/>
          <w:b/>
          <w:sz w:val="24"/>
          <w:szCs w:val="24"/>
        </w:rPr>
        <w:t>Ramchandani M</w:t>
      </w:r>
      <w:r w:rsidRPr="00CB26C0">
        <w:rPr>
          <w:rFonts w:ascii="Book Antiqua" w:hAnsi="Book Antiqua"/>
          <w:sz w:val="24"/>
          <w:szCs w:val="24"/>
        </w:rPr>
        <w:t xml:space="preserve">, Reddy DN, Gupta R, </w:t>
      </w:r>
      <w:proofErr w:type="spellStart"/>
      <w:r w:rsidRPr="00CB26C0">
        <w:rPr>
          <w:rFonts w:ascii="Book Antiqua" w:hAnsi="Book Antiqua"/>
          <w:sz w:val="24"/>
          <w:szCs w:val="24"/>
        </w:rPr>
        <w:t>Lakhtakia</w:t>
      </w:r>
      <w:proofErr w:type="spellEnd"/>
      <w:r w:rsidRPr="00CB26C0">
        <w:rPr>
          <w:rFonts w:ascii="Book Antiqua" w:hAnsi="Book Antiqua"/>
          <w:sz w:val="24"/>
          <w:szCs w:val="24"/>
        </w:rPr>
        <w:t xml:space="preserve"> S, </w:t>
      </w:r>
      <w:proofErr w:type="spellStart"/>
      <w:r w:rsidRPr="00CB26C0">
        <w:rPr>
          <w:rFonts w:ascii="Book Antiqua" w:hAnsi="Book Antiqua"/>
          <w:sz w:val="24"/>
          <w:szCs w:val="24"/>
        </w:rPr>
        <w:t>Tandan</w:t>
      </w:r>
      <w:proofErr w:type="spellEnd"/>
      <w:r w:rsidRPr="00CB26C0">
        <w:rPr>
          <w:rFonts w:ascii="Book Antiqua" w:hAnsi="Book Antiqua"/>
          <w:sz w:val="24"/>
          <w:szCs w:val="24"/>
        </w:rPr>
        <w:t xml:space="preserve"> M, Rao GV, </w:t>
      </w:r>
      <w:proofErr w:type="spellStart"/>
      <w:r w:rsidRPr="00CB26C0">
        <w:rPr>
          <w:rFonts w:ascii="Book Antiqua" w:hAnsi="Book Antiqua"/>
          <w:sz w:val="24"/>
          <w:szCs w:val="24"/>
        </w:rPr>
        <w:t>Darisetty</w:t>
      </w:r>
      <w:proofErr w:type="spellEnd"/>
      <w:r w:rsidRPr="00CB26C0">
        <w:rPr>
          <w:rFonts w:ascii="Book Antiqua" w:hAnsi="Book Antiqua"/>
          <w:sz w:val="24"/>
          <w:szCs w:val="24"/>
        </w:rPr>
        <w:t xml:space="preserve"> S. Diagnostic yield and therapeutic impact of single-balloon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series of 106 cases. </w:t>
      </w:r>
      <w:r w:rsidRPr="00CB26C0">
        <w:rPr>
          <w:rFonts w:ascii="Book Antiqua" w:hAnsi="Book Antiqua"/>
          <w:i/>
          <w:sz w:val="24"/>
          <w:szCs w:val="24"/>
        </w:rPr>
        <w:t xml:space="preserve">J Gastroenterol </w:t>
      </w:r>
      <w:proofErr w:type="spellStart"/>
      <w:r w:rsidRPr="00CB26C0">
        <w:rPr>
          <w:rFonts w:ascii="Book Antiqua" w:hAnsi="Book Antiqua"/>
          <w:i/>
          <w:sz w:val="24"/>
          <w:szCs w:val="24"/>
        </w:rPr>
        <w:t>Hepatol</w:t>
      </w:r>
      <w:proofErr w:type="spellEnd"/>
      <w:r w:rsidRPr="00CB26C0">
        <w:rPr>
          <w:rFonts w:ascii="Book Antiqua" w:hAnsi="Book Antiqua"/>
          <w:sz w:val="24"/>
          <w:szCs w:val="24"/>
        </w:rPr>
        <w:t xml:space="preserve"> 2009; </w:t>
      </w:r>
      <w:r w:rsidRPr="00CB26C0">
        <w:rPr>
          <w:rFonts w:ascii="Book Antiqua" w:hAnsi="Book Antiqua"/>
          <w:b/>
          <w:sz w:val="24"/>
          <w:szCs w:val="24"/>
        </w:rPr>
        <w:t>24</w:t>
      </w:r>
      <w:r w:rsidRPr="00CB26C0">
        <w:rPr>
          <w:rFonts w:ascii="Book Antiqua" w:hAnsi="Book Antiqua"/>
          <w:sz w:val="24"/>
          <w:szCs w:val="24"/>
        </w:rPr>
        <w:t>: 1631-1638 [PMID: 19686408 DOI: 10.1111/j.1440-1746.2009.05936.x]</w:t>
      </w:r>
    </w:p>
    <w:p w14:paraId="77905C1E"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31 </w:t>
      </w:r>
      <w:r w:rsidRPr="00CB26C0">
        <w:rPr>
          <w:rFonts w:ascii="Book Antiqua" w:hAnsi="Book Antiqua"/>
          <w:b/>
          <w:sz w:val="24"/>
          <w:szCs w:val="24"/>
        </w:rPr>
        <w:t>Akerman PA</w:t>
      </w:r>
      <w:r w:rsidRPr="00CB26C0">
        <w:rPr>
          <w:rFonts w:ascii="Book Antiqua" w:hAnsi="Book Antiqua"/>
          <w:sz w:val="24"/>
          <w:szCs w:val="24"/>
        </w:rPr>
        <w:t xml:space="preserve">, Agrawal D, </w:t>
      </w:r>
      <w:proofErr w:type="spellStart"/>
      <w:r w:rsidRPr="00CB26C0">
        <w:rPr>
          <w:rFonts w:ascii="Book Antiqua" w:hAnsi="Book Antiqua"/>
          <w:sz w:val="24"/>
          <w:szCs w:val="24"/>
        </w:rPr>
        <w:t>Cantero</w:t>
      </w:r>
      <w:proofErr w:type="spellEnd"/>
      <w:r w:rsidRPr="00CB26C0">
        <w:rPr>
          <w:rFonts w:ascii="Book Antiqua" w:hAnsi="Book Antiqua"/>
          <w:sz w:val="24"/>
          <w:szCs w:val="24"/>
        </w:rPr>
        <w:t xml:space="preserve"> D, </w:t>
      </w:r>
      <w:proofErr w:type="spellStart"/>
      <w:r w:rsidRPr="00CB26C0">
        <w:rPr>
          <w:rFonts w:ascii="Book Antiqua" w:hAnsi="Book Antiqua"/>
          <w:sz w:val="24"/>
          <w:szCs w:val="24"/>
        </w:rPr>
        <w:t>Pangtay</w:t>
      </w:r>
      <w:proofErr w:type="spellEnd"/>
      <w:r w:rsidRPr="00CB26C0">
        <w:rPr>
          <w:rFonts w:ascii="Book Antiqua" w:hAnsi="Book Antiqua"/>
          <w:sz w:val="24"/>
          <w:szCs w:val="24"/>
        </w:rPr>
        <w:t xml:space="preserve"> J.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with the new DSB </w:t>
      </w:r>
      <w:proofErr w:type="spellStart"/>
      <w:r w:rsidRPr="00CB26C0">
        <w:rPr>
          <w:rFonts w:ascii="Book Antiqua" w:hAnsi="Book Antiqua"/>
          <w:sz w:val="24"/>
          <w:szCs w:val="24"/>
        </w:rPr>
        <w:t>overtube</w:t>
      </w:r>
      <w:proofErr w:type="spellEnd"/>
      <w:r w:rsidRPr="00CB26C0">
        <w:rPr>
          <w:rFonts w:ascii="Book Antiqua" w:hAnsi="Book Antiqua"/>
          <w:sz w:val="24"/>
          <w:szCs w:val="24"/>
        </w:rPr>
        <w:t xml:space="preserve">: a novel technique for deep peroral small-bowel intubation. </w:t>
      </w:r>
      <w:r w:rsidRPr="00CB26C0">
        <w:rPr>
          <w:rFonts w:ascii="Book Antiqua" w:hAnsi="Book Antiqua"/>
          <w:i/>
          <w:sz w:val="24"/>
          <w:szCs w:val="24"/>
        </w:rPr>
        <w:t>Endoscopy</w:t>
      </w:r>
      <w:r w:rsidRPr="00CB26C0">
        <w:rPr>
          <w:rFonts w:ascii="Book Antiqua" w:hAnsi="Book Antiqua"/>
          <w:sz w:val="24"/>
          <w:szCs w:val="24"/>
        </w:rPr>
        <w:t xml:space="preserve"> 2008; </w:t>
      </w:r>
      <w:r w:rsidRPr="00CB26C0">
        <w:rPr>
          <w:rFonts w:ascii="Book Antiqua" w:hAnsi="Book Antiqua"/>
          <w:b/>
          <w:sz w:val="24"/>
          <w:szCs w:val="24"/>
        </w:rPr>
        <w:t>40</w:t>
      </w:r>
      <w:r w:rsidRPr="00CB26C0">
        <w:rPr>
          <w:rFonts w:ascii="Book Antiqua" w:hAnsi="Book Antiqua"/>
          <w:sz w:val="24"/>
          <w:szCs w:val="24"/>
        </w:rPr>
        <w:t>: 974-978 [PMID: 19065477 DOI: 10.1055/s-0028-1103402]</w:t>
      </w:r>
    </w:p>
    <w:p w14:paraId="782ADB4A"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32 </w:t>
      </w:r>
      <w:proofErr w:type="spellStart"/>
      <w:r w:rsidRPr="00CB26C0">
        <w:rPr>
          <w:rFonts w:ascii="Book Antiqua" w:hAnsi="Book Antiqua"/>
          <w:b/>
          <w:sz w:val="24"/>
          <w:szCs w:val="24"/>
        </w:rPr>
        <w:t>Buscaglia</w:t>
      </w:r>
      <w:proofErr w:type="spellEnd"/>
      <w:r w:rsidRPr="00CB26C0">
        <w:rPr>
          <w:rFonts w:ascii="Book Antiqua" w:hAnsi="Book Antiqua"/>
          <w:b/>
          <w:sz w:val="24"/>
          <w:szCs w:val="24"/>
        </w:rPr>
        <w:t xml:space="preserve"> JM</w:t>
      </w:r>
      <w:r w:rsidRPr="00CB26C0">
        <w:rPr>
          <w:rFonts w:ascii="Book Antiqua" w:hAnsi="Book Antiqua"/>
          <w:sz w:val="24"/>
          <w:szCs w:val="24"/>
        </w:rPr>
        <w:t xml:space="preserve">, Dunbar KB, Okolo PI 3rd, Judah J, Akerman PA, </w:t>
      </w:r>
      <w:proofErr w:type="spellStart"/>
      <w:r w:rsidRPr="00CB26C0">
        <w:rPr>
          <w:rFonts w:ascii="Book Antiqua" w:hAnsi="Book Antiqua"/>
          <w:sz w:val="24"/>
          <w:szCs w:val="24"/>
        </w:rPr>
        <w:t>Cantero</w:t>
      </w:r>
      <w:proofErr w:type="spellEnd"/>
      <w:r w:rsidRPr="00CB26C0">
        <w:rPr>
          <w:rFonts w:ascii="Book Antiqua" w:hAnsi="Book Antiqua"/>
          <w:sz w:val="24"/>
          <w:szCs w:val="24"/>
        </w:rPr>
        <w:t xml:space="preserve"> D, </w:t>
      </w:r>
      <w:proofErr w:type="spellStart"/>
      <w:r w:rsidRPr="00CB26C0">
        <w:rPr>
          <w:rFonts w:ascii="Book Antiqua" w:hAnsi="Book Antiqua"/>
          <w:sz w:val="24"/>
          <w:szCs w:val="24"/>
        </w:rPr>
        <w:t>Draganov</w:t>
      </w:r>
      <w:proofErr w:type="spellEnd"/>
      <w:r w:rsidRPr="00CB26C0">
        <w:rPr>
          <w:rFonts w:ascii="Book Antiqua" w:hAnsi="Book Antiqua"/>
          <w:sz w:val="24"/>
          <w:szCs w:val="24"/>
        </w:rPr>
        <w:t xml:space="preserve"> PV. The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training initiative: results of a prospective study evaluating the Discovery SB </w:t>
      </w:r>
      <w:proofErr w:type="spellStart"/>
      <w:r w:rsidRPr="00CB26C0">
        <w:rPr>
          <w:rFonts w:ascii="Book Antiqua" w:hAnsi="Book Antiqua"/>
          <w:sz w:val="24"/>
          <w:szCs w:val="24"/>
        </w:rPr>
        <w:t>overtube</w:t>
      </w:r>
      <w:proofErr w:type="spellEnd"/>
      <w:r w:rsidRPr="00CB26C0">
        <w:rPr>
          <w:rFonts w:ascii="Book Antiqua" w:hAnsi="Book Antiqua"/>
          <w:sz w:val="24"/>
          <w:szCs w:val="24"/>
        </w:rPr>
        <w:t xml:space="preserve"> device during small bowel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(with video). </w:t>
      </w:r>
      <w:r w:rsidRPr="00CB26C0">
        <w:rPr>
          <w:rFonts w:ascii="Book Antiqua" w:hAnsi="Book Antiqua"/>
          <w:i/>
          <w:sz w:val="24"/>
          <w:szCs w:val="24"/>
        </w:rPr>
        <w:t>Endoscopy</w:t>
      </w:r>
      <w:r w:rsidRPr="00CB26C0">
        <w:rPr>
          <w:rFonts w:ascii="Book Antiqua" w:hAnsi="Book Antiqua"/>
          <w:sz w:val="24"/>
          <w:szCs w:val="24"/>
        </w:rPr>
        <w:t xml:space="preserve"> 2009; </w:t>
      </w:r>
      <w:r w:rsidRPr="00CB26C0">
        <w:rPr>
          <w:rFonts w:ascii="Book Antiqua" w:hAnsi="Book Antiqua"/>
          <w:b/>
          <w:sz w:val="24"/>
          <w:szCs w:val="24"/>
        </w:rPr>
        <w:t>41</w:t>
      </w:r>
      <w:r w:rsidRPr="00CB26C0">
        <w:rPr>
          <w:rFonts w:ascii="Book Antiqua" w:hAnsi="Book Antiqua"/>
          <w:sz w:val="24"/>
          <w:szCs w:val="24"/>
        </w:rPr>
        <w:t xml:space="preserve">: 194-199 [PMID: 19280530 DOI: </w:t>
      </w:r>
      <w:r w:rsidRPr="00CB26C0">
        <w:rPr>
          <w:rFonts w:ascii="Book Antiqua" w:hAnsi="Book Antiqua"/>
          <w:sz w:val="24"/>
          <w:szCs w:val="24"/>
        </w:rPr>
        <w:lastRenderedPageBreak/>
        <w:t>10.1055/s-0028-1119602]</w:t>
      </w:r>
    </w:p>
    <w:p w14:paraId="1F2B9168"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33 </w:t>
      </w:r>
      <w:r w:rsidRPr="00CB26C0">
        <w:rPr>
          <w:rFonts w:ascii="Book Antiqua" w:hAnsi="Book Antiqua"/>
          <w:b/>
          <w:sz w:val="24"/>
          <w:szCs w:val="24"/>
        </w:rPr>
        <w:t>Akerman PA</w:t>
      </w:r>
      <w:r w:rsidRPr="00CB26C0">
        <w:rPr>
          <w:rFonts w:ascii="Book Antiqua" w:hAnsi="Book Antiqua"/>
          <w:sz w:val="24"/>
          <w:szCs w:val="24"/>
        </w:rPr>
        <w:t xml:space="preserve">, Agrawal D, Chen W, </w:t>
      </w:r>
      <w:proofErr w:type="spellStart"/>
      <w:r w:rsidRPr="00CB26C0">
        <w:rPr>
          <w:rFonts w:ascii="Book Antiqua" w:hAnsi="Book Antiqua"/>
          <w:sz w:val="24"/>
          <w:szCs w:val="24"/>
        </w:rPr>
        <w:t>Cantero</w:t>
      </w:r>
      <w:proofErr w:type="spellEnd"/>
      <w:r w:rsidRPr="00CB26C0">
        <w:rPr>
          <w:rFonts w:ascii="Book Antiqua" w:hAnsi="Book Antiqua"/>
          <w:sz w:val="24"/>
          <w:szCs w:val="24"/>
        </w:rPr>
        <w:t xml:space="preserve"> D, Avila J, </w:t>
      </w:r>
      <w:proofErr w:type="spellStart"/>
      <w:r w:rsidRPr="00CB26C0">
        <w:rPr>
          <w:rFonts w:ascii="Book Antiqua" w:hAnsi="Book Antiqua"/>
          <w:sz w:val="24"/>
          <w:szCs w:val="24"/>
        </w:rPr>
        <w:t>Pangtay</w:t>
      </w:r>
      <w:proofErr w:type="spellEnd"/>
      <w:r w:rsidRPr="00CB26C0">
        <w:rPr>
          <w:rFonts w:ascii="Book Antiqua" w:hAnsi="Book Antiqua"/>
          <w:sz w:val="24"/>
          <w:szCs w:val="24"/>
        </w:rPr>
        <w:t xml:space="preserve"> J.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a novel method of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by using the Endo-Ease Discovery SB </w:t>
      </w:r>
      <w:proofErr w:type="spellStart"/>
      <w:r w:rsidRPr="00CB26C0">
        <w:rPr>
          <w:rFonts w:ascii="Book Antiqua" w:hAnsi="Book Antiqua"/>
          <w:sz w:val="24"/>
          <w:szCs w:val="24"/>
        </w:rPr>
        <w:t>overtube</w:t>
      </w:r>
      <w:proofErr w:type="spellEnd"/>
      <w:r w:rsidRPr="00CB26C0">
        <w:rPr>
          <w:rFonts w:ascii="Book Antiqua" w:hAnsi="Book Antiqua"/>
          <w:sz w:val="24"/>
          <w:szCs w:val="24"/>
        </w:rPr>
        <w:t xml:space="preserve"> and a pediatric colonoscope. </w:t>
      </w:r>
      <w:proofErr w:type="spellStart"/>
      <w:r w:rsidRPr="00CB26C0">
        <w:rPr>
          <w:rFonts w:ascii="Book Antiqua" w:hAnsi="Book Antiqua"/>
          <w:i/>
          <w:sz w:val="24"/>
          <w:szCs w:val="24"/>
        </w:rPr>
        <w:t>Gastrointest</w:t>
      </w:r>
      <w:proofErr w:type="spellEnd"/>
      <w:r w:rsidRPr="00CB26C0">
        <w:rPr>
          <w:rFonts w:ascii="Book Antiqua" w:hAnsi="Book Antiqua"/>
          <w:i/>
          <w:sz w:val="24"/>
          <w:szCs w:val="24"/>
        </w:rPr>
        <w:t xml:space="preserve"> </w:t>
      </w:r>
      <w:proofErr w:type="spellStart"/>
      <w:r w:rsidRPr="00CB26C0">
        <w:rPr>
          <w:rFonts w:ascii="Book Antiqua" w:hAnsi="Book Antiqua"/>
          <w:i/>
          <w:sz w:val="24"/>
          <w:szCs w:val="24"/>
        </w:rPr>
        <w:t>Endosc</w:t>
      </w:r>
      <w:proofErr w:type="spellEnd"/>
      <w:r w:rsidRPr="00CB26C0">
        <w:rPr>
          <w:rFonts w:ascii="Book Antiqua" w:hAnsi="Book Antiqua"/>
          <w:sz w:val="24"/>
          <w:szCs w:val="24"/>
        </w:rPr>
        <w:t xml:space="preserve"> 2009; </w:t>
      </w:r>
      <w:r w:rsidRPr="00CB26C0">
        <w:rPr>
          <w:rFonts w:ascii="Book Antiqua" w:hAnsi="Book Antiqua"/>
          <w:b/>
          <w:sz w:val="24"/>
          <w:szCs w:val="24"/>
        </w:rPr>
        <w:t>69</w:t>
      </w:r>
      <w:r w:rsidRPr="00CB26C0">
        <w:rPr>
          <w:rFonts w:ascii="Book Antiqua" w:hAnsi="Book Antiqua"/>
          <w:sz w:val="24"/>
          <w:szCs w:val="24"/>
        </w:rPr>
        <w:t>: 327-332 [PMID: 19100974 DOI: 10.1016/j.gie.2008.07.042]</w:t>
      </w:r>
    </w:p>
    <w:p w14:paraId="65760F6E" w14:textId="77777777" w:rsidR="003133AE"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34 </w:t>
      </w:r>
      <w:r w:rsidRPr="00CB26C0">
        <w:rPr>
          <w:rFonts w:ascii="Book Antiqua" w:hAnsi="Book Antiqua"/>
          <w:b/>
          <w:sz w:val="24"/>
          <w:szCs w:val="24"/>
        </w:rPr>
        <w:t>Neuhaus H</w:t>
      </w:r>
      <w:r w:rsidRPr="00CB26C0">
        <w:rPr>
          <w:rFonts w:ascii="Book Antiqua" w:hAnsi="Book Antiqua"/>
          <w:sz w:val="24"/>
          <w:szCs w:val="24"/>
        </w:rPr>
        <w:t xml:space="preserve">, </w:t>
      </w:r>
      <w:proofErr w:type="spellStart"/>
      <w:r w:rsidRPr="00CB26C0">
        <w:rPr>
          <w:rFonts w:ascii="Book Antiqua" w:hAnsi="Book Antiqua"/>
          <w:sz w:val="24"/>
          <w:szCs w:val="24"/>
        </w:rPr>
        <w:t>Beyna</w:t>
      </w:r>
      <w:proofErr w:type="spellEnd"/>
      <w:r w:rsidRPr="00CB26C0">
        <w:rPr>
          <w:rFonts w:ascii="Book Antiqua" w:hAnsi="Book Antiqua"/>
          <w:sz w:val="24"/>
          <w:szCs w:val="24"/>
        </w:rPr>
        <w:t xml:space="preserve"> T, Schneider M, </w:t>
      </w:r>
      <w:proofErr w:type="spellStart"/>
      <w:r w:rsidRPr="00CB26C0">
        <w:rPr>
          <w:rFonts w:ascii="Book Antiqua" w:hAnsi="Book Antiqua"/>
          <w:sz w:val="24"/>
          <w:szCs w:val="24"/>
        </w:rPr>
        <w:t>Devière</w:t>
      </w:r>
      <w:proofErr w:type="spellEnd"/>
      <w:r w:rsidRPr="00CB26C0">
        <w:rPr>
          <w:rFonts w:ascii="Book Antiqua" w:hAnsi="Book Antiqua"/>
          <w:sz w:val="24"/>
          <w:szCs w:val="24"/>
        </w:rPr>
        <w:t xml:space="preserve"> J. Novel motorized spiral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first clinical case. </w:t>
      </w:r>
      <w:proofErr w:type="spellStart"/>
      <w:r w:rsidRPr="00CB26C0">
        <w:rPr>
          <w:rFonts w:ascii="Book Antiqua" w:hAnsi="Book Antiqua"/>
          <w:i/>
          <w:sz w:val="24"/>
          <w:szCs w:val="24"/>
        </w:rPr>
        <w:t>VideoGIE</w:t>
      </w:r>
      <w:proofErr w:type="spellEnd"/>
      <w:r w:rsidRPr="00CB26C0">
        <w:rPr>
          <w:rFonts w:ascii="Book Antiqua" w:hAnsi="Book Antiqua"/>
          <w:sz w:val="24"/>
          <w:szCs w:val="24"/>
        </w:rPr>
        <w:t xml:space="preserve"> 2016; </w:t>
      </w:r>
      <w:r w:rsidRPr="00CB26C0">
        <w:rPr>
          <w:rFonts w:ascii="Book Antiqua" w:hAnsi="Book Antiqua"/>
          <w:b/>
          <w:sz w:val="24"/>
          <w:szCs w:val="24"/>
        </w:rPr>
        <w:t>1</w:t>
      </w:r>
      <w:r w:rsidRPr="00CB26C0">
        <w:rPr>
          <w:rFonts w:ascii="Book Antiqua" w:hAnsi="Book Antiqua"/>
          <w:sz w:val="24"/>
          <w:szCs w:val="24"/>
        </w:rPr>
        <w:t>: 32-33 [PMID: 29905207 DOI: 10.1016/j.vgie.2016.08.005]</w:t>
      </w:r>
    </w:p>
    <w:p w14:paraId="637D7A08" w14:textId="6F23F9CA" w:rsidR="00EF30A3" w:rsidRPr="00CB26C0" w:rsidRDefault="003133AE" w:rsidP="00CB26C0">
      <w:pPr>
        <w:snapToGrid w:val="0"/>
        <w:spacing w:line="360" w:lineRule="auto"/>
        <w:rPr>
          <w:rFonts w:ascii="Book Antiqua" w:hAnsi="Book Antiqua"/>
          <w:sz w:val="24"/>
          <w:szCs w:val="24"/>
        </w:rPr>
      </w:pPr>
      <w:r w:rsidRPr="00CB26C0">
        <w:rPr>
          <w:rFonts w:ascii="Book Antiqua" w:hAnsi="Book Antiqua"/>
          <w:sz w:val="24"/>
          <w:szCs w:val="24"/>
        </w:rPr>
        <w:t xml:space="preserve">35 </w:t>
      </w:r>
      <w:r w:rsidRPr="00CB26C0">
        <w:rPr>
          <w:rFonts w:ascii="Book Antiqua" w:hAnsi="Book Antiqua"/>
          <w:b/>
          <w:sz w:val="24"/>
          <w:szCs w:val="24"/>
        </w:rPr>
        <w:t>Schneider M</w:t>
      </w:r>
      <w:r w:rsidRPr="00CB26C0">
        <w:rPr>
          <w:rFonts w:ascii="Book Antiqua" w:hAnsi="Book Antiqua"/>
          <w:sz w:val="24"/>
          <w:szCs w:val="24"/>
        </w:rPr>
        <w:t xml:space="preserve">, </w:t>
      </w:r>
      <w:proofErr w:type="spellStart"/>
      <w:r w:rsidRPr="00CB26C0">
        <w:rPr>
          <w:rFonts w:ascii="Book Antiqua" w:hAnsi="Book Antiqua"/>
          <w:sz w:val="24"/>
          <w:szCs w:val="24"/>
        </w:rPr>
        <w:t>Höllerich</w:t>
      </w:r>
      <w:proofErr w:type="spellEnd"/>
      <w:r w:rsidRPr="00CB26C0">
        <w:rPr>
          <w:rFonts w:ascii="Book Antiqua" w:hAnsi="Book Antiqua"/>
          <w:sz w:val="24"/>
          <w:szCs w:val="24"/>
        </w:rPr>
        <w:t xml:space="preserve"> J, </w:t>
      </w:r>
      <w:proofErr w:type="spellStart"/>
      <w:r w:rsidRPr="00CB26C0">
        <w:rPr>
          <w:rFonts w:ascii="Book Antiqua" w:hAnsi="Book Antiqua"/>
          <w:sz w:val="24"/>
          <w:szCs w:val="24"/>
        </w:rPr>
        <w:t>Beyna</w:t>
      </w:r>
      <w:proofErr w:type="spellEnd"/>
      <w:r w:rsidRPr="00CB26C0">
        <w:rPr>
          <w:rFonts w:ascii="Book Antiqua" w:hAnsi="Book Antiqua"/>
          <w:sz w:val="24"/>
          <w:szCs w:val="24"/>
        </w:rPr>
        <w:t xml:space="preserve"> T. Device-assisted </w:t>
      </w:r>
      <w:proofErr w:type="spellStart"/>
      <w:r w:rsidRPr="00CB26C0">
        <w:rPr>
          <w:rFonts w:ascii="Book Antiqua" w:hAnsi="Book Antiqua"/>
          <w:sz w:val="24"/>
          <w:szCs w:val="24"/>
        </w:rPr>
        <w:t>enteroscopy</w:t>
      </w:r>
      <w:proofErr w:type="spellEnd"/>
      <w:r w:rsidRPr="00CB26C0">
        <w:rPr>
          <w:rFonts w:ascii="Book Antiqua" w:hAnsi="Book Antiqua"/>
          <w:sz w:val="24"/>
          <w:szCs w:val="24"/>
        </w:rPr>
        <w:t xml:space="preserve">: A review of available techniques and upcoming new technologies. </w:t>
      </w:r>
      <w:r w:rsidRPr="00CB26C0">
        <w:rPr>
          <w:rFonts w:ascii="Book Antiqua" w:hAnsi="Book Antiqua"/>
          <w:i/>
          <w:sz w:val="24"/>
          <w:szCs w:val="24"/>
        </w:rPr>
        <w:t>World J Gastroenterol</w:t>
      </w:r>
      <w:r w:rsidRPr="00CB26C0">
        <w:rPr>
          <w:rFonts w:ascii="Book Antiqua" w:hAnsi="Book Antiqua"/>
          <w:sz w:val="24"/>
          <w:szCs w:val="24"/>
        </w:rPr>
        <w:t xml:space="preserve"> 2019; </w:t>
      </w:r>
      <w:r w:rsidRPr="00CB26C0">
        <w:rPr>
          <w:rFonts w:ascii="Book Antiqua" w:hAnsi="Book Antiqua"/>
          <w:b/>
          <w:sz w:val="24"/>
          <w:szCs w:val="24"/>
        </w:rPr>
        <w:t>25</w:t>
      </w:r>
      <w:r w:rsidRPr="00CB26C0">
        <w:rPr>
          <w:rFonts w:ascii="Book Antiqua" w:hAnsi="Book Antiqua"/>
          <w:sz w:val="24"/>
          <w:szCs w:val="24"/>
        </w:rPr>
        <w:t>: 3538-3545 [PMID: 31367155 DOI: 10.3748/wjg.v25.i27.3538]</w:t>
      </w:r>
    </w:p>
    <w:p w14:paraId="5232A382" w14:textId="77777777" w:rsidR="00EF30A3" w:rsidRPr="00CB26C0" w:rsidRDefault="00EF30A3" w:rsidP="00CB26C0">
      <w:pPr>
        <w:widowControl/>
        <w:snapToGrid w:val="0"/>
        <w:spacing w:line="360" w:lineRule="auto"/>
        <w:rPr>
          <w:rFonts w:ascii="Book Antiqua" w:hAnsi="Book Antiqua"/>
          <w:sz w:val="24"/>
          <w:szCs w:val="24"/>
        </w:rPr>
      </w:pPr>
      <w:r w:rsidRPr="00CB26C0">
        <w:rPr>
          <w:rFonts w:ascii="Book Antiqua" w:hAnsi="Book Antiqua"/>
          <w:sz w:val="24"/>
          <w:szCs w:val="24"/>
        </w:rPr>
        <w:br w:type="page"/>
      </w:r>
    </w:p>
    <w:p w14:paraId="11FFFDDB" w14:textId="77777777" w:rsidR="002828EA" w:rsidRPr="00CB26C0" w:rsidRDefault="00EF30A3" w:rsidP="00CB26C0">
      <w:pPr>
        <w:adjustRightInd w:val="0"/>
        <w:snapToGrid w:val="0"/>
        <w:spacing w:line="360" w:lineRule="auto"/>
        <w:rPr>
          <w:rFonts w:ascii="Book Antiqua" w:hAnsi="Book Antiqua"/>
          <w:b/>
          <w:sz w:val="24"/>
          <w:szCs w:val="24"/>
        </w:rPr>
      </w:pPr>
      <w:r w:rsidRPr="00CB26C0">
        <w:rPr>
          <w:rFonts w:ascii="Book Antiqua" w:hAnsi="Book Antiqua"/>
          <w:b/>
          <w:sz w:val="24"/>
          <w:szCs w:val="24"/>
        </w:rPr>
        <w:lastRenderedPageBreak/>
        <w:t>Footnotes</w:t>
      </w:r>
    </w:p>
    <w:p w14:paraId="2E5CB4FF" w14:textId="77777777" w:rsidR="002828EA" w:rsidRPr="00CB26C0" w:rsidRDefault="00EF30A3" w:rsidP="00CB26C0">
      <w:pPr>
        <w:snapToGrid w:val="0"/>
        <w:spacing w:line="360" w:lineRule="auto"/>
        <w:rPr>
          <w:rFonts w:ascii="Book Antiqua" w:hAnsi="Book Antiqua"/>
          <w:sz w:val="24"/>
          <w:szCs w:val="24"/>
          <w:lang w:val="en-GB"/>
        </w:rPr>
      </w:pPr>
      <w:r w:rsidRPr="00CB26C0">
        <w:rPr>
          <w:rFonts w:ascii="Book Antiqua" w:hAnsi="Book Antiqua"/>
          <w:b/>
          <w:bCs/>
          <w:sz w:val="24"/>
          <w:szCs w:val="24"/>
        </w:rPr>
        <w:t xml:space="preserve">Conflict-of-interest statement: </w:t>
      </w:r>
      <w:r w:rsidR="002828EA" w:rsidRPr="00CB26C0">
        <w:rPr>
          <w:rFonts w:ascii="Book Antiqua" w:hAnsi="Book Antiqua"/>
          <w:sz w:val="24"/>
          <w:szCs w:val="24"/>
          <w:lang w:val="en-GB"/>
        </w:rPr>
        <w:t>All authors declare no conflicts of interest. The authors alone are responsible for the content and writing of the paper.</w:t>
      </w:r>
    </w:p>
    <w:p w14:paraId="4539AFDD" w14:textId="08EAAF88" w:rsidR="00EF30A3" w:rsidRPr="00CB26C0" w:rsidRDefault="00EF30A3" w:rsidP="00CB26C0">
      <w:pPr>
        <w:adjustRightInd w:val="0"/>
        <w:snapToGrid w:val="0"/>
        <w:spacing w:line="360" w:lineRule="auto"/>
        <w:rPr>
          <w:rFonts w:ascii="Book Antiqua" w:hAnsi="Book Antiqua"/>
          <w:b/>
          <w:sz w:val="24"/>
          <w:szCs w:val="24"/>
          <w:lang w:val="en-GB"/>
        </w:rPr>
      </w:pPr>
    </w:p>
    <w:p w14:paraId="3BE507C3" w14:textId="1199EE37" w:rsidR="00755432" w:rsidRPr="00CB26C0" w:rsidRDefault="00755432" w:rsidP="00CB26C0">
      <w:pPr>
        <w:adjustRightInd w:val="0"/>
        <w:snapToGrid w:val="0"/>
        <w:spacing w:line="360" w:lineRule="auto"/>
        <w:rPr>
          <w:rFonts w:ascii="Book Antiqua" w:hAnsi="Book Antiqua"/>
          <w:b/>
          <w:sz w:val="24"/>
          <w:szCs w:val="24"/>
          <w:lang w:val="en-GB"/>
        </w:rPr>
      </w:pPr>
      <w:r w:rsidRPr="00CB26C0">
        <w:rPr>
          <w:rFonts w:ascii="Book Antiqua" w:hAnsi="Book Antiqua"/>
          <w:b/>
          <w:bCs/>
          <w:sz w:val="24"/>
          <w:szCs w:val="24"/>
        </w:rPr>
        <w:t>PRISMA 2009 Checklist statement</w:t>
      </w:r>
      <w:r w:rsidRPr="00CB26C0">
        <w:rPr>
          <w:rFonts w:ascii="Book Antiqua" w:hAnsi="Book Antiqua"/>
          <w:b/>
          <w:sz w:val="24"/>
          <w:szCs w:val="24"/>
        </w:rPr>
        <w:t xml:space="preserve">: </w:t>
      </w:r>
      <w:r w:rsidRPr="00CB26C0">
        <w:rPr>
          <w:rFonts w:ascii="Book Antiqua" w:hAnsi="Book Antiqua"/>
          <w:sz w:val="24"/>
          <w:szCs w:val="24"/>
        </w:rPr>
        <w:t>The authors have read the PRISMA 2009 Checklist, and the manuscript was prepared and revised according to the PRISMA 2009 Checklist.</w:t>
      </w:r>
    </w:p>
    <w:p w14:paraId="1DCAD3BA" w14:textId="77777777" w:rsidR="002828EA" w:rsidRPr="00CB26C0" w:rsidRDefault="002828EA" w:rsidP="00CB26C0">
      <w:pPr>
        <w:snapToGrid w:val="0"/>
        <w:spacing w:line="360" w:lineRule="auto"/>
        <w:rPr>
          <w:rFonts w:ascii="Book Antiqua" w:hAnsi="Book Antiqua"/>
          <w:bCs/>
          <w:sz w:val="24"/>
          <w:szCs w:val="24"/>
          <w:lang w:val="en-GB"/>
        </w:rPr>
      </w:pPr>
    </w:p>
    <w:p w14:paraId="5D9E968E" w14:textId="77777777" w:rsidR="00EF30A3" w:rsidRPr="00CB26C0" w:rsidRDefault="00EF30A3" w:rsidP="00CB26C0">
      <w:pPr>
        <w:adjustRightInd w:val="0"/>
        <w:snapToGrid w:val="0"/>
        <w:spacing w:line="360" w:lineRule="auto"/>
        <w:rPr>
          <w:rFonts w:ascii="Book Antiqua" w:hAnsi="Book Antiqua"/>
          <w:sz w:val="24"/>
          <w:szCs w:val="24"/>
        </w:rPr>
      </w:pPr>
      <w:r w:rsidRPr="00CB26C0">
        <w:rPr>
          <w:rFonts w:ascii="Book Antiqua" w:hAnsi="Book Antiqua"/>
          <w:b/>
          <w:sz w:val="24"/>
          <w:szCs w:val="24"/>
        </w:rPr>
        <w:t>Open-Access:</w:t>
      </w:r>
      <w:r w:rsidRPr="00CB26C0">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CB26C0">
        <w:rPr>
          <w:rFonts w:ascii="Book Antiqua" w:hAnsi="Book Antiqua"/>
          <w:sz w:val="24"/>
          <w:szCs w:val="24"/>
        </w:rPr>
        <w:t>NonCommercial</w:t>
      </w:r>
      <w:proofErr w:type="spellEnd"/>
      <w:r w:rsidRPr="00CB26C0">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02BD79" w14:textId="77777777" w:rsidR="00EF30A3" w:rsidRPr="00CB26C0" w:rsidRDefault="00EF30A3" w:rsidP="00CB26C0">
      <w:pPr>
        <w:widowControl/>
        <w:adjustRightInd w:val="0"/>
        <w:snapToGrid w:val="0"/>
        <w:spacing w:line="360" w:lineRule="auto"/>
        <w:rPr>
          <w:rFonts w:ascii="Book Antiqua" w:hAnsi="Book Antiqua"/>
          <w:kern w:val="0"/>
          <w:sz w:val="24"/>
          <w:szCs w:val="24"/>
        </w:rPr>
      </w:pPr>
    </w:p>
    <w:p w14:paraId="0C2B966A" w14:textId="77777777" w:rsidR="00EF30A3" w:rsidRPr="00CB26C0" w:rsidRDefault="00EF30A3" w:rsidP="00CB26C0">
      <w:pPr>
        <w:widowControl/>
        <w:adjustRightInd w:val="0"/>
        <w:snapToGrid w:val="0"/>
        <w:spacing w:line="360" w:lineRule="auto"/>
        <w:rPr>
          <w:rFonts w:ascii="Book Antiqua" w:hAnsi="Book Antiqua"/>
          <w:bCs/>
          <w:kern w:val="0"/>
          <w:sz w:val="24"/>
          <w:szCs w:val="24"/>
          <w:lang w:val="fr-FR" w:eastAsia="pl-PL"/>
        </w:rPr>
      </w:pPr>
      <w:r w:rsidRPr="00CB26C0">
        <w:rPr>
          <w:rFonts w:ascii="Book Antiqua" w:hAnsi="Book Antiqua"/>
          <w:b/>
          <w:bCs/>
          <w:kern w:val="0"/>
          <w:sz w:val="24"/>
          <w:szCs w:val="24"/>
          <w:lang w:val="fr-FR" w:eastAsia="pl-PL"/>
        </w:rPr>
        <w:t>Manuscript source:</w:t>
      </w:r>
      <w:r w:rsidRPr="00CB26C0">
        <w:rPr>
          <w:rFonts w:ascii="Book Antiqua" w:hAnsi="Book Antiqua"/>
          <w:b/>
          <w:bCs/>
          <w:kern w:val="0"/>
          <w:sz w:val="24"/>
          <w:szCs w:val="24"/>
          <w:lang w:val="fr-FR"/>
        </w:rPr>
        <w:t xml:space="preserve"> </w:t>
      </w:r>
      <w:r w:rsidRPr="00CB26C0">
        <w:rPr>
          <w:rFonts w:ascii="Book Antiqua" w:hAnsi="Book Antiqua"/>
          <w:bCs/>
          <w:kern w:val="0"/>
          <w:sz w:val="24"/>
          <w:szCs w:val="24"/>
          <w:lang w:val="fr-FR" w:eastAsia="pl-PL"/>
        </w:rPr>
        <w:t>Invited Manuscript</w:t>
      </w:r>
    </w:p>
    <w:p w14:paraId="7F36109C" w14:textId="77777777" w:rsidR="00EF30A3" w:rsidRPr="00CB26C0" w:rsidRDefault="00EF30A3" w:rsidP="00CB26C0">
      <w:pPr>
        <w:widowControl/>
        <w:adjustRightInd w:val="0"/>
        <w:snapToGrid w:val="0"/>
        <w:spacing w:line="360" w:lineRule="auto"/>
        <w:rPr>
          <w:rFonts w:ascii="Book Antiqua" w:hAnsi="Book Antiqua"/>
          <w:b/>
          <w:bCs/>
          <w:kern w:val="0"/>
          <w:sz w:val="24"/>
          <w:szCs w:val="24"/>
          <w:lang w:val="fr-FR"/>
        </w:rPr>
      </w:pPr>
    </w:p>
    <w:p w14:paraId="5828220A" w14:textId="689ED9F0" w:rsidR="00EF30A3" w:rsidRPr="00CB26C0" w:rsidRDefault="00EF30A3" w:rsidP="00CB26C0">
      <w:pPr>
        <w:widowControl/>
        <w:adjustRightInd w:val="0"/>
        <w:snapToGrid w:val="0"/>
        <w:spacing w:line="360" w:lineRule="auto"/>
        <w:rPr>
          <w:rFonts w:ascii="Book Antiqua" w:hAnsi="Book Antiqua"/>
          <w:b/>
          <w:kern w:val="0"/>
          <w:sz w:val="24"/>
          <w:szCs w:val="24"/>
        </w:rPr>
      </w:pPr>
      <w:r w:rsidRPr="00CB26C0">
        <w:rPr>
          <w:rFonts w:ascii="Book Antiqua" w:hAnsi="Book Antiqua"/>
          <w:b/>
          <w:kern w:val="0"/>
          <w:sz w:val="24"/>
          <w:szCs w:val="24"/>
          <w:lang w:eastAsia="en-US"/>
        </w:rPr>
        <w:t>Peer-review started:</w:t>
      </w:r>
      <w:r w:rsidRPr="00CB26C0">
        <w:rPr>
          <w:rFonts w:ascii="Book Antiqua" w:hAnsi="Book Antiqua"/>
          <w:b/>
          <w:kern w:val="0"/>
          <w:sz w:val="24"/>
          <w:szCs w:val="24"/>
        </w:rPr>
        <w:t xml:space="preserve"> </w:t>
      </w:r>
      <w:r w:rsidRPr="00CB26C0">
        <w:rPr>
          <w:rFonts w:ascii="Book Antiqua" w:hAnsi="Book Antiqua"/>
          <w:kern w:val="0"/>
          <w:sz w:val="24"/>
          <w:szCs w:val="24"/>
        </w:rPr>
        <w:t>December 1</w:t>
      </w:r>
      <w:r w:rsidR="003841D4" w:rsidRPr="00CB26C0">
        <w:rPr>
          <w:rFonts w:ascii="Book Antiqua" w:hAnsi="Book Antiqua"/>
          <w:kern w:val="0"/>
          <w:sz w:val="24"/>
          <w:szCs w:val="24"/>
        </w:rPr>
        <w:t>2</w:t>
      </w:r>
      <w:r w:rsidRPr="00CB26C0">
        <w:rPr>
          <w:rFonts w:ascii="Book Antiqua" w:hAnsi="Book Antiqua"/>
          <w:kern w:val="0"/>
          <w:sz w:val="24"/>
          <w:szCs w:val="24"/>
        </w:rPr>
        <w:t>, 2019</w:t>
      </w:r>
    </w:p>
    <w:p w14:paraId="16AEACBB" w14:textId="3E7437E4" w:rsidR="00EF30A3" w:rsidRPr="00CB26C0" w:rsidRDefault="00EF30A3" w:rsidP="00CB26C0">
      <w:pPr>
        <w:widowControl/>
        <w:adjustRightInd w:val="0"/>
        <w:snapToGrid w:val="0"/>
        <w:spacing w:line="360" w:lineRule="auto"/>
        <w:rPr>
          <w:rFonts w:ascii="Book Antiqua" w:hAnsi="Book Antiqua"/>
          <w:b/>
          <w:kern w:val="0"/>
          <w:sz w:val="24"/>
          <w:szCs w:val="24"/>
        </w:rPr>
      </w:pPr>
      <w:r w:rsidRPr="00CB26C0">
        <w:rPr>
          <w:rFonts w:ascii="Book Antiqua" w:hAnsi="Book Antiqua"/>
          <w:b/>
          <w:kern w:val="0"/>
          <w:sz w:val="24"/>
          <w:szCs w:val="24"/>
          <w:lang w:eastAsia="en-US"/>
        </w:rPr>
        <w:t>First decision:</w:t>
      </w:r>
      <w:r w:rsidRPr="00CB26C0">
        <w:rPr>
          <w:rFonts w:ascii="Book Antiqua" w:hAnsi="Book Antiqua"/>
          <w:b/>
          <w:kern w:val="0"/>
          <w:sz w:val="24"/>
          <w:szCs w:val="24"/>
        </w:rPr>
        <w:t xml:space="preserve"> </w:t>
      </w:r>
      <w:r w:rsidR="003841D4" w:rsidRPr="00CB26C0">
        <w:rPr>
          <w:rFonts w:ascii="Book Antiqua" w:hAnsi="Book Antiqua"/>
          <w:kern w:val="0"/>
          <w:sz w:val="24"/>
          <w:szCs w:val="24"/>
        </w:rPr>
        <w:t>January</w:t>
      </w:r>
      <w:r w:rsidRPr="00CB26C0">
        <w:rPr>
          <w:rFonts w:ascii="Book Antiqua" w:hAnsi="Book Antiqua"/>
          <w:kern w:val="0"/>
          <w:sz w:val="24"/>
          <w:szCs w:val="24"/>
        </w:rPr>
        <w:t xml:space="preserve"> </w:t>
      </w:r>
      <w:r w:rsidR="003841D4" w:rsidRPr="00CB26C0">
        <w:rPr>
          <w:rFonts w:ascii="Book Antiqua" w:hAnsi="Book Antiqua"/>
          <w:kern w:val="0"/>
          <w:sz w:val="24"/>
          <w:szCs w:val="24"/>
        </w:rPr>
        <w:t>7</w:t>
      </w:r>
      <w:r w:rsidRPr="00CB26C0">
        <w:rPr>
          <w:rFonts w:ascii="Book Antiqua" w:hAnsi="Book Antiqua"/>
          <w:kern w:val="0"/>
          <w:sz w:val="24"/>
          <w:szCs w:val="24"/>
        </w:rPr>
        <w:t>, 20</w:t>
      </w:r>
      <w:r w:rsidR="003841D4" w:rsidRPr="00CB26C0">
        <w:rPr>
          <w:rFonts w:ascii="Book Antiqua" w:hAnsi="Book Antiqua"/>
          <w:kern w:val="0"/>
          <w:sz w:val="24"/>
          <w:szCs w:val="24"/>
        </w:rPr>
        <w:t>20</w:t>
      </w:r>
    </w:p>
    <w:p w14:paraId="46254645" w14:textId="77777777" w:rsidR="00EF30A3" w:rsidRPr="00CB26C0" w:rsidRDefault="00EF30A3" w:rsidP="00CB26C0">
      <w:pPr>
        <w:widowControl/>
        <w:adjustRightInd w:val="0"/>
        <w:snapToGrid w:val="0"/>
        <w:spacing w:line="360" w:lineRule="auto"/>
        <w:rPr>
          <w:rFonts w:ascii="Book Antiqua" w:hAnsi="Book Antiqua"/>
          <w:b/>
          <w:kern w:val="0"/>
          <w:sz w:val="24"/>
          <w:szCs w:val="24"/>
        </w:rPr>
      </w:pPr>
      <w:r w:rsidRPr="00CB26C0">
        <w:rPr>
          <w:rFonts w:ascii="Book Antiqua" w:hAnsi="Book Antiqua"/>
          <w:b/>
          <w:kern w:val="0"/>
          <w:sz w:val="24"/>
          <w:szCs w:val="24"/>
          <w:lang w:eastAsia="en-US"/>
        </w:rPr>
        <w:t>Article in press:</w:t>
      </w:r>
    </w:p>
    <w:p w14:paraId="1F0591B8" w14:textId="77777777" w:rsidR="00EF30A3" w:rsidRPr="00CB26C0" w:rsidRDefault="00EF30A3" w:rsidP="00CB26C0">
      <w:pPr>
        <w:widowControl/>
        <w:adjustRightInd w:val="0"/>
        <w:snapToGrid w:val="0"/>
        <w:spacing w:line="360" w:lineRule="auto"/>
        <w:rPr>
          <w:rFonts w:ascii="Book Antiqua" w:hAnsi="Book Antiqua"/>
          <w:b/>
          <w:kern w:val="0"/>
          <w:sz w:val="24"/>
          <w:szCs w:val="24"/>
        </w:rPr>
      </w:pPr>
    </w:p>
    <w:p w14:paraId="33B412B7" w14:textId="616FEE38" w:rsidR="00EF30A3" w:rsidRPr="00CB26C0" w:rsidRDefault="00EF30A3" w:rsidP="00CB26C0">
      <w:pPr>
        <w:adjustRightInd w:val="0"/>
        <w:snapToGrid w:val="0"/>
        <w:spacing w:line="360" w:lineRule="auto"/>
        <w:rPr>
          <w:rFonts w:ascii="Book Antiqua" w:eastAsia="微软雅黑" w:hAnsi="Book Antiqua"/>
          <w:kern w:val="0"/>
          <w:sz w:val="24"/>
          <w:szCs w:val="24"/>
          <w:lang w:val="fr-FR"/>
        </w:rPr>
      </w:pPr>
      <w:r w:rsidRPr="00CB26C0">
        <w:rPr>
          <w:rFonts w:ascii="Book Antiqua" w:hAnsi="Book Antiqua"/>
          <w:b/>
          <w:kern w:val="0"/>
          <w:sz w:val="24"/>
          <w:szCs w:val="24"/>
          <w:lang w:val="fr-FR"/>
        </w:rPr>
        <w:t xml:space="preserve">Specialty type: </w:t>
      </w:r>
      <w:r w:rsidRPr="00CB26C0">
        <w:rPr>
          <w:rFonts w:ascii="Book Antiqua" w:eastAsia="微软雅黑" w:hAnsi="Book Antiqua" w:cs="宋体"/>
          <w:kern w:val="0"/>
          <w:sz w:val="24"/>
          <w:szCs w:val="24"/>
        </w:rPr>
        <w:t>Medicine, research and experimental</w:t>
      </w:r>
    </w:p>
    <w:p w14:paraId="1E3ECC47" w14:textId="77777777" w:rsidR="00EF30A3" w:rsidRPr="00CB26C0" w:rsidRDefault="00EF30A3" w:rsidP="00CB26C0">
      <w:pPr>
        <w:adjustRightInd w:val="0"/>
        <w:snapToGrid w:val="0"/>
        <w:spacing w:line="360" w:lineRule="auto"/>
        <w:rPr>
          <w:rFonts w:ascii="Book Antiqua" w:hAnsi="Book Antiqua"/>
          <w:kern w:val="0"/>
          <w:sz w:val="24"/>
          <w:szCs w:val="24"/>
          <w:lang w:val="fr-FR"/>
        </w:rPr>
      </w:pPr>
      <w:r w:rsidRPr="00CB26C0">
        <w:rPr>
          <w:rFonts w:ascii="Book Antiqua" w:hAnsi="Book Antiqua"/>
          <w:b/>
          <w:kern w:val="0"/>
          <w:sz w:val="24"/>
          <w:szCs w:val="24"/>
          <w:lang w:val="fr-FR"/>
        </w:rPr>
        <w:t xml:space="preserve">Country of origin: </w:t>
      </w:r>
      <w:r w:rsidRPr="00CB26C0">
        <w:rPr>
          <w:rFonts w:ascii="Book Antiqua" w:hAnsi="Book Antiqua"/>
          <w:kern w:val="0"/>
          <w:sz w:val="24"/>
          <w:szCs w:val="24"/>
          <w:lang w:eastAsia="fr-FR"/>
        </w:rPr>
        <w:t>China</w:t>
      </w:r>
    </w:p>
    <w:p w14:paraId="6A2F7271" w14:textId="77777777" w:rsidR="00EF30A3" w:rsidRPr="00CB26C0" w:rsidRDefault="00EF30A3" w:rsidP="00CB26C0">
      <w:pPr>
        <w:adjustRightInd w:val="0"/>
        <w:snapToGrid w:val="0"/>
        <w:spacing w:line="360" w:lineRule="auto"/>
        <w:rPr>
          <w:rFonts w:ascii="Book Antiqua" w:hAnsi="Book Antiqua"/>
          <w:b/>
          <w:kern w:val="0"/>
          <w:sz w:val="24"/>
          <w:szCs w:val="24"/>
          <w:lang w:val="fr-FR"/>
        </w:rPr>
      </w:pPr>
      <w:r w:rsidRPr="00CB26C0">
        <w:rPr>
          <w:rFonts w:ascii="Book Antiqua" w:hAnsi="Book Antiqua"/>
          <w:b/>
          <w:kern w:val="0"/>
          <w:sz w:val="24"/>
          <w:szCs w:val="24"/>
          <w:lang w:val="fr-FR"/>
        </w:rPr>
        <w:t>Peer-review report classification</w:t>
      </w:r>
    </w:p>
    <w:p w14:paraId="39465129" w14:textId="77777777" w:rsidR="00EF30A3" w:rsidRPr="00CB26C0" w:rsidRDefault="00EF30A3" w:rsidP="00CB26C0">
      <w:pPr>
        <w:adjustRightInd w:val="0"/>
        <w:snapToGrid w:val="0"/>
        <w:spacing w:line="360" w:lineRule="auto"/>
        <w:rPr>
          <w:rFonts w:ascii="Book Antiqua" w:hAnsi="Book Antiqua"/>
          <w:kern w:val="0"/>
          <w:sz w:val="24"/>
          <w:szCs w:val="24"/>
          <w:lang w:val="fr-FR"/>
        </w:rPr>
      </w:pPr>
      <w:r w:rsidRPr="00CB26C0">
        <w:rPr>
          <w:rFonts w:ascii="Book Antiqua" w:hAnsi="Book Antiqua"/>
          <w:kern w:val="0"/>
          <w:sz w:val="24"/>
          <w:szCs w:val="24"/>
          <w:lang w:val="fr-FR"/>
        </w:rPr>
        <w:t>Grade A (Excellent): 0</w:t>
      </w:r>
    </w:p>
    <w:p w14:paraId="59A47240" w14:textId="0458638C" w:rsidR="00EF30A3" w:rsidRPr="00CB26C0" w:rsidRDefault="00EF30A3" w:rsidP="00CB26C0">
      <w:pPr>
        <w:adjustRightInd w:val="0"/>
        <w:snapToGrid w:val="0"/>
        <w:spacing w:line="360" w:lineRule="auto"/>
        <w:rPr>
          <w:rFonts w:ascii="Book Antiqua" w:hAnsi="Book Antiqua"/>
          <w:kern w:val="0"/>
          <w:sz w:val="24"/>
          <w:szCs w:val="24"/>
          <w:lang w:val="fr-FR"/>
        </w:rPr>
      </w:pPr>
      <w:r w:rsidRPr="00CB26C0">
        <w:rPr>
          <w:rFonts w:ascii="Book Antiqua" w:hAnsi="Book Antiqua"/>
          <w:kern w:val="0"/>
          <w:sz w:val="24"/>
          <w:szCs w:val="24"/>
          <w:lang w:val="fr-FR"/>
        </w:rPr>
        <w:t>Grade B (Very good): 0</w:t>
      </w:r>
    </w:p>
    <w:p w14:paraId="14BFF1B8" w14:textId="77777777" w:rsidR="00EF30A3" w:rsidRPr="00CB26C0" w:rsidRDefault="00EF30A3" w:rsidP="00CB26C0">
      <w:pPr>
        <w:adjustRightInd w:val="0"/>
        <w:snapToGrid w:val="0"/>
        <w:spacing w:line="360" w:lineRule="auto"/>
        <w:rPr>
          <w:rFonts w:ascii="Book Antiqua" w:hAnsi="Book Antiqua"/>
          <w:kern w:val="0"/>
          <w:sz w:val="24"/>
          <w:szCs w:val="24"/>
          <w:lang w:val="fr-FR"/>
        </w:rPr>
      </w:pPr>
      <w:r w:rsidRPr="00CB26C0">
        <w:rPr>
          <w:rFonts w:ascii="Book Antiqua" w:hAnsi="Book Antiqua"/>
          <w:kern w:val="0"/>
          <w:sz w:val="24"/>
          <w:szCs w:val="24"/>
          <w:lang w:val="fr-FR"/>
        </w:rPr>
        <w:t>Grade C (Good): C</w:t>
      </w:r>
    </w:p>
    <w:p w14:paraId="22A8EBF9" w14:textId="77777777" w:rsidR="00EF30A3" w:rsidRPr="00CB26C0" w:rsidRDefault="00EF30A3" w:rsidP="00CB26C0">
      <w:pPr>
        <w:adjustRightInd w:val="0"/>
        <w:snapToGrid w:val="0"/>
        <w:spacing w:line="360" w:lineRule="auto"/>
        <w:rPr>
          <w:rFonts w:ascii="Book Antiqua" w:hAnsi="Book Antiqua"/>
          <w:kern w:val="0"/>
          <w:sz w:val="24"/>
          <w:szCs w:val="24"/>
          <w:lang w:val="fr-FR"/>
        </w:rPr>
      </w:pPr>
      <w:r w:rsidRPr="00CB26C0">
        <w:rPr>
          <w:rFonts w:ascii="Book Antiqua" w:hAnsi="Book Antiqua"/>
          <w:kern w:val="0"/>
          <w:sz w:val="24"/>
          <w:szCs w:val="24"/>
          <w:lang w:val="fr-FR"/>
        </w:rPr>
        <w:t>Grade D (Fair): D</w:t>
      </w:r>
    </w:p>
    <w:p w14:paraId="457177EA" w14:textId="77777777" w:rsidR="00EF30A3" w:rsidRPr="00CB26C0" w:rsidRDefault="00EF30A3" w:rsidP="00CB26C0">
      <w:pPr>
        <w:adjustRightInd w:val="0"/>
        <w:snapToGrid w:val="0"/>
        <w:spacing w:line="360" w:lineRule="auto"/>
        <w:rPr>
          <w:rFonts w:ascii="Book Antiqua" w:eastAsia="DengXian" w:hAnsi="Book Antiqua"/>
          <w:sz w:val="24"/>
          <w:szCs w:val="24"/>
          <w:lang w:val="hu-HU"/>
        </w:rPr>
      </w:pPr>
      <w:r w:rsidRPr="00CB26C0">
        <w:rPr>
          <w:rFonts w:ascii="Book Antiqua" w:hAnsi="Book Antiqua"/>
          <w:kern w:val="0"/>
          <w:sz w:val="24"/>
          <w:szCs w:val="24"/>
          <w:lang w:val="fr-FR"/>
        </w:rPr>
        <w:t>Grade E (Poor): 0</w:t>
      </w:r>
    </w:p>
    <w:p w14:paraId="2D121849" w14:textId="77777777" w:rsidR="00EF30A3" w:rsidRPr="00CB26C0" w:rsidRDefault="00EF30A3" w:rsidP="00CB26C0">
      <w:pPr>
        <w:widowControl/>
        <w:adjustRightInd w:val="0"/>
        <w:snapToGrid w:val="0"/>
        <w:spacing w:line="360" w:lineRule="auto"/>
        <w:ind w:right="361"/>
        <w:rPr>
          <w:rFonts w:ascii="Book Antiqua" w:hAnsi="Book Antiqua"/>
          <w:kern w:val="0"/>
          <w:sz w:val="24"/>
          <w:szCs w:val="24"/>
        </w:rPr>
      </w:pPr>
    </w:p>
    <w:p w14:paraId="2A3A7EEA" w14:textId="3E2A182F" w:rsidR="00EF30A3" w:rsidRPr="00CB26C0" w:rsidRDefault="00EF30A3" w:rsidP="00CB26C0">
      <w:pPr>
        <w:widowControl/>
        <w:adjustRightInd w:val="0"/>
        <w:snapToGrid w:val="0"/>
        <w:spacing w:line="360" w:lineRule="auto"/>
        <w:ind w:right="361"/>
        <w:rPr>
          <w:rFonts w:ascii="Book Antiqua" w:hAnsi="Book Antiqua"/>
          <w:b/>
          <w:bCs/>
          <w:kern w:val="0"/>
          <w:sz w:val="24"/>
          <w:szCs w:val="24"/>
        </w:rPr>
      </w:pPr>
      <w:r w:rsidRPr="00CB26C0">
        <w:rPr>
          <w:rFonts w:ascii="Book Antiqua" w:hAnsi="Book Antiqua"/>
          <w:b/>
          <w:kern w:val="0"/>
          <w:sz w:val="24"/>
          <w:szCs w:val="24"/>
          <w:lang w:eastAsia="en-US"/>
        </w:rPr>
        <w:lastRenderedPageBreak/>
        <w:t>P-Reviewer</w:t>
      </w:r>
      <w:r w:rsidRPr="00CB26C0">
        <w:rPr>
          <w:rFonts w:ascii="Book Antiqua" w:hAnsi="Book Antiqua"/>
          <w:b/>
          <w:kern w:val="0"/>
          <w:sz w:val="24"/>
          <w:szCs w:val="24"/>
        </w:rPr>
        <w:t>:</w:t>
      </w:r>
      <w:r w:rsidRPr="00CB26C0">
        <w:rPr>
          <w:rFonts w:ascii="Book Antiqua" w:hAnsi="Book Antiqua"/>
          <w:bCs/>
          <w:kern w:val="0"/>
          <w:sz w:val="24"/>
          <w:szCs w:val="24"/>
          <w:lang w:eastAsia="en-US"/>
        </w:rPr>
        <w:t xml:space="preserve"> </w:t>
      </w:r>
      <w:proofErr w:type="spellStart"/>
      <w:r w:rsidRPr="00CB26C0">
        <w:rPr>
          <w:rFonts w:ascii="Book Antiqua" w:hAnsi="Book Antiqua"/>
          <w:bCs/>
          <w:kern w:val="0"/>
          <w:sz w:val="24"/>
          <w:szCs w:val="24"/>
          <w:lang w:eastAsia="en-US"/>
        </w:rPr>
        <w:t>Kuwai</w:t>
      </w:r>
      <w:proofErr w:type="spellEnd"/>
      <w:r w:rsidRPr="00CB26C0">
        <w:rPr>
          <w:rFonts w:ascii="Book Antiqua" w:hAnsi="Book Antiqua"/>
          <w:bCs/>
          <w:kern w:val="0"/>
          <w:sz w:val="24"/>
          <w:szCs w:val="24"/>
          <w:lang w:eastAsia="en-US"/>
        </w:rPr>
        <w:t xml:space="preserve"> T, Yamamoto S</w:t>
      </w:r>
      <w:r w:rsidRPr="00CB26C0">
        <w:rPr>
          <w:rFonts w:ascii="Book Antiqua" w:hAnsi="Book Antiqua"/>
          <w:bCs/>
          <w:kern w:val="0"/>
          <w:sz w:val="24"/>
          <w:szCs w:val="24"/>
        </w:rPr>
        <w:t xml:space="preserve"> </w:t>
      </w:r>
      <w:r w:rsidRPr="00CB26C0">
        <w:rPr>
          <w:rFonts w:ascii="Book Antiqua" w:hAnsi="Book Antiqua"/>
          <w:b/>
          <w:bCs/>
          <w:kern w:val="0"/>
          <w:sz w:val="24"/>
          <w:szCs w:val="24"/>
          <w:lang w:eastAsia="en-US"/>
        </w:rPr>
        <w:t>S-Editor</w:t>
      </w:r>
      <w:r w:rsidRPr="00CB26C0">
        <w:rPr>
          <w:rFonts w:ascii="Book Antiqua" w:hAnsi="Book Antiqua"/>
          <w:b/>
          <w:bCs/>
          <w:kern w:val="0"/>
          <w:sz w:val="24"/>
          <w:szCs w:val="24"/>
        </w:rPr>
        <w:t>:</w:t>
      </w:r>
      <w:r w:rsidRPr="00CB26C0">
        <w:rPr>
          <w:rFonts w:ascii="Book Antiqua" w:hAnsi="Book Antiqua"/>
          <w:bCs/>
          <w:kern w:val="0"/>
          <w:sz w:val="24"/>
          <w:szCs w:val="24"/>
          <w:lang w:eastAsia="en-US"/>
        </w:rPr>
        <w:t xml:space="preserve"> </w:t>
      </w:r>
      <w:r w:rsidRPr="00CB26C0">
        <w:rPr>
          <w:rFonts w:ascii="Book Antiqua" w:hAnsi="Book Antiqua"/>
          <w:bCs/>
          <w:kern w:val="0"/>
          <w:sz w:val="24"/>
          <w:szCs w:val="24"/>
        </w:rPr>
        <w:t xml:space="preserve">Gong ZM </w:t>
      </w:r>
      <w:r w:rsidRPr="00CB26C0">
        <w:rPr>
          <w:rFonts w:ascii="Book Antiqua" w:hAnsi="Book Antiqua"/>
          <w:b/>
          <w:bCs/>
          <w:kern w:val="0"/>
          <w:sz w:val="24"/>
          <w:szCs w:val="24"/>
          <w:lang w:eastAsia="en-US"/>
        </w:rPr>
        <w:t>L-Editor</w:t>
      </w:r>
      <w:r w:rsidRPr="00CB26C0">
        <w:rPr>
          <w:rFonts w:ascii="Book Antiqua" w:hAnsi="Book Antiqua"/>
          <w:b/>
          <w:bCs/>
          <w:kern w:val="0"/>
          <w:sz w:val="24"/>
          <w:szCs w:val="24"/>
        </w:rPr>
        <w:t>:</w:t>
      </w:r>
      <w:r w:rsidRPr="00CB26C0">
        <w:rPr>
          <w:rFonts w:ascii="Book Antiqua" w:hAnsi="Book Antiqua"/>
          <w:b/>
          <w:bCs/>
          <w:kern w:val="0"/>
          <w:sz w:val="24"/>
          <w:szCs w:val="24"/>
          <w:lang w:eastAsia="en-US"/>
        </w:rPr>
        <w:t xml:space="preserve"> </w:t>
      </w:r>
      <w:r w:rsidR="00DF7EF3" w:rsidRPr="00CE19E1">
        <w:rPr>
          <w:rFonts w:ascii="Book Antiqua" w:hAnsi="Book Antiqua"/>
          <w:bCs/>
          <w:kern w:val="0"/>
          <w:sz w:val="24"/>
          <w:szCs w:val="24"/>
          <w:lang w:eastAsia="en-US"/>
        </w:rPr>
        <w:t>Wang TQ</w:t>
      </w:r>
      <w:r w:rsidR="00DF7EF3">
        <w:rPr>
          <w:rFonts w:ascii="Book Antiqua" w:hAnsi="Book Antiqua"/>
          <w:b/>
          <w:bCs/>
          <w:kern w:val="0"/>
          <w:sz w:val="24"/>
          <w:szCs w:val="24"/>
          <w:lang w:eastAsia="en-US"/>
        </w:rPr>
        <w:t xml:space="preserve"> </w:t>
      </w:r>
      <w:r w:rsidRPr="00CB26C0">
        <w:rPr>
          <w:rFonts w:ascii="Book Antiqua" w:hAnsi="Book Antiqua"/>
          <w:b/>
          <w:bCs/>
          <w:kern w:val="0"/>
          <w:sz w:val="24"/>
          <w:szCs w:val="24"/>
          <w:lang w:eastAsia="en-US"/>
        </w:rPr>
        <w:t>E-Editor</w:t>
      </w:r>
      <w:r w:rsidRPr="00CB26C0">
        <w:rPr>
          <w:rFonts w:ascii="Book Antiqua" w:hAnsi="Book Antiqua"/>
          <w:b/>
          <w:bCs/>
          <w:kern w:val="0"/>
          <w:sz w:val="24"/>
          <w:szCs w:val="24"/>
        </w:rPr>
        <w:t>:</w:t>
      </w:r>
    </w:p>
    <w:p w14:paraId="4C90EEBF" w14:textId="77777777" w:rsidR="00B40F10" w:rsidRPr="00CB26C0" w:rsidRDefault="00B40F10" w:rsidP="00CB26C0">
      <w:pPr>
        <w:snapToGrid w:val="0"/>
        <w:spacing w:line="360" w:lineRule="auto"/>
        <w:rPr>
          <w:rFonts w:ascii="Book Antiqua" w:hAnsi="Book Antiqua"/>
          <w:sz w:val="24"/>
          <w:szCs w:val="24"/>
        </w:rPr>
      </w:pPr>
    </w:p>
    <w:p w14:paraId="637D7A09" w14:textId="77777777" w:rsidR="00543376" w:rsidRPr="00CB26C0" w:rsidRDefault="00B40F10" w:rsidP="00CB26C0">
      <w:pPr>
        <w:widowControl/>
        <w:snapToGrid w:val="0"/>
        <w:spacing w:line="360" w:lineRule="auto"/>
        <w:rPr>
          <w:rFonts w:ascii="Book Antiqua" w:hAnsi="Book Antiqua"/>
          <w:sz w:val="24"/>
          <w:szCs w:val="24"/>
        </w:rPr>
      </w:pPr>
      <w:r w:rsidRPr="00CB26C0">
        <w:rPr>
          <w:rFonts w:ascii="Book Antiqua" w:hAnsi="Book Antiqua"/>
          <w:sz w:val="24"/>
          <w:szCs w:val="24"/>
        </w:rPr>
        <w:br w:type="page"/>
      </w:r>
    </w:p>
    <w:p w14:paraId="6B2F389E" w14:textId="77777777" w:rsidR="00AA3F19" w:rsidRPr="00CB26C0" w:rsidRDefault="00AA3F19" w:rsidP="00CB26C0">
      <w:pPr>
        <w:snapToGrid w:val="0"/>
        <w:spacing w:line="360" w:lineRule="auto"/>
        <w:rPr>
          <w:rFonts w:ascii="Book Antiqua" w:hAnsi="Book Antiqua"/>
          <w:b/>
          <w:sz w:val="24"/>
          <w:szCs w:val="24"/>
        </w:rPr>
      </w:pPr>
      <w:r w:rsidRPr="00CB26C0">
        <w:rPr>
          <w:rFonts w:ascii="Book Antiqua" w:hAnsi="Book Antiqua"/>
          <w:b/>
          <w:sz w:val="24"/>
          <w:szCs w:val="24"/>
        </w:rPr>
        <w:lastRenderedPageBreak/>
        <w:t>Figure Legends</w:t>
      </w:r>
    </w:p>
    <w:p w14:paraId="324CB8C8" w14:textId="6903B2FF" w:rsidR="00AA3F19" w:rsidRPr="00CB26C0" w:rsidRDefault="007368AC" w:rsidP="00CB26C0">
      <w:pPr>
        <w:widowControl/>
        <w:snapToGrid w:val="0"/>
        <w:spacing w:line="360" w:lineRule="auto"/>
        <w:rPr>
          <w:rFonts w:ascii="Book Antiqua" w:hAnsi="Book Antiqua"/>
          <w:sz w:val="24"/>
          <w:szCs w:val="24"/>
        </w:rPr>
      </w:pPr>
      <w:r w:rsidRPr="007368AC">
        <w:rPr>
          <w:noProof/>
        </w:rPr>
        <w:t xml:space="preserve"> </w:t>
      </w:r>
      <w:r w:rsidRPr="007368AC">
        <w:rPr>
          <w:rFonts w:ascii="Book Antiqua" w:hAnsi="Book Antiqua"/>
          <w:sz w:val="24"/>
          <w:szCs w:val="24"/>
        </w:rPr>
        <w:drawing>
          <wp:inline distT="0" distB="0" distL="0" distR="0" wp14:anchorId="55FC9409" wp14:editId="49078DFB">
            <wp:extent cx="5278120" cy="2969260"/>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2969260"/>
                    </a:xfrm>
                    <a:prstGeom prst="rect">
                      <a:avLst/>
                    </a:prstGeom>
                  </pic:spPr>
                </pic:pic>
              </a:graphicData>
            </a:graphic>
          </wp:inline>
        </w:drawing>
      </w:r>
    </w:p>
    <w:p w14:paraId="637D7A0B" w14:textId="141FF396" w:rsidR="00543376" w:rsidRPr="00CB26C0" w:rsidRDefault="00543376" w:rsidP="00CB26C0">
      <w:pPr>
        <w:widowControl/>
        <w:snapToGrid w:val="0"/>
        <w:spacing w:line="360" w:lineRule="auto"/>
        <w:rPr>
          <w:rFonts w:ascii="Book Antiqua" w:hAnsi="Book Antiqua"/>
          <w:b/>
          <w:sz w:val="24"/>
          <w:szCs w:val="24"/>
        </w:rPr>
      </w:pPr>
      <w:r w:rsidRPr="00CB26C0">
        <w:rPr>
          <w:rFonts w:ascii="Book Antiqua" w:hAnsi="Book Antiqua"/>
          <w:b/>
          <w:sz w:val="24"/>
          <w:szCs w:val="24"/>
        </w:rPr>
        <w:t>Figure 1</w:t>
      </w:r>
      <w:r w:rsidR="00AA3F19" w:rsidRPr="00CB26C0">
        <w:rPr>
          <w:rFonts w:ascii="Book Antiqua" w:hAnsi="Book Antiqua"/>
          <w:b/>
          <w:sz w:val="24"/>
          <w:szCs w:val="24"/>
        </w:rPr>
        <w:t xml:space="preserve"> </w:t>
      </w:r>
      <w:r w:rsidRPr="00CB26C0">
        <w:rPr>
          <w:rFonts w:ascii="Book Antiqua" w:hAnsi="Book Antiqua"/>
          <w:b/>
          <w:sz w:val="24"/>
          <w:szCs w:val="24"/>
        </w:rPr>
        <w:t>Flow chart</w:t>
      </w:r>
      <w:r w:rsidR="00AA3F19" w:rsidRPr="00CB26C0">
        <w:rPr>
          <w:rFonts w:ascii="Book Antiqua" w:hAnsi="Book Antiqua"/>
          <w:b/>
          <w:sz w:val="24"/>
          <w:szCs w:val="24"/>
        </w:rPr>
        <w:t>.</w:t>
      </w:r>
    </w:p>
    <w:p w14:paraId="117D9EC5" w14:textId="1B40A9D6" w:rsidR="00DB536A" w:rsidRPr="00CB26C0" w:rsidRDefault="00CA3B49" w:rsidP="00CB26C0">
      <w:pPr>
        <w:widowControl/>
        <w:snapToGrid w:val="0"/>
        <w:spacing w:line="360" w:lineRule="auto"/>
        <w:rPr>
          <w:rFonts w:ascii="Book Antiqua" w:hAnsi="Book Antiqua"/>
          <w:sz w:val="24"/>
          <w:szCs w:val="24"/>
        </w:rPr>
      </w:pPr>
      <w:r w:rsidRPr="00CB26C0">
        <w:rPr>
          <w:rFonts w:ascii="Book Antiqua" w:hAnsi="Book Antiqua"/>
          <w:sz w:val="24"/>
          <w:szCs w:val="24"/>
        </w:rPr>
        <w:br w:type="page"/>
      </w:r>
    </w:p>
    <w:p w14:paraId="6E5D025B" w14:textId="3299FD29" w:rsidR="00CA3B49" w:rsidRPr="00CB26C0" w:rsidRDefault="00CA3B49" w:rsidP="00CB26C0">
      <w:pPr>
        <w:widowControl/>
        <w:snapToGrid w:val="0"/>
        <w:spacing w:line="360" w:lineRule="auto"/>
        <w:rPr>
          <w:rFonts w:ascii="Book Antiqua" w:hAnsi="Book Antiqua"/>
          <w:sz w:val="24"/>
          <w:szCs w:val="24"/>
        </w:rPr>
      </w:pPr>
      <w:r w:rsidRPr="00CB26C0">
        <w:rPr>
          <w:rFonts w:ascii="Book Antiqua" w:hAnsi="Book Antiqua"/>
          <w:noProof/>
          <w:sz w:val="24"/>
          <w:szCs w:val="24"/>
        </w:rPr>
        <w:lastRenderedPageBreak/>
        <w:drawing>
          <wp:inline distT="0" distB="0" distL="0" distR="0" wp14:anchorId="5891E290" wp14:editId="413A62DE">
            <wp:extent cx="5278120" cy="3961765"/>
            <wp:effectExtent l="0" t="0" r="508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AB).jpg"/>
                    <pic:cNvPicPr/>
                  </pic:nvPicPr>
                  <pic:blipFill>
                    <a:blip r:embed="rId10"/>
                    <a:stretch>
                      <a:fillRect/>
                    </a:stretch>
                  </pic:blipFill>
                  <pic:spPr>
                    <a:xfrm>
                      <a:off x="0" y="0"/>
                      <a:ext cx="5278120" cy="3961765"/>
                    </a:xfrm>
                    <a:prstGeom prst="rect">
                      <a:avLst/>
                    </a:prstGeom>
                  </pic:spPr>
                </pic:pic>
              </a:graphicData>
            </a:graphic>
          </wp:inline>
        </w:drawing>
      </w:r>
    </w:p>
    <w:p w14:paraId="58CD1BC4" w14:textId="433619D8" w:rsidR="00CA3B49" w:rsidRPr="00CB26C0" w:rsidRDefault="00CA3B49" w:rsidP="00CB26C0">
      <w:pPr>
        <w:widowControl/>
        <w:snapToGrid w:val="0"/>
        <w:spacing w:line="360" w:lineRule="auto"/>
        <w:rPr>
          <w:rFonts w:ascii="Book Antiqua" w:hAnsi="Book Antiqua"/>
          <w:sz w:val="24"/>
          <w:szCs w:val="24"/>
        </w:rPr>
      </w:pPr>
      <w:r w:rsidRPr="00CB26C0">
        <w:rPr>
          <w:rFonts w:ascii="Book Antiqua" w:hAnsi="Book Antiqua"/>
          <w:noProof/>
          <w:sz w:val="24"/>
          <w:szCs w:val="24"/>
        </w:rPr>
        <w:drawing>
          <wp:inline distT="0" distB="0" distL="0" distR="0" wp14:anchorId="765BB02C" wp14:editId="376F087C">
            <wp:extent cx="5278120" cy="3961765"/>
            <wp:effectExtent l="0" t="0" r="508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CDE).jpg"/>
                    <pic:cNvPicPr/>
                  </pic:nvPicPr>
                  <pic:blipFill>
                    <a:blip r:embed="rId11"/>
                    <a:stretch>
                      <a:fillRect/>
                    </a:stretch>
                  </pic:blipFill>
                  <pic:spPr>
                    <a:xfrm>
                      <a:off x="0" y="0"/>
                      <a:ext cx="5278120" cy="3961765"/>
                    </a:xfrm>
                    <a:prstGeom prst="rect">
                      <a:avLst/>
                    </a:prstGeom>
                  </pic:spPr>
                </pic:pic>
              </a:graphicData>
            </a:graphic>
          </wp:inline>
        </w:drawing>
      </w:r>
      <w:r w:rsidR="00CA0BC4" w:rsidRPr="00CB26C0">
        <w:rPr>
          <w:rFonts w:ascii="Book Antiqua" w:hAnsi="Book Antiqua"/>
          <w:b/>
          <w:sz w:val="24"/>
          <w:szCs w:val="24"/>
        </w:rPr>
        <w:t>Figure 2</w:t>
      </w:r>
      <w:r w:rsidR="00AA3F19" w:rsidRPr="00CB26C0">
        <w:rPr>
          <w:rFonts w:ascii="Book Antiqua" w:hAnsi="Book Antiqua"/>
          <w:b/>
          <w:sz w:val="24"/>
          <w:szCs w:val="24"/>
        </w:rPr>
        <w:t xml:space="preserve"> </w:t>
      </w:r>
      <w:r w:rsidR="00CA0BC4" w:rsidRPr="00CB26C0">
        <w:rPr>
          <w:rFonts w:ascii="Book Antiqua" w:hAnsi="Book Antiqua"/>
          <w:b/>
          <w:sz w:val="24"/>
          <w:szCs w:val="24"/>
        </w:rPr>
        <w:t xml:space="preserve">Outcome measures between double-balloon </w:t>
      </w:r>
      <w:proofErr w:type="spellStart"/>
      <w:r w:rsidR="00CA0BC4" w:rsidRPr="00CB26C0">
        <w:rPr>
          <w:rFonts w:ascii="Book Antiqua" w:hAnsi="Book Antiqua"/>
          <w:b/>
          <w:sz w:val="24"/>
          <w:szCs w:val="24"/>
        </w:rPr>
        <w:t>enteroscopy</w:t>
      </w:r>
      <w:proofErr w:type="spellEnd"/>
      <w:r w:rsidR="00CA0BC4" w:rsidRPr="00CB26C0">
        <w:rPr>
          <w:rFonts w:ascii="Book Antiqua" w:hAnsi="Book Antiqua"/>
          <w:b/>
          <w:sz w:val="24"/>
          <w:szCs w:val="24"/>
        </w:rPr>
        <w:t xml:space="preserve"> and spiral </w:t>
      </w:r>
      <w:proofErr w:type="spellStart"/>
      <w:r w:rsidR="00CA0BC4" w:rsidRPr="00CB26C0">
        <w:rPr>
          <w:rFonts w:ascii="Book Antiqua" w:hAnsi="Book Antiqua"/>
          <w:b/>
          <w:sz w:val="24"/>
          <w:szCs w:val="24"/>
        </w:rPr>
        <w:lastRenderedPageBreak/>
        <w:t>enteroscopy</w:t>
      </w:r>
      <w:proofErr w:type="spellEnd"/>
      <w:r w:rsidR="004F1717" w:rsidRPr="00CB26C0">
        <w:rPr>
          <w:rFonts w:ascii="Book Antiqua" w:hAnsi="Book Antiqua"/>
          <w:b/>
          <w:sz w:val="24"/>
          <w:szCs w:val="24"/>
        </w:rPr>
        <w:t>.</w:t>
      </w:r>
      <w:r w:rsidR="00AA3F19" w:rsidRPr="00CB26C0">
        <w:rPr>
          <w:rFonts w:ascii="Book Antiqua" w:hAnsi="Book Antiqua"/>
          <w:sz w:val="24"/>
          <w:szCs w:val="24"/>
        </w:rPr>
        <w:t xml:space="preserve"> </w:t>
      </w:r>
      <w:r w:rsidR="004F1717" w:rsidRPr="00CB26C0">
        <w:rPr>
          <w:rFonts w:ascii="Book Antiqua" w:hAnsi="Book Antiqua"/>
          <w:sz w:val="24"/>
          <w:szCs w:val="24"/>
        </w:rPr>
        <w:t>A</w:t>
      </w:r>
      <w:r w:rsidR="00AA3F19" w:rsidRPr="00CB26C0">
        <w:rPr>
          <w:rFonts w:ascii="Book Antiqua" w:hAnsi="Book Antiqua"/>
          <w:sz w:val="24"/>
          <w:szCs w:val="24"/>
        </w:rPr>
        <w:t xml:space="preserve">: </w:t>
      </w:r>
      <w:r w:rsidR="008C0EE1" w:rsidRPr="00CB26C0">
        <w:rPr>
          <w:rFonts w:ascii="Book Antiqua" w:hAnsi="Book Antiqua"/>
          <w:caps/>
          <w:sz w:val="24"/>
          <w:szCs w:val="24"/>
        </w:rPr>
        <w:t>d</w:t>
      </w:r>
      <w:r w:rsidR="00AA3F19" w:rsidRPr="00CB26C0">
        <w:rPr>
          <w:rFonts w:ascii="Book Antiqua" w:hAnsi="Book Antiqua"/>
          <w:sz w:val="24"/>
          <w:szCs w:val="24"/>
        </w:rPr>
        <w:t xml:space="preserve">iagnostic yield; </w:t>
      </w:r>
      <w:r w:rsidR="008C0EE1" w:rsidRPr="00CB26C0">
        <w:rPr>
          <w:rFonts w:ascii="Book Antiqua" w:hAnsi="Book Antiqua"/>
          <w:sz w:val="24"/>
          <w:szCs w:val="24"/>
        </w:rPr>
        <w:t>B</w:t>
      </w:r>
      <w:r w:rsidR="00AA3F19" w:rsidRPr="00CB26C0">
        <w:rPr>
          <w:rFonts w:ascii="Book Antiqua" w:hAnsi="Book Antiqua"/>
          <w:sz w:val="24"/>
          <w:szCs w:val="24"/>
        </w:rPr>
        <w:t>:</w:t>
      </w:r>
      <w:r w:rsidR="00AA3F19" w:rsidRPr="00CB26C0">
        <w:rPr>
          <w:rFonts w:ascii="Book Antiqua" w:hAnsi="Book Antiqua"/>
          <w:caps/>
          <w:sz w:val="24"/>
          <w:szCs w:val="24"/>
        </w:rPr>
        <w:t xml:space="preserve"> </w:t>
      </w:r>
      <w:r w:rsidR="008C0EE1" w:rsidRPr="00CB26C0">
        <w:rPr>
          <w:rFonts w:ascii="Book Antiqua" w:hAnsi="Book Antiqua"/>
          <w:caps/>
          <w:sz w:val="24"/>
          <w:szCs w:val="24"/>
        </w:rPr>
        <w:t>t</w:t>
      </w:r>
      <w:r w:rsidR="00AA3F19" w:rsidRPr="00CB26C0">
        <w:rPr>
          <w:rFonts w:ascii="Book Antiqua" w:hAnsi="Book Antiqua"/>
          <w:sz w:val="24"/>
          <w:szCs w:val="24"/>
        </w:rPr>
        <w:t xml:space="preserve">herapeutic yield; </w:t>
      </w:r>
      <w:r w:rsidR="008C0EE1" w:rsidRPr="00CB26C0">
        <w:rPr>
          <w:rFonts w:ascii="Book Antiqua" w:hAnsi="Book Antiqua"/>
          <w:sz w:val="24"/>
          <w:szCs w:val="24"/>
        </w:rPr>
        <w:t>C</w:t>
      </w:r>
      <w:r w:rsidR="00AA3F19" w:rsidRPr="00CB26C0">
        <w:rPr>
          <w:rFonts w:ascii="Book Antiqua" w:hAnsi="Book Antiqua"/>
          <w:sz w:val="24"/>
          <w:szCs w:val="24"/>
        </w:rPr>
        <w:t xml:space="preserve">: </w:t>
      </w:r>
      <w:r w:rsidR="008C0EE1" w:rsidRPr="00CB26C0">
        <w:rPr>
          <w:rFonts w:ascii="Book Antiqua" w:hAnsi="Book Antiqua"/>
          <w:caps/>
          <w:sz w:val="24"/>
          <w:szCs w:val="24"/>
        </w:rPr>
        <w:t>d</w:t>
      </w:r>
      <w:r w:rsidR="00AA3F19" w:rsidRPr="00CB26C0">
        <w:rPr>
          <w:rFonts w:ascii="Book Antiqua" w:hAnsi="Book Antiqua"/>
          <w:sz w:val="24"/>
          <w:szCs w:val="24"/>
        </w:rPr>
        <w:t xml:space="preserve">epth of maximal insertion; </w:t>
      </w:r>
      <w:r w:rsidR="008C0EE1" w:rsidRPr="00CB26C0">
        <w:rPr>
          <w:rFonts w:ascii="Book Antiqua" w:hAnsi="Book Antiqua"/>
          <w:sz w:val="24"/>
          <w:szCs w:val="24"/>
        </w:rPr>
        <w:t>D</w:t>
      </w:r>
      <w:r w:rsidR="00AA3F19" w:rsidRPr="00CB26C0">
        <w:rPr>
          <w:rFonts w:ascii="Book Antiqua" w:hAnsi="Book Antiqua"/>
          <w:sz w:val="24"/>
          <w:szCs w:val="24"/>
        </w:rPr>
        <w:t>:</w:t>
      </w:r>
      <w:r w:rsidR="008C0EE1" w:rsidRPr="00CB26C0">
        <w:rPr>
          <w:rFonts w:ascii="Book Antiqua" w:hAnsi="Book Antiqua"/>
          <w:sz w:val="24"/>
          <w:szCs w:val="24"/>
        </w:rPr>
        <w:t xml:space="preserve"> </w:t>
      </w:r>
      <w:r w:rsidR="008C0EE1" w:rsidRPr="00CB26C0">
        <w:rPr>
          <w:rFonts w:ascii="Book Antiqua" w:hAnsi="Book Antiqua"/>
          <w:caps/>
          <w:sz w:val="24"/>
          <w:szCs w:val="24"/>
        </w:rPr>
        <w:t>t</w:t>
      </w:r>
      <w:r w:rsidR="00AA3F19" w:rsidRPr="00CB26C0">
        <w:rPr>
          <w:rFonts w:ascii="Book Antiqua" w:hAnsi="Book Antiqua"/>
          <w:sz w:val="24"/>
          <w:szCs w:val="24"/>
        </w:rPr>
        <w:t xml:space="preserve">ime to maximum insertion; and </w:t>
      </w:r>
      <w:r w:rsidR="008C0EE1" w:rsidRPr="00CB26C0">
        <w:rPr>
          <w:rFonts w:ascii="Book Antiqua" w:hAnsi="Book Antiqua"/>
          <w:sz w:val="24"/>
          <w:szCs w:val="24"/>
        </w:rPr>
        <w:t>E</w:t>
      </w:r>
      <w:r w:rsidR="00AA3F19" w:rsidRPr="00CB26C0">
        <w:rPr>
          <w:rFonts w:ascii="Book Antiqua" w:hAnsi="Book Antiqua"/>
          <w:sz w:val="24"/>
          <w:szCs w:val="24"/>
        </w:rPr>
        <w:t xml:space="preserve">: </w:t>
      </w:r>
      <w:r w:rsidR="008C0EE1" w:rsidRPr="00CB26C0">
        <w:rPr>
          <w:rFonts w:ascii="Book Antiqua" w:hAnsi="Book Antiqua"/>
          <w:caps/>
          <w:sz w:val="24"/>
          <w:szCs w:val="24"/>
        </w:rPr>
        <w:t>e</w:t>
      </w:r>
      <w:r w:rsidR="008C0EE1" w:rsidRPr="00CB26C0">
        <w:rPr>
          <w:rFonts w:ascii="Book Antiqua" w:hAnsi="Book Antiqua"/>
          <w:sz w:val="24"/>
          <w:szCs w:val="24"/>
        </w:rPr>
        <w:t>xamination time</w:t>
      </w:r>
      <w:r w:rsidR="0000351B" w:rsidRPr="00CB26C0">
        <w:rPr>
          <w:rFonts w:ascii="Book Antiqua" w:hAnsi="Book Antiqua"/>
          <w:sz w:val="24"/>
          <w:szCs w:val="24"/>
        </w:rPr>
        <w:t>.</w:t>
      </w:r>
      <w:r w:rsidRPr="00CB26C0">
        <w:rPr>
          <w:rFonts w:ascii="Book Antiqua" w:hAnsi="Book Antiqua"/>
          <w:sz w:val="24"/>
          <w:szCs w:val="24"/>
        </w:rPr>
        <w:br w:type="page"/>
      </w:r>
      <w:r w:rsidRPr="00CB26C0">
        <w:rPr>
          <w:rFonts w:ascii="Book Antiqua" w:hAnsi="Book Antiqua"/>
          <w:noProof/>
          <w:sz w:val="24"/>
          <w:szCs w:val="24"/>
        </w:rPr>
        <w:lastRenderedPageBreak/>
        <w:drawing>
          <wp:inline distT="0" distB="0" distL="0" distR="0" wp14:anchorId="2AFAE8B8" wp14:editId="2ECB2ACF">
            <wp:extent cx="5280263" cy="3366895"/>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ABC).jpg"/>
                    <pic:cNvPicPr/>
                  </pic:nvPicPr>
                  <pic:blipFill>
                    <a:blip r:embed="rId12"/>
                    <a:stretch>
                      <a:fillRect/>
                    </a:stretch>
                  </pic:blipFill>
                  <pic:spPr>
                    <a:xfrm>
                      <a:off x="0" y="0"/>
                      <a:ext cx="5278120" cy="3365529"/>
                    </a:xfrm>
                    <a:prstGeom prst="rect">
                      <a:avLst/>
                    </a:prstGeom>
                  </pic:spPr>
                </pic:pic>
              </a:graphicData>
            </a:graphic>
          </wp:inline>
        </w:drawing>
      </w:r>
      <w:r w:rsidRPr="00CB26C0">
        <w:rPr>
          <w:rFonts w:ascii="Book Antiqua" w:hAnsi="Book Antiqua"/>
          <w:noProof/>
          <w:sz w:val="24"/>
          <w:szCs w:val="24"/>
        </w:rPr>
        <w:drawing>
          <wp:inline distT="0" distB="0" distL="0" distR="0" wp14:anchorId="2022F307" wp14:editId="5ED01F53">
            <wp:extent cx="5278120" cy="3961765"/>
            <wp:effectExtent l="0" t="0" r="508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3(DEF).jpg"/>
                    <pic:cNvPicPr/>
                  </pic:nvPicPr>
                  <pic:blipFill>
                    <a:blip r:embed="rId13"/>
                    <a:stretch>
                      <a:fillRect/>
                    </a:stretch>
                  </pic:blipFill>
                  <pic:spPr>
                    <a:xfrm>
                      <a:off x="0" y="0"/>
                      <a:ext cx="5278120" cy="3961765"/>
                    </a:xfrm>
                    <a:prstGeom prst="rect">
                      <a:avLst/>
                    </a:prstGeom>
                  </pic:spPr>
                </pic:pic>
              </a:graphicData>
            </a:graphic>
          </wp:inline>
        </w:drawing>
      </w:r>
    </w:p>
    <w:p w14:paraId="637D7A0D" w14:textId="56803835" w:rsidR="00CA0BC4" w:rsidRPr="00CB26C0" w:rsidRDefault="00CA0BC4" w:rsidP="00CB26C0">
      <w:pPr>
        <w:widowControl/>
        <w:snapToGrid w:val="0"/>
        <w:spacing w:line="360" w:lineRule="auto"/>
        <w:rPr>
          <w:rFonts w:ascii="Book Antiqua" w:hAnsi="Book Antiqua"/>
          <w:sz w:val="24"/>
          <w:szCs w:val="24"/>
        </w:rPr>
      </w:pPr>
      <w:r w:rsidRPr="00CB26C0">
        <w:rPr>
          <w:rFonts w:ascii="Book Antiqua" w:hAnsi="Book Antiqua"/>
          <w:b/>
          <w:sz w:val="24"/>
          <w:szCs w:val="24"/>
        </w:rPr>
        <w:t>Figure 3</w:t>
      </w:r>
      <w:r w:rsidR="00FC082D" w:rsidRPr="00CB26C0">
        <w:rPr>
          <w:rFonts w:ascii="Book Antiqua" w:hAnsi="Book Antiqua"/>
          <w:b/>
          <w:sz w:val="24"/>
          <w:szCs w:val="24"/>
        </w:rPr>
        <w:t xml:space="preserve"> </w:t>
      </w:r>
      <w:r w:rsidRPr="00CB26C0">
        <w:rPr>
          <w:rFonts w:ascii="Book Antiqua" w:hAnsi="Book Antiqua"/>
          <w:b/>
          <w:sz w:val="24"/>
          <w:szCs w:val="24"/>
        </w:rPr>
        <w:t xml:space="preserve">Outcome measures between double-balloon </w:t>
      </w:r>
      <w:proofErr w:type="spellStart"/>
      <w:r w:rsidRPr="00CB26C0">
        <w:rPr>
          <w:rFonts w:ascii="Book Antiqua" w:hAnsi="Book Antiqua"/>
          <w:b/>
          <w:sz w:val="24"/>
          <w:szCs w:val="24"/>
        </w:rPr>
        <w:t>enteroscopy</w:t>
      </w:r>
      <w:proofErr w:type="spellEnd"/>
      <w:r w:rsidRPr="00CB26C0">
        <w:rPr>
          <w:rFonts w:ascii="Book Antiqua" w:hAnsi="Book Antiqua"/>
          <w:b/>
          <w:sz w:val="24"/>
          <w:szCs w:val="24"/>
        </w:rPr>
        <w:t xml:space="preserve"> and single-balloon </w:t>
      </w:r>
      <w:proofErr w:type="spellStart"/>
      <w:r w:rsidRPr="00CB26C0">
        <w:rPr>
          <w:rFonts w:ascii="Book Antiqua" w:hAnsi="Book Antiqua"/>
          <w:b/>
          <w:sz w:val="24"/>
          <w:szCs w:val="24"/>
        </w:rPr>
        <w:t>enteroscopy</w:t>
      </w:r>
      <w:proofErr w:type="spellEnd"/>
      <w:r w:rsidR="008C0EE1" w:rsidRPr="00CB26C0">
        <w:rPr>
          <w:rFonts w:ascii="Book Antiqua" w:hAnsi="Book Antiqua"/>
          <w:b/>
          <w:sz w:val="24"/>
          <w:szCs w:val="24"/>
        </w:rPr>
        <w:t>.</w:t>
      </w:r>
      <w:r w:rsidR="00FC082D" w:rsidRPr="00CB26C0">
        <w:rPr>
          <w:rFonts w:ascii="Book Antiqua" w:hAnsi="Book Antiqua"/>
          <w:sz w:val="24"/>
          <w:szCs w:val="24"/>
        </w:rPr>
        <w:t xml:space="preserve"> </w:t>
      </w:r>
      <w:r w:rsidR="008C0EE1" w:rsidRPr="00CB26C0">
        <w:rPr>
          <w:rFonts w:ascii="Book Antiqua" w:hAnsi="Book Antiqua"/>
          <w:sz w:val="24"/>
          <w:szCs w:val="24"/>
        </w:rPr>
        <w:t>A</w:t>
      </w:r>
      <w:r w:rsidR="00FC082D" w:rsidRPr="00CB26C0">
        <w:rPr>
          <w:rFonts w:ascii="Book Antiqua" w:hAnsi="Book Antiqua"/>
          <w:sz w:val="24"/>
          <w:szCs w:val="24"/>
        </w:rPr>
        <w:t xml:space="preserve">: </w:t>
      </w:r>
      <w:r w:rsidR="008C0EE1" w:rsidRPr="00CB26C0">
        <w:rPr>
          <w:rFonts w:ascii="Book Antiqua" w:hAnsi="Book Antiqua"/>
          <w:caps/>
          <w:sz w:val="24"/>
          <w:szCs w:val="24"/>
        </w:rPr>
        <w:t>d</w:t>
      </w:r>
      <w:r w:rsidR="00FC082D" w:rsidRPr="00CB26C0">
        <w:rPr>
          <w:rFonts w:ascii="Book Antiqua" w:hAnsi="Book Antiqua"/>
          <w:sz w:val="24"/>
          <w:szCs w:val="24"/>
        </w:rPr>
        <w:t xml:space="preserve">iagnostic yield; </w:t>
      </w:r>
      <w:r w:rsidR="008C0EE1" w:rsidRPr="00CB26C0">
        <w:rPr>
          <w:rFonts w:ascii="Book Antiqua" w:hAnsi="Book Antiqua"/>
          <w:sz w:val="24"/>
          <w:szCs w:val="24"/>
        </w:rPr>
        <w:t>B</w:t>
      </w:r>
      <w:r w:rsidR="00FC082D" w:rsidRPr="00CB26C0">
        <w:rPr>
          <w:rFonts w:ascii="Book Antiqua" w:hAnsi="Book Antiqua"/>
          <w:sz w:val="24"/>
          <w:szCs w:val="24"/>
        </w:rPr>
        <w:t>:</w:t>
      </w:r>
      <w:r w:rsidR="008C0EE1" w:rsidRPr="00CB26C0">
        <w:rPr>
          <w:rFonts w:ascii="Book Antiqua" w:hAnsi="Book Antiqua"/>
          <w:sz w:val="24"/>
          <w:szCs w:val="24"/>
        </w:rPr>
        <w:t xml:space="preserve"> </w:t>
      </w:r>
      <w:r w:rsidR="008C0EE1" w:rsidRPr="00CB26C0">
        <w:rPr>
          <w:rFonts w:ascii="Book Antiqua" w:hAnsi="Book Antiqua"/>
          <w:caps/>
          <w:sz w:val="24"/>
          <w:szCs w:val="24"/>
        </w:rPr>
        <w:t>t</w:t>
      </w:r>
      <w:r w:rsidR="00FC082D" w:rsidRPr="00CB26C0">
        <w:rPr>
          <w:rFonts w:ascii="Book Antiqua" w:hAnsi="Book Antiqua"/>
          <w:sz w:val="24"/>
          <w:szCs w:val="24"/>
        </w:rPr>
        <w:t xml:space="preserve">herapeutic yield; </w:t>
      </w:r>
      <w:r w:rsidR="008C0EE1" w:rsidRPr="00CB26C0">
        <w:rPr>
          <w:rFonts w:ascii="Book Antiqua" w:hAnsi="Book Antiqua"/>
          <w:sz w:val="24"/>
          <w:szCs w:val="24"/>
        </w:rPr>
        <w:t>C</w:t>
      </w:r>
      <w:r w:rsidR="00FC082D" w:rsidRPr="00CB26C0">
        <w:rPr>
          <w:rFonts w:ascii="Book Antiqua" w:hAnsi="Book Antiqua"/>
          <w:sz w:val="24"/>
          <w:szCs w:val="24"/>
        </w:rPr>
        <w:t>:</w:t>
      </w:r>
      <w:r w:rsidR="008C0EE1" w:rsidRPr="00CB26C0">
        <w:rPr>
          <w:rFonts w:ascii="Book Antiqua" w:hAnsi="Book Antiqua"/>
          <w:sz w:val="24"/>
          <w:szCs w:val="24"/>
        </w:rPr>
        <w:t xml:space="preserve"> </w:t>
      </w:r>
      <w:r w:rsidR="008C0EE1" w:rsidRPr="00CB26C0">
        <w:rPr>
          <w:rFonts w:ascii="Book Antiqua" w:hAnsi="Book Antiqua"/>
          <w:caps/>
          <w:sz w:val="24"/>
          <w:szCs w:val="24"/>
        </w:rPr>
        <w:t>t</w:t>
      </w:r>
      <w:r w:rsidR="00FC082D" w:rsidRPr="00CB26C0">
        <w:rPr>
          <w:rFonts w:ascii="Book Antiqua" w:hAnsi="Book Antiqua"/>
          <w:sz w:val="24"/>
          <w:szCs w:val="24"/>
        </w:rPr>
        <w:t xml:space="preserve">otal </w:t>
      </w:r>
      <w:proofErr w:type="spellStart"/>
      <w:r w:rsidR="00FC082D" w:rsidRPr="00CB26C0">
        <w:rPr>
          <w:rFonts w:ascii="Book Antiqua" w:hAnsi="Book Antiqua"/>
          <w:sz w:val="24"/>
          <w:szCs w:val="24"/>
        </w:rPr>
        <w:t>enteroscopy</w:t>
      </w:r>
      <w:proofErr w:type="spellEnd"/>
      <w:r w:rsidR="00FC082D" w:rsidRPr="00CB26C0">
        <w:rPr>
          <w:rFonts w:ascii="Book Antiqua" w:hAnsi="Book Antiqua"/>
          <w:sz w:val="24"/>
          <w:szCs w:val="24"/>
        </w:rPr>
        <w:t xml:space="preserve">; </w:t>
      </w:r>
      <w:r w:rsidR="008C0EE1" w:rsidRPr="00CB26C0">
        <w:rPr>
          <w:rFonts w:ascii="Book Antiqua" w:hAnsi="Book Antiqua"/>
          <w:sz w:val="24"/>
          <w:szCs w:val="24"/>
        </w:rPr>
        <w:t>D</w:t>
      </w:r>
      <w:r w:rsidR="00FC082D" w:rsidRPr="00CB26C0">
        <w:rPr>
          <w:rFonts w:ascii="Book Antiqua" w:hAnsi="Book Antiqua"/>
          <w:sz w:val="24"/>
          <w:szCs w:val="24"/>
        </w:rPr>
        <w:t xml:space="preserve">: </w:t>
      </w:r>
      <w:r w:rsidR="008C0EE1" w:rsidRPr="00CB26C0">
        <w:rPr>
          <w:rFonts w:ascii="Book Antiqua" w:hAnsi="Book Antiqua"/>
          <w:caps/>
          <w:sz w:val="24"/>
          <w:szCs w:val="24"/>
        </w:rPr>
        <w:t>d</w:t>
      </w:r>
      <w:r w:rsidR="00FC082D" w:rsidRPr="00CB26C0">
        <w:rPr>
          <w:rFonts w:ascii="Book Antiqua" w:hAnsi="Book Antiqua"/>
          <w:sz w:val="24"/>
          <w:szCs w:val="24"/>
        </w:rPr>
        <w:t xml:space="preserve">epth of maximal insertion; </w:t>
      </w:r>
      <w:r w:rsidR="008C0EE1" w:rsidRPr="00CB26C0">
        <w:rPr>
          <w:rFonts w:ascii="Book Antiqua" w:hAnsi="Book Antiqua"/>
          <w:sz w:val="24"/>
          <w:szCs w:val="24"/>
        </w:rPr>
        <w:t>E</w:t>
      </w:r>
      <w:r w:rsidR="00FC082D" w:rsidRPr="00CB26C0">
        <w:rPr>
          <w:rFonts w:ascii="Book Antiqua" w:hAnsi="Book Antiqua"/>
          <w:sz w:val="24"/>
          <w:szCs w:val="24"/>
        </w:rPr>
        <w:t>:</w:t>
      </w:r>
      <w:r w:rsidR="008C0EE1" w:rsidRPr="00CB26C0">
        <w:rPr>
          <w:rFonts w:ascii="Book Antiqua" w:hAnsi="Book Antiqua"/>
          <w:sz w:val="24"/>
          <w:szCs w:val="24"/>
        </w:rPr>
        <w:t xml:space="preserve"> </w:t>
      </w:r>
      <w:r w:rsidR="008C0EE1" w:rsidRPr="00CB26C0">
        <w:rPr>
          <w:rFonts w:ascii="Book Antiqua" w:hAnsi="Book Antiqua"/>
          <w:caps/>
          <w:sz w:val="24"/>
          <w:szCs w:val="24"/>
        </w:rPr>
        <w:t>e</w:t>
      </w:r>
      <w:r w:rsidR="008C0EE1" w:rsidRPr="00CB26C0">
        <w:rPr>
          <w:rFonts w:ascii="Book Antiqua" w:hAnsi="Book Antiqua"/>
          <w:sz w:val="24"/>
          <w:szCs w:val="24"/>
        </w:rPr>
        <w:t>xamination time</w:t>
      </w:r>
      <w:r w:rsidR="0000351B" w:rsidRPr="00CB26C0">
        <w:rPr>
          <w:rFonts w:ascii="Book Antiqua" w:hAnsi="Book Antiqua"/>
          <w:sz w:val="24"/>
          <w:szCs w:val="24"/>
        </w:rPr>
        <w:t xml:space="preserve"> (per-oral)</w:t>
      </w:r>
      <w:r w:rsidR="00FC082D" w:rsidRPr="00CB26C0">
        <w:rPr>
          <w:rFonts w:ascii="Book Antiqua" w:hAnsi="Book Antiqua"/>
          <w:sz w:val="24"/>
          <w:szCs w:val="24"/>
        </w:rPr>
        <w:t xml:space="preserve">; and </w:t>
      </w:r>
      <w:r w:rsidR="008C0EE1" w:rsidRPr="00CB26C0">
        <w:rPr>
          <w:rFonts w:ascii="Book Antiqua" w:hAnsi="Book Antiqua"/>
          <w:sz w:val="24"/>
          <w:szCs w:val="24"/>
        </w:rPr>
        <w:t>F</w:t>
      </w:r>
      <w:r w:rsidR="00FC082D" w:rsidRPr="00CB26C0">
        <w:rPr>
          <w:rFonts w:ascii="Book Antiqua" w:hAnsi="Book Antiqua"/>
          <w:sz w:val="24"/>
          <w:szCs w:val="24"/>
        </w:rPr>
        <w:t>:</w:t>
      </w:r>
      <w:r w:rsidR="008C0EE1" w:rsidRPr="00CB26C0">
        <w:rPr>
          <w:rFonts w:ascii="Book Antiqua" w:hAnsi="Book Antiqua"/>
          <w:sz w:val="24"/>
          <w:szCs w:val="24"/>
        </w:rPr>
        <w:t xml:space="preserve"> </w:t>
      </w:r>
      <w:r w:rsidR="008C0EE1" w:rsidRPr="00CB26C0">
        <w:rPr>
          <w:rFonts w:ascii="Book Antiqua" w:hAnsi="Book Antiqua"/>
          <w:caps/>
          <w:sz w:val="24"/>
          <w:szCs w:val="24"/>
        </w:rPr>
        <w:t>e</w:t>
      </w:r>
      <w:r w:rsidR="008C0EE1" w:rsidRPr="00CB26C0">
        <w:rPr>
          <w:rFonts w:ascii="Book Antiqua" w:hAnsi="Book Antiqua"/>
          <w:sz w:val="24"/>
          <w:szCs w:val="24"/>
        </w:rPr>
        <w:t xml:space="preserve">xamination time </w:t>
      </w:r>
      <w:r w:rsidR="0000351B" w:rsidRPr="00CB26C0">
        <w:rPr>
          <w:rFonts w:ascii="Book Antiqua" w:hAnsi="Book Antiqua"/>
          <w:sz w:val="24"/>
          <w:szCs w:val="24"/>
        </w:rPr>
        <w:t>(</w:t>
      </w:r>
      <w:r w:rsidR="008C0EE1" w:rsidRPr="00CB26C0">
        <w:rPr>
          <w:rFonts w:ascii="Book Antiqua" w:hAnsi="Book Antiqua"/>
          <w:sz w:val="24"/>
          <w:szCs w:val="24"/>
        </w:rPr>
        <w:t>per-</w:t>
      </w:r>
      <w:r w:rsidR="0000351B" w:rsidRPr="00CB26C0">
        <w:rPr>
          <w:rFonts w:ascii="Book Antiqua" w:hAnsi="Book Antiqua"/>
          <w:sz w:val="24"/>
          <w:szCs w:val="24"/>
        </w:rPr>
        <w:t>anal).</w:t>
      </w:r>
    </w:p>
    <w:p w14:paraId="6DF0F907" w14:textId="508E7E26" w:rsidR="00CA3B49" w:rsidRPr="00CB26C0" w:rsidRDefault="00CA3B49" w:rsidP="00CB26C0">
      <w:pPr>
        <w:widowControl/>
        <w:snapToGrid w:val="0"/>
        <w:spacing w:line="360" w:lineRule="auto"/>
        <w:rPr>
          <w:rFonts w:ascii="Book Antiqua" w:hAnsi="Book Antiqua"/>
          <w:sz w:val="24"/>
          <w:szCs w:val="24"/>
        </w:rPr>
      </w:pPr>
      <w:r w:rsidRPr="00CB26C0">
        <w:rPr>
          <w:rFonts w:ascii="Book Antiqua" w:hAnsi="Book Antiqua"/>
          <w:sz w:val="24"/>
          <w:szCs w:val="24"/>
        </w:rPr>
        <w:br w:type="page"/>
      </w:r>
    </w:p>
    <w:p w14:paraId="637D7A11" w14:textId="3CA14759" w:rsidR="00443BFE" w:rsidRPr="00CB26C0" w:rsidRDefault="00443BFE" w:rsidP="00CB26C0">
      <w:pPr>
        <w:widowControl/>
        <w:snapToGrid w:val="0"/>
        <w:spacing w:line="360" w:lineRule="auto"/>
        <w:rPr>
          <w:rFonts w:ascii="Book Antiqua" w:hAnsi="Book Antiqua"/>
          <w:sz w:val="24"/>
          <w:szCs w:val="24"/>
        </w:rPr>
        <w:sectPr w:rsidR="00443BFE" w:rsidRPr="00CB26C0" w:rsidSect="0000153F">
          <w:footerReference w:type="default" r:id="rId14"/>
          <w:pgSz w:w="11906" w:h="16838" w:code="9"/>
          <w:pgMar w:top="1440" w:right="1797" w:bottom="1440" w:left="1797" w:header="851" w:footer="992" w:gutter="0"/>
          <w:cols w:space="425"/>
          <w:docGrid w:type="lines" w:linePitch="312"/>
        </w:sectPr>
      </w:pPr>
    </w:p>
    <w:p w14:paraId="637D7A12" w14:textId="31F554F5" w:rsidR="00443BFE" w:rsidRPr="00CB26C0" w:rsidRDefault="00443BFE" w:rsidP="00CB26C0">
      <w:pPr>
        <w:widowControl/>
        <w:snapToGrid w:val="0"/>
        <w:spacing w:line="360" w:lineRule="auto"/>
        <w:rPr>
          <w:rFonts w:ascii="Book Antiqua" w:hAnsi="Book Antiqua"/>
          <w:b/>
          <w:sz w:val="24"/>
          <w:szCs w:val="24"/>
        </w:rPr>
      </w:pPr>
      <w:r w:rsidRPr="00CB26C0">
        <w:rPr>
          <w:rFonts w:ascii="Book Antiqua" w:hAnsi="Book Antiqua"/>
          <w:b/>
          <w:sz w:val="24"/>
          <w:szCs w:val="24"/>
        </w:rPr>
        <w:lastRenderedPageBreak/>
        <w:t>Table 1</w:t>
      </w:r>
      <w:r w:rsidR="00B20BAA" w:rsidRPr="00CB26C0">
        <w:rPr>
          <w:rFonts w:ascii="Book Antiqua" w:hAnsi="Book Antiqua"/>
          <w:b/>
          <w:sz w:val="24"/>
          <w:szCs w:val="24"/>
        </w:rPr>
        <w:t xml:space="preserve"> </w:t>
      </w:r>
      <w:r w:rsidRPr="00CB26C0">
        <w:rPr>
          <w:rFonts w:ascii="Book Antiqua" w:hAnsi="Book Antiqua"/>
          <w:b/>
          <w:sz w:val="24"/>
          <w:szCs w:val="24"/>
        </w:rPr>
        <w:t>Study characteristics</w:t>
      </w:r>
    </w:p>
    <w:tbl>
      <w:tblPr>
        <w:tblStyle w:val="af2"/>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1382"/>
        <w:gridCol w:w="1762"/>
        <w:gridCol w:w="1797"/>
        <w:gridCol w:w="1762"/>
        <w:gridCol w:w="1875"/>
        <w:gridCol w:w="1602"/>
        <w:gridCol w:w="1781"/>
      </w:tblGrid>
      <w:tr w:rsidR="00CB26C0" w:rsidRPr="00CB26C0" w14:paraId="637D7A1C" w14:textId="77777777" w:rsidTr="005C2B4B">
        <w:trPr>
          <w:trHeight w:val="956"/>
        </w:trPr>
        <w:tc>
          <w:tcPr>
            <w:tcW w:w="2149" w:type="dxa"/>
            <w:tcBorders>
              <w:top w:val="single" w:sz="4" w:space="0" w:color="auto"/>
              <w:bottom w:val="single" w:sz="4" w:space="0" w:color="auto"/>
            </w:tcBorders>
            <w:vAlign w:val="center"/>
          </w:tcPr>
          <w:p w14:paraId="637D7A13" w14:textId="25104A14" w:rsidR="008941D3" w:rsidRPr="00CB26C0" w:rsidRDefault="008941D3" w:rsidP="00CB26C0">
            <w:pPr>
              <w:widowControl/>
              <w:snapToGrid w:val="0"/>
              <w:spacing w:line="360" w:lineRule="auto"/>
              <w:rPr>
                <w:rFonts w:ascii="Book Antiqua" w:hAnsi="Book Antiqua"/>
                <w:b/>
                <w:sz w:val="24"/>
                <w:szCs w:val="24"/>
              </w:rPr>
            </w:pPr>
            <w:r w:rsidRPr="00CB26C0">
              <w:rPr>
                <w:rFonts w:ascii="Book Antiqua" w:eastAsia="DengXian" w:hAnsi="Book Antiqua"/>
                <w:b/>
                <w:sz w:val="24"/>
                <w:szCs w:val="24"/>
              </w:rPr>
              <w:t xml:space="preserve">Ref. </w:t>
            </w:r>
          </w:p>
        </w:tc>
        <w:tc>
          <w:tcPr>
            <w:tcW w:w="1382" w:type="dxa"/>
            <w:tcBorders>
              <w:top w:val="single" w:sz="4" w:space="0" w:color="auto"/>
              <w:bottom w:val="single" w:sz="4" w:space="0" w:color="auto"/>
            </w:tcBorders>
            <w:vAlign w:val="center"/>
          </w:tcPr>
          <w:p w14:paraId="637D7A15" w14:textId="77777777" w:rsidR="008941D3" w:rsidRPr="00CB26C0" w:rsidRDefault="008941D3" w:rsidP="00CB26C0">
            <w:pPr>
              <w:widowControl/>
              <w:snapToGrid w:val="0"/>
              <w:spacing w:line="360" w:lineRule="auto"/>
              <w:jc w:val="center"/>
              <w:rPr>
                <w:rFonts w:ascii="Book Antiqua" w:hAnsi="Book Antiqua"/>
                <w:b/>
                <w:sz w:val="24"/>
                <w:szCs w:val="24"/>
              </w:rPr>
            </w:pPr>
            <w:r w:rsidRPr="00CB26C0">
              <w:rPr>
                <w:rFonts w:ascii="Book Antiqua" w:eastAsia="DengXian" w:hAnsi="Book Antiqua"/>
                <w:b/>
                <w:sz w:val="24"/>
                <w:szCs w:val="24"/>
              </w:rPr>
              <w:t>Country</w:t>
            </w:r>
          </w:p>
        </w:tc>
        <w:tc>
          <w:tcPr>
            <w:tcW w:w="1762" w:type="dxa"/>
            <w:tcBorders>
              <w:top w:val="single" w:sz="4" w:space="0" w:color="auto"/>
              <w:bottom w:val="single" w:sz="4" w:space="0" w:color="auto"/>
            </w:tcBorders>
            <w:vAlign w:val="center"/>
          </w:tcPr>
          <w:p w14:paraId="637D7A16" w14:textId="77777777" w:rsidR="008941D3" w:rsidRPr="00CB26C0" w:rsidRDefault="008941D3" w:rsidP="00CB26C0">
            <w:pPr>
              <w:widowControl/>
              <w:snapToGrid w:val="0"/>
              <w:spacing w:line="360" w:lineRule="auto"/>
              <w:jc w:val="center"/>
              <w:rPr>
                <w:rFonts w:ascii="Book Antiqua" w:hAnsi="Book Antiqua"/>
                <w:b/>
                <w:sz w:val="24"/>
                <w:szCs w:val="24"/>
              </w:rPr>
            </w:pPr>
            <w:r w:rsidRPr="00CB26C0">
              <w:rPr>
                <w:rFonts w:ascii="Book Antiqua" w:eastAsia="DengXian" w:hAnsi="Book Antiqua"/>
                <w:b/>
                <w:sz w:val="24"/>
                <w:szCs w:val="24"/>
              </w:rPr>
              <w:t>Study design</w:t>
            </w:r>
          </w:p>
        </w:tc>
        <w:tc>
          <w:tcPr>
            <w:tcW w:w="1797" w:type="dxa"/>
            <w:tcBorders>
              <w:top w:val="single" w:sz="4" w:space="0" w:color="auto"/>
              <w:bottom w:val="single" w:sz="4" w:space="0" w:color="auto"/>
            </w:tcBorders>
            <w:vAlign w:val="center"/>
          </w:tcPr>
          <w:p w14:paraId="637D7A17" w14:textId="77777777" w:rsidR="008941D3" w:rsidRPr="00CB26C0" w:rsidRDefault="008941D3" w:rsidP="00CB26C0">
            <w:pPr>
              <w:widowControl/>
              <w:snapToGrid w:val="0"/>
              <w:spacing w:line="360" w:lineRule="auto"/>
              <w:jc w:val="center"/>
              <w:rPr>
                <w:rFonts w:ascii="Book Antiqua" w:hAnsi="Book Antiqua"/>
                <w:b/>
                <w:sz w:val="24"/>
                <w:szCs w:val="24"/>
              </w:rPr>
            </w:pPr>
            <w:r w:rsidRPr="00CB26C0">
              <w:rPr>
                <w:rFonts w:ascii="Book Antiqua" w:eastAsia="DengXian" w:hAnsi="Book Antiqua"/>
                <w:b/>
                <w:sz w:val="24"/>
                <w:szCs w:val="24"/>
              </w:rPr>
              <w:t>Intervention</w:t>
            </w:r>
          </w:p>
        </w:tc>
        <w:tc>
          <w:tcPr>
            <w:tcW w:w="1762" w:type="dxa"/>
            <w:tcBorders>
              <w:top w:val="single" w:sz="4" w:space="0" w:color="auto"/>
              <w:bottom w:val="single" w:sz="4" w:space="0" w:color="auto"/>
            </w:tcBorders>
            <w:vAlign w:val="center"/>
          </w:tcPr>
          <w:p w14:paraId="637D7A18" w14:textId="77777777" w:rsidR="008941D3" w:rsidRPr="00CB26C0" w:rsidRDefault="008941D3" w:rsidP="00CB26C0">
            <w:pPr>
              <w:widowControl/>
              <w:snapToGrid w:val="0"/>
              <w:spacing w:line="360" w:lineRule="auto"/>
              <w:jc w:val="center"/>
              <w:rPr>
                <w:rFonts w:ascii="Book Antiqua" w:hAnsi="Book Antiqua"/>
                <w:b/>
                <w:sz w:val="24"/>
                <w:szCs w:val="24"/>
              </w:rPr>
            </w:pPr>
            <w:r w:rsidRPr="00CB26C0">
              <w:rPr>
                <w:rFonts w:ascii="Book Antiqua" w:eastAsia="DengXian" w:hAnsi="Book Antiqua"/>
                <w:b/>
                <w:sz w:val="24"/>
                <w:szCs w:val="24"/>
              </w:rPr>
              <w:t>No. of patients</w:t>
            </w:r>
          </w:p>
        </w:tc>
        <w:tc>
          <w:tcPr>
            <w:tcW w:w="1875" w:type="dxa"/>
            <w:tcBorders>
              <w:top w:val="single" w:sz="4" w:space="0" w:color="auto"/>
              <w:bottom w:val="single" w:sz="4" w:space="0" w:color="auto"/>
            </w:tcBorders>
            <w:vAlign w:val="center"/>
          </w:tcPr>
          <w:p w14:paraId="637D7A19" w14:textId="77777777" w:rsidR="008941D3" w:rsidRPr="00CB26C0" w:rsidRDefault="008941D3" w:rsidP="00CB26C0">
            <w:pPr>
              <w:widowControl/>
              <w:snapToGrid w:val="0"/>
              <w:spacing w:line="360" w:lineRule="auto"/>
              <w:jc w:val="center"/>
              <w:rPr>
                <w:rFonts w:ascii="Book Antiqua" w:hAnsi="Book Antiqua"/>
                <w:b/>
                <w:sz w:val="24"/>
                <w:szCs w:val="24"/>
              </w:rPr>
            </w:pPr>
            <w:r w:rsidRPr="00CB26C0">
              <w:rPr>
                <w:rFonts w:ascii="Book Antiqua" w:eastAsia="DengXian" w:hAnsi="Book Antiqua"/>
                <w:b/>
                <w:sz w:val="24"/>
                <w:szCs w:val="24"/>
              </w:rPr>
              <w:t>Male/Female</w:t>
            </w:r>
          </w:p>
        </w:tc>
        <w:tc>
          <w:tcPr>
            <w:tcW w:w="1602" w:type="dxa"/>
            <w:tcBorders>
              <w:top w:val="single" w:sz="4" w:space="0" w:color="auto"/>
              <w:bottom w:val="single" w:sz="4" w:space="0" w:color="auto"/>
            </w:tcBorders>
            <w:vAlign w:val="center"/>
          </w:tcPr>
          <w:p w14:paraId="637D7A1A" w14:textId="77777777" w:rsidR="008941D3" w:rsidRPr="00CB26C0" w:rsidRDefault="008941D3" w:rsidP="00CB26C0">
            <w:pPr>
              <w:widowControl/>
              <w:snapToGrid w:val="0"/>
              <w:spacing w:line="360" w:lineRule="auto"/>
              <w:jc w:val="center"/>
              <w:rPr>
                <w:rFonts w:ascii="Book Antiqua" w:hAnsi="Book Antiqua"/>
                <w:b/>
                <w:sz w:val="24"/>
                <w:szCs w:val="24"/>
              </w:rPr>
            </w:pPr>
            <w:r w:rsidRPr="00CB26C0">
              <w:rPr>
                <w:rFonts w:ascii="Book Antiqua" w:eastAsia="DengXian" w:hAnsi="Book Antiqua"/>
                <w:b/>
                <w:sz w:val="24"/>
                <w:szCs w:val="24"/>
              </w:rPr>
              <w:t>Age</w:t>
            </w:r>
          </w:p>
        </w:tc>
        <w:tc>
          <w:tcPr>
            <w:tcW w:w="1781" w:type="dxa"/>
            <w:tcBorders>
              <w:top w:val="single" w:sz="4" w:space="0" w:color="auto"/>
              <w:bottom w:val="single" w:sz="4" w:space="0" w:color="auto"/>
            </w:tcBorders>
            <w:vAlign w:val="center"/>
          </w:tcPr>
          <w:p w14:paraId="637D7A1B" w14:textId="203E2EF1" w:rsidR="008941D3" w:rsidRPr="00CB26C0" w:rsidRDefault="008941D3" w:rsidP="00CB26C0">
            <w:pPr>
              <w:widowControl/>
              <w:snapToGrid w:val="0"/>
              <w:spacing w:line="360" w:lineRule="auto"/>
              <w:jc w:val="center"/>
              <w:rPr>
                <w:rFonts w:ascii="Book Antiqua" w:hAnsi="Book Antiqua"/>
                <w:b/>
                <w:sz w:val="24"/>
                <w:szCs w:val="24"/>
              </w:rPr>
            </w:pPr>
            <w:r w:rsidRPr="00CB26C0">
              <w:rPr>
                <w:rFonts w:ascii="Book Antiqua" w:eastAsia="DengXian" w:hAnsi="Book Antiqua"/>
                <w:b/>
                <w:sz w:val="24"/>
                <w:szCs w:val="24"/>
              </w:rPr>
              <w:t>Indications (OGIB/others)</w:t>
            </w:r>
          </w:p>
        </w:tc>
      </w:tr>
      <w:tr w:rsidR="00CB26C0" w:rsidRPr="00CB26C0" w14:paraId="637D7A26" w14:textId="77777777" w:rsidTr="005C2B4B">
        <w:trPr>
          <w:trHeight w:val="483"/>
        </w:trPr>
        <w:tc>
          <w:tcPr>
            <w:tcW w:w="2149" w:type="dxa"/>
            <w:vMerge w:val="restart"/>
            <w:tcBorders>
              <w:top w:val="single" w:sz="4" w:space="0" w:color="auto"/>
            </w:tcBorders>
            <w:vAlign w:val="center"/>
          </w:tcPr>
          <w:p w14:paraId="637D7A1D" w14:textId="4285CEEE" w:rsidR="004449E2" w:rsidRPr="00CB26C0" w:rsidRDefault="004449E2" w:rsidP="00CB26C0">
            <w:pPr>
              <w:widowControl/>
              <w:snapToGrid w:val="0"/>
              <w:spacing w:line="360" w:lineRule="auto"/>
              <w:jc w:val="left"/>
              <w:rPr>
                <w:rFonts w:ascii="Book Antiqua" w:hAnsi="Book Antiqua"/>
                <w:sz w:val="24"/>
                <w:szCs w:val="24"/>
              </w:rPr>
            </w:pPr>
            <w:r w:rsidRPr="00CB26C0">
              <w:rPr>
                <w:rFonts w:ascii="Book Antiqua" w:eastAsia="DengXian" w:hAnsi="Book Antiqua"/>
                <w:sz w:val="24"/>
                <w:szCs w:val="24"/>
              </w:rPr>
              <w:t xml:space="preserve">Moran </w:t>
            </w:r>
            <w:r w:rsidRPr="00CB26C0">
              <w:rPr>
                <w:rFonts w:ascii="Book Antiqua" w:eastAsia="DengXian" w:hAnsi="Book Antiqua"/>
                <w:i/>
                <w:sz w:val="24"/>
                <w:szCs w:val="24"/>
              </w:rPr>
              <w:t>et al</w:t>
            </w:r>
            <w:r w:rsidRPr="00CB26C0">
              <w:rPr>
                <w:rFonts w:ascii="Book Antiqua" w:eastAsia="DengXian" w:hAnsi="Book Antiqua"/>
                <w:sz w:val="24"/>
                <w:szCs w:val="24"/>
                <w:vertAlign w:val="superscript"/>
              </w:rPr>
              <w:t>[7]</w:t>
            </w:r>
            <w:r w:rsidRPr="00CB26C0">
              <w:rPr>
                <w:rFonts w:ascii="Book Antiqua" w:eastAsia="DengXian" w:hAnsi="Book Antiqua"/>
                <w:sz w:val="24"/>
                <w:szCs w:val="24"/>
              </w:rPr>
              <w:t>, 2018</w:t>
            </w:r>
          </w:p>
        </w:tc>
        <w:tc>
          <w:tcPr>
            <w:tcW w:w="1382" w:type="dxa"/>
            <w:vMerge w:val="restart"/>
            <w:tcBorders>
              <w:top w:val="single" w:sz="4" w:space="0" w:color="auto"/>
            </w:tcBorders>
            <w:vAlign w:val="center"/>
          </w:tcPr>
          <w:p w14:paraId="637D7A1F" w14:textId="66EABCD5"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United States</w:t>
            </w:r>
          </w:p>
        </w:tc>
        <w:tc>
          <w:tcPr>
            <w:tcW w:w="1762" w:type="dxa"/>
            <w:vMerge w:val="restart"/>
            <w:tcBorders>
              <w:top w:val="single" w:sz="4" w:space="0" w:color="auto"/>
            </w:tcBorders>
            <w:vAlign w:val="center"/>
          </w:tcPr>
          <w:p w14:paraId="637D7A20" w14:textId="7ED2E176"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RCT</w:t>
            </w:r>
          </w:p>
        </w:tc>
        <w:tc>
          <w:tcPr>
            <w:tcW w:w="1797" w:type="dxa"/>
            <w:tcBorders>
              <w:top w:val="single" w:sz="4" w:space="0" w:color="auto"/>
            </w:tcBorders>
            <w:vAlign w:val="center"/>
          </w:tcPr>
          <w:p w14:paraId="637D7A21"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SBE</w:t>
            </w:r>
          </w:p>
        </w:tc>
        <w:tc>
          <w:tcPr>
            <w:tcW w:w="1762" w:type="dxa"/>
            <w:tcBorders>
              <w:top w:val="single" w:sz="4" w:space="0" w:color="auto"/>
            </w:tcBorders>
            <w:vAlign w:val="center"/>
          </w:tcPr>
          <w:p w14:paraId="637D7A22"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17</w:t>
            </w:r>
          </w:p>
        </w:tc>
        <w:tc>
          <w:tcPr>
            <w:tcW w:w="1875" w:type="dxa"/>
            <w:tcBorders>
              <w:top w:val="single" w:sz="4" w:space="0" w:color="auto"/>
            </w:tcBorders>
            <w:vAlign w:val="center"/>
          </w:tcPr>
          <w:p w14:paraId="637D7A23"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3/14</w:t>
            </w:r>
          </w:p>
        </w:tc>
        <w:tc>
          <w:tcPr>
            <w:tcW w:w="1602" w:type="dxa"/>
            <w:tcBorders>
              <w:top w:val="single" w:sz="4" w:space="0" w:color="auto"/>
            </w:tcBorders>
            <w:vAlign w:val="center"/>
          </w:tcPr>
          <w:p w14:paraId="637D7A24" w14:textId="49BDE3B4"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55.8</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20.3</w:t>
            </w:r>
          </w:p>
        </w:tc>
        <w:tc>
          <w:tcPr>
            <w:tcW w:w="1781" w:type="dxa"/>
            <w:tcBorders>
              <w:top w:val="single" w:sz="4" w:space="0" w:color="auto"/>
            </w:tcBorders>
            <w:vAlign w:val="center"/>
          </w:tcPr>
          <w:p w14:paraId="637D7A25"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8/9</w:t>
            </w:r>
          </w:p>
        </w:tc>
      </w:tr>
      <w:tr w:rsidR="00CB26C0" w:rsidRPr="00CB26C0" w14:paraId="637D7A30" w14:textId="77777777" w:rsidTr="005C2B4B">
        <w:trPr>
          <w:trHeight w:val="483"/>
        </w:trPr>
        <w:tc>
          <w:tcPr>
            <w:tcW w:w="2149" w:type="dxa"/>
            <w:vMerge/>
            <w:vAlign w:val="center"/>
          </w:tcPr>
          <w:p w14:paraId="637D7A27" w14:textId="5BFFDF40" w:rsidR="004449E2" w:rsidRPr="00CB26C0" w:rsidRDefault="004449E2" w:rsidP="00CB26C0">
            <w:pPr>
              <w:widowControl/>
              <w:snapToGrid w:val="0"/>
              <w:spacing w:line="360" w:lineRule="auto"/>
              <w:jc w:val="left"/>
              <w:rPr>
                <w:rFonts w:ascii="Book Antiqua" w:hAnsi="Book Antiqua"/>
                <w:sz w:val="24"/>
                <w:szCs w:val="24"/>
              </w:rPr>
            </w:pPr>
          </w:p>
        </w:tc>
        <w:tc>
          <w:tcPr>
            <w:tcW w:w="1382" w:type="dxa"/>
            <w:vMerge/>
            <w:vAlign w:val="center"/>
          </w:tcPr>
          <w:p w14:paraId="637D7A29" w14:textId="1011C23D" w:rsidR="004449E2" w:rsidRPr="00CB26C0" w:rsidRDefault="004449E2" w:rsidP="00CB26C0">
            <w:pPr>
              <w:widowControl/>
              <w:snapToGrid w:val="0"/>
              <w:spacing w:line="360" w:lineRule="auto"/>
              <w:jc w:val="center"/>
              <w:rPr>
                <w:rFonts w:ascii="Book Antiqua" w:hAnsi="Book Antiqua"/>
                <w:sz w:val="24"/>
                <w:szCs w:val="24"/>
              </w:rPr>
            </w:pPr>
          </w:p>
        </w:tc>
        <w:tc>
          <w:tcPr>
            <w:tcW w:w="1762" w:type="dxa"/>
            <w:vMerge/>
            <w:vAlign w:val="center"/>
          </w:tcPr>
          <w:p w14:paraId="637D7A2A" w14:textId="53A0CA2E" w:rsidR="004449E2" w:rsidRPr="00CB26C0" w:rsidRDefault="004449E2" w:rsidP="00CB26C0">
            <w:pPr>
              <w:widowControl/>
              <w:snapToGrid w:val="0"/>
              <w:spacing w:line="360" w:lineRule="auto"/>
              <w:jc w:val="center"/>
              <w:rPr>
                <w:rFonts w:ascii="Book Antiqua" w:hAnsi="Book Antiqua"/>
                <w:sz w:val="24"/>
                <w:szCs w:val="24"/>
              </w:rPr>
            </w:pPr>
          </w:p>
        </w:tc>
        <w:tc>
          <w:tcPr>
            <w:tcW w:w="1797" w:type="dxa"/>
            <w:vAlign w:val="center"/>
          </w:tcPr>
          <w:p w14:paraId="637D7A2B"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SE</w:t>
            </w:r>
          </w:p>
        </w:tc>
        <w:tc>
          <w:tcPr>
            <w:tcW w:w="1762" w:type="dxa"/>
            <w:vAlign w:val="center"/>
          </w:tcPr>
          <w:p w14:paraId="637D7A2C"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13</w:t>
            </w:r>
          </w:p>
        </w:tc>
        <w:tc>
          <w:tcPr>
            <w:tcW w:w="1875" w:type="dxa"/>
            <w:vAlign w:val="center"/>
          </w:tcPr>
          <w:p w14:paraId="637D7A2D"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10/3</w:t>
            </w:r>
          </w:p>
        </w:tc>
        <w:tc>
          <w:tcPr>
            <w:tcW w:w="1602" w:type="dxa"/>
            <w:vAlign w:val="center"/>
          </w:tcPr>
          <w:p w14:paraId="637D7A2E" w14:textId="5371236B"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53.1</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18.3</w:t>
            </w:r>
          </w:p>
        </w:tc>
        <w:tc>
          <w:tcPr>
            <w:tcW w:w="1781" w:type="dxa"/>
            <w:vAlign w:val="center"/>
          </w:tcPr>
          <w:p w14:paraId="637D7A2F"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7/6</w:t>
            </w:r>
          </w:p>
        </w:tc>
      </w:tr>
      <w:tr w:rsidR="00CB26C0" w:rsidRPr="00CB26C0" w14:paraId="637D7A3A" w14:textId="77777777" w:rsidTr="005C2B4B">
        <w:trPr>
          <w:trHeight w:val="483"/>
        </w:trPr>
        <w:tc>
          <w:tcPr>
            <w:tcW w:w="2149" w:type="dxa"/>
            <w:vMerge w:val="restart"/>
            <w:vAlign w:val="center"/>
          </w:tcPr>
          <w:p w14:paraId="637D7A31" w14:textId="001C92F8" w:rsidR="004449E2" w:rsidRPr="00CB26C0" w:rsidRDefault="004449E2" w:rsidP="00CB26C0">
            <w:pPr>
              <w:widowControl/>
              <w:snapToGrid w:val="0"/>
              <w:spacing w:line="360" w:lineRule="auto"/>
              <w:jc w:val="left"/>
              <w:rPr>
                <w:rFonts w:ascii="Book Antiqua" w:hAnsi="Book Antiqua"/>
                <w:sz w:val="24"/>
                <w:szCs w:val="24"/>
              </w:rPr>
            </w:pPr>
            <w:r w:rsidRPr="00CB26C0">
              <w:rPr>
                <w:rFonts w:ascii="Book Antiqua" w:eastAsia="DengXian" w:hAnsi="Book Antiqua"/>
                <w:sz w:val="24"/>
                <w:szCs w:val="24"/>
              </w:rPr>
              <w:t>Oka</w:t>
            </w:r>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[8]</w:t>
            </w:r>
            <w:r w:rsidRPr="00CB26C0">
              <w:rPr>
                <w:rFonts w:ascii="Book Antiqua" w:eastAsia="DengXian" w:hAnsi="Book Antiqua"/>
                <w:sz w:val="24"/>
                <w:szCs w:val="24"/>
              </w:rPr>
              <w:t>, 2015</w:t>
            </w:r>
          </w:p>
        </w:tc>
        <w:tc>
          <w:tcPr>
            <w:tcW w:w="1382" w:type="dxa"/>
            <w:vMerge w:val="restart"/>
            <w:vAlign w:val="center"/>
          </w:tcPr>
          <w:p w14:paraId="637D7A33" w14:textId="4F532EE5"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Japan</w:t>
            </w:r>
          </w:p>
        </w:tc>
        <w:tc>
          <w:tcPr>
            <w:tcW w:w="1762" w:type="dxa"/>
            <w:vMerge w:val="restart"/>
            <w:vAlign w:val="center"/>
          </w:tcPr>
          <w:p w14:paraId="637D7A34" w14:textId="7E6947AB"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RCT</w:t>
            </w:r>
          </w:p>
        </w:tc>
        <w:tc>
          <w:tcPr>
            <w:tcW w:w="1797" w:type="dxa"/>
            <w:vAlign w:val="center"/>
          </w:tcPr>
          <w:p w14:paraId="637D7A35"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DBE</w:t>
            </w:r>
          </w:p>
        </w:tc>
        <w:tc>
          <w:tcPr>
            <w:tcW w:w="1762" w:type="dxa"/>
            <w:vAlign w:val="center"/>
          </w:tcPr>
          <w:p w14:paraId="637D7A36"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10</w:t>
            </w:r>
          </w:p>
        </w:tc>
        <w:tc>
          <w:tcPr>
            <w:tcW w:w="1875" w:type="dxa"/>
            <w:vAlign w:val="center"/>
          </w:tcPr>
          <w:p w14:paraId="637D7A37"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6/4</w:t>
            </w:r>
          </w:p>
        </w:tc>
        <w:tc>
          <w:tcPr>
            <w:tcW w:w="1602" w:type="dxa"/>
            <w:vAlign w:val="center"/>
          </w:tcPr>
          <w:p w14:paraId="637D7A38" w14:textId="66EBE0A1"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63.9</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12.8</w:t>
            </w:r>
          </w:p>
        </w:tc>
        <w:tc>
          <w:tcPr>
            <w:tcW w:w="1781" w:type="dxa"/>
            <w:vAlign w:val="center"/>
          </w:tcPr>
          <w:p w14:paraId="637D7A39"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0/10</w:t>
            </w:r>
          </w:p>
        </w:tc>
      </w:tr>
      <w:tr w:rsidR="00CB26C0" w:rsidRPr="00CB26C0" w14:paraId="637D7A44" w14:textId="77777777" w:rsidTr="005C2B4B">
        <w:trPr>
          <w:trHeight w:val="483"/>
        </w:trPr>
        <w:tc>
          <w:tcPr>
            <w:tcW w:w="2149" w:type="dxa"/>
            <w:vMerge/>
            <w:vAlign w:val="center"/>
          </w:tcPr>
          <w:p w14:paraId="637D7A3B" w14:textId="2C6221BA" w:rsidR="004449E2" w:rsidRPr="00CB26C0" w:rsidRDefault="004449E2" w:rsidP="00CB26C0">
            <w:pPr>
              <w:widowControl/>
              <w:snapToGrid w:val="0"/>
              <w:spacing w:line="360" w:lineRule="auto"/>
              <w:jc w:val="left"/>
              <w:rPr>
                <w:rFonts w:ascii="Book Antiqua" w:hAnsi="Book Antiqua"/>
                <w:sz w:val="24"/>
                <w:szCs w:val="24"/>
              </w:rPr>
            </w:pPr>
          </w:p>
        </w:tc>
        <w:tc>
          <w:tcPr>
            <w:tcW w:w="1382" w:type="dxa"/>
            <w:vMerge/>
            <w:vAlign w:val="center"/>
          </w:tcPr>
          <w:p w14:paraId="637D7A3D" w14:textId="7C971F87" w:rsidR="004449E2" w:rsidRPr="00CB26C0" w:rsidRDefault="004449E2" w:rsidP="00CB26C0">
            <w:pPr>
              <w:widowControl/>
              <w:snapToGrid w:val="0"/>
              <w:spacing w:line="360" w:lineRule="auto"/>
              <w:jc w:val="center"/>
              <w:rPr>
                <w:rFonts w:ascii="Book Antiqua" w:hAnsi="Book Antiqua"/>
                <w:sz w:val="24"/>
                <w:szCs w:val="24"/>
              </w:rPr>
            </w:pPr>
          </w:p>
        </w:tc>
        <w:tc>
          <w:tcPr>
            <w:tcW w:w="1762" w:type="dxa"/>
            <w:vMerge/>
            <w:vAlign w:val="center"/>
          </w:tcPr>
          <w:p w14:paraId="637D7A3E" w14:textId="4D1BF07C" w:rsidR="004449E2" w:rsidRPr="00CB26C0" w:rsidRDefault="004449E2" w:rsidP="00CB26C0">
            <w:pPr>
              <w:widowControl/>
              <w:snapToGrid w:val="0"/>
              <w:spacing w:line="360" w:lineRule="auto"/>
              <w:jc w:val="center"/>
              <w:rPr>
                <w:rFonts w:ascii="Book Antiqua" w:hAnsi="Book Antiqua"/>
                <w:sz w:val="24"/>
                <w:szCs w:val="24"/>
              </w:rPr>
            </w:pPr>
          </w:p>
        </w:tc>
        <w:tc>
          <w:tcPr>
            <w:tcW w:w="1797" w:type="dxa"/>
            <w:vAlign w:val="center"/>
          </w:tcPr>
          <w:p w14:paraId="637D7A3F"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SE</w:t>
            </w:r>
          </w:p>
        </w:tc>
        <w:tc>
          <w:tcPr>
            <w:tcW w:w="1762" w:type="dxa"/>
            <w:vAlign w:val="center"/>
          </w:tcPr>
          <w:p w14:paraId="637D7A40"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10</w:t>
            </w:r>
          </w:p>
        </w:tc>
        <w:tc>
          <w:tcPr>
            <w:tcW w:w="1875" w:type="dxa"/>
            <w:vAlign w:val="center"/>
          </w:tcPr>
          <w:p w14:paraId="637D7A41"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6/4</w:t>
            </w:r>
          </w:p>
        </w:tc>
        <w:tc>
          <w:tcPr>
            <w:tcW w:w="1602" w:type="dxa"/>
            <w:vAlign w:val="center"/>
          </w:tcPr>
          <w:p w14:paraId="637D7A42" w14:textId="0D55DF38"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63.9</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12.8</w:t>
            </w:r>
          </w:p>
        </w:tc>
        <w:tc>
          <w:tcPr>
            <w:tcW w:w="1781" w:type="dxa"/>
            <w:vAlign w:val="center"/>
          </w:tcPr>
          <w:p w14:paraId="637D7A43" w14:textId="77777777" w:rsidR="004449E2" w:rsidRPr="00CB26C0" w:rsidRDefault="004449E2"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0/10</w:t>
            </w:r>
          </w:p>
        </w:tc>
      </w:tr>
      <w:tr w:rsidR="00CB26C0" w:rsidRPr="00CB26C0" w14:paraId="637D7A4E" w14:textId="77777777" w:rsidTr="005C2B4B">
        <w:trPr>
          <w:trHeight w:val="483"/>
        </w:trPr>
        <w:tc>
          <w:tcPr>
            <w:tcW w:w="2149" w:type="dxa"/>
            <w:vMerge w:val="restart"/>
            <w:vAlign w:val="center"/>
          </w:tcPr>
          <w:p w14:paraId="637D7A45" w14:textId="3BC8B705" w:rsidR="00456934" w:rsidRPr="00CB26C0" w:rsidRDefault="00456934" w:rsidP="00CB26C0">
            <w:pPr>
              <w:widowControl/>
              <w:snapToGrid w:val="0"/>
              <w:spacing w:line="360" w:lineRule="auto"/>
              <w:jc w:val="left"/>
              <w:rPr>
                <w:rFonts w:ascii="Book Antiqua" w:hAnsi="Book Antiqua"/>
                <w:sz w:val="24"/>
                <w:szCs w:val="24"/>
              </w:rPr>
            </w:pPr>
            <w:proofErr w:type="spellStart"/>
            <w:r w:rsidRPr="00CB26C0">
              <w:rPr>
                <w:rFonts w:ascii="Book Antiqua" w:eastAsia="DengXian" w:hAnsi="Book Antiqua"/>
                <w:sz w:val="24"/>
                <w:szCs w:val="24"/>
              </w:rPr>
              <w:t>Despott</w:t>
            </w:r>
            <w:proofErr w:type="spellEnd"/>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[9]</w:t>
            </w:r>
            <w:r w:rsidRPr="00CB26C0">
              <w:rPr>
                <w:rFonts w:ascii="Book Antiqua" w:eastAsia="DengXian" w:hAnsi="Book Antiqua"/>
                <w:sz w:val="24"/>
                <w:szCs w:val="24"/>
              </w:rPr>
              <w:t>, 2015</w:t>
            </w:r>
          </w:p>
        </w:tc>
        <w:tc>
          <w:tcPr>
            <w:tcW w:w="1382" w:type="dxa"/>
            <w:vMerge w:val="restart"/>
            <w:vAlign w:val="center"/>
          </w:tcPr>
          <w:p w14:paraId="637D7A47" w14:textId="1C838578"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United Kingdom</w:t>
            </w:r>
          </w:p>
        </w:tc>
        <w:tc>
          <w:tcPr>
            <w:tcW w:w="1762" w:type="dxa"/>
            <w:vMerge w:val="restart"/>
            <w:vAlign w:val="center"/>
          </w:tcPr>
          <w:p w14:paraId="637D7A48" w14:textId="5225B711"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Prospective</w:t>
            </w:r>
          </w:p>
        </w:tc>
        <w:tc>
          <w:tcPr>
            <w:tcW w:w="1797" w:type="dxa"/>
            <w:vAlign w:val="center"/>
          </w:tcPr>
          <w:p w14:paraId="637D7A49"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DBE</w:t>
            </w:r>
          </w:p>
        </w:tc>
        <w:tc>
          <w:tcPr>
            <w:tcW w:w="1762" w:type="dxa"/>
            <w:vAlign w:val="center"/>
          </w:tcPr>
          <w:p w14:paraId="637D7A4A"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15</w:t>
            </w:r>
          </w:p>
        </w:tc>
        <w:tc>
          <w:tcPr>
            <w:tcW w:w="1875" w:type="dxa"/>
            <w:vAlign w:val="center"/>
          </w:tcPr>
          <w:p w14:paraId="637D7A4B"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5/10</w:t>
            </w:r>
          </w:p>
        </w:tc>
        <w:tc>
          <w:tcPr>
            <w:tcW w:w="1602" w:type="dxa"/>
            <w:vAlign w:val="center"/>
          </w:tcPr>
          <w:p w14:paraId="637D7A4C" w14:textId="525492B2"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51.4</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5.4</w:t>
            </w:r>
          </w:p>
        </w:tc>
        <w:tc>
          <w:tcPr>
            <w:tcW w:w="1781" w:type="dxa"/>
            <w:vAlign w:val="center"/>
          </w:tcPr>
          <w:p w14:paraId="637D7A4D"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0/15</w:t>
            </w:r>
          </w:p>
        </w:tc>
      </w:tr>
      <w:tr w:rsidR="00CB26C0" w:rsidRPr="00CB26C0" w14:paraId="637D7A58" w14:textId="77777777" w:rsidTr="005C2B4B">
        <w:trPr>
          <w:trHeight w:val="483"/>
        </w:trPr>
        <w:tc>
          <w:tcPr>
            <w:tcW w:w="2149" w:type="dxa"/>
            <w:vMerge/>
            <w:vAlign w:val="center"/>
          </w:tcPr>
          <w:p w14:paraId="637D7A4F" w14:textId="5B2365F5" w:rsidR="00456934" w:rsidRPr="00CB26C0" w:rsidRDefault="00456934" w:rsidP="00CB26C0">
            <w:pPr>
              <w:widowControl/>
              <w:snapToGrid w:val="0"/>
              <w:spacing w:line="360" w:lineRule="auto"/>
              <w:jc w:val="left"/>
              <w:rPr>
                <w:rFonts w:ascii="Book Antiqua" w:hAnsi="Book Antiqua"/>
                <w:sz w:val="24"/>
                <w:szCs w:val="24"/>
              </w:rPr>
            </w:pPr>
          </w:p>
        </w:tc>
        <w:tc>
          <w:tcPr>
            <w:tcW w:w="1382" w:type="dxa"/>
            <w:vMerge/>
            <w:vAlign w:val="center"/>
          </w:tcPr>
          <w:p w14:paraId="637D7A51" w14:textId="3397596A" w:rsidR="00456934" w:rsidRPr="00CB26C0" w:rsidRDefault="00456934" w:rsidP="00CB26C0">
            <w:pPr>
              <w:widowControl/>
              <w:snapToGrid w:val="0"/>
              <w:spacing w:line="360" w:lineRule="auto"/>
              <w:jc w:val="center"/>
              <w:rPr>
                <w:rFonts w:ascii="Book Antiqua" w:hAnsi="Book Antiqua"/>
                <w:sz w:val="24"/>
                <w:szCs w:val="24"/>
              </w:rPr>
            </w:pPr>
          </w:p>
        </w:tc>
        <w:tc>
          <w:tcPr>
            <w:tcW w:w="1762" w:type="dxa"/>
            <w:vMerge/>
            <w:vAlign w:val="center"/>
          </w:tcPr>
          <w:p w14:paraId="637D7A52" w14:textId="09AB04B2" w:rsidR="00456934" w:rsidRPr="00CB26C0" w:rsidRDefault="00456934" w:rsidP="00CB26C0">
            <w:pPr>
              <w:widowControl/>
              <w:snapToGrid w:val="0"/>
              <w:spacing w:line="360" w:lineRule="auto"/>
              <w:jc w:val="center"/>
              <w:rPr>
                <w:rFonts w:ascii="Book Antiqua" w:hAnsi="Book Antiqua"/>
                <w:sz w:val="24"/>
                <w:szCs w:val="24"/>
              </w:rPr>
            </w:pPr>
          </w:p>
        </w:tc>
        <w:tc>
          <w:tcPr>
            <w:tcW w:w="1797" w:type="dxa"/>
            <w:vAlign w:val="center"/>
          </w:tcPr>
          <w:p w14:paraId="637D7A53"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SE</w:t>
            </w:r>
          </w:p>
        </w:tc>
        <w:tc>
          <w:tcPr>
            <w:tcW w:w="1762" w:type="dxa"/>
            <w:vAlign w:val="center"/>
          </w:tcPr>
          <w:p w14:paraId="637D7A54"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15</w:t>
            </w:r>
          </w:p>
        </w:tc>
        <w:tc>
          <w:tcPr>
            <w:tcW w:w="1875" w:type="dxa"/>
            <w:vAlign w:val="center"/>
          </w:tcPr>
          <w:p w14:paraId="637D7A55"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5/10</w:t>
            </w:r>
          </w:p>
        </w:tc>
        <w:tc>
          <w:tcPr>
            <w:tcW w:w="1602" w:type="dxa"/>
            <w:vAlign w:val="center"/>
          </w:tcPr>
          <w:p w14:paraId="637D7A56" w14:textId="595DFD53"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51.4</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5.4</w:t>
            </w:r>
          </w:p>
        </w:tc>
        <w:tc>
          <w:tcPr>
            <w:tcW w:w="1781" w:type="dxa"/>
            <w:vAlign w:val="center"/>
          </w:tcPr>
          <w:p w14:paraId="637D7A57"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0/15</w:t>
            </w:r>
          </w:p>
        </w:tc>
      </w:tr>
      <w:tr w:rsidR="00CB26C0" w:rsidRPr="00CB26C0" w14:paraId="637D7A62" w14:textId="77777777" w:rsidTr="005C2B4B">
        <w:trPr>
          <w:trHeight w:val="472"/>
        </w:trPr>
        <w:tc>
          <w:tcPr>
            <w:tcW w:w="2149" w:type="dxa"/>
            <w:vMerge w:val="restart"/>
            <w:vAlign w:val="center"/>
          </w:tcPr>
          <w:p w14:paraId="637D7A59" w14:textId="338E6A9A" w:rsidR="00456934" w:rsidRPr="00CB26C0" w:rsidRDefault="00456934" w:rsidP="00CB26C0">
            <w:pPr>
              <w:widowControl/>
              <w:snapToGrid w:val="0"/>
              <w:spacing w:line="360" w:lineRule="auto"/>
              <w:jc w:val="left"/>
              <w:rPr>
                <w:rFonts w:ascii="Book Antiqua" w:hAnsi="Book Antiqua"/>
                <w:sz w:val="24"/>
                <w:szCs w:val="24"/>
                <w:vertAlign w:val="superscript"/>
              </w:rPr>
            </w:pPr>
            <w:r w:rsidRPr="00CB26C0">
              <w:rPr>
                <w:rFonts w:ascii="Book Antiqua" w:eastAsia="DengXian" w:hAnsi="Book Antiqua"/>
                <w:sz w:val="24"/>
                <w:szCs w:val="24"/>
              </w:rPr>
              <w:t>Messer</w:t>
            </w:r>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[2]</w:t>
            </w:r>
            <w:r w:rsidRPr="00CB26C0">
              <w:rPr>
                <w:rFonts w:ascii="Book Antiqua" w:eastAsia="DengXian" w:hAnsi="Book Antiqua"/>
                <w:sz w:val="24"/>
                <w:szCs w:val="24"/>
              </w:rPr>
              <w:t>, 2013</w:t>
            </w:r>
          </w:p>
        </w:tc>
        <w:tc>
          <w:tcPr>
            <w:tcW w:w="1382" w:type="dxa"/>
            <w:vMerge w:val="restart"/>
            <w:vAlign w:val="center"/>
          </w:tcPr>
          <w:p w14:paraId="637D7A5B" w14:textId="029E7681"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Germany</w:t>
            </w:r>
          </w:p>
        </w:tc>
        <w:tc>
          <w:tcPr>
            <w:tcW w:w="1762" w:type="dxa"/>
            <w:vMerge w:val="restart"/>
            <w:vAlign w:val="center"/>
          </w:tcPr>
          <w:p w14:paraId="637D7A5C" w14:textId="4CA36736"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RCT</w:t>
            </w:r>
          </w:p>
        </w:tc>
        <w:tc>
          <w:tcPr>
            <w:tcW w:w="1797" w:type="dxa"/>
            <w:vAlign w:val="center"/>
          </w:tcPr>
          <w:p w14:paraId="637D7A5D"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DBE</w:t>
            </w:r>
          </w:p>
        </w:tc>
        <w:tc>
          <w:tcPr>
            <w:tcW w:w="1762" w:type="dxa"/>
            <w:vAlign w:val="center"/>
          </w:tcPr>
          <w:p w14:paraId="637D7A5E"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13</w:t>
            </w:r>
          </w:p>
        </w:tc>
        <w:tc>
          <w:tcPr>
            <w:tcW w:w="1875" w:type="dxa"/>
            <w:vAlign w:val="center"/>
          </w:tcPr>
          <w:p w14:paraId="637D7A5F"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6/7</w:t>
            </w:r>
          </w:p>
        </w:tc>
        <w:tc>
          <w:tcPr>
            <w:tcW w:w="1602" w:type="dxa"/>
            <w:vAlign w:val="center"/>
          </w:tcPr>
          <w:p w14:paraId="637D7A60" w14:textId="08177191"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47.6</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20/7</w:t>
            </w:r>
          </w:p>
        </w:tc>
        <w:tc>
          <w:tcPr>
            <w:tcW w:w="1781" w:type="dxa"/>
            <w:vAlign w:val="center"/>
          </w:tcPr>
          <w:p w14:paraId="637D7A61"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7/6</w:t>
            </w:r>
          </w:p>
        </w:tc>
      </w:tr>
      <w:tr w:rsidR="00CB26C0" w:rsidRPr="00CB26C0" w14:paraId="637D7A6C" w14:textId="77777777" w:rsidTr="005C2B4B">
        <w:trPr>
          <w:trHeight w:val="472"/>
        </w:trPr>
        <w:tc>
          <w:tcPr>
            <w:tcW w:w="2149" w:type="dxa"/>
            <w:vMerge/>
            <w:vAlign w:val="center"/>
          </w:tcPr>
          <w:p w14:paraId="637D7A63" w14:textId="02A8A30B" w:rsidR="00456934" w:rsidRPr="00CB26C0" w:rsidRDefault="00456934" w:rsidP="00CB26C0">
            <w:pPr>
              <w:widowControl/>
              <w:snapToGrid w:val="0"/>
              <w:spacing w:line="360" w:lineRule="auto"/>
              <w:jc w:val="left"/>
              <w:rPr>
                <w:rFonts w:ascii="Book Antiqua" w:hAnsi="Book Antiqua"/>
                <w:sz w:val="24"/>
                <w:szCs w:val="24"/>
              </w:rPr>
            </w:pPr>
          </w:p>
        </w:tc>
        <w:tc>
          <w:tcPr>
            <w:tcW w:w="1382" w:type="dxa"/>
            <w:vMerge/>
            <w:vAlign w:val="center"/>
          </w:tcPr>
          <w:p w14:paraId="637D7A65" w14:textId="6119FFA7" w:rsidR="00456934" w:rsidRPr="00CB26C0" w:rsidRDefault="00456934" w:rsidP="00CB26C0">
            <w:pPr>
              <w:widowControl/>
              <w:snapToGrid w:val="0"/>
              <w:spacing w:line="360" w:lineRule="auto"/>
              <w:jc w:val="center"/>
              <w:rPr>
                <w:rFonts w:ascii="Book Antiqua" w:hAnsi="Book Antiqua"/>
                <w:sz w:val="24"/>
                <w:szCs w:val="24"/>
              </w:rPr>
            </w:pPr>
          </w:p>
        </w:tc>
        <w:tc>
          <w:tcPr>
            <w:tcW w:w="1762" w:type="dxa"/>
            <w:vMerge/>
            <w:vAlign w:val="center"/>
          </w:tcPr>
          <w:p w14:paraId="637D7A66" w14:textId="6365441B" w:rsidR="00456934" w:rsidRPr="00CB26C0" w:rsidRDefault="00456934" w:rsidP="00CB26C0">
            <w:pPr>
              <w:widowControl/>
              <w:snapToGrid w:val="0"/>
              <w:spacing w:line="360" w:lineRule="auto"/>
              <w:jc w:val="center"/>
              <w:rPr>
                <w:rFonts w:ascii="Book Antiqua" w:hAnsi="Book Antiqua"/>
                <w:sz w:val="24"/>
                <w:szCs w:val="24"/>
              </w:rPr>
            </w:pPr>
          </w:p>
        </w:tc>
        <w:tc>
          <w:tcPr>
            <w:tcW w:w="1797" w:type="dxa"/>
            <w:vAlign w:val="center"/>
          </w:tcPr>
          <w:p w14:paraId="637D7A67"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SE</w:t>
            </w:r>
          </w:p>
        </w:tc>
        <w:tc>
          <w:tcPr>
            <w:tcW w:w="1762" w:type="dxa"/>
            <w:vAlign w:val="center"/>
          </w:tcPr>
          <w:p w14:paraId="637D7A68"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13</w:t>
            </w:r>
          </w:p>
        </w:tc>
        <w:tc>
          <w:tcPr>
            <w:tcW w:w="1875" w:type="dxa"/>
            <w:vAlign w:val="center"/>
          </w:tcPr>
          <w:p w14:paraId="637D7A69"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7/6</w:t>
            </w:r>
          </w:p>
        </w:tc>
        <w:tc>
          <w:tcPr>
            <w:tcW w:w="1602" w:type="dxa"/>
            <w:vAlign w:val="center"/>
          </w:tcPr>
          <w:p w14:paraId="637D7A6A" w14:textId="0B2A93EE"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61.2</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18.6</w:t>
            </w:r>
          </w:p>
        </w:tc>
        <w:tc>
          <w:tcPr>
            <w:tcW w:w="1781" w:type="dxa"/>
            <w:vAlign w:val="center"/>
          </w:tcPr>
          <w:p w14:paraId="637D7A6B"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12/1</w:t>
            </w:r>
          </w:p>
        </w:tc>
      </w:tr>
      <w:tr w:rsidR="00CB26C0" w:rsidRPr="00CB26C0" w14:paraId="637D7A76" w14:textId="77777777" w:rsidTr="005C2B4B">
        <w:trPr>
          <w:trHeight w:val="483"/>
        </w:trPr>
        <w:tc>
          <w:tcPr>
            <w:tcW w:w="2149" w:type="dxa"/>
            <w:vMerge w:val="restart"/>
            <w:vAlign w:val="center"/>
          </w:tcPr>
          <w:p w14:paraId="637D7A6D" w14:textId="60BF8A70" w:rsidR="00456934" w:rsidRPr="00CB26C0" w:rsidRDefault="00456934" w:rsidP="00CB26C0">
            <w:pPr>
              <w:widowControl/>
              <w:snapToGrid w:val="0"/>
              <w:spacing w:line="360" w:lineRule="auto"/>
              <w:jc w:val="left"/>
              <w:rPr>
                <w:rFonts w:ascii="Book Antiqua" w:hAnsi="Book Antiqua"/>
                <w:sz w:val="24"/>
                <w:szCs w:val="24"/>
              </w:rPr>
            </w:pPr>
            <w:proofErr w:type="spellStart"/>
            <w:r w:rsidRPr="00CB26C0">
              <w:rPr>
                <w:rFonts w:ascii="Book Antiqua" w:eastAsia="DengXian" w:hAnsi="Book Antiqua"/>
                <w:sz w:val="24"/>
                <w:szCs w:val="24"/>
              </w:rPr>
              <w:t>Rahmi</w:t>
            </w:r>
            <w:proofErr w:type="spellEnd"/>
            <w:r w:rsidRPr="00CB26C0">
              <w:rPr>
                <w:rFonts w:ascii="Book Antiqua" w:eastAsia="DengXian" w:hAnsi="Book Antiqua"/>
                <w:i/>
                <w:sz w:val="24"/>
                <w:szCs w:val="24"/>
              </w:rPr>
              <w:t xml:space="preserve"> et al</w:t>
            </w:r>
            <w:r w:rsidR="00554965">
              <w:rPr>
                <w:rFonts w:ascii="Book Antiqua" w:eastAsia="DengXian" w:hAnsi="Book Antiqua"/>
                <w:sz w:val="24"/>
                <w:szCs w:val="24"/>
                <w:vertAlign w:val="superscript"/>
              </w:rPr>
              <w:t>[</w:t>
            </w:r>
            <w:r w:rsidRPr="00CB26C0">
              <w:rPr>
                <w:rFonts w:ascii="Book Antiqua" w:eastAsia="DengXian" w:hAnsi="Book Antiqua"/>
                <w:sz w:val="24"/>
                <w:szCs w:val="24"/>
                <w:vertAlign w:val="superscript"/>
              </w:rPr>
              <w:t>10]</w:t>
            </w:r>
            <w:r w:rsidRPr="00CB26C0">
              <w:rPr>
                <w:rFonts w:ascii="Book Antiqua" w:eastAsia="DengXian" w:hAnsi="Book Antiqua"/>
                <w:sz w:val="24"/>
                <w:szCs w:val="24"/>
              </w:rPr>
              <w:t>, 2013</w:t>
            </w:r>
          </w:p>
        </w:tc>
        <w:tc>
          <w:tcPr>
            <w:tcW w:w="1382" w:type="dxa"/>
            <w:vMerge w:val="restart"/>
            <w:vAlign w:val="center"/>
          </w:tcPr>
          <w:p w14:paraId="637D7A6F" w14:textId="63358FA3"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France</w:t>
            </w:r>
          </w:p>
        </w:tc>
        <w:tc>
          <w:tcPr>
            <w:tcW w:w="1762" w:type="dxa"/>
            <w:vMerge w:val="restart"/>
            <w:vAlign w:val="center"/>
          </w:tcPr>
          <w:p w14:paraId="637D7A70" w14:textId="67413F4E"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Prospective</w:t>
            </w:r>
          </w:p>
        </w:tc>
        <w:tc>
          <w:tcPr>
            <w:tcW w:w="1797" w:type="dxa"/>
            <w:vAlign w:val="center"/>
          </w:tcPr>
          <w:p w14:paraId="637D7A71"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DBE</w:t>
            </w:r>
          </w:p>
        </w:tc>
        <w:tc>
          <w:tcPr>
            <w:tcW w:w="1762" w:type="dxa"/>
            <w:vAlign w:val="center"/>
          </w:tcPr>
          <w:p w14:paraId="637D7A72"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191</w:t>
            </w:r>
          </w:p>
        </w:tc>
        <w:tc>
          <w:tcPr>
            <w:tcW w:w="1875" w:type="dxa"/>
            <w:vAlign w:val="center"/>
          </w:tcPr>
          <w:p w14:paraId="637D7A73"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76/115</w:t>
            </w:r>
          </w:p>
        </w:tc>
        <w:tc>
          <w:tcPr>
            <w:tcW w:w="1602" w:type="dxa"/>
            <w:vAlign w:val="center"/>
          </w:tcPr>
          <w:p w14:paraId="637D7A74" w14:textId="08FB0312"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59.0</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15.9</w:t>
            </w:r>
          </w:p>
        </w:tc>
        <w:tc>
          <w:tcPr>
            <w:tcW w:w="1781" w:type="dxa"/>
            <w:vAlign w:val="center"/>
          </w:tcPr>
          <w:p w14:paraId="637D7A75"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151/40</w:t>
            </w:r>
          </w:p>
        </w:tc>
      </w:tr>
      <w:tr w:rsidR="00CB26C0" w:rsidRPr="00CB26C0" w14:paraId="637D7A80" w14:textId="77777777" w:rsidTr="005C2B4B">
        <w:trPr>
          <w:trHeight w:val="483"/>
        </w:trPr>
        <w:tc>
          <w:tcPr>
            <w:tcW w:w="2149" w:type="dxa"/>
            <w:vMerge/>
            <w:vAlign w:val="center"/>
          </w:tcPr>
          <w:p w14:paraId="637D7A77" w14:textId="7378F696" w:rsidR="00456934" w:rsidRPr="00CB26C0" w:rsidRDefault="00456934" w:rsidP="00CB26C0">
            <w:pPr>
              <w:widowControl/>
              <w:snapToGrid w:val="0"/>
              <w:spacing w:line="360" w:lineRule="auto"/>
              <w:jc w:val="left"/>
              <w:rPr>
                <w:rFonts w:ascii="Book Antiqua" w:hAnsi="Book Antiqua"/>
                <w:sz w:val="24"/>
                <w:szCs w:val="24"/>
              </w:rPr>
            </w:pPr>
          </w:p>
        </w:tc>
        <w:tc>
          <w:tcPr>
            <w:tcW w:w="1382" w:type="dxa"/>
            <w:vMerge/>
            <w:vAlign w:val="center"/>
          </w:tcPr>
          <w:p w14:paraId="637D7A79" w14:textId="523274E9" w:rsidR="00456934" w:rsidRPr="00CB26C0" w:rsidRDefault="00456934" w:rsidP="00CB26C0">
            <w:pPr>
              <w:widowControl/>
              <w:snapToGrid w:val="0"/>
              <w:spacing w:line="360" w:lineRule="auto"/>
              <w:jc w:val="center"/>
              <w:rPr>
                <w:rFonts w:ascii="Book Antiqua" w:hAnsi="Book Antiqua"/>
                <w:sz w:val="24"/>
                <w:szCs w:val="24"/>
              </w:rPr>
            </w:pPr>
          </w:p>
        </w:tc>
        <w:tc>
          <w:tcPr>
            <w:tcW w:w="1762" w:type="dxa"/>
            <w:vMerge/>
            <w:vAlign w:val="center"/>
          </w:tcPr>
          <w:p w14:paraId="637D7A7A" w14:textId="0ECC4B2B" w:rsidR="00456934" w:rsidRPr="00CB26C0" w:rsidRDefault="00456934" w:rsidP="00CB26C0">
            <w:pPr>
              <w:widowControl/>
              <w:snapToGrid w:val="0"/>
              <w:spacing w:line="360" w:lineRule="auto"/>
              <w:jc w:val="center"/>
              <w:rPr>
                <w:rFonts w:ascii="Book Antiqua" w:hAnsi="Book Antiqua"/>
                <w:sz w:val="24"/>
                <w:szCs w:val="24"/>
              </w:rPr>
            </w:pPr>
          </w:p>
        </w:tc>
        <w:tc>
          <w:tcPr>
            <w:tcW w:w="1797" w:type="dxa"/>
            <w:vAlign w:val="center"/>
          </w:tcPr>
          <w:p w14:paraId="637D7A7B"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SE</w:t>
            </w:r>
          </w:p>
        </w:tc>
        <w:tc>
          <w:tcPr>
            <w:tcW w:w="1762" w:type="dxa"/>
            <w:vAlign w:val="center"/>
          </w:tcPr>
          <w:p w14:paraId="637D7A7C"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50</w:t>
            </w:r>
          </w:p>
        </w:tc>
        <w:tc>
          <w:tcPr>
            <w:tcW w:w="1875" w:type="dxa"/>
            <w:vAlign w:val="center"/>
          </w:tcPr>
          <w:p w14:paraId="637D7A7D"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25/25</w:t>
            </w:r>
          </w:p>
        </w:tc>
        <w:tc>
          <w:tcPr>
            <w:tcW w:w="1602" w:type="dxa"/>
            <w:vAlign w:val="center"/>
          </w:tcPr>
          <w:p w14:paraId="637D7A7E" w14:textId="54F04A4C"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58.4</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14.3</w:t>
            </w:r>
          </w:p>
        </w:tc>
        <w:tc>
          <w:tcPr>
            <w:tcW w:w="1781" w:type="dxa"/>
            <w:vAlign w:val="center"/>
          </w:tcPr>
          <w:p w14:paraId="637D7A7F"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43/7</w:t>
            </w:r>
          </w:p>
        </w:tc>
      </w:tr>
      <w:tr w:rsidR="00CB26C0" w:rsidRPr="00CB26C0" w14:paraId="637D7A8A" w14:textId="77777777" w:rsidTr="005C2B4B">
        <w:trPr>
          <w:trHeight w:val="483"/>
        </w:trPr>
        <w:tc>
          <w:tcPr>
            <w:tcW w:w="2149" w:type="dxa"/>
            <w:vMerge w:val="restart"/>
            <w:vAlign w:val="center"/>
          </w:tcPr>
          <w:p w14:paraId="637D7A81" w14:textId="2D3B2380" w:rsidR="00456934" w:rsidRPr="00CB26C0" w:rsidRDefault="00456934" w:rsidP="00CB26C0">
            <w:pPr>
              <w:widowControl/>
              <w:snapToGrid w:val="0"/>
              <w:spacing w:line="360" w:lineRule="auto"/>
              <w:jc w:val="left"/>
              <w:rPr>
                <w:rFonts w:ascii="Book Antiqua" w:hAnsi="Book Antiqua"/>
                <w:sz w:val="24"/>
                <w:szCs w:val="24"/>
              </w:rPr>
            </w:pPr>
            <w:r w:rsidRPr="00CB26C0">
              <w:rPr>
                <w:rFonts w:ascii="Book Antiqua" w:eastAsia="DengXian" w:hAnsi="Book Antiqua"/>
                <w:sz w:val="24"/>
                <w:szCs w:val="24"/>
              </w:rPr>
              <w:t>May</w:t>
            </w:r>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[11]</w:t>
            </w:r>
            <w:r w:rsidRPr="00CB26C0">
              <w:rPr>
                <w:rFonts w:ascii="Book Antiqua" w:eastAsia="DengXian" w:hAnsi="Book Antiqua"/>
                <w:sz w:val="24"/>
                <w:szCs w:val="24"/>
              </w:rPr>
              <w:t>, 2011</w:t>
            </w:r>
          </w:p>
        </w:tc>
        <w:tc>
          <w:tcPr>
            <w:tcW w:w="1382" w:type="dxa"/>
            <w:vMerge w:val="restart"/>
            <w:vAlign w:val="center"/>
          </w:tcPr>
          <w:p w14:paraId="637D7A83" w14:textId="4D27BC1B"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Germany</w:t>
            </w:r>
          </w:p>
        </w:tc>
        <w:tc>
          <w:tcPr>
            <w:tcW w:w="1762" w:type="dxa"/>
            <w:vMerge w:val="restart"/>
            <w:vAlign w:val="center"/>
          </w:tcPr>
          <w:p w14:paraId="637D7A84" w14:textId="22B2630B"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RCT</w:t>
            </w:r>
          </w:p>
        </w:tc>
        <w:tc>
          <w:tcPr>
            <w:tcW w:w="1797" w:type="dxa"/>
            <w:vAlign w:val="center"/>
          </w:tcPr>
          <w:p w14:paraId="637D7A85"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DBE</w:t>
            </w:r>
          </w:p>
        </w:tc>
        <w:tc>
          <w:tcPr>
            <w:tcW w:w="1762" w:type="dxa"/>
            <w:vAlign w:val="center"/>
          </w:tcPr>
          <w:p w14:paraId="637D7A86"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10</w:t>
            </w:r>
          </w:p>
        </w:tc>
        <w:tc>
          <w:tcPr>
            <w:tcW w:w="1875" w:type="dxa"/>
            <w:vAlign w:val="center"/>
          </w:tcPr>
          <w:p w14:paraId="637D7A87"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6/4</w:t>
            </w:r>
          </w:p>
        </w:tc>
        <w:tc>
          <w:tcPr>
            <w:tcW w:w="1602" w:type="dxa"/>
            <w:vAlign w:val="center"/>
          </w:tcPr>
          <w:p w14:paraId="637D7A88" w14:textId="58439C16"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69</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12</w:t>
            </w:r>
          </w:p>
        </w:tc>
        <w:tc>
          <w:tcPr>
            <w:tcW w:w="1781" w:type="dxa"/>
            <w:vAlign w:val="center"/>
          </w:tcPr>
          <w:p w14:paraId="637D7A89"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10/0</w:t>
            </w:r>
          </w:p>
        </w:tc>
      </w:tr>
      <w:tr w:rsidR="00CB26C0" w:rsidRPr="00CB26C0" w14:paraId="637D7A94" w14:textId="77777777" w:rsidTr="005C2B4B">
        <w:trPr>
          <w:trHeight w:val="483"/>
        </w:trPr>
        <w:tc>
          <w:tcPr>
            <w:tcW w:w="2149" w:type="dxa"/>
            <w:vMerge/>
            <w:vAlign w:val="center"/>
          </w:tcPr>
          <w:p w14:paraId="637D7A8B" w14:textId="571E29F5" w:rsidR="00456934" w:rsidRPr="00CB26C0" w:rsidRDefault="00456934" w:rsidP="00CB26C0">
            <w:pPr>
              <w:widowControl/>
              <w:snapToGrid w:val="0"/>
              <w:spacing w:line="360" w:lineRule="auto"/>
              <w:jc w:val="left"/>
              <w:rPr>
                <w:rFonts w:ascii="Book Antiqua" w:hAnsi="Book Antiqua"/>
                <w:sz w:val="24"/>
                <w:szCs w:val="24"/>
              </w:rPr>
            </w:pPr>
          </w:p>
        </w:tc>
        <w:tc>
          <w:tcPr>
            <w:tcW w:w="1382" w:type="dxa"/>
            <w:vMerge/>
            <w:vAlign w:val="center"/>
          </w:tcPr>
          <w:p w14:paraId="637D7A8D" w14:textId="48824443" w:rsidR="00456934" w:rsidRPr="00CB26C0" w:rsidRDefault="00456934" w:rsidP="00CB26C0">
            <w:pPr>
              <w:widowControl/>
              <w:snapToGrid w:val="0"/>
              <w:spacing w:line="360" w:lineRule="auto"/>
              <w:jc w:val="center"/>
              <w:rPr>
                <w:rFonts w:ascii="Book Antiqua" w:hAnsi="Book Antiqua"/>
                <w:sz w:val="24"/>
                <w:szCs w:val="24"/>
              </w:rPr>
            </w:pPr>
          </w:p>
        </w:tc>
        <w:tc>
          <w:tcPr>
            <w:tcW w:w="1762" w:type="dxa"/>
            <w:vMerge/>
            <w:vAlign w:val="center"/>
          </w:tcPr>
          <w:p w14:paraId="637D7A8E" w14:textId="25AF0678" w:rsidR="00456934" w:rsidRPr="00CB26C0" w:rsidRDefault="00456934" w:rsidP="00CB26C0">
            <w:pPr>
              <w:widowControl/>
              <w:snapToGrid w:val="0"/>
              <w:spacing w:line="360" w:lineRule="auto"/>
              <w:jc w:val="center"/>
              <w:rPr>
                <w:rFonts w:ascii="Book Antiqua" w:hAnsi="Book Antiqua"/>
                <w:sz w:val="24"/>
                <w:szCs w:val="24"/>
              </w:rPr>
            </w:pPr>
          </w:p>
        </w:tc>
        <w:tc>
          <w:tcPr>
            <w:tcW w:w="1797" w:type="dxa"/>
            <w:vAlign w:val="center"/>
          </w:tcPr>
          <w:p w14:paraId="637D7A8F"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SE</w:t>
            </w:r>
          </w:p>
        </w:tc>
        <w:tc>
          <w:tcPr>
            <w:tcW w:w="1762" w:type="dxa"/>
            <w:vAlign w:val="center"/>
          </w:tcPr>
          <w:p w14:paraId="637D7A90"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10</w:t>
            </w:r>
          </w:p>
        </w:tc>
        <w:tc>
          <w:tcPr>
            <w:tcW w:w="1875" w:type="dxa"/>
            <w:vAlign w:val="center"/>
          </w:tcPr>
          <w:p w14:paraId="637D7A91"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6/4</w:t>
            </w:r>
          </w:p>
        </w:tc>
        <w:tc>
          <w:tcPr>
            <w:tcW w:w="1602" w:type="dxa"/>
            <w:vAlign w:val="center"/>
          </w:tcPr>
          <w:p w14:paraId="637D7A92" w14:textId="748F7E98"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69</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12</w:t>
            </w:r>
          </w:p>
        </w:tc>
        <w:tc>
          <w:tcPr>
            <w:tcW w:w="1781" w:type="dxa"/>
            <w:vAlign w:val="center"/>
          </w:tcPr>
          <w:p w14:paraId="637D7A93"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10/0</w:t>
            </w:r>
          </w:p>
        </w:tc>
      </w:tr>
      <w:tr w:rsidR="00CB26C0" w:rsidRPr="00CB26C0" w14:paraId="637D7A9E" w14:textId="77777777" w:rsidTr="005C2B4B">
        <w:trPr>
          <w:trHeight w:val="483"/>
        </w:trPr>
        <w:tc>
          <w:tcPr>
            <w:tcW w:w="2149" w:type="dxa"/>
            <w:vMerge w:val="restart"/>
            <w:vAlign w:val="center"/>
          </w:tcPr>
          <w:p w14:paraId="637D7A95" w14:textId="779132C5" w:rsidR="00456934" w:rsidRPr="00CB26C0" w:rsidRDefault="00456934" w:rsidP="00CB26C0">
            <w:pPr>
              <w:widowControl/>
              <w:snapToGrid w:val="0"/>
              <w:spacing w:line="360" w:lineRule="auto"/>
              <w:jc w:val="left"/>
              <w:rPr>
                <w:rFonts w:ascii="Book Antiqua" w:hAnsi="Book Antiqua"/>
                <w:sz w:val="24"/>
                <w:szCs w:val="24"/>
              </w:rPr>
            </w:pPr>
            <w:proofErr w:type="spellStart"/>
            <w:r w:rsidRPr="00CB26C0">
              <w:rPr>
                <w:rFonts w:ascii="Book Antiqua" w:eastAsia="DengXian" w:hAnsi="Book Antiqua"/>
                <w:sz w:val="24"/>
                <w:szCs w:val="24"/>
              </w:rPr>
              <w:t>Frieling</w:t>
            </w:r>
            <w:proofErr w:type="spellEnd"/>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[12]</w:t>
            </w:r>
            <w:r w:rsidRPr="00CB26C0">
              <w:rPr>
                <w:rFonts w:ascii="Book Antiqua" w:eastAsia="DengXian" w:hAnsi="Book Antiqua"/>
                <w:sz w:val="24"/>
                <w:szCs w:val="24"/>
              </w:rPr>
              <w:t>, 2010</w:t>
            </w:r>
          </w:p>
        </w:tc>
        <w:tc>
          <w:tcPr>
            <w:tcW w:w="1382" w:type="dxa"/>
            <w:vMerge w:val="restart"/>
            <w:vAlign w:val="center"/>
          </w:tcPr>
          <w:p w14:paraId="637D7A97" w14:textId="26D551E4"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Germany</w:t>
            </w:r>
          </w:p>
        </w:tc>
        <w:tc>
          <w:tcPr>
            <w:tcW w:w="1762" w:type="dxa"/>
            <w:vMerge w:val="restart"/>
            <w:vAlign w:val="center"/>
          </w:tcPr>
          <w:p w14:paraId="637D7A98" w14:textId="59991E4A"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Prospective</w:t>
            </w:r>
          </w:p>
        </w:tc>
        <w:tc>
          <w:tcPr>
            <w:tcW w:w="1797" w:type="dxa"/>
            <w:vAlign w:val="center"/>
          </w:tcPr>
          <w:p w14:paraId="637D7A99"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DBE</w:t>
            </w:r>
          </w:p>
        </w:tc>
        <w:tc>
          <w:tcPr>
            <w:tcW w:w="1762" w:type="dxa"/>
            <w:vAlign w:val="center"/>
          </w:tcPr>
          <w:p w14:paraId="637D7A9A"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17</w:t>
            </w:r>
          </w:p>
        </w:tc>
        <w:tc>
          <w:tcPr>
            <w:tcW w:w="1875" w:type="dxa"/>
            <w:vAlign w:val="center"/>
          </w:tcPr>
          <w:p w14:paraId="637D7A9B"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7/10</w:t>
            </w:r>
          </w:p>
        </w:tc>
        <w:tc>
          <w:tcPr>
            <w:tcW w:w="1602" w:type="dxa"/>
            <w:vAlign w:val="center"/>
          </w:tcPr>
          <w:p w14:paraId="637D7A9C" w14:textId="3CBB00F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61</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17</w:t>
            </w:r>
          </w:p>
        </w:tc>
        <w:tc>
          <w:tcPr>
            <w:tcW w:w="1781" w:type="dxa"/>
            <w:vAlign w:val="center"/>
          </w:tcPr>
          <w:p w14:paraId="637D7A9D"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14/3</w:t>
            </w:r>
          </w:p>
        </w:tc>
      </w:tr>
      <w:tr w:rsidR="00CB26C0" w:rsidRPr="00CB26C0" w14:paraId="637D7AA8" w14:textId="77777777" w:rsidTr="005C2B4B">
        <w:trPr>
          <w:trHeight w:val="483"/>
        </w:trPr>
        <w:tc>
          <w:tcPr>
            <w:tcW w:w="2149" w:type="dxa"/>
            <w:vMerge/>
            <w:vAlign w:val="center"/>
          </w:tcPr>
          <w:p w14:paraId="637D7A9F" w14:textId="3C8FA97F" w:rsidR="00456934" w:rsidRPr="00CB26C0" w:rsidRDefault="00456934" w:rsidP="00CB26C0">
            <w:pPr>
              <w:widowControl/>
              <w:snapToGrid w:val="0"/>
              <w:spacing w:line="360" w:lineRule="auto"/>
              <w:jc w:val="left"/>
              <w:rPr>
                <w:rFonts w:ascii="Book Antiqua" w:hAnsi="Book Antiqua"/>
                <w:sz w:val="24"/>
                <w:szCs w:val="24"/>
              </w:rPr>
            </w:pPr>
          </w:p>
        </w:tc>
        <w:tc>
          <w:tcPr>
            <w:tcW w:w="1382" w:type="dxa"/>
            <w:vMerge/>
            <w:vAlign w:val="center"/>
          </w:tcPr>
          <w:p w14:paraId="637D7AA1" w14:textId="5E181740" w:rsidR="00456934" w:rsidRPr="00CB26C0" w:rsidRDefault="00456934" w:rsidP="00CB26C0">
            <w:pPr>
              <w:widowControl/>
              <w:snapToGrid w:val="0"/>
              <w:spacing w:line="360" w:lineRule="auto"/>
              <w:jc w:val="center"/>
              <w:rPr>
                <w:rFonts w:ascii="Book Antiqua" w:hAnsi="Book Antiqua"/>
                <w:sz w:val="24"/>
                <w:szCs w:val="24"/>
              </w:rPr>
            </w:pPr>
          </w:p>
        </w:tc>
        <w:tc>
          <w:tcPr>
            <w:tcW w:w="1762" w:type="dxa"/>
            <w:vMerge/>
            <w:vAlign w:val="center"/>
          </w:tcPr>
          <w:p w14:paraId="637D7AA2" w14:textId="1E4F1A80" w:rsidR="00456934" w:rsidRPr="00CB26C0" w:rsidRDefault="00456934" w:rsidP="00CB26C0">
            <w:pPr>
              <w:widowControl/>
              <w:snapToGrid w:val="0"/>
              <w:spacing w:line="360" w:lineRule="auto"/>
              <w:jc w:val="center"/>
              <w:rPr>
                <w:rFonts w:ascii="Book Antiqua" w:hAnsi="Book Antiqua"/>
                <w:sz w:val="24"/>
                <w:szCs w:val="24"/>
              </w:rPr>
            </w:pPr>
          </w:p>
        </w:tc>
        <w:tc>
          <w:tcPr>
            <w:tcW w:w="1797" w:type="dxa"/>
            <w:vAlign w:val="center"/>
          </w:tcPr>
          <w:p w14:paraId="637D7AA3"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SE</w:t>
            </w:r>
          </w:p>
        </w:tc>
        <w:tc>
          <w:tcPr>
            <w:tcW w:w="1762" w:type="dxa"/>
            <w:vAlign w:val="center"/>
          </w:tcPr>
          <w:p w14:paraId="637D7AA4"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18</w:t>
            </w:r>
          </w:p>
        </w:tc>
        <w:tc>
          <w:tcPr>
            <w:tcW w:w="1875" w:type="dxa"/>
            <w:vAlign w:val="center"/>
          </w:tcPr>
          <w:p w14:paraId="637D7AA5"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10/8</w:t>
            </w:r>
          </w:p>
        </w:tc>
        <w:tc>
          <w:tcPr>
            <w:tcW w:w="1602" w:type="dxa"/>
            <w:vAlign w:val="center"/>
          </w:tcPr>
          <w:p w14:paraId="637D7AA6" w14:textId="20B5DDA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58</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25</w:t>
            </w:r>
          </w:p>
        </w:tc>
        <w:tc>
          <w:tcPr>
            <w:tcW w:w="1781" w:type="dxa"/>
            <w:vAlign w:val="center"/>
          </w:tcPr>
          <w:p w14:paraId="637D7AA7"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11/7</w:t>
            </w:r>
          </w:p>
        </w:tc>
      </w:tr>
      <w:tr w:rsidR="00CB26C0" w:rsidRPr="00CB26C0" w14:paraId="637D7AB2" w14:textId="77777777" w:rsidTr="005C2B4B">
        <w:trPr>
          <w:trHeight w:val="483"/>
        </w:trPr>
        <w:tc>
          <w:tcPr>
            <w:tcW w:w="2149" w:type="dxa"/>
            <w:vMerge w:val="restart"/>
            <w:vAlign w:val="center"/>
          </w:tcPr>
          <w:p w14:paraId="637D7AA9" w14:textId="774BDEE7" w:rsidR="00456934" w:rsidRPr="00CB26C0" w:rsidRDefault="00456934" w:rsidP="00CB26C0">
            <w:pPr>
              <w:widowControl/>
              <w:snapToGrid w:val="0"/>
              <w:spacing w:line="360" w:lineRule="auto"/>
              <w:jc w:val="left"/>
              <w:rPr>
                <w:rFonts w:ascii="Book Antiqua" w:hAnsi="Book Antiqua"/>
                <w:sz w:val="24"/>
                <w:szCs w:val="24"/>
              </w:rPr>
            </w:pPr>
            <w:proofErr w:type="spellStart"/>
            <w:r w:rsidRPr="00CB26C0">
              <w:rPr>
                <w:rFonts w:ascii="Book Antiqua" w:eastAsia="DengXian" w:hAnsi="Book Antiqua"/>
                <w:sz w:val="24"/>
                <w:szCs w:val="24"/>
              </w:rPr>
              <w:lastRenderedPageBreak/>
              <w:t>Efthymiou</w:t>
            </w:r>
            <w:proofErr w:type="spellEnd"/>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[3]</w:t>
            </w:r>
            <w:r w:rsidRPr="00CB26C0">
              <w:rPr>
                <w:rFonts w:ascii="Book Antiqua" w:eastAsia="DengXian" w:hAnsi="Book Antiqua"/>
                <w:sz w:val="24"/>
                <w:szCs w:val="24"/>
              </w:rPr>
              <w:t>, 2012</w:t>
            </w:r>
          </w:p>
        </w:tc>
        <w:tc>
          <w:tcPr>
            <w:tcW w:w="1382" w:type="dxa"/>
            <w:vMerge w:val="restart"/>
            <w:vAlign w:val="center"/>
          </w:tcPr>
          <w:p w14:paraId="637D7AAB" w14:textId="4E0A38C0"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Australia</w:t>
            </w:r>
          </w:p>
        </w:tc>
        <w:tc>
          <w:tcPr>
            <w:tcW w:w="1762" w:type="dxa"/>
            <w:vMerge w:val="restart"/>
            <w:vAlign w:val="center"/>
          </w:tcPr>
          <w:p w14:paraId="637D7AAC" w14:textId="7D0E1893"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RCT</w:t>
            </w:r>
          </w:p>
        </w:tc>
        <w:tc>
          <w:tcPr>
            <w:tcW w:w="1797" w:type="dxa"/>
            <w:vAlign w:val="center"/>
          </w:tcPr>
          <w:p w14:paraId="637D7AAD"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DBE</w:t>
            </w:r>
          </w:p>
        </w:tc>
        <w:tc>
          <w:tcPr>
            <w:tcW w:w="1762" w:type="dxa"/>
            <w:vAlign w:val="center"/>
          </w:tcPr>
          <w:p w14:paraId="637D7AAE"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57</w:t>
            </w:r>
          </w:p>
        </w:tc>
        <w:tc>
          <w:tcPr>
            <w:tcW w:w="1875" w:type="dxa"/>
            <w:vAlign w:val="center"/>
          </w:tcPr>
          <w:p w14:paraId="637D7AAF"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24/33</w:t>
            </w:r>
          </w:p>
        </w:tc>
        <w:tc>
          <w:tcPr>
            <w:tcW w:w="1602" w:type="dxa"/>
            <w:vAlign w:val="center"/>
          </w:tcPr>
          <w:p w14:paraId="637D7AB0" w14:textId="3ED2F878"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61 (49-68)</w:t>
            </w:r>
            <w:r w:rsidRPr="00CB26C0">
              <w:rPr>
                <w:rFonts w:ascii="Book Antiqua" w:hAnsi="Book Antiqua"/>
                <w:sz w:val="24"/>
                <w:szCs w:val="24"/>
                <w:vertAlign w:val="superscript"/>
              </w:rPr>
              <w:t>1</w:t>
            </w:r>
          </w:p>
        </w:tc>
        <w:tc>
          <w:tcPr>
            <w:tcW w:w="1781" w:type="dxa"/>
            <w:vAlign w:val="center"/>
          </w:tcPr>
          <w:p w14:paraId="637D7AB1"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44/13</w:t>
            </w:r>
          </w:p>
        </w:tc>
      </w:tr>
      <w:tr w:rsidR="00CB26C0" w:rsidRPr="00CB26C0" w14:paraId="637D7ABC" w14:textId="77777777" w:rsidTr="005C2B4B">
        <w:trPr>
          <w:trHeight w:val="483"/>
        </w:trPr>
        <w:tc>
          <w:tcPr>
            <w:tcW w:w="2149" w:type="dxa"/>
            <w:vMerge/>
            <w:vAlign w:val="center"/>
          </w:tcPr>
          <w:p w14:paraId="637D7AB3" w14:textId="6A2B9C56" w:rsidR="00456934" w:rsidRPr="00CB26C0" w:rsidRDefault="00456934" w:rsidP="00CB26C0">
            <w:pPr>
              <w:widowControl/>
              <w:snapToGrid w:val="0"/>
              <w:spacing w:line="360" w:lineRule="auto"/>
              <w:jc w:val="left"/>
              <w:rPr>
                <w:rFonts w:ascii="Book Antiqua" w:hAnsi="Book Antiqua"/>
                <w:sz w:val="24"/>
                <w:szCs w:val="24"/>
              </w:rPr>
            </w:pPr>
          </w:p>
        </w:tc>
        <w:tc>
          <w:tcPr>
            <w:tcW w:w="1382" w:type="dxa"/>
            <w:vMerge/>
            <w:vAlign w:val="center"/>
          </w:tcPr>
          <w:p w14:paraId="637D7AB5" w14:textId="44AD43E9" w:rsidR="00456934" w:rsidRPr="00CB26C0" w:rsidRDefault="00456934" w:rsidP="00CB26C0">
            <w:pPr>
              <w:widowControl/>
              <w:snapToGrid w:val="0"/>
              <w:spacing w:line="360" w:lineRule="auto"/>
              <w:jc w:val="center"/>
              <w:rPr>
                <w:rFonts w:ascii="Book Antiqua" w:hAnsi="Book Antiqua"/>
                <w:sz w:val="24"/>
                <w:szCs w:val="24"/>
              </w:rPr>
            </w:pPr>
          </w:p>
        </w:tc>
        <w:tc>
          <w:tcPr>
            <w:tcW w:w="1762" w:type="dxa"/>
            <w:vMerge/>
            <w:vAlign w:val="center"/>
          </w:tcPr>
          <w:p w14:paraId="637D7AB6" w14:textId="63354C10" w:rsidR="00456934" w:rsidRPr="00CB26C0" w:rsidRDefault="00456934" w:rsidP="00CB26C0">
            <w:pPr>
              <w:widowControl/>
              <w:snapToGrid w:val="0"/>
              <w:spacing w:line="360" w:lineRule="auto"/>
              <w:jc w:val="center"/>
              <w:rPr>
                <w:rFonts w:ascii="Book Antiqua" w:hAnsi="Book Antiqua"/>
                <w:sz w:val="24"/>
                <w:szCs w:val="24"/>
              </w:rPr>
            </w:pPr>
          </w:p>
        </w:tc>
        <w:tc>
          <w:tcPr>
            <w:tcW w:w="1797" w:type="dxa"/>
            <w:vAlign w:val="center"/>
          </w:tcPr>
          <w:p w14:paraId="637D7AB7"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SBE</w:t>
            </w:r>
          </w:p>
        </w:tc>
        <w:tc>
          <w:tcPr>
            <w:tcW w:w="1762" w:type="dxa"/>
            <w:vAlign w:val="center"/>
          </w:tcPr>
          <w:p w14:paraId="637D7AB8"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50</w:t>
            </w:r>
          </w:p>
        </w:tc>
        <w:tc>
          <w:tcPr>
            <w:tcW w:w="1875" w:type="dxa"/>
            <w:vAlign w:val="center"/>
          </w:tcPr>
          <w:p w14:paraId="637D7AB9"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19/31</w:t>
            </w:r>
          </w:p>
        </w:tc>
        <w:tc>
          <w:tcPr>
            <w:tcW w:w="1602" w:type="dxa"/>
            <w:vAlign w:val="center"/>
          </w:tcPr>
          <w:p w14:paraId="637D7ABA" w14:textId="300E0741"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67 (51-72)</w:t>
            </w:r>
            <w:r w:rsidRPr="00CB26C0">
              <w:rPr>
                <w:rFonts w:ascii="Book Antiqua" w:hAnsi="Book Antiqua"/>
                <w:sz w:val="24"/>
                <w:szCs w:val="24"/>
                <w:vertAlign w:val="superscript"/>
              </w:rPr>
              <w:t>1</w:t>
            </w:r>
          </w:p>
        </w:tc>
        <w:tc>
          <w:tcPr>
            <w:tcW w:w="1781" w:type="dxa"/>
            <w:vAlign w:val="center"/>
          </w:tcPr>
          <w:p w14:paraId="637D7ABB"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40/10</w:t>
            </w:r>
          </w:p>
        </w:tc>
      </w:tr>
      <w:tr w:rsidR="00CB26C0" w:rsidRPr="00CB26C0" w14:paraId="637D7AC6" w14:textId="77777777" w:rsidTr="005C2B4B">
        <w:trPr>
          <w:trHeight w:val="483"/>
        </w:trPr>
        <w:tc>
          <w:tcPr>
            <w:tcW w:w="2149" w:type="dxa"/>
            <w:vMerge w:val="restart"/>
            <w:vAlign w:val="center"/>
          </w:tcPr>
          <w:p w14:paraId="637D7ABD" w14:textId="60D8E0A2" w:rsidR="00456934" w:rsidRPr="00CB26C0" w:rsidRDefault="00456934" w:rsidP="00CB26C0">
            <w:pPr>
              <w:widowControl/>
              <w:snapToGrid w:val="0"/>
              <w:spacing w:line="360" w:lineRule="auto"/>
              <w:jc w:val="left"/>
              <w:rPr>
                <w:rFonts w:ascii="Book Antiqua" w:hAnsi="Book Antiqua"/>
                <w:sz w:val="24"/>
                <w:szCs w:val="24"/>
              </w:rPr>
            </w:pPr>
            <w:r w:rsidRPr="00CB26C0">
              <w:rPr>
                <w:rFonts w:ascii="Book Antiqua" w:eastAsia="DengXian" w:hAnsi="Book Antiqua"/>
                <w:sz w:val="24"/>
                <w:szCs w:val="24"/>
              </w:rPr>
              <w:t>Domagk</w:t>
            </w:r>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[6]</w:t>
            </w:r>
            <w:r w:rsidRPr="00CB26C0">
              <w:rPr>
                <w:rFonts w:ascii="Book Antiqua" w:eastAsia="DengXian" w:hAnsi="Book Antiqua"/>
                <w:sz w:val="24"/>
                <w:szCs w:val="24"/>
              </w:rPr>
              <w:t>, 2011</w:t>
            </w:r>
          </w:p>
        </w:tc>
        <w:tc>
          <w:tcPr>
            <w:tcW w:w="1382" w:type="dxa"/>
            <w:vMerge w:val="restart"/>
            <w:vAlign w:val="center"/>
          </w:tcPr>
          <w:p w14:paraId="637D7ABF" w14:textId="101C0D2F"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Germany</w:t>
            </w:r>
          </w:p>
        </w:tc>
        <w:tc>
          <w:tcPr>
            <w:tcW w:w="1762" w:type="dxa"/>
            <w:vMerge w:val="restart"/>
            <w:vAlign w:val="center"/>
          </w:tcPr>
          <w:p w14:paraId="637D7AC0" w14:textId="7E914D5A"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RCT</w:t>
            </w:r>
          </w:p>
        </w:tc>
        <w:tc>
          <w:tcPr>
            <w:tcW w:w="1797" w:type="dxa"/>
            <w:vAlign w:val="center"/>
          </w:tcPr>
          <w:p w14:paraId="637D7AC1"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DBE</w:t>
            </w:r>
          </w:p>
        </w:tc>
        <w:tc>
          <w:tcPr>
            <w:tcW w:w="1762" w:type="dxa"/>
            <w:vAlign w:val="center"/>
          </w:tcPr>
          <w:p w14:paraId="637D7AC2"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65</w:t>
            </w:r>
          </w:p>
        </w:tc>
        <w:tc>
          <w:tcPr>
            <w:tcW w:w="1875" w:type="dxa"/>
            <w:vAlign w:val="center"/>
          </w:tcPr>
          <w:p w14:paraId="637D7AC3"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32/33</w:t>
            </w:r>
          </w:p>
        </w:tc>
        <w:tc>
          <w:tcPr>
            <w:tcW w:w="1602" w:type="dxa"/>
            <w:vAlign w:val="center"/>
          </w:tcPr>
          <w:p w14:paraId="637D7AC4" w14:textId="2A547F2A"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52 (18-84)</w:t>
            </w:r>
            <w:r w:rsidRPr="00CB26C0">
              <w:rPr>
                <w:rFonts w:ascii="Book Antiqua" w:hAnsi="Book Antiqua"/>
                <w:sz w:val="24"/>
                <w:szCs w:val="24"/>
                <w:vertAlign w:val="superscript"/>
              </w:rPr>
              <w:t>2</w:t>
            </w:r>
          </w:p>
        </w:tc>
        <w:tc>
          <w:tcPr>
            <w:tcW w:w="1781" w:type="dxa"/>
            <w:vAlign w:val="center"/>
          </w:tcPr>
          <w:p w14:paraId="637D7AC5"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29/36</w:t>
            </w:r>
          </w:p>
        </w:tc>
      </w:tr>
      <w:tr w:rsidR="00CB26C0" w:rsidRPr="00CB26C0" w14:paraId="637D7AD0" w14:textId="77777777" w:rsidTr="005C2B4B">
        <w:trPr>
          <w:trHeight w:val="472"/>
        </w:trPr>
        <w:tc>
          <w:tcPr>
            <w:tcW w:w="2149" w:type="dxa"/>
            <w:vMerge/>
            <w:vAlign w:val="center"/>
          </w:tcPr>
          <w:p w14:paraId="637D7AC7" w14:textId="7BBAEE0E" w:rsidR="00456934" w:rsidRPr="00CB26C0" w:rsidRDefault="00456934" w:rsidP="00CB26C0">
            <w:pPr>
              <w:widowControl/>
              <w:snapToGrid w:val="0"/>
              <w:spacing w:line="360" w:lineRule="auto"/>
              <w:jc w:val="left"/>
              <w:rPr>
                <w:rFonts w:ascii="Book Antiqua" w:hAnsi="Book Antiqua"/>
                <w:sz w:val="24"/>
                <w:szCs w:val="24"/>
              </w:rPr>
            </w:pPr>
          </w:p>
        </w:tc>
        <w:tc>
          <w:tcPr>
            <w:tcW w:w="1382" w:type="dxa"/>
            <w:vMerge/>
            <w:vAlign w:val="center"/>
          </w:tcPr>
          <w:p w14:paraId="637D7AC9" w14:textId="4DCC299B" w:rsidR="00456934" w:rsidRPr="00CB26C0" w:rsidRDefault="00456934" w:rsidP="00CB26C0">
            <w:pPr>
              <w:widowControl/>
              <w:snapToGrid w:val="0"/>
              <w:spacing w:line="360" w:lineRule="auto"/>
              <w:jc w:val="center"/>
              <w:rPr>
                <w:rFonts w:ascii="Book Antiqua" w:hAnsi="Book Antiqua"/>
                <w:sz w:val="24"/>
                <w:szCs w:val="24"/>
              </w:rPr>
            </w:pPr>
          </w:p>
        </w:tc>
        <w:tc>
          <w:tcPr>
            <w:tcW w:w="1762" w:type="dxa"/>
            <w:vMerge/>
            <w:vAlign w:val="center"/>
          </w:tcPr>
          <w:p w14:paraId="637D7ACA" w14:textId="0239F4BE" w:rsidR="00456934" w:rsidRPr="00CB26C0" w:rsidRDefault="00456934" w:rsidP="00CB26C0">
            <w:pPr>
              <w:widowControl/>
              <w:snapToGrid w:val="0"/>
              <w:spacing w:line="360" w:lineRule="auto"/>
              <w:jc w:val="center"/>
              <w:rPr>
                <w:rFonts w:ascii="Book Antiqua" w:hAnsi="Book Antiqua"/>
                <w:sz w:val="24"/>
                <w:szCs w:val="24"/>
              </w:rPr>
            </w:pPr>
          </w:p>
        </w:tc>
        <w:tc>
          <w:tcPr>
            <w:tcW w:w="1797" w:type="dxa"/>
            <w:vAlign w:val="center"/>
          </w:tcPr>
          <w:p w14:paraId="637D7ACB"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SBE</w:t>
            </w:r>
          </w:p>
        </w:tc>
        <w:tc>
          <w:tcPr>
            <w:tcW w:w="1762" w:type="dxa"/>
            <w:vAlign w:val="center"/>
          </w:tcPr>
          <w:p w14:paraId="637D7ACC"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65</w:t>
            </w:r>
          </w:p>
        </w:tc>
        <w:tc>
          <w:tcPr>
            <w:tcW w:w="1875" w:type="dxa"/>
            <w:vAlign w:val="center"/>
          </w:tcPr>
          <w:p w14:paraId="637D7ACD"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35/30</w:t>
            </w:r>
          </w:p>
        </w:tc>
        <w:tc>
          <w:tcPr>
            <w:tcW w:w="1602" w:type="dxa"/>
            <w:vAlign w:val="center"/>
          </w:tcPr>
          <w:p w14:paraId="637D7ACE" w14:textId="3BB859A9"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53 (21-80)</w:t>
            </w:r>
            <w:r w:rsidRPr="00CB26C0">
              <w:rPr>
                <w:rFonts w:ascii="Book Antiqua" w:hAnsi="Book Antiqua"/>
                <w:sz w:val="24"/>
                <w:szCs w:val="24"/>
                <w:vertAlign w:val="superscript"/>
              </w:rPr>
              <w:t>2</w:t>
            </w:r>
          </w:p>
        </w:tc>
        <w:tc>
          <w:tcPr>
            <w:tcW w:w="1781" w:type="dxa"/>
            <w:vAlign w:val="center"/>
          </w:tcPr>
          <w:p w14:paraId="637D7ACF"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26/39</w:t>
            </w:r>
          </w:p>
        </w:tc>
      </w:tr>
      <w:tr w:rsidR="00CB26C0" w:rsidRPr="00CB26C0" w14:paraId="637D7ADA" w14:textId="77777777" w:rsidTr="005C2B4B">
        <w:trPr>
          <w:trHeight w:val="483"/>
        </w:trPr>
        <w:tc>
          <w:tcPr>
            <w:tcW w:w="2149" w:type="dxa"/>
            <w:vMerge w:val="restart"/>
            <w:vAlign w:val="center"/>
          </w:tcPr>
          <w:p w14:paraId="637D7AD1" w14:textId="67876CA0" w:rsidR="00456934" w:rsidRPr="00CB26C0" w:rsidRDefault="00456934" w:rsidP="00CB26C0">
            <w:pPr>
              <w:widowControl/>
              <w:snapToGrid w:val="0"/>
              <w:spacing w:line="360" w:lineRule="auto"/>
              <w:jc w:val="left"/>
              <w:rPr>
                <w:rFonts w:ascii="Book Antiqua" w:hAnsi="Book Antiqua"/>
                <w:sz w:val="24"/>
                <w:szCs w:val="24"/>
              </w:rPr>
            </w:pPr>
            <w:r w:rsidRPr="00CB26C0">
              <w:rPr>
                <w:rFonts w:ascii="Book Antiqua" w:eastAsia="DengXian" w:hAnsi="Book Antiqua"/>
                <w:sz w:val="24"/>
                <w:szCs w:val="24"/>
              </w:rPr>
              <w:t>Takano</w:t>
            </w:r>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[5]</w:t>
            </w:r>
            <w:r w:rsidRPr="00CB26C0">
              <w:rPr>
                <w:rFonts w:ascii="Book Antiqua" w:eastAsia="DengXian" w:hAnsi="Book Antiqua"/>
                <w:sz w:val="24"/>
                <w:szCs w:val="24"/>
              </w:rPr>
              <w:t>, 2011</w:t>
            </w:r>
          </w:p>
        </w:tc>
        <w:tc>
          <w:tcPr>
            <w:tcW w:w="1382" w:type="dxa"/>
            <w:vMerge w:val="restart"/>
            <w:vAlign w:val="center"/>
          </w:tcPr>
          <w:p w14:paraId="637D7AD3" w14:textId="716415C4"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Japan</w:t>
            </w:r>
          </w:p>
        </w:tc>
        <w:tc>
          <w:tcPr>
            <w:tcW w:w="1762" w:type="dxa"/>
            <w:vMerge w:val="restart"/>
            <w:vAlign w:val="center"/>
          </w:tcPr>
          <w:p w14:paraId="637D7AD4" w14:textId="2FDEFD8D"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RCT</w:t>
            </w:r>
          </w:p>
        </w:tc>
        <w:tc>
          <w:tcPr>
            <w:tcW w:w="1797" w:type="dxa"/>
            <w:vAlign w:val="center"/>
          </w:tcPr>
          <w:p w14:paraId="637D7AD5"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DBE</w:t>
            </w:r>
          </w:p>
        </w:tc>
        <w:tc>
          <w:tcPr>
            <w:tcW w:w="1762" w:type="dxa"/>
            <w:vAlign w:val="center"/>
          </w:tcPr>
          <w:p w14:paraId="637D7AD6"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20</w:t>
            </w:r>
          </w:p>
        </w:tc>
        <w:tc>
          <w:tcPr>
            <w:tcW w:w="1875" w:type="dxa"/>
            <w:vAlign w:val="center"/>
          </w:tcPr>
          <w:p w14:paraId="637D7AD7"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15/5</w:t>
            </w:r>
          </w:p>
        </w:tc>
        <w:tc>
          <w:tcPr>
            <w:tcW w:w="1602" w:type="dxa"/>
            <w:vAlign w:val="center"/>
          </w:tcPr>
          <w:p w14:paraId="637D7AD8" w14:textId="6ACBCC4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62.7</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16.1</w:t>
            </w:r>
          </w:p>
        </w:tc>
        <w:tc>
          <w:tcPr>
            <w:tcW w:w="1781" w:type="dxa"/>
            <w:vAlign w:val="center"/>
          </w:tcPr>
          <w:p w14:paraId="637D7AD9"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13/7</w:t>
            </w:r>
          </w:p>
        </w:tc>
      </w:tr>
      <w:tr w:rsidR="00CB26C0" w:rsidRPr="00CB26C0" w14:paraId="637D7AE4" w14:textId="77777777" w:rsidTr="005C2B4B">
        <w:trPr>
          <w:trHeight w:val="483"/>
        </w:trPr>
        <w:tc>
          <w:tcPr>
            <w:tcW w:w="2149" w:type="dxa"/>
            <w:vMerge/>
            <w:vAlign w:val="center"/>
          </w:tcPr>
          <w:p w14:paraId="637D7ADB" w14:textId="086D3A88" w:rsidR="00456934" w:rsidRPr="00CB26C0" w:rsidRDefault="00456934" w:rsidP="00CB26C0">
            <w:pPr>
              <w:widowControl/>
              <w:snapToGrid w:val="0"/>
              <w:spacing w:line="360" w:lineRule="auto"/>
              <w:jc w:val="left"/>
              <w:rPr>
                <w:rFonts w:ascii="Book Antiqua" w:hAnsi="Book Antiqua"/>
                <w:sz w:val="24"/>
                <w:szCs w:val="24"/>
              </w:rPr>
            </w:pPr>
          </w:p>
        </w:tc>
        <w:tc>
          <w:tcPr>
            <w:tcW w:w="1382" w:type="dxa"/>
            <w:vMerge/>
            <w:vAlign w:val="center"/>
          </w:tcPr>
          <w:p w14:paraId="637D7ADD" w14:textId="3C6E1FF9" w:rsidR="00456934" w:rsidRPr="00CB26C0" w:rsidRDefault="00456934" w:rsidP="00CB26C0">
            <w:pPr>
              <w:widowControl/>
              <w:snapToGrid w:val="0"/>
              <w:spacing w:line="360" w:lineRule="auto"/>
              <w:jc w:val="center"/>
              <w:rPr>
                <w:rFonts w:ascii="Book Antiqua" w:hAnsi="Book Antiqua"/>
                <w:sz w:val="24"/>
                <w:szCs w:val="24"/>
              </w:rPr>
            </w:pPr>
          </w:p>
        </w:tc>
        <w:tc>
          <w:tcPr>
            <w:tcW w:w="1762" w:type="dxa"/>
            <w:vMerge/>
            <w:vAlign w:val="center"/>
          </w:tcPr>
          <w:p w14:paraId="637D7ADE" w14:textId="486A9384" w:rsidR="00456934" w:rsidRPr="00CB26C0" w:rsidRDefault="00456934" w:rsidP="00CB26C0">
            <w:pPr>
              <w:widowControl/>
              <w:snapToGrid w:val="0"/>
              <w:spacing w:line="360" w:lineRule="auto"/>
              <w:jc w:val="center"/>
              <w:rPr>
                <w:rFonts w:ascii="Book Antiqua" w:hAnsi="Book Antiqua"/>
                <w:sz w:val="24"/>
                <w:szCs w:val="24"/>
              </w:rPr>
            </w:pPr>
          </w:p>
        </w:tc>
        <w:tc>
          <w:tcPr>
            <w:tcW w:w="1797" w:type="dxa"/>
            <w:vAlign w:val="center"/>
          </w:tcPr>
          <w:p w14:paraId="637D7ADF"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SBE</w:t>
            </w:r>
          </w:p>
        </w:tc>
        <w:tc>
          <w:tcPr>
            <w:tcW w:w="1762" w:type="dxa"/>
            <w:vAlign w:val="center"/>
          </w:tcPr>
          <w:p w14:paraId="637D7AE0"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18</w:t>
            </w:r>
          </w:p>
        </w:tc>
        <w:tc>
          <w:tcPr>
            <w:tcW w:w="1875" w:type="dxa"/>
            <w:vAlign w:val="center"/>
          </w:tcPr>
          <w:p w14:paraId="637D7AE1"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13/5</w:t>
            </w:r>
          </w:p>
        </w:tc>
        <w:tc>
          <w:tcPr>
            <w:tcW w:w="1602" w:type="dxa"/>
            <w:vAlign w:val="center"/>
          </w:tcPr>
          <w:p w14:paraId="637D7AE2" w14:textId="7810719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64.9</w:t>
            </w:r>
            <w:r w:rsidR="007E145F" w:rsidRPr="00CB26C0">
              <w:rPr>
                <w:rFonts w:ascii="Book Antiqua" w:eastAsia="DengXian" w:hAnsi="Book Antiqua"/>
                <w:sz w:val="24"/>
                <w:szCs w:val="24"/>
              </w:rPr>
              <w:t xml:space="preserve"> ± </w:t>
            </w:r>
            <w:r w:rsidRPr="00CB26C0">
              <w:rPr>
                <w:rFonts w:ascii="Book Antiqua" w:eastAsia="DengXian" w:hAnsi="Book Antiqua"/>
                <w:sz w:val="24"/>
                <w:szCs w:val="24"/>
              </w:rPr>
              <w:t>14.7</w:t>
            </w:r>
          </w:p>
        </w:tc>
        <w:tc>
          <w:tcPr>
            <w:tcW w:w="1781" w:type="dxa"/>
            <w:vAlign w:val="center"/>
          </w:tcPr>
          <w:p w14:paraId="637D7AE3"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10/8</w:t>
            </w:r>
          </w:p>
        </w:tc>
      </w:tr>
      <w:tr w:rsidR="00CB26C0" w:rsidRPr="00CB26C0" w14:paraId="637D7AEE" w14:textId="77777777" w:rsidTr="005C2B4B">
        <w:trPr>
          <w:trHeight w:val="472"/>
        </w:trPr>
        <w:tc>
          <w:tcPr>
            <w:tcW w:w="2149" w:type="dxa"/>
            <w:vMerge w:val="restart"/>
            <w:vAlign w:val="center"/>
          </w:tcPr>
          <w:p w14:paraId="637D7AE5" w14:textId="5EE4F195" w:rsidR="00456934" w:rsidRPr="00CB26C0" w:rsidRDefault="00456934" w:rsidP="00CB26C0">
            <w:pPr>
              <w:widowControl/>
              <w:snapToGrid w:val="0"/>
              <w:spacing w:line="360" w:lineRule="auto"/>
              <w:jc w:val="left"/>
              <w:rPr>
                <w:rFonts w:ascii="Book Antiqua" w:hAnsi="Book Antiqua"/>
                <w:sz w:val="24"/>
                <w:szCs w:val="24"/>
              </w:rPr>
            </w:pPr>
            <w:r w:rsidRPr="00CB26C0">
              <w:rPr>
                <w:rFonts w:ascii="Book Antiqua" w:eastAsia="DengXian" w:hAnsi="Book Antiqua"/>
                <w:sz w:val="24"/>
                <w:szCs w:val="24"/>
              </w:rPr>
              <w:t>Ren</w:t>
            </w:r>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[4]</w:t>
            </w:r>
            <w:r w:rsidRPr="00CB26C0">
              <w:rPr>
                <w:rFonts w:ascii="Book Antiqua" w:eastAsia="DengXian" w:hAnsi="Book Antiqua"/>
                <w:sz w:val="24"/>
                <w:szCs w:val="24"/>
              </w:rPr>
              <w:t>, 2011</w:t>
            </w:r>
          </w:p>
        </w:tc>
        <w:tc>
          <w:tcPr>
            <w:tcW w:w="1382" w:type="dxa"/>
            <w:vMerge w:val="restart"/>
            <w:vAlign w:val="center"/>
          </w:tcPr>
          <w:p w14:paraId="637D7AE7" w14:textId="0D0DC24D"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China</w:t>
            </w:r>
          </w:p>
        </w:tc>
        <w:tc>
          <w:tcPr>
            <w:tcW w:w="1762" w:type="dxa"/>
            <w:vMerge w:val="restart"/>
            <w:vAlign w:val="center"/>
          </w:tcPr>
          <w:p w14:paraId="637D7AE8" w14:textId="14335B63"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RCT</w:t>
            </w:r>
          </w:p>
        </w:tc>
        <w:tc>
          <w:tcPr>
            <w:tcW w:w="1797" w:type="dxa"/>
            <w:vAlign w:val="center"/>
          </w:tcPr>
          <w:p w14:paraId="637D7AE9"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DBE</w:t>
            </w:r>
          </w:p>
        </w:tc>
        <w:tc>
          <w:tcPr>
            <w:tcW w:w="1762" w:type="dxa"/>
            <w:vMerge w:val="restart"/>
            <w:vAlign w:val="center"/>
          </w:tcPr>
          <w:p w14:paraId="637D7AEA"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50</w:t>
            </w:r>
          </w:p>
        </w:tc>
        <w:tc>
          <w:tcPr>
            <w:tcW w:w="1875" w:type="dxa"/>
            <w:vMerge w:val="restart"/>
            <w:vAlign w:val="center"/>
          </w:tcPr>
          <w:p w14:paraId="637D7AEB"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35/15</w:t>
            </w:r>
          </w:p>
        </w:tc>
        <w:tc>
          <w:tcPr>
            <w:tcW w:w="1602" w:type="dxa"/>
            <w:vMerge w:val="restart"/>
            <w:vAlign w:val="center"/>
          </w:tcPr>
          <w:p w14:paraId="637D7AEC"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42.3</w:t>
            </w:r>
          </w:p>
        </w:tc>
        <w:tc>
          <w:tcPr>
            <w:tcW w:w="1781" w:type="dxa"/>
            <w:vMerge w:val="restart"/>
            <w:vAlign w:val="center"/>
          </w:tcPr>
          <w:p w14:paraId="637D7AED"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25/25</w:t>
            </w:r>
          </w:p>
        </w:tc>
      </w:tr>
      <w:tr w:rsidR="00CB26C0" w:rsidRPr="00CB26C0" w14:paraId="637D7AF8" w14:textId="77777777" w:rsidTr="005C2B4B">
        <w:trPr>
          <w:trHeight w:val="483"/>
        </w:trPr>
        <w:tc>
          <w:tcPr>
            <w:tcW w:w="2149" w:type="dxa"/>
            <w:vMerge/>
            <w:vAlign w:val="center"/>
          </w:tcPr>
          <w:p w14:paraId="637D7AEF" w14:textId="0073AB47" w:rsidR="00456934" w:rsidRPr="00CB26C0" w:rsidRDefault="00456934" w:rsidP="00CB26C0">
            <w:pPr>
              <w:widowControl/>
              <w:snapToGrid w:val="0"/>
              <w:spacing w:line="360" w:lineRule="auto"/>
              <w:rPr>
                <w:rFonts w:ascii="Book Antiqua" w:hAnsi="Book Antiqua"/>
                <w:sz w:val="24"/>
                <w:szCs w:val="24"/>
              </w:rPr>
            </w:pPr>
          </w:p>
        </w:tc>
        <w:tc>
          <w:tcPr>
            <w:tcW w:w="1382" w:type="dxa"/>
            <w:vMerge/>
            <w:vAlign w:val="center"/>
          </w:tcPr>
          <w:p w14:paraId="637D7AF1" w14:textId="0E47205A" w:rsidR="00456934" w:rsidRPr="00CB26C0" w:rsidRDefault="00456934" w:rsidP="00CB26C0">
            <w:pPr>
              <w:widowControl/>
              <w:snapToGrid w:val="0"/>
              <w:spacing w:line="360" w:lineRule="auto"/>
              <w:jc w:val="center"/>
              <w:rPr>
                <w:rFonts w:ascii="Book Antiqua" w:hAnsi="Book Antiqua"/>
                <w:sz w:val="24"/>
                <w:szCs w:val="24"/>
              </w:rPr>
            </w:pPr>
          </w:p>
        </w:tc>
        <w:tc>
          <w:tcPr>
            <w:tcW w:w="1762" w:type="dxa"/>
            <w:vMerge/>
            <w:vAlign w:val="center"/>
          </w:tcPr>
          <w:p w14:paraId="637D7AF2" w14:textId="3B5D3E01" w:rsidR="00456934" w:rsidRPr="00CB26C0" w:rsidRDefault="00456934" w:rsidP="00CB26C0">
            <w:pPr>
              <w:widowControl/>
              <w:snapToGrid w:val="0"/>
              <w:spacing w:line="360" w:lineRule="auto"/>
              <w:jc w:val="center"/>
              <w:rPr>
                <w:rFonts w:ascii="Book Antiqua" w:hAnsi="Book Antiqua"/>
                <w:sz w:val="24"/>
                <w:szCs w:val="24"/>
              </w:rPr>
            </w:pPr>
          </w:p>
        </w:tc>
        <w:tc>
          <w:tcPr>
            <w:tcW w:w="1797" w:type="dxa"/>
            <w:vAlign w:val="center"/>
          </w:tcPr>
          <w:p w14:paraId="637D7AF3" w14:textId="77777777" w:rsidR="00456934" w:rsidRPr="00CB26C0" w:rsidRDefault="00456934" w:rsidP="00CB26C0">
            <w:pPr>
              <w:widowControl/>
              <w:snapToGrid w:val="0"/>
              <w:spacing w:line="360" w:lineRule="auto"/>
              <w:jc w:val="center"/>
              <w:rPr>
                <w:rFonts w:ascii="Book Antiqua" w:hAnsi="Book Antiqua"/>
                <w:sz w:val="24"/>
                <w:szCs w:val="24"/>
              </w:rPr>
            </w:pPr>
            <w:r w:rsidRPr="00CB26C0">
              <w:rPr>
                <w:rFonts w:ascii="Book Antiqua" w:eastAsia="DengXian" w:hAnsi="Book Antiqua"/>
                <w:sz w:val="24"/>
                <w:szCs w:val="24"/>
              </w:rPr>
              <w:t>SBE</w:t>
            </w:r>
          </w:p>
        </w:tc>
        <w:tc>
          <w:tcPr>
            <w:tcW w:w="1762" w:type="dxa"/>
            <w:vMerge/>
            <w:vAlign w:val="center"/>
          </w:tcPr>
          <w:p w14:paraId="637D7AF4" w14:textId="77777777" w:rsidR="00456934" w:rsidRPr="00CB26C0" w:rsidRDefault="00456934" w:rsidP="00CB26C0">
            <w:pPr>
              <w:widowControl/>
              <w:snapToGrid w:val="0"/>
              <w:spacing w:line="360" w:lineRule="auto"/>
              <w:jc w:val="center"/>
              <w:rPr>
                <w:rFonts w:ascii="Book Antiqua" w:hAnsi="Book Antiqua"/>
                <w:sz w:val="24"/>
                <w:szCs w:val="24"/>
              </w:rPr>
            </w:pPr>
          </w:p>
        </w:tc>
        <w:tc>
          <w:tcPr>
            <w:tcW w:w="1875" w:type="dxa"/>
            <w:vMerge/>
            <w:vAlign w:val="center"/>
          </w:tcPr>
          <w:p w14:paraId="637D7AF5" w14:textId="77777777" w:rsidR="00456934" w:rsidRPr="00CB26C0" w:rsidRDefault="00456934" w:rsidP="00CB26C0">
            <w:pPr>
              <w:widowControl/>
              <w:snapToGrid w:val="0"/>
              <w:spacing w:line="360" w:lineRule="auto"/>
              <w:jc w:val="center"/>
              <w:rPr>
                <w:rFonts w:ascii="Book Antiqua" w:hAnsi="Book Antiqua"/>
                <w:sz w:val="24"/>
                <w:szCs w:val="24"/>
              </w:rPr>
            </w:pPr>
          </w:p>
        </w:tc>
        <w:tc>
          <w:tcPr>
            <w:tcW w:w="1602" w:type="dxa"/>
            <w:vMerge/>
            <w:vAlign w:val="center"/>
          </w:tcPr>
          <w:p w14:paraId="637D7AF6" w14:textId="77777777" w:rsidR="00456934" w:rsidRPr="00CB26C0" w:rsidRDefault="00456934" w:rsidP="00CB26C0">
            <w:pPr>
              <w:widowControl/>
              <w:snapToGrid w:val="0"/>
              <w:spacing w:line="360" w:lineRule="auto"/>
              <w:jc w:val="center"/>
              <w:rPr>
                <w:rFonts w:ascii="Book Antiqua" w:hAnsi="Book Antiqua"/>
                <w:sz w:val="24"/>
                <w:szCs w:val="24"/>
              </w:rPr>
            </w:pPr>
          </w:p>
        </w:tc>
        <w:tc>
          <w:tcPr>
            <w:tcW w:w="1781" w:type="dxa"/>
            <w:vMerge/>
            <w:vAlign w:val="center"/>
          </w:tcPr>
          <w:p w14:paraId="637D7AF7" w14:textId="77777777" w:rsidR="00456934" w:rsidRPr="00CB26C0" w:rsidRDefault="00456934" w:rsidP="00CB26C0">
            <w:pPr>
              <w:widowControl/>
              <w:snapToGrid w:val="0"/>
              <w:spacing w:line="360" w:lineRule="auto"/>
              <w:jc w:val="center"/>
              <w:rPr>
                <w:rFonts w:ascii="Book Antiqua" w:hAnsi="Book Antiqua"/>
                <w:sz w:val="24"/>
                <w:szCs w:val="24"/>
              </w:rPr>
            </w:pPr>
          </w:p>
        </w:tc>
      </w:tr>
    </w:tbl>
    <w:p w14:paraId="637D7AFB" w14:textId="522484D2" w:rsidR="007E706E" w:rsidRPr="00CB26C0" w:rsidRDefault="008C0C46" w:rsidP="00CB26C0">
      <w:pPr>
        <w:widowControl/>
        <w:snapToGrid w:val="0"/>
        <w:spacing w:line="360" w:lineRule="auto"/>
        <w:rPr>
          <w:rFonts w:ascii="Book Antiqua" w:hAnsi="Book Antiqua"/>
          <w:sz w:val="24"/>
          <w:szCs w:val="24"/>
        </w:rPr>
      </w:pPr>
      <w:r w:rsidRPr="00CB26C0">
        <w:rPr>
          <w:rFonts w:ascii="Book Antiqua" w:hAnsi="Book Antiqua"/>
          <w:sz w:val="24"/>
          <w:szCs w:val="24"/>
          <w:vertAlign w:val="superscript"/>
        </w:rPr>
        <w:t>1</w:t>
      </w:r>
      <w:r w:rsidR="00DF6A65" w:rsidRPr="00CB26C0">
        <w:rPr>
          <w:rFonts w:ascii="Book Antiqua" w:hAnsi="Book Antiqua"/>
          <w:caps/>
          <w:sz w:val="24"/>
          <w:szCs w:val="24"/>
        </w:rPr>
        <w:t>m</w:t>
      </w:r>
      <w:r w:rsidR="00DF6A65" w:rsidRPr="00CB26C0">
        <w:rPr>
          <w:rFonts w:ascii="Book Antiqua" w:hAnsi="Book Antiqua"/>
          <w:sz w:val="24"/>
          <w:szCs w:val="24"/>
        </w:rPr>
        <w:t>edian (IQR)</w:t>
      </w:r>
      <w:r w:rsidRPr="00CB26C0">
        <w:rPr>
          <w:rFonts w:ascii="Book Antiqua" w:hAnsi="Book Antiqua"/>
          <w:sz w:val="24"/>
          <w:szCs w:val="24"/>
        </w:rPr>
        <w:t xml:space="preserve">. </w:t>
      </w:r>
      <w:r w:rsidRPr="00CB26C0">
        <w:rPr>
          <w:rFonts w:ascii="Book Antiqua" w:hAnsi="Book Antiqua"/>
          <w:sz w:val="24"/>
          <w:szCs w:val="24"/>
          <w:vertAlign w:val="superscript"/>
        </w:rPr>
        <w:t>2</w:t>
      </w:r>
      <w:r w:rsidR="00DF6A65" w:rsidRPr="00CB26C0">
        <w:rPr>
          <w:rFonts w:ascii="Book Antiqua" w:hAnsi="Book Antiqua"/>
          <w:caps/>
          <w:sz w:val="24"/>
          <w:szCs w:val="24"/>
        </w:rPr>
        <w:t>m</w:t>
      </w:r>
      <w:r w:rsidR="00DF6A65" w:rsidRPr="00CB26C0">
        <w:rPr>
          <w:rFonts w:ascii="Book Antiqua" w:hAnsi="Book Antiqua"/>
          <w:sz w:val="24"/>
          <w:szCs w:val="24"/>
        </w:rPr>
        <w:t>edian (range)</w:t>
      </w:r>
      <w:r w:rsidRPr="00CB26C0">
        <w:rPr>
          <w:rFonts w:ascii="Book Antiqua" w:hAnsi="Book Antiqua"/>
          <w:sz w:val="24"/>
          <w:szCs w:val="24"/>
        </w:rPr>
        <w:t xml:space="preserve">. </w:t>
      </w:r>
      <w:r w:rsidR="000A23EF" w:rsidRPr="00CB26C0">
        <w:rPr>
          <w:rFonts w:ascii="Book Antiqua" w:hAnsi="Book Antiqua"/>
          <w:sz w:val="24"/>
          <w:szCs w:val="24"/>
        </w:rPr>
        <w:t>RCT</w:t>
      </w:r>
      <w:r w:rsidRPr="00CB26C0">
        <w:rPr>
          <w:rFonts w:ascii="Book Antiqua" w:hAnsi="Book Antiqua"/>
          <w:sz w:val="24"/>
          <w:szCs w:val="24"/>
        </w:rPr>
        <w:t>:</w:t>
      </w:r>
      <w:r w:rsidR="000A23EF" w:rsidRPr="00CB26C0">
        <w:rPr>
          <w:rFonts w:ascii="Book Antiqua" w:hAnsi="Book Antiqua"/>
          <w:sz w:val="24"/>
          <w:szCs w:val="24"/>
        </w:rPr>
        <w:t xml:space="preserve"> </w:t>
      </w:r>
      <w:r w:rsidR="000A23EF" w:rsidRPr="00CB26C0">
        <w:rPr>
          <w:rFonts w:ascii="Book Antiqua" w:hAnsi="Book Antiqua"/>
          <w:caps/>
          <w:sz w:val="24"/>
          <w:szCs w:val="24"/>
        </w:rPr>
        <w:t>r</w:t>
      </w:r>
      <w:r w:rsidR="000A23EF" w:rsidRPr="00CB26C0">
        <w:rPr>
          <w:rFonts w:ascii="Book Antiqua" w:hAnsi="Book Antiqua"/>
          <w:sz w:val="24"/>
          <w:szCs w:val="24"/>
        </w:rPr>
        <w:t>andomized controlled trial; SBE</w:t>
      </w:r>
      <w:r w:rsidRPr="00CB26C0">
        <w:rPr>
          <w:rFonts w:ascii="Book Antiqua" w:hAnsi="Book Antiqua"/>
          <w:sz w:val="24"/>
          <w:szCs w:val="24"/>
        </w:rPr>
        <w:t xml:space="preserve">: </w:t>
      </w:r>
      <w:r w:rsidR="000A23EF" w:rsidRPr="00CB26C0">
        <w:rPr>
          <w:rFonts w:ascii="Book Antiqua" w:hAnsi="Book Antiqua"/>
          <w:caps/>
          <w:sz w:val="24"/>
          <w:szCs w:val="24"/>
        </w:rPr>
        <w:t>s</w:t>
      </w:r>
      <w:r w:rsidR="000A23EF" w:rsidRPr="00CB26C0">
        <w:rPr>
          <w:rFonts w:ascii="Book Antiqua" w:hAnsi="Book Antiqua"/>
          <w:sz w:val="24"/>
          <w:szCs w:val="24"/>
        </w:rPr>
        <w:t xml:space="preserve">ingle-balloon </w:t>
      </w:r>
      <w:proofErr w:type="spellStart"/>
      <w:r w:rsidR="000A23EF" w:rsidRPr="00CB26C0">
        <w:rPr>
          <w:rFonts w:ascii="Book Antiqua" w:hAnsi="Book Antiqua"/>
          <w:sz w:val="24"/>
          <w:szCs w:val="24"/>
        </w:rPr>
        <w:t>enteroscopy</w:t>
      </w:r>
      <w:proofErr w:type="spellEnd"/>
      <w:r w:rsidR="000A23EF" w:rsidRPr="00CB26C0">
        <w:rPr>
          <w:rFonts w:ascii="Book Antiqua" w:hAnsi="Book Antiqua"/>
          <w:sz w:val="24"/>
          <w:szCs w:val="24"/>
        </w:rPr>
        <w:t>; SE</w:t>
      </w:r>
      <w:r w:rsidRPr="00CB26C0">
        <w:rPr>
          <w:rFonts w:ascii="Book Antiqua" w:hAnsi="Book Antiqua"/>
          <w:sz w:val="24"/>
          <w:szCs w:val="24"/>
        </w:rPr>
        <w:t>:</w:t>
      </w:r>
      <w:r w:rsidR="000A23EF" w:rsidRPr="00CB26C0">
        <w:rPr>
          <w:rFonts w:ascii="Book Antiqua" w:hAnsi="Book Antiqua"/>
          <w:sz w:val="24"/>
          <w:szCs w:val="24"/>
        </w:rPr>
        <w:t xml:space="preserve"> </w:t>
      </w:r>
      <w:r w:rsidR="000A23EF" w:rsidRPr="00CB26C0">
        <w:rPr>
          <w:rFonts w:ascii="Book Antiqua" w:hAnsi="Book Antiqua"/>
          <w:caps/>
          <w:sz w:val="24"/>
          <w:szCs w:val="24"/>
        </w:rPr>
        <w:t>s</w:t>
      </w:r>
      <w:r w:rsidR="000A23EF" w:rsidRPr="00CB26C0">
        <w:rPr>
          <w:rFonts w:ascii="Book Antiqua" w:hAnsi="Book Antiqua"/>
          <w:sz w:val="24"/>
          <w:szCs w:val="24"/>
        </w:rPr>
        <w:t xml:space="preserve">piral </w:t>
      </w:r>
      <w:proofErr w:type="spellStart"/>
      <w:r w:rsidR="000A23EF" w:rsidRPr="00CB26C0">
        <w:rPr>
          <w:rFonts w:ascii="Book Antiqua" w:hAnsi="Book Antiqua"/>
          <w:sz w:val="24"/>
          <w:szCs w:val="24"/>
        </w:rPr>
        <w:t>enteroscopy</w:t>
      </w:r>
      <w:proofErr w:type="spellEnd"/>
      <w:r w:rsidR="000A23EF" w:rsidRPr="00CB26C0">
        <w:rPr>
          <w:rFonts w:ascii="Book Antiqua" w:hAnsi="Book Antiqua"/>
          <w:sz w:val="24"/>
          <w:szCs w:val="24"/>
        </w:rPr>
        <w:t>; DBE</w:t>
      </w:r>
      <w:r w:rsidRPr="00CB26C0">
        <w:rPr>
          <w:rFonts w:ascii="Book Antiqua" w:hAnsi="Book Antiqua"/>
          <w:sz w:val="24"/>
          <w:szCs w:val="24"/>
        </w:rPr>
        <w:t>:</w:t>
      </w:r>
      <w:r w:rsidR="000A23EF" w:rsidRPr="00CB26C0">
        <w:rPr>
          <w:rFonts w:ascii="Book Antiqua" w:hAnsi="Book Antiqua"/>
          <w:sz w:val="24"/>
          <w:szCs w:val="24"/>
        </w:rPr>
        <w:t xml:space="preserve"> </w:t>
      </w:r>
      <w:r w:rsidR="000A23EF" w:rsidRPr="00CB26C0">
        <w:rPr>
          <w:rFonts w:ascii="Book Antiqua" w:hAnsi="Book Antiqua"/>
          <w:caps/>
          <w:sz w:val="24"/>
          <w:szCs w:val="24"/>
        </w:rPr>
        <w:t>d</w:t>
      </w:r>
      <w:r w:rsidR="000A23EF" w:rsidRPr="00CB26C0">
        <w:rPr>
          <w:rFonts w:ascii="Book Antiqua" w:hAnsi="Book Antiqua"/>
          <w:sz w:val="24"/>
          <w:szCs w:val="24"/>
        </w:rPr>
        <w:t xml:space="preserve">ouble-balloon </w:t>
      </w:r>
      <w:proofErr w:type="spellStart"/>
      <w:r w:rsidR="000A23EF" w:rsidRPr="00CB26C0">
        <w:rPr>
          <w:rFonts w:ascii="Book Antiqua" w:hAnsi="Book Antiqua"/>
          <w:sz w:val="24"/>
          <w:szCs w:val="24"/>
        </w:rPr>
        <w:t>enteroscopy</w:t>
      </w:r>
      <w:proofErr w:type="spellEnd"/>
      <w:r w:rsidR="00CA486D" w:rsidRPr="00CB26C0">
        <w:rPr>
          <w:rFonts w:ascii="Book Antiqua" w:hAnsi="Book Antiqua"/>
          <w:sz w:val="24"/>
          <w:szCs w:val="24"/>
        </w:rPr>
        <w:t xml:space="preserve">; </w:t>
      </w:r>
      <w:r w:rsidR="00CA486D" w:rsidRPr="00CB26C0">
        <w:rPr>
          <w:rFonts w:ascii="Book Antiqua" w:eastAsia="DengXian" w:hAnsi="Book Antiqua"/>
          <w:sz w:val="24"/>
          <w:szCs w:val="24"/>
        </w:rPr>
        <w:t>OGIB</w:t>
      </w:r>
      <w:r w:rsidRPr="00CB26C0">
        <w:rPr>
          <w:rFonts w:ascii="Book Antiqua" w:eastAsia="DengXian" w:hAnsi="Book Antiqua"/>
          <w:sz w:val="24"/>
          <w:szCs w:val="24"/>
        </w:rPr>
        <w:t>:</w:t>
      </w:r>
      <w:r w:rsidR="00CA486D" w:rsidRPr="00CB26C0">
        <w:rPr>
          <w:rFonts w:ascii="Book Antiqua" w:eastAsia="DengXian" w:hAnsi="Book Antiqua"/>
          <w:sz w:val="24"/>
          <w:szCs w:val="24"/>
        </w:rPr>
        <w:t xml:space="preserve"> </w:t>
      </w:r>
      <w:r w:rsidR="00A971C7" w:rsidRPr="00CB26C0">
        <w:rPr>
          <w:rFonts w:ascii="Book Antiqua" w:eastAsia="DengXian" w:hAnsi="Book Antiqua"/>
          <w:caps/>
          <w:sz w:val="24"/>
          <w:szCs w:val="24"/>
        </w:rPr>
        <w:t>o</w:t>
      </w:r>
      <w:r w:rsidR="00A971C7" w:rsidRPr="00CB26C0">
        <w:rPr>
          <w:rFonts w:ascii="Book Antiqua" w:eastAsia="DengXian" w:hAnsi="Book Antiqua"/>
          <w:sz w:val="24"/>
          <w:szCs w:val="24"/>
        </w:rPr>
        <w:t>bscure gastrointestinal bleeding.</w:t>
      </w:r>
      <w:r w:rsidR="00CA0BC4" w:rsidRPr="00CB26C0">
        <w:rPr>
          <w:rFonts w:ascii="Book Antiqua" w:hAnsi="Book Antiqua"/>
          <w:sz w:val="24"/>
          <w:szCs w:val="24"/>
        </w:rPr>
        <w:br w:type="page"/>
      </w:r>
      <w:r w:rsidR="00DF6A65" w:rsidRPr="00CB26C0">
        <w:rPr>
          <w:rFonts w:ascii="Book Antiqua" w:hAnsi="Book Antiqua"/>
          <w:b/>
          <w:sz w:val="24"/>
          <w:szCs w:val="24"/>
        </w:rPr>
        <w:lastRenderedPageBreak/>
        <w:t>Table 2</w:t>
      </w:r>
      <w:r w:rsidR="004449E2" w:rsidRPr="00CB26C0">
        <w:rPr>
          <w:rFonts w:ascii="Book Antiqua" w:hAnsi="Book Antiqua"/>
          <w:b/>
          <w:sz w:val="24"/>
          <w:szCs w:val="24"/>
        </w:rPr>
        <w:t xml:space="preserve"> </w:t>
      </w:r>
      <w:r w:rsidR="00DF6A65" w:rsidRPr="00CB26C0">
        <w:rPr>
          <w:rFonts w:ascii="Book Antiqua" w:hAnsi="Book Antiqua"/>
          <w:b/>
          <w:sz w:val="24"/>
          <w:szCs w:val="24"/>
        </w:rPr>
        <w:t xml:space="preserve">Outcome measures of </w:t>
      </w:r>
      <w:proofErr w:type="spellStart"/>
      <w:r w:rsidR="007E145F" w:rsidRPr="00CB26C0">
        <w:rPr>
          <w:rFonts w:ascii="Book Antiqua" w:hAnsi="Book Antiqua"/>
          <w:b/>
          <w:sz w:val="24"/>
          <w:szCs w:val="24"/>
        </w:rPr>
        <w:t>enteroscopy</w:t>
      </w:r>
      <w:proofErr w:type="spellEnd"/>
    </w:p>
    <w:tbl>
      <w:tblPr>
        <w:tblStyle w:val="af2"/>
        <w:tblW w:w="15163" w:type="dxa"/>
        <w:tblInd w:w="-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2"/>
        <w:gridCol w:w="1260"/>
        <w:gridCol w:w="1134"/>
        <w:gridCol w:w="1560"/>
        <w:gridCol w:w="1417"/>
        <w:gridCol w:w="1418"/>
        <w:gridCol w:w="1701"/>
        <w:gridCol w:w="1559"/>
        <w:gridCol w:w="1701"/>
        <w:gridCol w:w="1701"/>
      </w:tblGrid>
      <w:tr w:rsidR="00CB26C0" w:rsidRPr="00CB26C0" w14:paraId="637D7B05" w14:textId="77777777" w:rsidTr="005A1DD2">
        <w:trPr>
          <w:trHeight w:val="598"/>
        </w:trPr>
        <w:tc>
          <w:tcPr>
            <w:tcW w:w="1712" w:type="dxa"/>
            <w:vMerge w:val="restart"/>
            <w:tcBorders>
              <w:top w:val="single" w:sz="4" w:space="0" w:color="auto"/>
              <w:bottom w:val="single" w:sz="4" w:space="0" w:color="auto"/>
            </w:tcBorders>
            <w:vAlign w:val="center"/>
          </w:tcPr>
          <w:p w14:paraId="637D7AFC" w14:textId="175E9678" w:rsidR="007E706E" w:rsidRPr="00CB26C0" w:rsidRDefault="004449E2" w:rsidP="00CB26C0">
            <w:pPr>
              <w:widowControl/>
              <w:snapToGrid w:val="0"/>
              <w:spacing w:line="360" w:lineRule="auto"/>
              <w:jc w:val="left"/>
              <w:rPr>
                <w:rFonts w:ascii="Book Antiqua" w:hAnsi="Book Antiqua"/>
                <w:b/>
                <w:sz w:val="24"/>
                <w:szCs w:val="24"/>
              </w:rPr>
            </w:pPr>
            <w:r w:rsidRPr="00CB26C0">
              <w:rPr>
                <w:rFonts w:ascii="Book Antiqua" w:eastAsia="DengXian" w:hAnsi="Book Antiqua"/>
                <w:b/>
                <w:sz w:val="24"/>
                <w:szCs w:val="24"/>
              </w:rPr>
              <w:t>Ref.</w:t>
            </w:r>
          </w:p>
        </w:tc>
        <w:tc>
          <w:tcPr>
            <w:tcW w:w="1260" w:type="dxa"/>
            <w:vMerge w:val="restart"/>
            <w:tcBorders>
              <w:top w:val="single" w:sz="4" w:space="0" w:color="auto"/>
              <w:bottom w:val="single" w:sz="4" w:space="0" w:color="auto"/>
            </w:tcBorders>
            <w:vAlign w:val="center"/>
          </w:tcPr>
          <w:p w14:paraId="637D7AFD" w14:textId="77777777" w:rsidR="007E706E" w:rsidRPr="00CB26C0" w:rsidRDefault="007E706E" w:rsidP="00CB26C0">
            <w:pPr>
              <w:widowControl/>
              <w:snapToGrid w:val="0"/>
              <w:spacing w:line="360" w:lineRule="auto"/>
              <w:rPr>
                <w:rFonts w:ascii="Book Antiqua" w:hAnsi="Book Antiqua"/>
                <w:b/>
                <w:sz w:val="24"/>
                <w:szCs w:val="24"/>
              </w:rPr>
            </w:pPr>
            <w:r w:rsidRPr="00CB26C0">
              <w:rPr>
                <w:rFonts w:ascii="Book Antiqua" w:eastAsia="DengXian" w:hAnsi="Book Antiqua"/>
                <w:b/>
                <w:sz w:val="24"/>
                <w:szCs w:val="24"/>
              </w:rPr>
              <w:t>Intervention</w:t>
            </w:r>
          </w:p>
        </w:tc>
        <w:tc>
          <w:tcPr>
            <w:tcW w:w="1134" w:type="dxa"/>
            <w:vMerge w:val="restart"/>
            <w:tcBorders>
              <w:top w:val="single" w:sz="4" w:space="0" w:color="auto"/>
              <w:bottom w:val="single" w:sz="4" w:space="0" w:color="auto"/>
            </w:tcBorders>
            <w:vAlign w:val="center"/>
          </w:tcPr>
          <w:p w14:paraId="637D7AFE" w14:textId="77777777" w:rsidR="007E706E" w:rsidRPr="00CB26C0" w:rsidRDefault="007E706E" w:rsidP="00CB26C0">
            <w:pPr>
              <w:widowControl/>
              <w:snapToGrid w:val="0"/>
              <w:spacing w:line="360" w:lineRule="auto"/>
              <w:rPr>
                <w:rFonts w:ascii="Book Antiqua" w:hAnsi="Book Antiqua"/>
                <w:b/>
                <w:sz w:val="24"/>
                <w:szCs w:val="24"/>
              </w:rPr>
            </w:pPr>
            <w:r w:rsidRPr="00CB26C0">
              <w:rPr>
                <w:rFonts w:ascii="Book Antiqua" w:eastAsia="DengXian" w:hAnsi="Book Antiqua"/>
                <w:b/>
                <w:sz w:val="24"/>
                <w:szCs w:val="24"/>
              </w:rPr>
              <w:t>No. of endoscopy</w:t>
            </w:r>
          </w:p>
        </w:tc>
        <w:tc>
          <w:tcPr>
            <w:tcW w:w="1560" w:type="dxa"/>
            <w:vMerge w:val="restart"/>
            <w:tcBorders>
              <w:top w:val="single" w:sz="4" w:space="0" w:color="auto"/>
              <w:bottom w:val="single" w:sz="4" w:space="0" w:color="auto"/>
            </w:tcBorders>
            <w:vAlign w:val="center"/>
          </w:tcPr>
          <w:p w14:paraId="637D7AFF" w14:textId="77777777" w:rsidR="007E706E" w:rsidRPr="00CB26C0" w:rsidRDefault="007E706E" w:rsidP="00CB26C0">
            <w:pPr>
              <w:widowControl/>
              <w:snapToGrid w:val="0"/>
              <w:spacing w:line="360" w:lineRule="auto"/>
              <w:rPr>
                <w:rFonts w:ascii="Book Antiqua" w:hAnsi="Book Antiqua"/>
                <w:b/>
                <w:sz w:val="24"/>
                <w:szCs w:val="24"/>
              </w:rPr>
            </w:pPr>
            <w:r w:rsidRPr="00CB26C0">
              <w:rPr>
                <w:rFonts w:ascii="Book Antiqua" w:eastAsia="DengXian" w:hAnsi="Book Antiqua"/>
                <w:b/>
                <w:sz w:val="24"/>
                <w:szCs w:val="24"/>
              </w:rPr>
              <w:t xml:space="preserve">Diagnostic yield, </w:t>
            </w:r>
            <w:r w:rsidRPr="00CB26C0">
              <w:rPr>
                <w:rFonts w:ascii="Book Antiqua" w:eastAsia="DengXian" w:hAnsi="Book Antiqua"/>
                <w:b/>
                <w:i/>
                <w:sz w:val="24"/>
                <w:szCs w:val="24"/>
              </w:rPr>
              <w:t>n</w:t>
            </w:r>
            <w:r w:rsidRPr="00CB26C0">
              <w:rPr>
                <w:rFonts w:ascii="Book Antiqua" w:eastAsia="DengXian" w:hAnsi="Book Antiqua"/>
                <w:b/>
                <w:sz w:val="24"/>
                <w:szCs w:val="24"/>
              </w:rPr>
              <w:t xml:space="preserve"> (%)</w:t>
            </w:r>
          </w:p>
        </w:tc>
        <w:tc>
          <w:tcPr>
            <w:tcW w:w="1417" w:type="dxa"/>
            <w:vMerge w:val="restart"/>
            <w:tcBorders>
              <w:top w:val="single" w:sz="4" w:space="0" w:color="auto"/>
              <w:bottom w:val="single" w:sz="4" w:space="0" w:color="auto"/>
            </w:tcBorders>
            <w:vAlign w:val="center"/>
          </w:tcPr>
          <w:p w14:paraId="637D7B00" w14:textId="77777777" w:rsidR="007E706E" w:rsidRPr="00CB26C0" w:rsidRDefault="007E706E" w:rsidP="00CB26C0">
            <w:pPr>
              <w:widowControl/>
              <w:snapToGrid w:val="0"/>
              <w:spacing w:line="360" w:lineRule="auto"/>
              <w:rPr>
                <w:rFonts w:ascii="Book Antiqua" w:hAnsi="Book Antiqua"/>
                <w:b/>
                <w:sz w:val="24"/>
                <w:szCs w:val="24"/>
              </w:rPr>
            </w:pPr>
            <w:r w:rsidRPr="00CB26C0">
              <w:rPr>
                <w:rFonts w:ascii="Book Antiqua" w:eastAsia="DengXian" w:hAnsi="Book Antiqua"/>
                <w:b/>
                <w:sz w:val="24"/>
                <w:szCs w:val="24"/>
              </w:rPr>
              <w:t xml:space="preserve">Therapeutic yield, </w:t>
            </w:r>
            <w:r w:rsidRPr="00CB26C0">
              <w:rPr>
                <w:rFonts w:ascii="Book Antiqua" w:eastAsia="DengXian" w:hAnsi="Book Antiqua"/>
                <w:b/>
                <w:i/>
                <w:sz w:val="24"/>
                <w:szCs w:val="24"/>
              </w:rPr>
              <w:t>n</w:t>
            </w:r>
            <w:r w:rsidRPr="00CB26C0">
              <w:rPr>
                <w:rFonts w:ascii="Book Antiqua" w:eastAsia="DengXian" w:hAnsi="Book Antiqua"/>
                <w:b/>
                <w:sz w:val="24"/>
                <w:szCs w:val="24"/>
              </w:rPr>
              <w:t xml:space="preserve"> (%)</w:t>
            </w:r>
          </w:p>
        </w:tc>
        <w:tc>
          <w:tcPr>
            <w:tcW w:w="1418" w:type="dxa"/>
            <w:vMerge w:val="restart"/>
            <w:tcBorders>
              <w:top w:val="single" w:sz="4" w:space="0" w:color="auto"/>
              <w:bottom w:val="single" w:sz="4" w:space="0" w:color="auto"/>
            </w:tcBorders>
            <w:vAlign w:val="center"/>
          </w:tcPr>
          <w:p w14:paraId="637D7B01" w14:textId="043A506A" w:rsidR="007E706E" w:rsidRPr="00CB26C0" w:rsidRDefault="007E706E" w:rsidP="00CB26C0">
            <w:pPr>
              <w:widowControl/>
              <w:snapToGrid w:val="0"/>
              <w:spacing w:line="360" w:lineRule="auto"/>
              <w:rPr>
                <w:rFonts w:ascii="Book Antiqua" w:hAnsi="Book Antiqua"/>
                <w:b/>
                <w:sz w:val="24"/>
                <w:szCs w:val="24"/>
              </w:rPr>
            </w:pPr>
            <w:r w:rsidRPr="00CB26C0">
              <w:rPr>
                <w:rFonts w:ascii="Book Antiqua" w:eastAsia="DengXian" w:hAnsi="Book Antiqua"/>
                <w:b/>
                <w:sz w:val="24"/>
                <w:szCs w:val="24"/>
              </w:rPr>
              <w:t xml:space="preserve">Total </w:t>
            </w:r>
            <w:proofErr w:type="spellStart"/>
            <w:r w:rsidRPr="00CB26C0">
              <w:rPr>
                <w:rFonts w:ascii="Book Antiqua" w:eastAsia="DengXian" w:hAnsi="Book Antiqua"/>
                <w:b/>
                <w:sz w:val="24"/>
                <w:szCs w:val="24"/>
              </w:rPr>
              <w:t>enteroscopy</w:t>
            </w:r>
            <w:proofErr w:type="spellEnd"/>
            <w:r w:rsidRPr="00CB26C0">
              <w:rPr>
                <w:rFonts w:ascii="Book Antiqua" w:eastAsia="DengXian" w:hAnsi="Book Antiqua"/>
                <w:b/>
                <w:sz w:val="24"/>
                <w:szCs w:val="24"/>
              </w:rPr>
              <w:t xml:space="preserve">, </w:t>
            </w:r>
            <w:r w:rsidRPr="00CB26C0">
              <w:rPr>
                <w:rFonts w:ascii="Book Antiqua" w:eastAsia="DengXian" w:hAnsi="Book Antiqua"/>
                <w:b/>
                <w:i/>
                <w:sz w:val="24"/>
                <w:szCs w:val="24"/>
              </w:rPr>
              <w:t>n</w:t>
            </w:r>
            <w:r w:rsidR="00D33BC7" w:rsidRPr="00CB26C0">
              <w:rPr>
                <w:rFonts w:ascii="Book Antiqua" w:eastAsia="DengXian" w:hAnsi="Book Antiqua"/>
                <w:b/>
                <w:sz w:val="24"/>
                <w:szCs w:val="24"/>
              </w:rPr>
              <w:t xml:space="preserve"> </w:t>
            </w:r>
            <w:r w:rsidRPr="00CB26C0">
              <w:rPr>
                <w:rFonts w:ascii="Book Antiqua" w:eastAsia="DengXian" w:hAnsi="Book Antiqua"/>
                <w:b/>
                <w:sz w:val="24"/>
                <w:szCs w:val="24"/>
              </w:rPr>
              <w:t>(%)</w:t>
            </w:r>
          </w:p>
        </w:tc>
        <w:tc>
          <w:tcPr>
            <w:tcW w:w="1701" w:type="dxa"/>
            <w:vMerge w:val="restart"/>
            <w:tcBorders>
              <w:top w:val="single" w:sz="4" w:space="0" w:color="auto"/>
              <w:bottom w:val="single" w:sz="4" w:space="0" w:color="auto"/>
            </w:tcBorders>
            <w:vAlign w:val="center"/>
          </w:tcPr>
          <w:p w14:paraId="637D7B02" w14:textId="745C93E3" w:rsidR="007E706E" w:rsidRPr="00CB26C0" w:rsidRDefault="007E706E" w:rsidP="00CB26C0">
            <w:pPr>
              <w:widowControl/>
              <w:snapToGrid w:val="0"/>
              <w:spacing w:line="360" w:lineRule="auto"/>
              <w:rPr>
                <w:rFonts w:ascii="Book Antiqua" w:hAnsi="Book Antiqua"/>
                <w:b/>
                <w:sz w:val="24"/>
                <w:szCs w:val="24"/>
              </w:rPr>
            </w:pPr>
            <w:r w:rsidRPr="00CB26C0">
              <w:rPr>
                <w:rFonts w:ascii="Book Antiqua" w:eastAsia="DengXian" w:hAnsi="Book Antiqua"/>
                <w:b/>
                <w:sz w:val="24"/>
                <w:szCs w:val="24"/>
              </w:rPr>
              <w:t>DMI, mean</w:t>
            </w:r>
            <w:r w:rsidR="007E145F" w:rsidRPr="00CB26C0">
              <w:rPr>
                <w:rFonts w:ascii="Book Antiqua" w:eastAsia="DengXian" w:hAnsi="Book Antiqua"/>
                <w:b/>
                <w:sz w:val="24"/>
                <w:szCs w:val="24"/>
              </w:rPr>
              <w:t xml:space="preserve"> ± </w:t>
            </w:r>
            <w:r w:rsidRPr="00CB26C0">
              <w:rPr>
                <w:rFonts w:ascii="Book Antiqua" w:eastAsia="DengXian" w:hAnsi="Book Antiqua"/>
                <w:b/>
                <w:sz w:val="24"/>
                <w:szCs w:val="24"/>
              </w:rPr>
              <w:t>SD (cm)</w:t>
            </w:r>
          </w:p>
        </w:tc>
        <w:tc>
          <w:tcPr>
            <w:tcW w:w="1559" w:type="dxa"/>
            <w:vMerge w:val="restart"/>
            <w:tcBorders>
              <w:top w:val="single" w:sz="4" w:space="0" w:color="auto"/>
              <w:bottom w:val="single" w:sz="4" w:space="0" w:color="auto"/>
            </w:tcBorders>
            <w:vAlign w:val="center"/>
          </w:tcPr>
          <w:p w14:paraId="637D7B03" w14:textId="54A817DE" w:rsidR="007E706E" w:rsidRPr="00CB26C0" w:rsidRDefault="007E706E" w:rsidP="00CB26C0">
            <w:pPr>
              <w:widowControl/>
              <w:snapToGrid w:val="0"/>
              <w:spacing w:line="360" w:lineRule="auto"/>
              <w:rPr>
                <w:rFonts w:ascii="Book Antiqua" w:hAnsi="Book Antiqua"/>
                <w:b/>
                <w:sz w:val="24"/>
                <w:szCs w:val="24"/>
              </w:rPr>
            </w:pPr>
            <w:r w:rsidRPr="00CB26C0">
              <w:rPr>
                <w:rFonts w:ascii="Book Antiqua" w:eastAsia="DengXian" w:hAnsi="Book Antiqua"/>
                <w:b/>
                <w:sz w:val="24"/>
                <w:szCs w:val="24"/>
              </w:rPr>
              <w:t>Time to maximum insertion, mean</w:t>
            </w:r>
            <w:r w:rsidR="007E145F" w:rsidRPr="00CB26C0">
              <w:rPr>
                <w:rFonts w:ascii="Book Antiqua" w:eastAsia="DengXian" w:hAnsi="Book Antiqua"/>
                <w:b/>
                <w:sz w:val="24"/>
                <w:szCs w:val="24"/>
              </w:rPr>
              <w:t xml:space="preserve"> ± </w:t>
            </w:r>
            <w:r w:rsidRPr="00CB26C0">
              <w:rPr>
                <w:rFonts w:ascii="Book Antiqua" w:eastAsia="DengXian" w:hAnsi="Book Antiqua"/>
                <w:b/>
                <w:sz w:val="24"/>
                <w:szCs w:val="24"/>
              </w:rPr>
              <w:t>SD (min)</w:t>
            </w:r>
          </w:p>
        </w:tc>
        <w:tc>
          <w:tcPr>
            <w:tcW w:w="3402" w:type="dxa"/>
            <w:gridSpan w:val="2"/>
            <w:tcBorders>
              <w:top w:val="single" w:sz="4" w:space="0" w:color="auto"/>
              <w:bottom w:val="single" w:sz="4" w:space="0" w:color="auto"/>
            </w:tcBorders>
            <w:vAlign w:val="center"/>
          </w:tcPr>
          <w:p w14:paraId="637D7B04" w14:textId="113A74B1" w:rsidR="007E706E" w:rsidRPr="00CB26C0" w:rsidRDefault="007E706E" w:rsidP="00CB26C0">
            <w:pPr>
              <w:widowControl/>
              <w:snapToGrid w:val="0"/>
              <w:spacing w:line="360" w:lineRule="auto"/>
              <w:rPr>
                <w:rFonts w:ascii="Book Antiqua" w:eastAsia="DengXian" w:hAnsi="Book Antiqua"/>
                <w:b/>
                <w:sz w:val="24"/>
                <w:szCs w:val="24"/>
              </w:rPr>
            </w:pPr>
            <w:r w:rsidRPr="00CB26C0">
              <w:rPr>
                <w:rFonts w:ascii="Book Antiqua" w:eastAsia="DengXian" w:hAnsi="Book Antiqua"/>
                <w:b/>
                <w:sz w:val="24"/>
                <w:szCs w:val="24"/>
              </w:rPr>
              <w:t>Examination time, mean</w:t>
            </w:r>
            <w:r w:rsidR="007E145F" w:rsidRPr="00CB26C0">
              <w:rPr>
                <w:rFonts w:ascii="Book Antiqua" w:eastAsia="DengXian" w:hAnsi="Book Antiqua"/>
                <w:b/>
                <w:sz w:val="24"/>
                <w:szCs w:val="24"/>
              </w:rPr>
              <w:t xml:space="preserve"> ± </w:t>
            </w:r>
            <w:r w:rsidRPr="00CB26C0">
              <w:rPr>
                <w:rFonts w:ascii="Book Antiqua" w:eastAsia="DengXian" w:hAnsi="Book Antiqua"/>
                <w:b/>
                <w:sz w:val="24"/>
                <w:szCs w:val="24"/>
              </w:rPr>
              <w:t>SD (min)</w:t>
            </w:r>
          </w:p>
        </w:tc>
      </w:tr>
      <w:tr w:rsidR="00CB26C0" w:rsidRPr="00CB26C0" w14:paraId="637D7B10" w14:textId="77777777" w:rsidTr="005A1DD2">
        <w:trPr>
          <w:trHeight w:val="981"/>
        </w:trPr>
        <w:tc>
          <w:tcPr>
            <w:tcW w:w="1712" w:type="dxa"/>
            <w:vMerge/>
            <w:tcBorders>
              <w:top w:val="single" w:sz="4" w:space="0" w:color="auto"/>
              <w:bottom w:val="single" w:sz="4" w:space="0" w:color="auto"/>
            </w:tcBorders>
            <w:vAlign w:val="center"/>
          </w:tcPr>
          <w:p w14:paraId="637D7B06" w14:textId="77777777" w:rsidR="007E706E" w:rsidRPr="00CB26C0" w:rsidRDefault="007E706E" w:rsidP="00CB26C0">
            <w:pPr>
              <w:widowControl/>
              <w:snapToGrid w:val="0"/>
              <w:spacing w:line="360" w:lineRule="auto"/>
              <w:jc w:val="left"/>
              <w:rPr>
                <w:rFonts w:ascii="Book Antiqua" w:eastAsia="DengXian" w:hAnsi="Book Antiqua"/>
                <w:b/>
                <w:sz w:val="24"/>
                <w:szCs w:val="24"/>
              </w:rPr>
            </w:pPr>
          </w:p>
        </w:tc>
        <w:tc>
          <w:tcPr>
            <w:tcW w:w="1260" w:type="dxa"/>
            <w:vMerge/>
            <w:tcBorders>
              <w:top w:val="single" w:sz="4" w:space="0" w:color="auto"/>
              <w:bottom w:val="single" w:sz="4" w:space="0" w:color="auto"/>
            </w:tcBorders>
            <w:vAlign w:val="center"/>
          </w:tcPr>
          <w:p w14:paraId="637D7B07" w14:textId="77777777" w:rsidR="007E706E" w:rsidRPr="00CB26C0" w:rsidRDefault="007E706E" w:rsidP="00CB26C0">
            <w:pPr>
              <w:widowControl/>
              <w:snapToGrid w:val="0"/>
              <w:spacing w:line="360" w:lineRule="auto"/>
              <w:rPr>
                <w:rFonts w:ascii="Book Antiqua" w:eastAsia="DengXian" w:hAnsi="Book Antiqua"/>
                <w:b/>
                <w:sz w:val="24"/>
                <w:szCs w:val="24"/>
              </w:rPr>
            </w:pPr>
          </w:p>
        </w:tc>
        <w:tc>
          <w:tcPr>
            <w:tcW w:w="1134" w:type="dxa"/>
            <w:vMerge/>
            <w:tcBorders>
              <w:top w:val="single" w:sz="4" w:space="0" w:color="auto"/>
              <w:bottom w:val="single" w:sz="4" w:space="0" w:color="auto"/>
            </w:tcBorders>
            <w:vAlign w:val="center"/>
          </w:tcPr>
          <w:p w14:paraId="637D7B08" w14:textId="77777777" w:rsidR="007E706E" w:rsidRPr="00CB26C0" w:rsidRDefault="007E706E" w:rsidP="00CB26C0">
            <w:pPr>
              <w:widowControl/>
              <w:snapToGrid w:val="0"/>
              <w:spacing w:line="360" w:lineRule="auto"/>
              <w:rPr>
                <w:rFonts w:ascii="Book Antiqua" w:eastAsia="DengXian" w:hAnsi="Book Antiqua"/>
                <w:b/>
                <w:sz w:val="24"/>
                <w:szCs w:val="24"/>
              </w:rPr>
            </w:pPr>
          </w:p>
        </w:tc>
        <w:tc>
          <w:tcPr>
            <w:tcW w:w="1560" w:type="dxa"/>
            <w:vMerge/>
            <w:tcBorders>
              <w:top w:val="single" w:sz="4" w:space="0" w:color="auto"/>
              <w:bottom w:val="single" w:sz="4" w:space="0" w:color="auto"/>
            </w:tcBorders>
            <w:vAlign w:val="center"/>
          </w:tcPr>
          <w:p w14:paraId="637D7B09" w14:textId="77777777" w:rsidR="007E706E" w:rsidRPr="00CB26C0" w:rsidRDefault="007E706E" w:rsidP="00CB26C0">
            <w:pPr>
              <w:widowControl/>
              <w:snapToGrid w:val="0"/>
              <w:spacing w:line="360" w:lineRule="auto"/>
              <w:rPr>
                <w:rFonts w:ascii="Book Antiqua" w:eastAsia="DengXian" w:hAnsi="Book Antiqua"/>
                <w:b/>
                <w:sz w:val="24"/>
                <w:szCs w:val="24"/>
              </w:rPr>
            </w:pPr>
          </w:p>
        </w:tc>
        <w:tc>
          <w:tcPr>
            <w:tcW w:w="1417" w:type="dxa"/>
            <w:vMerge/>
            <w:tcBorders>
              <w:top w:val="single" w:sz="4" w:space="0" w:color="auto"/>
              <w:bottom w:val="single" w:sz="4" w:space="0" w:color="auto"/>
            </w:tcBorders>
            <w:vAlign w:val="center"/>
          </w:tcPr>
          <w:p w14:paraId="637D7B0A" w14:textId="77777777" w:rsidR="007E706E" w:rsidRPr="00CB26C0" w:rsidRDefault="007E706E" w:rsidP="00CB26C0">
            <w:pPr>
              <w:widowControl/>
              <w:snapToGrid w:val="0"/>
              <w:spacing w:line="360" w:lineRule="auto"/>
              <w:rPr>
                <w:rFonts w:ascii="Book Antiqua" w:eastAsia="DengXian" w:hAnsi="Book Antiqua"/>
                <w:b/>
                <w:sz w:val="24"/>
                <w:szCs w:val="24"/>
              </w:rPr>
            </w:pPr>
          </w:p>
        </w:tc>
        <w:tc>
          <w:tcPr>
            <w:tcW w:w="1418" w:type="dxa"/>
            <w:vMerge/>
            <w:tcBorders>
              <w:top w:val="single" w:sz="4" w:space="0" w:color="auto"/>
              <w:bottom w:val="single" w:sz="4" w:space="0" w:color="auto"/>
            </w:tcBorders>
            <w:vAlign w:val="center"/>
          </w:tcPr>
          <w:p w14:paraId="637D7B0B" w14:textId="77777777" w:rsidR="007E706E" w:rsidRPr="00CB26C0" w:rsidRDefault="007E706E" w:rsidP="00CB26C0">
            <w:pPr>
              <w:widowControl/>
              <w:snapToGrid w:val="0"/>
              <w:spacing w:line="360" w:lineRule="auto"/>
              <w:rPr>
                <w:rFonts w:ascii="Book Antiqua" w:eastAsia="DengXian" w:hAnsi="Book Antiqua"/>
                <w:b/>
                <w:sz w:val="24"/>
                <w:szCs w:val="24"/>
              </w:rPr>
            </w:pPr>
          </w:p>
        </w:tc>
        <w:tc>
          <w:tcPr>
            <w:tcW w:w="1701" w:type="dxa"/>
            <w:vMerge/>
            <w:tcBorders>
              <w:top w:val="single" w:sz="4" w:space="0" w:color="auto"/>
              <w:bottom w:val="single" w:sz="4" w:space="0" w:color="auto"/>
            </w:tcBorders>
            <w:vAlign w:val="center"/>
          </w:tcPr>
          <w:p w14:paraId="637D7B0C" w14:textId="77777777" w:rsidR="007E706E" w:rsidRPr="00CB26C0" w:rsidRDefault="007E706E" w:rsidP="00CB26C0">
            <w:pPr>
              <w:widowControl/>
              <w:snapToGrid w:val="0"/>
              <w:spacing w:line="360" w:lineRule="auto"/>
              <w:rPr>
                <w:rFonts w:ascii="Book Antiqua" w:eastAsia="DengXian" w:hAnsi="Book Antiqua"/>
                <w:b/>
                <w:sz w:val="24"/>
                <w:szCs w:val="24"/>
              </w:rPr>
            </w:pPr>
          </w:p>
        </w:tc>
        <w:tc>
          <w:tcPr>
            <w:tcW w:w="1559" w:type="dxa"/>
            <w:vMerge/>
            <w:tcBorders>
              <w:top w:val="single" w:sz="4" w:space="0" w:color="auto"/>
              <w:bottom w:val="single" w:sz="4" w:space="0" w:color="auto"/>
            </w:tcBorders>
            <w:vAlign w:val="center"/>
          </w:tcPr>
          <w:p w14:paraId="637D7B0D" w14:textId="77777777" w:rsidR="007E706E" w:rsidRPr="00CB26C0" w:rsidRDefault="007E706E" w:rsidP="00CB26C0">
            <w:pPr>
              <w:widowControl/>
              <w:snapToGrid w:val="0"/>
              <w:spacing w:line="360" w:lineRule="auto"/>
              <w:rPr>
                <w:rFonts w:ascii="Book Antiqua" w:eastAsia="DengXian" w:hAnsi="Book Antiqua"/>
                <w:b/>
                <w:sz w:val="24"/>
                <w:szCs w:val="24"/>
              </w:rPr>
            </w:pPr>
          </w:p>
        </w:tc>
        <w:tc>
          <w:tcPr>
            <w:tcW w:w="1701" w:type="dxa"/>
            <w:tcBorders>
              <w:top w:val="single" w:sz="4" w:space="0" w:color="auto"/>
              <w:bottom w:val="single" w:sz="4" w:space="0" w:color="auto"/>
            </w:tcBorders>
            <w:vAlign w:val="center"/>
          </w:tcPr>
          <w:p w14:paraId="637D7B0E" w14:textId="77777777" w:rsidR="007E706E" w:rsidRPr="00CB26C0" w:rsidRDefault="007E706E" w:rsidP="00CB26C0">
            <w:pPr>
              <w:widowControl/>
              <w:snapToGrid w:val="0"/>
              <w:spacing w:line="360" w:lineRule="auto"/>
              <w:rPr>
                <w:rFonts w:ascii="Book Antiqua" w:eastAsia="DengXian" w:hAnsi="Book Antiqua"/>
                <w:b/>
                <w:sz w:val="24"/>
                <w:szCs w:val="24"/>
              </w:rPr>
            </w:pPr>
            <w:r w:rsidRPr="00CB26C0">
              <w:rPr>
                <w:rFonts w:ascii="Book Antiqua" w:eastAsia="DengXian" w:hAnsi="Book Antiqua"/>
                <w:b/>
                <w:sz w:val="24"/>
                <w:szCs w:val="24"/>
              </w:rPr>
              <w:t>Oral</w:t>
            </w:r>
          </w:p>
        </w:tc>
        <w:tc>
          <w:tcPr>
            <w:tcW w:w="1701" w:type="dxa"/>
            <w:tcBorders>
              <w:top w:val="single" w:sz="4" w:space="0" w:color="auto"/>
              <w:bottom w:val="single" w:sz="4" w:space="0" w:color="auto"/>
            </w:tcBorders>
            <w:vAlign w:val="center"/>
          </w:tcPr>
          <w:p w14:paraId="637D7B0F" w14:textId="77777777" w:rsidR="007E706E" w:rsidRPr="00CB26C0" w:rsidRDefault="007E706E" w:rsidP="00CB26C0">
            <w:pPr>
              <w:widowControl/>
              <w:snapToGrid w:val="0"/>
              <w:spacing w:line="360" w:lineRule="auto"/>
              <w:rPr>
                <w:rFonts w:ascii="Book Antiqua" w:eastAsia="DengXian" w:hAnsi="Book Antiqua"/>
                <w:b/>
                <w:sz w:val="24"/>
                <w:szCs w:val="24"/>
              </w:rPr>
            </w:pPr>
            <w:r w:rsidRPr="00CB26C0">
              <w:rPr>
                <w:rFonts w:ascii="Book Antiqua" w:eastAsia="DengXian" w:hAnsi="Book Antiqua"/>
                <w:b/>
                <w:sz w:val="24"/>
                <w:szCs w:val="24"/>
              </w:rPr>
              <w:t>Anal</w:t>
            </w:r>
          </w:p>
        </w:tc>
      </w:tr>
      <w:tr w:rsidR="00CB26C0" w:rsidRPr="00CB26C0" w14:paraId="637D7B1B" w14:textId="77777777" w:rsidTr="005A1DD2">
        <w:tc>
          <w:tcPr>
            <w:tcW w:w="1712" w:type="dxa"/>
            <w:vMerge w:val="restart"/>
            <w:tcBorders>
              <w:top w:val="single" w:sz="4" w:space="0" w:color="auto"/>
            </w:tcBorders>
            <w:vAlign w:val="center"/>
          </w:tcPr>
          <w:p w14:paraId="637D7B11" w14:textId="29D9623B" w:rsidR="007E145F" w:rsidRPr="00CB26C0" w:rsidRDefault="007E145F" w:rsidP="00CB26C0">
            <w:pPr>
              <w:widowControl/>
              <w:snapToGrid w:val="0"/>
              <w:spacing w:line="360" w:lineRule="auto"/>
              <w:jc w:val="left"/>
              <w:rPr>
                <w:rFonts w:ascii="Book Antiqua" w:hAnsi="Book Antiqua"/>
                <w:sz w:val="24"/>
                <w:szCs w:val="24"/>
              </w:rPr>
            </w:pPr>
            <w:r w:rsidRPr="00CB26C0">
              <w:rPr>
                <w:rFonts w:ascii="Book Antiqua" w:eastAsia="DengXian" w:hAnsi="Book Antiqua"/>
                <w:sz w:val="24"/>
                <w:szCs w:val="24"/>
              </w:rPr>
              <w:t xml:space="preserve">Moran </w:t>
            </w:r>
            <w:r w:rsidRPr="00CB26C0">
              <w:rPr>
                <w:rFonts w:ascii="Book Antiqua" w:eastAsia="DengXian" w:hAnsi="Book Antiqua"/>
                <w:i/>
                <w:sz w:val="24"/>
                <w:szCs w:val="24"/>
              </w:rPr>
              <w:t>et al</w:t>
            </w:r>
            <w:r w:rsidRPr="00CB26C0">
              <w:rPr>
                <w:rFonts w:ascii="Book Antiqua" w:eastAsia="DengXian" w:hAnsi="Book Antiqua"/>
                <w:sz w:val="24"/>
                <w:szCs w:val="24"/>
                <w:vertAlign w:val="superscript"/>
              </w:rPr>
              <w:t>[7]</w:t>
            </w:r>
            <w:r w:rsidRPr="00CB26C0">
              <w:rPr>
                <w:rFonts w:ascii="Book Antiqua" w:eastAsia="DengXian" w:hAnsi="Book Antiqua"/>
                <w:sz w:val="24"/>
                <w:szCs w:val="24"/>
              </w:rPr>
              <w:t>, 2018</w:t>
            </w:r>
          </w:p>
        </w:tc>
        <w:tc>
          <w:tcPr>
            <w:tcW w:w="1260" w:type="dxa"/>
            <w:tcBorders>
              <w:top w:val="single" w:sz="4" w:space="0" w:color="auto"/>
            </w:tcBorders>
            <w:vAlign w:val="center"/>
          </w:tcPr>
          <w:p w14:paraId="637D7B12"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SBE</w:t>
            </w:r>
          </w:p>
        </w:tc>
        <w:tc>
          <w:tcPr>
            <w:tcW w:w="1134" w:type="dxa"/>
            <w:tcBorders>
              <w:top w:val="single" w:sz="4" w:space="0" w:color="auto"/>
            </w:tcBorders>
            <w:vAlign w:val="center"/>
          </w:tcPr>
          <w:p w14:paraId="637D7B13"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17</w:t>
            </w:r>
          </w:p>
        </w:tc>
        <w:tc>
          <w:tcPr>
            <w:tcW w:w="1560" w:type="dxa"/>
            <w:tcBorders>
              <w:top w:val="single" w:sz="4" w:space="0" w:color="auto"/>
            </w:tcBorders>
            <w:vAlign w:val="center"/>
          </w:tcPr>
          <w:p w14:paraId="637D7B14" w14:textId="7ED7509E"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7/17 (41.2</w:t>
            </w:r>
            <w:r w:rsidR="00D33BC7" w:rsidRPr="00CB26C0">
              <w:rPr>
                <w:rFonts w:ascii="Book Antiqua" w:eastAsia="DengXian" w:hAnsi="Book Antiqua"/>
                <w:sz w:val="24"/>
                <w:szCs w:val="24"/>
              </w:rPr>
              <w:t>)</w:t>
            </w:r>
          </w:p>
        </w:tc>
        <w:tc>
          <w:tcPr>
            <w:tcW w:w="1417" w:type="dxa"/>
            <w:tcBorders>
              <w:top w:val="single" w:sz="4" w:space="0" w:color="auto"/>
            </w:tcBorders>
            <w:vAlign w:val="center"/>
          </w:tcPr>
          <w:p w14:paraId="637D7B15" w14:textId="22ECD52E"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4/17 (24</w:t>
            </w:r>
            <w:r w:rsidR="00D33BC7" w:rsidRPr="00CB26C0">
              <w:rPr>
                <w:rFonts w:ascii="Book Antiqua" w:eastAsia="DengXian" w:hAnsi="Book Antiqua"/>
                <w:sz w:val="24"/>
                <w:szCs w:val="24"/>
              </w:rPr>
              <w:t>)</w:t>
            </w:r>
          </w:p>
        </w:tc>
        <w:tc>
          <w:tcPr>
            <w:tcW w:w="1418" w:type="dxa"/>
            <w:tcBorders>
              <w:top w:val="single" w:sz="4" w:space="0" w:color="auto"/>
            </w:tcBorders>
            <w:vAlign w:val="center"/>
          </w:tcPr>
          <w:p w14:paraId="637D7B16"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tcBorders>
              <w:top w:val="single" w:sz="4" w:space="0" w:color="auto"/>
            </w:tcBorders>
            <w:vAlign w:val="center"/>
          </w:tcPr>
          <w:p w14:paraId="637D7B17" w14:textId="070A3A3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285.3 ± 80.8</w:t>
            </w:r>
          </w:p>
        </w:tc>
        <w:tc>
          <w:tcPr>
            <w:tcW w:w="1559" w:type="dxa"/>
            <w:tcBorders>
              <w:top w:val="single" w:sz="4" w:space="0" w:color="auto"/>
            </w:tcBorders>
            <w:vAlign w:val="center"/>
          </w:tcPr>
          <w:p w14:paraId="637D7B18"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tcBorders>
              <w:top w:val="single" w:sz="4" w:space="0" w:color="auto"/>
            </w:tcBorders>
            <w:vAlign w:val="center"/>
          </w:tcPr>
          <w:p w14:paraId="637D7B19" w14:textId="69B7F5E3"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36.1 ± 11.4</w:t>
            </w:r>
          </w:p>
        </w:tc>
        <w:tc>
          <w:tcPr>
            <w:tcW w:w="1701" w:type="dxa"/>
            <w:tcBorders>
              <w:top w:val="single" w:sz="4" w:space="0" w:color="auto"/>
            </w:tcBorders>
            <w:vAlign w:val="center"/>
          </w:tcPr>
          <w:p w14:paraId="637D7B1A" w14:textId="77777777"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NA</w:t>
            </w:r>
          </w:p>
        </w:tc>
      </w:tr>
      <w:tr w:rsidR="00CB26C0" w:rsidRPr="00CB26C0" w14:paraId="637D7B26" w14:textId="77777777" w:rsidTr="005A1DD2">
        <w:tc>
          <w:tcPr>
            <w:tcW w:w="1712" w:type="dxa"/>
            <w:vMerge/>
            <w:vAlign w:val="center"/>
          </w:tcPr>
          <w:p w14:paraId="637D7B1C" w14:textId="7A716704" w:rsidR="007E145F" w:rsidRPr="00CB26C0" w:rsidRDefault="007E145F" w:rsidP="00CB26C0">
            <w:pPr>
              <w:widowControl/>
              <w:snapToGrid w:val="0"/>
              <w:spacing w:line="360" w:lineRule="auto"/>
              <w:jc w:val="left"/>
              <w:rPr>
                <w:rFonts w:ascii="Book Antiqua" w:hAnsi="Book Antiqua"/>
                <w:sz w:val="24"/>
                <w:szCs w:val="24"/>
              </w:rPr>
            </w:pPr>
          </w:p>
        </w:tc>
        <w:tc>
          <w:tcPr>
            <w:tcW w:w="1260" w:type="dxa"/>
            <w:vAlign w:val="center"/>
          </w:tcPr>
          <w:p w14:paraId="637D7B1D"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SE</w:t>
            </w:r>
          </w:p>
        </w:tc>
        <w:tc>
          <w:tcPr>
            <w:tcW w:w="1134" w:type="dxa"/>
            <w:vAlign w:val="center"/>
          </w:tcPr>
          <w:p w14:paraId="637D7B1E"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13</w:t>
            </w:r>
          </w:p>
        </w:tc>
        <w:tc>
          <w:tcPr>
            <w:tcW w:w="1560" w:type="dxa"/>
            <w:vAlign w:val="center"/>
          </w:tcPr>
          <w:p w14:paraId="637D7B1F" w14:textId="0B6F072C"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9/13 (69.2</w:t>
            </w:r>
            <w:r w:rsidR="00D33BC7" w:rsidRPr="00CB26C0">
              <w:rPr>
                <w:rFonts w:ascii="Book Antiqua" w:eastAsia="DengXian" w:hAnsi="Book Antiqua"/>
                <w:sz w:val="24"/>
                <w:szCs w:val="24"/>
              </w:rPr>
              <w:t>)</w:t>
            </w:r>
          </w:p>
        </w:tc>
        <w:tc>
          <w:tcPr>
            <w:tcW w:w="1417" w:type="dxa"/>
            <w:vAlign w:val="center"/>
          </w:tcPr>
          <w:p w14:paraId="637D7B20" w14:textId="792183F8"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6/13 (46</w:t>
            </w:r>
            <w:r w:rsidR="00D33BC7" w:rsidRPr="00CB26C0">
              <w:rPr>
                <w:rFonts w:ascii="Book Antiqua" w:eastAsia="DengXian" w:hAnsi="Book Antiqua"/>
                <w:sz w:val="24"/>
                <w:szCs w:val="24"/>
              </w:rPr>
              <w:t>)</w:t>
            </w:r>
          </w:p>
        </w:tc>
        <w:tc>
          <w:tcPr>
            <w:tcW w:w="1418" w:type="dxa"/>
            <w:vAlign w:val="center"/>
          </w:tcPr>
          <w:p w14:paraId="637D7B21"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22" w14:textId="0E3DCFAC"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330.0 ± 88.2</w:t>
            </w:r>
          </w:p>
        </w:tc>
        <w:tc>
          <w:tcPr>
            <w:tcW w:w="1559" w:type="dxa"/>
            <w:vAlign w:val="center"/>
          </w:tcPr>
          <w:p w14:paraId="637D7B23"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24" w14:textId="71003994"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34.8 ± 4.7</w:t>
            </w:r>
          </w:p>
        </w:tc>
        <w:tc>
          <w:tcPr>
            <w:tcW w:w="1701" w:type="dxa"/>
            <w:vAlign w:val="center"/>
          </w:tcPr>
          <w:p w14:paraId="637D7B25" w14:textId="77777777"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NA</w:t>
            </w:r>
          </w:p>
        </w:tc>
      </w:tr>
      <w:tr w:rsidR="00CB26C0" w:rsidRPr="00CB26C0" w14:paraId="637D7B31" w14:textId="77777777" w:rsidTr="005A1DD2">
        <w:tc>
          <w:tcPr>
            <w:tcW w:w="1712" w:type="dxa"/>
            <w:vMerge w:val="restart"/>
            <w:vAlign w:val="center"/>
          </w:tcPr>
          <w:p w14:paraId="637D7B27" w14:textId="76125FBC" w:rsidR="007E145F" w:rsidRPr="00CB26C0" w:rsidRDefault="007E145F" w:rsidP="00CB26C0">
            <w:pPr>
              <w:widowControl/>
              <w:snapToGrid w:val="0"/>
              <w:spacing w:line="360" w:lineRule="auto"/>
              <w:jc w:val="left"/>
              <w:rPr>
                <w:rFonts w:ascii="Book Antiqua" w:hAnsi="Book Antiqua"/>
                <w:sz w:val="24"/>
                <w:szCs w:val="24"/>
              </w:rPr>
            </w:pPr>
            <w:r w:rsidRPr="00CB26C0">
              <w:rPr>
                <w:rFonts w:ascii="Book Antiqua" w:eastAsia="DengXian" w:hAnsi="Book Antiqua"/>
                <w:sz w:val="24"/>
                <w:szCs w:val="24"/>
              </w:rPr>
              <w:t>Oka</w:t>
            </w:r>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[8]</w:t>
            </w:r>
            <w:r w:rsidRPr="00CB26C0">
              <w:rPr>
                <w:rFonts w:ascii="Book Antiqua" w:eastAsia="DengXian" w:hAnsi="Book Antiqua"/>
                <w:sz w:val="24"/>
                <w:szCs w:val="24"/>
              </w:rPr>
              <w:t>, 2015</w:t>
            </w:r>
          </w:p>
        </w:tc>
        <w:tc>
          <w:tcPr>
            <w:tcW w:w="1260" w:type="dxa"/>
            <w:vAlign w:val="center"/>
          </w:tcPr>
          <w:p w14:paraId="637D7B28"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DBE</w:t>
            </w:r>
          </w:p>
        </w:tc>
        <w:tc>
          <w:tcPr>
            <w:tcW w:w="1134" w:type="dxa"/>
            <w:vAlign w:val="center"/>
          </w:tcPr>
          <w:p w14:paraId="637D7B29"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10</w:t>
            </w:r>
          </w:p>
        </w:tc>
        <w:tc>
          <w:tcPr>
            <w:tcW w:w="1560" w:type="dxa"/>
            <w:vAlign w:val="center"/>
          </w:tcPr>
          <w:p w14:paraId="637D7B2A" w14:textId="01B47378"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10/10 (100</w:t>
            </w:r>
            <w:r w:rsidR="00D33BC7" w:rsidRPr="00CB26C0">
              <w:rPr>
                <w:rFonts w:ascii="Book Antiqua" w:eastAsia="DengXian" w:hAnsi="Book Antiqua"/>
                <w:sz w:val="24"/>
                <w:szCs w:val="24"/>
              </w:rPr>
              <w:t>)</w:t>
            </w:r>
          </w:p>
        </w:tc>
        <w:tc>
          <w:tcPr>
            <w:tcW w:w="1417" w:type="dxa"/>
            <w:vAlign w:val="center"/>
          </w:tcPr>
          <w:p w14:paraId="637D7B2B"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418" w:type="dxa"/>
            <w:vAlign w:val="center"/>
          </w:tcPr>
          <w:p w14:paraId="637D7B2C"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2D" w14:textId="16F7F7BA"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228 ± 22.0</w:t>
            </w:r>
          </w:p>
        </w:tc>
        <w:tc>
          <w:tcPr>
            <w:tcW w:w="1559" w:type="dxa"/>
            <w:vAlign w:val="center"/>
          </w:tcPr>
          <w:p w14:paraId="637D7B2E" w14:textId="6378BF35"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32.9 ± 5.2</w:t>
            </w:r>
          </w:p>
        </w:tc>
        <w:tc>
          <w:tcPr>
            <w:tcW w:w="1701" w:type="dxa"/>
            <w:vAlign w:val="center"/>
          </w:tcPr>
          <w:p w14:paraId="637D7B2F" w14:textId="4B8D927B"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38.9 ± 5.</w:t>
            </w:r>
            <w:r w:rsidRPr="00CB26C0">
              <w:rPr>
                <w:rFonts w:ascii="Book Antiqua" w:eastAsia="DengXian" w:hAnsi="Book Antiqua"/>
                <w:bCs/>
                <w:sz w:val="24"/>
                <w:szCs w:val="24"/>
              </w:rPr>
              <w:t>0</w:t>
            </w:r>
          </w:p>
        </w:tc>
        <w:tc>
          <w:tcPr>
            <w:tcW w:w="1701" w:type="dxa"/>
            <w:vAlign w:val="center"/>
          </w:tcPr>
          <w:p w14:paraId="637D7B30" w14:textId="77777777"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NA</w:t>
            </w:r>
          </w:p>
        </w:tc>
      </w:tr>
      <w:tr w:rsidR="00CB26C0" w:rsidRPr="00CB26C0" w14:paraId="637D7B3C" w14:textId="77777777" w:rsidTr="005A1DD2">
        <w:tc>
          <w:tcPr>
            <w:tcW w:w="1712" w:type="dxa"/>
            <w:vMerge/>
            <w:vAlign w:val="center"/>
          </w:tcPr>
          <w:p w14:paraId="637D7B32" w14:textId="3B1B59A9" w:rsidR="007E145F" w:rsidRPr="00CB26C0" w:rsidRDefault="007E145F" w:rsidP="00CB26C0">
            <w:pPr>
              <w:widowControl/>
              <w:snapToGrid w:val="0"/>
              <w:spacing w:line="360" w:lineRule="auto"/>
              <w:jc w:val="left"/>
              <w:rPr>
                <w:rFonts w:ascii="Book Antiqua" w:hAnsi="Book Antiqua"/>
                <w:sz w:val="24"/>
                <w:szCs w:val="24"/>
              </w:rPr>
            </w:pPr>
          </w:p>
        </w:tc>
        <w:tc>
          <w:tcPr>
            <w:tcW w:w="1260" w:type="dxa"/>
            <w:vAlign w:val="center"/>
          </w:tcPr>
          <w:p w14:paraId="637D7B33"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SE</w:t>
            </w:r>
          </w:p>
        </w:tc>
        <w:tc>
          <w:tcPr>
            <w:tcW w:w="1134" w:type="dxa"/>
            <w:vAlign w:val="center"/>
          </w:tcPr>
          <w:p w14:paraId="637D7B34"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10</w:t>
            </w:r>
          </w:p>
        </w:tc>
        <w:tc>
          <w:tcPr>
            <w:tcW w:w="1560" w:type="dxa"/>
            <w:vAlign w:val="center"/>
          </w:tcPr>
          <w:p w14:paraId="637D7B35" w14:textId="5DDE9811"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9/10 (90</w:t>
            </w:r>
            <w:r w:rsidR="00D33BC7" w:rsidRPr="00CB26C0">
              <w:rPr>
                <w:rFonts w:ascii="Book Antiqua" w:eastAsia="DengXian" w:hAnsi="Book Antiqua"/>
                <w:sz w:val="24"/>
                <w:szCs w:val="24"/>
              </w:rPr>
              <w:t>)</w:t>
            </w:r>
          </w:p>
        </w:tc>
        <w:tc>
          <w:tcPr>
            <w:tcW w:w="1417" w:type="dxa"/>
            <w:vAlign w:val="center"/>
          </w:tcPr>
          <w:p w14:paraId="637D7B36"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418" w:type="dxa"/>
            <w:vAlign w:val="center"/>
          </w:tcPr>
          <w:p w14:paraId="637D7B37"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38" w14:textId="5E481A0D"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214 ± 16.9</w:t>
            </w:r>
          </w:p>
        </w:tc>
        <w:tc>
          <w:tcPr>
            <w:tcW w:w="1559" w:type="dxa"/>
            <w:vAlign w:val="center"/>
          </w:tcPr>
          <w:p w14:paraId="637D7B39" w14:textId="49DB0902"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19.5 ± 2.6</w:t>
            </w:r>
          </w:p>
        </w:tc>
        <w:tc>
          <w:tcPr>
            <w:tcW w:w="1701" w:type="dxa"/>
            <w:vAlign w:val="center"/>
          </w:tcPr>
          <w:p w14:paraId="637D7B3A" w14:textId="4F262913"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28.2 ± 4.3</w:t>
            </w:r>
          </w:p>
        </w:tc>
        <w:tc>
          <w:tcPr>
            <w:tcW w:w="1701" w:type="dxa"/>
            <w:vAlign w:val="center"/>
          </w:tcPr>
          <w:p w14:paraId="637D7B3B" w14:textId="77777777"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NA</w:t>
            </w:r>
          </w:p>
        </w:tc>
      </w:tr>
      <w:tr w:rsidR="00CB26C0" w:rsidRPr="00CB26C0" w14:paraId="637D7B47" w14:textId="77777777" w:rsidTr="005A1DD2">
        <w:tc>
          <w:tcPr>
            <w:tcW w:w="1712" w:type="dxa"/>
            <w:vMerge w:val="restart"/>
            <w:vAlign w:val="center"/>
          </w:tcPr>
          <w:p w14:paraId="637D7B3D" w14:textId="5B49200E" w:rsidR="007E145F" w:rsidRPr="00CB26C0" w:rsidRDefault="007E145F" w:rsidP="00CB26C0">
            <w:pPr>
              <w:widowControl/>
              <w:snapToGrid w:val="0"/>
              <w:spacing w:line="360" w:lineRule="auto"/>
              <w:jc w:val="left"/>
              <w:rPr>
                <w:rFonts w:ascii="Book Antiqua" w:hAnsi="Book Antiqua"/>
                <w:sz w:val="24"/>
                <w:szCs w:val="24"/>
              </w:rPr>
            </w:pPr>
            <w:proofErr w:type="spellStart"/>
            <w:r w:rsidRPr="00CB26C0">
              <w:rPr>
                <w:rFonts w:ascii="Book Antiqua" w:eastAsia="DengXian" w:hAnsi="Book Antiqua"/>
                <w:sz w:val="24"/>
                <w:szCs w:val="24"/>
              </w:rPr>
              <w:t>Despott</w:t>
            </w:r>
            <w:proofErr w:type="spellEnd"/>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[9]</w:t>
            </w:r>
            <w:r w:rsidRPr="00CB26C0">
              <w:rPr>
                <w:rFonts w:ascii="Book Antiqua" w:eastAsia="DengXian" w:hAnsi="Book Antiqua"/>
                <w:sz w:val="24"/>
                <w:szCs w:val="24"/>
              </w:rPr>
              <w:t>, 2015</w:t>
            </w:r>
          </w:p>
        </w:tc>
        <w:tc>
          <w:tcPr>
            <w:tcW w:w="1260" w:type="dxa"/>
            <w:vAlign w:val="center"/>
          </w:tcPr>
          <w:p w14:paraId="637D7B3E"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DBE</w:t>
            </w:r>
          </w:p>
        </w:tc>
        <w:tc>
          <w:tcPr>
            <w:tcW w:w="1134" w:type="dxa"/>
            <w:vAlign w:val="center"/>
          </w:tcPr>
          <w:p w14:paraId="637D7B3F"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14</w:t>
            </w:r>
          </w:p>
        </w:tc>
        <w:tc>
          <w:tcPr>
            <w:tcW w:w="1560" w:type="dxa"/>
            <w:vAlign w:val="center"/>
          </w:tcPr>
          <w:p w14:paraId="637D7B40"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417" w:type="dxa"/>
            <w:vAlign w:val="center"/>
          </w:tcPr>
          <w:p w14:paraId="637D7B41"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418" w:type="dxa"/>
            <w:vAlign w:val="center"/>
          </w:tcPr>
          <w:p w14:paraId="637D7B42"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43" w14:textId="11F451BB"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265 (227-324)</w:t>
            </w:r>
            <w:r w:rsidR="00D33BC7" w:rsidRPr="00CB26C0">
              <w:rPr>
                <w:rFonts w:ascii="Book Antiqua" w:hAnsi="Book Antiqua"/>
                <w:sz w:val="24"/>
                <w:szCs w:val="24"/>
                <w:vertAlign w:val="superscript"/>
              </w:rPr>
              <w:t>3</w:t>
            </w:r>
          </w:p>
        </w:tc>
        <w:tc>
          <w:tcPr>
            <w:tcW w:w="1559" w:type="dxa"/>
            <w:vAlign w:val="center"/>
          </w:tcPr>
          <w:p w14:paraId="637D7B44" w14:textId="7C7D8B4C"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45 (35-53)</w:t>
            </w:r>
            <w:r w:rsidR="00D33BC7" w:rsidRPr="00CB26C0">
              <w:rPr>
                <w:rFonts w:ascii="Book Antiqua" w:hAnsi="Book Antiqua"/>
                <w:sz w:val="24"/>
                <w:szCs w:val="24"/>
                <w:vertAlign w:val="superscript"/>
              </w:rPr>
              <w:t>3</w:t>
            </w:r>
          </w:p>
        </w:tc>
        <w:tc>
          <w:tcPr>
            <w:tcW w:w="1701" w:type="dxa"/>
            <w:vAlign w:val="center"/>
          </w:tcPr>
          <w:p w14:paraId="637D7B45" w14:textId="1B378EF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54 (45-62)</w:t>
            </w:r>
            <w:r w:rsidR="00D33BC7" w:rsidRPr="00CB26C0">
              <w:rPr>
                <w:rFonts w:ascii="Book Antiqua" w:hAnsi="Book Antiqua"/>
                <w:sz w:val="24"/>
                <w:szCs w:val="24"/>
                <w:vertAlign w:val="superscript"/>
              </w:rPr>
              <w:t>3</w:t>
            </w:r>
          </w:p>
        </w:tc>
        <w:tc>
          <w:tcPr>
            <w:tcW w:w="1701" w:type="dxa"/>
            <w:vAlign w:val="center"/>
          </w:tcPr>
          <w:p w14:paraId="637D7B46" w14:textId="77777777"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NA</w:t>
            </w:r>
          </w:p>
        </w:tc>
      </w:tr>
      <w:tr w:rsidR="00CB26C0" w:rsidRPr="00CB26C0" w14:paraId="637D7B52" w14:textId="77777777" w:rsidTr="005A1DD2">
        <w:tc>
          <w:tcPr>
            <w:tcW w:w="1712" w:type="dxa"/>
            <w:vMerge/>
            <w:vAlign w:val="center"/>
          </w:tcPr>
          <w:p w14:paraId="637D7B48" w14:textId="00F206C1" w:rsidR="007E145F" w:rsidRPr="00CB26C0" w:rsidRDefault="007E145F" w:rsidP="00CB26C0">
            <w:pPr>
              <w:widowControl/>
              <w:snapToGrid w:val="0"/>
              <w:spacing w:line="360" w:lineRule="auto"/>
              <w:jc w:val="left"/>
              <w:rPr>
                <w:rFonts w:ascii="Book Antiqua" w:hAnsi="Book Antiqua"/>
                <w:sz w:val="24"/>
                <w:szCs w:val="24"/>
              </w:rPr>
            </w:pPr>
          </w:p>
        </w:tc>
        <w:tc>
          <w:tcPr>
            <w:tcW w:w="1260" w:type="dxa"/>
            <w:vAlign w:val="center"/>
          </w:tcPr>
          <w:p w14:paraId="637D7B49"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SE</w:t>
            </w:r>
          </w:p>
        </w:tc>
        <w:tc>
          <w:tcPr>
            <w:tcW w:w="1134" w:type="dxa"/>
            <w:vAlign w:val="center"/>
          </w:tcPr>
          <w:p w14:paraId="637D7B4A"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14</w:t>
            </w:r>
          </w:p>
        </w:tc>
        <w:tc>
          <w:tcPr>
            <w:tcW w:w="1560" w:type="dxa"/>
            <w:vAlign w:val="center"/>
          </w:tcPr>
          <w:p w14:paraId="637D7B4B"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417" w:type="dxa"/>
            <w:vAlign w:val="center"/>
          </w:tcPr>
          <w:p w14:paraId="637D7B4C"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418" w:type="dxa"/>
            <w:vAlign w:val="center"/>
          </w:tcPr>
          <w:p w14:paraId="637D7B4D"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4E" w14:textId="7755E129"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175 (132-212)</w:t>
            </w:r>
            <w:r w:rsidR="00D33BC7" w:rsidRPr="00CB26C0">
              <w:rPr>
                <w:rFonts w:ascii="Book Antiqua" w:hAnsi="Book Antiqua"/>
                <w:sz w:val="24"/>
                <w:szCs w:val="24"/>
                <w:vertAlign w:val="superscript"/>
              </w:rPr>
              <w:t>3</w:t>
            </w:r>
          </w:p>
        </w:tc>
        <w:tc>
          <w:tcPr>
            <w:tcW w:w="1559" w:type="dxa"/>
            <w:vAlign w:val="center"/>
          </w:tcPr>
          <w:p w14:paraId="637D7B4F" w14:textId="34ABDA28"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24 (20-28)</w:t>
            </w:r>
            <w:r w:rsidR="00D33BC7" w:rsidRPr="00CB26C0">
              <w:rPr>
                <w:rFonts w:ascii="Book Antiqua" w:hAnsi="Book Antiqua"/>
                <w:sz w:val="24"/>
                <w:szCs w:val="24"/>
                <w:vertAlign w:val="superscript"/>
              </w:rPr>
              <w:t>3</w:t>
            </w:r>
          </w:p>
        </w:tc>
        <w:tc>
          <w:tcPr>
            <w:tcW w:w="1701" w:type="dxa"/>
            <w:vAlign w:val="center"/>
          </w:tcPr>
          <w:p w14:paraId="637D7B50" w14:textId="3FDCF88A"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28 (27-36)</w:t>
            </w:r>
            <w:r w:rsidR="00D33BC7" w:rsidRPr="00CB26C0">
              <w:rPr>
                <w:rFonts w:ascii="Book Antiqua" w:hAnsi="Book Antiqua"/>
                <w:sz w:val="24"/>
                <w:szCs w:val="24"/>
                <w:vertAlign w:val="superscript"/>
              </w:rPr>
              <w:t>3</w:t>
            </w:r>
          </w:p>
        </w:tc>
        <w:tc>
          <w:tcPr>
            <w:tcW w:w="1701" w:type="dxa"/>
            <w:vAlign w:val="center"/>
          </w:tcPr>
          <w:p w14:paraId="637D7B51" w14:textId="77777777"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NA</w:t>
            </w:r>
          </w:p>
        </w:tc>
      </w:tr>
      <w:tr w:rsidR="00CB26C0" w:rsidRPr="00CB26C0" w14:paraId="637D7B5D" w14:textId="77777777" w:rsidTr="005A1DD2">
        <w:tc>
          <w:tcPr>
            <w:tcW w:w="1712" w:type="dxa"/>
            <w:vMerge w:val="restart"/>
            <w:vAlign w:val="center"/>
          </w:tcPr>
          <w:p w14:paraId="637D7B53" w14:textId="6342118F" w:rsidR="007E145F" w:rsidRPr="00CB26C0" w:rsidRDefault="007E145F" w:rsidP="00CB26C0">
            <w:pPr>
              <w:widowControl/>
              <w:snapToGrid w:val="0"/>
              <w:spacing w:line="360" w:lineRule="auto"/>
              <w:jc w:val="left"/>
              <w:rPr>
                <w:rFonts w:ascii="Book Antiqua" w:hAnsi="Book Antiqua"/>
                <w:sz w:val="24"/>
                <w:szCs w:val="24"/>
              </w:rPr>
            </w:pPr>
            <w:r w:rsidRPr="00CB26C0">
              <w:rPr>
                <w:rFonts w:ascii="Book Antiqua" w:eastAsia="DengXian" w:hAnsi="Book Antiqua"/>
                <w:sz w:val="24"/>
                <w:szCs w:val="24"/>
              </w:rPr>
              <w:t>Messer</w:t>
            </w:r>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[2]</w:t>
            </w:r>
            <w:r w:rsidRPr="00CB26C0">
              <w:rPr>
                <w:rFonts w:ascii="Book Antiqua" w:eastAsia="DengXian" w:hAnsi="Book Antiqua"/>
                <w:sz w:val="24"/>
                <w:szCs w:val="24"/>
              </w:rPr>
              <w:t>, 2013</w:t>
            </w:r>
          </w:p>
        </w:tc>
        <w:tc>
          <w:tcPr>
            <w:tcW w:w="1260" w:type="dxa"/>
            <w:vAlign w:val="center"/>
          </w:tcPr>
          <w:p w14:paraId="637D7B54"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DBE</w:t>
            </w:r>
          </w:p>
        </w:tc>
        <w:tc>
          <w:tcPr>
            <w:tcW w:w="1134" w:type="dxa"/>
            <w:vAlign w:val="center"/>
          </w:tcPr>
          <w:p w14:paraId="637D7B55"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13</w:t>
            </w:r>
          </w:p>
        </w:tc>
        <w:tc>
          <w:tcPr>
            <w:tcW w:w="1560" w:type="dxa"/>
            <w:vAlign w:val="center"/>
          </w:tcPr>
          <w:p w14:paraId="637D7B56" w14:textId="2F0AF1FA"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6/13 (46</w:t>
            </w:r>
            <w:r w:rsidR="00D33BC7" w:rsidRPr="00CB26C0">
              <w:rPr>
                <w:rFonts w:ascii="Book Antiqua" w:eastAsia="DengXian" w:hAnsi="Book Antiqua"/>
                <w:sz w:val="24"/>
                <w:szCs w:val="24"/>
              </w:rPr>
              <w:t>)</w:t>
            </w:r>
          </w:p>
        </w:tc>
        <w:tc>
          <w:tcPr>
            <w:tcW w:w="1417" w:type="dxa"/>
            <w:vAlign w:val="center"/>
          </w:tcPr>
          <w:p w14:paraId="637D7B57" w14:textId="44C085DD"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12/13 (92</w:t>
            </w:r>
            <w:r w:rsidR="00D33BC7" w:rsidRPr="00CB26C0">
              <w:rPr>
                <w:rFonts w:ascii="Book Antiqua" w:eastAsia="DengXian" w:hAnsi="Book Antiqua"/>
                <w:sz w:val="24"/>
                <w:szCs w:val="24"/>
              </w:rPr>
              <w:t>)</w:t>
            </w:r>
          </w:p>
        </w:tc>
        <w:tc>
          <w:tcPr>
            <w:tcW w:w="1418" w:type="dxa"/>
            <w:vAlign w:val="center"/>
          </w:tcPr>
          <w:p w14:paraId="637D7B58" w14:textId="2483F298"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12/13 (92.3</w:t>
            </w:r>
            <w:r w:rsidR="00D33BC7" w:rsidRPr="00CB26C0">
              <w:rPr>
                <w:rFonts w:ascii="Book Antiqua" w:eastAsia="DengXian" w:hAnsi="Book Antiqua"/>
                <w:sz w:val="24"/>
                <w:szCs w:val="24"/>
              </w:rPr>
              <w:t>)</w:t>
            </w:r>
          </w:p>
        </w:tc>
        <w:tc>
          <w:tcPr>
            <w:tcW w:w="1701" w:type="dxa"/>
            <w:vAlign w:val="center"/>
          </w:tcPr>
          <w:p w14:paraId="637D7B59" w14:textId="2F86830A"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346.2 ± 63.3</w:t>
            </w:r>
          </w:p>
        </w:tc>
        <w:tc>
          <w:tcPr>
            <w:tcW w:w="1559" w:type="dxa"/>
            <w:vAlign w:val="center"/>
          </w:tcPr>
          <w:p w14:paraId="637D7B5A" w14:textId="684498A6"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46.2 ± 12.5</w:t>
            </w:r>
          </w:p>
        </w:tc>
        <w:tc>
          <w:tcPr>
            <w:tcW w:w="1701" w:type="dxa"/>
            <w:vAlign w:val="center"/>
          </w:tcPr>
          <w:p w14:paraId="637D7B5B" w14:textId="016402D5"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59.6 ± 14.5</w:t>
            </w:r>
          </w:p>
        </w:tc>
        <w:tc>
          <w:tcPr>
            <w:tcW w:w="1701" w:type="dxa"/>
            <w:vAlign w:val="center"/>
          </w:tcPr>
          <w:p w14:paraId="637D7B5C" w14:textId="06634963"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76.1 ± 21.8</w:t>
            </w:r>
          </w:p>
        </w:tc>
      </w:tr>
      <w:tr w:rsidR="00CB26C0" w:rsidRPr="00CB26C0" w14:paraId="637D7B68" w14:textId="77777777" w:rsidTr="005A1DD2">
        <w:tc>
          <w:tcPr>
            <w:tcW w:w="1712" w:type="dxa"/>
            <w:vMerge/>
            <w:vAlign w:val="center"/>
          </w:tcPr>
          <w:p w14:paraId="637D7B5E" w14:textId="169A2E0F" w:rsidR="007E145F" w:rsidRPr="00CB26C0" w:rsidRDefault="007E145F" w:rsidP="00CB26C0">
            <w:pPr>
              <w:widowControl/>
              <w:snapToGrid w:val="0"/>
              <w:spacing w:line="360" w:lineRule="auto"/>
              <w:jc w:val="left"/>
              <w:rPr>
                <w:rFonts w:ascii="Book Antiqua" w:hAnsi="Book Antiqua"/>
                <w:sz w:val="24"/>
                <w:szCs w:val="24"/>
              </w:rPr>
            </w:pPr>
          </w:p>
        </w:tc>
        <w:tc>
          <w:tcPr>
            <w:tcW w:w="1260" w:type="dxa"/>
            <w:vAlign w:val="center"/>
          </w:tcPr>
          <w:p w14:paraId="637D7B5F"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SE</w:t>
            </w:r>
          </w:p>
        </w:tc>
        <w:tc>
          <w:tcPr>
            <w:tcW w:w="1134" w:type="dxa"/>
            <w:vAlign w:val="center"/>
          </w:tcPr>
          <w:p w14:paraId="637D7B60"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13</w:t>
            </w:r>
          </w:p>
        </w:tc>
        <w:tc>
          <w:tcPr>
            <w:tcW w:w="1560" w:type="dxa"/>
            <w:vAlign w:val="center"/>
          </w:tcPr>
          <w:p w14:paraId="637D7B61" w14:textId="616C2FAD"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9/13 (69</w:t>
            </w:r>
            <w:r w:rsidR="00D33BC7" w:rsidRPr="00CB26C0">
              <w:rPr>
                <w:rFonts w:ascii="Book Antiqua" w:eastAsia="DengXian" w:hAnsi="Book Antiqua"/>
                <w:sz w:val="24"/>
                <w:szCs w:val="24"/>
              </w:rPr>
              <w:t>)</w:t>
            </w:r>
          </w:p>
        </w:tc>
        <w:tc>
          <w:tcPr>
            <w:tcW w:w="1417" w:type="dxa"/>
            <w:vAlign w:val="center"/>
          </w:tcPr>
          <w:p w14:paraId="637D7B62" w14:textId="286FF929"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12/13 (92</w:t>
            </w:r>
            <w:r w:rsidR="00D33BC7" w:rsidRPr="00CB26C0">
              <w:rPr>
                <w:rFonts w:ascii="Book Antiqua" w:eastAsia="DengXian" w:hAnsi="Book Antiqua"/>
                <w:sz w:val="24"/>
                <w:szCs w:val="24"/>
              </w:rPr>
              <w:t>)</w:t>
            </w:r>
          </w:p>
        </w:tc>
        <w:tc>
          <w:tcPr>
            <w:tcW w:w="1418" w:type="dxa"/>
            <w:vAlign w:val="center"/>
          </w:tcPr>
          <w:p w14:paraId="637D7B63" w14:textId="7374911F"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1/13 (7.7</w:t>
            </w:r>
            <w:r w:rsidR="00D33BC7" w:rsidRPr="00CB26C0">
              <w:rPr>
                <w:rFonts w:ascii="Book Antiqua" w:eastAsia="DengXian" w:hAnsi="Book Antiqua"/>
                <w:sz w:val="24"/>
                <w:szCs w:val="24"/>
              </w:rPr>
              <w:t>)</w:t>
            </w:r>
          </w:p>
        </w:tc>
        <w:tc>
          <w:tcPr>
            <w:tcW w:w="1701" w:type="dxa"/>
            <w:vAlign w:val="center"/>
          </w:tcPr>
          <w:p w14:paraId="637D7B64" w14:textId="54F9F7F1"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268.5 ± 76.3</w:t>
            </w:r>
          </w:p>
        </w:tc>
        <w:tc>
          <w:tcPr>
            <w:tcW w:w="1559" w:type="dxa"/>
            <w:vAlign w:val="center"/>
          </w:tcPr>
          <w:p w14:paraId="637D7B65" w14:textId="4F9A5C11"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26.2 ± 7.7</w:t>
            </w:r>
          </w:p>
        </w:tc>
        <w:tc>
          <w:tcPr>
            <w:tcW w:w="1701" w:type="dxa"/>
            <w:vAlign w:val="center"/>
          </w:tcPr>
          <w:p w14:paraId="637D7B66" w14:textId="51AB835A"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43.4 ± 10.2</w:t>
            </w:r>
          </w:p>
        </w:tc>
        <w:tc>
          <w:tcPr>
            <w:tcW w:w="1701" w:type="dxa"/>
            <w:vAlign w:val="center"/>
          </w:tcPr>
          <w:p w14:paraId="637D7B67" w14:textId="57B7FF5F"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51.9 ± 11.0</w:t>
            </w:r>
          </w:p>
        </w:tc>
      </w:tr>
      <w:tr w:rsidR="00CB26C0" w:rsidRPr="00CB26C0" w14:paraId="637D7B73" w14:textId="77777777" w:rsidTr="005A1DD2">
        <w:tc>
          <w:tcPr>
            <w:tcW w:w="1712" w:type="dxa"/>
            <w:vMerge w:val="restart"/>
            <w:vAlign w:val="center"/>
          </w:tcPr>
          <w:p w14:paraId="637D7B69" w14:textId="0FC72A3A" w:rsidR="007E145F" w:rsidRPr="00CB26C0" w:rsidRDefault="007E145F" w:rsidP="00CB26C0">
            <w:pPr>
              <w:widowControl/>
              <w:snapToGrid w:val="0"/>
              <w:spacing w:line="360" w:lineRule="auto"/>
              <w:jc w:val="left"/>
              <w:rPr>
                <w:rFonts w:ascii="Book Antiqua" w:hAnsi="Book Antiqua"/>
                <w:sz w:val="24"/>
                <w:szCs w:val="24"/>
              </w:rPr>
            </w:pPr>
            <w:proofErr w:type="spellStart"/>
            <w:r w:rsidRPr="00CB26C0">
              <w:rPr>
                <w:rFonts w:ascii="Book Antiqua" w:eastAsia="DengXian" w:hAnsi="Book Antiqua"/>
                <w:sz w:val="24"/>
                <w:szCs w:val="24"/>
              </w:rPr>
              <w:t>Rahmi</w:t>
            </w:r>
            <w:proofErr w:type="spellEnd"/>
            <w:r w:rsidRPr="00CB26C0">
              <w:rPr>
                <w:rFonts w:ascii="Book Antiqua" w:eastAsia="DengXian" w:hAnsi="Book Antiqua"/>
                <w:i/>
                <w:sz w:val="24"/>
                <w:szCs w:val="24"/>
              </w:rPr>
              <w:t xml:space="preserve"> et al</w:t>
            </w:r>
            <w:r w:rsidR="00554965">
              <w:rPr>
                <w:rFonts w:ascii="Book Antiqua" w:eastAsia="DengXian" w:hAnsi="Book Antiqua"/>
                <w:sz w:val="24"/>
                <w:szCs w:val="24"/>
                <w:vertAlign w:val="superscript"/>
              </w:rPr>
              <w:t>[</w:t>
            </w:r>
            <w:r w:rsidRPr="00CB26C0">
              <w:rPr>
                <w:rFonts w:ascii="Book Antiqua" w:eastAsia="DengXian" w:hAnsi="Book Antiqua"/>
                <w:sz w:val="24"/>
                <w:szCs w:val="24"/>
                <w:vertAlign w:val="superscript"/>
              </w:rPr>
              <w:t>10]</w:t>
            </w:r>
            <w:r w:rsidRPr="00CB26C0">
              <w:rPr>
                <w:rFonts w:ascii="Book Antiqua" w:eastAsia="DengXian" w:hAnsi="Book Antiqua"/>
                <w:sz w:val="24"/>
                <w:szCs w:val="24"/>
              </w:rPr>
              <w:t>, 2013</w:t>
            </w:r>
          </w:p>
        </w:tc>
        <w:tc>
          <w:tcPr>
            <w:tcW w:w="1260" w:type="dxa"/>
            <w:vAlign w:val="center"/>
          </w:tcPr>
          <w:p w14:paraId="637D7B6A"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DBE</w:t>
            </w:r>
          </w:p>
        </w:tc>
        <w:tc>
          <w:tcPr>
            <w:tcW w:w="1134" w:type="dxa"/>
            <w:vAlign w:val="center"/>
          </w:tcPr>
          <w:p w14:paraId="637D7B6B"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191</w:t>
            </w:r>
          </w:p>
        </w:tc>
        <w:tc>
          <w:tcPr>
            <w:tcW w:w="1560" w:type="dxa"/>
            <w:vAlign w:val="center"/>
          </w:tcPr>
          <w:p w14:paraId="637D7B6C" w14:textId="7416EB49"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143/191 (74.9</w:t>
            </w:r>
            <w:r w:rsidR="00D33BC7" w:rsidRPr="00CB26C0">
              <w:rPr>
                <w:rFonts w:ascii="Book Antiqua" w:eastAsia="DengXian" w:hAnsi="Book Antiqua"/>
                <w:sz w:val="24"/>
                <w:szCs w:val="24"/>
              </w:rPr>
              <w:t>)</w:t>
            </w:r>
          </w:p>
        </w:tc>
        <w:tc>
          <w:tcPr>
            <w:tcW w:w="1417" w:type="dxa"/>
            <w:vAlign w:val="center"/>
          </w:tcPr>
          <w:p w14:paraId="637D7B6D" w14:textId="63C502E2"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133/191 (69.6</w:t>
            </w:r>
            <w:r w:rsidR="00D33BC7" w:rsidRPr="00CB26C0">
              <w:rPr>
                <w:rFonts w:ascii="Book Antiqua" w:eastAsia="DengXian" w:hAnsi="Book Antiqua"/>
                <w:sz w:val="24"/>
                <w:szCs w:val="24"/>
              </w:rPr>
              <w:t>)</w:t>
            </w:r>
          </w:p>
        </w:tc>
        <w:tc>
          <w:tcPr>
            <w:tcW w:w="1418" w:type="dxa"/>
            <w:vAlign w:val="center"/>
          </w:tcPr>
          <w:p w14:paraId="637D7B6E"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6F" w14:textId="2A84438F"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200 (150-300)</w:t>
            </w:r>
            <w:r w:rsidR="00D33BC7" w:rsidRPr="00CB26C0">
              <w:rPr>
                <w:rFonts w:ascii="Book Antiqua" w:hAnsi="Book Antiqua"/>
                <w:sz w:val="24"/>
                <w:szCs w:val="24"/>
                <w:vertAlign w:val="superscript"/>
              </w:rPr>
              <w:t>2</w:t>
            </w:r>
          </w:p>
        </w:tc>
        <w:tc>
          <w:tcPr>
            <w:tcW w:w="1559" w:type="dxa"/>
            <w:vAlign w:val="center"/>
          </w:tcPr>
          <w:p w14:paraId="637D7B70"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71" w14:textId="3BF06B33"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60 (45-80)</w:t>
            </w:r>
            <w:r w:rsidR="00D33BC7" w:rsidRPr="00CB26C0">
              <w:rPr>
                <w:rFonts w:ascii="Book Antiqua" w:hAnsi="Book Antiqua"/>
                <w:sz w:val="24"/>
                <w:szCs w:val="24"/>
                <w:vertAlign w:val="superscript"/>
              </w:rPr>
              <w:t>2</w:t>
            </w:r>
          </w:p>
        </w:tc>
        <w:tc>
          <w:tcPr>
            <w:tcW w:w="1701" w:type="dxa"/>
            <w:vAlign w:val="center"/>
          </w:tcPr>
          <w:p w14:paraId="637D7B72" w14:textId="77777777"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NA</w:t>
            </w:r>
          </w:p>
        </w:tc>
      </w:tr>
      <w:tr w:rsidR="00CB26C0" w:rsidRPr="00CB26C0" w14:paraId="637D7B7E" w14:textId="77777777" w:rsidTr="005A1DD2">
        <w:tc>
          <w:tcPr>
            <w:tcW w:w="1712" w:type="dxa"/>
            <w:vMerge/>
            <w:vAlign w:val="center"/>
          </w:tcPr>
          <w:p w14:paraId="637D7B74" w14:textId="070800E4" w:rsidR="007E145F" w:rsidRPr="00CB26C0" w:rsidRDefault="007E145F" w:rsidP="00CB26C0">
            <w:pPr>
              <w:widowControl/>
              <w:snapToGrid w:val="0"/>
              <w:spacing w:line="360" w:lineRule="auto"/>
              <w:jc w:val="left"/>
              <w:rPr>
                <w:rFonts w:ascii="Book Antiqua" w:hAnsi="Book Antiqua"/>
                <w:sz w:val="24"/>
                <w:szCs w:val="24"/>
              </w:rPr>
            </w:pPr>
          </w:p>
        </w:tc>
        <w:tc>
          <w:tcPr>
            <w:tcW w:w="1260" w:type="dxa"/>
            <w:vAlign w:val="center"/>
          </w:tcPr>
          <w:p w14:paraId="637D7B75"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SE</w:t>
            </w:r>
          </w:p>
        </w:tc>
        <w:tc>
          <w:tcPr>
            <w:tcW w:w="1134" w:type="dxa"/>
            <w:vAlign w:val="center"/>
          </w:tcPr>
          <w:p w14:paraId="637D7B76"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50</w:t>
            </w:r>
          </w:p>
        </w:tc>
        <w:tc>
          <w:tcPr>
            <w:tcW w:w="1560" w:type="dxa"/>
            <w:vAlign w:val="center"/>
          </w:tcPr>
          <w:p w14:paraId="637D7B77" w14:textId="360ADC35"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35/50 (70.0</w:t>
            </w:r>
            <w:r w:rsidR="00D33BC7" w:rsidRPr="00CB26C0">
              <w:rPr>
                <w:rFonts w:ascii="Book Antiqua" w:eastAsia="DengXian" w:hAnsi="Book Antiqua"/>
                <w:sz w:val="24"/>
                <w:szCs w:val="24"/>
              </w:rPr>
              <w:t>)</w:t>
            </w:r>
          </w:p>
        </w:tc>
        <w:tc>
          <w:tcPr>
            <w:tcW w:w="1417" w:type="dxa"/>
            <w:vAlign w:val="center"/>
          </w:tcPr>
          <w:p w14:paraId="637D7B78" w14:textId="1DA1D1AE"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33/50 (66</w:t>
            </w:r>
            <w:r w:rsidR="00D33BC7" w:rsidRPr="00CB26C0">
              <w:rPr>
                <w:rFonts w:ascii="Book Antiqua" w:eastAsia="DengXian" w:hAnsi="Book Antiqua"/>
                <w:sz w:val="24"/>
                <w:szCs w:val="24"/>
              </w:rPr>
              <w:t>)</w:t>
            </w:r>
          </w:p>
        </w:tc>
        <w:tc>
          <w:tcPr>
            <w:tcW w:w="1418" w:type="dxa"/>
            <w:vAlign w:val="center"/>
          </w:tcPr>
          <w:p w14:paraId="637D7B79"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7A" w14:textId="06D53DC5"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220 (200-300)</w:t>
            </w:r>
            <w:r w:rsidR="00D33BC7" w:rsidRPr="00CB26C0">
              <w:rPr>
                <w:rFonts w:ascii="Book Antiqua" w:hAnsi="Book Antiqua"/>
                <w:sz w:val="24"/>
                <w:szCs w:val="24"/>
                <w:vertAlign w:val="superscript"/>
              </w:rPr>
              <w:t>2</w:t>
            </w:r>
          </w:p>
        </w:tc>
        <w:tc>
          <w:tcPr>
            <w:tcW w:w="1559" w:type="dxa"/>
            <w:vAlign w:val="center"/>
          </w:tcPr>
          <w:p w14:paraId="637D7B7B"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7C" w14:textId="2B1F323C"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55 (45-80)</w:t>
            </w:r>
            <w:r w:rsidR="00D33BC7" w:rsidRPr="00CB26C0">
              <w:rPr>
                <w:rFonts w:ascii="Book Antiqua" w:hAnsi="Book Antiqua"/>
                <w:sz w:val="24"/>
                <w:szCs w:val="24"/>
                <w:vertAlign w:val="superscript"/>
              </w:rPr>
              <w:t>2</w:t>
            </w:r>
          </w:p>
        </w:tc>
        <w:tc>
          <w:tcPr>
            <w:tcW w:w="1701" w:type="dxa"/>
            <w:vAlign w:val="center"/>
          </w:tcPr>
          <w:p w14:paraId="637D7B7D" w14:textId="77777777"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NA</w:t>
            </w:r>
          </w:p>
        </w:tc>
      </w:tr>
      <w:tr w:rsidR="00CB26C0" w:rsidRPr="00CB26C0" w14:paraId="637D7B89" w14:textId="77777777" w:rsidTr="005A1DD2">
        <w:tc>
          <w:tcPr>
            <w:tcW w:w="1712" w:type="dxa"/>
            <w:vMerge w:val="restart"/>
            <w:vAlign w:val="center"/>
          </w:tcPr>
          <w:p w14:paraId="637D7B7F" w14:textId="55F517E3" w:rsidR="007E145F" w:rsidRPr="00CB26C0" w:rsidRDefault="007E145F" w:rsidP="00CB26C0">
            <w:pPr>
              <w:widowControl/>
              <w:snapToGrid w:val="0"/>
              <w:spacing w:line="360" w:lineRule="auto"/>
              <w:jc w:val="left"/>
              <w:rPr>
                <w:rFonts w:ascii="Book Antiqua" w:hAnsi="Book Antiqua"/>
                <w:sz w:val="24"/>
                <w:szCs w:val="24"/>
              </w:rPr>
            </w:pPr>
            <w:r w:rsidRPr="00CB26C0">
              <w:rPr>
                <w:rFonts w:ascii="Book Antiqua" w:eastAsia="DengXian" w:hAnsi="Book Antiqua"/>
                <w:sz w:val="24"/>
                <w:szCs w:val="24"/>
              </w:rPr>
              <w:t>May</w:t>
            </w:r>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[11]</w:t>
            </w:r>
            <w:r w:rsidRPr="00CB26C0">
              <w:rPr>
                <w:rFonts w:ascii="Book Antiqua" w:eastAsia="DengXian" w:hAnsi="Book Antiqua"/>
                <w:sz w:val="24"/>
                <w:szCs w:val="24"/>
              </w:rPr>
              <w:t>, 2011</w:t>
            </w:r>
          </w:p>
        </w:tc>
        <w:tc>
          <w:tcPr>
            <w:tcW w:w="1260" w:type="dxa"/>
            <w:vAlign w:val="center"/>
          </w:tcPr>
          <w:p w14:paraId="637D7B80"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DBE</w:t>
            </w:r>
          </w:p>
        </w:tc>
        <w:tc>
          <w:tcPr>
            <w:tcW w:w="1134" w:type="dxa"/>
            <w:vAlign w:val="center"/>
          </w:tcPr>
          <w:p w14:paraId="637D7B81"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10</w:t>
            </w:r>
          </w:p>
        </w:tc>
        <w:tc>
          <w:tcPr>
            <w:tcW w:w="1560" w:type="dxa"/>
            <w:vAlign w:val="center"/>
          </w:tcPr>
          <w:p w14:paraId="637D7B82"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417" w:type="dxa"/>
            <w:vAlign w:val="center"/>
          </w:tcPr>
          <w:p w14:paraId="637D7B83" w14:textId="4D72A732"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14</w:t>
            </w:r>
            <w:r w:rsidR="00D33BC7" w:rsidRPr="00CB26C0">
              <w:rPr>
                <w:rFonts w:ascii="Book Antiqua" w:hAnsi="Book Antiqua"/>
                <w:sz w:val="24"/>
                <w:szCs w:val="24"/>
                <w:vertAlign w:val="superscript"/>
              </w:rPr>
              <w:t>1</w:t>
            </w:r>
          </w:p>
        </w:tc>
        <w:tc>
          <w:tcPr>
            <w:tcW w:w="1418" w:type="dxa"/>
            <w:vAlign w:val="center"/>
          </w:tcPr>
          <w:p w14:paraId="637D7B84"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85" w14:textId="0E77CE4A"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310 (220-430)</w:t>
            </w:r>
            <w:r w:rsidR="00D33BC7" w:rsidRPr="00CB26C0">
              <w:rPr>
                <w:rFonts w:ascii="Book Antiqua" w:hAnsi="Book Antiqua"/>
                <w:sz w:val="24"/>
                <w:szCs w:val="24"/>
                <w:vertAlign w:val="superscript"/>
              </w:rPr>
              <w:t>3</w:t>
            </w:r>
          </w:p>
        </w:tc>
        <w:tc>
          <w:tcPr>
            <w:tcW w:w="1559" w:type="dxa"/>
            <w:vAlign w:val="center"/>
          </w:tcPr>
          <w:p w14:paraId="637D7B86" w14:textId="752292FF"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46.5 ± 19.3</w:t>
            </w:r>
          </w:p>
        </w:tc>
        <w:tc>
          <w:tcPr>
            <w:tcW w:w="1701" w:type="dxa"/>
            <w:vAlign w:val="center"/>
          </w:tcPr>
          <w:p w14:paraId="637D7B87" w14:textId="01A65646"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65.0 ± 12.8</w:t>
            </w:r>
          </w:p>
        </w:tc>
        <w:tc>
          <w:tcPr>
            <w:tcW w:w="1701" w:type="dxa"/>
            <w:vAlign w:val="center"/>
          </w:tcPr>
          <w:p w14:paraId="637D7B88" w14:textId="77777777"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NA</w:t>
            </w:r>
          </w:p>
        </w:tc>
      </w:tr>
      <w:tr w:rsidR="00CB26C0" w:rsidRPr="00CB26C0" w14:paraId="637D7B94" w14:textId="77777777" w:rsidTr="005A1DD2">
        <w:tc>
          <w:tcPr>
            <w:tcW w:w="1712" w:type="dxa"/>
            <w:vMerge/>
            <w:vAlign w:val="center"/>
          </w:tcPr>
          <w:p w14:paraId="637D7B8A" w14:textId="6035CE62" w:rsidR="007E145F" w:rsidRPr="00CB26C0" w:rsidRDefault="007E145F" w:rsidP="00CB26C0">
            <w:pPr>
              <w:widowControl/>
              <w:snapToGrid w:val="0"/>
              <w:spacing w:line="360" w:lineRule="auto"/>
              <w:jc w:val="left"/>
              <w:rPr>
                <w:rFonts w:ascii="Book Antiqua" w:hAnsi="Book Antiqua"/>
                <w:sz w:val="24"/>
                <w:szCs w:val="24"/>
              </w:rPr>
            </w:pPr>
          </w:p>
        </w:tc>
        <w:tc>
          <w:tcPr>
            <w:tcW w:w="1260" w:type="dxa"/>
            <w:vAlign w:val="center"/>
          </w:tcPr>
          <w:p w14:paraId="637D7B8B"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SE</w:t>
            </w:r>
          </w:p>
        </w:tc>
        <w:tc>
          <w:tcPr>
            <w:tcW w:w="1134" w:type="dxa"/>
            <w:vAlign w:val="center"/>
          </w:tcPr>
          <w:p w14:paraId="637D7B8C"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10</w:t>
            </w:r>
          </w:p>
        </w:tc>
        <w:tc>
          <w:tcPr>
            <w:tcW w:w="1560" w:type="dxa"/>
            <w:vAlign w:val="center"/>
          </w:tcPr>
          <w:p w14:paraId="637D7B8D"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417" w:type="dxa"/>
            <w:vAlign w:val="center"/>
          </w:tcPr>
          <w:p w14:paraId="637D7B8E" w14:textId="0269BF34"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9</w:t>
            </w:r>
            <w:r w:rsidR="00D33BC7" w:rsidRPr="00CB26C0">
              <w:rPr>
                <w:rFonts w:ascii="Book Antiqua" w:hAnsi="Book Antiqua"/>
                <w:sz w:val="24"/>
                <w:szCs w:val="24"/>
                <w:vertAlign w:val="superscript"/>
              </w:rPr>
              <w:t>1</w:t>
            </w:r>
          </w:p>
        </w:tc>
        <w:tc>
          <w:tcPr>
            <w:tcW w:w="1418" w:type="dxa"/>
            <w:vAlign w:val="center"/>
          </w:tcPr>
          <w:p w14:paraId="637D7B8F"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90" w14:textId="2531B3FE"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250 (200-340)</w:t>
            </w:r>
            <w:r w:rsidR="00D33BC7" w:rsidRPr="00CB26C0">
              <w:rPr>
                <w:rFonts w:ascii="Book Antiqua" w:hAnsi="Book Antiqua"/>
                <w:sz w:val="24"/>
                <w:szCs w:val="24"/>
                <w:vertAlign w:val="superscript"/>
              </w:rPr>
              <w:t>3</w:t>
            </w:r>
          </w:p>
        </w:tc>
        <w:tc>
          <w:tcPr>
            <w:tcW w:w="1559" w:type="dxa"/>
            <w:vAlign w:val="center"/>
          </w:tcPr>
          <w:p w14:paraId="637D7B91" w14:textId="23D9CE3A"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24.3 ± 11.8</w:t>
            </w:r>
          </w:p>
        </w:tc>
        <w:tc>
          <w:tcPr>
            <w:tcW w:w="1701" w:type="dxa"/>
            <w:vAlign w:val="center"/>
          </w:tcPr>
          <w:p w14:paraId="637D7B92" w14:textId="482D6C9C"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43.3 ± 9.3</w:t>
            </w:r>
          </w:p>
        </w:tc>
        <w:tc>
          <w:tcPr>
            <w:tcW w:w="1701" w:type="dxa"/>
            <w:vAlign w:val="center"/>
          </w:tcPr>
          <w:p w14:paraId="637D7B93" w14:textId="77777777"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NA</w:t>
            </w:r>
          </w:p>
        </w:tc>
      </w:tr>
      <w:tr w:rsidR="00CB26C0" w:rsidRPr="00CB26C0" w14:paraId="637D7B9E" w14:textId="77777777" w:rsidTr="005A1DD2">
        <w:tc>
          <w:tcPr>
            <w:tcW w:w="1712" w:type="dxa"/>
            <w:vMerge w:val="restart"/>
            <w:vAlign w:val="center"/>
          </w:tcPr>
          <w:p w14:paraId="637D7B95" w14:textId="0E0EADC4" w:rsidR="007E145F" w:rsidRPr="00CB26C0" w:rsidRDefault="007E145F" w:rsidP="00CB26C0">
            <w:pPr>
              <w:widowControl/>
              <w:snapToGrid w:val="0"/>
              <w:spacing w:line="360" w:lineRule="auto"/>
              <w:jc w:val="left"/>
              <w:rPr>
                <w:rFonts w:ascii="Book Antiqua" w:hAnsi="Book Antiqua"/>
                <w:sz w:val="24"/>
                <w:szCs w:val="24"/>
              </w:rPr>
            </w:pPr>
            <w:proofErr w:type="spellStart"/>
            <w:r w:rsidRPr="00CB26C0">
              <w:rPr>
                <w:rFonts w:ascii="Book Antiqua" w:eastAsia="DengXian" w:hAnsi="Book Antiqua"/>
                <w:sz w:val="24"/>
                <w:szCs w:val="24"/>
              </w:rPr>
              <w:t>Frieling</w:t>
            </w:r>
            <w:proofErr w:type="spellEnd"/>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[12]</w:t>
            </w:r>
            <w:r w:rsidRPr="00CB26C0">
              <w:rPr>
                <w:rFonts w:ascii="Book Antiqua" w:eastAsia="DengXian" w:hAnsi="Book Antiqua"/>
                <w:sz w:val="24"/>
                <w:szCs w:val="24"/>
              </w:rPr>
              <w:t>, 2010</w:t>
            </w:r>
          </w:p>
        </w:tc>
        <w:tc>
          <w:tcPr>
            <w:tcW w:w="1260" w:type="dxa"/>
            <w:vAlign w:val="center"/>
          </w:tcPr>
          <w:p w14:paraId="637D7B96"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DBE</w:t>
            </w:r>
          </w:p>
        </w:tc>
        <w:tc>
          <w:tcPr>
            <w:tcW w:w="1134" w:type="dxa"/>
            <w:vAlign w:val="center"/>
          </w:tcPr>
          <w:p w14:paraId="637D7B97"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17</w:t>
            </w:r>
          </w:p>
        </w:tc>
        <w:tc>
          <w:tcPr>
            <w:tcW w:w="1560" w:type="dxa"/>
            <w:vAlign w:val="center"/>
          </w:tcPr>
          <w:p w14:paraId="637D7B98" w14:textId="6517CBCE"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8/17 (47.1</w:t>
            </w:r>
            <w:r w:rsidR="00D33BC7" w:rsidRPr="00CB26C0">
              <w:rPr>
                <w:rFonts w:ascii="Book Antiqua" w:eastAsia="DengXian" w:hAnsi="Book Antiqua"/>
                <w:sz w:val="24"/>
                <w:szCs w:val="24"/>
              </w:rPr>
              <w:t>)</w:t>
            </w:r>
          </w:p>
        </w:tc>
        <w:tc>
          <w:tcPr>
            <w:tcW w:w="1417" w:type="dxa"/>
            <w:vAlign w:val="center"/>
          </w:tcPr>
          <w:p w14:paraId="637D7B99"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418" w:type="dxa"/>
            <w:vAlign w:val="center"/>
          </w:tcPr>
          <w:p w14:paraId="637D7B9A"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9B" w14:textId="234DAE9B"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265 ± 88.1</w:t>
            </w:r>
          </w:p>
        </w:tc>
        <w:tc>
          <w:tcPr>
            <w:tcW w:w="1559" w:type="dxa"/>
            <w:vAlign w:val="center"/>
          </w:tcPr>
          <w:p w14:paraId="637D7B9C"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3402" w:type="dxa"/>
            <w:gridSpan w:val="2"/>
            <w:vAlign w:val="center"/>
          </w:tcPr>
          <w:p w14:paraId="637D7B9D" w14:textId="30FEDA80"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41.8 ± 9.5</w:t>
            </w:r>
          </w:p>
        </w:tc>
      </w:tr>
      <w:tr w:rsidR="00CB26C0" w:rsidRPr="00CB26C0" w14:paraId="637D7BA8" w14:textId="77777777" w:rsidTr="005A1DD2">
        <w:tc>
          <w:tcPr>
            <w:tcW w:w="1712" w:type="dxa"/>
            <w:vMerge/>
            <w:vAlign w:val="center"/>
          </w:tcPr>
          <w:p w14:paraId="637D7B9F" w14:textId="72AD4D4B" w:rsidR="007E145F" w:rsidRPr="00CB26C0" w:rsidRDefault="007E145F" w:rsidP="00CB26C0">
            <w:pPr>
              <w:widowControl/>
              <w:snapToGrid w:val="0"/>
              <w:spacing w:line="360" w:lineRule="auto"/>
              <w:jc w:val="left"/>
              <w:rPr>
                <w:rFonts w:ascii="Book Antiqua" w:hAnsi="Book Antiqua"/>
                <w:sz w:val="24"/>
                <w:szCs w:val="24"/>
              </w:rPr>
            </w:pPr>
          </w:p>
        </w:tc>
        <w:tc>
          <w:tcPr>
            <w:tcW w:w="1260" w:type="dxa"/>
            <w:vAlign w:val="center"/>
          </w:tcPr>
          <w:p w14:paraId="637D7BA0"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SE</w:t>
            </w:r>
          </w:p>
        </w:tc>
        <w:tc>
          <w:tcPr>
            <w:tcW w:w="1134" w:type="dxa"/>
            <w:vAlign w:val="center"/>
          </w:tcPr>
          <w:p w14:paraId="637D7BA1"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18</w:t>
            </w:r>
          </w:p>
        </w:tc>
        <w:tc>
          <w:tcPr>
            <w:tcW w:w="1560" w:type="dxa"/>
            <w:vAlign w:val="center"/>
          </w:tcPr>
          <w:p w14:paraId="637D7BA2" w14:textId="5EEE421C"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6/18 (33.4</w:t>
            </w:r>
            <w:r w:rsidR="00D33BC7" w:rsidRPr="00CB26C0">
              <w:rPr>
                <w:rFonts w:ascii="Book Antiqua" w:eastAsia="DengXian" w:hAnsi="Book Antiqua"/>
                <w:sz w:val="24"/>
                <w:szCs w:val="24"/>
              </w:rPr>
              <w:t>)</w:t>
            </w:r>
          </w:p>
        </w:tc>
        <w:tc>
          <w:tcPr>
            <w:tcW w:w="1417" w:type="dxa"/>
            <w:vAlign w:val="center"/>
          </w:tcPr>
          <w:p w14:paraId="637D7BA3"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418" w:type="dxa"/>
            <w:vAlign w:val="center"/>
          </w:tcPr>
          <w:p w14:paraId="637D7BA4"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A5" w14:textId="7C25EB34"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216 ± 54.1</w:t>
            </w:r>
          </w:p>
        </w:tc>
        <w:tc>
          <w:tcPr>
            <w:tcW w:w="1559" w:type="dxa"/>
            <w:vAlign w:val="center"/>
          </w:tcPr>
          <w:p w14:paraId="637D7BA6"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3402" w:type="dxa"/>
            <w:gridSpan w:val="2"/>
            <w:vAlign w:val="center"/>
          </w:tcPr>
          <w:p w14:paraId="637D7BA7" w14:textId="56915A9E"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46.5 ± 12</w:t>
            </w:r>
          </w:p>
        </w:tc>
      </w:tr>
      <w:tr w:rsidR="00CB26C0" w:rsidRPr="00CB26C0" w14:paraId="637D7BB2" w14:textId="77777777" w:rsidTr="005A1DD2">
        <w:tc>
          <w:tcPr>
            <w:tcW w:w="1712" w:type="dxa"/>
            <w:vMerge w:val="restart"/>
            <w:vAlign w:val="center"/>
          </w:tcPr>
          <w:p w14:paraId="637D7BA9" w14:textId="2B5A73EB" w:rsidR="007E145F" w:rsidRPr="00CB26C0" w:rsidRDefault="007E145F" w:rsidP="00CB26C0">
            <w:pPr>
              <w:widowControl/>
              <w:snapToGrid w:val="0"/>
              <w:spacing w:line="360" w:lineRule="auto"/>
              <w:jc w:val="left"/>
              <w:rPr>
                <w:rFonts w:ascii="Book Antiqua" w:hAnsi="Book Antiqua"/>
                <w:sz w:val="24"/>
                <w:szCs w:val="24"/>
              </w:rPr>
            </w:pPr>
            <w:proofErr w:type="spellStart"/>
            <w:r w:rsidRPr="00CB26C0">
              <w:rPr>
                <w:rFonts w:ascii="Book Antiqua" w:eastAsia="DengXian" w:hAnsi="Book Antiqua"/>
                <w:sz w:val="24"/>
                <w:szCs w:val="24"/>
              </w:rPr>
              <w:t>Efthymiou</w:t>
            </w:r>
            <w:proofErr w:type="spellEnd"/>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[3]</w:t>
            </w:r>
            <w:r w:rsidRPr="00CB26C0">
              <w:rPr>
                <w:rFonts w:ascii="Book Antiqua" w:eastAsia="DengXian" w:hAnsi="Book Antiqua"/>
                <w:sz w:val="24"/>
                <w:szCs w:val="24"/>
              </w:rPr>
              <w:t>, 2012</w:t>
            </w:r>
          </w:p>
        </w:tc>
        <w:tc>
          <w:tcPr>
            <w:tcW w:w="1260" w:type="dxa"/>
            <w:vAlign w:val="center"/>
          </w:tcPr>
          <w:p w14:paraId="637D7BAA"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DBE</w:t>
            </w:r>
          </w:p>
        </w:tc>
        <w:tc>
          <w:tcPr>
            <w:tcW w:w="1134" w:type="dxa"/>
            <w:vAlign w:val="center"/>
          </w:tcPr>
          <w:p w14:paraId="637D7BAB"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66</w:t>
            </w:r>
          </w:p>
        </w:tc>
        <w:tc>
          <w:tcPr>
            <w:tcW w:w="1560" w:type="dxa"/>
            <w:vAlign w:val="center"/>
          </w:tcPr>
          <w:p w14:paraId="637D7BAC" w14:textId="28F46EAE"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35/66 (53</w:t>
            </w:r>
            <w:r w:rsidR="00D33BC7" w:rsidRPr="00CB26C0">
              <w:rPr>
                <w:rFonts w:ascii="Book Antiqua" w:eastAsia="DengXian" w:hAnsi="Book Antiqua"/>
                <w:sz w:val="24"/>
                <w:szCs w:val="24"/>
              </w:rPr>
              <w:t>)</w:t>
            </w:r>
          </w:p>
        </w:tc>
        <w:tc>
          <w:tcPr>
            <w:tcW w:w="1417" w:type="dxa"/>
            <w:vAlign w:val="center"/>
          </w:tcPr>
          <w:p w14:paraId="637D7BAD" w14:textId="6E9DFA19"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17/66 (26</w:t>
            </w:r>
            <w:r w:rsidR="00D33BC7" w:rsidRPr="00CB26C0">
              <w:rPr>
                <w:rFonts w:ascii="Book Antiqua" w:eastAsia="DengXian" w:hAnsi="Book Antiqua"/>
                <w:sz w:val="24"/>
                <w:szCs w:val="24"/>
              </w:rPr>
              <w:t>)</w:t>
            </w:r>
          </w:p>
        </w:tc>
        <w:tc>
          <w:tcPr>
            <w:tcW w:w="1418" w:type="dxa"/>
            <w:vAlign w:val="center"/>
          </w:tcPr>
          <w:p w14:paraId="637D7BAE"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0/5</w:t>
            </w:r>
          </w:p>
        </w:tc>
        <w:tc>
          <w:tcPr>
            <w:tcW w:w="1701" w:type="dxa"/>
            <w:vAlign w:val="center"/>
          </w:tcPr>
          <w:p w14:paraId="637D7BAF" w14:textId="52F373F1"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234.1 ± 99.3</w:t>
            </w:r>
          </w:p>
        </w:tc>
        <w:tc>
          <w:tcPr>
            <w:tcW w:w="1559" w:type="dxa"/>
            <w:vAlign w:val="center"/>
          </w:tcPr>
          <w:p w14:paraId="637D7BB0"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3402" w:type="dxa"/>
            <w:gridSpan w:val="2"/>
            <w:vAlign w:val="center"/>
          </w:tcPr>
          <w:p w14:paraId="637D7BB1" w14:textId="76BF96E1"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60 (45-70)</w:t>
            </w:r>
            <w:r w:rsidR="00D33BC7" w:rsidRPr="00CB26C0">
              <w:rPr>
                <w:rFonts w:ascii="Book Antiqua" w:hAnsi="Book Antiqua"/>
                <w:sz w:val="24"/>
                <w:szCs w:val="24"/>
                <w:vertAlign w:val="superscript"/>
              </w:rPr>
              <w:t>2</w:t>
            </w:r>
          </w:p>
        </w:tc>
      </w:tr>
      <w:tr w:rsidR="00CB26C0" w:rsidRPr="00CB26C0" w14:paraId="637D7BBC" w14:textId="77777777" w:rsidTr="005A1DD2">
        <w:tc>
          <w:tcPr>
            <w:tcW w:w="1712" w:type="dxa"/>
            <w:vMerge/>
            <w:vAlign w:val="center"/>
          </w:tcPr>
          <w:p w14:paraId="637D7BB3" w14:textId="44A03E3D" w:rsidR="007E145F" w:rsidRPr="00CB26C0" w:rsidRDefault="007E145F" w:rsidP="00CB26C0">
            <w:pPr>
              <w:widowControl/>
              <w:snapToGrid w:val="0"/>
              <w:spacing w:line="360" w:lineRule="auto"/>
              <w:jc w:val="left"/>
              <w:rPr>
                <w:rFonts w:ascii="Book Antiqua" w:hAnsi="Book Antiqua"/>
                <w:sz w:val="24"/>
                <w:szCs w:val="24"/>
              </w:rPr>
            </w:pPr>
          </w:p>
        </w:tc>
        <w:tc>
          <w:tcPr>
            <w:tcW w:w="1260" w:type="dxa"/>
            <w:vAlign w:val="center"/>
          </w:tcPr>
          <w:p w14:paraId="637D7BB4"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SBE</w:t>
            </w:r>
          </w:p>
        </w:tc>
        <w:tc>
          <w:tcPr>
            <w:tcW w:w="1134" w:type="dxa"/>
            <w:vAlign w:val="center"/>
          </w:tcPr>
          <w:p w14:paraId="637D7BB5"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53</w:t>
            </w:r>
          </w:p>
        </w:tc>
        <w:tc>
          <w:tcPr>
            <w:tcW w:w="1560" w:type="dxa"/>
            <w:vAlign w:val="center"/>
          </w:tcPr>
          <w:p w14:paraId="637D7BB6" w14:textId="6DA3F4F4"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30/53 (57</w:t>
            </w:r>
            <w:r w:rsidR="00D33BC7" w:rsidRPr="00CB26C0">
              <w:rPr>
                <w:rFonts w:ascii="Book Antiqua" w:eastAsia="DengXian" w:hAnsi="Book Antiqua"/>
                <w:sz w:val="24"/>
                <w:szCs w:val="24"/>
              </w:rPr>
              <w:t>)</w:t>
            </w:r>
          </w:p>
        </w:tc>
        <w:tc>
          <w:tcPr>
            <w:tcW w:w="1417" w:type="dxa"/>
            <w:vAlign w:val="center"/>
          </w:tcPr>
          <w:p w14:paraId="637D7BB7" w14:textId="03D4BB26"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16/53 (30</w:t>
            </w:r>
            <w:r w:rsidR="00D33BC7" w:rsidRPr="00CB26C0">
              <w:rPr>
                <w:rFonts w:ascii="Book Antiqua" w:eastAsia="DengXian" w:hAnsi="Book Antiqua"/>
                <w:sz w:val="24"/>
                <w:szCs w:val="24"/>
              </w:rPr>
              <w:t>)</w:t>
            </w:r>
          </w:p>
        </w:tc>
        <w:tc>
          <w:tcPr>
            <w:tcW w:w="1418" w:type="dxa"/>
            <w:vAlign w:val="center"/>
          </w:tcPr>
          <w:p w14:paraId="637D7BB8"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0/1</w:t>
            </w:r>
          </w:p>
        </w:tc>
        <w:tc>
          <w:tcPr>
            <w:tcW w:w="1701" w:type="dxa"/>
            <w:vAlign w:val="center"/>
          </w:tcPr>
          <w:p w14:paraId="637D7BB9" w14:textId="6A7675AE"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203.8 ± 87.6</w:t>
            </w:r>
          </w:p>
        </w:tc>
        <w:tc>
          <w:tcPr>
            <w:tcW w:w="1559" w:type="dxa"/>
            <w:vAlign w:val="center"/>
          </w:tcPr>
          <w:p w14:paraId="637D7BBA"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3402" w:type="dxa"/>
            <w:gridSpan w:val="2"/>
            <w:vAlign w:val="center"/>
          </w:tcPr>
          <w:p w14:paraId="637D7BBB" w14:textId="20B616AA"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60 (45-67)</w:t>
            </w:r>
            <w:r w:rsidR="00D33BC7" w:rsidRPr="00CB26C0">
              <w:rPr>
                <w:rFonts w:ascii="Book Antiqua" w:hAnsi="Book Antiqua"/>
                <w:sz w:val="24"/>
                <w:szCs w:val="24"/>
                <w:vertAlign w:val="superscript"/>
              </w:rPr>
              <w:t>2</w:t>
            </w:r>
          </w:p>
        </w:tc>
      </w:tr>
      <w:tr w:rsidR="00CB26C0" w:rsidRPr="00CB26C0" w14:paraId="637D7BC6" w14:textId="77777777" w:rsidTr="005A1DD2">
        <w:tc>
          <w:tcPr>
            <w:tcW w:w="1712" w:type="dxa"/>
            <w:vMerge w:val="restart"/>
            <w:vAlign w:val="center"/>
          </w:tcPr>
          <w:p w14:paraId="637D7BBD" w14:textId="263C2298" w:rsidR="007E145F" w:rsidRPr="00CB26C0" w:rsidRDefault="007E145F" w:rsidP="00CB26C0">
            <w:pPr>
              <w:widowControl/>
              <w:snapToGrid w:val="0"/>
              <w:spacing w:line="360" w:lineRule="auto"/>
              <w:jc w:val="left"/>
              <w:rPr>
                <w:rFonts w:ascii="Book Antiqua" w:hAnsi="Book Antiqua"/>
                <w:sz w:val="24"/>
                <w:szCs w:val="24"/>
              </w:rPr>
            </w:pPr>
            <w:r w:rsidRPr="00CB26C0">
              <w:rPr>
                <w:rFonts w:ascii="Book Antiqua" w:eastAsia="DengXian" w:hAnsi="Book Antiqua"/>
                <w:sz w:val="24"/>
                <w:szCs w:val="24"/>
              </w:rPr>
              <w:t>Domagk</w:t>
            </w:r>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[6]</w:t>
            </w:r>
            <w:r w:rsidRPr="00CB26C0">
              <w:rPr>
                <w:rFonts w:ascii="Book Antiqua" w:eastAsia="DengXian" w:hAnsi="Book Antiqua"/>
                <w:sz w:val="24"/>
                <w:szCs w:val="24"/>
              </w:rPr>
              <w:t>, 2011</w:t>
            </w:r>
          </w:p>
        </w:tc>
        <w:tc>
          <w:tcPr>
            <w:tcW w:w="1260" w:type="dxa"/>
            <w:vAlign w:val="center"/>
          </w:tcPr>
          <w:p w14:paraId="637D7BBE"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DBE</w:t>
            </w:r>
          </w:p>
        </w:tc>
        <w:tc>
          <w:tcPr>
            <w:tcW w:w="1134" w:type="dxa"/>
            <w:vAlign w:val="center"/>
          </w:tcPr>
          <w:p w14:paraId="637D7BBF"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65</w:t>
            </w:r>
          </w:p>
        </w:tc>
        <w:tc>
          <w:tcPr>
            <w:tcW w:w="1560" w:type="dxa"/>
            <w:vAlign w:val="center"/>
          </w:tcPr>
          <w:p w14:paraId="637D7BC0" w14:textId="411C3CDB"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28/65 (43</w:t>
            </w:r>
            <w:r w:rsidR="00D33BC7" w:rsidRPr="00CB26C0">
              <w:rPr>
                <w:rFonts w:ascii="Book Antiqua" w:eastAsia="DengXian" w:hAnsi="Book Antiqua"/>
                <w:sz w:val="24"/>
                <w:szCs w:val="24"/>
              </w:rPr>
              <w:t>)</w:t>
            </w:r>
          </w:p>
        </w:tc>
        <w:tc>
          <w:tcPr>
            <w:tcW w:w="1417" w:type="dxa"/>
            <w:vAlign w:val="center"/>
          </w:tcPr>
          <w:p w14:paraId="637D7BC1" w14:textId="7AC655AB"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6/65 (9</w:t>
            </w:r>
            <w:r w:rsidR="00D33BC7" w:rsidRPr="00CB26C0">
              <w:rPr>
                <w:rFonts w:ascii="Book Antiqua" w:eastAsia="DengXian" w:hAnsi="Book Antiqua"/>
                <w:sz w:val="24"/>
                <w:szCs w:val="24"/>
              </w:rPr>
              <w:t>)</w:t>
            </w:r>
          </w:p>
        </w:tc>
        <w:tc>
          <w:tcPr>
            <w:tcW w:w="1418" w:type="dxa"/>
            <w:vAlign w:val="center"/>
          </w:tcPr>
          <w:p w14:paraId="637D7BC2" w14:textId="6E9DBE74"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12/65 (18</w:t>
            </w:r>
            <w:r w:rsidR="00D33BC7" w:rsidRPr="00CB26C0">
              <w:rPr>
                <w:rFonts w:ascii="Book Antiqua" w:eastAsia="DengXian" w:hAnsi="Book Antiqua"/>
                <w:sz w:val="24"/>
                <w:szCs w:val="24"/>
              </w:rPr>
              <w:t>)</w:t>
            </w:r>
          </w:p>
        </w:tc>
        <w:tc>
          <w:tcPr>
            <w:tcW w:w="1701" w:type="dxa"/>
            <w:vAlign w:val="center"/>
          </w:tcPr>
          <w:p w14:paraId="637D7BC3" w14:textId="0E7F0A86"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253 (120-450)</w:t>
            </w:r>
            <w:r w:rsidR="0038727F" w:rsidRPr="00CB26C0">
              <w:rPr>
                <w:rFonts w:ascii="Book Antiqua" w:hAnsi="Book Antiqua"/>
                <w:sz w:val="24"/>
                <w:szCs w:val="24"/>
                <w:vertAlign w:val="superscript"/>
              </w:rPr>
              <w:t>3</w:t>
            </w:r>
          </w:p>
        </w:tc>
        <w:tc>
          <w:tcPr>
            <w:tcW w:w="1559" w:type="dxa"/>
            <w:vAlign w:val="center"/>
          </w:tcPr>
          <w:p w14:paraId="637D7BC4"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3402" w:type="dxa"/>
            <w:gridSpan w:val="2"/>
            <w:vAlign w:val="center"/>
          </w:tcPr>
          <w:p w14:paraId="637D7BC5" w14:textId="3AC3765F"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105 (40-140)</w:t>
            </w:r>
            <w:r w:rsidR="0038727F" w:rsidRPr="00CB26C0">
              <w:rPr>
                <w:rFonts w:ascii="Book Antiqua" w:hAnsi="Book Antiqua"/>
                <w:sz w:val="24"/>
                <w:szCs w:val="24"/>
                <w:vertAlign w:val="superscript"/>
              </w:rPr>
              <w:t>3</w:t>
            </w:r>
          </w:p>
        </w:tc>
      </w:tr>
      <w:tr w:rsidR="00CB26C0" w:rsidRPr="00CB26C0" w14:paraId="637D7BD0" w14:textId="77777777" w:rsidTr="005A1DD2">
        <w:tc>
          <w:tcPr>
            <w:tcW w:w="1712" w:type="dxa"/>
            <w:vMerge/>
            <w:vAlign w:val="center"/>
          </w:tcPr>
          <w:p w14:paraId="637D7BC7" w14:textId="1F00505C" w:rsidR="007E145F" w:rsidRPr="00CB26C0" w:rsidRDefault="007E145F" w:rsidP="00CB26C0">
            <w:pPr>
              <w:widowControl/>
              <w:snapToGrid w:val="0"/>
              <w:spacing w:line="360" w:lineRule="auto"/>
              <w:jc w:val="left"/>
              <w:rPr>
                <w:rFonts w:ascii="Book Antiqua" w:hAnsi="Book Antiqua"/>
                <w:sz w:val="24"/>
                <w:szCs w:val="24"/>
              </w:rPr>
            </w:pPr>
          </w:p>
        </w:tc>
        <w:tc>
          <w:tcPr>
            <w:tcW w:w="1260" w:type="dxa"/>
            <w:vAlign w:val="center"/>
          </w:tcPr>
          <w:p w14:paraId="637D7BC8"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SBE</w:t>
            </w:r>
          </w:p>
        </w:tc>
        <w:tc>
          <w:tcPr>
            <w:tcW w:w="1134" w:type="dxa"/>
            <w:vAlign w:val="center"/>
          </w:tcPr>
          <w:p w14:paraId="637D7BC9"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65</w:t>
            </w:r>
          </w:p>
        </w:tc>
        <w:tc>
          <w:tcPr>
            <w:tcW w:w="1560" w:type="dxa"/>
            <w:vAlign w:val="center"/>
          </w:tcPr>
          <w:p w14:paraId="637D7BCA" w14:textId="054092CA"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24/65 (37</w:t>
            </w:r>
            <w:r w:rsidR="00D33BC7" w:rsidRPr="00CB26C0">
              <w:rPr>
                <w:rFonts w:ascii="Book Antiqua" w:eastAsia="DengXian" w:hAnsi="Book Antiqua"/>
                <w:sz w:val="24"/>
                <w:szCs w:val="24"/>
              </w:rPr>
              <w:t>)</w:t>
            </w:r>
          </w:p>
        </w:tc>
        <w:tc>
          <w:tcPr>
            <w:tcW w:w="1417" w:type="dxa"/>
            <w:vAlign w:val="center"/>
          </w:tcPr>
          <w:p w14:paraId="637D7BCB" w14:textId="166988D3"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3/65 (5</w:t>
            </w:r>
            <w:r w:rsidR="00D33BC7" w:rsidRPr="00CB26C0">
              <w:rPr>
                <w:rFonts w:ascii="Book Antiqua" w:eastAsia="DengXian" w:hAnsi="Book Antiqua"/>
                <w:sz w:val="24"/>
                <w:szCs w:val="24"/>
              </w:rPr>
              <w:t>)</w:t>
            </w:r>
          </w:p>
        </w:tc>
        <w:tc>
          <w:tcPr>
            <w:tcW w:w="1418" w:type="dxa"/>
            <w:vAlign w:val="center"/>
          </w:tcPr>
          <w:p w14:paraId="637D7BCC" w14:textId="0CEE03E0"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7/65 (11</w:t>
            </w:r>
            <w:r w:rsidR="00D33BC7" w:rsidRPr="00CB26C0">
              <w:rPr>
                <w:rFonts w:ascii="Book Antiqua" w:eastAsia="DengXian" w:hAnsi="Book Antiqua"/>
                <w:sz w:val="24"/>
                <w:szCs w:val="24"/>
              </w:rPr>
              <w:t>)</w:t>
            </w:r>
          </w:p>
        </w:tc>
        <w:tc>
          <w:tcPr>
            <w:tcW w:w="1701" w:type="dxa"/>
            <w:vAlign w:val="center"/>
          </w:tcPr>
          <w:p w14:paraId="637D7BCD" w14:textId="1FCCCA71"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258 (100-560)</w:t>
            </w:r>
            <w:r w:rsidR="0038727F" w:rsidRPr="00CB26C0">
              <w:rPr>
                <w:rFonts w:ascii="Book Antiqua" w:hAnsi="Book Antiqua"/>
                <w:sz w:val="24"/>
                <w:szCs w:val="24"/>
                <w:vertAlign w:val="superscript"/>
              </w:rPr>
              <w:t>3</w:t>
            </w:r>
          </w:p>
        </w:tc>
        <w:tc>
          <w:tcPr>
            <w:tcW w:w="1559" w:type="dxa"/>
            <w:vAlign w:val="center"/>
          </w:tcPr>
          <w:p w14:paraId="637D7BCE"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3402" w:type="dxa"/>
            <w:gridSpan w:val="2"/>
            <w:vAlign w:val="center"/>
          </w:tcPr>
          <w:p w14:paraId="637D7BCF" w14:textId="77A0DD1F"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96 (35-135)</w:t>
            </w:r>
            <w:r w:rsidR="0038727F" w:rsidRPr="00CB26C0">
              <w:rPr>
                <w:rFonts w:ascii="Book Antiqua" w:hAnsi="Book Antiqua"/>
                <w:sz w:val="24"/>
                <w:szCs w:val="24"/>
                <w:vertAlign w:val="superscript"/>
              </w:rPr>
              <w:t>3</w:t>
            </w:r>
          </w:p>
        </w:tc>
      </w:tr>
      <w:tr w:rsidR="00CB26C0" w:rsidRPr="00CB26C0" w14:paraId="637D7BDB" w14:textId="77777777" w:rsidTr="005A1DD2">
        <w:tc>
          <w:tcPr>
            <w:tcW w:w="1712" w:type="dxa"/>
            <w:vMerge w:val="restart"/>
            <w:vAlign w:val="center"/>
          </w:tcPr>
          <w:p w14:paraId="637D7BD1" w14:textId="172D8ECC" w:rsidR="007E145F" w:rsidRPr="00CB26C0" w:rsidRDefault="007E145F" w:rsidP="00CB26C0">
            <w:pPr>
              <w:widowControl/>
              <w:snapToGrid w:val="0"/>
              <w:spacing w:line="360" w:lineRule="auto"/>
              <w:jc w:val="left"/>
              <w:rPr>
                <w:rFonts w:ascii="Book Antiqua" w:hAnsi="Book Antiqua"/>
                <w:sz w:val="24"/>
                <w:szCs w:val="24"/>
              </w:rPr>
            </w:pPr>
            <w:r w:rsidRPr="00CB26C0">
              <w:rPr>
                <w:rFonts w:ascii="Book Antiqua" w:eastAsia="DengXian" w:hAnsi="Book Antiqua"/>
                <w:sz w:val="24"/>
                <w:szCs w:val="24"/>
              </w:rPr>
              <w:t>Takano</w:t>
            </w:r>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[5]</w:t>
            </w:r>
            <w:r w:rsidRPr="00CB26C0">
              <w:rPr>
                <w:rFonts w:ascii="Book Antiqua" w:eastAsia="DengXian" w:hAnsi="Book Antiqua"/>
                <w:sz w:val="24"/>
                <w:szCs w:val="24"/>
              </w:rPr>
              <w:t>, 2011</w:t>
            </w:r>
          </w:p>
        </w:tc>
        <w:tc>
          <w:tcPr>
            <w:tcW w:w="1260" w:type="dxa"/>
            <w:vAlign w:val="center"/>
          </w:tcPr>
          <w:p w14:paraId="637D7BD2"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DBE</w:t>
            </w:r>
          </w:p>
        </w:tc>
        <w:tc>
          <w:tcPr>
            <w:tcW w:w="1134" w:type="dxa"/>
            <w:vAlign w:val="center"/>
          </w:tcPr>
          <w:p w14:paraId="637D7BD3"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20</w:t>
            </w:r>
          </w:p>
        </w:tc>
        <w:tc>
          <w:tcPr>
            <w:tcW w:w="1560" w:type="dxa"/>
            <w:vAlign w:val="center"/>
          </w:tcPr>
          <w:p w14:paraId="637D7BD4" w14:textId="730C444F"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10/20 (50</w:t>
            </w:r>
            <w:r w:rsidR="00D33BC7" w:rsidRPr="00CB26C0">
              <w:rPr>
                <w:rFonts w:ascii="Book Antiqua" w:eastAsia="DengXian" w:hAnsi="Book Antiqua"/>
                <w:sz w:val="24"/>
                <w:szCs w:val="24"/>
              </w:rPr>
              <w:t>)</w:t>
            </w:r>
          </w:p>
        </w:tc>
        <w:tc>
          <w:tcPr>
            <w:tcW w:w="1417" w:type="dxa"/>
            <w:vAlign w:val="center"/>
          </w:tcPr>
          <w:p w14:paraId="637D7BD5" w14:textId="3DBB2089"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7/20 (35</w:t>
            </w:r>
            <w:r w:rsidR="00D33BC7" w:rsidRPr="00CB26C0">
              <w:rPr>
                <w:rFonts w:ascii="Book Antiqua" w:eastAsia="DengXian" w:hAnsi="Book Antiqua"/>
                <w:sz w:val="24"/>
                <w:szCs w:val="24"/>
              </w:rPr>
              <w:t>)</w:t>
            </w:r>
          </w:p>
        </w:tc>
        <w:tc>
          <w:tcPr>
            <w:tcW w:w="1418" w:type="dxa"/>
            <w:vAlign w:val="center"/>
          </w:tcPr>
          <w:p w14:paraId="637D7BD6" w14:textId="691CB081"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8/14 (57</w:t>
            </w:r>
            <w:r w:rsidR="00D33BC7" w:rsidRPr="00CB26C0">
              <w:rPr>
                <w:rFonts w:ascii="Book Antiqua" w:eastAsia="DengXian" w:hAnsi="Book Antiqua"/>
                <w:sz w:val="24"/>
                <w:szCs w:val="24"/>
              </w:rPr>
              <w:t>)</w:t>
            </w:r>
          </w:p>
        </w:tc>
        <w:tc>
          <w:tcPr>
            <w:tcW w:w="1701" w:type="dxa"/>
            <w:vAlign w:val="center"/>
          </w:tcPr>
          <w:p w14:paraId="637D7BD7"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559" w:type="dxa"/>
            <w:vAlign w:val="center"/>
          </w:tcPr>
          <w:p w14:paraId="637D7BD8"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D9" w14:textId="17FA00EC"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70.4 ± 26.5</w:t>
            </w:r>
          </w:p>
        </w:tc>
        <w:tc>
          <w:tcPr>
            <w:tcW w:w="1701" w:type="dxa"/>
            <w:vAlign w:val="center"/>
          </w:tcPr>
          <w:p w14:paraId="637D7BDA" w14:textId="025B41CE"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90.4 ± 13.7</w:t>
            </w:r>
          </w:p>
        </w:tc>
      </w:tr>
      <w:tr w:rsidR="00CB26C0" w:rsidRPr="00CB26C0" w14:paraId="637D7BE6" w14:textId="77777777" w:rsidTr="005A1DD2">
        <w:tc>
          <w:tcPr>
            <w:tcW w:w="1712" w:type="dxa"/>
            <w:vMerge/>
            <w:vAlign w:val="center"/>
          </w:tcPr>
          <w:p w14:paraId="637D7BDC" w14:textId="11BBE826" w:rsidR="007E145F" w:rsidRPr="00CB26C0" w:rsidRDefault="007E145F" w:rsidP="00CB26C0">
            <w:pPr>
              <w:widowControl/>
              <w:snapToGrid w:val="0"/>
              <w:spacing w:line="360" w:lineRule="auto"/>
              <w:jc w:val="left"/>
              <w:rPr>
                <w:rFonts w:ascii="Book Antiqua" w:hAnsi="Book Antiqua"/>
                <w:sz w:val="24"/>
                <w:szCs w:val="24"/>
              </w:rPr>
            </w:pPr>
          </w:p>
        </w:tc>
        <w:tc>
          <w:tcPr>
            <w:tcW w:w="1260" w:type="dxa"/>
            <w:vAlign w:val="center"/>
          </w:tcPr>
          <w:p w14:paraId="637D7BDD"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SBE</w:t>
            </w:r>
          </w:p>
        </w:tc>
        <w:tc>
          <w:tcPr>
            <w:tcW w:w="1134" w:type="dxa"/>
            <w:vAlign w:val="center"/>
          </w:tcPr>
          <w:p w14:paraId="637D7BDE"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18</w:t>
            </w:r>
          </w:p>
        </w:tc>
        <w:tc>
          <w:tcPr>
            <w:tcW w:w="1560" w:type="dxa"/>
            <w:vAlign w:val="center"/>
          </w:tcPr>
          <w:p w14:paraId="637D7BDF" w14:textId="47A051D2"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11/18 (61</w:t>
            </w:r>
            <w:r w:rsidR="00D33BC7" w:rsidRPr="00CB26C0">
              <w:rPr>
                <w:rFonts w:ascii="Book Antiqua" w:eastAsia="DengXian" w:hAnsi="Book Antiqua"/>
                <w:sz w:val="24"/>
                <w:szCs w:val="24"/>
              </w:rPr>
              <w:t>)</w:t>
            </w:r>
          </w:p>
        </w:tc>
        <w:tc>
          <w:tcPr>
            <w:tcW w:w="1417" w:type="dxa"/>
            <w:vAlign w:val="center"/>
          </w:tcPr>
          <w:p w14:paraId="637D7BE0" w14:textId="18A7A845"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5/18 (28</w:t>
            </w:r>
            <w:r w:rsidR="00D33BC7" w:rsidRPr="00CB26C0">
              <w:rPr>
                <w:rFonts w:ascii="Book Antiqua" w:eastAsia="DengXian" w:hAnsi="Book Antiqua"/>
                <w:sz w:val="24"/>
                <w:szCs w:val="24"/>
              </w:rPr>
              <w:t>)</w:t>
            </w:r>
          </w:p>
        </w:tc>
        <w:tc>
          <w:tcPr>
            <w:tcW w:w="1418" w:type="dxa"/>
            <w:vAlign w:val="center"/>
          </w:tcPr>
          <w:p w14:paraId="637D7BE1"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0/14</w:t>
            </w:r>
          </w:p>
        </w:tc>
        <w:tc>
          <w:tcPr>
            <w:tcW w:w="1701" w:type="dxa"/>
            <w:vAlign w:val="center"/>
          </w:tcPr>
          <w:p w14:paraId="637D7BE2"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559" w:type="dxa"/>
            <w:vAlign w:val="center"/>
          </w:tcPr>
          <w:p w14:paraId="637D7BE3"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E4" w14:textId="26A6BF7C"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92.8 ± 20.6</w:t>
            </w:r>
          </w:p>
        </w:tc>
        <w:tc>
          <w:tcPr>
            <w:tcW w:w="1701" w:type="dxa"/>
            <w:vAlign w:val="center"/>
          </w:tcPr>
          <w:p w14:paraId="637D7BE5" w14:textId="10CEE3D2"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93.1 ± 22.6</w:t>
            </w:r>
          </w:p>
        </w:tc>
      </w:tr>
      <w:tr w:rsidR="00CB26C0" w:rsidRPr="00CB26C0" w14:paraId="637D7BF1" w14:textId="77777777" w:rsidTr="005A1DD2">
        <w:tc>
          <w:tcPr>
            <w:tcW w:w="1712" w:type="dxa"/>
            <w:vMerge w:val="restart"/>
            <w:vAlign w:val="center"/>
          </w:tcPr>
          <w:p w14:paraId="637D7BE7" w14:textId="28D6B4A1" w:rsidR="007E145F" w:rsidRPr="00CB26C0" w:rsidRDefault="007E145F" w:rsidP="00CB26C0">
            <w:pPr>
              <w:widowControl/>
              <w:snapToGrid w:val="0"/>
              <w:spacing w:line="360" w:lineRule="auto"/>
              <w:jc w:val="left"/>
              <w:rPr>
                <w:rFonts w:ascii="Book Antiqua" w:hAnsi="Book Antiqua"/>
                <w:sz w:val="24"/>
                <w:szCs w:val="24"/>
              </w:rPr>
            </w:pPr>
            <w:r w:rsidRPr="00CB26C0">
              <w:rPr>
                <w:rFonts w:ascii="Book Antiqua" w:eastAsia="DengXian" w:hAnsi="Book Antiqua"/>
                <w:sz w:val="24"/>
                <w:szCs w:val="24"/>
              </w:rPr>
              <w:t>Ren</w:t>
            </w:r>
            <w:r w:rsidRPr="00CB26C0">
              <w:rPr>
                <w:rFonts w:ascii="Book Antiqua" w:eastAsia="DengXian" w:hAnsi="Book Antiqua"/>
                <w:i/>
                <w:sz w:val="24"/>
                <w:szCs w:val="24"/>
              </w:rPr>
              <w:t xml:space="preserve"> et al</w:t>
            </w:r>
            <w:r w:rsidRPr="00CB26C0">
              <w:rPr>
                <w:rFonts w:ascii="Book Antiqua" w:eastAsia="DengXian" w:hAnsi="Book Antiqua"/>
                <w:sz w:val="24"/>
                <w:szCs w:val="24"/>
                <w:vertAlign w:val="superscript"/>
              </w:rPr>
              <w:t>[4]</w:t>
            </w:r>
            <w:r w:rsidRPr="00CB26C0">
              <w:rPr>
                <w:rFonts w:ascii="Book Antiqua" w:eastAsia="DengXian" w:hAnsi="Book Antiqua"/>
                <w:sz w:val="24"/>
                <w:szCs w:val="24"/>
              </w:rPr>
              <w:t>, 2011</w:t>
            </w:r>
          </w:p>
        </w:tc>
        <w:tc>
          <w:tcPr>
            <w:tcW w:w="1260" w:type="dxa"/>
            <w:vAlign w:val="center"/>
          </w:tcPr>
          <w:p w14:paraId="637D7BE8"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DBE</w:t>
            </w:r>
          </w:p>
        </w:tc>
        <w:tc>
          <w:tcPr>
            <w:tcW w:w="1134" w:type="dxa"/>
            <w:vAlign w:val="center"/>
          </w:tcPr>
          <w:p w14:paraId="637D7BE9"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20</w:t>
            </w:r>
          </w:p>
        </w:tc>
        <w:tc>
          <w:tcPr>
            <w:tcW w:w="1560" w:type="dxa"/>
            <w:vAlign w:val="center"/>
          </w:tcPr>
          <w:p w14:paraId="637D7BEA" w14:textId="5CF13EC4"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12/20 (60</w:t>
            </w:r>
            <w:r w:rsidR="00D33BC7" w:rsidRPr="00CB26C0">
              <w:rPr>
                <w:rFonts w:ascii="Book Antiqua" w:eastAsia="DengXian" w:hAnsi="Book Antiqua"/>
                <w:sz w:val="24"/>
                <w:szCs w:val="24"/>
              </w:rPr>
              <w:t>)</w:t>
            </w:r>
          </w:p>
        </w:tc>
        <w:tc>
          <w:tcPr>
            <w:tcW w:w="1417" w:type="dxa"/>
            <w:vAlign w:val="center"/>
          </w:tcPr>
          <w:p w14:paraId="637D7BEB"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418" w:type="dxa"/>
            <w:vAlign w:val="center"/>
          </w:tcPr>
          <w:p w14:paraId="637D7BEC"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0/6</w:t>
            </w:r>
          </w:p>
        </w:tc>
        <w:tc>
          <w:tcPr>
            <w:tcW w:w="1701" w:type="dxa"/>
            <w:vAlign w:val="center"/>
          </w:tcPr>
          <w:p w14:paraId="637D7BED" w14:textId="7F8155FD"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328 (200-450)</w:t>
            </w:r>
            <w:r w:rsidR="0038727F" w:rsidRPr="00CB26C0">
              <w:rPr>
                <w:rFonts w:ascii="Book Antiqua" w:hAnsi="Book Antiqua"/>
                <w:sz w:val="24"/>
                <w:szCs w:val="24"/>
                <w:vertAlign w:val="superscript"/>
              </w:rPr>
              <w:t>3</w:t>
            </w:r>
          </w:p>
        </w:tc>
        <w:tc>
          <w:tcPr>
            <w:tcW w:w="1559" w:type="dxa"/>
            <w:vAlign w:val="center"/>
          </w:tcPr>
          <w:p w14:paraId="637D7BEE"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EF" w14:textId="7CAA74D9"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70.3 (41-123)</w:t>
            </w:r>
            <w:r w:rsidR="0038727F" w:rsidRPr="00CB26C0">
              <w:rPr>
                <w:rFonts w:ascii="Book Antiqua" w:hAnsi="Book Antiqua"/>
                <w:sz w:val="24"/>
                <w:szCs w:val="24"/>
                <w:vertAlign w:val="superscript"/>
              </w:rPr>
              <w:t>3</w:t>
            </w:r>
          </w:p>
        </w:tc>
        <w:tc>
          <w:tcPr>
            <w:tcW w:w="1701" w:type="dxa"/>
            <w:vAlign w:val="center"/>
          </w:tcPr>
          <w:p w14:paraId="637D7BF0" w14:textId="520BB741" w:rsidR="007E145F" w:rsidRPr="00CB26C0" w:rsidRDefault="007E145F" w:rsidP="00CB26C0">
            <w:pPr>
              <w:widowControl/>
              <w:snapToGrid w:val="0"/>
              <w:spacing w:line="360" w:lineRule="auto"/>
              <w:rPr>
                <w:rFonts w:ascii="Book Antiqua" w:eastAsia="DengXian" w:hAnsi="Book Antiqua"/>
                <w:sz w:val="24"/>
                <w:szCs w:val="24"/>
              </w:rPr>
            </w:pPr>
            <w:r w:rsidRPr="00CB26C0">
              <w:rPr>
                <w:rFonts w:ascii="Book Antiqua" w:eastAsia="DengXian" w:hAnsi="Book Antiqua"/>
                <w:sz w:val="24"/>
                <w:szCs w:val="24"/>
              </w:rPr>
              <w:t>81.4 (55-141)</w:t>
            </w:r>
            <w:r w:rsidR="0038727F" w:rsidRPr="00CB26C0">
              <w:rPr>
                <w:rFonts w:ascii="Book Antiqua" w:hAnsi="Book Antiqua"/>
                <w:sz w:val="24"/>
                <w:szCs w:val="24"/>
                <w:vertAlign w:val="superscript"/>
              </w:rPr>
              <w:t>3</w:t>
            </w:r>
          </w:p>
        </w:tc>
      </w:tr>
      <w:tr w:rsidR="00CB26C0" w:rsidRPr="00CB26C0" w14:paraId="637D7BFC" w14:textId="77777777" w:rsidTr="005A1DD2">
        <w:tc>
          <w:tcPr>
            <w:tcW w:w="1712" w:type="dxa"/>
            <w:vMerge/>
            <w:vAlign w:val="center"/>
          </w:tcPr>
          <w:p w14:paraId="637D7BF2" w14:textId="2AF7A63B" w:rsidR="007E145F" w:rsidRPr="00CB26C0" w:rsidRDefault="007E145F" w:rsidP="00CB26C0">
            <w:pPr>
              <w:widowControl/>
              <w:snapToGrid w:val="0"/>
              <w:spacing w:line="360" w:lineRule="auto"/>
              <w:rPr>
                <w:rFonts w:ascii="Book Antiqua" w:hAnsi="Book Antiqua"/>
                <w:sz w:val="24"/>
                <w:szCs w:val="24"/>
              </w:rPr>
            </w:pPr>
          </w:p>
        </w:tc>
        <w:tc>
          <w:tcPr>
            <w:tcW w:w="1260" w:type="dxa"/>
            <w:vAlign w:val="center"/>
          </w:tcPr>
          <w:p w14:paraId="637D7BF3"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SBE</w:t>
            </w:r>
          </w:p>
        </w:tc>
        <w:tc>
          <w:tcPr>
            <w:tcW w:w="1134" w:type="dxa"/>
            <w:vAlign w:val="center"/>
          </w:tcPr>
          <w:p w14:paraId="637D7BF4"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20</w:t>
            </w:r>
          </w:p>
        </w:tc>
        <w:tc>
          <w:tcPr>
            <w:tcW w:w="1560" w:type="dxa"/>
            <w:vAlign w:val="center"/>
          </w:tcPr>
          <w:p w14:paraId="637D7BF5" w14:textId="13C5DDC6"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18/20 (90</w:t>
            </w:r>
            <w:r w:rsidR="00D33BC7" w:rsidRPr="00CB26C0">
              <w:rPr>
                <w:rFonts w:ascii="Book Antiqua" w:eastAsia="DengXian" w:hAnsi="Book Antiqua"/>
                <w:sz w:val="24"/>
                <w:szCs w:val="24"/>
              </w:rPr>
              <w:t>)</w:t>
            </w:r>
          </w:p>
        </w:tc>
        <w:tc>
          <w:tcPr>
            <w:tcW w:w="1417" w:type="dxa"/>
            <w:vAlign w:val="center"/>
          </w:tcPr>
          <w:p w14:paraId="637D7BF6"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418" w:type="dxa"/>
            <w:vAlign w:val="center"/>
          </w:tcPr>
          <w:p w14:paraId="637D7BF7"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0/5</w:t>
            </w:r>
          </w:p>
        </w:tc>
        <w:tc>
          <w:tcPr>
            <w:tcW w:w="1701" w:type="dxa"/>
            <w:vAlign w:val="center"/>
          </w:tcPr>
          <w:p w14:paraId="637D7BF8" w14:textId="325199AD"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360 (300-450)</w:t>
            </w:r>
            <w:r w:rsidR="0038727F" w:rsidRPr="00CB26C0">
              <w:rPr>
                <w:rFonts w:ascii="Book Antiqua" w:hAnsi="Book Antiqua"/>
                <w:sz w:val="24"/>
                <w:szCs w:val="24"/>
                <w:vertAlign w:val="superscript"/>
              </w:rPr>
              <w:t>3</w:t>
            </w:r>
          </w:p>
        </w:tc>
        <w:tc>
          <w:tcPr>
            <w:tcW w:w="1559" w:type="dxa"/>
            <w:vAlign w:val="center"/>
          </w:tcPr>
          <w:p w14:paraId="637D7BF9" w14:textId="77777777"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NA</w:t>
            </w:r>
          </w:p>
        </w:tc>
        <w:tc>
          <w:tcPr>
            <w:tcW w:w="1701" w:type="dxa"/>
            <w:vAlign w:val="center"/>
          </w:tcPr>
          <w:p w14:paraId="637D7BFA" w14:textId="6AD0925B"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63.7 (38-112)</w:t>
            </w:r>
            <w:r w:rsidR="0038727F" w:rsidRPr="00CB26C0">
              <w:rPr>
                <w:rFonts w:ascii="Book Antiqua" w:hAnsi="Book Antiqua"/>
                <w:sz w:val="24"/>
                <w:szCs w:val="24"/>
                <w:vertAlign w:val="superscript"/>
              </w:rPr>
              <w:t>3</w:t>
            </w:r>
          </w:p>
        </w:tc>
        <w:tc>
          <w:tcPr>
            <w:tcW w:w="1701" w:type="dxa"/>
            <w:vAlign w:val="center"/>
          </w:tcPr>
          <w:p w14:paraId="637D7BFB" w14:textId="3F2037DC" w:rsidR="007E145F" w:rsidRPr="00CB26C0" w:rsidRDefault="007E145F" w:rsidP="00CB26C0">
            <w:pPr>
              <w:widowControl/>
              <w:snapToGrid w:val="0"/>
              <w:spacing w:line="360" w:lineRule="auto"/>
              <w:rPr>
                <w:rFonts w:ascii="Book Antiqua" w:hAnsi="Book Antiqua"/>
                <w:sz w:val="24"/>
                <w:szCs w:val="24"/>
              </w:rPr>
            </w:pPr>
            <w:r w:rsidRPr="00CB26C0">
              <w:rPr>
                <w:rFonts w:ascii="Book Antiqua" w:eastAsia="DengXian" w:hAnsi="Book Antiqua"/>
                <w:sz w:val="24"/>
                <w:szCs w:val="24"/>
              </w:rPr>
              <w:t>73.1 (45-132)</w:t>
            </w:r>
            <w:r w:rsidR="0038727F" w:rsidRPr="00CB26C0">
              <w:rPr>
                <w:rFonts w:ascii="Book Antiqua" w:hAnsi="Book Antiqua"/>
                <w:sz w:val="24"/>
                <w:szCs w:val="24"/>
                <w:vertAlign w:val="superscript"/>
              </w:rPr>
              <w:t>3</w:t>
            </w:r>
          </w:p>
        </w:tc>
      </w:tr>
    </w:tbl>
    <w:p w14:paraId="637D7C01" w14:textId="70720271" w:rsidR="00411171" w:rsidRPr="00CB26C0" w:rsidRDefault="00D33BC7" w:rsidP="00CB26C0">
      <w:pPr>
        <w:widowControl/>
        <w:snapToGrid w:val="0"/>
        <w:spacing w:line="360" w:lineRule="auto"/>
        <w:rPr>
          <w:rFonts w:ascii="Book Antiqua" w:hAnsi="Book Antiqua"/>
          <w:sz w:val="24"/>
          <w:szCs w:val="24"/>
        </w:rPr>
      </w:pPr>
      <w:r w:rsidRPr="00CB26C0">
        <w:rPr>
          <w:rFonts w:ascii="Book Antiqua" w:hAnsi="Book Antiqua"/>
          <w:sz w:val="24"/>
          <w:szCs w:val="24"/>
          <w:vertAlign w:val="superscript"/>
        </w:rPr>
        <w:t>1</w:t>
      </w:r>
      <w:r w:rsidR="007E706E" w:rsidRPr="00CB26C0">
        <w:rPr>
          <w:rFonts w:ascii="Book Antiqua" w:hAnsi="Book Antiqua"/>
          <w:sz w:val="24"/>
          <w:szCs w:val="24"/>
        </w:rPr>
        <w:t>A</w:t>
      </w:r>
      <w:r w:rsidRPr="00CB26C0">
        <w:rPr>
          <w:rFonts w:ascii="Book Antiqua" w:hAnsi="Book Antiqua"/>
          <w:sz w:val="24"/>
          <w:szCs w:val="24"/>
        </w:rPr>
        <w:t xml:space="preserve">ngiodysplasias treated with APC. </w:t>
      </w:r>
      <w:r w:rsidRPr="00CB26C0">
        <w:rPr>
          <w:rFonts w:ascii="Book Antiqua" w:hAnsi="Book Antiqua"/>
          <w:sz w:val="24"/>
          <w:szCs w:val="24"/>
          <w:vertAlign w:val="superscript"/>
        </w:rPr>
        <w:t>2</w:t>
      </w:r>
      <w:r w:rsidR="007E706E" w:rsidRPr="00CB26C0">
        <w:rPr>
          <w:rFonts w:ascii="Book Antiqua" w:hAnsi="Book Antiqua"/>
          <w:caps/>
          <w:sz w:val="24"/>
          <w:szCs w:val="24"/>
        </w:rPr>
        <w:t>m</w:t>
      </w:r>
      <w:r w:rsidR="0038727F" w:rsidRPr="00CB26C0">
        <w:rPr>
          <w:rFonts w:ascii="Book Antiqua" w:hAnsi="Book Antiqua"/>
          <w:sz w:val="24"/>
          <w:szCs w:val="24"/>
        </w:rPr>
        <w:t xml:space="preserve">edian (IQR). </w:t>
      </w:r>
      <w:r w:rsidRPr="00CB26C0">
        <w:rPr>
          <w:rFonts w:ascii="Book Antiqua" w:hAnsi="Book Antiqua"/>
          <w:sz w:val="24"/>
          <w:szCs w:val="24"/>
          <w:vertAlign w:val="superscript"/>
        </w:rPr>
        <w:t>3</w:t>
      </w:r>
      <w:r w:rsidR="007E706E" w:rsidRPr="00CB26C0">
        <w:rPr>
          <w:rFonts w:ascii="Book Antiqua" w:hAnsi="Book Antiqua"/>
          <w:caps/>
          <w:sz w:val="24"/>
          <w:szCs w:val="24"/>
        </w:rPr>
        <w:t>m</w:t>
      </w:r>
      <w:r w:rsidR="007E706E" w:rsidRPr="00CB26C0">
        <w:rPr>
          <w:rFonts w:ascii="Book Antiqua" w:hAnsi="Book Antiqua"/>
          <w:sz w:val="24"/>
          <w:szCs w:val="24"/>
        </w:rPr>
        <w:t>edian (range)</w:t>
      </w:r>
      <w:r w:rsidR="0038727F" w:rsidRPr="00CB26C0">
        <w:rPr>
          <w:rFonts w:ascii="Book Antiqua" w:hAnsi="Book Antiqua"/>
          <w:sz w:val="24"/>
          <w:szCs w:val="24"/>
        </w:rPr>
        <w:t>.</w:t>
      </w:r>
      <w:r w:rsidR="003212BA" w:rsidRPr="00CB26C0">
        <w:rPr>
          <w:rFonts w:ascii="Book Antiqua" w:hAnsi="Book Antiqua"/>
          <w:sz w:val="24"/>
          <w:szCs w:val="24"/>
        </w:rPr>
        <w:t xml:space="preserve"> </w:t>
      </w:r>
      <w:r w:rsidR="00A971C7" w:rsidRPr="00CB26C0">
        <w:rPr>
          <w:rFonts w:ascii="Book Antiqua" w:hAnsi="Book Antiqua"/>
          <w:sz w:val="24"/>
          <w:szCs w:val="24"/>
        </w:rPr>
        <w:t>SBE</w:t>
      </w:r>
      <w:r w:rsidR="004C107B" w:rsidRPr="00CB26C0">
        <w:rPr>
          <w:rFonts w:ascii="Book Antiqua" w:hAnsi="Book Antiqua"/>
          <w:sz w:val="24"/>
          <w:szCs w:val="24"/>
        </w:rPr>
        <w:t>:</w:t>
      </w:r>
      <w:r w:rsidR="004C107B" w:rsidRPr="00CB26C0">
        <w:rPr>
          <w:rFonts w:ascii="Book Antiqua" w:hAnsi="Book Antiqua"/>
          <w:caps/>
          <w:sz w:val="24"/>
          <w:szCs w:val="24"/>
        </w:rPr>
        <w:t xml:space="preserve"> </w:t>
      </w:r>
      <w:r w:rsidR="00A971C7" w:rsidRPr="00CB26C0">
        <w:rPr>
          <w:rFonts w:ascii="Book Antiqua" w:hAnsi="Book Antiqua"/>
          <w:caps/>
          <w:sz w:val="24"/>
          <w:szCs w:val="24"/>
        </w:rPr>
        <w:t>s</w:t>
      </w:r>
      <w:r w:rsidR="00A971C7" w:rsidRPr="00CB26C0">
        <w:rPr>
          <w:rFonts w:ascii="Book Antiqua" w:hAnsi="Book Antiqua"/>
          <w:sz w:val="24"/>
          <w:szCs w:val="24"/>
        </w:rPr>
        <w:t xml:space="preserve">ingle-balloon </w:t>
      </w:r>
      <w:proofErr w:type="spellStart"/>
      <w:r w:rsidR="00A971C7" w:rsidRPr="00CB26C0">
        <w:rPr>
          <w:rFonts w:ascii="Book Antiqua" w:hAnsi="Book Antiqua"/>
          <w:sz w:val="24"/>
          <w:szCs w:val="24"/>
        </w:rPr>
        <w:t>enteroscopy</w:t>
      </w:r>
      <w:proofErr w:type="spellEnd"/>
      <w:r w:rsidR="00A971C7" w:rsidRPr="00CB26C0">
        <w:rPr>
          <w:rFonts w:ascii="Book Antiqua" w:hAnsi="Book Antiqua"/>
          <w:sz w:val="24"/>
          <w:szCs w:val="24"/>
        </w:rPr>
        <w:t>; SE</w:t>
      </w:r>
      <w:r w:rsidR="004C107B" w:rsidRPr="00CB26C0">
        <w:rPr>
          <w:rFonts w:ascii="Book Antiqua" w:hAnsi="Book Antiqua"/>
          <w:sz w:val="24"/>
          <w:szCs w:val="24"/>
        </w:rPr>
        <w:t xml:space="preserve">: </w:t>
      </w:r>
      <w:r w:rsidR="00A971C7" w:rsidRPr="00CB26C0">
        <w:rPr>
          <w:rFonts w:ascii="Book Antiqua" w:hAnsi="Book Antiqua"/>
          <w:caps/>
          <w:sz w:val="24"/>
          <w:szCs w:val="24"/>
        </w:rPr>
        <w:t>s</w:t>
      </w:r>
      <w:r w:rsidR="00A971C7" w:rsidRPr="00CB26C0">
        <w:rPr>
          <w:rFonts w:ascii="Book Antiqua" w:hAnsi="Book Antiqua"/>
          <w:sz w:val="24"/>
          <w:szCs w:val="24"/>
        </w:rPr>
        <w:t xml:space="preserve">piral </w:t>
      </w:r>
      <w:proofErr w:type="spellStart"/>
      <w:r w:rsidR="00A971C7" w:rsidRPr="00CB26C0">
        <w:rPr>
          <w:rFonts w:ascii="Book Antiqua" w:hAnsi="Book Antiqua"/>
          <w:sz w:val="24"/>
          <w:szCs w:val="24"/>
        </w:rPr>
        <w:t>enteroscopy</w:t>
      </w:r>
      <w:proofErr w:type="spellEnd"/>
      <w:r w:rsidR="00A971C7" w:rsidRPr="00CB26C0">
        <w:rPr>
          <w:rFonts w:ascii="Book Antiqua" w:hAnsi="Book Antiqua"/>
          <w:sz w:val="24"/>
          <w:szCs w:val="24"/>
        </w:rPr>
        <w:t>; DBE</w:t>
      </w:r>
      <w:r w:rsidR="004C107B" w:rsidRPr="00CB26C0">
        <w:rPr>
          <w:rFonts w:ascii="Book Antiqua" w:hAnsi="Book Antiqua"/>
          <w:sz w:val="24"/>
          <w:szCs w:val="24"/>
        </w:rPr>
        <w:t xml:space="preserve">: </w:t>
      </w:r>
      <w:r w:rsidR="00A971C7" w:rsidRPr="00CB26C0">
        <w:rPr>
          <w:rFonts w:ascii="Book Antiqua" w:hAnsi="Book Antiqua"/>
          <w:caps/>
          <w:sz w:val="24"/>
          <w:szCs w:val="24"/>
        </w:rPr>
        <w:t>d</w:t>
      </w:r>
      <w:r w:rsidR="00A971C7" w:rsidRPr="00CB26C0">
        <w:rPr>
          <w:rFonts w:ascii="Book Antiqua" w:hAnsi="Book Antiqua"/>
          <w:sz w:val="24"/>
          <w:szCs w:val="24"/>
        </w:rPr>
        <w:t xml:space="preserve">ouble-balloon </w:t>
      </w:r>
      <w:proofErr w:type="spellStart"/>
      <w:r w:rsidR="00A971C7" w:rsidRPr="00CB26C0">
        <w:rPr>
          <w:rFonts w:ascii="Book Antiqua" w:hAnsi="Book Antiqua"/>
          <w:sz w:val="24"/>
          <w:szCs w:val="24"/>
        </w:rPr>
        <w:t>enteroscopy</w:t>
      </w:r>
      <w:proofErr w:type="spellEnd"/>
      <w:r w:rsidR="00A971C7" w:rsidRPr="00CB26C0">
        <w:rPr>
          <w:rFonts w:ascii="Book Antiqua" w:hAnsi="Book Antiqua"/>
          <w:sz w:val="24"/>
          <w:szCs w:val="24"/>
        </w:rPr>
        <w:t>; NA</w:t>
      </w:r>
      <w:r w:rsidR="004C107B" w:rsidRPr="00CB26C0">
        <w:rPr>
          <w:rFonts w:ascii="Book Antiqua" w:hAnsi="Book Antiqua"/>
          <w:sz w:val="24"/>
          <w:szCs w:val="24"/>
        </w:rPr>
        <w:t>:</w:t>
      </w:r>
      <w:r w:rsidR="00A971C7" w:rsidRPr="00CB26C0">
        <w:rPr>
          <w:rFonts w:ascii="Book Antiqua" w:hAnsi="Book Antiqua"/>
          <w:sz w:val="24"/>
          <w:szCs w:val="24"/>
        </w:rPr>
        <w:t xml:space="preserve"> </w:t>
      </w:r>
      <w:r w:rsidR="00A971C7" w:rsidRPr="00CB26C0">
        <w:rPr>
          <w:rFonts w:ascii="Book Antiqua" w:hAnsi="Book Antiqua"/>
          <w:caps/>
          <w:sz w:val="24"/>
          <w:szCs w:val="24"/>
        </w:rPr>
        <w:t>n</w:t>
      </w:r>
      <w:r w:rsidR="00A971C7" w:rsidRPr="00CB26C0">
        <w:rPr>
          <w:rFonts w:ascii="Book Antiqua" w:hAnsi="Book Antiqua"/>
          <w:sz w:val="24"/>
          <w:szCs w:val="24"/>
        </w:rPr>
        <w:t>ot available; DMI</w:t>
      </w:r>
      <w:r w:rsidR="004C107B" w:rsidRPr="00CB26C0">
        <w:rPr>
          <w:rFonts w:ascii="Book Antiqua" w:hAnsi="Book Antiqua"/>
          <w:sz w:val="24"/>
          <w:szCs w:val="24"/>
        </w:rPr>
        <w:t xml:space="preserve">: </w:t>
      </w:r>
      <w:r w:rsidR="00A971C7" w:rsidRPr="00CB26C0">
        <w:rPr>
          <w:rFonts w:ascii="Book Antiqua" w:hAnsi="Book Antiqua"/>
          <w:caps/>
          <w:sz w:val="24"/>
          <w:szCs w:val="24"/>
        </w:rPr>
        <w:t>d</w:t>
      </w:r>
      <w:r w:rsidR="00A971C7" w:rsidRPr="00CB26C0">
        <w:rPr>
          <w:rFonts w:ascii="Book Antiqua" w:hAnsi="Book Antiqua"/>
          <w:sz w:val="24"/>
          <w:szCs w:val="24"/>
        </w:rPr>
        <w:t>epth of maximal insertion; SD</w:t>
      </w:r>
      <w:r w:rsidR="004C107B" w:rsidRPr="00CB26C0">
        <w:rPr>
          <w:rFonts w:ascii="Book Antiqua" w:hAnsi="Book Antiqua"/>
          <w:sz w:val="24"/>
          <w:szCs w:val="24"/>
        </w:rPr>
        <w:t>:</w:t>
      </w:r>
      <w:r w:rsidR="00A971C7" w:rsidRPr="00CB26C0">
        <w:rPr>
          <w:rFonts w:ascii="Book Antiqua" w:hAnsi="Book Antiqua"/>
          <w:sz w:val="24"/>
          <w:szCs w:val="24"/>
        </w:rPr>
        <w:t xml:space="preserve"> </w:t>
      </w:r>
      <w:r w:rsidR="00A971C7" w:rsidRPr="00CB26C0">
        <w:rPr>
          <w:rFonts w:ascii="Book Antiqua" w:hAnsi="Book Antiqua"/>
          <w:caps/>
          <w:sz w:val="24"/>
          <w:szCs w:val="24"/>
        </w:rPr>
        <w:t>s</w:t>
      </w:r>
      <w:r w:rsidR="00A971C7" w:rsidRPr="00CB26C0">
        <w:rPr>
          <w:rFonts w:ascii="Book Antiqua" w:hAnsi="Book Antiqua"/>
          <w:sz w:val="24"/>
          <w:szCs w:val="24"/>
        </w:rPr>
        <w:t xml:space="preserve">tandard </w:t>
      </w:r>
      <w:r w:rsidR="004C107B" w:rsidRPr="00CB26C0">
        <w:rPr>
          <w:rFonts w:ascii="Book Antiqua" w:hAnsi="Book Antiqua"/>
          <w:sz w:val="24"/>
          <w:szCs w:val="24"/>
        </w:rPr>
        <w:t>deviate.</w:t>
      </w:r>
    </w:p>
    <w:sectPr w:rsidR="00411171" w:rsidRPr="00CB26C0" w:rsidSect="00D45F75">
      <w:headerReference w:type="default" r:id="rId15"/>
      <w:pgSz w:w="16838" w:h="11906" w:orient="landscape" w:code="9"/>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46CE9" w14:textId="77777777" w:rsidR="003154EB" w:rsidRDefault="003154EB">
      <w:r>
        <w:separator/>
      </w:r>
    </w:p>
  </w:endnote>
  <w:endnote w:type="continuationSeparator" w:id="0">
    <w:p w14:paraId="5F577448" w14:textId="77777777" w:rsidR="003154EB" w:rsidRDefault="00315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8100AAF7" w:usb1="0000807B" w:usb2="00000008" w:usb3="00000000" w:csb0="0000009F" w:csb1="00000000"/>
  </w:font>
  <w:font w:name="等线 Light">
    <w:panose1 w:val="02010600030101010101"/>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D7CAC" w14:textId="77777777" w:rsidR="00480207" w:rsidRPr="00B235BC" w:rsidRDefault="00480207">
    <w:pPr>
      <w:pStyle w:val="a4"/>
      <w:jc w:val="right"/>
      <w:rPr>
        <w:b/>
        <w:sz w:val="22"/>
      </w:rPr>
    </w:pPr>
    <w:r w:rsidRPr="00B235BC">
      <w:rPr>
        <w:b/>
        <w:sz w:val="22"/>
      </w:rPr>
      <w:fldChar w:fldCharType="begin"/>
    </w:r>
    <w:r w:rsidRPr="00B235BC">
      <w:rPr>
        <w:b/>
        <w:sz w:val="22"/>
      </w:rPr>
      <w:instrText>PAGE   \* MERGEFORMAT</w:instrText>
    </w:r>
    <w:r w:rsidRPr="00B235BC">
      <w:rPr>
        <w:b/>
        <w:sz w:val="22"/>
      </w:rPr>
      <w:fldChar w:fldCharType="separate"/>
    </w:r>
    <w:r w:rsidR="00CE19E1" w:rsidRPr="00CE19E1">
      <w:rPr>
        <w:b/>
        <w:noProof/>
        <w:sz w:val="22"/>
        <w:lang w:val="zh-CN"/>
      </w:rPr>
      <w:t>27</w:t>
    </w:r>
    <w:r w:rsidRPr="00B235BC">
      <w:rPr>
        <w:b/>
        <w:sz w:val="22"/>
      </w:rPr>
      <w:fldChar w:fldCharType="end"/>
    </w:r>
  </w:p>
  <w:p w14:paraId="637D7CAD" w14:textId="77777777" w:rsidR="00480207" w:rsidRDefault="0048020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A1805" w14:textId="77777777" w:rsidR="003154EB" w:rsidRDefault="003154EB">
      <w:r>
        <w:separator/>
      </w:r>
    </w:p>
  </w:footnote>
  <w:footnote w:type="continuationSeparator" w:id="0">
    <w:p w14:paraId="553358F7" w14:textId="77777777" w:rsidR="003154EB" w:rsidRDefault="00315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D7CAE" w14:textId="59C071D5" w:rsidR="00480207" w:rsidRPr="004C1685" w:rsidRDefault="00480207" w:rsidP="00291C77">
    <w:pPr>
      <w:pStyle w:val="CM2"/>
      <w:rPr>
        <w:rFonts w:ascii="Lucida Sans" w:hAnsi="Lucida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8C2C032"/>
    <w:lvl w:ilvl="0">
      <w:start w:val="1"/>
      <w:numFmt w:val="decimal"/>
      <w:lvlText w:val="%1."/>
      <w:lvlJc w:val="left"/>
      <w:pPr>
        <w:tabs>
          <w:tab w:val="num" w:pos="720"/>
        </w:tabs>
        <w:ind w:left="720" w:hanging="360"/>
      </w:pPr>
    </w:lvl>
    <w:lvl w:ilvl="1">
      <w:start w:val="1"/>
      <w:numFmt w:val="decimal"/>
      <w:lvlRestart w:val="0"/>
      <w:lvlText w:val="%2."/>
      <w:lvlJc w:val="left"/>
      <w:pPr>
        <w:tabs>
          <w:tab w:val="num" w:pos="1440"/>
        </w:tabs>
        <w:ind w:left="1440" w:hanging="360"/>
      </w:pPr>
    </w:lvl>
    <w:lvl w:ilvl="2">
      <w:start w:val="1"/>
      <w:numFmt w:val="decimal"/>
      <w:lvlRestart w:val="0"/>
      <w:lvlText w:val="%3."/>
      <w:lvlJc w:val="left"/>
      <w:pPr>
        <w:tabs>
          <w:tab w:val="num" w:pos="2160"/>
        </w:tabs>
        <w:ind w:left="2160" w:hanging="360"/>
      </w:pPr>
    </w:lvl>
    <w:lvl w:ilvl="3">
      <w:start w:val="1"/>
      <w:numFmt w:val="decimal"/>
      <w:lvlRestart w:val="0"/>
      <w:lvlText w:val="%4."/>
      <w:lvlJc w:val="left"/>
      <w:pPr>
        <w:tabs>
          <w:tab w:val="num" w:pos="2880"/>
        </w:tabs>
        <w:ind w:left="2880" w:hanging="360"/>
      </w:pPr>
    </w:lvl>
    <w:lvl w:ilvl="4">
      <w:start w:val="1"/>
      <w:numFmt w:val="decimal"/>
      <w:lvlRestart w:val="0"/>
      <w:lvlText w:val="%5."/>
      <w:lvlJc w:val="left"/>
      <w:pPr>
        <w:tabs>
          <w:tab w:val="num" w:pos="3600"/>
        </w:tabs>
        <w:ind w:left="3600" w:hanging="360"/>
      </w:pPr>
    </w:lvl>
    <w:lvl w:ilvl="5">
      <w:start w:val="1"/>
      <w:numFmt w:val="decimal"/>
      <w:lvlRestart w:val="0"/>
      <w:lvlText w:val="%6."/>
      <w:lvlJc w:val="left"/>
      <w:pPr>
        <w:tabs>
          <w:tab w:val="num" w:pos="4320"/>
        </w:tabs>
        <w:ind w:left="4320" w:hanging="360"/>
      </w:pPr>
    </w:lvl>
    <w:lvl w:ilvl="6">
      <w:start w:val="1"/>
      <w:numFmt w:val="decimal"/>
      <w:lvlRestart w:val="0"/>
      <w:lvlText w:val="%7."/>
      <w:lvlJc w:val="left"/>
      <w:pPr>
        <w:tabs>
          <w:tab w:val="num" w:pos="5040"/>
        </w:tabs>
        <w:ind w:left="5040" w:hanging="360"/>
      </w:pPr>
    </w:lvl>
    <w:lvl w:ilvl="7">
      <w:start w:val="1"/>
      <w:numFmt w:val="decimal"/>
      <w:lvlRestart w:val="0"/>
      <w:lvlText w:val="%8."/>
      <w:lvlJc w:val="left"/>
      <w:pPr>
        <w:tabs>
          <w:tab w:val="num" w:pos="5760"/>
        </w:tabs>
        <w:ind w:left="5760" w:hanging="360"/>
      </w:pPr>
    </w:lvl>
    <w:lvl w:ilvl="8">
      <w:start w:val="1"/>
      <w:numFmt w:val="decimal"/>
      <w:lvlRestart w:val="0"/>
      <w:lvlText w:val="%9."/>
      <w:lvlJc w:val="left"/>
      <w:pPr>
        <w:tabs>
          <w:tab w:val="num" w:pos="6480"/>
        </w:tabs>
        <w:ind w:left="6480" w:hanging="360"/>
      </w:pPr>
    </w:lvl>
  </w:abstractNum>
  <w:abstractNum w:abstractNumId="1" w15:restartNumberingAfterBreak="0">
    <w:nsid w:val="00000002"/>
    <w:multiLevelType w:val="hybridMultilevel"/>
    <w:tmpl w:val="9496BD06"/>
    <w:lvl w:ilvl="0" w:tplc="C026ECB6">
      <w:start w:val="1"/>
      <w:numFmt w:val="decimal"/>
      <w:lvlText w:val="%1."/>
      <w:lvlJc w:val="left"/>
      <w:pPr>
        <w:ind w:left="360" w:hanging="360"/>
      </w:pPr>
      <w:rPr>
        <w:rFonts w:hint="default"/>
      </w:rPr>
    </w:lvl>
    <w:lvl w:ilvl="1" w:tplc="04090019">
      <w:start w:val="1"/>
      <w:numFmt w:val="lowerLetter"/>
      <w:lvlRestart w:val="0"/>
      <w:lvlText w:val="%2)"/>
      <w:lvlJc w:val="left"/>
      <w:pPr>
        <w:ind w:left="840" w:hanging="420"/>
      </w:pPr>
    </w:lvl>
    <w:lvl w:ilvl="2" w:tplc="0409001B">
      <w:start w:val="1"/>
      <w:numFmt w:val="lowerRoman"/>
      <w:lvlRestart w:val="0"/>
      <w:lvlText w:val="%3."/>
      <w:lvlJc w:val="right"/>
      <w:pPr>
        <w:ind w:left="1260" w:hanging="420"/>
      </w:pPr>
    </w:lvl>
    <w:lvl w:ilvl="3" w:tplc="0409000F">
      <w:start w:val="1"/>
      <w:numFmt w:val="decimal"/>
      <w:lvlRestart w:val="0"/>
      <w:lvlText w:val="%4."/>
      <w:lvlJc w:val="left"/>
      <w:pPr>
        <w:ind w:left="1680" w:hanging="420"/>
      </w:pPr>
    </w:lvl>
    <w:lvl w:ilvl="4" w:tplc="04090019">
      <w:start w:val="1"/>
      <w:numFmt w:val="lowerLetter"/>
      <w:lvlRestart w:val="0"/>
      <w:lvlText w:val="%5)"/>
      <w:lvlJc w:val="left"/>
      <w:pPr>
        <w:ind w:left="2100" w:hanging="420"/>
      </w:pPr>
    </w:lvl>
    <w:lvl w:ilvl="5" w:tplc="0409001B">
      <w:start w:val="1"/>
      <w:numFmt w:val="lowerRoman"/>
      <w:lvlRestart w:val="0"/>
      <w:lvlText w:val="%6."/>
      <w:lvlJc w:val="right"/>
      <w:pPr>
        <w:ind w:left="2520" w:hanging="420"/>
      </w:pPr>
    </w:lvl>
    <w:lvl w:ilvl="6" w:tplc="0409000F">
      <w:start w:val="1"/>
      <w:numFmt w:val="decimal"/>
      <w:lvlRestart w:val="0"/>
      <w:lvlText w:val="%7."/>
      <w:lvlJc w:val="left"/>
      <w:pPr>
        <w:ind w:left="2940" w:hanging="420"/>
      </w:pPr>
    </w:lvl>
    <w:lvl w:ilvl="7" w:tplc="04090019">
      <w:start w:val="1"/>
      <w:numFmt w:val="lowerLetter"/>
      <w:lvlRestart w:val="0"/>
      <w:lvlText w:val="%8)"/>
      <w:lvlJc w:val="left"/>
      <w:pPr>
        <w:ind w:left="3360" w:hanging="420"/>
      </w:pPr>
    </w:lvl>
    <w:lvl w:ilvl="8" w:tplc="0409001B">
      <w:start w:val="1"/>
      <w:numFmt w:val="lowerRoman"/>
      <w:lvlRestart w:val="0"/>
      <w:lvlText w:val="%9."/>
      <w:lvlJc w:val="right"/>
      <w:pPr>
        <w:ind w:left="3780" w:hanging="420"/>
      </w:pPr>
    </w:lvl>
  </w:abstractNum>
  <w:abstractNum w:abstractNumId="2" w15:restartNumberingAfterBreak="0">
    <w:nsid w:val="00000004"/>
    <w:multiLevelType w:val="hybridMultilevel"/>
    <w:tmpl w:val="EFCC2BE6"/>
    <w:lvl w:ilvl="0" w:tplc="C0D2DBAC">
      <w:start w:val="1"/>
      <w:numFmt w:val="decimal"/>
      <w:lvlText w:val="%1."/>
      <w:lvlJc w:val="left"/>
      <w:pPr>
        <w:ind w:left="360" w:hanging="360"/>
      </w:pPr>
      <w:rPr>
        <w:rFonts w:hint="default"/>
      </w:rPr>
    </w:lvl>
    <w:lvl w:ilvl="1" w:tplc="04090019">
      <w:start w:val="1"/>
      <w:numFmt w:val="lowerLetter"/>
      <w:lvlRestart w:val="0"/>
      <w:lvlText w:val="%2)"/>
      <w:lvlJc w:val="left"/>
      <w:pPr>
        <w:ind w:left="840" w:hanging="420"/>
      </w:pPr>
    </w:lvl>
    <w:lvl w:ilvl="2" w:tplc="0409001B">
      <w:start w:val="1"/>
      <w:numFmt w:val="lowerRoman"/>
      <w:lvlRestart w:val="0"/>
      <w:lvlText w:val="%3."/>
      <w:lvlJc w:val="right"/>
      <w:pPr>
        <w:ind w:left="1260" w:hanging="420"/>
      </w:pPr>
    </w:lvl>
    <w:lvl w:ilvl="3" w:tplc="0409000F">
      <w:start w:val="1"/>
      <w:numFmt w:val="decimal"/>
      <w:lvlRestart w:val="0"/>
      <w:lvlText w:val="%4."/>
      <w:lvlJc w:val="left"/>
      <w:pPr>
        <w:ind w:left="1680" w:hanging="420"/>
      </w:pPr>
    </w:lvl>
    <w:lvl w:ilvl="4" w:tplc="04090019">
      <w:start w:val="1"/>
      <w:numFmt w:val="lowerLetter"/>
      <w:lvlRestart w:val="0"/>
      <w:lvlText w:val="%5)"/>
      <w:lvlJc w:val="left"/>
      <w:pPr>
        <w:ind w:left="2100" w:hanging="420"/>
      </w:pPr>
    </w:lvl>
    <w:lvl w:ilvl="5" w:tplc="0409001B">
      <w:start w:val="1"/>
      <w:numFmt w:val="lowerRoman"/>
      <w:lvlRestart w:val="0"/>
      <w:lvlText w:val="%6."/>
      <w:lvlJc w:val="right"/>
      <w:pPr>
        <w:ind w:left="2520" w:hanging="420"/>
      </w:pPr>
    </w:lvl>
    <w:lvl w:ilvl="6" w:tplc="0409000F">
      <w:start w:val="1"/>
      <w:numFmt w:val="decimal"/>
      <w:lvlRestart w:val="0"/>
      <w:lvlText w:val="%7."/>
      <w:lvlJc w:val="left"/>
      <w:pPr>
        <w:ind w:left="2940" w:hanging="420"/>
      </w:pPr>
    </w:lvl>
    <w:lvl w:ilvl="7" w:tplc="04090019">
      <w:start w:val="1"/>
      <w:numFmt w:val="lowerLetter"/>
      <w:lvlRestart w:val="0"/>
      <w:lvlText w:val="%8)"/>
      <w:lvlJc w:val="left"/>
      <w:pPr>
        <w:ind w:left="3360" w:hanging="420"/>
      </w:pPr>
    </w:lvl>
    <w:lvl w:ilvl="8" w:tplc="0409001B">
      <w:start w:val="1"/>
      <w:numFmt w:val="lowerRoman"/>
      <w:lvlRestart w:val="0"/>
      <w:lvlText w:val="%9."/>
      <w:lvlJc w:val="right"/>
      <w:pPr>
        <w:ind w:left="3780" w:hanging="420"/>
      </w:pPr>
    </w:lvl>
  </w:abstractNum>
  <w:abstractNum w:abstractNumId="3" w15:restartNumberingAfterBreak="0">
    <w:nsid w:val="00000005"/>
    <w:multiLevelType w:val="hybridMultilevel"/>
    <w:tmpl w:val="E21857EA"/>
    <w:lvl w:ilvl="0" w:tplc="AEB26C6C">
      <w:start w:val="1"/>
      <w:numFmt w:val="decimal"/>
      <w:lvlText w:val="%1."/>
      <w:lvlJc w:val="left"/>
      <w:pPr>
        <w:ind w:left="782" w:hanging="360"/>
      </w:pPr>
      <w:rPr>
        <w:rFonts w:hint="default"/>
      </w:rPr>
    </w:lvl>
    <w:lvl w:ilvl="1" w:tplc="04090019">
      <w:start w:val="1"/>
      <w:numFmt w:val="lowerLetter"/>
      <w:lvlRestart w:val="0"/>
      <w:lvlText w:val="%2)"/>
      <w:lvlJc w:val="left"/>
      <w:pPr>
        <w:ind w:left="1262" w:hanging="420"/>
      </w:pPr>
    </w:lvl>
    <w:lvl w:ilvl="2" w:tplc="0409001B">
      <w:start w:val="1"/>
      <w:numFmt w:val="lowerRoman"/>
      <w:lvlRestart w:val="0"/>
      <w:lvlText w:val="%3."/>
      <w:lvlJc w:val="right"/>
      <w:pPr>
        <w:ind w:left="1682" w:hanging="420"/>
      </w:pPr>
    </w:lvl>
    <w:lvl w:ilvl="3" w:tplc="0409000F">
      <w:start w:val="1"/>
      <w:numFmt w:val="decimal"/>
      <w:lvlRestart w:val="0"/>
      <w:lvlText w:val="%4."/>
      <w:lvlJc w:val="left"/>
      <w:pPr>
        <w:ind w:left="2102" w:hanging="420"/>
      </w:pPr>
    </w:lvl>
    <w:lvl w:ilvl="4" w:tplc="04090019">
      <w:start w:val="1"/>
      <w:numFmt w:val="lowerLetter"/>
      <w:lvlRestart w:val="0"/>
      <w:lvlText w:val="%5)"/>
      <w:lvlJc w:val="left"/>
      <w:pPr>
        <w:ind w:left="2522" w:hanging="420"/>
      </w:pPr>
    </w:lvl>
    <w:lvl w:ilvl="5" w:tplc="0409001B">
      <w:start w:val="1"/>
      <w:numFmt w:val="lowerRoman"/>
      <w:lvlRestart w:val="0"/>
      <w:lvlText w:val="%6."/>
      <w:lvlJc w:val="right"/>
      <w:pPr>
        <w:ind w:left="2942" w:hanging="420"/>
      </w:pPr>
    </w:lvl>
    <w:lvl w:ilvl="6" w:tplc="0409000F">
      <w:start w:val="1"/>
      <w:numFmt w:val="decimal"/>
      <w:lvlRestart w:val="0"/>
      <w:lvlText w:val="%7."/>
      <w:lvlJc w:val="left"/>
      <w:pPr>
        <w:ind w:left="3362" w:hanging="420"/>
      </w:pPr>
    </w:lvl>
    <w:lvl w:ilvl="7" w:tplc="04090019">
      <w:start w:val="1"/>
      <w:numFmt w:val="lowerLetter"/>
      <w:lvlRestart w:val="0"/>
      <w:lvlText w:val="%8)"/>
      <w:lvlJc w:val="left"/>
      <w:pPr>
        <w:ind w:left="3782" w:hanging="420"/>
      </w:pPr>
    </w:lvl>
    <w:lvl w:ilvl="8" w:tplc="0409001B">
      <w:start w:val="1"/>
      <w:numFmt w:val="lowerRoman"/>
      <w:lvlRestart w:val="0"/>
      <w:lvlText w:val="%9."/>
      <w:lvlJc w:val="right"/>
      <w:pPr>
        <w:ind w:left="4202" w:hanging="420"/>
      </w:pPr>
    </w:lvl>
  </w:abstractNum>
  <w:abstractNum w:abstractNumId="4" w15:restartNumberingAfterBreak="0">
    <w:nsid w:val="00000006"/>
    <w:multiLevelType w:val="multilevel"/>
    <w:tmpl w:val="9482E26E"/>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bordersDoNotSurroundHeader/>
  <w:bordersDoNotSurroundFooter/>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CA" w:vendorID="64" w:dllVersion="4096" w:nlCheck="1" w:checkStyle="0"/>
  <w:activeWritingStyle w:appName="MSWord" w:lang="fr-FR" w:vendorID="64" w:dllVersion="4096" w:nlCheck="1" w:checkStyle="0"/>
  <w:proofState w:spelling="clean" w:grammar="clean"/>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vweedau5r05hevxzypdzvnvx2fzazfzefr&quot;&gt;My EndNote Library-Converted&lt;record-ids&gt;&lt;item&gt;20&lt;/item&gt;&lt;item&gt;523&lt;/item&gt;&lt;item&gt;720&lt;/item&gt;&lt;item&gt;721&lt;/item&gt;&lt;item&gt;723&lt;/item&gt;&lt;item&gt;725&lt;/item&gt;&lt;item&gt;726&lt;/item&gt;&lt;item&gt;727&lt;/item&gt;&lt;item&gt;729&lt;/item&gt;&lt;item&gt;731&lt;/item&gt;&lt;item&gt;733&lt;/item&gt;&lt;item&gt;735&lt;/item&gt;&lt;item&gt;738&lt;/item&gt;&lt;item&gt;739&lt;/item&gt;&lt;item&gt;740&lt;/item&gt;&lt;item&gt;741&lt;/item&gt;&lt;item&gt;742&lt;/item&gt;&lt;item&gt;744&lt;/item&gt;&lt;item&gt;746&lt;/item&gt;&lt;item&gt;749&lt;/item&gt;&lt;item&gt;750&lt;/item&gt;&lt;item&gt;753&lt;/item&gt;&lt;item&gt;758&lt;/item&gt;&lt;item&gt;759&lt;/item&gt;&lt;item&gt;761&lt;/item&gt;&lt;item&gt;762&lt;/item&gt;&lt;item&gt;763&lt;/item&gt;&lt;item&gt;768&lt;/item&gt;&lt;item&gt;770&lt;/item&gt;&lt;item&gt;771&lt;/item&gt;&lt;item&gt;772&lt;/item&gt;&lt;item&gt;773&lt;/item&gt;&lt;item&gt;777&lt;/item&gt;&lt;item&gt;873&lt;/item&gt;&lt;item&gt;875&lt;/item&gt;&lt;/record-ids&gt;&lt;/item&gt;&lt;/Libraries&gt;"/>
  </w:docVars>
  <w:rsids>
    <w:rsidRoot w:val="00172A27"/>
    <w:rsid w:val="00000194"/>
    <w:rsid w:val="0000153F"/>
    <w:rsid w:val="000025CF"/>
    <w:rsid w:val="00002876"/>
    <w:rsid w:val="0000351B"/>
    <w:rsid w:val="00003F1F"/>
    <w:rsid w:val="0000458A"/>
    <w:rsid w:val="000049D5"/>
    <w:rsid w:val="00004E77"/>
    <w:rsid w:val="00005C24"/>
    <w:rsid w:val="0000745D"/>
    <w:rsid w:val="00012A3C"/>
    <w:rsid w:val="000134FB"/>
    <w:rsid w:val="000137F1"/>
    <w:rsid w:val="000139CC"/>
    <w:rsid w:val="00013DA3"/>
    <w:rsid w:val="000158B1"/>
    <w:rsid w:val="00016D4F"/>
    <w:rsid w:val="00020F4F"/>
    <w:rsid w:val="00021DF9"/>
    <w:rsid w:val="0002397F"/>
    <w:rsid w:val="000245A3"/>
    <w:rsid w:val="0003381B"/>
    <w:rsid w:val="000354D6"/>
    <w:rsid w:val="00035AD6"/>
    <w:rsid w:val="00037526"/>
    <w:rsid w:val="00037E51"/>
    <w:rsid w:val="00040F23"/>
    <w:rsid w:val="000447C4"/>
    <w:rsid w:val="0004573E"/>
    <w:rsid w:val="00046225"/>
    <w:rsid w:val="00046CE5"/>
    <w:rsid w:val="000470FD"/>
    <w:rsid w:val="00047DB7"/>
    <w:rsid w:val="00050E7B"/>
    <w:rsid w:val="00051A86"/>
    <w:rsid w:val="0005272A"/>
    <w:rsid w:val="000537A4"/>
    <w:rsid w:val="00053D13"/>
    <w:rsid w:val="000617A7"/>
    <w:rsid w:val="000660CF"/>
    <w:rsid w:val="00066C60"/>
    <w:rsid w:val="00067B73"/>
    <w:rsid w:val="000719D4"/>
    <w:rsid w:val="00072150"/>
    <w:rsid w:val="00072F7E"/>
    <w:rsid w:val="000730CE"/>
    <w:rsid w:val="00075F13"/>
    <w:rsid w:val="00075F1F"/>
    <w:rsid w:val="00076835"/>
    <w:rsid w:val="00082284"/>
    <w:rsid w:val="00083116"/>
    <w:rsid w:val="000831F7"/>
    <w:rsid w:val="0008519C"/>
    <w:rsid w:val="000861CE"/>
    <w:rsid w:val="00094C21"/>
    <w:rsid w:val="00094E4B"/>
    <w:rsid w:val="00095028"/>
    <w:rsid w:val="00095615"/>
    <w:rsid w:val="00095CEA"/>
    <w:rsid w:val="00097714"/>
    <w:rsid w:val="00097F69"/>
    <w:rsid w:val="000A23EF"/>
    <w:rsid w:val="000A27D4"/>
    <w:rsid w:val="000A3F2C"/>
    <w:rsid w:val="000A5750"/>
    <w:rsid w:val="000B076A"/>
    <w:rsid w:val="000B1C86"/>
    <w:rsid w:val="000B3169"/>
    <w:rsid w:val="000B3A37"/>
    <w:rsid w:val="000B6554"/>
    <w:rsid w:val="000B7BA8"/>
    <w:rsid w:val="000C1C25"/>
    <w:rsid w:val="000C1EC5"/>
    <w:rsid w:val="000C26B7"/>
    <w:rsid w:val="000C3400"/>
    <w:rsid w:val="000C381F"/>
    <w:rsid w:val="000C3E1F"/>
    <w:rsid w:val="000C4E00"/>
    <w:rsid w:val="000D074B"/>
    <w:rsid w:val="000D0D26"/>
    <w:rsid w:val="000D136E"/>
    <w:rsid w:val="000D21CC"/>
    <w:rsid w:val="000D4426"/>
    <w:rsid w:val="000D462F"/>
    <w:rsid w:val="000D76BE"/>
    <w:rsid w:val="000E066A"/>
    <w:rsid w:val="000E0A1F"/>
    <w:rsid w:val="000E127F"/>
    <w:rsid w:val="000E1428"/>
    <w:rsid w:val="000E22E4"/>
    <w:rsid w:val="000E5A99"/>
    <w:rsid w:val="000E64C6"/>
    <w:rsid w:val="000E68EC"/>
    <w:rsid w:val="000F0C1A"/>
    <w:rsid w:val="000F2F78"/>
    <w:rsid w:val="000F3127"/>
    <w:rsid w:val="000F3276"/>
    <w:rsid w:val="000F4157"/>
    <w:rsid w:val="000F4B53"/>
    <w:rsid w:val="000F6483"/>
    <w:rsid w:val="000F7882"/>
    <w:rsid w:val="00101DC3"/>
    <w:rsid w:val="0010217E"/>
    <w:rsid w:val="001039D9"/>
    <w:rsid w:val="0010413C"/>
    <w:rsid w:val="00104182"/>
    <w:rsid w:val="001061EF"/>
    <w:rsid w:val="0010695A"/>
    <w:rsid w:val="00113E6E"/>
    <w:rsid w:val="00115BDA"/>
    <w:rsid w:val="001169D5"/>
    <w:rsid w:val="00116EE0"/>
    <w:rsid w:val="001203C6"/>
    <w:rsid w:val="001213D0"/>
    <w:rsid w:val="00121F65"/>
    <w:rsid w:val="00123CF8"/>
    <w:rsid w:val="00123DC0"/>
    <w:rsid w:val="00124D30"/>
    <w:rsid w:val="0012622E"/>
    <w:rsid w:val="00130492"/>
    <w:rsid w:val="001311B0"/>
    <w:rsid w:val="00131496"/>
    <w:rsid w:val="00132D60"/>
    <w:rsid w:val="00133685"/>
    <w:rsid w:val="00133C0E"/>
    <w:rsid w:val="00133E5C"/>
    <w:rsid w:val="00134155"/>
    <w:rsid w:val="001362A4"/>
    <w:rsid w:val="001363CB"/>
    <w:rsid w:val="00141672"/>
    <w:rsid w:val="001417A7"/>
    <w:rsid w:val="0014204C"/>
    <w:rsid w:val="00142C81"/>
    <w:rsid w:val="00143C6E"/>
    <w:rsid w:val="0014512F"/>
    <w:rsid w:val="00145F24"/>
    <w:rsid w:val="0014733E"/>
    <w:rsid w:val="0014754B"/>
    <w:rsid w:val="0015004A"/>
    <w:rsid w:val="00151A26"/>
    <w:rsid w:val="00151E42"/>
    <w:rsid w:val="00153FCE"/>
    <w:rsid w:val="001556DF"/>
    <w:rsid w:val="0015595F"/>
    <w:rsid w:val="00156A2D"/>
    <w:rsid w:val="00156B2D"/>
    <w:rsid w:val="001600B0"/>
    <w:rsid w:val="00160A83"/>
    <w:rsid w:val="00160DA2"/>
    <w:rsid w:val="00160FF4"/>
    <w:rsid w:val="00163333"/>
    <w:rsid w:val="00163AF6"/>
    <w:rsid w:val="00163E0C"/>
    <w:rsid w:val="00163F8C"/>
    <w:rsid w:val="00164A0F"/>
    <w:rsid w:val="0016624C"/>
    <w:rsid w:val="00171A64"/>
    <w:rsid w:val="00172A27"/>
    <w:rsid w:val="00173BE3"/>
    <w:rsid w:val="00175F06"/>
    <w:rsid w:val="001823C4"/>
    <w:rsid w:val="00184C8B"/>
    <w:rsid w:val="00185893"/>
    <w:rsid w:val="0018744F"/>
    <w:rsid w:val="00193375"/>
    <w:rsid w:val="00193529"/>
    <w:rsid w:val="00193C04"/>
    <w:rsid w:val="001952B4"/>
    <w:rsid w:val="0019738B"/>
    <w:rsid w:val="001A0EE5"/>
    <w:rsid w:val="001A169C"/>
    <w:rsid w:val="001A3C7F"/>
    <w:rsid w:val="001A43F2"/>
    <w:rsid w:val="001A4B80"/>
    <w:rsid w:val="001A5986"/>
    <w:rsid w:val="001B00C0"/>
    <w:rsid w:val="001B1519"/>
    <w:rsid w:val="001B252D"/>
    <w:rsid w:val="001B3F49"/>
    <w:rsid w:val="001B4288"/>
    <w:rsid w:val="001B4913"/>
    <w:rsid w:val="001B4E87"/>
    <w:rsid w:val="001C03FA"/>
    <w:rsid w:val="001C1825"/>
    <w:rsid w:val="001C1ECA"/>
    <w:rsid w:val="001C25F9"/>
    <w:rsid w:val="001C2C49"/>
    <w:rsid w:val="001C2DE3"/>
    <w:rsid w:val="001C38C0"/>
    <w:rsid w:val="001C581A"/>
    <w:rsid w:val="001C59A3"/>
    <w:rsid w:val="001C7275"/>
    <w:rsid w:val="001C7877"/>
    <w:rsid w:val="001E0BE7"/>
    <w:rsid w:val="001E243A"/>
    <w:rsid w:val="001E4EF2"/>
    <w:rsid w:val="001F06D3"/>
    <w:rsid w:val="001F0EFD"/>
    <w:rsid w:val="001F3068"/>
    <w:rsid w:val="001F3431"/>
    <w:rsid w:val="001F3842"/>
    <w:rsid w:val="001F560A"/>
    <w:rsid w:val="001F7366"/>
    <w:rsid w:val="00200EE3"/>
    <w:rsid w:val="00201B70"/>
    <w:rsid w:val="002025BA"/>
    <w:rsid w:val="00203A95"/>
    <w:rsid w:val="002048A8"/>
    <w:rsid w:val="00204978"/>
    <w:rsid w:val="00205774"/>
    <w:rsid w:val="0020716D"/>
    <w:rsid w:val="002072D1"/>
    <w:rsid w:val="002075E7"/>
    <w:rsid w:val="00211E6C"/>
    <w:rsid w:val="0021320F"/>
    <w:rsid w:val="002144E6"/>
    <w:rsid w:val="0021519F"/>
    <w:rsid w:val="0022024E"/>
    <w:rsid w:val="00221FDA"/>
    <w:rsid w:val="002225F0"/>
    <w:rsid w:val="00222E6D"/>
    <w:rsid w:val="00226F03"/>
    <w:rsid w:val="00232A0C"/>
    <w:rsid w:val="002348C2"/>
    <w:rsid w:val="00235354"/>
    <w:rsid w:val="00235A03"/>
    <w:rsid w:val="002366C9"/>
    <w:rsid w:val="00243A11"/>
    <w:rsid w:val="002463D9"/>
    <w:rsid w:val="0024710A"/>
    <w:rsid w:val="0025078A"/>
    <w:rsid w:val="00251844"/>
    <w:rsid w:val="00251D15"/>
    <w:rsid w:val="002538CB"/>
    <w:rsid w:val="002542DD"/>
    <w:rsid w:val="00256F47"/>
    <w:rsid w:val="00261EDE"/>
    <w:rsid w:val="002630B8"/>
    <w:rsid w:val="0026416E"/>
    <w:rsid w:val="00265522"/>
    <w:rsid w:val="00270205"/>
    <w:rsid w:val="00271269"/>
    <w:rsid w:val="00273273"/>
    <w:rsid w:val="0027555C"/>
    <w:rsid w:val="00275BE1"/>
    <w:rsid w:val="00275DA4"/>
    <w:rsid w:val="00276859"/>
    <w:rsid w:val="00276ED3"/>
    <w:rsid w:val="00280DBF"/>
    <w:rsid w:val="00281216"/>
    <w:rsid w:val="00281C62"/>
    <w:rsid w:val="00281E50"/>
    <w:rsid w:val="002820DE"/>
    <w:rsid w:val="002828EA"/>
    <w:rsid w:val="00282964"/>
    <w:rsid w:val="00290062"/>
    <w:rsid w:val="00291C77"/>
    <w:rsid w:val="00295053"/>
    <w:rsid w:val="002970B1"/>
    <w:rsid w:val="002A08F1"/>
    <w:rsid w:val="002A0D9C"/>
    <w:rsid w:val="002A6BFA"/>
    <w:rsid w:val="002B1529"/>
    <w:rsid w:val="002B27E2"/>
    <w:rsid w:val="002B3FBD"/>
    <w:rsid w:val="002B491D"/>
    <w:rsid w:val="002B5D2C"/>
    <w:rsid w:val="002B68DC"/>
    <w:rsid w:val="002C02A3"/>
    <w:rsid w:val="002C1044"/>
    <w:rsid w:val="002C1BE1"/>
    <w:rsid w:val="002C3646"/>
    <w:rsid w:val="002C3C87"/>
    <w:rsid w:val="002C6481"/>
    <w:rsid w:val="002C6BA4"/>
    <w:rsid w:val="002C789E"/>
    <w:rsid w:val="002D4B43"/>
    <w:rsid w:val="002E10ED"/>
    <w:rsid w:val="002E33F5"/>
    <w:rsid w:val="002E48AC"/>
    <w:rsid w:val="002E4936"/>
    <w:rsid w:val="002E4FE8"/>
    <w:rsid w:val="002E5607"/>
    <w:rsid w:val="002E5A91"/>
    <w:rsid w:val="002E61AE"/>
    <w:rsid w:val="002E7C34"/>
    <w:rsid w:val="002F269D"/>
    <w:rsid w:val="002F2758"/>
    <w:rsid w:val="002F40B6"/>
    <w:rsid w:val="002F5695"/>
    <w:rsid w:val="002F6343"/>
    <w:rsid w:val="002F65D5"/>
    <w:rsid w:val="002F6F79"/>
    <w:rsid w:val="003003AB"/>
    <w:rsid w:val="003016F6"/>
    <w:rsid w:val="003019B7"/>
    <w:rsid w:val="00303395"/>
    <w:rsid w:val="0030388B"/>
    <w:rsid w:val="0030476A"/>
    <w:rsid w:val="0030511D"/>
    <w:rsid w:val="00306072"/>
    <w:rsid w:val="00307883"/>
    <w:rsid w:val="003118ED"/>
    <w:rsid w:val="003133AE"/>
    <w:rsid w:val="00313E85"/>
    <w:rsid w:val="003154EB"/>
    <w:rsid w:val="00316735"/>
    <w:rsid w:val="00317A31"/>
    <w:rsid w:val="003212BA"/>
    <w:rsid w:val="00321846"/>
    <w:rsid w:val="0032285A"/>
    <w:rsid w:val="00322A7E"/>
    <w:rsid w:val="00322F0A"/>
    <w:rsid w:val="00323647"/>
    <w:rsid w:val="0032365C"/>
    <w:rsid w:val="003255C2"/>
    <w:rsid w:val="003309C3"/>
    <w:rsid w:val="00330CB6"/>
    <w:rsid w:val="00331A0D"/>
    <w:rsid w:val="003335F4"/>
    <w:rsid w:val="00334652"/>
    <w:rsid w:val="00334EDC"/>
    <w:rsid w:val="0033560B"/>
    <w:rsid w:val="00341686"/>
    <w:rsid w:val="00346D71"/>
    <w:rsid w:val="00347D4F"/>
    <w:rsid w:val="00347E9F"/>
    <w:rsid w:val="0035058D"/>
    <w:rsid w:val="003545F2"/>
    <w:rsid w:val="00360A77"/>
    <w:rsid w:val="00360EB4"/>
    <w:rsid w:val="00363136"/>
    <w:rsid w:val="00363F8D"/>
    <w:rsid w:val="00365B9C"/>
    <w:rsid w:val="0036693B"/>
    <w:rsid w:val="003672EC"/>
    <w:rsid w:val="00367893"/>
    <w:rsid w:val="00370107"/>
    <w:rsid w:val="003715DE"/>
    <w:rsid w:val="00371DAF"/>
    <w:rsid w:val="0037390C"/>
    <w:rsid w:val="00373B37"/>
    <w:rsid w:val="0037462C"/>
    <w:rsid w:val="00374C99"/>
    <w:rsid w:val="00374EA5"/>
    <w:rsid w:val="003768C9"/>
    <w:rsid w:val="00376F03"/>
    <w:rsid w:val="00380A50"/>
    <w:rsid w:val="00380EDA"/>
    <w:rsid w:val="003815C0"/>
    <w:rsid w:val="00382C8E"/>
    <w:rsid w:val="00382CB8"/>
    <w:rsid w:val="00383B55"/>
    <w:rsid w:val="003841D4"/>
    <w:rsid w:val="00384339"/>
    <w:rsid w:val="003852D5"/>
    <w:rsid w:val="00385379"/>
    <w:rsid w:val="00385455"/>
    <w:rsid w:val="0038546F"/>
    <w:rsid w:val="003854E7"/>
    <w:rsid w:val="00385A09"/>
    <w:rsid w:val="00385D6F"/>
    <w:rsid w:val="0038727F"/>
    <w:rsid w:val="00387A8C"/>
    <w:rsid w:val="00390759"/>
    <w:rsid w:val="003921E9"/>
    <w:rsid w:val="00393886"/>
    <w:rsid w:val="003943AB"/>
    <w:rsid w:val="00394614"/>
    <w:rsid w:val="00394EC0"/>
    <w:rsid w:val="003950FD"/>
    <w:rsid w:val="00395E6D"/>
    <w:rsid w:val="0039686F"/>
    <w:rsid w:val="00396F0D"/>
    <w:rsid w:val="00396F77"/>
    <w:rsid w:val="00397E78"/>
    <w:rsid w:val="003A103A"/>
    <w:rsid w:val="003A5A8A"/>
    <w:rsid w:val="003A6173"/>
    <w:rsid w:val="003A6197"/>
    <w:rsid w:val="003A64EF"/>
    <w:rsid w:val="003B2DC0"/>
    <w:rsid w:val="003B4F09"/>
    <w:rsid w:val="003B62B1"/>
    <w:rsid w:val="003B67E3"/>
    <w:rsid w:val="003B71E2"/>
    <w:rsid w:val="003B72B5"/>
    <w:rsid w:val="003B75D9"/>
    <w:rsid w:val="003B7BA1"/>
    <w:rsid w:val="003C030C"/>
    <w:rsid w:val="003C09F6"/>
    <w:rsid w:val="003C12DC"/>
    <w:rsid w:val="003C2AD0"/>
    <w:rsid w:val="003C4B29"/>
    <w:rsid w:val="003C5804"/>
    <w:rsid w:val="003C7E6A"/>
    <w:rsid w:val="003D14C9"/>
    <w:rsid w:val="003D28BE"/>
    <w:rsid w:val="003D6366"/>
    <w:rsid w:val="003D6C56"/>
    <w:rsid w:val="003E10AF"/>
    <w:rsid w:val="003E1387"/>
    <w:rsid w:val="003E67F1"/>
    <w:rsid w:val="003E6D16"/>
    <w:rsid w:val="003E770D"/>
    <w:rsid w:val="003E7D6D"/>
    <w:rsid w:val="003E7E45"/>
    <w:rsid w:val="003F012B"/>
    <w:rsid w:val="003F074F"/>
    <w:rsid w:val="003F09CB"/>
    <w:rsid w:val="003F0DE3"/>
    <w:rsid w:val="003F18A4"/>
    <w:rsid w:val="003F47AB"/>
    <w:rsid w:val="003F6BE1"/>
    <w:rsid w:val="004009DD"/>
    <w:rsid w:val="00400A1A"/>
    <w:rsid w:val="00400D35"/>
    <w:rsid w:val="004015EF"/>
    <w:rsid w:val="00403272"/>
    <w:rsid w:val="00403751"/>
    <w:rsid w:val="00403F23"/>
    <w:rsid w:val="0040477D"/>
    <w:rsid w:val="00404E0A"/>
    <w:rsid w:val="00406E07"/>
    <w:rsid w:val="00407CF0"/>
    <w:rsid w:val="00407DE9"/>
    <w:rsid w:val="00410550"/>
    <w:rsid w:val="00411171"/>
    <w:rsid w:val="004137A9"/>
    <w:rsid w:val="004139B9"/>
    <w:rsid w:val="00416263"/>
    <w:rsid w:val="00417FDF"/>
    <w:rsid w:val="00420207"/>
    <w:rsid w:val="00420B0B"/>
    <w:rsid w:val="004216C6"/>
    <w:rsid w:val="00421C88"/>
    <w:rsid w:val="00425095"/>
    <w:rsid w:val="00425BBA"/>
    <w:rsid w:val="00426BEA"/>
    <w:rsid w:val="00427052"/>
    <w:rsid w:val="00427129"/>
    <w:rsid w:val="00427DB4"/>
    <w:rsid w:val="00430847"/>
    <w:rsid w:val="004318EF"/>
    <w:rsid w:val="004330DA"/>
    <w:rsid w:val="00437E75"/>
    <w:rsid w:val="0044366B"/>
    <w:rsid w:val="00443BFE"/>
    <w:rsid w:val="0044485C"/>
    <w:rsid w:val="00444990"/>
    <w:rsid w:val="004449E2"/>
    <w:rsid w:val="00444A3B"/>
    <w:rsid w:val="0045129E"/>
    <w:rsid w:val="00451440"/>
    <w:rsid w:val="00452DC8"/>
    <w:rsid w:val="004537F6"/>
    <w:rsid w:val="00454CA4"/>
    <w:rsid w:val="00455074"/>
    <w:rsid w:val="00456934"/>
    <w:rsid w:val="00460281"/>
    <w:rsid w:val="004613C2"/>
    <w:rsid w:val="004616F8"/>
    <w:rsid w:val="004630FB"/>
    <w:rsid w:val="004632F1"/>
    <w:rsid w:val="004664B7"/>
    <w:rsid w:val="004672BC"/>
    <w:rsid w:val="00470443"/>
    <w:rsid w:val="0047111F"/>
    <w:rsid w:val="004713EE"/>
    <w:rsid w:val="0047365D"/>
    <w:rsid w:val="00474CD9"/>
    <w:rsid w:val="00480207"/>
    <w:rsid w:val="0048200D"/>
    <w:rsid w:val="00482CDD"/>
    <w:rsid w:val="00483130"/>
    <w:rsid w:val="00483679"/>
    <w:rsid w:val="0048649E"/>
    <w:rsid w:val="004901F4"/>
    <w:rsid w:val="00490325"/>
    <w:rsid w:val="00493385"/>
    <w:rsid w:val="00493C71"/>
    <w:rsid w:val="004971F2"/>
    <w:rsid w:val="00497713"/>
    <w:rsid w:val="00497BF2"/>
    <w:rsid w:val="004A0975"/>
    <w:rsid w:val="004A0C5A"/>
    <w:rsid w:val="004A0D30"/>
    <w:rsid w:val="004A1B1F"/>
    <w:rsid w:val="004A1B5E"/>
    <w:rsid w:val="004A210B"/>
    <w:rsid w:val="004A214B"/>
    <w:rsid w:val="004A2C56"/>
    <w:rsid w:val="004A37F5"/>
    <w:rsid w:val="004A3A3C"/>
    <w:rsid w:val="004A4607"/>
    <w:rsid w:val="004A4D06"/>
    <w:rsid w:val="004A6D18"/>
    <w:rsid w:val="004A7723"/>
    <w:rsid w:val="004A7D5A"/>
    <w:rsid w:val="004B29F8"/>
    <w:rsid w:val="004B5BD4"/>
    <w:rsid w:val="004B63CC"/>
    <w:rsid w:val="004C05C3"/>
    <w:rsid w:val="004C07A3"/>
    <w:rsid w:val="004C107B"/>
    <w:rsid w:val="004C263B"/>
    <w:rsid w:val="004C2C68"/>
    <w:rsid w:val="004C30CB"/>
    <w:rsid w:val="004C3BD1"/>
    <w:rsid w:val="004C3C74"/>
    <w:rsid w:val="004C4C78"/>
    <w:rsid w:val="004C6579"/>
    <w:rsid w:val="004C69EB"/>
    <w:rsid w:val="004D3108"/>
    <w:rsid w:val="004D3359"/>
    <w:rsid w:val="004D5499"/>
    <w:rsid w:val="004D5558"/>
    <w:rsid w:val="004D5BDD"/>
    <w:rsid w:val="004D6990"/>
    <w:rsid w:val="004E1522"/>
    <w:rsid w:val="004E1BEB"/>
    <w:rsid w:val="004E201E"/>
    <w:rsid w:val="004E2D85"/>
    <w:rsid w:val="004E3D14"/>
    <w:rsid w:val="004E61E7"/>
    <w:rsid w:val="004E630D"/>
    <w:rsid w:val="004E6575"/>
    <w:rsid w:val="004E6701"/>
    <w:rsid w:val="004F1469"/>
    <w:rsid w:val="004F1717"/>
    <w:rsid w:val="004F2FE0"/>
    <w:rsid w:val="004F4D5F"/>
    <w:rsid w:val="004F5E47"/>
    <w:rsid w:val="00500EAA"/>
    <w:rsid w:val="00507176"/>
    <w:rsid w:val="00507EBE"/>
    <w:rsid w:val="005102E2"/>
    <w:rsid w:val="00510D14"/>
    <w:rsid w:val="00510ED9"/>
    <w:rsid w:val="00511C80"/>
    <w:rsid w:val="005128E7"/>
    <w:rsid w:val="0051355B"/>
    <w:rsid w:val="0051396A"/>
    <w:rsid w:val="005169C6"/>
    <w:rsid w:val="00516DD1"/>
    <w:rsid w:val="00517144"/>
    <w:rsid w:val="00521285"/>
    <w:rsid w:val="00524596"/>
    <w:rsid w:val="005257BB"/>
    <w:rsid w:val="00525F0E"/>
    <w:rsid w:val="00526807"/>
    <w:rsid w:val="0053081A"/>
    <w:rsid w:val="00532169"/>
    <w:rsid w:val="00532C82"/>
    <w:rsid w:val="00533B0D"/>
    <w:rsid w:val="00535FA9"/>
    <w:rsid w:val="00536183"/>
    <w:rsid w:val="00536EE7"/>
    <w:rsid w:val="005402D4"/>
    <w:rsid w:val="005406BA"/>
    <w:rsid w:val="0054140E"/>
    <w:rsid w:val="00543376"/>
    <w:rsid w:val="005433DB"/>
    <w:rsid w:val="00544614"/>
    <w:rsid w:val="00546B57"/>
    <w:rsid w:val="00550809"/>
    <w:rsid w:val="00550E54"/>
    <w:rsid w:val="00552564"/>
    <w:rsid w:val="00552E11"/>
    <w:rsid w:val="00553253"/>
    <w:rsid w:val="005533AA"/>
    <w:rsid w:val="00554965"/>
    <w:rsid w:val="00556B75"/>
    <w:rsid w:val="00560488"/>
    <w:rsid w:val="005619B3"/>
    <w:rsid w:val="00565B1E"/>
    <w:rsid w:val="005670BD"/>
    <w:rsid w:val="00567362"/>
    <w:rsid w:val="0057151E"/>
    <w:rsid w:val="005718A6"/>
    <w:rsid w:val="00572FE6"/>
    <w:rsid w:val="005732E3"/>
    <w:rsid w:val="005752F3"/>
    <w:rsid w:val="00575536"/>
    <w:rsid w:val="00575D4E"/>
    <w:rsid w:val="00580471"/>
    <w:rsid w:val="005808E2"/>
    <w:rsid w:val="0058112B"/>
    <w:rsid w:val="00583A27"/>
    <w:rsid w:val="00583D3F"/>
    <w:rsid w:val="00585BB3"/>
    <w:rsid w:val="00590C29"/>
    <w:rsid w:val="005925AB"/>
    <w:rsid w:val="00592B33"/>
    <w:rsid w:val="00593AF8"/>
    <w:rsid w:val="005949E7"/>
    <w:rsid w:val="00596574"/>
    <w:rsid w:val="005A0824"/>
    <w:rsid w:val="005A1A80"/>
    <w:rsid w:val="005A1DD2"/>
    <w:rsid w:val="005A2BF3"/>
    <w:rsid w:val="005A4D69"/>
    <w:rsid w:val="005A4F10"/>
    <w:rsid w:val="005A5887"/>
    <w:rsid w:val="005A5E17"/>
    <w:rsid w:val="005A76EC"/>
    <w:rsid w:val="005A7A9B"/>
    <w:rsid w:val="005A7ECE"/>
    <w:rsid w:val="005B0CC8"/>
    <w:rsid w:val="005B3AFC"/>
    <w:rsid w:val="005B64F0"/>
    <w:rsid w:val="005B6F14"/>
    <w:rsid w:val="005B763F"/>
    <w:rsid w:val="005C1DBB"/>
    <w:rsid w:val="005C2B4B"/>
    <w:rsid w:val="005C3DB1"/>
    <w:rsid w:val="005C3FD1"/>
    <w:rsid w:val="005C4821"/>
    <w:rsid w:val="005C50CB"/>
    <w:rsid w:val="005C7A6B"/>
    <w:rsid w:val="005D0071"/>
    <w:rsid w:val="005D1AEA"/>
    <w:rsid w:val="005D25FC"/>
    <w:rsid w:val="005D6579"/>
    <w:rsid w:val="005D66AD"/>
    <w:rsid w:val="005E04A0"/>
    <w:rsid w:val="005E0A1F"/>
    <w:rsid w:val="005E1C45"/>
    <w:rsid w:val="005E1DA0"/>
    <w:rsid w:val="005E3ABD"/>
    <w:rsid w:val="005E3D98"/>
    <w:rsid w:val="005E4ABE"/>
    <w:rsid w:val="005F0B36"/>
    <w:rsid w:val="005F1B5D"/>
    <w:rsid w:val="005F1F35"/>
    <w:rsid w:val="005F237F"/>
    <w:rsid w:val="005F3275"/>
    <w:rsid w:val="005F3B51"/>
    <w:rsid w:val="005F4783"/>
    <w:rsid w:val="005F5431"/>
    <w:rsid w:val="00603763"/>
    <w:rsid w:val="00603F5E"/>
    <w:rsid w:val="00604E1D"/>
    <w:rsid w:val="00605481"/>
    <w:rsid w:val="0060613F"/>
    <w:rsid w:val="00611109"/>
    <w:rsid w:val="00612956"/>
    <w:rsid w:val="00613279"/>
    <w:rsid w:val="0061644B"/>
    <w:rsid w:val="00617F81"/>
    <w:rsid w:val="006208E0"/>
    <w:rsid w:val="0062138C"/>
    <w:rsid w:val="0062404C"/>
    <w:rsid w:val="00624A73"/>
    <w:rsid w:val="00624F6C"/>
    <w:rsid w:val="00625FD6"/>
    <w:rsid w:val="006303F9"/>
    <w:rsid w:val="00630AA1"/>
    <w:rsid w:val="00630E03"/>
    <w:rsid w:val="00631F7D"/>
    <w:rsid w:val="00632355"/>
    <w:rsid w:val="0063453D"/>
    <w:rsid w:val="00635737"/>
    <w:rsid w:val="00636A19"/>
    <w:rsid w:val="0064173B"/>
    <w:rsid w:val="0064512E"/>
    <w:rsid w:val="00647195"/>
    <w:rsid w:val="00647483"/>
    <w:rsid w:val="00650390"/>
    <w:rsid w:val="0065085B"/>
    <w:rsid w:val="00651CD7"/>
    <w:rsid w:val="00651F2E"/>
    <w:rsid w:val="006528CF"/>
    <w:rsid w:val="006552BB"/>
    <w:rsid w:val="0065656D"/>
    <w:rsid w:val="00657810"/>
    <w:rsid w:val="006611C8"/>
    <w:rsid w:val="0066400C"/>
    <w:rsid w:val="00665DDC"/>
    <w:rsid w:val="00666C86"/>
    <w:rsid w:val="00667CB5"/>
    <w:rsid w:val="006718B4"/>
    <w:rsid w:val="00672104"/>
    <w:rsid w:val="00672815"/>
    <w:rsid w:val="006731B7"/>
    <w:rsid w:val="00673B49"/>
    <w:rsid w:val="006746D1"/>
    <w:rsid w:val="00675F31"/>
    <w:rsid w:val="00676B80"/>
    <w:rsid w:val="006773ED"/>
    <w:rsid w:val="00683B73"/>
    <w:rsid w:val="00685E27"/>
    <w:rsid w:val="006879F8"/>
    <w:rsid w:val="0069012C"/>
    <w:rsid w:val="006903B5"/>
    <w:rsid w:val="00690CBD"/>
    <w:rsid w:val="00690CDA"/>
    <w:rsid w:val="00690FD3"/>
    <w:rsid w:val="006942AB"/>
    <w:rsid w:val="006959DE"/>
    <w:rsid w:val="00695ED3"/>
    <w:rsid w:val="0069665D"/>
    <w:rsid w:val="006976B3"/>
    <w:rsid w:val="006A0639"/>
    <w:rsid w:val="006A0F04"/>
    <w:rsid w:val="006A183D"/>
    <w:rsid w:val="006A691C"/>
    <w:rsid w:val="006A714E"/>
    <w:rsid w:val="006B056A"/>
    <w:rsid w:val="006B12BD"/>
    <w:rsid w:val="006B24B9"/>
    <w:rsid w:val="006B3719"/>
    <w:rsid w:val="006B4998"/>
    <w:rsid w:val="006B4B1D"/>
    <w:rsid w:val="006B6E5F"/>
    <w:rsid w:val="006B703C"/>
    <w:rsid w:val="006B7116"/>
    <w:rsid w:val="006C01D7"/>
    <w:rsid w:val="006C11ED"/>
    <w:rsid w:val="006C54DC"/>
    <w:rsid w:val="006C6815"/>
    <w:rsid w:val="006C690E"/>
    <w:rsid w:val="006C699E"/>
    <w:rsid w:val="006D0619"/>
    <w:rsid w:val="006D0A53"/>
    <w:rsid w:val="006D2095"/>
    <w:rsid w:val="006D5E7C"/>
    <w:rsid w:val="006D6375"/>
    <w:rsid w:val="006D6539"/>
    <w:rsid w:val="006D76AF"/>
    <w:rsid w:val="006E0701"/>
    <w:rsid w:val="006E2919"/>
    <w:rsid w:val="006E2A6C"/>
    <w:rsid w:val="006E3865"/>
    <w:rsid w:val="006E3D91"/>
    <w:rsid w:val="006E6185"/>
    <w:rsid w:val="006F1567"/>
    <w:rsid w:val="006F177E"/>
    <w:rsid w:val="006F1B0E"/>
    <w:rsid w:val="006F2039"/>
    <w:rsid w:val="006F2335"/>
    <w:rsid w:val="006F27BE"/>
    <w:rsid w:val="006F401F"/>
    <w:rsid w:val="006F53B1"/>
    <w:rsid w:val="006F59CE"/>
    <w:rsid w:val="006F7D1C"/>
    <w:rsid w:val="00700EB1"/>
    <w:rsid w:val="00705EE9"/>
    <w:rsid w:val="00707B95"/>
    <w:rsid w:val="00707D36"/>
    <w:rsid w:val="007103EE"/>
    <w:rsid w:val="00712176"/>
    <w:rsid w:val="00714460"/>
    <w:rsid w:val="007163CC"/>
    <w:rsid w:val="00721E37"/>
    <w:rsid w:val="007223FC"/>
    <w:rsid w:val="00723462"/>
    <w:rsid w:val="007236FB"/>
    <w:rsid w:val="007247A9"/>
    <w:rsid w:val="0072514B"/>
    <w:rsid w:val="007271FE"/>
    <w:rsid w:val="007330D6"/>
    <w:rsid w:val="00735F8A"/>
    <w:rsid w:val="007361F5"/>
    <w:rsid w:val="007368AC"/>
    <w:rsid w:val="007407D4"/>
    <w:rsid w:val="007409DD"/>
    <w:rsid w:val="00740FF2"/>
    <w:rsid w:val="0074361C"/>
    <w:rsid w:val="00744A8A"/>
    <w:rsid w:val="00744E41"/>
    <w:rsid w:val="007509A1"/>
    <w:rsid w:val="00750F8B"/>
    <w:rsid w:val="007545CE"/>
    <w:rsid w:val="00755432"/>
    <w:rsid w:val="007572A4"/>
    <w:rsid w:val="00762321"/>
    <w:rsid w:val="007635FF"/>
    <w:rsid w:val="0076429E"/>
    <w:rsid w:val="007658F0"/>
    <w:rsid w:val="00767BAD"/>
    <w:rsid w:val="00777322"/>
    <w:rsid w:val="007776CE"/>
    <w:rsid w:val="00777B77"/>
    <w:rsid w:val="00781EF6"/>
    <w:rsid w:val="00783445"/>
    <w:rsid w:val="00784343"/>
    <w:rsid w:val="007848FB"/>
    <w:rsid w:val="00784A8E"/>
    <w:rsid w:val="007861E2"/>
    <w:rsid w:val="00787D00"/>
    <w:rsid w:val="00790D47"/>
    <w:rsid w:val="00790E2E"/>
    <w:rsid w:val="00790ED8"/>
    <w:rsid w:val="00791462"/>
    <w:rsid w:val="00791934"/>
    <w:rsid w:val="00792348"/>
    <w:rsid w:val="00792EE2"/>
    <w:rsid w:val="007944FE"/>
    <w:rsid w:val="007954E8"/>
    <w:rsid w:val="00797785"/>
    <w:rsid w:val="00797864"/>
    <w:rsid w:val="007A0316"/>
    <w:rsid w:val="007A082A"/>
    <w:rsid w:val="007A33AF"/>
    <w:rsid w:val="007A4727"/>
    <w:rsid w:val="007A4BDB"/>
    <w:rsid w:val="007A5325"/>
    <w:rsid w:val="007A6BC2"/>
    <w:rsid w:val="007A7610"/>
    <w:rsid w:val="007A76E1"/>
    <w:rsid w:val="007B1BFD"/>
    <w:rsid w:val="007B4A5F"/>
    <w:rsid w:val="007B69E5"/>
    <w:rsid w:val="007B6A78"/>
    <w:rsid w:val="007B7F21"/>
    <w:rsid w:val="007C1A12"/>
    <w:rsid w:val="007C229E"/>
    <w:rsid w:val="007C2898"/>
    <w:rsid w:val="007C313B"/>
    <w:rsid w:val="007C3716"/>
    <w:rsid w:val="007C4AC7"/>
    <w:rsid w:val="007C5277"/>
    <w:rsid w:val="007C52F7"/>
    <w:rsid w:val="007C6992"/>
    <w:rsid w:val="007C7C49"/>
    <w:rsid w:val="007D0183"/>
    <w:rsid w:val="007D0CBD"/>
    <w:rsid w:val="007D3295"/>
    <w:rsid w:val="007D3946"/>
    <w:rsid w:val="007D4922"/>
    <w:rsid w:val="007D53B8"/>
    <w:rsid w:val="007D6329"/>
    <w:rsid w:val="007D7CCC"/>
    <w:rsid w:val="007D7D21"/>
    <w:rsid w:val="007E0183"/>
    <w:rsid w:val="007E0C1A"/>
    <w:rsid w:val="007E145F"/>
    <w:rsid w:val="007E49FC"/>
    <w:rsid w:val="007E706E"/>
    <w:rsid w:val="007F03D3"/>
    <w:rsid w:val="007F0B02"/>
    <w:rsid w:val="007F2714"/>
    <w:rsid w:val="007F2D2A"/>
    <w:rsid w:val="007F629C"/>
    <w:rsid w:val="007F7233"/>
    <w:rsid w:val="007F79A6"/>
    <w:rsid w:val="007F7CF4"/>
    <w:rsid w:val="00801C2C"/>
    <w:rsid w:val="00801C9C"/>
    <w:rsid w:val="00802DD9"/>
    <w:rsid w:val="00802F62"/>
    <w:rsid w:val="00802FBF"/>
    <w:rsid w:val="008042AB"/>
    <w:rsid w:val="00805471"/>
    <w:rsid w:val="00805BA4"/>
    <w:rsid w:val="00805DA8"/>
    <w:rsid w:val="00810E74"/>
    <w:rsid w:val="00811EEE"/>
    <w:rsid w:val="00812D04"/>
    <w:rsid w:val="00813C13"/>
    <w:rsid w:val="008142F9"/>
    <w:rsid w:val="00815DFE"/>
    <w:rsid w:val="00816083"/>
    <w:rsid w:val="008168C5"/>
    <w:rsid w:val="00816E06"/>
    <w:rsid w:val="00821FF5"/>
    <w:rsid w:val="008220F2"/>
    <w:rsid w:val="00822BFA"/>
    <w:rsid w:val="00822CF8"/>
    <w:rsid w:val="00823184"/>
    <w:rsid w:val="008237E6"/>
    <w:rsid w:val="0083064E"/>
    <w:rsid w:val="00832CCC"/>
    <w:rsid w:val="008349EC"/>
    <w:rsid w:val="0083779C"/>
    <w:rsid w:val="00837CAE"/>
    <w:rsid w:val="00840114"/>
    <w:rsid w:val="00840376"/>
    <w:rsid w:val="00840632"/>
    <w:rsid w:val="00843CF9"/>
    <w:rsid w:val="00847380"/>
    <w:rsid w:val="00847A06"/>
    <w:rsid w:val="00850263"/>
    <w:rsid w:val="00850C7A"/>
    <w:rsid w:val="008519E7"/>
    <w:rsid w:val="008550AB"/>
    <w:rsid w:val="00860F20"/>
    <w:rsid w:val="00861D99"/>
    <w:rsid w:val="008647B7"/>
    <w:rsid w:val="00864BD1"/>
    <w:rsid w:val="00867F2D"/>
    <w:rsid w:val="008700E1"/>
    <w:rsid w:val="008723BD"/>
    <w:rsid w:val="008749D5"/>
    <w:rsid w:val="00877D2E"/>
    <w:rsid w:val="00877FF8"/>
    <w:rsid w:val="00880F14"/>
    <w:rsid w:val="0088461A"/>
    <w:rsid w:val="008855E4"/>
    <w:rsid w:val="00886FAE"/>
    <w:rsid w:val="00887934"/>
    <w:rsid w:val="008941D3"/>
    <w:rsid w:val="00895836"/>
    <w:rsid w:val="00896042"/>
    <w:rsid w:val="00897057"/>
    <w:rsid w:val="008971AE"/>
    <w:rsid w:val="008972B8"/>
    <w:rsid w:val="008978DD"/>
    <w:rsid w:val="00897F80"/>
    <w:rsid w:val="008A04F2"/>
    <w:rsid w:val="008A2ABE"/>
    <w:rsid w:val="008A490E"/>
    <w:rsid w:val="008A71DF"/>
    <w:rsid w:val="008A7C8B"/>
    <w:rsid w:val="008B0DCB"/>
    <w:rsid w:val="008B1683"/>
    <w:rsid w:val="008B1AA7"/>
    <w:rsid w:val="008B210B"/>
    <w:rsid w:val="008B4E20"/>
    <w:rsid w:val="008B5807"/>
    <w:rsid w:val="008B6B23"/>
    <w:rsid w:val="008C06FE"/>
    <w:rsid w:val="008C0C46"/>
    <w:rsid w:val="008C0EE1"/>
    <w:rsid w:val="008C157C"/>
    <w:rsid w:val="008C280B"/>
    <w:rsid w:val="008C387F"/>
    <w:rsid w:val="008C47A1"/>
    <w:rsid w:val="008C4C12"/>
    <w:rsid w:val="008C6B43"/>
    <w:rsid w:val="008C7300"/>
    <w:rsid w:val="008D1E8E"/>
    <w:rsid w:val="008D24EE"/>
    <w:rsid w:val="008D3B68"/>
    <w:rsid w:val="008D4528"/>
    <w:rsid w:val="008D593E"/>
    <w:rsid w:val="008D7A55"/>
    <w:rsid w:val="008E17BB"/>
    <w:rsid w:val="008E2C94"/>
    <w:rsid w:val="008E3FA9"/>
    <w:rsid w:val="008E5CCB"/>
    <w:rsid w:val="008E6C8A"/>
    <w:rsid w:val="008E7C61"/>
    <w:rsid w:val="008F174E"/>
    <w:rsid w:val="008F4D51"/>
    <w:rsid w:val="008F547C"/>
    <w:rsid w:val="008F6328"/>
    <w:rsid w:val="009030D6"/>
    <w:rsid w:val="00903B58"/>
    <w:rsid w:val="00904553"/>
    <w:rsid w:val="009050DF"/>
    <w:rsid w:val="00907370"/>
    <w:rsid w:val="0091129C"/>
    <w:rsid w:val="00912FEA"/>
    <w:rsid w:val="0091683E"/>
    <w:rsid w:val="00920B61"/>
    <w:rsid w:val="0092610F"/>
    <w:rsid w:val="00926356"/>
    <w:rsid w:val="009303F5"/>
    <w:rsid w:val="00930FBC"/>
    <w:rsid w:val="00931085"/>
    <w:rsid w:val="00931AE4"/>
    <w:rsid w:val="00932849"/>
    <w:rsid w:val="00933661"/>
    <w:rsid w:val="009341DF"/>
    <w:rsid w:val="0093664D"/>
    <w:rsid w:val="00936A9D"/>
    <w:rsid w:val="00937E3E"/>
    <w:rsid w:val="00937EB7"/>
    <w:rsid w:val="00937F2C"/>
    <w:rsid w:val="00942B9F"/>
    <w:rsid w:val="009430CF"/>
    <w:rsid w:val="00943760"/>
    <w:rsid w:val="00950674"/>
    <w:rsid w:val="0095069A"/>
    <w:rsid w:val="00950EF0"/>
    <w:rsid w:val="0095124B"/>
    <w:rsid w:val="00952091"/>
    <w:rsid w:val="00952CA3"/>
    <w:rsid w:val="00953E98"/>
    <w:rsid w:val="00957333"/>
    <w:rsid w:val="009579ED"/>
    <w:rsid w:val="00962011"/>
    <w:rsid w:val="009649DF"/>
    <w:rsid w:val="00964A91"/>
    <w:rsid w:val="00965093"/>
    <w:rsid w:val="00965A98"/>
    <w:rsid w:val="00966ABE"/>
    <w:rsid w:val="009705F9"/>
    <w:rsid w:val="00975D7C"/>
    <w:rsid w:val="009761FE"/>
    <w:rsid w:val="00981998"/>
    <w:rsid w:val="00982F47"/>
    <w:rsid w:val="009837D5"/>
    <w:rsid w:val="0098468E"/>
    <w:rsid w:val="009902E6"/>
    <w:rsid w:val="00991042"/>
    <w:rsid w:val="009918C8"/>
    <w:rsid w:val="00991CD9"/>
    <w:rsid w:val="00993E42"/>
    <w:rsid w:val="00994146"/>
    <w:rsid w:val="00995613"/>
    <w:rsid w:val="00997611"/>
    <w:rsid w:val="009A0AE7"/>
    <w:rsid w:val="009A2242"/>
    <w:rsid w:val="009A291C"/>
    <w:rsid w:val="009A59ED"/>
    <w:rsid w:val="009B1902"/>
    <w:rsid w:val="009B1EEB"/>
    <w:rsid w:val="009B22F9"/>
    <w:rsid w:val="009B2AC3"/>
    <w:rsid w:val="009B3759"/>
    <w:rsid w:val="009B62AE"/>
    <w:rsid w:val="009B7607"/>
    <w:rsid w:val="009B7BB5"/>
    <w:rsid w:val="009C156A"/>
    <w:rsid w:val="009C2924"/>
    <w:rsid w:val="009C3028"/>
    <w:rsid w:val="009C4F87"/>
    <w:rsid w:val="009C5C2E"/>
    <w:rsid w:val="009C5C7F"/>
    <w:rsid w:val="009C6A23"/>
    <w:rsid w:val="009C6EFC"/>
    <w:rsid w:val="009C73F9"/>
    <w:rsid w:val="009D0235"/>
    <w:rsid w:val="009D09BB"/>
    <w:rsid w:val="009D0B4F"/>
    <w:rsid w:val="009D14FA"/>
    <w:rsid w:val="009D1676"/>
    <w:rsid w:val="009D1766"/>
    <w:rsid w:val="009D2B8A"/>
    <w:rsid w:val="009D3190"/>
    <w:rsid w:val="009D450D"/>
    <w:rsid w:val="009D771D"/>
    <w:rsid w:val="009D7BB7"/>
    <w:rsid w:val="009E28A8"/>
    <w:rsid w:val="009E2D80"/>
    <w:rsid w:val="009E3BDB"/>
    <w:rsid w:val="009E5DFF"/>
    <w:rsid w:val="009F14B8"/>
    <w:rsid w:val="009F1F82"/>
    <w:rsid w:val="009F3C5C"/>
    <w:rsid w:val="009F5128"/>
    <w:rsid w:val="009F56C1"/>
    <w:rsid w:val="009F62B7"/>
    <w:rsid w:val="00A002B1"/>
    <w:rsid w:val="00A00F1E"/>
    <w:rsid w:val="00A01A77"/>
    <w:rsid w:val="00A022DF"/>
    <w:rsid w:val="00A02ADE"/>
    <w:rsid w:val="00A04567"/>
    <w:rsid w:val="00A0477F"/>
    <w:rsid w:val="00A04B0C"/>
    <w:rsid w:val="00A04D9D"/>
    <w:rsid w:val="00A106A1"/>
    <w:rsid w:val="00A13E4E"/>
    <w:rsid w:val="00A14139"/>
    <w:rsid w:val="00A14ADC"/>
    <w:rsid w:val="00A201FA"/>
    <w:rsid w:val="00A20D9F"/>
    <w:rsid w:val="00A20F4F"/>
    <w:rsid w:val="00A211AD"/>
    <w:rsid w:val="00A2152D"/>
    <w:rsid w:val="00A22057"/>
    <w:rsid w:val="00A2277C"/>
    <w:rsid w:val="00A22F3B"/>
    <w:rsid w:val="00A23528"/>
    <w:rsid w:val="00A23880"/>
    <w:rsid w:val="00A23D2A"/>
    <w:rsid w:val="00A247C4"/>
    <w:rsid w:val="00A265B3"/>
    <w:rsid w:val="00A306F2"/>
    <w:rsid w:val="00A30AEC"/>
    <w:rsid w:val="00A33C41"/>
    <w:rsid w:val="00A36C22"/>
    <w:rsid w:val="00A44E98"/>
    <w:rsid w:val="00A44F67"/>
    <w:rsid w:val="00A47BB0"/>
    <w:rsid w:val="00A50789"/>
    <w:rsid w:val="00A52043"/>
    <w:rsid w:val="00A55B57"/>
    <w:rsid w:val="00A563B0"/>
    <w:rsid w:val="00A6068F"/>
    <w:rsid w:val="00A6145D"/>
    <w:rsid w:val="00A62048"/>
    <w:rsid w:val="00A63EF7"/>
    <w:rsid w:val="00A6481F"/>
    <w:rsid w:val="00A66329"/>
    <w:rsid w:val="00A677DF"/>
    <w:rsid w:val="00A7041E"/>
    <w:rsid w:val="00A706B2"/>
    <w:rsid w:val="00A70A45"/>
    <w:rsid w:val="00A7263C"/>
    <w:rsid w:val="00A7286E"/>
    <w:rsid w:val="00A73D05"/>
    <w:rsid w:val="00A74E0D"/>
    <w:rsid w:val="00A764A1"/>
    <w:rsid w:val="00A76519"/>
    <w:rsid w:val="00A76779"/>
    <w:rsid w:val="00A80184"/>
    <w:rsid w:val="00A81E91"/>
    <w:rsid w:val="00A823A2"/>
    <w:rsid w:val="00A830D9"/>
    <w:rsid w:val="00A83F58"/>
    <w:rsid w:val="00A87030"/>
    <w:rsid w:val="00A87177"/>
    <w:rsid w:val="00A90DEF"/>
    <w:rsid w:val="00A9126E"/>
    <w:rsid w:val="00A91E8C"/>
    <w:rsid w:val="00A91F6F"/>
    <w:rsid w:val="00A96876"/>
    <w:rsid w:val="00A971C7"/>
    <w:rsid w:val="00AA2CC4"/>
    <w:rsid w:val="00AA3D6A"/>
    <w:rsid w:val="00AA3F19"/>
    <w:rsid w:val="00AA6461"/>
    <w:rsid w:val="00AA66D7"/>
    <w:rsid w:val="00AA66FA"/>
    <w:rsid w:val="00AA7D6F"/>
    <w:rsid w:val="00AB0214"/>
    <w:rsid w:val="00AB0DDD"/>
    <w:rsid w:val="00AB2DD3"/>
    <w:rsid w:val="00AB54B3"/>
    <w:rsid w:val="00AB5916"/>
    <w:rsid w:val="00AB6314"/>
    <w:rsid w:val="00AC04A9"/>
    <w:rsid w:val="00AC0F75"/>
    <w:rsid w:val="00AC1EA4"/>
    <w:rsid w:val="00AC3185"/>
    <w:rsid w:val="00AC3577"/>
    <w:rsid w:val="00AC3DA9"/>
    <w:rsid w:val="00AC42BB"/>
    <w:rsid w:val="00AD00CB"/>
    <w:rsid w:val="00AD229E"/>
    <w:rsid w:val="00AD4381"/>
    <w:rsid w:val="00AD43CA"/>
    <w:rsid w:val="00AD43CE"/>
    <w:rsid w:val="00AD55B1"/>
    <w:rsid w:val="00AD5C5F"/>
    <w:rsid w:val="00AD7283"/>
    <w:rsid w:val="00AE0695"/>
    <w:rsid w:val="00AE17D7"/>
    <w:rsid w:val="00AE3346"/>
    <w:rsid w:val="00AE3AD5"/>
    <w:rsid w:val="00AE5EEF"/>
    <w:rsid w:val="00AE7AED"/>
    <w:rsid w:val="00AF01E1"/>
    <w:rsid w:val="00AF16D5"/>
    <w:rsid w:val="00AF237B"/>
    <w:rsid w:val="00AF2929"/>
    <w:rsid w:val="00AF3476"/>
    <w:rsid w:val="00AF41A7"/>
    <w:rsid w:val="00AF5440"/>
    <w:rsid w:val="00AF5DF5"/>
    <w:rsid w:val="00AF7124"/>
    <w:rsid w:val="00B010FE"/>
    <w:rsid w:val="00B015F3"/>
    <w:rsid w:val="00B05259"/>
    <w:rsid w:val="00B05BB8"/>
    <w:rsid w:val="00B05D0A"/>
    <w:rsid w:val="00B10751"/>
    <w:rsid w:val="00B11C5F"/>
    <w:rsid w:val="00B12441"/>
    <w:rsid w:val="00B144F8"/>
    <w:rsid w:val="00B14DD9"/>
    <w:rsid w:val="00B15C67"/>
    <w:rsid w:val="00B165A5"/>
    <w:rsid w:val="00B20414"/>
    <w:rsid w:val="00B20463"/>
    <w:rsid w:val="00B20BAA"/>
    <w:rsid w:val="00B20CBB"/>
    <w:rsid w:val="00B21242"/>
    <w:rsid w:val="00B21650"/>
    <w:rsid w:val="00B22764"/>
    <w:rsid w:val="00B23390"/>
    <w:rsid w:val="00B235BC"/>
    <w:rsid w:val="00B3147A"/>
    <w:rsid w:val="00B314C7"/>
    <w:rsid w:val="00B31ED1"/>
    <w:rsid w:val="00B331D8"/>
    <w:rsid w:val="00B33FC1"/>
    <w:rsid w:val="00B345DD"/>
    <w:rsid w:val="00B37F4E"/>
    <w:rsid w:val="00B40F10"/>
    <w:rsid w:val="00B41C55"/>
    <w:rsid w:val="00B42043"/>
    <w:rsid w:val="00B4282C"/>
    <w:rsid w:val="00B43309"/>
    <w:rsid w:val="00B44768"/>
    <w:rsid w:val="00B46ECF"/>
    <w:rsid w:val="00B52525"/>
    <w:rsid w:val="00B52604"/>
    <w:rsid w:val="00B52926"/>
    <w:rsid w:val="00B53B05"/>
    <w:rsid w:val="00B53BA4"/>
    <w:rsid w:val="00B55028"/>
    <w:rsid w:val="00B57AFE"/>
    <w:rsid w:val="00B57FDB"/>
    <w:rsid w:val="00B60F52"/>
    <w:rsid w:val="00B61008"/>
    <w:rsid w:val="00B620D2"/>
    <w:rsid w:val="00B63985"/>
    <w:rsid w:val="00B653DC"/>
    <w:rsid w:val="00B65753"/>
    <w:rsid w:val="00B67B81"/>
    <w:rsid w:val="00B70AA5"/>
    <w:rsid w:val="00B70C33"/>
    <w:rsid w:val="00B70CC4"/>
    <w:rsid w:val="00B71176"/>
    <w:rsid w:val="00B74EA0"/>
    <w:rsid w:val="00B76270"/>
    <w:rsid w:val="00B77E1C"/>
    <w:rsid w:val="00B77ECE"/>
    <w:rsid w:val="00B80361"/>
    <w:rsid w:val="00B8231F"/>
    <w:rsid w:val="00B83311"/>
    <w:rsid w:val="00B84150"/>
    <w:rsid w:val="00B84A41"/>
    <w:rsid w:val="00B854A9"/>
    <w:rsid w:val="00B85DD8"/>
    <w:rsid w:val="00B877CF"/>
    <w:rsid w:val="00B87D62"/>
    <w:rsid w:val="00B91021"/>
    <w:rsid w:val="00B91DF5"/>
    <w:rsid w:val="00B92B41"/>
    <w:rsid w:val="00B92BA0"/>
    <w:rsid w:val="00B93719"/>
    <w:rsid w:val="00B97972"/>
    <w:rsid w:val="00BA0E1F"/>
    <w:rsid w:val="00BA14B7"/>
    <w:rsid w:val="00BA2073"/>
    <w:rsid w:val="00BA22AF"/>
    <w:rsid w:val="00BA2A9C"/>
    <w:rsid w:val="00BA2D7B"/>
    <w:rsid w:val="00BA5A27"/>
    <w:rsid w:val="00BA66A6"/>
    <w:rsid w:val="00BA758B"/>
    <w:rsid w:val="00BA7ABB"/>
    <w:rsid w:val="00BA7B73"/>
    <w:rsid w:val="00BB11D1"/>
    <w:rsid w:val="00BB1880"/>
    <w:rsid w:val="00BB3340"/>
    <w:rsid w:val="00BB4D88"/>
    <w:rsid w:val="00BB7418"/>
    <w:rsid w:val="00BC3019"/>
    <w:rsid w:val="00BC3DDF"/>
    <w:rsid w:val="00BC627E"/>
    <w:rsid w:val="00BD253C"/>
    <w:rsid w:val="00BD2D06"/>
    <w:rsid w:val="00BD3E00"/>
    <w:rsid w:val="00BD3FCF"/>
    <w:rsid w:val="00BD67FD"/>
    <w:rsid w:val="00BD77D4"/>
    <w:rsid w:val="00BE13A4"/>
    <w:rsid w:val="00BE4B60"/>
    <w:rsid w:val="00BE4C1C"/>
    <w:rsid w:val="00BE4E43"/>
    <w:rsid w:val="00BE7B7A"/>
    <w:rsid w:val="00BF1F0E"/>
    <w:rsid w:val="00BF2880"/>
    <w:rsid w:val="00C02B63"/>
    <w:rsid w:val="00C030E0"/>
    <w:rsid w:val="00C113A0"/>
    <w:rsid w:val="00C13DFC"/>
    <w:rsid w:val="00C14058"/>
    <w:rsid w:val="00C14F98"/>
    <w:rsid w:val="00C208D3"/>
    <w:rsid w:val="00C2206B"/>
    <w:rsid w:val="00C222CC"/>
    <w:rsid w:val="00C24637"/>
    <w:rsid w:val="00C24642"/>
    <w:rsid w:val="00C24967"/>
    <w:rsid w:val="00C24DFE"/>
    <w:rsid w:val="00C26116"/>
    <w:rsid w:val="00C26749"/>
    <w:rsid w:val="00C27D52"/>
    <w:rsid w:val="00C27D56"/>
    <w:rsid w:val="00C30750"/>
    <w:rsid w:val="00C309CF"/>
    <w:rsid w:val="00C31CF9"/>
    <w:rsid w:val="00C32350"/>
    <w:rsid w:val="00C34088"/>
    <w:rsid w:val="00C349E0"/>
    <w:rsid w:val="00C34CA0"/>
    <w:rsid w:val="00C36220"/>
    <w:rsid w:val="00C404DB"/>
    <w:rsid w:val="00C41EDC"/>
    <w:rsid w:val="00C42244"/>
    <w:rsid w:val="00C42566"/>
    <w:rsid w:val="00C43498"/>
    <w:rsid w:val="00C438CA"/>
    <w:rsid w:val="00C45A79"/>
    <w:rsid w:val="00C461FB"/>
    <w:rsid w:val="00C52F0F"/>
    <w:rsid w:val="00C539DF"/>
    <w:rsid w:val="00C5423B"/>
    <w:rsid w:val="00C571AC"/>
    <w:rsid w:val="00C604CB"/>
    <w:rsid w:val="00C61075"/>
    <w:rsid w:val="00C615CB"/>
    <w:rsid w:val="00C66E39"/>
    <w:rsid w:val="00C66FAC"/>
    <w:rsid w:val="00C67D4D"/>
    <w:rsid w:val="00C7034A"/>
    <w:rsid w:val="00C71152"/>
    <w:rsid w:val="00C729D3"/>
    <w:rsid w:val="00C75CD6"/>
    <w:rsid w:val="00C75D56"/>
    <w:rsid w:val="00C75EF3"/>
    <w:rsid w:val="00C803ED"/>
    <w:rsid w:val="00C80952"/>
    <w:rsid w:val="00C814A8"/>
    <w:rsid w:val="00C81C62"/>
    <w:rsid w:val="00C81FEA"/>
    <w:rsid w:val="00C83225"/>
    <w:rsid w:val="00C832EC"/>
    <w:rsid w:val="00C83C79"/>
    <w:rsid w:val="00C84B86"/>
    <w:rsid w:val="00C900D9"/>
    <w:rsid w:val="00C9041C"/>
    <w:rsid w:val="00C90DC6"/>
    <w:rsid w:val="00C95950"/>
    <w:rsid w:val="00C95FB7"/>
    <w:rsid w:val="00C96CE6"/>
    <w:rsid w:val="00C973C9"/>
    <w:rsid w:val="00C974E1"/>
    <w:rsid w:val="00CA0BC4"/>
    <w:rsid w:val="00CA3ACF"/>
    <w:rsid w:val="00CA3B2B"/>
    <w:rsid w:val="00CA3B49"/>
    <w:rsid w:val="00CA486D"/>
    <w:rsid w:val="00CA4D7A"/>
    <w:rsid w:val="00CA72CD"/>
    <w:rsid w:val="00CA7A08"/>
    <w:rsid w:val="00CB26C0"/>
    <w:rsid w:val="00CB37FF"/>
    <w:rsid w:val="00CB7E25"/>
    <w:rsid w:val="00CC0E0B"/>
    <w:rsid w:val="00CC0EFC"/>
    <w:rsid w:val="00CC0FE9"/>
    <w:rsid w:val="00CC4200"/>
    <w:rsid w:val="00CD0A98"/>
    <w:rsid w:val="00CD3B99"/>
    <w:rsid w:val="00CD4232"/>
    <w:rsid w:val="00CD4A23"/>
    <w:rsid w:val="00CD60B9"/>
    <w:rsid w:val="00CD71C3"/>
    <w:rsid w:val="00CE046C"/>
    <w:rsid w:val="00CE10C8"/>
    <w:rsid w:val="00CE19E1"/>
    <w:rsid w:val="00CE4B42"/>
    <w:rsid w:val="00CE57AD"/>
    <w:rsid w:val="00CF0352"/>
    <w:rsid w:val="00CF0A66"/>
    <w:rsid w:val="00CF177B"/>
    <w:rsid w:val="00CF6DCE"/>
    <w:rsid w:val="00D000A3"/>
    <w:rsid w:val="00D02F86"/>
    <w:rsid w:val="00D0320E"/>
    <w:rsid w:val="00D0350D"/>
    <w:rsid w:val="00D0593F"/>
    <w:rsid w:val="00D11BDD"/>
    <w:rsid w:val="00D129AE"/>
    <w:rsid w:val="00D138F8"/>
    <w:rsid w:val="00D15310"/>
    <w:rsid w:val="00D17950"/>
    <w:rsid w:val="00D22A62"/>
    <w:rsid w:val="00D22C25"/>
    <w:rsid w:val="00D230A7"/>
    <w:rsid w:val="00D24923"/>
    <w:rsid w:val="00D25D15"/>
    <w:rsid w:val="00D32651"/>
    <w:rsid w:val="00D32E40"/>
    <w:rsid w:val="00D33BC7"/>
    <w:rsid w:val="00D421F6"/>
    <w:rsid w:val="00D42999"/>
    <w:rsid w:val="00D43481"/>
    <w:rsid w:val="00D45F75"/>
    <w:rsid w:val="00D50589"/>
    <w:rsid w:val="00D5103D"/>
    <w:rsid w:val="00D51185"/>
    <w:rsid w:val="00D51BCC"/>
    <w:rsid w:val="00D52DA9"/>
    <w:rsid w:val="00D52FF9"/>
    <w:rsid w:val="00D533D0"/>
    <w:rsid w:val="00D54FBD"/>
    <w:rsid w:val="00D57D86"/>
    <w:rsid w:val="00D61597"/>
    <w:rsid w:val="00D63512"/>
    <w:rsid w:val="00D64226"/>
    <w:rsid w:val="00D662B6"/>
    <w:rsid w:val="00D66AF9"/>
    <w:rsid w:val="00D70439"/>
    <w:rsid w:val="00D70D52"/>
    <w:rsid w:val="00D731B0"/>
    <w:rsid w:val="00D75619"/>
    <w:rsid w:val="00D75BD3"/>
    <w:rsid w:val="00D76B4E"/>
    <w:rsid w:val="00D7716E"/>
    <w:rsid w:val="00D7729E"/>
    <w:rsid w:val="00D802EF"/>
    <w:rsid w:val="00D82640"/>
    <w:rsid w:val="00D8289F"/>
    <w:rsid w:val="00D82A0F"/>
    <w:rsid w:val="00D8328C"/>
    <w:rsid w:val="00D86F94"/>
    <w:rsid w:val="00D9125A"/>
    <w:rsid w:val="00D919A0"/>
    <w:rsid w:val="00D91C08"/>
    <w:rsid w:val="00D93114"/>
    <w:rsid w:val="00D9443B"/>
    <w:rsid w:val="00D9593C"/>
    <w:rsid w:val="00D95B89"/>
    <w:rsid w:val="00D95C7B"/>
    <w:rsid w:val="00DA018F"/>
    <w:rsid w:val="00DA046B"/>
    <w:rsid w:val="00DA2A12"/>
    <w:rsid w:val="00DA2E28"/>
    <w:rsid w:val="00DA3ED0"/>
    <w:rsid w:val="00DA444C"/>
    <w:rsid w:val="00DA74E4"/>
    <w:rsid w:val="00DB175C"/>
    <w:rsid w:val="00DB19AC"/>
    <w:rsid w:val="00DB2DAB"/>
    <w:rsid w:val="00DB536A"/>
    <w:rsid w:val="00DB77EA"/>
    <w:rsid w:val="00DB7C51"/>
    <w:rsid w:val="00DC09E3"/>
    <w:rsid w:val="00DC19BD"/>
    <w:rsid w:val="00DC1D9E"/>
    <w:rsid w:val="00DC2632"/>
    <w:rsid w:val="00DC31E9"/>
    <w:rsid w:val="00DC4093"/>
    <w:rsid w:val="00DC445E"/>
    <w:rsid w:val="00DC5F6B"/>
    <w:rsid w:val="00DC6949"/>
    <w:rsid w:val="00DD0807"/>
    <w:rsid w:val="00DD0DE6"/>
    <w:rsid w:val="00DD26AA"/>
    <w:rsid w:val="00DD3A37"/>
    <w:rsid w:val="00DD4277"/>
    <w:rsid w:val="00DD42B9"/>
    <w:rsid w:val="00DD4351"/>
    <w:rsid w:val="00DD4F62"/>
    <w:rsid w:val="00DE1043"/>
    <w:rsid w:val="00DE3CF7"/>
    <w:rsid w:val="00DE3EBC"/>
    <w:rsid w:val="00DE59A6"/>
    <w:rsid w:val="00DF0AB5"/>
    <w:rsid w:val="00DF1A20"/>
    <w:rsid w:val="00DF27D9"/>
    <w:rsid w:val="00DF3336"/>
    <w:rsid w:val="00DF386D"/>
    <w:rsid w:val="00DF3E71"/>
    <w:rsid w:val="00DF44B4"/>
    <w:rsid w:val="00DF50BE"/>
    <w:rsid w:val="00DF54D9"/>
    <w:rsid w:val="00DF5F89"/>
    <w:rsid w:val="00DF6A65"/>
    <w:rsid w:val="00DF6DB2"/>
    <w:rsid w:val="00DF7EF3"/>
    <w:rsid w:val="00E003A4"/>
    <w:rsid w:val="00E01474"/>
    <w:rsid w:val="00E03099"/>
    <w:rsid w:val="00E055D5"/>
    <w:rsid w:val="00E0680F"/>
    <w:rsid w:val="00E0771A"/>
    <w:rsid w:val="00E07745"/>
    <w:rsid w:val="00E10589"/>
    <w:rsid w:val="00E10863"/>
    <w:rsid w:val="00E110EC"/>
    <w:rsid w:val="00E12558"/>
    <w:rsid w:val="00E14727"/>
    <w:rsid w:val="00E1484E"/>
    <w:rsid w:val="00E14EA3"/>
    <w:rsid w:val="00E15757"/>
    <w:rsid w:val="00E1636C"/>
    <w:rsid w:val="00E1721E"/>
    <w:rsid w:val="00E1732C"/>
    <w:rsid w:val="00E210D4"/>
    <w:rsid w:val="00E21241"/>
    <w:rsid w:val="00E22B76"/>
    <w:rsid w:val="00E23F2F"/>
    <w:rsid w:val="00E243B1"/>
    <w:rsid w:val="00E24CD5"/>
    <w:rsid w:val="00E26C09"/>
    <w:rsid w:val="00E3049E"/>
    <w:rsid w:val="00E30830"/>
    <w:rsid w:val="00E30B98"/>
    <w:rsid w:val="00E31EC5"/>
    <w:rsid w:val="00E33B64"/>
    <w:rsid w:val="00E34981"/>
    <w:rsid w:val="00E40540"/>
    <w:rsid w:val="00E423D8"/>
    <w:rsid w:val="00E43952"/>
    <w:rsid w:val="00E45A69"/>
    <w:rsid w:val="00E4726B"/>
    <w:rsid w:val="00E50641"/>
    <w:rsid w:val="00E5315B"/>
    <w:rsid w:val="00E531CD"/>
    <w:rsid w:val="00E54342"/>
    <w:rsid w:val="00E54CA1"/>
    <w:rsid w:val="00E556F9"/>
    <w:rsid w:val="00E563C2"/>
    <w:rsid w:val="00E56DB2"/>
    <w:rsid w:val="00E61455"/>
    <w:rsid w:val="00E63F94"/>
    <w:rsid w:val="00E644EC"/>
    <w:rsid w:val="00E71838"/>
    <w:rsid w:val="00E72B4F"/>
    <w:rsid w:val="00E72FBF"/>
    <w:rsid w:val="00E747F9"/>
    <w:rsid w:val="00E7739C"/>
    <w:rsid w:val="00E777C0"/>
    <w:rsid w:val="00E82D18"/>
    <w:rsid w:val="00E839AB"/>
    <w:rsid w:val="00E8421F"/>
    <w:rsid w:val="00E84717"/>
    <w:rsid w:val="00E853AE"/>
    <w:rsid w:val="00E861A0"/>
    <w:rsid w:val="00E90B19"/>
    <w:rsid w:val="00E91A66"/>
    <w:rsid w:val="00E939DE"/>
    <w:rsid w:val="00E95395"/>
    <w:rsid w:val="00E972AE"/>
    <w:rsid w:val="00EA0318"/>
    <w:rsid w:val="00EA208A"/>
    <w:rsid w:val="00EA425F"/>
    <w:rsid w:val="00EA4B6E"/>
    <w:rsid w:val="00EA4FAD"/>
    <w:rsid w:val="00EA5304"/>
    <w:rsid w:val="00EA7AC0"/>
    <w:rsid w:val="00EB03E5"/>
    <w:rsid w:val="00EB1795"/>
    <w:rsid w:val="00EB1AFF"/>
    <w:rsid w:val="00EB4174"/>
    <w:rsid w:val="00EB7597"/>
    <w:rsid w:val="00EC0319"/>
    <w:rsid w:val="00EC09B9"/>
    <w:rsid w:val="00EC12AC"/>
    <w:rsid w:val="00EC20B7"/>
    <w:rsid w:val="00EC4B0A"/>
    <w:rsid w:val="00EC542D"/>
    <w:rsid w:val="00EC58D2"/>
    <w:rsid w:val="00EC594D"/>
    <w:rsid w:val="00EC7BF5"/>
    <w:rsid w:val="00ED0D73"/>
    <w:rsid w:val="00ED3892"/>
    <w:rsid w:val="00ED6876"/>
    <w:rsid w:val="00ED7288"/>
    <w:rsid w:val="00ED7B74"/>
    <w:rsid w:val="00ED7BF2"/>
    <w:rsid w:val="00EE0869"/>
    <w:rsid w:val="00EE22D5"/>
    <w:rsid w:val="00EE4CB2"/>
    <w:rsid w:val="00EE774B"/>
    <w:rsid w:val="00EF0903"/>
    <w:rsid w:val="00EF30A3"/>
    <w:rsid w:val="00EF3AC0"/>
    <w:rsid w:val="00EF4695"/>
    <w:rsid w:val="00EF5363"/>
    <w:rsid w:val="00EF5889"/>
    <w:rsid w:val="00EF5A22"/>
    <w:rsid w:val="00EF681D"/>
    <w:rsid w:val="00F0697A"/>
    <w:rsid w:val="00F076EC"/>
    <w:rsid w:val="00F10DE4"/>
    <w:rsid w:val="00F11B7D"/>
    <w:rsid w:val="00F12169"/>
    <w:rsid w:val="00F12BB5"/>
    <w:rsid w:val="00F16B86"/>
    <w:rsid w:val="00F16C91"/>
    <w:rsid w:val="00F16F51"/>
    <w:rsid w:val="00F17332"/>
    <w:rsid w:val="00F20DEE"/>
    <w:rsid w:val="00F216A8"/>
    <w:rsid w:val="00F221E6"/>
    <w:rsid w:val="00F2614D"/>
    <w:rsid w:val="00F264C0"/>
    <w:rsid w:val="00F2732C"/>
    <w:rsid w:val="00F27F6C"/>
    <w:rsid w:val="00F3146B"/>
    <w:rsid w:val="00F3149A"/>
    <w:rsid w:val="00F33024"/>
    <w:rsid w:val="00F3460D"/>
    <w:rsid w:val="00F3530C"/>
    <w:rsid w:val="00F356A3"/>
    <w:rsid w:val="00F36869"/>
    <w:rsid w:val="00F37712"/>
    <w:rsid w:val="00F379F3"/>
    <w:rsid w:val="00F37D4B"/>
    <w:rsid w:val="00F50401"/>
    <w:rsid w:val="00F513E4"/>
    <w:rsid w:val="00F56277"/>
    <w:rsid w:val="00F57B17"/>
    <w:rsid w:val="00F60B2A"/>
    <w:rsid w:val="00F60B96"/>
    <w:rsid w:val="00F6430F"/>
    <w:rsid w:val="00F6439E"/>
    <w:rsid w:val="00F65E37"/>
    <w:rsid w:val="00F71B16"/>
    <w:rsid w:val="00F74A4A"/>
    <w:rsid w:val="00F74D39"/>
    <w:rsid w:val="00F74FAA"/>
    <w:rsid w:val="00F7558C"/>
    <w:rsid w:val="00F83E1F"/>
    <w:rsid w:val="00F8604A"/>
    <w:rsid w:val="00F875D0"/>
    <w:rsid w:val="00F87E1A"/>
    <w:rsid w:val="00F91AC5"/>
    <w:rsid w:val="00F933E9"/>
    <w:rsid w:val="00F94652"/>
    <w:rsid w:val="00F9707E"/>
    <w:rsid w:val="00FA028E"/>
    <w:rsid w:val="00FA3B60"/>
    <w:rsid w:val="00FA42C2"/>
    <w:rsid w:val="00FA49B4"/>
    <w:rsid w:val="00FA53D8"/>
    <w:rsid w:val="00FA5C1A"/>
    <w:rsid w:val="00FA6615"/>
    <w:rsid w:val="00FA6BE9"/>
    <w:rsid w:val="00FA6C0A"/>
    <w:rsid w:val="00FB09EC"/>
    <w:rsid w:val="00FB0BB3"/>
    <w:rsid w:val="00FB0D4C"/>
    <w:rsid w:val="00FB275E"/>
    <w:rsid w:val="00FB3EE5"/>
    <w:rsid w:val="00FB5479"/>
    <w:rsid w:val="00FB5618"/>
    <w:rsid w:val="00FB5973"/>
    <w:rsid w:val="00FC0372"/>
    <w:rsid w:val="00FC082D"/>
    <w:rsid w:val="00FC21D5"/>
    <w:rsid w:val="00FC4B68"/>
    <w:rsid w:val="00FC67B1"/>
    <w:rsid w:val="00FC6AA0"/>
    <w:rsid w:val="00FC7C85"/>
    <w:rsid w:val="00FD0023"/>
    <w:rsid w:val="00FD09B6"/>
    <w:rsid w:val="00FD1E35"/>
    <w:rsid w:val="00FD2711"/>
    <w:rsid w:val="00FD492C"/>
    <w:rsid w:val="00FD6632"/>
    <w:rsid w:val="00FE16B4"/>
    <w:rsid w:val="00FE70C2"/>
    <w:rsid w:val="00FE70CB"/>
    <w:rsid w:val="00FE7630"/>
    <w:rsid w:val="00FE7DDB"/>
    <w:rsid w:val="00FF0C67"/>
    <w:rsid w:val="00FF0E75"/>
    <w:rsid w:val="00FF5006"/>
    <w:rsid w:val="00FF6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7D79AF"/>
  <w15:docId w15:val="{B99E696D-A146-49A8-AC78-7F8834F0C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7745"/>
    <w:pPr>
      <w:widowControl w:val="0"/>
      <w:jc w:val="both"/>
    </w:pPr>
    <w:rPr>
      <w:kern w:val="2"/>
      <w:sz w:val="21"/>
      <w:szCs w:val="22"/>
    </w:rPr>
  </w:style>
  <w:style w:type="paragraph" w:styleId="1">
    <w:name w:val="heading 1"/>
    <w:basedOn w:val="a"/>
    <w:link w:val="10"/>
    <w:qFormat/>
    <w:rsid w:val="00E07745"/>
    <w:pPr>
      <w:widowControl/>
      <w:spacing w:before="100" w:beforeAutospacing="1" w:after="100" w:afterAutospacing="1"/>
      <w:jc w:val="left"/>
      <w:outlineLvl w:val="0"/>
    </w:pPr>
    <w:rPr>
      <w:rFonts w:ascii="宋体" w:hAnsi="宋体"/>
      <w:b/>
      <w:bCs/>
      <w:kern w:val="36"/>
      <w:sz w:val="48"/>
      <w:szCs w:val="48"/>
    </w:rPr>
  </w:style>
  <w:style w:type="paragraph" w:styleId="2">
    <w:name w:val="heading 2"/>
    <w:basedOn w:val="a"/>
    <w:next w:val="a"/>
    <w:link w:val="20"/>
    <w:qFormat/>
    <w:rsid w:val="00E07745"/>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rsid w:val="00E07745"/>
    <w:rPr>
      <w:rFonts w:ascii="Calibri" w:eastAsia="宋体" w:hAnsi="Calibri" w:cs="Times New Roman"/>
      <w:sz w:val="18"/>
      <w:szCs w:val="18"/>
    </w:rPr>
  </w:style>
  <w:style w:type="paragraph" w:styleId="a4">
    <w:name w:val="footer"/>
    <w:basedOn w:val="a"/>
    <w:link w:val="a3"/>
    <w:rsid w:val="00E07745"/>
    <w:pPr>
      <w:tabs>
        <w:tab w:val="center" w:pos="4153"/>
        <w:tab w:val="right" w:pos="8306"/>
      </w:tabs>
      <w:snapToGrid w:val="0"/>
      <w:jc w:val="left"/>
    </w:pPr>
    <w:rPr>
      <w:kern w:val="0"/>
      <w:sz w:val="18"/>
      <w:szCs w:val="18"/>
    </w:rPr>
  </w:style>
  <w:style w:type="paragraph" w:customStyle="1" w:styleId="Default">
    <w:name w:val="Default"/>
    <w:rsid w:val="00E07745"/>
    <w:pPr>
      <w:widowControl w:val="0"/>
      <w:autoSpaceDE w:val="0"/>
      <w:autoSpaceDN w:val="0"/>
      <w:adjustRightInd w:val="0"/>
    </w:pPr>
    <w:rPr>
      <w:rFonts w:cs="Calibri"/>
      <w:color w:val="000000"/>
      <w:sz w:val="24"/>
      <w:szCs w:val="24"/>
      <w:lang w:val="en-CA" w:eastAsia="en-CA"/>
    </w:rPr>
  </w:style>
  <w:style w:type="paragraph" w:customStyle="1" w:styleId="CM2">
    <w:name w:val="CM2"/>
    <w:basedOn w:val="Default"/>
    <w:next w:val="Default"/>
    <w:rsid w:val="00E07745"/>
    <w:pPr>
      <w:spacing w:after="373"/>
    </w:pPr>
    <w:rPr>
      <w:rFonts w:cs="Times New Roman"/>
      <w:color w:val="auto"/>
    </w:rPr>
  </w:style>
  <w:style w:type="character" w:customStyle="1" w:styleId="highlight">
    <w:name w:val="highlight"/>
    <w:rsid w:val="00E07745"/>
    <w:rPr>
      <w:rFonts w:ascii="Calibri" w:eastAsia="宋体" w:hAnsi="Calibri" w:cs="Times New Roman"/>
    </w:rPr>
  </w:style>
  <w:style w:type="character" w:styleId="a5">
    <w:name w:val="Hyperlink"/>
    <w:rsid w:val="00E07745"/>
    <w:rPr>
      <w:rFonts w:ascii="Calibri" w:eastAsia="宋体" w:hAnsi="Calibri" w:cs="Times New Roman"/>
      <w:color w:val="0000FF"/>
      <w:u w:val="single"/>
    </w:rPr>
  </w:style>
  <w:style w:type="character" w:customStyle="1" w:styleId="a6">
    <w:name w:val="页眉 字符"/>
    <w:link w:val="a7"/>
    <w:rsid w:val="00E07745"/>
    <w:rPr>
      <w:rFonts w:ascii="Calibri" w:eastAsia="宋体" w:hAnsi="Calibri" w:cs="Times New Roman"/>
      <w:sz w:val="18"/>
      <w:szCs w:val="18"/>
    </w:rPr>
  </w:style>
  <w:style w:type="paragraph" w:styleId="a7">
    <w:name w:val="header"/>
    <w:basedOn w:val="a"/>
    <w:link w:val="a6"/>
    <w:rsid w:val="00E07745"/>
    <w:pPr>
      <w:pBdr>
        <w:bottom w:val="single" w:sz="6" w:space="1" w:color="auto"/>
      </w:pBdr>
      <w:tabs>
        <w:tab w:val="center" w:pos="4153"/>
        <w:tab w:val="right" w:pos="8306"/>
      </w:tabs>
      <w:snapToGrid w:val="0"/>
      <w:jc w:val="center"/>
    </w:pPr>
    <w:rPr>
      <w:kern w:val="0"/>
      <w:sz w:val="18"/>
      <w:szCs w:val="18"/>
    </w:rPr>
  </w:style>
  <w:style w:type="character" w:customStyle="1" w:styleId="20">
    <w:name w:val="标题 2 字符"/>
    <w:link w:val="2"/>
    <w:rsid w:val="00E07745"/>
    <w:rPr>
      <w:rFonts w:ascii="Cambria" w:eastAsia="宋体" w:hAnsi="Cambria" w:cs="Times New Roman"/>
      <w:b/>
      <w:bCs/>
      <w:kern w:val="2"/>
      <w:sz w:val="32"/>
      <w:szCs w:val="32"/>
    </w:rPr>
  </w:style>
  <w:style w:type="paragraph" w:customStyle="1" w:styleId="CM1">
    <w:name w:val="CM1"/>
    <w:basedOn w:val="Default"/>
    <w:next w:val="Default"/>
    <w:rsid w:val="00E07745"/>
    <w:rPr>
      <w:rFonts w:cs="Times New Roman"/>
      <w:color w:val="auto"/>
    </w:rPr>
  </w:style>
  <w:style w:type="character" w:customStyle="1" w:styleId="10">
    <w:name w:val="标题 1 字符"/>
    <w:link w:val="1"/>
    <w:rsid w:val="00E07745"/>
    <w:rPr>
      <w:rFonts w:ascii="宋体" w:eastAsia="宋体" w:hAnsi="宋体" w:cs="宋体"/>
      <w:b/>
      <w:bCs/>
      <w:kern w:val="36"/>
      <w:sz w:val="48"/>
      <w:szCs w:val="48"/>
    </w:rPr>
  </w:style>
  <w:style w:type="character" w:styleId="a8">
    <w:name w:val="Strong"/>
    <w:qFormat/>
    <w:rsid w:val="00E07745"/>
    <w:rPr>
      <w:rFonts w:ascii="Calibri" w:eastAsia="宋体" w:hAnsi="Calibri" w:cs="Times New Roman"/>
      <w:b/>
      <w:bCs/>
    </w:rPr>
  </w:style>
  <w:style w:type="character" w:styleId="a9">
    <w:name w:val="annotation reference"/>
    <w:uiPriority w:val="99"/>
    <w:rsid w:val="00E07745"/>
    <w:rPr>
      <w:rFonts w:ascii="Calibri" w:eastAsia="宋体" w:hAnsi="Calibri" w:cs="Times New Roman"/>
      <w:sz w:val="21"/>
      <w:szCs w:val="21"/>
    </w:rPr>
  </w:style>
  <w:style w:type="character" w:customStyle="1" w:styleId="aa">
    <w:name w:val="批注文字 字符"/>
    <w:link w:val="ab"/>
    <w:uiPriority w:val="99"/>
    <w:rsid w:val="00E07745"/>
    <w:rPr>
      <w:rFonts w:ascii="Calibri" w:eastAsia="宋体" w:hAnsi="Calibri" w:cs="Times New Roman"/>
    </w:rPr>
  </w:style>
  <w:style w:type="paragraph" w:styleId="ab">
    <w:name w:val="annotation text"/>
    <w:basedOn w:val="a"/>
    <w:link w:val="aa"/>
    <w:uiPriority w:val="99"/>
    <w:rsid w:val="00E07745"/>
    <w:pPr>
      <w:jc w:val="left"/>
    </w:pPr>
  </w:style>
  <w:style w:type="character" w:customStyle="1" w:styleId="ac">
    <w:name w:val="批注主题 字符"/>
    <w:link w:val="ad"/>
    <w:rsid w:val="00E07745"/>
    <w:rPr>
      <w:rFonts w:ascii="Calibri" w:eastAsia="宋体" w:hAnsi="Calibri" w:cs="Times New Roman"/>
      <w:b/>
      <w:bCs/>
    </w:rPr>
  </w:style>
  <w:style w:type="paragraph" w:styleId="ad">
    <w:name w:val="annotation subject"/>
    <w:basedOn w:val="ab"/>
    <w:next w:val="ab"/>
    <w:link w:val="ac"/>
    <w:rsid w:val="00E07745"/>
    <w:rPr>
      <w:b/>
      <w:bCs/>
      <w:kern w:val="0"/>
      <w:sz w:val="20"/>
      <w:szCs w:val="20"/>
    </w:rPr>
  </w:style>
  <w:style w:type="character" w:customStyle="1" w:styleId="ae">
    <w:name w:val="批注框文本 字符"/>
    <w:link w:val="af"/>
    <w:rsid w:val="00E07745"/>
    <w:rPr>
      <w:rFonts w:ascii="Calibri" w:eastAsia="宋体" w:hAnsi="Calibri" w:cs="Times New Roman"/>
      <w:sz w:val="18"/>
      <w:szCs w:val="18"/>
    </w:rPr>
  </w:style>
  <w:style w:type="paragraph" w:styleId="af">
    <w:name w:val="Balloon Text"/>
    <w:basedOn w:val="a"/>
    <w:link w:val="ae"/>
    <w:rsid w:val="00E07745"/>
    <w:rPr>
      <w:kern w:val="0"/>
      <w:sz w:val="18"/>
      <w:szCs w:val="18"/>
    </w:rPr>
  </w:style>
  <w:style w:type="paragraph" w:styleId="af0">
    <w:name w:val="Revision"/>
    <w:rsid w:val="00E07745"/>
    <w:rPr>
      <w:kern w:val="2"/>
      <w:sz w:val="21"/>
      <w:szCs w:val="22"/>
    </w:rPr>
  </w:style>
  <w:style w:type="character" w:customStyle="1" w:styleId="tablink">
    <w:name w:val="tablink"/>
    <w:rsid w:val="00E07745"/>
    <w:rPr>
      <w:rFonts w:ascii="Calibri" w:eastAsia="宋体" w:hAnsi="Calibri" w:cs="Times New Roman"/>
    </w:rPr>
  </w:style>
  <w:style w:type="character" w:customStyle="1" w:styleId="def">
    <w:name w:val="def"/>
    <w:rsid w:val="00E07745"/>
    <w:rPr>
      <w:rFonts w:ascii="Calibri" w:eastAsia="宋体" w:hAnsi="Calibri" w:cs="Times New Roman"/>
    </w:rPr>
  </w:style>
  <w:style w:type="character" w:styleId="HTML">
    <w:name w:val="HTML Cite"/>
    <w:rsid w:val="00E07745"/>
    <w:rPr>
      <w:rFonts w:ascii="Calibri" w:eastAsia="宋体" w:hAnsi="Calibri" w:cs="Times New Roman"/>
      <w:i/>
      <w:iCs/>
    </w:rPr>
  </w:style>
  <w:style w:type="character" w:customStyle="1" w:styleId="cit-pub-date">
    <w:name w:val="cit-pub-date"/>
    <w:rsid w:val="00E07745"/>
    <w:rPr>
      <w:rFonts w:ascii="Calibri" w:eastAsia="宋体" w:hAnsi="Calibri" w:cs="Times New Roman"/>
    </w:rPr>
  </w:style>
  <w:style w:type="character" w:customStyle="1" w:styleId="cit-vol">
    <w:name w:val="cit-vol"/>
    <w:rsid w:val="00E07745"/>
    <w:rPr>
      <w:rFonts w:ascii="Calibri" w:eastAsia="宋体" w:hAnsi="Calibri" w:cs="Times New Roman"/>
    </w:rPr>
  </w:style>
  <w:style w:type="character" w:customStyle="1" w:styleId="cit-fpage">
    <w:name w:val="cit-fpage"/>
    <w:rsid w:val="00E07745"/>
    <w:rPr>
      <w:rFonts w:ascii="Calibri" w:eastAsia="宋体" w:hAnsi="Calibri" w:cs="Times New Roman"/>
    </w:rPr>
  </w:style>
  <w:style w:type="paragraph" w:styleId="af1">
    <w:name w:val="List Paragraph"/>
    <w:basedOn w:val="a"/>
    <w:qFormat/>
    <w:rsid w:val="00E07745"/>
    <w:pPr>
      <w:ind w:firstLineChars="200" w:firstLine="420"/>
    </w:pPr>
  </w:style>
  <w:style w:type="character" w:customStyle="1" w:styleId="st1">
    <w:name w:val="st1"/>
    <w:rsid w:val="00E07745"/>
    <w:rPr>
      <w:rFonts w:ascii="Calibri" w:eastAsia="宋体" w:hAnsi="Calibri" w:cs="Times New Roman"/>
    </w:rPr>
  </w:style>
  <w:style w:type="character" w:customStyle="1" w:styleId="highlight1">
    <w:name w:val="highlight1"/>
    <w:rsid w:val="00E07745"/>
    <w:rPr>
      <w:rFonts w:ascii="Calibri" w:eastAsia="宋体" w:hAnsi="Calibri" w:cs="Times New Roman"/>
      <w:shd w:val="clear" w:color="auto" w:fill="D6EBF9"/>
    </w:rPr>
  </w:style>
  <w:style w:type="character" w:customStyle="1" w:styleId="apple-converted-space">
    <w:name w:val="apple-converted-space"/>
    <w:rsid w:val="00E07745"/>
    <w:rPr>
      <w:rFonts w:ascii="Calibri" w:eastAsia="宋体" w:hAnsi="Calibri" w:cs="Times New Roman"/>
    </w:rPr>
  </w:style>
  <w:style w:type="character" w:customStyle="1" w:styleId="pagecontents1">
    <w:name w:val="pagecontents1"/>
    <w:rsid w:val="00E07745"/>
    <w:rPr>
      <w:rFonts w:ascii="Verdana" w:eastAsia="宋体" w:hAnsi="Verdana" w:cs="Times New Roman" w:hint="default"/>
      <w:color w:val="000000"/>
      <w:sz w:val="17"/>
      <w:szCs w:val="17"/>
    </w:rPr>
  </w:style>
  <w:style w:type="paragraph" w:customStyle="1" w:styleId="EndNoteBibliographyTitle">
    <w:name w:val="EndNote Bibliography Title"/>
    <w:basedOn w:val="a"/>
    <w:link w:val="EndNoteBibliographyTitle0"/>
    <w:rsid w:val="005102E2"/>
    <w:pPr>
      <w:jc w:val="center"/>
    </w:pPr>
    <w:rPr>
      <w:rFonts w:cs="Calibri"/>
      <w:sz w:val="20"/>
    </w:rPr>
  </w:style>
  <w:style w:type="character" w:customStyle="1" w:styleId="EndNoteBibliographyTitle0">
    <w:name w:val="EndNote Bibliography Title 字符"/>
    <w:link w:val="EndNoteBibliographyTitle"/>
    <w:rsid w:val="005102E2"/>
    <w:rPr>
      <w:rFonts w:cs="Calibri"/>
      <w:kern w:val="2"/>
      <w:szCs w:val="22"/>
    </w:rPr>
  </w:style>
  <w:style w:type="paragraph" w:customStyle="1" w:styleId="EndNoteBibliography">
    <w:name w:val="EndNote Bibliography"/>
    <w:basedOn w:val="a"/>
    <w:link w:val="EndNoteBibliography0"/>
    <w:rsid w:val="005102E2"/>
    <w:rPr>
      <w:rFonts w:cs="Calibri"/>
      <w:sz w:val="20"/>
    </w:rPr>
  </w:style>
  <w:style w:type="character" w:customStyle="1" w:styleId="EndNoteBibliography0">
    <w:name w:val="EndNote Bibliography 字符"/>
    <w:link w:val="EndNoteBibliography"/>
    <w:rsid w:val="005102E2"/>
    <w:rPr>
      <w:rFonts w:cs="Calibri"/>
      <w:kern w:val="2"/>
      <w:szCs w:val="22"/>
    </w:rPr>
  </w:style>
  <w:style w:type="table" w:styleId="af2">
    <w:name w:val="Table Grid"/>
    <w:basedOn w:val="a1"/>
    <w:uiPriority w:val="39"/>
    <w:rsid w:val="00DF6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rsid w:val="00E12558"/>
    <w:rPr>
      <w:color w:val="954F72" w:themeColor="followedHyperlink"/>
      <w:u w:val="single"/>
    </w:rPr>
  </w:style>
  <w:style w:type="character" w:customStyle="1" w:styleId="11">
    <w:name w:val="未处理的提及1"/>
    <w:basedOn w:val="a0"/>
    <w:uiPriority w:val="99"/>
    <w:semiHidden/>
    <w:unhideWhenUsed/>
    <w:rsid w:val="00D22A62"/>
    <w:rPr>
      <w:color w:val="605E5C"/>
      <w:shd w:val="clear" w:color="auto" w:fill="E1DFDD"/>
    </w:rPr>
  </w:style>
  <w:style w:type="character" w:styleId="af4">
    <w:name w:val="line number"/>
    <w:basedOn w:val="a0"/>
    <w:uiPriority w:val="99"/>
    <w:semiHidden/>
    <w:unhideWhenUsed/>
    <w:rsid w:val="00451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45909">
      <w:bodyDiv w:val="1"/>
      <w:marLeft w:val="0"/>
      <w:marRight w:val="0"/>
      <w:marTop w:val="0"/>
      <w:marBottom w:val="0"/>
      <w:divBdr>
        <w:top w:val="none" w:sz="0" w:space="0" w:color="auto"/>
        <w:left w:val="none" w:sz="0" w:space="0" w:color="auto"/>
        <w:bottom w:val="none" w:sz="0" w:space="0" w:color="auto"/>
        <w:right w:val="none" w:sz="0" w:space="0" w:color="auto"/>
      </w:divBdr>
    </w:div>
    <w:div w:id="118379069">
      <w:bodyDiv w:val="1"/>
      <w:marLeft w:val="0"/>
      <w:marRight w:val="0"/>
      <w:marTop w:val="0"/>
      <w:marBottom w:val="0"/>
      <w:divBdr>
        <w:top w:val="none" w:sz="0" w:space="0" w:color="auto"/>
        <w:left w:val="none" w:sz="0" w:space="0" w:color="auto"/>
        <w:bottom w:val="none" w:sz="0" w:space="0" w:color="auto"/>
        <w:right w:val="none" w:sz="0" w:space="0" w:color="auto"/>
      </w:divBdr>
    </w:div>
    <w:div w:id="119736919">
      <w:bodyDiv w:val="1"/>
      <w:marLeft w:val="0"/>
      <w:marRight w:val="0"/>
      <w:marTop w:val="0"/>
      <w:marBottom w:val="0"/>
      <w:divBdr>
        <w:top w:val="none" w:sz="0" w:space="0" w:color="auto"/>
        <w:left w:val="none" w:sz="0" w:space="0" w:color="auto"/>
        <w:bottom w:val="none" w:sz="0" w:space="0" w:color="auto"/>
        <w:right w:val="none" w:sz="0" w:space="0" w:color="auto"/>
      </w:divBdr>
    </w:div>
    <w:div w:id="240870465">
      <w:bodyDiv w:val="1"/>
      <w:marLeft w:val="0"/>
      <w:marRight w:val="0"/>
      <w:marTop w:val="0"/>
      <w:marBottom w:val="0"/>
      <w:divBdr>
        <w:top w:val="none" w:sz="0" w:space="0" w:color="auto"/>
        <w:left w:val="none" w:sz="0" w:space="0" w:color="auto"/>
        <w:bottom w:val="none" w:sz="0" w:space="0" w:color="auto"/>
        <w:right w:val="none" w:sz="0" w:space="0" w:color="auto"/>
      </w:divBdr>
    </w:div>
    <w:div w:id="310445790">
      <w:bodyDiv w:val="1"/>
      <w:marLeft w:val="0"/>
      <w:marRight w:val="0"/>
      <w:marTop w:val="0"/>
      <w:marBottom w:val="0"/>
      <w:divBdr>
        <w:top w:val="none" w:sz="0" w:space="0" w:color="auto"/>
        <w:left w:val="none" w:sz="0" w:space="0" w:color="auto"/>
        <w:bottom w:val="none" w:sz="0" w:space="0" w:color="auto"/>
        <w:right w:val="none" w:sz="0" w:space="0" w:color="auto"/>
      </w:divBdr>
    </w:div>
    <w:div w:id="418910679">
      <w:bodyDiv w:val="1"/>
      <w:marLeft w:val="0"/>
      <w:marRight w:val="0"/>
      <w:marTop w:val="0"/>
      <w:marBottom w:val="0"/>
      <w:divBdr>
        <w:top w:val="none" w:sz="0" w:space="0" w:color="auto"/>
        <w:left w:val="none" w:sz="0" w:space="0" w:color="auto"/>
        <w:bottom w:val="none" w:sz="0" w:space="0" w:color="auto"/>
        <w:right w:val="none" w:sz="0" w:space="0" w:color="auto"/>
      </w:divBdr>
    </w:div>
    <w:div w:id="532380953">
      <w:bodyDiv w:val="1"/>
      <w:marLeft w:val="0"/>
      <w:marRight w:val="0"/>
      <w:marTop w:val="0"/>
      <w:marBottom w:val="0"/>
      <w:divBdr>
        <w:top w:val="none" w:sz="0" w:space="0" w:color="auto"/>
        <w:left w:val="none" w:sz="0" w:space="0" w:color="auto"/>
        <w:bottom w:val="none" w:sz="0" w:space="0" w:color="auto"/>
        <w:right w:val="none" w:sz="0" w:space="0" w:color="auto"/>
      </w:divBdr>
    </w:div>
    <w:div w:id="536820135">
      <w:bodyDiv w:val="1"/>
      <w:marLeft w:val="0"/>
      <w:marRight w:val="0"/>
      <w:marTop w:val="0"/>
      <w:marBottom w:val="0"/>
      <w:divBdr>
        <w:top w:val="none" w:sz="0" w:space="0" w:color="auto"/>
        <w:left w:val="none" w:sz="0" w:space="0" w:color="auto"/>
        <w:bottom w:val="none" w:sz="0" w:space="0" w:color="auto"/>
        <w:right w:val="none" w:sz="0" w:space="0" w:color="auto"/>
      </w:divBdr>
    </w:div>
    <w:div w:id="629626334">
      <w:bodyDiv w:val="1"/>
      <w:marLeft w:val="0"/>
      <w:marRight w:val="0"/>
      <w:marTop w:val="0"/>
      <w:marBottom w:val="0"/>
      <w:divBdr>
        <w:top w:val="none" w:sz="0" w:space="0" w:color="auto"/>
        <w:left w:val="none" w:sz="0" w:space="0" w:color="auto"/>
        <w:bottom w:val="none" w:sz="0" w:space="0" w:color="auto"/>
        <w:right w:val="none" w:sz="0" w:space="0" w:color="auto"/>
      </w:divBdr>
    </w:div>
    <w:div w:id="940718057">
      <w:bodyDiv w:val="1"/>
      <w:marLeft w:val="0"/>
      <w:marRight w:val="0"/>
      <w:marTop w:val="0"/>
      <w:marBottom w:val="0"/>
      <w:divBdr>
        <w:top w:val="none" w:sz="0" w:space="0" w:color="auto"/>
        <w:left w:val="none" w:sz="0" w:space="0" w:color="auto"/>
        <w:bottom w:val="none" w:sz="0" w:space="0" w:color="auto"/>
        <w:right w:val="none" w:sz="0" w:space="0" w:color="auto"/>
      </w:divBdr>
    </w:div>
    <w:div w:id="967468187">
      <w:bodyDiv w:val="1"/>
      <w:marLeft w:val="0"/>
      <w:marRight w:val="0"/>
      <w:marTop w:val="0"/>
      <w:marBottom w:val="0"/>
      <w:divBdr>
        <w:top w:val="none" w:sz="0" w:space="0" w:color="auto"/>
        <w:left w:val="none" w:sz="0" w:space="0" w:color="auto"/>
        <w:bottom w:val="none" w:sz="0" w:space="0" w:color="auto"/>
        <w:right w:val="none" w:sz="0" w:space="0" w:color="auto"/>
      </w:divBdr>
    </w:div>
    <w:div w:id="985204067">
      <w:bodyDiv w:val="1"/>
      <w:marLeft w:val="0"/>
      <w:marRight w:val="0"/>
      <w:marTop w:val="0"/>
      <w:marBottom w:val="0"/>
      <w:divBdr>
        <w:top w:val="none" w:sz="0" w:space="0" w:color="auto"/>
        <w:left w:val="none" w:sz="0" w:space="0" w:color="auto"/>
        <w:bottom w:val="none" w:sz="0" w:space="0" w:color="auto"/>
        <w:right w:val="none" w:sz="0" w:space="0" w:color="auto"/>
      </w:divBdr>
    </w:div>
    <w:div w:id="998264296">
      <w:bodyDiv w:val="1"/>
      <w:marLeft w:val="0"/>
      <w:marRight w:val="0"/>
      <w:marTop w:val="0"/>
      <w:marBottom w:val="0"/>
      <w:divBdr>
        <w:top w:val="none" w:sz="0" w:space="0" w:color="auto"/>
        <w:left w:val="none" w:sz="0" w:space="0" w:color="auto"/>
        <w:bottom w:val="none" w:sz="0" w:space="0" w:color="auto"/>
        <w:right w:val="none" w:sz="0" w:space="0" w:color="auto"/>
      </w:divBdr>
    </w:div>
    <w:div w:id="1035695247">
      <w:bodyDiv w:val="1"/>
      <w:marLeft w:val="0"/>
      <w:marRight w:val="0"/>
      <w:marTop w:val="0"/>
      <w:marBottom w:val="0"/>
      <w:divBdr>
        <w:top w:val="none" w:sz="0" w:space="0" w:color="auto"/>
        <w:left w:val="none" w:sz="0" w:space="0" w:color="auto"/>
        <w:bottom w:val="none" w:sz="0" w:space="0" w:color="auto"/>
        <w:right w:val="none" w:sz="0" w:space="0" w:color="auto"/>
      </w:divBdr>
    </w:div>
    <w:div w:id="1041393213">
      <w:bodyDiv w:val="1"/>
      <w:marLeft w:val="0"/>
      <w:marRight w:val="0"/>
      <w:marTop w:val="0"/>
      <w:marBottom w:val="0"/>
      <w:divBdr>
        <w:top w:val="none" w:sz="0" w:space="0" w:color="auto"/>
        <w:left w:val="none" w:sz="0" w:space="0" w:color="auto"/>
        <w:bottom w:val="none" w:sz="0" w:space="0" w:color="auto"/>
        <w:right w:val="none" w:sz="0" w:space="0" w:color="auto"/>
      </w:divBdr>
    </w:div>
    <w:div w:id="1362782811">
      <w:bodyDiv w:val="1"/>
      <w:marLeft w:val="0"/>
      <w:marRight w:val="0"/>
      <w:marTop w:val="0"/>
      <w:marBottom w:val="0"/>
      <w:divBdr>
        <w:top w:val="none" w:sz="0" w:space="0" w:color="auto"/>
        <w:left w:val="none" w:sz="0" w:space="0" w:color="auto"/>
        <w:bottom w:val="none" w:sz="0" w:space="0" w:color="auto"/>
        <w:right w:val="none" w:sz="0" w:space="0" w:color="auto"/>
      </w:divBdr>
    </w:div>
    <w:div w:id="1412581227">
      <w:bodyDiv w:val="1"/>
      <w:marLeft w:val="0"/>
      <w:marRight w:val="0"/>
      <w:marTop w:val="0"/>
      <w:marBottom w:val="0"/>
      <w:divBdr>
        <w:top w:val="none" w:sz="0" w:space="0" w:color="auto"/>
        <w:left w:val="none" w:sz="0" w:space="0" w:color="auto"/>
        <w:bottom w:val="none" w:sz="0" w:space="0" w:color="auto"/>
        <w:right w:val="none" w:sz="0" w:space="0" w:color="auto"/>
      </w:divBdr>
    </w:div>
    <w:div w:id="1500734721">
      <w:bodyDiv w:val="1"/>
      <w:marLeft w:val="0"/>
      <w:marRight w:val="0"/>
      <w:marTop w:val="0"/>
      <w:marBottom w:val="0"/>
      <w:divBdr>
        <w:top w:val="none" w:sz="0" w:space="0" w:color="auto"/>
        <w:left w:val="none" w:sz="0" w:space="0" w:color="auto"/>
        <w:bottom w:val="none" w:sz="0" w:space="0" w:color="auto"/>
        <w:right w:val="none" w:sz="0" w:space="0" w:color="auto"/>
      </w:divBdr>
    </w:div>
    <w:div w:id="1530529419">
      <w:bodyDiv w:val="1"/>
      <w:marLeft w:val="0"/>
      <w:marRight w:val="0"/>
      <w:marTop w:val="0"/>
      <w:marBottom w:val="0"/>
      <w:divBdr>
        <w:top w:val="none" w:sz="0" w:space="0" w:color="auto"/>
        <w:left w:val="none" w:sz="0" w:space="0" w:color="auto"/>
        <w:bottom w:val="none" w:sz="0" w:space="0" w:color="auto"/>
        <w:right w:val="none" w:sz="0" w:space="0" w:color="auto"/>
      </w:divBdr>
    </w:div>
    <w:div w:id="1558737563">
      <w:bodyDiv w:val="1"/>
      <w:marLeft w:val="0"/>
      <w:marRight w:val="0"/>
      <w:marTop w:val="0"/>
      <w:marBottom w:val="0"/>
      <w:divBdr>
        <w:top w:val="none" w:sz="0" w:space="0" w:color="auto"/>
        <w:left w:val="none" w:sz="0" w:space="0" w:color="auto"/>
        <w:bottom w:val="none" w:sz="0" w:space="0" w:color="auto"/>
        <w:right w:val="none" w:sz="0" w:space="0" w:color="auto"/>
      </w:divBdr>
    </w:div>
    <w:div w:id="1656374161">
      <w:bodyDiv w:val="1"/>
      <w:marLeft w:val="0"/>
      <w:marRight w:val="0"/>
      <w:marTop w:val="0"/>
      <w:marBottom w:val="0"/>
      <w:divBdr>
        <w:top w:val="none" w:sz="0" w:space="0" w:color="auto"/>
        <w:left w:val="none" w:sz="0" w:space="0" w:color="auto"/>
        <w:bottom w:val="none" w:sz="0" w:space="0" w:color="auto"/>
        <w:right w:val="none" w:sz="0" w:space="0" w:color="auto"/>
      </w:divBdr>
    </w:div>
    <w:div w:id="1714113819">
      <w:bodyDiv w:val="1"/>
      <w:marLeft w:val="0"/>
      <w:marRight w:val="0"/>
      <w:marTop w:val="0"/>
      <w:marBottom w:val="0"/>
      <w:divBdr>
        <w:top w:val="none" w:sz="0" w:space="0" w:color="auto"/>
        <w:left w:val="none" w:sz="0" w:space="0" w:color="auto"/>
        <w:bottom w:val="none" w:sz="0" w:space="0" w:color="auto"/>
        <w:right w:val="none" w:sz="0" w:space="0" w:color="auto"/>
      </w:divBdr>
    </w:div>
    <w:div w:id="1794208044">
      <w:bodyDiv w:val="1"/>
      <w:marLeft w:val="0"/>
      <w:marRight w:val="0"/>
      <w:marTop w:val="0"/>
      <w:marBottom w:val="0"/>
      <w:divBdr>
        <w:top w:val="none" w:sz="0" w:space="0" w:color="auto"/>
        <w:left w:val="none" w:sz="0" w:space="0" w:color="auto"/>
        <w:bottom w:val="none" w:sz="0" w:space="0" w:color="auto"/>
        <w:right w:val="none" w:sz="0" w:space="0" w:color="auto"/>
      </w:divBdr>
    </w:div>
    <w:div w:id="200219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ohri.ca/programs/clinical_epidemiology/oxford.asp"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B90D9-97A5-EC48-B7CD-FF3478940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8642</Words>
  <Characters>49260</Characters>
  <Application>Microsoft Office Word</Application>
  <DocSecurity>0</DocSecurity>
  <Lines>410</Lines>
  <Paragraphs>115</Paragraphs>
  <ScaleCrop>false</ScaleCrop>
  <Company>微软中国</Company>
  <LinksUpToDate>false</LinksUpToDate>
  <CharactersWithSpaces>57787</CharactersWithSpaces>
  <SharedDoc>false</SharedDoc>
  <HLinks>
    <vt:vector size="222" baseType="variant">
      <vt:variant>
        <vt:i4>2949166</vt:i4>
      </vt:variant>
      <vt:variant>
        <vt:i4>207</vt:i4>
      </vt:variant>
      <vt:variant>
        <vt:i4>0</vt:i4>
      </vt:variant>
      <vt:variant>
        <vt:i4>5</vt:i4>
      </vt:variant>
      <vt:variant>
        <vt:lpwstr>http://dx.doi.org/10.1016/j.gie.2009.03.414</vt:lpwstr>
      </vt:variant>
      <vt:variant>
        <vt:lpwstr/>
      </vt:variant>
      <vt:variant>
        <vt:i4>4325387</vt:i4>
      </vt:variant>
      <vt:variant>
        <vt:i4>201</vt:i4>
      </vt:variant>
      <vt:variant>
        <vt:i4>0</vt:i4>
      </vt:variant>
      <vt:variant>
        <vt:i4>5</vt:i4>
      </vt:variant>
      <vt:variant>
        <vt:lpwstr/>
      </vt:variant>
      <vt:variant>
        <vt:lpwstr>_ENREF_36</vt:lpwstr>
      </vt:variant>
      <vt:variant>
        <vt:i4>4325387</vt:i4>
      </vt:variant>
      <vt:variant>
        <vt:i4>195</vt:i4>
      </vt:variant>
      <vt:variant>
        <vt:i4>0</vt:i4>
      </vt:variant>
      <vt:variant>
        <vt:i4>5</vt:i4>
      </vt:variant>
      <vt:variant>
        <vt:lpwstr/>
      </vt:variant>
      <vt:variant>
        <vt:lpwstr>_ENREF_35</vt:lpwstr>
      </vt:variant>
      <vt:variant>
        <vt:i4>4325387</vt:i4>
      </vt:variant>
      <vt:variant>
        <vt:i4>187</vt:i4>
      </vt:variant>
      <vt:variant>
        <vt:i4>0</vt:i4>
      </vt:variant>
      <vt:variant>
        <vt:i4>5</vt:i4>
      </vt:variant>
      <vt:variant>
        <vt:lpwstr/>
      </vt:variant>
      <vt:variant>
        <vt:lpwstr>_ENREF_34</vt:lpwstr>
      </vt:variant>
      <vt:variant>
        <vt:i4>4325387</vt:i4>
      </vt:variant>
      <vt:variant>
        <vt:i4>181</vt:i4>
      </vt:variant>
      <vt:variant>
        <vt:i4>0</vt:i4>
      </vt:variant>
      <vt:variant>
        <vt:i4>5</vt:i4>
      </vt:variant>
      <vt:variant>
        <vt:lpwstr/>
      </vt:variant>
      <vt:variant>
        <vt:lpwstr>_ENREF_33</vt:lpwstr>
      </vt:variant>
      <vt:variant>
        <vt:i4>4653067</vt:i4>
      </vt:variant>
      <vt:variant>
        <vt:i4>178</vt:i4>
      </vt:variant>
      <vt:variant>
        <vt:i4>0</vt:i4>
      </vt:variant>
      <vt:variant>
        <vt:i4>5</vt:i4>
      </vt:variant>
      <vt:variant>
        <vt:lpwstr/>
      </vt:variant>
      <vt:variant>
        <vt:lpwstr>_ENREF_6</vt:lpwstr>
      </vt:variant>
      <vt:variant>
        <vt:i4>4390923</vt:i4>
      </vt:variant>
      <vt:variant>
        <vt:i4>171</vt:i4>
      </vt:variant>
      <vt:variant>
        <vt:i4>0</vt:i4>
      </vt:variant>
      <vt:variant>
        <vt:i4>5</vt:i4>
      </vt:variant>
      <vt:variant>
        <vt:lpwstr/>
      </vt:variant>
      <vt:variant>
        <vt:lpwstr>_ENREF_24</vt:lpwstr>
      </vt:variant>
      <vt:variant>
        <vt:i4>4325387</vt:i4>
      </vt:variant>
      <vt:variant>
        <vt:i4>167</vt:i4>
      </vt:variant>
      <vt:variant>
        <vt:i4>0</vt:i4>
      </vt:variant>
      <vt:variant>
        <vt:i4>5</vt:i4>
      </vt:variant>
      <vt:variant>
        <vt:lpwstr/>
      </vt:variant>
      <vt:variant>
        <vt:lpwstr>_ENREF_32</vt:lpwstr>
      </vt:variant>
      <vt:variant>
        <vt:i4>4390923</vt:i4>
      </vt:variant>
      <vt:variant>
        <vt:i4>164</vt:i4>
      </vt:variant>
      <vt:variant>
        <vt:i4>0</vt:i4>
      </vt:variant>
      <vt:variant>
        <vt:i4>5</vt:i4>
      </vt:variant>
      <vt:variant>
        <vt:lpwstr/>
      </vt:variant>
      <vt:variant>
        <vt:lpwstr>_ENREF_28</vt:lpwstr>
      </vt:variant>
      <vt:variant>
        <vt:i4>4194315</vt:i4>
      </vt:variant>
      <vt:variant>
        <vt:i4>156</vt:i4>
      </vt:variant>
      <vt:variant>
        <vt:i4>0</vt:i4>
      </vt:variant>
      <vt:variant>
        <vt:i4>5</vt:i4>
      </vt:variant>
      <vt:variant>
        <vt:lpwstr/>
      </vt:variant>
      <vt:variant>
        <vt:lpwstr>_ENREF_15</vt:lpwstr>
      </vt:variant>
      <vt:variant>
        <vt:i4>4325387</vt:i4>
      </vt:variant>
      <vt:variant>
        <vt:i4>150</vt:i4>
      </vt:variant>
      <vt:variant>
        <vt:i4>0</vt:i4>
      </vt:variant>
      <vt:variant>
        <vt:i4>5</vt:i4>
      </vt:variant>
      <vt:variant>
        <vt:lpwstr/>
      </vt:variant>
      <vt:variant>
        <vt:lpwstr>_ENREF_31</vt:lpwstr>
      </vt:variant>
      <vt:variant>
        <vt:i4>4325387</vt:i4>
      </vt:variant>
      <vt:variant>
        <vt:i4>147</vt:i4>
      </vt:variant>
      <vt:variant>
        <vt:i4>0</vt:i4>
      </vt:variant>
      <vt:variant>
        <vt:i4>5</vt:i4>
      </vt:variant>
      <vt:variant>
        <vt:lpwstr/>
      </vt:variant>
      <vt:variant>
        <vt:lpwstr>_ENREF_30</vt:lpwstr>
      </vt:variant>
      <vt:variant>
        <vt:i4>4390923</vt:i4>
      </vt:variant>
      <vt:variant>
        <vt:i4>141</vt:i4>
      </vt:variant>
      <vt:variant>
        <vt:i4>0</vt:i4>
      </vt:variant>
      <vt:variant>
        <vt:i4>5</vt:i4>
      </vt:variant>
      <vt:variant>
        <vt:lpwstr/>
      </vt:variant>
      <vt:variant>
        <vt:lpwstr>_ENREF_29</vt:lpwstr>
      </vt:variant>
      <vt:variant>
        <vt:i4>4587531</vt:i4>
      </vt:variant>
      <vt:variant>
        <vt:i4>138</vt:i4>
      </vt:variant>
      <vt:variant>
        <vt:i4>0</vt:i4>
      </vt:variant>
      <vt:variant>
        <vt:i4>5</vt:i4>
      </vt:variant>
      <vt:variant>
        <vt:lpwstr/>
      </vt:variant>
      <vt:variant>
        <vt:lpwstr>_ENREF_7</vt:lpwstr>
      </vt:variant>
      <vt:variant>
        <vt:i4>4390923</vt:i4>
      </vt:variant>
      <vt:variant>
        <vt:i4>130</vt:i4>
      </vt:variant>
      <vt:variant>
        <vt:i4>0</vt:i4>
      </vt:variant>
      <vt:variant>
        <vt:i4>5</vt:i4>
      </vt:variant>
      <vt:variant>
        <vt:lpwstr/>
      </vt:variant>
      <vt:variant>
        <vt:lpwstr>_ENREF_28</vt:lpwstr>
      </vt:variant>
      <vt:variant>
        <vt:i4>7274554</vt:i4>
      </vt:variant>
      <vt:variant>
        <vt:i4>125</vt:i4>
      </vt:variant>
      <vt:variant>
        <vt:i4>0</vt:i4>
      </vt:variant>
      <vt:variant>
        <vt:i4>5</vt:i4>
      </vt:variant>
      <vt:variant>
        <vt:lpwstr>app:lj:%E5%AE%A3%E4%BC%A0?ljtype=blng&amp;ljblngcont=0&amp;ljtran=propagandize</vt:lpwstr>
      </vt:variant>
      <vt:variant>
        <vt:lpwstr/>
      </vt:variant>
      <vt:variant>
        <vt:i4>4390923</vt:i4>
      </vt:variant>
      <vt:variant>
        <vt:i4>121</vt:i4>
      </vt:variant>
      <vt:variant>
        <vt:i4>0</vt:i4>
      </vt:variant>
      <vt:variant>
        <vt:i4>5</vt:i4>
      </vt:variant>
      <vt:variant>
        <vt:lpwstr/>
      </vt:variant>
      <vt:variant>
        <vt:lpwstr>_ENREF_27</vt:lpwstr>
      </vt:variant>
      <vt:variant>
        <vt:i4>4390923</vt:i4>
      </vt:variant>
      <vt:variant>
        <vt:i4>115</vt:i4>
      </vt:variant>
      <vt:variant>
        <vt:i4>0</vt:i4>
      </vt:variant>
      <vt:variant>
        <vt:i4>5</vt:i4>
      </vt:variant>
      <vt:variant>
        <vt:lpwstr/>
      </vt:variant>
      <vt:variant>
        <vt:lpwstr>_ENREF_26</vt:lpwstr>
      </vt:variant>
      <vt:variant>
        <vt:i4>4390923</vt:i4>
      </vt:variant>
      <vt:variant>
        <vt:i4>112</vt:i4>
      </vt:variant>
      <vt:variant>
        <vt:i4>0</vt:i4>
      </vt:variant>
      <vt:variant>
        <vt:i4>5</vt:i4>
      </vt:variant>
      <vt:variant>
        <vt:lpwstr/>
      </vt:variant>
      <vt:variant>
        <vt:lpwstr>_ENREF_25</vt:lpwstr>
      </vt:variant>
      <vt:variant>
        <vt:i4>4390923</vt:i4>
      </vt:variant>
      <vt:variant>
        <vt:i4>104</vt:i4>
      </vt:variant>
      <vt:variant>
        <vt:i4>0</vt:i4>
      </vt:variant>
      <vt:variant>
        <vt:i4>5</vt:i4>
      </vt:variant>
      <vt:variant>
        <vt:lpwstr/>
      </vt:variant>
      <vt:variant>
        <vt:lpwstr>_ENREF_24</vt:lpwstr>
      </vt:variant>
      <vt:variant>
        <vt:i4>4390923</vt:i4>
      </vt:variant>
      <vt:variant>
        <vt:i4>98</vt:i4>
      </vt:variant>
      <vt:variant>
        <vt:i4>0</vt:i4>
      </vt:variant>
      <vt:variant>
        <vt:i4>5</vt:i4>
      </vt:variant>
      <vt:variant>
        <vt:lpwstr/>
      </vt:variant>
      <vt:variant>
        <vt:lpwstr>_ENREF_23</vt:lpwstr>
      </vt:variant>
      <vt:variant>
        <vt:i4>4390923</vt:i4>
      </vt:variant>
      <vt:variant>
        <vt:i4>92</vt:i4>
      </vt:variant>
      <vt:variant>
        <vt:i4>0</vt:i4>
      </vt:variant>
      <vt:variant>
        <vt:i4>5</vt:i4>
      </vt:variant>
      <vt:variant>
        <vt:lpwstr/>
      </vt:variant>
      <vt:variant>
        <vt:lpwstr>_ENREF_22</vt:lpwstr>
      </vt:variant>
      <vt:variant>
        <vt:i4>4390923</vt:i4>
      </vt:variant>
      <vt:variant>
        <vt:i4>89</vt:i4>
      </vt:variant>
      <vt:variant>
        <vt:i4>0</vt:i4>
      </vt:variant>
      <vt:variant>
        <vt:i4>5</vt:i4>
      </vt:variant>
      <vt:variant>
        <vt:lpwstr/>
      </vt:variant>
      <vt:variant>
        <vt:lpwstr>_ENREF_21</vt:lpwstr>
      </vt:variant>
      <vt:variant>
        <vt:i4>4194315</vt:i4>
      </vt:variant>
      <vt:variant>
        <vt:i4>81</vt:i4>
      </vt:variant>
      <vt:variant>
        <vt:i4>0</vt:i4>
      </vt:variant>
      <vt:variant>
        <vt:i4>5</vt:i4>
      </vt:variant>
      <vt:variant>
        <vt:lpwstr/>
      </vt:variant>
      <vt:variant>
        <vt:lpwstr>_ENREF_18</vt:lpwstr>
      </vt:variant>
      <vt:variant>
        <vt:i4>4194315</vt:i4>
      </vt:variant>
      <vt:variant>
        <vt:i4>73</vt:i4>
      </vt:variant>
      <vt:variant>
        <vt:i4>0</vt:i4>
      </vt:variant>
      <vt:variant>
        <vt:i4>5</vt:i4>
      </vt:variant>
      <vt:variant>
        <vt:lpwstr/>
      </vt:variant>
      <vt:variant>
        <vt:lpwstr>_ENREF_18</vt:lpwstr>
      </vt:variant>
      <vt:variant>
        <vt:i4>4194315</vt:i4>
      </vt:variant>
      <vt:variant>
        <vt:i4>70</vt:i4>
      </vt:variant>
      <vt:variant>
        <vt:i4>0</vt:i4>
      </vt:variant>
      <vt:variant>
        <vt:i4>5</vt:i4>
      </vt:variant>
      <vt:variant>
        <vt:lpwstr/>
      </vt:variant>
      <vt:variant>
        <vt:lpwstr>_ENREF_17</vt:lpwstr>
      </vt:variant>
      <vt:variant>
        <vt:i4>4194315</vt:i4>
      </vt:variant>
      <vt:variant>
        <vt:i4>62</vt:i4>
      </vt:variant>
      <vt:variant>
        <vt:i4>0</vt:i4>
      </vt:variant>
      <vt:variant>
        <vt:i4>5</vt:i4>
      </vt:variant>
      <vt:variant>
        <vt:lpwstr/>
      </vt:variant>
      <vt:variant>
        <vt:lpwstr>_ENREF_11</vt:lpwstr>
      </vt:variant>
      <vt:variant>
        <vt:i4>4194315</vt:i4>
      </vt:variant>
      <vt:variant>
        <vt:i4>54</vt:i4>
      </vt:variant>
      <vt:variant>
        <vt:i4>0</vt:i4>
      </vt:variant>
      <vt:variant>
        <vt:i4>5</vt:i4>
      </vt:variant>
      <vt:variant>
        <vt:lpwstr/>
      </vt:variant>
      <vt:variant>
        <vt:lpwstr>_ENREF_10</vt:lpwstr>
      </vt:variant>
      <vt:variant>
        <vt:i4>4718603</vt:i4>
      </vt:variant>
      <vt:variant>
        <vt:i4>51</vt:i4>
      </vt:variant>
      <vt:variant>
        <vt:i4>0</vt:i4>
      </vt:variant>
      <vt:variant>
        <vt:i4>5</vt:i4>
      </vt:variant>
      <vt:variant>
        <vt:lpwstr/>
      </vt:variant>
      <vt:variant>
        <vt:lpwstr>_ENREF_9</vt:lpwstr>
      </vt:variant>
      <vt:variant>
        <vt:i4>4784139</vt:i4>
      </vt:variant>
      <vt:variant>
        <vt:i4>43</vt:i4>
      </vt:variant>
      <vt:variant>
        <vt:i4>0</vt:i4>
      </vt:variant>
      <vt:variant>
        <vt:i4>5</vt:i4>
      </vt:variant>
      <vt:variant>
        <vt:lpwstr/>
      </vt:variant>
      <vt:variant>
        <vt:lpwstr>_ENREF_8</vt:lpwstr>
      </vt:variant>
      <vt:variant>
        <vt:i4>4587531</vt:i4>
      </vt:variant>
      <vt:variant>
        <vt:i4>35</vt:i4>
      </vt:variant>
      <vt:variant>
        <vt:i4>0</vt:i4>
      </vt:variant>
      <vt:variant>
        <vt:i4>5</vt:i4>
      </vt:variant>
      <vt:variant>
        <vt:lpwstr/>
      </vt:variant>
      <vt:variant>
        <vt:lpwstr>_ENREF_7</vt:lpwstr>
      </vt:variant>
      <vt:variant>
        <vt:i4>4653067</vt:i4>
      </vt:variant>
      <vt:variant>
        <vt:i4>32</vt:i4>
      </vt:variant>
      <vt:variant>
        <vt:i4>0</vt:i4>
      </vt:variant>
      <vt:variant>
        <vt:i4>5</vt:i4>
      </vt:variant>
      <vt:variant>
        <vt:lpwstr/>
      </vt:variant>
      <vt:variant>
        <vt:lpwstr>_ENREF_6</vt:lpwstr>
      </vt:variant>
      <vt:variant>
        <vt:i4>4456459</vt:i4>
      </vt:variant>
      <vt:variant>
        <vt:i4>24</vt:i4>
      </vt:variant>
      <vt:variant>
        <vt:i4>0</vt:i4>
      </vt:variant>
      <vt:variant>
        <vt:i4>5</vt:i4>
      </vt:variant>
      <vt:variant>
        <vt:lpwstr/>
      </vt:variant>
      <vt:variant>
        <vt:lpwstr>_ENREF_5</vt:lpwstr>
      </vt:variant>
      <vt:variant>
        <vt:i4>4521995</vt:i4>
      </vt:variant>
      <vt:variant>
        <vt:i4>21</vt:i4>
      </vt:variant>
      <vt:variant>
        <vt:i4>0</vt:i4>
      </vt:variant>
      <vt:variant>
        <vt:i4>5</vt:i4>
      </vt:variant>
      <vt:variant>
        <vt:lpwstr/>
      </vt:variant>
      <vt:variant>
        <vt:lpwstr>_ENREF_4</vt:lpwstr>
      </vt:variant>
      <vt:variant>
        <vt:i4>4325387</vt:i4>
      </vt:variant>
      <vt:variant>
        <vt:i4>13</vt:i4>
      </vt:variant>
      <vt:variant>
        <vt:i4>0</vt:i4>
      </vt:variant>
      <vt:variant>
        <vt:i4>5</vt:i4>
      </vt:variant>
      <vt:variant>
        <vt:lpwstr/>
      </vt:variant>
      <vt:variant>
        <vt:lpwstr>_ENREF_3</vt:lpwstr>
      </vt:variant>
      <vt:variant>
        <vt:i4>4390923</vt:i4>
      </vt:variant>
      <vt:variant>
        <vt:i4>10</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顾勇</dc:creator>
  <cp:keywords/>
  <dc:description/>
  <cp:lastModifiedBy>마 유림</cp:lastModifiedBy>
  <cp:revision>4</cp:revision>
  <cp:lastPrinted>2012-12-27T13:28:00Z</cp:lastPrinted>
  <dcterms:created xsi:type="dcterms:W3CDTF">2020-03-28T02:03:00Z</dcterms:created>
  <dcterms:modified xsi:type="dcterms:W3CDTF">2020-03-30T03:02:00Z</dcterms:modified>
</cp:coreProperties>
</file>