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AA9080" w14:textId="7A93CDE0" w:rsidR="00C94C7B" w:rsidRPr="00386898" w:rsidRDefault="00C94C7B" w:rsidP="00386898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i/>
          <w:sz w:val="24"/>
          <w:szCs w:val="24"/>
        </w:rPr>
      </w:pPr>
      <w:bookmarkStart w:id="0" w:name="OLE_LINK3"/>
      <w:bookmarkStart w:id="1" w:name="_Hlk480104270"/>
      <w:bookmarkStart w:id="2" w:name="_Hlk522814253"/>
      <w:r w:rsidRPr="00386898">
        <w:rPr>
          <w:rFonts w:ascii="Book Antiqua" w:eastAsia="宋体" w:hAnsi="Book Antiqua" w:cs="Times New Roman"/>
          <w:b/>
          <w:sz w:val="24"/>
          <w:szCs w:val="24"/>
        </w:rPr>
        <w:t xml:space="preserve">Name of Journal: </w:t>
      </w:r>
      <w:r w:rsidRPr="00386898">
        <w:rPr>
          <w:rFonts w:ascii="Book Antiqua" w:eastAsia="宋体" w:hAnsi="Book Antiqua" w:cs="Times New Roman"/>
          <w:i/>
          <w:sz w:val="24"/>
          <w:szCs w:val="24"/>
        </w:rPr>
        <w:t>World Journal of Clinical Cases</w:t>
      </w:r>
    </w:p>
    <w:p w14:paraId="134DF2D4" w14:textId="6E5777E9" w:rsidR="00FE3221" w:rsidRPr="00386898" w:rsidRDefault="00FE3221" w:rsidP="00386898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iCs/>
          <w:sz w:val="24"/>
          <w:szCs w:val="24"/>
        </w:rPr>
      </w:pPr>
      <w:r w:rsidRPr="00386898">
        <w:rPr>
          <w:rFonts w:ascii="Book Antiqua" w:eastAsia="宋体" w:hAnsi="Book Antiqua" w:cs="Times New Roman"/>
          <w:b/>
          <w:bCs/>
          <w:iCs/>
          <w:sz w:val="24"/>
          <w:szCs w:val="24"/>
        </w:rPr>
        <w:t xml:space="preserve">Manuscript NO: </w:t>
      </w:r>
      <w:r w:rsidRPr="00386898">
        <w:rPr>
          <w:rFonts w:ascii="Book Antiqua" w:eastAsia="宋体" w:hAnsi="Book Antiqua" w:cs="Times New Roman"/>
          <w:iCs/>
          <w:sz w:val="24"/>
          <w:szCs w:val="24"/>
        </w:rPr>
        <w:t>53268</w:t>
      </w:r>
    </w:p>
    <w:p w14:paraId="7AAE81FD" w14:textId="01F0755D" w:rsidR="00C94C7B" w:rsidRPr="00386898" w:rsidRDefault="00C94C7B" w:rsidP="00386898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86898">
        <w:rPr>
          <w:rFonts w:ascii="Book Antiqua" w:eastAsia="宋体" w:hAnsi="Book Antiqua" w:cs="Times New Roman"/>
          <w:b/>
          <w:sz w:val="24"/>
          <w:szCs w:val="24"/>
        </w:rPr>
        <w:t xml:space="preserve">Manuscript Type: </w:t>
      </w:r>
      <w:r w:rsidRPr="00386898">
        <w:rPr>
          <w:rFonts w:ascii="Book Antiqua" w:eastAsia="宋体" w:hAnsi="Book Antiqua" w:cs="Times New Roman"/>
          <w:sz w:val="24"/>
          <w:szCs w:val="24"/>
        </w:rPr>
        <w:t>CASE REPORT</w:t>
      </w:r>
    </w:p>
    <w:p w14:paraId="00D311FC" w14:textId="77777777" w:rsidR="002114C7" w:rsidRPr="00386898" w:rsidRDefault="002114C7" w:rsidP="00386898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14:paraId="520B24D4" w14:textId="72F5324A" w:rsidR="00385B32" w:rsidRPr="00386898" w:rsidRDefault="00F44EAF" w:rsidP="00386898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proofErr w:type="spellStart"/>
      <w:r w:rsidRPr="00386898">
        <w:rPr>
          <w:rFonts w:ascii="Book Antiqua" w:hAnsi="Book Antiqua" w:cs="Times New Roman"/>
          <w:b/>
          <w:color w:val="000000" w:themeColor="text1"/>
          <w:sz w:val="24"/>
          <w:szCs w:val="24"/>
        </w:rPr>
        <w:t>H</w:t>
      </w:r>
      <w:r w:rsidR="00385B32" w:rsidRPr="00386898">
        <w:rPr>
          <w:rFonts w:ascii="Book Antiqua" w:hAnsi="Book Antiqua" w:cs="Times New Roman"/>
          <w:b/>
          <w:color w:val="000000" w:themeColor="text1"/>
          <w:sz w:val="24"/>
          <w:szCs w:val="24"/>
        </w:rPr>
        <w:t>emophagocytic</w:t>
      </w:r>
      <w:proofErr w:type="spellEnd"/>
      <w:r w:rsidR="00385B32" w:rsidRPr="00386898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syndrome as a complication of acute pancreatitis</w:t>
      </w:r>
      <w:r w:rsidR="00ED190F" w:rsidRPr="00386898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: </w:t>
      </w:r>
      <w:r w:rsidRPr="00386898">
        <w:rPr>
          <w:rFonts w:ascii="Book Antiqua" w:hAnsi="Book Antiqua" w:cs="Times New Roman"/>
          <w:b/>
          <w:color w:val="000000" w:themeColor="text1"/>
          <w:sz w:val="24"/>
          <w:szCs w:val="24"/>
        </w:rPr>
        <w:t>A case report</w:t>
      </w:r>
    </w:p>
    <w:p w14:paraId="43973579" w14:textId="77777777" w:rsidR="002114C7" w:rsidRPr="00386898" w:rsidRDefault="002114C7" w:rsidP="00386898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14:paraId="1F41A628" w14:textId="60523369" w:rsidR="002114C7" w:rsidRPr="00386898" w:rsidRDefault="002114C7" w:rsidP="00386898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386898">
        <w:rPr>
          <w:rFonts w:ascii="Book Antiqua" w:hAnsi="Book Antiqua" w:cs="Times New Roman"/>
          <w:kern w:val="0"/>
          <w:sz w:val="24"/>
          <w:szCs w:val="24"/>
        </w:rPr>
        <w:t xml:space="preserve">Han CQ </w:t>
      </w:r>
      <w:r w:rsidRPr="00386898">
        <w:rPr>
          <w:rFonts w:ascii="Book Antiqua" w:hAnsi="Book Antiqua" w:cs="Times New Roman"/>
          <w:i/>
          <w:iCs/>
          <w:kern w:val="0"/>
          <w:sz w:val="24"/>
          <w:szCs w:val="24"/>
        </w:rPr>
        <w:t>et al</w:t>
      </w:r>
      <w:r w:rsidRPr="00386898">
        <w:rPr>
          <w:rFonts w:ascii="Book Antiqua" w:hAnsi="Book Antiqua" w:cs="Times New Roman"/>
          <w:kern w:val="0"/>
          <w:sz w:val="24"/>
          <w:szCs w:val="24"/>
        </w:rPr>
        <w:t>. HPS as a complication of AP</w:t>
      </w:r>
    </w:p>
    <w:p w14:paraId="15427C43" w14:textId="77777777" w:rsidR="002114C7" w:rsidRPr="00386898" w:rsidRDefault="002114C7" w:rsidP="00386898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14:paraId="55F7AAEF" w14:textId="60B3D748" w:rsidR="00256273" w:rsidRPr="00386898" w:rsidRDefault="00385B32" w:rsidP="00386898">
      <w:pPr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bookmarkStart w:id="3" w:name="_Hlk37348471"/>
      <w:r w:rsidRPr="00386898">
        <w:rPr>
          <w:rFonts w:ascii="Book Antiqua" w:hAnsi="Book Antiqua" w:cs="Times New Roman"/>
          <w:kern w:val="0"/>
          <w:sz w:val="24"/>
          <w:szCs w:val="24"/>
        </w:rPr>
        <w:t>Chao</w:t>
      </w:r>
      <w:r w:rsidR="002114C7" w:rsidRPr="00386898">
        <w:rPr>
          <w:rFonts w:ascii="Book Antiqua" w:hAnsi="Book Antiqua" w:cs="Times New Roman"/>
          <w:kern w:val="0"/>
          <w:sz w:val="24"/>
          <w:szCs w:val="24"/>
        </w:rPr>
        <w:t>-</w:t>
      </w:r>
      <w:proofErr w:type="spellStart"/>
      <w:r w:rsidR="002114C7" w:rsidRPr="00386898">
        <w:rPr>
          <w:rFonts w:ascii="Book Antiqua" w:hAnsi="Book Antiqua" w:cs="Times New Roman"/>
          <w:kern w:val="0"/>
          <w:sz w:val="24"/>
          <w:szCs w:val="24"/>
        </w:rPr>
        <w:t>Q</w:t>
      </w:r>
      <w:r w:rsidRPr="00386898">
        <w:rPr>
          <w:rFonts w:ascii="Book Antiqua" w:hAnsi="Book Antiqua" w:cs="Times New Roman"/>
          <w:kern w:val="0"/>
          <w:sz w:val="24"/>
          <w:szCs w:val="24"/>
        </w:rPr>
        <w:t>un</w:t>
      </w:r>
      <w:proofErr w:type="spellEnd"/>
      <w:r w:rsidRPr="00386898">
        <w:rPr>
          <w:rFonts w:ascii="Book Antiqua" w:hAnsi="Book Antiqua" w:cs="Times New Roman"/>
          <w:kern w:val="0"/>
          <w:sz w:val="24"/>
          <w:szCs w:val="24"/>
        </w:rPr>
        <w:t xml:space="preserve"> Han, Xin</w:t>
      </w:r>
      <w:r w:rsidR="002114C7" w:rsidRPr="00386898">
        <w:rPr>
          <w:rFonts w:ascii="Book Antiqua" w:hAnsi="Book Antiqua" w:cs="Times New Roman"/>
          <w:kern w:val="0"/>
          <w:sz w:val="24"/>
          <w:szCs w:val="24"/>
        </w:rPr>
        <w:t>-R</w:t>
      </w:r>
      <w:r w:rsidRPr="00386898">
        <w:rPr>
          <w:rFonts w:ascii="Book Antiqua" w:hAnsi="Book Antiqua" w:cs="Times New Roman"/>
          <w:kern w:val="0"/>
          <w:sz w:val="24"/>
          <w:szCs w:val="24"/>
        </w:rPr>
        <w:t xml:space="preserve">u </w:t>
      </w:r>
      <w:proofErr w:type="spellStart"/>
      <w:r w:rsidRPr="00386898">
        <w:rPr>
          <w:rFonts w:ascii="Book Antiqua" w:hAnsi="Book Antiqua" w:cs="Times New Roman"/>
          <w:kern w:val="0"/>
          <w:sz w:val="24"/>
          <w:szCs w:val="24"/>
        </w:rPr>
        <w:t>Xie</w:t>
      </w:r>
      <w:proofErr w:type="spellEnd"/>
      <w:r w:rsidRPr="00386898">
        <w:rPr>
          <w:rFonts w:ascii="Book Antiqua" w:hAnsi="Book Antiqua" w:cs="Times New Roman"/>
          <w:kern w:val="0"/>
          <w:sz w:val="24"/>
          <w:szCs w:val="24"/>
        </w:rPr>
        <w:t>, Qin Zhang, Zhen Ding</w:t>
      </w:r>
      <w:r w:rsidR="00C94C7B" w:rsidRPr="00386898">
        <w:rPr>
          <w:rFonts w:ascii="Book Antiqua" w:hAnsi="Book Antiqua" w:cs="Times New Roman"/>
          <w:kern w:val="0"/>
          <w:sz w:val="24"/>
          <w:szCs w:val="24"/>
        </w:rPr>
        <w:t>, Xiao</w:t>
      </w:r>
      <w:r w:rsidR="002114C7" w:rsidRPr="00386898">
        <w:rPr>
          <w:rFonts w:ascii="Book Antiqua" w:hAnsi="Book Antiqua" w:cs="Times New Roman"/>
          <w:kern w:val="0"/>
          <w:sz w:val="24"/>
          <w:szCs w:val="24"/>
        </w:rPr>
        <w:t>-H</w:t>
      </w:r>
      <w:r w:rsidR="00C94C7B" w:rsidRPr="00386898">
        <w:rPr>
          <w:rFonts w:ascii="Book Antiqua" w:hAnsi="Book Antiqua" w:cs="Times New Roman"/>
          <w:kern w:val="0"/>
          <w:sz w:val="24"/>
          <w:szCs w:val="24"/>
        </w:rPr>
        <w:t xml:space="preserve">ua </w:t>
      </w:r>
      <w:proofErr w:type="spellStart"/>
      <w:r w:rsidR="00C94C7B" w:rsidRPr="00386898">
        <w:rPr>
          <w:rFonts w:ascii="Book Antiqua" w:hAnsi="Book Antiqua" w:cs="Times New Roman"/>
          <w:kern w:val="0"/>
          <w:sz w:val="24"/>
          <w:szCs w:val="24"/>
        </w:rPr>
        <w:t>Hou</w:t>
      </w:r>
      <w:bookmarkEnd w:id="3"/>
      <w:proofErr w:type="spellEnd"/>
    </w:p>
    <w:p w14:paraId="16B2D7FE" w14:textId="77777777" w:rsidR="002114C7" w:rsidRPr="00386898" w:rsidRDefault="002114C7" w:rsidP="00386898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1C6373A0" w14:textId="640BF54E" w:rsidR="00385B32" w:rsidRPr="00386898" w:rsidRDefault="002114C7" w:rsidP="00386898">
      <w:pPr>
        <w:adjustRightInd w:val="0"/>
        <w:snapToGrid w:val="0"/>
        <w:spacing w:line="360" w:lineRule="auto"/>
        <w:rPr>
          <w:rFonts w:ascii="Book Antiqua" w:hAnsi="Book Antiqua" w:cs="Times New Roman"/>
          <w:bCs/>
          <w:sz w:val="24"/>
          <w:szCs w:val="24"/>
        </w:rPr>
      </w:pPr>
      <w:r w:rsidRPr="00386898">
        <w:rPr>
          <w:rFonts w:ascii="Book Antiqua" w:hAnsi="Book Antiqua" w:cs="Times New Roman"/>
          <w:b/>
          <w:bCs/>
          <w:kern w:val="0"/>
          <w:sz w:val="24"/>
          <w:szCs w:val="24"/>
        </w:rPr>
        <w:t>Chao-</w:t>
      </w:r>
      <w:proofErr w:type="spellStart"/>
      <w:r w:rsidRPr="00386898">
        <w:rPr>
          <w:rFonts w:ascii="Book Antiqua" w:hAnsi="Book Antiqua" w:cs="Times New Roman"/>
          <w:b/>
          <w:bCs/>
          <w:kern w:val="0"/>
          <w:sz w:val="24"/>
          <w:szCs w:val="24"/>
        </w:rPr>
        <w:t>Qun</w:t>
      </w:r>
      <w:proofErr w:type="spellEnd"/>
      <w:r w:rsidRPr="00386898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Han</w:t>
      </w:r>
      <w:r w:rsidR="00C94C7B" w:rsidRPr="00386898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, </w:t>
      </w:r>
      <w:r w:rsidRPr="00386898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Xin-Ru </w:t>
      </w:r>
      <w:proofErr w:type="spellStart"/>
      <w:r w:rsidRPr="00386898">
        <w:rPr>
          <w:rFonts w:ascii="Book Antiqua" w:hAnsi="Book Antiqua" w:cs="Times New Roman"/>
          <w:b/>
          <w:bCs/>
          <w:kern w:val="0"/>
          <w:sz w:val="24"/>
          <w:szCs w:val="24"/>
        </w:rPr>
        <w:t>Xie</w:t>
      </w:r>
      <w:proofErr w:type="spellEnd"/>
      <w:r w:rsidR="00C94C7B" w:rsidRPr="00386898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, Zhen Ding, </w:t>
      </w:r>
      <w:r w:rsidRPr="00386898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Xiao-Hua </w:t>
      </w:r>
      <w:proofErr w:type="spellStart"/>
      <w:r w:rsidRPr="00386898">
        <w:rPr>
          <w:rFonts w:ascii="Book Antiqua" w:hAnsi="Book Antiqua" w:cs="Times New Roman"/>
          <w:b/>
          <w:bCs/>
          <w:kern w:val="0"/>
          <w:sz w:val="24"/>
          <w:szCs w:val="24"/>
        </w:rPr>
        <w:t>Hou</w:t>
      </w:r>
      <w:proofErr w:type="spellEnd"/>
      <w:r w:rsidR="00AB240C">
        <w:rPr>
          <w:rFonts w:ascii="Book Antiqua" w:hAnsi="Book Antiqua" w:cs="Times New Roman"/>
          <w:b/>
          <w:bCs/>
          <w:kern w:val="0"/>
          <w:sz w:val="24"/>
          <w:szCs w:val="24"/>
        </w:rPr>
        <w:t>,</w:t>
      </w:r>
      <w:r w:rsidR="00385B32" w:rsidRPr="00386898">
        <w:rPr>
          <w:rFonts w:ascii="Book Antiqua" w:hAnsi="Book Antiqua" w:cs="Times New Roman"/>
          <w:b/>
          <w:bCs/>
          <w:sz w:val="24"/>
          <w:szCs w:val="24"/>
          <w:vertAlign w:val="superscript"/>
        </w:rPr>
        <w:t xml:space="preserve"> </w:t>
      </w:r>
      <w:bookmarkStart w:id="4" w:name="_Hlk31875984"/>
      <w:bookmarkStart w:id="5" w:name="_Hlk31876052"/>
      <w:bookmarkStart w:id="6" w:name="_Hlk37349256"/>
      <w:r w:rsidR="0097397B" w:rsidRPr="00386898">
        <w:rPr>
          <w:rFonts w:ascii="Book Antiqua" w:hAnsi="Book Antiqua" w:cs="Times New Roman"/>
          <w:bCs/>
          <w:sz w:val="24"/>
          <w:szCs w:val="24"/>
        </w:rPr>
        <w:t>Division</w:t>
      </w:r>
      <w:bookmarkEnd w:id="4"/>
      <w:r w:rsidR="0097397B" w:rsidRPr="00386898">
        <w:rPr>
          <w:rFonts w:ascii="Book Antiqua" w:hAnsi="Book Antiqua" w:cs="Times New Roman"/>
          <w:bCs/>
          <w:sz w:val="24"/>
          <w:szCs w:val="24"/>
        </w:rPr>
        <w:t xml:space="preserve"> of Gastroenterology</w:t>
      </w:r>
      <w:bookmarkEnd w:id="5"/>
      <w:r w:rsidR="0097397B" w:rsidRPr="00386898">
        <w:rPr>
          <w:rFonts w:ascii="Book Antiqua" w:hAnsi="Book Antiqua" w:cs="Times New Roman"/>
          <w:bCs/>
          <w:sz w:val="24"/>
          <w:szCs w:val="24"/>
        </w:rPr>
        <w:t xml:space="preserve">, Union Hospital, </w:t>
      </w:r>
      <w:proofErr w:type="spellStart"/>
      <w:r w:rsidR="0097397B" w:rsidRPr="00386898">
        <w:rPr>
          <w:rFonts w:ascii="Book Antiqua" w:hAnsi="Book Antiqua" w:cs="Times New Roman"/>
          <w:bCs/>
          <w:sz w:val="24"/>
          <w:szCs w:val="24"/>
        </w:rPr>
        <w:t>Tongji</w:t>
      </w:r>
      <w:proofErr w:type="spellEnd"/>
      <w:r w:rsidR="0097397B" w:rsidRPr="00386898">
        <w:rPr>
          <w:rFonts w:ascii="Book Antiqua" w:hAnsi="Book Antiqua" w:cs="Times New Roman"/>
          <w:bCs/>
          <w:sz w:val="24"/>
          <w:szCs w:val="24"/>
        </w:rPr>
        <w:t xml:space="preserve"> Medical College, </w:t>
      </w:r>
      <w:proofErr w:type="spellStart"/>
      <w:r w:rsidR="0097397B" w:rsidRPr="00386898">
        <w:rPr>
          <w:rFonts w:ascii="Book Antiqua" w:hAnsi="Book Antiqua" w:cs="Times New Roman"/>
          <w:bCs/>
          <w:sz w:val="24"/>
          <w:szCs w:val="24"/>
        </w:rPr>
        <w:t>Huazhong</w:t>
      </w:r>
      <w:proofErr w:type="spellEnd"/>
      <w:r w:rsidR="0097397B" w:rsidRPr="00386898">
        <w:rPr>
          <w:rFonts w:ascii="Book Antiqua" w:hAnsi="Book Antiqua" w:cs="Times New Roman"/>
          <w:bCs/>
          <w:sz w:val="24"/>
          <w:szCs w:val="24"/>
        </w:rPr>
        <w:t xml:space="preserve"> University of Science and Technology, Wuhan 430022</w:t>
      </w:r>
      <w:r w:rsidR="00AF6E79" w:rsidRPr="00386898">
        <w:rPr>
          <w:rFonts w:ascii="Book Antiqua" w:hAnsi="Book Antiqua" w:cs="Times New Roman"/>
          <w:bCs/>
          <w:sz w:val="24"/>
          <w:szCs w:val="24"/>
        </w:rPr>
        <w:t>,</w:t>
      </w:r>
      <w:r w:rsidR="0097397B" w:rsidRPr="00386898">
        <w:rPr>
          <w:rFonts w:ascii="Book Antiqua" w:hAnsi="Book Antiqua" w:cs="Times New Roman"/>
          <w:bCs/>
          <w:sz w:val="24"/>
          <w:szCs w:val="24"/>
        </w:rPr>
        <w:t xml:space="preserve"> China</w:t>
      </w:r>
      <w:bookmarkEnd w:id="6"/>
    </w:p>
    <w:p w14:paraId="5379436E" w14:textId="77777777" w:rsidR="008A4372" w:rsidRPr="00386898" w:rsidRDefault="008A4372" w:rsidP="00386898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77C1338F" w14:textId="483BDB4A" w:rsidR="00256273" w:rsidRPr="00386898" w:rsidRDefault="00C94C7B" w:rsidP="00386898">
      <w:pPr>
        <w:adjustRightInd w:val="0"/>
        <w:snapToGrid w:val="0"/>
        <w:spacing w:line="360" w:lineRule="auto"/>
        <w:rPr>
          <w:rFonts w:ascii="Book Antiqua" w:hAnsi="Book Antiqua" w:cs="Times New Roman"/>
          <w:bCs/>
          <w:sz w:val="24"/>
          <w:szCs w:val="24"/>
        </w:rPr>
      </w:pPr>
      <w:bookmarkStart w:id="7" w:name="OLE_LINK90"/>
      <w:bookmarkStart w:id="8" w:name="OLE_LINK86"/>
      <w:bookmarkStart w:id="9" w:name="OLE_LINK81"/>
      <w:r w:rsidRPr="00386898">
        <w:rPr>
          <w:rFonts w:ascii="Book Antiqua" w:hAnsi="Book Antiqua" w:cs="Times New Roman"/>
          <w:b/>
          <w:bCs/>
          <w:kern w:val="0"/>
          <w:sz w:val="24"/>
          <w:szCs w:val="24"/>
        </w:rPr>
        <w:t>Qin Zhang</w:t>
      </w:r>
      <w:r w:rsidR="00AE15B2" w:rsidRPr="00386898">
        <w:rPr>
          <w:rFonts w:ascii="Book Antiqua" w:hAnsi="Book Antiqua" w:cs="Times New Roman"/>
          <w:b/>
          <w:bCs/>
          <w:kern w:val="0"/>
          <w:sz w:val="24"/>
          <w:szCs w:val="24"/>
        </w:rPr>
        <w:t>,</w:t>
      </w:r>
      <w:r w:rsidR="0097397B" w:rsidRPr="00386898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97397B" w:rsidRPr="00386898">
        <w:rPr>
          <w:rFonts w:ascii="Book Antiqua" w:hAnsi="Book Antiqua" w:cs="Times New Roman"/>
          <w:bCs/>
          <w:sz w:val="24"/>
          <w:szCs w:val="24"/>
        </w:rPr>
        <w:t>Division</w:t>
      </w:r>
      <w:r w:rsidR="00385B32" w:rsidRPr="00386898">
        <w:rPr>
          <w:rFonts w:ascii="Book Antiqua" w:hAnsi="Book Antiqua" w:cs="Times New Roman"/>
          <w:bCs/>
          <w:sz w:val="24"/>
          <w:szCs w:val="24"/>
          <w:vertAlign w:val="superscript"/>
        </w:rPr>
        <w:t xml:space="preserve"> </w:t>
      </w:r>
      <w:r w:rsidR="00385B32" w:rsidRPr="00386898">
        <w:rPr>
          <w:rFonts w:ascii="Book Antiqua" w:hAnsi="Book Antiqua" w:cs="Times New Roman"/>
          <w:bCs/>
          <w:sz w:val="24"/>
          <w:szCs w:val="24"/>
        </w:rPr>
        <w:t xml:space="preserve">of Pathology, Union Hospital, </w:t>
      </w:r>
      <w:proofErr w:type="spellStart"/>
      <w:r w:rsidR="00385B32" w:rsidRPr="00386898">
        <w:rPr>
          <w:rFonts w:ascii="Book Antiqua" w:hAnsi="Book Antiqua" w:cs="Times New Roman"/>
          <w:bCs/>
          <w:sz w:val="24"/>
          <w:szCs w:val="24"/>
        </w:rPr>
        <w:t>Tongji</w:t>
      </w:r>
      <w:proofErr w:type="spellEnd"/>
      <w:r w:rsidR="00385B32" w:rsidRPr="00386898">
        <w:rPr>
          <w:rFonts w:ascii="Book Antiqua" w:hAnsi="Book Antiqua" w:cs="Times New Roman"/>
          <w:bCs/>
          <w:sz w:val="24"/>
          <w:szCs w:val="24"/>
        </w:rPr>
        <w:t xml:space="preserve"> Medical College,</w:t>
      </w:r>
      <w:r w:rsidR="008A4372" w:rsidRPr="00386898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="00385B32" w:rsidRPr="00386898">
        <w:rPr>
          <w:rFonts w:ascii="Book Antiqua" w:hAnsi="Book Antiqua" w:cs="Times New Roman"/>
          <w:bCs/>
          <w:sz w:val="24"/>
          <w:szCs w:val="24"/>
        </w:rPr>
        <w:t>Huazhong</w:t>
      </w:r>
      <w:proofErr w:type="spellEnd"/>
      <w:r w:rsidR="008A4372" w:rsidRPr="00386898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385B32" w:rsidRPr="00386898">
        <w:rPr>
          <w:rFonts w:ascii="Book Antiqua" w:hAnsi="Book Antiqua" w:cs="Times New Roman"/>
          <w:bCs/>
          <w:sz w:val="24"/>
          <w:szCs w:val="24"/>
        </w:rPr>
        <w:t>University of Science and Technology</w:t>
      </w:r>
      <w:bookmarkEnd w:id="7"/>
      <w:bookmarkEnd w:id="8"/>
      <w:bookmarkEnd w:id="9"/>
      <w:r w:rsidR="00385B32" w:rsidRPr="00386898">
        <w:rPr>
          <w:rFonts w:ascii="Book Antiqua" w:hAnsi="Book Antiqua" w:cs="Times New Roman"/>
          <w:bCs/>
          <w:sz w:val="24"/>
          <w:szCs w:val="24"/>
        </w:rPr>
        <w:t xml:space="preserve">, </w:t>
      </w:r>
      <w:r w:rsidR="0097397B" w:rsidRPr="00386898">
        <w:rPr>
          <w:rFonts w:ascii="Book Antiqua" w:hAnsi="Book Antiqua" w:cs="Times New Roman"/>
          <w:bCs/>
          <w:sz w:val="24"/>
          <w:szCs w:val="24"/>
        </w:rPr>
        <w:t>Wuhan 430022,</w:t>
      </w:r>
      <w:r w:rsidR="00AF6E79" w:rsidRPr="00386898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97397B" w:rsidRPr="00386898">
        <w:rPr>
          <w:rFonts w:ascii="Book Antiqua" w:hAnsi="Book Antiqua" w:cs="Times New Roman"/>
          <w:bCs/>
          <w:sz w:val="24"/>
          <w:szCs w:val="24"/>
        </w:rPr>
        <w:t>China</w:t>
      </w:r>
    </w:p>
    <w:p w14:paraId="5471EA83" w14:textId="77777777" w:rsidR="008A4372" w:rsidRPr="00386898" w:rsidRDefault="008A4372" w:rsidP="00386898">
      <w:pPr>
        <w:adjustRightInd w:val="0"/>
        <w:snapToGrid w:val="0"/>
        <w:spacing w:line="360" w:lineRule="auto"/>
        <w:rPr>
          <w:rFonts w:ascii="Book Antiqua" w:hAnsi="Book Antiqua" w:cs="Times New Roman"/>
          <w:bCs/>
          <w:sz w:val="24"/>
          <w:szCs w:val="24"/>
        </w:rPr>
      </w:pPr>
    </w:p>
    <w:p w14:paraId="08720733" w14:textId="63448FC3" w:rsidR="00C94C7B" w:rsidRPr="00386898" w:rsidRDefault="00C94C7B" w:rsidP="00386898">
      <w:pPr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386898">
        <w:rPr>
          <w:rFonts w:ascii="Book Antiqua" w:hAnsi="Book Antiqua" w:cs="Times New Roman"/>
          <w:b/>
          <w:sz w:val="24"/>
          <w:szCs w:val="24"/>
        </w:rPr>
        <w:t>Author contributions:</w:t>
      </w:r>
      <w:r w:rsidR="00AF6E79" w:rsidRPr="00386898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386898">
        <w:rPr>
          <w:rFonts w:ascii="Book Antiqua" w:hAnsi="Book Antiqua" w:cs="Times New Roman"/>
          <w:kern w:val="0"/>
          <w:sz w:val="24"/>
          <w:szCs w:val="24"/>
        </w:rPr>
        <w:t>Han</w:t>
      </w:r>
      <w:r w:rsidR="00AF6E79" w:rsidRPr="00386898">
        <w:rPr>
          <w:rFonts w:ascii="Book Antiqua" w:hAnsi="Book Antiqua" w:cs="Times New Roman"/>
          <w:kern w:val="0"/>
          <w:sz w:val="24"/>
          <w:szCs w:val="24"/>
        </w:rPr>
        <w:t xml:space="preserve"> CQ</w:t>
      </w:r>
      <w:r w:rsidRPr="00386898">
        <w:rPr>
          <w:rFonts w:ascii="Book Antiqua" w:hAnsi="Book Antiqua" w:cs="Times New Roman"/>
          <w:kern w:val="0"/>
          <w:sz w:val="24"/>
          <w:szCs w:val="24"/>
        </w:rPr>
        <w:t xml:space="preserve"> performed the literature search</w:t>
      </w:r>
      <w:r w:rsidR="00FF70BE">
        <w:rPr>
          <w:rFonts w:ascii="Book Antiqua" w:hAnsi="Book Antiqua" w:cs="Times New Roman"/>
          <w:kern w:val="0"/>
          <w:sz w:val="24"/>
          <w:szCs w:val="24"/>
        </w:rPr>
        <w:t xml:space="preserve"> and</w:t>
      </w:r>
      <w:r w:rsidR="00FF70BE" w:rsidRPr="00386898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386898">
        <w:rPr>
          <w:rFonts w:ascii="Book Antiqua" w:hAnsi="Book Antiqua" w:cs="Times New Roman"/>
          <w:kern w:val="0"/>
          <w:sz w:val="24"/>
          <w:szCs w:val="24"/>
        </w:rPr>
        <w:t>data extraction and drafted</w:t>
      </w:r>
      <w:r w:rsidR="00FF70BE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386898">
        <w:rPr>
          <w:rFonts w:ascii="Book Antiqua" w:hAnsi="Book Antiqua" w:cs="Times New Roman"/>
          <w:kern w:val="0"/>
          <w:sz w:val="24"/>
          <w:szCs w:val="24"/>
        </w:rPr>
        <w:t xml:space="preserve">the manuscript; </w:t>
      </w:r>
      <w:proofErr w:type="spellStart"/>
      <w:r w:rsidRPr="00386898">
        <w:rPr>
          <w:rFonts w:ascii="Book Antiqua" w:hAnsi="Book Antiqua" w:cs="Times New Roman"/>
          <w:kern w:val="0"/>
          <w:sz w:val="24"/>
          <w:szCs w:val="24"/>
        </w:rPr>
        <w:t>Xie</w:t>
      </w:r>
      <w:proofErr w:type="spellEnd"/>
      <w:r w:rsidR="00AF6E79" w:rsidRPr="00386898">
        <w:rPr>
          <w:rFonts w:ascii="Book Antiqua" w:hAnsi="Book Antiqua" w:cs="Times New Roman"/>
          <w:kern w:val="0"/>
          <w:sz w:val="24"/>
          <w:szCs w:val="24"/>
        </w:rPr>
        <w:t xml:space="preserve"> XR</w:t>
      </w:r>
      <w:r w:rsidRPr="00386898">
        <w:rPr>
          <w:rFonts w:ascii="Book Antiqua" w:hAnsi="Book Antiqua" w:cs="Times New Roman"/>
          <w:kern w:val="0"/>
          <w:sz w:val="24"/>
          <w:szCs w:val="24"/>
        </w:rPr>
        <w:t xml:space="preserve"> collected the data; Zhang</w:t>
      </w:r>
      <w:r w:rsidR="00AF6E79" w:rsidRPr="00386898">
        <w:rPr>
          <w:rFonts w:ascii="Book Antiqua" w:hAnsi="Book Antiqua" w:cs="Times New Roman"/>
          <w:kern w:val="0"/>
          <w:sz w:val="24"/>
          <w:szCs w:val="24"/>
        </w:rPr>
        <w:t xml:space="preserve"> Q</w:t>
      </w:r>
      <w:r w:rsidRPr="00386898">
        <w:rPr>
          <w:rFonts w:ascii="Book Antiqua" w:hAnsi="Book Antiqua" w:cs="Times New Roman"/>
          <w:kern w:val="0"/>
          <w:sz w:val="24"/>
          <w:szCs w:val="24"/>
        </w:rPr>
        <w:t xml:space="preserve"> provided pathology results; </w:t>
      </w:r>
      <w:proofErr w:type="spellStart"/>
      <w:r w:rsidRPr="00386898">
        <w:rPr>
          <w:rFonts w:ascii="Book Antiqua" w:hAnsi="Book Antiqua" w:cs="Times New Roman"/>
          <w:kern w:val="0"/>
          <w:sz w:val="24"/>
          <w:szCs w:val="24"/>
        </w:rPr>
        <w:t>Hou</w:t>
      </w:r>
      <w:proofErr w:type="spellEnd"/>
      <w:r w:rsidR="00AF6E79" w:rsidRPr="00386898">
        <w:rPr>
          <w:rFonts w:ascii="Book Antiqua" w:hAnsi="Book Antiqua" w:cs="Times New Roman"/>
          <w:kern w:val="0"/>
          <w:sz w:val="24"/>
          <w:szCs w:val="24"/>
        </w:rPr>
        <w:t xml:space="preserve"> XH</w:t>
      </w:r>
      <w:r w:rsidR="00FF70BE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386898">
        <w:rPr>
          <w:rFonts w:ascii="Book Antiqua" w:hAnsi="Book Antiqua" w:cs="Times New Roman"/>
          <w:kern w:val="0"/>
          <w:sz w:val="24"/>
          <w:szCs w:val="24"/>
        </w:rPr>
        <w:t>revis</w:t>
      </w:r>
      <w:r w:rsidR="00FF70BE">
        <w:rPr>
          <w:rFonts w:ascii="Book Antiqua" w:hAnsi="Book Antiqua" w:cs="Times New Roman"/>
          <w:kern w:val="0"/>
          <w:sz w:val="24"/>
          <w:szCs w:val="24"/>
        </w:rPr>
        <w:t>ed</w:t>
      </w:r>
      <w:r w:rsidRPr="00386898">
        <w:rPr>
          <w:rFonts w:ascii="Book Antiqua" w:hAnsi="Book Antiqua" w:cs="Times New Roman"/>
          <w:kern w:val="0"/>
          <w:sz w:val="24"/>
          <w:szCs w:val="24"/>
        </w:rPr>
        <w:t xml:space="preserve"> the manuscript for important intellectual content; Ding</w:t>
      </w:r>
      <w:r w:rsidR="00AF6E79" w:rsidRPr="00386898">
        <w:rPr>
          <w:rFonts w:ascii="Book Antiqua" w:hAnsi="Book Antiqua" w:cs="Times New Roman"/>
          <w:kern w:val="0"/>
          <w:sz w:val="24"/>
          <w:szCs w:val="24"/>
        </w:rPr>
        <w:t xml:space="preserve"> Z</w:t>
      </w:r>
      <w:r w:rsidRPr="00386898">
        <w:rPr>
          <w:rFonts w:ascii="Book Antiqua" w:hAnsi="Book Antiqua" w:cs="Times New Roman"/>
          <w:kern w:val="0"/>
          <w:sz w:val="24"/>
          <w:szCs w:val="24"/>
        </w:rPr>
        <w:t xml:space="preserve"> designed the study and edited the manuscript as corresponding author.</w:t>
      </w:r>
    </w:p>
    <w:p w14:paraId="399AC91E" w14:textId="0B7D0B47" w:rsidR="00AF6E79" w:rsidRPr="00386898" w:rsidRDefault="00AF6E79" w:rsidP="00386898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kern w:val="0"/>
          <w:sz w:val="24"/>
          <w:szCs w:val="24"/>
        </w:rPr>
      </w:pPr>
    </w:p>
    <w:p w14:paraId="76499568" w14:textId="598E14E0" w:rsidR="00AF6E79" w:rsidRPr="00386898" w:rsidRDefault="00AF6E79" w:rsidP="00386898">
      <w:pPr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proofErr w:type="gramStart"/>
      <w:r w:rsidRPr="00386898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Supported by </w:t>
      </w:r>
      <w:r w:rsidRPr="00386898">
        <w:rPr>
          <w:rFonts w:ascii="Book Antiqua" w:hAnsi="Book Antiqua" w:cs="Times New Roman"/>
          <w:kern w:val="0"/>
          <w:sz w:val="24"/>
          <w:szCs w:val="24"/>
        </w:rPr>
        <w:t>the</w:t>
      </w:r>
      <w:r w:rsidRPr="00386898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</w:t>
      </w:r>
      <w:r w:rsidRPr="00386898">
        <w:rPr>
          <w:rFonts w:ascii="Book Antiqua" w:hAnsi="Book Antiqua" w:cs="Times New Roman"/>
          <w:kern w:val="0"/>
          <w:sz w:val="24"/>
          <w:szCs w:val="24"/>
        </w:rPr>
        <w:t>National Natural Science Foundation of China, No.</w:t>
      </w:r>
      <w:r w:rsidRPr="00386898">
        <w:rPr>
          <w:rFonts w:ascii="Book Antiqua" w:hAnsi="Book Antiqua"/>
          <w:sz w:val="24"/>
          <w:szCs w:val="24"/>
        </w:rPr>
        <w:t xml:space="preserve"> </w:t>
      </w:r>
      <w:r w:rsidRPr="00386898">
        <w:rPr>
          <w:rFonts w:ascii="Book Antiqua" w:hAnsi="Book Antiqua" w:cs="Times New Roman"/>
          <w:kern w:val="0"/>
          <w:sz w:val="24"/>
          <w:szCs w:val="24"/>
        </w:rPr>
        <w:t>81800467, No. 81974062, and No. 81770637.</w:t>
      </w:r>
      <w:proofErr w:type="gramEnd"/>
    </w:p>
    <w:p w14:paraId="5726604F" w14:textId="77777777" w:rsidR="00AF6E79" w:rsidRPr="00386898" w:rsidRDefault="00AF6E79" w:rsidP="00386898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kern w:val="0"/>
          <w:sz w:val="24"/>
          <w:szCs w:val="24"/>
        </w:rPr>
      </w:pPr>
    </w:p>
    <w:p w14:paraId="734B4CF0" w14:textId="5D432C1B" w:rsidR="00750C1B" w:rsidRPr="00386898" w:rsidRDefault="002659B2" w:rsidP="00386898">
      <w:pPr>
        <w:adjustRightInd w:val="0"/>
        <w:snapToGrid w:val="0"/>
        <w:spacing w:line="360" w:lineRule="auto"/>
        <w:rPr>
          <w:rFonts w:ascii="Book Antiqua" w:hAnsi="Book Antiqua" w:cs="AdvP7B6C"/>
          <w:color w:val="000000" w:themeColor="text1"/>
          <w:kern w:val="0"/>
          <w:sz w:val="24"/>
          <w:szCs w:val="24"/>
        </w:rPr>
      </w:pPr>
      <w:r w:rsidRPr="00386898">
        <w:rPr>
          <w:rFonts w:ascii="Book Antiqua" w:hAnsi="Book Antiqua" w:cstheme="minorHAnsi"/>
          <w:b/>
          <w:sz w:val="24"/>
          <w:szCs w:val="24"/>
          <w:lang w:val="hu-HU"/>
        </w:rPr>
        <w:t>Corresponding author:</w:t>
      </w:r>
      <w:r w:rsidR="00FE3221" w:rsidRPr="00386898">
        <w:rPr>
          <w:rFonts w:ascii="Book Antiqua" w:hAnsi="Book Antiqua" w:cs="AdvP7B6C"/>
          <w:kern w:val="0"/>
          <w:sz w:val="24"/>
          <w:szCs w:val="24"/>
        </w:rPr>
        <w:t xml:space="preserve"> </w:t>
      </w:r>
      <w:r w:rsidR="003D3C29" w:rsidRPr="00386898">
        <w:rPr>
          <w:rFonts w:ascii="Book Antiqua" w:hAnsi="Book Antiqua" w:cs="AdvP7B6C"/>
          <w:b/>
          <w:bCs/>
          <w:kern w:val="0"/>
          <w:sz w:val="24"/>
          <w:szCs w:val="24"/>
        </w:rPr>
        <w:t>Zhen Ding,</w:t>
      </w:r>
      <w:r w:rsidR="003D3C29" w:rsidRPr="00386898">
        <w:rPr>
          <w:rFonts w:ascii="Book Antiqua" w:hAnsi="Book Antiqua"/>
          <w:b/>
          <w:bCs/>
          <w:sz w:val="24"/>
          <w:szCs w:val="24"/>
        </w:rPr>
        <w:t xml:space="preserve"> </w:t>
      </w:r>
      <w:r w:rsidRPr="00386898">
        <w:rPr>
          <w:rFonts w:ascii="Book Antiqua" w:hAnsi="Book Antiqua" w:cs="AdvP7B6C"/>
          <w:b/>
          <w:bCs/>
          <w:kern w:val="0"/>
          <w:sz w:val="24"/>
          <w:szCs w:val="24"/>
        </w:rPr>
        <w:t xml:space="preserve">MD, PhD, Doctor, Professor, Teacher, Chief </w:t>
      </w:r>
      <w:r w:rsidR="00FF70BE">
        <w:rPr>
          <w:rFonts w:ascii="Book Antiqua" w:hAnsi="Book Antiqua" w:cs="AdvP7B6C"/>
          <w:b/>
          <w:bCs/>
          <w:kern w:val="0"/>
          <w:sz w:val="24"/>
          <w:szCs w:val="24"/>
        </w:rPr>
        <w:t>P</w:t>
      </w:r>
      <w:r w:rsidR="00FF70BE" w:rsidRPr="00386898">
        <w:rPr>
          <w:rFonts w:ascii="Book Antiqua" w:hAnsi="Book Antiqua" w:cs="AdvP7B6C"/>
          <w:b/>
          <w:bCs/>
          <w:kern w:val="0"/>
          <w:sz w:val="24"/>
          <w:szCs w:val="24"/>
        </w:rPr>
        <w:t>hysician</w:t>
      </w:r>
      <w:r w:rsidRPr="00386898">
        <w:rPr>
          <w:rFonts w:ascii="Book Antiqua" w:hAnsi="Book Antiqua" w:cs="AdvP7B6C"/>
          <w:b/>
          <w:bCs/>
          <w:kern w:val="0"/>
          <w:sz w:val="24"/>
          <w:szCs w:val="24"/>
        </w:rPr>
        <w:t>,</w:t>
      </w:r>
      <w:r w:rsidR="00F44EAF" w:rsidRPr="00386898">
        <w:rPr>
          <w:rFonts w:ascii="Book Antiqua" w:hAnsi="Book Antiqua" w:cs="AdvP7B6C"/>
          <w:kern w:val="0"/>
          <w:sz w:val="24"/>
          <w:szCs w:val="24"/>
        </w:rPr>
        <w:t xml:space="preserve"> </w:t>
      </w:r>
      <w:r w:rsidR="00256273" w:rsidRPr="00386898">
        <w:rPr>
          <w:rFonts w:ascii="Book Antiqua" w:hAnsi="Book Antiqua" w:cs="AdvP7B6C"/>
          <w:kern w:val="0"/>
          <w:sz w:val="24"/>
          <w:szCs w:val="24"/>
        </w:rPr>
        <w:t xml:space="preserve">Division of Gastroenterology, Union Hospital, </w:t>
      </w:r>
      <w:proofErr w:type="spellStart"/>
      <w:r w:rsidR="00256273" w:rsidRPr="00386898">
        <w:rPr>
          <w:rFonts w:ascii="Book Antiqua" w:hAnsi="Book Antiqua" w:cs="AdvP7B6C"/>
          <w:kern w:val="0"/>
          <w:sz w:val="24"/>
          <w:szCs w:val="24"/>
        </w:rPr>
        <w:t>Tongji</w:t>
      </w:r>
      <w:proofErr w:type="spellEnd"/>
      <w:r w:rsidR="00256273" w:rsidRPr="00386898">
        <w:rPr>
          <w:rFonts w:ascii="Book Antiqua" w:hAnsi="Book Antiqua" w:cs="AdvP7B6C"/>
          <w:kern w:val="0"/>
          <w:sz w:val="24"/>
          <w:szCs w:val="24"/>
        </w:rPr>
        <w:t xml:space="preserve"> Medical College, </w:t>
      </w:r>
      <w:proofErr w:type="spellStart"/>
      <w:r w:rsidR="00256273" w:rsidRPr="00386898">
        <w:rPr>
          <w:rFonts w:ascii="Book Antiqua" w:hAnsi="Book Antiqua" w:cs="AdvP7B6C"/>
          <w:kern w:val="0"/>
          <w:sz w:val="24"/>
          <w:szCs w:val="24"/>
        </w:rPr>
        <w:t>Huazhong</w:t>
      </w:r>
      <w:proofErr w:type="spellEnd"/>
      <w:r w:rsidR="00256273" w:rsidRPr="00386898">
        <w:rPr>
          <w:rFonts w:ascii="Book Antiqua" w:hAnsi="Book Antiqua" w:cs="AdvP7B6C"/>
          <w:kern w:val="0"/>
          <w:sz w:val="24"/>
          <w:szCs w:val="24"/>
        </w:rPr>
        <w:t xml:space="preserve"> University of Science and Technology,</w:t>
      </w:r>
      <w:r w:rsidR="00092776" w:rsidRPr="00092776">
        <w:t xml:space="preserve"> </w:t>
      </w:r>
      <w:r w:rsidR="00092776" w:rsidRPr="00092776">
        <w:rPr>
          <w:rFonts w:ascii="Book Antiqua" w:hAnsi="Book Antiqua"/>
          <w:sz w:val="24"/>
          <w:szCs w:val="24"/>
        </w:rPr>
        <w:t xml:space="preserve">No. </w:t>
      </w:r>
      <w:proofErr w:type="gramStart"/>
      <w:r w:rsidR="00092776" w:rsidRPr="00092776">
        <w:rPr>
          <w:rFonts w:ascii="Book Antiqua" w:hAnsi="Book Antiqua" w:cs="AdvP7B6C"/>
          <w:kern w:val="0"/>
          <w:sz w:val="24"/>
          <w:szCs w:val="24"/>
        </w:rPr>
        <w:t>1277</w:t>
      </w:r>
      <w:r w:rsidR="00FF70BE">
        <w:rPr>
          <w:rFonts w:ascii="Book Antiqua" w:hAnsi="Book Antiqua" w:cs="AdvP7B6C"/>
          <w:kern w:val="0"/>
          <w:sz w:val="24"/>
          <w:szCs w:val="24"/>
        </w:rPr>
        <w:t>,</w:t>
      </w:r>
      <w:r w:rsidR="00092776" w:rsidRPr="00092776">
        <w:rPr>
          <w:rFonts w:ascii="Book Antiqua" w:hAnsi="Book Antiqua" w:cs="AdvP7B6C"/>
          <w:kern w:val="0"/>
          <w:sz w:val="24"/>
          <w:szCs w:val="24"/>
        </w:rPr>
        <w:t xml:space="preserve"> </w:t>
      </w:r>
      <w:proofErr w:type="spellStart"/>
      <w:r w:rsidR="00092776" w:rsidRPr="00092776">
        <w:rPr>
          <w:rFonts w:ascii="Book Antiqua" w:hAnsi="Book Antiqua" w:cs="AdvP7B6C"/>
          <w:kern w:val="0"/>
          <w:sz w:val="24"/>
          <w:szCs w:val="24"/>
        </w:rPr>
        <w:t>Jiefang</w:t>
      </w:r>
      <w:proofErr w:type="spellEnd"/>
      <w:r w:rsidR="00092776" w:rsidRPr="00092776">
        <w:rPr>
          <w:rFonts w:ascii="Book Antiqua" w:hAnsi="Book Antiqua" w:cs="AdvP7B6C"/>
          <w:kern w:val="0"/>
          <w:sz w:val="24"/>
          <w:szCs w:val="24"/>
        </w:rPr>
        <w:t xml:space="preserve"> Avenue</w:t>
      </w:r>
      <w:r w:rsidR="00092776">
        <w:rPr>
          <w:rFonts w:ascii="Book Antiqua" w:hAnsi="Book Antiqua" w:cs="AdvP7B6C"/>
          <w:kern w:val="0"/>
          <w:sz w:val="24"/>
          <w:szCs w:val="24"/>
        </w:rPr>
        <w:t>,</w:t>
      </w:r>
      <w:r w:rsidR="00256273" w:rsidRPr="00386898">
        <w:rPr>
          <w:rFonts w:ascii="Book Antiqua" w:hAnsi="Book Antiqua" w:cs="AdvP7B6C"/>
          <w:kern w:val="0"/>
          <w:sz w:val="24"/>
          <w:szCs w:val="24"/>
        </w:rPr>
        <w:t xml:space="preserve"> Wuhan 430022, </w:t>
      </w:r>
      <w:r w:rsidR="00AF6E79" w:rsidRPr="00386898">
        <w:rPr>
          <w:rFonts w:ascii="Book Antiqua" w:hAnsi="Book Antiqua" w:cs="Times New Roman"/>
          <w:bCs/>
          <w:sz w:val="24"/>
          <w:szCs w:val="24"/>
        </w:rPr>
        <w:t xml:space="preserve">Hubei Province, </w:t>
      </w:r>
      <w:r w:rsidR="00256273" w:rsidRPr="00386898">
        <w:rPr>
          <w:rFonts w:ascii="Book Antiqua" w:hAnsi="Book Antiqua" w:cs="AdvP7B6C"/>
          <w:kern w:val="0"/>
          <w:sz w:val="24"/>
          <w:szCs w:val="24"/>
        </w:rPr>
        <w:t>China</w:t>
      </w:r>
      <w:r w:rsidR="003D3C29" w:rsidRPr="00386898">
        <w:rPr>
          <w:rFonts w:ascii="Book Antiqua" w:hAnsi="Book Antiqua" w:cs="AdvP7B6C"/>
          <w:kern w:val="0"/>
          <w:sz w:val="24"/>
          <w:szCs w:val="24"/>
        </w:rPr>
        <w:t>.</w:t>
      </w:r>
      <w:proofErr w:type="gramEnd"/>
      <w:r w:rsidR="003D3C29" w:rsidRPr="00386898">
        <w:rPr>
          <w:rFonts w:ascii="Book Antiqua" w:hAnsi="Book Antiqua" w:cs="AdvP7B6C"/>
          <w:kern w:val="0"/>
          <w:sz w:val="24"/>
          <w:szCs w:val="24"/>
        </w:rPr>
        <w:t xml:space="preserve"> </w:t>
      </w:r>
      <w:r w:rsidR="00B46269" w:rsidRPr="00386898">
        <w:rPr>
          <w:rFonts w:ascii="Book Antiqua" w:hAnsi="Book Antiqua" w:cs="AdvP7B6C"/>
          <w:color w:val="000000" w:themeColor="text1"/>
          <w:kern w:val="0"/>
          <w:sz w:val="24"/>
          <w:szCs w:val="24"/>
        </w:rPr>
        <w:t>2007xh0814</w:t>
      </w:r>
      <w:r w:rsidRPr="00386898">
        <w:rPr>
          <w:rFonts w:ascii="Book Antiqua" w:hAnsi="Book Antiqua" w:cs="AdvP7B6C"/>
          <w:color w:val="000000" w:themeColor="text1"/>
          <w:kern w:val="0"/>
          <w:sz w:val="24"/>
          <w:szCs w:val="24"/>
        </w:rPr>
        <w:t>@hust.edu.cn</w:t>
      </w:r>
      <w:bookmarkEnd w:id="0"/>
      <w:bookmarkEnd w:id="1"/>
    </w:p>
    <w:p w14:paraId="290068BC" w14:textId="638485AD" w:rsidR="00FE3221" w:rsidRPr="00386898" w:rsidRDefault="00FE3221" w:rsidP="00386898">
      <w:pPr>
        <w:adjustRightInd w:val="0"/>
        <w:snapToGrid w:val="0"/>
        <w:spacing w:line="360" w:lineRule="auto"/>
        <w:rPr>
          <w:rFonts w:ascii="Book Antiqua" w:hAnsi="Book Antiqua"/>
          <w:color w:val="92D050"/>
          <w:sz w:val="24"/>
          <w:szCs w:val="24"/>
        </w:rPr>
      </w:pPr>
    </w:p>
    <w:p w14:paraId="79FBD748" w14:textId="59F5364E" w:rsidR="002659B2" w:rsidRPr="00386898" w:rsidRDefault="002659B2" w:rsidP="0038689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386898">
        <w:rPr>
          <w:rFonts w:ascii="Book Antiqua" w:hAnsi="Book Antiqua"/>
          <w:b/>
          <w:sz w:val="24"/>
          <w:szCs w:val="24"/>
          <w:lang w:val="en-GB"/>
        </w:rPr>
        <w:t xml:space="preserve">Received: </w:t>
      </w:r>
      <w:r w:rsidRPr="00386898">
        <w:rPr>
          <w:rFonts w:ascii="Book Antiqua" w:hAnsi="Book Antiqua"/>
          <w:sz w:val="24"/>
          <w:szCs w:val="24"/>
          <w:lang w:val="en-GB"/>
        </w:rPr>
        <w:t>January 21, 2020</w:t>
      </w:r>
    </w:p>
    <w:p w14:paraId="4D7ECB5C" w14:textId="2F312F25" w:rsidR="002659B2" w:rsidRPr="00386898" w:rsidRDefault="002659B2" w:rsidP="0038689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386898">
        <w:rPr>
          <w:rFonts w:ascii="Book Antiqua" w:hAnsi="Book Antiqua"/>
          <w:b/>
          <w:sz w:val="24"/>
          <w:szCs w:val="24"/>
          <w:lang w:val="en-GB"/>
        </w:rPr>
        <w:t xml:space="preserve">Revised: </w:t>
      </w:r>
      <w:r w:rsidRPr="00386898">
        <w:rPr>
          <w:rFonts w:ascii="Book Antiqua" w:hAnsi="Book Antiqua"/>
          <w:sz w:val="24"/>
          <w:szCs w:val="24"/>
          <w:lang w:val="en-GB"/>
        </w:rPr>
        <w:t>April 17, 2020</w:t>
      </w:r>
    </w:p>
    <w:p w14:paraId="144C58F9" w14:textId="0BD802FF" w:rsidR="002659B2" w:rsidRPr="00386898" w:rsidRDefault="002659B2" w:rsidP="0038689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386898">
        <w:rPr>
          <w:rFonts w:ascii="Book Antiqua" w:hAnsi="Book Antiqua"/>
          <w:b/>
          <w:sz w:val="24"/>
          <w:szCs w:val="24"/>
          <w:lang w:val="en-GB"/>
        </w:rPr>
        <w:t>Accepted:</w:t>
      </w:r>
      <w:r w:rsidRPr="00386898">
        <w:rPr>
          <w:rFonts w:ascii="Book Antiqua" w:hAnsi="Book Antiqua"/>
          <w:sz w:val="24"/>
          <w:szCs w:val="24"/>
        </w:rPr>
        <w:t xml:space="preserve"> </w:t>
      </w:r>
      <w:r w:rsidR="00706AC6" w:rsidRPr="00706AC6">
        <w:rPr>
          <w:rFonts w:ascii="Book Antiqua" w:hAnsi="Book Antiqua"/>
          <w:sz w:val="24"/>
          <w:szCs w:val="24"/>
        </w:rPr>
        <w:t>May 13, 2020</w:t>
      </w:r>
    </w:p>
    <w:p w14:paraId="4FFE060C" w14:textId="5D50D1D3" w:rsidR="002659B2" w:rsidRPr="00386898" w:rsidRDefault="002659B2" w:rsidP="0038689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386898">
        <w:rPr>
          <w:rFonts w:ascii="Book Antiqua" w:hAnsi="Book Antiqua"/>
          <w:b/>
          <w:sz w:val="24"/>
          <w:szCs w:val="24"/>
          <w:lang w:val="en-GB"/>
        </w:rPr>
        <w:t xml:space="preserve">Published online: </w:t>
      </w:r>
      <w:r w:rsidR="00E110AD">
        <w:rPr>
          <w:rFonts w:ascii="Book Antiqua" w:hAnsi="Book Antiqua"/>
          <w:color w:val="000000"/>
          <w:shd w:val="clear" w:color="auto" w:fill="FFFFFF"/>
        </w:rPr>
        <w:t>June 6</w:t>
      </w:r>
      <w:r w:rsidR="00E110AD">
        <w:rPr>
          <w:rFonts w:ascii="Book Antiqua" w:hAnsi="Book Antiqua" w:hint="eastAsia"/>
          <w:color w:val="000000"/>
          <w:shd w:val="clear" w:color="auto" w:fill="FFFFFF"/>
        </w:rPr>
        <w:t>, 2020</w:t>
      </w:r>
    </w:p>
    <w:p w14:paraId="6E0933C8" w14:textId="6A312AA4" w:rsidR="002659B2" w:rsidRPr="00386898" w:rsidRDefault="002659B2" w:rsidP="00386898">
      <w:pPr>
        <w:widowControl/>
        <w:adjustRightInd w:val="0"/>
        <w:snapToGrid w:val="0"/>
        <w:spacing w:line="360" w:lineRule="auto"/>
        <w:rPr>
          <w:rFonts w:ascii="Book Antiqua" w:hAnsi="Book Antiqua"/>
          <w:color w:val="92D050"/>
          <w:sz w:val="24"/>
          <w:szCs w:val="24"/>
        </w:rPr>
      </w:pPr>
      <w:r w:rsidRPr="00386898">
        <w:rPr>
          <w:rFonts w:ascii="Book Antiqua" w:hAnsi="Book Antiqua"/>
          <w:color w:val="92D050"/>
          <w:sz w:val="24"/>
          <w:szCs w:val="24"/>
        </w:rPr>
        <w:br w:type="page"/>
      </w:r>
    </w:p>
    <w:p w14:paraId="0D6D297A" w14:textId="5E0E39C8" w:rsidR="004D69FB" w:rsidRPr="00386898" w:rsidRDefault="004D69FB" w:rsidP="00386898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bookmarkStart w:id="10" w:name="_Hlk520321899"/>
      <w:bookmarkEnd w:id="2"/>
      <w:r w:rsidRPr="00386898">
        <w:rPr>
          <w:rFonts w:ascii="Book Antiqua" w:hAnsi="Book Antiqua" w:cs="Times New Roman"/>
          <w:b/>
          <w:color w:val="000000" w:themeColor="text1"/>
          <w:sz w:val="24"/>
          <w:szCs w:val="24"/>
        </w:rPr>
        <w:t>Abstract</w:t>
      </w:r>
    </w:p>
    <w:p w14:paraId="3F3355EC" w14:textId="115BAE0C" w:rsidR="005E5B86" w:rsidRPr="00386898" w:rsidRDefault="00750C1B" w:rsidP="00386898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386898">
        <w:rPr>
          <w:rFonts w:ascii="Book Antiqua" w:hAnsi="Book Antiqua" w:cs="Times New Roman"/>
          <w:color w:val="000000" w:themeColor="text1"/>
          <w:sz w:val="24"/>
          <w:szCs w:val="24"/>
        </w:rPr>
        <w:t>BACKGROUND</w:t>
      </w:r>
      <w:bookmarkStart w:id="11" w:name="OLE_LINK2"/>
    </w:p>
    <w:p w14:paraId="5695A415" w14:textId="0140C8F4" w:rsidR="00750C1B" w:rsidRPr="00386898" w:rsidRDefault="004D69FB" w:rsidP="00386898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proofErr w:type="spellStart"/>
      <w:r w:rsidRPr="00386898">
        <w:rPr>
          <w:rFonts w:ascii="Book Antiqua" w:hAnsi="Book Antiqua" w:cs="Times New Roman"/>
          <w:color w:val="000000" w:themeColor="text1"/>
          <w:sz w:val="24"/>
          <w:szCs w:val="24"/>
        </w:rPr>
        <w:t>Haemophagocytic</w:t>
      </w:r>
      <w:proofErr w:type="spellEnd"/>
      <w:r w:rsidRPr="00386898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syndrome</w:t>
      </w:r>
      <w:bookmarkEnd w:id="11"/>
      <w:r w:rsidRPr="00386898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(HPS) is rarely seen in </w:t>
      </w:r>
      <w:r w:rsidR="00FF70BE">
        <w:rPr>
          <w:rFonts w:ascii="Book Antiqua" w:hAnsi="Book Antiqua" w:cs="Times New Roman"/>
          <w:color w:val="000000" w:themeColor="text1"/>
          <w:sz w:val="24"/>
          <w:szCs w:val="24"/>
        </w:rPr>
        <w:t xml:space="preserve">patients with </w:t>
      </w:r>
      <w:r w:rsidRPr="00386898">
        <w:rPr>
          <w:rFonts w:ascii="Book Antiqua" w:hAnsi="Book Antiqua" w:cs="Times New Roman"/>
          <w:color w:val="000000" w:themeColor="text1"/>
          <w:sz w:val="24"/>
          <w:szCs w:val="24"/>
        </w:rPr>
        <w:t xml:space="preserve">acute </w:t>
      </w:r>
      <w:r w:rsidR="00E2630C" w:rsidRPr="00386898">
        <w:rPr>
          <w:rFonts w:ascii="Book Antiqua" w:hAnsi="Book Antiqua" w:cs="Times New Roman"/>
          <w:color w:val="000000" w:themeColor="text1"/>
          <w:sz w:val="24"/>
          <w:szCs w:val="24"/>
        </w:rPr>
        <w:t>pancreatitis (</w:t>
      </w:r>
      <w:r w:rsidRPr="00386898">
        <w:rPr>
          <w:rFonts w:ascii="Book Antiqua" w:hAnsi="Book Antiqua" w:cs="Times New Roman"/>
          <w:color w:val="000000" w:themeColor="text1"/>
          <w:sz w:val="24"/>
          <w:szCs w:val="24"/>
        </w:rPr>
        <w:t xml:space="preserve">AP). HPS as a complication of AP </w:t>
      </w:r>
      <w:r w:rsidR="007E14C7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patients </w:t>
      </w:r>
      <w:r w:rsidRPr="00386898">
        <w:rPr>
          <w:rFonts w:ascii="Book Antiqua" w:hAnsi="Book Antiqua" w:cs="Times New Roman"/>
          <w:color w:val="000000" w:themeColor="text1"/>
          <w:sz w:val="24"/>
          <w:szCs w:val="24"/>
        </w:rPr>
        <w:t>without any previous history has not been elucidated.</w:t>
      </w:r>
    </w:p>
    <w:p w14:paraId="6B23110D" w14:textId="77777777" w:rsidR="005E5B86" w:rsidRPr="00386898" w:rsidRDefault="005E5B86" w:rsidP="00386898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5857BC27" w14:textId="1E2901F2" w:rsidR="005E5B86" w:rsidRPr="00386898" w:rsidRDefault="00750C1B" w:rsidP="00386898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386898">
        <w:rPr>
          <w:rFonts w:ascii="Book Antiqua" w:hAnsi="Book Antiqua" w:cs="Times New Roman"/>
          <w:color w:val="000000" w:themeColor="text1"/>
          <w:sz w:val="24"/>
          <w:szCs w:val="24"/>
        </w:rPr>
        <w:t>CASE SUMMARY</w:t>
      </w:r>
    </w:p>
    <w:p w14:paraId="346748A2" w14:textId="6724FC3A" w:rsidR="00750C1B" w:rsidRPr="00386898" w:rsidRDefault="00FF70BE" w:rsidP="00386898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386898">
        <w:rPr>
          <w:rFonts w:ascii="Book Antiqua" w:eastAsia="宋体" w:hAnsi="Book Antiqua" w:cs="Times New Roman"/>
          <w:color w:val="000000"/>
          <w:sz w:val="24"/>
          <w:szCs w:val="24"/>
        </w:rPr>
        <w:t>A 46-year-old</w:t>
      </w:r>
      <w:r w:rsidRPr="00386898">
        <w:rPr>
          <w:rFonts w:ascii="Book Antiqua" w:eastAsia="宋体" w:hAnsi="Book Antiqua" w:cs="Times New Roman"/>
          <w:color w:val="C00000"/>
          <w:sz w:val="24"/>
          <w:szCs w:val="24"/>
        </w:rPr>
        <w:t xml:space="preserve"> </w:t>
      </w:r>
      <w:r w:rsidRPr="00386898">
        <w:rPr>
          <w:rFonts w:ascii="Book Antiqua" w:eastAsia="宋体" w:hAnsi="Book Antiqua" w:cs="Times New Roman"/>
          <w:color w:val="000000"/>
          <w:sz w:val="24"/>
          <w:szCs w:val="24"/>
        </w:rPr>
        <w:t>man</w:t>
      </w:r>
      <w:r w:rsidRPr="00386898">
        <w:rPr>
          <w:rFonts w:ascii="Book Antiqua" w:eastAsia="宋体" w:hAnsi="Book Antiqua" w:cs="Times New Roman"/>
          <w:color w:val="C00000"/>
          <w:sz w:val="24"/>
          <w:szCs w:val="24"/>
        </w:rPr>
        <w:t xml:space="preserve"> </w:t>
      </w:r>
      <w:r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was admitted for symptom of persistent </w:t>
      </w:r>
      <w:r w:rsidRPr="00386898">
        <w:rPr>
          <w:rFonts w:ascii="Book Antiqua" w:hAnsi="Book Antiqua" w:cs="Times New Roman"/>
          <w:color w:val="000000" w:themeColor="text1"/>
          <w:sz w:val="24"/>
          <w:szCs w:val="24"/>
        </w:rPr>
        <w:t>abdominal pain</w:t>
      </w:r>
      <w:r w:rsidRPr="00386898">
        <w:rPr>
          <w:rFonts w:ascii="Book Antiqua" w:eastAsia="宋体" w:hAnsi="Book Antiqua" w:cs="Times New Roman"/>
          <w:sz w:val="24"/>
          <w:szCs w:val="24"/>
        </w:rPr>
        <w:t>, nausea</w:t>
      </w:r>
      <w:r>
        <w:rPr>
          <w:rFonts w:ascii="Book Antiqua" w:eastAsia="宋体" w:hAnsi="Book Antiqua" w:cs="Times New Roman"/>
          <w:sz w:val="24"/>
          <w:szCs w:val="24"/>
        </w:rPr>
        <w:t>,</w:t>
      </w:r>
      <w:r w:rsidRPr="00386898">
        <w:rPr>
          <w:rFonts w:ascii="Book Antiqua" w:eastAsia="宋体" w:hAnsi="Book Antiqua" w:cs="Times New Roman"/>
          <w:sz w:val="24"/>
          <w:szCs w:val="24"/>
        </w:rPr>
        <w:t xml:space="preserve"> and vomit</w:t>
      </w:r>
      <w:r>
        <w:rPr>
          <w:rFonts w:ascii="Book Antiqua" w:eastAsia="宋体" w:hAnsi="Book Antiqua" w:cs="Times New Roman"/>
          <w:sz w:val="24"/>
          <w:szCs w:val="24"/>
        </w:rPr>
        <w:t>ing</w:t>
      </w:r>
      <w:r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for 2 d after heavy drinking</w:t>
      </w:r>
      <w:r>
        <w:rPr>
          <w:rFonts w:ascii="Book Antiqua" w:eastAsia="宋体" w:hAnsi="Book Antiqua" w:cs="Times New Roman"/>
          <w:color w:val="000000"/>
          <w:sz w:val="24"/>
          <w:szCs w:val="24"/>
        </w:rPr>
        <w:t>.</w:t>
      </w:r>
      <w:r w:rsidRPr="00386898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50C1B" w:rsidRPr="00386898">
        <w:rPr>
          <w:rFonts w:ascii="Book Antiqua" w:hAnsi="Book Antiqua" w:cs="Times New Roman"/>
          <w:color w:val="000000" w:themeColor="text1"/>
          <w:sz w:val="24"/>
          <w:szCs w:val="24"/>
        </w:rPr>
        <w:t xml:space="preserve">During hospital stay, </w:t>
      </w:r>
      <w:bookmarkStart w:id="12" w:name="OLE_LINK1"/>
      <w:r w:rsidR="00750C1B" w:rsidRPr="00386898">
        <w:rPr>
          <w:rFonts w:ascii="Book Antiqua" w:hAnsi="Book Antiqua" w:cs="Times New Roman"/>
          <w:color w:val="000000" w:themeColor="text1"/>
          <w:sz w:val="24"/>
          <w:szCs w:val="24"/>
        </w:rPr>
        <w:t>h</w:t>
      </w:r>
      <w:r>
        <w:rPr>
          <w:rFonts w:ascii="Book Antiqua" w:hAnsi="Book Antiqua" w:cs="Times New Roman"/>
          <w:color w:val="000000" w:themeColor="text1"/>
          <w:sz w:val="24"/>
          <w:szCs w:val="24"/>
        </w:rPr>
        <w:t xml:space="preserve">e </w:t>
      </w:r>
      <w:r w:rsidR="00750C1B" w:rsidRPr="00386898">
        <w:rPr>
          <w:rFonts w:ascii="Book Antiqua" w:hAnsi="Book Antiqua" w:cs="Times New Roman"/>
          <w:color w:val="000000" w:themeColor="text1"/>
          <w:sz w:val="24"/>
          <w:szCs w:val="24"/>
        </w:rPr>
        <w:t xml:space="preserve">suddenly developed </w:t>
      </w:r>
      <w:r>
        <w:rPr>
          <w:rFonts w:ascii="Book Antiqua" w:hAnsi="Book Antiqua" w:cs="Times New Roman"/>
          <w:color w:val="000000" w:themeColor="text1"/>
          <w:sz w:val="24"/>
          <w:szCs w:val="24"/>
        </w:rPr>
        <w:t xml:space="preserve">skin </w:t>
      </w:r>
      <w:r w:rsidR="00750C1B" w:rsidRPr="00386898">
        <w:rPr>
          <w:rFonts w:ascii="Book Antiqua" w:hAnsi="Book Antiqua" w:cs="Times New Roman"/>
          <w:color w:val="000000" w:themeColor="text1"/>
          <w:sz w:val="24"/>
          <w:szCs w:val="24"/>
        </w:rPr>
        <w:t>rash</w:t>
      </w:r>
      <w:bookmarkEnd w:id="12"/>
      <w:r w:rsidR="00750C1B" w:rsidRPr="00386898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</w:t>
      </w:r>
      <w:r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86086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750C1B" w:rsidRPr="00386898">
        <w:rPr>
          <w:rFonts w:ascii="Book Antiqua" w:hAnsi="Book Antiqua" w:cs="Times New Roman"/>
          <w:color w:val="000000" w:themeColor="text1"/>
          <w:sz w:val="24"/>
          <w:szCs w:val="24"/>
        </w:rPr>
        <w:t xml:space="preserve">secondary fever. The laboratory </w:t>
      </w:r>
      <w:r w:rsidR="00B86086">
        <w:rPr>
          <w:rFonts w:ascii="Book Antiqua" w:hAnsi="Book Antiqua" w:cs="Times New Roman"/>
          <w:color w:val="000000" w:themeColor="text1"/>
          <w:sz w:val="24"/>
          <w:szCs w:val="24"/>
        </w:rPr>
        <w:t>findings</w:t>
      </w:r>
      <w:r w:rsidR="00B86086" w:rsidRPr="00386898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50C1B" w:rsidRPr="00386898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revealed progressive pancytopenia, abnormal hepatic tests, and elevation of serum triglyceride, ferritin, and </w:t>
      </w:r>
      <w:r w:rsidR="00B86086" w:rsidRPr="00B86086">
        <w:rPr>
          <w:rFonts w:ascii="Book Antiqua" w:hAnsi="Book Antiqua" w:cs="Times New Roman"/>
          <w:color w:val="000000" w:themeColor="text1"/>
          <w:sz w:val="24"/>
          <w:szCs w:val="24"/>
        </w:rPr>
        <w:t>lactate dehydrogenase</w:t>
      </w:r>
      <w:r w:rsidR="00B86086" w:rsidRPr="00B86086" w:rsidDel="00B8608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50C1B" w:rsidRPr="00386898">
        <w:rPr>
          <w:rFonts w:ascii="Book Antiqua" w:hAnsi="Book Antiqua" w:cs="Times New Roman"/>
          <w:color w:val="000000" w:themeColor="text1"/>
          <w:sz w:val="24"/>
          <w:szCs w:val="24"/>
        </w:rPr>
        <w:t>levels. However, apparent bacterial or viral infections</w:t>
      </w:r>
      <w:r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50C1B" w:rsidRPr="00386898">
        <w:rPr>
          <w:rFonts w:ascii="Book Antiqua" w:hAnsi="Book Antiqua" w:cs="Times New Roman"/>
          <w:color w:val="000000" w:themeColor="text1"/>
          <w:sz w:val="24"/>
          <w:szCs w:val="24"/>
        </w:rPr>
        <w:t xml:space="preserve">were not detected. He was also possibly related to autoimmune diseases because of </w:t>
      </w:r>
      <w:r w:rsidR="00B86086" w:rsidRPr="00386898">
        <w:rPr>
          <w:rFonts w:ascii="Book Antiqua" w:hAnsi="Book Antiqua" w:cs="Times New Roman"/>
          <w:color w:val="000000" w:themeColor="text1"/>
          <w:sz w:val="24"/>
          <w:szCs w:val="24"/>
        </w:rPr>
        <w:t xml:space="preserve">positive expression </w:t>
      </w:r>
      <w:r w:rsidR="00B86086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</w:t>
      </w:r>
      <w:r w:rsidR="00750C1B" w:rsidRPr="00386898">
        <w:rPr>
          <w:rFonts w:ascii="Book Antiqua" w:hAnsi="Book Antiqua" w:cs="Times New Roman"/>
          <w:color w:val="000000" w:themeColor="text1"/>
          <w:sz w:val="24"/>
          <w:szCs w:val="24"/>
        </w:rPr>
        <w:t>various autoimmune antibodies</w:t>
      </w:r>
      <w:r w:rsidR="00B8608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</w:t>
      </w:r>
      <w:r w:rsidR="00750C1B" w:rsidRPr="00386898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86086">
        <w:rPr>
          <w:rFonts w:ascii="Book Antiqua" w:hAnsi="Book Antiqua" w:cs="Times New Roman"/>
          <w:color w:val="000000" w:themeColor="text1"/>
          <w:sz w:val="24"/>
          <w:szCs w:val="24"/>
        </w:rPr>
        <w:t>no remarkable</w:t>
      </w:r>
      <w:r w:rsidR="00750C1B" w:rsidRPr="00386898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86086">
        <w:rPr>
          <w:rFonts w:ascii="Book Antiqua" w:hAnsi="Book Antiqua" w:cs="Times New Roman"/>
          <w:color w:val="000000" w:themeColor="text1"/>
          <w:sz w:val="24"/>
          <w:szCs w:val="24"/>
        </w:rPr>
        <w:t>past</w:t>
      </w:r>
      <w:r w:rsidR="00B86086" w:rsidRPr="00386898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50C1B" w:rsidRPr="00386898">
        <w:rPr>
          <w:rFonts w:ascii="Book Antiqua" w:hAnsi="Book Antiqua" w:cs="Times New Roman"/>
          <w:color w:val="000000" w:themeColor="text1"/>
          <w:sz w:val="24"/>
          <w:szCs w:val="24"/>
        </w:rPr>
        <w:t>history. Finally,</w:t>
      </w:r>
      <w:bookmarkStart w:id="13" w:name="_Hlk37355714"/>
      <w:r w:rsidR="00750C1B" w:rsidRPr="00386898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bone marrow examination</w:t>
      </w:r>
      <w:bookmarkEnd w:id="13"/>
      <w:r w:rsidR="00750C1B" w:rsidRPr="00386898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showed </w:t>
      </w:r>
      <w:r w:rsidR="002679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750C1B" w:rsidRPr="00386898">
        <w:rPr>
          <w:rFonts w:ascii="Book Antiqua" w:hAnsi="Book Antiqua" w:cs="Times New Roman"/>
          <w:color w:val="000000" w:themeColor="text1"/>
          <w:sz w:val="24"/>
          <w:szCs w:val="24"/>
        </w:rPr>
        <w:t>histiocytic reactive growth and</w:t>
      </w:r>
      <w:r w:rsidR="00B8608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50C1B" w:rsidRPr="00386898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prominent </w:t>
      </w:r>
      <w:proofErr w:type="spellStart"/>
      <w:r w:rsidR="00750C1B" w:rsidRPr="00386898">
        <w:rPr>
          <w:rFonts w:ascii="Book Antiqua" w:hAnsi="Book Antiqua" w:cs="Times New Roman"/>
          <w:color w:val="000000" w:themeColor="text1"/>
          <w:sz w:val="24"/>
          <w:szCs w:val="24"/>
        </w:rPr>
        <w:t>hemophagocytosis</w:t>
      </w:r>
      <w:proofErr w:type="spellEnd"/>
      <w:r w:rsidR="00B86086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750C1B" w:rsidRPr="00386898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86086">
        <w:rPr>
          <w:rFonts w:ascii="Book Antiqua" w:hAnsi="Book Antiqua" w:cs="Times New Roman"/>
          <w:color w:val="000000" w:themeColor="text1"/>
          <w:sz w:val="24"/>
          <w:szCs w:val="24"/>
        </w:rPr>
        <w:t>which resulted in a diagnosis of</w:t>
      </w:r>
      <w:r w:rsidR="00750C1B" w:rsidRPr="00386898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HPS</w:t>
      </w:r>
      <w:r w:rsidR="004D69FB" w:rsidRPr="00386898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B86086">
        <w:rPr>
          <w:rFonts w:ascii="Book Antiqua" w:hAnsi="Book Antiqua" w:cs="Times New Roman"/>
          <w:color w:val="000000" w:themeColor="text1"/>
          <w:sz w:val="24"/>
          <w:szCs w:val="24"/>
        </w:rPr>
        <w:t>Unexpectedly</w:t>
      </w:r>
      <w:r w:rsidR="004D69FB" w:rsidRPr="00386898">
        <w:rPr>
          <w:rFonts w:ascii="Book Antiqua" w:hAnsi="Book Antiqua" w:cs="Times New Roman"/>
          <w:color w:val="7030A0"/>
          <w:sz w:val="24"/>
          <w:szCs w:val="24"/>
        </w:rPr>
        <w:t>,</w:t>
      </w:r>
      <w:r w:rsidR="004D69FB" w:rsidRPr="00386898">
        <w:rPr>
          <w:rFonts w:ascii="Book Antiqua" w:hAnsi="Book Antiqua" w:cs="Times New Roman"/>
          <w:sz w:val="24"/>
          <w:szCs w:val="24"/>
        </w:rPr>
        <w:t xml:space="preserve"> </w:t>
      </w:r>
      <w:r w:rsidR="004D69FB" w:rsidRPr="00386898">
        <w:rPr>
          <w:rFonts w:ascii="Book Antiqua" w:hAnsi="Book Antiqua" w:cs="Times New Roman"/>
          <w:color w:val="000000" w:themeColor="text1"/>
          <w:sz w:val="24"/>
          <w:szCs w:val="24"/>
        </w:rPr>
        <w:t>the patient responded well to the</w:t>
      </w:r>
      <w:bookmarkStart w:id="14" w:name="OLE_LINK11"/>
      <w:bookmarkStart w:id="15" w:name="OLE_LINK12"/>
      <w:r w:rsidR="004D69FB" w:rsidRPr="00386898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bookmarkStart w:id="16" w:name="_Hlk480733211"/>
      <w:r w:rsidR="004D69FB" w:rsidRPr="00386898">
        <w:rPr>
          <w:rFonts w:ascii="Book Antiqua" w:hAnsi="Book Antiqua" w:cs="Times New Roman"/>
          <w:color w:val="000000" w:themeColor="text1"/>
          <w:sz w:val="24"/>
          <w:szCs w:val="24"/>
        </w:rPr>
        <w:t>immunosuppressive therapy</w:t>
      </w:r>
      <w:bookmarkEnd w:id="14"/>
      <w:bookmarkEnd w:id="15"/>
      <w:bookmarkEnd w:id="16"/>
      <w:r w:rsidR="004D69FB" w:rsidRPr="00386898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1CA88C3B" w14:textId="77777777" w:rsidR="005E5B86" w:rsidRPr="00386898" w:rsidRDefault="005E5B86" w:rsidP="00386898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7FA4E23E" w14:textId="77777777" w:rsidR="005E5B86" w:rsidRPr="00386898" w:rsidRDefault="00750C1B" w:rsidP="00386898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386898">
        <w:rPr>
          <w:rFonts w:ascii="Book Antiqua" w:hAnsi="Book Antiqua" w:cs="Times New Roman"/>
          <w:color w:val="000000" w:themeColor="text1"/>
          <w:sz w:val="24"/>
          <w:szCs w:val="24"/>
        </w:rPr>
        <w:t>CONCLUSION</w:t>
      </w:r>
      <w:bookmarkStart w:id="17" w:name="OLE_LINK10"/>
      <w:bookmarkStart w:id="18" w:name="OLE_LINK13"/>
    </w:p>
    <w:p w14:paraId="4B5F0713" w14:textId="14FF0769" w:rsidR="005E5B86" w:rsidRPr="00386898" w:rsidRDefault="00F90ECA" w:rsidP="00386898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386898">
        <w:rPr>
          <w:rFonts w:ascii="Book Antiqua" w:hAnsi="Book Antiqua" w:cs="Times New Roman"/>
          <w:color w:val="000000" w:themeColor="text1"/>
          <w:sz w:val="24"/>
          <w:szCs w:val="24"/>
        </w:rPr>
        <w:t xml:space="preserve">HPS is a very rare </w:t>
      </w:r>
      <w:proofErr w:type="spellStart"/>
      <w:r w:rsidRPr="00386898">
        <w:rPr>
          <w:rFonts w:ascii="Book Antiqua" w:hAnsi="Book Antiqua" w:cs="Times New Roman"/>
          <w:color w:val="000000" w:themeColor="text1"/>
          <w:sz w:val="24"/>
          <w:szCs w:val="24"/>
        </w:rPr>
        <w:t>extrapancreatic</w:t>
      </w:r>
      <w:proofErr w:type="spellEnd"/>
      <w:r w:rsidRPr="00386898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manifestation of AP. The diagnosis</w:t>
      </w:r>
      <w:r w:rsidR="00B8608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relies</w:t>
      </w:r>
      <w:r w:rsidR="00B86086" w:rsidRPr="00386898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386898">
        <w:rPr>
          <w:rFonts w:ascii="Book Antiqua" w:hAnsi="Book Antiqua" w:cs="Times New Roman"/>
          <w:color w:val="000000" w:themeColor="text1"/>
          <w:sz w:val="24"/>
          <w:szCs w:val="24"/>
        </w:rPr>
        <w:t>on bone marrow examination and</w:t>
      </w:r>
      <w:r w:rsidR="00B8608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386898">
        <w:rPr>
          <w:rFonts w:ascii="Book Antiqua" w:hAnsi="Book Antiqua" w:cs="Times New Roman"/>
          <w:color w:val="000000" w:themeColor="text1"/>
          <w:sz w:val="24"/>
          <w:szCs w:val="24"/>
        </w:rPr>
        <w:t>immunosuppressive therapy</w:t>
      </w:r>
      <w:r w:rsidR="00B8608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is effective</w:t>
      </w:r>
      <w:r w:rsidRPr="00386898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B86086">
        <w:rPr>
          <w:rFonts w:ascii="Book Antiqua" w:hAnsi="Book Antiqua" w:cs="Times New Roman"/>
          <w:color w:val="000000" w:themeColor="text1"/>
          <w:sz w:val="24"/>
          <w:szCs w:val="24"/>
        </w:rPr>
        <w:t xml:space="preserve">For </w:t>
      </w:r>
      <w:r w:rsidR="00F82365" w:rsidRPr="00386898">
        <w:rPr>
          <w:rFonts w:ascii="Book Antiqua" w:hAnsi="Book Antiqua" w:cs="Times New Roman"/>
          <w:color w:val="000000" w:themeColor="text1"/>
          <w:sz w:val="24"/>
          <w:szCs w:val="24"/>
        </w:rPr>
        <w:t>AP</w:t>
      </w:r>
      <w:r w:rsidR="00FE10E9" w:rsidRPr="00386898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with skin changes</w:t>
      </w:r>
      <w:r w:rsidR="00B86086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FE10E9" w:rsidRPr="00386898">
        <w:rPr>
          <w:rFonts w:ascii="Book Antiqua" w:hAnsi="Book Antiqua" w:cs="Times New Roman"/>
          <w:color w:val="000000" w:themeColor="text1"/>
          <w:sz w:val="24"/>
          <w:szCs w:val="24"/>
        </w:rPr>
        <w:t>the possibility of HPS</w:t>
      </w:r>
      <w:r w:rsidR="00B8608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should be considered</w:t>
      </w:r>
      <w:r w:rsidR="00FE10E9" w:rsidRPr="00386898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during clinical work.</w:t>
      </w:r>
      <w:bookmarkEnd w:id="17"/>
      <w:bookmarkEnd w:id="18"/>
    </w:p>
    <w:p w14:paraId="1A1F6238" w14:textId="69ADCB59" w:rsidR="00F90ECA" w:rsidRPr="00386898" w:rsidRDefault="00FE10E9" w:rsidP="00386898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386898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</w:p>
    <w:p w14:paraId="16B92B5D" w14:textId="2ADE12F5" w:rsidR="004D69FB" w:rsidRPr="00386898" w:rsidRDefault="004D69FB" w:rsidP="00386898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386898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Key words: </w:t>
      </w:r>
      <w:proofErr w:type="spellStart"/>
      <w:r w:rsidRPr="00386898">
        <w:rPr>
          <w:rFonts w:ascii="Book Antiqua" w:hAnsi="Book Antiqua" w:cs="Times New Roman"/>
          <w:color w:val="000000" w:themeColor="text1"/>
          <w:sz w:val="24"/>
          <w:szCs w:val="24"/>
        </w:rPr>
        <w:t>Haemophagocytic</w:t>
      </w:r>
      <w:proofErr w:type="spellEnd"/>
      <w:r w:rsidRPr="00386898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syndrome; </w:t>
      </w:r>
      <w:proofErr w:type="gramStart"/>
      <w:r w:rsidR="0052357E" w:rsidRPr="00386898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Pr="00386898">
        <w:rPr>
          <w:rFonts w:ascii="Book Antiqua" w:hAnsi="Book Antiqua" w:cs="Times New Roman"/>
          <w:color w:val="000000" w:themeColor="text1"/>
          <w:sz w:val="24"/>
          <w:szCs w:val="24"/>
        </w:rPr>
        <w:t>cute</w:t>
      </w:r>
      <w:proofErr w:type="gramEnd"/>
      <w:r w:rsidRPr="00386898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pancreatitis; </w:t>
      </w:r>
      <w:r w:rsidR="0052357E" w:rsidRPr="00386898">
        <w:rPr>
          <w:rFonts w:ascii="Book Antiqua" w:hAnsi="Book Antiqua" w:cs="Times New Roman"/>
          <w:color w:val="000000" w:themeColor="text1"/>
          <w:sz w:val="24"/>
          <w:szCs w:val="24"/>
        </w:rPr>
        <w:t>I</w:t>
      </w:r>
      <w:r w:rsidRPr="00386898">
        <w:rPr>
          <w:rFonts w:ascii="Book Antiqua" w:hAnsi="Book Antiqua" w:cs="Times New Roman"/>
          <w:color w:val="000000" w:themeColor="text1"/>
          <w:sz w:val="24"/>
          <w:szCs w:val="24"/>
        </w:rPr>
        <w:t>mmunosuppressive therapy</w:t>
      </w:r>
    </w:p>
    <w:p w14:paraId="248A087D" w14:textId="29103E52" w:rsidR="0052357E" w:rsidRPr="00386898" w:rsidRDefault="0052357E" w:rsidP="00386898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6F33AAD3" w14:textId="41343C66" w:rsidR="0052357E" w:rsidRDefault="0052357E" w:rsidP="00386898">
      <w:pPr>
        <w:adjustRightInd w:val="0"/>
        <w:snapToGrid w:val="0"/>
        <w:spacing w:line="360" w:lineRule="auto"/>
        <w:rPr>
          <w:rFonts w:ascii="Book Antiqua" w:hAnsi="Book Antiqua" w:hint="eastAsia"/>
          <w:iCs/>
        </w:rPr>
      </w:pPr>
      <w:r w:rsidRPr="00386898">
        <w:rPr>
          <w:rFonts w:ascii="Book Antiqua" w:hAnsi="Book Antiqua" w:cs="Times New Roman"/>
          <w:kern w:val="0"/>
          <w:sz w:val="24"/>
          <w:szCs w:val="24"/>
        </w:rPr>
        <w:t xml:space="preserve">Han CQ, </w:t>
      </w:r>
      <w:proofErr w:type="spellStart"/>
      <w:r w:rsidRPr="00386898">
        <w:rPr>
          <w:rFonts w:ascii="Book Antiqua" w:hAnsi="Book Antiqua" w:cs="Times New Roman"/>
          <w:kern w:val="0"/>
          <w:sz w:val="24"/>
          <w:szCs w:val="24"/>
        </w:rPr>
        <w:t>Xie</w:t>
      </w:r>
      <w:proofErr w:type="spellEnd"/>
      <w:r w:rsidRPr="00386898">
        <w:rPr>
          <w:rFonts w:ascii="Book Antiqua" w:hAnsi="Book Antiqua" w:cs="Times New Roman"/>
          <w:kern w:val="0"/>
          <w:sz w:val="24"/>
          <w:szCs w:val="24"/>
        </w:rPr>
        <w:t xml:space="preserve"> XR, Zhang Q, Ding Z, </w:t>
      </w:r>
      <w:proofErr w:type="spellStart"/>
      <w:r w:rsidRPr="00386898">
        <w:rPr>
          <w:rFonts w:ascii="Book Antiqua" w:hAnsi="Book Antiqua" w:cs="Times New Roman"/>
          <w:kern w:val="0"/>
          <w:sz w:val="24"/>
          <w:szCs w:val="24"/>
        </w:rPr>
        <w:t>Hou</w:t>
      </w:r>
      <w:proofErr w:type="spellEnd"/>
      <w:r w:rsidRPr="00386898">
        <w:rPr>
          <w:rFonts w:ascii="Book Antiqua" w:hAnsi="Book Antiqua" w:cs="Times New Roman"/>
          <w:kern w:val="0"/>
          <w:sz w:val="24"/>
          <w:szCs w:val="24"/>
        </w:rPr>
        <w:t xml:space="preserve"> XH. </w:t>
      </w:r>
      <w:proofErr w:type="spellStart"/>
      <w:r w:rsidRPr="00386898">
        <w:rPr>
          <w:rFonts w:ascii="Book Antiqua" w:hAnsi="Book Antiqua" w:cs="Times New Roman"/>
          <w:kern w:val="0"/>
          <w:sz w:val="24"/>
          <w:szCs w:val="24"/>
        </w:rPr>
        <w:t>Hemophagocytic</w:t>
      </w:r>
      <w:proofErr w:type="spellEnd"/>
      <w:r w:rsidRPr="00386898">
        <w:rPr>
          <w:rFonts w:ascii="Book Antiqua" w:hAnsi="Book Antiqua" w:cs="Times New Roman"/>
          <w:kern w:val="0"/>
          <w:sz w:val="24"/>
          <w:szCs w:val="24"/>
        </w:rPr>
        <w:t xml:space="preserve"> syndrome as a complication of acute pancreatitis: A case report. </w:t>
      </w:r>
      <w:r w:rsidRPr="00386898">
        <w:rPr>
          <w:rFonts w:ascii="Book Antiqua" w:hAnsi="Book Antiqua"/>
          <w:i/>
          <w:iCs/>
          <w:sz w:val="24"/>
          <w:szCs w:val="24"/>
        </w:rPr>
        <w:t xml:space="preserve">World J </w:t>
      </w:r>
      <w:proofErr w:type="spellStart"/>
      <w:r w:rsidRPr="00386898">
        <w:rPr>
          <w:rFonts w:ascii="Book Antiqua" w:hAnsi="Book Antiqua"/>
          <w:i/>
          <w:iCs/>
          <w:sz w:val="24"/>
          <w:szCs w:val="24"/>
        </w:rPr>
        <w:t>Clin</w:t>
      </w:r>
      <w:proofErr w:type="spellEnd"/>
      <w:r w:rsidRPr="00386898">
        <w:rPr>
          <w:rFonts w:ascii="Book Antiqua" w:hAnsi="Book Antiqua"/>
          <w:i/>
          <w:iCs/>
          <w:sz w:val="24"/>
          <w:szCs w:val="24"/>
        </w:rPr>
        <w:t xml:space="preserve"> Cases </w:t>
      </w:r>
      <w:r w:rsidR="00E110AD" w:rsidRPr="002C2A87">
        <w:rPr>
          <w:rFonts w:ascii="Book Antiqua" w:eastAsia="等线" w:hAnsi="Book Antiqua"/>
          <w:color w:val="000000"/>
        </w:rPr>
        <w:t>2</w:t>
      </w:r>
      <w:r w:rsidR="00E110AD" w:rsidRPr="002C2A87">
        <w:rPr>
          <w:rFonts w:ascii="Book Antiqua" w:hAnsi="Book Antiqua"/>
          <w:iCs/>
        </w:rPr>
        <w:t>020; 8(</w:t>
      </w:r>
      <w:r w:rsidR="00E110AD">
        <w:rPr>
          <w:rFonts w:ascii="Book Antiqua" w:hAnsi="Book Antiqua" w:hint="eastAsia"/>
          <w:iCs/>
        </w:rPr>
        <w:t>11</w:t>
      </w:r>
      <w:r w:rsidR="00E110AD" w:rsidRPr="002C2A87">
        <w:rPr>
          <w:rFonts w:ascii="Book Antiqua" w:hAnsi="Book Antiqua"/>
          <w:iCs/>
        </w:rPr>
        <w:t xml:space="preserve">): </w:t>
      </w:r>
      <w:r w:rsidR="00FF5A23">
        <w:rPr>
          <w:rFonts w:ascii="Book Antiqua" w:hAnsi="Book Antiqua" w:hint="eastAsia"/>
          <w:iCs/>
        </w:rPr>
        <w:t>2364-2373</w:t>
      </w:r>
      <w:r w:rsidR="00FF5A23">
        <w:rPr>
          <w:rFonts w:ascii="Book Antiqua" w:hAnsi="Book Antiqua"/>
          <w:iCs/>
        </w:rPr>
        <w:t xml:space="preserve"> </w:t>
      </w:r>
      <w:r w:rsidR="00FF5A23" w:rsidRPr="002C2A87">
        <w:rPr>
          <w:rFonts w:ascii="Book Antiqua" w:hAnsi="Book Antiqua"/>
          <w:iCs/>
        </w:rPr>
        <w:t>URL: https://www.wjgnet.com/</w:t>
      </w:r>
      <w:r w:rsidR="00FF5A23" w:rsidRPr="002C2A87">
        <w:rPr>
          <w:rFonts w:ascii="Book Antiqua" w:hAnsi="Book Antiqua"/>
          <w:color w:val="333333"/>
          <w:shd w:val="clear" w:color="auto" w:fill="FFFFFF"/>
        </w:rPr>
        <w:t>2307-8960</w:t>
      </w:r>
      <w:r w:rsidR="00FF5A23" w:rsidRPr="002C2A87">
        <w:rPr>
          <w:rFonts w:ascii="Book Antiqua" w:hAnsi="Book Antiqua"/>
          <w:iCs/>
        </w:rPr>
        <w:t>/full/v8/i</w:t>
      </w:r>
      <w:r w:rsidR="00FF5A23">
        <w:rPr>
          <w:rFonts w:ascii="Book Antiqua" w:hAnsi="Book Antiqua" w:hint="eastAsia"/>
          <w:iCs/>
        </w:rPr>
        <w:t>11</w:t>
      </w:r>
      <w:r w:rsidR="00FF5A23" w:rsidRPr="002C2A87">
        <w:rPr>
          <w:rFonts w:ascii="Book Antiqua" w:hAnsi="Book Antiqua"/>
          <w:iCs/>
        </w:rPr>
        <w:t>/</w:t>
      </w:r>
      <w:r w:rsidR="00FF5A23">
        <w:rPr>
          <w:rFonts w:ascii="Book Antiqua" w:hAnsi="Book Antiqua" w:hint="eastAsia"/>
          <w:iCs/>
        </w:rPr>
        <w:t>2364</w:t>
      </w:r>
      <w:r w:rsidR="00FF5A23">
        <w:rPr>
          <w:rFonts w:ascii="Book Antiqua" w:hAnsi="Book Antiqua"/>
          <w:iCs/>
        </w:rPr>
        <w:t>.htm</w:t>
      </w:r>
      <w:r w:rsidR="00FF5A23" w:rsidRPr="002C2A87">
        <w:rPr>
          <w:rFonts w:ascii="Book Antiqua" w:hAnsi="Book Antiqua"/>
          <w:iCs/>
        </w:rPr>
        <w:t xml:space="preserve"> DOI: </w:t>
      </w:r>
      <w:bookmarkStart w:id="19" w:name="_GoBack"/>
      <w:r w:rsidR="00FF5A23">
        <w:rPr>
          <w:rFonts w:ascii="Book Antiqua" w:hAnsi="Book Antiqua"/>
          <w:iCs/>
        </w:rPr>
        <w:fldChar w:fldCharType="begin"/>
      </w:r>
      <w:r w:rsidR="00FF5A23">
        <w:rPr>
          <w:rFonts w:ascii="Book Antiqua" w:hAnsi="Book Antiqua"/>
          <w:iCs/>
        </w:rPr>
        <w:instrText xml:space="preserve"> HYPERLINK "</w:instrText>
      </w:r>
      <w:r w:rsidR="00FF5A23" w:rsidRPr="002C2A87">
        <w:rPr>
          <w:rFonts w:ascii="Book Antiqua" w:hAnsi="Book Antiqua"/>
          <w:iCs/>
        </w:rPr>
        <w:instrText>https://dx.doi.org/</w:instrText>
      </w:r>
      <w:r w:rsidR="00FF5A23" w:rsidRPr="002C2A87">
        <w:rPr>
          <w:rFonts w:ascii="Book Antiqua" w:hAnsi="Book Antiqua" w:cs="宋体"/>
        </w:rPr>
        <w:instrText>10.12998</w:instrText>
      </w:r>
      <w:r w:rsidR="00FF5A23" w:rsidRPr="002C2A87">
        <w:rPr>
          <w:rFonts w:ascii="Book Antiqua" w:hAnsi="Book Antiqua"/>
          <w:iCs/>
        </w:rPr>
        <w:instrText>/wjcc.v8.i</w:instrText>
      </w:r>
      <w:r w:rsidR="00FF5A23">
        <w:rPr>
          <w:rFonts w:ascii="Book Antiqua" w:hAnsi="Book Antiqua" w:hint="eastAsia"/>
          <w:iCs/>
        </w:rPr>
        <w:instrText>11</w:instrText>
      </w:r>
      <w:r w:rsidR="00FF5A23" w:rsidRPr="002C2A87">
        <w:rPr>
          <w:rFonts w:ascii="Book Antiqua" w:hAnsi="Book Antiqua"/>
          <w:iCs/>
        </w:rPr>
        <w:instrText>.</w:instrText>
      </w:r>
      <w:r w:rsidR="00FF5A23">
        <w:rPr>
          <w:rFonts w:ascii="Book Antiqua" w:hAnsi="Book Antiqua" w:hint="eastAsia"/>
          <w:iCs/>
        </w:rPr>
        <w:instrText>2364</w:instrText>
      </w:r>
      <w:r w:rsidR="00FF5A23">
        <w:rPr>
          <w:rFonts w:ascii="Book Antiqua" w:hAnsi="Book Antiqua"/>
          <w:iCs/>
        </w:rPr>
        <w:instrText xml:space="preserve">" </w:instrText>
      </w:r>
      <w:r w:rsidR="00FF5A23">
        <w:rPr>
          <w:rFonts w:ascii="Book Antiqua" w:hAnsi="Book Antiqua"/>
          <w:iCs/>
        </w:rPr>
        <w:fldChar w:fldCharType="separate"/>
      </w:r>
      <w:r w:rsidR="00FF5A23" w:rsidRPr="002D5FF6">
        <w:rPr>
          <w:rStyle w:val="a3"/>
          <w:rFonts w:ascii="Book Antiqua" w:hAnsi="Book Antiqua"/>
          <w:iCs/>
        </w:rPr>
        <w:t>https://dx.doi.org/</w:t>
      </w:r>
      <w:r w:rsidR="00FF5A23" w:rsidRPr="002D5FF6">
        <w:rPr>
          <w:rStyle w:val="a3"/>
          <w:rFonts w:ascii="Book Antiqua" w:hAnsi="Book Antiqua" w:cs="宋体"/>
        </w:rPr>
        <w:t>10.12998</w:t>
      </w:r>
      <w:r w:rsidR="00FF5A23" w:rsidRPr="002D5FF6">
        <w:rPr>
          <w:rStyle w:val="a3"/>
          <w:rFonts w:ascii="Book Antiqua" w:hAnsi="Book Antiqua"/>
          <w:iCs/>
        </w:rPr>
        <w:t>/wjcc.v8.i</w:t>
      </w:r>
      <w:r w:rsidR="00FF5A23" w:rsidRPr="002D5FF6">
        <w:rPr>
          <w:rStyle w:val="a3"/>
          <w:rFonts w:ascii="Book Antiqua" w:hAnsi="Book Antiqua" w:hint="eastAsia"/>
          <w:iCs/>
        </w:rPr>
        <w:t>11</w:t>
      </w:r>
      <w:r w:rsidR="00FF5A23" w:rsidRPr="002D5FF6">
        <w:rPr>
          <w:rStyle w:val="a3"/>
          <w:rFonts w:ascii="Book Antiqua" w:hAnsi="Book Antiqua"/>
          <w:iCs/>
        </w:rPr>
        <w:t>.</w:t>
      </w:r>
      <w:r w:rsidR="00FF5A23" w:rsidRPr="002D5FF6">
        <w:rPr>
          <w:rStyle w:val="a3"/>
          <w:rFonts w:ascii="Book Antiqua" w:hAnsi="Book Antiqua" w:hint="eastAsia"/>
          <w:iCs/>
        </w:rPr>
        <w:t>2364</w:t>
      </w:r>
      <w:r w:rsidR="00FF5A23">
        <w:rPr>
          <w:rFonts w:ascii="Book Antiqua" w:hAnsi="Book Antiqua"/>
          <w:iCs/>
        </w:rPr>
        <w:fldChar w:fldCharType="end"/>
      </w:r>
      <w:bookmarkEnd w:id="19"/>
    </w:p>
    <w:p w14:paraId="04E9E23A" w14:textId="77777777" w:rsidR="00FF5A23" w:rsidRPr="00386898" w:rsidRDefault="00FF5A23" w:rsidP="00386898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bookmarkEnd w:id="10"/>
    <w:p w14:paraId="58C14A21" w14:textId="0D9CEFEE" w:rsidR="00CF42BD" w:rsidRPr="00386898" w:rsidRDefault="00750C1B" w:rsidP="00386898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386898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Core tip: </w:t>
      </w:r>
      <w:proofErr w:type="spellStart"/>
      <w:r w:rsidR="00F82365" w:rsidRPr="00386898">
        <w:rPr>
          <w:rFonts w:ascii="Book Antiqua" w:hAnsi="Book Antiqua" w:cs="Times New Roman"/>
          <w:color w:val="000000" w:themeColor="text1"/>
          <w:sz w:val="24"/>
          <w:szCs w:val="24"/>
        </w:rPr>
        <w:t>Haemophagocytic</w:t>
      </w:r>
      <w:proofErr w:type="spellEnd"/>
      <w:r w:rsidR="00F82365" w:rsidRPr="00386898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syndrome</w:t>
      </w:r>
      <w:r w:rsidR="0024241C" w:rsidRPr="00386898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is a rare </w:t>
      </w:r>
      <w:proofErr w:type="spellStart"/>
      <w:r w:rsidR="0024241C" w:rsidRPr="00386898">
        <w:rPr>
          <w:rFonts w:ascii="Book Antiqua" w:hAnsi="Book Antiqua" w:cs="Times New Roman"/>
          <w:color w:val="000000" w:themeColor="text1"/>
          <w:sz w:val="24"/>
          <w:szCs w:val="24"/>
        </w:rPr>
        <w:t>extrapancreatic</w:t>
      </w:r>
      <w:proofErr w:type="spellEnd"/>
      <w:r w:rsidR="0024241C" w:rsidRPr="00386898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manifestation of </w:t>
      </w:r>
      <w:r w:rsidR="00F82365" w:rsidRPr="00386898">
        <w:rPr>
          <w:rFonts w:ascii="Book Antiqua" w:hAnsi="Book Antiqua" w:cs="Times New Roman"/>
          <w:color w:val="000000" w:themeColor="text1"/>
          <w:sz w:val="24"/>
          <w:szCs w:val="24"/>
        </w:rPr>
        <w:t>acute pancreatitis</w:t>
      </w:r>
      <w:r w:rsidR="0024241C" w:rsidRPr="00386898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We herein report the first </w:t>
      </w:r>
      <w:r w:rsidR="00985019">
        <w:rPr>
          <w:rFonts w:ascii="Book Antiqua" w:hAnsi="Book Antiqua" w:cs="Times New Roman"/>
          <w:color w:val="000000" w:themeColor="text1"/>
          <w:sz w:val="24"/>
          <w:szCs w:val="24"/>
        </w:rPr>
        <w:t xml:space="preserve">such </w:t>
      </w:r>
      <w:r w:rsidR="0024241C" w:rsidRPr="00386898">
        <w:rPr>
          <w:rFonts w:ascii="Book Antiqua" w:hAnsi="Book Antiqua" w:cs="Times New Roman"/>
          <w:color w:val="000000" w:themeColor="text1"/>
          <w:sz w:val="24"/>
          <w:szCs w:val="24"/>
        </w:rPr>
        <w:t xml:space="preserve">case to share our experience with </w:t>
      </w:r>
      <w:r w:rsidR="00985019">
        <w:rPr>
          <w:rFonts w:ascii="Book Antiqua" w:hAnsi="Book Antiqua" w:cs="Times New Roman"/>
          <w:color w:val="000000" w:themeColor="text1"/>
          <w:sz w:val="24"/>
          <w:szCs w:val="24"/>
        </w:rPr>
        <w:t>its diagnosis and treatment</w:t>
      </w:r>
      <w:r w:rsidR="0024241C" w:rsidRPr="00386898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24241C" w:rsidRPr="00386898">
        <w:rPr>
          <w:rFonts w:ascii="Book Antiqua" w:hAnsi="Book Antiqua"/>
          <w:sz w:val="24"/>
          <w:szCs w:val="24"/>
        </w:rPr>
        <w:t xml:space="preserve"> </w:t>
      </w:r>
      <w:r w:rsidR="0038503B" w:rsidRPr="00386898">
        <w:rPr>
          <w:rFonts w:ascii="Book Antiqua" w:hAnsi="Book Antiqua" w:cs="Times New Roman"/>
          <w:color w:val="000000" w:themeColor="text1"/>
          <w:sz w:val="24"/>
          <w:szCs w:val="24"/>
        </w:rPr>
        <w:t>T</w:t>
      </w:r>
      <w:r w:rsidR="0024241C" w:rsidRPr="00386898">
        <w:rPr>
          <w:rFonts w:ascii="Book Antiqua" w:hAnsi="Book Antiqua" w:cs="Times New Roman"/>
          <w:color w:val="000000" w:themeColor="text1"/>
          <w:sz w:val="24"/>
          <w:szCs w:val="24"/>
        </w:rPr>
        <w:t>he patient responded well to the immunosuppressive therapy.</w:t>
      </w:r>
      <w:r w:rsidR="0024241C" w:rsidRPr="00386898">
        <w:rPr>
          <w:rFonts w:ascii="Book Antiqua" w:hAnsi="Book Antiqua"/>
          <w:sz w:val="24"/>
          <w:szCs w:val="24"/>
        </w:rPr>
        <w:t xml:space="preserve"> </w:t>
      </w:r>
      <w:r w:rsidR="0024241C" w:rsidRPr="00386898">
        <w:rPr>
          <w:rFonts w:ascii="Book Antiqua" w:hAnsi="Book Antiqua" w:cs="Times New Roman"/>
          <w:color w:val="000000" w:themeColor="text1"/>
          <w:sz w:val="24"/>
          <w:szCs w:val="24"/>
        </w:rPr>
        <w:t>Early diagnosis and treatment are crucial.</w:t>
      </w:r>
    </w:p>
    <w:p w14:paraId="0A45A870" w14:textId="4B6963E6" w:rsidR="0052357E" w:rsidRPr="00386898" w:rsidRDefault="0052357E" w:rsidP="00386898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  <w:r w:rsidRPr="00386898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br w:type="page"/>
      </w:r>
    </w:p>
    <w:p w14:paraId="71F6D9E8" w14:textId="70F57219" w:rsidR="00EC6744" w:rsidRPr="00386898" w:rsidRDefault="0024241C" w:rsidP="00386898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olor w:val="000000"/>
          <w:sz w:val="24"/>
          <w:szCs w:val="24"/>
          <w:u w:val="single"/>
        </w:rPr>
      </w:pPr>
      <w:r w:rsidRPr="00386898">
        <w:rPr>
          <w:rFonts w:ascii="Book Antiqua" w:eastAsia="宋体" w:hAnsi="Book Antiqua" w:cs="Times New Roman"/>
          <w:b/>
          <w:color w:val="000000"/>
          <w:sz w:val="24"/>
          <w:szCs w:val="24"/>
          <w:u w:val="single"/>
        </w:rPr>
        <w:t>INTRODUCTION</w:t>
      </w:r>
    </w:p>
    <w:p w14:paraId="316089C3" w14:textId="0917D48C" w:rsidR="00A641D4" w:rsidRPr="00386898" w:rsidRDefault="00401F9D" w:rsidP="00386898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proofErr w:type="spellStart"/>
      <w:r w:rsidRPr="00386898">
        <w:rPr>
          <w:rFonts w:ascii="Book Antiqua" w:hAnsi="Book Antiqua" w:cs="Times New Roman"/>
          <w:color w:val="000000" w:themeColor="text1"/>
          <w:sz w:val="24"/>
          <w:szCs w:val="24"/>
        </w:rPr>
        <w:t>Haemophagocytic</w:t>
      </w:r>
      <w:proofErr w:type="spellEnd"/>
      <w:r w:rsidRPr="00386898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syndrome (HPS)</w:t>
      </w:r>
      <w:r w:rsidR="00AD0780" w:rsidRPr="00386898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is an uncommon disorder that may </w:t>
      </w:r>
      <w:r w:rsidR="00FF70BE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be </w:t>
      </w:r>
      <w:r w:rsidR="001E6468" w:rsidRPr="00386898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characterized by fever, peripheral blood </w:t>
      </w:r>
      <w:r w:rsidR="00657DCE" w:rsidRPr="00386898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pancytopenia</w:t>
      </w:r>
      <w:r w:rsidR="001E6468" w:rsidRPr="00386898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, liver dysfunction, coagulation abnormalities, and </w:t>
      </w:r>
      <w:proofErr w:type="gramStart"/>
      <w:r w:rsidR="001F61B8" w:rsidRPr="00386898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hepatosplenomegaly</w:t>
      </w:r>
      <w:proofErr w:type="gramEnd"/>
      <w:r w:rsidR="00657DCE" w:rsidRPr="00386898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fldChar w:fldCharType="begin">
          <w:fldData xml:space="preserve">PEVuZE5vdGU+PENpdGU+PEF1dGhvcj5SZWluZXI8L0F1dGhvcj48WWVhcj4xOTg4PC9ZZWFyPjxS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</w:fldData>
        </w:fldChar>
      </w:r>
      <w:r w:rsidR="00D748A6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instrText xml:space="preserve"> ADDIN EN.CITE </w:instrText>
      </w:r>
      <w:r w:rsidR="00D748A6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fldChar w:fldCharType="begin">
          <w:fldData xml:space="preserve">PEVuZE5vdGU+PENpdGU+PEF1dGhvcj5SZWluZXI8L0F1dGhvcj48WWVhcj4xOTg4PC9ZZWFyPjxS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</w:fldData>
        </w:fldChar>
      </w:r>
      <w:r w:rsidR="00D748A6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instrText xml:space="preserve"> ADDIN EN.CITE.DATA </w:instrText>
      </w:r>
      <w:r w:rsidR="00D748A6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</w:r>
      <w:r w:rsidR="00D748A6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fldChar w:fldCharType="end"/>
      </w:r>
      <w:r w:rsidR="00657DCE" w:rsidRPr="00386898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</w:r>
      <w:r w:rsidR="00657DCE" w:rsidRPr="00386898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fldChar w:fldCharType="separate"/>
      </w:r>
      <w:r w:rsidR="00D748A6">
        <w:rPr>
          <w:rFonts w:ascii="Book Antiqua" w:hAnsi="Book Antiqua" w:cs="Times New Roman"/>
          <w:noProof/>
          <w:color w:val="000000" w:themeColor="text1"/>
          <w:kern w:val="0"/>
          <w:sz w:val="24"/>
          <w:szCs w:val="24"/>
          <w:vertAlign w:val="superscript"/>
        </w:rPr>
        <w:t>[</w:t>
      </w:r>
      <w:hyperlink w:anchor="_ENREF_1" w:tooltip="Reiner, 1988 #404" w:history="1">
        <w:r w:rsidR="00D748A6">
          <w:rPr>
            <w:rFonts w:ascii="Book Antiqua" w:hAnsi="Book Antiqua" w:cs="Times New Roman"/>
            <w:noProof/>
            <w:color w:val="000000" w:themeColor="text1"/>
            <w:kern w:val="0"/>
            <w:sz w:val="24"/>
            <w:szCs w:val="24"/>
            <w:vertAlign w:val="superscript"/>
          </w:rPr>
          <w:t>1</w:t>
        </w:r>
      </w:hyperlink>
      <w:r w:rsidR="00D748A6">
        <w:rPr>
          <w:rFonts w:ascii="Book Antiqua" w:hAnsi="Book Antiqua" w:cs="Times New Roman"/>
          <w:noProof/>
          <w:color w:val="000000" w:themeColor="text1"/>
          <w:kern w:val="0"/>
          <w:sz w:val="24"/>
          <w:szCs w:val="24"/>
          <w:vertAlign w:val="superscript"/>
        </w:rPr>
        <w:t xml:space="preserve">, </w:t>
      </w:r>
      <w:hyperlink w:anchor="_ENREF_2" w:tooltip="Kanaji, 1998 #402" w:history="1">
        <w:r w:rsidR="00D748A6">
          <w:rPr>
            <w:rFonts w:ascii="Book Antiqua" w:hAnsi="Book Antiqua" w:cs="Times New Roman"/>
            <w:noProof/>
            <w:color w:val="000000" w:themeColor="text1"/>
            <w:kern w:val="0"/>
            <w:sz w:val="24"/>
            <w:szCs w:val="24"/>
            <w:vertAlign w:val="superscript"/>
          </w:rPr>
          <w:t>2</w:t>
        </w:r>
      </w:hyperlink>
      <w:r w:rsidR="00D748A6">
        <w:rPr>
          <w:rFonts w:ascii="Book Antiqua" w:hAnsi="Book Antiqua" w:cs="Times New Roman"/>
          <w:noProof/>
          <w:color w:val="000000" w:themeColor="text1"/>
          <w:kern w:val="0"/>
          <w:sz w:val="24"/>
          <w:szCs w:val="24"/>
          <w:vertAlign w:val="superscript"/>
        </w:rPr>
        <w:t>]</w:t>
      </w:r>
      <w:r w:rsidR="00657DCE" w:rsidRPr="00386898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fldChar w:fldCharType="end"/>
      </w:r>
      <w:r w:rsidR="001E6468" w:rsidRPr="00386898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</w:t>
      </w:r>
      <w:r w:rsidR="00FF70BE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It</w:t>
      </w:r>
      <w:r w:rsidR="00AD0780" w:rsidRPr="00386898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may be triggered by genetic disorders, </w:t>
      </w:r>
      <w:r w:rsidR="00C7182D" w:rsidRPr="00386898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malignant neoplasms</w:t>
      </w:r>
      <w:r w:rsidR="00AD0780" w:rsidRPr="00386898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92299C" w:rsidRPr="00386898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D0780" w:rsidRPr="00386898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viral infections</w:t>
      </w:r>
      <w:r w:rsidR="00FF70BE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AD0780" w:rsidRPr="00386898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 autoimmune </w:t>
      </w:r>
      <w:proofErr w:type="gramStart"/>
      <w:r w:rsidR="001F61B8" w:rsidRPr="00386898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disorders</w:t>
      </w:r>
      <w:proofErr w:type="gramEnd"/>
      <w:r w:rsidR="009F7C8E" w:rsidRPr="00386898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fldChar w:fldCharType="begin">
          <w:fldData xml:space="preserve">PEVuZE5vdGU+PENpdGU+PEF1dGhvcj5Jc2hpaTwvQXV0aG9yPjxZZWFyPjIwMDU8L1llYXI+PFJl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</w:fldData>
        </w:fldChar>
      </w:r>
      <w:r w:rsidR="00DF25A5" w:rsidRPr="00386898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instrText xml:space="preserve"> ADDIN EN.CITE </w:instrText>
      </w:r>
      <w:r w:rsidR="00DF25A5" w:rsidRPr="00386898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fldChar w:fldCharType="begin">
          <w:fldData xml:space="preserve">PEVuZE5vdGU+PENpdGU+PEF1dGhvcj5Jc2hpaTwvQXV0aG9yPjxZZWFyPjIwMDU8L1llYXI+PFJl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</w:fldData>
        </w:fldChar>
      </w:r>
      <w:r w:rsidR="00DF25A5" w:rsidRPr="00386898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instrText xml:space="preserve"> ADDIN EN.CITE.DATA </w:instrText>
      </w:r>
      <w:r w:rsidR="00DF25A5" w:rsidRPr="00386898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</w:r>
      <w:r w:rsidR="00DF25A5" w:rsidRPr="00386898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fldChar w:fldCharType="end"/>
      </w:r>
      <w:r w:rsidR="009F7C8E" w:rsidRPr="00386898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</w:r>
      <w:r w:rsidR="009F7C8E" w:rsidRPr="00386898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fldChar w:fldCharType="separate"/>
      </w:r>
      <w:r w:rsidR="00DF25A5" w:rsidRPr="00386898">
        <w:rPr>
          <w:rFonts w:ascii="Book Antiqua" w:hAnsi="Book Antiqua" w:cs="Times New Roman"/>
          <w:noProof/>
          <w:color w:val="000000" w:themeColor="text1"/>
          <w:kern w:val="0"/>
          <w:sz w:val="24"/>
          <w:szCs w:val="24"/>
          <w:vertAlign w:val="superscript"/>
        </w:rPr>
        <w:t>[</w:t>
      </w:r>
      <w:hyperlink w:anchor="_ENREF_3" w:tooltip="Ishii, 2005 #400" w:history="1">
        <w:r w:rsidR="00D748A6" w:rsidRPr="00386898">
          <w:rPr>
            <w:rFonts w:ascii="Book Antiqua" w:hAnsi="Book Antiqua" w:cs="Times New Roman"/>
            <w:noProof/>
            <w:color w:val="000000" w:themeColor="text1"/>
            <w:kern w:val="0"/>
            <w:sz w:val="24"/>
            <w:szCs w:val="24"/>
            <w:vertAlign w:val="superscript"/>
          </w:rPr>
          <w:t>3-5</w:t>
        </w:r>
      </w:hyperlink>
      <w:r w:rsidR="00DF25A5" w:rsidRPr="00386898">
        <w:rPr>
          <w:rFonts w:ascii="Book Antiqua" w:hAnsi="Book Antiqua" w:cs="Times New Roman"/>
          <w:noProof/>
          <w:color w:val="000000" w:themeColor="text1"/>
          <w:kern w:val="0"/>
          <w:sz w:val="24"/>
          <w:szCs w:val="24"/>
          <w:vertAlign w:val="superscript"/>
        </w:rPr>
        <w:t>]</w:t>
      </w:r>
      <w:r w:rsidR="009F7C8E" w:rsidRPr="00386898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fldChar w:fldCharType="end"/>
      </w:r>
      <w:r w:rsidR="00AD0780" w:rsidRPr="00386898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92299C" w:rsidRPr="00386898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1114E8" w:rsidRPr="00386898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Acute pancreatitis</w:t>
      </w:r>
      <w:r w:rsidR="00FF70BE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1114E8" w:rsidRPr="00386898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(</w:t>
      </w:r>
      <w:bookmarkStart w:id="20" w:name="_Hlk478673568"/>
      <w:r w:rsidR="002B3DB4" w:rsidRPr="00386898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AP</w:t>
      </w:r>
      <w:bookmarkEnd w:id="20"/>
      <w:r w:rsidR="001114E8" w:rsidRPr="00386898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)</w:t>
      </w:r>
      <w:r w:rsidR="002B3DB4" w:rsidRPr="00386898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 </w:t>
      </w:r>
      <w:r w:rsidR="0092299C" w:rsidRPr="00386898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HPS</w:t>
      </w:r>
      <w:r w:rsidR="002B3DB4" w:rsidRPr="00386898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are </w:t>
      </w:r>
      <w:r w:rsidR="001114E8" w:rsidRPr="00386898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sporadically </w:t>
      </w:r>
      <w:r w:rsidR="002B3DB4" w:rsidRPr="00386898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observed in the course of systemic lupus erythematosus (SLE)</w:t>
      </w:r>
      <w:r w:rsidR="001114E8" w:rsidRPr="00386898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or </w:t>
      </w:r>
      <w:r w:rsidR="001114E8" w:rsidRPr="00386898">
        <w:rPr>
          <w:rFonts w:ascii="Book Antiqua" w:hAnsi="Book Antiqua" w:cs="Times New Roman"/>
          <w:color w:val="000000" w:themeColor="text1"/>
          <w:sz w:val="24"/>
          <w:szCs w:val="24"/>
        </w:rPr>
        <w:t>fulminant ulcerative colitis</w:t>
      </w:r>
      <w:r w:rsidR="008B2656" w:rsidRPr="00386898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C426C">
        <w:rPr>
          <w:rFonts w:ascii="Book Antiqua" w:hAnsi="Book Antiqua" w:cs="Times New Roman"/>
          <w:color w:val="000000" w:themeColor="text1"/>
          <w:sz w:val="24"/>
          <w:szCs w:val="24"/>
        </w:rPr>
        <w:t>secondary to</w:t>
      </w:r>
      <w:r w:rsidR="008B2656" w:rsidRPr="0098501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autoimmune diseases</w:t>
      </w:r>
      <w:r w:rsidR="008B2656" w:rsidRPr="00386898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PEVuZE5vdGU+PENpdGU+PEF1dGhvcj5BYmRhbGxhaDwvQXV0aG9yPjxZZWFyPjIwMDU8L1llYXI+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</w:fldData>
        </w:fldChar>
      </w:r>
      <w:r w:rsidR="00D748A6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instrText xml:space="preserve"> ADDIN EN.CITE </w:instrText>
      </w:r>
      <w:r w:rsidR="00D748A6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PEVuZE5vdGU+PENpdGU+PEF1dGhvcj5BYmRhbGxhaDwvQXV0aG9yPjxZZWFyPjIwMDU8L1llYXI+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</w:fldData>
        </w:fldChar>
      </w:r>
      <w:r w:rsidR="00D748A6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instrText xml:space="preserve"> ADDIN EN.CITE.DATA </w:instrText>
      </w:r>
      <w:r w:rsidR="00D748A6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</w:r>
      <w:r w:rsidR="00D748A6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fldChar w:fldCharType="end"/>
      </w:r>
      <w:r w:rsidR="008B2656" w:rsidRPr="00386898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</w:r>
      <w:r w:rsidR="008B2656" w:rsidRPr="00386898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fldChar w:fldCharType="separate"/>
      </w:r>
      <w:r w:rsidR="00D748A6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2" w:tooltip="Kanaji, 1998 #402" w:history="1">
        <w:r w:rsidR="00D748A6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2</w:t>
        </w:r>
      </w:hyperlink>
      <w:r w:rsidR="00D748A6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 xml:space="preserve">, </w:t>
      </w:r>
      <w:hyperlink w:anchor="_ENREF_6" w:tooltip="Abdallah, 2005 #397" w:history="1">
        <w:r w:rsidR="00D748A6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6</w:t>
        </w:r>
      </w:hyperlink>
      <w:r w:rsidR="00D748A6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 xml:space="preserve">, </w:t>
      </w:r>
      <w:hyperlink w:anchor="_ENREF_7" w:tooltip="Elqatni, 2012 #398" w:history="1">
        <w:r w:rsidR="00D748A6">
          <w:rPr>
            <w:rFonts w:ascii="Book Antiqua" w:hAnsi="Book Antiqua" w:cs="Times New Roman"/>
            <w:noProof/>
            <w:color w:val="000000" w:themeColor="text1"/>
            <w:sz w:val="24"/>
            <w:szCs w:val="24"/>
            <w:vertAlign w:val="superscript"/>
          </w:rPr>
          <w:t>7</w:t>
        </w:r>
      </w:hyperlink>
      <w:r w:rsidR="00D748A6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8B2656" w:rsidRPr="00386898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fldChar w:fldCharType="end"/>
      </w:r>
      <w:r w:rsidR="002B3DB4" w:rsidRPr="00386898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24241C" w:rsidRPr="00985019">
        <w:rPr>
          <w:rFonts w:ascii="Book Antiqua" w:hAnsi="Book Antiqua" w:cs="Times New Roman"/>
          <w:color w:val="000000" w:themeColor="text1"/>
          <w:sz w:val="24"/>
          <w:szCs w:val="24"/>
        </w:rPr>
        <w:t xml:space="preserve">We herein report </w:t>
      </w:r>
      <w:r w:rsidR="00985019">
        <w:rPr>
          <w:rFonts w:ascii="Book Antiqua" w:hAnsi="Book Antiqua" w:cs="Times New Roman"/>
          <w:color w:val="000000" w:themeColor="text1"/>
          <w:sz w:val="24"/>
          <w:szCs w:val="24"/>
        </w:rPr>
        <w:t>such a</w:t>
      </w:r>
      <w:r w:rsidR="00985019" w:rsidRPr="0098501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4241C" w:rsidRPr="00985019">
        <w:rPr>
          <w:rFonts w:ascii="Book Antiqua" w:hAnsi="Book Antiqua" w:cs="Times New Roman"/>
          <w:color w:val="000000" w:themeColor="text1"/>
          <w:sz w:val="24"/>
          <w:szCs w:val="24"/>
        </w:rPr>
        <w:t xml:space="preserve">case to share our experience with </w:t>
      </w:r>
      <w:r w:rsidR="00985019">
        <w:rPr>
          <w:rFonts w:ascii="Book Antiqua" w:hAnsi="Book Antiqua" w:cs="Times New Roman"/>
          <w:color w:val="000000" w:themeColor="text1"/>
          <w:sz w:val="24"/>
          <w:szCs w:val="24"/>
        </w:rPr>
        <w:t>its diagnosis and treatment</w:t>
      </w:r>
      <w:r w:rsidR="0024241C" w:rsidRPr="00386898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183BAB64" w14:textId="77777777" w:rsidR="00677AEE" w:rsidRPr="00386898" w:rsidRDefault="00677AEE" w:rsidP="00386898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5F91CEE9" w14:textId="09E698C8" w:rsidR="00962F19" w:rsidRPr="00386898" w:rsidRDefault="0024241C" w:rsidP="00386898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olor w:val="000000"/>
          <w:sz w:val="24"/>
          <w:szCs w:val="24"/>
          <w:u w:val="single"/>
        </w:rPr>
      </w:pPr>
      <w:r w:rsidRPr="00386898">
        <w:rPr>
          <w:rFonts w:ascii="Book Antiqua" w:eastAsia="宋体" w:hAnsi="Book Antiqua" w:cs="Times New Roman"/>
          <w:b/>
          <w:color w:val="000000"/>
          <w:sz w:val="24"/>
          <w:szCs w:val="24"/>
          <w:u w:val="single"/>
        </w:rPr>
        <w:t>CASE PRESENTATION</w:t>
      </w:r>
    </w:p>
    <w:p w14:paraId="6E7FF67D" w14:textId="050CDB6E" w:rsidR="0024241C" w:rsidRPr="00386898" w:rsidRDefault="0024241C" w:rsidP="00386898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i/>
          <w:iCs/>
          <w:color w:val="000000"/>
          <w:sz w:val="24"/>
          <w:szCs w:val="24"/>
        </w:rPr>
      </w:pPr>
      <w:r w:rsidRPr="00386898">
        <w:rPr>
          <w:rFonts w:ascii="Book Antiqua" w:eastAsia="宋体" w:hAnsi="Book Antiqua" w:cs="Times New Roman"/>
          <w:b/>
          <w:i/>
          <w:iCs/>
          <w:color w:val="000000"/>
          <w:sz w:val="24"/>
          <w:szCs w:val="24"/>
        </w:rPr>
        <w:t>Chief complaints</w:t>
      </w:r>
    </w:p>
    <w:p w14:paraId="22A9A9AC" w14:textId="0B1C485A" w:rsidR="0024241C" w:rsidRPr="00386898" w:rsidRDefault="0063734B" w:rsidP="00386898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/>
          <w:sz w:val="24"/>
          <w:szCs w:val="24"/>
        </w:rPr>
      </w:pPr>
      <w:r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A </w:t>
      </w:r>
      <w:r w:rsidR="0084445B" w:rsidRPr="00386898">
        <w:rPr>
          <w:rFonts w:ascii="Book Antiqua" w:eastAsia="宋体" w:hAnsi="Book Antiqua" w:cs="Times New Roman"/>
          <w:color w:val="000000"/>
          <w:sz w:val="24"/>
          <w:szCs w:val="24"/>
        </w:rPr>
        <w:t>46</w:t>
      </w:r>
      <w:r w:rsidRPr="00386898">
        <w:rPr>
          <w:rFonts w:ascii="Book Antiqua" w:eastAsia="宋体" w:hAnsi="Book Antiqua" w:cs="Times New Roman"/>
          <w:color w:val="000000"/>
          <w:sz w:val="24"/>
          <w:szCs w:val="24"/>
        </w:rPr>
        <w:t>-year-old</w:t>
      </w:r>
      <w:r w:rsidRPr="00386898">
        <w:rPr>
          <w:rFonts w:ascii="Book Antiqua" w:eastAsia="宋体" w:hAnsi="Book Antiqua" w:cs="Times New Roman"/>
          <w:color w:val="C00000"/>
          <w:sz w:val="24"/>
          <w:szCs w:val="24"/>
        </w:rPr>
        <w:t xml:space="preserve"> </w:t>
      </w:r>
      <w:r w:rsidRPr="00386898">
        <w:rPr>
          <w:rFonts w:ascii="Book Antiqua" w:eastAsia="宋体" w:hAnsi="Book Antiqua" w:cs="Times New Roman"/>
          <w:color w:val="000000"/>
          <w:sz w:val="24"/>
          <w:szCs w:val="24"/>
        </w:rPr>
        <w:t>man</w:t>
      </w:r>
      <w:r w:rsidRPr="00386898">
        <w:rPr>
          <w:rFonts w:ascii="Book Antiqua" w:eastAsia="宋体" w:hAnsi="Book Antiqua" w:cs="Times New Roman"/>
          <w:color w:val="C00000"/>
          <w:sz w:val="24"/>
          <w:szCs w:val="24"/>
        </w:rPr>
        <w:t xml:space="preserve"> </w:t>
      </w:r>
      <w:r w:rsidR="00BF073D" w:rsidRPr="00386898">
        <w:rPr>
          <w:rFonts w:ascii="Book Antiqua" w:eastAsia="宋体" w:hAnsi="Book Antiqua" w:cs="Times New Roman"/>
          <w:color w:val="000000"/>
          <w:sz w:val="24"/>
          <w:szCs w:val="24"/>
        </w:rPr>
        <w:t>was</w:t>
      </w:r>
      <w:r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CE4F93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admitted for </w:t>
      </w:r>
      <w:r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symptom of persistent </w:t>
      </w:r>
      <w:bookmarkStart w:id="21" w:name="_Hlk30428004"/>
      <w:r w:rsidR="0084445B" w:rsidRPr="00386898">
        <w:rPr>
          <w:rFonts w:ascii="Book Antiqua" w:hAnsi="Book Antiqua" w:cs="Times New Roman"/>
          <w:color w:val="000000" w:themeColor="text1"/>
          <w:sz w:val="24"/>
          <w:szCs w:val="24"/>
        </w:rPr>
        <w:t>abdominal pain</w:t>
      </w:r>
      <w:bookmarkEnd w:id="21"/>
      <w:r w:rsidR="00CE4F93" w:rsidRPr="00386898">
        <w:rPr>
          <w:rFonts w:ascii="Book Antiqua" w:eastAsia="宋体" w:hAnsi="Book Antiqua" w:cs="Times New Roman"/>
          <w:sz w:val="24"/>
          <w:szCs w:val="24"/>
        </w:rPr>
        <w:t>, nausea</w:t>
      </w:r>
      <w:r w:rsidR="00FF70BE">
        <w:rPr>
          <w:rFonts w:ascii="Book Antiqua" w:eastAsia="宋体" w:hAnsi="Book Antiqua" w:cs="Times New Roman"/>
          <w:sz w:val="24"/>
          <w:szCs w:val="24"/>
        </w:rPr>
        <w:t>,</w:t>
      </w:r>
      <w:r w:rsidR="00CE4F93" w:rsidRPr="00386898">
        <w:rPr>
          <w:rFonts w:ascii="Book Antiqua" w:eastAsia="宋体" w:hAnsi="Book Antiqua" w:cs="Times New Roman"/>
          <w:sz w:val="24"/>
          <w:szCs w:val="24"/>
        </w:rPr>
        <w:t xml:space="preserve"> and vomit</w:t>
      </w:r>
      <w:r w:rsidR="00FF70BE">
        <w:rPr>
          <w:rFonts w:ascii="Book Antiqua" w:eastAsia="宋体" w:hAnsi="Book Antiqua" w:cs="Times New Roman"/>
          <w:sz w:val="24"/>
          <w:szCs w:val="24"/>
        </w:rPr>
        <w:t>ing</w:t>
      </w:r>
      <w:r w:rsidR="00CE4F93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BF073D" w:rsidRPr="00386898">
        <w:rPr>
          <w:rFonts w:ascii="Book Antiqua" w:eastAsia="宋体" w:hAnsi="Book Antiqua" w:cs="Times New Roman"/>
          <w:color w:val="000000"/>
          <w:sz w:val="24"/>
          <w:szCs w:val="24"/>
        </w:rPr>
        <w:t>for 2 d after heavy drinking</w:t>
      </w:r>
      <w:r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and </w:t>
      </w:r>
      <w:r w:rsidR="00BF073D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then transferred </w:t>
      </w:r>
      <w:r w:rsidR="0084445B" w:rsidRPr="00386898">
        <w:rPr>
          <w:rFonts w:ascii="Book Antiqua" w:eastAsia="宋体" w:hAnsi="Book Antiqua" w:cs="Times New Roman"/>
          <w:color w:val="000000"/>
          <w:sz w:val="24"/>
          <w:szCs w:val="24"/>
        </w:rPr>
        <w:t>to our hospital</w:t>
      </w:r>
      <w:r w:rsidR="006E5A22" w:rsidRPr="00386898">
        <w:rPr>
          <w:rFonts w:ascii="Book Antiqua" w:eastAsia="宋体" w:hAnsi="Book Antiqua" w:cs="Times New Roman"/>
          <w:color w:val="000000"/>
          <w:sz w:val="24"/>
          <w:szCs w:val="24"/>
        </w:rPr>
        <w:t>.</w:t>
      </w:r>
    </w:p>
    <w:p w14:paraId="5983C743" w14:textId="77777777" w:rsidR="0052357E" w:rsidRPr="00386898" w:rsidRDefault="0052357E" w:rsidP="00386898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/>
          <w:sz w:val="24"/>
          <w:szCs w:val="24"/>
        </w:rPr>
      </w:pPr>
    </w:p>
    <w:p w14:paraId="4243E530" w14:textId="61314166" w:rsidR="0024241C" w:rsidRPr="00386898" w:rsidRDefault="0024241C" w:rsidP="00386898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i/>
          <w:iCs/>
          <w:color w:val="000000"/>
          <w:sz w:val="24"/>
          <w:szCs w:val="24"/>
        </w:rPr>
      </w:pPr>
      <w:r w:rsidRPr="00386898">
        <w:rPr>
          <w:rFonts w:ascii="Book Antiqua" w:eastAsia="宋体" w:hAnsi="Book Antiqua" w:cs="Times New Roman"/>
          <w:b/>
          <w:i/>
          <w:iCs/>
          <w:color w:val="000000"/>
          <w:sz w:val="24"/>
          <w:szCs w:val="24"/>
        </w:rPr>
        <w:t>History of present illness</w:t>
      </w:r>
    </w:p>
    <w:p w14:paraId="39A6D3C0" w14:textId="0FEB1610" w:rsidR="0024241C" w:rsidRPr="00386898" w:rsidRDefault="0024241C" w:rsidP="00386898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/>
          <w:sz w:val="24"/>
          <w:szCs w:val="24"/>
        </w:rPr>
      </w:pPr>
      <w:r w:rsidRPr="00386898">
        <w:rPr>
          <w:rFonts w:ascii="Book Antiqua" w:eastAsia="宋体" w:hAnsi="Book Antiqua" w:cs="Times New Roman"/>
          <w:color w:val="000000"/>
          <w:sz w:val="24"/>
          <w:szCs w:val="24"/>
        </w:rPr>
        <w:t>The patient’s symptoms started with mild abdominal pain, which had worsened in the last 2 h.</w:t>
      </w:r>
      <w:r w:rsidR="0052357E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</w:p>
    <w:p w14:paraId="6AEA8E16" w14:textId="77777777" w:rsidR="0052357E" w:rsidRPr="00386898" w:rsidRDefault="0052357E" w:rsidP="00386898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/>
          <w:sz w:val="24"/>
          <w:szCs w:val="24"/>
        </w:rPr>
      </w:pPr>
    </w:p>
    <w:p w14:paraId="689C7A84" w14:textId="4F328BFD" w:rsidR="0024241C" w:rsidRPr="00386898" w:rsidRDefault="0024241C" w:rsidP="00386898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i/>
          <w:iCs/>
          <w:color w:val="000000"/>
          <w:sz w:val="24"/>
          <w:szCs w:val="24"/>
        </w:rPr>
      </w:pPr>
      <w:r w:rsidRPr="00386898">
        <w:rPr>
          <w:rFonts w:ascii="Book Antiqua" w:eastAsia="宋体" w:hAnsi="Book Antiqua" w:cs="Times New Roman"/>
          <w:b/>
          <w:i/>
          <w:iCs/>
          <w:color w:val="000000"/>
          <w:sz w:val="24"/>
          <w:szCs w:val="24"/>
        </w:rPr>
        <w:t>History of past illness</w:t>
      </w:r>
    </w:p>
    <w:p w14:paraId="012BE5B4" w14:textId="21542FD3" w:rsidR="0024241C" w:rsidRPr="00386898" w:rsidRDefault="0063734B" w:rsidP="00386898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/>
          <w:sz w:val="24"/>
          <w:szCs w:val="24"/>
        </w:rPr>
      </w:pPr>
      <w:r w:rsidRPr="00386898">
        <w:rPr>
          <w:rFonts w:ascii="Book Antiqua" w:eastAsia="宋体" w:hAnsi="Book Antiqua" w:cs="Times New Roman"/>
          <w:color w:val="000000"/>
          <w:sz w:val="24"/>
          <w:szCs w:val="24"/>
        </w:rPr>
        <w:t>He</w:t>
      </w:r>
      <w:r w:rsidRPr="00386898">
        <w:rPr>
          <w:rFonts w:ascii="Book Antiqua" w:eastAsia="宋体" w:hAnsi="Book Antiqua" w:cs="Times New Roman"/>
          <w:sz w:val="24"/>
          <w:szCs w:val="24"/>
        </w:rPr>
        <w:t xml:space="preserve"> </w:t>
      </w:r>
      <w:r w:rsidR="00FF70BE" w:rsidRPr="00386898">
        <w:rPr>
          <w:rFonts w:ascii="Book Antiqua" w:eastAsia="宋体" w:hAnsi="Book Antiqua" w:cs="Times New Roman"/>
          <w:sz w:val="24"/>
          <w:szCs w:val="24"/>
        </w:rPr>
        <w:t>ha</w:t>
      </w:r>
      <w:r w:rsidR="00FF70BE">
        <w:rPr>
          <w:rFonts w:ascii="Book Antiqua" w:eastAsia="宋体" w:hAnsi="Book Antiqua" w:cs="Times New Roman"/>
          <w:sz w:val="24"/>
          <w:szCs w:val="24"/>
        </w:rPr>
        <w:t>d</w:t>
      </w:r>
      <w:r w:rsidR="00FF70BE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7B1603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no previous history except for </w:t>
      </w:r>
      <w:r w:rsidR="00CE4F93" w:rsidRPr="00386898">
        <w:rPr>
          <w:rFonts w:ascii="Book Antiqua" w:eastAsia="宋体" w:hAnsi="Book Antiqua" w:cs="Times New Roman"/>
          <w:color w:val="000000"/>
          <w:sz w:val="24"/>
          <w:szCs w:val="24"/>
        </w:rPr>
        <w:t>smoking</w:t>
      </w:r>
      <w:r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. </w:t>
      </w:r>
    </w:p>
    <w:p w14:paraId="65708193" w14:textId="77777777" w:rsidR="0052357E" w:rsidRPr="00386898" w:rsidRDefault="0052357E" w:rsidP="00386898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/>
          <w:sz w:val="24"/>
          <w:szCs w:val="24"/>
        </w:rPr>
      </w:pPr>
    </w:p>
    <w:p w14:paraId="0C4B0C71" w14:textId="4A4E7E1D" w:rsidR="0024241C" w:rsidRPr="00386898" w:rsidRDefault="0024241C" w:rsidP="00386898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i/>
          <w:iCs/>
          <w:color w:val="000000"/>
          <w:sz w:val="24"/>
          <w:szCs w:val="24"/>
        </w:rPr>
      </w:pPr>
      <w:r w:rsidRPr="00386898">
        <w:rPr>
          <w:rFonts w:ascii="Book Antiqua" w:eastAsia="宋体" w:hAnsi="Book Antiqua" w:cs="Times New Roman"/>
          <w:b/>
          <w:i/>
          <w:iCs/>
          <w:color w:val="000000"/>
          <w:sz w:val="24"/>
          <w:szCs w:val="24"/>
        </w:rPr>
        <w:t>Physical examination</w:t>
      </w:r>
    </w:p>
    <w:p w14:paraId="5EC1C6DB" w14:textId="35BB70F8" w:rsidR="0024241C" w:rsidRPr="00386898" w:rsidRDefault="001665F6" w:rsidP="00386898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/>
          <w:sz w:val="24"/>
          <w:szCs w:val="24"/>
        </w:rPr>
      </w:pPr>
      <w:r w:rsidRPr="00386898">
        <w:rPr>
          <w:rFonts w:ascii="Book Antiqua" w:eastAsia="宋体" w:hAnsi="Book Antiqua" w:cs="Times New Roman"/>
          <w:color w:val="000000"/>
          <w:sz w:val="24"/>
          <w:szCs w:val="24"/>
        </w:rPr>
        <w:t>The physical examination on admission revealed a discontinuous fever (38</w:t>
      </w:r>
      <w:r w:rsidR="0052357E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52357E" w:rsidRPr="00386898">
        <w:rPr>
          <w:rFonts w:ascii="宋体" w:eastAsia="宋体" w:hAnsi="宋体" w:cs="宋体" w:hint="eastAsia"/>
          <w:color w:val="000000"/>
          <w:sz w:val="24"/>
          <w:szCs w:val="24"/>
        </w:rPr>
        <w:t>℃</w:t>
      </w:r>
      <w:r w:rsidRPr="00386898">
        <w:rPr>
          <w:rFonts w:ascii="Book Antiqua" w:eastAsia="宋体" w:hAnsi="Book Antiqua" w:cs="Times New Roman"/>
          <w:color w:val="000000"/>
          <w:sz w:val="24"/>
          <w:szCs w:val="24"/>
        </w:rPr>
        <w:t>) (Figure</w:t>
      </w:r>
      <w:r w:rsidR="0052357E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Pr="00386898">
        <w:rPr>
          <w:rFonts w:ascii="Book Antiqua" w:eastAsia="宋体" w:hAnsi="Book Antiqua" w:cs="Times New Roman"/>
          <w:color w:val="000000"/>
          <w:sz w:val="24"/>
          <w:szCs w:val="24"/>
        </w:rPr>
        <w:t>1</w:t>
      </w:r>
      <w:r w:rsidR="004760D8" w:rsidRPr="00386898">
        <w:rPr>
          <w:rFonts w:ascii="Book Antiqua" w:eastAsia="宋体" w:hAnsi="Book Antiqua" w:cs="Times New Roman"/>
          <w:color w:val="000000"/>
          <w:sz w:val="24"/>
          <w:szCs w:val="24"/>
        </w:rPr>
        <w:t>B</w:t>
      </w:r>
      <w:r w:rsidRPr="00386898">
        <w:rPr>
          <w:rFonts w:ascii="Book Antiqua" w:eastAsia="宋体" w:hAnsi="Book Antiqua" w:cs="Times New Roman"/>
          <w:color w:val="000000"/>
          <w:sz w:val="24"/>
          <w:szCs w:val="24"/>
        </w:rPr>
        <w:t>) and</w:t>
      </w:r>
      <w:r w:rsidRPr="00386898">
        <w:rPr>
          <w:rFonts w:ascii="Book Antiqua" w:hAnsi="Book Antiqua"/>
          <w:sz w:val="24"/>
          <w:szCs w:val="24"/>
        </w:rPr>
        <w:t xml:space="preserve"> </w:t>
      </w:r>
      <w:r w:rsidRPr="00386898">
        <w:rPr>
          <w:rFonts w:ascii="Book Antiqua" w:eastAsia="宋体" w:hAnsi="Book Antiqua" w:cs="Times New Roman"/>
          <w:color w:val="000000"/>
          <w:sz w:val="24"/>
          <w:szCs w:val="24"/>
        </w:rPr>
        <w:t>upper abdomen tenderness. His skin was normal.</w:t>
      </w:r>
      <w:r w:rsidR="0008416E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</w:p>
    <w:p w14:paraId="1960AF30" w14:textId="77777777" w:rsidR="0052357E" w:rsidRPr="00386898" w:rsidRDefault="0052357E" w:rsidP="00386898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/>
          <w:sz w:val="24"/>
          <w:szCs w:val="24"/>
        </w:rPr>
      </w:pPr>
    </w:p>
    <w:p w14:paraId="743EEF01" w14:textId="2F510B34" w:rsidR="0024241C" w:rsidRPr="00386898" w:rsidRDefault="0024241C" w:rsidP="00386898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i/>
          <w:iCs/>
          <w:color w:val="000000"/>
          <w:sz w:val="24"/>
          <w:szCs w:val="24"/>
        </w:rPr>
      </w:pPr>
      <w:r w:rsidRPr="00386898">
        <w:rPr>
          <w:rFonts w:ascii="Book Antiqua" w:eastAsia="宋体" w:hAnsi="Book Antiqua" w:cs="Times New Roman"/>
          <w:b/>
          <w:i/>
          <w:iCs/>
          <w:color w:val="000000"/>
          <w:sz w:val="24"/>
          <w:szCs w:val="24"/>
        </w:rPr>
        <w:t>Laboratory examinations</w:t>
      </w:r>
    </w:p>
    <w:p w14:paraId="29164707" w14:textId="1F54F075" w:rsidR="0024241C" w:rsidRPr="00386898" w:rsidRDefault="00CF2CA2" w:rsidP="00386898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386898">
        <w:rPr>
          <w:rFonts w:ascii="Book Antiqua" w:eastAsia="宋体" w:hAnsi="Book Antiqua" w:cs="Times New Roman"/>
          <w:color w:val="000000"/>
          <w:sz w:val="24"/>
          <w:szCs w:val="24"/>
        </w:rPr>
        <w:t>The laboratory data showed</w:t>
      </w:r>
      <w:r w:rsidR="00FF70BE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FF70BE" w:rsidRPr="00386898">
        <w:rPr>
          <w:rFonts w:ascii="Book Antiqua" w:eastAsia="宋体" w:hAnsi="Book Antiqua" w:cs="Times New Roman"/>
          <w:color w:val="000000"/>
          <w:sz w:val="24"/>
          <w:szCs w:val="24"/>
        </w:rPr>
        <w:t>significant</w:t>
      </w:r>
      <w:r w:rsidR="00FF70BE">
        <w:rPr>
          <w:rFonts w:ascii="Book Antiqua" w:eastAsia="宋体" w:hAnsi="Book Antiqua" w:cs="Times New Roman"/>
          <w:color w:val="000000"/>
          <w:sz w:val="24"/>
          <w:szCs w:val="24"/>
        </w:rPr>
        <w:t xml:space="preserve">ly </w:t>
      </w:r>
      <w:r w:rsidR="00FF70BE" w:rsidRPr="00386898">
        <w:rPr>
          <w:rFonts w:ascii="Book Antiqua" w:eastAsia="宋体" w:hAnsi="Book Antiqua" w:cs="Times New Roman"/>
          <w:color w:val="000000"/>
          <w:sz w:val="24"/>
          <w:szCs w:val="24"/>
        </w:rPr>
        <w:t>increase</w:t>
      </w:r>
      <w:r w:rsidR="00FF70BE">
        <w:rPr>
          <w:rFonts w:ascii="Book Antiqua" w:eastAsia="宋体" w:hAnsi="Book Antiqua" w:cs="Times New Roman"/>
          <w:color w:val="000000"/>
          <w:sz w:val="24"/>
          <w:szCs w:val="24"/>
        </w:rPr>
        <w:t xml:space="preserve">d </w:t>
      </w:r>
      <w:r w:rsidR="007B1603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serum </w:t>
      </w:r>
      <w:r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levels of </w:t>
      </w:r>
      <w:r w:rsidR="007B1603" w:rsidRPr="00386898">
        <w:rPr>
          <w:rFonts w:ascii="Book Antiqua" w:eastAsia="宋体" w:hAnsi="Book Antiqua" w:cs="Times New Roman"/>
          <w:color w:val="000000"/>
          <w:sz w:val="24"/>
          <w:szCs w:val="24"/>
        </w:rPr>
        <w:t>amylase</w:t>
      </w:r>
      <w:r w:rsidR="00F82365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7B1603" w:rsidRPr="00386898">
        <w:rPr>
          <w:rFonts w:ascii="Book Antiqua" w:eastAsia="宋体" w:hAnsi="Book Antiqua" w:cs="Times New Roman"/>
          <w:color w:val="000000"/>
          <w:sz w:val="24"/>
          <w:szCs w:val="24"/>
        </w:rPr>
        <w:t>(1454.9</w:t>
      </w:r>
      <w:r w:rsidR="0052357E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7B1603" w:rsidRPr="00386898">
        <w:rPr>
          <w:rFonts w:ascii="Book Antiqua" w:eastAsia="宋体" w:hAnsi="Book Antiqua" w:cs="Times New Roman"/>
          <w:color w:val="000000"/>
          <w:sz w:val="24"/>
          <w:szCs w:val="24"/>
        </w:rPr>
        <w:t>U/L)</w:t>
      </w:r>
      <w:r w:rsidR="0052357E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, </w:t>
      </w:r>
      <w:r w:rsidR="007B1603" w:rsidRPr="00386898">
        <w:rPr>
          <w:rFonts w:ascii="Book Antiqua" w:eastAsia="宋体" w:hAnsi="Book Antiqua" w:cs="Times New Roman"/>
          <w:color w:val="000000"/>
          <w:sz w:val="24"/>
          <w:szCs w:val="24"/>
        </w:rPr>
        <w:t>lipase</w:t>
      </w:r>
      <w:r w:rsidR="00F82365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7B1603" w:rsidRPr="00386898">
        <w:rPr>
          <w:rFonts w:ascii="Book Antiqua" w:eastAsia="宋体" w:hAnsi="Book Antiqua" w:cs="Times New Roman"/>
          <w:color w:val="000000"/>
          <w:sz w:val="24"/>
          <w:szCs w:val="24"/>
        </w:rPr>
        <w:t>(1705.28</w:t>
      </w:r>
      <w:r w:rsidR="0052357E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7B1603" w:rsidRPr="00386898">
        <w:rPr>
          <w:rFonts w:ascii="Book Antiqua" w:eastAsia="宋体" w:hAnsi="Book Antiqua" w:cs="Times New Roman"/>
          <w:color w:val="000000"/>
          <w:sz w:val="24"/>
          <w:szCs w:val="24"/>
        </w:rPr>
        <w:t>U/L)</w:t>
      </w:r>
      <w:r w:rsidR="0052357E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, </w:t>
      </w:r>
      <w:r w:rsidR="007B1603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white blood cell count </w:t>
      </w:r>
      <w:r w:rsidR="00A45FD0" w:rsidRPr="00386898">
        <w:rPr>
          <w:rFonts w:ascii="Book Antiqua" w:eastAsia="宋体" w:hAnsi="Book Antiqua" w:cs="Times New Roman"/>
          <w:color w:val="000000"/>
          <w:sz w:val="24"/>
          <w:szCs w:val="24"/>
        </w:rPr>
        <w:t>(17</w:t>
      </w:r>
      <w:r w:rsidR="0052357E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A45FD0" w:rsidRPr="00386898">
        <w:rPr>
          <w:rFonts w:ascii="Book Antiqua" w:eastAsia="宋体" w:hAnsi="Book Antiqua" w:cs="Times New Roman"/>
          <w:color w:val="000000"/>
          <w:sz w:val="24"/>
          <w:szCs w:val="24"/>
        </w:rPr>
        <w:t>G/L)</w:t>
      </w:r>
      <w:r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, </w:t>
      </w:r>
      <w:r w:rsidR="00A3013D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positive </w:t>
      </w:r>
      <w:r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C-reactive </w:t>
      </w:r>
      <w:r w:rsidR="00A3013D" w:rsidRPr="00386898">
        <w:rPr>
          <w:rFonts w:ascii="Book Antiqua" w:eastAsia="宋体" w:hAnsi="Book Antiqua" w:cs="Times New Roman"/>
          <w:color w:val="000000"/>
          <w:sz w:val="24"/>
          <w:szCs w:val="24"/>
        </w:rPr>
        <w:t>protein (</w:t>
      </w:r>
      <w:r w:rsidRPr="00386898">
        <w:rPr>
          <w:rFonts w:ascii="Book Antiqua" w:eastAsia="宋体" w:hAnsi="Book Antiqua" w:cs="Times New Roman"/>
          <w:color w:val="000000"/>
          <w:sz w:val="24"/>
          <w:szCs w:val="24"/>
        </w:rPr>
        <w:t>4.8</w:t>
      </w:r>
      <w:r w:rsidR="0052357E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A3013D" w:rsidRPr="00386898">
        <w:rPr>
          <w:rFonts w:ascii="Book Antiqua" w:eastAsia="宋体" w:hAnsi="Book Antiqua" w:cs="Times New Roman"/>
          <w:color w:val="000000"/>
          <w:sz w:val="24"/>
          <w:szCs w:val="24"/>
        </w:rPr>
        <w:t>mg/m</w:t>
      </w:r>
      <w:r w:rsidR="0052357E" w:rsidRPr="00386898">
        <w:rPr>
          <w:rFonts w:ascii="Book Antiqua" w:eastAsia="宋体" w:hAnsi="Book Antiqua" w:cs="Times New Roman"/>
          <w:color w:val="000000"/>
          <w:sz w:val="24"/>
          <w:szCs w:val="24"/>
        </w:rPr>
        <w:t>L</w:t>
      </w:r>
      <w:r w:rsidR="00A3013D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), </w:t>
      </w:r>
      <w:r w:rsidR="00FF70BE">
        <w:rPr>
          <w:rFonts w:ascii="Book Antiqua" w:eastAsia="宋体" w:hAnsi="Book Antiqua" w:cs="Times New Roman"/>
          <w:color w:val="000000"/>
          <w:sz w:val="24"/>
          <w:szCs w:val="24"/>
        </w:rPr>
        <w:t xml:space="preserve">and </w:t>
      </w:r>
      <w:r w:rsidR="00A3013D" w:rsidRPr="00386898">
        <w:rPr>
          <w:rFonts w:ascii="Book Antiqua" w:eastAsia="宋体" w:hAnsi="Book Antiqua" w:cs="Times New Roman"/>
          <w:color w:val="000000"/>
          <w:sz w:val="24"/>
          <w:szCs w:val="24"/>
        </w:rPr>
        <w:t>erythrocyte sedimentation rate (58</w:t>
      </w:r>
      <w:r w:rsidR="0052357E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A3013D" w:rsidRPr="00386898">
        <w:rPr>
          <w:rFonts w:ascii="Book Antiqua" w:eastAsia="宋体" w:hAnsi="Book Antiqua" w:cs="Times New Roman"/>
          <w:color w:val="000000"/>
          <w:sz w:val="24"/>
          <w:szCs w:val="24"/>
        </w:rPr>
        <w:t>mm/h)</w:t>
      </w:r>
      <w:r w:rsidR="004760D8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(Figure</w:t>
      </w:r>
      <w:r w:rsidR="0052357E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4760D8" w:rsidRPr="00386898">
        <w:rPr>
          <w:rFonts w:ascii="Book Antiqua" w:eastAsia="宋体" w:hAnsi="Book Antiqua" w:cs="Times New Roman"/>
          <w:color w:val="000000"/>
          <w:sz w:val="24"/>
          <w:szCs w:val="24"/>
        </w:rPr>
        <w:t>1</w:t>
      </w:r>
      <w:r w:rsidR="00A01212" w:rsidRPr="00386898">
        <w:rPr>
          <w:rFonts w:ascii="Book Antiqua" w:eastAsia="宋体" w:hAnsi="Book Antiqua" w:cs="Times New Roman"/>
          <w:color w:val="000000"/>
          <w:sz w:val="24"/>
          <w:szCs w:val="24"/>
        </w:rPr>
        <w:t>D-</w:t>
      </w:r>
      <w:r w:rsidR="004760D8" w:rsidRPr="00386898">
        <w:rPr>
          <w:rFonts w:ascii="Book Antiqua" w:eastAsia="宋体" w:hAnsi="Book Antiqua" w:cs="Times New Roman"/>
          <w:color w:val="000000"/>
          <w:sz w:val="24"/>
          <w:szCs w:val="24"/>
        </w:rPr>
        <w:t>F)</w:t>
      </w:r>
      <w:r w:rsidR="00A3013D" w:rsidRPr="00386898">
        <w:rPr>
          <w:rFonts w:ascii="Book Antiqua" w:eastAsia="宋体" w:hAnsi="Book Antiqua" w:cs="Times New Roman"/>
          <w:color w:val="000000"/>
          <w:sz w:val="24"/>
          <w:szCs w:val="24"/>
        </w:rPr>
        <w:t>, s</w:t>
      </w:r>
      <w:r w:rsidR="00011770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lightly elevated </w:t>
      </w:r>
      <w:r w:rsidR="00932FAF" w:rsidRPr="00386898">
        <w:rPr>
          <w:rFonts w:ascii="Book Antiqua" w:eastAsia="宋体" w:hAnsi="Book Antiqua" w:cs="Times New Roman"/>
          <w:color w:val="000000"/>
          <w:sz w:val="24"/>
          <w:szCs w:val="24"/>
        </w:rPr>
        <w:t>g</w:t>
      </w:r>
      <w:r w:rsidR="00011770" w:rsidRPr="00386898">
        <w:rPr>
          <w:rFonts w:ascii="Book Antiqua" w:eastAsia="宋体" w:hAnsi="Book Antiqua" w:cs="Times New Roman"/>
          <w:color w:val="000000"/>
          <w:sz w:val="24"/>
          <w:szCs w:val="24"/>
        </w:rPr>
        <w:t>lucose</w:t>
      </w:r>
      <w:r w:rsidR="00FF70BE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011770" w:rsidRPr="00386898">
        <w:rPr>
          <w:rFonts w:ascii="Book Antiqua" w:eastAsia="宋体" w:hAnsi="Book Antiqua" w:cs="Times New Roman"/>
          <w:color w:val="000000"/>
          <w:sz w:val="24"/>
          <w:szCs w:val="24"/>
        </w:rPr>
        <w:t>(7.71</w:t>
      </w:r>
      <w:r w:rsidR="0052357E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proofErr w:type="spellStart"/>
      <w:r w:rsidR="00011770" w:rsidRPr="00386898">
        <w:rPr>
          <w:rFonts w:ascii="Book Antiqua" w:eastAsia="宋体" w:hAnsi="Book Antiqua" w:cs="Times New Roman"/>
          <w:color w:val="000000"/>
          <w:sz w:val="24"/>
          <w:szCs w:val="24"/>
        </w:rPr>
        <w:t>mmol</w:t>
      </w:r>
      <w:proofErr w:type="spellEnd"/>
      <w:r w:rsidR="00011770" w:rsidRPr="00386898">
        <w:rPr>
          <w:rFonts w:ascii="Book Antiqua" w:eastAsia="宋体" w:hAnsi="Book Antiqua" w:cs="Times New Roman"/>
          <w:color w:val="000000"/>
          <w:sz w:val="24"/>
          <w:szCs w:val="24"/>
        </w:rPr>
        <w:t>/L</w:t>
      </w:r>
      <w:r w:rsidR="00FF70BE" w:rsidRPr="00386898">
        <w:rPr>
          <w:rFonts w:ascii="Book Antiqua" w:eastAsia="宋体" w:hAnsi="Book Antiqua" w:cs="Times New Roman"/>
          <w:color w:val="000000"/>
          <w:sz w:val="24"/>
          <w:szCs w:val="24"/>
        </w:rPr>
        <w:t>)</w:t>
      </w:r>
      <w:r w:rsidR="00FF70BE">
        <w:rPr>
          <w:rFonts w:ascii="Book Antiqua" w:eastAsia="宋体" w:hAnsi="Book Antiqua" w:cs="Times New Roman"/>
          <w:color w:val="000000"/>
          <w:sz w:val="24"/>
          <w:szCs w:val="24"/>
        </w:rPr>
        <w:t xml:space="preserve"> and</w:t>
      </w:r>
      <w:r w:rsidR="00FF70BE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011770" w:rsidRPr="00386898">
        <w:rPr>
          <w:rFonts w:ascii="Book Antiqua" w:eastAsia="宋体" w:hAnsi="Book Antiqua" w:cs="Times New Roman"/>
          <w:color w:val="000000"/>
          <w:sz w:val="24"/>
          <w:szCs w:val="24"/>
        </w:rPr>
        <w:t>D-</w:t>
      </w:r>
      <w:r w:rsidR="00FF70BE">
        <w:rPr>
          <w:rFonts w:ascii="Book Antiqua" w:eastAsia="宋体" w:hAnsi="Book Antiqua" w:cs="Times New Roman"/>
          <w:color w:val="000000"/>
          <w:sz w:val="24"/>
          <w:szCs w:val="24"/>
        </w:rPr>
        <w:t>d</w:t>
      </w:r>
      <w:r w:rsidR="00FF70BE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imer </w:t>
      </w:r>
      <w:r w:rsidR="00011770" w:rsidRPr="00386898">
        <w:rPr>
          <w:rFonts w:ascii="Book Antiqua" w:eastAsia="宋体" w:hAnsi="Book Antiqua" w:cs="Times New Roman"/>
          <w:color w:val="000000"/>
          <w:sz w:val="24"/>
          <w:szCs w:val="24"/>
        </w:rPr>
        <w:t>(1.63</w:t>
      </w:r>
      <w:r w:rsidR="0052357E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011770" w:rsidRPr="00386898">
        <w:rPr>
          <w:rFonts w:ascii="Book Antiqua" w:eastAsia="宋体" w:hAnsi="Book Antiqua" w:cs="Times New Roman"/>
          <w:color w:val="000000"/>
          <w:sz w:val="24"/>
          <w:szCs w:val="24"/>
        </w:rPr>
        <w:t>mg/L)</w:t>
      </w:r>
      <w:r w:rsidR="00A3013D" w:rsidRPr="00386898">
        <w:rPr>
          <w:rFonts w:ascii="Book Antiqua" w:eastAsia="宋体" w:hAnsi="Book Antiqua" w:cs="Times New Roman"/>
          <w:color w:val="000000"/>
          <w:sz w:val="24"/>
          <w:szCs w:val="24"/>
        </w:rPr>
        <w:t>,</w:t>
      </w:r>
      <w:r w:rsidR="00011770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A3013D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slightly </w:t>
      </w:r>
      <w:r w:rsidRPr="00386898">
        <w:rPr>
          <w:rFonts w:ascii="Book Antiqua" w:eastAsia="宋体" w:hAnsi="Book Antiqua" w:cs="Times New Roman"/>
          <w:color w:val="000000"/>
          <w:sz w:val="24"/>
          <w:szCs w:val="24"/>
        </w:rPr>
        <w:t>reduced</w:t>
      </w:r>
      <w:r w:rsidR="00A3013D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932FAF" w:rsidRPr="00386898">
        <w:rPr>
          <w:rFonts w:ascii="Book Antiqua" w:eastAsia="宋体" w:hAnsi="Book Antiqua" w:cs="Times New Roman"/>
          <w:color w:val="000000"/>
          <w:sz w:val="24"/>
          <w:szCs w:val="24"/>
        </w:rPr>
        <w:t>c</w:t>
      </w:r>
      <w:r w:rsidR="00011770" w:rsidRPr="00386898">
        <w:rPr>
          <w:rFonts w:ascii="Book Antiqua" w:eastAsia="宋体" w:hAnsi="Book Antiqua" w:cs="Times New Roman"/>
          <w:color w:val="000000"/>
          <w:sz w:val="24"/>
          <w:szCs w:val="24"/>
        </w:rPr>
        <w:t>alcium</w:t>
      </w:r>
      <w:r w:rsidR="0052357E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011770" w:rsidRPr="00386898">
        <w:rPr>
          <w:rFonts w:ascii="Book Antiqua" w:eastAsia="宋体" w:hAnsi="Book Antiqua" w:cs="Times New Roman"/>
          <w:color w:val="000000"/>
          <w:sz w:val="24"/>
          <w:szCs w:val="24"/>
        </w:rPr>
        <w:t>(1.88</w:t>
      </w:r>
      <w:r w:rsidR="0052357E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proofErr w:type="spellStart"/>
      <w:r w:rsidR="00A3013D" w:rsidRPr="00386898">
        <w:rPr>
          <w:rFonts w:ascii="Book Antiqua" w:eastAsia="宋体" w:hAnsi="Book Antiqua" w:cs="Times New Roman"/>
          <w:color w:val="000000"/>
          <w:sz w:val="24"/>
          <w:szCs w:val="24"/>
        </w:rPr>
        <w:t>mmol</w:t>
      </w:r>
      <w:proofErr w:type="spellEnd"/>
      <w:r w:rsidR="00A3013D" w:rsidRPr="00386898">
        <w:rPr>
          <w:rFonts w:ascii="Book Antiqua" w:eastAsia="宋体" w:hAnsi="Book Antiqua" w:cs="Times New Roman"/>
          <w:color w:val="000000"/>
          <w:sz w:val="24"/>
          <w:szCs w:val="24"/>
        </w:rPr>
        <w:t>/L</w:t>
      </w:r>
      <w:r w:rsidR="00011770" w:rsidRPr="00386898">
        <w:rPr>
          <w:rFonts w:ascii="Book Antiqua" w:eastAsia="宋体" w:hAnsi="Book Antiqua" w:cs="Times New Roman"/>
          <w:color w:val="000000"/>
          <w:sz w:val="24"/>
          <w:szCs w:val="24"/>
        </w:rPr>
        <w:t>)</w:t>
      </w:r>
      <w:r w:rsidR="0052357E" w:rsidRPr="00386898">
        <w:rPr>
          <w:rFonts w:ascii="Book Antiqua" w:eastAsia="宋体" w:hAnsi="Book Antiqua" w:cs="Times New Roman"/>
          <w:color w:val="000000"/>
          <w:sz w:val="24"/>
          <w:szCs w:val="24"/>
        </w:rPr>
        <w:t>,</w:t>
      </w:r>
      <w:r w:rsidR="00A3013D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D30063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and hypoalbuminemia </w:t>
      </w:r>
      <w:r w:rsidR="00A3013D" w:rsidRPr="00386898">
        <w:rPr>
          <w:rFonts w:ascii="Book Antiqua" w:eastAsia="宋体" w:hAnsi="Book Antiqua" w:cs="Times New Roman"/>
          <w:color w:val="000000"/>
          <w:sz w:val="24"/>
          <w:szCs w:val="24"/>
        </w:rPr>
        <w:t>(31.0</w:t>
      </w:r>
      <w:r w:rsidR="0052357E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A3013D" w:rsidRPr="00386898">
        <w:rPr>
          <w:rFonts w:ascii="Book Antiqua" w:eastAsia="宋体" w:hAnsi="Book Antiqua" w:cs="Times New Roman"/>
          <w:color w:val="000000"/>
          <w:sz w:val="24"/>
          <w:szCs w:val="24"/>
        </w:rPr>
        <w:t>g/L)</w:t>
      </w:r>
      <w:r w:rsidR="0052357E" w:rsidRPr="00386898">
        <w:rPr>
          <w:rFonts w:ascii="Book Antiqua" w:eastAsia="宋体" w:hAnsi="Book Antiqua" w:cs="Times New Roman"/>
          <w:color w:val="000000"/>
          <w:sz w:val="24"/>
          <w:szCs w:val="24"/>
        </w:rPr>
        <w:t>.</w:t>
      </w:r>
      <w:r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932FAF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The </w:t>
      </w:r>
      <w:r w:rsidRPr="00386898">
        <w:rPr>
          <w:rFonts w:ascii="Book Antiqua" w:eastAsia="宋体" w:hAnsi="Book Antiqua" w:cs="Times New Roman"/>
          <w:color w:val="000000"/>
          <w:sz w:val="24"/>
          <w:szCs w:val="24"/>
        </w:rPr>
        <w:t>c</w:t>
      </w:r>
      <w:r w:rsidR="00A3013D" w:rsidRPr="00386898">
        <w:rPr>
          <w:rFonts w:ascii="Book Antiqua" w:eastAsia="宋体" w:hAnsi="Book Antiqua" w:cs="Times New Roman"/>
          <w:color w:val="000000"/>
          <w:sz w:val="24"/>
          <w:szCs w:val="24"/>
        </w:rPr>
        <w:t>oagulation,</w:t>
      </w:r>
      <w:r w:rsidR="00932FAF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A3013D" w:rsidRPr="00386898">
        <w:rPr>
          <w:rFonts w:ascii="Book Antiqua" w:eastAsia="宋体" w:hAnsi="Book Antiqua" w:cs="Times New Roman"/>
          <w:color w:val="000000"/>
          <w:sz w:val="24"/>
          <w:szCs w:val="24"/>
        </w:rPr>
        <w:t>hepatic</w:t>
      </w:r>
      <w:r w:rsidR="00FF70BE">
        <w:rPr>
          <w:rFonts w:ascii="Book Antiqua" w:eastAsia="宋体" w:hAnsi="Book Antiqua" w:cs="Times New Roman"/>
          <w:color w:val="000000"/>
          <w:sz w:val="24"/>
          <w:szCs w:val="24"/>
        </w:rPr>
        <w:t>,</w:t>
      </w:r>
      <w:r w:rsidR="00A3013D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and renal function</w:t>
      </w:r>
      <w:r w:rsidR="00FF70BE">
        <w:rPr>
          <w:rFonts w:ascii="Book Antiqua" w:eastAsia="宋体" w:hAnsi="Book Antiqua" w:cs="Times New Roman"/>
          <w:color w:val="000000"/>
          <w:sz w:val="24"/>
          <w:szCs w:val="24"/>
        </w:rPr>
        <w:t>s</w:t>
      </w:r>
      <w:r w:rsidR="00A3013D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were all within normal limits. </w:t>
      </w:r>
      <w:r w:rsidRPr="00386898">
        <w:rPr>
          <w:rFonts w:ascii="Book Antiqua" w:eastAsia="宋体" w:hAnsi="Book Antiqua" w:cs="Times New Roman"/>
          <w:color w:val="000000"/>
          <w:sz w:val="24"/>
          <w:szCs w:val="24"/>
        </w:rPr>
        <w:t>The detail</w:t>
      </w:r>
      <w:r w:rsidR="008961E1" w:rsidRPr="00386898">
        <w:rPr>
          <w:rFonts w:ascii="Book Antiqua" w:eastAsia="宋体" w:hAnsi="Book Antiqua" w:cs="Times New Roman"/>
          <w:color w:val="000000"/>
          <w:sz w:val="24"/>
          <w:szCs w:val="24"/>
        </w:rPr>
        <w:t>ed</w:t>
      </w:r>
      <w:r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laboratory values </w:t>
      </w:r>
      <w:r w:rsidR="00FF70BE">
        <w:rPr>
          <w:rFonts w:ascii="Book Antiqua" w:eastAsia="宋体" w:hAnsi="Book Antiqua" w:cs="Times New Roman"/>
          <w:color w:val="000000"/>
          <w:sz w:val="24"/>
          <w:szCs w:val="24"/>
        </w:rPr>
        <w:t>are</w:t>
      </w:r>
      <w:r w:rsidR="00FF70BE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described in </w:t>
      </w:r>
      <w:r w:rsidR="004760D8" w:rsidRPr="00386898">
        <w:rPr>
          <w:rFonts w:ascii="Book Antiqua" w:eastAsia="宋体" w:hAnsi="Book Antiqua" w:cs="Times New Roman"/>
          <w:color w:val="000000"/>
          <w:sz w:val="24"/>
          <w:szCs w:val="24"/>
        </w:rPr>
        <w:t>T</w:t>
      </w:r>
      <w:r w:rsidRPr="00386898">
        <w:rPr>
          <w:rFonts w:ascii="Book Antiqua" w:eastAsia="宋体" w:hAnsi="Book Antiqua" w:cs="Times New Roman"/>
          <w:color w:val="000000"/>
          <w:sz w:val="24"/>
          <w:szCs w:val="24"/>
        </w:rPr>
        <w:t>able</w:t>
      </w:r>
      <w:r w:rsidR="0052357E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Pr="00386898">
        <w:rPr>
          <w:rFonts w:ascii="Book Antiqua" w:eastAsia="宋体" w:hAnsi="Book Antiqua" w:cs="Times New Roman"/>
          <w:color w:val="000000"/>
          <w:sz w:val="24"/>
          <w:szCs w:val="24"/>
        </w:rPr>
        <w:t>1.</w:t>
      </w:r>
      <w:r w:rsidRPr="00386898">
        <w:rPr>
          <w:rFonts w:ascii="Book Antiqua" w:hAnsi="Book Antiqua"/>
          <w:sz w:val="24"/>
          <w:szCs w:val="24"/>
        </w:rPr>
        <w:t xml:space="preserve"> </w:t>
      </w:r>
    </w:p>
    <w:p w14:paraId="41BAE37B" w14:textId="77777777" w:rsidR="0052357E" w:rsidRPr="00386898" w:rsidRDefault="0052357E" w:rsidP="00386898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37C04DC6" w14:textId="53A811C2" w:rsidR="0024241C" w:rsidRPr="00386898" w:rsidRDefault="0024241C" w:rsidP="007F34E2">
      <w:pPr>
        <w:tabs>
          <w:tab w:val="left" w:pos="4253"/>
        </w:tabs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i/>
          <w:iCs/>
          <w:color w:val="000000"/>
          <w:sz w:val="24"/>
          <w:szCs w:val="24"/>
        </w:rPr>
      </w:pPr>
      <w:r w:rsidRPr="00386898">
        <w:rPr>
          <w:rFonts w:ascii="Book Antiqua" w:eastAsia="宋体" w:hAnsi="Book Antiqua" w:cs="Times New Roman"/>
          <w:b/>
          <w:i/>
          <w:iCs/>
          <w:color w:val="000000"/>
          <w:sz w:val="24"/>
          <w:szCs w:val="24"/>
        </w:rPr>
        <w:t>Imaging examinations</w:t>
      </w:r>
    </w:p>
    <w:p w14:paraId="1A248C02" w14:textId="1635BD41" w:rsidR="00183685" w:rsidRPr="00386898" w:rsidRDefault="00CF2CA2" w:rsidP="00386898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/>
          <w:sz w:val="24"/>
          <w:szCs w:val="24"/>
        </w:rPr>
      </w:pPr>
      <w:r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Pancreatic enlargement and </w:t>
      </w:r>
      <w:proofErr w:type="spellStart"/>
      <w:r w:rsidRPr="00386898">
        <w:rPr>
          <w:rFonts w:ascii="Book Antiqua" w:eastAsia="宋体" w:hAnsi="Book Antiqua" w:cs="Times New Roman"/>
          <w:color w:val="000000"/>
          <w:sz w:val="24"/>
          <w:szCs w:val="24"/>
        </w:rPr>
        <w:t>peripancreatic</w:t>
      </w:r>
      <w:proofErr w:type="spellEnd"/>
      <w:r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seepage on computerized tomography confirmed the diagnosis of </w:t>
      </w:r>
      <w:r w:rsidR="00F82365" w:rsidRPr="00386898">
        <w:rPr>
          <w:rFonts w:ascii="Book Antiqua" w:eastAsia="宋体" w:hAnsi="Book Antiqua" w:cs="Times New Roman"/>
          <w:color w:val="000000"/>
          <w:sz w:val="24"/>
          <w:szCs w:val="24"/>
        </w:rPr>
        <w:t>AP</w:t>
      </w:r>
      <w:r w:rsidR="001F61B8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(</w:t>
      </w:r>
      <w:r w:rsidRPr="00386898">
        <w:rPr>
          <w:rFonts w:ascii="Book Antiqua" w:eastAsia="宋体" w:hAnsi="Book Antiqua" w:cs="Times New Roman"/>
          <w:color w:val="000000"/>
          <w:sz w:val="24"/>
          <w:szCs w:val="24"/>
        </w:rPr>
        <w:t>Figure</w:t>
      </w:r>
      <w:r w:rsidR="0052357E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4760D8" w:rsidRPr="00386898">
        <w:rPr>
          <w:rFonts w:ascii="Book Antiqua" w:eastAsia="宋体" w:hAnsi="Book Antiqua" w:cs="Times New Roman"/>
          <w:color w:val="000000"/>
          <w:sz w:val="24"/>
          <w:szCs w:val="24"/>
        </w:rPr>
        <w:t>2</w:t>
      </w:r>
      <w:r w:rsidRPr="00386898">
        <w:rPr>
          <w:rFonts w:ascii="Book Antiqua" w:eastAsia="宋体" w:hAnsi="Book Antiqua" w:cs="Times New Roman"/>
          <w:color w:val="000000"/>
          <w:sz w:val="24"/>
          <w:szCs w:val="24"/>
        </w:rPr>
        <w:t>).</w:t>
      </w:r>
      <w:r w:rsidR="00A3013D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483E75" w:rsidRPr="00386898">
        <w:rPr>
          <w:rFonts w:ascii="Book Antiqua" w:eastAsia="宋体" w:hAnsi="Book Antiqua" w:cs="Times New Roman"/>
          <w:color w:val="000000"/>
          <w:sz w:val="24"/>
          <w:szCs w:val="24"/>
        </w:rPr>
        <w:t>Then</w:t>
      </w:r>
      <w:r w:rsidR="00FF70BE">
        <w:rPr>
          <w:rFonts w:ascii="Book Antiqua" w:eastAsia="宋体" w:hAnsi="Book Antiqua" w:cs="Times New Roman"/>
          <w:color w:val="000000"/>
          <w:sz w:val="24"/>
          <w:szCs w:val="24"/>
        </w:rPr>
        <w:t>,</w:t>
      </w:r>
      <w:r w:rsidR="00483E75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992258">
        <w:rPr>
          <w:rFonts w:ascii="Book Antiqua" w:eastAsia="宋体" w:hAnsi="Book Antiqua" w:cs="Times New Roman"/>
          <w:color w:val="000000"/>
          <w:sz w:val="24"/>
          <w:szCs w:val="24"/>
        </w:rPr>
        <w:t xml:space="preserve">the patient was given </w:t>
      </w:r>
      <w:r w:rsidR="007F34E2">
        <w:rPr>
          <w:rFonts w:ascii="Book Antiqua" w:eastAsia="宋体" w:hAnsi="Book Antiqua" w:cs="Times New Roman"/>
          <w:color w:val="000000"/>
          <w:sz w:val="24"/>
          <w:szCs w:val="24"/>
        </w:rPr>
        <w:t>e</w:t>
      </w:r>
      <w:r w:rsidR="007F34E2" w:rsidRPr="007F34E2">
        <w:rPr>
          <w:rFonts w:ascii="Book Antiqua" w:eastAsia="宋体" w:hAnsi="Book Antiqua" w:cs="Times New Roman"/>
          <w:color w:val="000000"/>
          <w:sz w:val="24"/>
          <w:szCs w:val="24"/>
        </w:rPr>
        <w:t>nteral nutrition</w:t>
      </w:r>
      <w:r w:rsidR="0099225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992258" w:rsidRPr="00E50B9E">
        <w:rPr>
          <w:rFonts w:ascii="Book Antiqua" w:eastAsia="宋体" w:hAnsi="Book Antiqua" w:cs="Times New Roman"/>
          <w:i/>
          <w:color w:val="000000"/>
          <w:sz w:val="24"/>
          <w:szCs w:val="24"/>
        </w:rPr>
        <w:t>via</w:t>
      </w:r>
      <w:r w:rsidR="00992258">
        <w:rPr>
          <w:rFonts w:ascii="Book Antiqua" w:eastAsia="宋体" w:hAnsi="Book Antiqua" w:cs="Times New Roman"/>
          <w:color w:val="000000"/>
          <w:sz w:val="24"/>
          <w:szCs w:val="24"/>
        </w:rPr>
        <w:t xml:space="preserve"> a</w:t>
      </w:r>
      <w:r w:rsidR="007F34E2" w:rsidRPr="007F34E2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proofErr w:type="spellStart"/>
      <w:r w:rsidR="007F34E2" w:rsidRPr="007F34E2">
        <w:rPr>
          <w:rFonts w:ascii="Book Antiqua" w:eastAsia="宋体" w:hAnsi="Book Antiqua" w:cs="Times New Roman"/>
          <w:color w:val="000000"/>
          <w:sz w:val="24"/>
          <w:szCs w:val="24"/>
        </w:rPr>
        <w:t>jejunal</w:t>
      </w:r>
      <w:proofErr w:type="spellEnd"/>
      <w:r w:rsidR="007F34E2" w:rsidRPr="007F34E2">
        <w:rPr>
          <w:rFonts w:ascii="Book Antiqua" w:eastAsia="宋体" w:hAnsi="Book Antiqua" w:cs="Times New Roman"/>
          <w:color w:val="000000"/>
          <w:sz w:val="24"/>
          <w:szCs w:val="24"/>
        </w:rPr>
        <w:t xml:space="preserve"> nutrition tube</w:t>
      </w:r>
      <w:r w:rsidR="007F34E2" w:rsidRPr="00985019">
        <w:rPr>
          <w:rFonts w:ascii="Book Antiqua" w:eastAsia="宋体" w:hAnsi="Book Antiqua" w:cs="Times New Roman"/>
          <w:color w:val="000000"/>
          <w:sz w:val="24"/>
          <w:szCs w:val="24"/>
        </w:rPr>
        <w:t xml:space="preserve"> (Figure 1C)</w:t>
      </w:r>
      <w:r w:rsidR="007F34E2">
        <w:rPr>
          <w:rFonts w:ascii="Book Antiqua" w:eastAsia="宋体" w:hAnsi="Book Antiqua" w:cs="Times New Roman"/>
          <w:color w:val="000000"/>
          <w:sz w:val="24"/>
          <w:szCs w:val="24"/>
        </w:rPr>
        <w:t xml:space="preserve"> and treated with </w:t>
      </w:r>
      <w:r w:rsidR="00CF4878" w:rsidRPr="00985019">
        <w:rPr>
          <w:rFonts w:ascii="Book Antiqua" w:eastAsia="宋体" w:hAnsi="Book Antiqua" w:cs="Times New Roman"/>
          <w:color w:val="000000"/>
          <w:sz w:val="24"/>
          <w:szCs w:val="24"/>
        </w:rPr>
        <w:t xml:space="preserve">pantoprazole </w:t>
      </w:r>
      <w:r w:rsidR="001F61B8" w:rsidRPr="002679CC">
        <w:rPr>
          <w:rFonts w:ascii="Book Antiqua" w:eastAsia="宋体" w:hAnsi="Book Antiqua" w:cs="Times New Roman"/>
          <w:color w:val="000000"/>
          <w:sz w:val="24"/>
          <w:szCs w:val="24"/>
        </w:rPr>
        <w:t>sodium (</w:t>
      </w:r>
      <w:r w:rsidR="00CF4878" w:rsidRPr="002679CC">
        <w:rPr>
          <w:rFonts w:ascii="Book Antiqua" w:eastAsia="宋体" w:hAnsi="Book Antiqua" w:cs="Times New Roman"/>
          <w:color w:val="000000"/>
          <w:sz w:val="24"/>
          <w:szCs w:val="24"/>
        </w:rPr>
        <w:t>40</w:t>
      </w:r>
      <w:r w:rsidR="0052357E" w:rsidRPr="002679CC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CF4878" w:rsidRPr="002679CC">
        <w:rPr>
          <w:rFonts w:ascii="Book Antiqua" w:eastAsia="宋体" w:hAnsi="Book Antiqua" w:cs="Times New Roman"/>
          <w:color w:val="000000"/>
          <w:sz w:val="24"/>
          <w:szCs w:val="24"/>
        </w:rPr>
        <w:t>mg</w:t>
      </w:r>
      <w:r w:rsidR="0052357E" w:rsidRPr="002679CC">
        <w:rPr>
          <w:rFonts w:ascii="Book Antiqua" w:eastAsia="宋体" w:hAnsi="Book Antiqua" w:cs="Times New Roman"/>
          <w:color w:val="000000"/>
          <w:sz w:val="24"/>
          <w:szCs w:val="24"/>
        </w:rPr>
        <w:t xml:space="preserve"> per </w:t>
      </w:r>
      <w:r w:rsidR="00CF4878" w:rsidRPr="002679CC">
        <w:rPr>
          <w:rFonts w:ascii="Book Antiqua" w:eastAsia="宋体" w:hAnsi="Book Antiqua" w:cs="Times New Roman"/>
          <w:color w:val="000000"/>
          <w:sz w:val="24"/>
          <w:szCs w:val="24"/>
        </w:rPr>
        <w:t>8</w:t>
      </w:r>
      <w:r w:rsidR="003A001F" w:rsidRPr="002679CC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CF4878" w:rsidRPr="002679CC">
        <w:rPr>
          <w:rFonts w:ascii="Book Antiqua" w:eastAsia="宋体" w:hAnsi="Book Antiqua" w:cs="Times New Roman"/>
          <w:color w:val="000000"/>
          <w:sz w:val="24"/>
          <w:szCs w:val="24"/>
        </w:rPr>
        <w:t xml:space="preserve">h), octreotide </w:t>
      </w:r>
      <w:proofErr w:type="spellStart"/>
      <w:r w:rsidR="00CF4878" w:rsidRPr="002679CC">
        <w:rPr>
          <w:rFonts w:ascii="Book Antiqua" w:eastAsia="宋体" w:hAnsi="Book Antiqua" w:cs="Times New Roman"/>
          <w:color w:val="000000"/>
          <w:sz w:val="24"/>
          <w:szCs w:val="24"/>
        </w:rPr>
        <w:t>aetate</w:t>
      </w:r>
      <w:proofErr w:type="spellEnd"/>
      <w:r w:rsidR="003A001F" w:rsidRPr="002679CC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CF4878" w:rsidRPr="002679CC">
        <w:rPr>
          <w:rFonts w:ascii="Book Antiqua" w:eastAsia="宋体" w:hAnsi="Book Antiqua" w:cs="Times New Roman"/>
          <w:color w:val="000000"/>
          <w:sz w:val="24"/>
          <w:szCs w:val="24"/>
        </w:rPr>
        <w:t>(</w:t>
      </w:r>
      <w:r w:rsidR="008961E1" w:rsidRPr="002679CC">
        <w:rPr>
          <w:rFonts w:ascii="Book Antiqua" w:eastAsia="宋体" w:hAnsi="Book Antiqua" w:cs="Times New Roman"/>
          <w:color w:val="000000"/>
          <w:sz w:val="24"/>
          <w:szCs w:val="24"/>
        </w:rPr>
        <w:t>0.6</w:t>
      </w:r>
      <w:r w:rsidR="003A001F" w:rsidRPr="002679CC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8961E1" w:rsidRPr="002679CC">
        <w:rPr>
          <w:rFonts w:ascii="Book Antiqua" w:eastAsia="宋体" w:hAnsi="Book Antiqua" w:cs="Times New Roman"/>
          <w:color w:val="000000"/>
          <w:sz w:val="24"/>
          <w:szCs w:val="24"/>
        </w:rPr>
        <w:t>mg/q12h</w:t>
      </w:r>
      <w:r w:rsidR="00CF4878" w:rsidRPr="002679CC">
        <w:rPr>
          <w:rFonts w:ascii="Book Antiqua" w:eastAsia="宋体" w:hAnsi="Book Antiqua" w:cs="Times New Roman"/>
          <w:color w:val="000000"/>
          <w:sz w:val="24"/>
          <w:szCs w:val="24"/>
        </w:rPr>
        <w:t>)</w:t>
      </w:r>
      <w:r w:rsidR="00992258">
        <w:rPr>
          <w:rFonts w:ascii="Book Antiqua" w:eastAsia="宋体" w:hAnsi="Book Antiqua" w:cs="Times New Roman"/>
          <w:color w:val="000000"/>
          <w:sz w:val="24"/>
          <w:szCs w:val="24"/>
        </w:rPr>
        <w:t>,</w:t>
      </w:r>
      <w:r w:rsidR="008961E1" w:rsidRPr="002679CC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CF4878" w:rsidRPr="00596ADB">
        <w:rPr>
          <w:rFonts w:ascii="Book Antiqua" w:eastAsia="宋体" w:hAnsi="Book Antiqua" w:cs="Times New Roman"/>
          <w:color w:val="000000"/>
          <w:sz w:val="24"/>
          <w:szCs w:val="24"/>
        </w:rPr>
        <w:t>and anti-</w:t>
      </w:r>
      <w:r w:rsidR="00992258" w:rsidRPr="00596ADB">
        <w:rPr>
          <w:rFonts w:ascii="Book Antiqua" w:eastAsia="宋体" w:hAnsi="Book Antiqua" w:cs="Times New Roman"/>
          <w:color w:val="000000"/>
          <w:sz w:val="24"/>
          <w:szCs w:val="24"/>
        </w:rPr>
        <w:t>inflammat</w:t>
      </w:r>
      <w:r w:rsidR="00992258">
        <w:rPr>
          <w:rFonts w:ascii="Book Antiqua" w:eastAsia="宋体" w:hAnsi="Book Antiqua" w:cs="Times New Roman"/>
          <w:color w:val="000000"/>
          <w:sz w:val="24"/>
          <w:szCs w:val="24"/>
        </w:rPr>
        <w:t>ory</w:t>
      </w:r>
      <w:r w:rsidR="00992258" w:rsidRPr="00596ADB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992258">
        <w:rPr>
          <w:rFonts w:ascii="Book Antiqua" w:eastAsia="宋体" w:hAnsi="Book Antiqua" w:cs="Times New Roman"/>
          <w:color w:val="000000"/>
          <w:sz w:val="24"/>
          <w:szCs w:val="24"/>
        </w:rPr>
        <w:t xml:space="preserve">drugs </w:t>
      </w:r>
      <w:r w:rsidR="00483E75" w:rsidRPr="00596ADB">
        <w:rPr>
          <w:rFonts w:ascii="Book Antiqua" w:eastAsia="宋体" w:hAnsi="Book Antiqua" w:cs="Times New Roman"/>
          <w:color w:val="000000"/>
          <w:sz w:val="24"/>
          <w:szCs w:val="24"/>
        </w:rPr>
        <w:t>(</w:t>
      </w:r>
      <w:proofErr w:type="spellStart"/>
      <w:r w:rsidR="00CF4878" w:rsidRPr="00596ADB">
        <w:rPr>
          <w:rFonts w:ascii="Book Antiqua" w:eastAsia="宋体" w:hAnsi="Book Antiqua" w:cs="Times New Roman"/>
          <w:color w:val="000000"/>
          <w:sz w:val="24"/>
          <w:szCs w:val="24"/>
        </w:rPr>
        <w:t>ornidazole</w:t>
      </w:r>
      <w:proofErr w:type="spellEnd"/>
      <w:r w:rsidR="00CF4878" w:rsidRPr="00596ADB">
        <w:rPr>
          <w:rFonts w:ascii="Book Antiqua" w:eastAsia="宋体" w:hAnsi="Book Antiqua" w:cs="Times New Roman"/>
          <w:color w:val="000000"/>
          <w:sz w:val="24"/>
          <w:szCs w:val="24"/>
        </w:rPr>
        <w:t xml:space="preserve"> 0.5</w:t>
      </w:r>
      <w:r w:rsidR="003A001F" w:rsidRPr="00596ADB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CF4878" w:rsidRPr="00596ADB">
        <w:rPr>
          <w:rFonts w:ascii="Book Antiqua" w:eastAsia="宋体" w:hAnsi="Book Antiqua" w:cs="Times New Roman"/>
          <w:color w:val="000000"/>
          <w:sz w:val="24"/>
          <w:szCs w:val="24"/>
        </w:rPr>
        <w:t>g/q8h</w:t>
      </w:r>
      <w:r w:rsidR="00A41ACF" w:rsidRPr="00596ADB">
        <w:rPr>
          <w:rFonts w:ascii="Book Antiqua" w:eastAsia="宋体" w:hAnsi="Book Antiqua" w:cs="Times New Roman"/>
          <w:color w:val="000000"/>
          <w:sz w:val="24"/>
          <w:szCs w:val="24"/>
        </w:rPr>
        <w:t>,</w:t>
      </w:r>
      <w:r w:rsidR="00CF4878" w:rsidRPr="00596ADB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proofErr w:type="spellStart"/>
      <w:r w:rsidR="00CF4878" w:rsidRPr="00596ADB">
        <w:rPr>
          <w:rFonts w:ascii="Book Antiqua" w:eastAsia="宋体" w:hAnsi="Book Antiqua" w:cs="Times New Roman"/>
          <w:color w:val="000000"/>
          <w:sz w:val="24"/>
          <w:szCs w:val="24"/>
        </w:rPr>
        <w:t>meropenem</w:t>
      </w:r>
      <w:proofErr w:type="spellEnd"/>
      <w:r w:rsidR="00CF4878" w:rsidRPr="00596ADB">
        <w:rPr>
          <w:rFonts w:ascii="Book Antiqua" w:eastAsia="宋体" w:hAnsi="Book Antiqua" w:cs="Times New Roman"/>
          <w:color w:val="000000"/>
          <w:sz w:val="24"/>
          <w:szCs w:val="24"/>
        </w:rPr>
        <w:t xml:space="preserve"> 0.5</w:t>
      </w:r>
      <w:r w:rsidR="00116422" w:rsidRPr="00596ADB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CF4878" w:rsidRPr="00596ADB">
        <w:rPr>
          <w:rFonts w:ascii="Book Antiqua" w:eastAsia="宋体" w:hAnsi="Book Antiqua" w:cs="Times New Roman"/>
          <w:color w:val="000000"/>
          <w:sz w:val="24"/>
          <w:szCs w:val="24"/>
        </w:rPr>
        <w:t>g/q8</w:t>
      </w:r>
      <w:r w:rsidR="00183685" w:rsidRPr="00596ADB">
        <w:rPr>
          <w:rFonts w:ascii="Book Antiqua" w:eastAsia="宋体" w:hAnsi="Book Antiqua" w:cs="Times New Roman"/>
          <w:color w:val="000000"/>
          <w:sz w:val="24"/>
          <w:szCs w:val="24"/>
        </w:rPr>
        <w:t xml:space="preserve">h, </w:t>
      </w:r>
      <w:r w:rsidR="00183685" w:rsidRPr="00596ADB">
        <w:rPr>
          <w:rFonts w:ascii="Book Antiqua" w:eastAsia="宋体" w:hAnsi="Book Antiqua" w:cs="Times New Roman"/>
          <w:i/>
          <w:iCs/>
          <w:color w:val="000000"/>
          <w:sz w:val="24"/>
          <w:szCs w:val="24"/>
        </w:rPr>
        <w:t>etc</w:t>
      </w:r>
      <w:r w:rsidR="00A41ACF" w:rsidRPr="00596ADB">
        <w:rPr>
          <w:rFonts w:ascii="Book Antiqua" w:eastAsia="宋体" w:hAnsi="Book Antiqua" w:cs="Times New Roman"/>
          <w:i/>
          <w:iCs/>
          <w:color w:val="000000"/>
          <w:sz w:val="24"/>
          <w:szCs w:val="24"/>
        </w:rPr>
        <w:t>.</w:t>
      </w:r>
      <w:r w:rsidR="00483E75" w:rsidRPr="00596ADB">
        <w:rPr>
          <w:rFonts w:ascii="Book Antiqua" w:eastAsia="宋体" w:hAnsi="Book Antiqua" w:cs="Times New Roman"/>
          <w:color w:val="000000"/>
          <w:sz w:val="24"/>
          <w:szCs w:val="24"/>
        </w:rPr>
        <w:t>)</w:t>
      </w:r>
      <w:r w:rsidR="00483E75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. </w:t>
      </w:r>
      <w:r w:rsidR="00CF4878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Traditional Chinese medicine catharsis </w:t>
      </w:r>
      <w:r w:rsidR="00483E75" w:rsidRPr="00386898">
        <w:rPr>
          <w:rFonts w:ascii="Book Antiqua" w:eastAsia="宋体" w:hAnsi="Book Antiqua" w:cs="Times New Roman"/>
          <w:color w:val="000000"/>
          <w:sz w:val="24"/>
          <w:szCs w:val="24"/>
        </w:rPr>
        <w:t>was</w:t>
      </w:r>
      <w:r w:rsidR="00CF4878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483E75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performed for the </w:t>
      </w:r>
      <w:r w:rsidR="00CF4878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prevention of intestinal function </w:t>
      </w:r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>failure</w:t>
      </w:r>
      <w:r w:rsidR="00A01212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(</w:t>
      </w:r>
      <w:r w:rsidR="008961E1" w:rsidRPr="00386898">
        <w:rPr>
          <w:rFonts w:ascii="Book Antiqua" w:eastAsia="宋体" w:hAnsi="Book Antiqua" w:cs="Times New Roman"/>
          <w:color w:val="000000"/>
          <w:sz w:val="24"/>
          <w:szCs w:val="24"/>
        </w:rPr>
        <w:t>Figure</w:t>
      </w:r>
      <w:r w:rsidR="00A41ACF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8961E1" w:rsidRPr="00386898">
        <w:rPr>
          <w:rFonts w:ascii="Book Antiqua" w:eastAsia="宋体" w:hAnsi="Book Antiqua" w:cs="Times New Roman"/>
          <w:color w:val="000000"/>
          <w:sz w:val="24"/>
          <w:szCs w:val="24"/>
        </w:rPr>
        <w:t>1A</w:t>
      </w:r>
      <w:r w:rsidR="00A01212" w:rsidRPr="00386898">
        <w:rPr>
          <w:rFonts w:ascii="Book Antiqua" w:eastAsia="宋体" w:hAnsi="Book Antiqua" w:cs="Times New Roman"/>
          <w:color w:val="000000"/>
          <w:sz w:val="24"/>
          <w:szCs w:val="24"/>
        </w:rPr>
        <w:t>)</w:t>
      </w:r>
      <w:r w:rsidR="008961E1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. </w:t>
      </w:r>
      <w:r w:rsidR="00A00E8D" w:rsidRPr="00386898">
        <w:rPr>
          <w:rFonts w:ascii="Book Antiqua" w:eastAsia="宋体" w:hAnsi="Book Antiqua" w:cs="Times New Roman"/>
          <w:color w:val="000000"/>
          <w:sz w:val="24"/>
          <w:szCs w:val="24"/>
        </w:rPr>
        <w:t>The symptom</w:t>
      </w:r>
      <w:r w:rsidR="003023EE">
        <w:rPr>
          <w:rFonts w:ascii="Book Antiqua" w:eastAsia="宋体" w:hAnsi="Book Antiqua" w:cs="Times New Roman"/>
          <w:color w:val="000000"/>
          <w:sz w:val="24"/>
          <w:szCs w:val="24"/>
        </w:rPr>
        <w:t>s</w:t>
      </w:r>
      <w:r w:rsidR="00A00E8D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of </w:t>
      </w:r>
      <w:r w:rsidR="003023EE">
        <w:rPr>
          <w:rFonts w:ascii="Book Antiqua" w:eastAsia="宋体" w:hAnsi="Book Antiqua" w:cs="Times New Roman"/>
          <w:color w:val="000000"/>
          <w:sz w:val="24"/>
          <w:szCs w:val="24"/>
        </w:rPr>
        <w:t xml:space="preserve">the </w:t>
      </w:r>
      <w:r w:rsidR="00A00E8D" w:rsidRPr="00386898">
        <w:rPr>
          <w:rFonts w:ascii="Book Antiqua" w:eastAsia="宋体" w:hAnsi="Book Antiqua" w:cs="Times New Roman"/>
          <w:color w:val="000000"/>
          <w:sz w:val="24"/>
          <w:szCs w:val="24"/>
        </w:rPr>
        <w:t>patient</w:t>
      </w:r>
      <w:r w:rsidR="003023EE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A00E8D" w:rsidRPr="00386898">
        <w:rPr>
          <w:rFonts w:ascii="Book Antiqua" w:eastAsia="宋体" w:hAnsi="Book Antiqua" w:cs="Times New Roman"/>
          <w:color w:val="000000"/>
          <w:sz w:val="24"/>
          <w:szCs w:val="24"/>
        </w:rPr>
        <w:t>gradually disappeared</w:t>
      </w:r>
      <w:r w:rsidR="00A31B5C" w:rsidRPr="00386898">
        <w:rPr>
          <w:rFonts w:ascii="Book Antiqua" w:eastAsia="宋体" w:hAnsi="Book Antiqua" w:cs="Times New Roman"/>
          <w:color w:val="000000"/>
          <w:sz w:val="24"/>
          <w:szCs w:val="24"/>
        </w:rPr>
        <w:t>.</w:t>
      </w:r>
      <w:r w:rsidR="00A00E8D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A31B5C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He </w:t>
      </w:r>
      <w:r w:rsidR="003023EE">
        <w:rPr>
          <w:rFonts w:ascii="Book Antiqua" w:eastAsia="宋体" w:hAnsi="Book Antiqua" w:cs="Times New Roman"/>
          <w:color w:val="000000"/>
          <w:sz w:val="24"/>
          <w:szCs w:val="24"/>
        </w:rPr>
        <w:t>had</w:t>
      </w:r>
      <w:r w:rsidR="003023EE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A31B5C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no febrile </w:t>
      </w:r>
      <w:r w:rsidR="00A00E8D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and each index was close to </w:t>
      </w:r>
      <w:r w:rsidR="003023EE">
        <w:rPr>
          <w:rFonts w:ascii="Book Antiqua" w:eastAsia="宋体" w:hAnsi="Book Antiqua" w:cs="Times New Roman"/>
          <w:color w:val="000000"/>
          <w:sz w:val="24"/>
          <w:szCs w:val="24"/>
        </w:rPr>
        <w:t xml:space="preserve">the </w:t>
      </w:r>
      <w:r w:rsidR="00A00E8D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baseline </w:t>
      </w:r>
      <w:r w:rsidR="001F61B8" w:rsidRPr="00386898">
        <w:rPr>
          <w:rFonts w:ascii="Book Antiqua" w:eastAsia="宋体" w:hAnsi="Book Antiqua" w:cs="Times New Roman"/>
          <w:color w:val="000000"/>
          <w:sz w:val="24"/>
          <w:szCs w:val="24"/>
        </w:rPr>
        <w:t>level (</w:t>
      </w:r>
      <w:r w:rsidR="00A00E8D" w:rsidRPr="00386898">
        <w:rPr>
          <w:rFonts w:ascii="Book Antiqua" w:eastAsia="宋体" w:hAnsi="Book Antiqua" w:cs="Times New Roman"/>
          <w:color w:val="000000"/>
          <w:sz w:val="24"/>
          <w:szCs w:val="24"/>
        </w:rPr>
        <w:t>Figure</w:t>
      </w:r>
      <w:r w:rsidR="00A41ACF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4760D8" w:rsidRPr="00386898">
        <w:rPr>
          <w:rFonts w:ascii="Book Antiqua" w:eastAsia="宋体" w:hAnsi="Book Antiqua" w:cs="Times New Roman"/>
          <w:color w:val="000000"/>
          <w:sz w:val="24"/>
          <w:szCs w:val="24"/>
        </w:rPr>
        <w:t>1D-F</w:t>
      </w:r>
      <w:r w:rsidR="00A00E8D" w:rsidRPr="00386898">
        <w:rPr>
          <w:rFonts w:ascii="Book Antiqua" w:eastAsia="宋体" w:hAnsi="Book Antiqua" w:cs="Times New Roman"/>
          <w:color w:val="000000"/>
          <w:sz w:val="24"/>
          <w:szCs w:val="24"/>
        </w:rPr>
        <w:t>)</w:t>
      </w:r>
      <w:r w:rsidR="000F7599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. </w:t>
      </w:r>
      <w:r w:rsidR="00571D18" w:rsidRPr="00386898">
        <w:rPr>
          <w:rFonts w:ascii="Book Antiqua" w:eastAsia="宋体" w:hAnsi="Book Antiqua" w:cs="Times New Roman"/>
          <w:color w:val="000000"/>
          <w:sz w:val="24"/>
          <w:szCs w:val="24"/>
        </w:rPr>
        <w:t>Bilate</w:t>
      </w:r>
      <w:r w:rsidR="00B116EE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ral pleural effusion was absorbed </w:t>
      </w:r>
      <w:proofErr w:type="gramStart"/>
      <w:r w:rsidR="00B116EE" w:rsidRPr="00386898">
        <w:rPr>
          <w:rFonts w:ascii="Book Antiqua" w:eastAsia="宋体" w:hAnsi="Book Antiqua" w:cs="Times New Roman"/>
          <w:color w:val="000000"/>
          <w:sz w:val="24"/>
          <w:szCs w:val="24"/>
        </w:rPr>
        <w:t>better</w:t>
      </w:r>
      <w:proofErr w:type="gramEnd"/>
      <w:r w:rsidR="00B116EE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than </w:t>
      </w:r>
      <w:r w:rsidR="001F61B8" w:rsidRPr="00386898">
        <w:rPr>
          <w:rFonts w:ascii="Book Antiqua" w:eastAsia="宋体" w:hAnsi="Book Antiqua" w:cs="Times New Roman"/>
          <w:color w:val="000000"/>
          <w:sz w:val="24"/>
          <w:szCs w:val="24"/>
        </w:rPr>
        <w:t>before (</w:t>
      </w:r>
      <w:r w:rsidR="00B116EE" w:rsidRPr="00386898">
        <w:rPr>
          <w:rFonts w:ascii="Book Antiqua" w:eastAsia="宋体" w:hAnsi="Book Antiqua" w:cs="Times New Roman"/>
          <w:color w:val="000000"/>
          <w:sz w:val="24"/>
          <w:szCs w:val="24"/>
        </w:rPr>
        <w:t>Figure</w:t>
      </w:r>
      <w:r w:rsidR="00A41ACF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4760D8" w:rsidRPr="00386898">
        <w:rPr>
          <w:rFonts w:ascii="Book Antiqua" w:eastAsia="宋体" w:hAnsi="Book Antiqua" w:cs="Times New Roman"/>
          <w:color w:val="000000"/>
          <w:sz w:val="24"/>
          <w:szCs w:val="24"/>
        </w:rPr>
        <w:t>3</w:t>
      </w:r>
      <w:r w:rsidR="00B116EE" w:rsidRPr="00386898">
        <w:rPr>
          <w:rFonts w:ascii="Book Antiqua" w:eastAsia="宋体" w:hAnsi="Book Antiqua" w:cs="Times New Roman"/>
          <w:color w:val="000000"/>
          <w:sz w:val="24"/>
          <w:szCs w:val="24"/>
        </w:rPr>
        <w:t>).</w:t>
      </w:r>
      <w:r w:rsidR="00CA030E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>Surprisingly, from the hospital day</w:t>
      </w:r>
      <w:r w:rsidR="003023EE">
        <w:rPr>
          <w:rFonts w:ascii="Book Antiqua" w:eastAsia="宋体" w:hAnsi="Book Antiqua" w:cs="Times New Roman"/>
          <w:color w:val="000000"/>
          <w:sz w:val="24"/>
          <w:szCs w:val="24"/>
        </w:rPr>
        <w:t>s</w:t>
      </w:r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11 to 17, the patient suddenly </w:t>
      </w:r>
      <w:r w:rsidR="003023EE">
        <w:rPr>
          <w:rFonts w:ascii="Book Antiqua" w:eastAsia="宋体" w:hAnsi="Book Antiqua" w:cs="Times New Roman"/>
          <w:color w:val="000000"/>
          <w:sz w:val="24"/>
          <w:szCs w:val="24"/>
        </w:rPr>
        <w:t xml:space="preserve">developed a </w:t>
      </w:r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secondary fever and the </w:t>
      </w:r>
      <w:r w:rsidR="003023EE">
        <w:rPr>
          <w:rFonts w:ascii="Book Antiqua" w:eastAsia="宋体" w:hAnsi="Book Antiqua" w:cs="Times New Roman"/>
          <w:color w:val="000000"/>
          <w:sz w:val="24"/>
          <w:szCs w:val="24"/>
        </w:rPr>
        <w:t>highest</w:t>
      </w:r>
      <w:r w:rsidR="003023EE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>temperature reached 39.7</w:t>
      </w:r>
      <w:r w:rsidR="00A41ACF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A41ACF" w:rsidRPr="00386898">
        <w:rPr>
          <w:rFonts w:ascii="宋体" w:eastAsia="宋体" w:hAnsi="宋体" w:cs="宋体" w:hint="eastAsia"/>
          <w:color w:val="000000"/>
          <w:sz w:val="24"/>
          <w:szCs w:val="24"/>
        </w:rPr>
        <w:t>℃</w:t>
      </w:r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(Figure 1B). We </w:t>
      </w:r>
      <w:r w:rsidR="007F34E2" w:rsidRPr="007F34E2">
        <w:rPr>
          <w:rFonts w:ascii="Book Antiqua" w:eastAsia="宋体" w:hAnsi="Book Antiqua" w:cs="Times New Roman"/>
          <w:color w:val="000000"/>
          <w:sz w:val="24"/>
          <w:szCs w:val="24"/>
        </w:rPr>
        <w:t>strengthened</w:t>
      </w:r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7F34E2">
        <w:rPr>
          <w:rFonts w:ascii="Book Antiqua" w:eastAsia="宋体" w:hAnsi="Book Antiqua" w:cs="Times New Roman"/>
          <w:color w:val="000000"/>
          <w:sz w:val="24"/>
          <w:szCs w:val="24"/>
        </w:rPr>
        <w:t xml:space="preserve">the </w:t>
      </w:r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>antibiotic</w:t>
      </w:r>
      <w:r w:rsidR="007F34E2">
        <w:rPr>
          <w:rFonts w:ascii="Book Antiqua" w:eastAsia="宋体" w:hAnsi="Book Antiqua" w:cs="Times New Roman"/>
          <w:color w:val="000000"/>
          <w:sz w:val="24"/>
          <w:szCs w:val="24"/>
        </w:rPr>
        <w:t xml:space="preserve"> treatment</w:t>
      </w:r>
      <w:r w:rsidR="00992258">
        <w:rPr>
          <w:rFonts w:ascii="Book Antiqua" w:eastAsia="宋体" w:hAnsi="Book Antiqua" w:cs="Times New Roman"/>
          <w:color w:val="000000"/>
          <w:sz w:val="24"/>
          <w:szCs w:val="24"/>
        </w:rPr>
        <w:t>,</w:t>
      </w:r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including antifungal</w:t>
      </w:r>
      <w:r w:rsidR="00992258">
        <w:rPr>
          <w:rFonts w:ascii="Book Antiqua" w:eastAsia="宋体" w:hAnsi="Book Antiqua" w:cs="Times New Roman"/>
          <w:color w:val="000000"/>
          <w:sz w:val="24"/>
          <w:szCs w:val="24"/>
        </w:rPr>
        <w:t xml:space="preserve"> therapy,</w:t>
      </w:r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although blood culture did not find any evidence of bacterial </w:t>
      </w:r>
      <w:r w:rsidR="00985019">
        <w:rPr>
          <w:rFonts w:ascii="Book Antiqua" w:eastAsia="宋体" w:hAnsi="Book Antiqua" w:cs="Times New Roman"/>
          <w:color w:val="000000"/>
          <w:sz w:val="24"/>
          <w:szCs w:val="24"/>
        </w:rPr>
        <w:t>or</w:t>
      </w:r>
      <w:r w:rsidR="00985019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fungal infection. Unfortunately, although the temperature was controlled, his general condition deteriorated. </w:t>
      </w:r>
      <w:r w:rsidR="00985019">
        <w:rPr>
          <w:rFonts w:ascii="Book Antiqua" w:eastAsia="宋体" w:hAnsi="Book Antiqua" w:cs="Times New Roman"/>
          <w:color w:val="000000"/>
          <w:sz w:val="24"/>
          <w:szCs w:val="24"/>
        </w:rPr>
        <w:t>O</w:t>
      </w:r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>n</w:t>
      </w:r>
      <w:r w:rsidR="00985019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>day 16</w:t>
      </w:r>
      <w:r w:rsidR="00985019">
        <w:rPr>
          <w:rFonts w:ascii="Book Antiqua" w:eastAsia="宋体" w:hAnsi="Book Antiqua" w:cs="Times New Roman"/>
          <w:color w:val="000000"/>
          <w:sz w:val="24"/>
          <w:szCs w:val="24"/>
        </w:rPr>
        <w:t xml:space="preserve"> after hospitalization</w:t>
      </w:r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, he </w:t>
      </w:r>
      <w:r w:rsidR="002679CC">
        <w:rPr>
          <w:rFonts w:ascii="Book Antiqua" w:eastAsia="宋体" w:hAnsi="Book Antiqua" w:cs="Times New Roman"/>
          <w:color w:val="000000"/>
          <w:sz w:val="24"/>
          <w:szCs w:val="24"/>
        </w:rPr>
        <w:t>developed</w:t>
      </w:r>
      <w:r w:rsidR="002679CC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2679CC">
        <w:rPr>
          <w:rFonts w:ascii="Book Antiqua" w:eastAsia="宋体" w:hAnsi="Book Antiqua" w:cs="Times New Roman"/>
          <w:color w:val="000000"/>
          <w:sz w:val="24"/>
          <w:szCs w:val="24"/>
        </w:rPr>
        <w:t xml:space="preserve">a </w:t>
      </w:r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rash on </w:t>
      </w:r>
      <w:r w:rsidR="00985019">
        <w:rPr>
          <w:rFonts w:ascii="Book Antiqua" w:eastAsia="宋体" w:hAnsi="Book Antiqua" w:cs="Times New Roman"/>
          <w:color w:val="000000"/>
          <w:sz w:val="24"/>
          <w:szCs w:val="24"/>
        </w:rPr>
        <w:t xml:space="preserve">the </w:t>
      </w:r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>trunk, upper limbs</w:t>
      </w:r>
      <w:r w:rsidR="002679CC">
        <w:rPr>
          <w:rFonts w:ascii="Book Antiqua" w:eastAsia="宋体" w:hAnsi="Book Antiqua" w:cs="Times New Roman"/>
          <w:color w:val="000000"/>
          <w:sz w:val="24"/>
          <w:szCs w:val="24"/>
        </w:rPr>
        <w:t>,</w:t>
      </w:r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and cruses</w:t>
      </w:r>
      <w:r w:rsidR="00A41ACF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>(Figure 4F</w:t>
      </w:r>
      <w:r w:rsidR="007F34E2" w:rsidRPr="00386898">
        <w:rPr>
          <w:rFonts w:ascii="Book Antiqua" w:eastAsia="宋体" w:hAnsi="Book Antiqua" w:cs="Times New Roman"/>
          <w:color w:val="000000"/>
          <w:sz w:val="24"/>
          <w:szCs w:val="24"/>
        </w:rPr>
        <w:t>),</w:t>
      </w:r>
      <w:r w:rsidR="007F34E2">
        <w:rPr>
          <w:rFonts w:ascii="Book Antiqua" w:eastAsia="宋体" w:hAnsi="Book Antiqua" w:cs="Times New Roman"/>
          <w:color w:val="000000"/>
          <w:sz w:val="24"/>
          <w:szCs w:val="24"/>
        </w:rPr>
        <w:t xml:space="preserve"> then the indexes of</w:t>
      </w:r>
      <w:r w:rsidR="007F34E2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autoimmune disease (</w:t>
      </w:r>
      <w:r w:rsidR="00992258">
        <w:rPr>
          <w:rFonts w:ascii="Book Antiqua" w:eastAsia="宋体" w:hAnsi="Book Antiqua" w:cs="Times New Roman"/>
          <w:color w:val="000000"/>
          <w:sz w:val="24"/>
          <w:szCs w:val="24"/>
        </w:rPr>
        <w:t xml:space="preserve">e.g., </w:t>
      </w:r>
      <w:r w:rsidR="007F34E2" w:rsidRPr="00386898">
        <w:rPr>
          <w:rFonts w:ascii="Book Antiqua" w:eastAsia="宋体" w:hAnsi="Book Antiqua" w:cs="Times New Roman"/>
          <w:color w:val="000000"/>
          <w:sz w:val="24"/>
          <w:szCs w:val="24"/>
        </w:rPr>
        <w:t>SLE)</w:t>
      </w:r>
      <w:r w:rsidR="00992258">
        <w:rPr>
          <w:rFonts w:ascii="Book Antiqua" w:eastAsia="宋体" w:hAnsi="Book Antiqua" w:cs="Times New Roman"/>
          <w:color w:val="000000"/>
          <w:sz w:val="24"/>
          <w:szCs w:val="24"/>
        </w:rPr>
        <w:t>,</w:t>
      </w:r>
      <w:r w:rsidR="007F34E2">
        <w:rPr>
          <w:rFonts w:ascii="Book Antiqua" w:eastAsia="宋体" w:hAnsi="Book Antiqua" w:cs="Times New Roman"/>
          <w:color w:val="000000"/>
          <w:sz w:val="24"/>
          <w:szCs w:val="24"/>
        </w:rPr>
        <w:t xml:space="preserve"> such as </w:t>
      </w:r>
      <w:bookmarkStart w:id="22" w:name="_Hlk37358045"/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>anti-ANA</w:t>
      </w:r>
      <w:r w:rsidR="00992258">
        <w:rPr>
          <w:rFonts w:ascii="Book Antiqua" w:eastAsia="宋体" w:hAnsi="Book Antiqua" w:cs="Times New Roman"/>
          <w:color w:val="000000"/>
          <w:sz w:val="24"/>
          <w:szCs w:val="24"/>
        </w:rPr>
        <w:t xml:space="preserve"> (</w:t>
      </w:r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>1:1000</w:t>
      </w:r>
      <w:r w:rsidR="00992258">
        <w:rPr>
          <w:rFonts w:ascii="Book Antiqua" w:eastAsia="宋体" w:hAnsi="Book Antiqua" w:cs="Times New Roman"/>
          <w:color w:val="000000"/>
          <w:sz w:val="24"/>
          <w:szCs w:val="24"/>
        </w:rPr>
        <w:t>)</w:t>
      </w:r>
      <w:r w:rsidR="00992258" w:rsidRPr="00386898">
        <w:rPr>
          <w:rFonts w:ascii="Book Antiqua" w:eastAsia="宋体" w:hAnsi="Book Antiqua" w:cs="Times New Roman"/>
          <w:color w:val="000000"/>
          <w:sz w:val="24"/>
          <w:szCs w:val="24"/>
        </w:rPr>
        <w:t>,</w:t>
      </w:r>
      <w:r w:rsidR="00992258">
        <w:rPr>
          <w:rFonts w:ascii="Book Antiqua" w:eastAsia="宋体" w:hAnsi="Book Antiqua" w:cs="Times New Roman"/>
          <w:color w:val="000000"/>
          <w:sz w:val="24"/>
          <w:szCs w:val="24"/>
        </w:rPr>
        <w:t xml:space="preserve"> a</w:t>
      </w:r>
      <w:r w:rsidR="00992258" w:rsidRPr="00386898">
        <w:rPr>
          <w:rFonts w:ascii="Book Antiqua" w:eastAsia="宋体" w:hAnsi="Book Antiqua" w:cs="Times New Roman"/>
          <w:color w:val="000000"/>
          <w:sz w:val="24"/>
          <w:szCs w:val="24"/>
        </w:rPr>
        <w:t>nti</w:t>
      </w:r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>-SSA</w:t>
      </w:r>
      <w:r w:rsidR="00A41ACF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>(+),</w:t>
      </w:r>
      <w:r w:rsidR="00A41ACF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>Ro-52-Ab</w:t>
      </w:r>
      <w:r w:rsidR="00A41ACF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>(+)</w:t>
      </w:r>
      <w:r w:rsidR="00992258">
        <w:rPr>
          <w:rFonts w:ascii="Book Antiqua" w:eastAsia="宋体" w:hAnsi="Book Antiqua" w:cs="Times New Roman"/>
          <w:color w:val="000000"/>
          <w:sz w:val="24"/>
          <w:szCs w:val="24"/>
        </w:rPr>
        <w:t>,</w:t>
      </w:r>
      <w:r w:rsidR="007F34E2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D03E4D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IgG </w:t>
      </w:r>
      <w:r w:rsidR="00992258">
        <w:rPr>
          <w:rFonts w:ascii="Book Antiqua" w:eastAsia="宋体" w:hAnsi="Book Antiqua" w:cs="Times New Roman"/>
          <w:color w:val="000000"/>
          <w:sz w:val="24"/>
          <w:szCs w:val="24"/>
        </w:rPr>
        <w:t>(</w:t>
      </w:r>
      <w:r w:rsidR="00D03E4D" w:rsidRPr="00386898">
        <w:rPr>
          <w:rFonts w:ascii="Book Antiqua" w:eastAsia="宋体" w:hAnsi="Book Antiqua" w:cs="Times New Roman"/>
          <w:color w:val="000000"/>
          <w:sz w:val="24"/>
          <w:szCs w:val="24"/>
        </w:rPr>
        <w:t>15.80 g/L</w:t>
      </w:r>
      <w:r w:rsidR="00992258">
        <w:rPr>
          <w:rFonts w:ascii="Book Antiqua" w:eastAsia="宋体" w:hAnsi="Book Antiqua" w:cs="Times New Roman"/>
          <w:color w:val="000000"/>
          <w:sz w:val="24"/>
          <w:szCs w:val="24"/>
        </w:rPr>
        <w:t>)</w:t>
      </w:r>
      <w:r w:rsidR="00D03E4D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, </w:t>
      </w:r>
      <w:r w:rsidR="00992258">
        <w:rPr>
          <w:rFonts w:ascii="Book Antiqua" w:eastAsia="宋体" w:hAnsi="Book Antiqua" w:cs="Times New Roman"/>
          <w:color w:val="000000"/>
          <w:sz w:val="24"/>
          <w:szCs w:val="24"/>
        </w:rPr>
        <w:t xml:space="preserve">and </w:t>
      </w:r>
      <w:proofErr w:type="spellStart"/>
      <w:r w:rsidR="00D03E4D" w:rsidRPr="00386898">
        <w:rPr>
          <w:rFonts w:ascii="Book Antiqua" w:eastAsia="宋体" w:hAnsi="Book Antiqua" w:cs="Times New Roman"/>
          <w:color w:val="000000"/>
          <w:sz w:val="24"/>
          <w:szCs w:val="24"/>
        </w:rPr>
        <w:t>IgE</w:t>
      </w:r>
      <w:proofErr w:type="spellEnd"/>
      <w:r w:rsidR="00D03E4D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992258">
        <w:rPr>
          <w:rFonts w:ascii="Book Antiqua" w:eastAsia="宋体" w:hAnsi="Book Antiqua" w:cs="Times New Roman"/>
          <w:color w:val="000000"/>
          <w:sz w:val="24"/>
          <w:szCs w:val="24"/>
        </w:rPr>
        <w:t>(</w:t>
      </w:r>
      <w:r w:rsidR="00D03E4D" w:rsidRPr="00386898">
        <w:rPr>
          <w:rFonts w:ascii="Book Antiqua" w:eastAsia="宋体" w:hAnsi="Book Antiqua" w:cs="Times New Roman"/>
          <w:color w:val="000000"/>
          <w:sz w:val="24"/>
          <w:szCs w:val="24"/>
        </w:rPr>
        <w:t>471.1 IU/mL</w:t>
      </w:r>
      <w:r w:rsidR="00992258">
        <w:rPr>
          <w:rFonts w:ascii="Book Antiqua" w:eastAsia="宋体" w:hAnsi="Book Antiqua" w:cs="Times New Roman"/>
          <w:color w:val="000000"/>
          <w:sz w:val="24"/>
          <w:szCs w:val="24"/>
        </w:rPr>
        <w:t>)</w:t>
      </w:r>
      <w:r w:rsidR="00D03E4D">
        <w:rPr>
          <w:rFonts w:ascii="Book Antiqua" w:eastAsia="宋体" w:hAnsi="Book Antiqua" w:cs="Times New Roman"/>
          <w:color w:val="000000"/>
          <w:sz w:val="24"/>
          <w:szCs w:val="24"/>
        </w:rPr>
        <w:t xml:space="preserve">, </w:t>
      </w:r>
      <w:r w:rsidR="007F34E2">
        <w:rPr>
          <w:rFonts w:ascii="Book Antiqua" w:eastAsia="宋体" w:hAnsi="Book Antiqua" w:cs="Times New Roman"/>
          <w:color w:val="000000"/>
          <w:sz w:val="24"/>
          <w:szCs w:val="24"/>
        </w:rPr>
        <w:t xml:space="preserve">were </w:t>
      </w:r>
      <w:bookmarkEnd w:id="22"/>
      <w:r w:rsidR="00992258">
        <w:rPr>
          <w:rFonts w:ascii="Book Antiqua" w:eastAsia="宋体" w:hAnsi="Book Antiqua" w:cs="Times New Roman"/>
          <w:color w:val="000000"/>
          <w:sz w:val="24"/>
          <w:szCs w:val="24"/>
        </w:rPr>
        <w:t>evaluated</w:t>
      </w:r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. Additionally, he also </w:t>
      </w:r>
      <w:r w:rsidR="002679CC">
        <w:rPr>
          <w:rFonts w:ascii="Book Antiqua" w:eastAsia="宋体" w:hAnsi="Book Antiqua" w:cs="Times New Roman"/>
          <w:color w:val="000000"/>
          <w:sz w:val="24"/>
          <w:szCs w:val="24"/>
        </w:rPr>
        <w:t>developed</w:t>
      </w:r>
      <w:r w:rsidR="002679CC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>pancytopenia (3.18</w:t>
      </w:r>
      <w:r w:rsidR="00A41ACF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2679CC">
        <w:rPr>
          <w:rFonts w:ascii="Book Antiqua" w:eastAsia="宋体" w:hAnsi="Book Antiqua" w:cs="Times New Roman"/>
          <w:color w:val="000000"/>
          <w:sz w:val="24"/>
          <w:szCs w:val="24"/>
        </w:rPr>
        <w:t>g</w:t>
      </w:r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>/L of white blood cells, 109</w:t>
      </w:r>
      <w:r w:rsidR="00A41ACF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2679CC">
        <w:rPr>
          <w:rFonts w:ascii="Book Antiqua" w:eastAsia="宋体" w:hAnsi="Book Antiqua" w:cs="Times New Roman"/>
          <w:color w:val="000000"/>
          <w:sz w:val="24"/>
          <w:szCs w:val="24"/>
        </w:rPr>
        <w:t>g</w:t>
      </w:r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/L of hemoglobin, </w:t>
      </w:r>
      <w:r w:rsidR="002679CC">
        <w:rPr>
          <w:rFonts w:ascii="Book Antiqua" w:eastAsia="宋体" w:hAnsi="Book Antiqua" w:cs="Times New Roman"/>
          <w:color w:val="000000"/>
          <w:sz w:val="24"/>
          <w:szCs w:val="24"/>
        </w:rPr>
        <w:t xml:space="preserve">and </w:t>
      </w:r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>88</w:t>
      </w:r>
      <w:r w:rsidR="00A41ACF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2679CC">
        <w:rPr>
          <w:rFonts w:ascii="Book Antiqua" w:eastAsia="宋体" w:hAnsi="Book Antiqua" w:cs="Times New Roman"/>
          <w:color w:val="000000"/>
          <w:sz w:val="24"/>
          <w:szCs w:val="24"/>
        </w:rPr>
        <w:t>g</w:t>
      </w:r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>/L of platelets), hepatic dysfunction (alanine aminotransferase</w:t>
      </w:r>
      <w:r w:rsidR="002679CC">
        <w:rPr>
          <w:rFonts w:ascii="Book Antiqua" w:eastAsia="宋体" w:hAnsi="Book Antiqua" w:cs="Times New Roman"/>
          <w:color w:val="000000"/>
          <w:sz w:val="24"/>
          <w:szCs w:val="24"/>
        </w:rPr>
        <w:t xml:space="preserve"> [</w:t>
      </w:r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>ALT</w:t>
      </w:r>
      <w:r w:rsidR="002679CC">
        <w:rPr>
          <w:rFonts w:ascii="Book Antiqua" w:eastAsia="宋体" w:hAnsi="Book Antiqua" w:cs="Times New Roman"/>
          <w:color w:val="000000"/>
          <w:sz w:val="24"/>
          <w:szCs w:val="24"/>
        </w:rPr>
        <w:t>]</w:t>
      </w:r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>, 390</w:t>
      </w:r>
      <w:r w:rsidR="00A41ACF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>U/L; aspartate amino transferase</w:t>
      </w:r>
      <w:r w:rsidR="002679CC">
        <w:rPr>
          <w:rFonts w:ascii="Book Antiqua" w:eastAsia="宋体" w:hAnsi="Book Antiqua" w:cs="Times New Roman"/>
          <w:color w:val="000000"/>
          <w:sz w:val="24"/>
          <w:szCs w:val="24"/>
        </w:rPr>
        <w:t xml:space="preserve"> [</w:t>
      </w:r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>AST</w:t>
      </w:r>
      <w:r w:rsidR="002679CC">
        <w:rPr>
          <w:rFonts w:ascii="Book Antiqua" w:eastAsia="宋体" w:hAnsi="Book Antiqua" w:cs="Times New Roman"/>
          <w:color w:val="000000"/>
          <w:sz w:val="24"/>
          <w:szCs w:val="24"/>
        </w:rPr>
        <w:t>]</w:t>
      </w:r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>, 172</w:t>
      </w:r>
      <w:r w:rsidR="00A41ACF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U/L), </w:t>
      </w:r>
      <w:r w:rsidR="002679CC">
        <w:rPr>
          <w:rFonts w:ascii="Book Antiqua" w:eastAsia="宋体" w:hAnsi="Book Antiqua" w:cs="Times New Roman"/>
          <w:color w:val="000000"/>
          <w:sz w:val="24"/>
          <w:szCs w:val="24"/>
        </w:rPr>
        <w:t xml:space="preserve">and </w:t>
      </w:r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a marked elevation of triglyceride </w:t>
      </w:r>
      <w:r w:rsidR="002679CC">
        <w:rPr>
          <w:rFonts w:ascii="Book Antiqua" w:eastAsia="宋体" w:hAnsi="Book Antiqua" w:cs="Times New Roman"/>
          <w:color w:val="000000"/>
          <w:sz w:val="24"/>
          <w:szCs w:val="24"/>
        </w:rPr>
        <w:t>(</w:t>
      </w:r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>3.51</w:t>
      </w:r>
      <w:r w:rsidR="00A41ACF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proofErr w:type="spellStart"/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>mmol</w:t>
      </w:r>
      <w:proofErr w:type="spellEnd"/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>/L</w:t>
      </w:r>
      <w:r w:rsidR="002679CC">
        <w:rPr>
          <w:rFonts w:ascii="Book Antiqua" w:eastAsia="宋体" w:hAnsi="Book Antiqua" w:cs="Times New Roman"/>
          <w:color w:val="000000"/>
          <w:sz w:val="24"/>
          <w:szCs w:val="24"/>
        </w:rPr>
        <w:t>)</w:t>
      </w:r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>, ferritin (5850</w:t>
      </w:r>
      <w:r w:rsidR="00A41ACF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proofErr w:type="spellStart"/>
      <w:r w:rsidR="00F82365" w:rsidRPr="00386898">
        <w:rPr>
          <w:rFonts w:ascii="Book Antiqua" w:eastAsia="宋体" w:hAnsi="Book Antiqua" w:cs="Times New Roman"/>
          <w:color w:val="000000"/>
          <w:sz w:val="24"/>
          <w:szCs w:val="24"/>
        </w:rPr>
        <w:t>μ</w:t>
      </w:r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>g</w:t>
      </w:r>
      <w:proofErr w:type="spellEnd"/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>/L)</w:t>
      </w:r>
      <w:r w:rsidR="002679CC">
        <w:rPr>
          <w:rFonts w:ascii="Book Antiqua" w:eastAsia="宋体" w:hAnsi="Book Antiqua" w:cs="Times New Roman"/>
          <w:color w:val="000000"/>
          <w:sz w:val="24"/>
          <w:szCs w:val="24"/>
        </w:rPr>
        <w:t>,</w:t>
      </w:r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and serum lactic acid dehydrogenase (LDH, 396</w:t>
      </w:r>
      <w:r w:rsidR="00A41ACF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>U/L)</w:t>
      </w:r>
      <w:r w:rsidR="002679CC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>(Figure 4A-E</w:t>
      </w:r>
      <w:r w:rsidR="002679CC" w:rsidRPr="00386898">
        <w:rPr>
          <w:rFonts w:ascii="Book Antiqua" w:eastAsia="宋体" w:hAnsi="Book Antiqua" w:cs="Times New Roman"/>
          <w:color w:val="000000"/>
          <w:sz w:val="24"/>
          <w:szCs w:val="24"/>
        </w:rPr>
        <w:t>)</w:t>
      </w:r>
      <w:r w:rsidR="002679CC">
        <w:rPr>
          <w:rFonts w:ascii="Book Antiqua" w:eastAsia="宋体" w:hAnsi="Book Antiqua" w:cs="Times New Roman"/>
          <w:color w:val="000000"/>
          <w:sz w:val="24"/>
          <w:szCs w:val="24"/>
        </w:rPr>
        <w:t xml:space="preserve">, </w:t>
      </w:r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but </w:t>
      </w:r>
      <w:r w:rsidR="002679CC">
        <w:rPr>
          <w:rFonts w:ascii="Book Antiqua" w:eastAsia="宋体" w:hAnsi="Book Antiqua" w:cs="Times New Roman"/>
          <w:color w:val="000000"/>
          <w:sz w:val="24"/>
          <w:szCs w:val="24"/>
        </w:rPr>
        <w:t xml:space="preserve">his </w:t>
      </w:r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coagulation function </w:t>
      </w:r>
      <w:r w:rsidR="002679CC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was normal </w:t>
      </w:r>
      <w:r w:rsidR="002679CC">
        <w:rPr>
          <w:rFonts w:ascii="Book Antiqua" w:eastAsia="宋体" w:hAnsi="Book Antiqua" w:cs="Times New Roman"/>
          <w:color w:val="000000"/>
          <w:sz w:val="24"/>
          <w:szCs w:val="24"/>
        </w:rPr>
        <w:t>without significant</w:t>
      </w:r>
      <w:r w:rsidR="002679CC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abdominal ultrasonography </w:t>
      </w:r>
      <w:r w:rsidR="002679CC">
        <w:rPr>
          <w:rFonts w:ascii="Book Antiqua" w:eastAsia="宋体" w:hAnsi="Book Antiqua" w:cs="Times New Roman"/>
          <w:color w:val="000000"/>
          <w:sz w:val="24"/>
          <w:szCs w:val="24"/>
        </w:rPr>
        <w:t>findings</w:t>
      </w:r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. </w:t>
      </w:r>
    </w:p>
    <w:p w14:paraId="109DD0A8" w14:textId="77777777" w:rsidR="00985019" w:rsidRPr="002679CC" w:rsidRDefault="00985019" w:rsidP="00386898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bCs/>
          <w:color w:val="000000"/>
          <w:sz w:val="24"/>
          <w:szCs w:val="24"/>
          <w:u w:val="single"/>
        </w:rPr>
      </w:pPr>
    </w:p>
    <w:p w14:paraId="55036FBB" w14:textId="0A78B959" w:rsidR="00183685" w:rsidRPr="00386898" w:rsidRDefault="00183685" w:rsidP="00386898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bCs/>
          <w:color w:val="000000"/>
          <w:sz w:val="24"/>
          <w:szCs w:val="24"/>
          <w:u w:val="single"/>
        </w:rPr>
      </w:pPr>
      <w:r w:rsidRPr="00386898">
        <w:rPr>
          <w:rFonts w:ascii="Book Antiqua" w:eastAsia="宋体" w:hAnsi="Book Antiqua" w:cs="Times New Roman"/>
          <w:b/>
          <w:bCs/>
          <w:color w:val="000000"/>
          <w:sz w:val="24"/>
          <w:szCs w:val="24"/>
          <w:u w:val="single"/>
        </w:rPr>
        <w:t>FINAL DIAGNOSIS</w:t>
      </w:r>
    </w:p>
    <w:p w14:paraId="0F0FBA47" w14:textId="068EF422" w:rsidR="00B65209" w:rsidRPr="00386898" w:rsidRDefault="002679CC" w:rsidP="00386898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/>
          <w:sz w:val="24"/>
          <w:szCs w:val="24"/>
        </w:rPr>
      </w:pPr>
      <w:r>
        <w:rPr>
          <w:rFonts w:ascii="Book Antiqua" w:eastAsia="宋体" w:hAnsi="Book Antiqua" w:cs="Times New Roman"/>
          <w:color w:val="000000"/>
          <w:sz w:val="24"/>
          <w:szCs w:val="24"/>
        </w:rPr>
        <w:t>Based on the above</w:t>
      </w:r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findings, a diagnosis of HPS was highly suspected and a peripheral blood smear and bone marrow examination were planned due to the complicated symptoms. </w:t>
      </w:r>
      <w:proofErr w:type="spellStart"/>
      <w:r>
        <w:rPr>
          <w:rFonts w:ascii="Book Antiqua" w:eastAsia="宋体" w:hAnsi="Book Antiqua" w:cs="Times New Roman"/>
          <w:color w:val="000000"/>
          <w:sz w:val="24"/>
          <w:szCs w:val="24"/>
        </w:rPr>
        <w:t>H</w:t>
      </w:r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>emophagocytic</w:t>
      </w:r>
      <w:proofErr w:type="spellEnd"/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cells were found </w:t>
      </w:r>
      <w:r>
        <w:rPr>
          <w:rFonts w:ascii="Book Antiqua" w:eastAsia="宋体" w:hAnsi="Book Antiqua" w:cs="Times New Roman"/>
          <w:color w:val="000000"/>
          <w:sz w:val="24"/>
          <w:szCs w:val="24"/>
        </w:rPr>
        <w:t>in</w:t>
      </w:r>
      <w:r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>peripheral blood smear</w:t>
      </w:r>
      <w:r>
        <w:rPr>
          <w:rFonts w:ascii="Book Antiqua" w:eastAsia="宋体" w:hAnsi="Book Antiqua" w:cs="Times New Roman"/>
          <w:color w:val="000000"/>
          <w:sz w:val="24"/>
          <w:szCs w:val="24"/>
        </w:rPr>
        <w:t>s</w:t>
      </w:r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(Figure 4G) and the bone marrow examination showed a histiocytic reactive growth and</w:t>
      </w:r>
      <w:r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prominent </w:t>
      </w:r>
      <w:proofErr w:type="spellStart"/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>hemophagocytosis</w:t>
      </w:r>
      <w:proofErr w:type="spellEnd"/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(Figure 4H). </w:t>
      </w:r>
      <w:r>
        <w:rPr>
          <w:rFonts w:ascii="Book Antiqua" w:eastAsia="宋体" w:hAnsi="Book Antiqua" w:cs="Times New Roman"/>
          <w:color w:val="000000"/>
          <w:sz w:val="24"/>
          <w:szCs w:val="24"/>
        </w:rPr>
        <w:t xml:space="preserve">Thus, </w:t>
      </w:r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HPS as a complication of AP was </w:t>
      </w:r>
      <w:r>
        <w:rPr>
          <w:rFonts w:ascii="Book Antiqua" w:eastAsia="宋体" w:hAnsi="Book Antiqua" w:cs="Times New Roman"/>
          <w:color w:val="000000"/>
          <w:sz w:val="24"/>
          <w:szCs w:val="24"/>
        </w:rPr>
        <w:t xml:space="preserve">finally </w:t>
      </w:r>
      <w:r w:rsidR="00183685" w:rsidRPr="00386898">
        <w:rPr>
          <w:rFonts w:ascii="Book Antiqua" w:eastAsia="宋体" w:hAnsi="Book Antiqua" w:cs="Times New Roman"/>
          <w:color w:val="000000"/>
          <w:sz w:val="24"/>
          <w:szCs w:val="24"/>
        </w:rPr>
        <w:t>diagnosed.</w:t>
      </w:r>
    </w:p>
    <w:p w14:paraId="5F26877C" w14:textId="77777777" w:rsidR="00677AEE" w:rsidRPr="00D748A6" w:rsidRDefault="00677AEE" w:rsidP="00386898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/>
          <w:sz w:val="24"/>
          <w:szCs w:val="24"/>
        </w:rPr>
      </w:pPr>
    </w:p>
    <w:p w14:paraId="284CC1DD" w14:textId="262A97FB" w:rsidR="00183685" w:rsidRPr="00386898" w:rsidRDefault="00183685" w:rsidP="00386898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bCs/>
          <w:color w:val="000000"/>
          <w:sz w:val="24"/>
          <w:szCs w:val="24"/>
          <w:u w:val="single"/>
        </w:rPr>
      </w:pPr>
      <w:r w:rsidRPr="00386898">
        <w:rPr>
          <w:rFonts w:ascii="Book Antiqua" w:eastAsia="宋体" w:hAnsi="Book Antiqua" w:cs="Times New Roman"/>
          <w:b/>
          <w:bCs/>
          <w:color w:val="000000"/>
          <w:sz w:val="24"/>
          <w:szCs w:val="24"/>
          <w:u w:val="single"/>
        </w:rPr>
        <w:t>TREATMENT</w:t>
      </w:r>
    </w:p>
    <w:p w14:paraId="0AC20FD3" w14:textId="352B4F47" w:rsidR="00183685" w:rsidRPr="00386898" w:rsidRDefault="002679CC" w:rsidP="00386898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 w:themeColor="text1"/>
          <w:sz w:val="24"/>
          <w:szCs w:val="24"/>
        </w:rPr>
      </w:pPr>
      <w:r>
        <w:rPr>
          <w:rFonts w:ascii="Book Antiqua" w:eastAsia="宋体" w:hAnsi="Book Antiqua" w:cs="Times New Roman"/>
          <w:color w:val="000000" w:themeColor="text1"/>
          <w:sz w:val="24"/>
          <w:szCs w:val="24"/>
        </w:rPr>
        <w:t>The patient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183685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was then treated with </w:t>
      </w:r>
      <w:r>
        <w:rPr>
          <w:rFonts w:ascii="Book Antiqua" w:eastAsia="宋体" w:hAnsi="Book Antiqua" w:cs="Times New Roman"/>
          <w:color w:val="000000" w:themeColor="text1"/>
          <w:sz w:val="24"/>
          <w:szCs w:val="24"/>
        </w:rPr>
        <w:t>liver-protecting drugs</w:t>
      </w:r>
      <w:r w:rsidR="00183685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, </w:t>
      </w:r>
      <w:proofErr w:type="spellStart"/>
      <w:r w:rsidR="00183685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antiallergic</w:t>
      </w:r>
      <w:proofErr w:type="spellEnd"/>
      <w:r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drugs,</w:t>
      </w:r>
      <w:r w:rsidR="00183685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and</w:t>
      </w:r>
      <w:r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183685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hexadecadrol</w:t>
      </w:r>
      <w:proofErr w:type="spellEnd"/>
      <w:r w:rsidR="00183685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5</w:t>
      </w:r>
      <w:r w:rsidR="00A41ACF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183685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mg/d for 4 consecutive days. By day 20, his symptoms of pancytopenia, liver function, </w:t>
      </w:r>
      <w:r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and </w:t>
      </w:r>
      <w:r w:rsidR="00183685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LDH</w:t>
      </w:r>
      <w:r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183685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and</w:t>
      </w:r>
      <w:r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183685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ferritin</w:t>
      </w:r>
      <w:r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elevations were</w:t>
      </w:r>
      <w:r w:rsidR="00183685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>
        <w:rPr>
          <w:rFonts w:ascii="Book Antiqua" w:eastAsia="宋体" w:hAnsi="Book Antiqua" w:cs="Times New Roman"/>
          <w:color w:val="000000" w:themeColor="text1"/>
          <w:sz w:val="24"/>
          <w:szCs w:val="24"/>
        </w:rPr>
        <w:t>improved</w:t>
      </w:r>
      <w:r w:rsidR="00183685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. On the day </w:t>
      </w:r>
      <w:r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that the patient </w:t>
      </w:r>
      <w:r w:rsidR="00183685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left the hospital (day 26), the laboratory </w:t>
      </w:r>
      <w:r>
        <w:rPr>
          <w:rFonts w:ascii="Book Antiqua" w:eastAsia="宋体" w:hAnsi="Book Antiqua" w:cs="Times New Roman"/>
          <w:color w:val="000000" w:themeColor="text1"/>
          <w:sz w:val="24"/>
          <w:szCs w:val="24"/>
        </w:rPr>
        <w:t>parameters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w</w:t>
      </w:r>
      <w:r>
        <w:rPr>
          <w:rFonts w:ascii="Book Antiqua" w:eastAsia="宋体" w:hAnsi="Book Antiqua" w:cs="Times New Roman"/>
          <w:color w:val="000000" w:themeColor="text1"/>
          <w:sz w:val="24"/>
          <w:szCs w:val="24"/>
        </w:rPr>
        <w:t>ere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largely </w:t>
      </w:r>
      <w:r w:rsidR="00183685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close to </w:t>
      </w:r>
      <w:r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the </w:t>
      </w:r>
      <w:r w:rsidR="00183685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baseline </w:t>
      </w:r>
      <w:r w:rsidR="00550FA3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level</w:t>
      </w:r>
      <w:r w:rsidR="00550FA3">
        <w:rPr>
          <w:rFonts w:ascii="Book Antiqua" w:eastAsia="宋体" w:hAnsi="Book Antiqua" w:cs="Times New Roman"/>
          <w:color w:val="000000" w:themeColor="text1"/>
          <w:sz w:val="24"/>
          <w:szCs w:val="24"/>
        </w:rPr>
        <w:t>s</w:t>
      </w:r>
      <w:r w:rsidR="00550FA3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again</w:t>
      </w:r>
      <w:r w:rsidR="00183685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. </w:t>
      </w:r>
    </w:p>
    <w:p w14:paraId="01965718" w14:textId="77777777" w:rsidR="00677AEE" w:rsidRPr="00386898" w:rsidRDefault="00677AEE" w:rsidP="00386898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 w:themeColor="text1"/>
          <w:sz w:val="24"/>
          <w:szCs w:val="24"/>
        </w:rPr>
      </w:pPr>
    </w:p>
    <w:p w14:paraId="434512BD" w14:textId="5373BB6C" w:rsidR="00183685" w:rsidRPr="00386898" w:rsidRDefault="00183685" w:rsidP="00386898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bCs/>
          <w:color w:val="000000" w:themeColor="text1"/>
          <w:sz w:val="24"/>
          <w:szCs w:val="24"/>
          <w:u w:val="single"/>
        </w:rPr>
      </w:pPr>
      <w:r w:rsidRPr="00386898">
        <w:rPr>
          <w:rFonts w:ascii="Book Antiqua" w:eastAsia="宋体" w:hAnsi="Book Antiqua" w:cs="Times New Roman"/>
          <w:b/>
          <w:bCs/>
          <w:color w:val="000000" w:themeColor="text1"/>
          <w:sz w:val="24"/>
          <w:szCs w:val="24"/>
          <w:u w:val="single"/>
        </w:rPr>
        <w:t>OUTCOME AND FOLLOW-UP</w:t>
      </w:r>
    </w:p>
    <w:p w14:paraId="6969F7A7" w14:textId="7E0901F9" w:rsidR="00E81C21" w:rsidRPr="00386898" w:rsidRDefault="00183685" w:rsidP="00386898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/>
          <w:sz w:val="24"/>
          <w:szCs w:val="24"/>
        </w:rPr>
      </w:pP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At </w:t>
      </w:r>
      <w:r w:rsidR="00985019">
        <w:rPr>
          <w:rFonts w:ascii="Book Antiqua" w:eastAsia="宋体" w:hAnsi="Book Antiqua" w:cs="Times New Roman"/>
          <w:color w:val="000000" w:themeColor="text1"/>
          <w:sz w:val="24"/>
          <w:szCs w:val="24"/>
        </w:rPr>
        <w:t>the 1-mo</w:t>
      </w:r>
      <w:r w:rsidR="00985019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follow-up visit</w:t>
      </w:r>
      <w:r w:rsidR="00985019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CA030E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after discharge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, the patient </w:t>
      </w:r>
      <w:r w:rsidR="00985019">
        <w:rPr>
          <w:rFonts w:ascii="Book Antiqua" w:eastAsia="宋体" w:hAnsi="Book Antiqua" w:cs="Times New Roman"/>
          <w:color w:val="000000" w:themeColor="text1"/>
          <w:sz w:val="24"/>
          <w:szCs w:val="24"/>
        </w:rPr>
        <w:t>did not take</w:t>
      </w:r>
      <w:r w:rsidR="00CA030E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any drugs and 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had no symptoms or signs without any recurrence.</w:t>
      </w:r>
      <w:r w:rsidR="00D30063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</w:p>
    <w:p w14:paraId="549E286E" w14:textId="77777777" w:rsidR="00CA030E" w:rsidRPr="00985019" w:rsidRDefault="00CA030E" w:rsidP="00386898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/>
          <w:sz w:val="24"/>
          <w:szCs w:val="24"/>
        </w:rPr>
      </w:pPr>
    </w:p>
    <w:p w14:paraId="637F100E" w14:textId="7A616574" w:rsidR="00D30063" w:rsidRPr="00386898" w:rsidRDefault="00183685" w:rsidP="00386898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olor w:val="000000"/>
          <w:sz w:val="24"/>
          <w:szCs w:val="24"/>
          <w:u w:val="single"/>
        </w:rPr>
      </w:pPr>
      <w:r w:rsidRPr="00386898">
        <w:rPr>
          <w:rFonts w:ascii="Book Antiqua" w:eastAsia="宋体" w:hAnsi="Book Antiqua" w:cs="Times New Roman"/>
          <w:b/>
          <w:color w:val="000000"/>
          <w:sz w:val="24"/>
          <w:szCs w:val="24"/>
          <w:u w:val="single"/>
        </w:rPr>
        <w:t>DISCUSSION</w:t>
      </w:r>
    </w:p>
    <w:p w14:paraId="1C97D8E2" w14:textId="69A0C0D1" w:rsidR="00B11061" w:rsidRPr="00386898" w:rsidRDefault="00E8751B" w:rsidP="00386898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 w:themeColor="text1"/>
          <w:sz w:val="24"/>
          <w:szCs w:val="24"/>
        </w:rPr>
      </w:pP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Other abnormal clinical and laboratory findings consistent with the </w:t>
      </w:r>
      <w:r w:rsidR="00B01F12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diagnos</w:t>
      </w:r>
      <w:r w:rsidR="00B01F12">
        <w:rPr>
          <w:rFonts w:ascii="Book Antiqua" w:eastAsia="宋体" w:hAnsi="Book Antiqua" w:cs="Times New Roman"/>
          <w:color w:val="000000" w:themeColor="text1"/>
          <w:sz w:val="24"/>
          <w:szCs w:val="24"/>
        </w:rPr>
        <w:t>is</w:t>
      </w:r>
      <w:r w:rsidR="00B01F12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of HPS </w:t>
      </w:r>
      <w:r w:rsidR="00B01F12">
        <w:rPr>
          <w:rFonts w:ascii="Book Antiqua" w:eastAsia="宋体" w:hAnsi="Book Antiqua" w:cs="Times New Roman"/>
          <w:color w:val="000000" w:themeColor="text1"/>
          <w:sz w:val="24"/>
          <w:szCs w:val="24"/>
        </w:rPr>
        <w:t>include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cerebromeningeal</w:t>
      </w:r>
      <w:proofErr w:type="spellEnd"/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symptoms, jaundice, edema, lymph node enlargement, skin rash, hepatic enzyme abnormalities, hypoproteinemia, </w:t>
      </w:r>
      <w:r w:rsidR="00A41ACF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and 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hyponatremia</w:t>
      </w:r>
      <w:r w:rsidR="009F7C8E" w:rsidRPr="00386898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begin"/>
      </w:r>
      <w:r w:rsidR="00DF25A5" w:rsidRPr="00386898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instrText xml:space="preserve"> ADDIN EN.CITE &lt;EndNote&gt;&lt;Cite&gt;&lt;Author&gt;Henter&lt;/Author&gt;&lt;Year&gt;2007&lt;/Year&gt;&lt;RecNum&gt;418&lt;/RecNum&gt;&lt;DisplayText&gt;&lt;style face="superscript"&gt;[8]&lt;/style&gt;&lt;/DisplayText&gt;&lt;record&gt;&lt;rec-number&gt;418&lt;/rec-number&gt;&lt;foreign-keys&gt;&lt;key app="EN" db-id="225f29rtksffrlea25gpwzvqef90vae2dp9r"&gt;418&lt;/key&gt;&lt;/foreign-keys&gt;&lt;ref-type name="Journal Article"&gt;17&lt;/ref-type&gt;&lt;contributors&gt;&lt;authors&gt;&lt;author&gt;Henter, J. I.&lt;/author&gt;&lt;author&gt;Horne, A.&lt;/author&gt;&lt;author&gt;Arico, M.&lt;/author&gt;&lt;author&gt;Egeler, R. M.&lt;/author&gt;&lt;author&gt;Filipovich, A. H.&lt;/author&gt;&lt;author&gt;Imashuku, S.&lt;/author&gt;&lt;author&gt;Ladisch, S.&lt;/author&gt;&lt;author&gt;McClain, K.&lt;/author&gt;&lt;author&gt;Webb, D.&lt;/author&gt;&lt;author&gt;Winiarski, J.&lt;/author&gt;&lt;author&gt;Janka, G.&lt;/author&gt;&lt;/authors&gt;&lt;/contributors&gt;&lt;auth-address&gt;Childhood Cancer Research Unit, Department of Woman and Child Health, Karolinska University Hospital, Karolinska Institutet, Stockholm, Sweden. Jan-Inge.Henter@ki.se&lt;/auth-address&gt;&lt;titles&gt;&lt;title&gt;HLH-2004: Diagnostic and therapeutic guidelines for hemophagocytic lymphohistiocytosis&lt;/title&gt;&lt;secondary-title&gt;Pediatr Blood Cancer&lt;/secondary-title&gt;&lt;alt-title&gt;Pediatric blood &amp;amp; cancer&lt;/alt-title&gt;&lt;/titles&gt;&lt;periodical&gt;&lt;full-title&gt;Pediatr Blood Cancer&lt;/full-title&gt;&lt;abbr-1&gt;Pediatric blood &amp;amp; cancer&lt;/abbr-1&gt;&lt;/periodical&gt;&lt;alt-periodical&gt;&lt;full-title&gt;Pediatr Blood Cancer&lt;/full-title&gt;&lt;abbr-1&gt;Pediatric blood &amp;amp; cancer&lt;/abbr-1&gt;&lt;/alt-periodical&gt;&lt;pages&gt;124-31&lt;/pages&gt;&lt;volume&gt;48&lt;/volume&gt;&lt;number&gt;2&lt;/number&gt;&lt;edition&gt;2006/08/29&lt;/edition&gt;&lt;keywords&gt;&lt;keyword&gt;Diagnosis, Differential&lt;/keyword&gt;&lt;keyword&gt;Hematopoietic Stem Cell Transplantation&lt;/keyword&gt;&lt;keyword&gt;Humans&lt;/keyword&gt;&lt;keyword&gt;Lymphohistiocytosis, Hemophagocytic/*diagnosis/drug therapy/*therapy&lt;/keyword&gt;&lt;keyword&gt;Practice Guidelines as Topic&lt;/keyword&gt;&lt;/keywords&gt;&lt;dates&gt;&lt;year&gt;2007&lt;/year&gt;&lt;pub-dates&gt;&lt;date&gt;Feb&lt;/date&gt;&lt;/pub-dates&gt;&lt;/dates&gt;&lt;isbn&gt;1545-5009 (Print)&amp;#xD;1545-5009&lt;/isbn&gt;&lt;accession-num&gt;16937360&lt;/accession-num&gt;&lt;urls&gt;&lt;/urls&gt;&lt;electronic-resource-num&gt;10.1002/pbc.21039&lt;/electronic-resource-num&gt;&lt;remote-database-provider&gt;Nlm&lt;/remote-database-provider&gt;&lt;language&gt;eng&lt;/language&gt;&lt;/record&gt;&lt;/Cite&gt;&lt;/EndNote&gt;</w:instrText>
      </w:r>
      <w:r w:rsidR="009F7C8E" w:rsidRPr="00386898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separate"/>
      </w:r>
      <w:r w:rsidR="00DF25A5" w:rsidRPr="00386898">
        <w:rPr>
          <w:rFonts w:ascii="Book Antiqua" w:eastAsia="宋体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8" w:tooltip="Henter, 2007 #418" w:history="1">
        <w:r w:rsidR="00D748A6" w:rsidRPr="00386898">
          <w:rPr>
            <w:rFonts w:ascii="Book Antiqua" w:eastAsia="宋体" w:hAnsi="Book Antiqua" w:cs="Times New Roman"/>
            <w:noProof/>
            <w:color w:val="000000" w:themeColor="text1"/>
            <w:sz w:val="24"/>
            <w:szCs w:val="24"/>
            <w:vertAlign w:val="superscript"/>
          </w:rPr>
          <w:t>8</w:t>
        </w:r>
      </w:hyperlink>
      <w:r w:rsidR="00DF25A5" w:rsidRPr="00386898">
        <w:rPr>
          <w:rFonts w:ascii="Book Antiqua" w:eastAsia="宋体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9F7C8E" w:rsidRPr="00386898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end"/>
      </w:r>
      <w:r w:rsidR="006F53E2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.</w:t>
      </w:r>
      <w:r w:rsidR="007875DD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In </w:t>
      </w:r>
      <w:r w:rsidR="00B01F12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th</w:t>
      </w:r>
      <w:r w:rsidR="00B01F12">
        <w:rPr>
          <w:rFonts w:ascii="Book Antiqua" w:eastAsia="宋体" w:hAnsi="Book Antiqua" w:cs="Times New Roman"/>
          <w:color w:val="000000" w:themeColor="text1"/>
          <w:sz w:val="24"/>
          <w:szCs w:val="24"/>
        </w:rPr>
        <w:t>e present</w:t>
      </w:r>
      <w:r w:rsidR="00B01F12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case, the symptoms of patient gradually recovered after effective treatment. However, the results of</w:t>
      </w:r>
      <w:r w:rsidR="00B01F12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laboratory </w:t>
      </w:r>
      <w:r w:rsidR="00B01F12">
        <w:rPr>
          <w:rFonts w:ascii="Book Antiqua" w:eastAsia="宋体" w:hAnsi="Book Antiqua" w:cs="Times New Roman"/>
          <w:color w:val="000000" w:themeColor="text1"/>
          <w:sz w:val="24"/>
          <w:szCs w:val="24"/>
        </w:rPr>
        <w:t>re-examination</w:t>
      </w:r>
      <w:r w:rsidR="00B01F12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were incomprehensibly deteriorative. He </w:t>
      </w:r>
      <w:r w:rsidR="00B01F12">
        <w:rPr>
          <w:rFonts w:ascii="Book Antiqua" w:eastAsia="宋体" w:hAnsi="Book Antiqua" w:cs="Times New Roman"/>
          <w:color w:val="000000" w:themeColor="text1"/>
          <w:sz w:val="24"/>
          <w:szCs w:val="24"/>
        </w:rPr>
        <w:t>developed a</w:t>
      </w:r>
      <w:r w:rsidR="00B01F12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secondary fever, rash, pancytopenia, hepatic dysfunction, </w:t>
      </w:r>
      <w:proofErr w:type="spellStart"/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hyperferritinemia</w:t>
      </w:r>
      <w:proofErr w:type="spellEnd"/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, </w:t>
      </w:r>
      <w:r w:rsidR="00B01F12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and 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elevation of serum triglyceride and LDH levels. The bone marrow examination proved that he </w:t>
      </w:r>
      <w:r w:rsidR="00B01F12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had 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concurrent </w:t>
      </w:r>
      <w:proofErr w:type="gramStart"/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HPS</w:t>
      </w:r>
      <w:proofErr w:type="gramEnd"/>
      <w:r w:rsidR="009F7C8E" w:rsidRPr="00386898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PEVuZE5vdGU+PENpdGU+PEF1dGhvcj5PaDwvQXV0aG9yPjxZZWFyPjIwMTY8L1llYXI+PFJlY051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</w:fldData>
        </w:fldChar>
      </w:r>
      <w:r w:rsidR="00DF25A5" w:rsidRPr="00386898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instrText xml:space="preserve"> ADDIN EN.CITE </w:instrText>
      </w:r>
      <w:r w:rsidR="00DF25A5" w:rsidRPr="00386898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PEVuZE5vdGU+PENpdGU+PEF1dGhvcj5PaDwvQXV0aG9yPjxZZWFyPjIwMTY8L1llYXI+PFJlY051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</w:fldData>
        </w:fldChar>
      </w:r>
      <w:r w:rsidR="00DF25A5" w:rsidRPr="00386898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instrText xml:space="preserve"> ADDIN EN.CITE.DATA </w:instrText>
      </w:r>
      <w:r w:rsidR="00DF25A5" w:rsidRPr="00386898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</w:r>
      <w:r w:rsidR="00DF25A5" w:rsidRPr="00386898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end"/>
      </w:r>
      <w:r w:rsidR="009F7C8E" w:rsidRPr="00386898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</w:r>
      <w:r w:rsidR="009F7C8E" w:rsidRPr="00386898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separate"/>
      </w:r>
      <w:r w:rsidR="00DF25A5" w:rsidRPr="00386898">
        <w:rPr>
          <w:rFonts w:ascii="Book Antiqua" w:eastAsia="宋体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9" w:tooltip="Oh, 2016 #421" w:history="1">
        <w:r w:rsidR="00D748A6" w:rsidRPr="00386898">
          <w:rPr>
            <w:rFonts w:ascii="Book Antiqua" w:eastAsia="宋体" w:hAnsi="Book Antiqua" w:cs="Times New Roman"/>
            <w:noProof/>
            <w:color w:val="000000" w:themeColor="text1"/>
            <w:sz w:val="24"/>
            <w:szCs w:val="24"/>
            <w:vertAlign w:val="superscript"/>
          </w:rPr>
          <w:t>9</w:t>
        </w:r>
      </w:hyperlink>
      <w:r w:rsidR="00DF25A5" w:rsidRPr="00386898">
        <w:rPr>
          <w:rFonts w:ascii="Book Antiqua" w:eastAsia="宋体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9F7C8E" w:rsidRPr="00386898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end"/>
      </w:r>
      <w:r w:rsidR="00AF7E3E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.</w:t>
      </w:r>
    </w:p>
    <w:p w14:paraId="086809E1" w14:textId="452095CB" w:rsidR="008979A4" w:rsidRPr="00386898" w:rsidRDefault="00AF7E3E" w:rsidP="00386898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He had no </w:t>
      </w:r>
      <w:r w:rsidR="00B01F12">
        <w:rPr>
          <w:rFonts w:ascii="Book Antiqua" w:eastAsia="宋体" w:hAnsi="Book Antiqua" w:cs="Times New Roman"/>
          <w:color w:val="000000" w:themeColor="text1"/>
          <w:sz w:val="24"/>
          <w:szCs w:val="24"/>
        </w:rPr>
        <w:t>remarkable</w:t>
      </w:r>
      <w:r w:rsidR="00B01F12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past medical history, </w:t>
      </w:r>
      <w:bookmarkStart w:id="23" w:name="OLE_LINK15"/>
      <w:r w:rsidR="00C7182D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therefore 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w</w:t>
      </w:r>
      <w:r w:rsidR="00A851E2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e first </w:t>
      </w:r>
      <w:r w:rsidR="004D7371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considered</w:t>
      </w:r>
      <w:r w:rsidR="00A851E2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4D7371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if </w:t>
      </w:r>
      <w:r w:rsidR="00B01F12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HPS </w:t>
      </w:r>
      <w:r w:rsidR="00B01F12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was 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bacteria or </w:t>
      </w:r>
      <w:r w:rsidR="00A851E2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virus-associated</w:t>
      </w:r>
      <w:bookmarkEnd w:id="23"/>
      <w:r w:rsidR="00B01F12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A851E2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or </w:t>
      </w:r>
      <w:r w:rsidR="00B0172D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malignancy</w:t>
      </w:r>
      <w:r w:rsidR="00A851E2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-associated. However, no active infection</w:t>
      </w:r>
      <w:r w:rsidR="00B01F12">
        <w:rPr>
          <w:rFonts w:ascii="Book Antiqua" w:eastAsia="宋体" w:hAnsi="Book Antiqua" w:cs="Times New Roman"/>
          <w:color w:val="000000" w:themeColor="text1"/>
          <w:sz w:val="24"/>
          <w:szCs w:val="24"/>
        </w:rPr>
        <w:t>s</w:t>
      </w:r>
      <w:r w:rsidR="00A851E2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B01F12">
        <w:rPr>
          <w:rFonts w:ascii="Book Antiqua" w:eastAsia="宋体" w:hAnsi="Book Antiqua" w:cs="Times New Roman"/>
          <w:color w:val="000000" w:themeColor="text1"/>
          <w:sz w:val="24"/>
          <w:szCs w:val="24"/>
        </w:rPr>
        <w:t>with</w:t>
      </w:r>
      <w:r w:rsidR="00A851E2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viruses as </w:t>
      </w:r>
      <w:proofErr w:type="spellStart"/>
      <w:r w:rsidR="009E01A7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coxsackievirus</w:t>
      </w:r>
      <w:proofErr w:type="spellEnd"/>
      <w:r w:rsidR="00A851E2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, </w:t>
      </w:r>
      <w:r w:rsidR="009E01A7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enterovirus</w:t>
      </w:r>
      <w:r w:rsidR="00A851E2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, </w:t>
      </w:r>
      <w:r w:rsidR="009E01A7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cytomegalovirus</w:t>
      </w:r>
      <w:r w:rsidR="00A851E2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, </w:t>
      </w:r>
      <w:r w:rsidR="009E01A7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hepatitis B virus</w:t>
      </w:r>
      <w:r w:rsidR="00A851E2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, </w:t>
      </w:r>
      <w:r w:rsidR="00B01F12">
        <w:rPr>
          <w:rFonts w:ascii="Book Antiqua" w:eastAsia="宋体" w:hAnsi="Book Antiqua" w:cs="Times New Roman"/>
          <w:color w:val="000000" w:themeColor="text1"/>
          <w:sz w:val="24"/>
          <w:szCs w:val="24"/>
        </w:rPr>
        <w:t>E</w:t>
      </w:r>
      <w:r w:rsidR="00B01F12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pstein</w:t>
      </w:r>
      <w:r w:rsidR="009E01A7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-</w:t>
      </w:r>
      <w:r w:rsidR="00B01F12">
        <w:rPr>
          <w:rFonts w:ascii="Book Antiqua" w:eastAsia="宋体" w:hAnsi="Book Antiqua" w:cs="Times New Roman"/>
          <w:color w:val="000000" w:themeColor="text1"/>
          <w:sz w:val="24"/>
          <w:szCs w:val="24"/>
        </w:rPr>
        <w:t>B</w:t>
      </w:r>
      <w:r w:rsidR="00B01F12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arr </w:t>
      </w:r>
      <w:r w:rsidR="009E01A7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virus </w:t>
      </w:r>
      <w:r w:rsidR="00A851E2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and other </w:t>
      </w:r>
      <w:r w:rsidR="009E01A7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respiratory tract infective</w:t>
      </w:r>
      <w:r w:rsidR="00A851E2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9E01A7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virus</w:t>
      </w:r>
      <w:r w:rsidR="00B0172D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es</w:t>
      </w:r>
      <w:r w:rsidR="00A851E2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were </w:t>
      </w:r>
      <w:r w:rsidR="00B0172D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observed</w:t>
      </w:r>
      <w:r w:rsidR="00A851E2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. </w:t>
      </w:r>
      <w:r w:rsidR="00B01F12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N</w:t>
      </w:r>
      <w:r w:rsidR="00B01F12">
        <w:rPr>
          <w:rFonts w:ascii="Book Antiqua" w:eastAsia="宋体" w:hAnsi="Book Antiqua" w:cs="Times New Roman"/>
          <w:color w:val="000000" w:themeColor="text1"/>
          <w:sz w:val="24"/>
          <w:szCs w:val="24"/>
        </w:rPr>
        <w:t>either</w:t>
      </w:r>
      <w:r w:rsidR="00B01F12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B0172D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prominent </w:t>
      </w:r>
      <w:proofErr w:type="spellStart"/>
      <w:r w:rsidR="00B0172D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hemophagocytosis</w:t>
      </w:r>
      <w:proofErr w:type="spellEnd"/>
      <w:r w:rsidR="00B01F12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A851E2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nor </w:t>
      </w:r>
      <w:r w:rsidR="00511EDC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hematological malignancies</w:t>
      </w:r>
      <w:r w:rsidR="00B01F12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550FA3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w</w:t>
      </w:r>
      <w:r w:rsidR="00550FA3">
        <w:rPr>
          <w:rFonts w:ascii="Book Antiqua" w:eastAsia="宋体" w:hAnsi="Book Antiqua" w:cs="Times New Roman"/>
          <w:color w:val="000000" w:themeColor="text1"/>
          <w:sz w:val="24"/>
          <w:szCs w:val="24"/>
        </w:rPr>
        <w:t>ere</w:t>
      </w:r>
      <w:r w:rsidR="00B01F12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B0172D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detected</w:t>
      </w:r>
      <w:r w:rsidR="00A851E2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. There </w:t>
      </w:r>
      <w:r w:rsidR="00062F75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were</w:t>
      </w:r>
      <w:r w:rsidR="00A851E2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also no </w:t>
      </w:r>
      <w:r w:rsidR="00511EDC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abnormal findings</w:t>
      </w:r>
      <w:r w:rsidR="00A851E2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B01F12">
        <w:rPr>
          <w:rFonts w:ascii="Book Antiqua" w:eastAsia="宋体" w:hAnsi="Book Antiqua" w:cs="Times New Roman"/>
          <w:color w:val="000000" w:themeColor="text1"/>
          <w:sz w:val="24"/>
          <w:szCs w:val="24"/>
        </w:rPr>
        <w:t>on</w:t>
      </w:r>
      <w:r w:rsidR="00B01F12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4D7371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abdominal CT</w:t>
      </w:r>
      <w:r w:rsidR="00B01F12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511EDC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and tumor markers </w:t>
      </w:r>
      <w:r w:rsidR="00A851E2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analysis</w:t>
      </w:r>
      <w:r w:rsidR="00511EDC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except slightly elevated</w:t>
      </w:r>
      <w:r w:rsidR="00B01F12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511EDC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CA125</w:t>
      </w:r>
      <w:r w:rsidR="00A851E2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. </w:t>
      </w:r>
      <w:bookmarkStart w:id="24" w:name="_Hlk37357937"/>
      <w:r w:rsidR="00511EDC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We also suspected </w:t>
      </w:r>
      <w:r w:rsidR="00E81C21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concurrent </w:t>
      </w:r>
      <w:bookmarkStart w:id="25" w:name="OLE_LINK9"/>
      <w:r w:rsidR="00E81C21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autoimmune diseases</w:t>
      </w:r>
      <w:bookmarkEnd w:id="25"/>
      <w:r w:rsidR="00E81C21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because HPS </w:t>
      </w:r>
      <w:r w:rsidR="00B01F12">
        <w:rPr>
          <w:rFonts w:ascii="Book Antiqua" w:eastAsia="宋体" w:hAnsi="Book Antiqua" w:cs="Times New Roman"/>
          <w:color w:val="000000" w:themeColor="text1"/>
          <w:sz w:val="24"/>
          <w:szCs w:val="24"/>
        </w:rPr>
        <w:t>was</w:t>
      </w:r>
      <w:r w:rsidR="00E81C21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E81C21" w:rsidRPr="00386898">
        <w:rPr>
          <w:rFonts w:ascii="Book Antiqua" w:eastAsia="宋体" w:hAnsi="Book Antiqua" w:cs="Times New Roman"/>
          <w:color w:val="000000"/>
          <w:sz w:val="24"/>
          <w:szCs w:val="24"/>
        </w:rPr>
        <w:t>reported more commonly in patients with pre-existing SLE</w:t>
      </w:r>
      <w:r w:rsidR="00E81C21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. However, besides </w:t>
      </w:r>
      <w:r w:rsidR="000900D3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some</w:t>
      </w:r>
      <w:r w:rsidR="00E81C21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autoimmune antibodies </w:t>
      </w:r>
      <w:r w:rsidR="00B01F12">
        <w:rPr>
          <w:rFonts w:ascii="Book Antiqua" w:eastAsia="宋体" w:hAnsi="Book Antiqua" w:cs="Times New Roman"/>
          <w:color w:val="000000" w:themeColor="text1"/>
          <w:sz w:val="24"/>
          <w:szCs w:val="24"/>
        </w:rPr>
        <w:t>showing</w:t>
      </w:r>
      <w:r w:rsidR="00B01F12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E81C21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positive expression, </w:t>
      </w:r>
      <w:r w:rsidR="00A851E2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no evidence </w:t>
      </w:r>
      <w:r w:rsidR="00E81C21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suggested</w:t>
      </w:r>
      <w:r w:rsidR="00A851E2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B01F12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an </w:t>
      </w:r>
      <w:r w:rsidR="00A851E2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underlying </w:t>
      </w:r>
      <w:r w:rsidR="00E81C21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autoimmune disease</w:t>
      </w:r>
      <w:r w:rsidR="00A851E2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.</w:t>
      </w:r>
      <w:bookmarkEnd w:id="24"/>
      <w:r w:rsidR="00E81C21" w:rsidRPr="00386898">
        <w:rPr>
          <w:rFonts w:ascii="Book Antiqua" w:hAnsi="Book Antiqua"/>
          <w:sz w:val="24"/>
          <w:szCs w:val="24"/>
        </w:rPr>
        <w:t xml:space="preserve"> </w:t>
      </w:r>
    </w:p>
    <w:p w14:paraId="1A4FC3EC" w14:textId="546C598B" w:rsidR="00B50257" w:rsidRPr="00386898" w:rsidRDefault="00F278C7" w:rsidP="00386898">
      <w:pPr>
        <w:adjustRightInd w:val="0"/>
        <w:snapToGrid w:val="0"/>
        <w:spacing w:line="360" w:lineRule="auto"/>
        <w:ind w:firstLineChars="100" w:firstLine="240"/>
        <w:rPr>
          <w:rFonts w:ascii="Book Antiqua" w:eastAsia="宋体" w:hAnsi="Book Antiqua" w:cs="Times New Roman"/>
          <w:color w:val="000000" w:themeColor="text1"/>
          <w:sz w:val="24"/>
          <w:szCs w:val="24"/>
        </w:rPr>
      </w:pPr>
      <w:bookmarkStart w:id="26" w:name="_Hlk30428994"/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There was another </w:t>
      </w:r>
      <w:r w:rsidR="001F61B8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possibility that</w:t>
      </w:r>
      <w:r w:rsidR="00B01F12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B01F12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HPS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B01F12">
        <w:rPr>
          <w:rFonts w:ascii="Book Antiqua" w:eastAsia="宋体" w:hAnsi="Book Antiqua" w:cs="Times New Roman"/>
          <w:color w:val="000000" w:themeColor="text1"/>
          <w:sz w:val="24"/>
          <w:szCs w:val="24"/>
        </w:rPr>
        <w:t>was</w:t>
      </w:r>
      <w:r w:rsidR="00B01F12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the side effect of pharmaceutical</w:t>
      </w:r>
      <w:r w:rsidR="00B01F12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treatment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. </w:t>
      </w:r>
      <w:bookmarkEnd w:id="26"/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We indeed used some drugs that could</w:t>
      </w:r>
      <w:r w:rsidR="00B01F12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cause rash, pancytopenia</w:t>
      </w:r>
      <w:r w:rsidR="00B01F12">
        <w:rPr>
          <w:rFonts w:ascii="Book Antiqua" w:eastAsia="宋体" w:hAnsi="Book Antiqua" w:cs="Times New Roman"/>
          <w:color w:val="000000" w:themeColor="text1"/>
          <w:sz w:val="24"/>
          <w:szCs w:val="24"/>
        </w:rPr>
        <w:t>,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and </w:t>
      </w:r>
      <w:proofErr w:type="spellStart"/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hepatorenal</w:t>
      </w:r>
      <w:proofErr w:type="spellEnd"/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dysfunction, </w:t>
      </w:r>
      <w:r w:rsidR="00B01F12" w:rsidRPr="00D748A6">
        <w:rPr>
          <w:rFonts w:ascii="Book Antiqua" w:eastAsia="宋体" w:hAnsi="Book Antiqua" w:cs="Times New Roman"/>
          <w:i/>
          <w:color w:val="000000" w:themeColor="text1"/>
          <w:sz w:val="24"/>
          <w:szCs w:val="24"/>
        </w:rPr>
        <w:t>e.g.</w:t>
      </w:r>
      <w:r w:rsidR="00B01F12">
        <w:rPr>
          <w:rFonts w:ascii="Book Antiqua" w:eastAsia="宋体" w:hAnsi="Book Antiqua" w:cs="Times New Roman"/>
          <w:color w:val="000000" w:themeColor="text1"/>
          <w:sz w:val="24"/>
          <w:szCs w:val="24"/>
        </w:rPr>
        <w:t>,</w:t>
      </w:r>
      <w:r w:rsidR="00DF1ECC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antibiotics</w:t>
      </w:r>
      <w:r w:rsidR="00A71256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DF1ECC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such as </w:t>
      </w:r>
      <w:bookmarkStart w:id="27" w:name="OLE_LINK17"/>
      <w:bookmarkStart w:id="28" w:name="OLE_LINK18"/>
      <w:proofErr w:type="spellStart"/>
      <w:r w:rsidR="00DF1ECC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cefoperazone</w:t>
      </w:r>
      <w:proofErr w:type="spellEnd"/>
      <w:r w:rsidR="00DF1ECC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sodium</w:t>
      </w:r>
      <w:bookmarkEnd w:id="27"/>
      <w:bookmarkEnd w:id="28"/>
      <w:r w:rsidR="00DF1ECC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, </w:t>
      </w:r>
      <w:bookmarkStart w:id="29" w:name="OLE_LINK21"/>
      <w:r w:rsidR="00DF1ECC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fluconazole</w:t>
      </w:r>
      <w:bookmarkEnd w:id="29"/>
      <w:r w:rsidR="00B01F12">
        <w:rPr>
          <w:rFonts w:ascii="Book Antiqua" w:eastAsia="宋体" w:hAnsi="Book Antiqua" w:cs="Times New Roman"/>
          <w:color w:val="000000" w:themeColor="text1"/>
          <w:sz w:val="24"/>
          <w:szCs w:val="24"/>
        </w:rPr>
        <w:t>,</w:t>
      </w:r>
      <w:r w:rsidR="00DF1ECC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or </w:t>
      </w:r>
      <w:proofErr w:type="spellStart"/>
      <w:r w:rsidR="00DF1ECC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teicoplanin</w:t>
      </w:r>
      <w:proofErr w:type="spellEnd"/>
      <w:r w:rsidR="00DF1ECC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and other</w:t>
      </w:r>
      <w:r w:rsidR="00B01F12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DF1ECC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acid suppression drugs </w:t>
      </w:r>
      <w:r w:rsidR="00B01F12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such </w:t>
      </w:r>
      <w:r w:rsidR="00DF1ECC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as </w:t>
      </w:r>
      <w:bookmarkStart w:id="30" w:name="OLE_LINK19"/>
      <w:bookmarkStart w:id="31" w:name="OLE_LINK20"/>
      <w:r w:rsidR="00DF1ECC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pantoprazole sodium</w:t>
      </w:r>
      <w:bookmarkEnd w:id="30"/>
      <w:bookmarkEnd w:id="31"/>
      <w:r w:rsidR="00DF1ECC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. However, all of these </w:t>
      </w:r>
      <w:r w:rsidR="00B01F12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are </w:t>
      </w:r>
      <w:r w:rsidR="00C7182D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generally well tolerated and </w:t>
      </w:r>
      <w:r w:rsidR="00DF1ECC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therapeutic measures were </w:t>
      </w:r>
      <w:proofErr w:type="gramStart"/>
      <w:r w:rsidR="00DF1ECC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appropriate</w:t>
      </w:r>
      <w:proofErr w:type="gramEnd"/>
      <w:r w:rsidR="009F7C8E" w:rsidRPr="00386898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PEVuZE5vdGU+PENpdGU+PEF1dGhvcj5CYWx0YXR6aXM8L0F1dGhvcj48WWVhcj4yMDE2PC9ZZWFy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</w:fldData>
        </w:fldChar>
      </w:r>
      <w:r w:rsidR="00DF25A5" w:rsidRPr="00386898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instrText xml:space="preserve"> ADDIN EN.CITE </w:instrText>
      </w:r>
      <w:r w:rsidR="00DF25A5" w:rsidRPr="00386898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PEVuZE5vdGU+PENpdGU+PEF1dGhvcj5CYWx0YXR6aXM8L0F1dGhvcj48WWVhcj4yMDE2PC9ZZWFy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</w:fldData>
        </w:fldChar>
      </w:r>
      <w:r w:rsidR="00DF25A5" w:rsidRPr="00386898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instrText xml:space="preserve"> ADDIN EN.CITE.DATA </w:instrText>
      </w:r>
      <w:r w:rsidR="00DF25A5" w:rsidRPr="00386898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</w:r>
      <w:r w:rsidR="00DF25A5" w:rsidRPr="00386898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end"/>
      </w:r>
      <w:r w:rsidR="009F7C8E" w:rsidRPr="00386898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</w:r>
      <w:r w:rsidR="009F7C8E" w:rsidRPr="00386898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separate"/>
      </w:r>
      <w:r w:rsidR="00DF25A5" w:rsidRPr="00386898">
        <w:rPr>
          <w:rFonts w:ascii="Book Antiqua" w:eastAsia="宋体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10" w:tooltip="Baltatzis, 2016 #408" w:history="1">
        <w:r w:rsidR="00D748A6" w:rsidRPr="00386898">
          <w:rPr>
            <w:rFonts w:ascii="Book Antiqua" w:eastAsia="宋体" w:hAnsi="Book Antiqua" w:cs="Times New Roman"/>
            <w:noProof/>
            <w:color w:val="000000" w:themeColor="text1"/>
            <w:sz w:val="24"/>
            <w:szCs w:val="24"/>
            <w:vertAlign w:val="superscript"/>
          </w:rPr>
          <w:t>10-13</w:t>
        </w:r>
      </w:hyperlink>
      <w:r w:rsidR="00DF25A5" w:rsidRPr="00386898">
        <w:rPr>
          <w:rFonts w:ascii="Book Antiqua" w:eastAsia="宋体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9F7C8E" w:rsidRPr="00386898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end"/>
      </w:r>
      <w:r w:rsidR="00DF1ECC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.</w:t>
      </w:r>
      <w:r w:rsidR="008979A4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Additionally, </w:t>
      </w:r>
      <w:r w:rsidR="007E14C7">
        <w:rPr>
          <w:rFonts w:ascii="Book Antiqua" w:eastAsia="宋体" w:hAnsi="Book Antiqua" w:cs="Times New Roman"/>
          <w:color w:val="000000" w:themeColor="text1"/>
          <w:sz w:val="24"/>
          <w:szCs w:val="24"/>
        </w:rPr>
        <w:t>some</w:t>
      </w:r>
      <w:r w:rsidR="00A71256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DE6436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common</w:t>
      </w:r>
      <w:r w:rsidR="007E14C7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A71256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adverse reaction</w:t>
      </w:r>
      <w:r w:rsidR="007E14C7">
        <w:rPr>
          <w:rFonts w:ascii="Book Antiqua" w:eastAsia="宋体" w:hAnsi="Book Antiqua" w:cs="Times New Roman"/>
          <w:color w:val="000000" w:themeColor="text1"/>
          <w:sz w:val="24"/>
          <w:szCs w:val="24"/>
        </w:rPr>
        <w:t>s of these drugs, such</w:t>
      </w:r>
      <w:r w:rsidR="00A71256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as </w:t>
      </w:r>
      <w:r w:rsidR="00DE6436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headache</w:t>
      </w:r>
      <w:r w:rsidR="0066302D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, </w:t>
      </w:r>
      <w:r w:rsidR="00A71256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nausea, vomit</w:t>
      </w:r>
      <w:r w:rsidR="00DE6436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ing</w:t>
      </w:r>
      <w:r w:rsidR="00A71256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, diarrhea</w:t>
      </w:r>
      <w:r w:rsidR="007E14C7">
        <w:rPr>
          <w:rFonts w:ascii="Book Antiqua" w:eastAsia="宋体" w:hAnsi="Book Antiqua" w:cs="Times New Roman"/>
          <w:color w:val="000000" w:themeColor="text1"/>
          <w:sz w:val="24"/>
          <w:szCs w:val="24"/>
        </w:rPr>
        <w:t>,</w:t>
      </w:r>
      <w:r w:rsidR="00DE6436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1F61B8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and pruritus</w:t>
      </w:r>
      <w:r w:rsidR="00DE6436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7E14C7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did not </w:t>
      </w:r>
      <w:proofErr w:type="gramStart"/>
      <w:r w:rsidR="007E14C7">
        <w:rPr>
          <w:rFonts w:ascii="Book Antiqua" w:eastAsia="宋体" w:hAnsi="Book Antiqua" w:cs="Times New Roman"/>
          <w:color w:val="000000" w:themeColor="text1"/>
          <w:sz w:val="24"/>
          <w:szCs w:val="24"/>
        </w:rPr>
        <w:t>occur</w:t>
      </w:r>
      <w:proofErr w:type="gramEnd"/>
      <w:r w:rsidR="007E14C7" w:rsidRPr="00386898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PEVuZE5vdGU+PENpdGU+PEF1dGhvcj5SZW48L0F1dGhvcj48WWVhcj4yMDEyPC9ZZWFyPjxSZWNO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</w:fldData>
        </w:fldChar>
      </w:r>
      <w:r w:rsidR="007E14C7" w:rsidRPr="00386898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instrText xml:space="preserve"> ADDIN EN.CITE </w:instrText>
      </w:r>
      <w:r w:rsidR="007E14C7" w:rsidRPr="00386898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PEVuZE5vdGU+PENpdGU+PEF1dGhvcj5SZW48L0F1dGhvcj48WWVhcj4yMDEyPC9ZZWFyPjxSZWNO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</w:fldData>
        </w:fldChar>
      </w:r>
      <w:r w:rsidR="007E14C7" w:rsidRPr="00386898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instrText xml:space="preserve"> ADDIN EN.CITE.DATA </w:instrText>
      </w:r>
      <w:r w:rsidR="007E14C7" w:rsidRPr="00386898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</w:r>
      <w:r w:rsidR="007E14C7" w:rsidRPr="00386898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end"/>
      </w:r>
      <w:r w:rsidR="007E14C7" w:rsidRPr="00386898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</w:r>
      <w:r w:rsidR="007E14C7" w:rsidRPr="00386898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separate"/>
      </w:r>
      <w:r w:rsidR="007E14C7" w:rsidRPr="00386898">
        <w:rPr>
          <w:rFonts w:ascii="Book Antiqua" w:eastAsia="宋体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14" w:tooltip="Ren, 2012 #422" w:history="1">
        <w:r w:rsidR="00D748A6" w:rsidRPr="00386898">
          <w:rPr>
            <w:rFonts w:ascii="Book Antiqua" w:eastAsia="宋体" w:hAnsi="Book Antiqua" w:cs="Times New Roman"/>
            <w:noProof/>
            <w:color w:val="000000" w:themeColor="text1"/>
            <w:sz w:val="24"/>
            <w:szCs w:val="24"/>
            <w:vertAlign w:val="superscript"/>
          </w:rPr>
          <w:t>14-17</w:t>
        </w:r>
      </w:hyperlink>
      <w:r w:rsidR="007E14C7" w:rsidRPr="00386898">
        <w:rPr>
          <w:rFonts w:ascii="Book Antiqua" w:eastAsia="宋体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7E14C7" w:rsidRPr="00386898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end"/>
      </w:r>
      <w:r w:rsidR="007E14C7">
        <w:rPr>
          <w:rFonts w:ascii="Book Antiqua" w:eastAsia="宋体" w:hAnsi="Book Antiqua" w:cs="Times New Roman"/>
          <w:color w:val="000000" w:themeColor="text1"/>
          <w:sz w:val="24"/>
          <w:szCs w:val="24"/>
        </w:rPr>
        <w:t>.</w:t>
      </w:r>
      <w:r w:rsidR="007E14C7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3B5253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Therefore, </w:t>
      </w:r>
      <w:r w:rsidR="007E14C7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the </w:t>
      </w:r>
      <w:r w:rsidR="003B5253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possibility that </w:t>
      </w:r>
      <w:r w:rsidR="007E14C7">
        <w:rPr>
          <w:rFonts w:ascii="Book Antiqua" w:eastAsia="宋体" w:hAnsi="Book Antiqua" w:cs="Times New Roman"/>
          <w:color w:val="000000" w:themeColor="text1"/>
          <w:sz w:val="24"/>
          <w:szCs w:val="24"/>
        </w:rPr>
        <w:t>it was</w:t>
      </w:r>
      <w:r w:rsidR="007E14C7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3B5253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the side effect of pharmaceutical</w:t>
      </w:r>
      <w:r w:rsidR="007E14C7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treatment was ruled out</w:t>
      </w:r>
      <w:r w:rsidR="003B5253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.</w:t>
      </w:r>
    </w:p>
    <w:p w14:paraId="011BFDA5" w14:textId="3209A506" w:rsidR="00FE2B63" w:rsidRPr="00386898" w:rsidRDefault="00EC3B50" w:rsidP="00386898">
      <w:pPr>
        <w:adjustRightInd w:val="0"/>
        <w:snapToGrid w:val="0"/>
        <w:spacing w:line="360" w:lineRule="auto"/>
        <w:ind w:firstLineChars="100" w:firstLine="240"/>
        <w:rPr>
          <w:rFonts w:ascii="Book Antiqua" w:eastAsia="宋体" w:hAnsi="Book Antiqua" w:cs="Times New Roman"/>
          <w:color w:val="000000" w:themeColor="text1"/>
          <w:sz w:val="24"/>
          <w:szCs w:val="24"/>
        </w:rPr>
      </w:pP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HPS</w:t>
      </w:r>
      <w:r w:rsidR="00B50257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is a rare </w:t>
      </w:r>
      <w:proofErr w:type="spellStart"/>
      <w:r w:rsidR="009E237E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extrapancreatic</w:t>
      </w:r>
      <w:proofErr w:type="spellEnd"/>
      <w:r w:rsidR="00B50257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manifestation of </w:t>
      </w:r>
      <w:r w:rsidR="008159EF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AP</w:t>
      </w:r>
      <w:r w:rsidR="00B50257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. A </w:t>
      </w:r>
      <w:r w:rsidR="009E237E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ambiguous </w:t>
      </w:r>
      <w:r w:rsidR="00B50257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association between </w:t>
      </w:r>
      <w:r w:rsidR="008159EF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AP</w:t>
      </w:r>
      <w:r w:rsidR="00B50257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and 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HPS</w:t>
      </w:r>
      <w:r w:rsidR="00B50257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was first </w:t>
      </w:r>
      <w:r w:rsidR="002744D6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mention</w:t>
      </w:r>
      <w:r w:rsidR="00B50257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ed in 19</w:t>
      </w:r>
      <w:r w:rsidR="009E237E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98</w:t>
      </w:r>
      <w:r w:rsidR="00B50257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by </w:t>
      </w:r>
      <w:proofErr w:type="spellStart"/>
      <w:r w:rsidR="009E237E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Kanaji</w:t>
      </w:r>
      <w:proofErr w:type="spellEnd"/>
      <w:r w:rsidR="009E237E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9E237E" w:rsidRPr="00386898">
        <w:rPr>
          <w:rFonts w:ascii="Book Antiqua" w:eastAsia="宋体" w:hAnsi="Book Antiqua" w:cs="Times New Roman"/>
          <w:i/>
          <w:iCs/>
          <w:color w:val="000000" w:themeColor="text1"/>
          <w:sz w:val="24"/>
          <w:szCs w:val="24"/>
        </w:rPr>
        <w:t xml:space="preserve">et </w:t>
      </w:r>
      <w:proofErr w:type="gramStart"/>
      <w:r w:rsidR="001F61B8" w:rsidRPr="00386898">
        <w:rPr>
          <w:rFonts w:ascii="Book Antiqua" w:eastAsia="宋体" w:hAnsi="Book Antiqua" w:cs="Times New Roman"/>
          <w:i/>
          <w:iCs/>
          <w:color w:val="000000" w:themeColor="text1"/>
          <w:sz w:val="24"/>
          <w:szCs w:val="24"/>
        </w:rPr>
        <w:t>al</w:t>
      </w:r>
      <w:proofErr w:type="gramEnd"/>
      <w:r w:rsidR="009F7C8E" w:rsidRPr="00386898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PEVuZE5vdGU+PENpdGU+PEF1dGhvcj5LYW5hamk8L0F1dGhvcj48WWVhcj4xOTk4PC9ZZWFyPjxS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</w:fldData>
        </w:fldChar>
      </w:r>
      <w:r w:rsidR="00DF25A5" w:rsidRPr="00386898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instrText xml:space="preserve"> ADDIN EN.CITE </w:instrText>
      </w:r>
      <w:r w:rsidR="00DF25A5" w:rsidRPr="00386898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PEVuZE5vdGU+PENpdGU+PEF1dGhvcj5LYW5hamk8L0F1dGhvcj48WWVhcj4xOTk4PC9ZZWFyPjxS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</w:fldData>
        </w:fldChar>
      </w:r>
      <w:r w:rsidR="00DF25A5" w:rsidRPr="00386898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instrText xml:space="preserve"> ADDIN EN.CITE.DATA </w:instrText>
      </w:r>
      <w:r w:rsidR="00DF25A5" w:rsidRPr="00386898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</w:r>
      <w:r w:rsidR="00DF25A5" w:rsidRPr="00386898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end"/>
      </w:r>
      <w:r w:rsidR="009F7C8E" w:rsidRPr="00386898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</w:r>
      <w:r w:rsidR="009F7C8E" w:rsidRPr="00386898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separate"/>
      </w:r>
      <w:r w:rsidR="00DF25A5" w:rsidRPr="00386898">
        <w:rPr>
          <w:rFonts w:ascii="Book Antiqua" w:eastAsia="宋体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hyperlink w:anchor="_ENREF_2" w:tooltip="Kanaji, 1998 #402" w:history="1">
        <w:r w:rsidR="00D748A6" w:rsidRPr="00386898">
          <w:rPr>
            <w:rFonts w:ascii="Book Antiqua" w:eastAsia="宋体" w:hAnsi="Book Antiqua" w:cs="Times New Roman"/>
            <w:noProof/>
            <w:color w:val="000000" w:themeColor="text1"/>
            <w:sz w:val="24"/>
            <w:szCs w:val="24"/>
            <w:vertAlign w:val="superscript"/>
          </w:rPr>
          <w:t>2</w:t>
        </w:r>
      </w:hyperlink>
      <w:r w:rsidR="00DF25A5" w:rsidRPr="00386898">
        <w:rPr>
          <w:rFonts w:ascii="Book Antiqua" w:eastAsia="宋体" w:hAnsi="Book Antiqua" w:cs="Times New Roman"/>
          <w:noProof/>
          <w:color w:val="000000" w:themeColor="text1"/>
          <w:sz w:val="24"/>
          <w:szCs w:val="24"/>
          <w:vertAlign w:val="superscript"/>
        </w:rPr>
        <w:t>]</w:t>
      </w:r>
      <w:r w:rsidR="009F7C8E" w:rsidRPr="00386898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fldChar w:fldCharType="end"/>
      </w:r>
      <w:r w:rsidR="009E237E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, </w:t>
      </w:r>
      <w:r w:rsidR="00B50257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who found </w:t>
      </w:r>
      <w:r w:rsidR="00FE2B63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HPS</w:t>
      </w:r>
      <w:r w:rsidR="009E237E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associated with fulminant </w:t>
      </w:r>
      <w:r w:rsidR="00F82365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ulcerative colitis</w:t>
      </w:r>
      <w:r w:rsidR="009E237E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and</w:t>
      </w:r>
      <w:r w:rsidR="007E14C7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9E237E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concurrent </w:t>
      </w:r>
      <w:r w:rsidR="008159EF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AP</w:t>
      </w:r>
      <w:r w:rsidR="00B50257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. </w:t>
      </w:r>
      <w:r w:rsidR="007E14C7">
        <w:rPr>
          <w:rFonts w:ascii="Book Antiqua" w:eastAsia="宋体" w:hAnsi="Book Antiqua" w:cs="Times New Roman"/>
          <w:color w:val="000000" w:themeColor="text1"/>
          <w:sz w:val="24"/>
          <w:szCs w:val="24"/>
        </w:rPr>
        <w:t>So far, t</w:t>
      </w:r>
      <w:r w:rsidR="007E14C7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here </w:t>
      </w:r>
      <w:r w:rsidR="007E14C7">
        <w:rPr>
          <w:rFonts w:ascii="Book Antiqua" w:eastAsia="宋体" w:hAnsi="Book Antiqua" w:cs="Times New Roman"/>
          <w:color w:val="000000" w:themeColor="text1"/>
          <w:sz w:val="24"/>
          <w:szCs w:val="24"/>
        </w:rPr>
        <w:t>have been</w:t>
      </w:r>
      <w:r w:rsidR="007E14C7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2744D6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just </w:t>
      </w:r>
      <w:r w:rsidR="009E237E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two reports about </w:t>
      </w:r>
      <w:bookmarkStart w:id="32" w:name="OLE_LINK14"/>
      <w:r w:rsidR="007E14C7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HPS associated with </w:t>
      </w:r>
      <w:r w:rsidR="007873DE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AP</w:t>
      </w:r>
      <w:r w:rsidR="00FE2B63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7E14C7">
        <w:rPr>
          <w:rFonts w:ascii="Book Antiqua" w:eastAsia="宋体" w:hAnsi="Book Antiqua" w:cs="Times New Roman"/>
          <w:color w:val="000000" w:themeColor="text1"/>
          <w:sz w:val="24"/>
          <w:szCs w:val="24"/>
        </w:rPr>
        <w:t>in patients with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SLE disease</w:t>
      </w:r>
      <w:r w:rsidR="009E237E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.</w:t>
      </w:r>
      <w:bookmarkEnd w:id="32"/>
      <w:r w:rsidR="00FE2B63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</w:p>
    <w:p w14:paraId="1E74BD39" w14:textId="77777777" w:rsidR="00FE3221" w:rsidRPr="007E14C7" w:rsidRDefault="00FE3221" w:rsidP="00386898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 w:themeColor="text1"/>
          <w:sz w:val="24"/>
          <w:szCs w:val="24"/>
        </w:rPr>
      </w:pPr>
    </w:p>
    <w:p w14:paraId="16B6F839" w14:textId="3BFDE76A" w:rsidR="00FE3221" w:rsidRPr="00386898" w:rsidRDefault="00FE3221" w:rsidP="00386898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bCs/>
          <w:color w:val="000000" w:themeColor="text1"/>
          <w:sz w:val="24"/>
          <w:szCs w:val="24"/>
          <w:u w:val="single"/>
        </w:rPr>
      </w:pPr>
      <w:r w:rsidRPr="00386898">
        <w:rPr>
          <w:rFonts w:ascii="Book Antiqua" w:eastAsia="宋体" w:hAnsi="Book Antiqua" w:cs="Times New Roman"/>
          <w:b/>
          <w:bCs/>
          <w:color w:val="000000" w:themeColor="text1"/>
          <w:sz w:val="24"/>
          <w:szCs w:val="24"/>
          <w:u w:val="single"/>
        </w:rPr>
        <w:t>CONCLUSION</w:t>
      </w:r>
    </w:p>
    <w:p w14:paraId="29DE4C4E" w14:textId="2A5ADF0C" w:rsidR="00AF7E3E" w:rsidRPr="00386898" w:rsidRDefault="007E3F9A" w:rsidP="00386898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 w:cs="Times New Roman"/>
          <w:color w:val="FF0000"/>
          <w:sz w:val="24"/>
          <w:szCs w:val="24"/>
        </w:rPr>
      </w:pPr>
      <w:r>
        <w:rPr>
          <w:rFonts w:ascii="Book Antiqua" w:eastAsia="宋体" w:hAnsi="Book Antiqua" w:cs="Times New Roman"/>
          <w:color w:val="000000" w:themeColor="text1"/>
          <w:sz w:val="24"/>
          <w:szCs w:val="24"/>
        </w:rPr>
        <w:t>W</w:t>
      </w:r>
      <w:r w:rsidR="00E8751B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e have described the first case </w:t>
      </w:r>
      <w:r>
        <w:rPr>
          <w:rFonts w:ascii="Book Antiqua" w:eastAsia="宋体" w:hAnsi="Book Antiqua" w:cs="Times New Roman"/>
          <w:color w:val="000000" w:themeColor="text1"/>
          <w:sz w:val="24"/>
          <w:szCs w:val="24"/>
        </w:rPr>
        <w:t>of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E8751B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HPS as a complication of AP, which was successfully treated with immunosuppressive therapy. HPS is a severe condition which requires both early diagnosis and treatment, </w:t>
      </w:r>
      <w:r w:rsidR="00B01F12">
        <w:rPr>
          <w:rFonts w:ascii="Book Antiqua" w:eastAsia="宋体" w:hAnsi="Book Antiqua" w:cs="Times New Roman"/>
          <w:color w:val="000000" w:themeColor="text1"/>
          <w:sz w:val="24"/>
          <w:szCs w:val="24"/>
        </w:rPr>
        <w:t>and</w:t>
      </w:r>
      <w:r w:rsidR="00E8751B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B01F12">
        <w:rPr>
          <w:rFonts w:ascii="Book Antiqua" w:eastAsia="宋体" w:hAnsi="Book Antiqua" w:cs="Times New Roman"/>
          <w:color w:val="000000" w:themeColor="text1"/>
          <w:sz w:val="24"/>
          <w:szCs w:val="24"/>
        </w:rPr>
        <w:t>HPS</w:t>
      </w:r>
      <w:r w:rsidR="00E8751B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as one of the </w:t>
      </w:r>
      <w:proofErr w:type="spellStart"/>
      <w:r w:rsidR="00E8751B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extrapancreatic</w:t>
      </w:r>
      <w:proofErr w:type="spellEnd"/>
      <w:r w:rsidR="00E8751B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manifestation</w:t>
      </w:r>
      <w:r w:rsidR="00B01F12">
        <w:rPr>
          <w:rFonts w:ascii="Book Antiqua" w:eastAsia="宋体" w:hAnsi="Book Antiqua" w:cs="Times New Roman"/>
          <w:color w:val="000000" w:themeColor="text1"/>
          <w:sz w:val="24"/>
          <w:szCs w:val="24"/>
        </w:rPr>
        <w:t>s</w:t>
      </w:r>
      <w:r w:rsidR="00E8751B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of </w:t>
      </w:r>
      <w:r w:rsidR="00F82365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AP</w:t>
      </w:r>
      <w:r w:rsidR="00B01F12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should be considered in the future</w:t>
      </w:r>
      <w:r w:rsidR="00E8751B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.</w:t>
      </w:r>
    </w:p>
    <w:p w14:paraId="50220A01" w14:textId="77777777" w:rsidR="008002D4" w:rsidRPr="00386898" w:rsidRDefault="008002D4" w:rsidP="00386898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olor w:val="000000"/>
          <w:sz w:val="24"/>
          <w:szCs w:val="24"/>
        </w:rPr>
      </w:pPr>
    </w:p>
    <w:p w14:paraId="5DB4746D" w14:textId="336E9D32" w:rsidR="000051C1" w:rsidRPr="00386898" w:rsidRDefault="00FE3221" w:rsidP="00386898">
      <w:pPr>
        <w:adjustRightInd w:val="0"/>
        <w:snapToGrid w:val="0"/>
        <w:spacing w:line="360" w:lineRule="auto"/>
        <w:rPr>
          <w:rFonts w:ascii="Book Antiqua" w:hAnsi="Book Antiqua" w:cs="AdvP7B6C"/>
          <w:b/>
          <w:bCs/>
          <w:kern w:val="0"/>
          <w:sz w:val="24"/>
          <w:szCs w:val="24"/>
          <w:u w:val="single"/>
        </w:rPr>
      </w:pPr>
      <w:r w:rsidRPr="00386898">
        <w:rPr>
          <w:rFonts w:ascii="Book Antiqua" w:hAnsi="Book Antiqua" w:cs="AdvP7B6C"/>
          <w:b/>
          <w:bCs/>
          <w:kern w:val="0"/>
          <w:sz w:val="24"/>
          <w:szCs w:val="24"/>
          <w:u w:val="single"/>
        </w:rPr>
        <w:t>ACKNOWLEDGEMENTS</w:t>
      </w:r>
    </w:p>
    <w:p w14:paraId="5C50967A" w14:textId="5B99141F" w:rsidR="00E27DE2" w:rsidRPr="00386898" w:rsidRDefault="00FE3221" w:rsidP="00386898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Cs/>
          <w:color w:val="000000"/>
          <w:sz w:val="24"/>
          <w:szCs w:val="24"/>
        </w:rPr>
      </w:pPr>
      <w:r w:rsidRPr="00386898">
        <w:rPr>
          <w:rFonts w:ascii="Book Antiqua" w:eastAsia="宋体" w:hAnsi="Book Antiqua" w:cs="Times New Roman"/>
          <w:bCs/>
          <w:color w:val="000000"/>
          <w:sz w:val="24"/>
          <w:szCs w:val="24"/>
        </w:rPr>
        <w:t>The authors are grateful to the patient for participating in the study.</w:t>
      </w:r>
    </w:p>
    <w:p w14:paraId="1AA5E319" w14:textId="77777777" w:rsidR="00CA030E" w:rsidRPr="00386898" w:rsidRDefault="00CA030E" w:rsidP="00386898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Cs/>
          <w:color w:val="000000"/>
          <w:sz w:val="24"/>
          <w:szCs w:val="24"/>
        </w:rPr>
      </w:pPr>
    </w:p>
    <w:p w14:paraId="278B719C" w14:textId="77777777" w:rsidR="005E2C29" w:rsidRPr="00386898" w:rsidRDefault="005E2C29" w:rsidP="005E2C29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Cs/>
          <w:color w:val="000000"/>
          <w:sz w:val="24"/>
          <w:szCs w:val="24"/>
        </w:rPr>
      </w:pPr>
    </w:p>
    <w:p w14:paraId="2B922B31" w14:textId="77777777" w:rsidR="005E2C29" w:rsidRPr="00386898" w:rsidRDefault="005E2C29" w:rsidP="005E2C29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olor w:val="000000"/>
          <w:sz w:val="24"/>
          <w:szCs w:val="24"/>
        </w:rPr>
      </w:pPr>
      <w:r w:rsidRPr="00386898">
        <w:rPr>
          <w:rFonts w:ascii="Book Antiqua" w:eastAsia="宋体" w:hAnsi="Book Antiqua" w:cs="Times New Roman"/>
          <w:b/>
          <w:color w:val="000000"/>
          <w:sz w:val="24"/>
          <w:szCs w:val="24"/>
        </w:rPr>
        <w:t>REFERENCES</w:t>
      </w:r>
    </w:p>
    <w:p w14:paraId="218FAF26" w14:textId="77777777" w:rsidR="005E2C29" w:rsidRPr="00386898" w:rsidRDefault="005E2C29" w:rsidP="005E2C29">
      <w:pPr>
        <w:pStyle w:val="EndNoteBibliography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6898">
        <w:rPr>
          <w:rFonts w:ascii="Book Antiqua" w:eastAsia="宋体" w:hAnsi="Book Antiqua" w:cs="Times New Roman"/>
          <w:color w:val="000000"/>
          <w:sz w:val="24"/>
          <w:szCs w:val="24"/>
        </w:rPr>
        <w:fldChar w:fldCharType="begin"/>
      </w:r>
      <w:r w:rsidRPr="00386898">
        <w:rPr>
          <w:rFonts w:ascii="Book Antiqua" w:eastAsia="宋体" w:hAnsi="Book Antiqua" w:cs="Times New Roman"/>
          <w:color w:val="000000"/>
          <w:sz w:val="24"/>
          <w:szCs w:val="24"/>
        </w:rPr>
        <w:instrText xml:space="preserve"> ADDIN EN.REFLIST </w:instrText>
      </w:r>
      <w:r w:rsidRPr="00386898">
        <w:rPr>
          <w:rFonts w:ascii="Book Antiqua" w:eastAsia="宋体" w:hAnsi="Book Antiqua" w:cs="Times New Roman"/>
          <w:color w:val="000000"/>
          <w:sz w:val="24"/>
          <w:szCs w:val="24"/>
        </w:rPr>
        <w:fldChar w:fldCharType="separate"/>
      </w:r>
      <w:r w:rsidRPr="00386898">
        <w:rPr>
          <w:rFonts w:ascii="Book Antiqua" w:hAnsi="Book Antiqua" w:cs="Times New Roman"/>
          <w:sz w:val="24"/>
          <w:szCs w:val="24"/>
        </w:rPr>
        <w:t xml:space="preserve">1 </w:t>
      </w:r>
      <w:r w:rsidRPr="00386898">
        <w:rPr>
          <w:rFonts w:ascii="Book Antiqua" w:hAnsi="Book Antiqua" w:cs="Times New Roman"/>
          <w:b/>
          <w:bCs/>
          <w:sz w:val="24"/>
          <w:szCs w:val="24"/>
        </w:rPr>
        <w:t>Reiner AP</w:t>
      </w:r>
      <w:r w:rsidRPr="00386898">
        <w:rPr>
          <w:rFonts w:ascii="Book Antiqua" w:hAnsi="Book Antiqua" w:cs="Times New Roman"/>
          <w:sz w:val="24"/>
          <w:szCs w:val="24"/>
        </w:rPr>
        <w:t xml:space="preserve">, Spivak JL. Hematophagic histiocytosis. A report of 23 new patients and a review of the literature. </w:t>
      </w:r>
      <w:r w:rsidRPr="00386898">
        <w:rPr>
          <w:rFonts w:ascii="Book Antiqua" w:hAnsi="Book Antiqua" w:cs="Times New Roman"/>
          <w:i/>
          <w:iCs/>
          <w:sz w:val="24"/>
          <w:szCs w:val="24"/>
        </w:rPr>
        <w:t>Medicine (Baltimore)</w:t>
      </w:r>
      <w:r w:rsidRPr="00386898">
        <w:rPr>
          <w:rFonts w:ascii="Book Antiqua" w:hAnsi="Book Antiqua" w:cs="Times New Roman"/>
          <w:sz w:val="24"/>
          <w:szCs w:val="24"/>
        </w:rPr>
        <w:t xml:space="preserve"> 1988; </w:t>
      </w:r>
      <w:r w:rsidRPr="00386898">
        <w:rPr>
          <w:rFonts w:ascii="Book Antiqua" w:hAnsi="Book Antiqua" w:cs="Times New Roman"/>
          <w:b/>
          <w:bCs/>
          <w:sz w:val="24"/>
          <w:szCs w:val="24"/>
        </w:rPr>
        <w:t>67</w:t>
      </w:r>
      <w:r w:rsidRPr="00386898">
        <w:rPr>
          <w:rFonts w:ascii="Book Antiqua" w:hAnsi="Book Antiqua" w:cs="Times New Roman"/>
          <w:sz w:val="24"/>
          <w:szCs w:val="24"/>
        </w:rPr>
        <w:t>: 369-388 [PMID: 3054418 DOI: 10.1097/00005792-198811000-00002]</w:t>
      </w:r>
    </w:p>
    <w:p w14:paraId="203F0F10" w14:textId="77777777" w:rsidR="005E2C29" w:rsidRPr="00386898" w:rsidRDefault="005E2C29" w:rsidP="005E2C29">
      <w:pPr>
        <w:pStyle w:val="EndNoteBibliography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6898">
        <w:rPr>
          <w:rFonts w:ascii="Book Antiqua" w:hAnsi="Book Antiqua" w:cs="Times New Roman"/>
          <w:sz w:val="24"/>
          <w:szCs w:val="24"/>
        </w:rPr>
        <w:t xml:space="preserve">2 </w:t>
      </w:r>
      <w:r w:rsidRPr="00386898">
        <w:rPr>
          <w:rFonts w:ascii="Book Antiqua" w:hAnsi="Book Antiqua" w:cs="Times New Roman"/>
          <w:b/>
          <w:bCs/>
          <w:sz w:val="24"/>
          <w:szCs w:val="24"/>
        </w:rPr>
        <w:t>Kanaji S</w:t>
      </w:r>
      <w:r w:rsidRPr="00386898">
        <w:rPr>
          <w:rFonts w:ascii="Book Antiqua" w:hAnsi="Book Antiqua" w:cs="Times New Roman"/>
          <w:sz w:val="24"/>
          <w:szCs w:val="24"/>
        </w:rPr>
        <w:t xml:space="preserve">, Okuma K, Tokumitsu Y, Yoshizawa S, Nakamura M, Niho Y. Hemophagocytic syndrome associated with fulminant ulcerative colitis and presumed acute pancreatitis. </w:t>
      </w:r>
      <w:r w:rsidRPr="00386898">
        <w:rPr>
          <w:rFonts w:ascii="Book Antiqua" w:hAnsi="Book Antiqua" w:cs="Times New Roman"/>
          <w:i/>
          <w:iCs/>
          <w:sz w:val="24"/>
          <w:szCs w:val="24"/>
        </w:rPr>
        <w:t>Am J Gastroenterol</w:t>
      </w:r>
      <w:r w:rsidRPr="00386898">
        <w:rPr>
          <w:rFonts w:ascii="Book Antiqua" w:hAnsi="Book Antiqua" w:cs="Times New Roman"/>
          <w:sz w:val="24"/>
          <w:szCs w:val="24"/>
        </w:rPr>
        <w:t xml:space="preserve"> 1998; </w:t>
      </w:r>
      <w:r w:rsidRPr="00386898">
        <w:rPr>
          <w:rFonts w:ascii="Book Antiqua" w:hAnsi="Book Antiqua" w:cs="Times New Roman"/>
          <w:b/>
          <w:bCs/>
          <w:sz w:val="24"/>
          <w:szCs w:val="24"/>
        </w:rPr>
        <w:t>93</w:t>
      </w:r>
      <w:r w:rsidRPr="00386898">
        <w:rPr>
          <w:rFonts w:ascii="Book Antiqua" w:hAnsi="Book Antiqua" w:cs="Times New Roman"/>
          <w:sz w:val="24"/>
          <w:szCs w:val="24"/>
        </w:rPr>
        <w:t>: 1956-1959 [PMID: 9772064 DOI: 10.1111/j.1572-0241.1998.00554.x]</w:t>
      </w:r>
    </w:p>
    <w:p w14:paraId="2E318C84" w14:textId="77777777" w:rsidR="005E2C29" w:rsidRPr="00386898" w:rsidRDefault="005E2C29" w:rsidP="005E2C29">
      <w:pPr>
        <w:pStyle w:val="EndNoteBibliography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6898">
        <w:rPr>
          <w:rFonts w:ascii="Book Antiqua" w:hAnsi="Book Antiqua" w:cs="Times New Roman"/>
          <w:sz w:val="24"/>
          <w:szCs w:val="24"/>
        </w:rPr>
        <w:t xml:space="preserve">3 </w:t>
      </w:r>
      <w:r w:rsidRPr="00386898">
        <w:rPr>
          <w:rFonts w:ascii="Book Antiqua" w:hAnsi="Book Antiqua" w:cs="Times New Roman"/>
          <w:b/>
          <w:bCs/>
          <w:sz w:val="24"/>
          <w:szCs w:val="24"/>
        </w:rPr>
        <w:t>Ishii E</w:t>
      </w:r>
      <w:r w:rsidRPr="00386898">
        <w:rPr>
          <w:rFonts w:ascii="Book Antiqua" w:hAnsi="Book Antiqua" w:cs="Times New Roman"/>
          <w:sz w:val="24"/>
          <w:szCs w:val="24"/>
        </w:rPr>
        <w:t xml:space="preserve">, Ohga S, Imashuku S, Kimura N, Ueda I, Morimoto A, Yamamoto K, Yasukawa M. Review of hemophagocytic lymphohistiocytosis (HLH) in children with focus on Japanese experiences. </w:t>
      </w:r>
      <w:r w:rsidRPr="00386898">
        <w:rPr>
          <w:rFonts w:ascii="Book Antiqua" w:hAnsi="Book Antiqua" w:cs="Times New Roman"/>
          <w:i/>
          <w:iCs/>
          <w:sz w:val="24"/>
          <w:szCs w:val="24"/>
        </w:rPr>
        <w:t>Crit Rev Oncol Hematol</w:t>
      </w:r>
      <w:r w:rsidRPr="00386898">
        <w:rPr>
          <w:rFonts w:ascii="Book Antiqua" w:hAnsi="Book Antiqua" w:cs="Times New Roman"/>
          <w:sz w:val="24"/>
          <w:szCs w:val="24"/>
        </w:rPr>
        <w:t xml:space="preserve"> 2005; </w:t>
      </w:r>
      <w:r w:rsidRPr="00386898">
        <w:rPr>
          <w:rFonts w:ascii="Book Antiqua" w:hAnsi="Book Antiqua" w:cs="Times New Roman"/>
          <w:b/>
          <w:bCs/>
          <w:sz w:val="24"/>
          <w:szCs w:val="24"/>
        </w:rPr>
        <w:t>53</w:t>
      </w:r>
      <w:r w:rsidRPr="00386898">
        <w:rPr>
          <w:rFonts w:ascii="Book Antiqua" w:hAnsi="Book Antiqua" w:cs="Times New Roman"/>
          <w:sz w:val="24"/>
          <w:szCs w:val="24"/>
        </w:rPr>
        <w:t>: 209-223 [PMID: 15718147 DOI: 10.1016/j.critrevonc.2004.11.002]</w:t>
      </w:r>
    </w:p>
    <w:p w14:paraId="3DE8642B" w14:textId="77777777" w:rsidR="005E2C29" w:rsidRPr="00386898" w:rsidRDefault="005E2C29" w:rsidP="005E2C29">
      <w:pPr>
        <w:pStyle w:val="EndNoteBibliography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6898">
        <w:rPr>
          <w:rFonts w:ascii="Book Antiqua" w:hAnsi="Book Antiqua" w:cs="Times New Roman"/>
          <w:sz w:val="24"/>
          <w:szCs w:val="24"/>
        </w:rPr>
        <w:t xml:space="preserve">4 </w:t>
      </w:r>
      <w:r w:rsidRPr="00386898">
        <w:rPr>
          <w:rFonts w:ascii="Book Antiqua" w:hAnsi="Book Antiqua" w:cs="Times New Roman"/>
          <w:b/>
          <w:bCs/>
          <w:sz w:val="24"/>
          <w:szCs w:val="24"/>
        </w:rPr>
        <w:t>Haque WM</w:t>
      </w:r>
      <w:r w:rsidRPr="00386898">
        <w:rPr>
          <w:rFonts w:ascii="Book Antiqua" w:hAnsi="Book Antiqua" w:cs="Times New Roman"/>
          <w:sz w:val="24"/>
          <w:szCs w:val="24"/>
        </w:rPr>
        <w:t xml:space="preserve">, Shuvo ME, Rahim MA, Mitra P, Samad T, Haque JA. Haemophagocytic syndrome in an adult suffering from pyrexia of unknown origin: an uncommon presentation of tuberculosis: a case report. </w:t>
      </w:r>
      <w:r w:rsidRPr="00386898">
        <w:rPr>
          <w:rFonts w:ascii="Book Antiqua" w:hAnsi="Book Antiqua" w:cs="Times New Roman"/>
          <w:i/>
          <w:iCs/>
          <w:sz w:val="24"/>
          <w:szCs w:val="24"/>
        </w:rPr>
        <w:t>BMC Res Notes</w:t>
      </w:r>
      <w:r w:rsidRPr="00386898">
        <w:rPr>
          <w:rFonts w:ascii="Book Antiqua" w:hAnsi="Book Antiqua" w:cs="Times New Roman"/>
          <w:sz w:val="24"/>
          <w:szCs w:val="24"/>
        </w:rPr>
        <w:t xml:space="preserve"> 2017; </w:t>
      </w:r>
      <w:r w:rsidRPr="00386898">
        <w:rPr>
          <w:rFonts w:ascii="Book Antiqua" w:hAnsi="Book Antiqua" w:cs="Times New Roman"/>
          <w:b/>
          <w:bCs/>
          <w:sz w:val="24"/>
          <w:szCs w:val="24"/>
        </w:rPr>
        <w:t>10</w:t>
      </w:r>
      <w:r w:rsidRPr="00386898">
        <w:rPr>
          <w:rFonts w:ascii="Book Antiqua" w:hAnsi="Book Antiqua" w:cs="Times New Roman"/>
          <w:sz w:val="24"/>
          <w:szCs w:val="24"/>
        </w:rPr>
        <w:t>: 110 [PMID: 28241857 DOI: 10.1186/s13104-017-2434-y]</w:t>
      </w:r>
    </w:p>
    <w:p w14:paraId="175792A6" w14:textId="77777777" w:rsidR="005E2C29" w:rsidRPr="00386898" w:rsidRDefault="005E2C29" w:rsidP="005E2C29">
      <w:pPr>
        <w:pStyle w:val="EndNoteBibliography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6898">
        <w:rPr>
          <w:rFonts w:ascii="Book Antiqua" w:hAnsi="Book Antiqua" w:cs="Times New Roman"/>
          <w:sz w:val="24"/>
          <w:szCs w:val="24"/>
        </w:rPr>
        <w:t xml:space="preserve">5 </w:t>
      </w:r>
      <w:r w:rsidRPr="00386898">
        <w:rPr>
          <w:rFonts w:ascii="Book Antiqua" w:hAnsi="Book Antiqua" w:cs="Times New Roman"/>
          <w:b/>
          <w:bCs/>
          <w:sz w:val="24"/>
          <w:szCs w:val="24"/>
        </w:rPr>
        <w:t>Janka GE</w:t>
      </w:r>
      <w:r w:rsidRPr="00386898">
        <w:rPr>
          <w:rFonts w:ascii="Book Antiqua" w:hAnsi="Book Antiqua" w:cs="Times New Roman"/>
          <w:sz w:val="24"/>
          <w:szCs w:val="24"/>
        </w:rPr>
        <w:t xml:space="preserve">, Lehmberg K. Hemophagocytic syndromes--an update. </w:t>
      </w:r>
      <w:r w:rsidRPr="00386898">
        <w:rPr>
          <w:rFonts w:ascii="Book Antiqua" w:hAnsi="Book Antiqua" w:cs="Times New Roman"/>
          <w:i/>
          <w:iCs/>
          <w:sz w:val="24"/>
          <w:szCs w:val="24"/>
        </w:rPr>
        <w:t>Blood Rev</w:t>
      </w:r>
      <w:r w:rsidRPr="00386898">
        <w:rPr>
          <w:rFonts w:ascii="Book Antiqua" w:hAnsi="Book Antiqua" w:cs="Times New Roman"/>
          <w:sz w:val="24"/>
          <w:szCs w:val="24"/>
        </w:rPr>
        <w:t xml:space="preserve"> 2014; </w:t>
      </w:r>
      <w:r w:rsidRPr="00386898">
        <w:rPr>
          <w:rFonts w:ascii="Book Antiqua" w:hAnsi="Book Antiqua" w:cs="Times New Roman"/>
          <w:b/>
          <w:bCs/>
          <w:sz w:val="24"/>
          <w:szCs w:val="24"/>
        </w:rPr>
        <w:t>28</w:t>
      </w:r>
      <w:r w:rsidRPr="00386898">
        <w:rPr>
          <w:rFonts w:ascii="Book Antiqua" w:hAnsi="Book Antiqua" w:cs="Times New Roman"/>
          <w:sz w:val="24"/>
          <w:szCs w:val="24"/>
        </w:rPr>
        <w:t>: 135-142 [PMID: 24792320 DOI: 10.1016/j.blre.2014.03.002]</w:t>
      </w:r>
    </w:p>
    <w:p w14:paraId="15A1B9A8" w14:textId="77777777" w:rsidR="005E2C29" w:rsidRPr="00386898" w:rsidRDefault="005E2C29" w:rsidP="005E2C29">
      <w:pPr>
        <w:pStyle w:val="EndNoteBibliography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6898">
        <w:rPr>
          <w:rFonts w:ascii="Book Antiqua" w:hAnsi="Book Antiqua" w:cs="Times New Roman"/>
          <w:sz w:val="24"/>
          <w:szCs w:val="24"/>
        </w:rPr>
        <w:t xml:space="preserve">6 </w:t>
      </w:r>
      <w:r w:rsidRPr="00386898">
        <w:rPr>
          <w:rFonts w:ascii="Book Antiqua" w:hAnsi="Book Antiqua" w:cs="Times New Roman"/>
          <w:b/>
          <w:bCs/>
          <w:sz w:val="24"/>
          <w:szCs w:val="24"/>
        </w:rPr>
        <w:t>Abdallah M</w:t>
      </w:r>
      <w:r w:rsidRPr="00386898">
        <w:rPr>
          <w:rFonts w:ascii="Book Antiqua" w:hAnsi="Book Antiqua" w:cs="Times New Roman"/>
          <w:sz w:val="24"/>
          <w:szCs w:val="24"/>
        </w:rPr>
        <w:t xml:space="preserve">, B'Chir Hamzaoui S, Bouslama K, Mestiri H, Harmel A, Ennafaa M, M'Rad S, Ben Dridi M. [Acute pancreatitis associated with hemophagocytic syndrome in systemic lupus erythematous: a case report]. </w:t>
      </w:r>
      <w:r w:rsidRPr="00386898">
        <w:rPr>
          <w:rFonts w:ascii="Book Antiqua" w:hAnsi="Book Antiqua" w:cs="Times New Roman"/>
          <w:i/>
          <w:iCs/>
          <w:sz w:val="24"/>
          <w:szCs w:val="24"/>
        </w:rPr>
        <w:t>Gastroenterol Clin Biol</w:t>
      </w:r>
      <w:r w:rsidRPr="00386898">
        <w:rPr>
          <w:rFonts w:ascii="Book Antiqua" w:hAnsi="Book Antiqua" w:cs="Times New Roman"/>
          <w:sz w:val="24"/>
          <w:szCs w:val="24"/>
        </w:rPr>
        <w:t xml:space="preserve"> 2005; </w:t>
      </w:r>
      <w:r w:rsidRPr="00386898">
        <w:rPr>
          <w:rFonts w:ascii="Book Antiqua" w:hAnsi="Book Antiqua" w:cs="Times New Roman"/>
          <w:b/>
          <w:bCs/>
          <w:sz w:val="24"/>
          <w:szCs w:val="24"/>
        </w:rPr>
        <w:t>29</w:t>
      </w:r>
      <w:r w:rsidRPr="00386898">
        <w:rPr>
          <w:rFonts w:ascii="Book Antiqua" w:hAnsi="Book Antiqua" w:cs="Times New Roman"/>
          <w:sz w:val="24"/>
          <w:szCs w:val="24"/>
        </w:rPr>
        <w:t>: 1054-1056 [PMID: 16435516 DOI: 10.1016/s0399-8320(05)88191-6]</w:t>
      </w:r>
    </w:p>
    <w:p w14:paraId="785C2337" w14:textId="77777777" w:rsidR="005E2C29" w:rsidRPr="00386898" w:rsidRDefault="005E2C29" w:rsidP="005E2C29">
      <w:pPr>
        <w:pStyle w:val="EndNoteBibliography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6898">
        <w:rPr>
          <w:rFonts w:ascii="Book Antiqua" w:hAnsi="Book Antiqua" w:cs="Times New Roman"/>
          <w:sz w:val="24"/>
          <w:szCs w:val="24"/>
        </w:rPr>
        <w:t xml:space="preserve">7 </w:t>
      </w:r>
      <w:r w:rsidRPr="00386898">
        <w:rPr>
          <w:rFonts w:ascii="Book Antiqua" w:hAnsi="Book Antiqua" w:cs="Times New Roman"/>
          <w:b/>
          <w:bCs/>
          <w:sz w:val="24"/>
          <w:szCs w:val="24"/>
        </w:rPr>
        <w:t>Elqatni M</w:t>
      </w:r>
      <w:r w:rsidRPr="00386898">
        <w:rPr>
          <w:rFonts w:ascii="Book Antiqua" w:hAnsi="Book Antiqua" w:cs="Times New Roman"/>
          <w:sz w:val="24"/>
          <w:szCs w:val="24"/>
        </w:rPr>
        <w:t xml:space="preserve">, Mekouar F, Sekkach Y, Elomri N, Fatihi J, Amezyane T, Abouzahir A, Ghafir D. [Haemophagocytic syndrome as a complication of acute pancreatitis during systemic lupus erythematosus]. </w:t>
      </w:r>
      <w:r w:rsidRPr="00386898">
        <w:rPr>
          <w:rFonts w:ascii="Book Antiqua" w:hAnsi="Book Antiqua" w:cs="Times New Roman"/>
          <w:i/>
          <w:iCs/>
          <w:sz w:val="24"/>
          <w:szCs w:val="24"/>
        </w:rPr>
        <w:t>Ann Dermatol Venereol</w:t>
      </w:r>
      <w:r w:rsidRPr="00386898">
        <w:rPr>
          <w:rFonts w:ascii="Book Antiqua" w:hAnsi="Book Antiqua" w:cs="Times New Roman"/>
          <w:sz w:val="24"/>
          <w:szCs w:val="24"/>
        </w:rPr>
        <w:t xml:space="preserve"> 2012; </w:t>
      </w:r>
      <w:r w:rsidRPr="00386898">
        <w:rPr>
          <w:rFonts w:ascii="Book Antiqua" w:hAnsi="Book Antiqua" w:cs="Times New Roman"/>
          <w:b/>
          <w:bCs/>
          <w:sz w:val="24"/>
          <w:szCs w:val="24"/>
        </w:rPr>
        <w:t>139</w:t>
      </w:r>
      <w:r w:rsidRPr="00386898">
        <w:rPr>
          <w:rFonts w:ascii="Book Antiqua" w:hAnsi="Book Antiqua" w:cs="Times New Roman"/>
          <w:sz w:val="24"/>
          <w:szCs w:val="24"/>
        </w:rPr>
        <w:t>: 46-49 [PMID: 22225742 DOI: 10.1016/j.annder.2011.10.398]</w:t>
      </w:r>
    </w:p>
    <w:p w14:paraId="01BFF63C" w14:textId="77777777" w:rsidR="005E2C29" w:rsidRPr="00386898" w:rsidRDefault="005E2C29" w:rsidP="005E2C29">
      <w:pPr>
        <w:pStyle w:val="EndNoteBibliography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6898">
        <w:rPr>
          <w:rFonts w:ascii="Book Antiqua" w:hAnsi="Book Antiqua" w:cs="Times New Roman"/>
          <w:sz w:val="24"/>
          <w:szCs w:val="24"/>
        </w:rPr>
        <w:t xml:space="preserve">8 </w:t>
      </w:r>
      <w:r w:rsidRPr="00386898">
        <w:rPr>
          <w:rFonts w:ascii="Book Antiqua" w:hAnsi="Book Antiqua" w:cs="Times New Roman"/>
          <w:b/>
          <w:bCs/>
          <w:sz w:val="24"/>
          <w:szCs w:val="24"/>
        </w:rPr>
        <w:t>Henter JI</w:t>
      </w:r>
      <w:r w:rsidRPr="00386898">
        <w:rPr>
          <w:rFonts w:ascii="Book Antiqua" w:hAnsi="Book Antiqua" w:cs="Times New Roman"/>
          <w:sz w:val="24"/>
          <w:szCs w:val="24"/>
        </w:rPr>
        <w:t xml:space="preserve">, Horne A, Aricó M, Egeler RM, Filipovich AH, Imashuku S, Ladisch S, McClain K, Webb D, Winiarski J, Janka G. HLH-2004: Diagnostic and therapeutic guidelines for hemophagocytic lymphohistiocytosis. </w:t>
      </w:r>
      <w:r w:rsidRPr="00386898">
        <w:rPr>
          <w:rFonts w:ascii="Book Antiqua" w:hAnsi="Book Antiqua" w:cs="Times New Roman"/>
          <w:i/>
          <w:iCs/>
          <w:sz w:val="24"/>
          <w:szCs w:val="24"/>
        </w:rPr>
        <w:t>Pediatr Blood Cancer</w:t>
      </w:r>
      <w:r w:rsidRPr="00386898">
        <w:rPr>
          <w:rFonts w:ascii="Book Antiqua" w:hAnsi="Book Antiqua" w:cs="Times New Roman"/>
          <w:sz w:val="24"/>
          <w:szCs w:val="24"/>
        </w:rPr>
        <w:t xml:space="preserve"> 2007; </w:t>
      </w:r>
      <w:r w:rsidRPr="00386898">
        <w:rPr>
          <w:rFonts w:ascii="Book Antiqua" w:hAnsi="Book Antiqua" w:cs="Times New Roman"/>
          <w:b/>
          <w:bCs/>
          <w:sz w:val="24"/>
          <w:szCs w:val="24"/>
        </w:rPr>
        <w:t>48</w:t>
      </w:r>
      <w:r w:rsidRPr="00386898">
        <w:rPr>
          <w:rFonts w:ascii="Book Antiqua" w:hAnsi="Book Antiqua" w:cs="Times New Roman"/>
          <w:sz w:val="24"/>
          <w:szCs w:val="24"/>
        </w:rPr>
        <w:t>: 124-131 [PMID: 16937360 DOI: 10.1002/pbc.21039]</w:t>
      </w:r>
    </w:p>
    <w:p w14:paraId="3C561C03" w14:textId="77777777" w:rsidR="005E2C29" w:rsidRPr="00386898" w:rsidRDefault="005E2C29" w:rsidP="005E2C29">
      <w:pPr>
        <w:pStyle w:val="EndNoteBibliography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6898">
        <w:rPr>
          <w:rFonts w:ascii="Book Antiqua" w:hAnsi="Book Antiqua" w:cs="Times New Roman"/>
          <w:sz w:val="24"/>
          <w:szCs w:val="24"/>
        </w:rPr>
        <w:t xml:space="preserve">9 </w:t>
      </w:r>
      <w:r w:rsidRPr="00386898">
        <w:rPr>
          <w:rFonts w:ascii="Book Antiqua" w:hAnsi="Book Antiqua" w:cs="Times New Roman"/>
          <w:b/>
          <w:bCs/>
          <w:sz w:val="24"/>
          <w:szCs w:val="24"/>
        </w:rPr>
        <w:t>Oh HS</w:t>
      </w:r>
      <w:r w:rsidRPr="00386898">
        <w:rPr>
          <w:rFonts w:ascii="Book Antiqua" w:hAnsi="Book Antiqua" w:cs="Times New Roman"/>
          <w:sz w:val="24"/>
          <w:szCs w:val="24"/>
        </w:rPr>
        <w:t xml:space="preserve">, Kim M, Lee JO, Kim H, Kim ES, Park KU, Kim HB, Song KH. Hemophagocytic lymphohistiocytosis associated with SFTS virus infection: A case report with literature review. </w:t>
      </w:r>
      <w:r w:rsidRPr="00386898">
        <w:rPr>
          <w:rFonts w:ascii="Book Antiqua" w:hAnsi="Book Antiqua" w:cs="Times New Roman"/>
          <w:i/>
          <w:iCs/>
          <w:sz w:val="24"/>
          <w:szCs w:val="24"/>
        </w:rPr>
        <w:t>Medicine (Baltimore)</w:t>
      </w:r>
      <w:r w:rsidRPr="00386898">
        <w:rPr>
          <w:rFonts w:ascii="Book Antiqua" w:hAnsi="Book Antiqua" w:cs="Times New Roman"/>
          <w:sz w:val="24"/>
          <w:szCs w:val="24"/>
        </w:rPr>
        <w:t xml:space="preserve"> 2016; </w:t>
      </w:r>
      <w:r w:rsidRPr="00386898">
        <w:rPr>
          <w:rFonts w:ascii="Book Antiqua" w:hAnsi="Book Antiqua" w:cs="Times New Roman"/>
          <w:b/>
          <w:bCs/>
          <w:sz w:val="24"/>
          <w:szCs w:val="24"/>
        </w:rPr>
        <w:t>95</w:t>
      </w:r>
      <w:r w:rsidRPr="00386898">
        <w:rPr>
          <w:rFonts w:ascii="Book Antiqua" w:hAnsi="Book Antiqua" w:cs="Times New Roman"/>
          <w:sz w:val="24"/>
          <w:szCs w:val="24"/>
        </w:rPr>
        <w:t>: e4476 [PMID: 27495089 DOI: 10.1097/MD.0000000000004476]</w:t>
      </w:r>
    </w:p>
    <w:p w14:paraId="4E7D6C1E" w14:textId="77777777" w:rsidR="005E2C29" w:rsidRPr="00386898" w:rsidRDefault="005E2C29" w:rsidP="005E2C29">
      <w:pPr>
        <w:pStyle w:val="EndNoteBibliography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6898">
        <w:rPr>
          <w:rFonts w:ascii="Book Antiqua" w:hAnsi="Book Antiqua" w:cs="Times New Roman"/>
          <w:sz w:val="24"/>
          <w:szCs w:val="24"/>
        </w:rPr>
        <w:t xml:space="preserve">10 </w:t>
      </w:r>
      <w:r w:rsidRPr="00386898">
        <w:rPr>
          <w:rFonts w:ascii="Book Antiqua" w:hAnsi="Book Antiqua" w:cs="Times New Roman"/>
          <w:b/>
          <w:bCs/>
          <w:sz w:val="24"/>
          <w:szCs w:val="24"/>
        </w:rPr>
        <w:t>Baltatzis M</w:t>
      </w:r>
      <w:r w:rsidRPr="00386898">
        <w:rPr>
          <w:rFonts w:ascii="Book Antiqua" w:hAnsi="Book Antiqua" w:cs="Times New Roman"/>
          <w:sz w:val="24"/>
          <w:szCs w:val="24"/>
        </w:rPr>
        <w:t xml:space="preserve">, Jegatheeswaran S, O'Reilly DA, Siriwardena AK. Antibiotic use in acute pancreatitis: Global overview of compliance with international guidelines. </w:t>
      </w:r>
      <w:r w:rsidRPr="00386898">
        <w:rPr>
          <w:rFonts w:ascii="Book Antiqua" w:hAnsi="Book Antiqua" w:cs="Times New Roman"/>
          <w:i/>
          <w:iCs/>
          <w:sz w:val="24"/>
          <w:szCs w:val="24"/>
        </w:rPr>
        <w:t>Pancreatology</w:t>
      </w:r>
      <w:r w:rsidRPr="00386898">
        <w:rPr>
          <w:rFonts w:ascii="Book Antiqua" w:hAnsi="Book Antiqua" w:cs="Times New Roman"/>
          <w:sz w:val="24"/>
          <w:szCs w:val="24"/>
        </w:rPr>
        <w:t xml:space="preserve"> 2016; </w:t>
      </w:r>
      <w:r w:rsidRPr="00386898">
        <w:rPr>
          <w:rFonts w:ascii="Book Antiqua" w:hAnsi="Book Antiqua" w:cs="Times New Roman"/>
          <w:b/>
          <w:bCs/>
          <w:sz w:val="24"/>
          <w:szCs w:val="24"/>
        </w:rPr>
        <w:t>16</w:t>
      </w:r>
      <w:r w:rsidRPr="00386898">
        <w:rPr>
          <w:rFonts w:ascii="Book Antiqua" w:hAnsi="Book Antiqua" w:cs="Times New Roman"/>
          <w:sz w:val="24"/>
          <w:szCs w:val="24"/>
        </w:rPr>
        <w:t>: 189-193 [PMID: 26804006 DOI: 10.1016/j.pan.2015.12.179]</w:t>
      </w:r>
    </w:p>
    <w:p w14:paraId="3CA9A140" w14:textId="77777777" w:rsidR="005E2C29" w:rsidRPr="00386898" w:rsidRDefault="005E2C29" w:rsidP="005E2C29">
      <w:pPr>
        <w:pStyle w:val="EndNoteBibliography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6898">
        <w:rPr>
          <w:rFonts w:ascii="Book Antiqua" w:hAnsi="Book Antiqua" w:cs="Times New Roman"/>
          <w:sz w:val="24"/>
          <w:szCs w:val="24"/>
        </w:rPr>
        <w:t xml:space="preserve">11 </w:t>
      </w:r>
      <w:r w:rsidRPr="00386898">
        <w:rPr>
          <w:rFonts w:ascii="Book Antiqua" w:hAnsi="Book Antiqua" w:cs="Times New Roman"/>
          <w:b/>
          <w:bCs/>
          <w:sz w:val="24"/>
          <w:szCs w:val="24"/>
        </w:rPr>
        <w:t>Mourad MM</w:t>
      </w:r>
      <w:r w:rsidRPr="00386898">
        <w:rPr>
          <w:rFonts w:ascii="Book Antiqua" w:hAnsi="Book Antiqua" w:cs="Times New Roman"/>
          <w:sz w:val="24"/>
          <w:szCs w:val="24"/>
        </w:rPr>
        <w:t xml:space="preserve">, Evans R, Kalidindi V, Navaratnam R, Dvorkin L, Bramhall SR. Prophylactic antibiotics in acute pancreatitis: endless debate. </w:t>
      </w:r>
      <w:r w:rsidRPr="00386898">
        <w:rPr>
          <w:rFonts w:ascii="Book Antiqua" w:hAnsi="Book Antiqua" w:cs="Times New Roman"/>
          <w:i/>
          <w:iCs/>
          <w:sz w:val="24"/>
          <w:szCs w:val="24"/>
        </w:rPr>
        <w:t>Ann R Coll Surg Engl</w:t>
      </w:r>
      <w:r w:rsidRPr="00386898">
        <w:rPr>
          <w:rFonts w:ascii="Book Antiqua" w:hAnsi="Book Antiqua" w:cs="Times New Roman"/>
          <w:sz w:val="24"/>
          <w:szCs w:val="24"/>
        </w:rPr>
        <w:t xml:space="preserve"> 2017; </w:t>
      </w:r>
      <w:r w:rsidRPr="00386898">
        <w:rPr>
          <w:rFonts w:ascii="Book Antiqua" w:hAnsi="Book Antiqua" w:cs="Times New Roman"/>
          <w:b/>
          <w:bCs/>
          <w:sz w:val="24"/>
          <w:szCs w:val="24"/>
        </w:rPr>
        <w:t>99</w:t>
      </w:r>
      <w:r w:rsidRPr="00386898">
        <w:rPr>
          <w:rFonts w:ascii="Book Antiqua" w:hAnsi="Book Antiqua" w:cs="Times New Roman"/>
          <w:sz w:val="24"/>
          <w:szCs w:val="24"/>
        </w:rPr>
        <w:t>: 107-112 [PMID: 27917667 DOI: 10.1308/rcsann.2016.0355]</w:t>
      </w:r>
    </w:p>
    <w:p w14:paraId="529BF2BC" w14:textId="77777777" w:rsidR="005E2C29" w:rsidRPr="00386898" w:rsidRDefault="005E2C29" w:rsidP="005E2C29">
      <w:pPr>
        <w:pStyle w:val="EndNoteBibliography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6898">
        <w:rPr>
          <w:rFonts w:ascii="Book Antiqua" w:hAnsi="Book Antiqua" w:cs="Times New Roman"/>
          <w:sz w:val="24"/>
          <w:szCs w:val="24"/>
        </w:rPr>
        <w:t xml:space="preserve">12 </w:t>
      </w:r>
      <w:r w:rsidRPr="00386898">
        <w:rPr>
          <w:rFonts w:ascii="Book Antiqua" w:hAnsi="Book Antiqua" w:cs="Times New Roman"/>
          <w:b/>
          <w:bCs/>
          <w:sz w:val="24"/>
          <w:szCs w:val="24"/>
        </w:rPr>
        <w:t>Rada G</w:t>
      </w:r>
      <w:r w:rsidRPr="00386898">
        <w:rPr>
          <w:rFonts w:ascii="Book Antiqua" w:hAnsi="Book Antiqua" w:cs="Times New Roman"/>
          <w:sz w:val="24"/>
          <w:szCs w:val="24"/>
        </w:rPr>
        <w:t xml:space="preserve">, Peña J. Is antibiotic prophylaxis beneficial in acute pancreatitis?--First update. </w:t>
      </w:r>
      <w:r w:rsidRPr="00386898">
        <w:rPr>
          <w:rFonts w:ascii="Book Antiqua" w:hAnsi="Book Antiqua" w:cs="Times New Roman"/>
          <w:i/>
          <w:iCs/>
          <w:sz w:val="24"/>
          <w:szCs w:val="24"/>
        </w:rPr>
        <w:t>Medwave</w:t>
      </w:r>
      <w:r w:rsidRPr="00386898">
        <w:rPr>
          <w:rFonts w:ascii="Book Antiqua" w:hAnsi="Book Antiqua" w:cs="Times New Roman"/>
          <w:sz w:val="24"/>
          <w:szCs w:val="24"/>
        </w:rPr>
        <w:t xml:space="preserve"> 2015; </w:t>
      </w:r>
      <w:r w:rsidRPr="00386898">
        <w:rPr>
          <w:rFonts w:ascii="Book Antiqua" w:hAnsi="Book Antiqua" w:cs="Times New Roman"/>
          <w:b/>
          <w:bCs/>
          <w:sz w:val="24"/>
          <w:szCs w:val="24"/>
        </w:rPr>
        <w:t>15</w:t>
      </w:r>
      <w:r w:rsidRPr="00386898">
        <w:rPr>
          <w:rFonts w:ascii="Book Antiqua" w:hAnsi="Book Antiqua" w:cs="Times New Roman"/>
          <w:sz w:val="24"/>
          <w:szCs w:val="24"/>
        </w:rPr>
        <w:t>: e6125 [PMID: 25938428 DOI: 10.5867/medwave.2015.03.6125]</w:t>
      </w:r>
    </w:p>
    <w:p w14:paraId="43BBF202" w14:textId="77777777" w:rsidR="005E2C29" w:rsidRPr="00386898" w:rsidRDefault="005E2C29" w:rsidP="005E2C29">
      <w:pPr>
        <w:pStyle w:val="EndNoteBibliography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6898">
        <w:rPr>
          <w:rFonts w:ascii="Book Antiqua" w:hAnsi="Book Antiqua" w:cs="Times New Roman"/>
          <w:sz w:val="24"/>
          <w:szCs w:val="24"/>
        </w:rPr>
        <w:t xml:space="preserve">13 </w:t>
      </w:r>
      <w:r w:rsidRPr="00386898">
        <w:rPr>
          <w:rFonts w:ascii="Book Antiqua" w:hAnsi="Book Antiqua" w:cs="Times New Roman"/>
          <w:b/>
          <w:bCs/>
          <w:sz w:val="24"/>
          <w:szCs w:val="24"/>
        </w:rPr>
        <w:t>Choi HM</w:t>
      </w:r>
      <w:r w:rsidRPr="00386898">
        <w:rPr>
          <w:rFonts w:ascii="Book Antiqua" w:hAnsi="Book Antiqua" w:cs="Times New Roman"/>
          <w:sz w:val="24"/>
          <w:szCs w:val="24"/>
        </w:rPr>
        <w:t xml:space="preserve">, Choi MH, Yang YW. A Case of Teicoplanin-Induced Pancytopenia Caused by Excessive Dosing. </w:t>
      </w:r>
      <w:r w:rsidRPr="00386898">
        <w:rPr>
          <w:rFonts w:ascii="Book Antiqua" w:hAnsi="Book Antiqua" w:cs="Times New Roman"/>
          <w:i/>
          <w:iCs/>
          <w:sz w:val="24"/>
          <w:szCs w:val="24"/>
        </w:rPr>
        <w:t>Am J Ther</w:t>
      </w:r>
      <w:r w:rsidRPr="00386898">
        <w:rPr>
          <w:rFonts w:ascii="Book Antiqua" w:hAnsi="Book Antiqua" w:cs="Times New Roman"/>
          <w:sz w:val="24"/>
          <w:szCs w:val="24"/>
        </w:rPr>
        <w:t xml:space="preserve"> 2016; </w:t>
      </w:r>
      <w:r w:rsidRPr="00386898">
        <w:rPr>
          <w:rFonts w:ascii="Book Antiqua" w:hAnsi="Book Antiqua" w:cs="Times New Roman"/>
          <w:b/>
          <w:bCs/>
          <w:sz w:val="24"/>
          <w:szCs w:val="24"/>
        </w:rPr>
        <w:t>23</w:t>
      </w:r>
      <w:r w:rsidRPr="00386898">
        <w:rPr>
          <w:rFonts w:ascii="Book Antiqua" w:hAnsi="Book Antiqua" w:cs="Times New Roman"/>
          <w:sz w:val="24"/>
          <w:szCs w:val="24"/>
        </w:rPr>
        <w:t>: e307-e310 [PMID: 24263159 DOI: 10.1097/MJT.0000000000000008]</w:t>
      </w:r>
    </w:p>
    <w:p w14:paraId="1C401D28" w14:textId="77777777" w:rsidR="005E2C29" w:rsidRPr="00386898" w:rsidRDefault="005E2C29" w:rsidP="005E2C29">
      <w:pPr>
        <w:pStyle w:val="EndNoteBibliography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6898">
        <w:rPr>
          <w:rFonts w:ascii="Book Antiqua" w:hAnsi="Book Antiqua" w:cs="Times New Roman"/>
          <w:sz w:val="24"/>
          <w:szCs w:val="24"/>
        </w:rPr>
        <w:t xml:space="preserve">14 </w:t>
      </w:r>
      <w:r w:rsidRPr="00386898">
        <w:rPr>
          <w:rFonts w:ascii="Book Antiqua" w:hAnsi="Book Antiqua" w:cs="Times New Roman"/>
          <w:b/>
          <w:bCs/>
          <w:sz w:val="24"/>
          <w:szCs w:val="24"/>
        </w:rPr>
        <w:t>Ren X</w:t>
      </w:r>
      <w:r w:rsidRPr="00386898">
        <w:rPr>
          <w:rFonts w:ascii="Book Antiqua" w:hAnsi="Book Antiqua" w:cs="Times New Roman"/>
          <w:sz w:val="24"/>
          <w:szCs w:val="24"/>
        </w:rPr>
        <w:t xml:space="preserve">, Liu D, Ding N, Huang K, Xiong Y, Du G, Zeng F. Safety evaluation of cephalosporins based on utilization and adverse drug events: analysis of two databases in China. </w:t>
      </w:r>
      <w:r w:rsidRPr="00386898">
        <w:rPr>
          <w:rFonts w:ascii="Book Antiqua" w:hAnsi="Book Antiqua" w:cs="Times New Roman"/>
          <w:i/>
          <w:iCs/>
          <w:sz w:val="24"/>
          <w:szCs w:val="24"/>
        </w:rPr>
        <w:t>Expert Opin Drug Saf</w:t>
      </w:r>
      <w:r w:rsidRPr="00386898">
        <w:rPr>
          <w:rFonts w:ascii="Book Antiqua" w:hAnsi="Book Antiqua" w:cs="Times New Roman"/>
          <w:sz w:val="24"/>
          <w:szCs w:val="24"/>
        </w:rPr>
        <w:t xml:space="preserve"> 2012; </w:t>
      </w:r>
      <w:r w:rsidRPr="00386898">
        <w:rPr>
          <w:rFonts w:ascii="Book Antiqua" w:hAnsi="Book Antiqua" w:cs="Times New Roman"/>
          <w:b/>
          <w:bCs/>
          <w:sz w:val="24"/>
          <w:szCs w:val="24"/>
        </w:rPr>
        <w:t>11</w:t>
      </w:r>
      <w:r w:rsidRPr="00386898">
        <w:rPr>
          <w:rFonts w:ascii="Book Antiqua" w:hAnsi="Book Antiqua" w:cs="Times New Roman"/>
          <w:sz w:val="24"/>
          <w:szCs w:val="24"/>
        </w:rPr>
        <w:t>: 689-697 [PMID: 22708900 DOI: 10.1517/14740338.2012.699037]</w:t>
      </w:r>
    </w:p>
    <w:p w14:paraId="62AB469E" w14:textId="77777777" w:rsidR="005E2C29" w:rsidRPr="00386898" w:rsidRDefault="005E2C29" w:rsidP="005E2C29">
      <w:pPr>
        <w:pStyle w:val="EndNoteBibliography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6898">
        <w:rPr>
          <w:rFonts w:ascii="Book Antiqua" w:hAnsi="Book Antiqua" w:cs="Times New Roman"/>
          <w:sz w:val="24"/>
          <w:szCs w:val="24"/>
        </w:rPr>
        <w:t xml:space="preserve">15 </w:t>
      </w:r>
      <w:r w:rsidRPr="00386898">
        <w:rPr>
          <w:rFonts w:ascii="Book Antiqua" w:hAnsi="Book Antiqua" w:cs="Times New Roman"/>
          <w:b/>
          <w:bCs/>
          <w:sz w:val="24"/>
          <w:szCs w:val="24"/>
        </w:rPr>
        <w:t>Xie JX</w:t>
      </w:r>
      <w:r w:rsidRPr="00386898">
        <w:rPr>
          <w:rFonts w:ascii="Book Antiqua" w:hAnsi="Book Antiqua" w:cs="Times New Roman"/>
          <w:sz w:val="24"/>
          <w:szCs w:val="24"/>
        </w:rPr>
        <w:t xml:space="preserve">, Wei JF, Meng L. Teicoplanin-induced hepatocellular liver injury: a case report and literature review of 17 cases in mainland China. </w:t>
      </w:r>
      <w:r w:rsidRPr="00386898">
        <w:rPr>
          <w:rFonts w:ascii="Book Antiqua" w:hAnsi="Book Antiqua" w:cs="Times New Roman"/>
          <w:i/>
          <w:iCs/>
          <w:sz w:val="24"/>
          <w:szCs w:val="24"/>
        </w:rPr>
        <w:t>Int J Clin Pharmacol Ther</w:t>
      </w:r>
      <w:r w:rsidRPr="00386898">
        <w:rPr>
          <w:rFonts w:ascii="Book Antiqua" w:hAnsi="Book Antiqua" w:cs="Times New Roman"/>
          <w:sz w:val="24"/>
          <w:szCs w:val="24"/>
        </w:rPr>
        <w:t xml:space="preserve"> 2014; </w:t>
      </w:r>
      <w:r w:rsidRPr="00386898">
        <w:rPr>
          <w:rFonts w:ascii="Book Antiqua" w:hAnsi="Book Antiqua" w:cs="Times New Roman"/>
          <w:b/>
          <w:bCs/>
          <w:sz w:val="24"/>
          <w:szCs w:val="24"/>
        </w:rPr>
        <w:t>52</w:t>
      </w:r>
      <w:r w:rsidRPr="00386898">
        <w:rPr>
          <w:rFonts w:ascii="Book Antiqua" w:hAnsi="Book Antiqua" w:cs="Times New Roman"/>
          <w:sz w:val="24"/>
          <w:szCs w:val="24"/>
        </w:rPr>
        <w:t>: 525-529 [PMID: 24691063 DOI: 10.5414/CP202060]</w:t>
      </w:r>
    </w:p>
    <w:p w14:paraId="5FC1195A" w14:textId="77777777" w:rsidR="005E2C29" w:rsidRPr="00386898" w:rsidRDefault="005E2C29" w:rsidP="005E2C29">
      <w:pPr>
        <w:pStyle w:val="EndNoteBibliography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6898">
        <w:rPr>
          <w:rFonts w:ascii="Book Antiqua" w:hAnsi="Book Antiqua" w:cs="Times New Roman"/>
          <w:sz w:val="24"/>
          <w:szCs w:val="24"/>
        </w:rPr>
        <w:t xml:space="preserve">16 </w:t>
      </w:r>
      <w:r w:rsidRPr="00386898">
        <w:rPr>
          <w:rFonts w:ascii="Book Antiqua" w:hAnsi="Book Antiqua" w:cs="Times New Roman"/>
          <w:b/>
          <w:bCs/>
          <w:sz w:val="24"/>
          <w:szCs w:val="24"/>
        </w:rPr>
        <w:t>Holloway WJ</w:t>
      </w:r>
      <w:r w:rsidRPr="00386898">
        <w:rPr>
          <w:rFonts w:ascii="Book Antiqua" w:hAnsi="Book Antiqua" w:cs="Times New Roman"/>
          <w:sz w:val="24"/>
          <w:szCs w:val="24"/>
        </w:rPr>
        <w:t xml:space="preserve">, Palmer D. Clinical applications of a new parenteral antibiotic in the treatment of severe bacterial infections. </w:t>
      </w:r>
      <w:r w:rsidRPr="00386898">
        <w:rPr>
          <w:rFonts w:ascii="Book Antiqua" w:hAnsi="Book Antiqua" w:cs="Times New Roman"/>
          <w:i/>
          <w:iCs/>
          <w:sz w:val="24"/>
          <w:szCs w:val="24"/>
        </w:rPr>
        <w:t>Am J Med</w:t>
      </w:r>
      <w:r w:rsidRPr="00386898">
        <w:rPr>
          <w:rFonts w:ascii="Book Antiqua" w:hAnsi="Book Antiqua" w:cs="Times New Roman"/>
          <w:sz w:val="24"/>
          <w:szCs w:val="24"/>
        </w:rPr>
        <w:t xml:space="preserve"> 1996; </w:t>
      </w:r>
      <w:r w:rsidRPr="00386898">
        <w:rPr>
          <w:rFonts w:ascii="Book Antiqua" w:hAnsi="Book Antiqua" w:cs="Times New Roman"/>
          <w:b/>
          <w:bCs/>
          <w:sz w:val="24"/>
          <w:szCs w:val="24"/>
        </w:rPr>
        <w:t>100</w:t>
      </w:r>
      <w:r w:rsidRPr="00386898">
        <w:rPr>
          <w:rFonts w:ascii="Book Antiqua" w:hAnsi="Book Antiqua" w:cs="Times New Roman"/>
          <w:sz w:val="24"/>
          <w:szCs w:val="24"/>
        </w:rPr>
        <w:t>: 52S-59S [PMID: 8678098 DOI: 10.1016/s0002-9343(96)00108-8]</w:t>
      </w:r>
    </w:p>
    <w:p w14:paraId="0DF67880" w14:textId="77777777" w:rsidR="005E2C29" w:rsidRPr="00386898" w:rsidRDefault="005E2C29" w:rsidP="005E2C29">
      <w:pPr>
        <w:pStyle w:val="EndNoteBibliography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6898">
        <w:rPr>
          <w:rFonts w:ascii="Book Antiqua" w:hAnsi="Book Antiqua" w:cs="Times New Roman"/>
          <w:sz w:val="24"/>
          <w:szCs w:val="24"/>
        </w:rPr>
        <w:t xml:space="preserve">17 </w:t>
      </w:r>
      <w:r w:rsidRPr="00386898">
        <w:rPr>
          <w:rFonts w:ascii="Book Antiqua" w:hAnsi="Book Antiqua" w:cs="Times New Roman"/>
          <w:b/>
          <w:bCs/>
          <w:sz w:val="24"/>
          <w:szCs w:val="24"/>
        </w:rPr>
        <w:t>Schiller D</w:t>
      </w:r>
      <w:r w:rsidRPr="00386898">
        <w:rPr>
          <w:rFonts w:ascii="Book Antiqua" w:hAnsi="Book Antiqua" w:cs="Times New Roman"/>
          <w:sz w:val="24"/>
          <w:szCs w:val="24"/>
        </w:rPr>
        <w:t xml:space="preserve">, Maieron A, Schöfl R, Donnerer J. Drug fever due to a single dose of pantoprazole. </w:t>
      </w:r>
      <w:r w:rsidRPr="00386898">
        <w:rPr>
          <w:rFonts w:ascii="Book Antiqua" w:hAnsi="Book Antiqua" w:cs="Times New Roman"/>
          <w:i/>
          <w:iCs/>
          <w:sz w:val="24"/>
          <w:szCs w:val="24"/>
        </w:rPr>
        <w:t>Pharmacology</w:t>
      </w:r>
      <w:r w:rsidRPr="00386898">
        <w:rPr>
          <w:rFonts w:ascii="Book Antiqua" w:hAnsi="Book Antiqua" w:cs="Times New Roman"/>
          <w:sz w:val="24"/>
          <w:szCs w:val="24"/>
        </w:rPr>
        <w:t xml:space="preserve"> 2014; </w:t>
      </w:r>
      <w:r w:rsidRPr="00386898">
        <w:rPr>
          <w:rFonts w:ascii="Book Antiqua" w:hAnsi="Book Antiqua" w:cs="Times New Roman"/>
          <w:b/>
          <w:bCs/>
          <w:sz w:val="24"/>
          <w:szCs w:val="24"/>
        </w:rPr>
        <w:t>94</w:t>
      </w:r>
      <w:r w:rsidRPr="00386898">
        <w:rPr>
          <w:rFonts w:ascii="Book Antiqua" w:hAnsi="Book Antiqua" w:cs="Times New Roman"/>
          <w:sz w:val="24"/>
          <w:szCs w:val="24"/>
        </w:rPr>
        <w:t>: 78-79 [PMID: 25228460 DOI: 10.1159/000364781]</w:t>
      </w:r>
    </w:p>
    <w:p w14:paraId="43798211" w14:textId="77777777" w:rsidR="005E2C29" w:rsidRPr="00386898" w:rsidRDefault="005E2C29" w:rsidP="005E2C29">
      <w:pPr>
        <w:widowControl/>
        <w:adjustRightInd w:val="0"/>
        <w:snapToGrid w:val="0"/>
        <w:spacing w:line="360" w:lineRule="auto"/>
        <w:rPr>
          <w:rFonts w:ascii="Book Antiqua" w:eastAsia="等线" w:hAnsi="Book Antiqua" w:cs="Times New Roman"/>
          <w:noProof/>
          <w:sz w:val="24"/>
          <w:szCs w:val="24"/>
        </w:rPr>
      </w:pPr>
      <w:r w:rsidRPr="00386898">
        <w:rPr>
          <w:rFonts w:ascii="Book Antiqua" w:hAnsi="Book Antiqua" w:cs="Times New Roman"/>
          <w:sz w:val="24"/>
          <w:szCs w:val="24"/>
        </w:rPr>
        <w:br w:type="page"/>
      </w:r>
    </w:p>
    <w:p w14:paraId="277FAF87" w14:textId="77777777" w:rsidR="005E2C29" w:rsidRPr="00386898" w:rsidRDefault="005E2C29" w:rsidP="005E2C29">
      <w:pPr>
        <w:pStyle w:val="EndNoteBibliography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6898">
        <w:rPr>
          <w:rFonts w:ascii="Book Antiqua" w:hAnsi="Book Antiqua"/>
          <w:b/>
          <w:sz w:val="24"/>
          <w:szCs w:val="24"/>
        </w:rPr>
        <w:t>Footnotes</w:t>
      </w:r>
    </w:p>
    <w:p w14:paraId="687D905A" w14:textId="77777777" w:rsidR="005E2C29" w:rsidRPr="00386898" w:rsidRDefault="005E2C29" w:rsidP="005E2C29">
      <w:pPr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386898">
        <w:rPr>
          <w:rFonts w:ascii="Book Antiqua" w:hAnsi="Book Antiqua" w:cs="Tahoma"/>
          <w:b/>
          <w:sz w:val="24"/>
          <w:szCs w:val="24"/>
          <w:lang w:val="en-GB"/>
        </w:rPr>
        <w:t>Informed consent statement:</w:t>
      </w:r>
      <w:r w:rsidRPr="00386898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</w:t>
      </w:r>
      <w:r w:rsidRPr="00386898">
        <w:rPr>
          <w:rFonts w:ascii="Book Antiqua" w:hAnsi="Book Antiqua" w:cs="Times New Roman"/>
          <w:kern w:val="0"/>
          <w:sz w:val="24"/>
          <w:szCs w:val="24"/>
        </w:rPr>
        <w:t>Informed written consent was obtained from the patient for publication of this report and any accompanying images.</w:t>
      </w:r>
    </w:p>
    <w:p w14:paraId="3417C362" w14:textId="77777777" w:rsidR="005E2C29" w:rsidRPr="00386898" w:rsidRDefault="005E2C29" w:rsidP="005E2C29">
      <w:pPr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0EAF55A7" w14:textId="77777777" w:rsidR="005E2C29" w:rsidRPr="00386898" w:rsidRDefault="005E2C29" w:rsidP="005E2C29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kern w:val="0"/>
          <w:sz w:val="24"/>
          <w:szCs w:val="24"/>
        </w:rPr>
      </w:pPr>
      <w:r w:rsidRPr="00386898">
        <w:rPr>
          <w:rFonts w:ascii="Book Antiqua" w:hAnsi="Book Antiqua" w:cs="Tahoma"/>
          <w:b/>
          <w:sz w:val="24"/>
          <w:szCs w:val="24"/>
          <w:lang w:val="en-GB"/>
        </w:rPr>
        <w:t>Conflict-of-interest statement:</w:t>
      </w:r>
      <w:r w:rsidRPr="00386898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</w:t>
      </w:r>
      <w:r w:rsidRPr="00386898">
        <w:rPr>
          <w:rFonts w:ascii="Book Antiqua" w:hAnsi="Book Antiqua" w:cs="Times New Roman"/>
          <w:kern w:val="0"/>
          <w:sz w:val="24"/>
          <w:szCs w:val="24"/>
        </w:rPr>
        <w:t>The authors declare that they have no conflict of interest.</w:t>
      </w:r>
    </w:p>
    <w:p w14:paraId="7775B358" w14:textId="77777777" w:rsidR="005E2C29" w:rsidRPr="00386898" w:rsidRDefault="005E2C29" w:rsidP="005E2C29">
      <w:pPr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796E2256" w14:textId="77777777" w:rsidR="005E2C29" w:rsidRPr="00386898" w:rsidRDefault="005E2C29" w:rsidP="005E2C29">
      <w:pPr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386898">
        <w:rPr>
          <w:rFonts w:ascii="Book Antiqua" w:hAnsi="Book Antiqua" w:cs="Tahoma"/>
          <w:b/>
          <w:sz w:val="24"/>
          <w:szCs w:val="24"/>
          <w:lang w:val="en-GB"/>
        </w:rPr>
        <w:t>CARE Checklist (2016) statement:</w:t>
      </w:r>
      <w:r w:rsidRPr="00386898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</w:t>
      </w:r>
      <w:r w:rsidRPr="00386898">
        <w:rPr>
          <w:rFonts w:ascii="Book Antiqua" w:hAnsi="Book Antiqua" w:cs="Times New Roman"/>
          <w:kern w:val="0"/>
          <w:sz w:val="24"/>
          <w:szCs w:val="24"/>
        </w:rPr>
        <w:t>The authors have read the CARE Checklist (2016), and the manuscript was prepared and revised according to the CARE Checklist (2016).</w:t>
      </w:r>
    </w:p>
    <w:p w14:paraId="112848B0" w14:textId="77777777" w:rsidR="005E2C29" w:rsidRPr="00386898" w:rsidRDefault="005E2C29" w:rsidP="005E2C29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kern w:val="0"/>
          <w:sz w:val="24"/>
          <w:szCs w:val="24"/>
        </w:rPr>
      </w:pPr>
    </w:p>
    <w:p w14:paraId="51793CC3" w14:textId="77777777" w:rsidR="005E2C29" w:rsidRPr="00386898" w:rsidRDefault="005E2C29" w:rsidP="005E2C29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386898">
        <w:rPr>
          <w:rFonts w:ascii="Book Antiqua" w:hAnsi="Book Antiqua"/>
          <w:b/>
          <w:color w:val="000000"/>
          <w:sz w:val="24"/>
          <w:szCs w:val="24"/>
        </w:rPr>
        <w:t>Open-Access:</w:t>
      </w:r>
      <w:r w:rsidRPr="00386898">
        <w:rPr>
          <w:rFonts w:ascii="Book Antiqua" w:hAnsi="Book Antiqua"/>
          <w:color w:val="000000"/>
          <w:sz w:val="24"/>
          <w:szCs w:val="24"/>
        </w:rPr>
        <w:t xml:space="preserve"> This article is an open-access </w:t>
      </w:r>
      <w:r w:rsidRPr="00386898">
        <w:rPr>
          <w:rFonts w:ascii="Book Antiqua" w:hAnsi="Book Antiqua"/>
          <w:sz w:val="24"/>
          <w:szCs w:val="24"/>
        </w:rPr>
        <w:t xml:space="preserve">article that was selected </w:t>
      </w:r>
      <w:r w:rsidRPr="00386898">
        <w:rPr>
          <w:rFonts w:ascii="Book Antiqua" w:hAnsi="Book Antiqua"/>
          <w:color w:val="000000"/>
          <w:sz w:val="24"/>
          <w:szCs w:val="24"/>
        </w:rPr>
        <w:t>by an in-house editor and fully peer-reviewed by external reviewers. It is distributed in accordance with the Creative Commons Attribution NonCommercial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331CE0DA" w14:textId="77777777" w:rsidR="005E2C29" w:rsidRPr="00386898" w:rsidRDefault="005E2C29" w:rsidP="005E2C29">
      <w:pPr>
        <w:adjustRightInd w:val="0"/>
        <w:snapToGrid w:val="0"/>
        <w:spacing w:line="360" w:lineRule="auto"/>
        <w:rPr>
          <w:rFonts w:ascii="Book Antiqua" w:hAnsi="Book Antiqua" w:cstheme="minorHAnsi"/>
          <w:b/>
          <w:bCs/>
          <w:sz w:val="24"/>
          <w:szCs w:val="24"/>
          <w:lang w:val="en-GB"/>
        </w:rPr>
      </w:pPr>
    </w:p>
    <w:p w14:paraId="75EAE721" w14:textId="77777777" w:rsidR="005E2C29" w:rsidRPr="00386898" w:rsidRDefault="005E2C29" w:rsidP="005E2C29">
      <w:pPr>
        <w:adjustRightInd w:val="0"/>
        <w:snapToGrid w:val="0"/>
        <w:spacing w:line="360" w:lineRule="auto"/>
        <w:rPr>
          <w:rFonts w:ascii="Book Antiqua" w:eastAsia="宋体" w:hAnsi="Book Antiqua" w:cs="宋体"/>
          <w:sz w:val="24"/>
          <w:szCs w:val="24"/>
          <w:lang w:val="en-GB"/>
        </w:rPr>
      </w:pPr>
      <w:r w:rsidRPr="00386898">
        <w:rPr>
          <w:rFonts w:ascii="Book Antiqua" w:eastAsia="宋体" w:hAnsi="Book Antiqua" w:cs="宋体"/>
          <w:b/>
          <w:sz w:val="24"/>
          <w:szCs w:val="24"/>
          <w:lang w:val="en-GB"/>
        </w:rPr>
        <w:t>Manuscript source:</w:t>
      </w:r>
      <w:r w:rsidRPr="00386898">
        <w:rPr>
          <w:rFonts w:ascii="Book Antiqua" w:eastAsia="宋体" w:hAnsi="Book Antiqua" w:cs="宋体"/>
          <w:sz w:val="24"/>
          <w:szCs w:val="24"/>
          <w:lang w:val="en-GB"/>
        </w:rPr>
        <w:t xml:space="preserve"> Unsolicited manuscript</w:t>
      </w:r>
    </w:p>
    <w:p w14:paraId="4FB1D852" w14:textId="77777777" w:rsidR="005E2C29" w:rsidRPr="00386898" w:rsidRDefault="005E2C29" w:rsidP="005E2C29">
      <w:pPr>
        <w:pStyle w:val="EndNoteBibliography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  <w:lang w:val="en-GB"/>
        </w:rPr>
      </w:pPr>
    </w:p>
    <w:p w14:paraId="27A180FE" w14:textId="07BA94D4" w:rsidR="000F0695" w:rsidRPr="005E2C29" w:rsidRDefault="005E2C29" w:rsidP="00386898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/>
          <w:sz w:val="24"/>
          <w:szCs w:val="24"/>
        </w:rPr>
      </w:pPr>
      <w:r w:rsidRPr="00386898">
        <w:rPr>
          <w:rFonts w:ascii="Book Antiqua" w:eastAsia="宋体" w:hAnsi="Book Antiqua" w:cs="Times New Roman"/>
          <w:color w:val="000000"/>
          <w:sz w:val="24"/>
          <w:szCs w:val="24"/>
        </w:rPr>
        <w:fldChar w:fldCharType="end"/>
      </w:r>
      <w:r w:rsidR="000F0695" w:rsidRPr="00386898">
        <w:rPr>
          <w:rFonts w:ascii="Book Antiqua" w:hAnsi="Book Antiqua"/>
          <w:b/>
          <w:sz w:val="24"/>
          <w:szCs w:val="24"/>
          <w:lang w:val="en-GB"/>
        </w:rPr>
        <w:t>Peer-review started:</w:t>
      </w:r>
      <w:r w:rsidR="000F0695" w:rsidRPr="00386898">
        <w:rPr>
          <w:rFonts w:ascii="Book Antiqua" w:hAnsi="Book Antiqua"/>
          <w:sz w:val="24"/>
          <w:szCs w:val="24"/>
          <w:lang w:val="en-GB"/>
        </w:rPr>
        <w:t xml:space="preserve"> February 14, 2020</w:t>
      </w:r>
    </w:p>
    <w:p w14:paraId="79DE4F36" w14:textId="310D3558" w:rsidR="000F0695" w:rsidRPr="00386898" w:rsidRDefault="000F0695" w:rsidP="0038689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386898">
        <w:rPr>
          <w:rFonts w:ascii="Book Antiqua" w:hAnsi="Book Antiqua"/>
          <w:b/>
          <w:sz w:val="24"/>
          <w:szCs w:val="24"/>
          <w:lang w:val="en-GB"/>
        </w:rPr>
        <w:t>First decision:</w:t>
      </w:r>
      <w:r w:rsidRPr="00386898">
        <w:rPr>
          <w:rFonts w:ascii="Book Antiqua" w:hAnsi="Book Antiqua"/>
          <w:sz w:val="24"/>
          <w:szCs w:val="24"/>
          <w:lang w:val="en-GB"/>
        </w:rPr>
        <w:t xml:space="preserve"> April 9, 2020</w:t>
      </w:r>
    </w:p>
    <w:p w14:paraId="6091BAA2" w14:textId="7BC7E770" w:rsidR="000F0695" w:rsidRPr="00386898" w:rsidRDefault="000F0695" w:rsidP="00386898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386898">
        <w:rPr>
          <w:rFonts w:ascii="Book Antiqua" w:hAnsi="Book Antiqua"/>
          <w:b/>
          <w:sz w:val="24"/>
          <w:szCs w:val="24"/>
          <w:lang w:val="en-GB"/>
        </w:rPr>
        <w:t>Article in press:</w:t>
      </w:r>
      <w:r w:rsidRPr="00386898">
        <w:rPr>
          <w:rFonts w:ascii="Book Antiqua" w:hAnsi="Book Antiqua"/>
          <w:sz w:val="24"/>
          <w:szCs w:val="24"/>
          <w:lang w:val="en-GB"/>
        </w:rPr>
        <w:t xml:space="preserve"> </w:t>
      </w:r>
      <w:r w:rsidR="00E110AD" w:rsidRPr="00706AC6">
        <w:rPr>
          <w:rFonts w:ascii="Book Antiqua" w:hAnsi="Book Antiqua"/>
          <w:sz w:val="24"/>
          <w:szCs w:val="24"/>
        </w:rPr>
        <w:t>May 13, 2020</w:t>
      </w:r>
    </w:p>
    <w:p w14:paraId="51B1C7F8" w14:textId="77777777" w:rsidR="000F0695" w:rsidRPr="00386898" w:rsidRDefault="000F0695" w:rsidP="00386898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2C515D3F" w14:textId="255C30CC" w:rsidR="000F0695" w:rsidRPr="00386898" w:rsidRDefault="000F0695" w:rsidP="00386898">
      <w:pPr>
        <w:adjustRightInd w:val="0"/>
        <w:snapToGrid w:val="0"/>
        <w:spacing w:line="360" w:lineRule="auto"/>
        <w:rPr>
          <w:rFonts w:ascii="Book Antiqua" w:eastAsia="宋体" w:hAnsi="Book Antiqua" w:cs="Helvetica"/>
          <w:b/>
          <w:sz w:val="24"/>
          <w:szCs w:val="24"/>
        </w:rPr>
      </w:pPr>
      <w:r w:rsidRPr="00386898">
        <w:rPr>
          <w:rFonts w:ascii="Book Antiqua" w:eastAsia="宋体" w:hAnsi="Book Antiqua" w:cs="Helvetica"/>
          <w:b/>
          <w:sz w:val="24"/>
          <w:szCs w:val="24"/>
        </w:rPr>
        <w:t xml:space="preserve">Specialty type: </w:t>
      </w:r>
      <w:r w:rsidR="000C6C4D" w:rsidRPr="00386898">
        <w:rPr>
          <w:rFonts w:ascii="Book Antiqua" w:eastAsia="微软雅黑" w:hAnsi="Book Antiqua" w:cs="宋体"/>
          <w:kern w:val="0"/>
          <w:sz w:val="24"/>
          <w:szCs w:val="24"/>
        </w:rPr>
        <w:t>Medicine, research and experimental</w:t>
      </w:r>
    </w:p>
    <w:p w14:paraId="4872FFCB" w14:textId="6EABFF5E" w:rsidR="000F0695" w:rsidRPr="00386898" w:rsidRDefault="000F0695" w:rsidP="00386898">
      <w:pPr>
        <w:adjustRightInd w:val="0"/>
        <w:snapToGrid w:val="0"/>
        <w:spacing w:line="360" w:lineRule="auto"/>
        <w:rPr>
          <w:rFonts w:ascii="Book Antiqua" w:eastAsia="宋体" w:hAnsi="Book Antiqua" w:cs="Helvetica"/>
          <w:b/>
          <w:sz w:val="24"/>
          <w:szCs w:val="24"/>
        </w:rPr>
      </w:pPr>
      <w:r w:rsidRPr="00386898">
        <w:rPr>
          <w:rFonts w:ascii="Book Antiqua" w:hAnsi="Book Antiqua" w:cs="宋体"/>
          <w:b/>
          <w:sz w:val="24"/>
          <w:szCs w:val="24"/>
        </w:rPr>
        <w:t xml:space="preserve">Country/Territory </w:t>
      </w:r>
      <w:r w:rsidRPr="00386898">
        <w:rPr>
          <w:rFonts w:ascii="Book Antiqua" w:eastAsia="宋体" w:hAnsi="Book Antiqua" w:cs="Helvetica"/>
          <w:b/>
          <w:sz w:val="24"/>
          <w:szCs w:val="24"/>
        </w:rPr>
        <w:t xml:space="preserve">of origin: </w:t>
      </w:r>
      <w:r w:rsidR="000C6C4D" w:rsidRPr="00386898">
        <w:rPr>
          <w:rFonts w:ascii="Book Antiqua" w:eastAsia="宋体" w:hAnsi="Book Antiqua"/>
          <w:sz w:val="24"/>
          <w:szCs w:val="24"/>
        </w:rPr>
        <w:t>China</w:t>
      </w:r>
    </w:p>
    <w:p w14:paraId="7ECBFAA4" w14:textId="77777777" w:rsidR="000F0695" w:rsidRPr="00386898" w:rsidRDefault="000F0695" w:rsidP="00386898">
      <w:pPr>
        <w:adjustRightInd w:val="0"/>
        <w:snapToGrid w:val="0"/>
        <w:spacing w:line="360" w:lineRule="auto"/>
        <w:rPr>
          <w:rFonts w:ascii="Book Antiqua" w:hAnsi="Book Antiqua" w:cs="宋体"/>
          <w:b/>
          <w:sz w:val="24"/>
          <w:szCs w:val="24"/>
        </w:rPr>
      </w:pPr>
      <w:r w:rsidRPr="00386898">
        <w:rPr>
          <w:rFonts w:ascii="Book Antiqua" w:hAnsi="Book Antiqua" w:cs="宋体"/>
          <w:b/>
          <w:sz w:val="24"/>
          <w:szCs w:val="24"/>
        </w:rPr>
        <w:t>Peer-review report’s scientific quality classification</w:t>
      </w:r>
    </w:p>
    <w:p w14:paraId="725B54FE" w14:textId="77777777" w:rsidR="000F0695" w:rsidRPr="00386898" w:rsidRDefault="000F0695" w:rsidP="00386898">
      <w:pPr>
        <w:adjustRightInd w:val="0"/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 w:rsidRPr="00386898">
        <w:rPr>
          <w:rFonts w:ascii="Book Antiqua" w:eastAsia="宋体" w:hAnsi="Book Antiqua" w:cs="Helvetica"/>
          <w:sz w:val="24"/>
          <w:szCs w:val="24"/>
        </w:rPr>
        <w:t xml:space="preserve">Grade </w:t>
      </w:r>
      <w:proofErr w:type="gramStart"/>
      <w:r w:rsidRPr="00386898">
        <w:rPr>
          <w:rFonts w:ascii="Book Antiqua" w:eastAsia="宋体" w:hAnsi="Book Antiqua" w:cs="Helvetica"/>
          <w:sz w:val="24"/>
          <w:szCs w:val="24"/>
        </w:rPr>
        <w:t>A</w:t>
      </w:r>
      <w:proofErr w:type="gramEnd"/>
      <w:r w:rsidRPr="00386898">
        <w:rPr>
          <w:rFonts w:ascii="Book Antiqua" w:eastAsia="宋体" w:hAnsi="Book Antiqua" w:cs="Helvetica"/>
          <w:sz w:val="24"/>
          <w:szCs w:val="24"/>
        </w:rPr>
        <w:t xml:space="preserve"> (Excellent): 0</w:t>
      </w:r>
    </w:p>
    <w:p w14:paraId="34D8985F" w14:textId="77777777" w:rsidR="000F0695" w:rsidRPr="00386898" w:rsidRDefault="000F0695" w:rsidP="00386898">
      <w:pPr>
        <w:adjustRightInd w:val="0"/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 w:rsidRPr="00386898">
        <w:rPr>
          <w:rFonts w:ascii="Book Antiqua" w:eastAsia="宋体" w:hAnsi="Book Antiqua" w:cs="Helvetica"/>
          <w:sz w:val="24"/>
          <w:szCs w:val="24"/>
        </w:rPr>
        <w:t>Grade B (Very good): B</w:t>
      </w:r>
    </w:p>
    <w:p w14:paraId="745A5757" w14:textId="77777777" w:rsidR="000F0695" w:rsidRPr="00386898" w:rsidRDefault="000F0695" w:rsidP="00386898">
      <w:pPr>
        <w:adjustRightInd w:val="0"/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 w:rsidRPr="00386898">
        <w:rPr>
          <w:rFonts w:ascii="Book Antiqua" w:eastAsia="宋体" w:hAnsi="Book Antiqua" w:cs="Helvetica"/>
          <w:sz w:val="24"/>
          <w:szCs w:val="24"/>
        </w:rPr>
        <w:t>Grade C (Good): C</w:t>
      </w:r>
    </w:p>
    <w:p w14:paraId="48D594D9" w14:textId="77777777" w:rsidR="000F0695" w:rsidRPr="00386898" w:rsidRDefault="000F0695" w:rsidP="00386898">
      <w:pPr>
        <w:adjustRightInd w:val="0"/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 w:rsidRPr="00386898">
        <w:rPr>
          <w:rFonts w:ascii="Book Antiqua" w:eastAsia="宋体" w:hAnsi="Book Antiqua" w:cs="Helvetica"/>
          <w:sz w:val="24"/>
          <w:szCs w:val="24"/>
        </w:rPr>
        <w:t xml:space="preserve">Grade D (Fair): 0 </w:t>
      </w:r>
    </w:p>
    <w:p w14:paraId="44BC2691" w14:textId="77777777" w:rsidR="000F0695" w:rsidRPr="00386898" w:rsidRDefault="000F0695" w:rsidP="00386898">
      <w:pPr>
        <w:adjustRightInd w:val="0"/>
        <w:snapToGrid w:val="0"/>
        <w:spacing w:line="360" w:lineRule="auto"/>
        <w:rPr>
          <w:rFonts w:ascii="Book Antiqua" w:hAnsi="Book Antiqua" w:cs="Calibri"/>
          <w:noProof/>
          <w:sz w:val="24"/>
          <w:szCs w:val="24"/>
        </w:rPr>
      </w:pPr>
      <w:r w:rsidRPr="00386898">
        <w:rPr>
          <w:rFonts w:ascii="Book Antiqua" w:eastAsia="宋体" w:hAnsi="Book Antiqua" w:cs="Helvetica"/>
          <w:sz w:val="24"/>
          <w:szCs w:val="24"/>
        </w:rPr>
        <w:t>Grade E (Poor): 0</w:t>
      </w:r>
    </w:p>
    <w:p w14:paraId="01206B6F" w14:textId="77777777" w:rsidR="000F0695" w:rsidRPr="00386898" w:rsidRDefault="000F0695" w:rsidP="00386898">
      <w:pPr>
        <w:pStyle w:val="a9"/>
        <w:adjustRightInd w:val="0"/>
        <w:snapToGrid w:val="0"/>
        <w:spacing w:after="0" w:line="360" w:lineRule="auto"/>
        <w:ind w:left="0"/>
        <w:contextualSpacing w:val="0"/>
        <w:jc w:val="both"/>
        <w:rPr>
          <w:rFonts w:ascii="Book Antiqua" w:hAnsi="Book Antiqua" w:cs="Calibri"/>
          <w:noProof/>
          <w:sz w:val="24"/>
          <w:szCs w:val="24"/>
          <w:lang w:val="en-GB" w:eastAsia="zh-CN"/>
        </w:rPr>
      </w:pPr>
    </w:p>
    <w:p w14:paraId="53C6443C" w14:textId="2E86F38D" w:rsidR="000F0695" w:rsidRPr="00386898" w:rsidRDefault="000F0695" w:rsidP="00386898">
      <w:pPr>
        <w:pStyle w:val="aa"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386898">
        <w:rPr>
          <w:rFonts w:ascii="Book Antiqua" w:hAnsi="Book Antiqua"/>
          <w:b/>
          <w:sz w:val="24"/>
          <w:szCs w:val="24"/>
        </w:rPr>
        <w:t xml:space="preserve">P-Reviewer: </w:t>
      </w:r>
      <w:r w:rsidR="000C6C4D" w:rsidRPr="00386898">
        <w:rPr>
          <w:rFonts w:ascii="Book Antiqua" w:hAnsi="Book Antiqua"/>
          <w:color w:val="000000"/>
          <w:sz w:val="24"/>
          <w:szCs w:val="24"/>
        </w:rPr>
        <w:t xml:space="preserve">Can G, </w:t>
      </w:r>
      <w:proofErr w:type="spellStart"/>
      <w:r w:rsidR="000C6C4D" w:rsidRPr="00386898">
        <w:rPr>
          <w:rFonts w:ascii="Book Antiqua" w:hAnsi="Book Antiqua"/>
          <w:color w:val="000000"/>
          <w:sz w:val="24"/>
          <w:szCs w:val="24"/>
        </w:rPr>
        <w:t>Schietroma</w:t>
      </w:r>
      <w:proofErr w:type="spellEnd"/>
      <w:r w:rsidR="000C6C4D" w:rsidRPr="00386898">
        <w:rPr>
          <w:rFonts w:ascii="Book Antiqua" w:hAnsi="Book Antiqua"/>
          <w:color w:val="000000"/>
          <w:sz w:val="24"/>
          <w:szCs w:val="24"/>
        </w:rPr>
        <w:t xml:space="preserve"> M</w:t>
      </w:r>
      <w:r w:rsidRPr="00386898">
        <w:rPr>
          <w:rFonts w:ascii="Book Antiqua" w:hAnsi="Book Antiqua"/>
          <w:color w:val="000000"/>
          <w:sz w:val="24"/>
          <w:szCs w:val="24"/>
        </w:rPr>
        <w:t xml:space="preserve"> </w:t>
      </w:r>
      <w:r w:rsidRPr="00386898">
        <w:rPr>
          <w:rFonts w:ascii="Book Antiqua" w:hAnsi="Book Antiqua"/>
          <w:b/>
          <w:sz w:val="24"/>
          <w:szCs w:val="24"/>
        </w:rPr>
        <w:t xml:space="preserve">S-Editor: </w:t>
      </w:r>
      <w:r w:rsidR="000C6C4D" w:rsidRPr="00386898">
        <w:rPr>
          <w:rFonts w:ascii="Book Antiqua" w:hAnsi="Book Antiqua"/>
          <w:sz w:val="24"/>
          <w:szCs w:val="24"/>
        </w:rPr>
        <w:t>Tang JZ</w:t>
      </w:r>
      <w:r w:rsidRPr="00386898">
        <w:rPr>
          <w:rFonts w:ascii="Book Antiqua" w:hAnsi="Book Antiqua"/>
          <w:b/>
          <w:sz w:val="24"/>
          <w:szCs w:val="24"/>
        </w:rPr>
        <w:t xml:space="preserve"> L-Editor: </w:t>
      </w:r>
      <w:r w:rsidR="007E14C7" w:rsidRPr="00550FA3">
        <w:rPr>
          <w:rFonts w:ascii="Book Antiqua" w:hAnsi="Book Antiqua"/>
          <w:sz w:val="24"/>
          <w:szCs w:val="24"/>
        </w:rPr>
        <w:t>Wang TQ</w:t>
      </w:r>
      <w:r w:rsidR="007E14C7">
        <w:rPr>
          <w:rFonts w:ascii="Book Antiqua" w:hAnsi="Book Antiqua"/>
          <w:b/>
          <w:sz w:val="24"/>
          <w:szCs w:val="24"/>
        </w:rPr>
        <w:t xml:space="preserve"> </w:t>
      </w:r>
      <w:r w:rsidRPr="00386898">
        <w:rPr>
          <w:rFonts w:ascii="Book Antiqua" w:hAnsi="Book Antiqua"/>
          <w:b/>
          <w:sz w:val="24"/>
          <w:szCs w:val="24"/>
        </w:rPr>
        <w:t>E-Editor:</w:t>
      </w:r>
      <w:r w:rsidR="00E110AD" w:rsidRPr="00E110AD">
        <w:rPr>
          <w:rFonts w:ascii="Book Antiqua" w:hAnsi="Book Antiqua" w:hint="eastAsia"/>
          <w:sz w:val="20"/>
          <w:szCs w:val="20"/>
        </w:rPr>
        <w:t xml:space="preserve"> </w:t>
      </w:r>
      <w:r w:rsidR="00E110AD" w:rsidRPr="004A6118">
        <w:rPr>
          <w:rFonts w:ascii="Book Antiqua" w:hAnsi="Book Antiqua" w:hint="eastAsia"/>
          <w:sz w:val="20"/>
          <w:szCs w:val="20"/>
        </w:rPr>
        <w:t>Qi LL</w:t>
      </w:r>
    </w:p>
    <w:p w14:paraId="38791822" w14:textId="727F0D93" w:rsidR="003C0F7A" w:rsidRPr="00386898" w:rsidRDefault="003C0F7A" w:rsidP="00386898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/>
          <w:sz w:val="24"/>
          <w:szCs w:val="24"/>
        </w:rPr>
      </w:pPr>
      <w:r w:rsidRPr="00386898">
        <w:rPr>
          <w:rFonts w:ascii="Book Antiqua" w:eastAsia="宋体" w:hAnsi="Book Antiqua" w:cs="Times New Roman"/>
          <w:color w:val="000000"/>
          <w:sz w:val="24"/>
          <w:szCs w:val="24"/>
        </w:rPr>
        <w:br w:type="page"/>
      </w:r>
    </w:p>
    <w:p w14:paraId="57944A66" w14:textId="6FF53944" w:rsidR="003C0F7A" w:rsidRPr="00386898" w:rsidRDefault="003C0F7A" w:rsidP="0038689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386898">
        <w:rPr>
          <w:rFonts w:ascii="Book Antiqua" w:hAnsi="Book Antiqua"/>
          <w:b/>
          <w:sz w:val="24"/>
          <w:szCs w:val="24"/>
        </w:rPr>
        <w:t>Figure Legends</w:t>
      </w:r>
    </w:p>
    <w:p w14:paraId="2DA2E1F0" w14:textId="7F0AA793" w:rsidR="003C0F7A" w:rsidRPr="00386898" w:rsidRDefault="00D13C92" w:rsidP="0038689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386898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56CB9DD9" wp14:editId="5C7379F4">
            <wp:extent cx="4077053" cy="587552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7053" cy="587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A8D9" w14:textId="6DFD18BC" w:rsidR="00D13C92" w:rsidRPr="00386898" w:rsidRDefault="003C0F7A" w:rsidP="005077F1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386898">
        <w:rPr>
          <w:rFonts w:ascii="Book Antiqua" w:eastAsia="宋体" w:hAnsi="Book Antiqua" w:cs="Times New Roman"/>
          <w:b/>
          <w:color w:val="000000" w:themeColor="text1"/>
          <w:sz w:val="24"/>
          <w:szCs w:val="24"/>
        </w:rPr>
        <w:t xml:space="preserve">Figure 1 Results of </w:t>
      </w:r>
      <w:r w:rsidRPr="00386898">
        <w:rPr>
          <w:rFonts w:ascii="Book Antiqua" w:eastAsia="宋体" w:hAnsi="Book Antiqua" w:cs="Times New Roman"/>
          <w:b/>
          <w:color w:val="000000"/>
          <w:sz w:val="24"/>
          <w:szCs w:val="24"/>
        </w:rPr>
        <w:t>examinations.</w:t>
      </w:r>
      <w:r w:rsidRPr="00386898">
        <w:rPr>
          <w:rFonts w:ascii="Book Antiqua" w:eastAsia="宋体" w:hAnsi="Book Antiqua" w:cs="Times New Roman"/>
          <w:b/>
          <w:color w:val="000000" w:themeColor="text1"/>
          <w:sz w:val="24"/>
          <w:szCs w:val="24"/>
        </w:rPr>
        <w:t xml:space="preserve"> 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A: </w:t>
      </w:r>
      <w:r w:rsidR="00D61E0F">
        <w:rPr>
          <w:rFonts w:ascii="Book Antiqua" w:eastAsia="宋体" w:hAnsi="Book Antiqua" w:cs="Times New Roman"/>
          <w:color w:val="000000" w:themeColor="text1"/>
          <w:sz w:val="24"/>
          <w:szCs w:val="24"/>
        </w:rPr>
        <w:t>D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etail</w:t>
      </w:r>
      <w:r w:rsidR="00D61E0F">
        <w:rPr>
          <w:rFonts w:ascii="Book Antiqua" w:eastAsia="宋体" w:hAnsi="Book Antiqua" w:cs="Times New Roman"/>
          <w:color w:val="000000" w:themeColor="text1"/>
          <w:sz w:val="24"/>
          <w:szCs w:val="24"/>
        </w:rPr>
        <w:t>ed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therapeutic measures</w:t>
      </w:r>
      <w:r w:rsidR="007E14C7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D61E0F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taken </w:t>
      </w:r>
      <w:r w:rsidR="007E14C7">
        <w:rPr>
          <w:rFonts w:ascii="Book Antiqua" w:eastAsia="宋体" w:hAnsi="Book Antiqua" w:cs="Times New Roman"/>
          <w:color w:val="000000" w:themeColor="text1"/>
          <w:sz w:val="24"/>
          <w:szCs w:val="24"/>
        </w:rPr>
        <w:t>for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the patient with </w:t>
      </w:r>
      <w:r w:rsidR="00F82365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acute pancreatitis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during the time of hospitalization. </w:t>
      </w:r>
      <w:bookmarkStart w:id="33" w:name="_Hlk39649787"/>
      <w:r w:rsidR="00D61E0F">
        <w:rPr>
          <w:rFonts w:ascii="Book Antiqua" w:eastAsia="宋体" w:hAnsi="Book Antiqua" w:cs="Times New Roman"/>
          <w:color w:val="000000" w:themeColor="text1"/>
          <w:sz w:val="24"/>
          <w:szCs w:val="24"/>
        </w:rPr>
        <w:t>N</w:t>
      </w:r>
      <w:r w:rsidR="009E7ADA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utrition 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support therapy</w:t>
      </w:r>
      <w:bookmarkEnd w:id="33"/>
      <w:r w:rsidR="00D61E0F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included 5% glucose, compound sodium chloride, </w:t>
      </w:r>
      <w:proofErr w:type="spellStart"/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hetastarch</w:t>
      </w:r>
      <w:proofErr w:type="spellEnd"/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, mix sugar electrolyte, fructose, compound amino acid peptide, glutamine dipeptide,</w:t>
      </w:r>
      <w:r w:rsidR="00455A63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multi-vitamin</w:t>
      </w:r>
      <w:r w:rsidR="00D61E0F">
        <w:rPr>
          <w:rFonts w:ascii="Book Antiqua" w:eastAsia="宋体" w:hAnsi="Book Antiqua" w:cs="Times New Roman"/>
          <w:color w:val="000000" w:themeColor="text1"/>
          <w:sz w:val="24"/>
          <w:szCs w:val="24"/>
        </w:rPr>
        <w:t>,</w:t>
      </w:r>
      <w:r w:rsidR="005077F1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and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fish oil fat emulsion; B: Temperature change curve of the patient. The measuring frequency was four times a day; C:</w:t>
      </w:r>
      <w:r w:rsidRPr="00386898">
        <w:rPr>
          <w:rFonts w:ascii="Book Antiqua" w:hAnsi="Book Antiqua"/>
          <w:sz w:val="24"/>
          <w:szCs w:val="24"/>
        </w:rPr>
        <w:t xml:space="preserve"> 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Jejunum nutrition tube was placed by </w:t>
      </w:r>
      <w:r w:rsidR="00D61E0F" w:rsidRPr="00C02D26">
        <w:rPr>
          <w:rFonts w:ascii="Book Antiqua" w:eastAsia="宋体" w:hAnsi="Book Antiqua" w:cs="Times New Roman"/>
          <w:color w:val="000000" w:themeColor="text1"/>
          <w:sz w:val="24"/>
          <w:szCs w:val="24"/>
        </w:rPr>
        <w:t>gastroscop</w:t>
      </w:r>
      <w:r w:rsidR="00D61E0F">
        <w:rPr>
          <w:rFonts w:ascii="Book Antiqua" w:eastAsia="宋体" w:hAnsi="Book Antiqua" w:cs="Times New Roman"/>
          <w:color w:val="000000" w:themeColor="text1"/>
          <w:sz w:val="24"/>
          <w:szCs w:val="24"/>
        </w:rPr>
        <w:t>y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; D-G: </w:t>
      </w:r>
      <w:r w:rsidR="00F61B04">
        <w:rPr>
          <w:rFonts w:ascii="Book Antiqua" w:eastAsia="宋体" w:hAnsi="Book Antiqua" w:cs="Times New Roman"/>
          <w:color w:val="000000" w:themeColor="text1"/>
          <w:sz w:val="24"/>
          <w:szCs w:val="24"/>
        </w:rPr>
        <w:t>C</w:t>
      </w:r>
      <w:r w:rsidR="00C02D26">
        <w:rPr>
          <w:rFonts w:ascii="Book Antiqua" w:eastAsia="宋体" w:hAnsi="Book Antiqua" w:cs="Times New Roman"/>
          <w:color w:val="000000" w:themeColor="text1"/>
          <w:sz w:val="24"/>
          <w:szCs w:val="24"/>
        </w:rPr>
        <w:t>hange</w:t>
      </w:r>
      <w:r w:rsidR="00D61E0F">
        <w:rPr>
          <w:rFonts w:ascii="Book Antiqua" w:eastAsia="宋体" w:hAnsi="Book Antiqua" w:cs="Times New Roman"/>
          <w:color w:val="000000" w:themeColor="text1"/>
          <w:sz w:val="24"/>
          <w:szCs w:val="24"/>
        </w:rPr>
        <w:t>s</w:t>
      </w:r>
      <w:r w:rsidR="00C02D26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of 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amylase, lipase, white blood cell count, </w:t>
      </w:r>
      <w:r w:rsidR="00455A63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C-reactive </w:t>
      </w:r>
      <w:r w:rsidR="00C02D26" w:rsidRPr="00386898">
        <w:rPr>
          <w:rFonts w:ascii="Book Antiqua" w:eastAsia="宋体" w:hAnsi="Book Antiqua" w:cs="Times New Roman"/>
          <w:color w:val="000000"/>
          <w:sz w:val="24"/>
          <w:szCs w:val="24"/>
        </w:rPr>
        <w:t>protein</w:t>
      </w:r>
      <w:r w:rsidR="00C02D26">
        <w:rPr>
          <w:rFonts w:ascii="Book Antiqua" w:eastAsia="宋体" w:hAnsi="Book Antiqua" w:cs="Times New Roman"/>
          <w:color w:val="000000"/>
          <w:sz w:val="24"/>
          <w:szCs w:val="24"/>
        </w:rPr>
        <w:t xml:space="preserve">, </w:t>
      </w:r>
      <w:r w:rsidR="00C02D26" w:rsidRPr="00386898">
        <w:rPr>
          <w:rFonts w:ascii="Book Antiqua" w:eastAsia="宋体" w:hAnsi="Book Antiqua" w:cs="Times New Roman"/>
          <w:color w:val="000000"/>
          <w:sz w:val="24"/>
          <w:szCs w:val="24"/>
        </w:rPr>
        <w:t xml:space="preserve">erythrocyte </w:t>
      </w:r>
      <w:r w:rsidR="00455A63" w:rsidRPr="00386898">
        <w:rPr>
          <w:rFonts w:ascii="Book Antiqua" w:eastAsia="宋体" w:hAnsi="Book Antiqua" w:cs="Times New Roman"/>
          <w:color w:val="000000"/>
          <w:sz w:val="24"/>
          <w:szCs w:val="24"/>
        </w:rPr>
        <w:t>sedimentation rate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, and hemoglobin during</w:t>
      </w:r>
      <w:r w:rsidR="003823BF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hospitalization.</w:t>
      </w:r>
    </w:p>
    <w:p w14:paraId="37F26C77" w14:textId="7BFF877F" w:rsidR="008118AF" w:rsidRPr="00386898" w:rsidRDefault="008118AF" w:rsidP="00386898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olor w:val="000000" w:themeColor="text1"/>
          <w:sz w:val="24"/>
          <w:szCs w:val="24"/>
        </w:rPr>
      </w:pPr>
      <w:r w:rsidRPr="00386898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14FE0268" wp14:editId="6FAF1F94">
            <wp:extent cx="5029636" cy="567739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636" cy="567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A7594" w14:textId="12B2460C" w:rsidR="00D13C92" w:rsidRPr="00386898" w:rsidRDefault="00D13C92" w:rsidP="00B93907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 w:themeColor="text1"/>
          <w:sz w:val="24"/>
          <w:szCs w:val="24"/>
        </w:rPr>
      </w:pPr>
      <w:r w:rsidRPr="00386898">
        <w:rPr>
          <w:rFonts w:ascii="Book Antiqua" w:eastAsia="宋体" w:hAnsi="Book Antiqua" w:cs="Times New Roman"/>
          <w:b/>
          <w:color w:val="000000" w:themeColor="text1"/>
          <w:sz w:val="24"/>
          <w:szCs w:val="24"/>
        </w:rPr>
        <w:t xml:space="preserve">Figure 2 Images of </w:t>
      </w:r>
      <w:r w:rsidR="00187ECC" w:rsidRPr="00187ECC">
        <w:rPr>
          <w:rFonts w:ascii="Book Antiqua" w:eastAsia="宋体" w:hAnsi="Book Antiqua" w:cs="Times New Roman"/>
          <w:b/>
          <w:color w:val="000000" w:themeColor="text1"/>
          <w:sz w:val="24"/>
          <w:szCs w:val="24"/>
        </w:rPr>
        <w:t>abdominal</w:t>
      </w:r>
      <w:r w:rsidR="00187ECC">
        <w:rPr>
          <w:rFonts w:ascii="Book Antiqua" w:eastAsia="宋体" w:hAnsi="Book Antiqua" w:cs="Times New Roman"/>
          <w:b/>
          <w:color w:val="000000" w:themeColor="text1"/>
          <w:sz w:val="24"/>
          <w:szCs w:val="24"/>
        </w:rPr>
        <w:t xml:space="preserve"> </w:t>
      </w:r>
      <w:r w:rsidRPr="00386898">
        <w:rPr>
          <w:rFonts w:ascii="Book Antiqua" w:eastAsia="宋体" w:hAnsi="Book Antiqua" w:cs="Times New Roman"/>
          <w:b/>
          <w:color w:val="000000" w:themeColor="text1"/>
          <w:sz w:val="24"/>
          <w:szCs w:val="24"/>
        </w:rPr>
        <w:t>computed tomography.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A and B: </w:t>
      </w:r>
      <w:r w:rsidR="003823BF">
        <w:rPr>
          <w:rFonts w:ascii="Book Antiqua" w:eastAsia="宋体" w:hAnsi="Book Antiqua" w:cs="Times New Roman"/>
          <w:color w:val="000000" w:themeColor="text1"/>
          <w:sz w:val="24"/>
          <w:szCs w:val="24"/>
        </w:rPr>
        <w:t>C</w:t>
      </w:r>
      <w:r w:rsidR="003823BF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ontrast</w:t>
      </w:r>
      <w:r w:rsidR="00B93907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-enhanced </w:t>
      </w:r>
      <w:r w:rsidR="00B93907" w:rsidRPr="00386898">
        <w:rPr>
          <w:rFonts w:ascii="Book Antiqua" w:eastAsia="宋体" w:hAnsi="Book Antiqua" w:cs="Times New Roman"/>
          <w:bCs/>
          <w:color w:val="000000" w:themeColor="text1"/>
          <w:sz w:val="24"/>
          <w:szCs w:val="24"/>
        </w:rPr>
        <w:t>computed tomography</w:t>
      </w:r>
      <w:r w:rsidR="00B93907" w:rsidRPr="00B93907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imaging of </w:t>
      </w:r>
      <w:r w:rsidR="003823BF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the </w:t>
      </w:r>
      <w:r w:rsidR="00B93907" w:rsidRPr="00B93907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pancreas </w:t>
      </w:r>
      <w:r w:rsidR="003823BF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showed </w:t>
      </w:r>
      <w:r w:rsidR="00F61B04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pancreatic </w:t>
      </w:r>
      <w:r w:rsidR="00B93907" w:rsidRPr="00B93907">
        <w:rPr>
          <w:rFonts w:ascii="Book Antiqua" w:eastAsia="宋体" w:hAnsi="Book Antiqua" w:cs="Times New Roman"/>
          <w:color w:val="000000" w:themeColor="text1"/>
          <w:sz w:val="24"/>
          <w:szCs w:val="24"/>
        </w:rPr>
        <w:t>swell</w:t>
      </w:r>
      <w:r w:rsidR="003823BF">
        <w:rPr>
          <w:rFonts w:ascii="Book Antiqua" w:eastAsia="宋体" w:hAnsi="Book Antiqua" w:cs="Times New Roman"/>
          <w:color w:val="000000" w:themeColor="text1"/>
          <w:sz w:val="24"/>
          <w:szCs w:val="24"/>
        </w:rPr>
        <w:t>ing</w:t>
      </w:r>
      <w:r w:rsidR="00B93907">
        <w:rPr>
          <w:rFonts w:ascii="Book Antiqua" w:eastAsia="宋体" w:hAnsi="Book Antiqua" w:cs="Times New Roman"/>
          <w:color w:val="000000" w:themeColor="text1"/>
          <w:sz w:val="24"/>
          <w:szCs w:val="24"/>
        </w:rPr>
        <w:t>,</w:t>
      </w:r>
      <w:r w:rsidR="00B93907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B93907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peripancreatic</w:t>
      </w:r>
      <w:proofErr w:type="spellEnd"/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infiltration</w:t>
      </w:r>
      <w:r w:rsidR="003823BF">
        <w:rPr>
          <w:rFonts w:ascii="Book Antiqua" w:eastAsia="宋体" w:hAnsi="Book Antiqua" w:cs="Times New Roman"/>
          <w:color w:val="000000" w:themeColor="text1"/>
          <w:sz w:val="24"/>
          <w:szCs w:val="24"/>
        </w:rPr>
        <w:t>,</w:t>
      </w:r>
      <w:r w:rsidR="00B93907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and </w:t>
      </w:r>
      <w:r w:rsidR="00B93907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bilateral</w:t>
      </w:r>
      <w:r w:rsidR="00B93907" w:rsidRPr="00B93907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fascia </w:t>
      </w:r>
      <w:r w:rsidR="003823BF" w:rsidRPr="00B93907">
        <w:rPr>
          <w:rFonts w:ascii="Book Antiqua" w:eastAsia="宋体" w:hAnsi="Book Antiqua" w:cs="Times New Roman"/>
          <w:color w:val="000000" w:themeColor="text1"/>
          <w:sz w:val="24"/>
          <w:szCs w:val="24"/>
        </w:rPr>
        <w:t>thicken</w:t>
      </w:r>
      <w:r w:rsidR="003823BF">
        <w:rPr>
          <w:rFonts w:ascii="Book Antiqua" w:eastAsia="宋体" w:hAnsi="Book Antiqua" w:cs="Times New Roman"/>
          <w:color w:val="000000" w:themeColor="text1"/>
          <w:sz w:val="24"/>
          <w:szCs w:val="24"/>
        </w:rPr>
        <w:t>ing</w:t>
      </w:r>
      <w:r w:rsidR="003823BF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on the </w:t>
      </w:r>
      <w:r w:rsidR="003823BF">
        <w:rPr>
          <w:rFonts w:ascii="Book Antiqua" w:eastAsia="宋体" w:hAnsi="Book Antiqua" w:cs="Times New Roman"/>
          <w:color w:val="000000" w:themeColor="text1"/>
          <w:sz w:val="24"/>
          <w:szCs w:val="24"/>
        </w:rPr>
        <w:t>fourth day of hospitalization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; C and D: The pancrea</w:t>
      </w:r>
      <w:r w:rsidR="00B93907">
        <w:rPr>
          <w:rFonts w:ascii="Book Antiqua" w:eastAsia="宋体" w:hAnsi="Book Antiqua" w:cs="Times New Roman"/>
          <w:color w:val="000000" w:themeColor="text1"/>
          <w:sz w:val="24"/>
          <w:szCs w:val="24"/>
        </w:rPr>
        <w:t>tic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swell</w:t>
      </w:r>
      <w:r w:rsidR="003823BF">
        <w:rPr>
          <w:rFonts w:ascii="Book Antiqua" w:eastAsia="宋体" w:hAnsi="Book Antiqua" w:cs="Times New Roman"/>
          <w:color w:val="000000" w:themeColor="text1"/>
          <w:sz w:val="24"/>
          <w:szCs w:val="24"/>
        </w:rPr>
        <w:t>ing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B93907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and </w:t>
      </w:r>
      <w:proofErr w:type="spellStart"/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peripancreatic</w:t>
      </w:r>
      <w:proofErr w:type="spellEnd"/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fluid collections</w:t>
      </w:r>
      <w:r w:rsidRPr="0038689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B93907">
        <w:rPr>
          <w:rFonts w:ascii="Book Antiqua" w:eastAsia="宋体" w:hAnsi="Book Antiqua" w:cs="Times New Roman"/>
          <w:color w:val="000000" w:themeColor="text1"/>
          <w:sz w:val="24"/>
          <w:szCs w:val="24"/>
        </w:rPr>
        <w:t>were</w:t>
      </w:r>
      <w:r w:rsidR="00B93907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meliorated</w:t>
      </w:r>
      <w:r w:rsidR="00B93907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on</w:t>
      </w:r>
      <w:r w:rsidR="003823BF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day 13; E and F: The </w:t>
      </w:r>
      <w:proofErr w:type="spellStart"/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peripancreatic</w:t>
      </w:r>
      <w:proofErr w:type="spellEnd"/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seepage almost </w:t>
      </w:r>
      <w:r w:rsidR="00B93907">
        <w:rPr>
          <w:rFonts w:ascii="Book Antiqua" w:eastAsia="宋体" w:hAnsi="Book Antiqua" w:cs="Times New Roman"/>
          <w:color w:val="000000" w:themeColor="text1"/>
          <w:sz w:val="24"/>
          <w:szCs w:val="24"/>
        </w:rPr>
        <w:t>recovered</w:t>
      </w:r>
      <w:r w:rsidR="00B93907" w:rsidRPr="00386898" w:rsidDel="00B93907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on</w:t>
      </w:r>
      <w:r w:rsidR="003823BF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day 23.</w:t>
      </w:r>
    </w:p>
    <w:p w14:paraId="2A012B91" w14:textId="39C1B670" w:rsidR="00D13C92" w:rsidRPr="00386898" w:rsidRDefault="00D13C92" w:rsidP="00386898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386898">
        <w:rPr>
          <w:rFonts w:ascii="Book Antiqua" w:hAnsi="Book Antiqua"/>
          <w:b/>
          <w:sz w:val="24"/>
          <w:szCs w:val="24"/>
        </w:rPr>
        <w:br w:type="page"/>
      </w:r>
    </w:p>
    <w:p w14:paraId="40F761FF" w14:textId="048C9C5B" w:rsidR="008118AF" w:rsidRPr="00386898" w:rsidRDefault="008118AF" w:rsidP="00386898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386898">
        <w:rPr>
          <w:rFonts w:ascii="Book Antiqua" w:hAnsi="Book Antiqua"/>
          <w:b/>
          <w:sz w:val="24"/>
          <w:szCs w:val="24"/>
        </w:rPr>
        <w:t xml:space="preserve"> </w:t>
      </w:r>
      <w:r w:rsidRPr="00386898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2156FCEB" wp14:editId="21317D25">
            <wp:extent cx="5044877" cy="5799323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4877" cy="579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74E86" w14:textId="4FBAC588" w:rsidR="008118AF" w:rsidRPr="00386898" w:rsidRDefault="008118AF" w:rsidP="00187ECC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olor w:val="000000" w:themeColor="text1"/>
          <w:sz w:val="24"/>
          <w:szCs w:val="24"/>
        </w:rPr>
      </w:pPr>
      <w:r w:rsidRPr="00386898">
        <w:rPr>
          <w:rFonts w:ascii="Book Antiqua" w:eastAsia="宋体" w:hAnsi="Book Antiqua" w:cs="Times New Roman"/>
          <w:b/>
          <w:color w:val="000000" w:themeColor="text1"/>
          <w:sz w:val="24"/>
          <w:szCs w:val="24"/>
        </w:rPr>
        <w:t xml:space="preserve">Figure 3 </w:t>
      </w:r>
      <w:bookmarkStart w:id="34" w:name="_Hlk39307701"/>
      <w:r w:rsidR="00D16C5C" w:rsidRPr="00386898">
        <w:rPr>
          <w:rFonts w:ascii="Book Antiqua" w:eastAsia="宋体" w:hAnsi="Book Antiqua" w:cs="Times New Roman"/>
          <w:b/>
          <w:color w:val="000000" w:themeColor="text1"/>
          <w:sz w:val="24"/>
          <w:szCs w:val="24"/>
        </w:rPr>
        <w:t>I</w:t>
      </w:r>
      <w:r w:rsidRPr="00386898">
        <w:rPr>
          <w:rFonts w:ascii="Book Antiqua" w:eastAsia="宋体" w:hAnsi="Book Antiqua" w:cs="Times New Roman"/>
          <w:b/>
          <w:color w:val="000000" w:themeColor="text1"/>
          <w:sz w:val="24"/>
          <w:szCs w:val="24"/>
        </w:rPr>
        <w:t xml:space="preserve">mages of </w:t>
      </w:r>
      <w:r w:rsidRPr="00386898">
        <w:rPr>
          <w:rFonts w:ascii="Book Antiqua" w:eastAsia="宋体" w:hAnsi="Book Antiqua" w:cs="Times New Roman"/>
          <w:b/>
          <w:bCs/>
          <w:color w:val="000000" w:themeColor="text1"/>
          <w:sz w:val="24"/>
          <w:szCs w:val="24"/>
        </w:rPr>
        <w:t xml:space="preserve">thoracic </w:t>
      </w:r>
      <w:r w:rsidRPr="00386898">
        <w:rPr>
          <w:rFonts w:ascii="Book Antiqua" w:eastAsia="宋体" w:hAnsi="Book Antiqua" w:cs="Times New Roman"/>
          <w:b/>
          <w:color w:val="000000" w:themeColor="text1"/>
          <w:sz w:val="24"/>
          <w:szCs w:val="24"/>
        </w:rPr>
        <w:t xml:space="preserve">computed tomography. </w:t>
      </w:r>
      <w:bookmarkEnd w:id="34"/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A and B: On the</w:t>
      </w:r>
      <w:r w:rsidR="00F61B04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fourth 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day, thoracic </w:t>
      </w:r>
      <w:r w:rsidRPr="00386898">
        <w:rPr>
          <w:rFonts w:ascii="Book Antiqua" w:eastAsia="宋体" w:hAnsi="Book Antiqua" w:cs="Times New Roman"/>
          <w:bCs/>
          <w:color w:val="000000" w:themeColor="text1"/>
          <w:sz w:val="24"/>
          <w:szCs w:val="24"/>
        </w:rPr>
        <w:t>computed tomography</w:t>
      </w:r>
      <w:r w:rsidR="00F61B04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showed </w:t>
      </w:r>
      <w:r w:rsidR="00187ECC" w:rsidRPr="00187ECC">
        <w:rPr>
          <w:rFonts w:ascii="Book Antiqua" w:eastAsia="宋体" w:hAnsi="Book Antiqua" w:cs="Times New Roman"/>
          <w:color w:val="000000" w:themeColor="text1"/>
          <w:sz w:val="24"/>
          <w:szCs w:val="24"/>
        </w:rPr>
        <w:t>bilateral pleural effusion with partially encapsulated effusion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. </w:t>
      </w:r>
      <w:r w:rsidR="00187ECC" w:rsidRPr="00187ECC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The lungs also </w:t>
      </w:r>
      <w:r w:rsidR="00F61B04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showed </w:t>
      </w:r>
      <w:r w:rsidR="00187ECC" w:rsidRPr="00187ECC">
        <w:rPr>
          <w:rFonts w:ascii="Book Antiqua" w:eastAsia="宋体" w:hAnsi="Book Antiqua" w:cs="Times New Roman"/>
          <w:color w:val="000000" w:themeColor="text1"/>
          <w:sz w:val="24"/>
          <w:szCs w:val="24"/>
        </w:rPr>
        <w:t>scattered</w:t>
      </w:r>
      <w:r w:rsidR="00F61B04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187ECC" w:rsidRPr="00187ECC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linear and </w:t>
      </w:r>
      <w:r w:rsidR="00187ECC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lamellar high-density shadow</w:t>
      </w:r>
      <w:r w:rsidR="00F61B04">
        <w:rPr>
          <w:rFonts w:ascii="Book Antiqua" w:eastAsia="宋体" w:hAnsi="Book Antiqua" w:cs="Times New Roman"/>
          <w:color w:val="000000" w:themeColor="text1"/>
          <w:sz w:val="24"/>
          <w:szCs w:val="24"/>
        </w:rPr>
        <w:t>s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, which were consider</w:t>
      </w:r>
      <w:r w:rsidR="00187ECC">
        <w:rPr>
          <w:rFonts w:ascii="Book Antiqua" w:eastAsia="宋体" w:hAnsi="Book Antiqua" w:cs="Times New Roman"/>
          <w:color w:val="000000" w:themeColor="text1"/>
          <w:sz w:val="24"/>
          <w:szCs w:val="24"/>
        </w:rPr>
        <w:t>ed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F61B04">
        <w:rPr>
          <w:rFonts w:ascii="Book Antiqua" w:eastAsia="宋体" w:hAnsi="Book Antiqua" w:cs="Times New Roman"/>
          <w:color w:val="000000" w:themeColor="text1"/>
          <w:sz w:val="24"/>
          <w:szCs w:val="24"/>
        </w:rPr>
        <w:t>to be due to an</w:t>
      </w:r>
      <w:r w:rsidR="00F61B04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infectious disease; C and D: </w:t>
      </w:r>
      <w:r w:rsidR="00F61B04">
        <w:rPr>
          <w:rFonts w:ascii="Book Antiqua" w:eastAsia="宋体" w:hAnsi="Book Antiqua" w:cs="Times New Roman"/>
          <w:color w:val="000000" w:themeColor="text1"/>
          <w:sz w:val="24"/>
          <w:szCs w:val="24"/>
        </w:rPr>
        <w:t>T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horacic </w:t>
      </w:r>
      <w:r w:rsidRPr="00386898">
        <w:rPr>
          <w:rFonts w:ascii="Book Antiqua" w:eastAsia="宋体" w:hAnsi="Book Antiqua" w:cs="Times New Roman"/>
          <w:bCs/>
          <w:color w:val="000000" w:themeColor="text1"/>
          <w:sz w:val="24"/>
          <w:szCs w:val="24"/>
        </w:rPr>
        <w:t>computed tomography</w:t>
      </w:r>
      <w:r w:rsidR="00F61B04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indicated </w:t>
      </w:r>
      <w:r w:rsidR="00F61B04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that 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encapsulated effusion was gradually </w:t>
      </w:r>
      <w:r w:rsidR="00F61B04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absor</w:t>
      </w:r>
      <w:r w:rsidR="00F61B04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bed </w:t>
      </w:r>
      <w:r w:rsidR="00647E7C">
        <w:rPr>
          <w:rFonts w:ascii="Book Antiqua" w:eastAsia="宋体" w:hAnsi="Book Antiqua" w:cs="Times New Roman"/>
          <w:color w:val="000000" w:themeColor="text1"/>
          <w:sz w:val="24"/>
          <w:szCs w:val="24"/>
        </w:rPr>
        <w:t>but the</w:t>
      </w:r>
      <w:r w:rsidR="00647E7C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left lung </w:t>
      </w:r>
      <w:r w:rsidR="00F61B04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showed 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segmental atelectasis</w:t>
      </w:r>
      <w:r w:rsidRPr="00386898">
        <w:rPr>
          <w:rFonts w:ascii="Book Antiqua" w:hAnsi="Book Antiqua"/>
          <w:sz w:val="24"/>
          <w:szCs w:val="24"/>
        </w:rPr>
        <w:t xml:space="preserve"> 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on</w:t>
      </w:r>
      <w:r w:rsidR="00F61B04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day 13; E and F:</w:t>
      </w:r>
      <w:r w:rsidRPr="00386898">
        <w:rPr>
          <w:rFonts w:ascii="Book Antiqua" w:hAnsi="Book Antiqua"/>
          <w:sz w:val="24"/>
          <w:szCs w:val="24"/>
        </w:rPr>
        <w:t xml:space="preserve"> 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Bilateral pleural effusion</w:t>
      </w:r>
      <w:r w:rsidR="00F61B04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completely disappeared and segmental atelectasis was</w:t>
      </w:r>
      <w:r w:rsidR="00647E7C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recovered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on</w:t>
      </w:r>
      <w:r w:rsidR="00F61B04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day 23.</w:t>
      </w:r>
    </w:p>
    <w:p w14:paraId="0CBB6E79" w14:textId="494D991A" w:rsidR="008118AF" w:rsidRPr="00386898" w:rsidRDefault="008118AF" w:rsidP="00386898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386898">
        <w:rPr>
          <w:rFonts w:ascii="Book Antiqua" w:hAnsi="Book Antiqua"/>
          <w:b/>
          <w:sz w:val="24"/>
          <w:szCs w:val="24"/>
        </w:rPr>
        <w:br w:type="page"/>
      </w:r>
    </w:p>
    <w:p w14:paraId="6770E428" w14:textId="2EC32F40" w:rsidR="00BB4768" w:rsidRPr="00386898" w:rsidRDefault="00962C8F" w:rsidP="00386898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386898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10F86AB1" wp14:editId="2521C3DF">
            <wp:extent cx="4229467" cy="5806943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29467" cy="580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C1987" w14:textId="5A9A35AD" w:rsidR="00BB4768" w:rsidRPr="00386898" w:rsidRDefault="00BB4768" w:rsidP="00386898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bCs/>
          <w:color w:val="000000" w:themeColor="text1"/>
          <w:sz w:val="24"/>
          <w:szCs w:val="24"/>
        </w:rPr>
      </w:pPr>
      <w:r w:rsidRPr="00386898">
        <w:rPr>
          <w:rFonts w:ascii="Book Antiqua" w:eastAsia="宋体" w:hAnsi="Book Antiqua" w:cs="Times New Roman"/>
          <w:b/>
          <w:color w:val="000000" w:themeColor="text1"/>
          <w:sz w:val="24"/>
          <w:szCs w:val="24"/>
        </w:rPr>
        <w:t>Figure 4</w:t>
      </w:r>
      <w:r w:rsidR="00062F75" w:rsidRPr="00386898">
        <w:rPr>
          <w:rFonts w:ascii="Book Antiqua" w:eastAsia="宋体" w:hAnsi="Book Antiqua" w:cs="Times New Roman"/>
          <w:b/>
          <w:color w:val="000000" w:themeColor="text1"/>
          <w:sz w:val="24"/>
          <w:szCs w:val="24"/>
        </w:rPr>
        <w:t xml:space="preserve"> </w:t>
      </w:r>
      <w:r w:rsidR="00F61B04">
        <w:rPr>
          <w:rFonts w:ascii="Book Antiqua" w:eastAsia="宋体" w:hAnsi="Book Antiqua" w:cs="Times New Roman"/>
          <w:b/>
          <w:color w:val="000000" w:themeColor="text1"/>
          <w:sz w:val="24"/>
          <w:szCs w:val="24"/>
        </w:rPr>
        <w:t>C</w:t>
      </w:r>
      <w:r w:rsidR="00062F75" w:rsidRPr="00386898">
        <w:rPr>
          <w:rFonts w:ascii="Book Antiqua" w:eastAsia="宋体" w:hAnsi="Book Antiqua" w:cs="Times New Roman"/>
          <w:b/>
          <w:color w:val="000000" w:themeColor="text1"/>
          <w:sz w:val="24"/>
          <w:szCs w:val="24"/>
        </w:rPr>
        <w:t>hange</w:t>
      </w:r>
      <w:r w:rsidR="00F61B04">
        <w:rPr>
          <w:rFonts w:ascii="Book Antiqua" w:eastAsia="宋体" w:hAnsi="Book Antiqua" w:cs="Times New Roman"/>
          <w:b/>
          <w:color w:val="000000" w:themeColor="text1"/>
          <w:sz w:val="24"/>
          <w:szCs w:val="24"/>
        </w:rPr>
        <w:t>s</w:t>
      </w:r>
      <w:r w:rsidR="00062F75" w:rsidRPr="00386898">
        <w:rPr>
          <w:rFonts w:ascii="Book Antiqua" w:eastAsia="宋体" w:hAnsi="Book Antiqua" w:cs="Times New Roman"/>
          <w:b/>
          <w:color w:val="000000" w:themeColor="text1"/>
          <w:sz w:val="24"/>
          <w:szCs w:val="24"/>
        </w:rPr>
        <w:t xml:space="preserve"> of </w:t>
      </w:r>
      <w:r w:rsidR="00F61B04">
        <w:rPr>
          <w:rFonts w:ascii="Book Antiqua" w:eastAsia="宋体" w:hAnsi="Book Antiqua" w:cs="Times New Roman"/>
          <w:b/>
          <w:color w:val="000000" w:themeColor="text1"/>
          <w:sz w:val="24"/>
          <w:szCs w:val="24"/>
        </w:rPr>
        <w:t xml:space="preserve">indexes </w:t>
      </w:r>
      <w:r w:rsidR="00062F75" w:rsidRPr="00386898">
        <w:rPr>
          <w:rFonts w:ascii="Book Antiqua" w:eastAsia="宋体" w:hAnsi="Book Antiqua" w:cs="Times New Roman"/>
          <w:b/>
          <w:color w:val="000000" w:themeColor="text1"/>
          <w:sz w:val="24"/>
          <w:szCs w:val="24"/>
        </w:rPr>
        <w:t>after</w:t>
      </w:r>
      <w:r w:rsidR="00062F75" w:rsidRPr="00386898">
        <w:rPr>
          <w:rFonts w:ascii="Book Antiqua" w:hAnsi="Book Antiqua"/>
          <w:sz w:val="24"/>
          <w:szCs w:val="24"/>
        </w:rPr>
        <w:t xml:space="preserve"> </w:t>
      </w:r>
      <w:r w:rsidR="00062F75" w:rsidRPr="00386898">
        <w:rPr>
          <w:rFonts w:ascii="Book Antiqua" w:eastAsia="宋体" w:hAnsi="Book Antiqua" w:cs="Times New Roman"/>
          <w:b/>
          <w:color w:val="000000" w:themeColor="text1"/>
          <w:sz w:val="24"/>
          <w:szCs w:val="24"/>
        </w:rPr>
        <w:t>effective treatment.</w:t>
      </w:r>
      <w:r w:rsidR="00062F75" w:rsidRPr="00386898">
        <w:rPr>
          <w:rFonts w:ascii="Book Antiqua" w:eastAsia="宋体" w:hAnsi="Book Antiqua" w:cs="Times New Roman"/>
          <w:b/>
          <w:bCs/>
          <w:color w:val="000000" w:themeColor="text1"/>
          <w:sz w:val="24"/>
          <w:szCs w:val="24"/>
        </w:rPr>
        <w:t xml:space="preserve"> 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A-E: </w:t>
      </w:r>
      <w:r w:rsidR="00F61B04">
        <w:rPr>
          <w:rFonts w:ascii="Book Antiqua" w:eastAsia="宋体" w:hAnsi="Book Antiqua" w:cs="Times New Roman"/>
          <w:color w:val="000000" w:themeColor="text1"/>
          <w:sz w:val="24"/>
          <w:szCs w:val="24"/>
        </w:rPr>
        <w:t>C</w:t>
      </w:r>
      <w:r w:rsidR="00647E7C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hanges of 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platelet</w:t>
      </w:r>
      <w:r w:rsidR="00F61B04">
        <w:rPr>
          <w:rFonts w:ascii="Book Antiqua" w:eastAsia="宋体" w:hAnsi="Book Antiqua" w:cs="Times New Roman"/>
          <w:color w:val="000000" w:themeColor="text1"/>
          <w:sz w:val="24"/>
          <w:szCs w:val="24"/>
        </w:rPr>
        <w:t>s and</w:t>
      </w:r>
      <w:r w:rsidR="00F61B04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serum levels </w:t>
      </w:r>
      <w:r w:rsidR="00F61B04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of </w:t>
      </w:r>
      <w:r w:rsidR="008C4138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alanine aminotransferase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, </w:t>
      </w:r>
      <w:r w:rsidR="008C4138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aspartate amino transferase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, triglyceride, ferritin</w:t>
      </w:r>
      <w:r w:rsidR="00F61B04">
        <w:rPr>
          <w:rFonts w:ascii="Book Antiqua" w:eastAsia="宋体" w:hAnsi="Book Antiqua" w:cs="Times New Roman"/>
          <w:color w:val="000000" w:themeColor="text1"/>
          <w:sz w:val="24"/>
          <w:szCs w:val="24"/>
        </w:rPr>
        <w:t>,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and </w:t>
      </w:r>
      <w:r w:rsidR="008C4138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lactic acid dehydrogenase</w:t>
      </w:r>
      <w:r w:rsidR="00647E7C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during</w:t>
      </w:r>
      <w:r w:rsidR="00F61B04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hospitalization; F: The patient</w:t>
      </w:r>
      <w:r w:rsidR="00647E7C" w:rsidRPr="00647E7C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suddenly developed skin rash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; G: </w:t>
      </w:r>
      <w:r w:rsidR="00647E7C" w:rsidRPr="00647E7C">
        <w:rPr>
          <w:rFonts w:ascii="Book Antiqua" w:eastAsia="宋体" w:hAnsi="Book Antiqua" w:cs="Times New Roman"/>
          <w:color w:val="000000" w:themeColor="text1"/>
          <w:sz w:val="24"/>
          <w:szCs w:val="24"/>
        </w:rPr>
        <w:t>No obvious abnormality was found in the peripheral blood smear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(original magnification</w:t>
      </w:r>
      <w:r w:rsidR="00F61B04">
        <w:rPr>
          <w:rFonts w:ascii="Book Antiqua" w:eastAsia="宋体" w:hAnsi="Book Antiqua" w:cs="Times New Roman"/>
          <w:color w:val="000000" w:themeColor="text1"/>
          <w:sz w:val="24"/>
          <w:szCs w:val="24"/>
        </w:rPr>
        <w:t>,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1 × 10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t>3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); H: </w:t>
      </w:r>
      <w:r w:rsidR="00647E7C">
        <w:rPr>
          <w:rFonts w:ascii="Book Antiqua" w:eastAsia="宋体" w:hAnsi="Book Antiqua" w:cs="Times New Roman"/>
          <w:color w:val="000000" w:themeColor="text1"/>
          <w:sz w:val="24"/>
          <w:szCs w:val="24"/>
        </w:rPr>
        <w:t>O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veractive macrophage </w:t>
      </w:r>
      <w:r w:rsidR="00F61B04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phagocytos</w:t>
      </w:r>
      <w:r w:rsidR="00F61B04">
        <w:rPr>
          <w:rFonts w:ascii="Book Antiqua" w:eastAsia="宋体" w:hAnsi="Book Antiqua" w:cs="Times New Roman"/>
          <w:color w:val="000000" w:themeColor="text1"/>
          <w:sz w:val="24"/>
          <w:szCs w:val="24"/>
        </w:rPr>
        <w:t>is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, erythrocytes, leucocytes, platelets</w:t>
      </w:r>
      <w:r w:rsidR="00F61B04">
        <w:rPr>
          <w:rFonts w:ascii="Book Antiqua" w:eastAsia="宋体" w:hAnsi="Book Antiqua" w:cs="Times New Roman"/>
          <w:color w:val="000000" w:themeColor="text1"/>
          <w:sz w:val="24"/>
          <w:szCs w:val="24"/>
        </w:rPr>
        <w:t>,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and their precursors </w:t>
      </w:r>
      <w:r w:rsidR="00647E7C">
        <w:rPr>
          <w:rFonts w:ascii="Book Antiqua" w:eastAsia="宋体" w:hAnsi="Book Antiqua" w:cs="Times New Roman"/>
          <w:color w:val="000000" w:themeColor="text1"/>
          <w:sz w:val="24"/>
          <w:szCs w:val="24"/>
        </w:rPr>
        <w:t>were also not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found </w:t>
      </w:r>
      <w:r w:rsidR="00F61B04">
        <w:rPr>
          <w:rFonts w:ascii="Book Antiqua" w:eastAsia="宋体" w:hAnsi="Book Antiqua" w:cs="Times New Roman"/>
          <w:color w:val="000000" w:themeColor="text1"/>
          <w:sz w:val="24"/>
          <w:szCs w:val="24"/>
        </w:rPr>
        <w:t>in the</w:t>
      </w:r>
      <w:r w:rsidR="00F61B04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bone marrow aspiration specimen (original magnification</w:t>
      </w:r>
      <w:r w:rsidR="00F61B04">
        <w:rPr>
          <w:rFonts w:ascii="Book Antiqua" w:eastAsia="宋体" w:hAnsi="Book Antiqua" w:cs="Times New Roman"/>
          <w:color w:val="000000" w:themeColor="text1"/>
          <w:sz w:val="24"/>
          <w:szCs w:val="24"/>
        </w:rPr>
        <w:t>,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1 × 10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t>3</w:t>
      </w:r>
      <w:r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>).</w:t>
      </w:r>
      <w:r w:rsidR="008C4138" w:rsidRPr="00386898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ALT: Alanine aminotransferase; AST: Aspartate amino transferase. </w:t>
      </w:r>
    </w:p>
    <w:p w14:paraId="051E62F5" w14:textId="5F5E7A66" w:rsidR="003C0F7A" w:rsidRPr="00386898" w:rsidRDefault="00BB4768" w:rsidP="00386898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386898">
        <w:rPr>
          <w:rFonts w:ascii="Book Antiqua" w:hAnsi="Book Antiqua"/>
          <w:b/>
          <w:sz w:val="24"/>
          <w:szCs w:val="24"/>
        </w:rPr>
        <w:br w:type="page"/>
      </w:r>
    </w:p>
    <w:p w14:paraId="12AE5778" w14:textId="44E92DAA" w:rsidR="00D04807" w:rsidRPr="00386898" w:rsidRDefault="00D04807" w:rsidP="00386898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386898">
        <w:rPr>
          <w:rFonts w:ascii="Book Antiqua" w:hAnsi="Book Antiqua" w:cs="Times New Roman"/>
          <w:b/>
          <w:sz w:val="24"/>
          <w:szCs w:val="24"/>
        </w:rPr>
        <w:t>Table</w:t>
      </w:r>
      <w:r w:rsidR="00266EB5" w:rsidRPr="00386898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386898">
        <w:rPr>
          <w:rFonts w:ascii="Book Antiqua" w:hAnsi="Book Antiqua" w:cs="Times New Roman"/>
          <w:b/>
          <w:sz w:val="24"/>
          <w:szCs w:val="24"/>
        </w:rPr>
        <w:t>1</w:t>
      </w:r>
      <w:r w:rsidRPr="00386898">
        <w:rPr>
          <w:rFonts w:ascii="Book Antiqua" w:hAnsi="Book Antiqua"/>
          <w:b/>
          <w:bCs/>
          <w:sz w:val="24"/>
          <w:szCs w:val="24"/>
        </w:rPr>
        <w:t xml:space="preserve"> </w:t>
      </w:r>
      <w:r w:rsidRPr="00386898">
        <w:rPr>
          <w:rFonts w:ascii="Book Antiqua" w:hAnsi="Book Antiqua" w:cs="Times New Roman"/>
          <w:b/>
          <w:bCs/>
          <w:sz w:val="24"/>
          <w:szCs w:val="24"/>
        </w:rPr>
        <w:t xml:space="preserve">Laboratory findings </w:t>
      </w:r>
      <w:r w:rsidR="00596ADB">
        <w:rPr>
          <w:rFonts w:ascii="Book Antiqua" w:hAnsi="Book Antiqua" w:cs="Times New Roman"/>
          <w:b/>
          <w:bCs/>
          <w:sz w:val="24"/>
          <w:szCs w:val="24"/>
        </w:rPr>
        <w:t>for</w:t>
      </w:r>
      <w:r w:rsidR="00596ADB" w:rsidRPr="00386898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386898">
        <w:rPr>
          <w:rFonts w:ascii="Book Antiqua" w:hAnsi="Book Antiqua" w:cs="Times New Roman"/>
          <w:b/>
          <w:bCs/>
          <w:sz w:val="24"/>
          <w:szCs w:val="24"/>
        </w:rPr>
        <w:t xml:space="preserve">the patient with </w:t>
      </w:r>
      <w:r w:rsidR="003F77D5" w:rsidRPr="00386898">
        <w:rPr>
          <w:rFonts w:ascii="Book Antiqua" w:hAnsi="Book Antiqua" w:cs="Times New Roman"/>
          <w:b/>
          <w:bCs/>
          <w:sz w:val="24"/>
          <w:szCs w:val="24"/>
        </w:rPr>
        <w:t>acute pancreatitis</w:t>
      </w:r>
      <w:r w:rsidRPr="00386898">
        <w:rPr>
          <w:rFonts w:ascii="Book Antiqua" w:hAnsi="Book Antiqua" w:cs="Times New Roman"/>
          <w:b/>
          <w:bCs/>
          <w:sz w:val="24"/>
          <w:szCs w:val="24"/>
        </w:rPr>
        <w:t xml:space="preserve"> during</w:t>
      </w:r>
      <w:r w:rsidR="003823BF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386898">
        <w:rPr>
          <w:rFonts w:ascii="Book Antiqua" w:hAnsi="Book Antiqua" w:cs="Times New Roman"/>
          <w:b/>
          <w:bCs/>
          <w:sz w:val="24"/>
          <w:szCs w:val="24"/>
        </w:rPr>
        <w:t>hospitalization</w:t>
      </w:r>
    </w:p>
    <w:tbl>
      <w:tblPr>
        <w:tblStyle w:val="a6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"/>
        <w:gridCol w:w="3349"/>
        <w:gridCol w:w="1311"/>
        <w:gridCol w:w="2330"/>
        <w:gridCol w:w="810"/>
      </w:tblGrid>
      <w:tr w:rsidR="00F909FF" w:rsidRPr="00386898" w14:paraId="2B549AFA" w14:textId="77777777" w:rsidTr="002B14C9">
        <w:tc>
          <w:tcPr>
            <w:tcW w:w="424" w:type="pct"/>
            <w:tcBorders>
              <w:top w:val="single" w:sz="4" w:space="0" w:color="auto"/>
              <w:bottom w:val="single" w:sz="4" w:space="0" w:color="auto"/>
            </w:tcBorders>
          </w:tcPr>
          <w:p w14:paraId="3208BB7B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/>
                <w:sz w:val="24"/>
                <w:szCs w:val="24"/>
              </w:rPr>
              <w:t>Day</w:t>
            </w:r>
          </w:p>
        </w:tc>
        <w:tc>
          <w:tcPr>
            <w:tcW w:w="1965" w:type="pct"/>
            <w:tcBorders>
              <w:top w:val="single" w:sz="4" w:space="0" w:color="auto"/>
              <w:bottom w:val="single" w:sz="4" w:space="0" w:color="auto"/>
            </w:tcBorders>
          </w:tcPr>
          <w:p w14:paraId="140D3ABF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/>
                <w:sz w:val="24"/>
                <w:szCs w:val="24"/>
              </w:rPr>
              <w:t>Index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</w:tcPr>
          <w:p w14:paraId="5A937BCA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/>
                <w:sz w:val="24"/>
                <w:szCs w:val="24"/>
              </w:rPr>
              <w:t>Value</w:t>
            </w:r>
          </w:p>
        </w:tc>
        <w:tc>
          <w:tcPr>
            <w:tcW w:w="1367" w:type="pct"/>
            <w:tcBorders>
              <w:top w:val="single" w:sz="4" w:space="0" w:color="auto"/>
              <w:bottom w:val="single" w:sz="4" w:space="0" w:color="auto"/>
            </w:tcBorders>
          </w:tcPr>
          <w:p w14:paraId="6700DC62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/>
                <w:sz w:val="24"/>
                <w:szCs w:val="24"/>
              </w:rPr>
              <w:t>Range</w:t>
            </w:r>
          </w:p>
        </w:tc>
        <w:tc>
          <w:tcPr>
            <w:tcW w:w="475" w:type="pct"/>
            <w:tcBorders>
              <w:top w:val="single" w:sz="4" w:space="0" w:color="auto"/>
              <w:bottom w:val="single" w:sz="4" w:space="0" w:color="auto"/>
            </w:tcBorders>
          </w:tcPr>
          <w:p w14:paraId="271379F0" w14:textId="1D311C42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  <w:highlight w:val="yellow"/>
              </w:rPr>
            </w:pPr>
            <w:r w:rsidRPr="00386898">
              <w:rPr>
                <w:rFonts w:ascii="Book Antiqua" w:hAnsi="Book Antiqua" w:cs="Times New Roman"/>
                <w:b/>
                <w:sz w:val="24"/>
                <w:szCs w:val="24"/>
              </w:rPr>
              <w:t>P/N</w:t>
            </w:r>
          </w:p>
        </w:tc>
      </w:tr>
      <w:tr w:rsidR="00F909FF" w:rsidRPr="00386898" w14:paraId="4071989C" w14:textId="77777777" w:rsidTr="002B14C9">
        <w:tc>
          <w:tcPr>
            <w:tcW w:w="424" w:type="pct"/>
            <w:tcBorders>
              <w:top w:val="single" w:sz="4" w:space="0" w:color="auto"/>
            </w:tcBorders>
          </w:tcPr>
          <w:p w14:paraId="67CA2117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65" w:type="pct"/>
            <w:tcBorders>
              <w:top w:val="single" w:sz="4" w:space="0" w:color="auto"/>
            </w:tcBorders>
          </w:tcPr>
          <w:p w14:paraId="50645901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Calcium</w:t>
            </w:r>
          </w:p>
        </w:tc>
        <w:tc>
          <w:tcPr>
            <w:tcW w:w="769" w:type="pct"/>
            <w:tcBorders>
              <w:top w:val="single" w:sz="4" w:space="0" w:color="auto"/>
            </w:tcBorders>
          </w:tcPr>
          <w:p w14:paraId="34B7598D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1.88</w:t>
            </w:r>
          </w:p>
        </w:tc>
        <w:tc>
          <w:tcPr>
            <w:tcW w:w="1367" w:type="pct"/>
            <w:tcBorders>
              <w:top w:val="single" w:sz="4" w:space="0" w:color="auto"/>
            </w:tcBorders>
          </w:tcPr>
          <w:p w14:paraId="78F3360F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 xml:space="preserve">2.03-2.54 </w:t>
            </w:r>
            <w:proofErr w:type="spellStart"/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mmol</w:t>
            </w:r>
            <w:proofErr w:type="spellEnd"/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/L</w:t>
            </w:r>
          </w:p>
        </w:tc>
        <w:tc>
          <w:tcPr>
            <w:tcW w:w="475" w:type="pct"/>
            <w:tcBorders>
              <w:top w:val="single" w:sz="4" w:space="0" w:color="auto"/>
            </w:tcBorders>
          </w:tcPr>
          <w:p w14:paraId="256DD45D" w14:textId="6604BB12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</w:tr>
      <w:tr w:rsidR="00F909FF" w:rsidRPr="00386898" w14:paraId="0A4F96C6" w14:textId="77777777" w:rsidTr="002B14C9">
        <w:tc>
          <w:tcPr>
            <w:tcW w:w="424" w:type="pct"/>
          </w:tcPr>
          <w:p w14:paraId="60F87EFC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65" w:type="pct"/>
          </w:tcPr>
          <w:p w14:paraId="382C77B1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Glucose</w:t>
            </w:r>
          </w:p>
        </w:tc>
        <w:tc>
          <w:tcPr>
            <w:tcW w:w="769" w:type="pct"/>
          </w:tcPr>
          <w:p w14:paraId="1CF89B98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7.71</w:t>
            </w:r>
          </w:p>
        </w:tc>
        <w:tc>
          <w:tcPr>
            <w:tcW w:w="1367" w:type="pct"/>
          </w:tcPr>
          <w:p w14:paraId="0875C4FA" w14:textId="00108380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 xml:space="preserve">3.9-6.1 </w:t>
            </w:r>
            <w:proofErr w:type="spellStart"/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mmol</w:t>
            </w:r>
            <w:proofErr w:type="spellEnd"/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/L</w:t>
            </w:r>
          </w:p>
        </w:tc>
        <w:tc>
          <w:tcPr>
            <w:tcW w:w="475" w:type="pct"/>
          </w:tcPr>
          <w:p w14:paraId="29126B7C" w14:textId="5E8982A5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</w:tr>
      <w:tr w:rsidR="00F909FF" w:rsidRPr="00386898" w14:paraId="576EFFFD" w14:textId="77777777" w:rsidTr="002B14C9">
        <w:tc>
          <w:tcPr>
            <w:tcW w:w="424" w:type="pct"/>
          </w:tcPr>
          <w:p w14:paraId="2A57EFB1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65" w:type="pct"/>
          </w:tcPr>
          <w:p w14:paraId="0A9310E7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Albumin</w:t>
            </w:r>
          </w:p>
        </w:tc>
        <w:tc>
          <w:tcPr>
            <w:tcW w:w="769" w:type="pct"/>
          </w:tcPr>
          <w:p w14:paraId="46FC18DA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31.0</w:t>
            </w:r>
          </w:p>
        </w:tc>
        <w:tc>
          <w:tcPr>
            <w:tcW w:w="1367" w:type="pct"/>
          </w:tcPr>
          <w:p w14:paraId="5052401B" w14:textId="2E3D486F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35-55 g/L</w:t>
            </w:r>
          </w:p>
        </w:tc>
        <w:tc>
          <w:tcPr>
            <w:tcW w:w="475" w:type="pct"/>
          </w:tcPr>
          <w:p w14:paraId="7E722EA3" w14:textId="7EDADCE8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</w:tr>
      <w:tr w:rsidR="00F909FF" w:rsidRPr="00386898" w14:paraId="55C7D32A" w14:textId="77777777" w:rsidTr="002B14C9">
        <w:tc>
          <w:tcPr>
            <w:tcW w:w="424" w:type="pct"/>
          </w:tcPr>
          <w:p w14:paraId="585F7D27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65" w:type="pct"/>
          </w:tcPr>
          <w:p w14:paraId="62511EC0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Creatinine</w:t>
            </w:r>
          </w:p>
        </w:tc>
        <w:tc>
          <w:tcPr>
            <w:tcW w:w="769" w:type="pct"/>
          </w:tcPr>
          <w:p w14:paraId="5D15A6EE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86.6</w:t>
            </w:r>
          </w:p>
        </w:tc>
        <w:tc>
          <w:tcPr>
            <w:tcW w:w="1367" w:type="pct"/>
          </w:tcPr>
          <w:p w14:paraId="22B1E9FB" w14:textId="3DD84E36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 xml:space="preserve">44.0-133.0 </w:t>
            </w:r>
            <w:proofErr w:type="spellStart"/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μmol</w:t>
            </w:r>
            <w:proofErr w:type="spellEnd"/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/L</w:t>
            </w:r>
          </w:p>
        </w:tc>
        <w:tc>
          <w:tcPr>
            <w:tcW w:w="475" w:type="pct"/>
          </w:tcPr>
          <w:p w14:paraId="1E69FCC8" w14:textId="2D59B222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</w:tr>
      <w:tr w:rsidR="00F909FF" w:rsidRPr="00386898" w14:paraId="1A436FBB" w14:textId="77777777" w:rsidTr="002B14C9">
        <w:tc>
          <w:tcPr>
            <w:tcW w:w="424" w:type="pct"/>
          </w:tcPr>
          <w:p w14:paraId="6DFCC8CC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65" w:type="pct"/>
          </w:tcPr>
          <w:p w14:paraId="15B03272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D-Dimer</w:t>
            </w:r>
          </w:p>
        </w:tc>
        <w:tc>
          <w:tcPr>
            <w:tcW w:w="769" w:type="pct"/>
          </w:tcPr>
          <w:p w14:paraId="238C0E77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1.63</w:t>
            </w:r>
          </w:p>
        </w:tc>
        <w:tc>
          <w:tcPr>
            <w:tcW w:w="1367" w:type="pct"/>
          </w:tcPr>
          <w:p w14:paraId="4F13B6E8" w14:textId="62A7CA6F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&lt; 0.5 mg/L</w:t>
            </w:r>
          </w:p>
        </w:tc>
        <w:tc>
          <w:tcPr>
            <w:tcW w:w="475" w:type="pct"/>
          </w:tcPr>
          <w:p w14:paraId="425CCDA7" w14:textId="5BD6261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</w:tr>
      <w:tr w:rsidR="00F909FF" w:rsidRPr="00386898" w14:paraId="52D46B26" w14:textId="77777777" w:rsidTr="002B14C9">
        <w:tc>
          <w:tcPr>
            <w:tcW w:w="424" w:type="pct"/>
          </w:tcPr>
          <w:p w14:paraId="28221939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965" w:type="pct"/>
          </w:tcPr>
          <w:p w14:paraId="3F2E73B4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PCT</w:t>
            </w:r>
          </w:p>
        </w:tc>
        <w:tc>
          <w:tcPr>
            <w:tcW w:w="769" w:type="pct"/>
          </w:tcPr>
          <w:p w14:paraId="74198B9E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0.28</w:t>
            </w:r>
          </w:p>
        </w:tc>
        <w:tc>
          <w:tcPr>
            <w:tcW w:w="1367" w:type="pct"/>
          </w:tcPr>
          <w:p w14:paraId="130E1454" w14:textId="14FF9B29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&lt; 0.5 ng/mL</w:t>
            </w:r>
          </w:p>
        </w:tc>
        <w:tc>
          <w:tcPr>
            <w:tcW w:w="475" w:type="pct"/>
          </w:tcPr>
          <w:p w14:paraId="1E2E8B99" w14:textId="41802F1A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</w:tr>
      <w:tr w:rsidR="00F909FF" w:rsidRPr="00386898" w14:paraId="56982B07" w14:textId="77777777" w:rsidTr="002B14C9">
        <w:tc>
          <w:tcPr>
            <w:tcW w:w="424" w:type="pct"/>
          </w:tcPr>
          <w:p w14:paraId="3A1F6121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965" w:type="pct"/>
          </w:tcPr>
          <w:p w14:paraId="60DDFE09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CA125</w:t>
            </w:r>
          </w:p>
        </w:tc>
        <w:tc>
          <w:tcPr>
            <w:tcW w:w="769" w:type="pct"/>
          </w:tcPr>
          <w:p w14:paraId="3F679150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320.0</w:t>
            </w:r>
          </w:p>
        </w:tc>
        <w:tc>
          <w:tcPr>
            <w:tcW w:w="1367" w:type="pct"/>
          </w:tcPr>
          <w:p w14:paraId="033E6F13" w14:textId="16A15C7A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&lt; 35.0 U/mL</w:t>
            </w:r>
          </w:p>
        </w:tc>
        <w:tc>
          <w:tcPr>
            <w:tcW w:w="475" w:type="pct"/>
          </w:tcPr>
          <w:p w14:paraId="0D37EA8C" w14:textId="082B8EBB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</w:tr>
      <w:tr w:rsidR="00F909FF" w:rsidRPr="00386898" w14:paraId="0CD0A40E" w14:textId="77777777" w:rsidTr="002B14C9">
        <w:tc>
          <w:tcPr>
            <w:tcW w:w="424" w:type="pct"/>
          </w:tcPr>
          <w:p w14:paraId="26B7990D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965" w:type="pct"/>
          </w:tcPr>
          <w:p w14:paraId="6C776049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CA153</w:t>
            </w:r>
          </w:p>
        </w:tc>
        <w:tc>
          <w:tcPr>
            <w:tcW w:w="769" w:type="pct"/>
          </w:tcPr>
          <w:p w14:paraId="3AB5C52F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8.2</w:t>
            </w:r>
          </w:p>
        </w:tc>
        <w:tc>
          <w:tcPr>
            <w:tcW w:w="1367" w:type="pct"/>
          </w:tcPr>
          <w:p w14:paraId="6A5A6EDE" w14:textId="191AC579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&lt; 31.3 U/mL</w:t>
            </w:r>
          </w:p>
        </w:tc>
        <w:tc>
          <w:tcPr>
            <w:tcW w:w="475" w:type="pct"/>
          </w:tcPr>
          <w:p w14:paraId="2A5C2FD7" w14:textId="0A0F5A4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</w:tr>
      <w:tr w:rsidR="00F909FF" w:rsidRPr="00386898" w14:paraId="27D97139" w14:textId="77777777" w:rsidTr="002B14C9">
        <w:tc>
          <w:tcPr>
            <w:tcW w:w="424" w:type="pct"/>
          </w:tcPr>
          <w:p w14:paraId="3B32656F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965" w:type="pct"/>
          </w:tcPr>
          <w:p w14:paraId="176A1D95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CA199</w:t>
            </w:r>
          </w:p>
        </w:tc>
        <w:tc>
          <w:tcPr>
            <w:tcW w:w="769" w:type="pct"/>
          </w:tcPr>
          <w:p w14:paraId="5CFD90D4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6.5</w:t>
            </w:r>
          </w:p>
        </w:tc>
        <w:tc>
          <w:tcPr>
            <w:tcW w:w="1367" w:type="pct"/>
          </w:tcPr>
          <w:p w14:paraId="06A9FB99" w14:textId="63305070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&lt; 37.0 U/mL</w:t>
            </w:r>
          </w:p>
        </w:tc>
        <w:tc>
          <w:tcPr>
            <w:tcW w:w="475" w:type="pct"/>
          </w:tcPr>
          <w:p w14:paraId="4225C33F" w14:textId="0A070E11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</w:tr>
      <w:tr w:rsidR="00F909FF" w:rsidRPr="00386898" w14:paraId="1CD00145" w14:textId="77777777" w:rsidTr="002B14C9">
        <w:tc>
          <w:tcPr>
            <w:tcW w:w="424" w:type="pct"/>
          </w:tcPr>
          <w:p w14:paraId="5BD957D8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bookmarkStart w:id="35" w:name="_Hlk477367918"/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965" w:type="pct"/>
          </w:tcPr>
          <w:p w14:paraId="3C0BE5E4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Anti-ANA</w:t>
            </w:r>
          </w:p>
        </w:tc>
        <w:tc>
          <w:tcPr>
            <w:tcW w:w="769" w:type="pct"/>
          </w:tcPr>
          <w:p w14:paraId="2F7F2F4D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1:1000</w:t>
            </w:r>
          </w:p>
        </w:tc>
        <w:tc>
          <w:tcPr>
            <w:tcW w:w="1367" w:type="pct"/>
          </w:tcPr>
          <w:p w14:paraId="3D465DC9" w14:textId="1C171B5B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&lt; 1:100</w:t>
            </w:r>
          </w:p>
        </w:tc>
        <w:tc>
          <w:tcPr>
            <w:tcW w:w="475" w:type="pct"/>
          </w:tcPr>
          <w:p w14:paraId="4F88C66E" w14:textId="4BB36576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</w:tr>
      <w:bookmarkEnd w:id="35"/>
      <w:tr w:rsidR="00F909FF" w:rsidRPr="00386898" w14:paraId="7757B96C" w14:textId="77777777" w:rsidTr="002B14C9">
        <w:tc>
          <w:tcPr>
            <w:tcW w:w="424" w:type="pct"/>
          </w:tcPr>
          <w:p w14:paraId="72CD68E3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965" w:type="pct"/>
          </w:tcPr>
          <w:p w14:paraId="4D3DCED7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IgG</w:t>
            </w:r>
          </w:p>
        </w:tc>
        <w:tc>
          <w:tcPr>
            <w:tcW w:w="769" w:type="pct"/>
          </w:tcPr>
          <w:p w14:paraId="5734EA0B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15.80</w:t>
            </w:r>
          </w:p>
        </w:tc>
        <w:tc>
          <w:tcPr>
            <w:tcW w:w="1367" w:type="pct"/>
          </w:tcPr>
          <w:p w14:paraId="24037CF8" w14:textId="1754FF4A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7.51-15.60 g/L</w:t>
            </w:r>
          </w:p>
        </w:tc>
        <w:tc>
          <w:tcPr>
            <w:tcW w:w="475" w:type="pct"/>
          </w:tcPr>
          <w:p w14:paraId="34DDE8D2" w14:textId="4F32507C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</w:tr>
      <w:tr w:rsidR="00F909FF" w:rsidRPr="00386898" w14:paraId="09C0FB31" w14:textId="77777777" w:rsidTr="002B14C9">
        <w:tc>
          <w:tcPr>
            <w:tcW w:w="424" w:type="pct"/>
          </w:tcPr>
          <w:p w14:paraId="7B71535A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965" w:type="pct"/>
          </w:tcPr>
          <w:p w14:paraId="45978BEC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IgA</w:t>
            </w:r>
          </w:p>
        </w:tc>
        <w:tc>
          <w:tcPr>
            <w:tcW w:w="769" w:type="pct"/>
          </w:tcPr>
          <w:p w14:paraId="61DFA9AF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2.93</w:t>
            </w:r>
          </w:p>
        </w:tc>
        <w:tc>
          <w:tcPr>
            <w:tcW w:w="1367" w:type="pct"/>
          </w:tcPr>
          <w:p w14:paraId="5C7D8D51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0.82-4.53</w:t>
            </w:r>
            <w:r w:rsidRPr="00386898">
              <w:rPr>
                <w:rFonts w:ascii="Book Antiqua" w:hAnsi="Book Antiqua"/>
                <w:bCs/>
                <w:sz w:val="24"/>
                <w:szCs w:val="24"/>
              </w:rPr>
              <w:t xml:space="preserve"> </w:t>
            </w: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g/L</w:t>
            </w:r>
          </w:p>
        </w:tc>
        <w:tc>
          <w:tcPr>
            <w:tcW w:w="475" w:type="pct"/>
          </w:tcPr>
          <w:p w14:paraId="57A34819" w14:textId="58468F4B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</w:tr>
      <w:tr w:rsidR="00F909FF" w:rsidRPr="00386898" w14:paraId="1189E6F9" w14:textId="77777777" w:rsidTr="002B14C9">
        <w:tc>
          <w:tcPr>
            <w:tcW w:w="424" w:type="pct"/>
          </w:tcPr>
          <w:p w14:paraId="4B71322F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965" w:type="pct"/>
          </w:tcPr>
          <w:p w14:paraId="509F156E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IgM</w:t>
            </w:r>
          </w:p>
        </w:tc>
        <w:tc>
          <w:tcPr>
            <w:tcW w:w="769" w:type="pct"/>
          </w:tcPr>
          <w:p w14:paraId="02060D6F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0.634</w:t>
            </w:r>
          </w:p>
        </w:tc>
        <w:tc>
          <w:tcPr>
            <w:tcW w:w="1367" w:type="pct"/>
          </w:tcPr>
          <w:p w14:paraId="3D3E0117" w14:textId="32D26B7D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0.46-3.04 g/L</w:t>
            </w:r>
          </w:p>
        </w:tc>
        <w:tc>
          <w:tcPr>
            <w:tcW w:w="475" w:type="pct"/>
          </w:tcPr>
          <w:p w14:paraId="0EBC97D1" w14:textId="25F41FD1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</w:tr>
      <w:tr w:rsidR="00F909FF" w:rsidRPr="00386898" w14:paraId="0B69857D" w14:textId="77777777" w:rsidTr="002B14C9">
        <w:tc>
          <w:tcPr>
            <w:tcW w:w="424" w:type="pct"/>
          </w:tcPr>
          <w:p w14:paraId="726E8F3C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965" w:type="pct"/>
          </w:tcPr>
          <w:p w14:paraId="1679D428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Anti-TPO</w:t>
            </w:r>
          </w:p>
        </w:tc>
        <w:tc>
          <w:tcPr>
            <w:tcW w:w="769" w:type="pct"/>
          </w:tcPr>
          <w:p w14:paraId="5ACCB09C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384.63</w:t>
            </w:r>
          </w:p>
        </w:tc>
        <w:tc>
          <w:tcPr>
            <w:tcW w:w="1367" w:type="pct"/>
          </w:tcPr>
          <w:p w14:paraId="79A045B5" w14:textId="45AD7D7F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&lt; 5.61 IU/mL</w:t>
            </w:r>
          </w:p>
        </w:tc>
        <w:tc>
          <w:tcPr>
            <w:tcW w:w="475" w:type="pct"/>
          </w:tcPr>
          <w:p w14:paraId="149F2652" w14:textId="21755A29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</w:tr>
      <w:tr w:rsidR="00F909FF" w:rsidRPr="00386898" w14:paraId="24B683B8" w14:textId="77777777" w:rsidTr="002B14C9">
        <w:tc>
          <w:tcPr>
            <w:tcW w:w="424" w:type="pct"/>
          </w:tcPr>
          <w:p w14:paraId="6A32B385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965" w:type="pct"/>
          </w:tcPr>
          <w:p w14:paraId="361DEE7A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Anti-TG</w:t>
            </w:r>
          </w:p>
        </w:tc>
        <w:tc>
          <w:tcPr>
            <w:tcW w:w="769" w:type="pct"/>
          </w:tcPr>
          <w:p w14:paraId="35528D25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427.53</w:t>
            </w:r>
          </w:p>
        </w:tc>
        <w:tc>
          <w:tcPr>
            <w:tcW w:w="1367" w:type="pct"/>
          </w:tcPr>
          <w:p w14:paraId="3AFDA194" w14:textId="404B17DF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&lt; 4.11 IU/mL</w:t>
            </w:r>
          </w:p>
        </w:tc>
        <w:tc>
          <w:tcPr>
            <w:tcW w:w="475" w:type="pct"/>
          </w:tcPr>
          <w:p w14:paraId="2F2C7C24" w14:textId="45B8C77C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</w:tr>
      <w:tr w:rsidR="00F909FF" w:rsidRPr="00386898" w14:paraId="2AFD7DD6" w14:textId="77777777" w:rsidTr="002B14C9">
        <w:tc>
          <w:tcPr>
            <w:tcW w:w="424" w:type="pct"/>
          </w:tcPr>
          <w:p w14:paraId="08E7DD8C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965" w:type="pct"/>
          </w:tcPr>
          <w:p w14:paraId="422B0413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FT3</w:t>
            </w:r>
          </w:p>
        </w:tc>
        <w:tc>
          <w:tcPr>
            <w:tcW w:w="769" w:type="pct"/>
          </w:tcPr>
          <w:p w14:paraId="074819EF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2.0</w:t>
            </w:r>
          </w:p>
        </w:tc>
        <w:tc>
          <w:tcPr>
            <w:tcW w:w="1367" w:type="pct"/>
          </w:tcPr>
          <w:p w14:paraId="74178ECF" w14:textId="5A196954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 xml:space="preserve">2.63-5.7 </w:t>
            </w:r>
            <w:proofErr w:type="spellStart"/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pmol</w:t>
            </w:r>
            <w:proofErr w:type="spellEnd"/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/L</w:t>
            </w:r>
          </w:p>
        </w:tc>
        <w:tc>
          <w:tcPr>
            <w:tcW w:w="475" w:type="pct"/>
          </w:tcPr>
          <w:p w14:paraId="46CE82C0" w14:textId="5CC9B863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</w:tr>
      <w:tr w:rsidR="00F909FF" w:rsidRPr="00386898" w14:paraId="65283A76" w14:textId="77777777" w:rsidTr="002B14C9">
        <w:tc>
          <w:tcPr>
            <w:tcW w:w="424" w:type="pct"/>
          </w:tcPr>
          <w:p w14:paraId="59D13689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965" w:type="pct"/>
          </w:tcPr>
          <w:p w14:paraId="4A25FDA9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color w:val="000000" w:themeColor="text1"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color w:val="000000" w:themeColor="text1"/>
                <w:sz w:val="24"/>
                <w:szCs w:val="24"/>
              </w:rPr>
              <w:t>C3</w:t>
            </w:r>
          </w:p>
        </w:tc>
        <w:tc>
          <w:tcPr>
            <w:tcW w:w="769" w:type="pct"/>
          </w:tcPr>
          <w:p w14:paraId="2E8118B5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color w:val="000000" w:themeColor="text1"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color w:val="000000" w:themeColor="text1"/>
                <w:sz w:val="24"/>
                <w:szCs w:val="24"/>
              </w:rPr>
              <w:t>0.395</w:t>
            </w:r>
          </w:p>
        </w:tc>
        <w:tc>
          <w:tcPr>
            <w:tcW w:w="1367" w:type="pct"/>
          </w:tcPr>
          <w:p w14:paraId="299DA934" w14:textId="1BEA9296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color w:val="000000" w:themeColor="text1"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color w:val="000000" w:themeColor="text1"/>
                <w:sz w:val="24"/>
                <w:szCs w:val="24"/>
              </w:rPr>
              <w:t>0.79-1.52 g/L</w:t>
            </w:r>
          </w:p>
        </w:tc>
        <w:tc>
          <w:tcPr>
            <w:tcW w:w="475" w:type="pct"/>
          </w:tcPr>
          <w:p w14:paraId="2070F461" w14:textId="41B38DB9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</w:tr>
      <w:tr w:rsidR="00F909FF" w:rsidRPr="00386898" w14:paraId="6649A4F4" w14:textId="77777777" w:rsidTr="002B14C9">
        <w:tc>
          <w:tcPr>
            <w:tcW w:w="424" w:type="pct"/>
          </w:tcPr>
          <w:p w14:paraId="5357B933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965" w:type="pct"/>
          </w:tcPr>
          <w:p w14:paraId="6768CECA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C4</w:t>
            </w:r>
          </w:p>
        </w:tc>
        <w:tc>
          <w:tcPr>
            <w:tcW w:w="769" w:type="pct"/>
          </w:tcPr>
          <w:p w14:paraId="3AD1FF7D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0.052</w:t>
            </w:r>
          </w:p>
        </w:tc>
        <w:tc>
          <w:tcPr>
            <w:tcW w:w="1367" w:type="pct"/>
          </w:tcPr>
          <w:p w14:paraId="25432BAA" w14:textId="11063A85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0.16-0.38 g/L</w:t>
            </w:r>
          </w:p>
        </w:tc>
        <w:tc>
          <w:tcPr>
            <w:tcW w:w="475" w:type="pct"/>
          </w:tcPr>
          <w:p w14:paraId="1CEED6A7" w14:textId="2050D14B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</w:tr>
      <w:tr w:rsidR="00F909FF" w:rsidRPr="00386898" w14:paraId="5068F31F" w14:textId="77777777" w:rsidTr="002B14C9">
        <w:tc>
          <w:tcPr>
            <w:tcW w:w="424" w:type="pct"/>
          </w:tcPr>
          <w:p w14:paraId="324A1FF9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965" w:type="pct"/>
          </w:tcPr>
          <w:p w14:paraId="60B96C8C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ASO</w:t>
            </w:r>
          </w:p>
        </w:tc>
        <w:tc>
          <w:tcPr>
            <w:tcW w:w="769" w:type="pct"/>
          </w:tcPr>
          <w:p w14:paraId="44860F93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49.7</w:t>
            </w:r>
          </w:p>
        </w:tc>
        <w:tc>
          <w:tcPr>
            <w:tcW w:w="1367" w:type="pct"/>
          </w:tcPr>
          <w:p w14:paraId="661056A3" w14:textId="16001340" w:rsidR="00F909FF" w:rsidRPr="00386898" w:rsidRDefault="00BA3E41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 xml:space="preserve">&lt; </w:t>
            </w:r>
            <w:r w:rsidR="00F909FF"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200.0 IU/mL</w:t>
            </w:r>
          </w:p>
        </w:tc>
        <w:tc>
          <w:tcPr>
            <w:tcW w:w="475" w:type="pct"/>
          </w:tcPr>
          <w:p w14:paraId="1BD89C0F" w14:textId="18B47653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</w:tr>
      <w:tr w:rsidR="00F909FF" w:rsidRPr="00386898" w14:paraId="04C67CC8" w14:textId="77777777" w:rsidTr="002B14C9">
        <w:tc>
          <w:tcPr>
            <w:tcW w:w="424" w:type="pct"/>
          </w:tcPr>
          <w:p w14:paraId="6543D768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bookmarkStart w:id="36" w:name="_Hlk37358515"/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965" w:type="pct"/>
          </w:tcPr>
          <w:p w14:paraId="76ABA73D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IgG4</w:t>
            </w:r>
          </w:p>
        </w:tc>
        <w:tc>
          <w:tcPr>
            <w:tcW w:w="769" w:type="pct"/>
          </w:tcPr>
          <w:p w14:paraId="323BD608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0.892</w:t>
            </w:r>
          </w:p>
        </w:tc>
        <w:tc>
          <w:tcPr>
            <w:tcW w:w="1367" w:type="pct"/>
          </w:tcPr>
          <w:p w14:paraId="3C8EC8F3" w14:textId="0A6AA6E1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0.03-2.01 g/L</w:t>
            </w:r>
          </w:p>
        </w:tc>
        <w:tc>
          <w:tcPr>
            <w:tcW w:w="475" w:type="pct"/>
          </w:tcPr>
          <w:p w14:paraId="4CBFD629" w14:textId="5E2BFF3B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</w:tr>
      <w:bookmarkEnd w:id="36"/>
      <w:tr w:rsidR="00F909FF" w:rsidRPr="00386898" w14:paraId="2E43DBAD" w14:textId="77777777" w:rsidTr="002B14C9">
        <w:tc>
          <w:tcPr>
            <w:tcW w:w="424" w:type="pct"/>
          </w:tcPr>
          <w:p w14:paraId="4DADA613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965" w:type="pct"/>
          </w:tcPr>
          <w:p w14:paraId="19C90132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proofErr w:type="spellStart"/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IgE</w:t>
            </w:r>
            <w:proofErr w:type="spellEnd"/>
          </w:p>
        </w:tc>
        <w:tc>
          <w:tcPr>
            <w:tcW w:w="769" w:type="pct"/>
          </w:tcPr>
          <w:p w14:paraId="4F3F89EB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471.17</w:t>
            </w:r>
          </w:p>
        </w:tc>
        <w:tc>
          <w:tcPr>
            <w:tcW w:w="1367" w:type="pct"/>
          </w:tcPr>
          <w:p w14:paraId="539AE366" w14:textId="3890BA5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1-190 IU/mL</w:t>
            </w:r>
          </w:p>
        </w:tc>
        <w:tc>
          <w:tcPr>
            <w:tcW w:w="475" w:type="pct"/>
          </w:tcPr>
          <w:p w14:paraId="78129086" w14:textId="08780543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</w:tr>
      <w:tr w:rsidR="00F909FF" w:rsidRPr="00386898" w14:paraId="7D65ADEB" w14:textId="77777777" w:rsidTr="002B14C9">
        <w:tc>
          <w:tcPr>
            <w:tcW w:w="424" w:type="pct"/>
          </w:tcPr>
          <w:p w14:paraId="3ADFB05C" w14:textId="504DD774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/>
                <w:sz w:val="24"/>
                <w:szCs w:val="24"/>
              </w:rPr>
              <w:t>8</w:t>
            </w:r>
          </w:p>
        </w:tc>
        <w:tc>
          <w:tcPr>
            <w:tcW w:w="1965" w:type="pct"/>
          </w:tcPr>
          <w:p w14:paraId="327D8D91" w14:textId="4CF344FA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/>
                <w:sz w:val="24"/>
                <w:szCs w:val="24"/>
              </w:rPr>
              <w:t>T-SPOT.TB</w:t>
            </w:r>
          </w:p>
        </w:tc>
        <w:tc>
          <w:tcPr>
            <w:tcW w:w="769" w:type="pct"/>
          </w:tcPr>
          <w:p w14:paraId="15ACCCD8" w14:textId="5C3F8192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1367" w:type="pct"/>
          </w:tcPr>
          <w:p w14:paraId="213B33CB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475" w:type="pct"/>
          </w:tcPr>
          <w:p w14:paraId="773EA47F" w14:textId="5B95ED92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+</w:t>
            </w:r>
          </w:p>
        </w:tc>
      </w:tr>
      <w:tr w:rsidR="00F909FF" w:rsidRPr="00386898" w14:paraId="1D91E4CD" w14:textId="77777777" w:rsidTr="002B14C9">
        <w:tc>
          <w:tcPr>
            <w:tcW w:w="424" w:type="pct"/>
          </w:tcPr>
          <w:p w14:paraId="75AD7FC7" w14:textId="554F5CE6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/>
                <w:sz w:val="24"/>
                <w:szCs w:val="24"/>
              </w:rPr>
              <w:t>14</w:t>
            </w:r>
          </w:p>
        </w:tc>
        <w:tc>
          <w:tcPr>
            <w:tcW w:w="1965" w:type="pct"/>
          </w:tcPr>
          <w:p w14:paraId="1C0BEDDB" w14:textId="2BAA16A5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/>
                <w:sz w:val="24"/>
                <w:szCs w:val="24"/>
              </w:rPr>
              <w:t>Anti-</w:t>
            </w:r>
            <w:proofErr w:type="spellStart"/>
            <w:r w:rsidRPr="00386898">
              <w:rPr>
                <w:rFonts w:ascii="Book Antiqua" w:hAnsi="Book Antiqua"/>
                <w:sz w:val="24"/>
                <w:szCs w:val="24"/>
              </w:rPr>
              <w:t>nRNP</w:t>
            </w:r>
            <w:proofErr w:type="spellEnd"/>
          </w:p>
        </w:tc>
        <w:tc>
          <w:tcPr>
            <w:tcW w:w="769" w:type="pct"/>
          </w:tcPr>
          <w:p w14:paraId="10B0A814" w14:textId="0B5AA2AC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1367" w:type="pct"/>
          </w:tcPr>
          <w:p w14:paraId="642CBF9C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475" w:type="pct"/>
          </w:tcPr>
          <w:p w14:paraId="23BFB44B" w14:textId="21C7E0C5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-</w:t>
            </w:r>
          </w:p>
        </w:tc>
      </w:tr>
      <w:tr w:rsidR="00F909FF" w:rsidRPr="00386898" w14:paraId="61597C7E" w14:textId="77777777" w:rsidTr="002B14C9">
        <w:tc>
          <w:tcPr>
            <w:tcW w:w="424" w:type="pct"/>
          </w:tcPr>
          <w:p w14:paraId="49EDA30D" w14:textId="501BC345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/>
                <w:sz w:val="24"/>
                <w:szCs w:val="24"/>
              </w:rPr>
              <w:t>14</w:t>
            </w:r>
          </w:p>
        </w:tc>
        <w:tc>
          <w:tcPr>
            <w:tcW w:w="1965" w:type="pct"/>
          </w:tcPr>
          <w:p w14:paraId="3C9510C0" w14:textId="4AE900DD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/>
                <w:sz w:val="24"/>
                <w:szCs w:val="24"/>
              </w:rPr>
              <w:t>Anti-SSA</w:t>
            </w:r>
          </w:p>
        </w:tc>
        <w:tc>
          <w:tcPr>
            <w:tcW w:w="769" w:type="pct"/>
          </w:tcPr>
          <w:p w14:paraId="3DB06639" w14:textId="2F1F51CA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1367" w:type="pct"/>
          </w:tcPr>
          <w:p w14:paraId="334E75B2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475" w:type="pct"/>
          </w:tcPr>
          <w:p w14:paraId="6405F119" w14:textId="0C069A2B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+</w:t>
            </w:r>
          </w:p>
        </w:tc>
      </w:tr>
      <w:tr w:rsidR="00F909FF" w:rsidRPr="00386898" w14:paraId="68D2CE98" w14:textId="77777777" w:rsidTr="002B14C9">
        <w:tc>
          <w:tcPr>
            <w:tcW w:w="424" w:type="pct"/>
          </w:tcPr>
          <w:p w14:paraId="44BEBA30" w14:textId="541F141E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/>
                <w:sz w:val="24"/>
                <w:szCs w:val="24"/>
              </w:rPr>
              <w:t>14</w:t>
            </w:r>
          </w:p>
        </w:tc>
        <w:tc>
          <w:tcPr>
            <w:tcW w:w="1965" w:type="pct"/>
          </w:tcPr>
          <w:p w14:paraId="63F9A54B" w14:textId="67D3023D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/>
                <w:sz w:val="24"/>
                <w:szCs w:val="24"/>
              </w:rPr>
              <w:t>Anti-SSB</w:t>
            </w:r>
          </w:p>
        </w:tc>
        <w:tc>
          <w:tcPr>
            <w:tcW w:w="769" w:type="pct"/>
          </w:tcPr>
          <w:p w14:paraId="7B4710A0" w14:textId="5F9179CA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1367" w:type="pct"/>
          </w:tcPr>
          <w:p w14:paraId="7055B6EB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475" w:type="pct"/>
          </w:tcPr>
          <w:p w14:paraId="23574BAF" w14:textId="74552ABA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-</w:t>
            </w:r>
          </w:p>
        </w:tc>
      </w:tr>
      <w:tr w:rsidR="00F909FF" w:rsidRPr="00386898" w14:paraId="435A26EA" w14:textId="77777777" w:rsidTr="002B14C9">
        <w:tc>
          <w:tcPr>
            <w:tcW w:w="424" w:type="pct"/>
          </w:tcPr>
          <w:p w14:paraId="22782F66" w14:textId="7B9FD830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965" w:type="pct"/>
          </w:tcPr>
          <w:p w14:paraId="77BF282E" w14:textId="2372FF40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ADA</w:t>
            </w:r>
          </w:p>
        </w:tc>
        <w:tc>
          <w:tcPr>
            <w:tcW w:w="769" w:type="pct"/>
          </w:tcPr>
          <w:p w14:paraId="7B755B87" w14:textId="6AFA1831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1367" w:type="pct"/>
          </w:tcPr>
          <w:p w14:paraId="60453CC2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475" w:type="pct"/>
          </w:tcPr>
          <w:p w14:paraId="5B38BBE9" w14:textId="025509E0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-</w:t>
            </w:r>
          </w:p>
        </w:tc>
      </w:tr>
      <w:tr w:rsidR="00F909FF" w:rsidRPr="00386898" w14:paraId="6AD5412F" w14:textId="77777777" w:rsidTr="002B14C9">
        <w:tc>
          <w:tcPr>
            <w:tcW w:w="424" w:type="pct"/>
          </w:tcPr>
          <w:p w14:paraId="2F017DB6" w14:textId="3E35A24C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965" w:type="pct"/>
          </w:tcPr>
          <w:p w14:paraId="67406E48" w14:textId="0DB70375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DE</w:t>
            </w:r>
          </w:p>
        </w:tc>
        <w:tc>
          <w:tcPr>
            <w:tcW w:w="769" w:type="pct"/>
          </w:tcPr>
          <w:p w14:paraId="2DD39EB8" w14:textId="177EF98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1367" w:type="pct"/>
          </w:tcPr>
          <w:p w14:paraId="2A7CB52A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475" w:type="pct"/>
          </w:tcPr>
          <w:p w14:paraId="0D3EC834" w14:textId="136883DC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-</w:t>
            </w:r>
          </w:p>
        </w:tc>
      </w:tr>
      <w:tr w:rsidR="00F909FF" w:rsidRPr="00386898" w14:paraId="24A3CE5D" w14:textId="77777777" w:rsidTr="002B14C9">
        <w:tc>
          <w:tcPr>
            <w:tcW w:w="424" w:type="pct"/>
          </w:tcPr>
          <w:p w14:paraId="64D96796" w14:textId="701409DE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965" w:type="pct"/>
          </w:tcPr>
          <w:p w14:paraId="0367C661" w14:textId="32CB48E8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RA-54</w:t>
            </w:r>
          </w:p>
        </w:tc>
        <w:tc>
          <w:tcPr>
            <w:tcW w:w="769" w:type="pct"/>
          </w:tcPr>
          <w:p w14:paraId="3F322565" w14:textId="7D376EE8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1367" w:type="pct"/>
          </w:tcPr>
          <w:p w14:paraId="01D16957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475" w:type="pct"/>
          </w:tcPr>
          <w:p w14:paraId="59C2D352" w14:textId="2B974C38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-</w:t>
            </w:r>
          </w:p>
        </w:tc>
      </w:tr>
      <w:tr w:rsidR="00F909FF" w:rsidRPr="00386898" w14:paraId="64148CF9" w14:textId="77777777" w:rsidTr="002B14C9">
        <w:tc>
          <w:tcPr>
            <w:tcW w:w="424" w:type="pct"/>
          </w:tcPr>
          <w:p w14:paraId="79EF92AC" w14:textId="4BCB7625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965" w:type="pct"/>
          </w:tcPr>
          <w:p w14:paraId="76DAD52E" w14:textId="3BB8CAB1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ACA</w:t>
            </w:r>
          </w:p>
        </w:tc>
        <w:tc>
          <w:tcPr>
            <w:tcW w:w="769" w:type="pct"/>
          </w:tcPr>
          <w:p w14:paraId="443139ED" w14:textId="52A6A354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1367" w:type="pct"/>
          </w:tcPr>
          <w:p w14:paraId="2F880873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475" w:type="pct"/>
          </w:tcPr>
          <w:p w14:paraId="10B8E4F8" w14:textId="6653BAC9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-</w:t>
            </w:r>
          </w:p>
        </w:tc>
      </w:tr>
      <w:tr w:rsidR="00F909FF" w:rsidRPr="00386898" w14:paraId="79A5E090" w14:textId="77777777" w:rsidTr="002B14C9">
        <w:tc>
          <w:tcPr>
            <w:tcW w:w="424" w:type="pct"/>
          </w:tcPr>
          <w:p w14:paraId="060540A1" w14:textId="578043E1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965" w:type="pct"/>
          </w:tcPr>
          <w:p w14:paraId="128D0522" w14:textId="3B44BD0C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AHA</w:t>
            </w:r>
          </w:p>
        </w:tc>
        <w:tc>
          <w:tcPr>
            <w:tcW w:w="769" w:type="pct"/>
          </w:tcPr>
          <w:p w14:paraId="470A9602" w14:textId="5DD4C0D4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1367" w:type="pct"/>
          </w:tcPr>
          <w:p w14:paraId="7C29AE74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475" w:type="pct"/>
          </w:tcPr>
          <w:p w14:paraId="66168F46" w14:textId="3531A4EF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-</w:t>
            </w:r>
          </w:p>
        </w:tc>
      </w:tr>
      <w:tr w:rsidR="00F909FF" w:rsidRPr="00386898" w14:paraId="155FCD4E" w14:textId="77777777" w:rsidTr="002B14C9">
        <w:tc>
          <w:tcPr>
            <w:tcW w:w="424" w:type="pct"/>
          </w:tcPr>
          <w:p w14:paraId="2B9187C6" w14:textId="6EB8F1CA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965" w:type="pct"/>
          </w:tcPr>
          <w:p w14:paraId="09127A5E" w14:textId="5715398B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Ro-52-Ab</w:t>
            </w:r>
          </w:p>
        </w:tc>
        <w:tc>
          <w:tcPr>
            <w:tcW w:w="769" w:type="pct"/>
          </w:tcPr>
          <w:p w14:paraId="24ED2DE9" w14:textId="45F673C2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1367" w:type="pct"/>
          </w:tcPr>
          <w:p w14:paraId="3A06FB3E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475" w:type="pct"/>
          </w:tcPr>
          <w:p w14:paraId="38E14AD2" w14:textId="4C913E96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+</w:t>
            </w:r>
          </w:p>
        </w:tc>
      </w:tr>
      <w:tr w:rsidR="00F909FF" w:rsidRPr="00386898" w14:paraId="5CE5E15C" w14:textId="77777777" w:rsidTr="002B14C9">
        <w:tc>
          <w:tcPr>
            <w:tcW w:w="424" w:type="pct"/>
          </w:tcPr>
          <w:p w14:paraId="2129BFC2" w14:textId="5BC9912F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965" w:type="pct"/>
          </w:tcPr>
          <w:p w14:paraId="59AE4AAB" w14:textId="115CA8A0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CoxB3-IgM</w:t>
            </w:r>
          </w:p>
        </w:tc>
        <w:tc>
          <w:tcPr>
            <w:tcW w:w="769" w:type="pct"/>
          </w:tcPr>
          <w:p w14:paraId="0E73701F" w14:textId="1AC3C52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1367" w:type="pct"/>
          </w:tcPr>
          <w:p w14:paraId="7DA0FB3F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475" w:type="pct"/>
          </w:tcPr>
          <w:p w14:paraId="23D3A39D" w14:textId="7B1AF18E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-</w:t>
            </w:r>
          </w:p>
        </w:tc>
      </w:tr>
      <w:tr w:rsidR="00F909FF" w:rsidRPr="00386898" w14:paraId="72D1179D" w14:textId="77777777" w:rsidTr="002B14C9">
        <w:tc>
          <w:tcPr>
            <w:tcW w:w="424" w:type="pct"/>
          </w:tcPr>
          <w:p w14:paraId="47D04E69" w14:textId="5ED3AEE9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965" w:type="pct"/>
          </w:tcPr>
          <w:p w14:paraId="1D5CDE59" w14:textId="2ABDB813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CoxB5-IgM</w:t>
            </w:r>
          </w:p>
        </w:tc>
        <w:tc>
          <w:tcPr>
            <w:tcW w:w="769" w:type="pct"/>
          </w:tcPr>
          <w:p w14:paraId="0ECACBC2" w14:textId="636F1D51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1367" w:type="pct"/>
          </w:tcPr>
          <w:p w14:paraId="14F799A3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475" w:type="pct"/>
          </w:tcPr>
          <w:p w14:paraId="79CDB29E" w14:textId="53B1D875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-</w:t>
            </w:r>
          </w:p>
        </w:tc>
      </w:tr>
      <w:tr w:rsidR="00F909FF" w:rsidRPr="00386898" w14:paraId="20145829" w14:textId="77777777" w:rsidTr="002B14C9">
        <w:tc>
          <w:tcPr>
            <w:tcW w:w="424" w:type="pct"/>
          </w:tcPr>
          <w:p w14:paraId="4DB4704B" w14:textId="79E9FDA1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965" w:type="pct"/>
          </w:tcPr>
          <w:p w14:paraId="1E44C67D" w14:textId="4B4B8259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proofErr w:type="spellStart"/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Evs</w:t>
            </w:r>
            <w:proofErr w:type="spellEnd"/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-RNA</w:t>
            </w:r>
          </w:p>
        </w:tc>
        <w:tc>
          <w:tcPr>
            <w:tcW w:w="769" w:type="pct"/>
          </w:tcPr>
          <w:p w14:paraId="4F7F69B3" w14:textId="38C49673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1367" w:type="pct"/>
          </w:tcPr>
          <w:p w14:paraId="6606CC05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475" w:type="pct"/>
          </w:tcPr>
          <w:p w14:paraId="2DCDCD69" w14:textId="68C9F4B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-</w:t>
            </w:r>
          </w:p>
        </w:tc>
      </w:tr>
      <w:tr w:rsidR="00F909FF" w:rsidRPr="00386898" w14:paraId="15229452" w14:textId="77777777" w:rsidTr="002B14C9">
        <w:tc>
          <w:tcPr>
            <w:tcW w:w="424" w:type="pct"/>
          </w:tcPr>
          <w:p w14:paraId="62202FED" w14:textId="20B3F34A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965" w:type="pct"/>
          </w:tcPr>
          <w:p w14:paraId="07DB7330" w14:textId="2AD47B2E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CMV-IgM</w:t>
            </w:r>
          </w:p>
        </w:tc>
        <w:tc>
          <w:tcPr>
            <w:tcW w:w="769" w:type="pct"/>
          </w:tcPr>
          <w:p w14:paraId="08DEB4FC" w14:textId="68CC9470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1367" w:type="pct"/>
          </w:tcPr>
          <w:p w14:paraId="62D1D208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475" w:type="pct"/>
          </w:tcPr>
          <w:p w14:paraId="2673565F" w14:textId="26BE061F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-</w:t>
            </w:r>
          </w:p>
        </w:tc>
      </w:tr>
      <w:tr w:rsidR="00F909FF" w:rsidRPr="00386898" w14:paraId="628EA61D" w14:textId="77777777" w:rsidTr="002B14C9">
        <w:tc>
          <w:tcPr>
            <w:tcW w:w="424" w:type="pct"/>
          </w:tcPr>
          <w:p w14:paraId="37A15430" w14:textId="2625B74F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965" w:type="pct"/>
          </w:tcPr>
          <w:p w14:paraId="4327877C" w14:textId="6DD836C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proofErr w:type="spellStart"/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pANCA</w:t>
            </w:r>
            <w:proofErr w:type="spellEnd"/>
          </w:p>
        </w:tc>
        <w:tc>
          <w:tcPr>
            <w:tcW w:w="769" w:type="pct"/>
          </w:tcPr>
          <w:p w14:paraId="5E8575EA" w14:textId="0B6784A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1367" w:type="pct"/>
          </w:tcPr>
          <w:p w14:paraId="410971FE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475" w:type="pct"/>
          </w:tcPr>
          <w:p w14:paraId="2266EAE7" w14:textId="62FD8D7B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-</w:t>
            </w:r>
          </w:p>
        </w:tc>
      </w:tr>
      <w:tr w:rsidR="00F909FF" w:rsidRPr="00386898" w14:paraId="581DED66" w14:textId="77777777" w:rsidTr="002B14C9">
        <w:tc>
          <w:tcPr>
            <w:tcW w:w="424" w:type="pct"/>
          </w:tcPr>
          <w:p w14:paraId="6293087F" w14:textId="0FF6142A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965" w:type="pct"/>
          </w:tcPr>
          <w:p w14:paraId="3DB9CFAC" w14:textId="1ABA603D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proofErr w:type="spellStart"/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cANCA</w:t>
            </w:r>
            <w:proofErr w:type="spellEnd"/>
          </w:p>
        </w:tc>
        <w:tc>
          <w:tcPr>
            <w:tcW w:w="769" w:type="pct"/>
          </w:tcPr>
          <w:p w14:paraId="1C60C3AA" w14:textId="1D58A6BA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1367" w:type="pct"/>
          </w:tcPr>
          <w:p w14:paraId="473F23DA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475" w:type="pct"/>
          </w:tcPr>
          <w:p w14:paraId="5C4F4CE4" w14:textId="342986B2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-</w:t>
            </w:r>
          </w:p>
        </w:tc>
      </w:tr>
      <w:tr w:rsidR="00F909FF" w:rsidRPr="00386898" w14:paraId="0906879E" w14:textId="77777777" w:rsidTr="002B14C9">
        <w:tc>
          <w:tcPr>
            <w:tcW w:w="424" w:type="pct"/>
          </w:tcPr>
          <w:p w14:paraId="28BD1139" w14:textId="6E70472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965" w:type="pct"/>
          </w:tcPr>
          <w:p w14:paraId="784A8A6D" w14:textId="7B0AC605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GBM-Ab</w:t>
            </w:r>
          </w:p>
        </w:tc>
        <w:tc>
          <w:tcPr>
            <w:tcW w:w="769" w:type="pct"/>
          </w:tcPr>
          <w:p w14:paraId="5EAD65D1" w14:textId="6D00FFEA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1367" w:type="pct"/>
          </w:tcPr>
          <w:p w14:paraId="3D27E442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475" w:type="pct"/>
          </w:tcPr>
          <w:p w14:paraId="3E6C8FF1" w14:textId="38211A6E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-</w:t>
            </w:r>
          </w:p>
        </w:tc>
      </w:tr>
      <w:tr w:rsidR="00F909FF" w:rsidRPr="00386898" w14:paraId="1ED7B191" w14:textId="77777777" w:rsidTr="002B14C9">
        <w:tc>
          <w:tcPr>
            <w:tcW w:w="424" w:type="pct"/>
          </w:tcPr>
          <w:p w14:paraId="6EE26E33" w14:textId="64669056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965" w:type="pct"/>
          </w:tcPr>
          <w:p w14:paraId="7FAA9C13" w14:textId="675BA10E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EB-DNA</w:t>
            </w:r>
          </w:p>
        </w:tc>
        <w:tc>
          <w:tcPr>
            <w:tcW w:w="769" w:type="pct"/>
          </w:tcPr>
          <w:p w14:paraId="4F32875A" w14:textId="5A66A5BF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1367" w:type="pct"/>
          </w:tcPr>
          <w:p w14:paraId="607F6AAD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475" w:type="pct"/>
          </w:tcPr>
          <w:p w14:paraId="132C46AB" w14:textId="68FFB78A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-</w:t>
            </w:r>
          </w:p>
        </w:tc>
      </w:tr>
      <w:tr w:rsidR="00F909FF" w:rsidRPr="00386898" w14:paraId="1AB99538" w14:textId="77777777" w:rsidTr="002B14C9">
        <w:tc>
          <w:tcPr>
            <w:tcW w:w="424" w:type="pct"/>
          </w:tcPr>
          <w:p w14:paraId="6EEFFC8E" w14:textId="795CC97A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965" w:type="pct"/>
          </w:tcPr>
          <w:p w14:paraId="07B8D01F" w14:textId="4DD5812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HBV</w:t>
            </w:r>
          </w:p>
        </w:tc>
        <w:tc>
          <w:tcPr>
            <w:tcW w:w="769" w:type="pct"/>
          </w:tcPr>
          <w:p w14:paraId="5814E48A" w14:textId="2EF18666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1367" w:type="pct"/>
          </w:tcPr>
          <w:p w14:paraId="34907393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475" w:type="pct"/>
          </w:tcPr>
          <w:p w14:paraId="24AEA865" w14:textId="35311136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-</w:t>
            </w:r>
          </w:p>
        </w:tc>
      </w:tr>
      <w:tr w:rsidR="00F909FF" w:rsidRPr="00386898" w14:paraId="467A1C97" w14:textId="77777777" w:rsidTr="002B14C9">
        <w:tc>
          <w:tcPr>
            <w:tcW w:w="424" w:type="pct"/>
          </w:tcPr>
          <w:p w14:paraId="5C6AA973" w14:textId="77AA5769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965" w:type="pct"/>
          </w:tcPr>
          <w:p w14:paraId="02F380C4" w14:textId="12C882B9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HCV</w:t>
            </w:r>
          </w:p>
        </w:tc>
        <w:tc>
          <w:tcPr>
            <w:tcW w:w="769" w:type="pct"/>
          </w:tcPr>
          <w:p w14:paraId="529F8677" w14:textId="02BDD41F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1367" w:type="pct"/>
          </w:tcPr>
          <w:p w14:paraId="4CF663F7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475" w:type="pct"/>
          </w:tcPr>
          <w:p w14:paraId="2365D851" w14:textId="366E038F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-</w:t>
            </w:r>
          </w:p>
        </w:tc>
      </w:tr>
      <w:tr w:rsidR="00F909FF" w:rsidRPr="00386898" w14:paraId="2715FFED" w14:textId="77777777" w:rsidTr="002B14C9">
        <w:tc>
          <w:tcPr>
            <w:tcW w:w="424" w:type="pct"/>
          </w:tcPr>
          <w:p w14:paraId="75C81D87" w14:textId="5CE84E5B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965" w:type="pct"/>
          </w:tcPr>
          <w:p w14:paraId="1921B21E" w14:textId="314BA69C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HIV</w:t>
            </w:r>
          </w:p>
        </w:tc>
        <w:tc>
          <w:tcPr>
            <w:tcW w:w="769" w:type="pct"/>
          </w:tcPr>
          <w:p w14:paraId="3CBAD5EE" w14:textId="477F4D4D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1367" w:type="pct"/>
          </w:tcPr>
          <w:p w14:paraId="66ADEBAB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475" w:type="pct"/>
          </w:tcPr>
          <w:p w14:paraId="3936E1A7" w14:textId="358B4E9B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-</w:t>
            </w:r>
          </w:p>
        </w:tc>
      </w:tr>
      <w:tr w:rsidR="00F909FF" w:rsidRPr="00386898" w14:paraId="7D9E5F56" w14:textId="77777777" w:rsidTr="002B14C9">
        <w:tc>
          <w:tcPr>
            <w:tcW w:w="424" w:type="pct"/>
          </w:tcPr>
          <w:p w14:paraId="039C7C65" w14:textId="5712D299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965" w:type="pct"/>
          </w:tcPr>
          <w:p w14:paraId="255CE278" w14:textId="65B78C5C" w:rsidR="00F909FF" w:rsidRPr="00386898" w:rsidRDefault="00596ADB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>
              <w:rPr>
                <w:rFonts w:ascii="Book Antiqua" w:hAnsi="Book Antiqua" w:cs="Times New Roman"/>
                <w:bCs/>
                <w:sz w:val="24"/>
                <w:szCs w:val="24"/>
              </w:rPr>
              <w:t>T</w:t>
            </w:r>
            <w:r w:rsidR="00F909FF"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ype</w:t>
            </w:r>
            <w:r>
              <w:rPr>
                <w:rFonts w:ascii="Book Antiqua" w:hAnsi="Book Antiqua" w:cs="Times New Roman"/>
                <w:bCs/>
                <w:sz w:val="24"/>
                <w:szCs w:val="24"/>
              </w:rPr>
              <w:t xml:space="preserve"> A</w:t>
            </w:r>
            <w:r w:rsidR="00F909FF"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 xml:space="preserve"> influenza virus</w:t>
            </w:r>
          </w:p>
        </w:tc>
        <w:tc>
          <w:tcPr>
            <w:tcW w:w="769" w:type="pct"/>
          </w:tcPr>
          <w:p w14:paraId="7768DCC6" w14:textId="79C56AF9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1367" w:type="pct"/>
          </w:tcPr>
          <w:p w14:paraId="0CEA8734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475" w:type="pct"/>
          </w:tcPr>
          <w:p w14:paraId="1C517F54" w14:textId="3C5358FD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-</w:t>
            </w:r>
          </w:p>
        </w:tc>
      </w:tr>
      <w:tr w:rsidR="00F909FF" w:rsidRPr="00386898" w14:paraId="204CE7AE" w14:textId="77777777" w:rsidTr="002B14C9">
        <w:tc>
          <w:tcPr>
            <w:tcW w:w="424" w:type="pct"/>
          </w:tcPr>
          <w:p w14:paraId="65B01B1F" w14:textId="752B4A84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965" w:type="pct"/>
          </w:tcPr>
          <w:p w14:paraId="300D5D16" w14:textId="4D9094B1" w:rsidR="00F909FF" w:rsidRPr="00386898" w:rsidRDefault="00596ADB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>
              <w:rPr>
                <w:rFonts w:ascii="Book Antiqua" w:hAnsi="Book Antiqua" w:cs="Times New Roman"/>
                <w:bCs/>
                <w:sz w:val="24"/>
                <w:szCs w:val="24"/>
              </w:rPr>
              <w:t>T</w:t>
            </w:r>
            <w:r w:rsidR="00F909FF"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ype</w:t>
            </w:r>
            <w:r>
              <w:rPr>
                <w:rFonts w:ascii="Book Antiqua" w:hAnsi="Book Antiqua" w:cs="Times New Roman"/>
                <w:bCs/>
                <w:sz w:val="24"/>
                <w:szCs w:val="24"/>
              </w:rPr>
              <w:t xml:space="preserve"> B</w:t>
            </w:r>
            <w:r w:rsidR="00F909FF"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 xml:space="preserve"> influenza virus</w:t>
            </w:r>
          </w:p>
        </w:tc>
        <w:tc>
          <w:tcPr>
            <w:tcW w:w="769" w:type="pct"/>
          </w:tcPr>
          <w:p w14:paraId="0BB8F341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1367" w:type="pct"/>
          </w:tcPr>
          <w:p w14:paraId="5158CB6B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475" w:type="pct"/>
          </w:tcPr>
          <w:p w14:paraId="5680BAA9" w14:textId="16CE20F0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-</w:t>
            </w:r>
          </w:p>
        </w:tc>
      </w:tr>
      <w:tr w:rsidR="00F909FF" w:rsidRPr="00386898" w14:paraId="5CFEA91B" w14:textId="77777777" w:rsidTr="002B14C9">
        <w:tc>
          <w:tcPr>
            <w:tcW w:w="424" w:type="pct"/>
          </w:tcPr>
          <w:p w14:paraId="6B5596E3" w14:textId="18D6AEBB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965" w:type="pct"/>
          </w:tcPr>
          <w:p w14:paraId="4D8A8152" w14:textId="1462D9FD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Respiratory syncytial virus</w:t>
            </w:r>
          </w:p>
        </w:tc>
        <w:tc>
          <w:tcPr>
            <w:tcW w:w="769" w:type="pct"/>
          </w:tcPr>
          <w:p w14:paraId="558FFC95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1367" w:type="pct"/>
          </w:tcPr>
          <w:p w14:paraId="0FD9B926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475" w:type="pct"/>
          </w:tcPr>
          <w:p w14:paraId="2EA09231" w14:textId="7CD259A6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-</w:t>
            </w:r>
          </w:p>
        </w:tc>
      </w:tr>
      <w:tr w:rsidR="00F909FF" w:rsidRPr="00386898" w14:paraId="72FD1ADC" w14:textId="77777777" w:rsidTr="002B14C9">
        <w:tc>
          <w:tcPr>
            <w:tcW w:w="424" w:type="pct"/>
          </w:tcPr>
          <w:p w14:paraId="6E9D7DE4" w14:textId="7EF9EA50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965" w:type="pct"/>
          </w:tcPr>
          <w:p w14:paraId="2AF3820D" w14:textId="2F516B6B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Adenovirus</w:t>
            </w:r>
          </w:p>
        </w:tc>
        <w:tc>
          <w:tcPr>
            <w:tcW w:w="769" w:type="pct"/>
          </w:tcPr>
          <w:p w14:paraId="5AD0E7B1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1367" w:type="pct"/>
          </w:tcPr>
          <w:p w14:paraId="1B554945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475" w:type="pct"/>
          </w:tcPr>
          <w:p w14:paraId="31E898FC" w14:textId="2CC62139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-</w:t>
            </w:r>
          </w:p>
        </w:tc>
      </w:tr>
      <w:tr w:rsidR="00F909FF" w:rsidRPr="00386898" w14:paraId="753808DA" w14:textId="77777777" w:rsidTr="002B14C9">
        <w:tc>
          <w:tcPr>
            <w:tcW w:w="424" w:type="pct"/>
          </w:tcPr>
          <w:p w14:paraId="1355C532" w14:textId="549EE99C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965" w:type="pct"/>
          </w:tcPr>
          <w:p w14:paraId="5C7ABA19" w14:textId="3EA51A06" w:rsidR="00F909FF" w:rsidRPr="00386898" w:rsidRDefault="00596ADB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>
              <w:rPr>
                <w:rFonts w:ascii="Book Antiqua" w:hAnsi="Book Antiqua" w:cs="Times New Roman"/>
                <w:bCs/>
                <w:sz w:val="24"/>
                <w:szCs w:val="24"/>
              </w:rPr>
              <w:t>T</w:t>
            </w:r>
            <w:r w:rsidR="00F909FF"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 xml:space="preserve">ype </w:t>
            </w:r>
            <w:r>
              <w:rPr>
                <w:rFonts w:ascii="Book Antiqua" w:hAnsi="Book Antiqua" w:cs="Times New Roman"/>
                <w:bCs/>
                <w:sz w:val="24"/>
                <w:szCs w:val="24"/>
              </w:rPr>
              <w:t xml:space="preserve">1 </w:t>
            </w:r>
            <w:r w:rsidR="00F909FF"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parainfluenza virus</w:t>
            </w:r>
          </w:p>
        </w:tc>
        <w:tc>
          <w:tcPr>
            <w:tcW w:w="769" w:type="pct"/>
          </w:tcPr>
          <w:p w14:paraId="6B422DFE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1367" w:type="pct"/>
          </w:tcPr>
          <w:p w14:paraId="64EB4C1A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475" w:type="pct"/>
          </w:tcPr>
          <w:p w14:paraId="31D371C4" w14:textId="47F548F8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-</w:t>
            </w:r>
          </w:p>
        </w:tc>
      </w:tr>
      <w:tr w:rsidR="00F909FF" w:rsidRPr="00386898" w14:paraId="4FDD3A15" w14:textId="77777777" w:rsidTr="002B14C9">
        <w:tc>
          <w:tcPr>
            <w:tcW w:w="424" w:type="pct"/>
          </w:tcPr>
          <w:p w14:paraId="53723DDA" w14:textId="6F74EAE6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965" w:type="pct"/>
          </w:tcPr>
          <w:p w14:paraId="60BBAF88" w14:textId="5EE43C35" w:rsidR="00F909FF" w:rsidRPr="00386898" w:rsidRDefault="00596ADB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>
              <w:rPr>
                <w:rFonts w:ascii="Book Antiqua" w:hAnsi="Book Antiqua" w:cs="Times New Roman"/>
                <w:bCs/>
                <w:sz w:val="24"/>
                <w:szCs w:val="24"/>
              </w:rPr>
              <w:t>T</w:t>
            </w:r>
            <w:r w:rsidR="00F909FF"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ype</w:t>
            </w:r>
            <w:r>
              <w:rPr>
                <w:rFonts w:ascii="Book Antiqua" w:hAnsi="Book Antiqua" w:cs="Times New Roman"/>
                <w:bCs/>
                <w:sz w:val="24"/>
                <w:szCs w:val="24"/>
              </w:rPr>
              <w:t xml:space="preserve"> 2</w:t>
            </w:r>
            <w:r w:rsidR="00F909FF"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 xml:space="preserve"> parainfluenza virus</w:t>
            </w:r>
          </w:p>
        </w:tc>
        <w:tc>
          <w:tcPr>
            <w:tcW w:w="769" w:type="pct"/>
          </w:tcPr>
          <w:p w14:paraId="1B49DE5B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1367" w:type="pct"/>
          </w:tcPr>
          <w:p w14:paraId="7BE41CC0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475" w:type="pct"/>
          </w:tcPr>
          <w:p w14:paraId="792FEDD4" w14:textId="27FD33F4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-</w:t>
            </w:r>
          </w:p>
        </w:tc>
      </w:tr>
      <w:tr w:rsidR="00F909FF" w:rsidRPr="00386898" w14:paraId="7524FFE5" w14:textId="77777777" w:rsidTr="002B14C9">
        <w:tc>
          <w:tcPr>
            <w:tcW w:w="424" w:type="pct"/>
          </w:tcPr>
          <w:p w14:paraId="3E8C40D2" w14:textId="7364629A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965" w:type="pct"/>
          </w:tcPr>
          <w:p w14:paraId="259F9AF9" w14:textId="74E6A9E6" w:rsidR="00F909FF" w:rsidRPr="00386898" w:rsidRDefault="00596ADB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>
              <w:rPr>
                <w:rFonts w:ascii="Book Antiqua" w:hAnsi="Book Antiqua" w:cs="Times New Roman"/>
                <w:bCs/>
                <w:sz w:val="24"/>
                <w:szCs w:val="24"/>
              </w:rPr>
              <w:t>T</w:t>
            </w:r>
            <w:r w:rsidR="00F909FF"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 xml:space="preserve">ype </w:t>
            </w:r>
            <w:r>
              <w:rPr>
                <w:rFonts w:ascii="Book Antiqua" w:hAnsi="Book Antiqua" w:cs="Times New Roman"/>
                <w:bCs/>
                <w:sz w:val="24"/>
                <w:szCs w:val="24"/>
              </w:rPr>
              <w:t xml:space="preserve">3 </w:t>
            </w:r>
            <w:r w:rsidR="00F909FF"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parainfluenza virus</w:t>
            </w:r>
          </w:p>
        </w:tc>
        <w:tc>
          <w:tcPr>
            <w:tcW w:w="769" w:type="pct"/>
          </w:tcPr>
          <w:p w14:paraId="7708FE66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1367" w:type="pct"/>
          </w:tcPr>
          <w:p w14:paraId="2F1474E2" w14:textId="77777777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</w:p>
        </w:tc>
        <w:tc>
          <w:tcPr>
            <w:tcW w:w="475" w:type="pct"/>
          </w:tcPr>
          <w:p w14:paraId="3ED4D63F" w14:textId="37BED3A9" w:rsidR="00F909FF" w:rsidRPr="00386898" w:rsidRDefault="00F909FF" w:rsidP="00386898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Cs/>
                <w:sz w:val="24"/>
                <w:szCs w:val="24"/>
              </w:rPr>
            </w:pPr>
            <w:r w:rsidRPr="00386898">
              <w:rPr>
                <w:rFonts w:ascii="Book Antiqua" w:hAnsi="Book Antiqua" w:cs="Times New Roman"/>
                <w:bCs/>
                <w:sz w:val="24"/>
                <w:szCs w:val="24"/>
              </w:rPr>
              <w:t>-</w:t>
            </w:r>
          </w:p>
        </w:tc>
      </w:tr>
    </w:tbl>
    <w:p w14:paraId="22F2B28C" w14:textId="1C1AF58F" w:rsidR="00D04807" w:rsidRPr="00386898" w:rsidRDefault="00D04807" w:rsidP="00386898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86898">
        <w:rPr>
          <w:rFonts w:ascii="Book Antiqua" w:hAnsi="Book Antiqua" w:cs="Times New Roman"/>
          <w:sz w:val="24"/>
          <w:szCs w:val="24"/>
        </w:rPr>
        <w:t>P/N:</w:t>
      </w:r>
      <w:r w:rsidR="00F85569" w:rsidRPr="00386898">
        <w:rPr>
          <w:rFonts w:ascii="Book Antiqua" w:hAnsi="Book Antiqua" w:cs="Times New Roman"/>
          <w:sz w:val="24"/>
          <w:szCs w:val="24"/>
        </w:rPr>
        <w:t xml:space="preserve"> </w:t>
      </w:r>
      <w:r w:rsidRPr="00386898">
        <w:rPr>
          <w:rFonts w:ascii="Book Antiqua" w:hAnsi="Book Antiqua" w:cs="Times New Roman"/>
          <w:sz w:val="24"/>
          <w:szCs w:val="24"/>
        </w:rPr>
        <w:t>Positive/</w:t>
      </w:r>
      <w:r w:rsidR="00F85569" w:rsidRPr="00386898">
        <w:rPr>
          <w:rFonts w:ascii="Book Antiqua" w:hAnsi="Book Antiqua" w:cs="Times New Roman"/>
          <w:sz w:val="24"/>
          <w:szCs w:val="24"/>
        </w:rPr>
        <w:t>n</w:t>
      </w:r>
      <w:r w:rsidRPr="00386898">
        <w:rPr>
          <w:rFonts w:ascii="Book Antiqua" w:hAnsi="Book Antiqua" w:cs="Times New Roman"/>
          <w:sz w:val="24"/>
          <w:szCs w:val="24"/>
        </w:rPr>
        <w:t xml:space="preserve">egative; PCT: </w:t>
      </w:r>
      <w:proofErr w:type="spellStart"/>
      <w:r w:rsidR="00640B0B" w:rsidRPr="00386898">
        <w:rPr>
          <w:rFonts w:ascii="Book Antiqua" w:hAnsi="Book Antiqua" w:cs="Times New Roman"/>
          <w:sz w:val="24"/>
          <w:szCs w:val="24"/>
        </w:rPr>
        <w:t>P</w:t>
      </w:r>
      <w:r w:rsidRPr="00386898">
        <w:rPr>
          <w:rFonts w:ascii="Book Antiqua" w:hAnsi="Book Antiqua" w:cs="Times New Roman"/>
          <w:sz w:val="24"/>
          <w:szCs w:val="24"/>
        </w:rPr>
        <w:t>rocalcitonin</w:t>
      </w:r>
      <w:proofErr w:type="spellEnd"/>
      <w:r w:rsidRPr="00386898">
        <w:rPr>
          <w:rFonts w:ascii="Book Antiqua" w:hAnsi="Book Antiqua" w:cs="Times New Roman"/>
          <w:sz w:val="24"/>
          <w:szCs w:val="24"/>
        </w:rPr>
        <w:t>;</w:t>
      </w:r>
      <w:r w:rsidR="00A43A51" w:rsidRPr="00386898">
        <w:rPr>
          <w:rFonts w:ascii="Book Antiqua" w:hAnsi="Book Antiqua" w:cs="Times New Roman"/>
          <w:sz w:val="24"/>
          <w:szCs w:val="24"/>
        </w:rPr>
        <w:t xml:space="preserve"> </w:t>
      </w:r>
      <w:r w:rsidRPr="00386898">
        <w:rPr>
          <w:rFonts w:ascii="Book Antiqua" w:hAnsi="Book Antiqua" w:cs="Times New Roman"/>
          <w:sz w:val="24"/>
          <w:szCs w:val="24"/>
        </w:rPr>
        <w:t>Anti-ANA :</w:t>
      </w:r>
      <w:r w:rsidR="00A43A51" w:rsidRPr="00386898">
        <w:rPr>
          <w:rFonts w:ascii="Book Antiqua" w:hAnsi="Book Antiqua" w:cs="Times New Roman"/>
          <w:sz w:val="24"/>
          <w:szCs w:val="24"/>
        </w:rPr>
        <w:t xml:space="preserve"> A</w:t>
      </w:r>
      <w:r w:rsidRPr="00386898">
        <w:rPr>
          <w:rFonts w:ascii="Book Antiqua" w:hAnsi="Book Antiqua" w:cs="Times New Roman"/>
          <w:sz w:val="24"/>
          <w:szCs w:val="24"/>
        </w:rPr>
        <w:t>nti-nuclear antibody; Anti-TPO:</w:t>
      </w:r>
      <w:r w:rsidR="00A43A51" w:rsidRPr="00386898">
        <w:rPr>
          <w:rFonts w:ascii="Book Antiqua" w:hAnsi="Book Antiqua" w:cs="Times New Roman"/>
          <w:sz w:val="24"/>
          <w:szCs w:val="24"/>
        </w:rPr>
        <w:t xml:space="preserve"> </w:t>
      </w:r>
      <w:r w:rsidR="00A43A51" w:rsidRPr="00386898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Pr="00386898">
        <w:rPr>
          <w:rFonts w:ascii="Book Antiqua" w:hAnsi="Book Antiqua" w:cs="Times New Roman"/>
          <w:color w:val="000000" w:themeColor="text1"/>
          <w:sz w:val="24"/>
          <w:szCs w:val="24"/>
        </w:rPr>
        <w:t>nti-thyroid peroxidase antibody</w:t>
      </w:r>
      <w:r w:rsidRPr="00386898">
        <w:rPr>
          <w:rFonts w:ascii="Book Antiqua" w:hAnsi="Book Antiqua" w:cs="Times New Roman"/>
          <w:sz w:val="24"/>
          <w:szCs w:val="24"/>
        </w:rPr>
        <w:t>;</w:t>
      </w:r>
      <w:r w:rsidRPr="00386898">
        <w:rPr>
          <w:rFonts w:ascii="Book Antiqua" w:hAnsi="Book Antiqua"/>
          <w:sz w:val="24"/>
          <w:szCs w:val="24"/>
        </w:rPr>
        <w:t xml:space="preserve"> </w:t>
      </w:r>
      <w:r w:rsidRPr="00386898">
        <w:rPr>
          <w:rFonts w:ascii="Book Antiqua" w:hAnsi="Book Antiqua" w:cs="Times New Roman"/>
          <w:sz w:val="24"/>
          <w:szCs w:val="24"/>
        </w:rPr>
        <w:t>Anti-TG:</w:t>
      </w:r>
      <w:r w:rsidR="00A43A51" w:rsidRPr="00386898">
        <w:rPr>
          <w:rFonts w:ascii="Book Antiqua" w:hAnsi="Book Antiqua" w:cs="Times New Roman"/>
          <w:sz w:val="24"/>
          <w:szCs w:val="24"/>
        </w:rPr>
        <w:t xml:space="preserve"> </w:t>
      </w:r>
      <w:r w:rsidR="00596ADB" w:rsidRPr="00386898">
        <w:rPr>
          <w:rFonts w:ascii="Book Antiqua" w:hAnsi="Book Antiqua" w:cs="Times New Roman"/>
          <w:sz w:val="24"/>
          <w:szCs w:val="24"/>
        </w:rPr>
        <w:t>Anti</w:t>
      </w:r>
      <w:r w:rsidR="00596ADB">
        <w:rPr>
          <w:rFonts w:ascii="Book Antiqua" w:hAnsi="Book Antiqua" w:cs="Times New Roman"/>
          <w:sz w:val="24"/>
          <w:szCs w:val="24"/>
        </w:rPr>
        <w:t>-</w:t>
      </w:r>
      <w:r w:rsidRPr="00386898">
        <w:rPr>
          <w:rFonts w:ascii="Book Antiqua" w:hAnsi="Book Antiqua" w:cs="Times New Roman"/>
          <w:sz w:val="24"/>
          <w:szCs w:val="24"/>
        </w:rPr>
        <w:t>thyroglobulin</w:t>
      </w:r>
      <w:r w:rsidR="00596ADB">
        <w:rPr>
          <w:rFonts w:ascii="Book Antiqua" w:hAnsi="Book Antiqua" w:cs="Times New Roman"/>
          <w:sz w:val="24"/>
          <w:szCs w:val="24"/>
        </w:rPr>
        <w:t xml:space="preserve"> antibody</w:t>
      </w:r>
      <w:r w:rsidRPr="00386898">
        <w:rPr>
          <w:rFonts w:ascii="Book Antiqua" w:hAnsi="Book Antiqua" w:cs="Times New Roman"/>
          <w:sz w:val="24"/>
          <w:szCs w:val="24"/>
        </w:rPr>
        <w:t>; FT3:</w:t>
      </w:r>
      <w:r w:rsidR="00A43A51" w:rsidRPr="00386898">
        <w:rPr>
          <w:rFonts w:ascii="Book Antiqua" w:hAnsi="Book Antiqua" w:cs="Times New Roman"/>
          <w:sz w:val="24"/>
          <w:szCs w:val="24"/>
        </w:rPr>
        <w:t xml:space="preserve"> F</w:t>
      </w:r>
      <w:r w:rsidRPr="00386898">
        <w:rPr>
          <w:rFonts w:ascii="Book Antiqua" w:hAnsi="Book Antiqua" w:cs="Times New Roman"/>
          <w:sz w:val="24"/>
          <w:szCs w:val="24"/>
        </w:rPr>
        <w:t>ree triiodothyronine;</w:t>
      </w:r>
      <w:r w:rsidRPr="00386898">
        <w:rPr>
          <w:rFonts w:ascii="Book Antiqua" w:hAnsi="Book Antiqua"/>
          <w:sz w:val="24"/>
          <w:szCs w:val="24"/>
        </w:rPr>
        <w:t xml:space="preserve"> </w:t>
      </w:r>
      <w:r w:rsidRPr="00386898">
        <w:rPr>
          <w:rFonts w:ascii="Book Antiqua" w:hAnsi="Book Antiqua" w:cs="Times New Roman"/>
          <w:sz w:val="24"/>
          <w:szCs w:val="24"/>
        </w:rPr>
        <w:t xml:space="preserve">C3: </w:t>
      </w:r>
      <w:r w:rsidR="00A43A51" w:rsidRPr="00386898">
        <w:rPr>
          <w:rFonts w:ascii="Book Antiqua" w:hAnsi="Book Antiqua" w:cs="Times New Roman"/>
          <w:sz w:val="24"/>
          <w:szCs w:val="24"/>
        </w:rPr>
        <w:t>C</w:t>
      </w:r>
      <w:r w:rsidRPr="00386898">
        <w:rPr>
          <w:rFonts w:ascii="Book Antiqua" w:hAnsi="Book Antiqua" w:cs="Times New Roman"/>
          <w:sz w:val="24"/>
          <w:szCs w:val="24"/>
        </w:rPr>
        <w:t>omplement 3; ASO:</w:t>
      </w:r>
      <w:r w:rsidR="00A43A51" w:rsidRPr="00386898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A43A51" w:rsidRPr="00386898">
        <w:rPr>
          <w:rFonts w:ascii="Book Antiqua" w:hAnsi="Book Antiqua" w:cs="Times New Roman"/>
          <w:sz w:val="24"/>
          <w:szCs w:val="24"/>
        </w:rPr>
        <w:t>A</w:t>
      </w:r>
      <w:r w:rsidRPr="00386898">
        <w:rPr>
          <w:rFonts w:ascii="Book Antiqua" w:hAnsi="Book Antiqua" w:cs="Times New Roman"/>
          <w:sz w:val="24"/>
          <w:szCs w:val="24"/>
        </w:rPr>
        <w:t>ntistreptolysin</w:t>
      </w:r>
      <w:proofErr w:type="spellEnd"/>
      <w:r w:rsidRPr="00386898">
        <w:rPr>
          <w:rFonts w:ascii="Book Antiqua" w:hAnsi="Book Antiqua" w:cs="Times New Roman"/>
          <w:sz w:val="24"/>
          <w:szCs w:val="24"/>
        </w:rPr>
        <w:t>;</w:t>
      </w:r>
      <w:r w:rsidR="00A43A51" w:rsidRPr="00386898">
        <w:rPr>
          <w:rFonts w:ascii="Book Antiqua" w:hAnsi="Book Antiqua" w:cs="Times New Roman"/>
          <w:sz w:val="24"/>
          <w:szCs w:val="24"/>
        </w:rPr>
        <w:t xml:space="preserve"> </w:t>
      </w:r>
      <w:r w:rsidRPr="00386898">
        <w:rPr>
          <w:rFonts w:ascii="Book Antiqua" w:hAnsi="Book Antiqua" w:cs="Times New Roman"/>
          <w:sz w:val="24"/>
          <w:szCs w:val="24"/>
        </w:rPr>
        <w:t xml:space="preserve">T-SPOT.TB: </w:t>
      </w:r>
      <w:r w:rsidR="00A43A51" w:rsidRPr="00386898">
        <w:rPr>
          <w:rFonts w:ascii="Book Antiqua" w:hAnsi="Book Antiqua" w:cs="Times New Roman"/>
          <w:sz w:val="24"/>
          <w:szCs w:val="24"/>
        </w:rPr>
        <w:t>T</w:t>
      </w:r>
      <w:r w:rsidRPr="00386898">
        <w:rPr>
          <w:rFonts w:ascii="Book Antiqua" w:hAnsi="Book Antiqua" w:cs="Times New Roman"/>
          <w:sz w:val="24"/>
          <w:szCs w:val="24"/>
        </w:rPr>
        <w:t>uberculosis T cell spot test; Anti-</w:t>
      </w:r>
      <w:proofErr w:type="spellStart"/>
      <w:r w:rsidRPr="00386898">
        <w:rPr>
          <w:rFonts w:ascii="Book Antiqua" w:hAnsi="Book Antiqua" w:cs="Times New Roman"/>
          <w:sz w:val="24"/>
          <w:szCs w:val="24"/>
        </w:rPr>
        <w:t>nRNP</w:t>
      </w:r>
      <w:proofErr w:type="spellEnd"/>
      <w:r w:rsidRPr="00386898">
        <w:rPr>
          <w:rFonts w:ascii="Book Antiqua" w:hAnsi="Book Antiqua" w:cs="Times New Roman"/>
          <w:sz w:val="24"/>
          <w:szCs w:val="24"/>
        </w:rPr>
        <w:t>:</w:t>
      </w:r>
      <w:r w:rsidR="00A43A51" w:rsidRPr="00386898">
        <w:rPr>
          <w:rFonts w:ascii="Book Antiqua" w:hAnsi="Book Antiqua" w:cs="Times New Roman"/>
          <w:sz w:val="24"/>
          <w:szCs w:val="24"/>
        </w:rPr>
        <w:t xml:space="preserve"> </w:t>
      </w:r>
      <w:r w:rsidRPr="00386898">
        <w:rPr>
          <w:rFonts w:ascii="Book Antiqua" w:hAnsi="Book Antiqua" w:cs="Times New Roman"/>
          <w:sz w:val="24"/>
          <w:szCs w:val="24"/>
        </w:rPr>
        <w:t>Anti-nuclear ribonucleoprotein; Anti-SSA:</w:t>
      </w:r>
      <w:r w:rsidR="00A43A51" w:rsidRPr="00386898">
        <w:rPr>
          <w:rFonts w:ascii="Book Antiqua" w:hAnsi="Book Antiqua" w:cs="Times New Roman"/>
          <w:sz w:val="24"/>
          <w:szCs w:val="24"/>
        </w:rPr>
        <w:t xml:space="preserve"> A</w:t>
      </w:r>
      <w:r w:rsidRPr="00386898">
        <w:rPr>
          <w:rFonts w:ascii="Book Antiqua" w:hAnsi="Book Antiqua" w:cs="Times New Roman"/>
          <w:sz w:val="24"/>
          <w:szCs w:val="24"/>
        </w:rPr>
        <w:t>nti-</w:t>
      </w:r>
      <w:proofErr w:type="spellStart"/>
      <w:r w:rsidRPr="00CD7D63">
        <w:rPr>
          <w:rFonts w:ascii="Book Antiqua" w:hAnsi="Book Antiqua" w:cs="Times New Roman"/>
          <w:sz w:val="24"/>
          <w:szCs w:val="24"/>
        </w:rPr>
        <w:t>Sj</w:t>
      </w:r>
      <w:proofErr w:type="spellEnd"/>
      <w:r w:rsidRPr="00CD7D63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CD7D63">
        <w:rPr>
          <w:rFonts w:ascii="Book Antiqua" w:hAnsi="Book Antiqua" w:cs="Times New Roman"/>
          <w:sz w:val="24"/>
          <w:szCs w:val="24"/>
        </w:rPr>
        <w:t>gren</w:t>
      </w:r>
      <w:proofErr w:type="spellEnd"/>
      <w:r w:rsidRPr="00386898">
        <w:rPr>
          <w:rFonts w:ascii="Book Antiqua" w:hAnsi="Book Antiqua" w:cs="Times New Roman"/>
          <w:sz w:val="24"/>
          <w:szCs w:val="24"/>
        </w:rPr>
        <w:t xml:space="preserve"> syndrome A antibody; </w:t>
      </w:r>
      <w:r w:rsidR="003F77D5" w:rsidRPr="00386898">
        <w:rPr>
          <w:rFonts w:ascii="Book Antiqua" w:hAnsi="Book Antiqua" w:cs="Times New Roman"/>
          <w:sz w:val="24"/>
          <w:szCs w:val="24"/>
        </w:rPr>
        <w:t xml:space="preserve">Anti-SSB: </w:t>
      </w:r>
      <w:r w:rsidR="003F77D5" w:rsidRPr="00CD7D63">
        <w:rPr>
          <w:rFonts w:ascii="Book Antiqua" w:hAnsi="Book Antiqua" w:cs="Times New Roman"/>
          <w:sz w:val="24"/>
          <w:szCs w:val="24"/>
        </w:rPr>
        <w:t>Anti-</w:t>
      </w:r>
      <w:proofErr w:type="spellStart"/>
      <w:r w:rsidR="003F77D5" w:rsidRPr="00CD7D63">
        <w:rPr>
          <w:rFonts w:ascii="Book Antiqua" w:hAnsi="Book Antiqua" w:cs="Times New Roman"/>
          <w:sz w:val="24"/>
          <w:szCs w:val="24"/>
        </w:rPr>
        <w:t>Sj</w:t>
      </w:r>
      <w:proofErr w:type="spellEnd"/>
      <w:r w:rsidR="003F77D5" w:rsidRPr="00CD7D63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3F77D5" w:rsidRPr="00CD7D63">
        <w:rPr>
          <w:rFonts w:ascii="Book Antiqua" w:hAnsi="Book Antiqua" w:cs="Times New Roman"/>
          <w:sz w:val="24"/>
          <w:szCs w:val="24"/>
        </w:rPr>
        <w:t>gren</w:t>
      </w:r>
      <w:proofErr w:type="spellEnd"/>
      <w:r w:rsidR="003F77D5" w:rsidRPr="00386898">
        <w:rPr>
          <w:rFonts w:ascii="Book Antiqua" w:hAnsi="Book Antiqua" w:cs="Times New Roman"/>
          <w:sz w:val="24"/>
          <w:szCs w:val="24"/>
        </w:rPr>
        <w:t xml:space="preserve"> syndrome B antibody; </w:t>
      </w:r>
      <w:r w:rsidRPr="00386898">
        <w:rPr>
          <w:rFonts w:ascii="Book Antiqua" w:hAnsi="Book Antiqua" w:cs="Times New Roman"/>
          <w:sz w:val="24"/>
          <w:szCs w:val="24"/>
        </w:rPr>
        <w:t>ADA:</w:t>
      </w:r>
      <w:r w:rsidR="00A43A51" w:rsidRPr="00386898">
        <w:rPr>
          <w:rFonts w:ascii="Book Antiqua" w:hAnsi="Book Antiqua" w:cs="Times New Roman"/>
          <w:sz w:val="24"/>
          <w:szCs w:val="24"/>
        </w:rPr>
        <w:t xml:space="preserve"> A</w:t>
      </w:r>
      <w:r w:rsidRPr="00386898">
        <w:rPr>
          <w:rFonts w:ascii="Book Antiqua" w:hAnsi="Book Antiqua" w:cs="Times New Roman"/>
          <w:sz w:val="24"/>
          <w:szCs w:val="24"/>
        </w:rPr>
        <w:t>nti-dsDNA antibody; DE:</w:t>
      </w:r>
      <w:r w:rsidR="00A43A51" w:rsidRPr="00386898">
        <w:rPr>
          <w:rFonts w:ascii="Book Antiqua" w:hAnsi="Book Antiqua" w:cs="Times New Roman"/>
          <w:sz w:val="24"/>
          <w:szCs w:val="24"/>
        </w:rPr>
        <w:t xml:space="preserve"> A</w:t>
      </w:r>
      <w:r w:rsidRPr="00386898">
        <w:rPr>
          <w:rFonts w:ascii="Book Antiqua" w:hAnsi="Book Antiqua" w:cs="Times New Roman"/>
          <w:sz w:val="24"/>
          <w:szCs w:val="24"/>
        </w:rPr>
        <w:t xml:space="preserve">nti-ribosomal </w:t>
      </w:r>
      <w:r w:rsidR="00596ADB">
        <w:rPr>
          <w:rFonts w:ascii="Book Antiqua" w:hAnsi="Book Antiqua" w:cs="Times New Roman"/>
          <w:sz w:val="24"/>
          <w:szCs w:val="24"/>
        </w:rPr>
        <w:t>P</w:t>
      </w:r>
      <w:r w:rsidR="00596ADB" w:rsidRPr="00386898">
        <w:rPr>
          <w:rFonts w:ascii="Book Antiqua" w:hAnsi="Book Antiqua" w:cs="Times New Roman"/>
          <w:sz w:val="24"/>
          <w:szCs w:val="24"/>
        </w:rPr>
        <w:t xml:space="preserve"> </w:t>
      </w:r>
      <w:r w:rsidRPr="00386898">
        <w:rPr>
          <w:rFonts w:ascii="Book Antiqua" w:hAnsi="Book Antiqua" w:cs="Times New Roman"/>
          <w:sz w:val="24"/>
          <w:szCs w:val="24"/>
        </w:rPr>
        <w:t>protein</w:t>
      </w:r>
      <w:r w:rsidR="00596ADB">
        <w:rPr>
          <w:rFonts w:ascii="Book Antiqua" w:hAnsi="Book Antiqua" w:cs="Times New Roman"/>
          <w:sz w:val="24"/>
          <w:szCs w:val="24"/>
        </w:rPr>
        <w:t xml:space="preserve"> antibody</w:t>
      </w:r>
      <w:r w:rsidRPr="00386898">
        <w:rPr>
          <w:rFonts w:ascii="Book Antiqua" w:hAnsi="Book Antiqua" w:cs="Times New Roman"/>
          <w:sz w:val="24"/>
          <w:szCs w:val="24"/>
        </w:rPr>
        <w:t>; RA-54:</w:t>
      </w:r>
      <w:r w:rsidR="00F85569" w:rsidRPr="00386898">
        <w:rPr>
          <w:rFonts w:ascii="Book Antiqua" w:hAnsi="Book Antiqua" w:cs="Times New Roman"/>
          <w:sz w:val="24"/>
          <w:szCs w:val="24"/>
        </w:rPr>
        <w:t xml:space="preserve"> </w:t>
      </w:r>
      <w:r w:rsidRPr="00386898">
        <w:rPr>
          <w:rFonts w:ascii="Book Antiqua" w:hAnsi="Book Antiqua" w:cs="Times New Roman"/>
          <w:sz w:val="24"/>
          <w:szCs w:val="24"/>
        </w:rPr>
        <w:t>Anti</w:t>
      </w:r>
      <w:r w:rsidR="00596ADB">
        <w:rPr>
          <w:rFonts w:ascii="Book Antiqua" w:hAnsi="Book Antiqua" w:cs="Times New Roman"/>
          <w:sz w:val="24"/>
          <w:szCs w:val="24"/>
        </w:rPr>
        <w:t>-</w:t>
      </w:r>
      <w:r w:rsidRPr="00386898">
        <w:rPr>
          <w:rFonts w:ascii="Book Antiqua" w:hAnsi="Book Antiqua" w:cs="Times New Roman"/>
          <w:sz w:val="24"/>
          <w:szCs w:val="24"/>
        </w:rPr>
        <w:t>nucleosome</w:t>
      </w:r>
      <w:r w:rsidR="00596ADB">
        <w:rPr>
          <w:rFonts w:ascii="Book Antiqua" w:hAnsi="Book Antiqua" w:cs="Times New Roman"/>
          <w:sz w:val="24"/>
          <w:szCs w:val="24"/>
        </w:rPr>
        <w:t xml:space="preserve"> </w:t>
      </w:r>
      <w:r w:rsidRPr="00386898">
        <w:rPr>
          <w:rFonts w:ascii="Book Antiqua" w:hAnsi="Book Antiqua" w:cs="Times New Roman"/>
          <w:sz w:val="24"/>
          <w:szCs w:val="24"/>
        </w:rPr>
        <w:t>antibody;</w:t>
      </w:r>
      <w:r w:rsidRPr="00386898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ACA:</w:t>
      </w:r>
      <w:r w:rsidR="00A43A51" w:rsidRPr="00386898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</w:t>
      </w:r>
      <w:r w:rsidRPr="00386898">
        <w:rPr>
          <w:rFonts w:ascii="Book Antiqua" w:hAnsi="Book Antiqua" w:cs="Times New Roman"/>
          <w:color w:val="000000" w:themeColor="text1"/>
          <w:sz w:val="24"/>
          <w:szCs w:val="24"/>
        </w:rPr>
        <w:t>nti</w:t>
      </w:r>
      <w:r w:rsidR="00596ADB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proofErr w:type="spellStart"/>
      <w:r w:rsidRPr="00386898">
        <w:rPr>
          <w:rFonts w:ascii="Book Antiqua" w:hAnsi="Book Antiqua" w:cs="Times New Roman"/>
          <w:color w:val="000000" w:themeColor="text1"/>
          <w:sz w:val="24"/>
          <w:szCs w:val="24"/>
        </w:rPr>
        <w:t>cardiolipin</w:t>
      </w:r>
      <w:proofErr w:type="spellEnd"/>
      <w:r w:rsidRPr="00386898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antibody;</w:t>
      </w:r>
      <w:r w:rsidR="00A43A51" w:rsidRPr="00386898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386898">
        <w:rPr>
          <w:rFonts w:ascii="Book Antiqua" w:hAnsi="Book Antiqua" w:cs="Times New Roman"/>
          <w:color w:val="000000" w:themeColor="text1"/>
          <w:sz w:val="24"/>
          <w:szCs w:val="24"/>
        </w:rPr>
        <w:t>AHA:</w:t>
      </w:r>
      <w:r w:rsidRPr="00386898">
        <w:rPr>
          <w:rFonts w:ascii="Book Antiqua" w:hAnsi="Book Antiqua"/>
          <w:sz w:val="24"/>
          <w:szCs w:val="24"/>
        </w:rPr>
        <w:t xml:space="preserve"> </w:t>
      </w:r>
      <w:r w:rsidR="00A43A51" w:rsidRPr="00386898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Pr="00386898">
        <w:rPr>
          <w:rFonts w:ascii="Book Antiqua" w:hAnsi="Book Antiqua" w:cs="Times New Roman"/>
          <w:color w:val="000000" w:themeColor="text1"/>
          <w:sz w:val="24"/>
          <w:szCs w:val="24"/>
        </w:rPr>
        <w:t>nti</w:t>
      </w:r>
      <w:r w:rsidR="00596ADB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Pr="00386898">
        <w:rPr>
          <w:rFonts w:ascii="Book Antiqua" w:hAnsi="Book Antiqua" w:cs="Times New Roman"/>
          <w:color w:val="000000" w:themeColor="text1"/>
          <w:sz w:val="24"/>
          <w:szCs w:val="24"/>
        </w:rPr>
        <w:t>histone antibody;</w:t>
      </w:r>
      <w:r w:rsidR="00A43A51" w:rsidRPr="00386898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386898">
        <w:rPr>
          <w:rFonts w:ascii="Book Antiqua" w:hAnsi="Book Antiqua" w:cs="Times New Roman"/>
          <w:color w:val="000000" w:themeColor="text1"/>
          <w:sz w:val="24"/>
          <w:szCs w:val="24"/>
        </w:rPr>
        <w:t>Ro-52-Ab</w:t>
      </w:r>
      <w:r w:rsidR="00A43A51" w:rsidRPr="00386898">
        <w:rPr>
          <w:rFonts w:ascii="Book Antiqua" w:hAnsi="Book Antiqua" w:cs="Times New Roman"/>
          <w:color w:val="000000" w:themeColor="text1"/>
          <w:sz w:val="24"/>
          <w:szCs w:val="24"/>
        </w:rPr>
        <w:t>:</w:t>
      </w:r>
      <w:r w:rsidRPr="00386898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Ro</w:t>
      </w:r>
      <w:r w:rsidRPr="00386898">
        <w:rPr>
          <w:rFonts w:ascii="Book Antiqua" w:hAnsi="Book Antiqua" w:cs="Times New Roman"/>
          <w:sz w:val="24"/>
          <w:szCs w:val="24"/>
        </w:rPr>
        <w:t>-52 antibody;</w:t>
      </w:r>
      <w:r w:rsidR="00A43A51" w:rsidRPr="00386898">
        <w:rPr>
          <w:rFonts w:ascii="Book Antiqua" w:hAnsi="Book Antiqua" w:cs="Times New Roman"/>
          <w:sz w:val="24"/>
          <w:szCs w:val="24"/>
        </w:rPr>
        <w:t xml:space="preserve"> </w:t>
      </w:r>
      <w:r w:rsidRPr="00386898">
        <w:rPr>
          <w:rFonts w:ascii="Book Antiqua" w:hAnsi="Book Antiqua" w:cs="Times New Roman"/>
          <w:sz w:val="24"/>
          <w:szCs w:val="24"/>
        </w:rPr>
        <w:t xml:space="preserve">Cox: </w:t>
      </w:r>
      <w:proofErr w:type="spellStart"/>
      <w:r w:rsidRPr="00386898">
        <w:rPr>
          <w:rFonts w:ascii="Book Antiqua" w:hAnsi="Book Antiqua" w:cs="Times New Roman"/>
          <w:sz w:val="24"/>
          <w:szCs w:val="24"/>
        </w:rPr>
        <w:t>Coxsackievirus</w:t>
      </w:r>
      <w:proofErr w:type="spellEnd"/>
      <w:r w:rsidRPr="00386898">
        <w:rPr>
          <w:rFonts w:ascii="Book Antiqua" w:hAnsi="Book Antiqua" w:cs="Times New Roman"/>
          <w:sz w:val="24"/>
          <w:szCs w:val="24"/>
        </w:rPr>
        <w:t xml:space="preserve">; </w:t>
      </w:r>
      <w:proofErr w:type="spellStart"/>
      <w:r w:rsidRPr="00386898">
        <w:rPr>
          <w:rFonts w:ascii="Book Antiqua" w:hAnsi="Book Antiqua" w:cs="Times New Roman"/>
          <w:sz w:val="24"/>
          <w:szCs w:val="24"/>
        </w:rPr>
        <w:t>Evs</w:t>
      </w:r>
      <w:proofErr w:type="spellEnd"/>
      <w:r w:rsidRPr="00386898">
        <w:rPr>
          <w:rFonts w:ascii="Book Antiqua" w:hAnsi="Book Antiqua" w:cs="Times New Roman"/>
          <w:sz w:val="24"/>
          <w:szCs w:val="24"/>
        </w:rPr>
        <w:t>:</w:t>
      </w:r>
      <w:r w:rsidR="00A43A51" w:rsidRPr="00386898">
        <w:rPr>
          <w:rFonts w:ascii="Book Antiqua" w:hAnsi="Book Antiqua" w:cs="Times New Roman"/>
          <w:sz w:val="24"/>
          <w:szCs w:val="24"/>
        </w:rPr>
        <w:t xml:space="preserve"> E</w:t>
      </w:r>
      <w:r w:rsidRPr="00386898">
        <w:rPr>
          <w:rFonts w:ascii="Book Antiqua" w:hAnsi="Book Antiqua" w:cs="Times New Roman"/>
          <w:sz w:val="24"/>
          <w:szCs w:val="24"/>
        </w:rPr>
        <w:t>nterovirus; CMV:</w:t>
      </w:r>
      <w:r w:rsidR="00A43A51" w:rsidRPr="00386898">
        <w:rPr>
          <w:rFonts w:ascii="Book Antiqua" w:hAnsi="Book Antiqua" w:cs="Times New Roman"/>
          <w:sz w:val="24"/>
          <w:szCs w:val="24"/>
        </w:rPr>
        <w:t xml:space="preserve"> C</w:t>
      </w:r>
      <w:r w:rsidRPr="00386898">
        <w:rPr>
          <w:rFonts w:ascii="Book Antiqua" w:hAnsi="Book Antiqua" w:cs="Times New Roman"/>
          <w:sz w:val="24"/>
          <w:szCs w:val="24"/>
        </w:rPr>
        <w:t>ytomegalovirus;</w:t>
      </w:r>
      <w:r w:rsidR="00A43A51" w:rsidRPr="00386898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386898">
        <w:rPr>
          <w:rFonts w:ascii="Book Antiqua" w:hAnsi="Book Antiqua" w:cs="Times New Roman"/>
          <w:sz w:val="24"/>
          <w:szCs w:val="24"/>
        </w:rPr>
        <w:t>pANCA</w:t>
      </w:r>
      <w:proofErr w:type="spellEnd"/>
      <w:r w:rsidRPr="00386898">
        <w:rPr>
          <w:rFonts w:ascii="Book Antiqua" w:hAnsi="Book Antiqua" w:cs="Times New Roman"/>
          <w:sz w:val="24"/>
          <w:szCs w:val="24"/>
        </w:rPr>
        <w:t>:</w:t>
      </w:r>
      <w:r w:rsidRPr="00386898">
        <w:rPr>
          <w:rFonts w:ascii="Book Antiqua" w:hAnsi="Book Antiqua"/>
          <w:sz w:val="24"/>
          <w:szCs w:val="24"/>
        </w:rPr>
        <w:t xml:space="preserve"> </w:t>
      </w:r>
      <w:r w:rsidR="00A43A51" w:rsidRPr="00386898">
        <w:rPr>
          <w:rFonts w:ascii="Book Antiqua" w:hAnsi="Book Antiqua" w:cs="Times New Roman"/>
          <w:sz w:val="24"/>
          <w:szCs w:val="24"/>
        </w:rPr>
        <w:t>A</w:t>
      </w:r>
      <w:r w:rsidRPr="00386898">
        <w:rPr>
          <w:rFonts w:ascii="Book Antiqua" w:hAnsi="Book Antiqua" w:cs="Times New Roman"/>
          <w:sz w:val="24"/>
          <w:szCs w:val="24"/>
        </w:rPr>
        <w:t>nti-</w:t>
      </w:r>
      <w:proofErr w:type="spellStart"/>
      <w:r w:rsidRPr="00386898">
        <w:rPr>
          <w:rFonts w:ascii="Book Antiqua" w:hAnsi="Book Antiqua" w:cs="Times New Roman"/>
          <w:sz w:val="24"/>
          <w:szCs w:val="24"/>
        </w:rPr>
        <w:t>antineutrophilic</w:t>
      </w:r>
      <w:proofErr w:type="spellEnd"/>
      <w:r w:rsidRPr="00386898">
        <w:rPr>
          <w:rFonts w:ascii="Book Antiqua" w:hAnsi="Book Antiqua" w:cs="Times New Roman"/>
          <w:sz w:val="24"/>
          <w:szCs w:val="24"/>
        </w:rPr>
        <w:t xml:space="preserve"> perinuclear antibody; </w:t>
      </w:r>
      <w:proofErr w:type="spellStart"/>
      <w:r w:rsidRPr="00386898">
        <w:rPr>
          <w:rFonts w:ascii="Book Antiqua" w:hAnsi="Book Antiqua" w:cs="Times New Roman"/>
          <w:sz w:val="24"/>
          <w:szCs w:val="24"/>
        </w:rPr>
        <w:t>cANCA</w:t>
      </w:r>
      <w:proofErr w:type="spellEnd"/>
      <w:r w:rsidRPr="00386898">
        <w:rPr>
          <w:rFonts w:ascii="Book Antiqua" w:hAnsi="Book Antiqua" w:cs="Times New Roman"/>
          <w:sz w:val="24"/>
          <w:szCs w:val="24"/>
        </w:rPr>
        <w:t>:</w:t>
      </w:r>
      <w:r w:rsidR="00A43A51" w:rsidRPr="00386898">
        <w:rPr>
          <w:rFonts w:ascii="Book Antiqua" w:hAnsi="Book Antiqua" w:cs="Times New Roman"/>
          <w:sz w:val="24"/>
          <w:szCs w:val="24"/>
        </w:rPr>
        <w:t xml:space="preserve"> A</w:t>
      </w:r>
      <w:r w:rsidRPr="00386898">
        <w:rPr>
          <w:rFonts w:ascii="Book Antiqua" w:hAnsi="Book Antiqua" w:cs="Times New Roman"/>
          <w:sz w:val="24"/>
          <w:szCs w:val="24"/>
        </w:rPr>
        <w:t>nti-</w:t>
      </w:r>
      <w:proofErr w:type="spellStart"/>
      <w:r w:rsidRPr="00386898">
        <w:rPr>
          <w:rFonts w:ascii="Book Antiqua" w:hAnsi="Book Antiqua" w:cs="Times New Roman"/>
          <w:sz w:val="24"/>
          <w:szCs w:val="24"/>
        </w:rPr>
        <w:t>antineutrophilic</w:t>
      </w:r>
      <w:proofErr w:type="spellEnd"/>
      <w:r w:rsidRPr="00386898">
        <w:rPr>
          <w:rFonts w:ascii="Book Antiqua" w:hAnsi="Book Antiqua" w:cs="Times New Roman"/>
          <w:sz w:val="24"/>
          <w:szCs w:val="24"/>
        </w:rPr>
        <w:t xml:space="preserve"> cytoplasmic antibody; GBM-Ab:</w:t>
      </w:r>
      <w:r w:rsidR="00A43A51" w:rsidRPr="00386898">
        <w:rPr>
          <w:rFonts w:ascii="Book Antiqua" w:hAnsi="Book Antiqua" w:cs="Times New Roman"/>
          <w:sz w:val="24"/>
          <w:szCs w:val="24"/>
        </w:rPr>
        <w:t xml:space="preserve"> G</w:t>
      </w:r>
      <w:r w:rsidRPr="00386898">
        <w:rPr>
          <w:rFonts w:ascii="Book Antiqua" w:hAnsi="Book Antiqua" w:cs="Times New Roman"/>
          <w:sz w:val="24"/>
          <w:szCs w:val="24"/>
        </w:rPr>
        <w:t>lomerular basement membrane antibody; EB:</w:t>
      </w:r>
      <w:r w:rsidR="00A43A51" w:rsidRPr="00386898">
        <w:rPr>
          <w:rFonts w:ascii="Book Antiqua" w:hAnsi="Book Antiqua" w:cs="Times New Roman"/>
          <w:sz w:val="24"/>
          <w:szCs w:val="24"/>
        </w:rPr>
        <w:t xml:space="preserve"> E</w:t>
      </w:r>
      <w:r w:rsidRPr="00386898">
        <w:rPr>
          <w:rFonts w:ascii="Book Antiqua" w:hAnsi="Book Antiqua" w:cs="Times New Roman"/>
          <w:sz w:val="24"/>
          <w:szCs w:val="24"/>
        </w:rPr>
        <w:t>pstein-</w:t>
      </w:r>
      <w:r w:rsidR="00596ADB">
        <w:rPr>
          <w:rFonts w:ascii="Book Antiqua" w:hAnsi="Book Antiqua" w:cs="Times New Roman"/>
          <w:sz w:val="24"/>
          <w:szCs w:val="24"/>
        </w:rPr>
        <w:t>B</w:t>
      </w:r>
      <w:r w:rsidR="00596ADB" w:rsidRPr="00386898">
        <w:rPr>
          <w:rFonts w:ascii="Book Antiqua" w:hAnsi="Book Antiqua" w:cs="Times New Roman"/>
          <w:sz w:val="24"/>
          <w:szCs w:val="24"/>
        </w:rPr>
        <w:t xml:space="preserve">arr </w:t>
      </w:r>
      <w:r w:rsidRPr="00386898">
        <w:rPr>
          <w:rFonts w:ascii="Book Antiqua" w:hAnsi="Book Antiqua" w:cs="Times New Roman"/>
          <w:sz w:val="24"/>
          <w:szCs w:val="24"/>
        </w:rPr>
        <w:t>virus; HBV:</w:t>
      </w:r>
      <w:r w:rsidRPr="00386898">
        <w:rPr>
          <w:rFonts w:ascii="Book Antiqua" w:hAnsi="Book Antiqua"/>
          <w:sz w:val="24"/>
          <w:szCs w:val="24"/>
        </w:rPr>
        <w:t xml:space="preserve"> </w:t>
      </w:r>
      <w:r w:rsidR="00A43A51" w:rsidRPr="00386898">
        <w:rPr>
          <w:rFonts w:ascii="Book Antiqua" w:hAnsi="Book Antiqua" w:cs="Times New Roman"/>
          <w:sz w:val="24"/>
          <w:szCs w:val="24"/>
        </w:rPr>
        <w:t>H</w:t>
      </w:r>
      <w:r w:rsidRPr="00386898">
        <w:rPr>
          <w:rFonts w:ascii="Book Antiqua" w:hAnsi="Book Antiqua" w:cs="Times New Roman"/>
          <w:sz w:val="24"/>
          <w:szCs w:val="24"/>
        </w:rPr>
        <w:t xml:space="preserve">epatitis B virus; HCV: </w:t>
      </w:r>
      <w:r w:rsidR="00A43A51" w:rsidRPr="00386898">
        <w:rPr>
          <w:rFonts w:ascii="Book Antiqua" w:hAnsi="Book Antiqua" w:cs="Times New Roman"/>
          <w:sz w:val="24"/>
          <w:szCs w:val="24"/>
        </w:rPr>
        <w:t>H</w:t>
      </w:r>
      <w:r w:rsidRPr="00386898">
        <w:rPr>
          <w:rFonts w:ascii="Book Antiqua" w:hAnsi="Book Antiqua" w:cs="Times New Roman"/>
          <w:sz w:val="24"/>
          <w:szCs w:val="24"/>
        </w:rPr>
        <w:t xml:space="preserve">epatitis </w:t>
      </w:r>
      <w:r w:rsidR="00596ADB">
        <w:rPr>
          <w:rFonts w:ascii="Book Antiqua" w:hAnsi="Book Antiqua" w:cs="Times New Roman"/>
          <w:sz w:val="24"/>
          <w:szCs w:val="24"/>
        </w:rPr>
        <w:t>C</w:t>
      </w:r>
      <w:r w:rsidR="00596ADB" w:rsidRPr="00386898">
        <w:rPr>
          <w:rFonts w:ascii="Book Antiqua" w:hAnsi="Book Antiqua" w:cs="Times New Roman"/>
          <w:sz w:val="24"/>
          <w:szCs w:val="24"/>
        </w:rPr>
        <w:t xml:space="preserve"> </w:t>
      </w:r>
      <w:r w:rsidRPr="00386898">
        <w:rPr>
          <w:rFonts w:ascii="Book Antiqua" w:hAnsi="Book Antiqua" w:cs="Times New Roman"/>
          <w:sz w:val="24"/>
          <w:szCs w:val="24"/>
        </w:rPr>
        <w:t>virus; HIV:</w:t>
      </w:r>
      <w:r w:rsidR="00A43A51" w:rsidRPr="00386898">
        <w:rPr>
          <w:rFonts w:ascii="Book Antiqua" w:hAnsi="Book Antiqua" w:cs="Times New Roman"/>
          <w:sz w:val="24"/>
          <w:szCs w:val="24"/>
        </w:rPr>
        <w:t xml:space="preserve"> H</w:t>
      </w:r>
      <w:r w:rsidRPr="00386898">
        <w:rPr>
          <w:rFonts w:ascii="Book Antiqua" w:hAnsi="Book Antiqua" w:cs="Times New Roman"/>
          <w:sz w:val="24"/>
          <w:szCs w:val="24"/>
        </w:rPr>
        <w:t>uman immunodeficiency virus.</w:t>
      </w:r>
    </w:p>
    <w:p w14:paraId="53B858C9" w14:textId="77777777" w:rsidR="00D04807" w:rsidRPr="00596ADB" w:rsidRDefault="00D04807" w:rsidP="00386898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olor w:val="000000" w:themeColor="text1"/>
          <w:sz w:val="24"/>
          <w:szCs w:val="24"/>
        </w:rPr>
      </w:pPr>
    </w:p>
    <w:p w14:paraId="4085B65B" w14:textId="7861A529" w:rsidR="00EB5C51" w:rsidRPr="00386898" w:rsidRDefault="00EB5C51" w:rsidP="00386898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 w:themeColor="text1"/>
          <w:sz w:val="24"/>
          <w:szCs w:val="24"/>
        </w:rPr>
      </w:pPr>
    </w:p>
    <w:sectPr w:rsidR="00EB5C51" w:rsidRPr="003868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69859C" w16cex:dateUtc="2020-05-15T13:18:00Z"/>
  <w16cex:commentExtensible w16cex:durableId="22699281" w16cex:dateUtc="2020-05-15T14:13:00Z"/>
  <w16cex:commentExtensible w16cex:durableId="226996C6" w16cex:dateUtc="2020-05-15T14:31:00Z"/>
  <w16cex:commentExtensible w16cex:durableId="22699845" w16cex:dateUtc="2020-05-15T14:37:00Z"/>
  <w16cex:commentExtensible w16cex:durableId="22699B72" w16cex:dateUtc="2020-05-15T14:51:00Z"/>
  <w16cex:commentExtensible w16cex:durableId="226A0EBC" w16cex:dateUtc="2020-05-15T23:03:00Z"/>
  <w16cex:commentExtensible w16cex:durableId="226A1D3D" w16cex:dateUtc="2020-05-16T00:05:00Z"/>
  <w16cex:commentExtensible w16cex:durableId="226A1B6E" w16cex:dateUtc="2020-05-15T23:5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BAF998B" w16cid:durableId="22698576"/>
  <w16cid:commentId w16cid:paraId="4563FEAC" w16cid:durableId="2269859C"/>
  <w16cid:commentId w16cid:paraId="3FCD06A5" w16cid:durableId="22698577"/>
  <w16cid:commentId w16cid:paraId="0845414E" w16cid:durableId="22699281"/>
  <w16cid:commentId w16cid:paraId="4F763E51" w16cid:durableId="22698578"/>
  <w16cid:commentId w16cid:paraId="100C264C" w16cid:durableId="226996C6"/>
  <w16cid:commentId w16cid:paraId="3A252EEB" w16cid:durableId="22698579"/>
  <w16cid:commentId w16cid:paraId="29E926FC" w16cid:durableId="22699845"/>
  <w16cid:commentId w16cid:paraId="31C49306" w16cid:durableId="2269857A"/>
  <w16cid:commentId w16cid:paraId="34230481" w16cid:durableId="22699B72"/>
  <w16cid:commentId w16cid:paraId="1AAE6FE4" w16cid:durableId="2269857B"/>
  <w16cid:commentId w16cid:paraId="363F0C10" w16cid:durableId="226A0EBC"/>
  <w16cid:commentId w16cid:paraId="6AA1930A" w16cid:durableId="2269857C"/>
  <w16cid:commentId w16cid:paraId="50F38EFF" w16cid:durableId="226A1D3D"/>
  <w16cid:commentId w16cid:paraId="2614AD18" w16cid:durableId="2269857D"/>
  <w16cid:commentId w16cid:paraId="062F7657" w16cid:durableId="226A1B6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6A5FE0" w14:textId="77777777" w:rsidR="00372201" w:rsidRDefault="00372201" w:rsidP="0084591F">
      <w:r>
        <w:separator/>
      </w:r>
    </w:p>
  </w:endnote>
  <w:endnote w:type="continuationSeparator" w:id="0">
    <w:p w14:paraId="55D72A91" w14:textId="77777777" w:rsidR="00372201" w:rsidRDefault="00372201" w:rsidP="008459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dvP7B6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F71418" w14:textId="77777777" w:rsidR="00372201" w:rsidRDefault="00372201" w:rsidP="0084591F">
      <w:r>
        <w:separator/>
      </w:r>
    </w:p>
  </w:footnote>
  <w:footnote w:type="continuationSeparator" w:id="0">
    <w:p w14:paraId="12E1DF1F" w14:textId="77777777" w:rsidR="00372201" w:rsidRDefault="00372201" w:rsidP="0084591F"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ang Tianqi">
    <w15:presenceInfo w15:providerId="Windows Live" w15:userId="9e0b373927184eaa"/>
  </w15:person>
  <w15:person w15:author="韩 超群">
    <w15:presenceInfo w15:providerId="Windows Live" w15:userId="6c8cb6f4dea73fe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1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Gastroenterolog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6B0373"/>
    <w:rsid w:val="000009D3"/>
    <w:rsid w:val="00003236"/>
    <w:rsid w:val="000051C1"/>
    <w:rsid w:val="00011770"/>
    <w:rsid w:val="000125A6"/>
    <w:rsid w:val="00042840"/>
    <w:rsid w:val="00045B2B"/>
    <w:rsid w:val="000524C7"/>
    <w:rsid w:val="00062F75"/>
    <w:rsid w:val="000733FD"/>
    <w:rsid w:val="00077514"/>
    <w:rsid w:val="000814F1"/>
    <w:rsid w:val="0008416E"/>
    <w:rsid w:val="000900D3"/>
    <w:rsid w:val="00092776"/>
    <w:rsid w:val="00094816"/>
    <w:rsid w:val="00094D63"/>
    <w:rsid w:val="000A3F41"/>
    <w:rsid w:val="000A400C"/>
    <w:rsid w:val="000A57F5"/>
    <w:rsid w:val="000C0EDC"/>
    <w:rsid w:val="000C1844"/>
    <w:rsid w:val="000C1ADD"/>
    <w:rsid w:val="000C6C4D"/>
    <w:rsid w:val="000D34A1"/>
    <w:rsid w:val="000D50C6"/>
    <w:rsid w:val="000E1295"/>
    <w:rsid w:val="000E1491"/>
    <w:rsid w:val="000E38F4"/>
    <w:rsid w:val="000E66C9"/>
    <w:rsid w:val="000F0695"/>
    <w:rsid w:val="000F1FE2"/>
    <w:rsid w:val="000F7599"/>
    <w:rsid w:val="00107E62"/>
    <w:rsid w:val="001114E8"/>
    <w:rsid w:val="00112DA2"/>
    <w:rsid w:val="00116422"/>
    <w:rsid w:val="00122EE9"/>
    <w:rsid w:val="00130416"/>
    <w:rsid w:val="00132DF9"/>
    <w:rsid w:val="001427DA"/>
    <w:rsid w:val="00145AB4"/>
    <w:rsid w:val="001554C5"/>
    <w:rsid w:val="001558F3"/>
    <w:rsid w:val="001665F6"/>
    <w:rsid w:val="0017142B"/>
    <w:rsid w:val="00183685"/>
    <w:rsid w:val="00187ECC"/>
    <w:rsid w:val="00193240"/>
    <w:rsid w:val="00194953"/>
    <w:rsid w:val="001A45FB"/>
    <w:rsid w:val="001B2A1B"/>
    <w:rsid w:val="001D1582"/>
    <w:rsid w:val="001D2B09"/>
    <w:rsid w:val="001E6468"/>
    <w:rsid w:val="001F0B7D"/>
    <w:rsid w:val="001F61B8"/>
    <w:rsid w:val="002114C7"/>
    <w:rsid w:val="00223A84"/>
    <w:rsid w:val="002359E6"/>
    <w:rsid w:val="0023759B"/>
    <w:rsid w:val="00240937"/>
    <w:rsid w:val="0024241C"/>
    <w:rsid w:val="00256273"/>
    <w:rsid w:val="002608AF"/>
    <w:rsid w:val="002659B2"/>
    <w:rsid w:val="00266EB5"/>
    <w:rsid w:val="00266F27"/>
    <w:rsid w:val="002679CC"/>
    <w:rsid w:val="002744D6"/>
    <w:rsid w:val="002753B9"/>
    <w:rsid w:val="0027689D"/>
    <w:rsid w:val="00280B7F"/>
    <w:rsid w:val="002826E4"/>
    <w:rsid w:val="0028460E"/>
    <w:rsid w:val="00286425"/>
    <w:rsid w:val="00294CDD"/>
    <w:rsid w:val="002A4608"/>
    <w:rsid w:val="002A4EFC"/>
    <w:rsid w:val="002B14C9"/>
    <w:rsid w:val="002B3394"/>
    <w:rsid w:val="002B3DB4"/>
    <w:rsid w:val="002D2E01"/>
    <w:rsid w:val="002D5C49"/>
    <w:rsid w:val="002F3AFF"/>
    <w:rsid w:val="002F5F2D"/>
    <w:rsid w:val="003018AB"/>
    <w:rsid w:val="00302141"/>
    <w:rsid w:val="003023EE"/>
    <w:rsid w:val="00303A4D"/>
    <w:rsid w:val="0030785D"/>
    <w:rsid w:val="00336423"/>
    <w:rsid w:val="00364E9E"/>
    <w:rsid w:val="00365272"/>
    <w:rsid w:val="00372201"/>
    <w:rsid w:val="003823BF"/>
    <w:rsid w:val="0038503B"/>
    <w:rsid w:val="00385B32"/>
    <w:rsid w:val="00386898"/>
    <w:rsid w:val="00387114"/>
    <w:rsid w:val="00394162"/>
    <w:rsid w:val="00394D33"/>
    <w:rsid w:val="00395925"/>
    <w:rsid w:val="003A001F"/>
    <w:rsid w:val="003A4A07"/>
    <w:rsid w:val="003B5253"/>
    <w:rsid w:val="003C0F7A"/>
    <w:rsid w:val="003C55D6"/>
    <w:rsid w:val="003D3C29"/>
    <w:rsid w:val="003D4C46"/>
    <w:rsid w:val="003D64E1"/>
    <w:rsid w:val="003E20A8"/>
    <w:rsid w:val="003E3509"/>
    <w:rsid w:val="003F557B"/>
    <w:rsid w:val="003F6D07"/>
    <w:rsid w:val="003F77D5"/>
    <w:rsid w:val="00401F9D"/>
    <w:rsid w:val="004059EC"/>
    <w:rsid w:val="0041540E"/>
    <w:rsid w:val="00427B96"/>
    <w:rsid w:val="00431748"/>
    <w:rsid w:val="00435331"/>
    <w:rsid w:val="00435C05"/>
    <w:rsid w:val="00444438"/>
    <w:rsid w:val="00454ED6"/>
    <w:rsid w:val="0045587A"/>
    <w:rsid w:val="00455A63"/>
    <w:rsid w:val="004760D8"/>
    <w:rsid w:val="00483E75"/>
    <w:rsid w:val="0049108C"/>
    <w:rsid w:val="004951B9"/>
    <w:rsid w:val="00496CCD"/>
    <w:rsid w:val="004A017A"/>
    <w:rsid w:val="004C3C5A"/>
    <w:rsid w:val="004D1094"/>
    <w:rsid w:val="004D69FB"/>
    <w:rsid w:val="004D7371"/>
    <w:rsid w:val="004E280E"/>
    <w:rsid w:val="004F58CB"/>
    <w:rsid w:val="004F642F"/>
    <w:rsid w:val="004F7DA4"/>
    <w:rsid w:val="005052E6"/>
    <w:rsid w:val="00505AD0"/>
    <w:rsid w:val="005077F1"/>
    <w:rsid w:val="00511EDC"/>
    <w:rsid w:val="00521377"/>
    <w:rsid w:val="00521FB8"/>
    <w:rsid w:val="00523543"/>
    <w:rsid w:val="0052357E"/>
    <w:rsid w:val="005245ED"/>
    <w:rsid w:val="005276DC"/>
    <w:rsid w:val="0053724F"/>
    <w:rsid w:val="00550FA3"/>
    <w:rsid w:val="005716BB"/>
    <w:rsid w:val="00571D18"/>
    <w:rsid w:val="005741B7"/>
    <w:rsid w:val="00583845"/>
    <w:rsid w:val="00590E60"/>
    <w:rsid w:val="00596ADB"/>
    <w:rsid w:val="005B5285"/>
    <w:rsid w:val="005C2625"/>
    <w:rsid w:val="005C592C"/>
    <w:rsid w:val="005C7CEF"/>
    <w:rsid w:val="005D1806"/>
    <w:rsid w:val="005D78B9"/>
    <w:rsid w:val="005E2C29"/>
    <w:rsid w:val="005E5A05"/>
    <w:rsid w:val="005E5B86"/>
    <w:rsid w:val="00605B66"/>
    <w:rsid w:val="00632ED5"/>
    <w:rsid w:val="0063734B"/>
    <w:rsid w:val="00640B0B"/>
    <w:rsid w:val="00645EC1"/>
    <w:rsid w:val="00647E7C"/>
    <w:rsid w:val="00650D4C"/>
    <w:rsid w:val="00652F55"/>
    <w:rsid w:val="00655545"/>
    <w:rsid w:val="00657DCE"/>
    <w:rsid w:val="0066302D"/>
    <w:rsid w:val="00677AEE"/>
    <w:rsid w:val="006812DF"/>
    <w:rsid w:val="006822A9"/>
    <w:rsid w:val="00696613"/>
    <w:rsid w:val="006A05CA"/>
    <w:rsid w:val="006A1404"/>
    <w:rsid w:val="006B0373"/>
    <w:rsid w:val="006C6ED9"/>
    <w:rsid w:val="006D0ED3"/>
    <w:rsid w:val="006D34CB"/>
    <w:rsid w:val="006E5A22"/>
    <w:rsid w:val="006F53E2"/>
    <w:rsid w:val="006F571E"/>
    <w:rsid w:val="00701D21"/>
    <w:rsid w:val="00706AC6"/>
    <w:rsid w:val="00716366"/>
    <w:rsid w:val="00725312"/>
    <w:rsid w:val="0073437E"/>
    <w:rsid w:val="007354A3"/>
    <w:rsid w:val="00750C1B"/>
    <w:rsid w:val="00774229"/>
    <w:rsid w:val="00781636"/>
    <w:rsid w:val="00784AE3"/>
    <w:rsid w:val="007873DE"/>
    <w:rsid w:val="007875AE"/>
    <w:rsid w:val="007875DD"/>
    <w:rsid w:val="007A6500"/>
    <w:rsid w:val="007B1603"/>
    <w:rsid w:val="007B77C9"/>
    <w:rsid w:val="007D6C57"/>
    <w:rsid w:val="007E093E"/>
    <w:rsid w:val="007E14C7"/>
    <w:rsid w:val="007E3F9A"/>
    <w:rsid w:val="007E6480"/>
    <w:rsid w:val="007F10EE"/>
    <w:rsid w:val="007F34E2"/>
    <w:rsid w:val="008002D4"/>
    <w:rsid w:val="008118AF"/>
    <w:rsid w:val="008159EF"/>
    <w:rsid w:val="008404F3"/>
    <w:rsid w:val="00843936"/>
    <w:rsid w:val="0084445B"/>
    <w:rsid w:val="0084591F"/>
    <w:rsid w:val="00857D9C"/>
    <w:rsid w:val="00861938"/>
    <w:rsid w:val="00873A5E"/>
    <w:rsid w:val="00874ACC"/>
    <w:rsid w:val="00876C62"/>
    <w:rsid w:val="008872A8"/>
    <w:rsid w:val="00891B15"/>
    <w:rsid w:val="008948BD"/>
    <w:rsid w:val="00895706"/>
    <w:rsid w:val="008961E1"/>
    <w:rsid w:val="008979A4"/>
    <w:rsid w:val="008A4372"/>
    <w:rsid w:val="008B2656"/>
    <w:rsid w:val="008C4138"/>
    <w:rsid w:val="008D0164"/>
    <w:rsid w:val="008D09B7"/>
    <w:rsid w:val="008F2177"/>
    <w:rsid w:val="008F4902"/>
    <w:rsid w:val="009032E4"/>
    <w:rsid w:val="009044D7"/>
    <w:rsid w:val="0090605F"/>
    <w:rsid w:val="00910EF5"/>
    <w:rsid w:val="00910F3F"/>
    <w:rsid w:val="0092299C"/>
    <w:rsid w:val="0093170A"/>
    <w:rsid w:val="00932FAF"/>
    <w:rsid w:val="00945820"/>
    <w:rsid w:val="00952019"/>
    <w:rsid w:val="00962C8F"/>
    <w:rsid w:val="00962F19"/>
    <w:rsid w:val="0097397B"/>
    <w:rsid w:val="00975DE9"/>
    <w:rsid w:val="009837B3"/>
    <w:rsid w:val="00985019"/>
    <w:rsid w:val="00992258"/>
    <w:rsid w:val="00996438"/>
    <w:rsid w:val="009967F3"/>
    <w:rsid w:val="009A5FA6"/>
    <w:rsid w:val="009C400B"/>
    <w:rsid w:val="009C5ABD"/>
    <w:rsid w:val="009D348B"/>
    <w:rsid w:val="009E01A7"/>
    <w:rsid w:val="009E08D0"/>
    <w:rsid w:val="009E237E"/>
    <w:rsid w:val="009E5A63"/>
    <w:rsid w:val="009E7ADA"/>
    <w:rsid w:val="009F43E0"/>
    <w:rsid w:val="009F696E"/>
    <w:rsid w:val="009F7C8E"/>
    <w:rsid w:val="00A00E8D"/>
    <w:rsid w:val="00A01212"/>
    <w:rsid w:val="00A0477D"/>
    <w:rsid w:val="00A0530B"/>
    <w:rsid w:val="00A062C6"/>
    <w:rsid w:val="00A149CD"/>
    <w:rsid w:val="00A22786"/>
    <w:rsid w:val="00A2499F"/>
    <w:rsid w:val="00A3013D"/>
    <w:rsid w:val="00A31B5C"/>
    <w:rsid w:val="00A34DB1"/>
    <w:rsid w:val="00A35C90"/>
    <w:rsid w:val="00A41ACF"/>
    <w:rsid w:val="00A43A51"/>
    <w:rsid w:val="00A45C01"/>
    <w:rsid w:val="00A45FD0"/>
    <w:rsid w:val="00A641D4"/>
    <w:rsid w:val="00A658A4"/>
    <w:rsid w:val="00A71256"/>
    <w:rsid w:val="00A75404"/>
    <w:rsid w:val="00A81B0A"/>
    <w:rsid w:val="00A81E7D"/>
    <w:rsid w:val="00A851E2"/>
    <w:rsid w:val="00A97C40"/>
    <w:rsid w:val="00AA3189"/>
    <w:rsid w:val="00AB240C"/>
    <w:rsid w:val="00AB48FA"/>
    <w:rsid w:val="00AB78BA"/>
    <w:rsid w:val="00AC130C"/>
    <w:rsid w:val="00AD0780"/>
    <w:rsid w:val="00AD487F"/>
    <w:rsid w:val="00AE15B2"/>
    <w:rsid w:val="00AE295D"/>
    <w:rsid w:val="00AE551A"/>
    <w:rsid w:val="00AF59D1"/>
    <w:rsid w:val="00AF6E79"/>
    <w:rsid w:val="00AF7E3E"/>
    <w:rsid w:val="00B00777"/>
    <w:rsid w:val="00B00AB0"/>
    <w:rsid w:val="00B0172D"/>
    <w:rsid w:val="00B01F12"/>
    <w:rsid w:val="00B05331"/>
    <w:rsid w:val="00B0744D"/>
    <w:rsid w:val="00B11061"/>
    <w:rsid w:val="00B116EE"/>
    <w:rsid w:val="00B11A58"/>
    <w:rsid w:val="00B22C96"/>
    <w:rsid w:val="00B261F7"/>
    <w:rsid w:val="00B2798F"/>
    <w:rsid w:val="00B42C2C"/>
    <w:rsid w:val="00B44313"/>
    <w:rsid w:val="00B46269"/>
    <w:rsid w:val="00B50257"/>
    <w:rsid w:val="00B65209"/>
    <w:rsid w:val="00B85D12"/>
    <w:rsid w:val="00B86086"/>
    <w:rsid w:val="00B8775E"/>
    <w:rsid w:val="00B93907"/>
    <w:rsid w:val="00BA3E41"/>
    <w:rsid w:val="00BB4768"/>
    <w:rsid w:val="00BB4965"/>
    <w:rsid w:val="00BC0636"/>
    <w:rsid w:val="00BD0F0E"/>
    <w:rsid w:val="00BD6B22"/>
    <w:rsid w:val="00BD7026"/>
    <w:rsid w:val="00BF073D"/>
    <w:rsid w:val="00BF1373"/>
    <w:rsid w:val="00BF1757"/>
    <w:rsid w:val="00C02D26"/>
    <w:rsid w:val="00C047E4"/>
    <w:rsid w:val="00C10101"/>
    <w:rsid w:val="00C31C0E"/>
    <w:rsid w:val="00C339F6"/>
    <w:rsid w:val="00C35E47"/>
    <w:rsid w:val="00C412F9"/>
    <w:rsid w:val="00C56FF3"/>
    <w:rsid w:val="00C5797C"/>
    <w:rsid w:val="00C6712F"/>
    <w:rsid w:val="00C7182D"/>
    <w:rsid w:val="00C71D12"/>
    <w:rsid w:val="00C949B3"/>
    <w:rsid w:val="00C94C7B"/>
    <w:rsid w:val="00CA030E"/>
    <w:rsid w:val="00CA5DFA"/>
    <w:rsid w:val="00CB1DAD"/>
    <w:rsid w:val="00CC5559"/>
    <w:rsid w:val="00CC63A9"/>
    <w:rsid w:val="00CC7937"/>
    <w:rsid w:val="00CD1B7F"/>
    <w:rsid w:val="00CD7D63"/>
    <w:rsid w:val="00CE4F93"/>
    <w:rsid w:val="00CE6679"/>
    <w:rsid w:val="00CF2CA2"/>
    <w:rsid w:val="00CF3556"/>
    <w:rsid w:val="00CF42BD"/>
    <w:rsid w:val="00CF4878"/>
    <w:rsid w:val="00CF4C07"/>
    <w:rsid w:val="00D03E4D"/>
    <w:rsid w:val="00D04807"/>
    <w:rsid w:val="00D06BD2"/>
    <w:rsid w:val="00D13C92"/>
    <w:rsid w:val="00D16C5C"/>
    <w:rsid w:val="00D30063"/>
    <w:rsid w:val="00D34B94"/>
    <w:rsid w:val="00D53126"/>
    <w:rsid w:val="00D56920"/>
    <w:rsid w:val="00D61E0F"/>
    <w:rsid w:val="00D623C9"/>
    <w:rsid w:val="00D62848"/>
    <w:rsid w:val="00D630B2"/>
    <w:rsid w:val="00D63CB6"/>
    <w:rsid w:val="00D72AE8"/>
    <w:rsid w:val="00D748A6"/>
    <w:rsid w:val="00D76941"/>
    <w:rsid w:val="00D965F8"/>
    <w:rsid w:val="00DA4998"/>
    <w:rsid w:val="00DB6FE4"/>
    <w:rsid w:val="00DE6436"/>
    <w:rsid w:val="00DF1ECC"/>
    <w:rsid w:val="00DF25A5"/>
    <w:rsid w:val="00E02469"/>
    <w:rsid w:val="00E110AD"/>
    <w:rsid w:val="00E11A13"/>
    <w:rsid w:val="00E204F1"/>
    <w:rsid w:val="00E2630C"/>
    <w:rsid w:val="00E26C6D"/>
    <w:rsid w:val="00E27DE2"/>
    <w:rsid w:val="00E27FCC"/>
    <w:rsid w:val="00E3680A"/>
    <w:rsid w:val="00E41244"/>
    <w:rsid w:val="00E45E52"/>
    <w:rsid w:val="00E50B9E"/>
    <w:rsid w:val="00E531F4"/>
    <w:rsid w:val="00E72131"/>
    <w:rsid w:val="00E8075C"/>
    <w:rsid w:val="00E81C21"/>
    <w:rsid w:val="00E8751B"/>
    <w:rsid w:val="00E91E2B"/>
    <w:rsid w:val="00EA2741"/>
    <w:rsid w:val="00EB28CB"/>
    <w:rsid w:val="00EB5C51"/>
    <w:rsid w:val="00EC229C"/>
    <w:rsid w:val="00EC3B50"/>
    <w:rsid w:val="00EC426C"/>
    <w:rsid w:val="00EC6744"/>
    <w:rsid w:val="00EC7314"/>
    <w:rsid w:val="00ED190F"/>
    <w:rsid w:val="00ED7444"/>
    <w:rsid w:val="00EE189F"/>
    <w:rsid w:val="00EE44FC"/>
    <w:rsid w:val="00EE6269"/>
    <w:rsid w:val="00EF02AF"/>
    <w:rsid w:val="00EF0A48"/>
    <w:rsid w:val="00F03C63"/>
    <w:rsid w:val="00F04D10"/>
    <w:rsid w:val="00F278C7"/>
    <w:rsid w:val="00F44EAF"/>
    <w:rsid w:val="00F459A7"/>
    <w:rsid w:val="00F61B04"/>
    <w:rsid w:val="00F71183"/>
    <w:rsid w:val="00F7369C"/>
    <w:rsid w:val="00F82365"/>
    <w:rsid w:val="00F825EB"/>
    <w:rsid w:val="00F85569"/>
    <w:rsid w:val="00F909FF"/>
    <w:rsid w:val="00F90CFD"/>
    <w:rsid w:val="00F90ECA"/>
    <w:rsid w:val="00F9664A"/>
    <w:rsid w:val="00FA3A2F"/>
    <w:rsid w:val="00FC539C"/>
    <w:rsid w:val="00FC69E3"/>
    <w:rsid w:val="00FD07E1"/>
    <w:rsid w:val="00FD31E8"/>
    <w:rsid w:val="00FD33AE"/>
    <w:rsid w:val="00FE005B"/>
    <w:rsid w:val="00FE0431"/>
    <w:rsid w:val="00FE10E9"/>
    <w:rsid w:val="00FE1C7D"/>
    <w:rsid w:val="00FE2B63"/>
    <w:rsid w:val="00FE3221"/>
    <w:rsid w:val="00FF3755"/>
    <w:rsid w:val="00FF5A23"/>
    <w:rsid w:val="00FF70BE"/>
    <w:rsid w:val="00FF7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6C66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Title">
    <w:name w:val="EndNote Bibliography Title"/>
    <w:basedOn w:val="a"/>
    <w:link w:val="EndNoteBibliographyTitle0"/>
    <w:rsid w:val="0092299C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92299C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92299C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92299C"/>
    <w:rPr>
      <w:rFonts w:ascii="等线" w:eastAsia="等线" w:hAnsi="等线"/>
      <w:noProof/>
      <w:sz w:val="20"/>
    </w:rPr>
  </w:style>
  <w:style w:type="character" w:styleId="a3">
    <w:name w:val="Hyperlink"/>
    <w:basedOn w:val="a0"/>
    <w:uiPriority w:val="99"/>
    <w:unhideWhenUsed/>
    <w:rsid w:val="0092299C"/>
    <w:rPr>
      <w:color w:val="0563C1" w:themeColor="hyperlink"/>
      <w:u w:val="single"/>
    </w:rPr>
  </w:style>
  <w:style w:type="character" w:customStyle="1" w:styleId="1">
    <w:name w:val="@他1"/>
    <w:basedOn w:val="a0"/>
    <w:uiPriority w:val="99"/>
    <w:semiHidden/>
    <w:unhideWhenUsed/>
    <w:rsid w:val="0092299C"/>
    <w:rPr>
      <w:color w:val="2B579A"/>
      <w:shd w:val="clear" w:color="auto" w:fill="E6E6E6"/>
    </w:rPr>
  </w:style>
  <w:style w:type="paragraph" w:styleId="a4">
    <w:name w:val="header"/>
    <w:basedOn w:val="a"/>
    <w:link w:val="Char"/>
    <w:uiPriority w:val="99"/>
    <w:unhideWhenUsed/>
    <w:rsid w:val="008459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84591F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8459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84591F"/>
    <w:rPr>
      <w:sz w:val="18"/>
      <w:szCs w:val="18"/>
    </w:rPr>
  </w:style>
  <w:style w:type="character" w:customStyle="1" w:styleId="apple-converted-space">
    <w:name w:val="apple-converted-space"/>
    <w:basedOn w:val="a0"/>
    <w:rsid w:val="00DE6436"/>
  </w:style>
  <w:style w:type="table" w:styleId="a6">
    <w:name w:val="Table Grid"/>
    <w:basedOn w:val="a1"/>
    <w:uiPriority w:val="39"/>
    <w:rsid w:val="007E09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未处理的提及1"/>
    <w:basedOn w:val="a0"/>
    <w:uiPriority w:val="99"/>
    <w:semiHidden/>
    <w:unhideWhenUsed/>
    <w:rsid w:val="00EF02AF"/>
    <w:rPr>
      <w:color w:val="808080"/>
      <w:shd w:val="clear" w:color="auto" w:fill="E6E6E6"/>
    </w:rPr>
  </w:style>
  <w:style w:type="paragraph" w:customStyle="1" w:styleId="Default">
    <w:name w:val="Default"/>
    <w:rsid w:val="00962F19"/>
    <w:pPr>
      <w:widowControl w:val="0"/>
      <w:autoSpaceDE w:val="0"/>
      <w:autoSpaceDN w:val="0"/>
      <w:adjustRightInd w:val="0"/>
    </w:pPr>
    <w:rPr>
      <w:rFonts w:ascii="Times" w:eastAsia="Times" w:cs="Times"/>
      <w:color w:val="000000"/>
      <w:kern w:val="0"/>
      <w:sz w:val="24"/>
      <w:szCs w:val="24"/>
    </w:rPr>
  </w:style>
  <w:style w:type="paragraph" w:styleId="a7">
    <w:name w:val="Date"/>
    <w:basedOn w:val="a"/>
    <w:next w:val="a"/>
    <w:link w:val="Char1"/>
    <w:uiPriority w:val="99"/>
    <w:semiHidden/>
    <w:unhideWhenUsed/>
    <w:rsid w:val="00FD31E8"/>
    <w:pPr>
      <w:ind w:leftChars="2500" w:left="100"/>
    </w:pPr>
  </w:style>
  <w:style w:type="character" w:customStyle="1" w:styleId="Char1">
    <w:name w:val="日期 Char"/>
    <w:basedOn w:val="a0"/>
    <w:link w:val="a7"/>
    <w:uiPriority w:val="99"/>
    <w:semiHidden/>
    <w:rsid w:val="00FD31E8"/>
  </w:style>
  <w:style w:type="paragraph" w:styleId="a8">
    <w:name w:val="Balloon Text"/>
    <w:basedOn w:val="a"/>
    <w:link w:val="Char2"/>
    <w:uiPriority w:val="99"/>
    <w:semiHidden/>
    <w:unhideWhenUsed/>
    <w:rsid w:val="0097397B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97397B"/>
    <w:rPr>
      <w:sz w:val="18"/>
      <w:szCs w:val="18"/>
    </w:rPr>
  </w:style>
  <w:style w:type="character" w:customStyle="1" w:styleId="2">
    <w:name w:val="未处理的提及2"/>
    <w:basedOn w:val="a0"/>
    <w:uiPriority w:val="99"/>
    <w:semiHidden/>
    <w:unhideWhenUsed/>
    <w:rsid w:val="002659B2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0F0695"/>
    <w:pPr>
      <w:widowControl/>
      <w:spacing w:after="160" w:line="259" w:lineRule="auto"/>
      <w:ind w:left="720"/>
      <w:contextualSpacing/>
      <w:jc w:val="left"/>
    </w:pPr>
    <w:rPr>
      <w:kern w:val="0"/>
      <w:sz w:val="22"/>
      <w:lang w:val="el-GR" w:eastAsia="en-US"/>
    </w:rPr>
  </w:style>
  <w:style w:type="paragraph" w:styleId="aa">
    <w:name w:val="Plain Text"/>
    <w:basedOn w:val="a"/>
    <w:link w:val="Char3"/>
    <w:rsid w:val="000F0695"/>
    <w:rPr>
      <w:rFonts w:ascii="宋体" w:eastAsia="宋体" w:hAnsi="Courier New" w:cs="Courier New"/>
      <w:szCs w:val="21"/>
    </w:rPr>
  </w:style>
  <w:style w:type="character" w:customStyle="1" w:styleId="Char3">
    <w:name w:val="纯文本 Char"/>
    <w:basedOn w:val="a0"/>
    <w:link w:val="aa"/>
    <w:rsid w:val="000F0695"/>
    <w:rPr>
      <w:rFonts w:ascii="宋体" w:eastAsia="宋体" w:hAnsi="Courier New" w:cs="Courier New"/>
      <w:szCs w:val="21"/>
    </w:rPr>
  </w:style>
  <w:style w:type="character" w:styleId="ab">
    <w:name w:val="annotation reference"/>
    <w:basedOn w:val="a0"/>
    <w:uiPriority w:val="99"/>
    <w:semiHidden/>
    <w:unhideWhenUsed/>
    <w:rsid w:val="004D1094"/>
    <w:rPr>
      <w:sz w:val="21"/>
      <w:szCs w:val="21"/>
    </w:rPr>
  </w:style>
  <w:style w:type="paragraph" w:styleId="ac">
    <w:name w:val="annotation text"/>
    <w:basedOn w:val="a"/>
    <w:link w:val="Char4"/>
    <w:uiPriority w:val="99"/>
    <w:semiHidden/>
    <w:unhideWhenUsed/>
    <w:rsid w:val="004D1094"/>
    <w:pPr>
      <w:jc w:val="left"/>
    </w:pPr>
  </w:style>
  <w:style w:type="character" w:customStyle="1" w:styleId="Char4">
    <w:name w:val="批注文字 Char"/>
    <w:basedOn w:val="a0"/>
    <w:link w:val="ac"/>
    <w:uiPriority w:val="99"/>
    <w:semiHidden/>
    <w:rsid w:val="004D1094"/>
  </w:style>
  <w:style w:type="paragraph" w:styleId="ad">
    <w:name w:val="annotation subject"/>
    <w:basedOn w:val="ac"/>
    <w:next w:val="ac"/>
    <w:link w:val="Char5"/>
    <w:uiPriority w:val="99"/>
    <w:semiHidden/>
    <w:unhideWhenUsed/>
    <w:rsid w:val="004D1094"/>
    <w:rPr>
      <w:b/>
      <w:bCs/>
    </w:rPr>
  </w:style>
  <w:style w:type="character" w:customStyle="1" w:styleId="Char5">
    <w:name w:val="批注主题 Char"/>
    <w:basedOn w:val="Char4"/>
    <w:link w:val="ad"/>
    <w:uiPriority w:val="99"/>
    <w:semiHidden/>
    <w:rsid w:val="004D1094"/>
    <w:rPr>
      <w:b/>
      <w:bCs/>
    </w:rPr>
  </w:style>
  <w:style w:type="paragraph" w:styleId="ae">
    <w:name w:val="Revision"/>
    <w:hidden/>
    <w:uiPriority w:val="99"/>
    <w:semiHidden/>
    <w:rsid w:val="00596ADB"/>
  </w:style>
  <w:style w:type="character" w:customStyle="1" w:styleId="UnresolvedMention">
    <w:name w:val="Unresolved Mention"/>
    <w:basedOn w:val="a0"/>
    <w:uiPriority w:val="99"/>
    <w:semiHidden/>
    <w:unhideWhenUsed/>
    <w:rsid w:val="00D748A6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Title">
    <w:name w:val="EndNote Bibliography Title"/>
    <w:basedOn w:val="a"/>
    <w:link w:val="EndNoteBibliographyTitle0"/>
    <w:rsid w:val="0092299C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92299C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92299C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92299C"/>
    <w:rPr>
      <w:rFonts w:ascii="等线" w:eastAsia="等线" w:hAnsi="等线"/>
      <w:noProof/>
      <w:sz w:val="20"/>
    </w:rPr>
  </w:style>
  <w:style w:type="character" w:styleId="a3">
    <w:name w:val="Hyperlink"/>
    <w:basedOn w:val="a0"/>
    <w:uiPriority w:val="99"/>
    <w:unhideWhenUsed/>
    <w:rsid w:val="0092299C"/>
    <w:rPr>
      <w:color w:val="0563C1" w:themeColor="hyperlink"/>
      <w:u w:val="single"/>
    </w:rPr>
  </w:style>
  <w:style w:type="character" w:customStyle="1" w:styleId="1">
    <w:name w:val="@他1"/>
    <w:basedOn w:val="a0"/>
    <w:uiPriority w:val="99"/>
    <w:semiHidden/>
    <w:unhideWhenUsed/>
    <w:rsid w:val="0092299C"/>
    <w:rPr>
      <w:color w:val="2B579A"/>
      <w:shd w:val="clear" w:color="auto" w:fill="E6E6E6"/>
    </w:rPr>
  </w:style>
  <w:style w:type="paragraph" w:styleId="a4">
    <w:name w:val="header"/>
    <w:basedOn w:val="a"/>
    <w:link w:val="Char"/>
    <w:uiPriority w:val="99"/>
    <w:unhideWhenUsed/>
    <w:rsid w:val="008459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84591F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8459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84591F"/>
    <w:rPr>
      <w:sz w:val="18"/>
      <w:szCs w:val="18"/>
    </w:rPr>
  </w:style>
  <w:style w:type="character" w:customStyle="1" w:styleId="apple-converted-space">
    <w:name w:val="apple-converted-space"/>
    <w:basedOn w:val="a0"/>
    <w:rsid w:val="00DE6436"/>
  </w:style>
  <w:style w:type="table" w:styleId="a6">
    <w:name w:val="Table Grid"/>
    <w:basedOn w:val="a1"/>
    <w:uiPriority w:val="39"/>
    <w:rsid w:val="007E09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未处理的提及1"/>
    <w:basedOn w:val="a0"/>
    <w:uiPriority w:val="99"/>
    <w:semiHidden/>
    <w:unhideWhenUsed/>
    <w:rsid w:val="00EF02AF"/>
    <w:rPr>
      <w:color w:val="808080"/>
      <w:shd w:val="clear" w:color="auto" w:fill="E6E6E6"/>
    </w:rPr>
  </w:style>
  <w:style w:type="paragraph" w:customStyle="1" w:styleId="Default">
    <w:name w:val="Default"/>
    <w:rsid w:val="00962F19"/>
    <w:pPr>
      <w:widowControl w:val="0"/>
      <w:autoSpaceDE w:val="0"/>
      <w:autoSpaceDN w:val="0"/>
      <w:adjustRightInd w:val="0"/>
    </w:pPr>
    <w:rPr>
      <w:rFonts w:ascii="Times" w:eastAsia="Times" w:cs="Times"/>
      <w:color w:val="000000"/>
      <w:kern w:val="0"/>
      <w:sz w:val="24"/>
      <w:szCs w:val="24"/>
    </w:rPr>
  </w:style>
  <w:style w:type="paragraph" w:styleId="a7">
    <w:name w:val="Date"/>
    <w:basedOn w:val="a"/>
    <w:next w:val="a"/>
    <w:link w:val="Char1"/>
    <w:uiPriority w:val="99"/>
    <w:semiHidden/>
    <w:unhideWhenUsed/>
    <w:rsid w:val="00FD31E8"/>
    <w:pPr>
      <w:ind w:leftChars="2500" w:left="100"/>
    </w:pPr>
  </w:style>
  <w:style w:type="character" w:customStyle="1" w:styleId="Char1">
    <w:name w:val="日期 Char"/>
    <w:basedOn w:val="a0"/>
    <w:link w:val="a7"/>
    <w:uiPriority w:val="99"/>
    <w:semiHidden/>
    <w:rsid w:val="00FD31E8"/>
  </w:style>
  <w:style w:type="paragraph" w:styleId="a8">
    <w:name w:val="Balloon Text"/>
    <w:basedOn w:val="a"/>
    <w:link w:val="Char2"/>
    <w:uiPriority w:val="99"/>
    <w:semiHidden/>
    <w:unhideWhenUsed/>
    <w:rsid w:val="0097397B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97397B"/>
    <w:rPr>
      <w:sz w:val="18"/>
      <w:szCs w:val="18"/>
    </w:rPr>
  </w:style>
  <w:style w:type="character" w:customStyle="1" w:styleId="2">
    <w:name w:val="未处理的提及2"/>
    <w:basedOn w:val="a0"/>
    <w:uiPriority w:val="99"/>
    <w:semiHidden/>
    <w:unhideWhenUsed/>
    <w:rsid w:val="002659B2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0F0695"/>
    <w:pPr>
      <w:widowControl/>
      <w:spacing w:after="160" w:line="259" w:lineRule="auto"/>
      <w:ind w:left="720"/>
      <w:contextualSpacing/>
      <w:jc w:val="left"/>
    </w:pPr>
    <w:rPr>
      <w:kern w:val="0"/>
      <w:sz w:val="22"/>
      <w:lang w:val="el-GR" w:eastAsia="en-US"/>
    </w:rPr>
  </w:style>
  <w:style w:type="paragraph" w:styleId="aa">
    <w:name w:val="Plain Text"/>
    <w:basedOn w:val="a"/>
    <w:link w:val="Char3"/>
    <w:rsid w:val="000F0695"/>
    <w:rPr>
      <w:rFonts w:ascii="宋体" w:eastAsia="宋体" w:hAnsi="Courier New" w:cs="Courier New"/>
      <w:szCs w:val="21"/>
    </w:rPr>
  </w:style>
  <w:style w:type="character" w:customStyle="1" w:styleId="Char3">
    <w:name w:val="纯文本 Char"/>
    <w:basedOn w:val="a0"/>
    <w:link w:val="aa"/>
    <w:rsid w:val="000F0695"/>
    <w:rPr>
      <w:rFonts w:ascii="宋体" w:eastAsia="宋体" w:hAnsi="Courier New" w:cs="Courier New"/>
      <w:szCs w:val="21"/>
    </w:rPr>
  </w:style>
  <w:style w:type="character" w:styleId="ab">
    <w:name w:val="annotation reference"/>
    <w:basedOn w:val="a0"/>
    <w:uiPriority w:val="99"/>
    <w:semiHidden/>
    <w:unhideWhenUsed/>
    <w:rsid w:val="004D1094"/>
    <w:rPr>
      <w:sz w:val="21"/>
      <w:szCs w:val="21"/>
    </w:rPr>
  </w:style>
  <w:style w:type="paragraph" w:styleId="ac">
    <w:name w:val="annotation text"/>
    <w:basedOn w:val="a"/>
    <w:link w:val="Char4"/>
    <w:uiPriority w:val="99"/>
    <w:semiHidden/>
    <w:unhideWhenUsed/>
    <w:rsid w:val="004D1094"/>
    <w:pPr>
      <w:jc w:val="left"/>
    </w:pPr>
  </w:style>
  <w:style w:type="character" w:customStyle="1" w:styleId="Char4">
    <w:name w:val="批注文字 Char"/>
    <w:basedOn w:val="a0"/>
    <w:link w:val="ac"/>
    <w:uiPriority w:val="99"/>
    <w:semiHidden/>
    <w:rsid w:val="004D1094"/>
  </w:style>
  <w:style w:type="paragraph" w:styleId="ad">
    <w:name w:val="annotation subject"/>
    <w:basedOn w:val="ac"/>
    <w:next w:val="ac"/>
    <w:link w:val="Char5"/>
    <w:uiPriority w:val="99"/>
    <w:semiHidden/>
    <w:unhideWhenUsed/>
    <w:rsid w:val="004D1094"/>
    <w:rPr>
      <w:b/>
      <w:bCs/>
    </w:rPr>
  </w:style>
  <w:style w:type="character" w:customStyle="1" w:styleId="Char5">
    <w:name w:val="批注主题 Char"/>
    <w:basedOn w:val="Char4"/>
    <w:link w:val="ad"/>
    <w:uiPriority w:val="99"/>
    <w:semiHidden/>
    <w:rsid w:val="004D1094"/>
    <w:rPr>
      <w:b/>
      <w:bCs/>
    </w:rPr>
  </w:style>
  <w:style w:type="paragraph" w:styleId="ae">
    <w:name w:val="Revision"/>
    <w:hidden/>
    <w:uiPriority w:val="99"/>
    <w:semiHidden/>
    <w:rsid w:val="00596ADB"/>
  </w:style>
  <w:style w:type="character" w:customStyle="1" w:styleId="UnresolvedMention">
    <w:name w:val="Unresolved Mention"/>
    <w:basedOn w:val="a0"/>
    <w:uiPriority w:val="99"/>
    <w:semiHidden/>
    <w:unhideWhenUsed/>
    <w:rsid w:val="00D748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1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36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6BBD7D-0D14-4004-A129-528128423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11</Pages>
  <Words>3512</Words>
  <Characters>20021</Characters>
  <Application>Microsoft Office Word</Application>
  <DocSecurity>0</DocSecurity>
  <Lines>166</Lines>
  <Paragraphs>46</Paragraphs>
  <ScaleCrop>false</ScaleCrop>
  <Company/>
  <LinksUpToDate>false</LinksUpToDate>
  <CharactersWithSpaces>23487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邢燕霞</cp:lastModifiedBy>
  <cp:revision>8</cp:revision>
  <cp:lastPrinted>2020-04-09T14:08:00Z</cp:lastPrinted>
  <dcterms:created xsi:type="dcterms:W3CDTF">2020-05-18T00:18:00Z</dcterms:created>
  <dcterms:modified xsi:type="dcterms:W3CDTF">2020-06-04T03:19:00Z</dcterms:modified>
</cp:coreProperties>
</file>