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6D4C68" w14:textId="0AD8C276" w:rsidR="00056F10" w:rsidRDefault="00403091" w:rsidP="00B12975">
      <w:pPr>
        <w:adjustRightInd w:val="0"/>
        <w:snapToGrid w:val="0"/>
        <w:spacing w:line="360" w:lineRule="auto"/>
        <w:rPr>
          <w:rFonts w:ascii="Book Antiqua" w:eastAsia="Times New Roman" w:hAnsi="Book Antiqua" w:cs="宋体"/>
          <w:b/>
          <w:i/>
          <w:sz w:val="24"/>
        </w:rPr>
      </w:pPr>
      <w:bookmarkStart w:id="0" w:name="_Hlk33636598"/>
      <w:bookmarkStart w:id="1" w:name="OLE_LINK1"/>
      <w:r>
        <w:rPr>
          <w:rFonts w:ascii="Book Antiqua" w:eastAsia="Times New Roman" w:hAnsi="Book Antiqua" w:cs="宋体"/>
          <w:b/>
          <w:sz w:val="24"/>
        </w:rPr>
        <w:t xml:space="preserve">Name of Journal: </w:t>
      </w:r>
      <w:bookmarkStart w:id="2" w:name="OLE_LINK719"/>
      <w:bookmarkStart w:id="3" w:name="OLE_LINK645"/>
      <w:bookmarkStart w:id="4" w:name="OLE_LINK718"/>
      <w:bookmarkStart w:id="5" w:name="OLE_LINK661"/>
      <w:bookmarkStart w:id="6" w:name="OLE_LINK335"/>
      <w:bookmarkStart w:id="7" w:name="OLE_LINK696"/>
      <w:bookmarkStart w:id="8" w:name="OLE_LINK1068"/>
      <w:r>
        <w:rPr>
          <w:rFonts w:ascii="Book Antiqua" w:eastAsia="Times New Roman" w:hAnsi="Book Antiqua" w:cs="宋体"/>
          <w:i/>
          <w:sz w:val="24"/>
        </w:rPr>
        <w:t xml:space="preserve">World Journal of </w:t>
      </w:r>
      <w:bookmarkEnd w:id="2"/>
      <w:bookmarkEnd w:id="3"/>
      <w:bookmarkEnd w:id="4"/>
      <w:bookmarkEnd w:id="5"/>
      <w:bookmarkEnd w:id="6"/>
      <w:bookmarkEnd w:id="7"/>
      <w:bookmarkEnd w:id="8"/>
      <w:r>
        <w:rPr>
          <w:rFonts w:ascii="Book Antiqua" w:eastAsia="Times New Roman" w:hAnsi="Book Antiqua" w:cs="宋体"/>
          <w:i/>
          <w:sz w:val="24"/>
        </w:rPr>
        <w:t>Clinical Cases</w:t>
      </w:r>
    </w:p>
    <w:p w14:paraId="5818EF99" w14:textId="7332BECA" w:rsidR="00056F10" w:rsidRDefault="00403091" w:rsidP="00B12975">
      <w:pPr>
        <w:adjustRightInd w:val="0"/>
        <w:snapToGrid w:val="0"/>
        <w:spacing w:line="360" w:lineRule="auto"/>
        <w:rPr>
          <w:rFonts w:ascii="Book Antiqua" w:eastAsia="宋体" w:hAnsi="Book Antiqua" w:cs="Arial"/>
          <w:bCs/>
          <w:sz w:val="24"/>
          <w:lang w:val="en-GB"/>
        </w:rPr>
      </w:pPr>
      <w:r>
        <w:rPr>
          <w:rFonts w:ascii="Book Antiqua" w:eastAsia="Times New Roman" w:hAnsi="Book Antiqua" w:cs="Times New Roman"/>
          <w:b/>
          <w:bCs/>
          <w:sz w:val="24"/>
        </w:rPr>
        <w:t>Manuscript NO</w:t>
      </w:r>
      <w:r>
        <w:rPr>
          <w:rFonts w:ascii="Book Antiqua" w:eastAsia="宋体" w:hAnsi="Book Antiqua" w:cs="Arial"/>
          <w:b/>
          <w:sz w:val="24"/>
          <w:lang w:val="en"/>
        </w:rPr>
        <w:t xml:space="preserve">: </w:t>
      </w:r>
      <w:r>
        <w:rPr>
          <w:rFonts w:ascii="Book Antiqua" w:eastAsia="宋体" w:hAnsi="Book Antiqua" w:cs="Arial"/>
          <w:bCs/>
          <w:sz w:val="24"/>
          <w:lang w:val="en"/>
        </w:rPr>
        <w:t>53467</w:t>
      </w:r>
    </w:p>
    <w:p w14:paraId="4FAC94CD" w14:textId="45F07B2A" w:rsidR="00056F10" w:rsidRDefault="00403091" w:rsidP="00B12975">
      <w:pPr>
        <w:adjustRightInd w:val="0"/>
        <w:snapToGrid w:val="0"/>
        <w:spacing w:line="360" w:lineRule="auto"/>
        <w:rPr>
          <w:rFonts w:ascii="Book Antiqua" w:eastAsia="宋体" w:hAnsi="Book Antiqua" w:cs="Times New Roman"/>
          <w:b/>
          <w:sz w:val="24"/>
        </w:rPr>
      </w:pPr>
      <w:bookmarkStart w:id="9" w:name="OLE_LINK4"/>
      <w:r>
        <w:rPr>
          <w:rFonts w:ascii="Book Antiqua" w:eastAsia="宋体" w:hAnsi="Book Antiqua" w:cs="Times New Roman"/>
          <w:b/>
          <w:sz w:val="24"/>
        </w:rPr>
        <w:t xml:space="preserve">Manuscript Type: </w:t>
      </w:r>
      <w:bookmarkEnd w:id="0"/>
      <w:bookmarkEnd w:id="9"/>
      <w:r>
        <w:rPr>
          <w:rFonts w:ascii="Book Antiqua" w:eastAsia="宋体" w:hAnsi="Book Antiqua" w:cs="Times New Roman"/>
          <w:sz w:val="24"/>
        </w:rPr>
        <w:t>CASE REPORT</w:t>
      </w:r>
    </w:p>
    <w:p w14:paraId="2AD55C9B" w14:textId="77777777" w:rsidR="00056F10" w:rsidRDefault="00056F10" w:rsidP="00B12975">
      <w:pPr>
        <w:widowControl/>
        <w:snapToGrid w:val="0"/>
        <w:spacing w:line="360" w:lineRule="auto"/>
        <w:rPr>
          <w:rFonts w:ascii="Book Antiqua" w:eastAsia="Book Antiqua" w:hAnsi="Book Antiqua" w:cs="Book Antiqua"/>
          <w:color w:val="000000"/>
          <w:kern w:val="0"/>
          <w:sz w:val="24"/>
          <w:lang w:bidi="ar"/>
        </w:rPr>
      </w:pPr>
    </w:p>
    <w:p w14:paraId="564E81DF" w14:textId="6270CE54" w:rsidR="00056F10" w:rsidRDefault="00403091" w:rsidP="00B12975">
      <w:pPr>
        <w:widowControl/>
        <w:snapToGrid w:val="0"/>
        <w:spacing w:line="360" w:lineRule="auto"/>
        <w:rPr>
          <w:rFonts w:ascii="Book Antiqua" w:eastAsia="Book Antiqua" w:hAnsi="Book Antiqua" w:cs="Book Antiqua"/>
          <w:b/>
          <w:color w:val="000000"/>
          <w:kern w:val="0"/>
          <w:sz w:val="24"/>
          <w:lang w:bidi="ar"/>
        </w:rPr>
      </w:pPr>
      <w:r>
        <w:rPr>
          <w:rFonts w:ascii="Book Antiqua" w:eastAsia="Book Antiqua" w:hAnsi="Book Antiqua" w:cs="Book Antiqua"/>
          <w:b/>
          <w:color w:val="000000"/>
          <w:kern w:val="0"/>
          <w:sz w:val="24"/>
          <w:lang w:bidi="ar"/>
        </w:rPr>
        <w:t xml:space="preserve">Disseminated histoplasmosis in primary </w:t>
      </w:r>
      <w:proofErr w:type="spellStart"/>
      <w:r>
        <w:rPr>
          <w:rFonts w:ascii="Book Antiqua" w:eastAsia="Book Antiqua" w:hAnsi="Book Antiqua" w:cs="Book Antiqua"/>
          <w:b/>
          <w:color w:val="000000"/>
          <w:kern w:val="0"/>
          <w:sz w:val="24"/>
          <w:lang w:bidi="ar"/>
        </w:rPr>
        <w:t>Sjögren</w:t>
      </w:r>
      <w:proofErr w:type="spellEnd"/>
      <w:r>
        <w:rPr>
          <w:rFonts w:ascii="Book Antiqua" w:eastAsia="Book Antiqua" w:hAnsi="Book Antiqua" w:cs="Book Antiqua"/>
          <w:b/>
          <w:color w:val="000000"/>
          <w:kern w:val="0"/>
          <w:sz w:val="24"/>
          <w:lang w:bidi="ar"/>
        </w:rPr>
        <w:t xml:space="preserve"> syndrome</w:t>
      </w:r>
      <w:bookmarkEnd w:id="1"/>
      <w:r>
        <w:rPr>
          <w:rFonts w:ascii="Book Antiqua" w:eastAsia="Book Antiqua" w:hAnsi="Book Antiqua" w:cs="Book Antiqua"/>
          <w:b/>
          <w:color w:val="000000"/>
          <w:kern w:val="0"/>
          <w:sz w:val="24"/>
          <w:lang w:bidi="ar"/>
        </w:rPr>
        <w:t>: A case report</w:t>
      </w:r>
    </w:p>
    <w:p w14:paraId="1CD92081" w14:textId="77777777" w:rsidR="00056F10" w:rsidRDefault="00056F10" w:rsidP="00B12975">
      <w:pPr>
        <w:widowControl/>
        <w:snapToGrid w:val="0"/>
        <w:spacing w:line="360" w:lineRule="auto"/>
        <w:rPr>
          <w:rFonts w:ascii="Book Antiqua" w:eastAsia="Book Antiqua" w:hAnsi="Book Antiqua" w:cs="Book Antiqua"/>
          <w:b/>
          <w:color w:val="000000"/>
          <w:kern w:val="0"/>
          <w:sz w:val="24"/>
          <w:lang w:bidi="ar"/>
        </w:rPr>
      </w:pPr>
    </w:p>
    <w:p w14:paraId="50C0BC32" w14:textId="19072A48" w:rsidR="00056F10" w:rsidRDefault="00403091" w:rsidP="00B12975">
      <w:pPr>
        <w:widowControl/>
        <w:snapToGrid w:val="0"/>
        <w:spacing w:line="360" w:lineRule="auto"/>
        <w:rPr>
          <w:rFonts w:ascii="Book Antiqua" w:eastAsia="Book Antiqua" w:hAnsi="Book Antiqua" w:cs="Book Antiqua" w:hint="eastAsia"/>
          <w:b/>
          <w:color w:val="000000"/>
          <w:kern w:val="0"/>
          <w:sz w:val="24"/>
          <w:lang w:bidi="ar"/>
        </w:rPr>
      </w:pPr>
      <w:r>
        <w:rPr>
          <w:rFonts w:ascii="Book Antiqua" w:eastAsia="Book Antiqua" w:hAnsi="Book Antiqua" w:cs="Book Antiqua"/>
          <w:iCs/>
          <w:color w:val="000000"/>
          <w:kern w:val="0"/>
          <w:sz w:val="24"/>
          <w:lang w:bidi="ar"/>
        </w:rPr>
        <w:t xml:space="preserve">Li JA </w:t>
      </w:r>
      <w:r>
        <w:rPr>
          <w:rFonts w:ascii="Book Antiqua" w:eastAsia="Book Antiqua" w:hAnsi="Book Antiqua" w:cs="Book Antiqua"/>
          <w:i/>
          <w:color w:val="000000"/>
          <w:kern w:val="0"/>
          <w:sz w:val="24"/>
          <w:lang w:bidi="ar"/>
        </w:rPr>
        <w:t>et al.</w:t>
      </w:r>
      <w:r>
        <w:rPr>
          <w:rFonts w:ascii="Book Antiqua" w:eastAsia="Book Antiqua" w:hAnsi="Book Antiqua" w:cs="Book Antiqua"/>
          <w:iCs/>
          <w:color w:val="000000"/>
          <w:kern w:val="0"/>
          <w:sz w:val="24"/>
          <w:lang w:bidi="ar"/>
        </w:rPr>
        <w:t xml:space="preserve"> DH in PSS</w:t>
      </w:r>
    </w:p>
    <w:p w14:paraId="0D00A102" w14:textId="77777777" w:rsidR="00056F10" w:rsidRDefault="00056F10" w:rsidP="00B12975">
      <w:pPr>
        <w:widowControl/>
        <w:snapToGrid w:val="0"/>
        <w:spacing w:line="360" w:lineRule="auto"/>
        <w:rPr>
          <w:rFonts w:ascii="Book Antiqua" w:eastAsia="Book Antiqua" w:hAnsi="Book Antiqua" w:cs="Book Antiqua"/>
          <w:iCs/>
          <w:color w:val="000000"/>
          <w:kern w:val="0"/>
          <w:sz w:val="24"/>
          <w:lang w:bidi="ar"/>
        </w:rPr>
      </w:pPr>
    </w:p>
    <w:p w14:paraId="6C2D9135" w14:textId="2076CA9A" w:rsidR="00056F10" w:rsidRDefault="00403091" w:rsidP="00B12975">
      <w:pPr>
        <w:widowControl/>
        <w:snapToGrid w:val="0"/>
        <w:spacing w:line="360" w:lineRule="auto"/>
        <w:rPr>
          <w:rFonts w:ascii="Book Antiqua" w:eastAsia="Book Antiqua" w:hAnsi="Book Antiqua" w:cs="Book Antiqua"/>
          <w:iCs/>
          <w:color w:val="000000"/>
          <w:kern w:val="0"/>
          <w:sz w:val="24"/>
          <w:lang w:bidi="ar"/>
        </w:rPr>
      </w:pPr>
      <w:r>
        <w:rPr>
          <w:rFonts w:ascii="Book Antiqua" w:eastAsia="Book Antiqua" w:hAnsi="Book Antiqua" w:cs="Book Antiqua"/>
          <w:iCs/>
          <w:color w:val="000000"/>
          <w:kern w:val="0"/>
          <w:sz w:val="24"/>
          <w:lang w:bidi="ar"/>
        </w:rPr>
        <w:t xml:space="preserve">Jia-Ai Li, Ying-Ying Cheng, </w:t>
      </w:r>
      <w:proofErr w:type="spellStart"/>
      <w:r>
        <w:rPr>
          <w:rFonts w:ascii="Book Antiqua" w:eastAsia="Book Antiqua" w:hAnsi="Book Antiqua" w:cs="Book Antiqua"/>
          <w:iCs/>
          <w:color w:val="000000"/>
          <w:kern w:val="0"/>
          <w:sz w:val="24"/>
          <w:lang w:bidi="ar"/>
        </w:rPr>
        <w:t>Zhi</w:t>
      </w:r>
      <w:proofErr w:type="spellEnd"/>
      <w:r>
        <w:rPr>
          <w:rFonts w:ascii="Book Antiqua" w:eastAsia="Book Antiqua" w:hAnsi="Book Antiqua" w:cs="Book Antiqua"/>
          <w:iCs/>
          <w:color w:val="000000"/>
          <w:kern w:val="0"/>
          <w:sz w:val="24"/>
          <w:lang w:bidi="ar"/>
        </w:rPr>
        <w:t>-Tao Cui, Wei Jiang, Wu-</w:t>
      </w:r>
      <w:proofErr w:type="spellStart"/>
      <w:r>
        <w:rPr>
          <w:rFonts w:ascii="Book Antiqua" w:eastAsia="Book Antiqua" w:hAnsi="Book Antiqua" w:cs="Book Antiqua"/>
          <w:iCs/>
          <w:color w:val="000000"/>
          <w:kern w:val="0"/>
          <w:sz w:val="24"/>
          <w:lang w:bidi="ar"/>
        </w:rPr>
        <w:t>Qiong</w:t>
      </w:r>
      <w:proofErr w:type="spellEnd"/>
      <w:r>
        <w:rPr>
          <w:rFonts w:ascii="Book Antiqua" w:eastAsia="Book Antiqua" w:hAnsi="Book Antiqua" w:cs="Book Antiqua"/>
          <w:iCs/>
          <w:color w:val="000000"/>
          <w:kern w:val="0"/>
          <w:sz w:val="24"/>
          <w:lang w:bidi="ar"/>
        </w:rPr>
        <w:t xml:space="preserve"> Zhang</w:t>
      </w:r>
      <w:bookmarkStart w:id="10" w:name="OLE_LINK3"/>
      <w:r>
        <w:rPr>
          <w:rFonts w:ascii="Book Antiqua" w:eastAsia="Book Antiqua" w:hAnsi="Book Antiqua" w:cs="Book Antiqua"/>
          <w:iCs/>
          <w:color w:val="000000"/>
          <w:kern w:val="0"/>
          <w:sz w:val="24"/>
          <w:lang w:bidi="ar"/>
        </w:rPr>
        <w:t xml:space="preserve">, Zhong-Hua Du, Bin Gao, Yin-Yin </w:t>
      </w:r>
      <w:proofErr w:type="spellStart"/>
      <w:r>
        <w:rPr>
          <w:rFonts w:ascii="Book Antiqua" w:eastAsia="Book Antiqua" w:hAnsi="Book Antiqua" w:cs="Book Antiqua"/>
          <w:iCs/>
          <w:color w:val="000000"/>
          <w:kern w:val="0"/>
          <w:sz w:val="24"/>
          <w:lang w:bidi="ar"/>
        </w:rPr>
        <w:t>Xie</w:t>
      </w:r>
      <w:bookmarkEnd w:id="10"/>
      <w:proofErr w:type="spellEnd"/>
      <w:r>
        <w:rPr>
          <w:rFonts w:ascii="Book Antiqua" w:eastAsia="Book Antiqua" w:hAnsi="Book Antiqua" w:cs="Book Antiqua"/>
          <w:iCs/>
          <w:color w:val="000000"/>
          <w:kern w:val="0"/>
          <w:sz w:val="24"/>
          <w:lang w:bidi="ar"/>
        </w:rPr>
        <w:t>, Hong-Mei Meng</w:t>
      </w:r>
    </w:p>
    <w:p w14:paraId="2B288309" w14:textId="77777777" w:rsidR="00056F10" w:rsidRDefault="00056F10" w:rsidP="00B12975">
      <w:pPr>
        <w:widowControl/>
        <w:snapToGrid w:val="0"/>
        <w:spacing w:line="360" w:lineRule="auto"/>
        <w:rPr>
          <w:rFonts w:ascii="Book Antiqua" w:eastAsia="Book Antiqua" w:hAnsi="Book Antiqua" w:cs="Book Antiqua"/>
          <w:iCs/>
          <w:color w:val="000000"/>
          <w:kern w:val="0"/>
          <w:sz w:val="24"/>
          <w:lang w:bidi="ar"/>
        </w:rPr>
      </w:pPr>
    </w:p>
    <w:p w14:paraId="4C37AF95" w14:textId="22C8E9B0" w:rsidR="00056F10" w:rsidRDefault="00403091" w:rsidP="00B12975">
      <w:pPr>
        <w:widowControl/>
        <w:snapToGrid w:val="0"/>
        <w:spacing w:line="360" w:lineRule="auto"/>
        <w:rPr>
          <w:rFonts w:ascii="Book Antiqua" w:eastAsia="Book Antiqua" w:hAnsi="Book Antiqua" w:cs="Book Antiqua"/>
          <w:iCs/>
          <w:color w:val="000000"/>
          <w:kern w:val="0"/>
          <w:sz w:val="24"/>
          <w:lang w:bidi="ar"/>
        </w:rPr>
      </w:pPr>
      <w:r>
        <w:rPr>
          <w:rFonts w:ascii="Book Antiqua" w:eastAsia="Book Antiqua" w:hAnsi="Book Antiqua" w:cs="Book Antiqua"/>
          <w:b/>
          <w:bCs/>
          <w:iCs/>
          <w:color w:val="000000"/>
          <w:kern w:val="0"/>
          <w:sz w:val="24"/>
          <w:lang w:bidi="ar"/>
        </w:rPr>
        <w:t>Jia-Ai Li, Ying-Ying Cheng, Wei Jiang, Wu-</w:t>
      </w:r>
      <w:proofErr w:type="spellStart"/>
      <w:r>
        <w:rPr>
          <w:rFonts w:ascii="Book Antiqua" w:eastAsia="Book Antiqua" w:hAnsi="Book Antiqua" w:cs="Book Antiqua"/>
          <w:b/>
          <w:bCs/>
          <w:iCs/>
          <w:color w:val="000000"/>
          <w:kern w:val="0"/>
          <w:sz w:val="24"/>
          <w:lang w:bidi="ar"/>
        </w:rPr>
        <w:t>Qiong</w:t>
      </w:r>
      <w:proofErr w:type="spellEnd"/>
      <w:r>
        <w:rPr>
          <w:rFonts w:ascii="Book Antiqua" w:eastAsia="Book Antiqua" w:hAnsi="Book Antiqua" w:cs="Book Antiqua"/>
          <w:b/>
          <w:bCs/>
          <w:iCs/>
          <w:color w:val="000000"/>
          <w:kern w:val="0"/>
          <w:sz w:val="24"/>
          <w:lang w:bidi="ar"/>
        </w:rPr>
        <w:t xml:space="preserve"> Zhang, Bin Gao, Yin-Yin </w:t>
      </w:r>
      <w:proofErr w:type="spellStart"/>
      <w:r>
        <w:rPr>
          <w:rFonts w:ascii="Book Antiqua" w:eastAsia="Book Antiqua" w:hAnsi="Book Antiqua" w:cs="Book Antiqua"/>
          <w:b/>
          <w:bCs/>
          <w:iCs/>
          <w:color w:val="000000"/>
          <w:kern w:val="0"/>
          <w:sz w:val="24"/>
          <w:lang w:bidi="ar"/>
        </w:rPr>
        <w:t>Xie</w:t>
      </w:r>
      <w:proofErr w:type="spellEnd"/>
      <w:r>
        <w:rPr>
          <w:rFonts w:ascii="Book Antiqua" w:eastAsia="Book Antiqua" w:hAnsi="Book Antiqua" w:cs="Book Antiqua"/>
          <w:b/>
          <w:bCs/>
          <w:iCs/>
          <w:color w:val="000000"/>
          <w:kern w:val="0"/>
          <w:sz w:val="24"/>
          <w:lang w:bidi="ar"/>
        </w:rPr>
        <w:t>, Hong-Mei Meng</w:t>
      </w:r>
      <w:r>
        <w:rPr>
          <w:rFonts w:ascii="Book Antiqua" w:eastAsia="Book Antiqua" w:hAnsi="Book Antiqua" w:cs="Book Antiqua"/>
          <w:iCs/>
          <w:color w:val="000000"/>
          <w:kern w:val="0"/>
          <w:sz w:val="24"/>
          <w:lang w:bidi="ar"/>
        </w:rPr>
        <w:t>, Department of Neurology, First Hospital of Jilin University, Changchun 130021, Jilin Province, China</w:t>
      </w:r>
    </w:p>
    <w:p w14:paraId="0F57D3A1" w14:textId="77777777" w:rsidR="00056F10" w:rsidRDefault="00056F10" w:rsidP="00B12975">
      <w:pPr>
        <w:widowControl/>
        <w:snapToGrid w:val="0"/>
        <w:spacing w:line="360" w:lineRule="auto"/>
        <w:rPr>
          <w:rFonts w:ascii="Book Antiqua" w:eastAsia="Book Antiqua" w:hAnsi="Book Antiqua" w:cs="Book Antiqua"/>
          <w:iCs/>
          <w:color w:val="000000"/>
          <w:kern w:val="0"/>
          <w:sz w:val="24"/>
          <w:lang w:bidi="ar"/>
        </w:rPr>
      </w:pPr>
    </w:p>
    <w:p w14:paraId="375E7B90" w14:textId="045B11AD" w:rsidR="00056F10" w:rsidRDefault="00403091" w:rsidP="00B12975">
      <w:pPr>
        <w:widowControl/>
        <w:snapToGrid w:val="0"/>
        <w:spacing w:line="360" w:lineRule="auto"/>
        <w:rPr>
          <w:rFonts w:ascii="Book Antiqua" w:eastAsia="Book Antiqua" w:hAnsi="Book Antiqua" w:cs="Book Antiqua"/>
          <w:iCs/>
          <w:color w:val="000000"/>
          <w:kern w:val="0"/>
          <w:sz w:val="24"/>
          <w:lang w:bidi="ar"/>
        </w:rPr>
      </w:pPr>
      <w:proofErr w:type="spellStart"/>
      <w:r>
        <w:rPr>
          <w:rFonts w:ascii="Book Antiqua" w:eastAsia="Book Antiqua" w:hAnsi="Book Antiqua" w:cs="Book Antiqua"/>
          <w:b/>
          <w:bCs/>
          <w:iCs/>
          <w:color w:val="000000"/>
          <w:kern w:val="0"/>
          <w:sz w:val="24"/>
          <w:lang w:bidi="ar"/>
        </w:rPr>
        <w:t>Zhi</w:t>
      </w:r>
      <w:proofErr w:type="spellEnd"/>
      <w:r>
        <w:rPr>
          <w:rFonts w:ascii="Book Antiqua" w:eastAsia="Book Antiqua" w:hAnsi="Book Antiqua" w:cs="Book Antiqua"/>
          <w:b/>
          <w:bCs/>
          <w:iCs/>
          <w:color w:val="000000"/>
          <w:kern w:val="0"/>
          <w:sz w:val="24"/>
          <w:lang w:bidi="ar"/>
        </w:rPr>
        <w:t xml:space="preserve">-Tao Cui, </w:t>
      </w:r>
      <w:r>
        <w:rPr>
          <w:rFonts w:ascii="Book Antiqua" w:eastAsia="Book Antiqua" w:hAnsi="Book Antiqua" w:cs="Book Antiqua"/>
          <w:iCs/>
          <w:color w:val="000000"/>
          <w:kern w:val="0"/>
          <w:sz w:val="24"/>
          <w:lang w:bidi="ar"/>
        </w:rPr>
        <w:t>Department of Geriatrics, First Hospital of Jilin University, Changchun 130021, Jilin Province, China</w:t>
      </w:r>
    </w:p>
    <w:p w14:paraId="3EB7265E" w14:textId="77777777" w:rsidR="00056F10" w:rsidRDefault="00056F10" w:rsidP="00B12975">
      <w:pPr>
        <w:widowControl/>
        <w:snapToGrid w:val="0"/>
        <w:spacing w:line="360" w:lineRule="auto"/>
        <w:rPr>
          <w:rFonts w:ascii="Book Antiqua" w:eastAsia="Book Antiqua" w:hAnsi="Book Antiqua" w:cs="Book Antiqua"/>
          <w:iCs/>
          <w:color w:val="000000"/>
          <w:kern w:val="0"/>
          <w:sz w:val="24"/>
          <w:lang w:bidi="ar"/>
        </w:rPr>
      </w:pPr>
    </w:p>
    <w:p w14:paraId="1347C2F0" w14:textId="7D43D580" w:rsidR="00056F10" w:rsidRDefault="00403091" w:rsidP="00B12975">
      <w:pPr>
        <w:widowControl/>
        <w:snapToGrid w:val="0"/>
        <w:spacing w:line="360" w:lineRule="auto"/>
        <w:rPr>
          <w:rFonts w:ascii="Book Antiqua" w:eastAsia="Book Antiqua" w:hAnsi="Book Antiqua" w:cs="Book Antiqua"/>
          <w:iCs/>
          <w:color w:val="000000"/>
          <w:kern w:val="0"/>
          <w:sz w:val="24"/>
          <w:lang w:bidi="ar"/>
        </w:rPr>
      </w:pPr>
      <w:r>
        <w:rPr>
          <w:rFonts w:ascii="Book Antiqua" w:eastAsia="Book Antiqua" w:hAnsi="Book Antiqua" w:cs="Book Antiqua"/>
          <w:b/>
          <w:bCs/>
          <w:iCs/>
          <w:color w:val="000000"/>
          <w:kern w:val="0"/>
          <w:sz w:val="24"/>
          <w:lang w:bidi="ar"/>
        </w:rPr>
        <w:t>Zhong</w:t>
      </w:r>
      <w:r>
        <w:rPr>
          <w:rFonts w:ascii="Book Antiqua" w:eastAsia="Book Antiqua" w:hAnsi="Book Antiqua" w:cs="Book Antiqua"/>
          <w:bCs/>
          <w:iCs/>
          <w:color w:val="000000"/>
          <w:kern w:val="0"/>
          <w:sz w:val="24"/>
          <w:lang w:bidi="ar"/>
        </w:rPr>
        <w:t>-</w:t>
      </w:r>
      <w:r>
        <w:rPr>
          <w:rFonts w:ascii="Book Antiqua" w:eastAsia="Book Antiqua" w:hAnsi="Book Antiqua" w:cs="Book Antiqua"/>
          <w:b/>
          <w:bCs/>
          <w:iCs/>
          <w:color w:val="000000"/>
          <w:kern w:val="0"/>
          <w:sz w:val="24"/>
          <w:lang w:bidi="ar"/>
        </w:rPr>
        <w:t>Hua Du</w:t>
      </w:r>
      <w:r>
        <w:rPr>
          <w:rFonts w:ascii="Book Antiqua" w:eastAsia="Book Antiqua" w:hAnsi="Book Antiqua" w:cs="Book Antiqua"/>
          <w:iCs/>
          <w:color w:val="000000"/>
          <w:kern w:val="0"/>
          <w:sz w:val="24"/>
          <w:lang w:bidi="ar"/>
        </w:rPr>
        <w:t>, Department of Hematology, First Hospital of Jilin University, Changchun 130021, Jilin Province, China</w:t>
      </w:r>
    </w:p>
    <w:p w14:paraId="430E1C0C" w14:textId="77777777" w:rsidR="00056F10" w:rsidRDefault="00056F10" w:rsidP="00B12975">
      <w:pPr>
        <w:widowControl/>
        <w:snapToGrid w:val="0"/>
        <w:spacing w:line="360" w:lineRule="auto"/>
        <w:rPr>
          <w:rFonts w:ascii="Book Antiqua" w:eastAsia="Book Antiqua" w:hAnsi="Book Antiqua" w:cs="Book Antiqua"/>
          <w:iCs/>
          <w:color w:val="000000"/>
          <w:kern w:val="0"/>
          <w:sz w:val="24"/>
          <w:lang w:bidi="ar"/>
        </w:rPr>
      </w:pPr>
    </w:p>
    <w:p w14:paraId="0F56CE4E" w14:textId="231691C6" w:rsidR="00056F10" w:rsidRDefault="00403091" w:rsidP="00B12975">
      <w:pPr>
        <w:widowControl/>
        <w:snapToGrid w:val="0"/>
        <w:spacing w:line="360" w:lineRule="auto"/>
        <w:rPr>
          <w:rFonts w:ascii="Book Antiqua" w:eastAsia="Book Antiqua" w:hAnsi="Book Antiqua" w:cs="Book Antiqua"/>
          <w:iCs/>
          <w:color w:val="000000"/>
          <w:kern w:val="0"/>
          <w:sz w:val="24"/>
          <w:lang w:bidi="ar"/>
        </w:rPr>
      </w:pPr>
      <w:r>
        <w:rPr>
          <w:rFonts w:ascii="Book Antiqua" w:eastAsia="Book Antiqua" w:hAnsi="Book Antiqua" w:cs="Book Antiqua"/>
          <w:b/>
          <w:color w:val="000000"/>
          <w:kern w:val="0"/>
          <w:sz w:val="24"/>
          <w:lang w:bidi="ar"/>
        </w:rPr>
        <w:t>Author contributions:</w:t>
      </w:r>
      <w:r>
        <w:rPr>
          <w:rFonts w:ascii="Book Antiqua" w:eastAsia="Book Antiqua" w:hAnsi="Book Antiqua" w:cs="Book Antiqua"/>
          <w:iCs/>
          <w:color w:val="000000"/>
          <w:kern w:val="0"/>
          <w:sz w:val="24"/>
          <w:lang w:bidi="ar"/>
        </w:rPr>
        <w:t xml:space="preserve"> M</w:t>
      </w:r>
      <w:r>
        <w:rPr>
          <w:rFonts w:ascii="Book Antiqua" w:eastAsia="宋体" w:hAnsi="Book Antiqua" w:cs="Book Antiqua" w:hint="eastAsia"/>
          <w:iCs/>
          <w:color w:val="000000"/>
          <w:kern w:val="0"/>
          <w:sz w:val="24"/>
          <w:lang w:bidi="ar"/>
        </w:rPr>
        <w:t>eng HM</w:t>
      </w:r>
      <w:r w:rsidR="003F503E">
        <w:rPr>
          <w:rFonts w:ascii="Book Antiqua" w:eastAsia="Book Antiqua" w:hAnsi="Book Antiqua" w:cs="Book Antiqua"/>
          <w:iCs/>
          <w:color w:val="000000"/>
          <w:kern w:val="0"/>
          <w:sz w:val="24"/>
          <w:lang w:bidi="ar"/>
        </w:rPr>
        <w:t xml:space="preserve"> </w:t>
      </w:r>
      <w:r>
        <w:rPr>
          <w:rFonts w:ascii="Book Antiqua" w:eastAsia="Book Antiqua" w:hAnsi="Book Antiqua" w:cs="Book Antiqua"/>
          <w:iCs/>
          <w:color w:val="000000"/>
          <w:kern w:val="0"/>
          <w:sz w:val="24"/>
          <w:lang w:bidi="ar"/>
        </w:rPr>
        <w:t>dominated this article</w:t>
      </w:r>
      <w:r w:rsidR="00C65868">
        <w:rPr>
          <w:rFonts w:ascii="Book Antiqua" w:eastAsia="Book Antiqua" w:hAnsi="Book Antiqua" w:cs="Book Antiqua"/>
          <w:iCs/>
          <w:color w:val="000000"/>
          <w:kern w:val="0"/>
          <w:sz w:val="24"/>
          <w:lang w:bidi="ar"/>
        </w:rPr>
        <w:t>;</w:t>
      </w:r>
      <w:r>
        <w:rPr>
          <w:rFonts w:ascii="Book Antiqua" w:eastAsia="Book Antiqua" w:hAnsi="Book Antiqua" w:cs="Book Antiqua"/>
          <w:iCs/>
          <w:color w:val="000000"/>
          <w:kern w:val="0"/>
          <w:sz w:val="24"/>
          <w:lang w:bidi="ar"/>
        </w:rPr>
        <w:t xml:space="preserve"> </w:t>
      </w:r>
      <w:r>
        <w:rPr>
          <w:rFonts w:ascii="Book Antiqua" w:eastAsia="宋体" w:hAnsi="Book Antiqua" w:cs="Book Antiqua" w:hint="eastAsia"/>
          <w:iCs/>
          <w:color w:val="000000"/>
          <w:kern w:val="0"/>
          <w:sz w:val="24"/>
          <w:lang w:bidi="ar"/>
        </w:rPr>
        <w:t>Li JA</w:t>
      </w:r>
      <w:r w:rsidR="003F503E">
        <w:rPr>
          <w:rFonts w:ascii="Book Antiqua" w:eastAsia="Book Antiqua" w:hAnsi="Book Antiqua" w:cs="Book Antiqua"/>
          <w:iCs/>
          <w:color w:val="000000"/>
          <w:kern w:val="0"/>
          <w:sz w:val="24"/>
          <w:lang w:bidi="ar"/>
        </w:rPr>
        <w:t xml:space="preserve"> </w:t>
      </w:r>
      <w:r>
        <w:rPr>
          <w:rFonts w:ascii="Book Antiqua" w:eastAsia="Book Antiqua" w:hAnsi="Book Antiqua" w:cs="Book Antiqua"/>
          <w:iCs/>
          <w:color w:val="000000"/>
          <w:kern w:val="0"/>
          <w:sz w:val="24"/>
          <w:lang w:bidi="ar"/>
        </w:rPr>
        <w:t>started and finished in writing and basic ideas</w:t>
      </w:r>
      <w:r w:rsidR="00C65868">
        <w:rPr>
          <w:rFonts w:ascii="Book Antiqua" w:eastAsia="Book Antiqua" w:hAnsi="Book Antiqua" w:cs="Book Antiqua"/>
          <w:iCs/>
          <w:color w:val="000000"/>
          <w:kern w:val="0"/>
          <w:sz w:val="24"/>
          <w:lang w:bidi="ar"/>
        </w:rPr>
        <w:t>;</w:t>
      </w:r>
      <w:r>
        <w:rPr>
          <w:rFonts w:ascii="Book Antiqua" w:eastAsia="Book Antiqua" w:hAnsi="Book Antiqua" w:cs="Book Antiqua"/>
          <w:iCs/>
          <w:color w:val="000000"/>
          <w:kern w:val="0"/>
          <w:sz w:val="24"/>
          <w:lang w:bidi="ar"/>
        </w:rPr>
        <w:t xml:space="preserve"> </w:t>
      </w:r>
      <w:r>
        <w:rPr>
          <w:rFonts w:ascii="Book Antiqua" w:eastAsia="宋体" w:hAnsi="Book Antiqua" w:cs="Book Antiqua" w:hint="eastAsia"/>
          <w:iCs/>
          <w:color w:val="000000"/>
          <w:kern w:val="0"/>
          <w:sz w:val="24"/>
          <w:lang w:bidi="ar"/>
        </w:rPr>
        <w:t xml:space="preserve">Cheng YY </w:t>
      </w:r>
      <w:r>
        <w:rPr>
          <w:rFonts w:ascii="Book Antiqua" w:eastAsia="Book Antiqua" w:hAnsi="Book Antiqua" w:cs="Book Antiqua"/>
          <w:iCs/>
          <w:color w:val="000000"/>
          <w:kern w:val="0"/>
          <w:sz w:val="24"/>
          <w:lang w:bidi="ar"/>
        </w:rPr>
        <w:t>guided the completion of this article</w:t>
      </w:r>
      <w:r w:rsidR="00C65868">
        <w:rPr>
          <w:rFonts w:ascii="Book Antiqua" w:eastAsia="Book Antiqua" w:hAnsi="Book Antiqua" w:cs="Book Antiqua"/>
          <w:iCs/>
          <w:color w:val="000000"/>
          <w:kern w:val="0"/>
          <w:sz w:val="24"/>
          <w:lang w:bidi="ar"/>
        </w:rPr>
        <w:t>;</w:t>
      </w:r>
      <w:r>
        <w:rPr>
          <w:rFonts w:ascii="Book Antiqua" w:eastAsia="Book Antiqua" w:hAnsi="Book Antiqua" w:cs="Book Antiqua"/>
          <w:iCs/>
          <w:color w:val="000000"/>
          <w:kern w:val="0"/>
          <w:sz w:val="24"/>
          <w:lang w:bidi="ar"/>
        </w:rPr>
        <w:t xml:space="preserve"> C</w:t>
      </w:r>
      <w:r>
        <w:rPr>
          <w:rFonts w:ascii="Book Antiqua" w:eastAsia="宋体" w:hAnsi="Book Antiqua" w:cs="Book Antiqua" w:hint="eastAsia"/>
          <w:iCs/>
          <w:color w:val="000000"/>
          <w:kern w:val="0"/>
          <w:sz w:val="24"/>
          <w:lang w:bidi="ar"/>
        </w:rPr>
        <w:t>ui ZT</w:t>
      </w:r>
      <w:r>
        <w:rPr>
          <w:rFonts w:ascii="Book Antiqua" w:eastAsia="Book Antiqua" w:hAnsi="Book Antiqua" w:cs="Book Antiqua"/>
          <w:iCs/>
          <w:color w:val="000000"/>
          <w:kern w:val="0"/>
          <w:sz w:val="24"/>
          <w:lang w:bidi="ar"/>
        </w:rPr>
        <w:t xml:space="preserve"> provided a lot of guidance and corrections</w:t>
      </w:r>
      <w:r w:rsidR="00C65868">
        <w:rPr>
          <w:rFonts w:ascii="Book Antiqua" w:eastAsia="Book Antiqua" w:hAnsi="Book Antiqua" w:cs="Book Antiqua"/>
          <w:iCs/>
          <w:color w:val="000000"/>
          <w:kern w:val="0"/>
          <w:sz w:val="24"/>
          <w:lang w:bidi="ar"/>
        </w:rPr>
        <w:t>;</w:t>
      </w:r>
      <w:r>
        <w:rPr>
          <w:rFonts w:ascii="Book Antiqua" w:eastAsia="Book Antiqua" w:hAnsi="Book Antiqua" w:cs="Book Antiqua"/>
          <w:iCs/>
          <w:color w:val="000000"/>
          <w:kern w:val="0"/>
          <w:sz w:val="24"/>
          <w:lang w:bidi="ar"/>
        </w:rPr>
        <w:t xml:space="preserve"> </w:t>
      </w:r>
      <w:r>
        <w:rPr>
          <w:rFonts w:ascii="Book Antiqua" w:eastAsia="宋体" w:hAnsi="Book Antiqua" w:cs="Book Antiqua" w:hint="eastAsia"/>
          <w:iCs/>
          <w:color w:val="000000"/>
          <w:kern w:val="0"/>
          <w:sz w:val="24"/>
          <w:lang w:bidi="ar"/>
        </w:rPr>
        <w:t>Jiang W</w:t>
      </w:r>
      <w:r>
        <w:rPr>
          <w:rFonts w:ascii="Book Antiqua" w:eastAsia="Book Antiqua" w:hAnsi="Book Antiqua" w:cs="Book Antiqua"/>
          <w:iCs/>
          <w:color w:val="000000"/>
          <w:kern w:val="0"/>
          <w:sz w:val="24"/>
          <w:lang w:bidi="ar"/>
        </w:rPr>
        <w:t>, Z</w:t>
      </w:r>
      <w:r>
        <w:rPr>
          <w:rFonts w:ascii="Book Antiqua" w:eastAsia="宋体" w:hAnsi="Book Antiqua" w:cs="Book Antiqua" w:hint="eastAsia"/>
          <w:iCs/>
          <w:color w:val="000000"/>
          <w:kern w:val="0"/>
          <w:sz w:val="24"/>
          <w:lang w:bidi="ar"/>
        </w:rPr>
        <w:t xml:space="preserve">hang </w:t>
      </w:r>
      <w:r>
        <w:rPr>
          <w:rFonts w:ascii="Book Antiqua" w:eastAsia="Book Antiqua" w:hAnsi="Book Antiqua" w:cs="Book Antiqua"/>
          <w:iCs/>
          <w:color w:val="000000"/>
          <w:kern w:val="0"/>
          <w:sz w:val="24"/>
          <w:lang w:bidi="ar"/>
        </w:rPr>
        <w:t>WQ, D</w:t>
      </w:r>
      <w:r>
        <w:rPr>
          <w:rFonts w:ascii="Book Antiqua" w:eastAsia="宋体" w:hAnsi="Book Antiqua" w:cs="Book Antiqua" w:hint="eastAsia"/>
          <w:iCs/>
          <w:color w:val="000000"/>
          <w:kern w:val="0"/>
          <w:sz w:val="24"/>
          <w:lang w:bidi="ar"/>
        </w:rPr>
        <w:t xml:space="preserve">u </w:t>
      </w:r>
      <w:r>
        <w:rPr>
          <w:rFonts w:ascii="Book Antiqua" w:eastAsia="Book Antiqua" w:hAnsi="Book Antiqua" w:cs="Book Antiqua"/>
          <w:iCs/>
          <w:color w:val="000000"/>
          <w:kern w:val="0"/>
          <w:sz w:val="24"/>
          <w:lang w:bidi="ar"/>
        </w:rPr>
        <w:t>ZH, G</w:t>
      </w:r>
      <w:r>
        <w:rPr>
          <w:rFonts w:ascii="Book Antiqua" w:eastAsia="宋体" w:hAnsi="Book Antiqua" w:cs="Book Antiqua" w:hint="eastAsia"/>
          <w:iCs/>
          <w:color w:val="000000"/>
          <w:kern w:val="0"/>
          <w:sz w:val="24"/>
          <w:lang w:bidi="ar"/>
        </w:rPr>
        <w:t>ao B</w:t>
      </w:r>
      <w:r w:rsidR="003F503E">
        <w:rPr>
          <w:rFonts w:ascii="Book Antiqua" w:eastAsia="宋体" w:hAnsi="Book Antiqua" w:cs="Book Antiqua"/>
          <w:iCs/>
          <w:color w:val="000000"/>
          <w:kern w:val="0"/>
          <w:sz w:val="24"/>
          <w:lang w:bidi="ar"/>
        </w:rPr>
        <w:t>,</w:t>
      </w:r>
      <w:r>
        <w:rPr>
          <w:rFonts w:ascii="Book Antiqua" w:eastAsia="Book Antiqua" w:hAnsi="Book Antiqua" w:cs="Book Antiqua"/>
          <w:iCs/>
          <w:color w:val="000000"/>
          <w:kern w:val="0"/>
          <w:sz w:val="24"/>
          <w:lang w:bidi="ar"/>
        </w:rPr>
        <w:t xml:space="preserve"> and </w:t>
      </w:r>
      <w:proofErr w:type="spellStart"/>
      <w:r>
        <w:rPr>
          <w:rFonts w:ascii="Book Antiqua" w:eastAsia="Book Antiqua" w:hAnsi="Book Antiqua" w:cs="Book Antiqua"/>
          <w:iCs/>
          <w:color w:val="000000"/>
          <w:kern w:val="0"/>
          <w:sz w:val="24"/>
          <w:lang w:bidi="ar"/>
        </w:rPr>
        <w:t>X</w:t>
      </w:r>
      <w:r>
        <w:rPr>
          <w:rFonts w:ascii="Book Antiqua" w:eastAsia="宋体" w:hAnsi="Book Antiqua" w:cs="Book Antiqua" w:hint="eastAsia"/>
          <w:iCs/>
          <w:color w:val="000000"/>
          <w:kern w:val="0"/>
          <w:sz w:val="24"/>
          <w:lang w:bidi="ar"/>
        </w:rPr>
        <w:t>ie</w:t>
      </w:r>
      <w:proofErr w:type="spellEnd"/>
      <w:r>
        <w:rPr>
          <w:rFonts w:ascii="Book Antiqua" w:eastAsia="宋体" w:hAnsi="Book Antiqua" w:cs="Book Antiqua" w:hint="eastAsia"/>
          <w:iCs/>
          <w:color w:val="000000"/>
          <w:kern w:val="0"/>
          <w:sz w:val="24"/>
          <w:lang w:bidi="ar"/>
        </w:rPr>
        <w:t xml:space="preserve"> YY</w:t>
      </w:r>
      <w:r>
        <w:rPr>
          <w:rFonts w:ascii="Book Antiqua" w:eastAsia="Book Antiqua" w:hAnsi="Book Antiqua" w:cs="Book Antiqua"/>
          <w:iCs/>
          <w:color w:val="000000"/>
          <w:kern w:val="0"/>
          <w:sz w:val="24"/>
          <w:lang w:bidi="ar"/>
        </w:rPr>
        <w:t xml:space="preserve"> provided lots of help in the process of improving the article.</w:t>
      </w:r>
    </w:p>
    <w:p w14:paraId="6F9FE40D" w14:textId="77777777" w:rsidR="00056F10" w:rsidRDefault="00056F10" w:rsidP="00B12975">
      <w:pPr>
        <w:widowControl/>
        <w:snapToGrid w:val="0"/>
        <w:spacing w:line="360" w:lineRule="auto"/>
        <w:rPr>
          <w:rFonts w:ascii="Book Antiqua" w:hAnsi="Book Antiqua"/>
          <w:sz w:val="24"/>
        </w:rPr>
      </w:pPr>
    </w:p>
    <w:p w14:paraId="63FCB025" w14:textId="41917DBA" w:rsidR="00056F10" w:rsidRDefault="00403091" w:rsidP="00B12975">
      <w:pPr>
        <w:widowControl/>
        <w:snapToGrid w:val="0"/>
        <w:spacing w:line="360" w:lineRule="auto"/>
        <w:rPr>
          <w:rFonts w:ascii="Book Antiqua" w:eastAsia="Book Antiqua" w:hAnsi="Book Antiqua" w:cs="Book Antiqua"/>
          <w:iCs/>
          <w:color w:val="000000"/>
          <w:kern w:val="0"/>
          <w:sz w:val="24"/>
          <w:lang w:bidi="ar"/>
        </w:rPr>
      </w:pPr>
      <w:r>
        <w:rPr>
          <w:rFonts w:ascii="Book Antiqua" w:eastAsia="Book Antiqua" w:hAnsi="Book Antiqua" w:cs="Book Antiqua"/>
          <w:b/>
          <w:color w:val="000000"/>
          <w:kern w:val="0"/>
          <w:sz w:val="24"/>
          <w:lang w:bidi="ar"/>
        </w:rPr>
        <w:t xml:space="preserve">Corresponding author: </w:t>
      </w:r>
      <w:r>
        <w:rPr>
          <w:rFonts w:ascii="Book Antiqua" w:eastAsia="Book Antiqua" w:hAnsi="Book Antiqua" w:cs="Book Antiqua"/>
          <w:b/>
          <w:bCs/>
          <w:iCs/>
          <w:color w:val="000000"/>
          <w:kern w:val="0"/>
          <w:sz w:val="24"/>
          <w:lang w:bidi="ar"/>
        </w:rPr>
        <w:t xml:space="preserve">Hong-Mei Meng, </w:t>
      </w:r>
      <w:r w:rsidR="007F6C8F" w:rsidRPr="007F6C8F">
        <w:rPr>
          <w:rFonts w:ascii="Book Antiqua" w:eastAsia="Book Antiqua" w:hAnsi="Book Antiqua" w:cs="Book Antiqua"/>
          <w:b/>
          <w:bCs/>
          <w:iCs/>
          <w:color w:val="000000"/>
          <w:kern w:val="0"/>
          <w:sz w:val="24"/>
          <w:lang w:bidi="ar"/>
        </w:rPr>
        <w:t>PhD,</w:t>
      </w:r>
      <w:r>
        <w:rPr>
          <w:rFonts w:ascii="Book Antiqua" w:eastAsia="Book Antiqua" w:hAnsi="Book Antiqua" w:cs="Book Antiqua"/>
          <w:b/>
          <w:bCs/>
          <w:iCs/>
          <w:color w:val="000000"/>
          <w:kern w:val="0"/>
          <w:sz w:val="24"/>
          <w:lang w:bidi="ar"/>
        </w:rPr>
        <w:t xml:space="preserve"> </w:t>
      </w:r>
      <w:r w:rsidR="007F6C8F" w:rsidRPr="007F6C8F">
        <w:rPr>
          <w:rFonts w:ascii="Book Antiqua" w:eastAsia="Book Antiqua" w:hAnsi="Book Antiqua" w:cs="Book Antiqua"/>
          <w:b/>
          <w:bCs/>
          <w:iCs/>
          <w:color w:val="000000"/>
          <w:kern w:val="0"/>
          <w:sz w:val="24"/>
          <w:lang w:bidi="ar"/>
        </w:rPr>
        <w:t>Doctor,</w:t>
      </w:r>
      <w:r>
        <w:rPr>
          <w:rFonts w:ascii="Book Antiqua" w:eastAsia="Book Antiqua" w:hAnsi="Book Antiqua" w:cs="Book Antiqua"/>
          <w:b/>
          <w:bCs/>
          <w:iCs/>
          <w:color w:val="000000"/>
          <w:kern w:val="0"/>
          <w:sz w:val="24"/>
          <w:lang w:bidi="ar"/>
        </w:rPr>
        <w:t xml:space="preserve"> </w:t>
      </w:r>
      <w:r w:rsidR="007F6C8F" w:rsidRPr="007F6C8F">
        <w:rPr>
          <w:rFonts w:ascii="Book Antiqua" w:eastAsia="Book Antiqua" w:hAnsi="Book Antiqua" w:cs="Book Antiqua"/>
          <w:b/>
          <w:bCs/>
          <w:iCs/>
          <w:color w:val="000000"/>
          <w:kern w:val="0"/>
          <w:sz w:val="24"/>
          <w:lang w:bidi="ar"/>
        </w:rPr>
        <w:t>Professor</w:t>
      </w:r>
      <w:r>
        <w:rPr>
          <w:rFonts w:ascii="Book Antiqua" w:eastAsia="Book Antiqua" w:hAnsi="Book Antiqua" w:cs="Book Antiqua"/>
          <w:b/>
          <w:bCs/>
          <w:iCs/>
          <w:color w:val="000000"/>
          <w:kern w:val="0"/>
          <w:sz w:val="24"/>
          <w:lang w:bidi="ar"/>
        </w:rPr>
        <w:t>,</w:t>
      </w:r>
      <w:r>
        <w:rPr>
          <w:rFonts w:ascii="Book Antiqua" w:eastAsia="Book Antiqua" w:hAnsi="Book Antiqua" w:cs="Book Antiqua"/>
          <w:iCs/>
          <w:color w:val="000000"/>
          <w:kern w:val="0"/>
          <w:sz w:val="24"/>
          <w:lang w:bidi="ar"/>
        </w:rPr>
        <w:t xml:space="preserve"> Department of Neurology, First Hospital of Jilin University, 71 </w:t>
      </w:r>
      <w:proofErr w:type="spellStart"/>
      <w:r>
        <w:rPr>
          <w:rFonts w:ascii="Book Antiqua" w:eastAsia="Book Antiqua" w:hAnsi="Book Antiqua" w:cs="Book Antiqua"/>
          <w:iCs/>
          <w:color w:val="000000"/>
          <w:kern w:val="0"/>
          <w:sz w:val="24"/>
          <w:lang w:bidi="ar"/>
        </w:rPr>
        <w:t>Xinmin</w:t>
      </w:r>
      <w:proofErr w:type="spellEnd"/>
      <w:r>
        <w:rPr>
          <w:rFonts w:ascii="Book Antiqua" w:eastAsia="Book Antiqua" w:hAnsi="Book Antiqua" w:cs="Book Antiqua"/>
          <w:iCs/>
          <w:color w:val="000000"/>
          <w:kern w:val="0"/>
          <w:sz w:val="24"/>
          <w:lang w:bidi="ar"/>
        </w:rPr>
        <w:t xml:space="preserve"> Street, Changchun 130021, Jilin Province, China. ddlja@163.com</w:t>
      </w:r>
    </w:p>
    <w:p w14:paraId="6FFE6B28" w14:textId="77777777" w:rsidR="00056F10" w:rsidRDefault="00056F10" w:rsidP="00B12975">
      <w:pPr>
        <w:widowControl/>
        <w:snapToGrid w:val="0"/>
        <w:spacing w:line="360" w:lineRule="auto"/>
        <w:rPr>
          <w:rFonts w:ascii="Book Antiqua" w:hAnsi="Book Antiqua"/>
          <w:sz w:val="24"/>
        </w:rPr>
      </w:pPr>
    </w:p>
    <w:p w14:paraId="0E61D711" w14:textId="3AE4D882" w:rsidR="00056F10" w:rsidRDefault="00403091" w:rsidP="00B12975">
      <w:pPr>
        <w:widowControl/>
        <w:snapToGrid w:val="0"/>
        <w:spacing w:line="360" w:lineRule="auto"/>
        <w:rPr>
          <w:rFonts w:ascii="Book Antiqua" w:hAnsi="Book Antiqua"/>
          <w:sz w:val="24"/>
        </w:rPr>
      </w:pPr>
      <w:r>
        <w:rPr>
          <w:rFonts w:ascii="Book Antiqua" w:eastAsia="Book Antiqua" w:hAnsi="Book Antiqua" w:cs="Book Antiqua"/>
          <w:b/>
          <w:color w:val="000000"/>
          <w:kern w:val="0"/>
          <w:sz w:val="24"/>
          <w:lang w:bidi="ar"/>
        </w:rPr>
        <w:t xml:space="preserve">Received: </w:t>
      </w:r>
      <w:r>
        <w:rPr>
          <w:rFonts w:ascii="Book Antiqua" w:eastAsia="Book Antiqua" w:hAnsi="Book Antiqua" w:cs="Book Antiqua"/>
          <w:color w:val="000000"/>
          <w:kern w:val="0"/>
          <w:sz w:val="24"/>
          <w:lang w:bidi="ar"/>
        </w:rPr>
        <w:t>December 26, 2019</w:t>
      </w:r>
    </w:p>
    <w:p w14:paraId="5A8472A1" w14:textId="225EB3BA" w:rsidR="00056F10" w:rsidRDefault="00403091" w:rsidP="00B12975">
      <w:pPr>
        <w:widowControl/>
        <w:snapToGrid w:val="0"/>
        <w:spacing w:line="360" w:lineRule="auto"/>
        <w:rPr>
          <w:rFonts w:ascii="Book Antiqua" w:hAnsi="Book Antiqua"/>
          <w:sz w:val="24"/>
        </w:rPr>
      </w:pPr>
      <w:r>
        <w:rPr>
          <w:rFonts w:ascii="Book Antiqua" w:eastAsia="Book Antiqua" w:hAnsi="Book Antiqua" w:cs="Book Antiqua"/>
          <w:b/>
          <w:color w:val="000000"/>
          <w:kern w:val="0"/>
          <w:sz w:val="24"/>
          <w:lang w:bidi="ar"/>
        </w:rPr>
        <w:lastRenderedPageBreak/>
        <w:t xml:space="preserve">Revised: </w:t>
      </w:r>
      <w:r>
        <w:rPr>
          <w:rFonts w:ascii="Book Antiqua" w:eastAsia="Book Antiqua" w:hAnsi="Book Antiqua" w:cs="Book Antiqua"/>
          <w:color w:val="000000"/>
          <w:kern w:val="0"/>
          <w:sz w:val="24"/>
          <w:lang w:bidi="ar"/>
        </w:rPr>
        <w:t xml:space="preserve">March </w:t>
      </w:r>
      <w:r w:rsidR="007F6C8F">
        <w:rPr>
          <w:rFonts w:ascii="Book Antiqua" w:eastAsia="Book Antiqua" w:hAnsi="Book Antiqua" w:cs="Book Antiqua"/>
          <w:color w:val="000000"/>
          <w:kern w:val="0"/>
          <w:sz w:val="24"/>
          <w:lang w:bidi="ar"/>
        </w:rPr>
        <w:t>24</w:t>
      </w:r>
      <w:r>
        <w:rPr>
          <w:rFonts w:ascii="Book Antiqua" w:eastAsia="Book Antiqua" w:hAnsi="Book Antiqua" w:cs="Book Antiqua"/>
          <w:color w:val="000000"/>
          <w:kern w:val="0"/>
          <w:sz w:val="24"/>
          <w:lang w:bidi="ar"/>
        </w:rPr>
        <w:t xml:space="preserve">, 2020 </w:t>
      </w:r>
    </w:p>
    <w:p w14:paraId="262E60F5" w14:textId="6BAEE7A4" w:rsidR="00056F10" w:rsidRDefault="00403091" w:rsidP="00B12975">
      <w:pPr>
        <w:widowControl/>
        <w:snapToGrid w:val="0"/>
        <w:spacing w:line="360" w:lineRule="auto"/>
        <w:rPr>
          <w:rFonts w:ascii="Book Antiqua" w:hAnsi="Book Antiqua"/>
          <w:sz w:val="24"/>
        </w:rPr>
      </w:pPr>
      <w:r>
        <w:rPr>
          <w:rFonts w:ascii="Book Antiqua" w:eastAsia="Book Antiqua" w:hAnsi="Book Antiqua" w:cs="Book Antiqua"/>
          <w:b/>
          <w:color w:val="000000"/>
          <w:kern w:val="0"/>
          <w:sz w:val="24"/>
          <w:lang w:bidi="ar"/>
        </w:rPr>
        <w:t>Accepted:</w:t>
      </w:r>
      <w:r w:rsidR="00C61680" w:rsidRPr="00C61680">
        <w:t xml:space="preserve"> </w:t>
      </w:r>
      <w:r w:rsidR="00C61680" w:rsidRPr="00C61680">
        <w:rPr>
          <w:rFonts w:ascii="Book Antiqua" w:eastAsia="Book Antiqua" w:hAnsi="Book Antiqua" w:cs="Book Antiqua"/>
          <w:bCs/>
          <w:color w:val="000000"/>
          <w:kern w:val="0"/>
          <w:sz w:val="24"/>
          <w:lang w:bidi="ar"/>
        </w:rPr>
        <w:t>March 27, 2020</w:t>
      </w:r>
      <w:r w:rsidRPr="00C61680">
        <w:rPr>
          <w:rFonts w:ascii="Book Antiqua" w:eastAsia="Book Antiqua" w:hAnsi="Book Antiqua" w:cs="Book Antiqua"/>
          <w:bCs/>
          <w:color w:val="000000"/>
          <w:kern w:val="0"/>
          <w:sz w:val="24"/>
          <w:lang w:bidi="ar"/>
        </w:rPr>
        <w:t xml:space="preserve"> </w:t>
      </w:r>
    </w:p>
    <w:p w14:paraId="5C4A6201" w14:textId="71F1FFF8" w:rsidR="00056F10" w:rsidRDefault="00403091" w:rsidP="00B12975">
      <w:pPr>
        <w:widowControl/>
        <w:snapToGrid w:val="0"/>
        <w:spacing w:line="360" w:lineRule="auto"/>
        <w:rPr>
          <w:rFonts w:ascii="Book Antiqua" w:eastAsia="Book Antiqua" w:hAnsi="Book Antiqua" w:cs="Book Antiqua"/>
          <w:b/>
          <w:color w:val="000000"/>
          <w:kern w:val="0"/>
          <w:sz w:val="24"/>
          <w:lang w:bidi="ar"/>
        </w:rPr>
      </w:pPr>
      <w:r>
        <w:rPr>
          <w:rFonts w:ascii="Book Antiqua" w:eastAsia="Book Antiqua" w:hAnsi="Book Antiqua" w:cs="Book Antiqua"/>
          <w:b/>
          <w:color w:val="000000"/>
          <w:kern w:val="0"/>
          <w:sz w:val="24"/>
          <w:lang w:bidi="ar"/>
        </w:rPr>
        <w:t xml:space="preserve">Published online: </w:t>
      </w:r>
    </w:p>
    <w:p w14:paraId="2C9EB9C0" w14:textId="77777777" w:rsidR="00056F10" w:rsidRDefault="00403091" w:rsidP="00B12975">
      <w:pPr>
        <w:widowControl/>
        <w:snapToGrid w:val="0"/>
        <w:spacing w:line="360" w:lineRule="auto"/>
        <w:rPr>
          <w:rFonts w:ascii="Book Antiqua" w:eastAsia="Book Antiqua" w:hAnsi="Book Antiqua" w:cs="Book Antiqua"/>
          <w:b/>
          <w:color w:val="000000"/>
          <w:kern w:val="0"/>
          <w:sz w:val="24"/>
          <w:lang w:bidi="ar"/>
        </w:rPr>
      </w:pPr>
      <w:r>
        <w:rPr>
          <w:rFonts w:ascii="Book Antiqua" w:eastAsia="Book Antiqua" w:hAnsi="Book Antiqua" w:cs="Book Antiqua"/>
          <w:b/>
          <w:color w:val="000000"/>
          <w:kern w:val="0"/>
          <w:sz w:val="24"/>
          <w:lang w:bidi="ar"/>
        </w:rPr>
        <w:br w:type="page"/>
      </w:r>
    </w:p>
    <w:p w14:paraId="6048B81D" w14:textId="77777777" w:rsidR="00056F10" w:rsidRDefault="00403091" w:rsidP="00B12975">
      <w:pPr>
        <w:widowControl/>
        <w:snapToGrid w:val="0"/>
        <w:spacing w:line="360" w:lineRule="auto"/>
        <w:rPr>
          <w:rFonts w:ascii="Book Antiqua" w:eastAsia="Book Antiqua" w:hAnsi="Book Antiqua" w:cs="Book Antiqua"/>
          <w:b/>
          <w:color w:val="000000"/>
          <w:kern w:val="0"/>
          <w:sz w:val="24"/>
          <w:lang w:bidi="ar"/>
        </w:rPr>
      </w:pPr>
      <w:r>
        <w:rPr>
          <w:rFonts w:ascii="Book Antiqua" w:eastAsia="Book Antiqua" w:hAnsi="Book Antiqua" w:cs="Book Antiqua"/>
          <w:b/>
          <w:color w:val="000000"/>
          <w:kern w:val="0"/>
          <w:sz w:val="24"/>
          <w:lang w:bidi="ar"/>
        </w:rPr>
        <w:lastRenderedPageBreak/>
        <w:t>Abstract</w:t>
      </w:r>
    </w:p>
    <w:p w14:paraId="60CC27AB" w14:textId="77777777" w:rsidR="00056F10" w:rsidRDefault="00403091" w:rsidP="00B12975">
      <w:pPr>
        <w:widowControl/>
        <w:autoSpaceDE w:val="0"/>
        <w:autoSpaceDN w:val="0"/>
        <w:adjustRightInd w:val="0"/>
        <w:snapToGrid w:val="0"/>
        <w:spacing w:line="360" w:lineRule="auto"/>
        <w:rPr>
          <w:rFonts w:ascii="Book Antiqua" w:eastAsia="Book Antiqua" w:hAnsi="Book Antiqua" w:cs="Book Antiqua"/>
          <w:iCs/>
          <w:color w:val="000000"/>
          <w:kern w:val="0"/>
          <w:sz w:val="24"/>
          <w:lang w:bidi="ar"/>
        </w:rPr>
      </w:pPr>
      <w:bookmarkStart w:id="11" w:name="_Hlk35119703"/>
      <w:r>
        <w:rPr>
          <w:rFonts w:ascii="Book Antiqua" w:eastAsia="宋体" w:hAnsi="Book Antiqua" w:cs="Calibri"/>
          <w:kern w:val="0"/>
          <w:sz w:val="24"/>
          <w:lang w:eastAsia="en-US"/>
        </w:rPr>
        <w:t>BACKGROUND</w:t>
      </w:r>
    </w:p>
    <w:p w14:paraId="04DD4D81" w14:textId="33E30F1B" w:rsidR="00056F10" w:rsidRDefault="00403091" w:rsidP="00B12975">
      <w:pPr>
        <w:widowControl/>
        <w:snapToGrid w:val="0"/>
        <w:spacing w:line="360" w:lineRule="auto"/>
        <w:rPr>
          <w:rFonts w:ascii="Book Antiqua" w:eastAsia="宋体" w:hAnsi="Book Antiqua" w:cs="Book Antiqua"/>
          <w:iCs/>
          <w:color w:val="000000"/>
          <w:kern w:val="0"/>
          <w:sz w:val="24"/>
          <w:lang w:bidi="ar"/>
        </w:rPr>
      </w:pPr>
      <w:proofErr w:type="spellStart"/>
      <w:r>
        <w:rPr>
          <w:rFonts w:ascii="Book Antiqua" w:eastAsia="Book Antiqua" w:hAnsi="Book Antiqua" w:cs="Book Antiqua"/>
          <w:iCs/>
          <w:color w:val="000000"/>
          <w:kern w:val="0"/>
          <w:sz w:val="24"/>
          <w:lang w:bidi="ar"/>
        </w:rPr>
        <w:t>Sjögren</w:t>
      </w:r>
      <w:proofErr w:type="spellEnd"/>
      <w:r>
        <w:rPr>
          <w:rFonts w:ascii="Book Antiqua" w:eastAsia="Book Antiqua" w:hAnsi="Book Antiqua" w:cs="Book Antiqua"/>
          <w:iCs/>
          <w:color w:val="000000"/>
          <w:kern w:val="0"/>
          <w:sz w:val="24"/>
          <w:lang w:bidi="ar"/>
        </w:rPr>
        <w:t xml:space="preserve"> syndrome (SS) is a chronic and systemic autoimmune disease characterized by lymphocytic infiltration of the exocrine glands</w:t>
      </w:r>
      <w:r>
        <w:rPr>
          <w:rFonts w:ascii="Book Antiqua" w:eastAsia="宋体" w:hAnsi="Book Antiqua" w:cs="Book Antiqua" w:hint="eastAsia"/>
          <w:iCs/>
          <w:color w:val="000000"/>
          <w:kern w:val="0"/>
          <w:sz w:val="24"/>
          <w:lang w:bidi="ar"/>
        </w:rPr>
        <w:t>. And h</w:t>
      </w:r>
      <w:r>
        <w:rPr>
          <w:rFonts w:ascii="Book Antiqua" w:eastAsia="Book Antiqua" w:hAnsi="Book Antiqua" w:cs="Book Antiqua"/>
          <w:iCs/>
          <w:color w:val="000000"/>
          <w:kern w:val="0"/>
          <w:sz w:val="24"/>
          <w:lang w:bidi="ar"/>
        </w:rPr>
        <w:t xml:space="preserve">istoplasmosis is an invasive mycosis caused by the saprophytic dimorphic fungus </w:t>
      </w:r>
      <w:r w:rsidRPr="004056FE">
        <w:rPr>
          <w:rFonts w:ascii="Book Antiqua" w:eastAsia="Book Antiqua" w:hAnsi="Book Antiqua" w:cs="Book Antiqua"/>
          <w:i/>
          <w:color w:val="000000"/>
          <w:kern w:val="0"/>
          <w:sz w:val="24"/>
          <w:lang w:bidi="ar"/>
        </w:rPr>
        <w:t>H.</w:t>
      </w:r>
      <w:r>
        <w:rPr>
          <w:rFonts w:ascii="Book Antiqua" w:eastAsia="Book Antiqua" w:hAnsi="Book Antiqua" w:cs="Book Antiqua"/>
          <w:i/>
          <w:color w:val="000000"/>
          <w:kern w:val="0"/>
          <w:sz w:val="24"/>
          <w:lang w:bidi="ar"/>
        </w:rPr>
        <w:t xml:space="preserve"> </w:t>
      </w:r>
      <w:r w:rsidRPr="004056FE">
        <w:rPr>
          <w:rFonts w:ascii="Book Antiqua" w:eastAsia="Book Antiqua" w:hAnsi="Book Antiqua" w:cs="Book Antiqua"/>
          <w:i/>
          <w:color w:val="000000"/>
          <w:kern w:val="0"/>
          <w:sz w:val="24"/>
          <w:lang w:bidi="ar"/>
        </w:rPr>
        <w:t>capsulatum</w:t>
      </w:r>
      <w:r>
        <w:rPr>
          <w:rFonts w:ascii="Book Antiqua" w:eastAsia="Book Antiqua" w:hAnsi="Book Antiqua" w:cs="Book Antiqua" w:hint="eastAsia"/>
          <w:iCs/>
          <w:color w:val="000000"/>
          <w:kern w:val="0"/>
          <w:sz w:val="24"/>
          <w:lang w:bidi="ar"/>
        </w:rPr>
        <w:t>. I</w:t>
      </w:r>
      <w:r>
        <w:rPr>
          <w:rFonts w:ascii="Book Antiqua" w:eastAsia="Book Antiqua" w:hAnsi="Book Antiqua" w:cs="Book Antiqua"/>
          <w:iCs/>
          <w:color w:val="000000"/>
          <w:kern w:val="0"/>
          <w:sz w:val="24"/>
          <w:lang w:bidi="ar"/>
        </w:rPr>
        <w:t>n patients with primary S</w:t>
      </w:r>
      <w:r w:rsidR="004056FE">
        <w:rPr>
          <w:rFonts w:ascii="Book Antiqua" w:eastAsia="Book Antiqua" w:hAnsi="Book Antiqua" w:cs="Book Antiqua"/>
          <w:iCs/>
          <w:color w:val="000000"/>
          <w:kern w:val="0"/>
          <w:sz w:val="24"/>
          <w:lang w:bidi="ar"/>
        </w:rPr>
        <w:t>S</w:t>
      </w:r>
      <w:r>
        <w:rPr>
          <w:rFonts w:ascii="Book Antiqua" w:eastAsia="Book Antiqua" w:hAnsi="Book Antiqua" w:cs="Book Antiqua"/>
          <w:iCs/>
          <w:color w:val="000000"/>
          <w:kern w:val="0"/>
          <w:sz w:val="24"/>
          <w:lang w:bidi="ar"/>
        </w:rPr>
        <w:t xml:space="preserve"> </w:t>
      </w:r>
      <w:r w:rsidR="004056FE">
        <w:rPr>
          <w:rFonts w:ascii="Book Antiqua" w:eastAsia="Book Antiqua" w:hAnsi="Book Antiqua" w:cs="Book Antiqua"/>
          <w:iCs/>
          <w:color w:val="000000"/>
          <w:kern w:val="0"/>
          <w:sz w:val="24"/>
          <w:lang w:bidi="ar"/>
        </w:rPr>
        <w:t>(PSS)</w:t>
      </w:r>
      <w:r>
        <w:rPr>
          <w:rFonts w:ascii="Book Antiqua" w:eastAsia="宋体" w:hAnsi="Book Antiqua" w:cs="Book Antiqua" w:hint="eastAsia"/>
          <w:iCs/>
          <w:color w:val="000000"/>
          <w:kern w:val="0"/>
          <w:sz w:val="24"/>
          <w:lang w:bidi="ar"/>
        </w:rPr>
        <w:t xml:space="preserve">, </w:t>
      </w:r>
      <w:r w:rsidR="004056FE">
        <w:rPr>
          <w:rFonts w:ascii="Book Antiqua" w:eastAsia="Book Antiqua" w:hAnsi="Book Antiqua" w:cs="Book Antiqua"/>
          <w:iCs/>
          <w:color w:val="000000"/>
          <w:kern w:val="0"/>
          <w:sz w:val="24"/>
          <w:lang w:bidi="ar"/>
        </w:rPr>
        <w:t>disseminated</w:t>
      </w:r>
      <w:r>
        <w:rPr>
          <w:rFonts w:ascii="Book Antiqua" w:eastAsia="Book Antiqua" w:hAnsi="Book Antiqua" w:cs="Book Antiqua"/>
          <w:iCs/>
          <w:color w:val="000000"/>
          <w:kern w:val="0"/>
          <w:sz w:val="24"/>
          <w:lang w:bidi="ar"/>
        </w:rPr>
        <w:t xml:space="preserve"> </w:t>
      </w:r>
      <w:r w:rsidR="004056FE">
        <w:rPr>
          <w:rFonts w:ascii="Book Antiqua" w:eastAsia="Book Antiqua" w:hAnsi="Book Antiqua" w:cs="Book Antiqua"/>
          <w:iCs/>
          <w:color w:val="000000"/>
          <w:kern w:val="0"/>
          <w:sz w:val="24"/>
          <w:lang w:bidi="ar"/>
        </w:rPr>
        <w:t>histoplasmosis</w:t>
      </w:r>
      <w:r>
        <w:rPr>
          <w:rFonts w:ascii="Book Antiqua" w:eastAsia="Book Antiqua" w:hAnsi="Book Antiqua" w:cs="Book Antiqua"/>
          <w:iCs/>
          <w:color w:val="000000"/>
          <w:kern w:val="0"/>
          <w:sz w:val="24"/>
          <w:lang w:bidi="ar"/>
        </w:rPr>
        <w:t xml:space="preserve"> </w:t>
      </w:r>
      <w:r w:rsidR="004056FE">
        <w:rPr>
          <w:rFonts w:ascii="Book Antiqua" w:eastAsia="Book Antiqua" w:hAnsi="Book Antiqua" w:cs="Book Antiqua"/>
          <w:iCs/>
          <w:color w:val="000000"/>
          <w:kern w:val="0"/>
          <w:sz w:val="24"/>
          <w:lang w:bidi="ar"/>
        </w:rPr>
        <w:t>(DH)</w:t>
      </w:r>
      <w:r>
        <w:rPr>
          <w:rFonts w:ascii="Book Antiqua" w:eastAsia="Book Antiqua" w:hAnsi="Book Antiqua" w:cs="Book Antiqua"/>
          <w:iCs/>
          <w:color w:val="000000"/>
          <w:kern w:val="0"/>
          <w:sz w:val="24"/>
          <w:lang w:bidi="ar"/>
        </w:rPr>
        <w:t xml:space="preserve"> is extremely rare</w:t>
      </w:r>
      <w:r>
        <w:rPr>
          <w:rFonts w:ascii="Book Antiqua" w:eastAsia="宋体" w:hAnsi="Book Antiqua" w:cs="Book Antiqua" w:hint="eastAsia"/>
          <w:iCs/>
          <w:color w:val="000000"/>
          <w:kern w:val="0"/>
          <w:sz w:val="24"/>
          <w:lang w:bidi="ar"/>
        </w:rPr>
        <w:t>.</w:t>
      </w:r>
    </w:p>
    <w:p w14:paraId="38F2EEC2" w14:textId="22E40ACC" w:rsidR="00056F10" w:rsidRDefault="00056F10" w:rsidP="00B12975">
      <w:pPr>
        <w:widowControl/>
        <w:snapToGrid w:val="0"/>
        <w:spacing w:line="360" w:lineRule="auto"/>
        <w:rPr>
          <w:rFonts w:ascii="Book Antiqua" w:eastAsia="Book Antiqua" w:hAnsi="Book Antiqua" w:cs="Book Antiqua"/>
          <w:iCs/>
          <w:color w:val="000000"/>
          <w:kern w:val="0"/>
          <w:sz w:val="24"/>
          <w:lang w:bidi="ar"/>
        </w:rPr>
      </w:pPr>
    </w:p>
    <w:p w14:paraId="5ABE5859" w14:textId="7C8D0BC2" w:rsidR="00056F10" w:rsidRDefault="00403091" w:rsidP="00B12975">
      <w:pPr>
        <w:widowControl/>
        <w:autoSpaceDE w:val="0"/>
        <w:autoSpaceDN w:val="0"/>
        <w:adjustRightInd w:val="0"/>
        <w:snapToGrid w:val="0"/>
        <w:spacing w:line="360" w:lineRule="auto"/>
        <w:rPr>
          <w:rFonts w:ascii="Book Antiqua" w:eastAsia="宋体" w:hAnsi="Book Antiqua" w:cs="Calibri"/>
          <w:kern w:val="0"/>
          <w:sz w:val="24"/>
          <w:lang w:eastAsia="en-US"/>
        </w:rPr>
      </w:pPr>
      <w:bookmarkStart w:id="12" w:name="_Hlk28872533"/>
      <w:bookmarkEnd w:id="11"/>
      <w:r>
        <w:rPr>
          <w:rFonts w:ascii="Book Antiqua" w:eastAsia="宋体" w:hAnsi="Book Antiqua" w:cs="Calibri"/>
          <w:kern w:val="0"/>
          <w:sz w:val="24"/>
          <w:lang w:eastAsia="en-US"/>
        </w:rPr>
        <w:t>CASE SUMMARY</w:t>
      </w:r>
    </w:p>
    <w:p w14:paraId="5350404C" w14:textId="374BF3DD" w:rsidR="00056F10" w:rsidRDefault="00403091" w:rsidP="00B12975">
      <w:pPr>
        <w:widowControl/>
        <w:autoSpaceDE w:val="0"/>
        <w:autoSpaceDN w:val="0"/>
        <w:adjustRightInd w:val="0"/>
        <w:snapToGrid w:val="0"/>
        <w:spacing w:line="360" w:lineRule="auto"/>
        <w:rPr>
          <w:rFonts w:ascii="Book Antiqua" w:eastAsia="Book Antiqua" w:hAnsi="Book Antiqua" w:cs="Book Antiqua"/>
          <w:iCs/>
          <w:color w:val="000000"/>
          <w:kern w:val="0"/>
          <w:sz w:val="24"/>
          <w:lang w:bidi="ar"/>
        </w:rPr>
      </w:pPr>
      <w:r>
        <w:rPr>
          <w:rFonts w:ascii="Book Antiqua" w:eastAsia="Book Antiqua" w:hAnsi="Book Antiqua" w:cs="Book Antiqua"/>
          <w:iCs/>
          <w:color w:val="000000"/>
          <w:kern w:val="0"/>
          <w:sz w:val="24"/>
          <w:lang w:bidi="ar"/>
        </w:rPr>
        <w:t xml:space="preserve">We report a 37-year-old female patient admitted to our hospital with exacerbating fatigue, somnolence, and pancytopenia as the main symptoms. She was eventually diagnosed with </w:t>
      </w:r>
      <w:r w:rsidR="004056FE">
        <w:rPr>
          <w:rFonts w:ascii="Book Antiqua" w:eastAsia="Book Antiqua" w:hAnsi="Book Antiqua" w:cs="Book Antiqua"/>
          <w:iCs/>
          <w:color w:val="000000"/>
          <w:kern w:val="0"/>
          <w:sz w:val="24"/>
          <w:lang w:bidi="ar"/>
        </w:rPr>
        <w:t>DH</w:t>
      </w:r>
      <w:r>
        <w:rPr>
          <w:rFonts w:ascii="Book Antiqua" w:eastAsia="Book Antiqua" w:hAnsi="Book Antiqua" w:cs="Book Antiqua"/>
          <w:iCs/>
          <w:color w:val="000000"/>
          <w:kern w:val="0"/>
          <w:sz w:val="24"/>
          <w:lang w:bidi="ar"/>
        </w:rPr>
        <w:t xml:space="preserve"> based on pancytopenia, splenomegaly, and findings of bone marrow smears. The atypical clinical symptoms made the diagnosis process more tortuous. Unfortunately, she died of respiratory failure on the day the diagnosis was confirmed. </w:t>
      </w:r>
    </w:p>
    <w:p w14:paraId="48BF8803" w14:textId="77777777" w:rsidR="00056F10" w:rsidRDefault="00056F10" w:rsidP="00B12975">
      <w:pPr>
        <w:widowControl/>
        <w:autoSpaceDE w:val="0"/>
        <w:autoSpaceDN w:val="0"/>
        <w:adjustRightInd w:val="0"/>
        <w:snapToGrid w:val="0"/>
        <w:spacing w:line="360" w:lineRule="auto"/>
        <w:rPr>
          <w:rFonts w:ascii="Book Antiqua" w:eastAsia="Book Antiqua" w:hAnsi="Book Antiqua" w:cs="Book Antiqua"/>
          <w:iCs/>
          <w:color w:val="000000"/>
          <w:kern w:val="0"/>
          <w:sz w:val="24"/>
          <w:lang w:eastAsia="en-US" w:bidi="ar"/>
        </w:rPr>
      </w:pPr>
    </w:p>
    <w:p w14:paraId="76D1C436" w14:textId="77777777" w:rsidR="00056F10" w:rsidRDefault="00403091" w:rsidP="00B12975">
      <w:pPr>
        <w:widowControl/>
        <w:snapToGrid w:val="0"/>
        <w:spacing w:line="360" w:lineRule="auto"/>
        <w:rPr>
          <w:rFonts w:ascii="Book Antiqua" w:hAnsi="Book Antiqua"/>
          <w:sz w:val="24"/>
        </w:rPr>
      </w:pPr>
      <w:r>
        <w:rPr>
          <w:rFonts w:ascii="Book Antiqua" w:eastAsia="宋体" w:hAnsi="Book Antiqua" w:cs="Calibri"/>
          <w:kern w:val="0"/>
          <w:sz w:val="24"/>
          <w:lang w:eastAsia="en-US"/>
        </w:rPr>
        <w:t>CONCLUSION</w:t>
      </w:r>
      <w:bookmarkEnd w:id="12"/>
    </w:p>
    <w:p w14:paraId="76BDB395" w14:textId="7785A28D" w:rsidR="00056F10" w:rsidRDefault="00403091" w:rsidP="00B12975">
      <w:pPr>
        <w:widowControl/>
        <w:snapToGrid w:val="0"/>
        <w:spacing w:line="360" w:lineRule="auto"/>
        <w:rPr>
          <w:rFonts w:ascii="Book Antiqua" w:eastAsia="宋体" w:hAnsi="Book Antiqua" w:cs="Book Antiqua"/>
          <w:iCs/>
          <w:color w:val="000000"/>
          <w:kern w:val="0"/>
          <w:sz w:val="24"/>
          <w:lang w:bidi="ar"/>
        </w:rPr>
      </w:pPr>
      <w:r>
        <w:rPr>
          <w:rFonts w:ascii="Book Antiqua" w:eastAsia="Book Antiqua" w:hAnsi="Book Antiqua" w:cs="Book Antiqua"/>
          <w:iCs/>
          <w:color w:val="000000"/>
          <w:kern w:val="0"/>
          <w:sz w:val="24"/>
          <w:lang w:bidi="ar"/>
        </w:rPr>
        <w:t xml:space="preserve">We present a rare and interesting case of </w:t>
      </w:r>
      <w:r w:rsidR="004056FE">
        <w:rPr>
          <w:rFonts w:ascii="Book Antiqua" w:eastAsia="Book Antiqua" w:hAnsi="Book Antiqua" w:cs="Book Antiqua"/>
          <w:iCs/>
          <w:color w:val="000000"/>
          <w:kern w:val="0"/>
          <w:sz w:val="24"/>
          <w:lang w:bidi="ar"/>
        </w:rPr>
        <w:t>DH</w:t>
      </w:r>
      <w:r>
        <w:rPr>
          <w:rFonts w:ascii="Book Antiqua" w:eastAsia="Book Antiqua" w:hAnsi="Book Antiqua" w:cs="Book Antiqua"/>
          <w:iCs/>
          <w:color w:val="000000"/>
          <w:kern w:val="0"/>
          <w:sz w:val="24"/>
          <w:lang w:bidi="ar"/>
        </w:rPr>
        <w:t xml:space="preserve"> in a PSS patient. This case updates the geographic distribution of histoplasmosis in </w:t>
      </w:r>
      <w:proofErr w:type="gramStart"/>
      <w:r>
        <w:rPr>
          <w:rFonts w:ascii="Book Antiqua" w:eastAsia="Book Antiqua" w:hAnsi="Book Antiqua" w:cs="Book Antiqua"/>
          <w:iCs/>
          <w:color w:val="000000"/>
          <w:kern w:val="0"/>
          <w:sz w:val="24"/>
          <w:lang w:bidi="ar"/>
        </w:rPr>
        <w:t>China, and</w:t>
      </w:r>
      <w:proofErr w:type="gramEnd"/>
      <w:r>
        <w:rPr>
          <w:rFonts w:ascii="Book Antiqua" w:eastAsia="Book Antiqua" w:hAnsi="Book Antiqua" w:cs="Book Antiqua"/>
          <w:iCs/>
          <w:color w:val="000000"/>
          <w:kern w:val="0"/>
          <w:sz w:val="24"/>
          <w:lang w:bidi="ar"/>
        </w:rPr>
        <w:t xml:space="preserve"> expands the clinical manifestations of DH in PSS</w:t>
      </w:r>
      <w:r w:rsidR="003F503E">
        <w:rPr>
          <w:rFonts w:ascii="Book Antiqua" w:eastAsia="Book Antiqua" w:hAnsi="Book Antiqua" w:cs="Book Antiqua"/>
          <w:iCs/>
          <w:color w:val="000000"/>
          <w:kern w:val="0"/>
          <w:sz w:val="24"/>
          <w:lang w:bidi="ar"/>
        </w:rPr>
        <w:t xml:space="preserve">, highlighting </w:t>
      </w:r>
      <w:r>
        <w:rPr>
          <w:rFonts w:ascii="Book Antiqua" w:eastAsia="Book Antiqua" w:hAnsi="Book Antiqua" w:cs="Book Antiqua"/>
          <w:iCs/>
          <w:color w:val="000000"/>
          <w:kern w:val="0"/>
          <w:sz w:val="24"/>
          <w:lang w:bidi="ar"/>
        </w:rPr>
        <w:t>the</w:t>
      </w:r>
      <w:r>
        <w:rPr>
          <w:rFonts w:ascii="Book Antiqua" w:eastAsia="Book Antiqua" w:hAnsi="Book Antiqua" w:cs="Book Antiqua" w:hint="eastAsia"/>
          <w:iCs/>
          <w:color w:val="000000"/>
          <w:kern w:val="0"/>
          <w:sz w:val="24"/>
          <w:lang w:bidi="ar"/>
        </w:rPr>
        <w:t xml:space="preserve"> </w:t>
      </w:r>
      <w:r>
        <w:rPr>
          <w:rFonts w:ascii="Book Antiqua" w:eastAsia="Book Antiqua" w:hAnsi="Book Antiqua" w:cs="Book Antiqua"/>
          <w:iCs/>
          <w:color w:val="000000"/>
          <w:kern w:val="0"/>
          <w:sz w:val="24"/>
          <w:lang w:bidi="ar"/>
        </w:rPr>
        <w:t xml:space="preserve">significance of constantly improving the understanding of </w:t>
      </w:r>
      <w:r w:rsidR="004056FE">
        <w:rPr>
          <w:rFonts w:ascii="Book Antiqua" w:eastAsia="Book Antiqua" w:hAnsi="Book Antiqua" w:cs="Book Antiqua"/>
          <w:iCs/>
          <w:color w:val="000000"/>
          <w:kern w:val="0"/>
          <w:sz w:val="24"/>
          <w:lang w:bidi="ar"/>
        </w:rPr>
        <w:t>PSS</w:t>
      </w:r>
      <w:r>
        <w:rPr>
          <w:rFonts w:ascii="Book Antiqua" w:eastAsia="Book Antiqua" w:hAnsi="Book Antiqua" w:cs="Book Antiqua"/>
          <w:iCs/>
          <w:color w:val="000000"/>
          <w:kern w:val="0"/>
          <w:sz w:val="24"/>
          <w:lang w:bidi="ar"/>
        </w:rPr>
        <w:t xml:space="preserve"> with </w:t>
      </w:r>
      <w:r w:rsidR="004056FE">
        <w:rPr>
          <w:rFonts w:ascii="Book Antiqua" w:eastAsia="Book Antiqua" w:hAnsi="Book Antiqua" w:cs="Book Antiqua"/>
          <w:iCs/>
          <w:color w:val="000000"/>
          <w:kern w:val="0"/>
          <w:sz w:val="24"/>
          <w:lang w:bidi="ar"/>
        </w:rPr>
        <w:t>DH</w:t>
      </w:r>
      <w:r>
        <w:rPr>
          <w:rFonts w:ascii="Book Antiqua" w:eastAsia="Book Antiqua" w:hAnsi="Book Antiqua" w:cs="Book Antiqua"/>
          <w:iCs/>
          <w:color w:val="000000"/>
          <w:kern w:val="0"/>
          <w:sz w:val="24"/>
          <w:lang w:bidi="ar"/>
        </w:rPr>
        <w:t>.</w:t>
      </w:r>
      <w:r>
        <w:rPr>
          <w:rFonts w:ascii="Book Antiqua" w:eastAsia="宋体" w:hAnsi="Book Antiqua" w:cs="Book Antiqua" w:hint="eastAsia"/>
          <w:iCs/>
          <w:color w:val="000000"/>
          <w:kern w:val="0"/>
          <w:sz w:val="24"/>
          <w:lang w:bidi="ar"/>
        </w:rPr>
        <w:t xml:space="preserve"> </w:t>
      </w:r>
    </w:p>
    <w:p w14:paraId="669F5D5A" w14:textId="77777777" w:rsidR="00056F10" w:rsidRPr="003F503E" w:rsidRDefault="00056F10" w:rsidP="00B12975">
      <w:pPr>
        <w:widowControl/>
        <w:snapToGrid w:val="0"/>
        <w:spacing w:line="360" w:lineRule="auto"/>
        <w:rPr>
          <w:rFonts w:ascii="Book Antiqua" w:eastAsia="宋体" w:hAnsi="Book Antiqua" w:cs="Book Antiqua"/>
          <w:iCs/>
          <w:color w:val="000000"/>
          <w:kern w:val="0"/>
          <w:sz w:val="24"/>
          <w:lang w:bidi="ar"/>
        </w:rPr>
      </w:pPr>
    </w:p>
    <w:p w14:paraId="0ACD3A36" w14:textId="2935B7A5" w:rsidR="00056F10" w:rsidRDefault="00403091" w:rsidP="00B12975">
      <w:pPr>
        <w:widowControl/>
        <w:snapToGrid w:val="0"/>
        <w:spacing w:line="360" w:lineRule="auto"/>
        <w:rPr>
          <w:rFonts w:ascii="Book Antiqua" w:eastAsia="宋体" w:hAnsi="Book Antiqua" w:cs="Calibri"/>
          <w:kern w:val="0"/>
          <w:sz w:val="24"/>
        </w:rPr>
      </w:pPr>
      <w:bookmarkStart w:id="13" w:name="_Hlk28872569"/>
      <w:bookmarkStart w:id="14" w:name="_Hlk35205927"/>
      <w:bookmarkStart w:id="15" w:name="_Hlk1825742"/>
      <w:r>
        <w:rPr>
          <w:rFonts w:ascii="Book Antiqua" w:eastAsia="宋体" w:hAnsi="Book Antiqua" w:cs="Calibri"/>
          <w:b/>
          <w:kern w:val="0"/>
          <w:sz w:val="24"/>
          <w:lang w:eastAsia="en-US"/>
        </w:rPr>
        <w:t>Key</w:t>
      </w:r>
      <w:r>
        <w:rPr>
          <w:rFonts w:ascii="Book Antiqua" w:eastAsia="宋体" w:hAnsi="Book Antiqua" w:cs="Calibri"/>
          <w:b/>
          <w:kern w:val="0"/>
          <w:sz w:val="24"/>
        </w:rPr>
        <w:t xml:space="preserve"> </w:t>
      </w:r>
      <w:r>
        <w:rPr>
          <w:rFonts w:ascii="Book Antiqua" w:eastAsia="宋体" w:hAnsi="Book Antiqua" w:cs="Calibri"/>
          <w:b/>
          <w:kern w:val="0"/>
          <w:sz w:val="24"/>
          <w:lang w:eastAsia="en-US"/>
        </w:rPr>
        <w:t>words:</w:t>
      </w:r>
      <w:bookmarkEnd w:id="13"/>
      <w:r>
        <w:rPr>
          <w:rFonts w:ascii="Book Antiqua" w:eastAsia="宋体" w:hAnsi="Book Antiqua" w:cs="Calibri"/>
          <w:b/>
          <w:kern w:val="0"/>
          <w:sz w:val="24"/>
          <w:lang w:eastAsia="en-US"/>
        </w:rPr>
        <w:t xml:space="preserve"> </w:t>
      </w:r>
      <w:bookmarkEnd w:id="14"/>
      <w:proofErr w:type="spellStart"/>
      <w:r>
        <w:rPr>
          <w:rFonts w:ascii="Book Antiqua" w:eastAsia="Book Antiqua" w:hAnsi="Book Antiqua" w:cs="Book Antiqua"/>
          <w:iCs/>
          <w:color w:val="000000"/>
          <w:kern w:val="0"/>
          <w:sz w:val="24"/>
          <w:lang w:bidi="ar"/>
        </w:rPr>
        <w:t>Sjögren</w:t>
      </w:r>
      <w:proofErr w:type="spellEnd"/>
      <w:r>
        <w:rPr>
          <w:rFonts w:ascii="Book Antiqua" w:eastAsia="Book Antiqua" w:hAnsi="Book Antiqua" w:cs="Book Antiqua"/>
          <w:iCs/>
          <w:color w:val="000000"/>
          <w:kern w:val="0"/>
          <w:sz w:val="24"/>
          <w:lang w:bidi="ar"/>
        </w:rPr>
        <w:t xml:space="preserve"> syndrome; Infection; Disseminated histoplasmosis; Pancytopenia; Central nervous system involvement</w:t>
      </w:r>
      <w:bookmarkEnd w:id="15"/>
      <w:r>
        <w:rPr>
          <w:rFonts w:ascii="Book Antiqua" w:eastAsia="Book Antiqua" w:hAnsi="Book Antiqua" w:cs="Book Antiqua"/>
          <w:iCs/>
          <w:color w:val="000000"/>
          <w:kern w:val="0"/>
          <w:sz w:val="24"/>
          <w:lang w:bidi="ar"/>
        </w:rPr>
        <w:t>; Hematologic manifestations</w:t>
      </w:r>
    </w:p>
    <w:p w14:paraId="7E3EEE66" w14:textId="77777777" w:rsidR="00056F10" w:rsidRDefault="00056F10" w:rsidP="00B12975">
      <w:pPr>
        <w:widowControl/>
        <w:snapToGrid w:val="0"/>
        <w:spacing w:line="360" w:lineRule="auto"/>
        <w:rPr>
          <w:rFonts w:ascii="Book Antiqua" w:hAnsi="Book Antiqua" w:cs="Book Antiqua"/>
          <w:iCs/>
          <w:color w:val="000000"/>
          <w:kern w:val="0"/>
          <w:sz w:val="24"/>
          <w:lang w:bidi="ar"/>
        </w:rPr>
      </w:pPr>
    </w:p>
    <w:p w14:paraId="4F4CB584" w14:textId="1CA84861" w:rsidR="00056F10" w:rsidRDefault="00403091" w:rsidP="00B12975">
      <w:pPr>
        <w:widowControl/>
        <w:snapToGrid w:val="0"/>
        <w:spacing w:line="360" w:lineRule="auto"/>
        <w:rPr>
          <w:rFonts w:ascii="Book Antiqua" w:eastAsia="Book Antiqua" w:hAnsi="Book Antiqua" w:cs="Book Antiqua"/>
          <w:iCs/>
          <w:color w:val="000000"/>
          <w:kern w:val="0"/>
          <w:sz w:val="24"/>
          <w:lang w:bidi="ar"/>
        </w:rPr>
      </w:pPr>
      <w:r>
        <w:rPr>
          <w:rFonts w:ascii="Book Antiqua" w:eastAsia="Book Antiqua" w:hAnsi="Book Antiqua" w:cs="Book Antiqua"/>
          <w:iCs/>
          <w:color w:val="000000"/>
          <w:kern w:val="0"/>
          <w:sz w:val="24"/>
          <w:lang w:bidi="ar"/>
        </w:rPr>
        <w:t xml:space="preserve">Li JA, Cheng YY, Cui ZT, Jiang W, Zhang WQ, Du ZH, Gao B, </w:t>
      </w:r>
      <w:proofErr w:type="spellStart"/>
      <w:r>
        <w:rPr>
          <w:rFonts w:ascii="Book Antiqua" w:eastAsia="Book Antiqua" w:hAnsi="Book Antiqua" w:cs="Book Antiqua"/>
          <w:iCs/>
          <w:color w:val="000000"/>
          <w:kern w:val="0"/>
          <w:sz w:val="24"/>
          <w:lang w:bidi="ar"/>
        </w:rPr>
        <w:t>Xie</w:t>
      </w:r>
      <w:proofErr w:type="spellEnd"/>
      <w:r>
        <w:rPr>
          <w:rFonts w:ascii="Book Antiqua" w:eastAsia="Book Antiqua" w:hAnsi="Book Antiqua" w:cs="Book Antiqua"/>
          <w:iCs/>
          <w:color w:val="000000"/>
          <w:kern w:val="0"/>
          <w:sz w:val="24"/>
          <w:lang w:bidi="ar"/>
        </w:rPr>
        <w:t xml:space="preserve"> YY, Meng HM</w:t>
      </w:r>
      <w:r>
        <w:rPr>
          <w:rFonts w:ascii="Book Antiqua" w:hAnsi="Book Antiqua" w:cs="Book Antiqua" w:hint="eastAsia"/>
          <w:iCs/>
          <w:color w:val="000000"/>
          <w:kern w:val="0"/>
          <w:sz w:val="24"/>
          <w:lang w:bidi="ar"/>
        </w:rPr>
        <w:t>.</w:t>
      </w:r>
      <w:r>
        <w:rPr>
          <w:rFonts w:ascii="Book Antiqua" w:hAnsi="Book Antiqua" w:cs="Book Antiqua"/>
          <w:iCs/>
          <w:color w:val="000000"/>
          <w:kern w:val="0"/>
          <w:sz w:val="24"/>
          <w:lang w:bidi="ar"/>
        </w:rPr>
        <w:t xml:space="preserve"> </w:t>
      </w:r>
      <w:r>
        <w:rPr>
          <w:rFonts w:ascii="Book Antiqua" w:eastAsia="Book Antiqua" w:hAnsi="Book Antiqua" w:cs="Book Antiqua"/>
          <w:bCs/>
          <w:color w:val="000000"/>
          <w:kern w:val="0"/>
          <w:sz w:val="24"/>
          <w:lang w:bidi="ar"/>
        </w:rPr>
        <w:t xml:space="preserve">Disseminated histoplasmosis in primary </w:t>
      </w:r>
      <w:proofErr w:type="spellStart"/>
      <w:r>
        <w:rPr>
          <w:rFonts w:ascii="Book Antiqua" w:eastAsia="Book Antiqua" w:hAnsi="Book Antiqua" w:cs="Book Antiqua"/>
          <w:bCs/>
          <w:color w:val="000000"/>
          <w:kern w:val="0"/>
          <w:sz w:val="24"/>
          <w:lang w:bidi="ar"/>
        </w:rPr>
        <w:t>Sjögren</w:t>
      </w:r>
      <w:proofErr w:type="spellEnd"/>
      <w:r>
        <w:rPr>
          <w:rFonts w:ascii="Book Antiqua" w:eastAsia="Book Antiqua" w:hAnsi="Book Antiqua" w:cs="Book Antiqua"/>
          <w:bCs/>
          <w:color w:val="000000"/>
          <w:kern w:val="0"/>
          <w:sz w:val="24"/>
          <w:lang w:bidi="ar"/>
        </w:rPr>
        <w:t xml:space="preserve"> syndrome: A case report</w:t>
      </w:r>
      <w:r>
        <w:rPr>
          <w:rFonts w:ascii="Book Antiqua" w:hAnsi="Book Antiqua" w:cs="Book Antiqua" w:hint="eastAsia"/>
          <w:iCs/>
          <w:color w:val="000000"/>
          <w:kern w:val="0"/>
          <w:sz w:val="24"/>
          <w:lang w:bidi="ar"/>
        </w:rPr>
        <w:t>.</w:t>
      </w:r>
      <w:r>
        <w:rPr>
          <w:rFonts w:ascii="Book Antiqua" w:hAnsi="Book Antiqua" w:cs="Book Antiqua"/>
          <w:iCs/>
          <w:color w:val="000000"/>
          <w:kern w:val="0"/>
          <w:sz w:val="24"/>
          <w:lang w:bidi="ar"/>
        </w:rPr>
        <w:t xml:space="preserve"> </w:t>
      </w:r>
      <w:r>
        <w:rPr>
          <w:rFonts w:ascii="Book Antiqua" w:eastAsia="宋体" w:hAnsi="Book Antiqua" w:cs="Times New Roman"/>
          <w:i/>
          <w:iCs/>
          <w:kern w:val="0"/>
          <w:sz w:val="24"/>
          <w:lang w:val="el-GR" w:eastAsia="en-US"/>
        </w:rPr>
        <w:t xml:space="preserve">World J </w:t>
      </w:r>
      <w:proofErr w:type="spellStart"/>
      <w:r>
        <w:rPr>
          <w:rFonts w:ascii="Book Antiqua" w:eastAsia="宋体" w:hAnsi="Book Antiqua" w:cs="Times New Roman"/>
          <w:i/>
          <w:iCs/>
          <w:kern w:val="0"/>
          <w:sz w:val="24"/>
          <w:lang w:val="el-GR" w:eastAsia="en-US"/>
        </w:rPr>
        <w:t>Clin</w:t>
      </w:r>
      <w:proofErr w:type="spellEnd"/>
      <w:r>
        <w:rPr>
          <w:rFonts w:ascii="Book Antiqua" w:eastAsia="宋体" w:hAnsi="Book Antiqua" w:cs="Times New Roman"/>
          <w:i/>
          <w:iCs/>
          <w:kern w:val="0"/>
          <w:sz w:val="24"/>
          <w:lang w:val="el-GR" w:eastAsia="en-US"/>
        </w:rPr>
        <w:t xml:space="preserve"> </w:t>
      </w:r>
      <w:proofErr w:type="spellStart"/>
      <w:r>
        <w:rPr>
          <w:rFonts w:ascii="Book Antiqua" w:eastAsia="宋体" w:hAnsi="Book Antiqua" w:cs="Times New Roman"/>
          <w:i/>
          <w:iCs/>
          <w:kern w:val="0"/>
          <w:sz w:val="24"/>
          <w:lang w:val="el-GR" w:eastAsia="en-US"/>
        </w:rPr>
        <w:t>Cases</w:t>
      </w:r>
      <w:proofErr w:type="spellEnd"/>
      <w:r>
        <w:rPr>
          <w:rFonts w:ascii="Book Antiqua" w:eastAsia="宋体" w:hAnsi="Book Antiqua" w:cs="Times New Roman"/>
          <w:i/>
          <w:iCs/>
          <w:kern w:val="0"/>
          <w:sz w:val="24"/>
          <w:lang w:val="el-GR"/>
        </w:rPr>
        <w:t xml:space="preserve"> </w:t>
      </w:r>
      <w:r>
        <w:rPr>
          <w:rFonts w:ascii="Book Antiqua" w:eastAsia="宋体" w:hAnsi="Book Antiqua" w:cs="Times New Roman"/>
          <w:iCs/>
          <w:kern w:val="0"/>
          <w:sz w:val="24"/>
          <w:lang w:val="el-GR"/>
        </w:rPr>
        <w:t>2020</w:t>
      </w:r>
      <w:r>
        <w:rPr>
          <w:rFonts w:ascii="Book Antiqua" w:eastAsia="宋体" w:hAnsi="Book Antiqua" w:cs="Times New Roman"/>
          <w:bCs/>
          <w:kern w:val="0"/>
          <w:sz w:val="24"/>
          <w:lang w:val="el-GR" w:eastAsia="en-US"/>
        </w:rPr>
        <w:t xml:space="preserve">; </w:t>
      </w:r>
      <w:r>
        <w:rPr>
          <w:rFonts w:ascii="Book Antiqua" w:eastAsia="宋体" w:hAnsi="Book Antiqua" w:cs="Calibri" w:hint="eastAsia"/>
          <w:kern w:val="0"/>
          <w:sz w:val="24"/>
        </w:rPr>
        <w:t>In press</w:t>
      </w:r>
    </w:p>
    <w:p w14:paraId="4CDC6989" w14:textId="77777777" w:rsidR="00056F10" w:rsidRDefault="00056F10" w:rsidP="00B12975">
      <w:pPr>
        <w:widowControl/>
        <w:snapToGrid w:val="0"/>
        <w:spacing w:line="360" w:lineRule="auto"/>
        <w:rPr>
          <w:rFonts w:ascii="Book Antiqua" w:hAnsi="Book Antiqua" w:cs="Book Antiqua"/>
          <w:iCs/>
          <w:color w:val="000000"/>
          <w:kern w:val="0"/>
          <w:sz w:val="24"/>
          <w:lang w:val="el-GR" w:bidi="ar"/>
        </w:rPr>
      </w:pPr>
    </w:p>
    <w:p w14:paraId="3EC98BC7" w14:textId="7E896E1E" w:rsidR="00056F10" w:rsidRDefault="00403091" w:rsidP="00B12975">
      <w:pPr>
        <w:widowControl/>
        <w:snapToGrid w:val="0"/>
        <w:spacing w:line="360" w:lineRule="auto"/>
        <w:rPr>
          <w:rFonts w:ascii="Book Antiqua" w:eastAsia="Book Antiqua" w:hAnsi="Book Antiqua" w:cs="Book Antiqua"/>
          <w:b/>
          <w:color w:val="000000"/>
          <w:kern w:val="0"/>
          <w:sz w:val="24"/>
          <w:lang w:bidi="ar"/>
        </w:rPr>
      </w:pPr>
      <w:r>
        <w:rPr>
          <w:rFonts w:ascii="Book Antiqua" w:eastAsia="Book Antiqua" w:hAnsi="Book Antiqua" w:cs="Book Antiqua"/>
          <w:b/>
          <w:color w:val="000000"/>
          <w:kern w:val="0"/>
          <w:sz w:val="24"/>
          <w:lang w:bidi="ar"/>
        </w:rPr>
        <w:t xml:space="preserve">Core tip: </w:t>
      </w:r>
      <w:r>
        <w:rPr>
          <w:rFonts w:ascii="Book Antiqua" w:eastAsia="Book Antiqua" w:hAnsi="Book Antiqua" w:cs="Book Antiqua"/>
          <w:iCs/>
          <w:color w:val="000000"/>
          <w:kern w:val="0"/>
          <w:sz w:val="24"/>
          <w:lang w:bidi="ar"/>
        </w:rPr>
        <w:t xml:space="preserve">We present a rare and interesting case of disseminated histoplasmosis (DH) in a primary </w:t>
      </w:r>
      <w:proofErr w:type="spellStart"/>
      <w:r>
        <w:rPr>
          <w:rFonts w:ascii="Book Antiqua" w:eastAsia="Book Antiqua" w:hAnsi="Book Antiqua" w:cs="Book Antiqua"/>
          <w:iCs/>
          <w:color w:val="000000"/>
          <w:kern w:val="0"/>
          <w:sz w:val="24"/>
          <w:lang w:bidi="ar"/>
        </w:rPr>
        <w:t>Sjögren</w:t>
      </w:r>
      <w:proofErr w:type="spellEnd"/>
      <w:r>
        <w:rPr>
          <w:rFonts w:ascii="Book Antiqua" w:eastAsia="Book Antiqua" w:hAnsi="Book Antiqua" w:cs="Book Antiqua"/>
          <w:iCs/>
          <w:color w:val="000000"/>
          <w:kern w:val="0"/>
          <w:sz w:val="24"/>
          <w:lang w:bidi="ar"/>
        </w:rPr>
        <w:t xml:space="preserve"> syndrome (PSS) patient. This case updates the </w:t>
      </w:r>
      <w:r>
        <w:rPr>
          <w:rFonts w:ascii="Book Antiqua" w:eastAsia="Book Antiqua" w:hAnsi="Book Antiqua" w:cs="Book Antiqua"/>
          <w:iCs/>
          <w:color w:val="000000"/>
          <w:kern w:val="0"/>
          <w:sz w:val="24"/>
          <w:lang w:bidi="ar"/>
        </w:rPr>
        <w:lastRenderedPageBreak/>
        <w:t xml:space="preserve">geographic distribution of histoplasmosis in </w:t>
      </w:r>
      <w:proofErr w:type="gramStart"/>
      <w:r>
        <w:rPr>
          <w:rFonts w:ascii="Book Antiqua" w:eastAsia="Book Antiqua" w:hAnsi="Book Antiqua" w:cs="Book Antiqua"/>
          <w:iCs/>
          <w:color w:val="000000"/>
          <w:kern w:val="0"/>
          <w:sz w:val="24"/>
          <w:lang w:bidi="ar"/>
        </w:rPr>
        <w:t>China, and</w:t>
      </w:r>
      <w:proofErr w:type="gramEnd"/>
      <w:r>
        <w:rPr>
          <w:rFonts w:ascii="Book Antiqua" w:eastAsia="Book Antiqua" w:hAnsi="Book Antiqua" w:cs="Book Antiqua"/>
          <w:iCs/>
          <w:color w:val="000000"/>
          <w:kern w:val="0"/>
          <w:sz w:val="24"/>
          <w:lang w:bidi="ar"/>
        </w:rPr>
        <w:t xml:space="preserve"> expands the clinical manifestations of DH in PSS. These findings improve our understanding of DH in PSS and may allow for earlier identification.</w:t>
      </w:r>
    </w:p>
    <w:p w14:paraId="5504376B" w14:textId="77777777" w:rsidR="00056F10" w:rsidRDefault="00403091" w:rsidP="00B12975">
      <w:pPr>
        <w:widowControl/>
        <w:snapToGrid w:val="0"/>
        <w:spacing w:line="360" w:lineRule="auto"/>
        <w:rPr>
          <w:rFonts w:ascii="Book Antiqua" w:eastAsia="Book Antiqua" w:hAnsi="Book Antiqua" w:cs="Book Antiqua"/>
          <w:iCs/>
          <w:color w:val="000000"/>
          <w:kern w:val="0"/>
          <w:sz w:val="24"/>
          <w:lang w:bidi="ar"/>
        </w:rPr>
      </w:pPr>
      <w:r>
        <w:rPr>
          <w:rFonts w:ascii="Book Antiqua" w:eastAsia="Book Antiqua" w:hAnsi="Book Antiqua" w:cs="Book Antiqua"/>
          <w:iCs/>
          <w:color w:val="000000"/>
          <w:kern w:val="0"/>
          <w:sz w:val="24"/>
          <w:lang w:bidi="ar"/>
        </w:rPr>
        <w:br w:type="page"/>
      </w:r>
    </w:p>
    <w:p w14:paraId="1DCEF3D1" w14:textId="77777777" w:rsidR="00056F10" w:rsidRDefault="00403091" w:rsidP="00B12975">
      <w:pPr>
        <w:widowControl/>
        <w:autoSpaceDE w:val="0"/>
        <w:autoSpaceDN w:val="0"/>
        <w:adjustRightInd w:val="0"/>
        <w:snapToGrid w:val="0"/>
        <w:spacing w:line="360" w:lineRule="auto"/>
        <w:rPr>
          <w:rFonts w:ascii="Book Antiqua" w:eastAsia="宋体" w:hAnsi="Book Antiqua" w:cs="Calibri"/>
          <w:b/>
          <w:kern w:val="0"/>
          <w:sz w:val="24"/>
          <w:u w:val="single"/>
          <w:lang w:val="en-GB" w:eastAsia="en-US"/>
        </w:rPr>
      </w:pPr>
      <w:bookmarkStart w:id="16" w:name="OLE_LINK8"/>
      <w:r>
        <w:rPr>
          <w:rFonts w:ascii="Book Antiqua" w:eastAsia="宋体" w:hAnsi="Book Antiqua" w:cs="Calibri"/>
          <w:b/>
          <w:kern w:val="0"/>
          <w:sz w:val="24"/>
          <w:u w:val="single"/>
          <w:lang w:val="en-GB" w:eastAsia="en-US"/>
        </w:rPr>
        <w:lastRenderedPageBreak/>
        <w:t>INTRODUCTION</w:t>
      </w:r>
    </w:p>
    <w:bookmarkEnd w:id="16"/>
    <w:p w14:paraId="276C5AA4" w14:textId="4E652048" w:rsidR="00056F10" w:rsidRDefault="00403091" w:rsidP="00B12975">
      <w:pPr>
        <w:widowControl/>
        <w:snapToGrid w:val="0"/>
        <w:spacing w:line="360" w:lineRule="auto"/>
        <w:rPr>
          <w:rFonts w:ascii="Book Antiqua" w:eastAsia="Book Antiqua" w:hAnsi="Book Antiqua" w:cs="Book Antiqua"/>
          <w:kern w:val="0"/>
          <w:sz w:val="24"/>
          <w:lang w:bidi="en-US"/>
        </w:rPr>
      </w:pPr>
      <w:proofErr w:type="spellStart"/>
      <w:r>
        <w:rPr>
          <w:rFonts w:ascii="Book Antiqua" w:eastAsia="Book Antiqua" w:hAnsi="Book Antiqua" w:cs="Book Antiqua"/>
          <w:kern w:val="0"/>
          <w:sz w:val="24"/>
          <w:lang w:bidi="en-US"/>
        </w:rPr>
        <w:t>Sjögren</w:t>
      </w:r>
      <w:proofErr w:type="spellEnd"/>
      <w:r>
        <w:rPr>
          <w:rFonts w:ascii="Book Antiqua" w:eastAsia="Book Antiqua" w:hAnsi="Book Antiqua" w:cs="Book Antiqua"/>
          <w:kern w:val="0"/>
          <w:sz w:val="24"/>
          <w:lang w:bidi="en-US"/>
        </w:rPr>
        <w:t xml:space="preserve"> syndrome (SS) is a chronic and systemic autoimmune disease characterized by lymphocytic infiltration of the exocrine glands</w:t>
      </w:r>
      <w:r>
        <w:rPr>
          <w:rFonts w:ascii="Book Antiqua" w:eastAsia="DengXian" w:hAnsi="Book Antiqua" w:cs="Times New Roman"/>
          <w:color w:val="000000"/>
          <w:kern w:val="0"/>
          <w:sz w:val="24"/>
          <w:vertAlign w:val="superscript"/>
          <w:lang w:eastAsia="en-US"/>
        </w:rPr>
        <w:fldChar w:fldCharType="begin">
          <w:fldData xml:space="preserve">PEVuZE5vdGU+PENpdGU+PEF1dGhvcj5Ccml0by1aZXJvbjwvQXV0aG9yPjxZZWFyPjIwMTY8L1ll
YXI+PFJlY051bT4yNDAxPC9SZWNOdW0+PERpc3BsYXlUZXh0PjxzdHlsZSBmYWNlPSJzdXBlcnNj
cmlwdCIgZm9udD0iU3lzdGVtIj5bPC9zdHlsZT48c3R5bGUgZmFjZT0ic3VwZXJzY3JpcHQiPjFd
PC9zdHlsZT48L0Rpc3BsYXlUZXh0PjxyZWNvcmQ+PHJlYy1udW1iZXI+MjQwMTwvcmVjLW51bWJl
cj48Zm9yZWlnbi1rZXlzPjxrZXkgYXBwPSJFTiIgZGItaWQ9InMwd3AwOXM5YXYyZDVwZXdzd3h2
ZmVwNnB2cGZlNWUyMGY5cCI+MjQwMTwva2V5PjwvZm9yZWlnbi1rZXlzPjxyZWYtdHlwZSBuYW1l
PSJKb3VybmFsIEFydGljbGUiPjE3PC9yZWYtdHlwZT48Y29udHJpYnV0b3JzPjxhdXRob3JzPjxh
dXRob3I+QnJpdG8tWmVyb24sIFAuPC9hdXRob3I+PGF1dGhvcj5CYWxkaW5pLCBDLjwvYXV0aG9y
PjxhdXRob3I+Qm9vdHNtYSwgSC48L2F1dGhvcj48YXV0aG9yPkJvd21hbiwgUy4gSi48L2F1dGhv
cj48YXV0aG9yPkpvbnNzb24sIFIuPC9hdXRob3I+PGF1dGhvcj5NYXJpZXR0ZSwgWC48L2F1dGhv
cj48YXV0aG9yPlNpdmlscywgSy48L2F1dGhvcj48YXV0aG9yPlRoZWFuZGVyLCBFLjwvYXV0aG9y
PjxhdXRob3I+VHppb3VmYXMsIEEuPC9hdXRob3I+PGF1dGhvcj5SYW1vcy1DYXNhbHMsIE0uPC9h
dXRob3I+PC9hdXRob3JzPjwvY29udHJpYnV0b3JzPjxhdXRoLWFkZHJlc3M+W0JyaXRvLVplcm9u
LCBQaWxhcjsgUmFtb3MtQ2FzYWxzLCBNYW51ZWxdIEhvc3AgQ2xpbiBCYXJjZWxvbmEsIElDTWlE
LCBEZXB0IEF1dG9pbW11bmUgRGlzLCBDIFZpbGxhcnJvZWwsMTcwLCBCYXJjZWxvbmEgMDgwMzYs
IFNwYWluLiBbQnJpdG8tWmVyb24sIFBpbGFyXSBIb3NwIENJTUEgU2FuaXRhcywgRGVwdCBNZWQs
IEF1dG9pbW11bmUgRGlzIFVuaXQsIEJhcmNlbG9uYSAwODAzNiwgU3BhaW4uIFtCcml0by1aZXJv
biwgUGlsYXI7IFJhbW9zLUNhc2FscywgTWFudWVsXSBJRElCQVBTIENFTExFWCwgTGFiIEF1dG9p
bW11bmUgRGlzIEpvc2VwIEZvbnQsIFNqb2dyZW4gU3luZHJvbWUgUmVzIEdycCBBR0FVUiwgQmFy
Y2Vsb25hLCBTcGFpbi4gW0JhbGRpbmksIENoaWFyYV0gVW5pdiBQaXNhLCBSaGV1bWF0b2wgVW5p
dCwgUGlzYSwgSXRhbHkuIFtCb290c21hLCBIZW5kcmlrYV0gVW5pdiBHcm9uaW5nZW4sIFVuaXYg
TWVkIEN0ciBHcm9uaW5nZW4sIERlcHQgUmhldW1hdG9sICZhbXA7IENsaW4gSW1tdW5vbCwgR3Jv
bmluZ2VuLCBOZXRoZXJsYW5kcy4gW0Jvd21hbiwgU2ltb24gSi5dIFVuaXYgSG9zcCBCaXJtaW5n
aGFtIE5IUyBGZG4gVHJ1c3QsIFJoZXVtYXRvbCBEZXB0LCBCaXJtaW5naGFtLCBXIE1pZGxhbmRz
LCBFbmdsYW5kLiBbSm9uc3NvbiwgUm9sYW5kXSBVbml2IEJlcmdlbiwgRGVwdCBDbGluIFNjaSwg
QnJvZWdlbG1hbm4gUmVzIExhYiwgQmVyZ2VuLCBOb3J3YXkuIFtKb25zc29uLCBSb2xhbmRdIEhh
dWtlbGFuZCBIb3NwLCBEZXB0IFJoZXVtYXRvbCwgQmVyZ2VuLCBOb3J3YXkuIFtNYXJpZXR0ZSwg
WGF2aWVyXSBVbml2IFBhcmlzIDExLCBJTlNFUk0sIFBhcmlzLCBGcmFuY2UuIFtNYXJpZXR0ZSwg
WGF2aWVyXSBIb3AgVW5pdiBQYXJpcyBTdWQsIEFQIEhQLCBDdHIgSW1tdW5vbCBWaXJhbCBJbmZl
Y3QgJmFtcDsgQXV0b2ltbXVuZSBEaXMsIExlIEtyZW1saW4gQmljZXRyZSwgRnJhbmNlLiBbU2l2
aWxzLCBLYXRoeV0gT2tsYWhvbWEgTWVkIFJlcyBGZG4sIE9rbGFob21hIFNqb2dyZW5zIFN5bmRy
b21lIEN0ciBSZXMgVHJhbnNsYXQsIE9rbGFob21hIENpdHksIE9LIFVTQS4gW1RoZWFuZGVyLCBF
bGtlXSBMdW5kIFVuaXYsIE1hbG1vIFVuaXYgSG9zcCwgRGVwdCBSaGV1bWF0b2wsIEx1bmQsIFN3
ZWRlbi4gW1R6aW91ZmFzLCBBdGhhbmFzaW9zXSBOYXRsIFVuaXYgQXRoZW5zLCBTY2ggTWVkLCBE
ZXB0IFBhdGhvcGh5c2lvbCwgQXRoZW5zLCBHcmVlY2UuIFtSYW1vcy1DYXNhbHMsIE1hbnVlbF0g
VW5pdiBCYXJjZWxvbmEsIERlcHQgTWVkLCBCYXJjZWxvbmEsIFNwYWluLiYjeEQ7UmFtb3MtQ2Fz
YWxzLCBNIChyZXByaW50IGF1dGhvciksIEhvc3AgQ2xpbiBCYXJjZWxvbmEsIElDTWlELCBEZXB0
IEF1dG9pbW11bmUgRGlzLCBDIFZpbGxhcnJvZWwsMTcwLCBCYXJjZWxvbmEgMDgwMzYsIFNwYWlu
LiYjeEQ7bXJhbW9zQGNsaW5pYy51Yi5lczwvYXV0aC1hZGRyZXNzPjx0aXRsZXM+PHRpdGxlPlNq
b2dyZW4gc3luZHJvbWU8L3RpdGxlPjxzZWNvbmRhcnktdGl0bGU+TmF0dXJlIFJldmlld3MgRGlz
ZWFzZSBQcmltZXJzPC9zZWNvbmRhcnktdGl0bGU+PGFsdC10aXRsZT5OYXQuIFJldi4gRGlzLiBQ
cmltZXJzPC9hbHQtdGl0bGU+PC90aXRsZXM+PHBlcmlvZGljYWw+PGZ1bGwtdGl0bGU+TmF0dXJl
IFJldmlld3MgRGlzZWFzZSBQcmltZXJzPC9mdWxsLXRpdGxlPjxhYmJyLTE+TmF0LiBSZXYuIERp
cy4gUHJpbWVyczwvYWJici0xPjwvcGVyaW9kaWNhbD48YWx0LXBlcmlvZGljYWw+PGZ1bGwtdGl0
bGU+TmF0dXJlIFJldmlld3MgRGlzZWFzZSBQcmltZXJzPC9mdWxsLXRpdGxlPjxhYmJyLTE+TmF0
LiBSZXYuIERpcy4gUHJpbWVyczwvYWJici0xPjwvYWx0LXBlcmlvZGljYWw+PHBhZ2VzPjIwPC9w
YWdlcz48dm9sdW1lPjI8L3ZvbHVtZT48a2V5d29yZHM+PGtleXdvcmQ+UVVBTElUWS1PRi1MSUZF
PC9rZXl3b3JkPjxrZXl3b3JkPlNZU1RFTUlDLUxVUFVTLUVSWVRIRU1BVE9TVVM8L2tleXdvcmQ+
PGtleXdvcmQ+U0FMSVZBUlktR0xBTkQ8L2tleXdvcmQ+PGtleXdvcmQ+VUxUUkFTT05PR1JBUEhZ
PC9rZXl3b3JkPjxrZXl3b3JkPkNBUkRJT1ZBU0NVTEFSIFJJU0stRkFDVE9SUzwva2V5d29yZD48
a2V5d29yZD5FUElUSEVMSUFMLUNFTExTPC9rZXl3b3JkPjxrZXl3b3JkPkRJU0VBU0UtQUNUSVZJ
VFk8L2tleXdvcmQ+PGtleXdvcmQ+UklUVVhJTUFCIFRSRUFUTUVOVDwva2V5d29yZD48a2V5d29y
ZD5PUEVOLUxBQkVMPC9rZXl3b3JkPjxrZXl3b3JkPkNMQVNTSUZJQ0FUSU9OPC9rZXl3b3JkPjxr
ZXl3b3JkPkNSSVRFUklBPC9rZXl3b3JkPjxrZXl3b3JkPkNMSU5JQ0FMLVNJR05JRklDQU5DRTwv
a2V5d29yZD48L2tleXdvcmRzPjxkYXRlcz48eWVhcj4yMDE2PC95ZWFyPjxwdWItZGF0ZXM+PGRh
dGU+SnVsPC9kYXRlPjwvcHViLWRhdGVzPjwvZGF0ZXM+PGlzYm4+MjA1Ni02NzZYPC9pc2JuPjxh
Y2Nlc3Npb24tbnVtPldPUzowMDAzODEzNzIxMDAwMDE8L2FjY2Vzc2lvbi1udW0+PHdvcmstdHlw
ZT5BcnRpY2xlPC93b3JrLXR5cGU+PHVybHM+PHJlbGF0ZWQtdXJscz48dXJsPiZsdDtHbyB0byBJ
U0kmZ3Q7Oi8vV09TOjAwMDM4MTM3MjEwMDAwMTwvdXJsPjwvcmVsYXRlZC11cmxzPjwvdXJscz48
Y3VzdG9tNz4xNjA0NzwvY3VzdG9tNz48ZWxlY3Ryb25pYy1yZXNvdXJjZS1udW0+MTAuMTAzOC9u
cmRwLjIwMTYuNDc8L2VsZWN0cm9uaWMtcmVzb3VyY2UtbnVtPjxsYW5ndWFnZT5FbmdsaXNoPC9s
YW5ndWFnZT48L3JlY29yZD48L0NpdGU+PC9FbmROb3RlPgBAAA==
</w:fldData>
        </w:fldChar>
      </w:r>
      <w:r>
        <w:rPr>
          <w:rFonts w:ascii="Book Antiqua" w:eastAsia="DengXian" w:hAnsi="Book Antiqua" w:cs="Times New Roman"/>
          <w:color w:val="000000"/>
          <w:kern w:val="0"/>
          <w:sz w:val="24"/>
          <w:vertAlign w:val="superscript"/>
          <w:lang w:eastAsia="en-US"/>
        </w:rPr>
        <w:instrText xml:space="preserve"> ADDIN EN.CITE </w:instrText>
      </w:r>
      <w:r>
        <w:rPr>
          <w:rFonts w:ascii="Book Antiqua" w:eastAsia="DengXian" w:hAnsi="Book Antiqua" w:cs="Times New Roman"/>
          <w:color w:val="000000"/>
          <w:kern w:val="0"/>
          <w:sz w:val="24"/>
          <w:vertAlign w:val="superscript"/>
          <w:lang w:eastAsia="en-US"/>
        </w:rPr>
        <w:fldChar w:fldCharType="begin">
          <w:fldData xml:space="preserve">PEVuZE5vdGU+PENpdGU+PEF1dGhvcj5Ccml0by1aZXJvbjwvQXV0aG9yPjxZZWFyPjIwMTY8L1ll
YXI+PFJlY051bT4yNDAxPC9SZWNOdW0+PERpc3BsYXlUZXh0PjxzdHlsZSBmYWNlPSJzdXBlcnNj
cmlwdCIgZm9udD0iU3lzdGVtIj5bPC9zdHlsZT48c3R5bGUgZmFjZT0ic3VwZXJzY3JpcHQiPjFd
PC9zdHlsZT48L0Rpc3BsYXlUZXh0PjxyZWNvcmQ+PHJlYy1udW1iZXI+MjQwMTwvcmVjLW51bWJl
cj48Zm9yZWlnbi1rZXlzPjxrZXkgYXBwPSJFTiIgZGItaWQ9InMwd3AwOXM5YXYyZDVwZXdzd3h2
ZmVwNnB2cGZlNWUyMGY5cCI+MjQwMTwva2V5PjwvZm9yZWlnbi1rZXlzPjxyZWYtdHlwZSBuYW1l
PSJKb3VybmFsIEFydGljbGUiPjE3PC9yZWYtdHlwZT48Y29udHJpYnV0b3JzPjxhdXRob3JzPjxh
dXRob3I+QnJpdG8tWmVyb24sIFAuPC9hdXRob3I+PGF1dGhvcj5CYWxkaW5pLCBDLjwvYXV0aG9y
PjxhdXRob3I+Qm9vdHNtYSwgSC48L2F1dGhvcj48YXV0aG9yPkJvd21hbiwgUy4gSi48L2F1dGhv
cj48YXV0aG9yPkpvbnNzb24sIFIuPC9hdXRob3I+PGF1dGhvcj5NYXJpZXR0ZSwgWC48L2F1dGhv
cj48YXV0aG9yPlNpdmlscywgSy48L2F1dGhvcj48YXV0aG9yPlRoZWFuZGVyLCBFLjwvYXV0aG9y
PjxhdXRob3I+VHppb3VmYXMsIEEuPC9hdXRob3I+PGF1dGhvcj5SYW1vcy1DYXNhbHMsIE0uPC9h
dXRob3I+PC9hdXRob3JzPjwvY29udHJpYnV0b3JzPjxhdXRoLWFkZHJlc3M+W0JyaXRvLVplcm9u
LCBQaWxhcjsgUmFtb3MtQ2FzYWxzLCBNYW51ZWxdIEhvc3AgQ2xpbiBCYXJjZWxvbmEsIElDTWlE
LCBEZXB0IEF1dG9pbW11bmUgRGlzLCBDIFZpbGxhcnJvZWwsMTcwLCBCYXJjZWxvbmEgMDgwMzYs
IFNwYWluLiBbQnJpdG8tWmVyb24sIFBpbGFyXSBIb3NwIENJTUEgU2FuaXRhcywgRGVwdCBNZWQs
IEF1dG9pbW11bmUgRGlzIFVuaXQsIEJhcmNlbG9uYSAwODAzNiwgU3BhaW4uIFtCcml0by1aZXJv
biwgUGlsYXI7IFJhbW9zLUNhc2FscywgTWFudWVsXSBJRElCQVBTIENFTExFWCwgTGFiIEF1dG9p
bW11bmUgRGlzIEpvc2VwIEZvbnQsIFNqb2dyZW4gU3luZHJvbWUgUmVzIEdycCBBR0FVUiwgQmFy
Y2Vsb25hLCBTcGFpbi4gW0JhbGRpbmksIENoaWFyYV0gVW5pdiBQaXNhLCBSaGV1bWF0b2wgVW5p
dCwgUGlzYSwgSXRhbHkuIFtCb290c21hLCBIZW5kcmlrYV0gVW5pdiBHcm9uaW5nZW4sIFVuaXYg
TWVkIEN0ciBHcm9uaW5nZW4sIERlcHQgUmhldW1hdG9sICZhbXA7IENsaW4gSW1tdW5vbCwgR3Jv
bmluZ2VuLCBOZXRoZXJsYW5kcy4gW0Jvd21hbiwgU2ltb24gSi5dIFVuaXYgSG9zcCBCaXJtaW5n
aGFtIE5IUyBGZG4gVHJ1c3QsIFJoZXVtYXRvbCBEZXB0LCBCaXJtaW5naGFtLCBXIE1pZGxhbmRz
LCBFbmdsYW5kLiBbSm9uc3NvbiwgUm9sYW5kXSBVbml2IEJlcmdlbiwgRGVwdCBDbGluIFNjaSwg
QnJvZWdlbG1hbm4gUmVzIExhYiwgQmVyZ2VuLCBOb3J3YXkuIFtKb25zc29uLCBSb2xhbmRdIEhh
dWtlbGFuZCBIb3NwLCBEZXB0IFJoZXVtYXRvbCwgQmVyZ2VuLCBOb3J3YXkuIFtNYXJpZXR0ZSwg
WGF2aWVyXSBVbml2IFBhcmlzIDExLCBJTlNFUk0sIFBhcmlzLCBGcmFuY2UuIFtNYXJpZXR0ZSwg
WGF2aWVyXSBIb3AgVW5pdiBQYXJpcyBTdWQsIEFQIEhQLCBDdHIgSW1tdW5vbCBWaXJhbCBJbmZl
Y3QgJmFtcDsgQXV0b2ltbXVuZSBEaXMsIExlIEtyZW1saW4gQmljZXRyZSwgRnJhbmNlLiBbU2l2
aWxzLCBLYXRoeV0gT2tsYWhvbWEgTWVkIFJlcyBGZG4sIE9rbGFob21hIFNqb2dyZW5zIFN5bmRy
b21lIEN0ciBSZXMgVHJhbnNsYXQsIE9rbGFob21hIENpdHksIE9LIFVTQS4gW1RoZWFuZGVyLCBF
bGtlXSBMdW5kIFVuaXYsIE1hbG1vIFVuaXYgSG9zcCwgRGVwdCBSaGV1bWF0b2wsIEx1bmQsIFN3
ZWRlbi4gW1R6aW91ZmFzLCBBdGhhbmFzaW9zXSBOYXRsIFVuaXYgQXRoZW5zLCBTY2ggTWVkLCBE
ZXB0IFBhdGhvcGh5c2lvbCwgQXRoZW5zLCBHcmVlY2UuIFtSYW1vcy1DYXNhbHMsIE1hbnVlbF0g
VW5pdiBCYXJjZWxvbmEsIERlcHQgTWVkLCBCYXJjZWxvbmEsIFNwYWluLiYjeEQ7UmFtb3MtQ2Fz
YWxzLCBNIChyZXByaW50IGF1dGhvciksIEhvc3AgQ2xpbiBCYXJjZWxvbmEsIElDTWlELCBEZXB0
IEF1dG9pbW11bmUgRGlzLCBDIFZpbGxhcnJvZWwsMTcwLCBCYXJjZWxvbmEgMDgwMzYsIFNwYWlu
LiYjeEQ7bXJhbW9zQGNsaW5pYy51Yi5lczwvYXV0aC1hZGRyZXNzPjx0aXRsZXM+PHRpdGxlPlNq
b2dyZW4gc3luZHJvbWU8L3RpdGxlPjxzZWNvbmRhcnktdGl0bGU+TmF0dXJlIFJldmlld3MgRGlz
ZWFzZSBQcmltZXJzPC9zZWNvbmRhcnktdGl0bGU+PGFsdC10aXRsZT5OYXQuIFJldi4gRGlzLiBQ
cmltZXJzPC9hbHQtdGl0bGU+PC90aXRsZXM+PHBlcmlvZGljYWw+PGZ1bGwtdGl0bGU+TmF0dXJl
IFJldmlld3MgRGlzZWFzZSBQcmltZXJzPC9mdWxsLXRpdGxlPjxhYmJyLTE+TmF0LiBSZXYuIERp
cy4gUHJpbWVyczwvYWJici0xPjwvcGVyaW9kaWNhbD48YWx0LXBlcmlvZGljYWw+PGZ1bGwtdGl0
bGU+TmF0dXJlIFJldmlld3MgRGlzZWFzZSBQcmltZXJzPC9mdWxsLXRpdGxlPjxhYmJyLTE+TmF0
LiBSZXYuIERpcy4gUHJpbWVyczwvYWJici0xPjwvYWx0LXBlcmlvZGljYWw+PHBhZ2VzPjIwPC9w
YWdlcz48dm9sdW1lPjI8L3ZvbHVtZT48a2V5d29yZHM+PGtleXdvcmQ+UVVBTElUWS1PRi1MSUZF
PC9rZXl3b3JkPjxrZXl3b3JkPlNZU1RFTUlDLUxVUFVTLUVSWVRIRU1BVE9TVVM8L2tleXdvcmQ+
PGtleXdvcmQ+U0FMSVZBUlktR0xBTkQ8L2tleXdvcmQ+PGtleXdvcmQ+VUxUUkFTT05PR1JBUEhZ
PC9rZXl3b3JkPjxrZXl3b3JkPkNBUkRJT1ZBU0NVTEFSIFJJU0stRkFDVE9SUzwva2V5d29yZD48
a2V5d29yZD5FUElUSEVMSUFMLUNFTExTPC9rZXl3b3JkPjxrZXl3b3JkPkRJU0VBU0UtQUNUSVZJ
VFk8L2tleXdvcmQ+PGtleXdvcmQ+UklUVVhJTUFCIFRSRUFUTUVOVDwva2V5d29yZD48a2V5d29y
ZD5PUEVOLUxBQkVMPC9rZXl3b3JkPjxrZXl3b3JkPkNMQVNTSUZJQ0FUSU9OPC9rZXl3b3JkPjxr
ZXl3b3JkPkNSSVRFUklBPC9rZXl3b3JkPjxrZXl3b3JkPkNMSU5JQ0FMLVNJR05JRklDQU5DRTwv
a2V5d29yZD48L2tleXdvcmRzPjxkYXRlcz48eWVhcj4yMDE2PC95ZWFyPjxwdWItZGF0ZXM+PGRh
dGU+SnVsPC9kYXRlPjwvcHViLWRhdGVzPjwvZGF0ZXM+PGlzYm4+MjA1Ni02NzZYPC9pc2JuPjxh
Y2Nlc3Npb24tbnVtPldPUzowMDAzODEzNzIxMDAwMDE8L2FjY2Vzc2lvbi1udW0+PHdvcmstdHlw
ZT5BcnRpY2xlPC93b3JrLXR5cGU+PHVybHM+PHJlbGF0ZWQtdXJscz48dXJsPiZsdDtHbyB0byBJ
U0kmZ3Q7Oi8vV09TOjAwMDM4MTM3MjEwMDAwMTwvdXJsPjwvcmVsYXRlZC11cmxzPjwvdXJscz48
Y3VzdG9tNz4xNjA0NzwvY3VzdG9tNz48ZWxlY3Ryb25pYy1yZXNvdXJjZS1udW0+MTAuMTAzOC9u
cmRwLjIwMTYuNDc8L2VsZWN0cm9uaWMtcmVzb3VyY2UtbnVtPjxsYW5ndWFnZT5FbmdsaXNoPC9s
YW5ndWFnZT48L3JlY29yZD48L0NpdGU+PC9FbmROb3RlPgBAAA==
</w:fldData>
        </w:fldChar>
      </w:r>
      <w:r>
        <w:rPr>
          <w:rFonts w:ascii="Book Antiqua" w:eastAsia="DengXian" w:hAnsi="Book Antiqua" w:cs="Times New Roman"/>
          <w:color w:val="000000"/>
          <w:kern w:val="0"/>
          <w:sz w:val="24"/>
          <w:vertAlign w:val="superscript"/>
          <w:lang w:eastAsia="en-US"/>
        </w:rPr>
        <w:instrText xml:space="preserve"> ADDIN EN.CITE.DATA </w:instrText>
      </w:r>
      <w:r>
        <w:rPr>
          <w:rFonts w:ascii="Book Antiqua" w:eastAsia="DengXian" w:hAnsi="Book Antiqua" w:cs="Times New Roman"/>
          <w:color w:val="000000"/>
          <w:kern w:val="0"/>
          <w:sz w:val="24"/>
          <w:vertAlign w:val="superscript"/>
          <w:lang w:eastAsia="en-US"/>
        </w:rPr>
      </w:r>
      <w:r>
        <w:rPr>
          <w:rFonts w:ascii="Book Antiqua" w:eastAsia="DengXian" w:hAnsi="Book Antiqua" w:cs="Times New Roman"/>
          <w:color w:val="000000"/>
          <w:kern w:val="0"/>
          <w:sz w:val="24"/>
          <w:vertAlign w:val="superscript"/>
          <w:lang w:eastAsia="en-US"/>
        </w:rPr>
        <w:fldChar w:fldCharType="end"/>
      </w:r>
      <w:r>
        <w:rPr>
          <w:rFonts w:ascii="Book Antiqua" w:eastAsia="DengXian" w:hAnsi="Book Antiqua" w:cs="Times New Roman"/>
          <w:color w:val="000000"/>
          <w:kern w:val="0"/>
          <w:sz w:val="24"/>
          <w:vertAlign w:val="superscript"/>
          <w:lang w:eastAsia="en-US"/>
        </w:rPr>
      </w:r>
      <w:r>
        <w:rPr>
          <w:rFonts w:ascii="Book Antiqua" w:eastAsia="DengXian" w:hAnsi="Book Antiqua" w:cs="Times New Roman"/>
          <w:color w:val="000000"/>
          <w:kern w:val="0"/>
          <w:sz w:val="24"/>
          <w:vertAlign w:val="superscript"/>
          <w:lang w:eastAsia="en-US"/>
        </w:rPr>
        <w:fldChar w:fldCharType="separate"/>
      </w:r>
      <w:r>
        <w:rPr>
          <w:rFonts w:ascii="Book Antiqua" w:eastAsia="DengXian" w:hAnsi="Book Antiqua" w:cs="Times New Roman"/>
          <w:color w:val="000000"/>
          <w:kern w:val="0"/>
          <w:sz w:val="24"/>
          <w:vertAlign w:val="superscript"/>
          <w:lang w:eastAsia="en-US"/>
        </w:rPr>
        <w:t>[</w:t>
      </w:r>
      <w:hyperlink w:anchor="_ENREF_1" w:tooltip="Brito-Zeron, 2016 #2401" w:history="1">
        <w:r>
          <w:rPr>
            <w:rFonts w:ascii="Book Antiqua" w:eastAsia="DengXian" w:hAnsi="Book Antiqua" w:cs="Times New Roman"/>
            <w:color w:val="000000"/>
            <w:kern w:val="0"/>
            <w:sz w:val="24"/>
            <w:vertAlign w:val="superscript"/>
            <w:lang w:eastAsia="en-US"/>
          </w:rPr>
          <w:t>1</w:t>
        </w:r>
      </w:hyperlink>
      <w:r>
        <w:rPr>
          <w:rFonts w:ascii="Book Antiqua" w:eastAsia="DengXian" w:hAnsi="Book Antiqua" w:cs="Times New Roman"/>
          <w:color w:val="000000"/>
          <w:kern w:val="0"/>
          <w:sz w:val="24"/>
          <w:vertAlign w:val="superscript"/>
          <w:lang w:eastAsia="en-US"/>
        </w:rPr>
        <w:t>]</w:t>
      </w:r>
      <w:r>
        <w:rPr>
          <w:rFonts w:ascii="Book Antiqua" w:eastAsia="DengXian" w:hAnsi="Book Antiqua" w:cs="Times New Roman"/>
          <w:color w:val="000000"/>
          <w:kern w:val="0"/>
          <w:sz w:val="24"/>
          <w:vertAlign w:val="superscript"/>
          <w:lang w:eastAsia="en-US"/>
        </w:rPr>
        <w:fldChar w:fldCharType="end"/>
      </w:r>
      <w:r>
        <w:rPr>
          <w:rFonts w:ascii="Book Antiqua" w:eastAsia="DengXian" w:hAnsi="Book Antiqua" w:cs="Times New Roman"/>
          <w:color w:val="000000"/>
          <w:kern w:val="0"/>
          <w:sz w:val="24"/>
          <w:vertAlign w:val="superscript"/>
          <w:lang w:eastAsia="en-US"/>
        </w:rPr>
        <w:t>.</w:t>
      </w:r>
      <w:r>
        <w:rPr>
          <w:rFonts w:ascii="Book Antiqua" w:eastAsia="Book Antiqua" w:hAnsi="Book Antiqua" w:cs="Book Antiqua"/>
          <w:kern w:val="0"/>
          <w:sz w:val="24"/>
          <w:lang w:bidi="en-US"/>
        </w:rPr>
        <w:t xml:space="preserve"> The condition can occur as primary</w:t>
      </w:r>
      <w:r>
        <w:rPr>
          <w:rFonts w:ascii="Book Antiqua" w:eastAsia="Book Antiqua" w:hAnsi="Book Antiqua" w:cs="Book Antiqua" w:hint="eastAsia"/>
          <w:kern w:val="0"/>
          <w:sz w:val="24"/>
          <w:lang w:bidi="en-US"/>
        </w:rPr>
        <w:t xml:space="preserve"> </w:t>
      </w:r>
      <w:r>
        <w:rPr>
          <w:rFonts w:ascii="Book Antiqua" w:eastAsia="Book Antiqua" w:hAnsi="Book Antiqua" w:cs="Book Antiqua"/>
          <w:kern w:val="0"/>
          <w:sz w:val="24"/>
          <w:lang w:bidi="en-US"/>
        </w:rPr>
        <w:t xml:space="preserve">SS </w:t>
      </w:r>
      <w:r>
        <w:rPr>
          <w:rFonts w:ascii="Book Antiqua" w:eastAsia="Book Antiqua" w:hAnsi="Book Antiqua" w:cs="Book Antiqua" w:hint="eastAsia"/>
          <w:kern w:val="0"/>
          <w:sz w:val="24"/>
          <w:lang w:bidi="en-US"/>
        </w:rPr>
        <w:t>(PSS)</w:t>
      </w:r>
      <w:r>
        <w:rPr>
          <w:rFonts w:ascii="Book Antiqua" w:eastAsia="Book Antiqua" w:hAnsi="Book Antiqua" w:cs="Book Antiqua"/>
          <w:kern w:val="0"/>
          <w:sz w:val="24"/>
          <w:lang w:bidi="en-US"/>
        </w:rPr>
        <w:t xml:space="preserve"> or be secondary to another connective tissue disease. SS has a wide variety of presentations, ranging from local involvement of </w:t>
      </w:r>
      <w:r w:rsidR="003F503E">
        <w:rPr>
          <w:rFonts w:ascii="Book Antiqua" w:eastAsia="Book Antiqua" w:hAnsi="Book Antiqua" w:cs="Book Antiqua"/>
          <w:kern w:val="0"/>
          <w:sz w:val="24"/>
          <w:lang w:bidi="en-US"/>
        </w:rPr>
        <w:t xml:space="preserve">the </w:t>
      </w:r>
      <w:r>
        <w:rPr>
          <w:rFonts w:ascii="Book Antiqua" w:eastAsia="Book Antiqua" w:hAnsi="Book Antiqua" w:cs="Book Antiqua"/>
          <w:kern w:val="0"/>
          <w:sz w:val="24"/>
          <w:lang w:bidi="en-US"/>
        </w:rPr>
        <w:t xml:space="preserve">exocrine glands to systemic, </w:t>
      </w:r>
      <w:proofErr w:type="spellStart"/>
      <w:r>
        <w:rPr>
          <w:rFonts w:ascii="Book Antiqua" w:eastAsia="Book Antiqua" w:hAnsi="Book Antiqua" w:cs="Book Antiqua"/>
          <w:kern w:val="0"/>
          <w:sz w:val="24"/>
          <w:lang w:bidi="en-US"/>
        </w:rPr>
        <w:t>extraglandular</w:t>
      </w:r>
      <w:proofErr w:type="spellEnd"/>
      <w:r>
        <w:rPr>
          <w:rFonts w:ascii="Book Antiqua" w:eastAsia="Book Antiqua" w:hAnsi="Book Antiqua" w:cs="Book Antiqua"/>
          <w:kern w:val="0"/>
          <w:sz w:val="24"/>
          <w:lang w:bidi="en-US"/>
        </w:rPr>
        <w:t xml:space="preserve"> involvement of multiple organs. For patients exhibiting severe organ manifestations, administration of high-dose methylprednisolone and cyclophosphamide is effective</w:t>
      </w:r>
      <w:r>
        <w:rPr>
          <w:rFonts w:ascii="Book Antiqua" w:eastAsia="DengXian" w:hAnsi="Book Antiqua" w:cs="Times New Roman"/>
          <w:color w:val="000000"/>
          <w:kern w:val="0"/>
          <w:sz w:val="24"/>
          <w:vertAlign w:val="superscript"/>
          <w:lang w:eastAsia="en-US"/>
        </w:rPr>
        <w:fldChar w:fldCharType="begin">
          <w:fldData xml:space="preserve">PEVuZE5vdGU+PENpdGU+PEF1dGhvcj5TdGVmYW5za2k8L0F1dGhvcj48WWVhcj4yMDE3PC9ZZWFy
PjxSZWNOdW0+MjQwMjwvUmVjTnVtPjxEaXNwbGF5VGV4dD48c3R5bGUgZmFjZT0ic3VwZXJzY3Jp
cHQiIGZvbnQ9IlN5c3RlbSI+Wzwvc3R5bGU+PHN0eWxlIGZhY2U9InN1cGVyc2NyaXB0Ij4yXTwv
c3R5bGU+PC9EaXNwbGF5VGV4dD48cmVjb3JkPjxyZWMtbnVtYmVyPjI0MDI8L3JlYy1udW1iZXI+
PGZvcmVpZ24ta2V5cz48a2V5IGFwcD0iRU4iIGRiLWlkPSJzMHdwMDlzOWF2MmQ1cGV3c3d4dmZl
cDZwdnBmZTVlMjBmOXAiPjI0MDI8L2tleT48L2ZvcmVpZ24ta2V5cz48cmVmLXR5cGUgbmFtZT0i
Sm91cm5hbCBBcnRpY2xlIj4xNzwvcmVmLXR5cGU+PGNvbnRyaWJ1dG9ycz48YXV0aG9ycz48YXV0
aG9yPlN0ZWZhbnNraSwgQS4gTC48L2F1dGhvcj48YXV0aG9yPlRvbWlhaywgQy48L2F1dGhvcj48
YXV0aG9yPlBsZXllciwgVS48L2F1dGhvcj48YXV0aG9yPkRpZXRyaWNoLCBULjwvYXV0aG9yPjxh
dXRob3I+QnVybWVzdGVyLCBHLiBSLjwvYXV0aG9yPjxhdXRob3I+RG9ybmVyLCBULjwvYXV0aG9y
PjwvYXV0aG9ycz48L2NvbnRyaWJ1dG9ycz48YXV0aC1hZGRyZXNzPltTdGVmYW5za2ksIEFuYS1M
dWlzYTsgQnVybWVzdGVyLCBHZXJkIFJ1ZWRpZ2VyOyBEb2VybmVyLCBUaG9tYXNdIENoYXJpdGUg
Q3RyIEludGVybmFsIE1lZCwgTWVkIERlcHQsIERpdiBSaGV1bWF0b2wgJmFtcDsgQ2xpbiBJbW11
bm9sLCBCZXJsaW4sIEdlcm1hbnkuIFtTdGVmYW5za2ksIEFuYS1MdWlzYV0gSW5zZWxzcGl0YWwg
QmVybiwgVW5pdiBDbGluIFJoZXVtYXRvbCBJbW11bm9sICZhbXA7IEFsbGVyZ29sLCBCZXJuLCBT
d2l0emVybGFuZC4gW1RvbWlhaywgQ2hyaXN0aWFuXSBBSEIgQ2xpbiwgUmhldW1hdG9sIEN0ciwg
QmZBIFdlbmRlbHN0ZWluIFJlaGFiaWwgQ2xpbiwgQmFkIEFpYmxpbmcsIEdlcm1hbnkuIFtQbGV5
ZXIsIFV3ZV0gQ2hhcml0ZSBDYW1wdXMgVmlyY2hvdywgRGVwdCBPcGh0aGFsbW9sLCBCZXJsaW4s
IEdlcm1hbnkuIFtEaWV0cmljaCwgVGhvbWFzXSBVbml2IEJpcm1pbmdoYW0sIE9yYWwgU3VyZywg
U2NoIERlbnQsIEJpcm1pbmdoYW0sIFcgTWlkbGFuZHMsIEVuZ2xhbmQuJiN4RDtTdGVmYW5za2ks
IEFMIChyZXByaW50IGF1dGhvciksIENoYXJpdGUgVW5pdiBNZWQgQmVybGluLCBSaGV1bWF0b2wg
JmFtcDsgS2xpbiBJbW11bm9sLCBDaGFyaXRlcGwgMSwgRC0xMDExNyBCZXJsaW4sIEdlcm1hbnku
JiN4RDtBbmEtTHVpc2EuU3RlZmFuc2tpQGNoYXJpdGUuZGU8L2F1dGgtYWRkcmVzcz48dGl0bGVz
Pjx0aXRsZT5UaGUgRGlhZ25vc2lzIGFuZCBUcmVhdG1lbnQgb2YgU2pvZ3JlbiZhcG9zO3MgU3lu
ZHJvbWU8L3RpdGxlPjxzZWNvbmRhcnktdGl0bGU+RGV1dHNjaGVzIEFyenRlYmxhdHQgSW50ZXJu
YXRpb25hbDwvc2Vjb25kYXJ5LXRpdGxlPjxhbHQtdGl0bGU+RHRzY2guIEFyenRlYmwuIEludC48
L2FsdC10aXRsZT48L3RpdGxlcz48cGVyaW9kaWNhbD48ZnVsbC10aXRsZT5EZXV0c2NoZXMgQXJ6
dGVibGF0dCBJbnRlcm5hdGlvbmFsPC9mdWxsLXRpdGxlPjxhYmJyLTE+RHRzY2guIEFyenRlYmwu
IEludC48L2FiYnItMT48L3BlcmlvZGljYWw+PGFsdC1wZXJpb2RpY2FsPjxmdWxsLXRpdGxlPkRl
dXRzY2hlcyBBcnp0ZWJsYXR0IEludGVybmF0aW9uYWw8L2Z1bGwtdGl0bGU+PGFiYnItMT5EdHNj
aC4gQXJ6dGVibC4gSW50LjwvYWJici0xPjwvYWx0LXBlcmlvZGljYWw+PHBhZ2VzPjM1NC0rPC9w
YWdlcz48dm9sdW1lPjExNDwvdm9sdW1lPjxudW1iZXI+MjA8L251bWJlcj48a2V5d29yZHM+PGtl
eXdvcmQ+UklTSy1GQUNUT1JTPC9rZXl3b3JkPjxrZXl3b3JkPkRJU0VBU0U8L2tleXdvcmQ+PGtl
eXdvcmQ+TUVUQUFOQUxZU0lTPC9rZXl3b3JkPjxrZXl3b3JkPkNPSE9SVDwva2V5d29yZD48a2V5
d29yZD5NQU5JRkVTVEFUSU9OUzwva2V5d29yZD48a2V5d29yZD5JREVOVElGSUNBVElPTjwva2V5
d29yZD48a2V5d29yZD5FUElERU1JT0xPR1k8L2tleXdvcmQ+PGtleXdvcmQ+SU5WT0xWRU1FTlQ8
L2tleXdvcmQ+PGtleXdvcmQ+UFJFVkFMRU5DRTwva2V5d29yZD48a2V5d29yZD5TWU1QVE9NUzwv
a2V5d29yZD48L2tleXdvcmRzPjxkYXRlcz48eWVhcj4yMDE3PC95ZWFyPjxwdWItZGF0ZXM+PGRh
dGU+TWF5PC9kYXRlPjwvcHViLWRhdGVzPjwvZGF0ZXM+PGlzYm4+MTg2Ni0wNDUyPC9pc2JuPjxh
Y2Nlc3Npb24tbnVtPldPUzowMDA0MDUxMTYxMDAwMDI8L2FjY2Vzc2lvbi1udW0+PHdvcmstdHlw
ZT5SZXZpZXc8L3dvcmstdHlwZT48dXJscz48cmVsYXRlZC11cmxzPjx1cmw+Jmx0O0dvIHRvIElT
SSZndDs6Ly9XT1M6MDAwNDA1MTE2MTAwMDAyPC91cmw+PC9yZWxhdGVkLXVybHM+PC91cmxzPjxl
bGVjdHJvbmljLXJlc291cmNlLW51bT4xMC4zMjM4L2FyenRlYmwuMjAxNy4wMzU0PC9lbGVjdHJv
bmljLXJlc291cmNlLW51bT48bGFuZ3VhZ2U+RW5nbGlzaDwvbGFuZ3VhZ2U+PC9yZWNvcmQ+PC9D
aXRlPjwvRW5kTm90ZT5AAD==
</w:fldData>
        </w:fldChar>
      </w:r>
      <w:r>
        <w:rPr>
          <w:rFonts w:ascii="Book Antiqua" w:eastAsia="DengXian" w:hAnsi="Book Antiqua" w:cs="Times New Roman"/>
          <w:color w:val="000000"/>
          <w:kern w:val="0"/>
          <w:sz w:val="24"/>
          <w:vertAlign w:val="superscript"/>
          <w:lang w:eastAsia="en-US"/>
        </w:rPr>
        <w:instrText xml:space="preserve"> ADDIN EN.CITE </w:instrText>
      </w:r>
      <w:r>
        <w:rPr>
          <w:rFonts w:ascii="Book Antiqua" w:eastAsia="DengXian" w:hAnsi="Book Antiqua" w:cs="Times New Roman"/>
          <w:color w:val="000000"/>
          <w:kern w:val="0"/>
          <w:sz w:val="24"/>
          <w:vertAlign w:val="superscript"/>
          <w:lang w:eastAsia="en-US"/>
        </w:rPr>
        <w:fldChar w:fldCharType="begin">
          <w:fldData xml:space="preserve">PEVuZE5vdGU+PENpdGU+PEF1dGhvcj5TdGVmYW5za2k8L0F1dGhvcj48WWVhcj4yMDE3PC9ZZWFy
PjxSZWNOdW0+MjQwMjwvUmVjTnVtPjxEaXNwbGF5VGV4dD48c3R5bGUgZmFjZT0ic3VwZXJzY3Jp
cHQiIGZvbnQ9IlN5c3RlbSI+Wzwvc3R5bGU+PHN0eWxlIGZhY2U9InN1cGVyc2NyaXB0Ij4yXTwv
c3R5bGU+PC9EaXNwbGF5VGV4dD48cmVjb3JkPjxyZWMtbnVtYmVyPjI0MDI8L3JlYy1udW1iZXI+
PGZvcmVpZ24ta2V5cz48a2V5IGFwcD0iRU4iIGRiLWlkPSJzMHdwMDlzOWF2MmQ1cGV3c3d4dmZl
cDZwdnBmZTVlMjBmOXAiPjI0MDI8L2tleT48L2ZvcmVpZ24ta2V5cz48cmVmLXR5cGUgbmFtZT0i
Sm91cm5hbCBBcnRpY2xlIj4xNzwvcmVmLXR5cGU+PGNvbnRyaWJ1dG9ycz48YXV0aG9ycz48YXV0
aG9yPlN0ZWZhbnNraSwgQS4gTC48L2F1dGhvcj48YXV0aG9yPlRvbWlhaywgQy48L2F1dGhvcj48
YXV0aG9yPlBsZXllciwgVS48L2F1dGhvcj48YXV0aG9yPkRpZXRyaWNoLCBULjwvYXV0aG9yPjxh
dXRob3I+QnVybWVzdGVyLCBHLiBSLjwvYXV0aG9yPjxhdXRob3I+RG9ybmVyLCBULjwvYXV0aG9y
PjwvYXV0aG9ycz48L2NvbnRyaWJ1dG9ycz48YXV0aC1hZGRyZXNzPltTdGVmYW5za2ksIEFuYS1M
dWlzYTsgQnVybWVzdGVyLCBHZXJkIFJ1ZWRpZ2VyOyBEb2VybmVyLCBUaG9tYXNdIENoYXJpdGUg
Q3RyIEludGVybmFsIE1lZCwgTWVkIERlcHQsIERpdiBSaGV1bWF0b2wgJmFtcDsgQ2xpbiBJbW11
bm9sLCBCZXJsaW4sIEdlcm1hbnkuIFtTdGVmYW5za2ksIEFuYS1MdWlzYV0gSW5zZWxzcGl0YWwg
QmVybiwgVW5pdiBDbGluIFJoZXVtYXRvbCBJbW11bm9sICZhbXA7IEFsbGVyZ29sLCBCZXJuLCBT
d2l0emVybGFuZC4gW1RvbWlhaywgQ2hyaXN0aWFuXSBBSEIgQ2xpbiwgUmhldW1hdG9sIEN0ciwg
QmZBIFdlbmRlbHN0ZWluIFJlaGFiaWwgQ2xpbiwgQmFkIEFpYmxpbmcsIEdlcm1hbnkuIFtQbGV5
ZXIsIFV3ZV0gQ2hhcml0ZSBDYW1wdXMgVmlyY2hvdywgRGVwdCBPcGh0aGFsbW9sLCBCZXJsaW4s
IEdlcm1hbnkuIFtEaWV0cmljaCwgVGhvbWFzXSBVbml2IEJpcm1pbmdoYW0sIE9yYWwgU3VyZywg
U2NoIERlbnQsIEJpcm1pbmdoYW0sIFcgTWlkbGFuZHMsIEVuZ2xhbmQuJiN4RDtTdGVmYW5za2ks
IEFMIChyZXByaW50IGF1dGhvciksIENoYXJpdGUgVW5pdiBNZWQgQmVybGluLCBSaGV1bWF0b2wg
JmFtcDsgS2xpbiBJbW11bm9sLCBDaGFyaXRlcGwgMSwgRC0xMDExNyBCZXJsaW4sIEdlcm1hbnku
JiN4RDtBbmEtTHVpc2EuU3RlZmFuc2tpQGNoYXJpdGUuZGU8L2F1dGgtYWRkcmVzcz48dGl0bGVz
Pjx0aXRsZT5UaGUgRGlhZ25vc2lzIGFuZCBUcmVhdG1lbnQgb2YgU2pvZ3JlbiZhcG9zO3MgU3lu
ZHJvbWU8L3RpdGxlPjxzZWNvbmRhcnktdGl0bGU+RGV1dHNjaGVzIEFyenRlYmxhdHQgSW50ZXJu
YXRpb25hbDwvc2Vjb25kYXJ5LXRpdGxlPjxhbHQtdGl0bGU+RHRzY2guIEFyenRlYmwuIEludC48
L2FsdC10aXRsZT48L3RpdGxlcz48cGVyaW9kaWNhbD48ZnVsbC10aXRsZT5EZXV0c2NoZXMgQXJ6
dGVibGF0dCBJbnRlcm5hdGlvbmFsPC9mdWxsLXRpdGxlPjxhYmJyLTE+RHRzY2guIEFyenRlYmwu
IEludC48L2FiYnItMT48L3BlcmlvZGljYWw+PGFsdC1wZXJpb2RpY2FsPjxmdWxsLXRpdGxlPkRl
dXRzY2hlcyBBcnp0ZWJsYXR0IEludGVybmF0aW9uYWw8L2Z1bGwtdGl0bGU+PGFiYnItMT5EdHNj
aC4gQXJ6dGVibC4gSW50LjwvYWJici0xPjwvYWx0LXBlcmlvZGljYWw+PHBhZ2VzPjM1NC0rPC9w
YWdlcz48dm9sdW1lPjExNDwvdm9sdW1lPjxudW1iZXI+MjA8L251bWJlcj48a2V5d29yZHM+PGtl
eXdvcmQ+UklTSy1GQUNUT1JTPC9rZXl3b3JkPjxrZXl3b3JkPkRJU0VBU0U8L2tleXdvcmQ+PGtl
eXdvcmQ+TUVUQUFOQUxZU0lTPC9rZXl3b3JkPjxrZXl3b3JkPkNPSE9SVDwva2V5d29yZD48a2V5
d29yZD5NQU5JRkVTVEFUSU9OUzwva2V5d29yZD48a2V5d29yZD5JREVOVElGSUNBVElPTjwva2V5
d29yZD48a2V5d29yZD5FUElERU1JT0xPR1k8L2tleXdvcmQ+PGtleXdvcmQ+SU5WT0xWRU1FTlQ8
L2tleXdvcmQ+PGtleXdvcmQ+UFJFVkFMRU5DRTwva2V5d29yZD48a2V5d29yZD5TWU1QVE9NUzwv
a2V5d29yZD48L2tleXdvcmRzPjxkYXRlcz48eWVhcj4yMDE3PC95ZWFyPjxwdWItZGF0ZXM+PGRh
dGU+TWF5PC9kYXRlPjwvcHViLWRhdGVzPjwvZGF0ZXM+PGlzYm4+MTg2Ni0wNDUyPC9pc2JuPjxh
Y2Nlc3Npb24tbnVtPldPUzowMDA0MDUxMTYxMDAwMDI8L2FjY2Vzc2lvbi1udW0+PHdvcmstdHlw
ZT5SZXZpZXc8L3dvcmstdHlwZT48dXJscz48cmVsYXRlZC11cmxzPjx1cmw+Jmx0O0dvIHRvIElT
SSZndDs6Ly9XT1M6MDAwNDA1MTE2MTAwMDAyPC91cmw+PC9yZWxhdGVkLXVybHM+PC91cmxzPjxl
bGVjdHJvbmljLXJlc291cmNlLW51bT4xMC4zMjM4L2FyenRlYmwuMjAxNy4wMzU0PC9lbGVjdHJv
bmljLXJlc291cmNlLW51bT48bGFuZ3VhZ2U+RW5nbGlzaDwvbGFuZ3VhZ2U+PC9yZWNvcmQ+PC9D
aXRlPjwvRW5kTm90ZT5AAD==
</w:fldData>
        </w:fldChar>
      </w:r>
      <w:r>
        <w:rPr>
          <w:rFonts w:ascii="Book Antiqua" w:eastAsia="DengXian" w:hAnsi="Book Antiqua" w:cs="Times New Roman"/>
          <w:color w:val="000000"/>
          <w:kern w:val="0"/>
          <w:sz w:val="24"/>
          <w:vertAlign w:val="superscript"/>
          <w:lang w:eastAsia="en-US"/>
        </w:rPr>
        <w:instrText xml:space="preserve"> ADDIN EN.CITE.DATA </w:instrText>
      </w:r>
      <w:r>
        <w:rPr>
          <w:rFonts w:ascii="Book Antiqua" w:eastAsia="DengXian" w:hAnsi="Book Antiqua" w:cs="Times New Roman"/>
          <w:color w:val="000000"/>
          <w:kern w:val="0"/>
          <w:sz w:val="24"/>
          <w:vertAlign w:val="superscript"/>
          <w:lang w:eastAsia="en-US"/>
        </w:rPr>
      </w:r>
      <w:r>
        <w:rPr>
          <w:rFonts w:ascii="Book Antiqua" w:eastAsia="DengXian" w:hAnsi="Book Antiqua" w:cs="Times New Roman"/>
          <w:color w:val="000000"/>
          <w:kern w:val="0"/>
          <w:sz w:val="24"/>
          <w:vertAlign w:val="superscript"/>
          <w:lang w:eastAsia="en-US"/>
        </w:rPr>
        <w:fldChar w:fldCharType="end"/>
      </w:r>
      <w:r>
        <w:rPr>
          <w:rFonts w:ascii="Book Antiqua" w:eastAsia="DengXian" w:hAnsi="Book Antiqua" w:cs="Times New Roman"/>
          <w:color w:val="000000"/>
          <w:kern w:val="0"/>
          <w:sz w:val="24"/>
          <w:vertAlign w:val="superscript"/>
          <w:lang w:eastAsia="en-US"/>
        </w:rPr>
      </w:r>
      <w:r>
        <w:rPr>
          <w:rFonts w:ascii="Book Antiqua" w:eastAsia="DengXian" w:hAnsi="Book Antiqua" w:cs="Times New Roman"/>
          <w:color w:val="000000"/>
          <w:kern w:val="0"/>
          <w:sz w:val="24"/>
          <w:vertAlign w:val="superscript"/>
          <w:lang w:eastAsia="en-US"/>
        </w:rPr>
        <w:fldChar w:fldCharType="separate"/>
      </w:r>
      <w:r>
        <w:rPr>
          <w:rFonts w:ascii="Book Antiqua" w:eastAsia="DengXian" w:hAnsi="Book Antiqua" w:cs="Times New Roman"/>
          <w:color w:val="000000"/>
          <w:kern w:val="0"/>
          <w:sz w:val="24"/>
          <w:vertAlign w:val="superscript"/>
          <w:lang w:eastAsia="en-US"/>
        </w:rPr>
        <w:t>[</w:t>
      </w:r>
      <w:hyperlink w:anchor="_ENREF_2" w:tooltip="Stefanski, 2017 #2402" w:history="1">
        <w:r>
          <w:rPr>
            <w:rFonts w:ascii="Book Antiqua" w:eastAsia="DengXian" w:hAnsi="Book Antiqua" w:cs="Times New Roman"/>
            <w:color w:val="000000"/>
            <w:kern w:val="0"/>
            <w:sz w:val="24"/>
            <w:vertAlign w:val="superscript"/>
            <w:lang w:eastAsia="en-US"/>
          </w:rPr>
          <w:t>2</w:t>
        </w:r>
      </w:hyperlink>
      <w:r>
        <w:rPr>
          <w:rFonts w:ascii="Book Antiqua" w:eastAsia="DengXian" w:hAnsi="Book Antiqua" w:cs="Times New Roman"/>
          <w:color w:val="000000"/>
          <w:kern w:val="0"/>
          <w:sz w:val="24"/>
          <w:vertAlign w:val="superscript"/>
          <w:lang w:eastAsia="en-US"/>
        </w:rPr>
        <w:t>]</w:t>
      </w:r>
      <w:r>
        <w:rPr>
          <w:rFonts w:ascii="Book Antiqua" w:eastAsia="DengXian" w:hAnsi="Book Antiqua" w:cs="Times New Roman"/>
          <w:color w:val="000000"/>
          <w:kern w:val="0"/>
          <w:sz w:val="24"/>
          <w:vertAlign w:val="superscript"/>
          <w:lang w:eastAsia="en-US"/>
        </w:rPr>
        <w:fldChar w:fldCharType="end"/>
      </w:r>
      <w:r>
        <w:rPr>
          <w:rFonts w:ascii="Book Antiqua" w:eastAsia="DengXian" w:hAnsi="Book Antiqua" w:cs="Times New Roman"/>
          <w:color w:val="000000"/>
          <w:kern w:val="0"/>
          <w:sz w:val="24"/>
          <w:vertAlign w:val="superscript"/>
          <w:lang w:eastAsia="en-US"/>
        </w:rPr>
        <w:t>.</w:t>
      </w:r>
      <w:r>
        <w:rPr>
          <w:rFonts w:ascii="Book Antiqua" w:eastAsia="Book Antiqua" w:hAnsi="Book Antiqua" w:cs="Book Antiqua"/>
          <w:kern w:val="0"/>
          <w:sz w:val="24"/>
          <w:lang w:bidi="en-US"/>
        </w:rPr>
        <w:t xml:space="preserve"> However, the use of immunosuppressive agents, or </w:t>
      </w:r>
      <w:r>
        <w:rPr>
          <w:rFonts w:ascii="Book Antiqua" w:eastAsia="Book Antiqua" w:hAnsi="Book Antiqua" w:cs="Book Antiqua" w:hint="eastAsia"/>
          <w:kern w:val="0"/>
          <w:sz w:val="24"/>
          <w:lang w:bidi="en-US"/>
        </w:rPr>
        <w:t>high SS activity</w:t>
      </w:r>
      <w:r>
        <w:rPr>
          <w:rFonts w:ascii="Book Antiqua" w:eastAsia="Book Antiqua" w:hAnsi="Book Antiqua" w:cs="Book Antiqua"/>
          <w:kern w:val="0"/>
          <w:sz w:val="24"/>
          <w:lang w:bidi="en-US"/>
        </w:rPr>
        <w:t xml:space="preserve"> in </w:t>
      </w:r>
      <w:r>
        <w:rPr>
          <w:rFonts w:ascii="Book Antiqua" w:eastAsia="Book Antiqua" w:hAnsi="Book Antiqua" w:cs="Book Antiqua" w:hint="eastAsia"/>
          <w:kern w:val="0"/>
          <w:sz w:val="24"/>
          <w:lang w:bidi="en-US"/>
        </w:rPr>
        <w:t>PSS</w:t>
      </w:r>
      <w:r>
        <w:rPr>
          <w:rFonts w:ascii="Book Antiqua" w:eastAsia="Book Antiqua" w:hAnsi="Book Antiqua" w:cs="Book Antiqua"/>
          <w:kern w:val="0"/>
          <w:sz w:val="24"/>
          <w:lang w:bidi="en-US"/>
        </w:rPr>
        <w:t xml:space="preserve"> may result in an increased risk of infection and death</w:t>
      </w:r>
      <w:r>
        <w:rPr>
          <w:rFonts w:ascii="Book Antiqua" w:eastAsia="DengXian" w:hAnsi="Book Antiqua" w:cs="Times New Roman"/>
          <w:color w:val="000000"/>
          <w:kern w:val="0"/>
          <w:sz w:val="24"/>
          <w:vertAlign w:val="superscript"/>
          <w:lang w:eastAsia="en-US"/>
        </w:rPr>
        <w:fldChar w:fldCharType="begin"/>
      </w:r>
      <w:r>
        <w:rPr>
          <w:rFonts w:ascii="Book Antiqua" w:eastAsia="DengXian" w:hAnsi="Book Antiqua" w:cs="Times New Roman"/>
          <w:color w:val="000000"/>
          <w:kern w:val="0"/>
          <w:sz w:val="24"/>
          <w:vertAlign w:val="superscript"/>
          <w:lang w:eastAsia="en-US"/>
        </w:rPr>
        <w:instrText xml:space="preserve"> ADDIN EN.CITE &lt;EndNote&gt;&lt;Cite&gt;&lt;Author&gt;Chao&lt;/Author&gt;&lt;Year&gt;2017&lt;/Year&gt;&lt;RecNum&gt;2403&lt;/RecNum&gt;&lt;DisplayText&gt;&lt;style face="superscript" font="System"&gt;[&lt;/style&gt;&lt;style face="superscript"&gt;3]&lt;/style&gt;&lt;/DisplayText&gt;&lt;record&gt;&lt;rec-number&gt;2403&lt;/rec-number&gt;&lt;foreign-keys&gt;&lt;key app="EN" db-id="s0wp09s9av2d5pewswxvfep6pvpfe5e20f9p"&gt;2403&lt;/key&gt;&lt;/foreign-keys&gt;&lt;ref-type name="Journal Article"&gt;17&lt;/ref-type&gt;&lt;contributors&gt;&lt;authors&gt;&lt;author&gt;Chao, Wen-Cheng&lt;/author&gt;&lt;author&gt;Lin, Ching-Heng&lt;/author&gt;&lt;author&gt;Liao, Tsai-Ling&lt;/author&gt;&lt;author&gt;Chen, Yi-Ming&lt;/author&gt;&lt;author&gt;Hsu, Chiann-Yi&lt;/author&gt;&lt;author&gt;Chen, Jun-Peng&lt;/author&gt;&lt;author&gt;Chen, Der-Yuan&lt;/author&gt;&lt;author&gt;Chen, Hsin-Hua&lt;/author&gt;&lt;/authors&gt;&lt;/contributors&gt;&lt;titles&gt;&lt;title&gt;The risk of nontuberculous mycobacterial infection in patients with Sjogren&amp;apos;s syndrome: a nationwide, population-based cohort study&lt;/title&gt;&lt;secondary-title&gt;Bmc Infectious Diseases&lt;/secondary-title&gt;&lt;/titles&gt;&lt;periodical&gt;&lt;full-title&gt;BMC Infectious Diseases&lt;/full-title&gt;&lt;abbr-1&gt;BMC Infect. Dis.&lt;/abbr-1&gt;&lt;abbr-2&gt;BMC Infect Dis&lt;/abbr-2&gt;&lt;/periodical&gt;&lt;volume&gt;17&lt;/volume&gt;&lt;dates&gt;&lt;year&gt;2017&lt;/year&gt;&lt;pub-dates&gt;&lt;date&gt;Dec 28&lt;/date&gt;&lt;/pub-dates&gt;&lt;/dates&gt;&lt;isbn&gt;1471-2334&lt;/isbn&gt;&lt;accession-num&gt;WOS:000418873700005&lt;/accession-num&gt;&lt;urls&gt;&lt;related-urls&gt;&lt;url&gt;&amp;lt;Go to ISI&amp;gt;://WOS:000418873700005&lt;/url&gt;&lt;/related-urls&gt;&lt;/urls&gt;&lt;custom7&gt;796&lt;/custom7&gt;&lt;electronic-resource-num&gt;10.1186/s12879-017-2930-7&lt;/electronic-resource-num&gt;&lt;/record&gt;&lt;/Cite&gt;&lt;/EndNote&gt;</w:instrText>
      </w:r>
      <w:r>
        <w:rPr>
          <w:rFonts w:ascii="Book Antiqua" w:eastAsia="DengXian" w:hAnsi="Book Antiqua" w:cs="Times New Roman"/>
          <w:color w:val="000000"/>
          <w:kern w:val="0"/>
          <w:sz w:val="24"/>
          <w:vertAlign w:val="superscript"/>
          <w:lang w:eastAsia="en-US"/>
        </w:rPr>
        <w:fldChar w:fldCharType="separate"/>
      </w:r>
      <w:r>
        <w:rPr>
          <w:rFonts w:ascii="Book Antiqua" w:eastAsia="DengXian" w:hAnsi="Book Antiqua" w:cs="Times New Roman"/>
          <w:color w:val="000000"/>
          <w:kern w:val="0"/>
          <w:sz w:val="24"/>
          <w:vertAlign w:val="superscript"/>
          <w:lang w:eastAsia="en-US"/>
        </w:rPr>
        <w:t>[</w:t>
      </w:r>
      <w:hyperlink w:anchor="_ENREF_3" w:tooltip="Chao, 2017 #2403" w:history="1">
        <w:r>
          <w:rPr>
            <w:rFonts w:ascii="Book Antiqua" w:eastAsia="DengXian" w:hAnsi="Book Antiqua" w:cs="Times New Roman"/>
            <w:color w:val="000000"/>
            <w:kern w:val="0"/>
            <w:sz w:val="24"/>
            <w:vertAlign w:val="superscript"/>
            <w:lang w:eastAsia="en-US"/>
          </w:rPr>
          <w:t>3</w:t>
        </w:r>
      </w:hyperlink>
      <w:r>
        <w:rPr>
          <w:rFonts w:ascii="Book Antiqua" w:eastAsia="DengXian" w:hAnsi="Book Antiqua" w:cs="Times New Roman"/>
          <w:color w:val="000000"/>
          <w:kern w:val="0"/>
          <w:sz w:val="24"/>
          <w:vertAlign w:val="superscript"/>
          <w:lang w:eastAsia="en-US"/>
        </w:rPr>
        <w:t>]</w:t>
      </w:r>
      <w:r>
        <w:rPr>
          <w:rFonts w:ascii="Book Antiqua" w:eastAsia="DengXian" w:hAnsi="Book Antiqua" w:cs="Times New Roman"/>
          <w:color w:val="000000"/>
          <w:kern w:val="0"/>
          <w:sz w:val="24"/>
          <w:vertAlign w:val="superscript"/>
          <w:lang w:eastAsia="en-US"/>
        </w:rPr>
        <w:fldChar w:fldCharType="end"/>
      </w:r>
      <w:r>
        <w:rPr>
          <w:rFonts w:ascii="Book Antiqua" w:eastAsia="Book Antiqua" w:hAnsi="Book Antiqua" w:cs="Book Antiqua"/>
          <w:kern w:val="0"/>
          <w:sz w:val="24"/>
          <w:lang w:bidi="en-US"/>
        </w:rPr>
        <w:t>.</w:t>
      </w:r>
    </w:p>
    <w:p w14:paraId="02DE0486" w14:textId="5CB9E492" w:rsidR="00056F10" w:rsidRDefault="00403091" w:rsidP="00B12975">
      <w:pPr>
        <w:widowControl/>
        <w:snapToGrid w:val="0"/>
        <w:spacing w:line="360" w:lineRule="auto"/>
        <w:ind w:firstLineChars="100" w:firstLine="240"/>
        <w:rPr>
          <w:rFonts w:ascii="Book Antiqua" w:eastAsia="Book Antiqua" w:hAnsi="Book Antiqua" w:cs="Book Antiqua"/>
          <w:kern w:val="0"/>
          <w:sz w:val="24"/>
          <w:lang w:bidi="en-US"/>
        </w:rPr>
      </w:pPr>
      <w:r>
        <w:rPr>
          <w:rFonts w:ascii="Book Antiqua" w:eastAsia="Book Antiqua" w:hAnsi="Book Antiqua" w:cs="Book Antiqua"/>
          <w:kern w:val="0"/>
          <w:sz w:val="24"/>
          <w:lang w:bidi="en-US"/>
        </w:rPr>
        <w:t>The clinical symptoms in SS patients with infection may be atypical, leading to a difficult diagnosis in the earlier period and delaying treatment. Histoplasmosis occurs in specific endemic areas</w:t>
      </w:r>
      <w:r>
        <w:rPr>
          <w:rFonts w:ascii="Book Antiqua" w:eastAsia="Book Antiqua" w:hAnsi="Book Antiqua" w:cs="Book Antiqua" w:hint="eastAsia"/>
          <w:kern w:val="0"/>
          <w:sz w:val="24"/>
          <w:lang w:bidi="en-US"/>
        </w:rPr>
        <w:t xml:space="preserve">. When it occurs </w:t>
      </w:r>
      <w:r>
        <w:rPr>
          <w:rFonts w:ascii="Book Antiqua" w:eastAsia="Book Antiqua" w:hAnsi="Book Antiqua" w:cs="Book Antiqua"/>
          <w:kern w:val="0"/>
          <w:sz w:val="24"/>
          <w:lang w:bidi="en-US"/>
        </w:rPr>
        <w:t xml:space="preserve">in </w:t>
      </w:r>
      <w:r>
        <w:rPr>
          <w:rFonts w:ascii="Book Antiqua" w:eastAsia="Book Antiqua" w:hAnsi="Book Antiqua" w:cs="Book Antiqua" w:hint="eastAsia"/>
          <w:kern w:val="0"/>
          <w:sz w:val="24"/>
          <w:lang w:bidi="en-US"/>
        </w:rPr>
        <w:t>non</w:t>
      </w:r>
      <w:r>
        <w:rPr>
          <w:rFonts w:ascii="Book Antiqua" w:eastAsia="Book Antiqua" w:hAnsi="Book Antiqua" w:cs="Book Antiqua"/>
          <w:kern w:val="0"/>
          <w:sz w:val="24"/>
          <w:lang w:bidi="en-US"/>
        </w:rPr>
        <w:t>-</w:t>
      </w:r>
      <w:r>
        <w:rPr>
          <w:rFonts w:ascii="Book Antiqua" w:eastAsia="Book Antiqua" w:hAnsi="Book Antiqua" w:cs="Book Antiqua" w:hint="eastAsia"/>
          <w:kern w:val="0"/>
          <w:sz w:val="24"/>
          <w:lang w:bidi="en-US"/>
        </w:rPr>
        <w:t xml:space="preserve">endemic </w:t>
      </w:r>
      <w:r>
        <w:rPr>
          <w:rFonts w:ascii="Book Antiqua" w:eastAsia="Book Antiqua" w:hAnsi="Book Antiqua" w:cs="Book Antiqua"/>
          <w:kern w:val="0"/>
          <w:sz w:val="24"/>
          <w:lang w:bidi="en-US"/>
        </w:rPr>
        <w:t>areas,</w:t>
      </w:r>
      <w:r>
        <w:rPr>
          <w:rFonts w:ascii="Book Antiqua" w:eastAsia="Book Antiqua" w:hAnsi="Book Antiqua" w:cs="Book Antiqua" w:hint="eastAsia"/>
          <w:kern w:val="0"/>
          <w:sz w:val="24"/>
          <w:lang w:bidi="en-US"/>
        </w:rPr>
        <w:t xml:space="preserve"> </w:t>
      </w:r>
      <w:r>
        <w:rPr>
          <w:rFonts w:ascii="Book Antiqua" w:eastAsia="Book Antiqua" w:hAnsi="Book Antiqua" w:cs="Book Antiqua"/>
          <w:kern w:val="0"/>
          <w:sz w:val="24"/>
          <w:lang w:bidi="en-US"/>
        </w:rPr>
        <w:t>diagnosis</w:t>
      </w:r>
      <w:r>
        <w:rPr>
          <w:rFonts w:ascii="Book Antiqua" w:eastAsia="Book Antiqua" w:hAnsi="Book Antiqua" w:cs="Book Antiqua" w:hint="eastAsia"/>
          <w:kern w:val="0"/>
          <w:sz w:val="24"/>
          <w:lang w:bidi="en-US"/>
        </w:rPr>
        <w:t xml:space="preserve"> will become</w:t>
      </w:r>
      <w:r>
        <w:rPr>
          <w:rFonts w:ascii="Book Antiqua" w:eastAsia="Book Antiqua" w:hAnsi="Book Antiqua" w:cs="Book Antiqua"/>
          <w:kern w:val="0"/>
          <w:sz w:val="24"/>
          <w:lang w:bidi="en-US"/>
        </w:rPr>
        <w:t xml:space="preserve"> even more difficul</w:t>
      </w:r>
      <w:r>
        <w:rPr>
          <w:rFonts w:ascii="Book Antiqua" w:eastAsia="Book Antiqua" w:hAnsi="Book Antiqua" w:cs="Book Antiqua" w:hint="eastAsia"/>
          <w:kern w:val="0"/>
          <w:sz w:val="24"/>
          <w:lang w:bidi="en-US"/>
        </w:rPr>
        <w:t>t</w:t>
      </w:r>
      <w:r>
        <w:rPr>
          <w:rFonts w:ascii="Book Antiqua" w:eastAsia="Book Antiqua" w:hAnsi="Book Antiqua" w:cs="Book Antiqua"/>
          <w:kern w:val="0"/>
          <w:sz w:val="24"/>
          <w:lang w:bidi="en-US"/>
        </w:rPr>
        <w:t xml:space="preserve">. Here, we report an extremely rare case of disseminated histoplasmosis (DH) in a female Chinese patient with PSS. This is the first case of DH reported in Jilin </w:t>
      </w:r>
      <w:r w:rsidR="003F503E">
        <w:rPr>
          <w:rFonts w:ascii="Book Antiqua" w:eastAsia="Book Antiqua" w:hAnsi="Book Antiqua" w:cs="Book Antiqua"/>
          <w:kern w:val="0"/>
          <w:sz w:val="24"/>
          <w:lang w:bidi="en-US"/>
        </w:rPr>
        <w:t>Province</w:t>
      </w:r>
      <w:r>
        <w:rPr>
          <w:rFonts w:ascii="Book Antiqua" w:eastAsia="Book Antiqua" w:hAnsi="Book Antiqua" w:cs="Book Antiqua"/>
          <w:kern w:val="0"/>
          <w:sz w:val="24"/>
          <w:lang w:bidi="en-US"/>
        </w:rPr>
        <w:t>, China</w:t>
      </w:r>
      <w:r>
        <w:rPr>
          <w:rFonts w:ascii="Book Antiqua" w:eastAsia="Book Antiqua" w:hAnsi="Book Antiqua" w:cs="Book Antiqua" w:hint="eastAsia"/>
          <w:kern w:val="0"/>
          <w:sz w:val="24"/>
          <w:lang w:bidi="en-US"/>
        </w:rPr>
        <w:t xml:space="preserve">. </w:t>
      </w:r>
    </w:p>
    <w:p w14:paraId="1A602BF9" w14:textId="77777777" w:rsidR="00056F10" w:rsidRDefault="00056F10" w:rsidP="00B12975">
      <w:pPr>
        <w:widowControl/>
        <w:snapToGrid w:val="0"/>
        <w:spacing w:line="360" w:lineRule="auto"/>
        <w:rPr>
          <w:rFonts w:ascii="Book Antiqua" w:eastAsia="Book Antiqua" w:hAnsi="Book Antiqua" w:cs="Book Antiqua"/>
          <w:iCs/>
          <w:color w:val="000000"/>
          <w:kern w:val="0"/>
          <w:sz w:val="24"/>
          <w:lang w:bidi="ar"/>
        </w:rPr>
      </w:pPr>
    </w:p>
    <w:p w14:paraId="7683B823" w14:textId="1F56FC6A" w:rsidR="00056F10" w:rsidRDefault="00403091" w:rsidP="00B12975">
      <w:pPr>
        <w:widowControl/>
        <w:snapToGrid w:val="0"/>
        <w:spacing w:line="360" w:lineRule="auto"/>
        <w:rPr>
          <w:rFonts w:ascii="Book Antiqua" w:eastAsia="宋体" w:hAnsi="Book Antiqua" w:cs="Calibri"/>
          <w:b/>
          <w:kern w:val="0"/>
          <w:sz w:val="24"/>
          <w:u w:val="single"/>
          <w:lang w:eastAsia="en-US"/>
        </w:rPr>
      </w:pPr>
      <w:r>
        <w:rPr>
          <w:rFonts w:ascii="Book Antiqua" w:eastAsia="宋体" w:hAnsi="Book Antiqua" w:cs="Calibri"/>
          <w:b/>
          <w:kern w:val="0"/>
          <w:sz w:val="24"/>
          <w:u w:val="single"/>
          <w:lang w:eastAsia="en-US"/>
        </w:rPr>
        <w:t>CASE PRESENTATION</w:t>
      </w:r>
    </w:p>
    <w:p w14:paraId="363C0EE7" w14:textId="256B768D" w:rsidR="00056F10" w:rsidRDefault="00403091" w:rsidP="00B12975">
      <w:pPr>
        <w:widowControl/>
        <w:snapToGrid w:val="0"/>
        <w:spacing w:line="360" w:lineRule="auto"/>
        <w:rPr>
          <w:rFonts w:ascii="Book Antiqua" w:eastAsia="Book Antiqua" w:hAnsi="Book Antiqua" w:cs="Book Antiqua"/>
          <w:iCs/>
          <w:color w:val="000000"/>
          <w:kern w:val="0"/>
          <w:sz w:val="24"/>
          <w:lang w:bidi="ar"/>
        </w:rPr>
      </w:pPr>
      <w:r>
        <w:rPr>
          <w:rFonts w:ascii="Book Antiqua" w:eastAsia="Book Antiqua" w:hAnsi="Book Antiqua" w:cs="Book Antiqua" w:hint="eastAsia"/>
          <w:iCs/>
          <w:color w:val="000000"/>
          <w:kern w:val="0"/>
          <w:sz w:val="24"/>
          <w:lang w:bidi="ar"/>
        </w:rPr>
        <w:t xml:space="preserve">A 37-year-old woman presented to our hospital </w:t>
      </w:r>
      <w:r>
        <w:rPr>
          <w:rFonts w:ascii="Book Antiqua" w:eastAsia="Book Antiqua" w:hAnsi="Book Antiqua" w:cs="Book Antiqua"/>
          <w:iCs/>
          <w:color w:val="000000"/>
          <w:kern w:val="0"/>
          <w:sz w:val="24"/>
          <w:lang w:bidi="ar"/>
        </w:rPr>
        <w:t>due to</w:t>
      </w:r>
      <w:r>
        <w:rPr>
          <w:rFonts w:ascii="Book Antiqua" w:eastAsia="Book Antiqua" w:hAnsi="Book Antiqua" w:cs="Book Antiqua" w:hint="eastAsia"/>
          <w:iCs/>
          <w:color w:val="000000"/>
          <w:kern w:val="0"/>
          <w:sz w:val="24"/>
          <w:lang w:bidi="ar"/>
        </w:rPr>
        <w:t xml:space="preserve"> exacerbating fatigue and somnolence</w:t>
      </w:r>
      <w:r>
        <w:rPr>
          <w:rFonts w:ascii="Book Antiqua" w:eastAsia="Book Antiqua" w:hAnsi="Book Antiqua" w:cs="Book Antiqua"/>
          <w:iCs/>
          <w:color w:val="000000"/>
          <w:kern w:val="0"/>
          <w:sz w:val="24"/>
          <w:lang w:bidi="ar"/>
        </w:rPr>
        <w:t xml:space="preserve"> for 1 </w:t>
      </w:r>
      <w:r>
        <w:rPr>
          <w:rFonts w:ascii="Book Antiqua" w:eastAsia="Book Antiqua" w:hAnsi="Book Antiqua" w:cs="Book Antiqua" w:hint="eastAsia"/>
          <w:iCs/>
          <w:color w:val="000000"/>
          <w:kern w:val="0"/>
          <w:sz w:val="24"/>
          <w:lang w:bidi="ar"/>
        </w:rPr>
        <w:t xml:space="preserve">mo. </w:t>
      </w:r>
      <w:r>
        <w:rPr>
          <w:rFonts w:ascii="Book Antiqua" w:eastAsia="Book Antiqua" w:hAnsi="Book Antiqua" w:cs="Book Antiqua"/>
          <w:iCs/>
          <w:color w:val="000000"/>
          <w:kern w:val="0"/>
          <w:sz w:val="24"/>
          <w:lang w:bidi="ar"/>
        </w:rPr>
        <w:t xml:space="preserve">Seven years prior to admission, she was admitted to </w:t>
      </w:r>
      <w:r w:rsidR="003F503E">
        <w:rPr>
          <w:rFonts w:ascii="Book Antiqua" w:eastAsia="Book Antiqua" w:hAnsi="Book Antiqua" w:cs="Book Antiqua"/>
          <w:iCs/>
          <w:color w:val="000000"/>
          <w:kern w:val="0"/>
          <w:sz w:val="24"/>
          <w:lang w:bidi="ar"/>
        </w:rPr>
        <w:t xml:space="preserve">a </w:t>
      </w:r>
      <w:r>
        <w:rPr>
          <w:rFonts w:ascii="Book Antiqua" w:eastAsia="Book Antiqua" w:hAnsi="Book Antiqua" w:cs="Book Antiqua"/>
          <w:iCs/>
          <w:color w:val="000000"/>
          <w:kern w:val="0"/>
          <w:sz w:val="24"/>
          <w:lang w:bidi="ar"/>
        </w:rPr>
        <w:t xml:space="preserve">local hospital due to fatigue, darker urine color, as well as </w:t>
      </w:r>
      <w:hyperlink r:id="rId8" w:anchor="/javascript:;" w:history="1">
        <w:r>
          <w:rPr>
            <w:rFonts w:ascii="Book Antiqua" w:eastAsia="Book Antiqua" w:hAnsi="Book Antiqua" w:cs="Book Antiqua"/>
            <w:iCs/>
            <w:color w:val="000000"/>
            <w:kern w:val="0"/>
            <w:sz w:val="24"/>
            <w:lang w:bidi="ar"/>
          </w:rPr>
          <w:t>persistent</w:t>
        </w:r>
      </w:hyperlink>
      <w:r>
        <w:rPr>
          <w:rFonts w:ascii="Book Antiqua" w:eastAsia="Book Antiqua" w:hAnsi="Book Antiqua" w:cs="Book Antiqua"/>
          <w:iCs/>
          <w:color w:val="000000"/>
          <w:kern w:val="0"/>
          <w:sz w:val="24"/>
          <w:lang w:bidi="ar"/>
        </w:rPr>
        <w:t xml:space="preserve"> dry eyes and mouth. She was diagnosed with PSS and hemolytic anemia according to these </w:t>
      </w:r>
      <w:hyperlink r:id="rId9" w:anchor="/javascript:;" w:history="1">
        <w:r>
          <w:rPr>
            <w:rFonts w:ascii="Book Antiqua" w:eastAsia="Book Antiqua" w:hAnsi="Book Antiqua" w:cs="Book Antiqua"/>
            <w:iCs/>
            <w:color w:val="000000"/>
            <w:kern w:val="0"/>
            <w:sz w:val="24"/>
            <w:lang w:bidi="ar"/>
          </w:rPr>
          <w:t>clinical</w:t>
        </w:r>
      </w:hyperlink>
      <w:r>
        <w:rPr>
          <w:rFonts w:ascii="Book Antiqua" w:eastAsia="Book Antiqua" w:hAnsi="Book Antiqua" w:cs="Book Antiqua"/>
          <w:iCs/>
          <w:color w:val="000000"/>
          <w:kern w:val="0"/>
          <w:sz w:val="24"/>
          <w:lang w:bidi="ar"/>
        </w:rPr>
        <w:t xml:space="preserve"> </w:t>
      </w:r>
      <w:hyperlink r:id="rId10" w:anchor="/javascript:;" w:history="1">
        <w:r>
          <w:rPr>
            <w:rFonts w:ascii="Book Antiqua" w:eastAsia="Book Antiqua" w:hAnsi="Book Antiqua" w:cs="Book Antiqua"/>
            <w:iCs/>
            <w:color w:val="000000"/>
            <w:kern w:val="0"/>
            <w:sz w:val="24"/>
            <w:lang w:bidi="ar"/>
          </w:rPr>
          <w:t>symptoms</w:t>
        </w:r>
      </w:hyperlink>
      <w:r>
        <w:rPr>
          <w:rFonts w:ascii="Book Antiqua" w:eastAsia="Book Antiqua" w:hAnsi="Book Antiqua" w:cs="Book Antiqua"/>
          <w:iCs/>
          <w:color w:val="000000"/>
          <w:kern w:val="0"/>
          <w:sz w:val="24"/>
          <w:lang w:bidi="ar"/>
        </w:rPr>
        <w:t xml:space="preserve">, positive results of anti-Ro (SS-A) antibodies, and several lymphocytic foci in the biopsy specimen. Methylprednisolone was initially administered at a dose of 80 mg/d for 2 weeks until symptoms improved. She was then discharged on oral maintenance therapy with prednisone 40 mg/d. In the decrement course of prednisone, the above symptoms </w:t>
      </w:r>
      <w:proofErr w:type="gramStart"/>
      <w:r>
        <w:rPr>
          <w:rFonts w:ascii="Book Antiqua" w:eastAsia="Book Antiqua" w:hAnsi="Book Antiqua" w:cs="Book Antiqua"/>
          <w:iCs/>
          <w:color w:val="000000"/>
          <w:kern w:val="0"/>
          <w:sz w:val="24"/>
          <w:lang w:bidi="ar"/>
        </w:rPr>
        <w:t>returned</w:t>
      </w:r>
      <w:proofErr w:type="gramEnd"/>
      <w:r>
        <w:rPr>
          <w:rFonts w:ascii="Book Antiqua" w:eastAsia="Book Antiqua" w:hAnsi="Book Antiqua" w:cs="Book Antiqua"/>
          <w:iCs/>
          <w:color w:val="000000"/>
          <w:kern w:val="0"/>
          <w:sz w:val="24"/>
          <w:lang w:bidi="ar"/>
        </w:rPr>
        <w:t xml:space="preserve"> and she was admitted to the local hospital. After adjusting the hormone dose and adding </w:t>
      </w:r>
      <w:hyperlink r:id="rId11" w:anchor="/javascript:;" w:history="1">
        <w:r>
          <w:rPr>
            <w:rFonts w:ascii="Book Antiqua" w:eastAsia="Book Antiqua" w:hAnsi="Book Antiqua" w:cs="Book Antiqua"/>
            <w:iCs/>
            <w:color w:val="000000"/>
            <w:kern w:val="0"/>
            <w:sz w:val="24"/>
            <w:lang w:bidi="ar"/>
          </w:rPr>
          <w:t>hydroxychloroquine</w:t>
        </w:r>
      </w:hyperlink>
      <w:r>
        <w:rPr>
          <w:rFonts w:ascii="Book Antiqua" w:eastAsia="Book Antiqua" w:hAnsi="Book Antiqua" w:cs="Book Antiqua"/>
          <w:iCs/>
          <w:color w:val="000000"/>
          <w:kern w:val="0"/>
          <w:sz w:val="24"/>
          <w:lang w:bidi="ar"/>
        </w:rPr>
        <w:t xml:space="preserve"> at a dose of 0.4 g/d, the symptoms improved. Two years ago, the </w:t>
      </w:r>
      <w:r w:rsidR="003F503E">
        <w:rPr>
          <w:rFonts w:ascii="Book Antiqua" w:eastAsia="Book Antiqua" w:hAnsi="Book Antiqua" w:cs="Book Antiqua"/>
          <w:iCs/>
          <w:color w:val="000000"/>
          <w:kern w:val="0"/>
          <w:sz w:val="24"/>
          <w:lang w:bidi="ar"/>
        </w:rPr>
        <w:t xml:space="preserve">routine </w:t>
      </w:r>
      <w:r>
        <w:rPr>
          <w:rFonts w:ascii="Book Antiqua" w:eastAsia="Book Antiqua" w:hAnsi="Book Antiqua" w:cs="Book Antiqua"/>
          <w:iCs/>
          <w:color w:val="000000"/>
          <w:kern w:val="0"/>
          <w:sz w:val="24"/>
          <w:lang w:bidi="ar"/>
        </w:rPr>
        <w:t>blood index</w:t>
      </w:r>
      <w:r w:rsidR="003F503E">
        <w:rPr>
          <w:rFonts w:ascii="Book Antiqua" w:eastAsia="Book Antiqua" w:hAnsi="Book Antiqua" w:cs="Book Antiqua"/>
          <w:iCs/>
          <w:color w:val="000000"/>
          <w:kern w:val="0"/>
          <w:sz w:val="24"/>
          <w:lang w:bidi="ar"/>
        </w:rPr>
        <w:t>es</w:t>
      </w:r>
      <w:r>
        <w:rPr>
          <w:rFonts w:ascii="Book Antiqua" w:eastAsia="Book Antiqua" w:hAnsi="Book Antiqua" w:cs="Book Antiqua"/>
          <w:iCs/>
          <w:color w:val="000000"/>
          <w:kern w:val="0"/>
          <w:sz w:val="24"/>
          <w:lang w:bidi="ar"/>
        </w:rPr>
        <w:t xml:space="preserve"> </w:t>
      </w:r>
      <w:r w:rsidR="003F503E">
        <w:rPr>
          <w:rFonts w:ascii="Book Antiqua" w:eastAsia="Book Antiqua" w:hAnsi="Book Antiqua" w:cs="Book Antiqua"/>
          <w:iCs/>
          <w:color w:val="000000"/>
          <w:kern w:val="0"/>
          <w:sz w:val="24"/>
          <w:lang w:bidi="ar"/>
        </w:rPr>
        <w:t xml:space="preserve">were </w:t>
      </w:r>
      <w:r>
        <w:rPr>
          <w:rFonts w:ascii="Book Antiqua" w:eastAsia="Book Antiqua" w:hAnsi="Book Antiqua" w:cs="Book Antiqua"/>
          <w:iCs/>
          <w:color w:val="000000"/>
          <w:kern w:val="0"/>
          <w:sz w:val="24"/>
          <w:lang w:bidi="ar"/>
        </w:rPr>
        <w:t xml:space="preserve">basically normal, so all medications were discontinued. </w:t>
      </w:r>
    </w:p>
    <w:p w14:paraId="391474E2" w14:textId="26AFBD31" w:rsidR="00056F10" w:rsidRDefault="00403091" w:rsidP="00B12975">
      <w:pPr>
        <w:widowControl/>
        <w:snapToGrid w:val="0"/>
        <w:spacing w:line="360" w:lineRule="auto"/>
        <w:ind w:firstLineChars="100" w:firstLine="240"/>
        <w:rPr>
          <w:rFonts w:ascii="Book Antiqua" w:eastAsia="Book Antiqua" w:hAnsi="Book Antiqua" w:cs="Book Antiqua"/>
          <w:iCs/>
          <w:color w:val="000000"/>
          <w:kern w:val="0"/>
          <w:sz w:val="24"/>
          <w:lang w:bidi="ar"/>
        </w:rPr>
      </w:pPr>
      <w:r>
        <w:rPr>
          <w:rFonts w:ascii="Book Antiqua" w:eastAsia="Book Antiqua" w:hAnsi="Book Antiqua" w:cs="Book Antiqua"/>
          <w:iCs/>
          <w:color w:val="000000"/>
          <w:kern w:val="0"/>
          <w:sz w:val="24"/>
          <w:lang w:bidi="ar"/>
        </w:rPr>
        <w:lastRenderedPageBreak/>
        <w:t>One mo</w:t>
      </w:r>
      <w:r w:rsidR="003F503E">
        <w:rPr>
          <w:rFonts w:ascii="Book Antiqua" w:eastAsia="Book Antiqua" w:hAnsi="Book Antiqua" w:cs="Book Antiqua"/>
          <w:iCs/>
          <w:color w:val="000000"/>
          <w:kern w:val="0"/>
          <w:sz w:val="24"/>
          <w:lang w:bidi="ar"/>
        </w:rPr>
        <w:t>nth</w:t>
      </w:r>
      <w:r>
        <w:rPr>
          <w:rFonts w:ascii="Book Antiqua" w:eastAsia="Book Antiqua" w:hAnsi="Book Antiqua" w:cs="Book Antiqua"/>
          <w:iCs/>
          <w:color w:val="000000"/>
          <w:kern w:val="0"/>
          <w:sz w:val="24"/>
          <w:lang w:bidi="ar"/>
        </w:rPr>
        <w:t xml:space="preserve"> before admission to our hospital, the patient received pulse therapy with methylprednisolone 200 mg/d and oral </w:t>
      </w:r>
      <w:hyperlink r:id="rId12" w:anchor="/javascript:;" w:history="1">
        <w:r>
          <w:rPr>
            <w:rFonts w:ascii="Book Antiqua" w:eastAsia="Book Antiqua" w:hAnsi="Book Antiqua" w:cs="Book Antiqua"/>
            <w:iCs/>
            <w:color w:val="000000"/>
            <w:kern w:val="0"/>
            <w:sz w:val="24"/>
            <w:lang w:bidi="ar"/>
          </w:rPr>
          <w:t>hydroxychloroquine</w:t>
        </w:r>
      </w:hyperlink>
      <w:r>
        <w:rPr>
          <w:rFonts w:ascii="Book Antiqua" w:eastAsia="Book Antiqua" w:hAnsi="Book Antiqua" w:cs="Book Antiqua"/>
          <w:iCs/>
          <w:color w:val="000000"/>
          <w:kern w:val="0"/>
          <w:sz w:val="24"/>
          <w:lang w:bidi="ar"/>
        </w:rPr>
        <w:t xml:space="preserve"> </w:t>
      </w:r>
      <w:r w:rsidR="003F503E">
        <w:rPr>
          <w:rFonts w:ascii="Book Antiqua" w:eastAsia="Book Antiqua" w:hAnsi="Book Antiqua" w:cs="Book Antiqua"/>
          <w:iCs/>
          <w:color w:val="000000"/>
          <w:kern w:val="0"/>
          <w:sz w:val="24"/>
          <w:lang w:bidi="ar"/>
        </w:rPr>
        <w:t xml:space="preserve">at </w:t>
      </w:r>
      <w:r>
        <w:rPr>
          <w:rFonts w:ascii="Book Antiqua" w:eastAsia="Book Antiqua" w:hAnsi="Book Antiqua" w:cs="Book Antiqua"/>
          <w:iCs/>
          <w:color w:val="000000"/>
          <w:kern w:val="0"/>
          <w:sz w:val="24"/>
          <w:lang w:bidi="ar"/>
        </w:rPr>
        <w:t>a local hospital. However, her condition was not controlled, so she was transferred to our hospital.</w:t>
      </w:r>
    </w:p>
    <w:p w14:paraId="60D4C815" w14:textId="35D66F9F" w:rsidR="00056F10" w:rsidRDefault="00403091" w:rsidP="00B12975">
      <w:pPr>
        <w:widowControl/>
        <w:snapToGrid w:val="0"/>
        <w:spacing w:line="360" w:lineRule="auto"/>
        <w:ind w:firstLineChars="100" w:firstLine="240"/>
        <w:rPr>
          <w:rFonts w:ascii="Book Antiqua" w:eastAsia="Book Antiqua" w:hAnsi="Book Antiqua" w:cs="Book Antiqua"/>
          <w:iCs/>
          <w:color w:val="000000"/>
          <w:kern w:val="0"/>
          <w:sz w:val="24"/>
          <w:lang w:bidi="ar"/>
        </w:rPr>
      </w:pPr>
      <w:r>
        <w:rPr>
          <w:rFonts w:ascii="Book Antiqua" w:eastAsia="Book Antiqua" w:hAnsi="Book Antiqua" w:cs="Book Antiqua"/>
          <w:iCs/>
          <w:color w:val="000000"/>
          <w:kern w:val="0"/>
          <w:sz w:val="24"/>
          <w:lang w:bidi="ar"/>
        </w:rPr>
        <w:t xml:space="preserve">The physical examination showed drowsiness and the spleen was palpated 3 cm below the left costal margin. Myodynamia of limbs was roughly grade 4. The </w:t>
      </w:r>
      <w:proofErr w:type="spellStart"/>
      <w:r>
        <w:rPr>
          <w:rFonts w:ascii="Book Antiqua" w:eastAsia="Book Antiqua" w:hAnsi="Book Antiqua" w:cs="Book Antiqua"/>
          <w:iCs/>
          <w:color w:val="000000"/>
          <w:kern w:val="0"/>
          <w:sz w:val="24"/>
          <w:lang w:bidi="ar"/>
        </w:rPr>
        <w:t>Chaddock</w:t>
      </w:r>
      <w:proofErr w:type="spellEnd"/>
      <w:r>
        <w:rPr>
          <w:rFonts w:ascii="Book Antiqua" w:eastAsia="Book Antiqua" w:hAnsi="Book Antiqua" w:cs="Book Antiqua"/>
          <w:iCs/>
          <w:color w:val="000000"/>
          <w:kern w:val="0"/>
          <w:sz w:val="24"/>
          <w:lang w:bidi="ar"/>
        </w:rPr>
        <w:t xml:space="preserve"> sign was bilaterally positive, and the Babinski sign was bilaterally negative. Pupillary reflexes were normal. When the patient awakened, a question was not </w:t>
      </w:r>
      <w:proofErr w:type="gramStart"/>
      <w:r>
        <w:rPr>
          <w:rFonts w:ascii="Book Antiqua" w:eastAsia="Book Antiqua" w:hAnsi="Book Antiqua" w:cs="Book Antiqua"/>
          <w:iCs/>
          <w:color w:val="000000"/>
          <w:kern w:val="0"/>
          <w:sz w:val="24"/>
          <w:lang w:bidi="ar"/>
        </w:rPr>
        <w:t>answered</w:t>
      </w:r>
      <w:proofErr w:type="gramEnd"/>
      <w:r>
        <w:rPr>
          <w:rFonts w:ascii="Book Antiqua" w:eastAsia="Book Antiqua" w:hAnsi="Book Antiqua" w:cs="Book Antiqua"/>
          <w:iCs/>
          <w:color w:val="000000"/>
          <w:kern w:val="0"/>
          <w:sz w:val="24"/>
          <w:lang w:bidi="ar"/>
        </w:rPr>
        <w:t xml:space="preserve"> and instructions were not followed. Thus, the remaining neurological examination could not be performed as the patient </w:t>
      </w:r>
      <w:r>
        <w:rPr>
          <w:rFonts w:ascii="Book Antiqua" w:eastAsia="Book Antiqua" w:hAnsi="Book Antiqua" w:cs="Book Antiqua" w:hint="eastAsia"/>
          <w:iCs/>
          <w:color w:val="000000"/>
          <w:kern w:val="0"/>
          <w:sz w:val="24"/>
          <w:lang w:bidi="ar"/>
        </w:rPr>
        <w:t>was not cooperative. Serological examination results were as follows:</w:t>
      </w:r>
      <w:r>
        <w:rPr>
          <w:rFonts w:ascii="Book Antiqua" w:eastAsia="Book Antiqua" w:hAnsi="Book Antiqua" w:cs="Book Antiqua"/>
          <w:iCs/>
          <w:color w:val="000000"/>
          <w:kern w:val="0"/>
          <w:sz w:val="24"/>
          <w:lang w:bidi="ar"/>
        </w:rPr>
        <w:t xml:space="preserve"> </w:t>
      </w:r>
      <w:r w:rsidR="003F503E">
        <w:rPr>
          <w:rFonts w:ascii="Book Antiqua" w:eastAsia="Book Antiqua" w:hAnsi="Book Antiqua" w:cs="Book Antiqua"/>
          <w:iCs/>
          <w:color w:val="000000"/>
          <w:kern w:val="0"/>
          <w:sz w:val="24"/>
          <w:lang w:bidi="ar"/>
        </w:rPr>
        <w:t>A</w:t>
      </w:r>
      <w:r w:rsidR="003F503E">
        <w:rPr>
          <w:rFonts w:ascii="Book Antiqua" w:eastAsia="Book Antiqua" w:hAnsi="Book Antiqua" w:cs="Book Antiqua" w:hint="eastAsia"/>
          <w:iCs/>
          <w:color w:val="000000"/>
          <w:kern w:val="0"/>
          <w:sz w:val="24"/>
          <w:lang w:bidi="ar"/>
        </w:rPr>
        <w:t xml:space="preserve">ntinuclear </w:t>
      </w:r>
      <w:r>
        <w:rPr>
          <w:rFonts w:ascii="Book Antiqua" w:eastAsia="Book Antiqua" w:hAnsi="Book Antiqua" w:cs="Book Antiqua" w:hint="eastAsia"/>
          <w:iCs/>
          <w:color w:val="000000"/>
          <w:kern w:val="0"/>
          <w:sz w:val="24"/>
          <w:lang w:bidi="ar"/>
        </w:rPr>
        <w:t>antibodies (titer &gt; 1:320; granular pattern)</w:t>
      </w:r>
      <w:r>
        <w:rPr>
          <w:rFonts w:ascii="Book Antiqua" w:eastAsia="Book Antiqua" w:hAnsi="Book Antiqua" w:cs="Book Antiqua"/>
          <w:iCs/>
          <w:color w:val="000000"/>
          <w:kern w:val="0"/>
          <w:sz w:val="24"/>
          <w:lang w:bidi="ar"/>
        </w:rPr>
        <w:t>;</w:t>
      </w:r>
      <w:r>
        <w:rPr>
          <w:rFonts w:ascii="Book Antiqua" w:eastAsia="Book Antiqua" w:hAnsi="Book Antiqua" w:cs="Book Antiqua" w:hint="eastAsia"/>
          <w:iCs/>
          <w:color w:val="000000"/>
          <w:kern w:val="0"/>
          <w:sz w:val="24"/>
          <w:lang w:bidi="ar"/>
        </w:rPr>
        <w:t xml:space="preserve"> positive</w:t>
      </w:r>
      <w:r w:rsidR="003F503E">
        <w:rPr>
          <w:rFonts w:ascii="Book Antiqua" w:eastAsia="Book Antiqua" w:hAnsi="Book Antiqua" w:cs="Book Antiqua"/>
          <w:iCs/>
          <w:color w:val="000000"/>
          <w:kern w:val="0"/>
          <w:sz w:val="24"/>
          <w:lang w:bidi="ar"/>
        </w:rPr>
        <w:t xml:space="preserve"> </w:t>
      </w:r>
      <w:r>
        <w:rPr>
          <w:rFonts w:ascii="Book Antiqua" w:eastAsia="Book Antiqua" w:hAnsi="Book Antiqua" w:cs="Book Antiqua" w:hint="eastAsia"/>
          <w:iCs/>
          <w:color w:val="000000"/>
          <w:kern w:val="0"/>
          <w:sz w:val="24"/>
          <w:lang w:bidi="ar"/>
        </w:rPr>
        <w:t>S</w:t>
      </w:r>
      <w:r>
        <w:rPr>
          <w:rFonts w:ascii="Book Antiqua" w:eastAsia="Book Antiqua" w:hAnsi="Book Antiqua" w:cs="Book Antiqua"/>
          <w:iCs/>
          <w:color w:val="000000"/>
          <w:kern w:val="0"/>
          <w:sz w:val="24"/>
          <w:lang w:bidi="ar"/>
        </w:rPr>
        <w:t>S</w:t>
      </w:r>
      <w:r>
        <w:rPr>
          <w:rFonts w:ascii="Book Antiqua" w:eastAsia="Book Antiqua" w:hAnsi="Book Antiqua" w:cs="Book Antiqua" w:hint="eastAsia"/>
          <w:iCs/>
          <w:color w:val="000000"/>
          <w:kern w:val="0"/>
          <w:sz w:val="24"/>
          <w:lang w:bidi="ar"/>
        </w:rPr>
        <w:t>-A antibodies</w:t>
      </w:r>
      <w:r>
        <w:rPr>
          <w:rFonts w:ascii="Book Antiqua" w:eastAsia="Book Antiqua" w:hAnsi="Book Antiqua" w:cs="Book Antiqua"/>
          <w:iCs/>
          <w:color w:val="000000"/>
          <w:kern w:val="0"/>
          <w:sz w:val="24"/>
          <w:lang w:bidi="ar"/>
        </w:rPr>
        <w:t>;</w:t>
      </w:r>
      <w:r>
        <w:rPr>
          <w:rFonts w:ascii="Book Antiqua" w:eastAsia="Book Antiqua" w:hAnsi="Book Antiqua" w:cs="Book Antiqua" w:hint="eastAsia"/>
          <w:iCs/>
          <w:color w:val="000000"/>
          <w:kern w:val="0"/>
          <w:sz w:val="24"/>
          <w:lang w:bidi="ar"/>
        </w:rPr>
        <w:t xml:space="preserve"> pancytopenia</w:t>
      </w:r>
      <w:r>
        <w:rPr>
          <w:rFonts w:ascii="Book Antiqua" w:eastAsia="Book Antiqua" w:hAnsi="Book Antiqua" w:cs="Book Antiqua"/>
          <w:iCs/>
          <w:color w:val="000000"/>
          <w:kern w:val="0"/>
          <w:sz w:val="24"/>
          <w:lang w:bidi="ar"/>
        </w:rPr>
        <w:t xml:space="preserve"> (</w:t>
      </w:r>
      <w:r>
        <w:rPr>
          <w:rFonts w:ascii="Book Antiqua" w:eastAsia="Book Antiqua" w:hAnsi="Book Antiqua" w:cs="Book Antiqua" w:hint="eastAsia"/>
          <w:iCs/>
          <w:color w:val="000000"/>
          <w:kern w:val="0"/>
          <w:sz w:val="24"/>
          <w:lang w:bidi="ar"/>
        </w:rPr>
        <w:t xml:space="preserve">platelets 41 </w:t>
      </w:r>
      <w:r w:rsidRPr="00403091">
        <w:rPr>
          <w:rFonts w:ascii="Book Antiqua" w:eastAsia="Book Antiqua" w:hAnsi="Book Antiqua" w:cs="Book Antiqua"/>
          <w:iCs/>
          <w:color w:val="000000"/>
          <w:kern w:val="0"/>
          <w:sz w:val="24"/>
          <w:lang w:bidi="ar"/>
        </w:rPr>
        <w:t>×</w:t>
      </w:r>
      <w:r>
        <w:rPr>
          <w:rFonts w:ascii="Book Antiqua" w:eastAsia="Book Antiqua" w:hAnsi="Book Antiqua" w:cs="Book Antiqua" w:hint="eastAsia"/>
          <w:iCs/>
          <w:color w:val="000000"/>
          <w:kern w:val="0"/>
          <w:sz w:val="24"/>
          <w:lang w:bidi="ar"/>
        </w:rPr>
        <w:t xml:space="preserve"> 10</w:t>
      </w:r>
      <w:r w:rsidRPr="00403091">
        <w:rPr>
          <w:rFonts w:ascii="Book Antiqua" w:eastAsia="Book Antiqua" w:hAnsi="Book Antiqua" w:cs="Book Antiqua"/>
          <w:iCs/>
          <w:color w:val="000000"/>
          <w:kern w:val="0"/>
          <w:sz w:val="24"/>
          <w:vertAlign w:val="superscript"/>
          <w:lang w:bidi="ar"/>
        </w:rPr>
        <w:t>9</w:t>
      </w:r>
      <w:r>
        <w:rPr>
          <w:rFonts w:ascii="Book Antiqua" w:eastAsia="Book Antiqua" w:hAnsi="Book Antiqua" w:cs="Book Antiqua" w:hint="eastAsia"/>
          <w:iCs/>
          <w:color w:val="000000"/>
          <w:kern w:val="0"/>
          <w:sz w:val="24"/>
          <w:lang w:bidi="ar"/>
        </w:rPr>
        <w:t xml:space="preserve"> cells/L</w:t>
      </w:r>
      <w:r>
        <w:rPr>
          <w:rFonts w:ascii="Book Antiqua" w:eastAsia="Book Antiqua" w:hAnsi="Book Antiqua" w:cs="Book Antiqua"/>
          <w:iCs/>
          <w:color w:val="000000"/>
          <w:kern w:val="0"/>
          <w:sz w:val="24"/>
          <w:lang w:bidi="ar"/>
        </w:rPr>
        <w:t>),</w:t>
      </w:r>
      <w:r>
        <w:rPr>
          <w:rFonts w:ascii="Book Antiqua" w:eastAsia="Book Antiqua" w:hAnsi="Book Antiqua" w:cs="Book Antiqua" w:hint="eastAsia"/>
          <w:iCs/>
          <w:color w:val="000000"/>
          <w:kern w:val="0"/>
          <w:sz w:val="24"/>
          <w:lang w:bidi="ar"/>
        </w:rPr>
        <w:t xml:space="preserve"> hemoglobin 77 g/L</w:t>
      </w:r>
      <w:r>
        <w:rPr>
          <w:rFonts w:ascii="Book Antiqua" w:eastAsia="Book Antiqua" w:hAnsi="Book Antiqua" w:cs="Book Antiqua"/>
          <w:iCs/>
          <w:color w:val="000000"/>
          <w:kern w:val="0"/>
          <w:sz w:val="24"/>
          <w:lang w:bidi="ar"/>
        </w:rPr>
        <w:t>,</w:t>
      </w:r>
      <w:r>
        <w:rPr>
          <w:rFonts w:ascii="Book Antiqua" w:eastAsia="Book Antiqua" w:hAnsi="Book Antiqua" w:cs="Book Antiqua" w:hint="eastAsia"/>
          <w:iCs/>
          <w:color w:val="000000"/>
          <w:kern w:val="0"/>
          <w:sz w:val="24"/>
          <w:lang w:bidi="ar"/>
        </w:rPr>
        <w:t xml:space="preserve"> </w:t>
      </w:r>
      <w:r w:rsidR="003F503E">
        <w:rPr>
          <w:rFonts w:ascii="Book Antiqua" w:eastAsia="Book Antiqua" w:hAnsi="Book Antiqua" w:cs="Book Antiqua"/>
          <w:iCs/>
          <w:color w:val="000000"/>
          <w:kern w:val="0"/>
          <w:sz w:val="24"/>
          <w:lang w:bidi="ar"/>
        </w:rPr>
        <w:t xml:space="preserve">and </w:t>
      </w:r>
      <w:r>
        <w:rPr>
          <w:rFonts w:ascii="Book Antiqua" w:eastAsia="Book Antiqua" w:hAnsi="Book Antiqua" w:cs="Book Antiqua" w:hint="eastAsia"/>
          <w:iCs/>
          <w:color w:val="000000"/>
          <w:kern w:val="0"/>
          <w:sz w:val="24"/>
          <w:lang w:bidi="ar"/>
        </w:rPr>
        <w:t xml:space="preserve">leukocytes 2.97 </w:t>
      </w:r>
      <w:r w:rsidRPr="00403091">
        <w:rPr>
          <w:rFonts w:ascii="Book Antiqua" w:eastAsia="Book Antiqua" w:hAnsi="Book Antiqua" w:cs="Book Antiqua"/>
          <w:iCs/>
          <w:color w:val="000000"/>
          <w:kern w:val="0"/>
          <w:sz w:val="24"/>
          <w:lang w:bidi="ar"/>
        </w:rPr>
        <w:t>×</w:t>
      </w:r>
      <w:r>
        <w:rPr>
          <w:rFonts w:ascii="Book Antiqua" w:eastAsia="Book Antiqua" w:hAnsi="Book Antiqua" w:cs="Book Antiqua" w:hint="eastAsia"/>
          <w:iCs/>
          <w:color w:val="000000"/>
          <w:kern w:val="0"/>
          <w:sz w:val="24"/>
          <w:lang w:bidi="ar"/>
        </w:rPr>
        <w:t xml:space="preserve"> 10</w:t>
      </w:r>
      <w:r w:rsidRPr="00403091">
        <w:rPr>
          <w:rFonts w:ascii="Book Antiqua" w:eastAsia="Book Antiqua" w:hAnsi="Book Antiqua" w:cs="Book Antiqua"/>
          <w:iCs/>
          <w:color w:val="000000"/>
          <w:kern w:val="0"/>
          <w:sz w:val="24"/>
          <w:vertAlign w:val="superscript"/>
          <w:lang w:bidi="ar"/>
        </w:rPr>
        <w:t>9</w:t>
      </w:r>
      <w:r>
        <w:rPr>
          <w:rFonts w:ascii="Book Antiqua" w:eastAsia="Book Antiqua" w:hAnsi="Book Antiqua" w:cs="Book Antiqua" w:hint="eastAsia"/>
          <w:iCs/>
          <w:color w:val="000000"/>
          <w:kern w:val="0"/>
          <w:sz w:val="24"/>
          <w:lang w:bidi="ar"/>
        </w:rPr>
        <w:t xml:space="preserve"> cells/L; </w:t>
      </w:r>
      <w:r>
        <w:rPr>
          <w:rFonts w:ascii="Book Antiqua" w:eastAsia="Book Antiqua" w:hAnsi="Book Antiqua" w:cs="Book Antiqua"/>
          <w:iCs/>
          <w:color w:val="000000"/>
          <w:kern w:val="0"/>
          <w:sz w:val="24"/>
          <w:lang w:bidi="ar"/>
        </w:rPr>
        <w:t xml:space="preserve">prolonged </w:t>
      </w:r>
      <w:r>
        <w:rPr>
          <w:rFonts w:ascii="Book Antiqua" w:eastAsia="Book Antiqua" w:hAnsi="Book Antiqua" w:cs="Book Antiqua" w:hint="eastAsia"/>
          <w:iCs/>
          <w:color w:val="000000"/>
          <w:kern w:val="0"/>
          <w:sz w:val="24"/>
          <w:lang w:bidi="ar"/>
        </w:rPr>
        <w:t>prothrombin time</w:t>
      </w:r>
      <w:r>
        <w:rPr>
          <w:rFonts w:ascii="Book Antiqua" w:eastAsia="Book Antiqua" w:hAnsi="Book Antiqua" w:cs="Book Antiqua"/>
          <w:iCs/>
          <w:color w:val="000000"/>
          <w:kern w:val="0"/>
          <w:sz w:val="24"/>
          <w:lang w:bidi="ar"/>
        </w:rPr>
        <w:t xml:space="preserve">, </w:t>
      </w:r>
      <w:r>
        <w:rPr>
          <w:rFonts w:ascii="Book Antiqua" w:eastAsia="Book Antiqua" w:hAnsi="Book Antiqua" w:cs="Book Antiqua" w:hint="eastAsia"/>
          <w:iCs/>
          <w:color w:val="000000"/>
          <w:kern w:val="0"/>
          <w:sz w:val="24"/>
          <w:lang w:bidi="ar"/>
        </w:rPr>
        <w:t xml:space="preserve">16.7 </w:t>
      </w:r>
      <w:r>
        <w:rPr>
          <w:rFonts w:ascii="Book Antiqua" w:eastAsia="Book Antiqua" w:hAnsi="Book Antiqua" w:cs="Book Antiqua"/>
          <w:iCs/>
          <w:color w:val="000000"/>
          <w:kern w:val="0"/>
          <w:sz w:val="24"/>
          <w:lang w:bidi="ar"/>
        </w:rPr>
        <w:t>seconds</w:t>
      </w:r>
      <w:r>
        <w:rPr>
          <w:rFonts w:ascii="Book Antiqua" w:eastAsia="Book Antiqua" w:hAnsi="Book Antiqua" w:cs="Book Antiqua" w:hint="eastAsia"/>
          <w:iCs/>
          <w:color w:val="000000"/>
          <w:kern w:val="0"/>
          <w:sz w:val="24"/>
          <w:lang w:bidi="ar"/>
        </w:rPr>
        <w:t xml:space="preserve">; </w:t>
      </w:r>
      <w:r>
        <w:rPr>
          <w:rFonts w:ascii="Book Antiqua" w:eastAsia="Book Antiqua" w:hAnsi="Book Antiqua" w:cs="Book Antiqua"/>
          <w:iCs/>
          <w:color w:val="000000"/>
          <w:kern w:val="0"/>
          <w:sz w:val="24"/>
          <w:lang w:bidi="ar"/>
        </w:rPr>
        <w:t>increased</w:t>
      </w:r>
      <w:r>
        <w:rPr>
          <w:rFonts w:ascii="Book Antiqua" w:eastAsia="Book Antiqua" w:hAnsi="Book Antiqua" w:cs="Book Antiqua" w:hint="eastAsia"/>
          <w:iCs/>
          <w:color w:val="000000"/>
          <w:kern w:val="0"/>
          <w:sz w:val="24"/>
          <w:lang w:bidi="ar"/>
        </w:rPr>
        <w:t xml:space="preserve"> international normalized ratio</w:t>
      </w:r>
      <w:r>
        <w:rPr>
          <w:rFonts w:ascii="Book Antiqua" w:eastAsia="Book Antiqua" w:hAnsi="Book Antiqua" w:cs="Book Antiqua"/>
          <w:iCs/>
          <w:color w:val="000000"/>
          <w:kern w:val="0"/>
          <w:sz w:val="24"/>
          <w:lang w:bidi="ar"/>
        </w:rPr>
        <w:t xml:space="preserve">, </w:t>
      </w:r>
      <w:r>
        <w:rPr>
          <w:rFonts w:ascii="Book Antiqua" w:eastAsia="Book Antiqua" w:hAnsi="Book Antiqua" w:cs="Book Antiqua" w:hint="eastAsia"/>
          <w:iCs/>
          <w:color w:val="000000"/>
          <w:kern w:val="0"/>
          <w:sz w:val="24"/>
          <w:lang w:bidi="ar"/>
        </w:rPr>
        <w:t xml:space="preserve">1.41; positive rate of </w:t>
      </w:r>
      <w:r>
        <w:rPr>
          <w:rFonts w:ascii="Book Antiqua" w:eastAsia="Book Antiqua" w:hAnsi="Book Antiqua" w:cs="Book Antiqua"/>
          <w:iCs/>
          <w:color w:val="000000"/>
          <w:kern w:val="0"/>
          <w:sz w:val="24"/>
          <w:lang w:bidi="ar"/>
        </w:rPr>
        <w:t xml:space="preserve">the </w:t>
      </w:r>
      <w:r>
        <w:rPr>
          <w:rFonts w:ascii="Book Antiqua" w:eastAsia="Book Antiqua" w:hAnsi="Book Antiqua" w:cs="Book Antiqua" w:hint="eastAsia"/>
          <w:iCs/>
          <w:color w:val="000000"/>
          <w:kern w:val="0"/>
          <w:sz w:val="24"/>
          <w:lang w:bidi="ar"/>
        </w:rPr>
        <w:t xml:space="preserve">direct coombs test; low complement C3 </w:t>
      </w:r>
      <w:r>
        <w:rPr>
          <w:rFonts w:ascii="Book Antiqua" w:eastAsia="Book Antiqua" w:hAnsi="Book Antiqua" w:cs="Book Antiqua"/>
          <w:iCs/>
          <w:color w:val="000000"/>
          <w:kern w:val="0"/>
          <w:sz w:val="24"/>
          <w:lang w:bidi="ar"/>
        </w:rPr>
        <w:t>(</w:t>
      </w:r>
      <w:r>
        <w:rPr>
          <w:rFonts w:ascii="Book Antiqua" w:eastAsia="Book Antiqua" w:hAnsi="Book Antiqua" w:cs="Book Antiqua" w:hint="eastAsia"/>
          <w:iCs/>
          <w:color w:val="000000"/>
          <w:kern w:val="0"/>
          <w:sz w:val="24"/>
          <w:lang w:bidi="ar"/>
        </w:rPr>
        <w:t>0.25 g/L</w:t>
      </w:r>
      <w:r>
        <w:rPr>
          <w:rFonts w:ascii="Book Antiqua" w:eastAsia="Book Antiqua" w:hAnsi="Book Antiqua" w:cs="Book Antiqua"/>
          <w:iCs/>
          <w:color w:val="000000"/>
          <w:kern w:val="0"/>
          <w:sz w:val="24"/>
          <w:lang w:bidi="ar"/>
        </w:rPr>
        <w:t xml:space="preserve">) and </w:t>
      </w:r>
      <w:r>
        <w:rPr>
          <w:rFonts w:ascii="Book Antiqua" w:eastAsia="Book Antiqua" w:hAnsi="Book Antiqua" w:cs="Book Antiqua" w:hint="eastAsia"/>
          <w:iCs/>
          <w:color w:val="000000"/>
          <w:kern w:val="0"/>
          <w:sz w:val="24"/>
          <w:lang w:bidi="ar"/>
        </w:rPr>
        <w:t xml:space="preserve">complement C4 </w:t>
      </w:r>
      <w:r>
        <w:rPr>
          <w:rFonts w:ascii="Book Antiqua" w:eastAsia="Book Antiqua" w:hAnsi="Book Antiqua" w:cs="Book Antiqua"/>
          <w:iCs/>
          <w:color w:val="000000"/>
          <w:kern w:val="0"/>
          <w:sz w:val="24"/>
          <w:lang w:bidi="ar"/>
        </w:rPr>
        <w:t>(</w:t>
      </w:r>
      <w:r>
        <w:rPr>
          <w:rFonts w:ascii="Book Antiqua" w:eastAsia="Book Antiqua" w:hAnsi="Book Antiqua" w:cs="Book Antiqua" w:hint="eastAsia"/>
          <w:iCs/>
          <w:color w:val="000000"/>
          <w:kern w:val="0"/>
          <w:sz w:val="24"/>
          <w:lang w:bidi="ar"/>
        </w:rPr>
        <w:t>0.08 g/L</w:t>
      </w:r>
      <w:r>
        <w:rPr>
          <w:rFonts w:ascii="Book Antiqua" w:eastAsia="Book Antiqua" w:hAnsi="Book Antiqua" w:cs="Book Antiqua"/>
          <w:iCs/>
          <w:color w:val="000000"/>
          <w:kern w:val="0"/>
          <w:sz w:val="24"/>
          <w:lang w:bidi="ar"/>
        </w:rPr>
        <w:t>)</w:t>
      </w:r>
      <w:r>
        <w:rPr>
          <w:rFonts w:ascii="Book Antiqua" w:eastAsia="Book Antiqua" w:hAnsi="Book Antiqua" w:cs="Book Antiqua" w:hint="eastAsia"/>
          <w:iCs/>
          <w:color w:val="000000"/>
          <w:kern w:val="0"/>
          <w:sz w:val="24"/>
          <w:lang w:bidi="ar"/>
        </w:rPr>
        <w:t xml:space="preserve">; </w:t>
      </w:r>
      <w:r>
        <w:rPr>
          <w:rFonts w:ascii="Book Antiqua" w:eastAsia="Book Antiqua" w:hAnsi="Book Antiqua" w:cs="Book Antiqua"/>
          <w:iCs/>
          <w:color w:val="000000"/>
          <w:kern w:val="0"/>
          <w:sz w:val="24"/>
          <w:lang w:bidi="ar"/>
        </w:rPr>
        <w:t xml:space="preserve">and </w:t>
      </w:r>
      <w:r>
        <w:rPr>
          <w:rFonts w:ascii="Book Antiqua" w:eastAsia="Book Antiqua" w:hAnsi="Book Antiqua" w:cs="Book Antiqua" w:hint="eastAsia"/>
          <w:iCs/>
          <w:color w:val="000000"/>
          <w:kern w:val="0"/>
          <w:sz w:val="24"/>
          <w:lang w:bidi="ar"/>
        </w:rPr>
        <w:t xml:space="preserve">high D-dimer level </w:t>
      </w:r>
      <w:r>
        <w:rPr>
          <w:rFonts w:ascii="Book Antiqua" w:eastAsia="Book Antiqua" w:hAnsi="Book Antiqua" w:cs="Book Antiqua"/>
          <w:iCs/>
          <w:color w:val="000000"/>
          <w:kern w:val="0"/>
          <w:sz w:val="24"/>
          <w:lang w:bidi="ar"/>
        </w:rPr>
        <w:t>(</w:t>
      </w:r>
      <w:r>
        <w:rPr>
          <w:rFonts w:ascii="Book Antiqua" w:eastAsia="Book Antiqua" w:hAnsi="Book Antiqua" w:cs="Book Antiqua" w:hint="eastAsia"/>
          <w:iCs/>
          <w:color w:val="000000"/>
          <w:kern w:val="0"/>
          <w:sz w:val="24"/>
          <w:lang w:bidi="ar"/>
        </w:rPr>
        <w:t>10.62 mg/L</w:t>
      </w:r>
      <w:r>
        <w:rPr>
          <w:rFonts w:ascii="Book Antiqua" w:eastAsia="Book Antiqua" w:hAnsi="Book Antiqua" w:cs="Book Antiqua"/>
          <w:iCs/>
          <w:color w:val="000000"/>
          <w:kern w:val="0"/>
          <w:sz w:val="24"/>
          <w:lang w:bidi="ar"/>
        </w:rPr>
        <w:t>). Additional laboratory studies reveale</w:t>
      </w:r>
      <w:r>
        <w:rPr>
          <w:rFonts w:ascii="Book Antiqua" w:eastAsia="Book Antiqua" w:hAnsi="Book Antiqua" w:cs="Book Antiqua" w:hint="eastAsia"/>
          <w:iCs/>
          <w:color w:val="000000"/>
          <w:kern w:val="0"/>
          <w:sz w:val="24"/>
          <w:lang w:bidi="ar"/>
        </w:rPr>
        <w:t>d hypokalemia</w:t>
      </w:r>
      <w:r>
        <w:rPr>
          <w:rFonts w:ascii="Book Antiqua" w:eastAsia="Book Antiqua" w:hAnsi="Book Antiqua" w:cs="Book Antiqua"/>
          <w:iCs/>
          <w:color w:val="000000"/>
          <w:kern w:val="0"/>
          <w:sz w:val="24"/>
          <w:lang w:bidi="ar"/>
        </w:rPr>
        <w:t xml:space="preserve"> </w:t>
      </w:r>
      <w:r>
        <w:rPr>
          <w:rFonts w:ascii="Book Antiqua" w:eastAsia="Book Antiqua" w:hAnsi="Book Antiqua" w:cs="Book Antiqua" w:hint="eastAsia"/>
          <w:iCs/>
          <w:color w:val="000000"/>
          <w:kern w:val="0"/>
          <w:sz w:val="24"/>
          <w:lang w:bidi="ar"/>
        </w:rPr>
        <w:t>(2.99 mmol/L), hyponatremia</w:t>
      </w:r>
      <w:r>
        <w:rPr>
          <w:rFonts w:ascii="Book Antiqua" w:eastAsia="Book Antiqua" w:hAnsi="Book Antiqua" w:cs="Book Antiqua"/>
          <w:iCs/>
          <w:color w:val="000000"/>
          <w:kern w:val="0"/>
          <w:sz w:val="24"/>
          <w:lang w:bidi="ar"/>
        </w:rPr>
        <w:t xml:space="preserve"> </w:t>
      </w:r>
      <w:r>
        <w:rPr>
          <w:rFonts w:ascii="Book Antiqua" w:eastAsia="Book Antiqua" w:hAnsi="Book Antiqua" w:cs="Book Antiqua" w:hint="eastAsia"/>
          <w:iCs/>
          <w:color w:val="000000"/>
          <w:kern w:val="0"/>
          <w:sz w:val="24"/>
          <w:lang w:bidi="ar"/>
        </w:rPr>
        <w:t>(129.1 mmol/L), hypochloremia</w:t>
      </w:r>
      <w:r>
        <w:rPr>
          <w:rFonts w:ascii="Book Antiqua" w:eastAsia="Book Antiqua" w:hAnsi="Book Antiqua" w:cs="Book Antiqua"/>
          <w:iCs/>
          <w:color w:val="000000"/>
          <w:kern w:val="0"/>
          <w:sz w:val="24"/>
          <w:lang w:bidi="ar"/>
        </w:rPr>
        <w:t xml:space="preserve"> </w:t>
      </w:r>
      <w:r>
        <w:rPr>
          <w:rFonts w:ascii="Book Antiqua" w:eastAsia="Book Antiqua" w:hAnsi="Book Antiqua" w:cs="Book Antiqua" w:hint="eastAsia"/>
          <w:iCs/>
          <w:color w:val="000000"/>
          <w:kern w:val="0"/>
          <w:sz w:val="24"/>
          <w:lang w:bidi="ar"/>
        </w:rPr>
        <w:t>(97.5 mmol/L)</w:t>
      </w:r>
      <w:r>
        <w:rPr>
          <w:rFonts w:ascii="Book Antiqua" w:eastAsia="Book Antiqua" w:hAnsi="Book Antiqua" w:cs="Book Antiqua"/>
          <w:iCs/>
          <w:color w:val="000000"/>
          <w:kern w:val="0"/>
          <w:sz w:val="24"/>
          <w:lang w:bidi="ar"/>
        </w:rPr>
        <w:t>,</w:t>
      </w:r>
      <w:r>
        <w:rPr>
          <w:rFonts w:ascii="Book Antiqua" w:eastAsia="Book Antiqua" w:hAnsi="Book Antiqua" w:cs="Book Antiqua" w:hint="eastAsia"/>
          <w:iCs/>
          <w:color w:val="000000"/>
          <w:kern w:val="0"/>
          <w:sz w:val="24"/>
          <w:lang w:bidi="ar"/>
        </w:rPr>
        <w:t xml:space="preserve"> liver dysfunction</w:t>
      </w:r>
      <w:r>
        <w:rPr>
          <w:rFonts w:ascii="Book Antiqua" w:eastAsia="Book Antiqua" w:hAnsi="Book Antiqua" w:cs="Book Antiqua"/>
          <w:iCs/>
          <w:color w:val="000000"/>
          <w:kern w:val="0"/>
          <w:sz w:val="24"/>
          <w:lang w:bidi="ar"/>
        </w:rPr>
        <w:t xml:space="preserve"> </w:t>
      </w:r>
      <w:r>
        <w:rPr>
          <w:rFonts w:ascii="Book Antiqua" w:eastAsia="Book Antiqua" w:hAnsi="Book Antiqua" w:cs="Book Antiqua" w:hint="eastAsia"/>
          <w:iCs/>
          <w:color w:val="000000"/>
          <w:kern w:val="0"/>
          <w:sz w:val="24"/>
          <w:lang w:bidi="ar"/>
        </w:rPr>
        <w:t>(alanine aminotransferase</w:t>
      </w:r>
      <w:r>
        <w:rPr>
          <w:rFonts w:ascii="Book Antiqua" w:eastAsia="Book Antiqua" w:hAnsi="Book Antiqua" w:cs="Book Antiqua"/>
          <w:iCs/>
          <w:color w:val="000000"/>
          <w:kern w:val="0"/>
          <w:sz w:val="24"/>
          <w:lang w:bidi="ar"/>
        </w:rPr>
        <w:t xml:space="preserve"> </w:t>
      </w:r>
      <w:r>
        <w:rPr>
          <w:rFonts w:ascii="Book Antiqua" w:eastAsia="Book Antiqua" w:hAnsi="Book Antiqua" w:cs="Book Antiqua" w:hint="eastAsia"/>
          <w:iCs/>
          <w:color w:val="000000"/>
          <w:kern w:val="0"/>
          <w:sz w:val="24"/>
          <w:lang w:bidi="ar"/>
        </w:rPr>
        <w:t>113.3 U/L)</w:t>
      </w:r>
      <w:r>
        <w:rPr>
          <w:rFonts w:ascii="Book Antiqua" w:eastAsia="Book Antiqua" w:hAnsi="Book Antiqua" w:cs="Book Antiqua"/>
          <w:iCs/>
          <w:color w:val="000000"/>
          <w:kern w:val="0"/>
          <w:sz w:val="24"/>
          <w:lang w:bidi="ar"/>
        </w:rPr>
        <w:t>,</w:t>
      </w:r>
      <w:r>
        <w:rPr>
          <w:rFonts w:ascii="Book Antiqua" w:eastAsia="Book Antiqua" w:hAnsi="Book Antiqua" w:cs="Book Antiqua" w:hint="eastAsia"/>
          <w:iCs/>
          <w:color w:val="000000"/>
          <w:kern w:val="0"/>
          <w:sz w:val="24"/>
          <w:lang w:bidi="ar"/>
        </w:rPr>
        <w:t xml:space="preserve"> </w:t>
      </w:r>
      <w:r>
        <w:rPr>
          <w:rFonts w:ascii="Book Antiqua" w:eastAsia="Book Antiqua" w:hAnsi="Book Antiqua" w:cs="Book Antiqua"/>
          <w:iCs/>
          <w:color w:val="000000"/>
          <w:kern w:val="0"/>
          <w:sz w:val="24"/>
          <w:lang w:bidi="ar"/>
        </w:rPr>
        <w:t xml:space="preserve">and </w:t>
      </w:r>
      <w:r>
        <w:rPr>
          <w:rFonts w:ascii="Book Antiqua" w:eastAsia="Book Antiqua" w:hAnsi="Book Antiqua" w:cs="Book Antiqua" w:hint="eastAsia"/>
          <w:iCs/>
          <w:color w:val="000000"/>
          <w:kern w:val="0"/>
          <w:sz w:val="24"/>
          <w:lang w:bidi="ar"/>
        </w:rPr>
        <w:t>increas</w:t>
      </w:r>
      <w:r>
        <w:rPr>
          <w:rFonts w:ascii="Book Antiqua" w:eastAsia="Book Antiqua" w:hAnsi="Book Antiqua" w:cs="Book Antiqua"/>
          <w:iCs/>
          <w:color w:val="000000"/>
          <w:kern w:val="0"/>
          <w:sz w:val="24"/>
          <w:lang w:bidi="ar"/>
        </w:rPr>
        <w:t>ed</w:t>
      </w:r>
      <w:r>
        <w:rPr>
          <w:rFonts w:ascii="Book Antiqua" w:eastAsia="Book Antiqua" w:hAnsi="Book Antiqua" w:cs="Book Antiqua" w:hint="eastAsia"/>
          <w:iCs/>
          <w:color w:val="000000"/>
          <w:kern w:val="0"/>
          <w:sz w:val="24"/>
          <w:lang w:bidi="ar"/>
        </w:rPr>
        <w:t xml:space="preserve"> lactate</w:t>
      </w:r>
      <w:r>
        <w:rPr>
          <w:rFonts w:ascii="Book Antiqua" w:eastAsia="Book Antiqua" w:hAnsi="Book Antiqua" w:cs="Book Antiqua"/>
          <w:iCs/>
          <w:color w:val="000000"/>
          <w:kern w:val="0"/>
          <w:sz w:val="24"/>
          <w:lang w:bidi="ar"/>
        </w:rPr>
        <w:t xml:space="preserve"> </w:t>
      </w:r>
      <w:r>
        <w:rPr>
          <w:rFonts w:ascii="Book Antiqua" w:eastAsia="Book Antiqua" w:hAnsi="Book Antiqua" w:cs="Book Antiqua" w:hint="eastAsia"/>
          <w:iCs/>
          <w:color w:val="000000"/>
          <w:kern w:val="0"/>
          <w:sz w:val="24"/>
          <w:lang w:bidi="ar"/>
        </w:rPr>
        <w:t>dehydrogenase</w:t>
      </w:r>
      <w:r>
        <w:rPr>
          <w:rFonts w:ascii="Book Antiqua" w:eastAsia="Book Antiqua" w:hAnsi="Book Antiqua" w:cs="Book Antiqua"/>
          <w:iCs/>
          <w:color w:val="000000"/>
          <w:kern w:val="0"/>
          <w:sz w:val="24"/>
          <w:lang w:bidi="ar"/>
        </w:rPr>
        <w:t xml:space="preserve"> </w:t>
      </w:r>
      <w:r>
        <w:rPr>
          <w:rFonts w:ascii="Book Antiqua" w:eastAsia="Book Antiqua" w:hAnsi="Book Antiqua" w:cs="Book Antiqua" w:hint="eastAsia"/>
          <w:iCs/>
          <w:color w:val="000000"/>
          <w:kern w:val="0"/>
          <w:sz w:val="24"/>
          <w:lang w:bidi="ar"/>
        </w:rPr>
        <w:t>(</w:t>
      </w:r>
      <w:r>
        <w:rPr>
          <w:rFonts w:ascii="Book Antiqua" w:eastAsia="Book Antiqua" w:hAnsi="Book Antiqua" w:cs="Book Antiqua"/>
          <w:iCs/>
          <w:color w:val="000000"/>
          <w:kern w:val="0"/>
          <w:sz w:val="24"/>
          <w:lang w:bidi="ar"/>
        </w:rPr>
        <w:t xml:space="preserve">564 </w:t>
      </w:r>
      <w:r>
        <w:rPr>
          <w:rFonts w:ascii="Book Antiqua" w:eastAsia="Book Antiqua" w:hAnsi="Book Antiqua" w:cs="Book Antiqua" w:hint="eastAsia"/>
          <w:iCs/>
          <w:color w:val="000000"/>
          <w:kern w:val="0"/>
          <w:sz w:val="24"/>
          <w:lang w:bidi="ar"/>
        </w:rPr>
        <w:t>U/L)</w:t>
      </w:r>
      <w:r>
        <w:rPr>
          <w:rFonts w:ascii="Book Antiqua" w:eastAsia="Book Antiqua" w:hAnsi="Book Antiqua" w:cs="Book Antiqua"/>
          <w:iCs/>
          <w:color w:val="000000"/>
          <w:kern w:val="0"/>
          <w:sz w:val="24"/>
          <w:lang w:bidi="ar"/>
        </w:rPr>
        <w:t xml:space="preserve">. </w:t>
      </w:r>
      <w:r>
        <w:rPr>
          <w:rFonts w:ascii="Book Antiqua" w:eastAsia="Book Antiqua" w:hAnsi="Book Antiqua" w:cs="Book Antiqua" w:hint="eastAsia"/>
          <w:iCs/>
          <w:color w:val="000000"/>
          <w:kern w:val="0"/>
          <w:sz w:val="24"/>
          <w:lang w:bidi="ar"/>
        </w:rPr>
        <w:t>Brain diffusion-weighted imaging</w:t>
      </w:r>
      <w:r>
        <w:rPr>
          <w:rFonts w:ascii="Book Antiqua" w:eastAsia="Book Antiqua" w:hAnsi="Book Antiqua" w:cs="Book Antiqua"/>
          <w:iCs/>
          <w:color w:val="000000"/>
          <w:kern w:val="0"/>
          <w:sz w:val="24"/>
          <w:lang w:bidi="ar"/>
        </w:rPr>
        <w:t xml:space="preserve"> </w:t>
      </w:r>
      <w:r>
        <w:rPr>
          <w:rFonts w:ascii="Book Antiqua" w:eastAsia="Book Antiqua" w:hAnsi="Book Antiqua" w:cs="Book Antiqua" w:hint="eastAsia"/>
          <w:iCs/>
          <w:color w:val="000000"/>
          <w:kern w:val="0"/>
          <w:sz w:val="24"/>
          <w:lang w:bidi="ar"/>
        </w:rPr>
        <w:t>and T2 weight imaging showed scattered abnormal signals beside the frontal horn of the lateral ventricle, particularly on the left side</w:t>
      </w:r>
      <w:r>
        <w:rPr>
          <w:rFonts w:ascii="Book Antiqua" w:eastAsia="Book Antiqua" w:hAnsi="Book Antiqua" w:cs="Book Antiqua"/>
          <w:iCs/>
          <w:color w:val="000000"/>
          <w:kern w:val="0"/>
          <w:sz w:val="24"/>
          <w:lang w:bidi="ar"/>
        </w:rPr>
        <w:t xml:space="preserve"> </w:t>
      </w:r>
      <w:r>
        <w:rPr>
          <w:rFonts w:ascii="Book Antiqua" w:eastAsia="Book Antiqua" w:hAnsi="Book Antiqua" w:cs="Book Antiqua" w:hint="eastAsia"/>
          <w:iCs/>
          <w:color w:val="000000"/>
          <w:kern w:val="0"/>
          <w:sz w:val="24"/>
          <w:lang w:bidi="ar"/>
        </w:rPr>
        <w:t>(</w:t>
      </w:r>
      <w:r>
        <w:rPr>
          <w:rFonts w:ascii="Book Antiqua" w:eastAsia="Book Antiqua" w:hAnsi="Book Antiqua" w:cs="Book Antiqua"/>
          <w:iCs/>
          <w:color w:val="000000"/>
          <w:kern w:val="0"/>
          <w:sz w:val="24"/>
          <w:lang w:bidi="ar"/>
        </w:rPr>
        <w:t>Fig</w:t>
      </w:r>
      <w:r>
        <w:rPr>
          <w:rFonts w:ascii="Book Antiqua" w:eastAsia="宋体" w:hAnsi="Book Antiqua" w:cs="Book Antiqua" w:hint="eastAsia"/>
          <w:iCs/>
          <w:color w:val="000000"/>
          <w:kern w:val="0"/>
          <w:sz w:val="24"/>
          <w:lang w:bidi="ar"/>
        </w:rPr>
        <w:t xml:space="preserve">ure </w:t>
      </w:r>
      <w:r>
        <w:rPr>
          <w:rFonts w:ascii="Book Antiqua" w:eastAsia="Book Antiqua" w:hAnsi="Book Antiqua" w:cs="Book Antiqua" w:hint="eastAsia"/>
          <w:iCs/>
          <w:color w:val="000000"/>
          <w:kern w:val="0"/>
          <w:sz w:val="24"/>
          <w:lang w:bidi="ar"/>
        </w:rPr>
        <w:t>1).</w:t>
      </w:r>
      <w:r>
        <w:rPr>
          <w:rFonts w:ascii="Book Antiqua" w:eastAsia="Book Antiqua" w:hAnsi="Book Antiqua" w:cs="Book Antiqua"/>
          <w:iCs/>
          <w:color w:val="000000"/>
          <w:kern w:val="0"/>
          <w:sz w:val="24"/>
          <w:lang w:bidi="ar"/>
        </w:rPr>
        <w:t xml:space="preserve"> Pancytopenia and her mental state were not improved </w:t>
      </w:r>
      <w:r>
        <w:rPr>
          <w:rFonts w:ascii="Book Antiqua" w:eastAsia="Book Antiqua" w:hAnsi="Book Antiqua" w:cs="Book Antiqua" w:hint="eastAsia"/>
          <w:iCs/>
          <w:color w:val="000000"/>
          <w:kern w:val="0"/>
          <w:sz w:val="24"/>
          <w:lang w:bidi="ar"/>
        </w:rPr>
        <w:t>after</w:t>
      </w:r>
      <w:r>
        <w:rPr>
          <w:rFonts w:ascii="Book Antiqua" w:eastAsia="Book Antiqua" w:hAnsi="Book Antiqua" w:cs="Book Antiqua"/>
          <w:iCs/>
          <w:color w:val="000000"/>
          <w:kern w:val="0"/>
          <w:sz w:val="24"/>
          <w:lang w:bidi="ar"/>
        </w:rPr>
        <w:t xml:space="preserve"> symptomatic treatment and transfusing fresh plasma</w:t>
      </w:r>
      <w:r>
        <w:rPr>
          <w:rFonts w:ascii="Book Antiqua" w:eastAsia="Book Antiqua" w:hAnsi="Book Antiqua" w:cs="Book Antiqua" w:hint="eastAsia"/>
          <w:iCs/>
          <w:color w:val="000000"/>
          <w:kern w:val="0"/>
          <w:sz w:val="24"/>
          <w:lang w:bidi="ar"/>
        </w:rPr>
        <w:t>.</w:t>
      </w:r>
    </w:p>
    <w:p w14:paraId="5E0CC07E" w14:textId="77777777" w:rsidR="00056F10" w:rsidRDefault="00056F10" w:rsidP="00B12975">
      <w:pPr>
        <w:widowControl/>
        <w:snapToGrid w:val="0"/>
        <w:spacing w:line="360" w:lineRule="auto"/>
        <w:rPr>
          <w:rFonts w:ascii="Book Antiqua" w:eastAsia="宋体" w:hAnsi="Book Antiqua" w:cs="Times New Roman"/>
          <w:b/>
          <w:kern w:val="0"/>
          <w:sz w:val="24"/>
          <w:u w:val="single"/>
          <w:lang w:val="en-GB" w:eastAsia="en-US"/>
        </w:rPr>
      </w:pPr>
    </w:p>
    <w:p w14:paraId="2A418D13" w14:textId="04440F23" w:rsidR="00056F10" w:rsidRDefault="00403091" w:rsidP="00B12975">
      <w:pPr>
        <w:widowControl/>
        <w:snapToGrid w:val="0"/>
        <w:spacing w:line="360" w:lineRule="auto"/>
        <w:rPr>
          <w:rFonts w:ascii="Book Antiqua" w:eastAsia="宋体" w:hAnsi="Book Antiqua" w:cs="Times New Roman"/>
          <w:b/>
          <w:kern w:val="0"/>
          <w:sz w:val="24"/>
          <w:u w:val="single"/>
          <w:lang w:val="en-GB" w:eastAsia="en-US"/>
        </w:rPr>
      </w:pPr>
      <w:r>
        <w:rPr>
          <w:rFonts w:ascii="Book Antiqua" w:eastAsia="宋体" w:hAnsi="Book Antiqua" w:cs="Times New Roman"/>
          <w:b/>
          <w:kern w:val="0"/>
          <w:sz w:val="24"/>
          <w:u w:val="single"/>
          <w:lang w:val="en-GB" w:eastAsia="en-US"/>
        </w:rPr>
        <w:t>FINAL DIAGNOSIS</w:t>
      </w:r>
    </w:p>
    <w:p w14:paraId="2FCDC993" w14:textId="7E85017F" w:rsidR="00056F10" w:rsidRDefault="00403091" w:rsidP="00B12975">
      <w:pPr>
        <w:widowControl/>
        <w:snapToGrid w:val="0"/>
        <w:spacing w:line="360" w:lineRule="auto"/>
        <w:rPr>
          <w:rFonts w:ascii="Book Antiqua" w:eastAsia="Book Antiqua" w:hAnsi="Book Antiqua" w:cs="Book Antiqua"/>
          <w:iCs/>
          <w:color w:val="000000"/>
          <w:kern w:val="0"/>
          <w:sz w:val="24"/>
          <w:lang w:bidi="ar"/>
        </w:rPr>
      </w:pPr>
      <w:r>
        <w:rPr>
          <w:rFonts w:ascii="Book Antiqua" w:eastAsia="Book Antiqua" w:hAnsi="Book Antiqua" w:cs="Book Antiqua"/>
          <w:iCs/>
          <w:color w:val="000000"/>
          <w:kern w:val="0"/>
          <w:sz w:val="24"/>
          <w:lang w:bidi="ar"/>
        </w:rPr>
        <w:t xml:space="preserve">It was unlikely that the above symptoms and abnormal results could be explained solely by PSS. Thus, we reviewed the entire disease course. The patient did not develop fever, cough, or other infectious symptoms. Sputum and blood cultures were negative. Her lung computed tomography scan was normal. Serological results for human immunodeficiency virus, the tuberculin purified protein derivative test, and the T-cell spot test for tuberculosis </w:t>
      </w:r>
      <w:r>
        <w:rPr>
          <w:rFonts w:ascii="Book Antiqua" w:eastAsia="Book Antiqua" w:hAnsi="Book Antiqua" w:cs="Book Antiqua"/>
          <w:iCs/>
          <w:color w:val="000000"/>
          <w:kern w:val="0"/>
          <w:sz w:val="24"/>
          <w:lang w:bidi="ar"/>
        </w:rPr>
        <w:lastRenderedPageBreak/>
        <w:t xml:space="preserve">infection were negative. Because of the progressive worsening of pancytopenia, a bone marrow biopsy was performed after obtaining written informed consent </w:t>
      </w:r>
      <w:r w:rsidR="003F503E">
        <w:rPr>
          <w:rFonts w:ascii="Book Antiqua" w:eastAsia="Book Antiqua" w:hAnsi="Book Antiqua" w:cs="Book Antiqua"/>
          <w:iCs/>
          <w:color w:val="000000"/>
          <w:kern w:val="0"/>
          <w:sz w:val="24"/>
          <w:lang w:bidi="ar"/>
        </w:rPr>
        <w:t xml:space="preserve">from </w:t>
      </w:r>
      <w:r>
        <w:rPr>
          <w:rFonts w:ascii="Book Antiqua" w:eastAsia="Book Antiqua" w:hAnsi="Book Antiqua" w:cs="Book Antiqua"/>
          <w:iCs/>
          <w:color w:val="000000"/>
          <w:kern w:val="0"/>
          <w:sz w:val="24"/>
          <w:lang w:bidi="ar"/>
        </w:rPr>
        <w:t xml:space="preserve">the patient’s family. </w:t>
      </w:r>
      <w:r w:rsidRPr="00403091">
        <w:rPr>
          <w:rFonts w:ascii="Book Antiqua" w:eastAsia="Book Antiqua" w:hAnsi="Book Antiqua" w:cs="Book Antiqua"/>
          <w:iCs/>
          <w:color w:val="000000"/>
          <w:kern w:val="0"/>
          <w:sz w:val="24"/>
          <w:lang w:bidi="ar"/>
        </w:rPr>
        <w:t xml:space="preserve">The bone marrow smear showed numerous </w:t>
      </w:r>
      <w:r w:rsidRPr="00403091">
        <w:rPr>
          <w:rFonts w:ascii="Book Antiqua" w:eastAsia="Book Antiqua" w:hAnsi="Book Antiqua" w:cs="Book Antiqua" w:hint="eastAsia"/>
          <w:iCs/>
          <w:color w:val="000000"/>
          <w:kern w:val="0"/>
          <w:sz w:val="24"/>
          <w:lang w:bidi="ar"/>
        </w:rPr>
        <w:t xml:space="preserve">yeast forms, indicating </w:t>
      </w:r>
      <w:r w:rsidRPr="00403091">
        <w:rPr>
          <w:rFonts w:ascii="Book Antiqua" w:eastAsia="Book Antiqua" w:hAnsi="Book Antiqua" w:cs="Book Antiqua" w:hint="eastAsia"/>
          <w:i/>
          <w:color w:val="000000"/>
          <w:kern w:val="0"/>
          <w:sz w:val="24"/>
          <w:lang w:bidi="ar"/>
        </w:rPr>
        <w:t>H. capsulatum</w:t>
      </w:r>
      <w:r w:rsidRPr="00403091">
        <w:rPr>
          <w:rFonts w:ascii="Book Antiqua" w:eastAsia="Book Antiqua" w:hAnsi="Book Antiqua" w:cs="Book Antiqua" w:hint="eastAsia"/>
          <w:iCs/>
          <w:color w:val="000000"/>
          <w:kern w:val="0"/>
          <w:sz w:val="24"/>
          <w:lang w:bidi="ar"/>
        </w:rPr>
        <w:t xml:space="preserve"> </w:t>
      </w:r>
      <w:r w:rsidRPr="00403091">
        <w:rPr>
          <w:rFonts w:ascii="Book Antiqua" w:eastAsia="Book Antiqua" w:hAnsi="Book Antiqua" w:cs="Book Antiqua"/>
          <w:iCs/>
          <w:color w:val="000000"/>
          <w:kern w:val="0"/>
          <w:sz w:val="24"/>
          <w:lang w:bidi="ar"/>
        </w:rPr>
        <w:t>(</w:t>
      </w:r>
      <w:bookmarkStart w:id="17" w:name="OLE_LINK12"/>
      <w:r w:rsidRPr="00403091">
        <w:rPr>
          <w:rFonts w:ascii="Book Antiqua" w:eastAsia="Book Antiqua" w:hAnsi="Book Antiqua" w:cs="Book Antiqua"/>
          <w:iCs/>
          <w:color w:val="000000"/>
          <w:kern w:val="0"/>
          <w:sz w:val="24"/>
          <w:lang w:bidi="ar"/>
        </w:rPr>
        <w:t>Fig</w:t>
      </w:r>
      <w:bookmarkEnd w:id="17"/>
      <w:r w:rsidRPr="00403091">
        <w:rPr>
          <w:rFonts w:ascii="Book Antiqua" w:eastAsia="宋体" w:hAnsi="Book Antiqua" w:cs="Book Antiqua" w:hint="eastAsia"/>
          <w:iCs/>
          <w:color w:val="000000"/>
          <w:kern w:val="0"/>
          <w:sz w:val="24"/>
          <w:lang w:bidi="ar"/>
        </w:rPr>
        <w:t>ure</w:t>
      </w:r>
      <w:r w:rsidRPr="00403091">
        <w:rPr>
          <w:rFonts w:ascii="Book Antiqua" w:eastAsia="Book Antiqua" w:hAnsi="Book Antiqua" w:cs="Book Antiqua" w:hint="eastAsia"/>
          <w:iCs/>
          <w:color w:val="000000"/>
          <w:kern w:val="0"/>
          <w:sz w:val="24"/>
          <w:lang w:bidi="ar"/>
        </w:rPr>
        <w:t xml:space="preserve"> 2, arrow), a</w:t>
      </w:r>
      <w:r>
        <w:rPr>
          <w:rFonts w:ascii="Book Antiqua" w:eastAsia="Book Antiqua" w:hAnsi="Book Antiqua" w:cs="Book Antiqua" w:hint="eastAsia"/>
          <w:iCs/>
          <w:color w:val="000000"/>
          <w:kern w:val="0"/>
          <w:sz w:val="24"/>
          <w:lang w:bidi="ar"/>
        </w:rPr>
        <w:t xml:space="preserve">nd </w:t>
      </w:r>
      <w:r>
        <w:rPr>
          <w:rFonts w:ascii="Book Antiqua" w:eastAsia="Book Antiqua" w:hAnsi="Book Antiqua" w:cs="Book Antiqua"/>
          <w:iCs/>
          <w:color w:val="000000"/>
          <w:kern w:val="0"/>
          <w:sz w:val="24"/>
          <w:lang w:bidi="ar"/>
        </w:rPr>
        <w:t>no abnormalities were found in erythrocytes or granulocytes.</w:t>
      </w:r>
    </w:p>
    <w:p w14:paraId="04BAE4AC" w14:textId="7DE6AE9F" w:rsidR="00056F10" w:rsidRDefault="00403091" w:rsidP="00B12975">
      <w:pPr>
        <w:widowControl/>
        <w:snapToGrid w:val="0"/>
        <w:spacing w:line="360" w:lineRule="auto"/>
        <w:ind w:firstLineChars="100" w:firstLine="240"/>
        <w:rPr>
          <w:rFonts w:ascii="Book Antiqua" w:eastAsia="Book Antiqua" w:hAnsi="Book Antiqua" w:cs="Book Antiqua"/>
          <w:iCs/>
          <w:color w:val="000000"/>
          <w:kern w:val="0"/>
          <w:sz w:val="24"/>
          <w:lang w:bidi="ar"/>
        </w:rPr>
      </w:pPr>
      <w:r>
        <w:rPr>
          <w:rFonts w:ascii="Book Antiqua" w:eastAsia="Book Antiqua" w:hAnsi="Book Antiqua" w:cs="Book Antiqua"/>
          <w:iCs/>
          <w:color w:val="000000"/>
          <w:kern w:val="0"/>
          <w:sz w:val="24"/>
          <w:lang w:bidi="ar"/>
        </w:rPr>
        <w:t xml:space="preserve">A further detailed inquiry into the medical history of this patient revealed that she was a lacquerer in Jilin </w:t>
      </w:r>
      <w:r w:rsidR="003F503E">
        <w:rPr>
          <w:rFonts w:ascii="Book Antiqua" w:eastAsia="Book Antiqua" w:hAnsi="Book Antiqua" w:cs="Book Antiqua"/>
          <w:iCs/>
          <w:color w:val="000000"/>
          <w:kern w:val="0"/>
          <w:sz w:val="24"/>
          <w:lang w:bidi="ar"/>
        </w:rPr>
        <w:t xml:space="preserve">Province </w:t>
      </w:r>
      <w:r>
        <w:rPr>
          <w:rFonts w:ascii="Book Antiqua" w:eastAsia="Book Antiqua" w:hAnsi="Book Antiqua" w:cs="Book Antiqua"/>
          <w:iCs/>
          <w:color w:val="000000"/>
          <w:kern w:val="0"/>
          <w:sz w:val="24"/>
          <w:lang w:bidi="ar"/>
        </w:rPr>
        <w:t xml:space="preserve">without any other history that could increase the risk of histoplasmosis. According to the diagnostic criteria </w:t>
      </w:r>
      <w:r w:rsidR="003F503E">
        <w:rPr>
          <w:rFonts w:ascii="Book Antiqua" w:eastAsia="Book Antiqua" w:hAnsi="Book Antiqua" w:cs="Book Antiqua"/>
          <w:iCs/>
          <w:color w:val="000000"/>
          <w:kern w:val="0"/>
          <w:sz w:val="24"/>
          <w:lang w:bidi="ar"/>
        </w:rPr>
        <w:t xml:space="preserve">for </w:t>
      </w:r>
      <w:r>
        <w:rPr>
          <w:rFonts w:ascii="Book Antiqua" w:eastAsia="Book Antiqua" w:hAnsi="Book Antiqua" w:cs="Book Antiqua"/>
          <w:iCs/>
          <w:color w:val="000000"/>
          <w:kern w:val="0"/>
          <w:sz w:val="24"/>
          <w:lang w:bidi="ar"/>
        </w:rPr>
        <w:t>histoplasmosis-related and endemic fungal infections standardized by the European Organization for Research and Treatment of Cancer/Invasive Fungal Infections Cooperative Group</w:t>
      </w:r>
      <w:r>
        <w:rPr>
          <w:rFonts w:ascii="Book Antiqua" w:eastAsia="DengXian" w:hAnsi="Book Antiqua" w:cs="Times New Roman"/>
          <w:color w:val="000000"/>
          <w:kern w:val="0"/>
          <w:sz w:val="24"/>
          <w:vertAlign w:val="superscript"/>
          <w:lang w:eastAsia="en-US"/>
        </w:rPr>
        <w:fldChar w:fldCharType="begin">
          <w:fldData xml:space="preserve">PEVuZE5vdGU+PENpdGU+PEF1dGhvcj5EZSBQYXV3PC9BdXRob3I+PFllYXI+MjAwODwvWWVhcj48
UmVjTnVtPjI0MDQ8L1JlY051bT48RGlzcGxheVRleHQ+PHN0eWxlIGZhY2U9InN1cGVyc2NyaXB0
IiBmb250PSJTeXN0ZW0iPls8L3N0eWxlPjxzdHlsZSBmYWNlPSJzdXBlcnNjcmlwdCI+NF08L3N0
eWxlPjwvRGlzcGxheVRleHQ+PHJlY29yZD48cmVjLW51bWJlcj4yNDA0PC9yZWMtbnVtYmVyPjxm
b3JlaWduLWtleXM+PGtleSBhcHA9IkVOIiBkYi1pZD0iczB3cDA5czlhdjJkNXBld3N3eHZmZXA2
cHZwZmU1ZTIwZjlwIj4yNDA0PC9rZXk+PC9mb3JlaWduLWtleXM+PHJlZi10eXBlIG5hbWU9Ikpv
dXJuYWwgQXJ0aWNsZSI+MTc8L3JlZi10eXBlPjxjb250cmlidXRvcnM+PGF1dGhvcnM+PGF1dGhv
cj5EZSBQYXV3LCBCLjwvYXV0aG9yPjxhdXRob3I+V2Fsc2gsIFQuIEouPC9hdXRob3I+PGF1dGhv
cj5Eb25uZWxseSwgSi4gUC48L2F1dGhvcj48YXV0aG9yPlN0ZXZlbnMsIEQuIEEuPC9hdXRob3I+
PGF1dGhvcj5FZHdhcmRzLCBKLiBFLjwvYXV0aG9yPjxhdXRob3I+Q2FsYW5kcmEsIFQuPC9hdXRo
b3I+PGF1dGhvcj5QYXBwYXMsIFAuIEcuPC9hdXRob3I+PGF1dGhvcj5NYWVydGVucywgSi48L2F1
dGhvcj48YXV0aG9yPkxvcnRob2xhcnksIE8uPC9hdXRob3I+PGF1dGhvcj5LYXVmZm1hbiwgQy4g
QS48L2F1dGhvcj48YXV0aG9yPkRlbm5pbmcsIEQuIFcuPC9hdXRob3I+PGF1dGhvcj5QYXR0ZXJz
b24sIFQuIEYuPC9hdXRob3I+PGF1dGhvcj5NYXNjaG1leWVyLCBHLjwvYXV0aG9yPjxhdXRob3I+
QmlsbGUsIEouPC9hdXRob3I+PGF1dGhvcj5EaXNtdWtlcywgVy4gRS48L2F1dGhvcj48YXV0aG9y
PkhlcmJyZWNodCwgUi48L2F1dGhvcj48YXV0aG9yPkhvcGUsIFcuIFcuPC9hdXRob3I+PGF1dGhv
cj5LaWJibGVyLCBDLiBDLjwvYXV0aG9yPjxhdXRob3I+S3VsbGJlcmcsIEIuIEouPC9hdXRob3I+
PGF1dGhvcj5NYXJyLCBLLiBBLjwvYXV0aG9yPjxhdXRob3I+TXVub3osIFAuPC9hdXRob3I+PGF1
dGhvcj5PZGRzLCBGLiBDLjwvYXV0aG9yPjxhdXRob3I+UGVyZmVjdCwgSi4gUi48L2F1dGhvcj48
YXV0aG9yPlJlc3RyZXBvLCBBLjwvYXV0aG9yPjxhdXRob3I+UnVobmtlLCBNLjwvYXV0aG9yPjxh
dXRob3I+U2VnYWwsIEIuIEguPC9hdXRob3I+PGF1dGhvcj5Tb2JlbCwgSi4gRC48L2F1dGhvcj48
YXV0aG9yPlNvcnJlbGwsIFQuIEMuPC9hdXRob3I+PGF1dGhvcj5WaXNjb2xpLCBDLjwvYXV0aG9y
PjxhdXRob3I+V2luZ2FyZCwgSi4gUi48L2F1dGhvcj48YXV0aG9yPlphb3V0aXMsIFQuPC9hdXRo
b3I+PGF1dGhvcj5CZW5uZXR0LCBKLiBFLjwvYXV0aG9yPjwvYXV0aG9ycz48L2NvbnRyaWJ1dG9y
cz48YXV0aC1hZGRyZXNzPkRlcGFydG1lbnQgb2YgQmxvb2QgVHJhbnNmdXNpb24gU2VydmljZSBh
bmQgVHJhbnNwbGFudCBJbW11bm9sb2d5LCBSYWRib3VkIFVuaXZlcnNpdHkgTmlqbWVnZW4gTWVk
aWNhbCBDZW50cmUsIE5pam1lZ2VuLCBUaGUgTmV0aGVybGFuZHMuPC9hdXRoLWFkZHJlc3M+PHRp
dGxlcz48dGl0bGU+UmV2aXNlZCBkZWZpbml0aW9ucyBvZiBpbnZhc2l2ZSBmdW5nYWwgZGlzZWFz
ZSBmcm9tIHRoZSBFdXJvcGVhbiBPcmdhbml6YXRpb24gZm9yIFJlc2VhcmNoIGFuZCBUcmVhdG1l
bnQgb2YgQ2FuY2VyL0ludmFzaXZlIEZ1bmdhbCBJbmZlY3Rpb25zIENvb3BlcmF0aXZlIEdyb3Vw
IGFuZCB0aGUgTmF0aW9uYWwgSW5zdGl0dXRlIG9mIEFsbGVyZ3kgYW5kIEluZmVjdGlvdXMgRGlz
ZWFzZXMgTXljb3NlcyBTdHVkeSBHcm91cCAoRU9SVEMvTVNHKSBDb25zZW5zdXMgR3JvdXA8L3Rp
dGxlPjxzZWNvbmRhcnktdGl0bGU+Q2xpbiBJbmZlY3QgRGlzPC9zZWNvbmRhcnktdGl0bGU+PGFs
dC10aXRsZT5DbGluaWNhbCBpbmZlY3Rpb3VzIGRpc2Vhc2VzIDogYW4gb2ZmaWNpYWwgcHVibGlj
YXRpb24gb2YgdGhlIEluZmVjdGlvdXMgRGlzZWFzZXMgU29jaWV0eSBvZiBBbWVyaWNhPC9hbHQt
dGl0bGU+PC90aXRsZXM+PHBlcmlvZGljYWw+PGZ1bGwtdGl0bGU+Q2xpbmljYWwgSW5mZWN0aW91
cyBEaXNlYXNlczwvZnVsbC10aXRsZT48YWJici0xPkNsaW4uIEluZmVjdC4gRGlzLjwvYWJici0x
PjxhYmJyLTI+Q2xpbiBJbmZlY3QgRGlzPC9hYmJyLTI+PC9wZXJpb2RpY2FsPjxwYWdlcz4xODEz
LTIxPC9wYWdlcz48dm9sdW1lPjQ2PC92b2x1bWU+PG51bWJlcj4xMjwvbnVtYmVyPjxlZGl0aW9u
PjIwMDgvMDUvMDk8L2VkaXRpb24+PGtleXdvcmRzPjxrZXl3b3JkPkh1bWFuczwva2V5d29yZD48
a2V5d29yZD5NeWNvc2VzLypjbGFzc2lmaWNhdGlvbi8qZGlhZ25vc2lzPC9rZXl3b3JkPjxrZXl3
b3JkPipUZXJtaW5vbG9neSBhcyBUb3BpYzwva2V5d29yZD48L2tleXdvcmRzPjxkYXRlcz48eWVh
cj4yMDA4PC95ZWFyPjxwdWItZGF0ZXM+PGRhdGU+SnVuIDE1PC9kYXRlPjwvcHViLWRhdGVzPjwv
ZGF0ZXM+PGlzYm4+MTA1OC00ODM4PC9pc2JuPjxhY2Nlc3Npb24tbnVtPjE4NDYyMTAyPC9hY2Nl
c3Npb24tbnVtPjx1cmxzPjwvdXJscz48Y3VzdG9tMj5QbWMyNjcxMjI3PC9jdXN0b20yPjxjdXN0
b202Pk5paG1zMTAzMDgzPC9jdXN0b202PjxlbGVjdHJvbmljLXJlc291cmNlLW51bT4xMC4xMDg2
LzU4ODY2MDwvZWxlY3Ryb25pYy1yZXNvdXJjZS1udW0+PHJlbW90ZS1kYXRhYmFzZS1wcm92aWRl
cj5ObG08L3JlbW90ZS1kYXRhYmFzZS1wcm92aWRlcj48bGFuZ3VhZ2U+ZW5nPC9sYW5ndWFnZT48
L3JlY29yZD48L0NpdGU+PC9FbmROb3RlPgBAAA==
</w:fldData>
        </w:fldChar>
      </w:r>
      <w:r>
        <w:rPr>
          <w:rFonts w:ascii="Book Antiqua" w:eastAsia="DengXian" w:hAnsi="Book Antiqua" w:cs="Times New Roman"/>
          <w:color w:val="000000"/>
          <w:kern w:val="0"/>
          <w:sz w:val="24"/>
          <w:vertAlign w:val="superscript"/>
          <w:lang w:eastAsia="en-US"/>
        </w:rPr>
        <w:instrText xml:space="preserve"> ADDIN EN.CITE </w:instrText>
      </w:r>
      <w:r>
        <w:rPr>
          <w:rFonts w:ascii="Book Antiqua" w:eastAsia="DengXian" w:hAnsi="Book Antiqua" w:cs="Times New Roman"/>
          <w:color w:val="000000"/>
          <w:kern w:val="0"/>
          <w:sz w:val="24"/>
          <w:vertAlign w:val="superscript"/>
          <w:lang w:eastAsia="en-US"/>
        </w:rPr>
        <w:fldChar w:fldCharType="begin">
          <w:fldData xml:space="preserve">PEVuZE5vdGU+PENpdGU+PEF1dGhvcj5EZSBQYXV3PC9BdXRob3I+PFllYXI+MjAwODwvWWVhcj48
UmVjTnVtPjI0MDQ8L1JlY051bT48RGlzcGxheVRleHQ+PHN0eWxlIGZhY2U9InN1cGVyc2NyaXB0
IiBmb250PSJTeXN0ZW0iPls8L3N0eWxlPjxzdHlsZSBmYWNlPSJzdXBlcnNjcmlwdCI+NF08L3N0
eWxlPjwvRGlzcGxheVRleHQ+PHJlY29yZD48cmVjLW51bWJlcj4yNDA0PC9yZWMtbnVtYmVyPjxm
b3JlaWduLWtleXM+PGtleSBhcHA9IkVOIiBkYi1pZD0iczB3cDA5czlhdjJkNXBld3N3eHZmZXA2
cHZwZmU1ZTIwZjlwIj4yNDA0PC9rZXk+PC9mb3JlaWduLWtleXM+PHJlZi10eXBlIG5hbWU9Ikpv
dXJuYWwgQXJ0aWNsZSI+MTc8L3JlZi10eXBlPjxjb250cmlidXRvcnM+PGF1dGhvcnM+PGF1dGhv
cj5EZSBQYXV3LCBCLjwvYXV0aG9yPjxhdXRob3I+V2Fsc2gsIFQuIEouPC9hdXRob3I+PGF1dGhv
cj5Eb25uZWxseSwgSi4gUC48L2F1dGhvcj48YXV0aG9yPlN0ZXZlbnMsIEQuIEEuPC9hdXRob3I+
PGF1dGhvcj5FZHdhcmRzLCBKLiBFLjwvYXV0aG9yPjxhdXRob3I+Q2FsYW5kcmEsIFQuPC9hdXRo
b3I+PGF1dGhvcj5QYXBwYXMsIFAuIEcuPC9hdXRob3I+PGF1dGhvcj5NYWVydGVucywgSi48L2F1
dGhvcj48YXV0aG9yPkxvcnRob2xhcnksIE8uPC9hdXRob3I+PGF1dGhvcj5LYXVmZm1hbiwgQy4g
QS48L2F1dGhvcj48YXV0aG9yPkRlbm5pbmcsIEQuIFcuPC9hdXRob3I+PGF1dGhvcj5QYXR0ZXJz
b24sIFQuIEYuPC9hdXRob3I+PGF1dGhvcj5NYXNjaG1leWVyLCBHLjwvYXV0aG9yPjxhdXRob3I+
QmlsbGUsIEouPC9hdXRob3I+PGF1dGhvcj5EaXNtdWtlcywgVy4gRS48L2F1dGhvcj48YXV0aG9y
PkhlcmJyZWNodCwgUi48L2F1dGhvcj48YXV0aG9yPkhvcGUsIFcuIFcuPC9hdXRob3I+PGF1dGhv
cj5LaWJibGVyLCBDLiBDLjwvYXV0aG9yPjxhdXRob3I+S3VsbGJlcmcsIEIuIEouPC9hdXRob3I+
PGF1dGhvcj5NYXJyLCBLLiBBLjwvYXV0aG9yPjxhdXRob3I+TXVub3osIFAuPC9hdXRob3I+PGF1
dGhvcj5PZGRzLCBGLiBDLjwvYXV0aG9yPjxhdXRob3I+UGVyZmVjdCwgSi4gUi48L2F1dGhvcj48
YXV0aG9yPlJlc3RyZXBvLCBBLjwvYXV0aG9yPjxhdXRob3I+UnVobmtlLCBNLjwvYXV0aG9yPjxh
dXRob3I+U2VnYWwsIEIuIEguPC9hdXRob3I+PGF1dGhvcj5Tb2JlbCwgSi4gRC48L2F1dGhvcj48
YXV0aG9yPlNvcnJlbGwsIFQuIEMuPC9hdXRob3I+PGF1dGhvcj5WaXNjb2xpLCBDLjwvYXV0aG9y
PjxhdXRob3I+V2luZ2FyZCwgSi4gUi48L2F1dGhvcj48YXV0aG9yPlphb3V0aXMsIFQuPC9hdXRo
b3I+PGF1dGhvcj5CZW5uZXR0LCBKLiBFLjwvYXV0aG9yPjwvYXV0aG9ycz48L2NvbnRyaWJ1dG9y
cz48YXV0aC1hZGRyZXNzPkRlcGFydG1lbnQgb2YgQmxvb2QgVHJhbnNmdXNpb24gU2VydmljZSBh
bmQgVHJhbnNwbGFudCBJbW11bm9sb2d5LCBSYWRib3VkIFVuaXZlcnNpdHkgTmlqbWVnZW4gTWVk
aWNhbCBDZW50cmUsIE5pam1lZ2VuLCBUaGUgTmV0aGVybGFuZHMuPC9hdXRoLWFkZHJlc3M+PHRp
dGxlcz48dGl0bGU+UmV2aXNlZCBkZWZpbml0aW9ucyBvZiBpbnZhc2l2ZSBmdW5nYWwgZGlzZWFz
ZSBmcm9tIHRoZSBFdXJvcGVhbiBPcmdhbml6YXRpb24gZm9yIFJlc2VhcmNoIGFuZCBUcmVhdG1l
bnQgb2YgQ2FuY2VyL0ludmFzaXZlIEZ1bmdhbCBJbmZlY3Rpb25zIENvb3BlcmF0aXZlIEdyb3Vw
IGFuZCB0aGUgTmF0aW9uYWwgSW5zdGl0dXRlIG9mIEFsbGVyZ3kgYW5kIEluZmVjdGlvdXMgRGlz
ZWFzZXMgTXljb3NlcyBTdHVkeSBHcm91cCAoRU9SVEMvTVNHKSBDb25zZW5zdXMgR3JvdXA8L3Rp
dGxlPjxzZWNvbmRhcnktdGl0bGU+Q2xpbiBJbmZlY3QgRGlzPC9zZWNvbmRhcnktdGl0bGU+PGFs
dC10aXRsZT5DbGluaWNhbCBpbmZlY3Rpb3VzIGRpc2Vhc2VzIDogYW4gb2ZmaWNpYWwgcHVibGlj
YXRpb24gb2YgdGhlIEluZmVjdGlvdXMgRGlzZWFzZXMgU29jaWV0eSBvZiBBbWVyaWNhPC9hbHQt
dGl0bGU+PC90aXRsZXM+PHBlcmlvZGljYWw+PGZ1bGwtdGl0bGU+Q2xpbmljYWwgSW5mZWN0aW91
cyBEaXNlYXNlczwvZnVsbC10aXRsZT48YWJici0xPkNsaW4uIEluZmVjdC4gRGlzLjwvYWJici0x
PjxhYmJyLTI+Q2xpbiBJbmZlY3QgRGlzPC9hYmJyLTI+PC9wZXJpb2RpY2FsPjxwYWdlcz4xODEz
LTIxPC9wYWdlcz48dm9sdW1lPjQ2PC92b2x1bWU+PG51bWJlcj4xMjwvbnVtYmVyPjxlZGl0aW9u
PjIwMDgvMDUvMDk8L2VkaXRpb24+PGtleXdvcmRzPjxrZXl3b3JkPkh1bWFuczwva2V5d29yZD48
a2V5d29yZD5NeWNvc2VzLypjbGFzc2lmaWNhdGlvbi8qZGlhZ25vc2lzPC9rZXl3b3JkPjxrZXl3
b3JkPipUZXJtaW5vbG9neSBhcyBUb3BpYzwva2V5d29yZD48L2tleXdvcmRzPjxkYXRlcz48eWVh
cj4yMDA4PC95ZWFyPjxwdWItZGF0ZXM+PGRhdGU+SnVuIDE1PC9kYXRlPjwvcHViLWRhdGVzPjwv
ZGF0ZXM+PGlzYm4+MTA1OC00ODM4PC9pc2JuPjxhY2Nlc3Npb24tbnVtPjE4NDYyMTAyPC9hY2Nl
c3Npb24tbnVtPjx1cmxzPjwvdXJscz48Y3VzdG9tMj5QbWMyNjcxMjI3PC9jdXN0b20yPjxjdXN0
b202Pk5paG1zMTAzMDgzPC9jdXN0b202PjxlbGVjdHJvbmljLXJlc291cmNlLW51bT4xMC4xMDg2
LzU4ODY2MDwvZWxlY3Ryb25pYy1yZXNvdXJjZS1udW0+PHJlbW90ZS1kYXRhYmFzZS1wcm92aWRl
cj5ObG08L3JlbW90ZS1kYXRhYmFzZS1wcm92aWRlcj48bGFuZ3VhZ2U+ZW5nPC9sYW5ndWFnZT48
L3JlY29yZD48L0NpdGU+PC9FbmROb3RlPgBAAA==
</w:fldData>
        </w:fldChar>
      </w:r>
      <w:r>
        <w:rPr>
          <w:rFonts w:ascii="Book Antiqua" w:eastAsia="DengXian" w:hAnsi="Book Antiqua" w:cs="Times New Roman"/>
          <w:color w:val="000000"/>
          <w:kern w:val="0"/>
          <w:sz w:val="24"/>
          <w:vertAlign w:val="superscript"/>
          <w:lang w:eastAsia="en-US"/>
        </w:rPr>
        <w:instrText xml:space="preserve"> ADDIN EN.CITE.DATA </w:instrText>
      </w:r>
      <w:r>
        <w:rPr>
          <w:rFonts w:ascii="Book Antiqua" w:eastAsia="DengXian" w:hAnsi="Book Antiqua" w:cs="Times New Roman"/>
          <w:color w:val="000000"/>
          <w:kern w:val="0"/>
          <w:sz w:val="24"/>
          <w:vertAlign w:val="superscript"/>
          <w:lang w:eastAsia="en-US"/>
        </w:rPr>
      </w:r>
      <w:r>
        <w:rPr>
          <w:rFonts w:ascii="Book Antiqua" w:eastAsia="DengXian" w:hAnsi="Book Antiqua" w:cs="Times New Roman"/>
          <w:color w:val="000000"/>
          <w:kern w:val="0"/>
          <w:sz w:val="24"/>
          <w:vertAlign w:val="superscript"/>
          <w:lang w:eastAsia="en-US"/>
        </w:rPr>
        <w:fldChar w:fldCharType="end"/>
      </w:r>
      <w:r>
        <w:rPr>
          <w:rFonts w:ascii="Book Antiqua" w:eastAsia="DengXian" w:hAnsi="Book Antiqua" w:cs="Times New Roman"/>
          <w:color w:val="000000"/>
          <w:kern w:val="0"/>
          <w:sz w:val="24"/>
          <w:vertAlign w:val="superscript"/>
          <w:lang w:eastAsia="en-US"/>
        </w:rPr>
      </w:r>
      <w:r>
        <w:rPr>
          <w:rFonts w:ascii="Book Antiqua" w:eastAsia="DengXian" w:hAnsi="Book Antiqua" w:cs="Times New Roman"/>
          <w:color w:val="000000"/>
          <w:kern w:val="0"/>
          <w:sz w:val="24"/>
          <w:vertAlign w:val="superscript"/>
          <w:lang w:eastAsia="en-US"/>
        </w:rPr>
        <w:fldChar w:fldCharType="separate"/>
      </w:r>
      <w:r>
        <w:rPr>
          <w:rFonts w:ascii="Book Antiqua" w:eastAsia="DengXian" w:hAnsi="Book Antiqua" w:cs="Times New Roman"/>
          <w:color w:val="000000"/>
          <w:kern w:val="0"/>
          <w:sz w:val="24"/>
          <w:vertAlign w:val="superscript"/>
          <w:lang w:eastAsia="en-US"/>
        </w:rPr>
        <w:t>[</w:t>
      </w:r>
      <w:hyperlink w:anchor="_ENREF_4" w:tooltip="De Pauw, 2008 #2404" w:history="1">
        <w:r>
          <w:rPr>
            <w:rFonts w:ascii="Book Antiqua" w:eastAsia="DengXian" w:hAnsi="Book Antiqua" w:cs="Times New Roman"/>
            <w:color w:val="000000"/>
            <w:kern w:val="0"/>
            <w:sz w:val="24"/>
            <w:vertAlign w:val="superscript"/>
            <w:lang w:eastAsia="en-US"/>
          </w:rPr>
          <w:t>4</w:t>
        </w:r>
      </w:hyperlink>
      <w:r>
        <w:rPr>
          <w:rFonts w:ascii="Book Antiqua" w:eastAsia="DengXian" w:hAnsi="Book Antiqua" w:cs="Times New Roman"/>
          <w:color w:val="000000"/>
          <w:kern w:val="0"/>
          <w:sz w:val="24"/>
          <w:vertAlign w:val="superscript"/>
          <w:lang w:eastAsia="en-US"/>
        </w:rPr>
        <w:t>]</w:t>
      </w:r>
      <w:r>
        <w:rPr>
          <w:rFonts w:ascii="Book Antiqua" w:eastAsia="DengXian" w:hAnsi="Book Antiqua" w:cs="Times New Roman"/>
          <w:color w:val="000000"/>
          <w:kern w:val="0"/>
          <w:sz w:val="24"/>
          <w:vertAlign w:val="superscript"/>
          <w:lang w:eastAsia="en-US"/>
        </w:rPr>
        <w:fldChar w:fldCharType="end"/>
      </w:r>
      <w:r>
        <w:rPr>
          <w:rFonts w:ascii="Book Antiqua" w:eastAsia="Book Antiqua" w:hAnsi="Book Antiqua" w:cs="Book Antiqua"/>
          <w:iCs/>
          <w:color w:val="000000"/>
          <w:kern w:val="0"/>
          <w:sz w:val="24"/>
          <w:lang w:bidi="ar"/>
        </w:rPr>
        <w:t xml:space="preserve">, she was diagnosed with DH. </w:t>
      </w:r>
    </w:p>
    <w:p w14:paraId="10E34CEA" w14:textId="77777777" w:rsidR="00056F10" w:rsidRDefault="00056F10" w:rsidP="00B12975">
      <w:pPr>
        <w:widowControl/>
        <w:snapToGrid w:val="0"/>
        <w:spacing w:line="360" w:lineRule="auto"/>
        <w:rPr>
          <w:rFonts w:ascii="Book Antiqua" w:eastAsia="Book Antiqua" w:hAnsi="Book Antiqua" w:cs="Book Antiqua"/>
          <w:iCs/>
          <w:color w:val="000000"/>
          <w:kern w:val="0"/>
          <w:sz w:val="24"/>
          <w:lang w:val="en-GB" w:eastAsia="en-US" w:bidi="ar"/>
        </w:rPr>
      </w:pPr>
    </w:p>
    <w:p w14:paraId="7B0A69D9" w14:textId="77777777" w:rsidR="00056F10" w:rsidRDefault="00403091" w:rsidP="00B12975">
      <w:pPr>
        <w:widowControl/>
        <w:snapToGrid w:val="0"/>
        <w:spacing w:line="360" w:lineRule="auto"/>
        <w:rPr>
          <w:rFonts w:ascii="Book Antiqua" w:eastAsia="宋体" w:hAnsi="Book Antiqua" w:cs="Times New Roman"/>
          <w:b/>
          <w:kern w:val="0"/>
          <w:sz w:val="24"/>
          <w:u w:val="single"/>
          <w:lang w:val="en-GB" w:eastAsia="en-US"/>
        </w:rPr>
      </w:pPr>
      <w:r>
        <w:rPr>
          <w:rFonts w:ascii="Book Antiqua" w:eastAsia="宋体" w:hAnsi="Book Antiqua" w:cs="Times New Roman"/>
          <w:b/>
          <w:kern w:val="0"/>
          <w:sz w:val="24"/>
          <w:u w:val="single"/>
          <w:lang w:val="en-GB" w:eastAsia="en-US"/>
        </w:rPr>
        <w:t>TREATMENT</w:t>
      </w:r>
    </w:p>
    <w:p w14:paraId="598B968D" w14:textId="59CE1D8E" w:rsidR="00056F10" w:rsidRDefault="00403091" w:rsidP="00B12975">
      <w:pPr>
        <w:widowControl/>
        <w:snapToGrid w:val="0"/>
        <w:spacing w:line="360" w:lineRule="auto"/>
        <w:rPr>
          <w:rFonts w:ascii="Book Antiqua" w:eastAsia="宋体" w:hAnsi="Book Antiqua" w:cs="Book Antiqua"/>
          <w:iCs/>
          <w:color w:val="000000"/>
          <w:kern w:val="0"/>
          <w:sz w:val="24"/>
          <w:lang w:bidi="ar"/>
        </w:rPr>
      </w:pPr>
      <w:r>
        <w:rPr>
          <w:rFonts w:ascii="Book Antiqua" w:eastAsia="宋体" w:hAnsi="Book Antiqua" w:cs="Book Antiqua" w:hint="eastAsia"/>
          <w:iCs/>
          <w:color w:val="000000"/>
          <w:kern w:val="0"/>
          <w:sz w:val="24"/>
          <w:lang w:bidi="ar"/>
        </w:rPr>
        <w:t>On the day she was</w:t>
      </w:r>
      <w:r>
        <w:rPr>
          <w:rFonts w:ascii="Book Antiqua" w:eastAsia="Book Antiqua" w:hAnsi="Book Antiqua" w:cs="Book Antiqua"/>
          <w:iCs/>
          <w:color w:val="000000"/>
          <w:kern w:val="0"/>
          <w:sz w:val="24"/>
          <w:lang w:bidi="ar"/>
        </w:rPr>
        <w:t xml:space="preserve"> diagnosed with DH</w:t>
      </w:r>
      <w:r>
        <w:rPr>
          <w:rFonts w:ascii="Book Antiqua" w:eastAsia="宋体" w:hAnsi="Book Antiqua" w:cs="Book Antiqua" w:hint="eastAsia"/>
          <w:iCs/>
          <w:color w:val="000000"/>
          <w:kern w:val="0"/>
          <w:sz w:val="24"/>
          <w:lang w:bidi="ar"/>
        </w:rPr>
        <w:t>, her consciousness suddenly worsened, and she was sent to the intensive care unit for rescue treatment before the application of amphotericin B.</w:t>
      </w:r>
    </w:p>
    <w:p w14:paraId="5B1B8EA4" w14:textId="77777777" w:rsidR="00056F10" w:rsidRDefault="00056F10" w:rsidP="00B12975">
      <w:pPr>
        <w:widowControl/>
        <w:snapToGrid w:val="0"/>
        <w:spacing w:line="360" w:lineRule="auto"/>
        <w:rPr>
          <w:rFonts w:ascii="Book Antiqua" w:eastAsia="宋体" w:hAnsi="Book Antiqua" w:cs="Book Antiqua"/>
          <w:iCs/>
          <w:color w:val="000000"/>
          <w:kern w:val="0"/>
          <w:sz w:val="24"/>
          <w:lang w:eastAsia="en-US" w:bidi="ar"/>
        </w:rPr>
      </w:pPr>
    </w:p>
    <w:p w14:paraId="4B3C073D" w14:textId="326D48D1" w:rsidR="00056F10" w:rsidRDefault="00403091" w:rsidP="00B12975">
      <w:pPr>
        <w:widowControl/>
        <w:snapToGrid w:val="0"/>
        <w:spacing w:line="360" w:lineRule="auto"/>
        <w:rPr>
          <w:rFonts w:ascii="Book Antiqua" w:eastAsia="Calibri" w:hAnsi="Book Antiqua" w:cs="Calibri"/>
          <w:b/>
          <w:kern w:val="0"/>
          <w:sz w:val="24"/>
          <w:u w:val="single"/>
          <w:lang w:eastAsia="en-US"/>
        </w:rPr>
      </w:pPr>
      <w:r>
        <w:rPr>
          <w:rFonts w:ascii="Book Antiqua" w:eastAsia="Calibri" w:hAnsi="Book Antiqua" w:cs="Calibri"/>
          <w:b/>
          <w:kern w:val="0"/>
          <w:sz w:val="24"/>
          <w:u w:val="single"/>
          <w:lang w:eastAsia="en-US"/>
        </w:rPr>
        <w:t>OUTCOME AND FOLLOW-UP</w:t>
      </w:r>
    </w:p>
    <w:p w14:paraId="58EE8AF2" w14:textId="7320C74F" w:rsidR="00056F10" w:rsidRDefault="00403091" w:rsidP="00B12975">
      <w:pPr>
        <w:widowControl/>
        <w:snapToGrid w:val="0"/>
        <w:spacing w:line="360" w:lineRule="auto"/>
        <w:rPr>
          <w:rFonts w:ascii="Book Antiqua" w:eastAsia="Book Antiqua" w:hAnsi="Book Antiqua" w:cs="Book Antiqua"/>
          <w:iCs/>
          <w:color w:val="000000"/>
          <w:kern w:val="0"/>
          <w:sz w:val="24"/>
          <w:lang w:bidi="ar"/>
        </w:rPr>
      </w:pPr>
      <w:r>
        <w:rPr>
          <w:rFonts w:ascii="Book Antiqua" w:eastAsia="Book Antiqua" w:hAnsi="Book Antiqua" w:cs="Book Antiqua"/>
          <w:iCs/>
          <w:color w:val="000000"/>
          <w:kern w:val="0"/>
          <w:sz w:val="24"/>
          <w:lang w:bidi="ar"/>
        </w:rPr>
        <w:t>Unfortunately, she died of respiratory failure on the day the diagnosis was confirmed.</w:t>
      </w:r>
    </w:p>
    <w:p w14:paraId="5255534F" w14:textId="77777777" w:rsidR="00056F10" w:rsidRDefault="00056F10" w:rsidP="00B12975">
      <w:pPr>
        <w:widowControl/>
        <w:snapToGrid w:val="0"/>
        <w:spacing w:line="360" w:lineRule="auto"/>
        <w:rPr>
          <w:rFonts w:ascii="Book Antiqua" w:eastAsia="Book Antiqua" w:hAnsi="Book Antiqua" w:cs="Book Antiqua"/>
          <w:iCs/>
          <w:color w:val="000000"/>
          <w:kern w:val="0"/>
          <w:sz w:val="24"/>
          <w:lang w:bidi="ar"/>
        </w:rPr>
      </w:pPr>
    </w:p>
    <w:p w14:paraId="2E69DF08" w14:textId="31F6FFCE" w:rsidR="00056F10" w:rsidRDefault="00403091" w:rsidP="00B12975">
      <w:pPr>
        <w:autoSpaceDE w:val="0"/>
        <w:autoSpaceDN w:val="0"/>
        <w:snapToGrid w:val="0"/>
        <w:spacing w:line="360" w:lineRule="auto"/>
        <w:rPr>
          <w:rFonts w:ascii="Book Antiqua" w:eastAsia="Book Antiqua" w:hAnsi="Book Antiqua" w:cs="Book Antiqua"/>
          <w:b/>
          <w:kern w:val="0"/>
          <w:sz w:val="24"/>
          <w:szCs w:val="22"/>
          <w:u w:val="single"/>
          <w:lang w:bidi="en-US"/>
        </w:rPr>
      </w:pPr>
      <w:r>
        <w:rPr>
          <w:rFonts w:ascii="Book Antiqua" w:eastAsia="Book Antiqua" w:hAnsi="Book Antiqua" w:cs="Book Antiqua"/>
          <w:b/>
          <w:kern w:val="0"/>
          <w:sz w:val="24"/>
          <w:szCs w:val="22"/>
          <w:u w:val="single"/>
          <w:lang w:bidi="en-US"/>
        </w:rPr>
        <w:t xml:space="preserve">DISCUSSION </w:t>
      </w:r>
    </w:p>
    <w:p w14:paraId="2E9E0DE0" w14:textId="4E3B4A4D" w:rsidR="00056F10" w:rsidRDefault="00403091" w:rsidP="00B12975">
      <w:pPr>
        <w:widowControl/>
        <w:snapToGrid w:val="0"/>
        <w:spacing w:line="360" w:lineRule="auto"/>
        <w:rPr>
          <w:rFonts w:ascii="Book Antiqua" w:eastAsia="Book Antiqua" w:hAnsi="Book Antiqua" w:cs="Book Antiqua"/>
          <w:iCs/>
          <w:color w:val="000000"/>
          <w:kern w:val="0"/>
          <w:sz w:val="24"/>
          <w:lang w:bidi="ar"/>
        </w:rPr>
      </w:pPr>
      <w:r>
        <w:rPr>
          <w:rFonts w:ascii="Book Antiqua" w:eastAsia="Book Antiqua" w:hAnsi="Book Antiqua" w:cs="Book Antiqua"/>
          <w:iCs/>
          <w:color w:val="000000"/>
          <w:kern w:val="0"/>
          <w:sz w:val="24"/>
          <w:lang w:bidi="ar"/>
        </w:rPr>
        <w:t>SS, a systemic autoimmune disease characterized by keratoconjunctivitis sicca (dry eyes) and xerostomia (dry mouth)</w:t>
      </w:r>
      <w:bookmarkStart w:id="18" w:name="OLE_LINK2"/>
      <w:r>
        <w:rPr>
          <w:rFonts w:ascii="Book Antiqua" w:eastAsia="Book Antiqua" w:hAnsi="Book Antiqua" w:cs="Book Antiqua"/>
          <w:iCs/>
          <w:color w:val="000000"/>
          <w:kern w:val="0"/>
          <w:sz w:val="24"/>
          <w:vertAlign w:val="superscript"/>
          <w:lang w:bidi="ar"/>
        </w:rPr>
        <w:fldChar w:fldCharType="begin"/>
      </w:r>
      <w:r>
        <w:rPr>
          <w:rFonts w:ascii="Book Antiqua" w:eastAsia="Book Antiqua" w:hAnsi="Book Antiqua" w:cs="Book Antiqua"/>
          <w:iCs/>
          <w:color w:val="000000"/>
          <w:kern w:val="0"/>
          <w:sz w:val="24"/>
          <w:vertAlign w:val="superscript"/>
          <w:lang w:bidi="ar"/>
        </w:rPr>
        <w:instrText xml:space="preserve"> ADDIN EN.CITE &lt;EndNote&gt;&lt;Cite&gt;&lt;Author&gt;Mavragani&lt;/Author&gt;&lt;Year&gt;2014&lt;/Year&gt;&lt;RecNum&gt;2405&lt;/RecNum&gt;&lt;DisplayText&gt;&lt;style face="superscript" font="System"&gt;[&lt;/style&gt;&lt;style face="superscript"&gt;5]&lt;/style&gt;&lt;/DisplayText&gt;&lt;record&gt;&lt;rec-number&gt;2405&lt;/rec-number&gt;&lt;foreign-keys&gt;&lt;key app="EN" db-id="s0wp09s9av2d5pewswxvfep6pvpfe5e20f9p"&gt;2405&lt;/key&gt;&lt;/foreign-keys&gt;&lt;ref-type name="Journal Article"&gt;17&lt;/ref-type&gt;&lt;contributors&gt;&lt;authors&gt;&lt;author&gt;Mavragani, Clio P.&lt;/author&gt;&lt;author&gt;Moutsopoulos, Haralampos M.&lt;/author&gt;&lt;/authors&gt;&lt;/contributors&gt;&lt;titles&gt;&lt;title&gt;Sjogren syndrome&lt;/title&gt;&lt;secondary-title&gt;Canadian Medical Association Journal&lt;/secondary-title&gt;&lt;/titles&gt;&lt;periodical&gt;&lt;full-title&gt;Canadian Medical Association Journal&lt;/full-title&gt;&lt;abbr-1&gt;Can. Med. Assoc. J.&lt;/abbr-1&gt;&lt;abbr-2&gt;Can Med Assoc J&lt;/abbr-2&gt;&lt;/periodical&gt;&lt;pages&gt;E579-E586&lt;/pages&gt;&lt;volume&gt;186&lt;/volume&gt;&lt;number&gt;15&lt;/number&gt;&lt;dates&gt;&lt;year&gt;2014&lt;/year&gt;&lt;pub-dates&gt;&lt;date&gt;Oct 21&lt;/date&gt;&lt;/pub-dates&gt;&lt;/dates&gt;&lt;isbn&gt;0820-3946&lt;/isbn&gt;&lt;accession-num&gt;WOS:000344146100008&lt;/accession-num&gt;&lt;urls&gt;&lt;related-urls&gt;&lt;url&gt;&amp;lt;Go to ISI&amp;gt;://WOS:000344146100008&lt;/url&gt;&lt;/related-urls&gt;&lt;/urls&gt;&lt;electronic-resource-num&gt;10.1503/cmaj.122037&lt;/electronic-resource-num&gt;&lt;/record&gt;&lt;/Cite&gt;&lt;/EndNote&gt;</w:instrText>
      </w:r>
      <w:r>
        <w:rPr>
          <w:rFonts w:ascii="Book Antiqua" w:eastAsia="Book Antiqua" w:hAnsi="Book Antiqua" w:cs="Book Antiqua"/>
          <w:iCs/>
          <w:color w:val="000000"/>
          <w:kern w:val="0"/>
          <w:sz w:val="24"/>
          <w:vertAlign w:val="superscript"/>
          <w:lang w:bidi="ar"/>
        </w:rPr>
        <w:fldChar w:fldCharType="separate"/>
      </w:r>
      <w:r>
        <w:rPr>
          <w:rFonts w:ascii="Book Antiqua" w:eastAsia="Book Antiqua" w:hAnsi="Book Antiqua" w:cs="Book Antiqua"/>
          <w:iCs/>
          <w:color w:val="000000"/>
          <w:kern w:val="0"/>
          <w:sz w:val="24"/>
          <w:vertAlign w:val="superscript"/>
          <w:lang w:bidi="ar"/>
        </w:rPr>
        <w:t>[</w:t>
      </w:r>
      <w:hyperlink w:anchor="_ENREF_5" w:tooltip="Mavragani, 2014 #2405" w:history="1">
        <w:r>
          <w:rPr>
            <w:rFonts w:ascii="Book Antiqua" w:eastAsia="Book Antiqua" w:hAnsi="Book Antiqua" w:cs="Book Antiqua"/>
            <w:iCs/>
            <w:color w:val="000000"/>
            <w:kern w:val="0"/>
            <w:sz w:val="24"/>
            <w:vertAlign w:val="superscript"/>
            <w:lang w:bidi="ar"/>
          </w:rPr>
          <w:t>5</w:t>
        </w:r>
      </w:hyperlink>
      <w:r>
        <w:rPr>
          <w:rFonts w:ascii="Book Antiqua" w:eastAsia="Book Antiqua" w:hAnsi="Book Antiqua" w:cs="Book Antiqua"/>
          <w:iCs/>
          <w:color w:val="000000"/>
          <w:kern w:val="0"/>
          <w:sz w:val="24"/>
          <w:vertAlign w:val="superscript"/>
          <w:lang w:bidi="ar"/>
        </w:rPr>
        <w:t>]</w:t>
      </w:r>
      <w:r>
        <w:rPr>
          <w:rFonts w:ascii="Book Antiqua" w:eastAsia="Book Antiqua" w:hAnsi="Book Antiqua" w:cs="Book Antiqua"/>
          <w:iCs/>
          <w:color w:val="000000"/>
          <w:kern w:val="0"/>
          <w:sz w:val="24"/>
          <w:vertAlign w:val="superscript"/>
          <w:lang w:bidi="ar"/>
        </w:rPr>
        <w:fldChar w:fldCharType="end"/>
      </w:r>
      <w:bookmarkEnd w:id="18"/>
      <w:r>
        <w:rPr>
          <w:rFonts w:ascii="Book Antiqua" w:eastAsia="Book Antiqua" w:hAnsi="Book Antiqua" w:cs="Book Antiqua"/>
          <w:iCs/>
          <w:color w:val="000000"/>
          <w:kern w:val="0"/>
          <w:sz w:val="24"/>
          <w:lang w:bidi="ar"/>
        </w:rPr>
        <w:t>, predominantly affects middle-aged women, but can also occur in children, men, and the elderly</w:t>
      </w:r>
      <w:r>
        <w:rPr>
          <w:rFonts w:ascii="Book Antiqua" w:eastAsia="Book Antiqua" w:hAnsi="Book Antiqua" w:cs="Book Antiqua"/>
          <w:iCs/>
          <w:color w:val="000000"/>
          <w:kern w:val="0"/>
          <w:sz w:val="24"/>
          <w:vertAlign w:val="superscript"/>
          <w:lang w:bidi="ar"/>
        </w:rPr>
        <w:fldChar w:fldCharType="begin">
          <w:fldData xml:space="preserve">PEVuZE5vdGU+PENpdGU+PEF1dGhvcj5Ccml0by1aZXJvbjwvQXV0aG9yPjxZZWFyPjIwMTY8L1ll
YXI+PFJlY051bT4yNDAxPC9SZWNOdW0+PERpc3BsYXlUZXh0PjxzdHlsZSBmYWNlPSJzdXBlcnNj
cmlwdCIgZm9udD0iU3lzdGVtIj5bPC9zdHlsZT48c3R5bGUgZmFjZT0ic3VwZXJzY3JpcHQiPjFd
PC9zdHlsZT48L0Rpc3BsYXlUZXh0PjxyZWNvcmQ+PHJlYy1udW1iZXI+MjQwMTwvcmVjLW51bWJl
cj48Zm9yZWlnbi1rZXlzPjxrZXkgYXBwPSJFTiIgZGItaWQ9InMwd3AwOXM5YXYyZDVwZXdzd3h2
ZmVwNnB2cGZlNWUyMGY5cCI+MjQwMTwva2V5PjwvZm9yZWlnbi1rZXlzPjxyZWYtdHlwZSBuYW1l
PSJKb3VybmFsIEFydGljbGUiPjE3PC9yZWYtdHlwZT48Y29udHJpYnV0b3JzPjxhdXRob3JzPjxh
dXRob3I+QnJpdG8tWmVyb24sIFAuPC9hdXRob3I+PGF1dGhvcj5CYWxkaW5pLCBDLjwvYXV0aG9y
PjxhdXRob3I+Qm9vdHNtYSwgSC48L2F1dGhvcj48YXV0aG9yPkJvd21hbiwgUy4gSi48L2F1dGhv
cj48YXV0aG9yPkpvbnNzb24sIFIuPC9hdXRob3I+PGF1dGhvcj5NYXJpZXR0ZSwgWC48L2F1dGhv
cj48YXV0aG9yPlNpdmlscywgSy48L2F1dGhvcj48YXV0aG9yPlRoZWFuZGVyLCBFLjwvYXV0aG9y
PjxhdXRob3I+VHppb3VmYXMsIEEuPC9hdXRob3I+PGF1dGhvcj5SYW1vcy1DYXNhbHMsIE0uPC9h
dXRob3I+PC9hdXRob3JzPjwvY29udHJpYnV0b3JzPjxhdXRoLWFkZHJlc3M+W0JyaXRvLVplcm9u
LCBQaWxhcjsgUmFtb3MtQ2FzYWxzLCBNYW51ZWxdIEhvc3AgQ2xpbiBCYXJjZWxvbmEsIElDTWlE
LCBEZXB0IEF1dG9pbW11bmUgRGlzLCBDIFZpbGxhcnJvZWwsMTcwLCBCYXJjZWxvbmEgMDgwMzYs
IFNwYWluLiBbQnJpdG8tWmVyb24sIFBpbGFyXSBIb3NwIENJTUEgU2FuaXRhcywgRGVwdCBNZWQs
IEF1dG9pbW11bmUgRGlzIFVuaXQsIEJhcmNlbG9uYSAwODAzNiwgU3BhaW4uIFtCcml0by1aZXJv
biwgUGlsYXI7IFJhbW9zLUNhc2FscywgTWFudWVsXSBJRElCQVBTIENFTExFWCwgTGFiIEF1dG9p
bW11bmUgRGlzIEpvc2VwIEZvbnQsIFNqb2dyZW4gU3luZHJvbWUgUmVzIEdycCBBR0FVUiwgQmFy
Y2Vsb25hLCBTcGFpbi4gW0JhbGRpbmksIENoaWFyYV0gVW5pdiBQaXNhLCBSaGV1bWF0b2wgVW5p
dCwgUGlzYSwgSXRhbHkuIFtCb290c21hLCBIZW5kcmlrYV0gVW5pdiBHcm9uaW5nZW4sIFVuaXYg
TWVkIEN0ciBHcm9uaW5nZW4sIERlcHQgUmhldW1hdG9sICZhbXA7IENsaW4gSW1tdW5vbCwgR3Jv
bmluZ2VuLCBOZXRoZXJsYW5kcy4gW0Jvd21hbiwgU2ltb24gSi5dIFVuaXYgSG9zcCBCaXJtaW5n
aGFtIE5IUyBGZG4gVHJ1c3QsIFJoZXVtYXRvbCBEZXB0LCBCaXJtaW5naGFtLCBXIE1pZGxhbmRz
LCBFbmdsYW5kLiBbSm9uc3NvbiwgUm9sYW5kXSBVbml2IEJlcmdlbiwgRGVwdCBDbGluIFNjaSwg
QnJvZWdlbG1hbm4gUmVzIExhYiwgQmVyZ2VuLCBOb3J3YXkuIFtKb25zc29uLCBSb2xhbmRdIEhh
dWtlbGFuZCBIb3NwLCBEZXB0IFJoZXVtYXRvbCwgQmVyZ2VuLCBOb3J3YXkuIFtNYXJpZXR0ZSwg
WGF2aWVyXSBVbml2IFBhcmlzIDExLCBJTlNFUk0sIFBhcmlzLCBGcmFuY2UuIFtNYXJpZXR0ZSwg
WGF2aWVyXSBIb3AgVW5pdiBQYXJpcyBTdWQsIEFQIEhQLCBDdHIgSW1tdW5vbCBWaXJhbCBJbmZl
Y3QgJmFtcDsgQXV0b2ltbXVuZSBEaXMsIExlIEtyZW1saW4gQmljZXRyZSwgRnJhbmNlLiBbU2l2
aWxzLCBLYXRoeV0gT2tsYWhvbWEgTWVkIFJlcyBGZG4sIE9rbGFob21hIFNqb2dyZW5zIFN5bmRy
b21lIEN0ciBSZXMgVHJhbnNsYXQsIE9rbGFob21hIENpdHksIE9LIFVTQS4gW1RoZWFuZGVyLCBF
bGtlXSBMdW5kIFVuaXYsIE1hbG1vIFVuaXYgSG9zcCwgRGVwdCBSaGV1bWF0b2wsIEx1bmQsIFN3
ZWRlbi4gW1R6aW91ZmFzLCBBdGhhbmFzaW9zXSBOYXRsIFVuaXYgQXRoZW5zLCBTY2ggTWVkLCBE
ZXB0IFBhdGhvcGh5c2lvbCwgQXRoZW5zLCBHcmVlY2UuIFtSYW1vcy1DYXNhbHMsIE1hbnVlbF0g
VW5pdiBCYXJjZWxvbmEsIERlcHQgTWVkLCBCYXJjZWxvbmEsIFNwYWluLiYjeEQ7UmFtb3MtQ2Fz
YWxzLCBNIChyZXByaW50IGF1dGhvciksIEhvc3AgQ2xpbiBCYXJjZWxvbmEsIElDTWlELCBEZXB0
IEF1dG9pbW11bmUgRGlzLCBDIFZpbGxhcnJvZWwsMTcwLCBCYXJjZWxvbmEgMDgwMzYsIFNwYWlu
LiYjeEQ7bXJhbW9zQGNsaW5pYy51Yi5lczwvYXV0aC1hZGRyZXNzPjx0aXRsZXM+PHRpdGxlPlNq
b2dyZW4gc3luZHJvbWU8L3RpdGxlPjxzZWNvbmRhcnktdGl0bGU+TmF0dXJlIFJldmlld3MgRGlz
ZWFzZSBQcmltZXJzPC9zZWNvbmRhcnktdGl0bGU+PGFsdC10aXRsZT5OYXQuIFJldi4gRGlzLiBQ
cmltZXJzPC9hbHQtdGl0bGU+PC90aXRsZXM+PHBlcmlvZGljYWw+PGZ1bGwtdGl0bGU+TmF0dXJl
IFJldmlld3MgRGlzZWFzZSBQcmltZXJzPC9mdWxsLXRpdGxlPjxhYmJyLTE+TmF0LiBSZXYuIERp
cy4gUHJpbWVyczwvYWJici0xPjwvcGVyaW9kaWNhbD48YWx0LXBlcmlvZGljYWw+PGZ1bGwtdGl0
bGU+TmF0dXJlIFJldmlld3MgRGlzZWFzZSBQcmltZXJzPC9mdWxsLXRpdGxlPjxhYmJyLTE+TmF0
LiBSZXYuIERpcy4gUHJpbWVyczwvYWJici0xPjwvYWx0LXBlcmlvZGljYWw+PHBhZ2VzPjIwPC9w
YWdlcz48dm9sdW1lPjI8L3ZvbHVtZT48a2V5d29yZHM+PGtleXdvcmQ+UVVBTElUWS1PRi1MSUZF
PC9rZXl3b3JkPjxrZXl3b3JkPlNZU1RFTUlDLUxVUFVTLUVSWVRIRU1BVE9TVVM8L2tleXdvcmQ+
PGtleXdvcmQ+U0FMSVZBUlktR0xBTkQ8L2tleXdvcmQ+PGtleXdvcmQ+VUxUUkFTT05PR1JBUEhZ
PC9rZXl3b3JkPjxrZXl3b3JkPkNBUkRJT1ZBU0NVTEFSIFJJU0stRkFDVE9SUzwva2V5d29yZD48
a2V5d29yZD5FUElUSEVMSUFMLUNFTExTPC9rZXl3b3JkPjxrZXl3b3JkPkRJU0VBU0UtQUNUSVZJ
VFk8L2tleXdvcmQ+PGtleXdvcmQ+UklUVVhJTUFCIFRSRUFUTUVOVDwva2V5d29yZD48a2V5d29y
ZD5PUEVOLUxBQkVMPC9rZXl3b3JkPjxrZXl3b3JkPkNMQVNTSUZJQ0FUSU9OPC9rZXl3b3JkPjxr
ZXl3b3JkPkNSSVRFUklBPC9rZXl3b3JkPjxrZXl3b3JkPkNMSU5JQ0FMLVNJR05JRklDQU5DRTwv
a2V5d29yZD48L2tleXdvcmRzPjxkYXRlcz48eWVhcj4yMDE2PC95ZWFyPjxwdWItZGF0ZXM+PGRh
dGU+SnVsPC9kYXRlPjwvcHViLWRhdGVzPjwvZGF0ZXM+PGlzYm4+MjA1Ni02NzZYPC9pc2JuPjxh
Y2Nlc3Npb24tbnVtPldPUzowMDAzODEzNzIxMDAwMDE8L2FjY2Vzc2lvbi1udW0+PHdvcmstdHlw
ZT5BcnRpY2xlPC93b3JrLXR5cGU+PHVybHM+PHJlbGF0ZWQtdXJscz48dXJsPiZsdDtHbyB0byBJ
U0kmZ3Q7Oi8vV09TOjAwMDM4MTM3MjEwMDAwMTwvdXJsPjwvcmVsYXRlZC11cmxzPjwvdXJscz48
Y3VzdG9tNz4xNjA0NzwvY3VzdG9tNz48ZWxlY3Ryb25pYy1yZXNvdXJjZS1udW0+MTAuMTAzOC9u
cmRwLjIwMTYuNDc8L2VsZWN0cm9uaWMtcmVzb3VyY2UtbnVtPjxsYW5ndWFnZT5FbmdsaXNoPC9s
YW5ndWFnZT48L3JlY29yZD48L0NpdGU+PC9FbmROb3RlPgBAAA==
</w:fldData>
        </w:fldChar>
      </w:r>
      <w:r>
        <w:rPr>
          <w:rFonts w:ascii="Book Antiqua" w:eastAsia="Book Antiqua" w:hAnsi="Book Antiqua" w:cs="Book Antiqua"/>
          <w:iCs/>
          <w:color w:val="000000"/>
          <w:kern w:val="0"/>
          <w:sz w:val="24"/>
          <w:vertAlign w:val="superscript"/>
          <w:lang w:bidi="ar"/>
        </w:rPr>
        <w:instrText xml:space="preserve"> ADDIN EN.CITE </w:instrText>
      </w:r>
      <w:r>
        <w:rPr>
          <w:rFonts w:ascii="Book Antiqua" w:eastAsia="Book Antiqua" w:hAnsi="Book Antiqua" w:cs="Book Antiqua"/>
          <w:iCs/>
          <w:color w:val="000000"/>
          <w:kern w:val="0"/>
          <w:sz w:val="24"/>
          <w:vertAlign w:val="superscript"/>
          <w:lang w:bidi="ar"/>
        </w:rPr>
        <w:fldChar w:fldCharType="begin">
          <w:fldData xml:space="preserve">PEVuZE5vdGU+PENpdGU+PEF1dGhvcj5Ccml0by1aZXJvbjwvQXV0aG9yPjxZZWFyPjIwMTY8L1ll
YXI+PFJlY051bT4yNDAxPC9SZWNOdW0+PERpc3BsYXlUZXh0PjxzdHlsZSBmYWNlPSJzdXBlcnNj
cmlwdCIgZm9udD0iU3lzdGVtIj5bPC9zdHlsZT48c3R5bGUgZmFjZT0ic3VwZXJzY3JpcHQiPjFd
PC9zdHlsZT48L0Rpc3BsYXlUZXh0PjxyZWNvcmQ+PHJlYy1udW1iZXI+MjQwMTwvcmVjLW51bWJl
cj48Zm9yZWlnbi1rZXlzPjxrZXkgYXBwPSJFTiIgZGItaWQ9InMwd3AwOXM5YXYyZDVwZXdzd3h2
ZmVwNnB2cGZlNWUyMGY5cCI+MjQwMTwva2V5PjwvZm9yZWlnbi1rZXlzPjxyZWYtdHlwZSBuYW1l
PSJKb3VybmFsIEFydGljbGUiPjE3PC9yZWYtdHlwZT48Y29udHJpYnV0b3JzPjxhdXRob3JzPjxh
dXRob3I+QnJpdG8tWmVyb24sIFAuPC9hdXRob3I+PGF1dGhvcj5CYWxkaW5pLCBDLjwvYXV0aG9y
PjxhdXRob3I+Qm9vdHNtYSwgSC48L2F1dGhvcj48YXV0aG9yPkJvd21hbiwgUy4gSi48L2F1dGhv
cj48YXV0aG9yPkpvbnNzb24sIFIuPC9hdXRob3I+PGF1dGhvcj5NYXJpZXR0ZSwgWC48L2F1dGhv
cj48YXV0aG9yPlNpdmlscywgSy48L2F1dGhvcj48YXV0aG9yPlRoZWFuZGVyLCBFLjwvYXV0aG9y
PjxhdXRob3I+VHppb3VmYXMsIEEuPC9hdXRob3I+PGF1dGhvcj5SYW1vcy1DYXNhbHMsIE0uPC9h
dXRob3I+PC9hdXRob3JzPjwvY29udHJpYnV0b3JzPjxhdXRoLWFkZHJlc3M+W0JyaXRvLVplcm9u
LCBQaWxhcjsgUmFtb3MtQ2FzYWxzLCBNYW51ZWxdIEhvc3AgQ2xpbiBCYXJjZWxvbmEsIElDTWlE
LCBEZXB0IEF1dG9pbW11bmUgRGlzLCBDIFZpbGxhcnJvZWwsMTcwLCBCYXJjZWxvbmEgMDgwMzYs
IFNwYWluLiBbQnJpdG8tWmVyb24sIFBpbGFyXSBIb3NwIENJTUEgU2FuaXRhcywgRGVwdCBNZWQs
IEF1dG9pbW11bmUgRGlzIFVuaXQsIEJhcmNlbG9uYSAwODAzNiwgU3BhaW4uIFtCcml0by1aZXJv
biwgUGlsYXI7IFJhbW9zLUNhc2FscywgTWFudWVsXSBJRElCQVBTIENFTExFWCwgTGFiIEF1dG9p
bW11bmUgRGlzIEpvc2VwIEZvbnQsIFNqb2dyZW4gU3luZHJvbWUgUmVzIEdycCBBR0FVUiwgQmFy
Y2Vsb25hLCBTcGFpbi4gW0JhbGRpbmksIENoaWFyYV0gVW5pdiBQaXNhLCBSaGV1bWF0b2wgVW5p
dCwgUGlzYSwgSXRhbHkuIFtCb290c21hLCBIZW5kcmlrYV0gVW5pdiBHcm9uaW5nZW4sIFVuaXYg
TWVkIEN0ciBHcm9uaW5nZW4sIERlcHQgUmhldW1hdG9sICZhbXA7IENsaW4gSW1tdW5vbCwgR3Jv
bmluZ2VuLCBOZXRoZXJsYW5kcy4gW0Jvd21hbiwgU2ltb24gSi5dIFVuaXYgSG9zcCBCaXJtaW5n
aGFtIE5IUyBGZG4gVHJ1c3QsIFJoZXVtYXRvbCBEZXB0LCBCaXJtaW5naGFtLCBXIE1pZGxhbmRz
LCBFbmdsYW5kLiBbSm9uc3NvbiwgUm9sYW5kXSBVbml2IEJlcmdlbiwgRGVwdCBDbGluIFNjaSwg
QnJvZWdlbG1hbm4gUmVzIExhYiwgQmVyZ2VuLCBOb3J3YXkuIFtKb25zc29uLCBSb2xhbmRdIEhh
dWtlbGFuZCBIb3NwLCBEZXB0IFJoZXVtYXRvbCwgQmVyZ2VuLCBOb3J3YXkuIFtNYXJpZXR0ZSwg
WGF2aWVyXSBVbml2IFBhcmlzIDExLCBJTlNFUk0sIFBhcmlzLCBGcmFuY2UuIFtNYXJpZXR0ZSwg
WGF2aWVyXSBIb3AgVW5pdiBQYXJpcyBTdWQsIEFQIEhQLCBDdHIgSW1tdW5vbCBWaXJhbCBJbmZl
Y3QgJmFtcDsgQXV0b2ltbXVuZSBEaXMsIExlIEtyZW1saW4gQmljZXRyZSwgRnJhbmNlLiBbU2l2
aWxzLCBLYXRoeV0gT2tsYWhvbWEgTWVkIFJlcyBGZG4sIE9rbGFob21hIFNqb2dyZW5zIFN5bmRy
b21lIEN0ciBSZXMgVHJhbnNsYXQsIE9rbGFob21hIENpdHksIE9LIFVTQS4gW1RoZWFuZGVyLCBF
bGtlXSBMdW5kIFVuaXYsIE1hbG1vIFVuaXYgSG9zcCwgRGVwdCBSaGV1bWF0b2wsIEx1bmQsIFN3
ZWRlbi4gW1R6aW91ZmFzLCBBdGhhbmFzaW9zXSBOYXRsIFVuaXYgQXRoZW5zLCBTY2ggTWVkLCBE
ZXB0IFBhdGhvcGh5c2lvbCwgQXRoZW5zLCBHcmVlY2UuIFtSYW1vcy1DYXNhbHMsIE1hbnVlbF0g
VW5pdiBCYXJjZWxvbmEsIERlcHQgTWVkLCBCYXJjZWxvbmEsIFNwYWluLiYjeEQ7UmFtb3MtQ2Fz
YWxzLCBNIChyZXByaW50IGF1dGhvciksIEhvc3AgQ2xpbiBCYXJjZWxvbmEsIElDTWlELCBEZXB0
IEF1dG9pbW11bmUgRGlzLCBDIFZpbGxhcnJvZWwsMTcwLCBCYXJjZWxvbmEgMDgwMzYsIFNwYWlu
LiYjeEQ7bXJhbW9zQGNsaW5pYy51Yi5lczwvYXV0aC1hZGRyZXNzPjx0aXRsZXM+PHRpdGxlPlNq
b2dyZW4gc3luZHJvbWU8L3RpdGxlPjxzZWNvbmRhcnktdGl0bGU+TmF0dXJlIFJldmlld3MgRGlz
ZWFzZSBQcmltZXJzPC9zZWNvbmRhcnktdGl0bGU+PGFsdC10aXRsZT5OYXQuIFJldi4gRGlzLiBQ
cmltZXJzPC9hbHQtdGl0bGU+PC90aXRsZXM+PHBlcmlvZGljYWw+PGZ1bGwtdGl0bGU+TmF0dXJl
IFJldmlld3MgRGlzZWFzZSBQcmltZXJzPC9mdWxsLXRpdGxlPjxhYmJyLTE+TmF0LiBSZXYuIERp
cy4gUHJpbWVyczwvYWJici0xPjwvcGVyaW9kaWNhbD48YWx0LXBlcmlvZGljYWw+PGZ1bGwtdGl0
bGU+TmF0dXJlIFJldmlld3MgRGlzZWFzZSBQcmltZXJzPC9mdWxsLXRpdGxlPjxhYmJyLTE+TmF0
LiBSZXYuIERpcy4gUHJpbWVyczwvYWJici0xPjwvYWx0LXBlcmlvZGljYWw+PHBhZ2VzPjIwPC9w
YWdlcz48dm9sdW1lPjI8L3ZvbHVtZT48a2V5d29yZHM+PGtleXdvcmQ+UVVBTElUWS1PRi1MSUZF
PC9rZXl3b3JkPjxrZXl3b3JkPlNZU1RFTUlDLUxVUFVTLUVSWVRIRU1BVE9TVVM8L2tleXdvcmQ+
PGtleXdvcmQ+U0FMSVZBUlktR0xBTkQ8L2tleXdvcmQ+PGtleXdvcmQ+VUxUUkFTT05PR1JBUEhZ
PC9rZXl3b3JkPjxrZXl3b3JkPkNBUkRJT1ZBU0NVTEFSIFJJU0stRkFDVE9SUzwva2V5d29yZD48
a2V5d29yZD5FUElUSEVMSUFMLUNFTExTPC9rZXl3b3JkPjxrZXl3b3JkPkRJU0VBU0UtQUNUSVZJ
VFk8L2tleXdvcmQ+PGtleXdvcmQ+UklUVVhJTUFCIFRSRUFUTUVOVDwva2V5d29yZD48a2V5d29y
ZD5PUEVOLUxBQkVMPC9rZXl3b3JkPjxrZXl3b3JkPkNMQVNTSUZJQ0FUSU9OPC9rZXl3b3JkPjxr
ZXl3b3JkPkNSSVRFUklBPC9rZXl3b3JkPjxrZXl3b3JkPkNMSU5JQ0FMLVNJR05JRklDQU5DRTwv
a2V5d29yZD48L2tleXdvcmRzPjxkYXRlcz48eWVhcj4yMDE2PC95ZWFyPjxwdWItZGF0ZXM+PGRh
dGU+SnVsPC9kYXRlPjwvcHViLWRhdGVzPjwvZGF0ZXM+PGlzYm4+MjA1Ni02NzZYPC9pc2JuPjxh
Y2Nlc3Npb24tbnVtPldPUzowMDAzODEzNzIxMDAwMDE8L2FjY2Vzc2lvbi1udW0+PHdvcmstdHlw
ZT5BcnRpY2xlPC93b3JrLXR5cGU+PHVybHM+PHJlbGF0ZWQtdXJscz48dXJsPiZsdDtHbyB0byBJ
U0kmZ3Q7Oi8vV09TOjAwMDM4MTM3MjEwMDAwMTwvdXJsPjwvcmVsYXRlZC11cmxzPjwvdXJscz48
Y3VzdG9tNz4xNjA0NzwvY3VzdG9tNz48ZWxlY3Ryb25pYy1yZXNvdXJjZS1udW0+MTAuMTAzOC9u
cmRwLjIwMTYuNDc8L2VsZWN0cm9uaWMtcmVzb3VyY2UtbnVtPjxsYW5ndWFnZT5FbmdsaXNoPC9s
YW5ndWFnZT48L3JlY29yZD48L0NpdGU+PC9FbmROb3RlPgBAAA==
</w:fldData>
        </w:fldChar>
      </w:r>
      <w:r>
        <w:rPr>
          <w:rFonts w:ascii="Book Antiqua" w:eastAsia="Book Antiqua" w:hAnsi="Book Antiqua" w:cs="Book Antiqua"/>
          <w:iCs/>
          <w:color w:val="000000"/>
          <w:kern w:val="0"/>
          <w:sz w:val="24"/>
          <w:vertAlign w:val="superscript"/>
          <w:lang w:bidi="ar"/>
        </w:rPr>
        <w:instrText xml:space="preserve"> ADDIN EN.CITE.DATA </w:instrText>
      </w:r>
      <w:r>
        <w:rPr>
          <w:rFonts w:ascii="Book Antiqua" w:eastAsia="Book Antiqua" w:hAnsi="Book Antiqua" w:cs="Book Antiqua"/>
          <w:iCs/>
          <w:color w:val="000000"/>
          <w:kern w:val="0"/>
          <w:sz w:val="24"/>
          <w:vertAlign w:val="superscript"/>
          <w:lang w:bidi="ar"/>
        </w:rPr>
      </w:r>
      <w:r>
        <w:rPr>
          <w:rFonts w:ascii="Book Antiqua" w:eastAsia="Book Antiqua" w:hAnsi="Book Antiqua" w:cs="Book Antiqua"/>
          <w:iCs/>
          <w:color w:val="000000"/>
          <w:kern w:val="0"/>
          <w:sz w:val="24"/>
          <w:vertAlign w:val="superscript"/>
          <w:lang w:bidi="ar"/>
        </w:rPr>
        <w:fldChar w:fldCharType="end"/>
      </w:r>
      <w:r>
        <w:rPr>
          <w:rFonts w:ascii="Book Antiqua" w:eastAsia="Book Antiqua" w:hAnsi="Book Antiqua" w:cs="Book Antiqua"/>
          <w:iCs/>
          <w:color w:val="000000"/>
          <w:kern w:val="0"/>
          <w:sz w:val="24"/>
          <w:vertAlign w:val="superscript"/>
          <w:lang w:bidi="ar"/>
        </w:rPr>
      </w:r>
      <w:r>
        <w:rPr>
          <w:rFonts w:ascii="Book Antiqua" w:eastAsia="Book Antiqua" w:hAnsi="Book Antiqua" w:cs="Book Antiqua"/>
          <w:iCs/>
          <w:color w:val="000000"/>
          <w:kern w:val="0"/>
          <w:sz w:val="24"/>
          <w:vertAlign w:val="superscript"/>
          <w:lang w:bidi="ar"/>
        </w:rPr>
        <w:fldChar w:fldCharType="separate"/>
      </w:r>
      <w:r>
        <w:rPr>
          <w:rFonts w:ascii="Book Antiqua" w:eastAsia="Book Antiqua" w:hAnsi="Book Antiqua" w:cs="Book Antiqua"/>
          <w:iCs/>
          <w:color w:val="000000"/>
          <w:kern w:val="0"/>
          <w:sz w:val="24"/>
          <w:vertAlign w:val="superscript"/>
          <w:lang w:bidi="ar"/>
        </w:rPr>
        <w:t>[</w:t>
      </w:r>
      <w:hyperlink w:anchor="_ENREF_1" w:tooltip="Brito-Zeron, 2016 #2401" w:history="1">
        <w:r>
          <w:rPr>
            <w:rFonts w:ascii="Book Antiqua" w:eastAsia="Book Antiqua" w:hAnsi="Book Antiqua" w:cs="Book Antiqua"/>
            <w:iCs/>
            <w:color w:val="000000"/>
            <w:kern w:val="0"/>
            <w:sz w:val="24"/>
            <w:vertAlign w:val="superscript"/>
            <w:lang w:bidi="ar"/>
          </w:rPr>
          <w:t>1</w:t>
        </w:r>
      </w:hyperlink>
      <w:r>
        <w:rPr>
          <w:rFonts w:ascii="Book Antiqua" w:eastAsia="Book Antiqua" w:hAnsi="Book Antiqua" w:cs="Book Antiqua"/>
          <w:iCs/>
          <w:color w:val="000000"/>
          <w:kern w:val="0"/>
          <w:sz w:val="24"/>
          <w:vertAlign w:val="superscript"/>
          <w:lang w:bidi="ar"/>
        </w:rPr>
        <w:t>]</w:t>
      </w:r>
      <w:r>
        <w:rPr>
          <w:rFonts w:ascii="Book Antiqua" w:eastAsia="Book Antiqua" w:hAnsi="Book Antiqua" w:cs="Book Antiqua"/>
          <w:iCs/>
          <w:color w:val="000000"/>
          <w:kern w:val="0"/>
          <w:sz w:val="24"/>
          <w:vertAlign w:val="superscript"/>
          <w:lang w:bidi="ar"/>
        </w:rPr>
        <w:fldChar w:fldCharType="end"/>
      </w:r>
      <w:r>
        <w:rPr>
          <w:rFonts w:ascii="Book Antiqua" w:eastAsia="Book Antiqua" w:hAnsi="Book Antiqua" w:cs="Book Antiqua"/>
          <w:iCs/>
          <w:color w:val="000000"/>
          <w:kern w:val="0"/>
          <w:sz w:val="24"/>
          <w:lang w:bidi="ar"/>
        </w:rPr>
        <w:t>. PSS is a chronic autoimmune disease that shows various clinical manifestations such as dry eye, dry mouth, fatigue, and inflammatory musculoskeletal pain, and systemic symptoms</w:t>
      </w:r>
      <w:r>
        <w:rPr>
          <w:rFonts w:ascii="Book Antiqua" w:eastAsia="Book Antiqua" w:hAnsi="Book Antiqua" w:cs="Book Antiqua"/>
          <w:iCs/>
          <w:color w:val="000000"/>
          <w:kern w:val="0"/>
          <w:sz w:val="24"/>
          <w:vertAlign w:val="superscript"/>
          <w:lang w:bidi="ar"/>
        </w:rPr>
        <w:fldChar w:fldCharType="begin"/>
      </w:r>
      <w:r>
        <w:rPr>
          <w:rFonts w:ascii="Book Antiqua" w:eastAsia="Book Antiqua" w:hAnsi="Book Antiqua" w:cs="Book Antiqua"/>
          <w:iCs/>
          <w:color w:val="000000"/>
          <w:kern w:val="0"/>
          <w:sz w:val="24"/>
          <w:vertAlign w:val="superscript"/>
          <w:lang w:bidi="ar"/>
        </w:rPr>
        <w:instrText xml:space="preserve"> ADDIN EN.CITE &lt;EndNote&gt;&lt;Cite&gt;&lt;Author&gt;Marshall&lt;/Author&gt;&lt;Year&gt;2018&lt;/Year&gt;&lt;RecNum&gt;2406&lt;/RecNum&gt;&lt;DisplayText&gt;&lt;style face="superscript" font="System"&gt;[&lt;/style&gt;&lt;style face="superscript"&gt;6]&lt;/style&gt;&lt;/DisplayText&gt;&lt;record&gt;&lt;rec-number&gt;2406&lt;/rec-number&gt;&lt;foreign-keys&gt;&lt;key app="EN" db-id="s0wp09s9av2d5pewswxvfep6pvpfe5e20f9p"&gt;2406&lt;/key&gt;&lt;/foreign-keys&gt;&lt;ref-type name="Journal Article"&gt;17&lt;/ref-type&gt;&lt;contributors&gt;&lt;authors&gt;&lt;author&gt;Marshall, L. L.&lt;/author&gt;&lt;author&gt;Stevens, G. A.&lt;/author&gt;&lt;/authors&gt;&lt;/contributors&gt;&lt;titles&gt;&lt;title&gt;Management of Primary Sjogren&amp;apos;s Syndrome&lt;/title&gt;&lt;secondary-title&gt;Consult Pharm&lt;/secondary-title&gt;&lt;alt-title&gt;The Consultant pharmacist : the journal of the American Society of Consultant Pharmacists&lt;/alt-title&gt;&lt;/titles&gt;&lt;periodical&gt;&lt;full-title&gt;Consultant Pharmacist&lt;/full-title&gt;&lt;abbr-1&gt;Consult. Pharm.&lt;/abbr-1&gt;&lt;abbr-2&gt;Consult Pharm&lt;/abbr-2&gt;&lt;/periodical&gt;&lt;pages&gt;691-701&lt;/pages&gt;&lt;volume&gt;33&lt;/volume&gt;&lt;number&gt;12&lt;/number&gt;&lt;edition&gt;2018/12/14&lt;/edition&gt;&lt;keywords&gt;&lt;keyword&gt;Dry Eye Syndromes/etiology&lt;/keyword&gt;&lt;keyword&gt;Humans&lt;/keyword&gt;&lt;keyword&gt;Middle Aged&lt;/keyword&gt;&lt;keyword&gt;Quality of Life&lt;/keyword&gt;&lt;keyword&gt;*Sjogren&amp;apos;s Syndrome/complications/diagnosis&lt;/keyword&gt;&lt;keyword&gt;Xerostomia/etiology&lt;/keyword&gt;&lt;/keywords&gt;&lt;dates&gt;&lt;year&gt;2018&lt;/year&gt;&lt;pub-dates&gt;&lt;date&gt;Dec 1&lt;/date&gt;&lt;/pub-dates&gt;&lt;/dates&gt;&lt;isbn&gt;0888-5109 (Print)&amp;#xD;0888-5109&lt;/isbn&gt;&lt;accession-num&gt;30545432&lt;/accession-num&gt;&lt;urls&gt;&lt;/urls&gt;&lt;electronic-resource-num&gt;10.4140/TCP.n.2018.691.&lt;/electronic-resource-num&gt;&lt;remote-database-provider&gt;Nlm&lt;/remote-database-provider&gt;&lt;language&gt;eng&lt;/language&gt;&lt;/record&gt;&lt;/Cite&gt;&lt;/EndNote&gt;</w:instrText>
      </w:r>
      <w:r>
        <w:rPr>
          <w:rFonts w:ascii="Book Antiqua" w:eastAsia="Book Antiqua" w:hAnsi="Book Antiqua" w:cs="Book Antiqua"/>
          <w:iCs/>
          <w:color w:val="000000"/>
          <w:kern w:val="0"/>
          <w:sz w:val="24"/>
          <w:vertAlign w:val="superscript"/>
          <w:lang w:bidi="ar"/>
        </w:rPr>
        <w:fldChar w:fldCharType="separate"/>
      </w:r>
      <w:r>
        <w:rPr>
          <w:rFonts w:ascii="Book Antiqua" w:eastAsia="Book Antiqua" w:hAnsi="Book Antiqua" w:cs="Book Antiqua"/>
          <w:iCs/>
          <w:color w:val="000000"/>
          <w:kern w:val="0"/>
          <w:sz w:val="24"/>
          <w:vertAlign w:val="superscript"/>
          <w:lang w:bidi="ar"/>
        </w:rPr>
        <w:t>[</w:t>
      </w:r>
      <w:hyperlink w:anchor="_ENREF_6" w:tooltip="Marshall, 2018 #2406" w:history="1">
        <w:r>
          <w:rPr>
            <w:rFonts w:ascii="Book Antiqua" w:eastAsia="Book Antiqua" w:hAnsi="Book Antiqua" w:cs="Book Antiqua"/>
            <w:iCs/>
            <w:color w:val="000000"/>
            <w:kern w:val="0"/>
            <w:sz w:val="24"/>
            <w:vertAlign w:val="superscript"/>
            <w:lang w:bidi="ar"/>
          </w:rPr>
          <w:t>6</w:t>
        </w:r>
      </w:hyperlink>
      <w:r>
        <w:rPr>
          <w:rFonts w:ascii="Book Antiqua" w:eastAsia="Book Antiqua" w:hAnsi="Book Antiqua" w:cs="Book Antiqua"/>
          <w:iCs/>
          <w:color w:val="000000"/>
          <w:kern w:val="0"/>
          <w:sz w:val="24"/>
          <w:vertAlign w:val="superscript"/>
          <w:lang w:bidi="ar"/>
        </w:rPr>
        <w:t>]</w:t>
      </w:r>
      <w:r>
        <w:rPr>
          <w:rFonts w:ascii="Book Antiqua" w:eastAsia="Book Antiqua" w:hAnsi="Book Antiqua" w:cs="Book Antiqua"/>
          <w:iCs/>
          <w:color w:val="000000"/>
          <w:kern w:val="0"/>
          <w:sz w:val="24"/>
          <w:vertAlign w:val="superscript"/>
          <w:lang w:bidi="ar"/>
        </w:rPr>
        <w:fldChar w:fldCharType="end"/>
      </w:r>
      <w:r>
        <w:rPr>
          <w:rFonts w:ascii="Book Antiqua" w:eastAsia="宋体" w:hAnsi="Book Antiqua" w:cs="Book Antiqua" w:hint="eastAsia"/>
          <w:iCs/>
          <w:color w:val="000000"/>
          <w:kern w:val="0"/>
          <w:sz w:val="24"/>
          <w:lang w:bidi="ar"/>
        </w:rPr>
        <w:t xml:space="preserve"> </w:t>
      </w:r>
      <w:r>
        <w:rPr>
          <w:rFonts w:ascii="Book Antiqua" w:eastAsia="Book Antiqua" w:hAnsi="Book Antiqua" w:cs="Book Antiqua"/>
          <w:iCs/>
          <w:color w:val="000000"/>
          <w:kern w:val="0"/>
          <w:sz w:val="24"/>
          <w:lang w:bidi="ar"/>
        </w:rPr>
        <w:t>including hematologic manifestations. Patients with PSS can present with anemia, hemocytopenia, monoclonal gammopathies, and lymphoproliferative disorders, and typically respond well to immunosuppressive agents such as steroids and intravenous immunoglobulin</w:t>
      </w:r>
      <w:r>
        <w:rPr>
          <w:rFonts w:ascii="Book Antiqua" w:eastAsia="Book Antiqua" w:hAnsi="Book Antiqua" w:cs="Book Antiqua"/>
          <w:iCs/>
          <w:color w:val="000000"/>
          <w:kern w:val="0"/>
          <w:sz w:val="24"/>
          <w:vertAlign w:val="superscript"/>
          <w:lang w:bidi="ar"/>
        </w:rPr>
        <w:fldChar w:fldCharType="begin">
          <w:fldData xml:space="preserve">PEVuZE5vdGU+PENpdGU+PEF1dGhvcj5DaG91bmc8L0F1dGhvcj48WWVhcj4yMDEyPC9ZZWFyPjxS
ZWNOdW0+MjQwNzwvUmVjTnVtPjxEaXNwbGF5VGV4dD48c3R5bGUgZmFjZT0ic3VwZXJzY3JpcHQi
IGZvbnQ9IlN5c3RlbSI+Wzwvc3R5bGU+PHN0eWxlIGZhY2U9InN1cGVyc2NyaXB0Ij43XTwvc3R5
bGU+PC9EaXNwbGF5VGV4dD48cmVjb3JkPjxyZWMtbnVtYmVyPjI0MDc8L3JlYy1udW1iZXI+PGZv
cmVpZ24ta2V5cz48a2V5IGFwcD0iRU4iIGRiLWlkPSJzMHdwMDlzOWF2MmQ1cGV3c3d4dmZlcDZw
dnBmZTVlMjBmOXAiPjI0MDc8L2tleT48L2ZvcmVpZ24ta2V5cz48cmVmLXR5cGUgbmFtZT0iSm91
cm5hbCBBcnRpY2xlIj4xNzwvcmVmLXR5cGU+PGNvbnRyaWJ1dG9ycz48YXV0aG9ycz48YXV0aG9y
PkNob3VuZywgQi4gUy48L2F1dGhvcj48YXV0aG9yPllvbywgVy4gSC48L2F1dGhvcj48L2F1dGhv
cnM+PC9jb250cmlidXRvcnM+PGF1dGgtYWRkcmVzcz5EaXZpc2lvbiBvZiBSaGV1bWF0b2xvZ3ks
IERlcGFydG1lbnQgb2YgSW50ZXJuYWwgTWVkaWNpbmUsIENob25idWsgTmF0aW9uYWwgVW5pdmVy
c2l0eSBNZWRpY2FsIFNjaG9vbCBhbmQgUmVzZWFyY2ggSW5zdGl0dXRlIG9mIENsaW5pY2FsIE1l
ZGljaW5lLCBTYW4gMi0yMCBHZXVtYW0tZG9uZywgRGVva2ppbi1ndSwgSmVvbmp1LCBKZW9uYnVr
IDU2MS03NTYsIFNvdXRoIEtvcmVhLjwvYXV0aC1hZGRyZXNzPjx0aXRsZXM+PHRpdGxlPlN1Y2Nl
c3NmdWwgdHJlYXRtZW50IHdpdGggaW50cmF2ZW5vdXMgaW1tdW5vZ2xvYnVsaW4gb2Ygc2V2ZXJl
IHRocm9tYm9jeXRvcGVuaWEgY29tcGxpY2F0ZWQgaW4gcHJpbWFyeSBTam9ncmVuJmFwb3M7cyBz
eW5kcm9tZTwvdGl0bGU+PHNlY29uZGFyeS10aXRsZT5SaGV1bWF0b2wgSW50PC9zZWNvbmRhcnkt
dGl0bGU+PGFsdC10aXRsZT5SaGV1bWF0b2xvZ3kgaW50ZXJuYXRpb25hbDwvYWx0LXRpdGxlPjwv
dGl0bGVzPjxwZXJpb2RpY2FsPjxmdWxsLXRpdGxlPlJoZXVtYXRvbG9neSBJbnRlcm5hdGlvbmFs
PC9mdWxsLXRpdGxlPjxhYmJyLTE+UmhldW1hdG9sLiBJbnQuPC9hYmJyLTE+PGFiYnItMj5SaGV1
bWF0b2wgSW50PC9hYmJyLTI+PC9wZXJpb2RpY2FsPjxhbHQtcGVyaW9kaWNhbD48ZnVsbC10aXRs
ZT5SaGV1bWF0b2xvZ3kgSW50ZXJuYXRpb25hbDwvZnVsbC10aXRsZT48YWJici0xPlJoZXVtYXRv
bC4gSW50LjwvYWJici0xPjxhYmJyLTI+UmhldW1hdG9sIEludDwvYWJici0yPjwvYWx0LXBlcmlv
ZGljYWw+PHBhZ2VzPjEzNTMtNTwvcGFnZXM+PHZvbHVtZT4zMjwvdm9sdW1lPjxudW1iZXI+NTwv
bnVtYmVyPjxlZGl0aW9uPjIwMTAvMDMvMjA8L2VkaXRpb24+PGtleXdvcmRzPjxrZXl3b3JkPkFk
dWx0PC9rZXl3b3JkPjxrZXl3b3JkPkRydWcgUmVzaXN0YW5jZTwva2V5d29yZD48a2V5d29yZD5G
ZW1hbGU8L2tleXdvcmQ+PGtleXdvcmQ+R2x1Y29jb3J0aWNvaWRzLyp0aGVyYXBldXRpYyB1c2U8
L2tleXdvcmQ+PGtleXdvcmQ+SHVtYW5zPC9rZXl3b3JkPjxrZXl3b3JkPkltbXVub2dsb2J1bGlu
cywgSW50cmF2ZW5vdXMvKnRoZXJhcGV1dGljIHVzZTwva2V5d29yZD48a2V5d29yZD5JbW11bm9s
b2dpYyBGYWN0b3JzLyp0aGVyYXBldXRpYyB1c2U8L2tleXdvcmQ+PGtleXdvcmQ+UGFuY3l0b3Bl
bmlhL2V0aW9sb2d5L3RoZXJhcHk8L2tleXdvcmQ+PGtleXdvcmQ+U2V2ZXJpdHkgb2YgSWxsbmVz
cyBJbmRleDwva2V5d29yZD48a2V5d29yZD5Tam9ncmVuJmFwb3M7cyBTeW5kcm9tZS9jb21wbGlj
YXRpb25zL2RpYWdub3Npcy8qZHJ1ZyB0aGVyYXB5L2ltbXVub2xvZ3k8L2tleXdvcmQ+PGtleXdv
cmQ+VGhyb21ib2N5dG9wZW5pYS9kaWFnbm9zaXMvKmRydWcgdGhlcmFweS9ldGlvbG9neS9pbW11
bm9sb2d5PC9rZXl3b3JkPjxrZXl3b3JkPlRyZWF0bWVudCBPdXRjb21lPC9rZXl3b3JkPjwva2V5
d29yZHM+PGRhdGVzPjx5ZWFyPjIwMTI8L3llYXI+PHB1Yi1kYXRlcz48ZGF0ZT5NYXk8L2RhdGU+
PC9wdWItZGF0ZXM+PC9kYXRlcz48aXNibj4wMTcyLTgxNzI8L2lzYm4+PGFjY2Vzc2lvbi1udW0+
MjAyMzc5MzA8L2FjY2Vzc2lvbi1udW0+PHVybHM+PC91cmxzPjxlbGVjdHJvbmljLXJlc291cmNl
LW51bT4xMC4xMDA3L3MwMDI5Ni0wMTAtMTM5NS00PC9lbGVjdHJvbmljLXJlc291cmNlLW51bT48
cmVtb3RlLWRhdGFiYXNlLXByb3ZpZGVyPk5sbTwvcmVtb3RlLWRhdGFiYXNlLXByb3ZpZGVyPjxs
YW5ndWFnZT5lbmc8L2xhbmd1YWdlPjwvcmVjb3JkPjwvQ2l0ZT48L0VuZE5vdGU+AGAA
</w:fldData>
        </w:fldChar>
      </w:r>
      <w:r>
        <w:rPr>
          <w:rFonts w:ascii="Book Antiqua" w:eastAsia="Book Antiqua" w:hAnsi="Book Antiqua" w:cs="Book Antiqua"/>
          <w:iCs/>
          <w:color w:val="000000"/>
          <w:kern w:val="0"/>
          <w:sz w:val="24"/>
          <w:vertAlign w:val="superscript"/>
          <w:lang w:bidi="ar"/>
        </w:rPr>
        <w:instrText xml:space="preserve"> ADDIN EN.CITE </w:instrText>
      </w:r>
      <w:r>
        <w:rPr>
          <w:rFonts w:ascii="Book Antiqua" w:eastAsia="Book Antiqua" w:hAnsi="Book Antiqua" w:cs="Book Antiqua"/>
          <w:iCs/>
          <w:color w:val="000000"/>
          <w:kern w:val="0"/>
          <w:sz w:val="24"/>
          <w:vertAlign w:val="superscript"/>
          <w:lang w:bidi="ar"/>
        </w:rPr>
        <w:fldChar w:fldCharType="begin">
          <w:fldData xml:space="preserve">PEVuZE5vdGU+PENpdGU+PEF1dGhvcj5DaG91bmc8L0F1dGhvcj48WWVhcj4yMDEyPC9ZZWFyPjxS
ZWNOdW0+MjQwNzwvUmVjTnVtPjxEaXNwbGF5VGV4dD48c3R5bGUgZmFjZT0ic3VwZXJzY3JpcHQi
IGZvbnQ9IlN5c3RlbSI+Wzwvc3R5bGU+PHN0eWxlIGZhY2U9InN1cGVyc2NyaXB0Ij43XTwvc3R5
bGU+PC9EaXNwbGF5VGV4dD48cmVjb3JkPjxyZWMtbnVtYmVyPjI0MDc8L3JlYy1udW1iZXI+PGZv
cmVpZ24ta2V5cz48a2V5IGFwcD0iRU4iIGRiLWlkPSJzMHdwMDlzOWF2MmQ1cGV3c3d4dmZlcDZw
dnBmZTVlMjBmOXAiPjI0MDc8L2tleT48L2ZvcmVpZ24ta2V5cz48cmVmLXR5cGUgbmFtZT0iSm91
cm5hbCBBcnRpY2xlIj4xNzwvcmVmLXR5cGU+PGNvbnRyaWJ1dG9ycz48YXV0aG9ycz48YXV0aG9y
PkNob3VuZywgQi4gUy48L2F1dGhvcj48YXV0aG9yPllvbywgVy4gSC48L2F1dGhvcj48L2F1dGhv
cnM+PC9jb250cmlidXRvcnM+PGF1dGgtYWRkcmVzcz5EaXZpc2lvbiBvZiBSaGV1bWF0b2xvZ3ks
IERlcGFydG1lbnQgb2YgSW50ZXJuYWwgTWVkaWNpbmUsIENob25idWsgTmF0aW9uYWwgVW5pdmVy
c2l0eSBNZWRpY2FsIFNjaG9vbCBhbmQgUmVzZWFyY2ggSW5zdGl0dXRlIG9mIENsaW5pY2FsIE1l
ZGljaW5lLCBTYW4gMi0yMCBHZXVtYW0tZG9uZywgRGVva2ppbi1ndSwgSmVvbmp1LCBKZW9uYnVr
IDU2MS03NTYsIFNvdXRoIEtvcmVhLjwvYXV0aC1hZGRyZXNzPjx0aXRsZXM+PHRpdGxlPlN1Y2Nl
c3NmdWwgdHJlYXRtZW50IHdpdGggaW50cmF2ZW5vdXMgaW1tdW5vZ2xvYnVsaW4gb2Ygc2V2ZXJl
IHRocm9tYm9jeXRvcGVuaWEgY29tcGxpY2F0ZWQgaW4gcHJpbWFyeSBTam9ncmVuJmFwb3M7cyBz
eW5kcm9tZTwvdGl0bGU+PHNlY29uZGFyeS10aXRsZT5SaGV1bWF0b2wgSW50PC9zZWNvbmRhcnkt
dGl0bGU+PGFsdC10aXRsZT5SaGV1bWF0b2xvZ3kgaW50ZXJuYXRpb25hbDwvYWx0LXRpdGxlPjwv
dGl0bGVzPjxwZXJpb2RpY2FsPjxmdWxsLXRpdGxlPlJoZXVtYXRvbG9neSBJbnRlcm5hdGlvbmFs
PC9mdWxsLXRpdGxlPjxhYmJyLTE+UmhldW1hdG9sLiBJbnQuPC9hYmJyLTE+PGFiYnItMj5SaGV1
bWF0b2wgSW50PC9hYmJyLTI+PC9wZXJpb2RpY2FsPjxhbHQtcGVyaW9kaWNhbD48ZnVsbC10aXRs
ZT5SaGV1bWF0b2xvZ3kgSW50ZXJuYXRpb25hbDwvZnVsbC10aXRsZT48YWJici0xPlJoZXVtYXRv
bC4gSW50LjwvYWJici0xPjxhYmJyLTI+UmhldW1hdG9sIEludDwvYWJici0yPjwvYWx0LXBlcmlv
ZGljYWw+PHBhZ2VzPjEzNTMtNTwvcGFnZXM+PHZvbHVtZT4zMjwvdm9sdW1lPjxudW1iZXI+NTwv
bnVtYmVyPjxlZGl0aW9uPjIwMTAvMDMvMjA8L2VkaXRpb24+PGtleXdvcmRzPjxrZXl3b3JkPkFk
dWx0PC9rZXl3b3JkPjxrZXl3b3JkPkRydWcgUmVzaXN0YW5jZTwva2V5d29yZD48a2V5d29yZD5G
ZW1hbGU8L2tleXdvcmQ+PGtleXdvcmQ+R2x1Y29jb3J0aWNvaWRzLyp0aGVyYXBldXRpYyB1c2U8
L2tleXdvcmQ+PGtleXdvcmQ+SHVtYW5zPC9rZXl3b3JkPjxrZXl3b3JkPkltbXVub2dsb2J1bGlu
cywgSW50cmF2ZW5vdXMvKnRoZXJhcGV1dGljIHVzZTwva2V5d29yZD48a2V5d29yZD5JbW11bm9s
b2dpYyBGYWN0b3JzLyp0aGVyYXBldXRpYyB1c2U8L2tleXdvcmQ+PGtleXdvcmQ+UGFuY3l0b3Bl
bmlhL2V0aW9sb2d5L3RoZXJhcHk8L2tleXdvcmQ+PGtleXdvcmQ+U2V2ZXJpdHkgb2YgSWxsbmVz
cyBJbmRleDwva2V5d29yZD48a2V5d29yZD5Tam9ncmVuJmFwb3M7cyBTeW5kcm9tZS9jb21wbGlj
YXRpb25zL2RpYWdub3Npcy8qZHJ1ZyB0aGVyYXB5L2ltbXVub2xvZ3k8L2tleXdvcmQ+PGtleXdv
cmQ+VGhyb21ib2N5dG9wZW5pYS9kaWFnbm9zaXMvKmRydWcgdGhlcmFweS9ldGlvbG9neS9pbW11
bm9sb2d5PC9rZXl3b3JkPjxrZXl3b3JkPlRyZWF0bWVudCBPdXRjb21lPC9rZXl3b3JkPjwva2V5
d29yZHM+PGRhdGVzPjx5ZWFyPjIwMTI8L3llYXI+PHB1Yi1kYXRlcz48ZGF0ZT5NYXk8L2RhdGU+
PC9wdWItZGF0ZXM+PC9kYXRlcz48aXNibj4wMTcyLTgxNzI8L2lzYm4+PGFjY2Vzc2lvbi1udW0+
MjAyMzc5MzA8L2FjY2Vzc2lvbi1udW0+PHVybHM+PC91cmxzPjxlbGVjdHJvbmljLXJlc291cmNl
LW51bT4xMC4xMDA3L3MwMDI5Ni0wMTAtMTM5NS00PC9lbGVjdHJvbmljLXJlc291cmNlLW51bT48
cmVtb3RlLWRhdGFiYXNlLXByb3ZpZGVyPk5sbTwvcmVtb3RlLWRhdGFiYXNlLXByb3ZpZGVyPjxs
YW5ndWFnZT5lbmc8L2xhbmd1YWdlPjwvcmVjb3JkPjwvQ2l0ZT48L0VuZE5vdGU+AGAA
</w:fldData>
        </w:fldChar>
      </w:r>
      <w:r>
        <w:rPr>
          <w:rFonts w:ascii="Book Antiqua" w:eastAsia="Book Antiqua" w:hAnsi="Book Antiqua" w:cs="Book Antiqua"/>
          <w:iCs/>
          <w:color w:val="000000"/>
          <w:kern w:val="0"/>
          <w:sz w:val="24"/>
          <w:vertAlign w:val="superscript"/>
          <w:lang w:bidi="ar"/>
        </w:rPr>
        <w:instrText xml:space="preserve"> ADDIN EN.CITE.DATA </w:instrText>
      </w:r>
      <w:r>
        <w:rPr>
          <w:rFonts w:ascii="Book Antiqua" w:eastAsia="Book Antiqua" w:hAnsi="Book Antiqua" w:cs="Book Antiqua"/>
          <w:iCs/>
          <w:color w:val="000000"/>
          <w:kern w:val="0"/>
          <w:sz w:val="24"/>
          <w:vertAlign w:val="superscript"/>
          <w:lang w:bidi="ar"/>
        </w:rPr>
      </w:r>
      <w:r>
        <w:rPr>
          <w:rFonts w:ascii="Book Antiqua" w:eastAsia="Book Antiqua" w:hAnsi="Book Antiqua" w:cs="Book Antiqua"/>
          <w:iCs/>
          <w:color w:val="000000"/>
          <w:kern w:val="0"/>
          <w:sz w:val="24"/>
          <w:vertAlign w:val="superscript"/>
          <w:lang w:bidi="ar"/>
        </w:rPr>
        <w:fldChar w:fldCharType="end"/>
      </w:r>
      <w:r>
        <w:rPr>
          <w:rFonts w:ascii="Book Antiqua" w:eastAsia="Book Antiqua" w:hAnsi="Book Antiqua" w:cs="Book Antiqua"/>
          <w:iCs/>
          <w:color w:val="000000"/>
          <w:kern w:val="0"/>
          <w:sz w:val="24"/>
          <w:vertAlign w:val="superscript"/>
          <w:lang w:bidi="ar"/>
        </w:rPr>
      </w:r>
      <w:r>
        <w:rPr>
          <w:rFonts w:ascii="Book Antiqua" w:eastAsia="Book Antiqua" w:hAnsi="Book Antiqua" w:cs="Book Antiqua"/>
          <w:iCs/>
          <w:color w:val="000000"/>
          <w:kern w:val="0"/>
          <w:sz w:val="24"/>
          <w:vertAlign w:val="superscript"/>
          <w:lang w:bidi="ar"/>
        </w:rPr>
        <w:fldChar w:fldCharType="separate"/>
      </w:r>
      <w:r>
        <w:rPr>
          <w:rFonts w:ascii="Book Antiqua" w:eastAsia="Book Antiqua" w:hAnsi="Book Antiqua" w:cs="Book Antiqua"/>
          <w:iCs/>
          <w:color w:val="000000"/>
          <w:kern w:val="0"/>
          <w:sz w:val="24"/>
          <w:vertAlign w:val="superscript"/>
          <w:lang w:bidi="ar"/>
        </w:rPr>
        <w:t>[</w:t>
      </w:r>
      <w:hyperlink w:anchor="_ENREF_7" w:tooltip="Choung, 2012 #2407" w:history="1">
        <w:r>
          <w:rPr>
            <w:rFonts w:ascii="Book Antiqua" w:eastAsia="Book Antiqua" w:hAnsi="Book Antiqua" w:cs="Book Antiqua"/>
            <w:iCs/>
            <w:color w:val="000000"/>
            <w:kern w:val="0"/>
            <w:sz w:val="24"/>
            <w:vertAlign w:val="superscript"/>
            <w:lang w:bidi="ar"/>
          </w:rPr>
          <w:t>7</w:t>
        </w:r>
      </w:hyperlink>
      <w:r>
        <w:rPr>
          <w:rFonts w:ascii="Book Antiqua" w:eastAsia="Book Antiqua" w:hAnsi="Book Antiqua" w:cs="Book Antiqua"/>
          <w:iCs/>
          <w:color w:val="000000"/>
          <w:kern w:val="0"/>
          <w:sz w:val="24"/>
          <w:vertAlign w:val="superscript"/>
          <w:lang w:bidi="ar"/>
        </w:rPr>
        <w:t>]</w:t>
      </w:r>
      <w:r>
        <w:rPr>
          <w:rFonts w:ascii="Book Antiqua" w:eastAsia="Book Antiqua" w:hAnsi="Book Antiqua" w:cs="Book Antiqua"/>
          <w:iCs/>
          <w:color w:val="000000"/>
          <w:kern w:val="0"/>
          <w:sz w:val="24"/>
          <w:vertAlign w:val="superscript"/>
          <w:lang w:bidi="ar"/>
        </w:rPr>
        <w:fldChar w:fldCharType="end"/>
      </w:r>
      <w:r>
        <w:rPr>
          <w:rFonts w:ascii="Book Antiqua" w:eastAsia="Book Antiqua" w:hAnsi="Book Antiqua" w:cs="Book Antiqua"/>
          <w:iCs/>
          <w:color w:val="000000"/>
          <w:kern w:val="0"/>
          <w:sz w:val="24"/>
          <w:lang w:bidi="ar"/>
        </w:rPr>
        <w:t xml:space="preserve">. </w:t>
      </w:r>
    </w:p>
    <w:p w14:paraId="0087074C" w14:textId="69D9C191" w:rsidR="00056F10" w:rsidRDefault="00403091" w:rsidP="00B12975">
      <w:pPr>
        <w:widowControl/>
        <w:snapToGrid w:val="0"/>
        <w:spacing w:line="360" w:lineRule="auto"/>
        <w:ind w:firstLineChars="100" w:firstLine="240"/>
        <w:rPr>
          <w:rFonts w:ascii="Book Antiqua" w:eastAsia="Book Antiqua" w:hAnsi="Book Antiqua" w:cs="Book Antiqua"/>
          <w:iCs/>
          <w:color w:val="000000"/>
          <w:kern w:val="0"/>
          <w:sz w:val="24"/>
          <w:lang w:bidi="ar"/>
        </w:rPr>
      </w:pPr>
      <w:r>
        <w:rPr>
          <w:rFonts w:ascii="Book Antiqua" w:eastAsia="Book Antiqua" w:hAnsi="Book Antiqua" w:cs="Book Antiqua"/>
          <w:iCs/>
          <w:color w:val="000000"/>
          <w:kern w:val="0"/>
          <w:sz w:val="24"/>
          <w:lang w:bidi="ar"/>
        </w:rPr>
        <w:lastRenderedPageBreak/>
        <w:t>Our patient was diagnosed seven years ago with PSS and hemolytic anemia. The condition was controlled initially with hormone administration. However, over time, in addition to the above symptoms, other problems appeared</w:t>
      </w:r>
      <w:r w:rsidR="003F503E">
        <w:rPr>
          <w:rFonts w:ascii="Book Antiqua" w:eastAsia="Book Antiqua" w:hAnsi="Book Antiqua" w:cs="Book Antiqua"/>
          <w:iCs/>
          <w:color w:val="000000"/>
          <w:kern w:val="0"/>
          <w:sz w:val="24"/>
          <w:lang w:bidi="ar"/>
        </w:rPr>
        <w:t>,</w:t>
      </w:r>
      <w:r>
        <w:rPr>
          <w:rFonts w:ascii="Book Antiqua" w:eastAsia="Book Antiqua" w:hAnsi="Book Antiqua" w:cs="Book Antiqua"/>
          <w:iCs/>
          <w:color w:val="000000"/>
          <w:kern w:val="0"/>
          <w:sz w:val="24"/>
          <w:lang w:bidi="ar"/>
        </w:rPr>
        <w:t xml:space="preserve"> including severe pancytopenia, coagulopathy, liver dysfunction, electrolyte disturbances, and </w:t>
      </w:r>
      <w:hyperlink r:id="rId13" w:anchor="/javascript:;" w:history="1">
        <w:r>
          <w:rPr>
            <w:rFonts w:ascii="Book Antiqua" w:eastAsia="Book Antiqua" w:hAnsi="Book Antiqua" w:cs="Book Antiqua"/>
            <w:iCs/>
            <w:color w:val="000000"/>
            <w:kern w:val="0"/>
            <w:sz w:val="24"/>
            <w:lang w:bidi="ar"/>
          </w:rPr>
          <w:t>neurological</w:t>
        </w:r>
      </w:hyperlink>
      <w:r>
        <w:rPr>
          <w:rFonts w:ascii="Book Antiqua" w:eastAsia="Book Antiqua" w:hAnsi="Book Antiqua" w:cs="Book Antiqua"/>
          <w:iCs/>
          <w:color w:val="000000"/>
          <w:kern w:val="0"/>
          <w:sz w:val="24"/>
          <w:lang w:bidi="ar"/>
        </w:rPr>
        <w:t xml:space="preserve"> </w:t>
      </w:r>
      <w:hyperlink r:id="rId14" w:anchor="/javascript:;" w:history="1">
        <w:r>
          <w:rPr>
            <w:rFonts w:ascii="Book Antiqua" w:eastAsia="Book Antiqua" w:hAnsi="Book Antiqua" w:cs="Book Antiqua"/>
            <w:iCs/>
            <w:color w:val="000000"/>
            <w:kern w:val="0"/>
            <w:sz w:val="24"/>
            <w:lang w:bidi="ar"/>
          </w:rPr>
          <w:t>symptoms</w:t>
        </w:r>
      </w:hyperlink>
      <w:r>
        <w:rPr>
          <w:rFonts w:ascii="Book Antiqua" w:eastAsia="Book Antiqua" w:hAnsi="Book Antiqua" w:cs="Book Antiqua"/>
          <w:iCs/>
          <w:color w:val="000000"/>
          <w:kern w:val="0"/>
          <w:sz w:val="24"/>
          <w:lang w:bidi="ar"/>
        </w:rPr>
        <w:t>, which responded poorly to hormone administration and symptomatic treatment.</w:t>
      </w:r>
    </w:p>
    <w:p w14:paraId="572F9592" w14:textId="39F37120" w:rsidR="00056F10" w:rsidRDefault="00403091" w:rsidP="00B12975">
      <w:pPr>
        <w:widowControl/>
        <w:snapToGrid w:val="0"/>
        <w:spacing w:line="360" w:lineRule="auto"/>
        <w:ind w:firstLineChars="100" w:firstLine="240"/>
        <w:rPr>
          <w:rFonts w:ascii="Book Antiqua" w:eastAsia="Book Antiqua" w:hAnsi="Book Antiqua" w:cs="Book Antiqua"/>
          <w:iCs/>
          <w:color w:val="000000"/>
          <w:kern w:val="0"/>
          <w:sz w:val="24"/>
          <w:lang w:bidi="ar"/>
        </w:rPr>
      </w:pPr>
      <w:r>
        <w:rPr>
          <w:rFonts w:ascii="Book Antiqua" w:eastAsia="Book Antiqua" w:hAnsi="Book Antiqua" w:cs="Book Antiqua"/>
          <w:iCs/>
          <w:color w:val="000000"/>
          <w:kern w:val="0"/>
          <w:sz w:val="24"/>
          <w:lang w:bidi="ar"/>
        </w:rPr>
        <w:t xml:space="preserve">Ultimately, a bone marrow biopsy pointed to histoplasmosis, an invasive fungal infection, as the crux of the matter. So, what does this infection mean for PSS? </w:t>
      </w:r>
      <w:r>
        <w:rPr>
          <w:rFonts w:ascii="Book Antiqua" w:eastAsia="Book Antiqua" w:hAnsi="Book Antiqua" w:cs="Book Antiqua" w:hint="eastAsia"/>
          <w:iCs/>
          <w:color w:val="000000"/>
          <w:kern w:val="0"/>
          <w:sz w:val="24"/>
          <w:lang w:bidi="ar"/>
        </w:rPr>
        <w:t>And what are the relevant influen</w:t>
      </w:r>
      <w:r>
        <w:rPr>
          <w:rFonts w:ascii="Book Antiqua" w:eastAsia="Book Antiqua" w:hAnsi="Book Antiqua" w:cs="Book Antiqua"/>
          <w:iCs/>
          <w:color w:val="000000"/>
          <w:kern w:val="0"/>
          <w:sz w:val="24"/>
          <w:lang w:bidi="ar"/>
        </w:rPr>
        <w:t>cing</w:t>
      </w:r>
      <w:r>
        <w:rPr>
          <w:rFonts w:ascii="Book Antiqua" w:eastAsia="Book Antiqua" w:hAnsi="Book Antiqua" w:cs="Book Antiqua" w:hint="eastAsia"/>
          <w:iCs/>
          <w:color w:val="000000"/>
          <w:kern w:val="0"/>
          <w:sz w:val="24"/>
          <w:lang w:bidi="ar"/>
        </w:rPr>
        <w:t xml:space="preserve"> factors?</w:t>
      </w:r>
      <w:r>
        <w:rPr>
          <w:rFonts w:ascii="Book Antiqua" w:eastAsia="Book Antiqua" w:hAnsi="Book Antiqua" w:cs="Book Antiqua"/>
          <w:iCs/>
          <w:color w:val="000000"/>
          <w:kern w:val="0"/>
          <w:sz w:val="24"/>
          <w:lang w:bidi="ar"/>
        </w:rPr>
        <w:t xml:space="preserve"> Infection was the second most common cause of death (18.3%, 21/115 deaths), after cardiovascular disease, in 1045 PSS patients followed for about 10 years according to a study from Spain</w:t>
      </w:r>
      <w:r>
        <w:rPr>
          <w:rFonts w:ascii="Book Antiqua" w:eastAsia="Book Antiqua" w:hAnsi="Book Antiqua" w:cs="Book Antiqua"/>
          <w:iCs/>
          <w:color w:val="000000"/>
          <w:kern w:val="0"/>
          <w:sz w:val="24"/>
          <w:vertAlign w:val="superscript"/>
          <w:lang w:bidi="ar"/>
        </w:rPr>
        <w:fldChar w:fldCharType="begin"/>
      </w:r>
      <w:r>
        <w:rPr>
          <w:rFonts w:ascii="Book Antiqua" w:eastAsia="Book Antiqua" w:hAnsi="Book Antiqua" w:cs="Book Antiqua"/>
          <w:iCs/>
          <w:color w:val="000000"/>
          <w:kern w:val="0"/>
          <w:sz w:val="24"/>
          <w:vertAlign w:val="superscript"/>
          <w:lang w:bidi="ar"/>
        </w:rPr>
        <w:instrText xml:space="preserve"> ADDIN EN.CITE &lt;EndNote&gt;&lt;Cite&gt;&lt;Author&gt;Brito-Zeron&lt;/Author&gt;&lt;Year&gt;2016&lt;/Year&gt;&lt;RecNum&gt;2408&lt;/RecNum&gt;&lt;DisplayText&gt;&lt;style face="superscript" font="System"&gt;[&lt;/style&gt;&lt;style face="superscript"&gt;8]&lt;/style&gt;&lt;/DisplayText&gt;&lt;record&gt;&lt;rec-number&gt;2408&lt;/rec-number&gt;&lt;foreign-keys&gt;&lt;key app="EN" db-id="s0wp09s9av2d5pewswxvfep6pvpfe5e20f9p"&gt;2408&lt;/key&gt;&lt;/foreign-keys&gt;&lt;ref-type name="Journal Article"&gt;17&lt;/ref-type&gt;&lt;contributors&gt;&lt;authors&gt;&lt;author&gt;Brito-Zeron, P.&lt;/author&gt;&lt;author&gt;Kostov, B.&lt;/author&gt;&lt;author&gt;Solans, R.&lt;/author&gt;&lt;author&gt;Fraile, G.&lt;/author&gt;&lt;author&gt;Suarez-Cuervo, C.&lt;/author&gt;&lt;author&gt;Casanovas, A.&lt;/author&gt;&lt;author&gt;Rascon, F. J.&lt;/author&gt;&lt;author&gt;Qanneta, R.&lt;/author&gt;&lt;author&gt;Perez-Alvarez, R.&lt;/author&gt;&lt;author&gt;Ripoll, M.&lt;/author&gt;&lt;author&gt;Akasbi, M.&lt;/author&gt;&lt;author&gt;Pinilla, B.&lt;/author&gt;&lt;author&gt;Bosch, J. A.&lt;/author&gt;&lt;author&gt;Nava-Mateos, J.&lt;/author&gt;&lt;author&gt;Diaz-Lopez, B.&lt;/author&gt;&lt;author&gt;Morera-Morales, M. L.&lt;/author&gt;&lt;author&gt;Gheitasi, H.&lt;/author&gt;&lt;author&gt;Retamozo, S.&lt;/author&gt;&lt;author&gt;Ramos-Casals, M.&lt;/author&gt;&lt;author&gt;Spanish Soc Internal Med, Semi&lt;/author&gt;&lt;/authors&gt;&lt;/contributors&gt;&lt;titles&gt;&lt;title&gt;Systemic activity and mortality in primary Sjogren syndrome: predicting survival using the EULAR-SS Disease Activity Index (ESSDAI) in 1045 patients&lt;/title&gt;&lt;secondary-title&gt;Annals of the Rheumatic Diseases&lt;/secondary-title&gt;&lt;/titles&gt;&lt;periodical&gt;&lt;full-title&gt;Annals of the Rheumatic Diseases&lt;/full-title&gt;&lt;abbr-1&gt;Ann. Rheum. Dis.&lt;/abbr-1&gt;&lt;abbr-2&gt;Ann Rheum Dis&lt;/abbr-2&gt;&lt;/periodical&gt;&lt;pages&gt;348-355&lt;/pages&gt;&lt;volume&gt;75&lt;/volume&gt;&lt;number&gt;2&lt;/number&gt;&lt;dates&gt;&lt;year&gt;2016&lt;/year&gt;&lt;pub-dates&gt;&lt;date&gt;Feb&lt;/date&gt;&lt;/pub-dates&gt;&lt;/dates&gt;&lt;isbn&gt;0003-4967&lt;/isbn&gt;&lt;accession-num&gt;WOS:000368955700005&lt;/accession-num&gt;&lt;urls&gt;&lt;related-urls&gt;&lt;url&gt;&amp;lt;Go to ISI&amp;gt;://WOS:000368955700005&lt;/url&gt;&lt;/related-urls&gt;&lt;/urls&gt;&lt;electronic-resource-num&gt;10.1136/annrheumdis-2014-206418&lt;/electronic-resource-num&gt;&lt;/record&gt;&lt;/Cite&gt;&lt;/EndNote&gt;</w:instrText>
      </w:r>
      <w:r>
        <w:rPr>
          <w:rFonts w:ascii="Book Antiqua" w:eastAsia="Book Antiqua" w:hAnsi="Book Antiqua" w:cs="Book Antiqua"/>
          <w:iCs/>
          <w:color w:val="000000"/>
          <w:kern w:val="0"/>
          <w:sz w:val="24"/>
          <w:vertAlign w:val="superscript"/>
          <w:lang w:bidi="ar"/>
        </w:rPr>
        <w:fldChar w:fldCharType="separate"/>
      </w:r>
      <w:r>
        <w:rPr>
          <w:rFonts w:ascii="Book Antiqua" w:eastAsia="Book Antiqua" w:hAnsi="Book Antiqua" w:cs="Book Antiqua"/>
          <w:iCs/>
          <w:color w:val="000000"/>
          <w:kern w:val="0"/>
          <w:sz w:val="24"/>
          <w:vertAlign w:val="superscript"/>
          <w:lang w:bidi="ar"/>
        </w:rPr>
        <w:t>[</w:t>
      </w:r>
      <w:hyperlink w:anchor="_ENREF_8" w:tooltip="Brito-Zeron, 2016 #2408" w:history="1">
        <w:r>
          <w:rPr>
            <w:rFonts w:ascii="Book Antiqua" w:eastAsia="Book Antiqua" w:hAnsi="Book Antiqua" w:cs="Book Antiqua"/>
            <w:iCs/>
            <w:color w:val="000000"/>
            <w:kern w:val="0"/>
            <w:sz w:val="24"/>
            <w:vertAlign w:val="superscript"/>
            <w:lang w:bidi="ar"/>
          </w:rPr>
          <w:t>8</w:t>
        </w:r>
      </w:hyperlink>
      <w:r>
        <w:rPr>
          <w:rFonts w:ascii="Book Antiqua" w:eastAsia="Book Antiqua" w:hAnsi="Book Antiqua" w:cs="Book Antiqua"/>
          <w:iCs/>
          <w:color w:val="000000"/>
          <w:kern w:val="0"/>
          <w:sz w:val="24"/>
          <w:vertAlign w:val="superscript"/>
          <w:lang w:bidi="ar"/>
        </w:rPr>
        <w:t>]</w:t>
      </w:r>
      <w:r>
        <w:rPr>
          <w:rFonts w:ascii="Book Antiqua" w:eastAsia="Book Antiqua" w:hAnsi="Book Antiqua" w:cs="Book Antiqua"/>
          <w:iCs/>
          <w:color w:val="000000"/>
          <w:kern w:val="0"/>
          <w:sz w:val="24"/>
          <w:vertAlign w:val="superscript"/>
          <w:lang w:bidi="ar"/>
        </w:rPr>
        <w:fldChar w:fldCharType="end"/>
      </w:r>
      <w:r>
        <w:rPr>
          <w:rFonts w:ascii="Book Antiqua" w:eastAsia="Book Antiqua" w:hAnsi="Book Antiqua" w:cs="Book Antiqua"/>
          <w:iCs/>
          <w:color w:val="000000"/>
          <w:kern w:val="0"/>
          <w:sz w:val="24"/>
          <w:lang w:bidi="ar"/>
        </w:rPr>
        <w:t xml:space="preserve">. </w:t>
      </w:r>
      <w:r>
        <w:rPr>
          <w:rFonts w:ascii="Book Antiqua" w:eastAsia="Book Antiqua" w:hAnsi="Book Antiqua" w:cs="Book Antiqua" w:hint="eastAsia"/>
          <w:iCs/>
          <w:color w:val="000000"/>
          <w:kern w:val="0"/>
          <w:sz w:val="24"/>
          <w:lang w:bidi="ar"/>
        </w:rPr>
        <w:t>Some researchers proposed that, if</w:t>
      </w:r>
      <w:r>
        <w:rPr>
          <w:rFonts w:ascii="Book Antiqua" w:eastAsia="Book Antiqua" w:hAnsi="Book Antiqua" w:cs="Book Antiqua"/>
          <w:iCs/>
          <w:color w:val="000000"/>
          <w:kern w:val="0"/>
          <w:sz w:val="24"/>
          <w:lang w:bidi="ar"/>
        </w:rPr>
        <w:t xml:space="preserve"> infections are regarded as complications rather than causative factors or conditions that may mimic SS in PSS, </w:t>
      </w:r>
      <w:r>
        <w:rPr>
          <w:rFonts w:ascii="Book Antiqua" w:eastAsia="Book Antiqua" w:hAnsi="Book Antiqua" w:cs="Book Antiqua" w:hint="eastAsia"/>
          <w:iCs/>
          <w:color w:val="000000"/>
          <w:kern w:val="0"/>
          <w:sz w:val="24"/>
          <w:lang w:bidi="ar"/>
        </w:rPr>
        <w:t>infections</w:t>
      </w:r>
      <w:r>
        <w:rPr>
          <w:rFonts w:ascii="Book Antiqua" w:eastAsia="Book Antiqua" w:hAnsi="Book Antiqua" w:cs="Book Antiqua"/>
          <w:iCs/>
          <w:color w:val="000000"/>
          <w:kern w:val="0"/>
          <w:sz w:val="24"/>
          <w:lang w:bidi="ar"/>
        </w:rPr>
        <w:t xml:space="preserve"> in PSS</w:t>
      </w:r>
      <w:r>
        <w:rPr>
          <w:rFonts w:ascii="Book Antiqua" w:eastAsia="Book Antiqua" w:hAnsi="Book Antiqua" w:cs="Book Antiqua" w:hint="eastAsia"/>
          <w:iCs/>
          <w:color w:val="000000"/>
          <w:kern w:val="0"/>
          <w:sz w:val="24"/>
          <w:lang w:bidi="ar"/>
        </w:rPr>
        <w:t xml:space="preserve"> </w:t>
      </w:r>
      <w:r>
        <w:rPr>
          <w:rFonts w:ascii="Book Antiqua" w:eastAsia="Book Antiqua" w:hAnsi="Book Antiqua" w:cs="Book Antiqua"/>
          <w:iCs/>
          <w:color w:val="000000"/>
          <w:kern w:val="0"/>
          <w:sz w:val="24"/>
          <w:lang w:bidi="ar"/>
        </w:rPr>
        <w:t>can be separated into two major parts: Specific and severe</w:t>
      </w:r>
      <w:r>
        <w:rPr>
          <w:rFonts w:ascii="Book Antiqua" w:eastAsia="Book Antiqua" w:hAnsi="Book Antiqua" w:cs="Book Antiqua"/>
          <w:iCs/>
          <w:color w:val="000000"/>
          <w:kern w:val="0"/>
          <w:sz w:val="24"/>
          <w:vertAlign w:val="superscript"/>
          <w:lang w:bidi="ar"/>
        </w:rPr>
        <w:fldChar w:fldCharType="begin"/>
      </w:r>
      <w:r>
        <w:rPr>
          <w:rFonts w:ascii="Book Antiqua" w:eastAsia="Book Antiqua" w:hAnsi="Book Antiqua" w:cs="Book Antiqua"/>
          <w:iCs/>
          <w:color w:val="000000"/>
          <w:kern w:val="0"/>
          <w:sz w:val="24"/>
          <w:vertAlign w:val="superscript"/>
          <w:lang w:bidi="ar"/>
        </w:rPr>
        <w:instrText xml:space="preserve"> ADDIN EN.CITE &lt;EndNote&gt;&lt;Cite&gt;&lt;Author&gt;Pego-Reigosa&lt;/Author&gt;&lt;Year&gt;2019&lt;/Year&gt;&lt;RecNum&gt;2409&lt;/RecNum&gt;&lt;DisplayText&gt;&lt;style face="superscript" font="System"&gt;[&lt;/style&gt;&lt;style face="superscript"&gt;9]&lt;/style&gt;&lt;/DisplayText&gt;&lt;record&gt;&lt;rec-number&gt;2409&lt;/rec-number&gt;&lt;foreign-keys&gt;&lt;key app="EN" db-id="s0wp09s9av2d5pewswxvfep6pvpfe5e20f9p"&gt;2409&lt;/key&gt;&lt;/foreign-keys&gt;&lt;ref-type name="Journal Article"&gt;17&lt;/ref-type&gt;&lt;contributors&gt;&lt;authors&gt;&lt;author&gt;Pego-Reigosa, Jose M.&lt;/author&gt;&lt;author&gt;Restrepo Velez, Juliana&lt;/author&gt;&lt;author&gt;Baldini, Chiara&lt;/author&gt;&lt;author&gt;Rua-Figueroa Fernandez de Larrinoa, Inigo&lt;/author&gt;&lt;/authors&gt;&lt;/contributors&gt;&lt;titles&gt;&lt;title&gt;Comorbidities (excluding lymphoma) in Sjogren&amp;apos;s syndrome&lt;/title&gt;&lt;secondary-title&gt;Rheumatology (Oxford, England)&lt;/secondary-title&gt;&lt;/titles&gt;&lt;periodical&gt;&lt;full-title&gt;Rheumatology (Oxford, England)&lt;/full-title&gt;&lt;/periodical&gt;&lt;dates&gt;&lt;year&gt;2019&lt;/year&gt;&lt;pub-dates&gt;&lt;date&gt;2019-Feb-15&lt;/date&gt;&lt;/pub-dates&gt;&lt;/dates&gt;&lt;accession-num&gt;MEDLINE:30770715&lt;/accession-num&gt;&lt;urls&gt;&lt;related-urls&gt;&lt;url&gt;&amp;lt;Go to ISI&amp;gt;://MEDLINE:30770715&lt;/url&gt;&lt;/related-urls&gt;&lt;/urls&gt;&lt;electronic-resource-num&gt;10.1093/rheumatology/key329&lt;/electronic-resource-num&gt;&lt;/record&gt;&lt;/Cite&gt;&lt;/EndNote&gt;</w:instrText>
      </w:r>
      <w:r>
        <w:rPr>
          <w:rFonts w:ascii="Book Antiqua" w:eastAsia="Book Antiqua" w:hAnsi="Book Antiqua" w:cs="Book Antiqua"/>
          <w:iCs/>
          <w:color w:val="000000"/>
          <w:kern w:val="0"/>
          <w:sz w:val="24"/>
          <w:vertAlign w:val="superscript"/>
          <w:lang w:bidi="ar"/>
        </w:rPr>
        <w:fldChar w:fldCharType="separate"/>
      </w:r>
      <w:r>
        <w:rPr>
          <w:rFonts w:ascii="Book Antiqua" w:eastAsia="Book Antiqua" w:hAnsi="Book Antiqua" w:cs="Book Antiqua"/>
          <w:iCs/>
          <w:color w:val="000000"/>
          <w:kern w:val="0"/>
          <w:sz w:val="24"/>
          <w:vertAlign w:val="superscript"/>
          <w:lang w:bidi="ar"/>
        </w:rPr>
        <w:t>[</w:t>
      </w:r>
      <w:hyperlink w:anchor="_ENREF_9" w:tooltip="Pego-Reigosa, 2019 #2409" w:history="1">
        <w:r>
          <w:rPr>
            <w:rFonts w:ascii="Book Antiqua" w:eastAsia="Book Antiqua" w:hAnsi="Book Antiqua" w:cs="Book Antiqua"/>
            <w:iCs/>
            <w:color w:val="000000"/>
            <w:kern w:val="0"/>
            <w:sz w:val="24"/>
            <w:vertAlign w:val="superscript"/>
            <w:lang w:bidi="ar"/>
          </w:rPr>
          <w:t>9</w:t>
        </w:r>
      </w:hyperlink>
      <w:r>
        <w:rPr>
          <w:rFonts w:ascii="Book Antiqua" w:eastAsia="Book Antiqua" w:hAnsi="Book Antiqua" w:cs="Book Antiqua"/>
          <w:iCs/>
          <w:color w:val="000000"/>
          <w:kern w:val="0"/>
          <w:sz w:val="24"/>
          <w:vertAlign w:val="superscript"/>
          <w:lang w:bidi="ar"/>
        </w:rPr>
        <w:t>]</w:t>
      </w:r>
      <w:r>
        <w:rPr>
          <w:rFonts w:ascii="Book Antiqua" w:eastAsia="Book Antiqua" w:hAnsi="Book Antiqua" w:cs="Book Antiqua"/>
          <w:iCs/>
          <w:color w:val="000000"/>
          <w:kern w:val="0"/>
          <w:sz w:val="24"/>
          <w:vertAlign w:val="superscript"/>
          <w:lang w:bidi="ar"/>
        </w:rPr>
        <w:fldChar w:fldCharType="end"/>
      </w:r>
      <w:r>
        <w:rPr>
          <w:rFonts w:ascii="Book Antiqua" w:eastAsia="Book Antiqua" w:hAnsi="Book Antiqua" w:cs="Book Antiqua"/>
          <w:iCs/>
          <w:color w:val="000000"/>
          <w:kern w:val="0"/>
          <w:sz w:val="24"/>
          <w:lang w:bidi="ar"/>
        </w:rPr>
        <w:t>.</w:t>
      </w:r>
      <w:r>
        <w:rPr>
          <w:rFonts w:ascii="Book Antiqua" w:eastAsia="宋体" w:hAnsi="Book Antiqua" w:cs="Book Antiqua" w:hint="eastAsia"/>
          <w:iCs/>
          <w:color w:val="000000"/>
          <w:kern w:val="0"/>
          <w:sz w:val="24"/>
          <w:lang w:bidi="ar"/>
        </w:rPr>
        <w:t xml:space="preserve"> </w:t>
      </w:r>
      <w:r>
        <w:rPr>
          <w:rFonts w:ascii="Book Antiqua" w:eastAsia="Book Antiqua" w:hAnsi="Book Antiqua" w:cs="Book Antiqua"/>
          <w:iCs/>
          <w:color w:val="000000"/>
          <w:kern w:val="0"/>
          <w:sz w:val="24"/>
          <w:lang w:bidi="ar"/>
        </w:rPr>
        <w:t xml:space="preserve">With specific infections, oral candidiasis, tuberculosis, and non-tuberculous mycobacterial infections are more common and attract substantial attention. </w:t>
      </w:r>
    </w:p>
    <w:p w14:paraId="5789ED43" w14:textId="6A7EAEC8" w:rsidR="00056F10" w:rsidRDefault="00403091" w:rsidP="00B12975">
      <w:pPr>
        <w:widowControl/>
        <w:snapToGrid w:val="0"/>
        <w:spacing w:line="360" w:lineRule="auto"/>
        <w:ind w:firstLineChars="100" w:firstLine="240"/>
        <w:rPr>
          <w:rFonts w:ascii="Book Antiqua" w:eastAsia="Book Antiqua" w:hAnsi="Book Antiqua" w:cs="Book Antiqua"/>
          <w:iCs/>
          <w:color w:val="000000"/>
          <w:kern w:val="0"/>
          <w:sz w:val="24"/>
          <w:lang w:bidi="ar"/>
        </w:rPr>
      </w:pPr>
      <w:r>
        <w:rPr>
          <w:rFonts w:ascii="Book Antiqua" w:eastAsia="Book Antiqua" w:hAnsi="Book Antiqua" w:cs="Book Antiqua"/>
          <w:iCs/>
          <w:color w:val="000000"/>
          <w:kern w:val="0"/>
          <w:sz w:val="24"/>
          <w:lang w:bidi="ar"/>
        </w:rPr>
        <w:t>According to recent studies in Taiwan, immunosuppressive agents and a high SS activity</w:t>
      </w:r>
      <w:r>
        <w:rPr>
          <w:rFonts w:ascii="Book Antiqua" w:eastAsia="Book Antiqua" w:hAnsi="Book Antiqua" w:cs="Book Antiqua" w:hint="eastAsia"/>
          <w:iCs/>
          <w:color w:val="000000"/>
          <w:kern w:val="0"/>
          <w:sz w:val="24"/>
          <w:lang w:bidi="ar"/>
        </w:rPr>
        <w:t xml:space="preserve"> </w:t>
      </w:r>
      <w:r>
        <w:rPr>
          <w:rFonts w:ascii="Book Antiqua" w:eastAsia="Book Antiqua" w:hAnsi="Book Antiqua" w:cs="Book Antiqua"/>
          <w:iCs/>
          <w:color w:val="000000"/>
          <w:kern w:val="0"/>
          <w:sz w:val="24"/>
          <w:lang w:bidi="ar"/>
        </w:rPr>
        <w:t xml:space="preserve">may increase the risk of tuberculosis and non-tuberculous mycobacterial infections in </w:t>
      </w:r>
      <w:r>
        <w:rPr>
          <w:rFonts w:ascii="Book Antiqua" w:eastAsia="Book Antiqua" w:hAnsi="Book Antiqua" w:cs="Book Antiqua" w:hint="eastAsia"/>
          <w:iCs/>
          <w:color w:val="000000"/>
          <w:kern w:val="0"/>
          <w:sz w:val="24"/>
          <w:lang w:bidi="ar"/>
        </w:rPr>
        <w:t>P</w:t>
      </w:r>
      <w:r>
        <w:rPr>
          <w:rFonts w:ascii="Book Antiqua" w:eastAsia="Book Antiqua" w:hAnsi="Book Antiqua" w:cs="Book Antiqua"/>
          <w:iCs/>
          <w:color w:val="000000"/>
          <w:kern w:val="0"/>
          <w:sz w:val="24"/>
          <w:lang w:bidi="ar"/>
        </w:rPr>
        <w:t>SS patients, more than the disease itself</w:t>
      </w:r>
      <w:r>
        <w:rPr>
          <w:rFonts w:ascii="Book Antiqua" w:eastAsia="Book Antiqua" w:hAnsi="Book Antiqua" w:cs="Book Antiqua"/>
          <w:iCs/>
          <w:color w:val="000000"/>
          <w:kern w:val="0"/>
          <w:sz w:val="24"/>
          <w:vertAlign w:val="superscript"/>
          <w:lang w:bidi="ar"/>
        </w:rPr>
        <w:fldChar w:fldCharType="begin">
          <w:fldData xml:space="preserve">PEVuZE5vdGU+PENpdGU+PEF1dGhvcj5DaGFvPC9BdXRob3I+PFllYXI+MjAxNzwvWWVhcj48UmVj
TnVtPjI0MDM8L1JlY051bT48RGlzcGxheVRleHQ+PHN0eWxlIGZhY2U9InN1cGVyc2NyaXB0IiBm
b250PSJTeXN0ZW0iPls8L3N0eWxlPjxzdHlsZSBmYWNlPSJzdXBlcnNjcmlwdCI+MywxMF08L3N0
eWxlPjwvRGlzcGxheVRleHQ+PHJlY29yZD48cmVjLW51bWJlcj4yNDAzPC9yZWMtbnVtYmVyPjxm
b3JlaWduLWtleXM+PGtleSBhcHA9IkVOIiBkYi1pZD0iczB3cDA5czlhdjJkNXBld3N3eHZmZXA2
cHZwZmU1ZTIwZjlwIj4yNDAzPC9rZXk+PC9mb3JlaWduLWtleXM+PHJlZi10eXBlIG5hbWU9Ikpv
dXJuYWwgQXJ0aWNsZSI+MTc8L3JlZi10eXBlPjxjb250cmlidXRvcnM+PGF1dGhvcnM+PGF1dGhv
cj5DaGFvLCBXZW4tQ2hlbmc8L2F1dGhvcj48YXV0aG9yPkxpbiwgQ2hpbmctSGVuZzwvYXV0aG9y
PjxhdXRob3I+TGlhbywgVHNhaS1MaW5nPC9hdXRob3I+PGF1dGhvcj5DaGVuLCBZaS1NaW5nPC9h
dXRob3I+PGF1dGhvcj5Ic3UsIENoaWFubi1ZaTwvYXV0aG9yPjxhdXRob3I+Q2hlbiwgSnVuLVBl
bmc8L2F1dGhvcj48YXV0aG9yPkNoZW4sIERlci1ZdWFuPC9hdXRob3I+PGF1dGhvcj5DaGVuLCBI
c2luLUh1YTwvYXV0aG9yPjwvYXV0aG9ycz48L2NvbnRyaWJ1dG9ycz48dGl0bGVzPjx0aXRsZT5U
aGUgcmlzayBvZiBub250dWJlcmN1bG91cyBteWNvYmFjdGVyaWFsIGluZmVjdGlvbiBpbiBwYXRp
ZW50cyB3aXRoIFNqb2dyZW4mYXBvcztzIHN5bmRyb21lOiBhIG5hdGlvbndpZGUsIHBvcHVsYXRp
b24tYmFzZWQgY29ob3J0IHN0dWR5PC90aXRsZT48c2Vjb25kYXJ5LXRpdGxlPkJtYyBJbmZlY3Rp
b3VzIERpc2Vhc2VzPC9zZWNvbmRhcnktdGl0bGU+PC90aXRsZXM+PHBlcmlvZGljYWw+PGZ1bGwt
dGl0bGU+Qk1DIEluZmVjdGlvdXMgRGlzZWFzZXM8L2Z1bGwtdGl0bGU+PGFiYnItMT5CTUMgSW5m
ZWN0LiBEaXMuPC9hYmJyLTE+PGFiYnItMj5CTUMgSW5mZWN0IERpczwvYWJici0yPjwvcGVyaW9k
aWNhbD48dm9sdW1lPjE3PC92b2x1bWU+PGRhdGVzPjx5ZWFyPjIwMTc8L3llYXI+PHB1Yi1kYXRl
cz48ZGF0ZT5EZWMgMjg8L2RhdGU+PC9wdWItZGF0ZXM+PC9kYXRlcz48aXNibj4xNDcxLTIzMzQ8
L2lzYm4+PGFjY2Vzc2lvbi1udW0+V09TOjAwMDQxODg3MzcwMDAwNTwvYWNjZXNzaW9uLW51bT48
dXJscz48cmVsYXRlZC11cmxzPjx1cmw+Jmx0O0dvIHRvIElTSSZndDs6Ly9XT1M6MDAwNDE4ODcz
NzAwMDA1PC91cmw+PC9yZWxhdGVkLXVybHM+PC91cmxzPjxjdXN0b203Pjc5NjwvY3VzdG9tNz48
ZWxlY3Ryb25pYy1yZXNvdXJjZS1udW0+MTAuMTE4Ni9zMTI4NzktMDE3LTI5MzAtNzwvZWxlY3Ry
b25pYy1yZXNvdXJjZS1udW0+PC9yZWNvcmQ+PC9DaXRlPjxDaXRlPjxBdXRob3I+Q2hhbmc8L0F1
dGhvcj48WWVhcj4yMDE0PC9ZZWFyPjxSZWNOdW0+MjQxMTwvUmVjTnVtPjxyZWNvcmQ+PHJlYy1u
dW1iZXI+MjQxMTwvcmVjLW51bWJlcj48Zm9yZWlnbi1rZXlzPjxrZXkgYXBwPSJFTiIgZGItaWQ9
InMwd3AwOXM5YXYyZDVwZXdzd3h2ZmVwNnB2cGZlNWUyMGY5cCI+MjQxMTwva2V5PjwvZm9yZWln
bi1rZXlzPjxyZWYtdHlwZSBuYW1lPSJKb3VybmFsIEFydGljbGUiPjE3PC9yZWYtdHlwZT48Y29u
dHJpYnV0b3JzPjxhdXRob3JzPjxhdXRob3I+Q2hhbmcsIFkuIFMuPC9hdXRob3I+PGF1dGhvcj5M
aXUsIEMuIEouPC9hdXRob3I+PGF1dGhvcj5PdSwgUy4gTS48L2F1dGhvcj48YXV0aG9yPkh1LCBZ
LiBXLjwvYXV0aG9yPjxhdXRob3I+Q2hlbiwgVC4gSi48L2F1dGhvcj48YXV0aG9yPkxlZSwgSC4g
VC48L2F1dGhvcj48YXV0aG9yPkNoYW5nLCBDLiBDLjwvYXV0aG9yPjxhdXRob3I+Q2hvdSwgQy4g
VC48L2F1dGhvcj48L2F1dGhvcnM+PC9jb250cmlidXRvcnM+PGF1dGgtYWRkcmVzcz5bQ2hvdSwg
Q2h1bmctVGVpXSBUYWlwZWkgVmV0IEdlbiBIb3NwLCBEZXB0IEludGVybmFsIE1lZCwgRGl2IEFs
bGVyZ3kgSW1tdW5vbCAmYW1wOyBSaGV1bWF0b2wsIFRhaXBlaSAxMTIsIFRhaXdhbi4gW0NoYW5n
LCBZdS1TaGVuZzsgT3UsIFNob3UtTWluZzsgSHUsIFl1LVdlbjsgQ2hlbiwgVHplbmctSmk7IExl
ZSwgSHVpLVRpbmc7IENob3UsIENodW5nLVRlaV0gTmF0bCBZYW5nIE1pbmcgVW5pdiwgRmFjIE1l
ZCwgVGFpcGVpIDExMiwgVGFpd2FuLiBbTGl1LCBDaGlhLUplbl0gVGFpcGVpIFZldCBHZW4gSG9z
cCwgRGVwdCBJbnRlcm5hbCBNZWQsIERpdiBIZW1hdG9sICZhbXA7IE9uY29sLCBUYWlwZWkgMTEy
LCBUYWl3YW4uIFtMaXUsIENoaWEtSmVuXSBOYXRsIFlhbmcgTWluZyBVbml2LCBJbnN0IFB1Ymwg
SGx0aCwgVGFpcGVpIDExMiwgVGFpd2FuLiBbTGl1LCBDaGlhLUplbl0gTmF0bCBZYW5nIE1pbmcg
VW5pdiwgU2NoIE1lZCwgVGFpcGVpIDExMiwgVGFpd2FuLiBbT3UsIFNob3UtTWluZ10gVGFpcGVp
IFZldCBHZW4gSG9zcCwgRGVwdCBJbnRlcm5hbCBNZWQsIERpdiBOZXBocm9sLCBUYWlwZWkgMTEy
LCBUYWl3YW4uIFtIdSwgWXUtV2VuXSBUYWlwZWkgVmV0IEdlbiBIb3NwLCBDdHIgQ2FuYywgVGFp
cGVpIDExMiwgVGFpd2FuLiBbQ2hlbiwgVHplbmctSmldIFRhaXBlaSBWZXQgR2VuIEhvc3AsIERl
cHQgRmFtaWx5IE1lZCwgVGFpcGVpIDExMiwgVGFpd2FuLiBbTGVlLCBIdWktVGluZ10gTWFja2F5
IE1lbSBIb3NwLCBEZXB0IEludGVybmFsIE1lZCwgRGl2IEFsbGVyZ3kgSW1tdW5vbCAmYW1wOyBS
aGV1bWF0b2wsIFRhaXBlaSwgVGFpd2FuLiBbQ2hhbmcsIENoaS1DaGluZ10gVGFpcGVpIE1lZCBV
bml2IEhvc3AsIERlcHQgSW50ZXJuYWwgTWVkLCBEaXYgUmhldW1hdG9sIEltbXVub2wgJmFtcDsg
QWxsZXJneSwgVGFpcGVpLCBUYWl3YW4uIFtDaGFuZywgQ2hpLUNoaW5nXSBUYWlwZWkgTWVkIFVu
aXYsIFNjaCBNZWQsIFRhaXBlaSwgVGFpd2FuLiBbQ2hhbmcsIFl1LVNoZW5nXSBUYWlwZWkgTWVk
IFVuaXYsIFNodWFuZyBIbyBIb3NwLCBEZXB0IEludGVybmFsIE1lZCwgRGl2IEFsbGVyZ3kgSW1t
dW5vbCAmYW1wOyBSaGV1bWF0b2wsIE5ldyBUYWlwZWkgQ2l0eSwgVGFpd2FuLiYjeEQ7Q2hvdSwg
Q1QgKHJlcHJpbnQgYXV0aG9yKSwgVGFpcGVpIFZldCBHZW4gSG9zcCwgRGVwdCBJbnRlcm5hbCBN
ZWQsIERpdiBBbGxlcmd5IEltbXVub2wgJmFtcDsgUmhldW1hdG9sLCAyMDEsU2VjIDIsU2hpIFBh
aSBSZCwgVGFpcGVpIDExMiwgVGFpd2FuLiYjeEQ7Y3RjaG91QHZnaHRwZS5nb3YudHc8L2F1dGgt
YWRkcmVzcz48dGl0bGVzPjx0aXRsZT5UdWJlcmN1bG9zaXMgaW5mZWN0aW9uIGluIHByaW1hcnkg
U2pvZ3JlbiZhcG9zO3Mgc3luZHJvbWU6IGEgbmF0aW9ud2lkZSBwb3B1bGF0aW9uLWJhc2VkIHN0
dWR5PC90aXRsZT48c2Vjb25kYXJ5LXRpdGxlPkNsaW5pY2FsIFJoZXVtYXRvbG9neTwvc2Vjb25k
YXJ5LXRpdGxlPjxhbHQtdGl0bGU+Q2xpbi4gUmhldW1hdG9sLjwvYWx0LXRpdGxlPjwvdGl0bGVz
PjxwZXJpb2RpY2FsPjxmdWxsLXRpdGxlPkNsaW5pY2FsIFJoZXVtYXRvbG9neTwvZnVsbC10aXRs
ZT48YWJici0xPkNsaW4uIFJoZXVtYXRvbC48L2FiYnItMT48YWJici0yPkNsaW4gUmhldW1hdG9s
PC9hYmJyLTI+PC9wZXJpb2RpY2FsPjxhbHQtcGVyaW9kaWNhbD48ZnVsbC10aXRsZT5DbGluaWNh
bCBSaGV1bWF0b2xvZ3k8L2Z1bGwtdGl0bGU+PGFiYnItMT5DbGluLiBSaGV1bWF0b2wuPC9hYmJy
LTE+PGFiYnItMj5DbGluIFJoZXVtYXRvbDwvYWJici0yPjwvYWx0LXBlcmlvZGljYWw+PHBhZ2Vz
PjM3Ny0zODM8L3BhZ2VzPjx2b2x1bWU+MzM8L3ZvbHVtZT48bnVtYmVyPjM8L251bWJlcj48a2V5
d29yZHM+PGtleXdvcmQ+QXV0b2ltbXVuZSBkaXNlYXNlczwva2V5d29yZD48a2V5d29yZD5FeHRy
YXB1bG1vbmFyeSB0dWJlcmN1bG9zaXM8L2tleXdvcmQ+PGtleXdvcmQ+R2x1Y29jb3J0aWNvaWRz
PC9rZXl3b3JkPjxrZXl3b3JkPlByaW1hcnkgU2pvZ3JlbiZhcG9zO3Mgc3luZHJvbWU8L2tleXdv
cmQ+PGtleXdvcmQ+UHVsbW9uYXJ5IHR1YmVyY3Vsb3Npczwva2V5d29yZD48a2V5d29yZD5TWVNU
RU1JQy1MVVBVUy1FUllUSEVNQVRPU1VTPC9rZXl3b3JkPjxrZXl3b3JkPk1ZQ09CQUNURVJJVU0t
VFVCRVJDVUxPU0lTPC9rZXl3b3JkPjxrZXl3b3JkPlBVTE1PTkFSWTwva2V5d29yZD48a2V5d29y
ZD5UVUJFUkNVTE9TSVM8L2tleXdvcmQ+PGtleXdvcmQ+UklTSzwva2V5d29yZD48a2V5d29yZD5U
SEVSQVBJRVM8L2tleXdvcmQ+PGtleXdvcmQ+RElTRUFTRTwva2V5d29yZD48a2V5d29yZD5UQUlX
QU48L2tleXdvcmQ+PC9rZXl3b3Jkcz48ZGF0ZXM+PHllYXI+MjAxNDwveWVhcj48cHViLWRhdGVz
PjxkYXRlPk1hcjwvZGF0ZT48L3B1Yi1kYXRlcz48L2RhdGVzPjxpc2JuPjA3NzAtMzE5ODwvaXNi
bj48YWNjZXNzaW9uLW51bT5XT1M6MDAwMzMyNDg1NDAwMDEzPC9hY2Nlc3Npb24tbnVtPjx3b3Jr
LXR5cGU+QXJ0aWNsZTwvd29yay10eXBlPjx1cmxzPjxyZWxhdGVkLXVybHM+PHVybD4mbHQ7R28g
dG8gSVNJJmd0OzovL1dPUzowMDAzMzI0ODU0MDAwMTM8L3VybD48L3JlbGF0ZWQtdXJscz48L3Vy
bHM+PGVsZWN0cm9uaWMtcmVzb3VyY2UtbnVtPjEwLjEwMDcvczEwMDY3LTAxMy0yNDA4LXk8L2Vs
ZWN0cm9uaWMtcmVzb3VyY2UtbnVtPjxsYW5ndWFnZT5FbmdsaXNoPC9sYW5ndWFnZT48L3JlY29y
ZD48L0NpdGU+PC9FbmROb3RlPgBAAA==
</w:fldData>
        </w:fldChar>
      </w:r>
      <w:r>
        <w:rPr>
          <w:rFonts w:ascii="Book Antiqua" w:eastAsia="Book Antiqua" w:hAnsi="Book Antiqua" w:cs="Book Antiqua"/>
          <w:iCs/>
          <w:color w:val="000000"/>
          <w:kern w:val="0"/>
          <w:sz w:val="24"/>
          <w:vertAlign w:val="superscript"/>
          <w:lang w:bidi="ar"/>
        </w:rPr>
        <w:instrText xml:space="preserve"> ADDIN EN.CITE </w:instrText>
      </w:r>
      <w:r>
        <w:rPr>
          <w:rFonts w:ascii="Book Antiqua" w:eastAsia="Book Antiqua" w:hAnsi="Book Antiqua" w:cs="Book Antiqua"/>
          <w:iCs/>
          <w:color w:val="000000"/>
          <w:kern w:val="0"/>
          <w:sz w:val="24"/>
          <w:vertAlign w:val="superscript"/>
          <w:lang w:bidi="ar"/>
        </w:rPr>
        <w:fldChar w:fldCharType="begin">
          <w:fldData xml:space="preserve">PEVuZE5vdGU+PENpdGU+PEF1dGhvcj5DaGFvPC9BdXRob3I+PFllYXI+MjAxNzwvWWVhcj48UmVj
TnVtPjI0MDM8L1JlY051bT48RGlzcGxheVRleHQ+PHN0eWxlIGZhY2U9InN1cGVyc2NyaXB0IiBm
b250PSJTeXN0ZW0iPls8L3N0eWxlPjxzdHlsZSBmYWNlPSJzdXBlcnNjcmlwdCI+MywxMF08L3N0
eWxlPjwvRGlzcGxheVRleHQ+PHJlY29yZD48cmVjLW51bWJlcj4yNDAzPC9yZWMtbnVtYmVyPjxm
b3JlaWduLWtleXM+PGtleSBhcHA9IkVOIiBkYi1pZD0iczB3cDA5czlhdjJkNXBld3N3eHZmZXA2
cHZwZmU1ZTIwZjlwIj4yNDAzPC9rZXk+PC9mb3JlaWduLWtleXM+PHJlZi10eXBlIG5hbWU9Ikpv
dXJuYWwgQXJ0aWNsZSI+MTc8L3JlZi10eXBlPjxjb250cmlidXRvcnM+PGF1dGhvcnM+PGF1dGhv
cj5DaGFvLCBXZW4tQ2hlbmc8L2F1dGhvcj48YXV0aG9yPkxpbiwgQ2hpbmctSGVuZzwvYXV0aG9y
PjxhdXRob3I+TGlhbywgVHNhaS1MaW5nPC9hdXRob3I+PGF1dGhvcj5DaGVuLCBZaS1NaW5nPC9h
dXRob3I+PGF1dGhvcj5Ic3UsIENoaWFubi1ZaTwvYXV0aG9yPjxhdXRob3I+Q2hlbiwgSnVuLVBl
bmc8L2F1dGhvcj48YXV0aG9yPkNoZW4sIERlci1ZdWFuPC9hdXRob3I+PGF1dGhvcj5DaGVuLCBI
c2luLUh1YTwvYXV0aG9yPjwvYXV0aG9ycz48L2NvbnRyaWJ1dG9ycz48dGl0bGVzPjx0aXRsZT5U
aGUgcmlzayBvZiBub250dWJlcmN1bG91cyBteWNvYmFjdGVyaWFsIGluZmVjdGlvbiBpbiBwYXRp
ZW50cyB3aXRoIFNqb2dyZW4mYXBvcztzIHN5bmRyb21lOiBhIG5hdGlvbndpZGUsIHBvcHVsYXRp
b24tYmFzZWQgY29ob3J0IHN0dWR5PC90aXRsZT48c2Vjb25kYXJ5LXRpdGxlPkJtYyBJbmZlY3Rp
b3VzIERpc2Vhc2VzPC9zZWNvbmRhcnktdGl0bGU+PC90aXRsZXM+PHBlcmlvZGljYWw+PGZ1bGwt
dGl0bGU+Qk1DIEluZmVjdGlvdXMgRGlzZWFzZXM8L2Z1bGwtdGl0bGU+PGFiYnItMT5CTUMgSW5m
ZWN0LiBEaXMuPC9hYmJyLTE+PGFiYnItMj5CTUMgSW5mZWN0IERpczwvYWJici0yPjwvcGVyaW9k
aWNhbD48dm9sdW1lPjE3PC92b2x1bWU+PGRhdGVzPjx5ZWFyPjIwMTc8L3llYXI+PHB1Yi1kYXRl
cz48ZGF0ZT5EZWMgMjg8L2RhdGU+PC9wdWItZGF0ZXM+PC9kYXRlcz48aXNibj4xNDcxLTIzMzQ8
L2lzYm4+PGFjY2Vzc2lvbi1udW0+V09TOjAwMDQxODg3MzcwMDAwNTwvYWNjZXNzaW9uLW51bT48
dXJscz48cmVsYXRlZC11cmxzPjx1cmw+Jmx0O0dvIHRvIElTSSZndDs6Ly9XT1M6MDAwNDE4ODcz
NzAwMDA1PC91cmw+PC9yZWxhdGVkLXVybHM+PC91cmxzPjxjdXN0b203Pjc5NjwvY3VzdG9tNz48
ZWxlY3Ryb25pYy1yZXNvdXJjZS1udW0+MTAuMTE4Ni9zMTI4NzktMDE3LTI5MzAtNzwvZWxlY3Ry
b25pYy1yZXNvdXJjZS1udW0+PC9yZWNvcmQ+PC9DaXRlPjxDaXRlPjxBdXRob3I+Q2hhbmc8L0F1
dGhvcj48WWVhcj4yMDE0PC9ZZWFyPjxSZWNOdW0+MjQxMTwvUmVjTnVtPjxyZWNvcmQ+PHJlYy1u
dW1iZXI+MjQxMTwvcmVjLW51bWJlcj48Zm9yZWlnbi1rZXlzPjxrZXkgYXBwPSJFTiIgZGItaWQ9
InMwd3AwOXM5YXYyZDVwZXdzd3h2ZmVwNnB2cGZlNWUyMGY5cCI+MjQxMTwva2V5PjwvZm9yZWln
bi1rZXlzPjxyZWYtdHlwZSBuYW1lPSJKb3VybmFsIEFydGljbGUiPjE3PC9yZWYtdHlwZT48Y29u
dHJpYnV0b3JzPjxhdXRob3JzPjxhdXRob3I+Q2hhbmcsIFkuIFMuPC9hdXRob3I+PGF1dGhvcj5M
aXUsIEMuIEouPC9hdXRob3I+PGF1dGhvcj5PdSwgUy4gTS48L2F1dGhvcj48YXV0aG9yPkh1LCBZ
LiBXLjwvYXV0aG9yPjxhdXRob3I+Q2hlbiwgVC4gSi48L2F1dGhvcj48YXV0aG9yPkxlZSwgSC4g
VC48L2F1dGhvcj48YXV0aG9yPkNoYW5nLCBDLiBDLjwvYXV0aG9yPjxhdXRob3I+Q2hvdSwgQy4g
VC48L2F1dGhvcj48L2F1dGhvcnM+PC9jb250cmlidXRvcnM+PGF1dGgtYWRkcmVzcz5bQ2hvdSwg
Q2h1bmctVGVpXSBUYWlwZWkgVmV0IEdlbiBIb3NwLCBEZXB0IEludGVybmFsIE1lZCwgRGl2IEFs
bGVyZ3kgSW1tdW5vbCAmYW1wOyBSaGV1bWF0b2wsIFRhaXBlaSAxMTIsIFRhaXdhbi4gW0NoYW5n
LCBZdS1TaGVuZzsgT3UsIFNob3UtTWluZzsgSHUsIFl1LVdlbjsgQ2hlbiwgVHplbmctSmk7IExl
ZSwgSHVpLVRpbmc7IENob3UsIENodW5nLVRlaV0gTmF0bCBZYW5nIE1pbmcgVW5pdiwgRmFjIE1l
ZCwgVGFpcGVpIDExMiwgVGFpd2FuLiBbTGl1LCBDaGlhLUplbl0gVGFpcGVpIFZldCBHZW4gSG9z
cCwgRGVwdCBJbnRlcm5hbCBNZWQsIERpdiBIZW1hdG9sICZhbXA7IE9uY29sLCBUYWlwZWkgMTEy
LCBUYWl3YW4uIFtMaXUsIENoaWEtSmVuXSBOYXRsIFlhbmcgTWluZyBVbml2LCBJbnN0IFB1Ymwg
SGx0aCwgVGFpcGVpIDExMiwgVGFpd2FuLiBbTGl1LCBDaGlhLUplbl0gTmF0bCBZYW5nIE1pbmcg
VW5pdiwgU2NoIE1lZCwgVGFpcGVpIDExMiwgVGFpd2FuLiBbT3UsIFNob3UtTWluZ10gVGFpcGVp
IFZldCBHZW4gSG9zcCwgRGVwdCBJbnRlcm5hbCBNZWQsIERpdiBOZXBocm9sLCBUYWlwZWkgMTEy
LCBUYWl3YW4uIFtIdSwgWXUtV2VuXSBUYWlwZWkgVmV0IEdlbiBIb3NwLCBDdHIgQ2FuYywgVGFp
cGVpIDExMiwgVGFpd2FuLiBbQ2hlbiwgVHplbmctSmldIFRhaXBlaSBWZXQgR2VuIEhvc3AsIERl
cHQgRmFtaWx5IE1lZCwgVGFpcGVpIDExMiwgVGFpd2FuLiBbTGVlLCBIdWktVGluZ10gTWFja2F5
IE1lbSBIb3NwLCBEZXB0IEludGVybmFsIE1lZCwgRGl2IEFsbGVyZ3kgSW1tdW5vbCAmYW1wOyBS
aGV1bWF0b2wsIFRhaXBlaSwgVGFpd2FuLiBbQ2hhbmcsIENoaS1DaGluZ10gVGFpcGVpIE1lZCBV
bml2IEhvc3AsIERlcHQgSW50ZXJuYWwgTWVkLCBEaXYgUmhldW1hdG9sIEltbXVub2wgJmFtcDsg
QWxsZXJneSwgVGFpcGVpLCBUYWl3YW4uIFtDaGFuZywgQ2hpLUNoaW5nXSBUYWlwZWkgTWVkIFVu
aXYsIFNjaCBNZWQsIFRhaXBlaSwgVGFpd2FuLiBbQ2hhbmcsIFl1LVNoZW5nXSBUYWlwZWkgTWVk
IFVuaXYsIFNodWFuZyBIbyBIb3NwLCBEZXB0IEludGVybmFsIE1lZCwgRGl2IEFsbGVyZ3kgSW1t
dW5vbCAmYW1wOyBSaGV1bWF0b2wsIE5ldyBUYWlwZWkgQ2l0eSwgVGFpd2FuLiYjeEQ7Q2hvdSwg
Q1QgKHJlcHJpbnQgYXV0aG9yKSwgVGFpcGVpIFZldCBHZW4gSG9zcCwgRGVwdCBJbnRlcm5hbCBN
ZWQsIERpdiBBbGxlcmd5IEltbXVub2wgJmFtcDsgUmhldW1hdG9sLCAyMDEsU2VjIDIsU2hpIFBh
aSBSZCwgVGFpcGVpIDExMiwgVGFpd2FuLiYjeEQ7Y3RjaG91QHZnaHRwZS5nb3YudHc8L2F1dGgt
YWRkcmVzcz48dGl0bGVzPjx0aXRsZT5UdWJlcmN1bG9zaXMgaW5mZWN0aW9uIGluIHByaW1hcnkg
U2pvZ3JlbiZhcG9zO3Mgc3luZHJvbWU6IGEgbmF0aW9ud2lkZSBwb3B1bGF0aW9uLWJhc2VkIHN0
dWR5PC90aXRsZT48c2Vjb25kYXJ5LXRpdGxlPkNsaW5pY2FsIFJoZXVtYXRvbG9neTwvc2Vjb25k
YXJ5LXRpdGxlPjxhbHQtdGl0bGU+Q2xpbi4gUmhldW1hdG9sLjwvYWx0LXRpdGxlPjwvdGl0bGVz
PjxwZXJpb2RpY2FsPjxmdWxsLXRpdGxlPkNsaW5pY2FsIFJoZXVtYXRvbG9neTwvZnVsbC10aXRs
ZT48YWJici0xPkNsaW4uIFJoZXVtYXRvbC48L2FiYnItMT48YWJici0yPkNsaW4gUmhldW1hdG9s
PC9hYmJyLTI+PC9wZXJpb2RpY2FsPjxhbHQtcGVyaW9kaWNhbD48ZnVsbC10aXRsZT5DbGluaWNh
bCBSaGV1bWF0b2xvZ3k8L2Z1bGwtdGl0bGU+PGFiYnItMT5DbGluLiBSaGV1bWF0b2wuPC9hYmJy
LTE+PGFiYnItMj5DbGluIFJoZXVtYXRvbDwvYWJici0yPjwvYWx0LXBlcmlvZGljYWw+PHBhZ2Vz
PjM3Ny0zODM8L3BhZ2VzPjx2b2x1bWU+MzM8L3ZvbHVtZT48bnVtYmVyPjM8L251bWJlcj48a2V5
d29yZHM+PGtleXdvcmQ+QXV0b2ltbXVuZSBkaXNlYXNlczwva2V5d29yZD48a2V5d29yZD5FeHRy
YXB1bG1vbmFyeSB0dWJlcmN1bG9zaXM8L2tleXdvcmQ+PGtleXdvcmQ+R2x1Y29jb3J0aWNvaWRz
PC9rZXl3b3JkPjxrZXl3b3JkPlByaW1hcnkgU2pvZ3JlbiZhcG9zO3Mgc3luZHJvbWU8L2tleXdv
cmQ+PGtleXdvcmQ+UHVsbW9uYXJ5IHR1YmVyY3Vsb3Npczwva2V5d29yZD48a2V5d29yZD5TWVNU
RU1JQy1MVVBVUy1FUllUSEVNQVRPU1VTPC9rZXl3b3JkPjxrZXl3b3JkPk1ZQ09CQUNURVJJVU0t
VFVCRVJDVUxPU0lTPC9rZXl3b3JkPjxrZXl3b3JkPlBVTE1PTkFSWTwva2V5d29yZD48a2V5d29y
ZD5UVUJFUkNVTE9TSVM8L2tleXdvcmQ+PGtleXdvcmQ+UklTSzwva2V5d29yZD48a2V5d29yZD5U
SEVSQVBJRVM8L2tleXdvcmQ+PGtleXdvcmQ+RElTRUFTRTwva2V5d29yZD48a2V5d29yZD5UQUlX
QU48L2tleXdvcmQ+PC9rZXl3b3Jkcz48ZGF0ZXM+PHllYXI+MjAxNDwveWVhcj48cHViLWRhdGVz
PjxkYXRlPk1hcjwvZGF0ZT48L3B1Yi1kYXRlcz48L2RhdGVzPjxpc2JuPjA3NzAtMzE5ODwvaXNi
bj48YWNjZXNzaW9uLW51bT5XT1M6MDAwMzMyNDg1NDAwMDEzPC9hY2Nlc3Npb24tbnVtPjx3b3Jr
LXR5cGU+QXJ0aWNsZTwvd29yay10eXBlPjx1cmxzPjxyZWxhdGVkLXVybHM+PHVybD4mbHQ7R28g
dG8gSVNJJmd0OzovL1dPUzowMDAzMzI0ODU0MDAwMTM8L3VybD48L3JlbGF0ZWQtdXJscz48L3Vy
bHM+PGVsZWN0cm9uaWMtcmVzb3VyY2UtbnVtPjEwLjEwMDcvczEwMDY3LTAxMy0yNDA4LXk8L2Vs
ZWN0cm9uaWMtcmVzb3VyY2UtbnVtPjxsYW5ndWFnZT5FbmdsaXNoPC9sYW5ndWFnZT48L3JlY29y
ZD48L0NpdGU+PC9FbmROb3RlPgBAAA==
</w:fldData>
        </w:fldChar>
      </w:r>
      <w:r>
        <w:rPr>
          <w:rFonts w:ascii="Book Antiqua" w:eastAsia="Book Antiqua" w:hAnsi="Book Antiqua" w:cs="Book Antiqua"/>
          <w:iCs/>
          <w:color w:val="000000"/>
          <w:kern w:val="0"/>
          <w:sz w:val="24"/>
          <w:vertAlign w:val="superscript"/>
          <w:lang w:bidi="ar"/>
        </w:rPr>
        <w:instrText xml:space="preserve"> ADDIN EN.CITE.DATA </w:instrText>
      </w:r>
      <w:r>
        <w:rPr>
          <w:rFonts w:ascii="Book Antiqua" w:eastAsia="Book Antiqua" w:hAnsi="Book Antiqua" w:cs="Book Antiqua"/>
          <w:iCs/>
          <w:color w:val="000000"/>
          <w:kern w:val="0"/>
          <w:sz w:val="24"/>
          <w:vertAlign w:val="superscript"/>
          <w:lang w:bidi="ar"/>
        </w:rPr>
      </w:r>
      <w:r>
        <w:rPr>
          <w:rFonts w:ascii="Book Antiqua" w:eastAsia="Book Antiqua" w:hAnsi="Book Antiqua" w:cs="Book Antiqua"/>
          <w:iCs/>
          <w:color w:val="000000"/>
          <w:kern w:val="0"/>
          <w:sz w:val="24"/>
          <w:vertAlign w:val="superscript"/>
          <w:lang w:bidi="ar"/>
        </w:rPr>
        <w:fldChar w:fldCharType="end"/>
      </w:r>
      <w:r>
        <w:rPr>
          <w:rFonts w:ascii="Book Antiqua" w:eastAsia="Book Antiqua" w:hAnsi="Book Antiqua" w:cs="Book Antiqua"/>
          <w:iCs/>
          <w:color w:val="000000"/>
          <w:kern w:val="0"/>
          <w:sz w:val="24"/>
          <w:vertAlign w:val="superscript"/>
          <w:lang w:bidi="ar"/>
        </w:rPr>
      </w:r>
      <w:r>
        <w:rPr>
          <w:rFonts w:ascii="Book Antiqua" w:eastAsia="Book Antiqua" w:hAnsi="Book Antiqua" w:cs="Book Antiqua"/>
          <w:iCs/>
          <w:color w:val="000000"/>
          <w:kern w:val="0"/>
          <w:sz w:val="24"/>
          <w:vertAlign w:val="superscript"/>
          <w:lang w:bidi="ar"/>
        </w:rPr>
        <w:fldChar w:fldCharType="separate"/>
      </w:r>
      <w:r>
        <w:rPr>
          <w:rFonts w:ascii="Book Antiqua" w:eastAsia="Book Antiqua" w:hAnsi="Book Antiqua" w:cs="Book Antiqua"/>
          <w:iCs/>
          <w:color w:val="000000"/>
          <w:kern w:val="0"/>
          <w:sz w:val="24"/>
          <w:vertAlign w:val="superscript"/>
          <w:lang w:bidi="ar"/>
        </w:rPr>
        <w:t>[</w:t>
      </w:r>
      <w:hyperlink w:anchor="_ENREF_3" w:tooltip="Chao, 2017 #2403" w:history="1">
        <w:r>
          <w:rPr>
            <w:rFonts w:ascii="Book Antiqua" w:eastAsia="Book Antiqua" w:hAnsi="Book Antiqua" w:cs="Book Antiqua"/>
            <w:iCs/>
            <w:color w:val="000000"/>
            <w:kern w:val="0"/>
            <w:sz w:val="24"/>
            <w:vertAlign w:val="superscript"/>
            <w:lang w:bidi="ar"/>
          </w:rPr>
          <w:t>3</w:t>
        </w:r>
      </w:hyperlink>
      <w:r>
        <w:rPr>
          <w:rFonts w:ascii="Book Antiqua" w:eastAsia="Book Antiqua" w:hAnsi="Book Antiqua" w:cs="Book Antiqua"/>
          <w:iCs/>
          <w:color w:val="000000"/>
          <w:kern w:val="0"/>
          <w:sz w:val="24"/>
          <w:vertAlign w:val="superscript"/>
          <w:lang w:bidi="ar"/>
        </w:rPr>
        <w:t>,</w:t>
      </w:r>
      <w:hyperlink w:anchor="_ENREF_10" w:tooltip="Chang, 2014 #2411" w:history="1">
        <w:r>
          <w:rPr>
            <w:rFonts w:ascii="Book Antiqua" w:eastAsia="Book Antiqua" w:hAnsi="Book Antiqua" w:cs="Book Antiqua"/>
            <w:iCs/>
            <w:color w:val="000000"/>
            <w:kern w:val="0"/>
            <w:sz w:val="24"/>
            <w:vertAlign w:val="superscript"/>
            <w:lang w:bidi="ar"/>
          </w:rPr>
          <w:t>10</w:t>
        </w:r>
      </w:hyperlink>
      <w:r>
        <w:rPr>
          <w:rFonts w:ascii="Book Antiqua" w:eastAsia="Book Antiqua" w:hAnsi="Book Antiqua" w:cs="Book Antiqua"/>
          <w:iCs/>
          <w:color w:val="000000"/>
          <w:kern w:val="0"/>
          <w:sz w:val="24"/>
          <w:vertAlign w:val="superscript"/>
          <w:lang w:bidi="ar"/>
        </w:rPr>
        <w:t>]</w:t>
      </w:r>
      <w:r>
        <w:rPr>
          <w:rFonts w:ascii="Book Antiqua" w:eastAsia="Book Antiqua" w:hAnsi="Book Antiqua" w:cs="Book Antiqua"/>
          <w:iCs/>
          <w:color w:val="000000"/>
          <w:kern w:val="0"/>
          <w:sz w:val="24"/>
          <w:vertAlign w:val="superscript"/>
          <w:lang w:bidi="ar"/>
        </w:rPr>
        <w:fldChar w:fldCharType="end"/>
      </w:r>
      <w:r>
        <w:rPr>
          <w:rFonts w:ascii="Book Antiqua" w:eastAsia="Book Antiqua" w:hAnsi="Book Antiqua" w:cs="Book Antiqua"/>
          <w:iCs/>
          <w:color w:val="000000"/>
          <w:kern w:val="0"/>
          <w:sz w:val="24"/>
          <w:lang w:bidi="ar"/>
        </w:rPr>
        <w:t>. However, unlike other systemic autoimmune diseases, such as systemic lupus erythematosus, further research about the prevalence of severe infections (</w:t>
      </w:r>
      <w:r w:rsidRPr="00403091">
        <w:rPr>
          <w:rFonts w:ascii="Book Antiqua" w:eastAsia="Book Antiqua" w:hAnsi="Book Antiqua" w:cs="Book Antiqua"/>
          <w:i/>
          <w:color w:val="000000"/>
          <w:kern w:val="0"/>
          <w:sz w:val="24"/>
          <w:lang w:bidi="ar"/>
        </w:rPr>
        <w:t>i.e.</w:t>
      </w:r>
      <w:r>
        <w:rPr>
          <w:rFonts w:ascii="Book Antiqua" w:eastAsia="Book Antiqua" w:hAnsi="Book Antiqua" w:cs="Book Antiqua"/>
          <w:iCs/>
          <w:color w:val="000000"/>
          <w:kern w:val="0"/>
          <w:sz w:val="24"/>
          <w:lang w:bidi="ar"/>
        </w:rPr>
        <w:t xml:space="preserve">, causing hospital admission or death) in </w:t>
      </w:r>
      <w:r>
        <w:rPr>
          <w:rFonts w:ascii="Book Antiqua" w:eastAsia="Book Antiqua" w:hAnsi="Book Antiqua" w:cs="Book Antiqua" w:hint="eastAsia"/>
          <w:iCs/>
          <w:color w:val="000000"/>
          <w:kern w:val="0"/>
          <w:sz w:val="24"/>
          <w:lang w:bidi="ar"/>
        </w:rPr>
        <w:t>P</w:t>
      </w:r>
      <w:r>
        <w:rPr>
          <w:rFonts w:ascii="Book Antiqua" w:eastAsia="Book Antiqua" w:hAnsi="Book Antiqua" w:cs="Book Antiqua"/>
          <w:iCs/>
          <w:color w:val="000000"/>
          <w:kern w:val="0"/>
          <w:sz w:val="24"/>
          <w:lang w:bidi="ar"/>
        </w:rPr>
        <w:t>SS patients is scarce</w:t>
      </w:r>
      <w:r>
        <w:rPr>
          <w:rFonts w:ascii="Book Antiqua" w:eastAsia="Book Antiqua" w:hAnsi="Book Antiqua" w:cs="Book Antiqua"/>
          <w:iCs/>
          <w:color w:val="000000"/>
          <w:kern w:val="0"/>
          <w:sz w:val="24"/>
          <w:vertAlign w:val="superscript"/>
          <w:lang w:bidi="ar"/>
        </w:rPr>
        <w:fldChar w:fldCharType="begin">
          <w:fldData xml:space="preserve">PEVuZE5vdGU+PENpdGU+PEF1dGhvcj5SdWEtRmlndWVyb2E8L0F1dGhvcj48WWVhcj4yMDE3PC9Z
ZWFyPjxSZWNOdW0+MjQxMjwvUmVjTnVtPjxEaXNwbGF5VGV4dD48c3R5bGUgZmFjZT0ic3VwZXJz
Y3JpcHQiIGZvbnQ9IlN5c3RlbSI+Wzwvc3R5bGU+PHN0eWxlIGZhY2U9InN1cGVyc2NyaXB0Ij4x
MSwxMl08L3N0eWxlPjwvRGlzcGxheVRleHQ+PHJlY29yZD48cmVjLW51bWJlcj4yNDEyPC9yZWMt
bnVtYmVyPjxmb3JlaWduLWtleXM+PGtleSBhcHA9IkVOIiBkYi1pZD0iczB3cDA5czlhdjJkNXBl
d3N3eHZmZXA2cHZwZmU1ZTIwZjlwIj4yNDEyPC9rZXk+PC9mb3JlaWduLWtleXM+PHJlZi10eXBl
IG5hbWU9IkpvdXJuYWwgQXJ0aWNsZSI+MTc8L3JlZi10eXBlPjxjb250cmlidXRvcnM+PGF1dGhv
cnM+PGF1dGhvcj5SdWEtRmlndWVyb2EsIEkuPC9hdXRob3I+PGF1dGhvcj5Mb3Blei1Mb25nbywg
Si48L2F1dGhvcj48YXV0aG9yPkdhbGluZG8tSXpxdWllcmRvLCBNLjwvYXV0aG9yPjxhdXRob3I+
Q2Fsdm8tQWxlbiwgSi48L2F1dGhvcj48YXV0aG9yPkRlbCBDYW1wbywgVi48L2F1dGhvcj48YXV0
aG9yPk9saXZlLU1hcnF1ZXMsIEEuPC9hdXRob3I+PGF1dGhvcj5QZXJlei1WaWNlbnRlLCBTLjwv
YXV0aG9yPjxhdXRob3I+RmVybmFuZGV6LU5lYnJvLCBBLjwvYXV0aG9yPjxhdXRob3I+QW5kcmVz
LCBNLjwvYXV0aG9yPjxhdXRob3I+RXJhdXNxdWluLCBDLjwvYXV0aG9yPjxhdXRob3I+VG9tZXJv
LCBFLjwvYXV0aG9yPjxhdXRob3I+SG9yY2FkYSwgTC48L2F1dGhvcj48YXV0aG9yPlVyaWFydGUs
IEUuPC9hdXRob3I+PGF1dGhvcj5GcmVpcmUsIE0uPC9hdXRob3I+PGF1dGhvcj5Nb250aWxsYSwg
Qy48L2F1dGhvcj48YXV0aG9yPlNhbmNoZXotQXRyaW8sIEEuPC9hdXRob3I+PGF1dGhvcj5TYW50
b3MsIEcuPC9hdXRob3I+PGF1dGhvcj5Cb3RlYW51LCBBLjwvYXV0aG9yPjxhdXRob3I+RGllei1B
bHZhcmV6LCBFLjwvYXV0aG9yPjxhdXRob3I+TmFydmFleiwgSi48L2F1dGhvcj48YXV0aG9yPk1h
cnRpbmV6LVRhYm9hZGEsIFYuPC9hdXRob3I+PGF1dGhvcj5TaWx2YS1GZXJuYW5kZXosIEwuPC9h
dXRob3I+PGF1dGhvcj5SdWl6LUx1Y2VhLCBFLjwvYXV0aG9yPjxhdXRob3I+QW5kcmV1LCBKLiBM
LjwvYXV0aG9yPjxhdXRob3I+SGVybmFuZGV6LUJlcmlhaW4sIEouIEEuPC9hdXRob3I+PGF1dGhv
cj5HYW50ZXMsIE0uPC9hdXRob3I+PGF1dGhvcj5IZXJuYW5kZXotQ3J1eiwgQi48L2F1dGhvcj48
YXV0aG9yPlBlcmV6LVZlbmVnYXMsIEouPC9hdXRob3I+PGF1dGhvcj5QZWNvbmRvbi1Fc3Bhbm9s
LCBBLjwvYXV0aG9yPjxhdXRob3I+TWFycmFzLCBDLjwvYXV0aG9yPjxhdXRob3I+SWJhbmV6LUJh
cmNlbG8sIE0uPC9hdXRob3I+PGF1dGhvcj5Cb25pbGxhLCBHLjwvYXV0aG9yPjxhdXRob3I+VG9y
cmVudGUsIFYuPC9hdXRob3I+PGF1dGhvcj5DYXN0ZWxsdmksIEkuPC9hdXRob3I+PGF1dGhvcj5B
bGVncmUsIEouIEouPC9hdXRob3I+PGF1dGhvcj5DYWx2ZXQsIEouPC9hdXRob3I+PGF1dGhvcj5N
YXJlbmNvLCBKLiBMLjwvYXV0aG9yPjxhdXRob3I+UmF5YSwgRS48L2F1dGhvcj48YXV0aG9yPlZh
enF1ZXosIFQuPC9hdXRob3I+PGF1dGhvcj5RdWV2ZWRvLCBWLjwvYXV0aG9yPjxhdXRob3I+TXVu
b3otRmVybmFuZGV6LCBTLjwvYXV0aG9yPjxhdXRob3I+Um9kcmlndWV6LUdvbWV6LCBNLjwvYXV0
aG9yPjxhdXRob3I+SWJhbmV6LCBKLjwvYXV0aG9yPjxhdXRob3I+UGVnby1SZWlnb3NhLCBKLiBN
LjwvYXV0aG9yPjwvYXV0aG9ycz48L2NvbnRyaWJ1dG9ycz48YXV0aC1hZGRyZXNzPlJoZXVtYXRv
bG9neSBEZXBhcnRtZW50LCBEb2N0b3IgTmVncmluIFVuaXZlcnNpdHkgSG9zcGl0YWwgTGFzIFBh
bG1hcyBkZSBHcmFuIENhbmFyaWEsIEJjby4gZGUgbGEgQmFsbGVuYSBzL24sIDM1MDIwIExhcyBQ
YWxtYXMsIFNwYWluLiBFbGVjdHJvbmljIGFkZHJlc3M6IGlydWFmZXJAZ29iaWVybm9kZWNhbmFy
aWFzLm9yZy4mI3hEO1JoZXVtYXRvbG9neSBEZXBhcnRtZW50LCBHcmVnb3JpbyBNYXJhbm9uIFVu
aXZlcnNpdHkgSG9zcGl0YWwsIE1hZHJpZCwgU3BhaW4uJiN4RDtSaGV1bWF0b2xvZ3kgRGVwYXJ0
bWVudCwgRG9jZSBkZSBPY3R1YnJlIFVuaXZlcnNpdHkgSG9zcGl0YWwsIE1hZHJpZCwgU3BhaW4u
JiN4RDtSaGV1bWF0b2xvZ3kgRGVwYXJ0bWVudCwgU2llcnJhbGxhbmEgSG9zcGl0YWwsIFRvcnJl
bGF2ZWdhLCBTcGFpbi4mI3hEO1ByZXZlbnRpdmUgTWVkaWNpbmUgU2VydmljZSwgQmlvbWVkaWNh
bCBSZXNlYXJjaCBJbnN0aXR1dGUgb2YgVmlnbyAoSUJJViksIFVuaXZlcnNpdHkgSG9zcGl0YWwg
Q29tcGxleCBvZiBWaWdvLCBWaWdvLCBTcGFpbi4mI3hEO1JoZXVtYXRvbG9neSBEZXBhcnRtZW50
LCBHZXJtYW4gVHJpYWxzIGkgUHVqb2wgSG9zcGl0YWwsIEJhZGFsb25hLCBTcGFpbi4mI3hEO1N0
YXRpc3RpY2FsIERlcGFydG1lbnQsIFJlc2VhcmNoIFVuaXQsIFNwYW5pc2ggU29jaWV0eSBvZiBS
aGV1bWF0b2xvZ3kgKFNFUiksIE1hZHJpZCwgU3BhaW4uJiN4RDtSaGV1bWF0b2xvZ3kgRGVwYXJ0
bWVudCwgQ2FybG9zIEhheWEgVW5pdmVyc2l0eSBIb3NwaXRhbCwgTWFsYWdhLCBTcGFpbi4mI3hE
O1JoZXVtYXRvbG9neSBEZXBhcnRtZW50LCBIb3NwaXRhbCBvZiBBbGljYW50ZSwgQWxpY2FudGUs
IFNwYWluLiYjeEQ7UmhldW1hdG9sb2d5IERlcGFydG1lbnQsIERvY3RvciBOZWdyaW4gVW5pdmVy
c2l0eSBIb3NwaXRhbCBMYXMgUGFsbWFzIGRlIEdyYW4gQ2FuYXJpYSwgQmNvLiBkZSBsYSBCYWxs
ZW5hIHMvbiwgMzUwMjAgTGFzIFBhbG1hcywgU3BhaW4uJiN4RDtSaGV1bWF0b2xvZ3kgRGVwYXJ0
bWVudCwgTGEgUHJpbmNlc2EgVW5pdmVyc2l0eSBIb3NwaXRhbCwgTWFkcmlkLCBTcGFpbi4mI3hE
O1JoZXVtYXRvbG9neSBEZXBhcnRtZW50LCBIb3NwaXRhbCBvZiBOYXZhcnJhLCBQYW1wbG9uYSwg
U3BhaW4uJiN4RDtSaGV1bWF0b2xvZ3kgRGVwYXJ0bWVudCwgRG9ub3N0aWEgSG9zcGl0YWwsIERv
bm9zdGlhLCBHdWlwdXpjb2EsIFNwYWluLiYjeEQ7UmhldW1hdG9sb2d5IERlcGFydG1lbnQsIFVu
aXZlcnNpdHkgSG9zcGl0YWwgQ29tcGxleCBvZiBBIENvcnVuYSwgQSBDb3J1bmEsIFNwYWluLiYj
eEQ7UmhldW1hdG9sb2d5IERlcGFydG1lbnQsIFNhbGFtYW5jYSBVbml2ZXJzaXR5IEhvc3BpdGFs
LCBTYWxhbWFuY2EsIFNwYWluLiYjeEQ7U3lzdGVtIERpc2Vhc2VzIGFuZCBPbmNvbG9neSBTZXJ2
aWNlLCBQcmluY2lwZSBkZSBBc3R1cmlhcyBVbml2ZXJzaXR5IEhvc3BpdGFsIEFsY2FsYSBkZSBI
ZW5hcmVzLCBNYWRyaWQsIFNwYWluLiYjeEQ7UmhldW1hdG9sb2d5IERlcGFydG1lbnQsIE1hcmlu
YSBCYWl4YSBIb3NwaXRhbCwgQWxpY2FudGUsIFNwYWluLiYjeEQ7UmhldW1hdG9sb2d5IERlcGFy
dG1lbnQsIFJhbW9uIHkgQ2FqYWwgVW5pdmVyc2l0eSBIb3NwaXRhbCwgTWFkcmlkLCBTcGFpbi4m
I3hEO1JoZXVtYXRvbG9neSBEZXBhcnRtZW50LCBIb3NwaXRhbCBvZiBMZW9uLCBMZW9uLCBTcGFp
bi4mI3hEO1JoZXVtYXRvbG9neSBEZXBhcnRtZW50LCBCZWxsdml0Z2UgSG9zcGl0YWwsIEJhcmNl
bG9uYSwgU3BhaW4uJiN4RDtSaGV1bWF0b2xvZ3kgRGVwYXJ0bWVudCwgTWFycXVlcyBkZSBWYWxk
ZWNpbGxhIFVuaXZlcnNpdHkgSG9zcGl0YWwsIFNhbnRhbmRlciwgU3BhaW4uJiN4RDtSaGV1bWF0
b2xvZ3kgRGVwYXJ0bWVudCwgVW5pdmVyc2l0eSBIb3NwaXRhbCBDb21wbGV4IG9mIEZlcnJvbCwg
RmVycm9sLCBTcGFpbi4mI3hEO1JoZXVtYXRvbG9neSBEZXBhcnRtZW50LCBCYXN1cnRvIEhvc3Bp
dGFsLCBCaWxiYW8sIFNwYWluLiYjeEQ7UmhldW1hdG9sb2d5IERlcGFydG1lbnQsIFB1ZXJ0YSBk
ZSBIaWVycm8tTWFqYWRhaG9uZGEgSG9zcGl0YWwsIE1hZHJpZCwgU3BhaW4uJiN4RDtSaGV1bWF0
b2xvZ3kgRGVwYXJ0bWVudCwgSG9zcGl0YWwgSW5zdWxhciBvZiBHcmFuIENhbmFyaWEsIExhcyBQ
YWxtYXMgZGUgR3JhbiBDYW5hcmlhLCBTcGFpbi4mI3hEO1JoZXVtYXRvbG9neSBEZXBhcnRtZW50
LCBVbml2ZXJzaXR5IEhvc3BpdGFsIG9mIENhbmFyaWFzLCBUZW5lcmlmZSwgU3BhaW4uJiN4RDtS
aGV1bWF0b2xvZ3kgRGVwYXJ0bWVudCwgVmlyZ2VuIE1hY2FyZW5hIEhvc3BpdGFsLCBTZXZpbGxh
LCBTcGFpbi4mI3hEO1JoZXVtYXRvbG9neSBEZXBhcnRtZW50LCBKZXJleiBkZSBsYSBGcm9udGVy
YSBVbml2ZXJzaXR5IEhvc3BpdGFsLCBDYWRpeiwgU3BhaW4uJiN4RDtSaGV1bWF0b2xvZ3kgRGVw
YXJ0bWVudCwgTWlndWVsIFNlcnZldCBVbml2ZXJzaXR5IEhvc3BpdGFsLCBaYXJhZ296YSwgU3Bh
aW4uJiN4RDtSaGV1bWF0b2xvZ3kgRGVwYXJ0bWVudCwgVmlyZ2VuIGRlIGxhIEFycml4YWNhIFVu
aXZlcnNpdHkgSG9zcGl0YWwsIE11cmNpYSwgU3BhaW4uJiN4RDtSaGV1bWF0b2xvZ3kgRGVwYXJ0
bWVudCwgU29uIExsYXR6ZXIgSG9zcGl0YWwsIE1hbGxvcmNhLCBTcGFpbi4mI3hEO1JoZXVtYXRv
bG9neSBEZXBhcnRtZW50LCBMYSBQYXogVW5pdmVyc2l0eSBIb3NwaXRhbCwgTWFkcmlkLCBTcGFp
bi4mI3hEO1JoZXVtYXRvbG9neSBEZXBhcnRtZW50LCBIb3NwaXRhbCBvZiBIb3NwaXRhbGV0LU1v
aXNlcyBCcm9nZ2kgQ1NJLCBCYXJjZWxvbmEsIFNwYWluLiYjeEQ7UmhldW1hdG9sb2d5IFVuaXQs
IFNhbnRhIENyZXUgaSBTYW50IFBhdSBIb3NwaXRhbCwgQmFyY2Vsb25hLCBTcGFpbi4mI3hEO1Jo
ZXVtYXRvbG9neSBEZXBhcnRtZW50LCBEci4gUGVzZXQgSG9zcGl0YWwsIFZhbGVuY2lhLCBTcGFp
bi4mI3hEO1JoZXVtYXRvbG9neSBEZXBhcnRtZW50LCBQYXJjIFRhdWxpIEhvc3BpdGFsLCBCYXJj
ZWxvbmEsIFNwYWluLiYjeEQ7UmhldW1hdG9sb2d5IERlcGFydG1lbnQsIFZpcmdlbiBkZSBWYWxt
ZSBVbml2ZXJzaXR5IEhvc3BpdGFsLCBTZXZpbGxhLCBTcGFpbi4mI3hEO1JoZXVtYXRvbG9neSBE
ZXBhcnRtZW50LCBTYW4gQ2VjaWxpbyBIb3NwaXRhbCwgR3JhbmFkYSwgU3BhaW4uJiN4RDtSaGV1
bWF0b2xvZ3kgRGVwYXJ0bWVudCwgTHVjdXMgQXVndXN0aSBIb3NwaXRhbCwgTHVnbywgU3BhaW4u
JiN4RDtSaGV1bWF0b2xvZ3kgVW5pdCwgTW9uZm9ydGUgSG9zcGl0YWwsIEx1Z28sIFNwYWluLiYj
eEQ7UmhldW1hdG9sb2d5IERlcGFydG1lbnQsIEluZmFudGEgU29maWEgVW5pdmVyc2l0eSBIb3Nw
aXRhbCwgTWFkcmlkLCBTcGFpbi4mI3hEO1JoZXVtYXRvbG9neSBEZXBhcnRtZW50LCBIb3NwaXRh
bCBDb21wbGV4IG9mIE91cmVuc2UsIE9yZW5zZSwgU3BhaW4uJiN4RDtSaGV1bWF0b2xvZ3kgVW5p
dCwgUE9WSVNBIE1lZGljYWwgQ2VudGVyLCBWaWdvLCBTcGFpbi4mI3hEO1JoZXVtYXRvbG9neSBE
ZXBhcnRtZW50LCBCaW9tZWRpY2FsIFJlc2VhcmNoIEluc3RpdHV0ZSBvZiBWaWdvIChJQklWKSwg
VW5pdmVyc2l0eSBIb3NwaXRhbCBDb21wbGV4IG9mIFZpZ28sIFZpZ28sIFNwYWluLjwvYXV0aC1h
ZGRyZXNzPjx0aXRsZXM+PHRpdGxlPkluY2lkZW5jZSwgYXNzb2NpYXRlZCBmYWN0b3JzIGFuZCBj
bGluaWNhbCBpbXBhY3Qgb2Ygc2V2ZXJlIGluZmVjdGlvbnMgaW4gYSBsYXJnZSwgbXVsdGljZW50
cmljIGNvaG9ydCBvZiBwYXRpZW50cyB3aXRoIHN5c3RlbWljIGx1cHVzIGVyeXRoZW1hdG9zdXM8
L3RpdGxlPjxzZWNvbmRhcnktdGl0bGU+U2VtaW4gQXJ0aHJpdGlzIFJoZXVtPC9zZWNvbmRhcnkt
dGl0bGU+PGFsdC10aXRsZT5TZW1pbmFycyBpbiBhcnRocml0aXMgYW5kIHJoZXVtYXRpc208L2Fs
dC10aXRsZT48L3RpdGxlcz48cGVyaW9kaWNhbD48ZnVsbC10aXRsZT5TZW1pbmFycyBpbiBBcnRo
cml0aXMgYW5kIFJoZXVtYXRpc208L2Z1bGwtdGl0bGU+PGFiYnItMT5TZW1pbi4gQXJ0aHJpdGlz
IFJoZXVtLjwvYWJici0xPjxhYmJyLTI+U2VtaW4gQXJ0aHJpdGlzIFJoZXVtPC9hYmJyLTI+PGFi
YnItMz5TZW1pbmFycyBpbiBBcnRocml0aXMgJmFtcDsgUmhldW1hdGlzbTwvYWJici0zPjwvcGVy
aW9kaWNhbD48YWx0LXBlcmlvZGljYWw+PGZ1bGwtdGl0bGU+U2VtaW5hcnMgaW4gQXJ0aHJpdGlz
IGFuZCBSaGV1bWF0aXNtPC9mdWxsLXRpdGxlPjxhYmJyLTE+U2VtaW4uIEFydGhyaXRpcyBSaGV1
bS48L2FiYnItMT48YWJici0yPlNlbWluIEFydGhyaXRpcyBSaGV1bTwvYWJici0yPjxhYmJyLTM+
U2VtaW5hcnMgaW4gQXJ0aHJpdGlzICZhbXA7IFJoZXVtYXRpc208L2FiYnItMz48L2FsdC1wZXJp
b2RpY2FsPjxwYWdlcz4zOC00NTwvcGFnZXM+PHZvbHVtZT40Nzwvdm9sdW1lPjxudW1iZXI+MTwv
bnVtYmVyPjxlZGl0aW9uPjIwMTcvMDMvMDY8L2VkaXRpb24+PGtleXdvcmRzPjxrZXl3b3JkPkFk
cmVuYWwgQ29ydGV4IEhvcm1vbmVzLyp0aGVyYXBldXRpYyB1c2U8L2tleXdvcmQ+PGtleXdvcmQ+
QWR1bHQ8L2tleXdvcmQ+PGtleXdvcmQ+QW50aW1hbGFyaWFscy8qdGhlcmFwZXV0aWMgdXNlPC9r
ZXl3b3JkPjxrZXl3b3JkPkFudGlyaGV1bWF0aWMgQWdlbnRzLyp0aGVyYXBldXRpYyB1c2U8L2tl
eXdvcmQ+PGtleXdvcmQ+RmVtYWxlPC9rZXl3b3JkPjxrZXl3b3JkPkh1bWFuczwva2V5d29yZD48
a2V5d29yZD5JbW11bm9zdXBwcmVzc2l2ZSBBZ2VudHMvKnRoZXJhcGV1dGljIHVzZTwva2V5d29y
ZD48a2V5d29yZD5JbmNpZGVuY2U8L2tleXdvcmQ+PGtleXdvcmQ+SW5mZWN0aW9ucy8qZXBpZGVt
aW9sb2d5PC9rZXl3b3JkPjxrZXl3b3JkPkx1cHVzIEVyeXRoZW1hdG9zdXMsIFN5c3RlbWljL2Ry
dWcgdGhlcmFweS8qZXBpZGVtaW9sb2d5PC9rZXl3b3JkPjxrZXl3b3JkPk1hbGU8L2tleXdvcmQ+
PGtleXdvcmQ+TXljb3BoZW5vbGljIEFjaWQ8L2tleXdvcmQ+PGtleXdvcmQ+UHJvcG9ydGlvbmFs
IEhhemFyZHMgTW9kZWxzPC9rZXl3b3JkPjxrZXl3b3JkPlJldHJvc3BlY3RpdmUgU3R1ZGllczwv
a2V5d29yZD48a2V5d29yZD5SaXNrIEZhY3RvcnM8L2tleXdvcmQ+PGtleXdvcmQ+U2V2ZXJpdHkg
b2YgSWxsbmVzcyBJbmRleDwva2V5d29yZD48L2tleXdvcmRzPjxkYXRlcz48eWVhcj4yMDE3PC95
ZWFyPjxwdWItZGF0ZXM+PGRhdGU+QXVnPC9kYXRlPjwvcHViLWRhdGVzPjwvZGF0ZXM+PGlzYm4+
MDA0OS0wMTcyPC9pc2JuPjxhY2Nlc3Npb24tbnVtPjI4MjU5NDI1PC9hY2Nlc3Npb24tbnVtPjx1
cmxzPjwvdXJscz48ZWxlY3Ryb25pYy1yZXNvdXJjZS1udW0+MTAuMTAxNi9qLnNlbWFydGhyaXQu
MjAxNy4wMS4wMTA8L2VsZWN0cm9uaWMtcmVzb3VyY2UtbnVtPjxyZW1vdGUtZGF0YWJhc2UtcHJv
dmlkZXI+TmxtPC9yZW1vdGUtZGF0YWJhc2UtcHJvdmlkZXI+PGxhbmd1YWdlPmVuZzwvbGFuZ3Vh
Z2U+PC9yZWNvcmQ+PC9DaXRlPjxDaXRlPjxBdXRob3I+RnJvZGx1bmQ8L0F1dGhvcj48WWVhcj4y
MDE5PC9ZZWFyPjxSZWNOdW0+MjQxNDwvUmVjTnVtPjxyZWNvcmQ+PHJlYy1udW1iZXI+MjQxNDwv
cmVjLW51bWJlcj48Zm9yZWlnbi1rZXlzPjxrZXkgYXBwPSJFTiIgZGItaWQ9InMwd3AwOXM5YXYy
ZDVwZXdzd3h2ZmVwNnB2cGZlNWUyMGY5cCI+MjQxNDwva2V5PjwvZm9yZWlnbi1rZXlzPjxyZWYt
dHlwZSBuYW1lPSJKb3VybmFsIEFydGljbGUiPjE3PC9yZWYtdHlwZT48Y29udHJpYnV0b3JzPjxh
dXRob3JzPjxhdXRob3I+RnJvZGx1bmQsIE0uPC9hdXRob3I+PGF1dGhvcj5SZWlkLCBTLjwvYXV0
aG9yPjxhdXRob3I+V2V0dGVybywgSi48L2F1dGhvcj48YXV0aG9yPkRhaGxzdHJvbSwgTy48L2F1
dGhvcj48YXV0aG9yPlNqb3dhbGwsIEMuPC9hdXRob3I+PGF1dGhvcj5MZW9uYXJkLCBELjwvYXV0
aG9yPjwvYXV0aG9ycz48L2NvbnRyaWJ1dG9ycz48dGl0bGVzPjx0aXRsZT5UaGUgbWFqb3JpdHkg
b2YgU3dlZGlzaCBzeXN0ZW1pYyBsdXB1cyBlcnl0aGVtYXRvc3VzIHBhdGllbnRzIGFyZSBzdGls
bCBhZmZlY3RlZCBieSBpcnJldmVyc2libGUgb3JnYW4gaW1wYWlybWVudDogZmFjdG9ycyByZWxh
dGVkIHRvIGRhbWFnZSBhY2NydWFsIGluIHR3byByZWdpb25hbCBjb2hvcnRzPC90aXRsZT48c2Vj
b25kYXJ5LXRpdGxlPkx1cHVzPC9zZWNvbmRhcnktdGl0bGU+PC90aXRsZXM+PHBlcmlvZGljYWw+
PGZ1bGwtdGl0bGU+THVwdXM8L2Z1bGwtdGl0bGU+PGFiYnItMT5MdXB1czwvYWJici0xPjxhYmJy
LTI+THVwdXM8L2FiYnItMj48L3BlcmlvZGljYWw+PHBhZ2VzPjEyNjEtMTI3MjwvcGFnZXM+PHZv
bHVtZT4yODwvdm9sdW1lPjxudW1iZXI+MTA8L251bWJlcj48ZGF0ZXM+PHllYXI+MjAxOTwveWVh
cj48cHViLWRhdGVzPjxkYXRlPlNlcDwvZGF0ZT48L3B1Yi1kYXRlcz48L2RhdGVzPjxpc2JuPjA5
NjEtMjAzMzwvaXNibj48YWNjZXNzaW9uLW51bT5XT1M6MDAwNDc3MTg2ODAwMDAxPC9hY2Nlc3Np
b24tbnVtPjx1cmxzPjxyZWxhdGVkLXVybHM+PHVybD4mbHQ7R28gdG8gSVNJJmd0OzovL1dPUzow
MDA0NzcxODY4MDAwMDE8L3VybD48L3JlbGF0ZWQtdXJscz48L3VybHM+PGN1c3RvbTc+VW5zcCAw
OTYxMjAzMzE5ODYwMTk4PC9jdXN0b203PjxlbGVjdHJvbmljLXJlc291cmNlLW51bT4xMC4xMTc3
LzA5NjEyMDMzMTk4NjAxOTg8L2VsZWN0cm9uaWMtcmVzb3VyY2UtbnVtPjwvcmVjb3JkPjwvQ2l0
ZT48L0VuZE5vdGU+
</w:fldData>
        </w:fldChar>
      </w:r>
      <w:r>
        <w:rPr>
          <w:rFonts w:ascii="Book Antiqua" w:eastAsia="Book Antiqua" w:hAnsi="Book Antiqua" w:cs="Book Antiqua"/>
          <w:iCs/>
          <w:color w:val="000000"/>
          <w:kern w:val="0"/>
          <w:sz w:val="24"/>
          <w:vertAlign w:val="superscript"/>
          <w:lang w:bidi="ar"/>
        </w:rPr>
        <w:instrText xml:space="preserve"> ADDIN EN.CITE </w:instrText>
      </w:r>
      <w:r>
        <w:rPr>
          <w:rFonts w:ascii="Book Antiqua" w:eastAsia="Book Antiqua" w:hAnsi="Book Antiqua" w:cs="Book Antiqua"/>
          <w:iCs/>
          <w:color w:val="000000"/>
          <w:kern w:val="0"/>
          <w:sz w:val="24"/>
          <w:vertAlign w:val="superscript"/>
          <w:lang w:bidi="ar"/>
        </w:rPr>
        <w:fldChar w:fldCharType="begin">
          <w:fldData xml:space="preserve">PEVuZE5vdGU+PENpdGU+PEF1dGhvcj5SdWEtRmlndWVyb2E8L0F1dGhvcj48WWVhcj4yMDE3PC9Z
ZWFyPjxSZWNOdW0+MjQxMjwvUmVjTnVtPjxEaXNwbGF5VGV4dD48c3R5bGUgZmFjZT0ic3VwZXJz
Y3JpcHQiIGZvbnQ9IlN5c3RlbSI+Wzwvc3R5bGU+PHN0eWxlIGZhY2U9InN1cGVyc2NyaXB0Ij4x
MSwxMl08L3N0eWxlPjwvRGlzcGxheVRleHQ+PHJlY29yZD48cmVjLW51bWJlcj4yNDEyPC9yZWMt
bnVtYmVyPjxmb3JlaWduLWtleXM+PGtleSBhcHA9IkVOIiBkYi1pZD0iczB3cDA5czlhdjJkNXBl
d3N3eHZmZXA2cHZwZmU1ZTIwZjlwIj4yNDEyPC9rZXk+PC9mb3JlaWduLWtleXM+PHJlZi10eXBl
IG5hbWU9IkpvdXJuYWwgQXJ0aWNsZSI+MTc8L3JlZi10eXBlPjxjb250cmlidXRvcnM+PGF1dGhv
cnM+PGF1dGhvcj5SdWEtRmlndWVyb2EsIEkuPC9hdXRob3I+PGF1dGhvcj5Mb3Blei1Mb25nbywg
Si48L2F1dGhvcj48YXV0aG9yPkdhbGluZG8tSXpxdWllcmRvLCBNLjwvYXV0aG9yPjxhdXRob3I+
Q2Fsdm8tQWxlbiwgSi48L2F1dGhvcj48YXV0aG9yPkRlbCBDYW1wbywgVi48L2F1dGhvcj48YXV0
aG9yPk9saXZlLU1hcnF1ZXMsIEEuPC9hdXRob3I+PGF1dGhvcj5QZXJlei1WaWNlbnRlLCBTLjwv
YXV0aG9yPjxhdXRob3I+RmVybmFuZGV6LU5lYnJvLCBBLjwvYXV0aG9yPjxhdXRob3I+QW5kcmVz
LCBNLjwvYXV0aG9yPjxhdXRob3I+RXJhdXNxdWluLCBDLjwvYXV0aG9yPjxhdXRob3I+VG9tZXJv
LCBFLjwvYXV0aG9yPjxhdXRob3I+SG9yY2FkYSwgTC48L2F1dGhvcj48YXV0aG9yPlVyaWFydGUs
IEUuPC9hdXRob3I+PGF1dGhvcj5GcmVpcmUsIE0uPC9hdXRob3I+PGF1dGhvcj5Nb250aWxsYSwg
Qy48L2F1dGhvcj48YXV0aG9yPlNhbmNoZXotQXRyaW8sIEEuPC9hdXRob3I+PGF1dGhvcj5TYW50
b3MsIEcuPC9hdXRob3I+PGF1dGhvcj5Cb3RlYW51LCBBLjwvYXV0aG9yPjxhdXRob3I+RGllei1B
bHZhcmV6LCBFLjwvYXV0aG9yPjxhdXRob3I+TmFydmFleiwgSi48L2F1dGhvcj48YXV0aG9yPk1h
cnRpbmV6LVRhYm9hZGEsIFYuPC9hdXRob3I+PGF1dGhvcj5TaWx2YS1GZXJuYW5kZXosIEwuPC9h
dXRob3I+PGF1dGhvcj5SdWl6LUx1Y2VhLCBFLjwvYXV0aG9yPjxhdXRob3I+QW5kcmV1LCBKLiBM
LjwvYXV0aG9yPjxhdXRob3I+SGVybmFuZGV6LUJlcmlhaW4sIEouIEEuPC9hdXRob3I+PGF1dGhv
cj5HYW50ZXMsIE0uPC9hdXRob3I+PGF1dGhvcj5IZXJuYW5kZXotQ3J1eiwgQi48L2F1dGhvcj48
YXV0aG9yPlBlcmV6LVZlbmVnYXMsIEouPC9hdXRob3I+PGF1dGhvcj5QZWNvbmRvbi1Fc3Bhbm9s
LCBBLjwvYXV0aG9yPjxhdXRob3I+TWFycmFzLCBDLjwvYXV0aG9yPjxhdXRob3I+SWJhbmV6LUJh
cmNlbG8sIE0uPC9hdXRob3I+PGF1dGhvcj5Cb25pbGxhLCBHLjwvYXV0aG9yPjxhdXRob3I+VG9y
cmVudGUsIFYuPC9hdXRob3I+PGF1dGhvcj5DYXN0ZWxsdmksIEkuPC9hdXRob3I+PGF1dGhvcj5B
bGVncmUsIEouIEouPC9hdXRob3I+PGF1dGhvcj5DYWx2ZXQsIEouPC9hdXRob3I+PGF1dGhvcj5N
YXJlbmNvLCBKLiBMLjwvYXV0aG9yPjxhdXRob3I+UmF5YSwgRS48L2F1dGhvcj48YXV0aG9yPlZh
enF1ZXosIFQuPC9hdXRob3I+PGF1dGhvcj5RdWV2ZWRvLCBWLjwvYXV0aG9yPjxhdXRob3I+TXVu
b3otRmVybmFuZGV6LCBTLjwvYXV0aG9yPjxhdXRob3I+Um9kcmlndWV6LUdvbWV6LCBNLjwvYXV0
aG9yPjxhdXRob3I+SWJhbmV6LCBKLjwvYXV0aG9yPjxhdXRob3I+UGVnby1SZWlnb3NhLCBKLiBN
LjwvYXV0aG9yPjwvYXV0aG9ycz48L2NvbnRyaWJ1dG9ycz48YXV0aC1hZGRyZXNzPlJoZXVtYXRv
bG9neSBEZXBhcnRtZW50LCBEb2N0b3IgTmVncmluIFVuaXZlcnNpdHkgSG9zcGl0YWwgTGFzIFBh
bG1hcyBkZSBHcmFuIENhbmFyaWEsIEJjby4gZGUgbGEgQmFsbGVuYSBzL24sIDM1MDIwIExhcyBQ
YWxtYXMsIFNwYWluLiBFbGVjdHJvbmljIGFkZHJlc3M6IGlydWFmZXJAZ29iaWVybm9kZWNhbmFy
aWFzLm9yZy4mI3hEO1JoZXVtYXRvbG9neSBEZXBhcnRtZW50LCBHcmVnb3JpbyBNYXJhbm9uIFVu
aXZlcnNpdHkgSG9zcGl0YWwsIE1hZHJpZCwgU3BhaW4uJiN4RDtSaGV1bWF0b2xvZ3kgRGVwYXJ0
bWVudCwgRG9jZSBkZSBPY3R1YnJlIFVuaXZlcnNpdHkgSG9zcGl0YWwsIE1hZHJpZCwgU3BhaW4u
JiN4RDtSaGV1bWF0b2xvZ3kgRGVwYXJ0bWVudCwgU2llcnJhbGxhbmEgSG9zcGl0YWwsIFRvcnJl
bGF2ZWdhLCBTcGFpbi4mI3hEO1ByZXZlbnRpdmUgTWVkaWNpbmUgU2VydmljZSwgQmlvbWVkaWNh
bCBSZXNlYXJjaCBJbnN0aXR1dGUgb2YgVmlnbyAoSUJJViksIFVuaXZlcnNpdHkgSG9zcGl0YWwg
Q29tcGxleCBvZiBWaWdvLCBWaWdvLCBTcGFpbi4mI3hEO1JoZXVtYXRvbG9neSBEZXBhcnRtZW50
LCBHZXJtYW4gVHJpYWxzIGkgUHVqb2wgSG9zcGl0YWwsIEJhZGFsb25hLCBTcGFpbi4mI3hEO1N0
YXRpc3RpY2FsIERlcGFydG1lbnQsIFJlc2VhcmNoIFVuaXQsIFNwYW5pc2ggU29jaWV0eSBvZiBS
aGV1bWF0b2xvZ3kgKFNFUiksIE1hZHJpZCwgU3BhaW4uJiN4RDtSaGV1bWF0b2xvZ3kgRGVwYXJ0
bWVudCwgQ2FybG9zIEhheWEgVW5pdmVyc2l0eSBIb3NwaXRhbCwgTWFsYWdhLCBTcGFpbi4mI3hE
O1JoZXVtYXRvbG9neSBEZXBhcnRtZW50LCBIb3NwaXRhbCBvZiBBbGljYW50ZSwgQWxpY2FudGUs
IFNwYWluLiYjeEQ7UmhldW1hdG9sb2d5IERlcGFydG1lbnQsIERvY3RvciBOZWdyaW4gVW5pdmVy
c2l0eSBIb3NwaXRhbCBMYXMgUGFsbWFzIGRlIEdyYW4gQ2FuYXJpYSwgQmNvLiBkZSBsYSBCYWxs
ZW5hIHMvbiwgMzUwMjAgTGFzIFBhbG1hcywgU3BhaW4uJiN4RDtSaGV1bWF0b2xvZ3kgRGVwYXJ0
bWVudCwgTGEgUHJpbmNlc2EgVW5pdmVyc2l0eSBIb3NwaXRhbCwgTWFkcmlkLCBTcGFpbi4mI3hE
O1JoZXVtYXRvbG9neSBEZXBhcnRtZW50LCBIb3NwaXRhbCBvZiBOYXZhcnJhLCBQYW1wbG9uYSwg
U3BhaW4uJiN4RDtSaGV1bWF0b2xvZ3kgRGVwYXJ0bWVudCwgRG9ub3N0aWEgSG9zcGl0YWwsIERv
bm9zdGlhLCBHdWlwdXpjb2EsIFNwYWluLiYjeEQ7UmhldW1hdG9sb2d5IERlcGFydG1lbnQsIFVu
aXZlcnNpdHkgSG9zcGl0YWwgQ29tcGxleCBvZiBBIENvcnVuYSwgQSBDb3J1bmEsIFNwYWluLiYj
eEQ7UmhldW1hdG9sb2d5IERlcGFydG1lbnQsIFNhbGFtYW5jYSBVbml2ZXJzaXR5IEhvc3BpdGFs
LCBTYWxhbWFuY2EsIFNwYWluLiYjeEQ7U3lzdGVtIERpc2Vhc2VzIGFuZCBPbmNvbG9neSBTZXJ2
aWNlLCBQcmluY2lwZSBkZSBBc3R1cmlhcyBVbml2ZXJzaXR5IEhvc3BpdGFsIEFsY2FsYSBkZSBI
ZW5hcmVzLCBNYWRyaWQsIFNwYWluLiYjeEQ7UmhldW1hdG9sb2d5IERlcGFydG1lbnQsIE1hcmlu
YSBCYWl4YSBIb3NwaXRhbCwgQWxpY2FudGUsIFNwYWluLiYjeEQ7UmhldW1hdG9sb2d5IERlcGFy
dG1lbnQsIFJhbW9uIHkgQ2FqYWwgVW5pdmVyc2l0eSBIb3NwaXRhbCwgTWFkcmlkLCBTcGFpbi4m
I3hEO1JoZXVtYXRvbG9neSBEZXBhcnRtZW50LCBIb3NwaXRhbCBvZiBMZW9uLCBMZW9uLCBTcGFp
bi4mI3hEO1JoZXVtYXRvbG9neSBEZXBhcnRtZW50LCBCZWxsdml0Z2UgSG9zcGl0YWwsIEJhcmNl
bG9uYSwgU3BhaW4uJiN4RDtSaGV1bWF0b2xvZ3kgRGVwYXJ0bWVudCwgTWFycXVlcyBkZSBWYWxk
ZWNpbGxhIFVuaXZlcnNpdHkgSG9zcGl0YWwsIFNhbnRhbmRlciwgU3BhaW4uJiN4RDtSaGV1bWF0
b2xvZ3kgRGVwYXJ0bWVudCwgVW5pdmVyc2l0eSBIb3NwaXRhbCBDb21wbGV4IG9mIEZlcnJvbCwg
RmVycm9sLCBTcGFpbi4mI3hEO1JoZXVtYXRvbG9neSBEZXBhcnRtZW50LCBCYXN1cnRvIEhvc3Bp
dGFsLCBCaWxiYW8sIFNwYWluLiYjeEQ7UmhldW1hdG9sb2d5IERlcGFydG1lbnQsIFB1ZXJ0YSBk
ZSBIaWVycm8tTWFqYWRhaG9uZGEgSG9zcGl0YWwsIE1hZHJpZCwgU3BhaW4uJiN4RDtSaGV1bWF0
b2xvZ3kgRGVwYXJ0bWVudCwgSG9zcGl0YWwgSW5zdWxhciBvZiBHcmFuIENhbmFyaWEsIExhcyBQ
YWxtYXMgZGUgR3JhbiBDYW5hcmlhLCBTcGFpbi4mI3hEO1JoZXVtYXRvbG9neSBEZXBhcnRtZW50
LCBVbml2ZXJzaXR5IEhvc3BpdGFsIG9mIENhbmFyaWFzLCBUZW5lcmlmZSwgU3BhaW4uJiN4RDtS
aGV1bWF0b2xvZ3kgRGVwYXJ0bWVudCwgVmlyZ2VuIE1hY2FyZW5hIEhvc3BpdGFsLCBTZXZpbGxh
LCBTcGFpbi4mI3hEO1JoZXVtYXRvbG9neSBEZXBhcnRtZW50LCBKZXJleiBkZSBsYSBGcm9udGVy
YSBVbml2ZXJzaXR5IEhvc3BpdGFsLCBDYWRpeiwgU3BhaW4uJiN4RDtSaGV1bWF0b2xvZ3kgRGVw
YXJ0bWVudCwgTWlndWVsIFNlcnZldCBVbml2ZXJzaXR5IEhvc3BpdGFsLCBaYXJhZ296YSwgU3Bh
aW4uJiN4RDtSaGV1bWF0b2xvZ3kgRGVwYXJ0bWVudCwgVmlyZ2VuIGRlIGxhIEFycml4YWNhIFVu
aXZlcnNpdHkgSG9zcGl0YWwsIE11cmNpYSwgU3BhaW4uJiN4RDtSaGV1bWF0b2xvZ3kgRGVwYXJ0
bWVudCwgU29uIExsYXR6ZXIgSG9zcGl0YWwsIE1hbGxvcmNhLCBTcGFpbi4mI3hEO1JoZXVtYXRv
bG9neSBEZXBhcnRtZW50LCBMYSBQYXogVW5pdmVyc2l0eSBIb3NwaXRhbCwgTWFkcmlkLCBTcGFp
bi4mI3hEO1JoZXVtYXRvbG9neSBEZXBhcnRtZW50LCBIb3NwaXRhbCBvZiBIb3NwaXRhbGV0LU1v
aXNlcyBCcm9nZ2kgQ1NJLCBCYXJjZWxvbmEsIFNwYWluLiYjeEQ7UmhldW1hdG9sb2d5IFVuaXQs
IFNhbnRhIENyZXUgaSBTYW50IFBhdSBIb3NwaXRhbCwgQmFyY2Vsb25hLCBTcGFpbi4mI3hEO1Jo
ZXVtYXRvbG9neSBEZXBhcnRtZW50LCBEci4gUGVzZXQgSG9zcGl0YWwsIFZhbGVuY2lhLCBTcGFp
bi4mI3hEO1JoZXVtYXRvbG9neSBEZXBhcnRtZW50LCBQYXJjIFRhdWxpIEhvc3BpdGFsLCBCYXJj
ZWxvbmEsIFNwYWluLiYjeEQ7UmhldW1hdG9sb2d5IERlcGFydG1lbnQsIFZpcmdlbiBkZSBWYWxt
ZSBVbml2ZXJzaXR5IEhvc3BpdGFsLCBTZXZpbGxhLCBTcGFpbi4mI3hEO1JoZXVtYXRvbG9neSBE
ZXBhcnRtZW50LCBTYW4gQ2VjaWxpbyBIb3NwaXRhbCwgR3JhbmFkYSwgU3BhaW4uJiN4RDtSaGV1
bWF0b2xvZ3kgRGVwYXJ0bWVudCwgTHVjdXMgQXVndXN0aSBIb3NwaXRhbCwgTHVnbywgU3BhaW4u
JiN4RDtSaGV1bWF0b2xvZ3kgVW5pdCwgTW9uZm9ydGUgSG9zcGl0YWwsIEx1Z28sIFNwYWluLiYj
eEQ7UmhldW1hdG9sb2d5IERlcGFydG1lbnQsIEluZmFudGEgU29maWEgVW5pdmVyc2l0eSBIb3Nw
aXRhbCwgTWFkcmlkLCBTcGFpbi4mI3hEO1JoZXVtYXRvbG9neSBEZXBhcnRtZW50LCBIb3NwaXRh
bCBDb21wbGV4IG9mIE91cmVuc2UsIE9yZW5zZSwgU3BhaW4uJiN4RDtSaGV1bWF0b2xvZ3kgVW5p
dCwgUE9WSVNBIE1lZGljYWwgQ2VudGVyLCBWaWdvLCBTcGFpbi4mI3hEO1JoZXVtYXRvbG9neSBE
ZXBhcnRtZW50LCBCaW9tZWRpY2FsIFJlc2VhcmNoIEluc3RpdHV0ZSBvZiBWaWdvIChJQklWKSwg
VW5pdmVyc2l0eSBIb3NwaXRhbCBDb21wbGV4IG9mIFZpZ28sIFZpZ28sIFNwYWluLjwvYXV0aC1h
ZGRyZXNzPjx0aXRsZXM+PHRpdGxlPkluY2lkZW5jZSwgYXNzb2NpYXRlZCBmYWN0b3JzIGFuZCBj
bGluaWNhbCBpbXBhY3Qgb2Ygc2V2ZXJlIGluZmVjdGlvbnMgaW4gYSBsYXJnZSwgbXVsdGljZW50
cmljIGNvaG9ydCBvZiBwYXRpZW50cyB3aXRoIHN5c3RlbWljIGx1cHVzIGVyeXRoZW1hdG9zdXM8
L3RpdGxlPjxzZWNvbmRhcnktdGl0bGU+U2VtaW4gQXJ0aHJpdGlzIFJoZXVtPC9zZWNvbmRhcnkt
dGl0bGU+PGFsdC10aXRsZT5TZW1pbmFycyBpbiBhcnRocml0aXMgYW5kIHJoZXVtYXRpc208L2Fs
dC10aXRsZT48L3RpdGxlcz48cGVyaW9kaWNhbD48ZnVsbC10aXRsZT5TZW1pbmFycyBpbiBBcnRo
cml0aXMgYW5kIFJoZXVtYXRpc208L2Z1bGwtdGl0bGU+PGFiYnItMT5TZW1pbi4gQXJ0aHJpdGlz
IFJoZXVtLjwvYWJici0xPjxhYmJyLTI+U2VtaW4gQXJ0aHJpdGlzIFJoZXVtPC9hYmJyLTI+PGFi
YnItMz5TZW1pbmFycyBpbiBBcnRocml0aXMgJmFtcDsgUmhldW1hdGlzbTwvYWJici0zPjwvcGVy
aW9kaWNhbD48YWx0LXBlcmlvZGljYWw+PGZ1bGwtdGl0bGU+U2VtaW5hcnMgaW4gQXJ0aHJpdGlz
IGFuZCBSaGV1bWF0aXNtPC9mdWxsLXRpdGxlPjxhYmJyLTE+U2VtaW4uIEFydGhyaXRpcyBSaGV1
bS48L2FiYnItMT48YWJici0yPlNlbWluIEFydGhyaXRpcyBSaGV1bTwvYWJici0yPjxhYmJyLTM+
U2VtaW5hcnMgaW4gQXJ0aHJpdGlzICZhbXA7IFJoZXVtYXRpc208L2FiYnItMz48L2FsdC1wZXJp
b2RpY2FsPjxwYWdlcz4zOC00NTwvcGFnZXM+PHZvbHVtZT40Nzwvdm9sdW1lPjxudW1iZXI+MTwv
bnVtYmVyPjxlZGl0aW9uPjIwMTcvMDMvMDY8L2VkaXRpb24+PGtleXdvcmRzPjxrZXl3b3JkPkFk
cmVuYWwgQ29ydGV4IEhvcm1vbmVzLyp0aGVyYXBldXRpYyB1c2U8L2tleXdvcmQ+PGtleXdvcmQ+
QWR1bHQ8L2tleXdvcmQ+PGtleXdvcmQ+QW50aW1hbGFyaWFscy8qdGhlcmFwZXV0aWMgdXNlPC9r
ZXl3b3JkPjxrZXl3b3JkPkFudGlyaGV1bWF0aWMgQWdlbnRzLyp0aGVyYXBldXRpYyB1c2U8L2tl
eXdvcmQ+PGtleXdvcmQ+RmVtYWxlPC9rZXl3b3JkPjxrZXl3b3JkPkh1bWFuczwva2V5d29yZD48
a2V5d29yZD5JbW11bm9zdXBwcmVzc2l2ZSBBZ2VudHMvKnRoZXJhcGV1dGljIHVzZTwva2V5d29y
ZD48a2V5d29yZD5JbmNpZGVuY2U8L2tleXdvcmQ+PGtleXdvcmQ+SW5mZWN0aW9ucy8qZXBpZGVt
aW9sb2d5PC9rZXl3b3JkPjxrZXl3b3JkPkx1cHVzIEVyeXRoZW1hdG9zdXMsIFN5c3RlbWljL2Ry
dWcgdGhlcmFweS8qZXBpZGVtaW9sb2d5PC9rZXl3b3JkPjxrZXl3b3JkPk1hbGU8L2tleXdvcmQ+
PGtleXdvcmQ+TXljb3BoZW5vbGljIEFjaWQ8L2tleXdvcmQ+PGtleXdvcmQ+UHJvcG9ydGlvbmFs
IEhhemFyZHMgTW9kZWxzPC9rZXl3b3JkPjxrZXl3b3JkPlJldHJvc3BlY3RpdmUgU3R1ZGllczwv
a2V5d29yZD48a2V5d29yZD5SaXNrIEZhY3RvcnM8L2tleXdvcmQ+PGtleXdvcmQ+U2V2ZXJpdHkg
b2YgSWxsbmVzcyBJbmRleDwva2V5d29yZD48L2tleXdvcmRzPjxkYXRlcz48eWVhcj4yMDE3PC95
ZWFyPjxwdWItZGF0ZXM+PGRhdGU+QXVnPC9kYXRlPjwvcHViLWRhdGVzPjwvZGF0ZXM+PGlzYm4+
MDA0OS0wMTcyPC9pc2JuPjxhY2Nlc3Npb24tbnVtPjI4MjU5NDI1PC9hY2Nlc3Npb24tbnVtPjx1
cmxzPjwvdXJscz48ZWxlY3Ryb25pYy1yZXNvdXJjZS1udW0+MTAuMTAxNi9qLnNlbWFydGhyaXQu
MjAxNy4wMS4wMTA8L2VsZWN0cm9uaWMtcmVzb3VyY2UtbnVtPjxyZW1vdGUtZGF0YWJhc2UtcHJv
dmlkZXI+TmxtPC9yZW1vdGUtZGF0YWJhc2UtcHJvdmlkZXI+PGxhbmd1YWdlPmVuZzwvbGFuZ3Vh
Z2U+PC9yZWNvcmQ+PC9DaXRlPjxDaXRlPjxBdXRob3I+RnJvZGx1bmQ8L0F1dGhvcj48WWVhcj4y
MDE5PC9ZZWFyPjxSZWNOdW0+MjQxNDwvUmVjTnVtPjxyZWNvcmQ+PHJlYy1udW1iZXI+MjQxNDwv
cmVjLW51bWJlcj48Zm9yZWlnbi1rZXlzPjxrZXkgYXBwPSJFTiIgZGItaWQ9InMwd3AwOXM5YXYy
ZDVwZXdzd3h2ZmVwNnB2cGZlNWUyMGY5cCI+MjQxNDwva2V5PjwvZm9yZWlnbi1rZXlzPjxyZWYt
dHlwZSBuYW1lPSJKb3VybmFsIEFydGljbGUiPjE3PC9yZWYtdHlwZT48Y29udHJpYnV0b3JzPjxh
dXRob3JzPjxhdXRob3I+RnJvZGx1bmQsIE0uPC9hdXRob3I+PGF1dGhvcj5SZWlkLCBTLjwvYXV0
aG9yPjxhdXRob3I+V2V0dGVybywgSi48L2F1dGhvcj48YXV0aG9yPkRhaGxzdHJvbSwgTy48L2F1
dGhvcj48YXV0aG9yPlNqb3dhbGwsIEMuPC9hdXRob3I+PGF1dGhvcj5MZW9uYXJkLCBELjwvYXV0
aG9yPjwvYXV0aG9ycz48L2NvbnRyaWJ1dG9ycz48dGl0bGVzPjx0aXRsZT5UaGUgbWFqb3JpdHkg
b2YgU3dlZGlzaCBzeXN0ZW1pYyBsdXB1cyBlcnl0aGVtYXRvc3VzIHBhdGllbnRzIGFyZSBzdGls
bCBhZmZlY3RlZCBieSBpcnJldmVyc2libGUgb3JnYW4gaW1wYWlybWVudDogZmFjdG9ycyByZWxh
dGVkIHRvIGRhbWFnZSBhY2NydWFsIGluIHR3byByZWdpb25hbCBjb2hvcnRzPC90aXRsZT48c2Vj
b25kYXJ5LXRpdGxlPkx1cHVzPC9zZWNvbmRhcnktdGl0bGU+PC90aXRsZXM+PHBlcmlvZGljYWw+
PGZ1bGwtdGl0bGU+THVwdXM8L2Z1bGwtdGl0bGU+PGFiYnItMT5MdXB1czwvYWJici0xPjxhYmJy
LTI+THVwdXM8L2FiYnItMj48L3BlcmlvZGljYWw+PHBhZ2VzPjEyNjEtMTI3MjwvcGFnZXM+PHZv
bHVtZT4yODwvdm9sdW1lPjxudW1iZXI+MTA8L251bWJlcj48ZGF0ZXM+PHllYXI+MjAxOTwveWVh
cj48cHViLWRhdGVzPjxkYXRlPlNlcDwvZGF0ZT48L3B1Yi1kYXRlcz48L2RhdGVzPjxpc2JuPjA5
NjEtMjAzMzwvaXNibj48YWNjZXNzaW9uLW51bT5XT1M6MDAwNDc3MTg2ODAwMDAxPC9hY2Nlc3Np
b24tbnVtPjx1cmxzPjxyZWxhdGVkLXVybHM+PHVybD4mbHQ7R28gdG8gSVNJJmd0OzovL1dPUzow
MDA0NzcxODY4MDAwMDE8L3VybD48L3JlbGF0ZWQtdXJscz48L3VybHM+PGN1c3RvbTc+VW5zcCAw
OTYxMjAzMzE5ODYwMTk4PC9jdXN0b203PjxlbGVjdHJvbmljLXJlc291cmNlLW51bT4xMC4xMTc3
LzA5NjEyMDMzMTk4NjAxOTg8L2VsZWN0cm9uaWMtcmVzb3VyY2UtbnVtPjwvcmVjb3JkPjwvQ2l0
ZT48L0VuZE5vdGU+
</w:fldData>
        </w:fldChar>
      </w:r>
      <w:r>
        <w:rPr>
          <w:rFonts w:ascii="Book Antiqua" w:eastAsia="Book Antiqua" w:hAnsi="Book Antiqua" w:cs="Book Antiqua"/>
          <w:iCs/>
          <w:color w:val="000000"/>
          <w:kern w:val="0"/>
          <w:sz w:val="24"/>
          <w:vertAlign w:val="superscript"/>
          <w:lang w:bidi="ar"/>
        </w:rPr>
        <w:instrText xml:space="preserve"> ADDIN EN.CITE.DATA </w:instrText>
      </w:r>
      <w:r>
        <w:rPr>
          <w:rFonts w:ascii="Book Antiqua" w:eastAsia="Book Antiqua" w:hAnsi="Book Antiqua" w:cs="Book Antiqua"/>
          <w:iCs/>
          <w:color w:val="000000"/>
          <w:kern w:val="0"/>
          <w:sz w:val="24"/>
          <w:vertAlign w:val="superscript"/>
          <w:lang w:bidi="ar"/>
        </w:rPr>
      </w:r>
      <w:r>
        <w:rPr>
          <w:rFonts w:ascii="Book Antiqua" w:eastAsia="Book Antiqua" w:hAnsi="Book Antiqua" w:cs="Book Antiqua"/>
          <w:iCs/>
          <w:color w:val="000000"/>
          <w:kern w:val="0"/>
          <w:sz w:val="24"/>
          <w:vertAlign w:val="superscript"/>
          <w:lang w:bidi="ar"/>
        </w:rPr>
        <w:fldChar w:fldCharType="end"/>
      </w:r>
      <w:r>
        <w:rPr>
          <w:rFonts w:ascii="Book Antiqua" w:eastAsia="Book Antiqua" w:hAnsi="Book Antiqua" w:cs="Book Antiqua"/>
          <w:iCs/>
          <w:color w:val="000000"/>
          <w:kern w:val="0"/>
          <w:sz w:val="24"/>
          <w:vertAlign w:val="superscript"/>
          <w:lang w:bidi="ar"/>
        </w:rPr>
      </w:r>
      <w:r>
        <w:rPr>
          <w:rFonts w:ascii="Book Antiqua" w:eastAsia="Book Antiqua" w:hAnsi="Book Antiqua" w:cs="Book Antiqua"/>
          <w:iCs/>
          <w:color w:val="000000"/>
          <w:kern w:val="0"/>
          <w:sz w:val="24"/>
          <w:vertAlign w:val="superscript"/>
          <w:lang w:bidi="ar"/>
        </w:rPr>
        <w:fldChar w:fldCharType="separate"/>
      </w:r>
      <w:r>
        <w:rPr>
          <w:rFonts w:ascii="Book Antiqua" w:eastAsia="Book Antiqua" w:hAnsi="Book Antiqua" w:cs="Book Antiqua"/>
          <w:iCs/>
          <w:color w:val="000000"/>
          <w:kern w:val="0"/>
          <w:sz w:val="24"/>
          <w:vertAlign w:val="superscript"/>
          <w:lang w:bidi="ar"/>
        </w:rPr>
        <w:t>[</w:t>
      </w:r>
      <w:hyperlink w:anchor="_ENREF_11" w:tooltip="Rua-Figueroa, 2017 #2412" w:history="1">
        <w:r>
          <w:rPr>
            <w:rFonts w:ascii="Book Antiqua" w:eastAsia="Book Antiqua" w:hAnsi="Book Antiqua" w:cs="Book Antiqua"/>
            <w:iCs/>
            <w:color w:val="000000"/>
            <w:kern w:val="0"/>
            <w:sz w:val="24"/>
            <w:vertAlign w:val="superscript"/>
            <w:lang w:bidi="ar"/>
          </w:rPr>
          <w:t>11</w:t>
        </w:r>
      </w:hyperlink>
      <w:r>
        <w:rPr>
          <w:rFonts w:ascii="Book Antiqua" w:eastAsia="Book Antiqua" w:hAnsi="Book Antiqua" w:cs="Book Antiqua"/>
          <w:iCs/>
          <w:color w:val="000000"/>
          <w:kern w:val="0"/>
          <w:sz w:val="24"/>
          <w:vertAlign w:val="superscript"/>
          <w:lang w:bidi="ar"/>
        </w:rPr>
        <w:t>,</w:t>
      </w:r>
      <w:hyperlink w:anchor="_ENREF_12" w:tooltip="Frodlund, 2019 #2414" w:history="1">
        <w:r>
          <w:rPr>
            <w:rFonts w:ascii="Book Antiqua" w:eastAsia="Book Antiqua" w:hAnsi="Book Antiqua" w:cs="Book Antiqua"/>
            <w:iCs/>
            <w:color w:val="000000"/>
            <w:kern w:val="0"/>
            <w:sz w:val="24"/>
            <w:vertAlign w:val="superscript"/>
            <w:lang w:bidi="ar"/>
          </w:rPr>
          <w:t>12</w:t>
        </w:r>
      </w:hyperlink>
      <w:r>
        <w:rPr>
          <w:rFonts w:ascii="Book Antiqua" w:eastAsia="Book Antiqua" w:hAnsi="Book Antiqua" w:cs="Book Antiqua"/>
          <w:iCs/>
          <w:color w:val="000000"/>
          <w:kern w:val="0"/>
          <w:sz w:val="24"/>
          <w:vertAlign w:val="superscript"/>
          <w:lang w:bidi="ar"/>
        </w:rPr>
        <w:t>]</w:t>
      </w:r>
      <w:r>
        <w:rPr>
          <w:rFonts w:ascii="Book Antiqua" w:eastAsia="Book Antiqua" w:hAnsi="Book Antiqua" w:cs="Book Antiqua"/>
          <w:iCs/>
          <w:color w:val="000000"/>
          <w:kern w:val="0"/>
          <w:sz w:val="24"/>
          <w:vertAlign w:val="superscript"/>
          <w:lang w:bidi="ar"/>
        </w:rPr>
        <w:fldChar w:fldCharType="end"/>
      </w:r>
      <w:r>
        <w:rPr>
          <w:rFonts w:ascii="Book Antiqua" w:eastAsia="Book Antiqua" w:hAnsi="Book Antiqua" w:cs="Book Antiqua"/>
          <w:iCs/>
          <w:color w:val="000000"/>
          <w:kern w:val="0"/>
          <w:sz w:val="24"/>
          <w:lang w:bidi="ar"/>
        </w:rPr>
        <w:fldChar w:fldCharType="begin"/>
      </w:r>
      <w:r>
        <w:rPr>
          <w:rFonts w:ascii="Book Antiqua" w:eastAsia="Book Antiqua" w:hAnsi="Book Antiqua" w:cs="Book Antiqua"/>
          <w:iCs/>
          <w:color w:val="000000"/>
          <w:kern w:val="0"/>
          <w:sz w:val="24"/>
          <w:lang w:bidi="ar"/>
        </w:rPr>
        <w:instrText xml:space="preserve"> ADDIN  EN.CITE &lt;EndNote&gt;&lt;Cite&gt;&lt;Author&gt;!!! INVALID CITATION !!! &lt;/Author&gt;&lt;RecNum&gt;0&lt;/RecNum&gt;&lt;DisplayText&gt;&lt;style face="superscript"&gt;1&lt;/style&gt;&lt;/DisplayText&gt;&lt;record&gt;&lt;dates&gt;&lt;year&gt;!!! INVALID CITATION !!! &lt;/year&gt;&lt;/dates&gt;&lt;/record&gt;&lt;/Cite&gt;&lt;/EndNote&gt;</w:instrText>
      </w:r>
      <w:r>
        <w:rPr>
          <w:rFonts w:ascii="Book Antiqua" w:eastAsia="Book Antiqua" w:hAnsi="Book Antiqua" w:cs="Book Antiqua"/>
          <w:iCs/>
          <w:color w:val="000000"/>
          <w:kern w:val="0"/>
          <w:sz w:val="24"/>
          <w:lang w:bidi="ar"/>
        </w:rPr>
        <w:fldChar w:fldCharType="end"/>
      </w:r>
      <w:r>
        <w:rPr>
          <w:rFonts w:ascii="Book Antiqua" w:eastAsia="Book Antiqua" w:hAnsi="Book Antiqua" w:cs="Book Antiqua"/>
          <w:iCs/>
          <w:color w:val="000000"/>
          <w:kern w:val="0"/>
          <w:sz w:val="24"/>
          <w:lang w:bidi="ar"/>
        </w:rPr>
        <w:t>,</w:t>
      </w:r>
      <w:r>
        <w:rPr>
          <w:rFonts w:ascii="Book Antiqua" w:eastAsia="Book Antiqua" w:hAnsi="Book Antiqua" w:cs="Book Antiqua" w:hint="eastAsia"/>
          <w:iCs/>
          <w:color w:val="000000"/>
          <w:kern w:val="0"/>
          <w:sz w:val="24"/>
          <w:lang w:bidi="ar"/>
        </w:rPr>
        <w:t xml:space="preserve"> </w:t>
      </w:r>
      <w:r>
        <w:rPr>
          <w:rFonts w:ascii="Book Antiqua" w:eastAsia="Book Antiqua" w:hAnsi="Book Antiqua" w:cs="Book Antiqua"/>
          <w:iCs/>
          <w:color w:val="000000"/>
          <w:kern w:val="0"/>
          <w:sz w:val="24"/>
          <w:lang w:bidi="ar"/>
        </w:rPr>
        <w:t>and most information comes from</w:t>
      </w:r>
      <w:r>
        <w:rPr>
          <w:rFonts w:ascii="Book Antiqua" w:eastAsia="Book Antiqua" w:hAnsi="Book Antiqua" w:cs="Book Antiqua" w:hint="eastAsia"/>
          <w:iCs/>
          <w:color w:val="000000"/>
          <w:kern w:val="0"/>
          <w:sz w:val="24"/>
          <w:lang w:bidi="ar"/>
        </w:rPr>
        <w:t xml:space="preserve"> clinic</w:t>
      </w:r>
      <w:r>
        <w:rPr>
          <w:rFonts w:ascii="Book Antiqua" w:eastAsia="Book Antiqua" w:hAnsi="Book Antiqua" w:cs="Book Antiqua"/>
          <w:iCs/>
          <w:color w:val="000000"/>
          <w:kern w:val="0"/>
          <w:sz w:val="24"/>
          <w:lang w:bidi="ar"/>
        </w:rPr>
        <w:t>al case</w:t>
      </w:r>
      <w:r>
        <w:rPr>
          <w:rFonts w:ascii="Book Antiqua" w:eastAsia="Book Antiqua" w:hAnsi="Book Antiqua" w:cs="Book Antiqua" w:hint="eastAsia"/>
          <w:iCs/>
          <w:color w:val="000000"/>
          <w:kern w:val="0"/>
          <w:sz w:val="24"/>
          <w:lang w:bidi="ar"/>
        </w:rPr>
        <w:t xml:space="preserve"> </w:t>
      </w:r>
      <w:r>
        <w:rPr>
          <w:rFonts w:ascii="Book Antiqua" w:eastAsia="Book Antiqua" w:hAnsi="Book Antiqua" w:cs="Book Antiqua"/>
          <w:iCs/>
          <w:color w:val="000000"/>
          <w:kern w:val="0"/>
          <w:sz w:val="24"/>
          <w:lang w:bidi="ar"/>
        </w:rPr>
        <w:t>studie</w:t>
      </w:r>
      <w:r>
        <w:rPr>
          <w:rFonts w:ascii="Book Antiqua" w:eastAsia="Book Antiqua" w:hAnsi="Book Antiqua" w:cs="Book Antiqua" w:hint="eastAsia"/>
          <w:iCs/>
          <w:color w:val="000000"/>
          <w:kern w:val="0"/>
          <w:sz w:val="24"/>
          <w:lang w:bidi="ar"/>
        </w:rPr>
        <w:t>s</w:t>
      </w:r>
      <w:r>
        <w:rPr>
          <w:rFonts w:ascii="Book Antiqua" w:eastAsia="Book Antiqua" w:hAnsi="Book Antiqua" w:cs="Book Antiqua"/>
          <w:iCs/>
          <w:color w:val="000000"/>
          <w:kern w:val="0"/>
          <w:sz w:val="24"/>
          <w:lang w:bidi="ar"/>
        </w:rPr>
        <w:t>. W</w:t>
      </w:r>
      <w:r>
        <w:rPr>
          <w:rFonts w:ascii="Book Antiqua" w:eastAsia="Book Antiqua" w:hAnsi="Book Antiqua" w:cs="Book Antiqua" w:hint="eastAsia"/>
          <w:iCs/>
          <w:color w:val="000000"/>
          <w:kern w:val="0"/>
          <w:sz w:val="24"/>
          <w:lang w:bidi="ar"/>
        </w:rPr>
        <w:t>e</w:t>
      </w:r>
      <w:r>
        <w:rPr>
          <w:rFonts w:ascii="Book Antiqua" w:eastAsia="Book Antiqua" w:hAnsi="Book Antiqua" w:cs="Book Antiqua"/>
          <w:iCs/>
          <w:color w:val="000000"/>
          <w:kern w:val="0"/>
          <w:sz w:val="24"/>
          <w:lang w:bidi="ar"/>
        </w:rPr>
        <w:t xml:space="preserve"> report this case to enhance </w:t>
      </w:r>
      <w:r>
        <w:rPr>
          <w:rFonts w:ascii="Book Antiqua" w:eastAsia="Book Antiqua" w:hAnsi="Book Antiqua" w:cs="Book Antiqua" w:hint="eastAsia"/>
          <w:iCs/>
          <w:color w:val="000000"/>
          <w:kern w:val="0"/>
          <w:sz w:val="24"/>
          <w:lang w:bidi="ar"/>
        </w:rPr>
        <w:t>the clinic</w:t>
      </w:r>
      <w:r>
        <w:rPr>
          <w:rFonts w:ascii="Book Antiqua" w:eastAsia="Book Antiqua" w:hAnsi="Book Antiqua" w:cs="Book Antiqua"/>
          <w:iCs/>
          <w:color w:val="000000"/>
          <w:kern w:val="0"/>
          <w:sz w:val="24"/>
          <w:lang w:bidi="ar"/>
        </w:rPr>
        <w:t>al</w:t>
      </w:r>
      <w:r>
        <w:rPr>
          <w:rFonts w:ascii="Book Antiqua" w:eastAsia="Book Antiqua" w:hAnsi="Book Antiqua" w:cs="Book Antiqua" w:hint="eastAsia"/>
          <w:iCs/>
          <w:color w:val="000000"/>
          <w:kern w:val="0"/>
          <w:sz w:val="24"/>
          <w:lang w:bidi="ar"/>
        </w:rPr>
        <w:t xml:space="preserve"> </w:t>
      </w:r>
      <w:r w:rsidR="003F503E">
        <w:rPr>
          <w:rFonts w:ascii="Book Antiqua" w:eastAsia="Book Antiqua" w:hAnsi="Book Antiqua" w:cs="Book Antiqua"/>
          <w:iCs/>
          <w:color w:val="000000"/>
          <w:kern w:val="0"/>
          <w:sz w:val="24"/>
          <w:lang w:bidi="ar"/>
        </w:rPr>
        <w:t xml:space="preserve">awareness </w:t>
      </w:r>
      <w:r>
        <w:rPr>
          <w:rFonts w:ascii="Book Antiqua" w:eastAsia="Book Antiqua" w:hAnsi="Book Antiqua" w:cs="Book Antiqua" w:hint="eastAsia"/>
          <w:iCs/>
          <w:color w:val="000000"/>
          <w:kern w:val="0"/>
          <w:sz w:val="24"/>
          <w:lang w:bidi="ar"/>
        </w:rPr>
        <w:t>of</w:t>
      </w:r>
      <w:r>
        <w:rPr>
          <w:rFonts w:ascii="Book Antiqua" w:eastAsia="Book Antiqua" w:hAnsi="Book Antiqua" w:cs="Book Antiqua"/>
          <w:iCs/>
          <w:color w:val="000000"/>
          <w:kern w:val="0"/>
          <w:sz w:val="24"/>
          <w:lang w:bidi="ar"/>
        </w:rPr>
        <w:t xml:space="preserve"> severe infection in PSS</w:t>
      </w:r>
      <w:r>
        <w:rPr>
          <w:rFonts w:ascii="Book Antiqua" w:eastAsia="Book Antiqua" w:hAnsi="Book Antiqua" w:cs="Book Antiqua" w:hint="eastAsia"/>
          <w:iCs/>
          <w:color w:val="000000"/>
          <w:kern w:val="0"/>
          <w:sz w:val="24"/>
          <w:lang w:bidi="ar"/>
        </w:rPr>
        <w:t xml:space="preserve">. </w:t>
      </w:r>
      <w:r>
        <w:rPr>
          <w:rFonts w:ascii="Book Antiqua" w:eastAsia="Book Antiqua" w:hAnsi="Book Antiqua" w:cs="Book Antiqua"/>
          <w:iCs/>
          <w:color w:val="000000"/>
          <w:kern w:val="0"/>
          <w:sz w:val="24"/>
          <w:lang w:bidi="ar"/>
        </w:rPr>
        <w:t>Further</w:t>
      </w:r>
      <w:r>
        <w:rPr>
          <w:rFonts w:ascii="Book Antiqua" w:eastAsia="Book Antiqua" w:hAnsi="Book Antiqua" w:cs="Book Antiqua" w:hint="eastAsia"/>
          <w:iCs/>
          <w:color w:val="000000"/>
          <w:kern w:val="0"/>
          <w:sz w:val="24"/>
          <w:lang w:bidi="ar"/>
        </w:rPr>
        <w:t xml:space="preserve">more, according to </w:t>
      </w:r>
      <w:r>
        <w:rPr>
          <w:rFonts w:ascii="Book Antiqua" w:eastAsia="Book Antiqua" w:hAnsi="Book Antiqua" w:cs="Book Antiqua"/>
          <w:iCs/>
          <w:color w:val="000000"/>
          <w:kern w:val="0"/>
          <w:sz w:val="24"/>
          <w:lang w:bidi="ar"/>
        </w:rPr>
        <w:t>existing</w:t>
      </w:r>
      <w:r>
        <w:rPr>
          <w:rFonts w:ascii="Book Antiqua" w:eastAsia="Book Antiqua" w:hAnsi="Book Antiqua" w:cs="Book Antiqua" w:hint="eastAsia"/>
          <w:iCs/>
          <w:color w:val="000000"/>
          <w:kern w:val="0"/>
          <w:sz w:val="24"/>
          <w:lang w:bidi="ar"/>
        </w:rPr>
        <w:t xml:space="preserve"> studies, it </w:t>
      </w:r>
      <w:r>
        <w:rPr>
          <w:rFonts w:ascii="Book Antiqua" w:eastAsia="Book Antiqua" w:hAnsi="Book Antiqua" w:cs="Book Antiqua"/>
          <w:iCs/>
          <w:color w:val="000000"/>
          <w:kern w:val="0"/>
          <w:sz w:val="24"/>
          <w:lang w:bidi="ar"/>
        </w:rPr>
        <w:t>appears</w:t>
      </w:r>
      <w:r>
        <w:rPr>
          <w:rFonts w:ascii="Book Antiqua" w:eastAsia="Book Antiqua" w:hAnsi="Book Antiqua" w:cs="Book Antiqua" w:hint="eastAsia"/>
          <w:iCs/>
          <w:color w:val="000000"/>
          <w:kern w:val="0"/>
          <w:sz w:val="24"/>
          <w:lang w:bidi="ar"/>
        </w:rPr>
        <w:t xml:space="preserve"> that </w:t>
      </w:r>
      <w:r>
        <w:rPr>
          <w:rFonts w:ascii="Book Antiqua" w:eastAsia="Book Antiqua" w:hAnsi="Book Antiqua" w:cs="Book Antiqua"/>
          <w:iCs/>
          <w:color w:val="000000"/>
          <w:kern w:val="0"/>
          <w:sz w:val="24"/>
          <w:lang w:bidi="ar"/>
        </w:rPr>
        <w:t xml:space="preserve">PSS </w:t>
      </w:r>
      <w:r>
        <w:rPr>
          <w:rFonts w:ascii="Book Antiqua" w:eastAsia="Book Antiqua" w:hAnsi="Book Antiqua" w:cs="Book Antiqua" w:hint="eastAsia"/>
          <w:iCs/>
          <w:color w:val="000000"/>
          <w:kern w:val="0"/>
          <w:sz w:val="24"/>
          <w:lang w:bidi="ar"/>
        </w:rPr>
        <w:t>treatment</w:t>
      </w:r>
      <w:r>
        <w:rPr>
          <w:rFonts w:ascii="Book Antiqua" w:eastAsia="Book Antiqua" w:hAnsi="Book Antiqua" w:cs="Book Antiqua"/>
          <w:iCs/>
          <w:color w:val="000000"/>
          <w:kern w:val="0"/>
          <w:sz w:val="24"/>
          <w:lang w:bidi="ar"/>
        </w:rPr>
        <w:t xml:space="preserve">s </w:t>
      </w:r>
      <w:r>
        <w:rPr>
          <w:rFonts w:ascii="Book Antiqua" w:eastAsia="Book Antiqua" w:hAnsi="Book Antiqua" w:cs="Book Antiqua" w:hint="eastAsia"/>
          <w:iCs/>
          <w:color w:val="000000"/>
          <w:kern w:val="0"/>
          <w:sz w:val="24"/>
          <w:lang w:bidi="ar"/>
        </w:rPr>
        <w:t>(</w:t>
      </w:r>
      <w:r w:rsidRPr="00403091">
        <w:rPr>
          <w:rFonts w:ascii="Book Antiqua" w:eastAsia="Book Antiqua" w:hAnsi="Book Antiqua" w:cs="Book Antiqua"/>
          <w:i/>
          <w:color w:val="000000"/>
          <w:kern w:val="0"/>
          <w:sz w:val="24"/>
          <w:lang w:bidi="ar"/>
        </w:rPr>
        <w:t>i.e.</w:t>
      </w:r>
      <w:r>
        <w:rPr>
          <w:rFonts w:ascii="Book Antiqua" w:eastAsia="Book Antiqua" w:hAnsi="Book Antiqua" w:cs="Book Antiqua"/>
          <w:iCs/>
          <w:color w:val="000000"/>
          <w:kern w:val="0"/>
          <w:sz w:val="24"/>
          <w:lang w:bidi="ar"/>
        </w:rPr>
        <w:t>,</w:t>
      </w:r>
      <w:r>
        <w:rPr>
          <w:rFonts w:ascii="Book Antiqua" w:eastAsia="Book Antiqua" w:hAnsi="Book Antiqua" w:cs="Book Antiqua" w:hint="eastAsia"/>
          <w:iCs/>
          <w:color w:val="000000"/>
          <w:kern w:val="0"/>
          <w:sz w:val="24"/>
          <w:lang w:bidi="ar"/>
        </w:rPr>
        <w:t xml:space="preserve"> </w:t>
      </w:r>
      <w:r>
        <w:rPr>
          <w:rFonts w:ascii="Book Antiqua" w:eastAsia="Book Antiqua" w:hAnsi="Book Antiqua" w:cs="Book Antiqua"/>
          <w:iCs/>
          <w:color w:val="000000"/>
          <w:kern w:val="0"/>
          <w:sz w:val="24"/>
          <w:lang w:bidi="ar"/>
        </w:rPr>
        <w:t>immunosuppressants and glucocorticoids</w:t>
      </w:r>
      <w:r>
        <w:rPr>
          <w:rFonts w:ascii="Book Antiqua" w:eastAsia="Book Antiqua" w:hAnsi="Book Antiqua" w:cs="Book Antiqua" w:hint="eastAsia"/>
          <w:iCs/>
          <w:color w:val="000000"/>
          <w:kern w:val="0"/>
          <w:sz w:val="24"/>
          <w:lang w:bidi="ar"/>
        </w:rPr>
        <w:t>) are confirmed factors t</w:t>
      </w:r>
      <w:r>
        <w:rPr>
          <w:rFonts w:ascii="Book Antiqua" w:eastAsia="Book Antiqua" w:hAnsi="Book Antiqua" w:cs="Book Antiqua"/>
          <w:iCs/>
          <w:color w:val="000000"/>
          <w:kern w:val="0"/>
          <w:sz w:val="24"/>
          <w:lang w:bidi="ar"/>
        </w:rPr>
        <w:t>hat</w:t>
      </w:r>
      <w:r>
        <w:rPr>
          <w:rFonts w:ascii="Book Antiqua" w:eastAsia="Book Antiqua" w:hAnsi="Book Antiqua" w:cs="Book Antiqua" w:hint="eastAsia"/>
          <w:iCs/>
          <w:color w:val="000000"/>
          <w:kern w:val="0"/>
          <w:sz w:val="24"/>
          <w:lang w:bidi="ar"/>
        </w:rPr>
        <w:t xml:space="preserve"> affect the risk of infection. </w:t>
      </w:r>
      <w:r>
        <w:rPr>
          <w:rFonts w:ascii="Book Antiqua" w:eastAsia="Book Antiqua" w:hAnsi="Book Antiqua" w:cs="Book Antiqua"/>
          <w:iCs/>
          <w:color w:val="000000"/>
          <w:kern w:val="0"/>
          <w:sz w:val="24"/>
          <w:lang w:bidi="ar"/>
        </w:rPr>
        <w:t>Nevertheless, additional</w:t>
      </w:r>
      <w:r>
        <w:rPr>
          <w:rFonts w:ascii="Book Antiqua" w:eastAsia="Book Antiqua" w:hAnsi="Book Antiqua" w:cs="Book Antiqua" w:hint="eastAsia"/>
          <w:iCs/>
          <w:color w:val="000000"/>
          <w:kern w:val="0"/>
          <w:sz w:val="24"/>
          <w:lang w:bidi="ar"/>
        </w:rPr>
        <w:t xml:space="preserve"> evidence</w:t>
      </w:r>
      <w:r>
        <w:rPr>
          <w:rFonts w:ascii="Book Antiqua" w:eastAsia="Book Antiqua" w:hAnsi="Book Antiqua" w:cs="Book Antiqua"/>
          <w:iCs/>
          <w:color w:val="000000"/>
          <w:kern w:val="0"/>
          <w:sz w:val="24"/>
          <w:lang w:bidi="ar"/>
        </w:rPr>
        <w:t xml:space="preserve"> as to</w:t>
      </w:r>
      <w:r>
        <w:rPr>
          <w:rFonts w:ascii="Book Antiqua" w:eastAsia="Book Antiqua" w:hAnsi="Book Antiqua" w:cs="Book Antiqua" w:hint="eastAsia"/>
          <w:iCs/>
          <w:color w:val="000000"/>
          <w:kern w:val="0"/>
          <w:sz w:val="24"/>
          <w:lang w:bidi="ar"/>
        </w:rPr>
        <w:t xml:space="preserve"> whether</w:t>
      </w:r>
      <w:r>
        <w:rPr>
          <w:rFonts w:ascii="Book Antiqua" w:eastAsia="Book Antiqua" w:hAnsi="Book Antiqua" w:cs="Book Antiqua"/>
          <w:iCs/>
          <w:color w:val="000000"/>
          <w:kern w:val="0"/>
          <w:sz w:val="24"/>
          <w:lang w:bidi="ar"/>
        </w:rPr>
        <w:t xml:space="preserve"> the</w:t>
      </w:r>
      <w:r>
        <w:rPr>
          <w:rFonts w:ascii="Book Antiqua" w:eastAsia="Book Antiqua" w:hAnsi="Book Antiqua" w:cs="Book Antiqua" w:hint="eastAsia"/>
          <w:iCs/>
          <w:color w:val="000000"/>
          <w:kern w:val="0"/>
          <w:sz w:val="24"/>
          <w:lang w:bidi="ar"/>
        </w:rPr>
        <w:t xml:space="preserve"> disease itself, age</w:t>
      </w:r>
      <w:r>
        <w:rPr>
          <w:rFonts w:ascii="Book Antiqua" w:eastAsia="Book Antiqua" w:hAnsi="Book Antiqua" w:cs="Book Antiqua"/>
          <w:iCs/>
          <w:color w:val="000000"/>
          <w:kern w:val="0"/>
          <w:sz w:val="24"/>
          <w:lang w:bidi="ar"/>
        </w:rPr>
        <w:t xml:space="preserve"> of the patient</w:t>
      </w:r>
      <w:r>
        <w:rPr>
          <w:rFonts w:ascii="Book Antiqua" w:eastAsia="Book Antiqua" w:hAnsi="Book Antiqua" w:cs="Book Antiqua" w:hint="eastAsia"/>
          <w:iCs/>
          <w:color w:val="000000"/>
          <w:kern w:val="0"/>
          <w:sz w:val="24"/>
          <w:lang w:bidi="ar"/>
        </w:rPr>
        <w:t>, the year of first SS diagnosis, hospitalization</w:t>
      </w:r>
      <w:r>
        <w:rPr>
          <w:rFonts w:ascii="Book Antiqua" w:eastAsia="Book Antiqua" w:hAnsi="Book Antiqua" w:cs="Book Antiqua"/>
          <w:iCs/>
          <w:color w:val="000000"/>
          <w:kern w:val="0"/>
          <w:sz w:val="24"/>
          <w:lang w:bidi="ar"/>
        </w:rPr>
        <w:t>,</w:t>
      </w:r>
      <w:r>
        <w:rPr>
          <w:rFonts w:ascii="Book Antiqua" w:eastAsia="Book Antiqua" w:hAnsi="Book Antiqua" w:cs="Book Antiqua" w:hint="eastAsia"/>
          <w:iCs/>
          <w:color w:val="000000"/>
          <w:kern w:val="0"/>
          <w:sz w:val="24"/>
          <w:lang w:bidi="ar"/>
        </w:rPr>
        <w:t xml:space="preserve"> and other factors increase the prevalence of infection in PSS patients, especially severe infection, is needed.</w:t>
      </w:r>
    </w:p>
    <w:p w14:paraId="616005DE" w14:textId="6F7E2FFA" w:rsidR="00056F10" w:rsidRPr="00403091" w:rsidRDefault="00403091" w:rsidP="00B12975">
      <w:pPr>
        <w:widowControl/>
        <w:snapToGrid w:val="0"/>
        <w:spacing w:line="360" w:lineRule="auto"/>
        <w:ind w:firstLineChars="100" w:firstLine="240"/>
        <w:rPr>
          <w:rFonts w:ascii="Book Antiqua" w:eastAsia="Book Antiqua" w:hAnsi="Book Antiqua" w:cs="Book Antiqua"/>
          <w:iCs/>
          <w:color w:val="000000"/>
          <w:kern w:val="0"/>
          <w:sz w:val="24"/>
          <w:lang w:bidi="ar"/>
        </w:rPr>
      </w:pPr>
      <w:r>
        <w:rPr>
          <w:rFonts w:ascii="Book Antiqua" w:eastAsia="Book Antiqua" w:hAnsi="Book Antiqua" w:cs="Book Antiqua" w:hint="eastAsia"/>
          <w:iCs/>
          <w:color w:val="000000"/>
          <w:kern w:val="0"/>
          <w:sz w:val="24"/>
          <w:lang w:bidi="ar"/>
        </w:rPr>
        <w:t xml:space="preserve">Histoplasmosis is an invasive mycosis caused by the saprophytic dimorphic fungus </w:t>
      </w:r>
      <w:r w:rsidRPr="00403091">
        <w:rPr>
          <w:rFonts w:ascii="Book Antiqua" w:eastAsia="Book Antiqua" w:hAnsi="Book Antiqua" w:cs="Book Antiqua" w:hint="eastAsia"/>
          <w:i/>
          <w:color w:val="000000"/>
          <w:kern w:val="0"/>
          <w:sz w:val="24"/>
          <w:lang w:bidi="ar"/>
        </w:rPr>
        <w:t>H. capsulatum</w:t>
      </w:r>
      <w:r>
        <w:rPr>
          <w:rFonts w:ascii="Book Antiqua" w:eastAsia="Book Antiqua" w:hAnsi="Book Antiqua" w:cs="Book Antiqua" w:hint="eastAsia"/>
          <w:iCs/>
          <w:color w:val="000000"/>
          <w:kern w:val="0"/>
          <w:sz w:val="24"/>
          <w:vertAlign w:val="superscript"/>
          <w:lang w:bidi="ar"/>
        </w:rPr>
        <w:fldChar w:fldCharType="begin">
          <w:fldData xml:space="preserve">PEVuZE5vdGU+PENpdGU+PEF1dGhvcj5TaGFybWE8L0F1dGhvcj48WWVhcj4yMDE3PC9ZZWFyPjxS
ZWNOdW0+MjQxNTwvUmVjTnVtPjxEaXNwbGF5VGV4dD48c3R5bGUgZmFjZT0ic3VwZXJzY3JpcHQi
IGZvbnQ9IlN5c3RlbSI+Wzwvc3R5bGU+PHN0eWxlIGZhY2U9InN1cGVyc2NyaXB0Ij4xM108L3N0
eWxlPjwvRGlzcGxheVRleHQ+PHJlY29yZD48cmVjLW51bWJlcj4yNDE1PC9yZWMtbnVtYmVyPjxm
b3JlaWduLWtleXM+PGtleSBhcHA9IkVOIiBkYi1pZD0iczB3cDA5czlhdjJkNXBld3N3eHZmZXA2
cHZwZmU1ZTIwZjlwIj4yNDE1PC9rZXk+PC9mb3JlaWduLWtleXM+PHJlZi10eXBlIG5hbWU9Ikpv
dXJuYWwgQXJ0aWNsZSI+MTc8L3JlZi10eXBlPjxjb250cmlidXRvcnM+PGF1dGhvcnM+PGF1dGhv
cj5TaGFybWEsIFIuPC9hdXRob3I+PGF1dGhvcj5MaXBpLCBMLjwvYXV0aG9yPjxhdXRob3I+R2Fq
ZW5kcmEsIFMuPC9hdXRob3I+PGF1dGhvcj5Nb2hhcGF0cmEsIEkuPC9hdXRob3I+PGF1dGhvcj5H
b2VsLCBSLiBLLjwvYXV0aG9yPjxhdXRob3I+RHVnZ2FsLCBSLjwvYXV0aG9yPjxhdXRob3I+TWlz
aHJhLCBTLiBSLjwvYXV0aG9yPjxhdXRob3I+R2F1dGFtLCBELjwvYXV0aG9yPjwvYXV0aG9ycz48
L2NvbnRyaWJ1dG9ycz48YXV0aC1hZGRyZXNzPjEgTWVkYW50YS1UaGUgTWVkaWNpdHksIEd1cmdh
b24sIEhhcnlhbmEsIEluZGlhLjwvYXV0aC1hZGRyZXNzPjx0aXRsZXM+PHRpdGxlPkdhc3Ryb2lu
dGVzdGluYWwgSGlzdG9wbGFzbW9zaXM6IEEgQ2FzZSBTZXJpZXM8L3RpdGxlPjxzZWNvbmRhcnkt
dGl0bGU+SW50IEogU3VyZyBQYXRob2w8L3NlY29uZGFyeS10aXRsZT48YWx0LXRpdGxlPkludGVy
bmF0aW9uYWwgam91cm5hbCBvZiBzdXJnaWNhbCBwYXRob2xvZ3k8L2FsdC10aXRsZT48L3RpdGxl
cz48cGVyaW9kaWNhbD48ZnVsbC10aXRsZT5JbnRlcm5hdGlvbmFsIEpvdXJuYWwgb2YgU3VyZ2lj
YWwgUGF0aG9sb2d5PC9mdWxsLXRpdGxlPjxhYmJyLTE+SW50LiBKLiBTdXJnLiBQYXRob2wuPC9h
YmJyLTE+PGFiYnItMj5JbnQgSiBTdXJnIFBhdGhvbDwvYWJici0yPjwvcGVyaW9kaWNhbD48YWx0
LXBlcmlvZGljYWw+PGZ1bGwtdGl0bGU+SW50ZXJuYXRpb25hbCBKb3VybmFsIG9mIFN1cmdpY2Fs
IFBhdGhvbG9neTwvZnVsbC10aXRsZT48YWJici0xPkludC4gSi4gU3VyZy4gUGF0aG9sLjwvYWJi
ci0xPjxhYmJyLTI+SW50IEogU3VyZyBQYXRob2w8L2FiYnItMj48L2FsdC1wZXJpb2RpY2FsPjxw
YWdlcz41OTItNTk4PC9wYWdlcz48dm9sdW1lPjI1PC92b2x1bWU+PG51bWJlcj43PC9udW1iZXI+
PGVkaXRpb24+MjAxNy8wNS8yMzwvZWRpdGlvbj48a2V5d29yZHM+PGtleXdvcmQ+QWR1bHQ8L2tl
eXdvcmQ+PGtleXdvcmQ+QWdlZDwva2V5d29yZD48a2V5d29yZD5BbXBob3RlcmljaW4gQi90aGVy
YXBldXRpYyB1c2U8L2tleXdvcmQ+PGtleXdvcmQ+QW50aWZ1bmdhbCBBZ2VudHMvKnRoZXJhcGV1
dGljIHVzZTwva2V5d29yZD48a2V5d29yZD5CaW9wc3k8L2tleXdvcmQ+PGtleXdvcmQ+Q29sb24v
KnBhdGhvbG9neTwva2V5d29yZD48a2V5d29yZD5Db2xvbm9zY29weTwva2V5d29yZD48a2V5d29y
ZD5EZW94eWNob2xpYyBBY2lkL3RoZXJhcGV1dGljIHVzZTwva2V5d29yZD48a2V5d29yZD5EaWFy
cmhlYS9kcnVnIHRoZXJhcHkvbWljcm9iaW9sb2d5L21vcnRhbGl0eS8qcGF0aG9sb2d5PC9rZXl3
b3JkPjxrZXl3b3JkPkRydWcgQ29tYmluYXRpb25zPC9rZXl3b3JkPjxrZXl3b3JkPkZlbWFsZTwv
a2V5d29yZD48a2V5d29yZD5Gb2xsb3ctVXAgU3R1ZGllczwva2V5d29yZD48a2V5d29yZD5HYXN0
cm9pbnRlc3RpbmFsIEhlbW9ycmhhZ2UvZHJ1ZyB0aGVyYXB5L21pY3JvYmlvbG9neS9tb3J0YWxp
dHkvKnBhdGhvbG9neTwva2V5d29yZD48a2V5d29yZD5IaXN0b3BsYXNtYS9pc29sYXRpb24gJmFt
cDsgcHVyaWZpY2F0aW9uPC9rZXl3b3JkPjxrZXl3b3JkPkhpc3RvcGxhc21vc2lzL2RydWcgdGhl
cmFweS9taWNyb2Jpb2xvZ3kvbW9ydGFsaXR5LypwYXRob2xvZ3k8L2tleXdvcmQ+PGtleXdvcmQ+
SHVtYW5zPC9rZXl3b3JkPjxrZXl3b3JkPkluZGlhPC9rZXl3b3JkPjxrZXl3b3JkPk1hbGU8L2tl
eXdvcmQ+PGtleXdvcmQ+TWlkZGxlIEFnZWQ8L2tleXdvcmQ+PGtleXdvcmQ+UHJvZ25vc2lzPC9r
ZXl3b3JkPjxrZXl3b3JkPlJldHJvc3BlY3RpdmUgU3R1ZGllczwva2V5d29yZD48a2V5d29yZD5U
aW1lIEZhY3RvcnM8L2tleXdvcmQ+PC9rZXl3b3Jkcz48ZGF0ZXM+PHllYXI+MjAxNzwveWVhcj48
cHViLWRhdGVzPjxkYXRlPk9jdDwvZGF0ZT48L3B1Yi1kYXRlcz48L2RhdGVzPjxpc2JuPjEwNjYt
ODk2OTwvaXNibj48YWNjZXNzaW9uLW51bT4yODUzMDE2MzwvYWNjZXNzaW9uLW51bT48dXJscz48
L3VybHM+PGVsZWN0cm9uaWMtcmVzb3VyY2UtbnVtPjEwLjExNzcvMTA2Njg5NjkxNzcwOTk0NTwv
ZWxlY3Ryb25pYy1yZXNvdXJjZS1udW0+PHJlbW90ZS1kYXRhYmFzZS1wcm92aWRlcj5ObG08L3Jl
bW90ZS1kYXRhYmFzZS1wcm92aWRlcj48bGFuZ3VhZ2U+ZW5nPC9sYW5ndWFnZT48L3JlY29yZD48
L0NpdGU+PC9FbmROb3RlPgBAAA==
</w:fldData>
        </w:fldChar>
      </w:r>
      <w:r>
        <w:rPr>
          <w:rFonts w:ascii="Book Antiqua" w:eastAsia="Book Antiqua" w:hAnsi="Book Antiqua" w:cs="Book Antiqua" w:hint="eastAsia"/>
          <w:iCs/>
          <w:color w:val="000000"/>
          <w:kern w:val="0"/>
          <w:sz w:val="24"/>
          <w:vertAlign w:val="superscript"/>
          <w:lang w:bidi="ar"/>
        </w:rPr>
        <w:instrText xml:space="preserve"> ADDIN EN.CITE </w:instrText>
      </w:r>
      <w:r>
        <w:rPr>
          <w:rFonts w:ascii="Book Antiqua" w:eastAsia="Book Antiqua" w:hAnsi="Book Antiqua" w:cs="Book Antiqua" w:hint="eastAsia"/>
          <w:iCs/>
          <w:color w:val="000000"/>
          <w:kern w:val="0"/>
          <w:sz w:val="24"/>
          <w:vertAlign w:val="superscript"/>
          <w:lang w:bidi="ar"/>
        </w:rPr>
        <w:fldChar w:fldCharType="begin">
          <w:fldData xml:space="preserve">PEVuZE5vdGU+PENpdGU+PEF1dGhvcj5TaGFybWE8L0F1dGhvcj48WWVhcj4yMDE3PC9ZZWFyPjxS
ZWNOdW0+MjQxNTwvUmVjTnVtPjxEaXNwbGF5VGV4dD48c3R5bGUgZmFjZT0ic3VwZXJzY3JpcHQi
IGZvbnQ9IlN5c3RlbSI+Wzwvc3R5bGU+PHN0eWxlIGZhY2U9InN1cGVyc2NyaXB0Ij4xM108L3N0
eWxlPjwvRGlzcGxheVRleHQ+PHJlY29yZD48cmVjLW51bWJlcj4yNDE1PC9yZWMtbnVtYmVyPjxm
b3JlaWduLWtleXM+PGtleSBhcHA9IkVOIiBkYi1pZD0iczB3cDA5czlhdjJkNXBld3N3eHZmZXA2
cHZwZmU1ZTIwZjlwIj4yNDE1PC9rZXk+PC9mb3JlaWduLWtleXM+PHJlZi10eXBlIG5hbWU9Ikpv
dXJuYWwgQXJ0aWNsZSI+MTc8L3JlZi10eXBlPjxjb250cmlidXRvcnM+PGF1dGhvcnM+PGF1dGhv
cj5TaGFybWEsIFIuPC9hdXRob3I+PGF1dGhvcj5MaXBpLCBMLjwvYXV0aG9yPjxhdXRob3I+R2Fq
ZW5kcmEsIFMuPC9hdXRob3I+PGF1dGhvcj5Nb2hhcGF0cmEsIEkuPC9hdXRob3I+PGF1dGhvcj5H
b2VsLCBSLiBLLjwvYXV0aG9yPjxhdXRob3I+RHVnZ2FsLCBSLjwvYXV0aG9yPjxhdXRob3I+TWlz
aHJhLCBTLiBSLjwvYXV0aG9yPjxhdXRob3I+R2F1dGFtLCBELjwvYXV0aG9yPjwvYXV0aG9ycz48
L2NvbnRyaWJ1dG9ycz48YXV0aC1hZGRyZXNzPjEgTWVkYW50YS1UaGUgTWVkaWNpdHksIEd1cmdh
b24sIEhhcnlhbmEsIEluZGlhLjwvYXV0aC1hZGRyZXNzPjx0aXRsZXM+PHRpdGxlPkdhc3Ryb2lu
dGVzdGluYWwgSGlzdG9wbGFzbW9zaXM6IEEgQ2FzZSBTZXJpZXM8L3RpdGxlPjxzZWNvbmRhcnkt
dGl0bGU+SW50IEogU3VyZyBQYXRob2w8L3NlY29uZGFyeS10aXRsZT48YWx0LXRpdGxlPkludGVy
bmF0aW9uYWwgam91cm5hbCBvZiBzdXJnaWNhbCBwYXRob2xvZ3k8L2FsdC10aXRsZT48L3RpdGxl
cz48cGVyaW9kaWNhbD48ZnVsbC10aXRsZT5JbnRlcm5hdGlvbmFsIEpvdXJuYWwgb2YgU3VyZ2lj
YWwgUGF0aG9sb2d5PC9mdWxsLXRpdGxlPjxhYmJyLTE+SW50LiBKLiBTdXJnLiBQYXRob2wuPC9h
YmJyLTE+PGFiYnItMj5JbnQgSiBTdXJnIFBhdGhvbDwvYWJici0yPjwvcGVyaW9kaWNhbD48YWx0
LXBlcmlvZGljYWw+PGZ1bGwtdGl0bGU+SW50ZXJuYXRpb25hbCBKb3VybmFsIG9mIFN1cmdpY2Fs
IFBhdGhvbG9neTwvZnVsbC10aXRsZT48YWJici0xPkludC4gSi4gU3VyZy4gUGF0aG9sLjwvYWJi
ci0xPjxhYmJyLTI+SW50IEogU3VyZyBQYXRob2w8L2FiYnItMj48L2FsdC1wZXJpb2RpY2FsPjxw
YWdlcz41OTItNTk4PC9wYWdlcz48dm9sdW1lPjI1PC92b2x1bWU+PG51bWJlcj43PC9udW1iZXI+
PGVkaXRpb24+MjAxNy8wNS8yMzwvZWRpdGlvbj48a2V5d29yZHM+PGtleXdvcmQ+QWR1bHQ8L2tl
eXdvcmQ+PGtleXdvcmQ+QWdlZDwva2V5d29yZD48a2V5d29yZD5BbXBob3RlcmljaW4gQi90aGVy
YXBldXRpYyB1c2U8L2tleXdvcmQ+PGtleXdvcmQ+QW50aWZ1bmdhbCBBZ2VudHMvKnRoZXJhcGV1
dGljIHVzZTwva2V5d29yZD48a2V5d29yZD5CaW9wc3k8L2tleXdvcmQ+PGtleXdvcmQ+Q29sb24v
KnBhdGhvbG9neTwva2V5d29yZD48a2V5d29yZD5Db2xvbm9zY29weTwva2V5d29yZD48a2V5d29y
ZD5EZW94eWNob2xpYyBBY2lkL3RoZXJhcGV1dGljIHVzZTwva2V5d29yZD48a2V5d29yZD5EaWFy
cmhlYS9kcnVnIHRoZXJhcHkvbWljcm9iaW9sb2d5L21vcnRhbGl0eS8qcGF0aG9sb2d5PC9rZXl3
b3JkPjxrZXl3b3JkPkRydWcgQ29tYmluYXRpb25zPC9rZXl3b3JkPjxrZXl3b3JkPkZlbWFsZTwv
a2V5d29yZD48a2V5d29yZD5Gb2xsb3ctVXAgU3R1ZGllczwva2V5d29yZD48a2V5d29yZD5HYXN0
cm9pbnRlc3RpbmFsIEhlbW9ycmhhZ2UvZHJ1ZyB0aGVyYXB5L21pY3JvYmlvbG9neS9tb3J0YWxp
dHkvKnBhdGhvbG9neTwva2V5d29yZD48a2V5d29yZD5IaXN0b3BsYXNtYS9pc29sYXRpb24gJmFt
cDsgcHVyaWZpY2F0aW9uPC9rZXl3b3JkPjxrZXl3b3JkPkhpc3RvcGxhc21vc2lzL2RydWcgdGhl
cmFweS9taWNyb2Jpb2xvZ3kvbW9ydGFsaXR5LypwYXRob2xvZ3k8L2tleXdvcmQ+PGtleXdvcmQ+
SHVtYW5zPC9rZXl3b3JkPjxrZXl3b3JkPkluZGlhPC9rZXl3b3JkPjxrZXl3b3JkPk1hbGU8L2tl
eXdvcmQ+PGtleXdvcmQ+TWlkZGxlIEFnZWQ8L2tleXdvcmQ+PGtleXdvcmQ+UHJvZ25vc2lzPC9r
ZXl3b3JkPjxrZXl3b3JkPlJldHJvc3BlY3RpdmUgU3R1ZGllczwva2V5d29yZD48a2V5d29yZD5U
aW1lIEZhY3RvcnM8L2tleXdvcmQ+PC9rZXl3b3Jkcz48ZGF0ZXM+PHllYXI+MjAxNzwveWVhcj48
cHViLWRhdGVzPjxkYXRlPk9jdDwvZGF0ZT48L3B1Yi1kYXRlcz48L2RhdGVzPjxpc2JuPjEwNjYt
ODk2OTwvaXNibj48YWNjZXNzaW9uLW51bT4yODUzMDE2MzwvYWNjZXNzaW9uLW51bT48dXJscz48
L3VybHM+PGVsZWN0cm9uaWMtcmVzb3VyY2UtbnVtPjEwLjExNzcvMTA2Njg5NjkxNzcwOTk0NTwv
ZWxlY3Ryb25pYy1yZXNvdXJjZS1udW0+PHJlbW90ZS1kYXRhYmFzZS1wcm92aWRlcj5ObG08L3Jl
bW90ZS1kYXRhYmFzZS1wcm92aWRlcj48bGFuZ3VhZ2U+ZW5nPC9sYW5ndWFnZT48L3JlY29yZD48
L0NpdGU+PC9FbmROb3RlPgBAAA==
</w:fldData>
        </w:fldChar>
      </w:r>
      <w:r>
        <w:rPr>
          <w:rFonts w:ascii="Book Antiqua" w:eastAsia="Book Antiqua" w:hAnsi="Book Antiqua" w:cs="Book Antiqua" w:hint="eastAsia"/>
          <w:iCs/>
          <w:color w:val="000000"/>
          <w:kern w:val="0"/>
          <w:sz w:val="24"/>
          <w:vertAlign w:val="superscript"/>
          <w:lang w:bidi="ar"/>
        </w:rPr>
        <w:instrText xml:space="preserve"> ADDIN EN.CITE.DATA </w:instrText>
      </w:r>
      <w:r>
        <w:rPr>
          <w:rFonts w:ascii="Book Antiqua" w:eastAsia="Book Antiqua" w:hAnsi="Book Antiqua" w:cs="Book Antiqua" w:hint="eastAsia"/>
          <w:iCs/>
          <w:color w:val="000000"/>
          <w:kern w:val="0"/>
          <w:sz w:val="24"/>
          <w:vertAlign w:val="superscript"/>
          <w:lang w:bidi="ar"/>
        </w:rPr>
      </w:r>
      <w:r>
        <w:rPr>
          <w:rFonts w:ascii="Book Antiqua" w:eastAsia="Book Antiqua" w:hAnsi="Book Antiqua" w:cs="Book Antiqua" w:hint="eastAsia"/>
          <w:iCs/>
          <w:color w:val="000000"/>
          <w:kern w:val="0"/>
          <w:sz w:val="24"/>
          <w:vertAlign w:val="superscript"/>
          <w:lang w:bidi="ar"/>
        </w:rPr>
        <w:fldChar w:fldCharType="end"/>
      </w:r>
      <w:r>
        <w:rPr>
          <w:rFonts w:ascii="Book Antiqua" w:eastAsia="Book Antiqua" w:hAnsi="Book Antiqua" w:cs="Book Antiqua" w:hint="eastAsia"/>
          <w:iCs/>
          <w:color w:val="000000"/>
          <w:kern w:val="0"/>
          <w:sz w:val="24"/>
          <w:vertAlign w:val="superscript"/>
          <w:lang w:bidi="ar"/>
        </w:rPr>
      </w:r>
      <w:r>
        <w:rPr>
          <w:rFonts w:ascii="Book Antiqua" w:eastAsia="Book Antiqua" w:hAnsi="Book Antiqua" w:cs="Book Antiqua" w:hint="eastAsia"/>
          <w:iCs/>
          <w:color w:val="000000"/>
          <w:kern w:val="0"/>
          <w:sz w:val="24"/>
          <w:vertAlign w:val="superscript"/>
          <w:lang w:bidi="ar"/>
        </w:rPr>
        <w:fldChar w:fldCharType="separate"/>
      </w:r>
      <w:r>
        <w:rPr>
          <w:rFonts w:ascii="Book Antiqua" w:eastAsia="Book Antiqua" w:hAnsi="Book Antiqua" w:cs="Book Antiqua" w:hint="eastAsia"/>
          <w:iCs/>
          <w:color w:val="000000"/>
          <w:kern w:val="0"/>
          <w:sz w:val="24"/>
          <w:vertAlign w:val="superscript"/>
          <w:lang w:bidi="ar"/>
        </w:rPr>
        <w:t>[</w:t>
      </w:r>
      <w:hyperlink w:anchor="_ENREF_13" w:tooltip="Sharma, 2017 #2415" w:history="1">
        <w:r>
          <w:rPr>
            <w:rFonts w:ascii="Book Antiqua" w:eastAsia="Book Antiqua" w:hAnsi="Book Antiqua" w:cs="Book Antiqua" w:hint="eastAsia"/>
            <w:iCs/>
            <w:color w:val="000000"/>
            <w:kern w:val="0"/>
            <w:sz w:val="24"/>
            <w:vertAlign w:val="superscript"/>
            <w:lang w:bidi="ar"/>
          </w:rPr>
          <w:t>13</w:t>
        </w:r>
      </w:hyperlink>
      <w:r>
        <w:rPr>
          <w:rFonts w:ascii="Book Antiqua" w:eastAsia="Book Antiqua" w:hAnsi="Book Antiqua" w:cs="Book Antiqua" w:hint="eastAsia"/>
          <w:iCs/>
          <w:color w:val="000000"/>
          <w:kern w:val="0"/>
          <w:sz w:val="24"/>
          <w:vertAlign w:val="superscript"/>
          <w:lang w:bidi="ar"/>
        </w:rPr>
        <w:t>]</w:t>
      </w:r>
      <w:r>
        <w:rPr>
          <w:rFonts w:ascii="Book Antiqua" w:eastAsia="Book Antiqua" w:hAnsi="Book Antiqua" w:cs="Book Antiqua" w:hint="eastAsia"/>
          <w:iCs/>
          <w:color w:val="000000"/>
          <w:kern w:val="0"/>
          <w:sz w:val="24"/>
          <w:vertAlign w:val="superscript"/>
          <w:lang w:bidi="ar"/>
        </w:rPr>
        <w:fldChar w:fldCharType="end"/>
      </w:r>
      <w:r>
        <w:rPr>
          <w:rFonts w:ascii="Book Antiqua" w:eastAsia="Book Antiqua" w:hAnsi="Book Antiqua" w:cs="Book Antiqua" w:hint="eastAsia"/>
          <w:iCs/>
          <w:color w:val="000000"/>
          <w:kern w:val="0"/>
          <w:sz w:val="24"/>
          <w:lang w:bidi="ar"/>
        </w:rPr>
        <w:t>.</w:t>
      </w:r>
      <w:r w:rsidRPr="00403091">
        <w:rPr>
          <w:rFonts w:ascii="Book Antiqua" w:eastAsia="Book Antiqua" w:hAnsi="Book Antiqua" w:cs="Book Antiqua" w:hint="eastAsia"/>
          <w:iCs/>
          <w:color w:val="000000"/>
          <w:kern w:val="0"/>
          <w:sz w:val="24"/>
          <w:lang w:bidi="ar"/>
        </w:rPr>
        <w:t xml:space="preserve"> There are two types of conidia in the mycelial form</w:t>
      </w:r>
      <w:r w:rsidR="003F503E">
        <w:rPr>
          <w:rFonts w:ascii="Book Antiqua" w:eastAsia="Book Antiqua" w:hAnsi="Book Antiqua" w:cs="Book Antiqua"/>
          <w:iCs/>
          <w:color w:val="000000"/>
          <w:kern w:val="0"/>
          <w:sz w:val="24"/>
          <w:lang w:bidi="ar"/>
        </w:rPr>
        <w:t>:</w:t>
      </w:r>
      <w:r w:rsidR="003F503E" w:rsidRPr="00403091">
        <w:rPr>
          <w:rFonts w:ascii="Book Antiqua" w:eastAsia="Book Antiqua" w:hAnsi="Book Antiqua" w:cs="Book Antiqua" w:hint="eastAsia"/>
          <w:iCs/>
          <w:color w:val="000000"/>
          <w:kern w:val="0"/>
          <w:sz w:val="24"/>
          <w:lang w:bidi="ar"/>
        </w:rPr>
        <w:t xml:space="preserve"> </w:t>
      </w:r>
      <w:r w:rsidR="003F503E">
        <w:rPr>
          <w:rFonts w:ascii="Book Antiqua" w:eastAsia="Book Antiqua" w:hAnsi="Book Antiqua" w:cs="Book Antiqua"/>
          <w:iCs/>
          <w:color w:val="000000"/>
          <w:kern w:val="0"/>
          <w:sz w:val="24"/>
          <w:lang w:bidi="ar"/>
        </w:rPr>
        <w:lastRenderedPageBreak/>
        <w:t>M</w:t>
      </w:r>
      <w:r w:rsidR="003F503E" w:rsidRPr="00403091">
        <w:rPr>
          <w:rFonts w:ascii="Book Antiqua" w:eastAsia="Book Antiqua" w:hAnsi="Book Antiqua" w:cs="Book Antiqua" w:hint="eastAsia"/>
          <w:iCs/>
          <w:color w:val="000000"/>
          <w:kern w:val="0"/>
          <w:sz w:val="24"/>
          <w:lang w:bidi="ar"/>
        </w:rPr>
        <w:t>acroconidia</w:t>
      </w:r>
      <w:r w:rsidR="003F503E">
        <w:rPr>
          <w:rFonts w:ascii="Book Antiqua" w:eastAsia="Book Antiqua" w:hAnsi="Book Antiqua" w:cs="Book Antiqua"/>
          <w:iCs/>
          <w:color w:val="000000"/>
          <w:kern w:val="0"/>
          <w:sz w:val="24"/>
          <w:lang w:bidi="ar"/>
        </w:rPr>
        <w:t xml:space="preserve"> </w:t>
      </w:r>
      <w:r w:rsidRPr="00403091">
        <w:rPr>
          <w:rFonts w:ascii="Book Antiqua" w:eastAsia="Book Antiqua" w:hAnsi="Book Antiqua" w:cs="Book Antiqua" w:hint="eastAsia"/>
          <w:iCs/>
          <w:color w:val="000000"/>
          <w:kern w:val="0"/>
          <w:sz w:val="24"/>
          <w:lang w:bidi="ar"/>
        </w:rPr>
        <w:t>(8</w:t>
      </w:r>
      <w:r>
        <w:rPr>
          <w:rFonts w:ascii="Book Antiqua" w:eastAsia="Book Antiqua" w:hAnsi="Book Antiqua" w:cs="Book Antiqua"/>
          <w:iCs/>
          <w:color w:val="000000"/>
          <w:kern w:val="0"/>
          <w:sz w:val="24"/>
          <w:lang w:bidi="ar"/>
        </w:rPr>
        <w:t>-</w:t>
      </w:r>
      <w:r w:rsidRPr="00403091">
        <w:rPr>
          <w:rFonts w:ascii="Book Antiqua" w:eastAsia="Book Antiqua" w:hAnsi="Book Antiqua" w:cs="Book Antiqua" w:hint="eastAsia"/>
          <w:iCs/>
          <w:color w:val="000000"/>
          <w:kern w:val="0"/>
          <w:sz w:val="24"/>
          <w:lang w:bidi="ar"/>
        </w:rPr>
        <w:t>15 µm in diameter) and microconidia</w:t>
      </w:r>
      <w:r>
        <w:rPr>
          <w:rFonts w:ascii="Book Antiqua" w:eastAsia="Book Antiqua" w:hAnsi="Book Antiqua" w:cs="Book Antiqua"/>
          <w:iCs/>
          <w:color w:val="000000"/>
          <w:kern w:val="0"/>
          <w:sz w:val="24"/>
          <w:lang w:bidi="ar"/>
        </w:rPr>
        <w:t xml:space="preserve"> </w:t>
      </w:r>
      <w:r w:rsidRPr="00403091">
        <w:rPr>
          <w:rFonts w:ascii="Book Antiqua" w:eastAsia="Book Antiqua" w:hAnsi="Book Antiqua" w:cs="Book Antiqua" w:hint="eastAsia"/>
          <w:iCs/>
          <w:color w:val="000000"/>
          <w:kern w:val="0"/>
          <w:sz w:val="24"/>
          <w:lang w:bidi="ar"/>
        </w:rPr>
        <w:t>(2</w:t>
      </w:r>
      <w:r>
        <w:rPr>
          <w:rFonts w:ascii="Book Antiqua" w:eastAsia="Book Antiqua" w:hAnsi="Book Antiqua" w:cs="Book Antiqua"/>
          <w:iCs/>
          <w:color w:val="000000"/>
          <w:kern w:val="0"/>
          <w:sz w:val="24"/>
          <w:lang w:bidi="ar"/>
        </w:rPr>
        <w:t>-</w:t>
      </w:r>
      <w:r w:rsidRPr="00403091">
        <w:rPr>
          <w:rFonts w:ascii="Book Antiqua" w:eastAsia="Book Antiqua" w:hAnsi="Book Antiqua" w:cs="Book Antiqua" w:hint="eastAsia"/>
          <w:iCs/>
          <w:color w:val="000000"/>
          <w:kern w:val="0"/>
          <w:sz w:val="24"/>
          <w:lang w:bidi="ar"/>
        </w:rPr>
        <w:t xml:space="preserve">5 µm in diameter). Human infection occurs after the microconidia or hyphal </w:t>
      </w:r>
      <w:r w:rsidRPr="00403091">
        <w:rPr>
          <w:rFonts w:ascii="Book Antiqua" w:eastAsia="Book Antiqua" w:hAnsi="Book Antiqua" w:cs="Book Antiqua"/>
          <w:iCs/>
          <w:color w:val="000000"/>
          <w:kern w:val="0"/>
          <w:sz w:val="24"/>
          <w:lang w:bidi="ar"/>
        </w:rPr>
        <w:t>fragments</w:t>
      </w:r>
      <w:r w:rsidRPr="00403091">
        <w:rPr>
          <w:rFonts w:ascii="Book Antiqua" w:eastAsia="Book Antiqua" w:hAnsi="Book Antiqua" w:cs="Book Antiqua" w:hint="eastAsia"/>
          <w:iCs/>
          <w:color w:val="000000"/>
          <w:kern w:val="0"/>
          <w:sz w:val="24"/>
          <w:lang w:bidi="ar"/>
        </w:rPr>
        <w:t xml:space="preserve"> of </w:t>
      </w:r>
      <w:r w:rsidRPr="00403091">
        <w:rPr>
          <w:rFonts w:ascii="Book Antiqua" w:eastAsia="Book Antiqua" w:hAnsi="Book Antiqua" w:cs="Book Antiqua" w:hint="eastAsia"/>
          <w:i/>
          <w:color w:val="000000"/>
          <w:kern w:val="0"/>
          <w:sz w:val="24"/>
          <w:lang w:bidi="ar"/>
        </w:rPr>
        <w:t>H. capsulatum</w:t>
      </w:r>
      <w:r w:rsidRPr="00403091">
        <w:rPr>
          <w:rFonts w:ascii="Book Antiqua" w:eastAsia="Book Antiqua" w:hAnsi="Book Antiqua" w:cs="Book Antiqua"/>
          <w:iCs/>
          <w:color w:val="000000"/>
          <w:kern w:val="0"/>
          <w:sz w:val="24"/>
          <w:lang w:bidi="ar"/>
        </w:rPr>
        <w:t xml:space="preserve"> </w:t>
      </w:r>
      <w:r w:rsidR="003F503E">
        <w:rPr>
          <w:rFonts w:ascii="Book Antiqua" w:eastAsia="Book Antiqua" w:hAnsi="Book Antiqua" w:cs="Book Antiqua"/>
          <w:iCs/>
          <w:color w:val="000000"/>
          <w:kern w:val="0"/>
          <w:sz w:val="24"/>
          <w:lang w:bidi="ar"/>
        </w:rPr>
        <w:t>are</w:t>
      </w:r>
      <w:r w:rsidR="003F503E" w:rsidRPr="00403091">
        <w:rPr>
          <w:rFonts w:ascii="Book Antiqua" w:eastAsia="Book Antiqua" w:hAnsi="Book Antiqua" w:cs="Book Antiqua"/>
          <w:iCs/>
          <w:color w:val="000000"/>
          <w:kern w:val="0"/>
          <w:sz w:val="24"/>
          <w:lang w:bidi="ar"/>
        </w:rPr>
        <w:t xml:space="preserve"> </w:t>
      </w:r>
      <w:r w:rsidRPr="00403091">
        <w:rPr>
          <w:rFonts w:ascii="Book Antiqua" w:eastAsia="Book Antiqua" w:hAnsi="Book Antiqua" w:cs="Book Antiqua"/>
          <w:iCs/>
          <w:color w:val="000000"/>
          <w:kern w:val="0"/>
          <w:sz w:val="24"/>
          <w:lang w:bidi="ar"/>
        </w:rPr>
        <w:t>inhaled, travel through the respiratory system, and reach the alveoli</w:t>
      </w:r>
      <w:r w:rsidRPr="00403091">
        <w:rPr>
          <w:rFonts w:ascii="Book Antiqua" w:eastAsia="Book Antiqua" w:hAnsi="Book Antiqua" w:cs="Book Antiqua" w:hint="eastAsia"/>
          <w:iCs/>
          <w:color w:val="000000"/>
          <w:kern w:val="0"/>
          <w:sz w:val="24"/>
          <w:lang w:bidi="ar"/>
        </w:rPr>
        <w:t xml:space="preserve">. Then </w:t>
      </w:r>
      <w:r w:rsidRPr="00403091">
        <w:rPr>
          <w:rFonts w:ascii="Book Antiqua" w:eastAsia="Book Antiqua" w:hAnsi="Book Antiqua" w:cs="Book Antiqua"/>
          <w:iCs/>
          <w:color w:val="000000"/>
          <w:kern w:val="0"/>
          <w:sz w:val="24"/>
          <w:lang w:bidi="ar"/>
        </w:rPr>
        <w:t>it transforms into a yeast form</w:t>
      </w:r>
      <w:r w:rsidRPr="00403091">
        <w:rPr>
          <w:rFonts w:ascii="Book Antiqua" w:eastAsia="Book Antiqua" w:hAnsi="Book Antiqua" w:cs="Book Antiqua" w:hint="eastAsia"/>
          <w:iCs/>
          <w:color w:val="000000"/>
          <w:kern w:val="0"/>
          <w:sz w:val="24"/>
          <w:lang w:bidi="ar"/>
        </w:rPr>
        <w:t>. Figure 3 illustrates</w:t>
      </w:r>
      <w:r w:rsidRPr="00403091">
        <w:rPr>
          <w:rFonts w:ascii="Book Antiqua" w:eastAsia="Book Antiqua" w:hAnsi="Book Antiqua" w:cs="Book Antiqua"/>
          <w:iCs/>
          <w:color w:val="000000"/>
          <w:kern w:val="0"/>
          <w:sz w:val="24"/>
          <w:lang w:bidi="ar"/>
        </w:rPr>
        <w:t xml:space="preserve"> the </w:t>
      </w:r>
      <w:hyperlink r:id="rId15" w:anchor="/javascript:;" w:history="1">
        <w:r w:rsidRPr="00403091">
          <w:rPr>
            <w:rFonts w:ascii="Book Antiqua" w:eastAsia="Book Antiqua" w:hAnsi="Book Antiqua" w:cs="Book Antiqua"/>
            <w:iCs/>
            <w:color w:val="000000"/>
            <w:kern w:val="0"/>
            <w:sz w:val="24"/>
            <w:lang w:bidi="ar"/>
          </w:rPr>
          <w:t>occurrence</w:t>
        </w:r>
      </w:hyperlink>
      <w:r w:rsidRPr="00403091">
        <w:rPr>
          <w:rFonts w:ascii="Book Antiqua" w:eastAsia="Book Antiqua" w:hAnsi="Book Antiqua" w:cs="Book Antiqua" w:hint="eastAsia"/>
          <w:iCs/>
          <w:color w:val="000000"/>
          <w:kern w:val="0"/>
          <w:sz w:val="24"/>
          <w:lang w:bidi="ar"/>
        </w:rPr>
        <w:t xml:space="preserve"> of histoplasmosis</w:t>
      </w:r>
      <w:r w:rsidRPr="00403091">
        <w:rPr>
          <w:rFonts w:ascii="Book Antiqua" w:eastAsia="Book Antiqua" w:hAnsi="Book Antiqua" w:cs="Book Antiqua"/>
          <w:iCs/>
          <w:color w:val="000000"/>
          <w:kern w:val="0"/>
          <w:sz w:val="24"/>
          <w:lang w:bidi="ar"/>
        </w:rPr>
        <w:t xml:space="preserve"> in a</w:t>
      </w:r>
      <w:r w:rsidRPr="00403091">
        <w:rPr>
          <w:rFonts w:ascii="Book Antiqua" w:eastAsia="Book Antiqua" w:hAnsi="Book Antiqua" w:cs="Book Antiqua" w:hint="eastAsia"/>
          <w:iCs/>
          <w:color w:val="000000"/>
          <w:kern w:val="0"/>
          <w:sz w:val="24"/>
          <w:lang w:bidi="ar"/>
        </w:rPr>
        <w:t xml:space="preserve"> </w:t>
      </w:r>
      <w:r w:rsidRPr="00403091">
        <w:rPr>
          <w:rFonts w:ascii="Book Antiqua" w:eastAsia="Book Antiqua" w:hAnsi="Book Antiqua" w:cs="Book Antiqua"/>
          <w:iCs/>
          <w:color w:val="000000"/>
          <w:kern w:val="0"/>
          <w:sz w:val="24"/>
          <w:lang w:bidi="ar"/>
        </w:rPr>
        <w:t>simplified flow diagram</w:t>
      </w:r>
      <w:r w:rsidRPr="00403091">
        <w:rPr>
          <w:rFonts w:ascii="Book Antiqua" w:eastAsia="Book Antiqua" w:hAnsi="Book Antiqua" w:cs="Book Antiqua" w:hint="eastAsia"/>
          <w:iCs/>
          <w:color w:val="000000"/>
          <w:kern w:val="0"/>
          <w:sz w:val="24"/>
          <w:lang w:bidi="ar"/>
        </w:rPr>
        <w:t xml:space="preserve">. </w:t>
      </w:r>
    </w:p>
    <w:p w14:paraId="3BCE1062" w14:textId="57037A36" w:rsidR="00056F10" w:rsidRDefault="00403091" w:rsidP="00B12975">
      <w:pPr>
        <w:widowControl/>
        <w:snapToGrid w:val="0"/>
        <w:spacing w:line="360" w:lineRule="auto"/>
        <w:ind w:firstLineChars="100" w:firstLine="240"/>
        <w:rPr>
          <w:rFonts w:ascii="Book Antiqua" w:eastAsia="Book Antiqua" w:hAnsi="Book Antiqua" w:cs="Book Antiqua"/>
          <w:iCs/>
          <w:color w:val="000000"/>
          <w:kern w:val="0"/>
          <w:sz w:val="24"/>
          <w:lang w:bidi="ar"/>
        </w:rPr>
      </w:pPr>
      <w:r>
        <w:rPr>
          <w:rFonts w:ascii="Book Antiqua" w:eastAsia="Book Antiqua" w:hAnsi="Book Antiqua" w:cs="Book Antiqua" w:hint="eastAsia"/>
          <w:iCs/>
          <w:color w:val="000000"/>
          <w:kern w:val="0"/>
          <w:sz w:val="24"/>
          <w:lang w:bidi="ar"/>
        </w:rPr>
        <w:t>Histoplasmosis occurs in specific en</w:t>
      </w:r>
      <w:r>
        <w:rPr>
          <w:rFonts w:ascii="Book Antiqua" w:eastAsia="Book Antiqua" w:hAnsi="Book Antiqua" w:cs="Book Antiqua"/>
          <w:iCs/>
          <w:color w:val="000000"/>
          <w:kern w:val="0"/>
          <w:sz w:val="24"/>
          <w:lang w:bidi="ar"/>
        </w:rPr>
        <w:t>demic areas</w:t>
      </w:r>
      <w:r>
        <w:rPr>
          <w:rFonts w:ascii="Book Antiqua" w:eastAsia="Book Antiqua" w:hAnsi="Book Antiqua" w:cs="Book Antiqua" w:hint="eastAsia"/>
          <w:iCs/>
          <w:color w:val="000000"/>
          <w:kern w:val="0"/>
          <w:sz w:val="24"/>
          <w:vertAlign w:val="superscript"/>
          <w:lang w:bidi="ar"/>
        </w:rPr>
        <w:fldChar w:fldCharType="begin">
          <w:fldData xml:space="preserve">PEVuZE5vdGU+PENpdGU+PEF1dGhvcj5BemFyPC9BdXRob3I+PFllYXI+MjAxODwvWWVhcj48UmVj
TnVtPjI0MTY8L1JlY051bT48RGlzcGxheVRleHQ+PHN0eWxlIGZhY2U9InN1cGVyc2NyaXB0IiBm
b250PSJTeXN0ZW0iPls8L3N0eWxlPjxzdHlsZSBmYWNlPSJzdXBlcnNjcmlwdCI+MTRdPC9zdHls
ZT48L0Rpc3BsYXlUZXh0PjxyZWNvcmQ+PHJlYy1udW1iZXI+MjQxNjwvcmVjLW51bWJlcj48Zm9y
ZWlnbi1rZXlzPjxrZXkgYXBwPSJFTiIgZGItaWQ9InMwd3AwOXM5YXYyZDVwZXdzd3h2ZmVwNnB2
cGZlNWUyMGY5cCI+MjQxNjwva2V5PjwvZm9yZWlnbi1rZXlzPjxyZWYtdHlwZSBuYW1lPSJKb3Vy
bmFsIEFydGljbGUiPjE3PC9yZWYtdHlwZT48Y29udHJpYnV0b3JzPjxhdXRob3JzPjxhdXRob3I+
QXphciwgTS4gTS48L2F1dGhvcj48YXV0aG9yPlpoYW5nLCBYLjwvYXV0aG9yPjxhdXRob3I+QXNz
aSwgUi48L2F1dGhvcj48YXV0aG9yPkhhZ2UsIEMuPC9hdXRob3I+PGF1dGhvcj5XaGVhdCwgTC4g
Si48L2F1dGhvcj48YXV0aG9yPk1hbGluaXMsIE0uIEYuPC9hdXRob3I+PC9hdXRob3JzPjwvY29u
dHJpYnV0b3JzPjxhdXRoLWFkZHJlc3M+WWFsZSBTY2hvb2wgb2YgTWVkaWNpbmUsIERlcGFydG1l
bnQgb2YgSW50ZXJuYWwgTWVkaWNpbmUsIFNlY3Rpb24gb2YgSW5mZWN0aW91cyBEaXNlYXNlcywg
TmV3IEhhdmVuLCBDb25uZWN0aWN1dCwgVVNBLiYjeEQ7WWFsZSBTY2hvb2wgb2YgTWVkaWNpbmUs
IERlcGFydG1lbnQgb2YgTGFib3JhdG9yeSBNZWRpY2luZSwgTmV3IEhhdmVuLCBDb25uZWN0aWN1
dCwgVVNBLiYjeEQ7WWFsZSBTY2hvb2wgb2YgTWVkaWNpbmUsIERlcGFydG1lbnQgb2YgU3VyZ2Vy
eSwgTmV3IEhhdmVuLCBDb25uZWN0aWN1dCwgVVNBLiYjeEQ7UHVsbW9uYXJ5LUNyaXRpY2FsIENh
cmUgTWVkaWNpbmUsIFRob3JhY2ljIFRyYW5zcGxhbnRhdGlvbiBQcm9ncmFtLCBJbmRpYW5hIFVu
aXZlcnNpdHksIEluZGlhbmFwb2xpcywgSW5kaWFuYSwgVVNBLiYjeEQ7TWlyYVZpc3RhIERpYWdu
b3N0aWNzLCBJbmRpYW5hcG9saXMsIEluZGlhbmEsIFVTQS48L2F1dGgtYWRkcmVzcz48dGl0bGVz
Pjx0aXRsZT5DbGluaWNhbCBhbmQgZXBpZGVtaW9sb2dpY2FsIGNoYXJhY3Rlcml6YXRpb24gb2Yg
aGlzdG9wbGFzbW9zaXMgY2FzZXMgaW4gYSBub25lbmRlbWljIGFyZWEsIENvbm5lY3RpY3V0LCBV
bml0ZWQgU3RhdGVzPC90aXRsZT48c2Vjb25kYXJ5LXRpdGxlPk1lZCBNeWNvbDwvc2Vjb25kYXJ5
LXRpdGxlPjxhbHQtdGl0bGU+TWVkaWNhbCBteWNvbG9neTwvYWx0LXRpdGxlPjwvdGl0bGVzPjxw
ZXJpb2RpY2FsPjxmdWxsLXRpdGxlPk1lZGljYWwgTXljb2xvZ3k8L2Z1bGwtdGl0bGU+PGFiYnIt
MT5NZWQuIE15Y29sLjwvYWJici0xPjxhYmJyLTI+TWVkIE15Y29sPC9hYmJyLTI+PC9wZXJpb2Rp
Y2FsPjxhbHQtcGVyaW9kaWNhbD48ZnVsbC10aXRsZT5NZWRpY2FsIE15Y29sb2d5PC9mdWxsLXRp
dGxlPjxhYmJyLTE+TWVkLiBNeWNvbC48L2FiYnItMT48YWJici0yPk1lZCBNeWNvbDwvYWJici0y
PjwvYWx0LXBlcmlvZGljYWw+PHBhZ2VzPjg5Ni04OTk8L3BhZ2VzPjx2b2x1bWU+NTY8L3ZvbHVt
ZT48bnVtYmVyPjc8L251bWJlcj48ZWRpdGlvbj4yMDE3LzEyLzEyPC9lZGl0aW9uPjxrZXl3b3Jk
cz48a2V5d29yZD5BZHVsdDwva2V5d29yZD48a2V5d29yZD5BZ2VkPC9rZXl3b3JkPjxrZXl3b3Jk
PkNvbm5lY3RpY3V0L2VwaWRlbWlvbG9neTwva2V5d29yZD48a2V5d29yZD5GZW1hbGU8L2tleXdv
cmQ+PGtleXdvcmQ+SElWIEluZmVjdGlvbnMvY29tcGxpY2F0aW9uczwva2V5d29yZD48a2V5d29y
ZD5IaXN0b3BsYXNtb3Npcy8qZXBpZGVtaW9sb2d5LypwYXRob2xvZ3k8L2tleXdvcmQ+PGtleXdv
cmQ+SHVtYW5zPC9rZXl3b3JkPjxrZXl3b3JkPkltbXVub2NvbXByb21pc2VkIEhvc3Q8L2tleXdv
cmQ+PGtleXdvcmQ+TWFsZTwva2V5d29yZD48a2V5d29yZD5NaWRkbGUgQWdlZDwva2V5d29yZD48
a2V5d29yZD5SZXRyb3NwZWN0aXZlIFN0dWRpZXM8L2tleXdvcmQ+PGtleXdvcmQ+VHJhdmVsLVJl
bGF0ZWQgSWxsbmVzczwva2V5d29yZD48L2tleXdvcmRzPjxkYXRlcz48eWVhcj4yMDE4PC95ZWFy
PjxwdWItZGF0ZXM+PGRhdGU+T2N0IDE8L2RhdGU+PC9wdWItZGF0ZXM+PC9kYXRlcz48aXNibj4x
MzY5LTM3ODY8L2lzYm4+PGFjY2Vzc2lvbi1udW0+MjkyMjgzMzQ8L2FjY2Vzc2lvbi1udW0+PHVy
bHM+PC91cmxzPjxlbGVjdHJvbmljLXJlc291cmNlLW51bT4xMC4xMDkzL21teS9teXgxMjA8L2Vs
ZWN0cm9uaWMtcmVzb3VyY2UtbnVtPjxyZW1vdGUtZGF0YWJhc2UtcHJvdmlkZXI+TmxtPC9yZW1v
dGUtZGF0YWJhc2UtcHJvdmlkZXI+PGxhbmd1YWdlPmVuZzwvbGFuZ3VhZ2U+PC9yZWNvcmQ+PC9D
aXRlPjwvRW5kTm90ZT5AAD==
</w:fldData>
        </w:fldChar>
      </w:r>
      <w:r>
        <w:rPr>
          <w:rFonts w:ascii="Book Antiqua" w:eastAsia="Book Antiqua" w:hAnsi="Book Antiqua" w:cs="Book Antiqua" w:hint="eastAsia"/>
          <w:iCs/>
          <w:color w:val="000000"/>
          <w:kern w:val="0"/>
          <w:sz w:val="24"/>
          <w:vertAlign w:val="superscript"/>
          <w:lang w:bidi="ar"/>
        </w:rPr>
        <w:instrText xml:space="preserve"> ADDIN EN.CITE </w:instrText>
      </w:r>
      <w:r>
        <w:rPr>
          <w:rFonts w:ascii="Book Antiqua" w:eastAsia="Book Antiqua" w:hAnsi="Book Antiqua" w:cs="Book Antiqua" w:hint="eastAsia"/>
          <w:iCs/>
          <w:color w:val="000000"/>
          <w:kern w:val="0"/>
          <w:sz w:val="24"/>
          <w:vertAlign w:val="superscript"/>
          <w:lang w:bidi="ar"/>
        </w:rPr>
        <w:fldChar w:fldCharType="begin">
          <w:fldData xml:space="preserve">PEVuZE5vdGU+PENpdGU+PEF1dGhvcj5BemFyPC9BdXRob3I+PFllYXI+MjAxODwvWWVhcj48UmVj
TnVtPjI0MTY8L1JlY051bT48RGlzcGxheVRleHQ+PHN0eWxlIGZhY2U9InN1cGVyc2NyaXB0IiBm
b250PSJTeXN0ZW0iPls8L3N0eWxlPjxzdHlsZSBmYWNlPSJzdXBlcnNjcmlwdCI+MTRdPC9zdHls
ZT48L0Rpc3BsYXlUZXh0PjxyZWNvcmQ+PHJlYy1udW1iZXI+MjQxNjwvcmVjLW51bWJlcj48Zm9y
ZWlnbi1rZXlzPjxrZXkgYXBwPSJFTiIgZGItaWQ9InMwd3AwOXM5YXYyZDVwZXdzd3h2ZmVwNnB2
cGZlNWUyMGY5cCI+MjQxNjwva2V5PjwvZm9yZWlnbi1rZXlzPjxyZWYtdHlwZSBuYW1lPSJKb3Vy
bmFsIEFydGljbGUiPjE3PC9yZWYtdHlwZT48Y29udHJpYnV0b3JzPjxhdXRob3JzPjxhdXRob3I+
QXphciwgTS4gTS48L2F1dGhvcj48YXV0aG9yPlpoYW5nLCBYLjwvYXV0aG9yPjxhdXRob3I+QXNz
aSwgUi48L2F1dGhvcj48YXV0aG9yPkhhZ2UsIEMuPC9hdXRob3I+PGF1dGhvcj5XaGVhdCwgTC4g
Si48L2F1dGhvcj48YXV0aG9yPk1hbGluaXMsIE0uIEYuPC9hdXRob3I+PC9hdXRob3JzPjwvY29u
dHJpYnV0b3JzPjxhdXRoLWFkZHJlc3M+WWFsZSBTY2hvb2wgb2YgTWVkaWNpbmUsIERlcGFydG1l
bnQgb2YgSW50ZXJuYWwgTWVkaWNpbmUsIFNlY3Rpb24gb2YgSW5mZWN0aW91cyBEaXNlYXNlcywg
TmV3IEhhdmVuLCBDb25uZWN0aWN1dCwgVVNBLiYjeEQ7WWFsZSBTY2hvb2wgb2YgTWVkaWNpbmUs
IERlcGFydG1lbnQgb2YgTGFib3JhdG9yeSBNZWRpY2luZSwgTmV3IEhhdmVuLCBDb25uZWN0aWN1
dCwgVVNBLiYjeEQ7WWFsZSBTY2hvb2wgb2YgTWVkaWNpbmUsIERlcGFydG1lbnQgb2YgU3VyZ2Vy
eSwgTmV3IEhhdmVuLCBDb25uZWN0aWN1dCwgVVNBLiYjeEQ7UHVsbW9uYXJ5LUNyaXRpY2FsIENh
cmUgTWVkaWNpbmUsIFRob3JhY2ljIFRyYW5zcGxhbnRhdGlvbiBQcm9ncmFtLCBJbmRpYW5hIFVu
aXZlcnNpdHksIEluZGlhbmFwb2xpcywgSW5kaWFuYSwgVVNBLiYjeEQ7TWlyYVZpc3RhIERpYWdu
b3N0aWNzLCBJbmRpYW5hcG9saXMsIEluZGlhbmEsIFVTQS48L2F1dGgtYWRkcmVzcz48dGl0bGVz
Pjx0aXRsZT5DbGluaWNhbCBhbmQgZXBpZGVtaW9sb2dpY2FsIGNoYXJhY3Rlcml6YXRpb24gb2Yg
aGlzdG9wbGFzbW9zaXMgY2FzZXMgaW4gYSBub25lbmRlbWljIGFyZWEsIENvbm5lY3RpY3V0LCBV
bml0ZWQgU3RhdGVzPC90aXRsZT48c2Vjb25kYXJ5LXRpdGxlPk1lZCBNeWNvbDwvc2Vjb25kYXJ5
LXRpdGxlPjxhbHQtdGl0bGU+TWVkaWNhbCBteWNvbG9neTwvYWx0LXRpdGxlPjwvdGl0bGVzPjxw
ZXJpb2RpY2FsPjxmdWxsLXRpdGxlPk1lZGljYWwgTXljb2xvZ3k8L2Z1bGwtdGl0bGU+PGFiYnIt
MT5NZWQuIE15Y29sLjwvYWJici0xPjxhYmJyLTI+TWVkIE15Y29sPC9hYmJyLTI+PC9wZXJpb2Rp
Y2FsPjxhbHQtcGVyaW9kaWNhbD48ZnVsbC10aXRsZT5NZWRpY2FsIE15Y29sb2d5PC9mdWxsLXRp
dGxlPjxhYmJyLTE+TWVkLiBNeWNvbC48L2FiYnItMT48YWJici0yPk1lZCBNeWNvbDwvYWJici0y
PjwvYWx0LXBlcmlvZGljYWw+PHBhZ2VzPjg5Ni04OTk8L3BhZ2VzPjx2b2x1bWU+NTY8L3ZvbHVt
ZT48bnVtYmVyPjc8L251bWJlcj48ZWRpdGlvbj4yMDE3LzEyLzEyPC9lZGl0aW9uPjxrZXl3b3Jk
cz48a2V5d29yZD5BZHVsdDwva2V5d29yZD48a2V5d29yZD5BZ2VkPC9rZXl3b3JkPjxrZXl3b3Jk
PkNvbm5lY3RpY3V0L2VwaWRlbWlvbG9neTwva2V5d29yZD48a2V5d29yZD5GZW1hbGU8L2tleXdv
cmQ+PGtleXdvcmQ+SElWIEluZmVjdGlvbnMvY29tcGxpY2F0aW9uczwva2V5d29yZD48a2V5d29y
ZD5IaXN0b3BsYXNtb3Npcy8qZXBpZGVtaW9sb2d5LypwYXRob2xvZ3k8L2tleXdvcmQ+PGtleXdv
cmQ+SHVtYW5zPC9rZXl3b3JkPjxrZXl3b3JkPkltbXVub2NvbXByb21pc2VkIEhvc3Q8L2tleXdv
cmQ+PGtleXdvcmQ+TWFsZTwva2V5d29yZD48a2V5d29yZD5NaWRkbGUgQWdlZDwva2V5d29yZD48
a2V5d29yZD5SZXRyb3NwZWN0aXZlIFN0dWRpZXM8L2tleXdvcmQ+PGtleXdvcmQ+VHJhdmVsLVJl
bGF0ZWQgSWxsbmVzczwva2V5d29yZD48L2tleXdvcmRzPjxkYXRlcz48eWVhcj4yMDE4PC95ZWFy
PjxwdWItZGF0ZXM+PGRhdGU+T2N0IDE8L2RhdGU+PC9wdWItZGF0ZXM+PC9kYXRlcz48aXNibj4x
MzY5LTM3ODY8L2lzYm4+PGFjY2Vzc2lvbi1udW0+MjkyMjgzMzQ8L2FjY2Vzc2lvbi1udW0+PHVy
bHM+PC91cmxzPjxlbGVjdHJvbmljLXJlc291cmNlLW51bT4xMC4xMDkzL21teS9teXgxMjA8L2Vs
ZWN0cm9uaWMtcmVzb3VyY2UtbnVtPjxyZW1vdGUtZGF0YWJhc2UtcHJvdmlkZXI+TmxtPC9yZW1v
dGUtZGF0YWJhc2UtcHJvdmlkZXI+PGxhbmd1YWdlPmVuZzwvbGFuZ3VhZ2U+PC9yZWNvcmQ+PC9D
aXRlPjwvRW5kTm90ZT5AAD==
</w:fldData>
        </w:fldChar>
      </w:r>
      <w:r>
        <w:rPr>
          <w:rFonts w:ascii="Book Antiqua" w:eastAsia="Book Antiqua" w:hAnsi="Book Antiqua" w:cs="Book Antiqua" w:hint="eastAsia"/>
          <w:iCs/>
          <w:color w:val="000000"/>
          <w:kern w:val="0"/>
          <w:sz w:val="24"/>
          <w:vertAlign w:val="superscript"/>
          <w:lang w:bidi="ar"/>
        </w:rPr>
        <w:instrText xml:space="preserve"> ADDIN EN.CITE.DATA </w:instrText>
      </w:r>
      <w:r>
        <w:rPr>
          <w:rFonts w:ascii="Book Antiqua" w:eastAsia="Book Antiqua" w:hAnsi="Book Antiqua" w:cs="Book Antiqua" w:hint="eastAsia"/>
          <w:iCs/>
          <w:color w:val="000000"/>
          <w:kern w:val="0"/>
          <w:sz w:val="24"/>
          <w:vertAlign w:val="superscript"/>
          <w:lang w:bidi="ar"/>
        </w:rPr>
      </w:r>
      <w:r>
        <w:rPr>
          <w:rFonts w:ascii="Book Antiqua" w:eastAsia="Book Antiqua" w:hAnsi="Book Antiqua" w:cs="Book Antiqua" w:hint="eastAsia"/>
          <w:iCs/>
          <w:color w:val="000000"/>
          <w:kern w:val="0"/>
          <w:sz w:val="24"/>
          <w:vertAlign w:val="superscript"/>
          <w:lang w:bidi="ar"/>
        </w:rPr>
        <w:fldChar w:fldCharType="end"/>
      </w:r>
      <w:r>
        <w:rPr>
          <w:rFonts w:ascii="Book Antiqua" w:eastAsia="Book Antiqua" w:hAnsi="Book Antiqua" w:cs="Book Antiqua" w:hint="eastAsia"/>
          <w:iCs/>
          <w:color w:val="000000"/>
          <w:kern w:val="0"/>
          <w:sz w:val="24"/>
          <w:vertAlign w:val="superscript"/>
          <w:lang w:bidi="ar"/>
        </w:rPr>
      </w:r>
      <w:r>
        <w:rPr>
          <w:rFonts w:ascii="Book Antiqua" w:eastAsia="Book Antiqua" w:hAnsi="Book Antiqua" w:cs="Book Antiqua" w:hint="eastAsia"/>
          <w:iCs/>
          <w:color w:val="000000"/>
          <w:kern w:val="0"/>
          <w:sz w:val="24"/>
          <w:vertAlign w:val="superscript"/>
          <w:lang w:bidi="ar"/>
        </w:rPr>
        <w:fldChar w:fldCharType="separate"/>
      </w:r>
      <w:r>
        <w:rPr>
          <w:rFonts w:ascii="Book Antiqua" w:eastAsia="Book Antiqua" w:hAnsi="Book Antiqua" w:cs="Book Antiqua" w:hint="eastAsia"/>
          <w:iCs/>
          <w:color w:val="000000"/>
          <w:kern w:val="0"/>
          <w:sz w:val="24"/>
          <w:vertAlign w:val="superscript"/>
          <w:lang w:bidi="ar"/>
        </w:rPr>
        <w:t>[</w:t>
      </w:r>
      <w:hyperlink w:anchor="_ENREF_14" w:tooltip="Azar, 2018 #2416" w:history="1">
        <w:r>
          <w:rPr>
            <w:rFonts w:ascii="Book Antiqua" w:eastAsia="Book Antiqua" w:hAnsi="Book Antiqua" w:cs="Book Antiqua" w:hint="eastAsia"/>
            <w:iCs/>
            <w:color w:val="000000"/>
            <w:kern w:val="0"/>
            <w:sz w:val="24"/>
            <w:vertAlign w:val="superscript"/>
            <w:lang w:bidi="ar"/>
          </w:rPr>
          <w:t>14</w:t>
        </w:r>
      </w:hyperlink>
      <w:r>
        <w:rPr>
          <w:rFonts w:ascii="Book Antiqua" w:eastAsia="Book Antiqua" w:hAnsi="Book Antiqua" w:cs="Book Antiqua" w:hint="eastAsia"/>
          <w:iCs/>
          <w:color w:val="000000"/>
          <w:kern w:val="0"/>
          <w:sz w:val="24"/>
          <w:vertAlign w:val="superscript"/>
          <w:lang w:bidi="ar"/>
        </w:rPr>
        <w:t>]</w:t>
      </w:r>
      <w:r>
        <w:rPr>
          <w:rFonts w:ascii="Book Antiqua" w:eastAsia="Book Antiqua" w:hAnsi="Book Antiqua" w:cs="Book Antiqua" w:hint="eastAsia"/>
          <w:iCs/>
          <w:color w:val="000000"/>
          <w:kern w:val="0"/>
          <w:sz w:val="24"/>
          <w:vertAlign w:val="superscript"/>
          <w:lang w:bidi="ar"/>
        </w:rPr>
        <w:fldChar w:fldCharType="end"/>
      </w:r>
      <w:r>
        <w:rPr>
          <w:rFonts w:ascii="Book Antiqua" w:eastAsia="Book Antiqua" w:hAnsi="Book Antiqua" w:cs="Book Antiqua"/>
          <w:iCs/>
          <w:color w:val="000000"/>
          <w:kern w:val="0"/>
          <w:sz w:val="24"/>
          <w:lang w:bidi="ar"/>
        </w:rPr>
        <w:t>, including the mid-western United States, Africa, and most of Latin America. Sporadic cases were reported in China</w:t>
      </w:r>
      <w:r>
        <w:rPr>
          <w:rFonts w:ascii="Book Antiqua" w:eastAsia="Book Antiqua" w:hAnsi="Book Antiqua" w:cs="Book Antiqua"/>
          <w:iCs/>
          <w:color w:val="000000"/>
          <w:kern w:val="0"/>
          <w:sz w:val="24"/>
          <w:lang w:bidi="ar"/>
        </w:rPr>
        <w:fldChar w:fldCharType="begin">
          <w:fldData xml:space="preserve">PEVuZE5vdGU+PENpdGU+PEF1dGhvcj5QYW48L0F1dGhvcj48WWVhcj4yMDEzPC9ZZWFyPjxSZWNO
dW0+MjQxNzwvUmVjTnVtPjxEaXNwbGF5VGV4dD48c3R5bGUgZmFjZT0ic3VwZXJzY3JpcHQiIGZv
bnQ9IlN5c3RlbSI+Wzwvc3R5bGU+PHN0eWxlIGZhY2U9InN1cGVyc2NyaXB0Ij4xNV08L3N0eWxl
PjwvRGlzcGxheVRleHQ+PHJlY29yZD48cmVjLW51bWJlcj4yNDE3PC9yZWMtbnVtYmVyPjxmb3Jl
aWduLWtleXM+PGtleSBhcHA9IkVOIiBkYi1pZD0iczB3cDA5czlhdjJkNXBld3N3eHZmZXA2cHZw
ZmU1ZTIwZjlwIj4yNDE3PC9rZXk+PC9mb3JlaWduLWtleXM+PHJlZi10eXBlIG5hbWU9IkpvdXJu
YWwgQXJ0aWNsZSI+MTc8L3JlZi10eXBlPjxjb250cmlidXRvcnM+PGF1dGhvcnM+PGF1dGhvcj5Q
YW4sIEIuPC9hdXRob3I+PGF1dGhvcj5DaGVuLCBNLjwvYXV0aG9yPjxhdXRob3I+UGFuLCBXLjwv
YXV0aG9yPjxhdXRob3I+TGlhbywgVy48L2F1dGhvcj48L2F1dGhvcnM+PC9jb250cmlidXRvcnM+
PGF1dGgtYWRkcmVzcz5EZXBhcnRtZW50IG9mIERlcm1hdG9sb2d5LCBDaGFuZ3poZW5nIEhvc3Bp
dGFsLCBTZWNvbmQgTWlsaXRhcnkgTWVkaWNhbCBVbml2ZXJzaXR5LCBTaGFuZ2hhaSwgQ2hpbmEu
PC9hdXRoLWFkZHJlc3M+PHRpdGxlcz48dGl0bGU+SGlzdG9wbGFzbW9zaXM6IGEgbmV3IGVuZGVt
aWMgZnVuZ2FsIGluZmVjdGlvbiBpbiBDaGluYT8gUmV2aWV3IGFuZCBhbmFseXNpcyBvZiBjYXNl
czwvdGl0bGU+PHNlY29uZGFyeS10aXRsZT5NeWNvc2VzPC9zZWNvbmRhcnktdGl0bGU+PGFsdC10
aXRsZT5NeWNvc2VzPC9hbHQtdGl0bGU+PC90aXRsZXM+PHBlcmlvZGljYWw+PGZ1bGwtdGl0bGU+
TXljb3NlczwvZnVsbC10aXRsZT48YWJici0xPk15Y29zZXM8L2FiYnItMT48YWJici0yPk15Y29z
ZXM8L2FiYnItMj48L3BlcmlvZGljYWw+PGFsdC1wZXJpb2RpY2FsPjxmdWxsLXRpdGxlPk15Y29z
ZXM8L2Z1bGwtdGl0bGU+PGFiYnItMT5NeWNvc2VzPC9hYmJyLTE+PGFiYnItMj5NeWNvc2VzPC9h
YmJyLTI+PC9hbHQtcGVyaW9kaWNhbD48cGFnZXM+MjEyLTIxPC9wYWdlcz48dm9sdW1lPjU2PC92
b2x1bWU+PG51bWJlcj4zPC9udW1iZXI+PGVkaXRpb24+MjAxMi8xMi8xMjwvZWRpdGlvbj48a2V5
d29yZHM+PGtleXdvcmQ+QUlEUy1SZWxhdGVkIE9wcG9ydHVuaXN0aWMgSW5mZWN0aW9ucy8qcGF0
aG9sb2d5PC9rZXl3b3JkPjxrZXl3b3JkPkFtcGhvdGVyaWNpbiBCL3RoZXJhcGV1dGljIHVzZTwv
a2V5d29yZD48a2V5d29yZD5BbnRpZnVuZ2FsIEFnZW50cy90aGVyYXBldXRpYyB1c2U8L2tleXdv
cmQ+PGtleXdvcmQ+Q2FzZS1Db250cm9sIFN0dWRpZXM8L2tleXdvcmQ+PGtleXdvcmQ+Q2hpbmEv
ZXBpZGVtaW9sb2d5PC9rZXl3b3JkPjxrZXl3b3JkPkRhdGFiYXNlcywgRmFjdHVhbDwva2V5d29y
ZD48a2V5d29yZD5EaXNlYXNlIFRyYW5zbWlzc2lvbiwgSW5mZWN0aW91cy9zdGF0aXN0aWNzICZh
bXA7IG51bWVyaWNhbCBkYXRhPC9rZXl3b3JkPjxrZXl3b3JkPkVuZGVtaWMgRGlzZWFzZXMvKnN0
YXRpc3RpY3MgJmFtcDsgbnVtZXJpY2FsIGRhdGE8L2tleXdvcmQ+PGtleXdvcmQ+RmV2ZXIvbWlj
cm9iaW9sb2d5L3Zpcm9sb2d5PC9rZXl3b3JkPjxrZXl3b3JkPkhJVi9wYXRob2dlbmljaXR5PC9r
ZXl3b3JkPjxrZXl3b3JkPkhpc3RvcGxhc21hL2lzb2xhdGlvbiAmYW1wOyBwdXJpZmljYXRpb248
L2tleXdvcmQ+PGtleXdvcmQ+SGlzdG9wbGFzbW9zaXMvZHJ1ZyB0aGVyYXB5LyplcGlkZW1pb2xv
Z3k8L2tleXdvcmQ+PGtleXdvcmQ+SHVtYW5zPC9rZXl3b3JkPjxrZXl3b3JkPkx1bmcgRGlzZWFz
ZXMsIEZ1bmdhbC9kcnVnIHRoZXJhcHkvKnBhdGhvbG9neTwva2V5d29yZD48a2V5d29yZD5UcmF2
ZWw8L2tleXdvcmQ+PC9rZXl3b3Jkcz48ZGF0ZXM+PHllYXI+MjAxMzwveWVhcj48cHViLWRhdGVz
PjxkYXRlPk1heTwvZGF0ZT48L3B1Yi1kYXRlcz48L2RhdGVzPjxpc2JuPjA5MzMtNzQwNzwvaXNi
bj48YWNjZXNzaW9uLW51bT4yMzIxNjY3NjwvYWNjZXNzaW9uLW51bT48dXJscz48L3VybHM+PGVs
ZWN0cm9uaWMtcmVzb3VyY2UtbnVtPjEwLjExMTEvbXljLjEyMDI5PC9lbGVjdHJvbmljLXJlc291
cmNlLW51bT48cmVtb3RlLWRhdGFiYXNlLXByb3ZpZGVyPk5sbTwvcmVtb3RlLWRhdGFiYXNlLXBy
b3ZpZGVyPjxsYW5ndWFnZT5lbmc8L2xhbmd1YWdlPjwvcmVjb3JkPjwvQ2l0ZT48L0VuZE5vdGU+
AGAA
</w:fldData>
        </w:fldChar>
      </w:r>
      <w:r>
        <w:rPr>
          <w:rFonts w:ascii="Book Antiqua" w:eastAsia="Book Antiqua" w:hAnsi="Book Antiqua" w:cs="Book Antiqua"/>
          <w:iCs/>
          <w:color w:val="000000"/>
          <w:kern w:val="0"/>
          <w:sz w:val="24"/>
          <w:lang w:bidi="ar"/>
        </w:rPr>
        <w:instrText xml:space="preserve"> ADDIN EN.CITE </w:instrText>
      </w:r>
      <w:r>
        <w:rPr>
          <w:rFonts w:ascii="Book Antiqua" w:eastAsia="Book Antiqua" w:hAnsi="Book Antiqua" w:cs="Book Antiqua"/>
          <w:iCs/>
          <w:color w:val="000000"/>
          <w:kern w:val="0"/>
          <w:sz w:val="24"/>
          <w:lang w:bidi="ar"/>
        </w:rPr>
        <w:fldChar w:fldCharType="begin">
          <w:fldData xml:space="preserve">PEVuZE5vdGU+PENpdGU+PEF1dGhvcj5QYW48L0F1dGhvcj48WWVhcj4yMDEzPC9ZZWFyPjxSZWNO
dW0+MjQxNzwvUmVjTnVtPjxEaXNwbGF5VGV4dD48c3R5bGUgZmFjZT0ic3VwZXJzY3JpcHQiIGZv
bnQ9IlN5c3RlbSI+Wzwvc3R5bGU+PHN0eWxlIGZhY2U9InN1cGVyc2NyaXB0Ij4xNV08L3N0eWxl
PjwvRGlzcGxheVRleHQ+PHJlY29yZD48cmVjLW51bWJlcj4yNDE3PC9yZWMtbnVtYmVyPjxmb3Jl
aWduLWtleXM+PGtleSBhcHA9IkVOIiBkYi1pZD0iczB3cDA5czlhdjJkNXBld3N3eHZmZXA2cHZw
ZmU1ZTIwZjlwIj4yNDE3PC9rZXk+PC9mb3JlaWduLWtleXM+PHJlZi10eXBlIG5hbWU9IkpvdXJu
YWwgQXJ0aWNsZSI+MTc8L3JlZi10eXBlPjxjb250cmlidXRvcnM+PGF1dGhvcnM+PGF1dGhvcj5Q
YW4sIEIuPC9hdXRob3I+PGF1dGhvcj5DaGVuLCBNLjwvYXV0aG9yPjxhdXRob3I+UGFuLCBXLjwv
YXV0aG9yPjxhdXRob3I+TGlhbywgVy48L2F1dGhvcj48L2F1dGhvcnM+PC9jb250cmlidXRvcnM+
PGF1dGgtYWRkcmVzcz5EZXBhcnRtZW50IG9mIERlcm1hdG9sb2d5LCBDaGFuZ3poZW5nIEhvc3Bp
dGFsLCBTZWNvbmQgTWlsaXRhcnkgTWVkaWNhbCBVbml2ZXJzaXR5LCBTaGFuZ2hhaSwgQ2hpbmEu
PC9hdXRoLWFkZHJlc3M+PHRpdGxlcz48dGl0bGU+SGlzdG9wbGFzbW9zaXM6IGEgbmV3IGVuZGVt
aWMgZnVuZ2FsIGluZmVjdGlvbiBpbiBDaGluYT8gUmV2aWV3IGFuZCBhbmFseXNpcyBvZiBjYXNl
czwvdGl0bGU+PHNlY29uZGFyeS10aXRsZT5NeWNvc2VzPC9zZWNvbmRhcnktdGl0bGU+PGFsdC10
aXRsZT5NeWNvc2VzPC9hbHQtdGl0bGU+PC90aXRsZXM+PHBlcmlvZGljYWw+PGZ1bGwtdGl0bGU+
TXljb3NlczwvZnVsbC10aXRsZT48YWJici0xPk15Y29zZXM8L2FiYnItMT48YWJici0yPk15Y29z
ZXM8L2FiYnItMj48L3BlcmlvZGljYWw+PGFsdC1wZXJpb2RpY2FsPjxmdWxsLXRpdGxlPk15Y29z
ZXM8L2Z1bGwtdGl0bGU+PGFiYnItMT5NeWNvc2VzPC9hYmJyLTE+PGFiYnItMj5NeWNvc2VzPC9h
YmJyLTI+PC9hbHQtcGVyaW9kaWNhbD48cGFnZXM+MjEyLTIxPC9wYWdlcz48dm9sdW1lPjU2PC92
b2x1bWU+PG51bWJlcj4zPC9udW1iZXI+PGVkaXRpb24+MjAxMi8xMi8xMjwvZWRpdGlvbj48a2V5
d29yZHM+PGtleXdvcmQ+QUlEUy1SZWxhdGVkIE9wcG9ydHVuaXN0aWMgSW5mZWN0aW9ucy8qcGF0
aG9sb2d5PC9rZXl3b3JkPjxrZXl3b3JkPkFtcGhvdGVyaWNpbiBCL3RoZXJhcGV1dGljIHVzZTwv
a2V5d29yZD48a2V5d29yZD5BbnRpZnVuZ2FsIEFnZW50cy90aGVyYXBldXRpYyB1c2U8L2tleXdv
cmQ+PGtleXdvcmQ+Q2FzZS1Db250cm9sIFN0dWRpZXM8L2tleXdvcmQ+PGtleXdvcmQ+Q2hpbmEv
ZXBpZGVtaW9sb2d5PC9rZXl3b3JkPjxrZXl3b3JkPkRhdGFiYXNlcywgRmFjdHVhbDwva2V5d29y
ZD48a2V5d29yZD5EaXNlYXNlIFRyYW5zbWlzc2lvbiwgSW5mZWN0aW91cy9zdGF0aXN0aWNzICZh
bXA7IG51bWVyaWNhbCBkYXRhPC9rZXl3b3JkPjxrZXl3b3JkPkVuZGVtaWMgRGlzZWFzZXMvKnN0
YXRpc3RpY3MgJmFtcDsgbnVtZXJpY2FsIGRhdGE8L2tleXdvcmQ+PGtleXdvcmQ+RmV2ZXIvbWlj
cm9iaW9sb2d5L3Zpcm9sb2d5PC9rZXl3b3JkPjxrZXl3b3JkPkhJVi9wYXRob2dlbmljaXR5PC9r
ZXl3b3JkPjxrZXl3b3JkPkhpc3RvcGxhc21hL2lzb2xhdGlvbiAmYW1wOyBwdXJpZmljYXRpb248
L2tleXdvcmQ+PGtleXdvcmQ+SGlzdG9wbGFzbW9zaXMvZHJ1ZyB0aGVyYXB5LyplcGlkZW1pb2xv
Z3k8L2tleXdvcmQ+PGtleXdvcmQ+SHVtYW5zPC9rZXl3b3JkPjxrZXl3b3JkPkx1bmcgRGlzZWFz
ZXMsIEZ1bmdhbC9kcnVnIHRoZXJhcHkvKnBhdGhvbG9neTwva2V5d29yZD48a2V5d29yZD5UcmF2
ZWw8L2tleXdvcmQ+PC9rZXl3b3Jkcz48ZGF0ZXM+PHllYXI+MjAxMzwveWVhcj48cHViLWRhdGVz
PjxkYXRlPk1heTwvZGF0ZT48L3B1Yi1kYXRlcz48L2RhdGVzPjxpc2JuPjA5MzMtNzQwNzwvaXNi
bj48YWNjZXNzaW9uLW51bT4yMzIxNjY3NjwvYWNjZXNzaW9uLW51bT48dXJscz48L3VybHM+PGVs
ZWN0cm9uaWMtcmVzb3VyY2UtbnVtPjEwLjExMTEvbXljLjEyMDI5PC9lbGVjdHJvbmljLXJlc291
cmNlLW51bT48cmVtb3RlLWRhdGFiYXNlLXByb3ZpZGVyPk5sbTwvcmVtb3RlLWRhdGFiYXNlLXBy
b3ZpZGVyPjxsYW5ndWFnZT5lbmc8L2xhbmd1YWdlPjwvcmVjb3JkPjwvQ2l0ZT48L0VuZE5vdGU+
AGAA
</w:fldData>
        </w:fldChar>
      </w:r>
      <w:r>
        <w:rPr>
          <w:rFonts w:ascii="Book Antiqua" w:eastAsia="Book Antiqua" w:hAnsi="Book Antiqua" w:cs="Book Antiqua"/>
          <w:iCs/>
          <w:color w:val="000000"/>
          <w:kern w:val="0"/>
          <w:sz w:val="24"/>
          <w:lang w:bidi="ar"/>
        </w:rPr>
        <w:instrText xml:space="preserve"> ADDIN EN.CITE.DATA </w:instrText>
      </w:r>
      <w:r>
        <w:rPr>
          <w:rFonts w:ascii="Book Antiqua" w:eastAsia="Book Antiqua" w:hAnsi="Book Antiqua" w:cs="Book Antiqua"/>
          <w:iCs/>
          <w:color w:val="000000"/>
          <w:kern w:val="0"/>
          <w:sz w:val="24"/>
          <w:lang w:bidi="ar"/>
        </w:rPr>
      </w:r>
      <w:r>
        <w:rPr>
          <w:rFonts w:ascii="Book Antiqua" w:eastAsia="Book Antiqua" w:hAnsi="Book Antiqua" w:cs="Book Antiqua"/>
          <w:iCs/>
          <w:color w:val="000000"/>
          <w:kern w:val="0"/>
          <w:sz w:val="24"/>
          <w:lang w:bidi="ar"/>
        </w:rPr>
        <w:fldChar w:fldCharType="end"/>
      </w:r>
      <w:r>
        <w:rPr>
          <w:rFonts w:ascii="Book Antiqua" w:eastAsia="Book Antiqua" w:hAnsi="Book Antiqua" w:cs="Book Antiqua"/>
          <w:iCs/>
          <w:color w:val="000000"/>
          <w:kern w:val="0"/>
          <w:sz w:val="24"/>
          <w:lang w:bidi="ar"/>
        </w:rPr>
      </w:r>
      <w:r>
        <w:rPr>
          <w:rFonts w:ascii="Book Antiqua" w:eastAsia="Book Antiqua" w:hAnsi="Book Antiqua" w:cs="Book Antiqua"/>
          <w:iCs/>
          <w:color w:val="000000"/>
          <w:kern w:val="0"/>
          <w:sz w:val="24"/>
          <w:lang w:bidi="ar"/>
        </w:rPr>
        <w:fldChar w:fldCharType="separate"/>
      </w:r>
      <w:r>
        <w:rPr>
          <w:rFonts w:ascii="System" w:eastAsia="System" w:hAnsi="Book Antiqua" w:cs="Book Antiqua"/>
          <w:iCs/>
          <w:color w:val="000000"/>
          <w:kern w:val="0"/>
          <w:sz w:val="24"/>
          <w:vertAlign w:val="superscript"/>
          <w:lang w:bidi="ar"/>
        </w:rPr>
        <w:t>[</w:t>
      </w:r>
      <w:hyperlink w:anchor="_ENREF_15" w:tooltip="Pan, 2013 #2417" w:history="1">
        <w:r>
          <w:rPr>
            <w:rFonts w:ascii="Book Antiqua" w:eastAsia="Book Antiqua" w:hAnsi="Book Antiqua" w:cs="Book Antiqua"/>
            <w:iCs/>
            <w:color w:val="000000"/>
            <w:kern w:val="0"/>
            <w:sz w:val="24"/>
            <w:vertAlign w:val="superscript"/>
            <w:lang w:bidi="ar"/>
          </w:rPr>
          <w:t>15</w:t>
        </w:r>
      </w:hyperlink>
      <w:r>
        <w:rPr>
          <w:rFonts w:ascii="Book Antiqua" w:eastAsia="Book Antiqua" w:hAnsi="Book Antiqua" w:cs="Book Antiqua"/>
          <w:iCs/>
          <w:color w:val="000000"/>
          <w:kern w:val="0"/>
          <w:sz w:val="24"/>
          <w:vertAlign w:val="superscript"/>
          <w:lang w:bidi="ar"/>
        </w:rPr>
        <w:t>]</w:t>
      </w:r>
      <w:r>
        <w:rPr>
          <w:rFonts w:ascii="Book Antiqua" w:eastAsia="Book Antiqua" w:hAnsi="Book Antiqua" w:cs="Book Antiqua"/>
          <w:iCs/>
          <w:color w:val="000000"/>
          <w:kern w:val="0"/>
          <w:sz w:val="24"/>
          <w:lang w:bidi="ar"/>
        </w:rPr>
        <w:fldChar w:fldCharType="end"/>
      </w:r>
      <w:r>
        <w:rPr>
          <w:rFonts w:ascii="Book Antiqua" w:eastAsia="Book Antiqua" w:hAnsi="Book Antiqua" w:cs="Book Antiqua"/>
          <w:iCs/>
          <w:color w:val="000000"/>
          <w:kern w:val="0"/>
          <w:sz w:val="24"/>
          <w:lang w:bidi="ar"/>
        </w:rPr>
        <w:t xml:space="preserve">, most in provinces and regions through which the Yangtze River flows, where strong winds and low sunshine levels are considered suitable for </w:t>
      </w:r>
      <w:r w:rsidRPr="00403091">
        <w:rPr>
          <w:rFonts w:ascii="Book Antiqua" w:eastAsia="Book Antiqua" w:hAnsi="Book Antiqua" w:cs="Book Antiqua"/>
          <w:i/>
          <w:color w:val="000000"/>
          <w:kern w:val="0"/>
          <w:sz w:val="24"/>
          <w:lang w:bidi="ar"/>
        </w:rPr>
        <w:t>H. capsulatum</w:t>
      </w:r>
      <w:r>
        <w:rPr>
          <w:rFonts w:ascii="Book Antiqua" w:eastAsia="Book Antiqua" w:hAnsi="Book Antiqua" w:cs="Book Antiqua"/>
          <w:iCs/>
          <w:color w:val="000000"/>
          <w:kern w:val="0"/>
          <w:sz w:val="24"/>
          <w:lang w:bidi="ar"/>
        </w:rPr>
        <w:t xml:space="preserve"> growth. In contrast, Jilin </w:t>
      </w:r>
      <w:r w:rsidR="003F503E">
        <w:rPr>
          <w:rFonts w:ascii="Book Antiqua" w:eastAsia="Book Antiqua" w:hAnsi="Book Antiqua" w:cs="Book Antiqua"/>
          <w:iCs/>
          <w:color w:val="000000"/>
          <w:kern w:val="0"/>
          <w:sz w:val="24"/>
          <w:lang w:bidi="ar"/>
        </w:rPr>
        <w:t xml:space="preserve">Province </w:t>
      </w:r>
      <w:r>
        <w:rPr>
          <w:rFonts w:ascii="Book Antiqua" w:eastAsia="Book Antiqua" w:hAnsi="Book Antiqua" w:cs="Book Antiqua"/>
          <w:iCs/>
          <w:color w:val="000000"/>
          <w:kern w:val="0"/>
          <w:sz w:val="24"/>
          <w:lang w:bidi="ar"/>
        </w:rPr>
        <w:t>has a semi-arid climate and four distinct seasons, and histoplasmosis had never been reported there. Our case updates the geographic distribution of histoplasmosis in China</w:t>
      </w:r>
      <w:r>
        <w:rPr>
          <w:rFonts w:ascii="Book Antiqua" w:eastAsia="Book Antiqua" w:hAnsi="Book Antiqua" w:cs="Book Antiqua"/>
          <w:iCs/>
          <w:color w:val="000000"/>
          <w:kern w:val="0"/>
          <w:sz w:val="24"/>
          <w:lang w:bidi="ar"/>
        </w:rPr>
        <w:fldChar w:fldCharType="begin">
          <w:fldData xml:space="preserve">PEVuZE5vdGU+PENpdGU+PEF1dGhvcj5QYW48L0F1dGhvcj48WWVhcj4yMDEzPC9ZZWFyPjxSZWNO
dW0+MjQxNzwvUmVjTnVtPjxEaXNwbGF5VGV4dD48c3R5bGUgZmFjZT0ic3VwZXJzY3JpcHQiIGZv
bnQ9IlN5c3RlbSI+Wzwvc3R5bGU+PHN0eWxlIGZhY2U9InN1cGVyc2NyaXB0Ij4xNV08L3N0eWxl
PjwvRGlzcGxheVRleHQ+PHJlY29yZD48cmVjLW51bWJlcj4yNDE3PC9yZWMtbnVtYmVyPjxmb3Jl
aWduLWtleXM+PGtleSBhcHA9IkVOIiBkYi1pZD0iczB3cDA5czlhdjJkNXBld3N3eHZmZXA2cHZw
ZmU1ZTIwZjlwIj4yNDE3PC9rZXk+PC9mb3JlaWduLWtleXM+PHJlZi10eXBlIG5hbWU9IkpvdXJu
YWwgQXJ0aWNsZSI+MTc8L3JlZi10eXBlPjxjb250cmlidXRvcnM+PGF1dGhvcnM+PGF1dGhvcj5Q
YW4sIEIuPC9hdXRob3I+PGF1dGhvcj5DaGVuLCBNLjwvYXV0aG9yPjxhdXRob3I+UGFuLCBXLjwv
YXV0aG9yPjxhdXRob3I+TGlhbywgVy48L2F1dGhvcj48L2F1dGhvcnM+PC9jb250cmlidXRvcnM+
PGF1dGgtYWRkcmVzcz5EZXBhcnRtZW50IG9mIERlcm1hdG9sb2d5LCBDaGFuZ3poZW5nIEhvc3Bp
dGFsLCBTZWNvbmQgTWlsaXRhcnkgTWVkaWNhbCBVbml2ZXJzaXR5LCBTaGFuZ2hhaSwgQ2hpbmEu
PC9hdXRoLWFkZHJlc3M+PHRpdGxlcz48dGl0bGU+SGlzdG9wbGFzbW9zaXM6IGEgbmV3IGVuZGVt
aWMgZnVuZ2FsIGluZmVjdGlvbiBpbiBDaGluYT8gUmV2aWV3IGFuZCBhbmFseXNpcyBvZiBjYXNl
czwvdGl0bGU+PHNlY29uZGFyeS10aXRsZT5NeWNvc2VzPC9zZWNvbmRhcnktdGl0bGU+PGFsdC10
aXRsZT5NeWNvc2VzPC9hbHQtdGl0bGU+PC90aXRsZXM+PHBlcmlvZGljYWw+PGZ1bGwtdGl0bGU+
TXljb3NlczwvZnVsbC10aXRsZT48YWJici0xPk15Y29zZXM8L2FiYnItMT48YWJici0yPk15Y29z
ZXM8L2FiYnItMj48L3BlcmlvZGljYWw+PGFsdC1wZXJpb2RpY2FsPjxmdWxsLXRpdGxlPk15Y29z
ZXM8L2Z1bGwtdGl0bGU+PGFiYnItMT5NeWNvc2VzPC9hYmJyLTE+PGFiYnItMj5NeWNvc2VzPC9h
YmJyLTI+PC9hbHQtcGVyaW9kaWNhbD48cGFnZXM+MjEyLTIxPC9wYWdlcz48dm9sdW1lPjU2PC92
b2x1bWU+PG51bWJlcj4zPC9udW1iZXI+PGVkaXRpb24+MjAxMi8xMi8xMjwvZWRpdGlvbj48a2V5
d29yZHM+PGtleXdvcmQ+QUlEUy1SZWxhdGVkIE9wcG9ydHVuaXN0aWMgSW5mZWN0aW9ucy8qcGF0
aG9sb2d5PC9rZXl3b3JkPjxrZXl3b3JkPkFtcGhvdGVyaWNpbiBCL3RoZXJhcGV1dGljIHVzZTwv
a2V5d29yZD48a2V5d29yZD5BbnRpZnVuZ2FsIEFnZW50cy90aGVyYXBldXRpYyB1c2U8L2tleXdv
cmQ+PGtleXdvcmQ+Q2FzZS1Db250cm9sIFN0dWRpZXM8L2tleXdvcmQ+PGtleXdvcmQ+Q2hpbmEv
ZXBpZGVtaW9sb2d5PC9rZXl3b3JkPjxrZXl3b3JkPkRhdGFiYXNlcywgRmFjdHVhbDwva2V5d29y
ZD48a2V5d29yZD5EaXNlYXNlIFRyYW5zbWlzc2lvbiwgSW5mZWN0aW91cy9zdGF0aXN0aWNzICZh
bXA7IG51bWVyaWNhbCBkYXRhPC9rZXl3b3JkPjxrZXl3b3JkPkVuZGVtaWMgRGlzZWFzZXMvKnN0
YXRpc3RpY3MgJmFtcDsgbnVtZXJpY2FsIGRhdGE8L2tleXdvcmQ+PGtleXdvcmQ+RmV2ZXIvbWlj
cm9iaW9sb2d5L3Zpcm9sb2d5PC9rZXl3b3JkPjxrZXl3b3JkPkhJVi9wYXRob2dlbmljaXR5PC9r
ZXl3b3JkPjxrZXl3b3JkPkhpc3RvcGxhc21hL2lzb2xhdGlvbiAmYW1wOyBwdXJpZmljYXRpb248
L2tleXdvcmQ+PGtleXdvcmQ+SGlzdG9wbGFzbW9zaXMvZHJ1ZyB0aGVyYXB5LyplcGlkZW1pb2xv
Z3k8L2tleXdvcmQ+PGtleXdvcmQ+SHVtYW5zPC9rZXl3b3JkPjxrZXl3b3JkPkx1bmcgRGlzZWFz
ZXMsIEZ1bmdhbC9kcnVnIHRoZXJhcHkvKnBhdGhvbG9neTwva2V5d29yZD48a2V5d29yZD5UcmF2
ZWw8L2tleXdvcmQ+PC9rZXl3b3Jkcz48ZGF0ZXM+PHllYXI+MjAxMzwveWVhcj48cHViLWRhdGVz
PjxkYXRlPk1heTwvZGF0ZT48L3B1Yi1kYXRlcz48L2RhdGVzPjxpc2JuPjA5MzMtNzQwNzwvaXNi
bj48YWNjZXNzaW9uLW51bT4yMzIxNjY3NjwvYWNjZXNzaW9uLW51bT48dXJscz48L3VybHM+PGVs
ZWN0cm9uaWMtcmVzb3VyY2UtbnVtPjEwLjExMTEvbXljLjEyMDI5PC9lbGVjdHJvbmljLXJlc291
cmNlLW51bT48cmVtb3RlLWRhdGFiYXNlLXByb3ZpZGVyPk5sbTwvcmVtb3RlLWRhdGFiYXNlLXBy
b3ZpZGVyPjxsYW5ndWFnZT5lbmc8L2xhbmd1YWdlPjwvcmVjb3JkPjwvQ2l0ZT48L0VuZE5vdGU+
AGAA
</w:fldData>
        </w:fldChar>
      </w:r>
      <w:r>
        <w:rPr>
          <w:rFonts w:ascii="Book Antiqua" w:eastAsia="Book Antiqua" w:hAnsi="Book Antiqua" w:cs="Book Antiqua"/>
          <w:iCs/>
          <w:color w:val="000000"/>
          <w:kern w:val="0"/>
          <w:sz w:val="24"/>
          <w:lang w:bidi="ar"/>
        </w:rPr>
        <w:instrText xml:space="preserve"> ADDIN EN.CITE </w:instrText>
      </w:r>
      <w:r>
        <w:rPr>
          <w:rFonts w:ascii="Book Antiqua" w:eastAsia="Book Antiqua" w:hAnsi="Book Antiqua" w:cs="Book Antiqua"/>
          <w:iCs/>
          <w:color w:val="000000"/>
          <w:kern w:val="0"/>
          <w:sz w:val="24"/>
          <w:lang w:bidi="ar"/>
        </w:rPr>
        <w:fldChar w:fldCharType="begin">
          <w:fldData xml:space="preserve">PEVuZE5vdGU+PENpdGU+PEF1dGhvcj5QYW48L0F1dGhvcj48WWVhcj4yMDEzPC9ZZWFyPjxSZWNO
dW0+MjQxNzwvUmVjTnVtPjxEaXNwbGF5VGV4dD48c3R5bGUgZmFjZT0ic3VwZXJzY3JpcHQiIGZv
bnQ9IlN5c3RlbSI+Wzwvc3R5bGU+PHN0eWxlIGZhY2U9InN1cGVyc2NyaXB0Ij4xNV08L3N0eWxl
PjwvRGlzcGxheVRleHQ+PHJlY29yZD48cmVjLW51bWJlcj4yNDE3PC9yZWMtbnVtYmVyPjxmb3Jl
aWduLWtleXM+PGtleSBhcHA9IkVOIiBkYi1pZD0iczB3cDA5czlhdjJkNXBld3N3eHZmZXA2cHZw
ZmU1ZTIwZjlwIj4yNDE3PC9rZXk+PC9mb3JlaWduLWtleXM+PHJlZi10eXBlIG5hbWU9IkpvdXJu
YWwgQXJ0aWNsZSI+MTc8L3JlZi10eXBlPjxjb250cmlidXRvcnM+PGF1dGhvcnM+PGF1dGhvcj5Q
YW4sIEIuPC9hdXRob3I+PGF1dGhvcj5DaGVuLCBNLjwvYXV0aG9yPjxhdXRob3I+UGFuLCBXLjwv
YXV0aG9yPjxhdXRob3I+TGlhbywgVy48L2F1dGhvcj48L2F1dGhvcnM+PC9jb250cmlidXRvcnM+
PGF1dGgtYWRkcmVzcz5EZXBhcnRtZW50IG9mIERlcm1hdG9sb2d5LCBDaGFuZ3poZW5nIEhvc3Bp
dGFsLCBTZWNvbmQgTWlsaXRhcnkgTWVkaWNhbCBVbml2ZXJzaXR5LCBTaGFuZ2hhaSwgQ2hpbmEu
PC9hdXRoLWFkZHJlc3M+PHRpdGxlcz48dGl0bGU+SGlzdG9wbGFzbW9zaXM6IGEgbmV3IGVuZGVt
aWMgZnVuZ2FsIGluZmVjdGlvbiBpbiBDaGluYT8gUmV2aWV3IGFuZCBhbmFseXNpcyBvZiBjYXNl
czwvdGl0bGU+PHNlY29uZGFyeS10aXRsZT5NeWNvc2VzPC9zZWNvbmRhcnktdGl0bGU+PGFsdC10
aXRsZT5NeWNvc2VzPC9hbHQtdGl0bGU+PC90aXRsZXM+PHBlcmlvZGljYWw+PGZ1bGwtdGl0bGU+
TXljb3NlczwvZnVsbC10aXRsZT48YWJici0xPk15Y29zZXM8L2FiYnItMT48YWJici0yPk15Y29z
ZXM8L2FiYnItMj48L3BlcmlvZGljYWw+PGFsdC1wZXJpb2RpY2FsPjxmdWxsLXRpdGxlPk15Y29z
ZXM8L2Z1bGwtdGl0bGU+PGFiYnItMT5NeWNvc2VzPC9hYmJyLTE+PGFiYnItMj5NeWNvc2VzPC9h
YmJyLTI+PC9hbHQtcGVyaW9kaWNhbD48cGFnZXM+MjEyLTIxPC9wYWdlcz48dm9sdW1lPjU2PC92
b2x1bWU+PG51bWJlcj4zPC9udW1iZXI+PGVkaXRpb24+MjAxMi8xMi8xMjwvZWRpdGlvbj48a2V5
d29yZHM+PGtleXdvcmQ+QUlEUy1SZWxhdGVkIE9wcG9ydHVuaXN0aWMgSW5mZWN0aW9ucy8qcGF0
aG9sb2d5PC9rZXl3b3JkPjxrZXl3b3JkPkFtcGhvdGVyaWNpbiBCL3RoZXJhcGV1dGljIHVzZTwv
a2V5d29yZD48a2V5d29yZD5BbnRpZnVuZ2FsIEFnZW50cy90aGVyYXBldXRpYyB1c2U8L2tleXdv
cmQ+PGtleXdvcmQ+Q2FzZS1Db250cm9sIFN0dWRpZXM8L2tleXdvcmQ+PGtleXdvcmQ+Q2hpbmEv
ZXBpZGVtaW9sb2d5PC9rZXl3b3JkPjxrZXl3b3JkPkRhdGFiYXNlcywgRmFjdHVhbDwva2V5d29y
ZD48a2V5d29yZD5EaXNlYXNlIFRyYW5zbWlzc2lvbiwgSW5mZWN0aW91cy9zdGF0aXN0aWNzICZh
bXA7IG51bWVyaWNhbCBkYXRhPC9rZXl3b3JkPjxrZXl3b3JkPkVuZGVtaWMgRGlzZWFzZXMvKnN0
YXRpc3RpY3MgJmFtcDsgbnVtZXJpY2FsIGRhdGE8L2tleXdvcmQ+PGtleXdvcmQ+RmV2ZXIvbWlj
cm9iaW9sb2d5L3Zpcm9sb2d5PC9rZXl3b3JkPjxrZXl3b3JkPkhJVi9wYXRob2dlbmljaXR5PC9r
ZXl3b3JkPjxrZXl3b3JkPkhpc3RvcGxhc21hL2lzb2xhdGlvbiAmYW1wOyBwdXJpZmljYXRpb248
L2tleXdvcmQ+PGtleXdvcmQ+SGlzdG9wbGFzbW9zaXMvZHJ1ZyB0aGVyYXB5LyplcGlkZW1pb2xv
Z3k8L2tleXdvcmQ+PGtleXdvcmQ+SHVtYW5zPC9rZXl3b3JkPjxrZXl3b3JkPkx1bmcgRGlzZWFz
ZXMsIEZ1bmdhbC9kcnVnIHRoZXJhcHkvKnBhdGhvbG9neTwva2V5d29yZD48a2V5d29yZD5UcmF2
ZWw8L2tleXdvcmQ+PC9rZXl3b3Jkcz48ZGF0ZXM+PHllYXI+MjAxMzwveWVhcj48cHViLWRhdGVz
PjxkYXRlPk1heTwvZGF0ZT48L3B1Yi1kYXRlcz48L2RhdGVzPjxpc2JuPjA5MzMtNzQwNzwvaXNi
bj48YWNjZXNzaW9uLW51bT4yMzIxNjY3NjwvYWNjZXNzaW9uLW51bT48dXJscz48L3VybHM+PGVs
ZWN0cm9uaWMtcmVzb3VyY2UtbnVtPjEwLjExMTEvbXljLjEyMDI5PC9lbGVjdHJvbmljLXJlc291
cmNlLW51bT48cmVtb3RlLWRhdGFiYXNlLXByb3ZpZGVyPk5sbTwvcmVtb3RlLWRhdGFiYXNlLXBy
b3ZpZGVyPjxsYW5ndWFnZT5lbmc8L2xhbmd1YWdlPjwvcmVjb3JkPjwvQ2l0ZT48L0VuZE5vdGU+
AGAA
</w:fldData>
        </w:fldChar>
      </w:r>
      <w:r>
        <w:rPr>
          <w:rFonts w:ascii="Book Antiqua" w:eastAsia="Book Antiqua" w:hAnsi="Book Antiqua" w:cs="Book Antiqua"/>
          <w:iCs/>
          <w:color w:val="000000"/>
          <w:kern w:val="0"/>
          <w:sz w:val="24"/>
          <w:lang w:bidi="ar"/>
        </w:rPr>
        <w:instrText xml:space="preserve"> ADDIN EN.CITE.DATA </w:instrText>
      </w:r>
      <w:r>
        <w:rPr>
          <w:rFonts w:ascii="Book Antiqua" w:eastAsia="Book Antiqua" w:hAnsi="Book Antiqua" w:cs="Book Antiqua"/>
          <w:iCs/>
          <w:color w:val="000000"/>
          <w:kern w:val="0"/>
          <w:sz w:val="24"/>
          <w:lang w:bidi="ar"/>
        </w:rPr>
      </w:r>
      <w:r>
        <w:rPr>
          <w:rFonts w:ascii="Book Antiqua" w:eastAsia="Book Antiqua" w:hAnsi="Book Antiqua" w:cs="Book Antiqua"/>
          <w:iCs/>
          <w:color w:val="000000"/>
          <w:kern w:val="0"/>
          <w:sz w:val="24"/>
          <w:lang w:bidi="ar"/>
        </w:rPr>
        <w:fldChar w:fldCharType="end"/>
      </w:r>
      <w:r>
        <w:rPr>
          <w:rFonts w:ascii="Book Antiqua" w:eastAsia="Book Antiqua" w:hAnsi="Book Antiqua" w:cs="Book Antiqua"/>
          <w:iCs/>
          <w:color w:val="000000"/>
          <w:kern w:val="0"/>
          <w:sz w:val="24"/>
          <w:lang w:bidi="ar"/>
        </w:rPr>
      </w:r>
      <w:r>
        <w:rPr>
          <w:rFonts w:ascii="Book Antiqua" w:eastAsia="Book Antiqua" w:hAnsi="Book Antiqua" w:cs="Book Antiqua"/>
          <w:iCs/>
          <w:color w:val="000000"/>
          <w:kern w:val="0"/>
          <w:sz w:val="24"/>
          <w:lang w:bidi="ar"/>
        </w:rPr>
        <w:fldChar w:fldCharType="separate"/>
      </w:r>
      <w:r>
        <w:rPr>
          <w:rFonts w:ascii="System" w:eastAsia="System" w:hAnsi="Book Antiqua" w:cs="Book Antiqua"/>
          <w:iCs/>
          <w:color w:val="000000"/>
          <w:kern w:val="0"/>
          <w:sz w:val="24"/>
          <w:vertAlign w:val="superscript"/>
          <w:lang w:bidi="ar"/>
        </w:rPr>
        <w:t>[</w:t>
      </w:r>
      <w:hyperlink w:anchor="_ENREF_15" w:tooltip="Pan, 2013 #2417" w:history="1">
        <w:r>
          <w:rPr>
            <w:rFonts w:ascii="Book Antiqua" w:eastAsia="Book Antiqua" w:hAnsi="Book Antiqua" w:cs="Book Antiqua"/>
            <w:iCs/>
            <w:color w:val="000000"/>
            <w:kern w:val="0"/>
            <w:sz w:val="24"/>
            <w:vertAlign w:val="superscript"/>
            <w:lang w:bidi="ar"/>
          </w:rPr>
          <w:t>15</w:t>
        </w:r>
      </w:hyperlink>
      <w:r>
        <w:rPr>
          <w:rFonts w:ascii="Book Antiqua" w:eastAsia="Book Antiqua" w:hAnsi="Book Antiqua" w:cs="Book Antiqua"/>
          <w:iCs/>
          <w:color w:val="000000"/>
          <w:kern w:val="0"/>
          <w:sz w:val="24"/>
          <w:vertAlign w:val="superscript"/>
          <w:lang w:bidi="ar"/>
        </w:rPr>
        <w:t>]</w:t>
      </w:r>
      <w:r>
        <w:rPr>
          <w:rFonts w:ascii="Book Antiqua" w:eastAsia="Book Antiqua" w:hAnsi="Book Antiqua" w:cs="Book Antiqua"/>
          <w:iCs/>
          <w:color w:val="000000"/>
          <w:kern w:val="0"/>
          <w:sz w:val="24"/>
          <w:lang w:bidi="ar"/>
        </w:rPr>
        <w:fldChar w:fldCharType="end"/>
      </w:r>
      <w:r>
        <w:rPr>
          <w:rFonts w:ascii="Book Antiqua" w:eastAsia="Book Antiqua" w:hAnsi="Book Antiqua" w:cs="Book Antiqua"/>
          <w:iCs/>
          <w:color w:val="000000"/>
          <w:kern w:val="0"/>
          <w:sz w:val="24"/>
          <w:lang w:bidi="ar"/>
        </w:rPr>
        <w:t>, indicating the need for special attention from clinicians.</w:t>
      </w:r>
    </w:p>
    <w:p w14:paraId="6B57474E" w14:textId="78F312A7" w:rsidR="00056F10" w:rsidRDefault="00403091" w:rsidP="00B12975">
      <w:pPr>
        <w:widowControl/>
        <w:snapToGrid w:val="0"/>
        <w:spacing w:line="360" w:lineRule="auto"/>
        <w:ind w:firstLineChars="100" w:firstLine="240"/>
        <w:rPr>
          <w:rFonts w:ascii="Book Antiqua" w:eastAsia="Book Antiqua" w:hAnsi="Book Antiqua" w:cs="Book Antiqua"/>
          <w:iCs/>
          <w:color w:val="000000"/>
          <w:kern w:val="0"/>
          <w:sz w:val="24"/>
          <w:lang w:bidi="ar"/>
        </w:rPr>
      </w:pPr>
      <w:r>
        <w:rPr>
          <w:rFonts w:ascii="Book Antiqua" w:eastAsia="Book Antiqua" w:hAnsi="Book Antiqua" w:cs="Book Antiqua"/>
          <w:iCs/>
          <w:color w:val="000000"/>
          <w:kern w:val="0"/>
          <w:sz w:val="24"/>
          <w:lang w:bidi="ar"/>
        </w:rPr>
        <w:t>According to</w:t>
      </w:r>
      <w:r w:rsidRPr="00403091">
        <w:rPr>
          <w:rFonts w:ascii="Book Antiqua" w:eastAsia="Book Antiqua" w:hAnsi="Book Antiqua" w:cs="Book Antiqua"/>
          <w:iCs/>
          <w:color w:val="000000"/>
          <w:kern w:val="0"/>
          <w:sz w:val="24"/>
          <w:lang w:bidi="ar"/>
        </w:rPr>
        <w:t xml:space="preserve"> </w:t>
      </w:r>
      <w:r>
        <w:rPr>
          <w:rFonts w:ascii="Book Antiqua" w:eastAsia="Book Antiqua" w:hAnsi="Book Antiqua" w:cs="Book Antiqua"/>
          <w:iCs/>
          <w:color w:val="000000"/>
          <w:kern w:val="0"/>
          <w:sz w:val="24"/>
          <w:lang w:bidi="ar"/>
        </w:rPr>
        <w:t xml:space="preserve">the study of Pan </w:t>
      </w:r>
      <w:r w:rsidRPr="00403091">
        <w:rPr>
          <w:rFonts w:ascii="Book Antiqua" w:eastAsia="Book Antiqua" w:hAnsi="Book Antiqua" w:cs="Book Antiqua"/>
          <w:i/>
          <w:color w:val="000000"/>
          <w:kern w:val="0"/>
          <w:sz w:val="24"/>
          <w:lang w:bidi="ar"/>
        </w:rPr>
        <w:t>et al</w:t>
      </w:r>
      <w:r>
        <w:rPr>
          <w:rFonts w:ascii="Book Antiqua" w:eastAsia="Book Antiqua" w:hAnsi="Book Antiqua" w:cs="Book Antiqua"/>
          <w:iCs/>
          <w:color w:val="000000"/>
          <w:kern w:val="0"/>
          <w:sz w:val="24"/>
          <w:lang w:bidi="ar"/>
        </w:rPr>
        <w:fldChar w:fldCharType="begin">
          <w:fldData xml:space="preserve">PEVuZE5vdGU+PENpdGU+PEF1dGhvcj5QYW48L0F1dGhvcj48WWVhcj4yMDEzPC9ZZWFyPjxSZWNO
dW0+MjQxNzwvUmVjTnVtPjxEaXNwbGF5VGV4dD48c3R5bGUgZmFjZT0ic3VwZXJzY3JpcHQiIGZv
bnQ9IlN5c3RlbSI+Wzwvc3R5bGU+PHN0eWxlIGZhY2U9InN1cGVyc2NyaXB0Ij4xNV08L3N0eWxl
PjwvRGlzcGxheVRleHQ+PHJlY29yZD48cmVjLW51bWJlcj4yNDE3PC9yZWMtbnVtYmVyPjxmb3Jl
aWduLWtleXM+PGtleSBhcHA9IkVOIiBkYi1pZD0iczB3cDA5czlhdjJkNXBld3N3eHZmZXA2cHZw
ZmU1ZTIwZjlwIj4yNDE3PC9rZXk+PC9mb3JlaWduLWtleXM+PHJlZi10eXBlIG5hbWU9IkpvdXJu
YWwgQXJ0aWNsZSI+MTc8L3JlZi10eXBlPjxjb250cmlidXRvcnM+PGF1dGhvcnM+PGF1dGhvcj5Q
YW4sIEIuPC9hdXRob3I+PGF1dGhvcj5DaGVuLCBNLjwvYXV0aG9yPjxhdXRob3I+UGFuLCBXLjwv
YXV0aG9yPjxhdXRob3I+TGlhbywgVy48L2F1dGhvcj48L2F1dGhvcnM+PC9jb250cmlidXRvcnM+
PGF1dGgtYWRkcmVzcz5EZXBhcnRtZW50IG9mIERlcm1hdG9sb2d5LCBDaGFuZ3poZW5nIEhvc3Bp
dGFsLCBTZWNvbmQgTWlsaXRhcnkgTWVkaWNhbCBVbml2ZXJzaXR5LCBTaGFuZ2hhaSwgQ2hpbmEu
PC9hdXRoLWFkZHJlc3M+PHRpdGxlcz48dGl0bGU+SGlzdG9wbGFzbW9zaXM6IGEgbmV3IGVuZGVt
aWMgZnVuZ2FsIGluZmVjdGlvbiBpbiBDaGluYT8gUmV2aWV3IGFuZCBhbmFseXNpcyBvZiBjYXNl
czwvdGl0bGU+PHNlY29uZGFyeS10aXRsZT5NeWNvc2VzPC9zZWNvbmRhcnktdGl0bGU+PGFsdC10
aXRsZT5NeWNvc2VzPC9hbHQtdGl0bGU+PC90aXRsZXM+PHBlcmlvZGljYWw+PGZ1bGwtdGl0bGU+
TXljb3NlczwvZnVsbC10aXRsZT48YWJici0xPk15Y29zZXM8L2FiYnItMT48YWJici0yPk15Y29z
ZXM8L2FiYnItMj48L3BlcmlvZGljYWw+PGFsdC1wZXJpb2RpY2FsPjxmdWxsLXRpdGxlPk15Y29z
ZXM8L2Z1bGwtdGl0bGU+PGFiYnItMT5NeWNvc2VzPC9hYmJyLTE+PGFiYnItMj5NeWNvc2VzPC9h
YmJyLTI+PC9hbHQtcGVyaW9kaWNhbD48cGFnZXM+MjEyLTIxPC9wYWdlcz48dm9sdW1lPjU2PC92
b2x1bWU+PG51bWJlcj4zPC9udW1iZXI+PGVkaXRpb24+MjAxMi8xMi8xMjwvZWRpdGlvbj48a2V5
d29yZHM+PGtleXdvcmQ+QUlEUy1SZWxhdGVkIE9wcG9ydHVuaXN0aWMgSW5mZWN0aW9ucy8qcGF0
aG9sb2d5PC9rZXl3b3JkPjxrZXl3b3JkPkFtcGhvdGVyaWNpbiBCL3RoZXJhcGV1dGljIHVzZTwv
a2V5d29yZD48a2V5d29yZD5BbnRpZnVuZ2FsIEFnZW50cy90aGVyYXBldXRpYyB1c2U8L2tleXdv
cmQ+PGtleXdvcmQ+Q2FzZS1Db250cm9sIFN0dWRpZXM8L2tleXdvcmQ+PGtleXdvcmQ+Q2hpbmEv
ZXBpZGVtaW9sb2d5PC9rZXl3b3JkPjxrZXl3b3JkPkRhdGFiYXNlcywgRmFjdHVhbDwva2V5d29y
ZD48a2V5d29yZD5EaXNlYXNlIFRyYW5zbWlzc2lvbiwgSW5mZWN0aW91cy9zdGF0aXN0aWNzICZh
bXA7IG51bWVyaWNhbCBkYXRhPC9rZXl3b3JkPjxrZXl3b3JkPkVuZGVtaWMgRGlzZWFzZXMvKnN0
YXRpc3RpY3MgJmFtcDsgbnVtZXJpY2FsIGRhdGE8L2tleXdvcmQ+PGtleXdvcmQ+RmV2ZXIvbWlj
cm9iaW9sb2d5L3Zpcm9sb2d5PC9rZXl3b3JkPjxrZXl3b3JkPkhJVi9wYXRob2dlbmljaXR5PC9r
ZXl3b3JkPjxrZXl3b3JkPkhpc3RvcGxhc21hL2lzb2xhdGlvbiAmYW1wOyBwdXJpZmljYXRpb248
L2tleXdvcmQ+PGtleXdvcmQ+SGlzdG9wbGFzbW9zaXMvZHJ1ZyB0aGVyYXB5LyplcGlkZW1pb2xv
Z3k8L2tleXdvcmQ+PGtleXdvcmQ+SHVtYW5zPC9rZXl3b3JkPjxrZXl3b3JkPkx1bmcgRGlzZWFz
ZXMsIEZ1bmdhbC9kcnVnIHRoZXJhcHkvKnBhdGhvbG9neTwva2V5d29yZD48a2V5d29yZD5UcmF2
ZWw8L2tleXdvcmQ+PC9rZXl3b3Jkcz48ZGF0ZXM+PHllYXI+MjAxMzwveWVhcj48cHViLWRhdGVz
PjxkYXRlPk1heTwvZGF0ZT48L3B1Yi1kYXRlcz48L2RhdGVzPjxpc2JuPjA5MzMtNzQwNzwvaXNi
bj48YWNjZXNzaW9uLW51bT4yMzIxNjY3NjwvYWNjZXNzaW9uLW51bT48dXJscz48L3VybHM+PGVs
ZWN0cm9uaWMtcmVzb3VyY2UtbnVtPjEwLjExMTEvbXljLjEyMDI5PC9lbGVjdHJvbmljLXJlc291
cmNlLW51bT48cmVtb3RlLWRhdGFiYXNlLXByb3ZpZGVyPk5sbTwvcmVtb3RlLWRhdGFiYXNlLXBy
b3ZpZGVyPjxsYW5ndWFnZT5lbmc8L2xhbmd1YWdlPjwvcmVjb3JkPjwvQ2l0ZT48L0VuZE5vdGU+
AGAA
</w:fldData>
        </w:fldChar>
      </w:r>
      <w:r>
        <w:rPr>
          <w:rFonts w:ascii="Book Antiqua" w:eastAsia="Book Antiqua" w:hAnsi="Book Antiqua" w:cs="Book Antiqua"/>
          <w:iCs/>
          <w:color w:val="000000"/>
          <w:kern w:val="0"/>
          <w:sz w:val="24"/>
          <w:lang w:bidi="ar"/>
        </w:rPr>
        <w:instrText xml:space="preserve"> ADDIN EN.CITE </w:instrText>
      </w:r>
      <w:r>
        <w:rPr>
          <w:rFonts w:ascii="Book Antiqua" w:eastAsia="Book Antiqua" w:hAnsi="Book Antiqua" w:cs="Book Antiqua"/>
          <w:iCs/>
          <w:color w:val="000000"/>
          <w:kern w:val="0"/>
          <w:sz w:val="24"/>
          <w:lang w:bidi="ar"/>
        </w:rPr>
        <w:fldChar w:fldCharType="begin">
          <w:fldData xml:space="preserve">PEVuZE5vdGU+PENpdGU+PEF1dGhvcj5QYW48L0F1dGhvcj48WWVhcj4yMDEzPC9ZZWFyPjxSZWNO
dW0+MjQxNzwvUmVjTnVtPjxEaXNwbGF5VGV4dD48c3R5bGUgZmFjZT0ic3VwZXJzY3JpcHQiIGZv
bnQ9IlN5c3RlbSI+Wzwvc3R5bGU+PHN0eWxlIGZhY2U9InN1cGVyc2NyaXB0Ij4xNV08L3N0eWxl
PjwvRGlzcGxheVRleHQ+PHJlY29yZD48cmVjLW51bWJlcj4yNDE3PC9yZWMtbnVtYmVyPjxmb3Jl
aWduLWtleXM+PGtleSBhcHA9IkVOIiBkYi1pZD0iczB3cDA5czlhdjJkNXBld3N3eHZmZXA2cHZw
ZmU1ZTIwZjlwIj4yNDE3PC9rZXk+PC9mb3JlaWduLWtleXM+PHJlZi10eXBlIG5hbWU9IkpvdXJu
YWwgQXJ0aWNsZSI+MTc8L3JlZi10eXBlPjxjb250cmlidXRvcnM+PGF1dGhvcnM+PGF1dGhvcj5Q
YW4sIEIuPC9hdXRob3I+PGF1dGhvcj5DaGVuLCBNLjwvYXV0aG9yPjxhdXRob3I+UGFuLCBXLjwv
YXV0aG9yPjxhdXRob3I+TGlhbywgVy48L2F1dGhvcj48L2F1dGhvcnM+PC9jb250cmlidXRvcnM+
PGF1dGgtYWRkcmVzcz5EZXBhcnRtZW50IG9mIERlcm1hdG9sb2d5LCBDaGFuZ3poZW5nIEhvc3Bp
dGFsLCBTZWNvbmQgTWlsaXRhcnkgTWVkaWNhbCBVbml2ZXJzaXR5LCBTaGFuZ2hhaSwgQ2hpbmEu
PC9hdXRoLWFkZHJlc3M+PHRpdGxlcz48dGl0bGU+SGlzdG9wbGFzbW9zaXM6IGEgbmV3IGVuZGVt
aWMgZnVuZ2FsIGluZmVjdGlvbiBpbiBDaGluYT8gUmV2aWV3IGFuZCBhbmFseXNpcyBvZiBjYXNl
czwvdGl0bGU+PHNlY29uZGFyeS10aXRsZT5NeWNvc2VzPC9zZWNvbmRhcnktdGl0bGU+PGFsdC10
aXRsZT5NeWNvc2VzPC9hbHQtdGl0bGU+PC90aXRsZXM+PHBlcmlvZGljYWw+PGZ1bGwtdGl0bGU+
TXljb3NlczwvZnVsbC10aXRsZT48YWJici0xPk15Y29zZXM8L2FiYnItMT48YWJici0yPk15Y29z
ZXM8L2FiYnItMj48L3BlcmlvZGljYWw+PGFsdC1wZXJpb2RpY2FsPjxmdWxsLXRpdGxlPk15Y29z
ZXM8L2Z1bGwtdGl0bGU+PGFiYnItMT5NeWNvc2VzPC9hYmJyLTE+PGFiYnItMj5NeWNvc2VzPC9h
YmJyLTI+PC9hbHQtcGVyaW9kaWNhbD48cGFnZXM+MjEyLTIxPC9wYWdlcz48dm9sdW1lPjU2PC92
b2x1bWU+PG51bWJlcj4zPC9udW1iZXI+PGVkaXRpb24+MjAxMi8xMi8xMjwvZWRpdGlvbj48a2V5
d29yZHM+PGtleXdvcmQ+QUlEUy1SZWxhdGVkIE9wcG9ydHVuaXN0aWMgSW5mZWN0aW9ucy8qcGF0
aG9sb2d5PC9rZXl3b3JkPjxrZXl3b3JkPkFtcGhvdGVyaWNpbiBCL3RoZXJhcGV1dGljIHVzZTwv
a2V5d29yZD48a2V5d29yZD5BbnRpZnVuZ2FsIEFnZW50cy90aGVyYXBldXRpYyB1c2U8L2tleXdv
cmQ+PGtleXdvcmQ+Q2FzZS1Db250cm9sIFN0dWRpZXM8L2tleXdvcmQ+PGtleXdvcmQ+Q2hpbmEv
ZXBpZGVtaW9sb2d5PC9rZXl3b3JkPjxrZXl3b3JkPkRhdGFiYXNlcywgRmFjdHVhbDwva2V5d29y
ZD48a2V5d29yZD5EaXNlYXNlIFRyYW5zbWlzc2lvbiwgSW5mZWN0aW91cy9zdGF0aXN0aWNzICZh
bXA7IG51bWVyaWNhbCBkYXRhPC9rZXl3b3JkPjxrZXl3b3JkPkVuZGVtaWMgRGlzZWFzZXMvKnN0
YXRpc3RpY3MgJmFtcDsgbnVtZXJpY2FsIGRhdGE8L2tleXdvcmQ+PGtleXdvcmQ+RmV2ZXIvbWlj
cm9iaW9sb2d5L3Zpcm9sb2d5PC9rZXl3b3JkPjxrZXl3b3JkPkhJVi9wYXRob2dlbmljaXR5PC9r
ZXl3b3JkPjxrZXl3b3JkPkhpc3RvcGxhc21hL2lzb2xhdGlvbiAmYW1wOyBwdXJpZmljYXRpb248
L2tleXdvcmQ+PGtleXdvcmQ+SGlzdG9wbGFzbW9zaXMvZHJ1ZyB0aGVyYXB5LyplcGlkZW1pb2xv
Z3k8L2tleXdvcmQ+PGtleXdvcmQ+SHVtYW5zPC9rZXl3b3JkPjxrZXl3b3JkPkx1bmcgRGlzZWFz
ZXMsIEZ1bmdhbC9kcnVnIHRoZXJhcHkvKnBhdGhvbG9neTwva2V5d29yZD48a2V5d29yZD5UcmF2
ZWw8L2tleXdvcmQ+PC9rZXl3b3Jkcz48ZGF0ZXM+PHllYXI+MjAxMzwveWVhcj48cHViLWRhdGVz
PjxkYXRlPk1heTwvZGF0ZT48L3B1Yi1kYXRlcz48L2RhdGVzPjxpc2JuPjA5MzMtNzQwNzwvaXNi
bj48YWNjZXNzaW9uLW51bT4yMzIxNjY3NjwvYWNjZXNzaW9uLW51bT48dXJscz48L3VybHM+PGVs
ZWN0cm9uaWMtcmVzb3VyY2UtbnVtPjEwLjExMTEvbXljLjEyMDI5PC9lbGVjdHJvbmljLXJlc291
cmNlLW51bT48cmVtb3RlLWRhdGFiYXNlLXByb3ZpZGVyPk5sbTwvcmVtb3RlLWRhdGFiYXNlLXBy
b3ZpZGVyPjxsYW5ndWFnZT5lbmc8L2xhbmd1YWdlPjwvcmVjb3JkPjwvQ2l0ZT48L0VuZE5vdGU+
AGAA
</w:fldData>
        </w:fldChar>
      </w:r>
      <w:r>
        <w:rPr>
          <w:rFonts w:ascii="Book Antiqua" w:eastAsia="Book Antiqua" w:hAnsi="Book Antiqua" w:cs="Book Antiqua"/>
          <w:iCs/>
          <w:color w:val="000000"/>
          <w:kern w:val="0"/>
          <w:sz w:val="24"/>
          <w:lang w:bidi="ar"/>
        </w:rPr>
        <w:instrText xml:space="preserve"> ADDIN EN.CITE.DATA </w:instrText>
      </w:r>
      <w:r>
        <w:rPr>
          <w:rFonts w:ascii="Book Antiqua" w:eastAsia="Book Antiqua" w:hAnsi="Book Antiqua" w:cs="Book Antiqua"/>
          <w:iCs/>
          <w:color w:val="000000"/>
          <w:kern w:val="0"/>
          <w:sz w:val="24"/>
          <w:lang w:bidi="ar"/>
        </w:rPr>
      </w:r>
      <w:r>
        <w:rPr>
          <w:rFonts w:ascii="Book Antiqua" w:eastAsia="Book Antiqua" w:hAnsi="Book Antiqua" w:cs="Book Antiqua"/>
          <w:iCs/>
          <w:color w:val="000000"/>
          <w:kern w:val="0"/>
          <w:sz w:val="24"/>
          <w:lang w:bidi="ar"/>
        </w:rPr>
        <w:fldChar w:fldCharType="end"/>
      </w:r>
      <w:r>
        <w:rPr>
          <w:rFonts w:ascii="Book Antiqua" w:eastAsia="Book Antiqua" w:hAnsi="Book Antiqua" w:cs="Book Antiqua"/>
          <w:iCs/>
          <w:color w:val="000000"/>
          <w:kern w:val="0"/>
          <w:sz w:val="24"/>
          <w:lang w:bidi="ar"/>
        </w:rPr>
      </w:r>
      <w:r>
        <w:rPr>
          <w:rFonts w:ascii="Book Antiqua" w:eastAsia="Book Antiqua" w:hAnsi="Book Antiqua" w:cs="Book Antiqua"/>
          <w:iCs/>
          <w:color w:val="000000"/>
          <w:kern w:val="0"/>
          <w:sz w:val="24"/>
          <w:lang w:bidi="ar"/>
        </w:rPr>
        <w:fldChar w:fldCharType="separate"/>
      </w:r>
      <w:r w:rsidR="003F503E">
        <w:rPr>
          <w:rFonts w:ascii="Book Antiqua" w:eastAsia="Book Antiqua" w:hAnsi="Book Antiqua" w:cs="Book Antiqua"/>
          <w:iCs/>
          <w:color w:val="000000"/>
          <w:kern w:val="0"/>
          <w:sz w:val="24"/>
          <w:vertAlign w:val="superscript"/>
          <w:lang w:bidi="ar"/>
        </w:rPr>
        <w:t>[</w:t>
      </w:r>
      <w:r w:rsidR="00077A65">
        <w:fldChar w:fldCharType="begin"/>
      </w:r>
      <w:r w:rsidR="00077A65">
        <w:instrText xml:space="preserve"> HYPERLINK \l "_ENREF_15" \o "Pan, 2013 #2417" </w:instrText>
      </w:r>
      <w:r w:rsidR="00077A65">
        <w:fldChar w:fldCharType="separate"/>
      </w:r>
      <w:r>
        <w:rPr>
          <w:rFonts w:ascii="Book Antiqua" w:eastAsia="Book Antiqua" w:hAnsi="Book Antiqua" w:cs="Book Antiqua"/>
          <w:iCs/>
          <w:color w:val="000000"/>
          <w:kern w:val="0"/>
          <w:sz w:val="24"/>
          <w:vertAlign w:val="superscript"/>
          <w:lang w:bidi="ar"/>
        </w:rPr>
        <w:t>15</w:t>
      </w:r>
      <w:r w:rsidR="00077A65">
        <w:rPr>
          <w:rFonts w:ascii="Book Antiqua" w:eastAsia="Book Antiqua" w:hAnsi="Book Antiqua" w:cs="Book Antiqua"/>
          <w:iCs/>
          <w:color w:val="000000"/>
          <w:kern w:val="0"/>
          <w:sz w:val="24"/>
          <w:vertAlign w:val="superscript"/>
          <w:lang w:bidi="ar"/>
        </w:rPr>
        <w:fldChar w:fldCharType="end"/>
      </w:r>
      <w:r>
        <w:rPr>
          <w:rFonts w:ascii="Book Antiqua" w:eastAsia="Book Antiqua" w:hAnsi="Book Antiqua" w:cs="Book Antiqua"/>
          <w:iCs/>
          <w:color w:val="000000"/>
          <w:kern w:val="0"/>
          <w:sz w:val="24"/>
          <w:vertAlign w:val="superscript"/>
          <w:lang w:bidi="ar"/>
        </w:rPr>
        <w:t>]</w:t>
      </w:r>
      <w:r>
        <w:rPr>
          <w:rFonts w:ascii="Book Antiqua" w:eastAsia="Book Antiqua" w:hAnsi="Book Antiqua" w:cs="Book Antiqua"/>
          <w:iCs/>
          <w:color w:val="000000"/>
          <w:kern w:val="0"/>
          <w:sz w:val="24"/>
          <w:lang w:bidi="ar"/>
        </w:rPr>
        <w:fldChar w:fldCharType="end"/>
      </w:r>
      <w:r>
        <w:rPr>
          <w:rFonts w:ascii="Book Antiqua" w:eastAsia="Book Antiqua" w:hAnsi="Book Antiqua" w:cs="Book Antiqua"/>
          <w:iCs/>
          <w:color w:val="000000"/>
          <w:kern w:val="0"/>
          <w:sz w:val="24"/>
          <w:lang w:bidi="ar"/>
        </w:rPr>
        <w:t xml:space="preserve"> about histoplasmosis in China, the majority of cases occurred in male</w:t>
      </w:r>
      <w:r>
        <w:rPr>
          <w:rFonts w:ascii="Book Antiqua" w:eastAsia="Book Antiqua" w:hAnsi="Book Antiqua" w:cs="Book Antiqua" w:hint="eastAsia"/>
          <w:iCs/>
          <w:color w:val="000000"/>
          <w:kern w:val="0"/>
          <w:sz w:val="24"/>
          <w:lang w:bidi="ar"/>
        </w:rPr>
        <w:t xml:space="preserve">s </w:t>
      </w:r>
      <w:r>
        <w:rPr>
          <w:rFonts w:ascii="Book Antiqua" w:eastAsia="Book Antiqua" w:hAnsi="Book Antiqua" w:cs="Book Antiqua"/>
          <w:iCs/>
          <w:color w:val="000000"/>
          <w:kern w:val="0"/>
          <w:sz w:val="24"/>
          <w:lang w:bidi="ar"/>
        </w:rPr>
        <w:t>for both pulmonary and disseminated infection. However</w:t>
      </w:r>
      <w:r>
        <w:rPr>
          <w:rFonts w:ascii="Book Antiqua" w:eastAsia="Book Antiqua" w:hAnsi="Book Antiqua" w:cs="Book Antiqua" w:hint="eastAsia"/>
          <w:iCs/>
          <w:color w:val="000000"/>
          <w:kern w:val="0"/>
          <w:sz w:val="24"/>
          <w:lang w:bidi="ar"/>
        </w:rPr>
        <w:t xml:space="preserve">, </w:t>
      </w:r>
      <w:r>
        <w:rPr>
          <w:rFonts w:ascii="Book Antiqua" w:eastAsia="Book Antiqua" w:hAnsi="Book Antiqua" w:cs="Book Antiqua"/>
          <w:iCs/>
          <w:color w:val="000000"/>
          <w:kern w:val="0"/>
          <w:sz w:val="24"/>
          <w:lang w:bidi="ar"/>
        </w:rPr>
        <w:t xml:space="preserve">whether gender is </w:t>
      </w:r>
      <w:r>
        <w:rPr>
          <w:rFonts w:ascii="Book Antiqua" w:eastAsia="Book Antiqua" w:hAnsi="Book Antiqua" w:cs="Book Antiqua" w:hint="eastAsia"/>
          <w:iCs/>
          <w:color w:val="000000"/>
          <w:kern w:val="0"/>
          <w:sz w:val="24"/>
          <w:lang w:bidi="ar"/>
        </w:rPr>
        <w:t>correlated with</w:t>
      </w:r>
      <w:r>
        <w:rPr>
          <w:rFonts w:ascii="Book Antiqua" w:eastAsia="Book Antiqua" w:hAnsi="Book Antiqua" w:cs="Book Antiqua"/>
          <w:iCs/>
          <w:color w:val="000000"/>
          <w:kern w:val="0"/>
          <w:sz w:val="24"/>
          <w:lang w:bidi="ar"/>
        </w:rPr>
        <w:t xml:space="preserve"> risk</w:t>
      </w:r>
      <w:r>
        <w:rPr>
          <w:rFonts w:ascii="Book Antiqua" w:eastAsia="Book Antiqua" w:hAnsi="Book Antiqua" w:cs="Book Antiqua" w:hint="eastAsia"/>
          <w:iCs/>
          <w:color w:val="000000"/>
          <w:kern w:val="0"/>
          <w:sz w:val="24"/>
          <w:lang w:bidi="ar"/>
        </w:rPr>
        <w:t xml:space="preserve"> </w:t>
      </w:r>
      <w:r>
        <w:rPr>
          <w:rFonts w:ascii="Book Antiqua" w:eastAsia="Book Antiqua" w:hAnsi="Book Antiqua" w:cs="Book Antiqua"/>
          <w:iCs/>
          <w:color w:val="000000"/>
          <w:kern w:val="0"/>
          <w:sz w:val="24"/>
          <w:lang w:bidi="ar"/>
        </w:rPr>
        <w:t xml:space="preserve">factors is </w:t>
      </w:r>
      <w:r>
        <w:rPr>
          <w:rFonts w:ascii="Book Antiqua" w:eastAsia="Book Antiqua" w:hAnsi="Book Antiqua" w:cs="Book Antiqua" w:hint="eastAsia"/>
          <w:iCs/>
          <w:color w:val="000000"/>
          <w:kern w:val="0"/>
          <w:sz w:val="24"/>
          <w:lang w:bidi="ar"/>
        </w:rPr>
        <w:t>unclear</w:t>
      </w:r>
      <w:r>
        <w:rPr>
          <w:rFonts w:ascii="Book Antiqua" w:eastAsia="Book Antiqua" w:hAnsi="Book Antiqua" w:cs="Book Antiqua"/>
          <w:iCs/>
          <w:color w:val="000000"/>
          <w:kern w:val="0"/>
          <w:sz w:val="24"/>
          <w:lang w:bidi="ar"/>
        </w:rPr>
        <w:t>. The primary risk factor</w:t>
      </w:r>
      <w:r>
        <w:rPr>
          <w:rFonts w:ascii="Book Antiqua" w:eastAsia="Book Antiqua" w:hAnsi="Book Antiqua" w:cs="Book Antiqua" w:hint="eastAsia"/>
          <w:iCs/>
          <w:color w:val="000000"/>
          <w:kern w:val="0"/>
          <w:sz w:val="24"/>
          <w:lang w:bidi="ar"/>
        </w:rPr>
        <w:t>s</w:t>
      </w:r>
      <w:r>
        <w:rPr>
          <w:rFonts w:ascii="Book Antiqua" w:eastAsia="Book Antiqua" w:hAnsi="Book Antiqua" w:cs="Book Antiqua"/>
          <w:iCs/>
          <w:color w:val="000000"/>
          <w:kern w:val="0"/>
          <w:sz w:val="24"/>
          <w:lang w:bidi="ar"/>
        </w:rPr>
        <w:t xml:space="preserve"> for acquiring histoplasmosis </w:t>
      </w:r>
      <w:r>
        <w:rPr>
          <w:rFonts w:ascii="Book Antiqua" w:eastAsia="Book Antiqua" w:hAnsi="Book Antiqua" w:cs="Book Antiqua" w:hint="eastAsia"/>
          <w:iCs/>
          <w:color w:val="000000"/>
          <w:kern w:val="0"/>
          <w:sz w:val="24"/>
          <w:lang w:bidi="ar"/>
        </w:rPr>
        <w:t>are</w:t>
      </w:r>
      <w:r>
        <w:rPr>
          <w:rFonts w:ascii="Book Antiqua" w:eastAsia="Book Antiqua" w:hAnsi="Book Antiqua" w:cs="Book Antiqua"/>
          <w:iCs/>
          <w:color w:val="000000"/>
          <w:kern w:val="0"/>
          <w:sz w:val="24"/>
          <w:lang w:bidi="ar"/>
        </w:rPr>
        <w:t xml:space="preserve"> living in or traveling to an area endemic for the fungus. Bird and bat guano are strongly associated with histoplasmosis. Exposure to these animals or their dwellings increases the risk of inhaling the fungal spores. Additionally, host factors play an important role in the </w:t>
      </w:r>
      <w:hyperlink r:id="rId16" w:anchor="/javascript:;" w:history="1">
        <w:r>
          <w:rPr>
            <w:rFonts w:ascii="Book Antiqua" w:eastAsia="Book Antiqua" w:hAnsi="Book Antiqua" w:cs="Book Antiqua"/>
            <w:iCs/>
            <w:color w:val="000000"/>
            <w:kern w:val="0"/>
            <w:sz w:val="24"/>
            <w:lang w:bidi="ar"/>
          </w:rPr>
          <w:t>occurrence</w:t>
        </w:r>
      </w:hyperlink>
      <w:r>
        <w:rPr>
          <w:rFonts w:ascii="Book Antiqua" w:eastAsia="Book Antiqua" w:hAnsi="Book Antiqua" w:cs="Book Antiqua"/>
          <w:iCs/>
          <w:color w:val="000000"/>
          <w:kern w:val="0"/>
          <w:sz w:val="24"/>
          <w:lang w:bidi="ar"/>
        </w:rPr>
        <w:t xml:space="preserve"> of histoplasmosis</w:t>
      </w:r>
      <w:r>
        <w:rPr>
          <w:rFonts w:ascii="Book Antiqua" w:eastAsia="Book Antiqua" w:hAnsi="Book Antiqua" w:cs="Book Antiqua"/>
          <w:iCs/>
          <w:color w:val="000000"/>
          <w:kern w:val="0"/>
          <w:sz w:val="24"/>
          <w:lang w:bidi="ar"/>
        </w:rPr>
        <w:fldChar w:fldCharType="begin"/>
      </w:r>
      <w:r>
        <w:rPr>
          <w:rFonts w:ascii="Book Antiqua" w:eastAsia="Book Antiqua" w:hAnsi="Book Antiqua" w:cs="Book Antiqua"/>
          <w:iCs/>
          <w:color w:val="000000"/>
          <w:kern w:val="0"/>
          <w:sz w:val="24"/>
          <w:lang w:bidi="ar"/>
        </w:rPr>
        <w:instrText xml:space="preserve"> ADDIN EN.CITE &lt;EndNote&gt;&lt;Cite&gt;&lt;Author&gt;Azar&lt;/Author&gt;&lt;Year&gt;2017&lt;/Year&gt;&lt;RecNum&gt;2418&lt;/RecNum&gt;&lt;DisplayText&gt;&lt;style face="superscript" font="System"&gt;[&lt;/style&gt;&lt;style face="superscript"&gt;16]&lt;/style&gt;&lt;/DisplayText&gt;&lt;record&gt;&lt;rec-number&gt;2418&lt;/rec-number&gt;&lt;foreign-keys&gt;&lt;key app="EN" db-id="s0wp09s9av2d5pewswxvfep6pvpfe5e20f9p"&gt;2418&lt;/key&gt;&lt;/foreign-keys&gt;&lt;ref-type name="Journal Article"&gt;17&lt;/ref-type&gt;&lt;contributors&gt;&lt;authors&gt;&lt;author&gt;Azar, Marwan M.&lt;/author&gt;&lt;author&gt;Hage, Chadi A.&lt;/author&gt;&lt;/authors&gt;&lt;/contributors&gt;&lt;titles&gt;&lt;title&gt;Clinical Perspectives in the Diagnosis and Management of Histoplasmosis&lt;/title&gt;&lt;secondary-title&gt;Clinics in Chest Medicine&lt;/secondary-title&gt;&lt;/titles&gt;&lt;periodical&gt;&lt;full-title&gt;Clinics in Chest Medicine&lt;/full-title&gt;&lt;abbr-1&gt;Clin. Chest Med.&lt;/abbr-1&gt;&lt;abbr-2&gt;Clin Chest Med&lt;/abbr-2&gt;&lt;/periodical&gt;&lt;pages&gt;403-415&lt;/pages&gt;&lt;volume&gt;38&lt;/volume&gt;&lt;number&gt;3&lt;/number&gt;&lt;dates&gt;&lt;year&gt;2017&lt;/year&gt;&lt;pub-dates&gt;&lt;date&gt;Sep&lt;/date&gt;&lt;/pub-dates&gt;&lt;/dates&gt;&lt;isbn&gt;0272-5231&lt;/isbn&gt;&lt;accession-num&gt;WOS:000410717300004&lt;/accession-num&gt;&lt;urls&gt;&lt;related-urls&gt;&lt;url&gt;&amp;lt;Go to ISI&amp;gt;://WOS:000410717300004&lt;/url&gt;&lt;/related-urls&gt;&lt;/urls&gt;&lt;electronic-resource-num&gt;10.1016/j.ccm.2017.04.004&lt;/electronic-resource-num&gt;&lt;/record&gt;&lt;/Cite&gt;&lt;/EndNote&gt;</w:instrText>
      </w:r>
      <w:r>
        <w:rPr>
          <w:rFonts w:ascii="Book Antiqua" w:eastAsia="Book Antiqua" w:hAnsi="Book Antiqua" w:cs="Book Antiqua"/>
          <w:iCs/>
          <w:color w:val="000000"/>
          <w:kern w:val="0"/>
          <w:sz w:val="24"/>
          <w:lang w:bidi="ar"/>
        </w:rPr>
        <w:fldChar w:fldCharType="separate"/>
      </w:r>
      <w:r w:rsidR="003F503E">
        <w:rPr>
          <w:rFonts w:ascii="Book Antiqua" w:eastAsia="Book Antiqua" w:hAnsi="Book Antiqua" w:cs="Book Antiqua"/>
          <w:iCs/>
          <w:color w:val="000000"/>
          <w:kern w:val="0"/>
          <w:sz w:val="24"/>
          <w:vertAlign w:val="superscript"/>
          <w:lang w:bidi="ar"/>
        </w:rPr>
        <w:t>[</w:t>
      </w:r>
      <w:r w:rsidR="00077A65">
        <w:fldChar w:fldCharType="begin"/>
      </w:r>
      <w:r w:rsidR="00077A65">
        <w:instrText xml:space="preserve"> HYPERLINK \l "_ENREF_16" \o "Azar, 2017 #2418" </w:instrText>
      </w:r>
      <w:r w:rsidR="00077A65">
        <w:fldChar w:fldCharType="separate"/>
      </w:r>
      <w:r>
        <w:rPr>
          <w:rFonts w:ascii="Book Antiqua" w:eastAsia="Book Antiqua" w:hAnsi="Book Antiqua" w:cs="Book Antiqua"/>
          <w:iCs/>
          <w:color w:val="000000"/>
          <w:kern w:val="0"/>
          <w:sz w:val="24"/>
          <w:vertAlign w:val="superscript"/>
          <w:lang w:bidi="ar"/>
        </w:rPr>
        <w:t>16</w:t>
      </w:r>
      <w:r w:rsidR="00077A65">
        <w:rPr>
          <w:rFonts w:ascii="Book Antiqua" w:eastAsia="Book Antiqua" w:hAnsi="Book Antiqua" w:cs="Book Antiqua"/>
          <w:iCs/>
          <w:color w:val="000000"/>
          <w:kern w:val="0"/>
          <w:sz w:val="24"/>
          <w:vertAlign w:val="superscript"/>
          <w:lang w:bidi="ar"/>
        </w:rPr>
        <w:fldChar w:fldCharType="end"/>
      </w:r>
      <w:r>
        <w:rPr>
          <w:rFonts w:ascii="Book Antiqua" w:eastAsia="Book Antiqua" w:hAnsi="Book Antiqua" w:cs="Book Antiqua"/>
          <w:iCs/>
          <w:color w:val="000000"/>
          <w:kern w:val="0"/>
          <w:sz w:val="24"/>
          <w:vertAlign w:val="superscript"/>
          <w:lang w:bidi="ar"/>
        </w:rPr>
        <w:t>]</w:t>
      </w:r>
      <w:r>
        <w:rPr>
          <w:rFonts w:ascii="Book Antiqua" w:eastAsia="Book Antiqua" w:hAnsi="Book Antiqua" w:cs="Book Antiqua"/>
          <w:iCs/>
          <w:color w:val="000000"/>
          <w:kern w:val="0"/>
          <w:sz w:val="24"/>
          <w:lang w:bidi="ar"/>
        </w:rPr>
        <w:fldChar w:fldCharType="end"/>
      </w:r>
      <w:r>
        <w:rPr>
          <w:rFonts w:ascii="Book Antiqua" w:eastAsia="Book Antiqua" w:hAnsi="Book Antiqua" w:cs="Book Antiqua"/>
          <w:iCs/>
          <w:color w:val="000000"/>
          <w:kern w:val="0"/>
          <w:sz w:val="24"/>
          <w:lang w:bidi="ar"/>
        </w:rPr>
        <w:t xml:space="preserve">, including human immunodeficiency virus infection, primary immunodeficiency, long-term immunosuppression </w:t>
      </w:r>
      <w:r>
        <w:rPr>
          <w:rFonts w:ascii="Book Antiqua" w:eastAsia="Book Antiqua" w:hAnsi="Book Antiqua" w:cs="Book Antiqua" w:hint="eastAsia"/>
          <w:iCs/>
          <w:color w:val="000000"/>
          <w:kern w:val="0"/>
          <w:sz w:val="24"/>
          <w:lang w:bidi="ar"/>
        </w:rPr>
        <w:t xml:space="preserve">(such as the use </w:t>
      </w:r>
      <w:r>
        <w:rPr>
          <w:rFonts w:ascii="Book Antiqua" w:eastAsia="Book Antiqua" w:hAnsi="Book Antiqua" w:cs="Book Antiqua"/>
          <w:iCs/>
          <w:color w:val="000000"/>
          <w:kern w:val="0"/>
          <w:sz w:val="24"/>
          <w:lang w:bidi="ar"/>
        </w:rPr>
        <w:t>of glucocorticoids</w:t>
      </w:r>
      <w:r>
        <w:rPr>
          <w:rFonts w:ascii="Book Antiqua" w:eastAsia="Book Antiqua" w:hAnsi="Book Antiqua" w:cs="Book Antiqua" w:hint="eastAsia"/>
          <w:iCs/>
          <w:color w:val="000000"/>
          <w:kern w:val="0"/>
          <w:sz w:val="24"/>
          <w:lang w:bidi="ar"/>
        </w:rPr>
        <w:t xml:space="preserve"> or </w:t>
      </w:r>
      <w:r>
        <w:rPr>
          <w:rFonts w:ascii="Book Antiqua" w:eastAsia="Book Antiqua" w:hAnsi="Book Antiqua" w:cs="Book Antiqua"/>
          <w:iCs/>
          <w:color w:val="000000"/>
          <w:kern w:val="0"/>
          <w:sz w:val="24"/>
          <w:lang w:bidi="ar"/>
        </w:rPr>
        <w:t>immunosuppressants), post-organ transplantatio</w:t>
      </w:r>
      <w:r>
        <w:rPr>
          <w:rFonts w:ascii="Book Antiqua" w:eastAsia="Book Antiqua" w:hAnsi="Book Antiqua" w:cs="Book Antiqua" w:hint="eastAsia"/>
          <w:iCs/>
          <w:color w:val="000000"/>
          <w:kern w:val="0"/>
          <w:sz w:val="24"/>
          <w:lang w:bidi="ar"/>
        </w:rPr>
        <w:t>n,</w:t>
      </w:r>
      <w:r>
        <w:rPr>
          <w:rFonts w:ascii="Book Antiqua" w:eastAsia="Book Antiqua" w:hAnsi="Book Antiqua" w:cs="Book Antiqua"/>
          <w:iCs/>
          <w:color w:val="000000"/>
          <w:kern w:val="0"/>
          <w:sz w:val="24"/>
          <w:lang w:bidi="ar"/>
        </w:rPr>
        <w:t xml:space="preserve"> and being younger than 1 year or older than 50 years of age. </w:t>
      </w:r>
    </w:p>
    <w:p w14:paraId="0E577506" w14:textId="73EEE4CF" w:rsidR="00056F10" w:rsidRDefault="003F503E" w:rsidP="00B12975">
      <w:pPr>
        <w:widowControl/>
        <w:snapToGrid w:val="0"/>
        <w:spacing w:line="360" w:lineRule="auto"/>
        <w:ind w:firstLineChars="100" w:firstLine="240"/>
        <w:rPr>
          <w:rFonts w:ascii="Book Antiqua" w:eastAsia="Book Antiqua" w:hAnsi="Book Antiqua" w:cs="Book Antiqua"/>
          <w:iCs/>
          <w:color w:val="000000"/>
          <w:kern w:val="0"/>
          <w:sz w:val="24"/>
          <w:lang w:bidi="ar"/>
        </w:rPr>
      </w:pPr>
      <w:r>
        <w:rPr>
          <w:rFonts w:ascii="Book Antiqua" w:eastAsia="Book Antiqua" w:hAnsi="Book Antiqua" w:cs="Book Antiqua"/>
          <w:iCs/>
          <w:color w:val="000000"/>
          <w:kern w:val="0"/>
          <w:sz w:val="24"/>
          <w:lang w:bidi="ar"/>
        </w:rPr>
        <w:t xml:space="preserve">Although </w:t>
      </w:r>
      <w:r w:rsidR="00403091">
        <w:rPr>
          <w:rFonts w:ascii="Book Antiqua" w:eastAsia="Book Antiqua" w:hAnsi="Book Antiqua" w:cs="Book Antiqua"/>
          <w:iCs/>
          <w:color w:val="000000"/>
          <w:kern w:val="0"/>
          <w:sz w:val="24"/>
          <w:lang w:bidi="ar"/>
        </w:rPr>
        <w:t>our patient had no travel experience</w:t>
      </w:r>
      <w:r w:rsidR="00403091">
        <w:rPr>
          <w:rFonts w:ascii="Book Antiqua" w:eastAsia="Book Antiqua" w:hAnsi="Book Antiqua" w:cs="Book Antiqua" w:hint="eastAsia"/>
          <w:iCs/>
          <w:color w:val="000000"/>
          <w:kern w:val="0"/>
          <w:sz w:val="24"/>
          <w:lang w:bidi="ar"/>
        </w:rPr>
        <w:t xml:space="preserve"> or expos</w:t>
      </w:r>
      <w:r w:rsidR="00403091">
        <w:rPr>
          <w:rFonts w:ascii="Book Antiqua" w:eastAsia="Book Antiqua" w:hAnsi="Book Antiqua" w:cs="Book Antiqua"/>
          <w:iCs/>
          <w:color w:val="000000"/>
          <w:kern w:val="0"/>
          <w:sz w:val="24"/>
          <w:lang w:bidi="ar"/>
        </w:rPr>
        <w:t>ure</w:t>
      </w:r>
      <w:r w:rsidR="00403091">
        <w:rPr>
          <w:rFonts w:ascii="Book Antiqua" w:eastAsia="Book Antiqua" w:hAnsi="Book Antiqua" w:cs="Book Antiqua" w:hint="eastAsia"/>
          <w:iCs/>
          <w:color w:val="000000"/>
          <w:kern w:val="0"/>
          <w:sz w:val="24"/>
          <w:lang w:bidi="ar"/>
        </w:rPr>
        <w:t xml:space="preserve"> to bird and bat guano, as a </w:t>
      </w:r>
      <w:r w:rsidR="00403091">
        <w:rPr>
          <w:rFonts w:ascii="Book Antiqua" w:eastAsia="Book Antiqua" w:hAnsi="Book Antiqua" w:cs="Book Antiqua"/>
          <w:iCs/>
          <w:color w:val="000000"/>
          <w:kern w:val="0"/>
          <w:sz w:val="24"/>
          <w:lang w:bidi="ar"/>
        </w:rPr>
        <w:t>lacquerer, she worked in a humid, dusty environment for a long time. At the same time, our patient may have suffer</w:t>
      </w:r>
      <w:r w:rsidR="00403091">
        <w:rPr>
          <w:rFonts w:ascii="Book Antiqua" w:eastAsia="Book Antiqua" w:hAnsi="Book Antiqua" w:cs="Book Antiqua" w:hint="eastAsia"/>
          <w:iCs/>
          <w:color w:val="000000"/>
          <w:kern w:val="0"/>
          <w:sz w:val="24"/>
          <w:lang w:bidi="ar"/>
        </w:rPr>
        <w:t>ed</w:t>
      </w:r>
      <w:r w:rsidR="00403091">
        <w:rPr>
          <w:rFonts w:ascii="Book Antiqua" w:eastAsia="Book Antiqua" w:hAnsi="Book Antiqua" w:cs="Book Antiqua"/>
          <w:iCs/>
          <w:color w:val="000000"/>
          <w:kern w:val="0"/>
          <w:sz w:val="24"/>
          <w:lang w:bidi="ar"/>
        </w:rPr>
        <w:t xml:space="preserve"> from an unstable </w:t>
      </w:r>
      <w:r w:rsidR="00403091">
        <w:rPr>
          <w:rFonts w:ascii="Book Antiqua" w:eastAsia="Book Antiqua" w:hAnsi="Book Antiqua" w:cs="Book Antiqua" w:hint="eastAsia"/>
          <w:iCs/>
          <w:color w:val="000000"/>
          <w:kern w:val="0"/>
          <w:sz w:val="24"/>
          <w:lang w:bidi="ar"/>
        </w:rPr>
        <w:t>PSS</w:t>
      </w:r>
      <w:r w:rsidR="00403091">
        <w:rPr>
          <w:rFonts w:ascii="Book Antiqua" w:eastAsia="Book Antiqua" w:hAnsi="Book Antiqua" w:cs="Book Antiqua"/>
          <w:iCs/>
          <w:color w:val="000000"/>
          <w:kern w:val="0"/>
          <w:sz w:val="24"/>
          <w:lang w:bidi="ar"/>
        </w:rPr>
        <w:t xml:space="preserve"> condition along with long-term use of corticosteroids and immunosuppressants, which </w:t>
      </w:r>
      <w:r w:rsidR="00403091">
        <w:rPr>
          <w:rFonts w:ascii="Book Antiqua" w:eastAsia="Book Antiqua" w:hAnsi="Book Antiqua" w:cs="Book Antiqua" w:hint="eastAsia"/>
          <w:iCs/>
          <w:color w:val="000000"/>
          <w:kern w:val="0"/>
          <w:sz w:val="24"/>
          <w:lang w:bidi="ar"/>
        </w:rPr>
        <w:t>together contributed to</w:t>
      </w:r>
      <w:r w:rsidR="00403091">
        <w:rPr>
          <w:rFonts w:ascii="Book Antiqua" w:eastAsia="Book Antiqua" w:hAnsi="Book Antiqua" w:cs="Book Antiqua"/>
          <w:iCs/>
          <w:color w:val="000000"/>
          <w:kern w:val="0"/>
          <w:sz w:val="24"/>
          <w:lang w:bidi="ar"/>
        </w:rPr>
        <w:t xml:space="preserve"> abnormal immune function.</w:t>
      </w:r>
    </w:p>
    <w:p w14:paraId="4C311A0E" w14:textId="33332354" w:rsidR="00056F10" w:rsidRDefault="00403091" w:rsidP="00B12975">
      <w:pPr>
        <w:widowControl/>
        <w:snapToGrid w:val="0"/>
        <w:spacing w:line="360" w:lineRule="auto"/>
        <w:ind w:firstLineChars="100" w:firstLine="240"/>
        <w:rPr>
          <w:rFonts w:ascii="Book Antiqua" w:eastAsia="Book Antiqua" w:hAnsi="Book Antiqua" w:cs="Book Antiqua"/>
          <w:iCs/>
          <w:color w:val="000000"/>
          <w:kern w:val="0"/>
          <w:sz w:val="24"/>
          <w:lang w:bidi="ar"/>
        </w:rPr>
      </w:pPr>
      <w:r>
        <w:rPr>
          <w:rFonts w:ascii="Book Antiqua" w:eastAsia="Book Antiqua" w:hAnsi="Book Antiqua" w:cs="Book Antiqua"/>
          <w:iCs/>
          <w:color w:val="000000"/>
          <w:kern w:val="0"/>
          <w:sz w:val="24"/>
          <w:lang w:bidi="ar"/>
        </w:rPr>
        <w:lastRenderedPageBreak/>
        <w:t xml:space="preserve">The clinical presentation of </w:t>
      </w:r>
      <w:r>
        <w:rPr>
          <w:rFonts w:ascii="Book Antiqua" w:eastAsia="Book Antiqua" w:hAnsi="Book Antiqua" w:cs="Book Antiqua" w:hint="eastAsia"/>
          <w:iCs/>
          <w:color w:val="000000"/>
          <w:kern w:val="0"/>
          <w:sz w:val="24"/>
          <w:lang w:bidi="ar"/>
        </w:rPr>
        <w:t>histoplasmosis</w:t>
      </w:r>
      <w:r>
        <w:rPr>
          <w:rFonts w:ascii="Book Antiqua" w:eastAsia="Book Antiqua" w:hAnsi="Book Antiqua" w:cs="Book Antiqua"/>
          <w:iCs/>
          <w:color w:val="000000"/>
          <w:kern w:val="0"/>
          <w:sz w:val="24"/>
          <w:lang w:bidi="ar"/>
        </w:rPr>
        <w:t xml:space="preserve"> can vary from the acute pulmonary to the chronic disseminated form. Based on its clinical features, there are four types of histoplasmosis: Asymptomatic (95%), acute pulmonary, chronic pulmonary, and disseminated</w:t>
      </w:r>
      <w:r>
        <w:rPr>
          <w:rFonts w:ascii="Book Antiqua" w:eastAsia="Book Antiqua" w:hAnsi="Book Antiqua" w:cs="Book Antiqua"/>
          <w:iCs/>
          <w:color w:val="000000"/>
          <w:kern w:val="0"/>
          <w:sz w:val="24"/>
          <w:lang w:bidi="ar"/>
        </w:rPr>
        <w:fldChar w:fldCharType="begin">
          <w:fldData xml:space="preserve">PEVuZE5vdGU+PENpdGU+PEF1dGhvcj5EZW9kaGFyPC9BdXRob3I+PFllYXI+MjAxMzwvWWVhcj48
UmVjTnVtPjI0MTk8L1JlY051bT48RGlzcGxheVRleHQ+PHN0eWxlIGZhY2U9InN1cGVyc2NyaXB0
IiBmb250PSJTeXN0ZW0iPls8L3N0eWxlPjxzdHlsZSBmYWNlPSJzdXBlcnNjcmlwdCI+MTddPC9z
dHlsZT48L0Rpc3BsYXlUZXh0PjxyZWNvcmQ+PHJlYy1udW1iZXI+MjQxOTwvcmVjLW51bWJlcj48
Zm9yZWlnbi1rZXlzPjxrZXkgYXBwPSJFTiIgZGItaWQ9InMwd3AwOXM5YXYyZDVwZXdzd3h2ZmVw
NnB2cGZlNWUyMGY5cCI+MjQxOTwva2V5PjwvZm9yZWlnbi1rZXlzPjxyZWYtdHlwZSBuYW1lPSJK
b3VybmFsIEFydGljbGUiPjE3PC9yZWYtdHlwZT48Y29udHJpYnV0b3JzPjxhdXRob3JzPjxhdXRo
b3I+RGVvZGhhciwgRC48L2F1dGhvcj48YXV0aG9yPkZyZW56ZW4sIEYuPC9hdXRob3I+PGF1dGhv
cj5SdXBhbGksIFAuPC9hdXRob3I+PGF1dGhvcj5EYXZpZCwgRC48L2F1dGhvcj48YXV0aG9yPlBy
b21pbGEsIE0uPC9hdXRob3I+PGF1dGhvcj5SYW15YSwgSS48L2F1dGhvcj48YXV0aG9yPlNlc2hh
ZHJpLCBNLiBTLjwvYXV0aG9yPjwvYXV0aG9ycz48L2NvbnRyaWJ1dG9ycz48YXV0aC1hZGRyZXNz
PkNocmlzdGlhbiBNZWRpY2FsIENvbGxlZ2UgYW5kIEhvc3BpdGFsLCBWZWxsb3JlIDYzMjAwNCwg
VGFtaWwgTmFkdSwgSW5kaWEgLSBEZXBhcnRtZW50IG9mIEluZmVjdGlvdXMgRGlzZWFzZXMgYW5k
IE1lZGljaW5lIFVuaXQgMS4mI3hEO0NocmlzdGlhbiBNZWRpY2FsIENvbGxlZ2UgYW5kIEhvc3Bp
dGFsLCBWZWxsb3JlIDYzMjAwNCwgVGFtaWwgTmFkdSwgSW5kaWEgLSBEZXBhcnRtZW50IG9mIE1l
ZGljaW5lIFVuaXQgMS4mI3hEO0NocmlzdGlhbiBNZWRpY2FsIENvbGxlZ2UgYW5kIEhvc3BpdGFs
LCBWZWxsb3JlIDYzMjAwNCwgVGFtaWwgTmFkdSwgSW5kaWEgLSBEZXBhcnRtZW50IG9mIEdlbmVy
YWwgTWVkaWNpbmUuJiN4RDtDaHJpc3RpYW4gTWVkaWNhbCBDb2xsZWdlIGFuZCBIb3NwaXRhbCwg
VmVsbG9yZSA2MzIwMDQsIFRhbWlsIE5hZHUsIEluZGlhIC0gRGVwYXJ0bWVudCBvZiBNaWNyb2Jp
b2xvZ3kuJiN4RDtDaHJpc3RpYW4gTWVkaWNhbCBDb2xsZWdlIGFuZCBIb3NwaXRhbCwgVmVsbG9y
ZSA2MzIwMDQsIFRhbWlsIE5hZHUsIEluZGlhIC0gRGVwYXJ0bWVudCBvZiBFbmRvY3Jpbm9sb2d5
LjwvYXV0aC1hZGRyZXNzPjx0aXRsZXM+PHRpdGxlPkRpc3NlbWluYXRlZCBoaXN0b3BsYXNtb3Np
czogYSBjb21wYXJhdGl2ZSBzdHVkeSBvZiB0aGUgY2xpbmljYWwgZmVhdHVyZXMgYW5kIG91dGNv
bWUgYW1vbmcgaW1tdW5vY29tcHJvbWlzZWQgYW5kIGltbXVub2NvbXBldGVudCBwYXRpZW50czwv
dGl0bGU+PHNlY29uZGFyeS10aXRsZT5OYXRsIE1lZCBKIEluZGlhPC9zZWNvbmRhcnktdGl0bGU+
PGFsdC10aXRsZT5UaGUgTmF0aW9uYWwgbWVkaWNhbCBqb3VybmFsIG9mIEluZGlhPC9hbHQtdGl0
bGU+PC90aXRsZXM+PHBlcmlvZGljYWw+PGZ1bGwtdGl0bGU+TmF0aW9uYWwgTWVkaWNhbCBKb3Vy
bmFsIG9mIEluZGlhPC9mdWxsLXRpdGxlPjxhYmJyLTE+TmF0bC4gTWVkLiBKLiBJbmRpYTwvYWJi
ci0xPjxhYmJyLTI+TmF0bCBNZWQgSiBJbmRpYTwvYWJici0yPjwvcGVyaW9kaWNhbD48cGFnZXM+
MjE0LTU8L3BhZ2VzPjx2b2x1bWU+MjY8L3ZvbHVtZT48bnVtYmVyPjQ8L251bWJlcj48ZWRpdGlv
bj4yMDE0LzA0LzI1PC9lZGl0aW9uPjxrZXl3b3Jkcz48a2V5d29yZD5BZHJlbmFsIEdsYW5kcy8q
cGF0aG9sb2d5PC9rZXl3b3JkPjxrZXl3b3JkPkFkdWx0PC9rZXl3b3JkPjxrZXl3b3JkPkFuZW1p
YS9pbW11bm9sb2d5L21pY3JvYmlvbG9neTwva2V5d29yZD48a2V5d29yZD5BbnRpZnVuZ2FsIEFn
ZW50cy90aGVyYXBldXRpYyB1c2U8L2tleXdvcmQ+PGtleXdvcmQ+QmlvcHN5PC9rZXl3b3JkPjxr
ZXl3b3JkPkJvbmUgTWFycm93LypwYXRob2xvZ3k8L2tleXdvcmQ+PGtleXdvcmQ+RmVtYWxlPC9r
ZXl3b3JkPjxrZXl3b3JkPkhpc3RvcGxhc21vc2lzLypjb21wbGljYXRpb25zLypkaWFnbm9zaXMv
ZHJ1ZyB0aGVyYXB5PC9rZXl3b3JkPjxrZXl3b3JkPkh1bWFuczwva2V5d29yZD48a2V5d29yZD4q
SW1tdW5vY29tcGV0ZW5jZTwva2V5d29yZD48a2V5d29yZD4qSW1tdW5vY29tcHJvbWlzZWQgSG9z
dDwva2V5d29yZD48a2V5d29yZD5NYWxlPC9rZXl3b3JkPjxrZXl3b3JkPk1pZGRsZSBBZ2VkPC9r
ZXl3b3JkPjxrZXl3b3JkPlBhbmN5dG9wZW5pYS9pbW11bm9sb2d5L21pY3JvYmlvbG9neTwva2V5
d29yZD48a2V5d29yZD5Ta2luIERpc2Vhc2VzL2ltbXVub2xvZ3kvbWljcm9iaW9sb2d5PC9rZXl3
b3JkPjxrZXl3b3JkPlRyZWF0bWVudCBPdXRjb21lPC9rZXl3b3JkPjwva2V5d29yZHM+PGRhdGVz
Pjx5ZWFyPjIwMTM8L3llYXI+PHB1Yi1kYXRlcz48ZGF0ZT5KdWwtQXVnPC9kYXRlPjwvcHViLWRh
dGVzPjwvZGF0ZXM+PGlzYm4+MDk3MC0yNThYIChQcmludCkmI3hEOzA5NzAtMjU4eDwvaXNibj48
YWNjZXNzaW9uLW51bT4yNDc1ODQ0NDwvYWNjZXNzaW9uLW51bT48dXJscz48L3VybHM+PHJlbW90
ZS1kYXRhYmFzZS1wcm92aWRlcj5ObG08L3JlbW90ZS1kYXRhYmFzZS1wcm92aWRlcj48bGFuZ3Vh
Z2U+ZW5nPC9sYW5ndWFnZT48L3JlY29yZD48L0NpdGU+PC9FbmROb3RlPgBAAA==
</w:fldData>
        </w:fldChar>
      </w:r>
      <w:r>
        <w:rPr>
          <w:rFonts w:ascii="Book Antiqua" w:eastAsia="Book Antiqua" w:hAnsi="Book Antiqua" w:cs="Book Antiqua"/>
          <w:iCs/>
          <w:color w:val="000000"/>
          <w:kern w:val="0"/>
          <w:sz w:val="24"/>
          <w:lang w:bidi="ar"/>
        </w:rPr>
        <w:instrText xml:space="preserve"> ADDIN EN.CITE </w:instrText>
      </w:r>
      <w:r>
        <w:rPr>
          <w:rFonts w:ascii="Book Antiqua" w:eastAsia="Book Antiqua" w:hAnsi="Book Antiqua" w:cs="Book Antiqua"/>
          <w:iCs/>
          <w:color w:val="000000"/>
          <w:kern w:val="0"/>
          <w:sz w:val="24"/>
          <w:lang w:bidi="ar"/>
        </w:rPr>
        <w:fldChar w:fldCharType="begin">
          <w:fldData xml:space="preserve">PEVuZE5vdGU+PENpdGU+PEF1dGhvcj5EZW9kaGFyPC9BdXRob3I+PFllYXI+MjAxMzwvWWVhcj48
UmVjTnVtPjI0MTk8L1JlY051bT48RGlzcGxheVRleHQ+PHN0eWxlIGZhY2U9InN1cGVyc2NyaXB0
IiBmb250PSJTeXN0ZW0iPls8L3N0eWxlPjxzdHlsZSBmYWNlPSJzdXBlcnNjcmlwdCI+MTddPC9z
dHlsZT48L0Rpc3BsYXlUZXh0PjxyZWNvcmQ+PHJlYy1udW1iZXI+MjQxOTwvcmVjLW51bWJlcj48
Zm9yZWlnbi1rZXlzPjxrZXkgYXBwPSJFTiIgZGItaWQ9InMwd3AwOXM5YXYyZDVwZXdzd3h2ZmVw
NnB2cGZlNWUyMGY5cCI+MjQxOTwva2V5PjwvZm9yZWlnbi1rZXlzPjxyZWYtdHlwZSBuYW1lPSJK
b3VybmFsIEFydGljbGUiPjE3PC9yZWYtdHlwZT48Y29udHJpYnV0b3JzPjxhdXRob3JzPjxhdXRo
b3I+RGVvZGhhciwgRC48L2F1dGhvcj48YXV0aG9yPkZyZW56ZW4sIEYuPC9hdXRob3I+PGF1dGhv
cj5SdXBhbGksIFAuPC9hdXRob3I+PGF1dGhvcj5EYXZpZCwgRC48L2F1dGhvcj48YXV0aG9yPlBy
b21pbGEsIE0uPC9hdXRob3I+PGF1dGhvcj5SYW15YSwgSS48L2F1dGhvcj48YXV0aG9yPlNlc2hh
ZHJpLCBNLiBTLjwvYXV0aG9yPjwvYXV0aG9ycz48L2NvbnRyaWJ1dG9ycz48YXV0aC1hZGRyZXNz
PkNocmlzdGlhbiBNZWRpY2FsIENvbGxlZ2UgYW5kIEhvc3BpdGFsLCBWZWxsb3JlIDYzMjAwNCwg
VGFtaWwgTmFkdSwgSW5kaWEgLSBEZXBhcnRtZW50IG9mIEluZmVjdGlvdXMgRGlzZWFzZXMgYW5k
IE1lZGljaW5lIFVuaXQgMS4mI3hEO0NocmlzdGlhbiBNZWRpY2FsIENvbGxlZ2UgYW5kIEhvc3Bp
dGFsLCBWZWxsb3JlIDYzMjAwNCwgVGFtaWwgTmFkdSwgSW5kaWEgLSBEZXBhcnRtZW50IG9mIE1l
ZGljaW5lIFVuaXQgMS4mI3hEO0NocmlzdGlhbiBNZWRpY2FsIENvbGxlZ2UgYW5kIEhvc3BpdGFs
LCBWZWxsb3JlIDYzMjAwNCwgVGFtaWwgTmFkdSwgSW5kaWEgLSBEZXBhcnRtZW50IG9mIEdlbmVy
YWwgTWVkaWNpbmUuJiN4RDtDaHJpc3RpYW4gTWVkaWNhbCBDb2xsZWdlIGFuZCBIb3NwaXRhbCwg
VmVsbG9yZSA2MzIwMDQsIFRhbWlsIE5hZHUsIEluZGlhIC0gRGVwYXJ0bWVudCBvZiBNaWNyb2Jp
b2xvZ3kuJiN4RDtDaHJpc3RpYW4gTWVkaWNhbCBDb2xsZWdlIGFuZCBIb3NwaXRhbCwgVmVsbG9y
ZSA2MzIwMDQsIFRhbWlsIE5hZHUsIEluZGlhIC0gRGVwYXJ0bWVudCBvZiBFbmRvY3Jpbm9sb2d5
LjwvYXV0aC1hZGRyZXNzPjx0aXRsZXM+PHRpdGxlPkRpc3NlbWluYXRlZCBoaXN0b3BsYXNtb3Np
czogYSBjb21wYXJhdGl2ZSBzdHVkeSBvZiB0aGUgY2xpbmljYWwgZmVhdHVyZXMgYW5kIG91dGNv
bWUgYW1vbmcgaW1tdW5vY29tcHJvbWlzZWQgYW5kIGltbXVub2NvbXBldGVudCBwYXRpZW50czwv
dGl0bGU+PHNlY29uZGFyeS10aXRsZT5OYXRsIE1lZCBKIEluZGlhPC9zZWNvbmRhcnktdGl0bGU+
PGFsdC10aXRsZT5UaGUgTmF0aW9uYWwgbWVkaWNhbCBqb3VybmFsIG9mIEluZGlhPC9hbHQtdGl0
bGU+PC90aXRsZXM+PHBlcmlvZGljYWw+PGZ1bGwtdGl0bGU+TmF0aW9uYWwgTWVkaWNhbCBKb3Vy
bmFsIG9mIEluZGlhPC9mdWxsLXRpdGxlPjxhYmJyLTE+TmF0bC4gTWVkLiBKLiBJbmRpYTwvYWJi
ci0xPjxhYmJyLTI+TmF0bCBNZWQgSiBJbmRpYTwvYWJici0yPjwvcGVyaW9kaWNhbD48cGFnZXM+
MjE0LTU8L3BhZ2VzPjx2b2x1bWU+MjY8L3ZvbHVtZT48bnVtYmVyPjQ8L251bWJlcj48ZWRpdGlv
bj4yMDE0LzA0LzI1PC9lZGl0aW9uPjxrZXl3b3Jkcz48a2V5d29yZD5BZHJlbmFsIEdsYW5kcy8q
cGF0aG9sb2d5PC9rZXl3b3JkPjxrZXl3b3JkPkFkdWx0PC9rZXl3b3JkPjxrZXl3b3JkPkFuZW1p
YS9pbW11bm9sb2d5L21pY3JvYmlvbG9neTwva2V5d29yZD48a2V5d29yZD5BbnRpZnVuZ2FsIEFn
ZW50cy90aGVyYXBldXRpYyB1c2U8L2tleXdvcmQ+PGtleXdvcmQ+QmlvcHN5PC9rZXl3b3JkPjxr
ZXl3b3JkPkJvbmUgTWFycm93LypwYXRob2xvZ3k8L2tleXdvcmQ+PGtleXdvcmQ+RmVtYWxlPC9r
ZXl3b3JkPjxrZXl3b3JkPkhpc3RvcGxhc21vc2lzLypjb21wbGljYXRpb25zLypkaWFnbm9zaXMv
ZHJ1ZyB0aGVyYXB5PC9rZXl3b3JkPjxrZXl3b3JkPkh1bWFuczwva2V5d29yZD48a2V5d29yZD4q
SW1tdW5vY29tcGV0ZW5jZTwva2V5d29yZD48a2V5d29yZD4qSW1tdW5vY29tcHJvbWlzZWQgSG9z
dDwva2V5d29yZD48a2V5d29yZD5NYWxlPC9rZXl3b3JkPjxrZXl3b3JkPk1pZGRsZSBBZ2VkPC9r
ZXl3b3JkPjxrZXl3b3JkPlBhbmN5dG9wZW5pYS9pbW11bm9sb2d5L21pY3JvYmlvbG9neTwva2V5
d29yZD48a2V5d29yZD5Ta2luIERpc2Vhc2VzL2ltbXVub2xvZ3kvbWljcm9iaW9sb2d5PC9rZXl3
b3JkPjxrZXl3b3JkPlRyZWF0bWVudCBPdXRjb21lPC9rZXl3b3JkPjwva2V5d29yZHM+PGRhdGVz
Pjx5ZWFyPjIwMTM8L3llYXI+PHB1Yi1kYXRlcz48ZGF0ZT5KdWwtQXVnPC9kYXRlPjwvcHViLWRh
dGVzPjwvZGF0ZXM+PGlzYm4+MDk3MC0yNThYIChQcmludCkmI3hEOzA5NzAtMjU4eDwvaXNibj48
YWNjZXNzaW9uLW51bT4yNDc1ODQ0NDwvYWNjZXNzaW9uLW51bT48dXJscz48L3VybHM+PHJlbW90
ZS1kYXRhYmFzZS1wcm92aWRlcj5ObG08L3JlbW90ZS1kYXRhYmFzZS1wcm92aWRlcj48bGFuZ3Vh
Z2U+ZW5nPC9sYW5ndWFnZT48L3JlY29yZD48L0NpdGU+PC9FbmROb3RlPgBAAA==
</w:fldData>
        </w:fldChar>
      </w:r>
      <w:r>
        <w:rPr>
          <w:rFonts w:ascii="Book Antiqua" w:eastAsia="Book Antiqua" w:hAnsi="Book Antiqua" w:cs="Book Antiqua"/>
          <w:iCs/>
          <w:color w:val="000000"/>
          <w:kern w:val="0"/>
          <w:sz w:val="24"/>
          <w:lang w:bidi="ar"/>
        </w:rPr>
        <w:instrText xml:space="preserve"> ADDIN EN.CITE.DATA </w:instrText>
      </w:r>
      <w:r>
        <w:rPr>
          <w:rFonts w:ascii="Book Antiqua" w:eastAsia="Book Antiqua" w:hAnsi="Book Antiqua" w:cs="Book Antiqua"/>
          <w:iCs/>
          <w:color w:val="000000"/>
          <w:kern w:val="0"/>
          <w:sz w:val="24"/>
          <w:lang w:bidi="ar"/>
        </w:rPr>
      </w:r>
      <w:r>
        <w:rPr>
          <w:rFonts w:ascii="Book Antiqua" w:eastAsia="Book Antiqua" w:hAnsi="Book Antiqua" w:cs="Book Antiqua"/>
          <w:iCs/>
          <w:color w:val="000000"/>
          <w:kern w:val="0"/>
          <w:sz w:val="24"/>
          <w:lang w:bidi="ar"/>
        </w:rPr>
        <w:fldChar w:fldCharType="end"/>
      </w:r>
      <w:r>
        <w:rPr>
          <w:rFonts w:ascii="Book Antiqua" w:eastAsia="Book Antiqua" w:hAnsi="Book Antiqua" w:cs="Book Antiqua"/>
          <w:iCs/>
          <w:color w:val="000000"/>
          <w:kern w:val="0"/>
          <w:sz w:val="24"/>
          <w:lang w:bidi="ar"/>
        </w:rPr>
      </w:r>
      <w:r>
        <w:rPr>
          <w:rFonts w:ascii="Book Antiqua" w:eastAsia="Book Antiqua" w:hAnsi="Book Antiqua" w:cs="Book Antiqua"/>
          <w:iCs/>
          <w:color w:val="000000"/>
          <w:kern w:val="0"/>
          <w:sz w:val="24"/>
          <w:lang w:bidi="ar"/>
        </w:rPr>
        <w:fldChar w:fldCharType="separate"/>
      </w:r>
      <w:r w:rsidR="003F503E">
        <w:rPr>
          <w:rFonts w:ascii="Book Antiqua" w:eastAsia="Book Antiqua" w:hAnsi="Book Antiqua" w:cs="Book Antiqua"/>
          <w:iCs/>
          <w:color w:val="000000"/>
          <w:kern w:val="0"/>
          <w:sz w:val="24"/>
          <w:vertAlign w:val="superscript"/>
          <w:lang w:bidi="ar"/>
        </w:rPr>
        <w:t>[</w:t>
      </w:r>
      <w:r w:rsidR="00077A65">
        <w:fldChar w:fldCharType="begin"/>
      </w:r>
      <w:r w:rsidR="00077A65">
        <w:instrText xml:space="preserve"> HYPERLINK \l "_ENREF_17" \o "Deodhar, 2013 #2419" </w:instrText>
      </w:r>
      <w:r w:rsidR="00077A65">
        <w:fldChar w:fldCharType="separate"/>
      </w:r>
      <w:r>
        <w:rPr>
          <w:rFonts w:ascii="Book Antiqua" w:eastAsia="Book Antiqua" w:hAnsi="Book Antiqua" w:cs="Book Antiqua"/>
          <w:iCs/>
          <w:color w:val="000000"/>
          <w:kern w:val="0"/>
          <w:sz w:val="24"/>
          <w:vertAlign w:val="superscript"/>
          <w:lang w:bidi="ar"/>
        </w:rPr>
        <w:t>17</w:t>
      </w:r>
      <w:r w:rsidR="00077A65">
        <w:rPr>
          <w:rFonts w:ascii="Book Antiqua" w:eastAsia="Book Antiqua" w:hAnsi="Book Antiqua" w:cs="Book Antiqua"/>
          <w:iCs/>
          <w:color w:val="000000"/>
          <w:kern w:val="0"/>
          <w:sz w:val="24"/>
          <w:vertAlign w:val="superscript"/>
          <w:lang w:bidi="ar"/>
        </w:rPr>
        <w:fldChar w:fldCharType="end"/>
      </w:r>
      <w:r>
        <w:rPr>
          <w:rFonts w:ascii="Book Antiqua" w:eastAsia="Book Antiqua" w:hAnsi="Book Antiqua" w:cs="Book Antiqua"/>
          <w:iCs/>
          <w:color w:val="000000"/>
          <w:kern w:val="0"/>
          <w:sz w:val="24"/>
          <w:vertAlign w:val="superscript"/>
          <w:lang w:bidi="ar"/>
        </w:rPr>
        <w:t>]</w:t>
      </w:r>
      <w:r>
        <w:rPr>
          <w:rFonts w:ascii="Book Antiqua" w:eastAsia="Book Antiqua" w:hAnsi="Book Antiqua" w:cs="Book Antiqua"/>
          <w:iCs/>
          <w:color w:val="000000"/>
          <w:kern w:val="0"/>
          <w:sz w:val="24"/>
          <w:lang w:bidi="ar"/>
        </w:rPr>
        <w:fldChar w:fldCharType="end"/>
      </w:r>
      <w:r>
        <w:rPr>
          <w:rFonts w:ascii="Book Antiqua" w:eastAsia="Book Antiqua" w:hAnsi="Book Antiqua" w:cs="Book Antiqua"/>
          <w:iCs/>
          <w:color w:val="000000"/>
          <w:kern w:val="0"/>
          <w:sz w:val="24"/>
          <w:lang w:bidi="ar"/>
        </w:rPr>
        <w:t>. The pathogen’s ability to evade inflammatory responses and the intensity of the host immune response determine the severity of symptoms and clinical presentation, and whether a state of latency develops with the potential for reactivation</w:t>
      </w:r>
      <w:r>
        <w:rPr>
          <w:rFonts w:ascii="Book Antiqua" w:eastAsia="Book Antiqua" w:hAnsi="Book Antiqua" w:cs="Book Antiqua" w:hint="eastAsia"/>
          <w:iCs/>
          <w:color w:val="000000"/>
          <w:kern w:val="0"/>
          <w:sz w:val="24"/>
          <w:lang w:bidi="ar"/>
        </w:rPr>
        <w:t xml:space="preserve">. </w:t>
      </w:r>
      <w:r>
        <w:rPr>
          <w:rFonts w:ascii="Book Antiqua" w:eastAsia="Book Antiqua" w:hAnsi="Book Antiqua" w:cs="Book Antiqua"/>
          <w:iCs/>
          <w:color w:val="000000"/>
          <w:kern w:val="0"/>
          <w:sz w:val="24"/>
          <w:lang w:bidi="ar"/>
        </w:rPr>
        <w:t>DH is relatively rare and often presents with pyrexia of unknown cause similar to ‘disseminated tuberculosis’ involving the adrenal glands and bone marrow. According to previous studies, most patients suffering from DH experience persistent symptoms, including fever, weight loss, night sweats, cough, and shortness of breath, as well as electrolyte disturbanc</w:t>
      </w:r>
      <w:r w:rsidRPr="00403091">
        <w:rPr>
          <w:rFonts w:ascii="Book Antiqua" w:eastAsia="Book Antiqua" w:hAnsi="Book Antiqua" w:cs="Book Antiqua"/>
          <w:iCs/>
          <w:color w:val="000000"/>
          <w:kern w:val="0"/>
          <w:sz w:val="24"/>
          <w:lang w:bidi="ar"/>
        </w:rPr>
        <w:t>es and abnormal liver function tests. Currently, the prevalence of these symp</w:t>
      </w:r>
      <w:r>
        <w:rPr>
          <w:rFonts w:ascii="Book Antiqua" w:eastAsia="Book Antiqua" w:hAnsi="Book Antiqua" w:cs="Book Antiqua"/>
          <w:iCs/>
          <w:color w:val="000000"/>
          <w:kern w:val="0"/>
          <w:sz w:val="24"/>
          <w:lang w:bidi="ar"/>
        </w:rPr>
        <w:t xml:space="preserve">toms in DH cannot be reliably estimated. </w:t>
      </w:r>
      <w:r>
        <w:rPr>
          <w:rFonts w:ascii="Book Antiqua" w:eastAsia="Book Antiqua" w:hAnsi="Book Antiqua" w:cs="Book Antiqua" w:hint="eastAsia"/>
          <w:iCs/>
          <w:color w:val="000000"/>
          <w:kern w:val="0"/>
          <w:sz w:val="24"/>
          <w:lang w:bidi="ar"/>
        </w:rPr>
        <w:t>In some research</w:t>
      </w:r>
      <w:r>
        <w:rPr>
          <w:rFonts w:ascii="Book Antiqua" w:eastAsia="Book Antiqua" w:hAnsi="Book Antiqua" w:cs="Book Antiqua"/>
          <w:iCs/>
          <w:color w:val="000000"/>
          <w:kern w:val="0"/>
          <w:sz w:val="24"/>
          <w:lang w:bidi="ar"/>
        </w:rPr>
        <w:t>, most people suffer from fever, including immunocompromised patients</w:t>
      </w:r>
      <w:r>
        <w:rPr>
          <w:rFonts w:ascii="Book Antiqua" w:eastAsia="Book Antiqua" w:hAnsi="Book Antiqua" w:cs="Book Antiqua"/>
          <w:iCs/>
          <w:color w:val="000000"/>
          <w:kern w:val="0"/>
          <w:sz w:val="24"/>
          <w:lang w:bidi="ar"/>
        </w:rPr>
        <w:fldChar w:fldCharType="begin"/>
      </w:r>
      <w:r>
        <w:rPr>
          <w:rFonts w:ascii="Book Antiqua" w:eastAsia="Book Antiqua" w:hAnsi="Book Antiqua" w:cs="Book Antiqua"/>
          <w:iCs/>
          <w:color w:val="000000"/>
          <w:kern w:val="0"/>
          <w:sz w:val="24"/>
          <w:lang w:bidi="ar"/>
        </w:rPr>
        <w:instrText xml:space="preserve"> ADDIN EN.CITE &lt;EndNote&gt;&lt;Cite&gt;&lt;Author&gt;Perez-Lazo&lt;/Author&gt;&lt;Year&gt;2017&lt;/Year&gt;&lt;RecNum&gt;2420&lt;/RecNum&gt;&lt;DisplayText&gt;&lt;style face="superscript" font="System"&gt;[&lt;/style&gt;&lt;style face="superscript"&gt;18]&lt;/style&gt;&lt;/DisplayText&gt;&lt;record&gt;&lt;rec-number&gt;2420&lt;/rec-number&gt;&lt;foreign-keys&gt;&lt;key app="EN" db-id="s0wp09s9av2d5pewswxvfep6pvpfe5e20f9p"&gt;2420&lt;/key&gt;&lt;/foreign-keys&gt;&lt;ref-type name="Journal Article"&gt;17&lt;/ref-type&gt;&lt;contributors&gt;&lt;authors&gt;&lt;author&gt;Perez-Lazo, Giancarlo&lt;/author&gt;&lt;author&gt;Maquera-Afaray, Julio&lt;/author&gt;&lt;author&gt;Mejia, Christian R.&lt;/author&gt;&lt;author&gt;Castillo, Raul&lt;/author&gt;&lt;/authors&gt;&lt;/contributors&gt;&lt;titles&gt;&lt;title&gt;Disseminated histoplasmosis and HIV infection: Case series in a Peruvian hospital&lt;/title&gt;&lt;secondary-title&gt;Revista Chilena De Infectologia&lt;/secondary-title&gt;&lt;/titles&gt;&lt;periodical&gt;&lt;full-title&gt;Revista Chilena de Infectologia&lt;/full-title&gt;&lt;abbr-1&gt;Rev. Chilena Infectol.&lt;/abbr-1&gt;&lt;abbr-2&gt;Rev Chilena Infectol&lt;/abbr-2&gt;&lt;/periodical&gt;&lt;pages&gt;365-369&lt;/pages&gt;&lt;volume&gt;34&lt;/volume&gt;&lt;number&gt;4&lt;/number&gt;&lt;dates&gt;&lt;year&gt;2017&lt;/year&gt;&lt;pub-dates&gt;&lt;date&gt;Aug&lt;/date&gt;&lt;/pub-dates&gt;&lt;/dates&gt;&lt;isbn&gt;0716-1018&lt;/isbn&gt;&lt;accession-num&gt;WOS:000411045400011&lt;/accession-num&gt;&lt;urls&gt;&lt;related-urls&gt;&lt;url&gt;&amp;lt;Go to ISI&amp;gt;://WOS:000411045400011&lt;/url&gt;&lt;/related-urls&gt;&lt;/urls&gt;&lt;/record&gt;&lt;/Cite&gt;&lt;/EndNote&gt;</w:instrText>
      </w:r>
      <w:r>
        <w:rPr>
          <w:rFonts w:ascii="Book Antiqua" w:eastAsia="Book Antiqua" w:hAnsi="Book Antiqua" w:cs="Book Antiqua"/>
          <w:iCs/>
          <w:color w:val="000000"/>
          <w:kern w:val="0"/>
          <w:sz w:val="24"/>
          <w:lang w:bidi="ar"/>
        </w:rPr>
        <w:fldChar w:fldCharType="separate"/>
      </w:r>
      <w:r w:rsidR="006B1733">
        <w:rPr>
          <w:rFonts w:ascii="Book Antiqua" w:eastAsia="Book Antiqua" w:hAnsi="Book Antiqua" w:cs="Book Antiqua"/>
          <w:iCs/>
          <w:color w:val="000000"/>
          <w:kern w:val="0"/>
          <w:sz w:val="24"/>
          <w:vertAlign w:val="superscript"/>
          <w:lang w:bidi="ar"/>
        </w:rPr>
        <w:t>[</w:t>
      </w:r>
      <w:r w:rsidR="00077A65">
        <w:fldChar w:fldCharType="begin"/>
      </w:r>
      <w:r w:rsidR="00077A65">
        <w:instrText xml:space="preserve"> HYPERLINK \l "_ENREF_18" \o "Perez-Lazo, 2017 #2420" </w:instrText>
      </w:r>
      <w:r w:rsidR="00077A65">
        <w:fldChar w:fldCharType="separate"/>
      </w:r>
      <w:r>
        <w:rPr>
          <w:rFonts w:ascii="Book Antiqua" w:eastAsia="Book Antiqua" w:hAnsi="Book Antiqua" w:cs="Book Antiqua"/>
          <w:iCs/>
          <w:color w:val="000000"/>
          <w:kern w:val="0"/>
          <w:sz w:val="24"/>
          <w:vertAlign w:val="superscript"/>
          <w:lang w:bidi="ar"/>
        </w:rPr>
        <w:t>18</w:t>
      </w:r>
      <w:r w:rsidR="00077A65">
        <w:rPr>
          <w:rFonts w:ascii="Book Antiqua" w:eastAsia="Book Antiqua" w:hAnsi="Book Antiqua" w:cs="Book Antiqua"/>
          <w:iCs/>
          <w:color w:val="000000"/>
          <w:kern w:val="0"/>
          <w:sz w:val="24"/>
          <w:vertAlign w:val="superscript"/>
          <w:lang w:bidi="ar"/>
        </w:rPr>
        <w:fldChar w:fldCharType="end"/>
      </w:r>
      <w:r>
        <w:rPr>
          <w:rFonts w:ascii="Book Antiqua" w:eastAsia="Book Antiqua" w:hAnsi="Book Antiqua" w:cs="Book Antiqua"/>
          <w:iCs/>
          <w:color w:val="000000"/>
          <w:kern w:val="0"/>
          <w:sz w:val="24"/>
          <w:vertAlign w:val="superscript"/>
          <w:lang w:bidi="ar"/>
        </w:rPr>
        <w:t>]</w:t>
      </w:r>
      <w:r>
        <w:rPr>
          <w:rFonts w:ascii="Book Antiqua" w:eastAsia="Book Antiqua" w:hAnsi="Book Antiqua" w:cs="Book Antiqua"/>
          <w:iCs/>
          <w:color w:val="000000"/>
          <w:kern w:val="0"/>
          <w:sz w:val="24"/>
          <w:lang w:bidi="ar"/>
        </w:rPr>
        <w:fldChar w:fldCharType="end"/>
      </w:r>
      <w:r>
        <w:rPr>
          <w:rFonts w:ascii="Book Antiqua" w:eastAsia="Book Antiqua" w:hAnsi="Book Antiqua" w:cs="Book Antiqua"/>
          <w:iCs/>
          <w:color w:val="000000"/>
          <w:kern w:val="0"/>
          <w:sz w:val="24"/>
          <w:lang w:bidi="ar"/>
        </w:rPr>
        <w:t>. The patient in this case did not have any infectious sympto</w:t>
      </w:r>
      <w:r>
        <w:rPr>
          <w:rFonts w:ascii="Book Antiqua" w:eastAsia="Book Antiqua" w:hAnsi="Book Antiqua" w:cs="Book Antiqua" w:hint="eastAsia"/>
          <w:iCs/>
          <w:color w:val="000000"/>
          <w:kern w:val="0"/>
          <w:sz w:val="24"/>
          <w:lang w:bidi="ar"/>
        </w:rPr>
        <w:t>ms</w:t>
      </w:r>
      <w:r>
        <w:rPr>
          <w:rFonts w:ascii="Book Antiqua" w:eastAsia="Book Antiqua" w:hAnsi="Book Antiqua" w:cs="Book Antiqua"/>
          <w:iCs/>
          <w:color w:val="000000"/>
          <w:kern w:val="0"/>
          <w:sz w:val="24"/>
          <w:lang w:bidi="ar"/>
        </w:rPr>
        <w:t xml:space="preserve">. We </w:t>
      </w:r>
      <w:r>
        <w:rPr>
          <w:rFonts w:ascii="Book Antiqua" w:eastAsia="Book Antiqua" w:hAnsi="Book Antiqua" w:cs="Book Antiqua" w:hint="eastAsia"/>
          <w:iCs/>
          <w:color w:val="000000"/>
          <w:kern w:val="0"/>
          <w:sz w:val="24"/>
          <w:lang w:bidi="ar"/>
        </w:rPr>
        <w:t>speculate that</w:t>
      </w:r>
      <w:r>
        <w:rPr>
          <w:rFonts w:ascii="Book Antiqua" w:eastAsia="Book Antiqua" w:hAnsi="Book Antiqua" w:cs="Book Antiqua"/>
          <w:iCs/>
          <w:color w:val="000000"/>
          <w:kern w:val="0"/>
          <w:sz w:val="24"/>
          <w:lang w:bidi="ar"/>
        </w:rPr>
        <w:t xml:space="preserve"> this was because of</w:t>
      </w:r>
      <w:r>
        <w:rPr>
          <w:rFonts w:ascii="Book Antiqua" w:eastAsia="Book Antiqua" w:hAnsi="Book Antiqua" w:cs="Book Antiqua" w:hint="eastAsia"/>
          <w:iCs/>
          <w:color w:val="000000"/>
          <w:kern w:val="0"/>
          <w:sz w:val="24"/>
          <w:lang w:bidi="ar"/>
        </w:rPr>
        <w:t xml:space="preserve"> </w:t>
      </w:r>
      <w:r>
        <w:rPr>
          <w:rFonts w:ascii="Book Antiqua" w:eastAsia="Book Antiqua" w:hAnsi="Book Antiqua" w:cs="Book Antiqua"/>
          <w:iCs/>
          <w:color w:val="000000"/>
          <w:kern w:val="0"/>
          <w:sz w:val="24"/>
          <w:lang w:bidi="ar"/>
        </w:rPr>
        <w:t xml:space="preserve">a </w:t>
      </w:r>
      <w:r>
        <w:rPr>
          <w:rFonts w:ascii="Book Antiqua" w:eastAsia="Book Antiqua" w:hAnsi="Book Antiqua" w:cs="Book Antiqua" w:hint="eastAsia"/>
          <w:iCs/>
          <w:color w:val="000000"/>
          <w:kern w:val="0"/>
          <w:sz w:val="24"/>
          <w:lang w:bidi="ar"/>
        </w:rPr>
        <w:t>serious</w:t>
      </w:r>
      <w:r>
        <w:rPr>
          <w:rFonts w:ascii="Book Antiqua" w:eastAsia="Book Antiqua" w:hAnsi="Book Antiqua" w:cs="Book Antiqua"/>
          <w:iCs/>
          <w:color w:val="000000"/>
          <w:kern w:val="0"/>
          <w:sz w:val="24"/>
          <w:lang w:bidi="ar"/>
        </w:rPr>
        <w:t xml:space="preserve"> </w:t>
      </w:r>
      <w:r>
        <w:rPr>
          <w:rFonts w:ascii="Book Antiqua" w:eastAsia="Book Antiqua" w:hAnsi="Book Antiqua" w:cs="Book Antiqua" w:hint="eastAsia"/>
          <w:iCs/>
          <w:color w:val="000000"/>
          <w:kern w:val="0"/>
          <w:sz w:val="24"/>
          <w:lang w:bidi="ar"/>
        </w:rPr>
        <w:t>autoimmune disorde</w:t>
      </w:r>
      <w:r>
        <w:rPr>
          <w:rFonts w:ascii="Book Antiqua" w:eastAsia="Book Antiqua" w:hAnsi="Book Antiqua" w:cs="Book Antiqua"/>
          <w:iCs/>
          <w:color w:val="000000"/>
          <w:kern w:val="0"/>
          <w:sz w:val="24"/>
          <w:lang w:bidi="ar"/>
        </w:rPr>
        <w:t xml:space="preserve">r. In the study of </w:t>
      </w:r>
      <w:proofErr w:type="spellStart"/>
      <w:r>
        <w:rPr>
          <w:rFonts w:ascii="Book Antiqua" w:eastAsia="Book Antiqua" w:hAnsi="Book Antiqua" w:cs="Book Antiqua"/>
          <w:iCs/>
          <w:color w:val="000000"/>
          <w:kern w:val="0"/>
          <w:sz w:val="24"/>
          <w:lang w:bidi="ar"/>
        </w:rPr>
        <w:t>Deodhar</w:t>
      </w:r>
      <w:proofErr w:type="spellEnd"/>
      <w:r>
        <w:rPr>
          <w:rFonts w:ascii="Book Antiqua" w:eastAsia="Book Antiqua" w:hAnsi="Book Antiqua" w:cs="Book Antiqua"/>
          <w:iCs/>
          <w:color w:val="000000"/>
          <w:kern w:val="0"/>
          <w:sz w:val="24"/>
          <w:lang w:bidi="ar"/>
        </w:rPr>
        <w:t xml:space="preserve"> </w:t>
      </w:r>
      <w:r w:rsidRPr="00403091">
        <w:rPr>
          <w:rFonts w:ascii="Book Antiqua" w:eastAsia="Book Antiqua" w:hAnsi="Book Antiqua" w:cs="Book Antiqua"/>
          <w:i/>
          <w:color w:val="000000"/>
          <w:kern w:val="0"/>
          <w:sz w:val="24"/>
          <w:lang w:bidi="ar"/>
        </w:rPr>
        <w:t>et al</w:t>
      </w:r>
      <w:r>
        <w:rPr>
          <w:rFonts w:ascii="Book Antiqua" w:eastAsia="Book Antiqua" w:hAnsi="Book Antiqua" w:cs="Book Antiqua"/>
          <w:iCs/>
          <w:color w:val="000000"/>
          <w:kern w:val="0"/>
          <w:sz w:val="24"/>
          <w:vertAlign w:val="superscript"/>
          <w:lang w:bidi="ar"/>
        </w:rPr>
        <w:fldChar w:fldCharType="begin">
          <w:fldData xml:space="preserve">PEVuZE5vdGU+PENpdGU+PEF1dGhvcj5EZW9kaGFyPC9BdXRob3I+PFllYXI+MjAxMzwvWWVhcj48
UmVjTnVtPjI0MTk8L1JlY051bT48RGlzcGxheVRleHQ+PHN0eWxlIGZhY2U9InN1cGVyc2NyaXB0
IiBmb250PSJTeXN0ZW0iPls8L3N0eWxlPjxzdHlsZSBmYWNlPSJzdXBlcnNjcmlwdCI+MTddPC9z
dHlsZT48L0Rpc3BsYXlUZXh0PjxyZWNvcmQ+PHJlYy1udW1iZXI+MjQxOTwvcmVjLW51bWJlcj48
Zm9yZWlnbi1rZXlzPjxrZXkgYXBwPSJFTiIgZGItaWQ9InMwd3AwOXM5YXYyZDVwZXdzd3h2ZmVw
NnB2cGZlNWUyMGY5cCI+MjQxOTwva2V5PjwvZm9yZWlnbi1rZXlzPjxyZWYtdHlwZSBuYW1lPSJK
b3VybmFsIEFydGljbGUiPjE3PC9yZWYtdHlwZT48Y29udHJpYnV0b3JzPjxhdXRob3JzPjxhdXRo
b3I+RGVvZGhhciwgRC48L2F1dGhvcj48YXV0aG9yPkZyZW56ZW4sIEYuPC9hdXRob3I+PGF1dGhv
cj5SdXBhbGksIFAuPC9hdXRob3I+PGF1dGhvcj5EYXZpZCwgRC48L2F1dGhvcj48YXV0aG9yPlBy
b21pbGEsIE0uPC9hdXRob3I+PGF1dGhvcj5SYW15YSwgSS48L2F1dGhvcj48YXV0aG9yPlNlc2hh
ZHJpLCBNLiBTLjwvYXV0aG9yPjwvYXV0aG9ycz48L2NvbnRyaWJ1dG9ycz48YXV0aC1hZGRyZXNz
PkNocmlzdGlhbiBNZWRpY2FsIENvbGxlZ2UgYW5kIEhvc3BpdGFsLCBWZWxsb3JlIDYzMjAwNCwg
VGFtaWwgTmFkdSwgSW5kaWEgLSBEZXBhcnRtZW50IG9mIEluZmVjdGlvdXMgRGlzZWFzZXMgYW5k
IE1lZGljaW5lIFVuaXQgMS4mI3hEO0NocmlzdGlhbiBNZWRpY2FsIENvbGxlZ2UgYW5kIEhvc3Bp
dGFsLCBWZWxsb3JlIDYzMjAwNCwgVGFtaWwgTmFkdSwgSW5kaWEgLSBEZXBhcnRtZW50IG9mIE1l
ZGljaW5lIFVuaXQgMS4mI3hEO0NocmlzdGlhbiBNZWRpY2FsIENvbGxlZ2UgYW5kIEhvc3BpdGFs
LCBWZWxsb3JlIDYzMjAwNCwgVGFtaWwgTmFkdSwgSW5kaWEgLSBEZXBhcnRtZW50IG9mIEdlbmVy
YWwgTWVkaWNpbmUuJiN4RDtDaHJpc3RpYW4gTWVkaWNhbCBDb2xsZWdlIGFuZCBIb3NwaXRhbCwg
VmVsbG9yZSA2MzIwMDQsIFRhbWlsIE5hZHUsIEluZGlhIC0gRGVwYXJ0bWVudCBvZiBNaWNyb2Jp
b2xvZ3kuJiN4RDtDaHJpc3RpYW4gTWVkaWNhbCBDb2xsZWdlIGFuZCBIb3NwaXRhbCwgVmVsbG9y
ZSA2MzIwMDQsIFRhbWlsIE5hZHUsIEluZGlhIC0gRGVwYXJ0bWVudCBvZiBFbmRvY3Jpbm9sb2d5
LjwvYXV0aC1hZGRyZXNzPjx0aXRsZXM+PHRpdGxlPkRpc3NlbWluYXRlZCBoaXN0b3BsYXNtb3Np
czogYSBjb21wYXJhdGl2ZSBzdHVkeSBvZiB0aGUgY2xpbmljYWwgZmVhdHVyZXMgYW5kIG91dGNv
bWUgYW1vbmcgaW1tdW5vY29tcHJvbWlzZWQgYW5kIGltbXVub2NvbXBldGVudCBwYXRpZW50czwv
dGl0bGU+PHNlY29uZGFyeS10aXRsZT5OYXRsIE1lZCBKIEluZGlhPC9zZWNvbmRhcnktdGl0bGU+
PGFsdC10aXRsZT5UaGUgTmF0aW9uYWwgbWVkaWNhbCBqb3VybmFsIG9mIEluZGlhPC9hbHQtdGl0
bGU+PC90aXRsZXM+PHBlcmlvZGljYWw+PGZ1bGwtdGl0bGU+TmF0aW9uYWwgTWVkaWNhbCBKb3Vy
bmFsIG9mIEluZGlhPC9mdWxsLXRpdGxlPjxhYmJyLTE+TmF0bC4gTWVkLiBKLiBJbmRpYTwvYWJi
ci0xPjxhYmJyLTI+TmF0bCBNZWQgSiBJbmRpYTwvYWJici0yPjwvcGVyaW9kaWNhbD48cGFnZXM+
MjE0LTU8L3BhZ2VzPjx2b2x1bWU+MjY8L3ZvbHVtZT48bnVtYmVyPjQ8L251bWJlcj48ZWRpdGlv
bj4yMDE0LzA0LzI1PC9lZGl0aW9uPjxrZXl3b3Jkcz48a2V5d29yZD5BZHJlbmFsIEdsYW5kcy8q
cGF0aG9sb2d5PC9rZXl3b3JkPjxrZXl3b3JkPkFkdWx0PC9rZXl3b3JkPjxrZXl3b3JkPkFuZW1p
YS9pbW11bm9sb2d5L21pY3JvYmlvbG9neTwva2V5d29yZD48a2V5d29yZD5BbnRpZnVuZ2FsIEFn
ZW50cy90aGVyYXBldXRpYyB1c2U8L2tleXdvcmQ+PGtleXdvcmQ+QmlvcHN5PC9rZXl3b3JkPjxr
ZXl3b3JkPkJvbmUgTWFycm93LypwYXRob2xvZ3k8L2tleXdvcmQ+PGtleXdvcmQ+RmVtYWxlPC9r
ZXl3b3JkPjxrZXl3b3JkPkhpc3RvcGxhc21vc2lzLypjb21wbGljYXRpb25zLypkaWFnbm9zaXMv
ZHJ1ZyB0aGVyYXB5PC9rZXl3b3JkPjxrZXl3b3JkPkh1bWFuczwva2V5d29yZD48a2V5d29yZD4q
SW1tdW5vY29tcGV0ZW5jZTwva2V5d29yZD48a2V5d29yZD4qSW1tdW5vY29tcHJvbWlzZWQgSG9z
dDwva2V5d29yZD48a2V5d29yZD5NYWxlPC9rZXl3b3JkPjxrZXl3b3JkPk1pZGRsZSBBZ2VkPC9r
ZXl3b3JkPjxrZXl3b3JkPlBhbmN5dG9wZW5pYS9pbW11bm9sb2d5L21pY3JvYmlvbG9neTwva2V5
d29yZD48a2V5d29yZD5Ta2luIERpc2Vhc2VzL2ltbXVub2xvZ3kvbWljcm9iaW9sb2d5PC9rZXl3
b3JkPjxrZXl3b3JkPlRyZWF0bWVudCBPdXRjb21lPC9rZXl3b3JkPjwva2V5d29yZHM+PGRhdGVz
Pjx5ZWFyPjIwMTM8L3llYXI+PHB1Yi1kYXRlcz48ZGF0ZT5KdWwtQXVnPC9kYXRlPjwvcHViLWRh
dGVzPjwvZGF0ZXM+PGlzYm4+MDk3MC0yNThYIChQcmludCkmI3hEOzA5NzAtMjU4eDwvaXNibj48
YWNjZXNzaW9uLW51bT4yNDc1ODQ0NDwvYWNjZXNzaW9uLW51bT48dXJscz48L3VybHM+PHJlbW90
ZS1kYXRhYmFzZS1wcm92aWRlcj5ObG08L3JlbW90ZS1kYXRhYmFzZS1wcm92aWRlcj48bGFuZ3Vh
Z2U+ZW5nPC9sYW5ndWFnZT48L3JlY29yZD48L0NpdGU+PC9FbmROb3RlPgBAAA==
</w:fldData>
        </w:fldChar>
      </w:r>
      <w:r>
        <w:rPr>
          <w:rFonts w:ascii="Book Antiqua" w:eastAsia="Book Antiqua" w:hAnsi="Book Antiqua" w:cs="Book Antiqua"/>
          <w:iCs/>
          <w:color w:val="000000"/>
          <w:kern w:val="0"/>
          <w:sz w:val="24"/>
          <w:vertAlign w:val="superscript"/>
          <w:lang w:bidi="ar"/>
        </w:rPr>
        <w:instrText xml:space="preserve"> ADDIN EN.CITE </w:instrText>
      </w:r>
      <w:r>
        <w:rPr>
          <w:rFonts w:ascii="Book Antiqua" w:eastAsia="Book Antiqua" w:hAnsi="Book Antiqua" w:cs="Book Antiqua"/>
          <w:iCs/>
          <w:color w:val="000000"/>
          <w:kern w:val="0"/>
          <w:sz w:val="24"/>
          <w:vertAlign w:val="superscript"/>
          <w:lang w:bidi="ar"/>
        </w:rPr>
        <w:fldChar w:fldCharType="begin">
          <w:fldData xml:space="preserve">PEVuZE5vdGU+PENpdGU+PEF1dGhvcj5EZW9kaGFyPC9BdXRob3I+PFllYXI+MjAxMzwvWWVhcj48
UmVjTnVtPjI0MTk8L1JlY051bT48RGlzcGxheVRleHQ+PHN0eWxlIGZhY2U9InN1cGVyc2NyaXB0
IiBmb250PSJTeXN0ZW0iPls8L3N0eWxlPjxzdHlsZSBmYWNlPSJzdXBlcnNjcmlwdCI+MTddPC9z
dHlsZT48L0Rpc3BsYXlUZXh0PjxyZWNvcmQ+PHJlYy1udW1iZXI+MjQxOTwvcmVjLW51bWJlcj48
Zm9yZWlnbi1rZXlzPjxrZXkgYXBwPSJFTiIgZGItaWQ9InMwd3AwOXM5YXYyZDVwZXdzd3h2ZmVw
NnB2cGZlNWUyMGY5cCI+MjQxOTwva2V5PjwvZm9yZWlnbi1rZXlzPjxyZWYtdHlwZSBuYW1lPSJK
b3VybmFsIEFydGljbGUiPjE3PC9yZWYtdHlwZT48Y29udHJpYnV0b3JzPjxhdXRob3JzPjxhdXRo
b3I+RGVvZGhhciwgRC48L2F1dGhvcj48YXV0aG9yPkZyZW56ZW4sIEYuPC9hdXRob3I+PGF1dGhv
cj5SdXBhbGksIFAuPC9hdXRob3I+PGF1dGhvcj5EYXZpZCwgRC48L2F1dGhvcj48YXV0aG9yPlBy
b21pbGEsIE0uPC9hdXRob3I+PGF1dGhvcj5SYW15YSwgSS48L2F1dGhvcj48YXV0aG9yPlNlc2hh
ZHJpLCBNLiBTLjwvYXV0aG9yPjwvYXV0aG9ycz48L2NvbnRyaWJ1dG9ycz48YXV0aC1hZGRyZXNz
PkNocmlzdGlhbiBNZWRpY2FsIENvbGxlZ2UgYW5kIEhvc3BpdGFsLCBWZWxsb3JlIDYzMjAwNCwg
VGFtaWwgTmFkdSwgSW5kaWEgLSBEZXBhcnRtZW50IG9mIEluZmVjdGlvdXMgRGlzZWFzZXMgYW5k
IE1lZGljaW5lIFVuaXQgMS4mI3hEO0NocmlzdGlhbiBNZWRpY2FsIENvbGxlZ2UgYW5kIEhvc3Bp
dGFsLCBWZWxsb3JlIDYzMjAwNCwgVGFtaWwgTmFkdSwgSW5kaWEgLSBEZXBhcnRtZW50IG9mIE1l
ZGljaW5lIFVuaXQgMS4mI3hEO0NocmlzdGlhbiBNZWRpY2FsIENvbGxlZ2UgYW5kIEhvc3BpdGFs
LCBWZWxsb3JlIDYzMjAwNCwgVGFtaWwgTmFkdSwgSW5kaWEgLSBEZXBhcnRtZW50IG9mIEdlbmVy
YWwgTWVkaWNpbmUuJiN4RDtDaHJpc3RpYW4gTWVkaWNhbCBDb2xsZWdlIGFuZCBIb3NwaXRhbCwg
VmVsbG9yZSA2MzIwMDQsIFRhbWlsIE5hZHUsIEluZGlhIC0gRGVwYXJ0bWVudCBvZiBNaWNyb2Jp
b2xvZ3kuJiN4RDtDaHJpc3RpYW4gTWVkaWNhbCBDb2xsZWdlIGFuZCBIb3NwaXRhbCwgVmVsbG9y
ZSA2MzIwMDQsIFRhbWlsIE5hZHUsIEluZGlhIC0gRGVwYXJ0bWVudCBvZiBFbmRvY3Jpbm9sb2d5
LjwvYXV0aC1hZGRyZXNzPjx0aXRsZXM+PHRpdGxlPkRpc3NlbWluYXRlZCBoaXN0b3BsYXNtb3Np
czogYSBjb21wYXJhdGl2ZSBzdHVkeSBvZiB0aGUgY2xpbmljYWwgZmVhdHVyZXMgYW5kIG91dGNv
bWUgYW1vbmcgaW1tdW5vY29tcHJvbWlzZWQgYW5kIGltbXVub2NvbXBldGVudCBwYXRpZW50czwv
dGl0bGU+PHNlY29uZGFyeS10aXRsZT5OYXRsIE1lZCBKIEluZGlhPC9zZWNvbmRhcnktdGl0bGU+
PGFsdC10aXRsZT5UaGUgTmF0aW9uYWwgbWVkaWNhbCBqb3VybmFsIG9mIEluZGlhPC9hbHQtdGl0
bGU+PC90aXRsZXM+PHBlcmlvZGljYWw+PGZ1bGwtdGl0bGU+TmF0aW9uYWwgTWVkaWNhbCBKb3Vy
bmFsIG9mIEluZGlhPC9mdWxsLXRpdGxlPjxhYmJyLTE+TmF0bC4gTWVkLiBKLiBJbmRpYTwvYWJi
ci0xPjxhYmJyLTI+TmF0bCBNZWQgSiBJbmRpYTwvYWJici0yPjwvcGVyaW9kaWNhbD48cGFnZXM+
MjE0LTU8L3BhZ2VzPjx2b2x1bWU+MjY8L3ZvbHVtZT48bnVtYmVyPjQ8L251bWJlcj48ZWRpdGlv
bj4yMDE0LzA0LzI1PC9lZGl0aW9uPjxrZXl3b3Jkcz48a2V5d29yZD5BZHJlbmFsIEdsYW5kcy8q
cGF0aG9sb2d5PC9rZXl3b3JkPjxrZXl3b3JkPkFkdWx0PC9rZXl3b3JkPjxrZXl3b3JkPkFuZW1p
YS9pbW11bm9sb2d5L21pY3JvYmlvbG9neTwva2V5d29yZD48a2V5d29yZD5BbnRpZnVuZ2FsIEFn
ZW50cy90aGVyYXBldXRpYyB1c2U8L2tleXdvcmQ+PGtleXdvcmQ+QmlvcHN5PC9rZXl3b3JkPjxr
ZXl3b3JkPkJvbmUgTWFycm93LypwYXRob2xvZ3k8L2tleXdvcmQ+PGtleXdvcmQ+RmVtYWxlPC9r
ZXl3b3JkPjxrZXl3b3JkPkhpc3RvcGxhc21vc2lzLypjb21wbGljYXRpb25zLypkaWFnbm9zaXMv
ZHJ1ZyB0aGVyYXB5PC9rZXl3b3JkPjxrZXl3b3JkPkh1bWFuczwva2V5d29yZD48a2V5d29yZD4q
SW1tdW5vY29tcGV0ZW5jZTwva2V5d29yZD48a2V5d29yZD4qSW1tdW5vY29tcHJvbWlzZWQgSG9z
dDwva2V5d29yZD48a2V5d29yZD5NYWxlPC9rZXl3b3JkPjxrZXl3b3JkPk1pZGRsZSBBZ2VkPC9r
ZXl3b3JkPjxrZXl3b3JkPlBhbmN5dG9wZW5pYS9pbW11bm9sb2d5L21pY3JvYmlvbG9neTwva2V5
d29yZD48a2V5d29yZD5Ta2luIERpc2Vhc2VzL2ltbXVub2xvZ3kvbWljcm9iaW9sb2d5PC9rZXl3
b3JkPjxrZXl3b3JkPlRyZWF0bWVudCBPdXRjb21lPC9rZXl3b3JkPjwva2V5d29yZHM+PGRhdGVz
Pjx5ZWFyPjIwMTM8L3llYXI+PHB1Yi1kYXRlcz48ZGF0ZT5KdWwtQXVnPC9kYXRlPjwvcHViLWRh
dGVzPjwvZGF0ZXM+PGlzYm4+MDk3MC0yNThYIChQcmludCkmI3hEOzA5NzAtMjU4eDwvaXNibj48
YWNjZXNzaW9uLW51bT4yNDc1ODQ0NDwvYWNjZXNzaW9uLW51bT48dXJscz48L3VybHM+PHJlbW90
ZS1kYXRhYmFzZS1wcm92aWRlcj5ObG08L3JlbW90ZS1kYXRhYmFzZS1wcm92aWRlcj48bGFuZ3Vh
Z2U+ZW5nPC9sYW5ndWFnZT48L3JlY29yZD48L0NpdGU+PC9FbmROb3RlPgBAAA==
</w:fldData>
        </w:fldChar>
      </w:r>
      <w:r>
        <w:rPr>
          <w:rFonts w:ascii="Book Antiqua" w:eastAsia="Book Antiqua" w:hAnsi="Book Antiqua" w:cs="Book Antiqua"/>
          <w:iCs/>
          <w:color w:val="000000"/>
          <w:kern w:val="0"/>
          <w:sz w:val="24"/>
          <w:vertAlign w:val="superscript"/>
          <w:lang w:bidi="ar"/>
        </w:rPr>
        <w:instrText xml:space="preserve"> ADDIN EN.CITE.DATA </w:instrText>
      </w:r>
      <w:r>
        <w:rPr>
          <w:rFonts w:ascii="Book Antiqua" w:eastAsia="Book Antiqua" w:hAnsi="Book Antiqua" w:cs="Book Antiqua"/>
          <w:iCs/>
          <w:color w:val="000000"/>
          <w:kern w:val="0"/>
          <w:sz w:val="24"/>
          <w:vertAlign w:val="superscript"/>
          <w:lang w:bidi="ar"/>
        </w:rPr>
      </w:r>
      <w:r>
        <w:rPr>
          <w:rFonts w:ascii="Book Antiqua" w:eastAsia="Book Antiqua" w:hAnsi="Book Antiqua" w:cs="Book Antiqua"/>
          <w:iCs/>
          <w:color w:val="000000"/>
          <w:kern w:val="0"/>
          <w:sz w:val="24"/>
          <w:vertAlign w:val="superscript"/>
          <w:lang w:bidi="ar"/>
        </w:rPr>
        <w:fldChar w:fldCharType="end"/>
      </w:r>
      <w:r>
        <w:rPr>
          <w:rFonts w:ascii="Book Antiqua" w:eastAsia="Book Antiqua" w:hAnsi="Book Antiqua" w:cs="Book Antiqua"/>
          <w:iCs/>
          <w:color w:val="000000"/>
          <w:kern w:val="0"/>
          <w:sz w:val="24"/>
          <w:vertAlign w:val="superscript"/>
          <w:lang w:bidi="ar"/>
        </w:rPr>
      </w:r>
      <w:r>
        <w:rPr>
          <w:rFonts w:ascii="Book Antiqua" w:eastAsia="Book Antiqua" w:hAnsi="Book Antiqua" w:cs="Book Antiqua"/>
          <w:iCs/>
          <w:color w:val="000000"/>
          <w:kern w:val="0"/>
          <w:sz w:val="24"/>
          <w:vertAlign w:val="superscript"/>
          <w:lang w:bidi="ar"/>
        </w:rPr>
        <w:fldChar w:fldCharType="separate"/>
      </w:r>
      <w:r>
        <w:rPr>
          <w:rFonts w:ascii="Book Antiqua" w:eastAsia="Book Antiqua" w:hAnsi="Book Antiqua" w:cs="Book Antiqua"/>
          <w:iCs/>
          <w:color w:val="000000"/>
          <w:kern w:val="0"/>
          <w:sz w:val="24"/>
          <w:vertAlign w:val="superscript"/>
          <w:lang w:bidi="ar"/>
        </w:rPr>
        <w:t>[</w:t>
      </w:r>
      <w:hyperlink w:anchor="_ENREF_17" w:tooltip="Deodhar, 2013 #2419" w:history="1">
        <w:r>
          <w:rPr>
            <w:rFonts w:ascii="Book Antiqua" w:eastAsia="Book Antiqua" w:hAnsi="Book Antiqua" w:cs="Book Antiqua"/>
            <w:iCs/>
            <w:color w:val="000000"/>
            <w:kern w:val="0"/>
            <w:sz w:val="24"/>
            <w:vertAlign w:val="superscript"/>
            <w:lang w:bidi="ar"/>
          </w:rPr>
          <w:t>17</w:t>
        </w:r>
      </w:hyperlink>
      <w:r>
        <w:rPr>
          <w:rFonts w:ascii="Book Antiqua" w:eastAsia="Book Antiqua" w:hAnsi="Book Antiqua" w:cs="Book Antiqua"/>
          <w:iCs/>
          <w:color w:val="000000"/>
          <w:kern w:val="0"/>
          <w:sz w:val="24"/>
          <w:vertAlign w:val="superscript"/>
          <w:lang w:bidi="ar"/>
        </w:rPr>
        <w:t>]</w:t>
      </w:r>
      <w:r>
        <w:rPr>
          <w:rFonts w:ascii="Book Antiqua" w:eastAsia="Book Antiqua" w:hAnsi="Book Antiqua" w:cs="Book Antiqua"/>
          <w:iCs/>
          <w:color w:val="000000"/>
          <w:kern w:val="0"/>
          <w:sz w:val="24"/>
          <w:vertAlign w:val="superscript"/>
          <w:lang w:bidi="ar"/>
        </w:rPr>
        <w:fldChar w:fldCharType="end"/>
      </w:r>
      <w:r>
        <w:rPr>
          <w:rFonts w:ascii="Book Antiqua" w:eastAsia="Book Antiqua" w:hAnsi="Book Antiqua" w:cs="Book Antiqua"/>
          <w:iCs/>
          <w:color w:val="000000"/>
          <w:kern w:val="0"/>
          <w:sz w:val="24"/>
          <w:lang w:bidi="ar"/>
        </w:rPr>
        <w:t>, pancytopenia, anemia, and skin lesions were more common among the immunocompromised compared to the immunocompetent group. T</w:t>
      </w:r>
      <w:r>
        <w:rPr>
          <w:rFonts w:ascii="Book Antiqua" w:eastAsia="Book Antiqua" w:hAnsi="Book Antiqua" w:cs="Book Antiqua" w:hint="eastAsia"/>
          <w:iCs/>
          <w:color w:val="000000"/>
          <w:kern w:val="0"/>
          <w:sz w:val="24"/>
          <w:lang w:bidi="ar"/>
        </w:rPr>
        <w:t>he</w:t>
      </w:r>
      <w:r>
        <w:rPr>
          <w:rFonts w:ascii="Book Antiqua" w:eastAsia="Book Antiqua" w:hAnsi="Book Antiqua" w:cs="Book Antiqua"/>
          <w:iCs/>
          <w:color w:val="000000"/>
          <w:kern w:val="0"/>
          <w:sz w:val="24"/>
          <w:lang w:bidi="ar"/>
        </w:rPr>
        <w:t xml:space="preserve"> diagnosis was most often made by a bone marrow biopsy and fungal cultures of the bone marrow aspirate. Adrenal involvement occurred mainly among the immunocompetent group and diagnosis in that group was obtained from biopsy and adrenal tissue fungal cultures</w:t>
      </w:r>
      <w:r>
        <w:rPr>
          <w:rFonts w:ascii="Book Antiqua" w:eastAsia="Book Antiqua" w:hAnsi="Book Antiqua" w:cs="Book Antiqua"/>
          <w:iCs/>
          <w:color w:val="000000"/>
          <w:kern w:val="0"/>
          <w:sz w:val="24"/>
          <w:lang w:bidi="ar"/>
        </w:rPr>
        <w:fldChar w:fldCharType="begin">
          <w:fldData xml:space="preserve">PEVuZE5vdGU+PENpdGU+PEF1dGhvcj5EZW9kaGFyPC9BdXRob3I+PFllYXI+MjAxMzwvWWVhcj48
UmVjTnVtPjI0MTk8L1JlY051bT48RGlzcGxheVRleHQ+PHN0eWxlIGZhY2U9InN1cGVyc2NyaXB0
IiBmb250PSJTeXN0ZW0iPls8L3N0eWxlPjxzdHlsZSBmYWNlPSJzdXBlcnNjcmlwdCI+MTddPC9z
dHlsZT48L0Rpc3BsYXlUZXh0PjxyZWNvcmQ+PHJlYy1udW1iZXI+MjQxOTwvcmVjLW51bWJlcj48
Zm9yZWlnbi1rZXlzPjxrZXkgYXBwPSJFTiIgZGItaWQ9InMwd3AwOXM5YXYyZDVwZXdzd3h2ZmVw
NnB2cGZlNWUyMGY5cCI+MjQxOTwva2V5PjwvZm9yZWlnbi1rZXlzPjxyZWYtdHlwZSBuYW1lPSJK
b3VybmFsIEFydGljbGUiPjE3PC9yZWYtdHlwZT48Y29udHJpYnV0b3JzPjxhdXRob3JzPjxhdXRo
b3I+RGVvZGhhciwgRC48L2F1dGhvcj48YXV0aG9yPkZyZW56ZW4sIEYuPC9hdXRob3I+PGF1dGhv
cj5SdXBhbGksIFAuPC9hdXRob3I+PGF1dGhvcj5EYXZpZCwgRC48L2F1dGhvcj48YXV0aG9yPlBy
b21pbGEsIE0uPC9hdXRob3I+PGF1dGhvcj5SYW15YSwgSS48L2F1dGhvcj48YXV0aG9yPlNlc2hh
ZHJpLCBNLiBTLjwvYXV0aG9yPjwvYXV0aG9ycz48L2NvbnRyaWJ1dG9ycz48YXV0aC1hZGRyZXNz
PkNocmlzdGlhbiBNZWRpY2FsIENvbGxlZ2UgYW5kIEhvc3BpdGFsLCBWZWxsb3JlIDYzMjAwNCwg
VGFtaWwgTmFkdSwgSW5kaWEgLSBEZXBhcnRtZW50IG9mIEluZmVjdGlvdXMgRGlzZWFzZXMgYW5k
IE1lZGljaW5lIFVuaXQgMS4mI3hEO0NocmlzdGlhbiBNZWRpY2FsIENvbGxlZ2UgYW5kIEhvc3Bp
dGFsLCBWZWxsb3JlIDYzMjAwNCwgVGFtaWwgTmFkdSwgSW5kaWEgLSBEZXBhcnRtZW50IG9mIE1l
ZGljaW5lIFVuaXQgMS4mI3hEO0NocmlzdGlhbiBNZWRpY2FsIENvbGxlZ2UgYW5kIEhvc3BpdGFs
LCBWZWxsb3JlIDYzMjAwNCwgVGFtaWwgTmFkdSwgSW5kaWEgLSBEZXBhcnRtZW50IG9mIEdlbmVy
YWwgTWVkaWNpbmUuJiN4RDtDaHJpc3RpYW4gTWVkaWNhbCBDb2xsZWdlIGFuZCBIb3NwaXRhbCwg
VmVsbG9yZSA2MzIwMDQsIFRhbWlsIE5hZHUsIEluZGlhIC0gRGVwYXJ0bWVudCBvZiBNaWNyb2Jp
b2xvZ3kuJiN4RDtDaHJpc3RpYW4gTWVkaWNhbCBDb2xsZWdlIGFuZCBIb3NwaXRhbCwgVmVsbG9y
ZSA2MzIwMDQsIFRhbWlsIE5hZHUsIEluZGlhIC0gRGVwYXJ0bWVudCBvZiBFbmRvY3Jpbm9sb2d5
LjwvYXV0aC1hZGRyZXNzPjx0aXRsZXM+PHRpdGxlPkRpc3NlbWluYXRlZCBoaXN0b3BsYXNtb3Np
czogYSBjb21wYXJhdGl2ZSBzdHVkeSBvZiB0aGUgY2xpbmljYWwgZmVhdHVyZXMgYW5kIG91dGNv
bWUgYW1vbmcgaW1tdW5vY29tcHJvbWlzZWQgYW5kIGltbXVub2NvbXBldGVudCBwYXRpZW50czwv
dGl0bGU+PHNlY29uZGFyeS10aXRsZT5OYXRsIE1lZCBKIEluZGlhPC9zZWNvbmRhcnktdGl0bGU+
PGFsdC10aXRsZT5UaGUgTmF0aW9uYWwgbWVkaWNhbCBqb3VybmFsIG9mIEluZGlhPC9hbHQtdGl0
bGU+PC90aXRsZXM+PHBlcmlvZGljYWw+PGZ1bGwtdGl0bGU+TmF0aW9uYWwgTWVkaWNhbCBKb3Vy
bmFsIG9mIEluZGlhPC9mdWxsLXRpdGxlPjxhYmJyLTE+TmF0bC4gTWVkLiBKLiBJbmRpYTwvYWJi
ci0xPjxhYmJyLTI+TmF0bCBNZWQgSiBJbmRpYTwvYWJici0yPjwvcGVyaW9kaWNhbD48cGFnZXM+
MjE0LTU8L3BhZ2VzPjx2b2x1bWU+MjY8L3ZvbHVtZT48bnVtYmVyPjQ8L251bWJlcj48ZWRpdGlv
bj4yMDE0LzA0LzI1PC9lZGl0aW9uPjxrZXl3b3Jkcz48a2V5d29yZD5BZHJlbmFsIEdsYW5kcy8q
cGF0aG9sb2d5PC9rZXl3b3JkPjxrZXl3b3JkPkFkdWx0PC9rZXl3b3JkPjxrZXl3b3JkPkFuZW1p
YS9pbW11bm9sb2d5L21pY3JvYmlvbG9neTwva2V5d29yZD48a2V5d29yZD5BbnRpZnVuZ2FsIEFn
ZW50cy90aGVyYXBldXRpYyB1c2U8L2tleXdvcmQ+PGtleXdvcmQ+QmlvcHN5PC9rZXl3b3JkPjxr
ZXl3b3JkPkJvbmUgTWFycm93LypwYXRob2xvZ3k8L2tleXdvcmQ+PGtleXdvcmQ+RmVtYWxlPC9r
ZXl3b3JkPjxrZXl3b3JkPkhpc3RvcGxhc21vc2lzLypjb21wbGljYXRpb25zLypkaWFnbm9zaXMv
ZHJ1ZyB0aGVyYXB5PC9rZXl3b3JkPjxrZXl3b3JkPkh1bWFuczwva2V5d29yZD48a2V5d29yZD4q
SW1tdW5vY29tcGV0ZW5jZTwva2V5d29yZD48a2V5d29yZD4qSW1tdW5vY29tcHJvbWlzZWQgSG9z
dDwva2V5d29yZD48a2V5d29yZD5NYWxlPC9rZXl3b3JkPjxrZXl3b3JkPk1pZGRsZSBBZ2VkPC9r
ZXl3b3JkPjxrZXl3b3JkPlBhbmN5dG9wZW5pYS9pbW11bm9sb2d5L21pY3JvYmlvbG9neTwva2V5
d29yZD48a2V5d29yZD5Ta2luIERpc2Vhc2VzL2ltbXVub2xvZ3kvbWljcm9iaW9sb2d5PC9rZXl3
b3JkPjxrZXl3b3JkPlRyZWF0bWVudCBPdXRjb21lPC9rZXl3b3JkPjwva2V5d29yZHM+PGRhdGVz
Pjx5ZWFyPjIwMTM8L3llYXI+PHB1Yi1kYXRlcz48ZGF0ZT5KdWwtQXVnPC9kYXRlPjwvcHViLWRh
dGVzPjwvZGF0ZXM+PGlzYm4+MDk3MC0yNThYIChQcmludCkmI3hEOzA5NzAtMjU4eDwvaXNibj48
YWNjZXNzaW9uLW51bT4yNDc1ODQ0NDwvYWNjZXNzaW9uLW51bT48dXJscz48L3VybHM+PHJlbW90
ZS1kYXRhYmFzZS1wcm92aWRlcj5ObG08L3JlbW90ZS1kYXRhYmFzZS1wcm92aWRlcj48bGFuZ3Vh
Z2U+ZW5nPC9sYW5ndWFnZT48L3JlY29yZD48L0NpdGU+PC9FbmROb3RlPgBAAA==
</w:fldData>
        </w:fldChar>
      </w:r>
      <w:r>
        <w:rPr>
          <w:rFonts w:ascii="Book Antiqua" w:eastAsia="Book Antiqua" w:hAnsi="Book Antiqua" w:cs="Book Antiqua"/>
          <w:iCs/>
          <w:color w:val="000000"/>
          <w:kern w:val="0"/>
          <w:sz w:val="24"/>
          <w:lang w:bidi="ar"/>
        </w:rPr>
        <w:instrText xml:space="preserve"> ADDIN EN.CITE </w:instrText>
      </w:r>
      <w:r>
        <w:rPr>
          <w:rFonts w:ascii="Book Antiqua" w:eastAsia="Book Antiqua" w:hAnsi="Book Antiqua" w:cs="Book Antiqua"/>
          <w:iCs/>
          <w:color w:val="000000"/>
          <w:kern w:val="0"/>
          <w:sz w:val="24"/>
          <w:lang w:bidi="ar"/>
        </w:rPr>
        <w:fldChar w:fldCharType="begin">
          <w:fldData xml:space="preserve">PEVuZE5vdGU+PENpdGU+PEF1dGhvcj5EZW9kaGFyPC9BdXRob3I+PFllYXI+MjAxMzwvWWVhcj48
UmVjTnVtPjI0MTk8L1JlY051bT48RGlzcGxheVRleHQ+PHN0eWxlIGZhY2U9InN1cGVyc2NyaXB0
IiBmb250PSJTeXN0ZW0iPls8L3N0eWxlPjxzdHlsZSBmYWNlPSJzdXBlcnNjcmlwdCI+MTddPC9z
dHlsZT48L0Rpc3BsYXlUZXh0PjxyZWNvcmQ+PHJlYy1udW1iZXI+MjQxOTwvcmVjLW51bWJlcj48
Zm9yZWlnbi1rZXlzPjxrZXkgYXBwPSJFTiIgZGItaWQ9InMwd3AwOXM5YXYyZDVwZXdzd3h2ZmVw
NnB2cGZlNWUyMGY5cCI+MjQxOTwva2V5PjwvZm9yZWlnbi1rZXlzPjxyZWYtdHlwZSBuYW1lPSJK
b3VybmFsIEFydGljbGUiPjE3PC9yZWYtdHlwZT48Y29udHJpYnV0b3JzPjxhdXRob3JzPjxhdXRo
b3I+RGVvZGhhciwgRC48L2F1dGhvcj48YXV0aG9yPkZyZW56ZW4sIEYuPC9hdXRob3I+PGF1dGhv
cj5SdXBhbGksIFAuPC9hdXRob3I+PGF1dGhvcj5EYXZpZCwgRC48L2F1dGhvcj48YXV0aG9yPlBy
b21pbGEsIE0uPC9hdXRob3I+PGF1dGhvcj5SYW15YSwgSS48L2F1dGhvcj48YXV0aG9yPlNlc2hh
ZHJpLCBNLiBTLjwvYXV0aG9yPjwvYXV0aG9ycz48L2NvbnRyaWJ1dG9ycz48YXV0aC1hZGRyZXNz
PkNocmlzdGlhbiBNZWRpY2FsIENvbGxlZ2UgYW5kIEhvc3BpdGFsLCBWZWxsb3JlIDYzMjAwNCwg
VGFtaWwgTmFkdSwgSW5kaWEgLSBEZXBhcnRtZW50IG9mIEluZmVjdGlvdXMgRGlzZWFzZXMgYW5k
IE1lZGljaW5lIFVuaXQgMS4mI3hEO0NocmlzdGlhbiBNZWRpY2FsIENvbGxlZ2UgYW5kIEhvc3Bp
dGFsLCBWZWxsb3JlIDYzMjAwNCwgVGFtaWwgTmFkdSwgSW5kaWEgLSBEZXBhcnRtZW50IG9mIE1l
ZGljaW5lIFVuaXQgMS4mI3hEO0NocmlzdGlhbiBNZWRpY2FsIENvbGxlZ2UgYW5kIEhvc3BpdGFs
LCBWZWxsb3JlIDYzMjAwNCwgVGFtaWwgTmFkdSwgSW5kaWEgLSBEZXBhcnRtZW50IG9mIEdlbmVy
YWwgTWVkaWNpbmUuJiN4RDtDaHJpc3RpYW4gTWVkaWNhbCBDb2xsZWdlIGFuZCBIb3NwaXRhbCwg
VmVsbG9yZSA2MzIwMDQsIFRhbWlsIE5hZHUsIEluZGlhIC0gRGVwYXJ0bWVudCBvZiBNaWNyb2Jp
b2xvZ3kuJiN4RDtDaHJpc3RpYW4gTWVkaWNhbCBDb2xsZWdlIGFuZCBIb3NwaXRhbCwgVmVsbG9y
ZSA2MzIwMDQsIFRhbWlsIE5hZHUsIEluZGlhIC0gRGVwYXJ0bWVudCBvZiBFbmRvY3Jpbm9sb2d5
LjwvYXV0aC1hZGRyZXNzPjx0aXRsZXM+PHRpdGxlPkRpc3NlbWluYXRlZCBoaXN0b3BsYXNtb3Np
czogYSBjb21wYXJhdGl2ZSBzdHVkeSBvZiB0aGUgY2xpbmljYWwgZmVhdHVyZXMgYW5kIG91dGNv
bWUgYW1vbmcgaW1tdW5vY29tcHJvbWlzZWQgYW5kIGltbXVub2NvbXBldGVudCBwYXRpZW50czwv
dGl0bGU+PHNlY29uZGFyeS10aXRsZT5OYXRsIE1lZCBKIEluZGlhPC9zZWNvbmRhcnktdGl0bGU+
PGFsdC10aXRsZT5UaGUgTmF0aW9uYWwgbWVkaWNhbCBqb3VybmFsIG9mIEluZGlhPC9hbHQtdGl0
bGU+PC90aXRsZXM+PHBlcmlvZGljYWw+PGZ1bGwtdGl0bGU+TmF0aW9uYWwgTWVkaWNhbCBKb3Vy
bmFsIG9mIEluZGlhPC9mdWxsLXRpdGxlPjxhYmJyLTE+TmF0bC4gTWVkLiBKLiBJbmRpYTwvYWJi
ci0xPjxhYmJyLTI+TmF0bCBNZWQgSiBJbmRpYTwvYWJici0yPjwvcGVyaW9kaWNhbD48cGFnZXM+
MjE0LTU8L3BhZ2VzPjx2b2x1bWU+MjY8L3ZvbHVtZT48bnVtYmVyPjQ8L251bWJlcj48ZWRpdGlv
bj4yMDE0LzA0LzI1PC9lZGl0aW9uPjxrZXl3b3Jkcz48a2V5d29yZD5BZHJlbmFsIEdsYW5kcy8q
cGF0aG9sb2d5PC9rZXl3b3JkPjxrZXl3b3JkPkFkdWx0PC9rZXl3b3JkPjxrZXl3b3JkPkFuZW1p
YS9pbW11bm9sb2d5L21pY3JvYmlvbG9neTwva2V5d29yZD48a2V5d29yZD5BbnRpZnVuZ2FsIEFn
ZW50cy90aGVyYXBldXRpYyB1c2U8L2tleXdvcmQ+PGtleXdvcmQ+QmlvcHN5PC9rZXl3b3JkPjxr
ZXl3b3JkPkJvbmUgTWFycm93LypwYXRob2xvZ3k8L2tleXdvcmQ+PGtleXdvcmQ+RmVtYWxlPC9r
ZXl3b3JkPjxrZXl3b3JkPkhpc3RvcGxhc21vc2lzLypjb21wbGljYXRpb25zLypkaWFnbm9zaXMv
ZHJ1ZyB0aGVyYXB5PC9rZXl3b3JkPjxrZXl3b3JkPkh1bWFuczwva2V5d29yZD48a2V5d29yZD4q
SW1tdW5vY29tcGV0ZW5jZTwva2V5d29yZD48a2V5d29yZD4qSW1tdW5vY29tcHJvbWlzZWQgSG9z
dDwva2V5d29yZD48a2V5d29yZD5NYWxlPC9rZXl3b3JkPjxrZXl3b3JkPk1pZGRsZSBBZ2VkPC9r
ZXl3b3JkPjxrZXl3b3JkPlBhbmN5dG9wZW5pYS9pbW11bm9sb2d5L21pY3JvYmlvbG9neTwva2V5
d29yZD48a2V5d29yZD5Ta2luIERpc2Vhc2VzL2ltbXVub2xvZ3kvbWljcm9iaW9sb2d5PC9rZXl3
b3JkPjxrZXl3b3JkPlRyZWF0bWVudCBPdXRjb21lPC9rZXl3b3JkPjwva2V5d29yZHM+PGRhdGVz
Pjx5ZWFyPjIwMTM8L3llYXI+PHB1Yi1kYXRlcz48ZGF0ZT5KdWwtQXVnPC9kYXRlPjwvcHViLWRh
dGVzPjwvZGF0ZXM+PGlzYm4+MDk3MC0yNThYIChQcmludCkmI3hEOzA5NzAtMjU4eDwvaXNibj48
YWNjZXNzaW9uLW51bT4yNDc1ODQ0NDwvYWNjZXNzaW9uLW51bT48dXJscz48L3VybHM+PHJlbW90
ZS1kYXRhYmFzZS1wcm92aWRlcj5ObG08L3JlbW90ZS1kYXRhYmFzZS1wcm92aWRlcj48bGFuZ3Vh
Z2U+ZW5nPC9sYW5ndWFnZT48L3JlY29yZD48L0NpdGU+PC9FbmROb3RlPgBAAA==
</w:fldData>
        </w:fldChar>
      </w:r>
      <w:r>
        <w:rPr>
          <w:rFonts w:ascii="Book Antiqua" w:eastAsia="Book Antiqua" w:hAnsi="Book Antiqua" w:cs="Book Antiqua"/>
          <w:iCs/>
          <w:color w:val="000000"/>
          <w:kern w:val="0"/>
          <w:sz w:val="24"/>
          <w:lang w:bidi="ar"/>
        </w:rPr>
        <w:instrText xml:space="preserve"> ADDIN EN.CITE.DATA </w:instrText>
      </w:r>
      <w:r>
        <w:rPr>
          <w:rFonts w:ascii="Book Antiqua" w:eastAsia="Book Antiqua" w:hAnsi="Book Antiqua" w:cs="Book Antiqua"/>
          <w:iCs/>
          <w:color w:val="000000"/>
          <w:kern w:val="0"/>
          <w:sz w:val="24"/>
          <w:lang w:bidi="ar"/>
        </w:rPr>
      </w:r>
      <w:r>
        <w:rPr>
          <w:rFonts w:ascii="Book Antiqua" w:eastAsia="Book Antiqua" w:hAnsi="Book Antiqua" w:cs="Book Antiqua"/>
          <w:iCs/>
          <w:color w:val="000000"/>
          <w:kern w:val="0"/>
          <w:sz w:val="24"/>
          <w:lang w:bidi="ar"/>
        </w:rPr>
        <w:fldChar w:fldCharType="end"/>
      </w:r>
      <w:r>
        <w:rPr>
          <w:rFonts w:ascii="Book Antiqua" w:eastAsia="Book Antiqua" w:hAnsi="Book Antiqua" w:cs="Book Antiqua"/>
          <w:iCs/>
          <w:color w:val="000000"/>
          <w:kern w:val="0"/>
          <w:sz w:val="24"/>
          <w:lang w:bidi="ar"/>
        </w:rPr>
      </w:r>
      <w:r>
        <w:rPr>
          <w:rFonts w:ascii="Book Antiqua" w:eastAsia="Book Antiqua" w:hAnsi="Book Antiqua" w:cs="Book Antiqua"/>
          <w:iCs/>
          <w:color w:val="000000"/>
          <w:kern w:val="0"/>
          <w:sz w:val="24"/>
          <w:lang w:bidi="ar"/>
        </w:rPr>
        <w:fldChar w:fldCharType="separate"/>
      </w:r>
      <w:r w:rsidR="006B1733">
        <w:rPr>
          <w:rFonts w:ascii="Book Antiqua" w:eastAsia="Book Antiqua" w:hAnsi="Book Antiqua" w:cs="Book Antiqua"/>
          <w:iCs/>
          <w:color w:val="000000"/>
          <w:kern w:val="0"/>
          <w:sz w:val="24"/>
          <w:vertAlign w:val="superscript"/>
          <w:lang w:bidi="ar"/>
        </w:rPr>
        <w:t>[</w:t>
      </w:r>
      <w:r w:rsidR="00077A65">
        <w:fldChar w:fldCharType="begin"/>
      </w:r>
      <w:r w:rsidR="00077A65">
        <w:instrText xml:space="preserve"> HYPERLINK \l "_ENREF_17" \o "Deodhar, 2013 #2419" </w:instrText>
      </w:r>
      <w:r w:rsidR="00077A65">
        <w:fldChar w:fldCharType="separate"/>
      </w:r>
      <w:r>
        <w:rPr>
          <w:rFonts w:ascii="Book Antiqua" w:eastAsia="Book Antiqua" w:hAnsi="Book Antiqua" w:cs="Book Antiqua"/>
          <w:iCs/>
          <w:color w:val="000000"/>
          <w:kern w:val="0"/>
          <w:sz w:val="24"/>
          <w:vertAlign w:val="superscript"/>
          <w:lang w:bidi="ar"/>
        </w:rPr>
        <w:t>17</w:t>
      </w:r>
      <w:r w:rsidR="00077A65">
        <w:rPr>
          <w:rFonts w:ascii="Book Antiqua" w:eastAsia="Book Antiqua" w:hAnsi="Book Antiqua" w:cs="Book Antiqua"/>
          <w:iCs/>
          <w:color w:val="000000"/>
          <w:kern w:val="0"/>
          <w:sz w:val="24"/>
          <w:vertAlign w:val="superscript"/>
          <w:lang w:bidi="ar"/>
        </w:rPr>
        <w:fldChar w:fldCharType="end"/>
      </w:r>
      <w:r>
        <w:rPr>
          <w:rFonts w:ascii="Book Antiqua" w:eastAsia="Book Antiqua" w:hAnsi="Book Antiqua" w:cs="Book Antiqua"/>
          <w:iCs/>
          <w:color w:val="000000"/>
          <w:kern w:val="0"/>
          <w:sz w:val="24"/>
          <w:vertAlign w:val="superscript"/>
          <w:lang w:bidi="ar"/>
        </w:rPr>
        <w:t>]</w:t>
      </w:r>
      <w:r>
        <w:rPr>
          <w:rFonts w:ascii="Book Antiqua" w:eastAsia="Book Antiqua" w:hAnsi="Book Antiqua" w:cs="Book Antiqua"/>
          <w:iCs/>
          <w:color w:val="000000"/>
          <w:kern w:val="0"/>
          <w:sz w:val="24"/>
          <w:lang w:bidi="ar"/>
        </w:rPr>
        <w:fldChar w:fldCharType="end"/>
      </w:r>
      <w:r>
        <w:rPr>
          <w:rFonts w:ascii="Book Antiqua" w:eastAsia="Book Antiqua" w:hAnsi="Book Antiqua" w:cs="Book Antiqua"/>
          <w:iCs/>
          <w:color w:val="000000"/>
          <w:kern w:val="0"/>
          <w:sz w:val="24"/>
          <w:lang w:bidi="ar"/>
        </w:rPr>
        <w:t xml:space="preserve">. </w:t>
      </w:r>
      <w:r>
        <w:rPr>
          <w:rFonts w:ascii="Book Antiqua" w:eastAsia="Book Antiqua" w:hAnsi="Book Antiqua" w:cs="Book Antiqua" w:hint="eastAsia"/>
          <w:iCs/>
          <w:color w:val="000000"/>
          <w:kern w:val="0"/>
          <w:sz w:val="24"/>
          <w:lang w:bidi="ar"/>
        </w:rPr>
        <w:t xml:space="preserve">This difference suggests that it is necessary to </w:t>
      </w:r>
      <w:r>
        <w:rPr>
          <w:rFonts w:ascii="Book Antiqua" w:eastAsia="Book Antiqua" w:hAnsi="Book Antiqua" w:cs="Book Antiqua"/>
          <w:iCs/>
          <w:color w:val="000000"/>
          <w:kern w:val="0"/>
          <w:sz w:val="24"/>
          <w:lang w:bidi="ar"/>
        </w:rPr>
        <w:t>consider</w:t>
      </w:r>
      <w:r>
        <w:rPr>
          <w:rFonts w:ascii="Book Antiqua" w:eastAsia="Book Antiqua" w:hAnsi="Book Antiqua" w:cs="Book Antiqua" w:hint="eastAsia"/>
          <w:iCs/>
          <w:color w:val="000000"/>
          <w:kern w:val="0"/>
          <w:sz w:val="24"/>
          <w:lang w:bidi="ar"/>
        </w:rPr>
        <w:t xml:space="preserve"> the</w:t>
      </w:r>
      <w:r>
        <w:rPr>
          <w:rFonts w:ascii="Book Antiqua" w:eastAsia="Book Antiqua" w:hAnsi="Book Antiqua" w:cs="Book Antiqua"/>
          <w:iCs/>
          <w:color w:val="000000"/>
          <w:kern w:val="0"/>
          <w:sz w:val="24"/>
          <w:lang w:bidi="ar"/>
        </w:rPr>
        <w:t xml:space="preserve"> </w:t>
      </w:r>
      <w:r>
        <w:rPr>
          <w:rFonts w:ascii="Book Antiqua" w:eastAsia="Book Antiqua" w:hAnsi="Book Antiqua" w:cs="Book Antiqua" w:hint="eastAsia"/>
          <w:iCs/>
          <w:color w:val="000000"/>
          <w:kern w:val="0"/>
          <w:sz w:val="24"/>
          <w:lang w:bidi="ar"/>
        </w:rPr>
        <w:t>clinical features and pathophysiology</w:t>
      </w:r>
      <w:r>
        <w:rPr>
          <w:rFonts w:ascii="Book Antiqua" w:eastAsia="Book Antiqua" w:hAnsi="Book Antiqua" w:cs="Book Antiqua"/>
          <w:iCs/>
          <w:color w:val="000000"/>
          <w:kern w:val="0"/>
          <w:sz w:val="24"/>
          <w:lang w:bidi="ar"/>
        </w:rPr>
        <w:t xml:space="preserve"> in both immunocompromised and immunocompetent patients.</w:t>
      </w:r>
    </w:p>
    <w:p w14:paraId="12C171BE" w14:textId="4BDF1239" w:rsidR="00056F10" w:rsidRDefault="00403091" w:rsidP="00B12975">
      <w:pPr>
        <w:widowControl/>
        <w:snapToGrid w:val="0"/>
        <w:spacing w:line="360" w:lineRule="auto"/>
        <w:ind w:firstLineChars="100" w:firstLine="240"/>
        <w:rPr>
          <w:rFonts w:ascii="Book Antiqua" w:eastAsia="Book Antiqua" w:hAnsi="Book Antiqua" w:cs="Book Antiqua"/>
          <w:iCs/>
          <w:color w:val="000000"/>
          <w:kern w:val="0"/>
          <w:sz w:val="24"/>
          <w:lang w:bidi="ar"/>
        </w:rPr>
      </w:pPr>
      <w:r>
        <w:rPr>
          <w:rFonts w:ascii="Book Antiqua" w:eastAsia="Book Antiqua" w:hAnsi="Book Antiqua" w:cs="Book Antiqua"/>
          <w:iCs/>
          <w:color w:val="000000"/>
          <w:kern w:val="0"/>
          <w:sz w:val="24"/>
          <w:lang w:bidi="ar"/>
        </w:rPr>
        <w:t>DH is rare in SS patients. Upon reviewing the literature related to SS with histoplasmosis, we only found one case reported in 2012</w:t>
      </w:r>
      <w:r>
        <w:rPr>
          <w:rFonts w:ascii="Book Antiqua" w:eastAsia="Book Antiqua" w:hAnsi="Book Antiqua" w:cs="Book Antiqua"/>
          <w:iCs/>
          <w:color w:val="000000"/>
          <w:kern w:val="0"/>
          <w:sz w:val="24"/>
          <w:lang w:bidi="ar"/>
        </w:rPr>
        <w:fldChar w:fldCharType="begin"/>
      </w:r>
      <w:r>
        <w:rPr>
          <w:rFonts w:ascii="Book Antiqua" w:eastAsia="Book Antiqua" w:hAnsi="Book Antiqua" w:cs="Book Antiqua"/>
          <w:iCs/>
          <w:color w:val="000000"/>
          <w:kern w:val="0"/>
          <w:sz w:val="24"/>
          <w:lang w:bidi="ar"/>
        </w:rPr>
        <w:instrText xml:space="preserve"> ADDIN EN.CITE &lt;EndNote&gt;&lt;Cite&gt;&lt;Author&gt;Rodrigo&lt;/Author&gt;&lt;Year&gt;2012&lt;/Year&gt;&lt;RecNum&gt;2421&lt;/RecNum&gt;&lt;DisplayText&gt;&lt;style face="superscript" font="System"&gt;[&lt;/style&gt;&lt;style face="superscript"&gt;19]&lt;/style&gt;&lt;/DisplayText&gt;&lt;record&gt;&lt;rec-number&gt;2421&lt;/rec-number&gt;&lt;foreign-keys&gt;&lt;key app="EN" db-id="s0wp09s9av2d5pewswxvfep6pvpfe5e20f9p"&gt;2421&lt;/key&gt;&lt;/foreign-keys&gt;&lt;ref-type name="Journal Article"&gt;17&lt;/ref-type&gt;&lt;contributors&gt;&lt;authors&gt;&lt;author&gt;Rodrigo, H. F.&lt;/author&gt;&lt;author&gt;Stavile, R. N.&lt;/author&gt;&lt;author&gt;Deleo, S.&lt;/author&gt;&lt;/authors&gt;&lt;/contributors&gt;&lt;auth-address&gt;Servicio de Clinica Medica, Sala D, Hospital Interzonal General de Agudos Gral. San Martin, La Plata, Buenos Aires, Argentina. hrodrigo@intramed.net&lt;/auth-address&gt;&lt;titles&gt;&lt;title&gt;[Disseminated histoplasmosis, lymphopenia and Sjogren&amp;apos;s syndrome]&lt;/title&gt;&lt;secondary-title&gt;Medicina (B Aires)&lt;/secondary-title&gt;&lt;alt-title&gt;Medicina&lt;/alt-title&gt;&lt;/titles&gt;&lt;periodical&gt;&lt;full-title&gt;Medicina (Buenos Aires)&lt;/full-title&gt;&lt;abbr-1&gt;Medicina (B. Aires)&lt;/abbr-1&gt;&lt;abbr-2&gt;Medicina (B Aires)&lt;/abbr-2&gt;&lt;/periodical&gt;&lt;alt-periodical&gt;&lt;full-title&gt;Medicina&lt;/full-title&gt;&lt;abbr-1&gt;Medicina&lt;/abbr-1&gt;&lt;abbr-2&gt;Medicina&lt;/abbr-2&gt;&lt;/alt-periodical&gt;&lt;pages&gt;435-8&lt;/pages&gt;&lt;volume&gt;72&lt;/volume&gt;&lt;number&gt;5&lt;/number&gt;&lt;edition&gt;2012/10/24&lt;/edition&gt;&lt;keywords&gt;&lt;keyword&gt;Adult&lt;/keyword&gt;&lt;keyword&gt;Amphotericin B/therapeutic use&lt;/keyword&gt;&lt;keyword&gt;Antifungal Agents/therapeutic use&lt;/keyword&gt;&lt;keyword&gt;*Histoplasma&lt;/keyword&gt;&lt;keyword&gt;Histoplasmosis/*complications/drug therapy&lt;/keyword&gt;&lt;keyword&gt;Humans&lt;/keyword&gt;&lt;keyword&gt;Itraconazole/therapeutic use&lt;/keyword&gt;&lt;keyword&gt;Lymphopenia/*complications/drug therapy&lt;/keyword&gt;&lt;keyword&gt;Male&lt;/keyword&gt;&lt;keyword&gt;Sjogren&amp;apos;s Syndrome/*complications/drug therapy&lt;/keyword&gt;&lt;/keywords&gt;&lt;dates&gt;&lt;year&gt;2012&lt;/year&gt;&lt;/dates&gt;&lt;orig-pub&gt;Histoplasmosis diseminada, linfopenia, y sindrome de Sjogren.&lt;/orig-pub&gt;&lt;isbn&gt;0025-7680 (Print)&amp;#xD;0025-7680&lt;/isbn&gt;&lt;accession-num&gt;23089123&lt;/accession-num&gt;&lt;urls&gt;&lt;/urls&gt;&lt;remote-database-provider&gt;Nlm&lt;/remote-database-provider&gt;&lt;language&gt;spa&lt;/language&gt;&lt;/record&gt;&lt;/Cite&gt;&lt;/EndNote&gt;</w:instrText>
      </w:r>
      <w:r>
        <w:rPr>
          <w:rFonts w:ascii="Book Antiqua" w:eastAsia="Book Antiqua" w:hAnsi="Book Antiqua" w:cs="Book Antiqua"/>
          <w:iCs/>
          <w:color w:val="000000"/>
          <w:kern w:val="0"/>
          <w:sz w:val="24"/>
          <w:lang w:bidi="ar"/>
        </w:rPr>
        <w:fldChar w:fldCharType="separate"/>
      </w:r>
      <w:r w:rsidR="006B1733">
        <w:rPr>
          <w:rFonts w:ascii="Book Antiqua" w:eastAsia="Book Antiqua" w:hAnsi="Book Antiqua" w:cs="Book Antiqua"/>
          <w:iCs/>
          <w:color w:val="000000"/>
          <w:kern w:val="0"/>
          <w:sz w:val="24"/>
          <w:vertAlign w:val="superscript"/>
          <w:lang w:bidi="ar"/>
        </w:rPr>
        <w:t>[</w:t>
      </w:r>
      <w:r w:rsidR="00077A65">
        <w:fldChar w:fldCharType="begin"/>
      </w:r>
      <w:r w:rsidR="00077A65">
        <w:instrText xml:space="preserve"> HYPERLINK \l "_ENREF_19" \o "Rodrigo, 2012 #2421" </w:instrText>
      </w:r>
      <w:r w:rsidR="00077A65">
        <w:fldChar w:fldCharType="separate"/>
      </w:r>
      <w:r>
        <w:rPr>
          <w:rFonts w:ascii="Book Antiqua" w:eastAsia="Book Antiqua" w:hAnsi="Book Antiqua" w:cs="Book Antiqua"/>
          <w:iCs/>
          <w:color w:val="000000"/>
          <w:kern w:val="0"/>
          <w:sz w:val="24"/>
          <w:vertAlign w:val="superscript"/>
          <w:lang w:bidi="ar"/>
        </w:rPr>
        <w:t>19</w:t>
      </w:r>
      <w:r w:rsidR="00077A65">
        <w:rPr>
          <w:rFonts w:ascii="Book Antiqua" w:eastAsia="Book Antiqua" w:hAnsi="Book Antiqua" w:cs="Book Antiqua"/>
          <w:iCs/>
          <w:color w:val="000000"/>
          <w:kern w:val="0"/>
          <w:sz w:val="24"/>
          <w:vertAlign w:val="superscript"/>
          <w:lang w:bidi="ar"/>
        </w:rPr>
        <w:fldChar w:fldCharType="end"/>
      </w:r>
      <w:r>
        <w:rPr>
          <w:rFonts w:ascii="Book Antiqua" w:eastAsia="Book Antiqua" w:hAnsi="Book Antiqua" w:cs="Book Antiqua"/>
          <w:iCs/>
          <w:color w:val="000000"/>
          <w:kern w:val="0"/>
          <w:sz w:val="24"/>
          <w:vertAlign w:val="superscript"/>
          <w:lang w:bidi="ar"/>
        </w:rPr>
        <w:t>]</w:t>
      </w:r>
      <w:r>
        <w:rPr>
          <w:rFonts w:ascii="Book Antiqua" w:eastAsia="Book Antiqua" w:hAnsi="Book Antiqua" w:cs="Book Antiqua"/>
          <w:iCs/>
          <w:color w:val="000000"/>
          <w:kern w:val="0"/>
          <w:sz w:val="24"/>
          <w:lang w:bidi="ar"/>
        </w:rPr>
        <w:fldChar w:fldCharType="end"/>
      </w:r>
      <w:r>
        <w:rPr>
          <w:rFonts w:ascii="Book Antiqua" w:eastAsia="Book Antiqua" w:hAnsi="Book Antiqua" w:cs="Book Antiqua"/>
          <w:iCs/>
          <w:color w:val="000000"/>
          <w:kern w:val="0"/>
          <w:sz w:val="24"/>
          <w:lang w:bidi="ar"/>
        </w:rPr>
        <w:t xml:space="preserve">. That patient was a 28-year-old man suffering from fever, vomiting, and skin lesions on the trunk and face, and finally diagnosed with SS and DH after admission. Different from our case, the male patient was younger with a shorter PSS disease course and more obvious infectious </w:t>
      </w:r>
      <w:proofErr w:type="gramStart"/>
      <w:r>
        <w:rPr>
          <w:rFonts w:ascii="Book Antiqua" w:eastAsia="Book Antiqua" w:hAnsi="Book Antiqua" w:cs="Book Antiqua"/>
          <w:iCs/>
          <w:color w:val="000000"/>
          <w:kern w:val="0"/>
          <w:sz w:val="24"/>
          <w:lang w:bidi="ar"/>
        </w:rPr>
        <w:t>symptoms, and</w:t>
      </w:r>
      <w:proofErr w:type="gramEnd"/>
      <w:r>
        <w:rPr>
          <w:rFonts w:ascii="Book Antiqua" w:eastAsia="Book Antiqua" w:hAnsi="Book Antiqua" w:cs="Book Antiqua"/>
          <w:iCs/>
          <w:color w:val="000000"/>
          <w:kern w:val="0"/>
          <w:sz w:val="24"/>
          <w:lang w:bidi="ar"/>
        </w:rPr>
        <w:t xml:space="preserve"> had never used a glucocorticoid. He was successfully treated with liposomal amphotericin and itraconazole. </w:t>
      </w:r>
      <w:r>
        <w:rPr>
          <w:rFonts w:ascii="Book Antiqua" w:eastAsia="Book Antiqua" w:hAnsi="Book Antiqua" w:cs="Book Antiqua"/>
          <w:iCs/>
          <w:color w:val="000000"/>
          <w:kern w:val="0"/>
          <w:sz w:val="24"/>
          <w:lang w:bidi="ar"/>
        </w:rPr>
        <w:lastRenderedPageBreak/>
        <w:t xml:space="preserve">Therefore, we suggest that the </w:t>
      </w:r>
      <w:r>
        <w:rPr>
          <w:rFonts w:ascii="Book Antiqua" w:eastAsia="Book Antiqua" w:hAnsi="Book Antiqua" w:cs="Book Antiqua" w:hint="eastAsia"/>
          <w:iCs/>
          <w:color w:val="000000"/>
          <w:kern w:val="0"/>
          <w:sz w:val="24"/>
          <w:lang w:bidi="ar"/>
        </w:rPr>
        <w:t>duration of the course of</w:t>
      </w:r>
      <w:r>
        <w:rPr>
          <w:rFonts w:ascii="Book Antiqua" w:eastAsia="Book Antiqua" w:hAnsi="Book Antiqua" w:cs="Book Antiqua"/>
          <w:iCs/>
          <w:color w:val="000000"/>
          <w:kern w:val="0"/>
          <w:sz w:val="24"/>
          <w:lang w:bidi="ar"/>
        </w:rPr>
        <w:t xml:space="preserve"> PSS, and the use of glucocorticoids and immunosuppressants,</w:t>
      </w:r>
      <w:r>
        <w:rPr>
          <w:rFonts w:ascii="Book Antiqua" w:eastAsia="Book Antiqua" w:hAnsi="Book Antiqua" w:cs="Book Antiqua" w:hint="eastAsia"/>
          <w:iCs/>
          <w:color w:val="000000"/>
          <w:kern w:val="0"/>
          <w:sz w:val="24"/>
          <w:lang w:bidi="ar"/>
        </w:rPr>
        <w:t xml:space="preserve"> may</w:t>
      </w:r>
      <w:r>
        <w:rPr>
          <w:rFonts w:ascii="Book Antiqua" w:eastAsia="Book Antiqua" w:hAnsi="Book Antiqua" w:cs="Book Antiqua"/>
          <w:iCs/>
          <w:color w:val="000000"/>
          <w:kern w:val="0"/>
          <w:sz w:val="24"/>
          <w:lang w:bidi="ar"/>
        </w:rPr>
        <w:t xml:space="preserve"> have caused the difference of clinical features and outcome in our patient by</w:t>
      </w:r>
      <w:r>
        <w:rPr>
          <w:rFonts w:ascii="Book Antiqua" w:eastAsia="Book Antiqua" w:hAnsi="Book Antiqua" w:cs="Book Antiqua" w:hint="eastAsia"/>
          <w:iCs/>
          <w:color w:val="000000"/>
          <w:kern w:val="0"/>
          <w:sz w:val="24"/>
          <w:lang w:bidi="ar"/>
        </w:rPr>
        <w:t xml:space="preserve"> </w:t>
      </w:r>
      <w:r>
        <w:rPr>
          <w:rFonts w:ascii="Book Antiqua" w:eastAsia="Book Antiqua" w:hAnsi="Book Antiqua" w:cs="Book Antiqua"/>
          <w:iCs/>
          <w:color w:val="000000"/>
          <w:kern w:val="0"/>
          <w:sz w:val="24"/>
          <w:lang w:bidi="ar"/>
        </w:rPr>
        <w:t>indirectly affecting immune function.</w:t>
      </w:r>
    </w:p>
    <w:p w14:paraId="223533A8" w14:textId="526CFD28" w:rsidR="00056F10" w:rsidRDefault="00403091" w:rsidP="00B12975">
      <w:pPr>
        <w:widowControl/>
        <w:snapToGrid w:val="0"/>
        <w:spacing w:line="360" w:lineRule="auto"/>
        <w:ind w:firstLineChars="100" w:firstLine="240"/>
        <w:rPr>
          <w:rFonts w:ascii="Book Antiqua" w:eastAsia="Book Antiqua" w:hAnsi="Book Antiqua" w:cs="Book Antiqua"/>
          <w:iCs/>
          <w:color w:val="000000"/>
          <w:kern w:val="0"/>
          <w:sz w:val="24"/>
          <w:lang w:bidi="ar"/>
        </w:rPr>
      </w:pPr>
      <w:r>
        <w:rPr>
          <w:rFonts w:ascii="Book Antiqua" w:eastAsia="Book Antiqua" w:hAnsi="Book Antiqua" w:cs="Book Antiqua" w:hint="eastAsia"/>
          <w:iCs/>
          <w:color w:val="000000"/>
          <w:kern w:val="0"/>
          <w:sz w:val="24"/>
          <w:lang w:bidi="ar"/>
        </w:rPr>
        <w:t>C</w:t>
      </w:r>
      <w:r>
        <w:rPr>
          <w:rFonts w:ascii="Book Antiqua" w:eastAsia="Book Antiqua" w:hAnsi="Book Antiqua" w:cs="Book Antiqua"/>
          <w:iCs/>
          <w:color w:val="000000"/>
          <w:kern w:val="0"/>
          <w:sz w:val="24"/>
          <w:lang w:bidi="ar"/>
        </w:rPr>
        <w:t xml:space="preserve">entral nervous system </w:t>
      </w:r>
      <w:r>
        <w:rPr>
          <w:rFonts w:ascii="Book Antiqua" w:eastAsia="Book Antiqua" w:hAnsi="Book Antiqua" w:cs="Book Antiqua" w:hint="eastAsia"/>
          <w:iCs/>
          <w:color w:val="000000"/>
          <w:kern w:val="0"/>
          <w:sz w:val="24"/>
          <w:lang w:bidi="ar"/>
        </w:rPr>
        <w:t xml:space="preserve">involvement </w:t>
      </w:r>
      <w:r>
        <w:rPr>
          <w:rFonts w:ascii="Book Antiqua" w:eastAsia="Book Antiqua" w:hAnsi="Book Antiqua" w:cs="Book Antiqua"/>
          <w:iCs/>
          <w:color w:val="000000"/>
          <w:kern w:val="0"/>
          <w:sz w:val="24"/>
          <w:lang w:bidi="ar"/>
        </w:rPr>
        <w:t>occurs in 5%–10% of DH cases</w:t>
      </w:r>
      <w:r>
        <w:rPr>
          <w:rFonts w:ascii="Book Antiqua" w:eastAsia="Book Antiqua" w:hAnsi="Book Antiqua" w:cs="Book Antiqua"/>
          <w:iCs/>
          <w:color w:val="000000"/>
          <w:kern w:val="0"/>
          <w:sz w:val="24"/>
          <w:lang w:bidi="ar"/>
        </w:rPr>
        <w:fldChar w:fldCharType="begin">
          <w:fldData xml:space="preserve">PEVuZE5vdGU+PENpdGU+PEF1dGhvcj5XaGVhdDwvQXV0aG9yPjxZZWFyPjIwMTg8L1llYXI+PFJl
Y051bT4yNDIyPC9SZWNOdW0+PERpc3BsYXlUZXh0PjxzdHlsZSBmYWNlPSJzdXBlcnNjcmlwdCIg
Zm9udD0iU3lzdGVtIj5bPC9zdHlsZT48c3R5bGUgZmFjZT0ic3VwZXJzY3JpcHQiPjIwXTwvc3R5
bGU+PC9EaXNwbGF5VGV4dD48cmVjb3JkPjxyZWMtbnVtYmVyPjI0MjI8L3JlYy1udW1iZXI+PGZv
cmVpZ24ta2V5cz48a2V5IGFwcD0iRU4iIGRiLWlkPSJzMHdwMDlzOWF2MmQ1cGV3c3d4dmZlcDZw
dnBmZTVlMjBmOXAiPjI0MjI8L2tleT48L2ZvcmVpZ24ta2V5cz48cmVmLXR5cGUgbmFtZT0iSm91
cm5hbCBBcnRpY2xlIj4xNzwvcmVmLXR5cGU+PGNvbnRyaWJ1dG9ycz48YXV0aG9ycz48YXV0aG9y
PldoZWF0LCBKLjwvYXV0aG9yPjxhdXRob3I+TXlpbnQsIFQuPC9hdXRob3I+PGF1dGhvcj5HdW8s
IFkuPC9hdXRob3I+PGF1dGhvcj5LZW1tZXIsIFAuPC9hdXRob3I+PGF1dGhvcj5IYWdlLCBDLjwv
YXV0aG9yPjxhdXRob3I+VGVycnksIEMuPC9hdXRob3I+PGF1dGhvcj5BemFyLCBNLiBNLjwvYXV0
aG9yPjxhdXRob3I+UmlkZGVsbCwgSi48L2F1dGhvcj48YXV0aG9yPkVuZGVyLCBQLjwvYXV0aG9y
PjxhdXRob3I+Q2hlbiwgUy48L2F1dGhvcj48YXV0aG9yPlNoZWhhYiwgSy48L2F1dGhvcj48YXV0
aG9yPkNsZXZlbGFuZCwgSy48L2F1dGhvcj48YXV0aG9yPkVzZ3VlcnJhLCBFLjwvYXV0aG9yPjxh
dXRob3I+Sm9obnNvbiwgSi48L2F1dGhvcj48YXV0aG9yPldyaWdodCwgUC48L2F1dGhvcj48YXV0
aG9yPkRvdWdsYXMsIFYuPC9hdXRob3I+PGF1dGhvcj5WZXJnaWRpcywgUC48L2F1dGhvcj48YXV0
aG9yPk9vaSwgVy48L2F1dGhvcj48YXV0aG9yPkJhZGRsZXksIEouPC9hdXRob3I+PGF1dGhvcj5C
YW1iZXJnZXIsIEQuPC9hdXRob3I+PGF1dGhvcj5LaGFpcnksIFIuPC9hdXRob3I+PGF1dGhvcj5W
aWtyYW0sIEguIFIuPC9hdXRob3I+PGF1dGhvcj5KZW5ueS1Bdml0YWwsIEUuPC9hdXRob3I+PGF1
dGhvcj5TaXZhc3VicmFtYW5pYW4sIEcuPC9hdXRob3I+PGF1dGhvcj5Cb3dsd2FyZSwgSy48L2F1
dGhvcj48YXV0aG9yPlBhaHVkLCBCLjwvYXV0aG9yPjxhdXRob3I+U2FycmlhLCBKLjwvYXV0aG9y
PjxhdXRob3I+VHNhaSwgVC48L2F1dGhvcj48YXV0aG9yPkFzc2ksIE0uPC9hdXRob3I+PGF1dGhv
cj5Nb2NoZXJsYSwgUy48L2F1dGhvcj48YXV0aG9yPlByYWthc2gsIFYuPC9hdXRob3I+PGF1dGhv
cj5BbGxlbiwgRC48L2F1dGhvcj48YXV0aG9yPlBhc3NhcmV0dGksIEMuPC9hdXRob3I+PGF1dGhv
cj5IdXByaWthciwgUy48L2F1dGhvcj48YXV0aG9yPkFuZGVyc29uLCBBLjwvYXV0aG9yPjwvYXV0
aG9ycz48L2NvbnRyaWJ1dG9ycz48YXV0aC1hZGRyZXNzPlVuaXZlcnNpdHkgb2YgS2VudHVja3kg
U2Nob29sIG9mIE1lZGljaW5lLCBMZXhpbmd0b24sIEtlbnR1Y2t5LiYjeEQ7RW1vcnkgVW5pdmVy
c2l0eSBSb2xsaW5zIFNjaG9vbCBvZiBQdWJsaWMgSGVhbHRoLiYjeEQ7SW5kaWFuYSBVbml2ZXJz
aXR5IFNjaG9vbCBvZiBNZWRpY2luZS4mI3hEO0luZGlhbmEgVW5pdmVyc2l0eSBIZWFsdGgsIElu
ZGlhbmFwb2xpcywgSW5kaWFuYS4mI3hEO1lhbGUgVW5pdmVyc2l0eSBTY2hvb2wgb2YgTWVkaWNp
bmUsIE5ldyBIYXZlbiwgQ29ubmVjdGljdXQuJiN4RDtVbml2ZXJzaXR5IG9mIE1pY2hpZ2FuIEhl
YWx0aCBTeXN0ZW0sIEFubiBBcmJvciwgTWljaGlnYW4uJiN4RDtTdC4gTHVrZSZhcG9zO3MgVW5p
dmVyc2l0eSBIb3NwaXRhbCBhbmQgSGVhbHRoIE5ldHdvcmssIEJldGhsZWhlbS4mI3hEO1N0YW5m
b3JkIFVuaXZlcnNpdHkgU2Nob29sIG9mIE1lZGljaW5lLCBTdGFuZm9yZC4mI3hEO1VuaXZlcnNp
dHkgb2YgQXJpem9uYSBDb2xsZWdlIG9mIE1lZGljaW5lLCBUdWNzb24uJiN4RDtVbml2ZXJzaXR5
IG9mIFRlbm5lc3NlZSBIZWFsdGggU2NpZW5jZXMgQ2VudGVyLCBNZW1waGlzLiYjeEQ7TWVyY3kg
SG9zcGl0YWwsIEpvcGxpbi4mI3hEO1ZhbmRlcmJpbHQgVW5pdmVyc2l0eSBTY2hvb2wgb2YgTWVk
aWNpbmUsIE5hc2h2aWxsZSwgVGVubmVzc2VlLiYjeEQ7VW5pdmVyc2l0eSBvZiBDYWxpZm9ybmlh
IGF0IFNhbiBGcmFuY2lzY28gU2Nob29sIG9mIE1lZGljaW5lLCBTYW4gRnJhbmNpc2NvLiYjeEQ7
VW5pdmVyc2l0eSBvZiBQaXR0c2J1cmdoIE1lZGljYWwgQ2VudGVyLCBQaXR0c2J1cmdoLCBQZW5u
c3lsdmFuaWEuJiN4RDtMYWhleSBIb3NwaXRhbCBhbmQgTWVkaWNhbCBDZW50ZXIsIEJ1cmxpbmd0
b24sIE1hc3NhY2h1c2V0dHMuJiN4RDtVbml2ZXJzaXR5IG9mIEFsYWJhbWEtIEJpcm1pbmdoYW0s
IEJpcm1pbmdoYW0sIEFsYWJhbWEuJiN4RDtVbml2ZXJzaXR5IG9mIE1pc3NvdXJpLUthbnNhcyBD
aXR5LCBLYW5zYXMgQ2l0eS4mI3hEO1NwYXJrcyBDZW50ZXIgZm9yIEluZmVjdGlvdXMgRGlzZWFz
ZXMsIEZvcnQgU21pdGgsIEFya2Fuc2FzLiYjeEQ7TWF5byBDbGluaWMsIFBob2VuaXgsIEFyaXpv
bmEuJiN4RDtKYWNvYmkgTWVkaWNhbCBDZW50ZXIsIEJyb254LiYjeEQ7TWV0cm8gSW5mZWN0aW91
cyBEaXNlYXNlcywgQ2hpY2Fnby4mI3hEO1VuaXZlcnNpdHkgb2YgT2tsYWhvbWEgSGVhbHRoIFNj
aWVuY2VzIENlbnRlciwgT2tsYWhvbWEgQ2l0eSwgT2tsYWhvbWEuJiN4RDtDaGlsZHJlbiZhcG9z
O3MgTWVyY3kgSG9zcGl0YWwsIEthbnNhcyBDaXR5LCBNaXNzb3VyaS4mI3hEO1VuaXZlcnNpdHkg
b2YgVGV4YXMgTWVkaWNhbCBCcmFuY2gsIEdhbHZlc3Rvbi4mI3hEO0thaXNlciBQZXJtYW5lbnRl
LCBMb3MgQW5nZWxlcywgQ2FsaWZvcm5pYS4mI3hEO0luZmVjdGlvdXMgRGlzZWFzZSBDb25zdWx0
YW50cywgV2ljaGl0YSwgS2Fuc2FzLiYjeEQ7UHJlbWllciBQaHlzaWNpYW5zLCBNaWRsYW5kLCBU
ZXhhcy4mI3hEO1NvdXRoZXJuIElsbGlub2lzIFVuaXZlcnNpdHkgU2Nob29sIG9mIE1lZGljaW5l
LCBTcHJpbmdmaWVsZCwgSWxsaW5vaXMuJiN4RDtDb3VyYWdlIEZ1bmQsIE5hdGlvbmFsIFVuaXZl
cnNpdHkgb2YgU2luZ2Fwb3JlLCBTaW5nYXBvcmUuJiN4RDtDYXJvbGluYXMgTWVkaWNhbCBDZW50
ZXIsIENoYXJsb3R0ZSwgTm9ydGggQ2Fyb2xpbmEuJiN4RDtJY2FobiBTY2hvb2wgb2YgTWVkaWNp
bmUgYXQgTW91bnQgU2luYWksIE5ldyBZb3JrLCBOZXcgWW9yay4mI3hEO0Vtb3J5IFVuaXZlcnNp
dHkgU2Nob29sIG9mIE1lZGljaW5lLCBBdGxhbnRhLCBHZW9yZ2lhLjwvYXV0aC1hZGRyZXNzPjx0
aXRsZXM+PHRpdGxlPkNlbnRyYWwgbmVydm91cyBzeXN0ZW0gaGlzdG9wbGFzbW9zaXM6IE11bHRp
Y2VudGVyIHJldHJvc3BlY3RpdmUgc3R1ZHkgb24gY2xpbmljYWwgZmVhdHVyZXMsIGRpYWdub3N0
aWMgYXBwcm9hY2ggYW5kIG91dGNvbWUgb2YgdHJlYXRtZW50PC90aXRsZT48c2Vjb25kYXJ5LXRp
dGxlPk1lZGljaW5lIChCYWx0aW1vcmUpPC9zZWNvbmRhcnktdGl0bGU+PGFsdC10aXRsZT5NZWRp
Y2luZTwvYWx0LXRpdGxlPjwvdGl0bGVzPjxwZXJpb2RpY2FsPjxmdWxsLXRpdGxlPk1lZGljaW5l
IChCYWx0aW1vcmUpPC9mdWxsLXRpdGxlPjxhYmJyLTE+TWVkaWNpbmUgKEJhbHRpbW9yZSk8L2Fi
YnItMT48YWJici0yPk1lZGljaW5lIChCYWx0aW1vcmUpPC9hYmJyLTI+PC9wZXJpb2RpY2FsPjxh
bHQtcGVyaW9kaWNhbD48ZnVsbC10aXRsZT5NZWRpY2luZTwvZnVsbC10aXRsZT48YWJici0xPk1l
ZGljaW5lPC9hYmJyLTE+PGFiYnItMj5NZWRpY2luZTwvYWJici0yPjwvYWx0LXBlcmlvZGljYWw+
PHBhZ2VzPmUwMjQ1PC9wYWdlcz48dm9sdW1lPjk3PC92b2x1bWU+PG51bWJlcj4xMzwvbnVtYmVy
PjxlZGl0aW9uPjIwMTgvMDMvMzA8L2VkaXRpb24+PGtleXdvcmRzPjxrZXl3b3JkPkFjcXVpcmVk
IEltbXVub2RlZmljaWVuY3kgU3luZHJvbWUvY29tcGxpY2F0aW9uczwva2V5d29yZD48a2V5d29y
ZD5BZ2UgRmFjdG9yczwva2V5d29yZD48a2V5d29yZD5BbXBob3RlcmljaW4gQi8qdGhlcmFwZXV0
aWMgdXNlPC9rZXl3b3JkPjxrZXl3b3JkPkFudGlib2RpZXMsIEZ1bmdhbC9jZXJlYnJvc3BpbmFs
IGZsdWlkPC9rZXl3b3JkPjxrZXl3b3JkPkFudGlnZW5zLCBGdW5nYWwvY2VyZWJyb3NwaW5hbCBm
bHVpZDwva2V5d29yZD48a2V5d29yZD5CcmFpbi9kaWFnbm9zdGljIGltYWdpbmc8L2tleXdvcmQ+
PGtleXdvcmQ+Q2VudHJhbCBOZXJ2b3VzIFN5c3RlbSBGdW5nYWwgSW5mZWN0aW9ucy9jb21wbGlj
YXRpb25zLypkaWFnbm9zaXMvKmRydWc8L2tleXdvcmQ+PGtleXdvcmQ+dGhlcmFweS9tb3J0YWxp
dHk8L2tleXdvcmQ+PGtleXdvcmQ+RmVtYWxlPC9rZXl3b3JkPjxrZXl3b3JkPkhpc3RvcGxhc21v
c2lzL2NvbXBsaWNhdGlvbnMvKmRpYWdub3Npcy8qZHJ1ZyB0aGVyYXB5L21vcnRhbGl0eTwva2V5
d29yZD48a2V5d29yZD5IdW1hbnM8L2tleXdvcmQ+PGtleXdvcmQ+SW1tdW5vY29tcHJvbWlzZWQg
SG9zdDwva2V5d29yZD48a2V5d29yZD5NYWduZXRpYyBSZXNvbmFuY2UgSW1hZ2luZzwva2V5d29y
ZD48a2V5d29yZD5NYWxlPC9rZXl3b3JkPjxrZXl3b3JkPk1pZGRsZSBBZ2VkPC9rZXl3b3JkPjxr
ZXl3b3JkPlJldHJvc3BlY3RpdmUgU3R1ZGllczwva2V5d29yZD48a2V5d29yZD5TcGluYWwgQ29y
ZC9kcnVnIGVmZmVjdHM8L2tleXdvcmQ+PC9rZXl3b3Jkcz48ZGF0ZXM+PHllYXI+MjAxODwveWVh
cj48cHViLWRhdGVzPjxkYXRlPk1hcjwvZGF0ZT48L3B1Yi1kYXRlcz48L2RhdGVzPjxpc2JuPjAw
MjUtNzk3NDwvaXNibj48YWNjZXNzaW9uLW51bT4yOTU5NTY3OTwvYWNjZXNzaW9uLW51bT48dXJs
cz48L3VybHM+PGN1c3RvbTI+UG1jNTg5NTQxMjwvY3VzdG9tMj48ZWxlY3Ryb25pYy1yZXNvdXJj
ZS1udW0+MTAuMTA5Ny9tZC4wMDAwMDAwMDAwMDEwMjQ1PC9lbGVjdHJvbmljLXJlc291cmNlLW51
bT48cmVtb3RlLWRhdGFiYXNlLXByb3ZpZGVyPk5sbTwvcmVtb3RlLWRhdGFiYXNlLXByb3ZpZGVy
PjxsYW5ndWFnZT5lbmc8L2xhbmd1YWdlPjwvcmVjb3JkPjwvQ2l0ZT48L0VuZE5vdGU+
</w:fldData>
        </w:fldChar>
      </w:r>
      <w:r>
        <w:rPr>
          <w:rFonts w:ascii="Book Antiqua" w:eastAsia="Book Antiqua" w:hAnsi="Book Antiqua" w:cs="Book Antiqua"/>
          <w:iCs/>
          <w:color w:val="000000"/>
          <w:kern w:val="0"/>
          <w:sz w:val="24"/>
          <w:lang w:bidi="ar"/>
        </w:rPr>
        <w:instrText xml:space="preserve"> ADDIN EN.CITE </w:instrText>
      </w:r>
      <w:r>
        <w:rPr>
          <w:rFonts w:ascii="Book Antiqua" w:eastAsia="Book Antiqua" w:hAnsi="Book Antiqua" w:cs="Book Antiqua"/>
          <w:iCs/>
          <w:color w:val="000000"/>
          <w:kern w:val="0"/>
          <w:sz w:val="24"/>
          <w:lang w:bidi="ar"/>
        </w:rPr>
        <w:fldChar w:fldCharType="begin">
          <w:fldData xml:space="preserve">PEVuZE5vdGU+PENpdGU+PEF1dGhvcj5XaGVhdDwvQXV0aG9yPjxZZWFyPjIwMTg8L1llYXI+PFJl
Y051bT4yNDIyPC9SZWNOdW0+PERpc3BsYXlUZXh0PjxzdHlsZSBmYWNlPSJzdXBlcnNjcmlwdCIg
Zm9udD0iU3lzdGVtIj5bPC9zdHlsZT48c3R5bGUgZmFjZT0ic3VwZXJzY3JpcHQiPjIwXTwvc3R5
bGU+PC9EaXNwbGF5VGV4dD48cmVjb3JkPjxyZWMtbnVtYmVyPjI0MjI8L3JlYy1udW1iZXI+PGZv
cmVpZ24ta2V5cz48a2V5IGFwcD0iRU4iIGRiLWlkPSJzMHdwMDlzOWF2MmQ1cGV3c3d4dmZlcDZw
dnBmZTVlMjBmOXAiPjI0MjI8L2tleT48L2ZvcmVpZ24ta2V5cz48cmVmLXR5cGUgbmFtZT0iSm91
cm5hbCBBcnRpY2xlIj4xNzwvcmVmLXR5cGU+PGNvbnRyaWJ1dG9ycz48YXV0aG9ycz48YXV0aG9y
PldoZWF0LCBKLjwvYXV0aG9yPjxhdXRob3I+TXlpbnQsIFQuPC9hdXRob3I+PGF1dGhvcj5HdW8s
IFkuPC9hdXRob3I+PGF1dGhvcj5LZW1tZXIsIFAuPC9hdXRob3I+PGF1dGhvcj5IYWdlLCBDLjwv
YXV0aG9yPjxhdXRob3I+VGVycnksIEMuPC9hdXRob3I+PGF1dGhvcj5BemFyLCBNLiBNLjwvYXV0
aG9yPjxhdXRob3I+UmlkZGVsbCwgSi48L2F1dGhvcj48YXV0aG9yPkVuZGVyLCBQLjwvYXV0aG9y
PjxhdXRob3I+Q2hlbiwgUy48L2F1dGhvcj48YXV0aG9yPlNoZWhhYiwgSy48L2F1dGhvcj48YXV0
aG9yPkNsZXZlbGFuZCwgSy48L2F1dGhvcj48YXV0aG9yPkVzZ3VlcnJhLCBFLjwvYXV0aG9yPjxh
dXRob3I+Sm9obnNvbiwgSi48L2F1dGhvcj48YXV0aG9yPldyaWdodCwgUC48L2F1dGhvcj48YXV0
aG9yPkRvdWdsYXMsIFYuPC9hdXRob3I+PGF1dGhvcj5WZXJnaWRpcywgUC48L2F1dGhvcj48YXV0
aG9yPk9vaSwgVy48L2F1dGhvcj48YXV0aG9yPkJhZGRsZXksIEouPC9hdXRob3I+PGF1dGhvcj5C
YW1iZXJnZXIsIEQuPC9hdXRob3I+PGF1dGhvcj5LaGFpcnksIFIuPC9hdXRob3I+PGF1dGhvcj5W
aWtyYW0sIEguIFIuPC9hdXRob3I+PGF1dGhvcj5KZW5ueS1Bdml0YWwsIEUuPC9hdXRob3I+PGF1
dGhvcj5TaXZhc3VicmFtYW5pYW4sIEcuPC9hdXRob3I+PGF1dGhvcj5Cb3dsd2FyZSwgSy48L2F1
dGhvcj48YXV0aG9yPlBhaHVkLCBCLjwvYXV0aG9yPjxhdXRob3I+U2FycmlhLCBKLjwvYXV0aG9y
PjxhdXRob3I+VHNhaSwgVC48L2F1dGhvcj48YXV0aG9yPkFzc2ksIE0uPC9hdXRob3I+PGF1dGhv
cj5Nb2NoZXJsYSwgUy48L2F1dGhvcj48YXV0aG9yPlByYWthc2gsIFYuPC9hdXRob3I+PGF1dGhv
cj5BbGxlbiwgRC48L2F1dGhvcj48YXV0aG9yPlBhc3NhcmV0dGksIEMuPC9hdXRob3I+PGF1dGhv
cj5IdXByaWthciwgUy48L2F1dGhvcj48YXV0aG9yPkFuZGVyc29uLCBBLjwvYXV0aG9yPjwvYXV0
aG9ycz48L2NvbnRyaWJ1dG9ycz48YXV0aC1hZGRyZXNzPlVuaXZlcnNpdHkgb2YgS2VudHVja3kg
U2Nob29sIG9mIE1lZGljaW5lLCBMZXhpbmd0b24sIEtlbnR1Y2t5LiYjeEQ7RW1vcnkgVW5pdmVy
c2l0eSBSb2xsaW5zIFNjaG9vbCBvZiBQdWJsaWMgSGVhbHRoLiYjeEQ7SW5kaWFuYSBVbml2ZXJz
aXR5IFNjaG9vbCBvZiBNZWRpY2luZS4mI3hEO0luZGlhbmEgVW5pdmVyc2l0eSBIZWFsdGgsIElu
ZGlhbmFwb2xpcywgSW5kaWFuYS4mI3hEO1lhbGUgVW5pdmVyc2l0eSBTY2hvb2wgb2YgTWVkaWNp
bmUsIE5ldyBIYXZlbiwgQ29ubmVjdGljdXQuJiN4RDtVbml2ZXJzaXR5IG9mIE1pY2hpZ2FuIEhl
YWx0aCBTeXN0ZW0sIEFubiBBcmJvciwgTWljaGlnYW4uJiN4RDtTdC4gTHVrZSZhcG9zO3MgVW5p
dmVyc2l0eSBIb3NwaXRhbCBhbmQgSGVhbHRoIE5ldHdvcmssIEJldGhsZWhlbS4mI3hEO1N0YW5m
b3JkIFVuaXZlcnNpdHkgU2Nob29sIG9mIE1lZGljaW5lLCBTdGFuZm9yZC4mI3hEO1VuaXZlcnNp
dHkgb2YgQXJpem9uYSBDb2xsZWdlIG9mIE1lZGljaW5lLCBUdWNzb24uJiN4RDtVbml2ZXJzaXR5
IG9mIFRlbm5lc3NlZSBIZWFsdGggU2NpZW5jZXMgQ2VudGVyLCBNZW1waGlzLiYjeEQ7TWVyY3kg
SG9zcGl0YWwsIEpvcGxpbi4mI3hEO1ZhbmRlcmJpbHQgVW5pdmVyc2l0eSBTY2hvb2wgb2YgTWVk
aWNpbmUsIE5hc2h2aWxsZSwgVGVubmVzc2VlLiYjeEQ7VW5pdmVyc2l0eSBvZiBDYWxpZm9ybmlh
IGF0IFNhbiBGcmFuY2lzY28gU2Nob29sIG9mIE1lZGljaW5lLCBTYW4gRnJhbmNpc2NvLiYjeEQ7
VW5pdmVyc2l0eSBvZiBQaXR0c2J1cmdoIE1lZGljYWwgQ2VudGVyLCBQaXR0c2J1cmdoLCBQZW5u
c3lsdmFuaWEuJiN4RDtMYWhleSBIb3NwaXRhbCBhbmQgTWVkaWNhbCBDZW50ZXIsIEJ1cmxpbmd0
b24sIE1hc3NhY2h1c2V0dHMuJiN4RDtVbml2ZXJzaXR5IG9mIEFsYWJhbWEtIEJpcm1pbmdoYW0s
IEJpcm1pbmdoYW0sIEFsYWJhbWEuJiN4RDtVbml2ZXJzaXR5IG9mIE1pc3NvdXJpLUthbnNhcyBD
aXR5LCBLYW5zYXMgQ2l0eS4mI3hEO1NwYXJrcyBDZW50ZXIgZm9yIEluZmVjdGlvdXMgRGlzZWFz
ZXMsIEZvcnQgU21pdGgsIEFya2Fuc2FzLiYjeEQ7TWF5byBDbGluaWMsIFBob2VuaXgsIEFyaXpv
bmEuJiN4RDtKYWNvYmkgTWVkaWNhbCBDZW50ZXIsIEJyb254LiYjeEQ7TWV0cm8gSW5mZWN0aW91
cyBEaXNlYXNlcywgQ2hpY2Fnby4mI3hEO1VuaXZlcnNpdHkgb2YgT2tsYWhvbWEgSGVhbHRoIFNj
aWVuY2VzIENlbnRlciwgT2tsYWhvbWEgQ2l0eSwgT2tsYWhvbWEuJiN4RDtDaGlsZHJlbiZhcG9z
O3MgTWVyY3kgSG9zcGl0YWwsIEthbnNhcyBDaXR5LCBNaXNzb3VyaS4mI3hEO1VuaXZlcnNpdHkg
b2YgVGV4YXMgTWVkaWNhbCBCcmFuY2gsIEdhbHZlc3Rvbi4mI3hEO0thaXNlciBQZXJtYW5lbnRl
LCBMb3MgQW5nZWxlcywgQ2FsaWZvcm5pYS4mI3hEO0luZmVjdGlvdXMgRGlzZWFzZSBDb25zdWx0
YW50cywgV2ljaGl0YSwgS2Fuc2FzLiYjeEQ7UHJlbWllciBQaHlzaWNpYW5zLCBNaWRsYW5kLCBU
ZXhhcy4mI3hEO1NvdXRoZXJuIElsbGlub2lzIFVuaXZlcnNpdHkgU2Nob29sIG9mIE1lZGljaW5l
LCBTcHJpbmdmaWVsZCwgSWxsaW5vaXMuJiN4RDtDb3VyYWdlIEZ1bmQsIE5hdGlvbmFsIFVuaXZl
cnNpdHkgb2YgU2luZ2Fwb3JlLCBTaW5nYXBvcmUuJiN4RDtDYXJvbGluYXMgTWVkaWNhbCBDZW50
ZXIsIENoYXJsb3R0ZSwgTm9ydGggQ2Fyb2xpbmEuJiN4RDtJY2FobiBTY2hvb2wgb2YgTWVkaWNp
bmUgYXQgTW91bnQgU2luYWksIE5ldyBZb3JrLCBOZXcgWW9yay4mI3hEO0Vtb3J5IFVuaXZlcnNp
dHkgU2Nob29sIG9mIE1lZGljaW5lLCBBdGxhbnRhLCBHZW9yZ2lhLjwvYXV0aC1hZGRyZXNzPjx0
aXRsZXM+PHRpdGxlPkNlbnRyYWwgbmVydm91cyBzeXN0ZW0gaGlzdG9wbGFzbW9zaXM6IE11bHRp
Y2VudGVyIHJldHJvc3BlY3RpdmUgc3R1ZHkgb24gY2xpbmljYWwgZmVhdHVyZXMsIGRpYWdub3N0
aWMgYXBwcm9hY2ggYW5kIG91dGNvbWUgb2YgdHJlYXRtZW50PC90aXRsZT48c2Vjb25kYXJ5LXRp
dGxlPk1lZGljaW5lIChCYWx0aW1vcmUpPC9zZWNvbmRhcnktdGl0bGU+PGFsdC10aXRsZT5NZWRp
Y2luZTwvYWx0LXRpdGxlPjwvdGl0bGVzPjxwZXJpb2RpY2FsPjxmdWxsLXRpdGxlPk1lZGljaW5l
IChCYWx0aW1vcmUpPC9mdWxsLXRpdGxlPjxhYmJyLTE+TWVkaWNpbmUgKEJhbHRpbW9yZSk8L2Fi
YnItMT48YWJici0yPk1lZGljaW5lIChCYWx0aW1vcmUpPC9hYmJyLTI+PC9wZXJpb2RpY2FsPjxh
bHQtcGVyaW9kaWNhbD48ZnVsbC10aXRsZT5NZWRpY2luZTwvZnVsbC10aXRsZT48YWJici0xPk1l
ZGljaW5lPC9hYmJyLTE+PGFiYnItMj5NZWRpY2luZTwvYWJici0yPjwvYWx0LXBlcmlvZGljYWw+
PHBhZ2VzPmUwMjQ1PC9wYWdlcz48dm9sdW1lPjk3PC92b2x1bWU+PG51bWJlcj4xMzwvbnVtYmVy
PjxlZGl0aW9uPjIwMTgvMDMvMzA8L2VkaXRpb24+PGtleXdvcmRzPjxrZXl3b3JkPkFjcXVpcmVk
IEltbXVub2RlZmljaWVuY3kgU3luZHJvbWUvY29tcGxpY2F0aW9uczwva2V5d29yZD48a2V5d29y
ZD5BZ2UgRmFjdG9yczwva2V5d29yZD48a2V5d29yZD5BbXBob3RlcmljaW4gQi8qdGhlcmFwZXV0
aWMgdXNlPC9rZXl3b3JkPjxrZXl3b3JkPkFudGlib2RpZXMsIEZ1bmdhbC9jZXJlYnJvc3BpbmFs
IGZsdWlkPC9rZXl3b3JkPjxrZXl3b3JkPkFudGlnZW5zLCBGdW5nYWwvY2VyZWJyb3NwaW5hbCBm
bHVpZDwva2V5d29yZD48a2V5d29yZD5CcmFpbi9kaWFnbm9zdGljIGltYWdpbmc8L2tleXdvcmQ+
PGtleXdvcmQ+Q2VudHJhbCBOZXJ2b3VzIFN5c3RlbSBGdW5nYWwgSW5mZWN0aW9ucy9jb21wbGlj
YXRpb25zLypkaWFnbm9zaXMvKmRydWc8L2tleXdvcmQ+PGtleXdvcmQ+dGhlcmFweS9tb3J0YWxp
dHk8L2tleXdvcmQ+PGtleXdvcmQ+RmVtYWxlPC9rZXl3b3JkPjxrZXl3b3JkPkhpc3RvcGxhc21v
c2lzL2NvbXBsaWNhdGlvbnMvKmRpYWdub3Npcy8qZHJ1ZyB0aGVyYXB5L21vcnRhbGl0eTwva2V5
d29yZD48a2V5d29yZD5IdW1hbnM8L2tleXdvcmQ+PGtleXdvcmQ+SW1tdW5vY29tcHJvbWlzZWQg
SG9zdDwva2V5d29yZD48a2V5d29yZD5NYWduZXRpYyBSZXNvbmFuY2UgSW1hZ2luZzwva2V5d29y
ZD48a2V5d29yZD5NYWxlPC9rZXl3b3JkPjxrZXl3b3JkPk1pZGRsZSBBZ2VkPC9rZXl3b3JkPjxr
ZXl3b3JkPlJldHJvc3BlY3RpdmUgU3R1ZGllczwva2V5d29yZD48a2V5d29yZD5TcGluYWwgQ29y
ZC9kcnVnIGVmZmVjdHM8L2tleXdvcmQ+PC9rZXl3b3Jkcz48ZGF0ZXM+PHllYXI+MjAxODwveWVh
cj48cHViLWRhdGVzPjxkYXRlPk1hcjwvZGF0ZT48L3B1Yi1kYXRlcz48L2RhdGVzPjxpc2JuPjAw
MjUtNzk3NDwvaXNibj48YWNjZXNzaW9uLW51bT4yOTU5NTY3OTwvYWNjZXNzaW9uLW51bT48dXJs
cz48L3VybHM+PGN1c3RvbTI+UG1jNTg5NTQxMjwvY3VzdG9tMj48ZWxlY3Ryb25pYy1yZXNvdXJj
ZS1udW0+MTAuMTA5Ny9tZC4wMDAwMDAwMDAwMDEwMjQ1PC9lbGVjdHJvbmljLXJlc291cmNlLW51
bT48cmVtb3RlLWRhdGFiYXNlLXByb3ZpZGVyPk5sbTwvcmVtb3RlLWRhdGFiYXNlLXByb3ZpZGVy
PjxsYW5ndWFnZT5lbmc8L2xhbmd1YWdlPjwvcmVjb3JkPjwvQ2l0ZT48L0VuZE5vdGU+
</w:fldData>
        </w:fldChar>
      </w:r>
      <w:r>
        <w:rPr>
          <w:rFonts w:ascii="Book Antiqua" w:eastAsia="Book Antiqua" w:hAnsi="Book Antiqua" w:cs="Book Antiqua"/>
          <w:iCs/>
          <w:color w:val="000000"/>
          <w:kern w:val="0"/>
          <w:sz w:val="24"/>
          <w:lang w:bidi="ar"/>
        </w:rPr>
        <w:instrText xml:space="preserve"> ADDIN EN.CITE.DATA </w:instrText>
      </w:r>
      <w:r>
        <w:rPr>
          <w:rFonts w:ascii="Book Antiqua" w:eastAsia="Book Antiqua" w:hAnsi="Book Antiqua" w:cs="Book Antiqua"/>
          <w:iCs/>
          <w:color w:val="000000"/>
          <w:kern w:val="0"/>
          <w:sz w:val="24"/>
          <w:lang w:bidi="ar"/>
        </w:rPr>
      </w:r>
      <w:r>
        <w:rPr>
          <w:rFonts w:ascii="Book Antiqua" w:eastAsia="Book Antiqua" w:hAnsi="Book Antiqua" w:cs="Book Antiqua"/>
          <w:iCs/>
          <w:color w:val="000000"/>
          <w:kern w:val="0"/>
          <w:sz w:val="24"/>
          <w:lang w:bidi="ar"/>
        </w:rPr>
        <w:fldChar w:fldCharType="end"/>
      </w:r>
      <w:r>
        <w:rPr>
          <w:rFonts w:ascii="Book Antiqua" w:eastAsia="Book Antiqua" w:hAnsi="Book Antiqua" w:cs="Book Antiqua"/>
          <w:iCs/>
          <w:color w:val="000000"/>
          <w:kern w:val="0"/>
          <w:sz w:val="24"/>
          <w:lang w:bidi="ar"/>
        </w:rPr>
      </w:r>
      <w:r>
        <w:rPr>
          <w:rFonts w:ascii="Book Antiqua" w:eastAsia="Book Antiqua" w:hAnsi="Book Antiqua" w:cs="Book Antiqua"/>
          <w:iCs/>
          <w:color w:val="000000"/>
          <w:kern w:val="0"/>
          <w:sz w:val="24"/>
          <w:lang w:bidi="ar"/>
        </w:rPr>
        <w:fldChar w:fldCharType="separate"/>
      </w:r>
      <w:r w:rsidR="006B1733">
        <w:rPr>
          <w:rFonts w:ascii="Book Antiqua" w:eastAsia="Book Antiqua" w:hAnsi="Book Antiqua" w:cs="Book Antiqua"/>
          <w:iCs/>
          <w:color w:val="000000"/>
          <w:kern w:val="0"/>
          <w:sz w:val="24"/>
          <w:vertAlign w:val="superscript"/>
          <w:lang w:bidi="ar"/>
        </w:rPr>
        <w:t>[</w:t>
      </w:r>
      <w:r w:rsidR="00077A65">
        <w:fldChar w:fldCharType="begin"/>
      </w:r>
      <w:r w:rsidR="00077A65">
        <w:instrText xml:space="preserve"> HYPERLINK \l "_</w:instrText>
      </w:r>
      <w:r w:rsidR="00077A65">
        <w:instrText xml:space="preserve">ENREF_20" \o "Wheat, 2018 #2422" </w:instrText>
      </w:r>
      <w:r w:rsidR="00077A65">
        <w:fldChar w:fldCharType="separate"/>
      </w:r>
      <w:r>
        <w:rPr>
          <w:rFonts w:ascii="Book Antiqua" w:eastAsia="Book Antiqua" w:hAnsi="Book Antiqua" w:cs="Book Antiqua"/>
          <w:iCs/>
          <w:color w:val="000000"/>
          <w:kern w:val="0"/>
          <w:sz w:val="24"/>
          <w:vertAlign w:val="superscript"/>
          <w:lang w:bidi="ar"/>
        </w:rPr>
        <w:t>20</w:t>
      </w:r>
      <w:r w:rsidR="00077A65">
        <w:rPr>
          <w:rFonts w:ascii="Book Antiqua" w:eastAsia="Book Antiqua" w:hAnsi="Book Antiqua" w:cs="Book Antiqua"/>
          <w:iCs/>
          <w:color w:val="000000"/>
          <w:kern w:val="0"/>
          <w:sz w:val="24"/>
          <w:vertAlign w:val="superscript"/>
          <w:lang w:bidi="ar"/>
        </w:rPr>
        <w:fldChar w:fldCharType="end"/>
      </w:r>
      <w:r>
        <w:rPr>
          <w:rFonts w:ascii="Book Antiqua" w:eastAsia="Book Antiqua" w:hAnsi="Book Antiqua" w:cs="Book Antiqua"/>
          <w:iCs/>
          <w:color w:val="000000"/>
          <w:kern w:val="0"/>
          <w:sz w:val="24"/>
          <w:vertAlign w:val="superscript"/>
          <w:lang w:bidi="ar"/>
        </w:rPr>
        <w:t>]</w:t>
      </w:r>
      <w:r>
        <w:rPr>
          <w:rFonts w:ascii="Book Antiqua" w:eastAsia="Book Antiqua" w:hAnsi="Book Antiqua" w:cs="Book Antiqua"/>
          <w:iCs/>
          <w:color w:val="000000"/>
          <w:kern w:val="0"/>
          <w:sz w:val="24"/>
          <w:lang w:bidi="ar"/>
        </w:rPr>
        <w:fldChar w:fldCharType="end"/>
      </w:r>
      <w:r>
        <w:rPr>
          <w:rFonts w:ascii="Book Antiqua" w:eastAsia="Book Antiqua" w:hAnsi="Book Antiqua" w:cs="Book Antiqua"/>
          <w:iCs/>
          <w:color w:val="000000"/>
          <w:kern w:val="0"/>
          <w:sz w:val="24"/>
          <w:lang w:bidi="ar"/>
        </w:rPr>
        <w:t>. The diagnosis in most patients can be based on antigen and antibody testing of the cerebrospinal fluid and serum, as well as antigen testing of the urine. Unfortunately, the family of our patient did not permit a lumbar puncture or magnetic resonance imaging-enhanced scanning. Previous studies demonstrated that the most common clinical features of central nervous system involvement in histoplasmosis are chronic meningitis, focal brain or spinal cord lesions, stroke syndromes, encephalitis, and hydrocephalus. Thus, based on the patient's medical history and imaging features (Fig</w:t>
      </w:r>
      <w:r>
        <w:rPr>
          <w:rFonts w:ascii="Book Antiqua" w:eastAsia="宋体" w:hAnsi="Book Antiqua" w:cs="Book Antiqua" w:hint="eastAsia"/>
          <w:iCs/>
          <w:color w:val="000000"/>
          <w:kern w:val="0"/>
          <w:sz w:val="24"/>
          <w:lang w:bidi="ar"/>
        </w:rPr>
        <w:t xml:space="preserve">ure </w:t>
      </w:r>
      <w:r>
        <w:rPr>
          <w:rFonts w:ascii="Book Antiqua" w:eastAsia="Book Antiqua" w:hAnsi="Book Antiqua" w:cs="Book Antiqua" w:hint="eastAsia"/>
          <w:iCs/>
          <w:color w:val="000000"/>
          <w:kern w:val="0"/>
          <w:sz w:val="24"/>
          <w:lang w:bidi="ar"/>
        </w:rPr>
        <w:t>1</w:t>
      </w:r>
      <w:r>
        <w:rPr>
          <w:rFonts w:ascii="Book Antiqua" w:eastAsia="Book Antiqua" w:hAnsi="Book Antiqua" w:cs="Book Antiqua"/>
          <w:iCs/>
          <w:color w:val="000000"/>
          <w:kern w:val="0"/>
          <w:sz w:val="24"/>
          <w:lang w:bidi="ar"/>
        </w:rPr>
        <w:t xml:space="preserve">), the lesion observed </w:t>
      </w:r>
      <w:r w:rsidR="006B1733">
        <w:rPr>
          <w:rFonts w:ascii="Book Antiqua" w:eastAsia="Book Antiqua" w:hAnsi="Book Antiqua" w:cs="Book Antiqua"/>
          <w:iCs/>
          <w:color w:val="000000"/>
          <w:kern w:val="0"/>
          <w:sz w:val="24"/>
          <w:lang w:bidi="ar"/>
        </w:rPr>
        <w:t xml:space="preserve">on </w:t>
      </w:r>
      <w:r>
        <w:rPr>
          <w:rFonts w:ascii="Book Antiqua" w:eastAsia="Book Antiqua" w:hAnsi="Book Antiqua" w:cs="Book Antiqua"/>
          <w:iCs/>
          <w:color w:val="000000"/>
          <w:kern w:val="0"/>
          <w:sz w:val="24"/>
          <w:lang w:bidi="ar"/>
        </w:rPr>
        <w:t>magnetic resonance imaging may reflect central nervous system involvement in histoplasmosis; a lesion location that is very rare.</w:t>
      </w:r>
    </w:p>
    <w:p w14:paraId="6E0B7F42" w14:textId="3A38BF33" w:rsidR="00056F10" w:rsidRDefault="00403091" w:rsidP="00B12975">
      <w:pPr>
        <w:widowControl/>
        <w:snapToGrid w:val="0"/>
        <w:spacing w:line="360" w:lineRule="auto"/>
        <w:ind w:firstLineChars="100" w:firstLine="240"/>
        <w:rPr>
          <w:rFonts w:ascii="Book Antiqua" w:eastAsia="Book Antiqua" w:hAnsi="Book Antiqua" w:cs="Book Antiqua"/>
          <w:iCs/>
          <w:color w:val="000000"/>
          <w:kern w:val="0"/>
          <w:sz w:val="24"/>
          <w:lang w:bidi="ar"/>
        </w:rPr>
      </w:pPr>
      <w:r>
        <w:rPr>
          <w:rFonts w:ascii="Book Antiqua" w:eastAsia="Book Antiqua" w:hAnsi="Book Antiqua" w:cs="Book Antiqua"/>
          <w:iCs/>
          <w:color w:val="000000"/>
          <w:kern w:val="0"/>
          <w:sz w:val="24"/>
          <w:lang w:bidi="ar"/>
        </w:rPr>
        <w:t xml:space="preserve">Endemic mycosis is contingent on a compatible clinical scenario and positive culture or histopathology. </w:t>
      </w:r>
      <w:r w:rsidRPr="00403091">
        <w:rPr>
          <w:rFonts w:ascii="Book Antiqua" w:eastAsia="Book Antiqua" w:hAnsi="Book Antiqua" w:cs="Book Antiqua"/>
          <w:i/>
          <w:color w:val="000000"/>
          <w:kern w:val="0"/>
          <w:sz w:val="24"/>
          <w:lang w:bidi="ar"/>
        </w:rPr>
        <w:t>H. capsulatum</w:t>
      </w:r>
      <w:r>
        <w:rPr>
          <w:rFonts w:ascii="Book Antiqua" w:eastAsia="Book Antiqua" w:hAnsi="Book Antiqua" w:cs="Book Antiqua"/>
          <w:iCs/>
          <w:color w:val="000000"/>
          <w:kern w:val="0"/>
          <w:sz w:val="24"/>
          <w:lang w:bidi="ar"/>
        </w:rPr>
        <w:t xml:space="preserve"> cultures should be handled in a biosafety level 3 laboratory. When culture or pathologic examination is not available or negative in an immunodeficient host, the clinical picture is suggestive, and mycologic laboratory tests show positive results (</w:t>
      </w:r>
      <w:r w:rsidRPr="00EC23B1">
        <w:rPr>
          <w:rFonts w:ascii="Book Antiqua" w:eastAsia="Book Antiqua" w:hAnsi="Book Antiqua" w:cs="Book Antiqua"/>
          <w:i/>
          <w:color w:val="000000"/>
          <w:kern w:val="0"/>
          <w:sz w:val="24"/>
          <w:lang w:bidi="ar"/>
        </w:rPr>
        <w:t>e.g.</w:t>
      </w:r>
      <w:r>
        <w:rPr>
          <w:rFonts w:ascii="Book Antiqua" w:eastAsia="Book Antiqua" w:hAnsi="Book Antiqua" w:cs="Book Antiqua"/>
          <w:iCs/>
          <w:color w:val="000000"/>
          <w:kern w:val="0"/>
          <w:sz w:val="24"/>
          <w:lang w:bidi="ar"/>
        </w:rPr>
        <w:t>, Histoplasma antigen positivity), the diagnosis of histoplasmosis is considered as probable</w:t>
      </w:r>
      <w:r>
        <w:rPr>
          <w:rFonts w:ascii="Book Antiqua" w:eastAsia="Book Antiqua" w:hAnsi="Book Antiqua" w:cs="Book Antiqua"/>
          <w:iCs/>
          <w:color w:val="000000"/>
          <w:kern w:val="0"/>
          <w:sz w:val="24"/>
          <w:lang w:bidi="ar"/>
        </w:rPr>
        <w:fldChar w:fldCharType="begin">
          <w:fldData xml:space="preserve">PEVuZE5vdGU+PENpdGU+PEF1dGhvcj5EZSBQYXV3PC9BdXRob3I+PFllYXI+MjAwODwvWWVhcj48
UmVjTnVtPjI0MDQ8L1JlY051bT48RGlzcGxheVRleHQ+PHN0eWxlIGZhY2U9InN1cGVyc2NyaXB0
IiBmb250PSJTeXN0ZW0iPls8L3N0eWxlPjxzdHlsZSBmYWNlPSJzdXBlcnNjcmlwdCI+NF08L3N0
eWxlPjwvRGlzcGxheVRleHQ+PHJlY29yZD48cmVjLW51bWJlcj4yNDA0PC9yZWMtbnVtYmVyPjxm
b3JlaWduLWtleXM+PGtleSBhcHA9IkVOIiBkYi1pZD0iczB3cDA5czlhdjJkNXBld3N3eHZmZXA2
cHZwZmU1ZTIwZjlwIj4yNDA0PC9rZXk+PC9mb3JlaWduLWtleXM+PHJlZi10eXBlIG5hbWU9Ikpv
dXJuYWwgQXJ0aWNsZSI+MTc8L3JlZi10eXBlPjxjb250cmlidXRvcnM+PGF1dGhvcnM+PGF1dGhv
cj5EZSBQYXV3LCBCLjwvYXV0aG9yPjxhdXRob3I+V2Fsc2gsIFQuIEouPC9hdXRob3I+PGF1dGhv
cj5Eb25uZWxseSwgSi4gUC48L2F1dGhvcj48YXV0aG9yPlN0ZXZlbnMsIEQuIEEuPC9hdXRob3I+
PGF1dGhvcj5FZHdhcmRzLCBKLiBFLjwvYXV0aG9yPjxhdXRob3I+Q2FsYW5kcmEsIFQuPC9hdXRo
b3I+PGF1dGhvcj5QYXBwYXMsIFAuIEcuPC9hdXRob3I+PGF1dGhvcj5NYWVydGVucywgSi48L2F1
dGhvcj48YXV0aG9yPkxvcnRob2xhcnksIE8uPC9hdXRob3I+PGF1dGhvcj5LYXVmZm1hbiwgQy4g
QS48L2F1dGhvcj48YXV0aG9yPkRlbm5pbmcsIEQuIFcuPC9hdXRob3I+PGF1dGhvcj5QYXR0ZXJz
b24sIFQuIEYuPC9hdXRob3I+PGF1dGhvcj5NYXNjaG1leWVyLCBHLjwvYXV0aG9yPjxhdXRob3I+
QmlsbGUsIEouPC9hdXRob3I+PGF1dGhvcj5EaXNtdWtlcywgVy4gRS48L2F1dGhvcj48YXV0aG9y
PkhlcmJyZWNodCwgUi48L2F1dGhvcj48YXV0aG9yPkhvcGUsIFcuIFcuPC9hdXRob3I+PGF1dGhv
cj5LaWJibGVyLCBDLiBDLjwvYXV0aG9yPjxhdXRob3I+S3VsbGJlcmcsIEIuIEouPC9hdXRob3I+
PGF1dGhvcj5NYXJyLCBLLiBBLjwvYXV0aG9yPjxhdXRob3I+TXVub3osIFAuPC9hdXRob3I+PGF1
dGhvcj5PZGRzLCBGLiBDLjwvYXV0aG9yPjxhdXRob3I+UGVyZmVjdCwgSi4gUi48L2F1dGhvcj48
YXV0aG9yPlJlc3RyZXBvLCBBLjwvYXV0aG9yPjxhdXRob3I+UnVobmtlLCBNLjwvYXV0aG9yPjxh
dXRob3I+U2VnYWwsIEIuIEguPC9hdXRob3I+PGF1dGhvcj5Tb2JlbCwgSi4gRC48L2F1dGhvcj48
YXV0aG9yPlNvcnJlbGwsIFQuIEMuPC9hdXRob3I+PGF1dGhvcj5WaXNjb2xpLCBDLjwvYXV0aG9y
PjxhdXRob3I+V2luZ2FyZCwgSi4gUi48L2F1dGhvcj48YXV0aG9yPlphb3V0aXMsIFQuPC9hdXRo
b3I+PGF1dGhvcj5CZW5uZXR0LCBKLiBFLjwvYXV0aG9yPjwvYXV0aG9ycz48L2NvbnRyaWJ1dG9y
cz48YXV0aC1hZGRyZXNzPkRlcGFydG1lbnQgb2YgQmxvb2QgVHJhbnNmdXNpb24gU2VydmljZSBh
bmQgVHJhbnNwbGFudCBJbW11bm9sb2d5LCBSYWRib3VkIFVuaXZlcnNpdHkgTmlqbWVnZW4gTWVk
aWNhbCBDZW50cmUsIE5pam1lZ2VuLCBUaGUgTmV0aGVybGFuZHMuPC9hdXRoLWFkZHJlc3M+PHRp
dGxlcz48dGl0bGU+UmV2aXNlZCBkZWZpbml0aW9ucyBvZiBpbnZhc2l2ZSBmdW5nYWwgZGlzZWFz
ZSBmcm9tIHRoZSBFdXJvcGVhbiBPcmdhbml6YXRpb24gZm9yIFJlc2VhcmNoIGFuZCBUcmVhdG1l
bnQgb2YgQ2FuY2VyL0ludmFzaXZlIEZ1bmdhbCBJbmZlY3Rpb25zIENvb3BlcmF0aXZlIEdyb3Vw
IGFuZCB0aGUgTmF0aW9uYWwgSW5zdGl0dXRlIG9mIEFsbGVyZ3kgYW5kIEluZmVjdGlvdXMgRGlz
ZWFzZXMgTXljb3NlcyBTdHVkeSBHcm91cCAoRU9SVEMvTVNHKSBDb25zZW5zdXMgR3JvdXA8L3Rp
dGxlPjxzZWNvbmRhcnktdGl0bGU+Q2xpbiBJbmZlY3QgRGlzPC9zZWNvbmRhcnktdGl0bGU+PGFs
dC10aXRsZT5DbGluaWNhbCBpbmZlY3Rpb3VzIGRpc2Vhc2VzIDogYW4gb2ZmaWNpYWwgcHVibGlj
YXRpb24gb2YgdGhlIEluZmVjdGlvdXMgRGlzZWFzZXMgU29jaWV0eSBvZiBBbWVyaWNhPC9hbHQt
dGl0bGU+PC90aXRsZXM+PHBlcmlvZGljYWw+PGZ1bGwtdGl0bGU+Q2xpbmljYWwgSW5mZWN0aW91
cyBEaXNlYXNlczwvZnVsbC10aXRsZT48YWJici0xPkNsaW4uIEluZmVjdC4gRGlzLjwvYWJici0x
PjxhYmJyLTI+Q2xpbiBJbmZlY3QgRGlzPC9hYmJyLTI+PC9wZXJpb2RpY2FsPjxwYWdlcz4xODEz
LTIxPC9wYWdlcz48dm9sdW1lPjQ2PC92b2x1bWU+PG51bWJlcj4xMjwvbnVtYmVyPjxlZGl0aW9u
PjIwMDgvMDUvMDk8L2VkaXRpb24+PGtleXdvcmRzPjxrZXl3b3JkPkh1bWFuczwva2V5d29yZD48
a2V5d29yZD5NeWNvc2VzLypjbGFzc2lmaWNhdGlvbi8qZGlhZ25vc2lzPC9rZXl3b3JkPjxrZXl3
b3JkPipUZXJtaW5vbG9neSBhcyBUb3BpYzwva2V5d29yZD48L2tleXdvcmRzPjxkYXRlcz48eWVh
cj4yMDA4PC95ZWFyPjxwdWItZGF0ZXM+PGRhdGU+SnVuIDE1PC9kYXRlPjwvcHViLWRhdGVzPjwv
ZGF0ZXM+PGlzYm4+MTA1OC00ODM4PC9pc2JuPjxhY2Nlc3Npb24tbnVtPjE4NDYyMTAyPC9hY2Nl
c3Npb24tbnVtPjx1cmxzPjwvdXJscz48Y3VzdG9tMj5QbWMyNjcxMjI3PC9jdXN0b20yPjxjdXN0
b202Pk5paG1zMTAzMDgzPC9jdXN0b202PjxlbGVjdHJvbmljLXJlc291cmNlLW51bT4xMC4xMDg2
LzU4ODY2MDwvZWxlY3Ryb25pYy1yZXNvdXJjZS1udW0+PHJlbW90ZS1kYXRhYmFzZS1wcm92aWRl
cj5ObG08L3JlbW90ZS1kYXRhYmFzZS1wcm92aWRlcj48bGFuZ3VhZ2U+ZW5nPC9sYW5ndWFnZT48
L3JlY29yZD48L0NpdGU+PC9FbmROb3RlPgBAAA==
</w:fldData>
        </w:fldChar>
      </w:r>
      <w:r>
        <w:rPr>
          <w:rFonts w:ascii="Book Antiqua" w:eastAsia="Book Antiqua" w:hAnsi="Book Antiqua" w:cs="Book Antiqua"/>
          <w:iCs/>
          <w:color w:val="000000"/>
          <w:kern w:val="0"/>
          <w:sz w:val="24"/>
          <w:lang w:bidi="ar"/>
        </w:rPr>
        <w:instrText xml:space="preserve"> ADDIN EN.CITE </w:instrText>
      </w:r>
      <w:r>
        <w:rPr>
          <w:rFonts w:ascii="Book Antiqua" w:eastAsia="Book Antiqua" w:hAnsi="Book Antiqua" w:cs="Book Antiqua"/>
          <w:iCs/>
          <w:color w:val="000000"/>
          <w:kern w:val="0"/>
          <w:sz w:val="24"/>
          <w:lang w:bidi="ar"/>
        </w:rPr>
        <w:fldChar w:fldCharType="begin">
          <w:fldData xml:space="preserve">PEVuZE5vdGU+PENpdGU+PEF1dGhvcj5EZSBQYXV3PC9BdXRob3I+PFllYXI+MjAwODwvWWVhcj48
UmVjTnVtPjI0MDQ8L1JlY051bT48RGlzcGxheVRleHQ+PHN0eWxlIGZhY2U9InN1cGVyc2NyaXB0
IiBmb250PSJTeXN0ZW0iPls8L3N0eWxlPjxzdHlsZSBmYWNlPSJzdXBlcnNjcmlwdCI+NF08L3N0
eWxlPjwvRGlzcGxheVRleHQ+PHJlY29yZD48cmVjLW51bWJlcj4yNDA0PC9yZWMtbnVtYmVyPjxm
b3JlaWduLWtleXM+PGtleSBhcHA9IkVOIiBkYi1pZD0iczB3cDA5czlhdjJkNXBld3N3eHZmZXA2
cHZwZmU1ZTIwZjlwIj4yNDA0PC9rZXk+PC9mb3JlaWduLWtleXM+PHJlZi10eXBlIG5hbWU9Ikpv
dXJuYWwgQXJ0aWNsZSI+MTc8L3JlZi10eXBlPjxjb250cmlidXRvcnM+PGF1dGhvcnM+PGF1dGhv
cj5EZSBQYXV3LCBCLjwvYXV0aG9yPjxhdXRob3I+V2Fsc2gsIFQuIEouPC9hdXRob3I+PGF1dGhv
cj5Eb25uZWxseSwgSi4gUC48L2F1dGhvcj48YXV0aG9yPlN0ZXZlbnMsIEQuIEEuPC9hdXRob3I+
PGF1dGhvcj5FZHdhcmRzLCBKLiBFLjwvYXV0aG9yPjxhdXRob3I+Q2FsYW5kcmEsIFQuPC9hdXRo
b3I+PGF1dGhvcj5QYXBwYXMsIFAuIEcuPC9hdXRob3I+PGF1dGhvcj5NYWVydGVucywgSi48L2F1
dGhvcj48YXV0aG9yPkxvcnRob2xhcnksIE8uPC9hdXRob3I+PGF1dGhvcj5LYXVmZm1hbiwgQy4g
QS48L2F1dGhvcj48YXV0aG9yPkRlbm5pbmcsIEQuIFcuPC9hdXRob3I+PGF1dGhvcj5QYXR0ZXJz
b24sIFQuIEYuPC9hdXRob3I+PGF1dGhvcj5NYXNjaG1leWVyLCBHLjwvYXV0aG9yPjxhdXRob3I+
QmlsbGUsIEouPC9hdXRob3I+PGF1dGhvcj5EaXNtdWtlcywgVy4gRS48L2F1dGhvcj48YXV0aG9y
PkhlcmJyZWNodCwgUi48L2F1dGhvcj48YXV0aG9yPkhvcGUsIFcuIFcuPC9hdXRob3I+PGF1dGhv
cj5LaWJibGVyLCBDLiBDLjwvYXV0aG9yPjxhdXRob3I+S3VsbGJlcmcsIEIuIEouPC9hdXRob3I+
PGF1dGhvcj5NYXJyLCBLLiBBLjwvYXV0aG9yPjxhdXRob3I+TXVub3osIFAuPC9hdXRob3I+PGF1
dGhvcj5PZGRzLCBGLiBDLjwvYXV0aG9yPjxhdXRob3I+UGVyZmVjdCwgSi4gUi48L2F1dGhvcj48
YXV0aG9yPlJlc3RyZXBvLCBBLjwvYXV0aG9yPjxhdXRob3I+UnVobmtlLCBNLjwvYXV0aG9yPjxh
dXRob3I+U2VnYWwsIEIuIEguPC9hdXRob3I+PGF1dGhvcj5Tb2JlbCwgSi4gRC48L2F1dGhvcj48
YXV0aG9yPlNvcnJlbGwsIFQuIEMuPC9hdXRob3I+PGF1dGhvcj5WaXNjb2xpLCBDLjwvYXV0aG9y
PjxhdXRob3I+V2luZ2FyZCwgSi4gUi48L2F1dGhvcj48YXV0aG9yPlphb3V0aXMsIFQuPC9hdXRo
b3I+PGF1dGhvcj5CZW5uZXR0LCBKLiBFLjwvYXV0aG9yPjwvYXV0aG9ycz48L2NvbnRyaWJ1dG9y
cz48YXV0aC1hZGRyZXNzPkRlcGFydG1lbnQgb2YgQmxvb2QgVHJhbnNmdXNpb24gU2VydmljZSBh
bmQgVHJhbnNwbGFudCBJbW11bm9sb2d5LCBSYWRib3VkIFVuaXZlcnNpdHkgTmlqbWVnZW4gTWVk
aWNhbCBDZW50cmUsIE5pam1lZ2VuLCBUaGUgTmV0aGVybGFuZHMuPC9hdXRoLWFkZHJlc3M+PHRp
dGxlcz48dGl0bGU+UmV2aXNlZCBkZWZpbml0aW9ucyBvZiBpbnZhc2l2ZSBmdW5nYWwgZGlzZWFz
ZSBmcm9tIHRoZSBFdXJvcGVhbiBPcmdhbml6YXRpb24gZm9yIFJlc2VhcmNoIGFuZCBUcmVhdG1l
bnQgb2YgQ2FuY2VyL0ludmFzaXZlIEZ1bmdhbCBJbmZlY3Rpb25zIENvb3BlcmF0aXZlIEdyb3Vw
IGFuZCB0aGUgTmF0aW9uYWwgSW5zdGl0dXRlIG9mIEFsbGVyZ3kgYW5kIEluZmVjdGlvdXMgRGlz
ZWFzZXMgTXljb3NlcyBTdHVkeSBHcm91cCAoRU9SVEMvTVNHKSBDb25zZW5zdXMgR3JvdXA8L3Rp
dGxlPjxzZWNvbmRhcnktdGl0bGU+Q2xpbiBJbmZlY3QgRGlzPC9zZWNvbmRhcnktdGl0bGU+PGFs
dC10aXRsZT5DbGluaWNhbCBpbmZlY3Rpb3VzIGRpc2Vhc2VzIDogYW4gb2ZmaWNpYWwgcHVibGlj
YXRpb24gb2YgdGhlIEluZmVjdGlvdXMgRGlzZWFzZXMgU29jaWV0eSBvZiBBbWVyaWNhPC9hbHQt
dGl0bGU+PC90aXRsZXM+PHBlcmlvZGljYWw+PGZ1bGwtdGl0bGU+Q2xpbmljYWwgSW5mZWN0aW91
cyBEaXNlYXNlczwvZnVsbC10aXRsZT48YWJici0xPkNsaW4uIEluZmVjdC4gRGlzLjwvYWJici0x
PjxhYmJyLTI+Q2xpbiBJbmZlY3QgRGlzPC9hYmJyLTI+PC9wZXJpb2RpY2FsPjxwYWdlcz4xODEz
LTIxPC9wYWdlcz48dm9sdW1lPjQ2PC92b2x1bWU+PG51bWJlcj4xMjwvbnVtYmVyPjxlZGl0aW9u
PjIwMDgvMDUvMDk8L2VkaXRpb24+PGtleXdvcmRzPjxrZXl3b3JkPkh1bWFuczwva2V5d29yZD48
a2V5d29yZD5NeWNvc2VzLypjbGFzc2lmaWNhdGlvbi8qZGlhZ25vc2lzPC9rZXl3b3JkPjxrZXl3
b3JkPipUZXJtaW5vbG9neSBhcyBUb3BpYzwva2V5d29yZD48L2tleXdvcmRzPjxkYXRlcz48eWVh
cj4yMDA4PC95ZWFyPjxwdWItZGF0ZXM+PGRhdGU+SnVuIDE1PC9kYXRlPjwvcHViLWRhdGVzPjwv
ZGF0ZXM+PGlzYm4+MTA1OC00ODM4PC9pc2JuPjxhY2Nlc3Npb24tbnVtPjE4NDYyMTAyPC9hY2Nl
c3Npb24tbnVtPjx1cmxzPjwvdXJscz48Y3VzdG9tMj5QbWMyNjcxMjI3PC9jdXN0b20yPjxjdXN0
b202Pk5paG1zMTAzMDgzPC9jdXN0b202PjxlbGVjdHJvbmljLXJlc291cmNlLW51bT4xMC4xMDg2
LzU4ODY2MDwvZWxlY3Ryb25pYy1yZXNvdXJjZS1udW0+PHJlbW90ZS1kYXRhYmFzZS1wcm92aWRl
cj5ObG08L3JlbW90ZS1kYXRhYmFzZS1wcm92aWRlcj48bGFuZ3VhZ2U+ZW5nPC9sYW5ndWFnZT48
L3JlY29yZD48L0NpdGU+PC9FbmROb3RlPgBAAA==
</w:fldData>
        </w:fldChar>
      </w:r>
      <w:r>
        <w:rPr>
          <w:rFonts w:ascii="Book Antiqua" w:eastAsia="Book Antiqua" w:hAnsi="Book Antiqua" w:cs="Book Antiqua"/>
          <w:iCs/>
          <w:color w:val="000000"/>
          <w:kern w:val="0"/>
          <w:sz w:val="24"/>
          <w:lang w:bidi="ar"/>
        </w:rPr>
        <w:instrText xml:space="preserve"> ADDIN EN.CITE.DATA </w:instrText>
      </w:r>
      <w:r>
        <w:rPr>
          <w:rFonts w:ascii="Book Antiqua" w:eastAsia="Book Antiqua" w:hAnsi="Book Antiqua" w:cs="Book Antiqua"/>
          <w:iCs/>
          <w:color w:val="000000"/>
          <w:kern w:val="0"/>
          <w:sz w:val="24"/>
          <w:lang w:bidi="ar"/>
        </w:rPr>
      </w:r>
      <w:r>
        <w:rPr>
          <w:rFonts w:ascii="Book Antiqua" w:eastAsia="Book Antiqua" w:hAnsi="Book Antiqua" w:cs="Book Antiqua"/>
          <w:iCs/>
          <w:color w:val="000000"/>
          <w:kern w:val="0"/>
          <w:sz w:val="24"/>
          <w:lang w:bidi="ar"/>
        </w:rPr>
        <w:fldChar w:fldCharType="end"/>
      </w:r>
      <w:r>
        <w:rPr>
          <w:rFonts w:ascii="Book Antiqua" w:eastAsia="Book Antiqua" w:hAnsi="Book Antiqua" w:cs="Book Antiqua"/>
          <w:iCs/>
          <w:color w:val="000000"/>
          <w:kern w:val="0"/>
          <w:sz w:val="24"/>
          <w:lang w:bidi="ar"/>
        </w:rPr>
      </w:r>
      <w:r>
        <w:rPr>
          <w:rFonts w:ascii="Book Antiqua" w:eastAsia="Book Antiqua" w:hAnsi="Book Antiqua" w:cs="Book Antiqua"/>
          <w:iCs/>
          <w:color w:val="000000"/>
          <w:kern w:val="0"/>
          <w:sz w:val="24"/>
          <w:lang w:bidi="ar"/>
        </w:rPr>
        <w:fldChar w:fldCharType="separate"/>
      </w:r>
      <w:r w:rsidR="006B1733">
        <w:rPr>
          <w:rFonts w:ascii="Book Antiqua" w:eastAsia="Book Antiqua" w:hAnsi="Book Antiqua" w:cs="Book Antiqua"/>
          <w:iCs/>
          <w:color w:val="000000"/>
          <w:kern w:val="0"/>
          <w:sz w:val="24"/>
          <w:vertAlign w:val="superscript"/>
          <w:lang w:bidi="ar"/>
        </w:rPr>
        <w:t>[</w:t>
      </w:r>
      <w:r w:rsidR="00077A65">
        <w:fldChar w:fldCharType="begin"/>
      </w:r>
      <w:r w:rsidR="00077A65">
        <w:instrText xml:space="preserve"> HYPERLINK \l "_ENREF_4" \o "De Pauw, 2008 #2404" </w:instrText>
      </w:r>
      <w:r w:rsidR="00077A65">
        <w:fldChar w:fldCharType="separate"/>
      </w:r>
      <w:r>
        <w:rPr>
          <w:rFonts w:ascii="Book Antiqua" w:eastAsia="Book Antiqua" w:hAnsi="Book Antiqua" w:cs="Book Antiqua"/>
          <w:iCs/>
          <w:color w:val="000000"/>
          <w:kern w:val="0"/>
          <w:sz w:val="24"/>
          <w:vertAlign w:val="superscript"/>
          <w:lang w:bidi="ar"/>
        </w:rPr>
        <w:t>4</w:t>
      </w:r>
      <w:r w:rsidR="00077A65">
        <w:rPr>
          <w:rFonts w:ascii="Book Antiqua" w:eastAsia="Book Antiqua" w:hAnsi="Book Antiqua" w:cs="Book Antiqua"/>
          <w:iCs/>
          <w:color w:val="000000"/>
          <w:kern w:val="0"/>
          <w:sz w:val="24"/>
          <w:vertAlign w:val="superscript"/>
          <w:lang w:bidi="ar"/>
        </w:rPr>
        <w:fldChar w:fldCharType="end"/>
      </w:r>
      <w:r>
        <w:rPr>
          <w:rFonts w:ascii="Book Antiqua" w:eastAsia="Book Antiqua" w:hAnsi="Book Antiqua" w:cs="Book Antiqua"/>
          <w:iCs/>
          <w:color w:val="000000"/>
          <w:kern w:val="0"/>
          <w:sz w:val="24"/>
          <w:vertAlign w:val="superscript"/>
          <w:lang w:bidi="ar"/>
        </w:rPr>
        <w:t>]</w:t>
      </w:r>
      <w:r>
        <w:rPr>
          <w:rFonts w:ascii="Book Antiqua" w:eastAsia="Book Antiqua" w:hAnsi="Book Antiqua" w:cs="Book Antiqua"/>
          <w:iCs/>
          <w:color w:val="000000"/>
          <w:kern w:val="0"/>
          <w:sz w:val="24"/>
          <w:lang w:bidi="ar"/>
        </w:rPr>
        <w:fldChar w:fldCharType="end"/>
      </w:r>
      <w:r>
        <w:rPr>
          <w:rFonts w:ascii="Book Antiqua" w:eastAsia="Book Antiqua" w:hAnsi="Book Antiqua" w:cs="Book Antiqua"/>
          <w:iCs/>
          <w:color w:val="000000"/>
          <w:kern w:val="0"/>
          <w:sz w:val="24"/>
          <w:lang w:bidi="ar"/>
        </w:rPr>
        <w:t xml:space="preserve">. </w:t>
      </w:r>
    </w:p>
    <w:p w14:paraId="4A1DEEE7" w14:textId="3A77A14C" w:rsidR="00056F10" w:rsidRDefault="00403091" w:rsidP="00B12975">
      <w:pPr>
        <w:widowControl/>
        <w:snapToGrid w:val="0"/>
        <w:spacing w:line="360" w:lineRule="auto"/>
        <w:ind w:firstLineChars="100" w:firstLine="240"/>
        <w:rPr>
          <w:rFonts w:ascii="Book Antiqua" w:eastAsia="Book Antiqua" w:hAnsi="Book Antiqua" w:cs="Book Antiqua"/>
          <w:iCs/>
          <w:color w:val="000000"/>
          <w:kern w:val="0"/>
          <w:sz w:val="24"/>
          <w:lang w:bidi="ar"/>
        </w:rPr>
      </w:pPr>
      <w:r>
        <w:rPr>
          <w:rFonts w:ascii="Book Antiqua" w:eastAsia="Book Antiqua" w:hAnsi="Book Antiqua" w:cs="Book Antiqua"/>
          <w:iCs/>
          <w:color w:val="000000"/>
          <w:kern w:val="0"/>
          <w:sz w:val="24"/>
          <w:lang w:bidi="ar"/>
        </w:rPr>
        <w:t xml:space="preserve">Amphotericin B may be effective, but untreated DH is typically fatal. Thus, early diagnosis and antifungal therapy are crucial. Histoplasmosis should be considered if accompanied by pancytopenia, hepatosplenomegaly, and electrolyte disturbances, with or without fever, respiratory symptoms, and weight loss in immunocompromised patients. A bone marrow biopsy and fungal culture of the bone marrow aspirate should be performed as soon as possible. </w:t>
      </w:r>
    </w:p>
    <w:p w14:paraId="7962EB5B" w14:textId="77777777" w:rsidR="00056F10" w:rsidRDefault="00056F10" w:rsidP="00B12975">
      <w:pPr>
        <w:widowControl/>
        <w:snapToGrid w:val="0"/>
        <w:spacing w:line="360" w:lineRule="auto"/>
        <w:rPr>
          <w:rFonts w:ascii="Book Antiqua" w:eastAsia="Book Antiqua" w:hAnsi="Book Antiqua" w:cs="Book Antiqua"/>
          <w:iCs/>
          <w:color w:val="000000"/>
          <w:kern w:val="0"/>
          <w:sz w:val="24"/>
          <w:lang w:bidi="ar"/>
        </w:rPr>
      </w:pPr>
    </w:p>
    <w:p w14:paraId="62EC0149" w14:textId="77777777" w:rsidR="00056F10" w:rsidRDefault="00403091" w:rsidP="00B12975">
      <w:pPr>
        <w:widowControl/>
        <w:autoSpaceDE w:val="0"/>
        <w:autoSpaceDN w:val="0"/>
        <w:adjustRightInd w:val="0"/>
        <w:snapToGrid w:val="0"/>
        <w:spacing w:line="360" w:lineRule="auto"/>
        <w:rPr>
          <w:rFonts w:ascii="Book Antiqua" w:eastAsia="Book Antiqua" w:hAnsi="Book Antiqua" w:cs="Book Antiqua"/>
          <w:iCs/>
          <w:color w:val="000000"/>
          <w:kern w:val="0"/>
          <w:sz w:val="24"/>
          <w:lang w:bidi="ar"/>
        </w:rPr>
      </w:pPr>
      <w:r>
        <w:rPr>
          <w:rFonts w:ascii="Book Antiqua" w:eastAsia="Calibri" w:hAnsi="Book Antiqua" w:cs="Calibri"/>
          <w:b/>
          <w:kern w:val="0"/>
          <w:sz w:val="24"/>
          <w:u w:val="single"/>
          <w:lang w:eastAsia="en-US"/>
        </w:rPr>
        <w:t>CONCLUSION</w:t>
      </w:r>
    </w:p>
    <w:p w14:paraId="12FA37D9" w14:textId="2E0BCEEF" w:rsidR="00056F10" w:rsidRDefault="00403091" w:rsidP="00B12975">
      <w:pPr>
        <w:widowControl/>
        <w:snapToGrid w:val="0"/>
        <w:spacing w:line="360" w:lineRule="auto"/>
        <w:rPr>
          <w:rFonts w:ascii="Book Antiqua" w:eastAsia="Book Antiqua" w:hAnsi="Book Antiqua" w:cs="Book Antiqua"/>
          <w:iCs/>
          <w:color w:val="000000"/>
          <w:kern w:val="0"/>
          <w:sz w:val="24"/>
          <w:lang w:bidi="ar"/>
        </w:rPr>
      </w:pPr>
      <w:r>
        <w:rPr>
          <w:rFonts w:ascii="Book Antiqua" w:eastAsia="Book Antiqua" w:hAnsi="Book Antiqua" w:cs="Book Antiqua"/>
          <w:iCs/>
          <w:color w:val="000000"/>
          <w:kern w:val="0"/>
          <w:sz w:val="24"/>
          <w:lang w:bidi="ar"/>
        </w:rPr>
        <w:lastRenderedPageBreak/>
        <w:t xml:space="preserve">In conclusion, we present a rare and interesting case of DH in a PSS patient. This is the first case of DH reported </w:t>
      </w:r>
      <w:r w:rsidR="00EC23B1">
        <w:rPr>
          <w:rFonts w:ascii="Book Antiqua" w:eastAsia="Book Antiqua" w:hAnsi="Book Antiqua" w:cs="Book Antiqua"/>
          <w:iCs/>
          <w:color w:val="000000"/>
          <w:kern w:val="0"/>
          <w:sz w:val="24"/>
          <w:lang w:bidi="ar"/>
        </w:rPr>
        <w:t>in</w:t>
      </w:r>
      <w:r w:rsidR="00EC23B1">
        <w:rPr>
          <w:rFonts w:ascii="Book Antiqua" w:eastAsia="Book Antiqua" w:hAnsi="Book Antiqua" w:cs="Book Antiqua" w:hint="eastAsia"/>
          <w:iCs/>
          <w:color w:val="000000"/>
          <w:kern w:val="0"/>
          <w:sz w:val="24"/>
          <w:lang w:bidi="ar"/>
        </w:rPr>
        <w:t xml:space="preserve"> Jilin</w:t>
      </w:r>
      <w:r w:rsidR="00EC23B1">
        <w:rPr>
          <w:rFonts w:ascii="Book Antiqua" w:eastAsia="Book Antiqua" w:hAnsi="Book Antiqua" w:cs="Book Antiqua"/>
          <w:iCs/>
          <w:color w:val="000000"/>
          <w:kern w:val="0"/>
          <w:sz w:val="24"/>
          <w:lang w:bidi="ar"/>
        </w:rPr>
        <w:t xml:space="preserve"> </w:t>
      </w:r>
      <w:r w:rsidR="006B1733">
        <w:rPr>
          <w:rFonts w:ascii="Book Antiqua" w:eastAsia="Book Antiqua" w:hAnsi="Book Antiqua" w:cs="Book Antiqua"/>
          <w:iCs/>
          <w:color w:val="000000"/>
          <w:kern w:val="0"/>
          <w:sz w:val="24"/>
          <w:lang w:bidi="ar"/>
        </w:rPr>
        <w:t>Province</w:t>
      </w:r>
      <w:r w:rsidR="00EC23B1">
        <w:rPr>
          <w:rFonts w:ascii="Book Antiqua" w:eastAsia="Book Antiqua" w:hAnsi="Book Antiqua" w:cs="Book Antiqua"/>
          <w:iCs/>
          <w:color w:val="000000"/>
          <w:kern w:val="0"/>
          <w:sz w:val="24"/>
          <w:lang w:bidi="ar"/>
        </w:rPr>
        <w:t xml:space="preserve">, </w:t>
      </w:r>
      <w:r>
        <w:rPr>
          <w:rFonts w:ascii="Book Antiqua" w:eastAsia="Book Antiqua" w:hAnsi="Book Antiqua" w:cs="Book Antiqua" w:hint="eastAsia"/>
          <w:iCs/>
          <w:color w:val="000000"/>
          <w:kern w:val="0"/>
          <w:sz w:val="24"/>
          <w:lang w:bidi="ar"/>
        </w:rPr>
        <w:t>China</w:t>
      </w:r>
      <w:r>
        <w:rPr>
          <w:rFonts w:ascii="Book Antiqua" w:eastAsia="Book Antiqua" w:hAnsi="Book Antiqua" w:cs="Book Antiqua"/>
          <w:iCs/>
          <w:color w:val="000000"/>
          <w:kern w:val="0"/>
          <w:sz w:val="24"/>
          <w:lang w:bidi="ar"/>
        </w:rPr>
        <w:t xml:space="preserve">. </w:t>
      </w:r>
      <w:r>
        <w:rPr>
          <w:rFonts w:ascii="Book Antiqua" w:eastAsia="Book Antiqua" w:hAnsi="Book Antiqua" w:cs="Book Antiqua" w:hint="eastAsia"/>
          <w:iCs/>
          <w:color w:val="000000"/>
          <w:kern w:val="0"/>
          <w:sz w:val="24"/>
          <w:lang w:bidi="ar"/>
        </w:rPr>
        <w:t>This case updat</w:t>
      </w:r>
      <w:r>
        <w:rPr>
          <w:rFonts w:ascii="Book Antiqua" w:eastAsia="Book Antiqua" w:hAnsi="Book Antiqua" w:cs="Book Antiqua"/>
          <w:iCs/>
          <w:color w:val="000000"/>
          <w:kern w:val="0"/>
          <w:sz w:val="24"/>
          <w:lang w:bidi="ar"/>
        </w:rPr>
        <w:t>es</w:t>
      </w:r>
      <w:r>
        <w:rPr>
          <w:rFonts w:ascii="Book Antiqua" w:eastAsia="Book Antiqua" w:hAnsi="Book Antiqua" w:cs="Book Antiqua" w:hint="eastAsia"/>
          <w:iCs/>
          <w:color w:val="000000"/>
          <w:kern w:val="0"/>
          <w:sz w:val="24"/>
          <w:lang w:bidi="ar"/>
        </w:rPr>
        <w:t xml:space="preserve"> the geographic distribution of </w:t>
      </w:r>
      <w:r>
        <w:rPr>
          <w:rFonts w:ascii="Book Antiqua" w:eastAsia="Book Antiqua" w:hAnsi="Book Antiqua" w:cs="Book Antiqua"/>
          <w:iCs/>
          <w:color w:val="000000"/>
          <w:kern w:val="0"/>
          <w:sz w:val="24"/>
          <w:lang w:bidi="ar"/>
        </w:rPr>
        <w:t>h</w:t>
      </w:r>
      <w:r>
        <w:rPr>
          <w:rFonts w:ascii="Book Antiqua" w:eastAsia="Book Antiqua" w:hAnsi="Book Antiqua" w:cs="Book Antiqua" w:hint="eastAsia"/>
          <w:iCs/>
          <w:color w:val="000000"/>
          <w:kern w:val="0"/>
          <w:sz w:val="24"/>
          <w:lang w:bidi="ar"/>
        </w:rPr>
        <w:t xml:space="preserve">istoplasmosis in </w:t>
      </w:r>
      <w:proofErr w:type="gramStart"/>
      <w:r>
        <w:rPr>
          <w:rFonts w:ascii="Book Antiqua" w:eastAsia="Book Antiqua" w:hAnsi="Book Antiqua" w:cs="Book Antiqua" w:hint="eastAsia"/>
          <w:iCs/>
          <w:color w:val="000000"/>
          <w:kern w:val="0"/>
          <w:sz w:val="24"/>
          <w:lang w:bidi="ar"/>
        </w:rPr>
        <w:t>China</w:t>
      </w:r>
      <w:r>
        <w:rPr>
          <w:rFonts w:ascii="Book Antiqua" w:eastAsia="Book Antiqua" w:hAnsi="Book Antiqua" w:cs="Book Antiqua"/>
          <w:iCs/>
          <w:color w:val="000000"/>
          <w:kern w:val="0"/>
          <w:sz w:val="24"/>
          <w:lang w:bidi="ar"/>
        </w:rPr>
        <w:t>, and</w:t>
      </w:r>
      <w:proofErr w:type="gramEnd"/>
      <w:r>
        <w:rPr>
          <w:rFonts w:ascii="Book Antiqua" w:eastAsia="Book Antiqua" w:hAnsi="Book Antiqua" w:cs="Book Antiqua"/>
          <w:iCs/>
          <w:color w:val="000000"/>
          <w:kern w:val="0"/>
          <w:sz w:val="24"/>
          <w:lang w:bidi="ar"/>
        </w:rPr>
        <w:t xml:space="preserve"> expands</w:t>
      </w:r>
      <w:r>
        <w:rPr>
          <w:rFonts w:ascii="Book Antiqua" w:eastAsia="Book Antiqua" w:hAnsi="Book Antiqua" w:cs="Book Antiqua" w:hint="eastAsia"/>
          <w:iCs/>
          <w:color w:val="000000"/>
          <w:kern w:val="0"/>
          <w:sz w:val="24"/>
          <w:lang w:bidi="ar"/>
        </w:rPr>
        <w:t xml:space="preserve"> the clinical manifestations of </w:t>
      </w:r>
      <w:r>
        <w:rPr>
          <w:rFonts w:ascii="Book Antiqua" w:eastAsia="Book Antiqua" w:hAnsi="Book Antiqua" w:cs="Book Antiqua"/>
          <w:iCs/>
          <w:color w:val="000000"/>
          <w:kern w:val="0"/>
          <w:sz w:val="24"/>
          <w:lang w:bidi="ar"/>
        </w:rPr>
        <w:t>DH</w:t>
      </w:r>
      <w:r>
        <w:rPr>
          <w:rFonts w:ascii="Book Antiqua" w:eastAsia="Book Antiqua" w:hAnsi="Book Antiqua" w:cs="Book Antiqua" w:hint="eastAsia"/>
          <w:iCs/>
          <w:color w:val="000000"/>
          <w:kern w:val="0"/>
          <w:sz w:val="24"/>
          <w:lang w:bidi="ar"/>
        </w:rPr>
        <w:t xml:space="preserve"> in </w:t>
      </w:r>
      <w:r>
        <w:rPr>
          <w:rFonts w:ascii="Book Antiqua" w:eastAsia="Book Antiqua" w:hAnsi="Book Antiqua" w:cs="Book Antiqua"/>
          <w:iCs/>
          <w:color w:val="000000"/>
          <w:kern w:val="0"/>
          <w:sz w:val="24"/>
          <w:lang w:bidi="ar"/>
        </w:rPr>
        <w:t>PSS. These findings improve our understanding of DH in PSS and may allow for earlier identification</w:t>
      </w:r>
      <w:r>
        <w:rPr>
          <w:rFonts w:ascii="Book Antiqua" w:eastAsia="Book Antiqua" w:hAnsi="Book Antiqua" w:cs="Book Antiqua" w:hint="eastAsia"/>
          <w:iCs/>
          <w:color w:val="000000"/>
          <w:kern w:val="0"/>
          <w:sz w:val="24"/>
          <w:lang w:bidi="ar"/>
        </w:rPr>
        <w:t>.</w:t>
      </w:r>
    </w:p>
    <w:p w14:paraId="78437497" w14:textId="77777777" w:rsidR="00056F10" w:rsidRPr="003C0E54" w:rsidRDefault="00056F10" w:rsidP="00B12975">
      <w:pPr>
        <w:widowControl/>
        <w:snapToGrid w:val="0"/>
        <w:spacing w:line="360" w:lineRule="auto"/>
        <w:rPr>
          <w:rFonts w:ascii="Book Antiqua" w:hAnsi="Book Antiqua" w:cs="Book Antiqua"/>
          <w:iCs/>
          <w:color w:val="000000"/>
          <w:kern w:val="0"/>
          <w:sz w:val="24"/>
          <w:lang w:bidi="ar"/>
        </w:rPr>
      </w:pPr>
    </w:p>
    <w:p w14:paraId="4EDCC236" w14:textId="77777777" w:rsidR="00056F10" w:rsidRDefault="00403091" w:rsidP="00B12975">
      <w:pPr>
        <w:widowControl/>
        <w:snapToGrid w:val="0"/>
        <w:spacing w:line="360" w:lineRule="auto"/>
        <w:rPr>
          <w:rFonts w:ascii="Book Antiqua" w:eastAsia="宋体" w:hAnsi="Book Antiqua" w:cs="Book Antiqua"/>
          <w:iCs/>
          <w:color w:val="000000"/>
          <w:kern w:val="0"/>
          <w:sz w:val="24"/>
          <w:lang w:bidi="ar"/>
        </w:rPr>
      </w:pPr>
      <w:r>
        <w:rPr>
          <w:rFonts w:ascii="Book Antiqua" w:eastAsia="Book Antiqua" w:hAnsi="Book Antiqua" w:cs="Book Antiqua"/>
          <w:b/>
          <w:color w:val="000000"/>
          <w:kern w:val="0"/>
          <w:sz w:val="24"/>
          <w:lang w:bidi="ar"/>
        </w:rPr>
        <w:t>R</w:t>
      </w:r>
      <w:r>
        <w:rPr>
          <w:rFonts w:ascii="Book Antiqua" w:eastAsia="宋体" w:hAnsi="Book Antiqua" w:cs="Book Antiqua" w:hint="eastAsia"/>
          <w:b/>
          <w:color w:val="000000"/>
          <w:kern w:val="0"/>
          <w:sz w:val="24"/>
          <w:lang w:bidi="ar"/>
        </w:rPr>
        <w:t>EFERENCES</w:t>
      </w:r>
    </w:p>
    <w:p w14:paraId="47FC8CE6" w14:textId="77777777" w:rsidR="003C0E54" w:rsidRPr="003C0E54" w:rsidRDefault="003C0E54" w:rsidP="00B12975">
      <w:pPr>
        <w:spacing w:line="360" w:lineRule="auto"/>
        <w:rPr>
          <w:rFonts w:ascii="Book Antiqua" w:eastAsia="DengXian" w:hAnsi="Book Antiqua" w:cs="Times New Roman"/>
          <w:sz w:val="24"/>
        </w:rPr>
      </w:pPr>
      <w:bookmarkStart w:id="19" w:name="_Hlk27143351"/>
      <w:r w:rsidRPr="003C0E54">
        <w:rPr>
          <w:rFonts w:ascii="Book Antiqua" w:eastAsia="DengXian" w:hAnsi="Book Antiqua" w:cs="Times New Roman"/>
          <w:sz w:val="24"/>
        </w:rPr>
        <w:t xml:space="preserve">1 </w:t>
      </w:r>
      <w:r w:rsidRPr="003C0E54">
        <w:rPr>
          <w:rFonts w:ascii="Book Antiqua" w:eastAsia="DengXian" w:hAnsi="Book Antiqua" w:cs="Times New Roman"/>
          <w:b/>
          <w:sz w:val="24"/>
        </w:rPr>
        <w:t>Brito-</w:t>
      </w:r>
      <w:proofErr w:type="spellStart"/>
      <w:r w:rsidRPr="003C0E54">
        <w:rPr>
          <w:rFonts w:ascii="Book Antiqua" w:eastAsia="DengXian" w:hAnsi="Book Antiqua" w:cs="Times New Roman"/>
          <w:b/>
          <w:sz w:val="24"/>
        </w:rPr>
        <w:t>Zerón</w:t>
      </w:r>
      <w:proofErr w:type="spellEnd"/>
      <w:r w:rsidRPr="003C0E54">
        <w:rPr>
          <w:rFonts w:ascii="Book Antiqua" w:eastAsia="DengXian" w:hAnsi="Book Antiqua" w:cs="Times New Roman"/>
          <w:b/>
          <w:sz w:val="24"/>
        </w:rPr>
        <w:t xml:space="preserve"> P</w:t>
      </w:r>
      <w:r w:rsidRPr="003C0E54">
        <w:rPr>
          <w:rFonts w:ascii="Book Antiqua" w:eastAsia="DengXian" w:hAnsi="Book Antiqua" w:cs="Times New Roman"/>
          <w:sz w:val="24"/>
        </w:rPr>
        <w:t xml:space="preserve">, </w:t>
      </w:r>
      <w:proofErr w:type="spellStart"/>
      <w:r w:rsidRPr="003C0E54">
        <w:rPr>
          <w:rFonts w:ascii="Book Antiqua" w:eastAsia="DengXian" w:hAnsi="Book Antiqua" w:cs="Times New Roman"/>
          <w:sz w:val="24"/>
        </w:rPr>
        <w:t>Baldini</w:t>
      </w:r>
      <w:proofErr w:type="spellEnd"/>
      <w:r w:rsidRPr="003C0E54">
        <w:rPr>
          <w:rFonts w:ascii="Book Antiqua" w:eastAsia="DengXian" w:hAnsi="Book Antiqua" w:cs="Times New Roman"/>
          <w:sz w:val="24"/>
        </w:rPr>
        <w:t xml:space="preserve"> C, Bootsma H, Bowman SJ, Jonsson R, Mariette X, </w:t>
      </w:r>
      <w:proofErr w:type="spellStart"/>
      <w:r w:rsidRPr="003C0E54">
        <w:rPr>
          <w:rFonts w:ascii="Book Antiqua" w:eastAsia="DengXian" w:hAnsi="Book Antiqua" w:cs="Times New Roman"/>
          <w:sz w:val="24"/>
        </w:rPr>
        <w:t>Sivils</w:t>
      </w:r>
      <w:proofErr w:type="spellEnd"/>
      <w:r w:rsidRPr="003C0E54">
        <w:rPr>
          <w:rFonts w:ascii="Book Antiqua" w:eastAsia="DengXian" w:hAnsi="Book Antiqua" w:cs="Times New Roman"/>
          <w:sz w:val="24"/>
        </w:rPr>
        <w:t xml:space="preserve"> K, </w:t>
      </w:r>
      <w:proofErr w:type="spellStart"/>
      <w:r w:rsidRPr="003C0E54">
        <w:rPr>
          <w:rFonts w:ascii="Book Antiqua" w:eastAsia="DengXian" w:hAnsi="Book Antiqua" w:cs="Times New Roman"/>
          <w:sz w:val="24"/>
        </w:rPr>
        <w:t>Theander</w:t>
      </w:r>
      <w:proofErr w:type="spellEnd"/>
      <w:r w:rsidRPr="003C0E54">
        <w:rPr>
          <w:rFonts w:ascii="Book Antiqua" w:eastAsia="DengXian" w:hAnsi="Book Antiqua" w:cs="Times New Roman"/>
          <w:sz w:val="24"/>
        </w:rPr>
        <w:t xml:space="preserve"> E, </w:t>
      </w:r>
      <w:proofErr w:type="spellStart"/>
      <w:r w:rsidRPr="003C0E54">
        <w:rPr>
          <w:rFonts w:ascii="Book Antiqua" w:eastAsia="DengXian" w:hAnsi="Book Antiqua" w:cs="Times New Roman"/>
          <w:sz w:val="24"/>
        </w:rPr>
        <w:t>Tzioufas</w:t>
      </w:r>
      <w:proofErr w:type="spellEnd"/>
      <w:r w:rsidRPr="003C0E54">
        <w:rPr>
          <w:rFonts w:ascii="Book Antiqua" w:eastAsia="DengXian" w:hAnsi="Book Antiqua" w:cs="Times New Roman"/>
          <w:sz w:val="24"/>
        </w:rPr>
        <w:t xml:space="preserve"> A, Ramos-Casals M. </w:t>
      </w:r>
      <w:proofErr w:type="spellStart"/>
      <w:r w:rsidRPr="003C0E54">
        <w:rPr>
          <w:rFonts w:ascii="Book Antiqua" w:eastAsia="DengXian" w:hAnsi="Book Antiqua" w:cs="Times New Roman"/>
          <w:sz w:val="24"/>
        </w:rPr>
        <w:t>Sjögren</w:t>
      </w:r>
      <w:proofErr w:type="spellEnd"/>
      <w:r w:rsidRPr="003C0E54">
        <w:rPr>
          <w:rFonts w:ascii="Book Antiqua" w:eastAsia="DengXian" w:hAnsi="Book Antiqua" w:cs="Times New Roman"/>
          <w:sz w:val="24"/>
        </w:rPr>
        <w:t xml:space="preserve"> syndrome. </w:t>
      </w:r>
      <w:r w:rsidRPr="003C0E54">
        <w:rPr>
          <w:rFonts w:ascii="Book Antiqua" w:eastAsia="DengXian" w:hAnsi="Book Antiqua" w:cs="Times New Roman"/>
          <w:i/>
          <w:sz w:val="24"/>
        </w:rPr>
        <w:t>Nat Rev Dis Primers</w:t>
      </w:r>
      <w:r w:rsidRPr="003C0E54">
        <w:rPr>
          <w:rFonts w:ascii="Book Antiqua" w:eastAsia="DengXian" w:hAnsi="Book Antiqua" w:cs="Times New Roman"/>
          <w:sz w:val="24"/>
        </w:rPr>
        <w:t xml:space="preserve"> 2016; </w:t>
      </w:r>
      <w:r w:rsidRPr="003C0E54">
        <w:rPr>
          <w:rFonts w:ascii="Book Antiqua" w:eastAsia="DengXian" w:hAnsi="Book Antiqua" w:cs="Times New Roman"/>
          <w:b/>
          <w:sz w:val="24"/>
        </w:rPr>
        <w:t>2</w:t>
      </w:r>
      <w:r w:rsidRPr="003C0E54">
        <w:rPr>
          <w:rFonts w:ascii="Book Antiqua" w:eastAsia="DengXian" w:hAnsi="Book Antiqua" w:cs="Times New Roman"/>
          <w:sz w:val="24"/>
        </w:rPr>
        <w:t>: 16047 [PMID: 27383445 DOI: 10.1038/nrdp.2016.47]</w:t>
      </w:r>
    </w:p>
    <w:p w14:paraId="3EB63171" w14:textId="77777777" w:rsidR="003C0E54" w:rsidRPr="003C0E54" w:rsidRDefault="003C0E54" w:rsidP="00B12975">
      <w:pPr>
        <w:spacing w:line="360" w:lineRule="auto"/>
        <w:rPr>
          <w:rFonts w:ascii="Book Antiqua" w:eastAsia="DengXian" w:hAnsi="Book Antiqua" w:cs="Times New Roman"/>
          <w:sz w:val="24"/>
        </w:rPr>
      </w:pPr>
      <w:r w:rsidRPr="003C0E54">
        <w:rPr>
          <w:rFonts w:ascii="Book Antiqua" w:eastAsia="DengXian" w:hAnsi="Book Antiqua" w:cs="Times New Roman"/>
          <w:sz w:val="24"/>
        </w:rPr>
        <w:t xml:space="preserve">2 </w:t>
      </w:r>
      <w:proofErr w:type="spellStart"/>
      <w:r w:rsidRPr="003C0E54">
        <w:rPr>
          <w:rFonts w:ascii="Book Antiqua" w:eastAsia="DengXian" w:hAnsi="Book Antiqua" w:cs="Times New Roman"/>
          <w:b/>
          <w:sz w:val="24"/>
        </w:rPr>
        <w:t>Stefanski</w:t>
      </w:r>
      <w:proofErr w:type="spellEnd"/>
      <w:r w:rsidRPr="003C0E54">
        <w:rPr>
          <w:rFonts w:ascii="Book Antiqua" w:eastAsia="DengXian" w:hAnsi="Book Antiqua" w:cs="Times New Roman"/>
          <w:b/>
          <w:sz w:val="24"/>
        </w:rPr>
        <w:t xml:space="preserve"> AL</w:t>
      </w:r>
      <w:r w:rsidRPr="003C0E54">
        <w:rPr>
          <w:rFonts w:ascii="Book Antiqua" w:eastAsia="DengXian" w:hAnsi="Book Antiqua" w:cs="Times New Roman"/>
          <w:sz w:val="24"/>
        </w:rPr>
        <w:t xml:space="preserve">, </w:t>
      </w:r>
      <w:proofErr w:type="spellStart"/>
      <w:r w:rsidRPr="003C0E54">
        <w:rPr>
          <w:rFonts w:ascii="Book Antiqua" w:eastAsia="DengXian" w:hAnsi="Book Antiqua" w:cs="Times New Roman"/>
          <w:sz w:val="24"/>
        </w:rPr>
        <w:t>Tomiak</w:t>
      </w:r>
      <w:proofErr w:type="spellEnd"/>
      <w:r w:rsidRPr="003C0E54">
        <w:rPr>
          <w:rFonts w:ascii="Book Antiqua" w:eastAsia="DengXian" w:hAnsi="Book Antiqua" w:cs="Times New Roman"/>
          <w:sz w:val="24"/>
        </w:rPr>
        <w:t xml:space="preserve"> C, </w:t>
      </w:r>
      <w:proofErr w:type="spellStart"/>
      <w:r w:rsidRPr="003C0E54">
        <w:rPr>
          <w:rFonts w:ascii="Book Antiqua" w:eastAsia="DengXian" w:hAnsi="Book Antiqua" w:cs="Times New Roman"/>
          <w:sz w:val="24"/>
        </w:rPr>
        <w:t>Pleyer</w:t>
      </w:r>
      <w:proofErr w:type="spellEnd"/>
      <w:r w:rsidRPr="003C0E54">
        <w:rPr>
          <w:rFonts w:ascii="Book Antiqua" w:eastAsia="DengXian" w:hAnsi="Book Antiqua" w:cs="Times New Roman"/>
          <w:sz w:val="24"/>
        </w:rPr>
        <w:t xml:space="preserve"> U, Dietrich T, </w:t>
      </w:r>
      <w:proofErr w:type="spellStart"/>
      <w:r w:rsidRPr="003C0E54">
        <w:rPr>
          <w:rFonts w:ascii="Book Antiqua" w:eastAsia="DengXian" w:hAnsi="Book Antiqua" w:cs="Times New Roman"/>
          <w:sz w:val="24"/>
        </w:rPr>
        <w:t>Burmester</w:t>
      </w:r>
      <w:proofErr w:type="spellEnd"/>
      <w:r w:rsidRPr="003C0E54">
        <w:rPr>
          <w:rFonts w:ascii="Book Antiqua" w:eastAsia="DengXian" w:hAnsi="Book Antiqua" w:cs="Times New Roman"/>
          <w:sz w:val="24"/>
        </w:rPr>
        <w:t xml:space="preserve"> GR, </w:t>
      </w:r>
      <w:proofErr w:type="spellStart"/>
      <w:r w:rsidRPr="003C0E54">
        <w:rPr>
          <w:rFonts w:ascii="Book Antiqua" w:eastAsia="DengXian" w:hAnsi="Book Antiqua" w:cs="Times New Roman"/>
          <w:sz w:val="24"/>
        </w:rPr>
        <w:t>Dörner</w:t>
      </w:r>
      <w:proofErr w:type="spellEnd"/>
      <w:r w:rsidRPr="003C0E54">
        <w:rPr>
          <w:rFonts w:ascii="Book Antiqua" w:eastAsia="DengXian" w:hAnsi="Book Antiqua" w:cs="Times New Roman"/>
          <w:sz w:val="24"/>
        </w:rPr>
        <w:t xml:space="preserve"> T. The Diagnosis and Treatment of </w:t>
      </w:r>
      <w:proofErr w:type="spellStart"/>
      <w:r w:rsidRPr="003C0E54">
        <w:rPr>
          <w:rFonts w:ascii="Book Antiqua" w:eastAsia="DengXian" w:hAnsi="Book Antiqua" w:cs="Times New Roman"/>
          <w:sz w:val="24"/>
        </w:rPr>
        <w:t>Sjögren's</w:t>
      </w:r>
      <w:proofErr w:type="spellEnd"/>
      <w:r w:rsidRPr="003C0E54">
        <w:rPr>
          <w:rFonts w:ascii="Book Antiqua" w:eastAsia="DengXian" w:hAnsi="Book Antiqua" w:cs="Times New Roman"/>
          <w:sz w:val="24"/>
        </w:rPr>
        <w:t xml:space="preserve"> Syndrome. </w:t>
      </w:r>
      <w:proofErr w:type="spellStart"/>
      <w:r w:rsidRPr="003C0E54">
        <w:rPr>
          <w:rFonts w:ascii="Book Antiqua" w:eastAsia="DengXian" w:hAnsi="Book Antiqua" w:cs="Times New Roman"/>
          <w:i/>
          <w:sz w:val="24"/>
        </w:rPr>
        <w:t>Dtsch</w:t>
      </w:r>
      <w:proofErr w:type="spellEnd"/>
      <w:r w:rsidRPr="003C0E54">
        <w:rPr>
          <w:rFonts w:ascii="Book Antiqua" w:eastAsia="DengXian" w:hAnsi="Book Antiqua" w:cs="Times New Roman"/>
          <w:i/>
          <w:sz w:val="24"/>
        </w:rPr>
        <w:t xml:space="preserve"> </w:t>
      </w:r>
      <w:proofErr w:type="spellStart"/>
      <w:r w:rsidRPr="003C0E54">
        <w:rPr>
          <w:rFonts w:ascii="Book Antiqua" w:eastAsia="DengXian" w:hAnsi="Book Antiqua" w:cs="Times New Roman"/>
          <w:i/>
          <w:sz w:val="24"/>
        </w:rPr>
        <w:t>Arztebl</w:t>
      </w:r>
      <w:proofErr w:type="spellEnd"/>
      <w:r w:rsidRPr="003C0E54">
        <w:rPr>
          <w:rFonts w:ascii="Book Antiqua" w:eastAsia="DengXian" w:hAnsi="Book Antiqua" w:cs="Times New Roman"/>
          <w:i/>
          <w:sz w:val="24"/>
        </w:rPr>
        <w:t xml:space="preserve"> Int</w:t>
      </w:r>
      <w:r w:rsidRPr="003C0E54">
        <w:rPr>
          <w:rFonts w:ascii="Book Antiqua" w:eastAsia="DengXian" w:hAnsi="Book Antiqua" w:cs="Times New Roman"/>
          <w:sz w:val="24"/>
        </w:rPr>
        <w:t xml:space="preserve"> 2017; </w:t>
      </w:r>
      <w:r w:rsidRPr="003C0E54">
        <w:rPr>
          <w:rFonts w:ascii="Book Antiqua" w:eastAsia="DengXian" w:hAnsi="Book Antiqua" w:cs="Times New Roman"/>
          <w:b/>
          <w:sz w:val="24"/>
        </w:rPr>
        <w:t>114</w:t>
      </w:r>
      <w:r w:rsidRPr="003C0E54">
        <w:rPr>
          <w:rFonts w:ascii="Book Antiqua" w:eastAsia="DengXian" w:hAnsi="Book Antiqua" w:cs="Times New Roman"/>
          <w:sz w:val="24"/>
        </w:rPr>
        <w:t>: 354-361 [PMID: 28610655 DOI: 10.3238/arztebl.2017.0354]</w:t>
      </w:r>
    </w:p>
    <w:p w14:paraId="6E938661" w14:textId="77777777" w:rsidR="003C0E54" w:rsidRPr="003C0E54" w:rsidRDefault="003C0E54" w:rsidP="00B12975">
      <w:pPr>
        <w:spacing w:line="360" w:lineRule="auto"/>
        <w:rPr>
          <w:rFonts w:ascii="Book Antiqua" w:eastAsia="DengXian" w:hAnsi="Book Antiqua" w:cs="Times New Roman"/>
          <w:sz w:val="24"/>
        </w:rPr>
      </w:pPr>
      <w:r w:rsidRPr="003C0E54">
        <w:rPr>
          <w:rFonts w:ascii="Book Antiqua" w:eastAsia="DengXian" w:hAnsi="Book Antiqua" w:cs="Times New Roman"/>
          <w:sz w:val="24"/>
        </w:rPr>
        <w:t xml:space="preserve">3 </w:t>
      </w:r>
      <w:r w:rsidRPr="003C0E54">
        <w:rPr>
          <w:rFonts w:ascii="Book Antiqua" w:eastAsia="DengXian" w:hAnsi="Book Antiqua" w:cs="Times New Roman"/>
          <w:b/>
          <w:sz w:val="24"/>
        </w:rPr>
        <w:t>Chao WC</w:t>
      </w:r>
      <w:r w:rsidRPr="003C0E54">
        <w:rPr>
          <w:rFonts w:ascii="Book Antiqua" w:eastAsia="DengXian" w:hAnsi="Book Antiqua" w:cs="Times New Roman"/>
          <w:sz w:val="24"/>
        </w:rPr>
        <w:t xml:space="preserve">, Lin CH, Liao TL, Chen YM, Hsu CY, Chen JP, Chen DY, Chen HH. The risk of nontuberculous mycobacterial infection in patients with </w:t>
      </w:r>
      <w:proofErr w:type="spellStart"/>
      <w:r w:rsidRPr="003C0E54">
        <w:rPr>
          <w:rFonts w:ascii="Book Antiqua" w:eastAsia="DengXian" w:hAnsi="Book Antiqua" w:cs="Times New Roman"/>
          <w:sz w:val="24"/>
        </w:rPr>
        <w:t>Sjögren's</w:t>
      </w:r>
      <w:proofErr w:type="spellEnd"/>
      <w:r w:rsidRPr="003C0E54">
        <w:rPr>
          <w:rFonts w:ascii="Book Antiqua" w:eastAsia="DengXian" w:hAnsi="Book Antiqua" w:cs="Times New Roman"/>
          <w:sz w:val="24"/>
        </w:rPr>
        <w:t xml:space="preserve"> syndrome: a nationwide, population-based cohort study. </w:t>
      </w:r>
      <w:r w:rsidRPr="003C0E54">
        <w:rPr>
          <w:rFonts w:ascii="Book Antiqua" w:eastAsia="DengXian" w:hAnsi="Book Antiqua" w:cs="Times New Roman"/>
          <w:i/>
          <w:sz w:val="24"/>
        </w:rPr>
        <w:t>BMC Infect Dis</w:t>
      </w:r>
      <w:r w:rsidRPr="003C0E54">
        <w:rPr>
          <w:rFonts w:ascii="Book Antiqua" w:eastAsia="DengXian" w:hAnsi="Book Antiqua" w:cs="Times New Roman"/>
          <w:sz w:val="24"/>
        </w:rPr>
        <w:t xml:space="preserve"> 2017; </w:t>
      </w:r>
      <w:r w:rsidRPr="003C0E54">
        <w:rPr>
          <w:rFonts w:ascii="Book Antiqua" w:eastAsia="DengXian" w:hAnsi="Book Antiqua" w:cs="Times New Roman"/>
          <w:b/>
          <w:sz w:val="24"/>
        </w:rPr>
        <w:t>17</w:t>
      </w:r>
      <w:r w:rsidRPr="003C0E54">
        <w:rPr>
          <w:rFonts w:ascii="Book Antiqua" w:eastAsia="DengXian" w:hAnsi="Book Antiqua" w:cs="Times New Roman"/>
          <w:sz w:val="24"/>
        </w:rPr>
        <w:t>: 796 [PMID: 29282007 DOI: 10.1186/s12879-017-2930-7]</w:t>
      </w:r>
    </w:p>
    <w:p w14:paraId="2C971846" w14:textId="77777777" w:rsidR="003C0E54" w:rsidRPr="003C0E54" w:rsidRDefault="003C0E54" w:rsidP="00B12975">
      <w:pPr>
        <w:spacing w:line="360" w:lineRule="auto"/>
        <w:rPr>
          <w:rFonts w:ascii="Book Antiqua" w:eastAsia="DengXian" w:hAnsi="Book Antiqua" w:cs="Times New Roman"/>
          <w:sz w:val="24"/>
        </w:rPr>
      </w:pPr>
      <w:r w:rsidRPr="003C0E54">
        <w:rPr>
          <w:rFonts w:ascii="Book Antiqua" w:eastAsia="DengXian" w:hAnsi="Book Antiqua" w:cs="Times New Roman"/>
          <w:sz w:val="24"/>
        </w:rPr>
        <w:t xml:space="preserve">4 </w:t>
      </w:r>
      <w:r w:rsidRPr="003C0E54">
        <w:rPr>
          <w:rFonts w:ascii="Book Antiqua" w:eastAsia="DengXian" w:hAnsi="Book Antiqua" w:cs="Times New Roman"/>
          <w:b/>
          <w:sz w:val="24"/>
        </w:rPr>
        <w:t xml:space="preserve">De </w:t>
      </w:r>
      <w:proofErr w:type="spellStart"/>
      <w:r w:rsidRPr="003C0E54">
        <w:rPr>
          <w:rFonts w:ascii="Book Antiqua" w:eastAsia="DengXian" w:hAnsi="Book Antiqua" w:cs="Times New Roman"/>
          <w:b/>
          <w:sz w:val="24"/>
        </w:rPr>
        <w:t>Pauw</w:t>
      </w:r>
      <w:proofErr w:type="spellEnd"/>
      <w:r w:rsidRPr="003C0E54">
        <w:rPr>
          <w:rFonts w:ascii="Book Antiqua" w:eastAsia="DengXian" w:hAnsi="Book Antiqua" w:cs="Times New Roman"/>
          <w:b/>
          <w:sz w:val="24"/>
        </w:rPr>
        <w:t xml:space="preserve"> B</w:t>
      </w:r>
      <w:r w:rsidRPr="003C0E54">
        <w:rPr>
          <w:rFonts w:ascii="Book Antiqua" w:eastAsia="DengXian" w:hAnsi="Book Antiqua" w:cs="Times New Roman"/>
          <w:sz w:val="24"/>
        </w:rPr>
        <w:t xml:space="preserve">, Walsh TJ, Donnelly JP, Stevens DA, Edwards JE, Calandra T, Pappas PG, </w:t>
      </w:r>
      <w:proofErr w:type="spellStart"/>
      <w:r w:rsidRPr="003C0E54">
        <w:rPr>
          <w:rFonts w:ascii="Book Antiqua" w:eastAsia="DengXian" w:hAnsi="Book Antiqua" w:cs="Times New Roman"/>
          <w:sz w:val="24"/>
        </w:rPr>
        <w:t>Maertens</w:t>
      </w:r>
      <w:proofErr w:type="spellEnd"/>
      <w:r w:rsidRPr="003C0E54">
        <w:rPr>
          <w:rFonts w:ascii="Book Antiqua" w:eastAsia="DengXian" w:hAnsi="Book Antiqua" w:cs="Times New Roman"/>
          <w:sz w:val="24"/>
        </w:rPr>
        <w:t xml:space="preserve"> J, </w:t>
      </w:r>
      <w:proofErr w:type="spellStart"/>
      <w:r w:rsidRPr="003C0E54">
        <w:rPr>
          <w:rFonts w:ascii="Book Antiqua" w:eastAsia="DengXian" w:hAnsi="Book Antiqua" w:cs="Times New Roman"/>
          <w:sz w:val="24"/>
        </w:rPr>
        <w:t>Lortholary</w:t>
      </w:r>
      <w:proofErr w:type="spellEnd"/>
      <w:r w:rsidRPr="003C0E54">
        <w:rPr>
          <w:rFonts w:ascii="Book Antiqua" w:eastAsia="DengXian" w:hAnsi="Book Antiqua" w:cs="Times New Roman"/>
          <w:sz w:val="24"/>
        </w:rPr>
        <w:t xml:space="preserve"> O, Kauffman CA, Denning DW, Patterson TF, </w:t>
      </w:r>
      <w:proofErr w:type="spellStart"/>
      <w:r w:rsidRPr="003C0E54">
        <w:rPr>
          <w:rFonts w:ascii="Book Antiqua" w:eastAsia="DengXian" w:hAnsi="Book Antiqua" w:cs="Times New Roman"/>
          <w:sz w:val="24"/>
        </w:rPr>
        <w:t>Maschmeyer</w:t>
      </w:r>
      <w:proofErr w:type="spellEnd"/>
      <w:r w:rsidRPr="003C0E54">
        <w:rPr>
          <w:rFonts w:ascii="Book Antiqua" w:eastAsia="DengXian" w:hAnsi="Book Antiqua" w:cs="Times New Roman"/>
          <w:sz w:val="24"/>
        </w:rPr>
        <w:t xml:space="preserve"> G, </w:t>
      </w:r>
      <w:proofErr w:type="spellStart"/>
      <w:r w:rsidRPr="003C0E54">
        <w:rPr>
          <w:rFonts w:ascii="Book Antiqua" w:eastAsia="DengXian" w:hAnsi="Book Antiqua" w:cs="Times New Roman"/>
          <w:sz w:val="24"/>
        </w:rPr>
        <w:t>Bille</w:t>
      </w:r>
      <w:proofErr w:type="spellEnd"/>
      <w:r w:rsidRPr="003C0E54">
        <w:rPr>
          <w:rFonts w:ascii="Book Antiqua" w:eastAsia="DengXian" w:hAnsi="Book Antiqua" w:cs="Times New Roman"/>
          <w:sz w:val="24"/>
        </w:rPr>
        <w:t xml:space="preserve"> J, </w:t>
      </w:r>
      <w:proofErr w:type="spellStart"/>
      <w:r w:rsidRPr="003C0E54">
        <w:rPr>
          <w:rFonts w:ascii="Book Antiqua" w:eastAsia="DengXian" w:hAnsi="Book Antiqua" w:cs="Times New Roman"/>
          <w:sz w:val="24"/>
        </w:rPr>
        <w:t>Dismukes</w:t>
      </w:r>
      <w:proofErr w:type="spellEnd"/>
      <w:r w:rsidRPr="003C0E54">
        <w:rPr>
          <w:rFonts w:ascii="Book Antiqua" w:eastAsia="DengXian" w:hAnsi="Book Antiqua" w:cs="Times New Roman"/>
          <w:sz w:val="24"/>
        </w:rPr>
        <w:t xml:space="preserve"> WE, </w:t>
      </w:r>
      <w:proofErr w:type="spellStart"/>
      <w:r w:rsidRPr="003C0E54">
        <w:rPr>
          <w:rFonts w:ascii="Book Antiqua" w:eastAsia="DengXian" w:hAnsi="Book Antiqua" w:cs="Times New Roman"/>
          <w:sz w:val="24"/>
        </w:rPr>
        <w:t>Herbrecht</w:t>
      </w:r>
      <w:proofErr w:type="spellEnd"/>
      <w:r w:rsidRPr="003C0E54">
        <w:rPr>
          <w:rFonts w:ascii="Book Antiqua" w:eastAsia="DengXian" w:hAnsi="Book Antiqua" w:cs="Times New Roman"/>
          <w:sz w:val="24"/>
        </w:rPr>
        <w:t xml:space="preserve"> R, Hope WW, </w:t>
      </w:r>
      <w:proofErr w:type="spellStart"/>
      <w:r w:rsidRPr="003C0E54">
        <w:rPr>
          <w:rFonts w:ascii="Book Antiqua" w:eastAsia="DengXian" w:hAnsi="Book Antiqua" w:cs="Times New Roman"/>
          <w:sz w:val="24"/>
        </w:rPr>
        <w:t>Kibbler</w:t>
      </w:r>
      <w:proofErr w:type="spellEnd"/>
      <w:r w:rsidRPr="003C0E54">
        <w:rPr>
          <w:rFonts w:ascii="Book Antiqua" w:eastAsia="DengXian" w:hAnsi="Book Antiqua" w:cs="Times New Roman"/>
          <w:sz w:val="24"/>
        </w:rPr>
        <w:t xml:space="preserve"> CC, Kullberg BJ, Marr KA, Muñoz P, Odds FC, Perfect JR, Restrepo A, </w:t>
      </w:r>
      <w:proofErr w:type="spellStart"/>
      <w:r w:rsidRPr="003C0E54">
        <w:rPr>
          <w:rFonts w:ascii="Book Antiqua" w:eastAsia="DengXian" w:hAnsi="Book Antiqua" w:cs="Times New Roman"/>
          <w:sz w:val="24"/>
        </w:rPr>
        <w:t>Ruhnke</w:t>
      </w:r>
      <w:proofErr w:type="spellEnd"/>
      <w:r w:rsidRPr="003C0E54">
        <w:rPr>
          <w:rFonts w:ascii="Book Antiqua" w:eastAsia="DengXian" w:hAnsi="Book Antiqua" w:cs="Times New Roman"/>
          <w:sz w:val="24"/>
        </w:rPr>
        <w:t xml:space="preserve"> M, Segal BH, Sobel JD, Sorrell TC, </w:t>
      </w:r>
      <w:proofErr w:type="spellStart"/>
      <w:r w:rsidRPr="003C0E54">
        <w:rPr>
          <w:rFonts w:ascii="Book Antiqua" w:eastAsia="DengXian" w:hAnsi="Book Antiqua" w:cs="Times New Roman"/>
          <w:sz w:val="24"/>
        </w:rPr>
        <w:t>Viscoli</w:t>
      </w:r>
      <w:proofErr w:type="spellEnd"/>
      <w:r w:rsidRPr="003C0E54">
        <w:rPr>
          <w:rFonts w:ascii="Book Antiqua" w:eastAsia="DengXian" w:hAnsi="Book Antiqua" w:cs="Times New Roman"/>
          <w:sz w:val="24"/>
        </w:rPr>
        <w:t xml:space="preserve"> C, Wingard JR, </w:t>
      </w:r>
      <w:proofErr w:type="spellStart"/>
      <w:r w:rsidRPr="003C0E54">
        <w:rPr>
          <w:rFonts w:ascii="Book Antiqua" w:eastAsia="DengXian" w:hAnsi="Book Antiqua" w:cs="Times New Roman"/>
          <w:sz w:val="24"/>
        </w:rPr>
        <w:t>Zaoutis</w:t>
      </w:r>
      <w:proofErr w:type="spellEnd"/>
      <w:r w:rsidRPr="003C0E54">
        <w:rPr>
          <w:rFonts w:ascii="Book Antiqua" w:eastAsia="DengXian" w:hAnsi="Book Antiqua" w:cs="Times New Roman"/>
          <w:sz w:val="24"/>
        </w:rPr>
        <w:t xml:space="preserve"> T, Bennett JE; European Organization for Research and Treatment of Cancer/Invasive Fungal Infections Cooperative Group; National Institute of Allergy and Infectious Diseases Mycoses Study Group (EORTC/MSG) Consensus Group. Revised definitions of invasive fungal disease from the European Organization for Research and Treatment of Cancer/Invasive Fungal Infections Cooperative Group and the National Institute of Allergy and Infectious Diseases Mycoses Study Group (EORTC/MSG) Consensus Group. </w:t>
      </w:r>
      <w:r w:rsidRPr="003C0E54">
        <w:rPr>
          <w:rFonts w:ascii="Book Antiqua" w:eastAsia="DengXian" w:hAnsi="Book Antiqua" w:cs="Times New Roman"/>
          <w:i/>
          <w:sz w:val="24"/>
        </w:rPr>
        <w:t>Clin Infect Dis</w:t>
      </w:r>
      <w:r w:rsidRPr="003C0E54">
        <w:rPr>
          <w:rFonts w:ascii="Book Antiqua" w:eastAsia="DengXian" w:hAnsi="Book Antiqua" w:cs="Times New Roman"/>
          <w:sz w:val="24"/>
        </w:rPr>
        <w:t xml:space="preserve"> 2008; </w:t>
      </w:r>
      <w:r w:rsidRPr="003C0E54">
        <w:rPr>
          <w:rFonts w:ascii="Book Antiqua" w:eastAsia="DengXian" w:hAnsi="Book Antiqua" w:cs="Times New Roman"/>
          <w:b/>
          <w:sz w:val="24"/>
        </w:rPr>
        <w:t>46</w:t>
      </w:r>
      <w:r w:rsidRPr="003C0E54">
        <w:rPr>
          <w:rFonts w:ascii="Book Antiqua" w:eastAsia="DengXian" w:hAnsi="Book Antiqua" w:cs="Times New Roman"/>
          <w:sz w:val="24"/>
        </w:rPr>
        <w:t>: 1813-1821 [PMID: 18462102 DOI: 10.1086/588660]</w:t>
      </w:r>
    </w:p>
    <w:p w14:paraId="3B8AF199" w14:textId="77777777" w:rsidR="003C0E54" w:rsidRPr="003C0E54" w:rsidRDefault="003C0E54" w:rsidP="00B12975">
      <w:pPr>
        <w:spacing w:line="360" w:lineRule="auto"/>
        <w:rPr>
          <w:rFonts w:ascii="Book Antiqua" w:eastAsia="DengXian" w:hAnsi="Book Antiqua" w:cs="Times New Roman"/>
          <w:sz w:val="24"/>
        </w:rPr>
      </w:pPr>
      <w:r w:rsidRPr="003C0E54">
        <w:rPr>
          <w:rFonts w:ascii="Book Antiqua" w:eastAsia="DengXian" w:hAnsi="Book Antiqua" w:cs="Times New Roman"/>
          <w:sz w:val="24"/>
        </w:rPr>
        <w:lastRenderedPageBreak/>
        <w:t xml:space="preserve">5 </w:t>
      </w:r>
      <w:proofErr w:type="spellStart"/>
      <w:r w:rsidRPr="003C0E54">
        <w:rPr>
          <w:rFonts w:ascii="Book Antiqua" w:eastAsia="DengXian" w:hAnsi="Book Antiqua" w:cs="Times New Roman"/>
          <w:b/>
          <w:sz w:val="24"/>
        </w:rPr>
        <w:t>Mavragani</w:t>
      </w:r>
      <w:proofErr w:type="spellEnd"/>
      <w:r w:rsidRPr="003C0E54">
        <w:rPr>
          <w:rFonts w:ascii="Book Antiqua" w:eastAsia="DengXian" w:hAnsi="Book Antiqua" w:cs="Times New Roman"/>
          <w:b/>
          <w:sz w:val="24"/>
        </w:rPr>
        <w:t xml:space="preserve"> CP</w:t>
      </w:r>
      <w:r w:rsidRPr="003C0E54">
        <w:rPr>
          <w:rFonts w:ascii="Book Antiqua" w:eastAsia="DengXian" w:hAnsi="Book Antiqua" w:cs="Times New Roman"/>
          <w:sz w:val="24"/>
        </w:rPr>
        <w:t xml:space="preserve">, </w:t>
      </w:r>
      <w:proofErr w:type="spellStart"/>
      <w:r w:rsidRPr="003C0E54">
        <w:rPr>
          <w:rFonts w:ascii="Book Antiqua" w:eastAsia="DengXian" w:hAnsi="Book Antiqua" w:cs="Times New Roman"/>
          <w:sz w:val="24"/>
        </w:rPr>
        <w:t>Moutsopoulos</w:t>
      </w:r>
      <w:proofErr w:type="spellEnd"/>
      <w:r w:rsidRPr="003C0E54">
        <w:rPr>
          <w:rFonts w:ascii="Book Antiqua" w:eastAsia="DengXian" w:hAnsi="Book Antiqua" w:cs="Times New Roman"/>
          <w:sz w:val="24"/>
        </w:rPr>
        <w:t xml:space="preserve"> HM. </w:t>
      </w:r>
      <w:proofErr w:type="spellStart"/>
      <w:r w:rsidRPr="003C0E54">
        <w:rPr>
          <w:rFonts w:ascii="Book Antiqua" w:eastAsia="DengXian" w:hAnsi="Book Antiqua" w:cs="Times New Roman"/>
          <w:sz w:val="24"/>
        </w:rPr>
        <w:t>Sjögren</w:t>
      </w:r>
      <w:proofErr w:type="spellEnd"/>
      <w:r w:rsidRPr="003C0E54">
        <w:rPr>
          <w:rFonts w:ascii="Book Antiqua" w:eastAsia="DengXian" w:hAnsi="Book Antiqua" w:cs="Times New Roman"/>
          <w:sz w:val="24"/>
        </w:rPr>
        <w:t xml:space="preserve"> syndrome. </w:t>
      </w:r>
      <w:r w:rsidRPr="003C0E54">
        <w:rPr>
          <w:rFonts w:ascii="Book Antiqua" w:eastAsia="DengXian" w:hAnsi="Book Antiqua" w:cs="Times New Roman"/>
          <w:i/>
          <w:sz w:val="24"/>
        </w:rPr>
        <w:t>CMAJ</w:t>
      </w:r>
      <w:r w:rsidRPr="003C0E54">
        <w:rPr>
          <w:rFonts w:ascii="Book Antiqua" w:eastAsia="DengXian" w:hAnsi="Book Antiqua" w:cs="Times New Roman"/>
          <w:sz w:val="24"/>
        </w:rPr>
        <w:t xml:space="preserve"> 2014; </w:t>
      </w:r>
      <w:r w:rsidRPr="003C0E54">
        <w:rPr>
          <w:rFonts w:ascii="Book Antiqua" w:eastAsia="DengXian" w:hAnsi="Book Antiqua" w:cs="Times New Roman"/>
          <w:b/>
          <w:sz w:val="24"/>
        </w:rPr>
        <w:t>186</w:t>
      </w:r>
      <w:r w:rsidRPr="003C0E54">
        <w:rPr>
          <w:rFonts w:ascii="Book Antiqua" w:eastAsia="DengXian" w:hAnsi="Book Antiqua" w:cs="Times New Roman"/>
          <w:sz w:val="24"/>
        </w:rPr>
        <w:t>: E579-E586 [PMID: 24566651 DOI: 10.1503/cmaj.122037]</w:t>
      </w:r>
    </w:p>
    <w:p w14:paraId="5C634EF3" w14:textId="77777777" w:rsidR="003C0E54" w:rsidRPr="003C0E54" w:rsidRDefault="003C0E54" w:rsidP="00B12975">
      <w:pPr>
        <w:spacing w:line="360" w:lineRule="auto"/>
        <w:rPr>
          <w:rFonts w:ascii="Book Antiqua" w:eastAsia="DengXian" w:hAnsi="Book Antiqua" w:cs="Times New Roman"/>
          <w:sz w:val="24"/>
        </w:rPr>
      </w:pPr>
      <w:r w:rsidRPr="003C0E54">
        <w:rPr>
          <w:rFonts w:ascii="Book Antiqua" w:eastAsia="DengXian" w:hAnsi="Book Antiqua" w:cs="Times New Roman"/>
          <w:sz w:val="24"/>
        </w:rPr>
        <w:t xml:space="preserve">6 </w:t>
      </w:r>
      <w:r w:rsidRPr="003C0E54">
        <w:rPr>
          <w:rFonts w:ascii="Book Antiqua" w:eastAsia="DengXian" w:hAnsi="Book Antiqua" w:cs="Times New Roman"/>
          <w:b/>
          <w:sz w:val="24"/>
        </w:rPr>
        <w:t>Marshall LL</w:t>
      </w:r>
      <w:r w:rsidRPr="003C0E54">
        <w:rPr>
          <w:rFonts w:ascii="Book Antiqua" w:eastAsia="DengXian" w:hAnsi="Book Antiqua" w:cs="Times New Roman"/>
          <w:sz w:val="24"/>
        </w:rPr>
        <w:t xml:space="preserve">, Stevens GA. Management of Primary </w:t>
      </w:r>
      <w:proofErr w:type="spellStart"/>
      <w:r w:rsidRPr="003C0E54">
        <w:rPr>
          <w:rFonts w:ascii="Book Antiqua" w:eastAsia="DengXian" w:hAnsi="Book Antiqua" w:cs="Times New Roman"/>
          <w:sz w:val="24"/>
        </w:rPr>
        <w:t>Sjögren's</w:t>
      </w:r>
      <w:proofErr w:type="spellEnd"/>
      <w:r w:rsidRPr="003C0E54">
        <w:rPr>
          <w:rFonts w:ascii="Book Antiqua" w:eastAsia="DengXian" w:hAnsi="Book Antiqua" w:cs="Times New Roman"/>
          <w:sz w:val="24"/>
        </w:rPr>
        <w:t xml:space="preserve"> Syndrome. </w:t>
      </w:r>
      <w:r w:rsidRPr="003C0E54">
        <w:rPr>
          <w:rFonts w:ascii="Book Antiqua" w:eastAsia="DengXian" w:hAnsi="Book Antiqua" w:cs="Times New Roman"/>
          <w:i/>
          <w:sz w:val="24"/>
        </w:rPr>
        <w:t>Consult Pharm</w:t>
      </w:r>
      <w:r w:rsidRPr="003C0E54">
        <w:rPr>
          <w:rFonts w:ascii="Book Antiqua" w:eastAsia="DengXian" w:hAnsi="Book Antiqua" w:cs="Times New Roman"/>
          <w:sz w:val="24"/>
        </w:rPr>
        <w:t xml:space="preserve"> 2018; </w:t>
      </w:r>
      <w:r w:rsidRPr="003C0E54">
        <w:rPr>
          <w:rFonts w:ascii="Book Antiqua" w:eastAsia="DengXian" w:hAnsi="Book Antiqua" w:cs="Times New Roman"/>
          <w:b/>
          <w:sz w:val="24"/>
        </w:rPr>
        <w:t>33</w:t>
      </w:r>
      <w:r w:rsidRPr="003C0E54">
        <w:rPr>
          <w:rFonts w:ascii="Book Antiqua" w:eastAsia="DengXian" w:hAnsi="Book Antiqua" w:cs="Times New Roman"/>
          <w:sz w:val="24"/>
        </w:rPr>
        <w:t>: 691-701 [PMID: 30545432 DOI: 10.4140/TCP.n.2018.691.]</w:t>
      </w:r>
    </w:p>
    <w:p w14:paraId="68D8AE58" w14:textId="77777777" w:rsidR="003C0E54" w:rsidRPr="003C0E54" w:rsidRDefault="003C0E54" w:rsidP="00B12975">
      <w:pPr>
        <w:spacing w:line="360" w:lineRule="auto"/>
        <w:rPr>
          <w:rFonts w:ascii="Book Antiqua" w:eastAsia="DengXian" w:hAnsi="Book Antiqua" w:cs="Times New Roman"/>
          <w:sz w:val="24"/>
        </w:rPr>
      </w:pPr>
      <w:r w:rsidRPr="003C0E54">
        <w:rPr>
          <w:rFonts w:ascii="Book Antiqua" w:eastAsia="DengXian" w:hAnsi="Book Antiqua" w:cs="Times New Roman"/>
          <w:sz w:val="24"/>
        </w:rPr>
        <w:t xml:space="preserve">7 </w:t>
      </w:r>
      <w:r w:rsidRPr="003C0E54">
        <w:rPr>
          <w:rFonts w:ascii="Book Antiqua" w:eastAsia="DengXian" w:hAnsi="Book Antiqua" w:cs="Times New Roman"/>
          <w:b/>
          <w:sz w:val="24"/>
        </w:rPr>
        <w:t>Choung BS</w:t>
      </w:r>
      <w:r w:rsidRPr="003C0E54">
        <w:rPr>
          <w:rFonts w:ascii="Book Antiqua" w:eastAsia="DengXian" w:hAnsi="Book Antiqua" w:cs="Times New Roman"/>
          <w:sz w:val="24"/>
        </w:rPr>
        <w:t xml:space="preserve">, </w:t>
      </w:r>
      <w:proofErr w:type="spellStart"/>
      <w:r w:rsidRPr="003C0E54">
        <w:rPr>
          <w:rFonts w:ascii="Book Antiqua" w:eastAsia="DengXian" w:hAnsi="Book Antiqua" w:cs="Times New Roman"/>
          <w:sz w:val="24"/>
        </w:rPr>
        <w:t>Yoo</w:t>
      </w:r>
      <w:proofErr w:type="spellEnd"/>
      <w:r w:rsidRPr="003C0E54">
        <w:rPr>
          <w:rFonts w:ascii="Book Antiqua" w:eastAsia="DengXian" w:hAnsi="Book Antiqua" w:cs="Times New Roman"/>
          <w:sz w:val="24"/>
        </w:rPr>
        <w:t xml:space="preserve"> WH. Successful treatment with intravenous immunoglobulin of severe thrombocytopenia complicated in primary </w:t>
      </w:r>
      <w:proofErr w:type="spellStart"/>
      <w:r w:rsidRPr="003C0E54">
        <w:rPr>
          <w:rFonts w:ascii="Book Antiqua" w:eastAsia="DengXian" w:hAnsi="Book Antiqua" w:cs="Times New Roman"/>
          <w:sz w:val="24"/>
        </w:rPr>
        <w:t>Sjögren's</w:t>
      </w:r>
      <w:proofErr w:type="spellEnd"/>
      <w:r w:rsidRPr="003C0E54">
        <w:rPr>
          <w:rFonts w:ascii="Book Antiqua" w:eastAsia="DengXian" w:hAnsi="Book Antiqua" w:cs="Times New Roman"/>
          <w:sz w:val="24"/>
        </w:rPr>
        <w:t xml:space="preserve"> syndrome. </w:t>
      </w:r>
      <w:proofErr w:type="spellStart"/>
      <w:r w:rsidRPr="003C0E54">
        <w:rPr>
          <w:rFonts w:ascii="Book Antiqua" w:eastAsia="DengXian" w:hAnsi="Book Antiqua" w:cs="Times New Roman"/>
          <w:i/>
          <w:sz w:val="24"/>
        </w:rPr>
        <w:t>Rheumatol</w:t>
      </w:r>
      <w:proofErr w:type="spellEnd"/>
      <w:r w:rsidRPr="003C0E54">
        <w:rPr>
          <w:rFonts w:ascii="Book Antiqua" w:eastAsia="DengXian" w:hAnsi="Book Antiqua" w:cs="Times New Roman"/>
          <w:i/>
          <w:sz w:val="24"/>
        </w:rPr>
        <w:t xml:space="preserve"> Int</w:t>
      </w:r>
      <w:r w:rsidRPr="003C0E54">
        <w:rPr>
          <w:rFonts w:ascii="Book Antiqua" w:eastAsia="DengXian" w:hAnsi="Book Antiqua" w:cs="Times New Roman"/>
          <w:sz w:val="24"/>
        </w:rPr>
        <w:t xml:space="preserve"> 2012; </w:t>
      </w:r>
      <w:r w:rsidRPr="003C0E54">
        <w:rPr>
          <w:rFonts w:ascii="Book Antiqua" w:eastAsia="DengXian" w:hAnsi="Book Antiqua" w:cs="Times New Roman"/>
          <w:b/>
          <w:sz w:val="24"/>
        </w:rPr>
        <w:t>32</w:t>
      </w:r>
      <w:r w:rsidRPr="003C0E54">
        <w:rPr>
          <w:rFonts w:ascii="Book Antiqua" w:eastAsia="DengXian" w:hAnsi="Book Antiqua" w:cs="Times New Roman"/>
          <w:sz w:val="24"/>
        </w:rPr>
        <w:t>: 1353-1355 [PMID: 20237930 DOI: 10.1007/s00296-010-1395-4]</w:t>
      </w:r>
    </w:p>
    <w:p w14:paraId="5BA55FA7" w14:textId="77777777" w:rsidR="003C0E54" w:rsidRPr="003C0E54" w:rsidRDefault="003C0E54" w:rsidP="00B12975">
      <w:pPr>
        <w:spacing w:line="360" w:lineRule="auto"/>
        <w:rPr>
          <w:rFonts w:ascii="Book Antiqua" w:eastAsia="DengXian" w:hAnsi="Book Antiqua" w:cs="Times New Roman"/>
          <w:sz w:val="24"/>
        </w:rPr>
      </w:pPr>
      <w:r w:rsidRPr="003C0E54">
        <w:rPr>
          <w:rFonts w:ascii="Book Antiqua" w:eastAsia="DengXian" w:hAnsi="Book Antiqua" w:cs="Times New Roman"/>
          <w:sz w:val="24"/>
        </w:rPr>
        <w:t xml:space="preserve">8 </w:t>
      </w:r>
      <w:r w:rsidRPr="003C0E54">
        <w:rPr>
          <w:rFonts w:ascii="Book Antiqua" w:eastAsia="DengXian" w:hAnsi="Book Antiqua" w:cs="Times New Roman"/>
          <w:b/>
          <w:sz w:val="24"/>
        </w:rPr>
        <w:t>Brito-</w:t>
      </w:r>
      <w:proofErr w:type="spellStart"/>
      <w:r w:rsidRPr="003C0E54">
        <w:rPr>
          <w:rFonts w:ascii="Book Antiqua" w:eastAsia="DengXian" w:hAnsi="Book Antiqua" w:cs="Times New Roman"/>
          <w:b/>
          <w:sz w:val="24"/>
        </w:rPr>
        <w:t>Zerón</w:t>
      </w:r>
      <w:proofErr w:type="spellEnd"/>
      <w:r w:rsidRPr="003C0E54">
        <w:rPr>
          <w:rFonts w:ascii="Book Antiqua" w:eastAsia="DengXian" w:hAnsi="Book Antiqua" w:cs="Times New Roman"/>
          <w:b/>
          <w:sz w:val="24"/>
        </w:rPr>
        <w:t xml:space="preserve"> P</w:t>
      </w:r>
      <w:r w:rsidRPr="003C0E54">
        <w:rPr>
          <w:rFonts w:ascii="Book Antiqua" w:eastAsia="DengXian" w:hAnsi="Book Antiqua" w:cs="Times New Roman"/>
          <w:sz w:val="24"/>
        </w:rPr>
        <w:t xml:space="preserve">, </w:t>
      </w:r>
      <w:proofErr w:type="spellStart"/>
      <w:r w:rsidRPr="003C0E54">
        <w:rPr>
          <w:rFonts w:ascii="Book Antiqua" w:eastAsia="DengXian" w:hAnsi="Book Antiqua" w:cs="Times New Roman"/>
          <w:sz w:val="24"/>
        </w:rPr>
        <w:t>Kostov</w:t>
      </w:r>
      <w:proofErr w:type="spellEnd"/>
      <w:r w:rsidRPr="003C0E54">
        <w:rPr>
          <w:rFonts w:ascii="Book Antiqua" w:eastAsia="DengXian" w:hAnsi="Book Antiqua" w:cs="Times New Roman"/>
          <w:sz w:val="24"/>
        </w:rPr>
        <w:t xml:space="preserve"> B, </w:t>
      </w:r>
      <w:proofErr w:type="spellStart"/>
      <w:r w:rsidRPr="003C0E54">
        <w:rPr>
          <w:rFonts w:ascii="Book Antiqua" w:eastAsia="DengXian" w:hAnsi="Book Antiqua" w:cs="Times New Roman"/>
          <w:sz w:val="24"/>
        </w:rPr>
        <w:t>Solans</w:t>
      </w:r>
      <w:proofErr w:type="spellEnd"/>
      <w:r w:rsidRPr="003C0E54">
        <w:rPr>
          <w:rFonts w:ascii="Book Antiqua" w:eastAsia="DengXian" w:hAnsi="Book Antiqua" w:cs="Times New Roman"/>
          <w:sz w:val="24"/>
        </w:rPr>
        <w:t xml:space="preserve"> R, </w:t>
      </w:r>
      <w:proofErr w:type="spellStart"/>
      <w:r w:rsidRPr="003C0E54">
        <w:rPr>
          <w:rFonts w:ascii="Book Antiqua" w:eastAsia="DengXian" w:hAnsi="Book Antiqua" w:cs="Times New Roman"/>
          <w:sz w:val="24"/>
        </w:rPr>
        <w:t>Fraile</w:t>
      </w:r>
      <w:proofErr w:type="spellEnd"/>
      <w:r w:rsidRPr="003C0E54">
        <w:rPr>
          <w:rFonts w:ascii="Book Antiqua" w:eastAsia="DengXian" w:hAnsi="Book Antiqua" w:cs="Times New Roman"/>
          <w:sz w:val="24"/>
        </w:rPr>
        <w:t xml:space="preserve"> G, Suárez-Cuervo C, Casanovas A, </w:t>
      </w:r>
      <w:proofErr w:type="spellStart"/>
      <w:r w:rsidRPr="003C0E54">
        <w:rPr>
          <w:rFonts w:ascii="Book Antiqua" w:eastAsia="DengXian" w:hAnsi="Book Antiqua" w:cs="Times New Roman"/>
          <w:sz w:val="24"/>
        </w:rPr>
        <w:t>Rascón</w:t>
      </w:r>
      <w:proofErr w:type="spellEnd"/>
      <w:r w:rsidRPr="003C0E54">
        <w:rPr>
          <w:rFonts w:ascii="Book Antiqua" w:eastAsia="DengXian" w:hAnsi="Book Antiqua" w:cs="Times New Roman"/>
          <w:sz w:val="24"/>
        </w:rPr>
        <w:t xml:space="preserve"> FJ, </w:t>
      </w:r>
      <w:proofErr w:type="spellStart"/>
      <w:r w:rsidRPr="003C0E54">
        <w:rPr>
          <w:rFonts w:ascii="Book Antiqua" w:eastAsia="DengXian" w:hAnsi="Book Antiqua" w:cs="Times New Roman"/>
          <w:sz w:val="24"/>
        </w:rPr>
        <w:t>Qanneta</w:t>
      </w:r>
      <w:proofErr w:type="spellEnd"/>
      <w:r w:rsidRPr="003C0E54">
        <w:rPr>
          <w:rFonts w:ascii="Book Antiqua" w:eastAsia="DengXian" w:hAnsi="Book Antiqua" w:cs="Times New Roman"/>
          <w:sz w:val="24"/>
        </w:rPr>
        <w:t xml:space="preserve"> R, Pérez-Alvarez R, Ripoll M, </w:t>
      </w:r>
      <w:proofErr w:type="spellStart"/>
      <w:r w:rsidRPr="003C0E54">
        <w:rPr>
          <w:rFonts w:ascii="Book Antiqua" w:eastAsia="DengXian" w:hAnsi="Book Antiqua" w:cs="Times New Roman"/>
          <w:sz w:val="24"/>
        </w:rPr>
        <w:t>Akasbi</w:t>
      </w:r>
      <w:proofErr w:type="spellEnd"/>
      <w:r w:rsidRPr="003C0E54">
        <w:rPr>
          <w:rFonts w:ascii="Book Antiqua" w:eastAsia="DengXian" w:hAnsi="Book Antiqua" w:cs="Times New Roman"/>
          <w:sz w:val="24"/>
        </w:rPr>
        <w:t xml:space="preserve"> M, Pinilla B, Bosch JA, Nava-</w:t>
      </w:r>
      <w:proofErr w:type="spellStart"/>
      <w:r w:rsidRPr="003C0E54">
        <w:rPr>
          <w:rFonts w:ascii="Book Antiqua" w:eastAsia="DengXian" w:hAnsi="Book Antiqua" w:cs="Times New Roman"/>
          <w:sz w:val="24"/>
        </w:rPr>
        <w:t>Mateos</w:t>
      </w:r>
      <w:proofErr w:type="spellEnd"/>
      <w:r w:rsidRPr="003C0E54">
        <w:rPr>
          <w:rFonts w:ascii="Book Antiqua" w:eastAsia="DengXian" w:hAnsi="Book Antiqua" w:cs="Times New Roman"/>
          <w:sz w:val="24"/>
        </w:rPr>
        <w:t xml:space="preserve"> J, Díaz-López B, </w:t>
      </w:r>
      <w:proofErr w:type="spellStart"/>
      <w:r w:rsidRPr="003C0E54">
        <w:rPr>
          <w:rFonts w:ascii="Book Antiqua" w:eastAsia="DengXian" w:hAnsi="Book Antiqua" w:cs="Times New Roman"/>
          <w:sz w:val="24"/>
        </w:rPr>
        <w:t>Morera</w:t>
      </w:r>
      <w:proofErr w:type="spellEnd"/>
      <w:r w:rsidRPr="003C0E54">
        <w:rPr>
          <w:rFonts w:ascii="Book Antiqua" w:eastAsia="DengXian" w:hAnsi="Book Antiqua" w:cs="Times New Roman"/>
          <w:sz w:val="24"/>
        </w:rPr>
        <w:t xml:space="preserve">-Morales ML, </w:t>
      </w:r>
      <w:proofErr w:type="spellStart"/>
      <w:r w:rsidRPr="003C0E54">
        <w:rPr>
          <w:rFonts w:ascii="Book Antiqua" w:eastAsia="DengXian" w:hAnsi="Book Antiqua" w:cs="Times New Roman"/>
          <w:sz w:val="24"/>
        </w:rPr>
        <w:t>Gheitasi</w:t>
      </w:r>
      <w:proofErr w:type="spellEnd"/>
      <w:r w:rsidRPr="003C0E54">
        <w:rPr>
          <w:rFonts w:ascii="Book Antiqua" w:eastAsia="DengXian" w:hAnsi="Book Antiqua" w:cs="Times New Roman"/>
          <w:sz w:val="24"/>
        </w:rPr>
        <w:t xml:space="preserve"> H, </w:t>
      </w:r>
      <w:proofErr w:type="spellStart"/>
      <w:r w:rsidRPr="003C0E54">
        <w:rPr>
          <w:rFonts w:ascii="Book Antiqua" w:eastAsia="DengXian" w:hAnsi="Book Antiqua" w:cs="Times New Roman"/>
          <w:sz w:val="24"/>
        </w:rPr>
        <w:t>Retamozo</w:t>
      </w:r>
      <w:proofErr w:type="spellEnd"/>
      <w:r w:rsidRPr="003C0E54">
        <w:rPr>
          <w:rFonts w:ascii="Book Antiqua" w:eastAsia="DengXian" w:hAnsi="Book Antiqua" w:cs="Times New Roman"/>
          <w:sz w:val="24"/>
        </w:rPr>
        <w:t xml:space="preserve"> S, Ramos-Casals M; SS Study Group, Autoimmune Diseases Study Group (GEAS), Spanish Society of Internal Medicine (SEMI). Systemic activity and mortality in primary </w:t>
      </w:r>
      <w:proofErr w:type="spellStart"/>
      <w:r w:rsidRPr="003C0E54">
        <w:rPr>
          <w:rFonts w:ascii="Book Antiqua" w:eastAsia="DengXian" w:hAnsi="Book Antiqua" w:cs="Times New Roman"/>
          <w:sz w:val="24"/>
        </w:rPr>
        <w:t>Sjögren</w:t>
      </w:r>
      <w:proofErr w:type="spellEnd"/>
      <w:r w:rsidRPr="003C0E54">
        <w:rPr>
          <w:rFonts w:ascii="Book Antiqua" w:eastAsia="DengXian" w:hAnsi="Book Antiqua" w:cs="Times New Roman"/>
          <w:sz w:val="24"/>
        </w:rPr>
        <w:t xml:space="preserve"> syndrome: predicting survival using the EULAR-SS Disease Activity Index (ESSDAI) in 1045 patients. </w:t>
      </w:r>
      <w:r w:rsidRPr="003C0E54">
        <w:rPr>
          <w:rFonts w:ascii="Book Antiqua" w:eastAsia="DengXian" w:hAnsi="Book Antiqua" w:cs="Times New Roman"/>
          <w:i/>
          <w:sz w:val="24"/>
        </w:rPr>
        <w:t>Ann Rheum Dis</w:t>
      </w:r>
      <w:r w:rsidRPr="003C0E54">
        <w:rPr>
          <w:rFonts w:ascii="Book Antiqua" w:eastAsia="DengXian" w:hAnsi="Book Antiqua" w:cs="Times New Roman"/>
          <w:sz w:val="24"/>
        </w:rPr>
        <w:t xml:space="preserve"> 2016; </w:t>
      </w:r>
      <w:r w:rsidRPr="003C0E54">
        <w:rPr>
          <w:rFonts w:ascii="Book Antiqua" w:eastAsia="DengXian" w:hAnsi="Book Antiqua" w:cs="Times New Roman"/>
          <w:b/>
          <w:sz w:val="24"/>
        </w:rPr>
        <w:t>75</w:t>
      </w:r>
      <w:r w:rsidRPr="003C0E54">
        <w:rPr>
          <w:rFonts w:ascii="Book Antiqua" w:eastAsia="DengXian" w:hAnsi="Book Antiqua" w:cs="Times New Roman"/>
          <w:sz w:val="24"/>
        </w:rPr>
        <w:t>: 348-355 [PMID: 25433020 DOI: 10.1136/annrheumdis-2014-206418]</w:t>
      </w:r>
    </w:p>
    <w:p w14:paraId="725362E8" w14:textId="77777777" w:rsidR="003C0E54" w:rsidRPr="003C0E54" w:rsidRDefault="003C0E54" w:rsidP="00B12975">
      <w:pPr>
        <w:spacing w:line="360" w:lineRule="auto"/>
        <w:rPr>
          <w:rFonts w:ascii="Book Antiqua" w:eastAsia="DengXian" w:hAnsi="Book Antiqua" w:cs="Times New Roman"/>
          <w:sz w:val="24"/>
        </w:rPr>
      </w:pPr>
      <w:r w:rsidRPr="003C0E54">
        <w:rPr>
          <w:rFonts w:ascii="Book Antiqua" w:eastAsia="DengXian" w:hAnsi="Book Antiqua" w:cs="Times New Roman"/>
          <w:sz w:val="24"/>
        </w:rPr>
        <w:t xml:space="preserve">9 </w:t>
      </w:r>
      <w:proofErr w:type="spellStart"/>
      <w:r w:rsidRPr="003C0E54">
        <w:rPr>
          <w:rFonts w:ascii="Book Antiqua" w:eastAsia="DengXian" w:hAnsi="Book Antiqua" w:cs="Times New Roman"/>
          <w:b/>
          <w:sz w:val="24"/>
        </w:rPr>
        <w:t>Pego-Reigosa</w:t>
      </w:r>
      <w:proofErr w:type="spellEnd"/>
      <w:r w:rsidRPr="003C0E54">
        <w:rPr>
          <w:rFonts w:ascii="Book Antiqua" w:eastAsia="DengXian" w:hAnsi="Book Antiqua" w:cs="Times New Roman"/>
          <w:b/>
          <w:sz w:val="24"/>
        </w:rPr>
        <w:t xml:space="preserve"> JM</w:t>
      </w:r>
      <w:r w:rsidRPr="003C0E54">
        <w:rPr>
          <w:rFonts w:ascii="Book Antiqua" w:eastAsia="DengXian" w:hAnsi="Book Antiqua" w:cs="Times New Roman"/>
          <w:sz w:val="24"/>
        </w:rPr>
        <w:t xml:space="preserve">, Restrepo </w:t>
      </w:r>
      <w:proofErr w:type="spellStart"/>
      <w:r w:rsidRPr="003C0E54">
        <w:rPr>
          <w:rFonts w:ascii="Book Antiqua" w:eastAsia="DengXian" w:hAnsi="Book Antiqua" w:cs="Times New Roman"/>
          <w:sz w:val="24"/>
        </w:rPr>
        <w:t>Vélez</w:t>
      </w:r>
      <w:proofErr w:type="spellEnd"/>
      <w:r w:rsidRPr="003C0E54">
        <w:rPr>
          <w:rFonts w:ascii="Book Antiqua" w:eastAsia="DengXian" w:hAnsi="Book Antiqua" w:cs="Times New Roman"/>
          <w:sz w:val="24"/>
        </w:rPr>
        <w:t xml:space="preserve"> J, </w:t>
      </w:r>
      <w:proofErr w:type="spellStart"/>
      <w:r w:rsidRPr="003C0E54">
        <w:rPr>
          <w:rFonts w:ascii="Book Antiqua" w:eastAsia="DengXian" w:hAnsi="Book Antiqua" w:cs="Times New Roman"/>
          <w:sz w:val="24"/>
        </w:rPr>
        <w:t>Baldini</w:t>
      </w:r>
      <w:proofErr w:type="spellEnd"/>
      <w:r w:rsidRPr="003C0E54">
        <w:rPr>
          <w:rFonts w:ascii="Book Antiqua" w:eastAsia="DengXian" w:hAnsi="Book Antiqua" w:cs="Times New Roman"/>
          <w:sz w:val="24"/>
        </w:rPr>
        <w:t xml:space="preserve"> C, </w:t>
      </w:r>
      <w:proofErr w:type="spellStart"/>
      <w:r w:rsidRPr="003C0E54">
        <w:rPr>
          <w:rFonts w:ascii="Book Antiqua" w:eastAsia="DengXian" w:hAnsi="Book Antiqua" w:cs="Times New Roman"/>
          <w:sz w:val="24"/>
        </w:rPr>
        <w:t>Rúa</w:t>
      </w:r>
      <w:proofErr w:type="spellEnd"/>
      <w:r w:rsidRPr="003C0E54">
        <w:rPr>
          <w:rFonts w:ascii="Book Antiqua" w:eastAsia="DengXian" w:hAnsi="Book Antiqua" w:cs="Times New Roman"/>
          <w:sz w:val="24"/>
        </w:rPr>
        <w:t xml:space="preserve">-Figueroa Fernández de </w:t>
      </w:r>
      <w:proofErr w:type="spellStart"/>
      <w:r w:rsidRPr="003C0E54">
        <w:rPr>
          <w:rFonts w:ascii="Book Antiqua" w:eastAsia="DengXian" w:hAnsi="Book Antiqua" w:cs="Times New Roman"/>
          <w:sz w:val="24"/>
        </w:rPr>
        <w:t>Larrinoa</w:t>
      </w:r>
      <w:proofErr w:type="spellEnd"/>
      <w:r w:rsidRPr="003C0E54">
        <w:rPr>
          <w:rFonts w:ascii="Book Antiqua" w:eastAsia="DengXian" w:hAnsi="Book Antiqua" w:cs="Times New Roman"/>
          <w:sz w:val="24"/>
        </w:rPr>
        <w:t xml:space="preserve"> Í. Comorbidities (excluding lymphoma) in </w:t>
      </w:r>
      <w:proofErr w:type="spellStart"/>
      <w:r w:rsidRPr="003C0E54">
        <w:rPr>
          <w:rFonts w:ascii="Book Antiqua" w:eastAsia="DengXian" w:hAnsi="Book Antiqua" w:cs="Times New Roman"/>
          <w:sz w:val="24"/>
        </w:rPr>
        <w:t>Sjögren's</w:t>
      </w:r>
      <w:proofErr w:type="spellEnd"/>
      <w:r w:rsidRPr="003C0E54">
        <w:rPr>
          <w:rFonts w:ascii="Book Antiqua" w:eastAsia="DengXian" w:hAnsi="Book Antiqua" w:cs="Times New Roman"/>
          <w:sz w:val="24"/>
        </w:rPr>
        <w:t xml:space="preserve"> syndrome. </w:t>
      </w:r>
      <w:r w:rsidRPr="003C0E54">
        <w:rPr>
          <w:rFonts w:ascii="Book Antiqua" w:eastAsia="DengXian" w:hAnsi="Book Antiqua" w:cs="Times New Roman"/>
          <w:i/>
          <w:sz w:val="24"/>
        </w:rPr>
        <w:t>Rheumatology (Oxford)</w:t>
      </w:r>
      <w:r w:rsidRPr="003C0E54">
        <w:rPr>
          <w:rFonts w:ascii="Book Antiqua" w:eastAsia="DengXian" w:hAnsi="Book Antiqua" w:cs="Times New Roman"/>
          <w:sz w:val="24"/>
        </w:rPr>
        <w:t xml:space="preserve"> 2019 [PMID: 30770715 DOI: 10.1093/rheumatology/key329]</w:t>
      </w:r>
    </w:p>
    <w:p w14:paraId="040644F0" w14:textId="77777777" w:rsidR="003C0E54" w:rsidRPr="003C0E54" w:rsidRDefault="003C0E54" w:rsidP="00B12975">
      <w:pPr>
        <w:spacing w:line="360" w:lineRule="auto"/>
        <w:rPr>
          <w:rFonts w:ascii="Book Antiqua" w:eastAsia="DengXian" w:hAnsi="Book Antiqua" w:cs="Times New Roman"/>
          <w:sz w:val="24"/>
        </w:rPr>
      </w:pPr>
      <w:r w:rsidRPr="003C0E54">
        <w:rPr>
          <w:rFonts w:ascii="Book Antiqua" w:eastAsia="DengXian" w:hAnsi="Book Antiqua" w:cs="Times New Roman"/>
          <w:sz w:val="24"/>
        </w:rPr>
        <w:t xml:space="preserve">10 </w:t>
      </w:r>
      <w:r w:rsidRPr="003C0E54">
        <w:rPr>
          <w:rFonts w:ascii="Book Antiqua" w:eastAsia="DengXian" w:hAnsi="Book Antiqua" w:cs="Times New Roman"/>
          <w:b/>
          <w:sz w:val="24"/>
        </w:rPr>
        <w:t>Chang YS</w:t>
      </w:r>
      <w:r w:rsidRPr="003C0E54">
        <w:rPr>
          <w:rFonts w:ascii="Book Antiqua" w:eastAsia="DengXian" w:hAnsi="Book Antiqua" w:cs="Times New Roman"/>
          <w:sz w:val="24"/>
        </w:rPr>
        <w:t xml:space="preserve">, Liu CJ, </w:t>
      </w:r>
      <w:proofErr w:type="spellStart"/>
      <w:r w:rsidRPr="003C0E54">
        <w:rPr>
          <w:rFonts w:ascii="Book Antiqua" w:eastAsia="DengXian" w:hAnsi="Book Antiqua" w:cs="Times New Roman"/>
          <w:sz w:val="24"/>
        </w:rPr>
        <w:t>Ou</w:t>
      </w:r>
      <w:proofErr w:type="spellEnd"/>
      <w:r w:rsidRPr="003C0E54">
        <w:rPr>
          <w:rFonts w:ascii="Book Antiqua" w:eastAsia="DengXian" w:hAnsi="Book Antiqua" w:cs="Times New Roman"/>
          <w:sz w:val="24"/>
        </w:rPr>
        <w:t xml:space="preserve"> SM, Hu YW, Chen TJ, Lee HT, Chang CC, Chou CT. Tuberculosis infection in primary </w:t>
      </w:r>
      <w:proofErr w:type="spellStart"/>
      <w:r w:rsidRPr="003C0E54">
        <w:rPr>
          <w:rFonts w:ascii="Book Antiqua" w:eastAsia="DengXian" w:hAnsi="Book Antiqua" w:cs="Times New Roman"/>
          <w:sz w:val="24"/>
        </w:rPr>
        <w:t>Sjögren's</w:t>
      </w:r>
      <w:proofErr w:type="spellEnd"/>
      <w:r w:rsidRPr="003C0E54">
        <w:rPr>
          <w:rFonts w:ascii="Book Antiqua" w:eastAsia="DengXian" w:hAnsi="Book Antiqua" w:cs="Times New Roman"/>
          <w:sz w:val="24"/>
        </w:rPr>
        <w:t xml:space="preserve"> syndrome: a nationwide population-based study. </w:t>
      </w:r>
      <w:r w:rsidRPr="003C0E54">
        <w:rPr>
          <w:rFonts w:ascii="Book Antiqua" w:eastAsia="DengXian" w:hAnsi="Book Antiqua" w:cs="Times New Roman"/>
          <w:i/>
          <w:sz w:val="24"/>
        </w:rPr>
        <w:t xml:space="preserve">Clin </w:t>
      </w:r>
      <w:proofErr w:type="spellStart"/>
      <w:r w:rsidRPr="003C0E54">
        <w:rPr>
          <w:rFonts w:ascii="Book Antiqua" w:eastAsia="DengXian" w:hAnsi="Book Antiqua" w:cs="Times New Roman"/>
          <w:i/>
          <w:sz w:val="24"/>
        </w:rPr>
        <w:t>Rheumatol</w:t>
      </w:r>
      <w:proofErr w:type="spellEnd"/>
      <w:r w:rsidRPr="003C0E54">
        <w:rPr>
          <w:rFonts w:ascii="Book Antiqua" w:eastAsia="DengXian" w:hAnsi="Book Antiqua" w:cs="Times New Roman"/>
          <w:sz w:val="24"/>
        </w:rPr>
        <w:t xml:space="preserve"> 2014; </w:t>
      </w:r>
      <w:r w:rsidRPr="003C0E54">
        <w:rPr>
          <w:rFonts w:ascii="Book Antiqua" w:eastAsia="DengXian" w:hAnsi="Book Antiqua" w:cs="Times New Roman"/>
          <w:b/>
          <w:sz w:val="24"/>
        </w:rPr>
        <w:t>33</w:t>
      </w:r>
      <w:r w:rsidRPr="003C0E54">
        <w:rPr>
          <w:rFonts w:ascii="Book Antiqua" w:eastAsia="DengXian" w:hAnsi="Book Antiqua" w:cs="Times New Roman"/>
          <w:sz w:val="24"/>
        </w:rPr>
        <w:t>: 377-383 [PMID: 24170112 DOI: 10.1007/s10067-013-2408-y]</w:t>
      </w:r>
    </w:p>
    <w:p w14:paraId="7F8F58F7" w14:textId="77777777" w:rsidR="003C0E54" w:rsidRPr="003C0E54" w:rsidRDefault="003C0E54" w:rsidP="00B12975">
      <w:pPr>
        <w:spacing w:line="360" w:lineRule="auto"/>
        <w:rPr>
          <w:rFonts w:ascii="Book Antiqua" w:eastAsia="DengXian" w:hAnsi="Book Antiqua" w:cs="Times New Roman"/>
          <w:sz w:val="24"/>
        </w:rPr>
      </w:pPr>
      <w:r w:rsidRPr="003C0E54">
        <w:rPr>
          <w:rFonts w:ascii="Book Antiqua" w:eastAsia="DengXian" w:hAnsi="Book Antiqua" w:cs="Times New Roman"/>
          <w:sz w:val="24"/>
        </w:rPr>
        <w:t xml:space="preserve">11 </w:t>
      </w:r>
      <w:proofErr w:type="spellStart"/>
      <w:r w:rsidRPr="003C0E54">
        <w:rPr>
          <w:rFonts w:ascii="Book Antiqua" w:eastAsia="DengXian" w:hAnsi="Book Antiqua" w:cs="Times New Roman"/>
          <w:b/>
          <w:sz w:val="24"/>
        </w:rPr>
        <w:t>Rúa</w:t>
      </w:r>
      <w:proofErr w:type="spellEnd"/>
      <w:r w:rsidRPr="003C0E54">
        <w:rPr>
          <w:rFonts w:ascii="Book Antiqua" w:eastAsia="DengXian" w:hAnsi="Book Antiqua" w:cs="Times New Roman"/>
          <w:b/>
          <w:sz w:val="24"/>
        </w:rPr>
        <w:t>-Figueroa Í</w:t>
      </w:r>
      <w:r w:rsidRPr="003C0E54">
        <w:rPr>
          <w:rFonts w:ascii="Book Antiqua" w:eastAsia="DengXian" w:hAnsi="Book Antiqua" w:cs="Times New Roman"/>
          <w:sz w:val="24"/>
        </w:rPr>
        <w:t>, López-Longo J, Galindo-</w:t>
      </w:r>
      <w:proofErr w:type="spellStart"/>
      <w:r w:rsidRPr="003C0E54">
        <w:rPr>
          <w:rFonts w:ascii="Book Antiqua" w:eastAsia="DengXian" w:hAnsi="Book Antiqua" w:cs="Times New Roman"/>
          <w:sz w:val="24"/>
        </w:rPr>
        <w:t>Izquierdo</w:t>
      </w:r>
      <w:proofErr w:type="spellEnd"/>
      <w:r w:rsidRPr="003C0E54">
        <w:rPr>
          <w:rFonts w:ascii="Book Antiqua" w:eastAsia="DengXian" w:hAnsi="Book Antiqua" w:cs="Times New Roman"/>
          <w:sz w:val="24"/>
        </w:rPr>
        <w:t xml:space="preserve"> M, Calvo-</w:t>
      </w:r>
      <w:proofErr w:type="spellStart"/>
      <w:r w:rsidRPr="003C0E54">
        <w:rPr>
          <w:rFonts w:ascii="Book Antiqua" w:eastAsia="DengXian" w:hAnsi="Book Antiqua" w:cs="Times New Roman"/>
          <w:sz w:val="24"/>
        </w:rPr>
        <w:t>Alén</w:t>
      </w:r>
      <w:proofErr w:type="spellEnd"/>
      <w:r w:rsidRPr="003C0E54">
        <w:rPr>
          <w:rFonts w:ascii="Book Antiqua" w:eastAsia="DengXian" w:hAnsi="Book Antiqua" w:cs="Times New Roman"/>
          <w:sz w:val="24"/>
        </w:rPr>
        <w:t xml:space="preserve"> J, Del Campo V, </w:t>
      </w:r>
      <w:proofErr w:type="spellStart"/>
      <w:r w:rsidRPr="003C0E54">
        <w:rPr>
          <w:rFonts w:ascii="Book Antiqua" w:eastAsia="DengXian" w:hAnsi="Book Antiqua" w:cs="Times New Roman"/>
          <w:sz w:val="24"/>
        </w:rPr>
        <w:t>Olivé-Marqués</w:t>
      </w:r>
      <w:proofErr w:type="spellEnd"/>
      <w:r w:rsidRPr="003C0E54">
        <w:rPr>
          <w:rFonts w:ascii="Book Antiqua" w:eastAsia="DengXian" w:hAnsi="Book Antiqua" w:cs="Times New Roman"/>
          <w:sz w:val="24"/>
        </w:rPr>
        <w:t xml:space="preserve"> A, Pérez-Vicente S, Fernández-</w:t>
      </w:r>
      <w:proofErr w:type="spellStart"/>
      <w:r w:rsidRPr="003C0E54">
        <w:rPr>
          <w:rFonts w:ascii="Book Antiqua" w:eastAsia="DengXian" w:hAnsi="Book Antiqua" w:cs="Times New Roman"/>
          <w:sz w:val="24"/>
        </w:rPr>
        <w:t>Nebro</w:t>
      </w:r>
      <w:proofErr w:type="spellEnd"/>
      <w:r w:rsidRPr="003C0E54">
        <w:rPr>
          <w:rFonts w:ascii="Book Antiqua" w:eastAsia="DengXian" w:hAnsi="Book Antiqua" w:cs="Times New Roman"/>
          <w:sz w:val="24"/>
        </w:rPr>
        <w:t xml:space="preserve"> A, Andrés M, </w:t>
      </w:r>
      <w:proofErr w:type="spellStart"/>
      <w:r w:rsidRPr="003C0E54">
        <w:rPr>
          <w:rFonts w:ascii="Book Antiqua" w:eastAsia="DengXian" w:hAnsi="Book Antiqua" w:cs="Times New Roman"/>
          <w:sz w:val="24"/>
        </w:rPr>
        <w:t>Erausquin</w:t>
      </w:r>
      <w:proofErr w:type="spellEnd"/>
      <w:r w:rsidRPr="003C0E54">
        <w:rPr>
          <w:rFonts w:ascii="Book Antiqua" w:eastAsia="DengXian" w:hAnsi="Book Antiqua" w:cs="Times New Roman"/>
          <w:sz w:val="24"/>
        </w:rPr>
        <w:t xml:space="preserve"> C, </w:t>
      </w:r>
      <w:proofErr w:type="spellStart"/>
      <w:r w:rsidRPr="003C0E54">
        <w:rPr>
          <w:rFonts w:ascii="Book Antiqua" w:eastAsia="DengXian" w:hAnsi="Book Antiqua" w:cs="Times New Roman"/>
          <w:sz w:val="24"/>
        </w:rPr>
        <w:t>Tomero</w:t>
      </w:r>
      <w:proofErr w:type="spellEnd"/>
      <w:r w:rsidRPr="003C0E54">
        <w:rPr>
          <w:rFonts w:ascii="Book Antiqua" w:eastAsia="DengXian" w:hAnsi="Book Antiqua" w:cs="Times New Roman"/>
          <w:sz w:val="24"/>
        </w:rPr>
        <w:t xml:space="preserve"> E, </w:t>
      </w:r>
      <w:proofErr w:type="spellStart"/>
      <w:r w:rsidRPr="003C0E54">
        <w:rPr>
          <w:rFonts w:ascii="Book Antiqua" w:eastAsia="DengXian" w:hAnsi="Book Antiqua" w:cs="Times New Roman"/>
          <w:sz w:val="24"/>
        </w:rPr>
        <w:t>Horcada</w:t>
      </w:r>
      <w:proofErr w:type="spellEnd"/>
      <w:r w:rsidRPr="003C0E54">
        <w:rPr>
          <w:rFonts w:ascii="Book Antiqua" w:eastAsia="DengXian" w:hAnsi="Book Antiqua" w:cs="Times New Roman"/>
          <w:sz w:val="24"/>
        </w:rPr>
        <w:t xml:space="preserve"> L, </w:t>
      </w:r>
      <w:proofErr w:type="spellStart"/>
      <w:r w:rsidRPr="003C0E54">
        <w:rPr>
          <w:rFonts w:ascii="Book Antiqua" w:eastAsia="DengXian" w:hAnsi="Book Antiqua" w:cs="Times New Roman"/>
          <w:sz w:val="24"/>
        </w:rPr>
        <w:t>Uriarte</w:t>
      </w:r>
      <w:proofErr w:type="spellEnd"/>
      <w:r w:rsidRPr="003C0E54">
        <w:rPr>
          <w:rFonts w:ascii="Book Antiqua" w:eastAsia="DengXian" w:hAnsi="Book Antiqua" w:cs="Times New Roman"/>
          <w:sz w:val="24"/>
        </w:rPr>
        <w:t xml:space="preserve"> E, Freire M, </w:t>
      </w:r>
      <w:proofErr w:type="spellStart"/>
      <w:r w:rsidRPr="003C0E54">
        <w:rPr>
          <w:rFonts w:ascii="Book Antiqua" w:eastAsia="DengXian" w:hAnsi="Book Antiqua" w:cs="Times New Roman"/>
          <w:sz w:val="24"/>
        </w:rPr>
        <w:t>Montilla</w:t>
      </w:r>
      <w:proofErr w:type="spellEnd"/>
      <w:r w:rsidRPr="003C0E54">
        <w:rPr>
          <w:rFonts w:ascii="Book Antiqua" w:eastAsia="DengXian" w:hAnsi="Book Antiqua" w:cs="Times New Roman"/>
          <w:sz w:val="24"/>
        </w:rPr>
        <w:t xml:space="preserve"> C, Sánchez-</w:t>
      </w:r>
      <w:proofErr w:type="spellStart"/>
      <w:r w:rsidRPr="003C0E54">
        <w:rPr>
          <w:rFonts w:ascii="Book Antiqua" w:eastAsia="DengXian" w:hAnsi="Book Antiqua" w:cs="Times New Roman"/>
          <w:sz w:val="24"/>
        </w:rPr>
        <w:t>Atrio</w:t>
      </w:r>
      <w:proofErr w:type="spellEnd"/>
      <w:r w:rsidRPr="003C0E54">
        <w:rPr>
          <w:rFonts w:ascii="Book Antiqua" w:eastAsia="DengXian" w:hAnsi="Book Antiqua" w:cs="Times New Roman"/>
          <w:sz w:val="24"/>
        </w:rPr>
        <w:t xml:space="preserve"> A, Santos G, </w:t>
      </w:r>
      <w:proofErr w:type="spellStart"/>
      <w:r w:rsidRPr="003C0E54">
        <w:rPr>
          <w:rFonts w:ascii="Book Antiqua" w:eastAsia="DengXian" w:hAnsi="Book Antiqua" w:cs="Times New Roman"/>
          <w:sz w:val="24"/>
        </w:rPr>
        <w:t>Boteanu</w:t>
      </w:r>
      <w:proofErr w:type="spellEnd"/>
      <w:r w:rsidRPr="003C0E54">
        <w:rPr>
          <w:rFonts w:ascii="Book Antiqua" w:eastAsia="DengXian" w:hAnsi="Book Antiqua" w:cs="Times New Roman"/>
          <w:sz w:val="24"/>
        </w:rPr>
        <w:t xml:space="preserve"> A, </w:t>
      </w:r>
      <w:proofErr w:type="spellStart"/>
      <w:r w:rsidRPr="003C0E54">
        <w:rPr>
          <w:rFonts w:ascii="Book Antiqua" w:eastAsia="DengXian" w:hAnsi="Book Antiqua" w:cs="Times New Roman"/>
          <w:sz w:val="24"/>
        </w:rPr>
        <w:t>Díez</w:t>
      </w:r>
      <w:proofErr w:type="spellEnd"/>
      <w:r w:rsidRPr="003C0E54">
        <w:rPr>
          <w:rFonts w:ascii="Book Antiqua" w:eastAsia="DengXian" w:hAnsi="Book Antiqua" w:cs="Times New Roman"/>
          <w:sz w:val="24"/>
        </w:rPr>
        <w:t xml:space="preserve">-Álvarez E, </w:t>
      </w:r>
      <w:proofErr w:type="spellStart"/>
      <w:r w:rsidRPr="003C0E54">
        <w:rPr>
          <w:rFonts w:ascii="Book Antiqua" w:eastAsia="DengXian" w:hAnsi="Book Antiqua" w:cs="Times New Roman"/>
          <w:sz w:val="24"/>
        </w:rPr>
        <w:t>Narváez</w:t>
      </w:r>
      <w:proofErr w:type="spellEnd"/>
      <w:r w:rsidRPr="003C0E54">
        <w:rPr>
          <w:rFonts w:ascii="Book Antiqua" w:eastAsia="DengXian" w:hAnsi="Book Antiqua" w:cs="Times New Roman"/>
          <w:sz w:val="24"/>
        </w:rPr>
        <w:t xml:space="preserve"> J, Martínez-Taboada V, Silva-Fernández L, Ruiz-Lucea E, Andreu JL, Hernández-</w:t>
      </w:r>
      <w:proofErr w:type="spellStart"/>
      <w:r w:rsidRPr="003C0E54">
        <w:rPr>
          <w:rFonts w:ascii="Book Antiqua" w:eastAsia="DengXian" w:hAnsi="Book Antiqua" w:cs="Times New Roman"/>
          <w:sz w:val="24"/>
        </w:rPr>
        <w:t>Beriain</w:t>
      </w:r>
      <w:proofErr w:type="spellEnd"/>
      <w:r w:rsidRPr="003C0E54">
        <w:rPr>
          <w:rFonts w:ascii="Book Antiqua" w:eastAsia="DengXian" w:hAnsi="Book Antiqua" w:cs="Times New Roman"/>
          <w:sz w:val="24"/>
        </w:rPr>
        <w:t xml:space="preserve"> JÁ, </w:t>
      </w:r>
      <w:proofErr w:type="spellStart"/>
      <w:r w:rsidRPr="003C0E54">
        <w:rPr>
          <w:rFonts w:ascii="Book Antiqua" w:eastAsia="DengXian" w:hAnsi="Book Antiqua" w:cs="Times New Roman"/>
          <w:sz w:val="24"/>
        </w:rPr>
        <w:t>Gantes</w:t>
      </w:r>
      <w:proofErr w:type="spellEnd"/>
      <w:r w:rsidRPr="003C0E54">
        <w:rPr>
          <w:rFonts w:ascii="Book Antiqua" w:eastAsia="DengXian" w:hAnsi="Book Antiqua" w:cs="Times New Roman"/>
          <w:sz w:val="24"/>
        </w:rPr>
        <w:t xml:space="preserve"> M, Hernández-Cruz B, Pérez-Venegas J, </w:t>
      </w:r>
      <w:proofErr w:type="spellStart"/>
      <w:r w:rsidRPr="003C0E54">
        <w:rPr>
          <w:rFonts w:ascii="Book Antiqua" w:eastAsia="DengXian" w:hAnsi="Book Antiqua" w:cs="Times New Roman"/>
          <w:sz w:val="24"/>
        </w:rPr>
        <w:t>Pecondón-Español</w:t>
      </w:r>
      <w:proofErr w:type="spellEnd"/>
      <w:r w:rsidRPr="003C0E54">
        <w:rPr>
          <w:rFonts w:ascii="Book Antiqua" w:eastAsia="DengXian" w:hAnsi="Book Antiqua" w:cs="Times New Roman"/>
          <w:sz w:val="24"/>
        </w:rPr>
        <w:t xml:space="preserve"> Á, </w:t>
      </w:r>
      <w:proofErr w:type="spellStart"/>
      <w:r w:rsidRPr="003C0E54">
        <w:rPr>
          <w:rFonts w:ascii="Book Antiqua" w:eastAsia="DengXian" w:hAnsi="Book Antiqua" w:cs="Times New Roman"/>
          <w:sz w:val="24"/>
        </w:rPr>
        <w:t>Marras</w:t>
      </w:r>
      <w:proofErr w:type="spellEnd"/>
      <w:r w:rsidRPr="003C0E54">
        <w:rPr>
          <w:rFonts w:ascii="Book Antiqua" w:eastAsia="DengXian" w:hAnsi="Book Antiqua" w:cs="Times New Roman"/>
          <w:sz w:val="24"/>
        </w:rPr>
        <w:t xml:space="preserve"> C, Ibáñez-</w:t>
      </w:r>
      <w:r w:rsidRPr="003C0E54">
        <w:rPr>
          <w:rFonts w:ascii="Book Antiqua" w:eastAsia="DengXian" w:hAnsi="Book Antiqua" w:cs="Times New Roman"/>
          <w:sz w:val="24"/>
        </w:rPr>
        <w:lastRenderedPageBreak/>
        <w:t xml:space="preserve">Barceló M, Bonilla G, Torrente V, </w:t>
      </w:r>
      <w:proofErr w:type="spellStart"/>
      <w:r w:rsidRPr="003C0E54">
        <w:rPr>
          <w:rFonts w:ascii="Book Antiqua" w:eastAsia="DengXian" w:hAnsi="Book Antiqua" w:cs="Times New Roman"/>
          <w:sz w:val="24"/>
        </w:rPr>
        <w:t>Castellví</w:t>
      </w:r>
      <w:proofErr w:type="spellEnd"/>
      <w:r w:rsidRPr="003C0E54">
        <w:rPr>
          <w:rFonts w:ascii="Book Antiqua" w:eastAsia="DengXian" w:hAnsi="Book Antiqua" w:cs="Times New Roman"/>
          <w:sz w:val="24"/>
        </w:rPr>
        <w:t xml:space="preserve"> I, Alegre JJ, </w:t>
      </w:r>
      <w:proofErr w:type="spellStart"/>
      <w:r w:rsidRPr="003C0E54">
        <w:rPr>
          <w:rFonts w:ascii="Book Antiqua" w:eastAsia="DengXian" w:hAnsi="Book Antiqua" w:cs="Times New Roman"/>
          <w:sz w:val="24"/>
        </w:rPr>
        <w:t>Calvet</w:t>
      </w:r>
      <w:proofErr w:type="spellEnd"/>
      <w:r w:rsidRPr="003C0E54">
        <w:rPr>
          <w:rFonts w:ascii="Book Antiqua" w:eastAsia="DengXian" w:hAnsi="Book Antiqua" w:cs="Times New Roman"/>
          <w:sz w:val="24"/>
        </w:rPr>
        <w:t xml:space="preserve"> J, </w:t>
      </w:r>
      <w:proofErr w:type="spellStart"/>
      <w:r w:rsidRPr="003C0E54">
        <w:rPr>
          <w:rFonts w:ascii="Book Antiqua" w:eastAsia="DengXian" w:hAnsi="Book Antiqua" w:cs="Times New Roman"/>
          <w:sz w:val="24"/>
        </w:rPr>
        <w:t>Marenco</w:t>
      </w:r>
      <w:proofErr w:type="spellEnd"/>
      <w:r w:rsidRPr="003C0E54">
        <w:rPr>
          <w:rFonts w:ascii="Book Antiqua" w:eastAsia="DengXian" w:hAnsi="Book Antiqua" w:cs="Times New Roman"/>
          <w:sz w:val="24"/>
        </w:rPr>
        <w:t xml:space="preserve"> JL, Raya E, Vázquez T, Quevedo V, Muñoz-Fernández S, Rodríguez-Gómez M, Ibáñez J, </w:t>
      </w:r>
      <w:proofErr w:type="spellStart"/>
      <w:r w:rsidRPr="003C0E54">
        <w:rPr>
          <w:rFonts w:ascii="Book Antiqua" w:eastAsia="DengXian" w:hAnsi="Book Antiqua" w:cs="Times New Roman"/>
          <w:sz w:val="24"/>
        </w:rPr>
        <w:t>Pego-Reigosa</w:t>
      </w:r>
      <w:proofErr w:type="spellEnd"/>
      <w:r w:rsidRPr="003C0E54">
        <w:rPr>
          <w:rFonts w:ascii="Book Antiqua" w:eastAsia="DengXian" w:hAnsi="Book Antiqua" w:cs="Times New Roman"/>
          <w:sz w:val="24"/>
        </w:rPr>
        <w:t xml:space="preserve"> JM. Incidence, associated factors and clinical impact of severe infections in a large, multicentric cohort of patients with systemic lupus erythematosus. </w:t>
      </w:r>
      <w:proofErr w:type="spellStart"/>
      <w:r w:rsidRPr="003C0E54">
        <w:rPr>
          <w:rFonts w:ascii="Book Antiqua" w:eastAsia="DengXian" w:hAnsi="Book Antiqua" w:cs="Times New Roman"/>
          <w:i/>
          <w:sz w:val="24"/>
        </w:rPr>
        <w:t>Semin</w:t>
      </w:r>
      <w:proofErr w:type="spellEnd"/>
      <w:r w:rsidRPr="003C0E54">
        <w:rPr>
          <w:rFonts w:ascii="Book Antiqua" w:eastAsia="DengXian" w:hAnsi="Book Antiqua" w:cs="Times New Roman"/>
          <w:i/>
          <w:sz w:val="24"/>
        </w:rPr>
        <w:t xml:space="preserve"> Arthritis Rheum</w:t>
      </w:r>
      <w:r w:rsidRPr="003C0E54">
        <w:rPr>
          <w:rFonts w:ascii="Book Antiqua" w:eastAsia="DengXian" w:hAnsi="Book Antiqua" w:cs="Times New Roman"/>
          <w:sz w:val="24"/>
        </w:rPr>
        <w:t xml:space="preserve"> 2017; </w:t>
      </w:r>
      <w:r w:rsidRPr="003C0E54">
        <w:rPr>
          <w:rFonts w:ascii="Book Antiqua" w:eastAsia="DengXian" w:hAnsi="Book Antiqua" w:cs="Times New Roman"/>
          <w:b/>
          <w:sz w:val="24"/>
        </w:rPr>
        <w:t>47</w:t>
      </w:r>
      <w:r w:rsidRPr="003C0E54">
        <w:rPr>
          <w:rFonts w:ascii="Book Antiqua" w:eastAsia="DengXian" w:hAnsi="Book Antiqua" w:cs="Times New Roman"/>
          <w:sz w:val="24"/>
        </w:rPr>
        <w:t>: 38-45 [PMID: 28259425 DOI: 10.1016/j.semarthrit.2017.01.010]</w:t>
      </w:r>
    </w:p>
    <w:p w14:paraId="3954FB42" w14:textId="77777777" w:rsidR="003C0E54" w:rsidRPr="003C0E54" w:rsidRDefault="003C0E54" w:rsidP="00B12975">
      <w:pPr>
        <w:spacing w:line="360" w:lineRule="auto"/>
        <w:rPr>
          <w:rFonts w:ascii="Book Antiqua" w:eastAsia="DengXian" w:hAnsi="Book Antiqua" w:cs="Times New Roman"/>
          <w:sz w:val="24"/>
        </w:rPr>
      </w:pPr>
      <w:r w:rsidRPr="003C0E54">
        <w:rPr>
          <w:rFonts w:ascii="Book Antiqua" w:eastAsia="DengXian" w:hAnsi="Book Antiqua" w:cs="Times New Roman"/>
          <w:sz w:val="24"/>
        </w:rPr>
        <w:t xml:space="preserve">12 </w:t>
      </w:r>
      <w:proofErr w:type="spellStart"/>
      <w:r w:rsidRPr="003C0E54">
        <w:rPr>
          <w:rFonts w:ascii="Book Antiqua" w:eastAsia="DengXian" w:hAnsi="Book Antiqua" w:cs="Times New Roman"/>
          <w:b/>
          <w:sz w:val="24"/>
        </w:rPr>
        <w:t>Frodlund</w:t>
      </w:r>
      <w:proofErr w:type="spellEnd"/>
      <w:r w:rsidRPr="003C0E54">
        <w:rPr>
          <w:rFonts w:ascii="Book Antiqua" w:eastAsia="DengXian" w:hAnsi="Book Antiqua" w:cs="Times New Roman"/>
          <w:b/>
          <w:sz w:val="24"/>
        </w:rPr>
        <w:t xml:space="preserve"> M</w:t>
      </w:r>
      <w:r w:rsidRPr="003C0E54">
        <w:rPr>
          <w:rFonts w:ascii="Book Antiqua" w:eastAsia="DengXian" w:hAnsi="Book Antiqua" w:cs="Times New Roman"/>
          <w:sz w:val="24"/>
        </w:rPr>
        <w:t xml:space="preserve">, Reid S, </w:t>
      </w:r>
      <w:proofErr w:type="spellStart"/>
      <w:r w:rsidRPr="003C0E54">
        <w:rPr>
          <w:rFonts w:ascii="Book Antiqua" w:eastAsia="DengXian" w:hAnsi="Book Antiqua" w:cs="Times New Roman"/>
          <w:sz w:val="24"/>
        </w:rPr>
        <w:t>Wetterö</w:t>
      </w:r>
      <w:proofErr w:type="spellEnd"/>
      <w:r w:rsidRPr="003C0E54">
        <w:rPr>
          <w:rFonts w:ascii="Book Antiqua" w:eastAsia="DengXian" w:hAnsi="Book Antiqua" w:cs="Times New Roman"/>
          <w:sz w:val="24"/>
        </w:rPr>
        <w:t xml:space="preserve"> J, </w:t>
      </w:r>
      <w:proofErr w:type="spellStart"/>
      <w:r w:rsidRPr="003C0E54">
        <w:rPr>
          <w:rFonts w:ascii="Book Antiqua" w:eastAsia="DengXian" w:hAnsi="Book Antiqua" w:cs="Times New Roman"/>
          <w:sz w:val="24"/>
        </w:rPr>
        <w:t>Dahlström</w:t>
      </w:r>
      <w:proofErr w:type="spellEnd"/>
      <w:r w:rsidRPr="003C0E54">
        <w:rPr>
          <w:rFonts w:ascii="Book Antiqua" w:eastAsia="DengXian" w:hAnsi="Book Antiqua" w:cs="Times New Roman"/>
          <w:sz w:val="24"/>
        </w:rPr>
        <w:t xml:space="preserve"> Ö, </w:t>
      </w:r>
      <w:proofErr w:type="spellStart"/>
      <w:r w:rsidRPr="003C0E54">
        <w:rPr>
          <w:rFonts w:ascii="Book Antiqua" w:eastAsia="DengXian" w:hAnsi="Book Antiqua" w:cs="Times New Roman"/>
          <w:sz w:val="24"/>
        </w:rPr>
        <w:t>Sjöwall</w:t>
      </w:r>
      <w:proofErr w:type="spellEnd"/>
      <w:r w:rsidRPr="003C0E54">
        <w:rPr>
          <w:rFonts w:ascii="Book Antiqua" w:eastAsia="DengXian" w:hAnsi="Book Antiqua" w:cs="Times New Roman"/>
          <w:sz w:val="24"/>
        </w:rPr>
        <w:t xml:space="preserve"> C, Leonard D. The majority of Swedish systemic lupus erythematosus patients are still affected by irreversible organ impairment: factors related to damage accrual in two regional cohorts. </w:t>
      </w:r>
      <w:r w:rsidRPr="003C0E54">
        <w:rPr>
          <w:rFonts w:ascii="Book Antiqua" w:eastAsia="DengXian" w:hAnsi="Book Antiqua" w:cs="Times New Roman"/>
          <w:i/>
          <w:sz w:val="24"/>
        </w:rPr>
        <w:t>Lupus</w:t>
      </w:r>
      <w:r w:rsidRPr="003C0E54">
        <w:rPr>
          <w:rFonts w:ascii="Book Antiqua" w:eastAsia="DengXian" w:hAnsi="Book Antiqua" w:cs="Times New Roman"/>
          <w:sz w:val="24"/>
        </w:rPr>
        <w:t xml:space="preserve"> 2019; </w:t>
      </w:r>
      <w:r w:rsidRPr="003C0E54">
        <w:rPr>
          <w:rFonts w:ascii="Book Antiqua" w:eastAsia="DengXian" w:hAnsi="Book Antiqua" w:cs="Times New Roman"/>
          <w:b/>
          <w:sz w:val="24"/>
        </w:rPr>
        <w:t>28</w:t>
      </w:r>
      <w:r w:rsidRPr="003C0E54">
        <w:rPr>
          <w:rFonts w:ascii="Book Antiqua" w:eastAsia="DengXian" w:hAnsi="Book Antiqua" w:cs="Times New Roman"/>
          <w:sz w:val="24"/>
        </w:rPr>
        <w:t>: 1261-1272 [PMID: 31296137 DOI: 10.1177/0961203319860198]</w:t>
      </w:r>
    </w:p>
    <w:p w14:paraId="0C37F2D0" w14:textId="77777777" w:rsidR="003C0E54" w:rsidRPr="003C0E54" w:rsidRDefault="003C0E54" w:rsidP="00B12975">
      <w:pPr>
        <w:spacing w:line="360" w:lineRule="auto"/>
        <w:rPr>
          <w:rFonts w:ascii="Book Antiqua" w:eastAsia="DengXian" w:hAnsi="Book Antiqua" w:cs="Times New Roman"/>
          <w:sz w:val="24"/>
        </w:rPr>
      </w:pPr>
      <w:r w:rsidRPr="003C0E54">
        <w:rPr>
          <w:rFonts w:ascii="Book Antiqua" w:eastAsia="DengXian" w:hAnsi="Book Antiqua" w:cs="Times New Roman"/>
          <w:sz w:val="24"/>
        </w:rPr>
        <w:t xml:space="preserve">13 </w:t>
      </w:r>
      <w:r w:rsidRPr="003C0E54">
        <w:rPr>
          <w:rFonts w:ascii="Book Antiqua" w:eastAsia="DengXian" w:hAnsi="Book Antiqua" w:cs="Times New Roman"/>
          <w:b/>
          <w:sz w:val="24"/>
        </w:rPr>
        <w:t>Sharma R</w:t>
      </w:r>
      <w:r w:rsidRPr="003C0E54">
        <w:rPr>
          <w:rFonts w:ascii="Book Antiqua" w:eastAsia="DengXian" w:hAnsi="Book Antiqua" w:cs="Times New Roman"/>
          <w:sz w:val="24"/>
        </w:rPr>
        <w:t xml:space="preserve">, </w:t>
      </w:r>
      <w:proofErr w:type="spellStart"/>
      <w:r w:rsidRPr="003C0E54">
        <w:rPr>
          <w:rFonts w:ascii="Book Antiqua" w:eastAsia="DengXian" w:hAnsi="Book Antiqua" w:cs="Times New Roman"/>
          <w:sz w:val="24"/>
        </w:rPr>
        <w:t>Lipi</w:t>
      </w:r>
      <w:proofErr w:type="spellEnd"/>
      <w:r w:rsidRPr="003C0E54">
        <w:rPr>
          <w:rFonts w:ascii="Book Antiqua" w:eastAsia="DengXian" w:hAnsi="Book Antiqua" w:cs="Times New Roman"/>
          <w:sz w:val="24"/>
        </w:rPr>
        <w:t xml:space="preserve"> L, Gajendra S, Mohapatra I, Goel RK, Duggal R, Mishra SR, Gautam D. Gastrointestinal Histoplasmosis: A Case Series. </w:t>
      </w:r>
      <w:r w:rsidRPr="003C0E54">
        <w:rPr>
          <w:rFonts w:ascii="Book Antiqua" w:eastAsia="DengXian" w:hAnsi="Book Antiqua" w:cs="Times New Roman"/>
          <w:i/>
          <w:sz w:val="24"/>
        </w:rPr>
        <w:t xml:space="preserve">Int J Surg </w:t>
      </w:r>
      <w:proofErr w:type="spellStart"/>
      <w:r w:rsidRPr="003C0E54">
        <w:rPr>
          <w:rFonts w:ascii="Book Antiqua" w:eastAsia="DengXian" w:hAnsi="Book Antiqua" w:cs="Times New Roman"/>
          <w:i/>
          <w:sz w:val="24"/>
        </w:rPr>
        <w:t>Pathol</w:t>
      </w:r>
      <w:proofErr w:type="spellEnd"/>
      <w:r w:rsidRPr="003C0E54">
        <w:rPr>
          <w:rFonts w:ascii="Book Antiqua" w:eastAsia="DengXian" w:hAnsi="Book Antiqua" w:cs="Times New Roman"/>
          <w:sz w:val="24"/>
        </w:rPr>
        <w:t xml:space="preserve"> 2017; </w:t>
      </w:r>
      <w:r w:rsidRPr="003C0E54">
        <w:rPr>
          <w:rFonts w:ascii="Book Antiqua" w:eastAsia="DengXian" w:hAnsi="Book Antiqua" w:cs="Times New Roman"/>
          <w:b/>
          <w:sz w:val="24"/>
        </w:rPr>
        <w:t>25</w:t>
      </w:r>
      <w:r w:rsidRPr="003C0E54">
        <w:rPr>
          <w:rFonts w:ascii="Book Antiqua" w:eastAsia="DengXian" w:hAnsi="Book Antiqua" w:cs="Times New Roman"/>
          <w:sz w:val="24"/>
        </w:rPr>
        <w:t>: 592-598 [PMID: 28530163 DOI: 10.1177/1066896917709945]</w:t>
      </w:r>
    </w:p>
    <w:p w14:paraId="596AD540" w14:textId="77777777" w:rsidR="003C0E54" w:rsidRPr="003C0E54" w:rsidRDefault="003C0E54" w:rsidP="00B12975">
      <w:pPr>
        <w:spacing w:line="360" w:lineRule="auto"/>
        <w:rPr>
          <w:rFonts w:ascii="Book Antiqua" w:eastAsia="DengXian" w:hAnsi="Book Antiqua" w:cs="Times New Roman"/>
          <w:sz w:val="24"/>
        </w:rPr>
      </w:pPr>
      <w:r w:rsidRPr="003C0E54">
        <w:rPr>
          <w:rFonts w:ascii="Book Antiqua" w:eastAsia="DengXian" w:hAnsi="Book Antiqua" w:cs="Times New Roman"/>
          <w:sz w:val="24"/>
        </w:rPr>
        <w:t xml:space="preserve">14 </w:t>
      </w:r>
      <w:r w:rsidRPr="003C0E54">
        <w:rPr>
          <w:rFonts w:ascii="Book Antiqua" w:eastAsia="DengXian" w:hAnsi="Book Antiqua" w:cs="Times New Roman"/>
          <w:b/>
          <w:sz w:val="24"/>
        </w:rPr>
        <w:t>Azar MM</w:t>
      </w:r>
      <w:r w:rsidRPr="003C0E54">
        <w:rPr>
          <w:rFonts w:ascii="Book Antiqua" w:eastAsia="DengXian" w:hAnsi="Book Antiqua" w:cs="Times New Roman"/>
          <w:sz w:val="24"/>
        </w:rPr>
        <w:t xml:space="preserve">, Zhang X, </w:t>
      </w:r>
      <w:proofErr w:type="spellStart"/>
      <w:r w:rsidRPr="003C0E54">
        <w:rPr>
          <w:rFonts w:ascii="Book Antiqua" w:eastAsia="DengXian" w:hAnsi="Book Antiqua" w:cs="Times New Roman"/>
          <w:sz w:val="24"/>
        </w:rPr>
        <w:t>Assi</w:t>
      </w:r>
      <w:proofErr w:type="spellEnd"/>
      <w:r w:rsidRPr="003C0E54">
        <w:rPr>
          <w:rFonts w:ascii="Book Antiqua" w:eastAsia="DengXian" w:hAnsi="Book Antiqua" w:cs="Times New Roman"/>
          <w:sz w:val="24"/>
        </w:rPr>
        <w:t xml:space="preserve"> R, </w:t>
      </w:r>
      <w:proofErr w:type="spellStart"/>
      <w:r w:rsidRPr="003C0E54">
        <w:rPr>
          <w:rFonts w:ascii="Book Antiqua" w:eastAsia="DengXian" w:hAnsi="Book Antiqua" w:cs="Times New Roman"/>
          <w:sz w:val="24"/>
        </w:rPr>
        <w:t>Hage</w:t>
      </w:r>
      <w:proofErr w:type="spellEnd"/>
      <w:r w:rsidRPr="003C0E54">
        <w:rPr>
          <w:rFonts w:ascii="Book Antiqua" w:eastAsia="DengXian" w:hAnsi="Book Antiqua" w:cs="Times New Roman"/>
          <w:sz w:val="24"/>
        </w:rPr>
        <w:t xml:space="preserve"> C, Wheat LJ, </w:t>
      </w:r>
      <w:proofErr w:type="spellStart"/>
      <w:r w:rsidRPr="003C0E54">
        <w:rPr>
          <w:rFonts w:ascii="Book Antiqua" w:eastAsia="DengXian" w:hAnsi="Book Antiqua" w:cs="Times New Roman"/>
          <w:sz w:val="24"/>
        </w:rPr>
        <w:t>Malinis</w:t>
      </w:r>
      <w:proofErr w:type="spellEnd"/>
      <w:r w:rsidRPr="003C0E54">
        <w:rPr>
          <w:rFonts w:ascii="Book Antiqua" w:eastAsia="DengXian" w:hAnsi="Book Antiqua" w:cs="Times New Roman"/>
          <w:sz w:val="24"/>
        </w:rPr>
        <w:t xml:space="preserve"> MF. Clinical and epidemiological characterization of histoplasmosis cases in a nonendemic area, Connecticut, United States. </w:t>
      </w:r>
      <w:r w:rsidRPr="003C0E54">
        <w:rPr>
          <w:rFonts w:ascii="Book Antiqua" w:eastAsia="DengXian" w:hAnsi="Book Antiqua" w:cs="Times New Roman"/>
          <w:i/>
          <w:sz w:val="24"/>
        </w:rPr>
        <w:t xml:space="preserve">Med </w:t>
      </w:r>
      <w:proofErr w:type="spellStart"/>
      <w:r w:rsidRPr="003C0E54">
        <w:rPr>
          <w:rFonts w:ascii="Book Antiqua" w:eastAsia="DengXian" w:hAnsi="Book Antiqua" w:cs="Times New Roman"/>
          <w:i/>
          <w:sz w:val="24"/>
        </w:rPr>
        <w:t>Mycol</w:t>
      </w:r>
      <w:proofErr w:type="spellEnd"/>
      <w:r w:rsidRPr="003C0E54">
        <w:rPr>
          <w:rFonts w:ascii="Book Antiqua" w:eastAsia="DengXian" w:hAnsi="Book Antiqua" w:cs="Times New Roman"/>
          <w:sz w:val="24"/>
        </w:rPr>
        <w:t xml:space="preserve"> 2018; </w:t>
      </w:r>
      <w:r w:rsidRPr="003C0E54">
        <w:rPr>
          <w:rFonts w:ascii="Book Antiqua" w:eastAsia="DengXian" w:hAnsi="Book Antiqua" w:cs="Times New Roman"/>
          <w:b/>
          <w:sz w:val="24"/>
        </w:rPr>
        <w:t>56</w:t>
      </w:r>
      <w:r w:rsidRPr="003C0E54">
        <w:rPr>
          <w:rFonts w:ascii="Book Antiqua" w:eastAsia="DengXian" w:hAnsi="Book Antiqua" w:cs="Times New Roman"/>
          <w:sz w:val="24"/>
        </w:rPr>
        <w:t>: 896-899 [PMID: 29228334 DOI: 10.1093/</w:t>
      </w:r>
      <w:proofErr w:type="spellStart"/>
      <w:r w:rsidRPr="003C0E54">
        <w:rPr>
          <w:rFonts w:ascii="Book Antiqua" w:eastAsia="DengXian" w:hAnsi="Book Antiqua" w:cs="Times New Roman"/>
          <w:sz w:val="24"/>
        </w:rPr>
        <w:t>mmy</w:t>
      </w:r>
      <w:proofErr w:type="spellEnd"/>
      <w:r w:rsidRPr="003C0E54">
        <w:rPr>
          <w:rFonts w:ascii="Book Antiqua" w:eastAsia="DengXian" w:hAnsi="Book Antiqua" w:cs="Times New Roman"/>
          <w:sz w:val="24"/>
        </w:rPr>
        <w:t>/myx120]</w:t>
      </w:r>
    </w:p>
    <w:p w14:paraId="7283E139" w14:textId="77777777" w:rsidR="003C0E54" w:rsidRPr="003C0E54" w:rsidRDefault="003C0E54" w:rsidP="00B12975">
      <w:pPr>
        <w:spacing w:line="360" w:lineRule="auto"/>
        <w:rPr>
          <w:rFonts w:ascii="Book Antiqua" w:eastAsia="DengXian" w:hAnsi="Book Antiqua" w:cs="Times New Roman"/>
          <w:sz w:val="24"/>
        </w:rPr>
      </w:pPr>
      <w:r w:rsidRPr="003C0E54">
        <w:rPr>
          <w:rFonts w:ascii="Book Antiqua" w:eastAsia="DengXian" w:hAnsi="Book Antiqua" w:cs="Times New Roman"/>
          <w:sz w:val="24"/>
        </w:rPr>
        <w:t xml:space="preserve">15 </w:t>
      </w:r>
      <w:r w:rsidRPr="003C0E54">
        <w:rPr>
          <w:rFonts w:ascii="Book Antiqua" w:eastAsia="DengXian" w:hAnsi="Book Antiqua" w:cs="Times New Roman"/>
          <w:b/>
          <w:sz w:val="24"/>
        </w:rPr>
        <w:t>Pan B</w:t>
      </w:r>
      <w:r w:rsidRPr="003C0E54">
        <w:rPr>
          <w:rFonts w:ascii="Book Antiqua" w:eastAsia="DengXian" w:hAnsi="Book Antiqua" w:cs="Times New Roman"/>
          <w:sz w:val="24"/>
        </w:rPr>
        <w:t xml:space="preserve">, Chen M, Pan W, Liao W. Histoplasmosis: a new endemic fungal infection in China? Review and analysis of cases. </w:t>
      </w:r>
      <w:r w:rsidRPr="003C0E54">
        <w:rPr>
          <w:rFonts w:ascii="Book Antiqua" w:eastAsia="DengXian" w:hAnsi="Book Antiqua" w:cs="Times New Roman"/>
          <w:i/>
          <w:sz w:val="24"/>
        </w:rPr>
        <w:t>Mycoses</w:t>
      </w:r>
      <w:r w:rsidRPr="003C0E54">
        <w:rPr>
          <w:rFonts w:ascii="Book Antiqua" w:eastAsia="DengXian" w:hAnsi="Book Antiqua" w:cs="Times New Roman"/>
          <w:sz w:val="24"/>
        </w:rPr>
        <w:t xml:space="preserve"> 2013; </w:t>
      </w:r>
      <w:r w:rsidRPr="003C0E54">
        <w:rPr>
          <w:rFonts w:ascii="Book Antiqua" w:eastAsia="DengXian" w:hAnsi="Book Antiqua" w:cs="Times New Roman"/>
          <w:b/>
          <w:sz w:val="24"/>
        </w:rPr>
        <w:t>56</w:t>
      </w:r>
      <w:r w:rsidRPr="003C0E54">
        <w:rPr>
          <w:rFonts w:ascii="Book Antiqua" w:eastAsia="DengXian" w:hAnsi="Book Antiqua" w:cs="Times New Roman"/>
          <w:sz w:val="24"/>
        </w:rPr>
        <w:t>: 212-221 [PMID: 23216676 DOI: 10.1111/myc.12029]</w:t>
      </w:r>
    </w:p>
    <w:p w14:paraId="486433E7" w14:textId="77777777" w:rsidR="003C0E54" w:rsidRPr="003C0E54" w:rsidRDefault="003C0E54" w:rsidP="00B12975">
      <w:pPr>
        <w:spacing w:line="360" w:lineRule="auto"/>
        <w:rPr>
          <w:rFonts w:ascii="Book Antiqua" w:eastAsia="DengXian" w:hAnsi="Book Antiqua" w:cs="Times New Roman"/>
          <w:sz w:val="24"/>
        </w:rPr>
      </w:pPr>
      <w:r w:rsidRPr="003C0E54">
        <w:rPr>
          <w:rFonts w:ascii="Book Antiqua" w:eastAsia="DengXian" w:hAnsi="Book Antiqua" w:cs="Times New Roman"/>
          <w:sz w:val="24"/>
        </w:rPr>
        <w:t xml:space="preserve">16 </w:t>
      </w:r>
      <w:r w:rsidRPr="003C0E54">
        <w:rPr>
          <w:rFonts w:ascii="Book Antiqua" w:eastAsia="DengXian" w:hAnsi="Book Antiqua" w:cs="Times New Roman"/>
          <w:b/>
          <w:sz w:val="24"/>
        </w:rPr>
        <w:t>Azar MM</w:t>
      </w:r>
      <w:r w:rsidRPr="003C0E54">
        <w:rPr>
          <w:rFonts w:ascii="Book Antiqua" w:eastAsia="DengXian" w:hAnsi="Book Antiqua" w:cs="Times New Roman"/>
          <w:sz w:val="24"/>
        </w:rPr>
        <w:t xml:space="preserve">, </w:t>
      </w:r>
      <w:proofErr w:type="spellStart"/>
      <w:r w:rsidRPr="003C0E54">
        <w:rPr>
          <w:rFonts w:ascii="Book Antiqua" w:eastAsia="DengXian" w:hAnsi="Book Antiqua" w:cs="Times New Roman"/>
          <w:sz w:val="24"/>
        </w:rPr>
        <w:t>Hage</w:t>
      </w:r>
      <w:proofErr w:type="spellEnd"/>
      <w:r w:rsidRPr="003C0E54">
        <w:rPr>
          <w:rFonts w:ascii="Book Antiqua" w:eastAsia="DengXian" w:hAnsi="Book Antiqua" w:cs="Times New Roman"/>
          <w:sz w:val="24"/>
        </w:rPr>
        <w:t xml:space="preserve"> CA. Clinical Perspectives in the Diagnosis and Management of Histoplasmosis. </w:t>
      </w:r>
      <w:r w:rsidRPr="003C0E54">
        <w:rPr>
          <w:rFonts w:ascii="Book Antiqua" w:eastAsia="DengXian" w:hAnsi="Book Antiqua" w:cs="Times New Roman"/>
          <w:i/>
          <w:sz w:val="24"/>
        </w:rPr>
        <w:t>Clin Chest Med</w:t>
      </w:r>
      <w:r w:rsidRPr="003C0E54">
        <w:rPr>
          <w:rFonts w:ascii="Book Antiqua" w:eastAsia="DengXian" w:hAnsi="Book Antiqua" w:cs="Times New Roman"/>
          <w:sz w:val="24"/>
        </w:rPr>
        <w:t xml:space="preserve"> 2017; </w:t>
      </w:r>
      <w:r w:rsidRPr="003C0E54">
        <w:rPr>
          <w:rFonts w:ascii="Book Antiqua" w:eastAsia="DengXian" w:hAnsi="Book Antiqua" w:cs="Times New Roman"/>
          <w:b/>
          <w:sz w:val="24"/>
        </w:rPr>
        <w:t>38</w:t>
      </w:r>
      <w:r w:rsidRPr="003C0E54">
        <w:rPr>
          <w:rFonts w:ascii="Book Antiqua" w:eastAsia="DengXian" w:hAnsi="Book Antiqua" w:cs="Times New Roman"/>
          <w:sz w:val="24"/>
        </w:rPr>
        <w:t>: 403-415 [PMID: 28797485 DOI: 10.1016/j.ccm.2017.04.004]</w:t>
      </w:r>
    </w:p>
    <w:p w14:paraId="472809D9" w14:textId="77777777" w:rsidR="003C0E54" w:rsidRPr="003C0E54" w:rsidRDefault="003C0E54" w:rsidP="00B12975">
      <w:pPr>
        <w:spacing w:line="360" w:lineRule="auto"/>
        <w:rPr>
          <w:rFonts w:ascii="Book Antiqua" w:eastAsia="DengXian" w:hAnsi="Book Antiqua" w:cs="Times New Roman"/>
          <w:sz w:val="24"/>
        </w:rPr>
      </w:pPr>
      <w:r w:rsidRPr="003C0E54">
        <w:rPr>
          <w:rFonts w:ascii="Book Antiqua" w:eastAsia="DengXian" w:hAnsi="Book Antiqua" w:cs="Times New Roman"/>
          <w:sz w:val="24"/>
        </w:rPr>
        <w:t xml:space="preserve">17 </w:t>
      </w:r>
      <w:proofErr w:type="spellStart"/>
      <w:r w:rsidRPr="003C0E54">
        <w:rPr>
          <w:rFonts w:ascii="Book Antiqua" w:eastAsia="DengXian" w:hAnsi="Book Antiqua" w:cs="Times New Roman"/>
          <w:b/>
          <w:sz w:val="24"/>
        </w:rPr>
        <w:t>Deodhar</w:t>
      </w:r>
      <w:proofErr w:type="spellEnd"/>
      <w:r w:rsidRPr="003C0E54">
        <w:rPr>
          <w:rFonts w:ascii="Book Antiqua" w:eastAsia="DengXian" w:hAnsi="Book Antiqua" w:cs="Times New Roman"/>
          <w:b/>
          <w:sz w:val="24"/>
        </w:rPr>
        <w:t xml:space="preserve"> D</w:t>
      </w:r>
      <w:r w:rsidRPr="003C0E54">
        <w:rPr>
          <w:rFonts w:ascii="Book Antiqua" w:eastAsia="DengXian" w:hAnsi="Book Antiqua" w:cs="Times New Roman"/>
          <w:sz w:val="24"/>
        </w:rPr>
        <w:t xml:space="preserve">, </w:t>
      </w:r>
      <w:proofErr w:type="spellStart"/>
      <w:r w:rsidRPr="003C0E54">
        <w:rPr>
          <w:rFonts w:ascii="Book Antiqua" w:eastAsia="DengXian" w:hAnsi="Book Antiqua" w:cs="Times New Roman"/>
          <w:sz w:val="24"/>
        </w:rPr>
        <w:t>Frenzen</w:t>
      </w:r>
      <w:proofErr w:type="spellEnd"/>
      <w:r w:rsidRPr="003C0E54">
        <w:rPr>
          <w:rFonts w:ascii="Book Antiqua" w:eastAsia="DengXian" w:hAnsi="Book Antiqua" w:cs="Times New Roman"/>
          <w:sz w:val="24"/>
        </w:rPr>
        <w:t xml:space="preserve"> F, Rupali P, David D, </w:t>
      </w:r>
      <w:proofErr w:type="spellStart"/>
      <w:r w:rsidRPr="003C0E54">
        <w:rPr>
          <w:rFonts w:ascii="Book Antiqua" w:eastAsia="DengXian" w:hAnsi="Book Antiqua" w:cs="Times New Roman"/>
          <w:sz w:val="24"/>
        </w:rPr>
        <w:t>Promila</w:t>
      </w:r>
      <w:proofErr w:type="spellEnd"/>
      <w:r w:rsidRPr="003C0E54">
        <w:rPr>
          <w:rFonts w:ascii="Book Antiqua" w:eastAsia="DengXian" w:hAnsi="Book Antiqua" w:cs="Times New Roman"/>
          <w:sz w:val="24"/>
        </w:rPr>
        <w:t xml:space="preserve"> M, Ramya I, Seshadri MS. Disseminated histoplasmosis: a comparative study of the clinical features and outcome among immunocompromised and immunocompetent patients. </w:t>
      </w:r>
      <w:r w:rsidRPr="003C0E54">
        <w:rPr>
          <w:rFonts w:ascii="Book Antiqua" w:eastAsia="DengXian" w:hAnsi="Book Antiqua" w:cs="Times New Roman"/>
          <w:i/>
          <w:sz w:val="24"/>
        </w:rPr>
        <w:t>Natl Med J India</w:t>
      </w:r>
      <w:r w:rsidRPr="003C0E54">
        <w:rPr>
          <w:rFonts w:ascii="Book Antiqua" w:eastAsia="DengXian" w:hAnsi="Book Antiqua" w:cs="Times New Roman"/>
          <w:sz w:val="24"/>
        </w:rPr>
        <w:t xml:space="preserve"> 2013; </w:t>
      </w:r>
      <w:r w:rsidRPr="003C0E54">
        <w:rPr>
          <w:rFonts w:ascii="Book Antiqua" w:eastAsia="DengXian" w:hAnsi="Book Antiqua" w:cs="Times New Roman"/>
          <w:b/>
          <w:sz w:val="24"/>
        </w:rPr>
        <w:t>26</w:t>
      </w:r>
      <w:r w:rsidRPr="003C0E54">
        <w:rPr>
          <w:rFonts w:ascii="Book Antiqua" w:eastAsia="DengXian" w:hAnsi="Book Antiqua" w:cs="Times New Roman"/>
          <w:sz w:val="24"/>
        </w:rPr>
        <w:t>: 214-215 [PMID: 24758444 DOI: 10.1177/1941874417725969]</w:t>
      </w:r>
    </w:p>
    <w:p w14:paraId="660E9702" w14:textId="77777777" w:rsidR="003C0E54" w:rsidRPr="003C0E54" w:rsidRDefault="003C0E54" w:rsidP="00B12975">
      <w:pPr>
        <w:spacing w:line="360" w:lineRule="auto"/>
        <w:rPr>
          <w:rFonts w:ascii="Book Antiqua" w:eastAsia="DengXian" w:hAnsi="Book Antiqua" w:cs="Times New Roman"/>
          <w:sz w:val="24"/>
        </w:rPr>
      </w:pPr>
      <w:r w:rsidRPr="003C0E54">
        <w:rPr>
          <w:rFonts w:ascii="Book Antiqua" w:eastAsia="DengXian" w:hAnsi="Book Antiqua" w:cs="Times New Roman"/>
          <w:sz w:val="24"/>
        </w:rPr>
        <w:t xml:space="preserve">18 </w:t>
      </w:r>
      <w:r w:rsidRPr="003C0E54">
        <w:rPr>
          <w:rFonts w:ascii="Book Antiqua" w:eastAsia="DengXian" w:hAnsi="Book Antiqua" w:cs="Times New Roman"/>
          <w:b/>
          <w:sz w:val="24"/>
        </w:rPr>
        <w:t>Pérez-</w:t>
      </w:r>
      <w:proofErr w:type="spellStart"/>
      <w:r w:rsidRPr="003C0E54">
        <w:rPr>
          <w:rFonts w:ascii="Book Antiqua" w:eastAsia="DengXian" w:hAnsi="Book Antiqua" w:cs="Times New Roman"/>
          <w:b/>
          <w:sz w:val="24"/>
        </w:rPr>
        <w:t>Lazo</w:t>
      </w:r>
      <w:proofErr w:type="spellEnd"/>
      <w:r w:rsidRPr="003C0E54">
        <w:rPr>
          <w:rFonts w:ascii="Book Antiqua" w:eastAsia="DengXian" w:hAnsi="Book Antiqua" w:cs="Times New Roman"/>
          <w:b/>
          <w:sz w:val="24"/>
        </w:rPr>
        <w:t xml:space="preserve"> G</w:t>
      </w:r>
      <w:r w:rsidRPr="003C0E54">
        <w:rPr>
          <w:rFonts w:ascii="Book Antiqua" w:eastAsia="DengXian" w:hAnsi="Book Antiqua" w:cs="Times New Roman"/>
          <w:sz w:val="24"/>
        </w:rPr>
        <w:t xml:space="preserve">, </w:t>
      </w:r>
      <w:proofErr w:type="spellStart"/>
      <w:r w:rsidRPr="003C0E54">
        <w:rPr>
          <w:rFonts w:ascii="Book Antiqua" w:eastAsia="DengXian" w:hAnsi="Book Antiqua" w:cs="Times New Roman"/>
          <w:sz w:val="24"/>
        </w:rPr>
        <w:t>Maquera-Afaray</w:t>
      </w:r>
      <w:proofErr w:type="spellEnd"/>
      <w:r w:rsidRPr="003C0E54">
        <w:rPr>
          <w:rFonts w:ascii="Book Antiqua" w:eastAsia="DengXian" w:hAnsi="Book Antiqua" w:cs="Times New Roman"/>
          <w:sz w:val="24"/>
        </w:rPr>
        <w:t xml:space="preserve"> J, Mejia CR, Castillo R. [Disseminated </w:t>
      </w:r>
      <w:r w:rsidRPr="003C0E54">
        <w:rPr>
          <w:rFonts w:ascii="Book Antiqua" w:eastAsia="DengXian" w:hAnsi="Book Antiqua" w:cs="Times New Roman"/>
          <w:sz w:val="24"/>
        </w:rPr>
        <w:lastRenderedPageBreak/>
        <w:t xml:space="preserve">histoplasmosis and HIV infection: Case series in a Peruvian hospital]. </w:t>
      </w:r>
      <w:r w:rsidRPr="003C0E54">
        <w:rPr>
          <w:rFonts w:ascii="Book Antiqua" w:eastAsia="DengXian" w:hAnsi="Book Antiqua" w:cs="Times New Roman"/>
          <w:i/>
          <w:sz w:val="24"/>
        </w:rPr>
        <w:t xml:space="preserve">Rev </w:t>
      </w:r>
      <w:proofErr w:type="spellStart"/>
      <w:r w:rsidRPr="003C0E54">
        <w:rPr>
          <w:rFonts w:ascii="Book Antiqua" w:eastAsia="DengXian" w:hAnsi="Book Antiqua" w:cs="Times New Roman"/>
          <w:i/>
          <w:sz w:val="24"/>
        </w:rPr>
        <w:t>Chilena</w:t>
      </w:r>
      <w:proofErr w:type="spellEnd"/>
      <w:r w:rsidRPr="003C0E54">
        <w:rPr>
          <w:rFonts w:ascii="Book Antiqua" w:eastAsia="DengXian" w:hAnsi="Book Antiqua" w:cs="Times New Roman"/>
          <w:i/>
          <w:sz w:val="24"/>
        </w:rPr>
        <w:t xml:space="preserve"> </w:t>
      </w:r>
      <w:proofErr w:type="spellStart"/>
      <w:r w:rsidRPr="003C0E54">
        <w:rPr>
          <w:rFonts w:ascii="Book Antiqua" w:eastAsia="DengXian" w:hAnsi="Book Antiqua" w:cs="Times New Roman"/>
          <w:i/>
          <w:sz w:val="24"/>
        </w:rPr>
        <w:t>Infectol</w:t>
      </w:r>
      <w:proofErr w:type="spellEnd"/>
      <w:r w:rsidRPr="003C0E54">
        <w:rPr>
          <w:rFonts w:ascii="Book Antiqua" w:eastAsia="DengXian" w:hAnsi="Book Antiqua" w:cs="Times New Roman"/>
          <w:sz w:val="24"/>
        </w:rPr>
        <w:t xml:space="preserve"> 2017; </w:t>
      </w:r>
      <w:r w:rsidRPr="003C0E54">
        <w:rPr>
          <w:rFonts w:ascii="Book Antiqua" w:eastAsia="DengXian" w:hAnsi="Book Antiqua" w:cs="Times New Roman"/>
          <w:b/>
          <w:sz w:val="24"/>
        </w:rPr>
        <w:t>34</w:t>
      </w:r>
      <w:r w:rsidRPr="003C0E54">
        <w:rPr>
          <w:rFonts w:ascii="Book Antiqua" w:eastAsia="DengXian" w:hAnsi="Book Antiqua" w:cs="Times New Roman"/>
          <w:sz w:val="24"/>
        </w:rPr>
        <w:t>: 365-369 [PMID: 29165514 DOI: 10.4067/s0716-10182017000400365]</w:t>
      </w:r>
    </w:p>
    <w:p w14:paraId="58C40503" w14:textId="77777777" w:rsidR="003C0E54" w:rsidRPr="003C0E54" w:rsidRDefault="003C0E54" w:rsidP="00B12975">
      <w:pPr>
        <w:spacing w:line="360" w:lineRule="auto"/>
        <w:rPr>
          <w:rFonts w:ascii="Book Antiqua" w:eastAsia="DengXian" w:hAnsi="Book Antiqua" w:cs="Times New Roman"/>
          <w:sz w:val="24"/>
        </w:rPr>
      </w:pPr>
      <w:r w:rsidRPr="003C0E54">
        <w:rPr>
          <w:rFonts w:ascii="Book Antiqua" w:eastAsia="DengXian" w:hAnsi="Book Antiqua" w:cs="Times New Roman"/>
          <w:sz w:val="24"/>
        </w:rPr>
        <w:t xml:space="preserve">19 </w:t>
      </w:r>
      <w:r w:rsidRPr="003C0E54">
        <w:rPr>
          <w:rFonts w:ascii="Book Antiqua" w:eastAsia="DengXian" w:hAnsi="Book Antiqua" w:cs="Times New Roman"/>
          <w:b/>
          <w:sz w:val="24"/>
        </w:rPr>
        <w:t>Rodrigo HF</w:t>
      </w:r>
      <w:r w:rsidRPr="003C0E54">
        <w:rPr>
          <w:rFonts w:ascii="Book Antiqua" w:eastAsia="DengXian" w:hAnsi="Book Antiqua" w:cs="Times New Roman"/>
          <w:sz w:val="24"/>
        </w:rPr>
        <w:t xml:space="preserve">, </w:t>
      </w:r>
      <w:proofErr w:type="spellStart"/>
      <w:r w:rsidRPr="003C0E54">
        <w:rPr>
          <w:rFonts w:ascii="Book Antiqua" w:eastAsia="DengXian" w:hAnsi="Book Antiqua" w:cs="Times New Roman"/>
          <w:sz w:val="24"/>
        </w:rPr>
        <w:t>Stavile</w:t>
      </w:r>
      <w:proofErr w:type="spellEnd"/>
      <w:r w:rsidRPr="003C0E54">
        <w:rPr>
          <w:rFonts w:ascii="Book Antiqua" w:eastAsia="DengXian" w:hAnsi="Book Antiqua" w:cs="Times New Roman"/>
          <w:sz w:val="24"/>
        </w:rPr>
        <w:t xml:space="preserve"> RN, </w:t>
      </w:r>
      <w:proofErr w:type="spellStart"/>
      <w:r w:rsidRPr="003C0E54">
        <w:rPr>
          <w:rFonts w:ascii="Book Antiqua" w:eastAsia="DengXian" w:hAnsi="Book Antiqua" w:cs="Times New Roman"/>
          <w:sz w:val="24"/>
        </w:rPr>
        <w:t>Deleo</w:t>
      </w:r>
      <w:proofErr w:type="spellEnd"/>
      <w:r w:rsidRPr="003C0E54">
        <w:rPr>
          <w:rFonts w:ascii="Book Antiqua" w:eastAsia="DengXian" w:hAnsi="Book Antiqua" w:cs="Times New Roman"/>
          <w:sz w:val="24"/>
        </w:rPr>
        <w:t xml:space="preserve"> S. [Disseminated histoplasmosis, lymphopenia and </w:t>
      </w:r>
      <w:proofErr w:type="spellStart"/>
      <w:r w:rsidRPr="003C0E54">
        <w:rPr>
          <w:rFonts w:ascii="Book Antiqua" w:eastAsia="DengXian" w:hAnsi="Book Antiqua" w:cs="Times New Roman"/>
          <w:sz w:val="24"/>
        </w:rPr>
        <w:t>Sjögren's</w:t>
      </w:r>
      <w:proofErr w:type="spellEnd"/>
      <w:r w:rsidRPr="003C0E54">
        <w:rPr>
          <w:rFonts w:ascii="Book Antiqua" w:eastAsia="DengXian" w:hAnsi="Book Antiqua" w:cs="Times New Roman"/>
          <w:sz w:val="24"/>
        </w:rPr>
        <w:t xml:space="preserve"> syndrome]. </w:t>
      </w:r>
      <w:proofErr w:type="spellStart"/>
      <w:r w:rsidRPr="003C0E54">
        <w:rPr>
          <w:rFonts w:ascii="Book Antiqua" w:eastAsia="DengXian" w:hAnsi="Book Antiqua" w:cs="Times New Roman"/>
          <w:i/>
          <w:sz w:val="24"/>
        </w:rPr>
        <w:t>Medicina</w:t>
      </w:r>
      <w:proofErr w:type="spellEnd"/>
      <w:r w:rsidRPr="003C0E54">
        <w:rPr>
          <w:rFonts w:ascii="Book Antiqua" w:eastAsia="DengXian" w:hAnsi="Book Antiqua" w:cs="Times New Roman"/>
          <w:i/>
          <w:sz w:val="24"/>
        </w:rPr>
        <w:t xml:space="preserve"> (B Aires)</w:t>
      </w:r>
      <w:r w:rsidRPr="003C0E54">
        <w:rPr>
          <w:rFonts w:ascii="Book Antiqua" w:eastAsia="DengXian" w:hAnsi="Book Antiqua" w:cs="Times New Roman"/>
          <w:sz w:val="24"/>
        </w:rPr>
        <w:t xml:space="preserve"> 2012; </w:t>
      </w:r>
      <w:r w:rsidRPr="003C0E54">
        <w:rPr>
          <w:rFonts w:ascii="Book Antiqua" w:eastAsia="DengXian" w:hAnsi="Book Antiqua" w:cs="Times New Roman"/>
          <w:b/>
          <w:sz w:val="24"/>
        </w:rPr>
        <w:t>72</w:t>
      </w:r>
      <w:r w:rsidRPr="003C0E54">
        <w:rPr>
          <w:rFonts w:ascii="Book Antiqua" w:eastAsia="DengXian" w:hAnsi="Book Antiqua" w:cs="Times New Roman"/>
          <w:sz w:val="24"/>
        </w:rPr>
        <w:t>: 435-438 [PMID: 23089123]</w:t>
      </w:r>
    </w:p>
    <w:p w14:paraId="73012365" w14:textId="77777777" w:rsidR="003C0E54" w:rsidRPr="003C0E54" w:rsidRDefault="003C0E54" w:rsidP="00B12975">
      <w:pPr>
        <w:spacing w:line="360" w:lineRule="auto"/>
        <w:rPr>
          <w:rFonts w:ascii="Book Antiqua" w:eastAsia="DengXian" w:hAnsi="Book Antiqua" w:cs="Times New Roman"/>
          <w:sz w:val="24"/>
        </w:rPr>
      </w:pPr>
      <w:r w:rsidRPr="003C0E54">
        <w:rPr>
          <w:rFonts w:ascii="Book Antiqua" w:eastAsia="DengXian" w:hAnsi="Book Antiqua" w:cs="Times New Roman"/>
          <w:sz w:val="24"/>
        </w:rPr>
        <w:t xml:space="preserve">20 </w:t>
      </w:r>
      <w:r w:rsidRPr="003C0E54">
        <w:rPr>
          <w:rFonts w:ascii="Book Antiqua" w:eastAsia="DengXian" w:hAnsi="Book Antiqua" w:cs="Times New Roman"/>
          <w:b/>
          <w:sz w:val="24"/>
        </w:rPr>
        <w:t>Wheat J</w:t>
      </w:r>
      <w:r w:rsidRPr="003C0E54">
        <w:rPr>
          <w:rFonts w:ascii="Book Antiqua" w:eastAsia="DengXian" w:hAnsi="Book Antiqua" w:cs="Times New Roman"/>
          <w:sz w:val="24"/>
        </w:rPr>
        <w:t xml:space="preserve">, </w:t>
      </w:r>
      <w:proofErr w:type="spellStart"/>
      <w:r w:rsidRPr="003C0E54">
        <w:rPr>
          <w:rFonts w:ascii="Book Antiqua" w:eastAsia="DengXian" w:hAnsi="Book Antiqua" w:cs="Times New Roman"/>
          <w:sz w:val="24"/>
        </w:rPr>
        <w:t>Myint</w:t>
      </w:r>
      <w:proofErr w:type="spellEnd"/>
      <w:r w:rsidRPr="003C0E54">
        <w:rPr>
          <w:rFonts w:ascii="Book Antiqua" w:eastAsia="DengXian" w:hAnsi="Book Antiqua" w:cs="Times New Roman"/>
          <w:sz w:val="24"/>
        </w:rPr>
        <w:t xml:space="preserve"> T, Guo Y, </w:t>
      </w:r>
      <w:proofErr w:type="spellStart"/>
      <w:r w:rsidRPr="003C0E54">
        <w:rPr>
          <w:rFonts w:ascii="Book Antiqua" w:eastAsia="DengXian" w:hAnsi="Book Antiqua" w:cs="Times New Roman"/>
          <w:sz w:val="24"/>
        </w:rPr>
        <w:t>Kemmer</w:t>
      </w:r>
      <w:proofErr w:type="spellEnd"/>
      <w:r w:rsidRPr="003C0E54">
        <w:rPr>
          <w:rFonts w:ascii="Book Antiqua" w:eastAsia="DengXian" w:hAnsi="Book Antiqua" w:cs="Times New Roman"/>
          <w:sz w:val="24"/>
        </w:rPr>
        <w:t xml:space="preserve"> P, </w:t>
      </w:r>
      <w:proofErr w:type="spellStart"/>
      <w:r w:rsidRPr="003C0E54">
        <w:rPr>
          <w:rFonts w:ascii="Book Antiqua" w:eastAsia="DengXian" w:hAnsi="Book Antiqua" w:cs="Times New Roman"/>
          <w:sz w:val="24"/>
        </w:rPr>
        <w:t>Hage</w:t>
      </w:r>
      <w:proofErr w:type="spellEnd"/>
      <w:r w:rsidRPr="003C0E54">
        <w:rPr>
          <w:rFonts w:ascii="Book Antiqua" w:eastAsia="DengXian" w:hAnsi="Book Antiqua" w:cs="Times New Roman"/>
          <w:sz w:val="24"/>
        </w:rPr>
        <w:t xml:space="preserve"> C, Terry C, Azar MM, Riddell J, Ender P, Chen S, Shehab K, Cleveland K, Esguerra E, Johnson J, Wright P, Douglas V, </w:t>
      </w:r>
      <w:proofErr w:type="spellStart"/>
      <w:r w:rsidRPr="003C0E54">
        <w:rPr>
          <w:rFonts w:ascii="Book Antiqua" w:eastAsia="DengXian" w:hAnsi="Book Antiqua" w:cs="Times New Roman"/>
          <w:sz w:val="24"/>
        </w:rPr>
        <w:t>Vergidis</w:t>
      </w:r>
      <w:proofErr w:type="spellEnd"/>
      <w:r w:rsidRPr="003C0E54">
        <w:rPr>
          <w:rFonts w:ascii="Book Antiqua" w:eastAsia="DengXian" w:hAnsi="Book Antiqua" w:cs="Times New Roman"/>
          <w:sz w:val="24"/>
        </w:rPr>
        <w:t xml:space="preserve"> P, </w:t>
      </w:r>
      <w:proofErr w:type="spellStart"/>
      <w:r w:rsidRPr="003C0E54">
        <w:rPr>
          <w:rFonts w:ascii="Book Antiqua" w:eastAsia="DengXian" w:hAnsi="Book Antiqua" w:cs="Times New Roman"/>
          <w:sz w:val="24"/>
        </w:rPr>
        <w:t>Ooi</w:t>
      </w:r>
      <w:proofErr w:type="spellEnd"/>
      <w:r w:rsidRPr="003C0E54">
        <w:rPr>
          <w:rFonts w:ascii="Book Antiqua" w:eastAsia="DengXian" w:hAnsi="Book Antiqua" w:cs="Times New Roman"/>
          <w:sz w:val="24"/>
        </w:rPr>
        <w:t xml:space="preserve"> W, </w:t>
      </w:r>
      <w:proofErr w:type="spellStart"/>
      <w:r w:rsidRPr="003C0E54">
        <w:rPr>
          <w:rFonts w:ascii="Book Antiqua" w:eastAsia="DengXian" w:hAnsi="Book Antiqua" w:cs="Times New Roman"/>
          <w:sz w:val="24"/>
        </w:rPr>
        <w:t>Baddley</w:t>
      </w:r>
      <w:proofErr w:type="spellEnd"/>
      <w:r w:rsidRPr="003C0E54">
        <w:rPr>
          <w:rFonts w:ascii="Book Antiqua" w:eastAsia="DengXian" w:hAnsi="Book Antiqua" w:cs="Times New Roman"/>
          <w:sz w:val="24"/>
        </w:rPr>
        <w:t xml:space="preserve"> J, Bamberger D, </w:t>
      </w:r>
      <w:proofErr w:type="spellStart"/>
      <w:r w:rsidRPr="003C0E54">
        <w:rPr>
          <w:rFonts w:ascii="Book Antiqua" w:eastAsia="DengXian" w:hAnsi="Book Antiqua" w:cs="Times New Roman"/>
          <w:sz w:val="24"/>
        </w:rPr>
        <w:t>Khairy</w:t>
      </w:r>
      <w:proofErr w:type="spellEnd"/>
      <w:r w:rsidRPr="003C0E54">
        <w:rPr>
          <w:rFonts w:ascii="Book Antiqua" w:eastAsia="DengXian" w:hAnsi="Book Antiqua" w:cs="Times New Roman"/>
          <w:sz w:val="24"/>
        </w:rPr>
        <w:t xml:space="preserve"> R, Vikram HR, Jenny-Avital E, </w:t>
      </w:r>
      <w:proofErr w:type="spellStart"/>
      <w:r w:rsidRPr="003C0E54">
        <w:rPr>
          <w:rFonts w:ascii="Book Antiqua" w:eastAsia="DengXian" w:hAnsi="Book Antiqua" w:cs="Times New Roman"/>
          <w:sz w:val="24"/>
        </w:rPr>
        <w:t>Sivasubramanian</w:t>
      </w:r>
      <w:proofErr w:type="spellEnd"/>
      <w:r w:rsidRPr="003C0E54">
        <w:rPr>
          <w:rFonts w:ascii="Book Antiqua" w:eastAsia="DengXian" w:hAnsi="Book Antiqua" w:cs="Times New Roman"/>
          <w:sz w:val="24"/>
        </w:rPr>
        <w:t xml:space="preserve"> G, </w:t>
      </w:r>
      <w:proofErr w:type="spellStart"/>
      <w:r w:rsidRPr="003C0E54">
        <w:rPr>
          <w:rFonts w:ascii="Book Antiqua" w:eastAsia="DengXian" w:hAnsi="Book Antiqua" w:cs="Times New Roman"/>
          <w:sz w:val="24"/>
        </w:rPr>
        <w:t>Bowlware</w:t>
      </w:r>
      <w:proofErr w:type="spellEnd"/>
      <w:r w:rsidRPr="003C0E54">
        <w:rPr>
          <w:rFonts w:ascii="Book Antiqua" w:eastAsia="DengXian" w:hAnsi="Book Antiqua" w:cs="Times New Roman"/>
          <w:sz w:val="24"/>
        </w:rPr>
        <w:t xml:space="preserve"> K, </w:t>
      </w:r>
      <w:proofErr w:type="spellStart"/>
      <w:r w:rsidRPr="003C0E54">
        <w:rPr>
          <w:rFonts w:ascii="Book Antiqua" w:eastAsia="DengXian" w:hAnsi="Book Antiqua" w:cs="Times New Roman"/>
          <w:sz w:val="24"/>
        </w:rPr>
        <w:t>Pahud</w:t>
      </w:r>
      <w:proofErr w:type="spellEnd"/>
      <w:r w:rsidRPr="003C0E54">
        <w:rPr>
          <w:rFonts w:ascii="Book Antiqua" w:eastAsia="DengXian" w:hAnsi="Book Antiqua" w:cs="Times New Roman"/>
          <w:sz w:val="24"/>
        </w:rPr>
        <w:t xml:space="preserve"> B, </w:t>
      </w:r>
      <w:proofErr w:type="spellStart"/>
      <w:r w:rsidRPr="003C0E54">
        <w:rPr>
          <w:rFonts w:ascii="Book Antiqua" w:eastAsia="DengXian" w:hAnsi="Book Antiqua" w:cs="Times New Roman"/>
          <w:sz w:val="24"/>
        </w:rPr>
        <w:t>Sarria</w:t>
      </w:r>
      <w:proofErr w:type="spellEnd"/>
      <w:r w:rsidRPr="003C0E54">
        <w:rPr>
          <w:rFonts w:ascii="Book Antiqua" w:eastAsia="DengXian" w:hAnsi="Book Antiqua" w:cs="Times New Roman"/>
          <w:sz w:val="24"/>
        </w:rPr>
        <w:t xml:space="preserve"> J, Tsai T, </w:t>
      </w:r>
      <w:proofErr w:type="spellStart"/>
      <w:r w:rsidRPr="003C0E54">
        <w:rPr>
          <w:rFonts w:ascii="Book Antiqua" w:eastAsia="DengXian" w:hAnsi="Book Antiqua" w:cs="Times New Roman"/>
          <w:sz w:val="24"/>
        </w:rPr>
        <w:t>Assi</w:t>
      </w:r>
      <w:proofErr w:type="spellEnd"/>
      <w:r w:rsidRPr="003C0E54">
        <w:rPr>
          <w:rFonts w:ascii="Book Antiqua" w:eastAsia="DengXian" w:hAnsi="Book Antiqua" w:cs="Times New Roman"/>
          <w:sz w:val="24"/>
        </w:rPr>
        <w:t xml:space="preserve"> M, </w:t>
      </w:r>
      <w:proofErr w:type="spellStart"/>
      <w:r w:rsidRPr="003C0E54">
        <w:rPr>
          <w:rFonts w:ascii="Book Antiqua" w:eastAsia="DengXian" w:hAnsi="Book Antiqua" w:cs="Times New Roman"/>
          <w:sz w:val="24"/>
        </w:rPr>
        <w:t>Mocherla</w:t>
      </w:r>
      <w:proofErr w:type="spellEnd"/>
      <w:r w:rsidRPr="003C0E54">
        <w:rPr>
          <w:rFonts w:ascii="Book Antiqua" w:eastAsia="DengXian" w:hAnsi="Book Antiqua" w:cs="Times New Roman"/>
          <w:sz w:val="24"/>
        </w:rPr>
        <w:t xml:space="preserve"> S, Prakash V, Allen D, </w:t>
      </w:r>
      <w:proofErr w:type="spellStart"/>
      <w:r w:rsidRPr="003C0E54">
        <w:rPr>
          <w:rFonts w:ascii="Book Antiqua" w:eastAsia="DengXian" w:hAnsi="Book Antiqua" w:cs="Times New Roman"/>
          <w:sz w:val="24"/>
        </w:rPr>
        <w:t>Passaretti</w:t>
      </w:r>
      <w:proofErr w:type="spellEnd"/>
      <w:r w:rsidRPr="003C0E54">
        <w:rPr>
          <w:rFonts w:ascii="Book Antiqua" w:eastAsia="DengXian" w:hAnsi="Book Antiqua" w:cs="Times New Roman"/>
          <w:sz w:val="24"/>
        </w:rPr>
        <w:t xml:space="preserve"> C, </w:t>
      </w:r>
      <w:proofErr w:type="spellStart"/>
      <w:r w:rsidRPr="003C0E54">
        <w:rPr>
          <w:rFonts w:ascii="Book Antiqua" w:eastAsia="DengXian" w:hAnsi="Book Antiqua" w:cs="Times New Roman"/>
          <w:sz w:val="24"/>
        </w:rPr>
        <w:t>Huprikar</w:t>
      </w:r>
      <w:proofErr w:type="spellEnd"/>
      <w:r w:rsidRPr="003C0E54">
        <w:rPr>
          <w:rFonts w:ascii="Book Antiqua" w:eastAsia="DengXian" w:hAnsi="Book Antiqua" w:cs="Times New Roman"/>
          <w:sz w:val="24"/>
        </w:rPr>
        <w:t xml:space="preserve"> S, Anderson A. Central nervous system histoplasmosis: Multicenter retrospective study on clinical features, diagnostic approach and outcome of treatment. </w:t>
      </w:r>
      <w:r w:rsidRPr="003C0E54">
        <w:rPr>
          <w:rFonts w:ascii="Book Antiqua" w:eastAsia="DengXian" w:hAnsi="Book Antiqua" w:cs="Times New Roman"/>
          <w:i/>
          <w:sz w:val="24"/>
        </w:rPr>
        <w:t>Medicine (Baltimore)</w:t>
      </w:r>
      <w:r w:rsidRPr="003C0E54">
        <w:rPr>
          <w:rFonts w:ascii="Book Antiqua" w:eastAsia="DengXian" w:hAnsi="Book Antiqua" w:cs="Times New Roman"/>
          <w:sz w:val="24"/>
        </w:rPr>
        <w:t xml:space="preserve"> 2018; </w:t>
      </w:r>
      <w:r w:rsidRPr="003C0E54">
        <w:rPr>
          <w:rFonts w:ascii="Book Antiqua" w:eastAsia="DengXian" w:hAnsi="Book Antiqua" w:cs="Times New Roman"/>
          <w:b/>
          <w:sz w:val="24"/>
        </w:rPr>
        <w:t>97</w:t>
      </w:r>
      <w:r w:rsidRPr="003C0E54">
        <w:rPr>
          <w:rFonts w:ascii="Book Antiqua" w:eastAsia="DengXian" w:hAnsi="Book Antiqua" w:cs="Times New Roman"/>
          <w:sz w:val="24"/>
        </w:rPr>
        <w:t>: e0245 [PMID: 29595679 DOI: 10.1097/MD.0000000000010245]</w:t>
      </w:r>
    </w:p>
    <w:p w14:paraId="4E2C53D4" w14:textId="77777777" w:rsidR="003C0E54" w:rsidRDefault="003C0E54" w:rsidP="00B12975">
      <w:pPr>
        <w:widowControl/>
        <w:rPr>
          <w:rFonts w:ascii="Book Antiqua" w:eastAsia="宋体" w:hAnsi="Book Antiqua" w:cs="Book Antiqua"/>
          <w:b/>
          <w:kern w:val="0"/>
          <w:sz w:val="24"/>
          <w:lang w:val="el-GR" w:eastAsia="en-US"/>
        </w:rPr>
      </w:pPr>
      <w:r>
        <w:rPr>
          <w:rFonts w:ascii="Book Antiqua" w:eastAsia="宋体" w:hAnsi="Book Antiqua" w:cs="Book Antiqua"/>
          <w:b/>
          <w:kern w:val="0"/>
          <w:sz w:val="24"/>
          <w:lang w:val="el-GR" w:eastAsia="en-US"/>
        </w:rPr>
        <w:br w:type="page"/>
      </w:r>
    </w:p>
    <w:p w14:paraId="164AB692" w14:textId="38847FEC" w:rsidR="00056F10" w:rsidRDefault="00403091" w:rsidP="00B12975">
      <w:pPr>
        <w:widowControl/>
        <w:adjustRightInd w:val="0"/>
        <w:snapToGrid w:val="0"/>
        <w:spacing w:line="360" w:lineRule="auto"/>
        <w:rPr>
          <w:rFonts w:ascii="Book Antiqua" w:eastAsia="宋体" w:hAnsi="Book Antiqua" w:cs="Times New Roman"/>
          <w:b/>
          <w:kern w:val="0"/>
          <w:sz w:val="24"/>
          <w:lang w:val="el-GR" w:eastAsia="en-US"/>
        </w:rPr>
      </w:pPr>
      <w:proofErr w:type="spellStart"/>
      <w:r>
        <w:rPr>
          <w:rFonts w:ascii="Book Antiqua" w:eastAsia="宋体" w:hAnsi="Book Antiqua" w:cs="Times New Roman"/>
          <w:b/>
          <w:kern w:val="0"/>
          <w:sz w:val="24"/>
          <w:lang w:val="el-GR" w:eastAsia="en-US"/>
        </w:rPr>
        <w:lastRenderedPageBreak/>
        <w:t>Footnotes</w:t>
      </w:r>
      <w:proofErr w:type="spellEnd"/>
    </w:p>
    <w:p w14:paraId="4B4ACF83" w14:textId="07F32557" w:rsidR="00056F10" w:rsidRDefault="00403091" w:rsidP="00B12975">
      <w:pPr>
        <w:widowControl/>
        <w:snapToGrid w:val="0"/>
        <w:spacing w:line="360" w:lineRule="auto"/>
        <w:rPr>
          <w:rFonts w:ascii="Book Antiqua" w:eastAsia="Book Antiqua" w:hAnsi="Book Antiqua" w:cs="Book Antiqua"/>
          <w:iCs/>
          <w:color w:val="000000"/>
          <w:kern w:val="0"/>
          <w:sz w:val="24"/>
          <w:lang w:bidi="ar"/>
        </w:rPr>
      </w:pPr>
      <w:bookmarkStart w:id="20" w:name="_Hlk34698618"/>
      <w:bookmarkEnd w:id="19"/>
      <w:r>
        <w:rPr>
          <w:rFonts w:ascii="Book Antiqua" w:eastAsia="宋体" w:hAnsi="Book Antiqua" w:cs="Tahoma"/>
          <w:b/>
          <w:kern w:val="0"/>
          <w:sz w:val="24"/>
          <w:lang w:val="en-GB" w:eastAsia="en-US"/>
        </w:rPr>
        <w:t>Informed consent statement:</w:t>
      </w:r>
      <w:bookmarkEnd w:id="20"/>
      <w:r>
        <w:rPr>
          <w:rFonts w:ascii="Book Antiqua" w:eastAsia="Book Antiqua" w:hAnsi="Book Antiqua" w:cs="Book Antiqua"/>
          <w:b/>
          <w:bCs/>
          <w:iCs/>
          <w:color w:val="000000"/>
          <w:kern w:val="0"/>
          <w:sz w:val="24"/>
          <w:lang w:bidi="ar"/>
        </w:rPr>
        <w:t xml:space="preserve"> </w:t>
      </w:r>
      <w:r>
        <w:rPr>
          <w:rFonts w:ascii="Book Antiqua" w:eastAsia="Book Antiqua" w:hAnsi="Book Antiqua" w:cs="Book Antiqua"/>
          <w:iCs/>
          <w:color w:val="000000"/>
          <w:kern w:val="0"/>
          <w:sz w:val="24"/>
          <w:lang w:bidi="ar"/>
        </w:rPr>
        <w:t xml:space="preserve">Informed written consent was obtained from the patient for publication of this report and any accompanying images. </w:t>
      </w:r>
    </w:p>
    <w:p w14:paraId="1007B194" w14:textId="77777777" w:rsidR="00056F10" w:rsidRDefault="00056F10" w:rsidP="00B12975">
      <w:pPr>
        <w:widowControl/>
        <w:snapToGrid w:val="0"/>
        <w:spacing w:line="360" w:lineRule="auto"/>
        <w:rPr>
          <w:rFonts w:ascii="Book Antiqua" w:eastAsia="Book Antiqua" w:hAnsi="Book Antiqua" w:cs="Book Antiqua"/>
          <w:iCs/>
          <w:color w:val="000000"/>
          <w:kern w:val="0"/>
          <w:sz w:val="24"/>
          <w:lang w:bidi="ar"/>
        </w:rPr>
      </w:pPr>
    </w:p>
    <w:p w14:paraId="12343E34" w14:textId="3469077B" w:rsidR="00056F10" w:rsidRDefault="00403091" w:rsidP="00B12975">
      <w:pPr>
        <w:widowControl/>
        <w:snapToGrid w:val="0"/>
        <w:spacing w:line="360" w:lineRule="auto"/>
        <w:rPr>
          <w:rFonts w:ascii="Book Antiqua" w:eastAsia="Book Antiqua" w:hAnsi="Book Antiqua" w:cs="Book Antiqua"/>
          <w:iCs/>
          <w:color w:val="000000"/>
          <w:kern w:val="0"/>
          <w:sz w:val="24"/>
          <w:lang w:bidi="ar"/>
        </w:rPr>
      </w:pPr>
      <w:r>
        <w:rPr>
          <w:rFonts w:ascii="Book Antiqua" w:eastAsia="Book Antiqua" w:hAnsi="Book Antiqua" w:cs="Book Antiqua"/>
          <w:b/>
          <w:bCs/>
          <w:iCs/>
          <w:color w:val="000000"/>
          <w:kern w:val="0"/>
          <w:sz w:val="24"/>
          <w:lang w:bidi="ar"/>
        </w:rPr>
        <w:t xml:space="preserve">Conflict-of-interest statement: </w:t>
      </w:r>
      <w:r>
        <w:rPr>
          <w:rFonts w:ascii="Book Antiqua" w:eastAsia="Book Antiqua" w:hAnsi="Book Antiqua" w:cs="Book Antiqua"/>
          <w:iCs/>
          <w:color w:val="000000"/>
          <w:kern w:val="0"/>
          <w:sz w:val="24"/>
          <w:lang w:bidi="ar"/>
        </w:rPr>
        <w:t xml:space="preserve">The authors declare that they have no conflict of interest. </w:t>
      </w:r>
    </w:p>
    <w:p w14:paraId="794316A5" w14:textId="77777777" w:rsidR="00056F10" w:rsidRDefault="00056F10" w:rsidP="00B12975">
      <w:pPr>
        <w:widowControl/>
        <w:snapToGrid w:val="0"/>
        <w:spacing w:line="360" w:lineRule="auto"/>
        <w:rPr>
          <w:rFonts w:ascii="Book Antiqua" w:eastAsia="Book Antiqua" w:hAnsi="Book Antiqua" w:cs="Book Antiqua"/>
          <w:iCs/>
          <w:color w:val="000000"/>
          <w:kern w:val="0"/>
          <w:sz w:val="24"/>
          <w:lang w:bidi="ar"/>
        </w:rPr>
      </w:pPr>
    </w:p>
    <w:p w14:paraId="1DC8BC44" w14:textId="358B34E0" w:rsidR="00056F10" w:rsidRDefault="00403091" w:rsidP="00B12975">
      <w:pPr>
        <w:widowControl/>
        <w:snapToGrid w:val="0"/>
        <w:spacing w:line="360" w:lineRule="auto"/>
        <w:rPr>
          <w:rFonts w:ascii="Book Antiqua" w:eastAsia="Book Antiqua" w:hAnsi="Book Antiqua" w:cs="Book Antiqua"/>
          <w:iCs/>
          <w:color w:val="000000"/>
          <w:kern w:val="0"/>
          <w:sz w:val="24"/>
          <w:lang w:bidi="ar"/>
        </w:rPr>
      </w:pPr>
      <w:r>
        <w:rPr>
          <w:rFonts w:ascii="Book Antiqua" w:eastAsia="Book Antiqua" w:hAnsi="Book Antiqua" w:cs="Book Antiqua"/>
          <w:b/>
          <w:bCs/>
          <w:iCs/>
          <w:color w:val="000000"/>
          <w:kern w:val="0"/>
          <w:sz w:val="24"/>
          <w:lang w:bidi="ar"/>
        </w:rPr>
        <w:t xml:space="preserve">CARE Checklist (2016) statement: </w:t>
      </w:r>
      <w:r>
        <w:rPr>
          <w:rFonts w:ascii="Book Antiqua" w:eastAsia="Book Antiqua" w:hAnsi="Book Antiqua" w:cs="Book Antiqua"/>
          <w:iCs/>
          <w:color w:val="000000"/>
          <w:kern w:val="0"/>
          <w:sz w:val="24"/>
          <w:lang w:bidi="ar"/>
        </w:rPr>
        <w:t xml:space="preserve">The authors have read the CARE Checklist </w:t>
      </w:r>
    </w:p>
    <w:p w14:paraId="38EB4E27" w14:textId="10FD8F9C" w:rsidR="00056F10" w:rsidRDefault="00403091" w:rsidP="00B12975">
      <w:pPr>
        <w:widowControl/>
        <w:snapToGrid w:val="0"/>
        <w:spacing w:line="360" w:lineRule="auto"/>
        <w:rPr>
          <w:rFonts w:ascii="Book Antiqua" w:eastAsia="Book Antiqua" w:hAnsi="Book Antiqua" w:cs="Book Antiqua"/>
          <w:iCs/>
          <w:color w:val="000000"/>
          <w:kern w:val="0"/>
          <w:sz w:val="24"/>
          <w:lang w:bidi="ar"/>
        </w:rPr>
      </w:pPr>
      <w:r>
        <w:rPr>
          <w:rFonts w:ascii="Book Antiqua" w:eastAsia="Book Antiqua" w:hAnsi="Book Antiqua" w:cs="Book Antiqua"/>
          <w:iCs/>
          <w:color w:val="000000"/>
          <w:kern w:val="0"/>
          <w:sz w:val="24"/>
          <w:lang w:bidi="ar"/>
        </w:rPr>
        <w:t xml:space="preserve">(2013), and the manuscript was prepared and revised according to the CARE </w:t>
      </w:r>
    </w:p>
    <w:p w14:paraId="3621F2A7" w14:textId="0D8884D2" w:rsidR="00056F10" w:rsidRDefault="00403091" w:rsidP="00B12975">
      <w:pPr>
        <w:widowControl/>
        <w:snapToGrid w:val="0"/>
        <w:spacing w:line="360" w:lineRule="auto"/>
        <w:rPr>
          <w:rFonts w:ascii="Book Antiqua" w:eastAsia="Book Antiqua" w:hAnsi="Book Antiqua" w:cs="Book Antiqua"/>
          <w:iCs/>
          <w:color w:val="000000"/>
          <w:kern w:val="0"/>
          <w:sz w:val="24"/>
          <w:lang w:bidi="ar"/>
        </w:rPr>
      </w:pPr>
      <w:r>
        <w:rPr>
          <w:rFonts w:ascii="Book Antiqua" w:eastAsia="Book Antiqua" w:hAnsi="Book Antiqua" w:cs="Book Antiqua"/>
          <w:iCs/>
          <w:color w:val="000000"/>
          <w:kern w:val="0"/>
          <w:sz w:val="24"/>
          <w:lang w:bidi="ar"/>
        </w:rPr>
        <w:t xml:space="preserve">Checklist (2016). </w:t>
      </w:r>
    </w:p>
    <w:p w14:paraId="4F66CB41" w14:textId="77777777" w:rsidR="00056F10" w:rsidRDefault="00056F10" w:rsidP="00B12975">
      <w:pPr>
        <w:widowControl/>
        <w:snapToGrid w:val="0"/>
        <w:spacing w:line="360" w:lineRule="auto"/>
        <w:rPr>
          <w:rFonts w:ascii="Book Antiqua" w:eastAsia="Book Antiqua" w:hAnsi="Book Antiqua" w:cs="Book Antiqua"/>
          <w:iCs/>
          <w:color w:val="000000"/>
          <w:kern w:val="0"/>
          <w:sz w:val="24"/>
          <w:lang w:bidi="ar"/>
        </w:rPr>
      </w:pPr>
    </w:p>
    <w:p w14:paraId="35906D9B" w14:textId="6864F5DB" w:rsidR="00056F10" w:rsidRDefault="00403091" w:rsidP="00B12975">
      <w:pPr>
        <w:widowControl/>
        <w:adjustRightInd w:val="0"/>
        <w:snapToGrid w:val="0"/>
        <w:spacing w:line="360" w:lineRule="auto"/>
        <w:rPr>
          <w:rFonts w:ascii="Book Antiqua" w:eastAsia="宋体" w:hAnsi="Book Antiqua" w:cs="Times New Roman"/>
          <w:kern w:val="0"/>
          <w:sz w:val="24"/>
          <w:lang w:val="en-GB" w:eastAsia="en-US"/>
        </w:rPr>
      </w:pPr>
      <w:r>
        <w:rPr>
          <w:rFonts w:ascii="Book Antiqua" w:eastAsia="宋体" w:hAnsi="Book Antiqua" w:cs="Times New Roman"/>
          <w:b/>
          <w:kern w:val="0"/>
          <w:sz w:val="24"/>
          <w:lang w:val="en-GB" w:eastAsia="en-US"/>
        </w:rPr>
        <w:t xml:space="preserve">Open-Access: </w:t>
      </w:r>
      <w:r>
        <w:rPr>
          <w:rFonts w:ascii="Book Antiqua" w:eastAsia="DengXian" w:hAnsi="Book Antiqua" w:cs="Times New Roman"/>
          <w:color w:val="000000"/>
          <w:sz w:val="24"/>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DengXian" w:hAnsi="Book Antiqua" w:cs="Times New Roman"/>
          <w:color w:val="000000"/>
          <w:sz w:val="24"/>
        </w:rPr>
        <w:t>NonCommercial</w:t>
      </w:r>
      <w:proofErr w:type="spellEnd"/>
      <w:r>
        <w:rPr>
          <w:rFonts w:ascii="Book Antiqua" w:eastAsia="DengXian" w:hAnsi="Book Antiqua" w:cs="Times New Roman"/>
          <w:color w:val="000000"/>
          <w:sz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0C9A9DB" w14:textId="77777777" w:rsidR="00056F10" w:rsidRDefault="00056F10" w:rsidP="00B12975">
      <w:pPr>
        <w:widowControl/>
        <w:snapToGrid w:val="0"/>
        <w:spacing w:line="360" w:lineRule="auto"/>
        <w:rPr>
          <w:rFonts w:ascii="Book Antiqua" w:eastAsia="Book Antiqua" w:hAnsi="Book Antiqua" w:cs="Book Antiqua"/>
          <w:iCs/>
          <w:color w:val="000000"/>
          <w:kern w:val="0"/>
          <w:sz w:val="24"/>
          <w:lang w:bidi="ar"/>
        </w:rPr>
      </w:pPr>
    </w:p>
    <w:p w14:paraId="5385E22A" w14:textId="2623E011" w:rsidR="00056F10" w:rsidRDefault="00403091" w:rsidP="00B12975">
      <w:pPr>
        <w:adjustRightInd w:val="0"/>
        <w:snapToGrid w:val="0"/>
        <w:spacing w:line="360" w:lineRule="auto"/>
        <w:rPr>
          <w:rFonts w:ascii="Book Antiqua" w:eastAsia="宋体" w:hAnsi="Book Antiqua" w:cs="宋体"/>
          <w:kern w:val="0"/>
          <w:sz w:val="24"/>
          <w:lang w:val="en-GB"/>
        </w:rPr>
      </w:pPr>
      <w:r>
        <w:rPr>
          <w:rFonts w:ascii="Book Antiqua" w:eastAsia="宋体" w:hAnsi="Book Antiqua" w:cs="宋体"/>
          <w:b/>
          <w:kern w:val="0"/>
          <w:sz w:val="24"/>
          <w:lang w:val="en-GB" w:eastAsia="en-US"/>
        </w:rPr>
        <w:t>Manuscript</w:t>
      </w:r>
      <w:r>
        <w:rPr>
          <w:rFonts w:ascii="Book Antiqua" w:eastAsia="宋体" w:hAnsi="Book Antiqua" w:cs="宋体" w:hint="eastAsia"/>
          <w:b/>
          <w:kern w:val="0"/>
          <w:sz w:val="24"/>
          <w:lang w:val="en-GB"/>
        </w:rPr>
        <w:t xml:space="preserve"> </w:t>
      </w:r>
      <w:r>
        <w:rPr>
          <w:rFonts w:ascii="Book Antiqua" w:eastAsia="宋体" w:hAnsi="Book Antiqua" w:cs="宋体"/>
          <w:b/>
          <w:kern w:val="0"/>
          <w:sz w:val="24"/>
          <w:lang w:val="en-GB" w:eastAsia="en-US"/>
        </w:rPr>
        <w:t>source:</w:t>
      </w:r>
      <w:r>
        <w:rPr>
          <w:rFonts w:ascii="Book Antiqua" w:eastAsia="宋体" w:hAnsi="Book Antiqua" w:cs="宋体" w:hint="eastAsia"/>
          <w:kern w:val="0"/>
          <w:sz w:val="24"/>
          <w:lang w:val="en-GB"/>
        </w:rPr>
        <w:t xml:space="preserve"> </w:t>
      </w:r>
      <w:bookmarkStart w:id="21" w:name="_Hlk34698650"/>
      <w:r>
        <w:rPr>
          <w:rFonts w:ascii="Book Antiqua" w:eastAsia="宋体" w:hAnsi="Book Antiqua" w:cs="宋体"/>
          <w:kern w:val="0"/>
          <w:sz w:val="24"/>
          <w:lang w:val="en-GB"/>
        </w:rPr>
        <w:t>Unsolicited Manuscript</w:t>
      </w:r>
      <w:bookmarkEnd w:id="21"/>
    </w:p>
    <w:p w14:paraId="52425A85" w14:textId="77777777" w:rsidR="00056F10" w:rsidRDefault="00056F10" w:rsidP="00B12975">
      <w:pPr>
        <w:widowControl/>
        <w:snapToGrid w:val="0"/>
        <w:spacing w:line="360" w:lineRule="auto"/>
        <w:rPr>
          <w:rFonts w:ascii="Book Antiqua" w:eastAsia="Book Antiqua" w:hAnsi="Book Antiqua" w:cs="Book Antiqua"/>
          <w:iCs/>
          <w:color w:val="000000"/>
          <w:kern w:val="0"/>
          <w:sz w:val="24"/>
          <w:lang w:val="en-GB" w:bidi="ar"/>
        </w:rPr>
      </w:pPr>
    </w:p>
    <w:p w14:paraId="56978FE2" w14:textId="17829222" w:rsidR="00056F10" w:rsidRDefault="00403091" w:rsidP="00B12975">
      <w:pPr>
        <w:widowControl/>
        <w:snapToGrid w:val="0"/>
        <w:spacing w:line="360" w:lineRule="auto"/>
        <w:rPr>
          <w:rFonts w:ascii="Book Antiqua" w:eastAsia="Book Antiqua" w:hAnsi="Book Antiqua" w:cs="Book Antiqua"/>
          <w:iCs/>
          <w:color w:val="000000"/>
          <w:kern w:val="0"/>
          <w:sz w:val="24"/>
          <w:lang w:bidi="ar"/>
        </w:rPr>
      </w:pPr>
      <w:r>
        <w:rPr>
          <w:rFonts w:ascii="Book Antiqua" w:eastAsia="Book Antiqua" w:hAnsi="Book Antiqua" w:cs="Book Antiqua"/>
          <w:b/>
          <w:bCs/>
          <w:iCs/>
          <w:color w:val="000000"/>
          <w:kern w:val="0"/>
          <w:sz w:val="24"/>
          <w:lang w:bidi="ar"/>
        </w:rPr>
        <w:t xml:space="preserve">Peer-review started: </w:t>
      </w:r>
      <w:r>
        <w:rPr>
          <w:rFonts w:ascii="Book Antiqua" w:eastAsia="Book Antiqua" w:hAnsi="Book Antiqua" w:cs="Book Antiqua"/>
          <w:iCs/>
          <w:color w:val="000000"/>
          <w:kern w:val="0"/>
          <w:sz w:val="24"/>
          <w:lang w:bidi="ar"/>
        </w:rPr>
        <w:t xml:space="preserve">December 26, 2019 </w:t>
      </w:r>
    </w:p>
    <w:p w14:paraId="0F77BCB4" w14:textId="44F5D185" w:rsidR="00056F10" w:rsidRDefault="00403091" w:rsidP="00B12975">
      <w:pPr>
        <w:widowControl/>
        <w:snapToGrid w:val="0"/>
        <w:spacing w:line="360" w:lineRule="auto"/>
        <w:rPr>
          <w:rFonts w:ascii="Book Antiqua" w:eastAsia="Book Antiqua" w:hAnsi="Book Antiqua" w:cs="Book Antiqua"/>
          <w:iCs/>
          <w:color w:val="000000"/>
          <w:kern w:val="0"/>
          <w:sz w:val="24"/>
          <w:lang w:bidi="ar"/>
        </w:rPr>
      </w:pPr>
      <w:r>
        <w:rPr>
          <w:rFonts w:ascii="Book Antiqua" w:eastAsia="Book Antiqua" w:hAnsi="Book Antiqua" w:cs="Book Antiqua"/>
          <w:b/>
          <w:bCs/>
          <w:iCs/>
          <w:color w:val="000000"/>
          <w:kern w:val="0"/>
          <w:sz w:val="24"/>
          <w:lang w:bidi="ar"/>
        </w:rPr>
        <w:t xml:space="preserve">First decision: </w:t>
      </w:r>
      <w:hyperlink r:id="rId17" w:anchor="/javascript:;" w:history="1">
        <w:r>
          <w:rPr>
            <w:rFonts w:ascii="Book Antiqua" w:eastAsia="Book Antiqua" w:hAnsi="Book Antiqua" w:cs="Book Antiqua"/>
            <w:iCs/>
            <w:color w:val="000000"/>
            <w:kern w:val="0"/>
            <w:sz w:val="24"/>
            <w:lang w:bidi="ar"/>
          </w:rPr>
          <w:t>February</w:t>
        </w:r>
      </w:hyperlink>
      <w:r>
        <w:rPr>
          <w:rFonts w:ascii="Book Antiqua" w:eastAsia="Book Antiqua" w:hAnsi="Book Antiqua" w:cs="Book Antiqua"/>
          <w:iCs/>
          <w:color w:val="000000"/>
          <w:kern w:val="0"/>
          <w:sz w:val="24"/>
          <w:lang w:bidi="ar"/>
        </w:rPr>
        <w:t xml:space="preserve"> 26, 2020 </w:t>
      </w:r>
    </w:p>
    <w:p w14:paraId="7F8EF292" w14:textId="2A1AFF69" w:rsidR="00056F10" w:rsidRDefault="00403091" w:rsidP="00B12975">
      <w:pPr>
        <w:widowControl/>
        <w:snapToGrid w:val="0"/>
        <w:spacing w:line="360" w:lineRule="auto"/>
        <w:rPr>
          <w:rFonts w:ascii="Book Antiqua" w:eastAsia="Book Antiqua" w:hAnsi="Book Antiqua" w:cs="Book Antiqua"/>
          <w:b/>
          <w:bCs/>
          <w:iCs/>
          <w:color w:val="000000"/>
          <w:kern w:val="0"/>
          <w:sz w:val="24"/>
          <w:lang w:bidi="ar"/>
        </w:rPr>
      </w:pPr>
      <w:r>
        <w:rPr>
          <w:rFonts w:ascii="Book Antiqua" w:eastAsia="Book Antiqua" w:hAnsi="Book Antiqua" w:cs="Book Antiqua"/>
          <w:b/>
          <w:bCs/>
          <w:iCs/>
          <w:color w:val="000000"/>
          <w:kern w:val="0"/>
          <w:sz w:val="24"/>
          <w:lang w:bidi="ar"/>
        </w:rPr>
        <w:t xml:space="preserve">Article in press: </w:t>
      </w:r>
    </w:p>
    <w:p w14:paraId="29FCB92F" w14:textId="77777777" w:rsidR="00056F10" w:rsidRDefault="00056F10" w:rsidP="00B12975">
      <w:pPr>
        <w:widowControl/>
        <w:snapToGrid w:val="0"/>
        <w:spacing w:line="360" w:lineRule="auto"/>
        <w:rPr>
          <w:rFonts w:ascii="Book Antiqua" w:eastAsia="宋体" w:hAnsi="Book Antiqua" w:cs="Helvetica"/>
          <w:b/>
          <w:kern w:val="0"/>
          <w:sz w:val="24"/>
          <w:lang w:val="el-GR" w:eastAsia="en-US"/>
        </w:rPr>
      </w:pPr>
      <w:bookmarkStart w:id="22" w:name="_Hlk29216517"/>
      <w:bookmarkStart w:id="23" w:name="_Hlk34698666"/>
    </w:p>
    <w:p w14:paraId="5F591A83" w14:textId="6002BD2C" w:rsidR="00056F10" w:rsidRDefault="00403091" w:rsidP="00B12975">
      <w:pPr>
        <w:widowControl/>
        <w:snapToGrid w:val="0"/>
        <w:spacing w:line="360" w:lineRule="auto"/>
        <w:rPr>
          <w:rFonts w:ascii="Book Antiqua" w:eastAsia="宋体" w:hAnsi="Book Antiqua" w:cs="Helvetica"/>
          <w:b/>
          <w:kern w:val="0"/>
          <w:sz w:val="24"/>
          <w:lang w:val="el-GR" w:eastAsia="en-US"/>
        </w:rPr>
      </w:pPr>
      <w:proofErr w:type="spellStart"/>
      <w:r>
        <w:rPr>
          <w:rFonts w:ascii="Book Antiqua" w:eastAsia="宋体" w:hAnsi="Book Antiqua" w:cs="Helvetica"/>
          <w:b/>
          <w:kern w:val="0"/>
          <w:sz w:val="24"/>
          <w:lang w:val="el-GR" w:eastAsia="en-US"/>
        </w:rPr>
        <w:t>Specialty</w:t>
      </w:r>
      <w:proofErr w:type="spellEnd"/>
      <w:r>
        <w:rPr>
          <w:rFonts w:ascii="Book Antiqua" w:eastAsia="宋体" w:hAnsi="Book Antiqua" w:cs="Helvetica"/>
          <w:b/>
          <w:kern w:val="0"/>
          <w:sz w:val="24"/>
          <w:lang w:val="el-GR" w:eastAsia="en-US"/>
        </w:rPr>
        <w:t xml:space="preserve"> </w:t>
      </w:r>
      <w:proofErr w:type="spellStart"/>
      <w:r>
        <w:rPr>
          <w:rFonts w:ascii="Book Antiqua" w:eastAsia="宋体" w:hAnsi="Book Antiqua" w:cs="Helvetica"/>
          <w:b/>
          <w:kern w:val="0"/>
          <w:sz w:val="24"/>
          <w:lang w:val="el-GR" w:eastAsia="en-US"/>
        </w:rPr>
        <w:t>type</w:t>
      </w:r>
      <w:proofErr w:type="spellEnd"/>
      <w:r>
        <w:rPr>
          <w:rFonts w:ascii="Book Antiqua" w:eastAsia="宋体" w:hAnsi="Book Antiqua" w:cs="Helvetica"/>
          <w:b/>
          <w:kern w:val="0"/>
          <w:sz w:val="24"/>
          <w:lang w:val="el-GR" w:eastAsia="en-US"/>
        </w:rPr>
        <w:t xml:space="preserve">: </w:t>
      </w:r>
      <w:proofErr w:type="spellStart"/>
      <w:r>
        <w:rPr>
          <w:rFonts w:ascii="Book Antiqua" w:eastAsia="微软雅黑" w:hAnsi="Book Antiqua" w:cs="宋体"/>
          <w:kern w:val="0"/>
          <w:sz w:val="24"/>
          <w:lang w:val="el-GR" w:eastAsia="en-US"/>
        </w:rPr>
        <w:t>Medicine</w:t>
      </w:r>
      <w:proofErr w:type="spellEnd"/>
      <w:r>
        <w:rPr>
          <w:rFonts w:ascii="Book Antiqua" w:eastAsia="微软雅黑" w:hAnsi="Book Antiqua" w:cs="宋体"/>
          <w:kern w:val="0"/>
          <w:sz w:val="24"/>
          <w:lang w:val="el-GR" w:eastAsia="en-US"/>
        </w:rPr>
        <w:t xml:space="preserve">, </w:t>
      </w:r>
      <w:proofErr w:type="spellStart"/>
      <w:r>
        <w:rPr>
          <w:rFonts w:ascii="Book Antiqua" w:eastAsia="微软雅黑" w:hAnsi="Book Antiqua" w:cs="宋体"/>
          <w:kern w:val="0"/>
          <w:sz w:val="24"/>
          <w:lang w:val="el-GR" w:eastAsia="en-US"/>
        </w:rPr>
        <w:t>research</w:t>
      </w:r>
      <w:proofErr w:type="spellEnd"/>
      <w:r>
        <w:rPr>
          <w:rFonts w:ascii="Book Antiqua" w:eastAsia="微软雅黑" w:hAnsi="Book Antiqua" w:cs="宋体"/>
          <w:kern w:val="0"/>
          <w:sz w:val="24"/>
          <w:lang w:val="el-GR" w:eastAsia="en-US"/>
        </w:rPr>
        <w:t xml:space="preserve"> and </w:t>
      </w:r>
      <w:proofErr w:type="spellStart"/>
      <w:r>
        <w:rPr>
          <w:rFonts w:ascii="Book Antiqua" w:eastAsia="微软雅黑" w:hAnsi="Book Antiqua" w:cs="宋体"/>
          <w:kern w:val="0"/>
          <w:sz w:val="24"/>
          <w:lang w:val="el-GR" w:eastAsia="en-US"/>
        </w:rPr>
        <w:t>experimental</w:t>
      </w:r>
      <w:proofErr w:type="spellEnd"/>
    </w:p>
    <w:p w14:paraId="785AF6A4" w14:textId="13CE6EE2" w:rsidR="00056F10" w:rsidRDefault="00403091" w:rsidP="00B12975">
      <w:pPr>
        <w:widowControl/>
        <w:snapToGrid w:val="0"/>
        <w:spacing w:line="360" w:lineRule="auto"/>
        <w:rPr>
          <w:rFonts w:ascii="Book Antiqua" w:eastAsia="宋体" w:hAnsi="Book Antiqua" w:cs="Helvetica"/>
          <w:bCs/>
          <w:kern w:val="0"/>
          <w:sz w:val="24"/>
          <w:lang w:val="el-GR"/>
        </w:rPr>
      </w:pPr>
      <w:proofErr w:type="spellStart"/>
      <w:r>
        <w:rPr>
          <w:rFonts w:ascii="Book Antiqua" w:eastAsia="宋体" w:hAnsi="Book Antiqua" w:cs="Helvetica"/>
          <w:b/>
          <w:kern w:val="0"/>
          <w:sz w:val="24"/>
          <w:lang w:val="el-GR" w:eastAsia="en-US"/>
        </w:rPr>
        <w:t>Country</w:t>
      </w:r>
      <w:proofErr w:type="spellEnd"/>
      <w:r>
        <w:rPr>
          <w:rFonts w:ascii="Book Antiqua" w:eastAsia="宋体" w:hAnsi="Book Antiqua" w:cs="Helvetica"/>
          <w:b/>
          <w:kern w:val="0"/>
          <w:sz w:val="24"/>
          <w:lang w:val="el-GR" w:eastAsia="en-US"/>
        </w:rPr>
        <w:t xml:space="preserve"> of </w:t>
      </w:r>
      <w:proofErr w:type="spellStart"/>
      <w:r>
        <w:rPr>
          <w:rFonts w:ascii="Book Antiqua" w:eastAsia="宋体" w:hAnsi="Book Antiqua" w:cs="Helvetica"/>
          <w:b/>
          <w:kern w:val="0"/>
          <w:sz w:val="24"/>
          <w:lang w:val="el-GR" w:eastAsia="en-US"/>
        </w:rPr>
        <w:t>origin</w:t>
      </w:r>
      <w:proofErr w:type="spellEnd"/>
      <w:r>
        <w:rPr>
          <w:rFonts w:ascii="Book Antiqua" w:eastAsia="宋体" w:hAnsi="Book Antiqua" w:cs="Helvetica"/>
          <w:b/>
          <w:kern w:val="0"/>
          <w:sz w:val="24"/>
          <w:lang w:val="el-GR" w:eastAsia="en-US"/>
        </w:rPr>
        <w:t xml:space="preserve">: </w:t>
      </w:r>
      <w:proofErr w:type="spellStart"/>
      <w:r>
        <w:rPr>
          <w:rFonts w:ascii="Book Antiqua" w:eastAsia="宋体" w:hAnsi="Book Antiqua" w:cs="Helvetica"/>
          <w:bCs/>
          <w:kern w:val="0"/>
          <w:sz w:val="24"/>
          <w:lang w:val="el-GR" w:eastAsia="en-US"/>
        </w:rPr>
        <w:t>China</w:t>
      </w:r>
      <w:proofErr w:type="spellEnd"/>
    </w:p>
    <w:p w14:paraId="54B4F6BA" w14:textId="7CFABE9D" w:rsidR="00056F10" w:rsidRDefault="00403091" w:rsidP="00B12975">
      <w:pPr>
        <w:widowControl/>
        <w:snapToGrid w:val="0"/>
        <w:spacing w:line="360" w:lineRule="auto"/>
        <w:rPr>
          <w:rFonts w:ascii="Book Antiqua" w:eastAsia="宋体" w:hAnsi="Book Antiqua" w:cs="Helvetica"/>
          <w:b/>
          <w:kern w:val="0"/>
          <w:sz w:val="24"/>
          <w:lang w:val="el-GR" w:eastAsia="en-US"/>
        </w:rPr>
      </w:pPr>
      <w:proofErr w:type="spellStart"/>
      <w:r>
        <w:rPr>
          <w:rFonts w:ascii="Book Antiqua" w:eastAsia="宋体" w:hAnsi="Book Antiqua" w:cs="Helvetica"/>
          <w:b/>
          <w:kern w:val="0"/>
          <w:sz w:val="24"/>
          <w:lang w:val="el-GR" w:eastAsia="en-US"/>
        </w:rPr>
        <w:t>Peer-review</w:t>
      </w:r>
      <w:proofErr w:type="spellEnd"/>
      <w:r>
        <w:rPr>
          <w:rFonts w:ascii="Book Antiqua" w:eastAsia="宋体" w:hAnsi="Book Antiqua" w:cs="Helvetica"/>
          <w:b/>
          <w:kern w:val="0"/>
          <w:sz w:val="24"/>
          <w:lang w:val="el-GR" w:eastAsia="en-US"/>
        </w:rPr>
        <w:t xml:space="preserve"> </w:t>
      </w:r>
      <w:proofErr w:type="spellStart"/>
      <w:r>
        <w:rPr>
          <w:rFonts w:ascii="Book Antiqua" w:eastAsia="宋体" w:hAnsi="Book Antiqua" w:cs="Helvetica"/>
          <w:b/>
          <w:kern w:val="0"/>
          <w:sz w:val="24"/>
          <w:lang w:val="el-GR" w:eastAsia="en-US"/>
        </w:rPr>
        <w:t>report</w:t>
      </w:r>
      <w:proofErr w:type="spellEnd"/>
      <w:r>
        <w:rPr>
          <w:rFonts w:ascii="Book Antiqua" w:eastAsia="宋体" w:hAnsi="Book Antiqua" w:cs="Helvetica"/>
          <w:b/>
          <w:kern w:val="0"/>
          <w:sz w:val="24"/>
          <w:lang w:val="el-GR" w:eastAsia="en-US"/>
        </w:rPr>
        <w:t xml:space="preserve"> </w:t>
      </w:r>
      <w:proofErr w:type="spellStart"/>
      <w:r>
        <w:rPr>
          <w:rFonts w:ascii="Book Antiqua" w:eastAsia="宋体" w:hAnsi="Book Antiqua" w:cs="Helvetica"/>
          <w:b/>
          <w:kern w:val="0"/>
          <w:sz w:val="24"/>
          <w:lang w:val="el-GR" w:eastAsia="en-US"/>
        </w:rPr>
        <w:t>classification</w:t>
      </w:r>
      <w:proofErr w:type="spellEnd"/>
    </w:p>
    <w:p w14:paraId="3D6A0EDE" w14:textId="4EF16EA8" w:rsidR="00056F10" w:rsidRDefault="00403091" w:rsidP="00B12975">
      <w:pPr>
        <w:widowControl/>
        <w:snapToGrid w:val="0"/>
        <w:spacing w:line="360" w:lineRule="auto"/>
        <w:rPr>
          <w:rFonts w:ascii="Book Antiqua" w:eastAsia="宋体" w:hAnsi="Book Antiqua" w:cs="Helvetica"/>
          <w:kern w:val="0"/>
          <w:sz w:val="24"/>
          <w:lang w:val="el-GR"/>
        </w:rPr>
      </w:pPr>
      <w:proofErr w:type="spellStart"/>
      <w:r>
        <w:rPr>
          <w:rFonts w:ascii="Book Antiqua" w:eastAsia="宋体" w:hAnsi="Book Antiqua" w:cs="Helvetica"/>
          <w:kern w:val="0"/>
          <w:sz w:val="24"/>
          <w:lang w:val="el-GR" w:eastAsia="en-US"/>
        </w:rPr>
        <w:t>Grade</w:t>
      </w:r>
      <w:proofErr w:type="spellEnd"/>
      <w:r>
        <w:rPr>
          <w:rFonts w:ascii="Book Antiqua" w:eastAsia="宋体" w:hAnsi="Book Antiqua" w:cs="Helvetica"/>
          <w:kern w:val="0"/>
          <w:sz w:val="24"/>
          <w:lang w:val="el-GR" w:eastAsia="en-US"/>
        </w:rPr>
        <w:t xml:space="preserve"> A (</w:t>
      </w:r>
      <w:proofErr w:type="spellStart"/>
      <w:r>
        <w:rPr>
          <w:rFonts w:ascii="Book Antiqua" w:eastAsia="宋体" w:hAnsi="Book Antiqua" w:cs="Helvetica"/>
          <w:kern w:val="0"/>
          <w:sz w:val="24"/>
          <w:lang w:val="el-GR" w:eastAsia="en-US"/>
        </w:rPr>
        <w:t>Excellent</w:t>
      </w:r>
      <w:proofErr w:type="spellEnd"/>
      <w:r>
        <w:rPr>
          <w:rFonts w:ascii="Book Antiqua" w:eastAsia="宋体" w:hAnsi="Book Antiqua" w:cs="Helvetica"/>
          <w:kern w:val="0"/>
          <w:sz w:val="24"/>
          <w:lang w:val="el-GR" w:eastAsia="en-US"/>
        </w:rPr>
        <w:t xml:space="preserve">): </w:t>
      </w:r>
      <w:r>
        <w:rPr>
          <w:rFonts w:ascii="Book Antiqua" w:eastAsia="宋体" w:hAnsi="Book Antiqua" w:cs="Helvetica"/>
          <w:kern w:val="0"/>
          <w:sz w:val="24"/>
          <w:lang w:val="el-GR"/>
        </w:rPr>
        <w:t>0</w:t>
      </w:r>
    </w:p>
    <w:p w14:paraId="28C93790" w14:textId="6B9D8379" w:rsidR="00056F10" w:rsidRDefault="00403091" w:rsidP="00B12975">
      <w:pPr>
        <w:widowControl/>
        <w:snapToGrid w:val="0"/>
        <w:spacing w:line="360" w:lineRule="auto"/>
        <w:rPr>
          <w:rFonts w:ascii="Book Antiqua" w:eastAsia="宋体" w:hAnsi="Book Antiqua" w:cs="Helvetica"/>
          <w:kern w:val="0"/>
          <w:sz w:val="24"/>
          <w:lang w:val="el-GR"/>
        </w:rPr>
      </w:pPr>
      <w:proofErr w:type="spellStart"/>
      <w:r>
        <w:rPr>
          <w:rFonts w:ascii="Book Antiqua" w:eastAsia="宋体" w:hAnsi="Book Antiqua" w:cs="Helvetica"/>
          <w:kern w:val="0"/>
          <w:sz w:val="24"/>
          <w:lang w:val="el-GR" w:eastAsia="en-US"/>
        </w:rPr>
        <w:t>Grade</w:t>
      </w:r>
      <w:proofErr w:type="spellEnd"/>
      <w:r>
        <w:rPr>
          <w:rFonts w:ascii="Book Antiqua" w:eastAsia="宋体" w:hAnsi="Book Antiqua" w:cs="Helvetica"/>
          <w:kern w:val="0"/>
          <w:sz w:val="24"/>
          <w:lang w:val="el-GR" w:eastAsia="en-US"/>
        </w:rPr>
        <w:t xml:space="preserve"> B (</w:t>
      </w:r>
      <w:proofErr w:type="spellStart"/>
      <w:r>
        <w:rPr>
          <w:rFonts w:ascii="Book Antiqua" w:eastAsia="宋体" w:hAnsi="Book Antiqua" w:cs="Helvetica"/>
          <w:kern w:val="0"/>
          <w:sz w:val="24"/>
          <w:lang w:val="el-GR" w:eastAsia="en-US"/>
        </w:rPr>
        <w:t>Very</w:t>
      </w:r>
      <w:proofErr w:type="spellEnd"/>
      <w:r>
        <w:rPr>
          <w:rFonts w:ascii="Book Antiqua" w:eastAsia="宋体" w:hAnsi="Book Antiqua" w:cs="Helvetica"/>
          <w:kern w:val="0"/>
          <w:sz w:val="24"/>
          <w:lang w:val="el-GR" w:eastAsia="en-US"/>
        </w:rPr>
        <w:t xml:space="preserve"> </w:t>
      </w:r>
      <w:proofErr w:type="spellStart"/>
      <w:r>
        <w:rPr>
          <w:rFonts w:ascii="Book Antiqua" w:eastAsia="宋体" w:hAnsi="Book Antiqua" w:cs="Helvetica"/>
          <w:kern w:val="0"/>
          <w:sz w:val="24"/>
          <w:lang w:val="el-GR" w:eastAsia="en-US"/>
        </w:rPr>
        <w:t>good</w:t>
      </w:r>
      <w:proofErr w:type="spellEnd"/>
      <w:r>
        <w:rPr>
          <w:rFonts w:ascii="Book Antiqua" w:eastAsia="宋体" w:hAnsi="Book Antiqua" w:cs="Helvetica"/>
          <w:kern w:val="0"/>
          <w:sz w:val="24"/>
          <w:lang w:val="el-GR" w:eastAsia="en-US"/>
        </w:rPr>
        <w:t xml:space="preserve">): </w:t>
      </w:r>
      <w:r>
        <w:rPr>
          <w:rFonts w:ascii="Book Antiqua" w:eastAsia="宋体" w:hAnsi="Book Antiqua" w:cs="Helvetica"/>
          <w:kern w:val="0"/>
          <w:sz w:val="24"/>
          <w:lang w:val="el-GR"/>
        </w:rPr>
        <w:t>B</w:t>
      </w:r>
    </w:p>
    <w:p w14:paraId="4A654BC8" w14:textId="1E68E1E6" w:rsidR="00056F10" w:rsidRDefault="00403091" w:rsidP="00B12975">
      <w:pPr>
        <w:widowControl/>
        <w:snapToGrid w:val="0"/>
        <w:spacing w:line="360" w:lineRule="auto"/>
        <w:rPr>
          <w:rFonts w:ascii="Book Antiqua" w:eastAsia="宋体" w:hAnsi="Book Antiqua" w:cs="Helvetica"/>
          <w:kern w:val="0"/>
          <w:sz w:val="24"/>
          <w:lang w:val="el-GR"/>
        </w:rPr>
      </w:pPr>
      <w:proofErr w:type="spellStart"/>
      <w:r>
        <w:rPr>
          <w:rFonts w:ascii="Book Antiqua" w:eastAsia="宋体" w:hAnsi="Book Antiqua" w:cs="Helvetica"/>
          <w:kern w:val="0"/>
          <w:sz w:val="24"/>
          <w:lang w:val="el-GR" w:eastAsia="en-US"/>
        </w:rPr>
        <w:t>Grade</w:t>
      </w:r>
      <w:proofErr w:type="spellEnd"/>
      <w:r>
        <w:rPr>
          <w:rFonts w:ascii="Book Antiqua" w:eastAsia="宋体" w:hAnsi="Book Antiqua" w:cs="Helvetica"/>
          <w:kern w:val="0"/>
          <w:sz w:val="24"/>
          <w:lang w:val="el-GR" w:eastAsia="en-US"/>
        </w:rPr>
        <w:t xml:space="preserve"> C (</w:t>
      </w:r>
      <w:proofErr w:type="spellStart"/>
      <w:r>
        <w:rPr>
          <w:rFonts w:ascii="Book Antiqua" w:eastAsia="宋体" w:hAnsi="Book Antiqua" w:cs="Helvetica"/>
          <w:kern w:val="0"/>
          <w:sz w:val="24"/>
          <w:lang w:val="el-GR" w:eastAsia="en-US"/>
        </w:rPr>
        <w:t>Good</w:t>
      </w:r>
      <w:proofErr w:type="spellEnd"/>
      <w:r>
        <w:rPr>
          <w:rFonts w:ascii="Book Antiqua" w:eastAsia="宋体" w:hAnsi="Book Antiqua" w:cs="Helvetica"/>
          <w:kern w:val="0"/>
          <w:sz w:val="24"/>
          <w:lang w:val="el-GR" w:eastAsia="en-US"/>
        </w:rPr>
        <w:t xml:space="preserve">): </w:t>
      </w:r>
      <w:r>
        <w:rPr>
          <w:rFonts w:ascii="Book Antiqua" w:eastAsia="宋体" w:hAnsi="Book Antiqua" w:cs="Helvetica"/>
          <w:kern w:val="0"/>
          <w:sz w:val="24"/>
          <w:lang w:val="el-GR"/>
        </w:rPr>
        <w:t>C</w:t>
      </w:r>
    </w:p>
    <w:p w14:paraId="2B19018A" w14:textId="57F8F125" w:rsidR="00056F10" w:rsidRDefault="00403091" w:rsidP="00B12975">
      <w:pPr>
        <w:widowControl/>
        <w:snapToGrid w:val="0"/>
        <w:spacing w:line="360" w:lineRule="auto"/>
        <w:rPr>
          <w:rFonts w:ascii="Book Antiqua" w:eastAsia="宋体" w:hAnsi="Book Antiqua" w:cs="Helvetica"/>
          <w:kern w:val="0"/>
          <w:sz w:val="24"/>
          <w:lang w:val="el-GR" w:eastAsia="en-US"/>
        </w:rPr>
      </w:pPr>
      <w:proofErr w:type="spellStart"/>
      <w:r>
        <w:rPr>
          <w:rFonts w:ascii="Book Antiqua" w:eastAsia="宋体" w:hAnsi="Book Antiqua" w:cs="Helvetica"/>
          <w:kern w:val="0"/>
          <w:sz w:val="24"/>
          <w:lang w:val="el-GR" w:eastAsia="en-US"/>
        </w:rPr>
        <w:t>Grade</w:t>
      </w:r>
      <w:proofErr w:type="spellEnd"/>
      <w:r>
        <w:rPr>
          <w:rFonts w:ascii="Book Antiqua" w:eastAsia="宋体" w:hAnsi="Book Antiqua" w:cs="Helvetica"/>
          <w:kern w:val="0"/>
          <w:sz w:val="24"/>
          <w:lang w:val="el-GR" w:eastAsia="en-US"/>
        </w:rPr>
        <w:t xml:space="preserve"> D (</w:t>
      </w:r>
      <w:proofErr w:type="spellStart"/>
      <w:r>
        <w:rPr>
          <w:rFonts w:ascii="Book Antiqua" w:eastAsia="宋体" w:hAnsi="Book Antiqua" w:cs="Helvetica"/>
          <w:kern w:val="0"/>
          <w:sz w:val="24"/>
          <w:lang w:val="el-GR" w:eastAsia="en-US"/>
        </w:rPr>
        <w:t>Fair</w:t>
      </w:r>
      <w:proofErr w:type="spellEnd"/>
      <w:r>
        <w:rPr>
          <w:rFonts w:ascii="Book Antiqua" w:eastAsia="宋体" w:hAnsi="Book Antiqua" w:cs="Helvetica"/>
          <w:kern w:val="0"/>
          <w:sz w:val="24"/>
          <w:lang w:val="el-GR" w:eastAsia="en-US"/>
        </w:rPr>
        <w:t xml:space="preserve">): 0 </w:t>
      </w:r>
    </w:p>
    <w:p w14:paraId="795CC25A" w14:textId="1F4841ED" w:rsidR="00056F10" w:rsidRDefault="00403091" w:rsidP="00B12975">
      <w:pPr>
        <w:widowControl/>
        <w:snapToGrid w:val="0"/>
        <w:spacing w:line="360" w:lineRule="auto"/>
        <w:rPr>
          <w:rFonts w:ascii="Book Antiqua" w:eastAsia="宋体" w:hAnsi="Book Antiqua" w:cs="Calibri"/>
          <w:kern w:val="0"/>
          <w:sz w:val="24"/>
          <w:lang w:eastAsia="en-US"/>
        </w:rPr>
      </w:pPr>
      <w:proofErr w:type="spellStart"/>
      <w:r>
        <w:rPr>
          <w:rFonts w:ascii="Book Antiqua" w:eastAsia="宋体" w:hAnsi="Book Antiqua" w:cs="Helvetica"/>
          <w:kern w:val="0"/>
          <w:sz w:val="24"/>
          <w:lang w:val="el-GR" w:eastAsia="en-US"/>
        </w:rPr>
        <w:lastRenderedPageBreak/>
        <w:t>Grade</w:t>
      </w:r>
      <w:proofErr w:type="spellEnd"/>
      <w:r>
        <w:rPr>
          <w:rFonts w:ascii="Book Antiqua" w:eastAsia="宋体" w:hAnsi="Book Antiqua" w:cs="Helvetica"/>
          <w:kern w:val="0"/>
          <w:sz w:val="24"/>
          <w:lang w:val="el-GR" w:eastAsia="en-US"/>
        </w:rPr>
        <w:t xml:space="preserve"> E (</w:t>
      </w:r>
      <w:proofErr w:type="spellStart"/>
      <w:r>
        <w:rPr>
          <w:rFonts w:ascii="Book Antiqua" w:eastAsia="宋体" w:hAnsi="Book Antiqua" w:cs="Helvetica"/>
          <w:kern w:val="0"/>
          <w:sz w:val="24"/>
          <w:lang w:val="el-GR" w:eastAsia="en-US"/>
        </w:rPr>
        <w:t>Poor</w:t>
      </w:r>
      <w:proofErr w:type="spellEnd"/>
      <w:r>
        <w:rPr>
          <w:rFonts w:ascii="Book Antiqua" w:eastAsia="宋体" w:hAnsi="Book Antiqua" w:cs="Helvetica"/>
          <w:kern w:val="0"/>
          <w:sz w:val="24"/>
          <w:lang w:val="el-GR" w:eastAsia="en-US"/>
        </w:rPr>
        <w:t>): 0</w:t>
      </w:r>
    </w:p>
    <w:bookmarkEnd w:id="22"/>
    <w:p w14:paraId="7698F1E0" w14:textId="77777777" w:rsidR="00056F10" w:rsidRDefault="00056F10" w:rsidP="00B12975">
      <w:pPr>
        <w:widowControl/>
        <w:snapToGrid w:val="0"/>
        <w:spacing w:line="360" w:lineRule="auto"/>
        <w:rPr>
          <w:rFonts w:ascii="Book Antiqua" w:eastAsia="宋体" w:hAnsi="Book Antiqua" w:cs="Calibri"/>
          <w:kern w:val="0"/>
          <w:sz w:val="24"/>
          <w:lang w:val="en-GB"/>
        </w:rPr>
      </w:pPr>
    </w:p>
    <w:p w14:paraId="64840FE4" w14:textId="12412F25" w:rsidR="00056F10" w:rsidRDefault="00403091" w:rsidP="00B12975">
      <w:pPr>
        <w:snapToGrid w:val="0"/>
        <w:spacing w:line="360" w:lineRule="auto"/>
        <w:ind w:right="120"/>
        <w:rPr>
          <w:rFonts w:ascii="Book Antiqua" w:eastAsia="宋体" w:hAnsi="Book Antiqua" w:cs="Courier New"/>
          <w:b/>
          <w:sz w:val="24"/>
        </w:rPr>
      </w:pPr>
      <w:bookmarkStart w:id="24" w:name="_Hlk29216555"/>
      <w:r>
        <w:rPr>
          <w:rFonts w:ascii="Book Antiqua" w:eastAsia="宋体" w:hAnsi="Book Antiqua" w:cs="Courier New"/>
          <w:b/>
          <w:sz w:val="24"/>
        </w:rPr>
        <w:t>P-Reviewer:</w:t>
      </w:r>
      <w:r>
        <w:t xml:space="preserve"> </w:t>
      </w:r>
      <w:r>
        <w:rPr>
          <w:rFonts w:ascii="Book Antiqua" w:eastAsia="宋体" w:hAnsi="Book Antiqua" w:cs="Courier New"/>
          <w:bCs/>
          <w:sz w:val="24"/>
        </w:rPr>
        <w:t>Mousa HAL,</w:t>
      </w:r>
      <w:r>
        <w:rPr>
          <w:bCs/>
        </w:rPr>
        <w:t xml:space="preserve"> </w:t>
      </w:r>
      <w:proofErr w:type="spellStart"/>
      <w:r>
        <w:rPr>
          <w:rFonts w:ascii="Book Antiqua" w:eastAsia="宋体" w:hAnsi="Book Antiqua" w:cs="Courier New"/>
          <w:bCs/>
          <w:sz w:val="24"/>
        </w:rPr>
        <w:t>Trovato</w:t>
      </w:r>
      <w:proofErr w:type="spellEnd"/>
      <w:r>
        <w:rPr>
          <w:rFonts w:ascii="Book Antiqua" w:eastAsia="宋体" w:hAnsi="Book Antiqua" w:cs="Courier New"/>
          <w:bCs/>
          <w:sz w:val="24"/>
        </w:rPr>
        <w:t xml:space="preserve"> GM</w:t>
      </w:r>
      <w:r>
        <w:rPr>
          <w:rFonts w:ascii="Book Antiqua" w:eastAsia="宋体" w:hAnsi="Book Antiqua" w:cs="Courier New"/>
          <w:b/>
          <w:sz w:val="24"/>
        </w:rPr>
        <w:t xml:space="preserve"> S-Editor: </w:t>
      </w:r>
      <w:r>
        <w:rPr>
          <w:rFonts w:ascii="Book Antiqua" w:eastAsia="宋体" w:hAnsi="Book Antiqua" w:cs="Courier New" w:hint="eastAsia"/>
          <w:sz w:val="24"/>
        </w:rPr>
        <w:t>Wang YQ</w:t>
      </w:r>
      <w:r>
        <w:rPr>
          <w:rFonts w:ascii="Book Antiqua" w:eastAsia="宋体" w:hAnsi="Book Antiqua" w:cs="Courier New"/>
          <w:b/>
          <w:sz w:val="24"/>
        </w:rPr>
        <w:t xml:space="preserve"> L-Editor: </w:t>
      </w:r>
      <w:r w:rsidR="006B1733" w:rsidRPr="00521B92">
        <w:rPr>
          <w:rFonts w:ascii="Book Antiqua" w:eastAsia="宋体" w:hAnsi="Book Antiqua" w:cs="Courier New"/>
          <w:sz w:val="24"/>
        </w:rPr>
        <w:t>Wang TQ</w:t>
      </w:r>
      <w:r w:rsidR="006B1733">
        <w:rPr>
          <w:rFonts w:ascii="Book Antiqua" w:eastAsia="宋体" w:hAnsi="Book Antiqua" w:cs="Courier New"/>
          <w:b/>
          <w:sz w:val="24"/>
        </w:rPr>
        <w:t xml:space="preserve"> </w:t>
      </w:r>
      <w:r>
        <w:rPr>
          <w:rFonts w:ascii="Book Antiqua" w:eastAsia="宋体" w:hAnsi="Book Antiqua" w:cs="Courier New"/>
          <w:b/>
          <w:sz w:val="24"/>
        </w:rPr>
        <w:t>E-Editor:</w:t>
      </w:r>
      <w:bookmarkEnd w:id="24"/>
      <w:r>
        <w:rPr>
          <w:rFonts w:ascii="Book Antiqua" w:eastAsia="宋体" w:hAnsi="Book Antiqua" w:cs="Courier New"/>
          <w:b/>
          <w:sz w:val="24"/>
        </w:rPr>
        <w:t xml:space="preserve"> </w:t>
      </w:r>
      <w:r>
        <w:rPr>
          <w:rFonts w:ascii="Book Antiqua" w:eastAsia="宋体" w:hAnsi="Book Antiqua" w:cs="Times New Roman"/>
          <w:b/>
          <w:kern w:val="0"/>
          <w:sz w:val="24"/>
          <w:lang w:val="el-GR" w:eastAsia="en-US"/>
        </w:rPr>
        <w:br w:type="page"/>
      </w:r>
    </w:p>
    <w:bookmarkEnd w:id="23"/>
    <w:p w14:paraId="39627EDC" w14:textId="00EDE1F6" w:rsidR="00056F10" w:rsidRDefault="00403091" w:rsidP="00B12975">
      <w:pPr>
        <w:widowControl/>
        <w:snapToGrid w:val="0"/>
        <w:spacing w:line="360" w:lineRule="auto"/>
        <w:rPr>
          <w:rFonts w:ascii="Book Antiqua" w:hAnsi="Book Antiqua"/>
          <w:sz w:val="24"/>
        </w:rPr>
      </w:pPr>
      <w:r>
        <w:rPr>
          <w:rFonts w:ascii="Book Antiqua" w:eastAsia="Book Antiqua" w:hAnsi="Book Antiqua" w:cs="Book Antiqua"/>
          <w:b/>
          <w:color w:val="000000"/>
          <w:kern w:val="0"/>
          <w:sz w:val="24"/>
          <w:lang w:bidi="ar"/>
        </w:rPr>
        <w:lastRenderedPageBreak/>
        <w:t>Figure Legends</w:t>
      </w:r>
    </w:p>
    <w:p w14:paraId="107A76A4" w14:textId="38DA458F" w:rsidR="00056F10" w:rsidRDefault="00FA4E24" w:rsidP="00FA4E24">
      <w:pPr>
        <w:snapToGrid w:val="0"/>
        <w:spacing w:line="360" w:lineRule="auto"/>
        <w:rPr>
          <w:rFonts w:ascii="Book Antiqua" w:eastAsia="宋体" w:hAnsi="Book Antiqua"/>
          <w:color w:val="000000" w:themeColor="text1"/>
          <w:sz w:val="24"/>
        </w:rPr>
      </w:pPr>
      <w:r>
        <w:rPr>
          <w:noProof/>
        </w:rPr>
        <w:drawing>
          <wp:inline distT="0" distB="0" distL="0" distR="0" wp14:anchorId="28AB5232" wp14:editId="2682DD76">
            <wp:extent cx="5274310" cy="276288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762885"/>
                    </a:xfrm>
                    <a:prstGeom prst="rect">
                      <a:avLst/>
                    </a:prstGeom>
                  </pic:spPr>
                </pic:pic>
              </a:graphicData>
            </a:graphic>
          </wp:inline>
        </w:drawing>
      </w:r>
    </w:p>
    <w:p w14:paraId="45263D68" w14:textId="46032493" w:rsidR="00056F10" w:rsidRDefault="00403091" w:rsidP="00B12975">
      <w:pPr>
        <w:widowControl/>
        <w:snapToGrid w:val="0"/>
        <w:spacing w:line="360" w:lineRule="auto"/>
        <w:rPr>
          <w:rFonts w:ascii="Book Antiqua" w:eastAsia="Book Antiqua" w:hAnsi="Book Antiqua" w:cs="Book Antiqua"/>
          <w:bCs/>
          <w:color w:val="000000"/>
          <w:kern w:val="0"/>
          <w:sz w:val="24"/>
          <w:lang w:bidi="ar"/>
        </w:rPr>
      </w:pPr>
      <w:r>
        <w:rPr>
          <w:rFonts w:ascii="Book Antiqua" w:eastAsia="Book Antiqua" w:hAnsi="Book Antiqua" w:cs="Book Antiqua"/>
          <w:b/>
          <w:color w:val="000000"/>
          <w:kern w:val="0"/>
          <w:sz w:val="24"/>
          <w:lang w:bidi="ar"/>
        </w:rPr>
        <w:t>Figure</w:t>
      </w:r>
      <w:r>
        <w:rPr>
          <w:rFonts w:ascii="Book Antiqua" w:eastAsia="宋体" w:hAnsi="Book Antiqua" w:cs="Book Antiqua" w:hint="eastAsia"/>
          <w:b/>
          <w:color w:val="000000"/>
          <w:kern w:val="0"/>
          <w:sz w:val="24"/>
          <w:lang w:bidi="ar"/>
        </w:rPr>
        <w:t xml:space="preserve"> </w:t>
      </w:r>
      <w:r>
        <w:rPr>
          <w:rFonts w:ascii="Book Antiqua" w:eastAsia="Book Antiqua" w:hAnsi="Book Antiqua" w:cs="Book Antiqua" w:hint="eastAsia"/>
          <w:b/>
          <w:color w:val="000000"/>
          <w:kern w:val="0"/>
          <w:sz w:val="24"/>
          <w:lang w:bidi="ar"/>
        </w:rPr>
        <w:t>1</w:t>
      </w:r>
      <w:r>
        <w:rPr>
          <w:rFonts w:ascii="Book Antiqua" w:eastAsia="宋体" w:hAnsi="Book Antiqua" w:cs="Book Antiqua" w:hint="eastAsia"/>
          <w:b/>
          <w:color w:val="000000"/>
          <w:kern w:val="0"/>
          <w:sz w:val="24"/>
          <w:lang w:bidi="ar"/>
        </w:rPr>
        <w:t xml:space="preserve"> </w:t>
      </w:r>
      <w:r>
        <w:rPr>
          <w:rFonts w:ascii="Book Antiqua" w:eastAsia="Book Antiqua" w:hAnsi="Book Antiqua" w:cs="Book Antiqua" w:hint="eastAsia"/>
          <w:b/>
          <w:color w:val="000000"/>
          <w:kern w:val="0"/>
          <w:sz w:val="24"/>
          <w:lang w:bidi="ar"/>
        </w:rPr>
        <w:t xml:space="preserve">Brain </w:t>
      </w:r>
      <w:r w:rsidR="00B12975">
        <w:rPr>
          <w:rFonts w:ascii="Book Antiqua" w:eastAsia="Book Antiqua" w:hAnsi="Book Antiqua" w:cs="Book Antiqua"/>
          <w:b/>
          <w:color w:val="000000"/>
          <w:kern w:val="0"/>
          <w:sz w:val="24"/>
          <w:lang w:bidi="ar"/>
        </w:rPr>
        <w:t>magnetic resonance imaging</w:t>
      </w:r>
      <w:r>
        <w:rPr>
          <w:rFonts w:ascii="Book Antiqua" w:eastAsia="Book Antiqua" w:hAnsi="Book Antiqua" w:cs="Book Antiqua" w:hint="eastAsia"/>
          <w:b/>
          <w:color w:val="000000"/>
          <w:kern w:val="0"/>
          <w:sz w:val="24"/>
          <w:lang w:bidi="ar"/>
        </w:rPr>
        <w:t xml:space="preserve">. </w:t>
      </w:r>
      <w:r>
        <w:rPr>
          <w:rFonts w:ascii="Book Antiqua" w:eastAsia="Book Antiqua" w:hAnsi="Book Antiqua" w:cs="Book Antiqua" w:hint="eastAsia"/>
          <w:bCs/>
          <w:color w:val="000000"/>
          <w:kern w:val="0"/>
          <w:sz w:val="24"/>
          <w:lang w:bidi="ar"/>
        </w:rPr>
        <w:t xml:space="preserve">A: Diffusion-weighted imaging </w:t>
      </w:r>
      <w:r w:rsidR="006B1733">
        <w:rPr>
          <w:rFonts w:ascii="Book Antiqua" w:eastAsia="Book Antiqua" w:hAnsi="Book Antiqua" w:cs="Book Antiqua" w:hint="eastAsia"/>
          <w:bCs/>
          <w:color w:val="000000"/>
          <w:kern w:val="0"/>
          <w:sz w:val="24"/>
          <w:lang w:bidi="ar"/>
        </w:rPr>
        <w:t>show</w:t>
      </w:r>
      <w:r w:rsidR="006B1733">
        <w:rPr>
          <w:rFonts w:ascii="Book Antiqua" w:eastAsia="Book Antiqua" w:hAnsi="Book Antiqua" w:cs="Book Antiqua"/>
          <w:bCs/>
          <w:color w:val="000000"/>
          <w:kern w:val="0"/>
          <w:sz w:val="24"/>
          <w:lang w:bidi="ar"/>
        </w:rPr>
        <w:t>ed</w:t>
      </w:r>
      <w:r w:rsidR="006B1733">
        <w:rPr>
          <w:rFonts w:ascii="Book Antiqua" w:eastAsia="Book Antiqua" w:hAnsi="Book Antiqua" w:cs="Book Antiqua" w:hint="eastAsia"/>
          <w:bCs/>
          <w:color w:val="000000"/>
          <w:kern w:val="0"/>
          <w:sz w:val="24"/>
          <w:lang w:bidi="ar"/>
        </w:rPr>
        <w:t xml:space="preserve"> </w:t>
      </w:r>
      <w:r>
        <w:rPr>
          <w:rFonts w:ascii="Book Antiqua" w:eastAsia="Book Antiqua" w:hAnsi="Book Antiqua" w:cs="Book Antiqua" w:hint="eastAsia"/>
          <w:bCs/>
          <w:color w:val="000000"/>
          <w:kern w:val="0"/>
          <w:sz w:val="24"/>
          <w:lang w:bidi="ar"/>
        </w:rPr>
        <w:t>high signals</w:t>
      </w:r>
      <w:r w:rsidR="00B12975">
        <w:rPr>
          <w:rFonts w:ascii="Book Antiqua" w:eastAsia="Book Antiqua" w:hAnsi="Book Antiqua" w:cs="Book Antiqua"/>
          <w:bCs/>
          <w:color w:val="000000"/>
          <w:kern w:val="0"/>
          <w:sz w:val="24"/>
          <w:lang w:bidi="ar"/>
        </w:rPr>
        <w:t xml:space="preserve"> </w:t>
      </w:r>
      <w:r>
        <w:rPr>
          <w:rFonts w:ascii="Book Antiqua" w:eastAsia="Book Antiqua" w:hAnsi="Book Antiqua" w:cs="Book Antiqua" w:hint="eastAsia"/>
          <w:bCs/>
          <w:color w:val="000000"/>
          <w:kern w:val="0"/>
          <w:sz w:val="24"/>
          <w:lang w:bidi="ar"/>
        </w:rPr>
        <w:t xml:space="preserve">(arrow) in the areas beside the frontal horn of the lateral ventricle; B: T2 weight imaging </w:t>
      </w:r>
      <w:r w:rsidR="006B1733">
        <w:rPr>
          <w:rFonts w:ascii="Book Antiqua" w:eastAsia="Book Antiqua" w:hAnsi="Book Antiqua" w:cs="Book Antiqua" w:hint="eastAsia"/>
          <w:bCs/>
          <w:color w:val="000000"/>
          <w:kern w:val="0"/>
          <w:sz w:val="24"/>
          <w:lang w:bidi="ar"/>
        </w:rPr>
        <w:t>reveal</w:t>
      </w:r>
      <w:r w:rsidR="006B1733">
        <w:rPr>
          <w:rFonts w:ascii="Book Antiqua" w:eastAsia="Book Antiqua" w:hAnsi="Book Antiqua" w:cs="Book Antiqua"/>
          <w:bCs/>
          <w:color w:val="000000"/>
          <w:kern w:val="0"/>
          <w:sz w:val="24"/>
          <w:lang w:bidi="ar"/>
        </w:rPr>
        <w:t>ed</w:t>
      </w:r>
      <w:r w:rsidR="006B1733">
        <w:rPr>
          <w:rFonts w:ascii="Book Antiqua" w:eastAsia="Book Antiqua" w:hAnsi="Book Antiqua" w:cs="Book Antiqua" w:hint="eastAsia"/>
          <w:bCs/>
          <w:color w:val="000000"/>
          <w:kern w:val="0"/>
          <w:sz w:val="24"/>
          <w:lang w:bidi="ar"/>
        </w:rPr>
        <w:t xml:space="preserve"> </w:t>
      </w:r>
      <w:r>
        <w:rPr>
          <w:rFonts w:ascii="Book Antiqua" w:eastAsia="Book Antiqua" w:hAnsi="Book Antiqua" w:cs="Book Antiqua" w:hint="eastAsia"/>
          <w:bCs/>
          <w:color w:val="000000"/>
          <w:kern w:val="0"/>
          <w:sz w:val="24"/>
          <w:lang w:bidi="ar"/>
        </w:rPr>
        <w:t>slightly higher signal</w:t>
      </w:r>
      <w:r w:rsidR="00B12975">
        <w:rPr>
          <w:rFonts w:ascii="Book Antiqua" w:eastAsia="Book Antiqua" w:hAnsi="Book Antiqua" w:cs="Book Antiqua"/>
          <w:bCs/>
          <w:color w:val="000000"/>
          <w:kern w:val="0"/>
          <w:sz w:val="24"/>
          <w:lang w:bidi="ar"/>
        </w:rPr>
        <w:t xml:space="preserve"> </w:t>
      </w:r>
      <w:r>
        <w:rPr>
          <w:rFonts w:ascii="Book Antiqua" w:eastAsia="Book Antiqua" w:hAnsi="Book Antiqua" w:cs="Book Antiqua" w:hint="eastAsia"/>
          <w:bCs/>
          <w:color w:val="000000"/>
          <w:kern w:val="0"/>
          <w:sz w:val="24"/>
          <w:lang w:bidi="ar"/>
        </w:rPr>
        <w:t>(arrow) in the areas beside the frontal horn of the lateral ventricle.</w:t>
      </w:r>
    </w:p>
    <w:p w14:paraId="670E91BA" w14:textId="77777777" w:rsidR="00056F10" w:rsidRDefault="00056F10" w:rsidP="00B12975">
      <w:pPr>
        <w:snapToGrid w:val="0"/>
        <w:spacing w:line="360" w:lineRule="auto"/>
        <w:rPr>
          <w:rFonts w:ascii="Book Antiqua" w:eastAsia="Book Antiqua" w:hAnsi="Book Antiqua" w:cs="Book Antiqua"/>
          <w:bCs/>
          <w:color w:val="000000"/>
          <w:kern w:val="0"/>
          <w:sz w:val="24"/>
          <w:lang w:bidi="ar"/>
        </w:rPr>
      </w:pPr>
    </w:p>
    <w:p w14:paraId="34F96955" w14:textId="3E07D724" w:rsidR="00056F10" w:rsidRDefault="00FA4E24" w:rsidP="00B12975">
      <w:pPr>
        <w:widowControl/>
        <w:snapToGrid w:val="0"/>
        <w:spacing w:line="360" w:lineRule="auto"/>
        <w:rPr>
          <w:rFonts w:ascii="Book Antiqua" w:eastAsia="宋体" w:hAnsi="Book Antiqua"/>
          <w:sz w:val="24"/>
        </w:rPr>
      </w:pPr>
      <w:r>
        <w:rPr>
          <w:noProof/>
        </w:rPr>
        <w:drawing>
          <wp:inline distT="0" distB="0" distL="0" distR="0" wp14:anchorId="4DD56169" wp14:editId="621C7372">
            <wp:extent cx="3375075" cy="2529068"/>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82919" cy="2534946"/>
                    </a:xfrm>
                    <a:prstGeom prst="rect">
                      <a:avLst/>
                    </a:prstGeom>
                  </pic:spPr>
                </pic:pic>
              </a:graphicData>
            </a:graphic>
          </wp:inline>
        </w:drawing>
      </w:r>
    </w:p>
    <w:p w14:paraId="5F4AB6C5" w14:textId="317C560C" w:rsidR="00056F10" w:rsidRDefault="00403091" w:rsidP="00B12975">
      <w:pPr>
        <w:snapToGrid w:val="0"/>
        <w:spacing w:line="360" w:lineRule="auto"/>
        <w:rPr>
          <w:rFonts w:ascii="Book Antiqua" w:eastAsia="Book Antiqua" w:hAnsi="Book Antiqua" w:cs="Book Antiqua"/>
          <w:bCs/>
          <w:color w:val="000000"/>
          <w:kern w:val="0"/>
          <w:sz w:val="24"/>
          <w:lang w:bidi="ar"/>
        </w:rPr>
      </w:pPr>
      <w:r>
        <w:rPr>
          <w:rFonts w:ascii="Book Antiqua" w:eastAsia="Book Antiqua" w:hAnsi="Book Antiqua" w:cs="Book Antiqua" w:hint="eastAsia"/>
          <w:b/>
          <w:color w:val="000000"/>
          <w:kern w:val="0"/>
          <w:sz w:val="24"/>
          <w:lang w:bidi="ar"/>
        </w:rPr>
        <w:t>Figure</w:t>
      </w:r>
      <w:r>
        <w:rPr>
          <w:rFonts w:ascii="Book Antiqua" w:eastAsia="宋体" w:hAnsi="Book Antiqua" w:cs="Book Antiqua" w:hint="eastAsia"/>
          <w:b/>
          <w:color w:val="000000"/>
          <w:kern w:val="0"/>
          <w:sz w:val="24"/>
          <w:lang w:bidi="ar"/>
        </w:rPr>
        <w:t xml:space="preserve"> </w:t>
      </w:r>
      <w:r>
        <w:rPr>
          <w:rFonts w:ascii="Book Antiqua" w:eastAsia="Book Antiqua" w:hAnsi="Book Antiqua" w:cs="Book Antiqua" w:hint="eastAsia"/>
          <w:b/>
          <w:color w:val="000000"/>
          <w:kern w:val="0"/>
          <w:sz w:val="24"/>
          <w:lang w:bidi="ar"/>
        </w:rPr>
        <w:t xml:space="preserve">2 Bone marrow smear. </w:t>
      </w:r>
      <w:r>
        <w:rPr>
          <w:rFonts w:ascii="Book Antiqua" w:eastAsia="Book Antiqua" w:hAnsi="Book Antiqua" w:cs="Book Antiqua" w:hint="eastAsia"/>
          <w:bCs/>
          <w:color w:val="000000"/>
          <w:kern w:val="0"/>
          <w:sz w:val="24"/>
          <w:lang w:bidi="ar"/>
        </w:rPr>
        <w:t>Pathological findings (</w:t>
      </w:r>
      <w:r w:rsidR="006B1733">
        <w:rPr>
          <w:rFonts w:ascii="Book Antiqua" w:eastAsia="Book Antiqua" w:hAnsi="Book Antiqua" w:cs="Book Antiqua" w:hint="eastAsia"/>
          <w:bCs/>
          <w:color w:val="000000"/>
          <w:kern w:val="0"/>
          <w:sz w:val="24"/>
          <w:lang w:bidi="ar"/>
        </w:rPr>
        <w:t>magnification</w:t>
      </w:r>
      <w:r w:rsidR="006B1733">
        <w:rPr>
          <w:rFonts w:ascii="Book Antiqua" w:eastAsia="Book Antiqua" w:hAnsi="Book Antiqua" w:cs="Book Antiqua"/>
          <w:bCs/>
          <w:color w:val="000000"/>
          <w:kern w:val="0"/>
          <w:sz w:val="24"/>
          <w:lang w:bidi="ar"/>
        </w:rPr>
        <w:t>,</w:t>
      </w:r>
      <w:r w:rsidR="006B1733">
        <w:rPr>
          <w:rFonts w:ascii="Book Antiqua" w:eastAsia="Book Antiqua" w:hAnsi="Book Antiqua" w:cs="Book Antiqua" w:hint="eastAsia"/>
          <w:bCs/>
          <w:color w:val="000000"/>
          <w:kern w:val="0"/>
          <w:sz w:val="24"/>
          <w:lang w:bidi="ar"/>
        </w:rPr>
        <w:t xml:space="preserve"> </w:t>
      </w:r>
      <w:r w:rsidR="006B1733" w:rsidRPr="00B12975">
        <w:rPr>
          <w:rFonts w:ascii="Book Antiqua" w:eastAsia="Book Antiqua" w:hAnsi="Book Antiqua" w:cs="Book Antiqua"/>
          <w:bCs/>
          <w:color w:val="000000"/>
          <w:kern w:val="0"/>
          <w:sz w:val="24"/>
          <w:lang w:bidi="ar"/>
        </w:rPr>
        <w:t>×</w:t>
      </w:r>
      <w:r w:rsidR="00931C51">
        <w:rPr>
          <w:rFonts w:ascii="Book Antiqua" w:eastAsia="Book Antiqua" w:hAnsi="Book Antiqua" w:cs="Book Antiqua"/>
          <w:bCs/>
          <w:color w:val="000000"/>
          <w:kern w:val="0"/>
          <w:sz w:val="24"/>
          <w:lang w:bidi="ar"/>
        </w:rPr>
        <w:t xml:space="preserve"> </w:t>
      </w:r>
      <w:r>
        <w:rPr>
          <w:rFonts w:ascii="Book Antiqua" w:eastAsia="Book Antiqua" w:hAnsi="Book Antiqua" w:cs="Book Antiqua" w:hint="eastAsia"/>
          <w:bCs/>
          <w:color w:val="000000"/>
          <w:kern w:val="0"/>
          <w:sz w:val="24"/>
          <w:lang w:bidi="ar"/>
        </w:rPr>
        <w:t>1000) of bone marrow demonstrated numerous yeast forms</w:t>
      </w:r>
      <w:r w:rsidR="00B12975">
        <w:rPr>
          <w:rFonts w:ascii="Book Antiqua" w:eastAsia="Book Antiqua" w:hAnsi="Book Antiqua" w:cs="Book Antiqua"/>
          <w:bCs/>
          <w:color w:val="000000"/>
          <w:kern w:val="0"/>
          <w:sz w:val="24"/>
          <w:lang w:bidi="ar"/>
        </w:rPr>
        <w:t xml:space="preserve"> </w:t>
      </w:r>
      <w:r>
        <w:rPr>
          <w:rFonts w:ascii="Book Antiqua" w:eastAsia="Book Antiqua" w:hAnsi="Book Antiqua" w:cs="Book Antiqua" w:hint="eastAsia"/>
          <w:bCs/>
          <w:color w:val="000000"/>
          <w:kern w:val="0"/>
          <w:sz w:val="24"/>
          <w:lang w:bidi="ar"/>
        </w:rPr>
        <w:t>(black arrow) by Wright-Giemsa stain</w:t>
      </w:r>
      <w:r w:rsidR="006B1733">
        <w:rPr>
          <w:rFonts w:ascii="Book Antiqua" w:eastAsia="Book Antiqua" w:hAnsi="Book Antiqua" w:cs="Book Antiqua"/>
          <w:bCs/>
          <w:color w:val="000000"/>
          <w:kern w:val="0"/>
          <w:sz w:val="24"/>
          <w:lang w:bidi="ar"/>
        </w:rPr>
        <w:t>ing</w:t>
      </w:r>
      <w:r>
        <w:rPr>
          <w:rFonts w:ascii="Book Antiqua" w:eastAsia="Book Antiqua" w:hAnsi="Book Antiqua" w:cs="Book Antiqua" w:hint="eastAsia"/>
          <w:bCs/>
          <w:color w:val="000000"/>
          <w:kern w:val="0"/>
          <w:sz w:val="24"/>
          <w:lang w:bidi="ar"/>
        </w:rPr>
        <w:t>.</w:t>
      </w:r>
    </w:p>
    <w:p w14:paraId="50529C0D" w14:textId="77777777" w:rsidR="00056F10" w:rsidRPr="0084453E" w:rsidRDefault="00056F10" w:rsidP="0084453E">
      <w:pPr>
        <w:snapToGrid w:val="0"/>
        <w:spacing w:line="360" w:lineRule="auto"/>
        <w:rPr>
          <w:rFonts w:ascii="Book Antiqua" w:hAnsi="Book Antiqua" w:cs="Book Antiqua"/>
          <w:bCs/>
          <w:color w:val="000000"/>
          <w:kern w:val="0"/>
          <w:sz w:val="24"/>
          <w:lang w:bidi="ar"/>
        </w:rPr>
      </w:pPr>
    </w:p>
    <w:p w14:paraId="0C397B90" w14:textId="0CC9B061" w:rsidR="00056F10" w:rsidRDefault="00FA4E24" w:rsidP="00B12975">
      <w:pPr>
        <w:widowControl/>
        <w:snapToGrid w:val="0"/>
        <w:spacing w:line="360" w:lineRule="auto"/>
        <w:rPr>
          <w:rFonts w:ascii="Book Antiqua" w:eastAsia="Book Antiqua" w:hAnsi="Book Antiqua" w:cs="Book Antiqua"/>
          <w:bCs/>
          <w:color w:val="000000"/>
          <w:kern w:val="0"/>
          <w:sz w:val="24"/>
          <w:lang w:bidi="ar"/>
        </w:rPr>
      </w:pPr>
      <w:r>
        <w:rPr>
          <w:noProof/>
        </w:rPr>
        <w:lastRenderedPageBreak/>
        <w:drawing>
          <wp:inline distT="0" distB="0" distL="0" distR="0" wp14:anchorId="308043CB" wp14:editId="095954E1">
            <wp:extent cx="3900668" cy="2157437"/>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27107" cy="2172060"/>
                    </a:xfrm>
                    <a:prstGeom prst="rect">
                      <a:avLst/>
                    </a:prstGeom>
                  </pic:spPr>
                </pic:pic>
              </a:graphicData>
            </a:graphic>
          </wp:inline>
        </w:drawing>
      </w:r>
    </w:p>
    <w:p w14:paraId="1445F8D0" w14:textId="3BC45B1B" w:rsidR="00056F10" w:rsidRDefault="00403091" w:rsidP="00B12975">
      <w:pPr>
        <w:widowControl/>
        <w:snapToGrid w:val="0"/>
        <w:spacing w:line="360" w:lineRule="auto"/>
        <w:rPr>
          <w:rFonts w:ascii="Book Antiqua" w:eastAsia="Book Antiqua" w:hAnsi="Book Antiqua" w:cs="Book Antiqua"/>
          <w:bCs/>
          <w:color w:val="000000"/>
          <w:kern w:val="0"/>
          <w:sz w:val="24"/>
          <w:lang w:bidi="ar"/>
        </w:rPr>
      </w:pPr>
      <w:r>
        <w:rPr>
          <w:rFonts w:ascii="Book Antiqua" w:eastAsia="Book Antiqua" w:hAnsi="Book Antiqua" w:cs="Book Antiqua"/>
          <w:b/>
          <w:color w:val="000000"/>
          <w:kern w:val="0"/>
          <w:sz w:val="24"/>
          <w:lang w:bidi="ar"/>
        </w:rPr>
        <w:t xml:space="preserve">Figure 3 A simplified flow diagram of the histoplasmosis. </w:t>
      </w:r>
      <w:r>
        <w:rPr>
          <w:rFonts w:ascii="Book Antiqua" w:eastAsia="Book Antiqua" w:hAnsi="Book Antiqua" w:cs="Book Antiqua"/>
          <w:bCs/>
          <w:color w:val="000000"/>
          <w:kern w:val="0"/>
          <w:sz w:val="24"/>
          <w:lang w:bidi="ar"/>
        </w:rPr>
        <w:t xml:space="preserve">When microconidia can effectively be inhaled and travel as far as the host alveoli, it can </w:t>
      </w:r>
      <w:r w:rsidR="00FA4E24">
        <w:rPr>
          <w:rFonts w:ascii="Book Antiqua" w:eastAsia="Book Antiqua" w:hAnsi="Book Antiqua" w:cs="Book Antiqua"/>
          <w:bCs/>
          <w:color w:val="000000"/>
          <w:kern w:val="0"/>
          <w:sz w:val="24"/>
          <w:lang w:bidi="ar"/>
        </w:rPr>
        <w:t>undergo</w:t>
      </w:r>
      <w:r>
        <w:rPr>
          <w:rFonts w:ascii="Book Antiqua" w:eastAsia="Book Antiqua" w:hAnsi="Book Antiqua" w:cs="Book Antiqua"/>
          <w:bCs/>
          <w:color w:val="000000"/>
          <w:kern w:val="0"/>
          <w:sz w:val="24"/>
          <w:lang w:bidi="ar"/>
        </w:rPr>
        <w:t xml:space="preserve"> the transition to yeast. Only when the </w:t>
      </w:r>
      <w:r w:rsidRPr="00403091">
        <w:rPr>
          <w:rFonts w:ascii="Book Antiqua" w:eastAsia="Book Antiqua" w:hAnsi="Book Antiqua" w:cs="Book Antiqua"/>
          <w:bCs/>
          <w:i/>
          <w:iCs/>
          <w:color w:val="000000"/>
          <w:kern w:val="0"/>
          <w:sz w:val="24"/>
          <w:lang w:bidi="ar"/>
        </w:rPr>
        <w:t>H. capsulatum</w:t>
      </w:r>
      <w:r>
        <w:rPr>
          <w:rFonts w:ascii="Book Antiqua" w:eastAsia="Book Antiqua" w:hAnsi="Book Antiqua" w:cs="Book Antiqua"/>
          <w:bCs/>
          <w:color w:val="000000"/>
          <w:kern w:val="0"/>
          <w:sz w:val="24"/>
          <w:lang w:bidi="ar"/>
        </w:rPr>
        <w:t xml:space="preserve"> overcomes the mucosal barriers, effectively avoid host immune cell and effector responses</w:t>
      </w:r>
      <w:r w:rsidR="006B1733">
        <w:rPr>
          <w:rFonts w:ascii="Book Antiqua" w:eastAsia="Book Antiqua" w:hAnsi="Book Antiqua" w:cs="Book Antiqua"/>
          <w:bCs/>
          <w:color w:val="000000"/>
          <w:kern w:val="0"/>
          <w:sz w:val="24"/>
          <w:lang w:bidi="ar"/>
        </w:rPr>
        <w:t>,</w:t>
      </w:r>
      <w:r>
        <w:rPr>
          <w:rFonts w:ascii="Book Antiqua" w:eastAsia="Book Antiqua" w:hAnsi="Book Antiqua" w:cs="Book Antiqua"/>
          <w:bCs/>
          <w:color w:val="000000"/>
          <w:kern w:val="0"/>
          <w:sz w:val="24"/>
          <w:lang w:bidi="ar"/>
        </w:rPr>
        <w:t xml:space="preserve"> and multiply, can it cause host injury.</w:t>
      </w:r>
    </w:p>
    <w:sectPr w:rsidR="00056F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E7B47E" w14:textId="77777777" w:rsidR="00077A65" w:rsidRDefault="00077A65">
      <w:r>
        <w:separator/>
      </w:r>
    </w:p>
  </w:endnote>
  <w:endnote w:type="continuationSeparator" w:id="0">
    <w:p w14:paraId="6950E153" w14:textId="77777777" w:rsidR="00077A65" w:rsidRDefault="00077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ystem">
    <w:altName w:val="微软雅黑"/>
    <w:panose1 w:val="020B0604020202020204"/>
    <w:charset w:val="86"/>
    <w:family w:val="auto"/>
    <w:notTrueType/>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00000003" w:usb1="00000000" w:usb2="00000000" w:usb3="00000000" w:csb0="00000001" w:csb1="00000000"/>
  </w:font>
  <w:font w:name="微软雅黑">
    <w:panose1 w:val="020B0503020204020204"/>
    <w:charset w:val="86"/>
    <w:family w:val="swiss"/>
    <w:pitch w:val="variable"/>
    <w:sig w:usb0="80000287" w:usb1="28C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8F575E" w14:textId="77777777" w:rsidR="00077A65" w:rsidRDefault="00077A65">
      <w:r>
        <w:separator/>
      </w:r>
    </w:p>
  </w:footnote>
  <w:footnote w:type="continuationSeparator" w:id="0">
    <w:p w14:paraId="27ABCD08" w14:textId="77777777" w:rsidR="00077A65" w:rsidRDefault="00077A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C0601A"/>
    <w:multiLevelType w:val="multilevel"/>
    <w:tmpl w:val="1EC0601A"/>
    <w:lvl w:ilvl="0">
      <w:start w:val="1"/>
      <w:numFmt w:val="decimal"/>
      <w:pStyle w:val="1"/>
      <w:lvlText w:val="%1"/>
      <w:lvlJc w:val="left"/>
      <w:pPr>
        <w:tabs>
          <w:tab w:val="left" w:pos="567"/>
        </w:tabs>
        <w:ind w:left="567" w:hanging="567"/>
      </w:pPr>
      <w:rPr>
        <w:rFonts w:hint="default"/>
      </w:rPr>
    </w:lvl>
    <w:lvl w:ilvl="1">
      <w:start w:val="1"/>
      <w:numFmt w:val="decimal"/>
      <w:lvlText w:val="%1.%2"/>
      <w:lvlJc w:val="left"/>
      <w:pPr>
        <w:tabs>
          <w:tab w:val="left" w:pos="567"/>
        </w:tabs>
        <w:ind w:left="567" w:hanging="567"/>
      </w:pPr>
      <w:rPr>
        <w:rFonts w:hint="default"/>
      </w:rPr>
    </w:lvl>
    <w:lvl w:ilvl="2">
      <w:start w:val="1"/>
      <w:numFmt w:val="decimal"/>
      <w:lvlText w:val="%1.%2.%3"/>
      <w:lvlJc w:val="left"/>
      <w:pPr>
        <w:tabs>
          <w:tab w:val="left" w:pos="567"/>
        </w:tabs>
        <w:ind w:left="567" w:hanging="567"/>
      </w:pPr>
      <w:rPr>
        <w:rFonts w:hint="default"/>
      </w:rPr>
    </w:lvl>
    <w:lvl w:ilvl="3">
      <w:start w:val="1"/>
      <w:numFmt w:val="decimal"/>
      <w:lvlText w:val="%1.%2.%3.%4"/>
      <w:lvlJc w:val="left"/>
      <w:pPr>
        <w:tabs>
          <w:tab w:val="left" w:pos="567"/>
        </w:tabs>
        <w:ind w:left="567" w:hanging="567"/>
      </w:pPr>
      <w:rPr>
        <w:rFonts w:hint="default"/>
      </w:rPr>
    </w:lvl>
    <w:lvl w:ilvl="4">
      <w:start w:val="1"/>
      <w:numFmt w:val="decimal"/>
      <w:lvlText w:val="%1.%2.%3.%4.%5"/>
      <w:lvlJc w:val="left"/>
      <w:pPr>
        <w:tabs>
          <w:tab w:val="left" w:pos="567"/>
        </w:tabs>
        <w:ind w:left="567" w:hanging="567"/>
      </w:pPr>
      <w:rPr>
        <w:rFonts w:hint="default"/>
      </w:rPr>
    </w:lvl>
    <w:lvl w:ilvl="5">
      <w:start w:val="1"/>
      <w:numFmt w:val="lowerRoman"/>
      <w:lvlText w:val="%6."/>
      <w:lvlJc w:val="right"/>
      <w:pPr>
        <w:tabs>
          <w:tab w:val="left" w:pos="567"/>
        </w:tabs>
        <w:ind w:left="567" w:hanging="567"/>
      </w:pPr>
      <w:rPr>
        <w:rFonts w:hint="default"/>
      </w:rPr>
    </w:lvl>
    <w:lvl w:ilvl="6">
      <w:start w:val="1"/>
      <w:numFmt w:val="decimal"/>
      <w:lvlText w:val="%7."/>
      <w:lvlJc w:val="left"/>
      <w:pPr>
        <w:tabs>
          <w:tab w:val="left" w:pos="567"/>
        </w:tabs>
        <w:ind w:left="567" w:hanging="567"/>
      </w:pPr>
      <w:rPr>
        <w:rFonts w:hint="default"/>
      </w:rPr>
    </w:lvl>
    <w:lvl w:ilvl="7">
      <w:start w:val="1"/>
      <w:numFmt w:val="lowerLetter"/>
      <w:lvlText w:val="%8."/>
      <w:lvlJc w:val="left"/>
      <w:pPr>
        <w:tabs>
          <w:tab w:val="left" w:pos="567"/>
        </w:tabs>
        <w:ind w:left="567" w:hanging="567"/>
      </w:pPr>
      <w:rPr>
        <w:rFonts w:hint="default"/>
      </w:rPr>
    </w:lvl>
    <w:lvl w:ilvl="8">
      <w:start w:val="1"/>
      <w:numFmt w:val="lowerRoman"/>
      <w:lvlText w:val="%9."/>
      <w:lvlJc w:val="right"/>
      <w:pPr>
        <w:tabs>
          <w:tab w:val="left" w:pos="567"/>
        </w:tabs>
        <w:ind w:left="567" w:hanging="567"/>
      </w:pPr>
      <w:rPr>
        <w:rFonts w:hint="default"/>
      </w:rPr>
    </w:lvl>
  </w:abstractNum>
  <w:num w:numId="1">
    <w:abstractNumId w:val="0"/>
    <w:lvlOverride w:ilvl="0">
      <w:lvl w:ilvl="0" w:tentative="1">
        <w:start w:val="1"/>
        <w:numFmt w:val="decimal"/>
        <w:pStyle w:val="1"/>
        <w:lvlText w:val="%1"/>
        <w:lvlJc w:val="left"/>
        <w:pPr>
          <w:tabs>
            <w:tab w:val="left" w:pos="567"/>
          </w:tabs>
          <w:ind w:left="567" w:hanging="567"/>
        </w:pPr>
        <w:rPr>
          <w:rFonts w:hint="default"/>
        </w:rPr>
      </w:lvl>
    </w:lvlOverride>
    <w:lvlOverride w:ilvl="1">
      <w:lvl w:ilvl="1" w:tentative="1">
        <w:start w:val="1"/>
        <w:numFmt w:val="decimal"/>
        <w:lvlText w:val="%1.%2"/>
        <w:lvlJc w:val="left"/>
        <w:pPr>
          <w:tabs>
            <w:tab w:val="left" w:pos="567"/>
          </w:tabs>
          <w:ind w:left="567" w:hanging="567"/>
        </w:pPr>
        <w:rPr>
          <w:rFonts w:hint="default"/>
        </w:rPr>
      </w:lvl>
    </w:lvlOverride>
    <w:lvlOverride w:ilvl="2">
      <w:lvl w:ilvl="2" w:tentative="1">
        <w:start w:val="1"/>
        <w:numFmt w:val="decimal"/>
        <w:lvlText w:val="%1.%2.%3"/>
        <w:lvlJc w:val="left"/>
        <w:pPr>
          <w:tabs>
            <w:tab w:val="left" w:pos="567"/>
          </w:tabs>
          <w:ind w:left="567" w:hanging="567"/>
        </w:pPr>
        <w:rPr>
          <w:rFonts w:hint="default"/>
        </w:rPr>
      </w:lvl>
    </w:lvlOverride>
    <w:lvlOverride w:ilvl="3">
      <w:lvl w:ilvl="3" w:tentative="1">
        <w:start w:val="1"/>
        <w:numFmt w:val="decimal"/>
        <w:lvlText w:val="%1.%2.%3.%4"/>
        <w:lvlJc w:val="left"/>
        <w:pPr>
          <w:tabs>
            <w:tab w:val="left" w:pos="567"/>
          </w:tabs>
          <w:ind w:left="567" w:hanging="567"/>
        </w:pPr>
        <w:rPr>
          <w:rFonts w:hint="default"/>
        </w:rPr>
      </w:lvl>
    </w:lvlOverride>
    <w:lvlOverride w:ilvl="4">
      <w:lvl w:ilvl="4" w:tentative="1">
        <w:start w:val="1"/>
        <w:numFmt w:val="decimal"/>
        <w:lvlText w:val="%1.%2.%3.%4.%5"/>
        <w:lvlJc w:val="left"/>
        <w:pPr>
          <w:tabs>
            <w:tab w:val="left" w:pos="567"/>
          </w:tabs>
          <w:ind w:left="567" w:hanging="567"/>
        </w:pPr>
        <w:rPr>
          <w:rFonts w:hint="default"/>
        </w:rPr>
      </w:lvl>
    </w:lvlOverride>
    <w:lvlOverride w:ilvl="5">
      <w:lvl w:ilvl="5" w:tentative="1">
        <w:start w:val="1"/>
        <w:numFmt w:val="lowerRoman"/>
        <w:lvlText w:val="%6."/>
        <w:lvlJc w:val="right"/>
        <w:pPr>
          <w:tabs>
            <w:tab w:val="left" w:pos="567"/>
          </w:tabs>
          <w:ind w:left="567" w:hanging="567"/>
        </w:pPr>
        <w:rPr>
          <w:rFonts w:hint="default"/>
        </w:rPr>
      </w:lvl>
    </w:lvlOverride>
    <w:lvlOverride w:ilvl="6">
      <w:lvl w:ilvl="6" w:tentative="1">
        <w:start w:val="1"/>
        <w:numFmt w:val="decimal"/>
        <w:lvlText w:val="%7."/>
        <w:lvlJc w:val="left"/>
        <w:pPr>
          <w:tabs>
            <w:tab w:val="left" w:pos="567"/>
          </w:tabs>
          <w:ind w:left="567" w:hanging="567"/>
        </w:pPr>
        <w:rPr>
          <w:rFonts w:hint="default"/>
        </w:rPr>
      </w:lvl>
    </w:lvlOverride>
    <w:lvlOverride w:ilvl="7">
      <w:lvl w:ilvl="7" w:tentative="1">
        <w:start w:val="1"/>
        <w:numFmt w:val="lowerLetter"/>
        <w:lvlText w:val="%8."/>
        <w:lvlJc w:val="left"/>
        <w:pPr>
          <w:tabs>
            <w:tab w:val="left" w:pos="567"/>
          </w:tabs>
          <w:ind w:left="567" w:hanging="567"/>
        </w:pPr>
        <w:rPr>
          <w:rFonts w:hint="default"/>
        </w:rPr>
      </w:lvl>
    </w:lvlOverride>
    <w:lvlOverride w:ilvl="8">
      <w:lvl w:ilvl="8" w:tentative="1">
        <w:start w:val="1"/>
        <w:numFmt w:val="lowerRoman"/>
        <w:lvlText w:val="%9."/>
        <w:lvlJc w:val="right"/>
        <w:pPr>
          <w:tabs>
            <w:tab w:val="left" w:pos="567"/>
          </w:tabs>
          <w:ind w:left="567" w:hanging="567"/>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KY.MR.DATA{D727EAE9-09DE-4495-8897-E90823B043F8}360" w:val="&lt;KyMRNote dbid=&quot;{D727EAE9-09DE-4495-8897-E90823B043F8}&quot; recid=&quot;360&quot;&gt;&lt;Data&gt;&lt;Field id=&quot;AccessNum&quot;&gt;30043340&lt;/Field&gt;&lt;Field id=&quot;Author&quot;&gt;Mittal J;Ponce MG;Gendlina I;Nosanchuk JD&lt;/Field&gt;&lt;Field id=&quot;AuthorTrans&quot;&gt;&lt;/Field&gt;&lt;Field id=&quot;DOI&quot;&gt;10.1007/82_2018_114&lt;/Field&gt;&lt;Field id=&quot;Editor&quot;&gt;&lt;/Field&gt;&lt;Field id=&quot;FmtTitle&quot;&gt;&lt;/Field&gt;&lt;Field id=&quot;Issue&quot;&gt;&lt;/Field&gt;&lt;Field id=&quot;LIID&quot;&gt;360&lt;/Field&gt;&lt;Field id=&quot;Magazine&quot;&gt;Current topics in microbiology and immunology&lt;/Field&gt;&lt;Field id=&quot;MagazineAB&quot;&gt;Curr Top Microbiol Immunol&lt;/Field&gt;&lt;Field id=&quot;MagazineTrans&quot;&gt;&lt;/Field&gt;&lt;Field id=&quot;PageNum&quot;&gt;157-191&lt;/Field&gt;&lt;Field id=&quot;PubDate&quot;&gt;&lt;/Field&gt;&lt;Field id=&quot;PubPlace&quot;&gt;Germany&lt;/Field&gt;&lt;Field id=&quot;PubPlaceTrans&quot;&gt;&lt;/Field&gt;&lt;Field id=&quot;PubYear&quot;&gt;2019&lt;/Field&gt;&lt;Field id=&quot;Publisher&quot;&gt;&lt;/Field&gt;&lt;Field id=&quot;PublisherTrans&quot;&gt;&lt;/Field&gt;&lt;Field id=&quot;TITrans&quot;&gt;&lt;/Field&gt;&lt;Field id=&quot;Title&quot;&gt;Histoplasma Capsulatum: Mechanisms for Pathogenesis.&lt;/Field&gt;&lt;Field id=&quot;Translator&quot;&gt;&lt;/Field&gt;&lt;Field id=&quot;Type&quot;&gt;{041D4F77-279E-4405-0002-4388361B9CFF}&lt;/Field&gt;&lt;Field id=&quot;Version&quot;&gt;&lt;/Field&gt;&lt;Field id=&quot;Vol&quot;&gt;422&lt;/Field&gt;&lt;Field id=&quot;Author2&quot;&gt;Mittal,J;Ponce,MG;Gendlina,I;Nosanchuk,JD;&lt;/Field&gt;&lt;/Data&gt;&lt;Ref&gt;&lt;Display&gt;&lt;Text StringText=&quot;「RefIndex」&quot; StringTextOri=&quot;「RefIndex」&quot; SuperScript=&quot;true&quot;/&gt;&lt;/Display&gt;&lt;/Ref&gt;&lt;Doc&gt;&lt;Display&gt;&lt;Text StringText=&quot;Mittal J, Ponce MG, Gendlina I, Nosanchuk JD&quot; StringGroup=&quot;Author&quot;/&gt;_x000d__x000a_   &lt;Text StringText=&quot;. &quot; StringGroup=&quot;Author&quot;/&gt;_x000d__x000a_   &lt;Text StringText=&quot;Histoplasma Capsulatum: Mechanisms for Pathogenesis&quot; StringGroup=&quot;Title&quot;/&gt;_x000d__x000a_   &lt;Text StringText=&quot;. &quot; StringGroup=&quot;Title&quot;/&gt;_x000d__x000a_   &lt;Text StringText=&quot;Curr Top Microbiol Immunol&quot; StringGroup=&quot;Magazine&quot;/&gt;_x000d__x000a_   &lt;Text StringText=&quot;. &quot; StringGroup=&quot;Magazine&quot;/&gt;_x000d__x000a_   &lt;Text StringText=&quot;2019&quot; StringGroup=&quot;PubYear&quot;/&gt;_x000d__x000a_   &lt;Text StringText=&quot;. &quot; StringGroup=&quot;PubYear&quot;/&gt;_x000d__x000a_   &lt;Text StringText=&quot;422&quot; StringGroup=&quot;Vol&quot;/&gt;_x000d__x000a_   &lt;Text StringText=&quot;: &quot; StringGroup=&quot;PageNum&quot;/&gt;_x000d__x000a_   &lt;Text StringText=&quot;157-191&quot; StringGroup=&quot;PageNum&quot;/&gt;_x000d__x000a_   &lt;Text StringText=&quot;.&quot; StringGroup=&quot;none&quot;/&gt;_x000d__x000a_  &lt;/Display&gt;&lt;/Doc&gt;&lt;/KyMRNote&gt;"/>
    <w:docVar w:name="KY_MEDREF_DOCUID" w:val="{CFEF490B-D77E-49E9-8C37-C2DA9AF27EF8}"/>
    <w:docVar w:name="KY_MEDREF_VERSION" w:val="3"/>
  </w:docVars>
  <w:rsids>
    <w:rsidRoot w:val="793E5FE8"/>
    <w:rsid w:val="00056F10"/>
    <w:rsid w:val="00077A65"/>
    <w:rsid w:val="00157600"/>
    <w:rsid w:val="00197FAB"/>
    <w:rsid w:val="00211F0E"/>
    <w:rsid w:val="0024249E"/>
    <w:rsid w:val="00244134"/>
    <w:rsid w:val="002A1F3A"/>
    <w:rsid w:val="0038677C"/>
    <w:rsid w:val="003C0E54"/>
    <w:rsid w:val="003F503E"/>
    <w:rsid w:val="00403091"/>
    <w:rsid w:val="004056FE"/>
    <w:rsid w:val="00452B26"/>
    <w:rsid w:val="004A64CF"/>
    <w:rsid w:val="00521B92"/>
    <w:rsid w:val="00573A78"/>
    <w:rsid w:val="006B1733"/>
    <w:rsid w:val="00752C2C"/>
    <w:rsid w:val="007F6C8F"/>
    <w:rsid w:val="0084453E"/>
    <w:rsid w:val="008D638C"/>
    <w:rsid w:val="00900D74"/>
    <w:rsid w:val="00931C51"/>
    <w:rsid w:val="00A175A1"/>
    <w:rsid w:val="00A32D6F"/>
    <w:rsid w:val="00B12975"/>
    <w:rsid w:val="00C01D4D"/>
    <w:rsid w:val="00C27782"/>
    <w:rsid w:val="00C61680"/>
    <w:rsid w:val="00C65868"/>
    <w:rsid w:val="00D21F65"/>
    <w:rsid w:val="00EC23B1"/>
    <w:rsid w:val="00ED0489"/>
    <w:rsid w:val="00FA4E24"/>
    <w:rsid w:val="02193C3E"/>
    <w:rsid w:val="03907299"/>
    <w:rsid w:val="08943207"/>
    <w:rsid w:val="09FA7559"/>
    <w:rsid w:val="0B393CBC"/>
    <w:rsid w:val="115E49F3"/>
    <w:rsid w:val="15AE6E9D"/>
    <w:rsid w:val="1C955935"/>
    <w:rsid w:val="26107DD1"/>
    <w:rsid w:val="28314AF1"/>
    <w:rsid w:val="2ADF30A9"/>
    <w:rsid w:val="2B282C44"/>
    <w:rsid w:val="35956DEB"/>
    <w:rsid w:val="364D701B"/>
    <w:rsid w:val="37427015"/>
    <w:rsid w:val="3C92142F"/>
    <w:rsid w:val="41545838"/>
    <w:rsid w:val="43106B45"/>
    <w:rsid w:val="44022288"/>
    <w:rsid w:val="47BA1835"/>
    <w:rsid w:val="4A25256E"/>
    <w:rsid w:val="4BFE1C3B"/>
    <w:rsid w:val="4DF57A34"/>
    <w:rsid w:val="4E105C24"/>
    <w:rsid w:val="57F81F1D"/>
    <w:rsid w:val="5F040A55"/>
    <w:rsid w:val="61A16E1A"/>
    <w:rsid w:val="62824484"/>
    <w:rsid w:val="64574D47"/>
    <w:rsid w:val="67EF1F54"/>
    <w:rsid w:val="684304F4"/>
    <w:rsid w:val="6B780179"/>
    <w:rsid w:val="6FCA4C0A"/>
    <w:rsid w:val="709D6036"/>
    <w:rsid w:val="736D4520"/>
    <w:rsid w:val="770D517D"/>
    <w:rsid w:val="793E5FE8"/>
    <w:rsid w:val="795E3E9C"/>
    <w:rsid w:val="7E5841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FA8F04"/>
  <w15:docId w15:val="{D53D286C-C5FB-4198-9C71-C058E3002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2"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uiPriority="99"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uiPriority w:val="2"/>
    <w:qFormat/>
    <w:pPr>
      <w:numPr>
        <w:numId w:val="1"/>
      </w:numPr>
      <w:spacing w:before="240"/>
      <w:outlineLvl w:val="0"/>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qFormat/>
    <w:pPr>
      <w:tabs>
        <w:tab w:val="center" w:pos="4153"/>
        <w:tab w:val="right" w:pos="8306"/>
      </w:tabs>
      <w:snapToGrid w:val="0"/>
      <w:jc w:val="left"/>
    </w:pPr>
    <w:rPr>
      <w:sz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9">
    <w:name w:val="annotation subject"/>
    <w:basedOn w:val="a3"/>
    <w:next w:val="a3"/>
    <w:link w:val="aa"/>
    <w:qFormat/>
    <w:rPr>
      <w:b/>
      <w:bCs/>
    </w:rPr>
  </w:style>
  <w:style w:type="character" w:styleId="ab">
    <w:name w:val="Strong"/>
    <w:basedOn w:val="a0"/>
    <w:qFormat/>
    <w:rPr>
      <w:b/>
    </w:rPr>
  </w:style>
  <w:style w:type="character" w:styleId="ac">
    <w:name w:val="Hyperlink"/>
    <w:basedOn w:val="a0"/>
    <w:qFormat/>
    <w:rPr>
      <w:color w:val="0000FF"/>
      <w:u w:val="single"/>
    </w:rPr>
  </w:style>
  <w:style w:type="character" w:styleId="ad">
    <w:name w:val="annotation reference"/>
    <w:basedOn w:val="a0"/>
    <w:uiPriority w:val="99"/>
    <w:qFormat/>
    <w:rPr>
      <w:sz w:val="21"/>
      <w:szCs w:val="21"/>
    </w:rPr>
  </w:style>
  <w:style w:type="character" w:customStyle="1" w:styleId="a4">
    <w:name w:val="批注文字 字符"/>
    <w:basedOn w:val="a0"/>
    <w:link w:val="a3"/>
    <w:qFormat/>
    <w:rPr>
      <w:rFonts w:asciiTheme="minorHAnsi" w:eastAsiaTheme="minorEastAsia" w:hAnsiTheme="minorHAnsi" w:cstheme="minorBidi"/>
      <w:kern w:val="2"/>
      <w:sz w:val="21"/>
      <w:szCs w:val="24"/>
    </w:rPr>
  </w:style>
  <w:style w:type="character" w:customStyle="1" w:styleId="aa">
    <w:name w:val="批注主题 字符"/>
    <w:basedOn w:val="a4"/>
    <w:link w:val="a9"/>
    <w:qFormat/>
    <w:rPr>
      <w:rFonts w:asciiTheme="minorHAnsi" w:eastAsiaTheme="minorEastAsia" w:hAnsiTheme="minorHAnsi" w:cstheme="minorBidi"/>
      <w:b/>
      <w:bCs/>
      <w:kern w:val="2"/>
      <w:sz w:val="21"/>
      <w:szCs w:val="24"/>
    </w:rPr>
  </w:style>
  <w:style w:type="character" w:customStyle="1" w:styleId="a6">
    <w:name w:val="批注框文本 字符"/>
    <w:basedOn w:val="a0"/>
    <w:link w:val="a5"/>
    <w:rPr>
      <w:rFonts w:asciiTheme="minorHAnsi" w:eastAsiaTheme="minorEastAsia" w:hAnsiTheme="minorHAnsi" w:cstheme="minorBidi"/>
      <w:kern w:val="2"/>
      <w:sz w:val="18"/>
      <w:szCs w:val="18"/>
    </w:rPr>
  </w:style>
  <w:style w:type="paragraph" w:customStyle="1" w:styleId="EndNoteBibliography">
    <w:name w:val="EndNote Bibliography"/>
    <w:basedOn w:val="a"/>
    <w:qFormat/>
    <w:pPr>
      <w:jc w:val="left"/>
    </w:pPr>
    <w:rPr>
      <w:rFonts w:ascii="Calibri" w:hAnsi="Calibri" w:cs="Calibr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C:/Program%20Files/WindowsApps/NeteaseYoudao.18692F27B7C6F_0.0.3.0_x86__7x355j7kq8bfj/vfs/users/containeradministrator/appdata/local/youdao/dict/application/8.3.1.0/resultui/html/index.html" TargetMode="External"/><Relationship Id="rId13" Type="http://schemas.openxmlformats.org/officeDocument/2006/relationships/hyperlink" Target="C:/Program%20Files/WindowsApps/NeteaseYoudao.18692F27B7C6F_0.0.3.0_x86__7x355j7kq8bfj/vfs/users/containeradministrator/appdata/local/youdao/dict/application/8.3.1.0/resultui/html/index.html"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Program%20Files/WindowsApps/NeteaseYoudao.18692F27B7C6F_0.0.3.0_x86__7x355j7kq8bfj/vfs/users/containeradministrator/appdata/local/youdao/dict/application/8.3.1.0/resultui/html/index.html" TargetMode="External"/><Relationship Id="rId17" Type="http://schemas.openxmlformats.org/officeDocument/2006/relationships/hyperlink" Target="C:/Program%20Files/WindowsApps/NeteaseYoudao.18692F27B7C6F_0.0.4.0_x86__7x355j7kq8bfj/vfs/users/containeradministrator/appdata/local/youdao/dict/application/8.3.1.0/resultui/html/index.html" TargetMode="External"/><Relationship Id="rId2" Type="http://schemas.openxmlformats.org/officeDocument/2006/relationships/numbering" Target="numbering.xml"/><Relationship Id="rId16" Type="http://schemas.openxmlformats.org/officeDocument/2006/relationships/hyperlink" Target="file:///C:\Program%2520Files%2520(x86)\Youdao\Dict\8.3.1.0\resultui\html\index.html"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Program%20Files/WindowsApps/NeteaseYoudao.18692F27B7C6F_0.0.3.0_x86__7x355j7kq8bfj/vfs/users/containeradministrator/appdata/local/youdao/dict/application/8.3.1.0/resultui/html/index.html" TargetMode="External"/><Relationship Id="rId5" Type="http://schemas.openxmlformats.org/officeDocument/2006/relationships/webSettings" Target="webSettings.xml"/><Relationship Id="rId15" Type="http://schemas.openxmlformats.org/officeDocument/2006/relationships/hyperlink" Target="C:/Program%20Files/WindowsApps/NeteaseYoudao.18692F27B7C6F_0.0.4.0_x86__7x355j7kq8bfj/vfs/users/containeradministrator/appdata/local/youdao/dict/application/8.3.1.0/resultui/html/index.html" TargetMode="External"/><Relationship Id="rId10" Type="http://schemas.openxmlformats.org/officeDocument/2006/relationships/hyperlink" Target="C:/Program%20Files/WindowsApps/NeteaseYoudao.18692F27B7C6F_0.0.3.0_x86__7x355j7kq8bfj/vfs/users/containeradministrator/appdata/local/youdao/dict/application/8.3.1.0/resultui/html/index.html"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C:/Program%20Files/WindowsApps/NeteaseYoudao.18692F27B7C6F_0.0.3.0_x86__7x355j7kq8bfj/vfs/users/containeradministrator/appdata/local/youdao/dict/application/8.3.1.0/resultui/html/index.html" TargetMode="External"/><Relationship Id="rId14" Type="http://schemas.openxmlformats.org/officeDocument/2006/relationships/hyperlink" Target="C:/Program%20Files/WindowsApps/NeteaseYoudao.18692F27B7C6F_0.0.3.0_x86__7x355j7kq8bfj/vfs/users/containeradministrator/appdata/local/youdao/dict/application/8.3.1.0/resultui/html/index.html" TargetMode="Externa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6439</Words>
  <Characters>36703</Characters>
  <Application>Microsoft Office Word</Application>
  <DocSecurity>0</DocSecurity>
  <Lines>305</Lines>
  <Paragraphs>86</Paragraphs>
  <ScaleCrop>false</ScaleCrop>
  <Company/>
  <LinksUpToDate>false</LinksUpToDate>
  <CharactersWithSpaces>43056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李嘉爱＆小石榴</dc:creator>
  <cp:lastModifiedBy>마 유림</cp:lastModifiedBy>
  <cp:revision>4</cp:revision>
  <dcterms:created xsi:type="dcterms:W3CDTF">2020-03-28T02:42:00Z</dcterms:created>
  <dcterms:modified xsi:type="dcterms:W3CDTF">2020-03-30T03:19:00Z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