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08F70" w14:textId="1A18C760" w:rsidR="00992B4D" w:rsidRPr="00FB0346" w:rsidRDefault="00DC2AB4" w:rsidP="00FB0346">
      <w:pPr>
        <w:kinsoku w:val="0"/>
        <w:overflowPunct w:val="0"/>
        <w:autoSpaceDE w:val="0"/>
        <w:autoSpaceDN w:val="0"/>
        <w:adjustRightInd w:val="0"/>
        <w:snapToGrid w:val="0"/>
        <w:spacing w:line="360" w:lineRule="auto"/>
        <w:rPr>
          <w:rFonts w:ascii="Book Antiqua" w:hAnsi="Book Antiqua"/>
          <w:i/>
          <w:iCs/>
          <w:sz w:val="24"/>
          <w:szCs w:val="24"/>
        </w:rPr>
      </w:pPr>
      <w:bookmarkStart w:id="0" w:name="_Hlk44948497"/>
      <w:bookmarkEnd w:id="0"/>
      <w:r w:rsidRPr="00FB0346">
        <w:rPr>
          <w:rFonts w:ascii="Book Antiqua" w:hAnsi="Book Antiqua"/>
          <w:b/>
          <w:bCs/>
          <w:sz w:val="24"/>
          <w:szCs w:val="24"/>
        </w:rPr>
        <w:t xml:space="preserve">Name of Journal: </w:t>
      </w:r>
      <w:r w:rsidR="00AF42B0" w:rsidRPr="00FB0346">
        <w:rPr>
          <w:rFonts w:ascii="Book Antiqua" w:hAnsi="Book Antiqua"/>
          <w:i/>
          <w:iCs/>
          <w:sz w:val="24"/>
          <w:szCs w:val="24"/>
        </w:rPr>
        <w:t>World Journal of Gastrointestinal Oncology</w:t>
      </w:r>
    </w:p>
    <w:p w14:paraId="3E3D5C4A" w14:textId="702035A5" w:rsidR="00992B4D" w:rsidRPr="00FB0346" w:rsidRDefault="00DC2AB4" w:rsidP="00FB0346">
      <w:pPr>
        <w:kinsoku w:val="0"/>
        <w:overflowPunct w:val="0"/>
        <w:autoSpaceDE w:val="0"/>
        <w:autoSpaceDN w:val="0"/>
        <w:adjustRightInd w:val="0"/>
        <w:snapToGrid w:val="0"/>
        <w:spacing w:line="360" w:lineRule="auto"/>
        <w:rPr>
          <w:rFonts w:ascii="Book Antiqua" w:hAnsi="Book Antiqua"/>
          <w:b/>
          <w:bCs/>
          <w:sz w:val="24"/>
          <w:szCs w:val="24"/>
        </w:rPr>
      </w:pPr>
      <w:proofErr w:type="spellStart"/>
      <w:r w:rsidRPr="00FB0346">
        <w:rPr>
          <w:rFonts w:ascii="Book Antiqua" w:eastAsia="Times New Roman" w:hAnsi="Book Antiqua"/>
          <w:b/>
          <w:bCs/>
          <w:color w:val="222222"/>
          <w:sz w:val="24"/>
          <w:szCs w:val="24"/>
          <w:lang w:val="hu-HU"/>
        </w:rPr>
        <w:t>Manuscript</w:t>
      </w:r>
      <w:proofErr w:type="spellEnd"/>
      <w:r w:rsidRPr="00FB0346">
        <w:rPr>
          <w:rFonts w:ascii="Book Antiqua" w:eastAsia="Times New Roman" w:hAnsi="Book Antiqua"/>
          <w:b/>
          <w:bCs/>
          <w:color w:val="222222"/>
          <w:sz w:val="24"/>
          <w:szCs w:val="24"/>
          <w:lang w:val="hu-HU"/>
        </w:rPr>
        <w:t xml:space="preserve"> NO</w:t>
      </w:r>
      <w:r w:rsidRPr="00FB0346">
        <w:rPr>
          <w:rFonts w:ascii="Book Antiqua" w:hAnsi="Book Antiqua" w:cs="Arial"/>
          <w:b/>
          <w:color w:val="000000"/>
          <w:sz w:val="24"/>
          <w:szCs w:val="24"/>
          <w:lang w:val="en"/>
        </w:rPr>
        <w:t xml:space="preserve">: </w:t>
      </w:r>
      <w:r w:rsidR="008C502C" w:rsidRPr="00FB0346">
        <w:rPr>
          <w:rFonts w:ascii="Book Antiqua" w:hAnsi="Book Antiqua"/>
          <w:sz w:val="24"/>
          <w:szCs w:val="24"/>
        </w:rPr>
        <w:t>53678</w:t>
      </w:r>
    </w:p>
    <w:p w14:paraId="11F37B6F" w14:textId="71AC5640" w:rsidR="00992B4D" w:rsidRPr="00FB0346" w:rsidRDefault="00DC2AB4"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sz w:val="24"/>
          <w:szCs w:val="24"/>
        </w:rPr>
        <w:t>Manuscript Type:</w:t>
      </w:r>
      <w:r w:rsidRPr="00FB0346">
        <w:rPr>
          <w:rFonts w:ascii="Book Antiqua" w:hAnsi="Book Antiqua"/>
          <w:sz w:val="24"/>
          <w:szCs w:val="24"/>
        </w:rPr>
        <w:t xml:space="preserve"> ORIGINAL ARTICLE</w:t>
      </w:r>
    </w:p>
    <w:p w14:paraId="5EC67D3B" w14:textId="77777777" w:rsidR="00F47598" w:rsidRPr="00FB0346" w:rsidRDefault="00F47598" w:rsidP="00FB0346">
      <w:pPr>
        <w:kinsoku w:val="0"/>
        <w:overflowPunct w:val="0"/>
        <w:autoSpaceDE w:val="0"/>
        <w:autoSpaceDN w:val="0"/>
        <w:adjustRightInd w:val="0"/>
        <w:snapToGrid w:val="0"/>
        <w:spacing w:line="360" w:lineRule="auto"/>
        <w:rPr>
          <w:rFonts w:ascii="Book Antiqua" w:hAnsi="Book Antiqua"/>
          <w:sz w:val="24"/>
          <w:szCs w:val="24"/>
        </w:rPr>
      </w:pPr>
    </w:p>
    <w:p w14:paraId="363476A1" w14:textId="2BA91750" w:rsidR="006077EC" w:rsidRPr="00FB0346" w:rsidRDefault="006077EC"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Retrospective </w:t>
      </w:r>
      <w:r w:rsidR="0010124F" w:rsidRPr="00FB0346">
        <w:rPr>
          <w:rFonts w:ascii="Book Antiqua" w:hAnsi="Book Antiqua"/>
          <w:b/>
          <w:bCs/>
          <w:i/>
          <w:sz w:val="24"/>
          <w:szCs w:val="24"/>
        </w:rPr>
        <w:t>Study</w:t>
      </w:r>
    </w:p>
    <w:p w14:paraId="74E96505" w14:textId="514C54E0"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bookmarkStart w:id="1" w:name="OLE_LINK9"/>
      <w:r w:rsidRPr="00FB0346">
        <w:rPr>
          <w:rFonts w:ascii="Book Antiqua" w:hAnsi="Book Antiqua"/>
          <w:b/>
          <w:bCs/>
          <w:sz w:val="24"/>
          <w:szCs w:val="24"/>
        </w:rPr>
        <w:t xml:space="preserve">Endoscopic mucosal resection </w:t>
      </w:r>
      <w:r w:rsidR="00DC3B1D" w:rsidRPr="00DC3B1D">
        <w:rPr>
          <w:rFonts w:ascii="Book Antiqua" w:hAnsi="Book Antiqua"/>
          <w:b/>
          <w:bCs/>
          <w:i/>
          <w:iCs/>
          <w:sz w:val="24"/>
          <w:szCs w:val="24"/>
        </w:rPr>
        <w:t>vs</w:t>
      </w:r>
      <w:r w:rsidRPr="00FB0346">
        <w:rPr>
          <w:rFonts w:ascii="Book Antiqua" w:hAnsi="Book Antiqua"/>
          <w:b/>
          <w:bCs/>
          <w:sz w:val="24"/>
          <w:szCs w:val="24"/>
        </w:rPr>
        <w:t xml:space="preserve"> endoscopic submucosal dissection for superficial non-ampullary duodenal tumors</w:t>
      </w:r>
    </w:p>
    <w:bookmarkEnd w:id="1"/>
    <w:p w14:paraId="38D561CF" w14:textId="1C6035A0"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p>
    <w:p w14:paraId="5B9A9286" w14:textId="1478EA71" w:rsidR="00992B4D" w:rsidRPr="00FB0346" w:rsidRDefault="0010124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Esaki M</w:t>
      </w:r>
      <w:r w:rsidR="00992B4D" w:rsidRPr="00FB0346">
        <w:rPr>
          <w:rFonts w:ascii="Book Antiqua" w:hAnsi="Book Antiqua"/>
          <w:sz w:val="24"/>
          <w:szCs w:val="24"/>
        </w:rPr>
        <w:t xml:space="preserve"> </w:t>
      </w:r>
      <w:r w:rsidR="00992B4D" w:rsidRPr="00FB0346">
        <w:rPr>
          <w:rFonts w:ascii="Book Antiqua" w:hAnsi="Book Antiqua"/>
          <w:i/>
          <w:iCs/>
          <w:sz w:val="24"/>
          <w:szCs w:val="24"/>
        </w:rPr>
        <w:t>et al.</w:t>
      </w:r>
      <w:r w:rsidR="00992B4D" w:rsidRPr="00FB0346">
        <w:rPr>
          <w:rFonts w:ascii="Book Antiqua" w:hAnsi="Book Antiqua"/>
          <w:sz w:val="24"/>
          <w:szCs w:val="24"/>
        </w:rPr>
        <w:t xml:space="preserve"> </w:t>
      </w:r>
      <w:bookmarkStart w:id="2" w:name="OLE_LINK10"/>
      <w:r w:rsidR="00992B4D" w:rsidRPr="00FB0346">
        <w:rPr>
          <w:rFonts w:ascii="Book Antiqua" w:hAnsi="Book Antiqua"/>
          <w:sz w:val="24"/>
          <w:szCs w:val="24"/>
        </w:rPr>
        <w:t xml:space="preserve">EMR </w:t>
      </w:r>
      <w:r w:rsidR="00992B4D" w:rsidRPr="00FB0346">
        <w:rPr>
          <w:rFonts w:ascii="Book Antiqua" w:hAnsi="Book Antiqua"/>
          <w:i/>
          <w:iCs/>
          <w:sz w:val="24"/>
          <w:szCs w:val="24"/>
        </w:rPr>
        <w:t>vs</w:t>
      </w:r>
      <w:r w:rsidR="00992B4D" w:rsidRPr="00FB0346">
        <w:rPr>
          <w:rFonts w:ascii="Book Antiqua" w:hAnsi="Book Antiqua"/>
          <w:sz w:val="24"/>
          <w:szCs w:val="24"/>
        </w:rPr>
        <w:t xml:space="preserve"> ESD for SNADETs</w:t>
      </w:r>
    </w:p>
    <w:bookmarkEnd w:id="2"/>
    <w:p w14:paraId="50BCE4B9" w14:textId="77777777" w:rsidR="00992B4D" w:rsidRPr="00FB0346" w:rsidRDefault="00992B4D" w:rsidP="00FB0346">
      <w:pPr>
        <w:kinsoku w:val="0"/>
        <w:overflowPunct w:val="0"/>
        <w:autoSpaceDE w:val="0"/>
        <w:autoSpaceDN w:val="0"/>
        <w:adjustRightInd w:val="0"/>
        <w:snapToGrid w:val="0"/>
        <w:spacing w:line="360" w:lineRule="auto"/>
        <w:rPr>
          <w:rFonts w:ascii="Book Antiqua" w:hAnsi="Book Antiqua"/>
          <w:sz w:val="24"/>
          <w:szCs w:val="24"/>
        </w:rPr>
      </w:pPr>
    </w:p>
    <w:p w14:paraId="3358EA0E" w14:textId="7DC69B3B" w:rsidR="00B17740" w:rsidRPr="00FB0346" w:rsidRDefault="00EE42D4" w:rsidP="00FB0346">
      <w:pPr>
        <w:kinsoku w:val="0"/>
        <w:overflowPunct w:val="0"/>
        <w:autoSpaceDE w:val="0"/>
        <w:autoSpaceDN w:val="0"/>
        <w:adjustRightInd w:val="0"/>
        <w:snapToGrid w:val="0"/>
        <w:spacing w:line="360" w:lineRule="auto"/>
        <w:rPr>
          <w:rFonts w:ascii="Book Antiqua" w:hAnsi="Book Antiqua"/>
          <w:color w:val="FF0000"/>
          <w:sz w:val="24"/>
          <w:szCs w:val="24"/>
          <w:vertAlign w:val="superscript"/>
        </w:rPr>
      </w:pPr>
      <w:bookmarkStart w:id="3" w:name="_Hlk44866536"/>
      <w:r w:rsidRPr="00FB0346">
        <w:rPr>
          <w:rFonts w:ascii="Book Antiqua" w:hAnsi="Book Antiqua"/>
          <w:sz w:val="24"/>
          <w:szCs w:val="24"/>
        </w:rPr>
        <w:t xml:space="preserve">Mitsuru Esaki, </w:t>
      </w:r>
      <w:r w:rsidR="00FD4A19" w:rsidRPr="00FB0346">
        <w:rPr>
          <w:rFonts w:ascii="Book Antiqua" w:hAnsi="Book Antiqua"/>
          <w:sz w:val="24"/>
          <w:szCs w:val="24"/>
        </w:rPr>
        <w:t xml:space="preserve">Kazuhiro </w:t>
      </w:r>
      <w:proofErr w:type="spellStart"/>
      <w:r w:rsidRPr="00FB0346">
        <w:rPr>
          <w:rFonts w:ascii="Book Antiqua" w:hAnsi="Book Antiqua"/>
          <w:sz w:val="24"/>
          <w:szCs w:val="24"/>
        </w:rPr>
        <w:t>Haraguchi</w:t>
      </w:r>
      <w:proofErr w:type="spellEnd"/>
      <w:r w:rsidRPr="00FB0346">
        <w:rPr>
          <w:rFonts w:ascii="Book Antiqua" w:hAnsi="Book Antiqua"/>
          <w:sz w:val="24"/>
          <w:szCs w:val="24"/>
        </w:rPr>
        <w:t xml:space="preserve">, Kazuya </w:t>
      </w:r>
      <w:proofErr w:type="spellStart"/>
      <w:r w:rsidRPr="00FB0346">
        <w:rPr>
          <w:rFonts w:ascii="Book Antiqua" w:hAnsi="Book Antiqua"/>
          <w:sz w:val="24"/>
          <w:szCs w:val="24"/>
        </w:rPr>
        <w:t>Akahoshi</w:t>
      </w:r>
      <w:proofErr w:type="spellEnd"/>
      <w:r w:rsidRPr="00FB0346">
        <w:rPr>
          <w:rFonts w:ascii="Book Antiqua" w:hAnsi="Book Antiqua"/>
          <w:sz w:val="24"/>
          <w:szCs w:val="24"/>
        </w:rPr>
        <w:t xml:space="preserve">, </w:t>
      </w:r>
      <w:proofErr w:type="spellStart"/>
      <w:r w:rsidRPr="00FB0346">
        <w:rPr>
          <w:rFonts w:ascii="Book Antiqua" w:hAnsi="Book Antiqua"/>
          <w:sz w:val="24"/>
          <w:szCs w:val="24"/>
        </w:rPr>
        <w:t>Naru</w:t>
      </w:r>
      <w:proofErr w:type="spellEnd"/>
      <w:r w:rsidRPr="00FB0346">
        <w:rPr>
          <w:rFonts w:ascii="Book Antiqua" w:hAnsi="Book Antiqua"/>
          <w:sz w:val="24"/>
          <w:szCs w:val="24"/>
        </w:rPr>
        <w:t xml:space="preserve"> </w:t>
      </w:r>
      <w:proofErr w:type="spellStart"/>
      <w:r w:rsidRPr="00FB0346">
        <w:rPr>
          <w:rFonts w:ascii="Book Antiqua" w:hAnsi="Book Antiqua"/>
          <w:sz w:val="24"/>
          <w:szCs w:val="24"/>
        </w:rPr>
        <w:t>Tomoeda</w:t>
      </w:r>
      <w:proofErr w:type="spellEnd"/>
      <w:r w:rsidRPr="00FB0346">
        <w:rPr>
          <w:rFonts w:ascii="Book Antiqua" w:hAnsi="Book Antiqua"/>
          <w:sz w:val="24"/>
          <w:szCs w:val="24"/>
        </w:rPr>
        <w:t xml:space="preserve">, </w:t>
      </w:r>
      <w:r w:rsidR="005C5445" w:rsidRPr="00FB0346">
        <w:rPr>
          <w:rFonts w:ascii="Book Antiqua" w:hAnsi="Book Antiqua"/>
          <w:sz w:val="24"/>
          <w:szCs w:val="24"/>
        </w:rPr>
        <w:t>Akira</w:t>
      </w:r>
      <w:r w:rsidRPr="00FB0346">
        <w:rPr>
          <w:rFonts w:ascii="Book Antiqua" w:hAnsi="Book Antiqua"/>
          <w:sz w:val="24"/>
          <w:szCs w:val="24"/>
        </w:rPr>
        <w:t xml:space="preserve"> </w:t>
      </w:r>
      <w:proofErr w:type="spellStart"/>
      <w:r w:rsidRPr="00FB0346">
        <w:rPr>
          <w:rFonts w:ascii="Book Antiqua" w:hAnsi="Book Antiqua"/>
          <w:sz w:val="24"/>
          <w:szCs w:val="24"/>
        </w:rPr>
        <w:t>A</w:t>
      </w:r>
      <w:r w:rsidR="005C5445" w:rsidRPr="00FB0346">
        <w:rPr>
          <w:rFonts w:ascii="Book Antiqua" w:hAnsi="Book Antiqua"/>
          <w:sz w:val="24"/>
          <w:szCs w:val="24"/>
        </w:rPr>
        <w:t>so</w:t>
      </w:r>
      <w:proofErr w:type="spellEnd"/>
      <w:r w:rsidRPr="00FB0346">
        <w:rPr>
          <w:rFonts w:ascii="Book Antiqua" w:hAnsi="Book Antiqua"/>
          <w:sz w:val="24"/>
          <w:szCs w:val="24"/>
        </w:rPr>
        <w:t xml:space="preserve">, </w:t>
      </w:r>
      <w:proofErr w:type="spellStart"/>
      <w:r w:rsidR="00FD4A19" w:rsidRPr="00FB0346">
        <w:rPr>
          <w:rFonts w:ascii="Book Antiqua" w:hAnsi="Book Antiqua"/>
          <w:sz w:val="24"/>
          <w:szCs w:val="24"/>
        </w:rPr>
        <w:t>Soichi</w:t>
      </w:r>
      <w:proofErr w:type="spellEnd"/>
      <w:r w:rsidR="00FD4A19" w:rsidRPr="00FB0346">
        <w:rPr>
          <w:rFonts w:ascii="Book Antiqua" w:hAnsi="Book Antiqua"/>
          <w:sz w:val="24"/>
          <w:szCs w:val="24"/>
        </w:rPr>
        <w:t xml:space="preserve"> </w:t>
      </w:r>
      <w:proofErr w:type="spellStart"/>
      <w:r w:rsidRPr="00FB0346">
        <w:rPr>
          <w:rFonts w:ascii="Book Antiqua" w:hAnsi="Book Antiqua"/>
          <w:sz w:val="24"/>
          <w:szCs w:val="24"/>
        </w:rPr>
        <w:t>Itaba</w:t>
      </w:r>
      <w:proofErr w:type="spellEnd"/>
      <w:r w:rsidRPr="00FB0346">
        <w:rPr>
          <w:rFonts w:ascii="Book Antiqua" w:hAnsi="Book Antiqua"/>
          <w:sz w:val="24"/>
          <w:szCs w:val="24"/>
        </w:rPr>
        <w:t xml:space="preserve">, </w:t>
      </w:r>
      <w:proofErr w:type="spellStart"/>
      <w:r w:rsidR="004623AC" w:rsidRPr="00FB0346">
        <w:rPr>
          <w:rFonts w:ascii="Book Antiqua" w:hAnsi="Book Antiqua"/>
          <w:sz w:val="24"/>
          <w:szCs w:val="24"/>
        </w:rPr>
        <w:t>Haruei</w:t>
      </w:r>
      <w:proofErr w:type="spellEnd"/>
      <w:r w:rsidR="004623AC" w:rsidRPr="00FB0346">
        <w:rPr>
          <w:rFonts w:ascii="Book Antiqua" w:hAnsi="Book Antiqua"/>
          <w:sz w:val="24"/>
          <w:szCs w:val="24"/>
        </w:rPr>
        <w:t xml:space="preserve"> </w:t>
      </w:r>
      <w:proofErr w:type="spellStart"/>
      <w:r w:rsidR="004623AC" w:rsidRPr="00FB0346">
        <w:rPr>
          <w:rFonts w:ascii="Book Antiqua" w:hAnsi="Book Antiqua"/>
          <w:sz w:val="24"/>
          <w:szCs w:val="24"/>
        </w:rPr>
        <w:t>Ogino</w:t>
      </w:r>
      <w:proofErr w:type="spellEnd"/>
      <w:r w:rsidR="004623AC" w:rsidRPr="00FB0346">
        <w:rPr>
          <w:rFonts w:ascii="Book Antiqua" w:hAnsi="Book Antiqua"/>
          <w:sz w:val="24"/>
          <w:szCs w:val="24"/>
        </w:rPr>
        <w:t xml:space="preserve">, Yusuke </w:t>
      </w:r>
      <w:r w:rsidRPr="00FB0346">
        <w:rPr>
          <w:rFonts w:ascii="Book Antiqua" w:hAnsi="Book Antiqua"/>
          <w:sz w:val="24"/>
          <w:szCs w:val="24"/>
        </w:rPr>
        <w:t xml:space="preserve">Kitagawa, </w:t>
      </w:r>
      <w:r w:rsidR="003B2162" w:rsidRPr="00FB0346">
        <w:rPr>
          <w:rFonts w:ascii="Book Antiqua" w:hAnsi="Book Antiqua"/>
          <w:sz w:val="24"/>
          <w:szCs w:val="24"/>
        </w:rPr>
        <w:t xml:space="preserve">Hiroyuki </w:t>
      </w:r>
      <w:proofErr w:type="spellStart"/>
      <w:r w:rsidRPr="00FB0346">
        <w:rPr>
          <w:rFonts w:ascii="Book Antiqua" w:hAnsi="Book Antiqua"/>
          <w:sz w:val="24"/>
          <w:szCs w:val="24"/>
        </w:rPr>
        <w:t>Fujii</w:t>
      </w:r>
      <w:proofErr w:type="spellEnd"/>
      <w:r w:rsidRPr="00FB0346">
        <w:rPr>
          <w:rFonts w:ascii="Book Antiqua" w:hAnsi="Book Antiqua"/>
          <w:sz w:val="24"/>
          <w:szCs w:val="24"/>
        </w:rPr>
        <w:t xml:space="preserve">, </w:t>
      </w:r>
      <w:r w:rsidR="005C5445" w:rsidRPr="00FB0346">
        <w:rPr>
          <w:rFonts w:ascii="Book Antiqua" w:hAnsi="Book Antiqua"/>
          <w:sz w:val="24"/>
          <w:szCs w:val="24"/>
        </w:rPr>
        <w:t>Kazuhiko Nakamura,</w:t>
      </w:r>
      <w:r w:rsidR="00FD4A19" w:rsidRPr="00FB0346">
        <w:rPr>
          <w:rFonts w:ascii="Book Antiqua" w:hAnsi="Book Antiqua"/>
          <w:sz w:val="24"/>
          <w:szCs w:val="24"/>
        </w:rPr>
        <w:t xml:space="preserve"> Masaru</w:t>
      </w:r>
      <w:r w:rsidR="005C5445" w:rsidRPr="00FB0346">
        <w:rPr>
          <w:rFonts w:ascii="Book Antiqua" w:hAnsi="Book Antiqua"/>
          <w:sz w:val="24"/>
          <w:szCs w:val="24"/>
        </w:rPr>
        <w:t xml:space="preserve"> </w:t>
      </w:r>
      <w:proofErr w:type="spellStart"/>
      <w:r w:rsidR="005C5445" w:rsidRPr="00FB0346">
        <w:rPr>
          <w:rFonts w:ascii="Book Antiqua" w:hAnsi="Book Antiqua"/>
          <w:sz w:val="24"/>
          <w:szCs w:val="24"/>
        </w:rPr>
        <w:t>Kubokawa</w:t>
      </w:r>
      <w:proofErr w:type="spellEnd"/>
      <w:r w:rsidR="005C5445" w:rsidRPr="00FB0346">
        <w:rPr>
          <w:rFonts w:ascii="Book Antiqua" w:hAnsi="Book Antiqua"/>
          <w:sz w:val="24"/>
          <w:szCs w:val="24"/>
        </w:rPr>
        <w:t xml:space="preserve">, </w:t>
      </w:r>
      <w:proofErr w:type="spellStart"/>
      <w:r w:rsidR="004623AC" w:rsidRPr="00FB0346">
        <w:rPr>
          <w:rFonts w:ascii="Book Antiqua" w:hAnsi="Book Antiqua"/>
          <w:sz w:val="24"/>
          <w:szCs w:val="24"/>
        </w:rPr>
        <w:t>Naohiko</w:t>
      </w:r>
      <w:proofErr w:type="spellEnd"/>
      <w:r w:rsidR="004623AC" w:rsidRPr="00FB0346">
        <w:rPr>
          <w:rFonts w:ascii="Book Antiqua" w:hAnsi="Book Antiqua"/>
          <w:sz w:val="24"/>
          <w:szCs w:val="24"/>
        </w:rPr>
        <w:t xml:space="preserve"> </w:t>
      </w:r>
      <w:r w:rsidR="005C5445" w:rsidRPr="00FB0346">
        <w:rPr>
          <w:rFonts w:ascii="Book Antiqua" w:hAnsi="Book Antiqua"/>
          <w:sz w:val="24"/>
          <w:szCs w:val="24"/>
        </w:rPr>
        <w:t xml:space="preserve">Harada, Yosuke </w:t>
      </w:r>
      <w:proofErr w:type="spellStart"/>
      <w:r w:rsidR="005C5445" w:rsidRPr="00FB0346">
        <w:rPr>
          <w:rFonts w:ascii="Book Antiqua" w:hAnsi="Book Antiqua"/>
          <w:sz w:val="24"/>
          <w:szCs w:val="24"/>
        </w:rPr>
        <w:t>Minoda</w:t>
      </w:r>
      <w:proofErr w:type="spellEnd"/>
      <w:r w:rsidR="005C5445" w:rsidRPr="00FB0346">
        <w:rPr>
          <w:rFonts w:ascii="Book Antiqua" w:hAnsi="Book Antiqua"/>
          <w:sz w:val="24"/>
          <w:szCs w:val="24"/>
        </w:rPr>
        <w:t xml:space="preserve">, </w:t>
      </w:r>
      <w:proofErr w:type="spellStart"/>
      <w:r w:rsidR="00BD777D" w:rsidRPr="00FB0346">
        <w:rPr>
          <w:rFonts w:ascii="Book Antiqua" w:hAnsi="Book Antiqua"/>
          <w:sz w:val="24"/>
          <w:szCs w:val="24"/>
        </w:rPr>
        <w:t>Sho</w:t>
      </w:r>
      <w:proofErr w:type="spellEnd"/>
      <w:r w:rsidR="00BD777D" w:rsidRPr="00FB0346">
        <w:rPr>
          <w:rFonts w:ascii="Book Antiqua" w:hAnsi="Book Antiqua"/>
          <w:sz w:val="24"/>
          <w:szCs w:val="24"/>
        </w:rPr>
        <w:t xml:space="preserve"> Suzuki</w:t>
      </w:r>
      <w:r w:rsidRPr="00FB0346">
        <w:rPr>
          <w:rFonts w:ascii="Book Antiqua" w:hAnsi="Book Antiqua"/>
          <w:sz w:val="24"/>
          <w:szCs w:val="24"/>
        </w:rPr>
        <w:t xml:space="preserve">, </w:t>
      </w:r>
      <w:proofErr w:type="spellStart"/>
      <w:r w:rsidRPr="00FB0346">
        <w:rPr>
          <w:rFonts w:ascii="Book Antiqua" w:hAnsi="Book Antiqua"/>
          <w:sz w:val="24"/>
          <w:szCs w:val="24"/>
        </w:rPr>
        <w:t>Eikichi</w:t>
      </w:r>
      <w:proofErr w:type="spellEnd"/>
      <w:r w:rsidRPr="00FB0346">
        <w:rPr>
          <w:rFonts w:ascii="Book Antiqua" w:hAnsi="Book Antiqua"/>
          <w:sz w:val="24"/>
          <w:szCs w:val="24"/>
        </w:rPr>
        <w:t xml:space="preserve"> Ihara</w:t>
      </w:r>
      <w:r w:rsidR="004D721F" w:rsidRPr="00FB0346">
        <w:rPr>
          <w:rFonts w:ascii="Book Antiqua" w:hAnsi="Book Antiqua"/>
          <w:sz w:val="24"/>
          <w:szCs w:val="24"/>
        </w:rPr>
        <w:t xml:space="preserve">, </w:t>
      </w:r>
      <w:bookmarkStart w:id="4" w:name="OLE_LINK1"/>
      <w:r w:rsidRPr="00FB0346">
        <w:rPr>
          <w:rFonts w:ascii="Book Antiqua" w:hAnsi="Book Antiqua"/>
          <w:sz w:val="24"/>
          <w:szCs w:val="24"/>
        </w:rPr>
        <w:t>Yoshihir</w:t>
      </w:r>
      <w:bookmarkEnd w:id="4"/>
      <w:r w:rsidRPr="00FB0346">
        <w:rPr>
          <w:rFonts w:ascii="Book Antiqua" w:hAnsi="Book Antiqua"/>
          <w:sz w:val="24"/>
          <w:szCs w:val="24"/>
        </w:rPr>
        <w:t>o Ogawa</w:t>
      </w:r>
    </w:p>
    <w:bookmarkEnd w:id="3"/>
    <w:p w14:paraId="7589E4E3" w14:textId="77777777" w:rsidR="00B17740" w:rsidRPr="00FB0346" w:rsidRDefault="00B17740" w:rsidP="00FB0346">
      <w:pPr>
        <w:kinsoku w:val="0"/>
        <w:overflowPunct w:val="0"/>
        <w:autoSpaceDE w:val="0"/>
        <w:autoSpaceDN w:val="0"/>
        <w:adjustRightInd w:val="0"/>
        <w:snapToGrid w:val="0"/>
        <w:spacing w:line="360" w:lineRule="auto"/>
        <w:rPr>
          <w:rFonts w:ascii="Book Antiqua" w:hAnsi="Book Antiqua"/>
          <w:sz w:val="24"/>
          <w:szCs w:val="24"/>
        </w:rPr>
      </w:pPr>
    </w:p>
    <w:p w14:paraId="5473D7D7" w14:textId="37E11B94"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Mitsuru Esaki, </w:t>
      </w:r>
      <w:proofErr w:type="spellStart"/>
      <w:r w:rsidRPr="00FB0346">
        <w:rPr>
          <w:rFonts w:ascii="Book Antiqua" w:hAnsi="Book Antiqua"/>
          <w:b/>
          <w:bCs/>
          <w:sz w:val="24"/>
          <w:szCs w:val="24"/>
        </w:rPr>
        <w:t>Haruei</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Ogino</w:t>
      </w:r>
      <w:proofErr w:type="spellEnd"/>
      <w:r w:rsidRPr="00FB0346">
        <w:rPr>
          <w:rFonts w:ascii="Book Antiqua" w:hAnsi="Book Antiqua"/>
          <w:b/>
          <w:bCs/>
          <w:sz w:val="24"/>
          <w:szCs w:val="24"/>
        </w:rPr>
        <w:t xml:space="preserve">, Yosuke </w:t>
      </w:r>
      <w:proofErr w:type="spellStart"/>
      <w:r w:rsidRPr="00FB0346">
        <w:rPr>
          <w:rFonts w:ascii="Book Antiqua" w:hAnsi="Book Antiqua"/>
          <w:b/>
          <w:bCs/>
          <w:sz w:val="24"/>
          <w:szCs w:val="24"/>
        </w:rPr>
        <w:t>Minoda</w:t>
      </w:r>
      <w:proofErr w:type="spellEnd"/>
      <w:r w:rsidRPr="00FB0346">
        <w:rPr>
          <w:rFonts w:ascii="Book Antiqua" w:hAnsi="Book Antiqua"/>
          <w:b/>
          <w:bCs/>
          <w:sz w:val="24"/>
          <w:szCs w:val="24"/>
        </w:rPr>
        <w:t>, Yoshihiro Ogawa</w:t>
      </w:r>
      <w:r w:rsidR="004D721F" w:rsidRPr="00FB0346">
        <w:rPr>
          <w:rFonts w:ascii="Book Antiqua" w:hAnsi="Book Antiqua"/>
          <w:sz w:val="24"/>
          <w:szCs w:val="24"/>
        </w:rPr>
        <w:t>,</w:t>
      </w:r>
      <w:r w:rsidRPr="00FB0346">
        <w:rPr>
          <w:rFonts w:ascii="Book Antiqua" w:hAnsi="Book Antiqua"/>
          <w:sz w:val="24"/>
          <w:szCs w:val="24"/>
        </w:rPr>
        <w:t xml:space="preserve"> </w:t>
      </w:r>
      <w:r w:rsidR="00610E03" w:rsidRPr="00FB0346">
        <w:rPr>
          <w:rFonts w:ascii="Book Antiqua" w:hAnsi="Book Antiqua"/>
          <w:sz w:val="24"/>
          <w:szCs w:val="24"/>
        </w:rPr>
        <w:t xml:space="preserve">Department of Medicine and Bioregulatory Science, Graduate School of Medical Sciences, </w:t>
      </w:r>
      <w:r w:rsidR="00B17740" w:rsidRPr="00FB0346">
        <w:rPr>
          <w:rFonts w:ascii="Book Antiqua" w:hAnsi="Book Antiqua"/>
          <w:sz w:val="24"/>
          <w:szCs w:val="24"/>
        </w:rPr>
        <w:t>Kyushu University</w:t>
      </w:r>
      <w:r w:rsidR="0010124F" w:rsidRPr="00FB0346">
        <w:rPr>
          <w:rFonts w:ascii="Book Antiqua" w:hAnsi="Book Antiqua"/>
          <w:sz w:val="24"/>
          <w:szCs w:val="24"/>
        </w:rPr>
        <w:t>, Fukuoka 812</w:t>
      </w:r>
      <w:r w:rsidR="00610E03" w:rsidRPr="00FB0346">
        <w:rPr>
          <w:rFonts w:ascii="Book Antiqua" w:hAnsi="Book Antiqua"/>
          <w:sz w:val="24"/>
          <w:szCs w:val="24"/>
        </w:rPr>
        <w:t xml:space="preserve">8582, </w:t>
      </w:r>
      <w:bookmarkStart w:id="5" w:name="OLE_LINK5"/>
      <w:r w:rsidR="00610E03" w:rsidRPr="00FB0346">
        <w:rPr>
          <w:rFonts w:ascii="Book Antiqua" w:hAnsi="Book Antiqua"/>
          <w:sz w:val="24"/>
          <w:szCs w:val="24"/>
        </w:rPr>
        <w:t>Japan</w:t>
      </w:r>
      <w:bookmarkEnd w:id="5"/>
    </w:p>
    <w:p w14:paraId="19A7D94A"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40ADF98" w14:textId="5EB773F0"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Mitsuru Esaki, </w:t>
      </w:r>
      <w:proofErr w:type="spellStart"/>
      <w:r w:rsidRPr="00FB0346">
        <w:rPr>
          <w:rFonts w:ascii="Book Antiqua" w:hAnsi="Book Antiqua"/>
          <w:b/>
          <w:bCs/>
          <w:sz w:val="24"/>
          <w:szCs w:val="24"/>
        </w:rPr>
        <w:t>Sho</w:t>
      </w:r>
      <w:proofErr w:type="spellEnd"/>
      <w:r w:rsidRPr="00FB0346">
        <w:rPr>
          <w:rFonts w:ascii="Book Antiqua" w:hAnsi="Book Antiqua"/>
          <w:b/>
          <w:bCs/>
          <w:sz w:val="24"/>
          <w:szCs w:val="24"/>
        </w:rPr>
        <w:t xml:space="preserve"> Suzuki</w:t>
      </w:r>
      <w:r w:rsidR="004D721F" w:rsidRPr="00FB0346">
        <w:rPr>
          <w:rFonts w:ascii="Book Antiqua" w:hAnsi="Book Antiqua"/>
          <w:b/>
          <w:bCs/>
          <w:sz w:val="24"/>
          <w:szCs w:val="24"/>
        </w:rPr>
        <w:t>,</w:t>
      </w:r>
      <w:r w:rsidRPr="00FB0346">
        <w:rPr>
          <w:rFonts w:ascii="Book Antiqua" w:hAnsi="Book Antiqua"/>
          <w:sz w:val="24"/>
          <w:szCs w:val="24"/>
        </w:rPr>
        <w:t xml:space="preserve"> </w:t>
      </w:r>
      <w:r w:rsidR="00610E03" w:rsidRPr="00FB0346">
        <w:rPr>
          <w:rFonts w:ascii="Book Antiqua" w:hAnsi="Book Antiqua"/>
          <w:sz w:val="24"/>
          <w:szCs w:val="24"/>
        </w:rPr>
        <w:t xml:space="preserve">Division of Gastroenterology and Hepatology, Department of Medicine, </w:t>
      </w:r>
      <w:r w:rsidR="00B17740" w:rsidRPr="00FB0346">
        <w:rPr>
          <w:rFonts w:ascii="Book Antiqua" w:hAnsi="Book Antiqua"/>
          <w:sz w:val="24"/>
          <w:szCs w:val="24"/>
        </w:rPr>
        <w:t>Nihon University</w:t>
      </w:r>
      <w:r w:rsidR="0010124F" w:rsidRPr="00FB0346">
        <w:rPr>
          <w:rFonts w:ascii="Book Antiqua" w:hAnsi="Book Antiqua"/>
          <w:sz w:val="24"/>
          <w:szCs w:val="24"/>
        </w:rPr>
        <w:t xml:space="preserve"> School of Medicine, Tokyo 173</w:t>
      </w:r>
      <w:r w:rsidR="00610E03" w:rsidRPr="00FB0346">
        <w:rPr>
          <w:rFonts w:ascii="Book Antiqua" w:hAnsi="Book Antiqua"/>
          <w:sz w:val="24"/>
          <w:szCs w:val="24"/>
        </w:rPr>
        <w:t>8610, Japan</w:t>
      </w:r>
    </w:p>
    <w:p w14:paraId="72732C84"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127C483F" w14:textId="573E6503"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Kazuhiro </w:t>
      </w:r>
      <w:proofErr w:type="spellStart"/>
      <w:r w:rsidRPr="00FB0346">
        <w:rPr>
          <w:rFonts w:ascii="Book Antiqua" w:hAnsi="Book Antiqua"/>
          <w:b/>
          <w:bCs/>
          <w:sz w:val="24"/>
          <w:szCs w:val="24"/>
        </w:rPr>
        <w:t>Haraguchi</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B17740" w:rsidRPr="00FB0346">
        <w:rPr>
          <w:rFonts w:ascii="Book Antiqua" w:hAnsi="Book Antiqua"/>
          <w:sz w:val="24"/>
          <w:szCs w:val="24"/>
        </w:rPr>
        <w:t>Hara-Sanshin Hospital</w:t>
      </w:r>
      <w:r w:rsidR="0010124F" w:rsidRPr="00FB0346">
        <w:rPr>
          <w:rFonts w:ascii="Book Antiqua" w:hAnsi="Book Antiqua"/>
          <w:sz w:val="24"/>
          <w:szCs w:val="24"/>
        </w:rPr>
        <w:t>, Fukuoka 812</w:t>
      </w:r>
      <w:r w:rsidR="00693789" w:rsidRPr="00FB0346">
        <w:rPr>
          <w:rFonts w:ascii="Book Antiqua" w:hAnsi="Book Antiqua"/>
          <w:sz w:val="24"/>
          <w:szCs w:val="24"/>
        </w:rPr>
        <w:t>0033, Japan</w:t>
      </w:r>
    </w:p>
    <w:p w14:paraId="3FC34CA7"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DA8E314" w14:textId="664B9A0A"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Kazuya </w:t>
      </w:r>
      <w:proofErr w:type="spellStart"/>
      <w:r w:rsidRPr="00FB0346">
        <w:rPr>
          <w:rFonts w:ascii="Book Antiqua" w:hAnsi="Book Antiqua"/>
          <w:b/>
          <w:bCs/>
          <w:sz w:val="24"/>
          <w:szCs w:val="24"/>
        </w:rPr>
        <w:t>Akahoshi</w:t>
      </w:r>
      <w:proofErr w:type="spellEnd"/>
      <w:r w:rsidRPr="00FB0346">
        <w:rPr>
          <w:rFonts w:ascii="Book Antiqua" w:hAnsi="Book Antiqua"/>
          <w:b/>
          <w:bCs/>
          <w:sz w:val="24"/>
          <w:szCs w:val="24"/>
        </w:rPr>
        <w:t xml:space="preserve">, Masaru </w:t>
      </w:r>
      <w:proofErr w:type="spellStart"/>
      <w:r w:rsidRPr="00FB0346">
        <w:rPr>
          <w:rFonts w:ascii="Book Antiqua" w:hAnsi="Book Antiqua"/>
          <w:b/>
          <w:bCs/>
          <w:sz w:val="24"/>
          <w:szCs w:val="24"/>
        </w:rPr>
        <w:t>Kubokawa</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proofErr w:type="spellStart"/>
      <w:r w:rsidR="00B17740" w:rsidRPr="00FB0346">
        <w:rPr>
          <w:rFonts w:ascii="Book Antiqua" w:hAnsi="Book Antiqua"/>
          <w:sz w:val="24"/>
          <w:szCs w:val="24"/>
        </w:rPr>
        <w:t>Aso</w:t>
      </w:r>
      <w:proofErr w:type="spellEnd"/>
      <w:r w:rsidR="00B17740" w:rsidRPr="00FB0346">
        <w:rPr>
          <w:rFonts w:ascii="Book Antiqua" w:hAnsi="Book Antiqua"/>
          <w:sz w:val="24"/>
          <w:szCs w:val="24"/>
        </w:rPr>
        <w:t xml:space="preserve"> Iizuka Hospital</w:t>
      </w:r>
      <w:r w:rsidR="00B557E2" w:rsidRPr="00FB0346">
        <w:rPr>
          <w:rFonts w:ascii="Book Antiqua" w:hAnsi="Book Antiqua"/>
          <w:sz w:val="24"/>
          <w:szCs w:val="24"/>
        </w:rPr>
        <w:t>, Iizuka 820</w:t>
      </w:r>
      <w:r w:rsidR="00693789" w:rsidRPr="00FB0346">
        <w:rPr>
          <w:rFonts w:ascii="Book Antiqua" w:hAnsi="Book Antiqua"/>
          <w:sz w:val="24"/>
          <w:szCs w:val="24"/>
        </w:rPr>
        <w:t>8502, Japan</w:t>
      </w:r>
    </w:p>
    <w:p w14:paraId="6980033D"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422B49F4" w14:textId="1C7EA5C1"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Naru</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Tomoeda</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Naohiko</w:t>
      </w:r>
      <w:proofErr w:type="spellEnd"/>
      <w:r w:rsidRPr="00FB0346">
        <w:rPr>
          <w:rFonts w:ascii="Book Antiqua" w:hAnsi="Book Antiqua"/>
          <w:b/>
          <w:bCs/>
          <w:sz w:val="24"/>
          <w:szCs w:val="24"/>
        </w:rPr>
        <w:t xml:space="preserve"> Harada</w:t>
      </w:r>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CA3DD9" w:rsidRPr="00FB0346">
        <w:rPr>
          <w:rFonts w:ascii="Book Antiqua" w:hAnsi="Book Antiqua"/>
          <w:sz w:val="24"/>
          <w:szCs w:val="24"/>
        </w:rPr>
        <w:t xml:space="preserve">Clinical Research Institute, </w:t>
      </w:r>
      <w:r w:rsidR="00FD4A19" w:rsidRPr="00FB0346">
        <w:rPr>
          <w:rFonts w:ascii="Book Antiqua" w:hAnsi="Book Antiqua"/>
          <w:sz w:val="24"/>
          <w:szCs w:val="24"/>
        </w:rPr>
        <w:t xml:space="preserve">National Hospital Organization </w:t>
      </w:r>
      <w:r w:rsidR="00B17740" w:rsidRPr="00FB0346">
        <w:rPr>
          <w:rFonts w:ascii="Book Antiqua" w:hAnsi="Book Antiqua"/>
          <w:sz w:val="24"/>
          <w:szCs w:val="24"/>
        </w:rPr>
        <w:t>Kyushu Medical Center</w:t>
      </w:r>
      <w:r w:rsidR="00B557E2" w:rsidRPr="00FB0346">
        <w:rPr>
          <w:rFonts w:ascii="Book Antiqua" w:hAnsi="Book Antiqua"/>
          <w:sz w:val="24"/>
          <w:szCs w:val="24"/>
        </w:rPr>
        <w:t xml:space="preserve">, </w:t>
      </w:r>
      <w:r w:rsidR="00B557E2" w:rsidRPr="00FB0346">
        <w:rPr>
          <w:rFonts w:ascii="Book Antiqua" w:hAnsi="Book Antiqua"/>
          <w:sz w:val="24"/>
          <w:szCs w:val="24"/>
        </w:rPr>
        <w:lastRenderedPageBreak/>
        <w:t>Fukuoka 810</w:t>
      </w:r>
      <w:r w:rsidR="00FB3AF8" w:rsidRPr="00FB0346">
        <w:rPr>
          <w:rFonts w:ascii="Book Antiqua" w:hAnsi="Book Antiqua"/>
          <w:sz w:val="24"/>
          <w:szCs w:val="24"/>
        </w:rPr>
        <w:t>8564, Japan</w:t>
      </w:r>
    </w:p>
    <w:p w14:paraId="26379B4C"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5F139B23" w14:textId="2538D332"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Akira </w:t>
      </w:r>
      <w:proofErr w:type="spellStart"/>
      <w:r w:rsidRPr="00FB0346">
        <w:rPr>
          <w:rFonts w:ascii="Book Antiqua" w:hAnsi="Book Antiqua"/>
          <w:b/>
          <w:bCs/>
          <w:sz w:val="24"/>
          <w:szCs w:val="24"/>
        </w:rPr>
        <w:t>Aso</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8042D9" w:rsidRPr="00FB0346">
        <w:rPr>
          <w:rFonts w:ascii="Book Antiqua" w:hAnsi="Book Antiqua"/>
          <w:sz w:val="24"/>
          <w:szCs w:val="24"/>
        </w:rPr>
        <w:t xml:space="preserve">Department of Gastroenterology, </w:t>
      </w:r>
      <w:r w:rsidR="00B17740" w:rsidRPr="00FB0346">
        <w:rPr>
          <w:rFonts w:ascii="Book Antiqua" w:hAnsi="Book Antiqua"/>
          <w:sz w:val="24"/>
          <w:szCs w:val="24"/>
        </w:rPr>
        <w:t>Kitakyushu Municipal Medical Center</w:t>
      </w:r>
      <w:r w:rsidR="00B557E2" w:rsidRPr="00FB0346">
        <w:rPr>
          <w:rFonts w:ascii="Book Antiqua" w:hAnsi="Book Antiqua"/>
          <w:sz w:val="24"/>
          <w:szCs w:val="24"/>
        </w:rPr>
        <w:t>, Kitakyushu 802</w:t>
      </w:r>
      <w:r w:rsidR="00693789" w:rsidRPr="00FB0346">
        <w:rPr>
          <w:rFonts w:ascii="Book Antiqua" w:hAnsi="Book Antiqua"/>
          <w:sz w:val="24"/>
          <w:szCs w:val="24"/>
        </w:rPr>
        <w:t>0077, Japan</w:t>
      </w:r>
    </w:p>
    <w:p w14:paraId="095BC546"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108175F" w14:textId="0F02B0C4"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Soichi</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Itaba</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B17740" w:rsidRPr="00FB0346">
        <w:rPr>
          <w:rFonts w:ascii="Book Antiqua" w:hAnsi="Book Antiqua"/>
          <w:sz w:val="24"/>
          <w:szCs w:val="24"/>
        </w:rPr>
        <w:t xml:space="preserve">Kyushu </w:t>
      </w:r>
      <w:proofErr w:type="spellStart"/>
      <w:r w:rsidR="00B17740" w:rsidRPr="00FB0346">
        <w:rPr>
          <w:rFonts w:ascii="Book Antiqua" w:hAnsi="Book Antiqua"/>
          <w:sz w:val="24"/>
          <w:szCs w:val="24"/>
        </w:rPr>
        <w:t>Rosai</w:t>
      </w:r>
      <w:proofErr w:type="spellEnd"/>
      <w:r w:rsidR="00B17740" w:rsidRPr="00FB0346">
        <w:rPr>
          <w:rFonts w:ascii="Book Antiqua" w:hAnsi="Book Antiqua"/>
          <w:sz w:val="24"/>
          <w:szCs w:val="24"/>
        </w:rPr>
        <w:t xml:space="preserve"> Hospital</w:t>
      </w:r>
      <w:r w:rsidR="00B557E2" w:rsidRPr="00FB0346">
        <w:rPr>
          <w:rFonts w:ascii="Book Antiqua" w:hAnsi="Book Antiqua"/>
          <w:sz w:val="24"/>
          <w:szCs w:val="24"/>
        </w:rPr>
        <w:t>, Kitakyushu 800</w:t>
      </w:r>
      <w:r w:rsidR="00693789" w:rsidRPr="00FB0346">
        <w:rPr>
          <w:rFonts w:ascii="Book Antiqua" w:hAnsi="Book Antiqua"/>
          <w:sz w:val="24"/>
          <w:szCs w:val="24"/>
        </w:rPr>
        <w:t>0296, Japan</w:t>
      </w:r>
    </w:p>
    <w:p w14:paraId="1D9FE46C"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1BFA2F1E" w14:textId="4D5B5C8E"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Yusuke Kitagawa</w:t>
      </w:r>
      <w:r w:rsidR="004D721F" w:rsidRPr="00FB0346">
        <w:rPr>
          <w:rFonts w:ascii="Book Antiqua" w:hAnsi="Book Antiqua"/>
          <w:b/>
          <w:bCs/>
          <w:sz w:val="24"/>
          <w:szCs w:val="24"/>
        </w:rPr>
        <w:t>,</w:t>
      </w:r>
      <w:r w:rsidRPr="00FB0346">
        <w:rPr>
          <w:rFonts w:ascii="Book Antiqua" w:hAnsi="Book Antiqua"/>
          <w:sz w:val="24"/>
          <w:szCs w:val="24"/>
        </w:rPr>
        <w:t xml:space="preserve"> </w:t>
      </w:r>
      <w:r w:rsidR="008042D9" w:rsidRPr="00FB0346">
        <w:rPr>
          <w:rFonts w:ascii="Book Antiqua" w:hAnsi="Book Antiqua"/>
          <w:sz w:val="24"/>
          <w:szCs w:val="24"/>
        </w:rPr>
        <w:t xml:space="preserve">Department of Internal Medicine, </w:t>
      </w:r>
      <w:proofErr w:type="spellStart"/>
      <w:r w:rsidR="00B17740" w:rsidRPr="00FB0346">
        <w:rPr>
          <w:rFonts w:ascii="Book Antiqua" w:hAnsi="Book Antiqua"/>
          <w:sz w:val="24"/>
          <w:szCs w:val="24"/>
        </w:rPr>
        <w:t>Saiseikai</w:t>
      </w:r>
      <w:proofErr w:type="spellEnd"/>
      <w:r w:rsidR="00B17740" w:rsidRPr="00FB0346">
        <w:rPr>
          <w:rFonts w:ascii="Book Antiqua" w:hAnsi="Book Antiqua"/>
          <w:sz w:val="24"/>
          <w:szCs w:val="24"/>
        </w:rPr>
        <w:t xml:space="preserve"> </w:t>
      </w:r>
      <w:r w:rsidR="008042D9" w:rsidRPr="00FB0346">
        <w:rPr>
          <w:rFonts w:ascii="Book Antiqua" w:hAnsi="Book Antiqua"/>
          <w:sz w:val="24"/>
          <w:szCs w:val="24"/>
        </w:rPr>
        <w:t xml:space="preserve">Fukuoka </w:t>
      </w:r>
      <w:r w:rsidR="00B17740" w:rsidRPr="00FB0346">
        <w:rPr>
          <w:rFonts w:ascii="Book Antiqua" w:hAnsi="Book Antiqua"/>
          <w:sz w:val="24"/>
          <w:szCs w:val="24"/>
        </w:rPr>
        <w:t>General Hospital</w:t>
      </w:r>
      <w:r w:rsidR="00B557E2" w:rsidRPr="00FB0346">
        <w:rPr>
          <w:rFonts w:ascii="Book Antiqua" w:hAnsi="Book Antiqua"/>
          <w:sz w:val="24"/>
          <w:szCs w:val="24"/>
        </w:rPr>
        <w:t>, Fukuoka 810</w:t>
      </w:r>
      <w:r w:rsidR="00693789" w:rsidRPr="00FB0346">
        <w:rPr>
          <w:rFonts w:ascii="Book Antiqua" w:hAnsi="Book Antiqua"/>
          <w:sz w:val="24"/>
          <w:szCs w:val="24"/>
        </w:rPr>
        <w:t>0001, Japan</w:t>
      </w:r>
    </w:p>
    <w:p w14:paraId="71624E9D"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589487A9" w14:textId="5B60DCA6"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Hiroyuki </w:t>
      </w:r>
      <w:proofErr w:type="spellStart"/>
      <w:r w:rsidRPr="00FB0346">
        <w:rPr>
          <w:rFonts w:ascii="Book Antiqua" w:hAnsi="Book Antiqua"/>
          <w:b/>
          <w:bCs/>
          <w:sz w:val="24"/>
          <w:szCs w:val="24"/>
        </w:rPr>
        <w:t>Fujii</w:t>
      </w:r>
      <w:proofErr w:type="spellEnd"/>
      <w:r w:rsidR="004D721F" w:rsidRPr="00FB0346">
        <w:rPr>
          <w:rFonts w:ascii="Book Antiqua" w:hAnsi="Book Antiqua"/>
          <w:b/>
          <w:bCs/>
          <w:sz w:val="24"/>
          <w:szCs w:val="24"/>
        </w:rPr>
        <w:t>,</w:t>
      </w:r>
      <w:r w:rsidR="0075261C" w:rsidRPr="00FB0346">
        <w:rPr>
          <w:rFonts w:ascii="Book Antiqua" w:hAnsi="Book Antiqua"/>
          <w:b/>
          <w:bCs/>
          <w:sz w:val="24"/>
          <w:szCs w:val="24"/>
        </w:rPr>
        <w:t xml:space="preserve"> Kazuhiko Nakamura</w:t>
      </w:r>
      <w:r w:rsidRPr="00FB0346">
        <w:rPr>
          <w:rFonts w:ascii="Book Antiqua" w:hAnsi="Book Antiqua"/>
          <w:sz w:val="24"/>
          <w:szCs w:val="24"/>
        </w:rPr>
        <w:t xml:space="preserve"> </w:t>
      </w:r>
      <w:r w:rsidR="008042D9" w:rsidRPr="00FB0346">
        <w:rPr>
          <w:rFonts w:ascii="Book Antiqua" w:hAnsi="Book Antiqua"/>
          <w:sz w:val="24"/>
          <w:szCs w:val="24"/>
        </w:rPr>
        <w:t>Department of Gastroenterology and Hepatology,</w:t>
      </w:r>
      <w:r w:rsidR="00BA1ACB" w:rsidRPr="00FB0346">
        <w:rPr>
          <w:rFonts w:ascii="Book Antiqua" w:hAnsi="Book Antiqua"/>
          <w:sz w:val="24"/>
          <w:szCs w:val="24"/>
        </w:rPr>
        <w:t xml:space="preserve"> National Hospital Organization</w:t>
      </w:r>
      <w:r w:rsidR="008042D9" w:rsidRPr="00FB0346">
        <w:rPr>
          <w:rFonts w:ascii="Book Antiqua" w:hAnsi="Book Antiqua"/>
          <w:sz w:val="24"/>
          <w:szCs w:val="24"/>
        </w:rPr>
        <w:t xml:space="preserve"> Fukuoka </w:t>
      </w:r>
      <w:r w:rsidR="00B17740" w:rsidRPr="00FB0346">
        <w:rPr>
          <w:rFonts w:ascii="Book Antiqua" w:hAnsi="Book Antiqua"/>
          <w:sz w:val="24"/>
          <w:szCs w:val="24"/>
        </w:rPr>
        <w:t>Higashi Medical Center</w:t>
      </w:r>
      <w:r w:rsidR="00B557E2" w:rsidRPr="00FB0346">
        <w:rPr>
          <w:rFonts w:ascii="Book Antiqua" w:hAnsi="Book Antiqua"/>
          <w:sz w:val="24"/>
          <w:szCs w:val="24"/>
        </w:rPr>
        <w:t>, Koga 8110</w:t>
      </w:r>
      <w:r w:rsidR="00693789" w:rsidRPr="00FB0346">
        <w:rPr>
          <w:rFonts w:ascii="Book Antiqua" w:hAnsi="Book Antiqua"/>
          <w:sz w:val="24"/>
          <w:szCs w:val="24"/>
        </w:rPr>
        <w:t>3195, Japan</w:t>
      </w:r>
    </w:p>
    <w:p w14:paraId="0408A0D9"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625C7A25" w14:textId="76BEEC67" w:rsidR="00CB7B3E"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Eikichi</w:t>
      </w:r>
      <w:proofErr w:type="spellEnd"/>
      <w:r w:rsidRPr="00FB0346">
        <w:rPr>
          <w:rFonts w:ascii="Book Antiqua" w:hAnsi="Book Antiqua"/>
          <w:b/>
          <w:bCs/>
          <w:sz w:val="24"/>
          <w:szCs w:val="24"/>
        </w:rPr>
        <w:t xml:space="preserve"> Ihara</w:t>
      </w:r>
      <w:r w:rsidR="004D721F" w:rsidRPr="00FB0346">
        <w:rPr>
          <w:rFonts w:ascii="Book Antiqua" w:hAnsi="Book Antiqua"/>
          <w:b/>
          <w:bCs/>
          <w:sz w:val="24"/>
          <w:szCs w:val="24"/>
        </w:rPr>
        <w:t>,</w:t>
      </w:r>
      <w:r w:rsidRPr="00FB0346">
        <w:rPr>
          <w:rFonts w:ascii="Book Antiqua" w:hAnsi="Book Antiqua"/>
          <w:sz w:val="24"/>
          <w:szCs w:val="24"/>
        </w:rPr>
        <w:t xml:space="preserve"> </w:t>
      </w:r>
      <w:r w:rsidR="00CB7B3E" w:rsidRPr="00FB0346">
        <w:rPr>
          <w:rFonts w:ascii="Book Antiqua" w:hAnsi="Book Antiqua"/>
          <w:sz w:val="24"/>
          <w:szCs w:val="24"/>
        </w:rPr>
        <w:t>Department of Gastroenterology and Metabolism, Graduate School of Medicine Sciences,</w:t>
      </w:r>
      <w:r w:rsidR="00B557E2" w:rsidRPr="00FB0346">
        <w:rPr>
          <w:rFonts w:ascii="Book Antiqua" w:hAnsi="Book Antiqua"/>
          <w:sz w:val="24"/>
          <w:szCs w:val="24"/>
        </w:rPr>
        <w:t xml:space="preserve"> Kyushu University, Fukuoka 812</w:t>
      </w:r>
      <w:r w:rsidR="00CB7B3E" w:rsidRPr="00FB0346">
        <w:rPr>
          <w:rFonts w:ascii="Book Antiqua" w:hAnsi="Book Antiqua"/>
          <w:sz w:val="24"/>
          <w:szCs w:val="24"/>
        </w:rPr>
        <w:t>8582</w:t>
      </w:r>
      <w:r w:rsidR="00DC2AB4" w:rsidRPr="00FB0346">
        <w:rPr>
          <w:rFonts w:ascii="Book Antiqua" w:hAnsi="Book Antiqua"/>
          <w:sz w:val="24"/>
          <w:szCs w:val="24"/>
        </w:rPr>
        <w:t>,</w:t>
      </w:r>
      <w:r w:rsidR="00CB7B3E" w:rsidRPr="00FB0346">
        <w:rPr>
          <w:rFonts w:ascii="Book Antiqua" w:hAnsi="Book Antiqua"/>
          <w:sz w:val="24"/>
          <w:szCs w:val="24"/>
        </w:rPr>
        <w:t xml:space="preserve"> Japan</w:t>
      </w:r>
    </w:p>
    <w:p w14:paraId="2A0DAC30" w14:textId="77777777" w:rsidR="00DB1C3F" w:rsidRPr="00FB0346" w:rsidRDefault="00DB1C3F" w:rsidP="00FB0346">
      <w:pPr>
        <w:kinsoku w:val="0"/>
        <w:overflowPunct w:val="0"/>
        <w:autoSpaceDE w:val="0"/>
        <w:autoSpaceDN w:val="0"/>
        <w:adjustRightInd w:val="0"/>
        <w:snapToGrid w:val="0"/>
        <w:spacing w:line="360" w:lineRule="auto"/>
        <w:rPr>
          <w:rFonts w:ascii="Book Antiqua" w:hAnsi="Book Antiqua"/>
          <w:b/>
          <w:bCs/>
          <w:sz w:val="24"/>
          <w:szCs w:val="24"/>
        </w:rPr>
      </w:pPr>
    </w:p>
    <w:p w14:paraId="19F21F7C" w14:textId="01DA764E" w:rsidR="004D721F" w:rsidRPr="00FB0346" w:rsidRDefault="00DC2AB4"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color w:val="000000"/>
          <w:sz w:val="24"/>
          <w:szCs w:val="24"/>
          <w:lang w:val="en-GB"/>
        </w:rPr>
        <w:t xml:space="preserve">Author contributions: </w:t>
      </w:r>
      <w:r w:rsidR="00770F5B" w:rsidRPr="00FB0346">
        <w:rPr>
          <w:rFonts w:ascii="Book Antiqua" w:hAnsi="Book Antiqua"/>
          <w:sz w:val="24"/>
          <w:szCs w:val="24"/>
        </w:rPr>
        <w:t xml:space="preserve">Esaki M, </w:t>
      </w:r>
      <w:proofErr w:type="spellStart"/>
      <w:r w:rsidR="00770F5B" w:rsidRPr="00FB0346">
        <w:rPr>
          <w:rFonts w:ascii="Book Antiqua" w:hAnsi="Book Antiqua"/>
          <w:sz w:val="24"/>
          <w:szCs w:val="24"/>
        </w:rPr>
        <w:t>Minoda</w:t>
      </w:r>
      <w:proofErr w:type="spellEnd"/>
      <w:r w:rsidRPr="00FB0346">
        <w:rPr>
          <w:rFonts w:ascii="Book Antiqua" w:hAnsi="Book Antiqua"/>
          <w:sz w:val="24"/>
          <w:szCs w:val="24"/>
        </w:rPr>
        <w:t xml:space="preserve"> </w:t>
      </w:r>
      <w:r w:rsidR="00770F5B" w:rsidRPr="00FB0346">
        <w:rPr>
          <w:rFonts w:ascii="Book Antiqua" w:hAnsi="Book Antiqua"/>
          <w:sz w:val="24"/>
          <w:szCs w:val="24"/>
        </w:rPr>
        <w:t xml:space="preserve">Y, </w:t>
      </w:r>
      <w:proofErr w:type="spellStart"/>
      <w:r w:rsidR="00770F5B" w:rsidRPr="00FB0346">
        <w:rPr>
          <w:rFonts w:ascii="Book Antiqua" w:hAnsi="Book Antiqua"/>
          <w:sz w:val="24"/>
          <w:szCs w:val="24"/>
        </w:rPr>
        <w:t>Ogino</w:t>
      </w:r>
      <w:proofErr w:type="spellEnd"/>
      <w:r w:rsidR="00770F5B" w:rsidRPr="00FB0346">
        <w:rPr>
          <w:rFonts w:ascii="Book Antiqua" w:hAnsi="Book Antiqua"/>
          <w:sz w:val="24"/>
          <w:szCs w:val="24"/>
        </w:rPr>
        <w:t xml:space="preserve"> H</w:t>
      </w:r>
      <w:r w:rsidR="00E432B0" w:rsidRPr="00FB0346">
        <w:rPr>
          <w:rFonts w:ascii="Book Antiqua" w:hAnsi="Book Antiqua"/>
          <w:sz w:val="24"/>
          <w:szCs w:val="24"/>
        </w:rPr>
        <w:t>,</w:t>
      </w:r>
      <w:r w:rsidR="00770F5B" w:rsidRPr="00FB0346">
        <w:rPr>
          <w:rFonts w:ascii="Book Antiqua" w:hAnsi="Book Antiqua"/>
          <w:sz w:val="24"/>
          <w:szCs w:val="24"/>
        </w:rPr>
        <w:t xml:space="preserve"> and Ihara E designed the research; Esaki M drafted and revised the article for important intellectual content; </w:t>
      </w:r>
      <w:proofErr w:type="spellStart"/>
      <w:r w:rsidR="00770F5B" w:rsidRPr="00FB0346">
        <w:rPr>
          <w:rFonts w:ascii="Book Antiqua" w:hAnsi="Book Antiqua"/>
          <w:sz w:val="24"/>
          <w:szCs w:val="24"/>
        </w:rPr>
        <w:t>Haraguchi</w:t>
      </w:r>
      <w:proofErr w:type="spellEnd"/>
      <w:r w:rsidR="00770F5B" w:rsidRPr="00FB0346">
        <w:rPr>
          <w:rFonts w:ascii="Book Antiqua" w:hAnsi="Book Antiqua"/>
          <w:sz w:val="24"/>
          <w:szCs w:val="24"/>
        </w:rPr>
        <w:t xml:space="preserve"> K, </w:t>
      </w:r>
      <w:proofErr w:type="spellStart"/>
      <w:r w:rsidR="00770F5B" w:rsidRPr="00FB0346">
        <w:rPr>
          <w:rFonts w:ascii="Book Antiqua" w:hAnsi="Book Antiqua"/>
          <w:sz w:val="24"/>
          <w:szCs w:val="24"/>
        </w:rPr>
        <w:t>Akahoshi</w:t>
      </w:r>
      <w:proofErr w:type="spellEnd"/>
      <w:r w:rsidR="00770F5B" w:rsidRPr="00FB0346">
        <w:rPr>
          <w:rFonts w:ascii="Book Antiqua" w:hAnsi="Book Antiqua"/>
          <w:sz w:val="24"/>
          <w:szCs w:val="24"/>
        </w:rPr>
        <w:t xml:space="preserve"> K, </w:t>
      </w:r>
      <w:proofErr w:type="spellStart"/>
      <w:r w:rsidR="00770F5B" w:rsidRPr="00FB0346">
        <w:rPr>
          <w:rFonts w:ascii="Book Antiqua" w:hAnsi="Book Antiqua"/>
          <w:sz w:val="24"/>
          <w:szCs w:val="24"/>
        </w:rPr>
        <w:t>Tomoeda</w:t>
      </w:r>
      <w:proofErr w:type="spellEnd"/>
      <w:r w:rsidR="00770F5B" w:rsidRPr="00FB0346">
        <w:rPr>
          <w:rFonts w:ascii="Book Antiqua" w:hAnsi="Book Antiqua"/>
          <w:sz w:val="24"/>
          <w:szCs w:val="24"/>
        </w:rPr>
        <w:t xml:space="preserve"> N, </w:t>
      </w:r>
      <w:proofErr w:type="spellStart"/>
      <w:r w:rsidR="00770F5B" w:rsidRPr="00FB0346">
        <w:rPr>
          <w:rFonts w:ascii="Book Antiqua" w:hAnsi="Book Antiqua"/>
          <w:sz w:val="24"/>
          <w:szCs w:val="24"/>
        </w:rPr>
        <w:t>Aso</w:t>
      </w:r>
      <w:proofErr w:type="spellEnd"/>
      <w:r w:rsidR="00770F5B" w:rsidRPr="00FB0346">
        <w:rPr>
          <w:rFonts w:ascii="Book Antiqua" w:hAnsi="Book Antiqua"/>
          <w:sz w:val="24"/>
          <w:szCs w:val="24"/>
        </w:rPr>
        <w:t xml:space="preserve"> A, </w:t>
      </w:r>
      <w:proofErr w:type="spellStart"/>
      <w:r w:rsidR="00770F5B" w:rsidRPr="00FB0346">
        <w:rPr>
          <w:rFonts w:ascii="Book Antiqua" w:hAnsi="Book Antiqua"/>
          <w:sz w:val="24"/>
          <w:szCs w:val="24"/>
        </w:rPr>
        <w:t>Itaba</w:t>
      </w:r>
      <w:proofErr w:type="spellEnd"/>
      <w:r w:rsidR="00770F5B" w:rsidRPr="00FB0346">
        <w:rPr>
          <w:rFonts w:ascii="Book Antiqua" w:hAnsi="Book Antiqua"/>
          <w:sz w:val="24"/>
          <w:szCs w:val="24"/>
        </w:rPr>
        <w:t xml:space="preserve"> S, Kitagawa Y, </w:t>
      </w:r>
      <w:proofErr w:type="spellStart"/>
      <w:r w:rsidR="00770F5B" w:rsidRPr="00FB0346">
        <w:rPr>
          <w:rFonts w:ascii="Book Antiqua" w:hAnsi="Book Antiqua"/>
          <w:sz w:val="24"/>
          <w:szCs w:val="24"/>
        </w:rPr>
        <w:t>Fujii</w:t>
      </w:r>
      <w:proofErr w:type="spellEnd"/>
      <w:r w:rsidR="00770F5B" w:rsidRPr="00FB0346">
        <w:rPr>
          <w:rFonts w:ascii="Book Antiqua" w:hAnsi="Book Antiqua"/>
          <w:sz w:val="24"/>
          <w:szCs w:val="24"/>
        </w:rPr>
        <w:t xml:space="preserve"> H, Nakamura K, </w:t>
      </w:r>
      <w:proofErr w:type="spellStart"/>
      <w:r w:rsidR="00770F5B" w:rsidRPr="00FB0346">
        <w:rPr>
          <w:rFonts w:ascii="Book Antiqua" w:hAnsi="Book Antiqua"/>
          <w:sz w:val="24"/>
          <w:szCs w:val="24"/>
        </w:rPr>
        <w:t>Kubokawa</w:t>
      </w:r>
      <w:proofErr w:type="spellEnd"/>
      <w:r w:rsidR="00770F5B" w:rsidRPr="00FB0346">
        <w:rPr>
          <w:rFonts w:ascii="Book Antiqua" w:hAnsi="Book Antiqua"/>
          <w:sz w:val="24"/>
          <w:szCs w:val="24"/>
        </w:rPr>
        <w:t xml:space="preserve"> M</w:t>
      </w:r>
      <w:r w:rsidR="00E432B0" w:rsidRPr="00FB0346">
        <w:rPr>
          <w:rFonts w:ascii="Book Antiqua" w:hAnsi="Book Antiqua"/>
          <w:sz w:val="24"/>
          <w:szCs w:val="24"/>
        </w:rPr>
        <w:t>,</w:t>
      </w:r>
      <w:r w:rsidR="00770F5B" w:rsidRPr="00FB0346">
        <w:rPr>
          <w:rFonts w:ascii="Book Antiqua" w:hAnsi="Book Antiqua"/>
          <w:sz w:val="24"/>
          <w:szCs w:val="24"/>
        </w:rPr>
        <w:t xml:space="preserve"> and Harada N analy</w:t>
      </w:r>
      <w:r w:rsidR="00E432B0" w:rsidRPr="00FB0346">
        <w:rPr>
          <w:rFonts w:ascii="Book Antiqua" w:hAnsi="Book Antiqua"/>
          <w:sz w:val="24"/>
          <w:szCs w:val="24"/>
        </w:rPr>
        <w:t>z</w:t>
      </w:r>
      <w:r w:rsidR="00770F5B" w:rsidRPr="00FB0346">
        <w:rPr>
          <w:rFonts w:ascii="Book Antiqua" w:hAnsi="Book Antiqua"/>
          <w:sz w:val="24"/>
          <w:szCs w:val="24"/>
        </w:rPr>
        <w:t>ed and interpreted the data; Suzuki S critical</w:t>
      </w:r>
      <w:r w:rsidR="00E432B0" w:rsidRPr="00FB0346">
        <w:rPr>
          <w:rFonts w:ascii="Book Antiqua" w:hAnsi="Book Antiqua"/>
          <w:sz w:val="24"/>
          <w:szCs w:val="24"/>
        </w:rPr>
        <w:t>ly</w:t>
      </w:r>
      <w:r w:rsidR="00770F5B" w:rsidRPr="00FB0346">
        <w:rPr>
          <w:rFonts w:ascii="Book Antiqua" w:hAnsi="Book Antiqua"/>
          <w:sz w:val="24"/>
          <w:szCs w:val="24"/>
        </w:rPr>
        <w:t xml:space="preserve"> revised the manuscript for important intellectual content; Ogawa Y supervised the whole process; all authors ha</w:t>
      </w:r>
      <w:r w:rsidR="00E432B0" w:rsidRPr="00FB0346">
        <w:rPr>
          <w:rFonts w:ascii="Book Antiqua" w:hAnsi="Book Antiqua"/>
          <w:sz w:val="24"/>
          <w:szCs w:val="24"/>
        </w:rPr>
        <w:t>v</w:t>
      </w:r>
      <w:r w:rsidR="00770F5B" w:rsidRPr="00FB0346">
        <w:rPr>
          <w:rFonts w:ascii="Book Antiqua" w:hAnsi="Book Antiqua"/>
          <w:sz w:val="24"/>
          <w:szCs w:val="24"/>
        </w:rPr>
        <w:t>e read and approved the final version to be published.</w:t>
      </w:r>
    </w:p>
    <w:p w14:paraId="30DA1EB9" w14:textId="183A39DA" w:rsidR="0001288B" w:rsidRPr="00FB0346" w:rsidRDefault="0001288B" w:rsidP="00FB0346">
      <w:pPr>
        <w:kinsoku w:val="0"/>
        <w:overflowPunct w:val="0"/>
        <w:autoSpaceDE w:val="0"/>
        <w:autoSpaceDN w:val="0"/>
        <w:adjustRightInd w:val="0"/>
        <w:snapToGrid w:val="0"/>
        <w:spacing w:line="360" w:lineRule="auto"/>
        <w:rPr>
          <w:rFonts w:ascii="Book Antiqua" w:hAnsi="Book Antiqua"/>
          <w:b/>
          <w:bCs/>
          <w:sz w:val="24"/>
          <w:szCs w:val="24"/>
        </w:rPr>
      </w:pPr>
    </w:p>
    <w:p w14:paraId="13AD08DA" w14:textId="5F2138B5" w:rsidR="00BA307F" w:rsidRPr="00FB0346" w:rsidRDefault="00050863" w:rsidP="00FB0346">
      <w:pPr>
        <w:kinsoku w:val="0"/>
        <w:overflowPunct w:val="0"/>
        <w:autoSpaceDE w:val="0"/>
        <w:autoSpaceDN w:val="0"/>
        <w:adjustRightInd w:val="0"/>
        <w:snapToGrid w:val="0"/>
        <w:spacing w:line="360" w:lineRule="auto"/>
        <w:rPr>
          <w:rFonts w:ascii="Book Antiqua" w:hAnsi="Book Antiqua"/>
          <w:b/>
          <w:bCs/>
          <w:sz w:val="24"/>
          <w:szCs w:val="24"/>
        </w:rPr>
      </w:pPr>
      <w:proofErr w:type="spellStart"/>
      <w:r w:rsidRPr="00FB0346">
        <w:rPr>
          <w:rFonts w:ascii="Book Antiqua" w:hAnsi="Book Antiqua" w:cstheme="minorHAnsi"/>
          <w:b/>
          <w:sz w:val="24"/>
          <w:szCs w:val="24"/>
          <w:lang w:val="hu-HU"/>
        </w:rPr>
        <w:t>Corresponding</w:t>
      </w:r>
      <w:proofErr w:type="spellEnd"/>
      <w:r w:rsidRPr="00FB0346">
        <w:rPr>
          <w:rFonts w:ascii="Book Antiqua" w:hAnsi="Book Antiqua" w:cstheme="minorHAnsi"/>
          <w:b/>
          <w:sz w:val="24"/>
          <w:szCs w:val="24"/>
          <w:lang w:val="hu-HU"/>
        </w:rPr>
        <w:t xml:space="preserve"> </w:t>
      </w:r>
      <w:proofErr w:type="spellStart"/>
      <w:r w:rsidRPr="00FB0346">
        <w:rPr>
          <w:rFonts w:ascii="Book Antiqua" w:hAnsi="Book Antiqua" w:cstheme="minorHAnsi"/>
          <w:b/>
          <w:sz w:val="24"/>
          <w:szCs w:val="24"/>
          <w:lang w:val="hu-HU"/>
        </w:rPr>
        <w:t>author</w:t>
      </w:r>
      <w:proofErr w:type="spellEnd"/>
      <w:r w:rsidRPr="00FB0346">
        <w:rPr>
          <w:rFonts w:ascii="Book Antiqua" w:hAnsi="Book Antiqua" w:cstheme="minorHAnsi"/>
          <w:b/>
          <w:sz w:val="24"/>
          <w:szCs w:val="24"/>
          <w:lang w:val="hu-HU"/>
        </w:rPr>
        <w:t>:</w:t>
      </w:r>
      <w:r w:rsidR="00003BB7" w:rsidRPr="00FB0346">
        <w:rPr>
          <w:rFonts w:ascii="Book Antiqua" w:hAnsi="Book Antiqua"/>
          <w:b/>
          <w:bCs/>
          <w:sz w:val="24"/>
          <w:szCs w:val="24"/>
        </w:rPr>
        <w:t xml:space="preserve"> </w:t>
      </w:r>
      <w:proofErr w:type="spellStart"/>
      <w:r w:rsidR="00C72E2F" w:rsidRPr="00FB0346">
        <w:rPr>
          <w:rFonts w:ascii="Book Antiqua" w:hAnsi="Book Antiqua"/>
          <w:b/>
          <w:bCs/>
          <w:sz w:val="24"/>
          <w:szCs w:val="24"/>
        </w:rPr>
        <w:t>Eikichi</w:t>
      </w:r>
      <w:proofErr w:type="spellEnd"/>
      <w:r w:rsidR="00C72E2F" w:rsidRPr="00FB0346">
        <w:rPr>
          <w:rFonts w:ascii="Book Antiqua" w:hAnsi="Book Antiqua"/>
          <w:b/>
          <w:bCs/>
          <w:sz w:val="24"/>
          <w:szCs w:val="24"/>
        </w:rPr>
        <w:t xml:space="preserve"> Ihara</w:t>
      </w:r>
      <w:r w:rsidR="00BA307F" w:rsidRPr="00FB0346">
        <w:rPr>
          <w:rFonts w:ascii="Book Antiqua" w:hAnsi="Book Antiqua"/>
          <w:b/>
          <w:bCs/>
          <w:sz w:val="24"/>
          <w:szCs w:val="24"/>
        </w:rPr>
        <w:t>, MD</w:t>
      </w:r>
      <w:r w:rsidR="00C72E2F" w:rsidRPr="00FB0346">
        <w:rPr>
          <w:rFonts w:ascii="Book Antiqua" w:hAnsi="Book Antiqua"/>
          <w:b/>
          <w:bCs/>
          <w:sz w:val="24"/>
          <w:szCs w:val="24"/>
        </w:rPr>
        <w:t>, PhD</w:t>
      </w:r>
      <w:r w:rsidR="00BA307F" w:rsidRPr="00FB0346">
        <w:rPr>
          <w:rFonts w:ascii="Book Antiqua" w:hAnsi="Book Antiqua"/>
          <w:b/>
          <w:bCs/>
          <w:sz w:val="24"/>
          <w:szCs w:val="24"/>
        </w:rPr>
        <w:t xml:space="preserve">, </w:t>
      </w:r>
      <w:r w:rsidR="00B557E2" w:rsidRPr="00FB0346">
        <w:rPr>
          <w:rFonts w:ascii="Book Antiqua" w:hAnsi="Book Antiqua"/>
          <w:b/>
          <w:bCs/>
          <w:sz w:val="24"/>
          <w:szCs w:val="24"/>
        </w:rPr>
        <w:t>Associate Professor, Doctor, Senior Lecturer</w:t>
      </w:r>
      <w:r w:rsidR="00BA307F" w:rsidRPr="00FB0346">
        <w:rPr>
          <w:rFonts w:ascii="Book Antiqua" w:hAnsi="Book Antiqua"/>
          <w:sz w:val="24"/>
          <w:szCs w:val="24"/>
        </w:rPr>
        <w:t xml:space="preserve">, </w:t>
      </w:r>
      <w:bookmarkStart w:id="6" w:name="OLE_LINK2"/>
      <w:r w:rsidR="00C72E2F" w:rsidRPr="00FB0346">
        <w:rPr>
          <w:rFonts w:ascii="Book Antiqua" w:hAnsi="Book Antiqua"/>
          <w:sz w:val="24"/>
          <w:szCs w:val="24"/>
        </w:rPr>
        <w:t>Department of Gastroenterology and Metabolism, Graduate School of Medicine Sciences, Kyushu University</w:t>
      </w:r>
      <w:bookmarkEnd w:id="6"/>
      <w:r w:rsidR="00BA307F" w:rsidRPr="00FB0346">
        <w:rPr>
          <w:rFonts w:ascii="Book Antiqua" w:hAnsi="Book Antiqua"/>
          <w:sz w:val="24"/>
          <w:szCs w:val="24"/>
        </w:rPr>
        <w:t xml:space="preserve">, </w:t>
      </w:r>
      <w:bookmarkStart w:id="7" w:name="OLE_LINK3"/>
      <w:r w:rsidR="00BA307F" w:rsidRPr="00FB0346">
        <w:rPr>
          <w:rFonts w:ascii="Book Antiqua" w:hAnsi="Book Antiqua"/>
          <w:sz w:val="24"/>
          <w:szCs w:val="24"/>
        </w:rPr>
        <w:t xml:space="preserve">3-1-1 </w:t>
      </w:r>
      <w:proofErr w:type="spellStart"/>
      <w:r w:rsidR="00BA307F" w:rsidRPr="00FB0346">
        <w:rPr>
          <w:rFonts w:ascii="Book Antiqua" w:hAnsi="Book Antiqua"/>
          <w:sz w:val="24"/>
          <w:szCs w:val="24"/>
        </w:rPr>
        <w:t>Maidashi</w:t>
      </w:r>
      <w:bookmarkEnd w:id="7"/>
      <w:proofErr w:type="spellEnd"/>
      <w:r w:rsidR="00BA307F" w:rsidRPr="00FB0346">
        <w:rPr>
          <w:rFonts w:ascii="Book Antiqua" w:hAnsi="Book Antiqua"/>
          <w:sz w:val="24"/>
          <w:szCs w:val="24"/>
        </w:rPr>
        <w:t>, Higashi-</w:t>
      </w:r>
      <w:proofErr w:type="spellStart"/>
      <w:r w:rsidR="00BA307F" w:rsidRPr="00FB0346">
        <w:rPr>
          <w:rFonts w:ascii="Book Antiqua" w:hAnsi="Book Antiqua"/>
          <w:sz w:val="24"/>
          <w:szCs w:val="24"/>
        </w:rPr>
        <w:t>ku</w:t>
      </w:r>
      <w:proofErr w:type="spellEnd"/>
      <w:r w:rsidR="00BA307F" w:rsidRPr="00FB0346">
        <w:rPr>
          <w:rFonts w:ascii="Book Antiqua" w:hAnsi="Book Antiqua"/>
          <w:sz w:val="24"/>
          <w:szCs w:val="24"/>
        </w:rPr>
        <w:t>, Fukuoka</w:t>
      </w:r>
      <w:r w:rsidR="00C72E2F" w:rsidRPr="00FB0346">
        <w:rPr>
          <w:rFonts w:ascii="Book Antiqua" w:hAnsi="Book Antiqua"/>
          <w:sz w:val="24"/>
          <w:szCs w:val="24"/>
        </w:rPr>
        <w:t xml:space="preserve"> </w:t>
      </w:r>
      <w:r w:rsidR="00B557E2" w:rsidRPr="00FB0346">
        <w:rPr>
          <w:rFonts w:ascii="Book Antiqua" w:hAnsi="Book Antiqua"/>
          <w:sz w:val="24"/>
          <w:szCs w:val="24"/>
        </w:rPr>
        <w:t>812</w:t>
      </w:r>
      <w:r w:rsidR="00BA307F" w:rsidRPr="00FB0346">
        <w:rPr>
          <w:rFonts w:ascii="Book Antiqua" w:hAnsi="Book Antiqua"/>
          <w:sz w:val="24"/>
          <w:szCs w:val="24"/>
        </w:rPr>
        <w:t>8582, Japan</w:t>
      </w:r>
      <w:r w:rsidR="00003BB7" w:rsidRPr="00FB0346">
        <w:rPr>
          <w:rFonts w:ascii="Book Antiqua" w:hAnsi="Book Antiqua"/>
          <w:sz w:val="24"/>
          <w:szCs w:val="24"/>
        </w:rPr>
        <w:t xml:space="preserve">. </w:t>
      </w:r>
      <w:hyperlink r:id="rId7" w:history="1">
        <w:r w:rsidR="004D721F" w:rsidRPr="00FB0346">
          <w:rPr>
            <w:rStyle w:val="Hyperlink"/>
            <w:rFonts w:ascii="Book Antiqua" w:hAnsi="Book Antiqua"/>
            <w:sz w:val="24"/>
            <w:szCs w:val="24"/>
          </w:rPr>
          <w:t>eikichi@intmed3.med.kyushu-u.ac.jp</w:t>
        </w:r>
      </w:hyperlink>
    </w:p>
    <w:p w14:paraId="44A3806C" w14:textId="7C912792" w:rsidR="00056FAA" w:rsidRPr="00FB0346" w:rsidRDefault="00056FAA" w:rsidP="00FB0346">
      <w:pPr>
        <w:kinsoku w:val="0"/>
        <w:overflowPunct w:val="0"/>
        <w:autoSpaceDE w:val="0"/>
        <w:autoSpaceDN w:val="0"/>
        <w:adjustRightInd w:val="0"/>
        <w:snapToGrid w:val="0"/>
        <w:spacing w:line="360" w:lineRule="auto"/>
        <w:rPr>
          <w:rFonts w:ascii="Book Antiqua" w:hAnsi="Book Antiqua"/>
          <w:b/>
          <w:bCs/>
          <w:sz w:val="24"/>
          <w:szCs w:val="24"/>
        </w:rPr>
      </w:pPr>
    </w:p>
    <w:p w14:paraId="67A7FF20" w14:textId="6A47E0A4" w:rsidR="00765729" w:rsidRPr="00FB0346" w:rsidRDefault="004F69B1" w:rsidP="00FB0346">
      <w:pPr>
        <w:adjustRightInd w:val="0"/>
        <w:snapToGrid w:val="0"/>
        <w:spacing w:line="360" w:lineRule="auto"/>
        <w:rPr>
          <w:rFonts w:ascii="Book Antiqua" w:hAnsi="Book Antiqua"/>
          <w:sz w:val="24"/>
          <w:szCs w:val="24"/>
        </w:rPr>
      </w:pPr>
      <w:r w:rsidRPr="00FB0346">
        <w:rPr>
          <w:rFonts w:ascii="Book Antiqua" w:hAnsi="Book Antiqua"/>
          <w:b/>
          <w:sz w:val="24"/>
          <w:szCs w:val="24"/>
          <w:lang w:eastAsia="zh-CN"/>
        </w:rPr>
        <w:lastRenderedPageBreak/>
        <w:t xml:space="preserve">Received: </w:t>
      </w:r>
      <w:r w:rsidR="00B557E2" w:rsidRPr="00FB0346">
        <w:rPr>
          <w:rFonts w:ascii="Book Antiqua" w:hAnsi="Book Antiqua"/>
          <w:sz w:val="24"/>
          <w:szCs w:val="24"/>
        </w:rPr>
        <w:t xml:space="preserve">January </w:t>
      </w:r>
      <w:r w:rsidRPr="00FB0346">
        <w:rPr>
          <w:rFonts w:ascii="Book Antiqua" w:hAnsi="Book Antiqua"/>
          <w:sz w:val="24"/>
          <w:szCs w:val="24"/>
        </w:rPr>
        <w:t>1, 2020</w:t>
      </w:r>
    </w:p>
    <w:p w14:paraId="56C27EA0" w14:textId="2EBCCDF8" w:rsidR="004F69B1" w:rsidRPr="00FB0346" w:rsidRDefault="004F69B1" w:rsidP="00FB0346">
      <w:pPr>
        <w:adjustRightInd w:val="0"/>
        <w:snapToGrid w:val="0"/>
        <w:spacing w:line="360" w:lineRule="auto"/>
        <w:rPr>
          <w:rFonts w:ascii="Book Antiqua" w:eastAsia="DengXian" w:hAnsi="Book Antiqua"/>
          <w:sz w:val="24"/>
          <w:szCs w:val="24"/>
          <w:lang w:eastAsia="zh-CN"/>
        </w:rPr>
      </w:pPr>
      <w:r w:rsidRPr="00FB0346">
        <w:rPr>
          <w:rFonts w:ascii="Book Antiqua" w:hAnsi="Book Antiqua"/>
          <w:b/>
          <w:sz w:val="24"/>
          <w:szCs w:val="24"/>
          <w:lang w:eastAsia="zh-CN"/>
        </w:rPr>
        <w:t>Revised:</w:t>
      </w:r>
      <w:r w:rsidR="00983DA6" w:rsidRPr="00FB0346">
        <w:rPr>
          <w:rFonts w:ascii="Book Antiqua" w:eastAsia="DengXian" w:hAnsi="Book Antiqua"/>
          <w:b/>
          <w:bCs/>
          <w:sz w:val="24"/>
          <w:szCs w:val="24"/>
          <w:lang w:eastAsia="zh-CN"/>
        </w:rPr>
        <w:t xml:space="preserve"> </w:t>
      </w:r>
      <w:r w:rsidR="00B557E2" w:rsidRPr="00FB0346">
        <w:rPr>
          <w:rFonts w:ascii="Book Antiqua" w:hAnsi="Book Antiqua"/>
          <w:sz w:val="24"/>
          <w:szCs w:val="24"/>
        </w:rPr>
        <w:t xml:space="preserve">July </w:t>
      </w:r>
      <w:r w:rsidRPr="00FB0346">
        <w:rPr>
          <w:rFonts w:ascii="Book Antiqua" w:hAnsi="Book Antiqua"/>
          <w:sz w:val="24"/>
          <w:szCs w:val="24"/>
        </w:rPr>
        <w:t>3, 2020</w:t>
      </w:r>
    </w:p>
    <w:p w14:paraId="3C8191B7" w14:textId="6F757CCE" w:rsidR="004F69B1" w:rsidRPr="00FB0346" w:rsidRDefault="004F69B1" w:rsidP="00FB0346">
      <w:pPr>
        <w:adjustRightInd w:val="0"/>
        <w:snapToGrid w:val="0"/>
        <w:spacing w:line="360" w:lineRule="auto"/>
        <w:rPr>
          <w:rFonts w:ascii="Book Antiqua" w:hAnsi="Book Antiqua"/>
          <w:color w:val="000000"/>
          <w:sz w:val="24"/>
          <w:szCs w:val="24"/>
          <w:lang w:eastAsia="zh-CN"/>
        </w:rPr>
      </w:pPr>
      <w:r w:rsidRPr="00FB0346">
        <w:rPr>
          <w:rFonts w:ascii="Book Antiqua" w:hAnsi="Book Antiqua"/>
          <w:b/>
          <w:sz w:val="24"/>
          <w:szCs w:val="24"/>
          <w:lang w:eastAsia="zh-CN"/>
        </w:rPr>
        <w:t>Accepted:</w:t>
      </w:r>
      <w:r w:rsidR="000E019A">
        <w:rPr>
          <w:rFonts w:ascii="Book Antiqua" w:hAnsi="Book Antiqua"/>
          <w:b/>
          <w:sz w:val="24"/>
          <w:szCs w:val="24"/>
          <w:lang w:eastAsia="zh-CN"/>
        </w:rPr>
        <w:t xml:space="preserve"> </w:t>
      </w:r>
      <w:r w:rsidR="000E019A" w:rsidRPr="000E019A">
        <w:rPr>
          <w:rFonts w:ascii="Book Antiqua" w:hAnsi="Book Antiqua"/>
          <w:sz w:val="24"/>
          <w:szCs w:val="24"/>
          <w:lang w:eastAsia="zh-CN"/>
        </w:rPr>
        <w:t>July 19, 2020</w:t>
      </w:r>
      <w:r w:rsidRPr="00FB0346">
        <w:rPr>
          <w:rFonts w:ascii="Book Antiqua" w:hAnsi="Book Antiqua"/>
          <w:sz w:val="24"/>
          <w:szCs w:val="24"/>
        </w:rPr>
        <w:t xml:space="preserve"> </w:t>
      </w:r>
    </w:p>
    <w:p w14:paraId="51BFF6FD" w14:textId="77777777" w:rsidR="004F69B1" w:rsidRPr="00FB0346" w:rsidRDefault="004F69B1" w:rsidP="00FB0346">
      <w:pPr>
        <w:adjustRightInd w:val="0"/>
        <w:snapToGrid w:val="0"/>
        <w:spacing w:line="360" w:lineRule="auto"/>
        <w:rPr>
          <w:rFonts w:ascii="Book Antiqua" w:hAnsi="Book Antiqua"/>
          <w:b/>
          <w:sz w:val="24"/>
          <w:szCs w:val="24"/>
          <w:lang w:eastAsia="zh-CN"/>
        </w:rPr>
      </w:pPr>
      <w:r w:rsidRPr="00FB0346">
        <w:rPr>
          <w:rFonts w:ascii="Book Antiqua" w:hAnsi="Book Antiqua"/>
          <w:b/>
          <w:sz w:val="24"/>
          <w:szCs w:val="24"/>
          <w:lang w:eastAsia="zh-CN"/>
        </w:rPr>
        <w:t>Published online:</w:t>
      </w:r>
    </w:p>
    <w:p w14:paraId="7FA62546" w14:textId="77777777" w:rsidR="00924953" w:rsidRPr="00FB0346" w:rsidRDefault="00924953"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7A2D69A3" w14:textId="77777777" w:rsidR="00AC2281" w:rsidRPr="00FB0346" w:rsidRDefault="00AC2281"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lastRenderedPageBreak/>
        <w:t>Abstract</w:t>
      </w:r>
    </w:p>
    <w:p w14:paraId="5237F75F" w14:textId="77777777" w:rsidR="00AC2281" w:rsidRPr="00FB0346" w:rsidRDefault="00AC2281" w:rsidP="00FB0346">
      <w:pPr>
        <w:adjustRightInd w:val="0"/>
        <w:snapToGrid w:val="0"/>
        <w:spacing w:line="360" w:lineRule="auto"/>
        <w:rPr>
          <w:rFonts w:ascii="Book Antiqua" w:hAnsi="Book Antiqua" w:cstheme="minorHAnsi"/>
          <w:sz w:val="24"/>
          <w:szCs w:val="24"/>
          <w:lang w:eastAsia="zh-CN"/>
        </w:rPr>
      </w:pPr>
      <w:r w:rsidRPr="00FB0346">
        <w:rPr>
          <w:rFonts w:ascii="Book Antiqua" w:hAnsi="Book Antiqua" w:cstheme="minorHAnsi"/>
          <w:sz w:val="24"/>
          <w:szCs w:val="24"/>
        </w:rPr>
        <w:t>BACKGROUND</w:t>
      </w:r>
    </w:p>
    <w:p w14:paraId="0F53E9EE" w14:textId="02B1DEB5" w:rsidR="00A62573" w:rsidRPr="00FB0346" w:rsidRDefault="003C750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selection of endoscopic treatments for superficial non-ampullary duodenal epithelial tumors (SNADETs) </w:t>
      </w:r>
      <w:r w:rsidR="003149B3" w:rsidRPr="00FB0346">
        <w:rPr>
          <w:rFonts w:ascii="Book Antiqua" w:hAnsi="Book Antiqua"/>
          <w:sz w:val="24"/>
          <w:szCs w:val="24"/>
        </w:rPr>
        <w:t xml:space="preserve">is </w:t>
      </w:r>
      <w:r w:rsidR="00B557E2" w:rsidRPr="00FB0346">
        <w:rPr>
          <w:rFonts w:ascii="Book Antiqua" w:hAnsi="Book Antiqua"/>
          <w:sz w:val="24"/>
          <w:szCs w:val="24"/>
        </w:rPr>
        <w:t>controversial.</w:t>
      </w:r>
    </w:p>
    <w:p w14:paraId="4AE54892" w14:textId="77777777" w:rsidR="00AC2281" w:rsidRPr="00FB0346" w:rsidRDefault="00AC2281" w:rsidP="00FB0346">
      <w:pPr>
        <w:kinsoku w:val="0"/>
        <w:overflowPunct w:val="0"/>
        <w:autoSpaceDE w:val="0"/>
        <w:autoSpaceDN w:val="0"/>
        <w:adjustRightInd w:val="0"/>
        <w:snapToGrid w:val="0"/>
        <w:spacing w:line="360" w:lineRule="auto"/>
        <w:rPr>
          <w:rFonts w:ascii="Book Antiqua" w:hAnsi="Book Antiqua"/>
          <w:b/>
          <w:sz w:val="24"/>
          <w:szCs w:val="24"/>
        </w:rPr>
      </w:pPr>
    </w:p>
    <w:p w14:paraId="6CAC4B5A" w14:textId="5DE7B7C8" w:rsidR="00AC2281" w:rsidRPr="00FB0346" w:rsidRDefault="00A62573"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AIM</w:t>
      </w:r>
    </w:p>
    <w:p w14:paraId="09AB08E1" w14:textId="77777777" w:rsidR="00AC2281" w:rsidRPr="00FB0346" w:rsidRDefault="00FF50C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To </w:t>
      </w:r>
      <w:r w:rsidR="003C750F" w:rsidRPr="00FB0346">
        <w:rPr>
          <w:rFonts w:ascii="Book Antiqua" w:hAnsi="Book Antiqua"/>
          <w:sz w:val="24"/>
          <w:szCs w:val="24"/>
        </w:rPr>
        <w:t>compare the efficacy and safety of endoscopic mucosal resection (EMR) and endoscopic submucosal dissection (ESD) for SNADETs.</w:t>
      </w:r>
    </w:p>
    <w:p w14:paraId="03C00300" w14:textId="018060C8"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p>
    <w:p w14:paraId="5764E193" w14:textId="77777777" w:rsidR="00AC2281" w:rsidRPr="00FB0346" w:rsidRDefault="00AC2281" w:rsidP="00FB0346">
      <w:pPr>
        <w:adjustRightInd w:val="0"/>
        <w:snapToGrid w:val="0"/>
        <w:spacing w:line="360" w:lineRule="auto"/>
        <w:rPr>
          <w:rFonts w:ascii="Book Antiqua" w:hAnsi="Book Antiqua"/>
          <w:sz w:val="24"/>
          <w:szCs w:val="24"/>
        </w:rPr>
      </w:pPr>
      <w:r w:rsidRPr="00FB0346">
        <w:rPr>
          <w:rFonts w:ascii="Book Antiqua" w:hAnsi="Book Antiqua"/>
          <w:sz w:val="24"/>
          <w:szCs w:val="24"/>
        </w:rPr>
        <w:t>METHODS</w:t>
      </w:r>
    </w:p>
    <w:p w14:paraId="783FBFAF" w14:textId="1657F7ED" w:rsidR="003C750F" w:rsidRPr="00FB0346" w:rsidRDefault="003C750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We retrospective</w:t>
      </w:r>
      <w:r w:rsidR="00BC3ACC" w:rsidRPr="00FB0346">
        <w:rPr>
          <w:rFonts w:ascii="Book Antiqua" w:hAnsi="Book Antiqua"/>
          <w:sz w:val="24"/>
          <w:szCs w:val="24"/>
        </w:rPr>
        <w:t xml:space="preserve">ly analyzed </w:t>
      </w:r>
      <w:r w:rsidR="000268F8" w:rsidRPr="00FB0346">
        <w:rPr>
          <w:rFonts w:ascii="Book Antiqua" w:hAnsi="Book Antiqua"/>
          <w:sz w:val="24"/>
          <w:szCs w:val="24"/>
        </w:rPr>
        <w:t xml:space="preserve">the </w:t>
      </w:r>
      <w:r w:rsidR="00BC3ACC" w:rsidRPr="00FB0346">
        <w:rPr>
          <w:rFonts w:ascii="Book Antiqua" w:hAnsi="Book Antiqua"/>
          <w:sz w:val="24"/>
          <w:szCs w:val="24"/>
        </w:rPr>
        <w:t>data of patients with SNADE</w:t>
      </w:r>
      <w:r w:rsidR="00E612BD" w:rsidRPr="00FB0346">
        <w:rPr>
          <w:rFonts w:ascii="Book Antiqua" w:hAnsi="Book Antiqua"/>
          <w:sz w:val="24"/>
          <w:szCs w:val="24"/>
        </w:rPr>
        <w:t>T</w:t>
      </w:r>
      <w:r w:rsidR="00BC3ACC" w:rsidRPr="00FB0346">
        <w:rPr>
          <w:rFonts w:ascii="Book Antiqua" w:hAnsi="Book Antiqua"/>
          <w:sz w:val="24"/>
          <w:szCs w:val="24"/>
        </w:rPr>
        <w:t xml:space="preserve">s from </w:t>
      </w:r>
      <w:r w:rsidRPr="00FB0346">
        <w:rPr>
          <w:rFonts w:ascii="Book Antiqua" w:hAnsi="Book Antiqua"/>
          <w:sz w:val="24"/>
          <w:szCs w:val="24"/>
        </w:rPr>
        <w:t>a database of endoscopic treatment for SNADETs</w:t>
      </w:r>
      <w:r w:rsidR="00BF1CC7" w:rsidRPr="00FB0346">
        <w:rPr>
          <w:rFonts w:ascii="Book Antiqua" w:hAnsi="Book Antiqua"/>
          <w:sz w:val="24"/>
          <w:szCs w:val="24"/>
        </w:rPr>
        <w:t>,</w:t>
      </w:r>
      <w:r w:rsidRPr="00FB0346">
        <w:rPr>
          <w:rFonts w:ascii="Book Antiqua" w:hAnsi="Book Antiqua"/>
          <w:sz w:val="24"/>
          <w:szCs w:val="24"/>
        </w:rPr>
        <w:t xml:space="preserve"> </w:t>
      </w:r>
      <w:r w:rsidR="00BF1CC7" w:rsidRPr="00FB0346">
        <w:rPr>
          <w:rFonts w:ascii="Book Antiqua" w:hAnsi="Book Antiqua"/>
          <w:sz w:val="24"/>
          <w:szCs w:val="24"/>
        </w:rPr>
        <w:t>which included</w:t>
      </w:r>
      <w:r w:rsidR="00FE5C62" w:rsidRPr="00FB0346">
        <w:rPr>
          <w:rFonts w:ascii="Book Antiqua" w:hAnsi="Book Antiqua"/>
          <w:sz w:val="24"/>
          <w:szCs w:val="24"/>
        </w:rPr>
        <w:t xml:space="preserve"> eight hospitals in Fukuoka, Japan</w:t>
      </w:r>
      <w:r w:rsidR="00BC3ACC" w:rsidRPr="00FB0346">
        <w:rPr>
          <w:rFonts w:ascii="Book Antiqua" w:hAnsi="Book Antiqua"/>
          <w:sz w:val="24"/>
          <w:szCs w:val="24"/>
        </w:rPr>
        <w:t>,</w:t>
      </w:r>
      <w:r w:rsidR="00FE5C62" w:rsidRPr="00FB0346">
        <w:rPr>
          <w:rFonts w:ascii="Book Antiqua" w:hAnsi="Book Antiqua"/>
          <w:sz w:val="24"/>
          <w:szCs w:val="24"/>
        </w:rPr>
        <w:t xml:space="preserve"> </w:t>
      </w:r>
      <w:r w:rsidR="00BC3ACC" w:rsidRPr="00FB0346">
        <w:rPr>
          <w:rFonts w:ascii="Book Antiqua" w:hAnsi="Book Antiqua"/>
          <w:sz w:val="24"/>
          <w:szCs w:val="24"/>
        </w:rPr>
        <w:t xml:space="preserve">between </w:t>
      </w:r>
      <w:r w:rsidR="00FE5C62" w:rsidRPr="00FB0346">
        <w:rPr>
          <w:rFonts w:ascii="Book Antiqua" w:hAnsi="Book Antiqua"/>
          <w:sz w:val="24"/>
          <w:szCs w:val="24"/>
        </w:rPr>
        <w:t xml:space="preserve">April 2001 </w:t>
      </w:r>
      <w:r w:rsidR="00BC3ACC" w:rsidRPr="00FB0346">
        <w:rPr>
          <w:rFonts w:ascii="Book Antiqua" w:hAnsi="Book Antiqua"/>
          <w:sz w:val="24"/>
          <w:szCs w:val="24"/>
        </w:rPr>
        <w:t xml:space="preserve">and </w:t>
      </w:r>
      <w:r w:rsidR="00FE5C62" w:rsidRPr="00FB0346">
        <w:rPr>
          <w:rFonts w:ascii="Book Antiqua" w:hAnsi="Book Antiqua"/>
          <w:sz w:val="24"/>
          <w:szCs w:val="24"/>
        </w:rPr>
        <w:t>October 2017. A total of 142 patients with SNADE</w:t>
      </w:r>
      <w:r w:rsidR="00EC1BEA" w:rsidRPr="00FB0346">
        <w:rPr>
          <w:rFonts w:ascii="Book Antiqua" w:hAnsi="Book Antiqua"/>
          <w:sz w:val="24"/>
          <w:szCs w:val="24"/>
        </w:rPr>
        <w:t>T</w:t>
      </w:r>
      <w:r w:rsidR="00AE2824" w:rsidRPr="00FB0346">
        <w:rPr>
          <w:rFonts w:ascii="Book Antiqua" w:hAnsi="Book Antiqua"/>
          <w:sz w:val="24"/>
          <w:szCs w:val="24"/>
        </w:rPr>
        <w:t xml:space="preserve">s </w:t>
      </w:r>
      <w:r w:rsidR="00FE5C62" w:rsidRPr="00FB0346">
        <w:rPr>
          <w:rFonts w:ascii="Book Antiqua" w:hAnsi="Book Antiqua"/>
          <w:sz w:val="24"/>
          <w:szCs w:val="24"/>
        </w:rPr>
        <w:t xml:space="preserve">treated </w:t>
      </w:r>
      <w:r w:rsidR="00A80662" w:rsidRPr="00FB0346">
        <w:rPr>
          <w:rFonts w:ascii="Book Antiqua" w:hAnsi="Book Antiqua"/>
          <w:sz w:val="24"/>
          <w:szCs w:val="24"/>
        </w:rPr>
        <w:t xml:space="preserve">with </w:t>
      </w:r>
      <w:r w:rsidR="00FE5C62" w:rsidRPr="00FB0346">
        <w:rPr>
          <w:rFonts w:ascii="Book Antiqua" w:hAnsi="Book Antiqua"/>
          <w:sz w:val="24"/>
          <w:szCs w:val="24"/>
        </w:rPr>
        <w:t xml:space="preserve">EMR or ESD were analyzed. Propensity score matching was </w:t>
      </w:r>
      <w:r w:rsidR="00A80662" w:rsidRPr="00FB0346">
        <w:rPr>
          <w:rFonts w:ascii="Book Antiqua" w:hAnsi="Book Antiqua"/>
          <w:sz w:val="24"/>
          <w:szCs w:val="24"/>
        </w:rPr>
        <w:t xml:space="preserve">performed </w:t>
      </w:r>
      <w:r w:rsidR="00FE5C62" w:rsidRPr="00FB0346">
        <w:rPr>
          <w:rFonts w:ascii="Book Antiqua" w:hAnsi="Book Antiqua"/>
          <w:sz w:val="24"/>
          <w:szCs w:val="24"/>
        </w:rPr>
        <w:t xml:space="preserve">to adjust for the differences </w:t>
      </w:r>
      <w:r w:rsidR="00A80662" w:rsidRPr="00FB0346">
        <w:rPr>
          <w:rFonts w:ascii="Book Antiqua" w:hAnsi="Book Antiqua"/>
          <w:sz w:val="24"/>
          <w:szCs w:val="24"/>
        </w:rPr>
        <w:t xml:space="preserve">in the patient characteristics </w:t>
      </w:r>
      <w:r w:rsidR="00FE5C62" w:rsidRPr="00FB0346">
        <w:rPr>
          <w:rFonts w:ascii="Book Antiqua" w:hAnsi="Book Antiqua"/>
          <w:sz w:val="24"/>
          <w:szCs w:val="24"/>
        </w:rPr>
        <w:t xml:space="preserve">between </w:t>
      </w:r>
      <w:r w:rsidR="00A80662" w:rsidRPr="00FB0346">
        <w:rPr>
          <w:rFonts w:ascii="Book Antiqua" w:hAnsi="Book Antiqua"/>
          <w:sz w:val="24"/>
          <w:szCs w:val="24"/>
        </w:rPr>
        <w:t xml:space="preserve">the </w:t>
      </w:r>
      <w:r w:rsidR="00FE5C62" w:rsidRPr="00FB0346">
        <w:rPr>
          <w:rFonts w:ascii="Book Antiqua" w:hAnsi="Book Antiqua"/>
          <w:sz w:val="24"/>
          <w:szCs w:val="24"/>
        </w:rPr>
        <w:t xml:space="preserve">two groups. We analyzed </w:t>
      </w:r>
      <w:r w:rsidR="00A80662" w:rsidRPr="00FB0346">
        <w:rPr>
          <w:rFonts w:ascii="Book Antiqua" w:hAnsi="Book Antiqua"/>
          <w:sz w:val="24"/>
          <w:szCs w:val="24"/>
        </w:rPr>
        <w:t xml:space="preserve">the </w:t>
      </w:r>
      <w:r w:rsidR="006069BB" w:rsidRPr="00FB0346">
        <w:rPr>
          <w:rFonts w:ascii="Book Antiqua" w:hAnsi="Book Antiqua"/>
          <w:sz w:val="24"/>
          <w:szCs w:val="24"/>
        </w:rPr>
        <w:t>treatment</w:t>
      </w:r>
      <w:r w:rsidR="00FE5C62" w:rsidRPr="00FB0346">
        <w:rPr>
          <w:rFonts w:ascii="Book Antiqua" w:hAnsi="Book Antiqua"/>
          <w:sz w:val="24"/>
          <w:szCs w:val="24"/>
        </w:rPr>
        <w:t xml:space="preserve"> outcomes</w:t>
      </w:r>
      <w:r w:rsidR="001659AA" w:rsidRPr="00FB0346">
        <w:rPr>
          <w:rFonts w:ascii="Book Antiqua" w:hAnsi="Book Antiqua"/>
          <w:sz w:val="24"/>
          <w:szCs w:val="24"/>
        </w:rPr>
        <w:t>,</w:t>
      </w:r>
      <w:r w:rsidR="00FE5C62" w:rsidRPr="00FB0346">
        <w:rPr>
          <w:rFonts w:ascii="Book Antiqua" w:hAnsi="Book Antiqua"/>
          <w:sz w:val="24"/>
          <w:szCs w:val="24"/>
        </w:rPr>
        <w:t xml:space="preserve"> including the rates of </w:t>
      </w:r>
      <w:proofErr w:type="spellStart"/>
      <w:r w:rsidR="00FE5C62"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FE5C62" w:rsidRPr="00FB0346">
        <w:rPr>
          <w:rFonts w:ascii="Book Antiqua" w:hAnsi="Book Antiqua"/>
          <w:i/>
          <w:sz w:val="24"/>
          <w:szCs w:val="24"/>
        </w:rPr>
        <w:t>bloc</w:t>
      </w:r>
      <w:r w:rsidR="00FE5C62" w:rsidRPr="00FB0346">
        <w:rPr>
          <w:rFonts w:ascii="Book Antiqua" w:hAnsi="Book Antiqua"/>
          <w:sz w:val="24"/>
          <w:szCs w:val="24"/>
        </w:rPr>
        <w:t>/complete resection, procedure time,</w:t>
      </w:r>
      <w:r w:rsidR="00470F75" w:rsidRPr="00FB0346">
        <w:rPr>
          <w:rFonts w:ascii="Book Antiqua" w:hAnsi="Book Antiqua"/>
          <w:sz w:val="24"/>
          <w:szCs w:val="24"/>
        </w:rPr>
        <w:t xml:space="preserve"> adverse event</w:t>
      </w:r>
      <w:r w:rsidR="00FE5C62" w:rsidRPr="00FB0346">
        <w:rPr>
          <w:rFonts w:ascii="Book Antiqua" w:hAnsi="Book Antiqua"/>
          <w:sz w:val="24"/>
          <w:szCs w:val="24"/>
        </w:rPr>
        <w:t xml:space="preserve"> rate</w:t>
      </w:r>
      <w:r w:rsidR="00A80662" w:rsidRPr="00FB0346">
        <w:rPr>
          <w:rFonts w:ascii="Book Antiqua" w:hAnsi="Book Antiqua"/>
          <w:sz w:val="24"/>
          <w:szCs w:val="24"/>
        </w:rPr>
        <w:t>,</w:t>
      </w:r>
      <w:r w:rsidR="00FE5C62" w:rsidRPr="00FB0346">
        <w:rPr>
          <w:rFonts w:ascii="Book Antiqua" w:hAnsi="Book Antiqua"/>
          <w:sz w:val="24"/>
          <w:szCs w:val="24"/>
        </w:rPr>
        <w:t xml:space="preserve"> hospital </w:t>
      </w:r>
      <w:r w:rsidR="00A80662" w:rsidRPr="00FB0346">
        <w:rPr>
          <w:rFonts w:ascii="Book Antiqua" w:hAnsi="Book Antiqua"/>
          <w:sz w:val="24"/>
          <w:szCs w:val="24"/>
        </w:rPr>
        <w:t>stay</w:t>
      </w:r>
      <w:r w:rsidR="009821EA" w:rsidRPr="00FB0346">
        <w:rPr>
          <w:rFonts w:ascii="Book Antiqua" w:hAnsi="Book Antiqua"/>
          <w:sz w:val="24"/>
          <w:szCs w:val="24"/>
        </w:rPr>
        <w:t>, and local or metastatic recurrence</w:t>
      </w:r>
      <w:r w:rsidR="00FE5C62" w:rsidRPr="00FB0346">
        <w:rPr>
          <w:rFonts w:ascii="Book Antiqua" w:hAnsi="Book Antiqua"/>
          <w:sz w:val="24"/>
          <w:szCs w:val="24"/>
        </w:rPr>
        <w:t>.</w:t>
      </w:r>
    </w:p>
    <w:p w14:paraId="47CEFCFD" w14:textId="77777777" w:rsidR="005827F2" w:rsidRPr="00FB0346" w:rsidRDefault="005827F2" w:rsidP="00FB0346">
      <w:pPr>
        <w:kinsoku w:val="0"/>
        <w:overflowPunct w:val="0"/>
        <w:autoSpaceDE w:val="0"/>
        <w:autoSpaceDN w:val="0"/>
        <w:adjustRightInd w:val="0"/>
        <w:snapToGrid w:val="0"/>
        <w:spacing w:line="360" w:lineRule="auto"/>
        <w:rPr>
          <w:rFonts w:ascii="Book Antiqua" w:hAnsi="Book Antiqua"/>
          <w:b/>
          <w:sz w:val="24"/>
          <w:szCs w:val="24"/>
        </w:rPr>
      </w:pPr>
    </w:p>
    <w:p w14:paraId="3B500818" w14:textId="215BB090" w:rsidR="005827F2" w:rsidRPr="00FB0346" w:rsidRDefault="00A62573" w:rsidP="00FB0346">
      <w:pPr>
        <w:adjustRightInd w:val="0"/>
        <w:snapToGrid w:val="0"/>
        <w:spacing w:line="360" w:lineRule="auto"/>
        <w:rPr>
          <w:rFonts w:ascii="Book Antiqua" w:hAnsi="Book Antiqua"/>
          <w:sz w:val="24"/>
          <w:szCs w:val="24"/>
        </w:rPr>
      </w:pPr>
      <w:r w:rsidRPr="00FB0346">
        <w:rPr>
          <w:rFonts w:ascii="Book Antiqua" w:hAnsi="Book Antiqua"/>
          <w:sz w:val="24"/>
          <w:szCs w:val="24"/>
        </w:rPr>
        <w:t>RESULTS</w:t>
      </w:r>
    </w:p>
    <w:p w14:paraId="757D0EFD" w14:textId="564A8532" w:rsidR="005827F2" w:rsidRPr="00FB0346" w:rsidRDefault="004412E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Twenty</w:t>
      </w:r>
      <w:r w:rsidR="001659AA" w:rsidRPr="00FB0346">
        <w:rPr>
          <w:rFonts w:ascii="Book Antiqua" w:hAnsi="Book Antiqua"/>
          <w:sz w:val="24"/>
          <w:szCs w:val="24"/>
        </w:rPr>
        <w:t>-</w:t>
      </w:r>
      <w:r w:rsidRPr="00FB0346">
        <w:rPr>
          <w:rFonts w:ascii="Book Antiqua" w:hAnsi="Book Antiqua"/>
          <w:sz w:val="24"/>
          <w:szCs w:val="24"/>
        </w:rPr>
        <w:t xml:space="preserve">eight pairs of patients were </w:t>
      </w:r>
      <w:r w:rsidR="006C5757" w:rsidRPr="00FB0346">
        <w:rPr>
          <w:rFonts w:ascii="Book Antiqua" w:hAnsi="Book Antiqua"/>
          <w:sz w:val="24"/>
          <w:szCs w:val="24"/>
        </w:rPr>
        <w:t>created</w:t>
      </w:r>
      <w:r w:rsidRPr="00FB0346">
        <w:rPr>
          <w:rFonts w:ascii="Book Antiqua" w:hAnsi="Book Antiqua"/>
          <w:sz w:val="24"/>
          <w:szCs w:val="24"/>
        </w:rPr>
        <w:t xml:space="preserve">. The characteristics of patients </w:t>
      </w:r>
      <w:r w:rsidR="003F69F6" w:rsidRPr="00FB0346">
        <w:rPr>
          <w:rFonts w:ascii="Book Antiqua" w:hAnsi="Book Antiqua"/>
          <w:sz w:val="24"/>
          <w:szCs w:val="24"/>
        </w:rPr>
        <w:t xml:space="preserve">between the </w:t>
      </w:r>
      <w:r w:rsidRPr="00FB0346">
        <w:rPr>
          <w:rFonts w:ascii="Book Antiqua" w:hAnsi="Book Antiqua"/>
          <w:sz w:val="24"/>
          <w:szCs w:val="24"/>
        </w:rPr>
        <w:t xml:space="preserve">two groups were similar after matching. </w:t>
      </w:r>
      <w:r w:rsidR="007A49BF" w:rsidRPr="00FB0346">
        <w:rPr>
          <w:rFonts w:ascii="Book Antiqua" w:hAnsi="Book Antiqua"/>
          <w:sz w:val="24"/>
          <w:szCs w:val="24"/>
        </w:rPr>
        <w:t xml:space="preserve">The EMR group had a </w:t>
      </w:r>
      <w:r w:rsidRPr="00FB0346">
        <w:rPr>
          <w:rFonts w:ascii="Book Antiqua" w:hAnsi="Book Antiqua"/>
          <w:sz w:val="24"/>
          <w:szCs w:val="24"/>
        </w:rPr>
        <w:t xml:space="preserve">significantly shorter procedure time and hospital </w:t>
      </w:r>
      <w:r w:rsidR="007A49BF" w:rsidRPr="00FB0346">
        <w:rPr>
          <w:rFonts w:ascii="Book Antiqua" w:hAnsi="Book Antiqua"/>
          <w:sz w:val="24"/>
          <w:szCs w:val="24"/>
        </w:rPr>
        <w:t>stay</w:t>
      </w:r>
      <w:r w:rsidRPr="00FB0346">
        <w:rPr>
          <w:rFonts w:ascii="Book Antiqua" w:hAnsi="Book Antiqua"/>
          <w:sz w:val="24"/>
          <w:szCs w:val="24"/>
        </w:rPr>
        <w:t xml:space="preserve"> </w:t>
      </w:r>
      <w:r w:rsidR="007A49BF" w:rsidRPr="00FB0346">
        <w:rPr>
          <w:rFonts w:ascii="Book Antiqua" w:hAnsi="Book Antiqua"/>
          <w:sz w:val="24"/>
          <w:szCs w:val="24"/>
        </w:rPr>
        <w:t>than</w:t>
      </w:r>
      <w:r w:rsidR="0082618D" w:rsidRPr="00FB0346">
        <w:rPr>
          <w:rFonts w:ascii="Book Antiqua" w:hAnsi="Book Antiqua"/>
          <w:sz w:val="24"/>
          <w:szCs w:val="24"/>
        </w:rPr>
        <w:t xml:space="preserve"> those of</w:t>
      </w:r>
      <w:r w:rsidR="007A49BF" w:rsidRPr="00FB0346">
        <w:rPr>
          <w:rFonts w:ascii="Book Antiqua" w:hAnsi="Book Antiqua"/>
          <w:sz w:val="24"/>
          <w:szCs w:val="24"/>
        </w:rPr>
        <w:t xml:space="preserve"> the </w:t>
      </w:r>
      <w:r w:rsidR="00B557E2" w:rsidRPr="00FB0346">
        <w:rPr>
          <w:rFonts w:ascii="Book Antiqua" w:hAnsi="Book Antiqua"/>
          <w:sz w:val="24"/>
          <w:szCs w:val="24"/>
        </w:rPr>
        <w:t>ESD group [</w:t>
      </w:r>
      <w:r w:rsidR="007A49BF" w:rsidRPr="00FB0346">
        <w:rPr>
          <w:rFonts w:ascii="Book Antiqua" w:hAnsi="Book Antiqua"/>
          <w:sz w:val="24"/>
          <w:szCs w:val="24"/>
        </w:rPr>
        <w:t>m</w:t>
      </w:r>
      <w:r w:rsidR="00B557E2" w:rsidRPr="00FB0346">
        <w:rPr>
          <w:rFonts w:ascii="Book Antiqua" w:hAnsi="Book Antiqua"/>
          <w:sz w:val="24"/>
          <w:szCs w:val="24"/>
        </w:rPr>
        <w:t>edian procedure time (</w:t>
      </w:r>
      <w:r w:rsidRPr="00FB0346">
        <w:rPr>
          <w:rFonts w:ascii="Book Antiqua" w:hAnsi="Book Antiqua"/>
          <w:sz w:val="24"/>
          <w:szCs w:val="24"/>
        </w:rPr>
        <w:t>interquartile range</w:t>
      </w:r>
      <w:r w:rsidR="00B557E2" w:rsidRPr="00FB0346">
        <w:rPr>
          <w:rFonts w:ascii="Book Antiqua" w:hAnsi="Book Antiqua"/>
          <w:sz w:val="24"/>
          <w:szCs w:val="24"/>
        </w:rPr>
        <w:t>)</w:t>
      </w:r>
      <w:r w:rsidRPr="00FB0346">
        <w:rPr>
          <w:rFonts w:ascii="Book Antiqua" w:hAnsi="Book Antiqua"/>
          <w:sz w:val="24"/>
          <w:szCs w:val="24"/>
        </w:rPr>
        <w:t xml:space="preserve">: </w:t>
      </w:r>
      <w:r w:rsidR="00B557E2" w:rsidRPr="00FB0346">
        <w:rPr>
          <w:rFonts w:ascii="Book Antiqua" w:hAnsi="Book Antiqua"/>
          <w:sz w:val="24"/>
          <w:szCs w:val="24"/>
        </w:rPr>
        <w:t>6 (3-10.75)</w:t>
      </w:r>
      <w:r w:rsidR="00DA317F" w:rsidRPr="00FB0346">
        <w:rPr>
          <w:rFonts w:ascii="Book Antiqua" w:hAnsi="Book Antiqua"/>
          <w:sz w:val="24"/>
          <w:szCs w:val="24"/>
        </w:rPr>
        <w:t xml:space="preserve"> </w:t>
      </w:r>
      <w:r w:rsidR="0082618D" w:rsidRPr="00FB0346">
        <w:rPr>
          <w:rFonts w:ascii="Book Antiqua" w:hAnsi="Book Antiqua"/>
          <w:sz w:val="24"/>
          <w:szCs w:val="24"/>
        </w:rPr>
        <w:t>m</w:t>
      </w:r>
      <w:r w:rsidR="005827F2" w:rsidRPr="00FB0346">
        <w:rPr>
          <w:rFonts w:ascii="Book Antiqua" w:hAnsi="Book Antiqua"/>
          <w:sz w:val="24"/>
          <w:szCs w:val="24"/>
        </w:rPr>
        <w:t>in</w:t>
      </w:r>
      <w:r w:rsidR="0001288B" w:rsidRPr="00FB0346">
        <w:rPr>
          <w:rFonts w:ascii="Book Antiqua" w:hAnsi="Book Antiqua"/>
          <w:sz w:val="24"/>
          <w:szCs w:val="24"/>
        </w:rPr>
        <w:t xml:space="preserve"> </w:t>
      </w:r>
      <w:r w:rsidR="0001288B" w:rsidRPr="00FB0346">
        <w:rPr>
          <w:rFonts w:ascii="Book Antiqua" w:hAnsi="Book Antiqua"/>
          <w:i/>
          <w:iCs/>
          <w:sz w:val="24"/>
          <w:szCs w:val="24"/>
        </w:rPr>
        <w:t>vs</w:t>
      </w:r>
      <w:r w:rsidR="0001288B" w:rsidRPr="00FB0346">
        <w:rPr>
          <w:rFonts w:ascii="Book Antiqua" w:hAnsi="Book Antiqua"/>
          <w:sz w:val="24"/>
          <w:szCs w:val="24"/>
        </w:rPr>
        <w:t xml:space="preserve"> 87.5</w:t>
      </w:r>
      <w:r w:rsidR="0082618D" w:rsidRPr="00FB0346">
        <w:rPr>
          <w:rFonts w:ascii="Book Antiqua" w:hAnsi="Book Antiqua"/>
          <w:sz w:val="24"/>
          <w:szCs w:val="24"/>
        </w:rPr>
        <w:t xml:space="preserve"> </w:t>
      </w:r>
      <w:r w:rsidR="00B557E2" w:rsidRPr="00FB0346">
        <w:rPr>
          <w:rFonts w:ascii="Book Antiqua" w:hAnsi="Book Antiqua"/>
          <w:sz w:val="24"/>
          <w:szCs w:val="24"/>
        </w:rPr>
        <w:t>(68.5-136.5)</w:t>
      </w:r>
      <w:r w:rsidR="005827F2" w:rsidRPr="00FB0346">
        <w:rPr>
          <w:rFonts w:ascii="Book Antiqua" w:hAnsi="Book Antiqua"/>
          <w:sz w:val="24"/>
          <w:szCs w:val="24"/>
        </w:rPr>
        <w:t xml:space="preserve"> </w:t>
      </w:r>
      <w:r w:rsidR="0082618D" w:rsidRPr="00FB0346">
        <w:rPr>
          <w:rFonts w:ascii="Book Antiqua" w:hAnsi="Book Antiqua"/>
          <w:sz w:val="24"/>
          <w:szCs w:val="24"/>
        </w:rPr>
        <w:t>m</w:t>
      </w:r>
      <w:r w:rsidR="005827F2" w:rsidRPr="00FB0346">
        <w:rPr>
          <w:rFonts w:ascii="Book Antiqua" w:hAnsi="Book Antiqua"/>
          <w:sz w:val="24"/>
          <w:szCs w:val="24"/>
        </w:rPr>
        <w:t>in</w:t>
      </w:r>
      <w:r w:rsidR="0001288B" w:rsidRPr="00FB0346">
        <w:rPr>
          <w:rFonts w:ascii="Book Antiqua" w:hAnsi="Book Antiqua"/>
          <w:sz w:val="24"/>
          <w:szCs w:val="24"/>
        </w:rPr>
        <w:t>,</w:t>
      </w:r>
      <w:r w:rsidR="006821B0" w:rsidRPr="00FB0346">
        <w:rPr>
          <w:rFonts w:ascii="Book Antiqua" w:hAnsi="Book Antiqua"/>
          <w:sz w:val="24"/>
          <w:szCs w:val="24"/>
        </w:rPr>
        <w:t xml:space="preserve"> </w:t>
      </w:r>
      <w:r w:rsidR="006821B0" w:rsidRPr="00FB0346">
        <w:rPr>
          <w:rFonts w:ascii="Book Antiqua" w:hAnsi="Book Antiqua"/>
          <w:i/>
          <w:iCs/>
          <w:sz w:val="24"/>
          <w:szCs w:val="24"/>
        </w:rPr>
        <w:t>P</w:t>
      </w:r>
      <w:r w:rsidR="006821B0" w:rsidRPr="00FB0346">
        <w:rPr>
          <w:rFonts w:ascii="Book Antiqua" w:hAnsi="Book Antiqua"/>
          <w:sz w:val="24"/>
          <w:szCs w:val="24"/>
        </w:rPr>
        <w:t xml:space="preserve"> &lt; 0.001,</w:t>
      </w:r>
      <w:r w:rsidR="0001288B" w:rsidRPr="00FB0346">
        <w:rPr>
          <w:rFonts w:ascii="Book Antiqua" w:hAnsi="Book Antiqua"/>
          <w:sz w:val="24"/>
          <w:szCs w:val="24"/>
        </w:rPr>
        <w:t xml:space="preserve"> </w:t>
      </w:r>
      <w:r w:rsidR="0082618D" w:rsidRPr="00FB0346">
        <w:rPr>
          <w:rFonts w:ascii="Book Antiqua" w:hAnsi="Book Antiqua"/>
          <w:sz w:val="24"/>
          <w:szCs w:val="24"/>
        </w:rPr>
        <w:t>h</w:t>
      </w:r>
      <w:r w:rsidR="00EE27ED" w:rsidRPr="00FB0346">
        <w:rPr>
          <w:rFonts w:ascii="Book Antiqua" w:hAnsi="Book Antiqua"/>
          <w:sz w:val="24"/>
          <w:szCs w:val="24"/>
        </w:rPr>
        <w:t xml:space="preserve">ospital stay: </w:t>
      </w:r>
      <w:r w:rsidRPr="00FB0346">
        <w:rPr>
          <w:rFonts w:ascii="Book Antiqua" w:hAnsi="Book Antiqua"/>
          <w:sz w:val="24"/>
          <w:szCs w:val="24"/>
        </w:rPr>
        <w:t xml:space="preserve">8 </w:t>
      </w:r>
      <w:r w:rsidR="00B557E2" w:rsidRPr="00FB0346">
        <w:rPr>
          <w:rFonts w:ascii="Book Antiqua" w:hAnsi="Book Antiqua"/>
          <w:sz w:val="24"/>
          <w:szCs w:val="24"/>
        </w:rPr>
        <w:t>(</w:t>
      </w:r>
      <w:r w:rsidRPr="00FB0346">
        <w:rPr>
          <w:rFonts w:ascii="Book Antiqua" w:hAnsi="Book Antiqua"/>
          <w:sz w:val="24"/>
          <w:szCs w:val="24"/>
        </w:rPr>
        <w:t>6-10.75</w:t>
      </w:r>
      <w:r w:rsidR="00B557E2" w:rsidRPr="00FB0346">
        <w:rPr>
          <w:rFonts w:ascii="Book Antiqua" w:hAnsi="Book Antiqua"/>
          <w:sz w:val="24"/>
          <w:szCs w:val="24"/>
        </w:rPr>
        <w:t>)</w:t>
      </w:r>
      <w:r w:rsidR="0082618D" w:rsidRPr="00FB0346">
        <w:rPr>
          <w:rFonts w:ascii="Book Antiqua" w:hAnsi="Book Antiqua"/>
          <w:sz w:val="24"/>
          <w:szCs w:val="24"/>
        </w:rPr>
        <w:t xml:space="preserve"> d</w:t>
      </w:r>
      <w:r w:rsidRPr="00FB0346">
        <w:rPr>
          <w:rFonts w:ascii="Book Antiqua" w:hAnsi="Book Antiqua"/>
          <w:sz w:val="24"/>
          <w:szCs w:val="24"/>
        </w:rPr>
        <w:t xml:space="preserve"> </w:t>
      </w:r>
      <w:r w:rsidRPr="00FB0346">
        <w:rPr>
          <w:rFonts w:ascii="Book Antiqua" w:hAnsi="Book Antiqua"/>
          <w:i/>
          <w:iCs/>
          <w:sz w:val="24"/>
          <w:szCs w:val="24"/>
        </w:rPr>
        <w:t>vs</w:t>
      </w:r>
      <w:r w:rsidRPr="00FB0346">
        <w:rPr>
          <w:rFonts w:ascii="Book Antiqua" w:hAnsi="Book Antiqua"/>
          <w:sz w:val="24"/>
          <w:szCs w:val="24"/>
        </w:rPr>
        <w:t xml:space="preserve"> 11 </w:t>
      </w:r>
      <w:r w:rsidR="00B557E2" w:rsidRPr="00FB0346">
        <w:rPr>
          <w:rFonts w:ascii="Book Antiqua" w:hAnsi="Book Antiqua"/>
          <w:sz w:val="24"/>
          <w:szCs w:val="24"/>
        </w:rPr>
        <w:t>(</w:t>
      </w:r>
      <w:r w:rsidRPr="00FB0346">
        <w:rPr>
          <w:rFonts w:ascii="Book Antiqua" w:hAnsi="Book Antiqua"/>
          <w:sz w:val="24"/>
          <w:szCs w:val="24"/>
        </w:rPr>
        <w:t>8.25-14.75</w:t>
      </w:r>
      <w:r w:rsidR="00B557E2" w:rsidRPr="00FB0346">
        <w:rPr>
          <w:rFonts w:ascii="Book Antiqua" w:hAnsi="Book Antiqua"/>
          <w:sz w:val="24"/>
          <w:szCs w:val="24"/>
        </w:rPr>
        <w:t>)</w:t>
      </w:r>
      <w:r w:rsidR="0082618D" w:rsidRPr="00FB0346">
        <w:rPr>
          <w:rFonts w:ascii="Book Antiqua" w:hAnsi="Book Antiqua"/>
          <w:sz w:val="24"/>
          <w:szCs w:val="24"/>
        </w:rPr>
        <w:t xml:space="preserve"> d</w:t>
      </w:r>
      <w:r w:rsidRPr="00FB0346">
        <w:rPr>
          <w:rFonts w:ascii="Book Antiqua" w:hAnsi="Book Antiqua"/>
          <w:sz w:val="24"/>
          <w:szCs w:val="24"/>
        </w:rPr>
        <w:t xml:space="preserve">, </w:t>
      </w:r>
      <w:r w:rsidR="00AD4310" w:rsidRPr="00FB0346">
        <w:rPr>
          <w:rFonts w:ascii="Book Antiqua" w:hAnsi="Book Antiqua"/>
          <w:i/>
          <w:iCs/>
          <w:sz w:val="24"/>
          <w:szCs w:val="24"/>
        </w:rPr>
        <w:t>P</w:t>
      </w:r>
      <w:r w:rsidR="00B557E2" w:rsidRPr="00FB0346">
        <w:rPr>
          <w:rFonts w:ascii="Book Antiqua" w:hAnsi="Book Antiqua"/>
          <w:sz w:val="24"/>
          <w:szCs w:val="24"/>
        </w:rPr>
        <w:t xml:space="preserve"> = 0.006]</w:t>
      </w:r>
      <w:r w:rsidRPr="00FB0346">
        <w:rPr>
          <w:rFonts w:ascii="Book Antiqua" w:hAnsi="Book Antiqua"/>
          <w:sz w:val="24"/>
          <w:szCs w:val="24"/>
        </w:rPr>
        <w:t xml:space="preserve">. Other outcomes were not significantly different between </w:t>
      </w:r>
      <w:r w:rsidR="00AD4310" w:rsidRPr="00FB0346">
        <w:rPr>
          <w:rFonts w:ascii="Book Antiqua" w:hAnsi="Book Antiqua"/>
          <w:sz w:val="24"/>
          <w:szCs w:val="24"/>
        </w:rPr>
        <w:t xml:space="preserve">the </w:t>
      </w:r>
      <w:r w:rsidRPr="00FB0346">
        <w:rPr>
          <w:rFonts w:ascii="Book Antiqua" w:hAnsi="Book Antiqua"/>
          <w:sz w:val="24"/>
          <w:szCs w:val="24"/>
        </w:rPr>
        <w:t>two groups (</w:t>
      </w:r>
      <w:proofErr w:type="spellStart"/>
      <w:r w:rsidR="00AD4310" w:rsidRPr="00FB0346">
        <w:rPr>
          <w:rFonts w:ascii="Book Antiqua" w:hAnsi="Book Antiqua"/>
          <w:i/>
          <w:sz w:val="24"/>
          <w:szCs w:val="24"/>
        </w:rPr>
        <w:t>e</w:t>
      </w:r>
      <w:r w:rsidRPr="00FB0346">
        <w:rPr>
          <w:rFonts w:ascii="Book Antiqua" w:hAnsi="Book Antiqua"/>
          <w:i/>
          <w:sz w:val="24"/>
          <w:szCs w:val="24"/>
        </w:rPr>
        <w:t>n</w:t>
      </w:r>
      <w:proofErr w:type="spellEnd"/>
      <w:r w:rsidR="0082618D" w:rsidRPr="00FB0346">
        <w:rPr>
          <w:rFonts w:ascii="Book Antiqua" w:hAnsi="Book Antiqua"/>
          <w:i/>
          <w:sz w:val="24"/>
          <w:szCs w:val="24"/>
        </w:rPr>
        <w:t xml:space="preserve"> </w:t>
      </w:r>
      <w:r w:rsidRPr="00FB0346">
        <w:rPr>
          <w:rFonts w:ascii="Book Antiqua" w:hAnsi="Book Antiqua"/>
          <w:i/>
          <w:sz w:val="24"/>
          <w:szCs w:val="24"/>
        </w:rPr>
        <w:t xml:space="preserve">bloc </w:t>
      </w:r>
      <w:r w:rsidRPr="00FB0346">
        <w:rPr>
          <w:rFonts w:ascii="Book Antiqua" w:hAnsi="Book Antiqua"/>
          <w:sz w:val="24"/>
          <w:szCs w:val="24"/>
        </w:rPr>
        <w:t>resection rate: 82.1%</w:t>
      </w:r>
      <w:r w:rsidRPr="00FB0346">
        <w:rPr>
          <w:rFonts w:ascii="Book Antiqua" w:hAnsi="Book Antiqua"/>
          <w:i/>
          <w:iCs/>
          <w:sz w:val="24"/>
          <w:szCs w:val="24"/>
        </w:rPr>
        <w:t xml:space="preserve"> vs </w:t>
      </w:r>
      <w:r w:rsidRPr="00FB0346">
        <w:rPr>
          <w:rFonts w:ascii="Book Antiqua" w:hAnsi="Book Antiqua"/>
          <w:sz w:val="24"/>
          <w:szCs w:val="24"/>
        </w:rPr>
        <w:t xml:space="preserve">92.9%, </w:t>
      </w:r>
      <w:r w:rsidR="00AD4310" w:rsidRPr="00FB0346">
        <w:rPr>
          <w:rFonts w:ascii="Book Antiqua" w:hAnsi="Book Antiqua"/>
          <w:i/>
          <w:iCs/>
          <w:sz w:val="24"/>
          <w:szCs w:val="24"/>
        </w:rPr>
        <w:t>P</w:t>
      </w:r>
      <w:r w:rsidRPr="00FB0346">
        <w:rPr>
          <w:rFonts w:ascii="Book Antiqua" w:hAnsi="Book Antiqua"/>
          <w:sz w:val="24"/>
          <w:szCs w:val="24"/>
        </w:rPr>
        <w:t xml:space="preserve"> =</w:t>
      </w:r>
      <w:r w:rsidR="005827F2" w:rsidRPr="00FB0346">
        <w:rPr>
          <w:rFonts w:ascii="Book Antiqua" w:hAnsi="Book Antiqua"/>
          <w:sz w:val="24"/>
          <w:szCs w:val="24"/>
        </w:rPr>
        <w:t xml:space="preserve"> </w:t>
      </w:r>
      <w:r w:rsidRPr="00FB0346">
        <w:rPr>
          <w:rFonts w:ascii="Book Antiqua" w:hAnsi="Book Antiqua"/>
          <w:sz w:val="24"/>
          <w:szCs w:val="24"/>
        </w:rPr>
        <w:t>0.42</w:t>
      </w:r>
      <w:r w:rsidR="00AD4310" w:rsidRPr="00FB0346">
        <w:rPr>
          <w:rFonts w:ascii="Book Antiqua" w:hAnsi="Book Antiqua"/>
          <w:sz w:val="24"/>
          <w:szCs w:val="24"/>
        </w:rPr>
        <w:t>;</w:t>
      </w:r>
      <w:r w:rsidRPr="00FB0346">
        <w:rPr>
          <w:rFonts w:ascii="Book Antiqua" w:hAnsi="Book Antiqua"/>
          <w:sz w:val="24"/>
          <w:szCs w:val="24"/>
        </w:rPr>
        <w:t xml:space="preserve"> </w:t>
      </w:r>
      <w:r w:rsidR="00AD4310" w:rsidRPr="00FB0346">
        <w:rPr>
          <w:rFonts w:ascii="Book Antiqua" w:hAnsi="Book Antiqua"/>
          <w:sz w:val="24"/>
          <w:szCs w:val="24"/>
        </w:rPr>
        <w:t>c</w:t>
      </w:r>
      <w:r w:rsidRPr="00FB0346">
        <w:rPr>
          <w:rFonts w:ascii="Book Antiqua" w:hAnsi="Book Antiqua"/>
          <w:sz w:val="24"/>
          <w:szCs w:val="24"/>
        </w:rPr>
        <w:t>omplete resection rate: 71.4%</w:t>
      </w:r>
      <w:r w:rsidRPr="00FB0346">
        <w:rPr>
          <w:rFonts w:ascii="Book Antiqua" w:hAnsi="Book Antiqua"/>
          <w:i/>
          <w:iCs/>
          <w:sz w:val="24"/>
          <w:szCs w:val="24"/>
        </w:rPr>
        <w:t xml:space="preserve"> vs</w:t>
      </w:r>
      <w:r w:rsidRPr="00FB0346">
        <w:rPr>
          <w:rFonts w:ascii="Book Antiqua" w:hAnsi="Book Antiqua"/>
          <w:sz w:val="24"/>
          <w:szCs w:val="24"/>
        </w:rPr>
        <w:t xml:space="preserve"> 89.3%, </w:t>
      </w:r>
      <w:r w:rsidR="00AD4310" w:rsidRPr="00FB0346">
        <w:rPr>
          <w:rFonts w:ascii="Book Antiqua" w:hAnsi="Book Antiqua"/>
          <w:i/>
          <w:iCs/>
          <w:sz w:val="24"/>
          <w:szCs w:val="24"/>
        </w:rPr>
        <w:t>P</w:t>
      </w:r>
      <w:r w:rsidRPr="00FB0346">
        <w:rPr>
          <w:rFonts w:ascii="Book Antiqua" w:hAnsi="Book Antiqua"/>
          <w:sz w:val="24"/>
          <w:szCs w:val="24"/>
        </w:rPr>
        <w:t xml:space="preserve"> = 0.18</w:t>
      </w:r>
      <w:r w:rsidR="00AD4310" w:rsidRPr="00FB0346">
        <w:rPr>
          <w:rFonts w:ascii="Book Antiqua" w:hAnsi="Book Antiqua"/>
          <w:sz w:val="24"/>
          <w:szCs w:val="24"/>
        </w:rPr>
        <w:t>;</w:t>
      </w:r>
      <w:r w:rsidRPr="00FB0346">
        <w:rPr>
          <w:rFonts w:ascii="Book Antiqua" w:hAnsi="Book Antiqua"/>
          <w:sz w:val="24"/>
          <w:szCs w:val="24"/>
        </w:rPr>
        <w:t xml:space="preserve"> </w:t>
      </w:r>
      <w:r w:rsidR="00A22555" w:rsidRPr="00FB0346">
        <w:rPr>
          <w:rFonts w:ascii="Book Antiqua" w:hAnsi="Book Antiqua"/>
          <w:sz w:val="24"/>
          <w:szCs w:val="24"/>
        </w:rPr>
        <w:t xml:space="preserve">and </w:t>
      </w:r>
      <w:r w:rsidR="00470F75" w:rsidRPr="00FB0346">
        <w:rPr>
          <w:rFonts w:ascii="Book Antiqua" w:hAnsi="Book Antiqua"/>
          <w:sz w:val="24"/>
          <w:szCs w:val="24"/>
        </w:rPr>
        <w:t>adverse event</w:t>
      </w:r>
      <w:r w:rsidRPr="00FB0346">
        <w:rPr>
          <w:rFonts w:ascii="Book Antiqua" w:hAnsi="Book Antiqua"/>
          <w:sz w:val="24"/>
          <w:szCs w:val="24"/>
        </w:rPr>
        <w:t xml:space="preserve"> rate: 3.6% </w:t>
      </w:r>
      <w:r w:rsidRPr="00FB0346">
        <w:rPr>
          <w:rFonts w:ascii="Book Antiqua" w:hAnsi="Book Antiqua"/>
          <w:i/>
          <w:iCs/>
          <w:sz w:val="24"/>
          <w:szCs w:val="24"/>
        </w:rPr>
        <w:t xml:space="preserve">vs </w:t>
      </w:r>
      <w:r w:rsidRPr="00FB0346">
        <w:rPr>
          <w:rFonts w:ascii="Book Antiqua" w:hAnsi="Book Antiqua"/>
          <w:sz w:val="24"/>
          <w:szCs w:val="24"/>
        </w:rPr>
        <w:t xml:space="preserve">17.9%, </w:t>
      </w:r>
      <w:r w:rsidR="00AD4310" w:rsidRPr="00FB0346">
        <w:rPr>
          <w:rFonts w:ascii="Book Antiqua" w:hAnsi="Book Antiqua"/>
          <w:i/>
          <w:iCs/>
          <w:sz w:val="24"/>
          <w:szCs w:val="24"/>
        </w:rPr>
        <w:t>P</w:t>
      </w:r>
      <w:r w:rsidR="005827F2" w:rsidRPr="00FB0346">
        <w:rPr>
          <w:rFonts w:ascii="Book Antiqua" w:hAnsi="Book Antiqua"/>
          <w:sz w:val="24"/>
          <w:szCs w:val="24"/>
        </w:rPr>
        <w:t xml:space="preserve"> </w:t>
      </w:r>
      <w:r w:rsidRPr="00FB0346">
        <w:rPr>
          <w:rFonts w:ascii="Book Antiqua" w:hAnsi="Book Antiqua"/>
          <w:sz w:val="24"/>
          <w:szCs w:val="24"/>
        </w:rPr>
        <w:t>=</w:t>
      </w:r>
      <w:r w:rsidR="005827F2" w:rsidRPr="00FB0346">
        <w:rPr>
          <w:rFonts w:ascii="Book Antiqua" w:hAnsi="Book Antiqua"/>
          <w:sz w:val="24"/>
          <w:szCs w:val="24"/>
        </w:rPr>
        <w:t xml:space="preserve"> </w:t>
      </w:r>
      <w:r w:rsidRPr="00FB0346">
        <w:rPr>
          <w:rFonts w:ascii="Book Antiqua" w:hAnsi="Book Antiqua"/>
          <w:sz w:val="24"/>
          <w:szCs w:val="24"/>
        </w:rPr>
        <w:t>0.</w:t>
      </w:r>
      <w:r w:rsidR="00E005B1" w:rsidRPr="00FB0346">
        <w:rPr>
          <w:rFonts w:ascii="Book Antiqua" w:hAnsi="Book Antiqua"/>
          <w:sz w:val="24"/>
          <w:szCs w:val="24"/>
        </w:rPr>
        <w:t>19</w:t>
      </w:r>
      <w:r w:rsidR="009821EA" w:rsidRPr="00FB0346">
        <w:rPr>
          <w:rFonts w:ascii="Book Antiqua" w:hAnsi="Book Antiqua"/>
          <w:sz w:val="24"/>
          <w:szCs w:val="24"/>
        </w:rPr>
        <w:t>, local recurrence rate: 3.6%</w:t>
      </w:r>
      <w:r w:rsidR="009821EA" w:rsidRPr="00FB0346">
        <w:rPr>
          <w:rFonts w:ascii="Book Antiqua" w:hAnsi="Book Antiqua"/>
          <w:i/>
          <w:iCs/>
          <w:sz w:val="24"/>
          <w:szCs w:val="24"/>
        </w:rPr>
        <w:t xml:space="preserve"> vs</w:t>
      </w:r>
      <w:r w:rsidR="009821EA" w:rsidRPr="00FB0346">
        <w:rPr>
          <w:rFonts w:ascii="Book Antiqua" w:hAnsi="Book Antiqua"/>
          <w:sz w:val="24"/>
          <w:szCs w:val="24"/>
        </w:rPr>
        <w:t xml:space="preserve"> 0%,</w:t>
      </w:r>
      <w:r w:rsidR="009821EA" w:rsidRPr="00FB0346">
        <w:rPr>
          <w:rFonts w:ascii="Book Antiqua" w:hAnsi="Book Antiqua"/>
          <w:i/>
          <w:iCs/>
          <w:sz w:val="24"/>
          <w:szCs w:val="24"/>
        </w:rPr>
        <w:t xml:space="preserve"> P</w:t>
      </w:r>
      <w:r w:rsidR="009821EA" w:rsidRPr="00FB0346">
        <w:rPr>
          <w:rFonts w:ascii="Book Antiqua" w:hAnsi="Book Antiqua"/>
          <w:sz w:val="24"/>
          <w:szCs w:val="24"/>
        </w:rPr>
        <w:t xml:space="preserve"> = 1</w:t>
      </w:r>
      <w:r w:rsidR="00E005B1" w:rsidRPr="00FB0346">
        <w:rPr>
          <w:rFonts w:ascii="Book Antiqua" w:hAnsi="Book Antiqua"/>
          <w:sz w:val="24"/>
          <w:szCs w:val="24"/>
        </w:rPr>
        <w:t>;</w:t>
      </w:r>
      <w:r w:rsidR="009821EA" w:rsidRPr="00FB0346">
        <w:rPr>
          <w:rFonts w:ascii="Book Antiqua" w:hAnsi="Book Antiqua"/>
          <w:sz w:val="24"/>
          <w:szCs w:val="24"/>
        </w:rPr>
        <w:t xml:space="preserve"> metastatic recurrence rate: 0% in both</w:t>
      </w:r>
      <w:r w:rsidRPr="00FB0346">
        <w:rPr>
          <w:rFonts w:ascii="Book Antiqua" w:hAnsi="Book Antiqua"/>
          <w:sz w:val="24"/>
          <w:szCs w:val="24"/>
        </w:rPr>
        <w:t>).</w:t>
      </w:r>
      <w:r w:rsidR="00F55DB3" w:rsidRPr="00FB0346">
        <w:rPr>
          <w:rFonts w:ascii="Book Antiqua" w:hAnsi="Book Antiqua"/>
          <w:sz w:val="24"/>
          <w:szCs w:val="24"/>
        </w:rPr>
        <w:t xml:space="preserve"> </w:t>
      </w:r>
      <w:r w:rsidR="003142D6" w:rsidRPr="00FB0346">
        <w:rPr>
          <w:rFonts w:ascii="Book Antiqua" w:hAnsi="Book Antiqua"/>
          <w:sz w:val="24"/>
          <w:szCs w:val="24"/>
        </w:rPr>
        <w:t>Only</w:t>
      </w:r>
      <w:r w:rsidR="006C5757" w:rsidRPr="00FB0346">
        <w:rPr>
          <w:rFonts w:ascii="Book Antiqua" w:hAnsi="Book Antiqua"/>
          <w:sz w:val="24"/>
          <w:szCs w:val="24"/>
        </w:rPr>
        <w:t xml:space="preserve"> one</w:t>
      </w:r>
      <w:r w:rsidR="003142D6" w:rsidRPr="00FB0346">
        <w:rPr>
          <w:rFonts w:ascii="Book Antiqua" w:hAnsi="Book Antiqua"/>
          <w:sz w:val="24"/>
          <w:szCs w:val="24"/>
        </w:rPr>
        <w:t xml:space="preserve"> patient </w:t>
      </w:r>
      <w:r w:rsidR="00F32852" w:rsidRPr="00FB0346">
        <w:rPr>
          <w:rFonts w:ascii="Book Antiqua" w:hAnsi="Book Antiqua"/>
          <w:sz w:val="24"/>
          <w:szCs w:val="24"/>
        </w:rPr>
        <w:t xml:space="preserve">in </w:t>
      </w:r>
      <w:r w:rsidR="003142D6" w:rsidRPr="00FB0346">
        <w:rPr>
          <w:rFonts w:ascii="Book Antiqua" w:hAnsi="Book Antiqua"/>
          <w:sz w:val="24"/>
          <w:szCs w:val="24"/>
        </w:rPr>
        <w:t xml:space="preserve">the </w:t>
      </w:r>
      <w:r w:rsidR="00F32852" w:rsidRPr="00FB0346">
        <w:rPr>
          <w:rFonts w:ascii="Book Antiqua" w:hAnsi="Book Antiqua"/>
          <w:sz w:val="24"/>
          <w:szCs w:val="24"/>
        </w:rPr>
        <w:t xml:space="preserve">ESD </w:t>
      </w:r>
      <w:r w:rsidR="003142D6" w:rsidRPr="00FB0346">
        <w:rPr>
          <w:rFonts w:ascii="Book Antiqua" w:hAnsi="Book Antiqua"/>
          <w:sz w:val="24"/>
          <w:szCs w:val="24"/>
        </w:rPr>
        <w:t xml:space="preserve">group </w:t>
      </w:r>
      <w:r w:rsidR="00F32852" w:rsidRPr="00FB0346">
        <w:rPr>
          <w:rFonts w:ascii="Book Antiqua" w:hAnsi="Book Antiqua"/>
          <w:sz w:val="24"/>
          <w:szCs w:val="24"/>
        </w:rPr>
        <w:t>underwent emergen</w:t>
      </w:r>
      <w:r w:rsidR="003142D6" w:rsidRPr="00FB0346">
        <w:rPr>
          <w:rFonts w:ascii="Book Antiqua" w:hAnsi="Book Antiqua"/>
          <w:sz w:val="24"/>
          <w:szCs w:val="24"/>
        </w:rPr>
        <w:t>cy</w:t>
      </w:r>
      <w:r w:rsidR="00F32852" w:rsidRPr="00FB0346">
        <w:rPr>
          <w:rFonts w:ascii="Book Antiqua" w:hAnsi="Book Antiqua"/>
          <w:sz w:val="24"/>
          <w:szCs w:val="24"/>
        </w:rPr>
        <w:t xml:space="preserve"> surgery </w:t>
      </w:r>
      <w:r w:rsidR="003142D6" w:rsidRPr="00FB0346">
        <w:rPr>
          <w:rFonts w:ascii="Book Antiqua" w:hAnsi="Book Antiqua"/>
          <w:sz w:val="24"/>
          <w:szCs w:val="24"/>
        </w:rPr>
        <w:t xml:space="preserve">owing </w:t>
      </w:r>
      <w:r w:rsidR="00F32852" w:rsidRPr="00FB0346">
        <w:rPr>
          <w:rFonts w:ascii="Book Antiqua" w:hAnsi="Book Antiqua"/>
          <w:sz w:val="24"/>
          <w:szCs w:val="24"/>
        </w:rPr>
        <w:t>to intraoperative perforation.</w:t>
      </w:r>
    </w:p>
    <w:p w14:paraId="3ED1C82D" w14:textId="77777777" w:rsidR="000E019A" w:rsidRDefault="000E019A" w:rsidP="00FB0346">
      <w:pPr>
        <w:kinsoku w:val="0"/>
        <w:overflowPunct w:val="0"/>
        <w:autoSpaceDE w:val="0"/>
        <w:autoSpaceDN w:val="0"/>
        <w:adjustRightInd w:val="0"/>
        <w:snapToGrid w:val="0"/>
        <w:spacing w:line="360" w:lineRule="auto"/>
        <w:rPr>
          <w:rFonts w:ascii="Book Antiqua" w:hAnsi="Book Antiqua"/>
          <w:bCs/>
          <w:sz w:val="24"/>
          <w:szCs w:val="24"/>
        </w:rPr>
      </w:pPr>
    </w:p>
    <w:p w14:paraId="04D3220C" w14:textId="0941DD41" w:rsidR="005827F2" w:rsidRPr="00FB0346" w:rsidRDefault="00A62573" w:rsidP="00FB0346">
      <w:pPr>
        <w:kinsoku w:val="0"/>
        <w:overflowPunct w:val="0"/>
        <w:autoSpaceDE w:val="0"/>
        <w:autoSpaceDN w:val="0"/>
        <w:adjustRightInd w:val="0"/>
        <w:snapToGrid w:val="0"/>
        <w:spacing w:line="360" w:lineRule="auto"/>
        <w:rPr>
          <w:rFonts w:ascii="Book Antiqua" w:hAnsi="Book Antiqua"/>
          <w:bCs/>
          <w:sz w:val="24"/>
          <w:szCs w:val="24"/>
        </w:rPr>
      </w:pPr>
      <w:r w:rsidRPr="00FB0346">
        <w:rPr>
          <w:rFonts w:ascii="Book Antiqua" w:hAnsi="Book Antiqua"/>
          <w:bCs/>
          <w:sz w:val="24"/>
          <w:szCs w:val="24"/>
        </w:rPr>
        <w:lastRenderedPageBreak/>
        <w:t>CONCLUSION</w:t>
      </w:r>
    </w:p>
    <w:p w14:paraId="43D1088F" w14:textId="0FA9EC19" w:rsidR="004412E8" w:rsidRPr="00FB0346" w:rsidRDefault="004412E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sz w:val="24"/>
          <w:szCs w:val="24"/>
        </w:rPr>
        <w:t xml:space="preserve">EMR </w:t>
      </w:r>
      <w:r w:rsidR="00516237" w:rsidRPr="00FB0346">
        <w:rPr>
          <w:rFonts w:ascii="Book Antiqua" w:hAnsi="Book Antiqua"/>
          <w:sz w:val="24"/>
          <w:szCs w:val="24"/>
        </w:rPr>
        <w:t>has</w:t>
      </w:r>
      <w:r w:rsidR="000316AC" w:rsidRPr="00FB0346">
        <w:rPr>
          <w:rFonts w:ascii="Book Antiqua" w:hAnsi="Book Antiqua"/>
          <w:sz w:val="24"/>
          <w:szCs w:val="24"/>
        </w:rPr>
        <w:t xml:space="preserve"> </w:t>
      </w:r>
      <w:r w:rsidRPr="00FB0346">
        <w:rPr>
          <w:rFonts w:ascii="Book Antiqua" w:hAnsi="Book Antiqua"/>
          <w:sz w:val="24"/>
          <w:szCs w:val="24"/>
        </w:rPr>
        <w:t xml:space="preserve">significantly shorter procedure time and hospital </w:t>
      </w:r>
      <w:r w:rsidR="00516237" w:rsidRPr="00FB0346">
        <w:rPr>
          <w:rFonts w:ascii="Book Antiqua" w:hAnsi="Book Antiqua"/>
          <w:sz w:val="24"/>
          <w:szCs w:val="24"/>
        </w:rPr>
        <w:t xml:space="preserve">stay than ESD, </w:t>
      </w:r>
      <w:r w:rsidR="000316AC" w:rsidRPr="00FB0346">
        <w:rPr>
          <w:rFonts w:ascii="Book Antiqua" w:hAnsi="Book Antiqua"/>
          <w:sz w:val="24"/>
          <w:szCs w:val="24"/>
        </w:rPr>
        <w:t>and</w:t>
      </w:r>
      <w:r w:rsidR="00CC7D12" w:rsidRPr="00FB0346">
        <w:rPr>
          <w:rFonts w:ascii="Book Antiqua" w:hAnsi="Book Antiqua"/>
          <w:sz w:val="24"/>
          <w:szCs w:val="24"/>
        </w:rPr>
        <w:t xml:space="preserve"> provides acceptable </w:t>
      </w:r>
      <w:r w:rsidR="00516237" w:rsidRPr="00FB0346">
        <w:rPr>
          <w:rFonts w:ascii="Book Antiqua" w:hAnsi="Book Antiqua"/>
          <w:sz w:val="24"/>
          <w:szCs w:val="24"/>
        </w:rPr>
        <w:t>c</w:t>
      </w:r>
      <w:r w:rsidRPr="00FB0346">
        <w:rPr>
          <w:rFonts w:ascii="Book Antiqua" w:hAnsi="Book Antiqua"/>
          <w:sz w:val="24"/>
          <w:szCs w:val="24"/>
        </w:rPr>
        <w:t xml:space="preserve">urability and safety </w:t>
      </w:r>
      <w:r w:rsidR="00CC7D12" w:rsidRPr="00FB0346">
        <w:rPr>
          <w:rFonts w:ascii="Book Antiqua" w:hAnsi="Book Antiqua"/>
          <w:sz w:val="24"/>
          <w:szCs w:val="24"/>
        </w:rPr>
        <w:t>compared to ESD</w:t>
      </w:r>
      <w:r w:rsidRPr="00FB0346">
        <w:rPr>
          <w:rFonts w:ascii="Book Antiqua" w:hAnsi="Book Antiqua"/>
          <w:sz w:val="24"/>
          <w:szCs w:val="24"/>
        </w:rPr>
        <w:t xml:space="preserve">. </w:t>
      </w:r>
      <w:r w:rsidR="00516237" w:rsidRPr="00FB0346">
        <w:rPr>
          <w:rFonts w:ascii="Book Antiqua" w:hAnsi="Book Antiqua"/>
          <w:sz w:val="24"/>
          <w:szCs w:val="24"/>
        </w:rPr>
        <w:t xml:space="preserve">Accordingly, </w:t>
      </w:r>
      <w:r w:rsidRPr="00FB0346">
        <w:rPr>
          <w:rFonts w:ascii="Book Antiqua" w:hAnsi="Book Antiqua"/>
          <w:sz w:val="24"/>
          <w:szCs w:val="24"/>
        </w:rPr>
        <w:t>E</w:t>
      </w:r>
      <w:r w:rsidR="00BC30E6" w:rsidRPr="00FB0346">
        <w:rPr>
          <w:rFonts w:ascii="Book Antiqua" w:hAnsi="Book Antiqua"/>
          <w:sz w:val="24"/>
          <w:szCs w:val="24"/>
        </w:rPr>
        <w:t>M</w:t>
      </w:r>
      <w:r w:rsidRPr="00FB0346">
        <w:rPr>
          <w:rFonts w:ascii="Book Antiqua" w:hAnsi="Book Antiqua"/>
          <w:sz w:val="24"/>
          <w:szCs w:val="24"/>
        </w:rPr>
        <w:t xml:space="preserve">R </w:t>
      </w:r>
      <w:r w:rsidR="00516237" w:rsidRPr="00FB0346">
        <w:rPr>
          <w:rFonts w:ascii="Book Antiqua" w:hAnsi="Book Antiqua"/>
          <w:sz w:val="24"/>
          <w:szCs w:val="24"/>
        </w:rPr>
        <w:t xml:space="preserve">for SNADETs </w:t>
      </w:r>
      <w:r w:rsidR="001E115D" w:rsidRPr="00FB0346">
        <w:rPr>
          <w:rFonts w:ascii="Book Antiqua" w:hAnsi="Book Antiqua"/>
          <w:sz w:val="24"/>
          <w:szCs w:val="24"/>
        </w:rPr>
        <w:t>is associated with lower</w:t>
      </w:r>
      <w:r w:rsidR="00516237" w:rsidRPr="00FB0346">
        <w:rPr>
          <w:rFonts w:ascii="Book Antiqua" w:hAnsi="Book Antiqua"/>
          <w:sz w:val="24"/>
          <w:szCs w:val="24"/>
        </w:rPr>
        <w:t xml:space="preserve"> </w:t>
      </w:r>
      <w:r w:rsidRPr="00FB0346">
        <w:rPr>
          <w:rFonts w:ascii="Book Antiqua" w:hAnsi="Book Antiqua"/>
          <w:sz w:val="24"/>
          <w:szCs w:val="24"/>
        </w:rPr>
        <w:t>medical cost</w:t>
      </w:r>
      <w:r w:rsidR="001E115D" w:rsidRPr="00FB0346">
        <w:rPr>
          <w:rFonts w:ascii="Book Antiqua" w:hAnsi="Book Antiqua"/>
          <w:sz w:val="24"/>
          <w:szCs w:val="24"/>
        </w:rPr>
        <w:t>s</w:t>
      </w:r>
      <w:r w:rsidRPr="00FB0346">
        <w:rPr>
          <w:rFonts w:ascii="Book Antiqua" w:hAnsi="Book Antiqua"/>
          <w:sz w:val="24"/>
          <w:szCs w:val="24"/>
        </w:rPr>
        <w:t>.</w:t>
      </w:r>
    </w:p>
    <w:p w14:paraId="4FD17758" w14:textId="77777777" w:rsidR="000C352D" w:rsidRPr="00FB0346" w:rsidRDefault="000C352D" w:rsidP="00FB0346">
      <w:pPr>
        <w:kinsoku w:val="0"/>
        <w:overflowPunct w:val="0"/>
        <w:autoSpaceDE w:val="0"/>
        <w:autoSpaceDN w:val="0"/>
        <w:adjustRightInd w:val="0"/>
        <w:snapToGrid w:val="0"/>
        <w:spacing w:line="360" w:lineRule="auto"/>
        <w:rPr>
          <w:rFonts w:ascii="Book Antiqua" w:hAnsi="Book Antiqua"/>
          <w:b/>
          <w:bCs/>
          <w:sz w:val="24"/>
          <w:szCs w:val="24"/>
        </w:rPr>
      </w:pPr>
    </w:p>
    <w:p w14:paraId="45422287" w14:textId="356714B0" w:rsidR="007F3A01" w:rsidRPr="00FB0346" w:rsidRDefault="00DA317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Key words: </w:t>
      </w:r>
      <w:r w:rsidR="008D0C81" w:rsidRPr="00FB0346">
        <w:rPr>
          <w:rFonts w:ascii="Book Antiqua" w:hAnsi="Book Antiqua"/>
          <w:b/>
          <w:bCs/>
          <w:sz w:val="24"/>
          <w:szCs w:val="24"/>
        </w:rPr>
        <w:t>E</w:t>
      </w:r>
      <w:r w:rsidR="008D0C81" w:rsidRPr="00FB0346">
        <w:rPr>
          <w:rFonts w:ascii="Book Antiqua" w:hAnsi="Book Antiqua"/>
          <w:sz w:val="24"/>
          <w:szCs w:val="24"/>
        </w:rPr>
        <w:t>ndoscopic mucosal resection; Endoscopic submucosal dissection; Superficial non-ampullary duodenal epithelial tumor; Short-term; Outcome</w:t>
      </w:r>
      <w:r w:rsidR="00C53CBD" w:rsidRPr="00FB0346">
        <w:rPr>
          <w:rFonts w:ascii="Book Antiqua" w:hAnsi="Book Antiqua"/>
          <w:sz w:val="24"/>
          <w:szCs w:val="24"/>
        </w:rPr>
        <w:t>; Propensity score matching</w:t>
      </w:r>
    </w:p>
    <w:p w14:paraId="4E916EA4" w14:textId="3C0C43EE" w:rsidR="00DA317F" w:rsidRPr="00FB0346" w:rsidRDefault="00DA317F" w:rsidP="00FB0346">
      <w:pPr>
        <w:kinsoku w:val="0"/>
        <w:overflowPunct w:val="0"/>
        <w:autoSpaceDE w:val="0"/>
        <w:autoSpaceDN w:val="0"/>
        <w:adjustRightInd w:val="0"/>
        <w:snapToGrid w:val="0"/>
        <w:spacing w:line="360" w:lineRule="auto"/>
        <w:rPr>
          <w:rFonts w:ascii="Book Antiqua" w:hAnsi="Book Antiqua"/>
          <w:sz w:val="24"/>
          <w:szCs w:val="24"/>
        </w:rPr>
      </w:pPr>
    </w:p>
    <w:p w14:paraId="6D8BD5D5" w14:textId="0C70E379" w:rsidR="00856A9F" w:rsidRPr="00FB0346" w:rsidRDefault="00DA317F" w:rsidP="00FB0346">
      <w:pPr>
        <w:snapToGrid w:val="0"/>
        <w:spacing w:line="360" w:lineRule="auto"/>
        <w:rPr>
          <w:rFonts w:ascii="Book Antiqua" w:hAnsi="Book Antiqua"/>
          <w:sz w:val="24"/>
          <w:szCs w:val="24"/>
        </w:rPr>
      </w:pPr>
      <w:bookmarkStart w:id="8" w:name="OLE_LINK8"/>
      <w:r w:rsidRPr="00FB0346">
        <w:rPr>
          <w:rFonts w:ascii="Book Antiqua" w:hAnsi="Book Antiqua"/>
          <w:sz w:val="24"/>
          <w:szCs w:val="24"/>
        </w:rPr>
        <w:t xml:space="preserve">Esaki M, </w:t>
      </w:r>
      <w:proofErr w:type="spellStart"/>
      <w:r w:rsidRPr="00FB0346">
        <w:rPr>
          <w:rFonts w:ascii="Book Antiqua" w:hAnsi="Book Antiqua"/>
          <w:sz w:val="24"/>
          <w:szCs w:val="24"/>
        </w:rPr>
        <w:t>Haraguchi</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Akahoshi</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Tomoeda</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Aso</w:t>
      </w:r>
      <w:proofErr w:type="spellEnd"/>
      <w:r w:rsidRPr="00FB0346">
        <w:rPr>
          <w:rFonts w:ascii="Book Antiqua" w:hAnsi="Book Antiqua"/>
          <w:sz w:val="24"/>
          <w:szCs w:val="24"/>
        </w:rPr>
        <w:t xml:space="preserve"> A, </w:t>
      </w:r>
      <w:proofErr w:type="spellStart"/>
      <w:r w:rsidRPr="00FB0346">
        <w:rPr>
          <w:rFonts w:ascii="Book Antiqua" w:hAnsi="Book Antiqua"/>
          <w:sz w:val="24"/>
          <w:szCs w:val="24"/>
        </w:rPr>
        <w:t>Itaba</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Ogino</w:t>
      </w:r>
      <w:proofErr w:type="spellEnd"/>
      <w:r w:rsidRPr="00FB0346">
        <w:rPr>
          <w:rFonts w:ascii="Book Antiqua" w:hAnsi="Book Antiqua"/>
          <w:sz w:val="24"/>
          <w:szCs w:val="24"/>
        </w:rPr>
        <w:t xml:space="preserve"> H, Kitagawa Y, </w:t>
      </w:r>
      <w:proofErr w:type="spellStart"/>
      <w:r w:rsidRPr="00FB0346">
        <w:rPr>
          <w:rFonts w:ascii="Book Antiqua" w:hAnsi="Book Antiqua"/>
          <w:sz w:val="24"/>
          <w:szCs w:val="24"/>
        </w:rPr>
        <w:t>Fujii</w:t>
      </w:r>
      <w:proofErr w:type="spellEnd"/>
      <w:r w:rsidRPr="00FB0346">
        <w:rPr>
          <w:rFonts w:ascii="Book Antiqua" w:hAnsi="Book Antiqua"/>
          <w:sz w:val="24"/>
          <w:szCs w:val="24"/>
        </w:rPr>
        <w:t xml:space="preserve"> H, Nakamura K, </w:t>
      </w:r>
      <w:proofErr w:type="spellStart"/>
      <w:r w:rsidRPr="00FB0346">
        <w:rPr>
          <w:rFonts w:ascii="Book Antiqua" w:hAnsi="Book Antiqua"/>
          <w:sz w:val="24"/>
          <w:szCs w:val="24"/>
        </w:rPr>
        <w:t>Kubokawa</w:t>
      </w:r>
      <w:proofErr w:type="spellEnd"/>
      <w:r w:rsidRPr="00FB0346">
        <w:rPr>
          <w:rFonts w:ascii="Book Antiqua" w:hAnsi="Book Antiqua"/>
          <w:sz w:val="24"/>
          <w:szCs w:val="24"/>
        </w:rPr>
        <w:t xml:space="preserve"> M, Harada N, </w:t>
      </w:r>
      <w:proofErr w:type="spellStart"/>
      <w:r w:rsidRPr="00FB0346">
        <w:rPr>
          <w:rFonts w:ascii="Book Antiqua" w:hAnsi="Book Antiqua"/>
          <w:sz w:val="24"/>
          <w:szCs w:val="24"/>
        </w:rPr>
        <w:t>Minoda</w:t>
      </w:r>
      <w:proofErr w:type="spellEnd"/>
      <w:r w:rsidRPr="00FB0346">
        <w:rPr>
          <w:rFonts w:ascii="Book Antiqua" w:hAnsi="Book Antiqua"/>
          <w:sz w:val="24"/>
          <w:szCs w:val="24"/>
        </w:rPr>
        <w:t xml:space="preserve"> Y, Suzuki S, Ihara E, Ogawa Y.</w:t>
      </w:r>
      <w:r w:rsidR="00856A9F" w:rsidRPr="00FB0346">
        <w:rPr>
          <w:rFonts w:ascii="Book Antiqua" w:hAnsi="Book Antiqua"/>
          <w:b/>
          <w:bCs/>
          <w:sz w:val="24"/>
          <w:szCs w:val="24"/>
        </w:rPr>
        <w:t xml:space="preserve"> </w:t>
      </w:r>
      <w:r w:rsidR="0046199B" w:rsidRPr="0046199B">
        <w:rPr>
          <w:rFonts w:ascii="Book Antiqua" w:hAnsi="Book Antiqua"/>
          <w:sz w:val="24"/>
          <w:szCs w:val="24"/>
        </w:rPr>
        <w:t xml:space="preserve">Endoscopic mucosal resection </w:t>
      </w:r>
      <w:r w:rsidR="0046199B" w:rsidRPr="00103591">
        <w:rPr>
          <w:rFonts w:ascii="Book Antiqua" w:hAnsi="Book Antiqua"/>
          <w:i/>
          <w:sz w:val="24"/>
          <w:szCs w:val="24"/>
        </w:rPr>
        <w:t>vs</w:t>
      </w:r>
      <w:r w:rsidR="0046199B" w:rsidRPr="0046199B">
        <w:rPr>
          <w:rFonts w:ascii="Book Antiqua" w:hAnsi="Book Antiqua"/>
          <w:sz w:val="24"/>
          <w:szCs w:val="24"/>
        </w:rPr>
        <w:t xml:space="preserve"> endoscopic submucosal dissection for superficial non-ampullary duodenal tumors</w:t>
      </w:r>
      <w:r w:rsidR="00856A9F" w:rsidRPr="00FB0346">
        <w:rPr>
          <w:rFonts w:ascii="Book Antiqua" w:hAnsi="Book Antiqua"/>
          <w:sz w:val="24"/>
          <w:szCs w:val="24"/>
        </w:rPr>
        <w:t>.</w:t>
      </w:r>
      <w:r w:rsidR="000A6964" w:rsidRPr="00FB0346">
        <w:rPr>
          <w:rFonts w:ascii="Book Antiqua" w:hAnsi="Book Antiqua"/>
          <w:i/>
          <w:iCs/>
          <w:sz w:val="24"/>
          <w:szCs w:val="24"/>
        </w:rPr>
        <w:t xml:space="preserve"> World J </w:t>
      </w:r>
      <w:proofErr w:type="spellStart"/>
      <w:r w:rsidR="000A6964" w:rsidRPr="00FB0346">
        <w:rPr>
          <w:rFonts w:ascii="Book Antiqua" w:hAnsi="Book Antiqua"/>
          <w:i/>
          <w:iCs/>
          <w:sz w:val="24"/>
          <w:szCs w:val="24"/>
        </w:rPr>
        <w:t>Gastrointest</w:t>
      </w:r>
      <w:proofErr w:type="spellEnd"/>
      <w:r w:rsidR="000A6964" w:rsidRPr="00FB0346">
        <w:rPr>
          <w:rFonts w:ascii="Book Antiqua" w:hAnsi="Book Antiqua"/>
          <w:i/>
          <w:iCs/>
          <w:sz w:val="24"/>
          <w:szCs w:val="24"/>
        </w:rPr>
        <w:t xml:space="preserve"> Oncol </w:t>
      </w:r>
      <w:r w:rsidR="000A6964" w:rsidRPr="00FB0346">
        <w:rPr>
          <w:rFonts w:ascii="Book Antiqua" w:hAnsi="Book Antiqua"/>
          <w:sz w:val="24"/>
          <w:szCs w:val="24"/>
        </w:rPr>
        <w:t>2020; In press</w:t>
      </w:r>
    </w:p>
    <w:bookmarkEnd w:id="8"/>
    <w:p w14:paraId="224F01EC" w14:textId="77777777" w:rsidR="00765729" w:rsidRPr="00FB0346" w:rsidRDefault="00765729" w:rsidP="00FB0346">
      <w:pPr>
        <w:kinsoku w:val="0"/>
        <w:overflowPunct w:val="0"/>
        <w:autoSpaceDE w:val="0"/>
        <w:autoSpaceDN w:val="0"/>
        <w:adjustRightInd w:val="0"/>
        <w:snapToGrid w:val="0"/>
        <w:spacing w:line="360" w:lineRule="auto"/>
        <w:rPr>
          <w:rFonts w:ascii="Book Antiqua" w:hAnsi="Book Antiqua"/>
          <w:b/>
          <w:bCs/>
          <w:sz w:val="24"/>
          <w:szCs w:val="24"/>
        </w:rPr>
      </w:pPr>
    </w:p>
    <w:p w14:paraId="3B9D1071" w14:textId="52B9F5A1" w:rsidR="000C352D" w:rsidRPr="00FB0346" w:rsidRDefault="00076825"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t>Core tip:</w:t>
      </w:r>
      <w:r w:rsidR="000C352D" w:rsidRPr="00FB0346">
        <w:rPr>
          <w:rFonts w:ascii="Book Antiqua" w:hAnsi="Book Antiqua"/>
          <w:b/>
          <w:bCs/>
          <w:sz w:val="24"/>
          <w:szCs w:val="24"/>
        </w:rPr>
        <w:t xml:space="preserve"> </w:t>
      </w:r>
      <w:bookmarkStart w:id="9" w:name="OLE_LINK11"/>
      <w:r w:rsidR="000C352D" w:rsidRPr="00FB0346">
        <w:rPr>
          <w:rFonts w:ascii="Book Antiqua" w:hAnsi="Book Antiqua"/>
          <w:sz w:val="24"/>
          <w:szCs w:val="24"/>
        </w:rPr>
        <w:t xml:space="preserve">The standard treatment for superficial non-ampullary duodenal epithelial tumors (SNADETs) is controversial. We conducted a multi-center retrospective study, which aimed to compare the treatment outcomes of endoscopic mucosal resection (EMR) with those of endoscopic submucosal dissection for SNADETs by propensity score matching analysis. </w:t>
      </w:r>
      <w:r w:rsidR="00AD5B12" w:rsidRPr="00FB0346">
        <w:rPr>
          <w:rFonts w:ascii="Book Antiqua" w:hAnsi="Book Antiqua"/>
          <w:sz w:val="24"/>
          <w:szCs w:val="24"/>
        </w:rPr>
        <w:t>Twenty</w:t>
      </w:r>
      <w:r w:rsidR="001659AA" w:rsidRPr="00FB0346">
        <w:rPr>
          <w:rFonts w:ascii="Book Antiqua" w:hAnsi="Book Antiqua"/>
          <w:sz w:val="24"/>
          <w:szCs w:val="24"/>
        </w:rPr>
        <w:t>-</w:t>
      </w:r>
      <w:r w:rsidR="00AD5B12" w:rsidRPr="00FB0346">
        <w:rPr>
          <w:rFonts w:ascii="Book Antiqua" w:hAnsi="Book Antiqua"/>
          <w:sz w:val="24"/>
          <w:szCs w:val="24"/>
        </w:rPr>
        <w:t>eight</w:t>
      </w:r>
      <w:r w:rsidR="005C6936" w:rsidRPr="00FB0346">
        <w:rPr>
          <w:rFonts w:ascii="Book Antiqua" w:hAnsi="Book Antiqua"/>
          <w:sz w:val="24"/>
          <w:szCs w:val="24"/>
        </w:rPr>
        <w:t xml:space="preserve"> patients</w:t>
      </w:r>
      <w:r w:rsidR="00AD5B12" w:rsidRPr="00FB0346">
        <w:rPr>
          <w:rFonts w:ascii="Book Antiqua" w:hAnsi="Book Antiqua"/>
          <w:sz w:val="24"/>
          <w:szCs w:val="24"/>
        </w:rPr>
        <w:t xml:space="preserve"> </w:t>
      </w:r>
      <w:r w:rsidR="005C6936" w:rsidRPr="00FB0346">
        <w:rPr>
          <w:rFonts w:ascii="Book Antiqua" w:hAnsi="Book Antiqua"/>
          <w:sz w:val="24"/>
          <w:szCs w:val="24"/>
        </w:rPr>
        <w:t xml:space="preserve">were matched in each group. </w:t>
      </w:r>
      <w:r w:rsidR="000C352D" w:rsidRPr="00FB0346">
        <w:rPr>
          <w:rFonts w:ascii="Book Antiqua" w:hAnsi="Book Antiqua"/>
          <w:sz w:val="24"/>
          <w:szCs w:val="24"/>
        </w:rPr>
        <w:t xml:space="preserve">EMR achieved shorter procedure time and hospital stay than </w:t>
      </w:r>
      <w:r w:rsidRPr="00FB0346">
        <w:rPr>
          <w:rFonts w:ascii="Book Antiqua" w:hAnsi="Book Antiqua"/>
          <w:sz w:val="24"/>
          <w:szCs w:val="24"/>
        </w:rPr>
        <w:t>endoscopic submucosal dissection</w:t>
      </w:r>
      <w:r w:rsidR="000C352D" w:rsidRPr="00FB0346">
        <w:rPr>
          <w:rFonts w:ascii="Book Antiqua" w:hAnsi="Book Antiqua"/>
          <w:sz w:val="24"/>
          <w:szCs w:val="24"/>
        </w:rPr>
        <w:t xml:space="preserve"> without any significant differences in curability and safety.</w:t>
      </w:r>
      <w:r w:rsidR="005C6936" w:rsidRPr="00FB0346">
        <w:rPr>
          <w:rFonts w:ascii="Book Antiqua" w:hAnsi="Book Antiqua"/>
          <w:sz w:val="24"/>
          <w:szCs w:val="24"/>
        </w:rPr>
        <w:t xml:space="preserve"> Therefore,</w:t>
      </w:r>
      <w:r w:rsidR="000C352D" w:rsidRPr="00FB0346">
        <w:rPr>
          <w:rFonts w:ascii="Book Antiqua" w:hAnsi="Book Antiqua"/>
          <w:sz w:val="24"/>
          <w:szCs w:val="24"/>
        </w:rPr>
        <w:t xml:space="preserve"> EMR for SNADETs has an advantage in </w:t>
      </w:r>
      <w:r w:rsidR="005C6936" w:rsidRPr="00FB0346">
        <w:rPr>
          <w:rFonts w:ascii="Book Antiqua" w:hAnsi="Book Antiqua"/>
          <w:sz w:val="24"/>
          <w:szCs w:val="24"/>
        </w:rPr>
        <w:t xml:space="preserve">total </w:t>
      </w:r>
      <w:r w:rsidR="000C352D" w:rsidRPr="00FB0346">
        <w:rPr>
          <w:rFonts w:ascii="Book Antiqua" w:hAnsi="Book Antiqua"/>
          <w:sz w:val="24"/>
          <w:szCs w:val="24"/>
        </w:rPr>
        <w:t>medical costs</w:t>
      </w:r>
      <w:r w:rsidR="005C6936" w:rsidRPr="00FB0346">
        <w:rPr>
          <w:rFonts w:ascii="Book Antiqua" w:hAnsi="Book Antiqua"/>
          <w:sz w:val="24"/>
          <w:szCs w:val="24"/>
        </w:rPr>
        <w:t xml:space="preserve"> of endoscopic treatment</w:t>
      </w:r>
      <w:r w:rsidR="000C352D" w:rsidRPr="00FB0346">
        <w:rPr>
          <w:rFonts w:ascii="Book Antiqua" w:hAnsi="Book Antiqua"/>
          <w:sz w:val="24"/>
          <w:szCs w:val="24"/>
        </w:rPr>
        <w:t>.</w:t>
      </w:r>
    </w:p>
    <w:bookmarkEnd w:id="9"/>
    <w:p w14:paraId="153360F3" w14:textId="7F0CC6AA" w:rsidR="00031C3D" w:rsidRPr="00FB0346" w:rsidRDefault="00031C3D"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47D4C970" w14:textId="77777777" w:rsidR="00FB0346" w:rsidRPr="00FB0346" w:rsidRDefault="00FB0346" w:rsidP="00FB0346">
      <w:pPr>
        <w:adjustRightInd w:val="0"/>
        <w:snapToGrid w:val="0"/>
        <w:spacing w:line="360" w:lineRule="auto"/>
        <w:rPr>
          <w:rFonts w:ascii="Book Antiqua" w:hAnsi="Book Antiqua"/>
          <w:b/>
          <w:sz w:val="24"/>
          <w:szCs w:val="24"/>
          <w:u w:val="single"/>
        </w:rPr>
      </w:pPr>
      <w:r w:rsidRPr="00FB0346">
        <w:rPr>
          <w:rFonts w:ascii="Book Antiqua" w:hAnsi="Book Antiqua"/>
          <w:b/>
          <w:sz w:val="24"/>
          <w:szCs w:val="24"/>
          <w:u w:val="single"/>
        </w:rPr>
        <w:lastRenderedPageBreak/>
        <w:t>INTRODUCTION</w:t>
      </w:r>
    </w:p>
    <w:p w14:paraId="593F31E8" w14:textId="73AD3534" w:rsidR="00586BA6" w:rsidRPr="00FB0346" w:rsidRDefault="00733102"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Considering the quality of life of patients, e</w:t>
      </w:r>
      <w:r w:rsidR="00CE1C04" w:rsidRPr="00FB0346">
        <w:rPr>
          <w:rFonts w:ascii="Book Antiqua" w:hAnsi="Book Antiqua"/>
          <w:sz w:val="24"/>
          <w:szCs w:val="24"/>
        </w:rPr>
        <w:t xml:space="preserve">ndoscopic resection </w:t>
      </w:r>
      <w:r w:rsidRPr="00FB0346">
        <w:rPr>
          <w:rFonts w:ascii="Book Antiqua" w:hAnsi="Book Antiqua"/>
          <w:sz w:val="24"/>
          <w:szCs w:val="24"/>
        </w:rPr>
        <w:t>was accepted as an alternative local treatment</w:t>
      </w:r>
      <w:r w:rsidR="001659AA" w:rsidRPr="00FB0346">
        <w:rPr>
          <w:rFonts w:ascii="Book Antiqua" w:hAnsi="Book Antiqua"/>
          <w:sz w:val="24"/>
          <w:szCs w:val="24"/>
        </w:rPr>
        <w:t>,</w:t>
      </w:r>
      <w:r w:rsidRPr="00FB0346">
        <w:rPr>
          <w:rFonts w:ascii="Book Antiqua" w:hAnsi="Book Antiqua"/>
          <w:sz w:val="24"/>
          <w:szCs w:val="24"/>
        </w:rPr>
        <w:t xml:space="preserve"> instead of invasive surgery </w:t>
      </w:r>
      <w:r w:rsidR="00CE1C04" w:rsidRPr="00FB0346">
        <w:rPr>
          <w:rFonts w:ascii="Book Antiqua" w:hAnsi="Book Antiqua"/>
          <w:sz w:val="24"/>
          <w:szCs w:val="24"/>
        </w:rPr>
        <w:t>for gastrointestinal neoplasms</w:t>
      </w:r>
      <w:r w:rsidR="001659AA" w:rsidRPr="00FB0346">
        <w:rPr>
          <w:rFonts w:ascii="Book Antiqua" w:hAnsi="Book Antiqua"/>
          <w:sz w:val="24"/>
          <w:szCs w:val="24"/>
        </w:rPr>
        <w:t>,</w:t>
      </w:r>
      <w:r w:rsidR="00CE1C04" w:rsidRPr="00FB0346">
        <w:rPr>
          <w:rFonts w:ascii="Book Antiqua" w:hAnsi="Book Antiqua"/>
          <w:sz w:val="24"/>
          <w:szCs w:val="24"/>
        </w:rPr>
        <w:t xml:space="preserve"> including </w:t>
      </w:r>
      <w:r w:rsidRPr="00FB0346">
        <w:rPr>
          <w:rFonts w:ascii="Book Antiqua" w:hAnsi="Book Antiqua"/>
          <w:sz w:val="24"/>
          <w:szCs w:val="24"/>
        </w:rPr>
        <w:t xml:space="preserve">those in the </w:t>
      </w:r>
      <w:r w:rsidR="00CE1C04" w:rsidRPr="00FB0346">
        <w:rPr>
          <w:rFonts w:ascii="Book Antiqua" w:hAnsi="Book Antiqua"/>
          <w:sz w:val="24"/>
          <w:szCs w:val="24"/>
        </w:rPr>
        <w:t xml:space="preserve">stomach, esophagus, </w:t>
      </w:r>
      <w:r w:rsidR="00E612BD" w:rsidRPr="00FB0346">
        <w:rPr>
          <w:rFonts w:ascii="Book Antiqua" w:hAnsi="Book Antiqua"/>
          <w:sz w:val="24"/>
          <w:szCs w:val="24"/>
        </w:rPr>
        <w:t>colon,</w:t>
      </w:r>
      <w:r w:rsidR="00CE1C04" w:rsidRPr="00FB0346">
        <w:rPr>
          <w:rFonts w:ascii="Book Antiqua" w:hAnsi="Book Antiqua"/>
          <w:sz w:val="24"/>
          <w:szCs w:val="24"/>
        </w:rPr>
        <w:t xml:space="preserve"> and rectum</w:t>
      </w:r>
      <w:r w:rsidR="004A1BC2" w:rsidRPr="00FB0346">
        <w:rPr>
          <w:rFonts w:ascii="Book Antiqua" w:hAnsi="Book Antiqua"/>
          <w:sz w:val="24"/>
          <w:szCs w:val="24"/>
        </w:rPr>
        <w:fldChar w:fldCharType="begin">
          <w:fldData xml:space="preserve">PEVuZE5vdGU+PENpdGU+PEF1dGhvcj5LaXRhZ2F3YTwvQXV0aG9yPjxZZWFyPjIwMTk8L1llYXI+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cj5UYWppcmksIEguPC9hdXRob3I+PC9hdXRob3JzPjwvY29udHJpYnV0b3JzPjxhdXRoLWFkZHJl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</w:fldData>
        </w:fldChar>
      </w:r>
      <w:r w:rsidR="004A1BC2" w:rsidRPr="00FB0346">
        <w:rPr>
          <w:rFonts w:ascii="Book Antiqua" w:hAnsi="Book Antiqua"/>
          <w:sz w:val="24"/>
          <w:szCs w:val="24"/>
        </w:rPr>
        <w:instrText xml:space="preserve"> ADDIN EN.CITE </w:instrText>
      </w:r>
      <w:r w:rsidR="004A1BC2" w:rsidRPr="00FB0346">
        <w:rPr>
          <w:rFonts w:ascii="Book Antiqua" w:hAnsi="Book Antiqua"/>
          <w:sz w:val="24"/>
          <w:szCs w:val="24"/>
        </w:rPr>
        <w:fldChar w:fldCharType="begin">
          <w:fldData xml:space="preserve">PEVuZE5vdGU+PENpdGU+PEF1dGhvcj5LaXRhZ2F3YTwvQXV0aG9yPjxZZWFyPjIwMTk8L1llYXI+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</w:fldData>
        </w:fldChar>
      </w:r>
      <w:r w:rsidR="004A1BC2" w:rsidRPr="00FB0346">
        <w:rPr>
          <w:rFonts w:ascii="Book Antiqua" w:hAnsi="Book Antiqua"/>
          <w:sz w:val="24"/>
          <w:szCs w:val="24"/>
        </w:rPr>
        <w:instrText xml:space="preserve"> ADDIN EN.CITE.DATA </w:instrText>
      </w:r>
      <w:r w:rsidR="004A1BC2" w:rsidRPr="00FB0346">
        <w:rPr>
          <w:rFonts w:ascii="Book Antiqua" w:hAnsi="Book Antiqua"/>
          <w:sz w:val="24"/>
          <w:szCs w:val="24"/>
        </w:rPr>
      </w:r>
      <w:r w:rsidR="004A1BC2" w:rsidRPr="00FB0346">
        <w:rPr>
          <w:rFonts w:ascii="Book Antiqua" w:hAnsi="Book Antiqua"/>
          <w:sz w:val="24"/>
          <w:szCs w:val="24"/>
        </w:rPr>
        <w:fldChar w:fldCharType="end"/>
      </w:r>
      <w:r w:rsidR="004A1BC2" w:rsidRPr="00FB0346">
        <w:rPr>
          <w:rFonts w:ascii="Book Antiqua" w:hAnsi="Book Antiqua"/>
          <w:sz w:val="24"/>
          <w:szCs w:val="24"/>
        </w:rPr>
      </w:r>
      <w:r w:rsidR="004A1BC2" w:rsidRPr="00FB0346">
        <w:rPr>
          <w:rFonts w:ascii="Book Antiqua" w:hAnsi="Book Antiqua"/>
          <w:sz w:val="24"/>
          <w:szCs w:val="24"/>
        </w:rPr>
        <w:fldChar w:fldCharType="separate"/>
      </w:r>
      <w:r w:rsidR="004A1BC2" w:rsidRPr="00FB0346">
        <w:rPr>
          <w:rFonts w:ascii="Book Antiqua" w:hAnsi="Book Antiqua"/>
          <w:sz w:val="24"/>
          <w:szCs w:val="24"/>
          <w:vertAlign w:val="superscript"/>
        </w:rPr>
        <w:t>[1-3]</w:t>
      </w:r>
      <w:r w:rsidR="004A1BC2" w:rsidRPr="00FB0346">
        <w:rPr>
          <w:rFonts w:ascii="Book Antiqua" w:hAnsi="Book Antiqua"/>
          <w:sz w:val="24"/>
          <w:szCs w:val="24"/>
        </w:rPr>
        <w:fldChar w:fldCharType="end"/>
      </w:r>
      <w:r w:rsidR="00CE1C04" w:rsidRPr="00FB0346">
        <w:rPr>
          <w:rFonts w:ascii="Book Antiqua" w:hAnsi="Book Antiqua"/>
          <w:sz w:val="24"/>
          <w:szCs w:val="24"/>
        </w:rPr>
        <w:t xml:space="preserve">. </w:t>
      </w:r>
      <w:r w:rsidR="005E0B51" w:rsidRPr="00FB0346">
        <w:rPr>
          <w:rFonts w:ascii="Book Antiqua" w:hAnsi="Book Antiqua"/>
          <w:sz w:val="24"/>
          <w:szCs w:val="24"/>
        </w:rPr>
        <w:t>Endoscopic mucosal resection (</w:t>
      </w:r>
      <w:r w:rsidR="009F104F" w:rsidRPr="00FB0346">
        <w:rPr>
          <w:rFonts w:ascii="Book Antiqua" w:hAnsi="Book Antiqua"/>
          <w:sz w:val="24"/>
          <w:szCs w:val="24"/>
        </w:rPr>
        <w:t>EMR</w:t>
      </w:r>
      <w:r w:rsidR="005E0B51" w:rsidRPr="00FB0346">
        <w:rPr>
          <w:rFonts w:ascii="Book Antiqua" w:hAnsi="Book Antiqua"/>
          <w:sz w:val="24"/>
          <w:szCs w:val="24"/>
        </w:rPr>
        <w:t>)</w:t>
      </w:r>
      <w:r w:rsidR="00581FDE">
        <w:rPr>
          <w:rFonts w:ascii="Book Antiqua" w:hAnsi="Book Antiqua"/>
          <w:sz w:val="24"/>
          <w:szCs w:val="24"/>
        </w:rPr>
        <w:t xml:space="preserve"> </w:t>
      </w:r>
      <w:r w:rsidR="00B2478F" w:rsidRPr="00FB0346">
        <w:rPr>
          <w:rFonts w:ascii="Book Antiqua" w:hAnsi="Book Antiqua"/>
          <w:sz w:val="24"/>
          <w:szCs w:val="24"/>
        </w:rPr>
        <w:t>—</w:t>
      </w:r>
      <w:r w:rsidR="00581FDE">
        <w:rPr>
          <w:rFonts w:ascii="Book Antiqua" w:hAnsi="Book Antiqua"/>
          <w:sz w:val="24"/>
          <w:szCs w:val="24"/>
        </w:rPr>
        <w:t xml:space="preserve"> </w:t>
      </w:r>
      <w:r w:rsidR="009F104F" w:rsidRPr="00FB0346">
        <w:rPr>
          <w:rFonts w:ascii="Book Antiqua" w:hAnsi="Book Antiqua"/>
          <w:sz w:val="24"/>
          <w:szCs w:val="24"/>
        </w:rPr>
        <w:t>an original endoscopic treatment</w:t>
      </w:r>
      <w:r w:rsidR="00581FDE">
        <w:rPr>
          <w:rFonts w:ascii="Book Antiqua" w:hAnsi="Book Antiqua"/>
          <w:sz w:val="24"/>
          <w:szCs w:val="24"/>
        </w:rPr>
        <w:t xml:space="preserve"> </w:t>
      </w:r>
      <w:r w:rsidR="00B2478F" w:rsidRPr="00FB0346">
        <w:rPr>
          <w:rFonts w:ascii="Book Antiqua" w:hAnsi="Book Antiqua"/>
          <w:sz w:val="24"/>
          <w:szCs w:val="24"/>
        </w:rPr>
        <w:t>—</w:t>
      </w:r>
      <w:r w:rsidR="00581FDE">
        <w:rPr>
          <w:rFonts w:ascii="Book Antiqua" w:hAnsi="Book Antiqua"/>
          <w:sz w:val="24"/>
          <w:szCs w:val="24"/>
        </w:rPr>
        <w:t xml:space="preserve"> </w:t>
      </w:r>
      <w:r w:rsidR="009F104F" w:rsidRPr="00FB0346">
        <w:rPr>
          <w:rFonts w:ascii="Book Antiqua" w:hAnsi="Book Antiqua"/>
          <w:sz w:val="24"/>
          <w:szCs w:val="24"/>
        </w:rPr>
        <w:t>is a simple and safe endoscopic resection technique</w:t>
      </w:r>
      <w:r w:rsidR="00B2478F" w:rsidRPr="00FB0346">
        <w:rPr>
          <w:rFonts w:ascii="Book Antiqua" w:hAnsi="Book Antiqua"/>
          <w:sz w:val="24"/>
          <w:szCs w:val="24"/>
        </w:rPr>
        <w:t>,</w:t>
      </w:r>
      <w:r w:rsidR="009F104F" w:rsidRPr="00FB0346">
        <w:rPr>
          <w:rFonts w:ascii="Book Antiqua" w:hAnsi="Book Antiqua"/>
          <w:sz w:val="24"/>
          <w:szCs w:val="24"/>
        </w:rPr>
        <w:t xml:space="preserve"> but </w:t>
      </w:r>
      <w:r w:rsidR="00B2478F" w:rsidRPr="00FB0346">
        <w:rPr>
          <w:rFonts w:ascii="Book Antiqua" w:hAnsi="Book Antiqua"/>
          <w:sz w:val="24"/>
          <w:szCs w:val="24"/>
        </w:rPr>
        <w:t xml:space="preserve">it is associated with </w:t>
      </w:r>
      <w:r w:rsidR="009F104F" w:rsidRPr="00FB0346">
        <w:rPr>
          <w:rFonts w:ascii="Book Antiqua" w:hAnsi="Book Antiqua"/>
          <w:sz w:val="24"/>
          <w:szCs w:val="24"/>
        </w:rPr>
        <w:t>curability</w:t>
      </w:r>
      <w:r w:rsidR="00F73A35" w:rsidRPr="00FB0346">
        <w:rPr>
          <w:rFonts w:ascii="Book Antiqua" w:hAnsi="Book Antiqua"/>
          <w:sz w:val="24"/>
          <w:szCs w:val="24"/>
        </w:rPr>
        <w:t xml:space="preserve"> issues</w:t>
      </w:r>
      <w:r w:rsidR="00375EE1" w:rsidRPr="00FB0346">
        <w:rPr>
          <w:rFonts w:ascii="Book Antiqua" w:hAnsi="Book Antiqua"/>
          <w:sz w:val="24"/>
          <w:szCs w:val="24"/>
        </w:rPr>
        <w:t xml:space="preserve">, especially </w:t>
      </w:r>
      <w:r w:rsidR="00B2478F" w:rsidRPr="00FB0346">
        <w:rPr>
          <w:rFonts w:ascii="Book Antiqua" w:hAnsi="Book Antiqua"/>
          <w:sz w:val="24"/>
          <w:szCs w:val="24"/>
        </w:rPr>
        <w:t xml:space="preserve">for </w:t>
      </w:r>
      <w:r w:rsidR="00375EE1" w:rsidRPr="00FB0346">
        <w:rPr>
          <w:rFonts w:ascii="Book Antiqua" w:hAnsi="Book Antiqua"/>
          <w:sz w:val="24"/>
          <w:szCs w:val="24"/>
        </w:rPr>
        <w:t>gastric neoplasms</w:t>
      </w:r>
      <w:r w:rsidR="00F52514" w:rsidRPr="00FB0346">
        <w:rPr>
          <w:rFonts w:ascii="Book Antiqua" w:hAnsi="Book Antiqua"/>
          <w:sz w:val="24"/>
          <w:szCs w:val="24"/>
        </w:rPr>
        <w:fldChar w:fldCharType="begin">
          <w:fldData xml:space="preserve">PEVuZE5vdGU+PENpdGU+PEF1dGhvcj5OYWthbW90bzwvQXV0aG9yPjxZZWFyPjIwMDk8L1llYXI+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</w:fldData>
        </w:fldChar>
      </w:r>
      <w:r w:rsidR="00F52514" w:rsidRPr="00FB0346">
        <w:rPr>
          <w:rFonts w:ascii="Book Antiqua" w:hAnsi="Book Antiqua"/>
          <w:sz w:val="24"/>
          <w:szCs w:val="24"/>
        </w:rPr>
        <w:instrText xml:space="preserve"> ADDIN EN.CITE </w:instrText>
      </w:r>
      <w:r w:rsidR="00F52514" w:rsidRPr="00FB0346">
        <w:rPr>
          <w:rFonts w:ascii="Book Antiqua" w:hAnsi="Book Antiqua"/>
          <w:sz w:val="24"/>
          <w:szCs w:val="24"/>
        </w:rPr>
        <w:fldChar w:fldCharType="begin">
          <w:fldData xml:space="preserve">PEVuZE5vdGU+PENpdGU+PEF1dGhvcj5OYWthbW90bzwvQXV0aG9yPjxZZWFyPjIwMDk8L1llYXI+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</w:fldData>
        </w:fldChar>
      </w:r>
      <w:r w:rsidR="00F52514" w:rsidRPr="00FB0346">
        <w:rPr>
          <w:rFonts w:ascii="Book Antiqua" w:hAnsi="Book Antiqua"/>
          <w:sz w:val="24"/>
          <w:szCs w:val="24"/>
        </w:rPr>
        <w:instrText xml:space="preserve"> ADDIN EN.CITE.DATA </w:instrText>
      </w:r>
      <w:r w:rsidR="00F52514" w:rsidRPr="00FB0346">
        <w:rPr>
          <w:rFonts w:ascii="Book Antiqua" w:hAnsi="Book Antiqua"/>
          <w:sz w:val="24"/>
          <w:szCs w:val="24"/>
        </w:rPr>
      </w:r>
      <w:r w:rsidR="00F52514" w:rsidRPr="00FB0346">
        <w:rPr>
          <w:rFonts w:ascii="Book Antiqua" w:hAnsi="Book Antiqua"/>
          <w:sz w:val="24"/>
          <w:szCs w:val="24"/>
        </w:rPr>
        <w:fldChar w:fldCharType="end"/>
      </w:r>
      <w:r w:rsidR="00F52514" w:rsidRPr="00FB0346">
        <w:rPr>
          <w:rFonts w:ascii="Book Antiqua" w:hAnsi="Book Antiqua"/>
          <w:sz w:val="24"/>
          <w:szCs w:val="24"/>
        </w:rPr>
      </w:r>
      <w:r w:rsidR="00F52514" w:rsidRPr="00FB0346">
        <w:rPr>
          <w:rFonts w:ascii="Book Antiqua" w:hAnsi="Book Antiqua"/>
          <w:sz w:val="24"/>
          <w:szCs w:val="24"/>
        </w:rPr>
        <w:fldChar w:fldCharType="separate"/>
      </w:r>
      <w:r w:rsidR="00F52514" w:rsidRPr="00FB0346">
        <w:rPr>
          <w:rFonts w:ascii="Book Antiqua" w:hAnsi="Book Antiqua"/>
          <w:sz w:val="24"/>
          <w:szCs w:val="24"/>
          <w:vertAlign w:val="superscript"/>
        </w:rPr>
        <w:t>[4]</w:t>
      </w:r>
      <w:r w:rsidR="00F52514" w:rsidRPr="00FB0346">
        <w:rPr>
          <w:rFonts w:ascii="Book Antiqua" w:hAnsi="Book Antiqua"/>
          <w:sz w:val="24"/>
          <w:szCs w:val="24"/>
        </w:rPr>
        <w:fldChar w:fldCharType="end"/>
      </w:r>
      <w:r w:rsidR="009F104F" w:rsidRPr="00FB0346">
        <w:rPr>
          <w:rFonts w:ascii="Book Antiqua" w:hAnsi="Book Antiqua"/>
          <w:sz w:val="24"/>
          <w:szCs w:val="24"/>
        </w:rPr>
        <w:t xml:space="preserve">. </w:t>
      </w:r>
      <w:r w:rsidR="006B780C" w:rsidRPr="00FB0346">
        <w:rPr>
          <w:rFonts w:ascii="Book Antiqua" w:hAnsi="Book Antiqua"/>
          <w:sz w:val="24"/>
          <w:szCs w:val="24"/>
        </w:rPr>
        <w:t>Therefore</w:t>
      </w:r>
      <w:r w:rsidR="009F104F" w:rsidRPr="00FB0346">
        <w:rPr>
          <w:rFonts w:ascii="Book Antiqua" w:hAnsi="Book Antiqua"/>
          <w:sz w:val="24"/>
          <w:szCs w:val="24"/>
        </w:rPr>
        <w:t>, endoscopic</w:t>
      </w:r>
      <w:r w:rsidR="00FF7DFC" w:rsidRPr="00FB0346">
        <w:rPr>
          <w:rFonts w:ascii="Book Antiqua" w:hAnsi="Book Antiqua"/>
          <w:sz w:val="24"/>
          <w:szCs w:val="24"/>
        </w:rPr>
        <w:t xml:space="preserve"> submucosal dissection (ESD)</w:t>
      </w:r>
      <w:r w:rsidR="00375EE1" w:rsidRPr="00FB0346">
        <w:rPr>
          <w:rFonts w:ascii="Book Antiqua" w:hAnsi="Book Antiqua"/>
          <w:sz w:val="24"/>
          <w:szCs w:val="24"/>
        </w:rPr>
        <w:t xml:space="preserve"> </w:t>
      </w:r>
      <w:r w:rsidR="00FF7DFC" w:rsidRPr="00FB0346">
        <w:rPr>
          <w:rFonts w:ascii="Book Antiqua" w:hAnsi="Book Antiqua"/>
          <w:sz w:val="24"/>
          <w:szCs w:val="24"/>
        </w:rPr>
        <w:t>was invented to overcome this problem</w:t>
      </w:r>
      <w:r w:rsidR="006B780C" w:rsidRPr="00FB0346">
        <w:rPr>
          <w:rFonts w:ascii="Book Antiqua" w:hAnsi="Book Antiqua"/>
          <w:sz w:val="24"/>
          <w:szCs w:val="24"/>
        </w:rPr>
        <w:t xml:space="preserve"> in patients with gastric </w:t>
      </w:r>
      <w:r w:rsidR="00924953" w:rsidRPr="00FB0346">
        <w:rPr>
          <w:rFonts w:ascii="Book Antiqua" w:hAnsi="Book Antiqua"/>
          <w:sz w:val="24"/>
          <w:szCs w:val="24"/>
        </w:rPr>
        <w:t>neoplasms</w:t>
      </w:r>
      <w:r w:rsidR="006B780C" w:rsidRPr="00FB0346">
        <w:rPr>
          <w:rFonts w:ascii="Book Antiqua" w:hAnsi="Book Antiqua"/>
          <w:sz w:val="24"/>
          <w:szCs w:val="24"/>
        </w:rPr>
        <w:t>;</w:t>
      </w:r>
      <w:r w:rsidR="00FF7DFC" w:rsidRPr="00FB0346">
        <w:rPr>
          <w:rFonts w:ascii="Book Antiqua" w:hAnsi="Book Antiqua"/>
          <w:sz w:val="24"/>
          <w:szCs w:val="24"/>
        </w:rPr>
        <w:t xml:space="preserve"> </w:t>
      </w:r>
      <w:r w:rsidR="006B780C" w:rsidRPr="00FB0346">
        <w:rPr>
          <w:rFonts w:ascii="Book Antiqua" w:hAnsi="Book Antiqua"/>
          <w:sz w:val="24"/>
          <w:szCs w:val="24"/>
        </w:rPr>
        <w:t xml:space="preserve">ESD resulted in </w:t>
      </w:r>
      <w:r w:rsidR="00FF7DFC" w:rsidRPr="00FB0346">
        <w:rPr>
          <w:rFonts w:ascii="Book Antiqua" w:hAnsi="Book Antiqua"/>
          <w:sz w:val="24"/>
          <w:szCs w:val="24"/>
        </w:rPr>
        <w:t xml:space="preserve">a higher rate of </w:t>
      </w:r>
      <w:proofErr w:type="spellStart"/>
      <w:r w:rsidR="00FF7DFC"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FF7DFC" w:rsidRPr="00FB0346">
        <w:rPr>
          <w:rFonts w:ascii="Book Antiqua" w:hAnsi="Book Antiqua"/>
          <w:i/>
          <w:sz w:val="24"/>
          <w:szCs w:val="24"/>
        </w:rPr>
        <w:t>bloc</w:t>
      </w:r>
      <w:r w:rsidR="00FF7DFC" w:rsidRPr="00FB0346">
        <w:rPr>
          <w:rFonts w:ascii="Book Antiqua" w:hAnsi="Book Antiqua"/>
          <w:sz w:val="24"/>
          <w:szCs w:val="24"/>
        </w:rPr>
        <w:t xml:space="preserve"> resection and </w:t>
      </w:r>
      <w:r w:rsidR="006B780C" w:rsidRPr="00FB0346">
        <w:rPr>
          <w:rFonts w:ascii="Book Antiqua" w:hAnsi="Book Antiqua"/>
          <w:sz w:val="24"/>
          <w:szCs w:val="24"/>
        </w:rPr>
        <w:t xml:space="preserve">resulted in </w:t>
      </w:r>
      <w:r w:rsidR="00FF7DFC" w:rsidRPr="00FB0346">
        <w:rPr>
          <w:rFonts w:ascii="Book Antiqua" w:hAnsi="Book Antiqua"/>
          <w:sz w:val="24"/>
          <w:szCs w:val="24"/>
        </w:rPr>
        <w:t>precise</w:t>
      </w:r>
      <w:r w:rsidR="009A2B11" w:rsidRPr="00FB0346">
        <w:rPr>
          <w:rFonts w:ascii="Book Antiqua" w:hAnsi="Book Antiqua"/>
          <w:sz w:val="24"/>
          <w:szCs w:val="24"/>
        </w:rPr>
        <w:t xml:space="preserve"> pathological diagnoses</w:t>
      </w:r>
      <w:r w:rsidR="00C038E1" w:rsidRPr="00FB0346">
        <w:rPr>
          <w:rFonts w:ascii="Book Antiqua" w:hAnsi="Book Antiqua"/>
          <w:sz w:val="24"/>
          <w:szCs w:val="24"/>
        </w:rPr>
        <w:fldChar w:fldCharType="begin">
          <w:fldData xml:space="preserve">PEVuZE5vdGU+PENpdGU+PEF1dGhvcj5Pbm88L0F1dGhvcj48WWVhcj4yMDAxPC9ZZWFyPjxSZWNO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</w:fldData>
        </w:fldChar>
      </w:r>
      <w:r w:rsidR="00C038E1" w:rsidRPr="00FB0346">
        <w:rPr>
          <w:rFonts w:ascii="Book Antiqua" w:hAnsi="Book Antiqua"/>
          <w:sz w:val="24"/>
          <w:szCs w:val="24"/>
        </w:rPr>
        <w:instrText xml:space="preserve"> ADDIN EN.CITE </w:instrText>
      </w:r>
      <w:r w:rsidR="00C038E1" w:rsidRPr="00FB0346">
        <w:rPr>
          <w:rFonts w:ascii="Book Antiqua" w:hAnsi="Book Antiqua"/>
          <w:sz w:val="24"/>
          <w:szCs w:val="24"/>
        </w:rPr>
        <w:fldChar w:fldCharType="begin">
          <w:fldData xml:space="preserve">PEVuZE5vdGU+PENpdGU+PEF1dGhvcj5Pbm88L0F1dGhvcj48WWVhcj4yMDAxPC9ZZWFyPjxSZWNO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</w:fldData>
        </w:fldChar>
      </w:r>
      <w:r w:rsidR="00C038E1" w:rsidRPr="00FB0346">
        <w:rPr>
          <w:rFonts w:ascii="Book Antiqua" w:hAnsi="Book Antiqua"/>
          <w:sz w:val="24"/>
          <w:szCs w:val="24"/>
        </w:rPr>
        <w:instrText xml:space="preserve"> ADDIN EN.CITE.DATA </w:instrText>
      </w:r>
      <w:r w:rsidR="00C038E1" w:rsidRPr="00FB0346">
        <w:rPr>
          <w:rFonts w:ascii="Book Antiqua" w:hAnsi="Book Antiqua"/>
          <w:sz w:val="24"/>
          <w:szCs w:val="24"/>
        </w:rPr>
      </w:r>
      <w:r w:rsidR="00C038E1" w:rsidRPr="00FB0346">
        <w:rPr>
          <w:rFonts w:ascii="Book Antiqua" w:hAnsi="Book Antiqua"/>
          <w:sz w:val="24"/>
          <w:szCs w:val="24"/>
        </w:rPr>
        <w:fldChar w:fldCharType="end"/>
      </w:r>
      <w:r w:rsidR="00C038E1" w:rsidRPr="00FB0346">
        <w:rPr>
          <w:rFonts w:ascii="Book Antiqua" w:hAnsi="Book Antiqua"/>
          <w:sz w:val="24"/>
          <w:szCs w:val="24"/>
        </w:rPr>
      </w:r>
      <w:r w:rsidR="00C038E1" w:rsidRPr="00FB0346">
        <w:rPr>
          <w:rFonts w:ascii="Book Antiqua" w:hAnsi="Book Antiqua"/>
          <w:sz w:val="24"/>
          <w:szCs w:val="24"/>
        </w:rPr>
        <w:fldChar w:fldCharType="separate"/>
      </w:r>
      <w:r w:rsidR="00C038E1" w:rsidRPr="00FB0346">
        <w:rPr>
          <w:rFonts w:ascii="Book Antiqua" w:hAnsi="Book Antiqua"/>
          <w:sz w:val="24"/>
          <w:szCs w:val="24"/>
          <w:vertAlign w:val="superscript"/>
        </w:rPr>
        <w:t>[5]</w:t>
      </w:r>
      <w:r w:rsidR="00C038E1" w:rsidRPr="00FB0346">
        <w:rPr>
          <w:rFonts w:ascii="Book Antiqua" w:hAnsi="Book Antiqua"/>
          <w:sz w:val="24"/>
          <w:szCs w:val="24"/>
        </w:rPr>
        <w:fldChar w:fldCharType="end"/>
      </w:r>
      <w:r w:rsidR="009A2B11" w:rsidRPr="00FB0346">
        <w:rPr>
          <w:rFonts w:ascii="Book Antiqua" w:hAnsi="Book Antiqua"/>
          <w:sz w:val="24"/>
          <w:szCs w:val="24"/>
        </w:rPr>
        <w:t xml:space="preserve">. However, ESD was time-consuming, more difficult to perform, and </w:t>
      </w:r>
      <w:r w:rsidR="006B780C" w:rsidRPr="00FB0346">
        <w:rPr>
          <w:rFonts w:ascii="Book Antiqua" w:hAnsi="Book Antiqua"/>
          <w:sz w:val="24"/>
          <w:szCs w:val="24"/>
        </w:rPr>
        <w:t xml:space="preserve">resulted in a </w:t>
      </w:r>
      <w:r w:rsidR="009A2B11" w:rsidRPr="00FB0346">
        <w:rPr>
          <w:rFonts w:ascii="Book Antiqua" w:hAnsi="Book Antiqua"/>
          <w:sz w:val="24"/>
          <w:szCs w:val="24"/>
        </w:rPr>
        <w:t>higher rate of adverse events, including perforation and bleeding</w:t>
      </w:r>
      <w:r w:rsidR="00375EE1" w:rsidRPr="00FB0346">
        <w:rPr>
          <w:rFonts w:ascii="Book Antiqua" w:hAnsi="Book Antiqua"/>
          <w:sz w:val="24"/>
          <w:szCs w:val="24"/>
        </w:rPr>
        <w:fldChar w:fldCharType="begin">
          <w:fldData xml:space="preserve">PEVuZE5vdGU+PENpdGU+PEF1dGhvcj5TaGltdXJhPC9BdXRob3I+PFllYXI+MjAwNzwvWWVhcj48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</w:fldData>
        </w:fldChar>
      </w:r>
      <w:r w:rsidR="00C038E1" w:rsidRPr="00FB0346">
        <w:rPr>
          <w:rFonts w:ascii="Book Antiqua" w:hAnsi="Book Antiqua"/>
          <w:sz w:val="24"/>
          <w:szCs w:val="24"/>
        </w:rPr>
        <w:instrText xml:space="preserve"> ADDIN EN.CITE </w:instrText>
      </w:r>
      <w:r w:rsidR="00C038E1" w:rsidRPr="00FB0346">
        <w:rPr>
          <w:rFonts w:ascii="Book Antiqua" w:hAnsi="Book Antiqua"/>
          <w:sz w:val="24"/>
          <w:szCs w:val="24"/>
        </w:rPr>
        <w:fldChar w:fldCharType="begin">
          <w:fldData xml:space="preserve">PEVuZE5vdGU+PENpdGU+PEF1dGhvcj5TaGltdXJhPC9BdXRob3I+PFllYXI+MjAwNzwvWWVhcj48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</w:fldData>
        </w:fldChar>
      </w:r>
      <w:r w:rsidR="00C038E1" w:rsidRPr="00FB0346">
        <w:rPr>
          <w:rFonts w:ascii="Book Antiqua" w:hAnsi="Book Antiqua"/>
          <w:sz w:val="24"/>
          <w:szCs w:val="24"/>
        </w:rPr>
        <w:instrText xml:space="preserve"> ADDIN EN.CITE.DATA </w:instrText>
      </w:r>
      <w:r w:rsidR="00C038E1" w:rsidRPr="00FB0346">
        <w:rPr>
          <w:rFonts w:ascii="Book Antiqua" w:hAnsi="Book Antiqua"/>
          <w:sz w:val="24"/>
          <w:szCs w:val="24"/>
        </w:rPr>
      </w:r>
      <w:r w:rsidR="00C038E1" w:rsidRPr="00FB0346">
        <w:rPr>
          <w:rFonts w:ascii="Book Antiqua" w:hAnsi="Book Antiqua"/>
          <w:sz w:val="24"/>
          <w:szCs w:val="24"/>
        </w:rPr>
        <w:fldChar w:fldCharType="end"/>
      </w:r>
      <w:r w:rsidR="00375EE1" w:rsidRPr="00FB0346">
        <w:rPr>
          <w:rFonts w:ascii="Book Antiqua" w:hAnsi="Book Antiqua"/>
          <w:sz w:val="24"/>
          <w:szCs w:val="24"/>
        </w:rPr>
      </w:r>
      <w:r w:rsidR="00375EE1" w:rsidRPr="00FB0346">
        <w:rPr>
          <w:rFonts w:ascii="Book Antiqua" w:hAnsi="Book Antiqua"/>
          <w:sz w:val="24"/>
          <w:szCs w:val="24"/>
        </w:rPr>
        <w:fldChar w:fldCharType="separate"/>
      </w:r>
      <w:r w:rsidR="00C038E1" w:rsidRPr="00FB0346">
        <w:rPr>
          <w:rFonts w:ascii="Book Antiqua" w:hAnsi="Book Antiqua"/>
          <w:sz w:val="24"/>
          <w:szCs w:val="24"/>
          <w:vertAlign w:val="superscript"/>
        </w:rPr>
        <w:t>[6-8]</w:t>
      </w:r>
      <w:r w:rsidR="00375EE1" w:rsidRPr="00FB0346">
        <w:rPr>
          <w:rFonts w:ascii="Book Antiqua" w:hAnsi="Book Antiqua"/>
          <w:sz w:val="24"/>
          <w:szCs w:val="24"/>
        </w:rPr>
        <w:fldChar w:fldCharType="end"/>
      </w:r>
      <w:r w:rsidR="00FB0346">
        <w:rPr>
          <w:rFonts w:ascii="Book Antiqua" w:hAnsi="Book Antiqua"/>
          <w:sz w:val="24"/>
          <w:szCs w:val="24"/>
        </w:rPr>
        <w:t>.</w:t>
      </w:r>
    </w:p>
    <w:p w14:paraId="1AD212F1" w14:textId="10F93DB8" w:rsidR="00D54C55" w:rsidRDefault="00586BA6"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E</w:t>
      </w:r>
      <w:r w:rsidR="008C47B1" w:rsidRPr="00FB0346">
        <w:rPr>
          <w:rFonts w:ascii="Book Antiqua" w:hAnsi="Book Antiqua"/>
          <w:sz w:val="24"/>
          <w:szCs w:val="24"/>
        </w:rPr>
        <w:t>ndoscopic treatments</w:t>
      </w:r>
      <w:r w:rsidR="00100DD3" w:rsidRPr="00FB0346">
        <w:rPr>
          <w:rFonts w:ascii="Book Antiqua" w:hAnsi="Book Antiqua"/>
          <w:sz w:val="24"/>
          <w:szCs w:val="24"/>
        </w:rPr>
        <w:t>,</w:t>
      </w:r>
      <w:r w:rsidR="008C47B1" w:rsidRPr="00FB0346">
        <w:rPr>
          <w:rFonts w:ascii="Book Antiqua" w:hAnsi="Book Antiqua"/>
          <w:sz w:val="24"/>
          <w:szCs w:val="24"/>
        </w:rPr>
        <w:t xml:space="preserve"> </w:t>
      </w:r>
      <w:r w:rsidR="00100DD3" w:rsidRPr="00FB0346">
        <w:rPr>
          <w:rFonts w:ascii="Book Antiqua" w:hAnsi="Book Antiqua"/>
          <w:sz w:val="24"/>
          <w:szCs w:val="24"/>
        </w:rPr>
        <w:t xml:space="preserve">instead of pancreaticoduodenectomy, </w:t>
      </w:r>
      <w:r w:rsidR="008C47B1" w:rsidRPr="00FB0346">
        <w:rPr>
          <w:rFonts w:ascii="Book Antiqua" w:hAnsi="Book Antiqua"/>
          <w:sz w:val="24"/>
          <w:szCs w:val="24"/>
        </w:rPr>
        <w:t xml:space="preserve">have been subsequently </w:t>
      </w:r>
      <w:r w:rsidR="001359E2" w:rsidRPr="00FB0346">
        <w:rPr>
          <w:rFonts w:ascii="Book Antiqua" w:hAnsi="Book Antiqua"/>
          <w:sz w:val="24"/>
          <w:szCs w:val="24"/>
        </w:rPr>
        <w:t xml:space="preserve">used as </w:t>
      </w:r>
      <w:r w:rsidR="008C47B1" w:rsidRPr="00FB0346">
        <w:rPr>
          <w:rFonts w:ascii="Book Antiqua" w:hAnsi="Book Antiqua"/>
          <w:sz w:val="24"/>
          <w:szCs w:val="24"/>
        </w:rPr>
        <w:t>local treatment</w:t>
      </w:r>
      <w:r w:rsidR="001359E2" w:rsidRPr="00FB0346">
        <w:rPr>
          <w:rFonts w:ascii="Book Antiqua" w:hAnsi="Book Antiqua"/>
          <w:sz w:val="24"/>
          <w:szCs w:val="24"/>
        </w:rPr>
        <w:t>s</w:t>
      </w:r>
      <w:r w:rsidR="008C47B1" w:rsidRPr="00FB0346">
        <w:rPr>
          <w:rFonts w:ascii="Book Antiqua" w:hAnsi="Book Antiqua"/>
          <w:sz w:val="24"/>
          <w:szCs w:val="24"/>
        </w:rPr>
        <w:t xml:space="preserve"> for superficial non-ampullary duodenal epithelial tumor</w:t>
      </w:r>
      <w:r w:rsidR="00E0771F" w:rsidRPr="00FB0346">
        <w:rPr>
          <w:rFonts w:ascii="Book Antiqua" w:hAnsi="Book Antiqua"/>
          <w:sz w:val="24"/>
          <w:szCs w:val="24"/>
        </w:rPr>
        <w:t>s (SNADETs)</w:t>
      </w:r>
      <w:r w:rsidR="00E0740B" w:rsidRPr="00FB0346">
        <w:rPr>
          <w:rFonts w:ascii="Book Antiqua" w:hAnsi="Book Antiqua"/>
          <w:sz w:val="24"/>
          <w:szCs w:val="24"/>
        </w:rPr>
        <w:t>,</w:t>
      </w:r>
      <w:r w:rsidR="00863DD6" w:rsidRPr="00FB0346">
        <w:rPr>
          <w:rFonts w:ascii="Book Antiqua" w:hAnsi="Book Antiqua"/>
          <w:sz w:val="24"/>
          <w:szCs w:val="24"/>
        </w:rPr>
        <w:t xml:space="preserve"> with </w:t>
      </w:r>
      <w:r w:rsidR="00E0740B" w:rsidRPr="00FB0346">
        <w:rPr>
          <w:rFonts w:ascii="Book Antiqua" w:hAnsi="Book Antiqua"/>
          <w:sz w:val="24"/>
          <w:szCs w:val="24"/>
        </w:rPr>
        <w:t xml:space="preserve">a </w:t>
      </w:r>
      <w:r w:rsidR="00863DD6" w:rsidRPr="00FB0346">
        <w:rPr>
          <w:rFonts w:ascii="Book Antiqua" w:hAnsi="Book Antiqua"/>
          <w:sz w:val="24"/>
          <w:szCs w:val="24"/>
        </w:rPr>
        <w:t>high rate of perioperative complications</w:t>
      </w:r>
      <w:r w:rsidR="00C038E1" w:rsidRPr="00FB0346">
        <w:rPr>
          <w:rFonts w:ascii="Book Antiqua" w:hAnsi="Book Antiqua"/>
          <w:sz w:val="24"/>
          <w:szCs w:val="24"/>
        </w:rPr>
        <w:fldChar w:fldCharType="begin">
          <w:fldData xml:space="preserve">PEVuZE5vdGU+PENpdGU+PEF1dGhvcj5Ob25ha2E8L0F1dGhvcj48WWVhcj4yMDE1PC9ZZWFyPjxS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PEVuZE5vdGU+PENpdGU+PEF1dGhvcj5Ob25ha2E8L0F1dGhvcj48WWVhcj4yMDE1PC9ZZWFyPjxS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C038E1" w:rsidRPr="00FB0346">
        <w:rPr>
          <w:rFonts w:ascii="Book Antiqua" w:hAnsi="Book Antiqua"/>
          <w:sz w:val="24"/>
          <w:szCs w:val="24"/>
        </w:rPr>
      </w:r>
      <w:r w:rsidR="00C038E1" w:rsidRPr="00FB0346">
        <w:rPr>
          <w:rFonts w:ascii="Book Antiqua" w:hAnsi="Book Antiqua"/>
          <w:sz w:val="24"/>
          <w:szCs w:val="24"/>
        </w:rPr>
        <w:fldChar w:fldCharType="separate"/>
      </w:r>
      <w:r w:rsidR="008711D2" w:rsidRPr="00FB0346">
        <w:rPr>
          <w:rFonts w:ascii="Book Antiqua" w:hAnsi="Book Antiqua"/>
          <w:sz w:val="24"/>
          <w:szCs w:val="24"/>
          <w:vertAlign w:val="superscript"/>
        </w:rPr>
        <w:t>[9,10]</w:t>
      </w:r>
      <w:r w:rsidR="00C038E1" w:rsidRPr="00FB0346">
        <w:rPr>
          <w:rFonts w:ascii="Book Antiqua" w:hAnsi="Book Antiqua"/>
          <w:sz w:val="24"/>
          <w:szCs w:val="24"/>
        </w:rPr>
        <w:fldChar w:fldCharType="end"/>
      </w:r>
      <w:r w:rsidR="008C47B1" w:rsidRPr="00FB0346">
        <w:rPr>
          <w:rFonts w:ascii="Book Antiqua" w:hAnsi="Book Antiqua"/>
          <w:sz w:val="24"/>
          <w:szCs w:val="24"/>
        </w:rPr>
        <w:t xml:space="preserve">. </w:t>
      </w:r>
      <w:r w:rsidRPr="00FB0346">
        <w:rPr>
          <w:rFonts w:ascii="Book Antiqua" w:hAnsi="Book Antiqua"/>
          <w:sz w:val="24"/>
          <w:szCs w:val="24"/>
        </w:rPr>
        <w:t>However, t</w:t>
      </w:r>
      <w:r w:rsidR="003C750F" w:rsidRPr="00FB0346">
        <w:rPr>
          <w:rFonts w:ascii="Book Antiqua" w:hAnsi="Book Antiqua"/>
          <w:sz w:val="24"/>
          <w:szCs w:val="24"/>
        </w:rPr>
        <w:t xml:space="preserve">he standard procedure </w:t>
      </w:r>
      <w:r w:rsidR="00100DD3" w:rsidRPr="00FB0346">
        <w:rPr>
          <w:rFonts w:ascii="Book Antiqua" w:hAnsi="Book Antiqua"/>
          <w:sz w:val="24"/>
          <w:szCs w:val="24"/>
        </w:rPr>
        <w:t xml:space="preserve">for </w:t>
      </w:r>
      <w:r w:rsidR="003C750F" w:rsidRPr="00FB0346">
        <w:rPr>
          <w:rFonts w:ascii="Book Antiqua" w:hAnsi="Book Antiqua"/>
          <w:sz w:val="24"/>
          <w:szCs w:val="24"/>
        </w:rPr>
        <w:t xml:space="preserve">endoscopic resection remains controversial. </w:t>
      </w:r>
      <w:r w:rsidR="00100DD3" w:rsidRPr="00FB0346">
        <w:rPr>
          <w:rFonts w:ascii="Book Antiqua" w:hAnsi="Book Antiqua"/>
          <w:sz w:val="24"/>
          <w:szCs w:val="24"/>
        </w:rPr>
        <w:t>In addition, t</w:t>
      </w:r>
      <w:r w:rsidR="008C47B1" w:rsidRPr="00FB0346">
        <w:rPr>
          <w:rFonts w:ascii="Book Antiqua" w:hAnsi="Book Antiqua"/>
          <w:sz w:val="24"/>
          <w:szCs w:val="24"/>
        </w:rPr>
        <w:t xml:space="preserve">here </w:t>
      </w:r>
      <w:r w:rsidR="00100DD3" w:rsidRPr="00FB0346">
        <w:rPr>
          <w:rFonts w:ascii="Book Antiqua" w:hAnsi="Book Antiqua"/>
          <w:sz w:val="24"/>
          <w:szCs w:val="24"/>
        </w:rPr>
        <w:t xml:space="preserve">are </w:t>
      </w:r>
      <w:r w:rsidR="008C47B1" w:rsidRPr="00FB0346">
        <w:rPr>
          <w:rFonts w:ascii="Book Antiqua" w:hAnsi="Book Antiqua"/>
          <w:sz w:val="24"/>
          <w:szCs w:val="24"/>
        </w:rPr>
        <w:t xml:space="preserve">limited data </w:t>
      </w:r>
      <w:r w:rsidR="00100DD3" w:rsidRPr="00FB0346">
        <w:rPr>
          <w:rFonts w:ascii="Book Antiqua" w:hAnsi="Book Antiqua"/>
          <w:sz w:val="24"/>
          <w:szCs w:val="24"/>
        </w:rPr>
        <w:t xml:space="preserve">regarding </w:t>
      </w:r>
      <w:r w:rsidR="008C47B1" w:rsidRPr="00FB0346">
        <w:rPr>
          <w:rFonts w:ascii="Book Antiqua" w:hAnsi="Book Antiqua"/>
          <w:sz w:val="24"/>
          <w:szCs w:val="24"/>
        </w:rPr>
        <w:t>the comparison between the two procedures</w:t>
      </w:r>
      <w:r w:rsidR="00100DD3" w:rsidRPr="00FB0346">
        <w:rPr>
          <w:rFonts w:ascii="Book Antiqua" w:hAnsi="Book Antiqua"/>
          <w:sz w:val="24"/>
          <w:szCs w:val="24"/>
        </w:rPr>
        <w:t xml:space="preserve"> of ESD and EMR</w:t>
      </w:r>
      <w:r w:rsidR="008711D2" w:rsidRPr="00FB0346">
        <w:rPr>
          <w:rFonts w:ascii="Book Antiqua" w:hAnsi="Book Antiqua"/>
          <w:sz w:val="24"/>
          <w:szCs w:val="24"/>
        </w:rPr>
        <w:fldChar w:fldCharType="begin">
          <w:fldData xml:space="preserve">PEVuZE5vdGU+PENpdGU+PEF1dGhvcj5NYXRzdW1vdG88L0F1dGhvcj48WWVhcj4yMDE0PC9ZZWFy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PEVuZE5vdGU+PENpdGU+PEF1dGhvcj5NYXRzdW1vdG88L0F1dGhvcj48WWVhcj4yMDE0PC9ZZWFy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8711D2" w:rsidRPr="00FB0346">
        <w:rPr>
          <w:rFonts w:ascii="Book Antiqua" w:hAnsi="Book Antiqua"/>
          <w:sz w:val="24"/>
          <w:szCs w:val="24"/>
        </w:rPr>
      </w:r>
      <w:r w:rsidR="008711D2" w:rsidRPr="00FB0346">
        <w:rPr>
          <w:rFonts w:ascii="Book Antiqua" w:hAnsi="Book Antiqua"/>
          <w:sz w:val="24"/>
          <w:szCs w:val="24"/>
        </w:rPr>
        <w:fldChar w:fldCharType="separate"/>
      </w:r>
      <w:r w:rsidR="008711D2" w:rsidRPr="00FB0346">
        <w:rPr>
          <w:rFonts w:ascii="Book Antiqua" w:hAnsi="Book Antiqua"/>
          <w:sz w:val="24"/>
          <w:szCs w:val="24"/>
          <w:vertAlign w:val="superscript"/>
        </w:rPr>
        <w:t>[9,11-13]</w:t>
      </w:r>
      <w:r w:rsidR="008711D2" w:rsidRPr="00FB0346">
        <w:rPr>
          <w:rFonts w:ascii="Book Antiqua" w:hAnsi="Book Antiqua"/>
          <w:sz w:val="24"/>
          <w:szCs w:val="24"/>
        </w:rPr>
        <w:fldChar w:fldCharType="end"/>
      </w:r>
      <w:r w:rsidR="008C47B1" w:rsidRPr="00FB0346">
        <w:rPr>
          <w:rFonts w:ascii="Book Antiqua" w:hAnsi="Book Antiqua"/>
          <w:sz w:val="24"/>
          <w:szCs w:val="24"/>
        </w:rPr>
        <w:t>. No randomized</w:t>
      </w:r>
      <w:r w:rsidR="00100DD3" w:rsidRPr="00FB0346">
        <w:rPr>
          <w:rFonts w:ascii="Book Antiqua" w:hAnsi="Book Antiqua"/>
          <w:sz w:val="24"/>
          <w:szCs w:val="24"/>
        </w:rPr>
        <w:t>-</w:t>
      </w:r>
      <w:r w:rsidR="008C47B1" w:rsidRPr="00FB0346">
        <w:rPr>
          <w:rFonts w:ascii="Book Antiqua" w:hAnsi="Book Antiqua"/>
          <w:sz w:val="24"/>
          <w:szCs w:val="24"/>
        </w:rPr>
        <w:t>control</w:t>
      </w:r>
      <w:r w:rsidR="00100DD3" w:rsidRPr="00FB0346">
        <w:rPr>
          <w:rFonts w:ascii="Book Antiqua" w:hAnsi="Book Antiqua"/>
          <w:sz w:val="24"/>
          <w:szCs w:val="24"/>
        </w:rPr>
        <w:t>led</w:t>
      </w:r>
      <w:r w:rsidR="008C47B1" w:rsidRPr="00FB0346">
        <w:rPr>
          <w:rFonts w:ascii="Book Antiqua" w:hAnsi="Book Antiqua"/>
          <w:sz w:val="24"/>
          <w:szCs w:val="24"/>
        </w:rPr>
        <w:t xml:space="preserve"> trial </w:t>
      </w:r>
      <w:r w:rsidR="00100DD3" w:rsidRPr="00FB0346">
        <w:rPr>
          <w:rFonts w:ascii="Book Antiqua" w:hAnsi="Book Antiqua"/>
          <w:sz w:val="24"/>
          <w:szCs w:val="24"/>
        </w:rPr>
        <w:t xml:space="preserve">till date </w:t>
      </w:r>
      <w:r w:rsidR="00C35033" w:rsidRPr="00FB0346">
        <w:rPr>
          <w:rFonts w:ascii="Book Antiqua" w:hAnsi="Book Antiqua"/>
          <w:sz w:val="24"/>
          <w:szCs w:val="24"/>
        </w:rPr>
        <w:t xml:space="preserve">has compared ESD and EMR owing to </w:t>
      </w:r>
      <w:r w:rsidR="0074688E" w:rsidRPr="00FB0346">
        <w:rPr>
          <w:rFonts w:ascii="Book Antiqua" w:hAnsi="Book Antiqua"/>
          <w:sz w:val="24"/>
          <w:szCs w:val="24"/>
        </w:rPr>
        <w:t>various reasons</w:t>
      </w:r>
      <w:r w:rsidR="00100DD3" w:rsidRPr="00FB0346">
        <w:rPr>
          <w:rFonts w:ascii="Book Antiqua" w:hAnsi="Book Antiqua"/>
          <w:sz w:val="24"/>
          <w:szCs w:val="24"/>
        </w:rPr>
        <w:t>,</w:t>
      </w:r>
      <w:r w:rsidR="0074688E" w:rsidRPr="00FB0346">
        <w:rPr>
          <w:rFonts w:ascii="Book Antiqua" w:hAnsi="Book Antiqua"/>
          <w:sz w:val="24"/>
          <w:szCs w:val="24"/>
        </w:rPr>
        <w:t xml:space="preserve"> including patient recruitment, especially </w:t>
      </w:r>
      <w:r w:rsidR="00100DD3" w:rsidRPr="00FB0346">
        <w:rPr>
          <w:rFonts w:ascii="Book Antiqua" w:hAnsi="Book Antiqua"/>
          <w:sz w:val="24"/>
          <w:szCs w:val="24"/>
        </w:rPr>
        <w:t xml:space="preserve">the limited </w:t>
      </w:r>
      <w:r w:rsidR="0074688E" w:rsidRPr="00FB0346">
        <w:rPr>
          <w:rFonts w:ascii="Book Antiqua" w:hAnsi="Book Antiqua"/>
          <w:sz w:val="24"/>
          <w:szCs w:val="24"/>
        </w:rPr>
        <w:t>number of endoscopic resection</w:t>
      </w:r>
      <w:r w:rsidR="00100DD3" w:rsidRPr="00FB0346">
        <w:rPr>
          <w:rFonts w:ascii="Book Antiqua" w:hAnsi="Book Antiqua"/>
          <w:sz w:val="24"/>
          <w:szCs w:val="24"/>
        </w:rPr>
        <w:t>s</w:t>
      </w:r>
      <w:r w:rsidR="0074688E" w:rsidRPr="00FB0346">
        <w:rPr>
          <w:rFonts w:ascii="Book Antiqua" w:hAnsi="Book Antiqua"/>
          <w:sz w:val="24"/>
          <w:szCs w:val="24"/>
        </w:rPr>
        <w:t xml:space="preserve"> </w:t>
      </w:r>
      <w:r w:rsidR="00100DD3" w:rsidRPr="00FB0346">
        <w:rPr>
          <w:rFonts w:ascii="Book Antiqua" w:hAnsi="Book Antiqua"/>
          <w:sz w:val="24"/>
          <w:szCs w:val="24"/>
        </w:rPr>
        <w:t xml:space="preserve">performed </w:t>
      </w:r>
      <w:r w:rsidR="0074688E" w:rsidRPr="00FB0346">
        <w:rPr>
          <w:rFonts w:ascii="Book Antiqua" w:hAnsi="Book Antiqua"/>
          <w:sz w:val="24"/>
          <w:szCs w:val="24"/>
        </w:rPr>
        <w:t xml:space="preserve">for SNADETs in each institution. </w:t>
      </w:r>
      <w:r w:rsidR="00D72613" w:rsidRPr="00FB0346">
        <w:rPr>
          <w:rFonts w:ascii="Book Antiqua" w:hAnsi="Book Antiqua"/>
          <w:sz w:val="24"/>
          <w:szCs w:val="24"/>
        </w:rPr>
        <w:t xml:space="preserve">Moreover, </w:t>
      </w:r>
      <w:r w:rsidR="0074688E" w:rsidRPr="00FB0346">
        <w:rPr>
          <w:rFonts w:ascii="Book Antiqua" w:hAnsi="Book Antiqua"/>
          <w:sz w:val="24"/>
          <w:szCs w:val="24"/>
        </w:rPr>
        <w:t>confounding bias</w:t>
      </w:r>
      <w:r w:rsidR="00D72613" w:rsidRPr="00FB0346">
        <w:rPr>
          <w:rFonts w:ascii="Book Antiqua" w:hAnsi="Book Antiqua"/>
          <w:sz w:val="24"/>
          <w:szCs w:val="24"/>
        </w:rPr>
        <w:t xml:space="preserve"> was </w:t>
      </w:r>
      <w:r w:rsidR="00FC7AB1" w:rsidRPr="00FB0346">
        <w:rPr>
          <w:rFonts w:ascii="Book Antiqua" w:hAnsi="Book Antiqua"/>
          <w:sz w:val="24"/>
          <w:szCs w:val="24"/>
        </w:rPr>
        <w:t>noted</w:t>
      </w:r>
      <w:r w:rsidR="00D72613" w:rsidRPr="00FB0346">
        <w:rPr>
          <w:rFonts w:ascii="Book Antiqua" w:hAnsi="Book Antiqua"/>
          <w:sz w:val="24"/>
          <w:szCs w:val="24"/>
        </w:rPr>
        <w:t xml:space="preserve"> </w:t>
      </w:r>
      <w:r w:rsidR="0074688E" w:rsidRPr="00FB0346">
        <w:rPr>
          <w:rFonts w:ascii="Book Antiqua" w:hAnsi="Book Antiqua"/>
          <w:sz w:val="24"/>
          <w:szCs w:val="24"/>
        </w:rPr>
        <w:t xml:space="preserve">in previous observational studies, which might </w:t>
      </w:r>
      <w:r w:rsidR="00D72613" w:rsidRPr="00FB0346">
        <w:rPr>
          <w:rFonts w:ascii="Book Antiqua" w:hAnsi="Book Antiqua"/>
          <w:sz w:val="24"/>
          <w:szCs w:val="24"/>
        </w:rPr>
        <w:t xml:space="preserve">have </w:t>
      </w:r>
      <w:r w:rsidR="0074688E" w:rsidRPr="00FB0346">
        <w:rPr>
          <w:rFonts w:ascii="Book Antiqua" w:hAnsi="Book Antiqua"/>
          <w:sz w:val="24"/>
          <w:szCs w:val="24"/>
        </w:rPr>
        <w:t>affect</w:t>
      </w:r>
      <w:r w:rsidR="00D72613" w:rsidRPr="00FB0346">
        <w:rPr>
          <w:rFonts w:ascii="Book Antiqua" w:hAnsi="Book Antiqua"/>
          <w:sz w:val="24"/>
          <w:szCs w:val="24"/>
        </w:rPr>
        <w:t>ed</w:t>
      </w:r>
      <w:r w:rsidR="0074688E" w:rsidRPr="00FB0346">
        <w:rPr>
          <w:rFonts w:ascii="Book Antiqua" w:hAnsi="Book Antiqua"/>
          <w:sz w:val="24"/>
          <w:szCs w:val="24"/>
        </w:rPr>
        <w:t xml:space="preserve"> the treatment outcomes. Propensity score matching </w:t>
      </w:r>
      <w:r w:rsidRPr="00FB0346">
        <w:rPr>
          <w:rFonts w:ascii="Book Antiqua" w:hAnsi="Book Antiqua"/>
          <w:sz w:val="24"/>
          <w:szCs w:val="24"/>
        </w:rPr>
        <w:t>i</w:t>
      </w:r>
      <w:r w:rsidR="0074688E" w:rsidRPr="00FB0346">
        <w:rPr>
          <w:rFonts w:ascii="Book Antiqua" w:hAnsi="Book Antiqua"/>
          <w:sz w:val="24"/>
          <w:szCs w:val="24"/>
        </w:rPr>
        <w:t>s used to compensate for such biases</w:t>
      </w:r>
      <w:r w:rsidR="00F52514" w:rsidRPr="00FB0346">
        <w:rPr>
          <w:rFonts w:ascii="Book Antiqua" w:hAnsi="Book Antiqua"/>
          <w:sz w:val="24"/>
          <w:szCs w:val="24"/>
        </w:rPr>
        <w:fldChar w:fldCharType="begin">
          <w:fldData xml:space="preserve">PEVuZE5vdGU+PENpdGU+PEF1dGhvcj5Fc2FraTwvQXV0aG9yPjxZZWFyPjIwMTg8L1llYXI+PFJl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=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PEVuZE5vdGU+PENpdGU+PEF1dGhvcj5Fc2FraTwvQXV0aG9yPjxZZWFyPjIwMTg8L1llYXI+PFJl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=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F52514" w:rsidRPr="00FB0346">
        <w:rPr>
          <w:rFonts w:ascii="Book Antiqua" w:hAnsi="Book Antiqua"/>
          <w:sz w:val="24"/>
          <w:szCs w:val="24"/>
        </w:rPr>
      </w:r>
      <w:r w:rsidR="00F52514" w:rsidRPr="00FB0346">
        <w:rPr>
          <w:rFonts w:ascii="Book Antiqua" w:hAnsi="Book Antiqua"/>
          <w:sz w:val="24"/>
          <w:szCs w:val="24"/>
        </w:rPr>
        <w:fldChar w:fldCharType="separate"/>
      </w:r>
      <w:r w:rsidR="008711D2" w:rsidRPr="00FB0346">
        <w:rPr>
          <w:rFonts w:ascii="Book Antiqua" w:hAnsi="Book Antiqua"/>
          <w:sz w:val="24"/>
          <w:szCs w:val="24"/>
          <w:vertAlign w:val="superscript"/>
        </w:rPr>
        <w:t>[14,15]</w:t>
      </w:r>
      <w:r w:rsidR="00F52514" w:rsidRPr="00FB0346">
        <w:rPr>
          <w:rFonts w:ascii="Book Antiqua" w:hAnsi="Book Antiqua"/>
          <w:sz w:val="24"/>
          <w:szCs w:val="24"/>
        </w:rPr>
        <w:fldChar w:fldCharType="end"/>
      </w:r>
      <w:r w:rsidR="0074688E" w:rsidRPr="00FB0346">
        <w:rPr>
          <w:rFonts w:ascii="Book Antiqua" w:hAnsi="Book Antiqua"/>
          <w:sz w:val="24"/>
          <w:szCs w:val="24"/>
        </w:rPr>
        <w:t xml:space="preserve">. </w:t>
      </w:r>
      <w:r w:rsidR="004D5737" w:rsidRPr="00FB0346">
        <w:rPr>
          <w:rFonts w:ascii="Book Antiqua" w:hAnsi="Book Antiqua"/>
          <w:sz w:val="24"/>
          <w:szCs w:val="24"/>
        </w:rPr>
        <w:t>Accordingly</w:t>
      </w:r>
      <w:r w:rsidR="0074688E" w:rsidRPr="00FB0346">
        <w:rPr>
          <w:rFonts w:ascii="Book Antiqua" w:hAnsi="Book Antiqua"/>
          <w:sz w:val="24"/>
          <w:szCs w:val="24"/>
        </w:rPr>
        <w:t xml:space="preserve">, </w:t>
      </w:r>
      <w:r w:rsidRPr="00FB0346">
        <w:rPr>
          <w:rFonts w:ascii="Book Antiqua" w:hAnsi="Book Antiqua"/>
          <w:sz w:val="24"/>
          <w:szCs w:val="24"/>
        </w:rPr>
        <w:t>we conducted a multi-center retrospective</w:t>
      </w:r>
      <w:r w:rsidR="004D5737" w:rsidRPr="00FB0346">
        <w:rPr>
          <w:rFonts w:ascii="Book Antiqua" w:hAnsi="Book Antiqua"/>
          <w:sz w:val="24"/>
          <w:szCs w:val="24"/>
        </w:rPr>
        <w:t xml:space="preserve"> study,</w:t>
      </w:r>
      <w:r w:rsidRPr="00FB0346">
        <w:rPr>
          <w:rFonts w:ascii="Book Antiqua" w:hAnsi="Book Antiqua"/>
          <w:sz w:val="24"/>
          <w:szCs w:val="24"/>
        </w:rPr>
        <w:t xml:space="preserve"> </w:t>
      </w:r>
      <w:r w:rsidR="0074688E" w:rsidRPr="00FB0346">
        <w:rPr>
          <w:rFonts w:ascii="Book Antiqua" w:hAnsi="Book Antiqua"/>
          <w:sz w:val="24"/>
          <w:szCs w:val="24"/>
        </w:rPr>
        <w:t>us</w:t>
      </w:r>
      <w:r w:rsidRPr="00FB0346">
        <w:rPr>
          <w:rFonts w:ascii="Book Antiqua" w:hAnsi="Book Antiqua"/>
          <w:sz w:val="24"/>
          <w:szCs w:val="24"/>
        </w:rPr>
        <w:t>ing</w:t>
      </w:r>
      <w:r w:rsidR="0074688E" w:rsidRPr="00FB0346">
        <w:rPr>
          <w:rFonts w:ascii="Book Antiqua" w:hAnsi="Book Antiqua"/>
          <w:sz w:val="24"/>
          <w:szCs w:val="24"/>
        </w:rPr>
        <w:t xml:space="preserve"> propensity score matching to adjust for </w:t>
      </w:r>
      <w:r w:rsidR="004D5737" w:rsidRPr="00FB0346">
        <w:rPr>
          <w:rFonts w:ascii="Book Antiqua" w:hAnsi="Book Antiqua"/>
          <w:sz w:val="24"/>
          <w:szCs w:val="24"/>
        </w:rPr>
        <w:t xml:space="preserve">the </w:t>
      </w:r>
      <w:r w:rsidR="0074688E" w:rsidRPr="00FB0346">
        <w:rPr>
          <w:rFonts w:ascii="Book Antiqua" w:hAnsi="Book Antiqua"/>
          <w:sz w:val="24"/>
          <w:szCs w:val="24"/>
        </w:rPr>
        <w:t xml:space="preserve">differences in </w:t>
      </w:r>
      <w:r w:rsidR="004D5737" w:rsidRPr="00FB0346">
        <w:rPr>
          <w:rFonts w:ascii="Book Antiqua" w:hAnsi="Book Antiqua"/>
          <w:sz w:val="24"/>
          <w:szCs w:val="24"/>
        </w:rPr>
        <w:t xml:space="preserve">the </w:t>
      </w:r>
      <w:r w:rsidR="0074688E" w:rsidRPr="00FB0346">
        <w:rPr>
          <w:rFonts w:ascii="Book Antiqua" w:hAnsi="Book Antiqua"/>
          <w:sz w:val="24"/>
          <w:szCs w:val="24"/>
        </w:rPr>
        <w:t xml:space="preserve">baseline characteristics between </w:t>
      </w:r>
      <w:r w:rsidR="004D5737" w:rsidRPr="00FB0346">
        <w:rPr>
          <w:rFonts w:ascii="Book Antiqua" w:hAnsi="Book Antiqua"/>
          <w:sz w:val="24"/>
          <w:szCs w:val="24"/>
        </w:rPr>
        <w:t xml:space="preserve">patients </w:t>
      </w:r>
      <w:r w:rsidR="0074688E" w:rsidRPr="00FB0346">
        <w:rPr>
          <w:rFonts w:ascii="Book Antiqua" w:hAnsi="Book Antiqua"/>
          <w:sz w:val="24"/>
          <w:szCs w:val="24"/>
        </w:rPr>
        <w:t xml:space="preserve">who </w:t>
      </w:r>
      <w:r w:rsidR="004D5737" w:rsidRPr="00FB0346">
        <w:rPr>
          <w:rFonts w:ascii="Book Antiqua" w:hAnsi="Book Antiqua"/>
          <w:sz w:val="24"/>
          <w:szCs w:val="24"/>
        </w:rPr>
        <w:t xml:space="preserve">underwent </w:t>
      </w:r>
      <w:r w:rsidR="0074688E" w:rsidRPr="00FB0346">
        <w:rPr>
          <w:rFonts w:ascii="Book Antiqua" w:hAnsi="Book Antiqua"/>
          <w:sz w:val="24"/>
          <w:szCs w:val="24"/>
        </w:rPr>
        <w:t xml:space="preserve">EMR and </w:t>
      </w:r>
      <w:r w:rsidR="004D5737" w:rsidRPr="00FB0346">
        <w:rPr>
          <w:rFonts w:ascii="Book Antiqua" w:hAnsi="Book Antiqua"/>
          <w:sz w:val="24"/>
          <w:szCs w:val="24"/>
        </w:rPr>
        <w:t xml:space="preserve">those who underwent </w:t>
      </w:r>
      <w:r w:rsidR="0074688E" w:rsidRPr="00FB0346">
        <w:rPr>
          <w:rFonts w:ascii="Book Antiqua" w:hAnsi="Book Antiqua"/>
          <w:sz w:val="24"/>
          <w:szCs w:val="24"/>
        </w:rPr>
        <w:t xml:space="preserve">ESD. The specific objectives of this study were to compare the </w:t>
      </w:r>
      <w:r w:rsidR="00216BBF" w:rsidRPr="00FB0346">
        <w:rPr>
          <w:rFonts w:ascii="Book Antiqua" w:hAnsi="Book Antiqua"/>
          <w:sz w:val="24"/>
          <w:szCs w:val="24"/>
        </w:rPr>
        <w:t>treatment</w:t>
      </w:r>
      <w:r w:rsidR="0074688E" w:rsidRPr="00FB0346">
        <w:rPr>
          <w:rFonts w:ascii="Book Antiqua" w:hAnsi="Book Antiqua"/>
          <w:sz w:val="24"/>
          <w:szCs w:val="24"/>
        </w:rPr>
        <w:t xml:space="preserve"> outcomes </w:t>
      </w:r>
      <w:r w:rsidR="004D5737" w:rsidRPr="00FB0346">
        <w:rPr>
          <w:rFonts w:ascii="Book Antiqua" w:hAnsi="Book Antiqua"/>
          <w:sz w:val="24"/>
          <w:szCs w:val="24"/>
        </w:rPr>
        <w:t xml:space="preserve">of patients who underwent </w:t>
      </w:r>
      <w:r w:rsidR="0074688E" w:rsidRPr="00FB0346">
        <w:rPr>
          <w:rFonts w:ascii="Book Antiqua" w:hAnsi="Book Antiqua"/>
          <w:sz w:val="24"/>
          <w:szCs w:val="24"/>
        </w:rPr>
        <w:t xml:space="preserve">endoscopic resection and to compare the rates of adverse events </w:t>
      </w:r>
      <w:r w:rsidR="004D5737" w:rsidRPr="00FB0346">
        <w:rPr>
          <w:rFonts w:ascii="Book Antiqua" w:hAnsi="Book Antiqua"/>
          <w:sz w:val="24"/>
          <w:szCs w:val="24"/>
        </w:rPr>
        <w:t xml:space="preserve">in patients who underwent </w:t>
      </w:r>
      <w:r w:rsidR="0074688E" w:rsidRPr="00FB0346">
        <w:rPr>
          <w:rFonts w:ascii="Book Antiqua" w:hAnsi="Book Antiqua"/>
          <w:sz w:val="24"/>
          <w:szCs w:val="24"/>
        </w:rPr>
        <w:t xml:space="preserve">EMR and </w:t>
      </w:r>
      <w:r w:rsidR="004D5737" w:rsidRPr="00FB0346">
        <w:rPr>
          <w:rFonts w:ascii="Book Antiqua" w:hAnsi="Book Antiqua"/>
          <w:sz w:val="24"/>
          <w:szCs w:val="24"/>
        </w:rPr>
        <w:t xml:space="preserve">those who underwent </w:t>
      </w:r>
      <w:r w:rsidR="0074688E" w:rsidRPr="00FB0346">
        <w:rPr>
          <w:rFonts w:ascii="Book Antiqua" w:hAnsi="Book Antiqua"/>
          <w:sz w:val="24"/>
          <w:szCs w:val="24"/>
        </w:rPr>
        <w:t>ESD.</w:t>
      </w:r>
    </w:p>
    <w:p w14:paraId="44C16761" w14:textId="77777777" w:rsidR="000E019A" w:rsidRPr="00FB0346" w:rsidRDefault="000E019A"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p>
    <w:p w14:paraId="56EDE491" w14:textId="77777777" w:rsidR="00D54C55" w:rsidRPr="00FB0346" w:rsidRDefault="00D54C55"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lastRenderedPageBreak/>
        <w:t>MATERIALS AND METHODS</w:t>
      </w:r>
    </w:p>
    <w:p w14:paraId="3FD999AE" w14:textId="5F1C2CC2" w:rsidR="00A13511" w:rsidRPr="00FB0346" w:rsidRDefault="00A1351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Study design and ethics</w:t>
      </w:r>
    </w:p>
    <w:p w14:paraId="19E987D2" w14:textId="75A08812" w:rsidR="00A13511" w:rsidRPr="00FB0346" w:rsidRDefault="00CA3950"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The current</w:t>
      </w:r>
      <w:r w:rsidR="00A13511" w:rsidRPr="00FB0346">
        <w:rPr>
          <w:rFonts w:ascii="Book Antiqua" w:hAnsi="Book Antiqua"/>
          <w:sz w:val="24"/>
          <w:szCs w:val="24"/>
        </w:rPr>
        <w:t xml:space="preserve"> multi-center, retrospective study </w:t>
      </w:r>
      <w:r w:rsidRPr="00FB0346">
        <w:rPr>
          <w:rFonts w:ascii="Book Antiqua" w:hAnsi="Book Antiqua"/>
          <w:sz w:val="24"/>
          <w:szCs w:val="24"/>
        </w:rPr>
        <w:t xml:space="preserve">was </w:t>
      </w:r>
      <w:r w:rsidR="00A13511" w:rsidRPr="00FB0346">
        <w:rPr>
          <w:rFonts w:ascii="Book Antiqua" w:hAnsi="Book Antiqua"/>
          <w:sz w:val="24"/>
          <w:szCs w:val="24"/>
        </w:rPr>
        <w:t xml:space="preserve">conducted at </w:t>
      </w:r>
      <w:r w:rsidR="00911B45" w:rsidRPr="00FB0346">
        <w:rPr>
          <w:rFonts w:ascii="Book Antiqua" w:hAnsi="Book Antiqua"/>
          <w:sz w:val="24"/>
          <w:szCs w:val="24"/>
        </w:rPr>
        <w:t>eight</w:t>
      </w:r>
      <w:r w:rsidR="00A13511" w:rsidRPr="00FB0346">
        <w:rPr>
          <w:rFonts w:ascii="Book Antiqua" w:hAnsi="Book Antiqua"/>
          <w:sz w:val="24"/>
          <w:szCs w:val="24"/>
        </w:rPr>
        <w:t xml:space="preserve"> centers</w:t>
      </w:r>
      <w:r w:rsidR="001659AA" w:rsidRPr="00FB0346">
        <w:rPr>
          <w:rFonts w:ascii="Book Antiqua" w:hAnsi="Book Antiqua"/>
          <w:sz w:val="24"/>
          <w:szCs w:val="24"/>
        </w:rPr>
        <w:t>,</w:t>
      </w:r>
      <w:r w:rsidR="00A13511" w:rsidRPr="00FB0346">
        <w:rPr>
          <w:rFonts w:ascii="Book Antiqua" w:hAnsi="Book Antiqua"/>
          <w:sz w:val="24"/>
          <w:szCs w:val="24"/>
        </w:rPr>
        <w:t xml:space="preserve"> including Kyushu University, </w:t>
      </w:r>
      <w:proofErr w:type="spellStart"/>
      <w:r w:rsidR="00A13511" w:rsidRPr="00FB0346">
        <w:rPr>
          <w:rFonts w:ascii="Book Antiqua" w:hAnsi="Book Antiqua"/>
          <w:sz w:val="24"/>
          <w:szCs w:val="24"/>
        </w:rPr>
        <w:t>Aso</w:t>
      </w:r>
      <w:proofErr w:type="spellEnd"/>
      <w:r w:rsidR="00A13511" w:rsidRPr="00FB0346">
        <w:rPr>
          <w:rFonts w:ascii="Book Antiqua" w:hAnsi="Book Antiqua"/>
          <w:sz w:val="24"/>
          <w:szCs w:val="24"/>
        </w:rPr>
        <w:t xml:space="preserve"> Iizuka Hospital, </w:t>
      </w:r>
      <w:proofErr w:type="spellStart"/>
      <w:r w:rsidR="00A13511" w:rsidRPr="00FB0346">
        <w:rPr>
          <w:rFonts w:ascii="Book Antiqua" w:hAnsi="Book Antiqua"/>
          <w:sz w:val="24"/>
          <w:szCs w:val="24"/>
        </w:rPr>
        <w:t>Saiseikai</w:t>
      </w:r>
      <w:proofErr w:type="spellEnd"/>
      <w:r w:rsidR="00A13511" w:rsidRPr="00FB0346">
        <w:rPr>
          <w:rFonts w:ascii="Book Antiqua" w:hAnsi="Book Antiqua"/>
          <w:sz w:val="24"/>
          <w:szCs w:val="24"/>
        </w:rPr>
        <w:t xml:space="preserve"> Fukuoka General Hospital, Kitakyushu Municipal Medical Center, Kyushu </w:t>
      </w:r>
      <w:proofErr w:type="spellStart"/>
      <w:r w:rsidR="00A13511" w:rsidRPr="00FB0346">
        <w:rPr>
          <w:rFonts w:ascii="Book Antiqua" w:hAnsi="Book Antiqua"/>
          <w:sz w:val="24"/>
          <w:szCs w:val="24"/>
        </w:rPr>
        <w:t>Rosai</w:t>
      </w:r>
      <w:proofErr w:type="spellEnd"/>
      <w:r w:rsidR="00A13511" w:rsidRPr="00FB0346">
        <w:rPr>
          <w:rFonts w:ascii="Book Antiqua" w:hAnsi="Book Antiqua"/>
          <w:sz w:val="24"/>
          <w:szCs w:val="24"/>
        </w:rPr>
        <w:t xml:space="preserve"> Hospital, </w:t>
      </w:r>
      <w:r w:rsidR="00C3651F" w:rsidRPr="00FB0346">
        <w:rPr>
          <w:rFonts w:ascii="Book Antiqua" w:hAnsi="Book Antiqua"/>
          <w:sz w:val="24"/>
          <w:szCs w:val="24"/>
        </w:rPr>
        <w:t xml:space="preserve">National Hospital Organization Kyushu Medical Center, National Hospital Organization Fukuoka Higashi Medical Center, </w:t>
      </w:r>
      <w:r w:rsidRPr="00FB0346">
        <w:rPr>
          <w:rFonts w:ascii="Book Antiqua" w:hAnsi="Book Antiqua"/>
          <w:sz w:val="24"/>
          <w:szCs w:val="24"/>
        </w:rPr>
        <w:t xml:space="preserve">and </w:t>
      </w:r>
      <w:proofErr w:type="spellStart"/>
      <w:r w:rsidR="00C3651F" w:rsidRPr="00FB0346">
        <w:rPr>
          <w:rFonts w:ascii="Book Antiqua" w:hAnsi="Book Antiqua"/>
          <w:sz w:val="24"/>
          <w:szCs w:val="24"/>
        </w:rPr>
        <w:t>Harasanshin</w:t>
      </w:r>
      <w:proofErr w:type="spellEnd"/>
      <w:r w:rsidR="00C3651F" w:rsidRPr="00FB0346">
        <w:rPr>
          <w:rFonts w:ascii="Book Antiqua" w:hAnsi="Book Antiqua"/>
          <w:sz w:val="24"/>
          <w:szCs w:val="24"/>
        </w:rPr>
        <w:t xml:space="preserve"> Hospital. </w:t>
      </w:r>
      <w:r w:rsidRPr="00FB0346">
        <w:rPr>
          <w:rFonts w:ascii="Book Antiqua" w:hAnsi="Book Antiqua"/>
          <w:sz w:val="24"/>
          <w:szCs w:val="24"/>
        </w:rPr>
        <w:t xml:space="preserve">The </w:t>
      </w:r>
      <w:r w:rsidR="00C3651F" w:rsidRPr="00FB0346">
        <w:rPr>
          <w:rFonts w:ascii="Book Antiqua" w:hAnsi="Book Antiqua"/>
          <w:sz w:val="24"/>
          <w:szCs w:val="24"/>
        </w:rPr>
        <w:t xml:space="preserve">study protocol was </w:t>
      </w:r>
      <w:r w:rsidRPr="00FB0346">
        <w:rPr>
          <w:rFonts w:ascii="Book Antiqua" w:hAnsi="Book Antiqua"/>
          <w:sz w:val="24"/>
          <w:szCs w:val="24"/>
        </w:rPr>
        <w:t xml:space="preserve">performed </w:t>
      </w:r>
      <w:r w:rsidR="00C3651F" w:rsidRPr="00FB0346">
        <w:rPr>
          <w:rFonts w:ascii="Book Antiqua" w:hAnsi="Book Antiqua"/>
          <w:sz w:val="24"/>
          <w:szCs w:val="24"/>
        </w:rPr>
        <w:t xml:space="preserve">in accordance with the 2008 revision of the Declaration </w:t>
      </w:r>
      <w:r w:rsidRPr="00FB0346">
        <w:rPr>
          <w:rFonts w:ascii="Book Antiqua" w:hAnsi="Book Antiqua"/>
          <w:sz w:val="24"/>
          <w:szCs w:val="24"/>
        </w:rPr>
        <w:t xml:space="preserve">of Helsinki </w:t>
      </w:r>
      <w:r w:rsidR="00C3651F" w:rsidRPr="00FB0346">
        <w:rPr>
          <w:rFonts w:ascii="Book Antiqua" w:hAnsi="Book Antiqua"/>
          <w:sz w:val="24"/>
          <w:szCs w:val="24"/>
        </w:rPr>
        <w:t xml:space="preserve">and </w:t>
      </w:r>
      <w:r w:rsidRPr="00FB0346">
        <w:rPr>
          <w:rFonts w:ascii="Book Antiqua" w:hAnsi="Book Antiqua"/>
          <w:sz w:val="24"/>
          <w:szCs w:val="24"/>
        </w:rPr>
        <w:t xml:space="preserve">was </w:t>
      </w:r>
      <w:r w:rsidR="00C3651F" w:rsidRPr="00FB0346">
        <w:rPr>
          <w:rFonts w:ascii="Book Antiqua" w:hAnsi="Book Antiqua"/>
          <w:sz w:val="24"/>
          <w:szCs w:val="24"/>
        </w:rPr>
        <w:t xml:space="preserve">approved by the Institutional Review Board of all </w:t>
      </w:r>
      <w:r w:rsidR="008B4E66" w:rsidRPr="00FB0346">
        <w:rPr>
          <w:rFonts w:ascii="Book Antiqua" w:hAnsi="Book Antiqua"/>
          <w:sz w:val="24"/>
          <w:szCs w:val="24"/>
        </w:rPr>
        <w:t>eight</w:t>
      </w:r>
      <w:r w:rsidR="00C3651F" w:rsidRPr="00FB0346">
        <w:rPr>
          <w:rFonts w:ascii="Book Antiqua" w:hAnsi="Book Antiqua"/>
          <w:sz w:val="24"/>
          <w:szCs w:val="24"/>
        </w:rPr>
        <w:t xml:space="preserve"> centers. We reviewed </w:t>
      </w:r>
      <w:r w:rsidRPr="00FB0346">
        <w:rPr>
          <w:rFonts w:ascii="Book Antiqua" w:hAnsi="Book Antiqua"/>
          <w:sz w:val="24"/>
          <w:szCs w:val="24"/>
        </w:rPr>
        <w:t xml:space="preserve">the </w:t>
      </w:r>
      <w:r w:rsidR="00C3651F" w:rsidRPr="00FB0346">
        <w:rPr>
          <w:rFonts w:ascii="Book Antiqua" w:hAnsi="Book Antiqua"/>
          <w:sz w:val="24"/>
          <w:szCs w:val="24"/>
        </w:rPr>
        <w:t>medical data</w:t>
      </w:r>
      <w:r w:rsidR="001659AA" w:rsidRPr="00FB0346">
        <w:rPr>
          <w:rFonts w:ascii="Book Antiqua" w:hAnsi="Book Antiqua"/>
          <w:sz w:val="24"/>
          <w:szCs w:val="24"/>
        </w:rPr>
        <w:t>,</w:t>
      </w:r>
      <w:r w:rsidR="00C3651F" w:rsidRPr="00FB0346">
        <w:rPr>
          <w:rFonts w:ascii="Book Antiqua" w:hAnsi="Book Antiqua"/>
          <w:sz w:val="24"/>
          <w:szCs w:val="24"/>
        </w:rPr>
        <w:t xml:space="preserve"> including patient</w:t>
      </w:r>
      <w:r w:rsidRPr="00FB0346">
        <w:rPr>
          <w:rFonts w:ascii="Book Antiqua" w:hAnsi="Book Antiqua"/>
          <w:sz w:val="24"/>
          <w:szCs w:val="24"/>
        </w:rPr>
        <w:t xml:space="preserve"> </w:t>
      </w:r>
      <w:r w:rsidR="00C3651F" w:rsidRPr="00FB0346">
        <w:rPr>
          <w:rFonts w:ascii="Book Antiqua" w:hAnsi="Book Antiqua"/>
          <w:sz w:val="24"/>
          <w:szCs w:val="24"/>
        </w:rPr>
        <w:t>characteristics and clinical outcomes</w:t>
      </w:r>
      <w:r w:rsidR="001659AA" w:rsidRPr="00FB0346">
        <w:rPr>
          <w:rFonts w:ascii="Book Antiqua" w:hAnsi="Book Antiqua"/>
          <w:sz w:val="24"/>
          <w:szCs w:val="24"/>
        </w:rPr>
        <w:t>,</w:t>
      </w:r>
      <w:r w:rsidR="00C3651F" w:rsidRPr="00FB0346">
        <w:rPr>
          <w:rFonts w:ascii="Book Antiqua" w:hAnsi="Book Antiqua"/>
          <w:sz w:val="24"/>
          <w:szCs w:val="24"/>
        </w:rPr>
        <w:t xml:space="preserve"> from the EMR/ESD database, endoscopic reports, and medical records at each center. </w:t>
      </w:r>
      <w:r w:rsidRPr="00FB0346">
        <w:rPr>
          <w:rFonts w:ascii="Book Antiqua" w:hAnsi="Book Antiqua"/>
          <w:sz w:val="24"/>
          <w:szCs w:val="24"/>
        </w:rPr>
        <w:t>A n</w:t>
      </w:r>
      <w:r w:rsidR="00C3651F" w:rsidRPr="00FB0346">
        <w:rPr>
          <w:rFonts w:ascii="Book Antiqua" w:hAnsi="Book Antiqua"/>
          <w:sz w:val="24"/>
          <w:szCs w:val="24"/>
        </w:rPr>
        <w:t xml:space="preserve">ew database of endoscopic treatment for SNADETs was </w:t>
      </w:r>
      <w:r w:rsidRPr="00FB0346">
        <w:rPr>
          <w:rFonts w:ascii="Book Antiqua" w:hAnsi="Book Antiqua"/>
          <w:sz w:val="24"/>
          <w:szCs w:val="24"/>
        </w:rPr>
        <w:t xml:space="preserve">prepared </w:t>
      </w:r>
      <w:r w:rsidR="00C3651F" w:rsidRPr="00FB0346">
        <w:rPr>
          <w:rFonts w:ascii="Book Antiqua" w:hAnsi="Book Antiqua"/>
          <w:sz w:val="24"/>
          <w:szCs w:val="24"/>
        </w:rPr>
        <w:t xml:space="preserve">for this study. Written informed consent for </w:t>
      </w:r>
      <w:r w:rsidRPr="00FB0346">
        <w:rPr>
          <w:rFonts w:ascii="Book Antiqua" w:hAnsi="Book Antiqua"/>
          <w:sz w:val="24"/>
          <w:szCs w:val="24"/>
        </w:rPr>
        <w:t xml:space="preserve">performing </w:t>
      </w:r>
      <w:r w:rsidR="00C3651F" w:rsidRPr="00FB0346">
        <w:rPr>
          <w:rFonts w:ascii="Book Antiqua" w:hAnsi="Book Antiqua"/>
          <w:sz w:val="24"/>
          <w:szCs w:val="24"/>
        </w:rPr>
        <w:t xml:space="preserve">endoscopic resection was obtained from each patient before treatment in accordance with </w:t>
      </w:r>
      <w:r w:rsidRPr="00FB0346">
        <w:rPr>
          <w:rFonts w:ascii="Book Antiqua" w:hAnsi="Book Antiqua"/>
          <w:sz w:val="24"/>
          <w:szCs w:val="24"/>
        </w:rPr>
        <w:t xml:space="preserve">the protocol at </w:t>
      </w:r>
      <w:r w:rsidR="00C3651F" w:rsidRPr="00FB0346">
        <w:rPr>
          <w:rFonts w:ascii="Book Antiqua" w:hAnsi="Book Antiqua"/>
          <w:sz w:val="24"/>
          <w:szCs w:val="24"/>
        </w:rPr>
        <w:t xml:space="preserve">each institution. </w:t>
      </w:r>
      <w:r w:rsidRPr="00FB0346">
        <w:rPr>
          <w:rFonts w:ascii="Book Antiqua" w:hAnsi="Book Antiqua"/>
          <w:sz w:val="24"/>
          <w:szCs w:val="24"/>
        </w:rPr>
        <w:t xml:space="preserve">However, the need for </w:t>
      </w:r>
      <w:r w:rsidR="00C3651F" w:rsidRPr="00FB0346">
        <w:rPr>
          <w:rFonts w:ascii="Book Antiqua" w:hAnsi="Book Antiqua"/>
          <w:sz w:val="24"/>
          <w:szCs w:val="24"/>
        </w:rPr>
        <w:t xml:space="preserve">consent for </w:t>
      </w:r>
      <w:r w:rsidRPr="00FB0346">
        <w:rPr>
          <w:rFonts w:ascii="Book Antiqua" w:hAnsi="Book Antiqua"/>
          <w:sz w:val="24"/>
          <w:szCs w:val="24"/>
        </w:rPr>
        <w:t xml:space="preserve">using the data in </w:t>
      </w:r>
      <w:r w:rsidR="00C3651F" w:rsidRPr="00FB0346">
        <w:rPr>
          <w:rFonts w:ascii="Book Antiqua" w:hAnsi="Book Antiqua"/>
          <w:sz w:val="24"/>
          <w:szCs w:val="24"/>
        </w:rPr>
        <w:t xml:space="preserve">this study was waived because </w:t>
      </w:r>
      <w:r w:rsidRPr="00FB0346">
        <w:rPr>
          <w:rFonts w:ascii="Book Antiqua" w:hAnsi="Book Antiqua"/>
          <w:sz w:val="24"/>
          <w:szCs w:val="24"/>
        </w:rPr>
        <w:t xml:space="preserve">of the </w:t>
      </w:r>
      <w:r w:rsidR="00C3651F" w:rsidRPr="00FB0346">
        <w:rPr>
          <w:rFonts w:ascii="Book Antiqua" w:hAnsi="Book Antiqua"/>
          <w:sz w:val="24"/>
          <w:szCs w:val="24"/>
        </w:rPr>
        <w:t xml:space="preserve">retrospective </w:t>
      </w:r>
      <w:r w:rsidRPr="00FB0346">
        <w:rPr>
          <w:rFonts w:ascii="Book Antiqua" w:hAnsi="Book Antiqua"/>
          <w:sz w:val="24"/>
          <w:szCs w:val="24"/>
        </w:rPr>
        <w:t xml:space="preserve">nature of the </w:t>
      </w:r>
      <w:r w:rsidR="00C3651F" w:rsidRPr="00FB0346">
        <w:rPr>
          <w:rFonts w:ascii="Book Antiqua" w:hAnsi="Book Antiqua"/>
          <w:sz w:val="24"/>
          <w:szCs w:val="24"/>
        </w:rPr>
        <w:t>study.</w:t>
      </w:r>
    </w:p>
    <w:p w14:paraId="2F0C5470" w14:textId="77777777" w:rsidR="00622D22" w:rsidRPr="00FB0346" w:rsidRDefault="00622D22" w:rsidP="00FB0346">
      <w:pPr>
        <w:kinsoku w:val="0"/>
        <w:overflowPunct w:val="0"/>
        <w:autoSpaceDE w:val="0"/>
        <w:autoSpaceDN w:val="0"/>
        <w:adjustRightInd w:val="0"/>
        <w:snapToGrid w:val="0"/>
        <w:spacing w:line="360" w:lineRule="auto"/>
        <w:rPr>
          <w:rFonts w:ascii="Book Antiqua" w:hAnsi="Book Antiqua"/>
          <w:sz w:val="24"/>
          <w:szCs w:val="24"/>
        </w:rPr>
      </w:pPr>
    </w:p>
    <w:p w14:paraId="07101BAA" w14:textId="77777777" w:rsidR="00622D22" w:rsidRPr="00FB0346" w:rsidRDefault="00622D22"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Patients</w:t>
      </w:r>
    </w:p>
    <w:p w14:paraId="10020D78" w14:textId="2ADFBA6F" w:rsidR="00622D22" w:rsidRPr="00FB0346" w:rsidRDefault="000316A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W</w:t>
      </w:r>
      <w:r w:rsidR="00622D22" w:rsidRPr="00FB0346">
        <w:rPr>
          <w:rFonts w:ascii="Book Antiqua" w:hAnsi="Book Antiqua"/>
          <w:sz w:val="24"/>
          <w:szCs w:val="24"/>
        </w:rPr>
        <w:t xml:space="preserve">e identified </w:t>
      </w:r>
      <w:r w:rsidR="00F53C3C" w:rsidRPr="00FB0346">
        <w:rPr>
          <w:rFonts w:ascii="Book Antiqua" w:hAnsi="Book Antiqua"/>
          <w:sz w:val="24"/>
          <w:szCs w:val="24"/>
        </w:rPr>
        <w:t xml:space="preserve">a total of </w:t>
      </w:r>
      <w:r w:rsidR="00622D22" w:rsidRPr="00FB0346">
        <w:rPr>
          <w:rFonts w:ascii="Book Antiqua" w:hAnsi="Book Antiqua"/>
          <w:sz w:val="24"/>
          <w:szCs w:val="24"/>
        </w:rPr>
        <w:t xml:space="preserve">200 consecutive patients who </w:t>
      </w:r>
      <w:r w:rsidR="00EF6219" w:rsidRPr="00FB0346">
        <w:rPr>
          <w:rFonts w:ascii="Book Antiqua" w:hAnsi="Book Antiqua"/>
          <w:sz w:val="24"/>
          <w:szCs w:val="24"/>
        </w:rPr>
        <w:t xml:space="preserve">underwent </w:t>
      </w:r>
      <w:r w:rsidR="00622D22" w:rsidRPr="00FB0346">
        <w:rPr>
          <w:rFonts w:ascii="Book Antiqua" w:hAnsi="Book Antiqua"/>
          <w:sz w:val="24"/>
          <w:szCs w:val="24"/>
        </w:rPr>
        <w:t>endoscopic resection</w:t>
      </w:r>
      <w:r w:rsidR="00126408" w:rsidRPr="00FB0346">
        <w:rPr>
          <w:rFonts w:ascii="Book Antiqua" w:hAnsi="Book Antiqua"/>
          <w:sz w:val="24"/>
          <w:szCs w:val="24"/>
        </w:rPr>
        <w:t xml:space="preserve"> </w:t>
      </w:r>
      <w:r w:rsidR="00622D22" w:rsidRPr="00FB0346">
        <w:rPr>
          <w:rFonts w:ascii="Book Antiqua" w:hAnsi="Book Antiqua"/>
          <w:sz w:val="24"/>
          <w:szCs w:val="24"/>
        </w:rPr>
        <w:t xml:space="preserve">for SNADETs in </w:t>
      </w:r>
      <w:r w:rsidR="009D240C" w:rsidRPr="00FB0346">
        <w:rPr>
          <w:rFonts w:ascii="Book Antiqua" w:hAnsi="Book Antiqua"/>
          <w:sz w:val="24"/>
          <w:szCs w:val="24"/>
        </w:rPr>
        <w:t xml:space="preserve">all the </w:t>
      </w:r>
      <w:r w:rsidR="00622D22" w:rsidRPr="00FB0346">
        <w:rPr>
          <w:rFonts w:ascii="Book Antiqua" w:hAnsi="Book Antiqua"/>
          <w:sz w:val="24"/>
          <w:szCs w:val="24"/>
        </w:rPr>
        <w:t>center</w:t>
      </w:r>
      <w:r w:rsidR="009D240C" w:rsidRPr="00FB0346">
        <w:rPr>
          <w:rFonts w:ascii="Book Antiqua" w:hAnsi="Book Antiqua"/>
          <w:sz w:val="24"/>
          <w:szCs w:val="24"/>
        </w:rPr>
        <w:t>s</w:t>
      </w:r>
      <w:r w:rsidRPr="00FB0346">
        <w:rPr>
          <w:rFonts w:ascii="Book Antiqua" w:hAnsi="Book Antiqua"/>
          <w:sz w:val="24"/>
          <w:szCs w:val="24"/>
        </w:rPr>
        <w:t xml:space="preserve"> between April 2001 and October 2017</w:t>
      </w:r>
      <w:r w:rsidR="00622D22" w:rsidRPr="00FB0346">
        <w:rPr>
          <w:rFonts w:ascii="Book Antiqua" w:hAnsi="Book Antiqua"/>
          <w:sz w:val="24"/>
          <w:szCs w:val="24"/>
        </w:rPr>
        <w:t xml:space="preserve">. Subsequently, 58 patients were excluded </w:t>
      </w:r>
      <w:r w:rsidR="00163453" w:rsidRPr="00FB0346">
        <w:rPr>
          <w:rFonts w:ascii="Book Antiqua" w:hAnsi="Book Antiqua"/>
          <w:sz w:val="24"/>
          <w:szCs w:val="24"/>
        </w:rPr>
        <w:t xml:space="preserve">because of </w:t>
      </w:r>
      <w:r w:rsidR="008F273B" w:rsidRPr="00FB0346">
        <w:rPr>
          <w:rFonts w:ascii="Book Antiqua" w:hAnsi="Book Antiqua"/>
          <w:sz w:val="24"/>
          <w:szCs w:val="24"/>
        </w:rPr>
        <w:t xml:space="preserve">the </w:t>
      </w:r>
      <w:r w:rsidR="00163453" w:rsidRPr="00FB0346">
        <w:rPr>
          <w:rFonts w:ascii="Book Antiqua" w:hAnsi="Book Antiqua"/>
          <w:sz w:val="24"/>
          <w:szCs w:val="24"/>
        </w:rPr>
        <w:t>following reasons</w:t>
      </w:r>
      <w:r w:rsidR="008F273B" w:rsidRPr="00FB0346">
        <w:rPr>
          <w:rFonts w:ascii="Book Antiqua" w:hAnsi="Book Antiqua"/>
          <w:sz w:val="24"/>
          <w:szCs w:val="24"/>
        </w:rPr>
        <w:t>:</w:t>
      </w:r>
      <w:r w:rsidR="00163453" w:rsidRPr="00FB0346">
        <w:rPr>
          <w:rFonts w:ascii="Book Antiqua" w:hAnsi="Book Antiqua"/>
          <w:sz w:val="24"/>
          <w:szCs w:val="24"/>
        </w:rPr>
        <w:t xml:space="preserve"> </w:t>
      </w:r>
      <w:r w:rsidR="00302C29" w:rsidRPr="00FB0346">
        <w:rPr>
          <w:rFonts w:ascii="Book Antiqua" w:hAnsi="Book Antiqua"/>
          <w:sz w:val="24"/>
          <w:szCs w:val="24"/>
        </w:rPr>
        <w:t xml:space="preserve">non-neoplasms in </w:t>
      </w:r>
      <w:r w:rsidR="00D87865" w:rsidRPr="00FB0346">
        <w:rPr>
          <w:rFonts w:ascii="Book Antiqua" w:hAnsi="Book Antiqua"/>
          <w:sz w:val="24"/>
          <w:szCs w:val="24"/>
        </w:rPr>
        <w:t>29 patients, neuro</w:t>
      </w:r>
      <w:r w:rsidR="008F273B" w:rsidRPr="00FB0346">
        <w:rPr>
          <w:rFonts w:ascii="Book Antiqua" w:hAnsi="Book Antiqua"/>
          <w:sz w:val="24"/>
          <w:szCs w:val="24"/>
        </w:rPr>
        <w:t>-</w:t>
      </w:r>
      <w:r w:rsidR="00D87865" w:rsidRPr="00FB0346">
        <w:rPr>
          <w:rFonts w:ascii="Book Antiqua" w:hAnsi="Book Antiqua"/>
          <w:sz w:val="24"/>
          <w:szCs w:val="24"/>
        </w:rPr>
        <w:t xml:space="preserve">endocrine tumors in 12 patients, lesions treated </w:t>
      </w:r>
      <w:r w:rsidR="008F273B" w:rsidRPr="00FB0346">
        <w:rPr>
          <w:rFonts w:ascii="Book Antiqua" w:hAnsi="Book Antiqua"/>
          <w:sz w:val="24"/>
          <w:szCs w:val="24"/>
        </w:rPr>
        <w:t xml:space="preserve">with </w:t>
      </w:r>
      <w:r w:rsidR="00D87865" w:rsidRPr="00FB0346">
        <w:rPr>
          <w:rFonts w:ascii="Book Antiqua" w:hAnsi="Book Antiqua"/>
          <w:sz w:val="24"/>
          <w:szCs w:val="24"/>
        </w:rPr>
        <w:t>polypectomy in 6 patients</w:t>
      </w:r>
      <w:r w:rsidR="008F273B" w:rsidRPr="00FB0346">
        <w:rPr>
          <w:rFonts w:ascii="Book Antiqua" w:hAnsi="Book Antiqua"/>
          <w:sz w:val="24"/>
          <w:szCs w:val="24"/>
        </w:rPr>
        <w:t>,</w:t>
      </w:r>
      <w:r w:rsidR="00D87865" w:rsidRPr="00FB0346">
        <w:rPr>
          <w:rFonts w:ascii="Book Antiqua" w:hAnsi="Book Antiqua"/>
          <w:sz w:val="24"/>
          <w:szCs w:val="24"/>
        </w:rPr>
        <w:t xml:space="preserve"> and lesions treated</w:t>
      </w:r>
      <w:r w:rsidR="00D87865" w:rsidRPr="00FB0346">
        <w:rPr>
          <w:rFonts w:ascii="Book Antiqua" w:hAnsi="Book Antiqua"/>
          <w:i/>
          <w:iCs/>
          <w:sz w:val="24"/>
          <w:szCs w:val="24"/>
        </w:rPr>
        <w:t xml:space="preserve"> </w:t>
      </w:r>
      <w:r w:rsidR="008F273B" w:rsidRPr="00FB0346">
        <w:rPr>
          <w:rFonts w:ascii="Book Antiqua" w:hAnsi="Book Antiqua"/>
          <w:i/>
          <w:iCs/>
          <w:sz w:val="24"/>
          <w:szCs w:val="24"/>
        </w:rPr>
        <w:t>via</w:t>
      </w:r>
      <w:r w:rsidR="008F273B" w:rsidRPr="00FB0346">
        <w:rPr>
          <w:rFonts w:ascii="Book Antiqua" w:hAnsi="Book Antiqua"/>
          <w:sz w:val="24"/>
          <w:szCs w:val="24"/>
        </w:rPr>
        <w:t xml:space="preserve"> </w:t>
      </w:r>
      <w:r w:rsidR="00D87865" w:rsidRPr="00FB0346">
        <w:rPr>
          <w:rFonts w:ascii="Book Antiqua" w:hAnsi="Book Antiqua"/>
          <w:sz w:val="24"/>
          <w:szCs w:val="24"/>
        </w:rPr>
        <w:t>laparoscopic</w:t>
      </w:r>
      <w:r w:rsidR="002A1877" w:rsidRPr="00FB0346">
        <w:rPr>
          <w:rFonts w:ascii="Book Antiqua" w:hAnsi="Book Antiqua"/>
          <w:sz w:val="24"/>
          <w:szCs w:val="24"/>
        </w:rPr>
        <w:t>-endoscopic</w:t>
      </w:r>
      <w:r w:rsidR="00D87865" w:rsidRPr="00FB0346">
        <w:rPr>
          <w:rFonts w:ascii="Book Antiqua" w:hAnsi="Book Antiqua"/>
          <w:sz w:val="24"/>
          <w:szCs w:val="24"/>
        </w:rPr>
        <w:t xml:space="preserve"> cooperative surgery in 11 patients</w:t>
      </w:r>
      <w:r w:rsidR="00622D22" w:rsidRPr="00FB0346">
        <w:rPr>
          <w:rFonts w:ascii="Book Antiqua" w:hAnsi="Book Antiqua"/>
          <w:sz w:val="24"/>
          <w:szCs w:val="24"/>
        </w:rPr>
        <w:t xml:space="preserve">. </w:t>
      </w:r>
      <w:r w:rsidR="008F273B" w:rsidRPr="00FB0346">
        <w:rPr>
          <w:rFonts w:ascii="Book Antiqua" w:hAnsi="Book Antiqua"/>
          <w:sz w:val="24"/>
          <w:szCs w:val="24"/>
        </w:rPr>
        <w:t xml:space="preserve">The remaining </w:t>
      </w:r>
      <w:r w:rsidR="00622D22" w:rsidRPr="00FB0346">
        <w:rPr>
          <w:rFonts w:ascii="Book Antiqua" w:hAnsi="Book Antiqua"/>
          <w:sz w:val="24"/>
          <w:szCs w:val="24"/>
        </w:rPr>
        <w:t xml:space="preserve">142 patients with SNADETs were included in </w:t>
      </w:r>
      <w:r w:rsidR="008F273B" w:rsidRPr="00FB0346">
        <w:rPr>
          <w:rFonts w:ascii="Book Antiqua" w:hAnsi="Book Antiqua"/>
          <w:sz w:val="24"/>
          <w:szCs w:val="24"/>
        </w:rPr>
        <w:t xml:space="preserve">the current </w:t>
      </w:r>
      <w:r w:rsidR="00622D22" w:rsidRPr="00FB0346">
        <w:rPr>
          <w:rFonts w:ascii="Book Antiqua" w:hAnsi="Book Antiqua"/>
          <w:sz w:val="24"/>
          <w:szCs w:val="24"/>
        </w:rPr>
        <w:t>study. EMR or ESD was performed for each included patient.</w:t>
      </w:r>
    </w:p>
    <w:p w14:paraId="25F8799F" w14:textId="77777777" w:rsidR="00CF1BD6" w:rsidRPr="00FB0346" w:rsidRDefault="00CF1BD6" w:rsidP="00FB0346">
      <w:pPr>
        <w:kinsoku w:val="0"/>
        <w:overflowPunct w:val="0"/>
        <w:autoSpaceDE w:val="0"/>
        <w:autoSpaceDN w:val="0"/>
        <w:adjustRightInd w:val="0"/>
        <w:snapToGrid w:val="0"/>
        <w:spacing w:line="360" w:lineRule="auto"/>
        <w:rPr>
          <w:rFonts w:ascii="Book Antiqua" w:hAnsi="Book Antiqua"/>
          <w:b/>
          <w:bCs/>
          <w:i/>
          <w:sz w:val="24"/>
          <w:szCs w:val="24"/>
        </w:rPr>
      </w:pPr>
    </w:p>
    <w:p w14:paraId="4EA306D6" w14:textId="7AC05E8E" w:rsidR="00C972D9" w:rsidRPr="00FB0346" w:rsidRDefault="00C972D9"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Indication</w:t>
      </w:r>
      <w:r w:rsidR="008F273B" w:rsidRPr="00FB0346">
        <w:rPr>
          <w:rFonts w:ascii="Book Antiqua" w:hAnsi="Book Antiqua"/>
          <w:b/>
          <w:bCs/>
          <w:i/>
          <w:sz w:val="24"/>
          <w:szCs w:val="24"/>
        </w:rPr>
        <w:t>s</w:t>
      </w:r>
      <w:r w:rsidRPr="00FB0346">
        <w:rPr>
          <w:rFonts w:ascii="Book Antiqua" w:hAnsi="Book Antiqua"/>
          <w:b/>
          <w:bCs/>
          <w:i/>
          <w:sz w:val="24"/>
          <w:szCs w:val="24"/>
        </w:rPr>
        <w:t xml:space="preserve"> for </w:t>
      </w:r>
      <w:r w:rsidR="00FB0346">
        <w:rPr>
          <w:rFonts w:ascii="Book Antiqua" w:hAnsi="Book Antiqua"/>
          <w:b/>
          <w:bCs/>
          <w:i/>
          <w:sz w:val="24"/>
          <w:szCs w:val="24"/>
        </w:rPr>
        <w:t>endoscopic resection</w:t>
      </w:r>
    </w:p>
    <w:p w14:paraId="5F4A1768" w14:textId="40F85609" w:rsidR="00C972D9" w:rsidRPr="00FB0346" w:rsidRDefault="008F273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The following i</w:t>
      </w:r>
      <w:r w:rsidR="00C972D9" w:rsidRPr="00FB0346">
        <w:rPr>
          <w:rFonts w:ascii="Book Antiqua" w:hAnsi="Book Antiqua"/>
          <w:sz w:val="24"/>
          <w:szCs w:val="24"/>
        </w:rPr>
        <w:t>ndication</w:t>
      </w:r>
      <w:r w:rsidRPr="00FB0346">
        <w:rPr>
          <w:rFonts w:ascii="Book Antiqua" w:hAnsi="Book Antiqua"/>
          <w:sz w:val="24"/>
          <w:szCs w:val="24"/>
        </w:rPr>
        <w:t>s</w:t>
      </w:r>
      <w:r w:rsidR="00C972D9" w:rsidRPr="00FB0346">
        <w:rPr>
          <w:rFonts w:ascii="Book Antiqua" w:hAnsi="Book Antiqua"/>
          <w:sz w:val="24"/>
          <w:szCs w:val="24"/>
        </w:rPr>
        <w:t xml:space="preserve"> </w:t>
      </w:r>
      <w:r w:rsidRPr="00FB0346">
        <w:rPr>
          <w:rFonts w:ascii="Book Antiqua" w:hAnsi="Book Antiqua"/>
          <w:sz w:val="24"/>
          <w:szCs w:val="24"/>
        </w:rPr>
        <w:t xml:space="preserve">were used </w:t>
      </w:r>
      <w:r w:rsidR="00C972D9" w:rsidRPr="00FB0346">
        <w:rPr>
          <w:rFonts w:ascii="Book Antiqua" w:hAnsi="Book Antiqua"/>
          <w:sz w:val="24"/>
          <w:szCs w:val="24"/>
        </w:rPr>
        <w:t xml:space="preserve">for </w:t>
      </w:r>
      <w:r w:rsidRPr="00FB0346">
        <w:rPr>
          <w:rFonts w:ascii="Book Antiqua" w:hAnsi="Book Antiqua"/>
          <w:sz w:val="24"/>
          <w:szCs w:val="24"/>
        </w:rPr>
        <w:t>performing endoscopic resection</w:t>
      </w:r>
      <w:r w:rsidR="00C972D9" w:rsidRPr="00FB0346">
        <w:rPr>
          <w:rFonts w:ascii="Book Antiqua" w:hAnsi="Book Antiqua"/>
          <w:sz w:val="24"/>
          <w:szCs w:val="24"/>
        </w:rPr>
        <w:t>: (1)</w:t>
      </w:r>
      <w:r w:rsidR="00D54C55" w:rsidRPr="00FB0346">
        <w:rPr>
          <w:rFonts w:ascii="Book Antiqua" w:hAnsi="Book Antiqua"/>
          <w:sz w:val="24"/>
          <w:szCs w:val="24"/>
        </w:rPr>
        <w:t xml:space="preserve"> </w:t>
      </w:r>
      <w:r w:rsidR="00C972D9" w:rsidRPr="00FB0346">
        <w:rPr>
          <w:rFonts w:ascii="Book Antiqua" w:hAnsi="Book Antiqua"/>
          <w:sz w:val="24"/>
          <w:szCs w:val="24"/>
        </w:rPr>
        <w:t>histological</w:t>
      </w:r>
      <w:r w:rsidRPr="00FB0346">
        <w:rPr>
          <w:rFonts w:ascii="Book Antiqua" w:hAnsi="Book Antiqua"/>
          <w:sz w:val="24"/>
          <w:szCs w:val="24"/>
        </w:rPr>
        <w:t xml:space="preserve"> diagnosis of </w:t>
      </w:r>
      <w:r w:rsidR="00C972D9" w:rsidRPr="00FB0346">
        <w:rPr>
          <w:rFonts w:ascii="Book Antiqua" w:hAnsi="Book Antiqua"/>
          <w:sz w:val="24"/>
          <w:szCs w:val="24"/>
        </w:rPr>
        <w:t xml:space="preserve">adenoma or adenocarcinoma </w:t>
      </w:r>
      <w:r w:rsidRPr="00FB0346">
        <w:rPr>
          <w:rFonts w:ascii="Book Antiqua" w:hAnsi="Book Antiqua"/>
          <w:sz w:val="24"/>
          <w:szCs w:val="24"/>
        </w:rPr>
        <w:t xml:space="preserve">on </w:t>
      </w:r>
      <w:r w:rsidR="00C972D9" w:rsidRPr="00FB0346">
        <w:rPr>
          <w:rFonts w:ascii="Book Antiqua" w:hAnsi="Book Antiqua"/>
          <w:sz w:val="24"/>
          <w:szCs w:val="24"/>
        </w:rPr>
        <w:t>endoscopic biopsy; and</w:t>
      </w:r>
      <w:r w:rsidR="00FB0346">
        <w:rPr>
          <w:rFonts w:ascii="Book Antiqua" w:hAnsi="Book Antiqua"/>
          <w:sz w:val="24"/>
          <w:szCs w:val="24"/>
        </w:rPr>
        <w:t xml:space="preserve"> </w:t>
      </w:r>
      <w:r w:rsidR="00C972D9" w:rsidRPr="00FB0346">
        <w:rPr>
          <w:rFonts w:ascii="Book Antiqua" w:hAnsi="Book Antiqua"/>
          <w:sz w:val="24"/>
          <w:szCs w:val="24"/>
        </w:rPr>
        <w:lastRenderedPageBreak/>
        <w:t>(2)</w:t>
      </w:r>
      <w:r w:rsidR="00D54C55" w:rsidRPr="00FB0346">
        <w:rPr>
          <w:rFonts w:ascii="Book Antiqua" w:hAnsi="Book Antiqua"/>
          <w:sz w:val="24"/>
          <w:szCs w:val="24"/>
        </w:rPr>
        <w:t xml:space="preserve"> </w:t>
      </w:r>
      <w:r w:rsidR="00C972D9" w:rsidRPr="00FB0346">
        <w:rPr>
          <w:rFonts w:ascii="Book Antiqua" w:hAnsi="Book Antiqua"/>
          <w:sz w:val="24"/>
          <w:szCs w:val="24"/>
        </w:rPr>
        <w:t>endoscopic</w:t>
      </w:r>
      <w:r w:rsidRPr="00FB0346">
        <w:rPr>
          <w:rFonts w:ascii="Book Antiqua" w:hAnsi="Book Antiqua"/>
          <w:sz w:val="24"/>
          <w:szCs w:val="24"/>
        </w:rPr>
        <w:t xml:space="preserve"> suspicion of </w:t>
      </w:r>
      <w:r w:rsidR="00C972D9" w:rsidRPr="00FB0346">
        <w:rPr>
          <w:rFonts w:ascii="Book Antiqua" w:hAnsi="Book Antiqua"/>
          <w:sz w:val="24"/>
          <w:szCs w:val="24"/>
        </w:rPr>
        <w:t>adenoma or adenocarcinoma without endoscopic biopsy.</w:t>
      </w:r>
      <w:r w:rsidR="00066A94" w:rsidRPr="00FB0346">
        <w:rPr>
          <w:rFonts w:ascii="Book Antiqua" w:hAnsi="Book Antiqua"/>
          <w:sz w:val="24"/>
          <w:szCs w:val="24"/>
        </w:rPr>
        <w:t xml:space="preserve"> Endoscopic diagnoses were made </w:t>
      </w:r>
      <w:r w:rsidR="00827706" w:rsidRPr="00FB0346">
        <w:rPr>
          <w:rFonts w:ascii="Book Antiqua" w:hAnsi="Book Antiqua"/>
          <w:i/>
          <w:iCs/>
          <w:sz w:val="24"/>
          <w:szCs w:val="24"/>
        </w:rPr>
        <w:t>via</w:t>
      </w:r>
      <w:r w:rsidR="00827706" w:rsidRPr="00FB0346">
        <w:rPr>
          <w:rFonts w:ascii="Book Antiqua" w:hAnsi="Book Antiqua"/>
          <w:sz w:val="24"/>
          <w:szCs w:val="24"/>
        </w:rPr>
        <w:t xml:space="preserve"> </w:t>
      </w:r>
      <w:r w:rsidR="00066A94" w:rsidRPr="00FB0346">
        <w:rPr>
          <w:rFonts w:ascii="Book Antiqua" w:hAnsi="Book Antiqua"/>
          <w:sz w:val="24"/>
          <w:szCs w:val="24"/>
        </w:rPr>
        <w:t>routine endoscopy, magnifying endosc</w:t>
      </w:r>
      <w:r w:rsidR="00FB2939" w:rsidRPr="00FB0346">
        <w:rPr>
          <w:rFonts w:ascii="Book Antiqua" w:hAnsi="Book Antiqua"/>
          <w:sz w:val="24"/>
          <w:szCs w:val="24"/>
        </w:rPr>
        <w:t>opy</w:t>
      </w:r>
      <w:r w:rsidR="00827706" w:rsidRPr="00FB0346">
        <w:rPr>
          <w:rFonts w:ascii="Book Antiqua" w:hAnsi="Book Antiqua"/>
          <w:sz w:val="24"/>
          <w:szCs w:val="24"/>
        </w:rPr>
        <w:t>,</w:t>
      </w:r>
      <w:r w:rsidR="00FB2939" w:rsidRPr="00FB0346">
        <w:rPr>
          <w:rFonts w:ascii="Book Antiqua" w:hAnsi="Book Antiqua"/>
          <w:sz w:val="24"/>
          <w:szCs w:val="24"/>
        </w:rPr>
        <w:t xml:space="preserve"> and chromoendoscopy with indigo carmine. If neoplasms were</w:t>
      </w:r>
      <w:r w:rsidR="00BD7650" w:rsidRPr="00FB0346">
        <w:rPr>
          <w:rFonts w:ascii="Book Antiqua" w:hAnsi="Book Antiqua"/>
          <w:sz w:val="24"/>
          <w:szCs w:val="24"/>
        </w:rPr>
        <w:t xml:space="preserve"> strongly</w:t>
      </w:r>
      <w:r w:rsidR="00FB2939" w:rsidRPr="00FB0346">
        <w:rPr>
          <w:rFonts w:ascii="Book Antiqua" w:hAnsi="Book Antiqua"/>
          <w:sz w:val="24"/>
          <w:szCs w:val="24"/>
        </w:rPr>
        <w:t xml:space="preserve"> suspected, </w:t>
      </w:r>
      <w:r w:rsidRPr="00FB0346">
        <w:rPr>
          <w:rFonts w:ascii="Book Antiqua" w:hAnsi="Book Antiqua"/>
          <w:sz w:val="24"/>
          <w:szCs w:val="24"/>
        </w:rPr>
        <w:t xml:space="preserve">endoscopic resection </w:t>
      </w:r>
      <w:r w:rsidR="00827706" w:rsidRPr="00FB0346">
        <w:rPr>
          <w:rFonts w:ascii="Book Antiqua" w:hAnsi="Book Antiqua"/>
          <w:sz w:val="24"/>
          <w:szCs w:val="24"/>
        </w:rPr>
        <w:t xml:space="preserve">was considered as a treatment option </w:t>
      </w:r>
      <w:r w:rsidR="00FB2939" w:rsidRPr="00FB0346">
        <w:rPr>
          <w:rFonts w:ascii="Book Antiqua" w:hAnsi="Book Antiqua"/>
          <w:sz w:val="24"/>
          <w:szCs w:val="24"/>
        </w:rPr>
        <w:t xml:space="preserve">without </w:t>
      </w:r>
      <w:r w:rsidR="00827706" w:rsidRPr="00FB0346">
        <w:rPr>
          <w:rFonts w:ascii="Book Antiqua" w:hAnsi="Book Antiqua"/>
          <w:sz w:val="24"/>
          <w:szCs w:val="24"/>
        </w:rPr>
        <w:t xml:space="preserve">the need for </w:t>
      </w:r>
      <w:r w:rsidR="00FB2939" w:rsidRPr="00FB0346">
        <w:rPr>
          <w:rFonts w:ascii="Book Antiqua" w:hAnsi="Book Antiqua"/>
          <w:sz w:val="24"/>
          <w:szCs w:val="24"/>
        </w:rPr>
        <w:t>biopsy</w:t>
      </w:r>
      <w:r w:rsidR="00827706" w:rsidRPr="00FB0346">
        <w:rPr>
          <w:rFonts w:ascii="Book Antiqua" w:hAnsi="Book Antiqua"/>
          <w:sz w:val="24"/>
          <w:szCs w:val="24"/>
        </w:rPr>
        <w:t>,</w:t>
      </w:r>
      <w:r w:rsidR="00FB2939" w:rsidRPr="00FB0346">
        <w:rPr>
          <w:rFonts w:ascii="Book Antiqua" w:hAnsi="Book Antiqua"/>
          <w:sz w:val="24"/>
          <w:szCs w:val="24"/>
        </w:rPr>
        <w:t xml:space="preserve"> because </w:t>
      </w:r>
      <w:r w:rsidR="00AA0482" w:rsidRPr="00FB0346">
        <w:rPr>
          <w:rFonts w:ascii="Book Antiqua" w:hAnsi="Book Antiqua"/>
          <w:sz w:val="24"/>
          <w:szCs w:val="24"/>
        </w:rPr>
        <w:t xml:space="preserve">the </w:t>
      </w:r>
      <w:r w:rsidR="00FB2939" w:rsidRPr="00FB0346">
        <w:rPr>
          <w:rFonts w:ascii="Book Antiqua" w:hAnsi="Book Antiqua"/>
          <w:sz w:val="24"/>
          <w:szCs w:val="24"/>
        </w:rPr>
        <w:t xml:space="preserve">scar made </w:t>
      </w:r>
      <w:r w:rsidR="00100829" w:rsidRPr="00FB0346">
        <w:rPr>
          <w:rFonts w:ascii="Book Antiqua" w:hAnsi="Book Antiqua"/>
          <w:sz w:val="24"/>
          <w:szCs w:val="24"/>
        </w:rPr>
        <w:t>by</w:t>
      </w:r>
      <w:r w:rsidR="00AA0482" w:rsidRPr="00FB0346">
        <w:rPr>
          <w:rFonts w:ascii="Book Antiqua" w:hAnsi="Book Antiqua"/>
          <w:sz w:val="24"/>
          <w:szCs w:val="24"/>
        </w:rPr>
        <w:t xml:space="preserve"> </w:t>
      </w:r>
      <w:r w:rsidR="00FB2939" w:rsidRPr="00FB0346">
        <w:rPr>
          <w:rFonts w:ascii="Book Antiqua" w:hAnsi="Book Antiqua"/>
          <w:sz w:val="24"/>
          <w:szCs w:val="24"/>
        </w:rPr>
        <w:t xml:space="preserve">biopsy might </w:t>
      </w:r>
      <w:r w:rsidR="00AA0482" w:rsidRPr="00FB0346">
        <w:rPr>
          <w:rFonts w:ascii="Book Antiqua" w:hAnsi="Book Antiqua"/>
          <w:sz w:val="24"/>
          <w:szCs w:val="24"/>
        </w:rPr>
        <w:t xml:space="preserve">affect the </w:t>
      </w:r>
      <w:r w:rsidR="00FB2939" w:rsidRPr="00FB0346">
        <w:rPr>
          <w:rFonts w:ascii="Book Antiqua" w:hAnsi="Book Antiqua"/>
          <w:sz w:val="24"/>
          <w:szCs w:val="24"/>
        </w:rPr>
        <w:t>success</w:t>
      </w:r>
      <w:r w:rsidR="00AA0482" w:rsidRPr="00FB0346">
        <w:rPr>
          <w:rFonts w:ascii="Book Antiqua" w:hAnsi="Book Antiqua"/>
          <w:sz w:val="24"/>
          <w:szCs w:val="24"/>
        </w:rPr>
        <w:t xml:space="preserve"> of </w:t>
      </w:r>
      <w:r w:rsidRPr="00FB0346">
        <w:rPr>
          <w:rFonts w:ascii="Book Antiqua" w:hAnsi="Book Antiqua"/>
          <w:sz w:val="24"/>
          <w:szCs w:val="24"/>
        </w:rPr>
        <w:t>endoscopic resection</w:t>
      </w:r>
      <w:r w:rsidR="00FB2939" w:rsidRPr="00FB0346">
        <w:rPr>
          <w:rFonts w:ascii="Book Antiqua" w:hAnsi="Book Antiqua"/>
          <w:sz w:val="24"/>
          <w:szCs w:val="24"/>
        </w:rPr>
        <w:fldChar w:fldCharType="begin">
          <w:fldData xml:space="preserve">PEVuZE5vdGU+PENpdGU+PEF1dGhvcj5ZYW1hc2FraTwvQXV0aG9yPjxZZWFyPjIwMTk8L1llYXI+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PEVuZE5vdGU+PENpdGU+PEF1dGhvcj5ZYW1hc2FraTwvQXV0aG9yPjxZZWFyPjIwMTk8L1llYXI+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FB2939" w:rsidRPr="00FB0346">
        <w:rPr>
          <w:rFonts w:ascii="Book Antiqua" w:hAnsi="Book Antiqua"/>
          <w:sz w:val="24"/>
          <w:szCs w:val="24"/>
        </w:rPr>
      </w:r>
      <w:r w:rsidR="00FB2939" w:rsidRPr="00FB0346">
        <w:rPr>
          <w:rFonts w:ascii="Book Antiqua" w:hAnsi="Book Antiqua"/>
          <w:sz w:val="24"/>
          <w:szCs w:val="24"/>
        </w:rPr>
        <w:fldChar w:fldCharType="separate"/>
      </w:r>
      <w:r w:rsidR="008711D2" w:rsidRPr="00FB0346">
        <w:rPr>
          <w:rFonts w:ascii="Book Antiqua" w:hAnsi="Book Antiqua"/>
          <w:sz w:val="24"/>
          <w:szCs w:val="24"/>
          <w:vertAlign w:val="superscript"/>
        </w:rPr>
        <w:t>[16,17]</w:t>
      </w:r>
      <w:r w:rsidR="00FB2939" w:rsidRPr="00FB0346">
        <w:rPr>
          <w:rFonts w:ascii="Book Antiqua" w:hAnsi="Book Antiqua"/>
          <w:sz w:val="24"/>
          <w:szCs w:val="24"/>
        </w:rPr>
        <w:fldChar w:fldCharType="end"/>
      </w:r>
      <w:r w:rsidR="00FB2939" w:rsidRPr="00FB0346">
        <w:rPr>
          <w:rFonts w:ascii="Book Antiqua" w:hAnsi="Book Antiqua"/>
          <w:sz w:val="24"/>
          <w:szCs w:val="24"/>
        </w:rPr>
        <w:t>.</w:t>
      </w:r>
    </w:p>
    <w:p w14:paraId="3870DE8D" w14:textId="77777777" w:rsidR="00C972D9" w:rsidRPr="00FB0346" w:rsidRDefault="00C972D9" w:rsidP="00FB0346">
      <w:pPr>
        <w:kinsoku w:val="0"/>
        <w:overflowPunct w:val="0"/>
        <w:autoSpaceDE w:val="0"/>
        <w:autoSpaceDN w:val="0"/>
        <w:adjustRightInd w:val="0"/>
        <w:snapToGrid w:val="0"/>
        <w:spacing w:line="360" w:lineRule="auto"/>
        <w:rPr>
          <w:rFonts w:ascii="Book Antiqua" w:hAnsi="Book Antiqua"/>
          <w:sz w:val="24"/>
          <w:szCs w:val="24"/>
        </w:rPr>
      </w:pPr>
    </w:p>
    <w:p w14:paraId="5D16A508" w14:textId="107B82E1" w:rsidR="00A13511" w:rsidRPr="00FB0346" w:rsidRDefault="000A0AFA"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w:t>
      </w:r>
      <w:r w:rsidR="00FB2939" w:rsidRPr="00FB0346">
        <w:rPr>
          <w:rFonts w:ascii="Book Antiqua" w:hAnsi="Book Antiqua"/>
          <w:b/>
          <w:bCs/>
          <w:i/>
          <w:sz w:val="24"/>
          <w:szCs w:val="24"/>
        </w:rPr>
        <w:t xml:space="preserve">for </w:t>
      </w:r>
      <w:r w:rsidR="00FB0346">
        <w:rPr>
          <w:rFonts w:ascii="Book Antiqua" w:hAnsi="Book Antiqua"/>
          <w:b/>
          <w:bCs/>
          <w:i/>
          <w:sz w:val="24"/>
          <w:szCs w:val="24"/>
        </w:rPr>
        <w:t>endoscopic resection</w:t>
      </w:r>
    </w:p>
    <w:p w14:paraId="48C60DA1" w14:textId="4A5EE553" w:rsidR="00FB2939" w:rsidRPr="00FB0346" w:rsidRDefault="008F273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Endoscopic resection </w:t>
      </w:r>
      <w:r w:rsidR="00FB2939" w:rsidRPr="00FB0346">
        <w:rPr>
          <w:rFonts w:ascii="Book Antiqua" w:hAnsi="Book Antiqua"/>
          <w:sz w:val="24"/>
          <w:szCs w:val="24"/>
        </w:rPr>
        <w:t xml:space="preserve">was </w:t>
      </w:r>
      <w:r w:rsidR="000A0AFA" w:rsidRPr="00FB0346">
        <w:rPr>
          <w:rFonts w:ascii="Book Antiqua" w:hAnsi="Book Antiqua"/>
          <w:sz w:val="24"/>
          <w:szCs w:val="24"/>
        </w:rPr>
        <w:t xml:space="preserve">performed with the patient </w:t>
      </w:r>
      <w:r w:rsidR="00FB2939" w:rsidRPr="00FB0346">
        <w:rPr>
          <w:rFonts w:ascii="Book Antiqua" w:hAnsi="Book Antiqua"/>
          <w:sz w:val="24"/>
          <w:szCs w:val="24"/>
        </w:rPr>
        <w:t>under intravenous se</w:t>
      </w:r>
      <w:r w:rsidR="001307FE" w:rsidRPr="00FB0346">
        <w:rPr>
          <w:rFonts w:ascii="Book Antiqua" w:hAnsi="Book Antiqua"/>
          <w:sz w:val="24"/>
          <w:szCs w:val="24"/>
        </w:rPr>
        <w:t>dation or general anesthesia. A standard single-channel endoscope (GIF-Q260J; Olympus</w:t>
      </w:r>
      <w:r w:rsidR="00A701E4" w:rsidRPr="00FB0346">
        <w:rPr>
          <w:rFonts w:ascii="Book Antiqua" w:hAnsi="Book Antiqua"/>
          <w:sz w:val="24"/>
          <w:szCs w:val="24"/>
        </w:rPr>
        <w:t xml:space="preserve"> Optical, Tokyo, Japan or EG-L600WR</w:t>
      </w:r>
      <w:r w:rsidR="00BC1F40" w:rsidRPr="00FB0346">
        <w:rPr>
          <w:rFonts w:ascii="Book Antiqua" w:hAnsi="Book Antiqua"/>
          <w:sz w:val="24"/>
          <w:szCs w:val="24"/>
        </w:rPr>
        <w:t>7; Fujifilm, Tokyo, Japan</w:t>
      </w:r>
      <w:r w:rsidR="001307FE" w:rsidRPr="00FB0346">
        <w:rPr>
          <w:rFonts w:ascii="Book Antiqua" w:hAnsi="Book Antiqua"/>
          <w:sz w:val="24"/>
          <w:szCs w:val="24"/>
        </w:rPr>
        <w:t>)</w:t>
      </w:r>
      <w:r w:rsidR="00BC1F40" w:rsidRPr="00FB0346">
        <w:rPr>
          <w:rFonts w:ascii="Book Antiqua" w:hAnsi="Book Antiqua"/>
          <w:sz w:val="24"/>
          <w:szCs w:val="24"/>
        </w:rPr>
        <w:t xml:space="preserve"> was used for </w:t>
      </w:r>
      <w:r w:rsidRPr="00FB0346">
        <w:rPr>
          <w:rFonts w:ascii="Book Antiqua" w:hAnsi="Book Antiqua"/>
          <w:sz w:val="24"/>
          <w:szCs w:val="24"/>
        </w:rPr>
        <w:t>endoscopic resection</w:t>
      </w:r>
      <w:r w:rsidR="00BC1F40" w:rsidRPr="00FB0346">
        <w:rPr>
          <w:rFonts w:ascii="Book Antiqua" w:hAnsi="Book Antiqua"/>
          <w:sz w:val="24"/>
          <w:szCs w:val="24"/>
        </w:rPr>
        <w:t>. VIO 300D</w:t>
      </w:r>
      <w:r w:rsidR="00604D53" w:rsidRPr="00FB0346">
        <w:rPr>
          <w:rFonts w:ascii="Book Antiqua" w:hAnsi="Book Antiqua"/>
          <w:sz w:val="24"/>
          <w:szCs w:val="24"/>
        </w:rPr>
        <w:t xml:space="preserve"> or</w:t>
      </w:r>
      <w:r w:rsidR="00BC1F40" w:rsidRPr="00FB0346">
        <w:rPr>
          <w:rFonts w:ascii="Book Antiqua" w:hAnsi="Book Antiqua"/>
          <w:sz w:val="24"/>
          <w:szCs w:val="24"/>
        </w:rPr>
        <w:t xml:space="preserve"> </w:t>
      </w:r>
      <w:r w:rsidR="00604D53" w:rsidRPr="00FB0346">
        <w:rPr>
          <w:rFonts w:ascii="Book Antiqua" w:hAnsi="Book Antiqua"/>
          <w:sz w:val="24"/>
          <w:szCs w:val="24"/>
        </w:rPr>
        <w:t xml:space="preserve">ICC200 </w:t>
      </w:r>
      <w:r w:rsidR="00BC1F40" w:rsidRPr="00FB0346">
        <w:rPr>
          <w:rFonts w:ascii="Book Antiqua" w:hAnsi="Book Antiqua"/>
          <w:sz w:val="24"/>
          <w:szCs w:val="24"/>
        </w:rPr>
        <w:t xml:space="preserve">(ERBE </w:t>
      </w:r>
      <w:proofErr w:type="spellStart"/>
      <w:r w:rsidR="00BC1F40" w:rsidRPr="00FB0346">
        <w:rPr>
          <w:rFonts w:ascii="Book Antiqua" w:hAnsi="Book Antiqua"/>
          <w:sz w:val="24"/>
          <w:szCs w:val="24"/>
        </w:rPr>
        <w:t>Elektromedizin</w:t>
      </w:r>
      <w:proofErr w:type="spellEnd"/>
      <w:r w:rsidR="00BC1F40" w:rsidRPr="00FB0346">
        <w:rPr>
          <w:rFonts w:ascii="Book Antiqua" w:hAnsi="Book Antiqua"/>
          <w:sz w:val="24"/>
          <w:szCs w:val="24"/>
        </w:rPr>
        <w:t>, GmbH, T</w:t>
      </w:r>
      <w:r w:rsidR="00BC1F40" w:rsidRPr="00FB0346">
        <w:rPr>
          <w:rFonts w:ascii="Book Antiqua" w:eastAsia="Meiryo" w:hAnsi="Book Antiqua"/>
          <w:sz w:val="24"/>
          <w:szCs w:val="24"/>
        </w:rPr>
        <w:t>ü</w:t>
      </w:r>
      <w:r w:rsidR="00BC1F40" w:rsidRPr="00FB0346">
        <w:rPr>
          <w:rFonts w:ascii="Book Antiqua" w:hAnsi="Book Antiqua"/>
          <w:sz w:val="24"/>
          <w:szCs w:val="24"/>
        </w:rPr>
        <w:t xml:space="preserve">bingen, Germany) was used as an electrical power unit. </w:t>
      </w:r>
      <w:r w:rsidR="000426F7" w:rsidRPr="00FB0346">
        <w:rPr>
          <w:rFonts w:ascii="Book Antiqua" w:hAnsi="Book Antiqua"/>
          <w:sz w:val="24"/>
          <w:szCs w:val="24"/>
        </w:rPr>
        <w:t xml:space="preserve">All patients treated </w:t>
      </w:r>
      <w:r w:rsidR="005E449E" w:rsidRPr="00FB0346">
        <w:rPr>
          <w:rFonts w:ascii="Book Antiqua" w:hAnsi="Book Antiqua"/>
          <w:i/>
          <w:iCs/>
          <w:sz w:val="24"/>
          <w:szCs w:val="24"/>
        </w:rPr>
        <w:t>via</w:t>
      </w:r>
      <w:r w:rsidR="005E449E" w:rsidRPr="00FB0346">
        <w:rPr>
          <w:rFonts w:ascii="Book Antiqua" w:hAnsi="Book Antiqua"/>
          <w:sz w:val="24"/>
          <w:szCs w:val="24"/>
        </w:rPr>
        <w:t xml:space="preserve"> </w:t>
      </w:r>
      <w:r w:rsidR="000426F7" w:rsidRPr="00FB0346">
        <w:rPr>
          <w:rFonts w:ascii="Book Antiqua" w:hAnsi="Book Antiqua"/>
          <w:sz w:val="24"/>
          <w:szCs w:val="24"/>
        </w:rPr>
        <w:t xml:space="preserve">EMR or ESD were admitted to </w:t>
      </w:r>
      <w:r w:rsidR="005E449E" w:rsidRPr="00FB0346">
        <w:rPr>
          <w:rFonts w:ascii="Book Antiqua" w:hAnsi="Book Antiqua"/>
          <w:sz w:val="24"/>
          <w:szCs w:val="24"/>
        </w:rPr>
        <w:t xml:space="preserve">one of </w:t>
      </w:r>
      <w:r w:rsidR="000426F7" w:rsidRPr="00FB0346">
        <w:rPr>
          <w:rFonts w:ascii="Book Antiqua" w:hAnsi="Book Antiqua"/>
          <w:sz w:val="24"/>
          <w:szCs w:val="24"/>
        </w:rPr>
        <w:t xml:space="preserve">the </w:t>
      </w:r>
      <w:r w:rsidR="005E449E" w:rsidRPr="00FB0346">
        <w:rPr>
          <w:rFonts w:ascii="Book Antiqua" w:hAnsi="Book Antiqua"/>
          <w:sz w:val="24"/>
          <w:szCs w:val="24"/>
        </w:rPr>
        <w:t xml:space="preserve">treating </w:t>
      </w:r>
      <w:r w:rsidR="000426F7" w:rsidRPr="00FB0346">
        <w:rPr>
          <w:rFonts w:ascii="Book Antiqua" w:hAnsi="Book Antiqua"/>
          <w:sz w:val="24"/>
          <w:szCs w:val="24"/>
        </w:rPr>
        <w:t>institution</w:t>
      </w:r>
      <w:r w:rsidR="005E449E" w:rsidRPr="00FB0346">
        <w:rPr>
          <w:rFonts w:ascii="Book Antiqua" w:hAnsi="Book Antiqua"/>
          <w:sz w:val="24"/>
          <w:szCs w:val="24"/>
        </w:rPr>
        <w:t>s</w:t>
      </w:r>
      <w:r w:rsidR="000426F7" w:rsidRPr="00FB0346">
        <w:rPr>
          <w:rFonts w:ascii="Book Antiqua" w:hAnsi="Book Antiqua"/>
          <w:sz w:val="24"/>
          <w:szCs w:val="24"/>
        </w:rPr>
        <w:t xml:space="preserve">. On day 2 or 3 after </w:t>
      </w:r>
      <w:r w:rsidRPr="00FB0346">
        <w:rPr>
          <w:rFonts w:ascii="Book Antiqua" w:hAnsi="Book Antiqua"/>
          <w:sz w:val="24"/>
          <w:szCs w:val="24"/>
        </w:rPr>
        <w:t>endoscopic resection</w:t>
      </w:r>
      <w:r w:rsidR="000426F7" w:rsidRPr="00FB0346">
        <w:rPr>
          <w:rFonts w:ascii="Book Antiqua" w:hAnsi="Book Antiqua"/>
          <w:sz w:val="24"/>
          <w:szCs w:val="24"/>
        </w:rPr>
        <w:t xml:space="preserve">, patients were </w:t>
      </w:r>
      <w:r w:rsidR="005E449E" w:rsidRPr="00FB0346">
        <w:rPr>
          <w:rFonts w:ascii="Book Antiqua" w:hAnsi="Book Antiqua"/>
          <w:sz w:val="24"/>
          <w:szCs w:val="24"/>
        </w:rPr>
        <w:t xml:space="preserve">started on </w:t>
      </w:r>
      <w:r w:rsidR="000426F7" w:rsidRPr="00FB0346">
        <w:rPr>
          <w:rFonts w:ascii="Book Antiqua" w:hAnsi="Book Antiqua"/>
          <w:sz w:val="24"/>
          <w:szCs w:val="24"/>
        </w:rPr>
        <w:t>a liquid diet</w:t>
      </w:r>
      <w:r w:rsidR="005E449E" w:rsidRPr="00FB0346">
        <w:rPr>
          <w:rFonts w:ascii="Book Antiqua" w:hAnsi="Book Antiqua"/>
          <w:sz w:val="24"/>
          <w:szCs w:val="24"/>
        </w:rPr>
        <w:t>,</w:t>
      </w:r>
      <w:r w:rsidR="000426F7" w:rsidRPr="00FB0346">
        <w:rPr>
          <w:rFonts w:ascii="Book Antiqua" w:hAnsi="Book Antiqua"/>
          <w:sz w:val="24"/>
          <w:szCs w:val="24"/>
        </w:rPr>
        <w:t xml:space="preserve"> and patients with an </w:t>
      </w:r>
      <w:r w:rsidR="005E449E" w:rsidRPr="00FB0346">
        <w:rPr>
          <w:rFonts w:ascii="Book Antiqua" w:hAnsi="Book Antiqua"/>
          <w:sz w:val="24"/>
          <w:szCs w:val="24"/>
        </w:rPr>
        <w:t xml:space="preserve">uneventful </w:t>
      </w:r>
      <w:r w:rsidR="000426F7" w:rsidRPr="00FB0346">
        <w:rPr>
          <w:rFonts w:ascii="Book Antiqua" w:hAnsi="Book Antiqua"/>
          <w:sz w:val="24"/>
          <w:szCs w:val="24"/>
        </w:rPr>
        <w:t xml:space="preserve">postoperative course were discharged from the hospital after </w:t>
      </w:r>
      <w:r w:rsidRPr="00FB0346">
        <w:rPr>
          <w:rFonts w:ascii="Book Antiqua" w:hAnsi="Book Antiqua"/>
          <w:sz w:val="24"/>
          <w:szCs w:val="24"/>
        </w:rPr>
        <w:t>endoscopic resection</w:t>
      </w:r>
      <w:r w:rsidR="000426F7" w:rsidRPr="00FB0346">
        <w:rPr>
          <w:rFonts w:ascii="Book Antiqua" w:hAnsi="Book Antiqua"/>
          <w:sz w:val="24"/>
          <w:szCs w:val="24"/>
        </w:rPr>
        <w:t>.</w:t>
      </w:r>
      <w:r w:rsidR="00CE34FE" w:rsidRPr="00FB0346">
        <w:rPr>
          <w:rFonts w:ascii="Book Antiqua" w:hAnsi="Book Antiqua"/>
          <w:sz w:val="24"/>
          <w:szCs w:val="24"/>
        </w:rPr>
        <w:t xml:space="preserve"> </w:t>
      </w:r>
      <w:r w:rsidR="005E449E" w:rsidRPr="00FB0346">
        <w:rPr>
          <w:rFonts w:ascii="Book Antiqua" w:hAnsi="Book Antiqua"/>
          <w:sz w:val="24"/>
          <w:szCs w:val="24"/>
        </w:rPr>
        <w:t>All the e</w:t>
      </w:r>
      <w:r w:rsidR="00CE34FE" w:rsidRPr="00FB0346">
        <w:rPr>
          <w:rFonts w:ascii="Book Antiqua" w:hAnsi="Book Antiqua"/>
          <w:sz w:val="24"/>
          <w:szCs w:val="24"/>
        </w:rPr>
        <w:t xml:space="preserve">ndoscopists were experts with </w:t>
      </w:r>
      <w:r w:rsidR="005E449E" w:rsidRPr="00FB0346">
        <w:rPr>
          <w:rFonts w:ascii="Book Antiqua" w:hAnsi="Book Antiqua"/>
          <w:sz w:val="24"/>
          <w:szCs w:val="24"/>
        </w:rPr>
        <w:t xml:space="preserve">an </w:t>
      </w:r>
      <w:r w:rsidR="00CE34FE" w:rsidRPr="00FB0346">
        <w:rPr>
          <w:rFonts w:ascii="Book Antiqua" w:hAnsi="Book Antiqua"/>
          <w:sz w:val="24"/>
          <w:szCs w:val="24"/>
        </w:rPr>
        <w:t>experience of at least 50 EMR and ESD procedures</w:t>
      </w:r>
      <w:r w:rsidR="00DB7FF8" w:rsidRPr="00FB0346">
        <w:rPr>
          <w:rFonts w:ascii="Book Antiqua" w:hAnsi="Book Antiqua"/>
          <w:sz w:val="24"/>
          <w:szCs w:val="24"/>
        </w:rPr>
        <w:t xml:space="preserve"> each</w:t>
      </w:r>
      <w:r w:rsidR="00CE34FE" w:rsidRPr="00FB0346">
        <w:rPr>
          <w:rFonts w:ascii="Book Antiqua" w:hAnsi="Book Antiqua"/>
          <w:sz w:val="24"/>
          <w:szCs w:val="24"/>
        </w:rPr>
        <w:t>.</w:t>
      </w:r>
    </w:p>
    <w:p w14:paraId="7105BEA4" w14:textId="77777777" w:rsidR="00CE34FE" w:rsidRPr="00FB0346" w:rsidRDefault="00CE34FE" w:rsidP="00FB0346">
      <w:pPr>
        <w:kinsoku w:val="0"/>
        <w:overflowPunct w:val="0"/>
        <w:autoSpaceDE w:val="0"/>
        <w:autoSpaceDN w:val="0"/>
        <w:adjustRightInd w:val="0"/>
        <w:snapToGrid w:val="0"/>
        <w:spacing w:line="360" w:lineRule="auto"/>
        <w:rPr>
          <w:rFonts w:ascii="Book Antiqua" w:hAnsi="Book Antiqua"/>
          <w:b/>
          <w:bCs/>
          <w:sz w:val="24"/>
          <w:szCs w:val="24"/>
        </w:rPr>
      </w:pPr>
    </w:p>
    <w:p w14:paraId="046F7BAA" w14:textId="45F6A6C2" w:rsidR="00FB2939" w:rsidRPr="00FB0346" w:rsidRDefault="002378E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for </w:t>
      </w:r>
      <w:r w:rsidR="00BC1F40" w:rsidRPr="00FB0346">
        <w:rPr>
          <w:rFonts w:ascii="Book Antiqua" w:hAnsi="Book Antiqua"/>
          <w:b/>
          <w:bCs/>
          <w:i/>
          <w:sz w:val="24"/>
          <w:szCs w:val="24"/>
        </w:rPr>
        <w:t>EMR</w:t>
      </w:r>
    </w:p>
    <w:p w14:paraId="43E7D364" w14:textId="34895A52" w:rsidR="00BC1F40" w:rsidRPr="00FB0346" w:rsidRDefault="00835583"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procedure for </w:t>
      </w:r>
      <w:r w:rsidR="00BC1F40" w:rsidRPr="00FB0346">
        <w:rPr>
          <w:rFonts w:ascii="Book Antiqua" w:hAnsi="Book Antiqua"/>
          <w:sz w:val="24"/>
          <w:szCs w:val="24"/>
        </w:rPr>
        <w:t xml:space="preserve">EMR </w:t>
      </w:r>
      <w:r w:rsidRPr="00FB0346">
        <w:rPr>
          <w:rFonts w:ascii="Book Antiqua" w:hAnsi="Book Antiqua"/>
          <w:sz w:val="24"/>
          <w:szCs w:val="24"/>
        </w:rPr>
        <w:t xml:space="preserve">has been </w:t>
      </w:r>
      <w:r w:rsidR="00BC1F40" w:rsidRPr="00FB0346">
        <w:rPr>
          <w:rFonts w:ascii="Book Antiqua" w:hAnsi="Book Antiqua"/>
          <w:sz w:val="24"/>
          <w:szCs w:val="24"/>
        </w:rPr>
        <w:t>previously described in detail</w:t>
      </w:r>
      <w:r w:rsidR="007824B8"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ZT0ic3VwZXJzY3JpcHQiPls5LCAxM108L3N0eWxlPjwvRGlzcGxheVRleHQ+PHJlY29yZD48cmVj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ZT0ic3VwZXJzY3JpcHQiPls5LCAxM108L3N0eWxlPjwvRGlzcGxheVRleHQ+PHJlY29yZD48cmVj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7824B8" w:rsidRPr="00FB0346">
        <w:rPr>
          <w:rFonts w:ascii="Book Antiqua" w:hAnsi="Book Antiqua"/>
          <w:sz w:val="24"/>
          <w:szCs w:val="24"/>
        </w:rPr>
      </w:r>
      <w:r w:rsidR="007824B8" w:rsidRPr="00FB0346">
        <w:rPr>
          <w:rFonts w:ascii="Book Antiqua" w:hAnsi="Book Antiqua"/>
          <w:sz w:val="24"/>
          <w:szCs w:val="24"/>
        </w:rPr>
        <w:fldChar w:fldCharType="separate"/>
      </w:r>
      <w:r w:rsidR="008711D2" w:rsidRPr="00FB0346">
        <w:rPr>
          <w:rFonts w:ascii="Book Antiqua" w:hAnsi="Book Antiqua"/>
          <w:sz w:val="24"/>
          <w:szCs w:val="24"/>
          <w:vertAlign w:val="superscript"/>
        </w:rPr>
        <w:t>[9,13]</w:t>
      </w:r>
      <w:r w:rsidR="007824B8" w:rsidRPr="00FB0346">
        <w:rPr>
          <w:rFonts w:ascii="Book Antiqua" w:hAnsi="Book Antiqua"/>
          <w:sz w:val="24"/>
          <w:szCs w:val="24"/>
        </w:rPr>
        <w:fldChar w:fldCharType="end"/>
      </w:r>
      <w:r w:rsidR="00BC1F40" w:rsidRPr="00FB0346">
        <w:rPr>
          <w:rFonts w:ascii="Book Antiqua" w:hAnsi="Book Antiqua"/>
          <w:sz w:val="24"/>
          <w:szCs w:val="24"/>
        </w:rPr>
        <w:t xml:space="preserve">. In brief, </w:t>
      </w:r>
      <w:r w:rsidRPr="00FB0346">
        <w:rPr>
          <w:rFonts w:ascii="Book Antiqua" w:hAnsi="Book Antiqua"/>
          <w:sz w:val="24"/>
          <w:szCs w:val="24"/>
        </w:rPr>
        <w:t xml:space="preserve">the procedure for </w:t>
      </w:r>
      <w:r w:rsidR="00BC1F40" w:rsidRPr="00FB0346">
        <w:rPr>
          <w:rFonts w:ascii="Book Antiqua" w:hAnsi="Book Antiqua"/>
          <w:sz w:val="24"/>
          <w:szCs w:val="24"/>
        </w:rPr>
        <w:t xml:space="preserve">EMR </w:t>
      </w:r>
      <w:r w:rsidR="00DC1B49" w:rsidRPr="00FB0346">
        <w:rPr>
          <w:rFonts w:ascii="Book Antiqua" w:hAnsi="Book Antiqua"/>
          <w:sz w:val="24"/>
          <w:szCs w:val="24"/>
        </w:rPr>
        <w:t>involves</w:t>
      </w:r>
      <w:r w:rsidR="00BC1F40" w:rsidRPr="00FB0346">
        <w:rPr>
          <w:rFonts w:ascii="Book Antiqua" w:hAnsi="Book Antiqua"/>
          <w:sz w:val="24"/>
          <w:szCs w:val="24"/>
        </w:rPr>
        <w:t xml:space="preserve"> </w:t>
      </w:r>
      <w:r w:rsidRPr="00FB0346">
        <w:rPr>
          <w:rFonts w:ascii="Book Antiqua" w:hAnsi="Book Antiqua"/>
          <w:sz w:val="24"/>
          <w:szCs w:val="24"/>
        </w:rPr>
        <w:t xml:space="preserve">a </w:t>
      </w:r>
      <w:r w:rsidR="00BC1F40" w:rsidRPr="00FB0346">
        <w:rPr>
          <w:rFonts w:ascii="Book Antiqua" w:hAnsi="Book Antiqua"/>
          <w:sz w:val="24"/>
          <w:szCs w:val="24"/>
        </w:rPr>
        <w:t>submucosal injection</w:t>
      </w:r>
      <w:r w:rsidR="00957A05" w:rsidRPr="00FB0346">
        <w:rPr>
          <w:rFonts w:ascii="Book Antiqua" w:hAnsi="Book Antiqua"/>
          <w:sz w:val="24"/>
          <w:szCs w:val="24"/>
        </w:rPr>
        <w:t>,</w:t>
      </w:r>
      <w:r w:rsidR="00BC1F40" w:rsidRPr="00FB0346">
        <w:rPr>
          <w:rFonts w:ascii="Book Antiqua" w:hAnsi="Book Antiqua"/>
          <w:sz w:val="24"/>
          <w:szCs w:val="24"/>
        </w:rPr>
        <w:t xml:space="preserve"> followed by mucosal resection using an electrocautery snare</w:t>
      </w:r>
      <w:r w:rsidR="00DF3B00" w:rsidRPr="00FB0346">
        <w:rPr>
          <w:rFonts w:ascii="Book Antiqua" w:hAnsi="Book Antiqua"/>
          <w:sz w:val="24"/>
          <w:szCs w:val="24"/>
        </w:rPr>
        <w:t xml:space="preserve"> (Figure </w:t>
      </w:r>
      <w:r w:rsidR="00AA26E6" w:rsidRPr="00FB0346">
        <w:rPr>
          <w:rFonts w:ascii="Book Antiqua" w:hAnsi="Book Antiqua"/>
          <w:sz w:val="24"/>
          <w:szCs w:val="24"/>
        </w:rPr>
        <w:t>1A</w:t>
      </w:r>
      <w:r w:rsidR="00071F2B" w:rsidRPr="00FB0346">
        <w:rPr>
          <w:rFonts w:ascii="Book Antiqua" w:hAnsi="Book Antiqua"/>
          <w:sz w:val="24"/>
          <w:szCs w:val="24"/>
        </w:rPr>
        <w:t xml:space="preserve"> and </w:t>
      </w:r>
      <w:r w:rsidR="00AA26E6" w:rsidRPr="00FB0346">
        <w:rPr>
          <w:rFonts w:ascii="Book Antiqua" w:hAnsi="Book Antiqua"/>
          <w:sz w:val="24"/>
          <w:szCs w:val="24"/>
        </w:rPr>
        <w:t>B</w:t>
      </w:r>
      <w:r w:rsidR="00DF3B00" w:rsidRPr="00FB0346">
        <w:rPr>
          <w:rFonts w:ascii="Book Antiqua" w:hAnsi="Book Antiqua"/>
          <w:sz w:val="24"/>
          <w:szCs w:val="24"/>
        </w:rPr>
        <w:t>)</w:t>
      </w:r>
      <w:r w:rsidR="00BC1F40" w:rsidRPr="00FB0346">
        <w:rPr>
          <w:rFonts w:ascii="Book Antiqua" w:hAnsi="Book Antiqua"/>
          <w:sz w:val="24"/>
          <w:szCs w:val="24"/>
        </w:rPr>
        <w:t>. Normal saline or 10% glycerin solution (</w:t>
      </w:r>
      <w:proofErr w:type="spellStart"/>
      <w:r w:rsidR="00BC1F40" w:rsidRPr="00FB0346">
        <w:rPr>
          <w:rFonts w:ascii="Book Antiqua" w:hAnsi="Book Antiqua"/>
          <w:sz w:val="24"/>
          <w:szCs w:val="24"/>
        </w:rPr>
        <w:t>Glyceol</w:t>
      </w:r>
      <w:proofErr w:type="spellEnd"/>
      <w:r w:rsidR="00BC1F40" w:rsidRPr="00FB0346">
        <w:rPr>
          <w:rFonts w:ascii="Book Antiqua" w:hAnsi="Book Antiqua"/>
          <w:sz w:val="24"/>
          <w:szCs w:val="24"/>
        </w:rPr>
        <w:t xml:space="preserve">; </w:t>
      </w:r>
      <w:r w:rsidR="002059D6" w:rsidRPr="00FB0346">
        <w:rPr>
          <w:rFonts w:ascii="Book Antiqua" w:hAnsi="Book Antiqua"/>
          <w:sz w:val="24"/>
          <w:szCs w:val="24"/>
        </w:rPr>
        <w:t xml:space="preserve">Taiyo </w:t>
      </w:r>
      <w:r w:rsidR="00F9112C" w:rsidRPr="00FB0346">
        <w:rPr>
          <w:rFonts w:ascii="Book Antiqua" w:hAnsi="Book Antiqua"/>
          <w:sz w:val="24"/>
          <w:szCs w:val="24"/>
        </w:rPr>
        <w:t>Ph</w:t>
      </w:r>
      <w:r w:rsidR="002059D6" w:rsidRPr="00FB0346">
        <w:rPr>
          <w:rFonts w:ascii="Book Antiqua" w:hAnsi="Book Antiqua"/>
          <w:sz w:val="24"/>
          <w:szCs w:val="24"/>
        </w:rPr>
        <w:t>arma</w:t>
      </w:r>
      <w:r w:rsidR="00BC1F40" w:rsidRPr="00FB0346">
        <w:rPr>
          <w:rFonts w:ascii="Book Antiqua" w:hAnsi="Book Antiqua"/>
          <w:sz w:val="24"/>
          <w:szCs w:val="24"/>
        </w:rPr>
        <w:t xml:space="preserve">., Tokyo, </w:t>
      </w:r>
      <w:r w:rsidR="00006587" w:rsidRPr="00FB0346">
        <w:rPr>
          <w:rFonts w:ascii="Book Antiqua" w:hAnsi="Book Antiqua"/>
          <w:sz w:val="24"/>
          <w:szCs w:val="24"/>
        </w:rPr>
        <w:t>J</w:t>
      </w:r>
      <w:r w:rsidR="00BC1F40" w:rsidRPr="00FB0346">
        <w:rPr>
          <w:rFonts w:ascii="Book Antiqua" w:hAnsi="Book Antiqua"/>
          <w:sz w:val="24"/>
          <w:szCs w:val="24"/>
        </w:rPr>
        <w:t xml:space="preserve">apan) </w:t>
      </w:r>
      <w:r w:rsidRPr="00FB0346">
        <w:rPr>
          <w:rFonts w:ascii="Book Antiqua" w:hAnsi="Book Antiqua"/>
          <w:sz w:val="24"/>
          <w:szCs w:val="24"/>
        </w:rPr>
        <w:t xml:space="preserve">was submucosally injected </w:t>
      </w:r>
      <w:r w:rsidR="00BC1F40" w:rsidRPr="00FB0346">
        <w:rPr>
          <w:rFonts w:ascii="Book Antiqua" w:hAnsi="Book Antiqua"/>
          <w:sz w:val="24"/>
          <w:szCs w:val="24"/>
        </w:rPr>
        <w:t>with a small amount of indigo carmine dye to lift up the lesion</w:t>
      </w:r>
      <w:r w:rsidR="00CE5F3F" w:rsidRPr="00FB0346">
        <w:rPr>
          <w:rFonts w:ascii="Book Antiqua" w:hAnsi="Book Antiqua"/>
          <w:sz w:val="24"/>
          <w:szCs w:val="24"/>
        </w:rPr>
        <w:fldChar w:fldCharType="begin">
          <w:fldData xml:space="preserve">PEVuZE5vdGU+PENpdGU+PEF1dGhvcj5GdWppc2hpcm88L0F1dGhvcj48WWVhcj4yMDA2PC9ZZWFy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PEVuZE5vdGU+PENpdGU+PEF1dGhvcj5GdWppc2hpcm88L0F1dGhvcj48WWVhcj4yMDA2PC9ZZWFy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CE5F3F" w:rsidRPr="00FB0346">
        <w:rPr>
          <w:rFonts w:ascii="Book Antiqua" w:hAnsi="Book Antiqua"/>
          <w:sz w:val="24"/>
          <w:szCs w:val="24"/>
        </w:rPr>
      </w:r>
      <w:r w:rsidR="00CE5F3F" w:rsidRPr="00FB0346">
        <w:rPr>
          <w:rFonts w:ascii="Book Antiqua" w:hAnsi="Book Antiqua"/>
          <w:sz w:val="24"/>
          <w:szCs w:val="24"/>
        </w:rPr>
        <w:fldChar w:fldCharType="separate"/>
      </w:r>
      <w:r w:rsidR="008711D2" w:rsidRPr="00FB0346">
        <w:rPr>
          <w:rFonts w:ascii="Book Antiqua" w:hAnsi="Book Antiqua"/>
          <w:sz w:val="24"/>
          <w:szCs w:val="24"/>
          <w:vertAlign w:val="superscript"/>
        </w:rPr>
        <w:t>[18-20]</w:t>
      </w:r>
      <w:r w:rsidR="00CE5F3F" w:rsidRPr="00FB0346">
        <w:rPr>
          <w:rFonts w:ascii="Book Antiqua" w:hAnsi="Book Antiqua"/>
          <w:sz w:val="24"/>
          <w:szCs w:val="24"/>
        </w:rPr>
        <w:fldChar w:fldCharType="end"/>
      </w:r>
      <w:r w:rsidR="00BC1F40" w:rsidRPr="00FB0346">
        <w:rPr>
          <w:rFonts w:ascii="Book Antiqua" w:hAnsi="Book Antiqua"/>
          <w:sz w:val="24"/>
          <w:szCs w:val="24"/>
        </w:rPr>
        <w:t xml:space="preserve">. Various snares were used according to the tumor size </w:t>
      </w:r>
      <w:r w:rsidR="009C3FE2" w:rsidRPr="00FB0346">
        <w:rPr>
          <w:rFonts w:ascii="Book Antiqua" w:hAnsi="Book Antiqua"/>
          <w:sz w:val="24"/>
          <w:szCs w:val="24"/>
        </w:rPr>
        <w:t xml:space="preserve">at </w:t>
      </w:r>
      <w:r w:rsidR="00696F31" w:rsidRPr="00FB0346">
        <w:rPr>
          <w:rFonts w:ascii="Book Antiqua" w:hAnsi="Book Antiqua"/>
          <w:sz w:val="24"/>
          <w:szCs w:val="24"/>
        </w:rPr>
        <w:t xml:space="preserve">the endoscopists’ </w:t>
      </w:r>
      <w:r w:rsidR="009C3FE2" w:rsidRPr="00FB0346">
        <w:rPr>
          <w:rFonts w:ascii="Book Antiqua" w:hAnsi="Book Antiqua"/>
          <w:sz w:val="24"/>
          <w:szCs w:val="24"/>
        </w:rPr>
        <w:t>discretion</w:t>
      </w:r>
      <w:r w:rsidR="00BC1F40" w:rsidRPr="00FB0346">
        <w:rPr>
          <w:rFonts w:ascii="Book Antiqua" w:hAnsi="Book Antiqua"/>
          <w:sz w:val="24"/>
          <w:szCs w:val="24"/>
        </w:rPr>
        <w:t xml:space="preserve">. EMR </w:t>
      </w:r>
      <w:r w:rsidR="009C3FE2" w:rsidRPr="00FB0346">
        <w:rPr>
          <w:rFonts w:ascii="Book Antiqua" w:hAnsi="Book Antiqua"/>
          <w:sz w:val="24"/>
          <w:szCs w:val="24"/>
        </w:rPr>
        <w:t xml:space="preserve">was </w:t>
      </w:r>
      <w:r w:rsidR="00BC1F40" w:rsidRPr="00FB0346">
        <w:rPr>
          <w:rFonts w:ascii="Book Antiqua" w:hAnsi="Book Antiqua"/>
          <w:sz w:val="24"/>
          <w:szCs w:val="24"/>
        </w:rPr>
        <w:t xml:space="preserve">performed </w:t>
      </w:r>
      <w:r w:rsidR="009C3FE2" w:rsidRPr="00FB0346">
        <w:rPr>
          <w:rFonts w:ascii="Book Antiqua" w:hAnsi="Book Antiqua"/>
          <w:sz w:val="24"/>
          <w:szCs w:val="24"/>
        </w:rPr>
        <w:t>as described above, with no modifications</w:t>
      </w:r>
      <w:r w:rsidR="00BC1F40" w:rsidRPr="00FB0346">
        <w:rPr>
          <w:rFonts w:ascii="Book Antiqua" w:hAnsi="Book Antiqua"/>
          <w:sz w:val="24"/>
          <w:szCs w:val="24"/>
        </w:rPr>
        <w:t xml:space="preserve">. If </w:t>
      </w:r>
      <w:proofErr w:type="spellStart"/>
      <w:r w:rsidR="00BC1F40"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BC1F40" w:rsidRPr="00FB0346">
        <w:rPr>
          <w:rFonts w:ascii="Book Antiqua" w:hAnsi="Book Antiqua"/>
          <w:i/>
          <w:sz w:val="24"/>
          <w:szCs w:val="24"/>
        </w:rPr>
        <w:t>bloc</w:t>
      </w:r>
      <w:r w:rsidR="00BC1F40" w:rsidRPr="00FB0346">
        <w:rPr>
          <w:rFonts w:ascii="Book Antiqua" w:hAnsi="Book Antiqua"/>
          <w:sz w:val="24"/>
          <w:szCs w:val="24"/>
        </w:rPr>
        <w:t xml:space="preserve"> resection was not achieved </w:t>
      </w:r>
      <w:r w:rsidR="002F775F" w:rsidRPr="00FB0346">
        <w:rPr>
          <w:rFonts w:ascii="Book Antiqua" w:hAnsi="Book Antiqua"/>
          <w:sz w:val="24"/>
          <w:szCs w:val="24"/>
        </w:rPr>
        <w:t xml:space="preserve">during </w:t>
      </w:r>
      <w:r w:rsidR="00BC1F40" w:rsidRPr="00FB0346">
        <w:rPr>
          <w:rFonts w:ascii="Book Antiqua" w:hAnsi="Book Antiqua"/>
          <w:sz w:val="24"/>
          <w:szCs w:val="24"/>
        </w:rPr>
        <w:t>the initial EMR</w:t>
      </w:r>
      <w:r w:rsidR="002F775F" w:rsidRPr="00FB0346">
        <w:rPr>
          <w:rFonts w:ascii="Book Antiqua" w:hAnsi="Book Antiqua"/>
          <w:sz w:val="24"/>
          <w:szCs w:val="24"/>
        </w:rPr>
        <w:t xml:space="preserve"> procedure</w:t>
      </w:r>
      <w:r w:rsidR="00BC1F40" w:rsidRPr="00FB0346">
        <w:rPr>
          <w:rFonts w:ascii="Book Antiqua" w:hAnsi="Book Antiqua"/>
          <w:sz w:val="24"/>
          <w:szCs w:val="24"/>
        </w:rPr>
        <w:t xml:space="preserve">, additional snaring or coagulation </w:t>
      </w:r>
      <w:r w:rsidR="002F775F" w:rsidRPr="00FB0346">
        <w:rPr>
          <w:rFonts w:ascii="Book Antiqua" w:hAnsi="Book Antiqua"/>
          <w:sz w:val="24"/>
          <w:szCs w:val="24"/>
        </w:rPr>
        <w:t xml:space="preserve">was performed </w:t>
      </w:r>
      <w:r w:rsidR="00BC1F40" w:rsidRPr="00FB0346">
        <w:rPr>
          <w:rFonts w:ascii="Book Antiqua" w:hAnsi="Book Antiqua"/>
          <w:sz w:val="24"/>
          <w:szCs w:val="24"/>
        </w:rPr>
        <w:t xml:space="preserve">using hemostatic forceps or argon plasma coagulation for the residual portion of the lesion. </w:t>
      </w:r>
      <w:r w:rsidR="00F253DC" w:rsidRPr="00FB0346">
        <w:rPr>
          <w:rFonts w:ascii="Book Antiqua" w:hAnsi="Book Antiqua"/>
          <w:sz w:val="24"/>
          <w:szCs w:val="24"/>
        </w:rPr>
        <w:t>When a</w:t>
      </w:r>
      <w:r w:rsidR="00BC1F40" w:rsidRPr="00FB0346">
        <w:rPr>
          <w:rFonts w:ascii="Book Antiqua" w:hAnsi="Book Antiqua"/>
          <w:sz w:val="24"/>
          <w:szCs w:val="24"/>
        </w:rPr>
        <w:t>dditional snaring or coagulation was performed after initial EMR</w:t>
      </w:r>
      <w:r w:rsidR="00F253DC" w:rsidRPr="00FB0346">
        <w:rPr>
          <w:rFonts w:ascii="Book Antiqua" w:hAnsi="Book Antiqua"/>
          <w:sz w:val="24"/>
          <w:szCs w:val="24"/>
        </w:rPr>
        <w:t>, it</w:t>
      </w:r>
      <w:r w:rsidR="00BC1F40" w:rsidRPr="00FB0346">
        <w:rPr>
          <w:rFonts w:ascii="Book Antiqua" w:hAnsi="Book Antiqua"/>
          <w:sz w:val="24"/>
          <w:szCs w:val="24"/>
        </w:rPr>
        <w:t xml:space="preserve"> was </w:t>
      </w:r>
      <w:r w:rsidR="00F253DC" w:rsidRPr="00FB0346">
        <w:rPr>
          <w:rFonts w:ascii="Book Antiqua" w:hAnsi="Book Antiqua"/>
          <w:sz w:val="24"/>
          <w:szCs w:val="24"/>
        </w:rPr>
        <w:t xml:space="preserve">considered </w:t>
      </w:r>
      <w:r w:rsidR="00BC1F40" w:rsidRPr="00FB0346">
        <w:rPr>
          <w:rFonts w:ascii="Book Antiqua" w:hAnsi="Book Antiqua"/>
          <w:sz w:val="24"/>
          <w:szCs w:val="24"/>
        </w:rPr>
        <w:t xml:space="preserve">piecemeal </w:t>
      </w:r>
      <w:r w:rsidR="00BC1F40" w:rsidRPr="00FB0346">
        <w:rPr>
          <w:rFonts w:ascii="Book Antiqua" w:hAnsi="Book Antiqua"/>
          <w:sz w:val="24"/>
          <w:szCs w:val="24"/>
        </w:rPr>
        <w:lastRenderedPageBreak/>
        <w:t>resection.</w:t>
      </w:r>
    </w:p>
    <w:p w14:paraId="2FA58ABB" w14:textId="77777777" w:rsidR="00BC1F40" w:rsidRPr="00FB0346" w:rsidRDefault="00BC1F40" w:rsidP="00FB0346">
      <w:pPr>
        <w:kinsoku w:val="0"/>
        <w:overflowPunct w:val="0"/>
        <w:autoSpaceDE w:val="0"/>
        <w:autoSpaceDN w:val="0"/>
        <w:adjustRightInd w:val="0"/>
        <w:snapToGrid w:val="0"/>
        <w:spacing w:line="360" w:lineRule="auto"/>
        <w:rPr>
          <w:rFonts w:ascii="Book Antiqua" w:hAnsi="Book Antiqua"/>
          <w:b/>
          <w:bCs/>
          <w:sz w:val="24"/>
          <w:szCs w:val="24"/>
        </w:rPr>
      </w:pPr>
    </w:p>
    <w:p w14:paraId="7CC7F4E2" w14:textId="686A17F2" w:rsidR="00BC1F40" w:rsidRPr="00FB0346" w:rsidRDefault="002378E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for </w:t>
      </w:r>
      <w:r w:rsidR="00BC1F40" w:rsidRPr="00FB0346">
        <w:rPr>
          <w:rFonts w:ascii="Book Antiqua" w:hAnsi="Book Antiqua"/>
          <w:b/>
          <w:bCs/>
          <w:i/>
          <w:sz w:val="24"/>
          <w:szCs w:val="24"/>
        </w:rPr>
        <w:t>ESD</w:t>
      </w:r>
    </w:p>
    <w:p w14:paraId="1E0A70D9" w14:textId="3B60B218" w:rsidR="00BC1F40" w:rsidRPr="00FB0346" w:rsidRDefault="00BC1F40"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w:t>
      </w:r>
      <w:r w:rsidR="002378E1" w:rsidRPr="00FB0346">
        <w:rPr>
          <w:rFonts w:ascii="Book Antiqua" w:hAnsi="Book Antiqua"/>
          <w:sz w:val="24"/>
          <w:szCs w:val="24"/>
        </w:rPr>
        <w:t xml:space="preserve">procedure for </w:t>
      </w:r>
      <w:r w:rsidRPr="00FB0346">
        <w:rPr>
          <w:rFonts w:ascii="Book Antiqua" w:hAnsi="Book Antiqua"/>
          <w:sz w:val="24"/>
          <w:szCs w:val="24"/>
        </w:rPr>
        <w:t xml:space="preserve">ESD </w:t>
      </w:r>
      <w:r w:rsidR="002378E1" w:rsidRPr="00FB0346">
        <w:rPr>
          <w:rFonts w:ascii="Book Antiqua" w:hAnsi="Book Antiqua"/>
          <w:sz w:val="24"/>
          <w:szCs w:val="24"/>
        </w:rPr>
        <w:t xml:space="preserve">has been </w:t>
      </w:r>
      <w:r w:rsidRPr="00FB0346">
        <w:rPr>
          <w:rFonts w:ascii="Book Antiqua" w:hAnsi="Book Antiqua"/>
          <w:sz w:val="24"/>
          <w:szCs w:val="24"/>
        </w:rPr>
        <w:t>previously described in detail</w:t>
      </w:r>
      <w:r w:rsidR="0034504B"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ZT0ic3VwZXJzY3JpcHQiPls5LCAxMywgMjFdPC9zdHlsZT48L0Rpc3BsYXlUZXh0PjxyZWNvcmQ+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ZT0ic3VwZXJzY3JpcHQiPls5LCAxMywgMjFdPC9zdHlsZT48L0Rpc3BsYXlUZXh0PjxyZWNvcmQ+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34504B" w:rsidRPr="00FB0346">
        <w:rPr>
          <w:rFonts w:ascii="Book Antiqua" w:hAnsi="Book Antiqua"/>
          <w:sz w:val="24"/>
          <w:szCs w:val="24"/>
        </w:rPr>
      </w:r>
      <w:r w:rsidR="0034504B" w:rsidRPr="00FB0346">
        <w:rPr>
          <w:rFonts w:ascii="Book Antiqua" w:hAnsi="Book Antiqua"/>
          <w:sz w:val="24"/>
          <w:szCs w:val="24"/>
        </w:rPr>
        <w:fldChar w:fldCharType="separate"/>
      </w:r>
      <w:r w:rsidR="00CC7D12" w:rsidRPr="00FB0346">
        <w:rPr>
          <w:rFonts w:ascii="Book Antiqua" w:hAnsi="Book Antiqua"/>
          <w:sz w:val="24"/>
          <w:szCs w:val="24"/>
          <w:vertAlign w:val="superscript"/>
        </w:rPr>
        <w:t>[9,13,21]</w:t>
      </w:r>
      <w:r w:rsidR="0034504B" w:rsidRPr="00FB0346">
        <w:rPr>
          <w:rFonts w:ascii="Book Antiqua" w:hAnsi="Book Antiqua"/>
          <w:sz w:val="24"/>
          <w:szCs w:val="24"/>
        </w:rPr>
        <w:fldChar w:fldCharType="end"/>
      </w:r>
      <w:r w:rsidRPr="00FB0346">
        <w:rPr>
          <w:rFonts w:ascii="Book Antiqua" w:hAnsi="Book Antiqua"/>
          <w:sz w:val="24"/>
          <w:szCs w:val="24"/>
        </w:rPr>
        <w:t xml:space="preserve">. In brief, circumferential marking dots were placed by </w:t>
      </w:r>
      <w:r w:rsidR="002378E1" w:rsidRPr="00FB0346">
        <w:rPr>
          <w:rFonts w:ascii="Book Antiqua" w:hAnsi="Book Antiqua"/>
          <w:sz w:val="24"/>
          <w:szCs w:val="24"/>
        </w:rPr>
        <w:t xml:space="preserve">using </w:t>
      </w:r>
      <w:r w:rsidRPr="00FB0346">
        <w:rPr>
          <w:rFonts w:ascii="Book Antiqua" w:hAnsi="Book Antiqua"/>
          <w:sz w:val="24"/>
          <w:szCs w:val="24"/>
        </w:rPr>
        <w:t>the tip of an endo-knife. Sodium hyaluronate (</w:t>
      </w:r>
      <w:proofErr w:type="spellStart"/>
      <w:r w:rsidRPr="00FB0346">
        <w:rPr>
          <w:rFonts w:ascii="Book Antiqua" w:hAnsi="Book Antiqua"/>
          <w:sz w:val="24"/>
          <w:szCs w:val="24"/>
        </w:rPr>
        <w:t>MucoUp</w:t>
      </w:r>
      <w:proofErr w:type="spellEnd"/>
      <w:r w:rsidRPr="00FB0346">
        <w:rPr>
          <w:rFonts w:ascii="Book Antiqua" w:hAnsi="Book Antiqua"/>
          <w:sz w:val="24"/>
          <w:szCs w:val="24"/>
        </w:rPr>
        <w:t xml:space="preserve"> 0.</w:t>
      </w:r>
      <w:r w:rsidR="00AB0325" w:rsidRPr="00FB0346">
        <w:rPr>
          <w:rFonts w:ascii="Book Antiqua" w:hAnsi="Book Antiqua"/>
          <w:sz w:val="24"/>
          <w:szCs w:val="24"/>
        </w:rPr>
        <w:t>4%; Boston Scientific Japan Co., Tokyo, Japan</w:t>
      </w:r>
      <w:r w:rsidRPr="00FB0346">
        <w:rPr>
          <w:rFonts w:ascii="Book Antiqua" w:hAnsi="Book Antiqua"/>
          <w:sz w:val="24"/>
          <w:szCs w:val="24"/>
        </w:rPr>
        <w:t>)</w:t>
      </w:r>
      <w:r w:rsidR="00AB0325" w:rsidRPr="00FB0346">
        <w:rPr>
          <w:rFonts w:ascii="Book Antiqua" w:hAnsi="Book Antiqua"/>
          <w:sz w:val="24"/>
          <w:szCs w:val="24"/>
        </w:rPr>
        <w:t xml:space="preserve"> </w:t>
      </w:r>
      <w:r w:rsidR="00006587" w:rsidRPr="00FB0346">
        <w:rPr>
          <w:rFonts w:ascii="Book Antiqua" w:hAnsi="Book Antiqua"/>
          <w:sz w:val="24"/>
          <w:szCs w:val="24"/>
        </w:rPr>
        <w:t xml:space="preserve">was submucosally injected </w:t>
      </w:r>
      <w:r w:rsidR="00AB0325" w:rsidRPr="00FB0346">
        <w:rPr>
          <w:rFonts w:ascii="Book Antiqua" w:hAnsi="Book Antiqua"/>
          <w:sz w:val="24"/>
          <w:szCs w:val="24"/>
        </w:rPr>
        <w:t>with a small amount of indigo carmine dye to achieve adequate and sustained submucosal lifting</w:t>
      </w:r>
      <w:r w:rsidR="00CE5F3F" w:rsidRPr="00FB0346">
        <w:rPr>
          <w:rFonts w:ascii="Book Antiqua" w:hAnsi="Book Antiqua"/>
          <w:sz w:val="24"/>
          <w:szCs w:val="24"/>
        </w:rPr>
        <w:fldChar w:fldCharType="begin">
          <w:fldData xml:space="preserve">PEVuZE5vdGU+PENpdGU+PEF1dGhvcj5GdWppc2hpcm88L0F1dGhvcj48WWVhcj4yMDA0PC9ZZWFy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PEVuZE5vdGU+PENpdGU+PEF1dGhvcj5GdWppc2hpcm88L0F1dGhvcj48WWVhcj4yMDA0PC9ZZWFy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CE5F3F" w:rsidRPr="00FB0346">
        <w:rPr>
          <w:rFonts w:ascii="Book Antiqua" w:hAnsi="Book Antiqua"/>
          <w:sz w:val="24"/>
          <w:szCs w:val="24"/>
        </w:rPr>
      </w:r>
      <w:r w:rsidR="00CE5F3F" w:rsidRPr="00FB0346">
        <w:rPr>
          <w:rFonts w:ascii="Book Antiqua" w:hAnsi="Book Antiqua"/>
          <w:sz w:val="24"/>
          <w:szCs w:val="24"/>
        </w:rPr>
        <w:fldChar w:fldCharType="separate"/>
      </w:r>
      <w:r w:rsidR="008711D2" w:rsidRPr="00FB0346">
        <w:rPr>
          <w:rFonts w:ascii="Book Antiqua" w:hAnsi="Book Antiqua"/>
          <w:sz w:val="24"/>
          <w:szCs w:val="24"/>
          <w:vertAlign w:val="superscript"/>
        </w:rPr>
        <w:t>[18-20]</w:t>
      </w:r>
      <w:r w:rsidR="00CE5F3F" w:rsidRPr="00FB0346">
        <w:rPr>
          <w:rFonts w:ascii="Book Antiqua" w:hAnsi="Book Antiqua"/>
          <w:sz w:val="24"/>
          <w:szCs w:val="24"/>
        </w:rPr>
        <w:fldChar w:fldCharType="end"/>
      </w:r>
      <w:r w:rsidR="00AB0325" w:rsidRPr="00FB0346">
        <w:rPr>
          <w:rFonts w:ascii="Book Antiqua" w:hAnsi="Book Antiqua"/>
          <w:sz w:val="24"/>
          <w:szCs w:val="24"/>
        </w:rPr>
        <w:t xml:space="preserve">. A circumferential mucosal incision </w:t>
      </w:r>
      <w:r w:rsidR="001A6F73" w:rsidRPr="00FB0346">
        <w:rPr>
          <w:rFonts w:ascii="Book Antiqua" w:hAnsi="Book Antiqua"/>
          <w:sz w:val="24"/>
          <w:szCs w:val="24"/>
        </w:rPr>
        <w:t xml:space="preserve">was made </w:t>
      </w:r>
      <w:r w:rsidR="00AB0325" w:rsidRPr="00FB0346">
        <w:rPr>
          <w:rFonts w:ascii="Book Antiqua" w:hAnsi="Book Antiqua"/>
          <w:sz w:val="24"/>
          <w:szCs w:val="24"/>
        </w:rPr>
        <w:t xml:space="preserve">around the marking dots, and the submucosal layer was dissected </w:t>
      </w:r>
      <w:r w:rsidR="001A6F73" w:rsidRPr="00FB0346">
        <w:rPr>
          <w:rFonts w:ascii="Book Antiqua" w:hAnsi="Book Antiqua"/>
          <w:sz w:val="24"/>
          <w:szCs w:val="24"/>
        </w:rPr>
        <w:t xml:space="preserve">by </w:t>
      </w:r>
      <w:r w:rsidR="00AB0325" w:rsidRPr="00FB0346">
        <w:rPr>
          <w:rFonts w:ascii="Book Antiqua" w:hAnsi="Book Antiqua"/>
          <w:sz w:val="24"/>
          <w:szCs w:val="24"/>
        </w:rPr>
        <w:t>using the endo-knife</w:t>
      </w:r>
      <w:r w:rsidR="001F1ADA" w:rsidRPr="00FB0346">
        <w:rPr>
          <w:rFonts w:ascii="Book Antiqua" w:hAnsi="Book Antiqua"/>
          <w:sz w:val="24"/>
          <w:szCs w:val="24"/>
        </w:rPr>
        <w:t xml:space="preserve"> (Figure</w:t>
      </w:r>
      <w:r w:rsidR="00957A05" w:rsidRPr="00FB0346">
        <w:rPr>
          <w:rFonts w:ascii="Book Antiqua" w:hAnsi="Book Antiqua"/>
          <w:sz w:val="24"/>
          <w:szCs w:val="24"/>
        </w:rPr>
        <w:t xml:space="preserve"> </w:t>
      </w:r>
      <w:r w:rsidR="00AA26E6" w:rsidRPr="00FB0346">
        <w:rPr>
          <w:rFonts w:ascii="Book Antiqua" w:hAnsi="Book Antiqua"/>
          <w:sz w:val="24"/>
          <w:szCs w:val="24"/>
        </w:rPr>
        <w:t>2A</w:t>
      </w:r>
      <w:r w:rsidR="00071F2B" w:rsidRPr="00FB0346">
        <w:rPr>
          <w:rFonts w:ascii="Book Antiqua" w:hAnsi="Book Antiqua"/>
          <w:sz w:val="24"/>
          <w:szCs w:val="24"/>
        </w:rPr>
        <w:t xml:space="preserve"> and</w:t>
      </w:r>
      <w:r w:rsidR="001F1ADA" w:rsidRPr="00FB0346">
        <w:rPr>
          <w:rFonts w:ascii="Book Antiqua" w:hAnsi="Book Antiqua"/>
          <w:sz w:val="24"/>
          <w:szCs w:val="24"/>
        </w:rPr>
        <w:t xml:space="preserve"> </w:t>
      </w:r>
      <w:r w:rsidR="00AA26E6" w:rsidRPr="00FB0346">
        <w:rPr>
          <w:rFonts w:ascii="Book Antiqua" w:hAnsi="Book Antiqua"/>
          <w:sz w:val="24"/>
          <w:szCs w:val="24"/>
        </w:rPr>
        <w:t>B</w:t>
      </w:r>
      <w:r w:rsidR="001F1ADA" w:rsidRPr="00FB0346">
        <w:rPr>
          <w:rFonts w:ascii="Book Antiqua" w:hAnsi="Book Antiqua"/>
          <w:sz w:val="24"/>
          <w:szCs w:val="24"/>
        </w:rPr>
        <w:t>)</w:t>
      </w:r>
      <w:r w:rsidR="00AB0325" w:rsidRPr="00FB0346">
        <w:rPr>
          <w:rFonts w:ascii="Book Antiqua" w:hAnsi="Book Antiqua"/>
          <w:sz w:val="24"/>
          <w:szCs w:val="24"/>
        </w:rPr>
        <w:t xml:space="preserve">. The endoscopic techniques </w:t>
      </w:r>
      <w:r w:rsidR="00505900" w:rsidRPr="00FB0346">
        <w:rPr>
          <w:rFonts w:ascii="Book Antiqua" w:hAnsi="Book Antiqua"/>
          <w:sz w:val="24"/>
          <w:szCs w:val="24"/>
        </w:rPr>
        <w:t>performed</w:t>
      </w:r>
      <w:r w:rsidR="00356ABF" w:rsidRPr="00FB0346">
        <w:rPr>
          <w:rFonts w:ascii="Book Antiqua" w:hAnsi="Book Antiqua"/>
          <w:sz w:val="24"/>
          <w:szCs w:val="24"/>
        </w:rPr>
        <w:t>,</w:t>
      </w:r>
      <w:r w:rsidR="00505900" w:rsidRPr="00FB0346">
        <w:rPr>
          <w:rFonts w:ascii="Book Antiqua" w:hAnsi="Book Antiqua"/>
          <w:sz w:val="24"/>
          <w:szCs w:val="24"/>
        </w:rPr>
        <w:t xml:space="preserve"> </w:t>
      </w:r>
      <w:r w:rsidR="00AB0325" w:rsidRPr="00FB0346">
        <w:rPr>
          <w:rFonts w:ascii="Book Antiqua" w:hAnsi="Book Antiqua"/>
          <w:sz w:val="24"/>
          <w:szCs w:val="24"/>
        </w:rPr>
        <w:t xml:space="preserve">and the </w:t>
      </w:r>
      <w:r w:rsidR="001A6F73" w:rsidRPr="00FB0346">
        <w:rPr>
          <w:rFonts w:ascii="Book Antiqua" w:hAnsi="Book Antiqua"/>
          <w:sz w:val="24"/>
          <w:szCs w:val="24"/>
        </w:rPr>
        <w:t xml:space="preserve">type </w:t>
      </w:r>
      <w:r w:rsidR="00AB0325" w:rsidRPr="00FB0346">
        <w:rPr>
          <w:rFonts w:ascii="Book Antiqua" w:hAnsi="Book Antiqua"/>
          <w:sz w:val="24"/>
          <w:szCs w:val="24"/>
        </w:rPr>
        <w:t>of endo-knives</w:t>
      </w:r>
      <w:r w:rsidR="00505900" w:rsidRPr="00FB0346">
        <w:rPr>
          <w:rFonts w:ascii="Book Antiqua" w:hAnsi="Book Antiqua"/>
          <w:sz w:val="24"/>
          <w:szCs w:val="24"/>
        </w:rPr>
        <w:t xml:space="preserve"> used</w:t>
      </w:r>
      <w:r w:rsidR="001A6F73" w:rsidRPr="00FB0346">
        <w:rPr>
          <w:rFonts w:ascii="Book Antiqua" w:hAnsi="Book Antiqua"/>
          <w:sz w:val="24"/>
          <w:szCs w:val="24"/>
        </w:rPr>
        <w:t>,</w:t>
      </w:r>
      <w:r w:rsidR="00AB0325" w:rsidRPr="00FB0346">
        <w:rPr>
          <w:rFonts w:ascii="Book Antiqua" w:hAnsi="Book Antiqua"/>
          <w:sz w:val="24"/>
          <w:szCs w:val="24"/>
        </w:rPr>
        <w:t xml:space="preserve"> including </w:t>
      </w:r>
      <w:r w:rsidR="001A6F73" w:rsidRPr="00FB0346">
        <w:rPr>
          <w:rFonts w:ascii="Book Antiqua" w:hAnsi="Book Antiqua"/>
          <w:sz w:val="24"/>
          <w:szCs w:val="24"/>
        </w:rPr>
        <w:t xml:space="preserve">the </w:t>
      </w:r>
      <w:r w:rsidR="00AB0325" w:rsidRPr="00FB0346">
        <w:rPr>
          <w:rFonts w:ascii="Book Antiqua" w:hAnsi="Book Antiqua"/>
          <w:sz w:val="24"/>
          <w:szCs w:val="24"/>
        </w:rPr>
        <w:t>needle-type knife, insulated tip knife</w:t>
      </w:r>
      <w:r w:rsidR="00505900" w:rsidRPr="00FB0346">
        <w:rPr>
          <w:rFonts w:ascii="Book Antiqua" w:hAnsi="Book Antiqua"/>
          <w:sz w:val="24"/>
          <w:szCs w:val="24"/>
        </w:rPr>
        <w:t>,</w:t>
      </w:r>
      <w:r w:rsidR="00AB0325" w:rsidRPr="00FB0346">
        <w:rPr>
          <w:rFonts w:ascii="Book Antiqua" w:hAnsi="Book Antiqua"/>
          <w:sz w:val="24"/>
          <w:szCs w:val="24"/>
        </w:rPr>
        <w:t xml:space="preserve"> and scissor-type knife</w:t>
      </w:r>
      <w:r w:rsidR="001A6F73" w:rsidRPr="00FB0346">
        <w:rPr>
          <w:rFonts w:ascii="Book Antiqua" w:hAnsi="Book Antiqua"/>
          <w:sz w:val="24"/>
          <w:szCs w:val="24"/>
        </w:rPr>
        <w:t>,</w:t>
      </w:r>
      <w:r w:rsidR="00AB0325" w:rsidRPr="00FB0346">
        <w:rPr>
          <w:rFonts w:ascii="Book Antiqua" w:hAnsi="Book Antiqua"/>
          <w:sz w:val="24"/>
          <w:szCs w:val="24"/>
        </w:rPr>
        <w:t xml:space="preserve"> </w:t>
      </w:r>
      <w:r w:rsidR="001A6F73" w:rsidRPr="00FB0346">
        <w:rPr>
          <w:rFonts w:ascii="Book Antiqua" w:hAnsi="Book Antiqua"/>
          <w:sz w:val="24"/>
          <w:szCs w:val="24"/>
        </w:rPr>
        <w:t xml:space="preserve">were at the </w:t>
      </w:r>
      <w:r w:rsidR="000426F7" w:rsidRPr="00FB0346">
        <w:rPr>
          <w:rFonts w:ascii="Book Antiqua" w:hAnsi="Book Antiqua"/>
          <w:sz w:val="24"/>
          <w:szCs w:val="24"/>
        </w:rPr>
        <w:t>endoscopists</w:t>
      </w:r>
      <w:r w:rsidR="001A6F73" w:rsidRPr="00FB0346">
        <w:rPr>
          <w:rFonts w:ascii="Book Antiqua" w:hAnsi="Book Antiqua"/>
          <w:sz w:val="24"/>
          <w:szCs w:val="24"/>
        </w:rPr>
        <w:t>’ discretion</w:t>
      </w:r>
      <w:r w:rsidR="000426F7" w:rsidRPr="00FB0346">
        <w:rPr>
          <w:rFonts w:ascii="Book Antiqua" w:hAnsi="Book Antiqua"/>
          <w:sz w:val="24"/>
          <w:szCs w:val="24"/>
        </w:rPr>
        <w:t xml:space="preserve">. In some cases, dental floss clip traction was used to achieve good visualization and reduce the difficulty </w:t>
      </w:r>
      <w:r w:rsidR="00F253DC" w:rsidRPr="00FB0346">
        <w:rPr>
          <w:rFonts w:ascii="Book Antiqua" w:hAnsi="Book Antiqua"/>
          <w:sz w:val="24"/>
          <w:szCs w:val="24"/>
        </w:rPr>
        <w:t xml:space="preserve">in </w:t>
      </w:r>
      <w:r w:rsidR="000426F7" w:rsidRPr="00FB0346">
        <w:rPr>
          <w:rFonts w:ascii="Book Antiqua" w:hAnsi="Book Antiqua"/>
          <w:sz w:val="24"/>
          <w:szCs w:val="24"/>
        </w:rPr>
        <w:t xml:space="preserve">dissection. In other cases, snaring was performed during submucosal dissection. The </w:t>
      </w:r>
      <w:r w:rsidR="00F253DC" w:rsidRPr="00FB0346">
        <w:rPr>
          <w:rFonts w:ascii="Book Antiqua" w:hAnsi="Book Antiqua"/>
          <w:sz w:val="24"/>
          <w:szCs w:val="24"/>
        </w:rPr>
        <w:t xml:space="preserve">use </w:t>
      </w:r>
      <w:r w:rsidR="000426F7" w:rsidRPr="00FB0346">
        <w:rPr>
          <w:rFonts w:ascii="Book Antiqua" w:hAnsi="Book Antiqua"/>
          <w:sz w:val="24"/>
          <w:szCs w:val="24"/>
        </w:rPr>
        <w:t xml:space="preserve">of traction </w:t>
      </w:r>
      <w:r w:rsidR="00F253DC" w:rsidRPr="00FB0346">
        <w:rPr>
          <w:rFonts w:ascii="Book Antiqua" w:hAnsi="Book Antiqua"/>
          <w:sz w:val="24"/>
          <w:szCs w:val="24"/>
        </w:rPr>
        <w:t xml:space="preserve">and the choice of the </w:t>
      </w:r>
      <w:r w:rsidR="000426F7" w:rsidRPr="00FB0346">
        <w:rPr>
          <w:rFonts w:ascii="Book Antiqua" w:hAnsi="Book Antiqua"/>
          <w:sz w:val="24"/>
          <w:szCs w:val="24"/>
        </w:rPr>
        <w:t xml:space="preserve">snaring method </w:t>
      </w:r>
      <w:r w:rsidR="00F253DC" w:rsidRPr="00FB0346">
        <w:rPr>
          <w:rFonts w:ascii="Book Antiqua" w:hAnsi="Book Antiqua"/>
          <w:sz w:val="24"/>
          <w:szCs w:val="24"/>
        </w:rPr>
        <w:t xml:space="preserve">were at the </w:t>
      </w:r>
      <w:r w:rsidR="000426F7" w:rsidRPr="00FB0346">
        <w:rPr>
          <w:rFonts w:ascii="Book Antiqua" w:hAnsi="Book Antiqua"/>
          <w:sz w:val="24"/>
          <w:szCs w:val="24"/>
        </w:rPr>
        <w:t>endoscopists</w:t>
      </w:r>
      <w:r w:rsidR="00F253DC" w:rsidRPr="00FB0346">
        <w:rPr>
          <w:rFonts w:ascii="Book Antiqua" w:hAnsi="Book Antiqua"/>
          <w:sz w:val="24"/>
          <w:szCs w:val="24"/>
        </w:rPr>
        <w:t>’ discretion</w:t>
      </w:r>
      <w:r w:rsidR="000426F7" w:rsidRPr="00FB0346">
        <w:rPr>
          <w:rFonts w:ascii="Book Antiqua" w:hAnsi="Book Antiqua"/>
          <w:sz w:val="24"/>
          <w:szCs w:val="24"/>
        </w:rPr>
        <w:t xml:space="preserve">. Bleeding during the procedure was stopped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coagulation with the endo-knife itself o</w:t>
      </w:r>
      <w:r w:rsidR="00782455" w:rsidRPr="00FB0346">
        <w:rPr>
          <w:rFonts w:ascii="Book Antiqua" w:hAnsi="Book Antiqua"/>
          <w:sz w:val="24"/>
          <w:szCs w:val="24"/>
        </w:rPr>
        <w:t>r</w:t>
      </w:r>
      <w:r w:rsidR="000426F7" w:rsidRPr="00FB0346">
        <w:rPr>
          <w:rFonts w:ascii="Book Antiqua" w:hAnsi="Book Antiqua"/>
          <w:sz w:val="24"/>
          <w:szCs w:val="24"/>
        </w:rPr>
        <w:t xml:space="preserve"> </w:t>
      </w:r>
      <w:r w:rsidR="00F253DC" w:rsidRPr="00FB0346">
        <w:rPr>
          <w:rFonts w:ascii="Book Antiqua" w:hAnsi="Book Antiqua"/>
          <w:sz w:val="24"/>
          <w:szCs w:val="24"/>
        </w:rPr>
        <w:t xml:space="preserve">by using </w:t>
      </w:r>
      <w:r w:rsidR="000426F7" w:rsidRPr="00FB0346">
        <w:rPr>
          <w:rFonts w:ascii="Book Antiqua" w:hAnsi="Book Antiqua"/>
          <w:sz w:val="24"/>
          <w:szCs w:val="24"/>
        </w:rPr>
        <w:t xml:space="preserve">hemostatic forceps. </w:t>
      </w:r>
      <w:r w:rsidR="00F253DC" w:rsidRPr="00FB0346">
        <w:rPr>
          <w:rFonts w:ascii="Book Antiqua" w:hAnsi="Book Antiqua"/>
          <w:sz w:val="24"/>
          <w:szCs w:val="24"/>
        </w:rPr>
        <w:t xml:space="preserve">When </w:t>
      </w:r>
      <w:r w:rsidR="000426F7" w:rsidRPr="00FB0346">
        <w:rPr>
          <w:rFonts w:ascii="Book Antiqua" w:hAnsi="Book Antiqua"/>
          <w:sz w:val="24"/>
          <w:szCs w:val="24"/>
        </w:rPr>
        <w:t xml:space="preserve">additional snaring or coagulation was performed after resection of </w:t>
      </w:r>
      <w:r w:rsidR="00F253DC" w:rsidRPr="00FB0346">
        <w:rPr>
          <w:rFonts w:ascii="Book Antiqua" w:hAnsi="Book Antiqua"/>
          <w:sz w:val="24"/>
          <w:szCs w:val="24"/>
        </w:rPr>
        <w:t xml:space="preserve">the </w:t>
      </w:r>
      <w:r w:rsidR="000426F7" w:rsidRPr="00FB0346">
        <w:rPr>
          <w:rFonts w:ascii="Book Antiqua" w:hAnsi="Book Antiqua"/>
          <w:sz w:val="24"/>
          <w:szCs w:val="24"/>
        </w:rPr>
        <w:t>main lesion</w:t>
      </w:r>
      <w:r w:rsidR="000426F7" w:rsidRPr="00FB0346">
        <w:rPr>
          <w:rFonts w:ascii="Book Antiqua" w:hAnsi="Book Antiqua"/>
          <w:i/>
          <w:iCs/>
          <w:sz w:val="24"/>
          <w:szCs w:val="24"/>
        </w:rPr>
        <w:t xml:space="preserve">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ESD</w:t>
      </w:r>
      <w:r w:rsidR="00F253DC" w:rsidRPr="00FB0346">
        <w:rPr>
          <w:rFonts w:ascii="Book Antiqua" w:hAnsi="Book Antiqua"/>
          <w:sz w:val="24"/>
          <w:szCs w:val="24"/>
        </w:rPr>
        <w:t>,</w:t>
      </w:r>
      <w:r w:rsidR="000426F7" w:rsidRPr="00FB0346">
        <w:rPr>
          <w:rFonts w:ascii="Book Antiqua" w:hAnsi="Book Antiqua"/>
          <w:sz w:val="24"/>
          <w:szCs w:val="24"/>
        </w:rPr>
        <w:t xml:space="preserve"> </w:t>
      </w:r>
      <w:r w:rsidR="00F253DC" w:rsidRPr="00FB0346">
        <w:rPr>
          <w:rFonts w:ascii="Book Antiqua" w:hAnsi="Book Antiqua"/>
          <w:sz w:val="24"/>
          <w:szCs w:val="24"/>
        </w:rPr>
        <w:t xml:space="preserve">it was considered </w:t>
      </w:r>
      <w:r w:rsidR="000426F7" w:rsidRPr="00FB0346">
        <w:rPr>
          <w:rFonts w:ascii="Book Antiqua" w:hAnsi="Book Antiqua"/>
          <w:sz w:val="24"/>
          <w:szCs w:val="24"/>
        </w:rPr>
        <w:t>piecemeal resection.</w:t>
      </w:r>
    </w:p>
    <w:p w14:paraId="1197FA4B" w14:textId="1B0AC119" w:rsidR="00BC1F40" w:rsidRPr="00FB0346" w:rsidRDefault="00B17740"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Mucosal defects</w:t>
      </w:r>
      <w:r w:rsidR="00F253DC" w:rsidRPr="00FB0346">
        <w:rPr>
          <w:rFonts w:ascii="Book Antiqua" w:hAnsi="Book Antiqua"/>
          <w:sz w:val="24"/>
          <w:szCs w:val="24"/>
        </w:rPr>
        <w:t xml:space="preserve"> in m</w:t>
      </w:r>
      <w:r w:rsidR="000426F7" w:rsidRPr="00FB0346">
        <w:rPr>
          <w:rFonts w:ascii="Book Antiqua" w:hAnsi="Book Antiqua"/>
          <w:sz w:val="24"/>
          <w:szCs w:val="24"/>
        </w:rPr>
        <w:t>ost cases</w:t>
      </w:r>
      <w:r w:rsidR="00F253DC" w:rsidRPr="00FB0346">
        <w:rPr>
          <w:rFonts w:ascii="Book Antiqua" w:hAnsi="Book Antiqua"/>
          <w:sz w:val="24"/>
          <w:szCs w:val="24"/>
        </w:rPr>
        <w:t>,</w:t>
      </w:r>
      <w:r w:rsidR="000426F7" w:rsidRPr="00FB0346">
        <w:rPr>
          <w:rFonts w:ascii="Book Antiqua" w:hAnsi="Book Antiqua"/>
          <w:sz w:val="24"/>
          <w:szCs w:val="24"/>
        </w:rPr>
        <w:t xml:space="preserve"> </w:t>
      </w:r>
      <w:r w:rsidR="00400B20" w:rsidRPr="00FB0346">
        <w:rPr>
          <w:rFonts w:ascii="Book Antiqua" w:hAnsi="Book Antiqua"/>
          <w:sz w:val="24"/>
          <w:szCs w:val="24"/>
        </w:rPr>
        <w:t xml:space="preserve">including </w:t>
      </w:r>
      <w:r w:rsidR="00F253DC" w:rsidRPr="00FB0346">
        <w:rPr>
          <w:rFonts w:ascii="Book Antiqua" w:hAnsi="Book Antiqua"/>
          <w:sz w:val="24"/>
          <w:szCs w:val="24"/>
        </w:rPr>
        <w:t xml:space="preserve">those </w:t>
      </w:r>
      <w:r w:rsidR="00400B20" w:rsidRPr="00FB0346">
        <w:rPr>
          <w:rFonts w:ascii="Book Antiqua" w:hAnsi="Book Antiqua"/>
          <w:sz w:val="24"/>
          <w:szCs w:val="24"/>
        </w:rPr>
        <w:t>with intraoperative perforation</w:t>
      </w:r>
      <w:r w:rsidR="00F253DC" w:rsidRPr="00FB0346">
        <w:rPr>
          <w:rFonts w:ascii="Book Antiqua" w:hAnsi="Book Antiqua"/>
          <w:sz w:val="24"/>
          <w:szCs w:val="24"/>
        </w:rPr>
        <w:t>s,</w:t>
      </w:r>
      <w:r w:rsidR="00400B20" w:rsidRPr="00FB0346">
        <w:rPr>
          <w:rFonts w:ascii="Book Antiqua" w:hAnsi="Book Antiqua"/>
          <w:sz w:val="24"/>
          <w:szCs w:val="24"/>
        </w:rPr>
        <w:t xml:space="preserve"> </w:t>
      </w:r>
      <w:r w:rsidR="000426F7" w:rsidRPr="00FB0346">
        <w:rPr>
          <w:rFonts w:ascii="Book Antiqua" w:hAnsi="Book Antiqua"/>
          <w:sz w:val="24"/>
          <w:szCs w:val="24"/>
        </w:rPr>
        <w:t xml:space="preserve">were </w:t>
      </w:r>
      <w:r w:rsidR="00F253DC" w:rsidRPr="00FB0346">
        <w:rPr>
          <w:rFonts w:ascii="Book Antiqua" w:hAnsi="Book Antiqua"/>
          <w:sz w:val="24"/>
          <w:szCs w:val="24"/>
        </w:rPr>
        <w:t xml:space="preserve">closed </w:t>
      </w:r>
      <w:r w:rsidR="000426F7" w:rsidRPr="00FB0346">
        <w:rPr>
          <w:rFonts w:ascii="Book Antiqua" w:hAnsi="Book Antiqua"/>
          <w:sz w:val="24"/>
          <w:szCs w:val="24"/>
        </w:rPr>
        <w:t xml:space="preserve">after </w:t>
      </w:r>
      <w:r w:rsidR="008F273B" w:rsidRPr="00FB0346">
        <w:rPr>
          <w:rFonts w:ascii="Book Antiqua" w:hAnsi="Book Antiqua"/>
          <w:sz w:val="24"/>
          <w:szCs w:val="24"/>
        </w:rPr>
        <w:t>endoscopic resection</w:t>
      </w:r>
      <w:r w:rsidR="00CF1BD6" w:rsidRPr="00FB0346">
        <w:rPr>
          <w:rFonts w:ascii="Book Antiqua" w:hAnsi="Book Antiqua"/>
          <w:sz w:val="24"/>
          <w:szCs w:val="24"/>
        </w:rPr>
        <w:t>,</w:t>
      </w:r>
      <w:r w:rsidR="000426F7" w:rsidRPr="00FB0346">
        <w:rPr>
          <w:rFonts w:ascii="Book Antiqua" w:hAnsi="Book Antiqua"/>
          <w:sz w:val="24"/>
          <w:szCs w:val="24"/>
        </w:rPr>
        <w:t xml:space="preserve"> including EMR and ESD</w:t>
      </w:r>
      <w:r w:rsidR="00CF1BD6" w:rsidRPr="00FB0346">
        <w:rPr>
          <w:rFonts w:ascii="Book Antiqua" w:hAnsi="Book Antiqua"/>
          <w:sz w:val="24"/>
          <w:szCs w:val="24"/>
        </w:rPr>
        <w:t>,</w:t>
      </w:r>
      <w:r w:rsidR="000426F7" w:rsidRPr="00FB0346">
        <w:rPr>
          <w:rFonts w:ascii="Book Antiqua" w:hAnsi="Book Antiqua"/>
          <w:sz w:val="24"/>
          <w:szCs w:val="24"/>
        </w:rPr>
        <w:t xml:space="preserve">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clip closure or tissue shielding methods to prevent delayed bleeding or perforation</w:t>
      </w:r>
      <w:r w:rsidR="00DF3B00" w:rsidRPr="00FB0346">
        <w:rPr>
          <w:rFonts w:ascii="Book Antiqua" w:hAnsi="Book Antiqua"/>
          <w:sz w:val="24"/>
          <w:szCs w:val="24"/>
        </w:rPr>
        <w:t xml:space="preserve"> (Figure </w:t>
      </w:r>
      <w:r w:rsidR="00AA26E6" w:rsidRPr="00FB0346">
        <w:rPr>
          <w:rFonts w:ascii="Book Antiqua" w:hAnsi="Book Antiqua"/>
          <w:sz w:val="24"/>
          <w:szCs w:val="24"/>
        </w:rPr>
        <w:t>1C</w:t>
      </w:r>
      <w:r w:rsidR="00071F2B" w:rsidRPr="00FB0346">
        <w:rPr>
          <w:rFonts w:ascii="Book Antiqua" w:hAnsi="Book Antiqua"/>
          <w:sz w:val="24"/>
          <w:szCs w:val="24"/>
        </w:rPr>
        <w:t xml:space="preserve"> and </w:t>
      </w:r>
      <w:r w:rsidR="00AA26E6" w:rsidRPr="00FB0346">
        <w:rPr>
          <w:rFonts w:ascii="Book Antiqua" w:hAnsi="Book Antiqua"/>
          <w:sz w:val="24"/>
          <w:szCs w:val="24"/>
        </w:rPr>
        <w:t>D</w:t>
      </w:r>
      <w:r w:rsidR="00DF3B00" w:rsidRPr="00FB0346">
        <w:rPr>
          <w:rFonts w:ascii="Book Antiqua" w:hAnsi="Book Antiqua"/>
          <w:sz w:val="24"/>
          <w:szCs w:val="24"/>
        </w:rPr>
        <w:t xml:space="preserve">, </w:t>
      </w:r>
      <w:r w:rsidR="00A629C2" w:rsidRPr="00FB0346">
        <w:rPr>
          <w:rFonts w:ascii="Book Antiqua" w:hAnsi="Book Antiqua"/>
          <w:sz w:val="24"/>
          <w:szCs w:val="24"/>
        </w:rPr>
        <w:t xml:space="preserve">Figure </w:t>
      </w:r>
      <w:r w:rsidR="00AA26E6" w:rsidRPr="00FB0346">
        <w:rPr>
          <w:rFonts w:ascii="Book Antiqua" w:hAnsi="Book Antiqua"/>
          <w:sz w:val="24"/>
          <w:szCs w:val="24"/>
        </w:rPr>
        <w:t>2C</w:t>
      </w:r>
      <w:r w:rsidR="00071F2B" w:rsidRPr="00FB0346">
        <w:rPr>
          <w:rFonts w:ascii="Book Antiqua" w:hAnsi="Book Antiqua"/>
          <w:sz w:val="24"/>
          <w:szCs w:val="24"/>
        </w:rPr>
        <w:t xml:space="preserve"> and </w:t>
      </w:r>
      <w:r w:rsidR="00AA26E6" w:rsidRPr="00FB0346">
        <w:rPr>
          <w:rFonts w:ascii="Book Antiqua" w:hAnsi="Book Antiqua"/>
          <w:sz w:val="24"/>
          <w:szCs w:val="24"/>
        </w:rPr>
        <w:t>D</w:t>
      </w:r>
      <w:r w:rsidR="00DF3B00" w:rsidRPr="00FB0346">
        <w:rPr>
          <w:rFonts w:ascii="Book Antiqua" w:hAnsi="Book Antiqua"/>
          <w:sz w:val="24"/>
          <w:szCs w:val="24"/>
        </w:rPr>
        <w:t>)</w:t>
      </w:r>
      <w:r w:rsidR="00FB0346">
        <w:rPr>
          <w:rFonts w:ascii="Book Antiqua" w:hAnsi="Book Antiqua"/>
          <w:sz w:val="24"/>
          <w:szCs w:val="24"/>
        </w:rPr>
        <w:t>.</w:t>
      </w:r>
    </w:p>
    <w:p w14:paraId="0E69D156"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sz w:val="24"/>
          <w:szCs w:val="24"/>
        </w:rPr>
      </w:pPr>
    </w:p>
    <w:p w14:paraId="0C908BAA"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Histopathological evaluation</w:t>
      </w:r>
    </w:p>
    <w:p w14:paraId="204AADCF" w14:textId="1A8B2F4E" w:rsidR="0015417F" w:rsidRPr="00FB0346" w:rsidRDefault="0015417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After removal, </w:t>
      </w:r>
      <w:r w:rsidR="004C1DA5" w:rsidRPr="00FB0346">
        <w:rPr>
          <w:rFonts w:ascii="Book Antiqua" w:hAnsi="Book Antiqua"/>
          <w:sz w:val="24"/>
          <w:szCs w:val="24"/>
        </w:rPr>
        <w:t>EMR/</w:t>
      </w:r>
      <w:r w:rsidRPr="00FB0346">
        <w:rPr>
          <w:rFonts w:ascii="Book Antiqua" w:hAnsi="Book Antiqua"/>
          <w:sz w:val="24"/>
          <w:szCs w:val="24"/>
        </w:rPr>
        <w:t xml:space="preserve">ESD specimens were fixed in 10% formalin. The specimens were embedded in 10% paraffin, sectioned at 2-mm intervals, and stained with hematoxylin and eosin. </w:t>
      </w:r>
      <w:r w:rsidR="00CB669A" w:rsidRPr="00FB0346">
        <w:rPr>
          <w:rFonts w:ascii="Book Antiqua" w:hAnsi="Book Antiqua"/>
          <w:sz w:val="24"/>
          <w:szCs w:val="24"/>
        </w:rPr>
        <w:t>The p</w:t>
      </w:r>
      <w:r w:rsidRPr="00FB0346">
        <w:rPr>
          <w:rFonts w:ascii="Book Antiqua" w:hAnsi="Book Antiqua"/>
          <w:sz w:val="24"/>
          <w:szCs w:val="24"/>
        </w:rPr>
        <w:t>athological diagnoses and evaluation of curability were made by expert gastrointestinal pathologists in each institution. The following valuables were assessed for each tumor: macroscopic type</w:t>
      </w:r>
      <w:r w:rsidR="00CB669A" w:rsidRPr="00FB0346">
        <w:rPr>
          <w:rFonts w:ascii="Book Antiqua" w:hAnsi="Book Antiqua"/>
          <w:sz w:val="24"/>
          <w:szCs w:val="24"/>
        </w:rPr>
        <w:t>,</w:t>
      </w:r>
      <w:r w:rsidRPr="00FB0346">
        <w:rPr>
          <w:rFonts w:ascii="Book Antiqua" w:hAnsi="Book Antiqua"/>
          <w:sz w:val="24"/>
          <w:szCs w:val="24"/>
        </w:rPr>
        <w:t xml:space="preserve"> </w:t>
      </w:r>
      <w:r w:rsidR="00CB669A" w:rsidRPr="00FB0346">
        <w:rPr>
          <w:rFonts w:ascii="Book Antiqua" w:hAnsi="Book Antiqua"/>
          <w:sz w:val="24"/>
          <w:szCs w:val="24"/>
        </w:rPr>
        <w:t xml:space="preserve">tumor </w:t>
      </w:r>
      <w:r w:rsidRPr="00FB0346">
        <w:rPr>
          <w:rFonts w:ascii="Book Antiqua" w:hAnsi="Book Antiqua"/>
          <w:sz w:val="24"/>
          <w:szCs w:val="24"/>
        </w:rPr>
        <w:t>size</w:t>
      </w:r>
      <w:r w:rsidR="00CB669A" w:rsidRPr="00FB0346">
        <w:rPr>
          <w:rFonts w:ascii="Book Antiqua" w:hAnsi="Book Antiqua"/>
          <w:sz w:val="24"/>
          <w:szCs w:val="24"/>
        </w:rPr>
        <w:t>,</w:t>
      </w:r>
      <w:r w:rsidRPr="00FB0346">
        <w:rPr>
          <w:rFonts w:ascii="Book Antiqua" w:hAnsi="Book Antiqua"/>
          <w:sz w:val="24"/>
          <w:szCs w:val="24"/>
        </w:rPr>
        <w:t xml:space="preserve"> depth of invasion</w:t>
      </w:r>
      <w:r w:rsidR="00CB669A" w:rsidRPr="00FB0346">
        <w:rPr>
          <w:rFonts w:ascii="Book Antiqua" w:hAnsi="Book Antiqua"/>
          <w:sz w:val="24"/>
          <w:szCs w:val="24"/>
        </w:rPr>
        <w:t>,</w:t>
      </w:r>
      <w:r w:rsidRPr="00FB0346">
        <w:rPr>
          <w:rFonts w:ascii="Book Antiqua" w:hAnsi="Book Antiqua"/>
          <w:sz w:val="24"/>
          <w:szCs w:val="24"/>
        </w:rPr>
        <w:t xml:space="preserve"> degree of differentiation</w:t>
      </w:r>
      <w:r w:rsidR="00CB669A" w:rsidRPr="00FB0346">
        <w:rPr>
          <w:rFonts w:ascii="Book Antiqua" w:hAnsi="Book Antiqua"/>
          <w:sz w:val="24"/>
          <w:szCs w:val="24"/>
        </w:rPr>
        <w:t>,</w:t>
      </w:r>
      <w:r w:rsidRPr="00FB0346">
        <w:rPr>
          <w:rFonts w:ascii="Book Antiqua" w:hAnsi="Book Antiqua"/>
          <w:sz w:val="24"/>
          <w:szCs w:val="24"/>
        </w:rPr>
        <w:t xml:space="preserve"> lymphatic invasion</w:t>
      </w:r>
      <w:r w:rsidR="00CB669A" w:rsidRPr="00FB0346">
        <w:rPr>
          <w:rFonts w:ascii="Book Antiqua" w:hAnsi="Book Antiqua"/>
          <w:sz w:val="24"/>
          <w:szCs w:val="24"/>
        </w:rPr>
        <w:t>,</w:t>
      </w:r>
      <w:r w:rsidRPr="00FB0346">
        <w:rPr>
          <w:rFonts w:ascii="Book Antiqua" w:hAnsi="Book Antiqua"/>
          <w:sz w:val="24"/>
          <w:szCs w:val="24"/>
        </w:rPr>
        <w:t xml:space="preserve"> venous invasion</w:t>
      </w:r>
      <w:r w:rsidR="00CB669A" w:rsidRPr="00FB0346">
        <w:rPr>
          <w:rFonts w:ascii="Book Antiqua" w:hAnsi="Book Antiqua"/>
          <w:sz w:val="24"/>
          <w:szCs w:val="24"/>
        </w:rPr>
        <w:t>,</w:t>
      </w:r>
      <w:r w:rsidRPr="00FB0346">
        <w:rPr>
          <w:rFonts w:ascii="Book Antiqua" w:hAnsi="Book Antiqua"/>
          <w:sz w:val="24"/>
          <w:szCs w:val="24"/>
        </w:rPr>
        <w:t xml:space="preserve"> </w:t>
      </w:r>
      <w:r w:rsidRPr="00FB0346">
        <w:rPr>
          <w:rFonts w:ascii="Book Antiqua" w:hAnsi="Book Antiqua"/>
          <w:sz w:val="24"/>
          <w:szCs w:val="24"/>
        </w:rPr>
        <w:lastRenderedPageBreak/>
        <w:t>and ulceration (scar</w:t>
      </w:r>
      <w:r w:rsidR="00CB669A" w:rsidRPr="00FB0346">
        <w:rPr>
          <w:rFonts w:ascii="Book Antiqua" w:hAnsi="Book Antiqua"/>
          <w:sz w:val="24"/>
          <w:szCs w:val="24"/>
        </w:rPr>
        <w:t>ring</w:t>
      </w:r>
      <w:r w:rsidRPr="00FB0346">
        <w:rPr>
          <w:rFonts w:ascii="Book Antiqua" w:hAnsi="Book Antiqua"/>
          <w:sz w:val="24"/>
          <w:szCs w:val="24"/>
        </w:rPr>
        <w:t>).</w:t>
      </w:r>
    </w:p>
    <w:p w14:paraId="6BFAA8C0"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sz w:val="24"/>
          <w:szCs w:val="24"/>
        </w:rPr>
      </w:pPr>
    </w:p>
    <w:p w14:paraId="0A28C3B1" w14:textId="77777777" w:rsidR="0015417F" w:rsidRPr="00FB0346" w:rsidRDefault="00D35EA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Clinical outcomes</w:t>
      </w:r>
    </w:p>
    <w:p w14:paraId="58E80D2E" w14:textId="198FBF37" w:rsidR="00D35EAF" w:rsidRPr="00FB0346" w:rsidRDefault="00D35EAF" w:rsidP="00FB0346">
      <w:pPr>
        <w:kinsoku w:val="0"/>
        <w:overflowPunct w:val="0"/>
        <w:autoSpaceDE w:val="0"/>
        <w:autoSpaceDN w:val="0"/>
        <w:adjustRightInd w:val="0"/>
        <w:snapToGrid w:val="0"/>
        <w:spacing w:line="360" w:lineRule="auto"/>
        <w:rPr>
          <w:rFonts w:ascii="Book Antiqua" w:hAnsi="Book Antiqua"/>
          <w:sz w:val="24"/>
          <w:szCs w:val="24"/>
        </w:rPr>
      </w:pPr>
      <w:bookmarkStart w:id="10" w:name="_Hlk38723769"/>
      <w:r w:rsidRPr="00FB0346">
        <w:rPr>
          <w:rFonts w:ascii="Book Antiqua" w:hAnsi="Book Antiqua"/>
          <w:sz w:val="24"/>
          <w:szCs w:val="24"/>
        </w:rPr>
        <w:t xml:space="preserve">We analyzed the short-term outcomes of </w:t>
      </w:r>
      <w:r w:rsidR="008F273B" w:rsidRPr="00FB0346">
        <w:rPr>
          <w:rFonts w:ascii="Book Antiqua" w:hAnsi="Book Antiqua"/>
          <w:sz w:val="24"/>
          <w:szCs w:val="24"/>
        </w:rPr>
        <w:t>endoscopic resection</w:t>
      </w:r>
      <w:r w:rsidR="00CF1BD6" w:rsidRPr="00FB0346">
        <w:rPr>
          <w:rFonts w:ascii="Book Antiqua" w:hAnsi="Book Antiqua"/>
          <w:sz w:val="24"/>
          <w:szCs w:val="24"/>
        </w:rPr>
        <w:t>,</w:t>
      </w:r>
      <w:r w:rsidRPr="00FB0346">
        <w:rPr>
          <w:rFonts w:ascii="Book Antiqua" w:hAnsi="Book Antiqua"/>
          <w:sz w:val="24"/>
          <w:szCs w:val="24"/>
        </w:rPr>
        <w:t xml:space="preserve"> such as the rates of </w:t>
      </w:r>
      <w:proofErr w:type="spellStart"/>
      <w:r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Pr="00FB0346">
        <w:rPr>
          <w:rFonts w:ascii="Book Antiqua" w:hAnsi="Book Antiqua"/>
          <w:sz w:val="24"/>
          <w:szCs w:val="24"/>
        </w:rPr>
        <w:t xml:space="preserve"> resection and complete resection, procedure time</w:t>
      </w:r>
      <w:r w:rsidR="000842D7" w:rsidRPr="00FB0346">
        <w:rPr>
          <w:rFonts w:ascii="Book Antiqua" w:hAnsi="Book Antiqua"/>
          <w:sz w:val="24"/>
          <w:szCs w:val="24"/>
        </w:rPr>
        <w:t>,</w:t>
      </w:r>
      <w:r w:rsidRPr="00FB0346">
        <w:rPr>
          <w:rFonts w:ascii="Book Antiqua" w:hAnsi="Book Antiqua"/>
          <w:sz w:val="24"/>
          <w:szCs w:val="24"/>
        </w:rPr>
        <w:t xml:space="preserve"> and </w:t>
      </w:r>
      <w:r w:rsidR="000842D7" w:rsidRPr="00FB0346">
        <w:rPr>
          <w:rFonts w:ascii="Book Antiqua" w:hAnsi="Book Antiqua"/>
          <w:sz w:val="24"/>
          <w:szCs w:val="24"/>
        </w:rPr>
        <w:t xml:space="preserve">incidence </w:t>
      </w:r>
      <w:r w:rsidRPr="00FB0346">
        <w:rPr>
          <w:rFonts w:ascii="Book Antiqua" w:hAnsi="Book Antiqua"/>
          <w:sz w:val="24"/>
          <w:szCs w:val="24"/>
        </w:rPr>
        <w:t>of adverse events</w:t>
      </w:r>
      <w:r w:rsidR="00CF1BD6" w:rsidRPr="00FB0346">
        <w:rPr>
          <w:rFonts w:ascii="Book Antiqua" w:hAnsi="Book Antiqua"/>
          <w:sz w:val="24"/>
          <w:szCs w:val="24"/>
        </w:rPr>
        <w:t>,</w:t>
      </w:r>
      <w:r w:rsidRPr="00FB0346">
        <w:rPr>
          <w:rFonts w:ascii="Book Antiqua" w:hAnsi="Book Antiqua"/>
          <w:sz w:val="24"/>
          <w:szCs w:val="24"/>
        </w:rPr>
        <w:t xml:space="preserve"> including delayed bleeding and intraprocedural or delayed perforation. </w:t>
      </w:r>
      <w:r w:rsidR="0035368D" w:rsidRPr="00FB0346">
        <w:rPr>
          <w:rFonts w:ascii="Book Antiqua" w:hAnsi="Book Antiqua"/>
          <w:sz w:val="24"/>
          <w:szCs w:val="24"/>
        </w:rPr>
        <w:t>In addition, we analyzed</w:t>
      </w:r>
      <w:r w:rsidR="00F6323E" w:rsidRPr="00FB0346">
        <w:rPr>
          <w:rFonts w:ascii="Book Antiqua" w:hAnsi="Book Antiqua"/>
          <w:sz w:val="24"/>
          <w:szCs w:val="24"/>
        </w:rPr>
        <w:t xml:space="preserve"> the</w:t>
      </w:r>
      <w:r w:rsidR="0035368D" w:rsidRPr="00FB0346">
        <w:rPr>
          <w:rFonts w:ascii="Book Antiqua" w:hAnsi="Book Antiqua"/>
          <w:sz w:val="24"/>
          <w:szCs w:val="24"/>
        </w:rPr>
        <w:t xml:space="preserve"> local and metastatic recurrence</w:t>
      </w:r>
      <w:r w:rsidR="0082618D" w:rsidRPr="00FB0346">
        <w:rPr>
          <w:rFonts w:ascii="Book Antiqua" w:hAnsi="Book Antiqua"/>
          <w:sz w:val="24"/>
          <w:szCs w:val="24"/>
        </w:rPr>
        <w:t>s</w:t>
      </w:r>
      <w:r w:rsidR="0035368D" w:rsidRPr="00FB0346">
        <w:rPr>
          <w:rFonts w:ascii="Book Antiqua" w:hAnsi="Book Antiqua"/>
          <w:sz w:val="24"/>
          <w:szCs w:val="24"/>
        </w:rPr>
        <w:t xml:space="preserve"> during </w:t>
      </w:r>
      <w:r w:rsidR="000749E8" w:rsidRPr="00FB0346">
        <w:rPr>
          <w:rFonts w:ascii="Book Antiqua" w:hAnsi="Book Antiqua"/>
          <w:sz w:val="24"/>
          <w:szCs w:val="24"/>
        </w:rPr>
        <w:t xml:space="preserve">the </w:t>
      </w:r>
      <w:r w:rsidR="0035368D" w:rsidRPr="00FB0346">
        <w:rPr>
          <w:rFonts w:ascii="Book Antiqua" w:hAnsi="Book Antiqua"/>
          <w:sz w:val="24"/>
          <w:szCs w:val="24"/>
        </w:rPr>
        <w:t xml:space="preserve">follow-up period after endoscopic treatment. </w:t>
      </w:r>
      <w:r w:rsidRPr="00FB0346">
        <w:rPr>
          <w:rFonts w:ascii="Book Antiqua" w:hAnsi="Book Antiqua"/>
          <w:sz w:val="24"/>
          <w:szCs w:val="24"/>
        </w:rPr>
        <w:t xml:space="preserve">The procedure time was defined as the time from the start of mucosal injection to the completion of tumor resection. </w:t>
      </w:r>
      <w:proofErr w:type="spellStart"/>
      <w:r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Pr="00FB0346">
        <w:rPr>
          <w:rFonts w:ascii="Book Antiqua" w:hAnsi="Book Antiqua"/>
          <w:i/>
          <w:sz w:val="24"/>
          <w:szCs w:val="24"/>
        </w:rPr>
        <w:t>bloc</w:t>
      </w:r>
      <w:r w:rsidRPr="00FB0346">
        <w:rPr>
          <w:rFonts w:ascii="Book Antiqua" w:hAnsi="Book Antiqua"/>
          <w:sz w:val="24"/>
          <w:szCs w:val="24"/>
        </w:rPr>
        <w:t xml:space="preserve"> resection was defined as resection in a single piece </w:t>
      </w:r>
      <w:r w:rsidR="00312257" w:rsidRPr="00FB0346">
        <w:rPr>
          <w:rFonts w:ascii="Book Antiqua" w:hAnsi="Book Antiqua"/>
          <w:sz w:val="24"/>
          <w:szCs w:val="24"/>
        </w:rPr>
        <w:t xml:space="preserve">in contrast </w:t>
      </w:r>
      <w:r w:rsidRPr="00FB0346">
        <w:rPr>
          <w:rFonts w:ascii="Book Antiqua" w:hAnsi="Book Antiqua"/>
          <w:sz w:val="24"/>
          <w:szCs w:val="24"/>
        </w:rPr>
        <w:t xml:space="preserve">to piecemeal resection. Complete resection was defined as </w:t>
      </w:r>
      <w:proofErr w:type="spellStart"/>
      <w:r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Pr="00FB0346">
        <w:rPr>
          <w:rFonts w:ascii="Book Antiqua" w:hAnsi="Book Antiqua"/>
          <w:i/>
          <w:sz w:val="24"/>
          <w:szCs w:val="24"/>
        </w:rPr>
        <w:t>bloc</w:t>
      </w:r>
      <w:r w:rsidRPr="00FB0346">
        <w:rPr>
          <w:rFonts w:ascii="Book Antiqua" w:hAnsi="Book Antiqua"/>
          <w:sz w:val="24"/>
          <w:szCs w:val="24"/>
        </w:rPr>
        <w:t xml:space="preserve"> resection with horizontal and vertical margins </w:t>
      </w:r>
      <w:r w:rsidR="00312257" w:rsidRPr="00FB0346">
        <w:rPr>
          <w:rFonts w:ascii="Book Antiqua" w:hAnsi="Book Antiqua"/>
          <w:sz w:val="24"/>
          <w:szCs w:val="24"/>
        </w:rPr>
        <w:t xml:space="preserve">that were </w:t>
      </w:r>
      <w:r w:rsidRPr="00FB0346">
        <w:rPr>
          <w:rFonts w:ascii="Book Antiqua" w:hAnsi="Book Antiqua"/>
          <w:sz w:val="24"/>
          <w:szCs w:val="24"/>
        </w:rPr>
        <w:t xml:space="preserve">free of </w:t>
      </w:r>
      <w:r w:rsidR="00312257" w:rsidRPr="00FB0346">
        <w:rPr>
          <w:rFonts w:ascii="Book Antiqua" w:hAnsi="Book Antiqua"/>
          <w:sz w:val="24"/>
          <w:szCs w:val="24"/>
        </w:rPr>
        <w:t xml:space="preserve">the </w:t>
      </w:r>
      <w:r w:rsidRPr="00FB0346">
        <w:rPr>
          <w:rFonts w:ascii="Book Antiqua" w:hAnsi="Book Antiqua"/>
          <w:sz w:val="24"/>
          <w:szCs w:val="24"/>
        </w:rPr>
        <w:t xml:space="preserve">tumor. Intraprocedural perforation was </w:t>
      </w:r>
      <w:r w:rsidR="00312257" w:rsidRPr="00FB0346">
        <w:rPr>
          <w:rFonts w:ascii="Book Antiqua" w:hAnsi="Book Antiqua"/>
          <w:sz w:val="24"/>
          <w:szCs w:val="24"/>
        </w:rPr>
        <w:t xml:space="preserve">identified </w:t>
      </w:r>
      <w:r w:rsidRPr="00FB0346">
        <w:rPr>
          <w:rFonts w:ascii="Book Antiqua" w:hAnsi="Book Antiqua"/>
          <w:sz w:val="24"/>
          <w:szCs w:val="24"/>
        </w:rPr>
        <w:t xml:space="preserve">as a visible break </w:t>
      </w:r>
      <w:r w:rsidR="00312257" w:rsidRPr="00FB0346">
        <w:rPr>
          <w:rFonts w:ascii="Book Antiqua" w:hAnsi="Book Antiqua"/>
          <w:sz w:val="24"/>
          <w:szCs w:val="24"/>
        </w:rPr>
        <w:t xml:space="preserve">in </w:t>
      </w:r>
      <w:r w:rsidRPr="00FB0346">
        <w:rPr>
          <w:rFonts w:ascii="Book Antiqua" w:hAnsi="Book Antiqua"/>
          <w:sz w:val="24"/>
          <w:szCs w:val="24"/>
        </w:rPr>
        <w:t>the duodenal wall confirmed</w:t>
      </w:r>
      <w:r w:rsidRPr="00FB0346">
        <w:rPr>
          <w:rFonts w:ascii="Book Antiqua" w:hAnsi="Book Antiqua"/>
          <w:i/>
          <w:iCs/>
          <w:sz w:val="24"/>
          <w:szCs w:val="24"/>
        </w:rPr>
        <w:t xml:space="preserve"> </w:t>
      </w:r>
      <w:r w:rsidR="00312257" w:rsidRPr="00FB0346">
        <w:rPr>
          <w:rFonts w:ascii="Book Antiqua" w:hAnsi="Book Antiqua"/>
          <w:i/>
          <w:iCs/>
          <w:sz w:val="24"/>
          <w:szCs w:val="24"/>
        </w:rPr>
        <w:t>via</w:t>
      </w:r>
      <w:r w:rsidR="00312257" w:rsidRPr="00FB0346">
        <w:rPr>
          <w:rFonts w:ascii="Book Antiqua" w:hAnsi="Book Antiqua"/>
          <w:sz w:val="24"/>
          <w:szCs w:val="24"/>
        </w:rPr>
        <w:t xml:space="preserve"> </w:t>
      </w:r>
      <w:r w:rsidRPr="00FB0346">
        <w:rPr>
          <w:rFonts w:ascii="Book Antiqua" w:hAnsi="Book Antiqua"/>
          <w:sz w:val="24"/>
          <w:szCs w:val="24"/>
        </w:rPr>
        <w:t xml:space="preserve">endoscopy during </w:t>
      </w:r>
      <w:r w:rsidR="008F273B" w:rsidRPr="00FB0346">
        <w:rPr>
          <w:rFonts w:ascii="Book Antiqua" w:hAnsi="Book Antiqua"/>
          <w:sz w:val="24"/>
          <w:szCs w:val="24"/>
        </w:rPr>
        <w:t>endoscopic resection</w:t>
      </w:r>
      <w:r w:rsidRPr="00FB0346">
        <w:rPr>
          <w:rFonts w:ascii="Book Antiqua" w:hAnsi="Book Antiqua"/>
          <w:sz w:val="24"/>
          <w:szCs w:val="24"/>
        </w:rPr>
        <w:t>. Delayed</w:t>
      </w:r>
      <w:r w:rsidR="00CE34FE" w:rsidRPr="00FB0346">
        <w:rPr>
          <w:rFonts w:ascii="Book Antiqua" w:hAnsi="Book Antiqua"/>
          <w:sz w:val="24"/>
          <w:szCs w:val="24"/>
        </w:rPr>
        <w:t xml:space="preserve"> perforation was diagnosed as </w:t>
      </w:r>
      <w:r w:rsidR="00312257" w:rsidRPr="00FB0346">
        <w:rPr>
          <w:rFonts w:ascii="Book Antiqua" w:hAnsi="Book Antiqua"/>
          <w:sz w:val="24"/>
          <w:szCs w:val="24"/>
        </w:rPr>
        <w:t xml:space="preserve">the presence of </w:t>
      </w:r>
      <w:r w:rsidR="00CE34FE" w:rsidRPr="00FB0346">
        <w:rPr>
          <w:rFonts w:ascii="Book Antiqua" w:hAnsi="Book Antiqua"/>
          <w:sz w:val="24"/>
          <w:szCs w:val="24"/>
        </w:rPr>
        <w:t xml:space="preserve">free air confirmed </w:t>
      </w:r>
      <w:r w:rsidR="00312257" w:rsidRPr="00FB0346">
        <w:rPr>
          <w:rFonts w:ascii="Book Antiqua" w:hAnsi="Book Antiqua"/>
          <w:sz w:val="24"/>
          <w:szCs w:val="24"/>
        </w:rPr>
        <w:t xml:space="preserve">on radiography </w:t>
      </w:r>
      <w:r w:rsidR="00CE34FE" w:rsidRPr="00FB0346">
        <w:rPr>
          <w:rFonts w:ascii="Book Antiqua" w:hAnsi="Book Antiqua"/>
          <w:sz w:val="24"/>
          <w:szCs w:val="24"/>
        </w:rPr>
        <w:t xml:space="preserve">or </w:t>
      </w:r>
      <w:r w:rsidR="002A1877" w:rsidRPr="00FB0346">
        <w:rPr>
          <w:rFonts w:ascii="Book Antiqua" w:hAnsi="Book Antiqua"/>
          <w:sz w:val="24"/>
          <w:szCs w:val="24"/>
        </w:rPr>
        <w:t xml:space="preserve">computed tomography </w:t>
      </w:r>
      <w:r w:rsidR="00CE34FE" w:rsidRPr="00FB0346">
        <w:rPr>
          <w:rFonts w:ascii="Book Antiqua" w:hAnsi="Book Antiqua"/>
          <w:sz w:val="24"/>
          <w:szCs w:val="24"/>
        </w:rPr>
        <w:t xml:space="preserve">scans after </w:t>
      </w:r>
      <w:r w:rsidR="008F273B" w:rsidRPr="00FB0346">
        <w:rPr>
          <w:rFonts w:ascii="Book Antiqua" w:hAnsi="Book Antiqua"/>
          <w:sz w:val="24"/>
          <w:szCs w:val="24"/>
        </w:rPr>
        <w:t>endoscopic resection</w:t>
      </w:r>
      <w:r w:rsidR="00CE34FE" w:rsidRPr="00FB0346">
        <w:rPr>
          <w:rFonts w:ascii="Book Antiqua" w:hAnsi="Book Antiqua"/>
          <w:sz w:val="24"/>
          <w:szCs w:val="24"/>
        </w:rPr>
        <w:t xml:space="preserve"> without intraprocedural perforation. Delayed bleeding was defined as </w:t>
      </w:r>
      <w:r w:rsidR="005840CE" w:rsidRPr="00FB0346">
        <w:rPr>
          <w:rFonts w:ascii="Book Antiqua" w:hAnsi="Book Antiqua"/>
          <w:sz w:val="24"/>
          <w:szCs w:val="24"/>
        </w:rPr>
        <w:t xml:space="preserve">the </w:t>
      </w:r>
      <w:r w:rsidR="00CE34FE" w:rsidRPr="00FB0346">
        <w:rPr>
          <w:rFonts w:ascii="Book Antiqua" w:hAnsi="Book Antiqua"/>
          <w:sz w:val="24"/>
          <w:szCs w:val="24"/>
        </w:rPr>
        <w:t xml:space="preserve">clinical evidence of bleeding after </w:t>
      </w:r>
      <w:r w:rsidR="00551675" w:rsidRPr="00FB0346">
        <w:rPr>
          <w:rFonts w:ascii="Book Antiqua" w:hAnsi="Book Antiqua"/>
          <w:sz w:val="24"/>
          <w:szCs w:val="24"/>
        </w:rPr>
        <w:t>endoscopic resection</w:t>
      </w:r>
      <w:r w:rsidR="00CE34FE" w:rsidRPr="00FB0346">
        <w:rPr>
          <w:rFonts w:ascii="Book Antiqua" w:hAnsi="Book Antiqua"/>
          <w:sz w:val="24"/>
          <w:szCs w:val="24"/>
        </w:rPr>
        <w:t xml:space="preserve"> that required endoscopic hemostasis or transfusion.</w:t>
      </w:r>
      <w:r w:rsidR="0035368D" w:rsidRPr="00FB0346">
        <w:rPr>
          <w:rFonts w:ascii="Book Antiqua" w:hAnsi="Book Antiqua"/>
          <w:sz w:val="24"/>
          <w:szCs w:val="24"/>
        </w:rPr>
        <w:t xml:space="preserve"> Local recurren</w:t>
      </w:r>
      <w:r w:rsidR="000749E8" w:rsidRPr="00FB0346">
        <w:rPr>
          <w:rFonts w:ascii="Book Antiqua" w:hAnsi="Book Antiqua"/>
          <w:sz w:val="24"/>
          <w:szCs w:val="24"/>
        </w:rPr>
        <w:t>ce</w:t>
      </w:r>
      <w:r w:rsidR="0035368D" w:rsidRPr="00FB0346">
        <w:rPr>
          <w:rFonts w:ascii="Book Antiqua" w:hAnsi="Book Antiqua"/>
          <w:sz w:val="24"/>
          <w:szCs w:val="24"/>
        </w:rPr>
        <w:t xml:space="preserve"> was defined as tumor </w:t>
      </w:r>
      <w:r w:rsidR="00DB2520" w:rsidRPr="00FB0346">
        <w:rPr>
          <w:rFonts w:ascii="Book Antiqua" w:hAnsi="Book Antiqua"/>
          <w:sz w:val="24"/>
          <w:szCs w:val="24"/>
        </w:rPr>
        <w:t>relapse</w:t>
      </w:r>
      <w:r w:rsidR="0035368D" w:rsidRPr="00FB0346">
        <w:rPr>
          <w:rFonts w:ascii="Book Antiqua" w:hAnsi="Book Antiqua"/>
          <w:sz w:val="24"/>
          <w:szCs w:val="24"/>
        </w:rPr>
        <w:t xml:space="preserve"> from the treatment scar, which was diagnosed by endoscopy or biopsy</w:t>
      </w:r>
      <w:r w:rsidR="0006494E" w:rsidRPr="00FB0346">
        <w:rPr>
          <w:rFonts w:ascii="Book Antiqua" w:hAnsi="Book Antiqua"/>
          <w:sz w:val="24"/>
          <w:szCs w:val="24"/>
        </w:rPr>
        <w:t xml:space="preserve"> during </w:t>
      </w:r>
      <w:r w:rsidR="00D252DD" w:rsidRPr="00FB0346">
        <w:rPr>
          <w:rFonts w:ascii="Book Antiqua" w:hAnsi="Book Antiqua"/>
          <w:sz w:val="24"/>
          <w:szCs w:val="24"/>
        </w:rPr>
        <w:t xml:space="preserve">the </w:t>
      </w:r>
      <w:r w:rsidR="0006494E" w:rsidRPr="00FB0346">
        <w:rPr>
          <w:rFonts w:ascii="Book Antiqua" w:hAnsi="Book Antiqua"/>
          <w:sz w:val="24"/>
          <w:szCs w:val="24"/>
        </w:rPr>
        <w:t>follow-up period</w:t>
      </w:r>
      <w:r w:rsidR="0035368D" w:rsidRPr="00FB0346">
        <w:rPr>
          <w:rFonts w:ascii="Book Antiqua" w:hAnsi="Book Antiqua"/>
          <w:sz w:val="24"/>
          <w:szCs w:val="24"/>
        </w:rPr>
        <w:t xml:space="preserve">. Metastatic recurrence was </w:t>
      </w:r>
      <w:r w:rsidR="00DB2520" w:rsidRPr="00FB0346">
        <w:rPr>
          <w:rFonts w:ascii="Book Antiqua" w:hAnsi="Book Antiqua"/>
          <w:sz w:val="24"/>
          <w:szCs w:val="24"/>
        </w:rPr>
        <w:t xml:space="preserve">defined as tumor relapse in the lymph nodes and/or other organs, which was </w:t>
      </w:r>
      <w:r w:rsidR="0006494E" w:rsidRPr="00FB0346">
        <w:rPr>
          <w:rFonts w:ascii="Book Antiqua" w:hAnsi="Book Antiqua"/>
          <w:sz w:val="24"/>
          <w:szCs w:val="24"/>
        </w:rPr>
        <w:t xml:space="preserve">diagnosed by </w:t>
      </w:r>
      <w:r w:rsidR="00D252DD" w:rsidRPr="00FB0346">
        <w:rPr>
          <w:rFonts w:ascii="Book Antiqua" w:hAnsi="Book Antiqua"/>
          <w:sz w:val="24"/>
          <w:szCs w:val="24"/>
        </w:rPr>
        <w:t>c</w:t>
      </w:r>
      <w:r w:rsidR="0006494E" w:rsidRPr="00FB0346">
        <w:rPr>
          <w:rFonts w:ascii="Book Antiqua" w:hAnsi="Book Antiqua"/>
          <w:sz w:val="24"/>
          <w:szCs w:val="24"/>
        </w:rPr>
        <w:t xml:space="preserve">omputed </w:t>
      </w:r>
      <w:r w:rsidR="00D252DD" w:rsidRPr="00FB0346">
        <w:rPr>
          <w:rFonts w:ascii="Book Antiqua" w:hAnsi="Book Antiqua"/>
          <w:sz w:val="24"/>
          <w:szCs w:val="24"/>
        </w:rPr>
        <w:t>t</w:t>
      </w:r>
      <w:r w:rsidR="0006494E" w:rsidRPr="00FB0346">
        <w:rPr>
          <w:rFonts w:ascii="Book Antiqua" w:hAnsi="Book Antiqua"/>
          <w:sz w:val="24"/>
          <w:szCs w:val="24"/>
        </w:rPr>
        <w:t>omography during</w:t>
      </w:r>
      <w:r w:rsidR="00D252DD" w:rsidRPr="00FB0346">
        <w:rPr>
          <w:rFonts w:ascii="Book Antiqua" w:hAnsi="Book Antiqua"/>
          <w:sz w:val="24"/>
          <w:szCs w:val="24"/>
        </w:rPr>
        <w:t xml:space="preserve"> the</w:t>
      </w:r>
      <w:r w:rsidR="0006494E" w:rsidRPr="00FB0346">
        <w:rPr>
          <w:rFonts w:ascii="Book Antiqua" w:hAnsi="Book Antiqua"/>
          <w:sz w:val="24"/>
          <w:szCs w:val="24"/>
        </w:rPr>
        <w:t xml:space="preserve"> follow-up period</w:t>
      </w:r>
      <w:bookmarkEnd w:id="10"/>
      <w:r w:rsidR="0006494E" w:rsidRPr="00FB0346">
        <w:rPr>
          <w:rFonts w:ascii="Book Antiqua" w:hAnsi="Book Antiqua"/>
          <w:sz w:val="24"/>
          <w:szCs w:val="24"/>
        </w:rPr>
        <w:t>.</w:t>
      </w:r>
    </w:p>
    <w:p w14:paraId="594E7A2C" w14:textId="77777777" w:rsidR="00D35EAF" w:rsidRPr="00FB0346" w:rsidRDefault="00D35EAF" w:rsidP="00FB0346">
      <w:pPr>
        <w:kinsoku w:val="0"/>
        <w:overflowPunct w:val="0"/>
        <w:autoSpaceDE w:val="0"/>
        <w:autoSpaceDN w:val="0"/>
        <w:adjustRightInd w:val="0"/>
        <w:snapToGrid w:val="0"/>
        <w:spacing w:line="360" w:lineRule="auto"/>
        <w:rPr>
          <w:rFonts w:ascii="Book Antiqua" w:hAnsi="Book Antiqua"/>
          <w:b/>
          <w:bCs/>
          <w:sz w:val="24"/>
          <w:szCs w:val="24"/>
        </w:rPr>
      </w:pPr>
    </w:p>
    <w:p w14:paraId="32B1C95F" w14:textId="77777777" w:rsidR="00B859DF" w:rsidRPr="00FB0346" w:rsidRDefault="00B859D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Statistical analysis</w:t>
      </w:r>
    </w:p>
    <w:p w14:paraId="6986FDC0" w14:textId="23D67774" w:rsidR="00A97F69" w:rsidRPr="00FB0346" w:rsidRDefault="005840CE"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The s</w:t>
      </w:r>
      <w:r w:rsidR="00B859DF" w:rsidRPr="00FB0346">
        <w:rPr>
          <w:rFonts w:ascii="Book Antiqua" w:hAnsi="Book Antiqua"/>
          <w:sz w:val="24"/>
          <w:szCs w:val="24"/>
        </w:rPr>
        <w:t>ample size could not be calculated because this was a retrospective study. Furthermore, this was not a randomized</w:t>
      </w:r>
      <w:r w:rsidR="00ED35D3" w:rsidRPr="00FB0346">
        <w:rPr>
          <w:rFonts w:ascii="Book Antiqua" w:hAnsi="Book Antiqua"/>
          <w:sz w:val="24"/>
          <w:szCs w:val="24"/>
        </w:rPr>
        <w:t>-</w:t>
      </w:r>
      <w:r w:rsidR="00B859DF" w:rsidRPr="00FB0346">
        <w:rPr>
          <w:rFonts w:ascii="Book Antiqua" w:hAnsi="Book Antiqua"/>
          <w:sz w:val="24"/>
          <w:szCs w:val="24"/>
        </w:rPr>
        <w:t>control</w:t>
      </w:r>
      <w:r w:rsidR="00ED35D3" w:rsidRPr="00FB0346">
        <w:rPr>
          <w:rFonts w:ascii="Book Antiqua" w:hAnsi="Book Antiqua"/>
          <w:sz w:val="24"/>
          <w:szCs w:val="24"/>
        </w:rPr>
        <w:t>led</w:t>
      </w:r>
      <w:r w:rsidR="00B859DF" w:rsidRPr="00FB0346">
        <w:rPr>
          <w:rFonts w:ascii="Book Antiqua" w:hAnsi="Book Antiqua"/>
          <w:sz w:val="24"/>
          <w:szCs w:val="24"/>
        </w:rPr>
        <w:t xml:space="preserve"> study</w:t>
      </w:r>
      <w:r w:rsidR="00866C01" w:rsidRPr="00FB0346">
        <w:rPr>
          <w:rFonts w:ascii="Book Antiqua" w:hAnsi="Book Antiqua"/>
          <w:sz w:val="24"/>
          <w:szCs w:val="24"/>
        </w:rPr>
        <w:t xml:space="preserve"> with</w:t>
      </w:r>
      <w:r w:rsidR="00B859DF" w:rsidRPr="00FB0346">
        <w:rPr>
          <w:rFonts w:ascii="Book Antiqua" w:hAnsi="Book Antiqua"/>
          <w:sz w:val="24"/>
          <w:szCs w:val="24"/>
        </w:rPr>
        <w:t xml:space="preserve"> confounding differences between the two groups</w:t>
      </w:r>
      <w:r w:rsidR="00866C01" w:rsidRPr="00FB0346">
        <w:rPr>
          <w:rFonts w:ascii="Book Antiqua" w:hAnsi="Book Antiqua"/>
          <w:sz w:val="24"/>
          <w:szCs w:val="24"/>
        </w:rPr>
        <w:t>.</w:t>
      </w:r>
      <w:r w:rsidR="00B859DF" w:rsidRPr="00FB0346">
        <w:rPr>
          <w:rFonts w:ascii="Book Antiqua" w:hAnsi="Book Antiqua"/>
          <w:sz w:val="24"/>
          <w:szCs w:val="24"/>
        </w:rPr>
        <w:t xml:space="preserve"> Therefore, pro</w:t>
      </w:r>
      <w:r w:rsidR="00A97F69" w:rsidRPr="00FB0346">
        <w:rPr>
          <w:rFonts w:ascii="Book Antiqua" w:hAnsi="Book Antiqua"/>
          <w:sz w:val="24"/>
          <w:szCs w:val="24"/>
        </w:rPr>
        <w:t>pensity score matching was adopted to compensate for the confounding biases</w:t>
      </w:r>
      <w:r w:rsidR="00866C01" w:rsidRPr="00FB0346">
        <w:rPr>
          <w:rFonts w:ascii="Book Antiqua" w:hAnsi="Book Antiqua"/>
          <w:sz w:val="24"/>
          <w:szCs w:val="24"/>
        </w:rPr>
        <w:t xml:space="preserve"> that might have influenced the treatment outcomes</w:t>
      </w:r>
      <w:r w:rsidR="00DE6380" w:rsidRPr="00FB0346">
        <w:rPr>
          <w:rFonts w:ascii="Book Antiqua" w:hAnsi="Book Antiqua"/>
          <w:sz w:val="24"/>
          <w:szCs w:val="24"/>
        </w:rPr>
        <w:fldChar w:fldCharType="begin">
          <w:fldData xml:space="preserve">PEVuZE5vdGU+PENpdGU+PEF1dGhvcj5BdXN0aW48L0F1dGhvcj48WWVhcj4yMDA5PC9ZZWFyPjxS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PEVuZE5vdGU+PENpdGU+PEF1dGhvcj5BdXN0aW48L0F1dGhvcj48WWVhcj4yMDA5PC9ZZWFyPjxS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DE6380" w:rsidRPr="00FB0346">
        <w:rPr>
          <w:rFonts w:ascii="Book Antiqua" w:hAnsi="Book Antiqua"/>
          <w:sz w:val="24"/>
          <w:szCs w:val="24"/>
        </w:rPr>
      </w:r>
      <w:r w:rsidR="00DE6380" w:rsidRPr="00FB0346">
        <w:rPr>
          <w:rFonts w:ascii="Book Antiqua" w:hAnsi="Book Antiqua"/>
          <w:sz w:val="24"/>
          <w:szCs w:val="24"/>
        </w:rPr>
        <w:fldChar w:fldCharType="separate"/>
      </w:r>
      <w:r w:rsidR="00CC7D12" w:rsidRPr="00FB0346">
        <w:rPr>
          <w:rFonts w:ascii="Book Antiqua" w:hAnsi="Book Antiqua"/>
          <w:sz w:val="24"/>
          <w:szCs w:val="24"/>
          <w:vertAlign w:val="superscript"/>
        </w:rPr>
        <w:t>[22,23]</w:t>
      </w:r>
      <w:r w:rsidR="00DE6380" w:rsidRPr="00FB0346">
        <w:rPr>
          <w:rFonts w:ascii="Book Antiqua" w:hAnsi="Book Antiqua"/>
          <w:sz w:val="24"/>
          <w:szCs w:val="24"/>
        </w:rPr>
        <w:fldChar w:fldCharType="end"/>
      </w:r>
      <w:r w:rsidR="00A97F69" w:rsidRPr="00FB0346">
        <w:rPr>
          <w:rFonts w:ascii="Book Antiqua" w:hAnsi="Book Antiqua"/>
          <w:sz w:val="24"/>
          <w:szCs w:val="24"/>
        </w:rPr>
        <w:t xml:space="preserve">. Logistic regression </w:t>
      </w:r>
      <w:r w:rsidR="005E552F" w:rsidRPr="00FB0346">
        <w:rPr>
          <w:rFonts w:ascii="Book Antiqua" w:hAnsi="Book Antiqua"/>
          <w:sz w:val="24"/>
          <w:szCs w:val="24"/>
        </w:rPr>
        <w:t xml:space="preserve">analysis </w:t>
      </w:r>
      <w:r w:rsidR="003062E8" w:rsidRPr="00FB0346">
        <w:rPr>
          <w:rFonts w:ascii="Book Antiqua" w:hAnsi="Book Antiqua"/>
          <w:sz w:val="24"/>
          <w:szCs w:val="24"/>
        </w:rPr>
        <w:t xml:space="preserve">was performed </w:t>
      </w:r>
      <w:r w:rsidR="005E552F" w:rsidRPr="00FB0346">
        <w:rPr>
          <w:rFonts w:ascii="Book Antiqua" w:hAnsi="Book Antiqua"/>
          <w:sz w:val="24"/>
          <w:szCs w:val="24"/>
        </w:rPr>
        <w:t xml:space="preserve">considering the </w:t>
      </w:r>
      <w:r w:rsidR="00866C01" w:rsidRPr="00FB0346">
        <w:rPr>
          <w:rFonts w:ascii="Book Antiqua" w:hAnsi="Book Antiqua"/>
          <w:sz w:val="24"/>
          <w:szCs w:val="24"/>
        </w:rPr>
        <w:t xml:space="preserve">endoscopic procedures (EMR </w:t>
      </w:r>
      <w:r w:rsidR="00866C01" w:rsidRPr="00FB0346">
        <w:rPr>
          <w:rFonts w:ascii="Book Antiqua" w:hAnsi="Book Antiqua"/>
          <w:i/>
          <w:iCs/>
          <w:sz w:val="24"/>
          <w:szCs w:val="24"/>
        </w:rPr>
        <w:t>vs</w:t>
      </w:r>
      <w:r w:rsidR="00866C01" w:rsidRPr="00FB0346">
        <w:rPr>
          <w:rFonts w:ascii="Book Antiqua" w:hAnsi="Book Antiqua"/>
          <w:sz w:val="24"/>
          <w:szCs w:val="24"/>
        </w:rPr>
        <w:t xml:space="preserve"> ESD)</w:t>
      </w:r>
      <w:r w:rsidR="00CF1BD6" w:rsidRPr="00FB0346">
        <w:rPr>
          <w:rFonts w:ascii="Book Antiqua" w:hAnsi="Book Antiqua"/>
          <w:sz w:val="24"/>
          <w:szCs w:val="24"/>
        </w:rPr>
        <w:t>,</w:t>
      </w:r>
      <w:r w:rsidR="00866C01" w:rsidRPr="00FB0346">
        <w:rPr>
          <w:rFonts w:ascii="Book Antiqua" w:hAnsi="Book Antiqua"/>
          <w:sz w:val="24"/>
          <w:szCs w:val="24"/>
        </w:rPr>
        <w:t xml:space="preserve"> and </w:t>
      </w:r>
      <w:r w:rsidR="005E552F" w:rsidRPr="00FB0346">
        <w:rPr>
          <w:rFonts w:ascii="Book Antiqua" w:hAnsi="Book Antiqua"/>
          <w:sz w:val="24"/>
          <w:szCs w:val="24"/>
        </w:rPr>
        <w:t xml:space="preserve">the </w:t>
      </w:r>
      <w:r w:rsidR="00866C01" w:rsidRPr="00FB0346">
        <w:rPr>
          <w:rFonts w:ascii="Book Antiqua" w:hAnsi="Book Antiqua"/>
          <w:sz w:val="24"/>
          <w:szCs w:val="24"/>
        </w:rPr>
        <w:t xml:space="preserve">propensity score </w:t>
      </w:r>
      <w:r w:rsidR="003062E8" w:rsidRPr="00FB0346">
        <w:rPr>
          <w:rFonts w:ascii="Book Antiqua" w:hAnsi="Book Antiqua"/>
          <w:sz w:val="24"/>
          <w:szCs w:val="24"/>
        </w:rPr>
        <w:t xml:space="preserve">was analyzed </w:t>
      </w:r>
      <w:r w:rsidR="00866C01" w:rsidRPr="00FB0346">
        <w:rPr>
          <w:rFonts w:ascii="Book Antiqua" w:hAnsi="Book Antiqua"/>
          <w:sz w:val="24"/>
          <w:szCs w:val="24"/>
        </w:rPr>
        <w:t>for</w:t>
      </w:r>
      <w:r w:rsidR="005E552F" w:rsidRPr="00FB0346">
        <w:rPr>
          <w:rFonts w:ascii="Book Antiqua" w:hAnsi="Book Antiqua"/>
          <w:sz w:val="24"/>
          <w:szCs w:val="24"/>
        </w:rPr>
        <w:t xml:space="preserve"> the following factors</w:t>
      </w:r>
      <w:r w:rsidR="00866C01" w:rsidRPr="00FB0346">
        <w:rPr>
          <w:rFonts w:ascii="Book Antiqua" w:hAnsi="Book Antiqua"/>
          <w:sz w:val="24"/>
          <w:szCs w:val="24"/>
        </w:rPr>
        <w:t xml:space="preserve">: age </w:t>
      </w:r>
      <w:r w:rsidR="00866C01" w:rsidRPr="00A629C2">
        <w:rPr>
          <w:rFonts w:ascii="Book Antiqua" w:hAnsi="Book Antiqua"/>
          <w:sz w:val="24"/>
          <w:szCs w:val="24"/>
        </w:rPr>
        <w:t>(years),</w:t>
      </w:r>
      <w:r w:rsidR="00866C01" w:rsidRPr="00FB0346">
        <w:rPr>
          <w:rFonts w:ascii="Book Antiqua" w:hAnsi="Book Antiqua"/>
          <w:sz w:val="24"/>
          <w:szCs w:val="24"/>
        </w:rPr>
        <w:t xml:space="preserve"> sex (m</w:t>
      </w:r>
      <w:r w:rsidR="00CF1BD6" w:rsidRPr="00FB0346">
        <w:rPr>
          <w:rFonts w:ascii="Book Antiqua" w:hAnsi="Book Antiqua"/>
          <w:sz w:val="24"/>
          <w:szCs w:val="24"/>
        </w:rPr>
        <w:t>an</w:t>
      </w:r>
      <w:r w:rsidR="00866C01" w:rsidRPr="00FB0346">
        <w:rPr>
          <w:rFonts w:ascii="Book Antiqua" w:hAnsi="Book Antiqua"/>
          <w:sz w:val="24"/>
          <w:szCs w:val="24"/>
        </w:rPr>
        <w:t>/</w:t>
      </w:r>
      <w:r w:rsidR="00CF1BD6" w:rsidRPr="00FB0346">
        <w:rPr>
          <w:rFonts w:ascii="Book Antiqua" w:hAnsi="Book Antiqua"/>
          <w:sz w:val="24"/>
          <w:szCs w:val="24"/>
        </w:rPr>
        <w:t>woman</w:t>
      </w:r>
      <w:r w:rsidR="00866C01" w:rsidRPr="00FB0346">
        <w:rPr>
          <w:rFonts w:ascii="Book Antiqua" w:hAnsi="Book Antiqua"/>
          <w:sz w:val="24"/>
          <w:szCs w:val="24"/>
        </w:rPr>
        <w:t xml:space="preserve">), tumor </w:t>
      </w:r>
      <w:r w:rsidR="00866C01" w:rsidRPr="00FB0346">
        <w:rPr>
          <w:rFonts w:ascii="Book Antiqua" w:hAnsi="Book Antiqua"/>
          <w:sz w:val="24"/>
          <w:szCs w:val="24"/>
        </w:rPr>
        <w:lastRenderedPageBreak/>
        <w:t>location (blubs/second or third portion), tumor morphology (protruded/others), tumor size (</w:t>
      </w:r>
      <w:r w:rsidR="006479F1" w:rsidRPr="00FB0346">
        <w:rPr>
          <w:rFonts w:ascii="Book Antiqua" w:hAnsi="Book Antiqua"/>
          <w:sz w:val="24"/>
          <w:szCs w:val="24"/>
        </w:rPr>
        <w:t xml:space="preserve">mm, </w:t>
      </w:r>
      <w:r w:rsidR="00866C01" w:rsidRPr="00FB0346">
        <w:rPr>
          <w:rFonts w:ascii="Book Antiqua" w:eastAsia="Yu Mincho" w:hAnsi="Book Antiqua"/>
          <w:sz w:val="24"/>
          <w:szCs w:val="24"/>
        </w:rPr>
        <w:t>≥</w:t>
      </w:r>
      <w:r w:rsidR="009712BA" w:rsidRPr="00FB0346">
        <w:rPr>
          <w:rFonts w:ascii="Book Antiqua" w:eastAsia="Yu Mincho" w:hAnsi="Book Antiqua"/>
          <w:sz w:val="24"/>
          <w:szCs w:val="24"/>
        </w:rPr>
        <w:t xml:space="preserve"> </w:t>
      </w:r>
      <w:r w:rsidR="00866C01" w:rsidRPr="00FB0346">
        <w:rPr>
          <w:rFonts w:ascii="Book Antiqua" w:hAnsi="Book Antiqua"/>
          <w:sz w:val="24"/>
          <w:szCs w:val="24"/>
        </w:rPr>
        <w:t>11</w:t>
      </w:r>
      <w:r w:rsidR="00155B1B" w:rsidRPr="00FB0346">
        <w:rPr>
          <w:rFonts w:ascii="Book Antiqua" w:hAnsi="Book Antiqua"/>
          <w:sz w:val="24"/>
          <w:szCs w:val="24"/>
        </w:rPr>
        <w:t> </w:t>
      </w:r>
      <w:r w:rsidR="00866C01" w:rsidRPr="00FB0346">
        <w:rPr>
          <w:rFonts w:ascii="Book Antiqua" w:hAnsi="Book Antiqua"/>
          <w:sz w:val="24"/>
          <w:szCs w:val="24"/>
        </w:rPr>
        <w:t>mm/</w:t>
      </w:r>
      <w:r w:rsidR="00071F2B" w:rsidRPr="00FB0346">
        <w:rPr>
          <w:rFonts w:ascii="Book Antiqua" w:hAnsi="Book Antiqua"/>
          <w:sz w:val="24"/>
          <w:szCs w:val="24"/>
        </w:rPr>
        <w:t xml:space="preserve"> </w:t>
      </w:r>
      <w:r w:rsidR="00866C01" w:rsidRPr="00FB0346">
        <w:rPr>
          <w:rFonts w:ascii="Book Antiqua" w:hAnsi="Book Antiqua"/>
          <w:sz w:val="24"/>
          <w:szCs w:val="24"/>
        </w:rPr>
        <w:t>&lt;</w:t>
      </w:r>
      <w:r w:rsidR="009712BA" w:rsidRPr="00FB0346">
        <w:rPr>
          <w:rFonts w:ascii="Book Antiqua" w:hAnsi="Book Antiqua"/>
          <w:sz w:val="24"/>
          <w:szCs w:val="24"/>
        </w:rPr>
        <w:t xml:space="preserve"> </w:t>
      </w:r>
      <w:r w:rsidR="00866C01" w:rsidRPr="00FB0346">
        <w:rPr>
          <w:rFonts w:ascii="Book Antiqua" w:hAnsi="Book Antiqua"/>
          <w:sz w:val="24"/>
          <w:szCs w:val="24"/>
        </w:rPr>
        <w:t>11</w:t>
      </w:r>
      <w:r w:rsidR="00155B1B" w:rsidRPr="00FB0346">
        <w:rPr>
          <w:rFonts w:ascii="Book Antiqua" w:hAnsi="Book Antiqua"/>
          <w:sz w:val="24"/>
          <w:szCs w:val="24"/>
        </w:rPr>
        <w:t> </w:t>
      </w:r>
      <w:r w:rsidR="00866C01" w:rsidRPr="00FB0346">
        <w:rPr>
          <w:rFonts w:ascii="Book Antiqua" w:hAnsi="Book Antiqua"/>
          <w:sz w:val="24"/>
          <w:szCs w:val="24"/>
        </w:rPr>
        <w:t xml:space="preserve">mm), tumor depth (mucosa/submucosa), </w:t>
      </w:r>
      <w:r w:rsidR="00125E81" w:rsidRPr="00FB0346">
        <w:rPr>
          <w:rFonts w:ascii="Book Antiqua" w:hAnsi="Book Antiqua"/>
          <w:sz w:val="24"/>
          <w:szCs w:val="24"/>
        </w:rPr>
        <w:t xml:space="preserve">and </w:t>
      </w:r>
      <w:r w:rsidR="00866C01" w:rsidRPr="00FB0346">
        <w:rPr>
          <w:rFonts w:ascii="Book Antiqua" w:hAnsi="Book Antiqua"/>
          <w:sz w:val="24"/>
          <w:szCs w:val="24"/>
        </w:rPr>
        <w:t>histology (adenoma/adenocarcinoma). This model yielded an area under the receiver operating</w:t>
      </w:r>
      <w:r w:rsidR="001E67A6" w:rsidRPr="00FB0346">
        <w:rPr>
          <w:rFonts w:ascii="Book Antiqua" w:hAnsi="Book Antiqua"/>
          <w:sz w:val="24"/>
          <w:szCs w:val="24"/>
        </w:rPr>
        <w:t xml:space="preserve"> characteristics curve of 0.86, which indicated a good predictive power. The propensity score for ESD was calculated using logistic regression analysis, which </w:t>
      </w:r>
      <w:r w:rsidR="00144C36" w:rsidRPr="00FB0346">
        <w:rPr>
          <w:rFonts w:ascii="Book Antiqua" w:hAnsi="Book Antiqua"/>
          <w:sz w:val="24"/>
          <w:szCs w:val="24"/>
        </w:rPr>
        <w:t xml:space="preserve">indicated </w:t>
      </w:r>
      <w:r w:rsidR="001E67A6" w:rsidRPr="00FB0346">
        <w:rPr>
          <w:rFonts w:ascii="Book Antiqua" w:hAnsi="Book Antiqua"/>
          <w:sz w:val="24"/>
          <w:szCs w:val="24"/>
        </w:rPr>
        <w:t xml:space="preserve">the possibility that a patient would undergo ESD. After estimating the propensity scores, patients in </w:t>
      </w:r>
      <w:r w:rsidR="00144C36" w:rsidRPr="00FB0346">
        <w:rPr>
          <w:rFonts w:ascii="Book Antiqua" w:hAnsi="Book Antiqua"/>
          <w:sz w:val="24"/>
          <w:szCs w:val="24"/>
        </w:rPr>
        <w:t xml:space="preserve">the </w:t>
      </w:r>
      <w:r w:rsidR="001E67A6" w:rsidRPr="00FB0346">
        <w:rPr>
          <w:rFonts w:ascii="Book Antiqua" w:hAnsi="Book Antiqua"/>
          <w:sz w:val="24"/>
          <w:szCs w:val="24"/>
        </w:rPr>
        <w:t xml:space="preserve">ESD </w:t>
      </w:r>
      <w:r w:rsidR="00144C36" w:rsidRPr="00FB0346">
        <w:rPr>
          <w:rFonts w:ascii="Book Antiqua" w:hAnsi="Book Antiqua"/>
          <w:sz w:val="24"/>
          <w:szCs w:val="24"/>
        </w:rPr>
        <w:t xml:space="preserve">group </w:t>
      </w:r>
      <w:r w:rsidR="001E67A6" w:rsidRPr="00FB0346">
        <w:rPr>
          <w:rFonts w:ascii="Book Antiqua" w:hAnsi="Book Antiqua"/>
          <w:sz w:val="24"/>
          <w:szCs w:val="24"/>
        </w:rPr>
        <w:t xml:space="preserve">were matched to patients in </w:t>
      </w:r>
      <w:r w:rsidR="00144C36" w:rsidRPr="00FB0346">
        <w:rPr>
          <w:rFonts w:ascii="Book Antiqua" w:hAnsi="Book Antiqua"/>
          <w:sz w:val="24"/>
          <w:szCs w:val="24"/>
        </w:rPr>
        <w:t xml:space="preserve">the </w:t>
      </w:r>
      <w:r w:rsidR="001E67A6" w:rsidRPr="00FB0346">
        <w:rPr>
          <w:rFonts w:ascii="Book Antiqua" w:hAnsi="Book Antiqua"/>
          <w:sz w:val="24"/>
          <w:szCs w:val="24"/>
        </w:rPr>
        <w:t>EMR</w:t>
      </w:r>
      <w:r w:rsidR="00144C36" w:rsidRPr="00FB0346">
        <w:rPr>
          <w:rFonts w:ascii="Book Antiqua" w:hAnsi="Book Antiqua"/>
          <w:sz w:val="24"/>
          <w:szCs w:val="24"/>
        </w:rPr>
        <w:t xml:space="preserve"> group</w:t>
      </w:r>
      <w:r w:rsidR="001E67A6" w:rsidRPr="00FB0346">
        <w:rPr>
          <w:rFonts w:ascii="Book Antiqua" w:hAnsi="Book Antiqua"/>
          <w:sz w:val="24"/>
          <w:szCs w:val="24"/>
        </w:rPr>
        <w:t>. The matching algorithm used cali</w:t>
      </w:r>
      <w:r w:rsidR="00F466AE" w:rsidRPr="00FB0346">
        <w:rPr>
          <w:rFonts w:ascii="Book Antiqua" w:hAnsi="Book Antiqua"/>
          <w:sz w:val="24"/>
          <w:szCs w:val="24"/>
        </w:rPr>
        <w:t>pers with a width equal to 0.2 of the standard deviation of the log of the propensity score without replacement. The effect of the matching was evaluated in terms of the absolute standardized difference.</w:t>
      </w:r>
    </w:p>
    <w:p w14:paraId="7AC1B073" w14:textId="72018316" w:rsidR="00F466AE" w:rsidRPr="00FB0346" w:rsidRDefault="0055167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 xml:space="preserve">Categorical variables were presented as the number and percentage. </w:t>
      </w:r>
      <w:r w:rsidR="00F466AE" w:rsidRPr="00FB0346">
        <w:rPr>
          <w:rFonts w:ascii="Book Antiqua" w:hAnsi="Book Antiqua"/>
          <w:sz w:val="24"/>
          <w:szCs w:val="24"/>
        </w:rPr>
        <w:t xml:space="preserve">Continuous variables </w:t>
      </w:r>
      <w:r w:rsidR="008C249A" w:rsidRPr="00FB0346">
        <w:rPr>
          <w:rFonts w:ascii="Book Antiqua" w:hAnsi="Book Antiqua"/>
          <w:sz w:val="24"/>
          <w:szCs w:val="24"/>
        </w:rPr>
        <w:t xml:space="preserve">that were </w:t>
      </w:r>
      <w:r w:rsidR="00F466AE" w:rsidRPr="00FB0346">
        <w:rPr>
          <w:rFonts w:ascii="Book Antiqua" w:hAnsi="Book Antiqua"/>
          <w:sz w:val="24"/>
          <w:szCs w:val="24"/>
        </w:rPr>
        <w:t xml:space="preserve">distributed abnormally were presented as the median and interquartile range. The differences </w:t>
      </w:r>
      <w:r w:rsidR="008C249A" w:rsidRPr="00FB0346">
        <w:rPr>
          <w:rFonts w:ascii="Book Antiqua" w:hAnsi="Book Antiqua"/>
          <w:sz w:val="24"/>
          <w:szCs w:val="24"/>
        </w:rPr>
        <w:t xml:space="preserve">in </w:t>
      </w:r>
      <w:r w:rsidR="00F466AE" w:rsidRPr="00FB0346">
        <w:rPr>
          <w:rFonts w:ascii="Book Antiqua" w:hAnsi="Book Antiqua"/>
          <w:sz w:val="24"/>
          <w:szCs w:val="24"/>
        </w:rPr>
        <w:t xml:space="preserve">the baseline clinicopathological characteristics and treatment outcomes of this study were compared between the two groups </w:t>
      </w:r>
      <w:r w:rsidR="008C249A" w:rsidRPr="00FB0346">
        <w:rPr>
          <w:rFonts w:ascii="Book Antiqua" w:hAnsi="Book Antiqua"/>
          <w:sz w:val="24"/>
          <w:szCs w:val="24"/>
        </w:rPr>
        <w:t xml:space="preserve">by </w:t>
      </w:r>
      <w:r w:rsidR="00F466AE" w:rsidRPr="00FB0346">
        <w:rPr>
          <w:rFonts w:ascii="Book Antiqua" w:hAnsi="Book Antiqua"/>
          <w:sz w:val="24"/>
          <w:szCs w:val="24"/>
        </w:rPr>
        <w:t>using Fisher</w:t>
      </w:r>
      <w:r w:rsidR="00F02A97" w:rsidRPr="00FB0346">
        <w:rPr>
          <w:rFonts w:ascii="Book Antiqua" w:hAnsi="Book Antiqua"/>
          <w:sz w:val="24"/>
          <w:szCs w:val="24"/>
        </w:rPr>
        <w:t>’s</w:t>
      </w:r>
      <w:r w:rsidR="00F466AE" w:rsidRPr="00FB0346">
        <w:rPr>
          <w:rFonts w:ascii="Book Antiqua" w:hAnsi="Book Antiqua"/>
          <w:sz w:val="24"/>
          <w:szCs w:val="24"/>
        </w:rPr>
        <w:t xml:space="preserve"> exact test for categori</w:t>
      </w:r>
      <w:r w:rsidR="008C249A" w:rsidRPr="00FB0346">
        <w:rPr>
          <w:rFonts w:ascii="Book Antiqua" w:hAnsi="Book Antiqua"/>
          <w:sz w:val="24"/>
          <w:szCs w:val="24"/>
        </w:rPr>
        <w:t>c</w:t>
      </w:r>
      <w:r w:rsidR="00F466AE" w:rsidRPr="00FB0346">
        <w:rPr>
          <w:rFonts w:ascii="Book Antiqua" w:hAnsi="Book Antiqua"/>
          <w:sz w:val="24"/>
          <w:szCs w:val="24"/>
        </w:rPr>
        <w:t xml:space="preserve">al data or Mann-Whitney </w:t>
      </w:r>
      <w:r w:rsidR="00F466AE" w:rsidRPr="00FB0346">
        <w:rPr>
          <w:rFonts w:ascii="Book Antiqua" w:hAnsi="Book Antiqua"/>
          <w:i/>
          <w:sz w:val="24"/>
          <w:szCs w:val="24"/>
        </w:rPr>
        <w:t>U</w:t>
      </w:r>
      <w:r w:rsidR="00F466AE" w:rsidRPr="00FB0346">
        <w:rPr>
          <w:rFonts w:ascii="Book Antiqua" w:hAnsi="Book Antiqua"/>
          <w:sz w:val="24"/>
          <w:szCs w:val="24"/>
        </w:rPr>
        <w:t xml:space="preserve"> test for continuous data </w:t>
      </w:r>
      <w:r w:rsidR="008C249A" w:rsidRPr="00FB0346">
        <w:rPr>
          <w:rFonts w:ascii="Book Antiqua" w:hAnsi="Book Antiqua"/>
          <w:sz w:val="24"/>
          <w:szCs w:val="24"/>
        </w:rPr>
        <w:t xml:space="preserve">that were </w:t>
      </w:r>
      <w:r w:rsidR="00F466AE" w:rsidRPr="00FB0346">
        <w:rPr>
          <w:rFonts w:ascii="Book Antiqua" w:hAnsi="Book Antiqua"/>
          <w:sz w:val="24"/>
          <w:szCs w:val="24"/>
        </w:rPr>
        <w:t xml:space="preserve">not distributed normally. </w:t>
      </w:r>
      <w:r w:rsidR="00F466AE" w:rsidRPr="00FB0346">
        <w:rPr>
          <w:rFonts w:ascii="Book Antiqua" w:hAnsi="Book Antiqua"/>
          <w:i/>
          <w:iCs/>
          <w:sz w:val="24"/>
          <w:szCs w:val="24"/>
        </w:rPr>
        <w:t>P</w:t>
      </w:r>
      <w:r w:rsidR="00A629C2">
        <w:rPr>
          <w:rFonts w:ascii="Book Antiqua" w:hAnsi="Book Antiqua"/>
          <w:sz w:val="24"/>
          <w:szCs w:val="24"/>
        </w:rPr>
        <w:t xml:space="preserve"> </w:t>
      </w:r>
      <w:r w:rsidR="008C249A" w:rsidRPr="00FB0346">
        <w:rPr>
          <w:rFonts w:ascii="Book Antiqua" w:hAnsi="Book Antiqua"/>
          <w:sz w:val="24"/>
          <w:szCs w:val="24"/>
        </w:rPr>
        <w:t>values</w:t>
      </w:r>
      <w:r w:rsidR="00F466AE" w:rsidRPr="00FB0346">
        <w:rPr>
          <w:rFonts w:ascii="Book Antiqua" w:hAnsi="Book Antiqua"/>
          <w:sz w:val="24"/>
          <w:szCs w:val="24"/>
        </w:rPr>
        <w:t xml:space="preserve"> &lt;</w:t>
      </w:r>
      <w:r w:rsidR="00071F2B" w:rsidRPr="00FB0346">
        <w:rPr>
          <w:rFonts w:ascii="Book Antiqua" w:hAnsi="Book Antiqua"/>
          <w:sz w:val="24"/>
          <w:szCs w:val="24"/>
        </w:rPr>
        <w:t xml:space="preserve"> </w:t>
      </w:r>
      <w:r w:rsidR="00F466AE" w:rsidRPr="00FB0346">
        <w:rPr>
          <w:rFonts w:ascii="Book Antiqua" w:hAnsi="Book Antiqua"/>
          <w:sz w:val="24"/>
          <w:szCs w:val="24"/>
        </w:rPr>
        <w:t xml:space="preserve">0.05 </w:t>
      </w:r>
      <w:r w:rsidR="008C249A" w:rsidRPr="00FB0346">
        <w:rPr>
          <w:rFonts w:ascii="Book Antiqua" w:hAnsi="Book Antiqua"/>
          <w:sz w:val="24"/>
          <w:szCs w:val="24"/>
        </w:rPr>
        <w:t xml:space="preserve">were </w:t>
      </w:r>
      <w:r w:rsidR="00F466AE" w:rsidRPr="00FB0346">
        <w:rPr>
          <w:rFonts w:ascii="Book Antiqua" w:hAnsi="Book Antiqua"/>
          <w:sz w:val="24"/>
          <w:szCs w:val="24"/>
        </w:rPr>
        <w:t>statistically significant for all tests. All statistical data analyses were performed using JMP</w:t>
      </w:r>
      <w:r w:rsidR="00D26F5F" w:rsidRPr="00FB0346">
        <w:rPr>
          <w:rFonts w:ascii="Book Antiqua" w:hAnsi="Book Antiqua"/>
          <w:sz w:val="24"/>
          <w:szCs w:val="24"/>
        </w:rPr>
        <w:t xml:space="preserve"> software (version 14.0.0, SAS Institute, Cary, NC</w:t>
      </w:r>
      <w:r w:rsidR="00A629C2">
        <w:rPr>
          <w:rFonts w:ascii="Book Antiqua" w:hAnsi="Book Antiqua"/>
          <w:sz w:val="24"/>
          <w:szCs w:val="24"/>
        </w:rPr>
        <w:t>, United States</w:t>
      </w:r>
      <w:r w:rsidR="00D26F5F" w:rsidRPr="00FB0346">
        <w:rPr>
          <w:rFonts w:ascii="Book Antiqua" w:hAnsi="Book Antiqua"/>
          <w:sz w:val="24"/>
          <w:szCs w:val="24"/>
        </w:rPr>
        <w:t>)</w:t>
      </w:r>
      <w:r w:rsidR="00F466AE" w:rsidRPr="00FB0346">
        <w:rPr>
          <w:rFonts w:ascii="Book Antiqua" w:hAnsi="Book Antiqua"/>
          <w:sz w:val="24"/>
          <w:szCs w:val="24"/>
        </w:rPr>
        <w:t>.</w:t>
      </w:r>
    </w:p>
    <w:p w14:paraId="739B15B9" w14:textId="77777777" w:rsidR="00D35EAF" w:rsidRPr="00FB0346" w:rsidRDefault="00D35EAF" w:rsidP="00FB0346">
      <w:pPr>
        <w:kinsoku w:val="0"/>
        <w:overflowPunct w:val="0"/>
        <w:autoSpaceDE w:val="0"/>
        <w:autoSpaceDN w:val="0"/>
        <w:adjustRightInd w:val="0"/>
        <w:snapToGrid w:val="0"/>
        <w:spacing w:line="360" w:lineRule="auto"/>
        <w:rPr>
          <w:rFonts w:ascii="Book Antiqua" w:hAnsi="Book Antiqua"/>
          <w:b/>
          <w:bCs/>
          <w:sz w:val="24"/>
          <w:szCs w:val="24"/>
        </w:rPr>
      </w:pPr>
    </w:p>
    <w:p w14:paraId="1F9D546B" w14:textId="22386286" w:rsidR="003209C5" w:rsidRPr="00FB0346" w:rsidRDefault="00356ABF"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t>RESULTS</w:t>
      </w:r>
    </w:p>
    <w:p w14:paraId="71BC4A3C" w14:textId="749B4A4E" w:rsidR="00095E45" w:rsidRPr="00FB0346" w:rsidRDefault="00095E45"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Baseline characteristics before </w:t>
      </w:r>
      <w:r w:rsidR="003B660D" w:rsidRPr="00FB0346">
        <w:rPr>
          <w:rFonts w:ascii="Book Antiqua" w:hAnsi="Book Antiqua"/>
          <w:b/>
          <w:bCs/>
          <w:i/>
          <w:sz w:val="24"/>
          <w:szCs w:val="24"/>
        </w:rPr>
        <w:t>propensit</w:t>
      </w:r>
      <w:r w:rsidR="00DD6B04" w:rsidRPr="00FB0346">
        <w:rPr>
          <w:rFonts w:ascii="Book Antiqua" w:hAnsi="Book Antiqua"/>
          <w:b/>
          <w:bCs/>
          <w:i/>
          <w:sz w:val="24"/>
          <w:szCs w:val="24"/>
        </w:rPr>
        <w:t>y</w:t>
      </w:r>
      <w:r w:rsidR="003B660D" w:rsidRPr="00FB0346">
        <w:rPr>
          <w:rFonts w:ascii="Book Antiqua" w:hAnsi="Book Antiqua"/>
          <w:b/>
          <w:bCs/>
          <w:i/>
          <w:sz w:val="24"/>
          <w:szCs w:val="24"/>
        </w:rPr>
        <w:t xml:space="preserve"> score </w:t>
      </w:r>
      <w:r w:rsidRPr="00FB0346">
        <w:rPr>
          <w:rFonts w:ascii="Book Antiqua" w:hAnsi="Book Antiqua"/>
          <w:b/>
          <w:bCs/>
          <w:i/>
          <w:sz w:val="24"/>
          <w:szCs w:val="24"/>
        </w:rPr>
        <w:t>matching</w:t>
      </w:r>
    </w:p>
    <w:p w14:paraId="5F78D6EE" w14:textId="333AD2B5" w:rsidR="00095E45" w:rsidRPr="00FB0346" w:rsidRDefault="00095E4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EMR was performed </w:t>
      </w:r>
      <w:r w:rsidR="00E25882" w:rsidRPr="00FB0346">
        <w:rPr>
          <w:rFonts w:ascii="Book Antiqua" w:hAnsi="Book Antiqua"/>
          <w:sz w:val="24"/>
          <w:szCs w:val="24"/>
        </w:rPr>
        <w:t xml:space="preserve">in </w:t>
      </w:r>
      <w:r w:rsidRPr="00FB0346">
        <w:rPr>
          <w:rFonts w:ascii="Book Antiqua" w:hAnsi="Book Antiqua"/>
          <w:sz w:val="24"/>
          <w:szCs w:val="24"/>
        </w:rPr>
        <w:t xml:space="preserve">87 patients and ESD </w:t>
      </w:r>
      <w:r w:rsidR="00E25882" w:rsidRPr="00FB0346">
        <w:rPr>
          <w:rFonts w:ascii="Book Antiqua" w:hAnsi="Book Antiqua"/>
          <w:sz w:val="24"/>
          <w:szCs w:val="24"/>
        </w:rPr>
        <w:t xml:space="preserve">in </w:t>
      </w:r>
      <w:r w:rsidRPr="00FB0346">
        <w:rPr>
          <w:rFonts w:ascii="Book Antiqua" w:hAnsi="Book Antiqua"/>
          <w:sz w:val="24"/>
          <w:szCs w:val="24"/>
        </w:rPr>
        <w:t>55</w:t>
      </w:r>
      <w:r w:rsidR="00F75C10" w:rsidRPr="00FB0346">
        <w:rPr>
          <w:rFonts w:ascii="Book Antiqua" w:hAnsi="Book Antiqua"/>
          <w:sz w:val="24"/>
          <w:szCs w:val="24"/>
        </w:rPr>
        <w:t xml:space="preserve">. </w:t>
      </w:r>
      <w:r w:rsidR="00E25882" w:rsidRPr="00FB0346">
        <w:rPr>
          <w:rFonts w:ascii="Book Antiqua" w:hAnsi="Book Antiqua"/>
          <w:sz w:val="24"/>
          <w:szCs w:val="24"/>
        </w:rPr>
        <w:t xml:space="preserve">Figure </w:t>
      </w:r>
      <w:r w:rsidR="00AA26E6" w:rsidRPr="00FB0346">
        <w:rPr>
          <w:rFonts w:ascii="Book Antiqua" w:hAnsi="Book Antiqua"/>
          <w:sz w:val="24"/>
          <w:szCs w:val="24"/>
        </w:rPr>
        <w:t>3</w:t>
      </w:r>
      <w:r w:rsidR="00E25882" w:rsidRPr="00FB0346">
        <w:rPr>
          <w:rFonts w:ascii="Book Antiqua" w:hAnsi="Book Antiqua"/>
          <w:sz w:val="24"/>
          <w:szCs w:val="24"/>
        </w:rPr>
        <w:t xml:space="preserve"> shows the flow</w:t>
      </w:r>
      <w:r w:rsidR="00F75C10" w:rsidRPr="00FB0346">
        <w:rPr>
          <w:rFonts w:ascii="Book Antiqua" w:hAnsi="Book Antiqua"/>
          <w:sz w:val="24"/>
          <w:szCs w:val="24"/>
        </w:rPr>
        <w:t>chart of patient</w:t>
      </w:r>
      <w:r w:rsidR="00E25882" w:rsidRPr="00FB0346">
        <w:rPr>
          <w:rFonts w:ascii="Book Antiqua" w:hAnsi="Book Antiqua"/>
          <w:sz w:val="24"/>
          <w:szCs w:val="24"/>
        </w:rPr>
        <w:t xml:space="preserve"> enrollment</w:t>
      </w:r>
      <w:r w:rsidRPr="00FB0346">
        <w:rPr>
          <w:rFonts w:ascii="Book Antiqua" w:hAnsi="Book Antiqua"/>
          <w:sz w:val="24"/>
          <w:szCs w:val="24"/>
        </w:rPr>
        <w:t xml:space="preserve">. </w:t>
      </w:r>
      <w:r w:rsidR="00CA20AF" w:rsidRPr="00FB0346">
        <w:rPr>
          <w:rFonts w:ascii="Book Antiqua" w:hAnsi="Book Antiqua"/>
          <w:sz w:val="24"/>
          <w:szCs w:val="24"/>
        </w:rPr>
        <w:t>The b</w:t>
      </w:r>
      <w:r w:rsidRPr="00FB0346">
        <w:rPr>
          <w:rFonts w:ascii="Book Antiqua" w:hAnsi="Book Antiqua"/>
          <w:sz w:val="24"/>
          <w:szCs w:val="24"/>
        </w:rPr>
        <w:t>aseline</w:t>
      </w:r>
      <w:r w:rsidR="0084547A" w:rsidRPr="00FB0346">
        <w:rPr>
          <w:rFonts w:ascii="Book Antiqua" w:hAnsi="Book Antiqua"/>
          <w:sz w:val="24"/>
          <w:szCs w:val="24"/>
        </w:rPr>
        <w:t xml:space="preserve"> clinicopathological characteristics of </w:t>
      </w:r>
      <w:r w:rsidR="00CA20AF" w:rsidRPr="00FB0346">
        <w:rPr>
          <w:rFonts w:ascii="Book Antiqua" w:hAnsi="Book Antiqua"/>
          <w:sz w:val="24"/>
          <w:szCs w:val="24"/>
        </w:rPr>
        <w:t xml:space="preserve">the </w:t>
      </w:r>
      <w:r w:rsidR="0084547A" w:rsidRPr="00FB0346">
        <w:rPr>
          <w:rFonts w:ascii="Book Antiqua" w:hAnsi="Book Antiqua"/>
          <w:sz w:val="24"/>
          <w:szCs w:val="24"/>
        </w:rPr>
        <w:t>enrolled patients are shown Table</w:t>
      </w:r>
      <w:r w:rsidR="00CA20AF" w:rsidRPr="00FB0346">
        <w:rPr>
          <w:rFonts w:ascii="Book Antiqua" w:hAnsi="Book Antiqua"/>
          <w:sz w:val="24"/>
          <w:szCs w:val="24"/>
        </w:rPr>
        <w:t> </w:t>
      </w:r>
      <w:r w:rsidR="0084547A" w:rsidRPr="00FB0346">
        <w:rPr>
          <w:rFonts w:ascii="Book Antiqua" w:hAnsi="Book Antiqua"/>
          <w:sz w:val="24"/>
          <w:szCs w:val="24"/>
        </w:rPr>
        <w:t xml:space="preserve">1. </w:t>
      </w:r>
      <w:r w:rsidR="00CA20AF" w:rsidRPr="00FB0346">
        <w:rPr>
          <w:rFonts w:ascii="Book Antiqua" w:hAnsi="Book Antiqua"/>
          <w:sz w:val="24"/>
          <w:szCs w:val="24"/>
        </w:rPr>
        <w:t>The</w:t>
      </w:r>
      <w:r w:rsidR="0084547A" w:rsidRPr="00FB0346">
        <w:rPr>
          <w:rFonts w:ascii="Book Antiqua" w:hAnsi="Book Antiqua"/>
          <w:sz w:val="24"/>
          <w:szCs w:val="24"/>
        </w:rPr>
        <w:t xml:space="preserve"> EMR </w:t>
      </w:r>
      <w:r w:rsidR="00CA20AF" w:rsidRPr="00FB0346">
        <w:rPr>
          <w:rFonts w:ascii="Book Antiqua" w:hAnsi="Book Antiqua"/>
          <w:sz w:val="24"/>
          <w:szCs w:val="24"/>
        </w:rPr>
        <w:t xml:space="preserve">group included </w:t>
      </w:r>
      <w:r w:rsidR="0084547A" w:rsidRPr="00FB0346">
        <w:rPr>
          <w:rFonts w:ascii="Book Antiqua" w:hAnsi="Book Antiqua"/>
          <w:sz w:val="24"/>
          <w:szCs w:val="24"/>
        </w:rPr>
        <w:t xml:space="preserve">significantly </w:t>
      </w:r>
      <w:r w:rsidR="00CA20AF" w:rsidRPr="00FB0346">
        <w:rPr>
          <w:rFonts w:ascii="Book Antiqua" w:hAnsi="Book Antiqua"/>
          <w:sz w:val="24"/>
          <w:szCs w:val="24"/>
        </w:rPr>
        <w:t xml:space="preserve">fewer </w:t>
      </w:r>
      <w:r w:rsidR="00F02A97" w:rsidRPr="00FB0346">
        <w:rPr>
          <w:rFonts w:ascii="Book Antiqua" w:hAnsi="Book Antiqua"/>
          <w:sz w:val="24"/>
          <w:szCs w:val="24"/>
        </w:rPr>
        <w:t>women</w:t>
      </w:r>
      <w:r w:rsidR="00CA20AF" w:rsidRPr="00FB0346">
        <w:rPr>
          <w:rFonts w:ascii="Book Antiqua" w:hAnsi="Book Antiqua"/>
          <w:sz w:val="24"/>
          <w:szCs w:val="24"/>
        </w:rPr>
        <w:t xml:space="preserve"> </w:t>
      </w:r>
      <w:r w:rsidR="0084547A" w:rsidRPr="00FB0346">
        <w:rPr>
          <w:rFonts w:ascii="Book Antiqua" w:hAnsi="Book Antiqua"/>
          <w:sz w:val="24"/>
          <w:szCs w:val="24"/>
        </w:rPr>
        <w:t xml:space="preserve">than </w:t>
      </w:r>
      <w:r w:rsidR="00CA20AF" w:rsidRPr="00FB0346">
        <w:rPr>
          <w:rFonts w:ascii="Book Antiqua" w:hAnsi="Book Antiqua"/>
          <w:sz w:val="24"/>
          <w:szCs w:val="24"/>
        </w:rPr>
        <w:t xml:space="preserve">the </w:t>
      </w:r>
      <w:r w:rsidR="0084547A" w:rsidRPr="00FB0346">
        <w:rPr>
          <w:rFonts w:ascii="Book Antiqua" w:hAnsi="Book Antiqua"/>
          <w:sz w:val="24"/>
          <w:szCs w:val="24"/>
        </w:rPr>
        <w:t xml:space="preserve">ESD </w:t>
      </w:r>
      <w:r w:rsidR="00CA20AF" w:rsidRPr="00FB0346">
        <w:rPr>
          <w:rFonts w:ascii="Book Antiqua" w:hAnsi="Book Antiqua"/>
          <w:sz w:val="24"/>
          <w:szCs w:val="24"/>
        </w:rPr>
        <w:t xml:space="preserve">group. In addition, the median tumor size was significantly smaller in the EMR group than in the ESD group </w:t>
      </w:r>
      <w:r w:rsidR="00A629C2">
        <w:rPr>
          <w:rFonts w:ascii="Book Antiqua" w:hAnsi="Book Antiqua"/>
          <w:sz w:val="24"/>
          <w:szCs w:val="24"/>
        </w:rPr>
        <w:t>[7.0 (</w:t>
      </w:r>
      <w:r w:rsidR="00A629C2" w:rsidRPr="00FB0346">
        <w:rPr>
          <w:rFonts w:ascii="Book Antiqua" w:hAnsi="Book Antiqua"/>
          <w:sz w:val="24"/>
          <w:szCs w:val="24"/>
        </w:rPr>
        <w:t>interquartile range</w:t>
      </w:r>
      <w:r w:rsidR="00B9307E" w:rsidRPr="00FB0346">
        <w:rPr>
          <w:rFonts w:ascii="Book Antiqua" w:hAnsi="Book Antiqua"/>
          <w:sz w:val="24"/>
          <w:szCs w:val="24"/>
        </w:rPr>
        <w:t xml:space="preserve">: </w:t>
      </w:r>
      <w:r w:rsidR="00A629C2">
        <w:rPr>
          <w:rFonts w:ascii="Book Antiqua" w:hAnsi="Book Antiqua"/>
          <w:sz w:val="24"/>
          <w:szCs w:val="24"/>
        </w:rPr>
        <w:t>5-10)</w:t>
      </w:r>
      <w:r w:rsidR="00297799" w:rsidRPr="00FB0346">
        <w:rPr>
          <w:rFonts w:ascii="Book Antiqua" w:hAnsi="Book Antiqua"/>
          <w:sz w:val="24"/>
          <w:szCs w:val="24"/>
        </w:rPr>
        <w:t xml:space="preserve"> mm</w:t>
      </w:r>
      <w:r w:rsidR="0084547A" w:rsidRPr="00FB0346">
        <w:rPr>
          <w:rFonts w:ascii="Book Antiqua" w:hAnsi="Book Antiqua"/>
          <w:sz w:val="24"/>
          <w:szCs w:val="24"/>
        </w:rPr>
        <w:t xml:space="preserve"> </w:t>
      </w:r>
      <w:r w:rsidR="0084547A" w:rsidRPr="00FB0346">
        <w:rPr>
          <w:rFonts w:ascii="Book Antiqua" w:hAnsi="Book Antiqua"/>
          <w:i/>
          <w:iCs/>
          <w:sz w:val="24"/>
          <w:szCs w:val="24"/>
        </w:rPr>
        <w:t xml:space="preserve">vs </w:t>
      </w:r>
      <w:r w:rsidR="0084547A" w:rsidRPr="00FB0346">
        <w:rPr>
          <w:rFonts w:ascii="Book Antiqua" w:hAnsi="Book Antiqua"/>
          <w:sz w:val="24"/>
          <w:szCs w:val="24"/>
        </w:rPr>
        <w:t>15</w:t>
      </w:r>
      <w:r w:rsidR="00297799" w:rsidRPr="00FB0346">
        <w:rPr>
          <w:rFonts w:ascii="Book Antiqua" w:hAnsi="Book Antiqua"/>
          <w:sz w:val="24"/>
          <w:szCs w:val="24"/>
        </w:rPr>
        <w:t xml:space="preserve"> </w:t>
      </w:r>
      <w:r w:rsidR="00A629C2">
        <w:rPr>
          <w:rFonts w:ascii="Book Antiqua" w:hAnsi="Book Antiqua"/>
          <w:sz w:val="24"/>
          <w:szCs w:val="24"/>
        </w:rPr>
        <w:t xml:space="preserve">(10.5-20) </w:t>
      </w:r>
      <w:r w:rsidR="00297799" w:rsidRPr="00FB0346">
        <w:rPr>
          <w:rFonts w:ascii="Book Antiqua" w:hAnsi="Book Antiqua"/>
          <w:sz w:val="24"/>
          <w:szCs w:val="24"/>
        </w:rPr>
        <w:t>mm</w:t>
      </w:r>
      <w:r w:rsidR="0084547A" w:rsidRPr="00FB0346">
        <w:rPr>
          <w:rFonts w:ascii="Book Antiqua" w:hAnsi="Book Antiqua"/>
          <w:sz w:val="24"/>
          <w:szCs w:val="24"/>
        </w:rPr>
        <w:t xml:space="preserve">, </w:t>
      </w:r>
      <w:r w:rsidR="0084547A" w:rsidRPr="00FB0346">
        <w:rPr>
          <w:rFonts w:ascii="Book Antiqua" w:hAnsi="Book Antiqua"/>
          <w:i/>
          <w:iCs/>
          <w:sz w:val="24"/>
          <w:szCs w:val="24"/>
        </w:rPr>
        <w:t>P</w:t>
      </w:r>
      <w:r w:rsidR="00A629C2">
        <w:rPr>
          <w:rFonts w:ascii="Book Antiqua" w:hAnsi="Book Antiqua"/>
          <w:sz w:val="24"/>
          <w:szCs w:val="24"/>
        </w:rPr>
        <w:t xml:space="preserve"> &lt; 0.001]</w:t>
      </w:r>
      <w:r w:rsidR="0084547A" w:rsidRPr="00FB0346">
        <w:rPr>
          <w:rFonts w:ascii="Book Antiqua" w:hAnsi="Book Antiqua"/>
          <w:sz w:val="24"/>
          <w:szCs w:val="24"/>
        </w:rPr>
        <w:t xml:space="preserve">. </w:t>
      </w:r>
      <w:r w:rsidR="00F75C10" w:rsidRPr="00FB0346">
        <w:rPr>
          <w:rFonts w:ascii="Book Antiqua" w:hAnsi="Book Antiqua"/>
          <w:sz w:val="24"/>
          <w:szCs w:val="24"/>
        </w:rPr>
        <w:t>The</w:t>
      </w:r>
      <w:r w:rsidR="00F02A97" w:rsidRPr="00FB0346">
        <w:rPr>
          <w:rFonts w:ascii="Book Antiqua" w:hAnsi="Book Antiqua"/>
          <w:sz w:val="24"/>
          <w:szCs w:val="24"/>
        </w:rPr>
        <w:t xml:space="preserve"> </w:t>
      </w:r>
      <w:r w:rsidR="00F75C10" w:rsidRPr="00FB0346">
        <w:rPr>
          <w:rFonts w:ascii="Book Antiqua" w:hAnsi="Book Antiqua"/>
          <w:sz w:val="24"/>
          <w:szCs w:val="24"/>
        </w:rPr>
        <w:t>rate of tumor</w:t>
      </w:r>
      <w:r w:rsidR="00B474D0" w:rsidRPr="00FB0346">
        <w:rPr>
          <w:rFonts w:ascii="Book Antiqua" w:hAnsi="Book Antiqua"/>
          <w:sz w:val="24"/>
          <w:szCs w:val="24"/>
        </w:rPr>
        <w:t>s</w:t>
      </w:r>
      <w:r w:rsidR="00F75C10" w:rsidRPr="00FB0346">
        <w:rPr>
          <w:rFonts w:ascii="Book Antiqua" w:hAnsi="Book Antiqua"/>
          <w:sz w:val="24"/>
          <w:szCs w:val="24"/>
        </w:rPr>
        <w:t xml:space="preserve"> </w:t>
      </w:r>
      <w:r w:rsidR="00B474D0" w:rsidRPr="00FB0346">
        <w:rPr>
          <w:rFonts w:ascii="Book Antiqua" w:hAnsi="Book Antiqua"/>
          <w:sz w:val="24"/>
          <w:szCs w:val="24"/>
        </w:rPr>
        <w:t>&gt;</w:t>
      </w:r>
      <w:r w:rsidR="009712BA" w:rsidRPr="00FB0346">
        <w:rPr>
          <w:rFonts w:ascii="Book Antiqua" w:hAnsi="Book Antiqua"/>
          <w:sz w:val="24"/>
          <w:szCs w:val="24"/>
        </w:rPr>
        <w:t xml:space="preserve"> </w:t>
      </w:r>
      <w:r w:rsidR="00F75C10" w:rsidRPr="00FB0346">
        <w:rPr>
          <w:rFonts w:ascii="Book Antiqua" w:hAnsi="Book Antiqua"/>
          <w:sz w:val="24"/>
          <w:szCs w:val="24"/>
        </w:rPr>
        <w:t>11</w:t>
      </w:r>
      <w:r w:rsidR="00071F2B" w:rsidRPr="00FB0346">
        <w:rPr>
          <w:rFonts w:ascii="Book Antiqua" w:hAnsi="Book Antiqua"/>
          <w:sz w:val="24"/>
          <w:szCs w:val="24"/>
        </w:rPr>
        <w:t xml:space="preserve"> </w:t>
      </w:r>
      <w:r w:rsidR="00F75C10" w:rsidRPr="00FB0346">
        <w:rPr>
          <w:rFonts w:ascii="Book Antiqua" w:hAnsi="Book Antiqua"/>
          <w:sz w:val="24"/>
          <w:szCs w:val="24"/>
        </w:rPr>
        <w:t xml:space="preserve">mm </w:t>
      </w:r>
      <w:r w:rsidR="00B474D0" w:rsidRPr="00FB0346">
        <w:rPr>
          <w:rFonts w:ascii="Book Antiqua" w:hAnsi="Book Antiqua"/>
          <w:sz w:val="24"/>
          <w:szCs w:val="24"/>
        </w:rPr>
        <w:t xml:space="preserve">was significantly lower </w:t>
      </w:r>
      <w:r w:rsidR="00F75C10" w:rsidRPr="00FB0346">
        <w:rPr>
          <w:rFonts w:ascii="Book Antiqua" w:hAnsi="Book Antiqua"/>
          <w:sz w:val="24"/>
          <w:szCs w:val="24"/>
        </w:rPr>
        <w:t xml:space="preserve">in </w:t>
      </w:r>
      <w:r w:rsidR="00B474D0" w:rsidRPr="00FB0346">
        <w:rPr>
          <w:rFonts w:ascii="Book Antiqua" w:hAnsi="Book Antiqua"/>
          <w:sz w:val="24"/>
          <w:szCs w:val="24"/>
        </w:rPr>
        <w:t xml:space="preserve">the </w:t>
      </w:r>
      <w:r w:rsidR="00F75C10" w:rsidRPr="00FB0346">
        <w:rPr>
          <w:rFonts w:ascii="Book Antiqua" w:hAnsi="Book Antiqua"/>
          <w:sz w:val="24"/>
          <w:szCs w:val="24"/>
        </w:rPr>
        <w:t xml:space="preserve">EMR </w:t>
      </w:r>
      <w:r w:rsidR="00B474D0" w:rsidRPr="00FB0346">
        <w:rPr>
          <w:rFonts w:ascii="Book Antiqua" w:hAnsi="Book Antiqua"/>
          <w:sz w:val="24"/>
          <w:szCs w:val="24"/>
        </w:rPr>
        <w:t xml:space="preserve">group </w:t>
      </w:r>
      <w:r w:rsidR="00F75C10" w:rsidRPr="00FB0346">
        <w:rPr>
          <w:rFonts w:ascii="Book Antiqua" w:hAnsi="Book Antiqua"/>
          <w:sz w:val="24"/>
          <w:szCs w:val="24"/>
        </w:rPr>
        <w:t xml:space="preserve">than in </w:t>
      </w:r>
      <w:r w:rsidR="00B474D0" w:rsidRPr="00FB0346">
        <w:rPr>
          <w:rFonts w:ascii="Book Antiqua" w:hAnsi="Book Antiqua"/>
          <w:sz w:val="24"/>
          <w:szCs w:val="24"/>
        </w:rPr>
        <w:t xml:space="preserve">the </w:t>
      </w:r>
      <w:r w:rsidR="00F75C10" w:rsidRPr="00FB0346">
        <w:rPr>
          <w:rFonts w:ascii="Book Antiqua" w:hAnsi="Book Antiqua"/>
          <w:sz w:val="24"/>
          <w:szCs w:val="24"/>
        </w:rPr>
        <w:t xml:space="preserve">ESD </w:t>
      </w:r>
      <w:r w:rsidR="00B474D0" w:rsidRPr="00FB0346">
        <w:rPr>
          <w:rFonts w:ascii="Book Antiqua" w:hAnsi="Book Antiqua"/>
          <w:sz w:val="24"/>
          <w:szCs w:val="24"/>
        </w:rPr>
        <w:t xml:space="preserve">group </w:t>
      </w:r>
      <w:r w:rsidR="00F75C10" w:rsidRPr="00FB0346">
        <w:rPr>
          <w:rFonts w:ascii="Book Antiqua" w:hAnsi="Book Antiqua"/>
          <w:sz w:val="24"/>
          <w:szCs w:val="24"/>
        </w:rPr>
        <w:t xml:space="preserve">(18.4% </w:t>
      </w:r>
      <w:r w:rsidR="00F75C10" w:rsidRPr="00FB0346">
        <w:rPr>
          <w:rFonts w:ascii="Book Antiqua" w:hAnsi="Book Antiqua"/>
          <w:i/>
          <w:iCs/>
          <w:sz w:val="24"/>
          <w:szCs w:val="24"/>
        </w:rPr>
        <w:t>vs</w:t>
      </w:r>
      <w:r w:rsidR="00F75C10" w:rsidRPr="00FB0346">
        <w:rPr>
          <w:rFonts w:ascii="Book Antiqua" w:hAnsi="Book Antiqua"/>
          <w:sz w:val="24"/>
          <w:szCs w:val="24"/>
        </w:rPr>
        <w:t xml:space="preserve"> 74.5%, </w:t>
      </w:r>
      <w:r w:rsidR="00F75C10" w:rsidRPr="00FB0346">
        <w:rPr>
          <w:rFonts w:ascii="Book Antiqua" w:hAnsi="Book Antiqua"/>
          <w:i/>
          <w:iCs/>
          <w:sz w:val="24"/>
          <w:szCs w:val="24"/>
        </w:rPr>
        <w:t>P</w:t>
      </w:r>
      <w:r w:rsidR="00F75C10" w:rsidRPr="00FB0346">
        <w:rPr>
          <w:rFonts w:ascii="Book Antiqua" w:hAnsi="Book Antiqua"/>
          <w:sz w:val="24"/>
          <w:szCs w:val="24"/>
        </w:rPr>
        <w:t xml:space="preserve"> &lt; 0.001). </w:t>
      </w:r>
      <w:r w:rsidR="0084547A" w:rsidRPr="00FB0346">
        <w:rPr>
          <w:rFonts w:ascii="Book Antiqua" w:hAnsi="Book Antiqua"/>
          <w:sz w:val="24"/>
          <w:szCs w:val="24"/>
        </w:rPr>
        <w:t xml:space="preserve">The rate of adenocarcinoma </w:t>
      </w:r>
      <w:r w:rsidR="00B14E33" w:rsidRPr="00FB0346">
        <w:rPr>
          <w:rFonts w:ascii="Book Antiqua" w:hAnsi="Book Antiqua"/>
          <w:sz w:val="24"/>
          <w:szCs w:val="24"/>
        </w:rPr>
        <w:t xml:space="preserve">was significantly lower </w:t>
      </w:r>
      <w:r w:rsidR="0084547A" w:rsidRPr="00FB0346">
        <w:rPr>
          <w:rFonts w:ascii="Book Antiqua" w:hAnsi="Book Antiqua"/>
          <w:sz w:val="24"/>
          <w:szCs w:val="24"/>
        </w:rPr>
        <w:t xml:space="preserve">in </w:t>
      </w:r>
      <w:r w:rsidR="00B14E33" w:rsidRPr="00FB0346">
        <w:rPr>
          <w:rFonts w:ascii="Book Antiqua" w:hAnsi="Book Antiqua"/>
          <w:sz w:val="24"/>
          <w:szCs w:val="24"/>
        </w:rPr>
        <w:t xml:space="preserve">the </w:t>
      </w:r>
      <w:r w:rsidR="0084547A" w:rsidRPr="00FB0346">
        <w:rPr>
          <w:rFonts w:ascii="Book Antiqua" w:hAnsi="Book Antiqua"/>
          <w:sz w:val="24"/>
          <w:szCs w:val="24"/>
        </w:rPr>
        <w:t xml:space="preserve">EMR </w:t>
      </w:r>
      <w:r w:rsidR="00B14E33" w:rsidRPr="00FB0346">
        <w:rPr>
          <w:rFonts w:ascii="Book Antiqua" w:hAnsi="Book Antiqua"/>
          <w:sz w:val="24"/>
          <w:szCs w:val="24"/>
        </w:rPr>
        <w:t xml:space="preserve">group </w:t>
      </w:r>
      <w:r w:rsidR="0084547A" w:rsidRPr="00FB0346">
        <w:rPr>
          <w:rFonts w:ascii="Book Antiqua" w:hAnsi="Book Antiqua"/>
          <w:sz w:val="24"/>
          <w:szCs w:val="24"/>
        </w:rPr>
        <w:t xml:space="preserve">than in </w:t>
      </w:r>
      <w:r w:rsidR="00B14E33" w:rsidRPr="00FB0346">
        <w:rPr>
          <w:rFonts w:ascii="Book Antiqua" w:hAnsi="Book Antiqua"/>
          <w:sz w:val="24"/>
          <w:szCs w:val="24"/>
        </w:rPr>
        <w:t xml:space="preserve">the </w:t>
      </w:r>
      <w:r w:rsidR="0084547A" w:rsidRPr="00FB0346">
        <w:rPr>
          <w:rFonts w:ascii="Book Antiqua" w:hAnsi="Book Antiqua"/>
          <w:sz w:val="24"/>
          <w:szCs w:val="24"/>
        </w:rPr>
        <w:lastRenderedPageBreak/>
        <w:t xml:space="preserve">ESD </w:t>
      </w:r>
      <w:r w:rsidR="00B14E33" w:rsidRPr="00FB0346">
        <w:rPr>
          <w:rFonts w:ascii="Book Antiqua" w:hAnsi="Book Antiqua"/>
          <w:sz w:val="24"/>
          <w:szCs w:val="24"/>
        </w:rPr>
        <w:t xml:space="preserve">group </w:t>
      </w:r>
      <w:r w:rsidR="0084547A" w:rsidRPr="00FB0346">
        <w:rPr>
          <w:rFonts w:ascii="Book Antiqua" w:hAnsi="Book Antiqua"/>
          <w:sz w:val="24"/>
          <w:szCs w:val="24"/>
        </w:rPr>
        <w:t xml:space="preserve">(17.2% </w:t>
      </w:r>
      <w:r w:rsidR="0084547A" w:rsidRPr="00FB0346">
        <w:rPr>
          <w:rFonts w:ascii="Book Antiqua" w:hAnsi="Book Antiqua"/>
          <w:i/>
          <w:iCs/>
          <w:sz w:val="24"/>
          <w:szCs w:val="24"/>
        </w:rPr>
        <w:t>vs</w:t>
      </w:r>
      <w:r w:rsidR="0084547A" w:rsidRPr="00FB0346">
        <w:rPr>
          <w:rFonts w:ascii="Book Antiqua" w:hAnsi="Book Antiqua"/>
          <w:sz w:val="24"/>
          <w:szCs w:val="24"/>
        </w:rPr>
        <w:t xml:space="preserve"> 43.6%, </w:t>
      </w:r>
      <w:r w:rsidR="0084547A" w:rsidRPr="00FB0346">
        <w:rPr>
          <w:rFonts w:ascii="Book Antiqua" w:hAnsi="Book Antiqua"/>
          <w:i/>
          <w:iCs/>
          <w:sz w:val="24"/>
          <w:szCs w:val="24"/>
        </w:rPr>
        <w:t>P</w:t>
      </w:r>
      <w:r w:rsidR="0084547A" w:rsidRPr="00FB0346">
        <w:rPr>
          <w:rFonts w:ascii="Book Antiqua" w:hAnsi="Book Antiqua"/>
          <w:sz w:val="24"/>
          <w:szCs w:val="24"/>
        </w:rPr>
        <w:t xml:space="preserve"> = 0.001).</w:t>
      </w:r>
      <w:r w:rsidR="00F75C10" w:rsidRPr="00FB0346">
        <w:rPr>
          <w:rFonts w:ascii="Book Antiqua" w:hAnsi="Book Antiqua"/>
          <w:sz w:val="24"/>
          <w:szCs w:val="24"/>
        </w:rPr>
        <w:t xml:space="preserve"> </w:t>
      </w:r>
      <w:r w:rsidR="0084547A" w:rsidRPr="00FB0346">
        <w:rPr>
          <w:rFonts w:ascii="Book Antiqua" w:hAnsi="Book Antiqua"/>
          <w:sz w:val="24"/>
          <w:szCs w:val="24"/>
        </w:rPr>
        <w:t xml:space="preserve">There </w:t>
      </w:r>
      <w:r w:rsidR="00BE1ED1" w:rsidRPr="00FB0346">
        <w:rPr>
          <w:rFonts w:ascii="Book Antiqua" w:hAnsi="Book Antiqua"/>
          <w:sz w:val="24"/>
          <w:szCs w:val="24"/>
        </w:rPr>
        <w:t xml:space="preserve">were </w:t>
      </w:r>
      <w:r w:rsidR="0084547A" w:rsidRPr="00FB0346">
        <w:rPr>
          <w:rFonts w:ascii="Book Antiqua" w:hAnsi="Book Antiqua"/>
          <w:sz w:val="24"/>
          <w:szCs w:val="24"/>
        </w:rPr>
        <w:t>no significant difference</w:t>
      </w:r>
      <w:r w:rsidR="00BE1ED1" w:rsidRPr="00FB0346">
        <w:rPr>
          <w:rFonts w:ascii="Book Antiqua" w:hAnsi="Book Antiqua"/>
          <w:sz w:val="24"/>
          <w:szCs w:val="24"/>
        </w:rPr>
        <w:t>s</w:t>
      </w:r>
      <w:r w:rsidR="0084547A" w:rsidRPr="00FB0346">
        <w:rPr>
          <w:rFonts w:ascii="Book Antiqua" w:hAnsi="Book Antiqua"/>
          <w:sz w:val="24"/>
          <w:szCs w:val="24"/>
        </w:rPr>
        <w:t xml:space="preserve"> in </w:t>
      </w:r>
      <w:r w:rsidR="00BE1ED1" w:rsidRPr="00FB0346">
        <w:rPr>
          <w:rFonts w:ascii="Book Antiqua" w:hAnsi="Book Antiqua"/>
          <w:sz w:val="24"/>
          <w:szCs w:val="24"/>
        </w:rPr>
        <w:t xml:space="preserve">the </w:t>
      </w:r>
      <w:r w:rsidR="0084547A" w:rsidRPr="00FB0346">
        <w:rPr>
          <w:rFonts w:ascii="Book Antiqua" w:hAnsi="Book Antiqua"/>
          <w:sz w:val="24"/>
          <w:szCs w:val="24"/>
        </w:rPr>
        <w:t xml:space="preserve">other factors </w:t>
      </w:r>
      <w:r w:rsidR="00BE1ED1" w:rsidRPr="00FB0346">
        <w:rPr>
          <w:rFonts w:ascii="Book Antiqua" w:hAnsi="Book Antiqua"/>
          <w:sz w:val="24"/>
          <w:szCs w:val="24"/>
        </w:rPr>
        <w:t xml:space="preserve">between the </w:t>
      </w:r>
      <w:r w:rsidR="0084547A" w:rsidRPr="00FB0346">
        <w:rPr>
          <w:rFonts w:ascii="Book Antiqua" w:hAnsi="Book Antiqua"/>
          <w:sz w:val="24"/>
          <w:szCs w:val="24"/>
        </w:rPr>
        <w:t>two groups.</w:t>
      </w:r>
    </w:p>
    <w:p w14:paraId="39DA6179" w14:textId="77777777" w:rsidR="0084547A" w:rsidRPr="00FB0346" w:rsidRDefault="0084547A" w:rsidP="00FB0346">
      <w:pPr>
        <w:kinsoku w:val="0"/>
        <w:overflowPunct w:val="0"/>
        <w:autoSpaceDE w:val="0"/>
        <w:autoSpaceDN w:val="0"/>
        <w:adjustRightInd w:val="0"/>
        <w:snapToGrid w:val="0"/>
        <w:spacing w:line="360" w:lineRule="auto"/>
        <w:rPr>
          <w:rFonts w:ascii="Book Antiqua" w:hAnsi="Book Antiqua"/>
          <w:sz w:val="24"/>
          <w:szCs w:val="24"/>
        </w:rPr>
      </w:pPr>
    </w:p>
    <w:p w14:paraId="09DA1FD9" w14:textId="60273D70" w:rsidR="0084547A" w:rsidRPr="00FB0346" w:rsidRDefault="0084547A" w:rsidP="00FB0346">
      <w:pPr>
        <w:kinsoku w:val="0"/>
        <w:overflowPunct w:val="0"/>
        <w:autoSpaceDE w:val="0"/>
        <w:autoSpaceDN w:val="0"/>
        <w:adjustRightInd w:val="0"/>
        <w:snapToGrid w:val="0"/>
        <w:spacing w:line="360" w:lineRule="auto"/>
        <w:rPr>
          <w:rFonts w:ascii="Book Antiqua" w:hAnsi="Book Antiqua"/>
          <w:b/>
          <w:bCs/>
          <w:i/>
          <w:sz w:val="24"/>
          <w:szCs w:val="24"/>
        </w:rPr>
      </w:pPr>
      <w:bookmarkStart w:id="11" w:name="_Hlk38724026"/>
      <w:r w:rsidRPr="00FB0346">
        <w:rPr>
          <w:rFonts w:ascii="Book Antiqua" w:hAnsi="Book Antiqua"/>
          <w:b/>
          <w:bCs/>
          <w:i/>
          <w:sz w:val="24"/>
          <w:szCs w:val="24"/>
        </w:rPr>
        <w:t xml:space="preserve">Treatment outcomes before </w:t>
      </w:r>
      <w:r w:rsidR="00F313FC"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100486DA" w14:textId="7625C49F" w:rsidR="00442E7C" w:rsidRPr="00FB0346" w:rsidRDefault="0084547A"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treatment outcomes before propensity score matching are shown in </w:t>
      </w:r>
      <w:r w:rsidR="004412B0" w:rsidRPr="00FB0346">
        <w:rPr>
          <w:rFonts w:ascii="Book Antiqua" w:hAnsi="Book Antiqua"/>
          <w:sz w:val="24"/>
          <w:szCs w:val="24"/>
        </w:rPr>
        <w:t>S</w:t>
      </w:r>
      <w:r w:rsidRPr="00FB0346">
        <w:rPr>
          <w:rFonts w:ascii="Book Antiqua" w:hAnsi="Book Antiqua"/>
          <w:sz w:val="24"/>
          <w:szCs w:val="24"/>
        </w:rPr>
        <w:t xml:space="preserve">upplemental </w:t>
      </w:r>
      <w:r w:rsidR="004412B0" w:rsidRPr="00FB0346">
        <w:rPr>
          <w:rFonts w:ascii="Book Antiqua" w:hAnsi="Book Antiqua"/>
          <w:sz w:val="24"/>
          <w:szCs w:val="24"/>
        </w:rPr>
        <w:t>T</w:t>
      </w:r>
      <w:r w:rsidRPr="00FB0346">
        <w:rPr>
          <w:rFonts w:ascii="Book Antiqua" w:hAnsi="Book Antiqua"/>
          <w:sz w:val="24"/>
          <w:szCs w:val="24"/>
        </w:rPr>
        <w:t xml:space="preserve">able 1. </w:t>
      </w:r>
      <w:r w:rsidR="00E71E46" w:rsidRPr="00FB0346">
        <w:rPr>
          <w:rFonts w:ascii="Book Antiqua" w:hAnsi="Book Antiqua"/>
          <w:sz w:val="24"/>
          <w:szCs w:val="24"/>
        </w:rPr>
        <w:t xml:space="preserve">In </w:t>
      </w:r>
      <w:r w:rsidR="004412B0" w:rsidRPr="00FB0346">
        <w:rPr>
          <w:rFonts w:ascii="Book Antiqua" w:hAnsi="Book Antiqua"/>
          <w:sz w:val="24"/>
          <w:szCs w:val="24"/>
        </w:rPr>
        <w:t xml:space="preserve">the </w:t>
      </w:r>
      <w:r w:rsidR="00E71E46" w:rsidRPr="00FB0346">
        <w:rPr>
          <w:rFonts w:ascii="Book Antiqua" w:hAnsi="Book Antiqua"/>
          <w:sz w:val="24"/>
          <w:szCs w:val="24"/>
        </w:rPr>
        <w:t xml:space="preserve">EMR group, </w:t>
      </w:r>
      <w:r w:rsidR="004412B0" w:rsidRPr="00FB0346">
        <w:rPr>
          <w:rFonts w:ascii="Book Antiqua" w:hAnsi="Book Antiqua"/>
          <w:sz w:val="24"/>
          <w:szCs w:val="24"/>
        </w:rPr>
        <w:t xml:space="preserve">the </w:t>
      </w:r>
      <w:r w:rsidR="00E71E46" w:rsidRPr="00FB0346">
        <w:rPr>
          <w:rFonts w:ascii="Book Antiqua" w:hAnsi="Book Antiqua"/>
          <w:sz w:val="24"/>
          <w:szCs w:val="24"/>
        </w:rPr>
        <w:t xml:space="preserve">median procedure time </w:t>
      </w:r>
      <w:r w:rsidR="004412B0" w:rsidRPr="00FB0346">
        <w:rPr>
          <w:rFonts w:ascii="Book Antiqua" w:hAnsi="Book Antiqua"/>
          <w:sz w:val="24"/>
          <w:szCs w:val="24"/>
        </w:rPr>
        <w:t>was 5</w:t>
      </w:r>
      <w:r w:rsidR="004D30B1" w:rsidRPr="00FB0346">
        <w:rPr>
          <w:rFonts w:ascii="Book Antiqua" w:hAnsi="Book Antiqua"/>
          <w:sz w:val="24"/>
          <w:szCs w:val="24"/>
        </w:rPr>
        <w:t> </w:t>
      </w:r>
      <w:r w:rsidR="00A629C2">
        <w:rPr>
          <w:rFonts w:ascii="Book Antiqua" w:hAnsi="Book Antiqua"/>
          <w:sz w:val="24"/>
          <w:szCs w:val="24"/>
        </w:rPr>
        <w:t>(3.5-10)</w:t>
      </w:r>
      <w:r w:rsidR="00F313FC" w:rsidRPr="00FB0346">
        <w:rPr>
          <w:rFonts w:ascii="Book Antiqua" w:hAnsi="Book Antiqua"/>
          <w:sz w:val="24"/>
          <w:szCs w:val="24"/>
        </w:rPr>
        <w:t xml:space="preserve"> min</w:t>
      </w:r>
      <w:r w:rsidR="004412B0" w:rsidRPr="00FB0346">
        <w:rPr>
          <w:rFonts w:ascii="Book Antiqua" w:hAnsi="Book Antiqua"/>
          <w:sz w:val="24"/>
          <w:szCs w:val="24"/>
        </w:rPr>
        <w:t xml:space="preserve"> </w:t>
      </w:r>
      <w:r w:rsidR="00E71E46" w:rsidRPr="00FB0346">
        <w:rPr>
          <w:rFonts w:ascii="Book Antiqua" w:hAnsi="Book Antiqua"/>
          <w:sz w:val="24"/>
          <w:szCs w:val="24"/>
        </w:rPr>
        <w:t xml:space="preserve">and the rates of </w:t>
      </w:r>
      <w:proofErr w:type="spellStart"/>
      <w:r w:rsidR="00E71E46"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E71E46" w:rsidRPr="00FB0346">
        <w:rPr>
          <w:rFonts w:ascii="Book Antiqua" w:hAnsi="Book Antiqua"/>
          <w:i/>
          <w:sz w:val="24"/>
          <w:szCs w:val="24"/>
        </w:rPr>
        <w:t>bloc</w:t>
      </w:r>
      <w:r w:rsidR="00E71E46" w:rsidRPr="00FB0346">
        <w:rPr>
          <w:rFonts w:ascii="Book Antiqua" w:hAnsi="Book Antiqua"/>
          <w:sz w:val="24"/>
          <w:szCs w:val="24"/>
        </w:rPr>
        <w:t xml:space="preserve"> </w:t>
      </w:r>
      <w:r w:rsidR="004412B0" w:rsidRPr="00FB0346">
        <w:rPr>
          <w:rFonts w:ascii="Book Antiqua" w:hAnsi="Book Antiqua"/>
          <w:sz w:val="24"/>
          <w:szCs w:val="24"/>
        </w:rPr>
        <w:t>and</w:t>
      </w:r>
      <w:r w:rsidR="00E71E46" w:rsidRPr="00FB0346">
        <w:rPr>
          <w:rFonts w:ascii="Book Antiqua" w:hAnsi="Book Antiqua"/>
          <w:sz w:val="24"/>
          <w:szCs w:val="24"/>
        </w:rPr>
        <w:t xml:space="preserve"> complete resection </w:t>
      </w:r>
      <w:r w:rsidR="004412B0" w:rsidRPr="00FB0346">
        <w:rPr>
          <w:rFonts w:ascii="Book Antiqua" w:hAnsi="Book Antiqua"/>
          <w:sz w:val="24"/>
          <w:szCs w:val="24"/>
        </w:rPr>
        <w:t>were</w:t>
      </w:r>
      <w:r w:rsidR="00E71E46" w:rsidRPr="00FB0346">
        <w:rPr>
          <w:rFonts w:ascii="Book Antiqua" w:hAnsi="Book Antiqua"/>
          <w:sz w:val="24"/>
          <w:szCs w:val="24"/>
        </w:rPr>
        <w:t xml:space="preserve"> 87.4% </w:t>
      </w:r>
      <w:r w:rsidR="004412B0" w:rsidRPr="00FB0346">
        <w:rPr>
          <w:rFonts w:ascii="Book Antiqua" w:hAnsi="Book Antiqua"/>
          <w:sz w:val="24"/>
          <w:szCs w:val="24"/>
        </w:rPr>
        <w:t>and</w:t>
      </w:r>
      <w:r w:rsidR="00E71E46" w:rsidRPr="00FB0346">
        <w:rPr>
          <w:rFonts w:ascii="Book Antiqua" w:hAnsi="Book Antiqua"/>
          <w:sz w:val="24"/>
          <w:szCs w:val="24"/>
        </w:rPr>
        <w:t xml:space="preserve"> 71.3%</w:t>
      </w:r>
      <w:r w:rsidR="004412B0" w:rsidRPr="00FB0346">
        <w:rPr>
          <w:rFonts w:ascii="Book Antiqua" w:hAnsi="Book Antiqua"/>
          <w:sz w:val="24"/>
          <w:szCs w:val="24"/>
        </w:rPr>
        <w:t>, respectively</w:t>
      </w:r>
      <w:r w:rsidR="00E71E46" w:rsidRPr="00FB0346">
        <w:rPr>
          <w:rFonts w:ascii="Book Antiqua" w:hAnsi="Book Antiqua"/>
          <w:sz w:val="24"/>
          <w:szCs w:val="24"/>
        </w:rPr>
        <w:t xml:space="preserve">. </w:t>
      </w:r>
      <w:r w:rsidR="004D3A09" w:rsidRPr="00FB0346">
        <w:rPr>
          <w:rFonts w:ascii="Book Antiqua" w:hAnsi="Book Antiqua"/>
          <w:sz w:val="24"/>
          <w:szCs w:val="24"/>
        </w:rPr>
        <w:t>The rate of a</w:t>
      </w:r>
      <w:r w:rsidR="004D3DA4" w:rsidRPr="00FB0346">
        <w:rPr>
          <w:rFonts w:ascii="Book Antiqua" w:hAnsi="Book Antiqua"/>
          <w:sz w:val="24"/>
          <w:szCs w:val="24"/>
        </w:rPr>
        <w:t>dverse event</w:t>
      </w:r>
      <w:r w:rsidR="004D3A09" w:rsidRPr="00FB0346">
        <w:rPr>
          <w:rFonts w:ascii="Book Antiqua" w:hAnsi="Book Antiqua"/>
          <w:sz w:val="24"/>
          <w:szCs w:val="24"/>
        </w:rPr>
        <w:t>s</w:t>
      </w:r>
      <w:r w:rsidR="004D3DA4" w:rsidRPr="00FB0346">
        <w:rPr>
          <w:rFonts w:ascii="Book Antiqua" w:hAnsi="Book Antiqua"/>
          <w:sz w:val="24"/>
          <w:szCs w:val="24"/>
        </w:rPr>
        <w:t xml:space="preserve"> in </w:t>
      </w:r>
      <w:r w:rsidR="004D3A09" w:rsidRPr="00FB0346">
        <w:rPr>
          <w:rFonts w:ascii="Book Antiqua" w:hAnsi="Book Antiqua"/>
          <w:sz w:val="24"/>
          <w:szCs w:val="24"/>
        </w:rPr>
        <w:t xml:space="preserve">the </w:t>
      </w:r>
      <w:r w:rsidR="004D3DA4" w:rsidRPr="00FB0346">
        <w:rPr>
          <w:rFonts w:ascii="Book Antiqua" w:hAnsi="Book Antiqua"/>
          <w:sz w:val="24"/>
          <w:szCs w:val="24"/>
        </w:rPr>
        <w:t xml:space="preserve">EMR </w:t>
      </w:r>
      <w:r w:rsidR="004D3A09" w:rsidRPr="00FB0346">
        <w:rPr>
          <w:rFonts w:ascii="Book Antiqua" w:hAnsi="Book Antiqua"/>
          <w:sz w:val="24"/>
          <w:szCs w:val="24"/>
        </w:rPr>
        <w:t xml:space="preserve">group </w:t>
      </w:r>
      <w:r w:rsidR="004D3DA4" w:rsidRPr="00FB0346">
        <w:rPr>
          <w:rFonts w:ascii="Book Antiqua" w:hAnsi="Book Antiqua"/>
          <w:sz w:val="24"/>
          <w:szCs w:val="24"/>
        </w:rPr>
        <w:t>was 4.6% (</w:t>
      </w:r>
      <w:r w:rsidR="004D3A09" w:rsidRPr="00FB0346">
        <w:rPr>
          <w:rFonts w:ascii="Book Antiqua" w:hAnsi="Book Antiqua"/>
          <w:sz w:val="24"/>
          <w:szCs w:val="24"/>
        </w:rPr>
        <w:t xml:space="preserve">observed in </w:t>
      </w:r>
      <w:r w:rsidR="004D3DA4" w:rsidRPr="00FB0346">
        <w:rPr>
          <w:rFonts w:ascii="Book Antiqua" w:hAnsi="Book Antiqua"/>
          <w:sz w:val="24"/>
          <w:szCs w:val="24"/>
        </w:rPr>
        <w:t>4</w:t>
      </w:r>
      <w:r w:rsidR="004D3A09" w:rsidRPr="00FB0346">
        <w:rPr>
          <w:rFonts w:ascii="Book Antiqua" w:hAnsi="Book Antiqua"/>
          <w:sz w:val="24"/>
          <w:szCs w:val="24"/>
        </w:rPr>
        <w:t xml:space="preserve"> of </w:t>
      </w:r>
      <w:r w:rsidR="004D3DA4" w:rsidRPr="00FB0346">
        <w:rPr>
          <w:rFonts w:ascii="Book Antiqua" w:hAnsi="Book Antiqua"/>
          <w:sz w:val="24"/>
          <w:szCs w:val="24"/>
        </w:rPr>
        <w:t>87</w:t>
      </w:r>
      <w:r w:rsidR="004D3A09" w:rsidRPr="00FB0346">
        <w:rPr>
          <w:rFonts w:ascii="Book Antiqua" w:hAnsi="Book Antiqua"/>
          <w:sz w:val="24"/>
          <w:szCs w:val="24"/>
        </w:rPr>
        <w:t xml:space="preserve"> patients</w:t>
      </w:r>
      <w:r w:rsidR="004D3DA4" w:rsidRPr="00FB0346">
        <w:rPr>
          <w:rFonts w:ascii="Book Antiqua" w:hAnsi="Book Antiqua"/>
          <w:sz w:val="24"/>
          <w:szCs w:val="24"/>
        </w:rPr>
        <w:t>);</w:t>
      </w:r>
      <w:r w:rsidR="00E71E46" w:rsidRPr="00FB0346">
        <w:rPr>
          <w:rFonts w:ascii="Book Antiqua" w:hAnsi="Book Antiqua"/>
          <w:sz w:val="24"/>
          <w:szCs w:val="24"/>
        </w:rPr>
        <w:t xml:space="preserve"> delayed bleeding occurred in 4.6%</w:t>
      </w:r>
      <w:r w:rsidR="00B76149" w:rsidRPr="00FB0346">
        <w:rPr>
          <w:rFonts w:ascii="Book Antiqua" w:hAnsi="Book Antiqua"/>
          <w:sz w:val="24"/>
          <w:szCs w:val="24"/>
        </w:rPr>
        <w:t xml:space="preserve"> </w:t>
      </w:r>
      <w:r w:rsidR="004D3A09" w:rsidRPr="00FB0346">
        <w:rPr>
          <w:rFonts w:ascii="Book Antiqua" w:hAnsi="Book Antiqua"/>
          <w:sz w:val="24"/>
          <w:szCs w:val="24"/>
        </w:rPr>
        <w:t>of the patient</w:t>
      </w:r>
      <w:r w:rsidR="003F03E1" w:rsidRPr="00FB0346">
        <w:rPr>
          <w:rFonts w:ascii="Book Antiqua" w:hAnsi="Book Antiqua"/>
          <w:sz w:val="24"/>
          <w:szCs w:val="24"/>
        </w:rPr>
        <w:t>s</w:t>
      </w:r>
      <w:r w:rsidR="004D3A09" w:rsidRPr="00FB0346">
        <w:rPr>
          <w:rFonts w:ascii="Book Antiqua" w:hAnsi="Book Antiqua"/>
          <w:sz w:val="24"/>
          <w:szCs w:val="24"/>
        </w:rPr>
        <w:t xml:space="preserve"> </w:t>
      </w:r>
      <w:r w:rsidR="00B76149" w:rsidRPr="00FB0346">
        <w:rPr>
          <w:rFonts w:ascii="Book Antiqua" w:hAnsi="Book Antiqua"/>
          <w:sz w:val="24"/>
          <w:szCs w:val="24"/>
        </w:rPr>
        <w:t>(4</w:t>
      </w:r>
      <w:r w:rsidR="004D3DA4" w:rsidRPr="00FB0346">
        <w:rPr>
          <w:rFonts w:ascii="Book Antiqua" w:hAnsi="Book Antiqua"/>
          <w:sz w:val="24"/>
          <w:szCs w:val="24"/>
        </w:rPr>
        <w:t>/87</w:t>
      </w:r>
      <w:r w:rsidR="00B76149" w:rsidRPr="00FB0346">
        <w:rPr>
          <w:rFonts w:ascii="Book Antiqua" w:hAnsi="Book Antiqua"/>
          <w:sz w:val="24"/>
          <w:szCs w:val="24"/>
        </w:rPr>
        <w:t>)</w:t>
      </w:r>
      <w:r w:rsidR="00E71E46" w:rsidRPr="00FB0346">
        <w:rPr>
          <w:rFonts w:ascii="Book Antiqua" w:hAnsi="Book Antiqua"/>
          <w:sz w:val="24"/>
          <w:szCs w:val="24"/>
        </w:rPr>
        <w:t xml:space="preserve">, </w:t>
      </w:r>
      <w:r w:rsidR="004D3A09" w:rsidRPr="00FB0346">
        <w:rPr>
          <w:rFonts w:ascii="Book Antiqua" w:hAnsi="Book Antiqua"/>
          <w:sz w:val="24"/>
          <w:szCs w:val="24"/>
        </w:rPr>
        <w:t xml:space="preserve">and </w:t>
      </w:r>
      <w:r w:rsidR="00E71E46" w:rsidRPr="00FB0346">
        <w:rPr>
          <w:rFonts w:ascii="Book Antiqua" w:hAnsi="Book Antiqua"/>
          <w:sz w:val="24"/>
          <w:szCs w:val="24"/>
        </w:rPr>
        <w:t xml:space="preserve">neither intraoperative nor delayed perforation </w:t>
      </w:r>
      <w:r w:rsidR="00075AA5" w:rsidRPr="00FB0346">
        <w:rPr>
          <w:rFonts w:ascii="Book Antiqua" w:hAnsi="Book Antiqua"/>
          <w:sz w:val="24"/>
          <w:szCs w:val="24"/>
        </w:rPr>
        <w:t>was observed in any patient</w:t>
      </w:r>
      <w:r w:rsidR="00E71E46" w:rsidRPr="00FB0346">
        <w:rPr>
          <w:rFonts w:ascii="Book Antiqua" w:hAnsi="Book Antiqua"/>
          <w:sz w:val="24"/>
          <w:szCs w:val="24"/>
        </w:rPr>
        <w:t>.</w:t>
      </w:r>
      <w:r w:rsidR="009B1A47" w:rsidRPr="00FB0346">
        <w:rPr>
          <w:rFonts w:ascii="Book Antiqua" w:hAnsi="Book Antiqua"/>
          <w:sz w:val="24"/>
          <w:szCs w:val="24"/>
        </w:rPr>
        <w:t xml:space="preserve"> </w:t>
      </w:r>
      <w:r w:rsidR="0014046D" w:rsidRPr="00FB0346">
        <w:rPr>
          <w:rFonts w:ascii="Book Antiqua" w:hAnsi="Book Antiqua"/>
          <w:sz w:val="24"/>
          <w:szCs w:val="24"/>
        </w:rPr>
        <w:t>The m</w:t>
      </w:r>
      <w:r w:rsidR="009B1A47" w:rsidRPr="00FB0346">
        <w:rPr>
          <w:rFonts w:ascii="Book Antiqua" w:hAnsi="Book Antiqua"/>
          <w:sz w:val="24"/>
          <w:szCs w:val="24"/>
        </w:rPr>
        <w:t xml:space="preserve">edian hospital </w:t>
      </w:r>
      <w:r w:rsidR="0014046D" w:rsidRPr="00FB0346">
        <w:rPr>
          <w:rFonts w:ascii="Book Antiqua" w:hAnsi="Book Antiqua"/>
          <w:sz w:val="24"/>
          <w:szCs w:val="24"/>
        </w:rPr>
        <w:t xml:space="preserve">stay </w:t>
      </w:r>
      <w:r w:rsidR="003F03E1" w:rsidRPr="00FB0346">
        <w:rPr>
          <w:rFonts w:ascii="Book Antiqua" w:hAnsi="Book Antiqua"/>
          <w:sz w:val="24"/>
          <w:szCs w:val="24"/>
        </w:rPr>
        <w:t xml:space="preserve">in the EMR group </w:t>
      </w:r>
      <w:r w:rsidR="009B1A47" w:rsidRPr="00FB0346">
        <w:rPr>
          <w:rFonts w:ascii="Book Antiqua" w:hAnsi="Book Antiqua"/>
          <w:sz w:val="24"/>
          <w:szCs w:val="24"/>
        </w:rPr>
        <w:t>was 7.0</w:t>
      </w:r>
      <w:r w:rsidR="0014046D" w:rsidRPr="00FB0346">
        <w:rPr>
          <w:rFonts w:ascii="Book Antiqua" w:hAnsi="Book Antiqua"/>
          <w:sz w:val="24"/>
          <w:szCs w:val="24"/>
        </w:rPr>
        <w:t xml:space="preserve"> </w:t>
      </w:r>
      <w:r w:rsidR="00A629C2">
        <w:rPr>
          <w:rFonts w:ascii="Book Antiqua" w:hAnsi="Book Antiqua"/>
          <w:sz w:val="24"/>
          <w:szCs w:val="24"/>
        </w:rPr>
        <w:t>(6-9)</w:t>
      </w:r>
      <w:r w:rsidR="00F313FC" w:rsidRPr="00FB0346">
        <w:rPr>
          <w:rFonts w:ascii="Book Antiqua" w:hAnsi="Book Antiqua"/>
          <w:sz w:val="24"/>
          <w:szCs w:val="24"/>
        </w:rPr>
        <w:t xml:space="preserve"> d</w:t>
      </w:r>
      <w:r w:rsidR="009B1A47" w:rsidRPr="00FB0346">
        <w:rPr>
          <w:rFonts w:ascii="Book Antiqua" w:hAnsi="Book Antiqua"/>
          <w:sz w:val="24"/>
          <w:szCs w:val="24"/>
        </w:rPr>
        <w:t>.</w:t>
      </w:r>
      <w:r w:rsidR="00E71E46" w:rsidRPr="00FB0346">
        <w:rPr>
          <w:rFonts w:ascii="Book Antiqua" w:hAnsi="Book Antiqua"/>
          <w:sz w:val="24"/>
          <w:szCs w:val="24"/>
        </w:rPr>
        <w:t xml:space="preserve"> In </w:t>
      </w:r>
      <w:r w:rsidR="00426FD9" w:rsidRPr="00FB0346">
        <w:rPr>
          <w:rFonts w:ascii="Book Antiqua" w:hAnsi="Book Antiqua"/>
          <w:sz w:val="24"/>
          <w:szCs w:val="24"/>
        </w:rPr>
        <w:t xml:space="preserve">contrast, in the </w:t>
      </w:r>
      <w:r w:rsidR="00E71E46" w:rsidRPr="00FB0346">
        <w:rPr>
          <w:rFonts w:ascii="Book Antiqua" w:hAnsi="Book Antiqua"/>
          <w:sz w:val="24"/>
          <w:szCs w:val="24"/>
        </w:rPr>
        <w:t xml:space="preserve">ESD group, </w:t>
      </w:r>
      <w:r w:rsidR="00426FD9" w:rsidRPr="00FB0346">
        <w:rPr>
          <w:rFonts w:ascii="Book Antiqua" w:hAnsi="Book Antiqua"/>
          <w:sz w:val="24"/>
          <w:szCs w:val="24"/>
        </w:rPr>
        <w:t xml:space="preserve">the </w:t>
      </w:r>
      <w:r w:rsidR="00E71E46" w:rsidRPr="00FB0346">
        <w:rPr>
          <w:rFonts w:ascii="Book Antiqua" w:hAnsi="Book Antiqua"/>
          <w:sz w:val="24"/>
          <w:szCs w:val="24"/>
        </w:rPr>
        <w:t xml:space="preserve">median procedure time </w:t>
      </w:r>
      <w:r w:rsidR="00A629C2">
        <w:rPr>
          <w:rFonts w:ascii="Book Antiqua" w:hAnsi="Book Antiqua"/>
          <w:sz w:val="24"/>
          <w:szCs w:val="24"/>
        </w:rPr>
        <w:t>was 90 (67-134.5)</w:t>
      </w:r>
      <w:r w:rsidR="00F313FC" w:rsidRPr="00FB0346">
        <w:rPr>
          <w:rFonts w:ascii="Book Antiqua" w:hAnsi="Book Antiqua"/>
          <w:sz w:val="24"/>
          <w:szCs w:val="24"/>
        </w:rPr>
        <w:t xml:space="preserve"> min</w:t>
      </w:r>
      <w:r w:rsidR="00A90431" w:rsidRPr="00FB0346">
        <w:rPr>
          <w:rFonts w:ascii="Book Antiqua" w:hAnsi="Book Antiqua"/>
          <w:sz w:val="24"/>
          <w:szCs w:val="24"/>
        </w:rPr>
        <w:t xml:space="preserve"> </w:t>
      </w:r>
      <w:r w:rsidR="00E71E46" w:rsidRPr="00FB0346">
        <w:rPr>
          <w:rFonts w:ascii="Book Antiqua" w:hAnsi="Book Antiqua"/>
          <w:sz w:val="24"/>
          <w:szCs w:val="24"/>
        </w:rPr>
        <w:t xml:space="preserve">and the rates of </w:t>
      </w:r>
      <w:proofErr w:type="spellStart"/>
      <w:r w:rsidR="00E71E46"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E71E46" w:rsidRPr="00FB0346">
        <w:rPr>
          <w:rFonts w:ascii="Book Antiqua" w:hAnsi="Book Antiqua"/>
          <w:i/>
          <w:sz w:val="24"/>
          <w:szCs w:val="24"/>
        </w:rPr>
        <w:t>bloc</w:t>
      </w:r>
      <w:r w:rsidR="00E71E46" w:rsidRPr="00FB0346">
        <w:rPr>
          <w:rFonts w:ascii="Book Antiqua" w:hAnsi="Book Antiqua"/>
          <w:sz w:val="24"/>
          <w:szCs w:val="24"/>
        </w:rPr>
        <w:t xml:space="preserve"> </w:t>
      </w:r>
      <w:r w:rsidR="00426FD9" w:rsidRPr="00FB0346">
        <w:rPr>
          <w:rFonts w:ascii="Book Antiqua" w:hAnsi="Book Antiqua"/>
          <w:sz w:val="24"/>
          <w:szCs w:val="24"/>
        </w:rPr>
        <w:t>and</w:t>
      </w:r>
      <w:r w:rsidR="00E71E46" w:rsidRPr="00FB0346">
        <w:rPr>
          <w:rFonts w:ascii="Book Antiqua" w:hAnsi="Book Antiqua"/>
          <w:sz w:val="24"/>
          <w:szCs w:val="24"/>
        </w:rPr>
        <w:t xml:space="preserve"> complete resection </w:t>
      </w:r>
      <w:r w:rsidR="00426FD9" w:rsidRPr="00FB0346">
        <w:rPr>
          <w:rFonts w:ascii="Book Antiqua" w:hAnsi="Book Antiqua"/>
          <w:sz w:val="24"/>
          <w:szCs w:val="24"/>
        </w:rPr>
        <w:t xml:space="preserve">were </w:t>
      </w:r>
      <w:r w:rsidR="00E71E46" w:rsidRPr="00FB0346">
        <w:rPr>
          <w:rFonts w:ascii="Book Antiqua" w:hAnsi="Book Antiqua"/>
          <w:sz w:val="24"/>
          <w:szCs w:val="24"/>
        </w:rPr>
        <w:t xml:space="preserve">94.5% </w:t>
      </w:r>
      <w:r w:rsidR="00426FD9" w:rsidRPr="00FB0346">
        <w:rPr>
          <w:rFonts w:ascii="Book Antiqua" w:hAnsi="Book Antiqua"/>
          <w:sz w:val="24"/>
          <w:szCs w:val="24"/>
        </w:rPr>
        <w:t xml:space="preserve">and </w:t>
      </w:r>
      <w:r w:rsidR="00E71E46" w:rsidRPr="00FB0346">
        <w:rPr>
          <w:rFonts w:ascii="Book Antiqua" w:hAnsi="Book Antiqua"/>
          <w:sz w:val="24"/>
          <w:szCs w:val="24"/>
        </w:rPr>
        <w:t>83.6%</w:t>
      </w:r>
      <w:r w:rsidR="00426FD9" w:rsidRPr="00FB0346">
        <w:rPr>
          <w:rFonts w:ascii="Book Antiqua" w:hAnsi="Book Antiqua"/>
          <w:sz w:val="24"/>
          <w:szCs w:val="24"/>
        </w:rPr>
        <w:t>, respectively</w:t>
      </w:r>
      <w:r w:rsidR="00E71E46" w:rsidRPr="00FB0346">
        <w:rPr>
          <w:rFonts w:ascii="Book Antiqua" w:hAnsi="Book Antiqua"/>
          <w:sz w:val="24"/>
          <w:szCs w:val="24"/>
        </w:rPr>
        <w:t>.</w:t>
      </w:r>
      <w:r w:rsidR="00B76149" w:rsidRPr="00FB0346">
        <w:rPr>
          <w:rFonts w:ascii="Book Antiqua" w:hAnsi="Book Antiqua"/>
          <w:sz w:val="24"/>
          <w:szCs w:val="24"/>
        </w:rPr>
        <w:t xml:space="preserve"> </w:t>
      </w:r>
      <w:r w:rsidR="004D30B1" w:rsidRPr="00FB0346">
        <w:rPr>
          <w:rFonts w:ascii="Book Antiqua" w:hAnsi="Book Antiqua"/>
          <w:sz w:val="24"/>
          <w:szCs w:val="24"/>
        </w:rPr>
        <w:t>The rate of a</w:t>
      </w:r>
      <w:r w:rsidR="004D3DA4" w:rsidRPr="00FB0346">
        <w:rPr>
          <w:rFonts w:ascii="Book Antiqua" w:hAnsi="Book Antiqua"/>
          <w:sz w:val="24"/>
          <w:szCs w:val="24"/>
        </w:rPr>
        <w:t>dverse event</w:t>
      </w:r>
      <w:r w:rsidR="004D30B1" w:rsidRPr="00FB0346">
        <w:rPr>
          <w:rFonts w:ascii="Book Antiqua" w:hAnsi="Book Antiqua"/>
          <w:sz w:val="24"/>
          <w:szCs w:val="24"/>
        </w:rPr>
        <w:t>s</w:t>
      </w:r>
      <w:r w:rsidR="004D3DA4" w:rsidRPr="00FB0346">
        <w:rPr>
          <w:rFonts w:ascii="Book Antiqua" w:hAnsi="Book Antiqua"/>
          <w:sz w:val="24"/>
          <w:szCs w:val="24"/>
        </w:rPr>
        <w:t xml:space="preserve"> in </w:t>
      </w:r>
      <w:r w:rsidR="004D30B1" w:rsidRPr="00FB0346">
        <w:rPr>
          <w:rFonts w:ascii="Book Antiqua" w:hAnsi="Book Antiqua"/>
          <w:sz w:val="24"/>
          <w:szCs w:val="24"/>
        </w:rPr>
        <w:t xml:space="preserve">the </w:t>
      </w:r>
      <w:r w:rsidR="004D3DA4" w:rsidRPr="00FB0346">
        <w:rPr>
          <w:rFonts w:ascii="Book Antiqua" w:hAnsi="Book Antiqua"/>
          <w:sz w:val="24"/>
          <w:szCs w:val="24"/>
        </w:rPr>
        <w:t xml:space="preserve">ESD </w:t>
      </w:r>
      <w:r w:rsidR="004D30B1" w:rsidRPr="00FB0346">
        <w:rPr>
          <w:rFonts w:ascii="Book Antiqua" w:hAnsi="Book Antiqua"/>
          <w:sz w:val="24"/>
          <w:szCs w:val="24"/>
        </w:rPr>
        <w:t xml:space="preserve">group </w:t>
      </w:r>
      <w:r w:rsidR="004D3DA4" w:rsidRPr="00FB0346">
        <w:rPr>
          <w:rFonts w:ascii="Book Antiqua" w:hAnsi="Book Antiqua"/>
          <w:sz w:val="24"/>
          <w:szCs w:val="24"/>
        </w:rPr>
        <w:t>was 18.2% (</w:t>
      </w:r>
      <w:r w:rsidR="004D30B1" w:rsidRPr="00FB0346">
        <w:rPr>
          <w:rFonts w:ascii="Book Antiqua" w:hAnsi="Book Antiqua"/>
          <w:sz w:val="24"/>
          <w:szCs w:val="24"/>
        </w:rPr>
        <w:t xml:space="preserve">observed in </w:t>
      </w:r>
      <w:r w:rsidR="004D3DA4" w:rsidRPr="00FB0346">
        <w:rPr>
          <w:rFonts w:ascii="Book Antiqua" w:hAnsi="Book Antiqua"/>
          <w:sz w:val="24"/>
          <w:szCs w:val="24"/>
        </w:rPr>
        <w:t>10</w:t>
      </w:r>
      <w:r w:rsidR="004D30B1" w:rsidRPr="00FB0346">
        <w:rPr>
          <w:rFonts w:ascii="Book Antiqua" w:hAnsi="Book Antiqua"/>
          <w:sz w:val="24"/>
          <w:szCs w:val="24"/>
        </w:rPr>
        <w:t xml:space="preserve"> of </w:t>
      </w:r>
      <w:r w:rsidR="004D3DA4" w:rsidRPr="00FB0346">
        <w:rPr>
          <w:rFonts w:ascii="Book Antiqua" w:hAnsi="Book Antiqua"/>
          <w:sz w:val="24"/>
          <w:szCs w:val="24"/>
        </w:rPr>
        <w:t>55</w:t>
      </w:r>
      <w:r w:rsidR="004D30B1" w:rsidRPr="00FB0346">
        <w:rPr>
          <w:rFonts w:ascii="Book Antiqua" w:hAnsi="Book Antiqua"/>
          <w:sz w:val="24"/>
          <w:szCs w:val="24"/>
        </w:rPr>
        <w:t xml:space="preserve"> patients</w:t>
      </w:r>
      <w:r w:rsidR="004D3DA4" w:rsidRPr="00FB0346">
        <w:rPr>
          <w:rFonts w:ascii="Book Antiqua" w:hAnsi="Book Antiqua"/>
          <w:sz w:val="24"/>
          <w:szCs w:val="24"/>
        </w:rPr>
        <w:t>); d</w:t>
      </w:r>
      <w:r w:rsidR="00B76149" w:rsidRPr="00FB0346">
        <w:rPr>
          <w:rFonts w:ascii="Book Antiqua" w:hAnsi="Book Antiqua"/>
          <w:sz w:val="24"/>
          <w:szCs w:val="24"/>
        </w:rPr>
        <w:t xml:space="preserve">elayed bleeding occurred in 1.8% </w:t>
      </w:r>
      <w:r w:rsidR="004D30B1" w:rsidRPr="00FB0346">
        <w:rPr>
          <w:rFonts w:ascii="Book Antiqua" w:hAnsi="Book Antiqua"/>
          <w:sz w:val="24"/>
          <w:szCs w:val="24"/>
        </w:rPr>
        <w:t xml:space="preserve">of the patients </w:t>
      </w:r>
      <w:r w:rsidR="00B76149" w:rsidRPr="00FB0346">
        <w:rPr>
          <w:rFonts w:ascii="Book Antiqua" w:hAnsi="Book Antiqua"/>
          <w:sz w:val="24"/>
          <w:szCs w:val="24"/>
        </w:rPr>
        <w:t>(</w:t>
      </w:r>
      <w:r w:rsidR="004D3DA4" w:rsidRPr="00FB0346">
        <w:rPr>
          <w:rFonts w:ascii="Book Antiqua" w:hAnsi="Book Antiqua"/>
          <w:sz w:val="24"/>
          <w:szCs w:val="24"/>
        </w:rPr>
        <w:t>1/55</w:t>
      </w:r>
      <w:r w:rsidR="00B76149" w:rsidRPr="00FB0346">
        <w:rPr>
          <w:rFonts w:ascii="Book Antiqua" w:hAnsi="Book Antiqua"/>
          <w:sz w:val="24"/>
          <w:szCs w:val="24"/>
        </w:rPr>
        <w:t>)</w:t>
      </w:r>
      <w:r w:rsidR="004D3DA4" w:rsidRPr="00FB0346">
        <w:rPr>
          <w:rFonts w:ascii="Book Antiqua" w:hAnsi="Book Antiqua"/>
          <w:sz w:val="24"/>
          <w:szCs w:val="24"/>
        </w:rPr>
        <w:t xml:space="preserve">, </w:t>
      </w:r>
      <w:r w:rsidR="00B76149" w:rsidRPr="00FB0346">
        <w:rPr>
          <w:rFonts w:ascii="Book Antiqua" w:hAnsi="Book Antiqua"/>
          <w:sz w:val="24"/>
          <w:szCs w:val="24"/>
        </w:rPr>
        <w:t>intra</w:t>
      </w:r>
      <w:r w:rsidR="004D3DA4" w:rsidRPr="00FB0346">
        <w:rPr>
          <w:rFonts w:ascii="Book Antiqua" w:hAnsi="Book Antiqua"/>
          <w:sz w:val="24"/>
          <w:szCs w:val="24"/>
        </w:rPr>
        <w:t xml:space="preserve">operative perforation in 12.7% (7/55), </w:t>
      </w:r>
      <w:r w:rsidR="004D30B1" w:rsidRPr="00FB0346">
        <w:rPr>
          <w:rFonts w:ascii="Book Antiqua" w:hAnsi="Book Antiqua"/>
          <w:sz w:val="24"/>
          <w:szCs w:val="24"/>
        </w:rPr>
        <w:t xml:space="preserve">and </w:t>
      </w:r>
      <w:r w:rsidR="004D3DA4" w:rsidRPr="00FB0346">
        <w:rPr>
          <w:rFonts w:ascii="Book Antiqua" w:hAnsi="Book Antiqua"/>
          <w:sz w:val="24"/>
          <w:szCs w:val="24"/>
        </w:rPr>
        <w:t>delayed perforation in 3.6% (2/55).</w:t>
      </w:r>
      <w:r w:rsidR="00A220AB" w:rsidRPr="00FB0346">
        <w:rPr>
          <w:rFonts w:ascii="Book Antiqua" w:hAnsi="Book Antiqua"/>
          <w:sz w:val="24"/>
          <w:szCs w:val="24"/>
        </w:rPr>
        <w:t xml:space="preserve"> </w:t>
      </w:r>
      <w:r w:rsidR="00AD35CC" w:rsidRPr="00FB0346">
        <w:rPr>
          <w:rFonts w:ascii="Book Antiqua" w:hAnsi="Book Antiqua"/>
          <w:sz w:val="24"/>
          <w:szCs w:val="24"/>
        </w:rPr>
        <w:t>The median hospita</w:t>
      </w:r>
      <w:r w:rsidR="00A629C2">
        <w:rPr>
          <w:rFonts w:ascii="Book Antiqua" w:hAnsi="Book Antiqua"/>
          <w:sz w:val="24"/>
          <w:szCs w:val="24"/>
        </w:rPr>
        <w:t>l stay in the ESD group was 11 (9-14) d</w:t>
      </w:r>
      <w:r w:rsidR="00AD35CC" w:rsidRPr="00FB0346">
        <w:rPr>
          <w:rFonts w:ascii="Book Antiqua" w:hAnsi="Book Antiqua"/>
          <w:sz w:val="24"/>
          <w:szCs w:val="24"/>
        </w:rPr>
        <w:t>. In fact, o</w:t>
      </w:r>
      <w:r w:rsidR="004D30B1" w:rsidRPr="00FB0346">
        <w:rPr>
          <w:rFonts w:ascii="Book Antiqua" w:hAnsi="Book Antiqua"/>
          <w:sz w:val="24"/>
          <w:szCs w:val="24"/>
        </w:rPr>
        <w:t xml:space="preserve">nly </w:t>
      </w:r>
      <w:r w:rsidR="00F313FC" w:rsidRPr="00FB0346">
        <w:rPr>
          <w:rFonts w:ascii="Book Antiqua" w:hAnsi="Book Antiqua"/>
          <w:sz w:val="24"/>
          <w:szCs w:val="24"/>
        </w:rPr>
        <w:t>one</w:t>
      </w:r>
      <w:r w:rsidR="004D30B1" w:rsidRPr="00FB0346">
        <w:rPr>
          <w:rFonts w:ascii="Book Antiqua" w:hAnsi="Book Antiqua"/>
          <w:sz w:val="24"/>
          <w:szCs w:val="24"/>
        </w:rPr>
        <w:t xml:space="preserve"> patient with </w:t>
      </w:r>
      <w:r w:rsidR="00F55DB3" w:rsidRPr="00FB0346">
        <w:rPr>
          <w:rFonts w:ascii="Book Antiqua" w:hAnsi="Book Antiqua"/>
          <w:sz w:val="24"/>
          <w:szCs w:val="24"/>
        </w:rPr>
        <w:t>intraoperative</w:t>
      </w:r>
      <w:r w:rsidR="00A220AB" w:rsidRPr="00FB0346">
        <w:rPr>
          <w:rFonts w:ascii="Book Antiqua" w:hAnsi="Book Antiqua"/>
          <w:sz w:val="24"/>
          <w:szCs w:val="24"/>
        </w:rPr>
        <w:t xml:space="preserve"> perforation in </w:t>
      </w:r>
      <w:r w:rsidR="004D30B1" w:rsidRPr="00FB0346">
        <w:rPr>
          <w:rFonts w:ascii="Book Antiqua" w:hAnsi="Book Antiqua"/>
          <w:sz w:val="24"/>
          <w:szCs w:val="24"/>
        </w:rPr>
        <w:t xml:space="preserve">the </w:t>
      </w:r>
      <w:r w:rsidR="00A220AB" w:rsidRPr="00FB0346">
        <w:rPr>
          <w:rFonts w:ascii="Book Antiqua" w:hAnsi="Book Antiqua"/>
          <w:sz w:val="24"/>
          <w:szCs w:val="24"/>
        </w:rPr>
        <w:t xml:space="preserve">ESD </w:t>
      </w:r>
      <w:r w:rsidR="004D30B1" w:rsidRPr="00FB0346">
        <w:rPr>
          <w:rFonts w:ascii="Book Antiqua" w:hAnsi="Book Antiqua"/>
          <w:sz w:val="24"/>
          <w:szCs w:val="24"/>
        </w:rPr>
        <w:t xml:space="preserve">group </w:t>
      </w:r>
      <w:r w:rsidR="00A220AB" w:rsidRPr="00FB0346">
        <w:rPr>
          <w:rFonts w:ascii="Book Antiqua" w:hAnsi="Book Antiqua"/>
          <w:sz w:val="24"/>
          <w:szCs w:val="24"/>
        </w:rPr>
        <w:t>required emergen</w:t>
      </w:r>
      <w:r w:rsidR="003142D6" w:rsidRPr="00FB0346">
        <w:rPr>
          <w:rFonts w:ascii="Book Antiqua" w:hAnsi="Book Antiqua"/>
          <w:sz w:val="24"/>
          <w:szCs w:val="24"/>
        </w:rPr>
        <w:t>cy</w:t>
      </w:r>
      <w:r w:rsidR="00A220AB" w:rsidRPr="00FB0346">
        <w:rPr>
          <w:rFonts w:ascii="Book Antiqua" w:hAnsi="Book Antiqua"/>
          <w:sz w:val="24"/>
          <w:szCs w:val="24"/>
        </w:rPr>
        <w:t xml:space="preserve"> </w:t>
      </w:r>
      <w:r w:rsidR="004D30B1" w:rsidRPr="00FB0346">
        <w:rPr>
          <w:rFonts w:ascii="Book Antiqua" w:hAnsi="Book Antiqua"/>
          <w:sz w:val="24"/>
          <w:szCs w:val="24"/>
        </w:rPr>
        <w:t xml:space="preserve">surgery immediately </w:t>
      </w:r>
      <w:r w:rsidR="00F55DB3" w:rsidRPr="00FB0346">
        <w:rPr>
          <w:rFonts w:ascii="Book Antiqua" w:hAnsi="Book Antiqua"/>
          <w:sz w:val="24"/>
          <w:szCs w:val="24"/>
        </w:rPr>
        <w:t>after ESD</w:t>
      </w:r>
      <w:r w:rsidR="00A220AB" w:rsidRPr="00FB0346">
        <w:rPr>
          <w:rFonts w:ascii="Book Antiqua" w:hAnsi="Book Antiqua"/>
          <w:sz w:val="24"/>
          <w:szCs w:val="24"/>
        </w:rPr>
        <w:t xml:space="preserve">. </w:t>
      </w:r>
      <w:r w:rsidR="00075AA5" w:rsidRPr="00FB0346">
        <w:rPr>
          <w:rFonts w:ascii="Book Antiqua" w:hAnsi="Book Antiqua"/>
          <w:sz w:val="24"/>
          <w:szCs w:val="24"/>
        </w:rPr>
        <w:t>Nevertheless, n</w:t>
      </w:r>
      <w:r w:rsidR="0066441E" w:rsidRPr="00FB0346">
        <w:rPr>
          <w:rFonts w:ascii="Book Antiqua" w:hAnsi="Book Antiqua"/>
          <w:sz w:val="24"/>
          <w:szCs w:val="24"/>
        </w:rPr>
        <w:t xml:space="preserve">one of the patients in either group died </w:t>
      </w:r>
      <w:r w:rsidR="00F313FC" w:rsidRPr="00FB0346">
        <w:rPr>
          <w:rFonts w:ascii="Book Antiqua" w:hAnsi="Book Antiqua"/>
          <w:sz w:val="24"/>
          <w:szCs w:val="24"/>
        </w:rPr>
        <w:t>due to</w:t>
      </w:r>
      <w:r w:rsidR="0066441E" w:rsidRPr="00FB0346">
        <w:rPr>
          <w:rFonts w:ascii="Book Antiqua" w:hAnsi="Book Antiqua"/>
          <w:sz w:val="24"/>
          <w:szCs w:val="24"/>
        </w:rPr>
        <w:t xml:space="preserve"> </w:t>
      </w:r>
      <w:r w:rsidR="00A220AB" w:rsidRPr="00FB0346">
        <w:rPr>
          <w:rFonts w:ascii="Book Antiqua" w:hAnsi="Book Antiqua"/>
          <w:sz w:val="24"/>
          <w:szCs w:val="24"/>
        </w:rPr>
        <w:t>adverse events.</w:t>
      </w:r>
      <w:bookmarkEnd w:id="11"/>
    </w:p>
    <w:p w14:paraId="25ED6E76" w14:textId="5BB619CE" w:rsidR="001B08C5" w:rsidRPr="00FB0346" w:rsidRDefault="001B08C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2" w:name="_Hlk38723946"/>
      <w:r w:rsidRPr="00FB0346">
        <w:rPr>
          <w:rFonts w:ascii="Book Antiqua" w:hAnsi="Book Antiqua"/>
          <w:sz w:val="24"/>
          <w:szCs w:val="24"/>
        </w:rPr>
        <w:t>Follow</w:t>
      </w:r>
      <w:r w:rsidR="006069BB" w:rsidRPr="00FB0346">
        <w:rPr>
          <w:rFonts w:ascii="Book Antiqua" w:hAnsi="Book Antiqua"/>
          <w:sz w:val="24"/>
          <w:szCs w:val="24"/>
        </w:rPr>
        <w:t>-</w:t>
      </w:r>
      <w:r w:rsidRPr="00FB0346">
        <w:rPr>
          <w:rFonts w:ascii="Book Antiqua" w:hAnsi="Book Antiqua"/>
          <w:sz w:val="24"/>
          <w:szCs w:val="24"/>
        </w:rPr>
        <w:t>up duration and</w:t>
      </w:r>
      <w:r w:rsidR="00875195" w:rsidRPr="00FB0346">
        <w:rPr>
          <w:rFonts w:ascii="Book Antiqua" w:hAnsi="Book Antiqua"/>
          <w:sz w:val="24"/>
          <w:szCs w:val="24"/>
        </w:rPr>
        <w:t xml:space="preserve"> 1</w:t>
      </w:r>
      <w:r w:rsidRPr="00FB0346">
        <w:rPr>
          <w:rFonts w:ascii="Book Antiqua" w:hAnsi="Book Antiqua"/>
          <w:sz w:val="24"/>
          <w:szCs w:val="24"/>
        </w:rPr>
        <w:t xml:space="preserve">-year follow-up rate were not significantly </w:t>
      </w:r>
      <w:r w:rsidR="006069BB" w:rsidRPr="00FB0346">
        <w:rPr>
          <w:rFonts w:ascii="Book Antiqua" w:hAnsi="Book Antiqua"/>
          <w:sz w:val="24"/>
          <w:szCs w:val="24"/>
        </w:rPr>
        <w:t xml:space="preserve">different </w:t>
      </w:r>
      <w:r w:rsidR="002E5D40" w:rsidRPr="00FB0346">
        <w:rPr>
          <w:rFonts w:ascii="Book Antiqua" w:hAnsi="Book Antiqua"/>
          <w:sz w:val="24"/>
          <w:szCs w:val="24"/>
        </w:rPr>
        <w:t xml:space="preserve">between the </w:t>
      </w:r>
      <w:r w:rsidR="006A75B3" w:rsidRPr="00FB0346">
        <w:rPr>
          <w:rFonts w:ascii="Book Antiqua" w:hAnsi="Book Antiqua"/>
          <w:sz w:val="24"/>
          <w:szCs w:val="24"/>
        </w:rPr>
        <w:t>two</w:t>
      </w:r>
      <w:r w:rsidRPr="00FB0346">
        <w:rPr>
          <w:rFonts w:ascii="Book Antiqua" w:hAnsi="Book Antiqua"/>
          <w:sz w:val="24"/>
          <w:szCs w:val="24"/>
        </w:rPr>
        <w:t xml:space="preserve"> groups</w:t>
      </w:r>
      <w:r w:rsidR="00D60D12" w:rsidRPr="00FB0346">
        <w:rPr>
          <w:rFonts w:ascii="Book Antiqua" w:hAnsi="Book Antiqua"/>
          <w:sz w:val="24"/>
          <w:szCs w:val="24"/>
        </w:rPr>
        <w:t xml:space="preserve">: </w:t>
      </w:r>
      <w:r w:rsidRPr="00FB0346">
        <w:rPr>
          <w:rFonts w:ascii="Book Antiqua" w:hAnsi="Book Antiqua"/>
          <w:sz w:val="24"/>
          <w:szCs w:val="24"/>
        </w:rPr>
        <w:t>median follow-up duration</w:t>
      </w:r>
      <w:r w:rsidR="00D60D12" w:rsidRPr="00FB0346">
        <w:rPr>
          <w:rFonts w:ascii="Book Antiqua" w:hAnsi="Book Antiqua"/>
          <w:sz w:val="24"/>
          <w:szCs w:val="24"/>
        </w:rPr>
        <w:t>,</w:t>
      </w:r>
      <w:r w:rsidR="00A629C2">
        <w:rPr>
          <w:rFonts w:ascii="Book Antiqua" w:hAnsi="Book Antiqua"/>
          <w:sz w:val="24"/>
          <w:szCs w:val="24"/>
        </w:rPr>
        <w:t xml:space="preserve"> 24.5 (15-53.75)</w:t>
      </w:r>
      <w:r w:rsidR="00D60D12" w:rsidRPr="00FB0346">
        <w:rPr>
          <w:rFonts w:ascii="Book Antiqua" w:hAnsi="Book Antiqua"/>
          <w:sz w:val="24"/>
          <w:szCs w:val="24"/>
        </w:rPr>
        <w:t xml:space="preserve"> </w:t>
      </w:r>
      <w:proofErr w:type="spellStart"/>
      <w:r w:rsidR="00D60D12" w:rsidRPr="00FB0346">
        <w:rPr>
          <w:rFonts w:ascii="Book Antiqua" w:hAnsi="Book Antiqua"/>
          <w:sz w:val="24"/>
          <w:szCs w:val="24"/>
        </w:rPr>
        <w:t>mo</w:t>
      </w:r>
      <w:proofErr w:type="spellEnd"/>
      <w:r w:rsidR="00D60D12" w:rsidRPr="00FB0346">
        <w:rPr>
          <w:rFonts w:ascii="Book Antiqua" w:hAnsi="Book Antiqua"/>
          <w:sz w:val="24"/>
          <w:szCs w:val="24"/>
        </w:rPr>
        <w:t>;</w:t>
      </w:r>
      <w:r w:rsidRPr="00FB0346">
        <w:rPr>
          <w:rFonts w:ascii="Book Antiqua" w:hAnsi="Book Antiqua"/>
          <w:sz w:val="24"/>
          <w:szCs w:val="24"/>
        </w:rPr>
        <w:t xml:space="preserve"> </w:t>
      </w:r>
      <w:r w:rsidR="00875195" w:rsidRPr="00FB0346">
        <w:rPr>
          <w:rFonts w:ascii="Book Antiqua" w:hAnsi="Book Antiqua"/>
          <w:sz w:val="24"/>
          <w:szCs w:val="24"/>
        </w:rPr>
        <w:t>1</w:t>
      </w:r>
      <w:r w:rsidRPr="00FB0346">
        <w:rPr>
          <w:rFonts w:ascii="Book Antiqua" w:hAnsi="Book Antiqua"/>
          <w:sz w:val="24"/>
          <w:szCs w:val="24"/>
        </w:rPr>
        <w:t>-year follow</w:t>
      </w:r>
      <w:r w:rsidR="006069BB" w:rsidRPr="00FB0346">
        <w:rPr>
          <w:rFonts w:ascii="Book Antiqua" w:hAnsi="Book Antiqua"/>
          <w:sz w:val="24"/>
          <w:szCs w:val="24"/>
        </w:rPr>
        <w:t>-</w:t>
      </w:r>
      <w:r w:rsidRPr="00FB0346">
        <w:rPr>
          <w:rFonts w:ascii="Book Antiqua" w:hAnsi="Book Antiqua"/>
          <w:sz w:val="24"/>
          <w:szCs w:val="24"/>
        </w:rPr>
        <w:t>up rate</w:t>
      </w:r>
      <w:r w:rsidR="00D60D12" w:rsidRPr="00FB0346">
        <w:rPr>
          <w:rFonts w:ascii="Book Antiqua" w:hAnsi="Book Antiqua"/>
          <w:sz w:val="24"/>
          <w:szCs w:val="24"/>
        </w:rPr>
        <w:t>,</w:t>
      </w:r>
      <w:r w:rsidRPr="00FB0346">
        <w:rPr>
          <w:rFonts w:ascii="Book Antiqua" w:hAnsi="Book Antiqua"/>
          <w:sz w:val="24"/>
          <w:szCs w:val="24"/>
        </w:rPr>
        <w:t xml:space="preserve"> 81.0% </w:t>
      </w:r>
      <w:r w:rsidR="00D60D12" w:rsidRPr="00FB0346">
        <w:rPr>
          <w:rFonts w:ascii="Book Antiqua" w:hAnsi="Book Antiqua"/>
          <w:sz w:val="24"/>
          <w:szCs w:val="24"/>
        </w:rPr>
        <w:t>(</w:t>
      </w:r>
      <w:r w:rsidRPr="00FB0346">
        <w:rPr>
          <w:rFonts w:ascii="Book Antiqua" w:hAnsi="Book Antiqua"/>
          <w:sz w:val="24"/>
          <w:szCs w:val="24"/>
        </w:rPr>
        <w:t>115/142</w:t>
      </w:r>
      <w:r w:rsidR="00C230D3" w:rsidRPr="00FB0346">
        <w:rPr>
          <w:rFonts w:ascii="Book Antiqua" w:hAnsi="Book Antiqua"/>
          <w:sz w:val="24"/>
          <w:szCs w:val="24"/>
        </w:rPr>
        <w:t>)</w:t>
      </w:r>
      <w:r w:rsidRPr="00FB0346">
        <w:rPr>
          <w:rFonts w:ascii="Book Antiqua" w:hAnsi="Book Antiqua"/>
          <w:sz w:val="24"/>
          <w:szCs w:val="24"/>
        </w:rPr>
        <w:t>. T</w:t>
      </w:r>
      <w:r w:rsidR="00875195" w:rsidRPr="00FB0346">
        <w:rPr>
          <w:rFonts w:ascii="Book Antiqua" w:hAnsi="Book Antiqua"/>
          <w:sz w:val="24"/>
          <w:szCs w:val="24"/>
        </w:rPr>
        <w:t>h</w:t>
      </w:r>
      <w:r w:rsidRPr="00FB0346">
        <w:rPr>
          <w:rFonts w:ascii="Book Antiqua" w:hAnsi="Book Antiqua"/>
          <w:sz w:val="24"/>
          <w:szCs w:val="24"/>
        </w:rPr>
        <w:t xml:space="preserve">ree cases of local recurrence occurred in EMR, which were successfully managed by </w:t>
      </w:r>
      <w:r w:rsidR="00D60D12" w:rsidRPr="00FB0346">
        <w:rPr>
          <w:rFonts w:ascii="Book Antiqua" w:hAnsi="Book Antiqua"/>
          <w:sz w:val="24"/>
          <w:szCs w:val="24"/>
        </w:rPr>
        <w:t>salvage</w:t>
      </w:r>
      <w:r w:rsidR="00C230D3" w:rsidRPr="00FB0346">
        <w:rPr>
          <w:rFonts w:ascii="Book Antiqua" w:hAnsi="Book Antiqua"/>
          <w:sz w:val="24"/>
          <w:szCs w:val="24"/>
        </w:rPr>
        <w:t xml:space="preserve"> </w:t>
      </w:r>
      <w:r w:rsidRPr="00FB0346">
        <w:rPr>
          <w:rFonts w:ascii="Book Antiqua" w:hAnsi="Book Antiqua"/>
          <w:sz w:val="24"/>
          <w:szCs w:val="24"/>
        </w:rPr>
        <w:t xml:space="preserve">endoscopic treatment. No metastatic recurrence occurred in </w:t>
      </w:r>
      <w:r w:rsidR="00C230D3" w:rsidRPr="00FB0346">
        <w:rPr>
          <w:rFonts w:ascii="Book Antiqua" w:hAnsi="Book Antiqua"/>
          <w:sz w:val="24"/>
          <w:szCs w:val="24"/>
        </w:rPr>
        <w:t xml:space="preserve">either </w:t>
      </w:r>
      <w:r w:rsidRPr="00FB0346">
        <w:rPr>
          <w:rFonts w:ascii="Book Antiqua" w:hAnsi="Book Antiqua"/>
          <w:sz w:val="24"/>
          <w:szCs w:val="24"/>
        </w:rPr>
        <w:t>group</w:t>
      </w:r>
      <w:bookmarkEnd w:id="12"/>
      <w:r w:rsidR="00D60D12" w:rsidRPr="00FB0346">
        <w:rPr>
          <w:rFonts w:ascii="Book Antiqua" w:hAnsi="Book Antiqua"/>
          <w:sz w:val="24"/>
          <w:szCs w:val="24"/>
        </w:rPr>
        <w:t>s</w:t>
      </w:r>
      <w:r w:rsidRPr="00FB0346">
        <w:rPr>
          <w:rFonts w:ascii="Book Antiqua" w:hAnsi="Book Antiqua"/>
          <w:sz w:val="24"/>
          <w:szCs w:val="24"/>
        </w:rPr>
        <w:t>.</w:t>
      </w:r>
    </w:p>
    <w:p w14:paraId="18B60375" w14:textId="77777777" w:rsidR="009F47A8" w:rsidRPr="00FB0346" w:rsidRDefault="009F47A8" w:rsidP="00FB0346">
      <w:pPr>
        <w:kinsoku w:val="0"/>
        <w:overflowPunct w:val="0"/>
        <w:autoSpaceDE w:val="0"/>
        <w:autoSpaceDN w:val="0"/>
        <w:adjustRightInd w:val="0"/>
        <w:snapToGrid w:val="0"/>
        <w:spacing w:line="360" w:lineRule="auto"/>
        <w:rPr>
          <w:rFonts w:ascii="Book Antiqua" w:hAnsi="Book Antiqua"/>
          <w:i/>
          <w:sz w:val="24"/>
          <w:szCs w:val="24"/>
        </w:rPr>
      </w:pPr>
    </w:p>
    <w:p w14:paraId="19AF6411" w14:textId="00DEE8EC" w:rsidR="009F47A8" w:rsidRPr="00FB0346" w:rsidRDefault="009F47A8"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Baseline characteristics after </w:t>
      </w:r>
      <w:r w:rsidR="001A1364"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789E9B5E" w14:textId="2462E0CD" w:rsidR="009F47A8" w:rsidRPr="00FB0346" w:rsidRDefault="009F47A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Twenty-eight patients in </w:t>
      </w:r>
      <w:r w:rsidR="00FD1427" w:rsidRPr="00FB0346">
        <w:rPr>
          <w:rFonts w:ascii="Book Antiqua" w:hAnsi="Book Antiqua"/>
          <w:sz w:val="24"/>
          <w:szCs w:val="24"/>
        </w:rPr>
        <w:t xml:space="preserve">the </w:t>
      </w:r>
      <w:r w:rsidRPr="00FB0346">
        <w:rPr>
          <w:rFonts w:ascii="Book Antiqua" w:hAnsi="Book Antiqua"/>
          <w:sz w:val="24"/>
          <w:szCs w:val="24"/>
        </w:rPr>
        <w:t xml:space="preserve">EMR </w:t>
      </w:r>
      <w:r w:rsidR="00FD1427" w:rsidRPr="00FB0346">
        <w:rPr>
          <w:rFonts w:ascii="Book Antiqua" w:hAnsi="Book Antiqua"/>
          <w:sz w:val="24"/>
          <w:szCs w:val="24"/>
        </w:rPr>
        <w:t xml:space="preserve">group </w:t>
      </w:r>
      <w:r w:rsidRPr="00FB0346">
        <w:rPr>
          <w:rFonts w:ascii="Book Antiqua" w:hAnsi="Book Antiqua"/>
          <w:sz w:val="24"/>
          <w:szCs w:val="24"/>
        </w:rPr>
        <w:t xml:space="preserve">were matched with </w:t>
      </w:r>
      <w:r w:rsidR="00DA3304" w:rsidRPr="00FB0346">
        <w:rPr>
          <w:rFonts w:ascii="Book Antiqua" w:hAnsi="Book Antiqua"/>
          <w:sz w:val="24"/>
          <w:szCs w:val="24"/>
        </w:rPr>
        <w:t xml:space="preserve">28 </w:t>
      </w:r>
      <w:r w:rsidRPr="00FB0346">
        <w:rPr>
          <w:rFonts w:ascii="Book Antiqua" w:hAnsi="Book Antiqua"/>
          <w:sz w:val="24"/>
          <w:szCs w:val="24"/>
        </w:rPr>
        <w:t xml:space="preserve">patients in </w:t>
      </w:r>
      <w:r w:rsidR="00DA3304" w:rsidRPr="00FB0346">
        <w:rPr>
          <w:rFonts w:ascii="Book Antiqua" w:hAnsi="Book Antiqua"/>
          <w:sz w:val="24"/>
          <w:szCs w:val="24"/>
        </w:rPr>
        <w:t xml:space="preserve">the </w:t>
      </w:r>
      <w:r w:rsidRPr="00FB0346">
        <w:rPr>
          <w:rFonts w:ascii="Book Antiqua" w:hAnsi="Book Antiqua"/>
          <w:sz w:val="24"/>
          <w:szCs w:val="24"/>
        </w:rPr>
        <w:t xml:space="preserve">ESD </w:t>
      </w:r>
      <w:r w:rsidR="00DA3304" w:rsidRPr="00FB0346">
        <w:rPr>
          <w:rFonts w:ascii="Book Antiqua" w:hAnsi="Book Antiqua"/>
          <w:sz w:val="24"/>
          <w:szCs w:val="24"/>
        </w:rPr>
        <w:t xml:space="preserve">group </w:t>
      </w:r>
      <w:r w:rsidRPr="00FB0346">
        <w:rPr>
          <w:rFonts w:ascii="Book Antiqua" w:hAnsi="Book Antiqua"/>
          <w:sz w:val="24"/>
          <w:szCs w:val="24"/>
        </w:rPr>
        <w:t xml:space="preserve">by </w:t>
      </w:r>
      <w:r w:rsidR="00DA3304" w:rsidRPr="00FB0346">
        <w:rPr>
          <w:rFonts w:ascii="Book Antiqua" w:hAnsi="Book Antiqua"/>
          <w:sz w:val="24"/>
          <w:szCs w:val="24"/>
        </w:rPr>
        <w:t xml:space="preserve">using </w:t>
      </w:r>
      <w:r w:rsidRPr="00FB0346">
        <w:rPr>
          <w:rFonts w:ascii="Book Antiqua" w:hAnsi="Book Antiqua"/>
          <w:sz w:val="24"/>
          <w:szCs w:val="24"/>
        </w:rPr>
        <w:t xml:space="preserve">propensity score matching. The matching factors between </w:t>
      </w:r>
      <w:r w:rsidR="00BF14B0" w:rsidRPr="00FB0346">
        <w:rPr>
          <w:rFonts w:ascii="Book Antiqua" w:hAnsi="Book Antiqua"/>
          <w:sz w:val="24"/>
          <w:szCs w:val="24"/>
        </w:rPr>
        <w:t xml:space="preserve">both the </w:t>
      </w:r>
      <w:r w:rsidRPr="00FB0346">
        <w:rPr>
          <w:rFonts w:ascii="Book Antiqua" w:hAnsi="Book Antiqua"/>
          <w:sz w:val="24"/>
          <w:szCs w:val="24"/>
        </w:rPr>
        <w:t>groups, which are shown in Table</w:t>
      </w:r>
      <w:r w:rsidR="00297799" w:rsidRPr="00FB0346">
        <w:rPr>
          <w:rFonts w:ascii="Book Antiqua" w:hAnsi="Book Antiqua"/>
          <w:sz w:val="24"/>
          <w:szCs w:val="24"/>
        </w:rPr>
        <w:t xml:space="preserve"> 2, were quite similar without any significant differences. A</w:t>
      </w:r>
      <w:r w:rsidRPr="00FB0346">
        <w:rPr>
          <w:rFonts w:ascii="Book Antiqua" w:hAnsi="Book Antiqua"/>
          <w:sz w:val="24"/>
          <w:szCs w:val="24"/>
        </w:rPr>
        <w:t xml:space="preserve">ll </w:t>
      </w:r>
      <w:r w:rsidR="00836EBA" w:rsidRPr="00FB0346">
        <w:rPr>
          <w:rFonts w:ascii="Book Antiqua" w:hAnsi="Book Antiqua"/>
          <w:sz w:val="24"/>
          <w:szCs w:val="24"/>
        </w:rPr>
        <w:t xml:space="preserve">the </w:t>
      </w:r>
      <w:r w:rsidRPr="00FB0346">
        <w:rPr>
          <w:rFonts w:ascii="Book Antiqua" w:hAnsi="Book Antiqua"/>
          <w:sz w:val="24"/>
          <w:szCs w:val="24"/>
        </w:rPr>
        <w:t xml:space="preserve">absolute standardized differences ranged within </w:t>
      </w:r>
      <w:r w:rsidRPr="00FB0346">
        <w:rPr>
          <w:rFonts w:ascii="Book Antiqua" w:hAnsi="Book Antiqua"/>
          <w:sz w:val="24"/>
          <w:szCs w:val="24"/>
        </w:rPr>
        <w:lastRenderedPageBreak/>
        <w:t>1.96√2/n, which indicated well-balanced characteristics</w:t>
      </w:r>
      <w:r w:rsidR="00750B4E" w:rsidRPr="00FB0346">
        <w:rPr>
          <w:rFonts w:ascii="Book Antiqua" w:hAnsi="Book Antiqua"/>
          <w:sz w:val="24"/>
          <w:szCs w:val="24"/>
        </w:rPr>
        <w:fldChar w:fldCharType="begin"/>
      </w:r>
      <w:r w:rsidR="00CC7D12" w:rsidRPr="00FB0346">
        <w:rPr>
          <w:rFonts w:ascii="Book Antiqua" w:hAnsi="Book Antiqua"/>
          <w:sz w:val="24"/>
          <w:szCs w:val="24"/>
        </w:rPr>
        <w:instrText xml:space="preserve"> ADDIN EN.CITE &lt;EndNote&gt;&lt;Cite&gt;&lt;Author&gt;Austin&lt;/Author&gt;&lt;Year&gt;2009&lt;/Year&gt;&lt;RecNum&gt;1362&lt;/RecNum&gt;&lt;DisplayText&gt;&lt;style face="superscript"&gt;[22]&lt;/style&gt;&lt;/DisplayText&gt;&lt;record&gt;&lt;rec-number&gt;1362&lt;/rec-number&gt;&lt;foreign-keys&gt;&lt;key app="EN" db-id="es2xftaeoxfxxvetrrk5rt089srvrd5z9pwt" timestamp="1521871426"&gt;1362&lt;/key&gt;&lt;/foreign-keys&gt;&lt;ref-type name="Journal Article"&gt;17&lt;/ref-type&gt;&lt;contributors&gt;&lt;authors&gt;&lt;author&gt;Austin, P. C.&lt;/author&gt;&lt;/authors&gt;&lt;/contributors&gt;&lt;auth-address&gt;Institute for Clinical Evaluative Sciences, G1 06, 2075 Bayview Avenue, Toronto, Ontario, Canada M4N 3M5. peter.austin@ices.on.ca&lt;/auth-address&gt;&lt;titles&gt;&lt;title&gt;Balance diagnostics for comparing the distribution of baseline covariates between treatment groups in propensity-score matched samples&lt;/title&gt;&lt;secondary-title&gt;Stat Med&lt;/secondary-title&gt;&lt;/titles&gt;&lt;periodical&gt;&lt;full-title&gt;Stat Med&lt;/full-title&gt;&lt;/periodical&gt;&lt;pages&gt;3083-107&lt;/pages&gt;&lt;volume&gt;28&lt;/volume&gt;&lt;number&gt;25&lt;/number&gt;&lt;edition&gt;2009/09/17&lt;/edition&gt;&lt;keywords&gt;&lt;keyword&gt;Aged&lt;/keyword&gt;&lt;keyword&gt;Biometry/*methods&lt;/keyword&gt;&lt;keyword&gt;*Computer Simulation&lt;/keyword&gt;&lt;keyword&gt;Female&lt;/keyword&gt;&lt;keyword&gt;Humans&lt;/keyword&gt;&lt;keyword&gt;Hydroxymethylglutaryl-CoA Reductase Inhibitors/administration &amp;amp;&lt;/keyword&gt;&lt;keyword&gt;dosage/therapeutic use&lt;/keyword&gt;&lt;keyword&gt;Male&lt;/keyword&gt;&lt;keyword&gt;Middle Aged&lt;/keyword&gt;&lt;keyword&gt;*Models, Statistical&lt;/keyword&gt;&lt;keyword&gt;Myocardial Infarction/drug therapy/prevention &amp;amp; control&lt;/keyword&gt;&lt;keyword&gt;*Propensity Score&lt;/keyword&gt;&lt;/keywords&gt;&lt;dates&gt;&lt;year&gt;2009&lt;/year&gt;&lt;pub-dates&gt;&lt;date&gt;Nov 10&lt;/date&gt;&lt;/pub-dates&gt;&lt;/dates&gt;&lt;isbn&gt;1097-0258 (Electronic)&amp;#xD;0277-6715 (Linking)&lt;/isbn&gt;&lt;accession-num&gt;19757444&lt;/accession-num&gt;&lt;urls&gt;&lt;related-urls&gt;&lt;url&gt;https://www.ncbi.nlm.nih.gov/pubmed/19757444&lt;/url&gt;&lt;/related-urls&gt;&lt;/urls&gt;&lt;custom2&gt;PMC3472075&lt;/custom2&gt;&lt;electronic-resource-num&gt;10.1002/sim.3697&lt;/electronic-resource-num&gt;&lt;/record&gt;&lt;/Cite&gt;&lt;/EndNote&gt;</w:instrText>
      </w:r>
      <w:r w:rsidR="00750B4E" w:rsidRPr="00FB0346">
        <w:rPr>
          <w:rFonts w:ascii="Book Antiqua" w:hAnsi="Book Antiqua"/>
          <w:sz w:val="24"/>
          <w:szCs w:val="24"/>
        </w:rPr>
        <w:fldChar w:fldCharType="separate"/>
      </w:r>
      <w:r w:rsidR="00CC7D12" w:rsidRPr="00FB0346">
        <w:rPr>
          <w:rFonts w:ascii="Book Antiqua" w:hAnsi="Book Antiqua"/>
          <w:sz w:val="24"/>
          <w:szCs w:val="24"/>
          <w:vertAlign w:val="superscript"/>
        </w:rPr>
        <w:t>[22]</w:t>
      </w:r>
      <w:r w:rsidR="00750B4E" w:rsidRPr="00FB0346">
        <w:rPr>
          <w:rFonts w:ascii="Book Antiqua" w:hAnsi="Book Antiqua"/>
          <w:sz w:val="24"/>
          <w:szCs w:val="24"/>
        </w:rPr>
        <w:fldChar w:fldCharType="end"/>
      </w:r>
      <w:r w:rsidR="00A629C2">
        <w:rPr>
          <w:rFonts w:ascii="Book Antiqua" w:hAnsi="Book Antiqua"/>
          <w:sz w:val="24"/>
          <w:szCs w:val="24"/>
        </w:rPr>
        <w:t>. The median tumor size was 11 (6.25-15)</w:t>
      </w:r>
      <w:r w:rsidR="00297799" w:rsidRPr="00FB0346">
        <w:rPr>
          <w:rFonts w:ascii="Book Antiqua" w:hAnsi="Book Antiqua"/>
          <w:sz w:val="24"/>
          <w:szCs w:val="24"/>
        </w:rPr>
        <w:t xml:space="preserve"> mm</w:t>
      </w:r>
      <w:r w:rsidRPr="00FB0346">
        <w:rPr>
          <w:rFonts w:ascii="Book Antiqua" w:hAnsi="Book Antiqua"/>
          <w:sz w:val="24"/>
          <w:szCs w:val="24"/>
        </w:rPr>
        <w:t xml:space="preserve"> in </w:t>
      </w:r>
      <w:r w:rsidR="00604B13" w:rsidRPr="00FB0346">
        <w:rPr>
          <w:rFonts w:ascii="Book Antiqua" w:hAnsi="Book Antiqua"/>
          <w:sz w:val="24"/>
          <w:szCs w:val="24"/>
        </w:rPr>
        <w:t xml:space="preserve">the </w:t>
      </w:r>
      <w:r w:rsidRPr="00FB0346">
        <w:rPr>
          <w:rFonts w:ascii="Book Antiqua" w:hAnsi="Book Antiqua"/>
          <w:sz w:val="24"/>
          <w:szCs w:val="24"/>
        </w:rPr>
        <w:t xml:space="preserve">EMR </w:t>
      </w:r>
      <w:r w:rsidR="00604B13" w:rsidRPr="00FB0346">
        <w:rPr>
          <w:rFonts w:ascii="Book Antiqua" w:hAnsi="Book Antiqua"/>
          <w:sz w:val="24"/>
          <w:szCs w:val="24"/>
        </w:rPr>
        <w:t xml:space="preserve">group </w:t>
      </w:r>
      <w:r w:rsidRPr="00FB0346">
        <w:rPr>
          <w:rFonts w:ascii="Book Antiqua" w:hAnsi="Book Antiqua"/>
          <w:sz w:val="24"/>
          <w:szCs w:val="24"/>
        </w:rPr>
        <w:t>and 10.5</w:t>
      </w:r>
      <w:r w:rsidR="00297799" w:rsidRPr="00FB0346">
        <w:rPr>
          <w:rFonts w:ascii="Book Antiqua" w:hAnsi="Book Antiqua"/>
          <w:sz w:val="24"/>
          <w:szCs w:val="24"/>
        </w:rPr>
        <w:t xml:space="preserve"> </w:t>
      </w:r>
      <w:r w:rsidR="00A629C2">
        <w:rPr>
          <w:rFonts w:ascii="Book Antiqua" w:hAnsi="Book Antiqua"/>
          <w:sz w:val="24"/>
          <w:szCs w:val="24"/>
        </w:rPr>
        <w:t>(8-13)</w:t>
      </w:r>
      <w:r w:rsidR="00297799" w:rsidRPr="00FB0346">
        <w:rPr>
          <w:rFonts w:ascii="Book Antiqua" w:hAnsi="Book Antiqua"/>
          <w:sz w:val="24"/>
          <w:szCs w:val="24"/>
        </w:rPr>
        <w:t xml:space="preserve"> mm</w:t>
      </w:r>
      <w:r w:rsidR="00E71E46" w:rsidRPr="00FB0346">
        <w:rPr>
          <w:rFonts w:ascii="Book Antiqua" w:hAnsi="Book Antiqua"/>
          <w:sz w:val="24"/>
          <w:szCs w:val="24"/>
        </w:rPr>
        <w:t xml:space="preserve"> </w:t>
      </w:r>
      <w:r w:rsidRPr="00FB0346">
        <w:rPr>
          <w:rFonts w:ascii="Book Antiqua" w:hAnsi="Book Antiqua"/>
          <w:sz w:val="24"/>
          <w:szCs w:val="24"/>
        </w:rPr>
        <w:t xml:space="preserve">in </w:t>
      </w:r>
      <w:r w:rsidR="00604B13" w:rsidRPr="00FB0346">
        <w:rPr>
          <w:rFonts w:ascii="Book Antiqua" w:hAnsi="Book Antiqua"/>
          <w:sz w:val="24"/>
          <w:szCs w:val="24"/>
        </w:rPr>
        <w:t xml:space="preserve">the </w:t>
      </w:r>
      <w:r w:rsidRPr="00FB0346">
        <w:rPr>
          <w:rFonts w:ascii="Book Antiqua" w:hAnsi="Book Antiqua"/>
          <w:sz w:val="24"/>
          <w:szCs w:val="24"/>
        </w:rPr>
        <w:t xml:space="preserve">ESD </w:t>
      </w:r>
      <w:r w:rsidR="00604B13" w:rsidRPr="00FB0346">
        <w:rPr>
          <w:rFonts w:ascii="Book Antiqua" w:hAnsi="Book Antiqua"/>
          <w:sz w:val="24"/>
          <w:szCs w:val="24"/>
        </w:rPr>
        <w:t xml:space="preserve">group </w:t>
      </w:r>
      <w:r w:rsidRPr="00FB0346">
        <w:rPr>
          <w:rFonts w:ascii="Book Antiqua" w:hAnsi="Book Antiqua"/>
          <w:sz w:val="24"/>
          <w:szCs w:val="24"/>
        </w:rPr>
        <w:t>(</w:t>
      </w:r>
      <w:r w:rsidRPr="00FB0346">
        <w:rPr>
          <w:rFonts w:ascii="Book Antiqua" w:hAnsi="Book Antiqua"/>
          <w:i/>
          <w:iCs/>
          <w:sz w:val="24"/>
          <w:szCs w:val="24"/>
        </w:rPr>
        <w:t>P</w:t>
      </w:r>
      <w:r w:rsidR="00A90431" w:rsidRPr="00FB0346">
        <w:rPr>
          <w:rFonts w:ascii="Book Antiqua" w:hAnsi="Book Antiqua"/>
          <w:sz w:val="24"/>
          <w:szCs w:val="24"/>
        </w:rPr>
        <w:t xml:space="preserve"> </w:t>
      </w:r>
      <w:r w:rsidRPr="00FB0346">
        <w:rPr>
          <w:rFonts w:ascii="Book Antiqua" w:hAnsi="Book Antiqua"/>
          <w:sz w:val="24"/>
          <w:szCs w:val="24"/>
        </w:rPr>
        <w:t>=</w:t>
      </w:r>
      <w:r w:rsidR="00A90431" w:rsidRPr="00FB0346">
        <w:rPr>
          <w:rFonts w:ascii="Book Antiqua" w:hAnsi="Book Antiqua"/>
          <w:sz w:val="24"/>
          <w:szCs w:val="24"/>
        </w:rPr>
        <w:t xml:space="preserve"> </w:t>
      </w:r>
      <w:r w:rsidRPr="00FB0346">
        <w:rPr>
          <w:rFonts w:ascii="Book Antiqua" w:hAnsi="Book Antiqua"/>
          <w:sz w:val="24"/>
          <w:szCs w:val="24"/>
        </w:rPr>
        <w:t>0.90).</w:t>
      </w:r>
    </w:p>
    <w:p w14:paraId="77BB5204" w14:textId="77777777" w:rsidR="00B14538" w:rsidRPr="00FB0346" w:rsidRDefault="00B14538" w:rsidP="00FB0346">
      <w:pPr>
        <w:kinsoku w:val="0"/>
        <w:overflowPunct w:val="0"/>
        <w:autoSpaceDE w:val="0"/>
        <w:autoSpaceDN w:val="0"/>
        <w:adjustRightInd w:val="0"/>
        <w:snapToGrid w:val="0"/>
        <w:spacing w:line="360" w:lineRule="auto"/>
        <w:rPr>
          <w:rFonts w:ascii="Book Antiqua" w:hAnsi="Book Antiqua"/>
          <w:sz w:val="24"/>
          <w:szCs w:val="24"/>
        </w:rPr>
      </w:pPr>
    </w:p>
    <w:p w14:paraId="684660CE" w14:textId="49804963" w:rsidR="00B14538" w:rsidRPr="00FB0346" w:rsidRDefault="00B14538"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Treatment outcomes after </w:t>
      </w:r>
      <w:r w:rsidR="001A1364"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2C281A87" w14:textId="539DF00D" w:rsidR="006261CE" w:rsidRPr="00FB0346" w:rsidRDefault="00B14538" w:rsidP="00FB0346">
      <w:pPr>
        <w:kinsoku w:val="0"/>
        <w:overflowPunct w:val="0"/>
        <w:autoSpaceDE w:val="0"/>
        <w:autoSpaceDN w:val="0"/>
        <w:adjustRightInd w:val="0"/>
        <w:snapToGrid w:val="0"/>
        <w:spacing w:line="360" w:lineRule="auto"/>
        <w:rPr>
          <w:rFonts w:ascii="Book Antiqua" w:hAnsi="Book Antiqua"/>
          <w:sz w:val="24"/>
          <w:szCs w:val="24"/>
        </w:rPr>
      </w:pPr>
      <w:bookmarkStart w:id="13" w:name="_Hlk38724270"/>
      <w:r w:rsidRPr="00FB0346">
        <w:rPr>
          <w:rFonts w:ascii="Book Antiqua" w:hAnsi="Book Antiqua"/>
          <w:sz w:val="24"/>
          <w:szCs w:val="24"/>
        </w:rPr>
        <w:t xml:space="preserve">The treatment outcomes of </w:t>
      </w:r>
      <w:r w:rsidR="006C5C14" w:rsidRPr="00FB0346">
        <w:rPr>
          <w:rFonts w:ascii="Book Antiqua" w:hAnsi="Book Antiqua"/>
          <w:sz w:val="24"/>
          <w:szCs w:val="24"/>
        </w:rPr>
        <w:t xml:space="preserve">patients in the </w:t>
      </w:r>
      <w:r w:rsidRPr="00FB0346">
        <w:rPr>
          <w:rFonts w:ascii="Book Antiqua" w:hAnsi="Book Antiqua"/>
          <w:sz w:val="24"/>
          <w:szCs w:val="24"/>
        </w:rPr>
        <w:t xml:space="preserve">EMR and ESD </w:t>
      </w:r>
      <w:r w:rsidR="006C5C14" w:rsidRPr="00FB0346">
        <w:rPr>
          <w:rFonts w:ascii="Book Antiqua" w:hAnsi="Book Antiqua"/>
          <w:sz w:val="24"/>
          <w:szCs w:val="24"/>
        </w:rPr>
        <w:t xml:space="preserve">groups </w:t>
      </w:r>
      <w:r w:rsidRPr="00FB0346">
        <w:rPr>
          <w:rFonts w:ascii="Book Antiqua" w:hAnsi="Book Antiqua"/>
          <w:sz w:val="24"/>
          <w:szCs w:val="24"/>
        </w:rPr>
        <w:t xml:space="preserve">after </w:t>
      </w:r>
      <w:r w:rsidR="001A1364" w:rsidRPr="00FB0346">
        <w:rPr>
          <w:rFonts w:ascii="Book Antiqua" w:hAnsi="Book Antiqua"/>
          <w:sz w:val="24"/>
          <w:szCs w:val="24"/>
        </w:rPr>
        <w:t xml:space="preserve">propensity score </w:t>
      </w:r>
      <w:r w:rsidRPr="00FB0346">
        <w:rPr>
          <w:rFonts w:ascii="Book Antiqua" w:hAnsi="Book Antiqua"/>
          <w:sz w:val="24"/>
          <w:szCs w:val="24"/>
        </w:rPr>
        <w:t xml:space="preserve">matching </w:t>
      </w:r>
      <w:r w:rsidR="006C5C14" w:rsidRPr="00FB0346">
        <w:rPr>
          <w:rFonts w:ascii="Book Antiqua" w:hAnsi="Book Antiqua"/>
          <w:sz w:val="24"/>
          <w:szCs w:val="24"/>
        </w:rPr>
        <w:t xml:space="preserve">are </w:t>
      </w:r>
      <w:r w:rsidRPr="00FB0346">
        <w:rPr>
          <w:rFonts w:ascii="Book Antiqua" w:hAnsi="Book Antiqua"/>
          <w:sz w:val="24"/>
          <w:szCs w:val="24"/>
        </w:rPr>
        <w:t>summarized in Table</w:t>
      </w:r>
      <w:r w:rsidR="006C5C14" w:rsidRPr="00FB0346">
        <w:rPr>
          <w:rFonts w:ascii="Book Antiqua" w:hAnsi="Book Antiqua"/>
          <w:sz w:val="24"/>
          <w:szCs w:val="24"/>
        </w:rPr>
        <w:t> </w:t>
      </w:r>
      <w:r w:rsidRPr="00FB0346">
        <w:rPr>
          <w:rFonts w:ascii="Book Antiqua" w:hAnsi="Book Antiqua"/>
          <w:sz w:val="24"/>
          <w:szCs w:val="24"/>
        </w:rPr>
        <w:t xml:space="preserve">3. The procedure time was significantly shorter </w:t>
      </w:r>
      <w:r w:rsidR="006C5C14" w:rsidRPr="00FB0346">
        <w:rPr>
          <w:rFonts w:ascii="Book Antiqua" w:hAnsi="Book Antiqua"/>
          <w:sz w:val="24"/>
          <w:szCs w:val="24"/>
        </w:rPr>
        <w:t xml:space="preserve">in the EMR group </w:t>
      </w:r>
      <w:r w:rsidRPr="00FB0346">
        <w:rPr>
          <w:rFonts w:ascii="Book Antiqua" w:hAnsi="Book Antiqua"/>
          <w:sz w:val="24"/>
          <w:szCs w:val="24"/>
        </w:rPr>
        <w:t xml:space="preserve">than in </w:t>
      </w:r>
      <w:r w:rsidR="006C5C14" w:rsidRPr="00FB0346">
        <w:rPr>
          <w:rFonts w:ascii="Book Antiqua" w:hAnsi="Book Antiqua"/>
          <w:sz w:val="24"/>
          <w:szCs w:val="24"/>
        </w:rPr>
        <w:t xml:space="preserve">the </w:t>
      </w:r>
      <w:r w:rsidRPr="00FB0346">
        <w:rPr>
          <w:rFonts w:ascii="Book Antiqua" w:hAnsi="Book Antiqua"/>
          <w:sz w:val="24"/>
          <w:szCs w:val="24"/>
        </w:rPr>
        <w:t xml:space="preserve">ESD </w:t>
      </w:r>
      <w:r w:rsidR="006C5C14" w:rsidRPr="00FB0346">
        <w:rPr>
          <w:rFonts w:ascii="Book Antiqua" w:hAnsi="Book Antiqua"/>
          <w:sz w:val="24"/>
          <w:szCs w:val="24"/>
        </w:rPr>
        <w:t xml:space="preserve">group </w:t>
      </w:r>
      <w:r w:rsidR="00A629C2">
        <w:rPr>
          <w:rFonts w:ascii="Book Antiqua" w:hAnsi="Book Antiqua"/>
          <w:sz w:val="24"/>
          <w:szCs w:val="24"/>
        </w:rPr>
        <w:t>[</w:t>
      </w:r>
      <w:r w:rsidRPr="00FB0346">
        <w:rPr>
          <w:rFonts w:ascii="Book Antiqua" w:hAnsi="Book Antiqua"/>
          <w:sz w:val="24"/>
          <w:szCs w:val="24"/>
        </w:rPr>
        <w:t>6</w:t>
      </w:r>
      <w:r w:rsidR="004D30B1" w:rsidRPr="00FB0346">
        <w:rPr>
          <w:rFonts w:ascii="Book Antiqua" w:hAnsi="Book Antiqua"/>
          <w:sz w:val="24"/>
          <w:szCs w:val="24"/>
        </w:rPr>
        <w:t> </w:t>
      </w:r>
      <w:r w:rsidR="00A629C2">
        <w:rPr>
          <w:rFonts w:ascii="Book Antiqua" w:hAnsi="Book Antiqua"/>
          <w:sz w:val="24"/>
          <w:szCs w:val="24"/>
        </w:rPr>
        <w:t>(3-10.75)</w:t>
      </w:r>
      <w:r w:rsidR="001A1364" w:rsidRPr="00FB0346">
        <w:rPr>
          <w:rFonts w:ascii="Book Antiqua" w:hAnsi="Book Antiqua"/>
          <w:sz w:val="24"/>
          <w:szCs w:val="24"/>
        </w:rPr>
        <w:t xml:space="preserve"> min</w:t>
      </w:r>
      <w:r w:rsidRPr="00FB0346">
        <w:rPr>
          <w:rFonts w:ascii="Book Antiqua" w:hAnsi="Book Antiqua"/>
          <w:i/>
          <w:iCs/>
          <w:sz w:val="24"/>
          <w:szCs w:val="24"/>
        </w:rPr>
        <w:t xml:space="preserve"> vs</w:t>
      </w:r>
      <w:r w:rsidR="00A629C2">
        <w:rPr>
          <w:rFonts w:ascii="Book Antiqua" w:hAnsi="Book Antiqua"/>
          <w:sz w:val="24"/>
          <w:szCs w:val="24"/>
        </w:rPr>
        <w:t xml:space="preserve"> 87.5 (68.5-136.5)</w:t>
      </w:r>
      <w:r w:rsidR="001A1364" w:rsidRPr="00FB0346">
        <w:rPr>
          <w:rFonts w:ascii="Book Antiqua" w:hAnsi="Book Antiqua"/>
          <w:sz w:val="24"/>
          <w:szCs w:val="24"/>
        </w:rPr>
        <w:t xml:space="preserve"> min</w:t>
      </w:r>
      <w:r w:rsidRPr="00FB0346">
        <w:rPr>
          <w:rFonts w:ascii="Book Antiqua" w:hAnsi="Book Antiqua"/>
          <w:sz w:val="24"/>
          <w:szCs w:val="24"/>
        </w:rPr>
        <w:t xml:space="preserve">, </w:t>
      </w:r>
      <w:r w:rsidRPr="00FB0346">
        <w:rPr>
          <w:rFonts w:ascii="Book Antiqua" w:hAnsi="Book Antiqua"/>
          <w:i/>
          <w:iCs/>
          <w:sz w:val="24"/>
          <w:szCs w:val="24"/>
        </w:rPr>
        <w:t>P</w:t>
      </w:r>
      <w:r w:rsidRPr="00FB0346">
        <w:rPr>
          <w:rFonts w:ascii="Book Antiqua" w:hAnsi="Book Antiqua"/>
          <w:sz w:val="24"/>
          <w:szCs w:val="24"/>
        </w:rPr>
        <w:t xml:space="preserve"> &lt; 0.001). </w:t>
      </w:r>
      <w:r w:rsidR="00BC692B" w:rsidRPr="00FB0346">
        <w:rPr>
          <w:rFonts w:ascii="Book Antiqua" w:hAnsi="Book Antiqua"/>
          <w:sz w:val="24"/>
          <w:szCs w:val="24"/>
        </w:rPr>
        <w:t xml:space="preserve">Furthermore, </w:t>
      </w:r>
      <w:r w:rsidR="00B466C4" w:rsidRPr="00FB0346">
        <w:rPr>
          <w:rFonts w:ascii="Book Antiqua" w:hAnsi="Book Antiqua"/>
          <w:sz w:val="24"/>
          <w:szCs w:val="24"/>
        </w:rPr>
        <w:t xml:space="preserve">the </w:t>
      </w:r>
      <w:r w:rsidR="00BC692B" w:rsidRPr="00FB0346">
        <w:rPr>
          <w:rFonts w:ascii="Book Antiqua" w:hAnsi="Book Antiqua"/>
          <w:sz w:val="24"/>
          <w:szCs w:val="24"/>
        </w:rPr>
        <w:t xml:space="preserve">median hospital </w:t>
      </w:r>
      <w:r w:rsidR="00B466C4" w:rsidRPr="00FB0346">
        <w:rPr>
          <w:rFonts w:ascii="Book Antiqua" w:hAnsi="Book Antiqua"/>
          <w:sz w:val="24"/>
          <w:szCs w:val="24"/>
        </w:rPr>
        <w:t xml:space="preserve">stay </w:t>
      </w:r>
      <w:r w:rsidR="00BC692B" w:rsidRPr="00FB0346">
        <w:rPr>
          <w:rFonts w:ascii="Book Antiqua" w:hAnsi="Book Antiqua"/>
          <w:sz w:val="24"/>
          <w:szCs w:val="24"/>
        </w:rPr>
        <w:t xml:space="preserve">was significantly shorter </w:t>
      </w:r>
      <w:r w:rsidR="00B466C4" w:rsidRPr="00FB0346">
        <w:rPr>
          <w:rFonts w:ascii="Book Antiqua" w:hAnsi="Book Antiqua"/>
          <w:sz w:val="24"/>
          <w:szCs w:val="24"/>
        </w:rPr>
        <w:t xml:space="preserve">in the EMR group </w:t>
      </w:r>
      <w:r w:rsidR="00BC692B" w:rsidRPr="00FB0346">
        <w:rPr>
          <w:rFonts w:ascii="Book Antiqua" w:hAnsi="Book Antiqua"/>
          <w:sz w:val="24"/>
          <w:szCs w:val="24"/>
        </w:rPr>
        <w:t xml:space="preserve">than in </w:t>
      </w:r>
      <w:r w:rsidR="00B466C4" w:rsidRPr="00FB0346">
        <w:rPr>
          <w:rFonts w:ascii="Book Antiqua" w:hAnsi="Book Antiqua"/>
          <w:sz w:val="24"/>
          <w:szCs w:val="24"/>
        </w:rPr>
        <w:t xml:space="preserve">the </w:t>
      </w:r>
      <w:r w:rsidR="00BC692B" w:rsidRPr="00FB0346">
        <w:rPr>
          <w:rFonts w:ascii="Book Antiqua" w:hAnsi="Book Antiqua"/>
          <w:sz w:val="24"/>
          <w:szCs w:val="24"/>
        </w:rPr>
        <w:t xml:space="preserve">ESD </w:t>
      </w:r>
      <w:r w:rsidR="00B466C4" w:rsidRPr="00FB0346">
        <w:rPr>
          <w:rFonts w:ascii="Book Antiqua" w:hAnsi="Book Antiqua"/>
          <w:sz w:val="24"/>
          <w:szCs w:val="24"/>
        </w:rPr>
        <w:t xml:space="preserve">group </w:t>
      </w:r>
      <w:r w:rsidR="00A629C2">
        <w:rPr>
          <w:rFonts w:ascii="Book Antiqua" w:hAnsi="Book Antiqua"/>
          <w:sz w:val="24"/>
          <w:szCs w:val="24"/>
        </w:rPr>
        <w:t>[</w:t>
      </w:r>
      <w:r w:rsidR="00BC692B" w:rsidRPr="00FB0346">
        <w:rPr>
          <w:rFonts w:ascii="Book Antiqua" w:hAnsi="Book Antiqua"/>
          <w:sz w:val="24"/>
          <w:szCs w:val="24"/>
        </w:rPr>
        <w:t>8</w:t>
      </w:r>
      <w:r w:rsidR="00B466C4" w:rsidRPr="00FB0346">
        <w:rPr>
          <w:rFonts w:ascii="Book Antiqua" w:hAnsi="Book Antiqua"/>
          <w:sz w:val="24"/>
          <w:szCs w:val="24"/>
        </w:rPr>
        <w:t xml:space="preserve"> </w:t>
      </w:r>
      <w:r w:rsidR="00A629C2">
        <w:rPr>
          <w:rFonts w:ascii="Book Antiqua" w:hAnsi="Book Antiqua"/>
          <w:sz w:val="24"/>
          <w:szCs w:val="24"/>
        </w:rPr>
        <w:t>(6-10.75)</w:t>
      </w:r>
      <w:r w:rsidR="001A1364" w:rsidRPr="00FB0346">
        <w:rPr>
          <w:rFonts w:ascii="Book Antiqua" w:hAnsi="Book Antiqua"/>
          <w:sz w:val="24"/>
          <w:szCs w:val="24"/>
        </w:rPr>
        <w:t xml:space="preserve"> d</w:t>
      </w:r>
      <w:r w:rsidR="00BC692B" w:rsidRPr="00FB0346">
        <w:rPr>
          <w:rFonts w:ascii="Book Antiqua" w:hAnsi="Book Antiqua"/>
          <w:sz w:val="24"/>
          <w:szCs w:val="24"/>
        </w:rPr>
        <w:t xml:space="preserve"> </w:t>
      </w:r>
      <w:r w:rsidR="00BC692B" w:rsidRPr="00FB0346">
        <w:rPr>
          <w:rFonts w:ascii="Book Antiqua" w:hAnsi="Book Antiqua"/>
          <w:i/>
          <w:iCs/>
          <w:sz w:val="24"/>
          <w:szCs w:val="24"/>
        </w:rPr>
        <w:t>vs</w:t>
      </w:r>
      <w:r w:rsidR="00A629C2">
        <w:rPr>
          <w:rFonts w:ascii="Book Antiqua" w:hAnsi="Book Antiqua"/>
          <w:sz w:val="24"/>
          <w:szCs w:val="24"/>
        </w:rPr>
        <w:t xml:space="preserve"> 11 (8.25-14.75)</w:t>
      </w:r>
      <w:r w:rsidR="001A1364" w:rsidRPr="00FB0346">
        <w:rPr>
          <w:rFonts w:ascii="Book Antiqua" w:hAnsi="Book Antiqua"/>
          <w:sz w:val="24"/>
          <w:szCs w:val="24"/>
        </w:rPr>
        <w:t xml:space="preserve"> d</w:t>
      </w:r>
      <w:r w:rsidR="00BC692B" w:rsidRPr="00FB0346">
        <w:rPr>
          <w:rFonts w:ascii="Book Antiqua" w:hAnsi="Book Antiqua"/>
          <w:sz w:val="24"/>
          <w:szCs w:val="24"/>
        </w:rPr>
        <w:t xml:space="preserve">, </w:t>
      </w:r>
      <w:r w:rsidR="00BC692B" w:rsidRPr="00FB0346">
        <w:rPr>
          <w:rFonts w:ascii="Book Antiqua" w:hAnsi="Book Antiqua"/>
          <w:i/>
          <w:iCs/>
          <w:sz w:val="24"/>
          <w:szCs w:val="24"/>
        </w:rPr>
        <w:t>P</w:t>
      </w:r>
      <w:r w:rsidR="00A629C2">
        <w:rPr>
          <w:rFonts w:ascii="Book Antiqua" w:hAnsi="Book Antiqua"/>
          <w:sz w:val="24"/>
          <w:szCs w:val="24"/>
        </w:rPr>
        <w:t xml:space="preserve"> = 0.006]</w:t>
      </w:r>
      <w:r w:rsidR="00BC692B" w:rsidRPr="00FB0346">
        <w:rPr>
          <w:rFonts w:ascii="Book Antiqua" w:hAnsi="Book Antiqua"/>
          <w:sz w:val="24"/>
          <w:szCs w:val="24"/>
        </w:rPr>
        <w:t xml:space="preserve">. </w:t>
      </w:r>
      <w:r w:rsidRPr="00FB0346">
        <w:rPr>
          <w:rFonts w:ascii="Book Antiqua" w:hAnsi="Book Antiqua"/>
          <w:sz w:val="24"/>
          <w:szCs w:val="24"/>
        </w:rPr>
        <w:t>The</w:t>
      </w:r>
      <w:r w:rsidR="007B1123" w:rsidRPr="00FB0346">
        <w:rPr>
          <w:rFonts w:ascii="Book Antiqua" w:hAnsi="Book Antiqua"/>
          <w:sz w:val="24"/>
          <w:szCs w:val="24"/>
        </w:rPr>
        <w:t>re were</w:t>
      </w:r>
      <w:r w:rsidRPr="00FB0346">
        <w:rPr>
          <w:rFonts w:ascii="Book Antiqua" w:hAnsi="Book Antiqua"/>
          <w:sz w:val="24"/>
          <w:szCs w:val="24"/>
        </w:rPr>
        <w:t xml:space="preserve"> no significant differen</w:t>
      </w:r>
      <w:r w:rsidR="007B1123" w:rsidRPr="00FB0346">
        <w:rPr>
          <w:rFonts w:ascii="Book Antiqua" w:hAnsi="Book Antiqua"/>
          <w:sz w:val="24"/>
          <w:szCs w:val="24"/>
        </w:rPr>
        <w:t>ce</w:t>
      </w:r>
      <w:r w:rsidR="007B654B" w:rsidRPr="00FB0346">
        <w:rPr>
          <w:rFonts w:ascii="Book Antiqua" w:hAnsi="Book Antiqua"/>
          <w:sz w:val="24"/>
          <w:szCs w:val="24"/>
        </w:rPr>
        <w:t>s</w:t>
      </w:r>
      <w:r w:rsidR="007B1123" w:rsidRPr="00FB0346">
        <w:rPr>
          <w:rFonts w:ascii="Book Antiqua" w:hAnsi="Book Antiqua"/>
          <w:sz w:val="24"/>
          <w:szCs w:val="24"/>
        </w:rPr>
        <w:t xml:space="preserve"> in </w:t>
      </w:r>
      <w:proofErr w:type="spellStart"/>
      <w:r w:rsidR="007B1123"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7B1123" w:rsidRPr="00FB0346">
        <w:rPr>
          <w:rFonts w:ascii="Book Antiqua" w:hAnsi="Book Antiqua"/>
          <w:i/>
          <w:sz w:val="24"/>
          <w:szCs w:val="24"/>
        </w:rPr>
        <w:t>bloc</w:t>
      </w:r>
      <w:r w:rsidR="007B1123" w:rsidRPr="00FB0346">
        <w:rPr>
          <w:rFonts w:ascii="Book Antiqua" w:hAnsi="Book Antiqua"/>
          <w:sz w:val="24"/>
          <w:szCs w:val="24"/>
        </w:rPr>
        <w:t xml:space="preserve"> resection and curative resection rates</w:t>
      </w:r>
      <w:r w:rsidRPr="00FB0346">
        <w:rPr>
          <w:rFonts w:ascii="Book Antiqua" w:hAnsi="Book Antiqua"/>
          <w:sz w:val="24"/>
          <w:szCs w:val="24"/>
        </w:rPr>
        <w:t xml:space="preserve"> between </w:t>
      </w:r>
      <w:r w:rsidR="005B11C7" w:rsidRPr="00FB0346">
        <w:rPr>
          <w:rFonts w:ascii="Book Antiqua" w:hAnsi="Book Antiqua"/>
          <w:sz w:val="24"/>
          <w:szCs w:val="24"/>
        </w:rPr>
        <w:t xml:space="preserve">both </w:t>
      </w:r>
      <w:r w:rsidRPr="00FB0346">
        <w:rPr>
          <w:rFonts w:ascii="Book Antiqua" w:hAnsi="Book Antiqua"/>
          <w:sz w:val="24"/>
          <w:szCs w:val="24"/>
        </w:rPr>
        <w:t>groups</w:t>
      </w:r>
      <w:r w:rsidR="00DD1848" w:rsidRPr="00FB0346">
        <w:rPr>
          <w:rFonts w:ascii="Book Antiqua" w:hAnsi="Book Antiqua"/>
          <w:sz w:val="24"/>
          <w:szCs w:val="24"/>
        </w:rPr>
        <w:t xml:space="preserve"> </w:t>
      </w:r>
      <w:r w:rsidR="005B11C7" w:rsidRPr="00FB0346">
        <w:rPr>
          <w:rFonts w:ascii="Book Antiqua" w:hAnsi="Book Antiqua"/>
          <w:sz w:val="24"/>
          <w:szCs w:val="24"/>
        </w:rPr>
        <w:t>(</w:t>
      </w:r>
      <w:proofErr w:type="spellStart"/>
      <w:r w:rsidR="005B11C7" w:rsidRPr="00FB0346">
        <w:rPr>
          <w:rFonts w:ascii="Book Antiqua" w:hAnsi="Book Antiqua"/>
          <w:i/>
          <w:sz w:val="24"/>
          <w:szCs w:val="24"/>
        </w:rPr>
        <w:t>e</w:t>
      </w:r>
      <w:r w:rsidR="00DD1848" w:rsidRPr="00FB0346">
        <w:rPr>
          <w:rFonts w:ascii="Book Antiqua" w:hAnsi="Book Antiqua"/>
          <w:i/>
          <w:sz w:val="24"/>
          <w:szCs w:val="24"/>
        </w:rPr>
        <w:t>n</w:t>
      </w:r>
      <w:proofErr w:type="spellEnd"/>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DD1848" w:rsidRPr="00FB0346">
        <w:rPr>
          <w:rFonts w:ascii="Book Antiqua" w:hAnsi="Book Antiqua"/>
          <w:sz w:val="24"/>
          <w:szCs w:val="24"/>
        </w:rPr>
        <w:t xml:space="preserve"> resection rate: 82.1%</w:t>
      </w:r>
      <w:r w:rsidR="00DD1848" w:rsidRPr="00FB0346">
        <w:rPr>
          <w:rFonts w:ascii="Book Antiqua" w:hAnsi="Book Antiqua"/>
          <w:i/>
          <w:iCs/>
          <w:sz w:val="24"/>
          <w:szCs w:val="24"/>
        </w:rPr>
        <w:t xml:space="preserve"> vs</w:t>
      </w:r>
      <w:r w:rsidR="00DD1848" w:rsidRPr="00FB0346">
        <w:rPr>
          <w:rFonts w:ascii="Book Antiqua" w:hAnsi="Book Antiqua"/>
          <w:sz w:val="24"/>
          <w:szCs w:val="24"/>
        </w:rPr>
        <w:t xml:space="preserve"> 92.9%, </w:t>
      </w:r>
      <w:r w:rsidR="00DD1848" w:rsidRPr="00FB0346">
        <w:rPr>
          <w:rFonts w:ascii="Book Antiqua" w:hAnsi="Book Antiqua"/>
          <w:i/>
          <w:iCs/>
          <w:sz w:val="24"/>
          <w:szCs w:val="24"/>
        </w:rPr>
        <w:t>P</w:t>
      </w:r>
      <w:r w:rsidR="00DD1848" w:rsidRPr="00FB0346">
        <w:rPr>
          <w:rFonts w:ascii="Book Antiqua" w:hAnsi="Book Antiqua"/>
          <w:sz w:val="24"/>
          <w:szCs w:val="24"/>
        </w:rPr>
        <w:t xml:space="preserve"> = 0.42</w:t>
      </w:r>
      <w:r w:rsidR="005B11C7" w:rsidRPr="00FB0346">
        <w:rPr>
          <w:rFonts w:ascii="Book Antiqua" w:hAnsi="Book Antiqua"/>
          <w:sz w:val="24"/>
          <w:szCs w:val="24"/>
        </w:rPr>
        <w:t>;</w:t>
      </w:r>
      <w:r w:rsidR="00DD1848" w:rsidRPr="00FB0346">
        <w:rPr>
          <w:rFonts w:ascii="Book Antiqua" w:hAnsi="Book Antiqua"/>
          <w:sz w:val="24"/>
          <w:szCs w:val="24"/>
        </w:rPr>
        <w:t xml:space="preserve"> </w:t>
      </w:r>
      <w:r w:rsidR="005B11C7" w:rsidRPr="00FB0346">
        <w:rPr>
          <w:rFonts w:ascii="Book Antiqua" w:hAnsi="Book Antiqua"/>
          <w:sz w:val="24"/>
          <w:szCs w:val="24"/>
        </w:rPr>
        <w:t>c</w:t>
      </w:r>
      <w:r w:rsidR="00DD1848" w:rsidRPr="00FB0346">
        <w:rPr>
          <w:rFonts w:ascii="Book Antiqua" w:hAnsi="Book Antiqua"/>
          <w:sz w:val="24"/>
          <w:szCs w:val="24"/>
        </w:rPr>
        <w:t>omplete resection rate: 71.4%</w:t>
      </w:r>
      <w:r w:rsidR="00DD1848" w:rsidRPr="00FB0346">
        <w:rPr>
          <w:rFonts w:ascii="Book Antiqua" w:hAnsi="Book Antiqua"/>
          <w:i/>
          <w:iCs/>
          <w:sz w:val="24"/>
          <w:szCs w:val="24"/>
        </w:rPr>
        <w:t xml:space="preserve"> vs</w:t>
      </w:r>
      <w:r w:rsidR="00A629C2">
        <w:rPr>
          <w:rFonts w:ascii="Book Antiqua" w:hAnsi="Book Antiqua"/>
          <w:i/>
          <w:iCs/>
          <w:sz w:val="24"/>
          <w:szCs w:val="24"/>
        </w:rPr>
        <w:t xml:space="preserve"> </w:t>
      </w:r>
      <w:r w:rsidR="00DD1848" w:rsidRPr="00FB0346">
        <w:rPr>
          <w:rFonts w:ascii="Book Antiqua" w:hAnsi="Book Antiqua"/>
          <w:sz w:val="24"/>
          <w:szCs w:val="24"/>
        </w:rPr>
        <w:t xml:space="preserve">89.3%, </w:t>
      </w:r>
      <w:r w:rsidR="00DD1848" w:rsidRPr="00FB0346">
        <w:rPr>
          <w:rFonts w:ascii="Book Antiqua" w:hAnsi="Book Antiqua"/>
          <w:i/>
          <w:iCs/>
          <w:sz w:val="24"/>
          <w:szCs w:val="24"/>
        </w:rPr>
        <w:t>P</w:t>
      </w:r>
      <w:r w:rsidR="00DD1848" w:rsidRPr="00FB0346">
        <w:rPr>
          <w:rFonts w:ascii="Book Antiqua" w:hAnsi="Book Antiqua"/>
          <w:sz w:val="24"/>
          <w:szCs w:val="24"/>
        </w:rPr>
        <w:t xml:space="preserve"> = 0.18)</w:t>
      </w:r>
      <w:r w:rsidRPr="00FB0346">
        <w:rPr>
          <w:rFonts w:ascii="Book Antiqua" w:hAnsi="Book Antiqua"/>
          <w:sz w:val="24"/>
          <w:szCs w:val="24"/>
        </w:rPr>
        <w:t xml:space="preserve">. </w:t>
      </w:r>
      <w:r w:rsidR="007B1123" w:rsidRPr="00FB0346">
        <w:rPr>
          <w:rFonts w:ascii="Book Antiqua" w:hAnsi="Book Antiqua"/>
          <w:sz w:val="24"/>
          <w:szCs w:val="24"/>
        </w:rPr>
        <w:t>There was also no significant difference in t</w:t>
      </w:r>
      <w:r w:rsidR="00A60FF7" w:rsidRPr="00FB0346">
        <w:rPr>
          <w:rFonts w:ascii="Book Antiqua" w:hAnsi="Book Antiqua"/>
          <w:sz w:val="24"/>
          <w:szCs w:val="24"/>
        </w:rPr>
        <w:t>he rate of a</w:t>
      </w:r>
      <w:r w:rsidR="00DD1848" w:rsidRPr="00FB0346">
        <w:rPr>
          <w:rFonts w:ascii="Book Antiqua" w:hAnsi="Book Antiqua"/>
          <w:sz w:val="24"/>
          <w:szCs w:val="24"/>
        </w:rPr>
        <w:t>dverse event</w:t>
      </w:r>
      <w:r w:rsidR="00A60FF7" w:rsidRPr="00FB0346">
        <w:rPr>
          <w:rFonts w:ascii="Book Antiqua" w:hAnsi="Book Antiqua"/>
          <w:sz w:val="24"/>
          <w:szCs w:val="24"/>
        </w:rPr>
        <w:t>s</w:t>
      </w:r>
      <w:r w:rsidR="00DD1848" w:rsidRPr="00FB0346">
        <w:rPr>
          <w:rFonts w:ascii="Book Antiqua" w:hAnsi="Book Antiqua"/>
          <w:sz w:val="24"/>
          <w:szCs w:val="24"/>
        </w:rPr>
        <w:t xml:space="preserve"> between </w:t>
      </w:r>
      <w:r w:rsidR="00A60FF7" w:rsidRPr="00FB0346">
        <w:rPr>
          <w:rFonts w:ascii="Book Antiqua" w:hAnsi="Book Antiqua"/>
          <w:sz w:val="24"/>
          <w:szCs w:val="24"/>
        </w:rPr>
        <w:t xml:space="preserve">both </w:t>
      </w:r>
      <w:r w:rsidR="00DD1848" w:rsidRPr="00FB0346">
        <w:rPr>
          <w:rFonts w:ascii="Book Antiqua" w:hAnsi="Book Antiqua"/>
          <w:sz w:val="24"/>
          <w:szCs w:val="24"/>
        </w:rPr>
        <w:t xml:space="preserve">groups </w:t>
      </w:r>
      <w:r w:rsidR="00A60FF7" w:rsidRPr="00FB0346">
        <w:rPr>
          <w:rFonts w:ascii="Book Antiqua" w:hAnsi="Book Antiqua"/>
          <w:sz w:val="24"/>
          <w:szCs w:val="24"/>
        </w:rPr>
        <w:t>(</w:t>
      </w:r>
      <w:r w:rsidR="00DD1848" w:rsidRPr="00FB0346">
        <w:rPr>
          <w:rFonts w:ascii="Book Antiqua" w:hAnsi="Book Antiqua"/>
          <w:sz w:val="24"/>
          <w:szCs w:val="24"/>
        </w:rPr>
        <w:t xml:space="preserve">3.6% </w:t>
      </w:r>
      <w:r w:rsidR="00DD1848" w:rsidRPr="00FB0346">
        <w:rPr>
          <w:rFonts w:ascii="Book Antiqua" w:hAnsi="Book Antiqua"/>
          <w:i/>
          <w:iCs/>
          <w:sz w:val="24"/>
          <w:szCs w:val="24"/>
        </w:rPr>
        <w:t xml:space="preserve">vs </w:t>
      </w:r>
      <w:r w:rsidR="00DD1848" w:rsidRPr="00FB0346">
        <w:rPr>
          <w:rFonts w:ascii="Book Antiqua" w:hAnsi="Book Antiqua"/>
          <w:sz w:val="24"/>
          <w:szCs w:val="24"/>
        </w:rPr>
        <w:t xml:space="preserve">17.9%, </w:t>
      </w:r>
      <w:r w:rsidR="00DD1848" w:rsidRPr="00FB0346">
        <w:rPr>
          <w:rFonts w:ascii="Book Antiqua" w:hAnsi="Book Antiqua"/>
          <w:i/>
          <w:iCs/>
          <w:sz w:val="24"/>
          <w:szCs w:val="24"/>
        </w:rPr>
        <w:t>P</w:t>
      </w:r>
      <w:r w:rsidR="00DD1848" w:rsidRPr="00FB0346">
        <w:rPr>
          <w:rFonts w:ascii="Book Antiqua" w:hAnsi="Book Antiqua"/>
          <w:sz w:val="24"/>
          <w:szCs w:val="24"/>
        </w:rPr>
        <w:t xml:space="preserve"> = 0.19). </w:t>
      </w:r>
      <w:r w:rsidR="009753E0" w:rsidRPr="00FB0346">
        <w:rPr>
          <w:rFonts w:ascii="Book Antiqua" w:hAnsi="Book Antiqua"/>
          <w:sz w:val="24"/>
          <w:szCs w:val="24"/>
        </w:rPr>
        <w:t>Delayed bleeding</w:t>
      </w:r>
      <w:r w:rsidR="00DD1848" w:rsidRPr="00FB0346">
        <w:rPr>
          <w:rFonts w:ascii="Book Antiqua" w:hAnsi="Book Antiqua"/>
          <w:sz w:val="24"/>
          <w:szCs w:val="24"/>
        </w:rPr>
        <w:t xml:space="preserve"> in </w:t>
      </w:r>
      <w:r w:rsidR="00A60FF7" w:rsidRPr="00FB0346">
        <w:rPr>
          <w:rFonts w:ascii="Book Antiqua" w:hAnsi="Book Antiqua"/>
          <w:sz w:val="24"/>
          <w:szCs w:val="24"/>
        </w:rPr>
        <w:t xml:space="preserve">the </w:t>
      </w:r>
      <w:r w:rsidR="00DD1848" w:rsidRPr="00FB0346">
        <w:rPr>
          <w:rFonts w:ascii="Book Antiqua" w:hAnsi="Book Antiqua"/>
          <w:sz w:val="24"/>
          <w:szCs w:val="24"/>
        </w:rPr>
        <w:t>EMR</w:t>
      </w:r>
      <w:r w:rsidR="009753E0" w:rsidRPr="00FB0346">
        <w:rPr>
          <w:rFonts w:ascii="Book Antiqua" w:hAnsi="Book Antiqua"/>
          <w:sz w:val="24"/>
          <w:szCs w:val="24"/>
        </w:rPr>
        <w:t xml:space="preserve"> </w:t>
      </w:r>
      <w:r w:rsidR="00A60FF7" w:rsidRPr="00FB0346">
        <w:rPr>
          <w:rFonts w:ascii="Book Antiqua" w:hAnsi="Book Antiqua"/>
          <w:sz w:val="24"/>
          <w:szCs w:val="24"/>
        </w:rPr>
        <w:t xml:space="preserve">group was </w:t>
      </w:r>
      <w:r w:rsidR="009753E0" w:rsidRPr="00FB0346">
        <w:rPr>
          <w:rFonts w:ascii="Book Antiqua" w:hAnsi="Book Antiqua"/>
          <w:sz w:val="24"/>
          <w:szCs w:val="24"/>
        </w:rPr>
        <w:t>successfully managed</w:t>
      </w:r>
      <w:r w:rsidR="00396D51" w:rsidRPr="00FB0346">
        <w:rPr>
          <w:rFonts w:ascii="Book Antiqua" w:hAnsi="Book Antiqua"/>
          <w:sz w:val="24"/>
          <w:szCs w:val="24"/>
        </w:rPr>
        <w:t xml:space="preserve"> using a</w:t>
      </w:r>
      <w:r w:rsidR="009753E0" w:rsidRPr="00FB0346">
        <w:rPr>
          <w:rFonts w:ascii="Book Antiqua" w:hAnsi="Book Antiqua"/>
          <w:sz w:val="24"/>
          <w:szCs w:val="24"/>
        </w:rPr>
        <w:t xml:space="preserve"> conservative</w:t>
      </w:r>
      <w:r w:rsidR="00396D51" w:rsidRPr="00FB0346">
        <w:rPr>
          <w:rFonts w:ascii="Book Antiqua" w:hAnsi="Book Antiqua"/>
          <w:sz w:val="24"/>
          <w:szCs w:val="24"/>
        </w:rPr>
        <w:t xml:space="preserve"> approach</w:t>
      </w:r>
      <w:r w:rsidR="009753E0" w:rsidRPr="00FB0346">
        <w:rPr>
          <w:rFonts w:ascii="Book Antiqua" w:hAnsi="Book Antiqua"/>
          <w:sz w:val="24"/>
          <w:szCs w:val="24"/>
        </w:rPr>
        <w:t xml:space="preserve"> without surgery.</w:t>
      </w:r>
      <w:r w:rsidR="00E71E46" w:rsidRPr="00FB0346">
        <w:rPr>
          <w:rFonts w:ascii="Book Antiqua" w:hAnsi="Book Antiqua"/>
          <w:sz w:val="24"/>
          <w:szCs w:val="24"/>
        </w:rPr>
        <w:t xml:space="preserve"> </w:t>
      </w:r>
      <w:r w:rsidR="00A60FF7" w:rsidRPr="00FB0346">
        <w:rPr>
          <w:rFonts w:ascii="Book Antiqua" w:hAnsi="Book Antiqua"/>
          <w:sz w:val="24"/>
          <w:szCs w:val="24"/>
        </w:rPr>
        <w:t xml:space="preserve">Only </w:t>
      </w:r>
      <w:r w:rsidR="00396D51" w:rsidRPr="00FB0346">
        <w:rPr>
          <w:rFonts w:ascii="Book Antiqua" w:hAnsi="Book Antiqua"/>
          <w:sz w:val="24"/>
          <w:szCs w:val="24"/>
        </w:rPr>
        <w:t>one</w:t>
      </w:r>
      <w:r w:rsidR="00A60FF7" w:rsidRPr="00FB0346">
        <w:rPr>
          <w:rFonts w:ascii="Book Antiqua" w:hAnsi="Book Antiqua"/>
          <w:sz w:val="24"/>
          <w:szCs w:val="24"/>
        </w:rPr>
        <w:t xml:space="preserve"> patient with intraoperative perforation in the ESD group required emergency surgery immediately after ESD</w:t>
      </w:r>
      <w:r w:rsidR="00E71E46" w:rsidRPr="00FB0346">
        <w:rPr>
          <w:rFonts w:ascii="Book Antiqua" w:hAnsi="Book Antiqua"/>
          <w:sz w:val="24"/>
          <w:szCs w:val="24"/>
        </w:rPr>
        <w:t xml:space="preserve">. </w:t>
      </w:r>
      <w:r w:rsidR="00A60FF7" w:rsidRPr="00FB0346">
        <w:rPr>
          <w:rFonts w:ascii="Book Antiqua" w:hAnsi="Book Antiqua"/>
          <w:sz w:val="24"/>
          <w:szCs w:val="24"/>
        </w:rPr>
        <w:t xml:space="preserve">None of the patients in either group died </w:t>
      </w:r>
      <w:r w:rsidR="00396D51" w:rsidRPr="00FB0346">
        <w:rPr>
          <w:rFonts w:ascii="Book Antiqua" w:hAnsi="Book Antiqua"/>
          <w:sz w:val="24"/>
          <w:szCs w:val="24"/>
        </w:rPr>
        <w:t>due to</w:t>
      </w:r>
      <w:r w:rsidR="00A60FF7" w:rsidRPr="00FB0346">
        <w:rPr>
          <w:rFonts w:ascii="Book Antiqua" w:hAnsi="Book Antiqua"/>
          <w:sz w:val="24"/>
          <w:szCs w:val="24"/>
        </w:rPr>
        <w:t xml:space="preserve"> adverse events</w:t>
      </w:r>
      <w:r w:rsidR="00E71E46" w:rsidRPr="00FB0346">
        <w:rPr>
          <w:rFonts w:ascii="Book Antiqua" w:hAnsi="Book Antiqua"/>
          <w:sz w:val="24"/>
          <w:szCs w:val="24"/>
        </w:rPr>
        <w:t>.</w:t>
      </w:r>
      <w:r w:rsidR="006261CE" w:rsidRPr="00FB0346">
        <w:rPr>
          <w:rFonts w:ascii="Book Antiqua" w:hAnsi="Book Antiqua"/>
          <w:sz w:val="24"/>
          <w:szCs w:val="24"/>
        </w:rPr>
        <w:t xml:space="preserve"> As </w:t>
      </w:r>
      <w:r w:rsidR="006069BB" w:rsidRPr="00FB0346">
        <w:rPr>
          <w:rFonts w:ascii="Book Antiqua" w:hAnsi="Book Antiqua"/>
          <w:sz w:val="24"/>
          <w:szCs w:val="24"/>
        </w:rPr>
        <w:t>for</w:t>
      </w:r>
      <w:r w:rsidR="006261CE" w:rsidRPr="00FB0346">
        <w:rPr>
          <w:rFonts w:ascii="Book Antiqua" w:hAnsi="Book Antiqua"/>
          <w:sz w:val="24"/>
          <w:szCs w:val="24"/>
        </w:rPr>
        <w:t xml:space="preserve"> recurrence</w:t>
      </w:r>
      <w:r w:rsidR="006069BB" w:rsidRPr="00FB0346">
        <w:rPr>
          <w:rFonts w:ascii="Book Antiqua" w:hAnsi="Book Antiqua"/>
          <w:sz w:val="24"/>
          <w:szCs w:val="24"/>
        </w:rPr>
        <w:t xml:space="preserve"> events</w:t>
      </w:r>
      <w:r w:rsidR="006261CE" w:rsidRPr="00FB0346">
        <w:rPr>
          <w:rFonts w:ascii="Book Antiqua" w:hAnsi="Book Antiqua"/>
          <w:sz w:val="24"/>
          <w:szCs w:val="24"/>
        </w:rPr>
        <w:t>, only</w:t>
      </w:r>
      <w:r w:rsidR="003E6D23" w:rsidRPr="00FB0346">
        <w:rPr>
          <w:rFonts w:ascii="Book Antiqua" w:hAnsi="Book Antiqua"/>
          <w:sz w:val="24"/>
          <w:szCs w:val="24"/>
        </w:rPr>
        <w:t xml:space="preserve"> one</w:t>
      </w:r>
      <w:r w:rsidR="006261CE" w:rsidRPr="00FB0346">
        <w:rPr>
          <w:rFonts w:ascii="Book Antiqua" w:hAnsi="Book Antiqua"/>
          <w:sz w:val="24"/>
          <w:szCs w:val="24"/>
        </w:rPr>
        <w:t xml:space="preserve"> local recurrence was </w:t>
      </w:r>
      <w:r w:rsidR="006069BB" w:rsidRPr="00FB0346">
        <w:rPr>
          <w:rFonts w:ascii="Book Antiqua" w:hAnsi="Book Antiqua"/>
          <w:sz w:val="24"/>
          <w:szCs w:val="24"/>
        </w:rPr>
        <w:t>observed</w:t>
      </w:r>
      <w:r w:rsidR="006261CE" w:rsidRPr="00FB0346">
        <w:rPr>
          <w:rFonts w:ascii="Book Antiqua" w:hAnsi="Book Antiqua"/>
          <w:sz w:val="24"/>
          <w:szCs w:val="24"/>
        </w:rPr>
        <w:t xml:space="preserve"> in</w:t>
      </w:r>
      <w:r w:rsidR="000A7D88" w:rsidRPr="00FB0346">
        <w:rPr>
          <w:rFonts w:ascii="Book Antiqua" w:hAnsi="Book Antiqua"/>
          <w:sz w:val="24"/>
          <w:szCs w:val="24"/>
        </w:rPr>
        <w:t xml:space="preserve"> the</w:t>
      </w:r>
      <w:r w:rsidR="006261CE" w:rsidRPr="00FB0346">
        <w:rPr>
          <w:rFonts w:ascii="Book Antiqua" w:hAnsi="Book Antiqua"/>
          <w:sz w:val="24"/>
          <w:szCs w:val="24"/>
        </w:rPr>
        <w:t xml:space="preserve"> EMR group</w:t>
      </w:r>
      <w:r w:rsidR="000A7D88" w:rsidRPr="00FB0346">
        <w:rPr>
          <w:rFonts w:ascii="Book Antiqua" w:hAnsi="Book Antiqua"/>
          <w:sz w:val="24"/>
          <w:szCs w:val="24"/>
        </w:rPr>
        <w:t>,</w:t>
      </w:r>
      <w:r w:rsidR="006261CE" w:rsidRPr="00FB0346">
        <w:rPr>
          <w:rFonts w:ascii="Book Antiqua" w:hAnsi="Book Antiqua"/>
          <w:sz w:val="24"/>
          <w:szCs w:val="24"/>
        </w:rPr>
        <w:t xml:space="preserve"> and no metastatic recurrence was </w:t>
      </w:r>
      <w:r w:rsidR="00396D51" w:rsidRPr="00FB0346">
        <w:rPr>
          <w:rFonts w:ascii="Book Antiqua" w:hAnsi="Book Antiqua"/>
          <w:sz w:val="24"/>
          <w:szCs w:val="24"/>
        </w:rPr>
        <w:t>seen</w:t>
      </w:r>
      <w:r w:rsidR="000A7D88" w:rsidRPr="00FB0346">
        <w:rPr>
          <w:rFonts w:ascii="Book Antiqua" w:hAnsi="Book Antiqua"/>
          <w:sz w:val="24"/>
          <w:szCs w:val="24"/>
        </w:rPr>
        <w:t xml:space="preserve"> </w:t>
      </w:r>
      <w:r w:rsidR="006261CE" w:rsidRPr="00FB0346">
        <w:rPr>
          <w:rFonts w:ascii="Book Antiqua" w:hAnsi="Book Antiqua"/>
          <w:sz w:val="24"/>
          <w:szCs w:val="24"/>
        </w:rPr>
        <w:t xml:space="preserve">during </w:t>
      </w:r>
      <w:r w:rsidR="000A7D88" w:rsidRPr="00FB0346">
        <w:rPr>
          <w:rFonts w:ascii="Book Antiqua" w:hAnsi="Book Antiqua"/>
          <w:sz w:val="24"/>
          <w:szCs w:val="24"/>
        </w:rPr>
        <w:t xml:space="preserve">the </w:t>
      </w:r>
      <w:r w:rsidR="006261CE" w:rsidRPr="00FB0346">
        <w:rPr>
          <w:rFonts w:ascii="Book Antiqua" w:hAnsi="Book Antiqua"/>
          <w:sz w:val="24"/>
          <w:szCs w:val="24"/>
        </w:rPr>
        <w:t>follow-up period.</w:t>
      </w:r>
      <w:bookmarkEnd w:id="13"/>
    </w:p>
    <w:p w14:paraId="51D2F011" w14:textId="77777777" w:rsidR="00095E45" w:rsidRPr="00FB0346" w:rsidRDefault="00095E45" w:rsidP="00FB0346">
      <w:pPr>
        <w:kinsoku w:val="0"/>
        <w:overflowPunct w:val="0"/>
        <w:autoSpaceDE w:val="0"/>
        <w:autoSpaceDN w:val="0"/>
        <w:adjustRightInd w:val="0"/>
        <w:snapToGrid w:val="0"/>
        <w:spacing w:line="360" w:lineRule="auto"/>
        <w:rPr>
          <w:rFonts w:ascii="Book Antiqua" w:hAnsi="Book Antiqua"/>
          <w:sz w:val="24"/>
          <w:szCs w:val="24"/>
        </w:rPr>
      </w:pPr>
    </w:p>
    <w:p w14:paraId="24509B1D" w14:textId="0132C683" w:rsidR="003209C5" w:rsidRPr="00FB0346" w:rsidRDefault="00356ABF"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t>DISCUSSION</w:t>
      </w:r>
    </w:p>
    <w:p w14:paraId="5193614A" w14:textId="115D03FD" w:rsidR="001C4602" w:rsidRPr="00FB0346" w:rsidRDefault="00136AA9" w:rsidP="00FB0346">
      <w:pPr>
        <w:kinsoku w:val="0"/>
        <w:overflowPunct w:val="0"/>
        <w:autoSpaceDE w:val="0"/>
        <w:autoSpaceDN w:val="0"/>
        <w:adjustRightInd w:val="0"/>
        <w:snapToGrid w:val="0"/>
        <w:spacing w:line="360" w:lineRule="auto"/>
        <w:rPr>
          <w:rFonts w:ascii="Book Antiqua" w:hAnsi="Book Antiqua"/>
          <w:sz w:val="24"/>
          <w:szCs w:val="24"/>
        </w:rPr>
      </w:pPr>
      <w:bookmarkStart w:id="14" w:name="_Hlk38724359"/>
      <w:r w:rsidRPr="00FB0346">
        <w:rPr>
          <w:rFonts w:ascii="Book Antiqua" w:hAnsi="Book Antiqua"/>
          <w:sz w:val="24"/>
          <w:szCs w:val="24"/>
        </w:rPr>
        <w:t xml:space="preserve">To the best of our knowledge, </w:t>
      </w:r>
      <w:r w:rsidR="00F10747" w:rsidRPr="00FB0346">
        <w:rPr>
          <w:rFonts w:ascii="Book Antiqua" w:hAnsi="Book Antiqua"/>
          <w:sz w:val="24"/>
          <w:szCs w:val="24"/>
        </w:rPr>
        <w:t xml:space="preserve">the current study </w:t>
      </w:r>
      <w:r w:rsidRPr="00FB0346">
        <w:rPr>
          <w:rFonts w:ascii="Book Antiqua" w:hAnsi="Book Antiqua"/>
          <w:sz w:val="24"/>
          <w:szCs w:val="24"/>
        </w:rPr>
        <w:t xml:space="preserve">is the first to </w:t>
      </w:r>
      <w:r w:rsidR="00F10747" w:rsidRPr="00FB0346">
        <w:rPr>
          <w:rFonts w:ascii="Book Antiqua" w:hAnsi="Book Antiqua"/>
          <w:sz w:val="24"/>
          <w:szCs w:val="24"/>
        </w:rPr>
        <w:t xml:space="preserve">compare </w:t>
      </w:r>
      <w:r w:rsidRPr="00FB0346">
        <w:rPr>
          <w:rFonts w:ascii="Book Antiqua" w:hAnsi="Book Antiqua"/>
          <w:sz w:val="24"/>
          <w:szCs w:val="24"/>
        </w:rPr>
        <w:t xml:space="preserve">the efficacy and safety of EMR </w:t>
      </w:r>
      <w:r w:rsidR="00D566E6" w:rsidRPr="00FB0346">
        <w:rPr>
          <w:rFonts w:ascii="Book Antiqua" w:hAnsi="Book Antiqua"/>
          <w:sz w:val="24"/>
          <w:szCs w:val="24"/>
        </w:rPr>
        <w:t>with those of</w:t>
      </w:r>
      <w:r w:rsidR="00F10747" w:rsidRPr="00FB0346">
        <w:rPr>
          <w:rFonts w:ascii="Book Antiqua" w:hAnsi="Book Antiqua"/>
          <w:sz w:val="24"/>
          <w:szCs w:val="24"/>
        </w:rPr>
        <w:t xml:space="preserve"> ESD </w:t>
      </w:r>
      <w:r w:rsidRPr="00FB0346">
        <w:rPr>
          <w:rFonts w:ascii="Book Antiqua" w:hAnsi="Book Antiqua"/>
          <w:sz w:val="24"/>
          <w:szCs w:val="24"/>
        </w:rPr>
        <w:t xml:space="preserve">for SNADETs </w:t>
      </w:r>
      <w:r w:rsidR="00D566E6" w:rsidRPr="00FB0346">
        <w:rPr>
          <w:rFonts w:ascii="Book Antiqua" w:hAnsi="Book Antiqua"/>
          <w:sz w:val="24"/>
          <w:szCs w:val="24"/>
        </w:rPr>
        <w:t>using</w:t>
      </w:r>
      <w:r w:rsidRPr="00FB0346">
        <w:rPr>
          <w:rFonts w:ascii="Book Antiqua" w:hAnsi="Book Antiqua"/>
          <w:sz w:val="24"/>
          <w:szCs w:val="24"/>
        </w:rPr>
        <w:t xml:space="preserve"> propensity score matching. Although ESD </w:t>
      </w:r>
      <w:r w:rsidR="006F4D11" w:rsidRPr="00FB0346">
        <w:rPr>
          <w:rFonts w:ascii="Book Antiqua" w:hAnsi="Book Antiqua"/>
          <w:sz w:val="24"/>
          <w:szCs w:val="24"/>
        </w:rPr>
        <w:t xml:space="preserve">tended to result in a </w:t>
      </w:r>
      <w:r w:rsidRPr="00FB0346">
        <w:rPr>
          <w:rFonts w:ascii="Book Antiqua" w:hAnsi="Book Antiqua"/>
          <w:sz w:val="24"/>
          <w:szCs w:val="24"/>
        </w:rPr>
        <w:t>higher complete resection rate than</w:t>
      </w:r>
      <w:r w:rsidR="00D566E6" w:rsidRPr="00FB0346">
        <w:rPr>
          <w:rFonts w:ascii="Book Antiqua" w:hAnsi="Book Antiqua"/>
          <w:sz w:val="24"/>
          <w:szCs w:val="24"/>
        </w:rPr>
        <w:t xml:space="preserve"> did</w:t>
      </w:r>
      <w:r w:rsidRPr="00FB0346">
        <w:rPr>
          <w:rFonts w:ascii="Book Antiqua" w:hAnsi="Book Antiqua"/>
          <w:sz w:val="24"/>
          <w:szCs w:val="24"/>
        </w:rPr>
        <w:t xml:space="preserve"> EMR, ESD </w:t>
      </w:r>
      <w:r w:rsidR="006F4D11" w:rsidRPr="00FB0346">
        <w:rPr>
          <w:rFonts w:ascii="Book Antiqua" w:hAnsi="Book Antiqua"/>
          <w:sz w:val="24"/>
          <w:szCs w:val="24"/>
        </w:rPr>
        <w:t xml:space="preserve">was a </w:t>
      </w:r>
      <w:r w:rsidRPr="00FB0346">
        <w:rPr>
          <w:rFonts w:ascii="Book Antiqua" w:hAnsi="Book Antiqua"/>
          <w:sz w:val="24"/>
          <w:szCs w:val="24"/>
        </w:rPr>
        <w:t xml:space="preserve">significantly longer procedure and </w:t>
      </w:r>
      <w:r w:rsidR="006F4D11" w:rsidRPr="00FB0346">
        <w:rPr>
          <w:rFonts w:ascii="Book Antiqua" w:hAnsi="Book Antiqua"/>
          <w:sz w:val="24"/>
          <w:szCs w:val="24"/>
        </w:rPr>
        <w:t xml:space="preserve">required longer </w:t>
      </w:r>
      <w:r w:rsidRPr="00FB0346">
        <w:rPr>
          <w:rFonts w:ascii="Book Antiqua" w:hAnsi="Book Antiqua"/>
          <w:sz w:val="24"/>
          <w:szCs w:val="24"/>
        </w:rPr>
        <w:t xml:space="preserve">hospital </w:t>
      </w:r>
      <w:r w:rsidR="006F4D11" w:rsidRPr="00FB0346">
        <w:rPr>
          <w:rFonts w:ascii="Book Antiqua" w:hAnsi="Book Antiqua"/>
          <w:sz w:val="24"/>
          <w:szCs w:val="24"/>
        </w:rPr>
        <w:t xml:space="preserve">stay </w:t>
      </w:r>
      <w:r w:rsidRPr="00FB0346">
        <w:rPr>
          <w:rFonts w:ascii="Book Antiqua" w:hAnsi="Book Antiqua"/>
          <w:sz w:val="24"/>
          <w:szCs w:val="24"/>
        </w:rPr>
        <w:t xml:space="preserve">with a tendency </w:t>
      </w:r>
      <w:r w:rsidR="00D566E6" w:rsidRPr="00FB0346">
        <w:rPr>
          <w:rFonts w:ascii="Book Antiqua" w:hAnsi="Book Antiqua"/>
          <w:sz w:val="24"/>
          <w:szCs w:val="24"/>
        </w:rPr>
        <w:t>of having</w:t>
      </w:r>
      <w:r w:rsidR="006F4D11" w:rsidRPr="00FB0346">
        <w:rPr>
          <w:rFonts w:ascii="Book Antiqua" w:hAnsi="Book Antiqua"/>
          <w:sz w:val="24"/>
          <w:szCs w:val="24"/>
        </w:rPr>
        <w:t xml:space="preserve"> a </w:t>
      </w:r>
      <w:r w:rsidRPr="00FB0346">
        <w:rPr>
          <w:rFonts w:ascii="Book Antiqua" w:hAnsi="Book Antiqua"/>
          <w:sz w:val="24"/>
          <w:szCs w:val="24"/>
        </w:rPr>
        <w:t xml:space="preserve">higher </w:t>
      </w:r>
      <w:r w:rsidR="00470F75" w:rsidRPr="00FB0346">
        <w:rPr>
          <w:rFonts w:ascii="Book Antiqua" w:hAnsi="Book Antiqua"/>
          <w:sz w:val="24"/>
          <w:szCs w:val="24"/>
        </w:rPr>
        <w:t>adverse event</w:t>
      </w:r>
      <w:r w:rsidRPr="00FB0346">
        <w:rPr>
          <w:rFonts w:ascii="Book Antiqua" w:hAnsi="Book Antiqua"/>
          <w:sz w:val="24"/>
          <w:szCs w:val="24"/>
        </w:rPr>
        <w:t xml:space="preserve"> rate. </w:t>
      </w:r>
      <w:r w:rsidR="00DC611D" w:rsidRPr="00FB0346">
        <w:rPr>
          <w:rFonts w:ascii="Book Antiqua" w:hAnsi="Book Antiqua"/>
          <w:sz w:val="24"/>
          <w:szCs w:val="24"/>
        </w:rPr>
        <w:t>In fact</w:t>
      </w:r>
      <w:r w:rsidRPr="00FB0346">
        <w:rPr>
          <w:rFonts w:ascii="Book Antiqua" w:hAnsi="Book Antiqua"/>
          <w:sz w:val="24"/>
          <w:szCs w:val="24"/>
        </w:rPr>
        <w:t xml:space="preserve">, </w:t>
      </w:r>
      <w:r w:rsidR="00D566E6" w:rsidRPr="00FB0346">
        <w:rPr>
          <w:rFonts w:ascii="Book Antiqua" w:hAnsi="Book Antiqua"/>
          <w:sz w:val="24"/>
          <w:szCs w:val="24"/>
        </w:rPr>
        <w:t>one</w:t>
      </w:r>
      <w:r w:rsidR="00DC611D" w:rsidRPr="00FB0346">
        <w:rPr>
          <w:rFonts w:ascii="Book Antiqua" w:hAnsi="Book Antiqua"/>
          <w:sz w:val="24"/>
          <w:szCs w:val="24"/>
        </w:rPr>
        <w:t xml:space="preserve"> patient in the ESD group required </w:t>
      </w:r>
      <w:r w:rsidRPr="00FB0346">
        <w:rPr>
          <w:rFonts w:ascii="Book Antiqua" w:hAnsi="Book Antiqua"/>
          <w:sz w:val="24"/>
          <w:szCs w:val="24"/>
        </w:rPr>
        <w:t>emergen</w:t>
      </w:r>
      <w:r w:rsidR="003142D6" w:rsidRPr="00FB0346">
        <w:rPr>
          <w:rFonts w:ascii="Book Antiqua" w:hAnsi="Book Antiqua"/>
          <w:sz w:val="24"/>
          <w:szCs w:val="24"/>
        </w:rPr>
        <w:t>cy</w:t>
      </w:r>
      <w:r w:rsidRPr="00FB0346">
        <w:rPr>
          <w:rFonts w:ascii="Book Antiqua" w:hAnsi="Book Antiqua"/>
          <w:sz w:val="24"/>
          <w:szCs w:val="24"/>
        </w:rPr>
        <w:t xml:space="preserve"> surgery </w:t>
      </w:r>
      <w:r w:rsidR="00DC611D" w:rsidRPr="00FB0346">
        <w:rPr>
          <w:rFonts w:ascii="Book Antiqua" w:hAnsi="Book Antiqua"/>
          <w:sz w:val="24"/>
          <w:szCs w:val="24"/>
        </w:rPr>
        <w:t xml:space="preserve">for a </w:t>
      </w:r>
      <w:r w:rsidRPr="00FB0346">
        <w:rPr>
          <w:rFonts w:ascii="Book Antiqua" w:hAnsi="Book Antiqua"/>
          <w:sz w:val="24"/>
          <w:szCs w:val="24"/>
        </w:rPr>
        <w:t>perforation.</w:t>
      </w:r>
      <w:r w:rsidR="001C4602" w:rsidRPr="00FB0346">
        <w:rPr>
          <w:rFonts w:ascii="Book Antiqua" w:hAnsi="Book Antiqua"/>
          <w:sz w:val="24"/>
          <w:szCs w:val="24"/>
        </w:rPr>
        <w:t xml:space="preserve"> </w:t>
      </w:r>
      <w:r w:rsidR="006261CE" w:rsidRPr="00FB0346">
        <w:rPr>
          <w:rFonts w:ascii="Book Antiqua" w:hAnsi="Book Antiqua"/>
          <w:sz w:val="24"/>
          <w:szCs w:val="24"/>
        </w:rPr>
        <w:t xml:space="preserve">Local recurrent lesions in EMR were successfully treated by endoscopic resection. </w:t>
      </w:r>
      <w:r w:rsidR="001C4602" w:rsidRPr="00FB0346">
        <w:rPr>
          <w:rFonts w:ascii="Book Antiqua" w:hAnsi="Book Antiqua"/>
          <w:sz w:val="24"/>
          <w:szCs w:val="24"/>
        </w:rPr>
        <w:t xml:space="preserve">Therefore, although ESD was more effective than EMR, all SNADETs cannot be treated with ESD because of the possible risk of </w:t>
      </w:r>
      <w:r w:rsidR="00470F75" w:rsidRPr="00FB0346">
        <w:rPr>
          <w:rFonts w:ascii="Book Antiqua" w:hAnsi="Book Antiqua"/>
          <w:sz w:val="24"/>
          <w:szCs w:val="24"/>
        </w:rPr>
        <w:t>adverse event</w:t>
      </w:r>
      <w:r w:rsidR="001C4602" w:rsidRPr="00FB0346">
        <w:rPr>
          <w:rFonts w:ascii="Book Antiqua" w:hAnsi="Book Antiqua"/>
          <w:sz w:val="24"/>
          <w:szCs w:val="24"/>
        </w:rPr>
        <w:t xml:space="preserve">s and higher cost of </w:t>
      </w:r>
      <w:r w:rsidR="001C4602" w:rsidRPr="00FB0346">
        <w:rPr>
          <w:rFonts w:ascii="Book Antiqua" w:hAnsi="Book Antiqua"/>
          <w:sz w:val="24"/>
          <w:szCs w:val="24"/>
        </w:rPr>
        <w:lastRenderedPageBreak/>
        <w:t>hospitalization.</w:t>
      </w:r>
      <w:bookmarkEnd w:id="14"/>
    </w:p>
    <w:p w14:paraId="238B6A95" w14:textId="79E42574" w:rsidR="00F87151" w:rsidRPr="00FB0346" w:rsidRDefault="003E13B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 xml:space="preserve">ESD for duodenal tumors achieved higher curability </w:t>
      </w:r>
      <w:r w:rsidR="00941053" w:rsidRPr="00FB0346">
        <w:rPr>
          <w:rFonts w:ascii="Book Antiqua" w:hAnsi="Book Antiqua"/>
          <w:sz w:val="24"/>
          <w:szCs w:val="24"/>
        </w:rPr>
        <w:t xml:space="preserve">rates </w:t>
      </w:r>
      <w:r w:rsidRPr="00FB0346">
        <w:rPr>
          <w:rFonts w:ascii="Book Antiqua" w:hAnsi="Book Antiqua"/>
          <w:sz w:val="24"/>
          <w:szCs w:val="24"/>
        </w:rPr>
        <w:t xml:space="preserve">with </w:t>
      </w:r>
      <w:r w:rsidR="00941053" w:rsidRPr="00FB0346">
        <w:rPr>
          <w:rFonts w:ascii="Book Antiqua" w:hAnsi="Book Antiqua"/>
          <w:sz w:val="24"/>
          <w:szCs w:val="24"/>
        </w:rPr>
        <w:t xml:space="preserve">a </w:t>
      </w:r>
      <w:r w:rsidRPr="00FB0346">
        <w:rPr>
          <w:rFonts w:ascii="Book Antiqua" w:hAnsi="Book Antiqua"/>
          <w:sz w:val="24"/>
          <w:szCs w:val="24"/>
        </w:rPr>
        <w:t xml:space="preserve">higher </w:t>
      </w:r>
      <w:r w:rsidR="00470F75" w:rsidRPr="00FB0346">
        <w:rPr>
          <w:rFonts w:ascii="Book Antiqua" w:hAnsi="Book Antiqua"/>
          <w:sz w:val="24"/>
          <w:szCs w:val="24"/>
        </w:rPr>
        <w:t>adverse event</w:t>
      </w:r>
      <w:r w:rsidRPr="00FB0346">
        <w:rPr>
          <w:rFonts w:ascii="Book Antiqua" w:hAnsi="Book Antiqua"/>
          <w:sz w:val="24"/>
          <w:szCs w:val="24"/>
        </w:rPr>
        <w:t xml:space="preserve"> risk than EMR</w:t>
      </w:r>
      <w:r w:rsidR="00ED10CF"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ZT0ic3VwZXJzY3JpcHQiPlsxMS0xM108L3N0eWxlPjwvRGlzcGxheVRleHQ+PHJlY29yZD48cmVj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PEVuZE5vdGU+PENpdGU+PEF1dGhvcj5QZXJlei1DdWFkcmFkby1Sb2JsZXM8L0F1dGhvcj48WWVh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ED10CF" w:rsidRPr="00FB0346">
        <w:rPr>
          <w:rFonts w:ascii="Book Antiqua" w:hAnsi="Book Antiqua"/>
          <w:sz w:val="24"/>
          <w:szCs w:val="24"/>
        </w:rPr>
      </w:r>
      <w:r w:rsidR="00ED10CF" w:rsidRPr="00FB0346">
        <w:rPr>
          <w:rFonts w:ascii="Book Antiqua" w:hAnsi="Book Antiqua"/>
          <w:sz w:val="24"/>
          <w:szCs w:val="24"/>
        </w:rPr>
        <w:fldChar w:fldCharType="separate"/>
      </w:r>
      <w:r w:rsidR="008711D2" w:rsidRPr="00FB0346">
        <w:rPr>
          <w:rFonts w:ascii="Book Antiqua" w:hAnsi="Book Antiqua"/>
          <w:sz w:val="24"/>
          <w:szCs w:val="24"/>
          <w:vertAlign w:val="superscript"/>
        </w:rPr>
        <w:t>[11-13]</w:t>
      </w:r>
      <w:r w:rsidR="00ED10CF" w:rsidRPr="00FB0346">
        <w:rPr>
          <w:rFonts w:ascii="Book Antiqua" w:hAnsi="Book Antiqua"/>
          <w:sz w:val="24"/>
          <w:szCs w:val="24"/>
        </w:rPr>
        <w:fldChar w:fldCharType="end"/>
      </w:r>
      <w:r w:rsidRPr="00FB0346">
        <w:rPr>
          <w:rFonts w:ascii="Book Antiqua" w:hAnsi="Book Antiqua"/>
          <w:sz w:val="24"/>
          <w:szCs w:val="24"/>
        </w:rPr>
        <w:t>. However, t</w:t>
      </w:r>
      <w:r w:rsidR="00BC30CD" w:rsidRPr="00FB0346">
        <w:rPr>
          <w:rFonts w:ascii="Book Antiqua" w:hAnsi="Book Antiqua"/>
          <w:sz w:val="24"/>
          <w:szCs w:val="24"/>
        </w:rPr>
        <w:t>hese previous stud</w:t>
      </w:r>
      <w:r w:rsidR="00791041" w:rsidRPr="00FB0346">
        <w:rPr>
          <w:rFonts w:ascii="Book Antiqua" w:hAnsi="Book Antiqua"/>
          <w:sz w:val="24"/>
          <w:szCs w:val="24"/>
        </w:rPr>
        <w:t>ies</w:t>
      </w:r>
      <w:r w:rsidR="007B654B" w:rsidRPr="00FB0346">
        <w:rPr>
          <w:rFonts w:ascii="Book Antiqua" w:hAnsi="Book Antiqua"/>
          <w:sz w:val="24"/>
          <w:szCs w:val="24"/>
        </w:rPr>
        <w:t>,</w:t>
      </w:r>
      <w:r w:rsidR="00BC30CD" w:rsidRPr="00FB0346">
        <w:rPr>
          <w:rFonts w:ascii="Book Antiqua" w:hAnsi="Book Antiqua"/>
          <w:sz w:val="24"/>
          <w:szCs w:val="24"/>
        </w:rPr>
        <w:t xml:space="preserve"> </w:t>
      </w:r>
      <w:r w:rsidR="00ED10CF" w:rsidRPr="00FB0346">
        <w:rPr>
          <w:rFonts w:ascii="Book Antiqua" w:hAnsi="Book Antiqua"/>
          <w:sz w:val="24"/>
          <w:szCs w:val="24"/>
        </w:rPr>
        <w:t>as well as</w:t>
      </w:r>
      <w:r w:rsidR="00BC30CD" w:rsidRPr="00FB0346">
        <w:rPr>
          <w:rFonts w:ascii="Book Antiqua" w:hAnsi="Book Antiqua"/>
          <w:sz w:val="24"/>
          <w:szCs w:val="24"/>
        </w:rPr>
        <w:t xml:space="preserve"> </w:t>
      </w:r>
      <w:r w:rsidR="00791041" w:rsidRPr="00FB0346">
        <w:rPr>
          <w:rFonts w:ascii="Book Antiqua" w:hAnsi="Book Antiqua"/>
          <w:sz w:val="24"/>
          <w:szCs w:val="24"/>
        </w:rPr>
        <w:t xml:space="preserve">the current </w:t>
      </w:r>
      <w:r w:rsidR="00BC30CD" w:rsidRPr="00FB0346">
        <w:rPr>
          <w:rFonts w:ascii="Book Antiqua" w:hAnsi="Book Antiqua"/>
          <w:sz w:val="24"/>
          <w:szCs w:val="24"/>
        </w:rPr>
        <w:t>study</w:t>
      </w:r>
      <w:r w:rsidR="007B654B" w:rsidRPr="00FB0346">
        <w:rPr>
          <w:rFonts w:ascii="Book Antiqua" w:hAnsi="Book Antiqua"/>
          <w:sz w:val="24"/>
          <w:szCs w:val="24"/>
        </w:rPr>
        <w:t>,</w:t>
      </w:r>
      <w:r w:rsidR="00BC30CD" w:rsidRPr="00FB0346">
        <w:rPr>
          <w:rFonts w:ascii="Book Antiqua" w:hAnsi="Book Antiqua"/>
          <w:sz w:val="24"/>
          <w:szCs w:val="24"/>
        </w:rPr>
        <w:t xml:space="preserve"> were retrospective</w:t>
      </w:r>
      <w:r w:rsidR="00F84F55" w:rsidRPr="00FB0346">
        <w:rPr>
          <w:rFonts w:ascii="Book Antiqua" w:hAnsi="Book Antiqua"/>
          <w:sz w:val="24"/>
          <w:szCs w:val="24"/>
        </w:rPr>
        <w:t xml:space="preserve"> studies</w:t>
      </w:r>
      <w:r w:rsidR="00BC30CD" w:rsidRPr="00FB0346">
        <w:rPr>
          <w:rFonts w:ascii="Book Antiqua" w:hAnsi="Book Antiqua"/>
          <w:sz w:val="24"/>
          <w:szCs w:val="24"/>
        </w:rPr>
        <w:t xml:space="preserve"> and not</w:t>
      </w:r>
      <w:r w:rsidR="00791041" w:rsidRPr="00FB0346">
        <w:rPr>
          <w:rFonts w:ascii="Book Antiqua" w:hAnsi="Book Antiqua"/>
          <w:sz w:val="24"/>
          <w:szCs w:val="24"/>
        </w:rPr>
        <w:t xml:space="preserve"> </w:t>
      </w:r>
      <w:r w:rsidR="00BC30CD" w:rsidRPr="00FB0346">
        <w:rPr>
          <w:rFonts w:ascii="Book Antiqua" w:hAnsi="Book Antiqua"/>
          <w:sz w:val="24"/>
          <w:szCs w:val="24"/>
        </w:rPr>
        <w:t>randomized</w:t>
      </w:r>
      <w:r w:rsidR="00791041" w:rsidRPr="00FB0346">
        <w:rPr>
          <w:rFonts w:ascii="Book Antiqua" w:hAnsi="Book Antiqua"/>
          <w:sz w:val="24"/>
          <w:szCs w:val="24"/>
        </w:rPr>
        <w:t>-</w:t>
      </w:r>
      <w:r w:rsidR="00BC30CD" w:rsidRPr="00FB0346">
        <w:rPr>
          <w:rFonts w:ascii="Book Antiqua" w:hAnsi="Book Antiqua"/>
          <w:sz w:val="24"/>
          <w:szCs w:val="24"/>
        </w:rPr>
        <w:t>control</w:t>
      </w:r>
      <w:r w:rsidR="00791041" w:rsidRPr="00FB0346">
        <w:rPr>
          <w:rFonts w:ascii="Book Antiqua" w:hAnsi="Book Antiqua"/>
          <w:sz w:val="24"/>
          <w:szCs w:val="24"/>
        </w:rPr>
        <w:t>led</w:t>
      </w:r>
      <w:r w:rsidR="00BC30CD" w:rsidRPr="00FB0346">
        <w:rPr>
          <w:rFonts w:ascii="Book Antiqua" w:hAnsi="Book Antiqua"/>
          <w:sz w:val="24"/>
          <w:szCs w:val="24"/>
        </w:rPr>
        <w:t xml:space="preserve"> trial</w:t>
      </w:r>
      <w:r w:rsidR="00791041" w:rsidRPr="00FB0346">
        <w:rPr>
          <w:rFonts w:ascii="Book Antiqua" w:hAnsi="Book Antiqua"/>
          <w:sz w:val="24"/>
          <w:szCs w:val="24"/>
        </w:rPr>
        <w:t>s</w:t>
      </w:r>
      <w:r w:rsidR="00A629C2">
        <w:rPr>
          <w:rFonts w:ascii="Book Antiqua" w:hAnsi="Book Antiqua"/>
          <w:sz w:val="24"/>
          <w:szCs w:val="24"/>
        </w:rPr>
        <w:t xml:space="preserve">. </w:t>
      </w:r>
      <w:r w:rsidR="00BC30CD" w:rsidRPr="00FB0346">
        <w:rPr>
          <w:rFonts w:ascii="Book Antiqua" w:hAnsi="Book Antiqua"/>
          <w:sz w:val="24"/>
          <w:szCs w:val="24"/>
        </w:rPr>
        <w:t xml:space="preserve">Therefore, there were some biases </w:t>
      </w:r>
      <w:r w:rsidR="00F84F55" w:rsidRPr="00FB0346">
        <w:rPr>
          <w:rFonts w:ascii="Book Antiqua" w:hAnsi="Book Antiqua"/>
          <w:sz w:val="24"/>
          <w:szCs w:val="24"/>
        </w:rPr>
        <w:t xml:space="preserve">owing </w:t>
      </w:r>
      <w:r w:rsidR="00BC30CD" w:rsidRPr="00FB0346">
        <w:rPr>
          <w:rFonts w:ascii="Book Antiqua" w:hAnsi="Book Antiqua"/>
          <w:sz w:val="24"/>
          <w:szCs w:val="24"/>
        </w:rPr>
        <w:t xml:space="preserve">to the difference in </w:t>
      </w:r>
      <w:r w:rsidR="00F84F55" w:rsidRPr="00FB0346">
        <w:rPr>
          <w:rFonts w:ascii="Book Antiqua" w:hAnsi="Book Antiqua"/>
          <w:sz w:val="24"/>
          <w:szCs w:val="24"/>
        </w:rPr>
        <w:t xml:space="preserve">the </w:t>
      </w:r>
      <w:r w:rsidR="00BC30CD" w:rsidRPr="00FB0346">
        <w:rPr>
          <w:rFonts w:ascii="Book Antiqua" w:hAnsi="Book Antiqua"/>
          <w:sz w:val="24"/>
          <w:szCs w:val="24"/>
        </w:rPr>
        <w:t xml:space="preserve">background characteristics of </w:t>
      </w:r>
      <w:r w:rsidR="00DB1B16" w:rsidRPr="00FB0346">
        <w:rPr>
          <w:rFonts w:ascii="Book Antiqua" w:hAnsi="Book Antiqua"/>
          <w:sz w:val="24"/>
          <w:szCs w:val="24"/>
        </w:rPr>
        <w:t xml:space="preserve">each group. </w:t>
      </w:r>
      <w:r w:rsidR="00A17548" w:rsidRPr="00FB0346">
        <w:rPr>
          <w:rFonts w:ascii="Book Antiqua" w:hAnsi="Book Antiqua"/>
          <w:sz w:val="24"/>
          <w:szCs w:val="24"/>
        </w:rPr>
        <w:t xml:space="preserve">Some factors </w:t>
      </w:r>
      <w:r w:rsidR="00F84F55" w:rsidRPr="00FB0346">
        <w:rPr>
          <w:rFonts w:ascii="Book Antiqua" w:hAnsi="Book Antiqua"/>
          <w:sz w:val="24"/>
          <w:szCs w:val="24"/>
        </w:rPr>
        <w:t xml:space="preserve">are </w:t>
      </w:r>
      <w:r w:rsidR="00A17548" w:rsidRPr="00FB0346">
        <w:rPr>
          <w:rFonts w:ascii="Book Antiqua" w:hAnsi="Book Antiqua"/>
          <w:sz w:val="24"/>
          <w:szCs w:val="24"/>
        </w:rPr>
        <w:t>associated with the outcomes of endoscopic resection for SNADETs.</w:t>
      </w:r>
      <w:r w:rsidR="00DB1B16" w:rsidRPr="00FB0346">
        <w:rPr>
          <w:rFonts w:ascii="Book Antiqua" w:hAnsi="Book Antiqua"/>
          <w:sz w:val="24"/>
          <w:szCs w:val="24"/>
        </w:rPr>
        <w:t xml:space="preserve"> </w:t>
      </w:r>
      <w:r w:rsidR="00F84F55" w:rsidRPr="00FB0346">
        <w:rPr>
          <w:rFonts w:ascii="Book Antiqua" w:hAnsi="Book Antiqua"/>
          <w:sz w:val="24"/>
          <w:szCs w:val="24"/>
        </w:rPr>
        <w:t>For example, t</w:t>
      </w:r>
      <w:r w:rsidR="007D2433" w:rsidRPr="00FB0346">
        <w:rPr>
          <w:rFonts w:ascii="Book Antiqua" w:hAnsi="Book Antiqua"/>
          <w:sz w:val="24"/>
          <w:szCs w:val="24"/>
        </w:rPr>
        <w:t xml:space="preserve">he tumor size was associated with </w:t>
      </w:r>
      <w:r w:rsidR="00341039" w:rsidRPr="00FB0346">
        <w:rPr>
          <w:rFonts w:ascii="Book Antiqua" w:hAnsi="Book Antiqua"/>
          <w:sz w:val="24"/>
          <w:szCs w:val="24"/>
        </w:rPr>
        <w:t xml:space="preserve">the rate of </w:t>
      </w:r>
      <w:r w:rsidR="00470F75" w:rsidRPr="00FB0346">
        <w:rPr>
          <w:rFonts w:ascii="Book Antiqua" w:hAnsi="Book Antiqua"/>
          <w:sz w:val="24"/>
          <w:szCs w:val="24"/>
        </w:rPr>
        <w:t>adverse event</w:t>
      </w:r>
      <w:r w:rsidR="00341039" w:rsidRPr="00FB0346">
        <w:rPr>
          <w:rFonts w:ascii="Book Antiqua" w:hAnsi="Book Antiqua"/>
          <w:sz w:val="24"/>
          <w:szCs w:val="24"/>
        </w:rPr>
        <w:t>s</w:t>
      </w:r>
      <w:r w:rsidR="007D2433" w:rsidRPr="00FB0346">
        <w:rPr>
          <w:rFonts w:ascii="Book Antiqua" w:hAnsi="Book Antiqua"/>
          <w:sz w:val="24"/>
          <w:szCs w:val="24"/>
        </w:rPr>
        <w:t xml:space="preserve"> </w:t>
      </w:r>
      <w:r w:rsidR="00341039" w:rsidRPr="00FB0346">
        <w:rPr>
          <w:rFonts w:ascii="Book Antiqua" w:hAnsi="Book Antiqua"/>
          <w:sz w:val="24"/>
          <w:szCs w:val="24"/>
        </w:rPr>
        <w:t xml:space="preserve">after </w:t>
      </w:r>
      <w:r w:rsidR="007D2433" w:rsidRPr="00FB0346">
        <w:rPr>
          <w:rFonts w:ascii="Book Antiqua" w:hAnsi="Book Antiqua"/>
          <w:sz w:val="24"/>
          <w:szCs w:val="24"/>
        </w:rPr>
        <w:t xml:space="preserve">endoscopic resection and the </w:t>
      </w:r>
      <w:proofErr w:type="spellStart"/>
      <w:r w:rsidR="007D2433"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7D2433" w:rsidRPr="00FB0346">
        <w:rPr>
          <w:rFonts w:ascii="Book Antiqua" w:hAnsi="Book Antiqua"/>
          <w:i/>
          <w:sz w:val="24"/>
          <w:szCs w:val="24"/>
        </w:rPr>
        <w:t>bloc</w:t>
      </w:r>
      <w:r w:rsidR="007D2433" w:rsidRPr="00FB0346">
        <w:rPr>
          <w:rFonts w:ascii="Book Antiqua" w:hAnsi="Book Antiqua"/>
          <w:sz w:val="24"/>
          <w:szCs w:val="24"/>
        </w:rPr>
        <w:t xml:space="preserve"> resection rate</w:t>
      </w:r>
      <w:r w:rsidR="005F016C" w:rsidRPr="00FB0346">
        <w:rPr>
          <w:rFonts w:ascii="Book Antiqua" w:hAnsi="Book Antiqua"/>
          <w:sz w:val="24"/>
          <w:szCs w:val="24"/>
        </w:rPr>
        <w:fldChar w:fldCharType="begin">
          <w:fldData xml:space="preserve">PEVuZE5vdGU+PENpdGU+PEF1dGhvcj5CYXNmb3JkPC9BdXRob3I+PFllYXI+MjAxNDwvWWVhcj48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PEVuZE5vdGU+PENpdGU+PEF1dGhvcj5CYXNmb3JkPC9BdXRob3I+PFllYXI+MjAxNDwvWWVhcj48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5F016C" w:rsidRPr="00FB0346">
        <w:rPr>
          <w:rFonts w:ascii="Book Antiqua" w:hAnsi="Book Antiqua"/>
          <w:sz w:val="24"/>
          <w:szCs w:val="24"/>
        </w:rPr>
      </w:r>
      <w:r w:rsidR="005F016C" w:rsidRPr="00FB0346">
        <w:rPr>
          <w:rFonts w:ascii="Book Antiqua" w:hAnsi="Book Antiqua"/>
          <w:sz w:val="24"/>
          <w:szCs w:val="24"/>
        </w:rPr>
        <w:fldChar w:fldCharType="separate"/>
      </w:r>
      <w:r w:rsidR="00CC7D12" w:rsidRPr="00FB0346">
        <w:rPr>
          <w:rFonts w:ascii="Book Antiqua" w:hAnsi="Book Antiqua"/>
          <w:sz w:val="24"/>
          <w:szCs w:val="24"/>
          <w:vertAlign w:val="superscript"/>
        </w:rPr>
        <w:t>[24,25]</w:t>
      </w:r>
      <w:r w:rsidR="005F016C" w:rsidRPr="00FB0346">
        <w:rPr>
          <w:rFonts w:ascii="Book Antiqua" w:hAnsi="Book Antiqua"/>
          <w:sz w:val="24"/>
          <w:szCs w:val="24"/>
        </w:rPr>
        <w:fldChar w:fldCharType="end"/>
      </w:r>
      <w:r w:rsidR="007D2433" w:rsidRPr="00FB0346">
        <w:rPr>
          <w:rFonts w:ascii="Book Antiqua" w:hAnsi="Book Antiqua"/>
          <w:sz w:val="24"/>
          <w:szCs w:val="24"/>
        </w:rPr>
        <w:t>.</w:t>
      </w:r>
      <w:r w:rsidR="00A17548" w:rsidRPr="00FB0346">
        <w:rPr>
          <w:rFonts w:ascii="Book Antiqua" w:hAnsi="Book Antiqua"/>
          <w:sz w:val="24"/>
          <w:szCs w:val="24"/>
        </w:rPr>
        <w:t xml:space="preserve"> </w:t>
      </w:r>
      <w:r w:rsidR="00207616" w:rsidRPr="00FB0346">
        <w:rPr>
          <w:rFonts w:ascii="Book Antiqua" w:hAnsi="Book Antiqua"/>
          <w:sz w:val="24"/>
          <w:szCs w:val="24"/>
        </w:rPr>
        <w:t xml:space="preserve">In addition, the presence of a tumor in </w:t>
      </w:r>
      <w:r w:rsidR="00837C5D" w:rsidRPr="00FB0346">
        <w:rPr>
          <w:rFonts w:ascii="Book Antiqua" w:hAnsi="Book Antiqua"/>
          <w:sz w:val="24"/>
          <w:szCs w:val="24"/>
        </w:rPr>
        <w:t xml:space="preserve">the distal </w:t>
      </w:r>
      <w:r w:rsidR="00207616" w:rsidRPr="00FB0346">
        <w:rPr>
          <w:rFonts w:ascii="Book Antiqua" w:hAnsi="Book Antiqua"/>
          <w:sz w:val="24"/>
          <w:szCs w:val="24"/>
        </w:rPr>
        <w:t xml:space="preserve">part </w:t>
      </w:r>
      <w:r w:rsidR="00837C5D" w:rsidRPr="00FB0346">
        <w:rPr>
          <w:rFonts w:ascii="Book Antiqua" w:hAnsi="Book Antiqua"/>
          <w:sz w:val="24"/>
          <w:szCs w:val="24"/>
        </w:rPr>
        <w:t xml:space="preserve">of </w:t>
      </w:r>
      <w:r w:rsidR="00207616" w:rsidRPr="00FB0346">
        <w:rPr>
          <w:rFonts w:ascii="Book Antiqua" w:hAnsi="Book Antiqua"/>
          <w:sz w:val="24"/>
          <w:szCs w:val="24"/>
        </w:rPr>
        <w:t xml:space="preserve">the </w:t>
      </w:r>
      <w:r w:rsidR="00837C5D" w:rsidRPr="00FB0346">
        <w:rPr>
          <w:rFonts w:ascii="Book Antiqua" w:hAnsi="Book Antiqua"/>
          <w:sz w:val="24"/>
          <w:szCs w:val="24"/>
        </w:rPr>
        <w:t xml:space="preserve">second portion, especially distal to </w:t>
      </w:r>
      <w:r w:rsidR="00207616" w:rsidRPr="00FB0346">
        <w:rPr>
          <w:rFonts w:ascii="Book Antiqua" w:hAnsi="Book Antiqua"/>
          <w:sz w:val="24"/>
          <w:szCs w:val="24"/>
        </w:rPr>
        <w:t xml:space="preserve">the ampulla of </w:t>
      </w:r>
      <w:proofErr w:type="spellStart"/>
      <w:r w:rsidR="00837C5D" w:rsidRPr="00FB0346">
        <w:rPr>
          <w:rFonts w:ascii="Book Antiqua" w:hAnsi="Book Antiqua"/>
          <w:sz w:val="24"/>
          <w:szCs w:val="24"/>
        </w:rPr>
        <w:t>Vater</w:t>
      </w:r>
      <w:proofErr w:type="spellEnd"/>
      <w:r w:rsidR="00207616" w:rsidRPr="00FB0346">
        <w:rPr>
          <w:rFonts w:ascii="Book Antiqua" w:hAnsi="Book Antiqua"/>
          <w:sz w:val="24"/>
          <w:szCs w:val="24"/>
        </w:rPr>
        <w:t xml:space="preserve">, was </w:t>
      </w:r>
      <w:r w:rsidR="00837C5D" w:rsidRPr="00FB0346">
        <w:rPr>
          <w:rFonts w:ascii="Book Antiqua" w:hAnsi="Book Antiqua"/>
          <w:sz w:val="24"/>
          <w:szCs w:val="24"/>
        </w:rPr>
        <w:t xml:space="preserve">associated with </w:t>
      </w:r>
      <w:r w:rsidR="00207616" w:rsidRPr="00FB0346">
        <w:rPr>
          <w:rFonts w:ascii="Book Antiqua" w:hAnsi="Book Antiqua"/>
          <w:sz w:val="24"/>
          <w:szCs w:val="24"/>
        </w:rPr>
        <w:t xml:space="preserve">the occurrence of </w:t>
      </w:r>
      <w:r w:rsidR="00837C5D" w:rsidRPr="00FB0346">
        <w:rPr>
          <w:rFonts w:ascii="Book Antiqua" w:hAnsi="Book Antiqua"/>
          <w:sz w:val="24"/>
          <w:szCs w:val="24"/>
        </w:rPr>
        <w:t>delayed perforation after endoscopic resection</w:t>
      </w:r>
      <w:r w:rsidR="00F87151" w:rsidRPr="00FB0346">
        <w:rPr>
          <w:rFonts w:ascii="Book Antiqua" w:hAnsi="Book Antiqua"/>
          <w:sz w:val="24"/>
          <w:szCs w:val="24"/>
        </w:rPr>
        <w:fldChar w:fldCharType="begin">
          <w:fldData xml:space="preserve">PEVuZE5vdGU+PENpdGU+PEF1dGhvcj5ab3U8L0F1dGhvcj48WWVhcj4yMDE5PC9ZZWFyPjxSZWNO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PEVuZE5vdGU+PENpdGU+PEF1dGhvcj5ab3U8L0F1dGhvcj48WWVhcj4yMDE5PC9ZZWFyPjxSZWNO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F87151" w:rsidRPr="00FB0346">
        <w:rPr>
          <w:rFonts w:ascii="Book Antiqua" w:hAnsi="Book Antiqua"/>
          <w:sz w:val="24"/>
          <w:szCs w:val="24"/>
        </w:rPr>
      </w:r>
      <w:r w:rsidR="00F87151" w:rsidRPr="00FB0346">
        <w:rPr>
          <w:rFonts w:ascii="Book Antiqua" w:hAnsi="Book Antiqua"/>
          <w:sz w:val="24"/>
          <w:szCs w:val="24"/>
        </w:rPr>
        <w:fldChar w:fldCharType="separate"/>
      </w:r>
      <w:r w:rsidR="00CC7D12" w:rsidRPr="00FB0346">
        <w:rPr>
          <w:rFonts w:ascii="Book Antiqua" w:hAnsi="Book Antiqua"/>
          <w:sz w:val="24"/>
          <w:szCs w:val="24"/>
          <w:vertAlign w:val="superscript"/>
        </w:rPr>
        <w:t>[26,27]</w:t>
      </w:r>
      <w:r w:rsidR="00F87151" w:rsidRPr="00FB0346">
        <w:rPr>
          <w:rFonts w:ascii="Book Antiqua" w:hAnsi="Book Antiqua"/>
          <w:sz w:val="24"/>
          <w:szCs w:val="24"/>
        </w:rPr>
        <w:fldChar w:fldCharType="end"/>
      </w:r>
      <w:r w:rsidR="00837C5D" w:rsidRPr="00FB0346">
        <w:rPr>
          <w:rFonts w:ascii="Book Antiqua" w:hAnsi="Book Antiqua"/>
          <w:sz w:val="24"/>
          <w:szCs w:val="24"/>
        </w:rPr>
        <w:t>.</w:t>
      </w:r>
      <w:r w:rsidR="007D2433" w:rsidRPr="00FB0346">
        <w:rPr>
          <w:rFonts w:ascii="Book Antiqua" w:hAnsi="Book Antiqua"/>
          <w:sz w:val="24"/>
          <w:szCs w:val="24"/>
        </w:rPr>
        <w:t xml:space="preserve"> </w:t>
      </w:r>
      <w:r w:rsidR="00A17548" w:rsidRPr="00FB0346">
        <w:rPr>
          <w:rFonts w:ascii="Book Antiqua" w:hAnsi="Book Antiqua"/>
          <w:sz w:val="24"/>
          <w:szCs w:val="24"/>
        </w:rPr>
        <w:t xml:space="preserve">Therefore, we performed propensity score matching </w:t>
      </w:r>
      <w:r w:rsidR="00675B49" w:rsidRPr="00FB0346">
        <w:rPr>
          <w:rFonts w:ascii="Book Antiqua" w:hAnsi="Book Antiqua"/>
          <w:sz w:val="24"/>
          <w:szCs w:val="24"/>
        </w:rPr>
        <w:t xml:space="preserve">in the current study </w:t>
      </w:r>
      <w:r w:rsidR="00A17548" w:rsidRPr="00FB0346">
        <w:rPr>
          <w:rFonts w:ascii="Book Antiqua" w:hAnsi="Book Antiqua"/>
          <w:sz w:val="24"/>
          <w:szCs w:val="24"/>
        </w:rPr>
        <w:t xml:space="preserve">instead of </w:t>
      </w:r>
      <w:r w:rsidR="00675B49" w:rsidRPr="00FB0346">
        <w:rPr>
          <w:rFonts w:ascii="Book Antiqua" w:hAnsi="Book Antiqua"/>
          <w:sz w:val="24"/>
          <w:szCs w:val="24"/>
        </w:rPr>
        <w:t xml:space="preserve">a </w:t>
      </w:r>
      <w:r w:rsidR="00A17548" w:rsidRPr="00FB0346">
        <w:rPr>
          <w:rFonts w:ascii="Book Antiqua" w:hAnsi="Book Antiqua"/>
          <w:sz w:val="24"/>
          <w:szCs w:val="24"/>
        </w:rPr>
        <w:t>randomized</w:t>
      </w:r>
      <w:r w:rsidR="00675B49" w:rsidRPr="00FB0346">
        <w:rPr>
          <w:rFonts w:ascii="Book Antiqua" w:hAnsi="Book Antiqua"/>
          <w:sz w:val="24"/>
          <w:szCs w:val="24"/>
        </w:rPr>
        <w:t>-</w:t>
      </w:r>
      <w:r w:rsidR="00A17548" w:rsidRPr="00FB0346">
        <w:rPr>
          <w:rFonts w:ascii="Book Antiqua" w:hAnsi="Book Antiqua"/>
          <w:sz w:val="24"/>
          <w:szCs w:val="24"/>
        </w:rPr>
        <w:t>control</w:t>
      </w:r>
      <w:r w:rsidR="00675B49" w:rsidRPr="00FB0346">
        <w:rPr>
          <w:rFonts w:ascii="Book Antiqua" w:hAnsi="Book Antiqua"/>
          <w:sz w:val="24"/>
          <w:szCs w:val="24"/>
        </w:rPr>
        <w:t>led</w:t>
      </w:r>
      <w:r w:rsidR="00A17548" w:rsidRPr="00FB0346">
        <w:rPr>
          <w:rFonts w:ascii="Book Antiqua" w:hAnsi="Book Antiqua"/>
          <w:sz w:val="24"/>
          <w:szCs w:val="24"/>
        </w:rPr>
        <w:t xml:space="preserve"> trial. </w:t>
      </w:r>
      <w:r w:rsidR="00675B49" w:rsidRPr="00FB0346">
        <w:rPr>
          <w:rFonts w:ascii="Book Antiqua" w:hAnsi="Book Antiqua"/>
          <w:sz w:val="24"/>
          <w:szCs w:val="24"/>
        </w:rPr>
        <w:t>All s</w:t>
      </w:r>
      <w:r w:rsidR="00837C5D" w:rsidRPr="00FB0346">
        <w:rPr>
          <w:rFonts w:ascii="Book Antiqua" w:hAnsi="Book Antiqua"/>
          <w:sz w:val="24"/>
          <w:szCs w:val="24"/>
        </w:rPr>
        <w:t>uch factors</w:t>
      </w:r>
      <w:r w:rsidR="00A17548" w:rsidRPr="00FB0346">
        <w:rPr>
          <w:rFonts w:ascii="Book Antiqua" w:hAnsi="Book Antiqua"/>
          <w:sz w:val="24"/>
          <w:szCs w:val="24"/>
        </w:rPr>
        <w:t xml:space="preserve"> </w:t>
      </w:r>
      <w:r w:rsidR="00675B49" w:rsidRPr="00FB0346">
        <w:rPr>
          <w:rFonts w:ascii="Book Antiqua" w:hAnsi="Book Antiqua"/>
          <w:sz w:val="24"/>
          <w:szCs w:val="24"/>
        </w:rPr>
        <w:t xml:space="preserve">that were </w:t>
      </w:r>
      <w:r w:rsidR="00A17548" w:rsidRPr="00FB0346">
        <w:rPr>
          <w:rFonts w:ascii="Book Antiqua" w:hAnsi="Book Antiqua"/>
          <w:sz w:val="24"/>
          <w:szCs w:val="24"/>
        </w:rPr>
        <w:t xml:space="preserve">associated with </w:t>
      </w:r>
      <w:r w:rsidR="00675B49" w:rsidRPr="00FB0346">
        <w:rPr>
          <w:rFonts w:ascii="Book Antiqua" w:hAnsi="Book Antiqua"/>
          <w:sz w:val="24"/>
          <w:szCs w:val="24"/>
        </w:rPr>
        <w:t xml:space="preserve">the </w:t>
      </w:r>
      <w:r w:rsidR="00A17548" w:rsidRPr="00FB0346">
        <w:rPr>
          <w:rFonts w:ascii="Book Antiqua" w:hAnsi="Book Antiqua"/>
          <w:sz w:val="24"/>
          <w:szCs w:val="24"/>
        </w:rPr>
        <w:t>treatment outcomes</w:t>
      </w:r>
      <w:r w:rsidR="00837C5D" w:rsidRPr="00FB0346">
        <w:rPr>
          <w:rFonts w:ascii="Book Antiqua" w:hAnsi="Book Antiqua"/>
          <w:sz w:val="24"/>
          <w:szCs w:val="24"/>
        </w:rPr>
        <w:t xml:space="preserve"> were included </w:t>
      </w:r>
      <w:r w:rsidR="00675B49" w:rsidRPr="00FB0346">
        <w:rPr>
          <w:rFonts w:ascii="Book Antiqua" w:hAnsi="Book Antiqua"/>
          <w:sz w:val="24"/>
          <w:szCs w:val="24"/>
        </w:rPr>
        <w:t xml:space="preserve">as </w:t>
      </w:r>
      <w:r w:rsidR="00837C5D" w:rsidRPr="00FB0346">
        <w:rPr>
          <w:rFonts w:ascii="Book Antiqua" w:hAnsi="Book Antiqua"/>
          <w:sz w:val="24"/>
          <w:szCs w:val="24"/>
        </w:rPr>
        <w:t>covariates</w:t>
      </w:r>
      <w:r w:rsidR="007B654B" w:rsidRPr="00FB0346">
        <w:rPr>
          <w:rFonts w:ascii="Book Antiqua" w:hAnsi="Book Antiqua"/>
          <w:sz w:val="24"/>
          <w:szCs w:val="24"/>
        </w:rPr>
        <w:t>; this</w:t>
      </w:r>
      <w:r w:rsidR="00DB1B16" w:rsidRPr="00FB0346">
        <w:rPr>
          <w:rFonts w:ascii="Book Antiqua" w:hAnsi="Book Antiqua"/>
          <w:sz w:val="24"/>
          <w:szCs w:val="24"/>
        </w:rPr>
        <w:t xml:space="preserve"> contributed to </w:t>
      </w:r>
      <w:r w:rsidR="007B654B" w:rsidRPr="00FB0346">
        <w:rPr>
          <w:rFonts w:ascii="Book Antiqua" w:hAnsi="Book Antiqua"/>
          <w:sz w:val="24"/>
          <w:szCs w:val="24"/>
        </w:rPr>
        <w:t xml:space="preserve">the </w:t>
      </w:r>
      <w:r w:rsidR="00DB1B16" w:rsidRPr="00FB0346">
        <w:rPr>
          <w:rFonts w:ascii="Book Antiqua" w:hAnsi="Book Antiqua"/>
          <w:sz w:val="24"/>
          <w:szCs w:val="24"/>
        </w:rPr>
        <w:t>reduc</w:t>
      </w:r>
      <w:r w:rsidR="007B654B" w:rsidRPr="00FB0346">
        <w:rPr>
          <w:rFonts w:ascii="Book Antiqua" w:hAnsi="Book Antiqua"/>
          <w:sz w:val="24"/>
          <w:szCs w:val="24"/>
        </w:rPr>
        <w:t>tion of</w:t>
      </w:r>
      <w:r w:rsidR="00675B49" w:rsidRPr="00FB0346">
        <w:rPr>
          <w:rFonts w:ascii="Book Antiqua" w:hAnsi="Book Antiqua"/>
          <w:sz w:val="24"/>
          <w:szCs w:val="24"/>
        </w:rPr>
        <w:t xml:space="preserve"> </w:t>
      </w:r>
      <w:r w:rsidR="00DB1B16" w:rsidRPr="00FB0346">
        <w:rPr>
          <w:rFonts w:ascii="Book Antiqua" w:hAnsi="Book Antiqua"/>
          <w:sz w:val="24"/>
          <w:szCs w:val="24"/>
        </w:rPr>
        <w:t xml:space="preserve">bias. </w:t>
      </w:r>
      <w:r w:rsidR="00675B49" w:rsidRPr="00FB0346">
        <w:rPr>
          <w:rFonts w:ascii="Book Antiqua" w:hAnsi="Book Antiqua"/>
          <w:sz w:val="24"/>
          <w:szCs w:val="24"/>
        </w:rPr>
        <w:t>Accordingly, the factors were quite similar between both</w:t>
      </w:r>
      <w:r w:rsidR="007B654B" w:rsidRPr="00FB0346">
        <w:rPr>
          <w:rFonts w:ascii="Book Antiqua" w:hAnsi="Book Antiqua"/>
          <w:sz w:val="24"/>
          <w:szCs w:val="24"/>
        </w:rPr>
        <w:t xml:space="preserve"> </w:t>
      </w:r>
      <w:r w:rsidR="00515B81" w:rsidRPr="00FB0346">
        <w:rPr>
          <w:rFonts w:ascii="Book Antiqua" w:hAnsi="Book Antiqua"/>
          <w:sz w:val="24"/>
          <w:szCs w:val="24"/>
        </w:rPr>
        <w:t xml:space="preserve">groups </w:t>
      </w:r>
      <w:r w:rsidR="00675B49" w:rsidRPr="00FB0346">
        <w:rPr>
          <w:rFonts w:ascii="Book Antiqua" w:hAnsi="Book Antiqua"/>
          <w:sz w:val="24"/>
          <w:szCs w:val="24"/>
        </w:rPr>
        <w:t xml:space="preserve">after </w:t>
      </w:r>
      <w:r w:rsidR="00515B81" w:rsidRPr="00FB0346">
        <w:rPr>
          <w:rFonts w:ascii="Book Antiqua" w:hAnsi="Book Antiqua"/>
          <w:sz w:val="24"/>
          <w:szCs w:val="24"/>
        </w:rPr>
        <w:t xml:space="preserve">propensity score matching. </w:t>
      </w:r>
      <w:r w:rsidR="00DB1B16" w:rsidRPr="00FB0346">
        <w:rPr>
          <w:rFonts w:ascii="Book Antiqua" w:hAnsi="Book Antiqua"/>
          <w:sz w:val="24"/>
          <w:szCs w:val="24"/>
        </w:rPr>
        <w:t>Therefore,</w:t>
      </w:r>
      <w:r w:rsidRPr="00FB0346">
        <w:rPr>
          <w:rFonts w:ascii="Book Antiqua" w:hAnsi="Book Antiqua"/>
          <w:sz w:val="24"/>
          <w:szCs w:val="24"/>
        </w:rPr>
        <w:t xml:space="preserve"> </w:t>
      </w:r>
      <w:r w:rsidR="00675B49" w:rsidRPr="00FB0346">
        <w:rPr>
          <w:rFonts w:ascii="Book Antiqua" w:hAnsi="Book Antiqua"/>
          <w:sz w:val="24"/>
          <w:szCs w:val="24"/>
        </w:rPr>
        <w:t xml:space="preserve">the current </w:t>
      </w:r>
      <w:r w:rsidRPr="00FB0346">
        <w:rPr>
          <w:rFonts w:ascii="Book Antiqua" w:hAnsi="Book Antiqua"/>
          <w:sz w:val="24"/>
          <w:szCs w:val="24"/>
        </w:rPr>
        <w:t xml:space="preserve">clinical study </w:t>
      </w:r>
      <w:r w:rsidR="00675B49" w:rsidRPr="00FB0346">
        <w:rPr>
          <w:rFonts w:ascii="Book Antiqua" w:hAnsi="Book Antiqua"/>
          <w:sz w:val="24"/>
          <w:szCs w:val="24"/>
        </w:rPr>
        <w:t xml:space="preserve">had </w:t>
      </w:r>
      <w:r w:rsidR="007B654B" w:rsidRPr="00FB0346">
        <w:rPr>
          <w:rFonts w:ascii="Book Antiqua" w:hAnsi="Book Antiqua"/>
          <w:sz w:val="24"/>
          <w:szCs w:val="24"/>
        </w:rPr>
        <w:t>fewer</w:t>
      </w:r>
      <w:r w:rsidRPr="00FB0346">
        <w:rPr>
          <w:rFonts w:ascii="Book Antiqua" w:hAnsi="Book Antiqua"/>
          <w:sz w:val="24"/>
          <w:szCs w:val="24"/>
        </w:rPr>
        <w:t xml:space="preserve"> biases than previous studies.</w:t>
      </w:r>
    </w:p>
    <w:p w14:paraId="36849778" w14:textId="42F58881" w:rsidR="0070068F" w:rsidRPr="00FB0346" w:rsidRDefault="00F87151"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Pre</w:t>
      </w:r>
      <w:r w:rsidR="00627D77" w:rsidRPr="00FB0346">
        <w:rPr>
          <w:rFonts w:ascii="Book Antiqua" w:hAnsi="Book Antiqua"/>
          <w:sz w:val="24"/>
          <w:szCs w:val="24"/>
        </w:rPr>
        <w:t>v</w:t>
      </w:r>
      <w:r w:rsidRPr="00FB0346">
        <w:rPr>
          <w:rFonts w:ascii="Book Antiqua" w:hAnsi="Book Antiqua"/>
          <w:sz w:val="24"/>
          <w:szCs w:val="24"/>
        </w:rPr>
        <w:t xml:space="preserve">ious reports suggested that duodenal tumors </w:t>
      </w:r>
      <w:r w:rsidR="0040577E" w:rsidRPr="00FB0346">
        <w:rPr>
          <w:rFonts w:ascii="Book Antiqua" w:hAnsi="Book Antiqua"/>
          <w:sz w:val="24"/>
          <w:szCs w:val="24"/>
        </w:rPr>
        <w:t>&lt;</w:t>
      </w:r>
      <w:r w:rsidR="009712BA" w:rsidRPr="00FB0346">
        <w:rPr>
          <w:rFonts w:ascii="Book Antiqua" w:hAnsi="Book Antiqua"/>
          <w:sz w:val="24"/>
          <w:szCs w:val="24"/>
        </w:rPr>
        <w:t xml:space="preserve"> </w:t>
      </w:r>
      <w:r w:rsidRPr="00FB0346">
        <w:rPr>
          <w:rFonts w:ascii="Book Antiqua" w:hAnsi="Book Antiqua"/>
          <w:sz w:val="24"/>
          <w:szCs w:val="24"/>
        </w:rPr>
        <w:t>20</w:t>
      </w:r>
      <w:r w:rsidR="0040577E" w:rsidRPr="00FB0346">
        <w:rPr>
          <w:rFonts w:ascii="Book Antiqua" w:hAnsi="Book Antiqua"/>
          <w:sz w:val="24"/>
          <w:szCs w:val="24"/>
        </w:rPr>
        <w:t> </w:t>
      </w:r>
      <w:r w:rsidRPr="00FB0346">
        <w:rPr>
          <w:rFonts w:ascii="Book Antiqua" w:hAnsi="Book Antiqua"/>
          <w:sz w:val="24"/>
          <w:szCs w:val="24"/>
        </w:rPr>
        <w:t xml:space="preserve">mm in size should be treated </w:t>
      </w:r>
      <w:r w:rsidR="0040577E" w:rsidRPr="00FB0346">
        <w:rPr>
          <w:rFonts w:ascii="Book Antiqua" w:hAnsi="Book Antiqua"/>
          <w:sz w:val="24"/>
          <w:szCs w:val="24"/>
        </w:rPr>
        <w:t xml:space="preserve">with EMR and </w:t>
      </w:r>
      <w:r w:rsidRPr="00FB0346">
        <w:rPr>
          <w:rFonts w:ascii="Book Antiqua" w:hAnsi="Book Antiqua"/>
          <w:sz w:val="24"/>
          <w:szCs w:val="24"/>
        </w:rPr>
        <w:t>not ESD</w:t>
      </w:r>
      <w:r w:rsidR="008711D2" w:rsidRPr="00FB0346">
        <w:rPr>
          <w:rFonts w:ascii="Book Antiqua" w:hAnsi="Book Antiqua"/>
          <w:sz w:val="24"/>
          <w:szCs w:val="24"/>
        </w:rPr>
        <w:fldChar w:fldCharType="begin">
          <w:fldData xml:space="preserve">PEVuZE5vdGU+PENpdGU+PEF1dGhvcj5NYXRzdW1vdG88L0F1dGhvcj48WWVhcj4yMDE0PC9ZZWFy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</w:fldData>
        </w:fldChar>
      </w:r>
      <w:r w:rsidR="008711D2" w:rsidRPr="00FB0346">
        <w:rPr>
          <w:rFonts w:ascii="Book Antiqua" w:hAnsi="Book Antiqua"/>
          <w:sz w:val="24"/>
          <w:szCs w:val="24"/>
        </w:rPr>
        <w:instrText xml:space="preserve"> ADDIN EN.CITE </w:instrText>
      </w:r>
      <w:r w:rsidR="008711D2" w:rsidRPr="00FB0346">
        <w:rPr>
          <w:rFonts w:ascii="Book Antiqua" w:hAnsi="Book Antiqua"/>
          <w:sz w:val="24"/>
          <w:szCs w:val="24"/>
        </w:rPr>
        <w:fldChar w:fldCharType="begin">
          <w:fldData xml:space="preserve">PEVuZE5vdGU+PENpdGU+PEF1dGhvcj5NYXRzdW1vdG88L0F1dGhvcj48WWVhcj4yMDE0PC9ZZWFy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</w:fldData>
        </w:fldChar>
      </w:r>
      <w:r w:rsidR="008711D2" w:rsidRPr="00FB0346">
        <w:rPr>
          <w:rFonts w:ascii="Book Antiqua" w:hAnsi="Book Antiqua"/>
          <w:sz w:val="24"/>
          <w:szCs w:val="24"/>
        </w:rPr>
        <w:instrText xml:space="preserve"> ADDIN EN.CITE.DATA </w:instrText>
      </w:r>
      <w:r w:rsidR="008711D2" w:rsidRPr="00FB0346">
        <w:rPr>
          <w:rFonts w:ascii="Book Antiqua" w:hAnsi="Book Antiqua"/>
          <w:sz w:val="24"/>
          <w:szCs w:val="24"/>
        </w:rPr>
      </w:r>
      <w:r w:rsidR="008711D2" w:rsidRPr="00FB0346">
        <w:rPr>
          <w:rFonts w:ascii="Book Antiqua" w:hAnsi="Book Antiqua"/>
          <w:sz w:val="24"/>
          <w:szCs w:val="24"/>
        </w:rPr>
        <w:fldChar w:fldCharType="end"/>
      </w:r>
      <w:r w:rsidR="008711D2" w:rsidRPr="00FB0346">
        <w:rPr>
          <w:rFonts w:ascii="Book Antiqua" w:hAnsi="Book Antiqua"/>
          <w:sz w:val="24"/>
          <w:szCs w:val="24"/>
        </w:rPr>
      </w:r>
      <w:r w:rsidR="008711D2" w:rsidRPr="00FB0346">
        <w:rPr>
          <w:rFonts w:ascii="Book Antiqua" w:hAnsi="Book Antiqua"/>
          <w:sz w:val="24"/>
          <w:szCs w:val="24"/>
        </w:rPr>
        <w:fldChar w:fldCharType="separate"/>
      </w:r>
      <w:r w:rsidR="008711D2" w:rsidRPr="00FB0346">
        <w:rPr>
          <w:rFonts w:ascii="Book Antiqua" w:hAnsi="Book Antiqua"/>
          <w:sz w:val="24"/>
          <w:szCs w:val="24"/>
          <w:vertAlign w:val="superscript"/>
        </w:rPr>
        <w:t>[11]</w:t>
      </w:r>
      <w:r w:rsidR="008711D2" w:rsidRPr="00FB0346">
        <w:rPr>
          <w:rFonts w:ascii="Book Antiqua" w:hAnsi="Book Antiqua"/>
          <w:sz w:val="24"/>
          <w:szCs w:val="24"/>
        </w:rPr>
        <w:fldChar w:fldCharType="end"/>
      </w:r>
      <w:r w:rsidRPr="00FB0346">
        <w:rPr>
          <w:rFonts w:ascii="Book Antiqua" w:hAnsi="Book Antiqua"/>
          <w:sz w:val="24"/>
          <w:szCs w:val="24"/>
        </w:rPr>
        <w:t xml:space="preserve">. However, </w:t>
      </w:r>
      <w:r w:rsidR="008F08B5" w:rsidRPr="00FB0346">
        <w:rPr>
          <w:rFonts w:ascii="Book Antiqua" w:hAnsi="Book Antiqua"/>
          <w:sz w:val="24"/>
          <w:szCs w:val="24"/>
        </w:rPr>
        <w:t xml:space="preserve">approximately </w:t>
      </w:r>
      <w:r w:rsidR="007D2433" w:rsidRPr="00FB0346">
        <w:rPr>
          <w:rFonts w:ascii="Book Antiqua" w:hAnsi="Book Antiqua"/>
          <w:sz w:val="24"/>
          <w:szCs w:val="24"/>
        </w:rPr>
        <w:t>60%</w:t>
      </w:r>
      <w:r w:rsidRPr="00FB0346">
        <w:rPr>
          <w:rFonts w:ascii="Book Antiqua" w:hAnsi="Book Antiqua"/>
          <w:sz w:val="24"/>
          <w:szCs w:val="24"/>
        </w:rPr>
        <w:t xml:space="preserve"> of duodenal tumors with </w:t>
      </w:r>
      <w:r w:rsidR="008F08B5" w:rsidRPr="00FB0346">
        <w:rPr>
          <w:rFonts w:ascii="Book Antiqua" w:hAnsi="Book Antiqua"/>
          <w:sz w:val="24"/>
          <w:szCs w:val="24"/>
        </w:rPr>
        <w:t xml:space="preserve">a diameter of </w:t>
      </w:r>
      <w:r w:rsidRPr="00FB0346">
        <w:rPr>
          <w:rFonts w:ascii="Book Antiqua" w:hAnsi="Book Antiqua"/>
          <w:sz w:val="24"/>
          <w:szCs w:val="24"/>
        </w:rPr>
        <w:t>11-20</w:t>
      </w:r>
      <w:r w:rsidR="008F08B5" w:rsidRPr="00FB0346">
        <w:rPr>
          <w:rFonts w:ascii="Book Antiqua" w:hAnsi="Book Antiqua"/>
          <w:sz w:val="24"/>
          <w:szCs w:val="24"/>
        </w:rPr>
        <w:t> </w:t>
      </w:r>
      <w:r w:rsidRPr="00FB0346">
        <w:rPr>
          <w:rFonts w:ascii="Book Antiqua" w:hAnsi="Book Antiqua"/>
          <w:sz w:val="24"/>
          <w:szCs w:val="24"/>
        </w:rPr>
        <w:t xml:space="preserve">mm were treated </w:t>
      </w:r>
      <w:r w:rsidR="008F08B5" w:rsidRPr="00FB0346">
        <w:rPr>
          <w:rFonts w:ascii="Book Antiqua" w:hAnsi="Book Antiqua"/>
          <w:sz w:val="24"/>
          <w:szCs w:val="24"/>
        </w:rPr>
        <w:t xml:space="preserve">with </w:t>
      </w:r>
      <w:r w:rsidRPr="00FB0346">
        <w:rPr>
          <w:rFonts w:ascii="Book Antiqua" w:hAnsi="Book Antiqua"/>
          <w:sz w:val="24"/>
          <w:szCs w:val="24"/>
        </w:rPr>
        <w:t xml:space="preserve">ESD in </w:t>
      </w:r>
      <w:r w:rsidR="008F08B5" w:rsidRPr="00FB0346">
        <w:rPr>
          <w:rFonts w:ascii="Book Antiqua" w:hAnsi="Book Antiqua"/>
          <w:sz w:val="24"/>
          <w:szCs w:val="24"/>
        </w:rPr>
        <w:t xml:space="preserve">a </w:t>
      </w:r>
      <w:r w:rsidRPr="00FB0346">
        <w:rPr>
          <w:rFonts w:ascii="Book Antiqua" w:hAnsi="Book Antiqua"/>
          <w:sz w:val="24"/>
          <w:szCs w:val="24"/>
        </w:rPr>
        <w:t>recent large-</w:t>
      </w:r>
      <w:r w:rsidR="00356D9F" w:rsidRPr="00FB0346">
        <w:rPr>
          <w:rFonts w:ascii="Book Antiqua" w:hAnsi="Book Antiqua"/>
          <w:sz w:val="24"/>
          <w:szCs w:val="24"/>
        </w:rPr>
        <w:t xml:space="preserve">scale </w:t>
      </w:r>
      <w:r w:rsidRPr="00FB0346">
        <w:rPr>
          <w:rFonts w:ascii="Book Antiqua" w:hAnsi="Book Antiqua"/>
          <w:sz w:val="24"/>
          <w:szCs w:val="24"/>
        </w:rPr>
        <w:t>case series</w:t>
      </w:r>
      <w:r w:rsidRPr="00FB0346">
        <w:rPr>
          <w:rFonts w:ascii="Book Antiqua" w:hAnsi="Book Antiqua"/>
          <w:sz w:val="24"/>
          <w:szCs w:val="24"/>
        </w:rPr>
        <w:fldChar w:fldCharType="begin">
          <w:fldData xml:space="preserve">PEVuZE5vdGU+PENpdGU+PEF1dGhvcj5ZYWhhZ2k8L0F1dGhvcj48WWVhcj4yMDE4PC9ZZWFyPjxS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=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PEVuZE5vdGU+PENpdGU+PEF1dGhvcj5ZYWhhZ2k8L0F1dGhvcj48WWVhcj4yMDE4PC9ZZWFyPjxS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=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Pr="00FB0346">
        <w:rPr>
          <w:rFonts w:ascii="Book Antiqua" w:hAnsi="Book Antiqua"/>
          <w:sz w:val="24"/>
          <w:szCs w:val="24"/>
        </w:rPr>
      </w:r>
      <w:r w:rsidRPr="00FB0346">
        <w:rPr>
          <w:rFonts w:ascii="Book Antiqua" w:hAnsi="Book Antiqua"/>
          <w:sz w:val="24"/>
          <w:szCs w:val="24"/>
        </w:rPr>
        <w:fldChar w:fldCharType="separate"/>
      </w:r>
      <w:r w:rsidR="00CC7D12" w:rsidRPr="00FB0346">
        <w:rPr>
          <w:rFonts w:ascii="Book Antiqua" w:hAnsi="Book Antiqua"/>
          <w:sz w:val="24"/>
          <w:szCs w:val="24"/>
          <w:vertAlign w:val="superscript"/>
        </w:rPr>
        <w:t>[28]</w:t>
      </w:r>
      <w:r w:rsidRPr="00FB0346">
        <w:rPr>
          <w:rFonts w:ascii="Book Antiqua" w:hAnsi="Book Antiqua"/>
          <w:sz w:val="24"/>
          <w:szCs w:val="24"/>
        </w:rPr>
        <w:fldChar w:fldCharType="end"/>
      </w:r>
      <w:r w:rsidRPr="00FB0346">
        <w:rPr>
          <w:rFonts w:ascii="Book Antiqua" w:hAnsi="Book Antiqua"/>
          <w:sz w:val="24"/>
          <w:szCs w:val="24"/>
        </w:rPr>
        <w:t xml:space="preserve">. </w:t>
      </w:r>
      <w:r w:rsidR="00356D9F" w:rsidRPr="00FB0346">
        <w:rPr>
          <w:rFonts w:ascii="Book Antiqua" w:hAnsi="Book Antiqua"/>
          <w:sz w:val="24"/>
          <w:szCs w:val="24"/>
        </w:rPr>
        <w:t>Accordingly, t</w:t>
      </w:r>
      <w:r w:rsidRPr="00FB0346">
        <w:rPr>
          <w:rFonts w:ascii="Book Antiqua" w:hAnsi="Book Antiqua"/>
          <w:sz w:val="24"/>
          <w:szCs w:val="24"/>
        </w:rPr>
        <w:t>he</w:t>
      </w:r>
      <w:r w:rsidR="007D2433" w:rsidRPr="00FB0346">
        <w:rPr>
          <w:rFonts w:ascii="Book Antiqua" w:hAnsi="Book Antiqua"/>
          <w:sz w:val="24"/>
          <w:szCs w:val="24"/>
        </w:rPr>
        <w:t xml:space="preserve"> criteria </w:t>
      </w:r>
      <w:r w:rsidR="00356D9F" w:rsidRPr="00FB0346">
        <w:rPr>
          <w:rFonts w:ascii="Book Antiqua" w:hAnsi="Book Antiqua"/>
          <w:sz w:val="24"/>
          <w:szCs w:val="24"/>
        </w:rPr>
        <w:t xml:space="preserve">for </w:t>
      </w:r>
      <w:r w:rsidR="007D2433" w:rsidRPr="00FB0346">
        <w:rPr>
          <w:rFonts w:ascii="Book Antiqua" w:hAnsi="Book Antiqua"/>
          <w:sz w:val="24"/>
          <w:szCs w:val="24"/>
        </w:rPr>
        <w:t>select</w:t>
      </w:r>
      <w:r w:rsidR="00356D9F" w:rsidRPr="00FB0346">
        <w:rPr>
          <w:rFonts w:ascii="Book Antiqua" w:hAnsi="Book Antiqua"/>
          <w:sz w:val="24"/>
          <w:szCs w:val="24"/>
        </w:rPr>
        <w:t>ing the</w:t>
      </w:r>
      <w:r w:rsidRPr="00FB0346">
        <w:rPr>
          <w:rFonts w:ascii="Book Antiqua" w:hAnsi="Book Antiqua"/>
          <w:sz w:val="24"/>
          <w:szCs w:val="24"/>
        </w:rPr>
        <w:t xml:space="preserve"> treatment method for SNADETs</w:t>
      </w:r>
      <w:r w:rsidR="0070068F" w:rsidRPr="00FB0346">
        <w:rPr>
          <w:rFonts w:ascii="Book Antiqua" w:hAnsi="Book Antiqua"/>
          <w:sz w:val="24"/>
          <w:szCs w:val="24"/>
        </w:rPr>
        <w:t xml:space="preserve"> </w:t>
      </w:r>
      <w:r w:rsidR="00356D9F" w:rsidRPr="00FB0346">
        <w:rPr>
          <w:rFonts w:ascii="Book Antiqua" w:hAnsi="Book Antiqua"/>
          <w:sz w:val="24"/>
          <w:szCs w:val="24"/>
        </w:rPr>
        <w:t>&lt;</w:t>
      </w:r>
      <w:r w:rsidR="009712BA" w:rsidRPr="00FB0346">
        <w:rPr>
          <w:rFonts w:ascii="Book Antiqua" w:hAnsi="Book Antiqua"/>
          <w:sz w:val="24"/>
          <w:szCs w:val="24"/>
        </w:rPr>
        <w:t xml:space="preserve"> </w:t>
      </w:r>
      <w:r w:rsidR="0070068F" w:rsidRPr="00FB0346">
        <w:rPr>
          <w:rFonts w:ascii="Book Antiqua" w:hAnsi="Book Antiqua"/>
          <w:sz w:val="24"/>
          <w:szCs w:val="24"/>
        </w:rPr>
        <w:t>20</w:t>
      </w:r>
      <w:r w:rsidR="00356D9F" w:rsidRPr="00FB0346">
        <w:rPr>
          <w:rFonts w:ascii="Book Antiqua" w:hAnsi="Book Antiqua"/>
          <w:sz w:val="24"/>
          <w:szCs w:val="24"/>
        </w:rPr>
        <w:t> </w:t>
      </w:r>
      <w:r w:rsidR="0070068F" w:rsidRPr="00FB0346">
        <w:rPr>
          <w:rFonts w:ascii="Book Antiqua" w:hAnsi="Book Antiqua"/>
          <w:sz w:val="24"/>
          <w:szCs w:val="24"/>
        </w:rPr>
        <w:t xml:space="preserve">mm </w:t>
      </w:r>
      <w:r w:rsidR="00356D9F" w:rsidRPr="00FB0346">
        <w:rPr>
          <w:rFonts w:ascii="Book Antiqua" w:hAnsi="Book Antiqua"/>
          <w:sz w:val="24"/>
          <w:szCs w:val="24"/>
        </w:rPr>
        <w:t xml:space="preserve">are </w:t>
      </w:r>
      <w:r w:rsidR="007D2433" w:rsidRPr="00FB0346">
        <w:rPr>
          <w:rFonts w:ascii="Book Antiqua" w:hAnsi="Book Antiqua"/>
          <w:sz w:val="24"/>
          <w:szCs w:val="24"/>
        </w:rPr>
        <w:t>still</w:t>
      </w:r>
      <w:r w:rsidRPr="00FB0346">
        <w:rPr>
          <w:rFonts w:ascii="Book Antiqua" w:hAnsi="Book Antiqua"/>
          <w:sz w:val="24"/>
          <w:szCs w:val="24"/>
        </w:rPr>
        <w:t xml:space="preserve"> </w:t>
      </w:r>
      <w:r w:rsidR="007D2433" w:rsidRPr="00FB0346">
        <w:rPr>
          <w:rFonts w:ascii="Book Antiqua" w:hAnsi="Book Antiqua"/>
          <w:sz w:val="24"/>
          <w:szCs w:val="24"/>
        </w:rPr>
        <w:t>controversial</w:t>
      </w:r>
      <w:r w:rsidR="00356D9F" w:rsidRPr="00FB0346">
        <w:rPr>
          <w:rFonts w:ascii="Book Antiqua" w:hAnsi="Book Antiqua"/>
          <w:sz w:val="24"/>
          <w:szCs w:val="24"/>
        </w:rPr>
        <w:t>,</w:t>
      </w:r>
      <w:r w:rsidR="0070068F" w:rsidRPr="00FB0346">
        <w:rPr>
          <w:rFonts w:ascii="Book Antiqua" w:hAnsi="Book Antiqua"/>
          <w:sz w:val="24"/>
          <w:szCs w:val="24"/>
        </w:rPr>
        <w:t xml:space="preserve"> and more studies </w:t>
      </w:r>
      <w:r w:rsidR="00356D9F" w:rsidRPr="00FB0346">
        <w:rPr>
          <w:rFonts w:ascii="Book Antiqua" w:hAnsi="Book Antiqua"/>
          <w:sz w:val="24"/>
          <w:szCs w:val="24"/>
        </w:rPr>
        <w:t xml:space="preserve">are required to compare the </w:t>
      </w:r>
      <w:r w:rsidR="0070068F" w:rsidRPr="00FB0346">
        <w:rPr>
          <w:rFonts w:ascii="Book Antiqua" w:hAnsi="Book Antiqua"/>
          <w:sz w:val="24"/>
          <w:szCs w:val="24"/>
        </w:rPr>
        <w:t xml:space="preserve">treatment outcomes between EMR and ESD. </w:t>
      </w:r>
      <w:r w:rsidR="00AA0AFE" w:rsidRPr="00FB0346">
        <w:rPr>
          <w:rFonts w:ascii="Book Antiqua" w:hAnsi="Book Antiqua"/>
          <w:sz w:val="24"/>
          <w:szCs w:val="24"/>
        </w:rPr>
        <w:t>In the current study, m</w:t>
      </w:r>
      <w:r w:rsidR="0070068F" w:rsidRPr="00FB0346">
        <w:rPr>
          <w:rFonts w:ascii="Book Antiqua" w:hAnsi="Book Antiqua"/>
          <w:sz w:val="24"/>
          <w:szCs w:val="24"/>
        </w:rPr>
        <w:t>ost lesions</w:t>
      </w:r>
      <w:r w:rsidR="007D2433" w:rsidRPr="00FB0346">
        <w:rPr>
          <w:rFonts w:ascii="Book Antiqua" w:hAnsi="Book Antiqua"/>
          <w:sz w:val="24"/>
          <w:szCs w:val="24"/>
        </w:rPr>
        <w:t xml:space="preserve"> </w:t>
      </w:r>
      <w:r w:rsidR="0070068F" w:rsidRPr="00FB0346">
        <w:rPr>
          <w:rFonts w:ascii="Book Antiqua" w:hAnsi="Book Antiqua"/>
          <w:sz w:val="24"/>
          <w:szCs w:val="24"/>
        </w:rPr>
        <w:t xml:space="preserve">were </w:t>
      </w:r>
      <w:r w:rsidR="00AA0AFE" w:rsidRPr="00FB0346">
        <w:rPr>
          <w:rFonts w:ascii="Book Antiqua" w:hAnsi="Book Antiqua"/>
          <w:sz w:val="24"/>
          <w:szCs w:val="24"/>
        </w:rPr>
        <w:t>&lt;</w:t>
      </w:r>
      <w:r w:rsidR="009712BA" w:rsidRPr="00FB0346">
        <w:rPr>
          <w:rFonts w:ascii="Book Antiqua" w:hAnsi="Book Antiqua"/>
          <w:sz w:val="24"/>
          <w:szCs w:val="24"/>
        </w:rPr>
        <w:t xml:space="preserve"> </w:t>
      </w:r>
      <w:r w:rsidR="0070068F" w:rsidRPr="00FB0346">
        <w:rPr>
          <w:rFonts w:ascii="Book Antiqua" w:hAnsi="Book Antiqua"/>
          <w:sz w:val="24"/>
          <w:szCs w:val="24"/>
        </w:rPr>
        <w:t>20</w:t>
      </w:r>
      <w:r w:rsidR="00AA0AFE" w:rsidRPr="00FB0346">
        <w:rPr>
          <w:rFonts w:ascii="Book Antiqua" w:hAnsi="Book Antiqua"/>
          <w:sz w:val="24"/>
          <w:szCs w:val="24"/>
        </w:rPr>
        <w:t> </w:t>
      </w:r>
      <w:r w:rsidR="0070068F" w:rsidRPr="00FB0346">
        <w:rPr>
          <w:rFonts w:ascii="Book Antiqua" w:hAnsi="Book Antiqua"/>
          <w:sz w:val="24"/>
          <w:szCs w:val="24"/>
        </w:rPr>
        <w:t>mm</w:t>
      </w:r>
      <w:r w:rsidR="00AA0AFE" w:rsidRPr="00FB0346">
        <w:rPr>
          <w:rFonts w:ascii="Book Antiqua" w:hAnsi="Book Antiqua"/>
          <w:sz w:val="24"/>
          <w:szCs w:val="24"/>
        </w:rPr>
        <w:t>,</w:t>
      </w:r>
      <w:r w:rsidR="0070068F" w:rsidRPr="00FB0346">
        <w:rPr>
          <w:rFonts w:ascii="Book Antiqua" w:hAnsi="Book Antiqua"/>
          <w:sz w:val="24"/>
          <w:szCs w:val="24"/>
        </w:rPr>
        <w:t xml:space="preserve"> </w:t>
      </w:r>
      <w:r w:rsidR="00AA0AFE" w:rsidRPr="00FB0346">
        <w:rPr>
          <w:rFonts w:ascii="Book Antiqua" w:hAnsi="Book Antiqua"/>
          <w:sz w:val="24"/>
          <w:szCs w:val="24"/>
        </w:rPr>
        <w:t xml:space="preserve">with more than </w:t>
      </w:r>
      <w:r w:rsidR="0070068F" w:rsidRPr="00FB0346">
        <w:rPr>
          <w:rFonts w:ascii="Book Antiqua" w:hAnsi="Book Antiqua"/>
          <w:sz w:val="24"/>
          <w:szCs w:val="24"/>
        </w:rPr>
        <w:t xml:space="preserve">half of </w:t>
      </w:r>
      <w:r w:rsidR="008E0398" w:rsidRPr="00FB0346">
        <w:rPr>
          <w:rFonts w:ascii="Book Antiqua" w:hAnsi="Book Antiqua"/>
          <w:sz w:val="24"/>
          <w:szCs w:val="24"/>
        </w:rPr>
        <w:t xml:space="preserve">the included </w:t>
      </w:r>
      <w:r w:rsidR="0070068F" w:rsidRPr="00FB0346">
        <w:rPr>
          <w:rFonts w:ascii="Book Antiqua" w:hAnsi="Book Antiqua"/>
          <w:sz w:val="24"/>
          <w:szCs w:val="24"/>
        </w:rPr>
        <w:t xml:space="preserve">lesions </w:t>
      </w:r>
      <w:r w:rsidR="008E0398" w:rsidRPr="00FB0346">
        <w:rPr>
          <w:rFonts w:ascii="Book Antiqua" w:hAnsi="Book Antiqua"/>
          <w:sz w:val="24"/>
          <w:szCs w:val="24"/>
        </w:rPr>
        <w:t xml:space="preserve">being </w:t>
      </w:r>
      <w:r w:rsidR="0070068F" w:rsidRPr="00FB0346">
        <w:rPr>
          <w:rFonts w:ascii="Book Antiqua" w:hAnsi="Book Antiqua"/>
          <w:sz w:val="24"/>
          <w:szCs w:val="24"/>
        </w:rPr>
        <w:t>11-20</w:t>
      </w:r>
      <w:r w:rsidR="008E0398" w:rsidRPr="00FB0346">
        <w:rPr>
          <w:rFonts w:ascii="Book Antiqua" w:hAnsi="Book Antiqua"/>
          <w:sz w:val="24"/>
          <w:szCs w:val="24"/>
        </w:rPr>
        <w:t> </w:t>
      </w:r>
      <w:r w:rsidR="0070068F" w:rsidRPr="00FB0346">
        <w:rPr>
          <w:rFonts w:ascii="Book Antiqua" w:hAnsi="Book Antiqua"/>
          <w:sz w:val="24"/>
          <w:szCs w:val="24"/>
        </w:rPr>
        <w:t xml:space="preserve">mm in size. Therefore, we believe </w:t>
      </w:r>
      <w:r w:rsidR="008E0398" w:rsidRPr="00FB0346">
        <w:rPr>
          <w:rFonts w:ascii="Book Antiqua" w:hAnsi="Book Antiqua"/>
          <w:sz w:val="24"/>
          <w:szCs w:val="24"/>
        </w:rPr>
        <w:t xml:space="preserve">that </w:t>
      </w:r>
      <w:r w:rsidR="0070068F" w:rsidRPr="00FB0346">
        <w:rPr>
          <w:rFonts w:ascii="Book Antiqua" w:hAnsi="Book Antiqua"/>
          <w:sz w:val="24"/>
          <w:szCs w:val="24"/>
        </w:rPr>
        <w:t xml:space="preserve">the </w:t>
      </w:r>
      <w:r w:rsidR="008E0398" w:rsidRPr="00FB0346">
        <w:rPr>
          <w:rFonts w:ascii="Book Antiqua" w:hAnsi="Book Antiqua"/>
          <w:sz w:val="24"/>
          <w:szCs w:val="24"/>
        </w:rPr>
        <w:t xml:space="preserve">results of the current </w:t>
      </w:r>
      <w:r w:rsidR="0070068F" w:rsidRPr="00FB0346">
        <w:rPr>
          <w:rFonts w:ascii="Book Antiqua" w:hAnsi="Book Antiqua"/>
          <w:sz w:val="24"/>
          <w:szCs w:val="24"/>
        </w:rPr>
        <w:t>study</w:t>
      </w:r>
      <w:r w:rsidR="00C20D51" w:rsidRPr="00FB0346">
        <w:rPr>
          <w:rFonts w:ascii="Book Antiqua" w:hAnsi="Book Antiqua"/>
          <w:sz w:val="24"/>
          <w:szCs w:val="24"/>
        </w:rPr>
        <w:t xml:space="preserve"> can </w:t>
      </w:r>
      <w:r w:rsidR="008E0398" w:rsidRPr="00FB0346">
        <w:rPr>
          <w:rFonts w:ascii="Book Antiqua" w:hAnsi="Book Antiqua"/>
          <w:sz w:val="24"/>
          <w:szCs w:val="24"/>
        </w:rPr>
        <w:t xml:space="preserve">be used to </w:t>
      </w:r>
      <w:r w:rsidR="00C20D51" w:rsidRPr="00FB0346">
        <w:rPr>
          <w:rFonts w:ascii="Book Antiqua" w:hAnsi="Book Antiqua"/>
          <w:sz w:val="24"/>
          <w:szCs w:val="24"/>
        </w:rPr>
        <w:t xml:space="preserve">standardize the treatment method for SNADETs, especially </w:t>
      </w:r>
      <w:r w:rsidR="008E0398" w:rsidRPr="00FB0346">
        <w:rPr>
          <w:rFonts w:ascii="Book Antiqua" w:hAnsi="Book Antiqua"/>
          <w:sz w:val="24"/>
          <w:szCs w:val="24"/>
        </w:rPr>
        <w:t xml:space="preserve">for </w:t>
      </w:r>
      <w:r w:rsidR="00C20D51" w:rsidRPr="00FB0346">
        <w:rPr>
          <w:rFonts w:ascii="Book Antiqua" w:hAnsi="Book Antiqua"/>
          <w:sz w:val="24"/>
          <w:szCs w:val="24"/>
        </w:rPr>
        <w:t>small lesions.</w:t>
      </w:r>
    </w:p>
    <w:p w14:paraId="17B3990F" w14:textId="37A3B032" w:rsidR="009C6390" w:rsidRPr="00FB0346" w:rsidRDefault="00DE2D3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5" w:name="_Hlk38724605"/>
      <w:r w:rsidRPr="00FB0346">
        <w:rPr>
          <w:rFonts w:ascii="Book Antiqua" w:hAnsi="Book Antiqua"/>
          <w:sz w:val="24"/>
          <w:szCs w:val="24"/>
        </w:rPr>
        <w:t xml:space="preserve">ESD </w:t>
      </w:r>
      <w:r w:rsidR="006A198F" w:rsidRPr="00FB0346">
        <w:rPr>
          <w:rFonts w:ascii="Book Antiqua" w:hAnsi="Book Antiqua"/>
          <w:sz w:val="24"/>
          <w:szCs w:val="24"/>
        </w:rPr>
        <w:t xml:space="preserve">resulted in an </w:t>
      </w:r>
      <w:r w:rsidRPr="00FB0346">
        <w:rPr>
          <w:rFonts w:ascii="Book Antiqua" w:hAnsi="Book Antiqua"/>
          <w:sz w:val="24"/>
          <w:szCs w:val="24"/>
        </w:rPr>
        <w:t>extremely high curability</w:t>
      </w:r>
      <w:r w:rsidR="006A198F" w:rsidRPr="00FB0346">
        <w:rPr>
          <w:rFonts w:ascii="Book Antiqua" w:hAnsi="Book Antiqua"/>
          <w:sz w:val="24"/>
          <w:szCs w:val="24"/>
        </w:rPr>
        <w:t xml:space="preserve"> rate</w:t>
      </w:r>
      <w:r w:rsidR="002D79ED" w:rsidRPr="00FB0346">
        <w:rPr>
          <w:rFonts w:ascii="Book Antiqua" w:hAnsi="Book Antiqua"/>
          <w:sz w:val="24"/>
          <w:szCs w:val="24"/>
        </w:rPr>
        <w:t xml:space="preserve"> in the current study</w:t>
      </w:r>
      <w:r w:rsidR="00A17548" w:rsidRPr="00FB0346">
        <w:rPr>
          <w:rFonts w:ascii="Book Antiqua" w:hAnsi="Book Antiqua"/>
          <w:sz w:val="24"/>
          <w:szCs w:val="24"/>
        </w:rPr>
        <w:t>;</w:t>
      </w:r>
      <w:r w:rsidR="00BC5695" w:rsidRPr="00FB0346">
        <w:rPr>
          <w:rFonts w:ascii="Book Antiqua" w:hAnsi="Book Antiqua"/>
          <w:sz w:val="24"/>
          <w:szCs w:val="24"/>
        </w:rPr>
        <w:t xml:space="preserve"> </w:t>
      </w:r>
      <w:r w:rsidR="006A198F" w:rsidRPr="00FB0346">
        <w:rPr>
          <w:rFonts w:ascii="Book Antiqua" w:hAnsi="Book Antiqua"/>
          <w:sz w:val="24"/>
          <w:szCs w:val="24"/>
        </w:rPr>
        <w:t xml:space="preserve">the </w:t>
      </w:r>
      <w:proofErr w:type="spellStart"/>
      <w:r w:rsidR="00A17548" w:rsidRPr="00FB0346">
        <w:rPr>
          <w:rFonts w:ascii="Book Antiqua" w:hAnsi="Book Antiqua"/>
          <w:i/>
          <w:sz w:val="24"/>
          <w:szCs w:val="24"/>
        </w:rPr>
        <w:t>e</w:t>
      </w:r>
      <w:r w:rsidR="00BC5695" w:rsidRPr="00FB0346">
        <w:rPr>
          <w:rFonts w:ascii="Book Antiqua" w:hAnsi="Book Antiqua"/>
          <w:i/>
          <w:sz w:val="24"/>
          <w:szCs w:val="24"/>
        </w:rPr>
        <w:t>n</w:t>
      </w:r>
      <w:proofErr w:type="spellEnd"/>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BC5695" w:rsidRPr="00FB0346">
        <w:rPr>
          <w:rFonts w:ascii="Book Antiqua" w:hAnsi="Book Antiqua"/>
          <w:sz w:val="24"/>
          <w:szCs w:val="24"/>
        </w:rPr>
        <w:t xml:space="preserve"> resection rate </w:t>
      </w:r>
      <w:r w:rsidR="006A198F" w:rsidRPr="00FB0346">
        <w:rPr>
          <w:rFonts w:ascii="Book Antiqua" w:hAnsi="Book Antiqua"/>
          <w:sz w:val="24"/>
          <w:szCs w:val="24"/>
        </w:rPr>
        <w:t>was &gt;</w:t>
      </w:r>
      <w:r w:rsidR="009712BA" w:rsidRPr="00FB0346">
        <w:rPr>
          <w:rFonts w:ascii="Book Antiqua" w:hAnsi="Book Antiqua"/>
          <w:sz w:val="24"/>
          <w:szCs w:val="24"/>
        </w:rPr>
        <w:t xml:space="preserve"> </w:t>
      </w:r>
      <w:r w:rsidR="00BC5695" w:rsidRPr="00FB0346">
        <w:rPr>
          <w:rFonts w:ascii="Book Antiqua" w:hAnsi="Book Antiqua"/>
          <w:sz w:val="24"/>
          <w:szCs w:val="24"/>
        </w:rPr>
        <w:t>90%</w:t>
      </w:r>
      <w:r w:rsidR="00C46F4E" w:rsidRPr="00FB0346">
        <w:rPr>
          <w:rFonts w:ascii="Book Antiqua" w:hAnsi="Book Antiqua"/>
          <w:sz w:val="24"/>
          <w:szCs w:val="24"/>
        </w:rPr>
        <w:t>,</w:t>
      </w:r>
      <w:r w:rsidR="00BC5695" w:rsidRPr="00FB0346">
        <w:rPr>
          <w:rFonts w:ascii="Book Antiqua" w:hAnsi="Book Antiqua"/>
          <w:sz w:val="24"/>
          <w:szCs w:val="24"/>
        </w:rPr>
        <w:t xml:space="preserve"> and </w:t>
      </w:r>
      <w:r w:rsidR="006A198F" w:rsidRPr="00FB0346">
        <w:rPr>
          <w:rFonts w:ascii="Book Antiqua" w:hAnsi="Book Antiqua"/>
          <w:sz w:val="24"/>
          <w:szCs w:val="24"/>
        </w:rPr>
        <w:t xml:space="preserve">the </w:t>
      </w:r>
      <w:r w:rsidR="00BC5695" w:rsidRPr="00FB0346">
        <w:rPr>
          <w:rFonts w:ascii="Book Antiqua" w:hAnsi="Book Antiqua"/>
          <w:sz w:val="24"/>
          <w:szCs w:val="24"/>
        </w:rPr>
        <w:t xml:space="preserve">complete resection rate also reached </w:t>
      </w:r>
      <w:r w:rsidR="006A198F" w:rsidRPr="00FB0346">
        <w:rPr>
          <w:rFonts w:ascii="Book Antiqua" w:hAnsi="Book Antiqua"/>
          <w:sz w:val="24"/>
          <w:szCs w:val="24"/>
        </w:rPr>
        <w:t xml:space="preserve">approximately </w:t>
      </w:r>
      <w:r w:rsidR="00BC5695" w:rsidRPr="00FB0346">
        <w:rPr>
          <w:rFonts w:ascii="Book Antiqua" w:hAnsi="Book Antiqua"/>
          <w:sz w:val="24"/>
          <w:szCs w:val="24"/>
        </w:rPr>
        <w:t>90%.</w:t>
      </w:r>
      <w:r w:rsidRPr="00FB0346">
        <w:rPr>
          <w:rFonts w:ascii="Book Antiqua" w:hAnsi="Book Antiqua"/>
          <w:sz w:val="24"/>
          <w:szCs w:val="24"/>
        </w:rPr>
        <w:t xml:space="preserve"> </w:t>
      </w:r>
      <w:r w:rsidR="00BC5695" w:rsidRPr="00FB0346">
        <w:rPr>
          <w:rFonts w:ascii="Book Antiqua" w:hAnsi="Book Antiqua"/>
          <w:sz w:val="24"/>
          <w:szCs w:val="24"/>
        </w:rPr>
        <w:t xml:space="preserve">These outcomes </w:t>
      </w:r>
      <w:r w:rsidR="0036409A" w:rsidRPr="00FB0346">
        <w:rPr>
          <w:rFonts w:ascii="Book Antiqua" w:hAnsi="Book Antiqua"/>
          <w:sz w:val="24"/>
          <w:szCs w:val="24"/>
        </w:rPr>
        <w:t xml:space="preserve">are </w:t>
      </w:r>
      <w:r w:rsidR="006A198F" w:rsidRPr="00FB0346">
        <w:rPr>
          <w:rFonts w:ascii="Book Antiqua" w:hAnsi="Book Antiqua"/>
          <w:sz w:val="24"/>
          <w:szCs w:val="24"/>
        </w:rPr>
        <w:t xml:space="preserve">similar </w:t>
      </w:r>
      <w:r w:rsidR="0036409A" w:rsidRPr="00FB0346">
        <w:rPr>
          <w:rFonts w:ascii="Book Antiqua" w:hAnsi="Book Antiqua"/>
          <w:sz w:val="24"/>
          <w:szCs w:val="24"/>
        </w:rPr>
        <w:t xml:space="preserve">to or better than those </w:t>
      </w:r>
      <w:r w:rsidR="006A198F" w:rsidRPr="00FB0346">
        <w:rPr>
          <w:rFonts w:ascii="Book Antiqua" w:hAnsi="Book Antiqua"/>
          <w:sz w:val="24"/>
          <w:szCs w:val="24"/>
        </w:rPr>
        <w:t>o</w:t>
      </w:r>
      <w:r w:rsidR="00C46F4E" w:rsidRPr="00FB0346">
        <w:rPr>
          <w:rFonts w:ascii="Book Antiqua" w:hAnsi="Book Antiqua"/>
          <w:sz w:val="24"/>
          <w:szCs w:val="24"/>
        </w:rPr>
        <w:t>f</w:t>
      </w:r>
      <w:r w:rsidR="0036409A" w:rsidRPr="00FB0346">
        <w:rPr>
          <w:rFonts w:ascii="Book Antiqua" w:hAnsi="Book Antiqua"/>
          <w:sz w:val="24"/>
          <w:szCs w:val="24"/>
        </w:rPr>
        <w:t xml:space="preserve"> previous stud</w:t>
      </w:r>
      <w:r w:rsidR="006A198F" w:rsidRPr="00FB0346">
        <w:rPr>
          <w:rFonts w:ascii="Book Antiqua" w:hAnsi="Book Antiqua"/>
          <w:sz w:val="24"/>
          <w:szCs w:val="24"/>
        </w:rPr>
        <w:t>ies</w:t>
      </w:r>
      <w:r w:rsidR="009F0587" w:rsidRPr="00FB0346">
        <w:rPr>
          <w:rFonts w:ascii="Book Antiqua" w:hAnsi="Book Antiqua"/>
          <w:sz w:val="24"/>
          <w:szCs w:val="24"/>
        </w:rPr>
        <w:fldChar w:fldCharType="begin">
          <w:fldData xml:space="preserve">PEVuZE5vdGU+PENpdGU+PEF1dGhvcj5Ib25kYTwvQXV0aG9yPjxZZWFyPjIwMDk8L1llYXI+PFJl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PEVuZE5vdGU+PENpdGU+PEF1dGhvcj5Ib25kYTwvQXV0aG9yPjxZZWFyPjIwMDk8L1llYXI+PFJl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9F0587" w:rsidRPr="00FB0346">
        <w:rPr>
          <w:rFonts w:ascii="Book Antiqua" w:hAnsi="Book Antiqua"/>
          <w:sz w:val="24"/>
          <w:szCs w:val="24"/>
        </w:rPr>
      </w:r>
      <w:r w:rsidR="009F0587" w:rsidRPr="00FB0346">
        <w:rPr>
          <w:rFonts w:ascii="Book Antiqua" w:hAnsi="Book Antiqua"/>
          <w:sz w:val="24"/>
          <w:szCs w:val="24"/>
        </w:rPr>
        <w:fldChar w:fldCharType="separate"/>
      </w:r>
      <w:r w:rsidR="00CC7D12" w:rsidRPr="00FB0346">
        <w:rPr>
          <w:rFonts w:ascii="Book Antiqua" w:hAnsi="Book Antiqua"/>
          <w:sz w:val="24"/>
          <w:szCs w:val="24"/>
          <w:vertAlign w:val="superscript"/>
        </w:rPr>
        <w:t>[28-31]</w:t>
      </w:r>
      <w:r w:rsidR="009F0587" w:rsidRPr="00FB0346">
        <w:rPr>
          <w:rFonts w:ascii="Book Antiqua" w:hAnsi="Book Antiqua"/>
          <w:sz w:val="24"/>
          <w:szCs w:val="24"/>
        </w:rPr>
        <w:fldChar w:fldCharType="end"/>
      </w:r>
      <w:r w:rsidR="0036409A" w:rsidRPr="00FB0346">
        <w:rPr>
          <w:rFonts w:ascii="Book Antiqua" w:hAnsi="Book Antiqua"/>
          <w:sz w:val="24"/>
          <w:szCs w:val="24"/>
        </w:rPr>
        <w:t xml:space="preserve">. </w:t>
      </w:r>
      <w:r w:rsidR="00E26AE5" w:rsidRPr="00FB0346">
        <w:rPr>
          <w:rFonts w:ascii="Book Antiqua" w:hAnsi="Book Antiqua"/>
          <w:sz w:val="24"/>
          <w:szCs w:val="24"/>
        </w:rPr>
        <w:t>In addition, a</w:t>
      </w:r>
      <w:r w:rsidR="00D94C71" w:rsidRPr="00FB0346">
        <w:rPr>
          <w:rFonts w:ascii="Book Antiqua" w:hAnsi="Book Antiqua"/>
          <w:sz w:val="24"/>
          <w:szCs w:val="24"/>
        </w:rPr>
        <w:t>lthough</w:t>
      </w:r>
      <w:r w:rsidR="00FB7057" w:rsidRPr="00FB0346">
        <w:rPr>
          <w:rFonts w:ascii="Book Antiqua" w:hAnsi="Book Antiqua"/>
          <w:sz w:val="24"/>
          <w:szCs w:val="24"/>
        </w:rPr>
        <w:t xml:space="preserve"> the curability of EMR </w:t>
      </w:r>
      <w:r w:rsidR="00E26AE5" w:rsidRPr="00FB0346">
        <w:rPr>
          <w:rFonts w:ascii="Book Antiqua" w:hAnsi="Book Antiqua"/>
          <w:sz w:val="24"/>
          <w:szCs w:val="24"/>
        </w:rPr>
        <w:t xml:space="preserve">in the current </w:t>
      </w:r>
      <w:r w:rsidR="00E26AE5" w:rsidRPr="00FB0346">
        <w:rPr>
          <w:rFonts w:ascii="Book Antiqua" w:hAnsi="Book Antiqua"/>
          <w:sz w:val="24"/>
          <w:szCs w:val="24"/>
        </w:rPr>
        <w:lastRenderedPageBreak/>
        <w:t xml:space="preserve">study seemed </w:t>
      </w:r>
      <w:r w:rsidR="00FB7057" w:rsidRPr="00FB0346">
        <w:rPr>
          <w:rFonts w:ascii="Book Antiqua" w:hAnsi="Book Antiqua"/>
          <w:sz w:val="24"/>
          <w:szCs w:val="24"/>
        </w:rPr>
        <w:t xml:space="preserve">to be lower than that </w:t>
      </w:r>
      <w:r w:rsidR="00E26AE5" w:rsidRPr="00FB0346">
        <w:rPr>
          <w:rFonts w:ascii="Book Antiqua" w:hAnsi="Book Antiqua"/>
          <w:sz w:val="24"/>
          <w:szCs w:val="24"/>
        </w:rPr>
        <w:t xml:space="preserve">of </w:t>
      </w:r>
      <w:r w:rsidR="00FB7057" w:rsidRPr="00FB0346">
        <w:rPr>
          <w:rFonts w:ascii="Book Antiqua" w:hAnsi="Book Antiqua"/>
          <w:sz w:val="24"/>
          <w:szCs w:val="24"/>
        </w:rPr>
        <w:t xml:space="preserve">ESD, </w:t>
      </w:r>
      <w:r w:rsidR="00E26AE5" w:rsidRPr="00FB0346">
        <w:rPr>
          <w:rFonts w:ascii="Book Antiqua" w:hAnsi="Book Antiqua"/>
          <w:sz w:val="24"/>
          <w:szCs w:val="24"/>
        </w:rPr>
        <w:t xml:space="preserve">the difference was </w:t>
      </w:r>
      <w:r w:rsidR="00FB7057" w:rsidRPr="00FB0346">
        <w:rPr>
          <w:rFonts w:ascii="Book Antiqua" w:hAnsi="Book Antiqua"/>
          <w:sz w:val="24"/>
          <w:szCs w:val="24"/>
        </w:rPr>
        <w:t>no</w:t>
      </w:r>
      <w:r w:rsidR="00E26AE5" w:rsidRPr="00FB0346">
        <w:rPr>
          <w:rFonts w:ascii="Book Antiqua" w:hAnsi="Book Antiqua"/>
          <w:sz w:val="24"/>
          <w:szCs w:val="24"/>
        </w:rPr>
        <w:t>t</w:t>
      </w:r>
      <w:r w:rsidR="00FB7057" w:rsidRPr="00FB0346">
        <w:rPr>
          <w:rFonts w:ascii="Book Antiqua" w:hAnsi="Book Antiqua"/>
          <w:sz w:val="24"/>
          <w:szCs w:val="24"/>
        </w:rPr>
        <w:t xml:space="preserve"> significant. </w:t>
      </w:r>
      <w:r w:rsidR="00C9106C" w:rsidRPr="00FB0346">
        <w:rPr>
          <w:rFonts w:ascii="Book Antiqua" w:hAnsi="Book Antiqua"/>
          <w:sz w:val="24"/>
          <w:szCs w:val="24"/>
        </w:rPr>
        <w:t>In p</w:t>
      </w:r>
      <w:r w:rsidR="00FA5711" w:rsidRPr="00FB0346">
        <w:rPr>
          <w:rFonts w:ascii="Book Antiqua" w:hAnsi="Book Antiqua"/>
          <w:sz w:val="24"/>
          <w:szCs w:val="24"/>
        </w:rPr>
        <w:t xml:space="preserve">revious </w:t>
      </w:r>
      <w:r w:rsidR="00C9106C" w:rsidRPr="00FB0346">
        <w:rPr>
          <w:rFonts w:ascii="Book Antiqua" w:hAnsi="Book Antiqua"/>
          <w:sz w:val="24"/>
          <w:szCs w:val="24"/>
        </w:rPr>
        <w:t>studies,</w:t>
      </w:r>
      <w:r w:rsidR="00FA5711" w:rsidRPr="00FB0346">
        <w:rPr>
          <w:rFonts w:ascii="Book Antiqua" w:hAnsi="Book Antiqua"/>
          <w:sz w:val="24"/>
          <w:szCs w:val="24"/>
        </w:rPr>
        <w:t xml:space="preserve"> piecemeal resection was required </w:t>
      </w:r>
      <w:r w:rsidR="00C9106C" w:rsidRPr="00FB0346">
        <w:rPr>
          <w:rFonts w:ascii="Book Antiqua" w:hAnsi="Book Antiqua"/>
          <w:sz w:val="24"/>
          <w:szCs w:val="24"/>
        </w:rPr>
        <w:t xml:space="preserve">during </w:t>
      </w:r>
      <w:r w:rsidR="00FA5711" w:rsidRPr="00FB0346">
        <w:rPr>
          <w:rFonts w:ascii="Book Antiqua" w:hAnsi="Book Antiqua"/>
          <w:sz w:val="24"/>
          <w:szCs w:val="24"/>
        </w:rPr>
        <w:t xml:space="preserve">EMR for </w:t>
      </w:r>
      <w:r w:rsidR="002967A0" w:rsidRPr="00FB0346">
        <w:rPr>
          <w:rFonts w:ascii="Book Antiqua" w:hAnsi="Book Antiqua"/>
          <w:sz w:val="24"/>
          <w:szCs w:val="24"/>
        </w:rPr>
        <w:t xml:space="preserve">lesions </w:t>
      </w:r>
      <w:r w:rsidR="00C9106C" w:rsidRPr="00FB0346">
        <w:rPr>
          <w:rFonts w:ascii="Book Antiqua" w:hAnsi="Book Antiqua"/>
          <w:sz w:val="24"/>
          <w:szCs w:val="24"/>
        </w:rPr>
        <w:t>that were &gt;</w:t>
      </w:r>
      <w:r w:rsidR="009712BA" w:rsidRPr="00FB0346">
        <w:rPr>
          <w:rFonts w:ascii="Book Antiqua" w:hAnsi="Book Antiqua"/>
          <w:sz w:val="24"/>
          <w:szCs w:val="24"/>
        </w:rPr>
        <w:t xml:space="preserve"> </w:t>
      </w:r>
      <w:r w:rsidR="002967A0" w:rsidRPr="00FB0346">
        <w:rPr>
          <w:rFonts w:ascii="Book Antiqua" w:hAnsi="Book Antiqua"/>
          <w:sz w:val="24"/>
          <w:szCs w:val="24"/>
        </w:rPr>
        <w:t>10-15</w:t>
      </w:r>
      <w:r w:rsidR="00C9106C" w:rsidRPr="00FB0346">
        <w:rPr>
          <w:rFonts w:ascii="Book Antiqua" w:hAnsi="Book Antiqua"/>
          <w:sz w:val="24"/>
          <w:szCs w:val="24"/>
        </w:rPr>
        <w:t> </w:t>
      </w:r>
      <w:r w:rsidR="002967A0" w:rsidRPr="00FB0346">
        <w:rPr>
          <w:rFonts w:ascii="Book Antiqua" w:hAnsi="Book Antiqua"/>
          <w:sz w:val="24"/>
          <w:szCs w:val="24"/>
        </w:rPr>
        <w:t>mm in diameter.</w:t>
      </w:r>
      <w:r w:rsidR="00FA5711" w:rsidRPr="00FB0346">
        <w:rPr>
          <w:rFonts w:ascii="Book Antiqua" w:hAnsi="Book Antiqua"/>
          <w:sz w:val="24"/>
          <w:szCs w:val="24"/>
        </w:rPr>
        <w:t xml:space="preserve"> </w:t>
      </w:r>
      <w:r w:rsidR="00C9106C" w:rsidRPr="00FB0346">
        <w:rPr>
          <w:rFonts w:ascii="Book Antiqua" w:hAnsi="Book Antiqua"/>
          <w:sz w:val="24"/>
          <w:szCs w:val="24"/>
        </w:rPr>
        <w:t xml:space="preserve">In fact, the </w:t>
      </w:r>
      <w:proofErr w:type="spellStart"/>
      <w:r w:rsidR="00C9106C" w:rsidRPr="00FB0346">
        <w:rPr>
          <w:rFonts w:ascii="Book Antiqua" w:hAnsi="Book Antiqua"/>
          <w:i/>
          <w:sz w:val="24"/>
          <w:szCs w:val="24"/>
        </w:rPr>
        <w:t>e</w:t>
      </w:r>
      <w:r w:rsidR="002967A0" w:rsidRPr="00FB0346">
        <w:rPr>
          <w:rFonts w:ascii="Book Antiqua" w:hAnsi="Book Antiqua"/>
          <w:i/>
          <w:sz w:val="24"/>
          <w:szCs w:val="24"/>
        </w:rPr>
        <w:t>n</w:t>
      </w:r>
      <w:proofErr w:type="spellEnd"/>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FA5711" w:rsidRPr="00FB0346">
        <w:rPr>
          <w:rFonts w:ascii="Book Antiqua" w:hAnsi="Book Antiqua"/>
          <w:sz w:val="24"/>
          <w:szCs w:val="24"/>
        </w:rPr>
        <w:t xml:space="preserve"> resection rate </w:t>
      </w:r>
      <w:r w:rsidR="00C46F4E" w:rsidRPr="00FB0346">
        <w:rPr>
          <w:rFonts w:ascii="Book Antiqua" w:hAnsi="Book Antiqua"/>
          <w:sz w:val="24"/>
          <w:szCs w:val="24"/>
        </w:rPr>
        <w:t xml:space="preserve">exceeded </w:t>
      </w:r>
      <w:r w:rsidR="00FA5711" w:rsidRPr="00FB0346">
        <w:rPr>
          <w:rFonts w:ascii="Book Antiqua" w:hAnsi="Book Antiqua"/>
          <w:sz w:val="24"/>
          <w:szCs w:val="24"/>
        </w:rPr>
        <w:t>80%</w:t>
      </w:r>
      <w:r w:rsidR="007B654B" w:rsidRPr="00FB0346">
        <w:rPr>
          <w:rFonts w:ascii="Book Antiqua" w:hAnsi="Book Antiqua"/>
          <w:sz w:val="24"/>
          <w:szCs w:val="24"/>
        </w:rPr>
        <w:t>,</w:t>
      </w:r>
      <w:r w:rsidR="00FA5711" w:rsidRPr="00FB0346">
        <w:rPr>
          <w:rFonts w:ascii="Book Antiqua" w:hAnsi="Book Antiqua"/>
          <w:sz w:val="24"/>
          <w:szCs w:val="24"/>
        </w:rPr>
        <w:t xml:space="preserve"> and </w:t>
      </w:r>
      <w:r w:rsidR="00D74C07" w:rsidRPr="00FB0346">
        <w:rPr>
          <w:rFonts w:ascii="Book Antiqua" w:hAnsi="Book Antiqua"/>
          <w:sz w:val="24"/>
          <w:szCs w:val="24"/>
        </w:rPr>
        <w:t xml:space="preserve">the </w:t>
      </w:r>
      <w:r w:rsidR="00FA5711" w:rsidRPr="00FB0346">
        <w:rPr>
          <w:rFonts w:ascii="Book Antiqua" w:hAnsi="Book Antiqua"/>
          <w:sz w:val="24"/>
          <w:szCs w:val="24"/>
        </w:rPr>
        <w:t xml:space="preserve">complete resection rate </w:t>
      </w:r>
      <w:r w:rsidR="00F00EFB" w:rsidRPr="00FB0346">
        <w:rPr>
          <w:rFonts w:ascii="Book Antiqua" w:hAnsi="Book Antiqua"/>
          <w:sz w:val="24"/>
          <w:szCs w:val="24"/>
        </w:rPr>
        <w:t>was approximately</w:t>
      </w:r>
      <w:r w:rsidR="00FA5711" w:rsidRPr="00FB0346">
        <w:rPr>
          <w:rFonts w:ascii="Book Antiqua" w:hAnsi="Book Antiqua"/>
          <w:sz w:val="24"/>
          <w:szCs w:val="24"/>
        </w:rPr>
        <w:t xml:space="preserve"> 70% in </w:t>
      </w:r>
      <w:r w:rsidR="00F00EFB" w:rsidRPr="00FB0346">
        <w:rPr>
          <w:rFonts w:ascii="Book Antiqua" w:hAnsi="Book Antiqua"/>
          <w:sz w:val="24"/>
          <w:szCs w:val="24"/>
        </w:rPr>
        <w:t xml:space="preserve">the current </w:t>
      </w:r>
      <w:r w:rsidR="00FA5711" w:rsidRPr="00FB0346">
        <w:rPr>
          <w:rFonts w:ascii="Book Antiqua" w:hAnsi="Book Antiqua"/>
          <w:sz w:val="24"/>
          <w:szCs w:val="24"/>
        </w:rPr>
        <w:t>study</w:t>
      </w:r>
      <w:r w:rsidR="00A17548" w:rsidRPr="00FB0346">
        <w:rPr>
          <w:rFonts w:ascii="Book Antiqua" w:hAnsi="Book Antiqua"/>
          <w:sz w:val="24"/>
          <w:szCs w:val="24"/>
        </w:rPr>
        <w:t xml:space="preserve">, </w:t>
      </w:r>
      <w:r w:rsidR="00F3612B" w:rsidRPr="00FB0346">
        <w:rPr>
          <w:rFonts w:ascii="Book Antiqua" w:hAnsi="Book Antiqua"/>
          <w:sz w:val="24"/>
          <w:szCs w:val="24"/>
        </w:rPr>
        <w:t xml:space="preserve">both of </w:t>
      </w:r>
      <w:r w:rsidR="00A17548" w:rsidRPr="00FB0346">
        <w:rPr>
          <w:rFonts w:ascii="Book Antiqua" w:hAnsi="Book Antiqua"/>
          <w:sz w:val="24"/>
          <w:szCs w:val="24"/>
        </w:rPr>
        <w:t xml:space="preserve">which are higher than </w:t>
      </w:r>
      <w:r w:rsidR="00F00EFB" w:rsidRPr="00FB0346">
        <w:rPr>
          <w:rFonts w:ascii="Book Antiqua" w:hAnsi="Book Antiqua"/>
          <w:sz w:val="24"/>
          <w:szCs w:val="24"/>
        </w:rPr>
        <w:t xml:space="preserve">those </w:t>
      </w:r>
      <w:r w:rsidR="00C46F4E" w:rsidRPr="00FB0346">
        <w:rPr>
          <w:rFonts w:ascii="Book Antiqua" w:hAnsi="Book Antiqua"/>
          <w:sz w:val="24"/>
          <w:szCs w:val="24"/>
        </w:rPr>
        <w:t>reported</w:t>
      </w:r>
      <w:r w:rsidR="00F3612B" w:rsidRPr="00FB0346">
        <w:rPr>
          <w:rFonts w:ascii="Book Antiqua" w:hAnsi="Book Antiqua"/>
          <w:sz w:val="24"/>
          <w:szCs w:val="24"/>
        </w:rPr>
        <w:t xml:space="preserve"> </w:t>
      </w:r>
      <w:r w:rsidR="00F00EFB" w:rsidRPr="00FB0346">
        <w:rPr>
          <w:rFonts w:ascii="Book Antiqua" w:hAnsi="Book Antiqua"/>
          <w:sz w:val="24"/>
          <w:szCs w:val="24"/>
        </w:rPr>
        <w:t xml:space="preserve">in </w:t>
      </w:r>
      <w:r w:rsidR="00A17548" w:rsidRPr="00FB0346">
        <w:rPr>
          <w:rFonts w:ascii="Book Antiqua" w:hAnsi="Book Antiqua"/>
          <w:sz w:val="24"/>
          <w:szCs w:val="24"/>
        </w:rPr>
        <w:t>previous studies</w:t>
      </w:r>
      <w:r w:rsidR="009F0587" w:rsidRPr="00FB0346">
        <w:rPr>
          <w:rFonts w:ascii="Book Antiqua" w:hAnsi="Book Antiqua"/>
          <w:sz w:val="24"/>
          <w:szCs w:val="24"/>
        </w:rPr>
        <w:fldChar w:fldCharType="begin"/>
      </w:r>
      <w:r w:rsidR="00CC7D12" w:rsidRPr="00FB0346">
        <w:rPr>
          <w:rFonts w:ascii="Book Antiqua" w:hAnsi="Book Antiqua"/>
          <w:sz w:val="24"/>
          <w:szCs w:val="24"/>
        </w:rPr>
        <w:instrText xml:space="preserve"> ADDIN EN.CITE &lt;EndNote&gt;&lt;Cite&gt;&lt;Author&gt;Navaneethan&lt;/Author&gt;&lt;Year&gt;2016&lt;/Year&gt;&lt;RecNum&gt;307&lt;/RecNum&gt;&lt;DisplayText&gt;&lt;style face="superscript"&gt;[32]&lt;/style&gt;&lt;/DisplayText&gt;&lt;record&gt;&lt;rec-number&gt;307&lt;/rec-number&gt;&lt;foreign-keys&gt;&lt;key app="EN" db-id="es2xftaeoxfxxvetrrk5rt089srvrd5z9pwt" timestamp="1517110218"&gt;307&lt;/key&gt;&lt;/foreign-keys&gt;&lt;ref-type name="Journal Article"&gt;17&lt;/ref-type&gt;&lt;contributors&gt;&lt;authors&gt;&lt;author&gt;Navaneethan, U.&lt;/author&gt;&lt;author&gt;Hasan, M. K.&lt;/author&gt;&lt;author&gt;Lourdusamy, V.&lt;/author&gt;&lt;author&gt;Zhu, X.&lt;/author&gt;&lt;author&gt;Hawes, R. H.&lt;/author&gt;&lt;author&gt;Varadarajulu, S.&lt;/author&gt;&lt;/authors&gt;&lt;/contributors&gt;&lt;auth-address&gt;Center for Interventional Endoscopy, Orlando, FL, USA.&amp;#xD;Center for Interventional Endoscopy, Orlando, FL, USA; Department of Internal Medicine, Brandon Regional Hospital, Brandon, FL, USA.&lt;/auth-address&gt;&lt;titles&gt;&lt;title&gt;Efficacy and safety of endoscopic mucosal resection of non-ampullary duodenal polyps: a systematic review&lt;/title&gt;&lt;secondary-title&gt;Endosc Int Open&lt;/secondary-title&gt;&lt;/titles&gt;&lt;periodical&gt;&lt;full-title&gt;Endosc Int Open&lt;/full-title&gt;&lt;/periodical&gt;&lt;pages&gt;E699-708&lt;/pages&gt;&lt;volume&gt;4&lt;/volume&gt;&lt;number&gt;6&lt;/number&gt;&lt;edition&gt;2016/08/25&lt;/edition&gt;&lt;dates&gt;&lt;year&gt;2016&lt;/year&gt;&lt;pub-dates&gt;&lt;date&gt;Jun&lt;/date&gt;&lt;/pub-dates&gt;&lt;/dates&gt;&lt;isbn&gt;2364-3722 (Print)&amp;#xD;2196-9736 (Linking)&lt;/isbn&gt;&lt;accession-num&gt;27556081&lt;/accession-num&gt;&lt;urls&gt;&lt;related-urls&gt;&lt;url&gt;https://www.ncbi.nlm.nih.gov/pubmed/27556081&lt;/url&gt;&lt;/related-urls&gt;&lt;/urls&gt;&lt;custom2&gt;PMC4993908&lt;/custom2&gt;&lt;electronic-resource-num&gt;10.1055/s-0042-107069&lt;/electronic-resource-num&gt;&lt;/record&gt;&lt;/Cite&gt;&lt;/EndNote&gt;</w:instrText>
      </w:r>
      <w:r w:rsidR="009F0587" w:rsidRPr="00FB0346">
        <w:rPr>
          <w:rFonts w:ascii="Book Antiqua" w:hAnsi="Book Antiqua"/>
          <w:sz w:val="24"/>
          <w:szCs w:val="24"/>
        </w:rPr>
        <w:fldChar w:fldCharType="separate"/>
      </w:r>
      <w:r w:rsidR="00CC7D12" w:rsidRPr="00FB0346">
        <w:rPr>
          <w:rFonts w:ascii="Book Antiqua" w:hAnsi="Book Antiqua"/>
          <w:sz w:val="24"/>
          <w:szCs w:val="24"/>
          <w:vertAlign w:val="superscript"/>
        </w:rPr>
        <w:t>[32]</w:t>
      </w:r>
      <w:r w:rsidR="009F0587" w:rsidRPr="00FB0346">
        <w:rPr>
          <w:rFonts w:ascii="Book Antiqua" w:hAnsi="Book Antiqua"/>
          <w:sz w:val="24"/>
          <w:szCs w:val="24"/>
        </w:rPr>
        <w:fldChar w:fldCharType="end"/>
      </w:r>
      <w:r w:rsidR="00FA5711" w:rsidRPr="00FB0346">
        <w:rPr>
          <w:rFonts w:ascii="Book Antiqua" w:hAnsi="Book Antiqua"/>
          <w:sz w:val="24"/>
          <w:szCs w:val="24"/>
        </w:rPr>
        <w:t xml:space="preserve">. </w:t>
      </w:r>
      <w:r w:rsidR="00967DBE" w:rsidRPr="00FB0346">
        <w:rPr>
          <w:rFonts w:ascii="Book Antiqua" w:hAnsi="Book Antiqua"/>
          <w:sz w:val="24"/>
          <w:szCs w:val="24"/>
        </w:rPr>
        <w:t>The advance</w:t>
      </w:r>
      <w:r w:rsidR="00F3612B" w:rsidRPr="00FB0346">
        <w:rPr>
          <w:rFonts w:ascii="Book Antiqua" w:hAnsi="Book Antiqua"/>
          <w:sz w:val="24"/>
          <w:szCs w:val="24"/>
        </w:rPr>
        <w:t>ments</w:t>
      </w:r>
      <w:r w:rsidR="00967DBE" w:rsidRPr="00FB0346">
        <w:rPr>
          <w:rFonts w:ascii="Book Antiqua" w:hAnsi="Book Antiqua"/>
          <w:sz w:val="24"/>
          <w:szCs w:val="24"/>
        </w:rPr>
        <w:t xml:space="preserve"> </w:t>
      </w:r>
      <w:r w:rsidR="00F3612B" w:rsidRPr="00FB0346">
        <w:rPr>
          <w:rFonts w:ascii="Book Antiqua" w:hAnsi="Book Antiqua"/>
          <w:sz w:val="24"/>
          <w:szCs w:val="24"/>
        </w:rPr>
        <w:t xml:space="preserve">in the </w:t>
      </w:r>
      <w:r w:rsidR="00967DBE" w:rsidRPr="00FB0346">
        <w:rPr>
          <w:rFonts w:ascii="Book Antiqua" w:hAnsi="Book Antiqua"/>
          <w:sz w:val="24"/>
          <w:szCs w:val="24"/>
        </w:rPr>
        <w:t>endoscopic device</w:t>
      </w:r>
      <w:r w:rsidR="00F3612B" w:rsidRPr="00FB0346">
        <w:rPr>
          <w:rFonts w:ascii="Book Antiqua" w:hAnsi="Book Antiqua"/>
          <w:sz w:val="24"/>
          <w:szCs w:val="24"/>
        </w:rPr>
        <w:t>s and the</w:t>
      </w:r>
      <w:r w:rsidR="00967DBE" w:rsidRPr="00FB0346">
        <w:rPr>
          <w:rFonts w:ascii="Book Antiqua" w:hAnsi="Book Antiqua"/>
          <w:sz w:val="24"/>
          <w:szCs w:val="24"/>
        </w:rPr>
        <w:t xml:space="preserve"> electrosurgical power unit</w:t>
      </w:r>
      <w:r w:rsidR="00F3612B" w:rsidRPr="00FB0346">
        <w:rPr>
          <w:rFonts w:ascii="Book Antiqua" w:hAnsi="Book Antiqua"/>
          <w:sz w:val="24"/>
          <w:szCs w:val="24"/>
        </w:rPr>
        <w:t>,</w:t>
      </w:r>
      <w:r w:rsidR="00967DBE" w:rsidRPr="00FB0346">
        <w:rPr>
          <w:rFonts w:ascii="Book Antiqua" w:hAnsi="Book Antiqua"/>
          <w:sz w:val="24"/>
          <w:szCs w:val="24"/>
        </w:rPr>
        <w:t xml:space="preserve"> </w:t>
      </w:r>
      <w:r w:rsidR="00F3612B" w:rsidRPr="00FB0346">
        <w:rPr>
          <w:rFonts w:ascii="Book Antiqua" w:hAnsi="Book Antiqua"/>
          <w:sz w:val="24"/>
          <w:szCs w:val="24"/>
        </w:rPr>
        <w:t xml:space="preserve">as well as </w:t>
      </w:r>
      <w:r w:rsidR="00C46F4E" w:rsidRPr="00FB0346">
        <w:rPr>
          <w:rFonts w:ascii="Book Antiqua" w:hAnsi="Book Antiqua"/>
          <w:sz w:val="24"/>
          <w:szCs w:val="24"/>
        </w:rPr>
        <w:t xml:space="preserve">advancements </w:t>
      </w:r>
      <w:r w:rsidR="00F3612B" w:rsidRPr="00FB0346">
        <w:rPr>
          <w:rFonts w:ascii="Book Antiqua" w:hAnsi="Book Antiqua"/>
          <w:sz w:val="24"/>
          <w:szCs w:val="24"/>
        </w:rPr>
        <w:t xml:space="preserve">in </w:t>
      </w:r>
      <w:r w:rsidR="00967DBE" w:rsidRPr="00FB0346">
        <w:rPr>
          <w:rFonts w:ascii="Book Antiqua" w:hAnsi="Book Antiqua"/>
          <w:sz w:val="24"/>
          <w:szCs w:val="24"/>
        </w:rPr>
        <w:t xml:space="preserve">the skill of </w:t>
      </w:r>
      <w:r w:rsidR="00F3612B" w:rsidRPr="00FB0346">
        <w:rPr>
          <w:rFonts w:ascii="Book Antiqua" w:hAnsi="Book Antiqua"/>
          <w:sz w:val="24"/>
          <w:szCs w:val="24"/>
        </w:rPr>
        <w:t xml:space="preserve">the </w:t>
      </w:r>
      <w:r w:rsidR="00967DBE" w:rsidRPr="00FB0346">
        <w:rPr>
          <w:rFonts w:ascii="Book Antiqua" w:hAnsi="Book Antiqua"/>
          <w:sz w:val="24"/>
          <w:szCs w:val="24"/>
        </w:rPr>
        <w:t>endoscopist</w:t>
      </w:r>
      <w:r w:rsidR="00F3612B" w:rsidRPr="00FB0346">
        <w:rPr>
          <w:rFonts w:ascii="Book Antiqua" w:hAnsi="Book Antiqua"/>
          <w:sz w:val="24"/>
          <w:szCs w:val="24"/>
        </w:rPr>
        <w:t>s</w:t>
      </w:r>
      <w:r w:rsidR="00842935" w:rsidRPr="00FB0346">
        <w:rPr>
          <w:rFonts w:ascii="Book Antiqua" w:hAnsi="Book Antiqua"/>
          <w:sz w:val="24"/>
          <w:szCs w:val="24"/>
        </w:rPr>
        <w:t>,</w:t>
      </w:r>
      <w:r w:rsidR="00967DBE" w:rsidRPr="00FB0346">
        <w:rPr>
          <w:rFonts w:ascii="Book Antiqua" w:hAnsi="Book Antiqua"/>
          <w:sz w:val="24"/>
          <w:szCs w:val="24"/>
        </w:rPr>
        <w:t xml:space="preserve"> might </w:t>
      </w:r>
      <w:r w:rsidR="00F3612B" w:rsidRPr="00FB0346">
        <w:rPr>
          <w:rFonts w:ascii="Book Antiqua" w:hAnsi="Book Antiqua"/>
          <w:sz w:val="24"/>
          <w:szCs w:val="24"/>
        </w:rPr>
        <w:t xml:space="preserve">have </w:t>
      </w:r>
      <w:r w:rsidR="00967DBE" w:rsidRPr="00FB0346">
        <w:rPr>
          <w:rFonts w:ascii="Book Antiqua" w:hAnsi="Book Antiqua"/>
          <w:sz w:val="24"/>
          <w:szCs w:val="24"/>
        </w:rPr>
        <w:t xml:space="preserve">contributed to </w:t>
      </w:r>
      <w:r w:rsidR="00F3612B" w:rsidRPr="00FB0346">
        <w:rPr>
          <w:rFonts w:ascii="Book Antiqua" w:hAnsi="Book Antiqua"/>
          <w:sz w:val="24"/>
          <w:szCs w:val="24"/>
        </w:rPr>
        <w:t xml:space="preserve">the </w:t>
      </w:r>
      <w:r w:rsidR="00967DBE" w:rsidRPr="00FB0346">
        <w:rPr>
          <w:rFonts w:ascii="Book Antiqua" w:hAnsi="Book Antiqua"/>
          <w:sz w:val="24"/>
          <w:szCs w:val="24"/>
        </w:rPr>
        <w:t xml:space="preserve">better treatment outcomes. </w:t>
      </w:r>
      <w:r w:rsidR="00627D77" w:rsidRPr="00FB0346">
        <w:rPr>
          <w:rFonts w:ascii="Book Antiqua" w:hAnsi="Book Antiqua"/>
          <w:sz w:val="24"/>
          <w:szCs w:val="24"/>
        </w:rPr>
        <w:t xml:space="preserve">During follow-up, </w:t>
      </w:r>
      <w:r w:rsidR="006A75B3" w:rsidRPr="00FB0346">
        <w:rPr>
          <w:rFonts w:ascii="Book Antiqua" w:hAnsi="Book Antiqua"/>
          <w:sz w:val="24"/>
          <w:szCs w:val="24"/>
        </w:rPr>
        <w:t>three</w:t>
      </w:r>
      <w:r w:rsidR="00627D77" w:rsidRPr="00FB0346">
        <w:rPr>
          <w:rFonts w:ascii="Book Antiqua" w:hAnsi="Book Antiqua"/>
          <w:sz w:val="24"/>
          <w:szCs w:val="24"/>
        </w:rPr>
        <w:t xml:space="preserve"> local recurrences </w:t>
      </w:r>
      <w:r w:rsidR="00FB14D8" w:rsidRPr="00FB0346">
        <w:rPr>
          <w:rFonts w:ascii="Book Antiqua" w:hAnsi="Book Antiqua"/>
          <w:sz w:val="24"/>
          <w:szCs w:val="24"/>
        </w:rPr>
        <w:t>before matching (</w:t>
      </w:r>
      <w:r w:rsidR="006A75B3" w:rsidRPr="00FB0346">
        <w:rPr>
          <w:rFonts w:ascii="Book Antiqua" w:hAnsi="Book Antiqua"/>
          <w:sz w:val="24"/>
          <w:szCs w:val="24"/>
        </w:rPr>
        <w:t>one</w:t>
      </w:r>
      <w:r w:rsidR="00FB14D8" w:rsidRPr="00FB0346">
        <w:rPr>
          <w:rFonts w:ascii="Book Antiqua" w:hAnsi="Book Antiqua"/>
          <w:sz w:val="24"/>
          <w:szCs w:val="24"/>
        </w:rPr>
        <w:t xml:space="preserve"> local recurrence after matching) </w:t>
      </w:r>
      <w:r w:rsidR="00627D77" w:rsidRPr="00FB0346">
        <w:rPr>
          <w:rFonts w:ascii="Book Antiqua" w:hAnsi="Book Antiqua"/>
          <w:sz w:val="24"/>
          <w:szCs w:val="24"/>
        </w:rPr>
        <w:t xml:space="preserve">were </w:t>
      </w:r>
      <w:r w:rsidR="0046341D" w:rsidRPr="00FB0346">
        <w:rPr>
          <w:rFonts w:ascii="Book Antiqua" w:hAnsi="Book Antiqua"/>
          <w:sz w:val="24"/>
          <w:szCs w:val="24"/>
        </w:rPr>
        <w:t>observed</w:t>
      </w:r>
      <w:r w:rsidR="00627D77" w:rsidRPr="00FB0346">
        <w:rPr>
          <w:rFonts w:ascii="Book Antiqua" w:hAnsi="Book Antiqua"/>
          <w:sz w:val="24"/>
          <w:szCs w:val="24"/>
        </w:rPr>
        <w:t xml:space="preserve"> </w:t>
      </w:r>
      <w:r w:rsidR="00C46F4E" w:rsidRPr="00FB0346">
        <w:rPr>
          <w:rFonts w:ascii="Book Antiqua" w:hAnsi="Book Antiqua"/>
          <w:sz w:val="24"/>
          <w:szCs w:val="24"/>
        </w:rPr>
        <w:t xml:space="preserve">only </w:t>
      </w:r>
      <w:r w:rsidR="00627D77" w:rsidRPr="00FB0346">
        <w:rPr>
          <w:rFonts w:ascii="Book Antiqua" w:hAnsi="Book Antiqua"/>
          <w:sz w:val="24"/>
          <w:szCs w:val="24"/>
        </w:rPr>
        <w:t>in</w:t>
      </w:r>
      <w:r w:rsidR="00145DC3" w:rsidRPr="00FB0346">
        <w:rPr>
          <w:rFonts w:ascii="Book Antiqua" w:hAnsi="Book Antiqua"/>
          <w:sz w:val="24"/>
          <w:szCs w:val="24"/>
        </w:rPr>
        <w:t xml:space="preserve"> the</w:t>
      </w:r>
      <w:r w:rsidR="00627D77" w:rsidRPr="00FB0346">
        <w:rPr>
          <w:rFonts w:ascii="Book Antiqua" w:hAnsi="Book Antiqua"/>
          <w:sz w:val="24"/>
          <w:szCs w:val="24"/>
        </w:rPr>
        <w:t xml:space="preserve"> EMR group</w:t>
      </w:r>
      <w:r w:rsidR="00FB14D8" w:rsidRPr="00FB0346">
        <w:rPr>
          <w:rFonts w:ascii="Book Antiqua" w:hAnsi="Book Antiqua"/>
          <w:sz w:val="24"/>
          <w:szCs w:val="24"/>
        </w:rPr>
        <w:t xml:space="preserve">, </w:t>
      </w:r>
      <w:r w:rsidR="00C46F4E" w:rsidRPr="00FB0346">
        <w:rPr>
          <w:rFonts w:ascii="Book Antiqua" w:hAnsi="Book Antiqua"/>
          <w:sz w:val="24"/>
          <w:szCs w:val="24"/>
        </w:rPr>
        <w:t>although</w:t>
      </w:r>
      <w:r w:rsidR="00145DC3" w:rsidRPr="00FB0346">
        <w:rPr>
          <w:rFonts w:ascii="Book Antiqua" w:hAnsi="Book Antiqua"/>
          <w:sz w:val="24"/>
          <w:szCs w:val="24"/>
        </w:rPr>
        <w:t xml:space="preserve"> </w:t>
      </w:r>
      <w:r w:rsidR="00FB14D8" w:rsidRPr="00FB0346">
        <w:rPr>
          <w:rFonts w:ascii="Book Antiqua" w:hAnsi="Book Antiqua"/>
          <w:sz w:val="24"/>
          <w:szCs w:val="24"/>
        </w:rPr>
        <w:t xml:space="preserve">no recurrence was </w:t>
      </w:r>
      <w:r w:rsidR="00145DC3" w:rsidRPr="00FB0346">
        <w:rPr>
          <w:rFonts w:ascii="Book Antiqua" w:hAnsi="Book Antiqua"/>
          <w:sz w:val="24"/>
          <w:szCs w:val="24"/>
        </w:rPr>
        <w:t xml:space="preserve">observed </w:t>
      </w:r>
      <w:r w:rsidR="00FB14D8" w:rsidRPr="00FB0346">
        <w:rPr>
          <w:rFonts w:ascii="Book Antiqua" w:hAnsi="Book Antiqua"/>
          <w:sz w:val="24"/>
          <w:szCs w:val="24"/>
        </w:rPr>
        <w:t xml:space="preserve">in </w:t>
      </w:r>
      <w:r w:rsidR="00145DC3" w:rsidRPr="00FB0346">
        <w:rPr>
          <w:rFonts w:ascii="Book Antiqua" w:hAnsi="Book Antiqua"/>
          <w:sz w:val="24"/>
          <w:szCs w:val="24"/>
        </w:rPr>
        <w:t xml:space="preserve">the </w:t>
      </w:r>
      <w:r w:rsidR="00FB14D8" w:rsidRPr="00FB0346">
        <w:rPr>
          <w:rFonts w:ascii="Book Antiqua" w:hAnsi="Book Antiqua"/>
          <w:sz w:val="24"/>
          <w:szCs w:val="24"/>
        </w:rPr>
        <w:t>ESD group</w:t>
      </w:r>
      <w:r w:rsidR="00627D77" w:rsidRPr="00FB0346">
        <w:rPr>
          <w:rFonts w:ascii="Book Antiqua" w:hAnsi="Book Antiqua"/>
          <w:sz w:val="24"/>
          <w:szCs w:val="24"/>
        </w:rPr>
        <w:t xml:space="preserve">. </w:t>
      </w:r>
      <w:r w:rsidR="00FB14D8" w:rsidRPr="00FB0346">
        <w:rPr>
          <w:rFonts w:ascii="Book Antiqua" w:hAnsi="Book Antiqua"/>
          <w:sz w:val="24"/>
          <w:szCs w:val="24"/>
        </w:rPr>
        <w:t>All recurrent lesions were</w:t>
      </w:r>
      <w:r w:rsidR="0046341D" w:rsidRPr="00FB0346">
        <w:rPr>
          <w:rFonts w:ascii="Book Antiqua" w:hAnsi="Book Antiqua"/>
          <w:sz w:val="24"/>
          <w:szCs w:val="24"/>
        </w:rPr>
        <w:t xml:space="preserve"> attributed to the</w:t>
      </w:r>
      <w:r w:rsidR="00FB14D8" w:rsidRPr="00FB0346">
        <w:rPr>
          <w:rFonts w:ascii="Book Antiqua" w:hAnsi="Book Antiqua"/>
          <w:sz w:val="24"/>
          <w:szCs w:val="24"/>
        </w:rPr>
        <w:t xml:space="preserve"> piecemeal resection </w:t>
      </w:r>
      <w:r w:rsidR="00C46F4E" w:rsidRPr="00FB0346">
        <w:rPr>
          <w:rFonts w:ascii="Book Antiqua" w:hAnsi="Book Antiqua"/>
          <w:sz w:val="24"/>
          <w:szCs w:val="24"/>
        </w:rPr>
        <w:t>but could be</w:t>
      </w:r>
      <w:r w:rsidR="00FB14D8" w:rsidRPr="00FB0346">
        <w:rPr>
          <w:rFonts w:ascii="Book Antiqua" w:hAnsi="Book Antiqua"/>
          <w:sz w:val="24"/>
          <w:szCs w:val="24"/>
        </w:rPr>
        <w:t xml:space="preserve"> managed by </w:t>
      </w:r>
      <w:r w:rsidR="0046341D" w:rsidRPr="00FB0346">
        <w:rPr>
          <w:rFonts w:ascii="Book Antiqua" w:hAnsi="Book Antiqua"/>
          <w:sz w:val="24"/>
          <w:szCs w:val="24"/>
        </w:rPr>
        <w:t>salvage</w:t>
      </w:r>
      <w:r w:rsidR="00FB14D8" w:rsidRPr="00FB0346">
        <w:rPr>
          <w:rFonts w:ascii="Book Antiqua" w:hAnsi="Book Antiqua"/>
          <w:sz w:val="24"/>
          <w:szCs w:val="24"/>
        </w:rPr>
        <w:t xml:space="preserve"> endoscopic treatment. Furthermore, no metastatic lesion </w:t>
      </w:r>
      <w:r w:rsidR="00107439" w:rsidRPr="00FB0346">
        <w:rPr>
          <w:rFonts w:ascii="Book Antiqua" w:hAnsi="Book Antiqua"/>
          <w:sz w:val="24"/>
          <w:szCs w:val="24"/>
        </w:rPr>
        <w:t>w</w:t>
      </w:r>
      <w:r w:rsidR="00C46F4E" w:rsidRPr="00FB0346">
        <w:rPr>
          <w:rFonts w:ascii="Book Antiqua" w:hAnsi="Book Antiqua"/>
          <w:sz w:val="24"/>
          <w:szCs w:val="24"/>
        </w:rPr>
        <w:t>as</w:t>
      </w:r>
      <w:r w:rsidR="00107439" w:rsidRPr="00FB0346">
        <w:rPr>
          <w:rFonts w:ascii="Book Antiqua" w:hAnsi="Book Antiqua"/>
          <w:sz w:val="24"/>
          <w:szCs w:val="24"/>
        </w:rPr>
        <w:t xml:space="preserve"> </w:t>
      </w:r>
      <w:r w:rsidR="00C46F4E" w:rsidRPr="00FB0346">
        <w:rPr>
          <w:rFonts w:ascii="Book Antiqua" w:hAnsi="Book Antiqua"/>
          <w:sz w:val="24"/>
          <w:szCs w:val="24"/>
        </w:rPr>
        <w:t>observed</w:t>
      </w:r>
      <w:r w:rsidR="00FB14D8" w:rsidRPr="00FB0346">
        <w:rPr>
          <w:rFonts w:ascii="Book Antiqua" w:hAnsi="Book Antiqua"/>
          <w:sz w:val="24"/>
          <w:szCs w:val="24"/>
        </w:rPr>
        <w:t xml:space="preserve"> in </w:t>
      </w:r>
      <w:r w:rsidR="00145DC3" w:rsidRPr="00FB0346">
        <w:rPr>
          <w:rFonts w:ascii="Book Antiqua" w:hAnsi="Book Antiqua"/>
          <w:sz w:val="24"/>
          <w:szCs w:val="24"/>
        </w:rPr>
        <w:t xml:space="preserve">either </w:t>
      </w:r>
      <w:r w:rsidR="00FB14D8" w:rsidRPr="00FB0346">
        <w:rPr>
          <w:rFonts w:ascii="Book Antiqua" w:hAnsi="Book Antiqua"/>
          <w:sz w:val="24"/>
          <w:szCs w:val="24"/>
        </w:rPr>
        <w:t xml:space="preserve">group during </w:t>
      </w:r>
      <w:r w:rsidR="00145DC3" w:rsidRPr="00FB0346">
        <w:rPr>
          <w:rFonts w:ascii="Book Antiqua" w:hAnsi="Book Antiqua"/>
          <w:sz w:val="24"/>
          <w:szCs w:val="24"/>
        </w:rPr>
        <w:t xml:space="preserve">the </w:t>
      </w:r>
      <w:r w:rsidR="00FB14D8" w:rsidRPr="00FB0346">
        <w:rPr>
          <w:rFonts w:ascii="Book Antiqua" w:hAnsi="Book Antiqua"/>
          <w:sz w:val="24"/>
          <w:szCs w:val="24"/>
        </w:rPr>
        <w:t xml:space="preserve">follow-up period. </w:t>
      </w:r>
      <w:r w:rsidR="00145DC3" w:rsidRPr="00FB0346">
        <w:rPr>
          <w:rFonts w:ascii="Book Antiqua" w:hAnsi="Book Antiqua"/>
          <w:sz w:val="24"/>
          <w:szCs w:val="24"/>
        </w:rPr>
        <w:t>The h</w:t>
      </w:r>
      <w:r w:rsidR="00B85684" w:rsidRPr="00FB0346">
        <w:rPr>
          <w:rFonts w:ascii="Book Antiqua" w:hAnsi="Book Antiqua"/>
          <w:sz w:val="24"/>
          <w:szCs w:val="24"/>
        </w:rPr>
        <w:t>igh</w:t>
      </w:r>
      <w:r w:rsidR="00C46F4E" w:rsidRPr="00FB0346">
        <w:rPr>
          <w:rFonts w:ascii="Book Antiqua" w:hAnsi="Book Antiqua"/>
          <w:sz w:val="24"/>
          <w:szCs w:val="24"/>
        </w:rPr>
        <w:t xml:space="preserve"> rate of</w:t>
      </w:r>
      <w:r w:rsidR="00B85684" w:rsidRPr="00FB0346">
        <w:rPr>
          <w:rFonts w:ascii="Book Antiqua" w:hAnsi="Book Antiqua"/>
          <w:sz w:val="24"/>
          <w:szCs w:val="24"/>
        </w:rPr>
        <w:t xml:space="preserve"> </w:t>
      </w:r>
      <w:proofErr w:type="spellStart"/>
      <w:r w:rsidR="00B85684" w:rsidRPr="00FB0346">
        <w:rPr>
          <w:rFonts w:ascii="Book Antiqua" w:hAnsi="Book Antiqua"/>
          <w:i/>
          <w:sz w:val="24"/>
          <w:szCs w:val="24"/>
        </w:rPr>
        <w:t>en</w:t>
      </w:r>
      <w:proofErr w:type="spellEnd"/>
      <w:r w:rsidR="0082618D" w:rsidRPr="00FB0346">
        <w:rPr>
          <w:rFonts w:ascii="Book Antiqua" w:hAnsi="Book Antiqua"/>
          <w:i/>
          <w:sz w:val="24"/>
          <w:szCs w:val="24"/>
        </w:rPr>
        <w:t xml:space="preserve"> </w:t>
      </w:r>
      <w:r w:rsidR="00B85684" w:rsidRPr="00FB0346">
        <w:rPr>
          <w:rFonts w:ascii="Book Antiqua" w:hAnsi="Book Antiqua"/>
          <w:i/>
          <w:sz w:val="24"/>
          <w:szCs w:val="24"/>
        </w:rPr>
        <w:t>bloc</w:t>
      </w:r>
      <w:r w:rsidR="00B85684" w:rsidRPr="00FB0346">
        <w:rPr>
          <w:rFonts w:ascii="Book Antiqua" w:hAnsi="Book Antiqua"/>
          <w:sz w:val="24"/>
          <w:szCs w:val="24"/>
        </w:rPr>
        <w:t xml:space="preserve"> resection</w:t>
      </w:r>
      <w:r w:rsidR="002727CF" w:rsidRPr="00FB0346">
        <w:rPr>
          <w:rFonts w:ascii="Book Antiqua" w:hAnsi="Book Antiqua"/>
          <w:sz w:val="24"/>
          <w:szCs w:val="24"/>
        </w:rPr>
        <w:t xml:space="preserve"> </w:t>
      </w:r>
      <w:r w:rsidR="00B85684" w:rsidRPr="00FB0346">
        <w:rPr>
          <w:rFonts w:ascii="Book Antiqua" w:hAnsi="Book Antiqua"/>
          <w:sz w:val="24"/>
          <w:szCs w:val="24"/>
        </w:rPr>
        <w:t xml:space="preserve">in </w:t>
      </w:r>
      <w:r w:rsidR="00145DC3" w:rsidRPr="00FB0346">
        <w:rPr>
          <w:rFonts w:ascii="Book Antiqua" w:hAnsi="Book Antiqua"/>
          <w:sz w:val="24"/>
          <w:szCs w:val="24"/>
        </w:rPr>
        <w:t xml:space="preserve">the </w:t>
      </w:r>
      <w:r w:rsidR="00B85684" w:rsidRPr="00FB0346">
        <w:rPr>
          <w:rFonts w:ascii="Book Antiqua" w:hAnsi="Book Antiqua"/>
          <w:sz w:val="24"/>
          <w:szCs w:val="24"/>
        </w:rPr>
        <w:t xml:space="preserve">EMR group might </w:t>
      </w:r>
      <w:r w:rsidR="0046341D" w:rsidRPr="00FB0346">
        <w:rPr>
          <w:rFonts w:ascii="Book Antiqua" w:hAnsi="Book Antiqua"/>
          <w:sz w:val="24"/>
          <w:szCs w:val="24"/>
        </w:rPr>
        <w:t>contribute</w:t>
      </w:r>
      <w:r w:rsidR="00145DC3" w:rsidRPr="00FB0346">
        <w:rPr>
          <w:rFonts w:ascii="Book Antiqua" w:hAnsi="Book Antiqua"/>
          <w:sz w:val="24"/>
          <w:szCs w:val="24"/>
        </w:rPr>
        <w:t xml:space="preserve"> to the</w:t>
      </w:r>
      <w:r w:rsidR="00B85684" w:rsidRPr="00FB0346">
        <w:rPr>
          <w:rFonts w:ascii="Book Antiqua" w:hAnsi="Book Antiqua"/>
          <w:sz w:val="24"/>
          <w:szCs w:val="24"/>
        </w:rPr>
        <w:t xml:space="preserve"> </w:t>
      </w:r>
      <w:r w:rsidR="003E6D23" w:rsidRPr="00FB0346">
        <w:rPr>
          <w:rFonts w:ascii="Book Antiqua" w:hAnsi="Book Antiqua"/>
          <w:sz w:val="24"/>
          <w:szCs w:val="24"/>
        </w:rPr>
        <w:t xml:space="preserve">comparably </w:t>
      </w:r>
      <w:r w:rsidR="00B85684" w:rsidRPr="00FB0346">
        <w:rPr>
          <w:rFonts w:ascii="Book Antiqua" w:hAnsi="Book Antiqua"/>
          <w:sz w:val="24"/>
          <w:szCs w:val="24"/>
        </w:rPr>
        <w:t>low rate of local recurrence as th</w:t>
      </w:r>
      <w:r w:rsidR="004A3973" w:rsidRPr="00FB0346">
        <w:rPr>
          <w:rFonts w:ascii="Book Antiqua" w:hAnsi="Book Antiqua"/>
          <w:sz w:val="24"/>
          <w:szCs w:val="24"/>
        </w:rPr>
        <w:t>at</w:t>
      </w:r>
      <w:r w:rsidR="00B85684" w:rsidRPr="00FB0346">
        <w:rPr>
          <w:rFonts w:ascii="Book Antiqua" w:hAnsi="Book Antiqua"/>
          <w:sz w:val="24"/>
          <w:szCs w:val="24"/>
        </w:rPr>
        <w:t xml:space="preserve"> in ESD group. </w:t>
      </w:r>
      <w:r w:rsidR="00842935" w:rsidRPr="00FB0346">
        <w:rPr>
          <w:rFonts w:ascii="Book Antiqua" w:hAnsi="Book Antiqua"/>
          <w:sz w:val="24"/>
          <w:szCs w:val="24"/>
        </w:rPr>
        <w:t xml:space="preserve">Accordingly, the </w:t>
      </w:r>
      <w:r w:rsidR="004A3973" w:rsidRPr="00FB0346">
        <w:rPr>
          <w:rFonts w:ascii="Book Antiqua" w:hAnsi="Book Antiqua"/>
          <w:sz w:val="24"/>
          <w:szCs w:val="24"/>
        </w:rPr>
        <w:t>curative potential</w:t>
      </w:r>
      <w:r w:rsidR="00842935" w:rsidRPr="00FB0346">
        <w:rPr>
          <w:rFonts w:ascii="Book Antiqua" w:hAnsi="Book Antiqua"/>
          <w:sz w:val="24"/>
          <w:szCs w:val="24"/>
        </w:rPr>
        <w:t xml:space="preserve"> of EMR in the current study seems to be acceptable, even </w:t>
      </w:r>
      <w:r w:rsidR="00967DBE" w:rsidRPr="00FB0346">
        <w:rPr>
          <w:rFonts w:ascii="Book Antiqua" w:hAnsi="Book Antiqua"/>
          <w:sz w:val="24"/>
          <w:szCs w:val="24"/>
        </w:rPr>
        <w:t>though</w:t>
      </w:r>
      <w:r w:rsidR="00ED1085" w:rsidRPr="00FB0346">
        <w:rPr>
          <w:rFonts w:ascii="Book Antiqua" w:hAnsi="Book Antiqua"/>
          <w:sz w:val="24"/>
          <w:szCs w:val="24"/>
        </w:rPr>
        <w:t xml:space="preserve"> </w:t>
      </w:r>
      <w:r w:rsidR="001C54DB" w:rsidRPr="00FB0346">
        <w:rPr>
          <w:rFonts w:ascii="Book Antiqua" w:hAnsi="Book Antiqua"/>
          <w:sz w:val="24"/>
          <w:szCs w:val="24"/>
        </w:rPr>
        <w:t xml:space="preserve">the </w:t>
      </w:r>
      <w:r w:rsidR="00FB14D8" w:rsidRPr="00FB0346">
        <w:rPr>
          <w:rFonts w:ascii="Book Antiqua" w:hAnsi="Book Antiqua"/>
          <w:sz w:val="24"/>
          <w:szCs w:val="24"/>
        </w:rPr>
        <w:t xml:space="preserve">follow-up duration was </w:t>
      </w:r>
      <w:r w:rsidR="00C46F4E" w:rsidRPr="00FB0346">
        <w:rPr>
          <w:rFonts w:ascii="Book Antiqua" w:hAnsi="Book Antiqua"/>
          <w:sz w:val="24"/>
          <w:szCs w:val="24"/>
        </w:rPr>
        <w:t>short</w:t>
      </w:r>
      <w:r w:rsidR="00FB14D8" w:rsidRPr="00FB0346">
        <w:rPr>
          <w:rFonts w:ascii="Book Antiqua" w:hAnsi="Book Antiqua"/>
          <w:sz w:val="24"/>
          <w:szCs w:val="24"/>
        </w:rPr>
        <w:t>.</w:t>
      </w:r>
    </w:p>
    <w:bookmarkEnd w:id="15"/>
    <w:p w14:paraId="60038C58" w14:textId="1DAB2FF4" w:rsidR="00E948BB" w:rsidRPr="00FB0346" w:rsidRDefault="000E44DB" w:rsidP="00A629C2">
      <w:pPr>
        <w:kinsoku w:val="0"/>
        <w:overflowPunct w:val="0"/>
        <w:autoSpaceDE w:val="0"/>
        <w:autoSpaceDN w:val="0"/>
        <w:adjustRightInd w:val="0"/>
        <w:snapToGrid w:val="0"/>
        <w:spacing w:line="360" w:lineRule="auto"/>
        <w:ind w:firstLineChars="100" w:firstLine="240"/>
        <w:rPr>
          <w:rFonts w:ascii="Book Antiqua" w:hAnsi="Book Antiqua"/>
          <w:bCs/>
          <w:sz w:val="24"/>
          <w:szCs w:val="24"/>
        </w:rPr>
      </w:pPr>
      <w:r w:rsidRPr="00FB0346">
        <w:rPr>
          <w:rFonts w:ascii="Book Antiqua" w:hAnsi="Book Antiqua"/>
          <w:bCs/>
          <w:sz w:val="24"/>
          <w:szCs w:val="24"/>
        </w:rPr>
        <w:t xml:space="preserve">Duodenal ESD is difficult </w:t>
      </w:r>
      <w:r w:rsidR="0067201B" w:rsidRPr="00FB0346">
        <w:rPr>
          <w:rFonts w:ascii="Book Antiqua" w:hAnsi="Book Antiqua"/>
          <w:bCs/>
          <w:sz w:val="24"/>
          <w:szCs w:val="24"/>
        </w:rPr>
        <w:t xml:space="preserve">to perform </w:t>
      </w:r>
      <w:r w:rsidRPr="00FB0346">
        <w:rPr>
          <w:rFonts w:ascii="Book Antiqua" w:hAnsi="Book Antiqua"/>
          <w:bCs/>
          <w:sz w:val="24"/>
          <w:szCs w:val="24"/>
        </w:rPr>
        <w:t xml:space="preserve">because </w:t>
      </w:r>
      <w:r w:rsidR="0067201B" w:rsidRPr="00FB0346">
        <w:rPr>
          <w:rFonts w:ascii="Book Antiqua" w:hAnsi="Book Antiqua"/>
          <w:bCs/>
          <w:sz w:val="24"/>
          <w:szCs w:val="24"/>
        </w:rPr>
        <w:t xml:space="preserve">the </w:t>
      </w:r>
      <w:r w:rsidRPr="00FB0346">
        <w:rPr>
          <w:rFonts w:ascii="Book Antiqua" w:hAnsi="Book Antiqua"/>
          <w:bCs/>
          <w:sz w:val="24"/>
          <w:szCs w:val="24"/>
        </w:rPr>
        <w:t xml:space="preserve">duodenum has </w:t>
      </w:r>
      <w:r w:rsidR="0067201B" w:rsidRPr="00FB0346">
        <w:rPr>
          <w:rFonts w:ascii="Book Antiqua" w:hAnsi="Book Antiqua"/>
          <w:bCs/>
          <w:sz w:val="24"/>
          <w:szCs w:val="24"/>
        </w:rPr>
        <w:t xml:space="preserve">a </w:t>
      </w:r>
      <w:r w:rsidRPr="00FB0346">
        <w:rPr>
          <w:rFonts w:ascii="Book Antiqua" w:hAnsi="Book Antiqua"/>
          <w:bCs/>
          <w:sz w:val="24"/>
          <w:szCs w:val="24"/>
        </w:rPr>
        <w:t xml:space="preserve">very thin wall </w:t>
      </w:r>
      <w:r w:rsidR="001F7122" w:rsidRPr="00FB0346">
        <w:rPr>
          <w:rFonts w:ascii="Book Antiqua" w:hAnsi="Book Antiqua"/>
          <w:bCs/>
          <w:sz w:val="24"/>
          <w:szCs w:val="24"/>
        </w:rPr>
        <w:t>(</w:t>
      </w:r>
      <w:r w:rsidR="00A90431" w:rsidRPr="00FB0346">
        <w:rPr>
          <w:rFonts w:ascii="Book Antiqua" w:hAnsi="Book Antiqua"/>
          <w:bCs/>
          <w:sz w:val="24"/>
          <w:szCs w:val="24"/>
        </w:rPr>
        <w:t xml:space="preserve"> </w:t>
      </w:r>
      <w:r w:rsidR="001F7122" w:rsidRPr="00FB0346">
        <w:rPr>
          <w:rFonts w:ascii="Book Antiqua" w:hAnsi="Book Antiqua"/>
          <w:bCs/>
          <w:sz w:val="24"/>
          <w:szCs w:val="24"/>
        </w:rPr>
        <w:t>&lt;</w:t>
      </w:r>
      <w:r w:rsidR="009712BA" w:rsidRPr="00FB0346">
        <w:rPr>
          <w:rFonts w:ascii="Book Antiqua" w:hAnsi="Book Antiqua"/>
          <w:bCs/>
          <w:sz w:val="24"/>
          <w:szCs w:val="24"/>
        </w:rPr>
        <w:t xml:space="preserve"> </w:t>
      </w:r>
      <w:r w:rsidRPr="00FB0346">
        <w:rPr>
          <w:rFonts w:ascii="Book Antiqua" w:hAnsi="Book Antiqua"/>
          <w:bCs/>
          <w:sz w:val="24"/>
          <w:szCs w:val="24"/>
        </w:rPr>
        <w:t>2</w:t>
      </w:r>
      <w:r w:rsidR="001F7122" w:rsidRPr="00FB0346">
        <w:rPr>
          <w:rFonts w:ascii="Book Antiqua" w:hAnsi="Book Antiqua"/>
          <w:bCs/>
          <w:sz w:val="24"/>
          <w:szCs w:val="24"/>
        </w:rPr>
        <w:t xml:space="preserve"> </w:t>
      </w:r>
      <w:r w:rsidRPr="00FB0346">
        <w:rPr>
          <w:rFonts w:ascii="Book Antiqua" w:hAnsi="Book Antiqua"/>
          <w:bCs/>
          <w:sz w:val="24"/>
          <w:szCs w:val="24"/>
        </w:rPr>
        <w:t xml:space="preserve">mm </w:t>
      </w:r>
      <w:r w:rsidR="001F7122" w:rsidRPr="00FB0346">
        <w:rPr>
          <w:rFonts w:ascii="Book Antiqua" w:hAnsi="Book Antiqua"/>
          <w:bCs/>
          <w:sz w:val="24"/>
          <w:szCs w:val="24"/>
        </w:rPr>
        <w:t>thickness)</w:t>
      </w:r>
      <w:r w:rsidR="00AF60CA" w:rsidRPr="00FB0346">
        <w:rPr>
          <w:rFonts w:ascii="Book Antiqua" w:hAnsi="Book Antiqua"/>
          <w:bCs/>
          <w:sz w:val="24"/>
          <w:szCs w:val="24"/>
        </w:rPr>
        <w:t xml:space="preserve"> with limited space surrounding the duodenum, </w:t>
      </w:r>
      <w:r w:rsidRPr="00FB0346">
        <w:rPr>
          <w:rFonts w:ascii="Book Antiqua" w:hAnsi="Book Antiqua"/>
          <w:bCs/>
          <w:sz w:val="24"/>
          <w:szCs w:val="24"/>
        </w:rPr>
        <w:t>and therefore</w:t>
      </w:r>
      <w:r w:rsidR="00D05807" w:rsidRPr="00FB0346">
        <w:rPr>
          <w:rFonts w:ascii="Book Antiqua" w:hAnsi="Book Antiqua"/>
          <w:bCs/>
          <w:sz w:val="24"/>
          <w:szCs w:val="24"/>
        </w:rPr>
        <w:t>,</w:t>
      </w:r>
      <w:r w:rsidRPr="00FB0346">
        <w:rPr>
          <w:rFonts w:ascii="Book Antiqua" w:hAnsi="Book Antiqua"/>
          <w:bCs/>
          <w:sz w:val="24"/>
          <w:szCs w:val="24"/>
        </w:rPr>
        <w:t xml:space="preserve"> the maneuverability </w:t>
      </w:r>
      <w:r w:rsidR="00D05807" w:rsidRPr="00FB0346">
        <w:rPr>
          <w:rFonts w:ascii="Book Antiqua" w:hAnsi="Book Antiqua"/>
          <w:bCs/>
          <w:sz w:val="24"/>
          <w:szCs w:val="24"/>
        </w:rPr>
        <w:t xml:space="preserve">around </w:t>
      </w:r>
      <w:r w:rsidRPr="00FB0346">
        <w:rPr>
          <w:rFonts w:ascii="Book Antiqua" w:hAnsi="Book Antiqua"/>
          <w:bCs/>
          <w:sz w:val="24"/>
          <w:szCs w:val="24"/>
        </w:rPr>
        <w:t xml:space="preserve">the space is limited, </w:t>
      </w:r>
      <w:r w:rsidR="00D05807" w:rsidRPr="00FB0346">
        <w:rPr>
          <w:rFonts w:ascii="Book Antiqua" w:hAnsi="Book Antiqua"/>
          <w:bCs/>
          <w:sz w:val="24"/>
          <w:szCs w:val="24"/>
        </w:rPr>
        <w:t xml:space="preserve">possibly </w:t>
      </w:r>
      <w:r w:rsidRPr="00FB0346">
        <w:rPr>
          <w:rFonts w:ascii="Book Antiqua" w:hAnsi="Book Antiqua"/>
          <w:bCs/>
          <w:sz w:val="24"/>
          <w:szCs w:val="24"/>
        </w:rPr>
        <w:t>result</w:t>
      </w:r>
      <w:r w:rsidR="00D05807" w:rsidRPr="00FB0346">
        <w:rPr>
          <w:rFonts w:ascii="Book Antiqua" w:hAnsi="Book Antiqua"/>
          <w:bCs/>
          <w:sz w:val="24"/>
          <w:szCs w:val="24"/>
        </w:rPr>
        <w:t>ing</w:t>
      </w:r>
      <w:r w:rsidRPr="00FB0346">
        <w:rPr>
          <w:rFonts w:ascii="Book Antiqua" w:hAnsi="Book Antiqua"/>
          <w:bCs/>
          <w:sz w:val="24"/>
          <w:szCs w:val="24"/>
        </w:rPr>
        <w:t xml:space="preserve"> in </w:t>
      </w:r>
      <w:r w:rsidR="00D05807" w:rsidRPr="00FB0346">
        <w:rPr>
          <w:rFonts w:ascii="Book Antiqua" w:hAnsi="Book Antiqua"/>
          <w:bCs/>
          <w:sz w:val="24"/>
          <w:szCs w:val="24"/>
        </w:rPr>
        <w:t xml:space="preserve">a </w:t>
      </w:r>
      <w:r w:rsidRPr="00FB0346">
        <w:rPr>
          <w:rFonts w:ascii="Book Antiqua" w:hAnsi="Book Antiqua"/>
          <w:bCs/>
          <w:sz w:val="24"/>
          <w:szCs w:val="24"/>
        </w:rPr>
        <w:t xml:space="preserve">higher risk of perforation </w:t>
      </w:r>
      <w:r w:rsidR="00D05807" w:rsidRPr="00FB0346">
        <w:rPr>
          <w:rFonts w:ascii="Book Antiqua" w:hAnsi="Book Antiqua"/>
          <w:bCs/>
          <w:sz w:val="24"/>
          <w:szCs w:val="24"/>
        </w:rPr>
        <w:t xml:space="preserve">than </w:t>
      </w:r>
      <w:r w:rsidRPr="00FB0346">
        <w:rPr>
          <w:rFonts w:ascii="Book Antiqua" w:hAnsi="Book Antiqua"/>
          <w:bCs/>
          <w:sz w:val="24"/>
          <w:szCs w:val="24"/>
        </w:rPr>
        <w:t xml:space="preserve">ESD </w:t>
      </w:r>
      <w:r w:rsidR="00D05807" w:rsidRPr="00FB0346">
        <w:rPr>
          <w:rFonts w:ascii="Book Antiqua" w:hAnsi="Book Antiqua"/>
          <w:bCs/>
          <w:sz w:val="24"/>
          <w:szCs w:val="24"/>
        </w:rPr>
        <w:t xml:space="preserve">for lesions </w:t>
      </w:r>
      <w:r w:rsidRPr="00FB0346">
        <w:rPr>
          <w:rFonts w:ascii="Book Antiqua" w:hAnsi="Book Antiqua"/>
          <w:bCs/>
          <w:sz w:val="24"/>
          <w:szCs w:val="24"/>
        </w:rPr>
        <w:t xml:space="preserve">in </w:t>
      </w:r>
      <w:r w:rsidR="00D05807" w:rsidRPr="00FB0346">
        <w:rPr>
          <w:rFonts w:ascii="Book Antiqua" w:hAnsi="Book Antiqua"/>
          <w:bCs/>
          <w:sz w:val="24"/>
          <w:szCs w:val="24"/>
        </w:rPr>
        <w:t xml:space="preserve">the rest of the </w:t>
      </w:r>
      <w:r w:rsidRPr="00FB0346">
        <w:rPr>
          <w:rFonts w:ascii="Book Antiqua" w:hAnsi="Book Antiqua"/>
          <w:bCs/>
          <w:sz w:val="24"/>
          <w:szCs w:val="24"/>
        </w:rPr>
        <w:t>gastrointestinal tract</w:t>
      </w:r>
      <w:r w:rsidR="00856A2F" w:rsidRPr="00FB0346">
        <w:rPr>
          <w:rFonts w:ascii="Book Antiqua" w:hAnsi="Book Antiqua"/>
          <w:bCs/>
          <w:sz w:val="24"/>
          <w:szCs w:val="24"/>
        </w:rPr>
        <w:fldChar w:fldCharType="begin">
          <w:fldData xml:space="preserve">PEVuZE5vdGU+PENpdGU+PEF1dGhvcj5PY2hpYWk8L0F1dGhvcj48WWVhcj4yMDE5PC9ZZWFyPjxS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</w:fldData>
        </w:fldChar>
      </w:r>
      <w:r w:rsidR="00CC7D12" w:rsidRPr="00FB0346">
        <w:rPr>
          <w:rFonts w:ascii="Book Antiqua" w:hAnsi="Book Antiqua"/>
          <w:bCs/>
          <w:sz w:val="24"/>
          <w:szCs w:val="24"/>
        </w:rPr>
        <w:instrText xml:space="preserve"> ADDIN EN.CITE </w:instrText>
      </w:r>
      <w:r w:rsidR="00CC7D12" w:rsidRPr="00FB0346">
        <w:rPr>
          <w:rFonts w:ascii="Book Antiqua" w:hAnsi="Book Antiqua"/>
          <w:bCs/>
          <w:sz w:val="24"/>
          <w:szCs w:val="24"/>
        </w:rPr>
        <w:fldChar w:fldCharType="begin">
          <w:fldData xml:space="preserve">PEVuZE5vdGU+PENpdGU+PEF1dGhvcj5PY2hpYWk8L0F1dGhvcj48WWVhcj4yMDE5PC9ZZWFyPjxS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</w:fldData>
        </w:fldChar>
      </w:r>
      <w:r w:rsidR="00CC7D12" w:rsidRPr="00FB0346">
        <w:rPr>
          <w:rFonts w:ascii="Book Antiqua" w:hAnsi="Book Antiqua"/>
          <w:bCs/>
          <w:sz w:val="24"/>
          <w:szCs w:val="24"/>
        </w:rPr>
        <w:instrText xml:space="preserve"> ADDIN EN.CITE.DATA </w:instrText>
      </w:r>
      <w:r w:rsidR="00CC7D12" w:rsidRPr="00FB0346">
        <w:rPr>
          <w:rFonts w:ascii="Book Antiqua" w:hAnsi="Book Antiqua"/>
          <w:bCs/>
          <w:sz w:val="24"/>
          <w:szCs w:val="24"/>
        </w:rPr>
      </w:r>
      <w:r w:rsidR="00CC7D12" w:rsidRPr="00FB0346">
        <w:rPr>
          <w:rFonts w:ascii="Book Antiqua" w:hAnsi="Book Antiqua"/>
          <w:bCs/>
          <w:sz w:val="24"/>
          <w:szCs w:val="24"/>
        </w:rPr>
        <w:fldChar w:fldCharType="end"/>
      </w:r>
      <w:r w:rsidR="00856A2F" w:rsidRPr="00FB0346">
        <w:rPr>
          <w:rFonts w:ascii="Book Antiqua" w:hAnsi="Book Antiqua"/>
          <w:bCs/>
          <w:sz w:val="24"/>
          <w:szCs w:val="24"/>
        </w:rPr>
      </w:r>
      <w:r w:rsidR="00856A2F" w:rsidRPr="00FB0346">
        <w:rPr>
          <w:rFonts w:ascii="Book Antiqua" w:hAnsi="Book Antiqua"/>
          <w:bCs/>
          <w:sz w:val="24"/>
          <w:szCs w:val="24"/>
        </w:rPr>
        <w:fldChar w:fldCharType="separate"/>
      </w:r>
      <w:r w:rsidR="00CC7D12" w:rsidRPr="00FB0346">
        <w:rPr>
          <w:rFonts w:ascii="Book Antiqua" w:hAnsi="Book Antiqua"/>
          <w:bCs/>
          <w:sz w:val="24"/>
          <w:szCs w:val="24"/>
          <w:vertAlign w:val="superscript"/>
        </w:rPr>
        <w:t>[10,33]</w:t>
      </w:r>
      <w:r w:rsidR="00856A2F" w:rsidRPr="00FB0346">
        <w:rPr>
          <w:rFonts w:ascii="Book Antiqua" w:hAnsi="Book Antiqua"/>
          <w:bCs/>
          <w:sz w:val="24"/>
          <w:szCs w:val="24"/>
        </w:rPr>
        <w:fldChar w:fldCharType="end"/>
      </w:r>
      <w:r w:rsidRPr="00FB0346">
        <w:rPr>
          <w:rFonts w:ascii="Book Antiqua" w:hAnsi="Book Antiqua"/>
          <w:bCs/>
          <w:sz w:val="24"/>
          <w:szCs w:val="24"/>
        </w:rPr>
        <w:t xml:space="preserve">. </w:t>
      </w:r>
      <w:r w:rsidR="00985736" w:rsidRPr="00FB0346">
        <w:rPr>
          <w:rFonts w:ascii="Book Antiqua" w:hAnsi="Book Antiqua"/>
          <w:bCs/>
          <w:sz w:val="24"/>
          <w:szCs w:val="24"/>
        </w:rPr>
        <w:t xml:space="preserve">Considering </w:t>
      </w:r>
      <w:r w:rsidRPr="00FB0346">
        <w:rPr>
          <w:rFonts w:ascii="Book Antiqua" w:hAnsi="Book Antiqua"/>
          <w:bCs/>
          <w:sz w:val="24"/>
          <w:szCs w:val="24"/>
        </w:rPr>
        <w:t xml:space="preserve">the safety </w:t>
      </w:r>
      <w:r w:rsidR="00985736" w:rsidRPr="00FB0346">
        <w:rPr>
          <w:rFonts w:ascii="Book Antiqua" w:hAnsi="Book Antiqua"/>
          <w:bCs/>
          <w:sz w:val="24"/>
          <w:szCs w:val="24"/>
        </w:rPr>
        <w:t xml:space="preserve">of ESD and EMR </w:t>
      </w:r>
      <w:r w:rsidRPr="00FB0346">
        <w:rPr>
          <w:rFonts w:ascii="Book Antiqua" w:hAnsi="Book Antiqua"/>
          <w:bCs/>
          <w:sz w:val="24"/>
          <w:szCs w:val="24"/>
        </w:rPr>
        <w:t xml:space="preserve">in </w:t>
      </w:r>
      <w:r w:rsidR="00985736" w:rsidRPr="00FB0346">
        <w:rPr>
          <w:rFonts w:ascii="Book Antiqua" w:hAnsi="Book Antiqua"/>
          <w:bCs/>
          <w:sz w:val="24"/>
          <w:szCs w:val="24"/>
        </w:rPr>
        <w:t xml:space="preserve">the current </w:t>
      </w:r>
      <w:r w:rsidRPr="00FB0346">
        <w:rPr>
          <w:rFonts w:ascii="Book Antiqua" w:hAnsi="Book Antiqua"/>
          <w:bCs/>
          <w:sz w:val="24"/>
          <w:szCs w:val="24"/>
        </w:rPr>
        <w:t xml:space="preserve">study, </w:t>
      </w:r>
      <w:r w:rsidR="005B713C" w:rsidRPr="00FB0346">
        <w:rPr>
          <w:rFonts w:ascii="Book Antiqua" w:hAnsi="Book Antiqua"/>
          <w:bCs/>
          <w:sz w:val="24"/>
          <w:szCs w:val="24"/>
        </w:rPr>
        <w:t>t</w:t>
      </w:r>
      <w:r w:rsidRPr="00FB0346">
        <w:rPr>
          <w:rFonts w:ascii="Book Antiqua" w:hAnsi="Book Antiqua"/>
          <w:bCs/>
          <w:sz w:val="24"/>
          <w:szCs w:val="24"/>
        </w:rPr>
        <w:t xml:space="preserve">he </w:t>
      </w:r>
      <w:r w:rsidR="00470F75" w:rsidRPr="00FB0346">
        <w:rPr>
          <w:rFonts w:ascii="Book Antiqua" w:hAnsi="Book Antiqua"/>
          <w:sz w:val="24"/>
          <w:szCs w:val="24"/>
        </w:rPr>
        <w:t>adverse event</w:t>
      </w:r>
      <w:r w:rsidRPr="00FB0346">
        <w:rPr>
          <w:rFonts w:ascii="Book Antiqua" w:hAnsi="Book Antiqua"/>
          <w:bCs/>
          <w:sz w:val="24"/>
          <w:szCs w:val="24"/>
        </w:rPr>
        <w:t xml:space="preserve"> rates </w:t>
      </w:r>
      <w:r w:rsidR="00985736" w:rsidRPr="00FB0346">
        <w:rPr>
          <w:rFonts w:ascii="Book Antiqua" w:hAnsi="Book Antiqua"/>
          <w:bCs/>
          <w:sz w:val="24"/>
          <w:szCs w:val="24"/>
        </w:rPr>
        <w:t xml:space="preserve">after </w:t>
      </w:r>
      <w:r w:rsidRPr="00FB0346">
        <w:rPr>
          <w:rFonts w:ascii="Book Antiqua" w:hAnsi="Book Antiqua"/>
          <w:bCs/>
          <w:sz w:val="24"/>
          <w:szCs w:val="24"/>
        </w:rPr>
        <w:t>EMR and ESD were not significantly different</w:t>
      </w:r>
      <w:r w:rsidR="005B713C" w:rsidRPr="00FB0346">
        <w:rPr>
          <w:rFonts w:ascii="Book Antiqua" w:hAnsi="Book Antiqua"/>
          <w:bCs/>
          <w:sz w:val="24"/>
          <w:szCs w:val="24"/>
        </w:rPr>
        <w:t>. After matching, adverse events occurred in only 1 patient who underwent EMR</w:t>
      </w:r>
      <w:r w:rsidR="007B654B" w:rsidRPr="00FB0346">
        <w:rPr>
          <w:rFonts w:ascii="Book Antiqua" w:hAnsi="Book Antiqua"/>
          <w:bCs/>
          <w:sz w:val="24"/>
          <w:szCs w:val="24"/>
        </w:rPr>
        <w:t>,</w:t>
      </w:r>
      <w:r w:rsidR="005B713C" w:rsidRPr="00FB0346">
        <w:rPr>
          <w:rFonts w:ascii="Book Antiqua" w:hAnsi="Book Antiqua"/>
          <w:bCs/>
          <w:sz w:val="24"/>
          <w:szCs w:val="24"/>
        </w:rPr>
        <w:t xml:space="preserve"> wh</w:t>
      </w:r>
      <w:r w:rsidR="007B654B" w:rsidRPr="00FB0346">
        <w:rPr>
          <w:rFonts w:ascii="Book Antiqua" w:hAnsi="Book Antiqua"/>
          <w:bCs/>
          <w:sz w:val="24"/>
          <w:szCs w:val="24"/>
        </w:rPr>
        <w:t>ereas</w:t>
      </w:r>
      <w:r w:rsidR="005B713C" w:rsidRPr="00FB0346">
        <w:rPr>
          <w:rFonts w:ascii="Book Antiqua" w:hAnsi="Book Antiqua"/>
          <w:bCs/>
          <w:sz w:val="24"/>
          <w:szCs w:val="24"/>
        </w:rPr>
        <w:t xml:space="preserve"> adverse events were observed in 5 patients who underwent ESD</w:t>
      </w:r>
      <w:r w:rsidR="00BE24A4" w:rsidRPr="00FB0346">
        <w:rPr>
          <w:rFonts w:ascii="Book Antiqua" w:hAnsi="Book Antiqua"/>
          <w:bCs/>
          <w:sz w:val="24"/>
          <w:szCs w:val="24"/>
        </w:rPr>
        <w:t>, which</w:t>
      </w:r>
      <w:r w:rsidRPr="00FB0346">
        <w:rPr>
          <w:rFonts w:ascii="Book Antiqua" w:hAnsi="Book Antiqua"/>
          <w:bCs/>
          <w:sz w:val="24"/>
          <w:szCs w:val="24"/>
        </w:rPr>
        <w:t xml:space="preserve"> </w:t>
      </w:r>
      <w:r w:rsidR="00985736" w:rsidRPr="00FB0346">
        <w:rPr>
          <w:rFonts w:ascii="Book Antiqua" w:hAnsi="Book Antiqua"/>
          <w:bCs/>
          <w:sz w:val="24"/>
          <w:szCs w:val="24"/>
        </w:rPr>
        <w:t xml:space="preserve">were </w:t>
      </w:r>
      <w:r w:rsidRPr="00FB0346">
        <w:rPr>
          <w:rFonts w:ascii="Book Antiqua" w:hAnsi="Book Antiqua"/>
          <w:bCs/>
          <w:sz w:val="24"/>
          <w:szCs w:val="24"/>
        </w:rPr>
        <w:t xml:space="preserve">quite low compared with those </w:t>
      </w:r>
      <w:r w:rsidR="00985736" w:rsidRPr="00FB0346">
        <w:rPr>
          <w:rFonts w:ascii="Book Antiqua" w:hAnsi="Book Antiqua"/>
          <w:bCs/>
          <w:sz w:val="24"/>
          <w:szCs w:val="24"/>
        </w:rPr>
        <w:t xml:space="preserve">obtained </w:t>
      </w:r>
      <w:r w:rsidRPr="00FB0346">
        <w:rPr>
          <w:rFonts w:ascii="Book Antiqua" w:hAnsi="Book Antiqua"/>
          <w:bCs/>
          <w:sz w:val="24"/>
          <w:szCs w:val="24"/>
        </w:rPr>
        <w:t>in previous studies</w:t>
      </w:r>
      <w:r w:rsidR="00856A2F" w:rsidRPr="00FB0346">
        <w:rPr>
          <w:rFonts w:ascii="Book Antiqua" w:hAnsi="Book Antiqua"/>
          <w:bCs/>
          <w:sz w:val="24"/>
          <w:szCs w:val="24"/>
        </w:rPr>
        <w:fldChar w:fldCharType="begin">
          <w:fldData xml:space="preserve">PEVuZE5vdGU+PENpdGU+PEF1dGhvcj5Ib25kYTwvQXV0aG9yPjxZZWFyPjIwMDk8L1llYXI+PFJl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</w:fldData>
        </w:fldChar>
      </w:r>
      <w:r w:rsidR="00CC7D12" w:rsidRPr="00FB0346">
        <w:rPr>
          <w:rFonts w:ascii="Book Antiqua" w:hAnsi="Book Antiqua"/>
          <w:bCs/>
          <w:sz w:val="24"/>
          <w:szCs w:val="24"/>
        </w:rPr>
        <w:instrText xml:space="preserve"> ADDIN EN.CITE </w:instrText>
      </w:r>
      <w:r w:rsidR="00CC7D12" w:rsidRPr="00FB0346">
        <w:rPr>
          <w:rFonts w:ascii="Book Antiqua" w:hAnsi="Book Antiqua"/>
          <w:bCs/>
          <w:sz w:val="24"/>
          <w:szCs w:val="24"/>
        </w:rPr>
        <w:fldChar w:fldCharType="begin">
          <w:fldData xml:space="preserve">PEVuZE5vdGU+PENpdGU+PEF1dGhvcj5Ib25kYTwvQXV0aG9yPjxZZWFyPjIwMDk8L1llYXI+PFJl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</w:fldData>
        </w:fldChar>
      </w:r>
      <w:r w:rsidR="00CC7D12" w:rsidRPr="00FB0346">
        <w:rPr>
          <w:rFonts w:ascii="Book Antiqua" w:hAnsi="Book Antiqua"/>
          <w:bCs/>
          <w:sz w:val="24"/>
          <w:szCs w:val="24"/>
        </w:rPr>
        <w:instrText xml:space="preserve"> ADDIN EN.CITE.DATA </w:instrText>
      </w:r>
      <w:r w:rsidR="00CC7D12" w:rsidRPr="00FB0346">
        <w:rPr>
          <w:rFonts w:ascii="Book Antiqua" w:hAnsi="Book Antiqua"/>
          <w:bCs/>
          <w:sz w:val="24"/>
          <w:szCs w:val="24"/>
        </w:rPr>
      </w:r>
      <w:r w:rsidR="00CC7D12" w:rsidRPr="00FB0346">
        <w:rPr>
          <w:rFonts w:ascii="Book Antiqua" w:hAnsi="Book Antiqua"/>
          <w:bCs/>
          <w:sz w:val="24"/>
          <w:szCs w:val="24"/>
        </w:rPr>
        <w:fldChar w:fldCharType="end"/>
      </w:r>
      <w:r w:rsidR="00856A2F" w:rsidRPr="00FB0346">
        <w:rPr>
          <w:rFonts w:ascii="Book Antiqua" w:hAnsi="Book Antiqua"/>
          <w:bCs/>
          <w:sz w:val="24"/>
          <w:szCs w:val="24"/>
        </w:rPr>
      </w:r>
      <w:r w:rsidR="00856A2F" w:rsidRPr="00FB0346">
        <w:rPr>
          <w:rFonts w:ascii="Book Antiqua" w:hAnsi="Book Antiqua"/>
          <w:bCs/>
          <w:sz w:val="24"/>
          <w:szCs w:val="24"/>
        </w:rPr>
        <w:fldChar w:fldCharType="separate"/>
      </w:r>
      <w:r w:rsidR="00CC7D12" w:rsidRPr="00FB0346">
        <w:rPr>
          <w:rFonts w:ascii="Book Antiqua" w:hAnsi="Book Antiqua"/>
          <w:bCs/>
          <w:sz w:val="24"/>
          <w:szCs w:val="24"/>
          <w:vertAlign w:val="superscript"/>
        </w:rPr>
        <w:t>[29-31]</w:t>
      </w:r>
      <w:r w:rsidR="00856A2F" w:rsidRPr="00FB0346">
        <w:rPr>
          <w:rFonts w:ascii="Book Antiqua" w:hAnsi="Book Antiqua"/>
          <w:bCs/>
          <w:sz w:val="24"/>
          <w:szCs w:val="24"/>
        </w:rPr>
        <w:fldChar w:fldCharType="end"/>
      </w:r>
      <w:r w:rsidRPr="00FB0346">
        <w:rPr>
          <w:rFonts w:ascii="Book Antiqua" w:hAnsi="Book Antiqua"/>
          <w:bCs/>
          <w:sz w:val="24"/>
          <w:szCs w:val="24"/>
        </w:rPr>
        <w:t>.</w:t>
      </w:r>
      <w:r w:rsidRPr="00FB0346">
        <w:rPr>
          <w:rFonts w:ascii="Book Antiqua" w:hAnsi="Book Antiqua"/>
          <w:color w:val="C45911" w:themeColor="accent2" w:themeShade="BF"/>
          <w:sz w:val="24"/>
          <w:szCs w:val="24"/>
        </w:rPr>
        <w:t xml:space="preserve"> </w:t>
      </w:r>
      <w:r w:rsidR="00BE24A4" w:rsidRPr="00FB0346">
        <w:rPr>
          <w:rFonts w:ascii="Book Antiqua" w:hAnsi="Book Antiqua"/>
          <w:sz w:val="24"/>
          <w:szCs w:val="24"/>
        </w:rPr>
        <w:t>Especially, no delayed bleeding occurred in ESD after matchin</w:t>
      </w:r>
      <w:r w:rsidR="00A27CB6" w:rsidRPr="00FB0346">
        <w:rPr>
          <w:rFonts w:ascii="Book Antiqua" w:hAnsi="Book Antiqua"/>
          <w:sz w:val="24"/>
          <w:szCs w:val="24"/>
        </w:rPr>
        <w:t xml:space="preserve">g. </w:t>
      </w:r>
      <w:r w:rsidR="00FF24DB" w:rsidRPr="00FB0346">
        <w:rPr>
          <w:rFonts w:ascii="Book Antiqua" w:hAnsi="Book Antiqua"/>
          <w:sz w:val="24"/>
          <w:szCs w:val="24"/>
        </w:rPr>
        <w:t xml:space="preserve">This result might be owing to the closure of </w:t>
      </w:r>
      <w:r w:rsidR="00C8781F" w:rsidRPr="00FB0346">
        <w:rPr>
          <w:rFonts w:ascii="Book Antiqua" w:hAnsi="Book Antiqua"/>
          <w:sz w:val="24"/>
          <w:szCs w:val="24"/>
        </w:rPr>
        <w:t xml:space="preserve">the </w:t>
      </w:r>
      <w:r w:rsidR="00FF24DB" w:rsidRPr="00FB0346">
        <w:rPr>
          <w:rFonts w:ascii="Book Antiqua" w:hAnsi="Book Antiqua"/>
          <w:sz w:val="24"/>
          <w:szCs w:val="24"/>
        </w:rPr>
        <w:t xml:space="preserve">mucosal defect after ESD. </w:t>
      </w:r>
      <w:r w:rsidR="00C8781F" w:rsidRPr="00FB0346">
        <w:rPr>
          <w:rFonts w:ascii="Book Antiqua" w:hAnsi="Book Antiqua"/>
          <w:sz w:val="24"/>
          <w:szCs w:val="24"/>
        </w:rPr>
        <w:t xml:space="preserve">In fact, in the current study, </w:t>
      </w:r>
      <w:r w:rsidR="00924041" w:rsidRPr="00FB0346">
        <w:rPr>
          <w:rFonts w:ascii="Book Antiqua" w:hAnsi="Book Antiqua"/>
          <w:sz w:val="24"/>
          <w:szCs w:val="24"/>
        </w:rPr>
        <w:t xml:space="preserve">closure of </w:t>
      </w:r>
      <w:r w:rsidR="00C8781F" w:rsidRPr="00FB0346">
        <w:rPr>
          <w:rFonts w:ascii="Book Antiqua" w:hAnsi="Book Antiqua"/>
          <w:sz w:val="24"/>
          <w:szCs w:val="24"/>
        </w:rPr>
        <w:t xml:space="preserve">the </w:t>
      </w:r>
      <w:r w:rsidR="00924041" w:rsidRPr="00FB0346">
        <w:rPr>
          <w:rFonts w:ascii="Book Antiqua" w:hAnsi="Book Antiqua"/>
          <w:sz w:val="24"/>
          <w:szCs w:val="24"/>
        </w:rPr>
        <w:t xml:space="preserve">perforation site </w:t>
      </w:r>
      <w:r w:rsidR="00C8781F" w:rsidRPr="00FB0346">
        <w:rPr>
          <w:rFonts w:ascii="Book Antiqua" w:hAnsi="Book Antiqua"/>
          <w:sz w:val="24"/>
          <w:szCs w:val="24"/>
        </w:rPr>
        <w:t xml:space="preserve">and </w:t>
      </w:r>
      <w:r w:rsidR="00924041" w:rsidRPr="00FB0346">
        <w:rPr>
          <w:rFonts w:ascii="Book Antiqua" w:hAnsi="Book Antiqua"/>
          <w:sz w:val="24"/>
          <w:szCs w:val="24"/>
        </w:rPr>
        <w:t>p</w:t>
      </w:r>
      <w:r w:rsidR="00FF24DB" w:rsidRPr="00FB0346">
        <w:rPr>
          <w:rFonts w:ascii="Book Antiqua" w:hAnsi="Book Antiqua"/>
          <w:sz w:val="24"/>
          <w:szCs w:val="24"/>
        </w:rPr>
        <w:t>rophylactic endoscopic closure of</w:t>
      </w:r>
      <w:r w:rsidR="00210A92" w:rsidRPr="00FB0346">
        <w:rPr>
          <w:rFonts w:ascii="Book Antiqua" w:hAnsi="Book Antiqua"/>
          <w:sz w:val="24"/>
          <w:szCs w:val="24"/>
        </w:rPr>
        <w:t xml:space="preserve"> </w:t>
      </w:r>
      <w:r w:rsidR="00C8781F" w:rsidRPr="00FB0346">
        <w:rPr>
          <w:rFonts w:ascii="Book Antiqua" w:hAnsi="Book Antiqua"/>
          <w:sz w:val="24"/>
          <w:szCs w:val="24"/>
        </w:rPr>
        <w:t xml:space="preserve">the </w:t>
      </w:r>
      <w:r w:rsidR="00FF24DB" w:rsidRPr="00FB0346">
        <w:rPr>
          <w:rFonts w:ascii="Book Antiqua" w:hAnsi="Book Antiqua"/>
          <w:sz w:val="24"/>
          <w:szCs w:val="24"/>
        </w:rPr>
        <w:t>muco</w:t>
      </w:r>
      <w:r w:rsidR="00210A92" w:rsidRPr="00FB0346">
        <w:rPr>
          <w:rFonts w:ascii="Book Antiqua" w:hAnsi="Book Antiqua"/>
          <w:sz w:val="24"/>
          <w:szCs w:val="24"/>
        </w:rPr>
        <w:t>sal defect</w:t>
      </w:r>
      <w:r w:rsidR="005F4D73" w:rsidRPr="00FB0346">
        <w:rPr>
          <w:rFonts w:ascii="Book Antiqua" w:hAnsi="Book Antiqua"/>
          <w:sz w:val="24"/>
          <w:szCs w:val="24"/>
        </w:rPr>
        <w:t xml:space="preserve"> were performed. </w:t>
      </w:r>
      <w:r w:rsidR="00C8781F" w:rsidRPr="00FB0346">
        <w:rPr>
          <w:rFonts w:ascii="Book Antiqua" w:hAnsi="Book Antiqua"/>
          <w:sz w:val="24"/>
          <w:szCs w:val="24"/>
        </w:rPr>
        <w:t>In a p</w:t>
      </w:r>
      <w:r w:rsidR="005F4D73" w:rsidRPr="00FB0346">
        <w:rPr>
          <w:rFonts w:ascii="Book Antiqua" w:hAnsi="Book Antiqua"/>
          <w:sz w:val="24"/>
          <w:szCs w:val="24"/>
        </w:rPr>
        <w:t xml:space="preserve">revious </w:t>
      </w:r>
      <w:r w:rsidR="00C8781F" w:rsidRPr="00FB0346">
        <w:rPr>
          <w:rFonts w:ascii="Book Antiqua" w:hAnsi="Book Antiqua"/>
          <w:sz w:val="24"/>
          <w:szCs w:val="24"/>
        </w:rPr>
        <w:t xml:space="preserve">study, </w:t>
      </w:r>
      <w:r w:rsidR="005F4D73" w:rsidRPr="00FB0346">
        <w:rPr>
          <w:rFonts w:ascii="Book Antiqua" w:hAnsi="Book Antiqua"/>
          <w:sz w:val="24"/>
          <w:szCs w:val="24"/>
        </w:rPr>
        <w:t xml:space="preserve">prophylactic endoscopic closure contributed to </w:t>
      </w:r>
      <w:r w:rsidR="00C8781F" w:rsidRPr="00FB0346">
        <w:rPr>
          <w:rFonts w:ascii="Book Antiqua" w:hAnsi="Book Antiqua"/>
          <w:sz w:val="24"/>
          <w:szCs w:val="24"/>
        </w:rPr>
        <w:t xml:space="preserve">the </w:t>
      </w:r>
      <w:r w:rsidR="005F4D73" w:rsidRPr="00FB0346">
        <w:rPr>
          <w:rFonts w:ascii="Book Antiqua" w:hAnsi="Book Antiqua"/>
          <w:sz w:val="24"/>
          <w:szCs w:val="24"/>
        </w:rPr>
        <w:t>prevent</w:t>
      </w:r>
      <w:r w:rsidR="00C8781F" w:rsidRPr="00FB0346">
        <w:rPr>
          <w:rFonts w:ascii="Book Antiqua" w:hAnsi="Book Antiqua"/>
          <w:sz w:val="24"/>
          <w:szCs w:val="24"/>
        </w:rPr>
        <w:t>ion of</w:t>
      </w:r>
      <w:r w:rsidR="005F4D73" w:rsidRPr="00FB0346">
        <w:rPr>
          <w:rFonts w:ascii="Book Antiqua" w:hAnsi="Book Antiqua"/>
          <w:sz w:val="24"/>
          <w:szCs w:val="24"/>
        </w:rPr>
        <w:t xml:space="preserve"> delayed bleeding</w:t>
      </w:r>
      <w:r w:rsidR="00D178D8" w:rsidRPr="00FB0346">
        <w:rPr>
          <w:rFonts w:ascii="Book Antiqua" w:hAnsi="Book Antiqua"/>
          <w:sz w:val="24"/>
          <w:szCs w:val="24"/>
        </w:rPr>
        <w:fldChar w:fldCharType="begin">
          <w:fldData xml:space="preserve">PEVuZE5vdGU+PENpdGU+PEF1dGhvcj5Ib3RleWE8L0F1dGhvcj48WWVhcj4yMDE1PC9ZZWFyPjxS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PEVuZE5vdGU+PENpdGU+PEF1dGhvcj5Ib3RleWE8L0F1dGhvcj48WWVhcj4yMDE1PC9ZZWFyPjxS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D178D8" w:rsidRPr="00FB0346">
        <w:rPr>
          <w:rFonts w:ascii="Book Antiqua" w:hAnsi="Book Antiqua"/>
          <w:sz w:val="24"/>
          <w:szCs w:val="24"/>
        </w:rPr>
      </w:r>
      <w:r w:rsidR="00D178D8" w:rsidRPr="00FB0346">
        <w:rPr>
          <w:rFonts w:ascii="Book Antiqua" w:hAnsi="Book Antiqua"/>
          <w:sz w:val="24"/>
          <w:szCs w:val="24"/>
        </w:rPr>
        <w:fldChar w:fldCharType="separate"/>
      </w:r>
      <w:r w:rsidR="00CC7D12" w:rsidRPr="00FB0346">
        <w:rPr>
          <w:rFonts w:ascii="Book Antiqua" w:hAnsi="Book Antiqua"/>
          <w:sz w:val="24"/>
          <w:szCs w:val="24"/>
          <w:vertAlign w:val="superscript"/>
        </w:rPr>
        <w:t>[34]</w:t>
      </w:r>
      <w:r w:rsidR="00D178D8" w:rsidRPr="00FB0346">
        <w:rPr>
          <w:rFonts w:ascii="Book Antiqua" w:hAnsi="Book Antiqua"/>
          <w:sz w:val="24"/>
          <w:szCs w:val="24"/>
        </w:rPr>
        <w:fldChar w:fldCharType="end"/>
      </w:r>
      <w:r w:rsidR="005F4D73" w:rsidRPr="00FB0346">
        <w:rPr>
          <w:rFonts w:ascii="Book Antiqua" w:hAnsi="Book Antiqua"/>
          <w:sz w:val="24"/>
          <w:szCs w:val="24"/>
        </w:rPr>
        <w:t>. Furthermore,</w:t>
      </w:r>
      <w:r w:rsidR="00F5758B" w:rsidRPr="00FB0346">
        <w:rPr>
          <w:rFonts w:ascii="Book Antiqua" w:hAnsi="Book Antiqua"/>
          <w:sz w:val="24"/>
          <w:szCs w:val="24"/>
        </w:rPr>
        <w:t xml:space="preserve"> complete closure of the mucosal defect</w:t>
      </w:r>
      <w:r w:rsidR="005F7BA6" w:rsidRPr="00FB0346">
        <w:rPr>
          <w:rFonts w:ascii="Book Antiqua" w:hAnsi="Book Antiqua"/>
          <w:sz w:val="24"/>
          <w:szCs w:val="24"/>
        </w:rPr>
        <w:t>s</w:t>
      </w:r>
      <w:r w:rsidR="00F5758B" w:rsidRPr="00FB0346">
        <w:rPr>
          <w:rFonts w:ascii="Book Antiqua" w:hAnsi="Book Antiqua"/>
          <w:sz w:val="24"/>
          <w:szCs w:val="24"/>
        </w:rPr>
        <w:t xml:space="preserve"> after duodenal ESD </w:t>
      </w:r>
      <w:r w:rsidR="00F5758B" w:rsidRPr="00FB0346">
        <w:rPr>
          <w:rFonts w:ascii="Book Antiqua" w:hAnsi="Book Antiqua"/>
          <w:sz w:val="24"/>
          <w:szCs w:val="24"/>
        </w:rPr>
        <w:lastRenderedPageBreak/>
        <w:t>reduced the risk of</w:t>
      </w:r>
      <w:r w:rsidRPr="00FB0346">
        <w:rPr>
          <w:rFonts w:ascii="Book Antiqua" w:hAnsi="Book Antiqua"/>
          <w:sz w:val="24"/>
          <w:szCs w:val="24"/>
        </w:rPr>
        <w:t xml:space="preserve"> delayed</w:t>
      </w:r>
      <w:r w:rsidR="00F5758B" w:rsidRPr="00FB0346">
        <w:rPr>
          <w:rFonts w:ascii="Book Antiqua" w:hAnsi="Book Antiqua"/>
          <w:sz w:val="24"/>
          <w:szCs w:val="24"/>
        </w:rPr>
        <w:t xml:space="preserve"> </w:t>
      </w:r>
      <w:r w:rsidR="00470F75" w:rsidRPr="00FB0346">
        <w:rPr>
          <w:rFonts w:ascii="Book Antiqua" w:hAnsi="Book Antiqua"/>
          <w:sz w:val="24"/>
          <w:szCs w:val="24"/>
        </w:rPr>
        <w:t>adverse event</w:t>
      </w:r>
      <w:r w:rsidR="00CC5663" w:rsidRPr="00FB0346">
        <w:rPr>
          <w:rFonts w:ascii="Book Antiqua" w:hAnsi="Book Antiqua"/>
          <w:sz w:val="24"/>
          <w:szCs w:val="24"/>
        </w:rPr>
        <w:t>s</w:t>
      </w:r>
      <w:r w:rsidR="00F5758B" w:rsidRPr="00FB0346">
        <w:rPr>
          <w:rFonts w:ascii="Book Antiqua" w:hAnsi="Book Antiqua"/>
          <w:sz w:val="24"/>
          <w:szCs w:val="24"/>
        </w:rPr>
        <w:fldChar w:fldCharType="begin">
          <w:fldData xml:space="preserve">PEVuZE5vdGU+PENpdGU+PEF1dGhvcj5LYXRvPC9BdXRob3I+PFllYXI+MjAxOTwvWWVhcj48UmVj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PEVuZE5vdGU+PENpdGU+PEF1dGhvcj5LYXRvPC9BdXRob3I+PFllYXI+MjAxOTwvWWVhcj48UmVj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F5758B" w:rsidRPr="00FB0346">
        <w:rPr>
          <w:rFonts w:ascii="Book Antiqua" w:hAnsi="Book Antiqua"/>
          <w:sz w:val="24"/>
          <w:szCs w:val="24"/>
        </w:rPr>
      </w:r>
      <w:r w:rsidR="00F5758B" w:rsidRPr="00FB0346">
        <w:rPr>
          <w:rFonts w:ascii="Book Antiqua" w:hAnsi="Book Antiqua"/>
          <w:sz w:val="24"/>
          <w:szCs w:val="24"/>
        </w:rPr>
        <w:fldChar w:fldCharType="separate"/>
      </w:r>
      <w:r w:rsidR="00CC7D12" w:rsidRPr="00FB0346">
        <w:rPr>
          <w:rFonts w:ascii="Book Antiqua" w:hAnsi="Book Antiqua"/>
          <w:sz w:val="24"/>
          <w:szCs w:val="24"/>
          <w:vertAlign w:val="superscript"/>
        </w:rPr>
        <w:t>[35]</w:t>
      </w:r>
      <w:r w:rsidR="00F5758B" w:rsidRPr="00FB0346">
        <w:rPr>
          <w:rFonts w:ascii="Book Antiqua" w:hAnsi="Book Antiqua"/>
          <w:sz w:val="24"/>
          <w:szCs w:val="24"/>
        </w:rPr>
        <w:fldChar w:fldCharType="end"/>
      </w:r>
      <w:r w:rsidR="00F5758B" w:rsidRPr="00FB0346">
        <w:rPr>
          <w:rFonts w:ascii="Book Antiqua" w:hAnsi="Book Antiqua"/>
          <w:sz w:val="24"/>
          <w:szCs w:val="24"/>
        </w:rPr>
        <w:t>.</w:t>
      </w:r>
      <w:r w:rsidRPr="00FB0346">
        <w:rPr>
          <w:rFonts w:ascii="Book Antiqua" w:hAnsi="Book Antiqua"/>
          <w:sz w:val="24"/>
          <w:szCs w:val="24"/>
        </w:rPr>
        <w:t xml:space="preserve"> </w:t>
      </w:r>
      <w:r w:rsidR="00051DCD" w:rsidRPr="00FB0346">
        <w:rPr>
          <w:rFonts w:ascii="Book Antiqua" w:hAnsi="Book Antiqua"/>
          <w:bCs/>
          <w:sz w:val="24"/>
          <w:szCs w:val="24"/>
        </w:rPr>
        <w:t xml:space="preserve">The </w:t>
      </w:r>
      <w:r w:rsidRPr="00FB0346">
        <w:rPr>
          <w:rFonts w:ascii="Book Antiqua" w:hAnsi="Book Antiqua"/>
          <w:bCs/>
          <w:sz w:val="24"/>
          <w:szCs w:val="24"/>
        </w:rPr>
        <w:t xml:space="preserve">mucosal defect was </w:t>
      </w:r>
      <w:r w:rsidR="00051DCD" w:rsidRPr="00FB0346">
        <w:rPr>
          <w:rFonts w:ascii="Book Antiqua" w:hAnsi="Book Antiqua"/>
          <w:bCs/>
          <w:sz w:val="24"/>
          <w:szCs w:val="24"/>
        </w:rPr>
        <w:t xml:space="preserve">closed </w:t>
      </w:r>
      <w:r w:rsidRPr="00FB0346">
        <w:rPr>
          <w:rFonts w:ascii="Book Antiqua" w:hAnsi="Book Antiqua"/>
          <w:bCs/>
          <w:sz w:val="24"/>
          <w:szCs w:val="24"/>
        </w:rPr>
        <w:t xml:space="preserve">in almost all </w:t>
      </w:r>
      <w:r w:rsidR="00051DCD" w:rsidRPr="00FB0346">
        <w:rPr>
          <w:rFonts w:ascii="Book Antiqua" w:hAnsi="Book Antiqua"/>
          <w:bCs/>
          <w:sz w:val="24"/>
          <w:szCs w:val="24"/>
        </w:rPr>
        <w:t xml:space="preserve">patients who underwent </w:t>
      </w:r>
      <w:r w:rsidRPr="00FB0346">
        <w:rPr>
          <w:rFonts w:ascii="Book Antiqua" w:hAnsi="Book Antiqua"/>
          <w:bCs/>
          <w:sz w:val="24"/>
          <w:szCs w:val="24"/>
        </w:rPr>
        <w:t xml:space="preserve">ESD (96.4%, 27/28), which </w:t>
      </w:r>
      <w:r w:rsidR="005F4D73" w:rsidRPr="00FB0346">
        <w:rPr>
          <w:rFonts w:ascii="Book Antiqua" w:hAnsi="Book Antiqua"/>
          <w:bCs/>
          <w:sz w:val="24"/>
          <w:szCs w:val="24"/>
        </w:rPr>
        <w:t xml:space="preserve">might </w:t>
      </w:r>
      <w:r w:rsidR="00051DCD" w:rsidRPr="00FB0346">
        <w:rPr>
          <w:rFonts w:ascii="Book Antiqua" w:hAnsi="Book Antiqua"/>
          <w:bCs/>
          <w:sz w:val="24"/>
          <w:szCs w:val="24"/>
        </w:rPr>
        <w:t xml:space="preserve">have </w:t>
      </w:r>
      <w:r w:rsidRPr="00FB0346">
        <w:rPr>
          <w:rFonts w:ascii="Book Antiqua" w:hAnsi="Book Antiqua"/>
          <w:bCs/>
          <w:sz w:val="24"/>
          <w:szCs w:val="24"/>
        </w:rPr>
        <w:t>contribute</w:t>
      </w:r>
      <w:r w:rsidR="00051DCD" w:rsidRPr="00FB0346">
        <w:rPr>
          <w:rFonts w:ascii="Book Antiqua" w:hAnsi="Book Antiqua"/>
          <w:bCs/>
          <w:sz w:val="24"/>
          <w:szCs w:val="24"/>
        </w:rPr>
        <w:t>d</w:t>
      </w:r>
      <w:r w:rsidRPr="00FB0346">
        <w:rPr>
          <w:rFonts w:ascii="Book Antiqua" w:hAnsi="Book Antiqua"/>
          <w:bCs/>
          <w:sz w:val="24"/>
          <w:szCs w:val="24"/>
        </w:rPr>
        <w:t xml:space="preserve"> to </w:t>
      </w:r>
      <w:r w:rsidR="00051DCD" w:rsidRPr="00FB0346">
        <w:rPr>
          <w:rFonts w:ascii="Book Antiqua" w:hAnsi="Book Antiqua"/>
          <w:bCs/>
          <w:sz w:val="24"/>
          <w:szCs w:val="24"/>
        </w:rPr>
        <w:t xml:space="preserve">the low rate of </w:t>
      </w:r>
      <w:r w:rsidRPr="00FB0346">
        <w:rPr>
          <w:rFonts w:ascii="Book Antiqua" w:hAnsi="Book Antiqua"/>
          <w:bCs/>
          <w:sz w:val="24"/>
          <w:szCs w:val="24"/>
        </w:rPr>
        <w:t xml:space="preserve">delayed </w:t>
      </w:r>
      <w:r w:rsidR="00470F75" w:rsidRPr="00FB0346">
        <w:rPr>
          <w:rFonts w:ascii="Book Antiqua" w:hAnsi="Book Antiqua"/>
          <w:sz w:val="24"/>
          <w:szCs w:val="24"/>
        </w:rPr>
        <w:t>adverse event</w:t>
      </w:r>
      <w:r w:rsidR="00051DCD" w:rsidRPr="00FB0346">
        <w:rPr>
          <w:rFonts w:ascii="Book Antiqua" w:hAnsi="Book Antiqua"/>
          <w:bCs/>
          <w:sz w:val="24"/>
          <w:szCs w:val="24"/>
        </w:rPr>
        <w:t>s</w:t>
      </w:r>
      <w:r w:rsidRPr="00FB0346">
        <w:rPr>
          <w:rFonts w:ascii="Book Antiqua" w:hAnsi="Book Antiqua"/>
          <w:bCs/>
          <w:sz w:val="24"/>
          <w:szCs w:val="24"/>
        </w:rPr>
        <w:t>.</w:t>
      </w:r>
      <w:r w:rsidR="00210A92" w:rsidRPr="00FB0346">
        <w:rPr>
          <w:rFonts w:ascii="Book Antiqua" w:hAnsi="Book Antiqua"/>
          <w:color w:val="C45911" w:themeColor="accent2" w:themeShade="BF"/>
          <w:sz w:val="24"/>
          <w:szCs w:val="24"/>
        </w:rPr>
        <w:t xml:space="preserve"> </w:t>
      </w:r>
      <w:r w:rsidRPr="00FB0346">
        <w:rPr>
          <w:rFonts w:ascii="Book Antiqua" w:hAnsi="Book Antiqua"/>
          <w:bCs/>
          <w:sz w:val="24"/>
          <w:szCs w:val="24"/>
        </w:rPr>
        <w:t xml:space="preserve">However, </w:t>
      </w:r>
      <w:r w:rsidR="00051DCD" w:rsidRPr="00FB0346">
        <w:rPr>
          <w:rFonts w:ascii="Book Antiqua" w:hAnsi="Book Antiqua"/>
          <w:bCs/>
          <w:sz w:val="24"/>
          <w:szCs w:val="24"/>
        </w:rPr>
        <w:t xml:space="preserve">1 patient who underwent </w:t>
      </w:r>
      <w:r w:rsidRPr="00FB0346">
        <w:rPr>
          <w:rFonts w:ascii="Book Antiqua" w:hAnsi="Book Antiqua"/>
          <w:bCs/>
          <w:sz w:val="24"/>
          <w:szCs w:val="24"/>
        </w:rPr>
        <w:t xml:space="preserve">ESD </w:t>
      </w:r>
      <w:r w:rsidR="00285D23" w:rsidRPr="00FB0346">
        <w:rPr>
          <w:rFonts w:ascii="Book Antiqua" w:hAnsi="Book Antiqua"/>
          <w:bCs/>
          <w:sz w:val="24"/>
          <w:szCs w:val="24"/>
        </w:rPr>
        <w:t xml:space="preserve">could not </w:t>
      </w:r>
      <w:r w:rsidR="00E612BD" w:rsidRPr="00FB0346">
        <w:rPr>
          <w:rFonts w:ascii="Book Antiqua" w:hAnsi="Book Antiqua"/>
          <w:bCs/>
          <w:sz w:val="24"/>
          <w:szCs w:val="24"/>
        </w:rPr>
        <w:t xml:space="preserve">be </w:t>
      </w:r>
      <w:r w:rsidR="00285D23" w:rsidRPr="00FB0346">
        <w:rPr>
          <w:rFonts w:ascii="Book Antiqua" w:hAnsi="Book Antiqua"/>
          <w:bCs/>
          <w:sz w:val="24"/>
          <w:szCs w:val="24"/>
        </w:rPr>
        <w:t>managed conservatively</w:t>
      </w:r>
      <w:r w:rsidR="007F4367" w:rsidRPr="00FB0346">
        <w:rPr>
          <w:rFonts w:ascii="Book Antiqua" w:hAnsi="Book Antiqua"/>
          <w:bCs/>
          <w:sz w:val="24"/>
          <w:szCs w:val="24"/>
        </w:rPr>
        <w:t>,</w:t>
      </w:r>
      <w:r w:rsidR="00285D23" w:rsidRPr="00FB0346">
        <w:rPr>
          <w:rFonts w:ascii="Book Antiqua" w:hAnsi="Book Antiqua"/>
          <w:bCs/>
          <w:sz w:val="24"/>
          <w:szCs w:val="24"/>
        </w:rPr>
        <w:t xml:space="preserve"> and</w:t>
      </w:r>
      <w:r w:rsidR="007F4367" w:rsidRPr="00FB0346">
        <w:rPr>
          <w:rFonts w:ascii="Book Antiqua" w:hAnsi="Book Antiqua"/>
          <w:bCs/>
          <w:sz w:val="24"/>
          <w:szCs w:val="24"/>
        </w:rPr>
        <w:t>,</w:t>
      </w:r>
      <w:r w:rsidR="00285D23" w:rsidRPr="00FB0346">
        <w:rPr>
          <w:rFonts w:ascii="Book Antiqua" w:hAnsi="Book Antiqua"/>
          <w:bCs/>
          <w:sz w:val="24"/>
          <w:szCs w:val="24"/>
        </w:rPr>
        <w:t xml:space="preserve"> therefore</w:t>
      </w:r>
      <w:r w:rsidR="007F4367" w:rsidRPr="00FB0346">
        <w:rPr>
          <w:rFonts w:ascii="Book Antiqua" w:hAnsi="Book Antiqua"/>
          <w:bCs/>
          <w:sz w:val="24"/>
          <w:szCs w:val="24"/>
        </w:rPr>
        <w:t>,</w:t>
      </w:r>
      <w:r w:rsidR="00285D23" w:rsidRPr="00FB0346">
        <w:rPr>
          <w:rFonts w:ascii="Book Antiqua" w:hAnsi="Book Antiqua"/>
          <w:bCs/>
          <w:sz w:val="24"/>
          <w:szCs w:val="24"/>
        </w:rPr>
        <w:t xml:space="preserve"> </w:t>
      </w:r>
      <w:r w:rsidRPr="00FB0346">
        <w:rPr>
          <w:rFonts w:ascii="Book Antiqua" w:hAnsi="Book Antiqua"/>
          <w:bCs/>
          <w:sz w:val="24"/>
          <w:szCs w:val="24"/>
        </w:rPr>
        <w:t xml:space="preserve">required </w:t>
      </w:r>
      <w:r w:rsidR="003142D6" w:rsidRPr="00FB0346">
        <w:rPr>
          <w:rFonts w:ascii="Book Antiqua" w:hAnsi="Book Antiqua"/>
          <w:bCs/>
          <w:sz w:val="24"/>
          <w:szCs w:val="24"/>
        </w:rPr>
        <w:t xml:space="preserve">emergency </w:t>
      </w:r>
      <w:r w:rsidR="00051DCD" w:rsidRPr="00FB0346">
        <w:rPr>
          <w:rFonts w:ascii="Book Antiqua" w:hAnsi="Book Antiqua"/>
          <w:bCs/>
          <w:sz w:val="24"/>
          <w:szCs w:val="24"/>
        </w:rPr>
        <w:t>surgery</w:t>
      </w:r>
      <w:r w:rsidRPr="00FB0346">
        <w:rPr>
          <w:rFonts w:ascii="Book Antiqua" w:hAnsi="Book Antiqua"/>
          <w:bCs/>
          <w:sz w:val="24"/>
          <w:szCs w:val="24"/>
        </w:rPr>
        <w:t>.</w:t>
      </w:r>
    </w:p>
    <w:p w14:paraId="032BF925" w14:textId="0136563D" w:rsidR="00B77DEC" w:rsidRPr="00FB0346" w:rsidRDefault="00C42FA1"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The time taken for the p</w:t>
      </w:r>
      <w:r w:rsidR="005F016C" w:rsidRPr="00FB0346">
        <w:rPr>
          <w:rFonts w:ascii="Book Antiqua" w:hAnsi="Book Antiqua"/>
          <w:sz w:val="24"/>
          <w:szCs w:val="24"/>
        </w:rPr>
        <w:t xml:space="preserve">rocedure and </w:t>
      </w:r>
      <w:r w:rsidRPr="00FB0346">
        <w:rPr>
          <w:rFonts w:ascii="Book Antiqua" w:hAnsi="Book Antiqua"/>
          <w:sz w:val="24"/>
          <w:szCs w:val="24"/>
        </w:rPr>
        <w:t xml:space="preserve">the </w:t>
      </w:r>
      <w:r w:rsidR="005F016C" w:rsidRPr="00FB0346">
        <w:rPr>
          <w:rFonts w:ascii="Book Antiqua" w:hAnsi="Book Antiqua"/>
          <w:sz w:val="24"/>
          <w:szCs w:val="24"/>
        </w:rPr>
        <w:t xml:space="preserve">hospital </w:t>
      </w:r>
      <w:r w:rsidRPr="00FB0346">
        <w:rPr>
          <w:rFonts w:ascii="Book Antiqua" w:hAnsi="Book Antiqua"/>
          <w:sz w:val="24"/>
          <w:szCs w:val="24"/>
        </w:rPr>
        <w:t xml:space="preserve">stay </w:t>
      </w:r>
      <w:r w:rsidR="005F016C" w:rsidRPr="00FB0346">
        <w:rPr>
          <w:rFonts w:ascii="Book Antiqua" w:hAnsi="Book Antiqua"/>
          <w:sz w:val="24"/>
          <w:szCs w:val="24"/>
        </w:rPr>
        <w:t xml:space="preserve">were significantly shorter in </w:t>
      </w:r>
      <w:r w:rsidRPr="00FB0346">
        <w:rPr>
          <w:rFonts w:ascii="Book Antiqua" w:hAnsi="Book Antiqua"/>
          <w:sz w:val="24"/>
          <w:szCs w:val="24"/>
        </w:rPr>
        <w:t xml:space="preserve">patients who underwent </w:t>
      </w:r>
      <w:r w:rsidR="005F016C" w:rsidRPr="00FB0346">
        <w:rPr>
          <w:rFonts w:ascii="Book Antiqua" w:hAnsi="Book Antiqua"/>
          <w:sz w:val="24"/>
          <w:szCs w:val="24"/>
        </w:rPr>
        <w:t xml:space="preserve">EMR than </w:t>
      </w:r>
      <w:r w:rsidRPr="00FB0346">
        <w:rPr>
          <w:rFonts w:ascii="Book Antiqua" w:hAnsi="Book Antiqua"/>
          <w:sz w:val="24"/>
          <w:szCs w:val="24"/>
        </w:rPr>
        <w:t xml:space="preserve">in </w:t>
      </w:r>
      <w:r w:rsidR="005F016C" w:rsidRPr="00FB0346">
        <w:rPr>
          <w:rFonts w:ascii="Book Antiqua" w:hAnsi="Book Antiqua"/>
          <w:sz w:val="24"/>
          <w:szCs w:val="24"/>
        </w:rPr>
        <w:t xml:space="preserve">those </w:t>
      </w:r>
      <w:r w:rsidRPr="00FB0346">
        <w:rPr>
          <w:rFonts w:ascii="Book Antiqua" w:hAnsi="Book Antiqua"/>
          <w:sz w:val="24"/>
          <w:szCs w:val="24"/>
        </w:rPr>
        <w:t xml:space="preserve">who underwent </w:t>
      </w:r>
      <w:r w:rsidR="005F016C" w:rsidRPr="00FB0346">
        <w:rPr>
          <w:rFonts w:ascii="Book Antiqua" w:hAnsi="Book Antiqua"/>
          <w:sz w:val="24"/>
          <w:szCs w:val="24"/>
        </w:rPr>
        <w:t xml:space="preserve">ESD. </w:t>
      </w:r>
      <w:r w:rsidR="00276383" w:rsidRPr="00FB0346">
        <w:rPr>
          <w:rFonts w:ascii="Book Antiqua" w:hAnsi="Book Antiqua"/>
          <w:sz w:val="24"/>
          <w:szCs w:val="24"/>
        </w:rPr>
        <w:t xml:space="preserve">The </w:t>
      </w:r>
      <w:r w:rsidR="005F016C" w:rsidRPr="00FB0346">
        <w:rPr>
          <w:rFonts w:ascii="Book Antiqua" w:hAnsi="Book Antiqua"/>
          <w:sz w:val="24"/>
          <w:szCs w:val="24"/>
        </w:rPr>
        <w:t>results</w:t>
      </w:r>
      <w:r w:rsidR="00276383" w:rsidRPr="00FB0346">
        <w:rPr>
          <w:rFonts w:ascii="Book Antiqua" w:hAnsi="Book Antiqua"/>
          <w:sz w:val="24"/>
          <w:szCs w:val="24"/>
        </w:rPr>
        <w:t xml:space="preserve"> of the current study showed that a</w:t>
      </w:r>
      <w:r w:rsidR="005F016C" w:rsidRPr="00FB0346">
        <w:rPr>
          <w:rFonts w:ascii="Book Antiqua" w:hAnsi="Book Antiqua"/>
          <w:sz w:val="24"/>
          <w:szCs w:val="24"/>
        </w:rPr>
        <w:t xml:space="preserve"> shorter procedure time </w:t>
      </w:r>
      <w:r w:rsidR="00276383" w:rsidRPr="00FB0346">
        <w:rPr>
          <w:rFonts w:ascii="Book Antiqua" w:hAnsi="Book Antiqua"/>
          <w:sz w:val="24"/>
          <w:szCs w:val="24"/>
        </w:rPr>
        <w:t xml:space="preserve">for </w:t>
      </w:r>
      <w:r w:rsidR="005F016C" w:rsidRPr="00FB0346">
        <w:rPr>
          <w:rFonts w:ascii="Book Antiqua" w:hAnsi="Book Antiqua"/>
          <w:sz w:val="24"/>
          <w:szCs w:val="24"/>
        </w:rPr>
        <w:t xml:space="preserve">EMR </w:t>
      </w:r>
      <w:r w:rsidR="00276383" w:rsidRPr="00FB0346">
        <w:rPr>
          <w:rFonts w:ascii="Book Antiqua" w:hAnsi="Book Antiqua"/>
          <w:sz w:val="24"/>
          <w:szCs w:val="24"/>
        </w:rPr>
        <w:t xml:space="preserve">than for ESD </w:t>
      </w:r>
      <w:r w:rsidR="005F016C" w:rsidRPr="00FB0346">
        <w:rPr>
          <w:rFonts w:ascii="Book Antiqua" w:hAnsi="Book Antiqua"/>
          <w:sz w:val="24"/>
          <w:szCs w:val="24"/>
        </w:rPr>
        <w:t>reduce</w:t>
      </w:r>
      <w:r w:rsidR="00276383" w:rsidRPr="00FB0346">
        <w:rPr>
          <w:rFonts w:ascii="Book Antiqua" w:hAnsi="Book Antiqua"/>
          <w:sz w:val="24"/>
          <w:szCs w:val="24"/>
        </w:rPr>
        <w:t>s</w:t>
      </w:r>
      <w:r w:rsidR="005F016C" w:rsidRPr="00FB0346">
        <w:rPr>
          <w:rFonts w:ascii="Book Antiqua" w:hAnsi="Book Antiqua"/>
          <w:sz w:val="24"/>
          <w:szCs w:val="24"/>
        </w:rPr>
        <w:t xml:space="preserve"> the cost of medical staff</w:t>
      </w:r>
      <w:r w:rsidR="007F4367" w:rsidRPr="00FB0346">
        <w:rPr>
          <w:rFonts w:ascii="Book Antiqua" w:hAnsi="Book Antiqua"/>
          <w:sz w:val="24"/>
          <w:szCs w:val="24"/>
        </w:rPr>
        <w:t>,</w:t>
      </w:r>
      <w:r w:rsidR="005F016C" w:rsidRPr="00FB0346">
        <w:rPr>
          <w:rFonts w:ascii="Book Antiqua" w:hAnsi="Book Antiqua"/>
          <w:sz w:val="24"/>
          <w:szCs w:val="24"/>
        </w:rPr>
        <w:t xml:space="preserve"> including the operator for </w:t>
      </w:r>
      <w:r w:rsidR="00276383" w:rsidRPr="00FB0346">
        <w:rPr>
          <w:rFonts w:ascii="Book Antiqua" w:hAnsi="Book Antiqua"/>
          <w:sz w:val="24"/>
          <w:szCs w:val="24"/>
        </w:rPr>
        <w:t xml:space="preserve">the </w:t>
      </w:r>
      <w:r w:rsidR="005F016C" w:rsidRPr="00FB0346">
        <w:rPr>
          <w:rFonts w:ascii="Book Antiqua" w:hAnsi="Book Antiqua"/>
          <w:sz w:val="24"/>
          <w:szCs w:val="24"/>
        </w:rPr>
        <w:t>endoscopic procedure, assistant for manipulating the device</w:t>
      </w:r>
      <w:r w:rsidR="00276383" w:rsidRPr="00FB0346">
        <w:rPr>
          <w:rFonts w:ascii="Book Antiqua" w:hAnsi="Book Antiqua"/>
          <w:sz w:val="24"/>
          <w:szCs w:val="24"/>
        </w:rPr>
        <w:t>,</w:t>
      </w:r>
      <w:r w:rsidR="005F016C" w:rsidRPr="00FB0346">
        <w:rPr>
          <w:rFonts w:ascii="Book Antiqua" w:hAnsi="Book Antiqua"/>
          <w:sz w:val="24"/>
          <w:szCs w:val="24"/>
        </w:rPr>
        <w:t xml:space="preserve"> and assistant for monitoring patients. In addition,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endo-knife used </w:t>
      </w:r>
      <w:r w:rsidR="0063514B" w:rsidRPr="00FB0346">
        <w:rPr>
          <w:rFonts w:ascii="Book Antiqua" w:hAnsi="Book Antiqua"/>
          <w:sz w:val="24"/>
          <w:szCs w:val="24"/>
        </w:rPr>
        <w:t xml:space="preserve">during </w:t>
      </w:r>
      <w:r w:rsidR="005F016C" w:rsidRPr="00FB0346">
        <w:rPr>
          <w:rFonts w:ascii="Book Antiqua" w:hAnsi="Book Antiqua"/>
          <w:sz w:val="24"/>
          <w:szCs w:val="24"/>
        </w:rPr>
        <w:t xml:space="preserve">ESD with hemostatic forceps is much more expensive than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snare used </w:t>
      </w:r>
      <w:r w:rsidR="0063514B" w:rsidRPr="00FB0346">
        <w:rPr>
          <w:rFonts w:ascii="Book Antiqua" w:hAnsi="Book Antiqua"/>
          <w:sz w:val="24"/>
          <w:szCs w:val="24"/>
        </w:rPr>
        <w:t xml:space="preserve">during </w:t>
      </w:r>
      <w:r w:rsidR="005F016C" w:rsidRPr="00FB0346">
        <w:rPr>
          <w:rFonts w:ascii="Book Antiqua" w:hAnsi="Book Antiqua"/>
          <w:sz w:val="24"/>
          <w:szCs w:val="24"/>
        </w:rPr>
        <w:t xml:space="preserve">EMR. </w:t>
      </w:r>
      <w:r w:rsidR="0063514B" w:rsidRPr="00FB0346">
        <w:rPr>
          <w:rFonts w:ascii="Book Antiqua" w:hAnsi="Book Antiqua"/>
          <w:sz w:val="24"/>
          <w:szCs w:val="24"/>
        </w:rPr>
        <w:t>Moreover, the l</w:t>
      </w:r>
      <w:r w:rsidR="005F016C" w:rsidRPr="00FB0346">
        <w:rPr>
          <w:rFonts w:ascii="Book Antiqua" w:hAnsi="Book Antiqua"/>
          <w:sz w:val="24"/>
          <w:szCs w:val="24"/>
        </w:rPr>
        <w:t xml:space="preserve">ow rate of adverse events might result in shorter hospitalization, </w:t>
      </w:r>
      <w:r w:rsidR="0063514B" w:rsidRPr="00FB0346">
        <w:rPr>
          <w:rFonts w:ascii="Book Antiqua" w:hAnsi="Book Antiqua"/>
          <w:sz w:val="24"/>
          <w:szCs w:val="24"/>
        </w:rPr>
        <w:t xml:space="preserve">thereby </w:t>
      </w:r>
      <w:r w:rsidR="005F016C" w:rsidRPr="00FB0346">
        <w:rPr>
          <w:rFonts w:ascii="Book Antiqua" w:hAnsi="Book Antiqua"/>
          <w:sz w:val="24"/>
          <w:szCs w:val="24"/>
        </w:rPr>
        <w:t>contribut</w:t>
      </w:r>
      <w:r w:rsidR="0063514B" w:rsidRPr="00FB0346">
        <w:rPr>
          <w:rFonts w:ascii="Book Antiqua" w:hAnsi="Book Antiqua"/>
          <w:sz w:val="24"/>
          <w:szCs w:val="24"/>
        </w:rPr>
        <w:t xml:space="preserve">ing </w:t>
      </w:r>
      <w:r w:rsidR="005F016C" w:rsidRPr="00FB0346">
        <w:rPr>
          <w:rFonts w:ascii="Book Antiqua" w:hAnsi="Book Antiqua"/>
          <w:sz w:val="24"/>
          <w:szCs w:val="24"/>
        </w:rPr>
        <w:t xml:space="preserve">to the cost of hospital stay. </w:t>
      </w:r>
      <w:r w:rsidR="0063514B" w:rsidRPr="00FB0346">
        <w:rPr>
          <w:rFonts w:ascii="Book Antiqua" w:hAnsi="Book Antiqua"/>
          <w:sz w:val="24"/>
          <w:szCs w:val="24"/>
        </w:rPr>
        <w:t>A p</w:t>
      </w:r>
      <w:r w:rsidR="005F016C" w:rsidRPr="00FB0346">
        <w:rPr>
          <w:rFonts w:ascii="Book Antiqua" w:hAnsi="Book Antiqua"/>
          <w:sz w:val="24"/>
          <w:szCs w:val="24"/>
        </w:rPr>
        <w:t xml:space="preserve">revious </w:t>
      </w:r>
      <w:r w:rsidR="0063514B" w:rsidRPr="00FB0346">
        <w:rPr>
          <w:rFonts w:ascii="Book Antiqua" w:hAnsi="Book Antiqua"/>
          <w:sz w:val="24"/>
          <w:szCs w:val="24"/>
        </w:rPr>
        <w:t xml:space="preserve">study also showed </w:t>
      </w:r>
      <w:r w:rsidR="005F016C" w:rsidRPr="00FB0346">
        <w:rPr>
          <w:rFonts w:ascii="Book Antiqua" w:hAnsi="Book Antiqua"/>
          <w:sz w:val="24"/>
          <w:szCs w:val="24"/>
        </w:rPr>
        <w:t xml:space="preserve">that </w:t>
      </w:r>
      <w:r w:rsidR="0063514B" w:rsidRPr="00FB0346">
        <w:rPr>
          <w:rFonts w:ascii="Book Antiqua" w:hAnsi="Book Antiqua"/>
          <w:sz w:val="24"/>
          <w:szCs w:val="24"/>
        </w:rPr>
        <w:t xml:space="preserve">patients who underwent </w:t>
      </w:r>
      <w:r w:rsidR="005F016C" w:rsidRPr="00FB0346">
        <w:rPr>
          <w:rFonts w:ascii="Book Antiqua" w:hAnsi="Book Antiqua"/>
          <w:sz w:val="24"/>
          <w:szCs w:val="24"/>
        </w:rPr>
        <w:t xml:space="preserve">ESD </w:t>
      </w:r>
      <w:r w:rsidR="0063514B" w:rsidRPr="00FB0346">
        <w:rPr>
          <w:rFonts w:ascii="Book Antiqua" w:hAnsi="Book Antiqua"/>
          <w:sz w:val="24"/>
          <w:szCs w:val="24"/>
        </w:rPr>
        <w:t xml:space="preserve">had </w:t>
      </w:r>
      <w:r w:rsidR="005F016C" w:rsidRPr="00FB0346">
        <w:rPr>
          <w:rFonts w:ascii="Book Antiqua" w:hAnsi="Book Antiqua"/>
          <w:sz w:val="24"/>
          <w:szCs w:val="24"/>
        </w:rPr>
        <w:t xml:space="preserve">lower medical costs than those who </w:t>
      </w:r>
      <w:r w:rsidR="0063514B" w:rsidRPr="00FB0346">
        <w:rPr>
          <w:rFonts w:ascii="Book Antiqua" w:hAnsi="Book Antiqua"/>
          <w:sz w:val="24"/>
          <w:szCs w:val="24"/>
        </w:rPr>
        <w:t xml:space="preserve">underwent </w:t>
      </w:r>
      <w:r w:rsidR="005F016C" w:rsidRPr="00FB0346">
        <w:rPr>
          <w:rFonts w:ascii="Book Antiqua" w:hAnsi="Book Antiqua"/>
          <w:sz w:val="24"/>
          <w:szCs w:val="24"/>
        </w:rPr>
        <w:t>surger</w:t>
      </w:r>
      <w:r w:rsidR="0063514B" w:rsidRPr="00FB0346">
        <w:rPr>
          <w:rFonts w:ascii="Book Antiqua" w:hAnsi="Book Antiqua"/>
          <w:sz w:val="24"/>
          <w:szCs w:val="24"/>
        </w:rPr>
        <w:t xml:space="preserve">y, </w:t>
      </w:r>
      <w:r w:rsidR="005F016C" w:rsidRPr="00FB0346">
        <w:rPr>
          <w:rFonts w:ascii="Book Antiqua" w:hAnsi="Book Antiqua"/>
          <w:sz w:val="24"/>
          <w:szCs w:val="24"/>
        </w:rPr>
        <w:t xml:space="preserve">although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data </w:t>
      </w:r>
      <w:r w:rsidR="0063514B" w:rsidRPr="00FB0346">
        <w:rPr>
          <w:rFonts w:ascii="Book Antiqua" w:hAnsi="Book Antiqua"/>
          <w:sz w:val="24"/>
          <w:szCs w:val="24"/>
        </w:rPr>
        <w:t>w</w:t>
      </w:r>
      <w:r w:rsidR="007F4367" w:rsidRPr="00FB0346">
        <w:rPr>
          <w:rFonts w:ascii="Book Antiqua" w:hAnsi="Book Antiqua"/>
          <w:sz w:val="24"/>
          <w:szCs w:val="24"/>
        </w:rPr>
        <w:t>ere</w:t>
      </w:r>
      <w:r w:rsidR="0063514B" w:rsidRPr="00FB0346">
        <w:rPr>
          <w:rFonts w:ascii="Book Antiqua" w:hAnsi="Book Antiqua"/>
          <w:sz w:val="24"/>
          <w:szCs w:val="24"/>
        </w:rPr>
        <w:t xml:space="preserve"> </w:t>
      </w:r>
      <w:r w:rsidR="002A1877" w:rsidRPr="00FB0346">
        <w:rPr>
          <w:rFonts w:ascii="Book Antiqua" w:hAnsi="Book Antiqua"/>
          <w:sz w:val="24"/>
          <w:szCs w:val="24"/>
        </w:rPr>
        <w:t>of</w:t>
      </w:r>
      <w:r w:rsidR="0063514B" w:rsidRPr="00FB0346">
        <w:rPr>
          <w:rFonts w:ascii="Book Antiqua" w:hAnsi="Book Antiqua"/>
          <w:sz w:val="24"/>
          <w:szCs w:val="24"/>
        </w:rPr>
        <w:t xml:space="preserve"> patients with </w:t>
      </w:r>
      <w:r w:rsidR="005F016C" w:rsidRPr="00FB0346">
        <w:rPr>
          <w:rFonts w:ascii="Book Antiqua" w:hAnsi="Book Antiqua"/>
          <w:sz w:val="24"/>
          <w:szCs w:val="24"/>
        </w:rPr>
        <w:t>early gastric cancer</w:t>
      </w:r>
      <w:r w:rsidR="005F016C" w:rsidRPr="00FB0346">
        <w:rPr>
          <w:rFonts w:ascii="Book Antiqua" w:hAnsi="Book Antiqua"/>
          <w:sz w:val="24"/>
          <w:szCs w:val="24"/>
        </w:rPr>
        <w:fldChar w:fldCharType="begin">
          <w:fldData xml:space="preserve">PEVuZE5vdGU+PENpdGU+PEF1dGhvcj5LaW08L0F1dGhvcj48WWVhcj4yMDE4PC9ZZWFyPjxSZWNO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PEVuZE5vdGU+PENpdGU+PEF1dGhvcj5LaW08L0F1dGhvcj48WWVhcj4yMDE4PC9ZZWFyPjxSZWNO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5F016C" w:rsidRPr="00FB0346">
        <w:rPr>
          <w:rFonts w:ascii="Book Antiqua" w:hAnsi="Book Antiqua"/>
          <w:sz w:val="24"/>
          <w:szCs w:val="24"/>
        </w:rPr>
      </w:r>
      <w:r w:rsidR="005F016C" w:rsidRPr="00FB0346">
        <w:rPr>
          <w:rFonts w:ascii="Book Antiqua" w:hAnsi="Book Antiqua"/>
          <w:sz w:val="24"/>
          <w:szCs w:val="24"/>
        </w:rPr>
        <w:fldChar w:fldCharType="separate"/>
      </w:r>
      <w:r w:rsidR="00CC7D12" w:rsidRPr="00FB0346">
        <w:rPr>
          <w:rFonts w:ascii="Book Antiqua" w:hAnsi="Book Antiqua"/>
          <w:sz w:val="24"/>
          <w:szCs w:val="24"/>
          <w:vertAlign w:val="superscript"/>
        </w:rPr>
        <w:t>[36]</w:t>
      </w:r>
      <w:r w:rsidR="005F016C" w:rsidRPr="00FB0346">
        <w:rPr>
          <w:rFonts w:ascii="Book Antiqua" w:hAnsi="Book Antiqua"/>
          <w:sz w:val="24"/>
          <w:szCs w:val="24"/>
        </w:rPr>
        <w:fldChar w:fldCharType="end"/>
      </w:r>
      <w:r w:rsidR="005F016C" w:rsidRPr="00FB0346">
        <w:rPr>
          <w:rFonts w:ascii="Book Antiqua" w:hAnsi="Book Antiqua"/>
          <w:sz w:val="24"/>
          <w:szCs w:val="24"/>
        </w:rPr>
        <w:t xml:space="preserve">. </w:t>
      </w:r>
      <w:r w:rsidR="007E10D1" w:rsidRPr="00FB0346">
        <w:rPr>
          <w:rFonts w:ascii="Book Antiqua" w:hAnsi="Book Antiqua"/>
          <w:sz w:val="24"/>
          <w:szCs w:val="24"/>
        </w:rPr>
        <w:t xml:space="preserve">Thus, </w:t>
      </w:r>
      <w:r w:rsidR="005F016C" w:rsidRPr="00FB0346">
        <w:rPr>
          <w:rFonts w:ascii="Book Antiqua" w:hAnsi="Book Antiqua"/>
          <w:sz w:val="24"/>
          <w:szCs w:val="24"/>
        </w:rPr>
        <w:t xml:space="preserve">EMR will contribute to </w:t>
      </w:r>
      <w:r w:rsidR="007E10D1" w:rsidRPr="00FB0346">
        <w:rPr>
          <w:rFonts w:ascii="Book Antiqua" w:hAnsi="Book Antiqua"/>
          <w:sz w:val="24"/>
          <w:szCs w:val="24"/>
        </w:rPr>
        <w:t xml:space="preserve">a </w:t>
      </w:r>
      <w:r w:rsidR="005F016C" w:rsidRPr="00FB0346">
        <w:rPr>
          <w:rFonts w:ascii="Book Antiqua" w:hAnsi="Book Antiqua"/>
          <w:sz w:val="24"/>
          <w:szCs w:val="24"/>
        </w:rPr>
        <w:t>reduc</w:t>
      </w:r>
      <w:r w:rsidR="007E10D1" w:rsidRPr="00FB0346">
        <w:rPr>
          <w:rFonts w:ascii="Book Antiqua" w:hAnsi="Book Antiqua"/>
          <w:sz w:val="24"/>
          <w:szCs w:val="24"/>
        </w:rPr>
        <w:t xml:space="preserve">tion in the </w:t>
      </w:r>
      <w:r w:rsidR="005F016C" w:rsidRPr="00FB0346">
        <w:rPr>
          <w:rFonts w:ascii="Book Antiqua" w:hAnsi="Book Antiqua"/>
          <w:sz w:val="24"/>
          <w:szCs w:val="24"/>
        </w:rPr>
        <w:t>total medical cost of endoscopic resection</w:t>
      </w:r>
      <w:r w:rsidR="007F4367" w:rsidRPr="00FB0346">
        <w:rPr>
          <w:rFonts w:ascii="Book Antiqua" w:hAnsi="Book Antiqua"/>
          <w:sz w:val="24"/>
          <w:szCs w:val="24"/>
        </w:rPr>
        <w:t>,</w:t>
      </w:r>
      <w:r w:rsidR="005F016C" w:rsidRPr="00FB0346">
        <w:rPr>
          <w:rFonts w:ascii="Book Antiqua" w:hAnsi="Book Antiqua"/>
          <w:sz w:val="24"/>
          <w:szCs w:val="24"/>
        </w:rPr>
        <w:t xml:space="preserve"> compared with ESD.</w:t>
      </w:r>
    </w:p>
    <w:p w14:paraId="4901A681" w14:textId="2F4FF6C1" w:rsidR="00B77DEC" w:rsidRPr="00FB0346" w:rsidRDefault="00045482"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6" w:name="_Hlk38724753"/>
      <w:r w:rsidRPr="00FB0346">
        <w:rPr>
          <w:rFonts w:ascii="Book Antiqua" w:hAnsi="Book Antiqua"/>
          <w:sz w:val="24"/>
          <w:szCs w:val="24"/>
        </w:rPr>
        <w:t xml:space="preserve">The current </w:t>
      </w:r>
      <w:r w:rsidR="00B77DEC" w:rsidRPr="00FB0346">
        <w:rPr>
          <w:rFonts w:ascii="Book Antiqua" w:hAnsi="Book Antiqua"/>
          <w:sz w:val="24"/>
          <w:szCs w:val="24"/>
        </w:rPr>
        <w:t xml:space="preserve">study had some limitations. </w:t>
      </w:r>
      <w:r w:rsidR="001F11C5" w:rsidRPr="00FB0346">
        <w:rPr>
          <w:rFonts w:ascii="Book Antiqua" w:hAnsi="Book Antiqua"/>
          <w:sz w:val="24"/>
          <w:szCs w:val="24"/>
        </w:rPr>
        <w:t>First, t</w:t>
      </w:r>
      <w:r w:rsidRPr="00FB0346">
        <w:rPr>
          <w:rFonts w:ascii="Book Antiqua" w:hAnsi="Book Antiqua"/>
          <w:sz w:val="24"/>
          <w:szCs w:val="24"/>
        </w:rPr>
        <w:t>his</w:t>
      </w:r>
      <w:r w:rsidR="001F11C5" w:rsidRPr="00FB0346">
        <w:rPr>
          <w:rFonts w:ascii="Book Antiqua" w:hAnsi="Book Antiqua"/>
          <w:sz w:val="24"/>
          <w:szCs w:val="24"/>
        </w:rPr>
        <w:t xml:space="preserve"> </w:t>
      </w:r>
      <w:r w:rsidR="00B77DEC" w:rsidRPr="00FB0346">
        <w:rPr>
          <w:rFonts w:ascii="Book Antiqua" w:hAnsi="Book Antiqua"/>
          <w:sz w:val="24"/>
          <w:szCs w:val="24"/>
        </w:rPr>
        <w:t>was a retrospective st</w:t>
      </w:r>
      <w:r w:rsidR="000316AC" w:rsidRPr="00FB0346">
        <w:rPr>
          <w:rFonts w:ascii="Book Antiqua" w:hAnsi="Book Antiqua"/>
          <w:sz w:val="24"/>
          <w:szCs w:val="24"/>
        </w:rPr>
        <w:t>udy</w:t>
      </w:r>
      <w:r w:rsidR="00B77DEC" w:rsidRPr="00FB0346">
        <w:rPr>
          <w:rFonts w:ascii="Book Antiqua" w:hAnsi="Book Antiqua"/>
          <w:sz w:val="24"/>
          <w:szCs w:val="24"/>
        </w:rPr>
        <w:t xml:space="preserve"> and </w:t>
      </w:r>
      <w:r w:rsidRPr="00FB0346">
        <w:rPr>
          <w:rFonts w:ascii="Book Antiqua" w:hAnsi="Book Antiqua"/>
          <w:sz w:val="24"/>
          <w:szCs w:val="24"/>
        </w:rPr>
        <w:t xml:space="preserve">did not include </w:t>
      </w:r>
      <w:r w:rsidR="00B77DEC" w:rsidRPr="00FB0346">
        <w:rPr>
          <w:rFonts w:ascii="Book Antiqua" w:hAnsi="Book Antiqua"/>
          <w:sz w:val="24"/>
          <w:szCs w:val="24"/>
        </w:rPr>
        <w:t xml:space="preserve">a randomized population. </w:t>
      </w:r>
      <w:bookmarkStart w:id="17" w:name="_Hlk38729190"/>
      <w:r w:rsidR="00A25523" w:rsidRPr="00FB0346">
        <w:rPr>
          <w:rFonts w:ascii="Book Antiqua" w:hAnsi="Book Antiqua"/>
          <w:sz w:val="24"/>
          <w:szCs w:val="24"/>
        </w:rPr>
        <w:t xml:space="preserve">Although propensity score matching reduced </w:t>
      </w:r>
      <w:r w:rsidRPr="00FB0346">
        <w:rPr>
          <w:rFonts w:ascii="Book Antiqua" w:hAnsi="Book Antiqua"/>
          <w:sz w:val="24"/>
          <w:szCs w:val="24"/>
        </w:rPr>
        <w:t xml:space="preserve">the </w:t>
      </w:r>
      <w:r w:rsidR="00A25523" w:rsidRPr="00FB0346">
        <w:rPr>
          <w:rFonts w:ascii="Book Antiqua" w:hAnsi="Book Antiqua"/>
          <w:sz w:val="24"/>
          <w:szCs w:val="24"/>
        </w:rPr>
        <w:t xml:space="preserve">confounding biases, </w:t>
      </w:r>
      <w:r w:rsidR="002A1877" w:rsidRPr="00FB0346">
        <w:rPr>
          <w:rFonts w:ascii="Book Antiqua" w:hAnsi="Book Antiqua"/>
          <w:sz w:val="24"/>
          <w:szCs w:val="24"/>
        </w:rPr>
        <w:t>not all biases</w:t>
      </w:r>
      <w:r w:rsidR="00A25523" w:rsidRPr="00FB0346">
        <w:rPr>
          <w:rFonts w:ascii="Book Antiqua" w:hAnsi="Book Antiqua"/>
          <w:sz w:val="24"/>
          <w:szCs w:val="24"/>
        </w:rPr>
        <w:t xml:space="preserve">, such as </w:t>
      </w:r>
      <w:r w:rsidRPr="00FB0346">
        <w:rPr>
          <w:rFonts w:ascii="Book Antiqua" w:hAnsi="Book Antiqua"/>
          <w:sz w:val="24"/>
          <w:szCs w:val="24"/>
        </w:rPr>
        <w:t xml:space="preserve">the </w:t>
      </w:r>
      <w:r w:rsidR="00A25523" w:rsidRPr="00FB0346">
        <w:rPr>
          <w:rFonts w:ascii="Book Antiqua" w:hAnsi="Book Antiqua"/>
          <w:sz w:val="24"/>
          <w:szCs w:val="24"/>
        </w:rPr>
        <w:t>endoscopist</w:t>
      </w:r>
      <w:r w:rsidRPr="00FB0346">
        <w:rPr>
          <w:rFonts w:ascii="Book Antiqua" w:hAnsi="Book Antiqua"/>
          <w:sz w:val="24"/>
          <w:szCs w:val="24"/>
        </w:rPr>
        <w:t>s’</w:t>
      </w:r>
      <w:r w:rsidR="00A25523" w:rsidRPr="00FB0346">
        <w:rPr>
          <w:rFonts w:ascii="Book Antiqua" w:hAnsi="Book Antiqua"/>
          <w:sz w:val="24"/>
          <w:szCs w:val="24"/>
        </w:rPr>
        <w:t xml:space="preserve"> preference of EMR or ESD</w:t>
      </w:r>
      <w:r w:rsidR="00AB19FA" w:rsidRPr="00FB0346">
        <w:rPr>
          <w:rFonts w:ascii="Book Antiqua" w:hAnsi="Book Antiqua"/>
          <w:sz w:val="24"/>
          <w:szCs w:val="24"/>
        </w:rPr>
        <w:t>, could be eliminated</w:t>
      </w:r>
      <w:r w:rsidR="00A25523" w:rsidRPr="00FB0346">
        <w:rPr>
          <w:rFonts w:ascii="Book Antiqua" w:hAnsi="Book Antiqua"/>
          <w:sz w:val="24"/>
          <w:szCs w:val="24"/>
        </w:rPr>
        <w:t xml:space="preserve">. </w:t>
      </w:r>
      <w:r w:rsidR="00B77DEC" w:rsidRPr="00FB0346">
        <w:rPr>
          <w:rFonts w:ascii="Book Antiqua" w:hAnsi="Book Antiqua"/>
          <w:sz w:val="24"/>
          <w:szCs w:val="24"/>
        </w:rPr>
        <w:t xml:space="preserve">There was a possibility of selection bias </w:t>
      </w:r>
      <w:r w:rsidRPr="00FB0346">
        <w:rPr>
          <w:rFonts w:ascii="Book Antiqua" w:hAnsi="Book Antiqua"/>
          <w:sz w:val="24"/>
          <w:szCs w:val="24"/>
        </w:rPr>
        <w:t xml:space="preserve">because </w:t>
      </w:r>
      <w:r w:rsidR="00B77DEC" w:rsidRPr="00FB0346">
        <w:rPr>
          <w:rFonts w:ascii="Book Antiqua" w:hAnsi="Book Antiqua"/>
          <w:sz w:val="24"/>
          <w:szCs w:val="24"/>
        </w:rPr>
        <w:t xml:space="preserve">lesions </w:t>
      </w:r>
      <w:r w:rsidRPr="00FB0346">
        <w:rPr>
          <w:rFonts w:ascii="Book Antiqua" w:hAnsi="Book Antiqua"/>
          <w:sz w:val="24"/>
          <w:szCs w:val="24"/>
        </w:rPr>
        <w:t xml:space="preserve">that could </w:t>
      </w:r>
      <w:r w:rsidR="00B77DEC" w:rsidRPr="00FB0346">
        <w:rPr>
          <w:rFonts w:ascii="Book Antiqua" w:hAnsi="Book Antiqua"/>
          <w:sz w:val="24"/>
          <w:szCs w:val="24"/>
        </w:rPr>
        <w:t xml:space="preserve">be </w:t>
      </w:r>
      <w:r w:rsidR="00AB19FA" w:rsidRPr="00FB0346">
        <w:rPr>
          <w:rFonts w:ascii="Book Antiqua" w:hAnsi="Book Antiqua"/>
          <w:sz w:val="24"/>
          <w:szCs w:val="24"/>
        </w:rPr>
        <w:t xml:space="preserve">easily </w:t>
      </w:r>
      <w:r w:rsidR="00B77DEC" w:rsidRPr="00FB0346">
        <w:rPr>
          <w:rFonts w:ascii="Book Antiqua" w:hAnsi="Book Antiqua"/>
          <w:sz w:val="24"/>
          <w:szCs w:val="24"/>
        </w:rPr>
        <w:t>snared</w:t>
      </w:r>
      <w:r w:rsidRPr="00FB0346">
        <w:rPr>
          <w:rFonts w:ascii="Book Antiqua" w:hAnsi="Book Antiqua"/>
          <w:sz w:val="24"/>
          <w:szCs w:val="24"/>
        </w:rPr>
        <w:t xml:space="preserve"> </w:t>
      </w:r>
      <w:r w:rsidR="00B77DEC" w:rsidRPr="00FB0346">
        <w:rPr>
          <w:rFonts w:ascii="Book Antiqua" w:hAnsi="Book Antiqua"/>
          <w:sz w:val="24"/>
          <w:szCs w:val="24"/>
        </w:rPr>
        <w:t xml:space="preserve">were selected for EMR. </w:t>
      </w:r>
      <w:r w:rsidR="001F11C5" w:rsidRPr="00FB0346">
        <w:rPr>
          <w:rFonts w:ascii="Book Antiqua" w:hAnsi="Book Antiqua"/>
          <w:sz w:val="24"/>
          <w:szCs w:val="24"/>
        </w:rPr>
        <w:t>Second,</w:t>
      </w:r>
      <w:r w:rsidR="00B77DEC" w:rsidRPr="00FB0346">
        <w:rPr>
          <w:rFonts w:ascii="Book Antiqua" w:hAnsi="Book Antiqua"/>
          <w:sz w:val="24"/>
          <w:szCs w:val="24"/>
        </w:rPr>
        <w:t xml:space="preserve"> lesions treated </w:t>
      </w:r>
      <w:r w:rsidRPr="00FB0346">
        <w:rPr>
          <w:rFonts w:ascii="Book Antiqua" w:hAnsi="Book Antiqua"/>
          <w:sz w:val="24"/>
          <w:szCs w:val="24"/>
        </w:rPr>
        <w:t xml:space="preserve">with </w:t>
      </w:r>
      <w:r w:rsidR="00B77DEC" w:rsidRPr="00FB0346">
        <w:rPr>
          <w:rFonts w:ascii="Book Antiqua" w:hAnsi="Book Antiqua"/>
          <w:sz w:val="24"/>
          <w:szCs w:val="24"/>
        </w:rPr>
        <w:t xml:space="preserve">EMR </w:t>
      </w:r>
      <w:r w:rsidR="001F11C5" w:rsidRPr="00FB0346">
        <w:rPr>
          <w:rFonts w:ascii="Book Antiqua" w:hAnsi="Book Antiqua"/>
          <w:sz w:val="24"/>
          <w:szCs w:val="24"/>
        </w:rPr>
        <w:t xml:space="preserve">tended to </w:t>
      </w:r>
      <w:r w:rsidRPr="00FB0346">
        <w:rPr>
          <w:rFonts w:ascii="Book Antiqua" w:hAnsi="Book Antiqua"/>
          <w:sz w:val="24"/>
          <w:szCs w:val="24"/>
        </w:rPr>
        <w:t>includ</w:t>
      </w:r>
      <w:r w:rsidR="001F11C5" w:rsidRPr="00FB0346">
        <w:rPr>
          <w:rFonts w:ascii="Book Antiqua" w:hAnsi="Book Antiqua"/>
          <w:sz w:val="24"/>
          <w:szCs w:val="24"/>
        </w:rPr>
        <w:t>e</w:t>
      </w:r>
      <w:r w:rsidRPr="00FB0346">
        <w:rPr>
          <w:rFonts w:ascii="Book Antiqua" w:hAnsi="Book Antiqua"/>
          <w:sz w:val="24"/>
          <w:szCs w:val="24"/>
        </w:rPr>
        <w:t xml:space="preserve"> </w:t>
      </w:r>
      <w:r w:rsidR="00B77DEC" w:rsidRPr="00FB0346">
        <w:rPr>
          <w:rFonts w:ascii="Book Antiqua" w:hAnsi="Book Antiqua"/>
          <w:sz w:val="24"/>
          <w:szCs w:val="24"/>
        </w:rPr>
        <w:t>adenoma</w:t>
      </w:r>
      <w:r w:rsidRPr="00FB0346">
        <w:rPr>
          <w:rFonts w:ascii="Book Antiqua" w:hAnsi="Book Antiqua"/>
          <w:sz w:val="24"/>
          <w:szCs w:val="24"/>
        </w:rPr>
        <w:t>s</w:t>
      </w:r>
      <w:r w:rsidR="00B77DEC" w:rsidRPr="00FB0346">
        <w:rPr>
          <w:rFonts w:ascii="Book Antiqua" w:hAnsi="Book Antiqua"/>
          <w:sz w:val="24"/>
          <w:szCs w:val="24"/>
        </w:rPr>
        <w:t xml:space="preserve">, mucosal lesions, </w:t>
      </w:r>
      <w:r w:rsidRPr="00FB0346">
        <w:rPr>
          <w:rFonts w:ascii="Book Antiqua" w:hAnsi="Book Antiqua"/>
          <w:sz w:val="24"/>
          <w:szCs w:val="24"/>
        </w:rPr>
        <w:t xml:space="preserve">and </w:t>
      </w:r>
      <w:r w:rsidR="00B77DEC" w:rsidRPr="00FB0346">
        <w:rPr>
          <w:rFonts w:ascii="Book Antiqua" w:hAnsi="Book Antiqua"/>
          <w:sz w:val="24"/>
          <w:szCs w:val="24"/>
        </w:rPr>
        <w:t xml:space="preserve">small lesions. These rates </w:t>
      </w:r>
      <w:r w:rsidR="00EE42D4" w:rsidRPr="00FB0346">
        <w:rPr>
          <w:rFonts w:ascii="Book Antiqua" w:hAnsi="Book Antiqua"/>
          <w:sz w:val="24"/>
          <w:szCs w:val="24"/>
        </w:rPr>
        <w:t xml:space="preserve">among two groups </w:t>
      </w:r>
      <w:r w:rsidR="00B77DEC" w:rsidRPr="00FB0346">
        <w:rPr>
          <w:rFonts w:ascii="Book Antiqua" w:hAnsi="Book Antiqua"/>
          <w:sz w:val="24"/>
          <w:szCs w:val="24"/>
        </w:rPr>
        <w:t xml:space="preserve">were </w:t>
      </w:r>
      <w:r w:rsidR="00190270" w:rsidRPr="00FB0346">
        <w:rPr>
          <w:rFonts w:ascii="Book Antiqua" w:hAnsi="Book Antiqua"/>
          <w:sz w:val="24"/>
          <w:szCs w:val="24"/>
        </w:rPr>
        <w:t xml:space="preserve">similar </w:t>
      </w:r>
      <w:r w:rsidR="00B77DEC" w:rsidRPr="00FB0346">
        <w:rPr>
          <w:rFonts w:ascii="Book Antiqua" w:hAnsi="Book Antiqua"/>
          <w:sz w:val="24"/>
          <w:szCs w:val="24"/>
        </w:rPr>
        <w:t xml:space="preserve">after matching, but the comparison of treatment outcomes </w:t>
      </w:r>
      <w:r w:rsidR="00190270" w:rsidRPr="00FB0346">
        <w:rPr>
          <w:rFonts w:ascii="Book Antiqua" w:hAnsi="Book Antiqua"/>
          <w:sz w:val="24"/>
          <w:szCs w:val="24"/>
        </w:rPr>
        <w:t xml:space="preserve">was </w:t>
      </w:r>
      <w:r w:rsidR="00B77DEC" w:rsidRPr="00FB0346">
        <w:rPr>
          <w:rFonts w:ascii="Book Antiqua" w:hAnsi="Book Antiqua"/>
          <w:sz w:val="24"/>
          <w:szCs w:val="24"/>
        </w:rPr>
        <w:t xml:space="preserve">limited </w:t>
      </w:r>
      <w:r w:rsidR="000316AC" w:rsidRPr="00FB0346">
        <w:rPr>
          <w:rFonts w:ascii="Book Antiqua" w:hAnsi="Book Antiqua"/>
          <w:sz w:val="24"/>
          <w:szCs w:val="24"/>
        </w:rPr>
        <w:t>primarily</w:t>
      </w:r>
      <w:r w:rsidR="00B77DEC" w:rsidRPr="00FB0346">
        <w:rPr>
          <w:rFonts w:ascii="Book Antiqua" w:hAnsi="Book Antiqua"/>
          <w:sz w:val="24"/>
          <w:szCs w:val="24"/>
        </w:rPr>
        <w:t xml:space="preserve"> to such lesions. Therefore, it </w:t>
      </w:r>
      <w:r w:rsidR="00190270" w:rsidRPr="00FB0346">
        <w:rPr>
          <w:rFonts w:ascii="Book Antiqua" w:hAnsi="Book Antiqua"/>
          <w:sz w:val="24"/>
          <w:szCs w:val="24"/>
        </w:rPr>
        <w:t xml:space="preserve">is </w:t>
      </w:r>
      <w:r w:rsidR="00B77DEC" w:rsidRPr="00FB0346">
        <w:rPr>
          <w:rFonts w:ascii="Book Antiqua" w:hAnsi="Book Antiqua"/>
          <w:sz w:val="24"/>
          <w:szCs w:val="24"/>
        </w:rPr>
        <w:t xml:space="preserve">questionable </w:t>
      </w:r>
      <w:r w:rsidR="00190270" w:rsidRPr="00FB0346">
        <w:rPr>
          <w:rFonts w:ascii="Book Antiqua" w:hAnsi="Book Antiqua"/>
          <w:sz w:val="24"/>
          <w:szCs w:val="24"/>
        </w:rPr>
        <w:t xml:space="preserve">whether </w:t>
      </w:r>
      <w:r w:rsidR="00B77DEC" w:rsidRPr="00FB0346">
        <w:rPr>
          <w:rFonts w:ascii="Book Antiqua" w:hAnsi="Book Antiqua"/>
          <w:sz w:val="24"/>
          <w:szCs w:val="24"/>
        </w:rPr>
        <w:t xml:space="preserve">these </w:t>
      </w:r>
      <w:r w:rsidR="00AB19FA" w:rsidRPr="00FB0346">
        <w:rPr>
          <w:rFonts w:ascii="Book Antiqua" w:hAnsi="Book Antiqua"/>
          <w:sz w:val="24"/>
          <w:szCs w:val="24"/>
        </w:rPr>
        <w:t>findings</w:t>
      </w:r>
      <w:r w:rsidR="003A7506" w:rsidRPr="00FB0346">
        <w:rPr>
          <w:rFonts w:ascii="Book Antiqua" w:hAnsi="Book Antiqua"/>
          <w:sz w:val="24"/>
          <w:szCs w:val="24"/>
        </w:rPr>
        <w:t xml:space="preserve"> could be </w:t>
      </w:r>
      <w:r w:rsidR="00AB19FA" w:rsidRPr="00FB0346">
        <w:rPr>
          <w:rFonts w:ascii="Book Antiqua" w:hAnsi="Book Antiqua"/>
          <w:sz w:val="24"/>
          <w:szCs w:val="24"/>
        </w:rPr>
        <w:t xml:space="preserve">generalized </w:t>
      </w:r>
      <w:r w:rsidR="00B77DEC" w:rsidRPr="00FB0346">
        <w:rPr>
          <w:rFonts w:ascii="Book Antiqua" w:hAnsi="Book Antiqua"/>
          <w:sz w:val="24"/>
          <w:szCs w:val="24"/>
        </w:rPr>
        <w:t>to adenocarcinoma</w:t>
      </w:r>
      <w:r w:rsidR="00190270" w:rsidRPr="00FB0346">
        <w:rPr>
          <w:rFonts w:ascii="Book Antiqua" w:hAnsi="Book Antiqua"/>
          <w:sz w:val="24"/>
          <w:szCs w:val="24"/>
        </w:rPr>
        <w:t>s</w:t>
      </w:r>
      <w:r w:rsidR="00B77DEC" w:rsidRPr="00FB0346">
        <w:rPr>
          <w:rFonts w:ascii="Book Antiqua" w:hAnsi="Book Antiqua"/>
          <w:sz w:val="24"/>
          <w:szCs w:val="24"/>
        </w:rPr>
        <w:t>, submucosal invasive lesions</w:t>
      </w:r>
      <w:r w:rsidR="00190270" w:rsidRPr="00FB0346">
        <w:rPr>
          <w:rFonts w:ascii="Book Antiqua" w:hAnsi="Book Antiqua"/>
          <w:sz w:val="24"/>
          <w:szCs w:val="24"/>
        </w:rPr>
        <w:t>,</w:t>
      </w:r>
      <w:r w:rsidR="00B77DEC" w:rsidRPr="00FB0346">
        <w:rPr>
          <w:rFonts w:ascii="Book Antiqua" w:hAnsi="Book Antiqua"/>
          <w:sz w:val="24"/>
          <w:szCs w:val="24"/>
        </w:rPr>
        <w:t xml:space="preserve"> or large lesions.</w:t>
      </w:r>
      <w:r w:rsidR="001F11C5" w:rsidRPr="00FB0346">
        <w:rPr>
          <w:rFonts w:ascii="Book Antiqua" w:hAnsi="Book Antiqua"/>
          <w:sz w:val="24"/>
          <w:szCs w:val="24"/>
        </w:rPr>
        <w:t xml:space="preserve"> Third</w:t>
      </w:r>
      <w:r w:rsidR="00B77DEC" w:rsidRPr="00FB0346">
        <w:rPr>
          <w:rFonts w:ascii="Book Antiqua" w:hAnsi="Book Antiqua"/>
          <w:sz w:val="24"/>
          <w:szCs w:val="24"/>
        </w:rPr>
        <w:t>, the sample size was</w:t>
      </w:r>
      <w:r w:rsidR="00A25523" w:rsidRPr="00FB0346">
        <w:rPr>
          <w:rFonts w:ascii="Book Antiqua" w:hAnsi="Book Antiqua"/>
          <w:sz w:val="24"/>
          <w:szCs w:val="24"/>
        </w:rPr>
        <w:t xml:space="preserve"> relatively</w:t>
      </w:r>
      <w:r w:rsidR="00B77DEC" w:rsidRPr="00FB0346">
        <w:rPr>
          <w:rFonts w:ascii="Book Antiqua" w:hAnsi="Book Antiqua"/>
          <w:sz w:val="24"/>
          <w:szCs w:val="24"/>
        </w:rPr>
        <w:t xml:space="preserve"> small </w:t>
      </w:r>
      <w:r w:rsidR="00190270" w:rsidRPr="00FB0346">
        <w:rPr>
          <w:rFonts w:ascii="Book Antiqua" w:hAnsi="Book Antiqua"/>
          <w:sz w:val="24"/>
          <w:szCs w:val="24"/>
        </w:rPr>
        <w:t xml:space="preserve">owing </w:t>
      </w:r>
      <w:r w:rsidR="003A7506" w:rsidRPr="00FB0346">
        <w:rPr>
          <w:rFonts w:ascii="Book Antiqua" w:hAnsi="Book Antiqua"/>
          <w:sz w:val="24"/>
          <w:szCs w:val="24"/>
        </w:rPr>
        <w:t>to propensity score matching</w:t>
      </w:r>
      <w:r w:rsidR="00190270" w:rsidRPr="00FB0346">
        <w:rPr>
          <w:rFonts w:ascii="Book Antiqua" w:hAnsi="Book Antiqua"/>
          <w:sz w:val="24"/>
          <w:szCs w:val="24"/>
        </w:rPr>
        <w:t>,</w:t>
      </w:r>
      <w:r w:rsidR="003A7506" w:rsidRPr="00FB0346">
        <w:rPr>
          <w:rFonts w:ascii="Book Antiqua" w:hAnsi="Book Antiqua"/>
          <w:sz w:val="24"/>
          <w:szCs w:val="24"/>
        </w:rPr>
        <w:t xml:space="preserve"> </w:t>
      </w:r>
      <w:r w:rsidR="00B77DEC" w:rsidRPr="00FB0346">
        <w:rPr>
          <w:rFonts w:ascii="Book Antiqua" w:hAnsi="Book Antiqua"/>
          <w:sz w:val="24"/>
          <w:szCs w:val="24"/>
        </w:rPr>
        <w:t xml:space="preserve">even though </w:t>
      </w:r>
      <w:r w:rsidR="00190270" w:rsidRPr="00FB0346">
        <w:rPr>
          <w:rFonts w:ascii="Book Antiqua" w:hAnsi="Book Antiqua"/>
          <w:sz w:val="24"/>
          <w:szCs w:val="24"/>
        </w:rPr>
        <w:t xml:space="preserve">this </w:t>
      </w:r>
      <w:r w:rsidR="00B77DEC" w:rsidRPr="00FB0346">
        <w:rPr>
          <w:rFonts w:ascii="Book Antiqua" w:hAnsi="Book Antiqua"/>
          <w:sz w:val="24"/>
          <w:szCs w:val="24"/>
        </w:rPr>
        <w:t>was a multi-center study. Therefore, the difference</w:t>
      </w:r>
      <w:r w:rsidR="00190270" w:rsidRPr="00FB0346">
        <w:rPr>
          <w:rFonts w:ascii="Book Antiqua" w:hAnsi="Book Antiqua"/>
          <w:sz w:val="24"/>
          <w:szCs w:val="24"/>
        </w:rPr>
        <w:t>s</w:t>
      </w:r>
      <w:r w:rsidR="00B77DEC" w:rsidRPr="00FB0346">
        <w:rPr>
          <w:rFonts w:ascii="Book Antiqua" w:hAnsi="Book Antiqua"/>
          <w:sz w:val="24"/>
          <w:szCs w:val="24"/>
        </w:rPr>
        <w:t xml:space="preserve"> </w:t>
      </w:r>
      <w:r w:rsidR="00190270" w:rsidRPr="00FB0346">
        <w:rPr>
          <w:rFonts w:ascii="Book Antiqua" w:hAnsi="Book Antiqua"/>
          <w:sz w:val="24"/>
          <w:szCs w:val="24"/>
        </w:rPr>
        <w:t xml:space="preserve">in the </w:t>
      </w:r>
      <w:r w:rsidR="00B77DEC" w:rsidRPr="00FB0346">
        <w:rPr>
          <w:rFonts w:ascii="Book Antiqua" w:hAnsi="Book Antiqua"/>
          <w:sz w:val="24"/>
          <w:szCs w:val="24"/>
        </w:rPr>
        <w:t xml:space="preserve">effectiveness and safety between EMR and ESD are unclear for </w:t>
      </w:r>
      <w:r w:rsidR="00190270" w:rsidRPr="00FB0346">
        <w:rPr>
          <w:rFonts w:ascii="Book Antiqua" w:hAnsi="Book Antiqua"/>
          <w:sz w:val="24"/>
          <w:szCs w:val="24"/>
        </w:rPr>
        <w:t>SNADETs</w:t>
      </w:r>
      <w:r w:rsidR="00B77DEC" w:rsidRPr="00FB0346">
        <w:rPr>
          <w:rFonts w:ascii="Book Antiqua" w:hAnsi="Book Antiqua"/>
          <w:sz w:val="24"/>
          <w:szCs w:val="24"/>
        </w:rPr>
        <w:t xml:space="preserve">. </w:t>
      </w:r>
      <w:r w:rsidR="0046341D" w:rsidRPr="00FB0346">
        <w:rPr>
          <w:rFonts w:ascii="Book Antiqua" w:hAnsi="Book Antiqua"/>
          <w:sz w:val="24"/>
          <w:szCs w:val="24"/>
        </w:rPr>
        <w:t>A</w:t>
      </w:r>
      <w:r w:rsidR="00B77DEC" w:rsidRPr="00FB0346">
        <w:rPr>
          <w:rFonts w:ascii="Book Antiqua" w:hAnsi="Book Antiqua"/>
          <w:sz w:val="24"/>
          <w:szCs w:val="24"/>
        </w:rPr>
        <w:t xml:space="preserve"> </w:t>
      </w:r>
      <w:r w:rsidR="00B77DEC" w:rsidRPr="00FB0346">
        <w:rPr>
          <w:rFonts w:ascii="Book Antiqua" w:hAnsi="Book Antiqua"/>
          <w:sz w:val="24"/>
          <w:szCs w:val="24"/>
        </w:rPr>
        <w:lastRenderedPageBreak/>
        <w:t xml:space="preserve">prospective study with a larger </w:t>
      </w:r>
      <w:r w:rsidR="00F76D6C" w:rsidRPr="00FB0346">
        <w:rPr>
          <w:rFonts w:ascii="Book Antiqua" w:hAnsi="Book Antiqua"/>
          <w:sz w:val="24"/>
          <w:szCs w:val="24"/>
        </w:rPr>
        <w:t xml:space="preserve">randomized </w:t>
      </w:r>
      <w:r w:rsidR="00B77DEC" w:rsidRPr="00FB0346">
        <w:rPr>
          <w:rFonts w:ascii="Book Antiqua" w:hAnsi="Book Antiqua"/>
          <w:sz w:val="24"/>
          <w:szCs w:val="24"/>
        </w:rPr>
        <w:t xml:space="preserve">population </w:t>
      </w:r>
      <w:r w:rsidR="00DA620E">
        <w:rPr>
          <w:rFonts w:ascii="Book Antiqua" w:hAnsi="Book Antiqua"/>
          <w:sz w:val="24"/>
          <w:szCs w:val="24"/>
        </w:rPr>
        <w:t xml:space="preserve">is expected to be </w:t>
      </w:r>
      <w:r w:rsidR="00B77DEC" w:rsidRPr="00FB0346">
        <w:rPr>
          <w:rFonts w:ascii="Book Antiqua" w:hAnsi="Book Antiqua"/>
          <w:sz w:val="24"/>
          <w:szCs w:val="24"/>
        </w:rPr>
        <w:t>conducted</w:t>
      </w:r>
      <w:r w:rsidR="0046341D" w:rsidRPr="00FB0346">
        <w:rPr>
          <w:rFonts w:ascii="Book Antiqua" w:hAnsi="Book Antiqua"/>
          <w:sz w:val="24"/>
          <w:szCs w:val="24"/>
        </w:rPr>
        <w:t xml:space="preserve"> in the future</w:t>
      </w:r>
      <w:r w:rsidR="00B77DEC" w:rsidRPr="00FB0346">
        <w:rPr>
          <w:rFonts w:ascii="Book Antiqua" w:hAnsi="Book Antiqua"/>
          <w:sz w:val="24"/>
          <w:szCs w:val="24"/>
        </w:rPr>
        <w:t xml:space="preserve">. </w:t>
      </w:r>
      <w:bookmarkEnd w:id="17"/>
      <w:r w:rsidR="001F11C5" w:rsidRPr="00FB0346">
        <w:rPr>
          <w:rFonts w:ascii="Book Antiqua" w:hAnsi="Book Antiqua"/>
          <w:sz w:val="24"/>
          <w:szCs w:val="24"/>
        </w:rPr>
        <w:t>Fo</w:t>
      </w:r>
      <w:r w:rsidR="0006436A" w:rsidRPr="00FB0346">
        <w:rPr>
          <w:rFonts w:ascii="Book Antiqua" w:hAnsi="Book Antiqua"/>
          <w:sz w:val="24"/>
          <w:szCs w:val="24"/>
        </w:rPr>
        <w:t>u</w:t>
      </w:r>
      <w:r w:rsidR="001F11C5" w:rsidRPr="00FB0346">
        <w:rPr>
          <w:rFonts w:ascii="Book Antiqua" w:hAnsi="Book Antiqua"/>
          <w:sz w:val="24"/>
          <w:szCs w:val="24"/>
        </w:rPr>
        <w:t>rth</w:t>
      </w:r>
      <w:r w:rsidR="00B77DEC" w:rsidRPr="00FB0346">
        <w:rPr>
          <w:rFonts w:ascii="Book Antiqua" w:hAnsi="Book Antiqua"/>
          <w:sz w:val="24"/>
          <w:szCs w:val="24"/>
        </w:rPr>
        <w:t xml:space="preserve">, </w:t>
      </w:r>
      <w:r w:rsidR="0006436A" w:rsidRPr="00FB0346">
        <w:rPr>
          <w:rFonts w:ascii="Book Antiqua" w:hAnsi="Book Antiqua"/>
          <w:sz w:val="24"/>
          <w:szCs w:val="24"/>
        </w:rPr>
        <w:t xml:space="preserve">the </w:t>
      </w:r>
      <w:r w:rsidR="007D69F5" w:rsidRPr="00FB0346">
        <w:rPr>
          <w:rFonts w:ascii="Book Antiqua" w:hAnsi="Book Antiqua"/>
          <w:sz w:val="24"/>
          <w:szCs w:val="24"/>
        </w:rPr>
        <w:t xml:space="preserve">follow-up period </w:t>
      </w:r>
      <w:r w:rsidR="0006436A" w:rsidRPr="00FB0346">
        <w:rPr>
          <w:rFonts w:ascii="Book Antiqua" w:hAnsi="Book Antiqua"/>
          <w:sz w:val="24"/>
          <w:szCs w:val="24"/>
        </w:rPr>
        <w:t>in th</w:t>
      </w:r>
      <w:r w:rsidR="004A3973" w:rsidRPr="00FB0346">
        <w:rPr>
          <w:rFonts w:ascii="Book Antiqua" w:hAnsi="Book Antiqua"/>
          <w:sz w:val="24"/>
          <w:szCs w:val="24"/>
        </w:rPr>
        <w:t>is</w:t>
      </w:r>
      <w:r w:rsidR="0006436A" w:rsidRPr="00FB0346">
        <w:rPr>
          <w:rFonts w:ascii="Book Antiqua" w:hAnsi="Book Antiqua"/>
          <w:sz w:val="24"/>
          <w:szCs w:val="24"/>
        </w:rPr>
        <w:t xml:space="preserve"> study </w:t>
      </w:r>
      <w:r w:rsidR="007D69F5" w:rsidRPr="00FB0346">
        <w:rPr>
          <w:rFonts w:ascii="Book Antiqua" w:hAnsi="Book Antiqua"/>
          <w:sz w:val="24"/>
          <w:szCs w:val="24"/>
        </w:rPr>
        <w:t xml:space="preserve">was insufficient </w:t>
      </w:r>
      <w:r w:rsidR="004A3973" w:rsidRPr="00FB0346">
        <w:rPr>
          <w:rFonts w:ascii="Book Antiqua" w:hAnsi="Book Antiqua"/>
          <w:sz w:val="24"/>
          <w:szCs w:val="24"/>
        </w:rPr>
        <w:t>to</w:t>
      </w:r>
      <w:r w:rsidR="007D69F5" w:rsidRPr="00FB0346">
        <w:rPr>
          <w:rFonts w:ascii="Book Antiqua" w:hAnsi="Book Antiqua"/>
          <w:sz w:val="24"/>
          <w:szCs w:val="24"/>
        </w:rPr>
        <w:t xml:space="preserve"> </w:t>
      </w:r>
      <w:r w:rsidR="00190270" w:rsidRPr="00FB0346">
        <w:rPr>
          <w:rFonts w:ascii="Book Antiqua" w:hAnsi="Book Antiqua"/>
          <w:sz w:val="24"/>
          <w:szCs w:val="24"/>
        </w:rPr>
        <w:t>evaluat</w:t>
      </w:r>
      <w:r w:rsidR="004A3973" w:rsidRPr="00FB0346">
        <w:rPr>
          <w:rFonts w:ascii="Book Antiqua" w:hAnsi="Book Antiqua"/>
          <w:sz w:val="24"/>
          <w:szCs w:val="24"/>
        </w:rPr>
        <w:t>e</w:t>
      </w:r>
      <w:r w:rsidR="007D69F5" w:rsidRPr="00FB0346">
        <w:rPr>
          <w:rFonts w:ascii="Book Antiqua" w:hAnsi="Book Antiqua"/>
          <w:sz w:val="24"/>
          <w:szCs w:val="24"/>
        </w:rPr>
        <w:t xml:space="preserve"> long</w:t>
      </w:r>
      <w:r w:rsidR="00B77DEC" w:rsidRPr="00FB0346">
        <w:rPr>
          <w:rFonts w:ascii="Book Antiqua" w:hAnsi="Book Antiqua"/>
          <w:sz w:val="24"/>
          <w:szCs w:val="24"/>
        </w:rPr>
        <w:t xml:space="preserve">-term outcomes. </w:t>
      </w:r>
      <w:r w:rsidR="004A3973" w:rsidRPr="00FB0346">
        <w:rPr>
          <w:rFonts w:ascii="Book Antiqua" w:hAnsi="Book Antiqua"/>
          <w:sz w:val="24"/>
          <w:szCs w:val="24"/>
        </w:rPr>
        <w:t>M</w:t>
      </w:r>
      <w:r w:rsidR="007D69F5" w:rsidRPr="00FB0346">
        <w:rPr>
          <w:rFonts w:ascii="Book Antiqua" w:hAnsi="Book Antiqua"/>
          <w:sz w:val="24"/>
          <w:szCs w:val="24"/>
        </w:rPr>
        <w:t xml:space="preserve">edian follow-up duration was 24.5 (15-53.75) </w:t>
      </w:r>
      <w:proofErr w:type="spellStart"/>
      <w:r w:rsidR="007D69F5" w:rsidRPr="00DA620E">
        <w:rPr>
          <w:rFonts w:ascii="Book Antiqua" w:hAnsi="Book Antiqua"/>
          <w:sz w:val="24"/>
          <w:szCs w:val="24"/>
        </w:rPr>
        <w:t>mo</w:t>
      </w:r>
      <w:proofErr w:type="spellEnd"/>
      <w:r w:rsidR="004A3973" w:rsidRPr="00DA620E">
        <w:rPr>
          <w:rFonts w:ascii="Book Antiqua" w:hAnsi="Book Antiqua"/>
          <w:sz w:val="24"/>
          <w:szCs w:val="24"/>
        </w:rPr>
        <w:t>,</w:t>
      </w:r>
      <w:r w:rsidR="007D69F5" w:rsidRPr="00FB0346">
        <w:rPr>
          <w:rFonts w:ascii="Book Antiqua" w:hAnsi="Book Antiqua"/>
          <w:sz w:val="24"/>
          <w:szCs w:val="24"/>
        </w:rPr>
        <w:t xml:space="preserve"> and</w:t>
      </w:r>
      <w:r w:rsidR="0006436A" w:rsidRPr="00FB0346">
        <w:rPr>
          <w:rFonts w:ascii="Book Antiqua" w:hAnsi="Book Antiqua"/>
          <w:sz w:val="24"/>
          <w:szCs w:val="24"/>
        </w:rPr>
        <w:t xml:space="preserve"> the</w:t>
      </w:r>
      <w:r w:rsidR="007D69F5" w:rsidRPr="00FB0346">
        <w:rPr>
          <w:rFonts w:ascii="Book Antiqua" w:hAnsi="Book Antiqua"/>
          <w:sz w:val="24"/>
          <w:szCs w:val="24"/>
        </w:rPr>
        <w:t xml:space="preserve"> </w:t>
      </w:r>
      <w:r w:rsidR="00875195" w:rsidRPr="00FB0346">
        <w:rPr>
          <w:rFonts w:ascii="Book Antiqua" w:hAnsi="Book Antiqua"/>
          <w:sz w:val="24"/>
          <w:szCs w:val="24"/>
        </w:rPr>
        <w:t>1</w:t>
      </w:r>
      <w:r w:rsidR="007D69F5" w:rsidRPr="00FB0346">
        <w:rPr>
          <w:rFonts w:ascii="Book Antiqua" w:hAnsi="Book Antiqua"/>
          <w:sz w:val="24"/>
          <w:szCs w:val="24"/>
        </w:rPr>
        <w:t xml:space="preserve">-year follow up rate was 81.0% (115/142). </w:t>
      </w:r>
      <w:r w:rsidR="004A3973" w:rsidRPr="00FB0346">
        <w:rPr>
          <w:rFonts w:ascii="Book Antiqua" w:hAnsi="Book Antiqua"/>
          <w:sz w:val="24"/>
          <w:szCs w:val="24"/>
        </w:rPr>
        <w:t>L</w:t>
      </w:r>
      <w:r w:rsidR="007D69F5" w:rsidRPr="00FB0346">
        <w:rPr>
          <w:rFonts w:ascii="Book Antiqua" w:hAnsi="Book Antiqua"/>
          <w:sz w:val="24"/>
          <w:szCs w:val="24"/>
        </w:rPr>
        <w:t xml:space="preserve">onger follow-up </w:t>
      </w:r>
      <w:r w:rsidR="004A3973" w:rsidRPr="00FB0346">
        <w:rPr>
          <w:rFonts w:ascii="Book Antiqua" w:hAnsi="Book Antiqua"/>
          <w:sz w:val="24"/>
          <w:szCs w:val="24"/>
        </w:rPr>
        <w:t>will be</w:t>
      </w:r>
      <w:r w:rsidR="007D69F5" w:rsidRPr="00FB0346">
        <w:rPr>
          <w:rFonts w:ascii="Book Antiqua" w:hAnsi="Book Antiqua"/>
          <w:sz w:val="24"/>
          <w:szCs w:val="24"/>
        </w:rPr>
        <w:t xml:space="preserve"> required to</w:t>
      </w:r>
      <w:r w:rsidR="00D44912" w:rsidRPr="00FB0346">
        <w:rPr>
          <w:rFonts w:ascii="Book Antiqua" w:hAnsi="Book Antiqua"/>
          <w:sz w:val="24"/>
          <w:szCs w:val="24"/>
        </w:rPr>
        <w:t xml:space="preserve"> </w:t>
      </w:r>
      <w:r w:rsidR="007D69F5" w:rsidRPr="00FB0346">
        <w:rPr>
          <w:rFonts w:ascii="Book Antiqua" w:hAnsi="Book Antiqua"/>
          <w:sz w:val="24"/>
          <w:szCs w:val="24"/>
        </w:rPr>
        <w:t xml:space="preserve">evaluate the </w:t>
      </w:r>
      <w:r w:rsidR="004A3973" w:rsidRPr="00FB0346">
        <w:rPr>
          <w:rFonts w:ascii="Book Antiqua" w:hAnsi="Book Antiqua"/>
          <w:sz w:val="24"/>
          <w:szCs w:val="24"/>
        </w:rPr>
        <w:t>accurate curative potential</w:t>
      </w:r>
      <w:r w:rsidR="007D69F5" w:rsidRPr="00FB0346">
        <w:rPr>
          <w:rFonts w:ascii="Book Antiqua" w:hAnsi="Book Antiqua"/>
          <w:sz w:val="24"/>
          <w:szCs w:val="24"/>
        </w:rPr>
        <w:t xml:space="preserve"> of endoscopic resection.</w:t>
      </w:r>
      <w:r w:rsidR="00B77DEC" w:rsidRPr="00FB0346">
        <w:rPr>
          <w:rFonts w:ascii="Book Antiqua" w:hAnsi="Book Antiqua"/>
          <w:sz w:val="24"/>
          <w:szCs w:val="24"/>
        </w:rPr>
        <w:t xml:space="preserve"> </w:t>
      </w:r>
      <w:r w:rsidR="001F11C5" w:rsidRPr="00FB0346">
        <w:rPr>
          <w:rFonts w:ascii="Book Antiqua" w:hAnsi="Book Antiqua"/>
          <w:sz w:val="24"/>
          <w:szCs w:val="24"/>
        </w:rPr>
        <w:t>Fifth</w:t>
      </w:r>
      <w:r w:rsidR="003A7506" w:rsidRPr="00FB0346">
        <w:rPr>
          <w:rFonts w:ascii="Book Antiqua" w:hAnsi="Book Antiqua"/>
          <w:sz w:val="24"/>
          <w:szCs w:val="24"/>
        </w:rPr>
        <w:t>,</w:t>
      </w:r>
      <w:r w:rsidR="00A25523" w:rsidRPr="00FB0346">
        <w:rPr>
          <w:rFonts w:ascii="Book Antiqua" w:hAnsi="Book Antiqua"/>
          <w:sz w:val="24"/>
          <w:szCs w:val="24"/>
        </w:rPr>
        <w:t xml:space="preserve"> </w:t>
      </w:r>
      <w:r w:rsidR="003A7506" w:rsidRPr="00FB0346">
        <w:rPr>
          <w:rFonts w:ascii="Book Antiqua" w:hAnsi="Book Antiqua"/>
          <w:sz w:val="24"/>
          <w:szCs w:val="24"/>
        </w:rPr>
        <w:t>new</w:t>
      </w:r>
      <w:r w:rsidR="003A02AE" w:rsidRPr="00FB0346">
        <w:rPr>
          <w:rFonts w:ascii="Book Antiqua" w:hAnsi="Book Antiqua"/>
          <w:sz w:val="24"/>
          <w:szCs w:val="24"/>
        </w:rPr>
        <w:t xml:space="preserve"> </w:t>
      </w:r>
      <w:r w:rsidR="00652C7C" w:rsidRPr="00FB0346">
        <w:rPr>
          <w:rFonts w:ascii="Book Antiqua" w:hAnsi="Book Antiqua"/>
          <w:sz w:val="24"/>
          <w:szCs w:val="24"/>
        </w:rPr>
        <w:t xml:space="preserve">advanced </w:t>
      </w:r>
      <w:r w:rsidR="003A02AE" w:rsidRPr="00FB0346">
        <w:rPr>
          <w:rFonts w:ascii="Book Antiqua" w:hAnsi="Book Antiqua"/>
          <w:sz w:val="24"/>
          <w:szCs w:val="24"/>
        </w:rPr>
        <w:t>treatment methods</w:t>
      </w:r>
      <w:r w:rsidR="00652C7C" w:rsidRPr="00FB0346">
        <w:rPr>
          <w:rFonts w:ascii="Book Antiqua" w:hAnsi="Book Antiqua"/>
          <w:sz w:val="24"/>
          <w:szCs w:val="24"/>
        </w:rPr>
        <w:t>,</w:t>
      </w:r>
      <w:r w:rsidR="003A02AE" w:rsidRPr="00FB0346">
        <w:rPr>
          <w:rFonts w:ascii="Book Antiqua" w:hAnsi="Book Antiqua"/>
          <w:sz w:val="24"/>
          <w:szCs w:val="24"/>
        </w:rPr>
        <w:t xml:space="preserve"> including underwater EMR, cold polypectomy</w:t>
      </w:r>
      <w:r w:rsidR="00190270" w:rsidRPr="00FB0346">
        <w:rPr>
          <w:rFonts w:ascii="Book Antiqua" w:hAnsi="Book Antiqua"/>
          <w:sz w:val="24"/>
          <w:szCs w:val="24"/>
        </w:rPr>
        <w:t>,</w:t>
      </w:r>
      <w:r w:rsidR="003A02AE" w:rsidRPr="00FB0346">
        <w:rPr>
          <w:rFonts w:ascii="Book Antiqua" w:hAnsi="Book Antiqua"/>
          <w:sz w:val="24"/>
          <w:szCs w:val="24"/>
        </w:rPr>
        <w:t xml:space="preserve"> and </w:t>
      </w:r>
      <w:r w:rsidR="007F4367" w:rsidRPr="00FB0346">
        <w:rPr>
          <w:rFonts w:ascii="Book Antiqua" w:hAnsi="Book Antiqua"/>
          <w:sz w:val="24"/>
          <w:szCs w:val="24"/>
        </w:rPr>
        <w:t>l</w:t>
      </w:r>
      <w:r w:rsidR="00EE42D4" w:rsidRPr="00FB0346">
        <w:rPr>
          <w:rFonts w:ascii="Book Antiqua" w:hAnsi="Book Antiqua"/>
          <w:sz w:val="24"/>
          <w:szCs w:val="24"/>
        </w:rPr>
        <w:t>aparoscopic-endoscopic cooperative surgery</w:t>
      </w:r>
      <w:r w:rsidR="00993E86" w:rsidRPr="00FB0346">
        <w:rPr>
          <w:rFonts w:ascii="Book Antiqua" w:hAnsi="Book Antiqua"/>
          <w:sz w:val="24"/>
          <w:szCs w:val="24"/>
        </w:rPr>
        <w:t>,</w:t>
      </w:r>
      <w:r w:rsidR="003A02AE" w:rsidRPr="00FB0346">
        <w:rPr>
          <w:rFonts w:ascii="Book Antiqua" w:hAnsi="Book Antiqua"/>
          <w:sz w:val="24"/>
          <w:szCs w:val="24"/>
        </w:rPr>
        <w:t xml:space="preserve"> </w:t>
      </w:r>
      <w:r w:rsidR="00652C7C" w:rsidRPr="00FB0346">
        <w:rPr>
          <w:rFonts w:ascii="Book Antiqua" w:hAnsi="Book Antiqua"/>
          <w:sz w:val="24"/>
          <w:szCs w:val="24"/>
        </w:rPr>
        <w:t>have been used as local treatments for SNADETs, in addition to</w:t>
      </w:r>
      <w:r w:rsidR="003A02AE" w:rsidRPr="00FB0346">
        <w:rPr>
          <w:rFonts w:ascii="Book Antiqua" w:hAnsi="Book Antiqua"/>
          <w:sz w:val="24"/>
          <w:szCs w:val="24"/>
        </w:rPr>
        <w:t xml:space="preserve"> conventional EMR or ESD</w:t>
      </w:r>
      <w:r w:rsidR="00D178D8" w:rsidRPr="00FB0346">
        <w:rPr>
          <w:rFonts w:ascii="Book Antiqua" w:hAnsi="Book Antiqua"/>
          <w:sz w:val="24"/>
          <w:szCs w:val="24"/>
        </w:rPr>
        <w:fldChar w:fldCharType="begin">
          <w:fldData xml:space="preserve">PEVuZE5vdGU+PENpdGU+PEF1dGhvcj5ZYW1hc2FraTwvQXV0aG9yPjxZZWFyPjIwMTg8L1llYXI+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==
</w:fldData>
        </w:fldChar>
      </w:r>
      <w:r w:rsidR="00CC7D12" w:rsidRPr="00FB0346">
        <w:rPr>
          <w:rFonts w:ascii="Book Antiqua" w:hAnsi="Book Antiqua"/>
          <w:sz w:val="24"/>
          <w:szCs w:val="24"/>
        </w:rPr>
        <w:instrText xml:space="preserve"> ADDIN EN.CITE </w:instrText>
      </w:r>
      <w:r w:rsidR="00CC7D12" w:rsidRPr="00FB0346">
        <w:rPr>
          <w:rFonts w:ascii="Book Antiqua" w:hAnsi="Book Antiqua"/>
          <w:sz w:val="24"/>
          <w:szCs w:val="24"/>
        </w:rPr>
        <w:fldChar w:fldCharType="begin">
          <w:fldData xml:space="preserve">PEVuZE5vdGU+PENpdGU+PEF1dGhvcj5ZYW1hc2FraTwvQXV0aG9yPjxZZWFyPjIwMTg8L1llYXI+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==
</w:fldData>
        </w:fldChar>
      </w:r>
      <w:r w:rsidR="00CC7D12" w:rsidRPr="00FB0346">
        <w:rPr>
          <w:rFonts w:ascii="Book Antiqua" w:hAnsi="Book Antiqua"/>
          <w:sz w:val="24"/>
          <w:szCs w:val="24"/>
        </w:rPr>
        <w:instrText xml:space="preserve"> ADDIN EN.CITE.DATA </w:instrText>
      </w:r>
      <w:r w:rsidR="00CC7D12" w:rsidRPr="00FB0346">
        <w:rPr>
          <w:rFonts w:ascii="Book Antiqua" w:hAnsi="Book Antiqua"/>
          <w:sz w:val="24"/>
          <w:szCs w:val="24"/>
        </w:rPr>
      </w:r>
      <w:r w:rsidR="00CC7D12" w:rsidRPr="00FB0346">
        <w:rPr>
          <w:rFonts w:ascii="Book Antiqua" w:hAnsi="Book Antiqua"/>
          <w:sz w:val="24"/>
          <w:szCs w:val="24"/>
        </w:rPr>
        <w:fldChar w:fldCharType="end"/>
      </w:r>
      <w:r w:rsidR="00D178D8" w:rsidRPr="00FB0346">
        <w:rPr>
          <w:rFonts w:ascii="Book Antiqua" w:hAnsi="Book Antiqua"/>
          <w:sz w:val="24"/>
          <w:szCs w:val="24"/>
        </w:rPr>
      </w:r>
      <w:r w:rsidR="00D178D8" w:rsidRPr="00FB0346">
        <w:rPr>
          <w:rFonts w:ascii="Book Antiqua" w:hAnsi="Book Antiqua"/>
          <w:sz w:val="24"/>
          <w:szCs w:val="24"/>
        </w:rPr>
        <w:fldChar w:fldCharType="separate"/>
      </w:r>
      <w:r w:rsidR="00CC7D12" w:rsidRPr="00FB0346">
        <w:rPr>
          <w:rFonts w:ascii="Book Antiqua" w:hAnsi="Book Antiqua"/>
          <w:sz w:val="24"/>
          <w:szCs w:val="24"/>
          <w:vertAlign w:val="superscript"/>
        </w:rPr>
        <w:t>[37-39]</w:t>
      </w:r>
      <w:r w:rsidR="00D178D8" w:rsidRPr="00FB0346">
        <w:rPr>
          <w:rFonts w:ascii="Book Antiqua" w:hAnsi="Book Antiqua"/>
          <w:sz w:val="24"/>
          <w:szCs w:val="24"/>
        </w:rPr>
        <w:fldChar w:fldCharType="end"/>
      </w:r>
      <w:r w:rsidR="00A25523" w:rsidRPr="00FB0346">
        <w:rPr>
          <w:rFonts w:ascii="Book Antiqua" w:hAnsi="Book Antiqua"/>
          <w:sz w:val="24"/>
          <w:szCs w:val="24"/>
        </w:rPr>
        <w:t xml:space="preserve">. </w:t>
      </w:r>
      <w:r w:rsidR="00210A92" w:rsidRPr="00FB0346">
        <w:rPr>
          <w:rFonts w:ascii="Book Antiqua" w:hAnsi="Book Antiqua"/>
          <w:sz w:val="24"/>
          <w:szCs w:val="24"/>
        </w:rPr>
        <w:t>Such methods</w:t>
      </w:r>
      <w:r w:rsidR="000A5802" w:rsidRPr="00FB0346">
        <w:rPr>
          <w:rFonts w:ascii="Book Antiqua" w:hAnsi="Book Antiqua"/>
          <w:sz w:val="24"/>
          <w:szCs w:val="24"/>
        </w:rPr>
        <w:t xml:space="preserve"> </w:t>
      </w:r>
      <w:r w:rsidR="00210A92" w:rsidRPr="00FB0346">
        <w:rPr>
          <w:rFonts w:ascii="Book Antiqua" w:hAnsi="Book Antiqua"/>
          <w:sz w:val="24"/>
          <w:szCs w:val="24"/>
        </w:rPr>
        <w:t xml:space="preserve">were not performed </w:t>
      </w:r>
      <w:r w:rsidR="001D79F2" w:rsidRPr="00FB0346">
        <w:rPr>
          <w:rFonts w:ascii="Book Antiqua" w:hAnsi="Book Antiqua"/>
          <w:sz w:val="24"/>
          <w:szCs w:val="24"/>
        </w:rPr>
        <w:t xml:space="preserve">for treating SNADETs in the current </w:t>
      </w:r>
      <w:r w:rsidR="00210A92" w:rsidRPr="00FB0346">
        <w:rPr>
          <w:rFonts w:ascii="Book Antiqua" w:hAnsi="Book Antiqua"/>
          <w:sz w:val="24"/>
          <w:szCs w:val="24"/>
        </w:rPr>
        <w:t>study period</w:t>
      </w:r>
      <w:r w:rsidR="000A5802" w:rsidRPr="00FB0346">
        <w:rPr>
          <w:rFonts w:ascii="Book Antiqua" w:hAnsi="Book Antiqua"/>
          <w:sz w:val="24"/>
          <w:szCs w:val="24"/>
        </w:rPr>
        <w:t xml:space="preserve"> or </w:t>
      </w:r>
      <w:r w:rsidR="001D79F2" w:rsidRPr="00FB0346">
        <w:rPr>
          <w:rFonts w:ascii="Book Antiqua" w:hAnsi="Book Antiqua"/>
          <w:sz w:val="24"/>
          <w:szCs w:val="24"/>
        </w:rPr>
        <w:t xml:space="preserve">patients who underwent these procedures were </w:t>
      </w:r>
      <w:r w:rsidR="000A5802" w:rsidRPr="00FB0346">
        <w:rPr>
          <w:rFonts w:ascii="Book Antiqua" w:hAnsi="Book Antiqua"/>
          <w:sz w:val="24"/>
          <w:szCs w:val="24"/>
        </w:rPr>
        <w:t>excluded from this study</w:t>
      </w:r>
      <w:r w:rsidR="00B34C5C" w:rsidRPr="00FB0346">
        <w:rPr>
          <w:rFonts w:ascii="Book Antiqua" w:hAnsi="Book Antiqua"/>
          <w:sz w:val="24"/>
          <w:szCs w:val="24"/>
        </w:rPr>
        <w:t>.</w:t>
      </w:r>
      <w:r w:rsidR="00210A92" w:rsidRPr="00FB0346">
        <w:rPr>
          <w:rFonts w:ascii="Book Antiqua" w:hAnsi="Book Antiqua"/>
          <w:sz w:val="24"/>
          <w:szCs w:val="24"/>
        </w:rPr>
        <w:t xml:space="preserve"> </w:t>
      </w:r>
      <w:r w:rsidR="0025264C" w:rsidRPr="00FB0346">
        <w:rPr>
          <w:rFonts w:ascii="Book Antiqua" w:hAnsi="Book Antiqua"/>
          <w:sz w:val="24"/>
          <w:szCs w:val="24"/>
        </w:rPr>
        <w:t xml:space="preserve">Accordingly, the </w:t>
      </w:r>
      <w:r w:rsidR="00A25523" w:rsidRPr="00FB0346">
        <w:rPr>
          <w:rFonts w:ascii="Book Antiqua" w:hAnsi="Book Antiqua"/>
          <w:sz w:val="24"/>
          <w:szCs w:val="24"/>
        </w:rPr>
        <w:t>treatment outcomes should be compared between conventional EMR</w:t>
      </w:r>
      <w:r w:rsidR="0025264C" w:rsidRPr="00FB0346">
        <w:rPr>
          <w:rFonts w:ascii="Book Antiqua" w:hAnsi="Book Antiqua"/>
          <w:sz w:val="24"/>
          <w:szCs w:val="24"/>
        </w:rPr>
        <w:t xml:space="preserve"> and </w:t>
      </w:r>
      <w:r w:rsidR="00A25523" w:rsidRPr="00FB0346">
        <w:rPr>
          <w:rFonts w:ascii="Book Antiqua" w:hAnsi="Book Antiqua"/>
          <w:sz w:val="24"/>
          <w:szCs w:val="24"/>
        </w:rPr>
        <w:t>ESD and such new procedures</w:t>
      </w:r>
      <w:r w:rsidR="003A7506" w:rsidRPr="00FB0346">
        <w:rPr>
          <w:rFonts w:ascii="Book Antiqua" w:hAnsi="Book Antiqua"/>
          <w:sz w:val="24"/>
          <w:szCs w:val="24"/>
        </w:rPr>
        <w:t xml:space="preserve"> in future stud</w:t>
      </w:r>
      <w:r w:rsidR="0025264C" w:rsidRPr="00FB0346">
        <w:rPr>
          <w:rFonts w:ascii="Book Antiqua" w:hAnsi="Book Antiqua"/>
          <w:sz w:val="24"/>
          <w:szCs w:val="24"/>
        </w:rPr>
        <w:t>ies</w:t>
      </w:r>
      <w:r w:rsidR="00A25523" w:rsidRPr="00FB0346">
        <w:rPr>
          <w:rFonts w:ascii="Book Antiqua" w:hAnsi="Book Antiqua"/>
          <w:sz w:val="24"/>
          <w:szCs w:val="24"/>
        </w:rPr>
        <w:t>.</w:t>
      </w:r>
    </w:p>
    <w:p w14:paraId="058A2F4E" w14:textId="3BD4004A" w:rsidR="00AF60CA" w:rsidRPr="00FB0346" w:rsidRDefault="00B77DEC"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8" w:name="_Hlk38726050"/>
      <w:bookmarkEnd w:id="16"/>
      <w:r w:rsidRPr="00FB0346">
        <w:rPr>
          <w:rFonts w:ascii="Book Antiqua" w:hAnsi="Book Antiqua"/>
          <w:sz w:val="24"/>
          <w:szCs w:val="24"/>
        </w:rPr>
        <w:t xml:space="preserve">In conclusion, </w:t>
      </w:r>
      <w:r w:rsidR="0025264C" w:rsidRPr="00FB0346">
        <w:rPr>
          <w:rFonts w:ascii="Book Antiqua" w:hAnsi="Book Antiqua"/>
          <w:sz w:val="24"/>
          <w:szCs w:val="24"/>
        </w:rPr>
        <w:t xml:space="preserve">the results of </w:t>
      </w:r>
      <w:r w:rsidR="00AB19FA" w:rsidRPr="00FB0346">
        <w:rPr>
          <w:rFonts w:ascii="Book Antiqua" w:hAnsi="Book Antiqua"/>
          <w:sz w:val="24"/>
          <w:szCs w:val="24"/>
        </w:rPr>
        <w:t>our</w:t>
      </w:r>
      <w:r w:rsidR="001014E0" w:rsidRPr="00FB0346">
        <w:rPr>
          <w:rFonts w:ascii="Book Antiqua" w:hAnsi="Book Antiqua"/>
          <w:sz w:val="24"/>
          <w:szCs w:val="24"/>
        </w:rPr>
        <w:t xml:space="preserve"> </w:t>
      </w:r>
      <w:r w:rsidRPr="00FB0346">
        <w:rPr>
          <w:rFonts w:ascii="Book Antiqua" w:hAnsi="Book Antiqua"/>
          <w:sz w:val="24"/>
          <w:szCs w:val="24"/>
        </w:rPr>
        <w:t xml:space="preserve">study </w:t>
      </w:r>
      <w:r w:rsidR="009F5A91" w:rsidRPr="00FB0346">
        <w:rPr>
          <w:rFonts w:ascii="Book Antiqua" w:hAnsi="Book Antiqua"/>
          <w:sz w:val="24"/>
          <w:szCs w:val="24"/>
        </w:rPr>
        <w:t>demonstrated</w:t>
      </w:r>
      <w:r w:rsidR="0025264C" w:rsidRPr="00FB0346">
        <w:rPr>
          <w:rFonts w:ascii="Book Antiqua" w:hAnsi="Book Antiqua"/>
          <w:sz w:val="24"/>
          <w:szCs w:val="24"/>
        </w:rPr>
        <w:t xml:space="preserve"> </w:t>
      </w:r>
      <w:r w:rsidRPr="00FB0346">
        <w:rPr>
          <w:rFonts w:ascii="Book Antiqua" w:hAnsi="Book Antiqua"/>
          <w:sz w:val="24"/>
          <w:szCs w:val="24"/>
        </w:rPr>
        <w:t xml:space="preserve">that EMR </w:t>
      </w:r>
      <w:r w:rsidR="0025264C" w:rsidRPr="00FB0346">
        <w:rPr>
          <w:rFonts w:ascii="Book Antiqua" w:hAnsi="Book Antiqua"/>
          <w:sz w:val="24"/>
          <w:szCs w:val="24"/>
        </w:rPr>
        <w:t xml:space="preserve">required a </w:t>
      </w:r>
      <w:r w:rsidRPr="00FB0346">
        <w:rPr>
          <w:rFonts w:ascii="Book Antiqua" w:hAnsi="Book Antiqua"/>
          <w:sz w:val="24"/>
          <w:szCs w:val="24"/>
        </w:rPr>
        <w:t xml:space="preserve">significantly shorter procedure time and hospital </w:t>
      </w:r>
      <w:r w:rsidR="0025264C" w:rsidRPr="00FB0346">
        <w:rPr>
          <w:rFonts w:ascii="Book Antiqua" w:hAnsi="Book Antiqua"/>
          <w:sz w:val="24"/>
          <w:szCs w:val="24"/>
        </w:rPr>
        <w:t xml:space="preserve">stay </w:t>
      </w:r>
      <w:r w:rsidRPr="00FB0346">
        <w:rPr>
          <w:rFonts w:ascii="Book Antiqua" w:hAnsi="Book Antiqua"/>
          <w:sz w:val="24"/>
          <w:szCs w:val="24"/>
        </w:rPr>
        <w:t>than</w:t>
      </w:r>
      <w:r w:rsidR="00AB19FA" w:rsidRPr="00FB0346">
        <w:rPr>
          <w:rFonts w:ascii="Book Antiqua" w:hAnsi="Book Antiqua"/>
          <w:sz w:val="24"/>
          <w:szCs w:val="24"/>
        </w:rPr>
        <w:t xml:space="preserve"> did</w:t>
      </w:r>
      <w:r w:rsidRPr="00FB0346">
        <w:rPr>
          <w:rFonts w:ascii="Book Antiqua" w:hAnsi="Book Antiqua"/>
          <w:sz w:val="24"/>
          <w:szCs w:val="24"/>
        </w:rPr>
        <w:t xml:space="preserve"> ESD</w:t>
      </w:r>
      <w:r w:rsidR="0025264C" w:rsidRPr="00FB0346">
        <w:rPr>
          <w:rFonts w:ascii="Book Antiqua" w:hAnsi="Book Antiqua"/>
          <w:sz w:val="24"/>
          <w:szCs w:val="24"/>
        </w:rPr>
        <w:t xml:space="preserve">, </w:t>
      </w:r>
      <w:r w:rsidRPr="00FB0346">
        <w:rPr>
          <w:rFonts w:ascii="Book Antiqua" w:hAnsi="Book Antiqua"/>
          <w:sz w:val="24"/>
          <w:szCs w:val="24"/>
        </w:rPr>
        <w:t>with</w:t>
      </w:r>
      <w:r w:rsidR="00B80D03" w:rsidRPr="00FB0346">
        <w:rPr>
          <w:rFonts w:ascii="Book Antiqua" w:hAnsi="Book Antiqua"/>
          <w:sz w:val="24"/>
          <w:szCs w:val="24"/>
        </w:rPr>
        <w:t xml:space="preserve"> comparable</w:t>
      </w:r>
      <w:r w:rsidRPr="00FB0346">
        <w:rPr>
          <w:rFonts w:ascii="Book Antiqua" w:hAnsi="Book Antiqua"/>
          <w:sz w:val="24"/>
          <w:szCs w:val="24"/>
        </w:rPr>
        <w:t xml:space="preserve"> </w:t>
      </w:r>
      <w:r w:rsidR="00AB19FA" w:rsidRPr="00FB0346">
        <w:rPr>
          <w:rFonts w:ascii="Book Antiqua" w:hAnsi="Book Antiqua"/>
          <w:sz w:val="24"/>
          <w:szCs w:val="24"/>
        </w:rPr>
        <w:t>curative potential</w:t>
      </w:r>
      <w:r w:rsidRPr="00FB0346">
        <w:rPr>
          <w:rFonts w:ascii="Book Antiqua" w:hAnsi="Book Antiqua"/>
          <w:sz w:val="24"/>
          <w:szCs w:val="24"/>
        </w:rPr>
        <w:t xml:space="preserve"> and </w:t>
      </w:r>
      <w:r w:rsidR="00AB19FA" w:rsidRPr="00FB0346">
        <w:rPr>
          <w:rFonts w:ascii="Book Antiqua" w:hAnsi="Book Antiqua"/>
          <w:sz w:val="24"/>
          <w:szCs w:val="24"/>
        </w:rPr>
        <w:t xml:space="preserve">a </w:t>
      </w:r>
      <w:r w:rsidRPr="00FB0346">
        <w:rPr>
          <w:rFonts w:ascii="Book Antiqua" w:hAnsi="Book Antiqua"/>
          <w:sz w:val="24"/>
          <w:szCs w:val="24"/>
        </w:rPr>
        <w:t>low</w:t>
      </w:r>
      <w:r w:rsidR="00AB19FA" w:rsidRPr="00FB0346">
        <w:rPr>
          <w:rFonts w:ascii="Book Antiqua" w:hAnsi="Book Antiqua"/>
          <w:sz w:val="24"/>
          <w:szCs w:val="24"/>
        </w:rPr>
        <w:t>er</w:t>
      </w:r>
      <w:r w:rsidRPr="00FB0346">
        <w:rPr>
          <w:rFonts w:ascii="Book Antiqua" w:hAnsi="Book Antiqua"/>
          <w:sz w:val="24"/>
          <w:szCs w:val="24"/>
        </w:rPr>
        <w:t xml:space="preserve"> risk of adverse events. Therefore, EMR should </w:t>
      </w:r>
      <w:r w:rsidR="0025264C" w:rsidRPr="00FB0346">
        <w:rPr>
          <w:rFonts w:ascii="Book Antiqua" w:hAnsi="Book Antiqua"/>
          <w:sz w:val="24"/>
          <w:szCs w:val="24"/>
        </w:rPr>
        <w:t xml:space="preserve">preferably </w:t>
      </w:r>
      <w:r w:rsidRPr="00FB0346">
        <w:rPr>
          <w:rFonts w:ascii="Book Antiqua" w:hAnsi="Book Antiqua"/>
          <w:sz w:val="24"/>
          <w:szCs w:val="24"/>
        </w:rPr>
        <w:t xml:space="preserve">be selected </w:t>
      </w:r>
      <w:r w:rsidR="009F5A91" w:rsidRPr="00FB0346">
        <w:rPr>
          <w:rFonts w:ascii="Book Antiqua" w:hAnsi="Book Antiqua"/>
          <w:sz w:val="24"/>
          <w:szCs w:val="24"/>
        </w:rPr>
        <w:t>as a</w:t>
      </w:r>
      <w:r w:rsidRPr="00FB0346">
        <w:rPr>
          <w:rFonts w:ascii="Book Antiqua" w:hAnsi="Book Antiqua"/>
          <w:sz w:val="24"/>
          <w:szCs w:val="24"/>
        </w:rPr>
        <w:t xml:space="preserve"> </w:t>
      </w:r>
      <w:r w:rsidR="009F5A91" w:rsidRPr="00FB0346">
        <w:rPr>
          <w:rFonts w:ascii="Book Antiqua" w:hAnsi="Book Antiqua"/>
          <w:sz w:val="24"/>
          <w:szCs w:val="24"/>
        </w:rPr>
        <w:t xml:space="preserve">local treatment for </w:t>
      </w:r>
      <w:r w:rsidRPr="00FB0346">
        <w:rPr>
          <w:rFonts w:ascii="Book Antiqua" w:hAnsi="Book Antiqua"/>
          <w:sz w:val="24"/>
          <w:szCs w:val="24"/>
        </w:rPr>
        <w:t>SNADETs, especially for adenoma</w:t>
      </w:r>
      <w:r w:rsidR="0025264C" w:rsidRPr="00FB0346">
        <w:rPr>
          <w:rFonts w:ascii="Book Antiqua" w:hAnsi="Book Antiqua"/>
          <w:sz w:val="24"/>
          <w:szCs w:val="24"/>
        </w:rPr>
        <w:t>s</w:t>
      </w:r>
      <w:r w:rsidRPr="00FB0346">
        <w:rPr>
          <w:rFonts w:ascii="Book Antiqua" w:hAnsi="Book Antiqua"/>
          <w:sz w:val="24"/>
          <w:szCs w:val="24"/>
        </w:rPr>
        <w:t>, mucosal lesions</w:t>
      </w:r>
      <w:r w:rsidR="0025264C" w:rsidRPr="00FB0346">
        <w:rPr>
          <w:rFonts w:ascii="Book Antiqua" w:hAnsi="Book Antiqua"/>
          <w:sz w:val="24"/>
          <w:szCs w:val="24"/>
        </w:rPr>
        <w:t>,</w:t>
      </w:r>
      <w:r w:rsidRPr="00FB0346">
        <w:rPr>
          <w:rFonts w:ascii="Book Antiqua" w:hAnsi="Book Antiqua"/>
          <w:sz w:val="24"/>
          <w:szCs w:val="24"/>
        </w:rPr>
        <w:t xml:space="preserve"> </w:t>
      </w:r>
      <w:r w:rsidR="0025264C" w:rsidRPr="00FB0346">
        <w:rPr>
          <w:rFonts w:ascii="Book Antiqua" w:hAnsi="Book Antiqua"/>
          <w:sz w:val="24"/>
          <w:szCs w:val="24"/>
        </w:rPr>
        <w:t xml:space="preserve">and </w:t>
      </w:r>
      <w:r w:rsidRPr="00FB0346">
        <w:rPr>
          <w:rFonts w:ascii="Book Antiqua" w:hAnsi="Book Antiqua"/>
          <w:sz w:val="24"/>
          <w:szCs w:val="24"/>
        </w:rPr>
        <w:t>small lesions</w:t>
      </w:r>
      <w:bookmarkEnd w:id="18"/>
      <w:r w:rsidRPr="00FB0346">
        <w:rPr>
          <w:rFonts w:ascii="Book Antiqua" w:hAnsi="Book Antiqua"/>
          <w:sz w:val="24"/>
          <w:szCs w:val="24"/>
        </w:rPr>
        <w:t>.</w:t>
      </w:r>
    </w:p>
    <w:p w14:paraId="1DB4FCD4"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25616CDC" w14:textId="77777777" w:rsidR="00575D5A" w:rsidRPr="00FB0346" w:rsidRDefault="00575D5A"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lastRenderedPageBreak/>
        <w:t>ARTICLE HIGHLIGHTS</w:t>
      </w:r>
    </w:p>
    <w:p w14:paraId="68B3C910" w14:textId="0C57F512"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background</w:t>
      </w:r>
    </w:p>
    <w:p w14:paraId="5435519D" w14:textId="39CC93FB" w:rsidR="00316487" w:rsidRPr="00FB0346" w:rsidRDefault="003435B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Endoscopic treatments have been used as local treatments for superficial non-ampullary duodenal epithelial tumors (SNADETs) instead of surgery.</w:t>
      </w:r>
    </w:p>
    <w:p w14:paraId="545E4D7F" w14:textId="77777777" w:rsidR="003435B5" w:rsidRPr="00FB0346" w:rsidRDefault="003435B5" w:rsidP="00FB0346">
      <w:pPr>
        <w:kinsoku w:val="0"/>
        <w:overflowPunct w:val="0"/>
        <w:autoSpaceDE w:val="0"/>
        <w:autoSpaceDN w:val="0"/>
        <w:adjustRightInd w:val="0"/>
        <w:snapToGrid w:val="0"/>
        <w:spacing w:line="360" w:lineRule="auto"/>
        <w:rPr>
          <w:rFonts w:ascii="Book Antiqua" w:hAnsi="Book Antiqua"/>
          <w:sz w:val="24"/>
          <w:szCs w:val="24"/>
        </w:rPr>
      </w:pPr>
    </w:p>
    <w:p w14:paraId="248F1D12" w14:textId="1A46B11C"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motivation</w:t>
      </w:r>
    </w:p>
    <w:p w14:paraId="25054DEC" w14:textId="2B80AAAD" w:rsidR="00316487" w:rsidRPr="00FB0346" w:rsidRDefault="003D60A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It remains to be determined </w:t>
      </w:r>
      <w:r w:rsidR="000402C0" w:rsidRPr="00FB0346">
        <w:rPr>
          <w:rFonts w:ascii="Book Antiqua" w:hAnsi="Book Antiqua"/>
          <w:sz w:val="24"/>
          <w:szCs w:val="24"/>
        </w:rPr>
        <w:t xml:space="preserve">whether endoscopic mucosal resection (EMR) or endoscopic submucosal dissection (ESD) </w:t>
      </w:r>
      <w:r w:rsidRPr="00FB0346">
        <w:rPr>
          <w:rFonts w:ascii="Book Antiqua" w:hAnsi="Book Antiqua"/>
          <w:sz w:val="24"/>
          <w:szCs w:val="24"/>
        </w:rPr>
        <w:t xml:space="preserve">is more appropriate for </w:t>
      </w:r>
      <w:r w:rsidR="000402C0" w:rsidRPr="00FB0346">
        <w:rPr>
          <w:rFonts w:ascii="Book Antiqua" w:hAnsi="Book Antiqua"/>
          <w:sz w:val="24"/>
          <w:szCs w:val="24"/>
        </w:rPr>
        <w:t xml:space="preserve">treating </w:t>
      </w:r>
      <w:r w:rsidRPr="00FB0346">
        <w:rPr>
          <w:rFonts w:ascii="Book Antiqua" w:hAnsi="Book Antiqua"/>
          <w:sz w:val="24"/>
          <w:szCs w:val="24"/>
        </w:rPr>
        <w:t>SNADETs</w:t>
      </w:r>
      <w:r w:rsidR="000402C0" w:rsidRPr="00FB0346">
        <w:rPr>
          <w:rFonts w:ascii="Book Antiqua" w:hAnsi="Book Antiqua"/>
          <w:sz w:val="24"/>
          <w:szCs w:val="24"/>
        </w:rPr>
        <w:t>.</w:t>
      </w:r>
    </w:p>
    <w:p w14:paraId="0EA38B09"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70D2F285" w14:textId="493E14AE"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objectives</w:t>
      </w:r>
    </w:p>
    <w:p w14:paraId="0B65FEDA" w14:textId="4C8B2008"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aim of this </w:t>
      </w:r>
      <w:r w:rsidR="00830EAB" w:rsidRPr="00FB0346">
        <w:rPr>
          <w:rFonts w:ascii="Book Antiqua" w:hAnsi="Book Antiqua"/>
          <w:sz w:val="24"/>
          <w:szCs w:val="24"/>
        </w:rPr>
        <w:t xml:space="preserve">multi-center retrospective </w:t>
      </w:r>
      <w:r w:rsidRPr="00FB0346">
        <w:rPr>
          <w:rFonts w:ascii="Book Antiqua" w:hAnsi="Book Antiqua"/>
          <w:sz w:val="24"/>
          <w:szCs w:val="24"/>
        </w:rPr>
        <w:t xml:space="preserve">study was to compare the treatment outcomes </w:t>
      </w:r>
      <w:r w:rsidR="00C45B36" w:rsidRPr="00FB0346">
        <w:rPr>
          <w:rFonts w:ascii="Book Antiqua" w:hAnsi="Book Antiqua"/>
          <w:sz w:val="24"/>
          <w:szCs w:val="24"/>
        </w:rPr>
        <w:t xml:space="preserve">of EMR and ESD </w:t>
      </w:r>
      <w:r w:rsidRPr="00FB0346">
        <w:rPr>
          <w:rFonts w:ascii="Book Antiqua" w:hAnsi="Book Antiqua"/>
          <w:sz w:val="24"/>
          <w:szCs w:val="24"/>
        </w:rPr>
        <w:t>for SNADETs.</w:t>
      </w:r>
    </w:p>
    <w:p w14:paraId="010B34B3"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sz w:val="24"/>
          <w:szCs w:val="24"/>
        </w:rPr>
      </w:pPr>
    </w:p>
    <w:p w14:paraId="3A2D4645" w14:textId="108C5F22"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methods</w:t>
      </w:r>
    </w:p>
    <w:p w14:paraId="742A5259" w14:textId="287DB9BA"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Patients with SNADETs treated by EMR or ESD at </w:t>
      </w:r>
      <w:r w:rsidR="00CD6314" w:rsidRPr="00FB0346">
        <w:rPr>
          <w:rFonts w:ascii="Book Antiqua" w:hAnsi="Book Antiqua"/>
          <w:sz w:val="24"/>
          <w:szCs w:val="24"/>
        </w:rPr>
        <w:t>eight</w:t>
      </w:r>
      <w:r w:rsidRPr="00FB0346">
        <w:rPr>
          <w:rFonts w:ascii="Book Antiqua" w:hAnsi="Book Antiqua"/>
          <w:sz w:val="24"/>
          <w:szCs w:val="24"/>
        </w:rPr>
        <w:t xml:space="preserve"> institutions between April 2001 and October 2017. Patients </w:t>
      </w:r>
      <w:r w:rsidR="00B81775" w:rsidRPr="00FB0346">
        <w:rPr>
          <w:rFonts w:ascii="Book Antiqua" w:hAnsi="Book Antiqua"/>
          <w:sz w:val="24"/>
          <w:szCs w:val="24"/>
        </w:rPr>
        <w:t xml:space="preserve">were categorized </w:t>
      </w:r>
      <w:r w:rsidRPr="00FB0346">
        <w:rPr>
          <w:rFonts w:ascii="Book Antiqua" w:hAnsi="Book Antiqua"/>
          <w:sz w:val="24"/>
          <w:szCs w:val="24"/>
        </w:rPr>
        <w:t xml:space="preserve">into </w:t>
      </w:r>
      <w:r w:rsidR="00B81775" w:rsidRPr="00FB0346">
        <w:rPr>
          <w:rFonts w:ascii="Book Antiqua" w:hAnsi="Book Antiqua"/>
          <w:sz w:val="24"/>
          <w:szCs w:val="24"/>
        </w:rPr>
        <w:t xml:space="preserve">an </w:t>
      </w:r>
      <w:r w:rsidRPr="00FB0346">
        <w:rPr>
          <w:rFonts w:ascii="Book Antiqua" w:hAnsi="Book Antiqua"/>
          <w:sz w:val="24"/>
          <w:szCs w:val="24"/>
        </w:rPr>
        <w:t xml:space="preserve">EMR group </w:t>
      </w:r>
      <w:r w:rsidR="00B81775" w:rsidRPr="00FB0346">
        <w:rPr>
          <w:rFonts w:ascii="Book Antiqua" w:hAnsi="Book Antiqua"/>
          <w:sz w:val="24"/>
          <w:szCs w:val="24"/>
        </w:rPr>
        <w:t xml:space="preserve">or an </w:t>
      </w:r>
      <w:r w:rsidRPr="00FB0346">
        <w:rPr>
          <w:rFonts w:ascii="Book Antiqua" w:hAnsi="Book Antiqua"/>
          <w:sz w:val="24"/>
          <w:szCs w:val="24"/>
        </w:rPr>
        <w:t>ESD group. Propensity score matching analysis was conducted to compensate for confounding differences between the two groups that may affect the outcomes. After matching, the treatment outcomes were compared between</w:t>
      </w:r>
      <w:r w:rsidR="002202BA" w:rsidRPr="00FB0346">
        <w:rPr>
          <w:rFonts w:ascii="Book Antiqua" w:hAnsi="Book Antiqua"/>
          <w:sz w:val="24"/>
          <w:szCs w:val="24"/>
        </w:rPr>
        <w:t xml:space="preserve"> the</w:t>
      </w:r>
      <w:r w:rsidRPr="00FB0346">
        <w:rPr>
          <w:rFonts w:ascii="Book Antiqua" w:hAnsi="Book Antiqua"/>
          <w:sz w:val="24"/>
          <w:szCs w:val="24"/>
        </w:rPr>
        <w:t xml:space="preserve"> two groups.</w:t>
      </w:r>
    </w:p>
    <w:p w14:paraId="79A02F21"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4EEF8994" w14:textId="206C76EE"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results</w:t>
      </w:r>
    </w:p>
    <w:p w14:paraId="7C1B5901" w14:textId="21A22288"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A total of 152 patients were included and 28 pairs were matched. </w:t>
      </w:r>
      <w:r w:rsidR="00D362B2" w:rsidRPr="00FB0346">
        <w:rPr>
          <w:rFonts w:ascii="Book Antiqua" w:hAnsi="Book Antiqua"/>
          <w:sz w:val="24"/>
          <w:szCs w:val="24"/>
        </w:rPr>
        <w:t>The EMR group had significantly shorter procedure time and hospital stay than the ESD group.</w:t>
      </w:r>
      <w:r w:rsidR="00CD6314" w:rsidRPr="00FB0346">
        <w:rPr>
          <w:rFonts w:ascii="Book Antiqua" w:hAnsi="Book Antiqua"/>
          <w:sz w:val="24"/>
          <w:szCs w:val="24"/>
        </w:rPr>
        <w:t xml:space="preserve"> The rates of </w:t>
      </w:r>
      <w:proofErr w:type="spellStart"/>
      <w:r w:rsidR="00CD6314" w:rsidRPr="00FB0346">
        <w:rPr>
          <w:rFonts w:ascii="Book Antiqua" w:hAnsi="Book Antiqua"/>
          <w:i/>
          <w:sz w:val="24"/>
          <w:szCs w:val="24"/>
        </w:rPr>
        <w:t>en</w:t>
      </w:r>
      <w:proofErr w:type="spellEnd"/>
      <w:r w:rsidR="00CD6314" w:rsidRPr="00FB0346">
        <w:rPr>
          <w:rFonts w:ascii="Book Antiqua" w:hAnsi="Book Antiqua"/>
          <w:i/>
          <w:sz w:val="24"/>
          <w:szCs w:val="24"/>
        </w:rPr>
        <w:t xml:space="preserve"> bloc</w:t>
      </w:r>
      <w:r w:rsidR="00CD6314" w:rsidRPr="00FB0346">
        <w:rPr>
          <w:rFonts w:ascii="Book Antiqua" w:hAnsi="Book Antiqua"/>
          <w:sz w:val="24"/>
          <w:szCs w:val="24"/>
        </w:rPr>
        <w:t xml:space="preserve"> resection, complete resection, and adverse events were not significantly different between the two groups.</w:t>
      </w:r>
    </w:p>
    <w:p w14:paraId="034178A3"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2C955DF2" w14:textId="6FC2324F"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conclusions</w:t>
      </w:r>
    </w:p>
    <w:p w14:paraId="2B70007D" w14:textId="7E5C68B7" w:rsidR="0031648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EMR provides acceptable </w:t>
      </w:r>
      <w:r w:rsidR="003E6D23" w:rsidRPr="00FB0346">
        <w:rPr>
          <w:rFonts w:ascii="Book Antiqua" w:hAnsi="Book Antiqua"/>
          <w:sz w:val="24"/>
          <w:szCs w:val="24"/>
        </w:rPr>
        <w:t>efficacy a</w:t>
      </w:r>
      <w:r w:rsidRPr="00FB0346">
        <w:rPr>
          <w:rFonts w:ascii="Book Antiqua" w:hAnsi="Book Antiqua"/>
          <w:sz w:val="24"/>
          <w:szCs w:val="24"/>
        </w:rPr>
        <w:t xml:space="preserve">nd safety with a significantly shorter procedure time and hospital stay than ESD. </w:t>
      </w:r>
      <w:r w:rsidR="0098518B" w:rsidRPr="00FB0346">
        <w:rPr>
          <w:rFonts w:ascii="Book Antiqua" w:hAnsi="Book Antiqua"/>
          <w:sz w:val="24"/>
          <w:szCs w:val="24"/>
        </w:rPr>
        <w:t>Additionally</w:t>
      </w:r>
      <w:r w:rsidR="00F251DB" w:rsidRPr="00FB0346">
        <w:rPr>
          <w:rFonts w:ascii="Book Antiqua" w:hAnsi="Book Antiqua"/>
          <w:sz w:val="24"/>
          <w:szCs w:val="24"/>
        </w:rPr>
        <w:t xml:space="preserve">, </w:t>
      </w:r>
      <w:r w:rsidRPr="00FB0346">
        <w:rPr>
          <w:rFonts w:ascii="Book Antiqua" w:hAnsi="Book Antiqua"/>
          <w:sz w:val="24"/>
          <w:szCs w:val="24"/>
        </w:rPr>
        <w:t xml:space="preserve">EMR for SNADETs has </w:t>
      </w:r>
      <w:r w:rsidRPr="00FB0346">
        <w:rPr>
          <w:rFonts w:ascii="Book Antiqua" w:hAnsi="Book Antiqua"/>
          <w:sz w:val="24"/>
          <w:szCs w:val="24"/>
        </w:rPr>
        <w:lastRenderedPageBreak/>
        <w:t>an advantage in total medical</w:t>
      </w:r>
      <w:r w:rsidR="00DA620E">
        <w:rPr>
          <w:rFonts w:ascii="Book Antiqua" w:hAnsi="Book Antiqua"/>
          <w:sz w:val="24"/>
          <w:szCs w:val="24"/>
        </w:rPr>
        <w:t xml:space="preserve"> costs of endoscopic treatment.</w:t>
      </w:r>
    </w:p>
    <w:p w14:paraId="161E43D9" w14:textId="77777777" w:rsidR="00740B2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p>
    <w:p w14:paraId="4A95E0EF" w14:textId="550FD48F"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perspectives</w:t>
      </w:r>
    </w:p>
    <w:p w14:paraId="377064D8" w14:textId="3FA7CBDD" w:rsidR="00740B2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This was a retrospective study with a relatively small sample size and follow-up duration. Therefore, further large-scale, randomized, prospective studies are needed.</w:t>
      </w:r>
    </w:p>
    <w:p w14:paraId="2344AF09" w14:textId="1CFBA644" w:rsidR="00765729" w:rsidRPr="00FB0346" w:rsidRDefault="00765729" w:rsidP="00FB0346">
      <w:pPr>
        <w:kinsoku w:val="0"/>
        <w:overflowPunct w:val="0"/>
        <w:autoSpaceDE w:val="0"/>
        <w:autoSpaceDN w:val="0"/>
        <w:adjustRightInd w:val="0"/>
        <w:snapToGrid w:val="0"/>
        <w:spacing w:line="360" w:lineRule="auto"/>
        <w:rPr>
          <w:rFonts w:ascii="Book Antiqua" w:hAnsi="Book Antiqua"/>
          <w:sz w:val="24"/>
          <w:szCs w:val="24"/>
        </w:rPr>
      </w:pPr>
    </w:p>
    <w:p w14:paraId="10669DB0" w14:textId="77777777" w:rsidR="00DA620E" w:rsidRPr="001757B4" w:rsidRDefault="00DA620E" w:rsidP="00DA620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1757B4">
        <w:rPr>
          <w:rStyle w:val="normaltextrun"/>
          <w:rFonts w:ascii="Book Antiqua" w:hAnsi="Book Antiqua" w:cstheme="minorHAnsi"/>
          <w:b/>
          <w:u w:val="single"/>
        </w:rPr>
        <w:t>ACKNOWLEDGEMENTS</w:t>
      </w:r>
    </w:p>
    <w:p w14:paraId="3940D3F9" w14:textId="0C7DE176" w:rsidR="00765729" w:rsidRPr="00FB0346" w:rsidRDefault="00765729"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We thank all members at the Department of Medicine and Bioregulatory Science, Graduate School of Medical Sciences, Kyushu University for cooperating </w:t>
      </w:r>
      <w:r w:rsidR="00DA620E">
        <w:rPr>
          <w:rFonts w:ascii="Book Antiqua" w:hAnsi="Book Antiqua"/>
          <w:sz w:val="24"/>
          <w:szCs w:val="24"/>
        </w:rPr>
        <w:t>with us in the data collection.</w:t>
      </w:r>
    </w:p>
    <w:p w14:paraId="4F6A49B3" w14:textId="77777777" w:rsidR="00DA620E" w:rsidRDefault="00DA620E" w:rsidP="00DA620E">
      <w:pPr>
        <w:autoSpaceDE w:val="0"/>
        <w:autoSpaceDN w:val="0"/>
        <w:adjustRightInd w:val="0"/>
        <w:snapToGrid w:val="0"/>
        <w:spacing w:line="360" w:lineRule="auto"/>
        <w:rPr>
          <w:rFonts w:ascii="Book Antiqua" w:hAnsi="Book Antiqua"/>
          <w:sz w:val="24"/>
          <w:szCs w:val="24"/>
        </w:rPr>
      </w:pPr>
      <w:bookmarkStart w:id="19" w:name="_Hlk44945015"/>
    </w:p>
    <w:bookmarkEnd w:id="19"/>
    <w:p w14:paraId="284F229A" w14:textId="77777777" w:rsidR="00DA620E" w:rsidRPr="00DA620E" w:rsidRDefault="00DA620E" w:rsidP="00DA620E">
      <w:pPr>
        <w:adjustRightInd w:val="0"/>
        <w:snapToGrid w:val="0"/>
        <w:spacing w:line="360" w:lineRule="auto"/>
        <w:rPr>
          <w:rFonts w:ascii="Book Antiqua" w:hAnsi="Book Antiqua"/>
          <w:b/>
          <w:sz w:val="24"/>
          <w:szCs w:val="24"/>
          <w:lang w:eastAsia="zh-CN"/>
        </w:rPr>
      </w:pPr>
      <w:r w:rsidRPr="00DA620E">
        <w:rPr>
          <w:rFonts w:ascii="Book Antiqua" w:hAnsi="Book Antiqua"/>
          <w:b/>
          <w:sz w:val="24"/>
          <w:szCs w:val="24"/>
        </w:rPr>
        <w:t>REFERENCES</w:t>
      </w:r>
    </w:p>
    <w:p w14:paraId="067B4F51" w14:textId="77777777" w:rsidR="00FB16D1" w:rsidRPr="00FB0346" w:rsidRDefault="00FB16D1" w:rsidP="00FB0346">
      <w:pPr>
        <w:snapToGrid w:val="0"/>
        <w:spacing w:line="360" w:lineRule="auto"/>
        <w:rPr>
          <w:rFonts w:ascii="Book Antiqua" w:hAnsi="Book Antiqua"/>
          <w:sz w:val="24"/>
          <w:szCs w:val="24"/>
        </w:rPr>
      </w:pPr>
      <w:bookmarkStart w:id="20" w:name="OLE_LINK4"/>
      <w:r w:rsidRPr="00FB0346">
        <w:rPr>
          <w:rFonts w:ascii="Book Antiqua" w:hAnsi="Book Antiqua"/>
          <w:sz w:val="24"/>
          <w:szCs w:val="24"/>
        </w:rPr>
        <w:t xml:space="preserve">1 </w:t>
      </w:r>
      <w:r w:rsidRPr="00FB0346">
        <w:rPr>
          <w:rFonts w:ascii="Book Antiqua" w:hAnsi="Book Antiqua"/>
          <w:b/>
          <w:sz w:val="24"/>
          <w:szCs w:val="24"/>
        </w:rPr>
        <w:t>Kitagawa Y</w:t>
      </w:r>
      <w:r w:rsidRPr="00FB0346">
        <w:rPr>
          <w:rFonts w:ascii="Book Antiqua" w:hAnsi="Book Antiqua"/>
          <w:sz w:val="24"/>
          <w:szCs w:val="24"/>
        </w:rPr>
        <w:t xml:space="preserve">, Uno T, </w:t>
      </w:r>
      <w:proofErr w:type="spellStart"/>
      <w:r w:rsidRPr="00FB0346">
        <w:rPr>
          <w:rFonts w:ascii="Book Antiqua" w:hAnsi="Book Antiqua"/>
          <w:sz w:val="24"/>
          <w:szCs w:val="24"/>
        </w:rPr>
        <w:t>Oyama</w:t>
      </w:r>
      <w:proofErr w:type="spellEnd"/>
      <w:r w:rsidRPr="00FB0346">
        <w:rPr>
          <w:rFonts w:ascii="Book Antiqua" w:hAnsi="Book Antiqua"/>
          <w:sz w:val="24"/>
          <w:szCs w:val="24"/>
        </w:rPr>
        <w:t xml:space="preserve"> T, Kato K, Kato H, Kawakubo H, Kawamura O, </w:t>
      </w:r>
      <w:proofErr w:type="spellStart"/>
      <w:r w:rsidRPr="00FB0346">
        <w:rPr>
          <w:rFonts w:ascii="Book Antiqua" w:hAnsi="Book Antiqua"/>
          <w:sz w:val="24"/>
          <w:szCs w:val="24"/>
        </w:rPr>
        <w:t>Kusano</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Kuwano</w:t>
      </w:r>
      <w:proofErr w:type="spellEnd"/>
      <w:r w:rsidRPr="00FB0346">
        <w:rPr>
          <w:rFonts w:ascii="Book Antiqua" w:hAnsi="Book Antiqua"/>
          <w:sz w:val="24"/>
          <w:szCs w:val="24"/>
        </w:rPr>
        <w:t xml:space="preserve"> H, Takeuchi H, </w:t>
      </w:r>
      <w:proofErr w:type="spellStart"/>
      <w:r w:rsidRPr="00FB0346">
        <w:rPr>
          <w:rFonts w:ascii="Book Antiqua" w:hAnsi="Book Antiqua"/>
          <w:sz w:val="24"/>
          <w:szCs w:val="24"/>
        </w:rPr>
        <w:t>Toh</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Doki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Naomoto</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Nemoto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Booka</w:t>
      </w:r>
      <w:proofErr w:type="spellEnd"/>
      <w:r w:rsidRPr="00FB0346">
        <w:rPr>
          <w:rFonts w:ascii="Book Antiqua" w:hAnsi="Book Antiqua"/>
          <w:sz w:val="24"/>
          <w:szCs w:val="24"/>
        </w:rPr>
        <w:t xml:space="preserve"> E, Matsubara H, Miyazaki T, Muto M, Yanagisawa A, Yoshida M. Esophageal cancer practice guidelines 2017 edited by the Japan Esophageal Society: part 1. </w:t>
      </w:r>
      <w:r w:rsidRPr="00FB0346">
        <w:rPr>
          <w:rFonts w:ascii="Book Antiqua" w:hAnsi="Book Antiqua"/>
          <w:i/>
          <w:sz w:val="24"/>
          <w:szCs w:val="24"/>
        </w:rPr>
        <w:t>Esophagus</w:t>
      </w:r>
      <w:r w:rsidRPr="00FB0346">
        <w:rPr>
          <w:rFonts w:ascii="Book Antiqua" w:hAnsi="Book Antiqua"/>
          <w:sz w:val="24"/>
          <w:szCs w:val="24"/>
        </w:rPr>
        <w:t xml:space="preserve"> 2019; </w:t>
      </w:r>
      <w:r w:rsidRPr="00FB0346">
        <w:rPr>
          <w:rFonts w:ascii="Book Antiqua" w:hAnsi="Book Antiqua"/>
          <w:b/>
          <w:sz w:val="24"/>
          <w:szCs w:val="24"/>
        </w:rPr>
        <w:t>16</w:t>
      </w:r>
      <w:r w:rsidRPr="00FB0346">
        <w:rPr>
          <w:rFonts w:ascii="Book Antiqua" w:hAnsi="Book Antiqua"/>
          <w:sz w:val="24"/>
          <w:szCs w:val="24"/>
        </w:rPr>
        <w:t>: 1-24 [PMID: 30171413 DOI: 10.1007/s10388-018-0641-9]</w:t>
      </w:r>
    </w:p>
    <w:p w14:paraId="439E9D88"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 </w:t>
      </w:r>
      <w:r w:rsidRPr="00FB0346">
        <w:rPr>
          <w:rFonts w:ascii="Book Antiqua" w:hAnsi="Book Antiqua"/>
          <w:b/>
          <w:sz w:val="24"/>
          <w:szCs w:val="24"/>
        </w:rPr>
        <w:t>Ono H</w:t>
      </w:r>
      <w:r w:rsidRPr="00FB0346">
        <w:rPr>
          <w:rFonts w:ascii="Book Antiqua" w:hAnsi="Book Antiqua"/>
          <w:sz w:val="24"/>
          <w:szCs w:val="24"/>
        </w:rPr>
        <w:t xml:space="preserve">, Yao K, </w:t>
      </w:r>
      <w:proofErr w:type="spellStart"/>
      <w:r w:rsidRPr="00FB0346">
        <w:rPr>
          <w:rFonts w:ascii="Book Antiqua" w:hAnsi="Book Antiqua"/>
          <w:sz w:val="24"/>
          <w:szCs w:val="24"/>
        </w:rPr>
        <w:t>Fujishiro</w:t>
      </w:r>
      <w:proofErr w:type="spellEnd"/>
      <w:r w:rsidRPr="00FB0346">
        <w:rPr>
          <w:rFonts w:ascii="Book Antiqua" w:hAnsi="Book Antiqua"/>
          <w:sz w:val="24"/>
          <w:szCs w:val="24"/>
        </w:rPr>
        <w:t xml:space="preserve"> M, Oda I, </w:t>
      </w:r>
      <w:proofErr w:type="spellStart"/>
      <w:r w:rsidRPr="00FB0346">
        <w:rPr>
          <w:rFonts w:ascii="Book Antiqua" w:hAnsi="Book Antiqua"/>
          <w:sz w:val="24"/>
          <w:szCs w:val="24"/>
        </w:rPr>
        <w:t>Nimura</w:t>
      </w:r>
      <w:proofErr w:type="spellEnd"/>
      <w:r w:rsidRPr="00FB0346">
        <w:rPr>
          <w:rFonts w:ascii="Book Antiqua" w:hAnsi="Book Antiqua"/>
          <w:sz w:val="24"/>
          <w:szCs w:val="24"/>
        </w:rPr>
        <w:t xml:space="preserve"> S, Yahagi N,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Oka M, </w:t>
      </w:r>
      <w:proofErr w:type="spellStart"/>
      <w:r w:rsidRPr="00FB0346">
        <w:rPr>
          <w:rFonts w:ascii="Book Antiqua" w:hAnsi="Book Antiqua"/>
          <w:sz w:val="24"/>
          <w:szCs w:val="24"/>
        </w:rPr>
        <w:t>Ajioka</w:t>
      </w:r>
      <w:proofErr w:type="spellEnd"/>
      <w:r w:rsidRPr="00FB0346">
        <w:rPr>
          <w:rFonts w:ascii="Book Antiqua" w:hAnsi="Book Antiqua"/>
          <w:sz w:val="24"/>
          <w:szCs w:val="24"/>
        </w:rPr>
        <w:t xml:space="preserve"> Y, Ichinose M, Matsui T. Guidelines for endoscopic submucosal dissection and endoscopic mucosal resection for early gastric cancer.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2016; </w:t>
      </w:r>
      <w:r w:rsidRPr="00FB0346">
        <w:rPr>
          <w:rFonts w:ascii="Book Antiqua" w:hAnsi="Book Antiqua"/>
          <w:b/>
          <w:sz w:val="24"/>
          <w:szCs w:val="24"/>
        </w:rPr>
        <w:t>28</w:t>
      </w:r>
      <w:r w:rsidRPr="00FB0346">
        <w:rPr>
          <w:rFonts w:ascii="Book Antiqua" w:hAnsi="Book Antiqua"/>
          <w:sz w:val="24"/>
          <w:szCs w:val="24"/>
        </w:rPr>
        <w:t>: 3-15 [PMID: 26234303 DOI: 10.1111/den.12518]</w:t>
      </w:r>
    </w:p>
    <w:p w14:paraId="370E52B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 </w:t>
      </w:r>
      <w:r w:rsidRPr="00FB0346">
        <w:rPr>
          <w:rFonts w:ascii="Book Antiqua" w:hAnsi="Book Antiqua"/>
          <w:b/>
          <w:sz w:val="24"/>
          <w:szCs w:val="24"/>
        </w:rPr>
        <w:t>Tanaka S</w:t>
      </w:r>
      <w:r w:rsidRPr="00FB0346">
        <w:rPr>
          <w:rFonts w:ascii="Book Antiqua" w:hAnsi="Book Antiqua"/>
          <w:sz w:val="24"/>
          <w:szCs w:val="24"/>
        </w:rPr>
        <w:t xml:space="preserve">, </w:t>
      </w:r>
      <w:proofErr w:type="spellStart"/>
      <w:r w:rsidRPr="00FB0346">
        <w:rPr>
          <w:rFonts w:ascii="Book Antiqua" w:hAnsi="Book Antiqua"/>
          <w:sz w:val="24"/>
          <w:szCs w:val="24"/>
        </w:rPr>
        <w:t>Kashida</w:t>
      </w:r>
      <w:proofErr w:type="spellEnd"/>
      <w:r w:rsidRPr="00FB0346">
        <w:rPr>
          <w:rFonts w:ascii="Book Antiqua" w:hAnsi="Book Antiqua"/>
          <w:sz w:val="24"/>
          <w:szCs w:val="24"/>
        </w:rPr>
        <w:t xml:space="preserve"> H, Saito Y, Yahagi N, </w:t>
      </w:r>
      <w:proofErr w:type="spellStart"/>
      <w:r w:rsidRPr="00FB0346">
        <w:rPr>
          <w:rFonts w:ascii="Book Antiqua" w:hAnsi="Book Antiqua"/>
          <w:sz w:val="24"/>
          <w:szCs w:val="24"/>
        </w:rPr>
        <w:t>Yamano</w:t>
      </w:r>
      <w:proofErr w:type="spellEnd"/>
      <w:r w:rsidRPr="00FB0346">
        <w:rPr>
          <w:rFonts w:ascii="Book Antiqua" w:hAnsi="Book Antiqua"/>
          <w:sz w:val="24"/>
          <w:szCs w:val="24"/>
        </w:rPr>
        <w:t xml:space="preserve"> H, Saito S, </w:t>
      </w:r>
      <w:proofErr w:type="spellStart"/>
      <w:r w:rsidRPr="00FB0346">
        <w:rPr>
          <w:rFonts w:ascii="Book Antiqua" w:hAnsi="Book Antiqua"/>
          <w:sz w:val="24"/>
          <w:szCs w:val="24"/>
        </w:rPr>
        <w:t>Hisabe</w:t>
      </w:r>
      <w:proofErr w:type="spellEnd"/>
      <w:r w:rsidRPr="00FB0346">
        <w:rPr>
          <w:rFonts w:ascii="Book Antiqua" w:hAnsi="Book Antiqua"/>
          <w:sz w:val="24"/>
          <w:szCs w:val="24"/>
        </w:rPr>
        <w:t xml:space="preserve"> T, Yao T, Watanabe M, Yoshida M, Kudo SE, Tsuruta O, Sugihara KI, Watanabe T, </w:t>
      </w:r>
      <w:proofErr w:type="spellStart"/>
      <w:r w:rsidRPr="00FB0346">
        <w:rPr>
          <w:rFonts w:ascii="Book Antiqua" w:hAnsi="Book Antiqua"/>
          <w:sz w:val="24"/>
          <w:szCs w:val="24"/>
        </w:rPr>
        <w:t>Saitoh</w:t>
      </w:r>
      <w:proofErr w:type="spellEnd"/>
      <w:r w:rsidRPr="00FB0346">
        <w:rPr>
          <w:rFonts w:ascii="Book Antiqua" w:hAnsi="Book Antiqua"/>
          <w:sz w:val="24"/>
          <w:szCs w:val="24"/>
        </w:rPr>
        <w:t xml:space="preserve"> Y, Igarashi M, </w:t>
      </w:r>
      <w:proofErr w:type="spellStart"/>
      <w:r w:rsidRPr="00FB0346">
        <w:rPr>
          <w:rFonts w:ascii="Book Antiqua" w:hAnsi="Book Antiqua"/>
          <w:sz w:val="24"/>
          <w:szCs w:val="24"/>
        </w:rPr>
        <w:t>Toyonaga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Ajioka</w:t>
      </w:r>
      <w:proofErr w:type="spellEnd"/>
      <w:r w:rsidRPr="00FB0346">
        <w:rPr>
          <w:rFonts w:ascii="Book Antiqua" w:hAnsi="Book Antiqua"/>
          <w:sz w:val="24"/>
          <w:szCs w:val="24"/>
        </w:rPr>
        <w:t xml:space="preserve"> Y, Ichinose M, Matsui T, Sugita A, Sugano K, Fujimoto K, Tajiri H. JGES guidelines for colorectal endoscopic submucosal dissection/endoscopic mucosal resection.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2015; </w:t>
      </w:r>
      <w:r w:rsidRPr="00FB0346">
        <w:rPr>
          <w:rFonts w:ascii="Book Antiqua" w:hAnsi="Book Antiqua"/>
          <w:b/>
          <w:sz w:val="24"/>
          <w:szCs w:val="24"/>
        </w:rPr>
        <w:t>27</w:t>
      </w:r>
      <w:r w:rsidRPr="00FB0346">
        <w:rPr>
          <w:rFonts w:ascii="Book Antiqua" w:hAnsi="Book Antiqua"/>
          <w:sz w:val="24"/>
          <w:szCs w:val="24"/>
        </w:rPr>
        <w:t>: 417-434 [PMID: 25652022 DOI: 10.1111/den.12456]</w:t>
      </w:r>
    </w:p>
    <w:p w14:paraId="3B87BD99"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4 </w:t>
      </w:r>
      <w:r w:rsidRPr="00FB0346">
        <w:rPr>
          <w:rFonts w:ascii="Book Antiqua" w:hAnsi="Book Antiqua"/>
          <w:b/>
          <w:sz w:val="24"/>
          <w:szCs w:val="24"/>
        </w:rPr>
        <w:t>Nakamoto S</w:t>
      </w:r>
      <w:r w:rsidRPr="00FB0346">
        <w:rPr>
          <w:rFonts w:ascii="Book Antiqua" w:hAnsi="Book Antiqua"/>
          <w:sz w:val="24"/>
          <w:szCs w:val="24"/>
        </w:rPr>
        <w:t xml:space="preserve">, Sakai Y, </w:t>
      </w:r>
      <w:proofErr w:type="spellStart"/>
      <w:r w:rsidRPr="00FB0346">
        <w:rPr>
          <w:rFonts w:ascii="Book Antiqua" w:hAnsi="Book Antiqua"/>
          <w:sz w:val="24"/>
          <w:szCs w:val="24"/>
        </w:rPr>
        <w:t>Kasanuki</w:t>
      </w:r>
      <w:proofErr w:type="spellEnd"/>
      <w:r w:rsidRPr="00FB0346">
        <w:rPr>
          <w:rFonts w:ascii="Book Antiqua" w:hAnsi="Book Antiqua"/>
          <w:sz w:val="24"/>
          <w:szCs w:val="24"/>
        </w:rPr>
        <w:t xml:space="preserve"> J, Kondo F, </w:t>
      </w:r>
      <w:proofErr w:type="spellStart"/>
      <w:r w:rsidRPr="00FB0346">
        <w:rPr>
          <w:rFonts w:ascii="Book Antiqua" w:hAnsi="Book Antiqua"/>
          <w:sz w:val="24"/>
          <w:szCs w:val="24"/>
        </w:rPr>
        <w:t>Ooka</w:t>
      </w:r>
      <w:proofErr w:type="spellEnd"/>
      <w:r w:rsidRPr="00FB0346">
        <w:rPr>
          <w:rFonts w:ascii="Book Antiqua" w:hAnsi="Book Antiqua"/>
          <w:sz w:val="24"/>
          <w:szCs w:val="24"/>
        </w:rPr>
        <w:t xml:space="preserve"> Y, Kato K, Arai M, Suzuki T, Matsumura T, </w:t>
      </w:r>
      <w:proofErr w:type="spellStart"/>
      <w:r w:rsidRPr="00FB0346">
        <w:rPr>
          <w:rFonts w:ascii="Book Antiqua" w:hAnsi="Book Antiqua"/>
          <w:sz w:val="24"/>
          <w:szCs w:val="24"/>
        </w:rPr>
        <w:t>Bekku</w:t>
      </w:r>
      <w:proofErr w:type="spellEnd"/>
      <w:r w:rsidRPr="00FB0346">
        <w:rPr>
          <w:rFonts w:ascii="Book Antiqua" w:hAnsi="Book Antiqua"/>
          <w:sz w:val="24"/>
          <w:szCs w:val="24"/>
        </w:rPr>
        <w:t xml:space="preserve"> D, Ito K, Tanaka T, Yokosuka O. Indications for the use of endoscopic mucosal resection for early gastric cancer in Japan: a comparative </w:t>
      </w:r>
      <w:r w:rsidRPr="00FB0346">
        <w:rPr>
          <w:rFonts w:ascii="Book Antiqua" w:hAnsi="Book Antiqua"/>
          <w:sz w:val="24"/>
          <w:szCs w:val="24"/>
        </w:rPr>
        <w:lastRenderedPageBreak/>
        <w:t xml:space="preserve">study with endoscopic submucosal dissection. </w:t>
      </w:r>
      <w:r w:rsidRPr="00FB0346">
        <w:rPr>
          <w:rFonts w:ascii="Book Antiqua" w:hAnsi="Book Antiqua"/>
          <w:i/>
          <w:sz w:val="24"/>
          <w:szCs w:val="24"/>
        </w:rPr>
        <w:t>Endoscopy</w:t>
      </w:r>
      <w:r w:rsidRPr="00FB0346">
        <w:rPr>
          <w:rFonts w:ascii="Book Antiqua" w:hAnsi="Book Antiqua"/>
          <w:sz w:val="24"/>
          <w:szCs w:val="24"/>
        </w:rPr>
        <w:t xml:space="preserve"> 2009; </w:t>
      </w:r>
      <w:r w:rsidRPr="00FB0346">
        <w:rPr>
          <w:rFonts w:ascii="Book Antiqua" w:hAnsi="Book Antiqua"/>
          <w:b/>
          <w:sz w:val="24"/>
          <w:szCs w:val="24"/>
        </w:rPr>
        <w:t>41</w:t>
      </w:r>
      <w:r w:rsidRPr="00FB0346">
        <w:rPr>
          <w:rFonts w:ascii="Book Antiqua" w:hAnsi="Book Antiqua"/>
          <w:sz w:val="24"/>
          <w:szCs w:val="24"/>
        </w:rPr>
        <w:t>: 746-750 [PMID: 19681023 DOI: 10.1055/s-0029-1215010]</w:t>
      </w:r>
    </w:p>
    <w:p w14:paraId="61817A3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5 </w:t>
      </w:r>
      <w:r w:rsidRPr="00FB0346">
        <w:rPr>
          <w:rFonts w:ascii="Book Antiqua" w:hAnsi="Book Antiqua"/>
          <w:b/>
          <w:sz w:val="24"/>
          <w:szCs w:val="24"/>
        </w:rPr>
        <w:t>Ono H</w:t>
      </w:r>
      <w:r w:rsidRPr="00FB0346">
        <w:rPr>
          <w:rFonts w:ascii="Book Antiqua" w:hAnsi="Book Antiqua"/>
          <w:sz w:val="24"/>
          <w:szCs w:val="24"/>
        </w:rPr>
        <w:t xml:space="preserve">, Kondo H, </w:t>
      </w:r>
      <w:proofErr w:type="spellStart"/>
      <w:r w:rsidRPr="00FB0346">
        <w:rPr>
          <w:rFonts w:ascii="Book Antiqua" w:hAnsi="Book Antiqua"/>
          <w:sz w:val="24"/>
          <w:szCs w:val="24"/>
        </w:rPr>
        <w:t>Gotoda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Shirao</w:t>
      </w:r>
      <w:proofErr w:type="spellEnd"/>
      <w:r w:rsidRPr="00FB0346">
        <w:rPr>
          <w:rFonts w:ascii="Book Antiqua" w:hAnsi="Book Antiqua"/>
          <w:sz w:val="24"/>
          <w:szCs w:val="24"/>
        </w:rPr>
        <w:t xml:space="preserve"> K, Yamaguchi H, Saito D, Hosokawa K, </w:t>
      </w:r>
      <w:proofErr w:type="spellStart"/>
      <w:r w:rsidRPr="00FB0346">
        <w:rPr>
          <w:rFonts w:ascii="Book Antiqua" w:hAnsi="Book Antiqua"/>
          <w:sz w:val="24"/>
          <w:szCs w:val="24"/>
        </w:rPr>
        <w:t>Shimoda</w:t>
      </w:r>
      <w:proofErr w:type="spellEnd"/>
      <w:r w:rsidRPr="00FB0346">
        <w:rPr>
          <w:rFonts w:ascii="Book Antiqua" w:hAnsi="Book Antiqua"/>
          <w:sz w:val="24"/>
          <w:szCs w:val="24"/>
        </w:rPr>
        <w:t xml:space="preserve"> T, Yoshida S. Endoscopic mucosal resection for treatment of early gastric cancer. </w:t>
      </w:r>
      <w:r w:rsidRPr="00FB0346">
        <w:rPr>
          <w:rFonts w:ascii="Book Antiqua" w:hAnsi="Book Antiqua"/>
          <w:i/>
          <w:sz w:val="24"/>
          <w:szCs w:val="24"/>
        </w:rPr>
        <w:t>Gut</w:t>
      </w:r>
      <w:r w:rsidRPr="00FB0346">
        <w:rPr>
          <w:rFonts w:ascii="Book Antiqua" w:hAnsi="Book Antiqua"/>
          <w:sz w:val="24"/>
          <w:szCs w:val="24"/>
        </w:rPr>
        <w:t xml:space="preserve"> 2001; </w:t>
      </w:r>
      <w:r w:rsidRPr="00FB0346">
        <w:rPr>
          <w:rFonts w:ascii="Book Antiqua" w:hAnsi="Book Antiqua"/>
          <w:b/>
          <w:sz w:val="24"/>
          <w:szCs w:val="24"/>
        </w:rPr>
        <w:t>48</w:t>
      </w:r>
      <w:r w:rsidRPr="00FB0346">
        <w:rPr>
          <w:rFonts w:ascii="Book Antiqua" w:hAnsi="Book Antiqua"/>
          <w:sz w:val="24"/>
          <w:szCs w:val="24"/>
        </w:rPr>
        <w:t>: 225-229 [PMID: 11156645 DOI: 10.1136/gut.48.2.225]</w:t>
      </w:r>
    </w:p>
    <w:p w14:paraId="3F3B3FF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6 </w:t>
      </w:r>
      <w:r w:rsidRPr="00FB0346">
        <w:rPr>
          <w:rFonts w:ascii="Book Antiqua" w:hAnsi="Book Antiqua"/>
          <w:b/>
          <w:sz w:val="24"/>
          <w:szCs w:val="24"/>
        </w:rPr>
        <w:t>Shimura T</w:t>
      </w:r>
      <w:r w:rsidRPr="00FB0346">
        <w:rPr>
          <w:rFonts w:ascii="Book Antiqua" w:hAnsi="Book Antiqua"/>
          <w:sz w:val="24"/>
          <w:szCs w:val="24"/>
        </w:rPr>
        <w:t xml:space="preserve">, Sasaki M, Kataoka H, Tanida S, </w:t>
      </w:r>
      <w:proofErr w:type="spellStart"/>
      <w:r w:rsidRPr="00FB0346">
        <w:rPr>
          <w:rFonts w:ascii="Book Antiqua" w:hAnsi="Book Antiqua"/>
          <w:sz w:val="24"/>
          <w:szCs w:val="24"/>
        </w:rPr>
        <w:t>Oshima</w:t>
      </w:r>
      <w:proofErr w:type="spellEnd"/>
      <w:r w:rsidRPr="00FB0346">
        <w:rPr>
          <w:rFonts w:ascii="Book Antiqua" w:hAnsi="Book Antiqua"/>
          <w:sz w:val="24"/>
          <w:szCs w:val="24"/>
        </w:rPr>
        <w:t xml:space="preserve"> T, Ogasawara N, Wada T, Kubota E, Yamada T, Mori Y, Fujita F, Nakao H, Ohara H, </w:t>
      </w:r>
      <w:proofErr w:type="spellStart"/>
      <w:r w:rsidRPr="00FB0346">
        <w:rPr>
          <w:rFonts w:ascii="Book Antiqua" w:hAnsi="Book Antiqua"/>
          <w:sz w:val="24"/>
          <w:szCs w:val="24"/>
        </w:rPr>
        <w:t>Inukai</w:t>
      </w:r>
      <w:proofErr w:type="spellEnd"/>
      <w:r w:rsidRPr="00FB0346">
        <w:rPr>
          <w:rFonts w:ascii="Book Antiqua" w:hAnsi="Book Antiqua"/>
          <w:sz w:val="24"/>
          <w:szCs w:val="24"/>
        </w:rPr>
        <w:t xml:space="preserve"> M, Kasugai K, Joh T. Advantages of endoscopic submucosal dissection over conventional endoscopic mucosal resection. </w:t>
      </w:r>
      <w:r w:rsidRPr="00FB0346">
        <w:rPr>
          <w:rFonts w:ascii="Book Antiqua" w:hAnsi="Book Antiqua"/>
          <w:i/>
          <w:sz w:val="24"/>
          <w:szCs w:val="24"/>
        </w:rPr>
        <w:t xml:space="preserve">J Gastroenterol </w:t>
      </w:r>
      <w:proofErr w:type="spellStart"/>
      <w:r w:rsidRPr="00FB0346">
        <w:rPr>
          <w:rFonts w:ascii="Book Antiqua" w:hAnsi="Book Antiqua"/>
          <w:i/>
          <w:sz w:val="24"/>
          <w:szCs w:val="24"/>
        </w:rPr>
        <w:t>Hepatol</w:t>
      </w:r>
      <w:proofErr w:type="spellEnd"/>
      <w:r w:rsidRPr="00FB0346">
        <w:rPr>
          <w:rFonts w:ascii="Book Antiqua" w:hAnsi="Book Antiqua"/>
          <w:sz w:val="24"/>
          <w:szCs w:val="24"/>
        </w:rPr>
        <w:t xml:space="preserve"> 2007; </w:t>
      </w:r>
      <w:r w:rsidRPr="00FB0346">
        <w:rPr>
          <w:rFonts w:ascii="Book Antiqua" w:hAnsi="Book Antiqua"/>
          <w:b/>
          <w:sz w:val="24"/>
          <w:szCs w:val="24"/>
        </w:rPr>
        <w:t>22</w:t>
      </w:r>
      <w:r w:rsidRPr="00FB0346">
        <w:rPr>
          <w:rFonts w:ascii="Book Antiqua" w:hAnsi="Book Antiqua"/>
          <w:sz w:val="24"/>
          <w:szCs w:val="24"/>
        </w:rPr>
        <w:t>: 821-826 [PMID: 17565635 DOI: 10.1111/j.1440-1746.2006.04505.x]</w:t>
      </w:r>
    </w:p>
    <w:p w14:paraId="5F11BD59"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7 </w:t>
      </w:r>
      <w:r w:rsidRPr="00FB0346">
        <w:rPr>
          <w:rFonts w:ascii="Book Antiqua" w:hAnsi="Book Antiqua"/>
          <w:b/>
          <w:sz w:val="24"/>
          <w:szCs w:val="24"/>
        </w:rPr>
        <w:t>Yamamoto S</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Ishihara R, </w:t>
      </w:r>
      <w:proofErr w:type="spellStart"/>
      <w:r w:rsidRPr="00FB0346">
        <w:rPr>
          <w:rFonts w:ascii="Book Antiqua" w:hAnsi="Book Antiqua"/>
          <w:sz w:val="24"/>
          <w:szCs w:val="24"/>
        </w:rPr>
        <w:t>Kajimoto</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Ogiyama</w:t>
      </w:r>
      <w:proofErr w:type="spellEnd"/>
      <w:r w:rsidRPr="00FB0346">
        <w:rPr>
          <w:rFonts w:ascii="Book Antiqua" w:hAnsi="Book Antiqua"/>
          <w:sz w:val="24"/>
          <w:szCs w:val="24"/>
        </w:rPr>
        <w:t xml:space="preserve"> H, Fukushima Y, Yamamoto S,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Tatsuta M. Endoscopic submucosal dissection for early gastric cancer performed by supervised residents: assessment of feasibility and learning curve. </w:t>
      </w:r>
      <w:r w:rsidRPr="00FB0346">
        <w:rPr>
          <w:rFonts w:ascii="Book Antiqua" w:hAnsi="Book Antiqua"/>
          <w:i/>
          <w:sz w:val="24"/>
          <w:szCs w:val="24"/>
        </w:rPr>
        <w:t>Endoscopy</w:t>
      </w:r>
      <w:r w:rsidRPr="00FB0346">
        <w:rPr>
          <w:rFonts w:ascii="Book Antiqua" w:hAnsi="Book Antiqua"/>
          <w:sz w:val="24"/>
          <w:szCs w:val="24"/>
        </w:rPr>
        <w:t xml:space="preserve"> 2009; </w:t>
      </w:r>
      <w:r w:rsidRPr="00FB0346">
        <w:rPr>
          <w:rFonts w:ascii="Book Antiqua" w:hAnsi="Book Antiqua"/>
          <w:b/>
          <w:sz w:val="24"/>
          <w:szCs w:val="24"/>
        </w:rPr>
        <w:t>41</w:t>
      </w:r>
      <w:r w:rsidRPr="00FB0346">
        <w:rPr>
          <w:rFonts w:ascii="Book Antiqua" w:hAnsi="Book Antiqua"/>
          <w:sz w:val="24"/>
          <w:szCs w:val="24"/>
        </w:rPr>
        <w:t>: 923-928 [PMID: 19802773 DOI: 10.1055/s-0029-1215129]</w:t>
      </w:r>
    </w:p>
    <w:p w14:paraId="4699D84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8 </w:t>
      </w:r>
      <w:r w:rsidRPr="00FB0346">
        <w:rPr>
          <w:rFonts w:ascii="Book Antiqua" w:hAnsi="Book Antiqua"/>
          <w:b/>
          <w:sz w:val="24"/>
          <w:szCs w:val="24"/>
        </w:rPr>
        <w:t>Zhao Y</w:t>
      </w:r>
      <w:r w:rsidRPr="00FB0346">
        <w:rPr>
          <w:rFonts w:ascii="Book Antiqua" w:hAnsi="Book Antiqua"/>
          <w:sz w:val="24"/>
          <w:szCs w:val="24"/>
        </w:rPr>
        <w:t xml:space="preserve">, Wang C. Long-Term Clinical Efficacy and Perioperative Safety of Endoscopic Submucosal Dissection versus Endoscopic Mucosal Resection for Early Gastric Cancer: An Updated Meta-Analysis. </w:t>
      </w:r>
      <w:r w:rsidRPr="00FB0346">
        <w:rPr>
          <w:rFonts w:ascii="Book Antiqua" w:hAnsi="Book Antiqua"/>
          <w:i/>
          <w:sz w:val="24"/>
          <w:szCs w:val="24"/>
        </w:rPr>
        <w:t xml:space="preserve">Biomed Res </w:t>
      </w:r>
      <w:proofErr w:type="spellStart"/>
      <w:r w:rsidRPr="00FB0346">
        <w:rPr>
          <w:rFonts w:ascii="Book Antiqua" w:hAnsi="Book Antiqua"/>
          <w:i/>
          <w:sz w:val="24"/>
          <w:szCs w:val="24"/>
        </w:rPr>
        <w:t>Int</w:t>
      </w:r>
      <w:proofErr w:type="spellEnd"/>
      <w:r w:rsidRPr="00FB0346">
        <w:rPr>
          <w:rFonts w:ascii="Book Antiqua" w:hAnsi="Book Antiqua"/>
          <w:sz w:val="24"/>
          <w:szCs w:val="24"/>
        </w:rPr>
        <w:t xml:space="preserve"> 2018; </w:t>
      </w:r>
      <w:r w:rsidRPr="00FB0346">
        <w:rPr>
          <w:rFonts w:ascii="Book Antiqua" w:hAnsi="Book Antiqua"/>
          <w:b/>
          <w:sz w:val="24"/>
          <w:szCs w:val="24"/>
        </w:rPr>
        <w:t>2018</w:t>
      </w:r>
      <w:r w:rsidRPr="00FB0346">
        <w:rPr>
          <w:rFonts w:ascii="Book Antiqua" w:hAnsi="Book Antiqua"/>
          <w:sz w:val="24"/>
          <w:szCs w:val="24"/>
        </w:rPr>
        <w:t>: 3152346 [PMID: 29568748 DOI: 10.1155/2018/3152346]</w:t>
      </w:r>
    </w:p>
    <w:p w14:paraId="170AC03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9 </w:t>
      </w:r>
      <w:r w:rsidRPr="00FB0346">
        <w:rPr>
          <w:rFonts w:ascii="Book Antiqua" w:hAnsi="Book Antiqua"/>
          <w:b/>
          <w:sz w:val="24"/>
          <w:szCs w:val="24"/>
        </w:rPr>
        <w:t>Nonaka S</w:t>
      </w:r>
      <w:r w:rsidRPr="00FB0346">
        <w:rPr>
          <w:rFonts w:ascii="Book Antiqua" w:hAnsi="Book Antiqua"/>
          <w:sz w:val="24"/>
          <w:szCs w:val="24"/>
        </w:rPr>
        <w:t xml:space="preserve">, Oda I, Tada K, Mori G, Sato Y, Abe S, Suzuki H, Yoshinaga S, Nakajima T, Matsuda T, Taniguchi H, Saito Y, </w:t>
      </w:r>
      <w:proofErr w:type="spellStart"/>
      <w:r w:rsidRPr="00FB0346">
        <w:rPr>
          <w:rFonts w:ascii="Book Antiqua" w:hAnsi="Book Antiqua"/>
          <w:sz w:val="24"/>
          <w:szCs w:val="24"/>
        </w:rPr>
        <w:t>Maetani</w:t>
      </w:r>
      <w:proofErr w:type="spellEnd"/>
      <w:r w:rsidRPr="00FB0346">
        <w:rPr>
          <w:rFonts w:ascii="Book Antiqua" w:hAnsi="Book Antiqua"/>
          <w:sz w:val="24"/>
          <w:szCs w:val="24"/>
        </w:rPr>
        <w:t xml:space="preserve"> I. Clinical outcome of endoscopic resection for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tumors.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47</w:t>
      </w:r>
      <w:r w:rsidRPr="00FB0346">
        <w:rPr>
          <w:rFonts w:ascii="Book Antiqua" w:hAnsi="Book Antiqua"/>
          <w:sz w:val="24"/>
          <w:szCs w:val="24"/>
        </w:rPr>
        <w:t>: 129-135 [PMID: 25314330 DOI: 10.1055/s-0034-1390774]</w:t>
      </w:r>
    </w:p>
    <w:p w14:paraId="127C95B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10 </w:t>
      </w:r>
      <w:r w:rsidRPr="00FB0346">
        <w:rPr>
          <w:rFonts w:ascii="Book Antiqua" w:hAnsi="Book Antiqua"/>
          <w:b/>
          <w:sz w:val="24"/>
          <w:szCs w:val="24"/>
        </w:rPr>
        <w:t>Esaki M</w:t>
      </w:r>
      <w:r w:rsidRPr="00FB0346">
        <w:rPr>
          <w:rFonts w:ascii="Book Antiqua" w:hAnsi="Book Antiqua"/>
          <w:sz w:val="24"/>
          <w:szCs w:val="24"/>
        </w:rPr>
        <w:t xml:space="preserve">, Suzuki S, </w:t>
      </w:r>
      <w:proofErr w:type="spellStart"/>
      <w:r w:rsidRPr="00FB0346">
        <w:rPr>
          <w:rFonts w:ascii="Book Antiqua" w:hAnsi="Book Antiqua"/>
          <w:sz w:val="24"/>
          <w:szCs w:val="24"/>
        </w:rPr>
        <w:t>Ikehara</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Kusano</w:t>
      </w:r>
      <w:proofErr w:type="spellEnd"/>
      <w:r w:rsidRPr="00FB0346">
        <w:rPr>
          <w:rFonts w:ascii="Book Antiqua" w:hAnsi="Book Antiqua"/>
          <w:sz w:val="24"/>
          <w:szCs w:val="24"/>
        </w:rPr>
        <w:t xml:space="preserve"> C, </w:t>
      </w:r>
      <w:proofErr w:type="spellStart"/>
      <w:r w:rsidRPr="00FB0346">
        <w:rPr>
          <w:rFonts w:ascii="Book Antiqua" w:hAnsi="Book Antiqua"/>
          <w:sz w:val="24"/>
          <w:szCs w:val="24"/>
        </w:rPr>
        <w:t>Gotoda</w:t>
      </w:r>
      <w:proofErr w:type="spellEnd"/>
      <w:r w:rsidRPr="00FB0346">
        <w:rPr>
          <w:rFonts w:ascii="Book Antiqua" w:hAnsi="Book Antiqua"/>
          <w:sz w:val="24"/>
          <w:szCs w:val="24"/>
        </w:rPr>
        <w:t xml:space="preserve"> T. Endoscopic diagnosis and treatment of superficial non-ampullary duodenal tumors. </w:t>
      </w:r>
      <w:r w:rsidRPr="00FB0346">
        <w:rPr>
          <w:rFonts w:ascii="Book Antiqua" w:hAnsi="Book Antiqua"/>
          <w:i/>
          <w:sz w:val="24"/>
          <w:szCs w:val="24"/>
        </w:rPr>
        <w:t xml:space="preserve">World J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2018; </w:t>
      </w:r>
      <w:r w:rsidRPr="00FB0346">
        <w:rPr>
          <w:rFonts w:ascii="Book Antiqua" w:hAnsi="Book Antiqua"/>
          <w:b/>
          <w:sz w:val="24"/>
          <w:szCs w:val="24"/>
        </w:rPr>
        <w:t>10</w:t>
      </w:r>
      <w:r w:rsidRPr="00FB0346">
        <w:rPr>
          <w:rFonts w:ascii="Book Antiqua" w:hAnsi="Book Antiqua"/>
          <w:sz w:val="24"/>
          <w:szCs w:val="24"/>
        </w:rPr>
        <w:t>: 156-164 [PMID: 30283598 DOI: 10.4253/wjge.v10.i9.156]</w:t>
      </w:r>
    </w:p>
    <w:p w14:paraId="5089170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11 </w:t>
      </w:r>
      <w:r w:rsidRPr="00FB0346">
        <w:rPr>
          <w:rFonts w:ascii="Book Antiqua" w:hAnsi="Book Antiqua"/>
          <w:b/>
          <w:sz w:val="24"/>
          <w:szCs w:val="24"/>
        </w:rPr>
        <w:t>Matsumoto S</w:t>
      </w:r>
      <w:r w:rsidRPr="00FB0346">
        <w:rPr>
          <w:rFonts w:ascii="Book Antiqua" w:hAnsi="Book Antiqua"/>
          <w:sz w:val="24"/>
          <w:szCs w:val="24"/>
        </w:rPr>
        <w:t xml:space="preserve">, Yoshida Y. Selection of appropriate endoscopic therapies for duodenal tumors: an open-label study, single-center experience. </w:t>
      </w:r>
      <w:r w:rsidRPr="00FB0346">
        <w:rPr>
          <w:rFonts w:ascii="Book Antiqua" w:hAnsi="Book Antiqua"/>
          <w:i/>
          <w:sz w:val="24"/>
          <w:szCs w:val="24"/>
        </w:rPr>
        <w:t>World J Gastroenterol</w:t>
      </w:r>
      <w:r w:rsidRPr="00FB0346">
        <w:rPr>
          <w:rFonts w:ascii="Book Antiqua" w:hAnsi="Book Antiqua"/>
          <w:sz w:val="24"/>
          <w:szCs w:val="24"/>
        </w:rPr>
        <w:t xml:space="preserve"> 2014; </w:t>
      </w:r>
      <w:r w:rsidRPr="00FB0346">
        <w:rPr>
          <w:rFonts w:ascii="Book Antiqua" w:hAnsi="Book Antiqua"/>
          <w:b/>
          <w:sz w:val="24"/>
          <w:szCs w:val="24"/>
        </w:rPr>
        <w:t>20</w:t>
      </w:r>
      <w:r w:rsidRPr="00FB0346">
        <w:rPr>
          <w:rFonts w:ascii="Book Antiqua" w:hAnsi="Book Antiqua"/>
          <w:sz w:val="24"/>
          <w:szCs w:val="24"/>
        </w:rPr>
        <w:t>: 8624-8630 [PMID: 25024618 DOI: 10.3748/wjg.v20.i26.8624]</w:t>
      </w:r>
    </w:p>
    <w:p w14:paraId="3645373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12 </w:t>
      </w:r>
      <w:proofErr w:type="spellStart"/>
      <w:r w:rsidRPr="00FB0346">
        <w:rPr>
          <w:rFonts w:ascii="Book Antiqua" w:hAnsi="Book Antiqua"/>
          <w:b/>
          <w:sz w:val="24"/>
          <w:szCs w:val="24"/>
        </w:rPr>
        <w:t>Hoteya</w:t>
      </w:r>
      <w:proofErr w:type="spellEnd"/>
      <w:r w:rsidRPr="00FB0346">
        <w:rPr>
          <w:rFonts w:ascii="Book Antiqua" w:hAnsi="Book Antiqua"/>
          <w:b/>
          <w:sz w:val="24"/>
          <w:szCs w:val="24"/>
        </w:rPr>
        <w:t xml:space="preserve"> S</w:t>
      </w:r>
      <w:r w:rsidRPr="00FB0346">
        <w:rPr>
          <w:rFonts w:ascii="Book Antiqua" w:hAnsi="Book Antiqua"/>
          <w:sz w:val="24"/>
          <w:szCs w:val="24"/>
        </w:rPr>
        <w:t xml:space="preserve">, </w:t>
      </w:r>
      <w:proofErr w:type="spellStart"/>
      <w:r w:rsidRPr="00FB0346">
        <w:rPr>
          <w:rFonts w:ascii="Book Antiqua" w:hAnsi="Book Antiqua"/>
          <w:sz w:val="24"/>
          <w:szCs w:val="24"/>
        </w:rPr>
        <w:t>Furuhata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Takahito</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Fukuma</w:t>
      </w:r>
      <w:proofErr w:type="spellEnd"/>
      <w:r w:rsidRPr="00FB0346">
        <w:rPr>
          <w:rFonts w:ascii="Book Antiqua" w:hAnsi="Book Antiqua"/>
          <w:sz w:val="24"/>
          <w:szCs w:val="24"/>
        </w:rPr>
        <w:t xml:space="preserve"> Y, Suzuki Y, Kikuchi D, </w:t>
      </w:r>
      <w:proofErr w:type="spellStart"/>
      <w:r w:rsidRPr="00FB0346">
        <w:rPr>
          <w:rFonts w:ascii="Book Antiqua" w:hAnsi="Book Antiqua"/>
          <w:sz w:val="24"/>
          <w:szCs w:val="24"/>
        </w:rPr>
        <w:t>Mitani</w:t>
      </w:r>
      <w:proofErr w:type="spellEnd"/>
      <w:r w:rsidRPr="00FB0346">
        <w:rPr>
          <w:rFonts w:ascii="Book Antiqua" w:hAnsi="Book Antiqua"/>
          <w:sz w:val="24"/>
          <w:szCs w:val="24"/>
        </w:rPr>
        <w:t xml:space="preserve"> T, </w:t>
      </w:r>
      <w:r w:rsidRPr="00FB0346">
        <w:rPr>
          <w:rFonts w:ascii="Book Antiqua" w:hAnsi="Book Antiqua"/>
          <w:sz w:val="24"/>
          <w:szCs w:val="24"/>
        </w:rPr>
        <w:lastRenderedPageBreak/>
        <w:t xml:space="preserve">Matsui A, Yamashita S, Nomura K, </w:t>
      </w:r>
      <w:proofErr w:type="spellStart"/>
      <w:r w:rsidRPr="00FB0346">
        <w:rPr>
          <w:rFonts w:ascii="Book Antiqua" w:hAnsi="Book Antiqua"/>
          <w:sz w:val="24"/>
          <w:szCs w:val="24"/>
        </w:rPr>
        <w:t>Kuribayashi</w:t>
      </w:r>
      <w:proofErr w:type="spellEnd"/>
      <w:r w:rsidRPr="00FB0346">
        <w:rPr>
          <w:rFonts w:ascii="Book Antiqua" w:hAnsi="Book Antiqua"/>
          <w:sz w:val="24"/>
          <w:szCs w:val="24"/>
        </w:rPr>
        <w:t xml:space="preserve"> Y, Iizuka T, </w:t>
      </w:r>
      <w:proofErr w:type="spellStart"/>
      <w:r w:rsidRPr="00FB0346">
        <w:rPr>
          <w:rFonts w:ascii="Book Antiqua" w:hAnsi="Book Antiqua"/>
          <w:sz w:val="24"/>
          <w:szCs w:val="24"/>
        </w:rPr>
        <w:t>Kaise</w:t>
      </w:r>
      <w:proofErr w:type="spellEnd"/>
      <w:r w:rsidRPr="00FB0346">
        <w:rPr>
          <w:rFonts w:ascii="Book Antiqua" w:hAnsi="Book Antiqua"/>
          <w:sz w:val="24"/>
          <w:szCs w:val="24"/>
        </w:rPr>
        <w:t xml:space="preserve"> M. Endoscopic Submucosal Dissection and Endoscopic Mucosal Resection for Non-Ampullary Superficial Duodenal Tumor. </w:t>
      </w:r>
      <w:r w:rsidRPr="00FB0346">
        <w:rPr>
          <w:rFonts w:ascii="Book Antiqua" w:hAnsi="Book Antiqua"/>
          <w:i/>
          <w:sz w:val="24"/>
          <w:szCs w:val="24"/>
        </w:rPr>
        <w:t>Digestion</w:t>
      </w:r>
      <w:r w:rsidRPr="00FB0346">
        <w:rPr>
          <w:rFonts w:ascii="Book Antiqua" w:hAnsi="Book Antiqua"/>
          <w:sz w:val="24"/>
          <w:szCs w:val="24"/>
        </w:rPr>
        <w:t xml:space="preserve"> 2017; </w:t>
      </w:r>
      <w:r w:rsidRPr="00FB0346">
        <w:rPr>
          <w:rFonts w:ascii="Book Antiqua" w:hAnsi="Book Antiqua"/>
          <w:b/>
          <w:sz w:val="24"/>
          <w:szCs w:val="24"/>
        </w:rPr>
        <w:t>95</w:t>
      </w:r>
      <w:r w:rsidRPr="00FB0346">
        <w:rPr>
          <w:rFonts w:ascii="Book Antiqua" w:hAnsi="Book Antiqua"/>
          <w:sz w:val="24"/>
          <w:szCs w:val="24"/>
        </w:rPr>
        <w:t>: 36-42 [PMID: 28052275 DOI: 10.1159/000452363]</w:t>
      </w:r>
    </w:p>
    <w:p w14:paraId="18632FDD"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13 </w:t>
      </w:r>
      <w:r w:rsidRPr="00FB0346">
        <w:rPr>
          <w:rFonts w:ascii="Book Antiqua" w:hAnsi="Book Antiqua"/>
          <w:b/>
          <w:sz w:val="24"/>
          <w:szCs w:val="24"/>
        </w:rPr>
        <w:t>Pérez-</w:t>
      </w:r>
      <w:proofErr w:type="spellStart"/>
      <w:r w:rsidRPr="00FB0346">
        <w:rPr>
          <w:rFonts w:ascii="Book Antiqua" w:hAnsi="Book Antiqua"/>
          <w:b/>
          <w:sz w:val="24"/>
          <w:szCs w:val="24"/>
        </w:rPr>
        <w:t>Cuadrado</w:t>
      </w:r>
      <w:proofErr w:type="spellEnd"/>
      <w:r w:rsidRPr="00FB0346">
        <w:rPr>
          <w:rFonts w:ascii="Book Antiqua" w:hAnsi="Book Antiqua"/>
          <w:b/>
          <w:sz w:val="24"/>
          <w:szCs w:val="24"/>
        </w:rPr>
        <w:t>-Robles E</w:t>
      </w:r>
      <w:r w:rsidRPr="00FB0346">
        <w:rPr>
          <w:rFonts w:ascii="Book Antiqua" w:hAnsi="Book Antiqua"/>
          <w:sz w:val="24"/>
          <w:szCs w:val="24"/>
        </w:rPr>
        <w:t xml:space="preserve">, </w:t>
      </w:r>
      <w:proofErr w:type="spellStart"/>
      <w:r w:rsidRPr="00FB0346">
        <w:rPr>
          <w:rFonts w:ascii="Book Antiqua" w:hAnsi="Book Antiqua"/>
          <w:sz w:val="24"/>
          <w:szCs w:val="24"/>
        </w:rPr>
        <w:t>Quénéhervé</w:t>
      </w:r>
      <w:proofErr w:type="spellEnd"/>
      <w:r w:rsidRPr="00FB0346">
        <w:rPr>
          <w:rFonts w:ascii="Book Antiqua" w:hAnsi="Book Antiqua"/>
          <w:sz w:val="24"/>
          <w:szCs w:val="24"/>
        </w:rPr>
        <w:t xml:space="preserve"> L, </w:t>
      </w:r>
      <w:proofErr w:type="spellStart"/>
      <w:r w:rsidRPr="00FB0346">
        <w:rPr>
          <w:rFonts w:ascii="Book Antiqua" w:hAnsi="Book Antiqua"/>
          <w:sz w:val="24"/>
          <w:szCs w:val="24"/>
        </w:rPr>
        <w:t>Margos</w:t>
      </w:r>
      <w:proofErr w:type="spellEnd"/>
      <w:r w:rsidRPr="00FB0346">
        <w:rPr>
          <w:rFonts w:ascii="Book Antiqua" w:hAnsi="Book Antiqua"/>
          <w:sz w:val="24"/>
          <w:szCs w:val="24"/>
        </w:rPr>
        <w:t xml:space="preserve"> W, </w:t>
      </w:r>
      <w:proofErr w:type="spellStart"/>
      <w:r w:rsidRPr="00FB0346">
        <w:rPr>
          <w:rFonts w:ascii="Book Antiqua" w:hAnsi="Book Antiqua"/>
          <w:sz w:val="24"/>
          <w:szCs w:val="24"/>
        </w:rPr>
        <w:t>Shaza</w:t>
      </w:r>
      <w:proofErr w:type="spellEnd"/>
      <w:r w:rsidRPr="00FB0346">
        <w:rPr>
          <w:rFonts w:ascii="Book Antiqua" w:hAnsi="Book Antiqua"/>
          <w:sz w:val="24"/>
          <w:szCs w:val="24"/>
        </w:rPr>
        <w:t xml:space="preserve"> L, </w:t>
      </w:r>
      <w:proofErr w:type="spellStart"/>
      <w:r w:rsidRPr="00FB0346">
        <w:rPr>
          <w:rFonts w:ascii="Book Antiqua" w:hAnsi="Book Antiqua"/>
          <w:sz w:val="24"/>
          <w:szCs w:val="24"/>
        </w:rPr>
        <w:t>Ivekovic</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Moreels</w:t>
      </w:r>
      <w:proofErr w:type="spellEnd"/>
      <w:r w:rsidRPr="00FB0346">
        <w:rPr>
          <w:rFonts w:ascii="Book Antiqua" w:hAnsi="Book Antiqua"/>
          <w:sz w:val="24"/>
          <w:szCs w:val="24"/>
        </w:rPr>
        <w:t xml:space="preserve"> TG, Yeung R, </w:t>
      </w:r>
      <w:proofErr w:type="spellStart"/>
      <w:r w:rsidRPr="00FB0346">
        <w:rPr>
          <w:rFonts w:ascii="Book Antiqua" w:hAnsi="Book Antiqua"/>
          <w:sz w:val="24"/>
          <w:szCs w:val="24"/>
        </w:rPr>
        <w:t>Piessevaux</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Coron</w:t>
      </w:r>
      <w:proofErr w:type="spellEnd"/>
      <w:r w:rsidRPr="00FB0346">
        <w:rPr>
          <w:rFonts w:ascii="Book Antiqua" w:hAnsi="Book Antiqua"/>
          <w:sz w:val="24"/>
          <w:szCs w:val="24"/>
        </w:rPr>
        <w:t xml:space="preserve"> E, </w:t>
      </w:r>
      <w:proofErr w:type="spellStart"/>
      <w:r w:rsidRPr="00FB0346">
        <w:rPr>
          <w:rFonts w:ascii="Book Antiqua" w:hAnsi="Book Antiqua"/>
          <w:sz w:val="24"/>
          <w:szCs w:val="24"/>
        </w:rPr>
        <w:t>Jouret-Mourin</w:t>
      </w:r>
      <w:proofErr w:type="spellEnd"/>
      <w:r w:rsidRPr="00FB0346">
        <w:rPr>
          <w:rFonts w:ascii="Book Antiqua" w:hAnsi="Book Antiqua"/>
          <w:sz w:val="24"/>
          <w:szCs w:val="24"/>
        </w:rPr>
        <w:t xml:space="preserve"> A, </w:t>
      </w:r>
      <w:proofErr w:type="spellStart"/>
      <w:r w:rsidRPr="00FB0346">
        <w:rPr>
          <w:rFonts w:ascii="Book Antiqua" w:hAnsi="Book Antiqua"/>
          <w:sz w:val="24"/>
          <w:szCs w:val="24"/>
        </w:rPr>
        <w:t>Deprez</w:t>
      </w:r>
      <w:proofErr w:type="spellEnd"/>
      <w:r w:rsidRPr="00FB0346">
        <w:rPr>
          <w:rFonts w:ascii="Book Antiqua" w:hAnsi="Book Antiqua"/>
          <w:sz w:val="24"/>
          <w:szCs w:val="24"/>
        </w:rPr>
        <w:t xml:space="preserve"> PH. Comparative analysis of ESD versus EMR in a large European series of non-ampullary superficial duodenal tumors. </w:t>
      </w:r>
      <w:proofErr w:type="spellStart"/>
      <w:r w:rsidRPr="00FB0346">
        <w:rPr>
          <w:rFonts w:ascii="Book Antiqua" w:hAnsi="Book Antiqua"/>
          <w:i/>
          <w:sz w:val="24"/>
          <w:szCs w:val="24"/>
        </w:rPr>
        <w:t>Endosc</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Int</w:t>
      </w:r>
      <w:proofErr w:type="spellEnd"/>
      <w:r w:rsidRPr="00FB0346">
        <w:rPr>
          <w:rFonts w:ascii="Book Antiqua" w:hAnsi="Book Antiqua"/>
          <w:i/>
          <w:sz w:val="24"/>
          <w:szCs w:val="24"/>
        </w:rPr>
        <w:t xml:space="preserve"> Open</w:t>
      </w:r>
      <w:r w:rsidRPr="00FB0346">
        <w:rPr>
          <w:rFonts w:ascii="Book Antiqua" w:hAnsi="Book Antiqua"/>
          <w:sz w:val="24"/>
          <w:szCs w:val="24"/>
        </w:rPr>
        <w:t xml:space="preserve"> 2018; </w:t>
      </w:r>
      <w:r w:rsidRPr="00FB0346">
        <w:rPr>
          <w:rFonts w:ascii="Book Antiqua" w:hAnsi="Book Antiqua"/>
          <w:b/>
          <w:sz w:val="24"/>
          <w:szCs w:val="24"/>
        </w:rPr>
        <w:t>6</w:t>
      </w:r>
      <w:r w:rsidRPr="00FB0346">
        <w:rPr>
          <w:rFonts w:ascii="Book Antiqua" w:hAnsi="Book Antiqua"/>
          <w:sz w:val="24"/>
          <w:szCs w:val="24"/>
        </w:rPr>
        <w:t>: E1008-E1014 [PMID: 30083592 DOI: 10.1055/a-0577-7546]</w:t>
      </w:r>
    </w:p>
    <w:p w14:paraId="302FFBB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14 </w:t>
      </w:r>
      <w:r w:rsidRPr="00FB0346">
        <w:rPr>
          <w:rFonts w:ascii="Book Antiqua" w:hAnsi="Book Antiqua"/>
          <w:b/>
          <w:sz w:val="24"/>
          <w:szCs w:val="24"/>
        </w:rPr>
        <w:t>Esaki M</w:t>
      </w:r>
      <w:r w:rsidRPr="00FB0346">
        <w:rPr>
          <w:rFonts w:ascii="Book Antiqua" w:hAnsi="Book Antiqua"/>
          <w:sz w:val="24"/>
          <w:szCs w:val="24"/>
        </w:rPr>
        <w:t xml:space="preserve">, Suzuki S, Hayashi Y, Yokoyama A, Abe S, Hosokawa T, Tsuruta S, </w:t>
      </w:r>
      <w:proofErr w:type="spellStart"/>
      <w:r w:rsidRPr="00FB0346">
        <w:rPr>
          <w:rFonts w:ascii="Book Antiqua" w:hAnsi="Book Antiqua"/>
          <w:sz w:val="24"/>
          <w:szCs w:val="24"/>
        </w:rPr>
        <w:t>Minoda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Hata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Ogino</w:t>
      </w:r>
      <w:proofErr w:type="spellEnd"/>
      <w:r w:rsidRPr="00FB0346">
        <w:rPr>
          <w:rFonts w:ascii="Book Antiqua" w:hAnsi="Book Antiqua"/>
          <w:sz w:val="24"/>
          <w:szCs w:val="24"/>
        </w:rPr>
        <w:t xml:space="preserve"> H, Akiho H, Ihara E, Ogawa Y. Propensity score-matching analysis to compare clinical outcomes of endoscopic submucosal dissection for early gastric cancer in the postoperative and non-operative stomachs. </w:t>
      </w:r>
      <w:r w:rsidRPr="00FB0346">
        <w:rPr>
          <w:rFonts w:ascii="Book Antiqua" w:hAnsi="Book Antiqua"/>
          <w:i/>
          <w:sz w:val="24"/>
          <w:szCs w:val="24"/>
        </w:rPr>
        <w:t>BMC Gastroenterol</w:t>
      </w:r>
      <w:r w:rsidRPr="00FB0346">
        <w:rPr>
          <w:rFonts w:ascii="Book Antiqua" w:hAnsi="Book Antiqua"/>
          <w:sz w:val="24"/>
          <w:szCs w:val="24"/>
        </w:rPr>
        <w:t xml:space="preserve"> 2018; </w:t>
      </w:r>
      <w:r w:rsidRPr="00FB0346">
        <w:rPr>
          <w:rFonts w:ascii="Book Antiqua" w:hAnsi="Book Antiqua"/>
          <w:b/>
          <w:sz w:val="24"/>
          <w:szCs w:val="24"/>
        </w:rPr>
        <w:t>18</w:t>
      </w:r>
      <w:r w:rsidRPr="00FB0346">
        <w:rPr>
          <w:rFonts w:ascii="Book Antiqua" w:hAnsi="Book Antiqua"/>
          <w:sz w:val="24"/>
          <w:szCs w:val="24"/>
        </w:rPr>
        <w:t>: 125 [PMID: 30081824 DOI: 10.1186/s12876-018-0855-2]</w:t>
      </w:r>
    </w:p>
    <w:p w14:paraId="3BD776F0"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15 </w:t>
      </w:r>
      <w:r w:rsidRPr="00FB0346">
        <w:rPr>
          <w:rFonts w:ascii="Book Antiqua" w:hAnsi="Book Antiqua"/>
          <w:b/>
          <w:sz w:val="24"/>
          <w:szCs w:val="24"/>
        </w:rPr>
        <w:t>Esaki M</w:t>
      </w:r>
      <w:r w:rsidRPr="00FB0346">
        <w:rPr>
          <w:rFonts w:ascii="Book Antiqua" w:hAnsi="Book Antiqua"/>
          <w:sz w:val="24"/>
          <w:szCs w:val="24"/>
        </w:rPr>
        <w:t xml:space="preserve">, Suzuki S, Hayashi Y, Yokoyama A, Abe S, Hosokawa T, </w:t>
      </w:r>
      <w:proofErr w:type="spellStart"/>
      <w:r w:rsidRPr="00FB0346">
        <w:rPr>
          <w:rFonts w:ascii="Book Antiqua" w:hAnsi="Book Antiqua"/>
          <w:sz w:val="24"/>
          <w:szCs w:val="24"/>
        </w:rPr>
        <w:t>Ogino</w:t>
      </w:r>
      <w:proofErr w:type="spellEnd"/>
      <w:r w:rsidRPr="00FB0346">
        <w:rPr>
          <w:rFonts w:ascii="Book Antiqua" w:hAnsi="Book Antiqua"/>
          <w:sz w:val="24"/>
          <w:szCs w:val="24"/>
        </w:rPr>
        <w:t xml:space="preserve"> H, Akiho H, Ihara E, Ogawa Y. Splash M-knife versus Flush Knife BT in the technical outcomes of endoscopic submucosal dissection for early gastric cancer: a propensity score matching analysis. </w:t>
      </w:r>
      <w:r w:rsidRPr="00FB0346">
        <w:rPr>
          <w:rFonts w:ascii="Book Antiqua" w:hAnsi="Book Antiqua"/>
          <w:i/>
          <w:sz w:val="24"/>
          <w:szCs w:val="24"/>
        </w:rPr>
        <w:t>BMC Gastroenterol</w:t>
      </w:r>
      <w:r w:rsidRPr="00FB0346">
        <w:rPr>
          <w:rFonts w:ascii="Book Antiqua" w:hAnsi="Book Antiqua"/>
          <w:sz w:val="24"/>
          <w:szCs w:val="24"/>
        </w:rPr>
        <w:t xml:space="preserve"> 2018; </w:t>
      </w:r>
      <w:r w:rsidRPr="00FB0346">
        <w:rPr>
          <w:rFonts w:ascii="Book Antiqua" w:hAnsi="Book Antiqua"/>
          <w:b/>
          <w:sz w:val="24"/>
          <w:szCs w:val="24"/>
        </w:rPr>
        <w:t>18</w:t>
      </w:r>
      <w:r w:rsidRPr="00FB0346">
        <w:rPr>
          <w:rFonts w:ascii="Book Antiqua" w:hAnsi="Book Antiqua"/>
          <w:sz w:val="24"/>
          <w:szCs w:val="24"/>
        </w:rPr>
        <w:t>: 35 [PMID: 29486717 DOI: 10.1186/s12876-018-0763-5]</w:t>
      </w:r>
    </w:p>
    <w:p w14:paraId="53FAB38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16 </w:t>
      </w:r>
      <w:r w:rsidRPr="00FB0346">
        <w:rPr>
          <w:rFonts w:ascii="Book Antiqua" w:hAnsi="Book Antiqua"/>
          <w:b/>
          <w:sz w:val="24"/>
          <w:szCs w:val="24"/>
        </w:rPr>
        <w:t>Yamasaki Y</w:t>
      </w:r>
      <w:r w:rsidRPr="00FB0346">
        <w:rPr>
          <w:rFonts w:ascii="Book Antiqua" w:hAnsi="Book Antiqua"/>
          <w:sz w:val="24"/>
          <w:szCs w:val="24"/>
        </w:rPr>
        <w:t xml:space="preserve">, Takeuchi Y, </w:t>
      </w:r>
      <w:proofErr w:type="spellStart"/>
      <w:r w:rsidRPr="00FB0346">
        <w:rPr>
          <w:rFonts w:ascii="Book Antiqua" w:hAnsi="Book Antiqua"/>
          <w:sz w:val="24"/>
          <w:szCs w:val="24"/>
        </w:rPr>
        <w:t>Kanesaka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Kanzaki</w:t>
      </w:r>
      <w:proofErr w:type="spellEnd"/>
      <w:r w:rsidRPr="00FB0346">
        <w:rPr>
          <w:rFonts w:ascii="Book Antiqua" w:hAnsi="Book Antiqua"/>
          <w:sz w:val="24"/>
          <w:szCs w:val="24"/>
        </w:rPr>
        <w:t xml:space="preserve"> H, Kato M, </w:t>
      </w:r>
      <w:proofErr w:type="spellStart"/>
      <w:r w:rsidRPr="00FB0346">
        <w:rPr>
          <w:rFonts w:ascii="Book Antiqua" w:hAnsi="Book Antiqua"/>
          <w:sz w:val="24"/>
          <w:szCs w:val="24"/>
        </w:rPr>
        <w:t>Ohmori</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Tonai</w:t>
      </w:r>
      <w:proofErr w:type="spellEnd"/>
      <w:r w:rsidRPr="00FB0346">
        <w:rPr>
          <w:rFonts w:ascii="Book Antiqua" w:hAnsi="Book Antiqua"/>
          <w:sz w:val="24"/>
          <w:szCs w:val="24"/>
        </w:rPr>
        <w:t xml:space="preserve"> Y, Hamada K, Matsuura N, </w:t>
      </w:r>
      <w:proofErr w:type="spellStart"/>
      <w:r w:rsidRPr="00FB0346">
        <w:rPr>
          <w:rFonts w:ascii="Book Antiqua" w:hAnsi="Book Antiqua"/>
          <w:sz w:val="24"/>
          <w:szCs w:val="24"/>
        </w:rPr>
        <w:t>Iwatsubo</w:t>
      </w:r>
      <w:proofErr w:type="spellEnd"/>
      <w:r w:rsidRPr="00FB0346">
        <w:rPr>
          <w:rFonts w:ascii="Book Antiqua" w:hAnsi="Book Antiqua"/>
          <w:sz w:val="24"/>
          <w:szCs w:val="24"/>
        </w:rPr>
        <w:t xml:space="preserve"> T, Akasaka T, Hanaoka N,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Ishihara R, Okada H,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Differentiation between duodenal neoplasms and non-neoplasms using magnifying narrow-band imaging - Do we still need biopsies for duodenal lesions?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2020; </w:t>
      </w:r>
      <w:r w:rsidRPr="00FB0346">
        <w:rPr>
          <w:rFonts w:ascii="Book Antiqua" w:hAnsi="Book Antiqua"/>
          <w:b/>
          <w:sz w:val="24"/>
          <w:szCs w:val="24"/>
        </w:rPr>
        <w:t>32</w:t>
      </w:r>
      <w:r w:rsidRPr="00FB0346">
        <w:rPr>
          <w:rFonts w:ascii="Book Antiqua" w:hAnsi="Book Antiqua"/>
          <w:sz w:val="24"/>
          <w:szCs w:val="24"/>
        </w:rPr>
        <w:t>: 84-95 [PMID: 31309619 DOI: 10.1111/den.13485]</w:t>
      </w:r>
    </w:p>
    <w:p w14:paraId="53C5E974"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17 </w:t>
      </w:r>
      <w:r w:rsidRPr="00FB0346">
        <w:rPr>
          <w:rFonts w:ascii="Book Antiqua" w:hAnsi="Book Antiqua"/>
          <w:b/>
          <w:sz w:val="24"/>
          <w:szCs w:val="24"/>
        </w:rPr>
        <w:t>Kinoshita S</w:t>
      </w:r>
      <w:r w:rsidRPr="00FB0346">
        <w:rPr>
          <w:rFonts w:ascii="Book Antiqua" w:hAnsi="Book Antiqua"/>
          <w:sz w:val="24"/>
          <w:szCs w:val="24"/>
        </w:rPr>
        <w:t xml:space="preserve">, Nishizawa T,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Uraoka</w:t>
      </w:r>
      <w:proofErr w:type="spellEnd"/>
      <w:r w:rsidRPr="00FB0346">
        <w:rPr>
          <w:rFonts w:ascii="Book Antiqua" w:hAnsi="Book Antiqua"/>
          <w:sz w:val="24"/>
          <w:szCs w:val="24"/>
        </w:rPr>
        <w:t xml:space="preserve"> T, Akimoto T, Fujimoto A,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Kanai T, Yahagi N. Accuracy of biopsy for the preoperative diagnosis of superficial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adenocarcinoma.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2017; </w:t>
      </w:r>
      <w:r w:rsidRPr="00FB0346">
        <w:rPr>
          <w:rFonts w:ascii="Book Antiqua" w:hAnsi="Book Antiqua"/>
          <w:b/>
          <w:sz w:val="24"/>
          <w:szCs w:val="24"/>
        </w:rPr>
        <w:t>86</w:t>
      </w:r>
      <w:r w:rsidRPr="00FB0346">
        <w:rPr>
          <w:rFonts w:ascii="Book Antiqua" w:hAnsi="Book Antiqua"/>
          <w:sz w:val="24"/>
          <w:szCs w:val="24"/>
        </w:rPr>
        <w:t>: 329-332 [PMID: 28003118 DOI: 10.1016/j.gie.2016.12.007]</w:t>
      </w:r>
    </w:p>
    <w:p w14:paraId="6A99F5CF"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18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Nakamura M,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Kodashima</w:t>
      </w:r>
      <w:proofErr w:type="spellEnd"/>
      <w:r w:rsidRPr="00FB0346">
        <w:rPr>
          <w:rFonts w:ascii="Book Antiqua" w:hAnsi="Book Antiqua"/>
          <w:sz w:val="24"/>
          <w:szCs w:val="24"/>
        </w:rPr>
        <w:t xml:space="preserve"> S, Ono S, </w:t>
      </w:r>
      <w:r w:rsidRPr="00FB0346">
        <w:rPr>
          <w:rFonts w:ascii="Book Antiqua" w:hAnsi="Book Antiqua"/>
          <w:sz w:val="24"/>
          <w:szCs w:val="24"/>
        </w:rPr>
        <w:lastRenderedPageBreak/>
        <w:t xml:space="preserve">Kobayashi K, Hashimoto T, </w:t>
      </w:r>
      <w:proofErr w:type="spellStart"/>
      <w:r w:rsidRPr="00FB0346">
        <w:rPr>
          <w:rFonts w:ascii="Book Antiqua" w:hAnsi="Book Antiqua"/>
          <w:sz w:val="24"/>
          <w:szCs w:val="24"/>
        </w:rPr>
        <w:t>Yamamichi</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Tateishi</w:t>
      </w:r>
      <w:proofErr w:type="spellEnd"/>
      <w:r w:rsidRPr="00FB0346">
        <w:rPr>
          <w:rFonts w:ascii="Book Antiqua" w:hAnsi="Book Antiqua"/>
          <w:sz w:val="24"/>
          <w:szCs w:val="24"/>
        </w:rPr>
        <w:t xml:space="preserve"> A, Shimizu Y, Oka M, Ogura K, </w:t>
      </w:r>
      <w:proofErr w:type="spellStart"/>
      <w:r w:rsidRPr="00FB0346">
        <w:rPr>
          <w:rFonts w:ascii="Book Antiqua" w:hAnsi="Book Antiqua"/>
          <w:sz w:val="24"/>
          <w:szCs w:val="24"/>
        </w:rPr>
        <w:t>Kawabe</w:t>
      </w:r>
      <w:proofErr w:type="spellEnd"/>
      <w:r w:rsidRPr="00FB0346">
        <w:rPr>
          <w:rFonts w:ascii="Book Antiqua" w:hAnsi="Book Antiqua"/>
          <w:sz w:val="24"/>
          <w:szCs w:val="24"/>
        </w:rPr>
        <w:t xml:space="preserve"> T,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Successful outcomes of a novel endoscopic treatment for GI tumors: endoscopic submucosal dissection with a mixture of high-molecular-weight hyaluronic acid, glycerin, and sugar.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2006; </w:t>
      </w:r>
      <w:r w:rsidRPr="00FB0346">
        <w:rPr>
          <w:rFonts w:ascii="Book Antiqua" w:hAnsi="Book Antiqua"/>
          <w:b/>
          <w:sz w:val="24"/>
          <w:szCs w:val="24"/>
        </w:rPr>
        <w:t>63</w:t>
      </w:r>
      <w:r w:rsidRPr="00FB0346">
        <w:rPr>
          <w:rFonts w:ascii="Book Antiqua" w:hAnsi="Book Antiqua"/>
          <w:sz w:val="24"/>
          <w:szCs w:val="24"/>
        </w:rPr>
        <w:t>: 243-249 [PMID: 16427929 DOI: 10.1016/j.gie.2005.08.002]</w:t>
      </w:r>
    </w:p>
    <w:p w14:paraId="2F77EAE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19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w:t>
      </w:r>
      <w:proofErr w:type="spellStart"/>
      <w:r w:rsidRPr="00FB0346">
        <w:rPr>
          <w:rFonts w:ascii="Book Antiqua" w:hAnsi="Book Antiqua"/>
          <w:sz w:val="24"/>
          <w:szCs w:val="24"/>
        </w:rPr>
        <w:t>Kashimura</w:t>
      </w:r>
      <w:proofErr w:type="spellEnd"/>
      <w:r w:rsidRPr="00FB0346">
        <w:rPr>
          <w:rFonts w:ascii="Book Antiqua" w:hAnsi="Book Antiqua"/>
          <w:sz w:val="24"/>
          <w:szCs w:val="24"/>
        </w:rPr>
        <w:t xml:space="preserve"> K, Mizushima Y, Oka M, </w:t>
      </w:r>
      <w:proofErr w:type="spellStart"/>
      <w:r w:rsidRPr="00FB0346">
        <w:rPr>
          <w:rFonts w:ascii="Book Antiqua" w:hAnsi="Book Antiqua"/>
          <w:sz w:val="24"/>
          <w:szCs w:val="24"/>
        </w:rPr>
        <w:t>Enomoto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Kobayashi K, Hashimoto T, Iguchi M, Shimizu Y,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Comparison of various submucosal injection solutions for maintaining mucosal elevation during endoscopic mucosal resection. </w:t>
      </w:r>
      <w:r w:rsidRPr="00FB0346">
        <w:rPr>
          <w:rFonts w:ascii="Book Antiqua" w:hAnsi="Book Antiqua"/>
          <w:i/>
          <w:sz w:val="24"/>
          <w:szCs w:val="24"/>
        </w:rPr>
        <w:t>Endoscopy</w:t>
      </w:r>
      <w:r w:rsidRPr="00FB0346">
        <w:rPr>
          <w:rFonts w:ascii="Book Antiqua" w:hAnsi="Book Antiqua"/>
          <w:sz w:val="24"/>
          <w:szCs w:val="24"/>
        </w:rPr>
        <w:t xml:space="preserve"> 2004; </w:t>
      </w:r>
      <w:r w:rsidRPr="00FB0346">
        <w:rPr>
          <w:rFonts w:ascii="Book Antiqua" w:hAnsi="Book Antiqua"/>
          <w:b/>
          <w:sz w:val="24"/>
          <w:szCs w:val="24"/>
        </w:rPr>
        <w:t>36</w:t>
      </w:r>
      <w:r w:rsidRPr="00FB0346">
        <w:rPr>
          <w:rFonts w:ascii="Book Antiqua" w:hAnsi="Book Antiqua"/>
          <w:sz w:val="24"/>
          <w:szCs w:val="24"/>
        </w:rPr>
        <w:t>: 579-583 [PMID: 15243878 DOI: 10.1055/s-2004-814517]</w:t>
      </w:r>
    </w:p>
    <w:p w14:paraId="267B7E8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20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w:t>
      </w:r>
      <w:proofErr w:type="spellStart"/>
      <w:r w:rsidRPr="00FB0346">
        <w:rPr>
          <w:rFonts w:ascii="Book Antiqua" w:hAnsi="Book Antiqua"/>
          <w:sz w:val="24"/>
          <w:szCs w:val="24"/>
        </w:rPr>
        <w:t>Kashimura</w:t>
      </w:r>
      <w:proofErr w:type="spellEnd"/>
      <w:r w:rsidRPr="00FB0346">
        <w:rPr>
          <w:rFonts w:ascii="Book Antiqua" w:hAnsi="Book Antiqua"/>
          <w:sz w:val="24"/>
          <w:szCs w:val="24"/>
        </w:rPr>
        <w:t xml:space="preserve"> K, Mizushima Y, Oka M, Matsuura T, </w:t>
      </w:r>
      <w:proofErr w:type="spellStart"/>
      <w:r w:rsidRPr="00FB0346">
        <w:rPr>
          <w:rFonts w:ascii="Book Antiqua" w:hAnsi="Book Antiqua"/>
          <w:sz w:val="24"/>
          <w:szCs w:val="24"/>
        </w:rPr>
        <w:t>Enomoto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Imagawa</w:t>
      </w:r>
      <w:proofErr w:type="spellEnd"/>
      <w:r w:rsidRPr="00FB0346">
        <w:rPr>
          <w:rFonts w:ascii="Book Antiqua" w:hAnsi="Book Antiqua"/>
          <w:sz w:val="24"/>
          <w:szCs w:val="24"/>
        </w:rPr>
        <w:t xml:space="preserve"> A, Kobayashi K, Hashimoto T, Iguchi M, Shimizu Y,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Different mixtures of sodium hyaluronate and their ability to create submucosal fluid cushions for endoscopic mucosal resection. </w:t>
      </w:r>
      <w:r w:rsidRPr="00FB0346">
        <w:rPr>
          <w:rFonts w:ascii="Book Antiqua" w:hAnsi="Book Antiqua"/>
          <w:i/>
          <w:sz w:val="24"/>
          <w:szCs w:val="24"/>
        </w:rPr>
        <w:t>Endoscopy</w:t>
      </w:r>
      <w:r w:rsidRPr="00FB0346">
        <w:rPr>
          <w:rFonts w:ascii="Book Antiqua" w:hAnsi="Book Antiqua"/>
          <w:sz w:val="24"/>
          <w:szCs w:val="24"/>
        </w:rPr>
        <w:t xml:space="preserve"> 2004; </w:t>
      </w:r>
      <w:r w:rsidRPr="00FB0346">
        <w:rPr>
          <w:rFonts w:ascii="Book Antiqua" w:hAnsi="Book Antiqua"/>
          <w:b/>
          <w:sz w:val="24"/>
          <w:szCs w:val="24"/>
        </w:rPr>
        <w:t>36</w:t>
      </w:r>
      <w:r w:rsidRPr="00FB0346">
        <w:rPr>
          <w:rFonts w:ascii="Book Antiqua" w:hAnsi="Book Antiqua"/>
          <w:sz w:val="24"/>
          <w:szCs w:val="24"/>
        </w:rPr>
        <w:t>: 584-589 [PMID: 15243879 DOI: 10.1055/s-2004-814524]</w:t>
      </w:r>
    </w:p>
    <w:p w14:paraId="6AB2D0DF"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21 </w:t>
      </w:r>
      <w:proofErr w:type="spellStart"/>
      <w:r w:rsidRPr="00FB0346">
        <w:rPr>
          <w:rFonts w:ascii="Book Antiqua" w:hAnsi="Book Antiqua"/>
          <w:b/>
          <w:sz w:val="24"/>
          <w:szCs w:val="24"/>
        </w:rPr>
        <w:t>Minoda</w:t>
      </w:r>
      <w:proofErr w:type="spellEnd"/>
      <w:r w:rsidRPr="00FB0346">
        <w:rPr>
          <w:rFonts w:ascii="Book Antiqua" w:hAnsi="Book Antiqua"/>
          <w:b/>
          <w:sz w:val="24"/>
          <w:szCs w:val="24"/>
        </w:rPr>
        <w:t xml:space="preserve"> Y</w:t>
      </w:r>
      <w:r w:rsidRPr="00FB0346">
        <w:rPr>
          <w:rFonts w:ascii="Book Antiqua" w:hAnsi="Book Antiqua"/>
          <w:sz w:val="24"/>
          <w:szCs w:val="24"/>
        </w:rPr>
        <w:t xml:space="preserve">, </w:t>
      </w:r>
      <w:proofErr w:type="spellStart"/>
      <w:r w:rsidRPr="00FB0346">
        <w:rPr>
          <w:rFonts w:ascii="Book Antiqua" w:hAnsi="Book Antiqua"/>
          <w:sz w:val="24"/>
          <w:szCs w:val="24"/>
        </w:rPr>
        <w:t>Akahoshi</w:t>
      </w:r>
      <w:proofErr w:type="spellEnd"/>
      <w:r w:rsidRPr="00FB0346">
        <w:rPr>
          <w:rFonts w:ascii="Book Antiqua" w:hAnsi="Book Antiqua"/>
          <w:sz w:val="24"/>
          <w:szCs w:val="24"/>
        </w:rPr>
        <w:t xml:space="preserve"> K, Otsuka Y, </w:t>
      </w:r>
      <w:proofErr w:type="spellStart"/>
      <w:r w:rsidRPr="00FB0346">
        <w:rPr>
          <w:rFonts w:ascii="Book Antiqua" w:hAnsi="Book Antiqua"/>
          <w:sz w:val="24"/>
          <w:szCs w:val="24"/>
        </w:rPr>
        <w:t>Kubokawa</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Motomura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Oya</w:t>
      </w:r>
      <w:proofErr w:type="spellEnd"/>
      <w:r w:rsidRPr="00FB0346">
        <w:rPr>
          <w:rFonts w:ascii="Book Antiqua" w:hAnsi="Book Antiqua"/>
          <w:sz w:val="24"/>
          <w:szCs w:val="24"/>
        </w:rPr>
        <w:t xml:space="preserve"> M, Nakamura K. Endoscopic submucosal dissection of early duodenal tumor using the Clutch Cutter: a preliminary clinical study.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 xml:space="preserve">47 </w:t>
      </w:r>
      <w:proofErr w:type="spellStart"/>
      <w:r w:rsidRPr="00FB0346">
        <w:rPr>
          <w:rFonts w:ascii="Book Antiqua" w:hAnsi="Book Antiqua"/>
          <w:b/>
          <w:sz w:val="24"/>
          <w:szCs w:val="24"/>
        </w:rPr>
        <w:t>Suppl</w:t>
      </w:r>
      <w:proofErr w:type="spellEnd"/>
      <w:r w:rsidRPr="00FB0346">
        <w:rPr>
          <w:rFonts w:ascii="Book Antiqua" w:hAnsi="Book Antiqua"/>
          <w:b/>
          <w:sz w:val="24"/>
          <w:szCs w:val="24"/>
        </w:rPr>
        <w:t xml:space="preserve"> 1 UCTN</w:t>
      </w:r>
      <w:r w:rsidRPr="00FB0346">
        <w:rPr>
          <w:rFonts w:ascii="Book Antiqua" w:hAnsi="Book Antiqua"/>
          <w:sz w:val="24"/>
          <w:szCs w:val="24"/>
        </w:rPr>
        <w:t>: E267-E268 [PMID: 26099085 DOI: 10.1055/s-0034-1392209]</w:t>
      </w:r>
    </w:p>
    <w:p w14:paraId="6903D932"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22 </w:t>
      </w:r>
      <w:r w:rsidRPr="00FB0346">
        <w:rPr>
          <w:rFonts w:ascii="Book Antiqua" w:hAnsi="Book Antiqua"/>
          <w:b/>
          <w:sz w:val="24"/>
          <w:szCs w:val="24"/>
        </w:rPr>
        <w:t>Austin PC</w:t>
      </w:r>
      <w:r w:rsidRPr="00FB0346">
        <w:rPr>
          <w:rFonts w:ascii="Book Antiqua" w:hAnsi="Book Antiqua"/>
          <w:sz w:val="24"/>
          <w:szCs w:val="24"/>
        </w:rPr>
        <w:t xml:space="preserve">. Balance diagnostics for comparing the distribution of baseline covariates between treatment groups in propensity-score matched samples. </w:t>
      </w:r>
      <w:r w:rsidRPr="00FB0346">
        <w:rPr>
          <w:rFonts w:ascii="Book Antiqua" w:hAnsi="Book Antiqua"/>
          <w:i/>
          <w:sz w:val="24"/>
          <w:szCs w:val="24"/>
        </w:rPr>
        <w:t>Stat Med</w:t>
      </w:r>
      <w:r w:rsidRPr="00FB0346">
        <w:rPr>
          <w:rFonts w:ascii="Book Antiqua" w:hAnsi="Book Antiqua"/>
          <w:sz w:val="24"/>
          <w:szCs w:val="24"/>
        </w:rPr>
        <w:t xml:space="preserve"> 2009; </w:t>
      </w:r>
      <w:r w:rsidRPr="00FB0346">
        <w:rPr>
          <w:rFonts w:ascii="Book Antiqua" w:hAnsi="Book Antiqua"/>
          <w:b/>
          <w:sz w:val="24"/>
          <w:szCs w:val="24"/>
        </w:rPr>
        <w:t>28</w:t>
      </w:r>
      <w:r w:rsidRPr="00FB0346">
        <w:rPr>
          <w:rFonts w:ascii="Book Antiqua" w:hAnsi="Book Antiqua"/>
          <w:sz w:val="24"/>
          <w:szCs w:val="24"/>
        </w:rPr>
        <w:t>: 3083-3107 [PMID: 19757444 DOI: 10.1002/sim.3697]</w:t>
      </w:r>
    </w:p>
    <w:p w14:paraId="53B0395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23 </w:t>
      </w:r>
      <w:r w:rsidRPr="00FB0346">
        <w:rPr>
          <w:rFonts w:ascii="Book Antiqua" w:hAnsi="Book Antiqua"/>
          <w:b/>
          <w:sz w:val="24"/>
          <w:szCs w:val="24"/>
        </w:rPr>
        <w:t>D'Agostino RB Jr</w:t>
      </w:r>
      <w:r w:rsidRPr="00FB0346">
        <w:rPr>
          <w:rFonts w:ascii="Book Antiqua" w:hAnsi="Book Antiqua"/>
          <w:sz w:val="24"/>
          <w:szCs w:val="24"/>
        </w:rPr>
        <w:t xml:space="preserve">. Propensity score methods for bias reduction in the comparison of a treatment to a non-randomized control group. </w:t>
      </w:r>
      <w:r w:rsidRPr="00FB0346">
        <w:rPr>
          <w:rFonts w:ascii="Book Antiqua" w:hAnsi="Book Antiqua"/>
          <w:i/>
          <w:sz w:val="24"/>
          <w:szCs w:val="24"/>
        </w:rPr>
        <w:t>Stat Med</w:t>
      </w:r>
      <w:r w:rsidRPr="00FB0346">
        <w:rPr>
          <w:rFonts w:ascii="Book Antiqua" w:hAnsi="Book Antiqua"/>
          <w:sz w:val="24"/>
          <w:szCs w:val="24"/>
        </w:rPr>
        <w:t xml:space="preserve"> 1998; </w:t>
      </w:r>
      <w:r w:rsidRPr="00FB0346">
        <w:rPr>
          <w:rFonts w:ascii="Book Antiqua" w:hAnsi="Book Antiqua"/>
          <w:b/>
          <w:sz w:val="24"/>
          <w:szCs w:val="24"/>
        </w:rPr>
        <w:t>17</w:t>
      </w:r>
      <w:r w:rsidRPr="00FB0346">
        <w:rPr>
          <w:rFonts w:ascii="Book Antiqua" w:hAnsi="Book Antiqua"/>
          <w:sz w:val="24"/>
          <w:szCs w:val="24"/>
        </w:rPr>
        <w:t>: 2265-2281 [PMID: 9802183 DOI: 10.1002/(sici)1097-0258(19981015)17:19&lt;2265::aid-sim918&gt;3.0.co;2-b]</w:t>
      </w:r>
    </w:p>
    <w:p w14:paraId="2A959BB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24 </w:t>
      </w:r>
      <w:r w:rsidRPr="00FB0346">
        <w:rPr>
          <w:rFonts w:ascii="Book Antiqua" w:hAnsi="Book Antiqua"/>
          <w:b/>
          <w:sz w:val="24"/>
          <w:szCs w:val="24"/>
        </w:rPr>
        <w:t>Basford PJ</w:t>
      </w:r>
      <w:r w:rsidRPr="00FB0346">
        <w:rPr>
          <w:rFonts w:ascii="Book Antiqua" w:hAnsi="Book Antiqua"/>
          <w:sz w:val="24"/>
          <w:szCs w:val="24"/>
        </w:rPr>
        <w:t xml:space="preserve">, George R, Nixon E, Chaudhuri T, Mead R, Bhandari P. Endoscopic resection of sporadic duodenal adenomas: comparison of endoscopic mucosal resection (EMR) with hybrid endoscopic submucosal dissection (ESD) techniques and the risks of late delayed bleeding. </w:t>
      </w:r>
      <w:proofErr w:type="spellStart"/>
      <w:r w:rsidRPr="00FB0346">
        <w:rPr>
          <w:rFonts w:ascii="Book Antiqua" w:hAnsi="Book Antiqua"/>
          <w:i/>
          <w:sz w:val="24"/>
          <w:szCs w:val="24"/>
        </w:rPr>
        <w:t>Surg</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2014; </w:t>
      </w:r>
      <w:r w:rsidRPr="00FB0346">
        <w:rPr>
          <w:rFonts w:ascii="Book Antiqua" w:hAnsi="Book Antiqua"/>
          <w:b/>
          <w:sz w:val="24"/>
          <w:szCs w:val="24"/>
        </w:rPr>
        <w:t>28</w:t>
      </w:r>
      <w:r w:rsidRPr="00FB0346">
        <w:rPr>
          <w:rFonts w:ascii="Book Antiqua" w:hAnsi="Book Antiqua"/>
          <w:sz w:val="24"/>
          <w:szCs w:val="24"/>
        </w:rPr>
        <w:t xml:space="preserve">: 1594-1600 [PMID: </w:t>
      </w:r>
      <w:r w:rsidRPr="00FB0346">
        <w:rPr>
          <w:rFonts w:ascii="Book Antiqua" w:hAnsi="Book Antiqua"/>
          <w:sz w:val="24"/>
          <w:szCs w:val="24"/>
        </w:rPr>
        <w:lastRenderedPageBreak/>
        <w:t>24442676 DOI: 10.1007/s00464-013-3356-y]</w:t>
      </w:r>
    </w:p>
    <w:p w14:paraId="4882DF9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25 </w:t>
      </w:r>
      <w:r w:rsidRPr="00FB0346">
        <w:rPr>
          <w:rFonts w:ascii="Book Antiqua" w:hAnsi="Book Antiqua"/>
          <w:b/>
          <w:sz w:val="24"/>
          <w:szCs w:val="24"/>
        </w:rPr>
        <w:t>Valli PV</w:t>
      </w:r>
      <w:r w:rsidRPr="00FB0346">
        <w:rPr>
          <w:rFonts w:ascii="Book Antiqua" w:hAnsi="Book Antiqua"/>
          <w:sz w:val="24"/>
          <w:szCs w:val="24"/>
        </w:rPr>
        <w:t xml:space="preserve">, Mertens JC, Sonnenberg A, </w:t>
      </w:r>
      <w:proofErr w:type="spellStart"/>
      <w:r w:rsidRPr="00FB0346">
        <w:rPr>
          <w:rFonts w:ascii="Book Antiqua" w:hAnsi="Book Antiqua"/>
          <w:sz w:val="24"/>
          <w:szCs w:val="24"/>
        </w:rPr>
        <w:t>Bauerfeind</w:t>
      </w:r>
      <w:proofErr w:type="spellEnd"/>
      <w:r w:rsidRPr="00FB0346">
        <w:rPr>
          <w:rFonts w:ascii="Book Antiqua" w:hAnsi="Book Antiqua"/>
          <w:sz w:val="24"/>
          <w:szCs w:val="24"/>
        </w:rPr>
        <w:t xml:space="preserve"> P.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 Rarely Recur after Complete Endoscopic Resection: A Swiss Experience Including a Literature Review. </w:t>
      </w:r>
      <w:r w:rsidRPr="00FB0346">
        <w:rPr>
          <w:rFonts w:ascii="Book Antiqua" w:hAnsi="Book Antiqua"/>
          <w:i/>
          <w:sz w:val="24"/>
          <w:szCs w:val="24"/>
        </w:rPr>
        <w:t>Digestion</w:t>
      </w:r>
      <w:r w:rsidRPr="00FB0346">
        <w:rPr>
          <w:rFonts w:ascii="Book Antiqua" w:hAnsi="Book Antiqua"/>
          <w:sz w:val="24"/>
          <w:szCs w:val="24"/>
        </w:rPr>
        <w:t xml:space="preserve"> 2017; </w:t>
      </w:r>
      <w:r w:rsidRPr="00FB0346">
        <w:rPr>
          <w:rFonts w:ascii="Book Antiqua" w:hAnsi="Book Antiqua"/>
          <w:b/>
          <w:sz w:val="24"/>
          <w:szCs w:val="24"/>
        </w:rPr>
        <w:t>96</w:t>
      </w:r>
      <w:r w:rsidRPr="00FB0346">
        <w:rPr>
          <w:rFonts w:ascii="Book Antiqua" w:hAnsi="Book Antiqua"/>
          <w:sz w:val="24"/>
          <w:szCs w:val="24"/>
        </w:rPr>
        <w:t>: 149-157 [PMID: 28854423 DOI: 10.1159/000479625]</w:t>
      </w:r>
    </w:p>
    <w:p w14:paraId="5FC9961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26 </w:t>
      </w:r>
      <w:r w:rsidRPr="00FB0346">
        <w:rPr>
          <w:rFonts w:ascii="Book Antiqua" w:hAnsi="Book Antiqua"/>
          <w:b/>
          <w:sz w:val="24"/>
          <w:szCs w:val="24"/>
        </w:rPr>
        <w:t>Zou J</w:t>
      </w:r>
      <w:r w:rsidRPr="00FB0346">
        <w:rPr>
          <w:rFonts w:ascii="Book Antiqua" w:hAnsi="Book Antiqua"/>
          <w:sz w:val="24"/>
          <w:szCs w:val="24"/>
        </w:rPr>
        <w:t xml:space="preserve">, Chai N, </w:t>
      </w:r>
      <w:proofErr w:type="spellStart"/>
      <w:r w:rsidRPr="00FB0346">
        <w:rPr>
          <w:rFonts w:ascii="Book Antiqua" w:hAnsi="Book Antiqua"/>
          <w:sz w:val="24"/>
          <w:szCs w:val="24"/>
        </w:rPr>
        <w:t>Linghu</w:t>
      </w:r>
      <w:proofErr w:type="spellEnd"/>
      <w:r w:rsidRPr="00FB0346">
        <w:rPr>
          <w:rFonts w:ascii="Book Antiqua" w:hAnsi="Book Antiqua"/>
          <w:sz w:val="24"/>
          <w:szCs w:val="24"/>
        </w:rPr>
        <w:t xml:space="preserve"> E, </w:t>
      </w:r>
      <w:proofErr w:type="spellStart"/>
      <w:r w:rsidRPr="00FB0346">
        <w:rPr>
          <w:rFonts w:ascii="Book Antiqua" w:hAnsi="Book Antiqua"/>
          <w:sz w:val="24"/>
          <w:szCs w:val="24"/>
        </w:rPr>
        <w:t>Zhai</w:t>
      </w:r>
      <w:proofErr w:type="spellEnd"/>
      <w:r w:rsidRPr="00FB0346">
        <w:rPr>
          <w:rFonts w:ascii="Book Antiqua" w:hAnsi="Book Antiqua"/>
          <w:sz w:val="24"/>
          <w:szCs w:val="24"/>
        </w:rPr>
        <w:t xml:space="preserve"> Y, Li Z, Du C, Li L. Clinical outcomes of endoscopic resection for non-ampullary duodenal laterally spreading tumors. </w:t>
      </w:r>
      <w:proofErr w:type="spellStart"/>
      <w:r w:rsidRPr="00FB0346">
        <w:rPr>
          <w:rFonts w:ascii="Book Antiqua" w:hAnsi="Book Antiqua"/>
          <w:i/>
          <w:sz w:val="24"/>
          <w:szCs w:val="24"/>
        </w:rPr>
        <w:t>Surg</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2019; </w:t>
      </w:r>
      <w:r w:rsidRPr="00FB0346">
        <w:rPr>
          <w:rFonts w:ascii="Book Antiqua" w:hAnsi="Book Antiqua"/>
          <w:b/>
          <w:sz w:val="24"/>
          <w:szCs w:val="24"/>
        </w:rPr>
        <w:t>33</w:t>
      </w:r>
      <w:r w:rsidRPr="00FB0346">
        <w:rPr>
          <w:rFonts w:ascii="Book Antiqua" w:hAnsi="Book Antiqua"/>
          <w:sz w:val="24"/>
          <w:szCs w:val="24"/>
        </w:rPr>
        <w:t>: 4048-4056 [PMID: 30756173 DOI: 10.1007/s00464-019-06698-x]</w:t>
      </w:r>
    </w:p>
    <w:p w14:paraId="538F436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27 </w:t>
      </w:r>
      <w:r w:rsidRPr="00FB0346">
        <w:rPr>
          <w:rFonts w:ascii="Book Antiqua" w:hAnsi="Book Antiqua"/>
          <w:b/>
          <w:sz w:val="24"/>
          <w:szCs w:val="24"/>
        </w:rPr>
        <w:t>Inoue T</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Yamashina T, Yamamoto S, Hanaoka N,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Ishihara R,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Tatsuta M, Takahashi H, </w:t>
      </w:r>
      <w:proofErr w:type="spellStart"/>
      <w:r w:rsidRPr="00FB0346">
        <w:rPr>
          <w:rFonts w:ascii="Book Antiqua" w:hAnsi="Book Antiqua"/>
          <w:sz w:val="24"/>
          <w:szCs w:val="24"/>
        </w:rPr>
        <w:t>Eguchi</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Ohigashi</w:t>
      </w:r>
      <w:proofErr w:type="spellEnd"/>
      <w:r w:rsidRPr="00FB0346">
        <w:rPr>
          <w:rFonts w:ascii="Book Antiqua" w:hAnsi="Book Antiqua"/>
          <w:sz w:val="24"/>
          <w:szCs w:val="24"/>
        </w:rPr>
        <w:t xml:space="preserve"> H. Delayed perforation: a hazardous complication of endoscopic resection for non-ampullary duodenal neoplasm.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2014; </w:t>
      </w:r>
      <w:r w:rsidRPr="00FB0346">
        <w:rPr>
          <w:rFonts w:ascii="Book Antiqua" w:hAnsi="Book Antiqua"/>
          <w:b/>
          <w:sz w:val="24"/>
          <w:szCs w:val="24"/>
        </w:rPr>
        <w:t>26</w:t>
      </w:r>
      <w:r w:rsidRPr="00FB0346">
        <w:rPr>
          <w:rFonts w:ascii="Book Antiqua" w:hAnsi="Book Antiqua"/>
          <w:sz w:val="24"/>
          <w:szCs w:val="24"/>
        </w:rPr>
        <w:t>: 220-227 [PMID: 23621427 DOI: 10.1111/den.12104]</w:t>
      </w:r>
    </w:p>
    <w:p w14:paraId="3A197A7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28 </w:t>
      </w:r>
      <w:r w:rsidRPr="00FB0346">
        <w:rPr>
          <w:rFonts w:ascii="Book Antiqua" w:hAnsi="Book Antiqua"/>
          <w:b/>
          <w:sz w:val="24"/>
          <w:szCs w:val="24"/>
        </w:rPr>
        <w:t>Yahagi N</w:t>
      </w:r>
      <w:r w:rsidRPr="00FB0346">
        <w:rPr>
          <w:rFonts w:ascii="Book Antiqua" w:hAnsi="Book Antiqua"/>
          <w:sz w:val="24"/>
          <w:szCs w:val="24"/>
        </w:rPr>
        <w:t xml:space="preserve">, Kato M,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Sasaki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Nakayama A, Fujimoto A,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w:t>
      </w:r>
      <w:proofErr w:type="spellStart"/>
      <w:r w:rsidRPr="00FB0346">
        <w:rPr>
          <w:rFonts w:ascii="Book Antiqua" w:hAnsi="Book Antiqua"/>
          <w:sz w:val="24"/>
          <w:szCs w:val="24"/>
        </w:rPr>
        <w:t>Uraoka</w:t>
      </w:r>
      <w:proofErr w:type="spellEnd"/>
      <w:r w:rsidRPr="00FB0346">
        <w:rPr>
          <w:rFonts w:ascii="Book Antiqua" w:hAnsi="Book Antiqua"/>
          <w:sz w:val="24"/>
          <w:szCs w:val="24"/>
        </w:rPr>
        <w:t xml:space="preserve"> T. Outcomes of endoscopic resection for superficial duodenal epithelial neoplasia.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2018; </w:t>
      </w:r>
      <w:r w:rsidRPr="00FB0346">
        <w:rPr>
          <w:rFonts w:ascii="Book Antiqua" w:hAnsi="Book Antiqua"/>
          <w:b/>
          <w:sz w:val="24"/>
          <w:szCs w:val="24"/>
        </w:rPr>
        <w:t>88</w:t>
      </w:r>
      <w:r w:rsidRPr="00FB0346">
        <w:rPr>
          <w:rFonts w:ascii="Book Antiqua" w:hAnsi="Book Antiqua"/>
          <w:sz w:val="24"/>
          <w:szCs w:val="24"/>
        </w:rPr>
        <w:t>: 676-682 [PMID: 29753040 DOI: 10.1016/j.gie.2018.05.002]</w:t>
      </w:r>
    </w:p>
    <w:p w14:paraId="7E7D16D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29 </w:t>
      </w:r>
      <w:r w:rsidRPr="00FB0346">
        <w:rPr>
          <w:rFonts w:ascii="Book Antiqua" w:hAnsi="Book Antiqua"/>
          <w:b/>
          <w:sz w:val="24"/>
          <w:szCs w:val="24"/>
        </w:rPr>
        <w:t>Honda T</w:t>
      </w:r>
      <w:r w:rsidRPr="00FB0346">
        <w:rPr>
          <w:rFonts w:ascii="Book Antiqua" w:hAnsi="Book Antiqua"/>
          <w:sz w:val="24"/>
          <w:szCs w:val="24"/>
        </w:rPr>
        <w:t xml:space="preserve">, Yamamoto H, </w:t>
      </w:r>
      <w:proofErr w:type="spellStart"/>
      <w:r w:rsidRPr="00FB0346">
        <w:rPr>
          <w:rFonts w:ascii="Book Antiqua" w:hAnsi="Book Antiqua"/>
          <w:sz w:val="24"/>
          <w:szCs w:val="24"/>
        </w:rPr>
        <w:t>Osawa</w:t>
      </w:r>
      <w:proofErr w:type="spellEnd"/>
      <w:r w:rsidRPr="00FB0346">
        <w:rPr>
          <w:rFonts w:ascii="Book Antiqua" w:hAnsi="Book Antiqua"/>
          <w:sz w:val="24"/>
          <w:szCs w:val="24"/>
        </w:rPr>
        <w:t xml:space="preserve"> H, Yoshizawa M, Nakano H, </w:t>
      </w:r>
      <w:proofErr w:type="spellStart"/>
      <w:r w:rsidRPr="00FB0346">
        <w:rPr>
          <w:rFonts w:ascii="Book Antiqua" w:hAnsi="Book Antiqua"/>
          <w:sz w:val="24"/>
          <w:szCs w:val="24"/>
        </w:rPr>
        <w:t>Sunada</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Hanatsuka</w:t>
      </w:r>
      <w:proofErr w:type="spellEnd"/>
      <w:r w:rsidRPr="00FB0346">
        <w:rPr>
          <w:rFonts w:ascii="Book Antiqua" w:hAnsi="Book Antiqua"/>
          <w:sz w:val="24"/>
          <w:szCs w:val="24"/>
        </w:rPr>
        <w:t xml:space="preserve"> K, Sugano K. Endoscopic submucosal dissection for superficial duodenal neoplasms.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2009; </w:t>
      </w:r>
      <w:r w:rsidRPr="00FB0346">
        <w:rPr>
          <w:rFonts w:ascii="Book Antiqua" w:hAnsi="Book Antiqua"/>
          <w:b/>
          <w:sz w:val="24"/>
          <w:szCs w:val="24"/>
        </w:rPr>
        <w:t>21</w:t>
      </w:r>
      <w:r w:rsidRPr="00FB0346">
        <w:rPr>
          <w:rFonts w:ascii="Book Antiqua" w:hAnsi="Book Antiqua"/>
          <w:sz w:val="24"/>
          <w:szCs w:val="24"/>
        </w:rPr>
        <w:t>: 270-274 [PMID: 19961529 DOI: 10.1111/j.1443-1661.2009.00908.x]</w:t>
      </w:r>
    </w:p>
    <w:p w14:paraId="1FE1A1CD"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30 </w:t>
      </w:r>
      <w:r w:rsidRPr="00FB0346">
        <w:rPr>
          <w:rFonts w:ascii="Book Antiqua" w:hAnsi="Book Antiqua"/>
          <w:b/>
          <w:sz w:val="24"/>
          <w:szCs w:val="24"/>
        </w:rPr>
        <w:t>Matsumoto S</w:t>
      </w:r>
      <w:r w:rsidRPr="00FB0346">
        <w:rPr>
          <w:rFonts w:ascii="Book Antiqua" w:hAnsi="Book Antiqua"/>
          <w:sz w:val="24"/>
          <w:szCs w:val="24"/>
        </w:rPr>
        <w:t xml:space="preserve">, </w:t>
      </w:r>
      <w:proofErr w:type="spellStart"/>
      <w:r w:rsidRPr="00FB0346">
        <w:rPr>
          <w:rFonts w:ascii="Book Antiqua" w:hAnsi="Book Antiqua"/>
          <w:sz w:val="24"/>
          <w:szCs w:val="24"/>
        </w:rPr>
        <w:t>Miyatani</w:t>
      </w:r>
      <w:proofErr w:type="spellEnd"/>
      <w:r w:rsidRPr="00FB0346">
        <w:rPr>
          <w:rFonts w:ascii="Book Antiqua" w:hAnsi="Book Antiqua"/>
          <w:sz w:val="24"/>
          <w:szCs w:val="24"/>
        </w:rPr>
        <w:t xml:space="preserve"> H, Yoshida Y. Endoscopic submucosal dissection for duodenal tumors: a single-center experience. </w:t>
      </w:r>
      <w:r w:rsidRPr="00FB0346">
        <w:rPr>
          <w:rFonts w:ascii="Book Antiqua" w:hAnsi="Book Antiqua"/>
          <w:i/>
          <w:sz w:val="24"/>
          <w:szCs w:val="24"/>
        </w:rPr>
        <w:t>Endoscopy</w:t>
      </w:r>
      <w:r w:rsidRPr="00FB0346">
        <w:rPr>
          <w:rFonts w:ascii="Book Antiqua" w:hAnsi="Book Antiqua"/>
          <w:sz w:val="24"/>
          <w:szCs w:val="24"/>
        </w:rPr>
        <w:t xml:space="preserve"> 2013; </w:t>
      </w:r>
      <w:r w:rsidRPr="00FB0346">
        <w:rPr>
          <w:rFonts w:ascii="Book Antiqua" w:hAnsi="Book Antiqua"/>
          <w:b/>
          <w:sz w:val="24"/>
          <w:szCs w:val="24"/>
        </w:rPr>
        <w:t>45</w:t>
      </w:r>
      <w:r w:rsidRPr="00FB0346">
        <w:rPr>
          <w:rFonts w:ascii="Book Antiqua" w:hAnsi="Book Antiqua"/>
          <w:sz w:val="24"/>
          <w:szCs w:val="24"/>
        </w:rPr>
        <w:t>: 136-137 [PMID: 22930172 DOI: 10.1055/s-0032-1310123]</w:t>
      </w:r>
    </w:p>
    <w:p w14:paraId="2E0906C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31 </w:t>
      </w:r>
      <w:r w:rsidRPr="00FB0346">
        <w:rPr>
          <w:rFonts w:ascii="Book Antiqua" w:hAnsi="Book Antiqua"/>
          <w:b/>
          <w:sz w:val="24"/>
          <w:szCs w:val="24"/>
        </w:rPr>
        <w:t>Jung JH</w:t>
      </w:r>
      <w:r w:rsidRPr="00FB0346">
        <w:rPr>
          <w:rFonts w:ascii="Book Antiqua" w:hAnsi="Book Antiqua"/>
          <w:sz w:val="24"/>
          <w:szCs w:val="24"/>
        </w:rPr>
        <w:t xml:space="preserve">, Choi KD, </w:t>
      </w:r>
      <w:proofErr w:type="spellStart"/>
      <w:r w:rsidRPr="00FB0346">
        <w:rPr>
          <w:rFonts w:ascii="Book Antiqua" w:hAnsi="Book Antiqua"/>
          <w:sz w:val="24"/>
          <w:szCs w:val="24"/>
        </w:rPr>
        <w:t>Ahn</w:t>
      </w:r>
      <w:proofErr w:type="spellEnd"/>
      <w:r w:rsidRPr="00FB0346">
        <w:rPr>
          <w:rFonts w:ascii="Book Antiqua" w:hAnsi="Book Antiqua"/>
          <w:sz w:val="24"/>
          <w:szCs w:val="24"/>
        </w:rPr>
        <w:t xml:space="preserve"> JY, Lee JH, Jung HY, Choi KS, Lee GH, Song HJ, Kim DH, Kim MY, Bae SE, Kim JH. Endoscopic submucosal dissection for sessile,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 </w:t>
      </w:r>
      <w:r w:rsidRPr="00FB0346">
        <w:rPr>
          <w:rFonts w:ascii="Book Antiqua" w:hAnsi="Book Antiqua"/>
          <w:i/>
          <w:sz w:val="24"/>
          <w:szCs w:val="24"/>
        </w:rPr>
        <w:t>Endoscopy</w:t>
      </w:r>
      <w:r w:rsidRPr="00FB0346">
        <w:rPr>
          <w:rFonts w:ascii="Book Antiqua" w:hAnsi="Book Antiqua"/>
          <w:sz w:val="24"/>
          <w:szCs w:val="24"/>
        </w:rPr>
        <w:t xml:space="preserve"> 2013; </w:t>
      </w:r>
      <w:r w:rsidRPr="00FB0346">
        <w:rPr>
          <w:rFonts w:ascii="Book Antiqua" w:hAnsi="Book Antiqua"/>
          <w:b/>
          <w:sz w:val="24"/>
          <w:szCs w:val="24"/>
        </w:rPr>
        <w:t>45</w:t>
      </w:r>
      <w:r w:rsidRPr="00FB0346">
        <w:rPr>
          <w:rFonts w:ascii="Book Antiqua" w:hAnsi="Book Antiqua"/>
          <w:sz w:val="24"/>
          <w:szCs w:val="24"/>
        </w:rPr>
        <w:t>: 133-135 [PMID: 23364841 DOI: 10.1055/s-0032-1326178]</w:t>
      </w:r>
    </w:p>
    <w:p w14:paraId="2B55907B"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32 </w:t>
      </w:r>
      <w:r w:rsidRPr="00FB0346">
        <w:rPr>
          <w:rFonts w:ascii="Book Antiqua" w:hAnsi="Book Antiqua"/>
          <w:b/>
          <w:sz w:val="24"/>
          <w:szCs w:val="24"/>
        </w:rPr>
        <w:t>Navaneethan U</w:t>
      </w:r>
      <w:r w:rsidRPr="00FB0346">
        <w:rPr>
          <w:rFonts w:ascii="Book Antiqua" w:hAnsi="Book Antiqua"/>
          <w:sz w:val="24"/>
          <w:szCs w:val="24"/>
        </w:rPr>
        <w:t xml:space="preserve">, Hasan MK, </w:t>
      </w:r>
      <w:proofErr w:type="spellStart"/>
      <w:r w:rsidRPr="00FB0346">
        <w:rPr>
          <w:rFonts w:ascii="Book Antiqua" w:hAnsi="Book Antiqua"/>
          <w:sz w:val="24"/>
          <w:szCs w:val="24"/>
        </w:rPr>
        <w:t>Lourdusamy</w:t>
      </w:r>
      <w:proofErr w:type="spellEnd"/>
      <w:r w:rsidRPr="00FB0346">
        <w:rPr>
          <w:rFonts w:ascii="Book Antiqua" w:hAnsi="Book Antiqua"/>
          <w:sz w:val="24"/>
          <w:szCs w:val="24"/>
        </w:rPr>
        <w:t xml:space="preserve"> V, Zhu X, Hawes RH, </w:t>
      </w:r>
      <w:proofErr w:type="spellStart"/>
      <w:r w:rsidRPr="00FB0346">
        <w:rPr>
          <w:rFonts w:ascii="Book Antiqua" w:hAnsi="Book Antiqua"/>
          <w:sz w:val="24"/>
          <w:szCs w:val="24"/>
        </w:rPr>
        <w:t>Varadarajulu</w:t>
      </w:r>
      <w:proofErr w:type="spellEnd"/>
      <w:r w:rsidRPr="00FB0346">
        <w:rPr>
          <w:rFonts w:ascii="Book Antiqua" w:hAnsi="Book Antiqua"/>
          <w:sz w:val="24"/>
          <w:szCs w:val="24"/>
        </w:rPr>
        <w:t xml:space="preserve"> S. Efficacy and safety of endoscopic mucosal resection of non-ampullary </w:t>
      </w:r>
      <w:r w:rsidRPr="00FB0346">
        <w:rPr>
          <w:rFonts w:ascii="Book Antiqua" w:hAnsi="Book Antiqua"/>
          <w:sz w:val="24"/>
          <w:szCs w:val="24"/>
        </w:rPr>
        <w:lastRenderedPageBreak/>
        <w:t xml:space="preserve">duodenal polyps: a systematic review. </w:t>
      </w:r>
      <w:proofErr w:type="spellStart"/>
      <w:r w:rsidRPr="00FB0346">
        <w:rPr>
          <w:rFonts w:ascii="Book Antiqua" w:hAnsi="Book Antiqua"/>
          <w:i/>
          <w:sz w:val="24"/>
          <w:szCs w:val="24"/>
        </w:rPr>
        <w:t>Endosc</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Int</w:t>
      </w:r>
      <w:proofErr w:type="spellEnd"/>
      <w:r w:rsidRPr="00FB0346">
        <w:rPr>
          <w:rFonts w:ascii="Book Antiqua" w:hAnsi="Book Antiqua"/>
          <w:i/>
          <w:sz w:val="24"/>
          <w:szCs w:val="24"/>
        </w:rPr>
        <w:t xml:space="preserve"> Open</w:t>
      </w:r>
      <w:r w:rsidRPr="00FB0346">
        <w:rPr>
          <w:rFonts w:ascii="Book Antiqua" w:hAnsi="Book Antiqua"/>
          <w:sz w:val="24"/>
          <w:szCs w:val="24"/>
        </w:rPr>
        <w:t xml:space="preserve"> 2016; </w:t>
      </w:r>
      <w:r w:rsidRPr="00FB0346">
        <w:rPr>
          <w:rFonts w:ascii="Book Antiqua" w:hAnsi="Book Antiqua"/>
          <w:b/>
          <w:sz w:val="24"/>
          <w:szCs w:val="24"/>
        </w:rPr>
        <w:t>4</w:t>
      </w:r>
      <w:r w:rsidRPr="00FB0346">
        <w:rPr>
          <w:rFonts w:ascii="Book Antiqua" w:hAnsi="Book Antiqua"/>
          <w:sz w:val="24"/>
          <w:szCs w:val="24"/>
        </w:rPr>
        <w:t>: E699-E708 [PMID: 27556081 DOI: 10.1055/s-0042-107069]</w:t>
      </w:r>
    </w:p>
    <w:p w14:paraId="0C947B2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33 </w:t>
      </w:r>
      <w:proofErr w:type="spellStart"/>
      <w:r w:rsidRPr="00FB0346">
        <w:rPr>
          <w:rFonts w:ascii="Book Antiqua" w:hAnsi="Book Antiqua"/>
          <w:b/>
          <w:sz w:val="24"/>
          <w:szCs w:val="24"/>
        </w:rPr>
        <w:t>Ochiai</w:t>
      </w:r>
      <w:proofErr w:type="spellEnd"/>
      <w:r w:rsidRPr="00FB0346">
        <w:rPr>
          <w:rFonts w:ascii="Book Antiqua" w:hAnsi="Book Antiqua"/>
          <w:b/>
          <w:sz w:val="24"/>
          <w:szCs w:val="24"/>
        </w:rPr>
        <w:t xml:space="preserve"> Y</w:t>
      </w:r>
      <w:r w:rsidRPr="00FB0346">
        <w:rPr>
          <w:rFonts w:ascii="Book Antiqua" w:hAnsi="Book Antiqua"/>
          <w:sz w:val="24"/>
          <w:szCs w:val="24"/>
        </w:rPr>
        <w:t xml:space="preserve">, Kato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Nakayama A, Sasaki M, Fujimoto A,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Yahagi N. Current Status and Challenges of Endoscopic Treatments for Duodenal Tumors. </w:t>
      </w:r>
      <w:r w:rsidRPr="00FB0346">
        <w:rPr>
          <w:rFonts w:ascii="Book Antiqua" w:hAnsi="Book Antiqua"/>
          <w:i/>
          <w:sz w:val="24"/>
          <w:szCs w:val="24"/>
        </w:rPr>
        <w:t>Digestion</w:t>
      </w:r>
      <w:r w:rsidRPr="00FB0346">
        <w:rPr>
          <w:rFonts w:ascii="Book Antiqua" w:hAnsi="Book Antiqua"/>
          <w:sz w:val="24"/>
          <w:szCs w:val="24"/>
        </w:rPr>
        <w:t xml:space="preserve"> 2019; </w:t>
      </w:r>
      <w:r w:rsidRPr="00FB0346">
        <w:rPr>
          <w:rFonts w:ascii="Book Antiqua" w:hAnsi="Book Antiqua"/>
          <w:b/>
          <w:sz w:val="24"/>
          <w:szCs w:val="24"/>
        </w:rPr>
        <w:t>99</w:t>
      </w:r>
      <w:r w:rsidRPr="00FB0346">
        <w:rPr>
          <w:rFonts w:ascii="Book Antiqua" w:hAnsi="Book Antiqua"/>
          <w:sz w:val="24"/>
          <w:szCs w:val="24"/>
        </w:rPr>
        <w:t>: 21-26 [PMID: 30554227 DOI: 10.1159/000494408]</w:t>
      </w:r>
    </w:p>
    <w:p w14:paraId="3745510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34 </w:t>
      </w:r>
      <w:proofErr w:type="spellStart"/>
      <w:r w:rsidRPr="00FB0346">
        <w:rPr>
          <w:rFonts w:ascii="Book Antiqua" w:hAnsi="Book Antiqua"/>
          <w:b/>
          <w:sz w:val="24"/>
          <w:szCs w:val="24"/>
        </w:rPr>
        <w:t>Hoteya</w:t>
      </w:r>
      <w:proofErr w:type="spellEnd"/>
      <w:r w:rsidRPr="00FB0346">
        <w:rPr>
          <w:rFonts w:ascii="Book Antiqua" w:hAnsi="Book Antiqua"/>
          <w:b/>
          <w:sz w:val="24"/>
          <w:szCs w:val="24"/>
        </w:rPr>
        <w:t xml:space="preserve"> S</w:t>
      </w:r>
      <w:r w:rsidRPr="00FB0346">
        <w:rPr>
          <w:rFonts w:ascii="Book Antiqua" w:hAnsi="Book Antiqua"/>
          <w:sz w:val="24"/>
          <w:szCs w:val="24"/>
        </w:rPr>
        <w:t xml:space="preserve">, </w:t>
      </w:r>
      <w:proofErr w:type="spellStart"/>
      <w:r w:rsidRPr="00FB0346">
        <w:rPr>
          <w:rFonts w:ascii="Book Antiqua" w:hAnsi="Book Antiqua"/>
          <w:sz w:val="24"/>
          <w:szCs w:val="24"/>
        </w:rPr>
        <w:t>Kaise</w:t>
      </w:r>
      <w:proofErr w:type="spellEnd"/>
      <w:r w:rsidRPr="00FB0346">
        <w:rPr>
          <w:rFonts w:ascii="Book Antiqua" w:hAnsi="Book Antiqua"/>
          <w:sz w:val="24"/>
          <w:szCs w:val="24"/>
        </w:rPr>
        <w:t xml:space="preserve"> M, Iizuka T, Ogawa O, </w:t>
      </w:r>
      <w:proofErr w:type="spellStart"/>
      <w:r w:rsidRPr="00FB0346">
        <w:rPr>
          <w:rFonts w:ascii="Book Antiqua" w:hAnsi="Book Antiqua"/>
          <w:sz w:val="24"/>
          <w:szCs w:val="24"/>
        </w:rPr>
        <w:t>Mitani</w:t>
      </w:r>
      <w:proofErr w:type="spellEnd"/>
      <w:r w:rsidRPr="00FB0346">
        <w:rPr>
          <w:rFonts w:ascii="Book Antiqua" w:hAnsi="Book Antiqua"/>
          <w:sz w:val="24"/>
          <w:szCs w:val="24"/>
        </w:rPr>
        <w:t xml:space="preserve"> T, Matsui A, Kikuchi D, </w:t>
      </w:r>
      <w:proofErr w:type="spellStart"/>
      <w:r w:rsidRPr="00FB0346">
        <w:rPr>
          <w:rFonts w:ascii="Book Antiqua" w:hAnsi="Book Antiqua"/>
          <w:sz w:val="24"/>
          <w:szCs w:val="24"/>
        </w:rPr>
        <w:t>Furuhata</w:t>
      </w:r>
      <w:proofErr w:type="spellEnd"/>
      <w:r w:rsidRPr="00FB0346">
        <w:rPr>
          <w:rFonts w:ascii="Book Antiqua" w:hAnsi="Book Antiqua"/>
          <w:sz w:val="24"/>
          <w:szCs w:val="24"/>
        </w:rPr>
        <w:t xml:space="preserve"> T, Yamashita S, Yamada A, Kimura R, Nomura K, </w:t>
      </w:r>
      <w:proofErr w:type="spellStart"/>
      <w:r w:rsidRPr="00FB0346">
        <w:rPr>
          <w:rFonts w:ascii="Book Antiqua" w:hAnsi="Book Antiqua"/>
          <w:sz w:val="24"/>
          <w:szCs w:val="24"/>
        </w:rPr>
        <w:t>Kuribayashi</w:t>
      </w:r>
      <w:proofErr w:type="spellEnd"/>
      <w:r w:rsidRPr="00FB0346">
        <w:rPr>
          <w:rFonts w:ascii="Book Antiqua" w:hAnsi="Book Antiqua"/>
          <w:sz w:val="24"/>
          <w:szCs w:val="24"/>
        </w:rPr>
        <w:t xml:space="preserve"> Y, Miyata Y, Yahagi N. Delayed bleeding after endoscopic submucosal dissection for non-ampullary superficial duodenal </w:t>
      </w:r>
      <w:proofErr w:type="spellStart"/>
      <w:r w:rsidRPr="00FB0346">
        <w:rPr>
          <w:rFonts w:ascii="Book Antiqua" w:hAnsi="Book Antiqua"/>
          <w:sz w:val="24"/>
          <w:szCs w:val="24"/>
        </w:rPr>
        <w:t>neoplasias</w:t>
      </w:r>
      <w:proofErr w:type="spellEnd"/>
      <w:r w:rsidRPr="00FB0346">
        <w:rPr>
          <w:rFonts w:ascii="Book Antiqua" w:hAnsi="Book Antiqua"/>
          <w:sz w:val="24"/>
          <w:szCs w:val="24"/>
        </w:rPr>
        <w:t xml:space="preserve"> might be prevented by prophylactic endoscopic closure: analysis of risk factors.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2015; </w:t>
      </w:r>
      <w:r w:rsidRPr="00FB0346">
        <w:rPr>
          <w:rFonts w:ascii="Book Antiqua" w:hAnsi="Book Antiqua"/>
          <w:b/>
          <w:sz w:val="24"/>
          <w:szCs w:val="24"/>
        </w:rPr>
        <w:t>27</w:t>
      </w:r>
      <w:r w:rsidRPr="00FB0346">
        <w:rPr>
          <w:rFonts w:ascii="Book Antiqua" w:hAnsi="Book Antiqua"/>
          <w:sz w:val="24"/>
          <w:szCs w:val="24"/>
        </w:rPr>
        <w:t>: 323-330 [PMID: 25186455 DOI: 10.1111/den.12377]</w:t>
      </w:r>
    </w:p>
    <w:p w14:paraId="794316F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35 </w:t>
      </w:r>
      <w:r w:rsidRPr="00FB0346">
        <w:rPr>
          <w:rFonts w:ascii="Book Antiqua" w:hAnsi="Book Antiqua"/>
          <w:b/>
          <w:sz w:val="24"/>
          <w:szCs w:val="24"/>
        </w:rPr>
        <w:t>Kato M</w:t>
      </w:r>
      <w:r w:rsidRPr="00FB0346">
        <w:rPr>
          <w:rFonts w:ascii="Book Antiqua" w:hAnsi="Book Antiqua"/>
          <w:sz w:val="24"/>
          <w:szCs w:val="24"/>
        </w:rPr>
        <w:t xml:space="preserve">,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Fukuhara S,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Sasaki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Fujimoto A, Nakayama A, Kanai T, Yahagi N. Clinical impact of closure of the mucosal defect after duodenal endoscopic submucosal dissection.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2019; </w:t>
      </w:r>
      <w:r w:rsidRPr="00FB0346">
        <w:rPr>
          <w:rFonts w:ascii="Book Antiqua" w:hAnsi="Book Antiqua"/>
          <w:b/>
          <w:sz w:val="24"/>
          <w:szCs w:val="24"/>
        </w:rPr>
        <w:t>89</w:t>
      </w:r>
      <w:r w:rsidRPr="00FB0346">
        <w:rPr>
          <w:rFonts w:ascii="Book Antiqua" w:hAnsi="Book Antiqua"/>
          <w:sz w:val="24"/>
          <w:szCs w:val="24"/>
        </w:rPr>
        <w:t>: 87-93 [PMID: 30055156 DOI: 10.1016/j.gie.2018.07.026]</w:t>
      </w:r>
    </w:p>
    <w:p w14:paraId="1DD416B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36 </w:t>
      </w:r>
      <w:r w:rsidRPr="00FB0346">
        <w:rPr>
          <w:rFonts w:ascii="Book Antiqua" w:hAnsi="Book Antiqua"/>
          <w:b/>
          <w:sz w:val="24"/>
          <w:szCs w:val="24"/>
        </w:rPr>
        <w:t>Kim B</w:t>
      </w:r>
      <w:r w:rsidRPr="00FB0346">
        <w:rPr>
          <w:rFonts w:ascii="Book Antiqua" w:hAnsi="Book Antiqua"/>
          <w:sz w:val="24"/>
          <w:szCs w:val="24"/>
        </w:rPr>
        <w:t xml:space="preserve">, Kim BJ, </w:t>
      </w:r>
      <w:proofErr w:type="spellStart"/>
      <w:r w:rsidRPr="00FB0346">
        <w:rPr>
          <w:rFonts w:ascii="Book Antiqua" w:hAnsi="Book Antiqua"/>
          <w:sz w:val="24"/>
          <w:szCs w:val="24"/>
        </w:rPr>
        <w:t>Seo</w:t>
      </w:r>
      <w:proofErr w:type="spellEnd"/>
      <w:r w:rsidRPr="00FB0346">
        <w:rPr>
          <w:rFonts w:ascii="Book Antiqua" w:hAnsi="Book Antiqua"/>
          <w:sz w:val="24"/>
          <w:szCs w:val="24"/>
        </w:rPr>
        <w:t xml:space="preserve"> IK, Kim JG. Cost-effectiveness and short-term clinical outcomes of argon plasma coagulation compared with endoscopic submucosal dissection in the treatment of gastric low-grade dysplasia. </w:t>
      </w:r>
      <w:r w:rsidRPr="00FB0346">
        <w:rPr>
          <w:rFonts w:ascii="Book Antiqua" w:hAnsi="Book Antiqua"/>
          <w:i/>
          <w:sz w:val="24"/>
          <w:szCs w:val="24"/>
        </w:rPr>
        <w:t>Medicine (Baltimore)</w:t>
      </w:r>
      <w:r w:rsidRPr="00FB0346">
        <w:rPr>
          <w:rFonts w:ascii="Book Antiqua" w:hAnsi="Book Antiqua"/>
          <w:sz w:val="24"/>
          <w:szCs w:val="24"/>
        </w:rPr>
        <w:t xml:space="preserve"> 2018; </w:t>
      </w:r>
      <w:r w:rsidRPr="00FB0346">
        <w:rPr>
          <w:rFonts w:ascii="Book Antiqua" w:hAnsi="Book Antiqua"/>
          <w:b/>
          <w:sz w:val="24"/>
          <w:szCs w:val="24"/>
        </w:rPr>
        <w:t>97</w:t>
      </w:r>
      <w:r w:rsidRPr="00FB0346">
        <w:rPr>
          <w:rFonts w:ascii="Book Antiqua" w:hAnsi="Book Antiqua"/>
          <w:sz w:val="24"/>
          <w:szCs w:val="24"/>
        </w:rPr>
        <w:t>: e0330 [PMID: 29642169 DOI: 10.1097/MD.0000000000010330]</w:t>
      </w:r>
    </w:p>
    <w:p w14:paraId="6C78F57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37 </w:t>
      </w:r>
      <w:r w:rsidRPr="00FB0346">
        <w:rPr>
          <w:rFonts w:ascii="Book Antiqua" w:hAnsi="Book Antiqua"/>
          <w:b/>
          <w:sz w:val="24"/>
          <w:szCs w:val="24"/>
        </w:rPr>
        <w:t>Yamasaki Y</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Hanaoka N, Akasaka T, Kato M, Hamada K, </w:t>
      </w:r>
      <w:proofErr w:type="spellStart"/>
      <w:r w:rsidRPr="00FB0346">
        <w:rPr>
          <w:rFonts w:ascii="Book Antiqua" w:hAnsi="Book Antiqua"/>
          <w:sz w:val="24"/>
          <w:szCs w:val="24"/>
        </w:rPr>
        <w:t>Tonai</w:t>
      </w:r>
      <w:proofErr w:type="spellEnd"/>
      <w:r w:rsidRPr="00FB0346">
        <w:rPr>
          <w:rFonts w:ascii="Book Antiqua" w:hAnsi="Book Antiqua"/>
          <w:sz w:val="24"/>
          <w:szCs w:val="24"/>
        </w:rPr>
        <w:t xml:space="preserve"> Y, Matsuura N, </w:t>
      </w:r>
      <w:proofErr w:type="spellStart"/>
      <w:r w:rsidRPr="00FB0346">
        <w:rPr>
          <w:rFonts w:ascii="Book Antiqua" w:hAnsi="Book Antiqua"/>
          <w:sz w:val="24"/>
          <w:szCs w:val="24"/>
        </w:rPr>
        <w:t>Kanesaka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Arao</w:t>
      </w:r>
      <w:proofErr w:type="spellEnd"/>
      <w:r w:rsidRPr="00FB0346">
        <w:rPr>
          <w:rFonts w:ascii="Book Antiqua" w:hAnsi="Book Antiqua"/>
          <w:sz w:val="24"/>
          <w:szCs w:val="24"/>
        </w:rPr>
        <w:t xml:space="preserve"> M, Suzuki S, </w:t>
      </w:r>
      <w:proofErr w:type="spellStart"/>
      <w:r w:rsidRPr="00FB0346">
        <w:rPr>
          <w:rFonts w:ascii="Book Antiqua" w:hAnsi="Book Antiqua"/>
          <w:sz w:val="24"/>
          <w:szCs w:val="24"/>
        </w:rPr>
        <w:t>Iwatsubo</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Shichijo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Nakahira</w:t>
      </w:r>
      <w:proofErr w:type="spellEnd"/>
      <w:r w:rsidRPr="00FB0346">
        <w:rPr>
          <w:rFonts w:ascii="Book Antiqua" w:hAnsi="Book Antiqua"/>
          <w:sz w:val="24"/>
          <w:szCs w:val="24"/>
        </w:rPr>
        <w:t xml:space="preserve"> H, Ishihara R,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Underwater endoscopic mucosal resection for superficial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 </w:t>
      </w:r>
      <w:r w:rsidRPr="00FB0346">
        <w:rPr>
          <w:rFonts w:ascii="Book Antiqua" w:hAnsi="Book Antiqua"/>
          <w:i/>
          <w:sz w:val="24"/>
          <w:szCs w:val="24"/>
        </w:rPr>
        <w:t>Endoscopy</w:t>
      </w:r>
      <w:r w:rsidRPr="00FB0346">
        <w:rPr>
          <w:rFonts w:ascii="Book Antiqua" w:hAnsi="Book Antiqua"/>
          <w:sz w:val="24"/>
          <w:szCs w:val="24"/>
        </w:rPr>
        <w:t xml:space="preserve"> 2018; </w:t>
      </w:r>
      <w:r w:rsidRPr="00FB0346">
        <w:rPr>
          <w:rFonts w:ascii="Book Antiqua" w:hAnsi="Book Antiqua"/>
          <w:b/>
          <w:sz w:val="24"/>
          <w:szCs w:val="24"/>
        </w:rPr>
        <w:t>50</w:t>
      </w:r>
      <w:r w:rsidRPr="00FB0346">
        <w:rPr>
          <w:rFonts w:ascii="Book Antiqua" w:hAnsi="Book Antiqua"/>
          <w:sz w:val="24"/>
          <w:szCs w:val="24"/>
        </w:rPr>
        <w:t>: 154-158 [PMID: 28962044 DOI: 10.1055/s-0043-119214]</w:t>
      </w:r>
    </w:p>
    <w:p w14:paraId="776D1DBB"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38 </w:t>
      </w:r>
      <w:proofErr w:type="spellStart"/>
      <w:r w:rsidRPr="00FB0346">
        <w:rPr>
          <w:rFonts w:ascii="Book Antiqua" w:hAnsi="Book Antiqua"/>
          <w:b/>
          <w:sz w:val="24"/>
          <w:szCs w:val="24"/>
        </w:rPr>
        <w:t>Maruoka</w:t>
      </w:r>
      <w:proofErr w:type="spellEnd"/>
      <w:r w:rsidRPr="00FB0346">
        <w:rPr>
          <w:rFonts w:ascii="Book Antiqua" w:hAnsi="Book Antiqua"/>
          <w:b/>
          <w:sz w:val="24"/>
          <w:szCs w:val="24"/>
        </w:rPr>
        <w:t xml:space="preserve"> D</w:t>
      </w:r>
      <w:r w:rsidRPr="00FB0346">
        <w:rPr>
          <w:rFonts w:ascii="Book Antiqua" w:hAnsi="Book Antiqua"/>
          <w:sz w:val="24"/>
          <w:szCs w:val="24"/>
        </w:rPr>
        <w:t xml:space="preserve">, Matsumura T, </w:t>
      </w:r>
      <w:proofErr w:type="spellStart"/>
      <w:r w:rsidRPr="00FB0346">
        <w:rPr>
          <w:rFonts w:ascii="Book Antiqua" w:hAnsi="Book Antiqua"/>
          <w:sz w:val="24"/>
          <w:szCs w:val="24"/>
        </w:rPr>
        <w:t>Kasamatsu</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Ishigami</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Taida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Okimoto</w:t>
      </w:r>
      <w:proofErr w:type="spellEnd"/>
      <w:r w:rsidRPr="00FB0346">
        <w:rPr>
          <w:rFonts w:ascii="Book Antiqua" w:hAnsi="Book Antiqua"/>
          <w:sz w:val="24"/>
          <w:szCs w:val="24"/>
        </w:rPr>
        <w:t xml:space="preserve"> K, Nakagawa T, </w:t>
      </w:r>
      <w:proofErr w:type="spellStart"/>
      <w:r w:rsidRPr="00FB0346">
        <w:rPr>
          <w:rFonts w:ascii="Book Antiqua" w:hAnsi="Book Antiqua"/>
          <w:sz w:val="24"/>
          <w:szCs w:val="24"/>
        </w:rPr>
        <w:t>Katsuno</w:t>
      </w:r>
      <w:proofErr w:type="spellEnd"/>
      <w:r w:rsidRPr="00FB0346">
        <w:rPr>
          <w:rFonts w:ascii="Book Antiqua" w:hAnsi="Book Antiqua"/>
          <w:sz w:val="24"/>
          <w:szCs w:val="24"/>
        </w:rPr>
        <w:t xml:space="preserve"> T, Arai M. Cold polypectomy for duodenal adenomas: a prospective clinical trial. </w:t>
      </w:r>
      <w:r w:rsidRPr="00FB0346">
        <w:rPr>
          <w:rFonts w:ascii="Book Antiqua" w:hAnsi="Book Antiqua"/>
          <w:i/>
          <w:sz w:val="24"/>
          <w:szCs w:val="24"/>
        </w:rPr>
        <w:t>Endoscopy</w:t>
      </w:r>
      <w:r w:rsidRPr="00FB0346">
        <w:rPr>
          <w:rFonts w:ascii="Book Antiqua" w:hAnsi="Book Antiqua"/>
          <w:sz w:val="24"/>
          <w:szCs w:val="24"/>
        </w:rPr>
        <w:t xml:space="preserve"> 2017; </w:t>
      </w:r>
      <w:r w:rsidRPr="00FB0346">
        <w:rPr>
          <w:rFonts w:ascii="Book Antiqua" w:hAnsi="Book Antiqua"/>
          <w:b/>
          <w:sz w:val="24"/>
          <w:szCs w:val="24"/>
        </w:rPr>
        <w:t>49</w:t>
      </w:r>
      <w:r w:rsidRPr="00FB0346">
        <w:rPr>
          <w:rFonts w:ascii="Book Antiqua" w:hAnsi="Book Antiqua"/>
          <w:sz w:val="24"/>
          <w:szCs w:val="24"/>
        </w:rPr>
        <w:t>: 776-783 [PMID: 28493238 DOI: 10.1055/s-0043-107028]</w:t>
      </w:r>
    </w:p>
    <w:p w14:paraId="301A90EF" w14:textId="4A39107B"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39 </w:t>
      </w:r>
      <w:proofErr w:type="spellStart"/>
      <w:r w:rsidRPr="00FB0346">
        <w:rPr>
          <w:rFonts w:ascii="Book Antiqua" w:hAnsi="Book Antiqua"/>
          <w:b/>
          <w:sz w:val="24"/>
          <w:szCs w:val="24"/>
        </w:rPr>
        <w:t>Irino</w:t>
      </w:r>
      <w:proofErr w:type="spellEnd"/>
      <w:r w:rsidRPr="00FB0346">
        <w:rPr>
          <w:rFonts w:ascii="Book Antiqua" w:hAnsi="Book Antiqua"/>
          <w:b/>
          <w:sz w:val="24"/>
          <w:szCs w:val="24"/>
        </w:rPr>
        <w:t xml:space="preserve"> T</w:t>
      </w:r>
      <w:r w:rsidRPr="00FB0346">
        <w:rPr>
          <w:rFonts w:ascii="Book Antiqua" w:hAnsi="Book Antiqua"/>
          <w:sz w:val="24"/>
          <w:szCs w:val="24"/>
        </w:rPr>
        <w:t xml:space="preserve">, </w:t>
      </w:r>
      <w:proofErr w:type="spellStart"/>
      <w:r w:rsidRPr="00FB0346">
        <w:rPr>
          <w:rFonts w:ascii="Book Antiqua" w:hAnsi="Book Antiqua"/>
          <w:sz w:val="24"/>
          <w:szCs w:val="24"/>
        </w:rPr>
        <w:t>Nunobe</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Hiki</w:t>
      </w:r>
      <w:proofErr w:type="spellEnd"/>
      <w:r w:rsidRPr="00FB0346">
        <w:rPr>
          <w:rFonts w:ascii="Book Antiqua" w:hAnsi="Book Antiqua"/>
          <w:sz w:val="24"/>
          <w:szCs w:val="24"/>
        </w:rPr>
        <w:t xml:space="preserve"> N, Yamamoto Y, Hirasawa T, Ohashi M, Fujisaki J, Sano T, Yamaguchi T. Laparoscopic-endoscopic cooperative surgery for </w:t>
      </w:r>
      <w:r w:rsidRPr="00FB0346">
        <w:rPr>
          <w:rFonts w:ascii="Book Antiqua" w:hAnsi="Book Antiqua"/>
          <w:sz w:val="24"/>
          <w:szCs w:val="24"/>
        </w:rPr>
        <w:lastRenderedPageBreak/>
        <w:t xml:space="preserve">duodenal tumors: a unique procedure that helps ensure the safety of endoscopic submucosal dissection.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47</w:t>
      </w:r>
      <w:r w:rsidRPr="00FB0346">
        <w:rPr>
          <w:rFonts w:ascii="Book Antiqua" w:hAnsi="Book Antiqua"/>
          <w:sz w:val="24"/>
          <w:szCs w:val="24"/>
        </w:rPr>
        <w:t>: 349-351 [PMID: 25479560 DOI: 10.1055/s-0034-1390909]</w:t>
      </w:r>
    </w:p>
    <w:bookmarkEnd w:id="20"/>
    <w:p w14:paraId="759AAF04" w14:textId="749FFDC2" w:rsidR="00FB16D1" w:rsidRPr="00FB0346" w:rsidRDefault="00FB16D1"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3E02E386" w14:textId="57AC004E" w:rsidR="006C391B" w:rsidRPr="00FB0346" w:rsidRDefault="006C391B"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Footnotes</w:t>
      </w:r>
    </w:p>
    <w:p w14:paraId="2E7F3006" w14:textId="1ACBF036" w:rsidR="006C391B"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Institutional review board </w:t>
      </w:r>
      <w:r w:rsidR="002B0179" w:rsidRPr="00FB0346">
        <w:rPr>
          <w:rFonts w:ascii="Book Antiqua" w:hAnsi="Book Antiqua"/>
          <w:b/>
          <w:bCs/>
          <w:sz w:val="24"/>
          <w:szCs w:val="24"/>
        </w:rPr>
        <w:t xml:space="preserve">statement: </w:t>
      </w:r>
      <w:r w:rsidRPr="00FB0346">
        <w:rPr>
          <w:rFonts w:ascii="Book Antiqua" w:hAnsi="Book Antiqua"/>
          <w:sz w:val="24"/>
          <w:szCs w:val="24"/>
        </w:rPr>
        <w:t>This study was conducted according to the ethical principles of the Declaration of Helsinki, and each institution’s review board and ethical committee approved the study’s protocol.</w:t>
      </w:r>
    </w:p>
    <w:p w14:paraId="26256699"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b/>
          <w:bCs/>
          <w:sz w:val="24"/>
          <w:szCs w:val="24"/>
        </w:rPr>
      </w:pPr>
    </w:p>
    <w:p w14:paraId="2041B2F6" w14:textId="73378212" w:rsidR="006C391B"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Informed consent statement</w:t>
      </w:r>
      <w:r w:rsidR="00B137FA" w:rsidRPr="00FB0346">
        <w:rPr>
          <w:rFonts w:ascii="Book Antiqua" w:hAnsi="Book Antiqua"/>
          <w:b/>
          <w:bCs/>
          <w:sz w:val="24"/>
          <w:szCs w:val="24"/>
        </w:rPr>
        <w:t xml:space="preserve">: </w:t>
      </w:r>
      <w:r w:rsidRPr="00FB0346">
        <w:rPr>
          <w:rFonts w:ascii="Book Antiqua" w:hAnsi="Book Antiqua"/>
          <w:sz w:val="24"/>
          <w:szCs w:val="24"/>
        </w:rPr>
        <w:t>Written informed consent for performing endoscopic resection was obtained from each patient before treatment in accordance with the protocol at each institution. Consent for using the data in this study was waived because of the retrospective nature of the study.</w:t>
      </w:r>
    </w:p>
    <w:p w14:paraId="6DF2DD31"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sz w:val="24"/>
          <w:szCs w:val="24"/>
        </w:rPr>
      </w:pPr>
    </w:p>
    <w:p w14:paraId="0F331C53" w14:textId="7E3FD31F" w:rsidR="002B0179" w:rsidRPr="00DA620E" w:rsidRDefault="002B0179" w:rsidP="00DA620E">
      <w:pPr>
        <w:adjustRightInd w:val="0"/>
        <w:snapToGrid w:val="0"/>
        <w:spacing w:line="360" w:lineRule="auto"/>
        <w:rPr>
          <w:rFonts w:ascii="Book Antiqua" w:hAnsi="Book Antiqua"/>
          <w:b/>
        </w:rPr>
      </w:pPr>
      <w:r w:rsidRPr="00FB0346">
        <w:rPr>
          <w:rFonts w:ascii="Book Antiqua" w:hAnsi="Book Antiqua" w:cs="Times New Roman"/>
          <w:b/>
          <w:bCs/>
          <w:sz w:val="24"/>
          <w:szCs w:val="24"/>
        </w:rPr>
        <w:t>Conflict-of-interest statement</w:t>
      </w:r>
      <w:r w:rsidR="00B137FA" w:rsidRPr="00FB0346">
        <w:rPr>
          <w:rFonts w:ascii="Book Antiqua" w:hAnsi="Book Antiqua" w:cs="Times New Roman"/>
          <w:b/>
          <w:bCs/>
          <w:sz w:val="24"/>
          <w:szCs w:val="24"/>
        </w:rPr>
        <w:t>:</w:t>
      </w:r>
      <w:r w:rsidR="00853A5B" w:rsidRPr="00DA620E">
        <w:rPr>
          <w:rFonts w:ascii="Book Antiqua" w:hAnsi="Book Antiqua" w:cs="Times New Roman"/>
          <w:b/>
          <w:bCs/>
          <w:sz w:val="24"/>
          <w:szCs w:val="24"/>
        </w:rPr>
        <w:t xml:space="preserve"> </w:t>
      </w:r>
      <w:r w:rsidR="00DA620E" w:rsidRPr="00DA620E">
        <w:rPr>
          <w:rFonts w:ascii="Book Antiqua" w:hAnsi="Book Antiqua" w:cs="TimesNewRomanPS-BoldItalicMT"/>
          <w:iCs/>
          <w:color w:val="000000"/>
          <w:kern w:val="0"/>
          <w:sz w:val="24"/>
          <w:szCs w:val="24"/>
        </w:rPr>
        <w:t>We have no financial relationships to disclose.</w:t>
      </w:r>
    </w:p>
    <w:p w14:paraId="785CAC13"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cs="Times New Roman"/>
          <w:sz w:val="24"/>
          <w:szCs w:val="24"/>
        </w:rPr>
      </w:pPr>
    </w:p>
    <w:p w14:paraId="3E7E7E16" w14:textId="060D5126" w:rsidR="002B0179"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Data sharing statement</w:t>
      </w:r>
      <w:r w:rsidR="0079156C" w:rsidRPr="00FB0346">
        <w:rPr>
          <w:rFonts w:ascii="Book Antiqua" w:hAnsi="Book Antiqua"/>
          <w:b/>
          <w:bCs/>
          <w:sz w:val="24"/>
          <w:szCs w:val="24"/>
        </w:rPr>
        <w:t xml:space="preserve">: </w:t>
      </w:r>
      <w:r w:rsidRPr="00FB0346">
        <w:rPr>
          <w:rFonts w:ascii="Book Antiqua" w:hAnsi="Book Antiqua"/>
          <w:sz w:val="24"/>
          <w:szCs w:val="24"/>
        </w:rPr>
        <w:t>The datasets used and/or analyzed during the current study are available from corresponding author on reasonable request.</w:t>
      </w:r>
    </w:p>
    <w:p w14:paraId="6923AFF4"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b/>
          <w:sz w:val="24"/>
          <w:szCs w:val="24"/>
        </w:rPr>
      </w:pPr>
    </w:p>
    <w:p w14:paraId="6C788E9B" w14:textId="10202D54" w:rsidR="00B137FA" w:rsidRPr="00FB0346" w:rsidRDefault="002B0179"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sz w:val="24"/>
          <w:szCs w:val="24"/>
        </w:rPr>
        <w:t xml:space="preserve">Open-Access: </w:t>
      </w:r>
      <w:bookmarkStart w:id="21" w:name="OLE_LINK7"/>
      <w:bookmarkStart w:id="22" w:name="OLE_LINK1103"/>
      <w:bookmarkStart w:id="23" w:name="OLE_LINK1102"/>
      <w:bookmarkStart w:id="24" w:name="OLE_LINK176"/>
      <w:bookmarkStart w:id="25" w:name="OLE_LINK172"/>
      <w:r w:rsidR="00B137FA" w:rsidRPr="00FB0346">
        <w:rPr>
          <w:rFonts w:ascii="Book Antiqua" w:hAnsi="Book Antiqua"/>
          <w:color w:val="000000"/>
          <w:sz w:val="24"/>
          <w:szCs w:val="24"/>
        </w:rPr>
        <w:t xml:space="preserve">This article is an open-access </w:t>
      </w:r>
      <w:r w:rsidR="00B137FA" w:rsidRPr="00FB0346">
        <w:rPr>
          <w:rFonts w:ascii="Book Antiqua" w:hAnsi="Book Antiqua"/>
          <w:sz w:val="24"/>
          <w:szCs w:val="24"/>
        </w:rPr>
        <w:t xml:space="preserve">article that was selected </w:t>
      </w:r>
      <w:r w:rsidR="00B137FA" w:rsidRPr="00FB0346">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B137FA" w:rsidRPr="00FB0346">
        <w:rPr>
          <w:rFonts w:ascii="Book Antiqua" w:hAnsi="Book Antiqua"/>
          <w:color w:val="000000"/>
          <w:sz w:val="24"/>
          <w:szCs w:val="24"/>
        </w:rPr>
        <w:t>NonCommercial</w:t>
      </w:r>
      <w:proofErr w:type="spellEnd"/>
      <w:r w:rsidR="00B137FA" w:rsidRPr="00FB0346">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1"/>
    <w:p w14:paraId="4D306DDD" w14:textId="77777777" w:rsidR="0079156C" w:rsidRPr="00FB0346" w:rsidRDefault="0079156C" w:rsidP="00FB0346">
      <w:pPr>
        <w:adjustRightInd w:val="0"/>
        <w:snapToGrid w:val="0"/>
        <w:spacing w:line="360" w:lineRule="auto"/>
        <w:rPr>
          <w:rFonts w:ascii="Book Antiqua" w:eastAsia="DengXian" w:hAnsi="Book Antiqua"/>
          <w:b/>
          <w:sz w:val="24"/>
          <w:szCs w:val="24"/>
        </w:rPr>
      </w:pPr>
    </w:p>
    <w:p w14:paraId="7B84AF33" w14:textId="7C9C809B" w:rsidR="002B0179" w:rsidRPr="00FB0346" w:rsidRDefault="002B0179" w:rsidP="00FB0346">
      <w:pPr>
        <w:adjustRightInd w:val="0"/>
        <w:snapToGrid w:val="0"/>
        <w:spacing w:line="360" w:lineRule="auto"/>
        <w:rPr>
          <w:rFonts w:ascii="Book Antiqua" w:eastAsia="DengXian" w:hAnsi="Book Antiqua"/>
          <w:bCs/>
          <w:sz w:val="24"/>
          <w:szCs w:val="24"/>
        </w:rPr>
      </w:pPr>
      <w:r w:rsidRPr="00FB0346">
        <w:rPr>
          <w:rFonts w:ascii="Book Antiqua" w:eastAsia="DengXian" w:hAnsi="Book Antiqua"/>
          <w:b/>
          <w:sz w:val="24"/>
          <w:szCs w:val="24"/>
        </w:rPr>
        <w:t>Manuscript source:</w:t>
      </w:r>
      <w:bookmarkEnd w:id="22"/>
      <w:bookmarkEnd w:id="23"/>
      <w:bookmarkEnd w:id="24"/>
      <w:bookmarkEnd w:id="25"/>
      <w:r w:rsidR="0079156C" w:rsidRPr="00FB0346">
        <w:rPr>
          <w:rFonts w:ascii="Book Antiqua" w:eastAsia="DengXian" w:hAnsi="Book Antiqua"/>
          <w:b/>
          <w:sz w:val="24"/>
          <w:szCs w:val="24"/>
        </w:rPr>
        <w:t xml:space="preserve"> </w:t>
      </w:r>
      <w:r w:rsidR="00DA620E" w:rsidRPr="00DA620E">
        <w:rPr>
          <w:rFonts w:ascii="Book Antiqua" w:eastAsia="DengXian" w:hAnsi="Book Antiqua"/>
          <w:bCs/>
          <w:sz w:val="24"/>
          <w:szCs w:val="24"/>
        </w:rPr>
        <w:t>Invited manuscript</w:t>
      </w:r>
    </w:p>
    <w:p w14:paraId="2C42393B" w14:textId="77777777" w:rsidR="002B0179" w:rsidRPr="00FB0346" w:rsidRDefault="002B0179" w:rsidP="00FB0346">
      <w:pPr>
        <w:adjustRightInd w:val="0"/>
        <w:snapToGrid w:val="0"/>
        <w:spacing w:line="360" w:lineRule="auto"/>
        <w:rPr>
          <w:rFonts w:ascii="Book Antiqua" w:hAnsi="Book Antiqua"/>
          <w:sz w:val="24"/>
          <w:szCs w:val="24"/>
        </w:rPr>
      </w:pPr>
    </w:p>
    <w:p w14:paraId="039A5019" w14:textId="3CEB55D0" w:rsidR="002B0179" w:rsidRPr="00FB0346" w:rsidRDefault="002B0179" w:rsidP="00FB0346">
      <w:pPr>
        <w:adjustRightInd w:val="0"/>
        <w:snapToGrid w:val="0"/>
        <w:spacing w:line="360" w:lineRule="auto"/>
        <w:rPr>
          <w:rFonts w:ascii="Book Antiqua" w:hAnsi="Book Antiqua"/>
          <w:b/>
          <w:sz w:val="24"/>
          <w:szCs w:val="24"/>
        </w:rPr>
      </w:pPr>
      <w:bookmarkStart w:id="26" w:name="_Hlk26890791"/>
      <w:bookmarkStart w:id="27" w:name="_Hlk26802702"/>
      <w:r w:rsidRPr="00FB0346">
        <w:rPr>
          <w:rFonts w:ascii="Book Antiqua" w:hAnsi="Book Antiqua"/>
          <w:b/>
          <w:sz w:val="24"/>
          <w:szCs w:val="24"/>
        </w:rPr>
        <w:t>Peer-review started:</w:t>
      </w:r>
      <w:r w:rsidR="00DA620E">
        <w:rPr>
          <w:rFonts w:ascii="Book Antiqua" w:hAnsi="Book Antiqua"/>
          <w:sz w:val="24"/>
          <w:szCs w:val="24"/>
          <w:lang w:eastAsia="zh-CN"/>
        </w:rPr>
        <w:t xml:space="preserve"> January </w:t>
      </w:r>
      <w:r w:rsidR="00682368" w:rsidRPr="00FB0346">
        <w:rPr>
          <w:rFonts w:ascii="Book Antiqua" w:hAnsi="Book Antiqua"/>
          <w:sz w:val="24"/>
          <w:szCs w:val="24"/>
          <w:lang w:eastAsia="zh-CN"/>
        </w:rPr>
        <w:t>1,</w:t>
      </w:r>
      <w:r w:rsidR="00DA620E">
        <w:rPr>
          <w:rFonts w:ascii="Book Antiqua" w:hAnsi="Book Antiqua"/>
          <w:sz w:val="24"/>
          <w:szCs w:val="24"/>
          <w:lang w:eastAsia="zh-CN"/>
        </w:rPr>
        <w:t xml:space="preserve"> </w:t>
      </w:r>
      <w:r w:rsidR="00682368" w:rsidRPr="00FB0346">
        <w:rPr>
          <w:rFonts w:ascii="Book Antiqua" w:hAnsi="Book Antiqua"/>
          <w:sz w:val="24"/>
          <w:szCs w:val="24"/>
          <w:lang w:eastAsia="zh-CN"/>
        </w:rPr>
        <w:t>2020</w:t>
      </w:r>
    </w:p>
    <w:p w14:paraId="51FF8362" w14:textId="4D178AD8" w:rsidR="002B0179" w:rsidRPr="00FB0346" w:rsidRDefault="002B0179" w:rsidP="00FB0346">
      <w:pPr>
        <w:adjustRightInd w:val="0"/>
        <w:snapToGrid w:val="0"/>
        <w:spacing w:line="360" w:lineRule="auto"/>
        <w:rPr>
          <w:rFonts w:ascii="Book Antiqua" w:hAnsi="Book Antiqua"/>
          <w:b/>
          <w:sz w:val="24"/>
          <w:szCs w:val="24"/>
        </w:rPr>
      </w:pPr>
      <w:r w:rsidRPr="00FB0346">
        <w:rPr>
          <w:rFonts w:ascii="Book Antiqua" w:hAnsi="Book Antiqua"/>
          <w:b/>
          <w:sz w:val="24"/>
          <w:szCs w:val="24"/>
        </w:rPr>
        <w:t>First decision:</w:t>
      </w:r>
      <w:r w:rsidR="00DA620E">
        <w:rPr>
          <w:rFonts w:ascii="Book Antiqua" w:hAnsi="Book Antiqua"/>
          <w:sz w:val="24"/>
          <w:szCs w:val="24"/>
          <w:lang w:eastAsia="zh-CN"/>
        </w:rPr>
        <w:t xml:space="preserve"> April 18</w:t>
      </w:r>
      <w:r w:rsidR="00682368" w:rsidRPr="00FB0346">
        <w:rPr>
          <w:rFonts w:ascii="Book Antiqua" w:hAnsi="Book Antiqua"/>
          <w:sz w:val="24"/>
          <w:szCs w:val="24"/>
          <w:lang w:eastAsia="zh-CN"/>
        </w:rPr>
        <w:t>,</w:t>
      </w:r>
      <w:r w:rsidR="00DA620E">
        <w:rPr>
          <w:rFonts w:ascii="Book Antiqua" w:hAnsi="Book Antiqua"/>
          <w:sz w:val="24"/>
          <w:szCs w:val="24"/>
          <w:lang w:eastAsia="zh-CN"/>
        </w:rPr>
        <w:t xml:space="preserve"> </w:t>
      </w:r>
      <w:r w:rsidR="00682368" w:rsidRPr="00FB0346">
        <w:rPr>
          <w:rFonts w:ascii="Book Antiqua" w:hAnsi="Book Antiqua"/>
          <w:sz w:val="24"/>
          <w:szCs w:val="24"/>
          <w:lang w:eastAsia="zh-CN"/>
        </w:rPr>
        <w:t>2020</w:t>
      </w:r>
    </w:p>
    <w:p w14:paraId="52601833" w14:textId="77777777" w:rsidR="002B0179" w:rsidRPr="00FB0346" w:rsidRDefault="002B0179" w:rsidP="00FB0346">
      <w:pPr>
        <w:adjustRightInd w:val="0"/>
        <w:snapToGrid w:val="0"/>
        <w:spacing w:line="360" w:lineRule="auto"/>
        <w:rPr>
          <w:rFonts w:ascii="Book Antiqua" w:hAnsi="Book Antiqua"/>
          <w:b/>
          <w:sz w:val="24"/>
          <w:szCs w:val="24"/>
        </w:rPr>
      </w:pPr>
      <w:r w:rsidRPr="00FB0346">
        <w:rPr>
          <w:rFonts w:ascii="Book Antiqua" w:hAnsi="Book Antiqua"/>
          <w:b/>
          <w:sz w:val="24"/>
          <w:szCs w:val="24"/>
        </w:rPr>
        <w:t>Article in press:</w:t>
      </w:r>
      <w:bookmarkEnd w:id="26"/>
    </w:p>
    <w:bookmarkEnd w:id="27"/>
    <w:p w14:paraId="4B8D2EF3" w14:textId="77777777" w:rsidR="002B0179" w:rsidRPr="00FB0346" w:rsidRDefault="002B0179" w:rsidP="00FB0346">
      <w:pPr>
        <w:adjustRightInd w:val="0"/>
        <w:snapToGrid w:val="0"/>
        <w:spacing w:line="360" w:lineRule="auto"/>
        <w:rPr>
          <w:rFonts w:ascii="Book Antiqua" w:hAnsi="Book Antiqua" w:cstheme="minorHAnsi"/>
          <w:b/>
          <w:sz w:val="24"/>
          <w:szCs w:val="24"/>
        </w:rPr>
      </w:pPr>
    </w:p>
    <w:p w14:paraId="024EF2A1" w14:textId="3AB17A9B" w:rsidR="002B0179" w:rsidRPr="00FB0346" w:rsidRDefault="002B0179" w:rsidP="00FB0346">
      <w:pPr>
        <w:adjustRightInd w:val="0"/>
        <w:snapToGrid w:val="0"/>
        <w:spacing w:line="360" w:lineRule="auto"/>
        <w:rPr>
          <w:rFonts w:ascii="Book Antiqua" w:eastAsia="Microsoft YaHei" w:hAnsi="Book Antiqua" w:cs="SimSun"/>
          <w:sz w:val="24"/>
          <w:szCs w:val="24"/>
        </w:rPr>
      </w:pPr>
      <w:r w:rsidRPr="00FB0346">
        <w:rPr>
          <w:rFonts w:ascii="Book Antiqua" w:hAnsi="Book Antiqua" w:cs="SimSun"/>
          <w:b/>
          <w:sz w:val="24"/>
          <w:szCs w:val="24"/>
        </w:rPr>
        <w:t>Specialty type:</w:t>
      </w:r>
      <w:r w:rsidR="00682368" w:rsidRPr="00FB0346">
        <w:rPr>
          <w:rFonts w:ascii="Book Antiqua" w:eastAsia="Microsoft YaHei" w:hAnsi="Book Antiqua" w:cs="SimSun"/>
          <w:kern w:val="0"/>
          <w:sz w:val="24"/>
          <w:szCs w:val="24"/>
        </w:rPr>
        <w:t xml:space="preserve"> Oncology</w:t>
      </w:r>
    </w:p>
    <w:p w14:paraId="29BEAF81" w14:textId="44223C34" w:rsidR="002B0179" w:rsidRPr="00FB0346" w:rsidRDefault="002B0179" w:rsidP="00FB0346">
      <w:pPr>
        <w:adjustRightInd w:val="0"/>
        <w:snapToGrid w:val="0"/>
        <w:spacing w:line="360" w:lineRule="auto"/>
        <w:rPr>
          <w:rFonts w:ascii="Book Antiqua" w:hAnsi="Book Antiqua" w:cs="SimSun"/>
          <w:sz w:val="24"/>
          <w:szCs w:val="24"/>
        </w:rPr>
      </w:pPr>
      <w:r w:rsidRPr="00FB0346">
        <w:rPr>
          <w:rFonts w:ascii="Book Antiqua" w:hAnsi="Book Antiqua" w:cs="SimSun"/>
          <w:b/>
          <w:sz w:val="24"/>
          <w:szCs w:val="24"/>
        </w:rPr>
        <w:t>Country/Territory of origin:</w:t>
      </w:r>
      <w:r w:rsidR="00682368" w:rsidRPr="00FB0346">
        <w:rPr>
          <w:rFonts w:ascii="Book Antiqua" w:hAnsi="Book Antiqua"/>
          <w:sz w:val="24"/>
          <w:szCs w:val="24"/>
        </w:rPr>
        <w:t xml:space="preserve"> Japan</w:t>
      </w:r>
    </w:p>
    <w:p w14:paraId="135FB75E" w14:textId="77777777" w:rsidR="002B0179" w:rsidRPr="00FB0346" w:rsidRDefault="002B0179" w:rsidP="00FB0346">
      <w:pPr>
        <w:adjustRightInd w:val="0"/>
        <w:snapToGrid w:val="0"/>
        <w:spacing w:line="360" w:lineRule="auto"/>
        <w:rPr>
          <w:rFonts w:ascii="Book Antiqua" w:hAnsi="Book Antiqua" w:cs="SimSun"/>
          <w:b/>
          <w:sz w:val="24"/>
          <w:szCs w:val="24"/>
        </w:rPr>
      </w:pPr>
      <w:bookmarkStart w:id="28" w:name="OLE_LINK487"/>
      <w:bookmarkStart w:id="29" w:name="OLE_LINK463"/>
      <w:r w:rsidRPr="00FB0346">
        <w:rPr>
          <w:rFonts w:ascii="Book Antiqua" w:hAnsi="Book Antiqua" w:cs="SimSun"/>
          <w:b/>
          <w:sz w:val="24"/>
          <w:szCs w:val="24"/>
        </w:rPr>
        <w:lastRenderedPageBreak/>
        <w:t>Peer-review report’s scientific quality classification</w:t>
      </w:r>
      <w:bookmarkEnd w:id="28"/>
      <w:bookmarkEnd w:id="29"/>
    </w:p>
    <w:p w14:paraId="675CADD6" w14:textId="4AE813A5" w:rsidR="002B0179" w:rsidRPr="00FB0346" w:rsidRDefault="002B0179" w:rsidP="00FB0346">
      <w:pPr>
        <w:adjustRightInd w:val="0"/>
        <w:snapToGrid w:val="0"/>
        <w:spacing w:line="360" w:lineRule="auto"/>
        <w:rPr>
          <w:rFonts w:ascii="Book Antiqua" w:hAnsi="Book Antiqua" w:cs="SimSun"/>
          <w:sz w:val="24"/>
          <w:szCs w:val="24"/>
        </w:rPr>
      </w:pPr>
      <w:r w:rsidRPr="00FB0346">
        <w:rPr>
          <w:rFonts w:ascii="Book Antiqua" w:hAnsi="Book Antiqua" w:cs="SimSun"/>
          <w:sz w:val="24"/>
          <w:szCs w:val="24"/>
        </w:rPr>
        <w:t>Grade A (Excellent):</w:t>
      </w:r>
      <w:r w:rsidR="00682368" w:rsidRPr="00FB0346">
        <w:rPr>
          <w:rFonts w:ascii="Book Antiqua" w:hAnsi="Book Antiqua" w:cs="SimSun"/>
          <w:sz w:val="24"/>
          <w:szCs w:val="24"/>
        </w:rPr>
        <w:t xml:space="preserve"> 0</w:t>
      </w:r>
    </w:p>
    <w:p w14:paraId="6985D9C9" w14:textId="318F99AF" w:rsidR="002B0179" w:rsidRPr="00FB0346" w:rsidRDefault="002B0179" w:rsidP="00FB0346">
      <w:pPr>
        <w:adjustRightInd w:val="0"/>
        <w:snapToGrid w:val="0"/>
        <w:spacing w:line="360" w:lineRule="auto"/>
        <w:rPr>
          <w:rFonts w:ascii="Book Antiqua" w:hAnsi="Book Antiqua" w:cs="SimSun"/>
          <w:sz w:val="24"/>
          <w:szCs w:val="24"/>
        </w:rPr>
      </w:pPr>
      <w:r w:rsidRPr="00FB0346">
        <w:rPr>
          <w:rFonts w:ascii="Book Antiqua" w:hAnsi="Book Antiqua" w:cs="SimSun"/>
          <w:sz w:val="24"/>
          <w:szCs w:val="24"/>
        </w:rPr>
        <w:t>Grade B (Very good):</w:t>
      </w:r>
      <w:r w:rsidR="00682368" w:rsidRPr="00FB0346">
        <w:rPr>
          <w:rFonts w:ascii="Book Antiqua" w:hAnsi="Book Antiqua" w:cs="SimSun"/>
          <w:sz w:val="24"/>
          <w:szCs w:val="24"/>
        </w:rPr>
        <w:t xml:space="preserve"> B</w:t>
      </w:r>
    </w:p>
    <w:p w14:paraId="22A93476" w14:textId="5D62CD87" w:rsidR="002B0179" w:rsidRPr="00FB0346" w:rsidRDefault="002B0179" w:rsidP="00FB0346">
      <w:pPr>
        <w:adjustRightInd w:val="0"/>
        <w:snapToGrid w:val="0"/>
        <w:spacing w:line="360" w:lineRule="auto"/>
        <w:rPr>
          <w:rFonts w:ascii="Book Antiqua" w:hAnsi="Book Antiqua" w:cs="SimSun"/>
          <w:sz w:val="24"/>
          <w:szCs w:val="24"/>
        </w:rPr>
      </w:pPr>
      <w:r w:rsidRPr="00FB0346">
        <w:rPr>
          <w:rFonts w:ascii="Book Antiqua" w:hAnsi="Book Antiqua" w:cs="SimSun"/>
          <w:sz w:val="24"/>
          <w:szCs w:val="24"/>
        </w:rPr>
        <w:t>Grade C (Good):</w:t>
      </w:r>
      <w:r w:rsidR="00682368" w:rsidRPr="00FB0346">
        <w:rPr>
          <w:rFonts w:ascii="Book Antiqua" w:hAnsi="Book Antiqua" w:cs="SimSun"/>
          <w:sz w:val="24"/>
          <w:szCs w:val="24"/>
        </w:rPr>
        <w:t xml:space="preserve"> C</w:t>
      </w:r>
    </w:p>
    <w:p w14:paraId="504E5122" w14:textId="121011BB" w:rsidR="002B0179" w:rsidRPr="00FB0346" w:rsidRDefault="002B0179" w:rsidP="00FB0346">
      <w:pPr>
        <w:adjustRightInd w:val="0"/>
        <w:snapToGrid w:val="0"/>
        <w:spacing w:line="360" w:lineRule="auto"/>
        <w:rPr>
          <w:rFonts w:ascii="Book Antiqua" w:hAnsi="Book Antiqua" w:cs="SimSun"/>
          <w:sz w:val="24"/>
          <w:szCs w:val="24"/>
        </w:rPr>
      </w:pPr>
      <w:r w:rsidRPr="00FB0346">
        <w:rPr>
          <w:rFonts w:ascii="Book Antiqua" w:hAnsi="Book Antiqua" w:cs="SimSun"/>
          <w:sz w:val="24"/>
          <w:szCs w:val="24"/>
        </w:rPr>
        <w:t>Grade D (Fair):</w:t>
      </w:r>
      <w:r w:rsidR="00682368" w:rsidRPr="00FB0346">
        <w:rPr>
          <w:rFonts w:ascii="Book Antiqua" w:hAnsi="Book Antiqua" w:cs="SimSun"/>
          <w:sz w:val="24"/>
          <w:szCs w:val="24"/>
        </w:rPr>
        <w:t xml:space="preserve"> D</w:t>
      </w:r>
      <w:r w:rsidR="00176BE1" w:rsidRPr="00FB0346">
        <w:rPr>
          <w:rFonts w:ascii="Book Antiqua" w:hAnsi="Book Antiqua" w:cs="SimSun"/>
          <w:sz w:val="24"/>
          <w:szCs w:val="24"/>
        </w:rPr>
        <w:t>,</w:t>
      </w:r>
      <w:r w:rsidR="00DA1D5F">
        <w:rPr>
          <w:rFonts w:ascii="Book Antiqua" w:hAnsi="Book Antiqua" w:cs="SimSun"/>
          <w:sz w:val="24"/>
          <w:szCs w:val="24"/>
        </w:rPr>
        <w:t xml:space="preserve"> </w:t>
      </w:r>
      <w:r w:rsidR="00176BE1" w:rsidRPr="00FB0346">
        <w:rPr>
          <w:rFonts w:ascii="Book Antiqua" w:hAnsi="Book Antiqua" w:cs="SimSun"/>
          <w:sz w:val="24"/>
          <w:szCs w:val="24"/>
        </w:rPr>
        <w:t>D</w:t>
      </w:r>
    </w:p>
    <w:p w14:paraId="678B5D04" w14:textId="17AC368B" w:rsidR="002B0179" w:rsidRPr="00FB0346" w:rsidRDefault="002B0179" w:rsidP="00FB0346">
      <w:pPr>
        <w:adjustRightInd w:val="0"/>
        <w:snapToGrid w:val="0"/>
        <w:spacing w:line="360" w:lineRule="auto"/>
        <w:rPr>
          <w:rFonts w:ascii="Book Antiqua" w:eastAsia="DengXian" w:hAnsi="Book Antiqua"/>
          <w:sz w:val="24"/>
          <w:szCs w:val="24"/>
        </w:rPr>
      </w:pPr>
      <w:r w:rsidRPr="00FB0346">
        <w:rPr>
          <w:rFonts w:ascii="Book Antiqua" w:hAnsi="Book Antiqua" w:cs="SimSun"/>
          <w:sz w:val="24"/>
          <w:szCs w:val="24"/>
        </w:rPr>
        <w:t>Grade E (Poor):</w:t>
      </w:r>
      <w:r w:rsidR="00682368" w:rsidRPr="00FB0346">
        <w:rPr>
          <w:rFonts w:ascii="Book Antiqua" w:hAnsi="Book Antiqua" w:cs="SimSun"/>
          <w:sz w:val="24"/>
          <w:szCs w:val="24"/>
        </w:rPr>
        <w:t xml:space="preserve"> 0</w:t>
      </w:r>
    </w:p>
    <w:p w14:paraId="687C5039" w14:textId="77777777" w:rsidR="002B0179" w:rsidRPr="00FB0346" w:rsidRDefault="002B0179" w:rsidP="00FB0346">
      <w:pPr>
        <w:adjustRightInd w:val="0"/>
        <w:snapToGrid w:val="0"/>
        <w:spacing w:line="360" w:lineRule="auto"/>
        <w:rPr>
          <w:rFonts w:ascii="Book Antiqua" w:eastAsia="DengXian" w:hAnsi="Book Antiqua"/>
          <w:sz w:val="24"/>
          <w:szCs w:val="24"/>
        </w:rPr>
      </w:pPr>
    </w:p>
    <w:p w14:paraId="04037D16" w14:textId="52CEFE5A" w:rsidR="002B0179" w:rsidRPr="00FB0346" w:rsidRDefault="002B0179" w:rsidP="00FB0346">
      <w:pPr>
        <w:widowControl/>
        <w:adjustRightInd w:val="0"/>
        <w:snapToGrid w:val="0"/>
        <w:spacing w:line="360" w:lineRule="auto"/>
        <w:rPr>
          <w:rFonts w:ascii="Book Antiqua" w:hAnsi="Book Antiqua"/>
          <w:bCs/>
          <w:color w:val="000000"/>
          <w:sz w:val="24"/>
          <w:szCs w:val="24"/>
        </w:rPr>
      </w:pPr>
      <w:bookmarkStart w:id="30" w:name="OLE_LINK357"/>
      <w:bookmarkStart w:id="31" w:name="_Hlk26541535"/>
      <w:r w:rsidRPr="00FB0346">
        <w:rPr>
          <w:rFonts w:ascii="Book Antiqua" w:hAnsi="Book Antiqua"/>
          <w:b/>
          <w:bCs/>
          <w:color w:val="000000"/>
          <w:sz w:val="24"/>
          <w:szCs w:val="24"/>
        </w:rPr>
        <w:t>P-Reviewer:</w:t>
      </w:r>
      <w:r w:rsidR="00C73608" w:rsidRPr="00FB0346">
        <w:rPr>
          <w:rFonts w:ascii="Book Antiqua" w:hAnsi="Book Antiqua"/>
          <w:b/>
          <w:bCs/>
          <w:color w:val="000000"/>
          <w:sz w:val="24"/>
          <w:szCs w:val="24"/>
        </w:rPr>
        <w:t xml:space="preserve"> </w:t>
      </w:r>
      <w:r w:rsidR="00DA1D5F" w:rsidRPr="00FB0346">
        <w:rPr>
          <w:rFonts w:ascii="Book Antiqua" w:eastAsia="SimSun" w:hAnsi="Book Antiqua" w:cs="Times New Roman"/>
          <w:bCs/>
          <w:color w:val="000000"/>
          <w:sz w:val="24"/>
          <w:szCs w:val="24"/>
          <w:lang w:eastAsia="zh-CN"/>
        </w:rPr>
        <w:t>Chow WK,</w:t>
      </w:r>
      <w:r w:rsidR="00DA1D5F">
        <w:rPr>
          <w:rFonts w:ascii="Book Antiqua" w:eastAsia="SimSun" w:hAnsi="Book Antiqua" w:cs="Times New Roman"/>
          <w:bCs/>
          <w:color w:val="000000"/>
          <w:sz w:val="24"/>
          <w:szCs w:val="24"/>
          <w:lang w:eastAsia="zh-CN"/>
        </w:rPr>
        <w:t xml:space="preserve"> </w:t>
      </w:r>
      <w:proofErr w:type="spellStart"/>
      <w:r w:rsidR="00DA1D5F" w:rsidRPr="00FB0346">
        <w:rPr>
          <w:rFonts w:ascii="Book Antiqua" w:eastAsia="SimSun" w:hAnsi="Book Antiqua" w:cs="Times New Roman"/>
          <w:bCs/>
          <w:color w:val="000000"/>
          <w:sz w:val="24"/>
          <w:szCs w:val="24"/>
          <w:lang w:eastAsia="zh-CN"/>
        </w:rPr>
        <w:t>Dinç</w:t>
      </w:r>
      <w:proofErr w:type="spellEnd"/>
      <w:r w:rsidR="00DA1D5F" w:rsidRPr="00FB0346">
        <w:rPr>
          <w:rFonts w:ascii="Book Antiqua" w:eastAsia="SimSun" w:hAnsi="Book Antiqua" w:cs="Times New Roman"/>
          <w:bCs/>
          <w:color w:val="000000"/>
          <w:sz w:val="24"/>
          <w:szCs w:val="24"/>
          <w:lang w:eastAsia="zh-CN"/>
        </w:rPr>
        <w:t xml:space="preserve"> T,</w:t>
      </w:r>
      <w:r w:rsidR="00DA1D5F">
        <w:rPr>
          <w:rFonts w:ascii="Book Antiqua" w:eastAsia="SimSun" w:hAnsi="Book Antiqua" w:cs="Times New Roman"/>
          <w:bCs/>
          <w:color w:val="000000"/>
          <w:sz w:val="24"/>
          <w:szCs w:val="24"/>
          <w:lang w:eastAsia="zh-CN"/>
        </w:rPr>
        <w:t xml:space="preserve"> </w:t>
      </w:r>
      <w:proofErr w:type="spellStart"/>
      <w:r w:rsidR="00DA1D5F" w:rsidRPr="00FB0346">
        <w:rPr>
          <w:rFonts w:ascii="Book Antiqua" w:eastAsia="SimSun" w:hAnsi="Book Antiqua" w:cs="Times New Roman"/>
          <w:bCs/>
          <w:color w:val="000000"/>
          <w:sz w:val="24"/>
          <w:szCs w:val="24"/>
          <w:lang w:eastAsia="zh-CN"/>
        </w:rPr>
        <w:t>Figueiredo</w:t>
      </w:r>
      <w:proofErr w:type="spellEnd"/>
      <w:r w:rsidR="00DA1D5F" w:rsidRPr="00FB0346">
        <w:rPr>
          <w:rFonts w:ascii="Book Antiqua" w:eastAsia="SimSun" w:hAnsi="Book Antiqua" w:cs="Times New Roman"/>
          <w:bCs/>
          <w:color w:val="000000"/>
          <w:sz w:val="24"/>
          <w:szCs w:val="24"/>
          <w:lang w:eastAsia="zh-CN"/>
        </w:rPr>
        <w:t xml:space="preserve"> PN</w:t>
      </w:r>
      <w:r w:rsidR="00DA1D5F">
        <w:rPr>
          <w:rFonts w:ascii="Book Antiqua" w:eastAsia="SimSun" w:hAnsi="Book Antiqua" w:cs="Times New Roman"/>
          <w:bCs/>
          <w:color w:val="000000"/>
          <w:sz w:val="24"/>
          <w:szCs w:val="24"/>
          <w:lang w:eastAsia="zh-CN"/>
        </w:rPr>
        <w:t>, Hu B</w:t>
      </w:r>
      <w:r w:rsidR="00DA1D5F">
        <w:rPr>
          <w:rFonts w:ascii="Book Antiqua" w:hAnsi="Book Antiqua"/>
          <w:bCs/>
          <w:color w:val="000000"/>
          <w:sz w:val="24"/>
          <w:szCs w:val="24"/>
        </w:rPr>
        <w:t xml:space="preserve"> </w:t>
      </w:r>
      <w:r w:rsidRPr="00FB0346">
        <w:rPr>
          <w:rFonts w:ascii="Book Antiqua" w:hAnsi="Book Antiqua"/>
          <w:b/>
          <w:bCs/>
          <w:color w:val="000000"/>
          <w:sz w:val="24"/>
          <w:szCs w:val="24"/>
        </w:rPr>
        <w:t>S-Editor:</w:t>
      </w:r>
      <w:r w:rsidR="00DA1D5F">
        <w:rPr>
          <w:rFonts w:ascii="Book Antiqua" w:hAnsi="Book Antiqua"/>
          <w:b/>
          <w:bCs/>
          <w:color w:val="000000"/>
          <w:sz w:val="24"/>
          <w:szCs w:val="24"/>
        </w:rPr>
        <w:t xml:space="preserve"> </w:t>
      </w:r>
      <w:r w:rsidR="00C73608" w:rsidRPr="00FB0346">
        <w:rPr>
          <w:rFonts w:ascii="Book Antiqua" w:hAnsi="Book Antiqua"/>
          <w:color w:val="000000"/>
          <w:sz w:val="24"/>
          <w:szCs w:val="24"/>
          <w:lang w:eastAsia="zh-CN"/>
        </w:rPr>
        <w:t>Zhang</w:t>
      </w:r>
      <w:r w:rsidR="00283D64" w:rsidRPr="00FB0346">
        <w:rPr>
          <w:rFonts w:ascii="Book Antiqua" w:hAnsi="Book Antiqua"/>
          <w:color w:val="000000"/>
          <w:sz w:val="24"/>
          <w:szCs w:val="24"/>
          <w:lang w:eastAsia="zh-CN"/>
        </w:rPr>
        <w:t xml:space="preserve"> </w:t>
      </w:r>
      <w:r w:rsidR="00C73608" w:rsidRPr="00FB0346">
        <w:rPr>
          <w:rFonts w:ascii="Book Antiqua" w:hAnsi="Book Antiqua"/>
          <w:color w:val="000000"/>
          <w:sz w:val="24"/>
          <w:szCs w:val="24"/>
          <w:lang w:eastAsia="zh-CN"/>
        </w:rPr>
        <w:t>L</w:t>
      </w:r>
      <w:r w:rsidR="00DA1D5F">
        <w:rPr>
          <w:rFonts w:ascii="Book Antiqua" w:hAnsi="Book Antiqua"/>
          <w:bCs/>
          <w:color w:val="000000"/>
          <w:sz w:val="24"/>
          <w:szCs w:val="24"/>
        </w:rPr>
        <w:t xml:space="preserve"> </w:t>
      </w:r>
      <w:r w:rsidRPr="00FB0346">
        <w:rPr>
          <w:rFonts w:ascii="Book Antiqua" w:hAnsi="Book Antiqua"/>
          <w:b/>
          <w:bCs/>
          <w:color w:val="000000"/>
          <w:sz w:val="24"/>
          <w:szCs w:val="24"/>
        </w:rPr>
        <w:t>L-Editor:</w:t>
      </w:r>
      <w:r w:rsidR="0079156C" w:rsidRPr="00FB0346">
        <w:rPr>
          <w:rFonts w:ascii="Book Antiqua" w:hAnsi="Book Antiqua"/>
          <w:bCs/>
          <w:color w:val="000000"/>
          <w:sz w:val="24"/>
          <w:szCs w:val="24"/>
        </w:rPr>
        <w:tab/>
      </w:r>
      <w:r w:rsidRPr="00FB0346">
        <w:rPr>
          <w:rFonts w:ascii="Book Antiqua" w:hAnsi="Book Antiqua"/>
          <w:b/>
          <w:bCs/>
          <w:color w:val="000000"/>
          <w:sz w:val="24"/>
          <w:szCs w:val="24"/>
        </w:rPr>
        <w:t>E-Editor:</w:t>
      </w:r>
      <w:bookmarkEnd w:id="30"/>
      <w:bookmarkEnd w:id="31"/>
      <w:r w:rsidRPr="00FB0346">
        <w:rPr>
          <w:rFonts w:ascii="Book Antiqua" w:hAnsi="Book Antiqua"/>
          <w:b/>
          <w:color w:val="000000" w:themeColor="text1"/>
          <w:sz w:val="24"/>
          <w:szCs w:val="24"/>
        </w:rPr>
        <w:br w:type="page"/>
      </w:r>
    </w:p>
    <w:p w14:paraId="030C4941" w14:textId="572A8FCC" w:rsidR="001B3A4D" w:rsidRPr="00FB0346" w:rsidRDefault="002B0179" w:rsidP="00FB0346">
      <w:pPr>
        <w:kinsoku w:val="0"/>
        <w:overflowPunct w:val="0"/>
        <w:autoSpaceDE w:val="0"/>
        <w:autoSpaceDN w:val="0"/>
        <w:adjustRightInd w:val="0"/>
        <w:snapToGrid w:val="0"/>
        <w:spacing w:line="360" w:lineRule="auto"/>
        <w:rPr>
          <w:rFonts w:ascii="Book Antiqua" w:hAnsi="Book Antiqua"/>
          <w:b/>
          <w:color w:val="000000" w:themeColor="text1"/>
          <w:sz w:val="24"/>
          <w:szCs w:val="24"/>
        </w:rPr>
      </w:pPr>
      <w:r w:rsidRPr="00FB0346">
        <w:rPr>
          <w:rFonts w:ascii="Book Antiqua" w:hAnsi="Book Antiqua"/>
          <w:b/>
          <w:color w:val="000000" w:themeColor="text1"/>
          <w:sz w:val="24"/>
          <w:szCs w:val="24"/>
        </w:rPr>
        <w:lastRenderedPageBreak/>
        <w:t>Figure Legends</w:t>
      </w:r>
    </w:p>
    <w:p w14:paraId="16DB683E" w14:textId="10E51174" w:rsidR="0035530C" w:rsidRPr="00FB0346" w:rsidRDefault="00835EB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noProof/>
          <w:sz w:val="24"/>
          <w:szCs w:val="24"/>
          <w:lang w:eastAsia="zh-CN"/>
        </w:rPr>
        <w:drawing>
          <wp:inline distT="0" distB="0" distL="0" distR="0" wp14:anchorId="6396A6B0" wp14:editId="20F78AF4">
            <wp:extent cx="5400040" cy="43840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384040"/>
                    </a:xfrm>
                    <a:prstGeom prst="rect">
                      <a:avLst/>
                    </a:prstGeom>
                  </pic:spPr>
                </pic:pic>
              </a:graphicData>
            </a:graphic>
          </wp:inline>
        </w:drawing>
      </w:r>
    </w:p>
    <w:p w14:paraId="4BD6F4F9" w14:textId="30E3B160" w:rsidR="00835EB8" w:rsidRPr="00FB0346" w:rsidRDefault="001B3A4D"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Figure </w:t>
      </w:r>
      <w:r w:rsidR="00AA26E6" w:rsidRPr="00FB0346">
        <w:rPr>
          <w:rFonts w:ascii="Book Antiqua" w:hAnsi="Book Antiqua"/>
          <w:b/>
          <w:bCs/>
          <w:sz w:val="24"/>
          <w:szCs w:val="24"/>
        </w:rPr>
        <w:t>1</w:t>
      </w:r>
      <w:r w:rsidR="0035530C" w:rsidRPr="00FB0346">
        <w:rPr>
          <w:rFonts w:ascii="Book Antiqua" w:hAnsi="Book Antiqua"/>
          <w:b/>
          <w:bCs/>
          <w:sz w:val="24"/>
          <w:szCs w:val="24"/>
        </w:rPr>
        <w:t xml:space="preserve"> </w:t>
      </w:r>
      <w:r w:rsidRPr="00FB0346">
        <w:rPr>
          <w:rFonts w:ascii="Book Antiqua" w:hAnsi="Book Antiqua"/>
          <w:b/>
          <w:bCs/>
          <w:sz w:val="24"/>
          <w:szCs w:val="24"/>
        </w:rPr>
        <w:t>Procedure for endoscopic mucosal resection</w:t>
      </w:r>
      <w:r w:rsidR="0035530C" w:rsidRPr="00FB0346">
        <w:rPr>
          <w:rFonts w:ascii="Book Antiqua" w:hAnsi="Book Antiqua"/>
          <w:b/>
          <w:bCs/>
          <w:sz w:val="24"/>
          <w:szCs w:val="24"/>
        </w:rPr>
        <w:t>.</w:t>
      </w:r>
      <w:r w:rsidR="00835EB8" w:rsidRPr="00FB0346">
        <w:rPr>
          <w:rFonts w:ascii="Book Antiqua" w:hAnsi="Book Antiqua"/>
          <w:b/>
          <w:bCs/>
          <w:sz w:val="24"/>
          <w:szCs w:val="24"/>
        </w:rPr>
        <w:t xml:space="preserve"> </w:t>
      </w:r>
      <w:r w:rsidR="00AA26E6" w:rsidRPr="00FB0346">
        <w:rPr>
          <w:rFonts w:ascii="Book Antiqua" w:hAnsi="Book Antiqua"/>
          <w:sz w:val="24"/>
          <w:szCs w:val="24"/>
        </w:rPr>
        <w:t>A</w:t>
      </w:r>
      <w:r w:rsidR="001E7A38" w:rsidRPr="00FB0346">
        <w:rPr>
          <w:rFonts w:ascii="Book Antiqua" w:hAnsi="Book Antiqua"/>
          <w:sz w:val="24"/>
          <w:szCs w:val="24"/>
        </w:rPr>
        <w:t>:</w:t>
      </w:r>
      <w:r w:rsidRPr="00FB0346">
        <w:rPr>
          <w:rFonts w:ascii="Book Antiqua" w:hAnsi="Book Antiqua"/>
          <w:sz w:val="24"/>
          <w:szCs w:val="24"/>
        </w:rPr>
        <w:t xml:space="preserve"> Injection into the submucosal layer</w:t>
      </w:r>
      <w:r w:rsidR="0035530C" w:rsidRPr="00FB0346">
        <w:rPr>
          <w:rFonts w:ascii="Book Antiqua" w:eastAsia="DengXian" w:hAnsi="Book Antiqua"/>
          <w:sz w:val="24"/>
          <w:szCs w:val="24"/>
          <w:lang w:eastAsia="zh-CN"/>
        </w:rPr>
        <w:t xml:space="preserve">; </w:t>
      </w:r>
      <w:r w:rsidR="00AA26E6" w:rsidRPr="00FB0346">
        <w:rPr>
          <w:rFonts w:ascii="Book Antiqua" w:hAnsi="Book Antiqua"/>
          <w:sz w:val="24"/>
          <w:szCs w:val="24"/>
        </w:rPr>
        <w:t>B</w:t>
      </w:r>
      <w:r w:rsidR="001E7A38" w:rsidRPr="00FB0346">
        <w:rPr>
          <w:rFonts w:ascii="Book Antiqua" w:hAnsi="Book Antiqua"/>
          <w:sz w:val="24"/>
          <w:szCs w:val="24"/>
        </w:rPr>
        <w:t>:</w:t>
      </w:r>
      <w:r w:rsidRPr="00FB0346">
        <w:rPr>
          <w:rFonts w:ascii="Book Antiqua" w:hAnsi="Book Antiqua"/>
          <w:sz w:val="24"/>
          <w:szCs w:val="24"/>
        </w:rPr>
        <w:t xml:space="preserve"> Snaring of the lesion</w:t>
      </w:r>
      <w:r w:rsidR="0035530C" w:rsidRPr="00FB0346">
        <w:rPr>
          <w:rFonts w:ascii="Book Antiqua" w:eastAsia="DengXian" w:hAnsi="Book Antiqua"/>
          <w:sz w:val="24"/>
          <w:szCs w:val="24"/>
          <w:lang w:eastAsia="zh-CN"/>
        </w:rPr>
        <w:t xml:space="preserve">; </w:t>
      </w:r>
      <w:r w:rsidR="00AA26E6" w:rsidRPr="00FB0346">
        <w:rPr>
          <w:rFonts w:ascii="Book Antiqua" w:hAnsi="Book Antiqua"/>
          <w:sz w:val="24"/>
          <w:szCs w:val="24"/>
        </w:rPr>
        <w:t>C</w:t>
      </w:r>
      <w:r w:rsidR="001E7A38" w:rsidRPr="00FB0346">
        <w:rPr>
          <w:rFonts w:ascii="Book Antiqua" w:hAnsi="Book Antiqua"/>
          <w:sz w:val="24"/>
          <w:szCs w:val="24"/>
        </w:rPr>
        <w:t>:</w:t>
      </w:r>
      <w:r w:rsidRPr="00FB0346">
        <w:rPr>
          <w:rFonts w:ascii="Book Antiqua" w:hAnsi="Book Antiqua"/>
          <w:sz w:val="24"/>
          <w:szCs w:val="24"/>
        </w:rPr>
        <w:t xml:space="preserve"> Mucosal defect after endoscopic submucosal dissection</w:t>
      </w:r>
      <w:r w:rsidR="0035530C" w:rsidRPr="00FB0346">
        <w:rPr>
          <w:rFonts w:ascii="Book Antiqua" w:eastAsia="DengXian" w:hAnsi="Book Antiqua"/>
          <w:sz w:val="24"/>
          <w:szCs w:val="24"/>
          <w:lang w:eastAsia="zh-CN"/>
        </w:rPr>
        <w:t xml:space="preserve">; </w:t>
      </w:r>
      <w:r w:rsidR="00A602B8" w:rsidRPr="00FB0346">
        <w:rPr>
          <w:rFonts w:ascii="Book Antiqua" w:eastAsia="DengXian" w:hAnsi="Book Antiqua"/>
          <w:sz w:val="24"/>
          <w:szCs w:val="24"/>
          <w:lang w:eastAsia="zh-CN"/>
        </w:rPr>
        <w:t xml:space="preserve">and </w:t>
      </w:r>
      <w:r w:rsidR="00AA26E6" w:rsidRPr="00FB0346">
        <w:rPr>
          <w:rFonts w:ascii="Book Antiqua" w:hAnsi="Book Antiqua"/>
          <w:sz w:val="24"/>
          <w:szCs w:val="24"/>
        </w:rPr>
        <w:t>D</w:t>
      </w:r>
      <w:r w:rsidR="001E7A38" w:rsidRPr="00FB0346">
        <w:rPr>
          <w:rFonts w:ascii="Book Antiqua" w:hAnsi="Book Antiqua"/>
          <w:sz w:val="24"/>
          <w:szCs w:val="24"/>
        </w:rPr>
        <w:t>:</w:t>
      </w:r>
      <w:r w:rsidRPr="00FB0346">
        <w:rPr>
          <w:rFonts w:ascii="Book Antiqua" w:hAnsi="Book Antiqua"/>
          <w:sz w:val="24"/>
          <w:szCs w:val="24"/>
        </w:rPr>
        <w:t xml:space="preserve"> Clip closure of mucosal defect</w:t>
      </w:r>
      <w:r w:rsidR="00835EB8" w:rsidRPr="00FB0346">
        <w:rPr>
          <w:rFonts w:ascii="Book Antiqua" w:hAnsi="Book Antiqua"/>
          <w:sz w:val="24"/>
          <w:szCs w:val="24"/>
        </w:rPr>
        <w:t>.</w:t>
      </w:r>
    </w:p>
    <w:p w14:paraId="70B76B6F" w14:textId="77777777" w:rsidR="00835EB8" w:rsidRPr="00FB0346" w:rsidRDefault="00835EB8"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468B23DD" w14:textId="6A00ACA4" w:rsidR="00283D64" w:rsidRPr="00FB0346" w:rsidRDefault="00835EB8"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noProof/>
          <w:sz w:val="24"/>
          <w:szCs w:val="24"/>
          <w:lang w:eastAsia="zh-CN"/>
        </w:rPr>
        <w:lastRenderedPageBreak/>
        <w:drawing>
          <wp:inline distT="0" distB="0" distL="0" distR="0" wp14:anchorId="47191A89" wp14:editId="4996110F">
            <wp:extent cx="5400040" cy="43199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4CCF3A54" w14:textId="07E942B6" w:rsidR="00A602B8" w:rsidRPr="00FB0346" w:rsidRDefault="001B3A4D"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Figure </w:t>
      </w:r>
      <w:r w:rsidR="00AA26E6" w:rsidRPr="00FB0346">
        <w:rPr>
          <w:rFonts w:ascii="Book Antiqua" w:hAnsi="Book Antiqua"/>
          <w:b/>
          <w:bCs/>
          <w:sz w:val="24"/>
          <w:szCs w:val="24"/>
        </w:rPr>
        <w:t>2</w:t>
      </w:r>
      <w:r w:rsidR="00835EB8" w:rsidRPr="00FB0346">
        <w:rPr>
          <w:rFonts w:ascii="Book Antiqua" w:hAnsi="Book Antiqua"/>
          <w:b/>
          <w:bCs/>
          <w:sz w:val="24"/>
          <w:szCs w:val="24"/>
        </w:rPr>
        <w:t xml:space="preserve"> </w:t>
      </w:r>
      <w:r w:rsidRPr="00FB0346">
        <w:rPr>
          <w:rFonts w:ascii="Book Antiqua" w:hAnsi="Book Antiqua"/>
          <w:b/>
          <w:bCs/>
          <w:sz w:val="24"/>
          <w:szCs w:val="24"/>
        </w:rPr>
        <w:t>Procedure for endoscopic submucosal dissection</w:t>
      </w:r>
      <w:r w:rsidR="00835EB8" w:rsidRPr="00FB0346">
        <w:rPr>
          <w:rFonts w:ascii="Book Antiqua" w:hAnsi="Book Antiqua"/>
          <w:b/>
          <w:bCs/>
          <w:sz w:val="24"/>
          <w:szCs w:val="24"/>
        </w:rPr>
        <w:t>.</w:t>
      </w:r>
      <w:r w:rsidR="00A602B8" w:rsidRPr="00FB0346">
        <w:rPr>
          <w:rFonts w:ascii="Book Antiqua" w:hAnsi="Book Antiqua"/>
          <w:b/>
          <w:bCs/>
          <w:sz w:val="24"/>
          <w:szCs w:val="24"/>
        </w:rPr>
        <w:t xml:space="preserve"> </w:t>
      </w:r>
      <w:r w:rsidR="00AA26E6" w:rsidRPr="00FB0346">
        <w:rPr>
          <w:rFonts w:ascii="Book Antiqua" w:hAnsi="Book Antiqua"/>
          <w:sz w:val="24"/>
          <w:szCs w:val="24"/>
        </w:rPr>
        <w:t>A</w:t>
      </w:r>
      <w:r w:rsidR="001E7A38" w:rsidRPr="00FB0346">
        <w:rPr>
          <w:rFonts w:ascii="Book Antiqua" w:hAnsi="Book Antiqua"/>
          <w:sz w:val="24"/>
          <w:szCs w:val="24"/>
        </w:rPr>
        <w:t>:</w:t>
      </w:r>
      <w:r w:rsidRPr="00FB0346">
        <w:rPr>
          <w:rFonts w:ascii="Book Antiqua" w:hAnsi="Book Antiqua"/>
          <w:sz w:val="24"/>
          <w:szCs w:val="24"/>
        </w:rPr>
        <w:t xml:space="preserve"> Circumferential mucosal incision</w:t>
      </w:r>
      <w:r w:rsidR="00835EB8" w:rsidRPr="00FB0346">
        <w:rPr>
          <w:rFonts w:ascii="Book Antiqua" w:hAnsi="Book Antiqua"/>
          <w:sz w:val="24"/>
          <w:szCs w:val="24"/>
        </w:rPr>
        <w:t>;</w:t>
      </w:r>
      <w:r w:rsidR="00A602B8" w:rsidRPr="00FB0346">
        <w:rPr>
          <w:rFonts w:ascii="Book Antiqua" w:hAnsi="Book Antiqua"/>
          <w:sz w:val="24"/>
          <w:szCs w:val="24"/>
        </w:rPr>
        <w:t xml:space="preserve"> </w:t>
      </w:r>
      <w:r w:rsidR="00AA26E6" w:rsidRPr="00FB0346">
        <w:rPr>
          <w:rFonts w:ascii="Book Antiqua" w:hAnsi="Book Antiqua"/>
          <w:sz w:val="24"/>
          <w:szCs w:val="24"/>
        </w:rPr>
        <w:t>B</w:t>
      </w:r>
      <w:r w:rsidR="001E7A38" w:rsidRPr="00FB0346">
        <w:rPr>
          <w:rFonts w:ascii="Book Antiqua" w:hAnsi="Book Antiqua"/>
          <w:sz w:val="24"/>
          <w:szCs w:val="24"/>
        </w:rPr>
        <w:t xml:space="preserve">: </w:t>
      </w:r>
      <w:r w:rsidRPr="00FB0346">
        <w:rPr>
          <w:rFonts w:ascii="Book Antiqua" w:hAnsi="Book Antiqua"/>
          <w:sz w:val="24"/>
          <w:szCs w:val="24"/>
        </w:rPr>
        <w:t>Dissection of the submucosal layer</w:t>
      </w:r>
      <w:r w:rsidR="00A602B8" w:rsidRPr="00FB0346">
        <w:rPr>
          <w:rFonts w:ascii="Book Antiqua" w:eastAsia="DengXian" w:hAnsi="Book Antiqua"/>
          <w:sz w:val="24"/>
          <w:szCs w:val="24"/>
          <w:lang w:eastAsia="zh-CN"/>
        </w:rPr>
        <w:t>;</w:t>
      </w:r>
      <w:r w:rsidR="00A602B8" w:rsidRPr="00FB0346">
        <w:rPr>
          <w:rFonts w:ascii="Book Antiqua" w:eastAsia="DengXian" w:hAnsi="Book Antiqua"/>
          <w:b/>
          <w:bCs/>
          <w:sz w:val="24"/>
          <w:szCs w:val="24"/>
          <w:lang w:eastAsia="zh-CN"/>
        </w:rPr>
        <w:t xml:space="preserve"> </w:t>
      </w:r>
      <w:r w:rsidR="00AA26E6" w:rsidRPr="00FB0346">
        <w:rPr>
          <w:rFonts w:ascii="Book Antiqua" w:hAnsi="Book Antiqua"/>
          <w:sz w:val="24"/>
          <w:szCs w:val="24"/>
        </w:rPr>
        <w:t>C</w:t>
      </w:r>
      <w:r w:rsidR="001E7A38" w:rsidRPr="00FB0346">
        <w:rPr>
          <w:rFonts w:ascii="Book Antiqua" w:hAnsi="Book Antiqua"/>
          <w:sz w:val="24"/>
          <w:szCs w:val="24"/>
        </w:rPr>
        <w:t>:</w:t>
      </w:r>
      <w:r w:rsidRPr="00FB0346">
        <w:rPr>
          <w:rFonts w:ascii="Book Antiqua" w:hAnsi="Book Antiqua"/>
          <w:sz w:val="24"/>
          <w:szCs w:val="24"/>
        </w:rPr>
        <w:t xml:space="preserve"> Mucosal defect after endoscopic submucosal dissection</w:t>
      </w:r>
      <w:r w:rsidR="00A602B8" w:rsidRPr="00FB0346">
        <w:rPr>
          <w:rFonts w:ascii="Book Antiqua" w:eastAsia="DengXian" w:hAnsi="Book Antiqua"/>
          <w:sz w:val="24"/>
          <w:szCs w:val="24"/>
          <w:lang w:eastAsia="zh-CN"/>
        </w:rPr>
        <w:t xml:space="preserve">; </w:t>
      </w:r>
      <w:r w:rsidR="00AA26E6" w:rsidRPr="00FB0346">
        <w:rPr>
          <w:rFonts w:ascii="Book Antiqua" w:hAnsi="Book Antiqua"/>
          <w:sz w:val="24"/>
          <w:szCs w:val="24"/>
        </w:rPr>
        <w:t>D</w:t>
      </w:r>
      <w:r w:rsidR="001E7A38" w:rsidRPr="00FB0346">
        <w:rPr>
          <w:rFonts w:ascii="Book Antiqua" w:hAnsi="Book Antiqua"/>
          <w:sz w:val="24"/>
          <w:szCs w:val="24"/>
        </w:rPr>
        <w:t>:</w:t>
      </w:r>
      <w:r w:rsidRPr="00FB0346">
        <w:rPr>
          <w:rFonts w:ascii="Book Antiqua" w:hAnsi="Book Antiqua"/>
          <w:sz w:val="24"/>
          <w:szCs w:val="24"/>
        </w:rPr>
        <w:t xml:space="preserve"> Clip closure of mucosal defect</w:t>
      </w:r>
      <w:r w:rsidR="00A602B8" w:rsidRPr="00FB0346">
        <w:rPr>
          <w:rFonts w:ascii="Book Antiqua" w:hAnsi="Book Antiqua"/>
          <w:sz w:val="24"/>
          <w:szCs w:val="24"/>
        </w:rPr>
        <w:t>.</w:t>
      </w:r>
    </w:p>
    <w:p w14:paraId="602CFE48" w14:textId="77777777" w:rsidR="00A602B8" w:rsidRPr="00FB0346" w:rsidRDefault="00A602B8"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06A306D9" w14:textId="187DADE0" w:rsidR="00AA26E6" w:rsidRPr="00FB0346" w:rsidRDefault="00DA1D5F" w:rsidP="00FB0346">
      <w:pPr>
        <w:kinsoku w:val="0"/>
        <w:overflowPunct w:val="0"/>
        <w:autoSpaceDE w:val="0"/>
        <w:autoSpaceDN w:val="0"/>
        <w:adjustRightInd w:val="0"/>
        <w:snapToGrid w:val="0"/>
        <w:spacing w:line="360" w:lineRule="auto"/>
        <w:rPr>
          <w:rFonts w:ascii="Book Antiqua" w:hAnsi="Book Antiqua"/>
          <w:b/>
          <w:bCs/>
          <w:sz w:val="24"/>
          <w:szCs w:val="24"/>
        </w:rPr>
      </w:pPr>
      <w:r>
        <w:rPr>
          <w:rFonts w:ascii="Book Antiqua" w:hAnsi="Book Antiqua"/>
          <w:b/>
          <w:bCs/>
          <w:noProof/>
          <w:sz w:val="24"/>
          <w:szCs w:val="24"/>
          <w:lang w:eastAsia="zh-CN"/>
        </w:rPr>
        <w:lastRenderedPageBreak/>
        <w:drawing>
          <wp:inline distT="0" distB="0" distL="0" distR="0" wp14:anchorId="288419E2" wp14:editId="1F85E92B">
            <wp:extent cx="5400040" cy="4318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318635"/>
                    </a:xfrm>
                    <a:prstGeom prst="rect">
                      <a:avLst/>
                    </a:prstGeom>
                  </pic:spPr>
                </pic:pic>
              </a:graphicData>
            </a:graphic>
          </wp:inline>
        </w:drawing>
      </w:r>
    </w:p>
    <w:p w14:paraId="5F628ECC" w14:textId="3EF8B1AA" w:rsidR="00AA26E6" w:rsidRPr="00DA1D5F" w:rsidRDefault="00AA26E6"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t>Figure 3 Flowchart showing patient enrollment in the current study</w:t>
      </w:r>
      <w:r w:rsidR="00A602B8" w:rsidRPr="00FB0346">
        <w:rPr>
          <w:rFonts w:ascii="Book Antiqua" w:hAnsi="Book Antiqua"/>
          <w:b/>
          <w:bCs/>
          <w:sz w:val="24"/>
          <w:szCs w:val="24"/>
        </w:rPr>
        <w:t>.</w:t>
      </w:r>
      <w:r w:rsidR="00DA1D5F">
        <w:rPr>
          <w:rFonts w:ascii="Book Antiqua" w:eastAsia="DengXian" w:hAnsi="Book Antiqua" w:hint="eastAsia"/>
          <w:b/>
          <w:bCs/>
          <w:sz w:val="24"/>
          <w:szCs w:val="24"/>
          <w:lang w:eastAsia="zh-CN"/>
        </w:rPr>
        <w:t xml:space="preserve"> </w:t>
      </w:r>
      <w:r w:rsidRPr="00FB0346">
        <w:rPr>
          <w:rFonts w:ascii="Book Antiqua" w:hAnsi="Book Antiqua"/>
          <w:sz w:val="24"/>
          <w:szCs w:val="24"/>
        </w:rPr>
        <w:t xml:space="preserve">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EMR: </w:t>
      </w:r>
      <w:r w:rsidR="00DA1D5F" w:rsidRPr="00FB0346">
        <w:rPr>
          <w:rFonts w:ascii="Book Antiqua" w:hAnsi="Book Antiqua"/>
          <w:sz w:val="24"/>
          <w:szCs w:val="24"/>
        </w:rPr>
        <w:t xml:space="preserve">Endoscopic </w:t>
      </w:r>
      <w:r w:rsidRPr="00FB0346">
        <w:rPr>
          <w:rFonts w:ascii="Book Antiqua" w:hAnsi="Book Antiqua"/>
          <w:sz w:val="24"/>
          <w:szCs w:val="24"/>
        </w:rPr>
        <w:t>mucosal resection</w:t>
      </w:r>
      <w:r w:rsidR="00A602B8" w:rsidRPr="00FB0346">
        <w:rPr>
          <w:rFonts w:ascii="Book Antiqua" w:hAnsi="Book Antiqua"/>
          <w:sz w:val="24"/>
          <w:szCs w:val="24"/>
        </w:rPr>
        <w:t>.</w:t>
      </w:r>
    </w:p>
    <w:p w14:paraId="17D6613F" w14:textId="77777777" w:rsidR="001B3A4D" w:rsidRPr="00FB0346" w:rsidRDefault="001B3A4D" w:rsidP="00FB0346">
      <w:pPr>
        <w:kinsoku w:val="0"/>
        <w:overflowPunct w:val="0"/>
        <w:autoSpaceDE w:val="0"/>
        <w:autoSpaceDN w:val="0"/>
        <w:adjustRightInd w:val="0"/>
        <w:snapToGrid w:val="0"/>
        <w:spacing w:line="360" w:lineRule="auto"/>
        <w:rPr>
          <w:rFonts w:ascii="Book Antiqua" w:hAnsi="Book Antiqua"/>
          <w:b/>
          <w:bCs/>
          <w:sz w:val="24"/>
          <w:szCs w:val="24"/>
        </w:rPr>
      </w:pPr>
    </w:p>
    <w:p w14:paraId="7B3860E2" w14:textId="40CB1C5A" w:rsidR="005D4F06" w:rsidRPr="00FB0346" w:rsidRDefault="001B3A4D"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2D8B2B55" w14:textId="77777777" w:rsidR="00DA1D5F" w:rsidRDefault="00A602B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 xml:space="preserve">Table 1 Comparison of baseline clinicopathological characteristics between the </w:t>
      </w:r>
      <w:r w:rsidR="00DD0B1B" w:rsidRPr="00FB0346">
        <w:rPr>
          <w:rFonts w:ascii="Book Antiqua" w:hAnsi="Book Antiqua"/>
          <w:b/>
          <w:sz w:val="24"/>
          <w:szCs w:val="24"/>
        </w:rPr>
        <w:t>endoscopic mucosal resection</w:t>
      </w:r>
      <w:r w:rsidRPr="00FB0346">
        <w:rPr>
          <w:rFonts w:ascii="Book Antiqua" w:hAnsi="Book Antiqua"/>
          <w:b/>
          <w:sz w:val="24"/>
          <w:szCs w:val="24"/>
        </w:rPr>
        <w:t xml:space="preserve"> and</w:t>
      </w:r>
      <w:r w:rsidR="00DD0B1B" w:rsidRPr="00FB0346">
        <w:rPr>
          <w:rFonts w:ascii="Book Antiqua" w:hAnsi="Book Antiqua"/>
          <w:b/>
          <w:sz w:val="24"/>
          <w:szCs w:val="24"/>
        </w:rPr>
        <w:t xml:space="preserve"> endoscopic submucosal dissection </w:t>
      </w:r>
      <w:r w:rsidR="00DA1D5F">
        <w:rPr>
          <w:rFonts w:ascii="Book Antiqua" w:hAnsi="Book Antiqua"/>
          <w:b/>
          <w:sz w:val="24"/>
          <w:szCs w:val="24"/>
        </w:rPr>
        <w:t>groups</w:t>
      </w:r>
    </w:p>
    <w:tbl>
      <w:tblPr>
        <w:tblStyle w:val="TableGrid"/>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95"/>
        <w:gridCol w:w="1795"/>
        <w:gridCol w:w="1796"/>
        <w:gridCol w:w="1134"/>
      </w:tblGrid>
      <w:tr w:rsidR="00DA1D5F" w:rsidRPr="00FB0346" w14:paraId="161B6108" w14:textId="77777777" w:rsidTr="00807171">
        <w:tc>
          <w:tcPr>
            <w:tcW w:w="3119" w:type="dxa"/>
            <w:tcBorders>
              <w:top w:val="single" w:sz="4" w:space="0" w:color="auto"/>
              <w:bottom w:val="single" w:sz="4" w:space="0" w:color="auto"/>
            </w:tcBorders>
          </w:tcPr>
          <w:p w14:paraId="704D3EF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Borders>
              <w:top w:val="single" w:sz="4" w:space="0" w:color="auto"/>
              <w:bottom w:val="single" w:sz="4" w:space="0" w:color="auto"/>
            </w:tcBorders>
          </w:tcPr>
          <w:p w14:paraId="5E75175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All</w:t>
            </w:r>
            <w:r>
              <w:rPr>
                <w:rFonts w:ascii="Book Antiqua" w:eastAsia="DengXian" w:hAnsi="Book Antiqua" w:hint="eastAsia"/>
                <w:b/>
                <w:bCs/>
                <w:sz w:val="24"/>
                <w:szCs w:val="24"/>
                <w:lang w:eastAsia="zh-CN"/>
              </w:rPr>
              <w:t>,</w:t>
            </w:r>
            <w:r>
              <w:rPr>
                <w:rFonts w:ascii="Book Antiqua" w:eastAsia="DengXian" w:hAnsi="Book Antiqu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142</w:t>
            </w:r>
          </w:p>
        </w:tc>
        <w:tc>
          <w:tcPr>
            <w:tcW w:w="1795" w:type="dxa"/>
            <w:tcBorders>
              <w:top w:val="single" w:sz="4" w:space="0" w:color="auto"/>
              <w:bottom w:val="single" w:sz="4" w:space="0" w:color="auto"/>
            </w:tcBorders>
          </w:tcPr>
          <w:p w14:paraId="4D0E4D6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Pr>
                <w:rFonts w:ascii="Book Antiqua" w:eastAsia="Meiryo" w:hAnsi="Book Antiqua"/>
                <w:b/>
                <w:bCs/>
                <w:sz w:val="24"/>
                <w:szCs w:val="24"/>
              </w:rPr>
              <w:t>EMR group</w:t>
            </w:r>
            <w:r>
              <w:rPr>
                <w:rFonts w:ascii="Book Antiqua" w:eastAsia="DengXian" w:hAnsi="Book Antiqua" w:hint="eastAsia"/>
                <w:b/>
                <w:bCs/>
                <w:sz w:val="24"/>
                <w:szCs w:val="24"/>
                <w:lang w:eastAsia="zh-CN"/>
              </w:rPr>
              <w:t>,</w:t>
            </w:r>
            <w:r>
              <w:rPr>
                <w:rFonts w:ascii="Book Antiqua" w:eastAsia="DengXian" w:hAnsi="Book Antiqu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87</w:t>
            </w:r>
          </w:p>
        </w:tc>
        <w:tc>
          <w:tcPr>
            <w:tcW w:w="1796" w:type="dxa"/>
            <w:tcBorders>
              <w:top w:val="single" w:sz="4" w:space="0" w:color="auto"/>
              <w:bottom w:val="single" w:sz="4" w:space="0" w:color="auto"/>
            </w:tcBorders>
          </w:tcPr>
          <w:p w14:paraId="38BB997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DengXian"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55</w:t>
            </w:r>
          </w:p>
        </w:tc>
        <w:tc>
          <w:tcPr>
            <w:tcW w:w="1134" w:type="dxa"/>
            <w:tcBorders>
              <w:top w:val="single" w:sz="4" w:space="0" w:color="auto"/>
              <w:bottom w:val="single" w:sz="4" w:space="0" w:color="auto"/>
            </w:tcBorders>
          </w:tcPr>
          <w:p w14:paraId="0FFA730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r>
      <w:tr w:rsidR="00DA1D5F" w:rsidRPr="00FB0346" w14:paraId="7FFE2350" w14:textId="77777777" w:rsidTr="00807171">
        <w:trPr>
          <w:trHeight w:val="382"/>
        </w:trPr>
        <w:tc>
          <w:tcPr>
            <w:tcW w:w="3119" w:type="dxa"/>
            <w:tcBorders>
              <w:top w:val="single" w:sz="4" w:space="0" w:color="auto"/>
            </w:tcBorders>
          </w:tcPr>
          <w:p w14:paraId="33663E0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Age, </w:t>
            </w:r>
            <w:proofErr w:type="spellStart"/>
            <w:r>
              <w:rPr>
                <w:rFonts w:ascii="Book Antiqua" w:eastAsia="Meiryo" w:hAnsi="Book Antiqua"/>
                <w:sz w:val="24"/>
                <w:szCs w:val="24"/>
              </w:rPr>
              <w:t>yr</w:t>
            </w:r>
            <w:proofErr w:type="spellEnd"/>
          </w:p>
        </w:tc>
        <w:tc>
          <w:tcPr>
            <w:tcW w:w="1795" w:type="dxa"/>
            <w:tcBorders>
              <w:top w:val="single" w:sz="4" w:space="0" w:color="auto"/>
            </w:tcBorders>
          </w:tcPr>
          <w:p w14:paraId="74678A3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5" w:type="dxa"/>
            <w:tcBorders>
              <w:top w:val="single" w:sz="4" w:space="0" w:color="auto"/>
            </w:tcBorders>
          </w:tcPr>
          <w:p w14:paraId="432EEFE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6" w:type="dxa"/>
            <w:tcBorders>
              <w:top w:val="single" w:sz="4" w:space="0" w:color="auto"/>
            </w:tcBorders>
          </w:tcPr>
          <w:p w14:paraId="7AB604C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134" w:type="dxa"/>
            <w:tcBorders>
              <w:top w:val="single" w:sz="4" w:space="0" w:color="auto"/>
            </w:tcBorders>
          </w:tcPr>
          <w:p w14:paraId="33E1FEF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F88C001" w14:textId="77777777" w:rsidTr="00807171">
        <w:tc>
          <w:tcPr>
            <w:tcW w:w="3119" w:type="dxa"/>
          </w:tcPr>
          <w:p w14:paraId="539DA401" w14:textId="77777777" w:rsidR="00DA1D5F" w:rsidRPr="00FB0346" w:rsidRDefault="00DA1D5F" w:rsidP="00807171">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Median (IQR)</w:t>
            </w:r>
          </w:p>
        </w:tc>
        <w:tc>
          <w:tcPr>
            <w:tcW w:w="1795" w:type="dxa"/>
          </w:tcPr>
          <w:p w14:paraId="61A9A29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63.5 (57-71.75)</w:t>
            </w:r>
          </w:p>
        </w:tc>
        <w:tc>
          <w:tcPr>
            <w:tcW w:w="1795" w:type="dxa"/>
          </w:tcPr>
          <w:p w14:paraId="43CF47B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62 (57-70)</w:t>
            </w:r>
          </w:p>
        </w:tc>
        <w:tc>
          <w:tcPr>
            <w:tcW w:w="1796" w:type="dxa"/>
          </w:tcPr>
          <w:p w14:paraId="01FFB8B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66 (59-73.5)</w:t>
            </w:r>
          </w:p>
        </w:tc>
        <w:tc>
          <w:tcPr>
            <w:tcW w:w="1134" w:type="dxa"/>
          </w:tcPr>
          <w:p w14:paraId="4A5DE78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0.15</w:t>
            </w:r>
          </w:p>
        </w:tc>
      </w:tr>
      <w:tr w:rsidR="00DA1D5F" w:rsidRPr="00FB0346" w14:paraId="46E36DB2" w14:textId="77777777" w:rsidTr="00807171">
        <w:tc>
          <w:tcPr>
            <w:tcW w:w="3119" w:type="dxa"/>
          </w:tcPr>
          <w:p w14:paraId="0C3A9E3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Sex,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3FD3574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29C80F5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7B01608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7EE233A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62EC83F6" w14:textId="77777777" w:rsidTr="00807171">
        <w:tc>
          <w:tcPr>
            <w:tcW w:w="3119" w:type="dxa"/>
          </w:tcPr>
          <w:p w14:paraId="1DF42726" w14:textId="77777777" w:rsidR="00DA1D5F" w:rsidRPr="00FB0346" w:rsidRDefault="00DA1D5F" w:rsidP="00807171">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Male</w:t>
            </w:r>
          </w:p>
        </w:tc>
        <w:tc>
          <w:tcPr>
            <w:tcW w:w="1795" w:type="dxa"/>
          </w:tcPr>
          <w:p w14:paraId="3A8E9C5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79 (55.6)</w:t>
            </w:r>
          </w:p>
        </w:tc>
        <w:tc>
          <w:tcPr>
            <w:tcW w:w="1795" w:type="dxa"/>
          </w:tcPr>
          <w:p w14:paraId="0C10B70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56 (64.4)</w:t>
            </w:r>
          </w:p>
        </w:tc>
        <w:tc>
          <w:tcPr>
            <w:tcW w:w="1796" w:type="dxa"/>
          </w:tcPr>
          <w:p w14:paraId="784995C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23 (41.8)</w:t>
            </w:r>
          </w:p>
        </w:tc>
        <w:tc>
          <w:tcPr>
            <w:tcW w:w="1134" w:type="dxa"/>
          </w:tcPr>
          <w:p w14:paraId="3A04BDA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0.01</w:t>
            </w:r>
          </w:p>
        </w:tc>
      </w:tr>
      <w:tr w:rsidR="00DA1D5F" w:rsidRPr="00FB0346" w14:paraId="79308A82" w14:textId="77777777" w:rsidTr="00807171">
        <w:tc>
          <w:tcPr>
            <w:tcW w:w="3119" w:type="dxa"/>
          </w:tcPr>
          <w:p w14:paraId="268F5B78" w14:textId="77777777" w:rsidR="00DA1D5F" w:rsidRPr="00FB0346" w:rsidRDefault="00DA1D5F" w:rsidP="00807171">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Female</w:t>
            </w:r>
          </w:p>
        </w:tc>
        <w:tc>
          <w:tcPr>
            <w:tcW w:w="1795" w:type="dxa"/>
          </w:tcPr>
          <w:p w14:paraId="64B4E20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63 (44.4)</w:t>
            </w:r>
          </w:p>
        </w:tc>
        <w:tc>
          <w:tcPr>
            <w:tcW w:w="1795" w:type="dxa"/>
          </w:tcPr>
          <w:p w14:paraId="0A504C2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31 (35.6)</w:t>
            </w:r>
          </w:p>
        </w:tc>
        <w:tc>
          <w:tcPr>
            <w:tcW w:w="1796" w:type="dxa"/>
          </w:tcPr>
          <w:p w14:paraId="45859E8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32 (58.2)</w:t>
            </w:r>
          </w:p>
        </w:tc>
        <w:tc>
          <w:tcPr>
            <w:tcW w:w="1134" w:type="dxa"/>
          </w:tcPr>
          <w:p w14:paraId="321F634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168E7E9" w14:textId="77777777" w:rsidTr="00807171">
        <w:tc>
          <w:tcPr>
            <w:tcW w:w="3119" w:type="dxa"/>
          </w:tcPr>
          <w:p w14:paraId="563E96C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location,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795" w:type="dxa"/>
          </w:tcPr>
          <w:p w14:paraId="3A2A824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5" w:type="dxa"/>
          </w:tcPr>
          <w:p w14:paraId="0BD54DB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6" w:type="dxa"/>
          </w:tcPr>
          <w:p w14:paraId="1113307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134" w:type="dxa"/>
          </w:tcPr>
          <w:p w14:paraId="2837D81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73A05717" w14:textId="77777777" w:rsidTr="00807171">
        <w:tc>
          <w:tcPr>
            <w:tcW w:w="3119" w:type="dxa"/>
          </w:tcPr>
          <w:p w14:paraId="3095800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Bulbs</w:t>
            </w:r>
          </w:p>
        </w:tc>
        <w:tc>
          <w:tcPr>
            <w:tcW w:w="1795" w:type="dxa"/>
          </w:tcPr>
          <w:p w14:paraId="725E6B9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32 (22.5)</w:t>
            </w:r>
          </w:p>
        </w:tc>
        <w:tc>
          <w:tcPr>
            <w:tcW w:w="1795" w:type="dxa"/>
          </w:tcPr>
          <w:p w14:paraId="2B5217F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17 (19.5)</w:t>
            </w:r>
          </w:p>
        </w:tc>
        <w:tc>
          <w:tcPr>
            <w:tcW w:w="1796" w:type="dxa"/>
          </w:tcPr>
          <w:p w14:paraId="076D74D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15 (27.3)</w:t>
            </w:r>
          </w:p>
        </w:tc>
        <w:tc>
          <w:tcPr>
            <w:tcW w:w="1134" w:type="dxa"/>
          </w:tcPr>
          <w:p w14:paraId="0D28DC8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0.31</w:t>
            </w:r>
          </w:p>
        </w:tc>
      </w:tr>
      <w:tr w:rsidR="00DA1D5F" w:rsidRPr="00FB0346" w14:paraId="3B8DCB1A" w14:textId="77777777" w:rsidTr="00807171">
        <w:tc>
          <w:tcPr>
            <w:tcW w:w="3119" w:type="dxa"/>
          </w:tcPr>
          <w:p w14:paraId="693A14D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Second portion or later</w:t>
            </w:r>
          </w:p>
        </w:tc>
        <w:tc>
          <w:tcPr>
            <w:tcW w:w="1795" w:type="dxa"/>
          </w:tcPr>
          <w:p w14:paraId="743DCC1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110 (77.5)</w:t>
            </w:r>
          </w:p>
        </w:tc>
        <w:tc>
          <w:tcPr>
            <w:tcW w:w="1795" w:type="dxa"/>
          </w:tcPr>
          <w:p w14:paraId="01CAE48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70 (80.5)</w:t>
            </w:r>
          </w:p>
        </w:tc>
        <w:tc>
          <w:tcPr>
            <w:tcW w:w="1796" w:type="dxa"/>
          </w:tcPr>
          <w:p w14:paraId="5FAE9B3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40 (72.7)</w:t>
            </w:r>
          </w:p>
        </w:tc>
        <w:tc>
          <w:tcPr>
            <w:tcW w:w="1134" w:type="dxa"/>
          </w:tcPr>
          <w:p w14:paraId="488543F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4505C0CF" w14:textId="77777777" w:rsidTr="00807171">
        <w:tc>
          <w:tcPr>
            <w:tcW w:w="3119" w:type="dxa"/>
          </w:tcPr>
          <w:p w14:paraId="49B572E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Morphology,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51059BD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5F38B9C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1E3D1C3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296FE73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0864A6AE" w14:textId="77777777" w:rsidTr="00807171">
        <w:tc>
          <w:tcPr>
            <w:tcW w:w="3119" w:type="dxa"/>
          </w:tcPr>
          <w:p w14:paraId="08C295E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Flat or depressed</w:t>
            </w:r>
          </w:p>
        </w:tc>
        <w:tc>
          <w:tcPr>
            <w:tcW w:w="1795" w:type="dxa"/>
          </w:tcPr>
          <w:p w14:paraId="2BFD641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28 (19.7)</w:t>
            </w:r>
          </w:p>
        </w:tc>
        <w:tc>
          <w:tcPr>
            <w:tcW w:w="1795" w:type="dxa"/>
          </w:tcPr>
          <w:p w14:paraId="32F5571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17 (19.5)</w:t>
            </w:r>
          </w:p>
        </w:tc>
        <w:tc>
          <w:tcPr>
            <w:tcW w:w="1796" w:type="dxa"/>
          </w:tcPr>
          <w:p w14:paraId="0919EE1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 (20.0)</w:t>
            </w:r>
          </w:p>
        </w:tc>
        <w:tc>
          <w:tcPr>
            <w:tcW w:w="1134" w:type="dxa"/>
          </w:tcPr>
          <w:p w14:paraId="42CE88D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w:t>
            </w:r>
          </w:p>
        </w:tc>
      </w:tr>
      <w:tr w:rsidR="00DA1D5F" w:rsidRPr="00FB0346" w14:paraId="491C16FB" w14:textId="77777777" w:rsidTr="00807171">
        <w:tc>
          <w:tcPr>
            <w:tcW w:w="3119" w:type="dxa"/>
          </w:tcPr>
          <w:p w14:paraId="185B1D6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Protruded</w:t>
            </w:r>
          </w:p>
        </w:tc>
        <w:tc>
          <w:tcPr>
            <w:tcW w:w="1795" w:type="dxa"/>
          </w:tcPr>
          <w:p w14:paraId="7A82E69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114 (80.3)</w:t>
            </w:r>
          </w:p>
        </w:tc>
        <w:tc>
          <w:tcPr>
            <w:tcW w:w="1795" w:type="dxa"/>
          </w:tcPr>
          <w:p w14:paraId="0AD5B66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70 (80.5)</w:t>
            </w:r>
          </w:p>
        </w:tc>
        <w:tc>
          <w:tcPr>
            <w:tcW w:w="1796" w:type="dxa"/>
          </w:tcPr>
          <w:p w14:paraId="43C27AA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44 (80.0)</w:t>
            </w:r>
          </w:p>
        </w:tc>
        <w:tc>
          <w:tcPr>
            <w:tcW w:w="1134" w:type="dxa"/>
          </w:tcPr>
          <w:p w14:paraId="16E7791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45087F56" w14:textId="77777777" w:rsidTr="00807171">
        <w:tc>
          <w:tcPr>
            <w:tcW w:w="3119" w:type="dxa"/>
          </w:tcPr>
          <w:p w14:paraId="55AA6F8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size, mm</w:t>
            </w:r>
          </w:p>
        </w:tc>
        <w:tc>
          <w:tcPr>
            <w:tcW w:w="1795" w:type="dxa"/>
          </w:tcPr>
          <w:p w14:paraId="0686624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Pr>
          <w:p w14:paraId="6C75AA9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6" w:type="dxa"/>
          </w:tcPr>
          <w:p w14:paraId="791D55E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134" w:type="dxa"/>
          </w:tcPr>
          <w:p w14:paraId="7575D8B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2AE4197D" w14:textId="77777777" w:rsidTr="00807171">
        <w:tc>
          <w:tcPr>
            <w:tcW w:w="3119" w:type="dxa"/>
          </w:tcPr>
          <w:p w14:paraId="7209D46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Median (IQR)</w:t>
            </w:r>
          </w:p>
        </w:tc>
        <w:tc>
          <w:tcPr>
            <w:tcW w:w="1795" w:type="dxa"/>
          </w:tcPr>
          <w:p w14:paraId="7E25EB7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 (5.25-15)</w:t>
            </w:r>
          </w:p>
        </w:tc>
        <w:tc>
          <w:tcPr>
            <w:tcW w:w="1795" w:type="dxa"/>
          </w:tcPr>
          <w:p w14:paraId="0FC77792" w14:textId="2D0A11F9"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7 (5-10)</w:t>
            </w:r>
          </w:p>
        </w:tc>
        <w:tc>
          <w:tcPr>
            <w:tcW w:w="1796" w:type="dxa"/>
          </w:tcPr>
          <w:p w14:paraId="7242E431" w14:textId="23A74CA9"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15 (10.5-20)</w:t>
            </w:r>
          </w:p>
        </w:tc>
        <w:tc>
          <w:tcPr>
            <w:tcW w:w="1134" w:type="dxa"/>
          </w:tcPr>
          <w:p w14:paraId="0B3928E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045BE6F4" w14:textId="77777777" w:rsidTr="00807171">
        <w:tc>
          <w:tcPr>
            <w:tcW w:w="3119" w:type="dxa"/>
          </w:tcPr>
          <w:p w14:paraId="0BB2A0E3" w14:textId="77777777" w:rsidR="00DA1D5F" w:rsidRPr="00FB0346" w:rsidRDefault="00DA1D5F" w:rsidP="00807171">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&lt; 11 mm</w:t>
            </w:r>
          </w:p>
        </w:tc>
        <w:tc>
          <w:tcPr>
            <w:tcW w:w="1795" w:type="dxa"/>
          </w:tcPr>
          <w:p w14:paraId="5ED2DB1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85 (59.9)</w:t>
            </w:r>
          </w:p>
        </w:tc>
        <w:tc>
          <w:tcPr>
            <w:tcW w:w="1795" w:type="dxa"/>
          </w:tcPr>
          <w:p w14:paraId="5A2BC4C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71 (81.6)</w:t>
            </w:r>
          </w:p>
        </w:tc>
        <w:tc>
          <w:tcPr>
            <w:tcW w:w="1796" w:type="dxa"/>
          </w:tcPr>
          <w:p w14:paraId="5C29658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 (25.5)</w:t>
            </w:r>
          </w:p>
        </w:tc>
        <w:tc>
          <w:tcPr>
            <w:tcW w:w="1134" w:type="dxa"/>
          </w:tcPr>
          <w:p w14:paraId="3B27E3D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509C39F1" w14:textId="77777777" w:rsidTr="00807171">
        <w:tc>
          <w:tcPr>
            <w:tcW w:w="3119" w:type="dxa"/>
          </w:tcPr>
          <w:p w14:paraId="54B7D530" w14:textId="77777777" w:rsidR="00DA1D5F" w:rsidRPr="00FB0346" w:rsidRDefault="00DA1D5F" w:rsidP="00807171">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 11 mm</w:t>
            </w:r>
          </w:p>
        </w:tc>
        <w:tc>
          <w:tcPr>
            <w:tcW w:w="1795" w:type="dxa"/>
          </w:tcPr>
          <w:p w14:paraId="2B7A754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57 (40.1)</w:t>
            </w:r>
          </w:p>
        </w:tc>
        <w:tc>
          <w:tcPr>
            <w:tcW w:w="1795" w:type="dxa"/>
          </w:tcPr>
          <w:p w14:paraId="13F1A1F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16 (18.4)</w:t>
            </w:r>
          </w:p>
        </w:tc>
        <w:tc>
          <w:tcPr>
            <w:tcW w:w="1796" w:type="dxa"/>
          </w:tcPr>
          <w:p w14:paraId="37DE9E8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41 (74.5)</w:t>
            </w:r>
          </w:p>
        </w:tc>
        <w:tc>
          <w:tcPr>
            <w:tcW w:w="1134" w:type="dxa"/>
          </w:tcPr>
          <w:p w14:paraId="7273695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1A41149B" w14:textId="77777777" w:rsidTr="00807171">
        <w:tc>
          <w:tcPr>
            <w:tcW w:w="3119" w:type="dxa"/>
          </w:tcPr>
          <w:p w14:paraId="1467B39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Tumor depth,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69613D9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Pr>
          <w:p w14:paraId="528470E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6" w:type="dxa"/>
          </w:tcPr>
          <w:p w14:paraId="3DEBCD0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134" w:type="dxa"/>
          </w:tcPr>
          <w:p w14:paraId="1A250BC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321A6843" w14:textId="77777777" w:rsidTr="00807171">
        <w:tc>
          <w:tcPr>
            <w:tcW w:w="3119" w:type="dxa"/>
          </w:tcPr>
          <w:p w14:paraId="4DC02CD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Mucosa</w:t>
            </w:r>
          </w:p>
        </w:tc>
        <w:tc>
          <w:tcPr>
            <w:tcW w:w="1795" w:type="dxa"/>
          </w:tcPr>
          <w:p w14:paraId="6085063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139 (97.9)</w:t>
            </w:r>
          </w:p>
        </w:tc>
        <w:tc>
          <w:tcPr>
            <w:tcW w:w="1795" w:type="dxa"/>
          </w:tcPr>
          <w:p w14:paraId="6A4CBBE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86 (98.9)</w:t>
            </w:r>
          </w:p>
        </w:tc>
        <w:tc>
          <w:tcPr>
            <w:tcW w:w="1796" w:type="dxa"/>
          </w:tcPr>
          <w:p w14:paraId="1CD18F2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53 (96.4)</w:t>
            </w:r>
          </w:p>
        </w:tc>
        <w:tc>
          <w:tcPr>
            <w:tcW w:w="1134" w:type="dxa"/>
          </w:tcPr>
          <w:p w14:paraId="2E6D4C7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0.56</w:t>
            </w:r>
          </w:p>
        </w:tc>
      </w:tr>
      <w:tr w:rsidR="00DA1D5F" w:rsidRPr="00FB0346" w14:paraId="3F79E976" w14:textId="77777777" w:rsidTr="00807171">
        <w:tc>
          <w:tcPr>
            <w:tcW w:w="3119" w:type="dxa"/>
          </w:tcPr>
          <w:p w14:paraId="3A1EAAA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Submucosa</w:t>
            </w:r>
          </w:p>
        </w:tc>
        <w:tc>
          <w:tcPr>
            <w:tcW w:w="1795" w:type="dxa"/>
          </w:tcPr>
          <w:p w14:paraId="4586B4F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 (2.1)</w:t>
            </w:r>
          </w:p>
        </w:tc>
        <w:tc>
          <w:tcPr>
            <w:tcW w:w="1795" w:type="dxa"/>
          </w:tcPr>
          <w:p w14:paraId="5BD96D2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 (1.1)</w:t>
            </w:r>
          </w:p>
        </w:tc>
        <w:tc>
          <w:tcPr>
            <w:tcW w:w="1796" w:type="dxa"/>
          </w:tcPr>
          <w:p w14:paraId="3F3E447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 (3.6)</w:t>
            </w:r>
          </w:p>
        </w:tc>
        <w:tc>
          <w:tcPr>
            <w:tcW w:w="1134" w:type="dxa"/>
          </w:tcPr>
          <w:p w14:paraId="52D48ED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C9AE5A8" w14:textId="77777777" w:rsidTr="00807171">
        <w:tc>
          <w:tcPr>
            <w:tcW w:w="3119" w:type="dxa"/>
          </w:tcPr>
          <w:p w14:paraId="42FE35A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Histology,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2D5CFCB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6357E96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3EA1BDA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5DF49F9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0258B925" w14:textId="77777777" w:rsidTr="00807171">
        <w:tc>
          <w:tcPr>
            <w:tcW w:w="3119" w:type="dxa"/>
          </w:tcPr>
          <w:p w14:paraId="2D691F4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Adenoma</w:t>
            </w:r>
          </w:p>
        </w:tc>
        <w:tc>
          <w:tcPr>
            <w:tcW w:w="1795" w:type="dxa"/>
          </w:tcPr>
          <w:p w14:paraId="34E2621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103 (72.5)</w:t>
            </w:r>
          </w:p>
        </w:tc>
        <w:tc>
          <w:tcPr>
            <w:tcW w:w="1795" w:type="dxa"/>
          </w:tcPr>
          <w:p w14:paraId="6BDA61D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72 (82.8)</w:t>
            </w:r>
          </w:p>
        </w:tc>
        <w:tc>
          <w:tcPr>
            <w:tcW w:w="1796" w:type="dxa"/>
          </w:tcPr>
          <w:p w14:paraId="33E7C87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31 (56.4)</w:t>
            </w:r>
          </w:p>
        </w:tc>
        <w:tc>
          <w:tcPr>
            <w:tcW w:w="1134" w:type="dxa"/>
          </w:tcPr>
          <w:p w14:paraId="5E01B3B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0.001</w:t>
            </w:r>
          </w:p>
        </w:tc>
      </w:tr>
      <w:tr w:rsidR="00DA1D5F" w:rsidRPr="00FB0346" w14:paraId="770A61A2" w14:textId="77777777" w:rsidTr="00807171">
        <w:tc>
          <w:tcPr>
            <w:tcW w:w="3119" w:type="dxa"/>
            <w:tcBorders>
              <w:bottom w:val="single" w:sz="4" w:space="0" w:color="auto"/>
            </w:tcBorders>
          </w:tcPr>
          <w:p w14:paraId="20C37A5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Adenocarcinoma</w:t>
            </w:r>
          </w:p>
        </w:tc>
        <w:tc>
          <w:tcPr>
            <w:tcW w:w="1795" w:type="dxa"/>
            <w:tcBorders>
              <w:bottom w:val="single" w:sz="4" w:space="0" w:color="auto"/>
            </w:tcBorders>
          </w:tcPr>
          <w:p w14:paraId="063A04E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39 (27.5)</w:t>
            </w:r>
          </w:p>
        </w:tc>
        <w:tc>
          <w:tcPr>
            <w:tcW w:w="1795" w:type="dxa"/>
            <w:tcBorders>
              <w:bottom w:val="single" w:sz="4" w:space="0" w:color="auto"/>
            </w:tcBorders>
          </w:tcPr>
          <w:p w14:paraId="7ADBB8F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15 (17.2)</w:t>
            </w:r>
          </w:p>
        </w:tc>
        <w:tc>
          <w:tcPr>
            <w:tcW w:w="1796" w:type="dxa"/>
            <w:tcBorders>
              <w:bottom w:val="single" w:sz="4" w:space="0" w:color="auto"/>
            </w:tcBorders>
          </w:tcPr>
          <w:p w14:paraId="5A5480E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24 (43.6)</w:t>
            </w:r>
          </w:p>
        </w:tc>
        <w:tc>
          <w:tcPr>
            <w:tcW w:w="1134" w:type="dxa"/>
            <w:tcBorders>
              <w:bottom w:val="single" w:sz="4" w:space="0" w:color="auto"/>
            </w:tcBorders>
          </w:tcPr>
          <w:p w14:paraId="76E2D4C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bl>
    <w:p w14:paraId="2B92B48A" w14:textId="7837C636" w:rsidR="00106FBC" w:rsidRPr="00DA1D5F"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00DA1D5F">
        <w:rPr>
          <w:rFonts w:ascii="Book Antiqua" w:hAnsi="Book Antiqua"/>
          <w:sz w:val="24"/>
          <w:szCs w:val="24"/>
        </w:rPr>
        <w:t xml:space="preserve"> </w:t>
      </w:r>
      <w:r w:rsidRPr="00FB0346">
        <w:rPr>
          <w:rFonts w:ascii="Book Antiqua" w:hAnsi="Book Antiqua"/>
          <w:sz w:val="24"/>
          <w:szCs w:val="24"/>
        </w:rPr>
        <w:t xml:space="preserve">values were calculated using the Fisher exact test for categorical data and the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DengXian" w:hAnsi="Book Antiqua"/>
          <w:sz w:val="24"/>
          <w:szCs w:val="24"/>
          <w:lang w:eastAsia="zh-CN"/>
        </w:rPr>
        <w:t xml:space="preserve"> </w:t>
      </w:r>
      <w:r w:rsidRPr="00FB0346">
        <w:rPr>
          <w:rFonts w:ascii="Book Antiqua" w:hAnsi="Book Antiqua"/>
          <w:sz w:val="24"/>
          <w:szCs w:val="24"/>
        </w:rPr>
        <w:t xml:space="preserve">EMR: </w:t>
      </w:r>
      <w:r w:rsidR="00DA1D5F"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IQR: </w:t>
      </w:r>
      <w:r w:rsidR="00DA1D5F" w:rsidRPr="00FB0346">
        <w:rPr>
          <w:rFonts w:ascii="Book Antiqua" w:hAnsi="Book Antiqua"/>
          <w:sz w:val="24"/>
          <w:szCs w:val="24"/>
        </w:rPr>
        <w:t xml:space="preserve">Interquartile </w:t>
      </w:r>
      <w:r w:rsidRPr="00FB0346">
        <w:rPr>
          <w:rFonts w:ascii="Book Antiqua" w:hAnsi="Book Antiqua"/>
          <w:sz w:val="24"/>
          <w:szCs w:val="24"/>
        </w:rPr>
        <w:t>range.</w:t>
      </w:r>
      <w:r w:rsidR="005D4F06" w:rsidRPr="00FB0346">
        <w:rPr>
          <w:rFonts w:ascii="Book Antiqua" w:hAnsi="Book Antiqua"/>
          <w:b/>
          <w:sz w:val="24"/>
          <w:szCs w:val="24"/>
        </w:rPr>
        <w:br w:type="page"/>
      </w:r>
    </w:p>
    <w:p w14:paraId="55DCCE34" w14:textId="77777777" w:rsidR="00DA1D5F" w:rsidRDefault="00A602B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Table 2</w:t>
      </w:r>
      <w:r w:rsidR="00DD0B1B" w:rsidRPr="00FB0346">
        <w:rPr>
          <w:rFonts w:ascii="Book Antiqua" w:hAnsi="Book Antiqua"/>
          <w:b/>
          <w:sz w:val="24"/>
          <w:szCs w:val="24"/>
        </w:rPr>
        <w:t xml:space="preserve"> </w:t>
      </w:r>
      <w:r w:rsidRPr="00FB0346">
        <w:rPr>
          <w:rFonts w:ascii="Book Antiqua" w:hAnsi="Book Antiqua"/>
          <w:b/>
          <w:sz w:val="24"/>
          <w:szCs w:val="24"/>
        </w:rPr>
        <w:t xml:space="preserve">Comparison of </w:t>
      </w:r>
      <w:r w:rsidRPr="00FB0346">
        <w:rPr>
          <w:rFonts w:ascii="Book Antiqua" w:hAnsi="Book Antiqua"/>
          <w:b/>
          <w:iCs/>
          <w:sz w:val="24"/>
          <w:szCs w:val="24"/>
        </w:rPr>
        <w:t>clinicopathological characteristics o</w:t>
      </w:r>
      <w:r w:rsidRPr="00FB0346">
        <w:rPr>
          <w:rFonts w:ascii="Book Antiqua" w:hAnsi="Book Antiqua"/>
          <w:b/>
          <w:sz w:val="24"/>
          <w:szCs w:val="24"/>
        </w:rPr>
        <w:t xml:space="preserve">f the </w:t>
      </w:r>
      <w:r w:rsidR="00DD0B1B" w:rsidRPr="00FB0346">
        <w:rPr>
          <w:rFonts w:ascii="Book Antiqua" w:hAnsi="Book Antiqua"/>
          <w:b/>
          <w:sz w:val="24"/>
          <w:szCs w:val="24"/>
        </w:rPr>
        <w:t xml:space="preserve">endoscopic mucosal resection </w:t>
      </w:r>
      <w:r w:rsidRPr="00FB0346">
        <w:rPr>
          <w:rFonts w:ascii="Book Antiqua" w:hAnsi="Book Antiqua"/>
          <w:b/>
          <w:sz w:val="24"/>
          <w:szCs w:val="24"/>
        </w:rPr>
        <w:t xml:space="preserve">and </w:t>
      </w:r>
      <w:r w:rsidR="00DD0B1B" w:rsidRPr="00FB0346">
        <w:rPr>
          <w:rFonts w:ascii="Book Antiqua" w:hAnsi="Book Antiqua"/>
          <w:b/>
          <w:sz w:val="24"/>
          <w:szCs w:val="24"/>
        </w:rPr>
        <w:t>endoscopic submucosal dissection</w:t>
      </w:r>
      <w:r w:rsidRPr="00FB0346">
        <w:rPr>
          <w:rFonts w:ascii="Book Antiqua" w:hAnsi="Book Antiqua"/>
          <w:b/>
          <w:sz w:val="24"/>
          <w:szCs w:val="24"/>
        </w:rPr>
        <w:t xml:space="preserve"> groups after propensity score matching</w:t>
      </w:r>
    </w:p>
    <w:tbl>
      <w:tblPr>
        <w:tblStyle w:val="TableGrid"/>
        <w:tblW w:w="992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1701"/>
        <w:gridCol w:w="1701"/>
        <w:gridCol w:w="992"/>
        <w:gridCol w:w="992"/>
      </w:tblGrid>
      <w:tr w:rsidR="00DA1D5F" w:rsidRPr="00FB0346" w14:paraId="36C04A8B" w14:textId="77777777" w:rsidTr="00807171">
        <w:tc>
          <w:tcPr>
            <w:tcW w:w="4537" w:type="dxa"/>
            <w:tcBorders>
              <w:top w:val="single" w:sz="4" w:space="0" w:color="auto"/>
              <w:bottom w:val="single" w:sz="4" w:space="0" w:color="auto"/>
            </w:tcBorders>
          </w:tcPr>
          <w:p w14:paraId="5FA5419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01" w:type="dxa"/>
            <w:tcBorders>
              <w:top w:val="single" w:sz="4" w:space="0" w:color="auto"/>
              <w:bottom w:val="single" w:sz="4" w:space="0" w:color="auto"/>
            </w:tcBorders>
          </w:tcPr>
          <w:p w14:paraId="780E98C6" w14:textId="71CFE579"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EMR group</w:t>
            </w:r>
            <w:r>
              <w:rPr>
                <w:rFonts w:ascii="Book Antiqua" w:eastAsia="Meiryo" w:hAnsi="Book Antiqua"/>
                <w:b/>
                <w:bCs/>
                <w:sz w:val="24"/>
                <w:szCs w:val="24"/>
              </w:rPr>
              <w:t>,</w:t>
            </w:r>
            <w:r>
              <w:rPr>
                <w:rFonts w:ascii="Book Antiqua" w:eastAsia="DengXian"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1701" w:type="dxa"/>
            <w:tcBorders>
              <w:top w:val="single" w:sz="4" w:space="0" w:color="auto"/>
              <w:bottom w:val="single" w:sz="4" w:space="0" w:color="auto"/>
            </w:tcBorders>
          </w:tcPr>
          <w:p w14:paraId="40ADDF56" w14:textId="3F011C01"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DengXian"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992" w:type="dxa"/>
            <w:tcBorders>
              <w:top w:val="single" w:sz="4" w:space="0" w:color="auto"/>
              <w:bottom w:val="single" w:sz="4" w:space="0" w:color="auto"/>
            </w:tcBorders>
          </w:tcPr>
          <w:p w14:paraId="695DCC4B" w14:textId="0886ED84"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c>
          <w:tcPr>
            <w:tcW w:w="992" w:type="dxa"/>
            <w:tcBorders>
              <w:top w:val="single" w:sz="4" w:space="0" w:color="auto"/>
              <w:bottom w:val="single" w:sz="4" w:space="0" w:color="auto"/>
            </w:tcBorders>
          </w:tcPr>
          <w:p w14:paraId="4E73423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ASD</w:t>
            </w:r>
          </w:p>
        </w:tc>
      </w:tr>
      <w:tr w:rsidR="00DA1D5F" w:rsidRPr="00FB0346" w14:paraId="21859AAE" w14:textId="77777777" w:rsidTr="00807171">
        <w:tc>
          <w:tcPr>
            <w:tcW w:w="4537" w:type="dxa"/>
            <w:tcBorders>
              <w:top w:val="single" w:sz="4" w:space="0" w:color="auto"/>
            </w:tcBorders>
          </w:tcPr>
          <w:p w14:paraId="09F8751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Variable matching between groups</w:t>
            </w:r>
          </w:p>
        </w:tc>
        <w:tc>
          <w:tcPr>
            <w:tcW w:w="1701" w:type="dxa"/>
            <w:tcBorders>
              <w:top w:val="single" w:sz="4" w:space="0" w:color="auto"/>
            </w:tcBorders>
          </w:tcPr>
          <w:p w14:paraId="1BAFB3F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701" w:type="dxa"/>
            <w:tcBorders>
              <w:top w:val="single" w:sz="4" w:space="0" w:color="auto"/>
            </w:tcBorders>
          </w:tcPr>
          <w:p w14:paraId="3E98CE3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072B337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1F62849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6EDA124B" w14:textId="77777777" w:rsidTr="00807171">
        <w:tc>
          <w:tcPr>
            <w:tcW w:w="4537" w:type="dxa"/>
          </w:tcPr>
          <w:p w14:paraId="1D8BC86D" w14:textId="1508BA61"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 xml:space="preserve">Age, </w:t>
            </w:r>
            <w:proofErr w:type="spellStart"/>
            <w:r w:rsidRPr="00FB0346">
              <w:rPr>
                <w:rFonts w:ascii="Book Antiqua" w:eastAsia="Meiryo" w:hAnsi="Book Antiqua"/>
                <w:sz w:val="24"/>
                <w:szCs w:val="24"/>
              </w:rPr>
              <w:t>y</w:t>
            </w:r>
            <w:r>
              <w:rPr>
                <w:rFonts w:ascii="Book Antiqua" w:eastAsia="Meiryo" w:hAnsi="Book Antiqua"/>
                <w:sz w:val="24"/>
                <w:szCs w:val="24"/>
              </w:rPr>
              <w:t>r</w:t>
            </w:r>
            <w:proofErr w:type="spellEnd"/>
            <w:r w:rsidRPr="00FB0346">
              <w:rPr>
                <w:rFonts w:ascii="Book Antiqua" w:eastAsia="Meiryo" w:hAnsi="Book Antiqua"/>
                <w:sz w:val="24"/>
                <w:szCs w:val="24"/>
              </w:rPr>
              <w:t>; ≥ 65/&lt; 65</w:t>
            </w:r>
          </w:p>
        </w:tc>
        <w:tc>
          <w:tcPr>
            <w:tcW w:w="1701" w:type="dxa"/>
          </w:tcPr>
          <w:p w14:paraId="1694AE7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60F55C1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6/22</w:t>
            </w:r>
          </w:p>
        </w:tc>
        <w:tc>
          <w:tcPr>
            <w:tcW w:w="992" w:type="dxa"/>
          </w:tcPr>
          <w:p w14:paraId="3FDB219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0.76</w:t>
            </w:r>
          </w:p>
        </w:tc>
        <w:tc>
          <w:tcPr>
            <w:tcW w:w="992" w:type="dxa"/>
          </w:tcPr>
          <w:p w14:paraId="54A591E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0.17</w:t>
            </w:r>
          </w:p>
        </w:tc>
      </w:tr>
      <w:tr w:rsidR="00DA1D5F" w:rsidRPr="00FB0346" w14:paraId="03257492" w14:textId="77777777" w:rsidTr="00807171">
        <w:tc>
          <w:tcPr>
            <w:tcW w:w="4537" w:type="dxa"/>
          </w:tcPr>
          <w:p w14:paraId="3EFCB1DF" w14:textId="7959F035"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Sex; male/female</w:t>
            </w:r>
          </w:p>
        </w:tc>
        <w:tc>
          <w:tcPr>
            <w:tcW w:w="1701" w:type="dxa"/>
          </w:tcPr>
          <w:p w14:paraId="7F407DC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17/11</w:t>
            </w:r>
          </w:p>
        </w:tc>
        <w:tc>
          <w:tcPr>
            <w:tcW w:w="1701" w:type="dxa"/>
          </w:tcPr>
          <w:p w14:paraId="6825CC8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16/12</w:t>
            </w:r>
          </w:p>
        </w:tc>
        <w:tc>
          <w:tcPr>
            <w:tcW w:w="992" w:type="dxa"/>
          </w:tcPr>
          <w:p w14:paraId="0D24287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3F322E4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0.073</w:t>
            </w:r>
          </w:p>
        </w:tc>
      </w:tr>
      <w:tr w:rsidR="00DA1D5F" w:rsidRPr="00FB0346" w14:paraId="637DD773" w14:textId="77777777" w:rsidTr="00807171">
        <w:tc>
          <w:tcPr>
            <w:tcW w:w="4537" w:type="dxa"/>
          </w:tcPr>
          <w:p w14:paraId="4EF5A94E" w14:textId="77777777"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Tumor location; bulbs/others</w:t>
            </w:r>
          </w:p>
        </w:tc>
        <w:tc>
          <w:tcPr>
            <w:tcW w:w="1701" w:type="dxa"/>
          </w:tcPr>
          <w:p w14:paraId="416CEBE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0AA1FFB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6/22</w:t>
            </w:r>
          </w:p>
        </w:tc>
        <w:tc>
          <w:tcPr>
            <w:tcW w:w="992" w:type="dxa"/>
          </w:tcPr>
          <w:p w14:paraId="03DBD55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0.67</w:t>
            </w:r>
          </w:p>
        </w:tc>
        <w:tc>
          <w:tcPr>
            <w:tcW w:w="992" w:type="dxa"/>
          </w:tcPr>
          <w:p w14:paraId="239342F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0.17</w:t>
            </w:r>
          </w:p>
        </w:tc>
      </w:tr>
      <w:tr w:rsidR="00DA1D5F" w:rsidRPr="00FB0346" w14:paraId="0AD4050E" w14:textId="77777777" w:rsidTr="00807171">
        <w:tc>
          <w:tcPr>
            <w:tcW w:w="4537" w:type="dxa"/>
          </w:tcPr>
          <w:p w14:paraId="6DBF3410"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Morphology; protruded/flat or depressed</w:t>
            </w:r>
          </w:p>
        </w:tc>
        <w:tc>
          <w:tcPr>
            <w:tcW w:w="1701" w:type="dxa"/>
          </w:tcPr>
          <w:p w14:paraId="5B3D291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22/6</w:t>
            </w:r>
          </w:p>
        </w:tc>
        <w:tc>
          <w:tcPr>
            <w:tcW w:w="1701" w:type="dxa"/>
          </w:tcPr>
          <w:p w14:paraId="545F65E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23/5</w:t>
            </w:r>
          </w:p>
        </w:tc>
        <w:tc>
          <w:tcPr>
            <w:tcW w:w="992" w:type="dxa"/>
          </w:tcPr>
          <w:p w14:paraId="6AD5080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09A144A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0.090</w:t>
            </w:r>
          </w:p>
        </w:tc>
      </w:tr>
      <w:tr w:rsidR="00DA1D5F" w:rsidRPr="00FB0346" w14:paraId="44E08D72" w14:textId="77777777" w:rsidTr="00807171">
        <w:tc>
          <w:tcPr>
            <w:tcW w:w="4537" w:type="dxa"/>
          </w:tcPr>
          <w:p w14:paraId="02D28EA8"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Histology; adenocarcinoma/adenoma</w:t>
            </w:r>
          </w:p>
        </w:tc>
        <w:tc>
          <w:tcPr>
            <w:tcW w:w="1701" w:type="dxa"/>
          </w:tcPr>
          <w:p w14:paraId="62B768B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313942B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7/21</w:t>
            </w:r>
          </w:p>
        </w:tc>
        <w:tc>
          <w:tcPr>
            <w:tcW w:w="992" w:type="dxa"/>
          </w:tcPr>
          <w:p w14:paraId="7CC08E1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0216EF2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0.081</w:t>
            </w:r>
          </w:p>
        </w:tc>
      </w:tr>
      <w:tr w:rsidR="00DA1D5F" w:rsidRPr="00FB0346" w14:paraId="314D574A" w14:textId="77777777" w:rsidTr="00807171">
        <w:tc>
          <w:tcPr>
            <w:tcW w:w="4537" w:type="dxa"/>
          </w:tcPr>
          <w:p w14:paraId="759F1AB1"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depth; mucosa/submucosa</w:t>
            </w:r>
          </w:p>
        </w:tc>
        <w:tc>
          <w:tcPr>
            <w:tcW w:w="1701" w:type="dxa"/>
          </w:tcPr>
          <w:p w14:paraId="73CFE5B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27/1</w:t>
            </w:r>
          </w:p>
        </w:tc>
        <w:tc>
          <w:tcPr>
            <w:tcW w:w="1701" w:type="dxa"/>
          </w:tcPr>
          <w:p w14:paraId="09ABBF0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27/1</w:t>
            </w:r>
          </w:p>
        </w:tc>
        <w:tc>
          <w:tcPr>
            <w:tcW w:w="992" w:type="dxa"/>
          </w:tcPr>
          <w:p w14:paraId="1CCB14A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35E51B1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w:t>
            </w:r>
          </w:p>
        </w:tc>
      </w:tr>
      <w:tr w:rsidR="00DA1D5F" w:rsidRPr="00FB0346" w14:paraId="35BB9C35" w14:textId="77777777" w:rsidTr="00807171">
        <w:tc>
          <w:tcPr>
            <w:tcW w:w="4537" w:type="dxa"/>
          </w:tcPr>
          <w:p w14:paraId="7F1A771D"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size; median (IQR)</w:t>
            </w:r>
          </w:p>
        </w:tc>
        <w:tc>
          <w:tcPr>
            <w:tcW w:w="1701" w:type="dxa"/>
          </w:tcPr>
          <w:p w14:paraId="35588D72" w14:textId="2604A046"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11 (6.25-15)</w:t>
            </w:r>
          </w:p>
        </w:tc>
        <w:tc>
          <w:tcPr>
            <w:tcW w:w="1701" w:type="dxa"/>
          </w:tcPr>
          <w:p w14:paraId="21371646" w14:textId="5898C6A1"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10.5 (8-13)</w:t>
            </w:r>
          </w:p>
        </w:tc>
        <w:tc>
          <w:tcPr>
            <w:tcW w:w="992" w:type="dxa"/>
          </w:tcPr>
          <w:p w14:paraId="595E365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0.90</w:t>
            </w:r>
          </w:p>
        </w:tc>
        <w:tc>
          <w:tcPr>
            <w:tcW w:w="992" w:type="dxa"/>
          </w:tcPr>
          <w:p w14:paraId="0E56DF2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0.026</w:t>
            </w:r>
          </w:p>
        </w:tc>
      </w:tr>
      <w:tr w:rsidR="00DA1D5F" w:rsidRPr="00FB0346" w14:paraId="730782B8" w14:textId="77777777" w:rsidTr="00807171">
        <w:tc>
          <w:tcPr>
            <w:tcW w:w="4537" w:type="dxa"/>
            <w:tcBorders>
              <w:bottom w:val="single" w:sz="4" w:space="0" w:color="auto"/>
            </w:tcBorders>
          </w:tcPr>
          <w:p w14:paraId="79646A34" w14:textId="40F8E139"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Tumor size; </w:t>
            </w:r>
            <w:bookmarkStart w:id="32" w:name="_Hlk12208711"/>
            <w:r w:rsidR="00A41566">
              <w:rPr>
                <w:rFonts w:ascii="Book Antiqua" w:eastAsia="Meiryo" w:hAnsi="Book Antiqua"/>
                <w:sz w:val="24"/>
                <w:szCs w:val="24"/>
              </w:rPr>
              <w:t>≥ 11 mm/</w:t>
            </w:r>
            <w:r w:rsidRPr="00FB0346">
              <w:rPr>
                <w:rFonts w:ascii="Book Antiqua" w:eastAsia="Meiryo" w:hAnsi="Book Antiqua"/>
                <w:sz w:val="24"/>
                <w:szCs w:val="24"/>
              </w:rPr>
              <w:t>&lt; 11 mm</w:t>
            </w:r>
            <w:bookmarkEnd w:id="32"/>
          </w:p>
        </w:tc>
        <w:tc>
          <w:tcPr>
            <w:tcW w:w="1701" w:type="dxa"/>
            <w:tcBorders>
              <w:bottom w:val="single" w:sz="4" w:space="0" w:color="auto"/>
            </w:tcBorders>
          </w:tcPr>
          <w:p w14:paraId="1C4B3BA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14/14</w:t>
            </w:r>
          </w:p>
        </w:tc>
        <w:tc>
          <w:tcPr>
            <w:tcW w:w="1701" w:type="dxa"/>
            <w:tcBorders>
              <w:bottom w:val="single" w:sz="4" w:space="0" w:color="auto"/>
            </w:tcBorders>
          </w:tcPr>
          <w:p w14:paraId="0D3BA1A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14/14</w:t>
            </w:r>
          </w:p>
        </w:tc>
        <w:tc>
          <w:tcPr>
            <w:tcW w:w="992" w:type="dxa"/>
            <w:tcBorders>
              <w:bottom w:val="single" w:sz="4" w:space="0" w:color="auto"/>
            </w:tcBorders>
          </w:tcPr>
          <w:p w14:paraId="43B62BEF"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Borders>
              <w:bottom w:val="single" w:sz="4" w:space="0" w:color="auto"/>
            </w:tcBorders>
          </w:tcPr>
          <w:p w14:paraId="3EC0519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w:t>
            </w:r>
          </w:p>
        </w:tc>
      </w:tr>
    </w:tbl>
    <w:p w14:paraId="36D2B738" w14:textId="3F84B9D3" w:rsidR="00DD0B1B" w:rsidRPr="00FB0346"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Pr="00FB0346">
        <w:rPr>
          <w:rFonts w:ascii="Book Antiqua" w:hAnsi="Book Antiqua"/>
          <w:sz w:val="24"/>
          <w:szCs w:val="24"/>
        </w:rPr>
        <w:t xml:space="preserve">-values were calculated using the Fisher exact test for categorical data and the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DengXian" w:hAnsi="Book Antiqua"/>
          <w:sz w:val="24"/>
          <w:szCs w:val="24"/>
          <w:lang w:eastAsia="zh-CN"/>
        </w:rPr>
        <w:t xml:space="preserve"> </w:t>
      </w:r>
      <w:r w:rsidRPr="00FB0346">
        <w:rPr>
          <w:rFonts w:ascii="Book Antiqua" w:hAnsi="Book Antiqua"/>
          <w:sz w:val="24"/>
          <w:szCs w:val="24"/>
        </w:rPr>
        <w:t xml:space="preserve">EMR: </w:t>
      </w:r>
      <w:r w:rsidR="00DA1D5F"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ASD: </w:t>
      </w:r>
      <w:r w:rsidR="00DA1D5F" w:rsidRPr="00FB0346">
        <w:rPr>
          <w:rFonts w:ascii="Book Antiqua" w:hAnsi="Book Antiqua"/>
          <w:sz w:val="24"/>
          <w:szCs w:val="24"/>
        </w:rPr>
        <w:t xml:space="preserve">Absolute </w:t>
      </w:r>
      <w:r w:rsidRPr="00FB0346">
        <w:rPr>
          <w:rFonts w:ascii="Book Antiqua" w:hAnsi="Book Antiqua"/>
          <w:sz w:val="24"/>
          <w:szCs w:val="24"/>
        </w:rPr>
        <w:t xml:space="preserve">standardized difference; IQR: </w:t>
      </w:r>
      <w:r w:rsidR="00DA1D5F" w:rsidRPr="00FB0346">
        <w:rPr>
          <w:rFonts w:ascii="Book Antiqua" w:hAnsi="Book Antiqua"/>
          <w:sz w:val="24"/>
          <w:szCs w:val="24"/>
        </w:rPr>
        <w:t xml:space="preserve">Interquartile </w:t>
      </w:r>
      <w:r w:rsidRPr="00FB0346">
        <w:rPr>
          <w:rFonts w:ascii="Book Antiqua" w:hAnsi="Book Antiqua"/>
          <w:sz w:val="24"/>
          <w:szCs w:val="24"/>
        </w:rPr>
        <w:t>range.</w:t>
      </w:r>
    </w:p>
    <w:p w14:paraId="0C181CBC" w14:textId="4CCBAE9E" w:rsidR="00A602B8" w:rsidRPr="00FB0346" w:rsidRDefault="00A602B8" w:rsidP="00FB0346">
      <w:pPr>
        <w:kinsoku w:val="0"/>
        <w:overflowPunct w:val="0"/>
        <w:autoSpaceDE w:val="0"/>
        <w:autoSpaceDN w:val="0"/>
        <w:adjustRightInd w:val="0"/>
        <w:snapToGrid w:val="0"/>
        <w:spacing w:line="360" w:lineRule="auto"/>
        <w:rPr>
          <w:rFonts w:ascii="Book Antiqua" w:hAnsi="Book Antiqua"/>
          <w:b/>
          <w:sz w:val="24"/>
          <w:szCs w:val="24"/>
        </w:rPr>
      </w:pPr>
    </w:p>
    <w:p w14:paraId="7610136D" w14:textId="7E2E2FC5" w:rsidR="00106FBC" w:rsidRPr="00DA1D5F" w:rsidRDefault="005D4F06"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br w:type="page"/>
      </w:r>
    </w:p>
    <w:p w14:paraId="14D6ED1C" w14:textId="77777777" w:rsidR="00DA1D5F" w:rsidRDefault="00DD0B1B"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lastRenderedPageBreak/>
        <w:t xml:space="preserve">Table 3 Comparison of treatment outcomes between the endoscopic mucosal resection and endoscopic submucosal dissection groups </w:t>
      </w:r>
      <w:r w:rsidR="00DA1D5F">
        <w:rPr>
          <w:rFonts w:ascii="Book Antiqua" w:hAnsi="Book Antiqua"/>
          <w:b/>
          <w:bCs/>
          <w:sz w:val="24"/>
          <w:szCs w:val="24"/>
        </w:rPr>
        <w:t>after propensity score matching</w:t>
      </w:r>
    </w:p>
    <w:tbl>
      <w:tblPr>
        <w:tblStyle w:val="TableGrid"/>
        <w:tblW w:w="850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13"/>
        <w:gridCol w:w="1914"/>
        <w:gridCol w:w="992"/>
      </w:tblGrid>
      <w:tr w:rsidR="00DA1D5F" w:rsidRPr="00FB0346" w14:paraId="3E225674" w14:textId="77777777" w:rsidTr="00B93216">
        <w:tc>
          <w:tcPr>
            <w:tcW w:w="3686" w:type="dxa"/>
            <w:tcBorders>
              <w:top w:val="single" w:sz="4" w:space="0" w:color="auto"/>
              <w:bottom w:val="single" w:sz="4" w:space="0" w:color="auto"/>
            </w:tcBorders>
          </w:tcPr>
          <w:p w14:paraId="4CEBA09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3" w:type="dxa"/>
            <w:tcBorders>
              <w:top w:val="single" w:sz="4" w:space="0" w:color="auto"/>
              <w:bottom w:val="single" w:sz="4" w:space="0" w:color="auto"/>
            </w:tcBorders>
          </w:tcPr>
          <w:p w14:paraId="4B31D50D" w14:textId="3A6989D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EMR group</w:t>
            </w:r>
            <w:r>
              <w:rPr>
                <w:rFonts w:ascii="Book Antiqua" w:eastAsia="Meiryo" w:hAnsi="Book Antiqua"/>
                <w:b/>
                <w:bCs/>
                <w:sz w:val="24"/>
                <w:szCs w:val="24"/>
              </w:rPr>
              <w:t>,</w:t>
            </w:r>
            <w:r>
              <w:rPr>
                <w:rFonts w:ascii="Book Antiqua" w:eastAsia="DengXian"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1914" w:type="dxa"/>
            <w:tcBorders>
              <w:top w:val="single" w:sz="4" w:space="0" w:color="auto"/>
              <w:bottom w:val="single" w:sz="4" w:space="0" w:color="auto"/>
            </w:tcBorders>
          </w:tcPr>
          <w:p w14:paraId="5EE7191B" w14:textId="4FBF1936"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DengXian"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992" w:type="dxa"/>
            <w:tcBorders>
              <w:top w:val="single" w:sz="4" w:space="0" w:color="auto"/>
              <w:bottom w:val="single" w:sz="4" w:space="0" w:color="auto"/>
            </w:tcBorders>
          </w:tcPr>
          <w:p w14:paraId="62BB1505" w14:textId="6A9FFE6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r>
      <w:tr w:rsidR="00DA1D5F" w:rsidRPr="00FB0346" w14:paraId="3A6A0D16" w14:textId="77777777" w:rsidTr="00B93216">
        <w:trPr>
          <w:trHeight w:val="372"/>
        </w:trPr>
        <w:tc>
          <w:tcPr>
            <w:tcW w:w="3686" w:type="dxa"/>
            <w:tcBorders>
              <w:top w:val="single" w:sz="4" w:space="0" w:color="auto"/>
            </w:tcBorders>
          </w:tcPr>
          <w:p w14:paraId="3F661837" w14:textId="3A2DA556"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Procedure time, min</w:t>
            </w:r>
          </w:p>
        </w:tc>
        <w:tc>
          <w:tcPr>
            <w:tcW w:w="1913" w:type="dxa"/>
            <w:tcBorders>
              <w:top w:val="single" w:sz="4" w:space="0" w:color="auto"/>
            </w:tcBorders>
          </w:tcPr>
          <w:p w14:paraId="23F7E7C1" w14:textId="3928B94A"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Borders>
              <w:top w:val="single" w:sz="4" w:space="0" w:color="auto"/>
            </w:tcBorders>
          </w:tcPr>
          <w:p w14:paraId="452DBBF5" w14:textId="144305A6"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6E186F13" w14:textId="534813EB"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73A50EDF" w14:textId="77777777" w:rsidTr="00B93216">
        <w:trPr>
          <w:trHeight w:val="528"/>
        </w:trPr>
        <w:tc>
          <w:tcPr>
            <w:tcW w:w="3686" w:type="dxa"/>
          </w:tcPr>
          <w:p w14:paraId="17ED79B7" w14:textId="778EBE76"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Median (IQR)</w:t>
            </w:r>
          </w:p>
        </w:tc>
        <w:tc>
          <w:tcPr>
            <w:tcW w:w="1913" w:type="dxa"/>
          </w:tcPr>
          <w:p w14:paraId="0C63279E" w14:textId="119FC3D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 (3-10.75)</w:t>
            </w:r>
          </w:p>
        </w:tc>
        <w:tc>
          <w:tcPr>
            <w:tcW w:w="1914" w:type="dxa"/>
          </w:tcPr>
          <w:p w14:paraId="52F38C79" w14:textId="3BBB1C8C"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87.5 (68.5-136.5)</w:t>
            </w:r>
          </w:p>
        </w:tc>
        <w:tc>
          <w:tcPr>
            <w:tcW w:w="992" w:type="dxa"/>
          </w:tcPr>
          <w:p w14:paraId="6460E103" w14:textId="6AEE4E8B"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30A5421B" w14:textId="77777777" w:rsidTr="00B93216">
        <w:tc>
          <w:tcPr>
            <w:tcW w:w="3686" w:type="dxa"/>
          </w:tcPr>
          <w:p w14:paraId="1184CF1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roofErr w:type="spellStart"/>
            <w:r w:rsidRPr="00FB0346">
              <w:rPr>
                <w:rFonts w:ascii="Book Antiqua" w:eastAsia="Meiryo" w:hAnsi="Book Antiqua"/>
                <w:i/>
                <w:sz w:val="24"/>
                <w:szCs w:val="24"/>
              </w:rPr>
              <w:t>En</w:t>
            </w:r>
            <w:proofErr w:type="spellEnd"/>
            <w:r w:rsidRPr="00FB0346">
              <w:rPr>
                <w:rFonts w:ascii="Book Antiqua" w:eastAsia="Meiryo" w:hAnsi="Book Antiqua"/>
                <w:i/>
                <w:sz w:val="24"/>
                <w:szCs w:val="24"/>
              </w:rPr>
              <w:t xml:space="preserve"> bloc</w:t>
            </w:r>
            <w:r w:rsidRPr="00FB0346">
              <w:rPr>
                <w:rFonts w:ascii="Book Antiqua" w:eastAsia="Meiryo" w:hAnsi="Book Antiqua"/>
                <w:sz w:val="24"/>
                <w:szCs w:val="24"/>
              </w:rPr>
              <w:t xml:space="preserve"> resection,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2F09BE3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 (82.1)</w:t>
            </w:r>
          </w:p>
        </w:tc>
        <w:tc>
          <w:tcPr>
            <w:tcW w:w="1914" w:type="dxa"/>
          </w:tcPr>
          <w:p w14:paraId="23D2E61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26 (92.9)</w:t>
            </w:r>
          </w:p>
        </w:tc>
        <w:tc>
          <w:tcPr>
            <w:tcW w:w="992" w:type="dxa"/>
          </w:tcPr>
          <w:p w14:paraId="6CD1332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0.42</w:t>
            </w:r>
          </w:p>
        </w:tc>
      </w:tr>
      <w:tr w:rsidR="00DA1D5F" w:rsidRPr="00FB0346" w14:paraId="5C87B636" w14:textId="77777777" w:rsidTr="00B93216">
        <w:tc>
          <w:tcPr>
            <w:tcW w:w="3686" w:type="dxa"/>
          </w:tcPr>
          <w:p w14:paraId="4EE5C9E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Complete resection,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60801A7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20 (71.4)</w:t>
            </w:r>
          </w:p>
        </w:tc>
        <w:tc>
          <w:tcPr>
            <w:tcW w:w="1914" w:type="dxa"/>
          </w:tcPr>
          <w:p w14:paraId="2D84BFEB"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25 (89.3)</w:t>
            </w:r>
          </w:p>
        </w:tc>
        <w:tc>
          <w:tcPr>
            <w:tcW w:w="992" w:type="dxa"/>
          </w:tcPr>
          <w:p w14:paraId="58C36F0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0.18</w:t>
            </w:r>
          </w:p>
        </w:tc>
      </w:tr>
      <w:tr w:rsidR="00DA1D5F" w:rsidRPr="00FB0346" w14:paraId="60CB76DC" w14:textId="77777777" w:rsidTr="00B93216">
        <w:tc>
          <w:tcPr>
            <w:tcW w:w="3686" w:type="dxa"/>
          </w:tcPr>
          <w:p w14:paraId="5D661ED1"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Closure of mucosal defects,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1B912AA"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24 (85.7)</w:t>
            </w:r>
          </w:p>
        </w:tc>
        <w:tc>
          <w:tcPr>
            <w:tcW w:w="1914" w:type="dxa"/>
          </w:tcPr>
          <w:p w14:paraId="240DDC5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 (96.4)</w:t>
            </w:r>
          </w:p>
        </w:tc>
        <w:tc>
          <w:tcPr>
            <w:tcW w:w="992" w:type="dxa"/>
          </w:tcPr>
          <w:p w14:paraId="42CA2A7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0.35</w:t>
            </w:r>
          </w:p>
        </w:tc>
      </w:tr>
      <w:tr w:rsidR="00DA1D5F" w:rsidRPr="00FB0346" w14:paraId="4477EA0C" w14:textId="77777777" w:rsidTr="00B93216">
        <w:tc>
          <w:tcPr>
            <w:tcW w:w="3686" w:type="dxa"/>
          </w:tcPr>
          <w:p w14:paraId="789BC42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hAnsi="Book Antiqua"/>
                <w:sz w:val="24"/>
                <w:szCs w:val="24"/>
              </w:rPr>
              <w:t>Adverse events</w:t>
            </w:r>
            <w:r w:rsidRPr="00FB0346">
              <w:rPr>
                <w:rFonts w:ascii="Book Antiqua" w:eastAsia="Meiryo" w:hAnsi="Book Antiqua"/>
                <w:sz w:val="24"/>
                <w:szCs w:val="24"/>
              </w:rPr>
              <w:t xml:space="preserve">, </w:t>
            </w:r>
            <w:r w:rsidRPr="00FB0346">
              <w:rPr>
                <w:rFonts w:ascii="Book Antiqua" w:eastAsia="Meiryo" w:hAnsi="Book Antiqua"/>
                <w:i/>
                <w:iCs/>
                <w:sz w:val="24"/>
                <w:szCs w:val="24"/>
              </w:rPr>
              <w:t xml:space="preserve">n </w:t>
            </w:r>
            <w:r w:rsidRPr="00FB0346">
              <w:rPr>
                <w:rFonts w:ascii="Book Antiqua" w:eastAsia="Meiryo" w:hAnsi="Book Antiqua"/>
                <w:sz w:val="24"/>
                <w:szCs w:val="24"/>
              </w:rPr>
              <w:t>(%)</w:t>
            </w:r>
          </w:p>
        </w:tc>
        <w:tc>
          <w:tcPr>
            <w:tcW w:w="1913" w:type="dxa"/>
          </w:tcPr>
          <w:p w14:paraId="0AC07A5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1522066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5 (17.9)</w:t>
            </w:r>
          </w:p>
        </w:tc>
        <w:tc>
          <w:tcPr>
            <w:tcW w:w="992" w:type="dxa"/>
          </w:tcPr>
          <w:p w14:paraId="555BF94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0.19</w:t>
            </w:r>
          </w:p>
        </w:tc>
      </w:tr>
      <w:tr w:rsidR="00DA1D5F" w:rsidRPr="00FB0346" w14:paraId="7CCE49C9" w14:textId="77777777" w:rsidTr="00B93216">
        <w:tc>
          <w:tcPr>
            <w:tcW w:w="3686" w:type="dxa"/>
          </w:tcPr>
          <w:p w14:paraId="475A977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Intraoperative perforation,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79727B0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37E7064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3 (10.7)</w:t>
            </w:r>
          </w:p>
        </w:tc>
        <w:tc>
          <w:tcPr>
            <w:tcW w:w="992" w:type="dxa"/>
          </w:tcPr>
          <w:p w14:paraId="34E97F8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0.24</w:t>
            </w:r>
          </w:p>
        </w:tc>
      </w:tr>
      <w:tr w:rsidR="00DA1D5F" w:rsidRPr="00FB0346" w14:paraId="51B07013" w14:textId="77777777" w:rsidTr="00B93216">
        <w:tc>
          <w:tcPr>
            <w:tcW w:w="3686" w:type="dxa"/>
          </w:tcPr>
          <w:p w14:paraId="10F1ABD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Delayed perforation,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225B234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0 (0) </w:t>
            </w:r>
          </w:p>
        </w:tc>
        <w:tc>
          <w:tcPr>
            <w:tcW w:w="1914" w:type="dxa"/>
          </w:tcPr>
          <w:p w14:paraId="1D64A35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992" w:type="dxa"/>
          </w:tcPr>
          <w:p w14:paraId="38DB574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39C0BAF3" w14:textId="77777777" w:rsidTr="00B93216">
        <w:tc>
          <w:tcPr>
            <w:tcW w:w="3686" w:type="dxa"/>
          </w:tcPr>
          <w:p w14:paraId="78C8599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Delayed bleeding,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9223479"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7043E364"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7777609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3DEF46A2" w14:textId="77777777" w:rsidTr="00B93216">
        <w:tc>
          <w:tcPr>
            <w:tcW w:w="3686" w:type="dxa"/>
          </w:tcPr>
          <w:p w14:paraId="31D0C42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Emergency surgery,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1012D9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153F8AA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992" w:type="dxa"/>
          </w:tcPr>
          <w:p w14:paraId="41B7A98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455AB2D9" w14:textId="77777777" w:rsidTr="00B93216">
        <w:trPr>
          <w:trHeight w:val="384"/>
        </w:trPr>
        <w:tc>
          <w:tcPr>
            <w:tcW w:w="3686" w:type="dxa"/>
          </w:tcPr>
          <w:p w14:paraId="79522C1A" w14:textId="4CEBF029"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Hospital </w:t>
            </w:r>
            <w:r w:rsidR="00B93216">
              <w:rPr>
                <w:rFonts w:ascii="Book Antiqua" w:eastAsia="Meiryo" w:hAnsi="Book Antiqua"/>
                <w:sz w:val="24"/>
                <w:szCs w:val="24"/>
              </w:rPr>
              <w:t>stay, d</w:t>
            </w:r>
          </w:p>
        </w:tc>
        <w:tc>
          <w:tcPr>
            <w:tcW w:w="1913" w:type="dxa"/>
          </w:tcPr>
          <w:p w14:paraId="32614DD0" w14:textId="509B80A0"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Pr>
          <w:p w14:paraId="5A3625AA" w14:textId="4028B8A3"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Pr>
          <w:p w14:paraId="15D91DD8" w14:textId="1E04424A"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B93216" w:rsidRPr="00FB0346" w14:paraId="3891BA12" w14:textId="77777777" w:rsidTr="00B93216">
        <w:trPr>
          <w:trHeight w:val="504"/>
        </w:trPr>
        <w:tc>
          <w:tcPr>
            <w:tcW w:w="3686" w:type="dxa"/>
          </w:tcPr>
          <w:p w14:paraId="429C2768" w14:textId="6B3AD10C"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Median (IQR)</w:t>
            </w:r>
          </w:p>
        </w:tc>
        <w:tc>
          <w:tcPr>
            <w:tcW w:w="1913" w:type="dxa"/>
          </w:tcPr>
          <w:p w14:paraId="7BA09B37" w14:textId="50365D06"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 (6-10.75)</w:t>
            </w:r>
          </w:p>
        </w:tc>
        <w:tc>
          <w:tcPr>
            <w:tcW w:w="1914" w:type="dxa"/>
          </w:tcPr>
          <w:p w14:paraId="5B6F9666" w14:textId="5DE89F00"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11 (8.25-14.75)</w:t>
            </w:r>
          </w:p>
        </w:tc>
        <w:tc>
          <w:tcPr>
            <w:tcW w:w="992" w:type="dxa"/>
          </w:tcPr>
          <w:p w14:paraId="62E9A5FD" w14:textId="3378027D"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0.006</w:t>
            </w:r>
          </w:p>
        </w:tc>
      </w:tr>
      <w:tr w:rsidR="00DA1D5F" w:rsidRPr="00FB0346" w14:paraId="346CA531" w14:textId="77777777" w:rsidTr="00B93216">
        <w:trPr>
          <w:trHeight w:val="384"/>
        </w:trPr>
        <w:tc>
          <w:tcPr>
            <w:tcW w:w="3686" w:type="dxa"/>
          </w:tcPr>
          <w:p w14:paraId="6CA8D200" w14:textId="4D271FAE" w:rsidR="00DA1D5F" w:rsidRPr="00FB0346" w:rsidRDefault="00DA1D5F"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Follow-up duration, </w:t>
            </w:r>
            <w:proofErr w:type="spellStart"/>
            <w:r w:rsidRPr="00FB0346">
              <w:rPr>
                <w:rFonts w:ascii="Book Antiqua" w:eastAsia="Meiryo" w:hAnsi="Book Antiqua"/>
                <w:sz w:val="24"/>
                <w:szCs w:val="24"/>
              </w:rPr>
              <w:t>mo</w:t>
            </w:r>
            <w:proofErr w:type="spellEnd"/>
          </w:p>
        </w:tc>
        <w:tc>
          <w:tcPr>
            <w:tcW w:w="1913" w:type="dxa"/>
          </w:tcPr>
          <w:p w14:paraId="238D430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 (11-35.5)</w:t>
            </w:r>
          </w:p>
        </w:tc>
        <w:tc>
          <w:tcPr>
            <w:tcW w:w="1914" w:type="dxa"/>
          </w:tcPr>
          <w:p w14:paraId="7D508B0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24 (9.75-57.5)</w:t>
            </w:r>
          </w:p>
        </w:tc>
        <w:tc>
          <w:tcPr>
            <w:tcW w:w="992" w:type="dxa"/>
          </w:tcPr>
          <w:p w14:paraId="15F35E12"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0.831</w:t>
            </w:r>
          </w:p>
        </w:tc>
      </w:tr>
      <w:tr w:rsidR="00B93216" w:rsidRPr="00FB0346" w14:paraId="48053849" w14:textId="77777777" w:rsidTr="00B93216">
        <w:trPr>
          <w:trHeight w:val="516"/>
        </w:trPr>
        <w:tc>
          <w:tcPr>
            <w:tcW w:w="3686" w:type="dxa"/>
          </w:tcPr>
          <w:p w14:paraId="01A4EDDE" w14:textId="2E2E9C18"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Median (IQR)</w:t>
            </w:r>
          </w:p>
        </w:tc>
        <w:tc>
          <w:tcPr>
            <w:tcW w:w="1913" w:type="dxa"/>
          </w:tcPr>
          <w:p w14:paraId="2F460955" w14:textId="77777777" w:rsidR="00B93216" w:rsidRPr="00FB0346" w:rsidRDefault="00B93216"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Pr>
          <w:p w14:paraId="2CE0D7C0" w14:textId="77777777" w:rsidR="00B93216" w:rsidRPr="00FB0346" w:rsidRDefault="00B93216" w:rsidP="00807171">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Pr>
          <w:p w14:paraId="48C1A5DF" w14:textId="77777777" w:rsidR="00B93216" w:rsidRPr="00FB0346" w:rsidRDefault="00B93216" w:rsidP="00807171">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519C5545" w14:textId="77777777" w:rsidTr="00B93216">
        <w:tc>
          <w:tcPr>
            <w:tcW w:w="3686" w:type="dxa"/>
          </w:tcPr>
          <w:p w14:paraId="470A1BAC"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One-year follow-up,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69D46B4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21 (75)</w:t>
            </w:r>
          </w:p>
        </w:tc>
        <w:tc>
          <w:tcPr>
            <w:tcW w:w="1914" w:type="dxa"/>
          </w:tcPr>
          <w:p w14:paraId="15245BD0"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20 (71.4)</w:t>
            </w:r>
          </w:p>
        </w:tc>
        <w:tc>
          <w:tcPr>
            <w:tcW w:w="992" w:type="dxa"/>
          </w:tcPr>
          <w:p w14:paraId="2EE2E5F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57D5568A" w14:textId="77777777" w:rsidTr="00B93216">
        <w:tc>
          <w:tcPr>
            <w:tcW w:w="3686" w:type="dxa"/>
          </w:tcPr>
          <w:p w14:paraId="7580288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Local recurrence,</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509FDBE5"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1FC3CF03"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35E9725E"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408C0A88" w14:textId="77777777" w:rsidTr="00B93216">
        <w:tc>
          <w:tcPr>
            <w:tcW w:w="3686" w:type="dxa"/>
          </w:tcPr>
          <w:p w14:paraId="2E65D688"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Metastatic recurrence,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13E3F68D"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2B763C37"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71F0DE46" w14:textId="77777777" w:rsidR="00DA1D5F" w:rsidRPr="00FB0346" w:rsidRDefault="00DA1D5F" w:rsidP="00807171">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w:t>
            </w:r>
          </w:p>
        </w:tc>
      </w:tr>
    </w:tbl>
    <w:p w14:paraId="426BDBF2" w14:textId="1AB10188" w:rsidR="00DD0B1B" w:rsidRPr="00FB0346"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00B93216">
        <w:rPr>
          <w:rFonts w:ascii="Book Antiqua" w:hAnsi="Book Antiqua"/>
          <w:sz w:val="24"/>
          <w:szCs w:val="24"/>
        </w:rPr>
        <w:t xml:space="preserve"> </w:t>
      </w:r>
      <w:r w:rsidRPr="00FB0346">
        <w:rPr>
          <w:rFonts w:ascii="Book Antiqua" w:hAnsi="Book Antiqua"/>
          <w:sz w:val="24"/>
          <w:szCs w:val="24"/>
        </w:rPr>
        <w:t xml:space="preserve">values were calculated using Fisher’s exact test for categorical data and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DengXian" w:hAnsi="Book Antiqua"/>
          <w:sz w:val="24"/>
          <w:szCs w:val="24"/>
          <w:lang w:eastAsia="zh-CN"/>
        </w:rPr>
        <w:t xml:space="preserve"> </w:t>
      </w:r>
      <w:r w:rsidRPr="00FB0346">
        <w:rPr>
          <w:rFonts w:ascii="Book Antiqua" w:hAnsi="Book Antiqua"/>
          <w:sz w:val="24"/>
          <w:szCs w:val="24"/>
        </w:rPr>
        <w:t xml:space="preserve">EMR: </w:t>
      </w:r>
      <w:r w:rsidR="00B93216"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B93216" w:rsidRPr="00FB0346">
        <w:rPr>
          <w:rFonts w:ascii="Book Antiqua" w:hAnsi="Book Antiqua"/>
          <w:sz w:val="24"/>
          <w:szCs w:val="24"/>
        </w:rPr>
        <w:t xml:space="preserve">Endoscopic </w:t>
      </w:r>
      <w:r w:rsidRPr="00FB0346">
        <w:rPr>
          <w:rFonts w:ascii="Book Antiqua" w:hAnsi="Book Antiqua"/>
          <w:sz w:val="24"/>
          <w:szCs w:val="24"/>
        </w:rPr>
        <w:t xml:space="preserve">submucosal dissection; IQR: </w:t>
      </w:r>
      <w:bookmarkStart w:id="33" w:name="_GoBack"/>
      <w:r w:rsidR="00B93216" w:rsidRPr="00FB0346">
        <w:rPr>
          <w:rFonts w:ascii="Book Antiqua" w:hAnsi="Book Antiqua"/>
          <w:sz w:val="24"/>
          <w:szCs w:val="24"/>
        </w:rPr>
        <w:t xml:space="preserve">Interquartile </w:t>
      </w:r>
      <w:r w:rsidRPr="00FB0346">
        <w:rPr>
          <w:rFonts w:ascii="Book Antiqua" w:hAnsi="Book Antiqua"/>
          <w:sz w:val="24"/>
          <w:szCs w:val="24"/>
        </w:rPr>
        <w:t>rang</w:t>
      </w:r>
      <w:r w:rsidR="000E019A">
        <w:rPr>
          <w:rFonts w:ascii="Book Antiqua" w:hAnsi="Book Antiqua"/>
          <w:sz w:val="24"/>
          <w:szCs w:val="24"/>
        </w:rPr>
        <w:t>e</w:t>
      </w:r>
      <w:r w:rsidRPr="00FB0346">
        <w:rPr>
          <w:rFonts w:ascii="Book Antiqua" w:hAnsi="Book Antiqua"/>
          <w:sz w:val="24"/>
          <w:szCs w:val="24"/>
        </w:rPr>
        <w:t>.</w:t>
      </w:r>
      <w:bookmarkEnd w:id="33"/>
    </w:p>
    <w:p w14:paraId="66C9BE85" w14:textId="3EE1990C" w:rsidR="00DD0B1B" w:rsidRPr="00FB0346" w:rsidRDefault="00DD0B1B" w:rsidP="00FB0346">
      <w:pPr>
        <w:kinsoku w:val="0"/>
        <w:overflowPunct w:val="0"/>
        <w:autoSpaceDE w:val="0"/>
        <w:autoSpaceDN w:val="0"/>
        <w:adjustRightInd w:val="0"/>
        <w:snapToGrid w:val="0"/>
        <w:spacing w:line="360" w:lineRule="auto"/>
        <w:rPr>
          <w:rFonts w:ascii="Book Antiqua" w:hAnsi="Book Antiqua"/>
          <w:b/>
          <w:bCs/>
          <w:sz w:val="24"/>
          <w:szCs w:val="24"/>
        </w:rPr>
      </w:pPr>
    </w:p>
    <w:sectPr w:rsidR="00DD0B1B" w:rsidRPr="00FB0346" w:rsidSect="00E02609">
      <w:footerReference w:type="default" r:id="rId11"/>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97B28" w14:textId="77777777" w:rsidR="00035032" w:rsidRDefault="00035032" w:rsidP="00940B9E">
      <w:r>
        <w:separator/>
      </w:r>
    </w:p>
  </w:endnote>
  <w:endnote w:type="continuationSeparator" w:id="0">
    <w:p w14:paraId="100A2FF3" w14:textId="77777777" w:rsidR="00035032" w:rsidRDefault="00035032" w:rsidP="0094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eiryo">
    <w:panose1 w:val="020B0604030504040204"/>
    <w:charset w:val="80"/>
    <w:family w:val="swiss"/>
    <w:pitch w:val="variable"/>
    <w:sig w:usb0="E00002FF" w:usb1="6AC7FFFF" w:usb2="08000012" w:usb3="00000000" w:csb0="0002009F"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613320"/>
      <w:docPartObj>
        <w:docPartGallery w:val="Page Numbers (Bottom of Page)"/>
        <w:docPartUnique/>
      </w:docPartObj>
    </w:sdtPr>
    <w:sdtEndPr/>
    <w:sdtContent>
      <w:sdt>
        <w:sdtPr>
          <w:id w:val="-1705238520"/>
          <w:docPartObj>
            <w:docPartGallery w:val="Page Numbers (Top of Page)"/>
            <w:docPartUnique/>
          </w:docPartObj>
        </w:sdtPr>
        <w:sdtEndPr/>
        <w:sdtContent>
          <w:p w14:paraId="1E7F5EBF" w14:textId="128754C7" w:rsidR="0010124F" w:rsidRPr="00BF44E4" w:rsidRDefault="00581FDE" w:rsidP="00581FD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03591">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03591">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21652" w14:textId="77777777" w:rsidR="00035032" w:rsidRDefault="00035032" w:rsidP="00940B9E">
      <w:r>
        <w:separator/>
      </w:r>
    </w:p>
  </w:footnote>
  <w:footnote w:type="continuationSeparator" w:id="0">
    <w:p w14:paraId="56946555" w14:textId="77777777" w:rsidR="00035032" w:rsidRDefault="00035032" w:rsidP="00940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40BC3"/>
    <w:multiLevelType w:val="multilevel"/>
    <w:tmpl w:val="EE70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5C11E8"/>
    <w:multiLevelType w:val="hybridMultilevel"/>
    <w:tmpl w:val="2E1C3A2A"/>
    <w:lvl w:ilvl="0" w:tplc="2E1C3E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2602C1B"/>
    <w:multiLevelType w:val="hybridMultilevel"/>
    <w:tmpl w:val="4A2016DE"/>
    <w:lvl w:ilvl="0" w:tplc="66A2AD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2C837A0"/>
    <w:multiLevelType w:val="hybridMultilevel"/>
    <w:tmpl w:val="75B6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ja-JP" w:vendorID="64" w:dllVersion="0"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proofState w:spelling="clean"/>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2xftaeoxfxxvetrrk5rt089srvrd5z9pwt&quot;&gt;My EndNote Library&lt;record-ids&gt;&lt;item&gt;75&lt;/item&gt;&lt;item&gt;307&lt;/item&gt;&lt;item&gt;495&lt;/item&gt;&lt;item&gt;517&lt;/item&gt;&lt;item&gt;519&lt;/item&gt;&lt;item&gt;1362&lt;/item&gt;&lt;item&gt;2179&lt;/item&gt;&lt;item&gt;2196&lt;/item&gt;&lt;item&gt;2409&lt;/item&gt;&lt;item&gt;2869&lt;/item&gt;&lt;item&gt;3414&lt;/item&gt;&lt;item&gt;3519&lt;/item&gt;&lt;item&gt;3727&lt;/item&gt;&lt;item&gt;4013&lt;/item&gt;&lt;item&gt;4089&lt;/item&gt;&lt;item&gt;4091&lt;/item&gt;&lt;item&gt;4101&lt;/item&gt;&lt;item&gt;4162&lt;/item&gt;&lt;item&gt;4168&lt;/item&gt;&lt;item&gt;4171&lt;/item&gt;&lt;item&gt;4176&lt;/item&gt;&lt;item&gt;4205&lt;/item&gt;&lt;item&gt;4212&lt;/item&gt;&lt;item&gt;4213&lt;/item&gt;&lt;item&gt;4222&lt;/item&gt;&lt;item&gt;4232&lt;/item&gt;&lt;item&gt;4253&lt;/item&gt;&lt;item&gt;4274&lt;/item&gt;&lt;item&gt;4276&lt;/item&gt;&lt;item&gt;4277&lt;/item&gt;&lt;item&gt;4284&lt;/item&gt;&lt;item&gt;4307&lt;/item&gt;&lt;item&gt;4310&lt;/item&gt;&lt;item&gt;4314&lt;/item&gt;&lt;item&gt;4320&lt;/item&gt;&lt;item&gt;4325&lt;/item&gt;&lt;item&gt;4329&lt;/item&gt;&lt;item&gt;4662&lt;/item&gt;&lt;item&gt;4677&lt;/item&gt;&lt;item&gt;4693&lt;/item&gt;&lt;item&gt;4696&lt;/item&gt;&lt;item&gt;4697&lt;/item&gt;&lt;/record-ids&gt;&lt;/item&gt;&lt;/Libraries&gt;"/>
    <w:docVar w:name="intellisampler_rd 104" w:val="104"/>
    <w:docVar w:name="intellisampler_rd 135" w:val="135"/>
    <w:docVar w:name="intellisampler_rd 142" w:val="142"/>
    <w:docVar w:name="intellisampler_rd 152" w:val="152"/>
    <w:docVar w:name="intellisampler_rd 167" w:val="167"/>
    <w:docVar w:name="intellisampler_rt 1" w:val="1"/>
    <w:docVar w:name="intellisampler_rt 10" w:val="10"/>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85" w:val="185"/>
    <w:docVar w:name="intellisampler_rt 186" w:val="186"/>
    <w:docVar w:name="intellisampler_rt 187" w:val="187"/>
    <w:docVar w:name="intellisampler_rt 188" w:val="188"/>
    <w:docVar w:name="intellisampler_rt 189" w:val="189"/>
    <w:docVar w:name="intellisampler_rt 19" w:val="19"/>
    <w:docVar w:name="intellisampler_rt 190" w:val="190"/>
    <w:docVar w:name="intellisampler_rt 191" w:val="191"/>
    <w:docVar w:name="intellisampler_rt 192" w:val="192"/>
    <w:docVar w:name="intellisampler_rt 193" w:val="193"/>
    <w:docVar w:name="intellisampler_rt 194" w:val="194"/>
    <w:docVar w:name="intellisampler_rt 195" w:val="195"/>
    <w:docVar w:name="intellisampler_rt 196" w:val="196"/>
    <w:docVar w:name="intellisampler_rt 197" w:val="197"/>
    <w:docVar w:name="intellisampler_rt 198" w:val="198"/>
    <w:docVar w:name="intellisampler_rt 199" w:val="199"/>
    <w:docVar w:name="intellisampler_rt 2" w:val="2"/>
    <w:docVar w:name="intellisampler_rt 20" w:val="20"/>
    <w:docVar w:name="intellisampler_rt 200" w:val="200"/>
    <w:docVar w:name="intellisampler_rt 201" w:val="201"/>
    <w:docVar w:name="intellisampler_rt 202" w:val="202"/>
    <w:docVar w:name="intellisampler_rt 203" w:val="203"/>
    <w:docVar w:name="intellisampler_rt 204" w:val="204"/>
    <w:docVar w:name="intellisampler_rt 205" w:val="205"/>
    <w:docVar w:name="intellisampler_rt 206" w:val="206"/>
    <w:docVar w:name="intellisampler_rt 207" w:val="207"/>
    <w:docVar w:name="intellisampler_rt 208" w:val="208"/>
    <w:docVar w:name="intellisampler_rt 209" w:val="209"/>
    <w:docVar w:name="intellisampler_rt 21" w:val="21"/>
    <w:docVar w:name="intellisampler_rt 210" w:val="210"/>
    <w:docVar w:name="intellisampler_rt 211" w:val="211"/>
    <w:docVar w:name="intellisampler_rt 212" w:val="212"/>
    <w:docVar w:name="intellisampler_rt 213" w:val="213"/>
    <w:docVar w:name="intellisampler_rt 214" w:val="214"/>
    <w:docVar w:name="intellisampler_rt 215" w:val="215"/>
    <w:docVar w:name="intellisampler_rt 216" w:val="216"/>
    <w:docVar w:name="intellisampler_rt 217" w:val="217"/>
    <w:docVar w:name="intellisampler_rt 218" w:val="218"/>
    <w:docVar w:name="intellisampler_rt 219" w:val="219"/>
    <w:docVar w:name="intellisampler_rt 22" w:val="22"/>
    <w:docVar w:name="intellisampler_rt 220" w:val="220"/>
    <w:docVar w:name="intellisampler_rt 221" w:val="221"/>
    <w:docVar w:name="intellisampler_rt 222" w:val="222"/>
    <w:docVar w:name="intellisampler_rt 223" w:val="223"/>
    <w:docVar w:name="intellisampler_rt 224" w:val="224"/>
    <w:docVar w:name="intellisampler_rt 225" w:val="225"/>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30" w:val="30"/>
    <w:docVar w:name="intellisampler_rt 31" w:val="31"/>
    <w:docVar w:name="intellisampler_rt 32" w:val="32"/>
    <w:docVar w:name="intellisampler_rt 33" w:val="33"/>
    <w:docVar w:name="intellisampler_rt 34" w:val="34"/>
    <w:docVar w:name="intellisampler_rt 35" w:val="35"/>
    <w:docVar w:name="intellisampler_rt 36" w:val="36"/>
    <w:docVar w:name="intellisampler_rt 37" w:val="37"/>
    <w:docVar w:name="intellisampler_rt 38" w:val="38"/>
    <w:docVar w:name="intellisampler_rt 39" w:val="39"/>
    <w:docVar w:name="intellisampler_rt 4" w:val="4"/>
    <w:docVar w:name="intellisampler_rt 40" w:val="40"/>
    <w:docVar w:name="intellisampler_rt 41" w:val="41"/>
    <w:docVar w:name="intellisampler_rt 42" w:val="42"/>
    <w:docVar w:name="intellisampler_rt 43" w:val="43"/>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87" w:val="87"/>
    <w:docVar w:name="intellisampler_rt 88" w:val="88"/>
    <w:docVar w:name="intellisampler_rt 89" w:val="89"/>
    <w:docVar w:name="intellisampler_rt 9" w:val="9"/>
    <w:docVar w:name="intellisampler_rt 90" w:val="90"/>
    <w:docVar w:name="intellisampler_rt 91" w:val="91"/>
    <w:docVar w:name="intellisampler_rt 92" w:val="92"/>
    <w:docVar w:name="intellisampler_rt 93" w:val="93"/>
    <w:docVar w:name="intellisampler_rt 94" w:val="94"/>
    <w:docVar w:name="intellisampler_rt 95" w:val="95"/>
    <w:docVar w:name="is_review_method" w:val="Incompatible_Normal"/>
    <w:docVar w:name="is_sampling_method" w:val="random"/>
  </w:docVars>
  <w:rsids>
    <w:rsidRoot w:val="004F4D54"/>
    <w:rsid w:val="00003610"/>
    <w:rsid w:val="00003BB7"/>
    <w:rsid w:val="00006587"/>
    <w:rsid w:val="0000779A"/>
    <w:rsid w:val="0001288B"/>
    <w:rsid w:val="00020824"/>
    <w:rsid w:val="00021280"/>
    <w:rsid w:val="000268F8"/>
    <w:rsid w:val="000316AC"/>
    <w:rsid w:val="00031C3D"/>
    <w:rsid w:val="00035032"/>
    <w:rsid w:val="000402C0"/>
    <w:rsid w:val="000426F7"/>
    <w:rsid w:val="00045482"/>
    <w:rsid w:val="0004702D"/>
    <w:rsid w:val="00050863"/>
    <w:rsid w:val="00051DCD"/>
    <w:rsid w:val="00052FD8"/>
    <w:rsid w:val="00056FAA"/>
    <w:rsid w:val="00061A61"/>
    <w:rsid w:val="0006436A"/>
    <w:rsid w:val="00064832"/>
    <w:rsid w:val="0006494E"/>
    <w:rsid w:val="000655E3"/>
    <w:rsid w:val="00066A94"/>
    <w:rsid w:val="00071F2B"/>
    <w:rsid w:val="000749E8"/>
    <w:rsid w:val="00075AA5"/>
    <w:rsid w:val="00076825"/>
    <w:rsid w:val="00077C6A"/>
    <w:rsid w:val="000842D7"/>
    <w:rsid w:val="00095E45"/>
    <w:rsid w:val="000A0AFA"/>
    <w:rsid w:val="000A49BD"/>
    <w:rsid w:val="000A5802"/>
    <w:rsid w:val="000A6964"/>
    <w:rsid w:val="000A7B69"/>
    <w:rsid w:val="000A7D88"/>
    <w:rsid w:val="000C06A5"/>
    <w:rsid w:val="000C1082"/>
    <w:rsid w:val="000C352D"/>
    <w:rsid w:val="000E019A"/>
    <w:rsid w:val="000E3C6A"/>
    <w:rsid w:val="000E44DB"/>
    <w:rsid w:val="000E59E0"/>
    <w:rsid w:val="000E5A2F"/>
    <w:rsid w:val="000E72CF"/>
    <w:rsid w:val="000F0530"/>
    <w:rsid w:val="000F5395"/>
    <w:rsid w:val="000F7926"/>
    <w:rsid w:val="00100829"/>
    <w:rsid w:val="00100DD3"/>
    <w:rsid w:val="0010124F"/>
    <w:rsid w:val="001014E0"/>
    <w:rsid w:val="00103591"/>
    <w:rsid w:val="00106FBC"/>
    <w:rsid w:val="00107439"/>
    <w:rsid w:val="00113D17"/>
    <w:rsid w:val="00125E81"/>
    <w:rsid w:val="00126408"/>
    <w:rsid w:val="001307FE"/>
    <w:rsid w:val="0013144C"/>
    <w:rsid w:val="001359E2"/>
    <w:rsid w:val="00136AA9"/>
    <w:rsid w:val="00136C14"/>
    <w:rsid w:val="0014046D"/>
    <w:rsid w:val="001430F2"/>
    <w:rsid w:val="00144C36"/>
    <w:rsid w:val="00145DC3"/>
    <w:rsid w:val="0015417F"/>
    <w:rsid w:val="00155B1B"/>
    <w:rsid w:val="00163453"/>
    <w:rsid w:val="001659AA"/>
    <w:rsid w:val="00166218"/>
    <w:rsid w:val="00166CD9"/>
    <w:rsid w:val="00176BE1"/>
    <w:rsid w:val="001771E8"/>
    <w:rsid w:val="00181AFB"/>
    <w:rsid w:val="00187D9B"/>
    <w:rsid w:val="00190270"/>
    <w:rsid w:val="00196662"/>
    <w:rsid w:val="001A1364"/>
    <w:rsid w:val="001A6F73"/>
    <w:rsid w:val="001B08C5"/>
    <w:rsid w:val="001B3A4D"/>
    <w:rsid w:val="001B44CC"/>
    <w:rsid w:val="001B7289"/>
    <w:rsid w:val="001C4602"/>
    <w:rsid w:val="001C4EA4"/>
    <w:rsid w:val="001C54DB"/>
    <w:rsid w:val="001D0583"/>
    <w:rsid w:val="001D2B2E"/>
    <w:rsid w:val="001D79F2"/>
    <w:rsid w:val="001E0090"/>
    <w:rsid w:val="001E0B55"/>
    <w:rsid w:val="001E115D"/>
    <w:rsid w:val="001E37FC"/>
    <w:rsid w:val="001E67A6"/>
    <w:rsid w:val="001E7A38"/>
    <w:rsid w:val="001F11C5"/>
    <w:rsid w:val="001F1ADA"/>
    <w:rsid w:val="001F4CD5"/>
    <w:rsid w:val="001F7122"/>
    <w:rsid w:val="002059D6"/>
    <w:rsid w:val="00207525"/>
    <w:rsid w:val="00207616"/>
    <w:rsid w:val="00210A92"/>
    <w:rsid w:val="00210D44"/>
    <w:rsid w:val="00216BBF"/>
    <w:rsid w:val="002202BA"/>
    <w:rsid w:val="00223092"/>
    <w:rsid w:val="00223693"/>
    <w:rsid w:val="002378E1"/>
    <w:rsid w:val="00240282"/>
    <w:rsid w:val="00240B7C"/>
    <w:rsid w:val="00247209"/>
    <w:rsid w:val="0025264C"/>
    <w:rsid w:val="00253A04"/>
    <w:rsid w:val="00256903"/>
    <w:rsid w:val="002622EA"/>
    <w:rsid w:val="002727CF"/>
    <w:rsid w:val="00276383"/>
    <w:rsid w:val="0028278A"/>
    <w:rsid w:val="00283D64"/>
    <w:rsid w:val="00283E3D"/>
    <w:rsid w:val="00285D23"/>
    <w:rsid w:val="002908D7"/>
    <w:rsid w:val="002967A0"/>
    <w:rsid w:val="00297799"/>
    <w:rsid w:val="002A1877"/>
    <w:rsid w:val="002B0179"/>
    <w:rsid w:val="002B3AEC"/>
    <w:rsid w:val="002C3EE7"/>
    <w:rsid w:val="002D0D91"/>
    <w:rsid w:val="002D6094"/>
    <w:rsid w:val="002D79ED"/>
    <w:rsid w:val="002E0CDE"/>
    <w:rsid w:val="002E5D40"/>
    <w:rsid w:val="002E750D"/>
    <w:rsid w:val="002F3FB5"/>
    <w:rsid w:val="002F5BB1"/>
    <w:rsid w:val="002F775F"/>
    <w:rsid w:val="00302C29"/>
    <w:rsid w:val="003045F0"/>
    <w:rsid w:val="00304A97"/>
    <w:rsid w:val="003062E8"/>
    <w:rsid w:val="00306928"/>
    <w:rsid w:val="00307C84"/>
    <w:rsid w:val="0031209A"/>
    <w:rsid w:val="00312257"/>
    <w:rsid w:val="003142D6"/>
    <w:rsid w:val="003149B3"/>
    <w:rsid w:val="00315E4B"/>
    <w:rsid w:val="00316487"/>
    <w:rsid w:val="003209C5"/>
    <w:rsid w:val="0032160A"/>
    <w:rsid w:val="00325885"/>
    <w:rsid w:val="00341039"/>
    <w:rsid w:val="003435B5"/>
    <w:rsid w:val="0034504B"/>
    <w:rsid w:val="00352003"/>
    <w:rsid w:val="00352231"/>
    <w:rsid w:val="0035368D"/>
    <w:rsid w:val="00354822"/>
    <w:rsid w:val="0035530C"/>
    <w:rsid w:val="00356ABF"/>
    <w:rsid w:val="00356D9F"/>
    <w:rsid w:val="00357A61"/>
    <w:rsid w:val="0036409A"/>
    <w:rsid w:val="00372CB5"/>
    <w:rsid w:val="00375EE1"/>
    <w:rsid w:val="00376500"/>
    <w:rsid w:val="00383687"/>
    <w:rsid w:val="003906F1"/>
    <w:rsid w:val="00396D51"/>
    <w:rsid w:val="003A02AE"/>
    <w:rsid w:val="003A22C5"/>
    <w:rsid w:val="003A7506"/>
    <w:rsid w:val="003B2162"/>
    <w:rsid w:val="003B660D"/>
    <w:rsid w:val="003C6DA4"/>
    <w:rsid w:val="003C750F"/>
    <w:rsid w:val="003D60A5"/>
    <w:rsid w:val="003D7773"/>
    <w:rsid w:val="003E13B5"/>
    <w:rsid w:val="003E6D23"/>
    <w:rsid w:val="003F03E1"/>
    <w:rsid w:val="003F559E"/>
    <w:rsid w:val="003F69F6"/>
    <w:rsid w:val="00400B20"/>
    <w:rsid w:val="0040577E"/>
    <w:rsid w:val="00410B15"/>
    <w:rsid w:val="00426FD9"/>
    <w:rsid w:val="00427896"/>
    <w:rsid w:val="0043094A"/>
    <w:rsid w:val="0043293A"/>
    <w:rsid w:val="004412B0"/>
    <w:rsid w:val="004412E8"/>
    <w:rsid w:val="004422DA"/>
    <w:rsid w:val="00442E7C"/>
    <w:rsid w:val="00460E4E"/>
    <w:rsid w:val="0046199B"/>
    <w:rsid w:val="004623AC"/>
    <w:rsid w:val="0046341D"/>
    <w:rsid w:val="0046557F"/>
    <w:rsid w:val="00466E3B"/>
    <w:rsid w:val="00470F75"/>
    <w:rsid w:val="004959E9"/>
    <w:rsid w:val="00497EA0"/>
    <w:rsid w:val="004A1BC2"/>
    <w:rsid w:val="004A3973"/>
    <w:rsid w:val="004A4909"/>
    <w:rsid w:val="004B1A79"/>
    <w:rsid w:val="004B59B9"/>
    <w:rsid w:val="004C1DA5"/>
    <w:rsid w:val="004D30B1"/>
    <w:rsid w:val="004D3A09"/>
    <w:rsid w:val="004D3DA4"/>
    <w:rsid w:val="004D5737"/>
    <w:rsid w:val="004D721F"/>
    <w:rsid w:val="004E15AD"/>
    <w:rsid w:val="004E4956"/>
    <w:rsid w:val="004E6391"/>
    <w:rsid w:val="004F310F"/>
    <w:rsid w:val="004F4D54"/>
    <w:rsid w:val="004F69B1"/>
    <w:rsid w:val="00505900"/>
    <w:rsid w:val="00506F98"/>
    <w:rsid w:val="0051125F"/>
    <w:rsid w:val="00511F59"/>
    <w:rsid w:val="00515B81"/>
    <w:rsid w:val="00516237"/>
    <w:rsid w:val="005307F3"/>
    <w:rsid w:val="00536532"/>
    <w:rsid w:val="005471ED"/>
    <w:rsid w:val="00547954"/>
    <w:rsid w:val="00551342"/>
    <w:rsid w:val="00551675"/>
    <w:rsid w:val="00551727"/>
    <w:rsid w:val="0056012D"/>
    <w:rsid w:val="00565EFC"/>
    <w:rsid w:val="00575D5A"/>
    <w:rsid w:val="00581FDE"/>
    <w:rsid w:val="005827F2"/>
    <w:rsid w:val="00582A64"/>
    <w:rsid w:val="005840CE"/>
    <w:rsid w:val="00586BA6"/>
    <w:rsid w:val="00594F10"/>
    <w:rsid w:val="005A4BF2"/>
    <w:rsid w:val="005A506A"/>
    <w:rsid w:val="005B11C7"/>
    <w:rsid w:val="005B713C"/>
    <w:rsid w:val="005C03CE"/>
    <w:rsid w:val="005C0FDB"/>
    <w:rsid w:val="005C1A45"/>
    <w:rsid w:val="005C2D38"/>
    <w:rsid w:val="005C5445"/>
    <w:rsid w:val="005C6936"/>
    <w:rsid w:val="005D4DC5"/>
    <w:rsid w:val="005D4F06"/>
    <w:rsid w:val="005D6DD2"/>
    <w:rsid w:val="005E0B51"/>
    <w:rsid w:val="005E141E"/>
    <w:rsid w:val="005E1B78"/>
    <w:rsid w:val="005E1C31"/>
    <w:rsid w:val="005E449E"/>
    <w:rsid w:val="005E552F"/>
    <w:rsid w:val="005E5797"/>
    <w:rsid w:val="005F016C"/>
    <w:rsid w:val="005F4D73"/>
    <w:rsid w:val="005F7BA6"/>
    <w:rsid w:val="00602C6B"/>
    <w:rsid w:val="00604B13"/>
    <w:rsid w:val="00604D53"/>
    <w:rsid w:val="006069BB"/>
    <w:rsid w:val="006077EC"/>
    <w:rsid w:val="00610AB1"/>
    <w:rsid w:val="00610E03"/>
    <w:rsid w:val="00616BE6"/>
    <w:rsid w:val="00622D22"/>
    <w:rsid w:val="00622F26"/>
    <w:rsid w:val="006261CE"/>
    <w:rsid w:val="00627D77"/>
    <w:rsid w:val="0063514B"/>
    <w:rsid w:val="006479F1"/>
    <w:rsid w:val="00652C7C"/>
    <w:rsid w:val="00653E19"/>
    <w:rsid w:val="0066421E"/>
    <w:rsid w:val="0066441E"/>
    <w:rsid w:val="00666F72"/>
    <w:rsid w:val="0067201B"/>
    <w:rsid w:val="006750A2"/>
    <w:rsid w:val="00675B49"/>
    <w:rsid w:val="006821B0"/>
    <w:rsid w:val="00682368"/>
    <w:rsid w:val="00683CF8"/>
    <w:rsid w:val="00693789"/>
    <w:rsid w:val="00693FBF"/>
    <w:rsid w:val="00695A67"/>
    <w:rsid w:val="00696F31"/>
    <w:rsid w:val="006A198F"/>
    <w:rsid w:val="006A75B3"/>
    <w:rsid w:val="006B086E"/>
    <w:rsid w:val="006B14A4"/>
    <w:rsid w:val="006B54D6"/>
    <w:rsid w:val="006B780C"/>
    <w:rsid w:val="006C02BA"/>
    <w:rsid w:val="006C391B"/>
    <w:rsid w:val="006C5757"/>
    <w:rsid w:val="006C5C14"/>
    <w:rsid w:val="006D0EB2"/>
    <w:rsid w:val="006F4D11"/>
    <w:rsid w:val="006F6419"/>
    <w:rsid w:val="006F6FA2"/>
    <w:rsid w:val="0070068F"/>
    <w:rsid w:val="007115F1"/>
    <w:rsid w:val="00717149"/>
    <w:rsid w:val="00721EF4"/>
    <w:rsid w:val="00731C89"/>
    <w:rsid w:val="00733102"/>
    <w:rsid w:val="00740B27"/>
    <w:rsid w:val="0074688E"/>
    <w:rsid w:val="00750B4E"/>
    <w:rsid w:val="0075261C"/>
    <w:rsid w:val="00753013"/>
    <w:rsid w:val="00753BDE"/>
    <w:rsid w:val="007613B2"/>
    <w:rsid w:val="00765729"/>
    <w:rsid w:val="00770F5B"/>
    <w:rsid w:val="00780752"/>
    <w:rsid w:val="00782455"/>
    <w:rsid w:val="007824B8"/>
    <w:rsid w:val="00791041"/>
    <w:rsid w:val="0079156C"/>
    <w:rsid w:val="007A49BF"/>
    <w:rsid w:val="007A4E64"/>
    <w:rsid w:val="007B1123"/>
    <w:rsid w:val="007B654B"/>
    <w:rsid w:val="007C3689"/>
    <w:rsid w:val="007D2433"/>
    <w:rsid w:val="007D4C6D"/>
    <w:rsid w:val="007D65EE"/>
    <w:rsid w:val="007D69F5"/>
    <w:rsid w:val="007E10D1"/>
    <w:rsid w:val="007E11E8"/>
    <w:rsid w:val="007E152D"/>
    <w:rsid w:val="007E2D7F"/>
    <w:rsid w:val="007E483E"/>
    <w:rsid w:val="007F2B0A"/>
    <w:rsid w:val="007F3A01"/>
    <w:rsid w:val="007F4367"/>
    <w:rsid w:val="00801398"/>
    <w:rsid w:val="008042D9"/>
    <w:rsid w:val="008053CE"/>
    <w:rsid w:val="00812CC5"/>
    <w:rsid w:val="008147B6"/>
    <w:rsid w:val="00816DA1"/>
    <w:rsid w:val="00823CDD"/>
    <w:rsid w:val="00824370"/>
    <w:rsid w:val="0082618D"/>
    <w:rsid w:val="00827706"/>
    <w:rsid w:val="00830E37"/>
    <w:rsid w:val="00830EAB"/>
    <w:rsid w:val="00835583"/>
    <w:rsid w:val="00835EB8"/>
    <w:rsid w:val="00836EBA"/>
    <w:rsid w:val="00837C5D"/>
    <w:rsid w:val="00842935"/>
    <w:rsid w:val="00842BBF"/>
    <w:rsid w:val="008434E5"/>
    <w:rsid w:val="0084509C"/>
    <w:rsid w:val="0084547A"/>
    <w:rsid w:val="0085381D"/>
    <w:rsid w:val="00853A5B"/>
    <w:rsid w:val="0085430E"/>
    <w:rsid w:val="0085551D"/>
    <w:rsid w:val="00856A2F"/>
    <w:rsid w:val="00856A9F"/>
    <w:rsid w:val="0086111F"/>
    <w:rsid w:val="00863DD6"/>
    <w:rsid w:val="008657E5"/>
    <w:rsid w:val="00866C01"/>
    <w:rsid w:val="008711D2"/>
    <w:rsid w:val="00875195"/>
    <w:rsid w:val="00876CF4"/>
    <w:rsid w:val="008813FA"/>
    <w:rsid w:val="00887976"/>
    <w:rsid w:val="00892510"/>
    <w:rsid w:val="008A4BDF"/>
    <w:rsid w:val="008A70C8"/>
    <w:rsid w:val="008B4153"/>
    <w:rsid w:val="008B4E66"/>
    <w:rsid w:val="008B638D"/>
    <w:rsid w:val="008C249A"/>
    <w:rsid w:val="008C40DC"/>
    <w:rsid w:val="008C47B1"/>
    <w:rsid w:val="008C502C"/>
    <w:rsid w:val="008D0C81"/>
    <w:rsid w:val="008D5320"/>
    <w:rsid w:val="008E0398"/>
    <w:rsid w:val="008E0875"/>
    <w:rsid w:val="008F08B5"/>
    <w:rsid w:val="008F273B"/>
    <w:rsid w:val="00904E8B"/>
    <w:rsid w:val="00911B45"/>
    <w:rsid w:val="00915C23"/>
    <w:rsid w:val="00924041"/>
    <w:rsid w:val="00924953"/>
    <w:rsid w:val="00933478"/>
    <w:rsid w:val="00934908"/>
    <w:rsid w:val="00940B9E"/>
    <w:rsid w:val="00941053"/>
    <w:rsid w:val="00943B90"/>
    <w:rsid w:val="0095364C"/>
    <w:rsid w:val="009571C1"/>
    <w:rsid w:val="00957A05"/>
    <w:rsid w:val="00967DBE"/>
    <w:rsid w:val="009712BA"/>
    <w:rsid w:val="00974C77"/>
    <w:rsid w:val="009753E0"/>
    <w:rsid w:val="009774D8"/>
    <w:rsid w:val="009777E0"/>
    <w:rsid w:val="009821EA"/>
    <w:rsid w:val="00983DA6"/>
    <w:rsid w:val="00984A71"/>
    <w:rsid w:val="0098518B"/>
    <w:rsid w:val="00985736"/>
    <w:rsid w:val="00986788"/>
    <w:rsid w:val="009910EB"/>
    <w:rsid w:val="00992B4D"/>
    <w:rsid w:val="00993E86"/>
    <w:rsid w:val="009A18FE"/>
    <w:rsid w:val="009A2B11"/>
    <w:rsid w:val="009A7D5D"/>
    <w:rsid w:val="009B1A47"/>
    <w:rsid w:val="009B2ADA"/>
    <w:rsid w:val="009B55EC"/>
    <w:rsid w:val="009B74F0"/>
    <w:rsid w:val="009B7A43"/>
    <w:rsid w:val="009C08FB"/>
    <w:rsid w:val="009C3FE2"/>
    <w:rsid w:val="009C5E7C"/>
    <w:rsid w:val="009C6390"/>
    <w:rsid w:val="009C6AA9"/>
    <w:rsid w:val="009D240C"/>
    <w:rsid w:val="009E1917"/>
    <w:rsid w:val="009F0587"/>
    <w:rsid w:val="009F104F"/>
    <w:rsid w:val="009F47A8"/>
    <w:rsid w:val="009F56BE"/>
    <w:rsid w:val="009F5A91"/>
    <w:rsid w:val="009F5E3F"/>
    <w:rsid w:val="00A0019F"/>
    <w:rsid w:val="00A13511"/>
    <w:rsid w:val="00A17548"/>
    <w:rsid w:val="00A220AB"/>
    <w:rsid w:val="00A22555"/>
    <w:rsid w:val="00A25523"/>
    <w:rsid w:val="00A2573E"/>
    <w:rsid w:val="00A271A1"/>
    <w:rsid w:val="00A27CB6"/>
    <w:rsid w:val="00A33921"/>
    <w:rsid w:val="00A37BA5"/>
    <w:rsid w:val="00A41566"/>
    <w:rsid w:val="00A4165B"/>
    <w:rsid w:val="00A43BA6"/>
    <w:rsid w:val="00A52315"/>
    <w:rsid w:val="00A602B8"/>
    <w:rsid w:val="00A60FF7"/>
    <w:rsid w:val="00A62573"/>
    <w:rsid w:val="00A629C2"/>
    <w:rsid w:val="00A66B61"/>
    <w:rsid w:val="00A701E4"/>
    <w:rsid w:val="00A80662"/>
    <w:rsid w:val="00A90431"/>
    <w:rsid w:val="00A91F93"/>
    <w:rsid w:val="00A94835"/>
    <w:rsid w:val="00A95FDD"/>
    <w:rsid w:val="00A97F69"/>
    <w:rsid w:val="00AA0482"/>
    <w:rsid w:val="00AA0AFE"/>
    <w:rsid w:val="00AA26E6"/>
    <w:rsid w:val="00AA55D8"/>
    <w:rsid w:val="00AB0325"/>
    <w:rsid w:val="00AB19FA"/>
    <w:rsid w:val="00AB2E55"/>
    <w:rsid w:val="00AC2281"/>
    <w:rsid w:val="00AC2E0B"/>
    <w:rsid w:val="00AC33EE"/>
    <w:rsid w:val="00AD35CC"/>
    <w:rsid w:val="00AD4310"/>
    <w:rsid w:val="00AD5B12"/>
    <w:rsid w:val="00AD7345"/>
    <w:rsid w:val="00AE2824"/>
    <w:rsid w:val="00AE4CAF"/>
    <w:rsid w:val="00AF42B0"/>
    <w:rsid w:val="00AF60CA"/>
    <w:rsid w:val="00B0148B"/>
    <w:rsid w:val="00B137FA"/>
    <w:rsid w:val="00B14538"/>
    <w:rsid w:val="00B1465B"/>
    <w:rsid w:val="00B14E33"/>
    <w:rsid w:val="00B16473"/>
    <w:rsid w:val="00B17740"/>
    <w:rsid w:val="00B17C66"/>
    <w:rsid w:val="00B23181"/>
    <w:rsid w:val="00B2478F"/>
    <w:rsid w:val="00B27CCC"/>
    <w:rsid w:val="00B32E1E"/>
    <w:rsid w:val="00B34C5C"/>
    <w:rsid w:val="00B466C4"/>
    <w:rsid w:val="00B474D0"/>
    <w:rsid w:val="00B5464C"/>
    <w:rsid w:val="00B557E2"/>
    <w:rsid w:val="00B567B1"/>
    <w:rsid w:val="00B636CC"/>
    <w:rsid w:val="00B6371A"/>
    <w:rsid w:val="00B7286F"/>
    <w:rsid w:val="00B73404"/>
    <w:rsid w:val="00B76149"/>
    <w:rsid w:val="00B77DEC"/>
    <w:rsid w:val="00B80D03"/>
    <w:rsid w:val="00B81775"/>
    <w:rsid w:val="00B820CC"/>
    <w:rsid w:val="00B85684"/>
    <w:rsid w:val="00B859DF"/>
    <w:rsid w:val="00B9307E"/>
    <w:rsid w:val="00B93216"/>
    <w:rsid w:val="00BA1ACB"/>
    <w:rsid w:val="00BA307F"/>
    <w:rsid w:val="00BA5FD7"/>
    <w:rsid w:val="00BA7AE8"/>
    <w:rsid w:val="00BC10FD"/>
    <w:rsid w:val="00BC1F40"/>
    <w:rsid w:val="00BC30CD"/>
    <w:rsid w:val="00BC30E6"/>
    <w:rsid w:val="00BC3ACC"/>
    <w:rsid w:val="00BC5695"/>
    <w:rsid w:val="00BC692B"/>
    <w:rsid w:val="00BD7650"/>
    <w:rsid w:val="00BD777D"/>
    <w:rsid w:val="00BE1ED1"/>
    <w:rsid w:val="00BE24A4"/>
    <w:rsid w:val="00BF14B0"/>
    <w:rsid w:val="00BF1CC7"/>
    <w:rsid w:val="00BF44E4"/>
    <w:rsid w:val="00BF51FE"/>
    <w:rsid w:val="00C02DE3"/>
    <w:rsid w:val="00C038E1"/>
    <w:rsid w:val="00C177A6"/>
    <w:rsid w:val="00C20D51"/>
    <w:rsid w:val="00C230D3"/>
    <w:rsid w:val="00C26A2E"/>
    <w:rsid w:val="00C273BB"/>
    <w:rsid w:val="00C275DB"/>
    <w:rsid w:val="00C35033"/>
    <w:rsid w:val="00C3651F"/>
    <w:rsid w:val="00C42FA1"/>
    <w:rsid w:val="00C45B36"/>
    <w:rsid w:val="00C46F4E"/>
    <w:rsid w:val="00C53CBD"/>
    <w:rsid w:val="00C55044"/>
    <w:rsid w:val="00C56F8E"/>
    <w:rsid w:val="00C64CE0"/>
    <w:rsid w:val="00C703F6"/>
    <w:rsid w:val="00C72E2F"/>
    <w:rsid w:val="00C73608"/>
    <w:rsid w:val="00C74E22"/>
    <w:rsid w:val="00C755BE"/>
    <w:rsid w:val="00C81A81"/>
    <w:rsid w:val="00C8781F"/>
    <w:rsid w:val="00C9106C"/>
    <w:rsid w:val="00C918B5"/>
    <w:rsid w:val="00C96905"/>
    <w:rsid w:val="00C972D9"/>
    <w:rsid w:val="00CA20AF"/>
    <w:rsid w:val="00CA3950"/>
    <w:rsid w:val="00CA3DD9"/>
    <w:rsid w:val="00CA4AE7"/>
    <w:rsid w:val="00CA76BA"/>
    <w:rsid w:val="00CB4360"/>
    <w:rsid w:val="00CB669A"/>
    <w:rsid w:val="00CB7B3E"/>
    <w:rsid w:val="00CC5663"/>
    <w:rsid w:val="00CC7D12"/>
    <w:rsid w:val="00CD6314"/>
    <w:rsid w:val="00CE1C04"/>
    <w:rsid w:val="00CE34FE"/>
    <w:rsid w:val="00CE3F1B"/>
    <w:rsid w:val="00CE4122"/>
    <w:rsid w:val="00CE5F3F"/>
    <w:rsid w:val="00CF1BD6"/>
    <w:rsid w:val="00CF75FB"/>
    <w:rsid w:val="00CF7FEC"/>
    <w:rsid w:val="00D01D67"/>
    <w:rsid w:val="00D05807"/>
    <w:rsid w:val="00D105BE"/>
    <w:rsid w:val="00D178D8"/>
    <w:rsid w:val="00D24E6D"/>
    <w:rsid w:val="00D252DD"/>
    <w:rsid w:val="00D26F5F"/>
    <w:rsid w:val="00D328E3"/>
    <w:rsid w:val="00D35EAF"/>
    <w:rsid w:val="00D362B2"/>
    <w:rsid w:val="00D4274A"/>
    <w:rsid w:val="00D44912"/>
    <w:rsid w:val="00D51645"/>
    <w:rsid w:val="00D54C55"/>
    <w:rsid w:val="00D566E6"/>
    <w:rsid w:val="00D602D9"/>
    <w:rsid w:val="00D60D12"/>
    <w:rsid w:val="00D72613"/>
    <w:rsid w:val="00D74C07"/>
    <w:rsid w:val="00D7557F"/>
    <w:rsid w:val="00D758E9"/>
    <w:rsid w:val="00D764F5"/>
    <w:rsid w:val="00D831D8"/>
    <w:rsid w:val="00D83508"/>
    <w:rsid w:val="00D87865"/>
    <w:rsid w:val="00D92E6C"/>
    <w:rsid w:val="00D94C71"/>
    <w:rsid w:val="00DA1D5F"/>
    <w:rsid w:val="00DA2538"/>
    <w:rsid w:val="00DA317F"/>
    <w:rsid w:val="00DA3304"/>
    <w:rsid w:val="00DA620E"/>
    <w:rsid w:val="00DB00D5"/>
    <w:rsid w:val="00DB1B16"/>
    <w:rsid w:val="00DB1C3F"/>
    <w:rsid w:val="00DB2520"/>
    <w:rsid w:val="00DB2C0A"/>
    <w:rsid w:val="00DB7FF8"/>
    <w:rsid w:val="00DC1B49"/>
    <w:rsid w:val="00DC2AB4"/>
    <w:rsid w:val="00DC3B1D"/>
    <w:rsid w:val="00DC611D"/>
    <w:rsid w:val="00DD0B1B"/>
    <w:rsid w:val="00DD1848"/>
    <w:rsid w:val="00DD6B04"/>
    <w:rsid w:val="00DE2D35"/>
    <w:rsid w:val="00DE6380"/>
    <w:rsid w:val="00DF3B00"/>
    <w:rsid w:val="00E005B1"/>
    <w:rsid w:val="00E02609"/>
    <w:rsid w:val="00E044B1"/>
    <w:rsid w:val="00E0740B"/>
    <w:rsid w:val="00E0771F"/>
    <w:rsid w:val="00E20CC9"/>
    <w:rsid w:val="00E21CB9"/>
    <w:rsid w:val="00E25882"/>
    <w:rsid w:val="00E26AE5"/>
    <w:rsid w:val="00E40E46"/>
    <w:rsid w:val="00E432B0"/>
    <w:rsid w:val="00E612BD"/>
    <w:rsid w:val="00E6304B"/>
    <w:rsid w:val="00E7049C"/>
    <w:rsid w:val="00E71767"/>
    <w:rsid w:val="00E71E46"/>
    <w:rsid w:val="00E83C28"/>
    <w:rsid w:val="00E847D9"/>
    <w:rsid w:val="00E948BB"/>
    <w:rsid w:val="00EA1995"/>
    <w:rsid w:val="00EA68E3"/>
    <w:rsid w:val="00EB2FC8"/>
    <w:rsid w:val="00EC1BEA"/>
    <w:rsid w:val="00EC37A7"/>
    <w:rsid w:val="00EC5C3C"/>
    <w:rsid w:val="00ED1085"/>
    <w:rsid w:val="00ED10CF"/>
    <w:rsid w:val="00ED35D3"/>
    <w:rsid w:val="00ED381C"/>
    <w:rsid w:val="00ED5216"/>
    <w:rsid w:val="00EE19C3"/>
    <w:rsid w:val="00EE27ED"/>
    <w:rsid w:val="00EE42D4"/>
    <w:rsid w:val="00EF6219"/>
    <w:rsid w:val="00F00EFB"/>
    <w:rsid w:val="00F02A97"/>
    <w:rsid w:val="00F06AC5"/>
    <w:rsid w:val="00F10747"/>
    <w:rsid w:val="00F122A8"/>
    <w:rsid w:val="00F1746A"/>
    <w:rsid w:val="00F20188"/>
    <w:rsid w:val="00F24120"/>
    <w:rsid w:val="00F251DB"/>
    <w:rsid w:val="00F253DC"/>
    <w:rsid w:val="00F313FC"/>
    <w:rsid w:val="00F32852"/>
    <w:rsid w:val="00F3612B"/>
    <w:rsid w:val="00F42BC2"/>
    <w:rsid w:val="00F46425"/>
    <w:rsid w:val="00F466AE"/>
    <w:rsid w:val="00F47598"/>
    <w:rsid w:val="00F52514"/>
    <w:rsid w:val="00F53C3C"/>
    <w:rsid w:val="00F55DB3"/>
    <w:rsid w:val="00F5758B"/>
    <w:rsid w:val="00F6323E"/>
    <w:rsid w:val="00F63AFF"/>
    <w:rsid w:val="00F73A35"/>
    <w:rsid w:val="00F75C10"/>
    <w:rsid w:val="00F76D6C"/>
    <w:rsid w:val="00F80AE2"/>
    <w:rsid w:val="00F84F55"/>
    <w:rsid w:val="00F84F6C"/>
    <w:rsid w:val="00F86011"/>
    <w:rsid w:val="00F87151"/>
    <w:rsid w:val="00F9112C"/>
    <w:rsid w:val="00FA5711"/>
    <w:rsid w:val="00FB0346"/>
    <w:rsid w:val="00FB14D8"/>
    <w:rsid w:val="00FB16D1"/>
    <w:rsid w:val="00FB2939"/>
    <w:rsid w:val="00FB3AF8"/>
    <w:rsid w:val="00FB5098"/>
    <w:rsid w:val="00FB6802"/>
    <w:rsid w:val="00FB7057"/>
    <w:rsid w:val="00FC4359"/>
    <w:rsid w:val="00FC7AB1"/>
    <w:rsid w:val="00FD1427"/>
    <w:rsid w:val="00FD4A19"/>
    <w:rsid w:val="00FD5BA9"/>
    <w:rsid w:val="00FE40A7"/>
    <w:rsid w:val="00FE5C62"/>
    <w:rsid w:val="00FE737A"/>
    <w:rsid w:val="00FF193F"/>
    <w:rsid w:val="00FF24DB"/>
    <w:rsid w:val="00FF50CF"/>
    <w:rsid w:val="00FF5269"/>
    <w:rsid w:val="00FF7D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33106CC"/>
  <w15:chartTrackingRefBased/>
  <w15:docId w15:val="{1ABED054-7796-464B-9149-919E8C2A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F87151"/>
    <w:pPr>
      <w:jc w:val="center"/>
    </w:pPr>
    <w:rPr>
      <w:rFonts w:ascii="Yu Mincho" w:eastAsia="Yu Mincho" w:hAnsi="Yu Mincho"/>
      <w:noProof/>
      <w:sz w:val="20"/>
    </w:rPr>
  </w:style>
  <w:style w:type="character" w:customStyle="1" w:styleId="EndNoteBibliographyTitle0">
    <w:name w:val="EndNote Bibliography Title (文字)"/>
    <w:basedOn w:val="DefaultParagraphFont"/>
    <w:link w:val="EndNoteBibliographyTitle"/>
    <w:rsid w:val="00F87151"/>
    <w:rPr>
      <w:rFonts w:ascii="Yu Mincho" w:eastAsia="Yu Mincho" w:hAnsi="Yu Mincho"/>
      <w:noProof/>
      <w:sz w:val="20"/>
    </w:rPr>
  </w:style>
  <w:style w:type="paragraph" w:customStyle="1" w:styleId="EndNoteBibliography">
    <w:name w:val="EndNote Bibliography"/>
    <w:basedOn w:val="Normal"/>
    <w:link w:val="EndNoteBibliography0"/>
    <w:rsid w:val="00F87151"/>
    <w:rPr>
      <w:rFonts w:ascii="Yu Mincho" w:eastAsia="Yu Mincho" w:hAnsi="Yu Mincho"/>
      <w:noProof/>
      <w:sz w:val="20"/>
    </w:rPr>
  </w:style>
  <w:style w:type="character" w:customStyle="1" w:styleId="EndNoteBibliography0">
    <w:name w:val="EndNote Bibliography (文字)"/>
    <w:basedOn w:val="DefaultParagraphFont"/>
    <w:link w:val="EndNoteBibliography"/>
    <w:rsid w:val="00F87151"/>
    <w:rPr>
      <w:rFonts w:ascii="Yu Mincho" w:eastAsia="Yu Mincho" w:hAnsi="Yu Mincho"/>
      <w:noProof/>
      <w:sz w:val="20"/>
    </w:rPr>
  </w:style>
  <w:style w:type="paragraph" w:styleId="BalloonText">
    <w:name w:val="Balloon Text"/>
    <w:basedOn w:val="Normal"/>
    <w:link w:val="BalloonTextChar"/>
    <w:uiPriority w:val="99"/>
    <w:semiHidden/>
    <w:unhideWhenUsed/>
    <w:rsid w:val="00E71E4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71E46"/>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940B9E"/>
    <w:pPr>
      <w:tabs>
        <w:tab w:val="center" w:pos="4252"/>
        <w:tab w:val="right" w:pos="8504"/>
      </w:tabs>
      <w:snapToGrid w:val="0"/>
    </w:pPr>
  </w:style>
  <w:style w:type="character" w:customStyle="1" w:styleId="HeaderChar">
    <w:name w:val="Header Char"/>
    <w:basedOn w:val="DefaultParagraphFont"/>
    <w:link w:val="Header"/>
    <w:uiPriority w:val="99"/>
    <w:rsid w:val="00940B9E"/>
  </w:style>
  <w:style w:type="paragraph" w:styleId="Footer">
    <w:name w:val="footer"/>
    <w:basedOn w:val="Normal"/>
    <w:link w:val="FooterChar"/>
    <w:uiPriority w:val="99"/>
    <w:unhideWhenUsed/>
    <w:rsid w:val="00940B9E"/>
    <w:pPr>
      <w:tabs>
        <w:tab w:val="center" w:pos="4252"/>
        <w:tab w:val="right" w:pos="8504"/>
      </w:tabs>
      <w:snapToGrid w:val="0"/>
    </w:pPr>
  </w:style>
  <w:style w:type="character" w:customStyle="1" w:styleId="FooterChar">
    <w:name w:val="Footer Char"/>
    <w:basedOn w:val="DefaultParagraphFont"/>
    <w:link w:val="Footer"/>
    <w:uiPriority w:val="99"/>
    <w:rsid w:val="00940B9E"/>
  </w:style>
  <w:style w:type="character" w:styleId="CommentReference">
    <w:name w:val="annotation reference"/>
    <w:basedOn w:val="DefaultParagraphFont"/>
    <w:uiPriority w:val="99"/>
    <w:semiHidden/>
    <w:unhideWhenUsed/>
    <w:rsid w:val="0085551D"/>
    <w:rPr>
      <w:sz w:val="16"/>
      <w:szCs w:val="16"/>
    </w:rPr>
  </w:style>
  <w:style w:type="paragraph" w:styleId="CommentText">
    <w:name w:val="annotation text"/>
    <w:basedOn w:val="Normal"/>
    <w:link w:val="CommentTextChar"/>
    <w:uiPriority w:val="99"/>
    <w:unhideWhenUsed/>
    <w:rsid w:val="0085551D"/>
    <w:rPr>
      <w:sz w:val="20"/>
      <w:szCs w:val="20"/>
    </w:rPr>
  </w:style>
  <w:style w:type="character" w:customStyle="1" w:styleId="CommentTextChar">
    <w:name w:val="Comment Text Char"/>
    <w:basedOn w:val="DefaultParagraphFont"/>
    <w:link w:val="CommentText"/>
    <w:uiPriority w:val="99"/>
    <w:rsid w:val="0085551D"/>
    <w:rPr>
      <w:sz w:val="20"/>
      <w:szCs w:val="20"/>
    </w:rPr>
  </w:style>
  <w:style w:type="paragraph" w:styleId="CommentSubject">
    <w:name w:val="annotation subject"/>
    <w:basedOn w:val="CommentText"/>
    <w:next w:val="CommentText"/>
    <w:link w:val="CommentSubjectChar"/>
    <w:uiPriority w:val="99"/>
    <w:semiHidden/>
    <w:unhideWhenUsed/>
    <w:rsid w:val="0085551D"/>
    <w:rPr>
      <w:b/>
      <w:bCs/>
    </w:rPr>
  </w:style>
  <w:style w:type="character" w:customStyle="1" w:styleId="CommentSubjectChar">
    <w:name w:val="Comment Subject Char"/>
    <w:basedOn w:val="CommentTextChar"/>
    <w:link w:val="CommentSubject"/>
    <w:uiPriority w:val="99"/>
    <w:semiHidden/>
    <w:rsid w:val="0085551D"/>
    <w:rPr>
      <w:b/>
      <w:bCs/>
      <w:sz w:val="20"/>
      <w:szCs w:val="20"/>
    </w:rPr>
  </w:style>
  <w:style w:type="character" w:styleId="Hyperlink">
    <w:name w:val="Hyperlink"/>
    <w:basedOn w:val="DefaultParagraphFont"/>
    <w:uiPriority w:val="99"/>
    <w:unhideWhenUsed/>
    <w:rsid w:val="0085551D"/>
    <w:rPr>
      <w:color w:val="0000FF"/>
      <w:u w:val="single"/>
    </w:rPr>
  </w:style>
  <w:style w:type="table" w:styleId="TableGrid">
    <w:name w:val="Table Grid"/>
    <w:basedOn w:val="TableNormal"/>
    <w:uiPriority w:val="39"/>
    <w:rsid w:val="005D4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D4F06"/>
  </w:style>
  <w:style w:type="paragraph" w:styleId="Revision">
    <w:name w:val="Revision"/>
    <w:hidden/>
    <w:uiPriority w:val="99"/>
    <w:semiHidden/>
    <w:rsid w:val="000C06A5"/>
  </w:style>
  <w:style w:type="paragraph" w:styleId="ListParagraph">
    <w:name w:val="List Paragraph"/>
    <w:basedOn w:val="Normal"/>
    <w:uiPriority w:val="34"/>
    <w:qFormat/>
    <w:rsid w:val="00B17740"/>
    <w:pPr>
      <w:ind w:leftChars="400" w:left="840"/>
    </w:pPr>
  </w:style>
  <w:style w:type="character" w:customStyle="1" w:styleId="UnresolvedMention1">
    <w:name w:val="Unresolved Mention1"/>
    <w:basedOn w:val="DefaultParagraphFont"/>
    <w:uiPriority w:val="99"/>
    <w:semiHidden/>
    <w:unhideWhenUsed/>
    <w:rsid w:val="00BA307F"/>
    <w:rPr>
      <w:color w:val="605E5C"/>
      <w:shd w:val="clear" w:color="auto" w:fill="E1DFDD"/>
    </w:rPr>
  </w:style>
  <w:style w:type="character" w:customStyle="1" w:styleId="yiv5747710214">
    <w:name w:val="yiv5747710214"/>
    <w:basedOn w:val="DefaultParagraphFont"/>
    <w:rsid w:val="001B44CC"/>
  </w:style>
  <w:style w:type="character" w:customStyle="1" w:styleId="normaltextrun">
    <w:name w:val="normaltextrun"/>
    <w:basedOn w:val="DefaultParagraphFont"/>
    <w:rsid w:val="00DA620E"/>
  </w:style>
  <w:style w:type="paragraph" w:customStyle="1" w:styleId="paragraph">
    <w:name w:val="paragraph"/>
    <w:basedOn w:val="Normal"/>
    <w:rsid w:val="00DA620E"/>
    <w:pPr>
      <w:widowControl/>
      <w:spacing w:before="100" w:beforeAutospacing="1" w:after="100" w:afterAutospacing="1"/>
      <w:jc w:val="left"/>
    </w:pPr>
    <w:rPr>
      <w:rFonts w:ascii="Times New Roman" w:eastAsia="SimSu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247318">
      <w:bodyDiv w:val="1"/>
      <w:marLeft w:val="0"/>
      <w:marRight w:val="0"/>
      <w:marTop w:val="0"/>
      <w:marBottom w:val="0"/>
      <w:divBdr>
        <w:top w:val="none" w:sz="0" w:space="0" w:color="auto"/>
        <w:left w:val="none" w:sz="0" w:space="0" w:color="auto"/>
        <w:bottom w:val="none" w:sz="0" w:space="0" w:color="auto"/>
        <w:right w:val="none" w:sz="0" w:space="0" w:color="auto"/>
      </w:divBdr>
      <w:divsChild>
        <w:div w:id="816414650">
          <w:marLeft w:val="75"/>
          <w:marRight w:val="0"/>
          <w:marTop w:val="0"/>
          <w:marBottom w:val="0"/>
          <w:divBdr>
            <w:top w:val="none" w:sz="0" w:space="0" w:color="auto"/>
            <w:left w:val="none" w:sz="0" w:space="0" w:color="auto"/>
            <w:bottom w:val="none" w:sz="0" w:space="0" w:color="auto"/>
            <w:right w:val="none" w:sz="0" w:space="0" w:color="auto"/>
          </w:divBdr>
          <w:divsChild>
            <w:div w:id="284623827">
              <w:marLeft w:val="0"/>
              <w:marRight w:val="0"/>
              <w:marTop w:val="0"/>
              <w:marBottom w:val="0"/>
              <w:divBdr>
                <w:top w:val="none" w:sz="0" w:space="0" w:color="auto"/>
                <w:left w:val="none" w:sz="0" w:space="0" w:color="auto"/>
                <w:bottom w:val="none" w:sz="0" w:space="0" w:color="auto"/>
                <w:right w:val="none" w:sz="0" w:space="0" w:color="auto"/>
              </w:divBdr>
            </w:div>
          </w:divsChild>
        </w:div>
        <w:div w:id="391465050">
          <w:marLeft w:val="75"/>
          <w:marRight w:val="0"/>
          <w:marTop w:val="150"/>
          <w:marBottom w:val="0"/>
          <w:divBdr>
            <w:top w:val="none" w:sz="0" w:space="0" w:color="auto"/>
            <w:left w:val="none" w:sz="0" w:space="0" w:color="auto"/>
            <w:bottom w:val="none" w:sz="0" w:space="0" w:color="auto"/>
            <w:right w:val="none" w:sz="0" w:space="0" w:color="auto"/>
          </w:divBdr>
        </w:div>
      </w:divsChild>
    </w:div>
    <w:div w:id="1968006180">
      <w:bodyDiv w:val="1"/>
      <w:marLeft w:val="0"/>
      <w:marRight w:val="0"/>
      <w:marTop w:val="0"/>
      <w:marBottom w:val="0"/>
      <w:divBdr>
        <w:top w:val="none" w:sz="0" w:space="0" w:color="auto"/>
        <w:left w:val="none" w:sz="0" w:space="0" w:color="auto"/>
        <w:bottom w:val="none" w:sz="0" w:space="0" w:color="auto"/>
        <w:right w:val="none" w:sz="0" w:space="0" w:color="auto"/>
      </w:divBdr>
      <w:divsChild>
        <w:div w:id="1214078868">
          <w:marLeft w:val="75"/>
          <w:marRight w:val="0"/>
          <w:marTop w:val="0"/>
          <w:marBottom w:val="0"/>
          <w:divBdr>
            <w:top w:val="none" w:sz="0" w:space="0" w:color="auto"/>
            <w:left w:val="none" w:sz="0" w:space="0" w:color="auto"/>
            <w:bottom w:val="none" w:sz="0" w:space="0" w:color="auto"/>
            <w:right w:val="none" w:sz="0" w:space="0" w:color="auto"/>
          </w:divBdr>
          <w:divsChild>
            <w:div w:id="1166365036">
              <w:marLeft w:val="0"/>
              <w:marRight w:val="0"/>
              <w:marTop w:val="0"/>
              <w:marBottom w:val="0"/>
              <w:divBdr>
                <w:top w:val="none" w:sz="0" w:space="0" w:color="auto"/>
                <w:left w:val="none" w:sz="0" w:space="0" w:color="auto"/>
                <w:bottom w:val="none" w:sz="0" w:space="0" w:color="auto"/>
                <w:right w:val="none" w:sz="0" w:space="0" w:color="auto"/>
              </w:divBdr>
            </w:div>
          </w:divsChild>
        </w:div>
        <w:div w:id="1619487611">
          <w:marLeft w:val="75"/>
          <w:marRight w:val="0"/>
          <w:marTop w:val="150"/>
          <w:marBottom w:val="0"/>
          <w:divBdr>
            <w:top w:val="none" w:sz="0" w:space="0" w:color="auto"/>
            <w:left w:val="none" w:sz="0" w:space="0" w:color="auto"/>
            <w:bottom w:val="none" w:sz="0" w:space="0" w:color="auto"/>
            <w:right w:val="none" w:sz="0" w:space="0" w:color="auto"/>
          </w:divBdr>
        </w:div>
      </w:divsChild>
    </w:div>
    <w:div w:id="2129008560">
      <w:bodyDiv w:val="1"/>
      <w:marLeft w:val="0"/>
      <w:marRight w:val="0"/>
      <w:marTop w:val="0"/>
      <w:marBottom w:val="0"/>
      <w:divBdr>
        <w:top w:val="none" w:sz="0" w:space="0" w:color="auto"/>
        <w:left w:val="none" w:sz="0" w:space="0" w:color="auto"/>
        <w:bottom w:val="none" w:sz="0" w:space="0" w:color="auto"/>
        <w:right w:val="none" w:sz="0" w:space="0" w:color="auto"/>
      </w:divBdr>
    </w:div>
    <w:div w:id="214526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ikichi@intmed3.med.kyushu-u.ac.j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8104</Words>
  <Characters>46195</Characters>
  <Application>Microsoft Office Word</Application>
  <DocSecurity>0</DocSecurity>
  <Lines>384</Lines>
  <Paragraphs>108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充 江崎</dc:creator>
  <cp:keywords/>
  <dc:description/>
  <cp:lastModifiedBy>Na Ma</cp:lastModifiedBy>
  <cp:revision>2</cp:revision>
  <cp:lastPrinted>2020-04-25T04:23:00Z</cp:lastPrinted>
  <dcterms:created xsi:type="dcterms:W3CDTF">2020-07-19T19:11:00Z</dcterms:created>
  <dcterms:modified xsi:type="dcterms:W3CDTF">2020-07-19T19:11:00Z</dcterms:modified>
</cp:coreProperties>
</file>