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b/>
          <w:color w:val="000000"/>
          <w:sz w:val="24"/>
          <w:szCs w:val="24"/>
        </w:rPr>
        <w:t xml:space="preserve">Name of Journal: </w:t>
      </w:r>
      <w:r w:rsidRPr="000375B7">
        <w:rPr>
          <w:rFonts w:ascii="Book Antiqua" w:eastAsia="Book Antiqua" w:hAnsi="Book Antiqua" w:cs="Book Antiqua"/>
          <w:i/>
          <w:color w:val="222222"/>
          <w:sz w:val="24"/>
          <w:szCs w:val="24"/>
          <w:highlight w:val="white"/>
        </w:rPr>
        <w:t>World Journal of Clinical Oncology</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b/>
          <w:color w:val="000000"/>
          <w:sz w:val="24"/>
          <w:szCs w:val="24"/>
        </w:rPr>
        <w:t xml:space="preserve">Manuscript NO: </w:t>
      </w:r>
      <w:r w:rsidRPr="000375B7">
        <w:rPr>
          <w:rFonts w:ascii="Book Antiqua" w:eastAsia="Book Antiqua" w:hAnsi="Book Antiqua" w:cs="Book Antiqua"/>
          <w:color w:val="222222"/>
          <w:sz w:val="24"/>
          <w:szCs w:val="24"/>
          <w:highlight w:val="white"/>
        </w:rPr>
        <w:t>53712</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b/>
          <w:color w:val="000000"/>
          <w:sz w:val="24"/>
          <w:szCs w:val="24"/>
        </w:rPr>
        <w:t xml:space="preserve">Manuscript Type: </w:t>
      </w:r>
      <w:r w:rsidRPr="000375B7">
        <w:rPr>
          <w:rFonts w:ascii="Book Antiqua" w:eastAsia="Book Antiqua" w:hAnsi="Book Antiqua" w:cs="Book Antiqua"/>
          <w:color w:val="000000"/>
          <w:sz w:val="24"/>
          <w:szCs w:val="24"/>
        </w:rPr>
        <w:t>REVIEW</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p>
    <w:p w:rsidR="00FE0D02" w:rsidRPr="000375B7" w:rsidRDefault="00FE0D02" w:rsidP="000375B7">
      <w:pPr>
        <w:snapToGrid w:val="0"/>
        <w:spacing w:after="0" w:line="360" w:lineRule="auto"/>
        <w:jc w:val="both"/>
        <w:rPr>
          <w:rFonts w:ascii="Book Antiqua" w:eastAsia="Book Antiqua" w:hAnsi="Book Antiqua" w:cs="Book Antiqua"/>
          <w:b/>
          <w:color w:val="222222"/>
          <w:sz w:val="24"/>
          <w:szCs w:val="24"/>
          <w:highlight w:val="white"/>
        </w:rPr>
      </w:pPr>
      <w:r w:rsidRPr="000375B7">
        <w:rPr>
          <w:rFonts w:ascii="Book Antiqua" w:eastAsia="Book Antiqua" w:hAnsi="Book Antiqua" w:cs="Book Antiqua"/>
          <w:b/>
          <w:color w:val="222222"/>
          <w:sz w:val="24"/>
          <w:szCs w:val="24"/>
          <w:highlight w:val="white"/>
        </w:rPr>
        <w:t>Multidisciplinary treatment of soft tissue sarcomas: An update</w:t>
      </w:r>
    </w:p>
    <w:p w:rsidR="00FE0D02" w:rsidRPr="000375B7" w:rsidRDefault="00FE0D02" w:rsidP="000375B7">
      <w:pPr>
        <w:snapToGrid w:val="0"/>
        <w:spacing w:after="0" w:line="360" w:lineRule="auto"/>
        <w:jc w:val="both"/>
        <w:rPr>
          <w:rFonts w:ascii="Book Antiqua" w:eastAsia="Book Antiqua" w:hAnsi="Book Antiqua" w:cs="Book Antiqua"/>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sz w:val="24"/>
          <w:szCs w:val="24"/>
          <w:highlight w:val="white"/>
        </w:rPr>
        <w:t xml:space="preserve">Gómez J </w:t>
      </w:r>
      <w:r w:rsidRPr="000375B7">
        <w:rPr>
          <w:rFonts w:ascii="Book Antiqua" w:eastAsia="Book Antiqua" w:hAnsi="Book Antiqua" w:cs="Book Antiqua"/>
          <w:i/>
          <w:iCs/>
          <w:sz w:val="24"/>
          <w:szCs w:val="24"/>
          <w:highlight w:val="white"/>
        </w:rPr>
        <w:t>et al</w:t>
      </w:r>
      <w:r w:rsidRPr="000375B7">
        <w:rPr>
          <w:rFonts w:ascii="Book Antiqua" w:eastAsia="Book Antiqua" w:hAnsi="Book Antiqua" w:cs="Book Antiqua"/>
          <w:color w:val="222222"/>
          <w:sz w:val="24"/>
          <w:szCs w:val="24"/>
          <w:highlight w:val="white"/>
        </w:rPr>
        <w:t>. Multidisciplinary treatment of soft-tissue sarcomas</w:t>
      </w: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highlight w:val="white"/>
        </w:rPr>
        <w:t xml:space="preserve">Jorge Gómez, </w:t>
      </w:r>
      <w:proofErr w:type="spellStart"/>
      <w:r w:rsidRPr="000375B7">
        <w:rPr>
          <w:rFonts w:ascii="Book Antiqua" w:eastAsia="Book Antiqua" w:hAnsi="Book Antiqua" w:cs="Book Antiqua"/>
          <w:sz w:val="24"/>
          <w:szCs w:val="24"/>
        </w:rPr>
        <w:t>Panagiotis</w:t>
      </w:r>
      <w:proofErr w:type="spellEnd"/>
      <w:r w:rsidRPr="000375B7">
        <w:rPr>
          <w:rFonts w:ascii="Book Antiqua" w:eastAsia="Book Antiqua" w:hAnsi="Book Antiqua" w:cs="Book Antiqua"/>
          <w:sz w:val="24"/>
          <w:szCs w:val="24"/>
        </w:rPr>
        <w:t xml:space="preserve"> </w:t>
      </w:r>
      <w:proofErr w:type="spellStart"/>
      <w:r w:rsidRPr="000375B7">
        <w:rPr>
          <w:rFonts w:ascii="Book Antiqua" w:eastAsia="Book Antiqua" w:hAnsi="Book Antiqua" w:cs="Book Antiqua"/>
          <w:sz w:val="24"/>
          <w:szCs w:val="24"/>
        </w:rPr>
        <w:t>Tsagozis</w:t>
      </w:r>
      <w:proofErr w:type="spellEnd"/>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highlight w:val="white"/>
        </w:rPr>
        <w:t> </w:t>
      </w: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color w:val="000000"/>
          <w:sz w:val="24"/>
          <w:szCs w:val="24"/>
          <w:highlight w:val="white"/>
        </w:rPr>
      </w:pPr>
      <w:r w:rsidRPr="000375B7">
        <w:rPr>
          <w:rFonts w:ascii="Book Antiqua" w:eastAsia="Book Antiqua" w:hAnsi="Book Antiqua" w:cs="Book Antiqua"/>
          <w:b/>
          <w:sz w:val="24"/>
          <w:szCs w:val="24"/>
          <w:highlight w:val="white"/>
        </w:rPr>
        <w:t>Jorge Gómez,</w:t>
      </w:r>
      <w:r w:rsidRPr="000375B7">
        <w:rPr>
          <w:rFonts w:ascii="Book Antiqua" w:eastAsia="Book Antiqua" w:hAnsi="Book Antiqua" w:cs="Book Antiqua"/>
          <w:sz w:val="24"/>
          <w:szCs w:val="24"/>
          <w:highlight w:val="white"/>
        </w:rPr>
        <w:t xml:space="preserve"> </w:t>
      </w:r>
      <w:r w:rsidRPr="000375B7">
        <w:rPr>
          <w:rFonts w:ascii="Book Antiqua" w:eastAsia="Book Antiqua" w:hAnsi="Book Antiqua" w:cs="Book Antiqua"/>
          <w:color w:val="000000"/>
          <w:sz w:val="24"/>
          <w:szCs w:val="24"/>
          <w:highlight w:val="white"/>
        </w:rPr>
        <w:t xml:space="preserve">Department of Orthopedic Surgery, </w:t>
      </w:r>
      <w:proofErr w:type="spellStart"/>
      <w:r w:rsidRPr="000375B7">
        <w:rPr>
          <w:rFonts w:ascii="Book Antiqua" w:eastAsia="Book Antiqua" w:hAnsi="Book Antiqua" w:cs="Book Antiqua"/>
          <w:color w:val="000000"/>
          <w:sz w:val="24"/>
          <w:szCs w:val="24"/>
          <w:highlight w:val="white"/>
        </w:rPr>
        <w:t>Clínica</w:t>
      </w:r>
      <w:proofErr w:type="spellEnd"/>
      <w:r w:rsidRPr="000375B7">
        <w:rPr>
          <w:rFonts w:ascii="Book Antiqua" w:eastAsia="Book Antiqua" w:hAnsi="Book Antiqua" w:cs="Book Antiqua"/>
          <w:color w:val="000000"/>
          <w:sz w:val="24"/>
          <w:szCs w:val="24"/>
          <w:highlight w:val="white"/>
        </w:rPr>
        <w:t xml:space="preserve"> Universidad de Navarra, University of Navarra, Pamplona 31008, Spain</w:t>
      </w:r>
    </w:p>
    <w:p w:rsidR="00FE0D02"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p>
    <w:p w:rsidR="00E31E09" w:rsidRPr="000375B7" w:rsidRDefault="00FE0D02" w:rsidP="000375B7">
      <w:pPr>
        <w:shd w:val="clear" w:color="auto" w:fill="FFFFFF"/>
        <w:snapToGrid w:val="0"/>
        <w:spacing w:after="0" w:line="360" w:lineRule="auto"/>
        <w:jc w:val="both"/>
        <w:rPr>
          <w:rFonts w:ascii="Book Antiqua" w:eastAsia="Book Antiqua" w:hAnsi="Book Antiqua" w:cs="Book Antiqua"/>
          <w:sz w:val="24"/>
          <w:szCs w:val="24"/>
        </w:rPr>
      </w:pPr>
      <w:proofErr w:type="spellStart"/>
      <w:r w:rsidRPr="000375B7">
        <w:rPr>
          <w:rFonts w:ascii="Book Antiqua" w:eastAsia="Book Antiqua" w:hAnsi="Book Antiqua" w:cs="Book Antiqua"/>
          <w:b/>
          <w:sz w:val="24"/>
          <w:szCs w:val="24"/>
        </w:rPr>
        <w:t>Panagiotis</w:t>
      </w:r>
      <w:proofErr w:type="spellEnd"/>
      <w:r w:rsidRPr="000375B7">
        <w:rPr>
          <w:rFonts w:ascii="Book Antiqua" w:eastAsia="Book Antiqua" w:hAnsi="Book Antiqua" w:cs="Book Antiqua"/>
          <w:b/>
          <w:sz w:val="24"/>
          <w:szCs w:val="24"/>
        </w:rPr>
        <w:t xml:space="preserve"> </w:t>
      </w:r>
      <w:proofErr w:type="spellStart"/>
      <w:r w:rsidRPr="000375B7">
        <w:rPr>
          <w:rFonts w:ascii="Book Antiqua" w:eastAsia="Book Antiqua" w:hAnsi="Book Antiqua" w:cs="Book Antiqua"/>
          <w:b/>
          <w:sz w:val="24"/>
          <w:szCs w:val="24"/>
        </w:rPr>
        <w:t>Tsagozis</w:t>
      </w:r>
      <w:proofErr w:type="spellEnd"/>
      <w:r w:rsidRPr="000375B7">
        <w:rPr>
          <w:rFonts w:ascii="Book Antiqua" w:eastAsia="Book Antiqua" w:hAnsi="Book Antiqua" w:cs="Book Antiqua"/>
          <w:b/>
          <w:sz w:val="24"/>
          <w:szCs w:val="24"/>
        </w:rPr>
        <w:t>,</w:t>
      </w:r>
      <w:r w:rsidRPr="000375B7">
        <w:rPr>
          <w:rFonts w:ascii="Book Antiqua" w:eastAsia="Book Antiqua" w:hAnsi="Book Antiqua" w:cs="Book Antiqua"/>
          <w:sz w:val="24"/>
          <w:szCs w:val="24"/>
        </w:rPr>
        <w:t xml:space="preserve"> Department of Molecular Medicine and Surgery, </w:t>
      </w:r>
      <w:proofErr w:type="spellStart"/>
      <w:r w:rsidRPr="000375B7">
        <w:rPr>
          <w:rFonts w:ascii="Book Antiqua" w:eastAsia="Book Antiqua" w:hAnsi="Book Antiqua" w:cs="Book Antiqua"/>
          <w:sz w:val="24"/>
          <w:szCs w:val="24"/>
        </w:rPr>
        <w:t>Karolinska</w:t>
      </w:r>
      <w:proofErr w:type="spellEnd"/>
      <w:r w:rsidRPr="000375B7">
        <w:rPr>
          <w:rFonts w:ascii="Book Antiqua" w:eastAsia="Book Antiqua" w:hAnsi="Book Antiqua" w:cs="Book Antiqua"/>
          <w:sz w:val="24"/>
          <w:szCs w:val="24"/>
        </w:rPr>
        <w:t xml:space="preserve"> Institute</w:t>
      </w:r>
      <w:r w:rsidR="00E31E09" w:rsidRPr="000375B7">
        <w:rPr>
          <w:rFonts w:ascii="Book Antiqua" w:eastAsia="Book Antiqua" w:hAnsi="Book Antiqua" w:cs="Book Antiqua"/>
          <w:sz w:val="24"/>
          <w:szCs w:val="24"/>
        </w:rPr>
        <w:t>, Stockholm 17176, Sweden</w:t>
      </w:r>
    </w:p>
    <w:p w:rsidR="00E31E09" w:rsidRPr="000375B7" w:rsidRDefault="00E31E09" w:rsidP="000375B7">
      <w:pPr>
        <w:shd w:val="clear" w:color="auto" w:fill="FFFFFF"/>
        <w:snapToGrid w:val="0"/>
        <w:spacing w:after="0" w:line="360" w:lineRule="auto"/>
        <w:jc w:val="both"/>
        <w:rPr>
          <w:rFonts w:ascii="Book Antiqua" w:eastAsia="Book Antiqua" w:hAnsi="Book Antiqua" w:cs="Book Antiqua"/>
          <w:sz w:val="24"/>
          <w:szCs w:val="24"/>
        </w:rPr>
      </w:pPr>
    </w:p>
    <w:p w:rsidR="00151856" w:rsidRPr="000375B7" w:rsidRDefault="00E31E09" w:rsidP="000375B7">
      <w:pPr>
        <w:shd w:val="clear" w:color="auto" w:fill="FFFFFF"/>
        <w:snapToGrid w:val="0"/>
        <w:spacing w:after="0" w:line="360" w:lineRule="auto"/>
        <w:jc w:val="both"/>
        <w:rPr>
          <w:rFonts w:ascii="Book Antiqua" w:eastAsia="Book Antiqua" w:hAnsi="Book Antiqua" w:cs="Book Antiqua"/>
          <w:sz w:val="24"/>
          <w:szCs w:val="24"/>
        </w:rPr>
      </w:pPr>
      <w:proofErr w:type="spellStart"/>
      <w:r w:rsidRPr="000375B7">
        <w:rPr>
          <w:rFonts w:ascii="Book Antiqua" w:eastAsia="Book Antiqua" w:hAnsi="Book Antiqua" w:cs="Book Antiqua"/>
          <w:b/>
          <w:sz w:val="24"/>
          <w:szCs w:val="24"/>
        </w:rPr>
        <w:t>Panagiotis</w:t>
      </w:r>
      <w:proofErr w:type="spellEnd"/>
      <w:r w:rsidRPr="000375B7">
        <w:rPr>
          <w:rFonts w:ascii="Book Antiqua" w:eastAsia="Book Antiqua" w:hAnsi="Book Antiqua" w:cs="Book Antiqua"/>
          <w:b/>
          <w:sz w:val="24"/>
          <w:szCs w:val="24"/>
        </w:rPr>
        <w:t xml:space="preserve"> </w:t>
      </w:r>
      <w:proofErr w:type="spellStart"/>
      <w:r w:rsidRPr="000375B7">
        <w:rPr>
          <w:rFonts w:ascii="Book Antiqua" w:eastAsia="Book Antiqua" w:hAnsi="Book Antiqua" w:cs="Book Antiqua"/>
          <w:b/>
          <w:sz w:val="24"/>
          <w:szCs w:val="24"/>
        </w:rPr>
        <w:t>Tsagozis</w:t>
      </w:r>
      <w:proofErr w:type="spellEnd"/>
      <w:r w:rsidRPr="000375B7">
        <w:rPr>
          <w:rFonts w:ascii="Book Antiqua" w:eastAsia="Book Antiqua" w:hAnsi="Book Antiqua" w:cs="Book Antiqua"/>
          <w:b/>
          <w:sz w:val="24"/>
          <w:szCs w:val="24"/>
        </w:rPr>
        <w:t>,</w:t>
      </w:r>
      <w:r w:rsidRPr="000375B7">
        <w:rPr>
          <w:rFonts w:ascii="Book Antiqua" w:eastAsia="Book Antiqua" w:hAnsi="Book Antiqua" w:cs="Book Antiqua"/>
          <w:sz w:val="24"/>
          <w:szCs w:val="24"/>
        </w:rPr>
        <w:t xml:space="preserve"> </w:t>
      </w:r>
      <w:proofErr w:type="spellStart"/>
      <w:r w:rsidR="00FE0D02" w:rsidRPr="000375B7">
        <w:rPr>
          <w:rFonts w:ascii="Book Antiqua" w:eastAsia="Book Antiqua" w:hAnsi="Book Antiqua" w:cs="Book Antiqua"/>
          <w:sz w:val="24"/>
          <w:szCs w:val="24"/>
        </w:rPr>
        <w:t>Muskuloskeletal</w:t>
      </w:r>
      <w:proofErr w:type="spellEnd"/>
      <w:r w:rsidR="00FE0D02" w:rsidRPr="000375B7">
        <w:rPr>
          <w:rFonts w:ascii="Book Antiqua" w:eastAsia="Book Antiqua" w:hAnsi="Book Antiqua" w:cs="Book Antiqua"/>
          <w:sz w:val="24"/>
          <w:szCs w:val="24"/>
        </w:rPr>
        <w:t xml:space="preserve"> </w:t>
      </w:r>
      <w:proofErr w:type="spellStart"/>
      <w:r w:rsidR="00FE0D02" w:rsidRPr="000375B7">
        <w:rPr>
          <w:rFonts w:ascii="Book Antiqua" w:eastAsia="Book Antiqua" w:hAnsi="Book Antiqua" w:cs="Book Antiqua"/>
          <w:sz w:val="24"/>
          <w:szCs w:val="24"/>
        </w:rPr>
        <w:t>Tumour</w:t>
      </w:r>
      <w:proofErr w:type="spellEnd"/>
      <w:r w:rsidR="00FE0D02" w:rsidRPr="000375B7">
        <w:rPr>
          <w:rFonts w:ascii="Book Antiqua" w:eastAsia="Book Antiqua" w:hAnsi="Book Antiqua" w:cs="Book Antiqua"/>
          <w:sz w:val="24"/>
          <w:szCs w:val="24"/>
        </w:rPr>
        <w:t xml:space="preserve"> Service, </w:t>
      </w:r>
      <w:proofErr w:type="spellStart"/>
      <w:r w:rsidR="00FE0D02" w:rsidRPr="000375B7">
        <w:rPr>
          <w:rFonts w:ascii="Book Antiqua" w:eastAsia="Book Antiqua" w:hAnsi="Book Antiqua" w:cs="Book Antiqua"/>
          <w:sz w:val="24"/>
          <w:szCs w:val="24"/>
        </w:rPr>
        <w:t>Karolinska</w:t>
      </w:r>
      <w:proofErr w:type="spellEnd"/>
      <w:r w:rsidR="00FE0D02" w:rsidRPr="000375B7">
        <w:rPr>
          <w:rFonts w:ascii="Book Antiqua" w:eastAsia="Book Antiqua" w:hAnsi="Book Antiqua" w:cs="Book Antiqua"/>
          <w:sz w:val="24"/>
          <w:szCs w:val="24"/>
        </w:rPr>
        <w:t xml:space="preserve"> University Hospital, Stockholm</w:t>
      </w:r>
      <w:r w:rsidRPr="000375B7">
        <w:rPr>
          <w:rFonts w:ascii="Book Antiqua" w:eastAsia="Book Antiqua" w:hAnsi="Book Antiqua" w:cs="Book Antiqua"/>
          <w:sz w:val="24"/>
          <w:szCs w:val="24"/>
        </w:rPr>
        <w:t xml:space="preserve"> 17176</w:t>
      </w:r>
      <w:r w:rsidR="00FE0D02" w:rsidRPr="000375B7">
        <w:rPr>
          <w:rFonts w:ascii="Book Antiqua" w:eastAsia="Book Antiqua" w:hAnsi="Book Antiqua" w:cs="Book Antiqua"/>
          <w:sz w:val="24"/>
          <w:szCs w:val="24"/>
        </w:rPr>
        <w:t>, Sweden</w:t>
      </w:r>
    </w:p>
    <w:p w:rsidR="00151856" w:rsidRPr="000375B7" w:rsidRDefault="00151856" w:rsidP="000375B7">
      <w:pPr>
        <w:shd w:val="clear" w:color="auto" w:fill="FFFFFF"/>
        <w:snapToGrid w:val="0"/>
        <w:spacing w:after="0" w:line="360" w:lineRule="auto"/>
        <w:jc w:val="both"/>
        <w:rPr>
          <w:rFonts w:ascii="Book Antiqua" w:eastAsia="Book Antiqua" w:hAnsi="Book Antiqua" w:cs="Book Antiqua"/>
          <w:sz w:val="24"/>
          <w:szCs w:val="24"/>
        </w:rPr>
      </w:pPr>
    </w:p>
    <w:p w:rsidR="00FE0D02" w:rsidRPr="000375B7" w:rsidRDefault="00151856" w:rsidP="000375B7">
      <w:pPr>
        <w:shd w:val="clear" w:color="auto" w:fill="FFFFFF"/>
        <w:snapToGrid w:val="0"/>
        <w:spacing w:after="0" w:line="360" w:lineRule="auto"/>
        <w:jc w:val="both"/>
        <w:rPr>
          <w:rFonts w:ascii="Book Antiqua" w:eastAsia="Book Antiqua" w:hAnsi="Book Antiqua" w:cs="Book Antiqua"/>
          <w:sz w:val="24"/>
          <w:szCs w:val="24"/>
        </w:rPr>
      </w:pPr>
      <w:r w:rsidRPr="000375B7">
        <w:rPr>
          <w:rFonts w:ascii="Book Antiqua" w:hAnsi="Book Antiqua"/>
          <w:b/>
          <w:sz w:val="24"/>
          <w:szCs w:val="24"/>
        </w:rPr>
        <w:t>Author contributions:</w:t>
      </w:r>
      <w:r w:rsidRPr="000375B7">
        <w:rPr>
          <w:rFonts w:ascii="Book Antiqua" w:eastAsia="宋体" w:hAnsi="Book Antiqua"/>
          <w:b/>
          <w:sz w:val="24"/>
          <w:szCs w:val="24"/>
          <w:lang w:eastAsia="zh-CN"/>
        </w:rPr>
        <w:t xml:space="preserve"> </w:t>
      </w:r>
      <w:r w:rsidR="00FE0D02" w:rsidRPr="000375B7">
        <w:rPr>
          <w:rFonts w:ascii="Book Antiqua" w:eastAsia="Book Antiqua" w:hAnsi="Book Antiqua" w:cs="Book Antiqua"/>
          <w:color w:val="000000"/>
          <w:sz w:val="24"/>
          <w:szCs w:val="24"/>
          <w:highlight w:val="white"/>
        </w:rPr>
        <w:t xml:space="preserve">Gómez J performed </w:t>
      </w:r>
      <w:r w:rsidR="00FE0D02" w:rsidRPr="000375B7">
        <w:rPr>
          <w:rFonts w:ascii="Book Antiqua" w:eastAsia="Book Antiqua" w:hAnsi="Book Antiqua" w:cs="Book Antiqua"/>
          <w:color w:val="000000"/>
          <w:sz w:val="24"/>
          <w:szCs w:val="24"/>
        </w:rPr>
        <w:t xml:space="preserve">the literature review and analysis, and manuscript writing; </w:t>
      </w:r>
      <w:proofErr w:type="spellStart"/>
      <w:r w:rsidR="00FE0D02" w:rsidRPr="000375B7">
        <w:rPr>
          <w:rFonts w:ascii="Book Antiqua" w:eastAsia="Book Antiqua" w:hAnsi="Book Antiqua" w:cs="Book Antiqua"/>
          <w:color w:val="000000"/>
          <w:sz w:val="24"/>
          <w:szCs w:val="24"/>
        </w:rPr>
        <w:t>Tsagozis</w:t>
      </w:r>
      <w:proofErr w:type="spellEnd"/>
      <w:r w:rsidR="00FE0D02" w:rsidRPr="000375B7">
        <w:rPr>
          <w:rFonts w:ascii="Book Antiqua" w:eastAsia="Book Antiqua" w:hAnsi="Book Antiqua" w:cs="Book Antiqua"/>
          <w:color w:val="000000"/>
          <w:sz w:val="24"/>
          <w:szCs w:val="24"/>
        </w:rPr>
        <w:t xml:space="preserve"> P revised and edited the manuscript.</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p>
    <w:p w:rsidR="00FE0D02" w:rsidRPr="00FF5185" w:rsidRDefault="00151856" w:rsidP="000375B7">
      <w:pPr>
        <w:snapToGrid w:val="0"/>
        <w:spacing w:after="0" w:line="360" w:lineRule="auto"/>
        <w:jc w:val="both"/>
        <w:rPr>
          <w:rFonts w:ascii="Book Antiqua" w:eastAsia="Book Antiqua" w:hAnsi="Book Antiqua" w:cs="Book Antiqua"/>
          <w:sz w:val="24"/>
          <w:szCs w:val="24"/>
        </w:rPr>
      </w:pPr>
      <w:r w:rsidRPr="000375B7">
        <w:rPr>
          <w:rFonts w:ascii="Book Antiqua" w:hAnsi="Book Antiqua"/>
          <w:b/>
          <w:sz w:val="24"/>
          <w:szCs w:val="24"/>
        </w:rPr>
        <w:t>Corresponding author:</w:t>
      </w:r>
      <w:r w:rsidRPr="000375B7">
        <w:rPr>
          <w:rFonts w:ascii="Book Antiqua" w:eastAsia="宋体" w:hAnsi="Book Antiqua" w:cs="Arial"/>
          <w:b/>
          <w:bCs/>
          <w:sz w:val="24"/>
          <w:szCs w:val="24"/>
          <w:lang w:eastAsia="zh-CN"/>
        </w:rPr>
        <w:t xml:space="preserve"> </w:t>
      </w:r>
      <w:r w:rsidR="00FE0D02" w:rsidRPr="000375B7">
        <w:rPr>
          <w:rFonts w:ascii="Book Antiqua" w:eastAsia="Book Antiqua" w:hAnsi="Book Antiqua" w:cs="Book Antiqua"/>
          <w:b/>
          <w:sz w:val="24"/>
          <w:szCs w:val="24"/>
        </w:rPr>
        <w:t xml:space="preserve">Jorge Gómez, </w:t>
      </w:r>
      <w:r w:rsidR="00AD6741" w:rsidRPr="00AD6741">
        <w:rPr>
          <w:rFonts w:ascii="Book Antiqua" w:eastAsia="Book Antiqua" w:hAnsi="Book Antiqua" w:cs="Book Antiqua"/>
          <w:b/>
          <w:sz w:val="24"/>
          <w:szCs w:val="24"/>
        </w:rPr>
        <w:t>MD, Surgeon, Surgical Oncologist,</w:t>
      </w:r>
      <w:r w:rsidR="00FE0D02" w:rsidRPr="000375B7">
        <w:rPr>
          <w:rFonts w:ascii="Book Antiqua" w:eastAsia="Book Antiqua" w:hAnsi="Book Antiqua" w:cs="Book Antiqua"/>
          <w:b/>
          <w:sz w:val="24"/>
          <w:szCs w:val="24"/>
        </w:rPr>
        <w:t xml:space="preserve"> </w:t>
      </w:r>
      <w:r w:rsidR="00FE0D02" w:rsidRPr="000375B7">
        <w:rPr>
          <w:rFonts w:ascii="Book Antiqua" w:eastAsia="Book Antiqua" w:hAnsi="Book Antiqua" w:cs="Book Antiqua"/>
          <w:color w:val="000000"/>
          <w:sz w:val="24"/>
          <w:szCs w:val="24"/>
          <w:highlight w:val="white"/>
        </w:rPr>
        <w:t xml:space="preserve">Department of Orthopedic Surgery, </w:t>
      </w:r>
      <w:proofErr w:type="spellStart"/>
      <w:r w:rsidR="00FE0D02" w:rsidRPr="000375B7">
        <w:rPr>
          <w:rFonts w:ascii="Book Antiqua" w:eastAsia="Book Antiqua" w:hAnsi="Book Antiqua" w:cs="Book Antiqua"/>
          <w:color w:val="000000"/>
          <w:sz w:val="24"/>
          <w:szCs w:val="24"/>
          <w:highlight w:val="white"/>
        </w:rPr>
        <w:t>Clínica</w:t>
      </w:r>
      <w:proofErr w:type="spellEnd"/>
      <w:r w:rsidR="00FE0D02" w:rsidRPr="000375B7">
        <w:rPr>
          <w:rFonts w:ascii="Book Antiqua" w:eastAsia="Book Antiqua" w:hAnsi="Book Antiqua" w:cs="Book Antiqua"/>
          <w:color w:val="000000"/>
          <w:sz w:val="24"/>
          <w:szCs w:val="24"/>
          <w:highlight w:val="white"/>
        </w:rPr>
        <w:t xml:space="preserve"> Universidad de Navarra, University of Navarra, </w:t>
      </w:r>
      <w:proofErr w:type="spellStart"/>
      <w:r w:rsidR="00FE0D02" w:rsidRPr="000375B7">
        <w:rPr>
          <w:rFonts w:ascii="Book Antiqua" w:eastAsia="Book Antiqua" w:hAnsi="Book Antiqua" w:cs="Book Antiqua"/>
          <w:color w:val="000000"/>
          <w:sz w:val="24"/>
          <w:szCs w:val="24"/>
        </w:rPr>
        <w:t>Pío</w:t>
      </w:r>
      <w:proofErr w:type="spellEnd"/>
      <w:r w:rsidR="00FE0D02" w:rsidRPr="000375B7">
        <w:rPr>
          <w:rFonts w:ascii="Book Antiqua" w:eastAsia="Book Antiqua" w:hAnsi="Book Antiqua" w:cs="Book Antiqua"/>
          <w:color w:val="000000"/>
          <w:sz w:val="24"/>
          <w:szCs w:val="24"/>
        </w:rPr>
        <w:t xml:space="preserve"> XII Avenue, Nº36, </w:t>
      </w:r>
      <w:r w:rsidR="00FE0D02" w:rsidRPr="000375B7">
        <w:rPr>
          <w:rFonts w:ascii="Book Antiqua" w:eastAsia="Book Antiqua" w:hAnsi="Book Antiqua" w:cs="Book Antiqua"/>
          <w:color w:val="000000"/>
          <w:sz w:val="24"/>
          <w:szCs w:val="24"/>
          <w:highlight w:val="white"/>
        </w:rPr>
        <w:t>Pamplona</w:t>
      </w:r>
      <w:r w:rsidR="00E31E09" w:rsidRPr="000375B7">
        <w:rPr>
          <w:rFonts w:ascii="Book Antiqua" w:eastAsia="Book Antiqua" w:hAnsi="Book Antiqua" w:cs="Book Antiqua"/>
          <w:color w:val="000000"/>
          <w:sz w:val="24"/>
          <w:szCs w:val="24"/>
          <w:highlight w:val="white"/>
        </w:rPr>
        <w:t xml:space="preserve"> 31008</w:t>
      </w:r>
      <w:r w:rsidR="00FE0D02" w:rsidRPr="000375B7">
        <w:rPr>
          <w:rFonts w:ascii="Book Antiqua" w:eastAsia="Book Antiqua" w:hAnsi="Book Antiqua" w:cs="Book Antiqua"/>
          <w:color w:val="000000"/>
          <w:sz w:val="24"/>
          <w:szCs w:val="24"/>
          <w:highlight w:val="white"/>
        </w:rPr>
        <w:t>, Spain.</w:t>
      </w:r>
      <w:r w:rsidR="00FE0D02" w:rsidRPr="00FF5185">
        <w:rPr>
          <w:rFonts w:ascii="Book Antiqua" w:eastAsia="Book Antiqua" w:hAnsi="Book Antiqua" w:cs="Book Antiqua"/>
          <w:color w:val="000000"/>
          <w:sz w:val="24"/>
          <w:szCs w:val="24"/>
        </w:rPr>
        <w:t xml:space="preserve"> jgomeza@unav.es</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151856" w:rsidRPr="000375B7" w:rsidRDefault="00151856" w:rsidP="000375B7">
      <w:pPr>
        <w:snapToGrid w:val="0"/>
        <w:spacing w:after="0" w:line="360" w:lineRule="auto"/>
        <w:jc w:val="both"/>
        <w:rPr>
          <w:rFonts w:ascii="Book Antiqua" w:hAnsi="Book Antiqua"/>
          <w:b/>
          <w:sz w:val="24"/>
          <w:szCs w:val="24"/>
        </w:rPr>
      </w:pPr>
      <w:r w:rsidRPr="000375B7">
        <w:rPr>
          <w:rFonts w:ascii="Book Antiqua" w:hAnsi="Book Antiqua"/>
          <w:b/>
          <w:sz w:val="24"/>
          <w:szCs w:val="24"/>
        </w:rPr>
        <w:t>Received:</w:t>
      </w:r>
      <w:r w:rsidRPr="000375B7">
        <w:rPr>
          <w:rFonts w:ascii="Book Antiqua" w:eastAsia="宋体" w:hAnsi="Book Antiqua"/>
          <w:b/>
          <w:sz w:val="24"/>
          <w:szCs w:val="24"/>
          <w:lang w:eastAsia="zh-CN"/>
        </w:rPr>
        <w:t xml:space="preserve"> </w:t>
      </w:r>
      <w:r w:rsidRPr="000375B7">
        <w:rPr>
          <w:rFonts w:ascii="Book Antiqua" w:eastAsia="宋体" w:hAnsi="Book Antiqua"/>
          <w:sz w:val="24"/>
          <w:szCs w:val="24"/>
          <w:lang w:eastAsia="zh-CN"/>
        </w:rPr>
        <w:t>December 28, 2019</w:t>
      </w:r>
    </w:p>
    <w:p w:rsidR="00151856" w:rsidRPr="000375B7" w:rsidRDefault="00151856" w:rsidP="000375B7">
      <w:pPr>
        <w:snapToGrid w:val="0"/>
        <w:spacing w:after="0" w:line="360" w:lineRule="auto"/>
        <w:jc w:val="both"/>
        <w:rPr>
          <w:rFonts w:ascii="Book Antiqua" w:eastAsia="宋体" w:hAnsi="Book Antiqua"/>
          <w:b/>
          <w:sz w:val="24"/>
          <w:szCs w:val="24"/>
          <w:lang w:eastAsia="zh-CN"/>
        </w:rPr>
      </w:pPr>
      <w:r w:rsidRPr="000375B7">
        <w:rPr>
          <w:rFonts w:ascii="Book Antiqua" w:hAnsi="Book Antiqua"/>
          <w:b/>
          <w:sz w:val="24"/>
          <w:szCs w:val="24"/>
        </w:rPr>
        <w:t xml:space="preserve">Revised: </w:t>
      </w:r>
      <w:r w:rsidRPr="000375B7">
        <w:rPr>
          <w:rFonts w:ascii="Book Antiqua" w:eastAsia="宋体" w:hAnsi="Book Antiqua"/>
          <w:sz w:val="24"/>
          <w:szCs w:val="24"/>
          <w:lang w:eastAsia="zh-CN"/>
        </w:rPr>
        <w:t>March 13, 2020</w:t>
      </w:r>
    </w:p>
    <w:p w:rsidR="00151856" w:rsidRPr="000375B7" w:rsidRDefault="00151856" w:rsidP="000375B7">
      <w:pPr>
        <w:snapToGrid w:val="0"/>
        <w:spacing w:after="0" w:line="360" w:lineRule="auto"/>
        <w:jc w:val="both"/>
        <w:rPr>
          <w:rFonts w:ascii="Book Antiqua" w:hAnsi="Book Antiqua"/>
          <w:color w:val="000000"/>
          <w:sz w:val="24"/>
          <w:szCs w:val="24"/>
        </w:rPr>
      </w:pPr>
      <w:r w:rsidRPr="000375B7">
        <w:rPr>
          <w:rFonts w:ascii="Book Antiqua" w:hAnsi="Book Antiqua"/>
          <w:b/>
          <w:sz w:val="24"/>
          <w:szCs w:val="24"/>
        </w:rPr>
        <w:t>Accepted:</w:t>
      </w:r>
      <w:r w:rsidR="004D764F">
        <w:rPr>
          <w:rFonts w:ascii="Book Antiqua" w:hAnsi="Book Antiqua"/>
          <w:color w:val="000000"/>
          <w:sz w:val="24"/>
          <w:szCs w:val="24"/>
        </w:rPr>
        <w:t xml:space="preserve"> March 22, 2020</w:t>
      </w:r>
    </w:p>
    <w:p w:rsidR="00151856" w:rsidRPr="000375B7" w:rsidRDefault="00151856" w:rsidP="000375B7">
      <w:pPr>
        <w:snapToGrid w:val="0"/>
        <w:spacing w:after="0" w:line="360" w:lineRule="auto"/>
        <w:jc w:val="both"/>
        <w:rPr>
          <w:rFonts w:ascii="Book Antiqua" w:hAnsi="Book Antiqua"/>
          <w:b/>
          <w:sz w:val="24"/>
          <w:szCs w:val="24"/>
        </w:rPr>
      </w:pPr>
      <w:r w:rsidRPr="000375B7">
        <w:rPr>
          <w:rFonts w:ascii="Book Antiqua" w:hAnsi="Book Antiqua"/>
          <w:b/>
          <w:sz w:val="24"/>
          <w:szCs w:val="24"/>
        </w:rPr>
        <w:t xml:space="preserve">Published online: </w:t>
      </w:r>
      <w:r w:rsidR="00C011C7" w:rsidRPr="00C011C7">
        <w:rPr>
          <w:rFonts w:ascii="Book Antiqua" w:hAnsi="Book Antiqua"/>
          <w:sz w:val="24"/>
          <w:szCs w:val="24"/>
        </w:rPr>
        <w:t>April 24, 2020</w:t>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r w:rsidRPr="000375B7">
        <w:rPr>
          <w:rFonts w:ascii="Book Antiqua" w:hAnsi="Book Antiqua"/>
          <w:sz w:val="24"/>
          <w:szCs w:val="24"/>
        </w:rPr>
        <w:br w:type="page"/>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r w:rsidRPr="000375B7">
        <w:rPr>
          <w:rFonts w:ascii="Book Antiqua" w:eastAsia="Book Antiqua" w:hAnsi="Book Antiqua" w:cs="Book Antiqua"/>
          <w:b/>
          <w:color w:val="000000"/>
          <w:sz w:val="24"/>
          <w:szCs w:val="24"/>
        </w:rPr>
        <w:lastRenderedPageBreak/>
        <w:t>Abstract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Standard treatment for soft tissue sarcoma, based on complete surgical resection with or without adjuvant radiotherapy and chemotherapy, has not substantially changed during the last several decades. Nevertheless, recent advances have contributed to considerable improvement in the management of these patients; for example, new magnetic resonance imaging sequences such as diffusion-weighted imaging and magnetic resonance imaging </w:t>
      </w:r>
      <w:proofErr w:type="spellStart"/>
      <w:r w:rsidRPr="000375B7">
        <w:rPr>
          <w:rFonts w:ascii="Book Antiqua" w:eastAsia="Book Antiqua" w:hAnsi="Book Antiqua" w:cs="Book Antiqua"/>
          <w:color w:val="000000"/>
          <w:sz w:val="24"/>
          <w:szCs w:val="24"/>
        </w:rPr>
        <w:t>radiomics</w:t>
      </w:r>
      <w:proofErr w:type="spellEnd"/>
      <w:r w:rsidRPr="000375B7">
        <w:rPr>
          <w:rFonts w:ascii="Book Antiqua" w:eastAsia="Book Antiqua" w:hAnsi="Book Antiqua" w:cs="Book Antiqua"/>
          <w:color w:val="000000"/>
          <w:sz w:val="24"/>
          <w:szCs w:val="24"/>
        </w:rPr>
        <w:t xml:space="preserve"> can better assess tumor extension and even estimate its grade. Detection of circulating genetic material (liquid biopsy) and next-generation sequencing are powerful techniques for genetic analysis, which will increase our understanding of the underlying molecular mechanisms and may reveal potential therapeutic targets. The role of chemotherapy in non-metastatic disease is still controversial, and there is a need to identify patients who really benefit from this treatment. Novel chemotherapeutic regimens have entered clinical praxis and can change the outcome of patients with metastatic disease. Advances in radiotherapy have helped decrease local adverse effects and sustain good local control of the disease. The following report provides an updated view of the diagnosis, treatment, and future perspectives on the management of patients with soft tissue sarcomas.</w:t>
      </w: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color w:val="222222"/>
          <w:sz w:val="24"/>
          <w:szCs w:val="24"/>
          <w:highlight w:val="white"/>
        </w:rPr>
      </w:pPr>
      <w:r w:rsidRPr="000375B7">
        <w:rPr>
          <w:rFonts w:ascii="Book Antiqua" w:eastAsia="Book Antiqua" w:hAnsi="Book Antiqua" w:cs="Book Antiqua"/>
          <w:b/>
          <w:sz w:val="24"/>
          <w:szCs w:val="24"/>
        </w:rPr>
        <w:t xml:space="preserve">Key words: </w:t>
      </w:r>
      <w:r w:rsidRPr="000375B7">
        <w:rPr>
          <w:rFonts w:ascii="Book Antiqua" w:eastAsia="Book Antiqua" w:hAnsi="Book Antiqua" w:cs="Book Antiqua"/>
          <w:sz w:val="24"/>
          <w:szCs w:val="24"/>
        </w:rPr>
        <w:t>Soft tissue sarcomas; M</w:t>
      </w:r>
      <w:r w:rsidRPr="000375B7">
        <w:rPr>
          <w:rFonts w:ascii="Book Antiqua" w:eastAsia="Book Antiqua" w:hAnsi="Book Antiqua" w:cs="Book Antiqua"/>
          <w:color w:val="222222"/>
          <w:sz w:val="24"/>
          <w:szCs w:val="24"/>
          <w:highlight w:val="white"/>
        </w:rPr>
        <w:t>ultidisciplinary treatment; Surgery; Radiotherapy; Chemotherapy; Targeted therapy; Update treatment</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p>
    <w:p w:rsidR="00C011C7" w:rsidRPr="00C011C7" w:rsidRDefault="00FE0D02" w:rsidP="000375B7">
      <w:pPr>
        <w:snapToGrid w:val="0"/>
        <w:spacing w:after="0" w:line="360" w:lineRule="auto"/>
        <w:jc w:val="both"/>
        <w:rPr>
          <w:rFonts w:ascii="Book Antiqua" w:hAnsi="Book Antiqua" w:cs="Book Antiqua" w:hint="eastAsia"/>
          <w:color w:val="222222"/>
          <w:sz w:val="24"/>
          <w:szCs w:val="24"/>
          <w:lang w:eastAsia="zh-CN"/>
        </w:rPr>
      </w:pPr>
      <w:r w:rsidRPr="00770E24">
        <w:rPr>
          <w:rFonts w:ascii="Book Antiqua" w:eastAsia="Book Antiqua" w:hAnsi="Book Antiqua" w:cs="Book Antiqua"/>
          <w:sz w:val="24"/>
          <w:szCs w:val="24"/>
          <w:highlight w:val="white"/>
        </w:rPr>
        <w:t>Gómez J</w:t>
      </w:r>
      <w:r w:rsidR="00E31E09" w:rsidRPr="00770E24">
        <w:rPr>
          <w:rFonts w:ascii="Book Antiqua" w:eastAsia="Book Antiqua" w:hAnsi="Book Antiqua" w:cs="Book Antiqua"/>
          <w:sz w:val="24"/>
          <w:szCs w:val="24"/>
          <w:highlight w:val="white"/>
        </w:rPr>
        <w:t>,</w:t>
      </w:r>
      <w:r w:rsidRPr="00770E24">
        <w:rPr>
          <w:rFonts w:ascii="Book Antiqua" w:eastAsia="Book Antiqua" w:hAnsi="Book Antiqua" w:cs="Book Antiqua"/>
          <w:sz w:val="24"/>
          <w:szCs w:val="24"/>
          <w:highlight w:val="white"/>
        </w:rPr>
        <w:t xml:space="preserve"> </w:t>
      </w:r>
      <w:proofErr w:type="spellStart"/>
      <w:r w:rsidRPr="00770E24">
        <w:rPr>
          <w:rFonts w:ascii="Book Antiqua" w:eastAsia="Book Antiqua" w:hAnsi="Book Antiqua" w:cs="Book Antiqua"/>
          <w:sz w:val="24"/>
          <w:szCs w:val="24"/>
        </w:rPr>
        <w:t>Tsagozis</w:t>
      </w:r>
      <w:proofErr w:type="spellEnd"/>
      <w:r w:rsidRPr="00770E24">
        <w:rPr>
          <w:rFonts w:ascii="Book Antiqua" w:eastAsia="Book Antiqua" w:hAnsi="Book Antiqua" w:cs="Book Antiqua"/>
          <w:color w:val="222222"/>
          <w:sz w:val="24"/>
          <w:szCs w:val="24"/>
          <w:highlight w:val="white"/>
        </w:rPr>
        <w:t xml:space="preserve"> P</w:t>
      </w:r>
      <w:r w:rsidRPr="00770E24">
        <w:rPr>
          <w:rFonts w:ascii="Book Antiqua" w:eastAsia="Book Antiqua" w:hAnsi="Book Antiqua" w:cs="Book Antiqua"/>
          <w:sz w:val="24"/>
          <w:szCs w:val="24"/>
        </w:rPr>
        <w:t xml:space="preserve">. </w:t>
      </w:r>
      <w:r w:rsidR="00770E24" w:rsidRPr="00770E24">
        <w:rPr>
          <w:rFonts w:ascii="Book Antiqua" w:eastAsia="Book Antiqua" w:hAnsi="Book Antiqua" w:cs="Book Antiqua"/>
          <w:color w:val="222222"/>
          <w:sz w:val="24"/>
          <w:szCs w:val="24"/>
          <w:highlight w:val="white"/>
        </w:rPr>
        <w:t>Multidisciplinary treatment of soft tissue sarcomas: An update</w:t>
      </w:r>
      <w:r w:rsidRPr="00770E24">
        <w:rPr>
          <w:rFonts w:ascii="Book Antiqua" w:eastAsia="Book Antiqua" w:hAnsi="Book Antiqua" w:cs="Book Antiqua"/>
          <w:color w:val="222222"/>
          <w:sz w:val="24"/>
          <w:szCs w:val="24"/>
          <w:highlight w:val="white"/>
        </w:rPr>
        <w:t xml:space="preserve">. </w:t>
      </w:r>
      <w:r w:rsidRPr="00770E24">
        <w:rPr>
          <w:rFonts w:ascii="Book Antiqua" w:eastAsia="Book Antiqua" w:hAnsi="Book Antiqua" w:cs="Book Antiqua"/>
          <w:i/>
          <w:color w:val="222222"/>
          <w:sz w:val="24"/>
          <w:szCs w:val="24"/>
          <w:highlight w:val="white"/>
        </w:rPr>
        <w:t xml:space="preserve">World J </w:t>
      </w:r>
      <w:proofErr w:type="spellStart"/>
      <w:r w:rsidRPr="00770E24">
        <w:rPr>
          <w:rFonts w:ascii="Book Antiqua" w:eastAsia="Book Antiqua" w:hAnsi="Book Antiqua" w:cs="Book Antiqua"/>
          <w:i/>
          <w:color w:val="222222"/>
          <w:sz w:val="24"/>
          <w:szCs w:val="24"/>
          <w:highlight w:val="white"/>
        </w:rPr>
        <w:t>Clin</w:t>
      </w:r>
      <w:proofErr w:type="spellEnd"/>
      <w:r w:rsidRPr="00770E24">
        <w:rPr>
          <w:rFonts w:ascii="Book Antiqua" w:eastAsia="Book Antiqua" w:hAnsi="Book Antiqua" w:cs="Book Antiqua"/>
          <w:i/>
          <w:color w:val="222222"/>
          <w:sz w:val="24"/>
          <w:szCs w:val="24"/>
          <w:highlight w:val="white"/>
        </w:rPr>
        <w:t xml:space="preserve"> </w:t>
      </w:r>
      <w:proofErr w:type="spellStart"/>
      <w:r w:rsidRPr="00770E24">
        <w:rPr>
          <w:rFonts w:ascii="Book Antiqua" w:eastAsia="Book Antiqua" w:hAnsi="Book Antiqua" w:cs="Book Antiqua"/>
          <w:i/>
          <w:color w:val="222222"/>
          <w:sz w:val="24"/>
          <w:szCs w:val="24"/>
          <w:highlight w:val="white"/>
        </w:rPr>
        <w:t>Oncol</w:t>
      </w:r>
      <w:proofErr w:type="spellEnd"/>
      <w:r w:rsidRPr="00770E24">
        <w:rPr>
          <w:rFonts w:ascii="Book Antiqua" w:eastAsia="Book Antiqua" w:hAnsi="Book Antiqua" w:cs="Book Antiqua"/>
          <w:color w:val="222222"/>
          <w:sz w:val="24"/>
          <w:szCs w:val="24"/>
          <w:highlight w:val="white"/>
        </w:rPr>
        <w:t xml:space="preserve"> </w:t>
      </w:r>
      <w:r w:rsidR="00C011C7" w:rsidRPr="00C011C7">
        <w:rPr>
          <w:rFonts w:ascii="Book Antiqua" w:eastAsia="Book Antiqua" w:hAnsi="Book Antiqua" w:cs="Book Antiqua"/>
          <w:color w:val="222222"/>
          <w:sz w:val="24"/>
          <w:szCs w:val="24"/>
        </w:rPr>
        <w:t xml:space="preserve">2020; 11(4): </w:t>
      </w:r>
      <w:r w:rsidR="00C011C7">
        <w:rPr>
          <w:rFonts w:ascii="Book Antiqua" w:hAnsi="Book Antiqua" w:cs="Book Antiqua" w:hint="eastAsia"/>
          <w:color w:val="222222"/>
          <w:sz w:val="24"/>
          <w:szCs w:val="24"/>
          <w:lang w:eastAsia="zh-CN"/>
        </w:rPr>
        <w:t>180</w:t>
      </w:r>
      <w:r w:rsidR="00C011C7" w:rsidRPr="00C011C7">
        <w:rPr>
          <w:rFonts w:ascii="Book Antiqua" w:eastAsia="Book Antiqua" w:hAnsi="Book Antiqua" w:cs="Book Antiqua"/>
          <w:color w:val="222222"/>
          <w:sz w:val="24"/>
          <w:szCs w:val="24"/>
        </w:rPr>
        <w:t>-</w:t>
      </w:r>
      <w:r w:rsidR="00C011C7">
        <w:rPr>
          <w:rFonts w:ascii="Book Antiqua" w:hAnsi="Book Antiqua" w:cs="Book Antiqua" w:hint="eastAsia"/>
          <w:color w:val="222222"/>
          <w:sz w:val="24"/>
          <w:szCs w:val="24"/>
          <w:lang w:eastAsia="zh-CN"/>
        </w:rPr>
        <w:t>189</w:t>
      </w:r>
    </w:p>
    <w:p w:rsidR="00C011C7" w:rsidRDefault="00C011C7" w:rsidP="000375B7">
      <w:pPr>
        <w:snapToGrid w:val="0"/>
        <w:spacing w:after="0" w:line="360" w:lineRule="auto"/>
        <w:jc w:val="both"/>
        <w:rPr>
          <w:rFonts w:ascii="Book Antiqua" w:hAnsi="Book Antiqua" w:cs="Book Antiqua" w:hint="eastAsia"/>
          <w:color w:val="222222"/>
          <w:sz w:val="24"/>
          <w:szCs w:val="24"/>
          <w:lang w:eastAsia="zh-CN"/>
        </w:rPr>
      </w:pPr>
      <w:r w:rsidRPr="00C011C7">
        <w:rPr>
          <w:rFonts w:ascii="Book Antiqua" w:eastAsia="Book Antiqua" w:hAnsi="Book Antiqua" w:cs="Book Antiqua"/>
          <w:color w:val="222222"/>
          <w:sz w:val="24"/>
          <w:szCs w:val="24"/>
        </w:rPr>
        <w:t>URL: https://www.wjgnet.com/2218-4333/full/v11/i4/</w:t>
      </w:r>
      <w:r>
        <w:rPr>
          <w:rFonts w:ascii="Book Antiqua" w:hAnsi="Book Antiqua" w:cs="Book Antiqua" w:hint="eastAsia"/>
          <w:color w:val="222222"/>
          <w:sz w:val="24"/>
          <w:szCs w:val="24"/>
          <w:lang w:eastAsia="zh-CN"/>
        </w:rPr>
        <w:t>180</w:t>
      </w:r>
      <w:r w:rsidRPr="00C011C7">
        <w:rPr>
          <w:rFonts w:ascii="Book Antiqua" w:eastAsia="Book Antiqua" w:hAnsi="Book Antiqua" w:cs="Book Antiqua"/>
          <w:color w:val="222222"/>
          <w:sz w:val="24"/>
          <w:szCs w:val="24"/>
        </w:rPr>
        <w:t>.htm</w:t>
      </w:r>
    </w:p>
    <w:p w:rsidR="00FE0D02" w:rsidRPr="00C011C7" w:rsidRDefault="00C011C7" w:rsidP="000375B7">
      <w:pPr>
        <w:snapToGrid w:val="0"/>
        <w:spacing w:after="0" w:line="360" w:lineRule="auto"/>
        <w:jc w:val="both"/>
        <w:rPr>
          <w:rFonts w:ascii="Book Antiqua" w:hAnsi="Book Antiqua" w:cs="Book Antiqua" w:hint="eastAsia"/>
          <w:color w:val="222222"/>
          <w:sz w:val="24"/>
          <w:szCs w:val="24"/>
          <w:highlight w:val="white"/>
          <w:lang w:eastAsia="zh-CN"/>
        </w:rPr>
      </w:pPr>
      <w:r w:rsidRPr="00C011C7">
        <w:rPr>
          <w:rFonts w:ascii="Book Antiqua" w:eastAsia="Book Antiqua" w:hAnsi="Book Antiqua" w:cs="Book Antiqua"/>
          <w:color w:val="222222"/>
          <w:sz w:val="24"/>
          <w:szCs w:val="24"/>
        </w:rPr>
        <w:t>DOI: https://dx.doi.org/10.5306/wjco.v11.i4.</w:t>
      </w:r>
      <w:r>
        <w:rPr>
          <w:rFonts w:ascii="Book Antiqua" w:hAnsi="Book Antiqua" w:cs="Book Antiqua" w:hint="eastAsia"/>
          <w:color w:val="222222"/>
          <w:sz w:val="24"/>
          <w:szCs w:val="24"/>
          <w:lang w:eastAsia="zh-CN"/>
        </w:rPr>
        <w:t>180</w:t>
      </w:r>
    </w:p>
    <w:p w:rsidR="00FE0D02" w:rsidRPr="000375B7" w:rsidRDefault="00FE0D02" w:rsidP="000375B7">
      <w:pPr>
        <w:snapToGrid w:val="0"/>
        <w:spacing w:after="0" w:line="360" w:lineRule="auto"/>
        <w:jc w:val="both"/>
        <w:rPr>
          <w:rFonts w:ascii="Book Antiqua" w:eastAsia="Book Antiqua" w:hAnsi="Book Antiqua" w:cs="Book Antiqua"/>
          <w:sz w:val="24"/>
          <w:szCs w:val="24"/>
          <w:highlight w:val="white"/>
        </w:rPr>
      </w:pP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b/>
          <w:color w:val="000000"/>
          <w:sz w:val="24"/>
          <w:szCs w:val="24"/>
        </w:rPr>
        <w:t xml:space="preserve">Core tip: </w:t>
      </w:r>
      <w:r w:rsidRPr="000375B7">
        <w:rPr>
          <w:rFonts w:ascii="Book Antiqua" w:eastAsia="Book Antiqua" w:hAnsi="Book Antiqua" w:cs="Book Antiqua"/>
          <w:color w:val="3C3C3C"/>
          <w:sz w:val="24"/>
          <w:szCs w:val="24"/>
          <w:highlight w:val="white"/>
        </w:rPr>
        <w:t>This report provides an updated view of the diagnosis, treatment, and future perspectives on the management of patients with soft tissue sarcomas.</w:t>
      </w:r>
      <w:r w:rsidRPr="000375B7">
        <w:rPr>
          <w:rFonts w:ascii="Book Antiqua" w:eastAsia="Book Antiqua" w:hAnsi="Book Antiqua" w:cs="Book Antiqua"/>
          <w:color w:val="3C3C3C"/>
          <w:sz w:val="24"/>
          <w:szCs w:val="24"/>
        </w:rPr>
        <w:t xml:space="preserve"> </w:t>
      </w:r>
      <w:r w:rsidRPr="000375B7">
        <w:rPr>
          <w:rFonts w:ascii="Book Antiqua" w:eastAsia="Book Antiqua" w:hAnsi="Book Antiqua" w:cs="Book Antiqua"/>
          <w:color w:val="3C3C3C"/>
          <w:sz w:val="24"/>
          <w:szCs w:val="24"/>
          <w:highlight w:val="white"/>
        </w:rPr>
        <w:t xml:space="preserve">Recent advances include new magnetic resonance imaging sequences such as diffusion-weighted imaging and magnetic resonance imaging </w:t>
      </w:r>
      <w:proofErr w:type="spellStart"/>
      <w:r w:rsidRPr="000375B7">
        <w:rPr>
          <w:rFonts w:ascii="Book Antiqua" w:eastAsia="Book Antiqua" w:hAnsi="Book Antiqua" w:cs="Book Antiqua"/>
          <w:color w:val="3C3C3C"/>
          <w:sz w:val="24"/>
          <w:szCs w:val="24"/>
          <w:highlight w:val="white"/>
        </w:rPr>
        <w:t>radiomics</w:t>
      </w:r>
      <w:proofErr w:type="spellEnd"/>
      <w:r w:rsidRPr="000375B7">
        <w:rPr>
          <w:rFonts w:ascii="Book Antiqua" w:eastAsia="Book Antiqua" w:hAnsi="Book Antiqua" w:cs="Book Antiqua"/>
          <w:color w:val="3C3C3C"/>
          <w:sz w:val="24"/>
          <w:szCs w:val="24"/>
          <w:highlight w:val="white"/>
        </w:rPr>
        <w:t xml:space="preserve">, which can </w:t>
      </w:r>
      <w:r w:rsidRPr="000375B7">
        <w:rPr>
          <w:rFonts w:ascii="Book Antiqua" w:eastAsia="Book Antiqua" w:hAnsi="Book Antiqua" w:cs="Book Antiqua"/>
          <w:color w:val="3C3C3C"/>
          <w:sz w:val="24"/>
          <w:szCs w:val="24"/>
          <w:highlight w:val="white"/>
        </w:rPr>
        <w:lastRenderedPageBreak/>
        <w:t>better assess tumor extension and estimate tumor grade. Detection of circulating genetic material (liquid biopsy) and next-generation sequencing are powerful techniques that may reveal potential therapeutic targets. Novel chemotherapeutic regimens have entered clinical praxis and can change the outcome of patients with metastatic disease. Advances in radiotherapy have helped decrease local adverse effects and sustain good local disease control.</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hAnsi="Book Antiqua"/>
          <w:sz w:val="24"/>
          <w:szCs w:val="24"/>
        </w:rPr>
        <w:br w:type="page"/>
      </w: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lastRenderedPageBreak/>
        <w:t>INTRODUCTION</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Soft tissue sarcomas (STS) are an uncommon aggressive group of tumors with an incidence of 5 cases per 100,000 people per year (1% of adult solid neoplasms and 7% of pediatric solid neoplasms</w:t>
      </w:r>
      <w:proofErr w:type="gramStart"/>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3]</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There are more than 50 histologic subtypes of </w:t>
      </w:r>
      <w:proofErr w:type="gramStart"/>
      <w:r w:rsidRPr="000375B7">
        <w:rPr>
          <w:rFonts w:ascii="Book Antiqua" w:eastAsia="Book Antiqua" w:hAnsi="Book Antiqua" w:cs="Book Antiqua"/>
          <w:color w:val="000000"/>
          <w:sz w:val="24"/>
          <w:szCs w:val="24"/>
        </w:rPr>
        <w:t>STS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2]</w:t>
      </w:r>
      <w:r w:rsidRPr="000375B7">
        <w:rPr>
          <w:rFonts w:ascii="Book Antiqua" w:eastAsia="Book Antiqua" w:hAnsi="Book Antiqua" w:cs="Book Antiqua"/>
          <w:color w:val="000000"/>
          <w:sz w:val="24"/>
          <w:szCs w:val="24"/>
        </w:rPr>
        <w:t xml:space="preserve">. </w:t>
      </w:r>
      <w:proofErr w:type="spellStart"/>
      <w:r w:rsidRPr="000375B7">
        <w:rPr>
          <w:rFonts w:ascii="Book Antiqua" w:eastAsia="Book Antiqua" w:hAnsi="Book Antiqua" w:cs="Book Antiqua"/>
          <w:color w:val="000000"/>
          <w:sz w:val="24"/>
          <w:szCs w:val="24"/>
        </w:rPr>
        <w:t>Rhabdomyosarcoma</w:t>
      </w:r>
      <w:proofErr w:type="spellEnd"/>
      <w:r w:rsidRPr="000375B7">
        <w:rPr>
          <w:rFonts w:ascii="Book Antiqua" w:eastAsia="Book Antiqua" w:hAnsi="Book Antiqua" w:cs="Book Antiqua"/>
          <w:color w:val="000000"/>
          <w:sz w:val="24"/>
          <w:szCs w:val="24"/>
        </w:rPr>
        <w:t xml:space="preserve"> is the most common STS in children, whereas undifferentiated pleomorphic sarcoma is the most common in </w:t>
      </w:r>
      <w:proofErr w:type="gramStart"/>
      <w:r w:rsidRPr="000375B7">
        <w:rPr>
          <w:rFonts w:ascii="Book Antiqua" w:eastAsia="Book Antiqua" w:hAnsi="Book Antiqua" w:cs="Book Antiqua"/>
          <w:color w:val="000000"/>
          <w:sz w:val="24"/>
          <w:szCs w:val="24"/>
        </w:rPr>
        <w:t>adults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STS are predominantly located on the extremities and trunk, and some are found in the retroperitoneal </w:t>
      </w:r>
      <w:proofErr w:type="gramStart"/>
      <w:r w:rsidRPr="000375B7">
        <w:rPr>
          <w:rFonts w:ascii="Book Antiqua" w:eastAsia="Book Antiqua" w:hAnsi="Book Antiqua" w:cs="Book Antiqua"/>
          <w:sz w:val="24"/>
          <w:szCs w:val="24"/>
        </w:rPr>
        <w:t>area</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w:t>
      </w:r>
      <w:r w:rsidRPr="000375B7">
        <w:rPr>
          <w:rFonts w:ascii="Book Antiqua" w:eastAsia="Book Antiqua" w:hAnsi="Book Antiqua" w:cs="Book Antiqua"/>
          <w:sz w:val="24"/>
          <w:szCs w:val="24"/>
        </w:rPr>
        <w:t>. Patients with STS are at</w:t>
      </w:r>
      <w:r w:rsidRPr="000375B7">
        <w:rPr>
          <w:rFonts w:ascii="Book Antiqua" w:eastAsia="Book Antiqua" w:hAnsi="Book Antiqua" w:cs="Book Antiqua"/>
          <w:color w:val="000000"/>
          <w:sz w:val="24"/>
          <w:szCs w:val="24"/>
        </w:rPr>
        <w:t xml:space="preserve"> significant risk of local recurrence and lung </w:t>
      </w:r>
      <w:proofErr w:type="gramStart"/>
      <w:r w:rsidRPr="000375B7">
        <w:rPr>
          <w:rFonts w:ascii="Book Antiqua" w:eastAsia="Book Antiqua" w:hAnsi="Book Antiqua" w:cs="Book Antiqua"/>
          <w:sz w:val="24"/>
          <w:szCs w:val="24"/>
        </w:rPr>
        <w:t>metastasis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6]</w:t>
      </w:r>
      <w:r w:rsidRPr="000375B7">
        <w:rPr>
          <w:rFonts w:ascii="Book Antiqua" w:eastAsia="Book Antiqua" w:hAnsi="Book Antiqua" w:cs="Book Antiqua"/>
          <w:sz w:val="24"/>
          <w:szCs w:val="24"/>
        </w:rPr>
        <w:t xml:space="preserve">. Treatment of STS should be centralized in tertiary centers with devoted multidisciplinary teams comprising oncologists, orthopedic surgeons, radiologists and pathologists, and patients should be referred prior to any biopsy or </w:t>
      </w:r>
      <w:proofErr w:type="gramStart"/>
      <w:r w:rsidRPr="000375B7">
        <w:rPr>
          <w:rFonts w:ascii="Book Antiqua" w:eastAsia="Book Antiqua" w:hAnsi="Book Antiqua" w:cs="Book Antiqua"/>
          <w:sz w:val="24"/>
          <w:szCs w:val="24"/>
        </w:rPr>
        <w:t>excision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The cornerstone of treatment of non-metastatic disease is complete resection of the tumor with a margin of normal </w:t>
      </w:r>
      <w:proofErr w:type="gramStart"/>
      <w:r w:rsidRPr="000375B7">
        <w:rPr>
          <w:rFonts w:ascii="Book Antiqua" w:eastAsia="Book Antiqua" w:hAnsi="Book Antiqua" w:cs="Book Antiqua"/>
          <w:sz w:val="24"/>
          <w:szCs w:val="24"/>
        </w:rPr>
        <w:t>tissue</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9,10]</w:t>
      </w:r>
      <w:r w:rsidRPr="000375B7">
        <w:rPr>
          <w:rFonts w:ascii="Book Antiqua" w:eastAsia="Book Antiqua" w:hAnsi="Book Antiqua" w:cs="Book Antiqua"/>
          <w:sz w:val="24"/>
          <w:szCs w:val="24"/>
        </w:rPr>
        <w:t xml:space="preserve">. Amputation was common in the past, whereas current clinical practice entails limb-sparing resections in the majority of patients, without compromising </w:t>
      </w:r>
      <w:proofErr w:type="gramStart"/>
      <w:r w:rsidRPr="000375B7">
        <w:rPr>
          <w:rFonts w:ascii="Book Antiqua" w:eastAsia="Book Antiqua" w:hAnsi="Book Antiqua" w:cs="Book Antiqua"/>
          <w:sz w:val="24"/>
          <w:szCs w:val="24"/>
        </w:rPr>
        <w:t>survival</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11,12]</w:t>
      </w:r>
      <w:r w:rsidRPr="000375B7">
        <w:rPr>
          <w:rFonts w:ascii="Book Antiqua" w:eastAsia="Book Antiqua" w:hAnsi="Book Antiqua" w:cs="Book Antiqua"/>
          <w:sz w:val="24"/>
          <w:szCs w:val="24"/>
        </w:rPr>
        <w:t xml:space="preserve">. Adjuvant radiotherapy and chemotherapy (for metastatic disease) may also have a role in the treatment of selected </w:t>
      </w:r>
      <w:proofErr w:type="gramStart"/>
      <w:r w:rsidRPr="000375B7">
        <w:rPr>
          <w:rFonts w:ascii="Book Antiqua" w:eastAsia="Book Antiqua" w:hAnsi="Book Antiqua" w:cs="Book Antiqua"/>
          <w:sz w:val="24"/>
          <w:szCs w:val="24"/>
        </w:rPr>
        <w:t>patients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13</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18]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The aim of this report is to provide an overview of the diagnosis and treatment of extremity STS, with a focus on recent developments and future perspectives.</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b/>
          <w:color w:val="000000"/>
          <w:sz w:val="24"/>
          <w:szCs w:val="24"/>
          <w:u w:val="single"/>
        </w:rPr>
      </w:pPr>
      <w:r w:rsidRPr="000375B7">
        <w:rPr>
          <w:rFonts w:ascii="Book Antiqua" w:eastAsia="Book Antiqua" w:hAnsi="Book Antiqua" w:cs="Book Antiqua"/>
          <w:b/>
          <w:color w:val="000000"/>
          <w:sz w:val="24"/>
          <w:szCs w:val="24"/>
          <w:u w:val="single"/>
        </w:rPr>
        <w:t>LITERATURE SEARCH</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A systematic literature search was conducted using MEDLINE/PubMed, EMBASE, and Cochrane Library databases. We used the key words “soft</w:t>
      </w:r>
      <w:r w:rsidRPr="000375B7">
        <w:rPr>
          <w:rFonts w:ascii="Book Antiqua" w:eastAsia="Book Antiqua" w:hAnsi="Book Antiqua" w:cs="Book Antiqua"/>
          <w:sz w:val="24"/>
          <w:szCs w:val="24"/>
        </w:rPr>
        <w:t xml:space="preserve"> t</w:t>
      </w:r>
      <w:r w:rsidRPr="000375B7">
        <w:rPr>
          <w:rFonts w:ascii="Book Antiqua" w:eastAsia="Book Antiqua" w:hAnsi="Book Antiqua" w:cs="Book Antiqua"/>
          <w:color w:val="000000"/>
          <w:sz w:val="24"/>
          <w:szCs w:val="24"/>
        </w:rPr>
        <w:t>issue sarcoma” for the search. An advanced search was also made with “chemotherapy”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“radiotherapy”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“brachytherapy”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“isolated </w:t>
      </w:r>
      <w:proofErr w:type="spellStart"/>
      <w:r w:rsidRPr="000375B7">
        <w:rPr>
          <w:rFonts w:ascii="Book Antiqua" w:eastAsia="Book Antiqua" w:hAnsi="Book Antiqua" w:cs="Book Antiqua"/>
          <w:color w:val="000000"/>
          <w:sz w:val="24"/>
          <w:szCs w:val="24"/>
        </w:rPr>
        <w:t>hyperthermic</w:t>
      </w:r>
      <w:proofErr w:type="spellEnd"/>
      <w:r w:rsidRPr="000375B7">
        <w:rPr>
          <w:rFonts w:ascii="Book Antiqua" w:eastAsia="Book Antiqua" w:hAnsi="Book Antiqua" w:cs="Book Antiqua"/>
          <w:color w:val="000000"/>
          <w:sz w:val="24"/>
          <w:szCs w:val="24"/>
        </w:rPr>
        <w:t xml:space="preserve"> limb perfusion”</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“multidisciplinary treatment/management”</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and “next-generation sequencing (NGS)”</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The exclusion criteria were non-published abstracts and expert opinions. A total of 226 studies about STS treatment were included for review. Of the studies with 45 results distinguished by “soft tissue sarcoma”</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30 contained “surgery”</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56 contained “chemotherapy” or “isolated </w:t>
      </w:r>
      <w:proofErr w:type="spellStart"/>
      <w:r w:rsidRPr="000375B7">
        <w:rPr>
          <w:rFonts w:ascii="Book Antiqua" w:eastAsia="Book Antiqua" w:hAnsi="Book Antiqua" w:cs="Book Antiqua"/>
          <w:color w:val="000000"/>
          <w:sz w:val="24"/>
          <w:szCs w:val="24"/>
        </w:rPr>
        <w:t>hyperthermic</w:t>
      </w:r>
      <w:proofErr w:type="spellEnd"/>
      <w:r w:rsidRPr="000375B7">
        <w:rPr>
          <w:rFonts w:ascii="Book Antiqua" w:eastAsia="Book Antiqua" w:hAnsi="Book Antiqua" w:cs="Book Antiqua"/>
          <w:color w:val="000000"/>
          <w:sz w:val="24"/>
          <w:szCs w:val="24"/>
        </w:rPr>
        <w:t xml:space="preserve"> limb perfusion</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42 contained </w:t>
      </w:r>
      <w:r w:rsidRPr="000375B7">
        <w:rPr>
          <w:rFonts w:ascii="Book Antiqua" w:eastAsia="Book Antiqua" w:hAnsi="Book Antiqua" w:cs="Book Antiqua"/>
          <w:color w:val="000000"/>
          <w:sz w:val="24"/>
          <w:szCs w:val="24"/>
        </w:rPr>
        <w:lastRenderedPageBreak/>
        <w:t>“</w:t>
      </w:r>
      <w:proofErr w:type="spellStart"/>
      <w:r w:rsidRPr="000375B7">
        <w:rPr>
          <w:rFonts w:ascii="Book Antiqua" w:eastAsia="Book Antiqua" w:hAnsi="Book Antiqua" w:cs="Book Antiqua"/>
          <w:color w:val="000000"/>
          <w:sz w:val="24"/>
          <w:szCs w:val="24"/>
        </w:rPr>
        <w:t>radiobrachytherapy</w:t>
      </w:r>
      <w:proofErr w:type="spellEnd"/>
      <w:r w:rsidRPr="000375B7">
        <w:rPr>
          <w:rFonts w:ascii="Book Antiqua" w:eastAsia="Book Antiqua" w:hAnsi="Book Antiqua" w:cs="Book Antiqua"/>
          <w:color w:val="000000"/>
          <w:sz w:val="24"/>
          <w:szCs w:val="24"/>
        </w:rPr>
        <w:t>”</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 34 contained “multidisciplinary </w:t>
      </w:r>
      <w:proofErr w:type="gramStart"/>
      <w:r w:rsidRPr="000375B7">
        <w:rPr>
          <w:rFonts w:ascii="Book Antiqua" w:eastAsia="Book Antiqua" w:hAnsi="Book Antiqua" w:cs="Book Antiqua"/>
          <w:color w:val="000000"/>
          <w:sz w:val="24"/>
          <w:szCs w:val="24"/>
        </w:rPr>
        <w:t>treatment/management”</w:t>
      </w:r>
      <w:r w:rsidR="00E31E09" w:rsidRPr="000375B7">
        <w:rPr>
          <w:rFonts w:ascii="Book Antiqua" w:eastAsia="Book Antiqua" w:hAnsi="Book Antiqua" w:cs="Book Antiqua"/>
          <w:color w:val="000000"/>
          <w:sz w:val="24"/>
          <w:szCs w:val="24"/>
        </w:rPr>
        <w:t>,</w:t>
      </w:r>
      <w:proofErr w:type="gramEnd"/>
      <w:r w:rsidRPr="000375B7">
        <w:rPr>
          <w:rFonts w:ascii="Book Antiqua" w:eastAsia="Book Antiqua" w:hAnsi="Book Antiqua" w:cs="Book Antiqua"/>
          <w:color w:val="000000"/>
          <w:sz w:val="24"/>
          <w:szCs w:val="24"/>
        </w:rPr>
        <w:t xml:space="preserve"> and 19 contained “NGS”</w:t>
      </w:r>
      <w:r w:rsidR="00E31E09" w:rsidRPr="000375B7">
        <w:rPr>
          <w:rFonts w:ascii="Book Antiqua" w:eastAsia="Book Antiqua" w:hAnsi="Book Antiqua" w:cs="Book Antiqua"/>
          <w:color w:val="000000"/>
          <w:sz w:val="24"/>
          <w:szCs w:val="24"/>
        </w:rPr>
        <w:t>.</w:t>
      </w:r>
    </w:p>
    <w:p w:rsidR="00FE0D02" w:rsidRPr="000375B7" w:rsidRDefault="00FE0D02" w:rsidP="000375B7">
      <w:pPr>
        <w:tabs>
          <w:tab w:val="left" w:pos="2185"/>
        </w:tabs>
        <w:snapToGrid w:val="0"/>
        <w:spacing w:after="0" w:line="360" w:lineRule="auto"/>
        <w:jc w:val="both"/>
        <w:rPr>
          <w:rFonts w:ascii="Book Antiqua" w:eastAsia="Book Antiqua" w:hAnsi="Book Antiqua" w:cs="Book Antiqua"/>
          <w:color w:val="575757"/>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DIAGNOSIS</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History and clinical examination</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The history of the patient gives important clues; for example, tumors that do not change for years are more likely to be benign. However, a mass larger than 5 cm with rapid growth, swelling, or causing neurological symptoms suggests a malignant tumor and further investigation is needed</w:t>
      </w:r>
      <w:r w:rsidRPr="000375B7">
        <w:rPr>
          <w:rFonts w:ascii="Book Antiqua" w:eastAsia="Book Antiqua" w:hAnsi="Book Antiqua" w:cs="Book Antiqua"/>
          <w:sz w:val="24"/>
          <w:szCs w:val="24"/>
          <w:vertAlign w:val="superscript"/>
        </w:rPr>
        <w:t>[19,20]</w:t>
      </w:r>
      <w:r w:rsidRPr="000375B7">
        <w:rPr>
          <w:rFonts w:ascii="Book Antiqua" w:eastAsia="Book Antiqua" w:hAnsi="Book Antiqua" w:cs="Book Antiqua"/>
          <w:sz w:val="24"/>
          <w:szCs w:val="24"/>
        </w:rPr>
        <w:t xml:space="preserve">. Pain is present in few STS and is a poor discriminator between malignant and benign tumors, although it can start after </w:t>
      </w:r>
      <w:proofErr w:type="gramStart"/>
      <w:r w:rsidRPr="000375B7">
        <w:rPr>
          <w:rFonts w:ascii="Book Antiqua" w:eastAsia="Book Antiqua" w:hAnsi="Book Antiqua" w:cs="Book Antiqua"/>
          <w:sz w:val="24"/>
          <w:szCs w:val="24"/>
        </w:rPr>
        <w:t>trauma</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21]</w:t>
      </w:r>
      <w:r w:rsidRPr="000375B7">
        <w:rPr>
          <w:rFonts w:ascii="Book Antiqua" w:eastAsia="Book Antiqua" w:hAnsi="Book Antiqua" w:cs="Book Antiqua"/>
          <w:sz w:val="24"/>
          <w:szCs w:val="24"/>
        </w:rPr>
        <w:t xml:space="preserve">. About 80% of STS are deep-seated, but even a superficial tumor with troubling characteristics deserves further </w:t>
      </w:r>
      <w:proofErr w:type="gramStart"/>
      <w:r w:rsidRPr="000375B7">
        <w:rPr>
          <w:rFonts w:ascii="Book Antiqua" w:eastAsia="Book Antiqua" w:hAnsi="Book Antiqua" w:cs="Book Antiqua"/>
          <w:sz w:val="24"/>
          <w:szCs w:val="24"/>
        </w:rPr>
        <w:t>examination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20]</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Imaging</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Plain radiographic images may reveal a mass in the soft tissues and sometimes calcification, but they are not sufficient for diagnosis. Ultrasound can identify a tumor and may show if it is superficial or deep, and </w:t>
      </w:r>
      <w:proofErr w:type="spellStart"/>
      <w:r w:rsidRPr="000375B7">
        <w:rPr>
          <w:rFonts w:ascii="Book Antiqua" w:eastAsia="Book Antiqua" w:hAnsi="Book Antiqua" w:cs="Book Antiqua"/>
          <w:sz w:val="24"/>
          <w:szCs w:val="24"/>
        </w:rPr>
        <w:t>doppler</w:t>
      </w:r>
      <w:proofErr w:type="spellEnd"/>
      <w:r w:rsidRPr="000375B7">
        <w:rPr>
          <w:rFonts w:ascii="Book Antiqua" w:eastAsia="Book Antiqua" w:hAnsi="Book Antiqua" w:cs="Book Antiqua"/>
          <w:sz w:val="24"/>
          <w:szCs w:val="24"/>
        </w:rPr>
        <w:t xml:space="preserve"> can evaluate tumor vascularization, but otherwise it has very limited use in </w:t>
      </w:r>
      <w:proofErr w:type="gramStart"/>
      <w:r w:rsidRPr="000375B7">
        <w:rPr>
          <w:rFonts w:ascii="Book Antiqua" w:eastAsia="Book Antiqua" w:hAnsi="Book Antiqua" w:cs="Book Antiqua"/>
          <w:sz w:val="24"/>
          <w:szCs w:val="24"/>
        </w:rPr>
        <w:t>diagnosis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22]</w:t>
      </w:r>
      <w:r w:rsidRPr="000375B7">
        <w:rPr>
          <w:rFonts w:ascii="Book Antiqua" w:eastAsia="Book Antiqua" w:hAnsi="Book Antiqua" w:cs="Book Antiqua"/>
          <w:sz w:val="24"/>
          <w:szCs w:val="24"/>
        </w:rPr>
        <w:t xml:space="preserve">. Magnetic resonance imaging </w:t>
      </w:r>
      <w:r w:rsidRPr="000375B7">
        <w:rPr>
          <w:rFonts w:ascii="Book Antiqua" w:eastAsia="Book Antiqua" w:hAnsi="Book Antiqua" w:cs="Book Antiqua"/>
          <w:color w:val="000000"/>
          <w:sz w:val="24"/>
          <w:szCs w:val="24"/>
        </w:rPr>
        <w:t>(MRI)</w:t>
      </w:r>
      <w:r w:rsidRPr="000375B7">
        <w:rPr>
          <w:rFonts w:ascii="Book Antiqua" w:eastAsia="Book Antiqua" w:hAnsi="Book Antiqua" w:cs="Book Antiqua"/>
          <w:sz w:val="24"/>
          <w:szCs w:val="24"/>
        </w:rPr>
        <w:t xml:space="preserve"> is the cornerstone of radiologic investigation, often distinguishing a benign from malignant tumor and showing its relationship with important anatomical structures.</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New MRI sequences, such as diffusion-weighted imaging, can help to assess adjacent tissue infiltration. Yoon </w:t>
      </w:r>
      <w:r w:rsidRPr="000375B7">
        <w:rPr>
          <w:rFonts w:ascii="Book Antiqua" w:eastAsia="Book Antiqua" w:hAnsi="Book Antiqua" w:cs="Book Antiqua"/>
          <w:i/>
          <w:sz w:val="24"/>
          <w:szCs w:val="24"/>
        </w:rPr>
        <w:t xml:space="preserve">et </w:t>
      </w:r>
      <w:proofErr w:type="gramStart"/>
      <w:r w:rsidRPr="000375B7">
        <w:rPr>
          <w:rFonts w:ascii="Book Antiqua" w:eastAsia="Book Antiqua" w:hAnsi="Book Antiqua" w:cs="Book Antiqua"/>
          <w:i/>
          <w:sz w:val="24"/>
          <w:szCs w:val="24"/>
        </w:rPr>
        <w:t>al</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23]</w:t>
      </w:r>
      <w:r w:rsidRPr="000375B7">
        <w:rPr>
          <w:rFonts w:ascii="Book Antiqua" w:eastAsia="Book Antiqua" w:hAnsi="Book Antiqua" w:cs="Book Antiqua"/>
          <w:sz w:val="24"/>
          <w:szCs w:val="24"/>
        </w:rPr>
        <w:t xml:space="preserve"> reported an improved confidence level to predict </w:t>
      </w:r>
      <w:proofErr w:type="spellStart"/>
      <w:r w:rsidRPr="000375B7">
        <w:rPr>
          <w:rFonts w:ascii="Book Antiqua" w:eastAsia="Book Antiqua" w:hAnsi="Book Antiqua" w:cs="Book Antiqua"/>
          <w:sz w:val="24"/>
          <w:szCs w:val="24"/>
        </w:rPr>
        <w:t>fascial</w:t>
      </w:r>
      <w:proofErr w:type="spellEnd"/>
      <w:r w:rsidRPr="000375B7">
        <w:rPr>
          <w:rFonts w:ascii="Book Antiqua" w:eastAsia="Book Antiqua" w:hAnsi="Book Antiqua" w:cs="Book Antiqua"/>
          <w:sz w:val="24"/>
          <w:szCs w:val="24"/>
        </w:rPr>
        <w:t xml:space="preserve"> involvement with this sequence, and Hong </w:t>
      </w:r>
      <w:r w:rsidRPr="000375B7">
        <w:rPr>
          <w:rFonts w:ascii="Book Antiqua" w:eastAsia="Book Antiqua" w:hAnsi="Book Antiqua" w:cs="Book Antiqua"/>
          <w:i/>
          <w:sz w:val="24"/>
          <w:szCs w:val="24"/>
        </w:rPr>
        <w:t>et al</w:t>
      </w:r>
      <w:r w:rsidRPr="000375B7">
        <w:rPr>
          <w:rFonts w:ascii="Book Antiqua" w:eastAsia="Book Antiqua" w:hAnsi="Book Antiqua" w:cs="Book Antiqua"/>
          <w:sz w:val="24"/>
          <w:szCs w:val="24"/>
          <w:vertAlign w:val="superscript"/>
        </w:rPr>
        <w:t>[24]</w:t>
      </w:r>
      <w:r w:rsidRPr="000375B7">
        <w:rPr>
          <w:rFonts w:ascii="Book Antiqua" w:eastAsia="Book Antiqua" w:hAnsi="Book Antiqua" w:cs="Book Antiqua"/>
          <w:sz w:val="24"/>
          <w:szCs w:val="24"/>
        </w:rPr>
        <w:t xml:space="preserve"> reported better specificity in assessing the tumor margin infiltration. Thus, </w:t>
      </w:r>
      <w:r w:rsidR="00E31E09" w:rsidRPr="000375B7">
        <w:rPr>
          <w:rFonts w:ascii="Book Antiqua" w:eastAsia="Book Antiqua" w:hAnsi="Book Antiqua" w:cs="Book Antiqua"/>
          <w:sz w:val="24"/>
          <w:szCs w:val="24"/>
        </w:rPr>
        <w:t xml:space="preserve">diffusion-weighted imaging </w:t>
      </w:r>
      <w:r w:rsidRPr="000375B7">
        <w:rPr>
          <w:rFonts w:ascii="Book Antiqua" w:eastAsia="Book Antiqua" w:hAnsi="Book Antiqua" w:cs="Book Antiqua"/>
          <w:sz w:val="24"/>
          <w:szCs w:val="24"/>
        </w:rPr>
        <w:t>may help determine the extent of the resection, but additional data are needed. Furthermore, MRI findings may help define</w:t>
      </w:r>
      <w:r w:rsidRPr="000375B7">
        <w:rPr>
          <w:rFonts w:ascii="Book Antiqua" w:eastAsia="Book Antiqua" w:hAnsi="Book Antiqua" w:cs="Book Antiqua"/>
          <w:color w:val="000000"/>
          <w:sz w:val="24"/>
          <w:szCs w:val="24"/>
        </w:rPr>
        <w:t xml:space="preserve"> the </w:t>
      </w:r>
      <w:r w:rsidRPr="000375B7">
        <w:rPr>
          <w:rFonts w:ascii="Book Antiqua" w:eastAsia="Book Antiqua" w:hAnsi="Book Antiqua" w:cs="Book Antiqua"/>
          <w:sz w:val="24"/>
          <w:szCs w:val="24"/>
        </w:rPr>
        <w:t xml:space="preserve">histological grade, which is the strongest prognostic factor in </w:t>
      </w:r>
      <w:proofErr w:type="gramStart"/>
      <w:r w:rsidRPr="000375B7">
        <w:rPr>
          <w:rFonts w:ascii="Book Antiqua" w:eastAsia="Book Antiqua" w:hAnsi="Book Antiqua" w:cs="Book Antiqua"/>
          <w:sz w:val="24"/>
          <w:szCs w:val="24"/>
        </w:rPr>
        <w:t>STS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25]</w:t>
      </w:r>
      <w:r w:rsidRPr="000375B7">
        <w:rPr>
          <w:rFonts w:ascii="Book Antiqua" w:eastAsia="Book Antiqua" w:hAnsi="Book Antiqua" w:cs="Book Antiqua"/>
          <w:sz w:val="24"/>
          <w:szCs w:val="24"/>
        </w:rPr>
        <w:t xml:space="preserve">. </w:t>
      </w:r>
      <w:proofErr w:type="spellStart"/>
      <w:r w:rsidRPr="000375B7">
        <w:rPr>
          <w:rFonts w:ascii="Book Antiqua" w:eastAsia="Book Antiqua" w:hAnsi="Book Antiqua" w:cs="Book Antiqua"/>
          <w:sz w:val="24"/>
          <w:szCs w:val="24"/>
        </w:rPr>
        <w:t>Crombé</w:t>
      </w:r>
      <w:proofErr w:type="spellEnd"/>
      <w:r w:rsidRPr="000375B7">
        <w:rPr>
          <w:rFonts w:ascii="Book Antiqua" w:eastAsia="Book Antiqua" w:hAnsi="Book Antiqua" w:cs="Book Antiqua"/>
          <w:sz w:val="24"/>
          <w:szCs w:val="24"/>
        </w:rPr>
        <w:t xml:space="preserve"> </w:t>
      </w:r>
      <w:r w:rsidRPr="000375B7">
        <w:rPr>
          <w:rFonts w:ascii="Book Antiqua" w:eastAsia="Book Antiqua" w:hAnsi="Book Antiqua" w:cs="Book Antiqua"/>
          <w:i/>
          <w:sz w:val="24"/>
          <w:szCs w:val="24"/>
        </w:rPr>
        <w:t xml:space="preserve">et </w:t>
      </w:r>
      <w:proofErr w:type="gramStart"/>
      <w:r w:rsidRPr="000375B7">
        <w:rPr>
          <w:rFonts w:ascii="Book Antiqua" w:eastAsia="Book Antiqua" w:hAnsi="Book Antiqua" w:cs="Book Antiqua"/>
          <w:i/>
          <w:sz w:val="24"/>
          <w:szCs w:val="24"/>
        </w:rPr>
        <w:t>al</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w:t>
      </w:r>
      <w:r w:rsidR="00151856" w:rsidRPr="000375B7">
        <w:rPr>
          <w:rFonts w:ascii="Book Antiqua" w:eastAsia="Book Antiqua" w:hAnsi="Book Antiqua" w:cs="Book Antiqua"/>
          <w:sz w:val="24"/>
          <w:szCs w:val="24"/>
          <w:vertAlign w:val="superscript"/>
        </w:rPr>
        <w:t>6</w:t>
      </w:r>
      <w:r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rPr>
        <w:t xml:space="preserve"> found that </w:t>
      </w:r>
      <w:proofErr w:type="spellStart"/>
      <w:r w:rsidRPr="000375B7">
        <w:rPr>
          <w:rFonts w:ascii="Book Antiqua" w:eastAsia="Book Antiqua" w:hAnsi="Book Antiqua" w:cs="Book Antiqua"/>
          <w:sz w:val="24"/>
          <w:szCs w:val="24"/>
        </w:rPr>
        <w:t>peritumoral</w:t>
      </w:r>
      <w:proofErr w:type="spellEnd"/>
      <w:r w:rsidRPr="000375B7">
        <w:rPr>
          <w:rFonts w:ascii="Book Antiqua" w:eastAsia="Book Antiqua" w:hAnsi="Book Antiqua" w:cs="Book Antiqua"/>
          <w:sz w:val="24"/>
          <w:szCs w:val="24"/>
        </w:rPr>
        <w:t xml:space="preserve"> enhancement, necrosis, or </w:t>
      </w:r>
      <w:proofErr w:type="spellStart"/>
      <w:r w:rsidRPr="000375B7">
        <w:rPr>
          <w:rFonts w:ascii="Book Antiqua" w:eastAsia="Book Antiqua" w:hAnsi="Book Antiqua" w:cs="Book Antiqua"/>
          <w:sz w:val="24"/>
          <w:szCs w:val="24"/>
        </w:rPr>
        <w:t>intratumoral</w:t>
      </w:r>
      <w:proofErr w:type="spellEnd"/>
      <w:r w:rsidRPr="000375B7">
        <w:rPr>
          <w:rFonts w:ascii="Book Antiqua" w:eastAsia="Book Antiqua" w:hAnsi="Book Antiqua" w:cs="Book Antiqua"/>
          <w:sz w:val="24"/>
          <w:szCs w:val="24"/>
        </w:rPr>
        <w:t xml:space="preserve"> heterogeneity at T2-weighted imaging were associated with tumor grade patient survival. In addition, MRI-based </w:t>
      </w:r>
      <w:proofErr w:type="spellStart"/>
      <w:r w:rsidRPr="000375B7">
        <w:rPr>
          <w:rFonts w:ascii="Book Antiqua" w:eastAsia="Book Antiqua" w:hAnsi="Book Antiqua" w:cs="Book Antiqua"/>
          <w:sz w:val="24"/>
          <w:szCs w:val="24"/>
        </w:rPr>
        <w:t>radiomics</w:t>
      </w:r>
      <w:proofErr w:type="spellEnd"/>
      <w:r w:rsidRPr="000375B7">
        <w:rPr>
          <w:rFonts w:ascii="Book Antiqua" w:eastAsia="Book Antiqua" w:hAnsi="Book Antiqua" w:cs="Book Antiqua"/>
          <w:sz w:val="24"/>
          <w:szCs w:val="24"/>
        </w:rPr>
        <w:t xml:space="preserve"> seems to differentiate between low- and high-grade STS more </w:t>
      </w:r>
      <w:proofErr w:type="gramStart"/>
      <w:r w:rsidRPr="000375B7">
        <w:rPr>
          <w:rFonts w:ascii="Book Antiqua" w:eastAsia="Book Antiqua" w:hAnsi="Book Antiqua" w:cs="Book Antiqua"/>
          <w:sz w:val="24"/>
          <w:szCs w:val="24"/>
        </w:rPr>
        <w:t>accurately</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w:t>
      </w:r>
      <w:r w:rsidR="00151856" w:rsidRPr="000375B7">
        <w:rPr>
          <w:rFonts w:ascii="Book Antiqua" w:eastAsia="Book Antiqua" w:hAnsi="Book Antiqua" w:cs="Book Antiqua"/>
          <w:sz w:val="24"/>
          <w:szCs w:val="24"/>
          <w:vertAlign w:val="superscript"/>
        </w:rPr>
        <w:t>7</w:t>
      </w:r>
      <w:r w:rsidR="00E31E09"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29]</w:t>
      </w:r>
      <w:r w:rsidRPr="000375B7">
        <w:rPr>
          <w:rFonts w:ascii="Book Antiqua" w:eastAsia="Book Antiqua" w:hAnsi="Book Antiqua" w:cs="Book Antiqua"/>
          <w:sz w:val="24"/>
          <w:szCs w:val="24"/>
        </w:rPr>
        <w:t xml:space="preserve">. Thus, </w:t>
      </w:r>
      <w:r w:rsidRPr="000375B7">
        <w:rPr>
          <w:rFonts w:ascii="Book Antiqua" w:eastAsia="Book Antiqua" w:hAnsi="Book Antiqua" w:cs="Book Antiqua"/>
          <w:color w:val="000000"/>
          <w:sz w:val="24"/>
          <w:szCs w:val="24"/>
        </w:rPr>
        <w:lastRenderedPageBreak/>
        <w:t xml:space="preserve">MRI-based </w:t>
      </w:r>
      <w:proofErr w:type="spellStart"/>
      <w:r w:rsidRPr="000375B7">
        <w:rPr>
          <w:rFonts w:ascii="Book Antiqua" w:eastAsia="Book Antiqua" w:hAnsi="Book Antiqua" w:cs="Book Antiqua"/>
          <w:color w:val="000000"/>
          <w:sz w:val="24"/>
          <w:szCs w:val="24"/>
        </w:rPr>
        <w:t>radiomics</w:t>
      </w:r>
      <w:proofErr w:type="spellEnd"/>
      <w:r w:rsidRPr="000375B7">
        <w:rPr>
          <w:rFonts w:ascii="Book Antiqua" w:eastAsia="Book Antiqua" w:hAnsi="Book Antiqua" w:cs="Book Antiqua"/>
          <w:color w:val="000000"/>
          <w:sz w:val="24"/>
          <w:szCs w:val="24"/>
        </w:rPr>
        <w:t xml:space="preserve"> features in STS may correlate with histological findings and patient prognosis.</w:t>
      </w: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Biopsy and molecular diagnosis</w:t>
      </w:r>
    </w:p>
    <w:p w:rsidR="00FE0D02" w:rsidRPr="000375B7" w:rsidRDefault="00FE0D02" w:rsidP="000375B7">
      <w:pPr>
        <w:tabs>
          <w:tab w:val="left" w:pos="6885"/>
        </w:tabs>
        <w:snapToGrid w:val="0"/>
        <w:spacing w:after="0" w:line="360" w:lineRule="auto"/>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Patients should be promptly referred to specialized centers where diagnosis is undertaken by multidisciplinary </w:t>
      </w:r>
      <w:proofErr w:type="gramStart"/>
      <w:r w:rsidRPr="000375B7">
        <w:rPr>
          <w:rFonts w:ascii="Book Antiqua" w:eastAsia="Book Antiqua" w:hAnsi="Book Antiqua" w:cs="Book Antiqua"/>
          <w:sz w:val="24"/>
          <w:szCs w:val="24"/>
        </w:rPr>
        <w:t>teams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19,20,30,31]</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Well-defined guidelines should be adopted, minimizing time to surgery, wrong biopsy, and inadequate initial </w:t>
      </w:r>
      <w:proofErr w:type="gramStart"/>
      <w:r w:rsidRPr="000375B7">
        <w:rPr>
          <w:rFonts w:ascii="Book Antiqua" w:eastAsia="Book Antiqua" w:hAnsi="Book Antiqua" w:cs="Book Antiqua"/>
          <w:color w:val="000000"/>
          <w:sz w:val="24"/>
          <w:szCs w:val="24"/>
        </w:rPr>
        <w:t>excision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w:t>
      </w:r>
      <w:r w:rsidRPr="000375B7">
        <w:rPr>
          <w:rFonts w:ascii="Book Antiqua" w:eastAsia="Book Antiqua" w:hAnsi="Book Antiqua" w:cs="Book Antiqua"/>
          <w:sz w:val="24"/>
          <w:szCs w:val="24"/>
        </w:rPr>
        <w:t>. The</w:t>
      </w:r>
      <w:r w:rsidRPr="000375B7">
        <w:rPr>
          <w:rFonts w:ascii="Book Antiqua" w:eastAsia="Book Antiqua" w:hAnsi="Book Antiqua" w:cs="Book Antiqua"/>
          <w:color w:val="000000"/>
          <w:sz w:val="24"/>
          <w:szCs w:val="24"/>
        </w:rPr>
        <w:t xml:space="preserve"> goal is to increase awareness among general practitioners in recognizing the disease, to establish easy contact with sarcoma centers, and to minimize erroneous surgery (whoops excisions</w:t>
      </w:r>
      <w:proofErr w:type="gramStart"/>
      <w:r w:rsidRPr="000375B7">
        <w:rPr>
          <w:rFonts w:ascii="Book Antiqua" w:eastAsia="Book Antiqua" w:hAnsi="Book Antiqua" w:cs="Book Antiqua"/>
          <w:color w:val="000000"/>
          <w:sz w:val="24"/>
          <w:szCs w:val="24"/>
        </w:rPr>
        <w: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8]</w:t>
      </w:r>
      <w:r w:rsidRPr="000375B7">
        <w:rPr>
          <w:rFonts w:ascii="Book Antiqua" w:eastAsia="Book Antiqua" w:hAnsi="Book Antiqua" w:cs="Book Antiqua"/>
          <w:sz w:val="24"/>
          <w:szCs w:val="24"/>
        </w:rPr>
        <w:t>.</w:t>
      </w:r>
    </w:p>
    <w:p w:rsidR="00FE0D02" w:rsidRPr="000375B7" w:rsidRDefault="00FE0D02" w:rsidP="000375B7">
      <w:pPr>
        <w:tabs>
          <w:tab w:val="left" w:pos="6885"/>
        </w:tabs>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Biopsy should preferably be performed by the surgeon who will also remove the tumor, minimizing contamination of surrounding </w:t>
      </w:r>
      <w:proofErr w:type="gramStart"/>
      <w:r w:rsidRPr="000375B7">
        <w:rPr>
          <w:rFonts w:ascii="Book Antiqua" w:eastAsia="Book Antiqua" w:hAnsi="Book Antiqua" w:cs="Book Antiqua"/>
          <w:sz w:val="24"/>
          <w:szCs w:val="24"/>
        </w:rPr>
        <w:t>structures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15]</w:t>
      </w:r>
      <w:r w:rsidRPr="000375B7">
        <w:rPr>
          <w:rFonts w:ascii="Book Antiqua" w:eastAsia="Book Antiqua" w:hAnsi="Book Antiqua" w:cs="Book Antiqua"/>
          <w:sz w:val="24"/>
          <w:szCs w:val="24"/>
        </w:rPr>
        <w:t xml:space="preserve">. A closed biopsy (fine needle aspiration or </w:t>
      </w:r>
      <w:proofErr w:type="spellStart"/>
      <w:r w:rsidRPr="000375B7">
        <w:rPr>
          <w:rFonts w:ascii="Book Antiqua" w:eastAsia="Book Antiqua" w:hAnsi="Book Antiqua" w:cs="Book Antiqua"/>
          <w:sz w:val="24"/>
          <w:szCs w:val="24"/>
        </w:rPr>
        <w:t>tru</w:t>
      </w:r>
      <w:proofErr w:type="spellEnd"/>
      <w:r w:rsidRPr="000375B7">
        <w:rPr>
          <w:rFonts w:ascii="Book Antiqua" w:eastAsia="Book Antiqua" w:hAnsi="Book Antiqua" w:cs="Book Antiqua"/>
          <w:sz w:val="24"/>
          <w:szCs w:val="24"/>
        </w:rPr>
        <w:t xml:space="preserve">-cut) is usually sufficient, with an open biopsy required in some cases. The use of an ultrasound-guided-biopsy should be encouraged in cases where the tumor is heterogeneous or difficult to locate during physical </w:t>
      </w:r>
      <w:proofErr w:type="gramStart"/>
      <w:r w:rsidRPr="000375B7">
        <w:rPr>
          <w:rFonts w:ascii="Book Antiqua" w:eastAsia="Book Antiqua" w:hAnsi="Book Antiqua" w:cs="Book Antiqua"/>
          <w:sz w:val="24"/>
          <w:szCs w:val="24"/>
        </w:rPr>
        <w:t>examination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22]</w:t>
      </w:r>
      <w:r w:rsidRPr="000375B7">
        <w:rPr>
          <w:rFonts w:ascii="Book Antiqua" w:eastAsia="Book Antiqua" w:hAnsi="Book Antiqua" w:cs="Book Antiqua"/>
          <w:sz w:val="24"/>
          <w:szCs w:val="24"/>
        </w:rPr>
        <w:t>. In deep tumors or those with complicated localization, a computed tomography-guided biopsy can be performed.</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In the last decade, the use of liquid biopsy has been studied as a new method for the diagnosis and staging of STS. It is based on the identification of circulating genetic material from fluids, including blood, urine, feces, saliva, or cerebrospinal </w:t>
      </w:r>
      <w:proofErr w:type="gramStart"/>
      <w:r w:rsidRPr="000375B7">
        <w:rPr>
          <w:rFonts w:ascii="Book Antiqua" w:eastAsia="Book Antiqua" w:hAnsi="Book Antiqua" w:cs="Book Antiqua"/>
          <w:sz w:val="24"/>
          <w:szCs w:val="24"/>
        </w:rPr>
        <w:t>fluid</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32]</w:t>
      </w:r>
      <w:r w:rsidRPr="000375B7">
        <w:rPr>
          <w:rFonts w:ascii="Book Antiqua" w:eastAsia="Book Antiqua" w:hAnsi="Book Antiqua" w:cs="Book Antiqua"/>
          <w:sz w:val="24"/>
          <w:szCs w:val="24"/>
        </w:rPr>
        <w:t>. A study detected circulating cell-free DNA and circulating tumor-derived DNA in 4 of 11 metastatic STS patients (36%</w:t>
      </w:r>
      <w:proofErr w:type="gramStart"/>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33]</w:t>
      </w:r>
      <w:r w:rsidRPr="000375B7">
        <w:rPr>
          <w:rFonts w:ascii="Book Antiqua" w:eastAsia="Book Antiqua" w:hAnsi="Book Antiqua" w:cs="Book Antiqua"/>
          <w:sz w:val="24"/>
          <w:szCs w:val="24"/>
        </w:rPr>
        <w:t xml:space="preserve">. A review of the four blood-based </w:t>
      </w:r>
      <w:proofErr w:type="spellStart"/>
      <w:r w:rsidRPr="000375B7">
        <w:rPr>
          <w:rFonts w:ascii="Book Antiqua" w:eastAsia="Book Antiqua" w:hAnsi="Book Antiqua" w:cs="Book Antiqua"/>
          <w:sz w:val="24"/>
          <w:szCs w:val="24"/>
        </w:rPr>
        <w:t>biosources</w:t>
      </w:r>
      <w:proofErr w:type="spellEnd"/>
      <w:r w:rsidRPr="000375B7">
        <w:rPr>
          <w:rFonts w:ascii="Book Antiqua" w:eastAsia="Book Antiqua" w:hAnsi="Book Antiqua" w:cs="Book Antiqua"/>
          <w:sz w:val="24"/>
          <w:szCs w:val="24"/>
        </w:rPr>
        <w:t xml:space="preserve">, namely circulating tumor cells, cell-free DNA, </w:t>
      </w:r>
      <w:proofErr w:type="spellStart"/>
      <w:r w:rsidRPr="000375B7">
        <w:rPr>
          <w:rFonts w:ascii="Book Antiqua" w:eastAsia="Book Antiqua" w:hAnsi="Book Antiqua" w:cs="Book Antiqua"/>
          <w:sz w:val="24"/>
          <w:szCs w:val="24"/>
        </w:rPr>
        <w:t>exosomes</w:t>
      </w:r>
      <w:proofErr w:type="spellEnd"/>
      <w:r w:rsidRPr="000375B7">
        <w:rPr>
          <w:rFonts w:ascii="Book Antiqua" w:eastAsia="Book Antiqua" w:hAnsi="Book Antiqua" w:cs="Book Antiqua"/>
          <w:sz w:val="24"/>
          <w:szCs w:val="24"/>
        </w:rPr>
        <w:t>, and metabolites, supported the view that they can improve our understanding of how STS metastasize, how tumor components reach the endovascular space, and in the future, also detect tumor evolution, reveal drug resistance mechanisms, and develop new strategies to prevent dissemination</w:t>
      </w:r>
      <w:r w:rsidRPr="000375B7">
        <w:rPr>
          <w:rFonts w:ascii="Book Antiqua" w:eastAsia="Book Antiqua" w:hAnsi="Book Antiqua" w:cs="Book Antiqua"/>
          <w:sz w:val="24"/>
          <w:szCs w:val="24"/>
          <w:vertAlign w:val="superscript"/>
        </w:rPr>
        <w:t>[34]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Next-generation sequencing (NGS) has improved STS diagnosis, genomic discovery, and understanding of the underlying molecular mechanisms through detection of gene</w:t>
      </w:r>
      <w:r w:rsidRPr="000375B7">
        <w:rPr>
          <w:rFonts w:ascii="Book Antiqua" w:eastAsia="Book Antiqua" w:hAnsi="Book Antiqua" w:cs="Book Antiqua"/>
          <w:color w:val="131413"/>
          <w:sz w:val="24"/>
          <w:szCs w:val="24"/>
        </w:rPr>
        <w:t xml:space="preserve"> deletions, insertions, copy number variants, and structural alterations in multiple STS genes, complementing </w:t>
      </w:r>
      <w:r w:rsidRPr="000375B7">
        <w:rPr>
          <w:rFonts w:ascii="Book Antiqua" w:eastAsia="Book Antiqua" w:hAnsi="Book Antiqua" w:cs="Book Antiqua"/>
          <w:color w:val="000000"/>
          <w:sz w:val="24"/>
          <w:szCs w:val="24"/>
        </w:rPr>
        <w:t xml:space="preserve">traditional pathological </w:t>
      </w:r>
      <w:proofErr w:type="gramStart"/>
      <w:r w:rsidRPr="000375B7">
        <w:rPr>
          <w:rFonts w:ascii="Book Antiqua" w:eastAsia="Book Antiqua" w:hAnsi="Book Antiqua" w:cs="Book Antiqua"/>
          <w:color w:val="000000"/>
          <w:sz w:val="24"/>
          <w:szCs w:val="24"/>
        </w:rPr>
        <w:lastRenderedPageBreak/>
        <w:t>diagnosis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35]</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NGS can sequence, with minimal DNA, multiple genetic loci simultaneously, faster than traditional mutation detection systems and distinguishing morphologically similar </w:t>
      </w:r>
      <w:proofErr w:type="gramStart"/>
      <w:r w:rsidRPr="000375B7">
        <w:rPr>
          <w:rFonts w:ascii="Book Antiqua" w:eastAsia="Book Antiqua" w:hAnsi="Book Antiqua" w:cs="Book Antiqua"/>
          <w:color w:val="000000"/>
          <w:sz w:val="24"/>
          <w:szCs w:val="24"/>
        </w:rPr>
        <w:t>STS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36]</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Furthermore, it provides data that can be useful in the context of personalized medicine, assessing mutations with therapeutic response or resistance. For example, </w:t>
      </w:r>
      <w:proofErr w:type="spellStart"/>
      <w:r w:rsidRPr="000375B7">
        <w:rPr>
          <w:rFonts w:ascii="Book Antiqua" w:eastAsia="Book Antiqua" w:hAnsi="Book Antiqua" w:cs="Book Antiqua"/>
          <w:color w:val="000000"/>
          <w:sz w:val="24"/>
          <w:szCs w:val="24"/>
        </w:rPr>
        <w:t>imatinib</w:t>
      </w:r>
      <w:proofErr w:type="spellEnd"/>
      <w:r w:rsidRPr="000375B7">
        <w:rPr>
          <w:rFonts w:ascii="Book Antiqua" w:eastAsia="Book Antiqua" w:hAnsi="Book Antiqua" w:cs="Book Antiqua"/>
          <w:color w:val="000000"/>
          <w:sz w:val="24"/>
          <w:szCs w:val="24"/>
        </w:rPr>
        <w:t xml:space="preserve"> response in gastrointestinal stromal tumors depends on </w:t>
      </w:r>
      <w:r w:rsidRPr="000375B7">
        <w:rPr>
          <w:rFonts w:ascii="Book Antiqua" w:eastAsia="Book Antiqua" w:hAnsi="Book Antiqua" w:cs="Book Antiqua"/>
          <w:i/>
          <w:iCs/>
          <w:color w:val="000000"/>
          <w:sz w:val="24"/>
          <w:szCs w:val="24"/>
        </w:rPr>
        <w:t>c-KIT</w:t>
      </w:r>
      <w:r w:rsidRPr="000375B7">
        <w:rPr>
          <w:rFonts w:ascii="Book Antiqua" w:eastAsia="Book Antiqua" w:hAnsi="Book Antiqua" w:cs="Book Antiqua"/>
          <w:color w:val="000000"/>
          <w:sz w:val="24"/>
          <w:szCs w:val="24"/>
        </w:rPr>
        <w:t xml:space="preserve"> gene mutations; although mutations in exon 11 usually respond to </w:t>
      </w:r>
      <w:proofErr w:type="spellStart"/>
      <w:r w:rsidRPr="000375B7">
        <w:rPr>
          <w:rFonts w:ascii="Book Antiqua" w:eastAsia="Book Antiqua" w:hAnsi="Book Antiqua" w:cs="Book Antiqua"/>
          <w:color w:val="000000"/>
          <w:sz w:val="24"/>
          <w:szCs w:val="24"/>
        </w:rPr>
        <w:t>Imatinib</w:t>
      </w:r>
      <w:proofErr w:type="spellEnd"/>
      <w:r w:rsidRPr="000375B7">
        <w:rPr>
          <w:rFonts w:ascii="Book Antiqua" w:eastAsia="Book Antiqua" w:hAnsi="Book Antiqua" w:cs="Book Antiqua"/>
          <w:color w:val="000000"/>
          <w:sz w:val="24"/>
          <w:szCs w:val="24"/>
        </w:rPr>
        <w:t xml:space="preserve">, changes on exon 13 confer drug </w:t>
      </w:r>
      <w:proofErr w:type="gramStart"/>
      <w:r w:rsidRPr="000375B7">
        <w:rPr>
          <w:rFonts w:ascii="Book Antiqua" w:eastAsia="Book Antiqua" w:hAnsi="Book Antiqua" w:cs="Book Antiqua"/>
          <w:color w:val="000000"/>
          <w:sz w:val="24"/>
          <w:szCs w:val="24"/>
        </w:rPr>
        <w:t>resistance</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37]</w:t>
      </w:r>
      <w:r w:rsidRPr="000375B7">
        <w:rPr>
          <w:rFonts w:ascii="Book Antiqua" w:eastAsia="Book Antiqua" w:hAnsi="Book Antiqua" w:cs="Book Antiqua"/>
          <w:sz w:val="24"/>
          <w:szCs w:val="24"/>
        </w:rPr>
        <w:t>. Although</w:t>
      </w:r>
      <w:r w:rsidRPr="000375B7">
        <w:rPr>
          <w:rFonts w:ascii="Book Antiqua" w:eastAsia="Book Antiqua" w:hAnsi="Book Antiqua" w:cs="Book Antiqua"/>
          <w:color w:val="000000"/>
          <w:sz w:val="24"/>
          <w:szCs w:val="24"/>
        </w:rPr>
        <w:t xml:space="preserve"> experience with these procedures is still limited, NGS platforms will simplify the processing and interpretation of bioinformatics data and include genes related to diagnosis, prognosis, and </w:t>
      </w:r>
      <w:proofErr w:type="gramStart"/>
      <w:r w:rsidRPr="000375B7">
        <w:rPr>
          <w:rFonts w:ascii="Book Antiqua" w:eastAsia="Book Antiqua" w:hAnsi="Book Antiqua" w:cs="Book Antiqua"/>
          <w:color w:val="000000"/>
          <w:sz w:val="24"/>
          <w:szCs w:val="24"/>
        </w:rPr>
        <w:t>treatment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151856"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bCs/>
          <w:sz w:val="24"/>
          <w:szCs w:val="24"/>
          <w:u w:val="single"/>
        </w:rPr>
        <w:t xml:space="preserve">SOFT TISSUE SARCOMAS </w:t>
      </w:r>
      <w:r w:rsidR="00FE0D02" w:rsidRPr="000375B7">
        <w:rPr>
          <w:rFonts w:ascii="Book Antiqua" w:eastAsia="Book Antiqua" w:hAnsi="Book Antiqua" w:cs="Book Antiqua"/>
          <w:b/>
          <w:sz w:val="24"/>
          <w:szCs w:val="24"/>
          <w:u w:val="single"/>
        </w:rPr>
        <w:t>CLASIFICATION</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 xml:space="preserve">STS grading and staging predict prognosis. Tumor grade is based on histological findings, while staging also considers the size and characteristics of each STS subtype. The most commonly used grade classification is the </w:t>
      </w:r>
      <w:r w:rsidRPr="000375B7">
        <w:rPr>
          <w:rFonts w:ascii="Book Antiqua" w:eastAsia="Book Antiqua" w:hAnsi="Book Antiqua" w:cs="Book Antiqua"/>
          <w:sz w:val="24"/>
          <w:szCs w:val="24"/>
        </w:rPr>
        <w:t>French Federation of Cancer Centers Sarcoma Group,</w:t>
      </w:r>
      <w:r w:rsidRPr="000375B7">
        <w:rPr>
          <w:rFonts w:ascii="Book Antiqua" w:hAnsi="Book Antiqua"/>
          <w:sz w:val="24"/>
          <w:szCs w:val="24"/>
        </w:rPr>
        <w:t xml:space="preserve"> </w:t>
      </w:r>
      <w:r w:rsidRPr="000375B7">
        <w:rPr>
          <w:rFonts w:ascii="Book Antiqua" w:eastAsia="Book Antiqua" w:hAnsi="Book Antiqua" w:cs="Book Antiqua"/>
          <w:color w:val="000000"/>
          <w:sz w:val="24"/>
          <w:szCs w:val="24"/>
        </w:rPr>
        <w:t xml:space="preserve">due to its precise prognostic </w:t>
      </w:r>
      <w:proofErr w:type="gramStart"/>
      <w:r w:rsidRPr="000375B7">
        <w:rPr>
          <w:rFonts w:ascii="Book Antiqua" w:eastAsia="Book Antiqua" w:hAnsi="Book Antiqua" w:cs="Book Antiqua"/>
          <w:color w:val="000000"/>
          <w:sz w:val="24"/>
          <w:szCs w:val="24"/>
        </w:rPr>
        <w:t>value</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39]</w:t>
      </w:r>
      <w:r w:rsidRPr="000375B7">
        <w:rPr>
          <w:rFonts w:ascii="Book Antiqua" w:eastAsia="Book Antiqua" w:hAnsi="Book Antiqua" w:cs="Book Antiqua"/>
          <w:sz w:val="24"/>
          <w:szCs w:val="24"/>
        </w:rPr>
        <w:t xml:space="preserve">. The traditional tumor-node-metastasis staging system, on the other hand, used by the Joint American Commission on Cancer, directs the treatment based on the stage of the </w:t>
      </w:r>
      <w:proofErr w:type="gramStart"/>
      <w:r w:rsidRPr="000375B7">
        <w:rPr>
          <w:rFonts w:ascii="Book Antiqua" w:eastAsia="Book Antiqua" w:hAnsi="Book Antiqua" w:cs="Book Antiqua"/>
          <w:sz w:val="24"/>
          <w:szCs w:val="24"/>
        </w:rPr>
        <w:t>disease</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40]</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 xml:space="preserve">TREATMENT </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Surgery</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 xml:space="preserve">Inherent tumor-associated factors (tumor dimensions, histological type, </w:t>
      </w:r>
      <w:proofErr w:type="gramStart"/>
      <w:r w:rsidRPr="000375B7">
        <w:rPr>
          <w:rFonts w:ascii="Book Antiqua" w:eastAsia="Book Antiqua" w:hAnsi="Book Antiqua" w:cs="Book Antiqua"/>
          <w:color w:val="000000"/>
          <w:sz w:val="24"/>
          <w:szCs w:val="24"/>
        </w:rPr>
        <w:t>grade</w:t>
      </w:r>
      <w:proofErr w:type="gramEnd"/>
      <w:r w:rsidRPr="000375B7">
        <w:rPr>
          <w:rFonts w:ascii="Book Antiqua" w:eastAsia="Book Antiqua" w:hAnsi="Book Antiqua" w:cs="Book Antiqua"/>
          <w:color w:val="000000"/>
          <w:sz w:val="24"/>
          <w:szCs w:val="24"/>
        </w:rPr>
        <w:t xml:space="preserve">) generally influence the overall survival (OS) of patients with STS. Web-based tools provide accurate prognosis regarding STS </w:t>
      </w:r>
      <w:proofErr w:type="gramStart"/>
      <w:r w:rsidRPr="000375B7">
        <w:rPr>
          <w:rFonts w:ascii="Book Antiqua" w:eastAsia="Book Antiqua" w:hAnsi="Book Antiqua" w:cs="Book Antiqua"/>
          <w:color w:val="000000"/>
          <w:sz w:val="24"/>
          <w:szCs w:val="24"/>
        </w:rPr>
        <w:t>patients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41]</w:t>
      </w:r>
      <w:r w:rsidRPr="000375B7">
        <w:rPr>
          <w:rFonts w:ascii="Book Antiqua" w:eastAsia="Book Antiqua" w:hAnsi="Book Antiqua" w:cs="Book Antiqua"/>
          <w:color w:val="000000"/>
          <w:sz w:val="24"/>
          <w:szCs w:val="24"/>
        </w:rPr>
        <w:t>. The most important parameter regarding local control is to achieve a free resection margin (R0</w:t>
      </w:r>
      <w:proofErr w:type="gramStart"/>
      <w:r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9,31,42]</w:t>
      </w:r>
      <w:r w:rsidRPr="000375B7">
        <w:rPr>
          <w:rFonts w:ascii="Book Antiqua" w:eastAsia="Book Antiqua" w:hAnsi="Book Antiqua" w:cs="Book Antiqua"/>
          <w:color w:val="000000"/>
          <w:sz w:val="24"/>
          <w:szCs w:val="24"/>
        </w:rPr>
        <w:t xml:space="preserve">. Since contaminated margins increase the risk of a local </w:t>
      </w:r>
      <w:proofErr w:type="gramStart"/>
      <w:r w:rsidRPr="000375B7">
        <w:rPr>
          <w:rFonts w:ascii="Book Antiqua" w:eastAsia="Book Antiqua" w:hAnsi="Book Antiqua" w:cs="Book Antiqua"/>
          <w:color w:val="000000"/>
          <w:sz w:val="24"/>
          <w:szCs w:val="24"/>
        </w:rPr>
        <w:t>recurrence</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9,42,43]</w:t>
      </w:r>
      <w:r w:rsidRPr="000375B7">
        <w:rPr>
          <w:rFonts w:ascii="Book Antiqua" w:eastAsia="Book Antiqua" w:hAnsi="Book Antiqua" w:cs="Book Antiqua"/>
          <w:color w:val="000000"/>
          <w:sz w:val="24"/>
          <w:szCs w:val="24"/>
        </w:rPr>
        <w:t xml:space="preserve">, careful preoperative planning is essential. The biopsy site must be excised en bloc with the tumor. Close margins are acceptable in an effort to preserve major neurovascular structures, when they are not invaded by the tumor, and drains must exit close to the surgical </w:t>
      </w:r>
      <w:proofErr w:type="gramStart"/>
      <w:r w:rsidRPr="000375B7">
        <w:rPr>
          <w:rFonts w:ascii="Book Antiqua" w:eastAsia="Book Antiqua" w:hAnsi="Book Antiqua" w:cs="Book Antiqua"/>
          <w:color w:val="000000"/>
          <w:sz w:val="24"/>
          <w:szCs w:val="24"/>
        </w:rPr>
        <w:t>wound</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44]</w:t>
      </w:r>
      <w:r w:rsidRPr="000375B7">
        <w:rPr>
          <w:rFonts w:ascii="Book Antiqua" w:eastAsia="Book Antiqua" w:hAnsi="Book Antiqua" w:cs="Book Antiqua"/>
          <w:color w:val="000000"/>
          <w:sz w:val="24"/>
          <w:szCs w:val="24"/>
        </w:rPr>
        <w:t xml:space="preserve">. </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highlight w:val="white"/>
        </w:rPr>
      </w:pPr>
      <w:r w:rsidRPr="000375B7">
        <w:rPr>
          <w:rFonts w:ascii="Book Antiqua" w:eastAsia="Book Antiqua" w:hAnsi="Book Antiqua" w:cs="Book Antiqua"/>
          <w:color w:val="000000"/>
          <w:sz w:val="24"/>
          <w:szCs w:val="24"/>
        </w:rPr>
        <w:lastRenderedPageBreak/>
        <w:t xml:space="preserve">Several studies have described an appropriate margin as &gt; 1 mm, including an anatomical barrier (capsule, tendon, fascia, cartilage, </w:t>
      </w:r>
      <w:proofErr w:type="spellStart"/>
      <w:r w:rsidRPr="000375B7">
        <w:rPr>
          <w:rFonts w:ascii="Book Antiqua" w:eastAsia="Book Antiqua" w:hAnsi="Book Antiqua" w:cs="Book Antiqua"/>
          <w:color w:val="000000"/>
          <w:sz w:val="24"/>
          <w:szCs w:val="24"/>
        </w:rPr>
        <w:t>periosteum</w:t>
      </w:r>
      <w:proofErr w:type="spellEnd"/>
      <w:proofErr w:type="gramStart"/>
      <w:r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10,14,31,44,45]</w:t>
      </w:r>
      <w:r w:rsidRPr="000375B7">
        <w:rPr>
          <w:rFonts w:ascii="Book Antiqua" w:eastAsia="Book Antiqua" w:hAnsi="Book Antiqua" w:cs="Book Antiqua"/>
          <w:color w:val="000000"/>
          <w:sz w:val="24"/>
          <w:szCs w:val="24"/>
        </w:rPr>
        <w:t xml:space="preserve">. A study showed that 5-mm margins without use of adjuvant radiotherapy or 1-mm margins with adjuvant radiotherapy were </w:t>
      </w:r>
      <w:proofErr w:type="gramStart"/>
      <w:r w:rsidRPr="000375B7">
        <w:rPr>
          <w:rFonts w:ascii="Book Antiqua" w:eastAsia="Book Antiqua" w:hAnsi="Book Antiqua" w:cs="Book Antiqua"/>
          <w:color w:val="000000"/>
          <w:sz w:val="24"/>
          <w:szCs w:val="24"/>
        </w:rPr>
        <w:t>adequate</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46]</w:t>
      </w:r>
      <w:r w:rsidRPr="000375B7">
        <w:rPr>
          <w:rFonts w:ascii="Book Antiqua" w:eastAsia="Book Antiqua" w:hAnsi="Book Antiqua" w:cs="Book Antiqua"/>
          <w:color w:val="000000"/>
          <w:sz w:val="24"/>
          <w:szCs w:val="24"/>
        </w:rPr>
        <w:t xml:space="preserve">. Another study corroborated the view that limited resection achieved a negative margin, but &lt; 1 mm may be adequate in the setting of modern multidisciplinary </w:t>
      </w:r>
      <w:proofErr w:type="gramStart"/>
      <w:r w:rsidRPr="000375B7">
        <w:rPr>
          <w:rFonts w:ascii="Book Antiqua" w:eastAsia="Book Antiqua" w:hAnsi="Book Antiqua" w:cs="Book Antiqua"/>
          <w:color w:val="000000"/>
          <w:sz w:val="24"/>
          <w:szCs w:val="24"/>
        </w:rPr>
        <w:t>treatment</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47]</w:t>
      </w:r>
      <w:r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FF0000"/>
          <w:sz w:val="24"/>
          <w:szCs w:val="24"/>
        </w:rPr>
        <w:t xml:space="preserve"> </w:t>
      </w:r>
      <w:r w:rsidRPr="000375B7">
        <w:rPr>
          <w:rFonts w:ascii="Book Antiqua" w:eastAsia="Book Antiqua" w:hAnsi="Book Antiqua" w:cs="Book Antiqua"/>
          <w:color w:val="000000"/>
          <w:sz w:val="24"/>
          <w:szCs w:val="24"/>
        </w:rPr>
        <w:t xml:space="preserve">Thus, radical resection of the whole compartment is currently considered not necessary, and amputation is generally reserved for cases when free margins cannot be achieved without loss of limb </w:t>
      </w:r>
      <w:proofErr w:type="gramStart"/>
      <w:r w:rsidRPr="000375B7">
        <w:rPr>
          <w:rFonts w:ascii="Book Antiqua" w:eastAsia="Book Antiqua" w:hAnsi="Book Antiqua" w:cs="Book Antiqua"/>
          <w:color w:val="000000"/>
          <w:sz w:val="24"/>
          <w:szCs w:val="24"/>
        </w:rPr>
        <w:t>function</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31]</w:t>
      </w:r>
      <w:r w:rsidRPr="000375B7">
        <w:rPr>
          <w:rFonts w:ascii="Book Antiqua" w:eastAsia="Book Antiqua" w:hAnsi="Book Antiqua" w:cs="Book Antiqua"/>
          <w:color w:val="000000"/>
          <w:sz w:val="24"/>
          <w:szCs w:val="24"/>
        </w:rPr>
        <w:t xml:space="preserve">. As an attempt to increase accuracy of the surgical margin, the use of </w:t>
      </w:r>
      <w:r w:rsidRPr="000375B7">
        <w:rPr>
          <w:rFonts w:ascii="Book Antiqua" w:eastAsia="Book Antiqua" w:hAnsi="Book Antiqua" w:cs="Book Antiqua"/>
          <w:color w:val="000000"/>
          <w:sz w:val="24"/>
          <w:szCs w:val="24"/>
          <w:highlight w:val="white"/>
        </w:rPr>
        <w:t>fluorescence</w:t>
      </w:r>
      <w:r w:rsidRPr="000375B7">
        <w:rPr>
          <w:rFonts w:ascii="Cambria Math" w:eastAsia="Cambria Math" w:hAnsi="Cambria Math" w:cs="Cambria Math"/>
          <w:color w:val="000000"/>
          <w:sz w:val="24"/>
          <w:szCs w:val="24"/>
          <w:highlight w:val="white"/>
        </w:rPr>
        <w:t>‐</w:t>
      </w:r>
      <w:r w:rsidRPr="000375B7">
        <w:rPr>
          <w:rFonts w:ascii="Book Antiqua" w:eastAsia="Book Antiqua" w:hAnsi="Book Antiqua" w:cs="Book Antiqua"/>
          <w:color w:val="000000"/>
          <w:sz w:val="24"/>
          <w:szCs w:val="24"/>
          <w:highlight w:val="white"/>
        </w:rPr>
        <w:t xml:space="preserve">guided surgery has been studied in preclinical models and phase 1 trials, but the technique has not yet entered clinical </w:t>
      </w:r>
      <w:proofErr w:type="gramStart"/>
      <w:r w:rsidRPr="000375B7">
        <w:rPr>
          <w:rFonts w:ascii="Book Antiqua" w:eastAsia="Book Antiqua" w:hAnsi="Book Antiqua" w:cs="Book Antiqua"/>
          <w:color w:val="000000"/>
          <w:sz w:val="24"/>
          <w:szCs w:val="24"/>
          <w:highlight w:val="white"/>
        </w:rPr>
        <w:t>praxis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48</w:t>
      </w:r>
      <w:r w:rsidR="00E31E09"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color w:val="000000"/>
          <w:sz w:val="24"/>
          <w:szCs w:val="24"/>
          <w:vertAlign w:val="superscript"/>
        </w:rPr>
        <w:t>50]</w:t>
      </w:r>
      <w:r w:rsidRPr="000375B7">
        <w:rPr>
          <w:rFonts w:ascii="Book Antiqua" w:eastAsia="Book Antiqua" w:hAnsi="Book Antiqua" w:cs="Book Antiqua"/>
          <w:color w:val="000000"/>
          <w:sz w:val="24"/>
          <w:szCs w:val="24"/>
        </w:rPr>
        <w:t>.</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Radiotherapy</w:t>
      </w:r>
    </w:p>
    <w:p w:rsidR="00FE0D02" w:rsidRPr="000375B7" w:rsidRDefault="00FE0D02" w:rsidP="000375B7">
      <w:pPr>
        <w:snapToGrid w:val="0"/>
        <w:spacing w:after="0" w:line="360" w:lineRule="auto"/>
        <w:jc w:val="both"/>
        <w:rPr>
          <w:rFonts w:ascii="Book Antiqua" w:eastAsia="Book Antiqua" w:hAnsi="Book Antiqua" w:cs="Book Antiqua"/>
          <w:color w:val="0070C0"/>
          <w:sz w:val="24"/>
          <w:szCs w:val="24"/>
        </w:rPr>
      </w:pPr>
      <w:r w:rsidRPr="000375B7">
        <w:rPr>
          <w:rFonts w:ascii="Book Antiqua" w:eastAsia="Book Antiqua" w:hAnsi="Book Antiqua" w:cs="Book Antiqua"/>
          <w:sz w:val="24"/>
          <w:szCs w:val="24"/>
        </w:rPr>
        <w:t xml:space="preserve">Radiation therapy (RT) improves local control of stages II and III of STS in association with limb-sparing </w:t>
      </w:r>
      <w:proofErr w:type="gramStart"/>
      <w:r w:rsidRPr="000375B7">
        <w:rPr>
          <w:rFonts w:ascii="Book Antiqua" w:eastAsia="Book Antiqua" w:hAnsi="Book Antiqua" w:cs="Book Antiqua"/>
          <w:sz w:val="24"/>
          <w:szCs w:val="24"/>
        </w:rPr>
        <w:t>surgery</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51,52]</w:t>
      </w:r>
      <w:r w:rsidRPr="000375B7">
        <w:rPr>
          <w:rFonts w:ascii="Book Antiqua" w:eastAsia="Book Antiqua" w:hAnsi="Book Antiqua" w:cs="Book Antiqua"/>
          <w:sz w:val="24"/>
          <w:szCs w:val="24"/>
        </w:rPr>
        <w:t xml:space="preserve">. The extended dose of external beam RT (EBRT) is 50 </w:t>
      </w:r>
      <w:proofErr w:type="spellStart"/>
      <w:r w:rsidRPr="000375B7">
        <w:rPr>
          <w:rFonts w:ascii="Book Antiqua" w:eastAsia="Book Antiqua" w:hAnsi="Book Antiqua" w:cs="Book Antiqua"/>
          <w:sz w:val="24"/>
          <w:szCs w:val="24"/>
        </w:rPr>
        <w:t>Gy</w:t>
      </w:r>
      <w:proofErr w:type="spellEnd"/>
      <w:r w:rsidRPr="000375B7">
        <w:rPr>
          <w:rFonts w:ascii="Book Antiqua" w:eastAsia="Book Antiqua" w:hAnsi="Book Antiqua" w:cs="Book Antiqua"/>
          <w:sz w:val="24"/>
          <w:szCs w:val="24"/>
        </w:rPr>
        <w:t xml:space="preserve"> preoperatively and 60-76 </w:t>
      </w:r>
      <w:proofErr w:type="gramStart"/>
      <w:r w:rsidRPr="000375B7">
        <w:rPr>
          <w:rFonts w:ascii="Book Antiqua" w:eastAsia="Book Antiqua" w:hAnsi="Book Antiqua" w:cs="Book Antiqua"/>
          <w:sz w:val="24"/>
          <w:szCs w:val="24"/>
        </w:rPr>
        <w:t>postoperatively</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53,54]</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A recent study in 5726 patients compared the radiation dose-response of non-retroperitoneal STS and detected higher OS in patients treated with 69 </w:t>
      </w:r>
      <w:proofErr w:type="spellStart"/>
      <w:r w:rsidRPr="000375B7">
        <w:rPr>
          <w:rFonts w:ascii="Book Antiqua" w:eastAsia="Book Antiqua" w:hAnsi="Book Antiqua" w:cs="Book Antiqua"/>
          <w:color w:val="000000"/>
          <w:sz w:val="24"/>
          <w:szCs w:val="24"/>
        </w:rPr>
        <w:t>Gy</w:t>
      </w:r>
      <w:proofErr w:type="spellEnd"/>
      <w:r w:rsidRPr="000375B7">
        <w:rPr>
          <w:rFonts w:ascii="Book Antiqua" w:eastAsia="Book Antiqua" w:hAnsi="Book Antiqua" w:cs="Book Antiqua"/>
          <w:color w:val="000000"/>
          <w:sz w:val="24"/>
          <w:szCs w:val="24"/>
        </w:rPr>
        <w:t xml:space="preserve"> compared to 66 </w:t>
      </w:r>
      <w:proofErr w:type="spellStart"/>
      <w:proofErr w:type="gramStart"/>
      <w:r w:rsidRPr="000375B7">
        <w:rPr>
          <w:rFonts w:ascii="Book Antiqua" w:eastAsia="Book Antiqua" w:hAnsi="Book Antiqua" w:cs="Book Antiqua"/>
          <w:color w:val="000000"/>
          <w:sz w:val="24"/>
          <w:szCs w:val="24"/>
        </w:rPr>
        <w:t>Gy</w:t>
      </w:r>
      <w:proofErr w:type="spellEnd"/>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55</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color w:val="000000"/>
          <w:sz w:val="24"/>
          <w:szCs w:val="24"/>
        </w:rPr>
        <w:t>. Another report showed lower local recurrence on patients treated with 64</w:t>
      </w:r>
      <w:r w:rsidR="00E31E09" w:rsidRPr="000375B7">
        <w:rPr>
          <w:rFonts w:ascii="Book Antiqua" w:eastAsia="Book Antiqua" w:hAnsi="Book Antiqua" w:cs="Book Antiqua"/>
          <w:color w:val="000000"/>
          <w:sz w:val="24"/>
          <w:szCs w:val="24"/>
        </w:rPr>
        <w:t>-</w:t>
      </w:r>
      <w:r w:rsidRPr="000375B7">
        <w:rPr>
          <w:rFonts w:ascii="Book Antiqua" w:eastAsia="Book Antiqua" w:hAnsi="Book Antiqua" w:cs="Book Antiqua"/>
          <w:color w:val="000000"/>
          <w:sz w:val="24"/>
          <w:szCs w:val="24"/>
        </w:rPr>
        <w:t xml:space="preserve">68 </w:t>
      </w:r>
      <w:proofErr w:type="spellStart"/>
      <w:r w:rsidRPr="000375B7">
        <w:rPr>
          <w:rFonts w:ascii="Book Antiqua" w:eastAsia="Book Antiqua" w:hAnsi="Book Antiqua" w:cs="Book Antiqua"/>
          <w:color w:val="000000"/>
          <w:sz w:val="24"/>
          <w:szCs w:val="24"/>
        </w:rPr>
        <w:t>Gy</w:t>
      </w:r>
      <w:proofErr w:type="spellEnd"/>
      <w:r w:rsidRPr="000375B7">
        <w:rPr>
          <w:rFonts w:ascii="Book Antiqua" w:eastAsia="Book Antiqua" w:hAnsi="Book Antiqua" w:cs="Book Antiqua"/>
          <w:color w:val="000000"/>
          <w:sz w:val="24"/>
          <w:szCs w:val="24"/>
        </w:rPr>
        <w:t xml:space="preserve"> compared with 60 </w:t>
      </w:r>
      <w:proofErr w:type="spellStart"/>
      <w:proofErr w:type="gramStart"/>
      <w:r w:rsidRPr="000375B7">
        <w:rPr>
          <w:rFonts w:ascii="Book Antiqua" w:eastAsia="Book Antiqua" w:hAnsi="Book Antiqua" w:cs="Book Antiqua"/>
          <w:sz w:val="24"/>
          <w:szCs w:val="24"/>
        </w:rPr>
        <w:t>Gy</w:t>
      </w:r>
      <w:proofErr w:type="spellEnd"/>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56]</w:t>
      </w:r>
      <w:r w:rsidRPr="000375B7">
        <w:rPr>
          <w:rFonts w:ascii="Book Antiqua" w:eastAsia="Book Antiqua" w:hAnsi="Book Antiqua" w:cs="Book Antiqua"/>
          <w:sz w:val="24"/>
          <w:szCs w:val="24"/>
        </w:rPr>
        <w:t xml:space="preserve">. However, side effects, wound complications, and secondary fractures also increase with higher </w:t>
      </w:r>
      <w:proofErr w:type="gramStart"/>
      <w:r w:rsidRPr="000375B7">
        <w:rPr>
          <w:rFonts w:ascii="Book Antiqua" w:eastAsia="Book Antiqua" w:hAnsi="Book Antiqua" w:cs="Book Antiqua"/>
          <w:sz w:val="24"/>
          <w:szCs w:val="24"/>
        </w:rPr>
        <w:t>doses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57]</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There is still controversy on the timing of RT: preoperative RT involves a lower dose of radiation, and can simplify surgical resection by reducing tumor size or inducing the formation of a </w:t>
      </w:r>
      <w:r w:rsidR="00E31E09" w:rsidRPr="000375B7">
        <w:rPr>
          <w:rFonts w:ascii="Book Antiqua" w:eastAsia="Book Antiqua" w:hAnsi="Book Antiqua" w:cs="Book Antiqua"/>
          <w:color w:val="000000"/>
          <w:sz w:val="24"/>
          <w:szCs w:val="24"/>
        </w:rPr>
        <w:t>pseudo capsule</w:t>
      </w:r>
      <w:r w:rsidRPr="000375B7">
        <w:rPr>
          <w:rFonts w:ascii="Book Antiqua" w:eastAsia="Book Antiqua" w:hAnsi="Book Antiqua" w:cs="Book Antiqua"/>
          <w:color w:val="000000"/>
          <w:sz w:val="24"/>
          <w:szCs w:val="24"/>
        </w:rPr>
        <w:t xml:space="preserve">, but is accompanied by surgical wound complications and </w:t>
      </w:r>
      <w:proofErr w:type="gramStart"/>
      <w:r w:rsidRPr="000375B7">
        <w:rPr>
          <w:rFonts w:ascii="Book Antiqua" w:eastAsia="Book Antiqua" w:hAnsi="Book Antiqua" w:cs="Book Antiqua"/>
          <w:color w:val="000000"/>
          <w:sz w:val="24"/>
          <w:szCs w:val="24"/>
        </w:rPr>
        <w:t>infection</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58]</w:t>
      </w:r>
      <w:r w:rsidRPr="000375B7">
        <w:rPr>
          <w:rFonts w:ascii="Book Antiqua" w:eastAsia="Book Antiqua" w:hAnsi="Book Antiqua" w:cs="Book Antiqua"/>
          <w:sz w:val="24"/>
          <w:szCs w:val="24"/>
        </w:rPr>
        <w:t xml:space="preserve">. On the other hand, postoperative RT entails a higher dose and a larger field of irradiation, with more fibrosis. Some authors thus recommend preoperative RT due to its lower dose and lower rates of late </w:t>
      </w:r>
      <w:proofErr w:type="gramStart"/>
      <w:r w:rsidRPr="000375B7">
        <w:rPr>
          <w:rFonts w:ascii="Book Antiqua" w:eastAsia="Book Antiqua" w:hAnsi="Book Antiqua" w:cs="Book Antiqua"/>
          <w:sz w:val="24"/>
          <w:szCs w:val="24"/>
        </w:rPr>
        <w:t>toxicities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59]</w:t>
      </w:r>
      <w:r w:rsidRPr="000375B7">
        <w:rPr>
          <w:rFonts w:ascii="Book Antiqua" w:eastAsia="Book Antiqua" w:hAnsi="Book Antiqua" w:cs="Book Antiqua"/>
          <w:sz w:val="24"/>
          <w:szCs w:val="24"/>
        </w:rPr>
        <w:t xml:space="preserve">. Furthermore, one study reported superior local control and OS in 1098 patients with preoperative RT (76% </w:t>
      </w:r>
      <w:proofErr w:type="spellStart"/>
      <w:r w:rsidRPr="000375B7">
        <w:rPr>
          <w:rFonts w:ascii="Book Antiqua" w:eastAsia="Book Antiqua" w:hAnsi="Book Antiqua" w:cs="Book Antiqua"/>
          <w:i/>
          <w:iCs/>
          <w:sz w:val="24"/>
          <w:szCs w:val="24"/>
        </w:rPr>
        <w:t>vs</w:t>
      </w:r>
      <w:proofErr w:type="spellEnd"/>
      <w:r w:rsidRPr="000375B7">
        <w:rPr>
          <w:rFonts w:ascii="Book Antiqua" w:eastAsia="Book Antiqua" w:hAnsi="Book Antiqua" w:cs="Book Antiqua"/>
          <w:sz w:val="24"/>
          <w:szCs w:val="24"/>
        </w:rPr>
        <w:t xml:space="preserve"> 67%</w:t>
      </w:r>
      <w:proofErr w:type="gramStart"/>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60]</w:t>
      </w:r>
      <w:r w:rsidRPr="000375B7">
        <w:rPr>
          <w:rFonts w:ascii="Book Antiqua" w:eastAsia="Book Antiqua" w:hAnsi="Book Antiqua" w:cs="Book Antiqua"/>
          <w:sz w:val="24"/>
          <w:szCs w:val="24"/>
        </w:rPr>
        <w:t xml:space="preserve">. Other studies have also shown that postoperative RT seems to have more long-term side effects (edema, fibrosis, fracture) and a worse functional </w:t>
      </w:r>
      <w:proofErr w:type="gramStart"/>
      <w:r w:rsidRPr="000375B7">
        <w:rPr>
          <w:rFonts w:ascii="Book Antiqua" w:eastAsia="Book Antiqua" w:hAnsi="Book Antiqua" w:cs="Book Antiqua"/>
          <w:sz w:val="24"/>
          <w:szCs w:val="24"/>
        </w:rPr>
        <w:t>result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59,61,62]</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lastRenderedPageBreak/>
        <w:t>New techniques such as intensity modulation RT, brachytherapy (BT), and intraoperative electron RT</w:t>
      </w:r>
      <w:r w:rsidR="00151856" w:rsidRPr="000375B7">
        <w:rPr>
          <w:rFonts w:ascii="Book Antiqua" w:eastAsia="Book Antiqua" w:hAnsi="Book Antiqua" w:cs="Book Antiqua"/>
          <w:sz w:val="24"/>
          <w:szCs w:val="24"/>
        </w:rPr>
        <w:t xml:space="preserve"> (IOERT)</w:t>
      </w:r>
      <w:r w:rsidRPr="000375B7">
        <w:rPr>
          <w:rFonts w:ascii="Book Antiqua" w:eastAsia="Book Antiqua" w:hAnsi="Book Antiqua" w:cs="Book Antiqua"/>
          <w:sz w:val="24"/>
          <w:szCs w:val="24"/>
        </w:rPr>
        <w:t xml:space="preserve"> promise to reduce the side effects of the conventional </w:t>
      </w:r>
      <w:r w:rsidR="00E31E09" w:rsidRPr="000375B7">
        <w:rPr>
          <w:rFonts w:ascii="Book Antiqua" w:eastAsia="Book Antiqua" w:hAnsi="Book Antiqua" w:cs="Book Antiqua"/>
          <w:sz w:val="24"/>
          <w:szCs w:val="24"/>
        </w:rPr>
        <w:t>EB</w:t>
      </w:r>
      <w:r w:rsidRPr="000375B7">
        <w:rPr>
          <w:rFonts w:ascii="Book Antiqua" w:eastAsia="Book Antiqua" w:hAnsi="Book Antiqua" w:cs="Book Antiqua"/>
          <w:sz w:val="24"/>
          <w:szCs w:val="24"/>
        </w:rPr>
        <w:t>RT with the same rates of local control</w:t>
      </w:r>
      <w:r w:rsidRPr="000375B7">
        <w:rPr>
          <w:rFonts w:ascii="Book Antiqua" w:eastAsia="Book Antiqua" w:hAnsi="Book Antiqua" w:cs="Book Antiqua"/>
          <w:sz w:val="24"/>
          <w:szCs w:val="24"/>
          <w:vertAlign w:val="superscript"/>
        </w:rPr>
        <w:t>[63,64]</w:t>
      </w:r>
      <w:r w:rsidRPr="000375B7">
        <w:rPr>
          <w:rFonts w:ascii="Book Antiqua" w:eastAsia="Book Antiqua" w:hAnsi="Book Antiqua" w:cs="Book Antiqua"/>
          <w:sz w:val="24"/>
          <w:szCs w:val="24"/>
        </w:rPr>
        <w:t xml:space="preserve">. Positive margins after surgery pose a treatment dilemma: Although re-resection should be considered whenever </w:t>
      </w:r>
      <w:proofErr w:type="gramStart"/>
      <w:r w:rsidRPr="000375B7">
        <w:rPr>
          <w:rFonts w:ascii="Book Antiqua" w:eastAsia="Book Antiqua" w:hAnsi="Book Antiqua" w:cs="Book Antiqua"/>
          <w:sz w:val="24"/>
          <w:szCs w:val="24"/>
        </w:rPr>
        <w:t>feasible</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65]</w:t>
      </w:r>
      <w:r w:rsidRPr="000375B7">
        <w:rPr>
          <w:rFonts w:ascii="Book Antiqua" w:eastAsia="Book Antiqua" w:hAnsi="Book Antiqua" w:cs="Book Antiqua"/>
          <w:sz w:val="24"/>
          <w:szCs w:val="24"/>
        </w:rPr>
        <w:t>, boost RT can be performed in patients, albeit with a high impact on functionality</w:t>
      </w:r>
      <w:r w:rsidRPr="000375B7">
        <w:rPr>
          <w:rFonts w:ascii="Book Antiqua" w:eastAsia="Book Antiqua" w:hAnsi="Book Antiqua" w:cs="Book Antiqua"/>
          <w:sz w:val="24"/>
          <w:szCs w:val="24"/>
          <w:vertAlign w:val="superscript"/>
        </w:rPr>
        <w:t>[18,66]</w:t>
      </w:r>
      <w:r w:rsidRPr="000375B7">
        <w:rPr>
          <w:rFonts w:ascii="Book Antiqua" w:eastAsia="Book Antiqua" w:hAnsi="Book Antiqua" w:cs="Book Antiqua"/>
          <w:sz w:val="24"/>
          <w:szCs w:val="24"/>
        </w:rPr>
        <w:t>.</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rPr>
      </w:pPr>
      <w:r w:rsidRPr="000375B7">
        <w:rPr>
          <w:rFonts w:ascii="Book Antiqua" w:eastAsia="Book Antiqua" w:hAnsi="Book Antiqua" w:cs="Book Antiqua"/>
          <w:sz w:val="24"/>
          <w:szCs w:val="24"/>
        </w:rPr>
        <w:t xml:space="preserve">BT consists of administering postoperative radiotherapy through catheters placed in the surgical </w:t>
      </w:r>
      <w:proofErr w:type="gramStart"/>
      <w:r w:rsidRPr="000375B7">
        <w:rPr>
          <w:rFonts w:ascii="Book Antiqua" w:eastAsia="Book Antiqua" w:hAnsi="Book Antiqua" w:cs="Book Antiqua"/>
          <w:sz w:val="24"/>
          <w:szCs w:val="24"/>
        </w:rPr>
        <w:t>bed</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67]</w:t>
      </w:r>
      <w:r w:rsidRPr="000375B7">
        <w:rPr>
          <w:rFonts w:ascii="Book Antiqua" w:eastAsia="Book Antiqua" w:hAnsi="Book Antiqua" w:cs="Book Antiqua"/>
          <w:sz w:val="24"/>
          <w:szCs w:val="24"/>
        </w:rPr>
        <w:t xml:space="preserve">. Similar local control rates are seen in low- and high-dose </w:t>
      </w:r>
      <w:proofErr w:type="gramStart"/>
      <w:r w:rsidRPr="000375B7">
        <w:rPr>
          <w:rFonts w:ascii="Book Antiqua" w:eastAsia="Book Antiqua" w:hAnsi="Book Antiqua" w:cs="Book Antiqua"/>
          <w:sz w:val="24"/>
          <w:szCs w:val="24"/>
        </w:rPr>
        <w:t>BT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68]</w:t>
      </w:r>
      <w:r w:rsidRPr="000375B7">
        <w:rPr>
          <w:rFonts w:ascii="Book Antiqua" w:eastAsia="Book Antiqua" w:hAnsi="Book Antiqua" w:cs="Book Antiqua"/>
          <w:sz w:val="24"/>
          <w:szCs w:val="24"/>
        </w:rPr>
        <w:t>, but less toxicity is observed in the latter</w:t>
      </w:r>
      <w:r w:rsidRPr="000375B7">
        <w:rPr>
          <w:rFonts w:ascii="Book Antiqua" w:eastAsia="Book Antiqua" w:hAnsi="Book Antiqua" w:cs="Book Antiqua"/>
          <w:sz w:val="24"/>
          <w:szCs w:val="24"/>
          <w:vertAlign w:val="superscript"/>
        </w:rPr>
        <w:t>[69]</w:t>
      </w:r>
      <w:r w:rsidRPr="000375B7">
        <w:rPr>
          <w:rFonts w:ascii="Book Antiqua" w:eastAsia="Book Antiqua" w:hAnsi="Book Antiqua" w:cs="Book Antiqua"/>
          <w:sz w:val="24"/>
          <w:szCs w:val="24"/>
        </w:rPr>
        <w:t xml:space="preserve">. BT can be administered alone or in combination with EBRT when the treatment volume exceeds the treatment range of BT catheters or when BT is used in the setting of inadequate surgical </w:t>
      </w:r>
      <w:proofErr w:type="gramStart"/>
      <w:r w:rsidRPr="000375B7">
        <w:rPr>
          <w:rFonts w:ascii="Book Antiqua" w:eastAsia="Book Antiqua" w:hAnsi="Book Antiqua" w:cs="Book Antiqua"/>
          <w:sz w:val="24"/>
          <w:szCs w:val="24"/>
        </w:rPr>
        <w:t>margin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70]</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IOERT involves the application of a single fraction of high-dose radiation after surgery. In the past, this technique was exclusive for specialized operating rooms with linear accelerators mounted. Nevertheless, development of mobile accelerators may spread the use of </w:t>
      </w:r>
      <w:proofErr w:type="gramStart"/>
      <w:r w:rsidRPr="000375B7">
        <w:rPr>
          <w:rFonts w:ascii="Book Antiqua" w:eastAsia="Book Antiqua" w:hAnsi="Book Antiqua" w:cs="Book Antiqua"/>
          <w:color w:val="000000"/>
          <w:sz w:val="24"/>
          <w:szCs w:val="24"/>
        </w:rPr>
        <w:t>IOERT</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71]</w:t>
      </w:r>
      <w:r w:rsidRPr="000375B7">
        <w:rPr>
          <w:rFonts w:ascii="Book Antiqua" w:eastAsia="Book Antiqua" w:hAnsi="Book Antiqua" w:cs="Book Antiqua"/>
          <w:color w:val="000000"/>
          <w:sz w:val="24"/>
          <w:szCs w:val="24"/>
        </w:rPr>
        <w:t xml:space="preserve">. IOERT is usually used as a boost, preceded by EBRT. A dose of 10-18 </w:t>
      </w:r>
      <w:proofErr w:type="spellStart"/>
      <w:r w:rsidRPr="000375B7">
        <w:rPr>
          <w:rFonts w:ascii="Book Antiqua" w:eastAsia="Book Antiqua" w:hAnsi="Book Antiqua" w:cs="Book Antiqua"/>
          <w:color w:val="000000"/>
          <w:sz w:val="24"/>
          <w:szCs w:val="24"/>
        </w:rPr>
        <w:t>Gy</w:t>
      </w:r>
      <w:proofErr w:type="spellEnd"/>
      <w:r w:rsidRPr="000375B7">
        <w:rPr>
          <w:rFonts w:ascii="Book Antiqua" w:eastAsia="Book Antiqua" w:hAnsi="Book Antiqua" w:cs="Book Antiqua"/>
          <w:color w:val="000000"/>
          <w:sz w:val="24"/>
          <w:szCs w:val="24"/>
        </w:rPr>
        <w:t xml:space="preserve"> is applied once, followed by 50 </w:t>
      </w:r>
      <w:proofErr w:type="spellStart"/>
      <w:r w:rsidRPr="000375B7">
        <w:rPr>
          <w:rFonts w:ascii="Book Antiqua" w:eastAsia="Book Antiqua" w:hAnsi="Book Antiqua" w:cs="Book Antiqua"/>
          <w:color w:val="000000"/>
          <w:sz w:val="24"/>
          <w:szCs w:val="24"/>
        </w:rPr>
        <w:t>Gy</w:t>
      </w:r>
      <w:proofErr w:type="spellEnd"/>
      <w:r w:rsidRPr="000375B7">
        <w:rPr>
          <w:rFonts w:ascii="Book Antiqua" w:eastAsia="Book Antiqua" w:hAnsi="Book Antiqua" w:cs="Book Antiqua"/>
          <w:color w:val="000000"/>
          <w:sz w:val="24"/>
          <w:szCs w:val="24"/>
        </w:rPr>
        <w:t xml:space="preserve"> EBRT. The smaller treatment volumes and the possibility of excluding major nerves, vessels, and skin from the radiation field can reduce late complications and improve long-term functional </w:t>
      </w:r>
      <w:proofErr w:type="gramStart"/>
      <w:r w:rsidRPr="000375B7">
        <w:rPr>
          <w:rFonts w:ascii="Book Antiqua" w:eastAsia="Book Antiqua" w:hAnsi="Book Antiqua" w:cs="Book Antiqua"/>
          <w:color w:val="000000"/>
          <w:sz w:val="24"/>
          <w:szCs w:val="24"/>
        </w:rPr>
        <w:t>outcome</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72]</w:t>
      </w:r>
      <w:r w:rsidRPr="000375B7">
        <w:rPr>
          <w:rFonts w:ascii="Book Antiqua" w:eastAsia="Book Antiqua" w:hAnsi="Book Antiqua" w:cs="Book Antiqua"/>
          <w:color w:val="000000"/>
          <w:sz w:val="24"/>
          <w:szCs w:val="24"/>
        </w:rPr>
        <w:t>. Although several studies have affirmed good local control of STS with IOERT, it is always administered in combination with EBRT, and its efficacy without the concomitant use of conventional RT is uncertain.</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Chemotherapy</w:t>
      </w:r>
    </w:p>
    <w:p w:rsidR="00FE0D02" w:rsidRPr="000375B7" w:rsidRDefault="00FE0D02" w:rsidP="000375B7">
      <w:pPr>
        <w:snapToGrid w:val="0"/>
        <w:spacing w:after="0" w:line="360" w:lineRule="auto"/>
        <w:jc w:val="both"/>
        <w:rPr>
          <w:rFonts w:ascii="Book Antiqua" w:eastAsia="Book Antiqua" w:hAnsi="Book Antiqua" w:cs="Book Antiqua"/>
          <w:color w:val="FF0000"/>
          <w:sz w:val="24"/>
          <w:szCs w:val="24"/>
        </w:rPr>
      </w:pPr>
      <w:proofErr w:type="spellStart"/>
      <w:r w:rsidRPr="000375B7">
        <w:rPr>
          <w:rFonts w:ascii="Book Antiqua" w:eastAsia="Book Antiqua" w:hAnsi="Book Antiqua" w:cs="Book Antiqua"/>
          <w:sz w:val="24"/>
          <w:szCs w:val="24"/>
        </w:rPr>
        <w:t>Neoadjuvant</w:t>
      </w:r>
      <w:proofErr w:type="spellEnd"/>
      <w:r w:rsidRPr="000375B7">
        <w:rPr>
          <w:rFonts w:ascii="Book Antiqua" w:eastAsia="Book Antiqua" w:hAnsi="Book Antiqua" w:cs="Book Antiqua"/>
          <w:sz w:val="24"/>
          <w:szCs w:val="24"/>
        </w:rPr>
        <w:t xml:space="preserve"> chemotherapy (NCT) and adjuvant chemotherapy (ACT) have been used in STS with inconclusive benefit. Although small series have reported an improvement in local control and distant metastasis in high-risk </w:t>
      </w:r>
      <w:proofErr w:type="gramStart"/>
      <w:r w:rsidRPr="000375B7">
        <w:rPr>
          <w:rFonts w:ascii="Book Antiqua" w:eastAsia="Book Antiqua" w:hAnsi="Book Antiqua" w:cs="Book Antiqua"/>
          <w:sz w:val="24"/>
          <w:szCs w:val="24"/>
        </w:rPr>
        <w:t>patients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73]</w:t>
      </w:r>
      <w:r w:rsidRPr="000375B7">
        <w:rPr>
          <w:rFonts w:ascii="Book Antiqua" w:eastAsia="Book Antiqua" w:hAnsi="Book Antiqua" w:cs="Book Antiqua"/>
          <w:sz w:val="24"/>
          <w:szCs w:val="24"/>
        </w:rPr>
        <w:t>, larger studies have shown no definitive benefit</w:t>
      </w:r>
      <w:r w:rsidRPr="000375B7">
        <w:rPr>
          <w:rFonts w:ascii="Book Antiqua" w:eastAsia="Book Antiqua" w:hAnsi="Book Antiqua" w:cs="Book Antiqua"/>
          <w:sz w:val="24"/>
          <w:szCs w:val="24"/>
          <w:vertAlign w:val="superscript"/>
        </w:rPr>
        <w:t>[74]</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highlight w:val="white"/>
        </w:rPr>
        <w:t xml:space="preserve">Doxorubicin alone or in combination with </w:t>
      </w:r>
      <w:proofErr w:type="spellStart"/>
      <w:r w:rsidRPr="000375B7">
        <w:rPr>
          <w:rFonts w:ascii="Book Antiqua" w:eastAsia="Book Antiqua" w:hAnsi="Book Antiqua" w:cs="Book Antiqua"/>
          <w:color w:val="000000"/>
          <w:sz w:val="24"/>
          <w:szCs w:val="24"/>
          <w:highlight w:val="white"/>
        </w:rPr>
        <w:t>ifosfamide</w:t>
      </w:r>
      <w:proofErr w:type="spellEnd"/>
      <w:r w:rsidRPr="000375B7">
        <w:rPr>
          <w:rFonts w:ascii="Book Antiqua" w:eastAsia="Book Antiqua" w:hAnsi="Book Antiqua" w:cs="Book Antiqua"/>
          <w:color w:val="000000"/>
          <w:sz w:val="24"/>
          <w:szCs w:val="24"/>
          <w:highlight w:val="white"/>
        </w:rPr>
        <w:t xml:space="preserve"> </w:t>
      </w:r>
      <w:r w:rsidRPr="000375B7">
        <w:rPr>
          <w:rFonts w:ascii="Book Antiqua" w:eastAsia="Book Antiqua" w:hAnsi="Book Antiqua" w:cs="Book Antiqua"/>
          <w:sz w:val="24"/>
          <w:szCs w:val="24"/>
        </w:rPr>
        <w:t xml:space="preserve">are the principle agents used in STS, albeit with low response rates even when used in </w:t>
      </w:r>
      <w:proofErr w:type="gramStart"/>
      <w:r w:rsidRPr="000375B7">
        <w:rPr>
          <w:rFonts w:ascii="Book Antiqua" w:eastAsia="Book Antiqua" w:hAnsi="Book Antiqua" w:cs="Book Antiqua"/>
          <w:sz w:val="24"/>
          <w:szCs w:val="24"/>
        </w:rPr>
        <w:t>combination</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75]</w:t>
      </w:r>
      <w:r w:rsidRPr="000375B7">
        <w:rPr>
          <w:rFonts w:ascii="Book Antiqua" w:eastAsia="Book Antiqua" w:hAnsi="Book Antiqua" w:cs="Book Antiqua"/>
          <w:sz w:val="24"/>
          <w:szCs w:val="24"/>
        </w:rPr>
        <w:t xml:space="preserve">. However, </w:t>
      </w:r>
      <w:r w:rsidRPr="000375B7">
        <w:rPr>
          <w:rFonts w:ascii="Book Antiqua" w:eastAsia="Book Antiqua" w:hAnsi="Book Antiqua" w:cs="Book Antiqua"/>
          <w:color w:val="000000"/>
          <w:sz w:val="24"/>
          <w:szCs w:val="24"/>
        </w:rPr>
        <w:t>other studies have failed to detect differences in</w:t>
      </w:r>
      <w:r w:rsidRPr="000375B7">
        <w:rPr>
          <w:rFonts w:ascii="Book Antiqua" w:eastAsia="Book Antiqua" w:hAnsi="Book Antiqua" w:cs="Book Antiqua"/>
          <w:color w:val="000000"/>
          <w:sz w:val="24"/>
          <w:szCs w:val="24"/>
          <w:highlight w:val="white"/>
        </w:rPr>
        <w:t xml:space="preserve"> relapse-free survival, time to local failure, time to distant failure, and OS compared with surgery and </w:t>
      </w:r>
      <w:proofErr w:type="gramStart"/>
      <w:r w:rsidRPr="000375B7">
        <w:rPr>
          <w:rFonts w:ascii="Book Antiqua" w:eastAsia="Book Antiqua" w:hAnsi="Book Antiqua" w:cs="Book Antiqua"/>
          <w:color w:val="000000"/>
          <w:sz w:val="24"/>
          <w:szCs w:val="24"/>
          <w:highlight w:val="white"/>
        </w:rPr>
        <w:t>RT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76</w:t>
      </w:r>
      <w:r w:rsidR="00151856" w:rsidRPr="000375B7">
        <w:rPr>
          <w:rFonts w:ascii="Book Antiqua" w:eastAsia="Book Antiqua" w:hAnsi="Book Antiqua" w:cs="Book Antiqua"/>
          <w:sz w:val="24"/>
          <w:szCs w:val="24"/>
          <w:vertAlign w:val="superscript"/>
        </w:rPr>
        <w:t>-</w:t>
      </w:r>
      <w:r w:rsidRPr="000375B7">
        <w:rPr>
          <w:rFonts w:ascii="Book Antiqua" w:eastAsia="Book Antiqua" w:hAnsi="Book Antiqua" w:cs="Book Antiqua"/>
          <w:sz w:val="24"/>
          <w:szCs w:val="24"/>
          <w:vertAlign w:val="superscript"/>
        </w:rPr>
        <w:t>78]</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It appears that patients with certain </w:t>
      </w:r>
      <w:r w:rsidRPr="000375B7">
        <w:rPr>
          <w:rFonts w:ascii="Book Antiqua" w:eastAsia="Book Antiqua" w:hAnsi="Book Antiqua" w:cs="Book Antiqua"/>
          <w:color w:val="000000"/>
          <w:sz w:val="24"/>
          <w:szCs w:val="24"/>
        </w:rPr>
        <w:lastRenderedPageBreak/>
        <w:t xml:space="preserve">prognostic factors associated with poor outcome may benefit more from </w:t>
      </w:r>
      <w:proofErr w:type="gramStart"/>
      <w:r w:rsidRPr="000375B7">
        <w:rPr>
          <w:rFonts w:ascii="Book Antiqua" w:eastAsia="Book Antiqua" w:hAnsi="Book Antiqua" w:cs="Book Antiqua"/>
          <w:color w:val="000000"/>
          <w:sz w:val="24"/>
          <w:szCs w:val="24"/>
        </w:rPr>
        <w:t>chemotherapy</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79]</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t xml:space="preserve">Another study detected significant </w:t>
      </w:r>
      <w:proofErr w:type="spellStart"/>
      <w:r w:rsidRPr="000375B7">
        <w:rPr>
          <w:rFonts w:ascii="Book Antiqua" w:eastAsia="Book Antiqua" w:hAnsi="Book Antiqua" w:cs="Book Antiqua"/>
          <w:color w:val="000000"/>
          <w:sz w:val="24"/>
          <w:szCs w:val="24"/>
        </w:rPr>
        <w:t>heterogenicity</w:t>
      </w:r>
      <w:proofErr w:type="spellEnd"/>
      <w:r w:rsidRPr="000375B7">
        <w:rPr>
          <w:rFonts w:ascii="Book Antiqua" w:eastAsia="Book Antiqua" w:hAnsi="Book Antiqua" w:cs="Book Antiqua"/>
          <w:color w:val="000000"/>
          <w:sz w:val="24"/>
          <w:szCs w:val="24"/>
        </w:rPr>
        <w:t xml:space="preserve"> in the selection of patients and in the type and timing of chemotherapy received, restricting the beneficial effects of CT on high-risk </w:t>
      </w:r>
      <w:proofErr w:type="gramStart"/>
      <w:r w:rsidRPr="000375B7">
        <w:rPr>
          <w:rFonts w:ascii="Book Antiqua" w:eastAsia="Book Antiqua" w:hAnsi="Book Antiqua" w:cs="Book Antiqua"/>
          <w:color w:val="000000"/>
          <w:sz w:val="24"/>
          <w:szCs w:val="24"/>
        </w:rPr>
        <w:t>patients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80]</w:t>
      </w:r>
      <w:r w:rsidRPr="000375B7">
        <w:rPr>
          <w:rFonts w:ascii="Book Antiqua" w:eastAsia="Book Antiqua" w:hAnsi="Book Antiqua" w:cs="Book Antiqua"/>
          <w:sz w:val="24"/>
          <w:szCs w:val="24"/>
        </w:rPr>
        <w:t xml:space="preserve">. In addition, a recent revision of the EORTC-62931 trial showed a significant reduction in the risk of death when ACT was used only in the group with low predicted </w:t>
      </w:r>
      <w:proofErr w:type="gramStart"/>
      <w:r w:rsidRPr="000375B7">
        <w:rPr>
          <w:rFonts w:ascii="Book Antiqua" w:eastAsia="Book Antiqua" w:hAnsi="Book Antiqua" w:cs="Book Antiqua"/>
          <w:sz w:val="24"/>
          <w:szCs w:val="24"/>
        </w:rPr>
        <w:t>survival</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81]</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w:t>
      </w:r>
      <w:r w:rsidRPr="000375B7">
        <w:rPr>
          <w:rFonts w:ascii="Book Antiqua" w:eastAsia="Book Antiqua" w:hAnsi="Book Antiqua" w:cs="Book Antiqua"/>
          <w:sz w:val="24"/>
          <w:szCs w:val="24"/>
        </w:rPr>
        <w:t xml:space="preserve">A single-institution retrospective study in 74 patients treated with NCT containing doxorubicin and </w:t>
      </w:r>
      <w:proofErr w:type="spellStart"/>
      <w:r w:rsidRPr="000375B7">
        <w:rPr>
          <w:rFonts w:ascii="Book Antiqua" w:eastAsia="Book Antiqua" w:hAnsi="Book Antiqua" w:cs="Book Antiqua"/>
          <w:sz w:val="24"/>
          <w:szCs w:val="24"/>
        </w:rPr>
        <w:t>ifosfamide</w:t>
      </w:r>
      <w:proofErr w:type="spellEnd"/>
      <w:r w:rsidRPr="000375B7">
        <w:rPr>
          <w:rFonts w:ascii="Book Antiqua" w:eastAsia="Book Antiqua" w:hAnsi="Book Antiqua" w:cs="Book Antiqua"/>
          <w:sz w:val="24"/>
          <w:szCs w:val="24"/>
        </w:rPr>
        <w:t xml:space="preserve"> detected a benefit in disease-specific survival for patients with tumors &gt; 10 </w:t>
      </w:r>
      <w:proofErr w:type="gramStart"/>
      <w:r w:rsidRPr="000375B7">
        <w:rPr>
          <w:rFonts w:ascii="Book Antiqua" w:eastAsia="Book Antiqua" w:hAnsi="Book Antiqua" w:cs="Book Antiqua"/>
          <w:sz w:val="24"/>
          <w:szCs w:val="24"/>
        </w:rPr>
        <w:t>cm</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82]</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In the same vein, a recent retrospective multi-institutional study showed that patients with extremity tumors of 10 cm or larger treated with NCT had superior survival, while no differences were found in smaller </w:t>
      </w:r>
      <w:proofErr w:type="gramStart"/>
      <w:r w:rsidRPr="000375B7">
        <w:rPr>
          <w:rFonts w:ascii="Book Antiqua" w:eastAsia="Book Antiqua" w:hAnsi="Book Antiqua" w:cs="Book Antiqua"/>
          <w:color w:val="000000"/>
          <w:sz w:val="24"/>
          <w:szCs w:val="24"/>
        </w:rPr>
        <w:t>tumors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83]</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On the other hand, a phase II randomized study on 134 patients with high-risk STS, comparing preoperative CT and surgery </w:t>
      </w:r>
      <w:proofErr w:type="spellStart"/>
      <w:r w:rsidR="00226B93">
        <w:rPr>
          <w:rFonts w:ascii="Book Antiqua" w:eastAsia="Book Antiqua" w:hAnsi="Book Antiqua" w:cs="Book Antiqua"/>
          <w:i/>
          <w:iCs/>
          <w:color w:val="000000"/>
          <w:sz w:val="24"/>
          <w:szCs w:val="24"/>
        </w:rPr>
        <w:t>v</w:t>
      </w:r>
      <w:r w:rsidRPr="000375B7">
        <w:rPr>
          <w:rFonts w:ascii="Book Antiqua" w:eastAsia="Book Antiqua" w:hAnsi="Book Antiqua" w:cs="Book Antiqua"/>
          <w:i/>
          <w:iCs/>
          <w:color w:val="000000"/>
          <w:sz w:val="24"/>
          <w:szCs w:val="24"/>
        </w:rPr>
        <w:t>s</w:t>
      </w:r>
      <w:proofErr w:type="spellEnd"/>
      <w:r w:rsidRPr="000375B7">
        <w:rPr>
          <w:rFonts w:ascii="Book Antiqua" w:eastAsia="Book Antiqua" w:hAnsi="Book Antiqua" w:cs="Book Antiqua"/>
          <w:color w:val="000000"/>
          <w:sz w:val="24"/>
          <w:szCs w:val="24"/>
        </w:rPr>
        <w:t xml:space="preserve"> surgery alone, found no differences in </w:t>
      </w:r>
      <w:proofErr w:type="gramStart"/>
      <w:r w:rsidRPr="000375B7">
        <w:rPr>
          <w:rFonts w:ascii="Book Antiqua" w:eastAsia="Book Antiqua" w:hAnsi="Book Antiqua" w:cs="Book Antiqua"/>
          <w:color w:val="000000"/>
          <w:sz w:val="24"/>
          <w:szCs w:val="24"/>
        </w:rPr>
        <w:t>survival</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84]</w:t>
      </w:r>
      <w:r w:rsidRPr="000375B7">
        <w:rPr>
          <w:rFonts w:ascii="Book Antiqua" w:eastAsia="Book Antiqua" w:hAnsi="Book Antiqua" w:cs="Book Antiqua"/>
          <w:sz w:val="24"/>
          <w:szCs w:val="24"/>
        </w:rPr>
        <w:t>. Although other studies</w:t>
      </w:r>
      <w:r w:rsidRPr="000375B7">
        <w:rPr>
          <w:rFonts w:ascii="Book Antiqua" w:eastAsia="Book Antiqua" w:hAnsi="Book Antiqua" w:cs="Book Antiqua"/>
          <w:sz w:val="24"/>
          <w:szCs w:val="24"/>
          <w:vertAlign w:val="superscript"/>
        </w:rPr>
        <w:t>[85,86]</w:t>
      </w:r>
      <w:r w:rsidRPr="000375B7">
        <w:rPr>
          <w:rFonts w:ascii="Book Antiqua" w:eastAsia="Book Antiqua" w:hAnsi="Book Antiqua" w:cs="Book Antiqua"/>
          <w:sz w:val="24"/>
          <w:szCs w:val="24"/>
        </w:rPr>
        <w:t xml:space="preserve"> have also demonstrated the efficacy of NCT combined with adjuvant radiotherapy, surgery, and ACT, OS rates do not differ from those shown in patients with high-risk STS treated with R0 surgery and radiotherapy, while significant short-term toxicities were described.</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Tyrosine-kinase inhibitors have shown efficacy in STS.</w:t>
      </w:r>
      <w:r w:rsidRPr="000375B7">
        <w:rPr>
          <w:rFonts w:ascii="Book Antiqua" w:eastAsia="Book Antiqua" w:hAnsi="Book Antiqua" w:cs="Book Antiqua"/>
          <w:sz w:val="24"/>
          <w:szCs w:val="24"/>
        </w:rPr>
        <w:t xml:space="preserve"> </w:t>
      </w:r>
      <w:proofErr w:type="spellStart"/>
      <w:r w:rsidRPr="000375B7">
        <w:rPr>
          <w:rFonts w:ascii="Book Antiqua" w:eastAsia="Book Antiqua" w:hAnsi="Book Antiqua" w:cs="Book Antiqua"/>
          <w:color w:val="000000"/>
          <w:sz w:val="24"/>
          <w:szCs w:val="24"/>
        </w:rPr>
        <w:t>Pazopanib</w:t>
      </w:r>
      <w:proofErr w:type="spellEnd"/>
      <w:r w:rsidRPr="000375B7">
        <w:rPr>
          <w:rFonts w:ascii="Book Antiqua" w:eastAsia="Book Antiqua" w:hAnsi="Book Antiqua" w:cs="Book Antiqua"/>
          <w:color w:val="000000"/>
          <w:sz w:val="24"/>
          <w:szCs w:val="24"/>
        </w:rPr>
        <w:t xml:space="preserve"> prolonged progression-free survival in patients with non-</w:t>
      </w:r>
      <w:proofErr w:type="spellStart"/>
      <w:r w:rsidRPr="000375B7">
        <w:rPr>
          <w:rFonts w:ascii="Book Antiqua" w:eastAsia="Book Antiqua" w:hAnsi="Book Antiqua" w:cs="Book Antiqua"/>
          <w:color w:val="000000"/>
          <w:sz w:val="24"/>
          <w:szCs w:val="24"/>
        </w:rPr>
        <w:t>lipogenic</w:t>
      </w:r>
      <w:proofErr w:type="spellEnd"/>
      <w:r w:rsidRPr="000375B7">
        <w:rPr>
          <w:rFonts w:ascii="Book Antiqua" w:eastAsia="Book Antiqua" w:hAnsi="Book Antiqua" w:cs="Book Antiqua"/>
          <w:color w:val="000000"/>
          <w:sz w:val="24"/>
          <w:szCs w:val="24"/>
        </w:rPr>
        <w:t xml:space="preserve"> STS in which </w:t>
      </w:r>
      <w:proofErr w:type="spellStart"/>
      <w:r w:rsidRPr="000375B7">
        <w:rPr>
          <w:rFonts w:ascii="Book Antiqua" w:eastAsia="Book Antiqua" w:hAnsi="Book Antiqua" w:cs="Book Antiqua"/>
          <w:color w:val="000000"/>
          <w:sz w:val="24"/>
          <w:szCs w:val="24"/>
        </w:rPr>
        <w:t>anthracycline</w:t>
      </w:r>
      <w:proofErr w:type="spellEnd"/>
      <w:r w:rsidRPr="000375B7">
        <w:rPr>
          <w:rFonts w:ascii="Book Antiqua" w:eastAsia="Book Antiqua" w:hAnsi="Book Antiqua" w:cs="Book Antiqua"/>
          <w:color w:val="000000"/>
          <w:sz w:val="24"/>
          <w:szCs w:val="24"/>
        </w:rPr>
        <w:t xml:space="preserve">-based chemotherapy had </w:t>
      </w:r>
      <w:proofErr w:type="gramStart"/>
      <w:r w:rsidRPr="000375B7">
        <w:rPr>
          <w:rFonts w:ascii="Book Antiqua" w:eastAsia="Book Antiqua" w:hAnsi="Book Antiqua" w:cs="Book Antiqua"/>
          <w:color w:val="000000"/>
          <w:sz w:val="24"/>
          <w:szCs w:val="24"/>
        </w:rPr>
        <w:t>failed</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87]</w:t>
      </w:r>
      <w:r w:rsidRPr="000375B7">
        <w:rPr>
          <w:rFonts w:ascii="Book Antiqua" w:eastAsia="Book Antiqua" w:hAnsi="Book Antiqua" w:cs="Book Antiqua"/>
          <w:color w:val="000000"/>
          <w:sz w:val="24"/>
          <w:szCs w:val="24"/>
        </w:rPr>
        <w:t xml:space="preserve">. </w:t>
      </w:r>
      <w:proofErr w:type="spellStart"/>
      <w:r w:rsidRPr="000375B7">
        <w:rPr>
          <w:rFonts w:ascii="Book Antiqua" w:eastAsia="Book Antiqua" w:hAnsi="Book Antiqua" w:cs="Book Antiqua"/>
          <w:color w:val="000000"/>
          <w:sz w:val="24"/>
          <w:szCs w:val="24"/>
        </w:rPr>
        <w:t>Sunitinib</w:t>
      </w:r>
      <w:proofErr w:type="spellEnd"/>
      <w:r w:rsidRPr="000375B7">
        <w:rPr>
          <w:rFonts w:ascii="Book Antiqua" w:eastAsia="Book Antiqua" w:hAnsi="Book Antiqua" w:cs="Book Antiqua"/>
          <w:color w:val="000000"/>
          <w:sz w:val="24"/>
          <w:szCs w:val="24"/>
        </w:rPr>
        <w:t xml:space="preserve"> is active against advanced alveolar soft part </w:t>
      </w:r>
      <w:proofErr w:type="gramStart"/>
      <w:r w:rsidRPr="000375B7">
        <w:rPr>
          <w:rFonts w:ascii="Book Antiqua" w:eastAsia="Book Antiqua" w:hAnsi="Book Antiqua" w:cs="Book Antiqua"/>
          <w:color w:val="000000"/>
          <w:sz w:val="24"/>
          <w:szCs w:val="24"/>
        </w:rPr>
        <w:t>sarcoma</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88]</w:t>
      </w:r>
      <w:r w:rsidRPr="000375B7">
        <w:rPr>
          <w:rFonts w:ascii="Book Antiqua" w:eastAsia="Book Antiqua" w:hAnsi="Book Antiqua" w:cs="Book Antiqua"/>
          <w:color w:val="000000"/>
          <w:sz w:val="24"/>
          <w:szCs w:val="24"/>
        </w:rPr>
        <w:t xml:space="preserve">. </w:t>
      </w:r>
      <w:proofErr w:type="spellStart"/>
      <w:r w:rsidRPr="000375B7">
        <w:rPr>
          <w:rFonts w:ascii="Book Antiqua" w:eastAsia="Book Antiqua" w:hAnsi="Book Antiqua" w:cs="Book Antiqua"/>
          <w:color w:val="000000"/>
          <w:sz w:val="24"/>
          <w:szCs w:val="24"/>
        </w:rPr>
        <w:t>Imatinib</w:t>
      </w:r>
      <w:proofErr w:type="spellEnd"/>
      <w:r w:rsidRPr="000375B7">
        <w:rPr>
          <w:rFonts w:ascii="Book Antiqua" w:eastAsia="Book Antiqua" w:hAnsi="Book Antiqua" w:cs="Book Antiqua"/>
          <w:color w:val="000000"/>
          <w:sz w:val="24"/>
          <w:szCs w:val="24"/>
        </w:rPr>
        <w:t xml:space="preserve">, a platelet-derived growth receptor antagonist, is active against </w:t>
      </w:r>
      <w:proofErr w:type="spellStart"/>
      <w:r w:rsidRPr="000375B7">
        <w:rPr>
          <w:rFonts w:ascii="Book Antiqua" w:eastAsia="Book Antiqua" w:hAnsi="Book Antiqua" w:cs="Book Antiqua"/>
          <w:color w:val="000000"/>
          <w:sz w:val="24"/>
          <w:szCs w:val="24"/>
        </w:rPr>
        <w:t>dermatofibrosarcoma</w:t>
      </w:r>
      <w:proofErr w:type="spellEnd"/>
      <w:r w:rsidRPr="000375B7">
        <w:rPr>
          <w:rFonts w:ascii="Book Antiqua" w:eastAsia="Book Antiqua" w:hAnsi="Book Antiqua" w:cs="Book Antiqua"/>
          <w:color w:val="000000"/>
          <w:sz w:val="24"/>
          <w:szCs w:val="24"/>
        </w:rPr>
        <w:t xml:space="preserve"> </w:t>
      </w:r>
      <w:proofErr w:type="spellStart"/>
      <w:r w:rsidRPr="000375B7">
        <w:rPr>
          <w:rFonts w:ascii="Book Antiqua" w:eastAsia="Book Antiqua" w:hAnsi="Book Antiqua" w:cs="Book Antiqua"/>
          <w:color w:val="000000"/>
          <w:sz w:val="24"/>
          <w:szCs w:val="24"/>
        </w:rPr>
        <w:t>protuberans</w:t>
      </w:r>
      <w:proofErr w:type="spellEnd"/>
      <w:r w:rsidRPr="000375B7">
        <w:rPr>
          <w:rFonts w:ascii="Book Antiqua" w:eastAsia="Book Antiqua" w:hAnsi="Book Antiqua" w:cs="Book Antiqua"/>
          <w:color w:val="000000"/>
          <w:sz w:val="24"/>
          <w:szCs w:val="24"/>
        </w:rPr>
        <w:t xml:space="preserve"> and metastatic </w:t>
      </w:r>
      <w:proofErr w:type="spellStart"/>
      <w:r w:rsidRPr="000375B7">
        <w:rPr>
          <w:rFonts w:ascii="Book Antiqua" w:eastAsia="Book Antiqua" w:hAnsi="Book Antiqua" w:cs="Book Antiqua"/>
          <w:color w:val="000000"/>
          <w:sz w:val="24"/>
          <w:szCs w:val="24"/>
        </w:rPr>
        <w:t>tenosynovial</w:t>
      </w:r>
      <w:proofErr w:type="spellEnd"/>
      <w:r w:rsidRPr="000375B7">
        <w:rPr>
          <w:rFonts w:ascii="Book Antiqua" w:eastAsia="Book Antiqua" w:hAnsi="Book Antiqua" w:cs="Book Antiqua"/>
          <w:color w:val="000000"/>
          <w:sz w:val="24"/>
          <w:szCs w:val="24"/>
        </w:rPr>
        <w:t xml:space="preserve"> giant cell </w:t>
      </w:r>
      <w:proofErr w:type="gramStart"/>
      <w:r w:rsidRPr="000375B7">
        <w:rPr>
          <w:rFonts w:ascii="Book Antiqua" w:eastAsia="Book Antiqua" w:hAnsi="Book Antiqua" w:cs="Book Antiqua"/>
          <w:color w:val="000000"/>
          <w:sz w:val="24"/>
          <w:szCs w:val="24"/>
        </w:rPr>
        <w:t>tumor</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89]</w:t>
      </w:r>
      <w:r w:rsidRPr="000375B7">
        <w:rPr>
          <w:rFonts w:ascii="Book Antiqua" w:eastAsia="Book Antiqua" w:hAnsi="Book Antiqua" w:cs="Book Antiqua"/>
          <w:color w:val="000000"/>
          <w:sz w:val="24"/>
          <w:szCs w:val="24"/>
        </w:rPr>
        <w:t xml:space="preserve">. </w:t>
      </w:r>
    </w:p>
    <w:p w:rsidR="00FE0D02" w:rsidRPr="000375B7" w:rsidRDefault="00FE0D02" w:rsidP="000375B7">
      <w:pPr>
        <w:pBdr>
          <w:top w:val="nil"/>
          <w:left w:val="nil"/>
          <w:bottom w:val="nil"/>
          <w:right w:val="nil"/>
          <w:between w:val="nil"/>
        </w:pBdr>
        <w:snapToGrid w:val="0"/>
        <w:spacing w:after="0" w:line="360" w:lineRule="auto"/>
        <w:ind w:firstLine="270"/>
        <w:jc w:val="both"/>
        <w:rPr>
          <w:rFonts w:ascii="Book Antiqua" w:eastAsia="Book Antiqua" w:hAnsi="Book Antiqua" w:cs="Book Antiqua"/>
          <w:color w:val="000000"/>
          <w:sz w:val="24"/>
          <w:szCs w:val="24"/>
          <w:highlight w:val="white"/>
        </w:rPr>
      </w:pPr>
      <w:proofErr w:type="spellStart"/>
      <w:r w:rsidRPr="000375B7">
        <w:rPr>
          <w:rFonts w:ascii="Book Antiqua" w:eastAsia="Book Antiqua" w:hAnsi="Book Antiqua" w:cs="Book Antiqua"/>
          <w:color w:val="000000"/>
          <w:sz w:val="24"/>
          <w:szCs w:val="24"/>
        </w:rPr>
        <w:t>Unresectable</w:t>
      </w:r>
      <w:proofErr w:type="spellEnd"/>
      <w:r w:rsidRPr="000375B7">
        <w:rPr>
          <w:rFonts w:ascii="Book Antiqua" w:eastAsia="Book Antiqua" w:hAnsi="Book Antiqua" w:cs="Book Antiqua"/>
          <w:color w:val="000000"/>
          <w:sz w:val="24"/>
          <w:szCs w:val="24"/>
        </w:rPr>
        <w:t xml:space="preserve"> and metastatic disease is a challenge because the benefits of systemic therapy beyond second-line are </w:t>
      </w:r>
      <w:proofErr w:type="gramStart"/>
      <w:r w:rsidRPr="000375B7">
        <w:rPr>
          <w:rFonts w:ascii="Book Antiqua" w:eastAsia="Book Antiqua" w:hAnsi="Book Antiqua" w:cs="Book Antiqua"/>
          <w:color w:val="000000"/>
          <w:sz w:val="24"/>
          <w:szCs w:val="24"/>
        </w:rPr>
        <w:t>limited</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90]</w:t>
      </w:r>
      <w:r w:rsidRPr="000375B7">
        <w:rPr>
          <w:rFonts w:ascii="Book Antiqua" w:eastAsia="Book Antiqua" w:hAnsi="Book Antiqua" w:cs="Book Antiqua"/>
          <w:color w:val="000000"/>
          <w:sz w:val="24"/>
          <w:szCs w:val="24"/>
        </w:rPr>
        <w:t xml:space="preserve">. Despite the fact that gemcitabine in combination with </w:t>
      </w:r>
      <w:proofErr w:type="spellStart"/>
      <w:r w:rsidRPr="000375B7">
        <w:rPr>
          <w:rFonts w:ascii="Book Antiqua" w:eastAsia="Book Antiqua" w:hAnsi="Book Antiqua" w:cs="Book Antiqua"/>
          <w:color w:val="000000"/>
          <w:sz w:val="24"/>
          <w:szCs w:val="24"/>
        </w:rPr>
        <w:t>docetaxel</w:t>
      </w:r>
      <w:proofErr w:type="spellEnd"/>
      <w:r w:rsidRPr="000375B7">
        <w:rPr>
          <w:rFonts w:ascii="Book Antiqua" w:eastAsia="Book Antiqua" w:hAnsi="Book Antiqua" w:cs="Book Antiqua"/>
          <w:color w:val="000000"/>
          <w:sz w:val="24"/>
          <w:szCs w:val="24"/>
        </w:rPr>
        <w:t xml:space="preserve">, </w:t>
      </w:r>
      <w:proofErr w:type="spellStart"/>
      <w:r w:rsidRPr="000375B7">
        <w:rPr>
          <w:rFonts w:ascii="Book Antiqua" w:eastAsia="Book Antiqua" w:hAnsi="Book Antiqua" w:cs="Book Antiqua"/>
          <w:color w:val="000000"/>
          <w:sz w:val="24"/>
          <w:szCs w:val="24"/>
        </w:rPr>
        <w:t>vinorelbine</w:t>
      </w:r>
      <w:proofErr w:type="spellEnd"/>
      <w:r w:rsidRPr="000375B7">
        <w:rPr>
          <w:rFonts w:ascii="Book Antiqua" w:eastAsia="Book Antiqua" w:hAnsi="Book Antiqua" w:cs="Book Antiqua"/>
          <w:color w:val="000000"/>
          <w:sz w:val="24"/>
          <w:szCs w:val="24"/>
        </w:rPr>
        <w:t xml:space="preserve">, or </w:t>
      </w:r>
      <w:proofErr w:type="spellStart"/>
      <w:r w:rsidRPr="000375B7">
        <w:rPr>
          <w:rFonts w:ascii="Book Antiqua" w:eastAsia="Book Antiqua" w:hAnsi="Book Antiqua" w:cs="Book Antiqua"/>
          <w:color w:val="000000"/>
          <w:sz w:val="24"/>
          <w:szCs w:val="24"/>
        </w:rPr>
        <w:t>dacarbazine</w:t>
      </w:r>
      <w:proofErr w:type="spellEnd"/>
      <w:r w:rsidRPr="000375B7">
        <w:rPr>
          <w:rFonts w:ascii="Book Antiqua" w:eastAsia="Book Antiqua" w:hAnsi="Book Antiqua" w:cs="Book Antiqua"/>
          <w:color w:val="000000"/>
          <w:sz w:val="24"/>
          <w:szCs w:val="24"/>
        </w:rPr>
        <w:t xml:space="preserve"> has been shown to be active in these </w:t>
      </w:r>
      <w:proofErr w:type="gramStart"/>
      <w:r w:rsidRPr="000375B7">
        <w:rPr>
          <w:rFonts w:ascii="Book Antiqua" w:eastAsia="Book Antiqua" w:hAnsi="Book Antiqua" w:cs="Book Antiqua"/>
          <w:color w:val="000000"/>
          <w:sz w:val="24"/>
          <w:szCs w:val="24"/>
        </w:rPr>
        <w:t>patients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91]</w:t>
      </w:r>
      <w:r w:rsidRPr="000375B7">
        <w:rPr>
          <w:rFonts w:ascii="Book Antiqua" w:eastAsia="Book Antiqua" w:hAnsi="Book Antiqua" w:cs="Book Antiqua"/>
          <w:color w:val="000000"/>
          <w:sz w:val="24"/>
          <w:szCs w:val="24"/>
        </w:rPr>
        <w:t xml:space="preserve">, they are probably not superior to single-agent doxorubicin. The </w:t>
      </w:r>
      <w:proofErr w:type="spellStart"/>
      <w:r w:rsidRPr="000375B7">
        <w:rPr>
          <w:rFonts w:ascii="Book Antiqua" w:eastAsia="Book Antiqua" w:hAnsi="Book Antiqua" w:cs="Book Antiqua"/>
          <w:color w:val="000000"/>
          <w:sz w:val="24"/>
          <w:szCs w:val="24"/>
        </w:rPr>
        <w:t>G</w:t>
      </w:r>
      <w:r w:rsidRPr="000375B7">
        <w:rPr>
          <w:rFonts w:ascii="Book Antiqua" w:eastAsia="Book Antiqua" w:hAnsi="Book Antiqua" w:cs="Book Antiqua"/>
          <w:color w:val="000000"/>
          <w:sz w:val="24"/>
          <w:szCs w:val="24"/>
          <w:highlight w:val="white"/>
        </w:rPr>
        <w:t>eDDiS</w:t>
      </w:r>
      <w:proofErr w:type="spellEnd"/>
      <w:r w:rsidRPr="000375B7">
        <w:rPr>
          <w:rFonts w:ascii="Book Antiqua" w:eastAsia="Book Antiqua" w:hAnsi="Book Antiqua" w:cs="Book Antiqua"/>
          <w:color w:val="000000"/>
          <w:sz w:val="24"/>
          <w:szCs w:val="24"/>
          <w:highlight w:val="white"/>
        </w:rPr>
        <w:t xml:space="preserve"> trial failed to show superiority of gemcitabine and </w:t>
      </w:r>
      <w:proofErr w:type="spellStart"/>
      <w:r w:rsidRPr="000375B7">
        <w:rPr>
          <w:rFonts w:ascii="Book Antiqua" w:eastAsia="Book Antiqua" w:hAnsi="Book Antiqua" w:cs="Book Antiqua"/>
          <w:color w:val="000000"/>
          <w:sz w:val="24"/>
          <w:szCs w:val="24"/>
          <w:highlight w:val="white"/>
        </w:rPr>
        <w:t>docetaxel</w:t>
      </w:r>
      <w:proofErr w:type="spellEnd"/>
      <w:r w:rsidRPr="000375B7">
        <w:rPr>
          <w:rFonts w:ascii="Book Antiqua" w:eastAsia="Book Antiqua" w:hAnsi="Book Antiqua" w:cs="Book Antiqua"/>
          <w:color w:val="000000"/>
          <w:sz w:val="24"/>
          <w:szCs w:val="24"/>
          <w:highlight w:val="white"/>
        </w:rPr>
        <w:t xml:space="preserve"> against doxorubicin alone in 275 </w:t>
      </w:r>
      <w:proofErr w:type="gramStart"/>
      <w:r w:rsidRPr="000375B7">
        <w:rPr>
          <w:rFonts w:ascii="Book Antiqua" w:eastAsia="Book Antiqua" w:hAnsi="Book Antiqua" w:cs="Book Antiqua"/>
          <w:color w:val="000000"/>
          <w:sz w:val="24"/>
          <w:szCs w:val="24"/>
          <w:highlight w:val="white"/>
        </w:rPr>
        <w:t>patients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color w:val="000000"/>
          <w:sz w:val="24"/>
          <w:szCs w:val="24"/>
          <w:vertAlign w:val="superscript"/>
        </w:rPr>
        <w:t>92]</w:t>
      </w:r>
      <w:r w:rsidRPr="000375B7">
        <w:rPr>
          <w:rFonts w:ascii="Book Antiqua" w:eastAsia="Book Antiqua" w:hAnsi="Book Antiqua" w:cs="Book Antiqua"/>
          <w:color w:val="000000"/>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color w:val="000000"/>
          <w:sz w:val="24"/>
          <w:szCs w:val="24"/>
        </w:rPr>
        <w:lastRenderedPageBreak/>
        <w:t xml:space="preserve">Isolated </w:t>
      </w:r>
      <w:proofErr w:type="spellStart"/>
      <w:r w:rsidRPr="000375B7">
        <w:rPr>
          <w:rFonts w:ascii="Book Antiqua" w:eastAsia="Book Antiqua" w:hAnsi="Book Antiqua" w:cs="Book Antiqua"/>
          <w:color w:val="000000"/>
          <w:sz w:val="24"/>
          <w:szCs w:val="24"/>
        </w:rPr>
        <w:t>hyperthermic</w:t>
      </w:r>
      <w:proofErr w:type="spellEnd"/>
      <w:r w:rsidRPr="000375B7">
        <w:rPr>
          <w:rFonts w:ascii="Book Antiqua" w:eastAsia="Book Antiqua" w:hAnsi="Book Antiqua" w:cs="Book Antiqua"/>
          <w:color w:val="000000"/>
          <w:sz w:val="24"/>
          <w:szCs w:val="24"/>
        </w:rPr>
        <w:t xml:space="preserve"> limb perfusion (IHLP) with </w:t>
      </w:r>
      <w:r w:rsidRPr="000375B7">
        <w:rPr>
          <w:rFonts w:ascii="Book Antiqua" w:eastAsia="Book Antiqua" w:hAnsi="Book Antiqua" w:cs="Book Antiqua"/>
          <w:sz w:val="24"/>
          <w:szCs w:val="24"/>
        </w:rPr>
        <w:t>tumor necrosis factor-alpha a</w:t>
      </w:r>
      <w:r w:rsidRPr="000375B7">
        <w:rPr>
          <w:rFonts w:ascii="Book Antiqua" w:eastAsia="Book Antiqua" w:hAnsi="Book Antiqua" w:cs="Book Antiqua"/>
          <w:color w:val="000000"/>
          <w:sz w:val="24"/>
          <w:szCs w:val="24"/>
        </w:rPr>
        <w:t xml:space="preserve">nd </w:t>
      </w:r>
      <w:proofErr w:type="spellStart"/>
      <w:r w:rsidRPr="000375B7">
        <w:rPr>
          <w:rFonts w:ascii="Book Antiqua" w:eastAsia="Book Antiqua" w:hAnsi="Book Antiqua" w:cs="Book Antiqua"/>
          <w:color w:val="000000"/>
          <w:sz w:val="24"/>
          <w:szCs w:val="24"/>
        </w:rPr>
        <w:t>melphalan</w:t>
      </w:r>
      <w:proofErr w:type="spellEnd"/>
      <w:r w:rsidRPr="000375B7">
        <w:rPr>
          <w:rFonts w:ascii="Book Antiqua" w:eastAsia="Book Antiqua" w:hAnsi="Book Antiqua" w:cs="Book Antiqua"/>
          <w:color w:val="000000"/>
          <w:sz w:val="24"/>
          <w:szCs w:val="24"/>
        </w:rPr>
        <w:t xml:space="preserve"> is a form of extremity rather than whole-body </w:t>
      </w:r>
      <w:proofErr w:type="gramStart"/>
      <w:r w:rsidRPr="000375B7">
        <w:rPr>
          <w:rFonts w:ascii="Book Antiqua" w:eastAsia="Book Antiqua" w:hAnsi="Book Antiqua" w:cs="Book Antiqua"/>
          <w:color w:val="000000"/>
          <w:sz w:val="24"/>
          <w:szCs w:val="24"/>
        </w:rPr>
        <w:t>chemotherapy</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93]</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IHLP seems to be more effective in </w:t>
      </w:r>
      <w:proofErr w:type="spellStart"/>
      <w:r w:rsidRPr="000375B7">
        <w:rPr>
          <w:rFonts w:ascii="Book Antiqua" w:eastAsia="Book Antiqua" w:hAnsi="Book Antiqua" w:cs="Book Antiqua"/>
          <w:color w:val="000000"/>
          <w:sz w:val="24"/>
          <w:szCs w:val="24"/>
        </w:rPr>
        <w:t>liposarcoma</w:t>
      </w:r>
      <w:proofErr w:type="spellEnd"/>
      <w:r w:rsidRPr="000375B7">
        <w:rPr>
          <w:rFonts w:ascii="Book Antiqua" w:eastAsia="Book Antiqua" w:hAnsi="Book Antiqua" w:cs="Book Antiqua"/>
          <w:color w:val="000000"/>
          <w:sz w:val="24"/>
          <w:szCs w:val="24"/>
        </w:rPr>
        <w:t xml:space="preserve"> than in other </w:t>
      </w:r>
      <w:proofErr w:type="gramStart"/>
      <w:r w:rsidRPr="000375B7">
        <w:rPr>
          <w:rFonts w:ascii="Book Antiqua" w:eastAsia="Book Antiqua" w:hAnsi="Book Antiqua" w:cs="Book Antiqua"/>
          <w:color w:val="000000"/>
          <w:sz w:val="24"/>
          <w:szCs w:val="24"/>
        </w:rPr>
        <w:t>STS</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94]</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In a series of 41 patients with </w:t>
      </w:r>
      <w:proofErr w:type="spellStart"/>
      <w:r w:rsidRPr="000375B7">
        <w:rPr>
          <w:rFonts w:ascii="Book Antiqua" w:eastAsia="Book Antiqua" w:hAnsi="Book Antiqua" w:cs="Book Antiqua"/>
          <w:color w:val="000000"/>
          <w:sz w:val="24"/>
          <w:szCs w:val="24"/>
        </w:rPr>
        <w:t>unresectable</w:t>
      </w:r>
      <w:proofErr w:type="spellEnd"/>
      <w:r w:rsidRPr="000375B7">
        <w:rPr>
          <w:rFonts w:ascii="Book Antiqua" w:eastAsia="Book Antiqua" w:hAnsi="Book Antiqua" w:cs="Book Antiqua"/>
          <w:color w:val="000000"/>
          <w:sz w:val="24"/>
          <w:szCs w:val="24"/>
        </w:rPr>
        <w:t xml:space="preserve"> STS treated with IHLP, a local control rate of 98% and a 5-year OS of </w:t>
      </w:r>
      <w:r w:rsidRPr="000375B7">
        <w:rPr>
          <w:rFonts w:ascii="Book Antiqua" w:eastAsia="Book Antiqua" w:hAnsi="Book Antiqua" w:cs="Book Antiqua"/>
          <w:sz w:val="24"/>
          <w:szCs w:val="24"/>
        </w:rPr>
        <w:t xml:space="preserve">63% was </w:t>
      </w:r>
      <w:proofErr w:type="gramStart"/>
      <w:r w:rsidRPr="000375B7">
        <w:rPr>
          <w:rFonts w:ascii="Book Antiqua" w:eastAsia="Book Antiqua" w:hAnsi="Book Antiqua" w:cs="Book Antiqua"/>
          <w:sz w:val="24"/>
          <w:szCs w:val="24"/>
        </w:rPr>
        <w:t>reported</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95]</w:t>
      </w:r>
      <w:r w:rsidRPr="000375B7">
        <w:rPr>
          <w:rFonts w:ascii="Book Antiqua" w:eastAsia="Book Antiqua" w:hAnsi="Book Antiqua" w:cs="Book Antiqua"/>
          <w:sz w:val="24"/>
          <w:szCs w:val="24"/>
        </w:rPr>
        <w:t xml:space="preserve">. Another study reported a limb salvage rate of 91% at 32 </w:t>
      </w:r>
      <w:proofErr w:type="spellStart"/>
      <w:r w:rsidRPr="000375B7">
        <w:rPr>
          <w:rFonts w:ascii="Book Antiqua" w:eastAsia="Book Antiqua" w:hAnsi="Book Antiqua" w:cs="Book Antiqua"/>
          <w:sz w:val="24"/>
          <w:szCs w:val="24"/>
        </w:rPr>
        <w:t>mo</w:t>
      </w:r>
      <w:proofErr w:type="spellEnd"/>
      <w:r w:rsidRPr="000375B7">
        <w:rPr>
          <w:rFonts w:ascii="Book Antiqua" w:eastAsia="Book Antiqua" w:hAnsi="Book Antiqua" w:cs="Book Antiqua"/>
          <w:sz w:val="24"/>
          <w:szCs w:val="24"/>
        </w:rPr>
        <w:t xml:space="preserve"> of follow-</w:t>
      </w:r>
      <w:proofErr w:type="gramStart"/>
      <w:r w:rsidRPr="000375B7">
        <w:rPr>
          <w:rFonts w:ascii="Book Antiqua" w:eastAsia="Book Antiqua" w:hAnsi="Book Antiqua" w:cs="Book Antiqua"/>
          <w:sz w:val="24"/>
          <w:szCs w:val="24"/>
        </w:rPr>
        <w:t>up</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96]</w:t>
      </w:r>
      <w:r w:rsidRPr="000375B7">
        <w:rPr>
          <w:rFonts w:ascii="Book Antiqua" w:eastAsia="Book Antiqua" w:hAnsi="Book Antiqua" w:cs="Book Antiqua"/>
          <w:sz w:val="24"/>
          <w:szCs w:val="24"/>
        </w:rPr>
        <w:t xml:space="preserve">. Finally, there is a higher probability of achieving </w:t>
      </w:r>
      <w:r w:rsidRPr="000375B7">
        <w:rPr>
          <w:rFonts w:ascii="Book Antiqua" w:eastAsia="Book Antiqua" w:hAnsi="Book Antiqua" w:cs="Book Antiqua"/>
          <w:color w:val="000000"/>
          <w:sz w:val="24"/>
          <w:szCs w:val="24"/>
        </w:rPr>
        <w:t xml:space="preserve">≥ 90% tumor necrosis compared to chemotherapy, radiotherapy, and the </w:t>
      </w:r>
      <w:proofErr w:type="gramStart"/>
      <w:r w:rsidRPr="000375B7">
        <w:rPr>
          <w:rFonts w:ascii="Book Antiqua" w:eastAsia="Book Antiqua" w:hAnsi="Book Antiqua" w:cs="Book Antiqua"/>
          <w:color w:val="000000"/>
          <w:sz w:val="24"/>
          <w:szCs w:val="24"/>
        </w:rPr>
        <w:t>combination</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97]</w:t>
      </w:r>
      <w:r w:rsidRPr="000375B7">
        <w:rPr>
          <w:rFonts w:ascii="Book Antiqua" w:eastAsia="Book Antiqua" w:hAnsi="Book Antiqua" w:cs="Book Antiqua"/>
          <w:sz w:val="24"/>
          <w:szCs w:val="24"/>
        </w:rPr>
        <w:t>.</w:t>
      </w:r>
      <w:r w:rsidRPr="000375B7">
        <w:rPr>
          <w:rFonts w:ascii="Book Antiqua" w:eastAsia="Book Antiqua" w:hAnsi="Book Antiqua" w:cs="Book Antiqua"/>
          <w:color w:val="000000"/>
          <w:sz w:val="24"/>
          <w:szCs w:val="24"/>
        </w:rPr>
        <w:t xml:space="preserve"> However, IHLP results in a high incidence of secondary fractures (15%-18%) with a low proportion of bone </w:t>
      </w:r>
      <w:proofErr w:type="gramStart"/>
      <w:r w:rsidRPr="000375B7">
        <w:rPr>
          <w:rFonts w:ascii="Book Antiqua" w:eastAsia="Book Antiqua" w:hAnsi="Book Antiqua" w:cs="Book Antiqua"/>
          <w:color w:val="000000"/>
          <w:sz w:val="24"/>
          <w:szCs w:val="24"/>
        </w:rPr>
        <w:t>healing</w:t>
      </w:r>
      <w:r w:rsidRPr="000375B7">
        <w:rPr>
          <w:rFonts w:ascii="Book Antiqua" w:eastAsia="Book Antiqua" w:hAnsi="Book Antiqua" w:cs="Book Antiqua"/>
          <w:color w:val="000000"/>
          <w:sz w:val="24"/>
          <w:szCs w:val="24"/>
          <w:vertAlign w:val="superscript"/>
        </w:rPr>
        <w:t>[</w:t>
      </w:r>
      <w:proofErr w:type="gramEnd"/>
      <w:r w:rsidRPr="000375B7">
        <w:rPr>
          <w:rFonts w:ascii="Book Antiqua" w:eastAsia="Book Antiqua" w:hAnsi="Book Antiqua" w:cs="Book Antiqua"/>
          <w:sz w:val="24"/>
          <w:szCs w:val="24"/>
          <w:vertAlign w:val="superscript"/>
        </w:rPr>
        <w:t>11,98]</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p>
    <w:p w:rsidR="00FE0D02" w:rsidRPr="000375B7" w:rsidRDefault="00FE0D02" w:rsidP="000375B7">
      <w:pPr>
        <w:snapToGrid w:val="0"/>
        <w:spacing w:after="0" w:line="360" w:lineRule="auto"/>
        <w:jc w:val="both"/>
        <w:rPr>
          <w:rFonts w:ascii="Book Antiqua" w:eastAsia="Book Antiqua" w:hAnsi="Book Antiqua" w:cs="Book Antiqua"/>
          <w:b/>
          <w:i/>
          <w:sz w:val="24"/>
          <w:szCs w:val="24"/>
        </w:rPr>
      </w:pPr>
      <w:r w:rsidRPr="000375B7">
        <w:rPr>
          <w:rFonts w:ascii="Book Antiqua" w:eastAsia="Book Antiqua" w:hAnsi="Book Antiqua" w:cs="Book Antiqua"/>
          <w:b/>
          <w:i/>
          <w:sz w:val="24"/>
          <w:szCs w:val="24"/>
        </w:rPr>
        <w:t>Novel treatments</w:t>
      </w:r>
    </w:p>
    <w:p w:rsidR="00FE0D02" w:rsidRPr="000375B7" w:rsidRDefault="00FE0D02" w:rsidP="000375B7">
      <w:pP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sz w:val="24"/>
          <w:szCs w:val="24"/>
        </w:rPr>
        <w:t xml:space="preserve">Immunogenic targets and </w:t>
      </w:r>
      <w:proofErr w:type="spellStart"/>
      <w:r w:rsidRPr="000375B7">
        <w:rPr>
          <w:rFonts w:ascii="Book Antiqua" w:eastAsia="Book Antiqua" w:hAnsi="Book Antiqua" w:cs="Book Antiqua"/>
          <w:sz w:val="24"/>
          <w:szCs w:val="24"/>
        </w:rPr>
        <w:t>immunomodulatory</w:t>
      </w:r>
      <w:proofErr w:type="spellEnd"/>
      <w:r w:rsidRPr="000375B7">
        <w:rPr>
          <w:rFonts w:ascii="Book Antiqua" w:eastAsia="Book Antiqua" w:hAnsi="Book Antiqua" w:cs="Book Antiqua"/>
          <w:sz w:val="24"/>
          <w:szCs w:val="24"/>
        </w:rPr>
        <w:t xml:space="preserve"> therapies </w:t>
      </w:r>
      <w:r w:rsidRPr="000375B7">
        <w:rPr>
          <w:rFonts w:ascii="Book Antiqua" w:eastAsia="Book Antiqua" w:hAnsi="Book Antiqua" w:cs="Book Antiqua"/>
          <w:color w:val="000000"/>
          <w:sz w:val="24"/>
          <w:szCs w:val="24"/>
        </w:rPr>
        <w:t xml:space="preserve">aim to improve </w:t>
      </w:r>
      <w:r w:rsidRPr="000375B7">
        <w:rPr>
          <w:rFonts w:ascii="Book Antiqua" w:eastAsia="Book Antiqua" w:hAnsi="Book Antiqua" w:cs="Book Antiqua"/>
          <w:sz w:val="24"/>
          <w:szCs w:val="24"/>
        </w:rPr>
        <w:t xml:space="preserve">or re-activate immune responses against STS using monoclonal antibodies, cellular therapies, or </w:t>
      </w:r>
      <w:proofErr w:type="gramStart"/>
      <w:r w:rsidRPr="000375B7">
        <w:rPr>
          <w:rFonts w:ascii="Book Antiqua" w:eastAsia="Book Antiqua" w:hAnsi="Book Antiqua" w:cs="Book Antiqua"/>
          <w:sz w:val="24"/>
          <w:szCs w:val="24"/>
        </w:rPr>
        <w:t>vaccines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99]</w:t>
      </w:r>
      <w:r w:rsidRPr="000375B7">
        <w:rPr>
          <w:rFonts w:ascii="Book Antiqua" w:eastAsia="Book Antiqua" w:hAnsi="Book Antiqua" w:cs="Book Antiqua"/>
          <w:sz w:val="24"/>
          <w:szCs w:val="24"/>
        </w:rPr>
        <w:t xml:space="preserve">. Furthermore, </w:t>
      </w:r>
      <w:r w:rsidRPr="000375B7">
        <w:rPr>
          <w:rFonts w:ascii="Book Antiqua" w:eastAsia="Book Antiqua" w:hAnsi="Book Antiqua" w:cs="Book Antiqua"/>
          <w:color w:val="000000"/>
          <w:sz w:val="24"/>
          <w:szCs w:val="24"/>
        </w:rPr>
        <w:t>NGS techniques detect specific tumor mutations and altered antigens</w:t>
      </w:r>
      <w:r w:rsidRPr="000375B7">
        <w:rPr>
          <w:rFonts w:ascii="Book Antiqua" w:eastAsia="Book Antiqua" w:hAnsi="Book Antiqua" w:cs="Book Antiqua"/>
          <w:color w:val="000000"/>
          <w:sz w:val="24"/>
          <w:szCs w:val="24"/>
          <w:vertAlign w:val="superscript"/>
        </w:rPr>
        <w:t>[</w:t>
      </w:r>
      <w:r w:rsidRPr="000375B7">
        <w:rPr>
          <w:rFonts w:ascii="Book Antiqua" w:eastAsia="Book Antiqua" w:hAnsi="Book Antiqua" w:cs="Book Antiqua"/>
          <w:sz w:val="24"/>
          <w:szCs w:val="24"/>
          <w:vertAlign w:val="superscript"/>
        </w:rPr>
        <w:t>100]</w:t>
      </w:r>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 xml:space="preserve"> </w:t>
      </w:r>
      <w:r w:rsidRPr="000375B7">
        <w:rPr>
          <w:rFonts w:ascii="Book Antiqua" w:eastAsia="Book Antiqua" w:hAnsi="Book Antiqua" w:cs="Book Antiqua"/>
          <w:sz w:val="24"/>
          <w:szCs w:val="24"/>
        </w:rPr>
        <w:t>c</w:t>
      </w:r>
      <w:r w:rsidRPr="000375B7">
        <w:rPr>
          <w:rFonts w:ascii="Book Antiqua" w:eastAsia="Book Antiqua" w:hAnsi="Book Antiqua" w:cs="Book Antiqua"/>
          <w:color w:val="000000"/>
          <w:sz w:val="24"/>
          <w:szCs w:val="24"/>
        </w:rPr>
        <w:t>ontributing to the development of targeted cancer therapies, such as monoclonal antibodies and cytotoxic lymphocytes modified to express antigen-specific receptors (T-cell receptor and chimeric antigen receptor)</w:t>
      </w:r>
      <w:r w:rsidRPr="000375B7">
        <w:rPr>
          <w:rFonts w:ascii="Book Antiqua" w:eastAsia="Book Antiqua" w:hAnsi="Book Antiqua" w:cs="Book Antiqua"/>
          <w:sz w:val="24"/>
          <w:szCs w:val="24"/>
          <w:vertAlign w:val="superscript"/>
        </w:rPr>
        <w:t>[101]</w:t>
      </w:r>
      <w:r w:rsidRPr="000375B7">
        <w:rPr>
          <w:rFonts w:ascii="Book Antiqua" w:eastAsia="Book Antiqua" w:hAnsi="Book Antiqua" w:cs="Book Antiqua"/>
          <w:sz w:val="24"/>
          <w:szCs w:val="24"/>
        </w:rPr>
        <w:t xml:space="preserve">. </w:t>
      </w:r>
      <w:r w:rsidRPr="000375B7">
        <w:rPr>
          <w:rFonts w:ascii="Book Antiqua" w:eastAsia="Book Antiqua" w:hAnsi="Book Antiqua" w:cs="Book Antiqua"/>
          <w:color w:val="000000"/>
          <w:sz w:val="24"/>
          <w:szCs w:val="24"/>
        </w:rPr>
        <w:t xml:space="preserve">In this setting, </w:t>
      </w:r>
      <w:proofErr w:type="spellStart"/>
      <w:r w:rsidRPr="000375B7">
        <w:rPr>
          <w:rFonts w:ascii="Book Antiqua" w:eastAsia="Book Antiqua" w:hAnsi="Book Antiqua" w:cs="Book Antiqua"/>
          <w:color w:val="000000"/>
          <w:sz w:val="24"/>
          <w:szCs w:val="24"/>
        </w:rPr>
        <w:t>trabectedin</w:t>
      </w:r>
      <w:proofErr w:type="spellEnd"/>
      <w:r w:rsidRPr="000375B7">
        <w:rPr>
          <w:rFonts w:ascii="Book Antiqua" w:eastAsia="Book Antiqua" w:hAnsi="Book Antiqua" w:cs="Book Antiqua"/>
          <w:color w:val="000000"/>
          <w:sz w:val="24"/>
          <w:szCs w:val="24"/>
        </w:rPr>
        <w:t xml:space="preserve"> has been shown to be active in STS, especially in </w:t>
      </w:r>
      <w:proofErr w:type="spellStart"/>
      <w:r w:rsidRPr="000375B7">
        <w:rPr>
          <w:rFonts w:ascii="Book Antiqua" w:eastAsia="Book Antiqua" w:hAnsi="Book Antiqua" w:cs="Book Antiqua"/>
          <w:color w:val="000000"/>
          <w:sz w:val="24"/>
          <w:szCs w:val="24"/>
        </w:rPr>
        <w:t>myxoid</w:t>
      </w:r>
      <w:proofErr w:type="spellEnd"/>
      <w:r w:rsidRPr="000375B7">
        <w:rPr>
          <w:rFonts w:ascii="Book Antiqua" w:eastAsia="Book Antiqua" w:hAnsi="Book Antiqua" w:cs="Book Antiqua"/>
          <w:color w:val="000000"/>
          <w:sz w:val="24"/>
          <w:szCs w:val="24"/>
        </w:rPr>
        <w:t xml:space="preserve"> </w:t>
      </w:r>
      <w:proofErr w:type="spellStart"/>
      <w:proofErr w:type="gramStart"/>
      <w:r w:rsidRPr="000375B7">
        <w:rPr>
          <w:rFonts w:ascii="Book Antiqua" w:eastAsia="Book Antiqua" w:hAnsi="Book Antiqua" w:cs="Book Antiqua"/>
          <w:color w:val="000000"/>
          <w:sz w:val="24"/>
          <w:szCs w:val="24"/>
        </w:rPr>
        <w:t>liposarcoma</w:t>
      </w:r>
      <w:proofErr w:type="spellEnd"/>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102,103]</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A phase II study evaluated the combination of </w:t>
      </w:r>
      <w:proofErr w:type="spellStart"/>
      <w:r w:rsidRPr="000375B7">
        <w:rPr>
          <w:rFonts w:ascii="Book Antiqua" w:eastAsia="Book Antiqua" w:hAnsi="Book Antiqua" w:cs="Book Antiqua"/>
          <w:sz w:val="24"/>
          <w:szCs w:val="24"/>
        </w:rPr>
        <w:t>ipilimumab</w:t>
      </w:r>
      <w:proofErr w:type="spellEnd"/>
      <w:r w:rsidRPr="000375B7">
        <w:rPr>
          <w:rFonts w:ascii="Book Antiqua" w:eastAsia="Book Antiqua" w:hAnsi="Book Antiqua" w:cs="Book Antiqua"/>
          <w:sz w:val="24"/>
          <w:szCs w:val="24"/>
        </w:rPr>
        <w:t xml:space="preserve"> (anti-cytotoxic T-lymphocyte-associated protein 4) and </w:t>
      </w:r>
      <w:proofErr w:type="spellStart"/>
      <w:r w:rsidRPr="000375B7">
        <w:rPr>
          <w:rFonts w:ascii="Book Antiqua" w:eastAsia="Book Antiqua" w:hAnsi="Book Antiqua" w:cs="Book Antiqua"/>
          <w:sz w:val="24"/>
          <w:szCs w:val="24"/>
        </w:rPr>
        <w:t>nivolumab</w:t>
      </w:r>
      <w:proofErr w:type="spellEnd"/>
      <w:r w:rsidRPr="000375B7">
        <w:rPr>
          <w:rFonts w:ascii="Book Antiqua" w:eastAsia="Book Antiqua" w:hAnsi="Book Antiqua" w:cs="Book Antiqua"/>
          <w:sz w:val="24"/>
          <w:szCs w:val="24"/>
        </w:rPr>
        <w:t xml:space="preserve"> (anti-programmed cell death protein 1) against isolated </w:t>
      </w:r>
      <w:proofErr w:type="spellStart"/>
      <w:r w:rsidRPr="000375B7">
        <w:rPr>
          <w:rFonts w:ascii="Book Antiqua" w:eastAsia="Book Antiqua" w:hAnsi="Book Antiqua" w:cs="Book Antiqua"/>
          <w:sz w:val="24"/>
          <w:szCs w:val="24"/>
        </w:rPr>
        <w:t>nivolumab</w:t>
      </w:r>
      <w:proofErr w:type="spellEnd"/>
      <w:r w:rsidRPr="000375B7">
        <w:rPr>
          <w:rFonts w:ascii="Book Antiqua" w:eastAsia="Book Antiqua" w:hAnsi="Book Antiqua" w:cs="Book Antiqua"/>
          <w:sz w:val="24"/>
          <w:szCs w:val="24"/>
        </w:rPr>
        <w:t xml:space="preserve"> in patients with metastatic STS and bone sarcomas. Although no objective response was observed with bone sarcomas, metastatic STS patients had a 16% response in the combination group (5% on </w:t>
      </w:r>
      <w:proofErr w:type="spellStart"/>
      <w:r w:rsidRPr="000375B7">
        <w:rPr>
          <w:rFonts w:ascii="Book Antiqua" w:eastAsia="Book Antiqua" w:hAnsi="Book Antiqua" w:cs="Book Antiqua"/>
          <w:sz w:val="24"/>
          <w:szCs w:val="24"/>
        </w:rPr>
        <w:t>monotherapy</w:t>
      </w:r>
      <w:proofErr w:type="spellEnd"/>
      <w:r w:rsidRPr="000375B7">
        <w:rPr>
          <w:rFonts w:ascii="Book Antiqua" w:eastAsia="Book Antiqua" w:hAnsi="Book Antiqua" w:cs="Book Antiqua"/>
          <w:sz w:val="24"/>
          <w:szCs w:val="24"/>
        </w:rPr>
        <w:t xml:space="preserve">) and an increase in progression-free survival (4.1 </w:t>
      </w:r>
      <w:proofErr w:type="spellStart"/>
      <w:r w:rsidRPr="000375B7">
        <w:rPr>
          <w:rFonts w:ascii="Book Antiqua" w:eastAsia="Book Antiqua" w:hAnsi="Book Antiqua" w:cs="Book Antiqua"/>
          <w:i/>
          <w:sz w:val="24"/>
          <w:szCs w:val="24"/>
        </w:rPr>
        <w:t>vs</w:t>
      </w:r>
      <w:proofErr w:type="spellEnd"/>
      <w:r w:rsidRPr="000375B7">
        <w:rPr>
          <w:rFonts w:ascii="Book Antiqua" w:eastAsia="Book Antiqua" w:hAnsi="Book Antiqua" w:cs="Book Antiqua"/>
          <w:i/>
          <w:sz w:val="24"/>
          <w:szCs w:val="24"/>
        </w:rPr>
        <w:t xml:space="preserve"> </w:t>
      </w:r>
      <w:r w:rsidRPr="000375B7">
        <w:rPr>
          <w:rFonts w:ascii="Book Antiqua" w:eastAsia="Book Antiqua" w:hAnsi="Book Antiqua" w:cs="Book Antiqua"/>
          <w:sz w:val="24"/>
          <w:szCs w:val="24"/>
        </w:rPr>
        <w:t xml:space="preserve">1.7) and OS (14.3 </w:t>
      </w:r>
      <w:proofErr w:type="spellStart"/>
      <w:r w:rsidRPr="000375B7">
        <w:rPr>
          <w:rFonts w:ascii="Book Antiqua" w:eastAsia="Book Antiqua" w:hAnsi="Book Antiqua" w:cs="Book Antiqua"/>
          <w:sz w:val="24"/>
          <w:szCs w:val="24"/>
        </w:rPr>
        <w:t>mo</w:t>
      </w:r>
      <w:proofErr w:type="spellEnd"/>
      <w:r w:rsidRPr="000375B7">
        <w:rPr>
          <w:rFonts w:ascii="Book Antiqua" w:eastAsia="Book Antiqua" w:hAnsi="Book Antiqua" w:cs="Book Antiqua"/>
          <w:sz w:val="24"/>
          <w:szCs w:val="24"/>
        </w:rPr>
        <w:t xml:space="preserve"> </w:t>
      </w:r>
      <w:proofErr w:type="spellStart"/>
      <w:r w:rsidRPr="000375B7">
        <w:rPr>
          <w:rFonts w:ascii="Book Antiqua" w:eastAsia="Book Antiqua" w:hAnsi="Book Antiqua" w:cs="Book Antiqua"/>
          <w:i/>
          <w:sz w:val="24"/>
          <w:szCs w:val="24"/>
        </w:rPr>
        <w:t>vs</w:t>
      </w:r>
      <w:proofErr w:type="spellEnd"/>
      <w:r w:rsidRPr="000375B7">
        <w:rPr>
          <w:rFonts w:ascii="Book Antiqua" w:eastAsia="Book Antiqua" w:hAnsi="Book Antiqua" w:cs="Book Antiqua"/>
          <w:sz w:val="24"/>
          <w:szCs w:val="24"/>
        </w:rPr>
        <w:t xml:space="preserve"> 10.7 </w:t>
      </w:r>
      <w:proofErr w:type="spellStart"/>
      <w:r w:rsidRPr="000375B7">
        <w:rPr>
          <w:rFonts w:ascii="Book Antiqua" w:eastAsia="Book Antiqua" w:hAnsi="Book Antiqua" w:cs="Book Antiqua"/>
          <w:sz w:val="24"/>
          <w:szCs w:val="24"/>
        </w:rPr>
        <w:t>mo</w:t>
      </w:r>
      <w:proofErr w:type="spellEnd"/>
      <w:proofErr w:type="gramStart"/>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104]</w:t>
      </w:r>
      <w:r w:rsidRPr="000375B7">
        <w:rPr>
          <w:rFonts w:ascii="Book Antiqua" w:eastAsia="Book Antiqua" w:hAnsi="Book Antiqua" w:cs="Book Antiqua"/>
          <w:sz w:val="24"/>
          <w:szCs w:val="24"/>
        </w:rPr>
        <w:t>.</w:t>
      </w:r>
    </w:p>
    <w:p w:rsidR="00FE0D02" w:rsidRPr="000375B7" w:rsidRDefault="00FE0D02" w:rsidP="000375B7">
      <w:pPr>
        <w:snapToGrid w:val="0"/>
        <w:spacing w:after="0" w:line="360" w:lineRule="auto"/>
        <w:ind w:firstLine="270"/>
        <w:jc w:val="both"/>
        <w:rPr>
          <w:rFonts w:ascii="Book Antiqua" w:eastAsia="Book Antiqua" w:hAnsi="Book Antiqua" w:cs="Book Antiqua"/>
          <w:sz w:val="24"/>
          <w:szCs w:val="24"/>
        </w:rPr>
      </w:pPr>
      <w:r w:rsidRPr="000375B7">
        <w:rPr>
          <w:rFonts w:ascii="Book Antiqua" w:eastAsia="Book Antiqua" w:hAnsi="Book Antiqua" w:cs="Book Antiqua"/>
          <w:sz w:val="24"/>
          <w:szCs w:val="24"/>
        </w:rPr>
        <w:t xml:space="preserve">Cell therapies use modified T cells and natural killer cells to treat tumors recognizing specific antigens. New York Esophageal Squamous Cell Carcinoma-1 is an antigen detected in 80% of synovial </w:t>
      </w:r>
      <w:proofErr w:type="gramStart"/>
      <w:r w:rsidRPr="000375B7">
        <w:rPr>
          <w:rFonts w:ascii="Book Antiqua" w:eastAsia="Book Antiqua" w:hAnsi="Book Antiqua" w:cs="Book Antiqua"/>
          <w:sz w:val="24"/>
          <w:szCs w:val="24"/>
        </w:rPr>
        <w:t>sarcoma</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105]</w:t>
      </w:r>
      <w:r w:rsidRPr="000375B7">
        <w:rPr>
          <w:rFonts w:ascii="Book Antiqua" w:eastAsia="Book Antiqua" w:hAnsi="Book Antiqua" w:cs="Book Antiqua"/>
          <w:sz w:val="24"/>
          <w:szCs w:val="24"/>
        </w:rPr>
        <w:t>.</w:t>
      </w:r>
      <w:r w:rsidRPr="000375B7">
        <w:rPr>
          <w:rFonts w:ascii="Book Antiqua" w:eastAsia="Book Antiqua" w:hAnsi="Book Antiqua" w:cs="Book Antiqua"/>
          <w:sz w:val="24"/>
          <w:szCs w:val="24"/>
          <w:vertAlign w:val="superscript"/>
        </w:rPr>
        <w:t xml:space="preserve"> </w:t>
      </w:r>
      <w:r w:rsidRPr="000375B7">
        <w:rPr>
          <w:rFonts w:ascii="Book Antiqua" w:eastAsia="Book Antiqua" w:hAnsi="Book Antiqua" w:cs="Book Antiqua"/>
          <w:sz w:val="24"/>
          <w:szCs w:val="24"/>
        </w:rPr>
        <w:t xml:space="preserve">The development of specific T-cell receptors that recognize New York Esophageal Squamous Cell Carcinoma-1 has shown a clinical response in these patients. </w:t>
      </w:r>
      <w:r w:rsidRPr="000375B7">
        <w:rPr>
          <w:rFonts w:ascii="Book Antiqua" w:eastAsia="Book Antiqua" w:hAnsi="Book Antiqua" w:cs="Book Antiqua"/>
          <w:color w:val="000000"/>
          <w:sz w:val="24"/>
          <w:szCs w:val="24"/>
        </w:rPr>
        <w:t xml:space="preserve">Nevertheless, more studies are </w:t>
      </w:r>
      <w:r w:rsidRPr="000375B7">
        <w:rPr>
          <w:rFonts w:ascii="Book Antiqua" w:eastAsia="Book Antiqua" w:hAnsi="Book Antiqua" w:cs="Book Antiqua"/>
          <w:color w:val="000000"/>
          <w:sz w:val="24"/>
          <w:szCs w:val="24"/>
        </w:rPr>
        <w:lastRenderedPageBreak/>
        <w:t xml:space="preserve">needed to understand the side effects of the administration of genetically modified </w:t>
      </w:r>
      <w:proofErr w:type="gramStart"/>
      <w:r w:rsidRPr="000375B7">
        <w:rPr>
          <w:rFonts w:ascii="Book Antiqua" w:eastAsia="Book Antiqua" w:hAnsi="Book Antiqua" w:cs="Book Antiqua"/>
          <w:color w:val="000000"/>
          <w:sz w:val="24"/>
          <w:szCs w:val="24"/>
        </w:rPr>
        <w:t>cells</w:t>
      </w:r>
      <w:r w:rsidRPr="000375B7">
        <w:rPr>
          <w:rFonts w:ascii="Book Antiqua" w:eastAsia="Book Antiqua" w:hAnsi="Book Antiqua" w:cs="Book Antiqua"/>
          <w:sz w:val="24"/>
          <w:szCs w:val="24"/>
          <w:vertAlign w:val="superscript"/>
        </w:rPr>
        <w:t>[</w:t>
      </w:r>
      <w:proofErr w:type="gramEnd"/>
      <w:r w:rsidRPr="000375B7">
        <w:rPr>
          <w:rFonts w:ascii="Book Antiqua" w:eastAsia="Book Antiqua" w:hAnsi="Book Antiqua" w:cs="Book Antiqua"/>
          <w:sz w:val="24"/>
          <w:szCs w:val="24"/>
          <w:vertAlign w:val="superscript"/>
        </w:rPr>
        <w:t>106]</w:t>
      </w:r>
      <w:r w:rsidRPr="000375B7">
        <w:rPr>
          <w:rFonts w:ascii="Book Antiqua" w:eastAsia="Book Antiqua" w:hAnsi="Book Antiqua" w:cs="Book Antiqua"/>
          <w:sz w:val="24"/>
          <w:szCs w:val="24"/>
        </w:rPr>
        <w:t xml:space="preserve">. </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u w:val="single"/>
        </w:rPr>
      </w:pPr>
      <w:r w:rsidRPr="000375B7">
        <w:rPr>
          <w:rFonts w:ascii="Book Antiqua" w:eastAsia="Book Antiqua" w:hAnsi="Book Antiqua" w:cs="Book Antiqua"/>
          <w:b/>
          <w:sz w:val="24"/>
          <w:szCs w:val="24"/>
          <w:u w:val="single"/>
        </w:rPr>
        <w:t>CONCLUSION</w:t>
      </w:r>
    </w:p>
    <w:p w:rsidR="00FE0D02" w:rsidRPr="000375B7" w:rsidRDefault="00FE0D02"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eastAsia="Book Antiqua" w:hAnsi="Book Antiqua" w:cs="Book Antiqua"/>
          <w:color w:val="000000"/>
          <w:sz w:val="24"/>
          <w:szCs w:val="24"/>
        </w:rPr>
        <w:t>Curative treatment of localized STS continues to be based on surgery with or without radiotherapy depending on the type of tumor, location, and margins. Chemotherapy in non-metastatic disease appears to play a role in patients with a worse prognosis. Modern powerful molecular analysis has provided an understanding of the molecular biology of STS and led to the development of novel specific drugs, and recent advances in biological therapies promise to open new doors to patient treatment. </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r w:rsidRPr="000375B7">
        <w:rPr>
          <w:rFonts w:ascii="Book Antiqua" w:eastAsia="Book Antiqua" w:hAnsi="Book Antiqua" w:cs="Book Antiqua"/>
          <w:b/>
          <w:sz w:val="24"/>
          <w:szCs w:val="24"/>
        </w:rPr>
        <w:t>REFERENCES</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 </w:t>
      </w:r>
      <w:proofErr w:type="spellStart"/>
      <w:r w:rsidRPr="000375B7">
        <w:rPr>
          <w:rFonts w:ascii="Book Antiqua" w:hAnsi="Book Antiqua"/>
          <w:b/>
          <w:sz w:val="24"/>
          <w:szCs w:val="24"/>
        </w:rPr>
        <w:t>Smolle</w:t>
      </w:r>
      <w:proofErr w:type="spellEnd"/>
      <w:r w:rsidRPr="000375B7">
        <w:rPr>
          <w:rFonts w:ascii="Book Antiqua" w:hAnsi="Book Antiqua"/>
          <w:b/>
          <w:sz w:val="24"/>
          <w:szCs w:val="24"/>
        </w:rPr>
        <w:t xml:space="preserve"> MA</w:t>
      </w:r>
      <w:r w:rsidRPr="000375B7">
        <w:rPr>
          <w:rFonts w:ascii="Book Antiqua" w:hAnsi="Book Antiqua"/>
          <w:sz w:val="24"/>
          <w:szCs w:val="24"/>
        </w:rPr>
        <w:t xml:space="preserve">, </w:t>
      </w:r>
      <w:proofErr w:type="spellStart"/>
      <w:r w:rsidRPr="000375B7">
        <w:rPr>
          <w:rFonts w:ascii="Book Antiqua" w:hAnsi="Book Antiqua"/>
          <w:sz w:val="24"/>
          <w:szCs w:val="24"/>
        </w:rPr>
        <w:t>Andreou</w:t>
      </w:r>
      <w:proofErr w:type="spellEnd"/>
      <w:r w:rsidRPr="000375B7">
        <w:rPr>
          <w:rFonts w:ascii="Book Antiqua" w:hAnsi="Book Antiqua"/>
          <w:sz w:val="24"/>
          <w:szCs w:val="24"/>
        </w:rPr>
        <w:t xml:space="preserve"> D, </w:t>
      </w:r>
      <w:proofErr w:type="spellStart"/>
      <w:r w:rsidRPr="000375B7">
        <w:rPr>
          <w:rFonts w:ascii="Book Antiqua" w:hAnsi="Book Antiqua"/>
          <w:sz w:val="24"/>
          <w:szCs w:val="24"/>
        </w:rPr>
        <w:t>Tunn</w:t>
      </w:r>
      <w:proofErr w:type="spellEnd"/>
      <w:r w:rsidRPr="000375B7">
        <w:rPr>
          <w:rFonts w:ascii="Book Antiqua" w:hAnsi="Book Antiqua"/>
          <w:sz w:val="24"/>
          <w:szCs w:val="24"/>
        </w:rPr>
        <w:t xml:space="preserve"> PU, </w:t>
      </w:r>
      <w:proofErr w:type="spellStart"/>
      <w:r w:rsidRPr="000375B7">
        <w:rPr>
          <w:rFonts w:ascii="Book Antiqua" w:hAnsi="Book Antiqua"/>
          <w:sz w:val="24"/>
          <w:szCs w:val="24"/>
        </w:rPr>
        <w:t>Szkandera</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Liegl-Atzwanger</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Leithner</w:t>
      </w:r>
      <w:proofErr w:type="spellEnd"/>
      <w:r w:rsidRPr="000375B7">
        <w:rPr>
          <w:rFonts w:ascii="Book Antiqua" w:hAnsi="Book Antiqua"/>
          <w:sz w:val="24"/>
          <w:szCs w:val="24"/>
        </w:rPr>
        <w:t xml:space="preserve"> A. Diagnosis and treatment of soft-tissue sarcomas of the extremities and trunk. </w:t>
      </w:r>
      <w:r w:rsidRPr="000375B7">
        <w:rPr>
          <w:rFonts w:ascii="Book Antiqua" w:hAnsi="Book Antiqua"/>
          <w:i/>
          <w:sz w:val="24"/>
          <w:szCs w:val="24"/>
        </w:rPr>
        <w:t>EFORT Open Rev</w:t>
      </w:r>
      <w:r w:rsidRPr="000375B7">
        <w:rPr>
          <w:rFonts w:ascii="Book Antiqua" w:hAnsi="Book Antiqua"/>
          <w:sz w:val="24"/>
          <w:szCs w:val="24"/>
        </w:rPr>
        <w:t xml:space="preserve"> 2017; </w:t>
      </w:r>
      <w:r w:rsidRPr="000375B7">
        <w:rPr>
          <w:rFonts w:ascii="Book Antiqua" w:hAnsi="Book Antiqua"/>
          <w:b/>
          <w:sz w:val="24"/>
          <w:szCs w:val="24"/>
        </w:rPr>
        <w:t>2</w:t>
      </w:r>
      <w:r w:rsidRPr="000375B7">
        <w:rPr>
          <w:rFonts w:ascii="Book Antiqua" w:hAnsi="Book Antiqua"/>
          <w:sz w:val="24"/>
          <w:szCs w:val="24"/>
        </w:rPr>
        <w:t>: 421-431 [PMID: 29209518 DOI: 10.1302/2058-5241.2.170005]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 </w:t>
      </w:r>
      <w:proofErr w:type="spellStart"/>
      <w:r w:rsidRPr="000375B7">
        <w:rPr>
          <w:rFonts w:ascii="Book Antiqua" w:hAnsi="Book Antiqua"/>
          <w:b/>
          <w:sz w:val="24"/>
          <w:szCs w:val="24"/>
        </w:rPr>
        <w:t>Hoefkens</w:t>
      </w:r>
      <w:proofErr w:type="spellEnd"/>
      <w:r w:rsidRPr="000375B7">
        <w:rPr>
          <w:rFonts w:ascii="Book Antiqua" w:hAnsi="Book Antiqua"/>
          <w:b/>
          <w:sz w:val="24"/>
          <w:szCs w:val="24"/>
        </w:rPr>
        <w:t xml:space="preserve"> F</w:t>
      </w:r>
      <w:r w:rsidRPr="000375B7">
        <w:rPr>
          <w:rFonts w:ascii="Book Antiqua" w:hAnsi="Book Antiqua"/>
          <w:sz w:val="24"/>
          <w:szCs w:val="24"/>
        </w:rPr>
        <w:t xml:space="preserve">, </w:t>
      </w:r>
      <w:proofErr w:type="spellStart"/>
      <w:r w:rsidRPr="000375B7">
        <w:rPr>
          <w:rFonts w:ascii="Book Antiqua" w:hAnsi="Book Antiqua"/>
          <w:sz w:val="24"/>
          <w:szCs w:val="24"/>
        </w:rPr>
        <w:t>Dehandschutter</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Somville</w:t>
      </w:r>
      <w:proofErr w:type="spellEnd"/>
      <w:r w:rsidRPr="000375B7">
        <w:rPr>
          <w:rFonts w:ascii="Book Antiqua" w:hAnsi="Book Antiqua"/>
          <w:sz w:val="24"/>
          <w:szCs w:val="24"/>
        </w:rPr>
        <w:t xml:space="preserve"> J, </w:t>
      </w:r>
      <w:proofErr w:type="spellStart"/>
      <w:proofErr w:type="gramStart"/>
      <w:r w:rsidRPr="000375B7">
        <w:rPr>
          <w:rFonts w:ascii="Book Antiqua" w:hAnsi="Book Antiqua"/>
          <w:sz w:val="24"/>
          <w:szCs w:val="24"/>
        </w:rPr>
        <w:t>Meijnders</w:t>
      </w:r>
      <w:proofErr w:type="spellEnd"/>
      <w:proofErr w:type="gramEnd"/>
      <w:r w:rsidRPr="000375B7">
        <w:rPr>
          <w:rFonts w:ascii="Book Antiqua" w:hAnsi="Book Antiqua"/>
          <w:sz w:val="24"/>
          <w:szCs w:val="24"/>
        </w:rPr>
        <w:t xml:space="preserve"> P, Van </w:t>
      </w:r>
      <w:proofErr w:type="spellStart"/>
      <w:r w:rsidRPr="000375B7">
        <w:rPr>
          <w:rFonts w:ascii="Book Antiqua" w:hAnsi="Book Antiqua"/>
          <w:sz w:val="24"/>
          <w:szCs w:val="24"/>
        </w:rPr>
        <w:t>Gestel</w:t>
      </w:r>
      <w:proofErr w:type="spellEnd"/>
      <w:r w:rsidRPr="000375B7">
        <w:rPr>
          <w:rFonts w:ascii="Book Antiqua" w:hAnsi="Book Antiqua"/>
          <w:sz w:val="24"/>
          <w:szCs w:val="24"/>
        </w:rPr>
        <w:t xml:space="preserve"> D. Soft tissue sarcoma of the extremities: pending questions on surgery and radiotherapy.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2016; </w:t>
      </w:r>
      <w:r w:rsidRPr="000375B7">
        <w:rPr>
          <w:rFonts w:ascii="Book Antiqua" w:hAnsi="Book Antiqua"/>
          <w:b/>
          <w:sz w:val="24"/>
          <w:szCs w:val="24"/>
        </w:rPr>
        <w:t>11</w:t>
      </w:r>
      <w:r w:rsidRPr="000375B7">
        <w:rPr>
          <w:rFonts w:ascii="Book Antiqua" w:hAnsi="Book Antiqua"/>
          <w:sz w:val="24"/>
          <w:szCs w:val="24"/>
        </w:rPr>
        <w:t>: 136 [PMID: 27733179 DOI: 10.1186/s13014-016-0668-9]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 </w:t>
      </w:r>
      <w:r w:rsidRPr="000375B7">
        <w:rPr>
          <w:rFonts w:ascii="Book Antiqua" w:hAnsi="Book Antiqua"/>
          <w:b/>
          <w:sz w:val="24"/>
          <w:szCs w:val="24"/>
        </w:rPr>
        <w:t xml:space="preserve">von </w:t>
      </w:r>
      <w:proofErr w:type="spellStart"/>
      <w:r w:rsidRPr="000375B7">
        <w:rPr>
          <w:rFonts w:ascii="Book Antiqua" w:hAnsi="Book Antiqua"/>
          <w:b/>
          <w:sz w:val="24"/>
          <w:szCs w:val="24"/>
        </w:rPr>
        <w:t>Mehren</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Randall RL, Benjamin RS, Boles S, Bui MM, </w:t>
      </w:r>
      <w:proofErr w:type="spellStart"/>
      <w:r w:rsidRPr="000375B7">
        <w:rPr>
          <w:rFonts w:ascii="Book Antiqua" w:hAnsi="Book Antiqua"/>
          <w:sz w:val="24"/>
          <w:szCs w:val="24"/>
        </w:rPr>
        <w:t>Ganjoo</w:t>
      </w:r>
      <w:proofErr w:type="spellEnd"/>
      <w:r w:rsidRPr="000375B7">
        <w:rPr>
          <w:rFonts w:ascii="Book Antiqua" w:hAnsi="Book Antiqua"/>
          <w:sz w:val="24"/>
          <w:szCs w:val="24"/>
        </w:rPr>
        <w:t xml:space="preserve"> KN, George S, Gonzalez RJ, </w:t>
      </w:r>
      <w:proofErr w:type="spellStart"/>
      <w:r w:rsidRPr="000375B7">
        <w:rPr>
          <w:rFonts w:ascii="Book Antiqua" w:hAnsi="Book Antiqua"/>
          <w:sz w:val="24"/>
          <w:szCs w:val="24"/>
        </w:rPr>
        <w:t>Heslin</w:t>
      </w:r>
      <w:proofErr w:type="spellEnd"/>
      <w:r w:rsidRPr="000375B7">
        <w:rPr>
          <w:rFonts w:ascii="Book Antiqua" w:hAnsi="Book Antiqua"/>
          <w:sz w:val="24"/>
          <w:szCs w:val="24"/>
        </w:rPr>
        <w:t xml:space="preserve"> MJ, Kane JM, </w:t>
      </w:r>
      <w:proofErr w:type="spellStart"/>
      <w:r w:rsidRPr="000375B7">
        <w:rPr>
          <w:rFonts w:ascii="Book Antiqua" w:hAnsi="Book Antiqua"/>
          <w:sz w:val="24"/>
          <w:szCs w:val="24"/>
        </w:rPr>
        <w:t>Keedy</w:t>
      </w:r>
      <w:proofErr w:type="spellEnd"/>
      <w:r w:rsidRPr="000375B7">
        <w:rPr>
          <w:rFonts w:ascii="Book Antiqua" w:hAnsi="Book Antiqua"/>
          <w:sz w:val="24"/>
          <w:szCs w:val="24"/>
        </w:rPr>
        <w:t xml:space="preserve"> V, Kim E, Koon H, </w:t>
      </w:r>
      <w:proofErr w:type="spellStart"/>
      <w:r w:rsidRPr="000375B7">
        <w:rPr>
          <w:rFonts w:ascii="Book Antiqua" w:hAnsi="Book Antiqua"/>
          <w:sz w:val="24"/>
          <w:szCs w:val="24"/>
        </w:rPr>
        <w:t>Mayerson</w:t>
      </w:r>
      <w:proofErr w:type="spellEnd"/>
      <w:r w:rsidRPr="000375B7">
        <w:rPr>
          <w:rFonts w:ascii="Book Antiqua" w:hAnsi="Book Antiqua"/>
          <w:sz w:val="24"/>
          <w:szCs w:val="24"/>
        </w:rPr>
        <w:t xml:space="preserve"> J, McCarter M, </w:t>
      </w:r>
      <w:proofErr w:type="spellStart"/>
      <w:r w:rsidRPr="000375B7">
        <w:rPr>
          <w:rFonts w:ascii="Book Antiqua" w:hAnsi="Book Antiqua"/>
          <w:sz w:val="24"/>
          <w:szCs w:val="24"/>
        </w:rPr>
        <w:t>McGarry</w:t>
      </w:r>
      <w:proofErr w:type="spellEnd"/>
      <w:r w:rsidRPr="000375B7">
        <w:rPr>
          <w:rFonts w:ascii="Book Antiqua" w:hAnsi="Book Antiqua"/>
          <w:sz w:val="24"/>
          <w:szCs w:val="24"/>
        </w:rPr>
        <w:t xml:space="preserve"> SV, Meyer C, Morris ZS, O'Donnell RJ, </w:t>
      </w:r>
      <w:proofErr w:type="spellStart"/>
      <w:r w:rsidRPr="000375B7">
        <w:rPr>
          <w:rFonts w:ascii="Book Antiqua" w:hAnsi="Book Antiqua"/>
          <w:sz w:val="24"/>
          <w:szCs w:val="24"/>
        </w:rPr>
        <w:t>Pappo</w:t>
      </w:r>
      <w:proofErr w:type="spellEnd"/>
      <w:r w:rsidRPr="000375B7">
        <w:rPr>
          <w:rFonts w:ascii="Book Antiqua" w:hAnsi="Book Antiqua"/>
          <w:sz w:val="24"/>
          <w:szCs w:val="24"/>
        </w:rPr>
        <w:t xml:space="preserve"> AS, Paz IB, Petersen IA, Pfeifer JD, Riedel RF, </w:t>
      </w:r>
      <w:proofErr w:type="spellStart"/>
      <w:r w:rsidRPr="000375B7">
        <w:rPr>
          <w:rFonts w:ascii="Book Antiqua" w:hAnsi="Book Antiqua"/>
          <w:sz w:val="24"/>
          <w:szCs w:val="24"/>
        </w:rPr>
        <w:t>Ruo</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Schuetze</w:t>
      </w:r>
      <w:proofErr w:type="spellEnd"/>
      <w:r w:rsidRPr="000375B7">
        <w:rPr>
          <w:rFonts w:ascii="Book Antiqua" w:hAnsi="Book Antiqua"/>
          <w:sz w:val="24"/>
          <w:szCs w:val="24"/>
        </w:rPr>
        <w:t xml:space="preserve"> S, Tap WD, Wayne JD, Bergman MA, </w:t>
      </w:r>
      <w:proofErr w:type="spellStart"/>
      <w:r w:rsidRPr="000375B7">
        <w:rPr>
          <w:rFonts w:ascii="Book Antiqua" w:hAnsi="Book Antiqua"/>
          <w:sz w:val="24"/>
          <w:szCs w:val="24"/>
        </w:rPr>
        <w:t>Scavone</w:t>
      </w:r>
      <w:proofErr w:type="spellEnd"/>
      <w:r w:rsidRPr="000375B7">
        <w:rPr>
          <w:rFonts w:ascii="Book Antiqua" w:hAnsi="Book Antiqua"/>
          <w:sz w:val="24"/>
          <w:szCs w:val="24"/>
        </w:rPr>
        <w:t xml:space="preserve"> JL. Soft Tissue Sarcoma, Version 2.2018, NCCN Clinical Practice Guidelines in Oncology. </w:t>
      </w:r>
      <w:r w:rsidRPr="000375B7">
        <w:rPr>
          <w:rFonts w:ascii="Book Antiqua" w:hAnsi="Book Antiqua"/>
          <w:i/>
          <w:sz w:val="24"/>
          <w:szCs w:val="24"/>
        </w:rPr>
        <w:t xml:space="preserve">J </w:t>
      </w:r>
      <w:proofErr w:type="spellStart"/>
      <w:r w:rsidRPr="000375B7">
        <w:rPr>
          <w:rFonts w:ascii="Book Antiqua" w:hAnsi="Book Antiqua"/>
          <w:i/>
          <w:sz w:val="24"/>
          <w:szCs w:val="24"/>
        </w:rPr>
        <w:t>Natl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Compr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Canc</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Netw</w:t>
      </w:r>
      <w:proofErr w:type="spellEnd"/>
      <w:r w:rsidRPr="000375B7">
        <w:rPr>
          <w:rFonts w:ascii="Book Antiqua" w:hAnsi="Book Antiqua"/>
          <w:sz w:val="24"/>
          <w:szCs w:val="24"/>
        </w:rPr>
        <w:t xml:space="preserve"> 2018; </w:t>
      </w:r>
      <w:r w:rsidRPr="000375B7">
        <w:rPr>
          <w:rFonts w:ascii="Book Antiqua" w:hAnsi="Book Antiqua"/>
          <w:b/>
          <w:sz w:val="24"/>
          <w:szCs w:val="24"/>
        </w:rPr>
        <w:t>16</w:t>
      </w:r>
      <w:r w:rsidRPr="000375B7">
        <w:rPr>
          <w:rFonts w:ascii="Book Antiqua" w:hAnsi="Book Antiqua"/>
          <w:sz w:val="24"/>
          <w:szCs w:val="24"/>
        </w:rPr>
        <w:t>: 536-563 [PMID: 29752328 DOI: 10.6004/jnccn.2018.0025]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 </w:t>
      </w:r>
      <w:proofErr w:type="spellStart"/>
      <w:r w:rsidRPr="000375B7">
        <w:rPr>
          <w:rFonts w:ascii="Book Antiqua" w:hAnsi="Book Antiqua"/>
          <w:b/>
          <w:sz w:val="24"/>
          <w:szCs w:val="24"/>
        </w:rPr>
        <w:t>Dasgupta</w:t>
      </w:r>
      <w:proofErr w:type="spellEnd"/>
      <w:r w:rsidRPr="000375B7">
        <w:rPr>
          <w:rFonts w:ascii="Book Antiqua" w:hAnsi="Book Antiqua"/>
          <w:b/>
          <w:sz w:val="24"/>
          <w:szCs w:val="24"/>
        </w:rPr>
        <w:t xml:space="preserve"> R</w:t>
      </w:r>
      <w:r w:rsidRPr="000375B7">
        <w:rPr>
          <w:rFonts w:ascii="Book Antiqua" w:hAnsi="Book Antiqua"/>
          <w:sz w:val="24"/>
          <w:szCs w:val="24"/>
        </w:rPr>
        <w:t xml:space="preserve">, Fuchs J, </w:t>
      </w:r>
      <w:proofErr w:type="spellStart"/>
      <w:r w:rsidRPr="000375B7">
        <w:rPr>
          <w:rFonts w:ascii="Book Antiqua" w:hAnsi="Book Antiqua"/>
          <w:sz w:val="24"/>
          <w:szCs w:val="24"/>
        </w:rPr>
        <w:t>Rodeberg</w:t>
      </w:r>
      <w:proofErr w:type="spellEnd"/>
      <w:r w:rsidRPr="000375B7">
        <w:rPr>
          <w:rFonts w:ascii="Book Antiqua" w:hAnsi="Book Antiqua"/>
          <w:sz w:val="24"/>
          <w:szCs w:val="24"/>
        </w:rPr>
        <w:t xml:space="preserve"> D. </w:t>
      </w:r>
      <w:proofErr w:type="spellStart"/>
      <w:r w:rsidRPr="000375B7">
        <w:rPr>
          <w:rFonts w:ascii="Book Antiqua" w:hAnsi="Book Antiqua"/>
          <w:sz w:val="24"/>
          <w:szCs w:val="24"/>
        </w:rPr>
        <w:t>Rhabdomyosarcoma</w:t>
      </w:r>
      <w:proofErr w:type="spellEnd"/>
      <w:r w:rsidRPr="000375B7">
        <w:rPr>
          <w:rFonts w:ascii="Book Antiqua" w:hAnsi="Book Antiqua"/>
          <w:sz w:val="24"/>
          <w:szCs w:val="24"/>
        </w:rPr>
        <w:t xml:space="preserve">. </w:t>
      </w:r>
      <w:proofErr w:type="spellStart"/>
      <w:r w:rsidRPr="000375B7">
        <w:rPr>
          <w:rFonts w:ascii="Book Antiqua" w:hAnsi="Book Antiqua"/>
          <w:i/>
          <w:sz w:val="24"/>
          <w:szCs w:val="24"/>
        </w:rPr>
        <w:t>Semin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Pediatr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Surg</w:t>
      </w:r>
      <w:proofErr w:type="spellEnd"/>
      <w:r w:rsidRPr="000375B7">
        <w:rPr>
          <w:rFonts w:ascii="Book Antiqua" w:hAnsi="Book Antiqua"/>
          <w:sz w:val="24"/>
          <w:szCs w:val="24"/>
        </w:rPr>
        <w:t xml:space="preserve"> 2016; </w:t>
      </w:r>
      <w:r w:rsidRPr="000375B7">
        <w:rPr>
          <w:rFonts w:ascii="Book Antiqua" w:hAnsi="Book Antiqua"/>
          <w:b/>
          <w:sz w:val="24"/>
          <w:szCs w:val="24"/>
        </w:rPr>
        <w:t>25</w:t>
      </w:r>
      <w:r w:rsidRPr="000375B7">
        <w:rPr>
          <w:rFonts w:ascii="Book Antiqua" w:hAnsi="Book Antiqua"/>
          <w:sz w:val="24"/>
          <w:szCs w:val="24"/>
        </w:rPr>
        <w:t>: 276-283 [PMID: 27955730 DOI: 10.1053/j.sempedsurg.2016.09.011]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 </w:t>
      </w:r>
      <w:proofErr w:type="spellStart"/>
      <w:r w:rsidRPr="000375B7">
        <w:rPr>
          <w:rFonts w:ascii="Book Antiqua" w:hAnsi="Book Antiqua"/>
          <w:b/>
          <w:sz w:val="24"/>
          <w:szCs w:val="24"/>
        </w:rPr>
        <w:t>Rydholm</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Gustafson P, </w:t>
      </w:r>
      <w:proofErr w:type="spellStart"/>
      <w:r w:rsidRPr="000375B7">
        <w:rPr>
          <w:rFonts w:ascii="Book Antiqua" w:hAnsi="Book Antiqua"/>
          <w:sz w:val="24"/>
          <w:szCs w:val="24"/>
        </w:rPr>
        <w:t>Rööser</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Willén</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Akerman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Herrlin</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Alvegård</w:t>
      </w:r>
      <w:proofErr w:type="spellEnd"/>
      <w:r w:rsidRPr="000375B7">
        <w:rPr>
          <w:rFonts w:ascii="Book Antiqua" w:hAnsi="Book Antiqua"/>
          <w:sz w:val="24"/>
          <w:szCs w:val="24"/>
        </w:rPr>
        <w:t xml:space="preserve"> T. Limb-sparing surgery without radiotherapy based on anatomic location of soft tissue </w:t>
      </w:r>
      <w:r w:rsidRPr="000375B7">
        <w:rPr>
          <w:rFonts w:ascii="Book Antiqua" w:hAnsi="Book Antiqua"/>
          <w:sz w:val="24"/>
          <w:szCs w:val="24"/>
        </w:rPr>
        <w:lastRenderedPageBreak/>
        <w:t xml:space="preserve">sarcoma.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1991; </w:t>
      </w:r>
      <w:r w:rsidRPr="000375B7">
        <w:rPr>
          <w:rFonts w:ascii="Book Antiqua" w:hAnsi="Book Antiqua"/>
          <w:b/>
          <w:sz w:val="24"/>
          <w:szCs w:val="24"/>
        </w:rPr>
        <w:t>9</w:t>
      </w:r>
      <w:r w:rsidRPr="000375B7">
        <w:rPr>
          <w:rFonts w:ascii="Book Antiqua" w:hAnsi="Book Antiqua"/>
          <w:sz w:val="24"/>
          <w:szCs w:val="24"/>
        </w:rPr>
        <w:t>: 1757-1765 [PMID: 1919628 DOI: 10.1200/JCO.1991.9.10.1757]</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6 </w:t>
      </w:r>
      <w:proofErr w:type="spellStart"/>
      <w:r w:rsidRPr="000375B7">
        <w:rPr>
          <w:rFonts w:ascii="Book Antiqua" w:hAnsi="Book Antiqua"/>
          <w:b/>
          <w:sz w:val="24"/>
          <w:szCs w:val="24"/>
        </w:rPr>
        <w:t>Callegaro</w:t>
      </w:r>
      <w:proofErr w:type="spellEnd"/>
      <w:r w:rsidRPr="000375B7">
        <w:rPr>
          <w:rFonts w:ascii="Book Antiqua" w:hAnsi="Book Antiqua"/>
          <w:b/>
          <w:sz w:val="24"/>
          <w:szCs w:val="24"/>
        </w:rPr>
        <w:t xml:space="preserve"> D</w:t>
      </w:r>
      <w:r w:rsidRPr="000375B7">
        <w:rPr>
          <w:rFonts w:ascii="Book Antiqua" w:hAnsi="Book Antiqua"/>
          <w:sz w:val="24"/>
          <w:szCs w:val="24"/>
        </w:rPr>
        <w:t xml:space="preserve">, </w:t>
      </w:r>
      <w:proofErr w:type="spellStart"/>
      <w:r w:rsidRPr="000375B7">
        <w:rPr>
          <w:rFonts w:ascii="Book Antiqua" w:hAnsi="Book Antiqua"/>
          <w:sz w:val="24"/>
          <w:szCs w:val="24"/>
        </w:rPr>
        <w:t>Miceli</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Mariani</w:t>
      </w:r>
      <w:proofErr w:type="spellEnd"/>
      <w:r w:rsidRPr="000375B7">
        <w:rPr>
          <w:rFonts w:ascii="Book Antiqua" w:hAnsi="Book Antiqua"/>
          <w:sz w:val="24"/>
          <w:szCs w:val="24"/>
        </w:rPr>
        <w:t xml:space="preserve"> L, </w:t>
      </w:r>
      <w:proofErr w:type="spellStart"/>
      <w:r w:rsidRPr="000375B7">
        <w:rPr>
          <w:rFonts w:ascii="Book Antiqua" w:hAnsi="Book Antiqua"/>
          <w:sz w:val="24"/>
          <w:szCs w:val="24"/>
        </w:rPr>
        <w:t>Raut</w:t>
      </w:r>
      <w:proofErr w:type="spellEnd"/>
      <w:r w:rsidRPr="000375B7">
        <w:rPr>
          <w:rFonts w:ascii="Book Antiqua" w:hAnsi="Book Antiqua"/>
          <w:sz w:val="24"/>
          <w:szCs w:val="24"/>
        </w:rPr>
        <w:t xml:space="preserve"> CP, </w:t>
      </w:r>
      <w:proofErr w:type="spellStart"/>
      <w:r w:rsidRPr="000375B7">
        <w:rPr>
          <w:rFonts w:ascii="Book Antiqua" w:hAnsi="Book Antiqua"/>
          <w:sz w:val="24"/>
          <w:szCs w:val="24"/>
        </w:rPr>
        <w:t>Gronchi</w:t>
      </w:r>
      <w:proofErr w:type="spellEnd"/>
      <w:r w:rsidRPr="000375B7">
        <w:rPr>
          <w:rFonts w:ascii="Book Antiqua" w:hAnsi="Book Antiqua"/>
          <w:sz w:val="24"/>
          <w:szCs w:val="24"/>
        </w:rPr>
        <w:t xml:space="preserve"> A. Soft tissue sarcoma </w:t>
      </w:r>
      <w:proofErr w:type="spellStart"/>
      <w:r w:rsidRPr="000375B7">
        <w:rPr>
          <w:rFonts w:ascii="Book Antiqua" w:hAnsi="Book Antiqua"/>
          <w:sz w:val="24"/>
          <w:szCs w:val="24"/>
        </w:rPr>
        <w:t>nomograms</w:t>
      </w:r>
      <w:proofErr w:type="spellEnd"/>
      <w:r w:rsidRPr="000375B7">
        <w:rPr>
          <w:rFonts w:ascii="Book Antiqua" w:hAnsi="Book Antiqua"/>
          <w:sz w:val="24"/>
          <w:szCs w:val="24"/>
        </w:rPr>
        <w:t xml:space="preserve"> and their incorporation into practice.</w:t>
      </w:r>
      <w:proofErr w:type="gramEnd"/>
      <w:r w:rsidRPr="000375B7">
        <w:rPr>
          <w:rFonts w:ascii="Book Antiqua" w:hAnsi="Book Antiqua"/>
          <w:sz w:val="24"/>
          <w:szCs w:val="24"/>
        </w:rPr>
        <w:t xml:space="preserve"> </w:t>
      </w:r>
      <w:r w:rsidRPr="000375B7">
        <w:rPr>
          <w:rFonts w:ascii="Book Antiqua" w:hAnsi="Book Antiqua"/>
          <w:i/>
          <w:sz w:val="24"/>
          <w:szCs w:val="24"/>
        </w:rPr>
        <w:t>Cancer</w:t>
      </w:r>
      <w:r w:rsidRPr="000375B7">
        <w:rPr>
          <w:rFonts w:ascii="Book Antiqua" w:hAnsi="Book Antiqua"/>
          <w:sz w:val="24"/>
          <w:szCs w:val="24"/>
        </w:rPr>
        <w:t xml:space="preserve"> 2017; </w:t>
      </w:r>
      <w:r w:rsidRPr="000375B7">
        <w:rPr>
          <w:rFonts w:ascii="Book Antiqua" w:hAnsi="Book Antiqua"/>
          <w:b/>
          <w:sz w:val="24"/>
          <w:szCs w:val="24"/>
        </w:rPr>
        <w:t>123</w:t>
      </w:r>
      <w:r w:rsidRPr="000375B7">
        <w:rPr>
          <w:rFonts w:ascii="Book Antiqua" w:hAnsi="Book Antiqua"/>
          <w:sz w:val="24"/>
          <w:szCs w:val="24"/>
        </w:rPr>
        <w:t>: 2802-2820 [PMID: 28493287 DOI: 10.1002/cncr.30721]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 </w:t>
      </w:r>
      <w:proofErr w:type="spellStart"/>
      <w:r w:rsidRPr="000375B7">
        <w:rPr>
          <w:rFonts w:ascii="Book Antiqua" w:hAnsi="Book Antiqua"/>
          <w:b/>
          <w:sz w:val="24"/>
          <w:szCs w:val="24"/>
        </w:rPr>
        <w:t>Abellan</w:t>
      </w:r>
      <w:proofErr w:type="spellEnd"/>
      <w:r w:rsidRPr="000375B7">
        <w:rPr>
          <w:rFonts w:ascii="Book Antiqua" w:hAnsi="Book Antiqua"/>
          <w:b/>
          <w:sz w:val="24"/>
          <w:szCs w:val="24"/>
        </w:rPr>
        <w:t xml:space="preserve"> JF</w:t>
      </w:r>
      <w:r w:rsidRPr="000375B7">
        <w:rPr>
          <w:rFonts w:ascii="Book Antiqua" w:hAnsi="Book Antiqua"/>
          <w:sz w:val="24"/>
          <w:szCs w:val="24"/>
        </w:rPr>
        <w:t xml:space="preserve">, </w:t>
      </w:r>
      <w:proofErr w:type="spellStart"/>
      <w:r w:rsidRPr="000375B7">
        <w:rPr>
          <w:rFonts w:ascii="Book Antiqua" w:hAnsi="Book Antiqua"/>
          <w:sz w:val="24"/>
          <w:szCs w:val="24"/>
        </w:rPr>
        <w:t>Lamo</w:t>
      </w:r>
      <w:proofErr w:type="spellEnd"/>
      <w:r w:rsidRPr="000375B7">
        <w:rPr>
          <w:rFonts w:ascii="Book Antiqua" w:hAnsi="Book Antiqua"/>
          <w:sz w:val="24"/>
          <w:szCs w:val="24"/>
        </w:rPr>
        <w:t xml:space="preserve"> de Espinosa JM, </w:t>
      </w:r>
      <w:proofErr w:type="spellStart"/>
      <w:r w:rsidRPr="000375B7">
        <w:rPr>
          <w:rFonts w:ascii="Book Antiqua" w:hAnsi="Book Antiqua"/>
          <w:sz w:val="24"/>
          <w:szCs w:val="24"/>
        </w:rPr>
        <w:t>Duart</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Patiño-García</w:t>
      </w:r>
      <w:proofErr w:type="spellEnd"/>
      <w:r w:rsidRPr="000375B7">
        <w:rPr>
          <w:rFonts w:ascii="Book Antiqua" w:hAnsi="Book Antiqua"/>
          <w:sz w:val="24"/>
          <w:szCs w:val="24"/>
        </w:rPr>
        <w:t xml:space="preserve"> A, Martin-</w:t>
      </w:r>
      <w:proofErr w:type="spellStart"/>
      <w:r w:rsidRPr="000375B7">
        <w:rPr>
          <w:rFonts w:ascii="Book Antiqua" w:hAnsi="Book Antiqua"/>
          <w:sz w:val="24"/>
          <w:szCs w:val="24"/>
        </w:rPr>
        <w:t>Algarra</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Martínez-Monge</w:t>
      </w:r>
      <w:proofErr w:type="spellEnd"/>
      <w:r w:rsidRPr="000375B7">
        <w:rPr>
          <w:rFonts w:ascii="Book Antiqua" w:hAnsi="Book Antiqua"/>
          <w:sz w:val="24"/>
          <w:szCs w:val="24"/>
        </w:rPr>
        <w:t xml:space="preserve"> R, San-Julian M. </w:t>
      </w:r>
      <w:proofErr w:type="spellStart"/>
      <w:r w:rsidRPr="000375B7">
        <w:rPr>
          <w:rFonts w:ascii="Book Antiqua" w:hAnsi="Book Antiqua"/>
          <w:sz w:val="24"/>
          <w:szCs w:val="24"/>
        </w:rPr>
        <w:t>Nonreferral</w:t>
      </w:r>
      <w:proofErr w:type="spellEnd"/>
      <w:r w:rsidRPr="000375B7">
        <w:rPr>
          <w:rFonts w:ascii="Book Antiqua" w:hAnsi="Book Antiqua"/>
          <w:sz w:val="24"/>
          <w:szCs w:val="24"/>
        </w:rPr>
        <w:t xml:space="preserve"> of possible soft tissue sarcomas in adults: a dangerous omission in policy. </w:t>
      </w:r>
      <w:r w:rsidRPr="000375B7">
        <w:rPr>
          <w:rFonts w:ascii="Book Antiqua" w:hAnsi="Book Antiqua"/>
          <w:i/>
          <w:sz w:val="24"/>
          <w:szCs w:val="24"/>
        </w:rPr>
        <w:t>Sarcoma</w:t>
      </w:r>
      <w:r w:rsidRPr="000375B7">
        <w:rPr>
          <w:rFonts w:ascii="Book Antiqua" w:hAnsi="Book Antiqua"/>
          <w:sz w:val="24"/>
          <w:szCs w:val="24"/>
        </w:rPr>
        <w:t xml:space="preserve"> 2009; </w:t>
      </w:r>
      <w:r w:rsidRPr="000375B7">
        <w:rPr>
          <w:rFonts w:ascii="Book Antiqua" w:hAnsi="Book Antiqua"/>
          <w:b/>
          <w:sz w:val="24"/>
          <w:szCs w:val="24"/>
        </w:rPr>
        <w:t>2009</w:t>
      </w:r>
      <w:r w:rsidRPr="000375B7">
        <w:rPr>
          <w:rFonts w:ascii="Book Antiqua" w:hAnsi="Book Antiqua"/>
          <w:sz w:val="24"/>
          <w:szCs w:val="24"/>
        </w:rPr>
        <w:t>: 827912 [PMID: 20066170 DOI: 10.1155/2009/827912]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 </w:t>
      </w:r>
      <w:r w:rsidRPr="000375B7">
        <w:rPr>
          <w:rFonts w:ascii="Book Antiqua" w:hAnsi="Book Antiqua"/>
          <w:b/>
          <w:sz w:val="24"/>
          <w:szCs w:val="24"/>
        </w:rPr>
        <w:t>Bauer HC</w:t>
      </w:r>
      <w:r w:rsidRPr="000375B7">
        <w:rPr>
          <w:rFonts w:ascii="Book Antiqua" w:hAnsi="Book Antiqua"/>
          <w:sz w:val="24"/>
          <w:szCs w:val="24"/>
        </w:rPr>
        <w:t xml:space="preserve">, </w:t>
      </w:r>
      <w:proofErr w:type="spellStart"/>
      <w:r w:rsidRPr="000375B7">
        <w:rPr>
          <w:rFonts w:ascii="Book Antiqua" w:hAnsi="Book Antiqua"/>
          <w:sz w:val="24"/>
          <w:szCs w:val="24"/>
        </w:rPr>
        <w:t>Trovik</w:t>
      </w:r>
      <w:proofErr w:type="spellEnd"/>
      <w:r w:rsidRPr="000375B7">
        <w:rPr>
          <w:rFonts w:ascii="Book Antiqua" w:hAnsi="Book Antiqua"/>
          <w:sz w:val="24"/>
          <w:szCs w:val="24"/>
        </w:rPr>
        <w:t xml:space="preserve"> CS, </w:t>
      </w:r>
      <w:proofErr w:type="spellStart"/>
      <w:r w:rsidRPr="000375B7">
        <w:rPr>
          <w:rFonts w:ascii="Book Antiqua" w:hAnsi="Book Antiqua"/>
          <w:sz w:val="24"/>
          <w:szCs w:val="24"/>
        </w:rPr>
        <w:t>Alvegård</w:t>
      </w:r>
      <w:proofErr w:type="spellEnd"/>
      <w:r w:rsidRPr="000375B7">
        <w:rPr>
          <w:rFonts w:ascii="Book Antiqua" w:hAnsi="Book Antiqua"/>
          <w:sz w:val="24"/>
          <w:szCs w:val="24"/>
        </w:rPr>
        <w:t xml:space="preserve"> TA, Berlin O, </w:t>
      </w:r>
      <w:proofErr w:type="spellStart"/>
      <w:r w:rsidRPr="000375B7">
        <w:rPr>
          <w:rFonts w:ascii="Book Antiqua" w:hAnsi="Book Antiqua"/>
          <w:sz w:val="24"/>
          <w:szCs w:val="24"/>
        </w:rPr>
        <w:t>Erlanson</w:t>
      </w:r>
      <w:proofErr w:type="spellEnd"/>
      <w:r w:rsidRPr="000375B7">
        <w:rPr>
          <w:rFonts w:ascii="Book Antiqua" w:hAnsi="Book Antiqua"/>
          <w:sz w:val="24"/>
          <w:szCs w:val="24"/>
        </w:rPr>
        <w:t xml:space="preserve"> M, Gustafson P, </w:t>
      </w:r>
      <w:proofErr w:type="spellStart"/>
      <w:r w:rsidRPr="000375B7">
        <w:rPr>
          <w:rFonts w:ascii="Book Antiqua" w:hAnsi="Book Antiqua"/>
          <w:sz w:val="24"/>
          <w:szCs w:val="24"/>
        </w:rPr>
        <w:t>Klepp</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Möller</w:t>
      </w:r>
      <w:proofErr w:type="spellEnd"/>
      <w:r w:rsidRPr="000375B7">
        <w:rPr>
          <w:rFonts w:ascii="Book Antiqua" w:hAnsi="Book Antiqua"/>
          <w:sz w:val="24"/>
          <w:szCs w:val="24"/>
        </w:rPr>
        <w:t xml:space="preserve"> TR, </w:t>
      </w:r>
      <w:proofErr w:type="spellStart"/>
      <w:r w:rsidRPr="000375B7">
        <w:rPr>
          <w:rFonts w:ascii="Book Antiqua" w:hAnsi="Book Antiqua"/>
          <w:sz w:val="24"/>
          <w:szCs w:val="24"/>
        </w:rPr>
        <w:t>Rydholm</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Saeter</w:t>
      </w:r>
      <w:proofErr w:type="spellEnd"/>
      <w:r w:rsidRPr="000375B7">
        <w:rPr>
          <w:rFonts w:ascii="Book Antiqua" w:hAnsi="Book Antiqua"/>
          <w:sz w:val="24"/>
          <w:szCs w:val="24"/>
        </w:rPr>
        <w:t xml:space="preserve"> G, </w:t>
      </w:r>
      <w:proofErr w:type="spellStart"/>
      <w:r w:rsidRPr="000375B7">
        <w:rPr>
          <w:rFonts w:ascii="Book Antiqua" w:hAnsi="Book Antiqua"/>
          <w:sz w:val="24"/>
          <w:szCs w:val="24"/>
        </w:rPr>
        <w:t>Wahlström</w:t>
      </w:r>
      <w:proofErr w:type="spellEnd"/>
      <w:r w:rsidRPr="000375B7">
        <w:rPr>
          <w:rFonts w:ascii="Book Antiqua" w:hAnsi="Book Antiqua"/>
          <w:sz w:val="24"/>
          <w:szCs w:val="24"/>
        </w:rPr>
        <w:t xml:space="preserve"> O, </w:t>
      </w:r>
      <w:proofErr w:type="spellStart"/>
      <w:r w:rsidRPr="000375B7">
        <w:rPr>
          <w:rFonts w:ascii="Book Antiqua" w:hAnsi="Book Antiqua"/>
          <w:sz w:val="24"/>
          <w:szCs w:val="24"/>
        </w:rPr>
        <w:t>Wiklund</w:t>
      </w:r>
      <w:proofErr w:type="spellEnd"/>
      <w:r w:rsidRPr="000375B7">
        <w:rPr>
          <w:rFonts w:ascii="Book Antiqua" w:hAnsi="Book Antiqua"/>
          <w:sz w:val="24"/>
          <w:szCs w:val="24"/>
        </w:rPr>
        <w:t xml:space="preserve"> T. Monitoring referral and treatment in soft tissue sarcoma: study based on 1,851 patients from the Scandinavian Sarcoma Group Register. </w:t>
      </w:r>
      <w:proofErr w:type="spellStart"/>
      <w:r w:rsidRPr="000375B7">
        <w:rPr>
          <w:rFonts w:ascii="Book Antiqua" w:hAnsi="Book Antiqua"/>
          <w:i/>
          <w:sz w:val="24"/>
          <w:szCs w:val="24"/>
        </w:rPr>
        <w:t>Acta</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Scand</w:t>
      </w:r>
      <w:proofErr w:type="spellEnd"/>
      <w:r w:rsidRPr="000375B7">
        <w:rPr>
          <w:rFonts w:ascii="Book Antiqua" w:hAnsi="Book Antiqua"/>
          <w:sz w:val="24"/>
          <w:szCs w:val="24"/>
        </w:rPr>
        <w:t xml:space="preserve"> 2001; </w:t>
      </w:r>
      <w:r w:rsidRPr="000375B7">
        <w:rPr>
          <w:rFonts w:ascii="Book Antiqua" w:hAnsi="Book Antiqua"/>
          <w:b/>
          <w:sz w:val="24"/>
          <w:szCs w:val="24"/>
        </w:rPr>
        <w:t>72</w:t>
      </w:r>
      <w:r w:rsidRPr="000375B7">
        <w:rPr>
          <w:rFonts w:ascii="Book Antiqua" w:hAnsi="Book Antiqua"/>
          <w:sz w:val="24"/>
          <w:szCs w:val="24"/>
        </w:rPr>
        <w:t>: 150-159 [PMID: 11372946 DOI: 10.1080/000164701317323408]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 </w:t>
      </w:r>
      <w:r w:rsidRPr="000375B7">
        <w:rPr>
          <w:rFonts w:ascii="Book Antiqua" w:hAnsi="Book Antiqua"/>
          <w:b/>
          <w:sz w:val="24"/>
          <w:szCs w:val="24"/>
        </w:rPr>
        <w:t>Beauchamp CP</w:t>
      </w:r>
      <w:r w:rsidRPr="000375B7">
        <w:rPr>
          <w:rFonts w:ascii="Book Antiqua" w:hAnsi="Book Antiqua"/>
          <w:sz w:val="24"/>
          <w:szCs w:val="24"/>
        </w:rPr>
        <w:t xml:space="preserve">. CORR Insights®: What is the Success of Repeat Surgical Treatment of a Local Recurrence </w:t>
      </w:r>
      <w:proofErr w:type="gramStart"/>
      <w:r w:rsidRPr="000375B7">
        <w:rPr>
          <w:rFonts w:ascii="Book Antiqua" w:hAnsi="Book Antiqua"/>
          <w:sz w:val="24"/>
          <w:szCs w:val="24"/>
        </w:rPr>
        <w:t>After</w:t>
      </w:r>
      <w:proofErr w:type="gramEnd"/>
      <w:r w:rsidRPr="000375B7">
        <w:rPr>
          <w:rFonts w:ascii="Book Antiqua" w:hAnsi="Book Antiqua"/>
          <w:sz w:val="24"/>
          <w:szCs w:val="24"/>
        </w:rPr>
        <w:t xml:space="preserve"> Initial Wide Resection of Soft Tissue Sarcomas?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Relat</w:t>
      </w:r>
      <w:proofErr w:type="spellEnd"/>
      <w:r w:rsidRPr="000375B7">
        <w:rPr>
          <w:rFonts w:ascii="Book Antiqua" w:hAnsi="Book Antiqua"/>
          <w:i/>
          <w:sz w:val="24"/>
          <w:szCs w:val="24"/>
        </w:rPr>
        <w:t xml:space="preserve"> Res</w:t>
      </w:r>
      <w:r w:rsidRPr="000375B7">
        <w:rPr>
          <w:rFonts w:ascii="Book Antiqua" w:hAnsi="Book Antiqua"/>
          <w:sz w:val="24"/>
          <w:szCs w:val="24"/>
        </w:rPr>
        <w:t xml:space="preserve"> 2018; </w:t>
      </w:r>
      <w:r w:rsidRPr="000375B7">
        <w:rPr>
          <w:rFonts w:ascii="Book Antiqua" w:hAnsi="Book Antiqua"/>
          <w:b/>
          <w:sz w:val="24"/>
          <w:szCs w:val="24"/>
        </w:rPr>
        <w:t>476</w:t>
      </w:r>
      <w:r w:rsidRPr="000375B7">
        <w:rPr>
          <w:rFonts w:ascii="Book Antiqua" w:hAnsi="Book Antiqua"/>
          <w:sz w:val="24"/>
          <w:szCs w:val="24"/>
        </w:rPr>
        <w:t>: 1801-1802 [PMID: 29787395 DOI: 10.1097/01.blo.0000533636.35983.b7]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 </w:t>
      </w:r>
      <w:proofErr w:type="spellStart"/>
      <w:r w:rsidRPr="000375B7">
        <w:rPr>
          <w:rFonts w:ascii="Book Antiqua" w:hAnsi="Book Antiqua"/>
          <w:b/>
          <w:sz w:val="24"/>
          <w:szCs w:val="24"/>
        </w:rPr>
        <w:t>Rath</w:t>
      </w:r>
      <w:proofErr w:type="spellEnd"/>
      <w:r w:rsidRPr="000375B7">
        <w:rPr>
          <w:rFonts w:ascii="Book Antiqua" w:hAnsi="Book Antiqua"/>
          <w:b/>
          <w:sz w:val="24"/>
          <w:szCs w:val="24"/>
        </w:rPr>
        <w:t xml:space="preserve"> B</w:t>
      </w:r>
      <w:r w:rsidRPr="000375B7">
        <w:rPr>
          <w:rFonts w:ascii="Book Antiqua" w:hAnsi="Book Antiqua"/>
          <w:sz w:val="24"/>
          <w:szCs w:val="24"/>
        </w:rPr>
        <w:t xml:space="preserve">, </w:t>
      </w:r>
      <w:proofErr w:type="spellStart"/>
      <w:r w:rsidRPr="000375B7">
        <w:rPr>
          <w:rFonts w:ascii="Book Antiqua" w:hAnsi="Book Antiqua"/>
          <w:sz w:val="24"/>
          <w:szCs w:val="24"/>
        </w:rPr>
        <w:t>Hardes</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Tingart</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Braunschweig</w:t>
      </w:r>
      <w:proofErr w:type="spellEnd"/>
      <w:r w:rsidRPr="000375B7">
        <w:rPr>
          <w:rFonts w:ascii="Book Antiqua" w:hAnsi="Book Antiqua"/>
          <w:sz w:val="24"/>
          <w:szCs w:val="24"/>
        </w:rPr>
        <w:t xml:space="preserve"> T, Eschweiler J, </w:t>
      </w:r>
      <w:proofErr w:type="spellStart"/>
      <w:r w:rsidRPr="000375B7">
        <w:rPr>
          <w:rFonts w:ascii="Book Antiqua" w:hAnsi="Book Antiqua"/>
          <w:sz w:val="24"/>
          <w:szCs w:val="24"/>
        </w:rPr>
        <w:t>Migliorini</w:t>
      </w:r>
      <w:proofErr w:type="spellEnd"/>
      <w:r w:rsidRPr="000375B7">
        <w:rPr>
          <w:rFonts w:ascii="Book Antiqua" w:hAnsi="Book Antiqua"/>
          <w:sz w:val="24"/>
          <w:szCs w:val="24"/>
        </w:rPr>
        <w:t xml:space="preserve"> F. [Resection margins in soft tissue sarcomas]. </w:t>
      </w:r>
      <w:proofErr w:type="spellStart"/>
      <w:r w:rsidRPr="000375B7">
        <w:rPr>
          <w:rFonts w:ascii="Book Antiqua" w:hAnsi="Book Antiqua"/>
          <w:i/>
          <w:sz w:val="24"/>
          <w:szCs w:val="24"/>
        </w:rPr>
        <w:t>Orthopade</w:t>
      </w:r>
      <w:proofErr w:type="spellEnd"/>
      <w:r w:rsidRPr="000375B7">
        <w:rPr>
          <w:rFonts w:ascii="Book Antiqua" w:hAnsi="Book Antiqua"/>
          <w:sz w:val="24"/>
          <w:szCs w:val="24"/>
        </w:rPr>
        <w:t xml:space="preserve"> 2019; </w:t>
      </w:r>
      <w:r w:rsidRPr="000375B7">
        <w:rPr>
          <w:rFonts w:ascii="Book Antiqua" w:hAnsi="Book Antiqua"/>
          <w:b/>
          <w:sz w:val="24"/>
          <w:szCs w:val="24"/>
        </w:rPr>
        <w:t>48</w:t>
      </w:r>
      <w:r w:rsidRPr="000375B7">
        <w:rPr>
          <w:rFonts w:ascii="Book Antiqua" w:hAnsi="Book Antiqua"/>
          <w:sz w:val="24"/>
          <w:szCs w:val="24"/>
        </w:rPr>
        <w:t>: 768-775 [PMID: 31463543 DOI: 10.1007/s00132-019-03795-6]</w:t>
      </w:r>
    </w:p>
    <w:p w:rsidR="000375B7"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11 </w:t>
      </w:r>
      <w:r w:rsidRPr="000375B7">
        <w:rPr>
          <w:rFonts w:ascii="Book Antiqua" w:hAnsi="Book Antiqua"/>
          <w:b/>
          <w:sz w:val="24"/>
          <w:szCs w:val="24"/>
        </w:rPr>
        <w:t>de Matos CMM,</w:t>
      </w:r>
      <w:r w:rsidRPr="000375B7">
        <w:rPr>
          <w:rFonts w:ascii="Book Antiqua" w:hAnsi="Book Antiqua"/>
          <w:sz w:val="24"/>
          <w:szCs w:val="24"/>
        </w:rPr>
        <w:t xml:space="preserve"> de </w:t>
      </w:r>
      <w:proofErr w:type="spellStart"/>
      <w:r w:rsidRPr="000375B7">
        <w:rPr>
          <w:rFonts w:ascii="Book Antiqua" w:hAnsi="Book Antiqua"/>
          <w:sz w:val="24"/>
          <w:szCs w:val="24"/>
        </w:rPr>
        <w:t>Araújo</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Filho</w:t>
      </w:r>
      <w:proofErr w:type="spellEnd"/>
      <w:r w:rsidRPr="000375B7">
        <w:rPr>
          <w:rFonts w:ascii="Book Antiqua" w:hAnsi="Book Antiqua"/>
          <w:sz w:val="24"/>
          <w:szCs w:val="24"/>
        </w:rPr>
        <w:t xml:space="preserve"> IT, </w:t>
      </w:r>
      <w:proofErr w:type="spellStart"/>
      <w:r w:rsidRPr="000375B7">
        <w:rPr>
          <w:rFonts w:ascii="Book Antiqua" w:hAnsi="Book Antiqua"/>
          <w:sz w:val="24"/>
          <w:szCs w:val="24"/>
        </w:rPr>
        <w:t>Fernandes</w:t>
      </w:r>
      <w:proofErr w:type="spellEnd"/>
      <w:r w:rsidRPr="000375B7">
        <w:rPr>
          <w:rFonts w:ascii="Book Antiqua" w:hAnsi="Book Antiqua"/>
          <w:sz w:val="24"/>
          <w:szCs w:val="24"/>
        </w:rPr>
        <w:t xml:space="preserve"> MV,</w:t>
      </w:r>
      <w:r w:rsidR="000375B7" w:rsidRPr="000375B7">
        <w:rPr>
          <w:rFonts w:ascii="Book Antiqua" w:hAnsi="Book Antiqua"/>
          <w:sz w:val="24"/>
          <w:szCs w:val="24"/>
        </w:rPr>
        <w:t xml:space="preserve"> </w:t>
      </w:r>
      <w:proofErr w:type="spellStart"/>
      <w:r w:rsidR="000375B7" w:rsidRPr="000375B7">
        <w:rPr>
          <w:rFonts w:ascii="Book Antiqua" w:hAnsi="Book Antiqua"/>
          <w:sz w:val="24"/>
          <w:szCs w:val="24"/>
        </w:rPr>
        <w:t>Macedo</w:t>
      </w:r>
      <w:proofErr w:type="spellEnd"/>
      <w:r w:rsidR="000375B7" w:rsidRPr="000375B7">
        <w:rPr>
          <w:rFonts w:ascii="Book Antiqua" w:hAnsi="Book Antiqua"/>
          <w:sz w:val="24"/>
          <w:szCs w:val="24"/>
        </w:rPr>
        <w:t xml:space="preserve"> Barbosa DJ, André AT, Antoniou G, De Mello RA</w:t>
      </w:r>
      <w:r w:rsidRPr="000375B7">
        <w:rPr>
          <w:rFonts w:ascii="Book Antiqua" w:hAnsi="Book Antiqua"/>
          <w:sz w:val="24"/>
          <w:szCs w:val="24"/>
        </w:rPr>
        <w:t xml:space="preserve">. </w:t>
      </w:r>
      <w:proofErr w:type="gramStart"/>
      <w:r w:rsidRPr="000375B7">
        <w:rPr>
          <w:rFonts w:ascii="Book Antiqua" w:hAnsi="Book Antiqua"/>
          <w:sz w:val="24"/>
          <w:szCs w:val="24"/>
        </w:rPr>
        <w:t>Soft Tissue Sarcomas.</w:t>
      </w:r>
      <w:proofErr w:type="gramEnd"/>
      <w:r w:rsidRPr="000375B7">
        <w:rPr>
          <w:rFonts w:ascii="Book Antiqua" w:hAnsi="Book Antiqua"/>
          <w:sz w:val="24"/>
          <w:szCs w:val="24"/>
        </w:rPr>
        <w:t xml:space="preserve"> In: De Mello RA, </w:t>
      </w:r>
      <w:proofErr w:type="spellStart"/>
      <w:r w:rsidRPr="000375B7">
        <w:rPr>
          <w:rFonts w:ascii="Book Antiqua" w:hAnsi="Book Antiqua"/>
          <w:sz w:val="24"/>
          <w:szCs w:val="24"/>
        </w:rPr>
        <w:t>Mountzios</w:t>
      </w:r>
      <w:proofErr w:type="spellEnd"/>
      <w:r w:rsidRPr="000375B7">
        <w:rPr>
          <w:rFonts w:ascii="Book Antiqua" w:hAnsi="Book Antiqua"/>
          <w:sz w:val="24"/>
          <w:szCs w:val="24"/>
        </w:rPr>
        <w:t xml:space="preserve"> G, Tavares ÁA. </w:t>
      </w:r>
      <w:proofErr w:type="gramStart"/>
      <w:r w:rsidRPr="000375B7">
        <w:rPr>
          <w:rFonts w:ascii="Book Antiqua" w:hAnsi="Book Antiqua"/>
          <w:sz w:val="24"/>
          <w:szCs w:val="24"/>
        </w:rPr>
        <w:t>International Manual of Oncology Practice.</w:t>
      </w:r>
      <w:proofErr w:type="gramEnd"/>
      <w:r w:rsidRPr="000375B7">
        <w:rPr>
          <w:rFonts w:ascii="Book Antiqua" w:hAnsi="Book Antiqua"/>
          <w:sz w:val="24"/>
          <w:szCs w:val="24"/>
        </w:rPr>
        <w:t xml:space="preserve"> Cham: Springer International Publishing</w:t>
      </w:r>
      <w:r w:rsidR="000375B7">
        <w:rPr>
          <w:rFonts w:ascii="Book Antiqua" w:hAnsi="Book Antiqua"/>
          <w:sz w:val="24"/>
          <w:szCs w:val="24"/>
        </w:rPr>
        <w:t>,</w:t>
      </w:r>
      <w:r w:rsidRPr="000375B7">
        <w:rPr>
          <w:rFonts w:ascii="Book Antiqua" w:hAnsi="Book Antiqua"/>
          <w:sz w:val="24"/>
          <w:szCs w:val="24"/>
        </w:rPr>
        <w:t xml:space="preserve"> </w:t>
      </w:r>
      <w:r w:rsidRPr="000375B7">
        <w:rPr>
          <w:rFonts w:ascii="Book Antiqua" w:hAnsi="Book Antiqua"/>
          <w:bCs/>
          <w:sz w:val="24"/>
          <w:szCs w:val="24"/>
        </w:rPr>
        <w:t>2019</w:t>
      </w:r>
      <w:r w:rsidRPr="000375B7">
        <w:rPr>
          <w:rFonts w:ascii="Book Antiqua" w:hAnsi="Book Antiqua"/>
          <w:sz w:val="24"/>
          <w:szCs w:val="24"/>
        </w:rPr>
        <w:t>:</w:t>
      </w:r>
      <w:r w:rsidR="000375B7" w:rsidRPr="000375B7">
        <w:rPr>
          <w:rFonts w:ascii="Book Antiqua" w:hAnsi="Book Antiqua"/>
          <w:sz w:val="24"/>
          <w:szCs w:val="24"/>
        </w:rPr>
        <w:t xml:space="preserve"> </w:t>
      </w:r>
      <w:r w:rsidRPr="000375B7">
        <w:rPr>
          <w:rFonts w:ascii="Book Antiqua" w:hAnsi="Book Antiqua"/>
          <w:sz w:val="24"/>
          <w:szCs w:val="24"/>
        </w:rPr>
        <w:t xml:space="preserve">775-799 </w:t>
      </w:r>
      <w:r w:rsidR="000375B7" w:rsidRPr="000375B7">
        <w:rPr>
          <w:rFonts w:ascii="Book Antiqua" w:hAnsi="Book Antiqua"/>
          <w:sz w:val="24"/>
          <w:szCs w:val="24"/>
        </w:rPr>
        <w:t>[DOI</w:t>
      </w:r>
      <w:r w:rsidRPr="000375B7">
        <w:rPr>
          <w:rFonts w:ascii="Book Antiqua" w:hAnsi="Book Antiqua"/>
          <w:sz w:val="24"/>
          <w:szCs w:val="24"/>
        </w:rPr>
        <w:t>:</w:t>
      </w:r>
      <w:r w:rsidR="000375B7" w:rsidRPr="000375B7">
        <w:rPr>
          <w:rFonts w:ascii="Book Antiqua" w:hAnsi="Book Antiqua"/>
          <w:sz w:val="24"/>
          <w:szCs w:val="24"/>
        </w:rPr>
        <w:t xml:space="preserve"> </w:t>
      </w:r>
      <w:r w:rsidRPr="000375B7">
        <w:rPr>
          <w:rFonts w:ascii="Book Antiqua" w:hAnsi="Book Antiqua"/>
          <w:sz w:val="24"/>
          <w:szCs w:val="24"/>
        </w:rPr>
        <w:t>10.1007/978-3-030-16245-0_35</w:t>
      </w:r>
      <w:r w:rsidR="000375B7" w:rsidRPr="000375B7">
        <w:rPr>
          <w:rFonts w:ascii="Book Antiqua" w:hAnsi="Book Antiqua"/>
          <w:sz w:val="24"/>
          <w:szCs w:val="24"/>
        </w:rPr>
        <w:t>]</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12 </w:t>
      </w:r>
      <w:r w:rsidRPr="000375B7">
        <w:rPr>
          <w:rFonts w:ascii="Book Antiqua" w:hAnsi="Book Antiqua"/>
          <w:b/>
          <w:sz w:val="24"/>
          <w:szCs w:val="24"/>
        </w:rPr>
        <w:t>Ferrari A</w:t>
      </w:r>
      <w:r w:rsidRPr="000375B7">
        <w:rPr>
          <w:rFonts w:ascii="Book Antiqua" w:hAnsi="Book Antiqua"/>
          <w:sz w:val="24"/>
          <w:szCs w:val="24"/>
        </w:rPr>
        <w:t xml:space="preserve">, Dirksen U, </w:t>
      </w:r>
      <w:proofErr w:type="spellStart"/>
      <w:r w:rsidRPr="000375B7">
        <w:rPr>
          <w:rFonts w:ascii="Book Antiqua" w:hAnsi="Book Antiqua"/>
          <w:sz w:val="24"/>
          <w:szCs w:val="24"/>
        </w:rPr>
        <w:t>Bielack</w:t>
      </w:r>
      <w:proofErr w:type="spellEnd"/>
      <w:r w:rsidRPr="000375B7">
        <w:rPr>
          <w:rFonts w:ascii="Book Antiqua" w:hAnsi="Book Antiqua"/>
          <w:sz w:val="24"/>
          <w:szCs w:val="24"/>
        </w:rPr>
        <w:t xml:space="preserve"> S. Sarcomas of Soft Tissue and Bone. </w:t>
      </w:r>
      <w:proofErr w:type="spellStart"/>
      <w:r w:rsidRPr="000375B7">
        <w:rPr>
          <w:rFonts w:ascii="Book Antiqua" w:hAnsi="Book Antiqua"/>
          <w:i/>
          <w:sz w:val="24"/>
          <w:szCs w:val="24"/>
        </w:rPr>
        <w:t>Prog</w:t>
      </w:r>
      <w:proofErr w:type="spellEnd"/>
      <w:r w:rsidRPr="000375B7">
        <w:rPr>
          <w:rFonts w:ascii="Book Antiqua" w:hAnsi="Book Antiqua"/>
          <w:i/>
          <w:sz w:val="24"/>
          <w:szCs w:val="24"/>
        </w:rPr>
        <w:t xml:space="preserve"> Tumor Res</w:t>
      </w:r>
      <w:r w:rsidRPr="000375B7">
        <w:rPr>
          <w:rFonts w:ascii="Book Antiqua" w:hAnsi="Book Antiqua"/>
          <w:sz w:val="24"/>
          <w:szCs w:val="24"/>
        </w:rPr>
        <w:t xml:space="preserve"> 2016; </w:t>
      </w:r>
      <w:r w:rsidRPr="000375B7">
        <w:rPr>
          <w:rFonts w:ascii="Book Antiqua" w:hAnsi="Book Antiqua"/>
          <w:b/>
          <w:sz w:val="24"/>
          <w:szCs w:val="24"/>
        </w:rPr>
        <w:t>43</w:t>
      </w:r>
      <w:r w:rsidRPr="000375B7">
        <w:rPr>
          <w:rFonts w:ascii="Book Antiqua" w:hAnsi="Book Antiqua"/>
          <w:sz w:val="24"/>
          <w:szCs w:val="24"/>
        </w:rPr>
        <w:t>: 128-141 [PMID: 27595362 DOI: 10.1159/000447083]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13 </w:t>
      </w:r>
      <w:proofErr w:type="spellStart"/>
      <w:r w:rsidRPr="000375B7">
        <w:rPr>
          <w:rFonts w:ascii="Book Antiqua" w:hAnsi="Book Antiqua"/>
          <w:b/>
          <w:sz w:val="24"/>
          <w:szCs w:val="24"/>
        </w:rPr>
        <w:t>Baldini</w:t>
      </w:r>
      <w:proofErr w:type="spellEnd"/>
      <w:r w:rsidRPr="000375B7">
        <w:rPr>
          <w:rFonts w:ascii="Book Antiqua" w:hAnsi="Book Antiqua"/>
          <w:b/>
          <w:sz w:val="24"/>
          <w:szCs w:val="24"/>
        </w:rPr>
        <w:t xml:space="preserve"> EH</w:t>
      </w:r>
      <w:r w:rsidRPr="000375B7">
        <w:rPr>
          <w:rFonts w:ascii="Book Antiqua" w:hAnsi="Book Antiqua"/>
          <w:sz w:val="24"/>
          <w:szCs w:val="24"/>
        </w:rPr>
        <w:t xml:space="preserve">, Goldberg J, Jenner C, </w:t>
      </w:r>
      <w:proofErr w:type="spellStart"/>
      <w:r w:rsidRPr="000375B7">
        <w:rPr>
          <w:rFonts w:ascii="Book Antiqua" w:hAnsi="Book Antiqua"/>
          <w:sz w:val="24"/>
          <w:szCs w:val="24"/>
        </w:rPr>
        <w:t>Manola</w:t>
      </w:r>
      <w:proofErr w:type="spellEnd"/>
      <w:r w:rsidRPr="000375B7">
        <w:rPr>
          <w:rFonts w:ascii="Book Antiqua" w:hAnsi="Book Antiqua"/>
          <w:sz w:val="24"/>
          <w:szCs w:val="24"/>
        </w:rPr>
        <w:t xml:space="preserve"> JB, </w:t>
      </w:r>
      <w:proofErr w:type="spellStart"/>
      <w:r w:rsidRPr="000375B7">
        <w:rPr>
          <w:rFonts w:ascii="Book Antiqua" w:hAnsi="Book Antiqua"/>
          <w:sz w:val="24"/>
          <w:szCs w:val="24"/>
        </w:rPr>
        <w:t>Demetri</w:t>
      </w:r>
      <w:proofErr w:type="spellEnd"/>
      <w:r w:rsidRPr="000375B7">
        <w:rPr>
          <w:rFonts w:ascii="Book Antiqua" w:hAnsi="Book Antiqua"/>
          <w:sz w:val="24"/>
          <w:szCs w:val="24"/>
        </w:rPr>
        <w:t xml:space="preserve"> GD, Fletcher CD, Singer S. Long-term outcomes after function-sparing surgery without radiotherapy for soft tissue sarcoma of the extremities and trunk.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1999; </w:t>
      </w:r>
      <w:r w:rsidRPr="000375B7">
        <w:rPr>
          <w:rFonts w:ascii="Book Antiqua" w:hAnsi="Book Antiqua"/>
          <w:b/>
          <w:sz w:val="24"/>
          <w:szCs w:val="24"/>
        </w:rPr>
        <w:t>17</w:t>
      </w:r>
      <w:r w:rsidRPr="000375B7">
        <w:rPr>
          <w:rFonts w:ascii="Book Antiqua" w:hAnsi="Book Antiqua"/>
          <w:sz w:val="24"/>
          <w:szCs w:val="24"/>
        </w:rPr>
        <w:t>: 3252-3259 [PMID: 10506627 DOI: 10.1200/JCO.1999.17.10.3252]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14 </w:t>
      </w:r>
      <w:proofErr w:type="spellStart"/>
      <w:r w:rsidRPr="000375B7">
        <w:rPr>
          <w:rFonts w:ascii="Book Antiqua" w:hAnsi="Book Antiqua"/>
          <w:b/>
          <w:sz w:val="24"/>
          <w:szCs w:val="24"/>
        </w:rPr>
        <w:t>Weitz</w:t>
      </w:r>
      <w:proofErr w:type="spellEnd"/>
      <w:r w:rsidRPr="000375B7">
        <w:rPr>
          <w:rFonts w:ascii="Book Antiqua" w:hAnsi="Book Antiqua"/>
          <w:b/>
          <w:sz w:val="24"/>
          <w:szCs w:val="24"/>
        </w:rPr>
        <w:t xml:space="preserve"> J</w:t>
      </w:r>
      <w:r w:rsidRPr="000375B7">
        <w:rPr>
          <w:rFonts w:ascii="Book Antiqua" w:hAnsi="Book Antiqua"/>
          <w:sz w:val="24"/>
          <w:szCs w:val="24"/>
        </w:rPr>
        <w:t xml:space="preserve">, </w:t>
      </w:r>
      <w:proofErr w:type="spellStart"/>
      <w:r w:rsidRPr="000375B7">
        <w:rPr>
          <w:rFonts w:ascii="Book Antiqua" w:hAnsi="Book Antiqua"/>
          <w:sz w:val="24"/>
          <w:szCs w:val="24"/>
        </w:rPr>
        <w:t>Antonescu</w:t>
      </w:r>
      <w:proofErr w:type="spellEnd"/>
      <w:r w:rsidRPr="000375B7">
        <w:rPr>
          <w:rFonts w:ascii="Book Antiqua" w:hAnsi="Book Antiqua"/>
          <w:sz w:val="24"/>
          <w:szCs w:val="24"/>
        </w:rPr>
        <w:t xml:space="preserve"> CR, Brennan MF. Localized extremity soft tissue sarcoma: improved knowledge with unchanged survival over time.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2003; </w:t>
      </w:r>
      <w:r w:rsidRPr="000375B7">
        <w:rPr>
          <w:rFonts w:ascii="Book Antiqua" w:hAnsi="Book Antiqua"/>
          <w:b/>
          <w:sz w:val="24"/>
          <w:szCs w:val="24"/>
        </w:rPr>
        <w:t>21</w:t>
      </w:r>
      <w:r w:rsidRPr="000375B7">
        <w:rPr>
          <w:rFonts w:ascii="Book Antiqua" w:hAnsi="Book Antiqua"/>
          <w:sz w:val="24"/>
          <w:szCs w:val="24"/>
        </w:rPr>
        <w:t>: 2719-2725 [PMID: 12860950 DOI: 10.1200/JCO.2003.02.026]</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15 </w:t>
      </w:r>
      <w:proofErr w:type="spellStart"/>
      <w:r w:rsidRPr="000375B7">
        <w:rPr>
          <w:rFonts w:ascii="Book Antiqua" w:hAnsi="Book Antiqua"/>
          <w:b/>
          <w:sz w:val="24"/>
          <w:szCs w:val="24"/>
        </w:rPr>
        <w:t>Röhrborn</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Röher</w:t>
      </w:r>
      <w:proofErr w:type="spellEnd"/>
      <w:r w:rsidRPr="000375B7">
        <w:rPr>
          <w:rFonts w:ascii="Book Antiqua" w:hAnsi="Book Antiqua"/>
          <w:sz w:val="24"/>
          <w:szCs w:val="24"/>
        </w:rPr>
        <w:t xml:space="preserve"> HD. [Surgical aspects in the multidisciplinary treatment of soft tissue sarcomas].</w:t>
      </w:r>
      <w:proofErr w:type="gramEnd"/>
      <w:r w:rsidRPr="000375B7">
        <w:rPr>
          <w:rFonts w:ascii="Book Antiqua" w:hAnsi="Book Antiqua"/>
          <w:sz w:val="24"/>
          <w:szCs w:val="24"/>
        </w:rPr>
        <w:t xml:space="preserve"> </w:t>
      </w:r>
      <w:r w:rsidRPr="000375B7">
        <w:rPr>
          <w:rFonts w:ascii="Book Antiqua" w:hAnsi="Book Antiqua"/>
          <w:i/>
          <w:sz w:val="24"/>
          <w:szCs w:val="24"/>
        </w:rPr>
        <w:t>Praxis (Bern 1994)</w:t>
      </w:r>
      <w:r w:rsidRPr="000375B7">
        <w:rPr>
          <w:rFonts w:ascii="Book Antiqua" w:hAnsi="Book Antiqua"/>
          <w:sz w:val="24"/>
          <w:szCs w:val="24"/>
        </w:rPr>
        <w:t xml:space="preserve"> 1998; </w:t>
      </w:r>
      <w:r w:rsidRPr="000375B7">
        <w:rPr>
          <w:rFonts w:ascii="Book Antiqua" w:hAnsi="Book Antiqua"/>
          <w:b/>
          <w:sz w:val="24"/>
          <w:szCs w:val="24"/>
        </w:rPr>
        <w:t>87</w:t>
      </w:r>
      <w:r w:rsidRPr="000375B7">
        <w:rPr>
          <w:rFonts w:ascii="Book Antiqua" w:hAnsi="Book Antiqua"/>
          <w:sz w:val="24"/>
          <w:szCs w:val="24"/>
        </w:rPr>
        <w:t>: 1050-1060 [PMID: 9757788]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16 </w:t>
      </w:r>
      <w:proofErr w:type="spellStart"/>
      <w:r w:rsidRPr="000375B7">
        <w:rPr>
          <w:rFonts w:ascii="Book Antiqua" w:hAnsi="Book Antiqua"/>
          <w:b/>
          <w:sz w:val="24"/>
          <w:szCs w:val="24"/>
        </w:rPr>
        <w:t>Palassini</w:t>
      </w:r>
      <w:proofErr w:type="spellEnd"/>
      <w:r w:rsidRPr="000375B7">
        <w:rPr>
          <w:rFonts w:ascii="Book Antiqua" w:hAnsi="Book Antiqua"/>
          <w:b/>
          <w:sz w:val="24"/>
          <w:szCs w:val="24"/>
        </w:rPr>
        <w:t xml:space="preserve"> E</w:t>
      </w:r>
      <w:r w:rsidRPr="000375B7">
        <w:rPr>
          <w:rFonts w:ascii="Book Antiqua" w:hAnsi="Book Antiqua"/>
          <w:sz w:val="24"/>
          <w:szCs w:val="24"/>
        </w:rPr>
        <w:t xml:space="preserve">, Ferrari S, </w:t>
      </w:r>
      <w:proofErr w:type="spellStart"/>
      <w:r w:rsidRPr="000375B7">
        <w:rPr>
          <w:rFonts w:ascii="Book Antiqua" w:hAnsi="Book Antiqua"/>
          <w:sz w:val="24"/>
          <w:szCs w:val="24"/>
        </w:rPr>
        <w:t>Verderio</w:t>
      </w:r>
      <w:proofErr w:type="spellEnd"/>
      <w:r w:rsidRPr="000375B7">
        <w:rPr>
          <w:rFonts w:ascii="Book Antiqua" w:hAnsi="Book Antiqua"/>
          <w:sz w:val="24"/>
          <w:szCs w:val="24"/>
        </w:rPr>
        <w:t xml:space="preserve"> P, De Paoli A, Martin </w:t>
      </w:r>
      <w:proofErr w:type="spellStart"/>
      <w:r w:rsidRPr="000375B7">
        <w:rPr>
          <w:rFonts w:ascii="Book Antiqua" w:hAnsi="Book Antiqua"/>
          <w:sz w:val="24"/>
          <w:szCs w:val="24"/>
        </w:rPr>
        <w:t>Broto</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Quagliuolo</w:t>
      </w:r>
      <w:proofErr w:type="spellEnd"/>
      <w:r w:rsidRPr="000375B7">
        <w:rPr>
          <w:rFonts w:ascii="Book Antiqua" w:hAnsi="Book Antiqua"/>
          <w:sz w:val="24"/>
          <w:szCs w:val="24"/>
        </w:rPr>
        <w:t xml:space="preserve"> V, </w:t>
      </w:r>
      <w:proofErr w:type="spellStart"/>
      <w:r w:rsidRPr="000375B7">
        <w:rPr>
          <w:rFonts w:ascii="Book Antiqua" w:hAnsi="Book Antiqua"/>
          <w:sz w:val="24"/>
          <w:szCs w:val="24"/>
        </w:rPr>
        <w:t>Comandone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Sangalli</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Palmerini</w:t>
      </w:r>
      <w:proofErr w:type="spellEnd"/>
      <w:r w:rsidRPr="000375B7">
        <w:rPr>
          <w:rFonts w:ascii="Book Antiqua" w:hAnsi="Book Antiqua"/>
          <w:sz w:val="24"/>
          <w:szCs w:val="24"/>
        </w:rPr>
        <w:t xml:space="preserve"> E, Lopez-</w:t>
      </w:r>
      <w:proofErr w:type="spellStart"/>
      <w:r w:rsidRPr="000375B7">
        <w:rPr>
          <w:rFonts w:ascii="Book Antiqua" w:hAnsi="Book Antiqua"/>
          <w:sz w:val="24"/>
          <w:szCs w:val="24"/>
        </w:rPr>
        <w:t>Pousa</w:t>
      </w:r>
      <w:proofErr w:type="spellEnd"/>
      <w:r w:rsidRPr="000375B7">
        <w:rPr>
          <w:rFonts w:ascii="Book Antiqua" w:hAnsi="Book Antiqua"/>
          <w:sz w:val="24"/>
          <w:szCs w:val="24"/>
        </w:rPr>
        <w:t xml:space="preserve"> A, De </w:t>
      </w:r>
      <w:proofErr w:type="spellStart"/>
      <w:r w:rsidRPr="000375B7">
        <w:rPr>
          <w:rFonts w:ascii="Book Antiqua" w:hAnsi="Book Antiqua"/>
          <w:sz w:val="24"/>
          <w:szCs w:val="24"/>
        </w:rPr>
        <w:t>Sanctis</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Bottelli</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Libertini</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Picci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Casali</w:t>
      </w:r>
      <w:proofErr w:type="spellEnd"/>
      <w:r w:rsidRPr="000375B7">
        <w:rPr>
          <w:rFonts w:ascii="Book Antiqua" w:hAnsi="Book Antiqua"/>
          <w:sz w:val="24"/>
          <w:szCs w:val="24"/>
        </w:rPr>
        <w:t xml:space="preserve"> PG, </w:t>
      </w:r>
      <w:proofErr w:type="spellStart"/>
      <w:r w:rsidRPr="000375B7">
        <w:rPr>
          <w:rFonts w:ascii="Book Antiqua" w:hAnsi="Book Antiqua"/>
          <w:sz w:val="24"/>
          <w:szCs w:val="24"/>
        </w:rPr>
        <w:t>Gronchi</w:t>
      </w:r>
      <w:proofErr w:type="spellEnd"/>
      <w:r w:rsidRPr="000375B7">
        <w:rPr>
          <w:rFonts w:ascii="Book Antiqua" w:hAnsi="Book Antiqua"/>
          <w:sz w:val="24"/>
          <w:szCs w:val="24"/>
        </w:rPr>
        <w:t xml:space="preserve"> A. Feasibility of Preoperative Chemotherapy With or Without Radiation Therapy in Localized Soft Tissue Sarcomas of Limbs and Superficial Trunk in the Italian Sarcoma Group/</w:t>
      </w:r>
      <w:proofErr w:type="spellStart"/>
      <w:r w:rsidRPr="000375B7">
        <w:rPr>
          <w:rFonts w:ascii="Book Antiqua" w:hAnsi="Book Antiqua"/>
          <w:sz w:val="24"/>
          <w:szCs w:val="24"/>
        </w:rPr>
        <w:t>Grupo</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Español</w:t>
      </w:r>
      <w:proofErr w:type="spellEnd"/>
      <w:r w:rsidRPr="000375B7">
        <w:rPr>
          <w:rFonts w:ascii="Book Antiqua" w:hAnsi="Book Antiqua"/>
          <w:sz w:val="24"/>
          <w:szCs w:val="24"/>
        </w:rPr>
        <w:t xml:space="preserve"> de </w:t>
      </w:r>
      <w:proofErr w:type="spellStart"/>
      <w:r w:rsidRPr="000375B7">
        <w:rPr>
          <w:rFonts w:ascii="Book Antiqua" w:hAnsi="Book Antiqua"/>
          <w:sz w:val="24"/>
          <w:szCs w:val="24"/>
        </w:rPr>
        <w:t>Investigación</w:t>
      </w:r>
      <w:proofErr w:type="spellEnd"/>
      <w:r w:rsidRPr="000375B7">
        <w:rPr>
          <w:rFonts w:ascii="Book Antiqua" w:hAnsi="Book Antiqua"/>
          <w:sz w:val="24"/>
          <w:szCs w:val="24"/>
        </w:rPr>
        <w:t xml:space="preserve"> en Sarcomas Randomized Clinical Trial: Three Versus Five Cycles of Full-Dose </w:t>
      </w:r>
      <w:proofErr w:type="spellStart"/>
      <w:r w:rsidRPr="000375B7">
        <w:rPr>
          <w:rFonts w:ascii="Book Antiqua" w:hAnsi="Book Antiqua"/>
          <w:sz w:val="24"/>
          <w:szCs w:val="24"/>
        </w:rPr>
        <w:t>Epirubicin</w:t>
      </w:r>
      <w:proofErr w:type="spellEnd"/>
      <w:r w:rsidRPr="000375B7">
        <w:rPr>
          <w:rFonts w:ascii="Book Antiqua" w:hAnsi="Book Antiqua"/>
          <w:sz w:val="24"/>
          <w:szCs w:val="24"/>
        </w:rPr>
        <w:t xml:space="preserve"> Plus </w:t>
      </w:r>
      <w:proofErr w:type="spellStart"/>
      <w:r w:rsidRPr="000375B7">
        <w:rPr>
          <w:rFonts w:ascii="Book Antiqua" w:hAnsi="Book Antiqua"/>
          <w:sz w:val="24"/>
          <w:szCs w:val="24"/>
        </w:rPr>
        <w:t>Ifosfamide</w:t>
      </w:r>
      <w:proofErr w:type="spellEnd"/>
      <w:r w:rsidRPr="000375B7">
        <w:rPr>
          <w:rFonts w:ascii="Book Antiqua" w:hAnsi="Book Antiqua"/>
          <w:sz w:val="24"/>
          <w:szCs w:val="24"/>
        </w:rPr>
        <w:t xml:space="preserve">.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2015; </w:t>
      </w:r>
      <w:r w:rsidRPr="000375B7">
        <w:rPr>
          <w:rFonts w:ascii="Book Antiqua" w:hAnsi="Book Antiqua"/>
          <w:b/>
          <w:sz w:val="24"/>
          <w:szCs w:val="24"/>
        </w:rPr>
        <w:t>33</w:t>
      </w:r>
      <w:r w:rsidRPr="000375B7">
        <w:rPr>
          <w:rFonts w:ascii="Book Antiqua" w:hAnsi="Book Antiqua"/>
          <w:sz w:val="24"/>
          <w:szCs w:val="24"/>
        </w:rPr>
        <w:t>: 3628-3634 [PMID: 26351345 DOI: 10.1200/JCO.2015.62.9394]</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17 </w:t>
      </w:r>
      <w:r w:rsidRPr="000375B7">
        <w:rPr>
          <w:rFonts w:ascii="Book Antiqua" w:hAnsi="Book Antiqua"/>
          <w:b/>
          <w:sz w:val="24"/>
          <w:szCs w:val="24"/>
        </w:rPr>
        <w:t>Calais G</w:t>
      </w:r>
      <w:r w:rsidRPr="000375B7">
        <w:rPr>
          <w:rFonts w:ascii="Book Antiqua" w:hAnsi="Book Antiqua"/>
          <w:sz w:val="24"/>
          <w:szCs w:val="24"/>
        </w:rPr>
        <w:t>. [Role of radiotherapy in soft tissue sarcoma].</w:t>
      </w:r>
      <w:proofErr w:type="gramEnd"/>
      <w:r w:rsidRPr="000375B7">
        <w:rPr>
          <w:rFonts w:ascii="Book Antiqua" w:hAnsi="Book Antiqua"/>
          <w:sz w:val="24"/>
          <w:szCs w:val="24"/>
        </w:rPr>
        <w:t xml:space="preserve"> </w:t>
      </w:r>
      <w:r w:rsidRPr="000375B7">
        <w:rPr>
          <w:rFonts w:ascii="Book Antiqua" w:hAnsi="Book Antiqua"/>
          <w:i/>
          <w:sz w:val="24"/>
          <w:szCs w:val="24"/>
        </w:rPr>
        <w:t xml:space="preserve">Cancer </w:t>
      </w:r>
      <w:proofErr w:type="spellStart"/>
      <w:r w:rsidRPr="000375B7">
        <w:rPr>
          <w:rFonts w:ascii="Book Antiqua" w:hAnsi="Book Antiqua"/>
          <w:i/>
          <w:sz w:val="24"/>
          <w:szCs w:val="24"/>
        </w:rPr>
        <w:t>Radiother</w:t>
      </w:r>
      <w:proofErr w:type="spellEnd"/>
      <w:r w:rsidRPr="000375B7">
        <w:rPr>
          <w:rFonts w:ascii="Book Antiqua" w:hAnsi="Book Antiqua"/>
          <w:sz w:val="24"/>
          <w:szCs w:val="24"/>
        </w:rPr>
        <w:t xml:space="preserve"> 1997; </w:t>
      </w:r>
      <w:r w:rsidRPr="000375B7">
        <w:rPr>
          <w:rFonts w:ascii="Book Antiqua" w:hAnsi="Book Antiqua"/>
          <w:b/>
          <w:sz w:val="24"/>
          <w:szCs w:val="24"/>
        </w:rPr>
        <w:t>1</w:t>
      </w:r>
      <w:r w:rsidRPr="000375B7">
        <w:rPr>
          <w:rFonts w:ascii="Book Antiqua" w:hAnsi="Book Antiqua"/>
          <w:sz w:val="24"/>
          <w:szCs w:val="24"/>
        </w:rPr>
        <w:t>: 457-461 [PMID: 9587377]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18 </w:t>
      </w:r>
      <w:r w:rsidRPr="000375B7">
        <w:rPr>
          <w:rFonts w:ascii="Book Antiqua" w:hAnsi="Book Antiqua"/>
          <w:b/>
          <w:sz w:val="24"/>
          <w:szCs w:val="24"/>
        </w:rPr>
        <w:t>Haas RL</w:t>
      </w:r>
      <w:r w:rsidRPr="000375B7">
        <w:rPr>
          <w:rFonts w:ascii="Book Antiqua" w:hAnsi="Book Antiqua"/>
          <w:sz w:val="24"/>
          <w:szCs w:val="24"/>
        </w:rPr>
        <w:t xml:space="preserve">, Delaney TF, O'Sullivan B, </w:t>
      </w:r>
      <w:proofErr w:type="spellStart"/>
      <w:r w:rsidRPr="000375B7">
        <w:rPr>
          <w:rFonts w:ascii="Book Antiqua" w:hAnsi="Book Antiqua"/>
          <w:sz w:val="24"/>
          <w:szCs w:val="24"/>
        </w:rPr>
        <w:t>Keus</w:t>
      </w:r>
      <w:proofErr w:type="spellEnd"/>
      <w:r w:rsidRPr="000375B7">
        <w:rPr>
          <w:rFonts w:ascii="Book Antiqua" w:hAnsi="Book Antiqua"/>
          <w:sz w:val="24"/>
          <w:szCs w:val="24"/>
        </w:rPr>
        <w:t xml:space="preserve"> RB, Le </w:t>
      </w:r>
      <w:proofErr w:type="spellStart"/>
      <w:r w:rsidRPr="000375B7">
        <w:rPr>
          <w:rFonts w:ascii="Book Antiqua" w:hAnsi="Book Antiqua"/>
          <w:sz w:val="24"/>
          <w:szCs w:val="24"/>
        </w:rPr>
        <w:t>Pechoux</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Olmi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Poulsen</w:t>
      </w:r>
      <w:proofErr w:type="spellEnd"/>
      <w:r w:rsidRPr="000375B7">
        <w:rPr>
          <w:rFonts w:ascii="Book Antiqua" w:hAnsi="Book Antiqua"/>
          <w:sz w:val="24"/>
          <w:szCs w:val="24"/>
        </w:rPr>
        <w:t xml:space="preserve"> JP, </w:t>
      </w:r>
      <w:proofErr w:type="spellStart"/>
      <w:r w:rsidRPr="000375B7">
        <w:rPr>
          <w:rFonts w:ascii="Book Antiqua" w:hAnsi="Book Antiqua"/>
          <w:sz w:val="24"/>
          <w:szCs w:val="24"/>
        </w:rPr>
        <w:t>Seddon</w:t>
      </w:r>
      <w:proofErr w:type="spellEnd"/>
      <w:r w:rsidRPr="000375B7">
        <w:rPr>
          <w:rFonts w:ascii="Book Antiqua" w:hAnsi="Book Antiqua"/>
          <w:sz w:val="24"/>
          <w:szCs w:val="24"/>
        </w:rPr>
        <w:t xml:space="preserve"> B, Wang D. Radiotherapy for management of extremity soft tissue sarcomas: why, when, and where? </w:t>
      </w:r>
      <w:proofErr w:type="spellStart"/>
      <w:r w:rsidRPr="000375B7">
        <w:rPr>
          <w:rFonts w:ascii="Book Antiqua" w:hAnsi="Book Antiqua"/>
          <w:i/>
          <w:sz w:val="24"/>
          <w:szCs w:val="24"/>
        </w:rPr>
        <w:t>Int</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Biol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Phys</w:t>
      </w:r>
      <w:proofErr w:type="spellEnd"/>
      <w:r w:rsidRPr="000375B7">
        <w:rPr>
          <w:rFonts w:ascii="Book Antiqua" w:hAnsi="Book Antiqua"/>
          <w:sz w:val="24"/>
          <w:szCs w:val="24"/>
        </w:rPr>
        <w:t xml:space="preserve"> 2012; </w:t>
      </w:r>
      <w:r w:rsidRPr="000375B7">
        <w:rPr>
          <w:rFonts w:ascii="Book Antiqua" w:hAnsi="Book Antiqua"/>
          <w:b/>
          <w:sz w:val="24"/>
          <w:szCs w:val="24"/>
        </w:rPr>
        <w:t>84</w:t>
      </w:r>
      <w:r w:rsidRPr="000375B7">
        <w:rPr>
          <w:rFonts w:ascii="Book Antiqua" w:hAnsi="Book Antiqua"/>
          <w:sz w:val="24"/>
          <w:szCs w:val="24"/>
        </w:rPr>
        <w:t>: 572-580 [PMID: 22520481 DOI: 10.1016/j.ijrobp.2012.01.062]</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19 </w:t>
      </w:r>
      <w:proofErr w:type="spellStart"/>
      <w:r w:rsidRPr="000375B7">
        <w:rPr>
          <w:rFonts w:ascii="Book Antiqua" w:hAnsi="Book Antiqua"/>
          <w:b/>
          <w:sz w:val="24"/>
          <w:szCs w:val="24"/>
        </w:rPr>
        <w:t>Nandra</w:t>
      </w:r>
      <w:proofErr w:type="spellEnd"/>
      <w:r w:rsidRPr="000375B7">
        <w:rPr>
          <w:rFonts w:ascii="Book Antiqua" w:hAnsi="Book Antiqua"/>
          <w:b/>
          <w:sz w:val="24"/>
          <w:szCs w:val="24"/>
        </w:rPr>
        <w:t xml:space="preserve"> R</w:t>
      </w:r>
      <w:r w:rsidRPr="000375B7">
        <w:rPr>
          <w:rFonts w:ascii="Book Antiqua" w:hAnsi="Book Antiqua"/>
          <w:sz w:val="24"/>
          <w:szCs w:val="24"/>
        </w:rPr>
        <w:t xml:space="preserve">, Forsberg J, </w:t>
      </w:r>
      <w:proofErr w:type="spellStart"/>
      <w:r w:rsidRPr="000375B7">
        <w:rPr>
          <w:rFonts w:ascii="Book Antiqua" w:hAnsi="Book Antiqua"/>
          <w:sz w:val="24"/>
          <w:szCs w:val="24"/>
        </w:rPr>
        <w:t>Grimer</w:t>
      </w:r>
      <w:proofErr w:type="spellEnd"/>
      <w:r w:rsidRPr="000375B7">
        <w:rPr>
          <w:rFonts w:ascii="Book Antiqua" w:hAnsi="Book Antiqua"/>
          <w:sz w:val="24"/>
          <w:szCs w:val="24"/>
        </w:rPr>
        <w:t xml:space="preserve"> R.</w:t>
      </w:r>
      <w:proofErr w:type="gramEnd"/>
      <w:r w:rsidRPr="000375B7">
        <w:rPr>
          <w:rFonts w:ascii="Book Antiqua" w:hAnsi="Book Antiqua"/>
          <w:sz w:val="24"/>
          <w:szCs w:val="24"/>
        </w:rPr>
        <w:t xml:space="preserve"> If your lump is bigger than a golf ball and growing, think Sarcoma.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2015; </w:t>
      </w:r>
      <w:r w:rsidRPr="000375B7">
        <w:rPr>
          <w:rFonts w:ascii="Book Antiqua" w:hAnsi="Book Antiqua"/>
          <w:b/>
          <w:sz w:val="24"/>
          <w:szCs w:val="24"/>
        </w:rPr>
        <w:t>41</w:t>
      </w:r>
      <w:r w:rsidRPr="000375B7">
        <w:rPr>
          <w:rFonts w:ascii="Book Antiqua" w:hAnsi="Book Antiqua"/>
          <w:sz w:val="24"/>
          <w:szCs w:val="24"/>
        </w:rPr>
        <w:t>: 1400-1405 [PMID: 26163048 DOI: 10.1016/j.ejso.2015.05.017]</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20 </w:t>
      </w:r>
      <w:r w:rsidRPr="000375B7">
        <w:rPr>
          <w:rFonts w:ascii="Book Antiqua" w:hAnsi="Book Antiqua"/>
          <w:b/>
          <w:sz w:val="24"/>
          <w:szCs w:val="24"/>
        </w:rPr>
        <w:t>Jernigan EW</w:t>
      </w:r>
      <w:r w:rsidRPr="000375B7">
        <w:rPr>
          <w:rFonts w:ascii="Book Antiqua" w:hAnsi="Book Antiqua"/>
          <w:sz w:val="24"/>
          <w:szCs w:val="24"/>
        </w:rPr>
        <w:t>, Esther RJ.</w:t>
      </w:r>
      <w:proofErr w:type="gramEnd"/>
      <w:r w:rsidRPr="000375B7">
        <w:rPr>
          <w:rFonts w:ascii="Book Antiqua" w:hAnsi="Book Antiqua"/>
          <w:sz w:val="24"/>
          <w:szCs w:val="24"/>
        </w:rPr>
        <w:t xml:space="preserve"> Soft tissue masses for the general orthopedic surgeon.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North Am</w:t>
      </w:r>
      <w:r w:rsidRPr="000375B7">
        <w:rPr>
          <w:rFonts w:ascii="Book Antiqua" w:hAnsi="Book Antiqua"/>
          <w:sz w:val="24"/>
          <w:szCs w:val="24"/>
        </w:rPr>
        <w:t xml:space="preserve"> 2015; </w:t>
      </w:r>
      <w:r w:rsidRPr="000375B7">
        <w:rPr>
          <w:rFonts w:ascii="Book Antiqua" w:hAnsi="Book Antiqua"/>
          <w:b/>
          <w:sz w:val="24"/>
          <w:szCs w:val="24"/>
        </w:rPr>
        <w:t>46</w:t>
      </w:r>
      <w:r w:rsidRPr="000375B7">
        <w:rPr>
          <w:rFonts w:ascii="Book Antiqua" w:hAnsi="Book Antiqua"/>
          <w:sz w:val="24"/>
          <w:szCs w:val="24"/>
        </w:rPr>
        <w:t>: 417-428, xi [PMID: 26043055 DOI: 10.1016/j.ocl.2015.02.009]</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21 </w:t>
      </w:r>
      <w:r w:rsidRPr="000375B7">
        <w:rPr>
          <w:rFonts w:ascii="Book Antiqua" w:hAnsi="Book Antiqua"/>
          <w:b/>
          <w:sz w:val="24"/>
          <w:szCs w:val="24"/>
        </w:rPr>
        <w:t>Abbas JS</w:t>
      </w:r>
      <w:r w:rsidRPr="000375B7">
        <w:rPr>
          <w:rFonts w:ascii="Book Antiqua" w:hAnsi="Book Antiqua"/>
          <w:sz w:val="24"/>
          <w:szCs w:val="24"/>
        </w:rPr>
        <w:t xml:space="preserve">, Holyoke ED, Moore R, </w:t>
      </w:r>
      <w:proofErr w:type="spellStart"/>
      <w:r w:rsidRPr="000375B7">
        <w:rPr>
          <w:rFonts w:ascii="Book Antiqua" w:hAnsi="Book Antiqua"/>
          <w:sz w:val="24"/>
          <w:szCs w:val="24"/>
        </w:rPr>
        <w:t>Karakousis</w:t>
      </w:r>
      <w:proofErr w:type="spellEnd"/>
      <w:r w:rsidRPr="000375B7">
        <w:rPr>
          <w:rFonts w:ascii="Book Antiqua" w:hAnsi="Book Antiqua"/>
          <w:sz w:val="24"/>
          <w:szCs w:val="24"/>
        </w:rPr>
        <w:t xml:space="preserve"> CP.</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The surgical treatment and outcome of soft-tissue sarcoma.</w:t>
      </w:r>
      <w:proofErr w:type="gramEnd"/>
      <w:r w:rsidRPr="000375B7">
        <w:rPr>
          <w:rFonts w:ascii="Book Antiqua" w:hAnsi="Book Antiqua"/>
          <w:sz w:val="24"/>
          <w:szCs w:val="24"/>
        </w:rPr>
        <w:t xml:space="preserve"> </w:t>
      </w:r>
      <w:r w:rsidRPr="000375B7">
        <w:rPr>
          <w:rFonts w:ascii="Book Antiqua" w:hAnsi="Book Antiqua"/>
          <w:i/>
          <w:sz w:val="24"/>
          <w:szCs w:val="24"/>
        </w:rPr>
        <w:t xml:space="preserve">Arch </w:t>
      </w:r>
      <w:proofErr w:type="spellStart"/>
      <w:r w:rsidRPr="000375B7">
        <w:rPr>
          <w:rFonts w:ascii="Book Antiqua" w:hAnsi="Book Antiqua"/>
          <w:i/>
          <w:sz w:val="24"/>
          <w:szCs w:val="24"/>
        </w:rPr>
        <w:t>Surg</w:t>
      </w:r>
      <w:proofErr w:type="spellEnd"/>
      <w:r w:rsidRPr="000375B7">
        <w:rPr>
          <w:rFonts w:ascii="Book Antiqua" w:hAnsi="Book Antiqua"/>
          <w:sz w:val="24"/>
          <w:szCs w:val="24"/>
        </w:rPr>
        <w:t xml:space="preserve"> 1981; </w:t>
      </w:r>
      <w:r w:rsidRPr="000375B7">
        <w:rPr>
          <w:rFonts w:ascii="Book Antiqua" w:hAnsi="Book Antiqua"/>
          <w:b/>
          <w:sz w:val="24"/>
          <w:szCs w:val="24"/>
        </w:rPr>
        <w:t>116</w:t>
      </w:r>
      <w:r w:rsidRPr="000375B7">
        <w:rPr>
          <w:rFonts w:ascii="Book Antiqua" w:hAnsi="Book Antiqua"/>
          <w:sz w:val="24"/>
          <w:szCs w:val="24"/>
        </w:rPr>
        <w:t>: 765-769 [PMID: 7235973 DOI: 10.1001/archsurg.1981.01380180025006]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22 </w:t>
      </w:r>
      <w:proofErr w:type="spellStart"/>
      <w:r w:rsidRPr="000375B7">
        <w:rPr>
          <w:rFonts w:ascii="Book Antiqua" w:hAnsi="Book Antiqua"/>
          <w:b/>
          <w:sz w:val="24"/>
          <w:szCs w:val="24"/>
        </w:rPr>
        <w:t>Lakkaraju</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Sinha</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Garikipati</w:t>
      </w:r>
      <w:proofErr w:type="spellEnd"/>
      <w:r w:rsidRPr="000375B7">
        <w:rPr>
          <w:rFonts w:ascii="Book Antiqua" w:hAnsi="Book Antiqua"/>
          <w:sz w:val="24"/>
          <w:szCs w:val="24"/>
        </w:rPr>
        <w:t xml:space="preserve"> R, Edward S, Robinson P. Ultrasound for initial evaluation and triage of clinically suspicious soft-tissue masses.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Radiol</w:t>
      </w:r>
      <w:proofErr w:type="spellEnd"/>
      <w:r w:rsidRPr="000375B7">
        <w:rPr>
          <w:rFonts w:ascii="Book Antiqua" w:hAnsi="Book Antiqua"/>
          <w:sz w:val="24"/>
          <w:szCs w:val="24"/>
        </w:rPr>
        <w:t xml:space="preserve"> 2009; </w:t>
      </w:r>
      <w:r w:rsidRPr="000375B7">
        <w:rPr>
          <w:rFonts w:ascii="Book Antiqua" w:hAnsi="Book Antiqua"/>
          <w:b/>
          <w:sz w:val="24"/>
          <w:szCs w:val="24"/>
        </w:rPr>
        <w:t>64</w:t>
      </w:r>
      <w:r w:rsidRPr="000375B7">
        <w:rPr>
          <w:rFonts w:ascii="Book Antiqua" w:hAnsi="Book Antiqua"/>
          <w:sz w:val="24"/>
          <w:szCs w:val="24"/>
        </w:rPr>
        <w:t>: 615-621 [PMID: 19414084 DOI: 10.1016/j.crad.2009.01.012]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23 </w:t>
      </w:r>
      <w:r w:rsidRPr="000375B7">
        <w:rPr>
          <w:rFonts w:ascii="Book Antiqua" w:hAnsi="Book Antiqua"/>
          <w:b/>
          <w:sz w:val="24"/>
          <w:szCs w:val="24"/>
        </w:rPr>
        <w:t>Yoon MA</w:t>
      </w:r>
      <w:r w:rsidRPr="000375B7">
        <w:rPr>
          <w:rFonts w:ascii="Book Antiqua" w:hAnsi="Book Antiqua"/>
          <w:sz w:val="24"/>
          <w:szCs w:val="24"/>
        </w:rPr>
        <w:t xml:space="preserve">, </w:t>
      </w:r>
      <w:proofErr w:type="spellStart"/>
      <w:r w:rsidRPr="000375B7">
        <w:rPr>
          <w:rFonts w:ascii="Book Antiqua" w:hAnsi="Book Antiqua"/>
          <w:sz w:val="24"/>
          <w:szCs w:val="24"/>
        </w:rPr>
        <w:t>Chee</w:t>
      </w:r>
      <w:proofErr w:type="spellEnd"/>
      <w:r w:rsidRPr="000375B7">
        <w:rPr>
          <w:rFonts w:ascii="Book Antiqua" w:hAnsi="Book Antiqua"/>
          <w:sz w:val="24"/>
          <w:szCs w:val="24"/>
        </w:rPr>
        <w:t xml:space="preserve"> CG, Chung HW, Song JS, Lee JS, Kim W, Lee MH, Lee SH, Shin MJ. </w:t>
      </w:r>
      <w:proofErr w:type="gramStart"/>
      <w:r w:rsidRPr="000375B7">
        <w:rPr>
          <w:rFonts w:ascii="Book Antiqua" w:hAnsi="Book Antiqua"/>
          <w:sz w:val="24"/>
          <w:szCs w:val="24"/>
        </w:rPr>
        <w:t xml:space="preserve">Added value of diffusion-weighted imaging to conventional MRI for predicting </w:t>
      </w:r>
      <w:proofErr w:type="spellStart"/>
      <w:r w:rsidRPr="000375B7">
        <w:rPr>
          <w:rFonts w:ascii="Book Antiqua" w:hAnsi="Book Antiqua"/>
          <w:sz w:val="24"/>
          <w:szCs w:val="24"/>
        </w:rPr>
        <w:t>fascial</w:t>
      </w:r>
      <w:proofErr w:type="spellEnd"/>
      <w:r w:rsidRPr="000375B7">
        <w:rPr>
          <w:rFonts w:ascii="Book Antiqua" w:hAnsi="Book Antiqua"/>
          <w:sz w:val="24"/>
          <w:szCs w:val="24"/>
        </w:rPr>
        <w:t xml:space="preserve"> involvement of soft tissue sarcomas.</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Radiol</w:t>
      </w:r>
      <w:proofErr w:type="spellEnd"/>
      <w:r w:rsidRPr="000375B7">
        <w:rPr>
          <w:rFonts w:ascii="Book Antiqua" w:hAnsi="Book Antiqua"/>
          <w:sz w:val="24"/>
          <w:szCs w:val="24"/>
        </w:rPr>
        <w:t xml:space="preserve"> 2019; </w:t>
      </w:r>
      <w:r w:rsidRPr="000375B7">
        <w:rPr>
          <w:rFonts w:ascii="Book Antiqua" w:hAnsi="Book Antiqua"/>
          <w:b/>
          <w:sz w:val="24"/>
          <w:szCs w:val="24"/>
        </w:rPr>
        <w:t>29</w:t>
      </w:r>
      <w:r w:rsidRPr="000375B7">
        <w:rPr>
          <w:rFonts w:ascii="Book Antiqua" w:hAnsi="Book Antiqua"/>
          <w:sz w:val="24"/>
          <w:szCs w:val="24"/>
        </w:rPr>
        <w:t>: 1863-1873 [PMID: 30324391 DOI: 10.1007/s00330-018-5786-3]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24 </w:t>
      </w:r>
      <w:r w:rsidRPr="000375B7">
        <w:rPr>
          <w:rFonts w:ascii="Book Antiqua" w:hAnsi="Book Antiqua"/>
          <w:b/>
          <w:sz w:val="24"/>
          <w:szCs w:val="24"/>
        </w:rPr>
        <w:t>Hong JH</w:t>
      </w:r>
      <w:r w:rsidRPr="000375B7">
        <w:rPr>
          <w:rFonts w:ascii="Book Antiqua" w:hAnsi="Book Antiqua"/>
          <w:sz w:val="24"/>
          <w:szCs w:val="24"/>
        </w:rPr>
        <w:t xml:space="preserve">, </w:t>
      </w:r>
      <w:proofErr w:type="spellStart"/>
      <w:r w:rsidRPr="000375B7">
        <w:rPr>
          <w:rFonts w:ascii="Book Antiqua" w:hAnsi="Book Antiqua"/>
          <w:sz w:val="24"/>
          <w:szCs w:val="24"/>
        </w:rPr>
        <w:t>Jee</w:t>
      </w:r>
      <w:proofErr w:type="spellEnd"/>
      <w:r w:rsidRPr="000375B7">
        <w:rPr>
          <w:rFonts w:ascii="Book Antiqua" w:hAnsi="Book Antiqua"/>
          <w:sz w:val="24"/>
          <w:szCs w:val="24"/>
        </w:rPr>
        <w:t xml:space="preserve"> WH, Jung CK, Jung JY, Shin SH, Chung YG. Soft tissue sarcoma: adding diffusion-weighted imaging improves MR imaging evaluation of tumor margin infiltration.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Radiol</w:t>
      </w:r>
      <w:proofErr w:type="spellEnd"/>
      <w:r w:rsidRPr="000375B7">
        <w:rPr>
          <w:rFonts w:ascii="Book Antiqua" w:hAnsi="Book Antiqua"/>
          <w:sz w:val="24"/>
          <w:szCs w:val="24"/>
        </w:rPr>
        <w:t xml:space="preserve"> 2019; </w:t>
      </w:r>
      <w:r w:rsidRPr="000375B7">
        <w:rPr>
          <w:rFonts w:ascii="Book Antiqua" w:hAnsi="Book Antiqua"/>
          <w:b/>
          <w:sz w:val="24"/>
          <w:szCs w:val="24"/>
        </w:rPr>
        <w:t>29</w:t>
      </w:r>
      <w:r w:rsidRPr="000375B7">
        <w:rPr>
          <w:rFonts w:ascii="Book Antiqua" w:hAnsi="Book Antiqua"/>
          <w:sz w:val="24"/>
          <w:szCs w:val="24"/>
        </w:rPr>
        <w:t>: 2589-2597 [PMID: 30413958 DOI: 10.1007/s00330-018-5817-0]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25 </w:t>
      </w:r>
      <w:proofErr w:type="spellStart"/>
      <w:r w:rsidRPr="000375B7">
        <w:rPr>
          <w:rFonts w:ascii="Book Antiqua" w:hAnsi="Book Antiqua"/>
          <w:b/>
          <w:sz w:val="24"/>
          <w:szCs w:val="24"/>
        </w:rPr>
        <w:t>Willeumier</w:t>
      </w:r>
      <w:proofErr w:type="spellEnd"/>
      <w:r w:rsidRPr="000375B7">
        <w:rPr>
          <w:rFonts w:ascii="Book Antiqua" w:hAnsi="Book Antiqua"/>
          <w:b/>
          <w:sz w:val="24"/>
          <w:szCs w:val="24"/>
        </w:rPr>
        <w:t xml:space="preserve"> JJ</w:t>
      </w:r>
      <w:r w:rsidRPr="000375B7">
        <w:rPr>
          <w:rFonts w:ascii="Book Antiqua" w:hAnsi="Book Antiqua"/>
          <w:sz w:val="24"/>
          <w:szCs w:val="24"/>
        </w:rPr>
        <w:t xml:space="preserve">, </w:t>
      </w:r>
      <w:proofErr w:type="spellStart"/>
      <w:r w:rsidRPr="000375B7">
        <w:rPr>
          <w:rFonts w:ascii="Book Antiqua" w:hAnsi="Book Antiqua"/>
          <w:sz w:val="24"/>
          <w:szCs w:val="24"/>
        </w:rPr>
        <w:t>Rueten-Budde</w:t>
      </w:r>
      <w:proofErr w:type="spellEnd"/>
      <w:r w:rsidRPr="000375B7">
        <w:rPr>
          <w:rFonts w:ascii="Book Antiqua" w:hAnsi="Book Antiqua"/>
          <w:sz w:val="24"/>
          <w:szCs w:val="24"/>
        </w:rPr>
        <w:t xml:space="preserve"> AJ, </w:t>
      </w:r>
      <w:proofErr w:type="spellStart"/>
      <w:r w:rsidRPr="000375B7">
        <w:rPr>
          <w:rFonts w:ascii="Book Antiqua" w:hAnsi="Book Antiqua"/>
          <w:sz w:val="24"/>
          <w:szCs w:val="24"/>
        </w:rPr>
        <w:t>Jeys</w:t>
      </w:r>
      <w:proofErr w:type="spellEnd"/>
      <w:r w:rsidRPr="000375B7">
        <w:rPr>
          <w:rFonts w:ascii="Book Antiqua" w:hAnsi="Book Antiqua"/>
          <w:sz w:val="24"/>
          <w:szCs w:val="24"/>
        </w:rPr>
        <w:t xml:space="preserve"> LM, </w:t>
      </w:r>
      <w:proofErr w:type="spellStart"/>
      <w:r w:rsidRPr="000375B7">
        <w:rPr>
          <w:rFonts w:ascii="Book Antiqua" w:hAnsi="Book Antiqua"/>
          <w:sz w:val="24"/>
          <w:szCs w:val="24"/>
        </w:rPr>
        <w:t>Laitinen</w:t>
      </w:r>
      <w:proofErr w:type="spellEnd"/>
      <w:r w:rsidRPr="000375B7">
        <w:rPr>
          <w:rFonts w:ascii="Book Antiqua" w:hAnsi="Book Antiqua"/>
          <w:sz w:val="24"/>
          <w:szCs w:val="24"/>
        </w:rPr>
        <w:t xml:space="preserve"> M, Pollock R, Aston W, </w:t>
      </w:r>
      <w:proofErr w:type="spellStart"/>
      <w:r w:rsidRPr="000375B7">
        <w:rPr>
          <w:rFonts w:ascii="Book Antiqua" w:hAnsi="Book Antiqua"/>
          <w:sz w:val="24"/>
          <w:szCs w:val="24"/>
        </w:rPr>
        <w:t>Dijkstra</w:t>
      </w:r>
      <w:proofErr w:type="spellEnd"/>
      <w:r w:rsidRPr="000375B7">
        <w:rPr>
          <w:rFonts w:ascii="Book Antiqua" w:hAnsi="Book Antiqua"/>
          <w:sz w:val="24"/>
          <w:szCs w:val="24"/>
        </w:rPr>
        <w:t xml:space="preserve"> PD, Ferguson PC, Griffin AM, </w:t>
      </w:r>
      <w:proofErr w:type="spellStart"/>
      <w:r w:rsidRPr="000375B7">
        <w:rPr>
          <w:rFonts w:ascii="Book Antiqua" w:hAnsi="Book Antiqua"/>
          <w:sz w:val="24"/>
          <w:szCs w:val="24"/>
        </w:rPr>
        <w:t>Wunder</w:t>
      </w:r>
      <w:proofErr w:type="spellEnd"/>
      <w:r w:rsidRPr="000375B7">
        <w:rPr>
          <w:rFonts w:ascii="Book Antiqua" w:hAnsi="Book Antiqua"/>
          <w:sz w:val="24"/>
          <w:szCs w:val="24"/>
        </w:rPr>
        <w:t xml:space="preserve"> JS, </w:t>
      </w:r>
      <w:proofErr w:type="spellStart"/>
      <w:r w:rsidRPr="000375B7">
        <w:rPr>
          <w:rFonts w:ascii="Book Antiqua" w:hAnsi="Book Antiqua"/>
          <w:sz w:val="24"/>
          <w:szCs w:val="24"/>
        </w:rPr>
        <w:t>Fiocco</w:t>
      </w:r>
      <w:proofErr w:type="spellEnd"/>
      <w:r w:rsidRPr="000375B7">
        <w:rPr>
          <w:rFonts w:ascii="Book Antiqua" w:hAnsi="Book Antiqua"/>
          <w:sz w:val="24"/>
          <w:szCs w:val="24"/>
        </w:rPr>
        <w:t xml:space="preserve"> M, van de </w:t>
      </w:r>
      <w:proofErr w:type="spellStart"/>
      <w:r w:rsidRPr="000375B7">
        <w:rPr>
          <w:rFonts w:ascii="Book Antiqua" w:hAnsi="Book Antiqua"/>
          <w:sz w:val="24"/>
          <w:szCs w:val="24"/>
        </w:rPr>
        <w:t>Sande</w:t>
      </w:r>
      <w:proofErr w:type="spellEnd"/>
      <w:r w:rsidRPr="000375B7">
        <w:rPr>
          <w:rFonts w:ascii="Book Antiqua" w:hAnsi="Book Antiqua"/>
          <w:sz w:val="24"/>
          <w:szCs w:val="24"/>
        </w:rPr>
        <w:t xml:space="preserve"> MA. </w:t>
      </w:r>
      <w:proofErr w:type="spellStart"/>
      <w:r w:rsidRPr="000375B7">
        <w:rPr>
          <w:rFonts w:ascii="Book Antiqua" w:hAnsi="Book Antiqua"/>
          <w:sz w:val="24"/>
          <w:szCs w:val="24"/>
        </w:rPr>
        <w:t>Individualised</w:t>
      </w:r>
      <w:proofErr w:type="spellEnd"/>
      <w:r w:rsidRPr="000375B7">
        <w:rPr>
          <w:rFonts w:ascii="Book Antiqua" w:hAnsi="Book Antiqua"/>
          <w:sz w:val="24"/>
          <w:szCs w:val="24"/>
        </w:rPr>
        <w:t xml:space="preserve"> risk assessment for local recurrence and distant metastases in a retrospective transatlantic cohort of 687 patients with high-grade soft tissue sarcomas of the extremities: a multistate model. </w:t>
      </w:r>
      <w:r w:rsidRPr="000375B7">
        <w:rPr>
          <w:rFonts w:ascii="Book Antiqua" w:hAnsi="Book Antiqua"/>
          <w:i/>
          <w:sz w:val="24"/>
          <w:szCs w:val="24"/>
        </w:rPr>
        <w:t>BMJ Open</w:t>
      </w:r>
      <w:r w:rsidRPr="000375B7">
        <w:rPr>
          <w:rFonts w:ascii="Book Antiqua" w:hAnsi="Book Antiqua"/>
          <w:sz w:val="24"/>
          <w:szCs w:val="24"/>
        </w:rPr>
        <w:t xml:space="preserve"> 2017; </w:t>
      </w:r>
      <w:r w:rsidRPr="000375B7">
        <w:rPr>
          <w:rFonts w:ascii="Book Antiqua" w:hAnsi="Book Antiqua"/>
          <w:b/>
          <w:sz w:val="24"/>
          <w:szCs w:val="24"/>
        </w:rPr>
        <w:t>7</w:t>
      </w:r>
      <w:r w:rsidRPr="000375B7">
        <w:rPr>
          <w:rFonts w:ascii="Book Antiqua" w:hAnsi="Book Antiqua"/>
          <w:sz w:val="24"/>
          <w:szCs w:val="24"/>
        </w:rPr>
        <w:t>: e012930 [PMID: 28196946 DOI: 10.1136/bmjopen-2016-012930]</w:t>
      </w:r>
    </w:p>
    <w:p w:rsidR="00151856" w:rsidRPr="000375B7" w:rsidRDefault="00151856"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26 </w:t>
      </w:r>
      <w:proofErr w:type="spellStart"/>
      <w:r w:rsidRPr="000375B7">
        <w:rPr>
          <w:rFonts w:ascii="Book Antiqua" w:hAnsi="Book Antiqua"/>
          <w:b/>
          <w:sz w:val="24"/>
          <w:szCs w:val="24"/>
        </w:rPr>
        <w:t>Crombé</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Périer</w:t>
      </w:r>
      <w:proofErr w:type="spellEnd"/>
      <w:r w:rsidRPr="000375B7">
        <w:rPr>
          <w:rFonts w:ascii="Book Antiqua" w:hAnsi="Book Antiqua"/>
          <w:sz w:val="24"/>
          <w:szCs w:val="24"/>
        </w:rPr>
        <w:t xml:space="preserve"> C, Kind M, De </w:t>
      </w:r>
      <w:proofErr w:type="spellStart"/>
      <w:r w:rsidRPr="000375B7">
        <w:rPr>
          <w:rFonts w:ascii="Book Antiqua" w:hAnsi="Book Antiqua"/>
          <w:sz w:val="24"/>
          <w:szCs w:val="24"/>
        </w:rPr>
        <w:t>Senneville</w:t>
      </w:r>
      <w:proofErr w:type="spellEnd"/>
      <w:r w:rsidRPr="000375B7">
        <w:rPr>
          <w:rFonts w:ascii="Book Antiqua" w:hAnsi="Book Antiqua"/>
          <w:sz w:val="24"/>
          <w:szCs w:val="24"/>
        </w:rPr>
        <w:t xml:space="preserve"> BD, Le </w:t>
      </w:r>
      <w:proofErr w:type="spellStart"/>
      <w:r w:rsidRPr="000375B7">
        <w:rPr>
          <w:rFonts w:ascii="Book Antiqua" w:hAnsi="Book Antiqua"/>
          <w:sz w:val="24"/>
          <w:szCs w:val="24"/>
        </w:rPr>
        <w:t>Loarer</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Italiano</w:t>
      </w:r>
      <w:proofErr w:type="spellEnd"/>
      <w:r w:rsidRPr="000375B7">
        <w:rPr>
          <w:rFonts w:ascii="Book Antiqua" w:hAnsi="Book Antiqua"/>
          <w:sz w:val="24"/>
          <w:szCs w:val="24"/>
        </w:rPr>
        <w:t xml:space="preserve"> A, Buy X, </w:t>
      </w:r>
      <w:proofErr w:type="spellStart"/>
      <w:r w:rsidRPr="000375B7">
        <w:rPr>
          <w:rFonts w:ascii="Book Antiqua" w:hAnsi="Book Antiqua"/>
          <w:sz w:val="24"/>
          <w:szCs w:val="24"/>
        </w:rPr>
        <w:t>Saut</w:t>
      </w:r>
      <w:proofErr w:type="spellEnd"/>
      <w:r w:rsidRPr="000375B7">
        <w:rPr>
          <w:rFonts w:ascii="Book Antiqua" w:hAnsi="Book Antiqua"/>
          <w:sz w:val="24"/>
          <w:szCs w:val="24"/>
        </w:rPr>
        <w:t xml:space="preserve"> O. T</w:t>
      </w:r>
      <w:r w:rsidRPr="000375B7">
        <w:rPr>
          <w:rFonts w:ascii="Book Antiqua" w:hAnsi="Book Antiqua"/>
          <w:sz w:val="24"/>
          <w:szCs w:val="24"/>
          <w:vertAlign w:val="subscript"/>
        </w:rPr>
        <w:t>2</w:t>
      </w:r>
      <w:r w:rsidRPr="000375B7">
        <w:rPr>
          <w:rFonts w:ascii="Book Antiqua" w:hAnsi="Book Antiqua"/>
          <w:sz w:val="24"/>
          <w:szCs w:val="24"/>
        </w:rPr>
        <w:t xml:space="preserve"> -based MRI Delta-</w:t>
      </w:r>
      <w:proofErr w:type="spellStart"/>
      <w:r w:rsidRPr="000375B7">
        <w:rPr>
          <w:rFonts w:ascii="Book Antiqua" w:hAnsi="Book Antiqua"/>
          <w:sz w:val="24"/>
          <w:szCs w:val="24"/>
        </w:rPr>
        <w:t>radiomics</w:t>
      </w:r>
      <w:proofErr w:type="spellEnd"/>
      <w:r w:rsidRPr="000375B7">
        <w:rPr>
          <w:rFonts w:ascii="Book Antiqua" w:hAnsi="Book Antiqua"/>
          <w:sz w:val="24"/>
          <w:szCs w:val="24"/>
        </w:rPr>
        <w:t xml:space="preserve"> improve response prediction in soft-tissue sarcomas treated by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chemotherapy. </w:t>
      </w:r>
      <w:r w:rsidRPr="000375B7">
        <w:rPr>
          <w:rFonts w:ascii="Book Antiqua" w:hAnsi="Book Antiqua"/>
          <w:i/>
          <w:sz w:val="24"/>
          <w:szCs w:val="24"/>
        </w:rPr>
        <w:t xml:space="preserve">J </w:t>
      </w:r>
      <w:proofErr w:type="spellStart"/>
      <w:r w:rsidRPr="000375B7">
        <w:rPr>
          <w:rFonts w:ascii="Book Antiqua" w:hAnsi="Book Antiqua"/>
          <w:i/>
          <w:sz w:val="24"/>
          <w:szCs w:val="24"/>
        </w:rPr>
        <w:t>Magn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Reson</w:t>
      </w:r>
      <w:proofErr w:type="spellEnd"/>
      <w:r w:rsidRPr="000375B7">
        <w:rPr>
          <w:rFonts w:ascii="Book Antiqua" w:hAnsi="Book Antiqua"/>
          <w:i/>
          <w:sz w:val="24"/>
          <w:szCs w:val="24"/>
        </w:rPr>
        <w:t xml:space="preserve"> Imaging</w:t>
      </w:r>
      <w:r w:rsidRPr="000375B7">
        <w:rPr>
          <w:rFonts w:ascii="Book Antiqua" w:hAnsi="Book Antiqua"/>
          <w:sz w:val="24"/>
          <w:szCs w:val="24"/>
        </w:rPr>
        <w:t xml:space="preserve"> 2019; </w:t>
      </w:r>
      <w:r w:rsidRPr="000375B7">
        <w:rPr>
          <w:rFonts w:ascii="Book Antiqua" w:hAnsi="Book Antiqua"/>
          <w:b/>
          <w:sz w:val="24"/>
          <w:szCs w:val="24"/>
        </w:rPr>
        <w:t>50</w:t>
      </w:r>
      <w:r w:rsidRPr="000375B7">
        <w:rPr>
          <w:rFonts w:ascii="Book Antiqua" w:hAnsi="Book Antiqua"/>
          <w:sz w:val="24"/>
          <w:szCs w:val="24"/>
        </w:rPr>
        <w:t>: 497-510 [PMID: 30569552 DOI: 10.1002/jmri.26589]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2</w:t>
      </w:r>
      <w:r w:rsidR="00151856" w:rsidRPr="000375B7">
        <w:rPr>
          <w:rFonts w:ascii="Book Antiqua" w:hAnsi="Book Antiqua"/>
          <w:sz w:val="24"/>
          <w:szCs w:val="24"/>
        </w:rPr>
        <w:t>7</w:t>
      </w:r>
      <w:r w:rsidRPr="000375B7">
        <w:rPr>
          <w:rFonts w:ascii="Book Antiqua" w:hAnsi="Book Antiqua"/>
          <w:sz w:val="24"/>
          <w:szCs w:val="24"/>
        </w:rPr>
        <w:t xml:space="preserve"> </w:t>
      </w:r>
      <w:proofErr w:type="spellStart"/>
      <w:r w:rsidRPr="000375B7">
        <w:rPr>
          <w:rFonts w:ascii="Book Antiqua" w:hAnsi="Book Antiqua"/>
          <w:b/>
          <w:sz w:val="24"/>
          <w:szCs w:val="24"/>
        </w:rPr>
        <w:t>Peeken</w:t>
      </w:r>
      <w:proofErr w:type="spellEnd"/>
      <w:r w:rsidRPr="000375B7">
        <w:rPr>
          <w:rFonts w:ascii="Book Antiqua" w:hAnsi="Book Antiqua"/>
          <w:b/>
          <w:sz w:val="24"/>
          <w:szCs w:val="24"/>
        </w:rPr>
        <w:t xml:space="preserve"> JC</w:t>
      </w:r>
      <w:r w:rsidRPr="000375B7">
        <w:rPr>
          <w:rFonts w:ascii="Book Antiqua" w:hAnsi="Book Antiqua"/>
          <w:sz w:val="24"/>
          <w:szCs w:val="24"/>
        </w:rPr>
        <w:t xml:space="preserve">, </w:t>
      </w:r>
      <w:proofErr w:type="spellStart"/>
      <w:r w:rsidRPr="000375B7">
        <w:rPr>
          <w:rFonts w:ascii="Book Antiqua" w:hAnsi="Book Antiqua"/>
          <w:sz w:val="24"/>
          <w:szCs w:val="24"/>
        </w:rPr>
        <w:t>Spraker</w:t>
      </w:r>
      <w:proofErr w:type="spellEnd"/>
      <w:r w:rsidRPr="000375B7">
        <w:rPr>
          <w:rFonts w:ascii="Book Antiqua" w:hAnsi="Book Antiqua"/>
          <w:sz w:val="24"/>
          <w:szCs w:val="24"/>
        </w:rPr>
        <w:t xml:space="preserve"> MB, </w:t>
      </w:r>
      <w:proofErr w:type="spellStart"/>
      <w:r w:rsidRPr="000375B7">
        <w:rPr>
          <w:rFonts w:ascii="Book Antiqua" w:hAnsi="Book Antiqua"/>
          <w:sz w:val="24"/>
          <w:szCs w:val="24"/>
        </w:rPr>
        <w:t>Knebel</w:t>
      </w:r>
      <w:proofErr w:type="spellEnd"/>
      <w:r w:rsidRPr="000375B7">
        <w:rPr>
          <w:rFonts w:ascii="Book Antiqua" w:hAnsi="Book Antiqua"/>
          <w:sz w:val="24"/>
          <w:szCs w:val="24"/>
        </w:rPr>
        <w:t xml:space="preserve"> C, Dapper H, Pfeiffer D, </w:t>
      </w:r>
      <w:proofErr w:type="spellStart"/>
      <w:r w:rsidRPr="000375B7">
        <w:rPr>
          <w:rFonts w:ascii="Book Antiqua" w:hAnsi="Book Antiqua"/>
          <w:sz w:val="24"/>
          <w:szCs w:val="24"/>
        </w:rPr>
        <w:t>Devecka</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Thamer</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Shouman</w:t>
      </w:r>
      <w:proofErr w:type="spellEnd"/>
      <w:r w:rsidRPr="000375B7">
        <w:rPr>
          <w:rFonts w:ascii="Book Antiqua" w:hAnsi="Book Antiqua"/>
          <w:sz w:val="24"/>
          <w:szCs w:val="24"/>
        </w:rPr>
        <w:t xml:space="preserve"> MA, </w:t>
      </w:r>
      <w:proofErr w:type="spellStart"/>
      <w:r w:rsidRPr="000375B7">
        <w:rPr>
          <w:rFonts w:ascii="Book Antiqua" w:hAnsi="Book Antiqua"/>
          <w:sz w:val="24"/>
          <w:szCs w:val="24"/>
        </w:rPr>
        <w:t>Ott</w:t>
      </w:r>
      <w:proofErr w:type="spellEnd"/>
      <w:r w:rsidRPr="000375B7">
        <w:rPr>
          <w:rFonts w:ascii="Book Antiqua" w:hAnsi="Book Antiqua"/>
          <w:sz w:val="24"/>
          <w:szCs w:val="24"/>
        </w:rPr>
        <w:t xml:space="preserve"> A, von </w:t>
      </w:r>
      <w:proofErr w:type="spellStart"/>
      <w:r w:rsidRPr="000375B7">
        <w:rPr>
          <w:rFonts w:ascii="Book Antiqua" w:hAnsi="Book Antiqua"/>
          <w:sz w:val="24"/>
          <w:szCs w:val="24"/>
        </w:rPr>
        <w:t>Eisenhart-Rothe</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Nüsslin</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Mayr</w:t>
      </w:r>
      <w:proofErr w:type="spellEnd"/>
      <w:r w:rsidRPr="000375B7">
        <w:rPr>
          <w:rFonts w:ascii="Book Antiqua" w:hAnsi="Book Antiqua"/>
          <w:sz w:val="24"/>
          <w:szCs w:val="24"/>
        </w:rPr>
        <w:t xml:space="preserve"> NA, </w:t>
      </w:r>
      <w:proofErr w:type="spellStart"/>
      <w:r w:rsidRPr="000375B7">
        <w:rPr>
          <w:rFonts w:ascii="Book Antiqua" w:hAnsi="Book Antiqua"/>
          <w:sz w:val="24"/>
          <w:szCs w:val="24"/>
        </w:rPr>
        <w:t>Nyflot</w:t>
      </w:r>
      <w:proofErr w:type="spellEnd"/>
      <w:r w:rsidRPr="000375B7">
        <w:rPr>
          <w:rFonts w:ascii="Book Antiqua" w:hAnsi="Book Antiqua"/>
          <w:sz w:val="24"/>
          <w:szCs w:val="24"/>
        </w:rPr>
        <w:t xml:space="preserve"> MJ, Combs SE. Tumor grading of soft tissue sarcomas using MRI-based </w:t>
      </w:r>
      <w:proofErr w:type="spellStart"/>
      <w:r w:rsidRPr="000375B7">
        <w:rPr>
          <w:rFonts w:ascii="Book Antiqua" w:hAnsi="Book Antiqua"/>
          <w:sz w:val="24"/>
          <w:szCs w:val="24"/>
        </w:rPr>
        <w:t>radiomics</w:t>
      </w:r>
      <w:proofErr w:type="spellEnd"/>
      <w:r w:rsidRPr="000375B7">
        <w:rPr>
          <w:rFonts w:ascii="Book Antiqua" w:hAnsi="Book Antiqua"/>
          <w:sz w:val="24"/>
          <w:szCs w:val="24"/>
        </w:rPr>
        <w:t xml:space="preserve">. </w:t>
      </w:r>
      <w:proofErr w:type="spellStart"/>
      <w:r w:rsidRPr="000375B7">
        <w:rPr>
          <w:rFonts w:ascii="Book Antiqua" w:hAnsi="Book Antiqua"/>
          <w:i/>
          <w:sz w:val="24"/>
          <w:szCs w:val="24"/>
        </w:rPr>
        <w:t>EBioMedicine</w:t>
      </w:r>
      <w:proofErr w:type="spellEnd"/>
      <w:r w:rsidRPr="000375B7">
        <w:rPr>
          <w:rFonts w:ascii="Book Antiqua" w:hAnsi="Book Antiqua"/>
          <w:sz w:val="24"/>
          <w:szCs w:val="24"/>
        </w:rPr>
        <w:t xml:space="preserve"> 2019; </w:t>
      </w:r>
      <w:r w:rsidRPr="000375B7">
        <w:rPr>
          <w:rFonts w:ascii="Book Antiqua" w:hAnsi="Book Antiqua"/>
          <w:b/>
          <w:sz w:val="24"/>
          <w:szCs w:val="24"/>
        </w:rPr>
        <w:t>48</w:t>
      </w:r>
      <w:r w:rsidRPr="000375B7">
        <w:rPr>
          <w:rFonts w:ascii="Book Antiqua" w:hAnsi="Book Antiqua"/>
          <w:sz w:val="24"/>
          <w:szCs w:val="24"/>
        </w:rPr>
        <w:t>: 332-340 [PMID: 31522983 DOI: 10.1016/j.ebiom.2019.08.059]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28 </w:t>
      </w:r>
      <w:r w:rsidRPr="000375B7">
        <w:rPr>
          <w:rFonts w:ascii="Book Antiqua" w:hAnsi="Book Antiqua"/>
          <w:b/>
          <w:sz w:val="24"/>
          <w:szCs w:val="24"/>
        </w:rPr>
        <w:t>Zhang Y</w:t>
      </w:r>
      <w:r w:rsidRPr="000375B7">
        <w:rPr>
          <w:rFonts w:ascii="Book Antiqua" w:hAnsi="Book Antiqua"/>
          <w:sz w:val="24"/>
          <w:szCs w:val="24"/>
        </w:rPr>
        <w:t xml:space="preserve">, Zhu Y, Shi X, Tao J, Cui J, Dai Y, </w:t>
      </w:r>
      <w:proofErr w:type="spellStart"/>
      <w:r w:rsidRPr="000375B7">
        <w:rPr>
          <w:rFonts w:ascii="Book Antiqua" w:hAnsi="Book Antiqua"/>
          <w:sz w:val="24"/>
          <w:szCs w:val="24"/>
        </w:rPr>
        <w:t>Zheng</w:t>
      </w:r>
      <w:proofErr w:type="spellEnd"/>
      <w:r w:rsidRPr="000375B7">
        <w:rPr>
          <w:rFonts w:ascii="Book Antiqua" w:hAnsi="Book Antiqua"/>
          <w:sz w:val="24"/>
          <w:szCs w:val="24"/>
        </w:rPr>
        <w:t xml:space="preserve"> M, Wang S. Soft Tissue Sarcomas: Preoperative Predictive </w:t>
      </w:r>
      <w:proofErr w:type="spellStart"/>
      <w:r w:rsidRPr="000375B7">
        <w:rPr>
          <w:rFonts w:ascii="Book Antiqua" w:hAnsi="Book Antiqua"/>
          <w:sz w:val="24"/>
          <w:szCs w:val="24"/>
        </w:rPr>
        <w:t>Histopathological</w:t>
      </w:r>
      <w:proofErr w:type="spellEnd"/>
      <w:r w:rsidRPr="000375B7">
        <w:rPr>
          <w:rFonts w:ascii="Book Antiqua" w:hAnsi="Book Antiqua"/>
          <w:sz w:val="24"/>
          <w:szCs w:val="24"/>
        </w:rPr>
        <w:t xml:space="preserve"> Grading Based on </w:t>
      </w:r>
      <w:proofErr w:type="spellStart"/>
      <w:r w:rsidRPr="000375B7">
        <w:rPr>
          <w:rFonts w:ascii="Book Antiqua" w:hAnsi="Book Antiqua"/>
          <w:sz w:val="24"/>
          <w:szCs w:val="24"/>
        </w:rPr>
        <w:t>Radiomics</w:t>
      </w:r>
      <w:proofErr w:type="spellEnd"/>
      <w:r w:rsidRPr="000375B7">
        <w:rPr>
          <w:rFonts w:ascii="Book Antiqua" w:hAnsi="Book Antiqua"/>
          <w:sz w:val="24"/>
          <w:szCs w:val="24"/>
        </w:rPr>
        <w:t xml:space="preserve"> of MRI. </w:t>
      </w:r>
      <w:proofErr w:type="spellStart"/>
      <w:r w:rsidRPr="000375B7">
        <w:rPr>
          <w:rFonts w:ascii="Book Antiqua" w:hAnsi="Book Antiqua"/>
          <w:i/>
          <w:sz w:val="24"/>
          <w:szCs w:val="24"/>
        </w:rPr>
        <w:t>Acad</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Radiol</w:t>
      </w:r>
      <w:proofErr w:type="spellEnd"/>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1262-1268 [PMID: 30377057 DOI: 10.1016/j.acra.2018.09.025]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29 </w:t>
      </w:r>
      <w:r w:rsidRPr="000375B7">
        <w:rPr>
          <w:rFonts w:ascii="Book Antiqua" w:hAnsi="Book Antiqua"/>
          <w:b/>
          <w:sz w:val="24"/>
          <w:szCs w:val="24"/>
        </w:rPr>
        <w:t>Wang H</w:t>
      </w:r>
      <w:r w:rsidRPr="000375B7">
        <w:rPr>
          <w:rFonts w:ascii="Book Antiqua" w:hAnsi="Book Antiqua"/>
          <w:sz w:val="24"/>
          <w:szCs w:val="24"/>
        </w:rPr>
        <w:t xml:space="preserve">, Chen H, </w:t>
      </w:r>
      <w:proofErr w:type="spellStart"/>
      <w:r w:rsidRPr="000375B7">
        <w:rPr>
          <w:rFonts w:ascii="Book Antiqua" w:hAnsi="Book Antiqua"/>
          <w:sz w:val="24"/>
          <w:szCs w:val="24"/>
        </w:rPr>
        <w:t>Duan</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Hao</w:t>
      </w:r>
      <w:proofErr w:type="spellEnd"/>
      <w:r w:rsidRPr="000375B7">
        <w:rPr>
          <w:rFonts w:ascii="Book Antiqua" w:hAnsi="Book Antiqua"/>
          <w:sz w:val="24"/>
          <w:szCs w:val="24"/>
        </w:rPr>
        <w:t xml:space="preserve"> D, Liu J. </w:t>
      </w:r>
      <w:proofErr w:type="spellStart"/>
      <w:r w:rsidRPr="000375B7">
        <w:rPr>
          <w:rFonts w:ascii="Book Antiqua" w:hAnsi="Book Antiqua"/>
          <w:sz w:val="24"/>
          <w:szCs w:val="24"/>
        </w:rPr>
        <w:t>Radiomics</w:t>
      </w:r>
      <w:proofErr w:type="spellEnd"/>
      <w:r w:rsidRPr="000375B7">
        <w:rPr>
          <w:rFonts w:ascii="Book Antiqua" w:hAnsi="Book Antiqua"/>
          <w:sz w:val="24"/>
          <w:szCs w:val="24"/>
        </w:rPr>
        <w:t xml:space="preserve"> and Machine Learning With </w:t>
      </w:r>
      <w:proofErr w:type="spellStart"/>
      <w:r w:rsidRPr="000375B7">
        <w:rPr>
          <w:rFonts w:ascii="Book Antiqua" w:hAnsi="Book Antiqua"/>
          <w:sz w:val="24"/>
          <w:szCs w:val="24"/>
        </w:rPr>
        <w:t>Multiparametric</w:t>
      </w:r>
      <w:proofErr w:type="spellEnd"/>
      <w:r w:rsidRPr="000375B7">
        <w:rPr>
          <w:rFonts w:ascii="Book Antiqua" w:hAnsi="Book Antiqua"/>
          <w:sz w:val="24"/>
          <w:szCs w:val="24"/>
        </w:rPr>
        <w:t xml:space="preserve"> Preoperative MRI May Accurately Predict the </w:t>
      </w:r>
      <w:proofErr w:type="spellStart"/>
      <w:r w:rsidRPr="000375B7">
        <w:rPr>
          <w:rFonts w:ascii="Book Antiqua" w:hAnsi="Book Antiqua"/>
          <w:sz w:val="24"/>
          <w:szCs w:val="24"/>
        </w:rPr>
        <w:t>Histopathological</w:t>
      </w:r>
      <w:proofErr w:type="spellEnd"/>
      <w:r w:rsidRPr="000375B7">
        <w:rPr>
          <w:rFonts w:ascii="Book Antiqua" w:hAnsi="Book Antiqua"/>
          <w:sz w:val="24"/>
          <w:szCs w:val="24"/>
        </w:rPr>
        <w:t xml:space="preserve"> Grades of Soft Tissue Sarcomas. </w:t>
      </w:r>
      <w:r w:rsidRPr="000375B7">
        <w:rPr>
          <w:rFonts w:ascii="Book Antiqua" w:hAnsi="Book Antiqua"/>
          <w:i/>
          <w:sz w:val="24"/>
          <w:szCs w:val="24"/>
        </w:rPr>
        <w:t xml:space="preserve">J </w:t>
      </w:r>
      <w:proofErr w:type="spellStart"/>
      <w:r w:rsidRPr="000375B7">
        <w:rPr>
          <w:rFonts w:ascii="Book Antiqua" w:hAnsi="Book Antiqua"/>
          <w:i/>
          <w:sz w:val="24"/>
          <w:szCs w:val="24"/>
        </w:rPr>
        <w:t>Magn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Reson</w:t>
      </w:r>
      <w:proofErr w:type="spellEnd"/>
      <w:r w:rsidRPr="000375B7">
        <w:rPr>
          <w:rFonts w:ascii="Book Antiqua" w:hAnsi="Book Antiqua"/>
          <w:i/>
          <w:sz w:val="24"/>
          <w:szCs w:val="24"/>
        </w:rPr>
        <w:t xml:space="preserve"> Imaging</w:t>
      </w:r>
      <w:r w:rsidRPr="000375B7">
        <w:rPr>
          <w:rFonts w:ascii="Book Antiqua" w:hAnsi="Book Antiqua"/>
          <w:sz w:val="24"/>
          <w:szCs w:val="24"/>
        </w:rPr>
        <w:t xml:space="preserve"> 2020; </w:t>
      </w:r>
      <w:r w:rsidRPr="000375B7">
        <w:rPr>
          <w:rFonts w:ascii="Book Antiqua" w:hAnsi="Book Antiqua"/>
          <w:b/>
          <w:sz w:val="24"/>
          <w:szCs w:val="24"/>
        </w:rPr>
        <w:t>51</w:t>
      </w:r>
      <w:r w:rsidRPr="000375B7">
        <w:rPr>
          <w:rFonts w:ascii="Book Antiqua" w:hAnsi="Book Antiqua"/>
          <w:sz w:val="24"/>
          <w:szCs w:val="24"/>
        </w:rPr>
        <w:t>: 791-797 [PMID: 31486565 DOI: 10.1002/jmri.26901]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30 </w:t>
      </w:r>
      <w:proofErr w:type="spellStart"/>
      <w:r w:rsidRPr="000375B7">
        <w:rPr>
          <w:rFonts w:ascii="Book Antiqua" w:hAnsi="Book Antiqua"/>
          <w:b/>
          <w:sz w:val="24"/>
          <w:szCs w:val="24"/>
        </w:rPr>
        <w:t>Lehnhardt</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w:t>
      </w:r>
      <w:proofErr w:type="spellStart"/>
      <w:r w:rsidRPr="000375B7">
        <w:rPr>
          <w:rFonts w:ascii="Book Antiqua" w:hAnsi="Book Antiqua"/>
          <w:sz w:val="24"/>
          <w:szCs w:val="24"/>
        </w:rPr>
        <w:t>Daigeler</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Homann</w:t>
      </w:r>
      <w:proofErr w:type="spellEnd"/>
      <w:r w:rsidRPr="000375B7">
        <w:rPr>
          <w:rFonts w:ascii="Book Antiqua" w:hAnsi="Book Antiqua"/>
          <w:sz w:val="24"/>
          <w:szCs w:val="24"/>
        </w:rPr>
        <w:t xml:space="preserve"> HH, </w:t>
      </w:r>
      <w:proofErr w:type="spellStart"/>
      <w:r w:rsidRPr="000375B7">
        <w:rPr>
          <w:rFonts w:ascii="Book Antiqua" w:hAnsi="Book Antiqua"/>
          <w:sz w:val="24"/>
          <w:szCs w:val="24"/>
        </w:rPr>
        <w:t>Schwaiberger</w:t>
      </w:r>
      <w:proofErr w:type="spellEnd"/>
      <w:r w:rsidRPr="000375B7">
        <w:rPr>
          <w:rFonts w:ascii="Book Antiqua" w:hAnsi="Book Antiqua"/>
          <w:sz w:val="24"/>
          <w:szCs w:val="24"/>
        </w:rPr>
        <w:t xml:space="preserve"> V, </w:t>
      </w:r>
      <w:proofErr w:type="spellStart"/>
      <w:r w:rsidRPr="000375B7">
        <w:rPr>
          <w:rFonts w:ascii="Book Antiqua" w:hAnsi="Book Antiqua"/>
          <w:sz w:val="24"/>
          <w:szCs w:val="24"/>
        </w:rPr>
        <w:t>Goertz</w:t>
      </w:r>
      <w:proofErr w:type="spellEnd"/>
      <w:r w:rsidRPr="000375B7">
        <w:rPr>
          <w:rFonts w:ascii="Book Antiqua" w:hAnsi="Book Antiqua"/>
          <w:sz w:val="24"/>
          <w:szCs w:val="24"/>
        </w:rPr>
        <w:t xml:space="preserve"> O, </w:t>
      </w:r>
      <w:proofErr w:type="spellStart"/>
      <w:r w:rsidRPr="000375B7">
        <w:rPr>
          <w:rFonts w:ascii="Book Antiqua" w:hAnsi="Book Antiqua"/>
          <w:sz w:val="24"/>
          <w:szCs w:val="24"/>
        </w:rPr>
        <w:t>Kuhnen</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Steinau</w:t>
      </w:r>
      <w:proofErr w:type="spellEnd"/>
      <w:r w:rsidRPr="000375B7">
        <w:rPr>
          <w:rFonts w:ascii="Book Antiqua" w:hAnsi="Book Antiqua"/>
          <w:sz w:val="24"/>
          <w:szCs w:val="24"/>
        </w:rPr>
        <w:t xml:space="preserve"> HU. MFH revisited: outcome after surgical treatment of undifferentiated pleomorphic or not otherwise specified (NOS) sarcomas of the extremities -- an analysis of 140 patients. </w:t>
      </w:r>
      <w:proofErr w:type="spellStart"/>
      <w:r w:rsidRPr="000375B7">
        <w:rPr>
          <w:rFonts w:ascii="Book Antiqua" w:hAnsi="Book Antiqua"/>
          <w:i/>
          <w:sz w:val="24"/>
          <w:szCs w:val="24"/>
        </w:rPr>
        <w:t>Langenbecks</w:t>
      </w:r>
      <w:proofErr w:type="spellEnd"/>
      <w:r w:rsidRPr="000375B7">
        <w:rPr>
          <w:rFonts w:ascii="Book Antiqua" w:hAnsi="Book Antiqua"/>
          <w:i/>
          <w:sz w:val="24"/>
          <w:szCs w:val="24"/>
        </w:rPr>
        <w:t xml:space="preserve"> Arch </w:t>
      </w:r>
      <w:proofErr w:type="spellStart"/>
      <w:r w:rsidRPr="000375B7">
        <w:rPr>
          <w:rFonts w:ascii="Book Antiqua" w:hAnsi="Book Antiqua"/>
          <w:i/>
          <w:sz w:val="24"/>
          <w:szCs w:val="24"/>
        </w:rPr>
        <w:t>Surg</w:t>
      </w:r>
      <w:proofErr w:type="spellEnd"/>
      <w:r w:rsidRPr="000375B7">
        <w:rPr>
          <w:rFonts w:ascii="Book Antiqua" w:hAnsi="Book Antiqua"/>
          <w:sz w:val="24"/>
          <w:szCs w:val="24"/>
        </w:rPr>
        <w:t xml:space="preserve"> 2009; </w:t>
      </w:r>
      <w:r w:rsidRPr="000375B7">
        <w:rPr>
          <w:rFonts w:ascii="Book Antiqua" w:hAnsi="Book Antiqua"/>
          <w:b/>
          <w:sz w:val="24"/>
          <w:szCs w:val="24"/>
        </w:rPr>
        <w:t>394</w:t>
      </w:r>
      <w:r w:rsidRPr="000375B7">
        <w:rPr>
          <w:rFonts w:ascii="Book Antiqua" w:hAnsi="Book Antiqua"/>
          <w:sz w:val="24"/>
          <w:szCs w:val="24"/>
        </w:rPr>
        <w:t>: 313-320 [PMID: 18584203 DOI: 10.1007/s00423-008-0368-5]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31 </w:t>
      </w:r>
      <w:proofErr w:type="spellStart"/>
      <w:r w:rsidRPr="000375B7">
        <w:rPr>
          <w:rFonts w:ascii="Book Antiqua" w:hAnsi="Book Antiqua"/>
          <w:b/>
          <w:sz w:val="24"/>
          <w:szCs w:val="24"/>
        </w:rPr>
        <w:t>Lehnhardt</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w:t>
      </w:r>
      <w:proofErr w:type="spellStart"/>
      <w:r w:rsidRPr="000375B7">
        <w:rPr>
          <w:rFonts w:ascii="Book Antiqua" w:hAnsi="Book Antiqua"/>
          <w:sz w:val="24"/>
          <w:szCs w:val="24"/>
        </w:rPr>
        <w:t>Hirche</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Daigeler</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Goertz</w:t>
      </w:r>
      <w:proofErr w:type="spellEnd"/>
      <w:r w:rsidRPr="000375B7">
        <w:rPr>
          <w:rFonts w:ascii="Book Antiqua" w:hAnsi="Book Antiqua"/>
          <w:sz w:val="24"/>
          <w:szCs w:val="24"/>
        </w:rPr>
        <w:t xml:space="preserve"> O, Ring A, Hirsch T, </w:t>
      </w:r>
      <w:proofErr w:type="spellStart"/>
      <w:r w:rsidRPr="000375B7">
        <w:rPr>
          <w:rFonts w:ascii="Book Antiqua" w:hAnsi="Book Antiqua"/>
          <w:sz w:val="24"/>
          <w:szCs w:val="24"/>
        </w:rPr>
        <w:t>Drücke</w:t>
      </w:r>
      <w:proofErr w:type="spellEnd"/>
      <w:r w:rsidRPr="000375B7">
        <w:rPr>
          <w:rFonts w:ascii="Book Antiqua" w:hAnsi="Book Antiqua"/>
          <w:sz w:val="24"/>
          <w:szCs w:val="24"/>
        </w:rPr>
        <w:t xml:space="preserve"> D, Hauser J, </w:t>
      </w:r>
      <w:proofErr w:type="spellStart"/>
      <w:proofErr w:type="gramStart"/>
      <w:r w:rsidRPr="000375B7">
        <w:rPr>
          <w:rFonts w:ascii="Book Antiqua" w:hAnsi="Book Antiqua"/>
          <w:sz w:val="24"/>
          <w:szCs w:val="24"/>
        </w:rPr>
        <w:t>Steinau</w:t>
      </w:r>
      <w:proofErr w:type="spellEnd"/>
      <w:proofErr w:type="gramEnd"/>
      <w:r w:rsidRPr="000375B7">
        <w:rPr>
          <w:rFonts w:ascii="Book Antiqua" w:hAnsi="Book Antiqua"/>
          <w:sz w:val="24"/>
          <w:szCs w:val="24"/>
        </w:rPr>
        <w:t xml:space="preserve"> HU. </w:t>
      </w:r>
      <w:proofErr w:type="gramStart"/>
      <w:r w:rsidRPr="000375B7">
        <w:rPr>
          <w:rFonts w:ascii="Book Antiqua" w:hAnsi="Book Antiqua"/>
          <w:sz w:val="24"/>
          <w:szCs w:val="24"/>
        </w:rPr>
        <w:t>[Soft tissue sarcoma of the upper extremities.</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Analysis of factors relevant for prognosis in 160 patients].</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Chirurg</w:t>
      </w:r>
      <w:proofErr w:type="spellEnd"/>
      <w:r w:rsidRPr="000375B7">
        <w:rPr>
          <w:rFonts w:ascii="Book Antiqua" w:hAnsi="Book Antiqua"/>
          <w:sz w:val="24"/>
          <w:szCs w:val="24"/>
        </w:rPr>
        <w:t xml:space="preserve"> 2012; </w:t>
      </w:r>
      <w:r w:rsidRPr="000375B7">
        <w:rPr>
          <w:rFonts w:ascii="Book Antiqua" w:hAnsi="Book Antiqua"/>
          <w:b/>
          <w:sz w:val="24"/>
          <w:szCs w:val="24"/>
        </w:rPr>
        <w:t>83</w:t>
      </w:r>
      <w:r w:rsidRPr="000375B7">
        <w:rPr>
          <w:rFonts w:ascii="Book Antiqua" w:hAnsi="Book Antiqua"/>
          <w:sz w:val="24"/>
          <w:szCs w:val="24"/>
        </w:rPr>
        <w:t>: 143-152 [PMID: 21695557 DOI: 10.1007/s00104-011-2124-6]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32 </w:t>
      </w:r>
      <w:proofErr w:type="spellStart"/>
      <w:r w:rsidRPr="000375B7">
        <w:rPr>
          <w:rFonts w:ascii="Book Antiqua" w:hAnsi="Book Antiqua"/>
          <w:b/>
          <w:sz w:val="24"/>
          <w:szCs w:val="24"/>
        </w:rPr>
        <w:t>Siravegna</w:t>
      </w:r>
      <w:proofErr w:type="spellEnd"/>
      <w:r w:rsidRPr="000375B7">
        <w:rPr>
          <w:rFonts w:ascii="Book Antiqua" w:hAnsi="Book Antiqua"/>
          <w:b/>
          <w:sz w:val="24"/>
          <w:szCs w:val="24"/>
        </w:rPr>
        <w:t xml:space="preserve"> G</w:t>
      </w:r>
      <w:r w:rsidRPr="000375B7">
        <w:rPr>
          <w:rFonts w:ascii="Book Antiqua" w:hAnsi="Book Antiqua"/>
          <w:sz w:val="24"/>
          <w:szCs w:val="24"/>
        </w:rPr>
        <w:t xml:space="preserve">, </w:t>
      </w:r>
      <w:proofErr w:type="spellStart"/>
      <w:r w:rsidRPr="000375B7">
        <w:rPr>
          <w:rFonts w:ascii="Book Antiqua" w:hAnsi="Book Antiqua"/>
          <w:sz w:val="24"/>
          <w:szCs w:val="24"/>
        </w:rPr>
        <w:t>Marsoni</w:t>
      </w:r>
      <w:proofErr w:type="spellEnd"/>
      <w:r w:rsidRPr="000375B7">
        <w:rPr>
          <w:rFonts w:ascii="Book Antiqua" w:hAnsi="Book Antiqua"/>
          <w:sz w:val="24"/>
          <w:szCs w:val="24"/>
        </w:rPr>
        <w:t xml:space="preserve"> S, Siena S, </w:t>
      </w:r>
      <w:proofErr w:type="spellStart"/>
      <w:r w:rsidRPr="000375B7">
        <w:rPr>
          <w:rFonts w:ascii="Book Antiqua" w:hAnsi="Book Antiqua"/>
          <w:sz w:val="24"/>
          <w:szCs w:val="24"/>
        </w:rPr>
        <w:t>Bardelli</w:t>
      </w:r>
      <w:proofErr w:type="spellEnd"/>
      <w:r w:rsidRPr="000375B7">
        <w:rPr>
          <w:rFonts w:ascii="Book Antiqua" w:hAnsi="Book Antiqua"/>
          <w:sz w:val="24"/>
          <w:szCs w:val="24"/>
        </w:rPr>
        <w:t xml:space="preserve"> A. Integrating liquid biopsies into the management of cancer. </w:t>
      </w:r>
      <w:r w:rsidRPr="000375B7">
        <w:rPr>
          <w:rFonts w:ascii="Book Antiqua" w:hAnsi="Book Antiqua"/>
          <w:i/>
          <w:sz w:val="24"/>
          <w:szCs w:val="24"/>
        </w:rPr>
        <w:t xml:space="preserve">Nat Rev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2017; </w:t>
      </w:r>
      <w:r w:rsidRPr="000375B7">
        <w:rPr>
          <w:rFonts w:ascii="Book Antiqua" w:hAnsi="Book Antiqua"/>
          <w:b/>
          <w:sz w:val="24"/>
          <w:szCs w:val="24"/>
        </w:rPr>
        <w:t>14</w:t>
      </w:r>
      <w:r w:rsidRPr="000375B7">
        <w:rPr>
          <w:rFonts w:ascii="Book Antiqua" w:hAnsi="Book Antiqua"/>
          <w:sz w:val="24"/>
          <w:szCs w:val="24"/>
        </w:rPr>
        <w:t>: 531-548 [PMID: 28252003 DOI: 10.1038/nrclinonc.2017.14]</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33 </w:t>
      </w:r>
      <w:proofErr w:type="spellStart"/>
      <w:r w:rsidRPr="000375B7">
        <w:rPr>
          <w:rFonts w:ascii="Book Antiqua" w:hAnsi="Book Antiqua"/>
          <w:b/>
          <w:sz w:val="24"/>
          <w:szCs w:val="24"/>
        </w:rPr>
        <w:t>Eastley</w:t>
      </w:r>
      <w:proofErr w:type="spellEnd"/>
      <w:r w:rsidRPr="000375B7">
        <w:rPr>
          <w:rFonts w:ascii="Book Antiqua" w:hAnsi="Book Antiqua"/>
          <w:b/>
          <w:sz w:val="24"/>
          <w:szCs w:val="24"/>
        </w:rPr>
        <w:t xml:space="preserve"> NC</w:t>
      </w:r>
      <w:r w:rsidRPr="000375B7">
        <w:rPr>
          <w:rFonts w:ascii="Book Antiqua" w:hAnsi="Book Antiqua"/>
          <w:sz w:val="24"/>
          <w:szCs w:val="24"/>
        </w:rPr>
        <w:t xml:space="preserve">, </w:t>
      </w:r>
      <w:proofErr w:type="spellStart"/>
      <w:r w:rsidRPr="000375B7">
        <w:rPr>
          <w:rFonts w:ascii="Book Antiqua" w:hAnsi="Book Antiqua"/>
          <w:sz w:val="24"/>
          <w:szCs w:val="24"/>
        </w:rPr>
        <w:t>Ottolini</w:t>
      </w:r>
      <w:proofErr w:type="spellEnd"/>
      <w:r w:rsidRPr="000375B7">
        <w:rPr>
          <w:rFonts w:ascii="Book Antiqua" w:hAnsi="Book Antiqua"/>
          <w:sz w:val="24"/>
          <w:szCs w:val="24"/>
        </w:rPr>
        <w:t xml:space="preserve"> B, Neumann R, </w:t>
      </w:r>
      <w:proofErr w:type="spellStart"/>
      <w:r w:rsidRPr="000375B7">
        <w:rPr>
          <w:rFonts w:ascii="Book Antiqua" w:hAnsi="Book Antiqua"/>
          <w:sz w:val="24"/>
          <w:szCs w:val="24"/>
        </w:rPr>
        <w:t>Luo</w:t>
      </w:r>
      <w:proofErr w:type="spellEnd"/>
      <w:r w:rsidRPr="000375B7">
        <w:rPr>
          <w:rFonts w:ascii="Book Antiqua" w:hAnsi="Book Antiqua"/>
          <w:sz w:val="24"/>
          <w:szCs w:val="24"/>
        </w:rPr>
        <w:t xml:space="preserve"> JL, Hastings RK, Khan I, Moore DA, </w:t>
      </w:r>
      <w:proofErr w:type="spellStart"/>
      <w:r w:rsidRPr="000375B7">
        <w:rPr>
          <w:rFonts w:ascii="Book Antiqua" w:hAnsi="Book Antiqua"/>
          <w:sz w:val="24"/>
          <w:szCs w:val="24"/>
        </w:rPr>
        <w:t>Esler</w:t>
      </w:r>
      <w:proofErr w:type="spellEnd"/>
      <w:r w:rsidRPr="000375B7">
        <w:rPr>
          <w:rFonts w:ascii="Book Antiqua" w:hAnsi="Book Antiqua"/>
          <w:sz w:val="24"/>
          <w:szCs w:val="24"/>
        </w:rPr>
        <w:t xml:space="preserve"> CP, Shaw JA, </w:t>
      </w:r>
      <w:proofErr w:type="spellStart"/>
      <w:r w:rsidRPr="000375B7">
        <w:rPr>
          <w:rFonts w:ascii="Book Antiqua" w:hAnsi="Book Antiqua"/>
          <w:sz w:val="24"/>
          <w:szCs w:val="24"/>
        </w:rPr>
        <w:t>Royle</w:t>
      </w:r>
      <w:proofErr w:type="spellEnd"/>
      <w:r w:rsidRPr="000375B7">
        <w:rPr>
          <w:rFonts w:ascii="Book Antiqua" w:hAnsi="Book Antiqua"/>
          <w:sz w:val="24"/>
          <w:szCs w:val="24"/>
        </w:rPr>
        <w:t xml:space="preserve"> NJ, Ashford RU.</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 xml:space="preserve">Circulating </w:t>
      </w:r>
      <w:proofErr w:type="spellStart"/>
      <w:r w:rsidRPr="000375B7">
        <w:rPr>
          <w:rFonts w:ascii="Book Antiqua" w:hAnsi="Book Antiqua"/>
          <w:sz w:val="24"/>
          <w:szCs w:val="24"/>
        </w:rPr>
        <w:t>tumour</w:t>
      </w:r>
      <w:proofErr w:type="spellEnd"/>
      <w:r w:rsidRPr="000375B7">
        <w:rPr>
          <w:rFonts w:ascii="Book Antiqua" w:hAnsi="Book Antiqua"/>
          <w:sz w:val="24"/>
          <w:szCs w:val="24"/>
        </w:rPr>
        <w:t>-derived DNA in metastatic soft 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Oncotarget</w:t>
      </w:r>
      <w:proofErr w:type="spellEnd"/>
      <w:r w:rsidRPr="000375B7">
        <w:rPr>
          <w:rFonts w:ascii="Book Antiqua" w:hAnsi="Book Antiqua"/>
          <w:sz w:val="24"/>
          <w:szCs w:val="24"/>
        </w:rPr>
        <w:t xml:space="preserve"> 2018; </w:t>
      </w:r>
      <w:r w:rsidRPr="000375B7">
        <w:rPr>
          <w:rFonts w:ascii="Book Antiqua" w:hAnsi="Book Antiqua"/>
          <w:b/>
          <w:sz w:val="24"/>
          <w:szCs w:val="24"/>
        </w:rPr>
        <w:t>9</w:t>
      </w:r>
      <w:r w:rsidRPr="000375B7">
        <w:rPr>
          <w:rFonts w:ascii="Book Antiqua" w:hAnsi="Book Antiqua"/>
          <w:sz w:val="24"/>
          <w:szCs w:val="24"/>
        </w:rPr>
        <w:t>: 10549-10560 [PMID: 29535826 DOI: 10.18632/oncotarget.24278]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34 </w:t>
      </w:r>
      <w:r w:rsidRPr="000375B7">
        <w:rPr>
          <w:rFonts w:ascii="Book Antiqua" w:hAnsi="Book Antiqua"/>
          <w:b/>
          <w:sz w:val="24"/>
          <w:szCs w:val="24"/>
        </w:rPr>
        <w:t>Li X</w:t>
      </w:r>
      <w:r w:rsidRPr="000375B7">
        <w:rPr>
          <w:rFonts w:ascii="Book Antiqua" w:hAnsi="Book Antiqua"/>
          <w:sz w:val="24"/>
          <w:szCs w:val="24"/>
        </w:rPr>
        <w:t xml:space="preserve">, </w:t>
      </w:r>
      <w:proofErr w:type="spellStart"/>
      <w:r w:rsidRPr="000375B7">
        <w:rPr>
          <w:rFonts w:ascii="Book Antiqua" w:hAnsi="Book Antiqua"/>
          <w:sz w:val="24"/>
          <w:szCs w:val="24"/>
        </w:rPr>
        <w:t>Seebacher</w:t>
      </w:r>
      <w:proofErr w:type="spellEnd"/>
      <w:r w:rsidRPr="000375B7">
        <w:rPr>
          <w:rFonts w:ascii="Book Antiqua" w:hAnsi="Book Antiqua"/>
          <w:sz w:val="24"/>
          <w:szCs w:val="24"/>
        </w:rPr>
        <w:t xml:space="preserve"> NA, </w:t>
      </w:r>
      <w:proofErr w:type="spellStart"/>
      <w:r w:rsidRPr="000375B7">
        <w:rPr>
          <w:rFonts w:ascii="Book Antiqua" w:hAnsi="Book Antiqua"/>
          <w:sz w:val="24"/>
          <w:szCs w:val="24"/>
        </w:rPr>
        <w:t>Hornicek</w:t>
      </w:r>
      <w:proofErr w:type="spellEnd"/>
      <w:r w:rsidRPr="000375B7">
        <w:rPr>
          <w:rFonts w:ascii="Book Antiqua" w:hAnsi="Book Antiqua"/>
          <w:sz w:val="24"/>
          <w:szCs w:val="24"/>
        </w:rPr>
        <w:t xml:space="preserve"> FJ, Xiao T, </w:t>
      </w:r>
      <w:proofErr w:type="spellStart"/>
      <w:r w:rsidRPr="000375B7">
        <w:rPr>
          <w:rFonts w:ascii="Book Antiqua" w:hAnsi="Book Antiqua"/>
          <w:sz w:val="24"/>
          <w:szCs w:val="24"/>
        </w:rPr>
        <w:t>Duan</w:t>
      </w:r>
      <w:proofErr w:type="spellEnd"/>
      <w:r w:rsidRPr="000375B7">
        <w:rPr>
          <w:rFonts w:ascii="Book Antiqua" w:hAnsi="Book Antiqua"/>
          <w:sz w:val="24"/>
          <w:szCs w:val="24"/>
        </w:rPr>
        <w:t xml:space="preserve"> Z. Application of liquid biopsy in bone and soft tissue sarcomas: Present and future. </w:t>
      </w:r>
      <w:r w:rsidRPr="000375B7">
        <w:rPr>
          <w:rFonts w:ascii="Book Antiqua" w:hAnsi="Book Antiqua"/>
          <w:i/>
          <w:sz w:val="24"/>
          <w:szCs w:val="24"/>
        </w:rPr>
        <w:t xml:space="preserve">Cancer </w:t>
      </w:r>
      <w:proofErr w:type="spellStart"/>
      <w:r w:rsidRPr="000375B7">
        <w:rPr>
          <w:rFonts w:ascii="Book Antiqua" w:hAnsi="Book Antiqua"/>
          <w:i/>
          <w:sz w:val="24"/>
          <w:szCs w:val="24"/>
        </w:rPr>
        <w:t>Lett</w:t>
      </w:r>
      <w:proofErr w:type="spellEnd"/>
      <w:r w:rsidRPr="000375B7">
        <w:rPr>
          <w:rFonts w:ascii="Book Antiqua" w:hAnsi="Book Antiqua"/>
          <w:sz w:val="24"/>
          <w:szCs w:val="24"/>
        </w:rPr>
        <w:t xml:space="preserve"> 2018; </w:t>
      </w:r>
      <w:r w:rsidRPr="000375B7">
        <w:rPr>
          <w:rFonts w:ascii="Book Antiqua" w:hAnsi="Book Antiqua"/>
          <w:b/>
          <w:sz w:val="24"/>
          <w:szCs w:val="24"/>
        </w:rPr>
        <w:t>439</w:t>
      </w:r>
      <w:r w:rsidRPr="000375B7">
        <w:rPr>
          <w:rFonts w:ascii="Book Antiqua" w:hAnsi="Book Antiqua"/>
          <w:sz w:val="24"/>
          <w:szCs w:val="24"/>
        </w:rPr>
        <w:t>: 66-77 [PMID: 30223067 DOI: 10.1016/j.canlet.2018.09.012]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35 </w:t>
      </w:r>
      <w:proofErr w:type="spellStart"/>
      <w:r w:rsidRPr="000375B7">
        <w:rPr>
          <w:rFonts w:ascii="Book Antiqua" w:hAnsi="Book Antiqua"/>
          <w:b/>
          <w:sz w:val="24"/>
          <w:szCs w:val="24"/>
        </w:rPr>
        <w:t>Darwanto</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Hein AM, Strauss S, Kong Y, Sheridan A, Richards D, </w:t>
      </w:r>
      <w:proofErr w:type="spellStart"/>
      <w:r w:rsidRPr="000375B7">
        <w:rPr>
          <w:rFonts w:ascii="Book Antiqua" w:hAnsi="Book Antiqua"/>
          <w:sz w:val="24"/>
          <w:szCs w:val="24"/>
        </w:rPr>
        <w:t>Lader</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Ngowe</w:t>
      </w:r>
      <w:proofErr w:type="spellEnd"/>
      <w:r w:rsidRPr="000375B7">
        <w:rPr>
          <w:rFonts w:ascii="Book Antiqua" w:hAnsi="Book Antiqua"/>
          <w:sz w:val="24"/>
          <w:szCs w:val="24"/>
        </w:rPr>
        <w:t xml:space="preserve"> M, Pelletier T, Adams D, Ricker A, Patel N, </w:t>
      </w:r>
      <w:proofErr w:type="spellStart"/>
      <w:r w:rsidRPr="000375B7">
        <w:rPr>
          <w:rFonts w:ascii="Book Antiqua" w:hAnsi="Book Antiqua"/>
          <w:sz w:val="24"/>
          <w:szCs w:val="24"/>
        </w:rPr>
        <w:t>Kühne</w:t>
      </w:r>
      <w:proofErr w:type="spellEnd"/>
      <w:r w:rsidRPr="000375B7">
        <w:rPr>
          <w:rFonts w:ascii="Book Antiqua" w:hAnsi="Book Antiqua"/>
          <w:sz w:val="24"/>
          <w:szCs w:val="24"/>
        </w:rPr>
        <w:t xml:space="preserve"> A, Hughes S, </w:t>
      </w:r>
      <w:proofErr w:type="spellStart"/>
      <w:r w:rsidRPr="000375B7">
        <w:rPr>
          <w:rFonts w:ascii="Book Antiqua" w:hAnsi="Book Antiqua"/>
          <w:sz w:val="24"/>
          <w:szCs w:val="24"/>
        </w:rPr>
        <w:t>Shiffman</w:t>
      </w:r>
      <w:proofErr w:type="spellEnd"/>
      <w:r w:rsidRPr="000375B7">
        <w:rPr>
          <w:rFonts w:ascii="Book Antiqua" w:hAnsi="Book Antiqua"/>
          <w:sz w:val="24"/>
          <w:szCs w:val="24"/>
        </w:rPr>
        <w:t xml:space="preserve"> D, Zimmermann D, </w:t>
      </w:r>
      <w:proofErr w:type="spellStart"/>
      <w:r w:rsidRPr="000375B7">
        <w:rPr>
          <w:rFonts w:ascii="Book Antiqua" w:hAnsi="Book Antiqua"/>
          <w:sz w:val="24"/>
          <w:szCs w:val="24"/>
        </w:rPr>
        <w:t>Te</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Kaat</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Rothmann</w:t>
      </w:r>
      <w:proofErr w:type="spellEnd"/>
      <w:r w:rsidRPr="000375B7">
        <w:rPr>
          <w:rFonts w:ascii="Book Antiqua" w:hAnsi="Book Antiqua"/>
          <w:sz w:val="24"/>
          <w:szCs w:val="24"/>
        </w:rPr>
        <w:t xml:space="preserve"> T. Use of the QIAGEN </w:t>
      </w:r>
      <w:proofErr w:type="spellStart"/>
      <w:r w:rsidRPr="000375B7">
        <w:rPr>
          <w:rFonts w:ascii="Book Antiqua" w:hAnsi="Book Antiqua"/>
          <w:sz w:val="24"/>
          <w:szCs w:val="24"/>
        </w:rPr>
        <w:t>GeneReader</w:t>
      </w:r>
      <w:proofErr w:type="spellEnd"/>
      <w:r w:rsidRPr="000375B7">
        <w:rPr>
          <w:rFonts w:ascii="Book Antiqua" w:hAnsi="Book Antiqua"/>
          <w:sz w:val="24"/>
          <w:szCs w:val="24"/>
        </w:rPr>
        <w:t xml:space="preserve"> NGS system for detection of KRAS mutations, validated by the QIAGEN </w:t>
      </w:r>
      <w:proofErr w:type="spellStart"/>
      <w:r w:rsidRPr="000375B7">
        <w:rPr>
          <w:rFonts w:ascii="Book Antiqua" w:hAnsi="Book Antiqua"/>
          <w:sz w:val="24"/>
          <w:szCs w:val="24"/>
        </w:rPr>
        <w:t>Therascreen</w:t>
      </w:r>
      <w:proofErr w:type="spellEnd"/>
      <w:r w:rsidRPr="000375B7">
        <w:rPr>
          <w:rFonts w:ascii="Book Antiqua" w:hAnsi="Book Antiqua"/>
          <w:sz w:val="24"/>
          <w:szCs w:val="24"/>
        </w:rPr>
        <w:t xml:space="preserve"> PCR kit and alternative NGS platform. </w:t>
      </w:r>
      <w:r w:rsidRPr="000375B7">
        <w:rPr>
          <w:rFonts w:ascii="Book Antiqua" w:hAnsi="Book Antiqua"/>
          <w:i/>
          <w:sz w:val="24"/>
          <w:szCs w:val="24"/>
        </w:rPr>
        <w:t>BMC Cancer</w:t>
      </w:r>
      <w:r w:rsidRPr="000375B7">
        <w:rPr>
          <w:rFonts w:ascii="Book Antiqua" w:hAnsi="Book Antiqua"/>
          <w:sz w:val="24"/>
          <w:szCs w:val="24"/>
        </w:rPr>
        <w:t xml:space="preserve"> 2017; </w:t>
      </w:r>
      <w:r w:rsidRPr="000375B7">
        <w:rPr>
          <w:rFonts w:ascii="Book Antiqua" w:hAnsi="Book Antiqua"/>
          <w:b/>
          <w:sz w:val="24"/>
          <w:szCs w:val="24"/>
        </w:rPr>
        <w:t>17</w:t>
      </w:r>
      <w:r w:rsidRPr="000375B7">
        <w:rPr>
          <w:rFonts w:ascii="Book Antiqua" w:hAnsi="Book Antiqua"/>
          <w:sz w:val="24"/>
          <w:szCs w:val="24"/>
        </w:rPr>
        <w:t>: 358 [PMID: 28532404 DOI: 10.1186/s12885-017-3328-z]</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36 </w:t>
      </w:r>
      <w:proofErr w:type="gramStart"/>
      <w:r w:rsidRPr="000375B7">
        <w:rPr>
          <w:rFonts w:ascii="Book Antiqua" w:hAnsi="Book Antiqua"/>
          <w:b/>
          <w:sz w:val="24"/>
          <w:szCs w:val="24"/>
        </w:rPr>
        <w:t>Bridge</w:t>
      </w:r>
      <w:proofErr w:type="gramEnd"/>
      <w:r w:rsidRPr="000375B7">
        <w:rPr>
          <w:rFonts w:ascii="Book Antiqua" w:hAnsi="Book Antiqua"/>
          <w:b/>
          <w:sz w:val="24"/>
          <w:szCs w:val="24"/>
        </w:rPr>
        <w:t xml:space="preserve"> JA</w:t>
      </w:r>
      <w:r w:rsidRPr="000375B7">
        <w:rPr>
          <w:rFonts w:ascii="Book Antiqua" w:hAnsi="Book Antiqua"/>
          <w:sz w:val="24"/>
          <w:szCs w:val="24"/>
        </w:rPr>
        <w:t xml:space="preserve">. </w:t>
      </w:r>
      <w:proofErr w:type="gramStart"/>
      <w:r w:rsidRPr="000375B7">
        <w:rPr>
          <w:rFonts w:ascii="Book Antiqua" w:hAnsi="Book Antiqua"/>
          <w:sz w:val="24"/>
          <w:szCs w:val="24"/>
        </w:rPr>
        <w:t xml:space="preserve">The role of </w:t>
      </w:r>
      <w:proofErr w:type="spellStart"/>
      <w:r w:rsidRPr="000375B7">
        <w:rPr>
          <w:rFonts w:ascii="Book Antiqua" w:hAnsi="Book Antiqua"/>
          <w:sz w:val="24"/>
          <w:szCs w:val="24"/>
        </w:rPr>
        <w:t>cytogenetics</w:t>
      </w:r>
      <w:proofErr w:type="spellEnd"/>
      <w:r w:rsidRPr="000375B7">
        <w:rPr>
          <w:rFonts w:ascii="Book Antiqua" w:hAnsi="Book Antiqua"/>
          <w:sz w:val="24"/>
          <w:szCs w:val="24"/>
        </w:rPr>
        <w:t xml:space="preserve"> and molecular diagnostics in the diagnosis of soft-tissue tumors.</w:t>
      </w:r>
      <w:proofErr w:type="gramEnd"/>
      <w:r w:rsidRPr="000375B7">
        <w:rPr>
          <w:rFonts w:ascii="Book Antiqua" w:hAnsi="Book Antiqua"/>
          <w:sz w:val="24"/>
          <w:szCs w:val="24"/>
        </w:rPr>
        <w:t xml:space="preserve"> </w:t>
      </w:r>
      <w:r w:rsidRPr="000375B7">
        <w:rPr>
          <w:rFonts w:ascii="Book Antiqua" w:hAnsi="Book Antiqua"/>
          <w:i/>
          <w:sz w:val="24"/>
          <w:szCs w:val="24"/>
        </w:rPr>
        <w:t xml:space="preserve">Mod </w:t>
      </w:r>
      <w:proofErr w:type="spellStart"/>
      <w:r w:rsidRPr="000375B7">
        <w:rPr>
          <w:rFonts w:ascii="Book Antiqua" w:hAnsi="Book Antiqua"/>
          <w:i/>
          <w:sz w:val="24"/>
          <w:szCs w:val="24"/>
        </w:rPr>
        <w:t>Pathol</w:t>
      </w:r>
      <w:proofErr w:type="spellEnd"/>
      <w:r w:rsidRPr="000375B7">
        <w:rPr>
          <w:rFonts w:ascii="Book Antiqua" w:hAnsi="Book Antiqua"/>
          <w:sz w:val="24"/>
          <w:szCs w:val="24"/>
        </w:rPr>
        <w:t xml:space="preserve"> 2014; </w:t>
      </w:r>
      <w:r w:rsidRPr="000375B7">
        <w:rPr>
          <w:rFonts w:ascii="Book Antiqua" w:hAnsi="Book Antiqua"/>
          <w:b/>
          <w:sz w:val="24"/>
          <w:szCs w:val="24"/>
        </w:rPr>
        <w:t xml:space="preserve">27 </w:t>
      </w:r>
      <w:proofErr w:type="spellStart"/>
      <w:r w:rsidRPr="000375B7">
        <w:rPr>
          <w:rFonts w:ascii="Book Antiqua" w:hAnsi="Book Antiqua"/>
          <w:b/>
          <w:sz w:val="24"/>
          <w:szCs w:val="24"/>
        </w:rPr>
        <w:t>Suppl</w:t>
      </w:r>
      <w:proofErr w:type="spellEnd"/>
      <w:r w:rsidRPr="000375B7">
        <w:rPr>
          <w:rFonts w:ascii="Book Antiqua" w:hAnsi="Book Antiqua"/>
          <w:b/>
          <w:sz w:val="24"/>
          <w:szCs w:val="24"/>
        </w:rPr>
        <w:t xml:space="preserve"> 1</w:t>
      </w:r>
      <w:r w:rsidRPr="000375B7">
        <w:rPr>
          <w:rFonts w:ascii="Book Antiqua" w:hAnsi="Book Antiqua"/>
          <w:sz w:val="24"/>
          <w:szCs w:val="24"/>
        </w:rPr>
        <w:t>: S80-S97 [PMID: 24384855 DOI: 10.1038/modpathol.2013.179]</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37 </w:t>
      </w:r>
      <w:r w:rsidRPr="000375B7">
        <w:rPr>
          <w:rFonts w:ascii="Book Antiqua" w:hAnsi="Book Antiqua"/>
          <w:b/>
          <w:sz w:val="24"/>
          <w:szCs w:val="24"/>
        </w:rPr>
        <w:t>Roberts KG</w:t>
      </w:r>
      <w:r w:rsidRPr="000375B7">
        <w:rPr>
          <w:rFonts w:ascii="Book Antiqua" w:hAnsi="Book Antiqua"/>
          <w:sz w:val="24"/>
          <w:szCs w:val="24"/>
        </w:rPr>
        <w:t xml:space="preserve">, Odell AF, Byrnes EM, </w:t>
      </w:r>
      <w:proofErr w:type="spellStart"/>
      <w:r w:rsidRPr="000375B7">
        <w:rPr>
          <w:rFonts w:ascii="Book Antiqua" w:hAnsi="Book Antiqua"/>
          <w:sz w:val="24"/>
          <w:szCs w:val="24"/>
        </w:rPr>
        <w:t>Baleato</w:t>
      </w:r>
      <w:proofErr w:type="spellEnd"/>
      <w:r w:rsidRPr="000375B7">
        <w:rPr>
          <w:rFonts w:ascii="Book Antiqua" w:hAnsi="Book Antiqua"/>
          <w:sz w:val="24"/>
          <w:szCs w:val="24"/>
        </w:rPr>
        <w:t xml:space="preserve"> RM, Griffith R, Lyons AB, Ashman LK.</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Resistance to c-KIT kinase inhibitors conferred by V654A mutation.</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Mol</w:t>
      </w:r>
      <w:proofErr w:type="spellEnd"/>
      <w:r w:rsidRPr="000375B7">
        <w:rPr>
          <w:rFonts w:ascii="Book Antiqua" w:hAnsi="Book Antiqua"/>
          <w:i/>
          <w:sz w:val="24"/>
          <w:szCs w:val="24"/>
        </w:rPr>
        <w:t xml:space="preserve"> Cancer </w:t>
      </w:r>
      <w:proofErr w:type="spellStart"/>
      <w:r w:rsidRPr="000375B7">
        <w:rPr>
          <w:rFonts w:ascii="Book Antiqua" w:hAnsi="Book Antiqua"/>
          <w:i/>
          <w:sz w:val="24"/>
          <w:szCs w:val="24"/>
        </w:rPr>
        <w:t>Ther</w:t>
      </w:r>
      <w:proofErr w:type="spellEnd"/>
      <w:r w:rsidRPr="000375B7">
        <w:rPr>
          <w:rFonts w:ascii="Book Antiqua" w:hAnsi="Book Antiqua"/>
          <w:sz w:val="24"/>
          <w:szCs w:val="24"/>
        </w:rPr>
        <w:t xml:space="preserve"> 2007; </w:t>
      </w:r>
      <w:r w:rsidRPr="000375B7">
        <w:rPr>
          <w:rFonts w:ascii="Book Antiqua" w:hAnsi="Book Antiqua"/>
          <w:b/>
          <w:sz w:val="24"/>
          <w:szCs w:val="24"/>
        </w:rPr>
        <w:t>6</w:t>
      </w:r>
      <w:r w:rsidRPr="000375B7">
        <w:rPr>
          <w:rFonts w:ascii="Book Antiqua" w:hAnsi="Book Antiqua"/>
          <w:sz w:val="24"/>
          <w:szCs w:val="24"/>
        </w:rPr>
        <w:t>: 1159-1166 [PMID: 17363509 DOI: 10.1158/1535-7163.MCT-06-0641]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38 </w:t>
      </w:r>
      <w:r w:rsidRPr="000375B7">
        <w:rPr>
          <w:rFonts w:ascii="Book Antiqua" w:hAnsi="Book Antiqua"/>
          <w:b/>
          <w:sz w:val="24"/>
          <w:szCs w:val="24"/>
        </w:rPr>
        <w:t>Jour G</w:t>
      </w:r>
      <w:r w:rsidRPr="000375B7">
        <w:rPr>
          <w:rFonts w:ascii="Book Antiqua" w:hAnsi="Book Antiqua"/>
          <w:sz w:val="24"/>
          <w:szCs w:val="24"/>
        </w:rPr>
        <w:t xml:space="preserve">, Scarborough JD, Jones RL, Loggers E, Pollack SM, Pritchard CC, Hoch BL. Molecular profiling of soft tissue sarcomas using next-generation sequencing: a pilot study toward precision therapeutics. </w:t>
      </w:r>
      <w:r w:rsidRPr="000375B7">
        <w:rPr>
          <w:rFonts w:ascii="Book Antiqua" w:hAnsi="Book Antiqua"/>
          <w:i/>
          <w:sz w:val="24"/>
          <w:szCs w:val="24"/>
        </w:rPr>
        <w:t xml:space="preserve">Hum </w:t>
      </w:r>
      <w:proofErr w:type="spellStart"/>
      <w:r w:rsidRPr="000375B7">
        <w:rPr>
          <w:rFonts w:ascii="Book Antiqua" w:hAnsi="Book Antiqua"/>
          <w:i/>
          <w:sz w:val="24"/>
          <w:szCs w:val="24"/>
        </w:rPr>
        <w:t>Pathol</w:t>
      </w:r>
      <w:proofErr w:type="spellEnd"/>
      <w:r w:rsidRPr="000375B7">
        <w:rPr>
          <w:rFonts w:ascii="Book Antiqua" w:hAnsi="Book Antiqua"/>
          <w:sz w:val="24"/>
          <w:szCs w:val="24"/>
        </w:rPr>
        <w:t xml:space="preserve"> 2014; </w:t>
      </w:r>
      <w:r w:rsidRPr="000375B7">
        <w:rPr>
          <w:rFonts w:ascii="Book Antiqua" w:hAnsi="Book Antiqua"/>
          <w:b/>
          <w:sz w:val="24"/>
          <w:szCs w:val="24"/>
        </w:rPr>
        <w:t>45</w:t>
      </w:r>
      <w:r w:rsidRPr="000375B7">
        <w:rPr>
          <w:rFonts w:ascii="Book Antiqua" w:hAnsi="Book Antiqua"/>
          <w:sz w:val="24"/>
          <w:szCs w:val="24"/>
        </w:rPr>
        <w:t>: 1563-1571 [PMID: 24908143 DOI: 10.1016/j.humpath.2014.04.012]</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39 </w:t>
      </w:r>
      <w:r w:rsidRPr="000375B7">
        <w:rPr>
          <w:rFonts w:ascii="Book Antiqua" w:hAnsi="Book Antiqua"/>
          <w:b/>
          <w:sz w:val="24"/>
          <w:szCs w:val="24"/>
        </w:rPr>
        <w:t>Rubin BP</w:t>
      </w:r>
      <w:r w:rsidRPr="000375B7">
        <w:rPr>
          <w:rFonts w:ascii="Book Antiqua" w:hAnsi="Book Antiqua"/>
          <w:sz w:val="24"/>
          <w:szCs w:val="24"/>
        </w:rPr>
        <w:t xml:space="preserve">, Fletcher CD, Inwards C, </w:t>
      </w:r>
      <w:proofErr w:type="spellStart"/>
      <w:r w:rsidRPr="000375B7">
        <w:rPr>
          <w:rFonts w:ascii="Book Antiqua" w:hAnsi="Book Antiqua"/>
          <w:sz w:val="24"/>
          <w:szCs w:val="24"/>
        </w:rPr>
        <w:t>Montag</w:t>
      </w:r>
      <w:proofErr w:type="spellEnd"/>
      <w:r w:rsidRPr="000375B7">
        <w:rPr>
          <w:rFonts w:ascii="Book Antiqua" w:hAnsi="Book Antiqua"/>
          <w:sz w:val="24"/>
          <w:szCs w:val="24"/>
        </w:rPr>
        <w:t xml:space="preserve"> AG, Peabody T, </w:t>
      </w:r>
      <w:proofErr w:type="spellStart"/>
      <w:r w:rsidRPr="000375B7">
        <w:rPr>
          <w:rFonts w:ascii="Book Antiqua" w:hAnsi="Book Antiqua"/>
          <w:sz w:val="24"/>
          <w:szCs w:val="24"/>
        </w:rPr>
        <w:t>Qualman</w:t>
      </w:r>
      <w:proofErr w:type="spellEnd"/>
      <w:r w:rsidRPr="000375B7">
        <w:rPr>
          <w:rFonts w:ascii="Book Antiqua" w:hAnsi="Book Antiqua"/>
          <w:sz w:val="24"/>
          <w:szCs w:val="24"/>
        </w:rPr>
        <w:t xml:space="preserve"> SJ, Rosenberg AE, Weiss S, </w:t>
      </w:r>
      <w:proofErr w:type="spellStart"/>
      <w:r w:rsidRPr="000375B7">
        <w:rPr>
          <w:rFonts w:ascii="Book Antiqua" w:hAnsi="Book Antiqua"/>
          <w:sz w:val="24"/>
          <w:szCs w:val="24"/>
        </w:rPr>
        <w:t>Krausz</w:t>
      </w:r>
      <w:proofErr w:type="spellEnd"/>
      <w:r w:rsidRPr="000375B7">
        <w:rPr>
          <w:rFonts w:ascii="Book Antiqua" w:hAnsi="Book Antiqua"/>
          <w:sz w:val="24"/>
          <w:szCs w:val="24"/>
        </w:rPr>
        <w:t xml:space="preserve"> T; College of American Pathologists.</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Protocol for the examination of specimens from patients with soft tissue tumors of intermediate malignant potential, malignant soft tissue tumors, and benign/locally aggressive and malignant bone tumors.</w:t>
      </w:r>
      <w:proofErr w:type="gramEnd"/>
      <w:r w:rsidRPr="000375B7">
        <w:rPr>
          <w:rFonts w:ascii="Book Antiqua" w:hAnsi="Book Antiqua"/>
          <w:sz w:val="24"/>
          <w:szCs w:val="24"/>
        </w:rPr>
        <w:t xml:space="preserve"> </w:t>
      </w:r>
      <w:r w:rsidRPr="000375B7">
        <w:rPr>
          <w:rFonts w:ascii="Book Antiqua" w:hAnsi="Book Antiqua"/>
          <w:i/>
          <w:sz w:val="24"/>
          <w:szCs w:val="24"/>
        </w:rPr>
        <w:t xml:space="preserve">Arch </w:t>
      </w:r>
      <w:proofErr w:type="spellStart"/>
      <w:r w:rsidRPr="000375B7">
        <w:rPr>
          <w:rFonts w:ascii="Book Antiqua" w:hAnsi="Book Antiqua"/>
          <w:i/>
          <w:sz w:val="24"/>
          <w:szCs w:val="24"/>
        </w:rPr>
        <w:t>Pathol</w:t>
      </w:r>
      <w:proofErr w:type="spellEnd"/>
      <w:r w:rsidRPr="000375B7">
        <w:rPr>
          <w:rFonts w:ascii="Book Antiqua" w:hAnsi="Book Antiqua"/>
          <w:i/>
          <w:sz w:val="24"/>
          <w:szCs w:val="24"/>
        </w:rPr>
        <w:t xml:space="preserve"> Lab Med</w:t>
      </w:r>
      <w:r w:rsidRPr="000375B7">
        <w:rPr>
          <w:rFonts w:ascii="Book Antiqua" w:hAnsi="Book Antiqua"/>
          <w:sz w:val="24"/>
          <w:szCs w:val="24"/>
        </w:rPr>
        <w:t xml:space="preserve"> 2006; </w:t>
      </w:r>
      <w:r w:rsidRPr="000375B7">
        <w:rPr>
          <w:rFonts w:ascii="Book Antiqua" w:hAnsi="Book Antiqua"/>
          <w:b/>
          <w:sz w:val="24"/>
          <w:szCs w:val="24"/>
        </w:rPr>
        <w:t>130</w:t>
      </w:r>
      <w:r w:rsidRPr="000375B7">
        <w:rPr>
          <w:rFonts w:ascii="Book Antiqua" w:hAnsi="Book Antiqua"/>
          <w:sz w:val="24"/>
          <w:szCs w:val="24"/>
        </w:rPr>
        <w:t>: 1616-1629 [PMID: 17076523]</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40 </w:t>
      </w:r>
      <w:r w:rsidRPr="000375B7">
        <w:rPr>
          <w:rFonts w:ascii="Book Antiqua" w:hAnsi="Book Antiqua"/>
          <w:b/>
          <w:sz w:val="24"/>
          <w:szCs w:val="24"/>
        </w:rPr>
        <w:t>Cates JMM</w:t>
      </w:r>
      <w:r w:rsidRPr="000375B7">
        <w:rPr>
          <w:rFonts w:ascii="Book Antiqua" w:hAnsi="Book Antiqua"/>
          <w:sz w:val="24"/>
          <w:szCs w:val="24"/>
        </w:rPr>
        <w:t>.</w:t>
      </w:r>
      <w:proofErr w:type="gramEnd"/>
      <w:r w:rsidRPr="000375B7">
        <w:rPr>
          <w:rFonts w:ascii="Book Antiqua" w:hAnsi="Book Antiqua"/>
          <w:sz w:val="24"/>
          <w:szCs w:val="24"/>
        </w:rPr>
        <w:t xml:space="preserve"> The AJCC 8th Edition Staging System for Soft Tissue Sarcoma of the Extremities or Trunk: A Cohort Study of the SEER Database. </w:t>
      </w:r>
      <w:r w:rsidRPr="000375B7">
        <w:rPr>
          <w:rFonts w:ascii="Book Antiqua" w:hAnsi="Book Antiqua"/>
          <w:i/>
          <w:sz w:val="24"/>
          <w:szCs w:val="24"/>
        </w:rPr>
        <w:t xml:space="preserve">J </w:t>
      </w:r>
      <w:proofErr w:type="spellStart"/>
      <w:r w:rsidRPr="000375B7">
        <w:rPr>
          <w:rFonts w:ascii="Book Antiqua" w:hAnsi="Book Antiqua"/>
          <w:i/>
          <w:sz w:val="24"/>
          <w:szCs w:val="24"/>
        </w:rPr>
        <w:t>Natl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Compr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Canc</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Netw</w:t>
      </w:r>
      <w:proofErr w:type="spellEnd"/>
      <w:r w:rsidRPr="000375B7">
        <w:rPr>
          <w:rFonts w:ascii="Book Antiqua" w:hAnsi="Book Antiqua"/>
          <w:sz w:val="24"/>
          <w:szCs w:val="24"/>
        </w:rPr>
        <w:t xml:space="preserve"> 2018; </w:t>
      </w:r>
      <w:r w:rsidRPr="000375B7">
        <w:rPr>
          <w:rFonts w:ascii="Book Antiqua" w:hAnsi="Book Antiqua"/>
          <w:b/>
          <w:sz w:val="24"/>
          <w:szCs w:val="24"/>
        </w:rPr>
        <w:t>16</w:t>
      </w:r>
      <w:r w:rsidRPr="000375B7">
        <w:rPr>
          <w:rFonts w:ascii="Book Antiqua" w:hAnsi="Book Antiqua"/>
          <w:sz w:val="24"/>
          <w:szCs w:val="24"/>
        </w:rPr>
        <w:t>: 144-152 [PMID: 29439175 DOI: 10.6004/jnccn.2017.7042]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41 </w:t>
      </w:r>
      <w:proofErr w:type="spellStart"/>
      <w:r w:rsidRPr="000375B7">
        <w:rPr>
          <w:rFonts w:ascii="Book Antiqua" w:hAnsi="Book Antiqua"/>
          <w:b/>
          <w:sz w:val="24"/>
          <w:szCs w:val="24"/>
        </w:rPr>
        <w:t>Sampo</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w:t>
      </w:r>
      <w:proofErr w:type="spellStart"/>
      <w:r w:rsidRPr="000375B7">
        <w:rPr>
          <w:rFonts w:ascii="Book Antiqua" w:hAnsi="Book Antiqua"/>
          <w:sz w:val="24"/>
          <w:szCs w:val="24"/>
        </w:rPr>
        <w:t>Tarkkanen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Tukiainen</w:t>
      </w:r>
      <w:proofErr w:type="spellEnd"/>
      <w:r w:rsidRPr="000375B7">
        <w:rPr>
          <w:rFonts w:ascii="Book Antiqua" w:hAnsi="Book Antiqua"/>
          <w:sz w:val="24"/>
          <w:szCs w:val="24"/>
        </w:rPr>
        <w:t xml:space="preserve"> E, Popov P, Gustafson P, </w:t>
      </w:r>
      <w:proofErr w:type="spellStart"/>
      <w:r w:rsidRPr="000375B7">
        <w:rPr>
          <w:rFonts w:ascii="Book Antiqua" w:hAnsi="Book Antiqua"/>
          <w:sz w:val="24"/>
          <w:szCs w:val="24"/>
        </w:rPr>
        <w:t>Lundin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Böhling</w:t>
      </w:r>
      <w:proofErr w:type="spellEnd"/>
      <w:r w:rsidRPr="000375B7">
        <w:rPr>
          <w:rFonts w:ascii="Book Antiqua" w:hAnsi="Book Antiqua"/>
          <w:sz w:val="24"/>
          <w:szCs w:val="24"/>
        </w:rPr>
        <w:t xml:space="preserve"> T, </w:t>
      </w:r>
      <w:proofErr w:type="spellStart"/>
      <w:r w:rsidRPr="000375B7">
        <w:rPr>
          <w:rFonts w:ascii="Book Antiqua" w:hAnsi="Book Antiqua"/>
          <w:sz w:val="24"/>
          <w:szCs w:val="24"/>
        </w:rPr>
        <w:t>Blomqvist</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Lundin</w:t>
      </w:r>
      <w:proofErr w:type="spellEnd"/>
      <w:r w:rsidRPr="000375B7">
        <w:rPr>
          <w:rFonts w:ascii="Book Antiqua" w:hAnsi="Book Antiqua"/>
          <w:sz w:val="24"/>
          <w:szCs w:val="24"/>
        </w:rPr>
        <w:t xml:space="preserve"> J. </w:t>
      </w:r>
      <w:proofErr w:type="gramStart"/>
      <w:r w:rsidRPr="000375B7">
        <w:rPr>
          <w:rFonts w:ascii="Book Antiqua" w:hAnsi="Book Antiqua"/>
          <w:sz w:val="24"/>
          <w:szCs w:val="24"/>
        </w:rPr>
        <w:t>A web-based prognostic tool for extremity and trunk wall soft tissue sarcomas and its external validation.</w:t>
      </w:r>
      <w:proofErr w:type="gramEnd"/>
      <w:r w:rsidRPr="000375B7">
        <w:rPr>
          <w:rFonts w:ascii="Book Antiqua" w:hAnsi="Book Antiqua"/>
          <w:sz w:val="24"/>
          <w:szCs w:val="24"/>
        </w:rPr>
        <w:t xml:space="preserve"> </w:t>
      </w:r>
      <w:r w:rsidRPr="000375B7">
        <w:rPr>
          <w:rFonts w:ascii="Book Antiqua" w:hAnsi="Book Antiqua"/>
          <w:i/>
          <w:sz w:val="24"/>
          <w:szCs w:val="24"/>
        </w:rPr>
        <w:t>Br J Cancer</w:t>
      </w:r>
      <w:r w:rsidRPr="000375B7">
        <w:rPr>
          <w:rFonts w:ascii="Book Antiqua" w:hAnsi="Book Antiqua"/>
          <w:sz w:val="24"/>
          <w:szCs w:val="24"/>
        </w:rPr>
        <w:t xml:space="preserve"> 2012; </w:t>
      </w:r>
      <w:r w:rsidRPr="000375B7">
        <w:rPr>
          <w:rFonts w:ascii="Book Antiqua" w:hAnsi="Book Antiqua"/>
          <w:b/>
          <w:sz w:val="24"/>
          <w:szCs w:val="24"/>
        </w:rPr>
        <w:t>106</w:t>
      </w:r>
      <w:r w:rsidRPr="000375B7">
        <w:rPr>
          <w:rFonts w:ascii="Book Antiqua" w:hAnsi="Book Antiqua"/>
          <w:sz w:val="24"/>
          <w:szCs w:val="24"/>
        </w:rPr>
        <w:t>: 1076-1082 [PMID: 22353813 DOI: 10.1038/bjc.2012.48]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42 </w:t>
      </w:r>
      <w:proofErr w:type="spellStart"/>
      <w:r w:rsidRPr="000375B7">
        <w:rPr>
          <w:rFonts w:ascii="Book Antiqua" w:hAnsi="Book Antiqua"/>
          <w:b/>
          <w:sz w:val="24"/>
          <w:szCs w:val="24"/>
        </w:rPr>
        <w:t>Daigeler</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Harati</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Goertz</w:t>
      </w:r>
      <w:proofErr w:type="spellEnd"/>
      <w:r w:rsidRPr="000375B7">
        <w:rPr>
          <w:rFonts w:ascii="Book Antiqua" w:hAnsi="Book Antiqua"/>
          <w:sz w:val="24"/>
          <w:szCs w:val="24"/>
        </w:rPr>
        <w:t xml:space="preserve"> O, Hirsch T, </w:t>
      </w:r>
      <w:proofErr w:type="spellStart"/>
      <w:r w:rsidRPr="000375B7">
        <w:rPr>
          <w:rFonts w:ascii="Book Antiqua" w:hAnsi="Book Antiqua"/>
          <w:sz w:val="24"/>
          <w:szCs w:val="24"/>
        </w:rPr>
        <w:t>Steinau</w:t>
      </w:r>
      <w:proofErr w:type="spellEnd"/>
      <w:r w:rsidRPr="000375B7">
        <w:rPr>
          <w:rFonts w:ascii="Book Antiqua" w:hAnsi="Book Antiqua"/>
          <w:sz w:val="24"/>
          <w:szCs w:val="24"/>
        </w:rPr>
        <w:t xml:space="preserve"> HU, </w:t>
      </w:r>
      <w:proofErr w:type="spellStart"/>
      <w:r w:rsidRPr="000375B7">
        <w:rPr>
          <w:rFonts w:ascii="Book Antiqua" w:hAnsi="Book Antiqua"/>
          <w:sz w:val="24"/>
          <w:szCs w:val="24"/>
        </w:rPr>
        <w:t>Lehnhardt</w:t>
      </w:r>
      <w:proofErr w:type="spellEnd"/>
      <w:r w:rsidRPr="000375B7">
        <w:rPr>
          <w:rFonts w:ascii="Book Antiqua" w:hAnsi="Book Antiqua"/>
          <w:sz w:val="24"/>
          <w:szCs w:val="24"/>
        </w:rPr>
        <w:t xml:space="preserve"> M. [Prognostic factors and surgical tactics in patients with locally recurrent soft tissue sarcomas]. </w:t>
      </w:r>
      <w:proofErr w:type="spellStart"/>
      <w:r w:rsidRPr="000375B7">
        <w:rPr>
          <w:rFonts w:ascii="Book Antiqua" w:hAnsi="Book Antiqua"/>
          <w:i/>
          <w:sz w:val="24"/>
          <w:szCs w:val="24"/>
        </w:rPr>
        <w:t>Handchir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Mikrochir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Plast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Chir</w:t>
      </w:r>
      <w:proofErr w:type="spellEnd"/>
      <w:r w:rsidRPr="000375B7">
        <w:rPr>
          <w:rFonts w:ascii="Book Antiqua" w:hAnsi="Book Antiqua"/>
          <w:sz w:val="24"/>
          <w:szCs w:val="24"/>
        </w:rPr>
        <w:t xml:space="preserve"> 2015; </w:t>
      </w:r>
      <w:r w:rsidRPr="000375B7">
        <w:rPr>
          <w:rFonts w:ascii="Book Antiqua" w:hAnsi="Book Antiqua"/>
          <w:b/>
          <w:sz w:val="24"/>
          <w:szCs w:val="24"/>
        </w:rPr>
        <w:t>47</w:t>
      </w:r>
      <w:r w:rsidRPr="000375B7">
        <w:rPr>
          <w:rFonts w:ascii="Book Antiqua" w:hAnsi="Book Antiqua"/>
          <w:sz w:val="24"/>
          <w:szCs w:val="24"/>
        </w:rPr>
        <w:t>: 118-127 [PMID: 25897581 DOI: 10.1055/s-0034-1394425]</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43 </w:t>
      </w:r>
      <w:proofErr w:type="spellStart"/>
      <w:r w:rsidRPr="000375B7">
        <w:rPr>
          <w:rFonts w:ascii="Book Antiqua" w:hAnsi="Book Antiqua"/>
          <w:b/>
          <w:sz w:val="24"/>
          <w:szCs w:val="24"/>
        </w:rPr>
        <w:t>Alamanda</w:t>
      </w:r>
      <w:proofErr w:type="spellEnd"/>
      <w:r w:rsidRPr="000375B7">
        <w:rPr>
          <w:rFonts w:ascii="Book Antiqua" w:hAnsi="Book Antiqua"/>
          <w:b/>
          <w:sz w:val="24"/>
          <w:szCs w:val="24"/>
        </w:rPr>
        <w:t xml:space="preserve"> VK</w:t>
      </w:r>
      <w:r w:rsidRPr="000375B7">
        <w:rPr>
          <w:rFonts w:ascii="Book Antiqua" w:hAnsi="Book Antiqua"/>
          <w:sz w:val="24"/>
          <w:szCs w:val="24"/>
        </w:rPr>
        <w:t>, Crosby SN, Archer KR, Song Y, Schwartz HS, Holt GE.</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Predictors and clinical significance of local recurrence in extremity soft 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Acta</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2013; </w:t>
      </w:r>
      <w:r w:rsidRPr="000375B7">
        <w:rPr>
          <w:rFonts w:ascii="Book Antiqua" w:hAnsi="Book Antiqua"/>
          <w:b/>
          <w:sz w:val="24"/>
          <w:szCs w:val="24"/>
        </w:rPr>
        <w:t>52</w:t>
      </w:r>
      <w:r w:rsidRPr="000375B7">
        <w:rPr>
          <w:rFonts w:ascii="Book Antiqua" w:hAnsi="Book Antiqua"/>
          <w:sz w:val="24"/>
          <w:szCs w:val="24"/>
        </w:rPr>
        <w:t>: 793-802 [PMID: 22877243 DOI: 10.3109/0284186X.2012.711953]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44 </w:t>
      </w:r>
      <w:proofErr w:type="spellStart"/>
      <w:r w:rsidRPr="000375B7">
        <w:rPr>
          <w:rFonts w:ascii="Book Antiqua" w:hAnsi="Book Antiqua"/>
          <w:b/>
          <w:sz w:val="24"/>
          <w:szCs w:val="24"/>
        </w:rPr>
        <w:t>Novais</w:t>
      </w:r>
      <w:proofErr w:type="spellEnd"/>
      <w:r w:rsidRPr="000375B7">
        <w:rPr>
          <w:rFonts w:ascii="Book Antiqua" w:hAnsi="Book Antiqua"/>
          <w:b/>
          <w:sz w:val="24"/>
          <w:szCs w:val="24"/>
        </w:rPr>
        <w:t xml:space="preserve"> EN</w:t>
      </w:r>
      <w:r w:rsidRPr="000375B7">
        <w:rPr>
          <w:rFonts w:ascii="Book Antiqua" w:hAnsi="Book Antiqua"/>
          <w:sz w:val="24"/>
          <w:szCs w:val="24"/>
        </w:rPr>
        <w:t xml:space="preserve">, </w:t>
      </w:r>
      <w:proofErr w:type="spellStart"/>
      <w:r w:rsidRPr="000375B7">
        <w:rPr>
          <w:rFonts w:ascii="Book Antiqua" w:hAnsi="Book Antiqua"/>
          <w:sz w:val="24"/>
          <w:szCs w:val="24"/>
        </w:rPr>
        <w:t>Demiralp</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Alderete</w:t>
      </w:r>
      <w:proofErr w:type="spellEnd"/>
      <w:r w:rsidRPr="000375B7">
        <w:rPr>
          <w:rFonts w:ascii="Book Antiqua" w:hAnsi="Book Antiqua"/>
          <w:sz w:val="24"/>
          <w:szCs w:val="24"/>
        </w:rPr>
        <w:t xml:space="preserve"> J, Larson MC, Rose PS, </w:t>
      </w:r>
      <w:proofErr w:type="spellStart"/>
      <w:r w:rsidRPr="000375B7">
        <w:rPr>
          <w:rFonts w:ascii="Book Antiqua" w:hAnsi="Book Antiqua"/>
          <w:sz w:val="24"/>
          <w:szCs w:val="24"/>
        </w:rPr>
        <w:t>Sim</w:t>
      </w:r>
      <w:proofErr w:type="spellEnd"/>
      <w:r w:rsidRPr="000375B7">
        <w:rPr>
          <w:rFonts w:ascii="Book Antiqua" w:hAnsi="Book Antiqua"/>
          <w:sz w:val="24"/>
          <w:szCs w:val="24"/>
        </w:rPr>
        <w:t xml:space="preserve"> FH. Do surgical margin and local recurrence influence survival in soft tissue sarcomas?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Relat</w:t>
      </w:r>
      <w:proofErr w:type="spellEnd"/>
      <w:r w:rsidRPr="000375B7">
        <w:rPr>
          <w:rFonts w:ascii="Book Antiqua" w:hAnsi="Book Antiqua"/>
          <w:i/>
          <w:sz w:val="24"/>
          <w:szCs w:val="24"/>
        </w:rPr>
        <w:t xml:space="preserve"> Res</w:t>
      </w:r>
      <w:r w:rsidRPr="000375B7">
        <w:rPr>
          <w:rFonts w:ascii="Book Antiqua" w:hAnsi="Book Antiqua"/>
          <w:sz w:val="24"/>
          <w:szCs w:val="24"/>
        </w:rPr>
        <w:t xml:space="preserve"> 2010; </w:t>
      </w:r>
      <w:r w:rsidRPr="000375B7">
        <w:rPr>
          <w:rFonts w:ascii="Book Antiqua" w:hAnsi="Book Antiqua"/>
          <w:b/>
          <w:sz w:val="24"/>
          <w:szCs w:val="24"/>
        </w:rPr>
        <w:t>468</w:t>
      </w:r>
      <w:r w:rsidRPr="000375B7">
        <w:rPr>
          <w:rFonts w:ascii="Book Antiqua" w:hAnsi="Book Antiqua"/>
          <w:sz w:val="24"/>
          <w:szCs w:val="24"/>
        </w:rPr>
        <w:t>: 3003-3011 [PMID: 20645035 DOI: 10.1007/s11999-010-1471-9]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45 </w:t>
      </w:r>
      <w:proofErr w:type="spellStart"/>
      <w:r w:rsidRPr="000375B7">
        <w:rPr>
          <w:rFonts w:ascii="Book Antiqua" w:hAnsi="Book Antiqua"/>
          <w:b/>
          <w:sz w:val="24"/>
          <w:szCs w:val="24"/>
        </w:rPr>
        <w:t>Bonvalot</w:t>
      </w:r>
      <w:proofErr w:type="spellEnd"/>
      <w:r w:rsidRPr="000375B7">
        <w:rPr>
          <w:rFonts w:ascii="Book Antiqua" w:hAnsi="Book Antiqua"/>
          <w:b/>
          <w:sz w:val="24"/>
          <w:szCs w:val="24"/>
        </w:rPr>
        <w:t xml:space="preserve"> S</w:t>
      </w:r>
      <w:r w:rsidRPr="000375B7">
        <w:rPr>
          <w:rFonts w:ascii="Book Antiqua" w:hAnsi="Book Antiqua"/>
          <w:sz w:val="24"/>
          <w:szCs w:val="24"/>
        </w:rPr>
        <w:t xml:space="preserve">, </w:t>
      </w:r>
      <w:proofErr w:type="spellStart"/>
      <w:r w:rsidRPr="000375B7">
        <w:rPr>
          <w:rFonts w:ascii="Book Antiqua" w:hAnsi="Book Antiqua"/>
          <w:sz w:val="24"/>
          <w:szCs w:val="24"/>
        </w:rPr>
        <w:t>Rimareix</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Paumier</w:t>
      </w:r>
      <w:proofErr w:type="spellEnd"/>
      <w:r w:rsidRPr="000375B7">
        <w:rPr>
          <w:rFonts w:ascii="Book Antiqua" w:hAnsi="Book Antiqua"/>
          <w:sz w:val="24"/>
          <w:szCs w:val="24"/>
        </w:rPr>
        <w:t xml:space="preserve"> A, Roberti E, </w:t>
      </w:r>
      <w:proofErr w:type="spellStart"/>
      <w:r w:rsidRPr="000375B7">
        <w:rPr>
          <w:rFonts w:ascii="Book Antiqua" w:hAnsi="Book Antiqua"/>
          <w:sz w:val="24"/>
          <w:szCs w:val="24"/>
        </w:rPr>
        <w:t>Bouzaiene</w:t>
      </w:r>
      <w:proofErr w:type="spellEnd"/>
      <w:r w:rsidRPr="000375B7">
        <w:rPr>
          <w:rFonts w:ascii="Book Antiqua" w:hAnsi="Book Antiqua"/>
          <w:sz w:val="24"/>
          <w:szCs w:val="24"/>
        </w:rPr>
        <w:t xml:space="preserve"> H, Le </w:t>
      </w:r>
      <w:proofErr w:type="spellStart"/>
      <w:r w:rsidRPr="000375B7">
        <w:rPr>
          <w:rFonts w:ascii="Book Antiqua" w:hAnsi="Book Antiqua"/>
          <w:sz w:val="24"/>
          <w:szCs w:val="24"/>
        </w:rPr>
        <w:t>Péchoux</w:t>
      </w:r>
      <w:proofErr w:type="spellEnd"/>
      <w:r w:rsidRPr="000375B7">
        <w:rPr>
          <w:rFonts w:ascii="Book Antiqua" w:hAnsi="Book Antiqua"/>
          <w:sz w:val="24"/>
          <w:szCs w:val="24"/>
        </w:rPr>
        <w:t xml:space="preserve"> C. [What is new in the local approach of limb sarcomas and </w:t>
      </w:r>
      <w:proofErr w:type="spellStart"/>
      <w:r w:rsidRPr="000375B7">
        <w:rPr>
          <w:rFonts w:ascii="Book Antiqua" w:hAnsi="Book Antiqua"/>
          <w:sz w:val="24"/>
          <w:szCs w:val="24"/>
        </w:rPr>
        <w:t>desmoid</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tumours</w:t>
      </w:r>
      <w:proofErr w:type="spellEnd"/>
      <w:r w:rsidRPr="000375B7">
        <w:rPr>
          <w:rFonts w:ascii="Book Antiqua" w:hAnsi="Book Antiqua"/>
          <w:sz w:val="24"/>
          <w:szCs w:val="24"/>
        </w:rPr>
        <w:t xml:space="preserve">?]. </w:t>
      </w:r>
      <w:r w:rsidRPr="000375B7">
        <w:rPr>
          <w:rFonts w:ascii="Book Antiqua" w:hAnsi="Book Antiqua"/>
          <w:i/>
          <w:sz w:val="24"/>
          <w:szCs w:val="24"/>
        </w:rPr>
        <w:t xml:space="preserve">Cancer </w:t>
      </w:r>
      <w:proofErr w:type="spellStart"/>
      <w:r w:rsidRPr="000375B7">
        <w:rPr>
          <w:rFonts w:ascii="Book Antiqua" w:hAnsi="Book Antiqua"/>
          <w:i/>
          <w:sz w:val="24"/>
          <w:szCs w:val="24"/>
        </w:rPr>
        <w:t>Radiother</w:t>
      </w:r>
      <w:proofErr w:type="spellEnd"/>
      <w:r w:rsidRPr="000375B7">
        <w:rPr>
          <w:rFonts w:ascii="Book Antiqua" w:hAnsi="Book Antiqua"/>
          <w:sz w:val="24"/>
          <w:szCs w:val="24"/>
        </w:rPr>
        <w:t xml:space="preserve"> 2010; </w:t>
      </w:r>
      <w:r w:rsidRPr="000375B7">
        <w:rPr>
          <w:rFonts w:ascii="Book Antiqua" w:hAnsi="Book Antiqua"/>
          <w:b/>
          <w:sz w:val="24"/>
          <w:szCs w:val="24"/>
        </w:rPr>
        <w:t>14</w:t>
      </w:r>
      <w:r w:rsidRPr="000375B7">
        <w:rPr>
          <w:rFonts w:ascii="Book Antiqua" w:hAnsi="Book Antiqua"/>
          <w:sz w:val="24"/>
          <w:szCs w:val="24"/>
        </w:rPr>
        <w:t>: 455-459 [PMID: 20797892 DOI: 10.1016/j.canrad.2010.06.016]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46 </w:t>
      </w:r>
      <w:r w:rsidRPr="000375B7">
        <w:rPr>
          <w:rFonts w:ascii="Book Antiqua" w:hAnsi="Book Antiqua"/>
          <w:b/>
          <w:sz w:val="24"/>
          <w:szCs w:val="24"/>
        </w:rPr>
        <w:t>Cates MM</w:t>
      </w:r>
      <w:r w:rsidRPr="000375B7">
        <w:rPr>
          <w:rFonts w:ascii="Book Antiqua" w:hAnsi="Book Antiqua"/>
          <w:sz w:val="24"/>
          <w:szCs w:val="24"/>
        </w:rPr>
        <w:t xml:space="preserve">, Cates JMM. Surgical resection margin classifications for high-grade pleomorphic soft tissue sarcomas of the extremity or trunk: definitions of adequate resection margins and recommendations for sampling margins from primary resection specimens. </w:t>
      </w:r>
      <w:r w:rsidRPr="000375B7">
        <w:rPr>
          <w:rFonts w:ascii="Book Antiqua" w:hAnsi="Book Antiqua"/>
          <w:i/>
          <w:sz w:val="24"/>
          <w:szCs w:val="24"/>
        </w:rPr>
        <w:t xml:space="preserve">Mod </w:t>
      </w:r>
      <w:proofErr w:type="spellStart"/>
      <w:r w:rsidRPr="000375B7">
        <w:rPr>
          <w:rFonts w:ascii="Book Antiqua" w:hAnsi="Book Antiqua"/>
          <w:i/>
          <w:sz w:val="24"/>
          <w:szCs w:val="24"/>
        </w:rPr>
        <w:t>Pathol</w:t>
      </w:r>
      <w:proofErr w:type="spellEnd"/>
      <w:r w:rsidRPr="000375B7">
        <w:rPr>
          <w:rFonts w:ascii="Book Antiqua" w:hAnsi="Book Antiqua"/>
          <w:sz w:val="24"/>
          <w:szCs w:val="24"/>
        </w:rPr>
        <w:t xml:space="preserve"> 2019; </w:t>
      </w:r>
      <w:r w:rsidRPr="000375B7">
        <w:rPr>
          <w:rFonts w:ascii="Book Antiqua" w:hAnsi="Book Antiqua"/>
          <w:b/>
          <w:sz w:val="24"/>
          <w:szCs w:val="24"/>
        </w:rPr>
        <w:t>32</w:t>
      </w:r>
      <w:r w:rsidRPr="000375B7">
        <w:rPr>
          <w:rFonts w:ascii="Book Antiqua" w:hAnsi="Book Antiqua"/>
          <w:sz w:val="24"/>
          <w:szCs w:val="24"/>
        </w:rPr>
        <w:t>: 1421-1433 [PMID: 31053757 DOI: 10.1038/s41379-019-0278-9]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47 </w:t>
      </w:r>
      <w:proofErr w:type="spellStart"/>
      <w:r w:rsidRPr="000375B7">
        <w:rPr>
          <w:rFonts w:ascii="Book Antiqua" w:hAnsi="Book Antiqua"/>
          <w:b/>
          <w:sz w:val="24"/>
          <w:szCs w:val="24"/>
        </w:rPr>
        <w:t>Gundle</w:t>
      </w:r>
      <w:proofErr w:type="spellEnd"/>
      <w:r w:rsidRPr="000375B7">
        <w:rPr>
          <w:rFonts w:ascii="Book Antiqua" w:hAnsi="Book Antiqua"/>
          <w:b/>
          <w:sz w:val="24"/>
          <w:szCs w:val="24"/>
        </w:rPr>
        <w:t xml:space="preserve"> KR</w:t>
      </w:r>
      <w:r w:rsidRPr="000375B7">
        <w:rPr>
          <w:rFonts w:ascii="Book Antiqua" w:hAnsi="Book Antiqua"/>
          <w:sz w:val="24"/>
          <w:szCs w:val="24"/>
        </w:rPr>
        <w:t xml:space="preserve">, </w:t>
      </w:r>
      <w:proofErr w:type="spellStart"/>
      <w:r w:rsidRPr="000375B7">
        <w:rPr>
          <w:rFonts w:ascii="Book Antiqua" w:hAnsi="Book Antiqua"/>
          <w:sz w:val="24"/>
          <w:szCs w:val="24"/>
        </w:rPr>
        <w:t>Kafchinski</w:t>
      </w:r>
      <w:proofErr w:type="spellEnd"/>
      <w:r w:rsidRPr="000375B7">
        <w:rPr>
          <w:rFonts w:ascii="Book Antiqua" w:hAnsi="Book Antiqua"/>
          <w:sz w:val="24"/>
          <w:szCs w:val="24"/>
        </w:rPr>
        <w:t xml:space="preserve"> L, Gupta S, Griffin AM, Dickson BC, Chung PW, Catton CN, O'Sullivan B, </w:t>
      </w:r>
      <w:proofErr w:type="spellStart"/>
      <w:r w:rsidRPr="000375B7">
        <w:rPr>
          <w:rFonts w:ascii="Book Antiqua" w:hAnsi="Book Antiqua"/>
          <w:sz w:val="24"/>
          <w:szCs w:val="24"/>
        </w:rPr>
        <w:t>Wunder</w:t>
      </w:r>
      <w:proofErr w:type="spellEnd"/>
      <w:r w:rsidRPr="000375B7">
        <w:rPr>
          <w:rFonts w:ascii="Book Antiqua" w:hAnsi="Book Antiqua"/>
          <w:sz w:val="24"/>
          <w:szCs w:val="24"/>
        </w:rPr>
        <w:t xml:space="preserve"> JS, Ferguson PC. Analysis of Margin Classification Systems for Assessing the Risk of Local Recurrence </w:t>
      </w:r>
      <w:proofErr w:type="gramStart"/>
      <w:r w:rsidRPr="000375B7">
        <w:rPr>
          <w:rFonts w:ascii="Book Antiqua" w:hAnsi="Book Antiqua"/>
          <w:sz w:val="24"/>
          <w:szCs w:val="24"/>
        </w:rPr>
        <w:t>After</w:t>
      </w:r>
      <w:proofErr w:type="gramEnd"/>
      <w:r w:rsidRPr="000375B7">
        <w:rPr>
          <w:rFonts w:ascii="Book Antiqua" w:hAnsi="Book Antiqua"/>
          <w:sz w:val="24"/>
          <w:szCs w:val="24"/>
        </w:rPr>
        <w:t xml:space="preserve"> Soft Tissue Sarcoma Resection.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2018; </w:t>
      </w:r>
      <w:r w:rsidRPr="000375B7">
        <w:rPr>
          <w:rFonts w:ascii="Book Antiqua" w:hAnsi="Book Antiqua"/>
          <w:b/>
          <w:sz w:val="24"/>
          <w:szCs w:val="24"/>
        </w:rPr>
        <w:t>36</w:t>
      </w:r>
      <w:r w:rsidRPr="000375B7">
        <w:rPr>
          <w:rFonts w:ascii="Book Antiqua" w:hAnsi="Book Antiqua"/>
          <w:sz w:val="24"/>
          <w:szCs w:val="24"/>
        </w:rPr>
        <w:t>: 704-709 [PMID: 29346043 DOI: 10.1200/JCO.2017.74.6941]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48 </w:t>
      </w:r>
      <w:proofErr w:type="spellStart"/>
      <w:r w:rsidRPr="000375B7">
        <w:rPr>
          <w:rFonts w:ascii="Book Antiqua" w:hAnsi="Book Antiqua"/>
          <w:b/>
          <w:sz w:val="24"/>
          <w:szCs w:val="24"/>
        </w:rPr>
        <w:t>Samkoe</w:t>
      </w:r>
      <w:proofErr w:type="spellEnd"/>
      <w:r w:rsidRPr="000375B7">
        <w:rPr>
          <w:rFonts w:ascii="Book Antiqua" w:hAnsi="Book Antiqua"/>
          <w:b/>
          <w:sz w:val="24"/>
          <w:szCs w:val="24"/>
        </w:rPr>
        <w:t xml:space="preserve"> KS</w:t>
      </w:r>
      <w:r w:rsidRPr="000375B7">
        <w:rPr>
          <w:rFonts w:ascii="Book Antiqua" w:hAnsi="Book Antiqua"/>
          <w:sz w:val="24"/>
          <w:szCs w:val="24"/>
        </w:rPr>
        <w:t xml:space="preserve">, </w:t>
      </w:r>
      <w:proofErr w:type="spellStart"/>
      <w:r w:rsidRPr="000375B7">
        <w:rPr>
          <w:rFonts w:ascii="Book Antiqua" w:hAnsi="Book Antiqua"/>
          <w:sz w:val="24"/>
          <w:szCs w:val="24"/>
        </w:rPr>
        <w:t>Sardar</w:t>
      </w:r>
      <w:proofErr w:type="spellEnd"/>
      <w:r w:rsidRPr="000375B7">
        <w:rPr>
          <w:rFonts w:ascii="Book Antiqua" w:hAnsi="Book Antiqua"/>
          <w:sz w:val="24"/>
          <w:szCs w:val="24"/>
        </w:rPr>
        <w:t xml:space="preserve"> HS, Bates BD, </w:t>
      </w:r>
      <w:proofErr w:type="spellStart"/>
      <w:r w:rsidRPr="000375B7">
        <w:rPr>
          <w:rFonts w:ascii="Book Antiqua" w:hAnsi="Book Antiqua"/>
          <w:sz w:val="24"/>
          <w:szCs w:val="24"/>
        </w:rPr>
        <w:t>Tselepidakis</w:t>
      </w:r>
      <w:proofErr w:type="spellEnd"/>
      <w:r w:rsidRPr="000375B7">
        <w:rPr>
          <w:rFonts w:ascii="Book Antiqua" w:hAnsi="Book Antiqua"/>
          <w:sz w:val="24"/>
          <w:szCs w:val="24"/>
        </w:rPr>
        <w:t xml:space="preserve"> NN, Gunn JR, Hoffer-</w:t>
      </w:r>
      <w:proofErr w:type="spellStart"/>
      <w:r w:rsidRPr="000375B7">
        <w:rPr>
          <w:rFonts w:ascii="Book Antiqua" w:hAnsi="Book Antiqua"/>
          <w:sz w:val="24"/>
          <w:szCs w:val="24"/>
        </w:rPr>
        <w:t>Hawlik</w:t>
      </w:r>
      <w:proofErr w:type="spellEnd"/>
      <w:r w:rsidRPr="000375B7">
        <w:rPr>
          <w:rFonts w:ascii="Book Antiqua" w:hAnsi="Book Antiqua"/>
          <w:sz w:val="24"/>
          <w:szCs w:val="24"/>
        </w:rPr>
        <w:t xml:space="preserve"> KA, </w:t>
      </w:r>
      <w:proofErr w:type="spellStart"/>
      <w:r w:rsidRPr="000375B7">
        <w:rPr>
          <w:rFonts w:ascii="Book Antiqua" w:hAnsi="Book Antiqua"/>
          <w:sz w:val="24"/>
          <w:szCs w:val="24"/>
        </w:rPr>
        <w:t>Feldwisch</w:t>
      </w:r>
      <w:proofErr w:type="spellEnd"/>
      <w:r w:rsidRPr="000375B7">
        <w:rPr>
          <w:rFonts w:ascii="Book Antiqua" w:hAnsi="Book Antiqua"/>
          <w:sz w:val="24"/>
          <w:szCs w:val="24"/>
        </w:rPr>
        <w:t xml:space="preserve"> J, Pogue BW, Paulsen KD, Henderson ER. </w:t>
      </w:r>
      <w:proofErr w:type="gramStart"/>
      <w:r w:rsidRPr="000375B7">
        <w:rPr>
          <w:rFonts w:ascii="Book Antiqua" w:hAnsi="Book Antiqua"/>
          <w:sz w:val="24"/>
          <w:szCs w:val="24"/>
        </w:rPr>
        <w:t>Preclinical imaging of epidermal growth factor receptor with ABY-029 in soft-tissue sarcoma for fluorescence-guided surgery and tumor detection.</w:t>
      </w:r>
      <w:proofErr w:type="gramEnd"/>
      <w:r w:rsidRPr="000375B7">
        <w:rPr>
          <w:rFonts w:ascii="Book Antiqua" w:hAnsi="Book Antiqua"/>
          <w:sz w:val="24"/>
          <w:szCs w:val="24"/>
        </w:rPr>
        <w:t xml:space="preserve"> </w:t>
      </w:r>
      <w:r w:rsidRPr="000375B7">
        <w:rPr>
          <w:rFonts w:ascii="Book Antiqua" w:hAnsi="Book Antiqua"/>
          <w:i/>
          <w:sz w:val="24"/>
          <w:szCs w:val="24"/>
        </w:rPr>
        <w:t xml:space="preserve">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119</w:t>
      </w:r>
      <w:r w:rsidRPr="000375B7">
        <w:rPr>
          <w:rFonts w:ascii="Book Antiqua" w:hAnsi="Book Antiqua"/>
          <w:sz w:val="24"/>
          <w:szCs w:val="24"/>
        </w:rPr>
        <w:t>: 1077-1086 [PMID: 30950072 DOI: 10.1002/jso.25468]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49 </w:t>
      </w:r>
      <w:proofErr w:type="spellStart"/>
      <w:r w:rsidRPr="000375B7">
        <w:rPr>
          <w:rFonts w:ascii="Book Antiqua" w:hAnsi="Book Antiqua"/>
          <w:b/>
          <w:sz w:val="24"/>
          <w:szCs w:val="24"/>
        </w:rPr>
        <w:t>Mahjoub</w:t>
      </w:r>
      <w:proofErr w:type="spellEnd"/>
      <w:r w:rsidRPr="000375B7">
        <w:rPr>
          <w:rFonts w:ascii="Book Antiqua" w:hAnsi="Book Antiqua"/>
          <w:b/>
          <w:sz w:val="24"/>
          <w:szCs w:val="24"/>
        </w:rPr>
        <w:t xml:space="preserve"> A</w:t>
      </w:r>
      <w:r w:rsidRPr="000375B7">
        <w:rPr>
          <w:rFonts w:ascii="Book Antiqua" w:hAnsi="Book Antiqua"/>
          <w:sz w:val="24"/>
          <w:szCs w:val="24"/>
        </w:rPr>
        <w:t>, Morales-</w:t>
      </w:r>
      <w:proofErr w:type="spellStart"/>
      <w:r w:rsidRPr="000375B7">
        <w:rPr>
          <w:rFonts w:ascii="Book Antiqua" w:hAnsi="Book Antiqua"/>
          <w:sz w:val="24"/>
          <w:szCs w:val="24"/>
        </w:rPr>
        <w:t>Restrepo</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Fourman</w:t>
      </w:r>
      <w:proofErr w:type="spellEnd"/>
      <w:r w:rsidRPr="000375B7">
        <w:rPr>
          <w:rFonts w:ascii="Book Antiqua" w:hAnsi="Book Antiqua"/>
          <w:sz w:val="24"/>
          <w:szCs w:val="24"/>
        </w:rPr>
        <w:t xml:space="preserve"> MS, </w:t>
      </w:r>
      <w:proofErr w:type="spellStart"/>
      <w:r w:rsidRPr="000375B7">
        <w:rPr>
          <w:rFonts w:ascii="Book Antiqua" w:hAnsi="Book Antiqua"/>
          <w:sz w:val="24"/>
          <w:szCs w:val="24"/>
        </w:rPr>
        <w:t>Mandell</w:t>
      </w:r>
      <w:proofErr w:type="spellEnd"/>
      <w:r w:rsidRPr="000375B7">
        <w:rPr>
          <w:rFonts w:ascii="Book Antiqua" w:hAnsi="Book Antiqua"/>
          <w:sz w:val="24"/>
          <w:szCs w:val="24"/>
        </w:rPr>
        <w:t xml:space="preserve"> JB, </w:t>
      </w:r>
      <w:proofErr w:type="spellStart"/>
      <w:r w:rsidRPr="000375B7">
        <w:rPr>
          <w:rFonts w:ascii="Book Antiqua" w:hAnsi="Book Antiqua"/>
          <w:sz w:val="24"/>
          <w:szCs w:val="24"/>
        </w:rPr>
        <w:t>Feiqi</w:t>
      </w:r>
      <w:proofErr w:type="spellEnd"/>
      <w:r w:rsidRPr="000375B7">
        <w:rPr>
          <w:rFonts w:ascii="Book Antiqua" w:hAnsi="Book Antiqua"/>
          <w:sz w:val="24"/>
          <w:szCs w:val="24"/>
        </w:rPr>
        <w:t xml:space="preserve"> L, Hankins ML, Watters RJ, Weiss KR. Tumor Resection Guided by Intraoperative </w:t>
      </w:r>
      <w:proofErr w:type="spellStart"/>
      <w:r w:rsidRPr="000375B7">
        <w:rPr>
          <w:rFonts w:ascii="Book Antiqua" w:hAnsi="Book Antiqua"/>
          <w:sz w:val="24"/>
          <w:szCs w:val="24"/>
        </w:rPr>
        <w:t>Indocyanine</w:t>
      </w:r>
      <w:proofErr w:type="spellEnd"/>
      <w:r w:rsidRPr="000375B7">
        <w:rPr>
          <w:rFonts w:ascii="Book Antiqua" w:hAnsi="Book Antiqua"/>
          <w:sz w:val="24"/>
          <w:szCs w:val="24"/>
        </w:rPr>
        <w:t xml:space="preserve"> Green Dye Fluorescence Angiography Results in Negative Surgical Margins and Decreased Local Recurrence in an </w:t>
      </w:r>
      <w:proofErr w:type="spellStart"/>
      <w:r w:rsidRPr="000375B7">
        <w:rPr>
          <w:rFonts w:ascii="Book Antiqua" w:hAnsi="Book Antiqua"/>
          <w:sz w:val="24"/>
          <w:szCs w:val="24"/>
        </w:rPr>
        <w:t>Orthotopic</w:t>
      </w:r>
      <w:proofErr w:type="spellEnd"/>
      <w:r w:rsidRPr="000375B7">
        <w:rPr>
          <w:rFonts w:ascii="Book Antiqua" w:hAnsi="Book Antiqua"/>
          <w:sz w:val="24"/>
          <w:szCs w:val="24"/>
        </w:rPr>
        <w:t xml:space="preserve"> Mouse Model of Osteosarcoma. </w:t>
      </w:r>
      <w:r w:rsidRPr="000375B7">
        <w:rPr>
          <w:rFonts w:ascii="Book Antiqua" w:hAnsi="Book Antiqua"/>
          <w:i/>
          <w:sz w:val="24"/>
          <w:szCs w:val="24"/>
        </w:rPr>
        <w:t xml:space="preserve">Ann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894-898 [PMID: 30588559 DOI: 10.1245/s10434-018-07114-9]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50 </w:t>
      </w:r>
      <w:r w:rsidRPr="000375B7">
        <w:rPr>
          <w:rFonts w:ascii="Book Antiqua" w:hAnsi="Book Antiqua"/>
          <w:b/>
          <w:sz w:val="24"/>
          <w:szCs w:val="24"/>
        </w:rPr>
        <w:t>Whitley MJ</w:t>
      </w:r>
      <w:r w:rsidRPr="000375B7">
        <w:rPr>
          <w:rFonts w:ascii="Book Antiqua" w:hAnsi="Book Antiqua"/>
          <w:sz w:val="24"/>
          <w:szCs w:val="24"/>
        </w:rPr>
        <w:t xml:space="preserve">, Cardona DM, </w:t>
      </w:r>
      <w:proofErr w:type="spellStart"/>
      <w:r w:rsidRPr="000375B7">
        <w:rPr>
          <w:rFonts w:ascii="Book Antiqua" w:hAnsi="Book Antiqua"/>
          <w:sz w:val="24"/>
          <w:szCs w:val="24"/>
        </w:rPr>
        <w:t>Lazarides</w:t>
      </w:r>
      <w:proofErr w:type="spellEnd"/>
      <w:r w:rsidRPr="000375B7">
        <w:rPr>
          <w:rFonts w:ascii="Book Antiqua" w:hAnsi="Book Antiqua"/>
          <w:sz w:val="24"/>
          <w:szCs w:val="24"/>
        </w:rPr>
        <w:t xml:space="preserve"> AL, </w:t>
      </w:r>
      <w:proofErr w:type="spellStart"/>
      <w:r w:rsidRPr="000375B7">
        <w:rPr>
          <w:rFonts w:ascii="Book Antiqua" w:hAnsi="Book Antiqua"/>
          <w:sz w:val="24"/>
          <w:szCs w:val="24"/>
        </w:rPr>
        <w:t>Spasojevic</w:t>
      </w:r>
      <w:proofErr w:type="spellEnd"/>
      <w:r w:rsidRPr="000375B7">
        <w:rPr>
          <w:rFonts w:ascii="Book Antiqua" w:hAnsi="Book Antiqua"/>
          <w:sz w:val="24"/>
          <w:szCs w:val="24"/>
        </w:rPr>
        <w:t xml:space="preserve"> I, </w:t>
      </w:r>
      <w:proofErr w:type="spellStart"/>
      <w:r w:rsidRPr="000375B7">
        <w:rPr>
          <w:rFonts w:ascii="Book Antiqua" w:hAnsi="Book Antiqua"/>
          <w:sz w:val="24"/>
          <w:szCs w:val="24"/>
        </w:rPr>
        <w:t>Ferrer</w:t>
      </w:r>
      <w:proofErr w:type="spellEnd"/>
      <w:r w:rsidRPr="000375B7">
        <w:rPr>
          <w:rFonts w:ascii="Book Antiqua" w:hAnsi="Book Antiqua"/>
          <w:sz w:val="24"/>
          <w:szCs w:val="24"/>
        </w:rPr>
        <w:t xml:space="preserve"> JM, Cahill J, Lee CL, </w:t>
      </w:r>
      <w:proofErr w:type="spellStart"/>
      <w:r w:rsidRPr="000375B7">
        <w:rPr>
          <w:rFonts w:ascii="Book Antiqua" w:hAnsi="Book Antiqua"/>
          <w:sz w:val="24"/>
          <w:szCs w:val="24"/>
        </w:rPr>
        <w:t>Snuderl</w:t>
      </w:r>
      <w:proofErr w:type="spellEnd"/>
      <w:r w:rsidRPr="000375B7">
        <w:rPr>
          <w:rFonts w:ascii="Book Antiqua" w:hAnsi="Book Antiqua"/>
          <w:sz w:val="24"/>
          <w:szCs w:val="24"/>
        </w:rPr>
        <w:t xml:space="preserve"> M, Blazer DG 3rd, Hwang ES, Greenup RA, </w:t>
      </w:r>
      <w:proofErr w:type="spellStart"/>
      <w:r w:rsidRPr="000375B7">
        <w:rPr>
          <w:rFonts w:ascii="Book Antiqua" w:hAnsi="Book Antiqua"/>
          <w:sz w:val="24"/>
          <w:szCs w:val="24"/>
        </w:rPr>
        <w:t>Mosca</w:t>
      </w:r>
      <w:proofErr w:type="spellEnd"/>
      <w:r w:rsidRPr="000375B7">
        <w:rPr>
          <w:rFonts w:ascii="Book Antiqua" w:hAnsi="Book Antiqua"/>
          <w:sz w:val="24"/>
          <w:szCs w:val="24"/>
        </w:rPr>
        <w:t xml:space="preserve"> PJ, Mito JK, Cuneo KC, </w:t>
      </w:r>
      <w:proofErr w:type="spellStart"/>
      <w:r w:rsidRPr="000375B7">
        <w:rPr>
          <w:rFonts w:ascii="Book Antiqua" w:hAnsi="Book Antiqua"/>
          <w:sz w:val="24"/>
          <w:szCs w:val="24"/>
        </w:rPr>
        <w:t>Larrier</w:t>
      </w:r>
      <w:proofErr w:type="spellEnd"/>
      <w:r w:rsidRPr="000375B7">
        <w:rPr>
          <w:rFonts w:ascii="Book Antiqua" w:hAnsi="Book Antiqua"/>
          <w:sz w:val="24"/>
          <w:szCs w:val="24"/>
        </w:rPr>
        <w:t xml:space="preserve"> NA, O'Reilly EK, Riedel RF, </w:t>
      </w:r>
      <w:proofErr w:type="spellStart"/>
      <w:r w:rsidRPr="000375B7">
        <w:rPr>
          <w:rFonts w:ascii="Book Antiqua" w:hAnsi="Book Antiqua"/>
          <w:sz w:val="24"/>
          <w:szCs w:val="24"/>
        </w:rPr>
        <w:t>Eward</w:t>
      </w:r>
      <w:proofErr w:type="spellEnd"/>
      <w:r w:rsidRPr="000375B7">
        <w:rPr>
          <w:rFonts w:ascii="Book Antiqua" w:hAnsi="Book Antiqua"/>
          <w:sz w:val="24"/>
          <w:szCs w:val="24"/>
        </w:rPr>
        <w:t xml:space="preserve"> WC, </w:t>
      </w:r>
      <w:proofErr w:type="spellStart"/>
      <w:r w:rsidRPr="000375B7">
        <w:rPr>
          <w:rFonts w:ascii="Book Antiqua" w:hAnsi="Book Antiqua"/>
          <w:sz w:val="24"/>
          <w:szCs w:val="24"/>
        </w:rPr>
        <w:t>Strasfeld</w:t>
      </w:r>
      <w:proofErr w:type="spellEnd"/>
      <w:r w:rsidRPr="000375B7">
        <w:rPr>
          <w:rFonts w:ascii="Book Antiqua" w:hAnsi="Book Antiqua"/>
          <w:sz w:val="24"/>
          <w:szCs w:val="24"/>
        </w:rPr>
        <w:t xml:space="preserve"> DB, </w:t>
      </w:r>
      <w:proofErr w:type="spellStart"/>
      <w:r w:rsidRPr="000375B7">
        <w:rPr>
          <w:rFonts w:ascii="Book Antiqua" w:hAnsi="Book Antiqua"/>
          <w:sz w:val="24"/>
          <w:szCs w:val="24"/>
        </w:rPr>
        <w:t>Fukumura</w:t>
      </w:r>
      <w:proofErr w:type="spellEnd"/>
      <w:r w:rsidRPr="000375B7">
        <w:rPr>
          <w:rFonts w:ascii="Book Antiqua" w:hAnsi="Book Antiqua"/>
          <w:sz w:val="24"/>
          <w:szCs w:val="24"/>
        </w:rPr>
        <w:t xml:space="preserve"> D, Jain RK, Lee WD, Griffith LG, </w:t>
      </w:r>
      <w:proofErr w:type="spellStart"/>
      <w:r w:rsidRPr="000375B7">
        <w:rPr>
          <w:rFonts w:ascii="Book Antiqua" w:hAnsi="Book Antiqua"/>
          <w:sz w:val="24"/>
          <w:szCs w:val="24"/>
        </w:rPr>
        <w:t>Bawendi</w:t>
      </w:r>
      <w:proofErr w:type="spellEnd"/>
      <w:r w:rsidRPr="000375B7">
        <w:rPr>
          <w:rFonts w:ascii="Book Antiqua" w:hAnsi="Book Antiqua"/>
          <w:sz w:val="24"/>
          <w:szCs w:val="24"/>
        </w:rPr>
        <w:t xml:space="preserve"> MG, Kirsch DG, </w:t>
      </w:r>
      <w:proofErr w:type="spellStart"/>
      <w:r w:rsidRPr="000375B7">
        <w:rPr>
          <w:rFonts w:ascii="Book Antiqua" w:hAnsi="Book Antiqua"/>
          <w:sz w:val="24"/>
          <w:szCs w:val="24"/>
        </w:rPr>
        <w:t>Brigman</w:t>
      </w:r>
      <w:proofErr w:type="spellEnd"/>
      <w:r w:rsidRPr="000375B7">
        <w:rPr>
          <w:rFonts w:ascii="Book Antiqua" w:hAnsi="Book Antiqua"/>
          <w:sz w:val="24"/>
          <w:szCs w:val="24"/>
        </w:rPr>
        <w:t xml:space="preserve"> BE. </w:t>
      </w:r>
      <w:proofErr w:type="gramStart"/>
      <w:r w:rsidRPr="000375B7">
        <w:rPr>
          <w:rFonts w:ascii="Book Antiqua" w:hAnsi="Book Antiqua"/>
          <w:sz w:val="24"/>
          <w:szCs w:val="24"/>
        </w:rPr>
        <w:t>A mouse-human phase 1 co-clinical trial of a protease-activated fluorescent probe for imaging cancer.</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Sci</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Transl</w:t>
      </w:r>
      <w:proofErr w:type="spellEnd"/>
      <w:r w:rsidRPr="000375B7">
        <w:rPr>
          <w:rFonts w:ascii="Book Antiqua" w:hAnsi="Book Antiqua"/>
          <w:i/>
          <w:sz w:val="24"/>
          <w:szCs w:val="24"/>
        </w:rPr>
        <w:t xml:space="preserve"> Med</w:t>
      </w:r>
      <w:r w:rsidRPr="000375B7">
        <w:rPr>
          <w:rFonts w:ascii="Book Antiqua" w:hAnsi="Book Antiqua"/>
          <w:sz w:val="24"/>
          <w:szCs w:val="24"/>
        </w:rPr>
        <w:t xml:space="preserve"> 2016; </w:t>
      </w:r>
      <w:r w:rsidRPr="000375B7">
        <w:rPr>
          <w:rFonts w:ascii="Book Antiqua" w:hAnsi="Book Antiqua"/>
          <w:b/>
          <w:sz w:val="24"/>
          <w:szCs w:val="24"/>
        </w:rPr>
        <w:t>8</w:t>
      </w:r>
      <w:r w:rsidRPr="000375B7">
        <w:rPr>
          <w:rFonts w:ascii="Book Antiqua" w:hAnsi="Book Antiqua"/>
          <w:sz w:val="24"/>
          <w:szCs w:val="24"/>
        </w:rPr>
        <w:t>: 320ra4 [PMID: 26738797 DOI: 10.1126/scitranslmed.aad0293]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51 </w:t>
      </w:r>
      <w:r w:rsidRPr="000375B7">
        <w:rPr>
          <w:rFonts w:ascii="Book Antiqua" w:hAnsi="Book Antiqua"/>
          <w:b/>
          <w:sz w:val="24"/>
          <w:szCs w:val="24"/>
        </w:rPr>
        <w:t>Kim YB</w:t>
      </w:r>
      <w:r w:rsidRPr="000375B7">
        <w:rPr>
          <w:rFonts w:ascii="Book Antiqua" w:hAnsi="Book Antiqua"/>
          <w:sz w:val="24"/>
          <w:szCs w:val="24"/>
        </w:rPr>
        <w:t xml:space="preserve">, Shin KH, </w:t>
      </w:r>
      <w:proofErr w:type="spellStart"/>
      <w:r w:rsidRPr="000375B7">
        <w:rPr>
          <w:rFonts w:ascii="Book Antiqua" w:hAnsi="Book Antiqua"/>
          <w:sz w:val="24"/>
          <w:szCs w:val="24"/>
        </w:rPr>
        <w:t>Seong</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Roh</w:t>
      </w:r>
      <w:proofErr w:type="spellEnd"/>
      <w:r w:rsidRPr="000375B7">
        <w:rPr>
          <w:rFonts w:ascii="Book Antiqua" w:hAnsi="Book Antiqua"/>
          <w:sz w:val="24"/>
          <w:szCs w:val="24"/>
        </w:rPr>
        <w:t xml:space="preserve"> JK, Kim GE, Hahn SB, </w:t>
      </w:r>
      <w:proofErr w:type="spellStart"/>
      <w:r w:rsidRPr="000375B7">
        <w:rPr>
          <w:rFonts w:ascii="Book Antiqua" w:hAnsi="Book Antiqua"/>
          <w:sz w:val="24"/>
          <w:szCs w:val="24"/>
        </w:rPr>
        <w:t>Suh</w:t>
      </w:r>
      <w:proofErr w:type="spellEnd"/>
      <w:r w:rsidRPr="000375B7">
        <w:rPr>
          <w:rFonts w:ascii="Book Antiqua" w:hAnsi="Book Antiqua"/>
          <w:sz w:val="24"/>
          <w:szCs w:val="24"/>
        </w:rPr>
        <w:t xml:space="preserve"> CO. Clinical significance of margin status in postoperative radiotherapy for extremity and </w:t>
      </w:r>
      <w:proofErr w:type="spellStart"/>
      <w:r w:rsidRPr="000375B7">
        <w:rPr>
          <w:rFonts w:ascii="Book Antiqua" w:hAnsi="Book Antiqua"/>
          <w:sz w:val="24"/>
          <w:szCs w:val="24"/>
        </w:rPr>
        <w:t>truncal</w:t>
      </w:r>
      <w:proofErr w:type="spellEnd"/>
      <w:r w:rsidRPr="000375B7">
        <w:rPr>
          <w:rFonts w:ascii="Book Antiqua" w:hAnsi="Book Antiqua"/>
          <w:sz w:val="24"/>
          <w:szCs w:val="24"/>
        </w:rPr>
        <w:t xml:space="preserve"> soft-tissue sarcoma. </w:t>
      </w:r>
      <w:proofErr w:type="spellStart"/>
      <w:r w:rsidRPr="000375B7">
        <w:rPr>
          <w:rFonts w:ascii="Book Antiqua" w:hAnsi="Book Antiqua"/>
          <w:i/>
          <w:sz w:val="24"/>
          <w:szCs w:val="24"/>
        </w:rPr>
        <w:t>Int</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Biol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Phys</w:t>
      </w:r>
      <w:proofErr w:type="spellEnd"/>
      <w:r w:rsidRPr="000375B7">
        <w:rPr>
          <w:rFonts w:ascii="Book Antiqua" w:hAnsi="Book Antiqua"/>
          <w:sz w:val="24"/>
          <w:szCs w:val="24"/>
        </w:rPr>
        <w:t xml:space="preserve"> 2008; </w:t>
      </w:r>
      <w:r w:rsidRPr="000375B7">
        <w:rPr>
          <w:rFonts w:ascii="Book Antiqua" w:hAnsi="Book Antiqua"/>
          <w:b/>
          <w:sz w:val="24"/>
          <w:szCs w:val="24"/>
        </w:rPr>
        <w:t>70</w:t>
      </w:r>
      <w:r w:rsidRPr="000375B7">
        <w:rPr>
          <w:rFonts w:ascii="Book Antiqua" w:hAnsi="Book Antiqua"/>
          <w:sz w:val="24"/>
          <w:szCs w:val="24"/>
        </w:rPr>
        <w:t>: 139-144 [PMID: 17919843 DOI: 10.1016/j.ijrobp.2007.05.067]</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lastRenderedPageBreak/>
        <w:t xml:space="preserve">52 </w:t>
      </w:r>
      <w:proofErr w:type="spellStart"/>
      <w:r w:rsidRPr="000375B7">
        <w:rPr>
          <w:rFonts w:ascii="Book Antiqua" w:hAnsi="Book Antiqua"/>
          <w:b/>
          <w:sz w:val="24"/>
          <w:szCs w:val="24"/>
        </w:rPr>
        <w:t>Alektiar</w:t>
      </w:r>
      <w:proofErr w:type="spellEnd"/>
      <w:r w:rsidRPr="000375B7">
        <w:rPr>
          <w:rFonts w:ascii="Book Antiqua" w:hAnsi="Book Antiqua"/>
          <w:b/>
          <w:sz w:val="24"/>
          <w:szCs w:val="24"/>
        </w:rPr>
        <w:t xml:space="preserve"> KM</w:t>
      </w:r>
      <w:r w:rsidRPr="000375B7">
        <w:rPr>
          <w:rFonts w:ascii="Book Antiqua" w:hAnsi="Book Antiqua"/>
          <w:sz w:val="24"/>
          <w:szCs w:val="24"/>
        </w:rPr>
        <w:t>, Brennan MF, Singer S. Influence of site on the therapeutic ratio of adjuvant radiotherapy in soft-tissue sarcoma of the extremity.</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Int</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Biol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Phys</w:t>
      </w:r>
      <w:proofErr w:type="spellEnd"/>
      <w:r w:rsidRPr="000375B7">
        <w:rPr>
          <w:rFonts w:ascii="Book Antiqua" w:hAnsi="Book Antiqua"/>
          <w:sz w:val="24"/>
          <w:szCs w:val="24"/>
        </w:rPr>
        <w:t xml:space="preserve"> 2005; </w:t>
      </w:r>
      <w:r w:rsidRPr="000375B7">
        <w:rPr>
          <w:rFonts w:ascii="Book Antiqua" w:hAnsi="Book Antiqua"/>
          <w:b/>
          <w:sz w:val="24"/>
          <w:szCs w:val="24"/>
        </w:rPr>
        <w:t>63</w:t>
      </w:r>
      <w:r w:rsidRPr="000375B7">
        <w:rPr>
          <w:rFonts w:ascii="Book Antiqua" w:hAnsi="Book Antiqua"/>
          <w:sz w:val="24"/>
          <w:szCs w:val="24"/>
        </w:rPr>
        <w:t>: 202-208 [PMID: 16111590 DOI: 10.1016/j.ijrobp.2005.01.011]</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53 </w:t>
      </w:r>
      <w:proofErr w:type="spellStart"/>
      <w:r w:rsidRPr="000375B7">
        <w:rPr>
          <w:rFonts w:ascii="Book Antiqua" w:hAnsi="Book Antiqua"/>
          <w:b/>
          <w:sz w:val="24"/>
          <w:szCs w:val="24"/>
        </w:rPr>
        <w:t>DeLaney</w:t>
      </w:r>
      <w:proofErr w:type="spellEnd"/>
      <w:r w:rsidRPr="000375B7">
        <w:rPr>
          <w:rFonts w:ascii="Book Antiqua" w:hAnsi="Book Antiqua"/>
          <w:b/>
          <w:sz w:val="24"/>
          <w:szCs w:val="24"/>
        </w:rPr>
        <w:t xml:space="preserve"> TF</w:t>
      </w:r>
      <w:r w:rsidRPr="000375B7">
        <w:rPr>
          <w:rFonts w:ascii="Book Antiqua" w:hAnsi="Book Antiqua"/>
          <w:sz w:val="24"/>
          <w:szCs w:val="24"/>
        </w:rPr>
        <w:t>.</w:t>
      </w:r>
      <w:proofErr w:type="gramEnd"/>
      <w:r w:rsidRPr="000375B7">
        <w:rPr>
          <w:rFonts w:ascii="Book Antiqua" w:hAnsi="Book Antiqua"/>
          <w:sz w:val="24"/>
          <w:szCs w:val="24"/>
        </w:rPr>
        <w:t xml:space="preserve"> </w:t>
      </w:r>
      <w:proofErr w:type="gramStart"/>
      <w:r w:rsidRPr="000375B7">
        <w:rPr>
          <w:rFonts w:ascii="Book Antiqua" w:hAnsi="Book Antiqua"/>
          <w:sz w:val="24"/>
          <w:szCs w:val="24"/>
        </w:rPr>
        <w:t>Optimizing radiation therapy and post-treatment function in the management of extremity soft 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Curr</w:t>
      </w:r>
      <w:proofErr w:type="spellEnd"/>
      <w:r w:rsidRPr="000375B7">
        <w:rPr>
          <w:rFonts w:ascii="Book Antiqua" w:hAnsi="Book Antiqua"/>
          <w:i/>
          <w:sz w:val="24"/>
          <w:szCs w:val="24"/>
        </w:rPr>
        <w:t xml:space="preserve"> Treat Options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2004; </w:t>
      </w:r>
      <w:r w:rsidRPr="000375B7">
        <w:rPr>
          <w:rFonts w:ascii="Book Antiqua" w:hAnsi="Book Antiqua"/>
          <w:b/>
          <w:sz w:val="24"/>
          <w:szCs w:val="24"/>
        </w:rPr>
        <w:t>5</w:t>
      </w:r>
      <w:r w:rsidRPr="000375B7">
        <w:rPr>
          <w:rFonts w:ascii="Book Antiqua" w:hAnsi="Book Antiqua"/>
          <w:sz w:val="24"/>
          <w:szCs w:val="24"/>
        </w:rPr>
        <w:t>: 463-476 [PMID: 15509480 DOI: 10.1007/s11864-004-0035-1]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54 </w:t>
      </w:r>
      <w:proofErr w:type="spellStart"/>
      <w:r w:rsidRPr="000375B7">
        <w:rPr>
          <w:rFonts w:ascii="Book Antiqua" w:hAnsi="Book Antiqua"/>
          <w:b/>
          <w:sz w:val="24"/>
          <w:szCs w:val="24"/>
        </w:rPr>
        <w:t>Folkert</w:t>
      </w:r>
      <w:proofErr w:type="spellEnd"/>
      <w:r w:rsidRPr="000375B7">
        <w:rPr>
          <w:rFonts w:ascii="Book Antiqua" w:hAnsi="Book Antiqua"/>
          <w:b/>
          <w:sz w:val="24"/>
          <w:szCs w:val="24"/>
        </w:rPr>
        <w:t xml:space="preserve"> MR</w:t>
      </w:r>
      <w:r w:rsidRPr="000375B7">
        <w:rPr>
          <w:rFonts w:ascii="Book Antiqua" w:hAnsi="Book Antiqua"/>
          <w:sz w:val="24"/>
          <w:szCs w:val="24"/>
        </w:rPr>
        <w:t xml:space="preserve">, Singer S, Brennan MF, </w:t>
      </w:r>
      <w:proofErr w:type="spellStart"/>
      <w:r w:rsidRPr="000375B7">
        <w:rPr>
          <w:rFonts w:ascii="Book Antiqua" w:hAnsi="Book Antiqua"/>
          <w:sz w:val="24"/>
          <w:szCs w:val="24"/>
        </w:rPr>
        <w:t>Kuk</w:t>
      </w:r>
      <w:proofErr w:type="spellEnd"/>
      <w:r w:rsidRPr="000375B7">
        <w:rPr>
          <w:rFonts w:ascii="Book Antiqua" w:hAnsi="Book Antiqua"/>
          <w:sz w:val="24"/>
          <w:szCs w:val="24"/>
        </w:rPr>
        <w:t xml:space="preserve"> D, Qin LX, Kobayashi WK, </w:t>
      </w:r>
      <w:proofErr w:type="spellStart"/>
      <w:r w:rsidRPr="000375B7">
        <w:rPr>
          <w:rFonts w:ascii="Book Antiqua" w:hAnsi="Book Antiqua"/>
          <w:sz w:val="24"/>
          <w:szCs w:val="24"/>
        </w:rPr>
        <w:t>Crago</w:t>
      </w:r>
      <w:proofErr w:type="spellEnd"/>
      <w:r w:rsidRPr="000375B7">
        <w:rPr>
          <w:rFonts w:ascii="Book Antiqua" w:hAnsi="Book Antiqua"/>
          <w:sz w:val="24"/>
          <w:szCs w:val="24"/>
        </w:rPr>
        <w:t xml:space="preserve"> AM, </w:t>
      </w:r>
      <w:proofErr w:type="spellStart"/>
      <w:r w:rsidRPr="000375B7">
        <w:rPr>
          <w:rFonts w:ascii="Book Antiqua" w:hAnsi="Book Antiqua"/>
          <w:sz w:val="24"/>
          <w:szCs w:val="24"/>
        </w:rPr>
        <w:t>Alektiar</w:t>
      </w:r>
      <w:proofErr w:type="spellEnd"/>
      <w:r w:rsidRPr="000375B7">
        <w:rPr>
          <w:rFonts w:ascii="Book Antiqua" w:hAnsi="Book Antiqua"/>
          <w:sz w:val="24"/>
          <w:szCs w:val="24"/>
        </w:rPr>
        <w:t xml:space="preserve"> KM. Comparison of local recurrence with conventional and intensity-modulated radiation therapy for primary soft-tissue sarcomas of the extremity.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2014; </w:t>
      </w:r>
      <w:r w:rsidRPr="000375B7">
        <w:rPr>
          <w:rFonts w:ascii="Book Antiqua" w:hAnsi="Book Antiqua"/>
          <w:b/>
          <w:sz w:val="24"/>
          <w:szCs w:val="24"/>
        </w:rPr>
        <w:t>32</w:t>
      </w:r>
      <w:r w:rsidRPr="000375B7">
        <w:rPr>
          <w:rFonts w:ascii="Book Antiqua" w:hAnsi="Book Antiqua"/>
          <w:sz w:val="24"/>
          <w:szCs w:val="24"/>
        </w:rPr>
        <w:t>: 3236-3241 [PMID: 25185087 DOI: 10.1200/JCO.2013.53.9452]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55 </w:t>
      </w:r>
      <w:r w:rsidRPr="000375B7">
        <w:rPr>
          <w:rFonts w:ascii="Book Antiqua" w:hAnsi="Book Antiqua"/>
          <w:b/>
          <w:sz w:val="24"/>
          <w:szCs w:val="24"/>
        </w:rPr>
        <w:t>Wells S</w:t>
      </w:r>
      <w:r w:rsidRPr="000375B7">
        <w:rPr>
          <w:rFonts w:ascii="Book Antiqua" w:hAnsi="Book Antiqua"/>
          <w:sz w:val="24"/>
          <w:szCs w:val="24"/>
        </w:rPr>
        <w:t xml:space="preserve">, Ager B, Hitchcock YJ, </w:t>
      </w:r>
      <w:proofErr w:type="spellStart"/>
      <w:r w:rsidRPr="000375B7">
        <w:rPr>
          <w:rFonts w:ascii="Book Antiqua" w:hAnsi="Book Antiqua"/>
          <w:sz w:val="24"/>
          <w:szCs w:val="24"/>
        </w:rPr>
        <w:t>Poppe</w:t>
      </w:r>
      <w:proofErr w:type="spellEnd"/>
      <w:r w:rsidRPr="000375B7">
        <w:rPr>
          <w:rFonts w:ascii="Book Antiqua" w:hAnsi="Book Antiqua"/>
          <w:sz w:val="24"/>
          <w:szCs w:val="24"/>
        </w:rPr>
        <w:t xml:space="preserve"> MM. The radiation dose-response of non-retroperitoneal soft tissue sarcoma with positive margins: An NCDB analysis. </w:t>
      </w:r>
      <w:r w:rsidRPr="000375B7">
        <w:rPr>
          <w:rFonts w:ascii="Book Antiqua" w:hAnsi="Book Antiqua"/>
          <w:i/>
          <w:sz w:val="24"/>
          <w:szCs w:val="24"/>
        </w:rPr>
        <w:t xml:space="preserve">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120</w:t>
      </w:r>
      <w:r w:rsidRPr="000375B7">
        <w:rPr>
          <w:rFonts w:ascii="Book Antiqua" w:hAnsi="Book Antiqua"/>
          <w:sz w:val="24"/>
          <w:szCs w:val="24"/>
        </w:rPr>
        <w:t>: 1476-1485 [PMID: 31710707 DOI: 10.1002/jso.25748]</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56 </w:t>
      </w:r>
      <w:proofErr w:type="spellStart"/>
      <w:r w:rsidRPr="000375B7">
        <w:rPr>
          <w:rFonts w:ascii="Book Antiqua" w:hAnsi="Book Antiqua"/>
          <w:b/>
          <w:sz w:val="24"/>
          <w:szCs w:val="24"/>
        </w:rPr>
        <w:t>Zagars</w:t>
      </w:r>
      <w:proofErr w:type="spellEnd"/>
      <w:r w:rsidRPr="000375B7">
        <w:rPr>
          <w:rFonts w:ascii="Book Antiqua" w:hAnsi="Book Antiqua"/>
          <w:b/>
          <w:sz w:val="24"/>
          <w:szCs w:val="24"/>
        </w:rPr>
        <w:t xml:space="preserve"> GK</w:t>
      </w:r>
      <w:r w:rsidRPr="000375B7">
        <w:rPr>
          <w:rFonts w:ascii="Book Antiqua" w:hAnsi="Book Antiqua"/>
          <w:sz w:val="24"/>
          <w:szCs w:val="24"/>
        </w:rPr>
        <w:t xml:space="preserve">, </w:t>
      </w:r>
      <w:proofErr w:type="spellStart"/>
      <w:r w:rsidRPr="000375B7">
        <w:rPr>
          <w:rFonts w:ascii="Book Antiqua" w:hAnsi="Book Antiqua"/>
          <w:sz w:val="24"/>
          <w:szCs w:val="24"/>
        </w:rPr>
        <w:t>Ballo</w:t>
      </w:r>
      <w:proofErr w:type="spellEnd"/>
      <w:r w:rsidRPr="000375B7">
        <w:rPr>
          <w:rFonts w:ascii="Book Antiqua" w:hAnsi="Book Antiqua"/>
          <w:sz w:val="24"/>
          <w:szCs w:val="24"/>
        </w:rPr>
        <w:t xml:space="preserve"> MT. Significance of dose in postoperative radiotherapy for soft 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Int</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Biol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Phys</w:t>
      </w:r>
      <w:proofErr w:type="spellEnd"/>
      <w:r w:rsidRPr="000375B7">
        <w:rPr>
          <w:rFonts w:ascii="Book Antiqua" w:hAnsi="Book Antiqua"/>
          <w:sz w:val="24"/>
          <w:szCs w:val="24"/>
        </w:rPr>
        <w:t xml:space="preserve"> 2003; </w:t>
      </w:r>
      <w:r w:rsidRPr="000375B7">
        <w:rPr>
          <w:rFonts w:ascii="Book Antiqua" w:hAnsi="Book Antiqua"/>
          <w:b/>
          <w:sz w:val="24"/>
          <w:szCs w:val="24"/>
        </w:rPr>
        <w:t>56</w:t>
      </w:r>
      <w:r w:rsidRPr="000375B7">
        <w:rPr>
          <w:rFonts w:ascii="Book Antiqua" w:hAnsi="Book Antiqua"/>
          <w:sz w:val="24"/>
          <w:szCs w:val="24"/>
        </w:rPr>
        <w:t>: 473-481 [PMID: 12738323 DOI: 10.1016/s0360-3016(02)04573-x]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57 </w:t>
      </w:r>
      <w:proofErr w:type="spellStart"/>
      <w:r w:rsidRPr="000375B7">
        <w:rPr>
          <w:rFonts w:ascii="Book Antiqua" w:hAnsi="Book Antiqua"/>
          <w:b/>
          <w:sz w:val="24"/>
          <w:szCs w:val="24"/>
        </w:rPr>
        <w:t>Dickie</w:t>
      </w:r>
      <w:proofErr w:type="spellEnd"/>
      <w:r w:rsidRPr="000375B7">
        <w:rPr>
          <w:rFonts w:ascii="Book Antiqua" w:hAnsi="Book Antiqua"/>
          <w:b/>
          <w:sz w:val="24"/>
          <w:szCs w:val="24"/>
        </w:rPr>
        <w:t xml:space="preserve"> CI</w:t>
      </w:r>
      <w:r w:rsidRPr="000375B7">
        <w:rPr>
          <w:rFonts w:ascii="Book Antiqua" w:hAnsi="Book Antiqua"/>
          <w:sz w:val="24"/>
          <w:szCs w:val="24"/>
        </w:rPr>
        <w:t xml:space="preserve">, Parent AL, Griffin AM, Fung S, Chung PW, Catton CN, Ferguson PC, </w:t>
      </w:r>
      <w:proofErr w:type="spellStart"/>
      <w:r w:rsidRPr="000375B7">
        <w:rPr>
          <w:rFonts w:ascii="Book Antiqua" w:hAnsi="Book Antiqua"/>
          <w:sz w:val="24"/>
          <w:szCs w:val="24"/>
        </w:rPr>
        <w:t>Wunder</w:t>
      </w:r>
      <w:proofErr w:type="spellEnd"/>
      <w:r w:rsidRPr="000375B7">
        <w:rPr>
          <w:rFonts w:ascii="Book Antiqua" w:hAnsi="Book Antiqua"/>
          <w:sz w:val="24"/>
          <w:szCs w:val="24"/>
        </w:rPr>
        <w:t xml:space="preserve"> JS, Bell RS, Sharpe MB, O'Sullivan B. Bone fractures following external beam radiotherapy and limb-preservation surgery for lower extremity soft tissue sarcoma: relationship to irradiated bone length, volume, tumor location and dose. </w:t>
      </w:r>
      <w:proofErr w:type="spellStart"/>
      <w:r w:rsidRPr="000375B7">
        <w:rPr>
          <w:rFonts w:ascii="Book Antiqua" w:hAnsi="Book Antiqua"/>
          <w:i/>
          <w:sz w:val="24"/>
          <w:szCs w:val="24"/>
        </w:rPr>
        <w:t>Int</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Biol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Phys</w:t>
      </w:r>
      <w:proofErr w:type="spellEnd"/>
      <w:r w:rsidRPr="000375B7">
        <w:rPr>
          <w:rFonts w:ascii="Book Antiqua" w:hAnsi="Book Antiqua"/>
          <w:sz w:val="24"/>
          <w:szCs w:val="24"/>
        </w:rPr>
        <w:t xml:space="preserve"> 2009; </w:t>
      </w:r>
      <w:r w:rsidRPr="000375B7">
        <w:rPr>
          <w:rFonts w:ascii="Book Antiqua" w:hAnsi="Book Antiqua"/>
          <w:b/>
          <w:sz w:val="24"/>
          <w:szCs w:val="24"/>
        </w:rPr>
        <w:t>75</w:t>
      </w:r>
      <w:r w:rsidRPr="000375B7">
        <w:rPr>
          <w:rFonts w:ascii="Book Antiqua" w:hAnsi="Book Antiqua"/>
          <w:sz w:val="24"/>
          <w:szCs w:val="24"/>
        </w:rPr>
        <w:t>: 1119-1124 [PMID: 19362782 DOI: 10.1016/j.ijrobp.2008.12.006]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58 </w:t>
      </w:r>
      <w:proofErr w:type="spellStart"/>
      <w:r w:rsidRPr="000375B7">
        <w:rPr>
          <w:rFonts w:ascii="Book Antiqua" w:hAnsi="Book Antiqua"/>
          <w:b/>
          <w:sz w:val="24"/>
          <w:szCs w:val="24"/>
        </w:rPr>
        <w:t>Tsagozis</w:t>
      </w:r>
      <w:proofErr w:type="spellEnd"/>
      <w:r w:rsidRPr="000375B7">
        <w:rPr>
          <w:rFonts w:ascii="Book Antiqua" w:hAnsi="Book Antiqua"/>
          <w:b/>
          <w:sz w:val="24"/>
          <w:szCs w:val="24"/>
        </w:rPr>
        <w:t xml:space="preserve"> P</w:t>
      </w:r>
      <w:r w:rsidRPr="000375B7">
        <w:rPr>
          <w:rFonts w:ascii="Book Antiqua" w:hAnsi="Book Antiqua"/>
          <w:sz w:val="24"/>
          <w:szCs w:val="24"/>
        </w:rPr>
        <w:t xml:space="preserve">, </w:t>
      </w:r>
      <w:proofErr w:type="spellStart"/>
      <w:r w:rsidRPr="000375B7">
        <w:rPr>
          <w:rFonts w:ascii="Book Antiqua" w:hAnsi="Book Antiqua"/>
          <w:sz w:val="24"/>
          <w:szCs w:val="24"/>
        </w:rPr>
        <w:t>Brosjö</w:t>
      </w:r>
      <w:proofErr w:type="spellEnd"/>
      <w:r w:rsidRPr="000375B7">
        <w:rPr>
          <w:rFonts w:ascii="Book Antiqua" w:hAnsi="Book Antiqua"/>
          <w:sz w:val="24"/>
          <w:szCs w:val="24"/>
        </w:rPr>
        <w:t xml:space="preserve"> O, </w:t>
      </w:r>
      <w:proofErr w:type="spellStart"/>
      <w:r w:rsidRPr="000375B7">
        <w:rPr>
          <w:rFonts w:ascii="Book Antiqua" w:hAnsi="Book Antiqua"/>
          <w:sz w:val="24"/>
          <w:szCs w:val="24"/>
        </w:rPr>
        <w:t>Skorpil</w:t>
      </w:r>
      <w:proofErr w:type="spellEnd"/>
      <w:r w:rsidRPr="000375B7">
        <w:rPr>
          <w:rFonts w:ascii="Book Antiqua" w:hAnsi="Book Antiqua"/>
          <w:sz w:val="24"/>
          <w:szCs w:val="24"/>
        </w:rPr>
        <w:t xml:space="preserve"> M. Preoperative radiotherapy of soft-tissue sarcomas: surgical and radiologic parameters associated with local control and survival.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Sarcoma Res</w:t>
      </w:r>
      <w:r w:rsidRPr="000375B7">
        <w:rPr>
          <w:rFonts w:ascii="Book Antiqua" w:hAnsi="Book Antiqua"/>
          <w:sz w:val="24"/>
          <w:szCs w:val="24"/>
        </w:rPr>
        <w:t xml:space="preserve"> 2018; </w:t>
      </w:r>
      <w:r w:rsidRPr="000375B7">
        <w:rPr>
          <w:rFonts w:ascii="Book Antiqua" w:hAnsi="Book Antiqua"/>
          <w:b/>
          <w:sz w:val="24"/>
          <w:szCs w:val="24"/>
        </w:rPr>
        <w:t>8</w:t>
      </w:r>
      <w:r w:rsidRPr="000375B7">
        <w:rPr>
          <w:rFonts w:ascii="Book Antiqua" w:hAnsi="Book Antiqua"/>
          <w:sz w:val="24"/>
          <w:szCs w:val="24"/>
        </w:rPr>
        <w:t>: 19 [PMID: 30323920 DOI: 10.1186/s13569-018-0106-x]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59 </w:t>
      </w:r>
      <w:r w:rsidRPr="000375B7">
        <w:rPr>
          <w:rFonts w:ascii="Book Antiqua" w:hAnsi="Book Antiqua"/>
          <w:b/>
          <w:sz w:val="24"/>
          <w:szCs w:val="24"/>
        </w:rPr>
        <w:t>Davis AM</w:t>
      </w:r>
      <w:r w:rsidRPr="000375B7">
        <w:rPr>
          <w:rFonts w:ascii="Book Antiqua" w:hAnsi="Book Antiqua"/>
          <w:sz w:val="24"/>
          <w:szCs w:val="24"/>
        </w:rPr>
        <w:t xml:space="preserve">, O'Sullivan B, </w:t>
      </w:r>
      <w:proofErr w:type="spellStart"/>
      <w:r w:rsidRPr="000375B7">
        <w:rPr>
          <w:rFonts w:ascii="Book Antiqua" w:hAnsi="Book Antiqua"/>
          <w:sz w:val="24"/>
          <w:szCs w:val="24"/>
        </w:rPr>
        <w:t>Turcotte</w:t>
      </w:r>
      <w:proofErr w:type="spellEnd"/>
      <w:r w:rsidRPr="000375B7">
        <w:rPr>
          <w:rFonts w:ascii="Book Antiqua" w:hAnsi="Book Antiqua"/>
          <w:sz w:val="24"/>
          <w:szCs w:val="24"/>
        </w:rPr>
        <w:t xml:space="preserve"> R, Bell R, Catton C, Chabot P, </w:t>
      </w:r>
      <w:proofErr w:type="spellStart"/>
      <w:r w:rsidRPr="000375B7">
        <w:rPr>
          <w:rFonts w:ascii="Book Antiqua" w:hAnsi="Book Antiqua"/>
          <w:sz w:val="24"/>
          <w:szCs w:val="24"/>
        </w:rPr>
        <w:t>Wunder</w:t>
      </w:r>
      <w:proofErr w:type="spellEnd"/>
      <w:r w:rsidRPr="000375B7">
        <w:rPr>
          <w:rFonts w:ascii="Book Antiqua" w:hAnsi="Book Antiqua"/>
          <w:sz w:val="24"/>
          <w:szCs w:val="24"/>
        </w:rPr>
        <w:t xml:space="preserve"> J, Hammond A, </w:t>
      </w:r>
      <w:proofErr w:type="spellStart"/>
      <w:r w:rsidRPr="000375B7">
        <w:rPr>
          <w:rFonts w:ascii="Book Antiqua" w:hAnsi="Book Antiqua"/>
          <w:sz w:val="24"/>
          <w:szCs w:val="24"/>
        </w:rPr>
        <w:t>Benk</w:t>
      </w:r>
      <w:proofErr w:type="spellEnd"/>
      <w:r w:rsidRPr="000375B7">
        <w:rPr>
          <w:rFonts w:ascii="Book Antiqua" w:hAnsi="Book Antiqua"/>
          <w:sz w:val="24"/>
          <w:szCs w:val="24"/>
        </w:rPr>
        <w:t xml:space="preserve"> V, </w:t>
      </w:r>
      <w:proofErr w:type="spellStart"/>
      <w:r w:rsidRPr="000375B7">
        <w:rPr>
          <w:rFonts w:ascii="Book Antiqua" w:hAnsi="Book Antiqua"/>
          <w:sz w:val="24"/>
          <w:szCs w:val="24"/>
        </w:rPr>
        <w:t>Kandel</w:t>
      </w:r>
      <w:proofErr w:type="spellEnd"/>
      <w:r w:rsidRPr="000375B7">
        <w:rPr>
          <w:rFonts w:ascii="Book Antiqua" w:hAnsi="Book Antiqua"/>
          <w:sz w:val="24"/>
          <w:szCs w:val="24"/>
        </w:rPr>
        <w:t xml:space="preserve"> R, Goddard K, Freeman C, </w:t>
      </w:r>
      <w:proofErr w:type="spellStart"/>
      <w:r w:rsidRPr="000375B7">
        <w:rPr>
          <w:rFonts w:ascii="Book Antiqua" w:hAnsi="Book Antiqua"/>
          <w:sz w:val="24"/>
          <w:szCs w:val="24"/>
        </w:rPr>
        <w:t>Sadura</w:t>
      </w:r>
      <w:proofErr w:type="spellEnd"/>
      <w:r w:rsidRPr="000375B7">
        <w:rPr>
          <w:rFonts w:ascii="Book Antiqua" w:hAnsi="Book Antiqua"/>
          <w:sz w:val="24"/>
          <w:szCs w:val="24"/>
        </w:rPr>
        <w:t xml:space="preserve"> A, Zee B, Day A, </w:t>
      </w:r>
      <w:proofErr w:type="spellStart"/>
      <w:r w:rsidRPr="000375B7">
        <w:rPr>
          <w:rFonts w:ascii="Book Antiqua" w:hAnsi="Book Antiqua"/>
          <w:sz w:val="24"/>
          <w:szCs w:val="24"/>
        </w:rPr>
        <w:t>Tu</w:t>
      </w:r>
      <w:proofErr w:type="spellEnd"/>
      <w:r w:rsidRPr="000375B7">
        <w:rPr>
          <w:rFonts w:ascii="Book Antiqua" w:hAnsi="Book Antiqua"/>
          <w:sz w:val="24"/>
          <w:szCs w:val="24"/>
        </w:rPr>
        <w:t xml:space="preserve"> D, Pater J; Canadian Sarcoma Group; NCI Canada Clinical Trial Group Randomized Trial. </w:t>
      </w:r>
      <w:proofErr w:type="gramStart"/>
      <w:r w:rsidRPr="000375B7">
        <w:rPr>
          <w:rFonts w:ascii="Book Antiqua" w:hAnsi="Book Antiqua"/>
          <w:sz w:val="24"/>
          <w:szCs w:val="24"/>
        </w:rPr>
        <w:t xml:space="preserve">Late radiation morbidity following randomization to </w:t>
      </w:r>
      <w:r w:rsidRPr="000375B7">
        <w:rPr>
          <w:rFonts w:ascii="Book Antiqua" w:hAnsi="Book Antiqua"/>
          <w:sz w:val="24"/>
          <w:szCs w:val="24"/>
        </w:rPr>
        <w:lastRenderedPageBreak/>
        <w:t>preoperative versus postoperative radiotherapy in extremity soft 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Radiother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2005; </w:t>
      </w:r>
      <w:r w:rsidRPr="000375B7">
        <w:rPr>
          <w:rFonts w:ascii="Book Antiqua" w:hAnsi="Book Antiqua"/>
          <w:b/>
          <w:sz w:val="24"/>
          <w:szCs w:val="24"/>
        </w:rPr>
        <w:t>75</w:t>
      </w:r>
      <w:r w:rsidRPr="000375B7">
        <w:rPr>
          <w:rFonts w:ascii="Book Antiqua" w:hAnsi="Book Antiqua"/>
          <w:sz w:val="24"/>
          <w:szCs w:val="24"/>
        </w:rPr>
        <w:t>: 48-53 [PMID: 15948265 DOI: 10.1016/j.radonc.2004.12.020]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60 </w:t>
      </w:r>
      <w:r w:rsidRPr="000375B7">
        <w:rPr>
          <w:rFonts w:ascii="Book Antiqua" w:hAnsi="Book Antiqua"/>
          <w:b/>
          <w:sz w:val="24"/>
          <w:szCs w:val="24"/>
        </w:rPr>
        <w:t>Al-</w:t>
      </w:r>
      <w:proofErr w:type="spellStart"/>
      <w:r w:rsidRPr="000375B7">
        <w:rPr>
          <w:rFonts w:ascii="Book Antiqua" w:hAnsi="Book Antiqua"/>
          <w:b/>
          <w:sz w:val="24"/>
          <w:szCs w:val="24"/>
        </w:rPr>
        <w:t>Absi</w:t>
      </w:r>
      <w:proofErr w:type="spellEnd"/>
      <w:r w:rsidRPr="000375B7">
        <w:rPr>
          <w:rFonts w:ascii="Book Antiqua" w:hAnsi="Book Antiqua"/>
          <w:b/>
          <w:sz w:val="24"/>
          <w:szCs w:val="24"/>
        </w:rPr>
        <w:t xml:space="preserve"> E</w:t>
      </w:r>
      <w:r w:rsidRPr="000375B7">
        <w:rPr>
          <w:rFonts w:ascii="Book Antiqua" w:hAnsi="Book Antiqua"/>
          <w:sz w:val="24"/>
          <w:szCs w:val="24"/>
        </w:rPr>
        <w:t xml:space="preserve">, </w:t>
      </w:r>
      <w:proofErr w:type="spellStart"/>
      <w:r w:rsidRPr="000375B7">
        <w:rPr>
          <w:rFonts w:ascii="Book Antiqua" w:hAnsi="Book Antiqua"/>
          <w:sz w:val="24"/>
          <w:szCs w:val="24"/>
        </w:rPr>
        <w:t>Farrokhyar</w:t>
      </w:r>
      <w:proofErr w:type="spellEnd"/>
      <w:r w:rsidRPr="000375B7">
        <w:rPr>
          <w:rFonts w:ascii="Book Antiqua" w:hAnsi="Book Antiqua"/>
          <w:sz w:val="24"/>
          <w:szCs w:val="24"/>
        </w:rPr>
        <w:t xml:space="preserve"> F, Sharma R, Whelan K, Corbett T, Patel M, </w:t>
      </w:r>
      <w:proofErr w:type="spellStart"/>
      <w:r w:rsidRPr="000375B7">
        <w:rPr>
          <w:rFonts w:ascii="Book Antiqua" w:hAnsi="Book Antiqua"/>
          <w:sz w:val="24"/>
          <w:szCs w:val="24"/>
        </w:rPr>
        <w:t>Ghert</w:t>
      </w:r>
      <w:proofErr w:type="spellEnd"/>
      <w:r w:rsidRPr="000375B7">
        <w:rPr>
          <w:rFonts w:ascii="Book Antiqua" w:hAnsi="Book Antiqua"/>
          <w:sz w:val="24"/>
          <w:szCs w:val="24"/>
        </w:rPr>
        <w:t xml:space="preserve"> M. A systematic review and meta-analysis of oncologic outcomes of pre- versus postoperative radiation in localized </w:t>
      </w:r>
      <w:proofErr w:type="spellStart"/>
      <w:r w:rsidRPr="000375B7">
        <w:rPr>
          <w:rFonts w:ascii="Book Antiqua" w:hAnsi="Book Antiqua"/>
          <w:sz w:val="24"/>
          <w:szCs w:val="24"/>
        </w:rPr>
        <w:t>resectable</w:t>
      </w:r>
      <w:proofErr w:type="spellEnd"/>
      <w:r w:rsidRPr="000375B7">
        <w:rPr>
          <w:rFonts w:ascii="Book Antiqua" w:hAnsi="Book Antiqua"/>
          <w:sz w:val="24"/>
          <w:szCs w:val="24"/>
        </w:rPr>
        <w:t xml:space="preserve"> soft-tissue sarcoma. </w:t>
      </w:r>
      <w:r w:rsidRPr="000375B7">
        <w:rPr>
          <w:rFonts w:ascii="Book Antiqua" w:hAnsi="Book Antiqua"/>
          <w:i/>
          <w:sz w:val="24"/>
          <w:szCs w:val="24"/>
        </w:rPr>
        <w:t xml:space="preserve">Ann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2010; </w:t>
      </w:r>
      <w:r w:rsidRPr="000375B7">
        <w:rPr>
          <w:rFonts w:ascii="Book Antiqua" w:hAnsi="Book Antiqua"/>
          <w:b/>
          <w:sz w:val="24"/>
          <w:szCs w:val="24"/>
        </w:rPr>
        <w:t>17</w:t>
      </w:r>
      <w:r w:rsidRPr="000375B7">
        <w:rPr>
          <w:rFonts w:ascii="Book Antiqua" w:hAnsi="Book Antiqua"/>
          <w:sz w:val="24"/>
          <w:szCs w:val="24"/>
        </w:rPr>
        <w:t>: 1367-1374 [PMID: 20217260 DOI: 10.1245/s10434-009-0885-7]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61 </w:t>
      </w:r>
      <w:proofErr w:type="spellStart"/>
      <w:r w:rsidRPr="000375B7">
        <w:rPr>
          <w:rFonts w:ascii="Book Antiqua" w:hAnsi="Book Antiqua"/>
          <w:b/>
          <w:sz w:val="24"/>
          <w:szCs w:val="24"/>
        </w:rPr>
        <w:t>Hui</w:t>
      </w:r>
      <w:proofErr w:type="spellEnd"/>
      <w:r w:rsidRPr="000375B7">
        <w:rPr>
          <w:rFonts w:ascii="Book Antiqua" w:hAnsi="Book Antiqua"/>
          <w:b/>
          <w:sz w:val="24"/>
          <w:szCs w:val="24"/>
        </w:rPr>
        <w:t xml:space="preserve"> AC</w:t>
      </w:r>
      <w:r w:rsidRPr="000375B7">
        <w:rPr>
          <w:rFonts w:ascii="Book Antiqua" w:hAnsi="Book Antiqua"/>
          <w:sz w:val="24"/>
          <w:szCs w:val="24"/>
        </w:rPr>
        <w:t xml:space="preserve">, </w:t>
      </w:r>
      <w:proofErr w:type="spellStart"/>
      <w:r w:rsidRPr="000375B7">
        <w:rPr>
          <w:rFonts w:ascii="Book Antiqua" w:hAnsi="Book Antiqua"/>
          <w:sz w:val="24"/>
          <w:szCs w:val="24"/>
        </w:rPr>
        <w:t>Ngan</w:t>
      </w:r>
      <w:proofErr w:type="spellEnd"/>
      <w:r w:rsidRPr="000375B7">
        <w:rPr>
          <w:rFonts w:ascii="Book Antiqua" w:hAnsi="Book Antiqua"/>
          <w:sz w:val="24"/>
          <w:szCs w:val="24"/>
        </w:rPr>
        <w:t xml:space="preserve"> SY, Wong K, Powell G, </w:t>
      </w:r>
      <w:proofErr w:type="spellStart"/>
      <w:r w:rsidRPr="000375B7">
        <w:rPr>
          <w:rFonts w:ascii="Book Antiqua" w:hAnsi="Book Antiqua"/>
          <w:sz w:val="24"/>
          <w:szCs w:val="24"/>
        </w:rPr>
        <w:t>Choong</w:t>
      </w:r>
      <w:proofErr w:type="spellEnd"/>
      <w:r w:rsidRPr="000375B7">
        <w:rPr>
          <w:rFonts w:ascii="Book Antiqua" w:hAnsi="Book Antiqua"/>
          <w:sz w:val="24"/>
          <w:szCs w:val="24"/>
        </w:rPr>
        <w:t xml:space="preserve"> PF. Preoperative radiotherapy for soft tissue sarcoma: the Peter </w:t>
      </w:r>
      <w:proofErr w:type="spellStart"/>
      <w:r w:rsidRPr="000375B7">
        <w:rPr>
          <w:rFonts w:ascii="Book Antiqua" w:hAnsi="Book Antiqua"/>
          <w:sz w:val="24"/>
          <w:szCs w:val="24"/>
        </w:rPr>
        <w:t>MacCallum</w:t>
      </w:r>
      <w:proofErr w:type="spellEnd"/>
      <w:r w:rsidRPr="000375B7">
        <w:rPr>
          <w:rFonts w:ascii="Book Antiqua" w:hAnsi="Book Antiqua"/>
          <w:sz w:val="24"/>
          <w:szCs w:val="24"/>
        </w:rPr>
        <w:t xml:space="preserve"> Cancer Centre experience.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2006; </w:t>
      </w:r>
      <w:r w:rsidRPr="000375B7">
        <w:rPr>
          <w:rFonts w:ascii="Book Antiqua" w:hAnsi="Book Antiqua"/>
          <w:b/>
          <w:sz w:val="24"/>
          <w:szCs w:val="24"/>
        </w:rPr>
        <w:t>32</w:t>
      </w:r>
      <w:r w:rsidRPr="000375B7">
        <w:rPr>
          <w:rFonts w:ascii="Book Antiqua" w:hAnsi="Book Antiqua"/>
          <w:sz w:val="24"/>
          <w:szCs w:val="24"/>
        </w:rPr>
        <w:t>: 1159-1164 [PMID: 16765559 DOI: 10.1016/j.ejso.2006.04.003]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62 </w:t>
      </w:r>
      <w:proofErr w:type="spellStart"/>
      <w:r w:rsidRPr="000375B7">
        <w:rPr>
          <w:rFonts w:ascii="Book Antiqua" w:hAnsi="Book Antiqua"/>
          <w:b/>
          <w:sz w:val="24"/>
          <w:szCs w:val="24"/>
        </w:rPr>
        <w:t>Kuklo</w:t>
      </w:r>
      <w:proofErr w:type="spellEnd"/>
      <w:r w:rsidRPr="000375B7">
        <w:rPr>
          <w:rFonts w:ascii="Book Antiqua" w:hAnsi="Book Antiqua"/>
          <w:b/>
          <w:sz w:val="24"/>
          <w:szCs w:val="24"/>
        </w:rPr>
        <w:t xml:space="preserve"> TR</w:t>
      </w:r>
      <w:r w:rsidRPr="000375B7">
        <w:rPr>
          <w:rFonts w:ascii="Book Antiqua" w:hAnsi="Book Antiqua"/>
          <w:sz w:val="24"/>
          <w:szCs w:val="24"/>
        </w:rPr>
        <w:t xml:space="preserve">, Temple HT, Owens BD, </w:t>
      </w:r>
      <w:proofErr w:type="spellStart"/>
      <w:r w:rsidRPr="000375B7">
        <w:rPr>
          <w:rFonts w:ascii="Book Antiqua" w:hAnsi="Book Antiqua"/>
          <w:sz w:val="24"/>
          <w:szCs w:val="24"/>
        </w:rPr>
        <w:t>Juliano</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Islinger</w:t>
      </w:r>
      <w:proofErr w:type="spellEnd"/>
      <w:r w:rsidRPr="000375B7">
        <w:rPr>
          <w:rFonts w:ascii="Book Antiqua" w:hAnsi="Book Antiqua"/>
          <w:sz w:val="24"/>
          <w:szCs w:val="24"/>
        </w:rPr>
        <w:t xml:space="preserve"> RB, </w:t>
      </w:r>
      <w:proofErr w:type="spellStart"/>
      <w:r w:rsidRPr="000375B7">
        <w:rPr>
          <w:rFonts w:ascii="Book Antiqua" w:hAnsi="Book Antiqua"/>
          <w:sz w:val="24"/>
          <w:szCs w:val="24"/>
        </w:rPr>
        <w:t>Andejeski</w:t>
      </w:r>
      <w:proofErr w:type="spellEnd"/>
      <w:r w:rsidRPr="000375B7">
        <w:rPr>
          <w:rFonts w:ascii="Book Antiqua" w:hAnsi="Book Antiqua"/>
          <w:sz w:val="24"/>
          <w:szCs w:val="24"/>
        </w:rPr>
        <w:t xml:space="preserve"> Y, </w:t>
      </w:r>
      <w:proofErr w:type="spellStart"/>
      <w:r w:rsidRPr="000375B7">
        <w:rPr>
          <w:rFonts w:ascii="Book Antiqua" w:hAnsi="Book Antiqua"/>
          <w:sz w:val="24"/>
          <w:szCs w:val="24"/>
        </w:rPr>
        <w:t>Frassica</w:t>
      </w:r>
      <w:proofErr w:type="spellEnd"/>
      <w:r w:rsidRPr="000375B7">
        <w:rPr>
          <w:rFonts w:ascii="Book Antiqua" w:hAnsi="Book Antiqua"/>
          <w:sz w:val="24"/>
          <w:szCs w:val="24"/>
        </w:rPr>
        <w:t xml:space="preserve"> DA, </w:t>
      </w:r>
      <w:proofErr w:type="spellStart"/>
      <w:r w:rsidRPr="000375B7">
        <w:rPr>
          <w:rFonts w:ascii="Book Antiqua" w:hAnsi="Book Antiqua"/>
          <w:sz w:val="24"/>
          <w:szCs w:val="24"/>
        </w:rPr>
        <w:t>Berrey</w:t>
      </w:r>
      <w:proofErr w:type="spellEnd"/>
      <w:r w:rsidRPr="000375B7">
        <w:rPr>
          <w:rFonts w:ascii="Book Antiqua" w:hAnsi="Book Antiqua"/>
          <w:sz w:val="24"/>
          <w:szCs w:val="24"/>
        </w:rPr>
        <w:t xml:space="preserve"> BH. </w:t>
      </w:r>
      <w:proofErr w:type="gramStart"/>
      <w:r w:rsidRPr="000375B7">
        <w:rPr>
          <w:rFonts w:ascii="Book Antiqua" w:hAnsi="Book Antiqua"/>
          <w:sz w:val="24"/>
          <w:szCs w:val="24"/>
        </w:rPr>
        <w:t>Preoperative versus postoperative radiation therapy for soft-tissue sarcomas.</w:t>
      </w:r>
      <w:proofErr w:type="gramEnd"/>
      <w:r w:rsidRPr="000375B7">
        <w:rPr>
          <w:rFonts w:ascii="Book Antiqua" w:hAnsi="Book Antiqua"/>
          <w:sz w:val="24"/>
          <w:szCs w:val="24"/>
        </w:rPr>
        <w:t xml:space="preserve"> </w:t>
      </w:r>
      <w:r w:rsidRPr="000375B7">
        <w:rPr>
          <w:rFonts w:ascii="Book Antiqua" w:hAnsi="Book Antiqua"/>
          <w:i/>
          <w:sz w:val="24"/>
          <w:szCs w:val="24"/>
        </w:rPr>
        <w:t xml:space="preserve">Am J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(Belle Mead NJ)</w:t>
      </w:r>
      <w:r w:rsidRPr="000375B7">
        <w:rPr>
          <w:rFonts w:ascii="Book Antiqua" w:hAnsi="Book Antiqua"/>
          <w:sz w:val="24"/>
          <w:szCs w:val="24"/>
        </w:rPr>
        <w:t xml:space="preserve"> 2005; </w:t>
      </w:r>
      <w:r w:rsidRPr="000375B7">
        <w:rPr>
          <w:rFonts w:ascii="Book Antiqua" w:hAnsi="Book Antiqua"/>
          <w:b/>
          <w:sz w:val="24"/>
          <w:szCs w:val="24"/>
        </w:rPr>
        <w:t>34</w:t>
      </w:r>
      <w:r w:rsidRPr="000375B7">
        <w:rPr>
          <w:rFonts w:ascii="Book Antiqua" w:hAnsi="Book Antiqua"/>
          <w:sz w:val="24"/>
          <w:szCs w:val="24"/>
        </w:rPr>
        <w:t>: 75-80 [PMID: 15789525]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63 </w:t>
      </w:r>
      <w:r w:rsidRPr="000375B7">
        <w:rPr>
          <w:rFonts w:ascii="Book Antiqua" w:hAnsi="Book Antiqua"/>
          <w:b/>
          <w:sz w:val="24"/>
          <w:szCs w:val="24"/>
        </w:rPr>
        <w:t>Wang D</w:t>
      </w:r>
      <w:r w:rsidRPr="000375B7">
        <w:rPr>
          <w:rFonts w:ascii="Book Antiqua" w:hAnsi="Book Antiqua"/>
          <w:sz w:val="24"/>
          <w:szCs w:val="24"/>
        </w:rPr>
        <w:t xml:space="preserve">, Zhang Q, Eisenberg BL, Kane JM, Li XA, Lucas D, Petersen IA, </w:t>
      </w:r>
      <w:proofErr w:type="spellStart"/>
      <w:r w:rsidRPr="000375B7">
        <w:rPr>
          <w:rFonts w:ascii="Book Antiqua" w:hAnsi="Book Antiqua"/>
          <w:sz w:val="24"/>
          <w:szCs w:val="24"/>
        </w:rPr>
        <w:t>DeLaney</w:t>
      </w:r>
      <w:proofErr w:type="spellEnd"/>
      <w:r w:rsidRPr="000375B7">
        <w:rPr>
          <w:rFonts w:ascii="Book Antiqua" w:hAnsi="Book Antiqua"/>
          <w:sz w:val="24"/>
          <w:szCs w:val="24"/>
        </w:rPr>
        <w:t xml:space="preserve"> TF, Freeman CR, Finkelstein SE, Hitchcock YJ, </w:t>
      </w:r>
      <w:proofErr w:type="spellStart"/>
      <w:r w:rsidRPr="000375B7">
        <w:rPr>
          <w:rFonts w:ascii="Book Antiqua" w:hAnsi="Book Antiqua"/>
          <w:sz w:val="24"/>
          <w:szCs w:val="24"/>
        </w:rPr>
        <w:t>Bedi</w:t>
      </w:r>
      <w:proofErr w:type="spellEnd"/>
      <w:r w:rsidRPr="000375B7">
        <w:rPr>
          <w:rFonts w:ascii="Book Antiqua" w:hAnsi="Book Antiqua"/>
          <w:sz w:val="24"/>
          <w:szCs w:val="24"/>
        </w:rPr>
        <w:t xml:space="preserve"> M, Singh AK, </w:t>
      </w:r>
      <w:proofErr w:type="spellStart"/>
      <w:r w:rsidRPr="000375B7">
        <w:rPr>
          <w:rFonts w:ascii="Book Antiqua" w:hAnsi="Book Antiqua"/>
          <w:sz w:val="24"/>
          <w:szCs w:val="24"/>
        </w:rPr>
        <w:t>Dundas</w:t>
      </w:r>
      <w:proofErr w:type="spellEnd"/>
      <w:r w:rsidRPr="000375B7">
        <w:rPr>
          <w:rFonts w:ascii="Book Antiqua" w:hAnsi="Book Antiqua"/>
          <w:sz w:val="24"/>
          <w:szCs w:val="24"/>
        </w:rPr>
        <w:t xml:space="preserve"> G, Kirsch DG. Significant Reduction of Late Toxicities in Patients With Extremity Sarcoma Treated With Image-Guided Radiation Therapy to a Reduced Target Volume: Results of Radiation Therapy Oncology Group RTOG-0630 Trial.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2015; </w:t>
      </w:r>
      <w:r w:rsidRPr="000375B7">
        <w:rPr>
          <w:rFonts w:ascii="Book Antiqua" w:hAnsi="Book Antiqua"/>
          <w:b/>
          <w:sz w:val="24"/>
          <w:szCs w:val="24"/>
        </w:rPr>
        <w:t>33</w:t>
      </w:r>
      <w:r w:rsidRPr="000375B7">
        <w:rPr>
          <w:rFonts w:ascii="Book Antiqua" w:hAnsi="Book Antiqua"/>
          <w:sz w:val="24"/>
          <w:szCs w:val="24"/>
        </w:rPr>
        <w:t>: 2231-2238 [PMID: 25667281 DOI: 10.1200/JCO.2014.58.5828]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64 </w:t>
      </w:r>
      <w:r w:rsidRPr="000375B7">
        <w:rPr>
          <w:rFonts w:ascii="Book Antiqua" w:hAnsi="Book Antiqua"/>
          <w:b/>
          <w:sz w:val="24"/>
          <w:szCs w:val="24"/>
        </w:rPr>
        <w:t>Tom MC</w:t>
      </w:r>
      <w:r w:rsidRPr="000375B7">
        <w:rPr>
          <w:rFonts w:ascii="Book Antiqua" w:hAnsi="Book Antiqua"/>
          <w:sz w:val="24"/>
          <w:szCs w:val="24"/>
        </w:rPr>
        <w:t xml:space="preserve">, Joshi N, </w:t>
      </w:r>
      <w:proofErr w:type="spellStart"/>
      <w:r w:rsidRPr="000375B7">
        <w:rPr>
          <w:rFonts w:ascii="Book Antiqua" w:hAnsi="Book Antiqua"/>
          <w:sz w:val="24"/>
          <w:szCs w:val="24"/>
        </w:rPr>
        <w:t>Vicini</w:t>
      </w:r>
      <w:proofErr w:type="spellEnd"/>
      <w:r w:rsidRPr="000375B7">
        <w:rPr>
          <w:rFonts w:ascii="Book Antiqua" w:hAnsi="Book Antiqua"/>
          <w:sz w:val="24"/>
          <w:szCs w:val="24"/>
        </w:rPr>
        <w:t xml:space="preserve"> F, Chang AJ, Hong TS, Showalter TN, Chao ST, </w:t>
      </w:r>
      <w:proofErr w:type="spellStart"/>
      <w:r w:rsidRPr="000375B7">
        <w:rPr>
          <w:rFonts w:ascii="Book Antiqua" w:hAnsi="Book Antiqua"/>
          <w:sz w:val="24"/>
          <w:szCs w:val="24"/>
        </w:rPr>
        <w:t>Wolden</w:t>
      </w:r>
      <w:proofErr w:type="spellEnd"/>
      <w:r w:rsidRPr="000375B7">
        <w:rPr>
          <w:rFonts w:ascii="Book Antiqua" w:hAnsi="Book Antiqua"/>
          <w:sz w:val="24"/>
          <w:szCs w:val="24"/>
        </w:rPr>
        <w:t xml:space="preserve"> S, Wu AJ, Martin D, Husain Z, </w:t>
      </w:r>
      <w:proofErr w:type="spellStart"/>
      <w:r w:rsidRPr="000375B7">
        <w:rPr>
          <w:rFonts w:ascii="Book Antiqua" w:hAnsi="Book Antiqua"/>
          <w:sz w:val="24"/>
          <w:szCs w:val="24"/>
        </w:rPr>
        <w:t>Badiyan</w:t>
      </w:r>
      <w:proofErr w:type="spellEnd"/>
      <w:r w:rsidRPr="000375B7">
        <w:rPr>
          <w:rFonts w:ascii="Book Antiqua" w:hAnsi="Book Antiqua"/>
          <w:sz w:val="24"/>
          <w:szCs w:val="24"/>
        </w:rPr>
        <w:t xml:space="preserve"> SN, </w:t>
      </w:r>
      <w:proofErr w:type="spellStart"/>
      <w:r w:rsidRPr="000375B7">
        <w:rPr>
          <w:rFonts w:ascii="Book Antiqua" w:hAnsi="Book Antiqua"/>
          <w:sz w:val="24"/>
          <w:szCs w:val="24"/>
        </w:rPr>
        <w:t>Kolar</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Sherertz</w:t>
      </w:r>
      <w:proofErr w:type="spellEnd"/>
      <w:r w:rsidRPr="000375B7">
        <w:rPr>
          <w:rFonts w:ascii="Book Antiqua" w:hAnsi="Book Antiqua"/>
          <w:sz w:val="24"/>
          <w:szCs w:val="24"/>
        </w:rPr>
        <w:t xml:space="preserve"> T, </w:t>
      </w:r>
      <w:proofErr w:type="spellStart"/>
      <w:r w:rsidRPr="000375B7">
        <w:rPr>
          <w:rFonts w:ascii="Book Antiqua" w:hAnsi="Book Antiqua"/>
          <w:sz w:val="24"/>
          <w:szCs w:val="24"/>
        </w:rPr>
        <w:t>Mourtada</w:t>
      </w:r>
      <w:proofErr w:type="spellEnd"/>
      <w:r w:rsidRPr="000375B7">
        <w:rPr>
          <w:rFonts w:ascii="Book Antiqua" w:hAnsi="Book Antiqua"/>
          <w:sz w:val="24"/>
          <w:szCs w:val="24"/>
        </w:rPr>
        <w:t xml:space="preserve"> F, Cohen GN, Shah C. </w:t>
      </w:r>
      <w:proofErr w:type="gramStart"/>
      <w:r w:rsidRPr="000375B7">
        <w:rPr>
          <w:rFonts w:ascii="Book Antiqua" w:hAnsi="Book Antiqua"/>
          <w:sz w:val="24"/>
          <w:szCs w:val="24"/>
        </w:rPr>
        <w:t>The American Brachytherapy Society consensus statement on intraoperative radiation therapy.</w:t>
      </w:r>
      <w:proofErr w:type="gramEnd"/>
      <w:r w:rsidRPr="000375B7">
        <w:rPr>
          <w:rFonts w:ascii="Book Antiqua" w:hAnsi="Book Antiqua"/>
          <w:sz w:val="24"/>
          <w:szCs w:val="24"/>
        </w:rPr>
        <w:t xml:space="preserve"> </w:t>
      </w:r>
      <w:r w:rsidRPr="000375B7">
        <w:rPr>
          <w:rFonts w:ascii="Book Antiqua" w:hAnsi="Book Antiqua"/>
          <w:i/>
          <w:sz w:val="24"/>
          <w:szCs w:val="24"/>
        </w:rPr>
        <w:t>Brachytherapy</w:t>
      </w:r>
      <w:r w:rsidRPr="000375B7">
        <w:rPr>
          <w:rFonts w:ascii="Book Antiqua" w:hAnsi="Book Antiqua"/>
          <w:sz w:val="24"/>
          <w:szCs w:val="24"/>
        </w:rPr>
        <w:t xml:space="preserve"> 2019; </w:t>
      </w:r>
      <w:r w:rsidRPr="000375B7">
        <w:rPr>
          <w:rFonts w:ascii="Book Antiqua" w:hAnsi="Book Antiqua"/>
          <w:b/>
          <w:sz w:val="24"/>
          <w:szCs w:val="24"/>
        </w:rPr>
        <w:t>18</w:t>
      </w:r>
      <w:r w:rsidRPr="000375B7">
        <w:rPr>
          <w:rFonts w:ascii="Book Antiqua" w:hAnsi="Book Antiqua"/>
          <w:sz w:val="24"/>
          <w:szCs w:val="24"/>
        </w:rPr>
        <w:t>: 242-257 [PMID: 31084904 DOI: 10.1016/j.brachy.2019.01.015]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65 </w:t>
      </w:r>
      <w:proofErr w:type="spellStart"/>
      <w:r w:rsidRPr="000375B7">
        <w:rPr>
          <w:rFonts w:ascii="Book Antiqua" w:hAnsi="Book Antiqua"/>
          <w:b/>
          <w:sz w:val="24"/>
          <w:szCs w:val="24"/>
        </w:rPr>
        <w:t>Cahlon</w:t>
      </w:r>
      <w:proofErr w:type="spellEnd"/>
      <w:r w:rsidRPr="000375B7">
        <w:rPr>
          <w:rFonts w:ascii="Book Antiqua" w:hAnsi="Book Antiqua"/>
          <w:b/>
          <w:sz w:val="24"/>
          <w:szCs w:val="24"/>
        </w:rPr>
        <w:t xml:space="preserve"> O</w:t>
      </w:r>
      <w:r w:rsidRPr="000375B7">
        <w:rPr>
          <w:rFonts w:ascii="Book Antiqua" w:hAnsi="Book Antiqua"/>
          <w:sz w:val="24"/>
          <w:szCs w:val="24"/>
        </w:rPr>
        <w:t xml:space="preserve">, </w:t>
      </w:r>
      <w:proofErr w:type="spellStart"/>
      <w:r w:rsidRPr="000375B7">
        <w:rPr>
          <w:rFonts w:ascii="Book Antiqua" w:hAnsi="Book Antiqua"/>
          <w:sz w:val="24"/>
          <w:szCs w:val="24"/>
        </w:rPr>
        <w:t>Spierer</w:t>
      </w:r>
      <w:proofErr w:type="spellEnd"/>
      <w:r w:rsidRPr="000375B7">
        <w:rPr>
          <w:rFonts w:ascii="Book Antiqua" w:hAnsi="Book Antiqua"/>
          <w:sz w:val="24"/>
          <w:szCs w:val="24"/>
        </w:rPr>
        <w:t xml:space="preserve"> M, Brennan MF, Singer S, </w:t>
      </w:r>
      <w:proofErr w:type="spellStart"/>
      <w:r w:rsidRPr="000375B7">
        <w:rPr>
          <w:rFonts w:ascii="Book Antiqua" w:hAnsi="Book Antiqua"/>
          <w:sz w:val="24"/>
          <w:szCs w:val="24"/>
        </w:rPr>
        <w:t>Alektiar</w:t>
      </w:r>
      <w:proofErr w:type="spellEnd"/>
      <w:r w:rsidRPr="000375B7">
        <w:rPr>
          <w:rFonts w:ascii="Book Antiqua" w:hAnsi="Book Antiqua"/>
          <w:sz w:val="24"/>
          <w:szCs w:val="24"/>
        </w:rPr>
        <w:t xml:space="preserve"> KM. Long-term outcomes in extremity soft tissue sarcoma after a pathologically negative re-resection and without radiotherapy. </w:t>
      </w:r>
      <w:r w:rsidRPr="000375B7">
        <w:rPr>
          <w:rFonts w:ascii="Book Antiqua" w:hAnsi="Book Antiqua"/>
          <w:i/>
          <w:sz w:val="24"/>
          <w:szCs w:val="24"/>
        </w:rPr>
        <w:t>Cancer</w:t>
      </w:r>
      <w:r w:rsidRPr="000375B7">
        <w:rPr>
          <w:rFonts w:ascii="Book Antiqua" w:hAnsi="Book Antiqua"/>
          <w:sz w:val="24"/>
          <w:szCs w:val="24"/>
        </w:rPr>
        <w:t xml:space="preserve"> 2008; </w:t>
      </w:r>
      <w:r w:rsidRPr="000375B7">
        <w:rPr>
          <w:rFonts w:ascii="Book Antiqua" w:hAnsi="Book Antiqua"/>
          <w:b/>
          <w:sz w:val="24"/>
          <w:szCs w:val="24"/>
        </w:rPr>
        <w:t>112</w:t>
      </w:r>
      <w:r w:rsidRPr="000375B7">
        <w:rPr>
          <w:rFonts w:ascii="Book Antiqua" w:hAnsi="Book Antiqua"/>
          <w:sz w:val="24"/>
          <w:szCs w:val="24"/>
        </w:rPr>
        <w:t>: 2774-2779 [PMID: 18429001 DOI: 10.1002/cncr.23493]</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66 </w:t>
      </w:r>
      <w:proofErr w:type="spellStart"/>
      <w:r w:rsidRPr="000375B7">
        <w:rPr>
          <w:rFonts w:ascii="Book Antiqua" w:hAnsi="Book Antiqua"/>
          <w:b/>
          <w:sz w:val="24"/>
          <w:szCs w:val="24"/>
        </w:rPr>
        <w:t>Clasby</w:t>
      </w:r>
      <w:proofErr w:type="spellEnd"/>
      <w:r w:rsidRPr="000375B7">
        <w:rPr>
          <w:rFonts w:ascii="Book Antiqua" w:hAnsi="Book Antiqua"/>
          <w:b/>
          <w:sz w:val="24"/>
          <w:szCs w:val="24"/>
        </w:rPr>
        <w:t xml:space="preserve"> R</w:t>
      </w:r>
      <w:r w:rsidRPr="000375B7">
        <w:rPr>
          <w:rFonts w:ascii="Book Antiqua" w:hAnsi="Book Antiqua"/>
          <w:sz w:val="24"/>
          <w:szCs w:val="24"/>
        </w:rPr>
        <w:t>, Tilling K, Smith MA, Fletcher CD.</w:t>
      </w:r>
      <w:proofErr w:type="gramEnd"/>
      <w:r w:rsidRPr="000375B7">
        <w:rPr>
          <w:rFonts w:ascii="Book Antiqua" w:hAnsi="Book Antiqua"/>
          <w:sz w:val="24"/>
          <w:szCs w:val="24"/>
        </w:rPr>
        <w:t xml:space="preserve"> Variable management of soft tissue sarcoma: regional audit with implications for specialist care. </w:t>
      </w:r>
      <w:r w:rsidRPr="000375B7">
        <w:rPr>
          <w:rFonts w:ascii="Book Antiqua" w:hAnsi="Book Antiqua"/>
          <w:i/>
          <w:sz w:val="24"/>
          <w:szCs w:val="24"/>
        </w:rPr>
        <w:t xml:space="preserve">Br J </w:t>
      </w:r>
      <w:proofErr w:type="spellStart"/>
      <w:r w:rsidRPr="000375B7">
        <w:rPr>
          <w:rFonts w:ascii="Book Antiqua" w:hAnsi="Book Antiqua"/>
          <w:i/>
          <w:sz w:val="24"/>
          <w:szCs w:val="24"/>
        </w:rPr>
        <w:t>Surg</w:t>
      </w:r>
      <w:proofErr w:type="spellEnd"/>
      <w:r w:rsidRPr="000375B7">
        <w:rPr>
          <w:rFonts w:ascii="Book Antiqua" w:hAnsi="Book Antiqua"/>
          <w:sz w:val="24"/>
          <w:szCs w:val="24"/>
        </w:rPr>
        <w:t xml:space="preserve"> 1997; </w:t>
      </w:r>
      <w:r w:rsidRPr="000375B7">
        <w:rPr>
          <w:rFonts w:ascii="Book Antiqua" w:hAnsi="Book Antiqua"/>
          <w:b/>
          <w:sz w:val="24"/>
          <w:szCs w:val="24"/>
        </w:rPr>
        <w:t>84</w:t>
      </w:r>
      <w:r w:rsidRPr="000375B7">
        <w:rPr>
          <w:rFonts w:ascii="Book Antiqua" w:hAnsi="Book Antiqua"/>
          <w:sz w:val="24"/>
          <w:szCs w:val="24"/>
        </w:rPr>
        <w:t>: 1692-1696 [PMID: 9448617 DOI: 10.1002/bjs.1800841213]</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67 </w:t>
      </w:r>
      <w:proofErr w:type="spellStart"/>
      <w:r w:rsidRPr="000375B7">
        <w:rPr>
          <w:rFonts w:ascii="Book Antiqua" w:hAnsi="Book Antiqua"/>
          <w:b/>
          <w:sz w:val="24"/>
          <w:szCs w:val="24"/>
        </w:rPr>
        <w:t>Manir</w:t>
      </w:r>
      <w:proofErr w:type="spellEnd"/>
      <w:r w:rsidRPr="000375B7">
        <w:rPr>
          <w:rFonts w:ascii="Book Antiqua" w:hAnsi="Book Antiqua"/>
          <w:b/>
          <w:sz w:val="24"/>
          <w:szCs w:val="24"/>
        </w:rPr>
        <w:t xml:space="preserve"> KS</w:t>
      </w:r>
      <w:r w:rsidRPr="000375B7">
        <w:rPr>
          <w:rFonts w:ascii="Book Antiqua" w:hAnsi="Book Antiqua"/>
          <w:sz w:val="24"/>
          <w:szCs w:val="24"/>
        </w:rPr>
        <w:t xml:space="preserve">, </w:t>
      </w:r>
      <w:proofErr w:type="spellStart"/>
      <w:r w:rsidRPr="000375B7">
        <w:rPr>
          <w:rFonts w:ascii="Book Antiqua" w:hAnsi="Book Antiqua"/>
          <w:sz w:val="24"/>
          <w:szCs w:val="24"/>
        </w:rPr>
        <w:t>Basu</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Choudhury</w:t>
      </w:r>
      <w:proofErr w:type="spellEnd"/>
      <w:r w:rsidRPr="000375B7">
        <w:rPr>
          <w:rFonts w:ascii="Book Antiqua" w:hAnsi="Book Antiqua"/>
          <w:sz w:val="24"/>
          <w:szCs w:val="24"/>
        </w:rPr>
        <w:t xml:space="preserve"> KB, </w:t>
      </w:r>
      <w:proofErr w:type="spellStart"/>
      <w:r w:rsidRPr="000375B7">
        <w:rPr>
          <w:rFonts w:ascii="Book Antiqua" w:hAnsi="Book Antiqua"/>
          <w:sz w:val="24"/>
          <w:szCs w:val="24"/>
        </w:rPr>
        <w:t>Basu</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Ghosh</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Gangopadhyay</w:t>
      </w:r>
      <w:proofErr w:type="spellEnd"/>
      <w:r w:rsidRPr="000375B7">
        <w:rPr>
          <w:rFonts w:ascii="Book Antiqua" w:hAnsi="Book Antiqua"/>
          <w:sz w:val="24"/>
          <w:szCs w:val="24"/>
        </w:rPr>
        <w:t xml:space="preserve"> S. Interstitial brachytherapy in soft tissue sarcoma: a 5 years institutional experience with Cobalt 60-based high-dose-rate brachytherapy system. </w:t>
      </w:r>
      <w:r w:rsidRPr="000375B7">
        <w:rPr>
          <w:rFonts w:ascii="Book Antiqua" w:hAnsi="Book Antiqua"/>
          <w:i/>
          <w:sz w:val="24"/>
          <w:szCs w:val="24"/>
        </w:rPr>
        <w:t xml:space="preserve">J </w:t>
      </w:r>
      <w:proofErr w:type="spellStart"/>
      <w:r w:rsidRPr="000375B7">
        <w:rPr>
          <w:rFonts w:ascii="Book Antiqua" w:hAnsi="Book Antiqua"/>
          <w:i/>
          <w:sz w:val="24"/>
          <w:szCs w:val="24"/>
        </w:rPr>
        <w:t>Contemp</w:t>
      </w:r>
      <w:proofErr w:type="spellEnd"/>
      <w:r w:rsidRPr="000375B7">
        <w:rPr>
          <w:rFonts w:ascii="Book Antiqua" w:hAnsi="Book Antiqua"/>
          <w:i/>
          <w:sz w:val="24"/>
          <w:szCs w:val="24"/>
        </w:rPr>
        <w:t xml:space="preserve"> Brachytherapy</w:t>
      </w:r>
      <w:r w:rsidRPr="000375B7">
        <w:rPr>
          <w:rFonts w:ascii="Book Antiqua" w:hAnsi="Book Antiqua"/>
          <w:sz w:val="24"/>
          <w:szCs w:val="24"/>
        </w:rPr>
        <w:t xml:space="preserve"> 2018; </w:t>
      </w:r>
      <w:r w:rsidRPr="000375B7">
        <w:rPr>
          <w:rFonts w:ascii="Book Antiqua" w:hAnsi="Book Antiqua"/>
          <w:b/>
          <w:sz w:val="24"/>
          <w:szCs w:val="24"/>
        </w:rPr>
        <w:t>10</w:t>
      </w:r>
      <w:r w:rsidRPr="000375B7">
        <w:rPr>
          <w:rFonts w:ascii="Book Antiqua" w:hAnsi="Book Antiqua"/>
          <w:sz w:val="24"/>
          <w:szCs w:val="24"/>
        </w:rPr>
        <w:t>: 431-438 [PMID: 30479620 DOI: 10.5114/jcb.2018.78994]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68 </w:t>
      </w:r>
      <w:proofErr w:type="spellStart"/>
      <w:r w:rsidRPr="000375B7">
        <w:rPr>
          <w:rFonts w:ascii="Book Antiqua" w:hAnsi="Book Antiqua"/>
          <w:b/>
          <w:sz w:val="24"/>
          <w:szCs w:val="24"/>
        </w:rPr>
        <w:t>Gimeno</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San </w:t>
      </w:r>
      <w:proofErr w:type="spellStart"/>
      <w:r w:rsidRPr="000375B7">
        <w:rPr>
          <w:rFonts w:ascii="Book Antiqua" w:hAnsi="Book Antiqua"/>
          <w:sz w:val="24"/>
          <w:szCs w:val="24"/>
        </w:rPr>
        <w:t>Julián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Cambeiro</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Arbea</w:t>
      </w:r>
      <w:proofErr w:type="spellEnd"/>
      <w:r w:rsidRPr="000375B7">
        <w:rPr>
          <w:rFonts w:ascii="Book Antiqua" w:hAnsi="Book Antiqua"/>
          <w:sz w:val="24"/>
          <w:szCs w:val="24"/>
        </w:rPr>
        <w:t xml:space="preserve"> L, </w:t>
      </w:r>
      <w:proofErr w:type="spellStart"/>
      <w:r w:rsidRPr="000375B7">
        <w:rPr>
          <w:rFonts w:ascii="Book Antiqua" w:hAnsi="Book Antiqua"/>
          <w:sz w:val="24"/>
          <w:szCs w:val="24"/>
        </w:rPr>
        <w:t>Jablonska</w:t>
      </w:r>
      <w:proofErr w:type="spellEnd"/>
      <w:r w:rsidRPr="000375B7">
        <w:rPr>
          <w:rFonts w:ascii="Book Antiqua" w:hAnsi="Book Antiqua"/>
          <w:sz w:val="24"/>
          <w:szCs w:val="24"/>
        </w:rPr>
        <w:t xml:space="preserve"> P, Moreno-Jiménez M, </w:t>
      </w:r>
      <w:proofErr w:type="spellStart"/>
      <w:r w:rsidRPr="000375B7">
        <w:rPr>
          <w:rFonts w:ascii="Book Antiqua" w:hAnsi="Book Antiqua"/>
          <w:sz w:val="24"/>
          <w:szCs w:val="24"/>
        </w:rPr>
        <w:t>Amillo</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Aristu</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Lecanda</w:t>
      </w:r>
      <w:proofErr w:type="spellEnd"/>
      <w:r w:rsidRPr="000375B7">
        <w:rPr>
          <w:rFonts w:ascii="Book Antiqua" w:hAnsi="Book Antiqua"/>
          <w:sz w:val="24"/>
          <w:szCs w:val="24"/>
        </w:rPr>
        <w:t xml:space="preserve"> F, Martinez-</w:t>
      </w:r>
      <w:proofErr w:type="spellStart"/>
      <w:r w:rsidRPr="000375B7">
        <w:rPr>
          <w:rFonts w:ascii="Book Antiqua" w:hAnsi="Book Antiqua"/>
          <w:sz w:val="24"/>
          <w:szCs w:val="24"/>
        </w:rPr>
        <w:t>Monge</w:t>
      </w:r>
      <w:proofErr w:type="spellEnd"/>
      <w:r w:rsidRPr="000375B7">
        <w:rPr>
          <w:rFonts w:ascii="Book Antiqua" w:hAnsi="Book Antiqua"/>
          <w:sz w:val="24"/>
          <w:szCs w:val="24"/>
        </w:rPr>
        <w:t xml:space="preserve"> R. Long-term results of Perioperative High Dose Rate Brachytherapy (PHDRB) and external beam radiation in adult patients with soft tissue sarcomas of the extremities and the superficial trunk: Final results of a prospective controlled study. </w:t>
      </w:r>
      <w:proofErr w:type="spellStart"/>
      <w:r w:rsidRPr="000375B7">
        <w:rPr>
          <w:rFonts w:ascii="Book Antiqua" w:hAnsi="Book Antiqua"/>
          <w:i/>
          <w:sz w:val="24"/>
          <w:szCs w:val="24"/>
        </w:rPr>
        <w:t>Radiother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135</w:t>
      </w:r>
      <w:r w:rsidRPr="000375B7">
        <w:rPr>
          <w:rFonts w:ascii="Book Antiqua" w:hAnsi="Book Antiqua"/>
          <w:sz w:val="24"/>
          <w:szCs w:val="24"/>
        </w:rPr>
        <w:t>: 91-99 [PMID: 31015176 DOI: 10.1016/j.radonc.2019.02.011]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69 </w:t>
      </w:r>
      <w:proofErr w:type="spellStart"/>
      <w:r w:rsidRPr="000375B7">
        <w:rPr>
          <w:rFonts w:ascii="Book Antiqua" w:hAnsi="Book Antiqua"/>
          <w:b/>
          <w:sz w:val="24"/>
          <w:szCs w:val="24"/>
        </w:rPr>
        <w:t>Pohar</w:t>
      </w:r>
      <w:proofErr w:type="spellEnd"/>
      <w:r w:rsidRPr="000375B7">
        <w:rPr>
          <w:rFonts w:ascii="Book Antiqua" w:hAnsi="Book Antiqua"/>
          <w:b/>
          <w:sz w:val="24"/>
          <w:szCs w:val="24"/>
        </w:rPr>
        <w:t xml:space="preserve"> S</w:t>
      </w:r>
      <w:r w:rsidRPr="000375B7">
        <w:rPr>
          <w:rFonts w:ascii="Book Antiqua" w:hAnsi="Book Antiqua"/>
          <w:sz w:val="24"/>
          <w:szCs w:val="24"/>
        </w:rPr>
        <w:t xml:space="preserve">, </w:t>
      </w:r>
      <w:proofErr w:type="spellStart"/>
      <w:r w:rsidRPr="000375B7">
        <w:rPr>
          <w:rFonts w:ascii="Book Antiqua" w:hAnsi="Book Antiqua"/>
          <w:sz w:val="24"/>
          <w:szCs w:val="24"/>
        </w:rPr>
        <w:t>Haq</w:t>
      </w:r>
      <w:proofErr w:type="spellEnd"/>
      <w:r w:rsidRPr="000375B7">
        <w:rPr>
          <w:rFonts w:ascii="Book Antiqua" w:hAnsi="Book Antiqua"/>
          <w:sz w:val="24"/>
          <w:szCs w:val="24"/>
        </w:rPr>
        <w:t xml:space="preserve"> R, Liu L, </w:t>
      </w:r>
      <w:proofErr w:type="spellStart"/>
      <w:r w:rsidRPr="000375B7">
        <w:rPr>
          <w:rFonts w:ascii="Book Antiqua" w:hAnsi="Book Antiqua"/>
          <w:sz w:val="24"/>
          <w:szCs w:val="24"/>
        </w:rPr>
        <w:t>Koniarczyk</w:t>
      </w:r>
      <w:proofErr w:type="spellEnd"/>
      <w:r w:rsidRPr="000375B7">
        <w:rPr>
          <w:rFonts w:ascii="Book Antiqua" w:hAnsi="Book Antiqua"/>
          <w:sz w:val="24"/>
          <w:szCs w:val="24"/>
        </w:rPr>
        <w:t xml:space="preserve"> M, Hahn S, </w:t>
      </w:r>
      <w:proofErr w:type="spellStart"/>
      <w:r w:rsidRPr="000375B7">
        <w:rPr>
          <w:rFonts w:ascii="Book Antiqua" w:hAnsi="Book Antiqua"/>
          <w:sz w:val="24"/>
          <w:szCs w:val="24"/>
        </w:rPr>
        <w:t>Damron</w:t>
      </w:r>
      <w:proofErr w:type="spellEnd"/>
      <w:r w:rsidRPr="000375B7">
        <w:rPr>
          <w:rFonts w:ascii="Book Antiqua" w:hAnsi="Book Antiqua"/>
          <w:sz w:val="24"/>
          <w:szCs w:val="24"/>
        </w:rPr>
        <w:t xml:space="preserve"> T, </w:t>
      </w:r>
      <w:proofErr w:type="spellStart"/>
      <w:r w:rsidRPr="000375B7">
        <w:rPr>
          <w:rFonts w:ascii="Book Antiqua" w:hAnsi="Book Antiqua"/>
          <w:sz w:val="24"/>
          <w:szCs w:val="24"/>
        </w:rPr>
        <w:t>Aronowitz</w:t>
      </w:r>
      <w:proofErr w:type="spellEnd"/>
      <w:r w:rsidRPr="000375B7">
        <w:rPr>
          <w:rFonts w:ascii="Book Antiqua" w:hAnsi="Book Antiqua"/>
          <w:sz w:val="24"/>
          <w:szCs w:val="24"/>
        </w:rPr>
        <w:t xml:space="preserve"> JN. Adjuvant high-dose-rate and low-dose-rate brachytherapy with external beam radiation in soft tissue sarcoma: a comparison of outcomes. </w:t>
      </w:r>
      <w:r w:rsidRPr="000375B7">
        <w:rPr>
          <w:rFonts w:ascii="Book Antiqua" w:hAnsi="Book Antiqua"/>
          <w:i/>
          <w:sz w:val="24"/>
          <w:szCs w:val="24"/>
        </w:rPr>
        <w:t>Brachytherapy</w:t>
      </w:r>
      <w:r w:rsidRPr="000375B7">
        <w:rPr>
          <w:rFonts w:ascii="Book Antiqua" w:hAnsi="Book Antiqua"/>
          <w:sz w:val="24"/>
          <w:szCs w:val="24"/>
        </w:rPr>
        <w:t xml:space="preserve"> 2007; </w:t>
      </w:r>
      <w:r w:rsidRPr="000375B7">
        <w:rPr>
          <w:rFonts w:ascii="Book Antiqua" w:hAnsi="Book Antiqua"/>
          <w:b/>
          <w:sz w:val="24"/>
          <w:szCs w:val="24"/>
        </w:rPr>
        <w:t>6</w:t>
      </w:r>
      <w:r w:rsidRPr="000375B7">
        <w:rPr>
          <w:rFonts w:ascii="Book Antiqua" w:hAnsi="Book Antiqua"/>
          <w:sz w:val="24"/>
          <w:szCs w:val="24"/>
        </w:rPr>
        <w:t>: 53-57 [PMID: 17284387 DOI: 10.1016/j.brachy.2006.11.004]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70 </w:t>
      </w:r>
      <w:r w:rsidRPr="000375B7">
        <w:rPr>
          <w:rFonts w:ascii="Book Antiqua" w:hAnsi="Book Antiqua"/>
          <w:b/>
          <w:sz w:val="24"/>
          <w:szCs w:val="24"/>
        </w:rPr>
        <w:t>Klein J</w:t>
      </w:r>
      <w:r w:rsidRPr="000375B7">
        <w:rPr>
          <w:rFonts w:ascii="Book Antiqua" w:hAnsi="Book Antiqua"/>
          <w:sz w:val="24"/>
          <w:szCs w:val="24"/>
        </w:rPr>
        <w:t xml:space="preserve">, </w:t>
      </w:r>
      <w:proofErr w:type="spellStart"/>
      <w:r w:rsidRPr="000375B7">
        <w:rPr>
          <w:rFonts w:ascii="Book Antiqua" w:hAnsi="Book Antiqua"/>
          <w:sz w:val="24"/>
          <w:szCs w:val="24"/>
        </w:rPr>
        <w:t>Ghasem</w:t>
      </w:r>
      <w:proofErr w:type="spellEnd"/>
      <w:r w:rsidRPr="000375B7">
        <w:rPr>
          <w:rFonts w:ascii="Book Antiqua" w:hAnsi="Book Antiqua"/>
          <w:sz w:val="24"/>
          <w:szCs w:val="24"/>
        </w:rPr>
        <w:t xml:space="preserve"> A, Huntley S, Donaldson N, </w:t>
      </w:r>
      <w:proofErr w:type="spellStart"/>
      <w:r w:rsidRPr="000375B7">
        <w:rPr>
          <w:rFonts w:ascii="Book Antiqua" w:hAnsi="Book Antiqua"/>
          <w:sz w:val="24"/>
          <w:szCs w:val="24"/>
        </w:rPr>
        <w:t>Keisch</w:t>
      </w:r>
      <w:proofErr w:type="spellEnd"/>
      <w:r w:rsidRPr="000375B7">
        <w:rPr>
          <w:rFonts w:ascii="Book Antiqua" w:hAnsi="Book Antiqua"/>
          <w:sz w:val="24"/>
          <w:szCs w:val="24"/>
        </w:rPr>
        <w:t xml:space="preserve"> M, Conway S. Does an Algorithmic Approach to Using Brachytherapy and External Beam Radiation Result in Good Function, Local Control Rates, and Low Morbidity in Patients With Extremity Soft Tissue Sarcoma?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Orthop</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Relat</w:t>
      </w:r>
      <w:proofErr w:type="spellEnd"/>
      <w:r w:rsidRPr="000375B7">
        <w:rPr>
          <w:rFonts w:ascii="Book Antiqua" w:hAnsi="Book Antiqua"/>
          <w:i/>
          <w:sz w:val="24"/>
          <w:szCs w:val="24"/>
        </w:rPr>
        <w:t xml:space="preserve"> Res</w:t>
      </w:r>
      <w:r w:rsidRPr="000375B7">
        <w:rPr>
          <w:rFonts w:ascii="Book Antiqua" w:hAnsi="Book Antiqua"/>
          <w:sz w:val="24"/>
          <w:szCs w:val="24"/>
        </w:rPr>
        <w:t xml:space="preserve"> 2018; </w:t>
      </w:r>
      <w:r w:rsidRPr="000375B7">
        <w:rPr>
          <w:rFonts w:ascii="Book Antiqua" w:hAnsi="Book Antiqua"/>
          <w:b/>
          <w:sz w:val="24"/>
          <w:szCs w:val="24"/>
        </w:rPr>
        <w:t>476</w:t>
      </w:r>
      <w:r w:rsidRPr="000375B7">
        <w:rPr>
          <w:rFonts w:ascii="Book Antiqua" w:hAnsi="Book Antiqua"/>
          <w:sz w:val="24"/>
          <w:szCs w:val="24"/>
        </w:rPr>
        <w:t>: 634-644 [PMID: 29443850 DOI: 10.1007/s11999.0000000000000079]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71 </w:t>
      </w:r>
      <w:proofErr w:type="spellStart"/>
      <w:r w:rsidRPr="000375B7">
        <w:rPr>
          <w:rFonts w:ascii="Book Antiqua" w:hAnsi="Book Antiqua"/>
          <w:b/>
          <w:sz w:val="24"/>
          <w:szCs w:val="24"/>
        </w:rPr>
        <w:t>Calvo</w:t>
      </w:r>
      <w:proofErr w:type="spellEnd"/>
      <w:r w:rsidRPr="000375B7">
        <w:rPr>
          <w:rFonts w:ascii="Book Antiqua" w:hAnsi="Book Antiqua"/>
          <w:b/>
          <w:sz w:val="24"/>
          <w:szCs w:val="24"/>
        </w:rPr>
        <w:t xml:space="preserve"> FA</w:t>
      </w:r>
      <w:r w:rsidRPr="000375B7">
        <w:rPr>
          <w:rFonts w:ascii="Book Antiqua" w:hAnsi="Book Antiqua"/>
          <w:sz w:val="24"/>
          <w:szCs w:val="24"/>
        </w:rPr>
        <w:t xml:space="preserve">, Sole CV, Polo A, </w:t>
      </w:r>
      <w:proofErr w:type="spellStart"/>
      <w:r w:rsidRPr="000375B7">
        <w:rPr>
          <w:rFonts w:ascii="Book Antiqua" w:hAnsi="Book Antiqua"/>
          <w:sz w:val="24"/>
          <w:szCs w:val="24"/>
        </w:rPr>
        <w:t>Cambeiro</w:t>
      </w:r>
      <w:proofErr w:type="spellEnd"/>
      <w:r w:rsidRPr="000375B7">
        <w:rPr>
          <w:rFonts w:ascii="Book Antiqua" w:hAnsi="Book Antiqua"/>
          <w:sz w:val="24"/>
          <w:szCs w:val="24"/>
        </w:rPr>
        <w:t xml:space="preserve"> M, Montero A, Alvarez A, </w:t>
      </w:r>
      <w:proofErr w:type="spellStart"/>
      <w:r w:rsidRPr="000375B7">
        <w:rPr>
          <w:rFonts w:ascii="Book Antiqua" w:hAnsi="Book Antiqua"/>
          <w:sz w:val="24"/>
          <w:szCs w:val="24"/>
        </w:rPr>
        <w:t>Cuervo</w:t>
      </w:r>
      <w:proofErr w:type="spellEnd"/>
      <w:r w:rsidRPr="000375B7">
        <w:rPr>
          <w:rFonts w:ascii="Book Antiqua" w:hAnsi="Book Antiqua"/>
          <w:sz w:val="24"/>
          <w:szCs w:val="24"/>
        </w:rPr>
        <w:t xml:space="preserve"> M, Julian MS, Martinez-</w:t>
      </w:r>
      <w:proofErr w:type="spellStart"/>
      <w:r w:rsidRPr="000375B7">
        <w:rPr>
          <w:rFonts w:ascii="Book Antiqua" w:hAnsi="Book Antiqua"/>
          <w:sz w:val="24"/>
          <w:szCs w:val="24"/>
        </w:rPr>
        <w:t>Monge</w:t>
      </w:r>
      <w:proofErr w:type="spellEnd"/>
      <w:r w:rsidRPr="000375B7">
        <w:rPr>
          <w:rFonts w:ascii="Book Antiqua" w:hAnsi="Book Antiqua"/>
          <w:sz w:val="24"/>
          <w:szCs w:val="24"/>
        </w:rPr>
        <w:t xml:space="preserve"> R. Limb-sparing management with surgical resection, external-beam and intraoperative electron-beam radiation therapy boost for patients with primary soft tissue sarcoma of the extremity: a </w:t>
      </w:r>
      <w:proofErr w:type="spellStart"/>
      <w:r w:rsidRPr="000375B7">
        <w:rPr>
          <w:rFonts w:ascii="Book Antiqua" w:hAnsi="Book Antiqua"/>
          <w:sz w:val="24"/>
          <w:szCs w:val="24"/>
        </w:rPr>
        <w:t>multicentric</w:t>
      </w:r>
      <w:proofErr w:type="spellEnd"/>
      <w:r w:rsidRPr="000375B7">
        <w:rPr>
          <w:rFonts w:ascii="Book Antiqua" w:hAnsi="Book Antiqua"/>
          <w:sz w:val="24"/>
          <w:szCs w:val="24"/>
        </w:rPr>
        <w:t xml:space="preserve"> pooled analysis of long-term outcomes. </w:t>
      </w:r>
      <w:proofErr w:type="spellStart"/>
      <w:r w:rsidRPr="000375B7">
        <w:rPr>
          <w:rFonts w:ascii="Book Antiqua" w:hAnsi="Book Antiqua"/>
          <w:i/>
          <w:sz w:val="24"/>
          <w:szCs w:val="24"/>
        </w:rPr>
        <w:t>Strahlenther</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Onkol</w:t>
      </w:r>
      <w:proofErr w:type="spellEnd"/>
      <w:r w:rsidRPr="000375B7">
        <w:rPr>
          <w:rFonts w:ascii="Book Antiqua" w:hAnsi="Book Antiqua"/>
          <w:sz w:val="24"/>
          <w:szCs w:val="24"/>
        </w:rPr>
        <w:t xml:space="preserve"> 2014; </w:t>
      </w:r>
      <w:r w:rsidRPr="000375B7">
        <w:rPr>
          <w:rFonts w:ascii="Book Antiqua" w:hAnsi="Book Antiqua"/>
          <w:b/>
          <w:sz w:val="24"/>
          <w:szCs w:val="24"/>
        </w:rPr>
        <w:t>190</w:t>
      </w:r>
      <w:r w:rsidRPr="000375B7">
        <w:rPr>
          <w:rFonts w:ascii="Book Antiqua" w:hAnsi="Book Antiqua"/>
          <w:sz w:val="24"/>
          <w:szCs w:val="24"/>
        </w:rPr>
        <w:t>: 891-898 [PMID: 24715241 DOI: 10.1007/s00066-014-0640-2]</w:t>
      </w:r>
    </w:p>
    <w:p w:rsidR="00FE0D02" w:rsidRPr="000375B7" w:rsidRDefault="00FE0D02" w:rsidP="000375B7">
      <w:pPr>
        <w:snapToGrid w:val="0"/>
        <w:spacing w:after="0" w:line="360" w:lineRule="auto"/>
        <w:jc w:val="both"/>
        <w:rPr>
          <w:rFonts w:ascii="Book Antiqua" w:hAnsi="Book Antiqua"/>
          <w:sz w:val="24"/>
          <w:szCs w:val="24"/>
        </w:rPr>
      </w:pPr>
      <w:proofErr w:type="gramStart"/>
      <w:r w:rsidRPr="000375B7">
        <w:rPr>
          <w:rFonts w:ascii="Book Antiqua" w:hAnsi="Book Antiqua"/>
          <w:sz w:val="24"/>
          <w:szCs w:val="24"/>
        </w:rPr>
        <w:t xml:space="preserve">72 </w:t>
      </w:r>
      <w:r w:rsidRPr="000375B7">
        <w:rPr>
          <w:rFonts w:ascii="Book Antiqua" w:hAnsi="Book Antiqua"/>
          <w:b/>
          <w:sz w:val="24"/>
          <w:szCs w:val="24"/>
        </w:rPr>
        <w:t>Roeder F</w:t>
      </w:r>
      <w:r w:rsidRPr="000375B7">
        <w:rPr>
          <w:rFonts w:ascii="Book Antiqua" w:hAnsi="Book Antiqua"/>
          <w:sz w:val="24"/>
          <w:szCs w:val="24"/>
        </w:rPr>
        <w:t xml:space="preserve">, </w:t>
      </w:r>
      <w:proofErr w:type="spellStart"/>
      <w:r w:rsidRPr="000375B7">
        <w:rPr>
          <w:rFonts w:ascii="Book Antiqua" w:hAnsi="Book Antiqua"/>
          <w:sz w:val="24"/>
          <w:szCs w:val="24"/>
        </w:rPr>
        <w:t>Krempien</w:t>
      </w:r>
      <w:proofErr w:type="spellEnd"/>
      <w:r w:rsidRPr="000375B7">
        <w:rPr>
          <w:rFonts w:ascii="Book Antiqua" w:hAnsi="Book Antiqua"/>
          <w:sz w:val="24"/>
          <w:szCs w:val="24"/>
        </w:rPr>
        <w:t xml:space="preserve"> R. Intraoperative radiation therapy (IORT) in soft-tissue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Radiat</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2017; </w:t>
      </w:r>
      <w:r w:rsidRPr="000375B7">
        <w:rPr>
          <w:rFonts w:ascii="Book Antiqua" w:hAnsi="Book Antiqua"/>
          <w:b/>
          <w:sz w:val="24"/>
          <w:szCs w:val="24"/>
        </w:rPr>
        <w:t>12</w:t>
      </w:r>
      <w:r w:rsidRPr="000375B7">
        <w:rPr>
          <w:rFonts w:ascii="Book Antiqua" w:hAnsi="Book Antiqua"/>
          <w:sz w:val="24"/>
          <w:szCs w:val="24"/>
        </w:rPr>
        <w:t>: 20 [PMID: 28100249 DOI: 10.1186/s13014-016-0751-2]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73 </w:t>
      </w:r>
      <w:proofErr w:type="spellStart"/>
      <w:r w:rsidRPr="000375B7">
        <w:rPr>
          <w:rFonts w:ascii="Book Antiqua" w:hAnsi="Book Antiqua"/>
          <w:b/>
          <w:sz w:val="24"/>
          <w:szCs w:val="24"/>
        </w:rPr>
        <w:t>Frustaci</w:t>
      </w:r>
      <w:proofErr w:type="spellEnd"/>
      <w:r w:rsidRPr="000375B7">
        <w:rPr>
          <w:rFonts w:ascii="Book Antiqua" w:hAnsi="Book Antiqua"/>
          <w:b/>
          <w:sz w:val="24"/>
          <w:szCs w:val="24"/>
        </w:rPr>
        <w:t xml:space="preserve"> S</w:t>
      </w:r>
      <w:r w:rsidRPr="000375B7">
        <w:rPr>
          <w:rFonts w:ascii="Book Antiqua" w:hAnsi="Book Antiqua"/>
          <w:sz w:val="24"/>
          <w:szCs w:val="24"/>
        </w:rPr>
        <w:t xml:space="preserve">, </w:t>
      </w:r>
      <w:proofErr w:type="spellStart"/>
      <w:r w:rsidRPr="000375B7">
        <w:rPr>
          <w:rFonts w:ascii="Book Antiqua" w:hAnsi="Book Antiqua"/>
          <w:sz w:val="24"/>
          <w:szCs w:val="24"/>
        </w:rPr>
        <w:t>Gherlinzoni</w:t>
      </w:r>
      <w:proofErr w:type="spellEnd"/>
      <w:r w:rsidRPr="000375B7">
        <w:rPr>
          <w:rFonts w:ascii="Book Antiqua" w:hAnsi="Book Antiqua"/>
          <w:sz w:val="24"/>
          <w:szCs w:val="24"/>
        </w:rPr>
        <w:t xml:space="preserve"> F, De Paoli A, </w:t>
      </w:r>
      <w:proofErr w:type="spellStart"/>
      <w:r w:rsidRPr="000375B7">
        <w:rPr>
          <w:rFonts w:ascii="Book Antiqua" w:hAnsi="Book Antiqua"/>
          <w:sz w:val="24"/>
          <w:szCs w:val="24"/>
        </w:rPr>
        <w:t>Bonetti</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Azzarelli</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Comandone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Olmi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Buonadonna</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Pignatti</w:t>
      </w:r>
      <w:proofErr w:type="spellEnd"/>
      <w:r w:rsidRPr="000375B7">
        <w:rPr>
          <w:rFonts w:ascii="Book Antiqua" w:hAnsi="Book Antiqua"/>
          <w:sz w:val="24"/>
          <w:szCs w:val="24"/>
        </w:rPr>
        <w:t xml:space="preserve"> G, </w:t>
      </w:r>
      <w:proofErr w:type="spellStart"/>
      <w:r w:rsidRPr="000375B7">
        <w:rPr>
          <w:rFonts w:ascii="Book Antiqua" w:hAnsi="Book Antiqua"/>
          <w:sz w:val="24"/>
          <w:szCs w:val="24"/>
        </w:rPr>
        <w:t>Barbieri</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Apice</w:t>
      </w:r>
      <w:proofErr w:type="spellEnd"/>
      <w:r w:rsidRPr="000375B7">
        <w:rPr>
          <w:rFonts w:ascii="Book Antiqua" w:hAnsi="Book Antiqua"/>
          <w:sz w:val="24"/>
          <w:szCs w:val="24"/>
        </w:rPr>
        <w:t xml:space="preserve"> G, </w:t>
      </w:r>
      <w:proofErr w:type="spellStart"/>
      <w:r w:rsidRPr="000375B7">
        <w:rPr>
          <w:rFonts w:ascii="Book Antiqua" w:hAnsi="Book Antiqua"/>
          <w:sz w:val="24"/>
          <w:szCs w:val="24"/>
        </w:rPr>
        <w:t>Zmerly</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Serraino</w:t>
      </w:r>
      <w:proofErr w:type="spellEnd"/>
      <w:r w:rsidRPr="000375B7">
        <w:rPr>
          <w:rFonts w:ascii="Book Antiqua" w:hAnsi="Book Antiqua"/>
          <w:sz w:val="24"/>
          <w:szCs w:val="24"/>
        </w:rPr>
        <w:t xml:space="preserve"> D, </w:t>
      </w:r>
      <w:proofErr w:type="spellStart"/>
      <w:r w:rsidRPr="000375B7">
        <w:rPr>
          <w:rFonts w:ascii="Book Antiqua" w:hAnsi="Book Antiqua"/>
          <w:sz w:val="24"/>
          <w:szCs w:val="24"/>
        </w:rPr>
        <w:t>Picci</w:t>
      </w:r>
      <w:proofErr w:type="spellEnd"/>
      <w:r w:rsidRPr="000375B7">
        <w:rPr>
          <w:rFonts w:ascii="Book Antiqua" w:hAnsi="Book Antiqua"/>
          <w:sz w:val="24"/>
          <w:szCs w:val="24"/>
        </w:rPr>
        <w:t xml:space="preserve"> P. Adjuvant chemotherapy for adult soft tissue sarcomas of the extremities and </w:t>
      </w:r>
      <w:r w:rsidRPr="000375B7">
        <w:rPr>
          <w:rFonts w:ascii="Book Antiqua" w:hAnsi="Book Antiqua"/>
          <w:sz w:val="24"/>
          <w:szCs w:val="24"/>
        </w:rPr>
        <w:lastRenderedPageBreak/>
        <w:t xml:space="preserve">girdles: results of the Italian randomized cooperative trial.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2001; </w:t>
      </w:r>
      <w:r w:rsidRPr="000375B7">
        <w:rPr>
          <w:rFonts w:ascii="Book Antiqua" w:hAnsi="Book Antiqua"/>
          <w:b/>
          <w:sz w:val="24"/>
          <w:szCs w:val="24"/>
        </w:rPr>
        <w:t>19</w:t>
      </w:r>
      <w:r w:rsidRPr="000375B7">
        <w:rPr>
          <w:rFonts w:ascii="Book Antiqua" w:hAnsi="Book Antiqua"/>
          <w:sz w:val="24"/>
          <w:szCs w:val="24"/>
        </w:rPr>
        <w:t>: 1238-1247 [PMID: 11230464 DOI: 10.1200/JCO.2001.19.5.1238]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74 </w:t>
      </w:r>
      <w:proofErr w:type="spellStart"/>
      <w:r w:rsidRPr="000375B7">
        <w:rPr>
          <w:rFonts w:ascii="Book Antiqua" w:hAnsi="Book Antiqua"/>
          <w:b/>
          <w:sz w:val="24"/>
          <w:szCs w:val="24"/>
        </w:rPr>
        <w:t>Woll</w:t>
      </w:r>
      <w:proofErr w:type="spellEnd"/>
      <w:r w:rsidRPr="000375B7">
        <w:rPr>
          <w:rFonts w:ascii="Book Antiqua" w:hAnsi="Book Antiqua"/>
          <w:b/>
          <w:sz w:val="24"/>
          <w:szCs w:val="24"/>
        </w:rPr>
        <w:t xml:space="preserve"> PJ</w:t>
      </w:r>
      <w:r w:rsidRPr="000375B7">
        <w:rPr>
          <w:rFonts w:ascii="Book Antiqua" w:hAnsi="Book Antiqua"/>
          <w:sz w:val="24"/>
          <w:szCs w:val="24"/>
        </w:rPr>
        <w:t xml:space="preserve">, </w:t>
      </w:r>
      <w:proofErr w:type="spellStart"/>
      <w:r w:rsidRPr="000375B7">
        <w:rPr>
          <w:rFonts w:ascii="Book Antiqua" w:hAnsi="Book Antiqua"/>
          <w:sz w:val="24"/>
          <w:szCs w:val="24"/>
        </w:rPr>
        <w:t>Reichardt</w:t>
      </w:r>
      <w:proofErr w:type="spellEnd"/>
      <w:r w:rsidRPr="000375B7">
        <w:rPr>
          <w:rFonts w:ascii="Book Antiqua" w:hAnsi="Book Antiqua"/>
          <w:sz w:val="24"/>
          <w:szCs w:val="24"/>
        </w:rPr>
        <w:t xml:space="preserve"> P,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Bonvalot</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Azzarelli</w:t>
      </w:r>
      <w:proofErr w:type="spellEnd"/>
      <w:r w:rsidRPr="000375B7">
        <w:rPr>
          <w:rFonts w:ascii="Book Antiqua" w:hAnsi="Book Antiqua"/>
          <w:sz w:val="24"/>
          <w:szCs w:val="24"/>
        </w:rPr>
        <w:t xml:space="preserve"> A, Hoekstra HJ, Leahy M, Van </w:t>
      </w:r>
      <w:proofErr w:type="spellStart"/>
      <w:r w:rsidRPr="000375B7">
        <w:rPr>
          <w:rFonts w:ascii="Book Antiqua" w:hAnsi="Book Antiqua"/>
          <w:sz w:val="24"/>
          <w:szCs w:val="24"/>
        </w:rPr>
        <w:t>Coevorden</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Verweij</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Hogendoorn</w:t>
      </w:r>
      <w:proofErr w:type="spellEnd"/>
      <w:r w:rsidRPr="000375B7">
        <w:rPr>
          <w:rFonts w:ascii="Book Antiqua" w:hAnsi="Book Antiqua"/>
          <w:sz w:val="24"/>
          <w:szCs w:val="24"/>
        </w:rPr>
        <w:t xml:space="preserve"> PC, </w:t>
      </w:r>
      <w:proofErr w:type="spellStart"/>
      <w:r w:rsidRPr="000375B7">
        <w:rPr>
          <w:rFonts w:ascii="Book Antiqua" w:hAnsi="Book Antiqua"/>
          <w:sz w:val="24"/>
          <w:szCs w:val="24"/>
        </w:rPr>
        <w:t>Ouali</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Marreaud</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Bramwell</w:t>
      </w:r>
      <w:proofErr w:type="spellEnd"/>
      <w:r w:rsidRPr="000375B7">
        <w:rPr>
          <w:rFonts w:ascii="Book Antiqua" w:hAnsi="Book Antiqua"/>
          <w:sz w:val="24"/>
          <w:szCs w:val="24"/>
        </w:rPr>
        <w:t xml:space="preserve"> VH, </w:t>
      </w:r>
      <w:proofErr w:type="spellStart"/>
      <w:r w:rsidRPr="000375B7">
        <w:rPr>
          <w:rFonts w:ascii="Book Antiqua" w:hAnsi="Book Antiqua"/>
          <w:sz w:val="24"/>
          <w:szCs w:val="24"/>
        </w:rPr>
        <w:t>Hohenberger</w:t>
      </w:r>
      <w:proofErr w:type="spellEnd"/>
      <w:r w:rsidRPr="000375B7">
        <w:rPr>
          <w:rFonts w:ascii="Book Antiqua" w:hAnsi="Book Antiqua"/>
          <w:sz w:val="24"/>
          <w:szCs w:val="24"/>
        </w:rPr>
        <w:t xml:space="preserve"> P; EORTC Soft Tissue and Bone Sarcoma Group and the NCIC Clinical Trials Group Sarcoma Disease Site Committee. Adjuvant chemotherapy with doxorubicin, </w:t>
      </w:r>
      <w:proofErr w:type="spellStart"/>
      <w:r w:rsidRPr="000375B7">
        <w:rPr>
          <w:rFonts w:ascii="Book Antiqua" w:hAnsi="Book Antiqua"/>
          <w:sz w:val="24"/>
          <w:szCs w:val="24"/>
        </w:rPr>
        <w:t>ifosfamide</w:t>
      </w:r>
      <w:proofErr w:type="spellEnd"/>
      <w:r w:rsidRPr="000375B7">
        <w:rPr>
          <w:rFonts w:ascii="Book Antiqua" w:hAnsi="Book Antiqua"/>
          <w:sz w:val="24"/>
          <w:szCs w:val="24"/>
        </w:rPr>
        <w:t xml:space="preserve">, and </w:t>
      </w:r>
      <w:proofErr w:type="spellStart"/>
      <w:r w:rsidRPr="000375B7">
        <w:rPr>
          <w:rFonts w:ascii="Book Antiqua" w:hAnsi="Book Antiqua"/>
          <w:sz w:val="24"/>
          <w:szCs w:val="24"/>
        </w:rPr>
        <w:t>lenograstim</w:t>
      </w:r>
      <w:proofErr w:type="spellEnd"/>
      <w:r w:rsidRPr="000375B7">
        <w:rPr>
          <w:rFonts w:ascii="Book Antiqua" w:hAnsi="Book Antiqua"/>
          <w:sz w:val="24"/>
          <w:szCs w:val="24"/>
        </w:rPr>
        <w:t xml:space="preserve"> for resected soft-tissue sarcoma (EORTC 62931): a </w:t>
      </w:r>
      <w:proofErr w:type="spellStart"/>
      <w:r w:rsidRPr="000375B7">
        <w:rPr>
          <w:rFonts w:ascii="Book Antiqua" w:hAnsi="Book Antiqua"/>
          <w:sz w:val="24"/>
          <w:szCs w:val="24"/>
        </w:rPr>
        <w:t>multicentre</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controlled trial. </w:t>
      </w:r>
      <w:r w:rsidRPr="000375B7">
        <w:rPr>
          <w:rFonts w:ascii="Book Antiqua" w:hAnsi="Book Antiqua"/>
          <w:i/>
          <w:sz w:val="24"/>
          <w:szCs w:val="24"/>
        </w:rPr>
        <w:t xml:space="preserve">Lancet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2012; </w:t>
      </w:r>
      <w:r w:rsidRPr="000375B7">
        <w:rPr>
          <w:rFonts w:ascii="Book Antiqua" w:hAnsi="Book Antiqua"/>
          <w:b/>
          <w:sz w:val="24"/>
          <w:szCs w:val="24"/>
        </w:rPr>
        <w:t>13</w:t>
      </w:r>
      <w:r w:rsidRPr="000375B7">
        <w:rPr>
          <w:rFonts w:ascii="Book Antiqua" w:hAnsi="Book Antiqua"/>
          <w:sz w:val="24"/>
          <w:szCs w:val="24"/>
        </w:rPr>
        <w:t>: 1045-1054 [PMID: 22954508 DOI: 10.1016/S1470-2045(12)70346-7]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75 </w:t>
      </w:r>
      <w:r w:rsidRPr="000375B7">
        <w:rPr>
          <w:rFonts w:ascii="Book Antiqua" w:hAnsi="Book Antiqua"/>
          <w:b/>
          <w:sz w:val="24"/>
          <w:szCs w:val="24"/>
        </w:rPr>
        <w:t>Judson I</w:t>
      </w:r>
      <w:r w:rsidRPr="000375B7">
        <w:rPr>
          <w:rFonts w:ascii="Book Antiqua" w:hAnsi="Book Antiqua"/>
          <w:sz w:val="24"/>
          <w:szCs w:val="24"/>
        </w:rPr>
        <w:t xml:space="preserve">, </w:t>
      </w:r>
      <w:proofErr w:type="spellStart"/>
      <w:r w:rsidRPr="000375B7">
        <w:rPr>
          <w:rFonts w:ascii="Book Antiqua" w:hAnsi="Book Antiqua"/>
          <w:sz w:val="24"/>
          <w:szCs w:val="24"/>
        </w:rPr>
        <w:t>Verweij</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Gelderblom</w:t>
      </w:r>
      <w:proofErr w:type="spellEnd"/>
      <w:r w:rsidRPr="000375B7">
        <w:rPr>
          <w:rFonts w:ascii="Book Antiqua" w:hAnsi="Book Antiqua"/>
          <w:sz w:val="24"/>
          <w:szCs w:val="24"/>
        </w:rPr>
        <w:t xml:space="preserve"> H, Hartmann JT, </w:t>
      </w:r>
      <w:proofErr w:type="spellStart"/>
      <w:r w:rsidRPr="000375B7">
        <w:rPr>
          <w:rFonts w:ascii="Book Antiqua" w:hAnsi="Book Antiqua"/>
          <w:sz w:val="24"/>
          <w:szCs w:val="24"/>
        </w:rPr>
        <w:t>Schöffski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spellStart"/>
      <w:r w:rsidRPr="000375B7">
        <w:rPr>
          <w:rFonts w:ascii="Book Antiqua" w:hAnsi="Book Antiqua"/>
          <w:sz w:val="24"/>
          <w:szCs w:val="24"/>
        </w:rPr>
        <w:t>Kerst</w:t>
      </w:r>
      <w:proofErr w:type="spellEnd"/>
      <w:r w:rsidRPr="000375B7">
        <w:rPr>
          <w:rFonts w:ascii="Book Antiqua" w:hAnsi="Book Antiqua"/>
          <w:sz w:val="24"/>
          <w:szCs w:val="24"/>
        </w:rPr>
        <w:t xml:space="preserve"> JM, </w:t>
      </w:r>
      <w:proofErr w:type="spellStart"/>
      <w:r w:rsidRPr="000375B7">
        <w:rPr>
          <w:rFonts w:ascii="Book Antiqua" w:hAnsi="Book Antiqua"/>
          <w:sz w:val="24"/>
          <w:szCs w:val="24"/>
        </w:rPr>
        <w:t>Sufliarsky</w:t>
      </w:r>
      <w:proofErr w:type="spellEnd"/>
      <w:r w:rsidRPr="000375B7">
        <w:rPr>
          <w:rFonts w:ascii="Book Antiqua" w:hAnsi="Book Antiqua"/>
          <w:sz w:val="24"/>
          <w:szCs w:val="24"/>
        </w:rPr>
        <w:t xml:space="preserve"> J, Whelan J, </w:t>
      </w:r>
      <w:proofErr w:type="spellStart"/>
      <w:r w:rsidRPr="000375B7">
        <w:rPr>
          <w:rFonts w:ascii="Book Antiqua" w:hAnsi="Book Antiqua"/>
          <w:sz w:val="24"/>
          <w:szCs w:val="24"/>
        </w:rPr>
        <w:t>Hohenberger</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Krarup</w:t>
      </w:r>
      <w:proofErr w:type="spellEnd"/>
      <w:r w:rsidRPr="000375B7">
        <w:rPr>
          <w:rFonts w:ascii="Book Antiqua" w:hAnsi="Book Antiqua"/>
          <w:sz w:val="24"/>
          <w:szCs w:val="24"/>
        </w:rPr>
        <w:t xml:space="preserve">-Hansen A, Alcindor T, </w:t>
      </w:r>
      <w:proofErr w:type="spellStart"/>
      <w:r w:rsidRPr="000375B7">
        <w:rPr>
          <w:rFonts w:ascii="Book Antiqua" w:hAnsi="Book Antiqua"/>
          <w:sz w:val="24"/>
          <w:szCs w:val="24"/>
        </w:rPr>
        <w:t>Marreaud</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Litière</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Hermans</w:t>
      </w:r>
      <w:proofErr w:type="spellEnd"/>
      <w:r w:rsidRPr="000375B7">
        <w:rPr>
          <w:rFonts w:ascii="Book Antiqua" w:hAnsi="Book Antiqua"/>
          <w:sz w:val="24"/>
          <w:szCs w:val="24"/>
        </w:rPr>
        <w:t xml:space="preserve"> C, Fisher C, </w:t>
      </w:r>
      <w:proofErr w:type="spellStart"/>
      <w:r w:rsidRPr="000375B7">
        <w:rPr>
          <w:rFonts w:ascii="Book Antiqua" w:hAnsi="Book Antiqua"/>
          <w:sz w:val="24"/>
          <w:szCs w:val="24"/>
        </w:rPr>
        <w:t>Hogendoorn</w:t>
      </w:r>
      <w:proofErr w:type="spellEnd"/>
      <w:r w:rsidRPr="000375B7">
        <w:rPr>
          <w:rFonts w:ascii="Book Antiqua" w:hAnsi="Book Antiqua"/>
          <w:sz w:val="24"/>
          <w:szCs w:val="24"/>
        </w:rPr>
        <w:t xml:space="preserve"> PC, </w:t>
      </w:r>
      <w:proofErr w:type="spellStart"/>
      <w:r w:rsidRPr="000375B7">
        <w:rPr>
          <w:rFonts w:ascii="Book Antiqua" w:hAnsi="Book Antiqua"/>
          <w:sz w:val="24"/>
          <w:szCs w:val="24"/>
        </w:rPr>
        <w:t>dei</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Tos</w:t>
      </w:r>
      <w:proofErr w:type="spellEnd"/>
      <w:r w:rsidRPr="000375B7">
        <w:rPr>
          <w:rFonts w:ascii="Book Antiqua" w:hAnsi="Book Antiqua"/>
          <w:sz w:val="24"/>
          <w:szCs w:val="24"/>
        </w:rPr>
        <w:t xml:space="preserve"> AP, van der </w:t>
      </w:r>
      <w:proofErr w:type="spellStart"/>
      <w:r w:rsidRPr="000375B7">
        <w:rPr>
          <w:rFonts w:ascii="Book Antiqua" w:hAnsi="Book Antiqua"/>
          <w:sz w:val="24"/>
          <w:szCs w:val="24"/>
        </w:rPr>
        <w:t>Graaf</w:t>
      </w:r>
      <w:proofErr w:type="spellEnd"/>
      <w:r w:rsidRPr="000375B7">
        <w:rPr>
          <w:rFonts w:ascii="Book Antiqua" w:hAnsi="Book Antiqua"/>
          <w:sz w:val="24"/>
          <w:szCs w:val="24"/>
        </w:rPr>
        <w:t xml:space="preserve"> WT; European </w:t>
      </w:r>
      <w:proofErr w:type="spellStart"/>
      <w:r w:rsidRPr="000375B7">
        <w:rPr>
          <w:rFonts w:ascii="Book Antiqua" w:hAnsi="Book Antiqua"/>
          <w:sz w:val="24"/>
          <w:szCs w:val="24"/>
        </w:rPr>
        <w:t>Organisation</w:t>
      </w:r>
      <w:proofErr w:type="spellEnd"/>
      <w:r w:rsidRPr="000375B7">
        <w:rPr>
          <w:rFonts w:ascii="Book Antiqua" w:hAnsi="Book Antiqua"/>
          <w:sz w:val="24"/>
          <w:szCs w:val="24"/>
        </w:rPr>
        <w:t xml:space="preserve"> and Treatment of Cancer Soft Tissue and Bone Sarcoma Group. Doxorubicin alone versus intensified doxorubicin plus </w:t>
      </w:r>
      <w:proofErr w:type="spellStart"/>
      <w:r w:rsidRPr="000375B7">
        <w:rPr>
          <w:rFonts w:ascii="Book Antiqua" w:hAnsi="Book Antiqua"/>
          <w:sz w:val="24"/>
          <w:szCs w:val="24"/>
        </w:rPr>
        <w:t>ifosfamide</w:t>
      </w:r>
      <w:proofErr w:type="spellEnd"/>
      <w:r w:rsidRPr="000375B7">
        <w:rPr>
          <w:rFonts w:ascii="Book Antiqua" w:hAnsi="Book Antiqua"/>
          <w:sz w:val="24"/>
          <w:szCs w:val="24"/>
        </w:rPr>
        <w:t xml:space="preserve"> for first-line treatment of advanced or metastatic soft-tissue sarcoma: a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controlled phase 3 trial. </w:t>
      </w:r>
      <w:r w:rsidRPr="000375B7">
        <w:rPr>
          <w:rFonts w:ascii="Book Antiqua" w:hAnsi="Book Antiqua"/>
          <w:i/>
          <w:sz w:val="24"/>
          <w:szCs w:val="24"/>
        </w:rPr>
        <w:t xml:space="preserve">Lancet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2014; </w:t>
      </w:r>
      <w:r w:rsidRPr="000375B7">
        <w:rPr>
          <w:rFonts w:ascii="Book Antiqua" w:hAnsi="Book Antiqua"/>
          <w:b/>
          <w:sz w:val="24"/>
          <w:szCs w:val="24"/>
        </w:rPr>
        <w:t>15</w:t>
      </w:r>
      <w:r w:rsidRPr="000375B7">
        <w:rPr>
          <w:rFonts w:ascii="Book Antiqua" w:hAnsi="Book Antiqua"/>
          <w:sz w:val="24"/>
          <w:szCs w:val="24"/>
        </w:rPr>
        <w:t>: 415-423 [PMID: 24618336 DOI: 10.1016/S1470-2045(14)70063-4]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76 </w:t>
      </w:r>
      <w:proofErr w:type="spellStart"/>
      <w:r w:rsidRPr="000375B7">
        <w:rPr>
          <w:rFonts w:ascii="Book Antiqua" w:hAnsi="Book Antiqua"/>
          <w:b/>
          <w:sz w:val="24"/>
          <w:szCs w:val="24"/>
        </w:rPr>
        <w:t>Pervaiz</w:t>
      </w:r>
      <w:proofErr w:type="spellEnd"/>
      <w:r w:rsidRPr="000375B7">
        <w:rPr>
          <w:rFonts w:ascii="Book Antiqua" w:hAnsi="Book Antiqua"/>
          <w:b/>
          <w:sz w:val="24"/>
          <w:szCs w:val="24"/>
        </w:rPr>
        <w:t xml:space="preserve"> N</w:t>
      </w:r>
      <w:r w:rsidRPr="000375B7">
        <w:rPr>
          <w:rFonts w:ascii="Book Antiqua" w:hAnsi="Book Antiqua"/>
          <w:sz w:val="24"/>
          <w:szCs w:val="24"/>
        </w:rPr>
        <w:t xml:space="preserve">, </w:t>
      </w:r>
      <w:proofErr w:type="spellStart"/>
      <w:r w:rsidRPr="000375B7">
        <w:rPr>
          <w:rFonts w:ascii="Book Antiqua" w:hAnsi="Book Antiqua"/>
          <w:sz w:val="24"/>
          <w:szCs w:val="24"/>
        </w:rPr>
        <w:t>Colterjohn</w:t>
      </w:r>
      <w:proofErr w:type="spellEnd"/>
      <w:r w:rsidRPr="000375B7">
        <w:rPr>
          <w:rFonts w:ascii="Book Antiqua" w:hAnsi="Book Antiqua"/>
          <w:sz w:val="24"/>
          <w:szCs w:val="24"/>
        </w:rPr>
        <w:t xml:space="preserve"> N, </w:t>
      </w:r>
      <w:proofErr w:type="spellStart"/>
      <w:r w:rsidRPr="000375B7">
        <w:rPr>
          <w:rFonts w:ascii="Book Antiqua" w:hAnsi="Book Antiqua"/>
          <w:sz w:val="24"/>
          <w:szCs w:val="24"/>
        </w:rPr>
        <w:t>Farrokhyar</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Tozer</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Figueredo</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Ghert</w:t>
      </w:r>
      <w:proofErr w:type="spellEnd"/>
      <w:r w:rsidRPr="000375B7">
        <w:rPr>
          <w:rFonts w:ascii="Book Antiqua" w:hAnsi="Book Antiqua"/>
          <w:sz w:val="24"/>
          <w:szCs w:val="24"/>
        </w:rPr>
        <w:t xml:space="preserve"> M. A systematic meta-analysis of randomized controlled trials of adjuvant chemotherapy for localized </w:t>
      </w:r>
      <w:proofErr w:type="spellStart"/>
      <w:r w:rsidRPr="000375B7">
        <w:rPr>
          <w:rFonts w:ascii="Book Antiqua" w:hAnsi="Book Antiqua"/>
          <w:sz w:val="24"/>
          <w:szCs w:val="24"/>
        </w:rPr>
        <w:t>resectable</w:t>
      </w:r>
      <w:proofErr w:type="spellEnd"/>
      <w:r w:rsidRPr="000375B7">
        <w:rPr>
          <w:rFonts w:ascii="Book Antiqua" w:hAnsi="Book Antiqua"/>
          <w:sz w:val="24"/>
          <w:szCs w:val="24"/>
        </w:rPr>
        <w:t xml:space="preserve"> soft-tissue sarcoma. </w:t>
      </w:r>
      <w:r w:rsidRPr="000375B7">
        <w:rPr>
          <w:rFonts w:ascii="Book Antiqua" w:hAnsi="Book Antiqua"/>
          <w:i/>
          <w:sz w:val="24"/>
          <w:szCs w:val="24"/>
        </w:rPr>
        <w:t>Cancer</w:t>
      </w:r>
      <w:r w:rsidRPr="000375B7">
        <w:rPr>
          <w:rFonts w:ascii="Book Antiqua" w:hAnsi="Book Antiqua"/>
          <w:sz w:val="24"/>
          <w:szCs w:val="24"/>
        </w:rPr>
        <w:t xml:space="preserve"> 2008; </w:t>
      </w:r>
      <w:r w:rsidRPr="000375B7">
        <w:rPr>
          <w:rFonts w:ascii="Book Antiqua" w:hAnsi="Book Antiqua"/>
          <w:b/>
          <w:sz w:val="24"/>
          <w:szCs w:val="24"/>
        </w:rPr>
        <w:t>113</w:t>
      </w:r>
      <w:r w:rsidRPr="000375B7">
        <w:rPr>
          <w:rFonts w:ascii="Book Antiqua" w:hAnsi="Book Antiqua"/>
          <w:sz w:val="24"/>
          <w:szCs w:val="24"/>
        </w:rPr>
        <w:t>: 573-581 [PMID: 18521899 DOI: 10.1002/cncr.23592]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77 </w:t>
      </w:r>
      <w:proofErr w:type="spellStart"/>
      <w:r w:rsidRPr="000375B7">
        <w:rPr>
          <w:rFonts w:ascii="Book Antiqua" w:hAnsi="Book Antiqua"/>
          <w:b/>
          <w:sz w:val="24"/>
          <w:szCs w:val="24"/>
        </w:rPr>
        <w:t>Patrikidou</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Domont</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Cioffi</w:t>
      </w:r>
      <w:proofErr w:type="spellEnd"/>
      <w:r w:rsidRPr="000375B7">
        <w:rPr>
          <w:rFonts w:ascii="Book Antiqua" w:hAnsi="Book Antiqua"/>
          <w:sz w:val="24"/>
          <w:szCs w:val="24"/>
        </w:rPr>
        <w:t xml:space="preserve"> A,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Treating soft tissue sarcomas with adjuvant chemotherapy. </w:t>
      </w:r>
      <w:proofErr w:type="spellStart"/>
      <w:r w:rsidRPr="000375B7">
        <w:rPr>
          <w:rFonts w:ascii="Book Antiqua" w:hAnsi="Book Antiqua"/>
          <w:i/>
          <w:sz w:val="24"/>
          <w:szCs w:val="24"/>
        </w:rPr>
        <w:t>Curr</w:t>
      </w:r>
      <w:proofErr w:type="spellEnd"/>
      <w:r w:rsidRPr="000375B7">
        <w:rPr>
          <w:rFonts w:ascii="Book Antiqua" w:hAnsi="Book Antiqua"/>
          <w:i/>
          <w:sz w:val="24"/>
          <w:szCs w:val="24"/>
        </w:rPr>
        <w:t xml:space="preserve"> Treat Options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2011; </w:t>
      </w:r>
      <w:r w:rsidRPr="000375B7">
        <w:rPr>
          <w:rFonts w:ascii="Book Antiqua" w:hAnsi="Book Antiqua"/>
          <w:b/>
          <w:sz w:val="24"/>
          <w:szCs w:val="24"/>
        </w:rPr>
        <w:t>12</w:t>
      </w:r>
      <w:r w:rsidRPr="000375B7">
        <w:rPr>
          <w:rFonts w:ascii="Book Antiqua" w:hAnsi="Book Antiqua"/>
          <w:sz w:val="24"/>
          <w:szCs w:val="24"/>
        </w:rPr>
        <w:t>: 21-31 [PMID: 21384115 DOI: 10.1007/s11864-011-0145-5]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78 </w:t>
      </w:r>
      <w:proofErr w:type="spellStart"/>
      <w:r w:rsidRPr="000375B7">
        <w:rPr>
          <w:rFonts w:ascii="Book Antiqua" w:hAnsi="Book Antiqua"/>
          <w:b/>
          <w:sz w:val="24"/>
          <w:szCs w:val="24"/>
        </w:rPr>
        <w:t>Fakhrai</w:t>
      </w:r>
      <w:proofErr w:type="spellEnd"/>
      <w:r w:rsidRPr="000375B7">
        <w:rPr>
          <w:rFonts w:ascii="Book Antiqua" w:hAnsi="Book Antiqua"/>
          <w:b/>
          <w:sz w:val="24"/>
          <w:szCs w:val="24"/>
        </w:rPr>
        <w:t xml:space="preserve"> N</w:t>
      </w:r>
      <w:r w:rsidRPr="000375B7">
        <w:rPr>
          <w:rFonts w:ascii="Book Antiqua" w:hAnsi="Book Antiqua"/>
          <w:sz w:val="24"/>
          <w:szCs w:val="24"/>
        </w:rPr>
        <w:t xml:space="preserve">, </w:t>
      </w:r>
      <w:proofErr w:type="spellStart"/>
      <w:r w:rsidRPr="000375B7">
        <w:rPr>
          <w:rFonts w:ascii="Book Antiqua" w:hAnsi="Book Antiqua"/>
          <w:sz w:val="24"/>
          <w:szCs w:val="24"/>
        </w:rPr>
        <w:t>Ebm</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Kostler</w:t>
      </w:r>
      <w:proofErr w:type="spellEnd"/>
      <w:r w:rsidRPr="000375B7">
        <w:rPr>
          <w:rFonts w:ascii="Book Antiqua" w:hAnsi="Book Antiqua"/>
          <w:sz w:val="24"/>
          <w:szCs w:val="24"/>
        </w:rPr>
        <w:t xml:space="preserve"> WJ, </w:t>
      </w:r>
      <w:proofErr w:type="spellStart"/>
      <w:r w:rsidRPr="000375B7">
        <w:rPr>
          <w:rFonts w:ascii="Book Antiqua" w:hAnsi="Book Antiqua"/>
          <w:sz w:val="24"/>
          <w:szCs w:val="24"/>
        </w:rPr>
        <w:t>Jantsch</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Abdolvahab</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Dominkus</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Pokrajac</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Kauer-Dorner</w:t>
      </w:r>
      <w:proofErr w:type="spellEnd"/>
      <w:r w:rsidRPr="000375B7">
        <w:rPr>
          <w:rFonts w:ascii="Book Antiqua" w:hAnsi="Book Antiqua"/>
          <w:sz w:val="24"/>
          <w:szCs w:val="24"/>
        </w:rPr>
        <w:t xml:space="preserve"> D, Zielinski CC, </w:t>
      </w:r>
      <w:proofErr w:type="spellStart"/>
      <w:r w:rsidRPr="000375B7">
        <w:rPr>
          <w:rFonts w:ascii="Book Antiqua" w:hAnsi="Book Antiqua"/>
          <w:sz w:val="24"/>
          <w:szCs w:val="24"/>
        </w:rPr>
        <w:t>Brodowicz</w:t>
      </w:r>
      <w:proofErr w:type="spellEnd"/>
      <w:r w:rsidRPr="000375B7">
        <w:rPr>
          <w:rFonts w:ascii="Book Antiqua" w:hAnsi="Book Antiqua"/>
          <w:sz w:val="24"/>
          <w:szCs w:val="24"/>
        </w:rPr>
        <w:t xml:space="preserve"> T; Austrian Cooperative Soft Tissue Sarcoma Study Group. </w:t>
      </w:r>
      <w:proofErr w:type="gramStart"/>
      <w:r w:rsidRPr="000375B7">
        <w:rPr>
          <w:rFonts w:ascii="Book Antiqua" w:hAnsi="Book Antiqua"/>
          <w:sz w:val="24"/>
          <w:szCs w:val="24"/>
        </w:rPr>
        <w:t>Intensified adjuvant IFADIC chemotherapy in combination with radiotherapy versus radiotherapy alone for soft tissue sarcoma: long-term follow-up of a prospective randomized feasibility trial.</w:t>
      </w:r>
      <w:proofErr w:type="gramEnd"/>
      <w:r w:rsidRPr="000375B7">
        <w:rPr>
          <w:rFonts w:ascii="Book Antiqua" w:hAnsi="Book Antiqua"/>
          <w:sz w:val="24"/>
          <w:szCs w:val="24"/>
        </w:rPr>
        <w:t xml:space="preserve"> </w:t>
      </w:r>
      <w:r w:rsidRPr="000375B7">
        <w:rPr>
          <w:rFonts w:ascii="Book Antiqua" w:hAnsi="Book Antiqua"/>
          <w:i/>
          <w:sz w:val="24"/>
          <w:szCs w:val="24"/>
        </w:rPr>
        <w:t xml:space="preserve">Wien </w:t>
      </w:r>
      <w:proofErr w:type="spellStart"/>
      <w:r w:rsidRPr="000375B7">
        <w:rPr>
          <w:rFonts w:ascii="Book Antiqua" w:hAnsi="Book Antiqua"/>
          <w:i/>
          <w:sz w:val="24"/>
          <w:szCs w:val="24"/>
        </w:rPr>
        <w:t>Klin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Wochenschr</w:t>
      </w:r>
      <w:proofErr w:type="spellEnd"/>
      <w:r w:rsidRPr="000375B7">
        <w:rPr>
          <w:rFonts w:ascii="Book Antiqua" w:hAnsi="Book Antiqua"/>
          <w:sz w:val="24"/>
          <w:szCs w:val="24"/>
        </w:rPr>
        <w:t xml:space="preserve"> 2010; </w:t>
      </w:r>
      <w:r w:rsidRPr="000375B7">
        <w:rPr>
          <w:rFonts w:ascii="Book Antiqua" w:hAnsi="Book Antiqua"/>
          <w:b/>
          <w:sz w:val="24"/>
          <w:szCs w:val="24"/>
        </w:rPr>
        <w:t>122</w:t>
      </w:r>
      <w:r w:rsidRPr="000375B7">
        <w:rPr>
          <w:rFonts w:ascii="Book Antiqua" w:hAnsi="Book Antiqua"/>
          <w:sz w:val="24"/>
          <w:szCs w:val="24"/>
        </w:rPr>
        <w:t>: 614-619 [PMID: 20963638 DOI: 10.1007/s00508-010-1472-4]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79 </w:t>
      </w:r>
      <w:proofErr w:type="spellStart"/>
      <w:r w:rsidRPr="000375B7">
        <w:rPr>
          <w:rFonts w:ascii="Book Antiqua" w:hAnsi="Book Antiqua"/>
          <w:b/>
          <w:sz w:val="24"/>
          <w:szCs w:val="24"/>
        </w:rPr>
        <w:t>Sundby</w:t>
      </w:r>
      <w:proofErr w:type="spellEnd"/>
      <w:r w:rsidRPr="000375B7">
        <w:rPr>
          <w:rFonts w:ascii="Book Antiqua" w:hAnsi="Book Antiqua"/>
          <w:b/>
          <w:sz w:val="24"/>
          <w:szCs w:val="24"/>
        </w:rPr>
        <w:t xml:space="preserve"> Hall K</w:t>
      </w:r>
      <w:r w:rsidRPr="000375B7">
        <w:rPr>
          <w:rFonts w:ascii="Book Antiqua" w:hAnsi="Book Antiqua"/>
          <w:sz w:val="24"/>
          <w:szCs w:val="24"/>
        </w:rPr>
        <w:t xml:space="preserve">, </w:t>
      </w:r>
      <w:proofErr w:type="spellStart"/>
      <w:r w:rsidRPr="000375B7">
        <w:rPr>
          <w:rFonts w:ascii="Book Antiqua" w:hAnsi="Book Antiqua"/>
          <w:sz w:val="24"/>
          <w:szCs w:val="24"/>
        </w:rPr>
        <w:t>Bruland</w:t>
      </w:r>
      <w:proofErr w:type="spellEnd"/>
      <w:r w:rsidRPr="000375B7">
        <w:rPr>
          <w:rFonts w:ascii="Book Antiqua" w:hAnsi="Book Antiqua"/>
          <w:sz w:val="24"/>
          <w:szCs w:val="24"/>
        </w:rPr>
        <w:t xml:space="preserve"> ØS, </w:t>
      </w:r>
      <w:proofErr w:type="spellStart"/>
      <w:r w:rsidRPr="000375B7">
        <w:rPr>
          <w:rFonts w:ascii="Book Antiqua" w:hAnsi="Book Antiqua"/>
          <w:sz w:val="24"/>
          <w:szCs w:val="24"/>
        </w:rPr>
        <w:t>Bjerkehagen</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Zaikova</w:t>
      </w:r>
      <w:proofErr w:type="spellEnd"/>
      <w:r w:rsidRPr="000375B7">
        <w:rPr>
          <w:rFonts w:ascii="Book Antiqua" w:hAnsi="Book Antiqua"/>
          <w:sz w:val="24"/>
          <w:szCs w:val="24"/>
        </w:rPr>
        <w:t xml:space="preserve"> O, </w:t>
      </w:r>
      <w:proofErr w:type="spellStart"/>
      <w:r w:rsidRPr="000375B7">
        <w:rPr>
          <w:rFonts w:ascii="Book Antiqua" w:hAnsi="Book Antiqua"/>
          <w:sz w:val="24"/>
          <w:szCs w:val="24"/>
        </w:rPr>
        <w:t>Engellau</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Hagberg</w:t>
      </w:r>
      <w:proofErr w:type="spellEnd"/>
      <w:r w:rsidRPr="000375B7">
        <w:rPr>
          <w:rFonts w:ascii="Book Antiqua" w:hAnsi="Book Antiqua"/>
          <w:sz w:val="24"/>
          <w:szCs w:val="24"/>
        </w:rPr>
        <w:t xml:space="preserve"> O, Hansson L, </w:t>
      </w:r>
      <w:proofErr w:type="spellStart"/>
      <w:r w:rsidRPr="000375B7">
        <w:rPr>
          <w:rFonts w:ascii="Book Antiqua" w:hAnsi="Book Antiqua"/>
          <w:sz w:val="24"/>
          <w:szCs w:val="24"/>
        </w:rPr>
        <w:t>Hagberg</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Ahlström</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Knobel</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Papworth</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Zemmler</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Goplen</w:t>
      </w:r>
      <w:proofErr w:type="spellEnd"/>
      <w:r w:rsidRPr="000375B7">
        <w:rPr>
          <w:rFonts w:ascii="Book Antiqua" w:hAnsi="Book Antiqua"/>
          <w:sz w:val="24"/>
          <w:szCs w:val="24"/>
        </w:rPr>
        <w:t xml:space="preserve"> D, Bauer HCF, Eriksson M. Adjuvant chemotherapy and postoperative radiotherapy in high-risk soft tissue sarcoma patients defined by biological risk factors-A Scandinavian Sarcoma Group study (SSG XX).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Cancer</w:t>
      </w:r>
      <w:r w:rsidRPr="000375B7">
        <w:rPr>
          <w:rFonts w:ascii="Book Antiqua" w:hAnsi="Book Antiqua"/>
          <w:sz w:val="24"/>
          <w:szCs w:val="24"/>
        </w:rPr>
        <w:t xml:space="preserve"> 2018; </w:t>
      </w:r>
      <w:r w:rsidRPr="000375B7">
        <w:rPr>
          <w:rFonts w:ascii="Book Antiqua" w:hAnsi="Book Antiqua"/>
          <w:b/>
          <w:sz w:val="24"/>
          <w:szCs w:val="24"/>
        </w:rPr>
        <w:t>99</w:t>
      </w:r>
      <w:r w:rsidRPr="000375B7">
        <w:rPr>
          <w:rFonts w:ascii="Book Antiqua" w:hAnsi="Book Antiqua"/>
          <w:sz w:val="24"/>
          <w:szCs w:val="24"/>
        </w:rPr>
        <w:t>: 78-85 [PMID: 29929092 DOI: 10.1016/j.ejca.2018.05.011]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80 </w:t>
      </w:r>
      <w:proofErr w:type="spellStart"/>
      <w:r w:rsidRPr="000375B7">
        <w:rPr>
          <w:rFonts w:ascii="Book Antiqua" w:hAnsi="Book Antiqua"/>
          <w:b/>
          <w:sz w:val="24"/>
          <w:szCs w:val="24"/>
        </w:rPr>
        <w:t>Rothermundt</w:t>
      </w:r>
      <w:proofErr w:type="spellEnd"/>
      <w:r w:rsidRPr="000375B7">
        <w:rPr>
          <w:rFonts w:ascii="Book Antiqua" w:hAnsi="Book Antiqua"/>
          <w:b/>
          <w:sz w:val="24"/>
          <w:szCs w:val="24"/>
        </w:rPr>
        <w:t xml:space="preserve"> C</w:t>
      </w:r>
      <w:r w:rsidRPr="000375B7">
        <w:rPr>
          <w:rFonts w:ascii="Book Antiqua" w:hAnsi="Book Antiqua"/>
          <w:sz w:val="24"/>
          <w:szCs w:val="24"/>
        </w:rPr>
        <w:t xml:space="preserve">, Fischer GF, Bauer S,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spellStart"/>
      <w:r w:rsidRPr="000375B7">
        <w:rPr>
          <w:rFonts w:ascii="Book Antiqua" w:hAnsi="Book Antiqua"/>
          <w:sz w:val="24"/>
          <w:szCs w:val="24"/>
        </w:rPr>
        <w:t>Grünwald</w:t>
      </w:r>
      <w:proofErr w:type="spellEnd"/>
      <w:r w:rsidRPr="000375B7">
        <w:rPr>
          <w:rFonts w:ascii="Book Antiqua" w:hAnsi="Book Antiqua"/>
          <w:sz w:val="24"/>
          <w:szCs w:val="24"/>
        </w:rPr>
        <w:t xml:space="preserve"> V, </w:t>
      </w:r>
      <w:proofErr w:type="spellStart"/>
      <w:r w:rsidRPr="000375B7">
        <w:rPr>
          <w:rFonts w:ascii="Book Antiqua" w:hAnsi="Book Antiqua"/>
          <w:sz w:val="24"/>
          <w:szCs w:val="24"/>
        </w:rPr>
        <w:t>Italiano</w:t>
      </w:r>
      <w:proofErr w:type="spellEnd"/>
      <w:r w:rsidRPr="000375B7">
        <w:rPr>
          <w:rFonts w:ascii="Book Antiqua" w:hAnsi="Book Antiqua"/>
          <w:sz w:val="24"/>
          <w:szCs w:val="24"/>
        </w:rPr>
        <w:t xml:space="preserve"> A, Kasper B, </w:t>
      </w:r>
      <w:proofErr w:type="spellStart"/>
      <w:r w:rsidRPr="000375B7">
        <w:rPr>
          <w:rFonts w:ascii="Book Antiqua" w:hAnsi="Book Antiqua"/>
          <w:sz w:val="24"/>
          <w:szCs w:val="24"/>
        </w:rPr>
        <w:t>Kollár</w:t>
      </w:r>
      <w:proofErr w:type="spellEnd"/>
      <w:r w:rsidRPr="000375B7">
        <w:rPr>
          <w:rFonts w:ascii="Book Antiqua" w:hAnsi="Book Antiqua"/>
          <w:sz w:val="24"/>
          <w:szCs w:val="24"/>
        </w:rPr>
        <w:t xml:space="preserve"> A, Lindner LH, </w:t>
      </w:r>
      <w:proofErr w:type="spellStart"/>
      <w:r w:rsidRPr="000375B7">
        <w:rPr>
          <w:rFonts w:ascii="Book Antiqua" w:hAnsi="Book Antiqua"/>
          <w:sz w:val="24"/>
          <w:szCs w:val="24"/>
        </w:rPr>
        <w:t>Miah</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Sleijfer</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Stacchiotti</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Putora</w:t>
      </w:r>
      <w:proofErr w:type="spellEnd"/>
      <w:r w:rsidRPr="000375B7">
        <w:rPr>
          <w:rFonts w:ascii="Book Antiqua" w:hAnsi="Book Antiqua"/>
          <w:sz w:val="24"/>
          <w:szCs w:val="24"/>
        </w:rPr>
        <w:t xml:space="preserve"> PM. Pre- and Postoperative Chemotherapy in Localized Extremity Soft Tissue Sarcoma: A European Organization for Research and Treatment of Cancer Expert Survey. </w:t>
      </w:r>
      <w:r w:rsidRPr="000375B7">
        <w:rPr>
          <w:rFonts w:ascii="Book Antiqua" w:hAnsi="Book Antiqua"/>
          <w:i/>
          <w:sz w:val="24"/>
          <w:szCs w:val="24"/>
        </w:rPr>
        <w:t>Oncologist</w:t>
      </w:r>
      <w:r w:rsidRPr="000375B7">
        <w:rPr>
          <w:rFonts w:ascii="Book Antiqua" w:hAnsi="Book Antiqua"/>
          <w:sz w:val="24"/>
          <w:szCs w:val="24"/>
        </w:rPr>
        <w:t xml:space="preserve"> 2018; </w:t>
      </w:r>
      <w:r w:rsidRPr="000375B7">
        <w:rPr>
          <w:rFonts w:ascii="Book Antiqua" w:hAnsi="Book Antiqua"/>
          <w:b/>
          <w:sz w:val="24"/>
          <w:szCs w:val="24"/>
        </w:rPr>
        <w:t>23</w:t>
      </w:r>
      <w:r w:rsidRPr="000375B7">
        <w:rPr>
          <w:rFonts w:ascii="Book Antiqua" w:hAnsi="Book Antiqua"/>
          <w:sz w:val="24"/>
          <w:szCs w:val="24"/>
        </w:rPr>
        <w:t>: 461-467 [PMID: 29192019 DOI: 10.1634/theoncologist.2017-0391]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81 </w:t>
      </w:r>
      <w:proofErr w:type="spellStart"/>
      <w:r w:rsidRPr="000375B7">
        <w:rPr>
          <w:rFonts w:ascii="Book Antiqua" w:hAnsi="Book Antiqua"/>
          <w:b/>
          <w:sz w:val="24"/>
          <w:szCs w:val="24"/>
        </w:rPr>
        <w:t>Pasquali</w:t>
      </w:r>
      <w:proofErr w:type="spellEnd"/>
      <w:r w:rsidRPr="000375B7">
        <w:rPr>
          <w:rFonts w:ascii="Book Antiqua" w:hAnsi="Book Antiqua"/>
          <w:b/>
          <w:sz w:val="24"/>
          <w:szCs w:val="24"/>
        </w:rPr>
        <w:t xml:space="preserve"> S</w:t>
      </w:r>
      <w:r w:rsidRPr="000375B7">
        <w:rPr>
          <w:rFonts w:ascii="Book Antiqua" w:hAnsi="Book Antiqua"/>
          <w:sz w:val="24"/>
          <w:szCs w:val="24"/>
        </w:rPr>
        <w:t xml:space="preserve">, </w:t>
      </w:r>
      <w:proofErr w:type="spellStart"/>
      <w:r w:rsidRPr="000375B7">
        <w:rPr>
          <w:rFonts w:ascii="Book Antiqua" w:hAnsi="Book Antiqua"/>
          <w:sz w:val="24"/>
          <w:szCs w:val="24"/>
        </w:rPr>
        <w:t>Pizzamiglio</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Touati</w:t>
      </w:r>
      <w:proofErr w:type="spellEnd"/>
      <w:r w:rsidRPr="000375B7">
        <w:rPr>
          <w:rFonts w:ascii="Book Antiqua" w:hAnsi="Book Antiqua"/>
          <w:sz w:val="24"/>
          <w:szCs w:val="24"/>
        </w:rPr>
        <w:t xml:space="preserve"> N, </w:t>
      </w:r>
      <w:proofErr w:type="spellStart"/>
      <w:r w:rsidRPr="000375B7">
        <w:rPr>
          <w:rFonts w:ascii="Book Antiqua" w:hAnsi="Book Antiqua"/>
          <w:sz w:val="24"/>
          <w:szCs w:val="24"/>
        </w:rPr>
        <w:t>Litiere</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Marreaud</w:t>
      </w:r>
      <w:proofErr w:type="spellEnd"/>
      <w:r w:rsidRPr="000375B7">
        <w:rPr>
          <w:rFonts w:ascii="Book Antiqua" w:hAnsi="Book Antiqua"/>
          <w:sz w:val="24"/>
          <w:szCs w:val="24"/>
        </w:rPr>
        <w:t xml:space="preserve"> S, Kasper B, </w:t>
      </w:r>
      <w:proofErr w:type="spellStart"/>
      <w:r w:rsidRPr="000375B7">
        <w:rPr>
          <w:rFonts w:ascii="Book Antiqua" w:hAnsi="Book Antiqua"/>
          <w:sz w:val="24"/>
          <w:szCs w:val="24"/>
        </w:rPr>
        <w:t>Gelderblom</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Stacchiotti</w:t>
      </w:r>
      <w:proofErr w:type="spellEnd"/>
      <w:r w:rsidRPr="000375B7">
        <w:rPr>
          <w:rFonts w:ascii="Book Antiqua" w:hAnsi="Book Antiqua"/>
          <w:sz w:val="24"/>
          <w:szCs w:val="24"/>
        </w:rPr>
        <w:t xml:space="preserve"> S, Judson I, Dei </w:t>
      </w:r>
      <w:proofErr w:type="spellStart"/>
      <w:r w:rsidRPr="000375B7">
        <w:rPr>
          <w:rFonts w:ascii="Book Antiqua" w:hAnsi="Book Antiqua"/>
          <w:sz w:val="24"/>
          <w:szCs w:val="24"/>
        </w:rPr>
        <w:t>Tos</w:t>
      </w:r>
      <w:proofErr w:type="spellEnd"/>
      <w:r w:rsidRPr="000375B7">
        <w:rPr>
          <w:rFonts w:ascii="Book Antiqua" w:hAnsi="Book Antiqua"/>
          <w:sz w:val="24"/>
          <w:szCs w:val="24"/>
        </w:rPr>
        <w:t xml:space="preserve"> AP, </w:t>
      </w:r>
      <w:proofErr w:type="spellStart"/>
      <w:r w:rsidRPr="000375B7">
        <w:rPr>
          <w:rFonts w:ascii="Book Antiqua" w:hAnsi="Book Antiqua"/>
          <w:sz w:val="24"/>
          <w:szCs w:val="24"/>
        </w:rPr>
        <w:t>Verderio</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Casali</w:t>
      </w:r>
      <w:proofErr w:type="spellEnd"/>
      <w:r w:rsidRPr="000375B7">
        <w:rPr>
          <w:rFonts w:ascii="Book Antiqua" w:hAnsi="Book Antiqua"/>
          <w:sz w:val="24"/>
          <w:szCs w:val="24"/>
        </w:rPr>
        <w:t xml:space="preserve"> PG, </w:t>
      </w:r>
      <w:proofErr w:type="spellStart"/>
      <w:r w:rsidRPr="000375B7">
        <w:rPr>
          <w:rFonts w:ascii="Book Antiqua" w:hAnsi="Book Antiqua"/>
          <w:sz w:val="24"/>
          <w:szCs w:val="24"/>
        </w:rPr>
        <w:t>Woll</w:t>
      </w:r>
      <w:proofErr w:type="spellEnd"/>
      <w:r w:rsidRPr="000375B7">
        <w:rPr>
          <w:rFonts w:ascii="Book Antiqua" w:hAnsi="Book Antiqua"/>
          <w:sz w:val="24"/>
          <w:szCs w:val="24"/>
        </w:rPr>
        <w:t xml:space="preserve"> PJ, </w:t>
      </w:r>
      <w:proofErr w:type="spellStart"/>
      <w:r w:rsidRPr="000375B7">
        <w:rPr>
          <w:rFonts w:ascii="Book Antiqua" w:hAnsi="Book Antiqua"/>
          <w:sz w:val="24"/>
          <w:szCs w:val="24"/>
        </w:rPr>
        <w:t>Gronchi</w:t>
      </w:r>
      <w:proofErr w:type="spellEnd"/>
      <w:r w:rsidRPr="000375B7">
        <w:rPr>
          <w:rFonts w:ascii="Book Antiqua" w:hAnsi="Book Antiqua"/>
          <w:sz w:val="24"/>
          <w:szCs w:val="24"/>
        </w:rPr>
        <w:t xml:space="preserve"> A; EORTC – Soft Tissue and Bone Sarcoma Group. The impact of chemotherapy on survival of patients with extremity and trunk wall soft tissue sarcoma: revisiting the results of the EORTC-STBSG 62931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trial.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Cancer</w:t>
      </w:r>
      <w:r w:rsidRPr="000375B7">
        <w:rPr>
          <w:rFonts w:ascii="Book Antiqua" w:hAnsi="Book Antiqua"/>
          <w:sz w:val="24"/>
          <w:szCs w:val="24"/>
        </w:rPr>
        <w:t xml:space="preserve"> 2019; </w:t>
      </w:r>
      <w:r w:rsidRPr="000375B7">
        <w:rPr>
          <w:rFonts w:ascii="Book Antiqua" w:hAnsi="Book Antiqua"/>
          <w:b/>
          <w:sz w:val="24"/>
          <w:szCs w:val="24"/>
        </w:rPr>
        <w:t>109</w:t>
      </w:r>
      <w:r w:rsidRPr="000375B7">
        <w:rPr>
          <w:rFonts w:ascii="Book Antiqua" w:hAnsi="Book Antiqua"/>
          <w:sz w:val="24"/>
          <w:szCs w:val="24"/>
        </w:rPr>
        <w:t>: 51-60 [PMID: 30690293 DOI: 10.1016/j.ejca.2018.12.009]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82 </w:t>
      </w:r>
      <w:proofErr w:type="spellStart"/>
      <w:r w:rsidRPr="000375B7">
        <w:rPr>
          <w:rFonts w:ascii="Book Antiqua" w:hAnsi="Book Antiqua"/>
          <w:b/>
          <w:sz w:val="24"/>
          <w:szCs w:val="24"/>
        </w:rPr>
        <w:t>Grobmyer</w:t>
      </w:r>
      <w:proofErr w:type="spellEnd"/>
      <w:r w:rsidRPr="000375B7">
        <w:rPr>
          <w:rFonts w:ascii="Book Antiqua" w:hAnsi="Book Antiqua"/>
          <w:b/>
          <w:sz w:val="24"/>
          <w:szCs w:val="24"/>
        </w:rPr>
        <w:t xml:space="preserve"> SR</w:t>
      </w:r>
      <w:r w:rsidRPr="000375B7">
        <w:rPr>
          <w:rFonts w:ascii="Book Antiqua" w:hAnsi="Book Antiqua"/>
          <w:sz w:val="24"/>
          <w:szCs w:val="24"/>
        </w:rPr>
        <w:t xml:space="preserve">, Maki RG, </w:t>
      </w:r>
      <w:proofErr w:type="spellStart"/>
      <w:r w:rsidRPr="000375B7">
        <w:rPr>
          <w:rFonts w:ascii="Book Antiqua" w:hAnsi="Book Antiqua"/>
          <w:sz w:val="24"/>
          <w:szCs w:val="24"/>
        </w:rPr>
        <w:t>Demetri</w:t>
      </w:r>
      <w:proofErr w:type="spellEnd"/>
      <w:r w:rsidRPr="000375B7">
        <w:rPr>
          <w:rFonts w:ascii="Book Antiqua" w:hAnsi="Book Antiqua"/>
          <w:sz w:val="24"/>
          <w:szCs w:val="24"/>
        </w:rPr>
        <w:t xml:space="preserve"> GD, </w:t>
      </w:r>
      <w:proofErr w:type="spellStart"/>
      <w:r w:rsidRPr="000375B7">
        <w:rPr>
          <w:rFonts w:ascii="Book Antiqua" w:hAnsi="Book Antiqua"/>
          <w:sz w:val="24"/>
          <w:szCs w:val="24"/>
        </w:rPr>
        <w:t>Mazumdar</w:t>
      </w:r>
      <w:proofErr w:type="spellEnd"/>
      <w:r w:rsidRPr="000375B7">
        <w:rPr>
          <w:rFonts w:ascii="Book Antiqua" w:hAnsi="Book Antiqua"/>
          <w:sz w:val="24"/>
          <w:szCs w:val="24"/>
        </w:rPr>
        <w:t xml:space="preserve"> M, Riedel E, Brennan MF, Singer S. Neo-adjuvant chemotherapy for primary high-grade extremity soft tissue sarcoma. </w:t>
      </w:r>
      <w:r w:rsidRPr="000375B7">
        <w:rPr>
          <w:rFonts w:ascii="Book Antiqua" w:hAnsi="Book Antiqua"/>
          <w:i/>
          <w:sz w:val="24"/>
          <w:szCs w:val="24"/>
        </w:rPr>
        <w:t xml:space="preserve">Ann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2004; </w:t>
      </w:r>
      <w:r w:rsidRPr="000375B7">
        <w:rPr>
          <w:rFonts w:ascii="Book Antiqua" w:hAnsi="Book Antiqua"/>
          <w:b/>
          <w:sz w:val="24"/>
          <w:szCs w:val="24"/>
        </w:rPr>
        <w:t>15</w:t>
      </w:r>
      <w:r w:rsidRPr="000375B7">
        <w:rPr>
          <w:rFonts w:ascii="Book Antiqua" w:hAnsi="Book Antiqua"/>
          <w:sz w:val="24"/>
          <w:szCs w:val="24"/>
        </w:rPr>
        <w:t>: 1667-1672 [PMID: 15520069 DOI: 10.1093/</w:t>
      </w:r>
      <w:proofErr w:type="spellStart"/>
      <w:r w:rsidRPr="000375B7">
        <w:rPr>
          <w:rFonts w:ascii="Book Antiqua" w:hAnsi="Book Antiqua"/>
          <w:sz w:val="24"/>
          <w:szCs w:val="24"/>
        </w:rPr>
        <w:t>annonc</w:t>
      </w:r>
      <w:proofErr w:type="spellEnd"/>
      <w:r w:rsidRPr="000375B7">
        <w:rPr>
          <w:rFonts w:ascii="Book Antiqua" w:hAnsi="Book Antiqua"/>
          <w:sz w:val="24"/>
          <w:szCs w:val="24"/>
        </w:rPr>
        <w:t>/mdh431]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83 </w:t>
      </w:r>
      <w:proofErr w:type="spellStart"/>
      <w:r w:rsidRPr="000375B7">
        <w:rPr>
          <w:rFonts w:ascii="Book Antiqua" w:hAnsi="Book Antiqua"/>
          <w:b/>
          <w:sz w:val="24"/>
          <w:szCs w:val="24"/>
        </w:rPr>
        <w:t>Zaidi</w:t>
      </w:r>
      <w:proofErr w:type="spellEnd"/>
      <w:r w:rsidRPr="000375B7">
        <w:rPr>
          <w:rFonts w:ascii="Book Antiqua" w:hAnsi="Book Antiqua"/>
          <w:b/>
          <w:sz w:val="24"/>
          <w:szCs w:val="24"/>
        </w:rPr>
        <w:t xml:space="preserve"> MY</w:t>
      </w:r>
      <w:r w:rsidRPr="000375B7">
        <w:rPr>
          <w:rFonts w:ascii="Book Antiqua" w:hAnsi="Book Antiqua"/>
          <w:sz w:val="24"/>
          <w:szCs w:val="24"/>
        </w:rPr>
        <w:t xml:space="preserve">, </w:t>
      </w:r>
      <w:proofErr w:type="spellStart"/>
      <w:r w:rsidRPr="000375B7">
        <w:rPr>
          <w:rFonts w:ascii="Book Antiqua" w:hAnsi="Book Antiqua"/>
          <w:sz w:val="24"/>
          <w:szCs w:val="24"/>
        </w:rPr>
        <w:t>Ethun</w:t>
      </w:r>
      <w:proofErr w:type="spellEnd"/>
      <w:r w:rsidRPr="000375B7">
        <w:rPr>
          <w:rFonts w:ascii="Book Antiqua" w:hAnsi="Book Antiqua"/>
          <w:sz w:val="24"/>
          <w:szCs w:val="24"/>
        </w:rPr>
        <w:t xml:space="preserve"> CG, Tran TB, </w:t>
      </w:r>
      <w:proofErr w:type="spellStart"/>
      <w:r w:rsidRPr="000375B7">
        <w:rPr>
          <w:rFonts w:ascii="Book Antiqua" w:hAnsi="Book Antiqua"/>
          <w:sz w:val="24"/>
          <w:szCs w:val="24"/>
        </w:rPr>
        <w:t>Poultsides</w:t>
      </w:r>
      <w:proofErr w:type="spellEnd"/>
      <w:r w:rsidRPr="000375B7">
        <w:rPr>
          <w:rFonts w:ascii="Book Antiqua" w:hAnsi="Book Antiqua"/>
          <w:sz w:val="24"/>
          <w:szCs w:val="24"/>
        </w:rPr>
        <w:t xml:space="preserve"> G, </w:t>
      </w:r>
      <w:proofErr w:type="spellStart"/>
      <w:r w:rsidRPr="000375B7">
        <w:rPr>
          <w:rFonts w:ascii="Book Antiqua" w:hAnsi="Book Antiqua"/>
          <w:sz w:val="24"/>
          <w:szCs w:val="24"/>
        </w:rPr>
        <w:t>Grignol</w:t>
      </w:r>
      <w:proofErr w:type="spellEnd"/>
      <w:r w:rsidRPr="000375B7">
        <w:rPr>
          <w:rFonts w:ascii="Book Antiqua" w:hAnsi="Book Antiqua"/>
          <w:sz w:val="24"/>
          <w:szCs w:val="24"/>
        </w:rPr>
        <w:t xml:space="preserve"> VP, Howard JH, </w:t>
      </w:r>
      <w:proofErr w:type="spellStart"/>
      <w:r w:rsidRPr="000375B7">
        <w:rPr>
          <w:rFonts w:ascii="Book Antiqua" w:hAnsi="Book Antiqua"/>
          <w:sz w:val="24"/>
          <w:szCs w:val="24"/>
        </w:rPr>
        <w:t>Bedi</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Mogal</w:t>
      </w:r>
      <w:proofErr w:type="spellEnd"/>
      <w:r w:rsidRPr="000375B7">
        <w:rPr>
          <w:rFonts w:ascii="Book Antiqua" w:hAnsi="Book Antiqua"/>
          <w:sz w:val="24"/>
          <w:szCs w:val="24"/>
        </w:rPr>
        <w:t xml:space="preserve"> H, Tseng J, </w:t>
      </w:r>
      <w:proofErr w:type="spellStart"/>
      <w:r w:rsidRPr="000375B7">
        <w:rPr>
          <w:rFonts w:ascii="Book Antiqua" w:hAnsi="Book Antiqua"/>
          <w:sz w:val="24"/>
          <w:szCs w:val="24"/>
        </w:rPr>
        <w:t>Roggin</w:t>
      </w:r>
      <w:proofErr w:type="spellEnd"/>
      <w:r w:rsidRPr="000375B7">
        <w:rPr>
          <w:rFonts w:ascii="Book Antiqua" w:hAnsi="Book Antiqua"/>
          <w:sz w:val="24"/>
          <w:szCs w:val="24"/>
        </w:rPr>
        <w:t xml:space="preserve"> KK, </w:t>
      </w:r>
      <w:proofErr w:type="spellStart"/>
      <w:r w:rsidRPr="000375B7">
        <w:rPr>
          <w:rFonts w:ascii="Book Antiqua" w:hAnsi="Book Antiqua"/>
          <w:sz w:val="24"/>
          <w:szCs w:val="24"/>
        </w:rPr>
        <w:t>Chouliaras</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Votanopoulos</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Krasnick</w:t>
      </w:r>
      <w:proofErr w:type="spellEnd"/>
      <w:r w:rsidRPr="000375B7">
        <w:rPr>
          <w:rFonts w:ascii="Book Antiqua" w:hAnsi="Book Antiqua"/>
          <w:sz w:val="24"/>
          <w:szCs w:val="24"/>
        </w:rPr>
        <w:t xml:space="preserve"> B, Fields RC, </w:t>
      </w:r>
      <w:proofErr w:type="spellStart"/>
      <w:r w:rsidRPr="000375B7">
        <w:rPr>
          <w:rFonts w:ascii="Book Antiqua" w:hAnsi="Book Antiqua"/>
          <w:sz w:val="24"/>
          <w:szCs w:val="24"/>
        </w:rPr>
        <w:t>Oskouei</w:t>
      </w:r>
      <w:proofErr w:type="spellEnd"/>
      <w:r w:rsidRPr="000375B7">
        <w:rPr>
          <w:rFonts w:ascii="Book Antiqua" w:hAnsi="Book Antiqua"/>
          <w:sz w:val="24"/>
          <w:szCs w:val="24"/>
        </w:rPr>
        <w:t xml:space="preserve"> S, Reimer N, Monson D, </w:t>
      </w:r>
      <w:proofErr w:type="spellStart"/>
      <w:r w:rsidRPr="000375B7">
        <w:rPr>
          <w:rFonts w:ascii="Book Antiqua" w:hAnsi="Book Antiqua"/>
          <w:sz w:val="24"/>
          <w:szCs w:val="24"/>
        </w:rPr>
        <w:t>Maithel</w:t>
      </w:r>
      <w:proofErr w:type="spellEnd"/>
      <w:r w:rsidRPr="000375B7">
        <w:rPr>
          <w:rFonts w:ascii="Book Antiqua" w:hAnsi="Book Antiqua"/>
          <w:sz w:val="24"/>
          <w:szCs w:val="24"/>
        </w:rPr>
        <w:t xml:space="preserve"> SK, Cardona K. Assessing the Role of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Chemotherapy in Primary High-Risk </w:t>
      </w:r>
      <w:proofErr w:type="spellStart"/>
      <w:r w:rsidRPr="000375B7">
        <w:rPr>
          <w:rFonts w:ascii="Book Antiqua" w:hAnsi="Book Antiqua"/>
          <w:sz w:val="24"/>
          <w:szCs w:val="24"/>
        </w:rPr>
        <w:t>Truncal</w:t>
      </w:r>
      <w:proofErr w:type="spellEnd"/>
      <w:r w:rsidRPr="000375B7">
        <w:rPr>
          <w:rFonts w:ascii="Book Antiqua" w:hAnsi="Book Antiqua"/>
          <w:sz w:val="24"/>
          <w:szCs w:val="24"/>
        </w:rPr>
        <w:t xml:space="preserve">/Extremity Soft Tissue Sarcomas: An Analysis of the Multi-institutional U.S. Sarcoma Collaborative. </w:t>
      </w:r>
      <w:r w:rsidRPr="000375B7">
        <w:rPr>
          <w:rFonts w:ascii="Book Antiqua" w:hAnsi="Book Antiqua"/>
          <w:i/>
          <w:sz w:val="24"/>
          <w:szCs w:val="24"/>
        </w:rPr>
        <w:t xml:space="preserve">Ann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26</w:t>
      </w:r>
      <w:r w:rsidRPr="000375B7">
        <w:rPr>
          <w:rFonts w:ascii="Book Antiqua" w:hAnsi="Book Antiqua"/>
          <w:sz w:val="24"/>
          <w:szCs w:val="24"/>
        </w:rPr>
        <w:t>: 3542-3549 [PMID: 31342400 DOI: 10.1245/s10434-019-07639-7]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84 </w:t>
      </w:r>
      <w:proofErr w:type="spellStart"/>
      <w:r w:rsidRPr="000375B7">
        <w:rPr>
          <w:rFonts w:ascii="Book Antiqua" w:hAnsi="Book Antiqua"/>
          <w:b/>
          <w:sz w:val="24"/>
          <w:szCs w:val="24"/>
        </w:rPr>
        <w:t>Gortzak</w:t>
      </w:r>
      <w:proofErr w:type="spellEnd"/>
      <w:r w:rsidRPr="000375B7">
        <w:rPr>
          <w:rFonts w:ascii="Book Antiqua" w:hAnsi="Book Antiqua"/>
          <w:b/>
          <w:sz w:val="24"/>
          <w:szCs w:val="24"/>
        </w:rPr>
        <w:t xml:space="preserve"> E</w:t>
      </w:r>
      <w:r w:rsidRPr="000375B7">
        <w:rPr>
          <w:rFonts w:ascii="Book Antiqua" w:hAnsi="Book Antiqua"/>
          <w:sz w:val="24"/>
          <w:szCs w:val="24"/>
        </w:rPr>
        <w:t xml:space="preserve">, </w:t>
      </w:r>
      <w:proofErr w:type="spellStart"/>
      <w:r w:rsidRPr="000375B7">
        <w:rPr>
          <w:rFonts w:ascii="Book Antiqua" w:hAnsi="Book Antiqua"/>
          <w:sz w:val="24"/>
          <w:szCs w:val="24"/>
        </w:rPr>
        <w:t>Azzarelli</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Buesa</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Bramwell</w:t>
      </w:r>
      <w:proofErr w:type="spellEnd"/>
      <w:r w:rsidRPr="000375B7">
        <w:rPr>
          <w:rFonts w:ascii="Book Antiqua" w:hAnsi="Book Antiqua"/>
          <w:sz w:val="24"/>
          <w:szCs w:val="24"/>
        </w:rPr>
        <w:t xml:space="preserve"> VH, van </w:t>
      </w:r>
      <w:proofErr w:type="spellStart"/>
      <w:r w:rsidRPr="000375B7">
        <w:rPr>
          <w:rFonts w:ascii="Book Antiqua" w:hAnsi="Book Antiqua"/>
          <w:sz w:val="24"/>
          <w:szCs w:val="24"/>
        </w:rPr>
        <w:t>Coevorden</w:t>
      </w:r>
      <w:proofErr w:type="spellEnd"/>
      <w:r w:rsidRPr="000375B7">
        <w:rPr>
          <w:rFonts w:ascii="Book Antiqua" w:hAnsi="Book Antiqua"/>
          <w:sz w:val="24"/>
          <w:szCs w:val="24"/>
        </w:rPr>
        <w:t xml:space="preserve"> F, van </w:t>
      </w:r>
      <w:proofErr w:type="spellStart"/>
      <w:r w:rsidRPr="000375B7">
        <w:rPr>
          <w:rFonts w:ascii="Book Antiqua" w:hAnsi="Book Antiqua"/>
          <w:sz w:val="24"/>
          <w:szCs w:val="24"/>
        </w:rPr>
        <w:t>Geel</w:t>
      </w:r>
      <w:proofErr w:type="spellEnd"/>
      <w:r w:rsidRPr="000375B7">
        <w:rPr>
          <w:rFonts w:ascii="Book Antiqua" w:hAnsi="Book Antiqua"/>
          <w:sz w:val="24"/>
          <w:szCs w:val="24"/>
        </w:rPr>
        <w:t xml:space="preserve"> AN, </w:t>
      </w:r>
      <w:proofErr w:type="spellStart"/>
      <w:r w:rsidRPr="000375B7">
        <w:rPr>
          <w:rFonts w:ascii="Book Antiqua" w:hAnsi="Book Antiqua"/>
          <w:sz w:val="24"/>
          <w:szCs w:val="24"/>
        </w:rPr>
        <w:t>Ezzat</w:t>
      </w:r>
      <w:proofErr w:type="spellEnd"/>
      <w:r w:rsidRPr="000375B7">
        <w:rPr>
          <w:rFonts w:ascii="Book Antiqua" w:hAnsi="Book Antiqua"/>
          <w:sz w:val="24"/>
          <w:szCs w:val="24"/>
        </w:rPr>
        <w:t xml:space="preserve"> A, Santoro A, </w:t>
      </w:r>
      <w:proofErr w:type="spellStart"/>
      <w:r w:rsidRPr="000375B7">
        <w:rPr>
          <w:rFonts w:ascii="Book Antiqua" w:hAnsi="Book Antiqua"/>
          <w:sz w:val="24"/>
          <w:szCs w:val="24"/>
        </w:rPr>
        <w:t>Oosterhuis</w:t>
      </w:r>
      <w:proofErr w:type="spellEnd"/>
      <w:r w:rsidRPr="000375B7">
        <w:rPr>
          <w:rFonts w:ascii="Book Antiqua" w:hAnsi="Book Antiqua"/>
          <w:sz w:val="24"/>
          <w:szCs w:val="24"/>
        </w:rPr>
        <w:t xml:space="preserve"> JW, van </w:t>
      </w:r>
      <w:proofErr w:type="spellStart"/>
      <w:r w:rsidRPr="000375B7">
        <w:rPr>
          <w:rFonts w:ascii="Book Antiqua" w:hAnsi="Book Antiqua"/>
          <w:sz w:val="24"/>
          <w:szCs w:val="24"/>
        </w:rPr>
        <w:t>Glabbeke</w:t>
      </w:r>
      <w:proofErr w:type="spellEnd"/>
      <w:r w:rsidRPr="000375B7">
        <w:rPr>
          <w:rFonts w:ascii="Book Antiqua" w:hAnsi="Book Antiqua"/>
          <w:sz w:val="24"/>
          <w:szCs w:val="24"/>
        </w:rPr>
        <w:t xml:space="preserve"> M, Kirkpatrick A, </w:t>
      </w:r>
      <w:proofErr w:type="spellStart"/>
      <w:r w:rsidRPr="000375B7">
        <w:rPr>
          <w:rFonts w:ascii="Book Antiqua" w:hAnsi="Book Antiqua"/>
          <w:sz w:val="24"/>
          <w:szCs w:val="24"/>
        </w:rPr>
        <w:t>Verweij</w:t>
      </w:r>
      <w:proofErr w:type="spellEnd"/>
      <w:r w:rsidRPr="000375B7">
        <w:rPr>
          <w:rFonts w:ascii="Book Antiqua" w:hAnsi="Book Antiqua"/>
          <w:sz w:val="24"/>
          <w:szCs w:val="24"/>
        </w:rPr>
        <w:t xml:space="preserve"> J; E.O.R.T.C. Soft Tissue Bone Sarcoma Group and the National Cancer Institute of Canada Clinical Trials Group/Canadian Sarcoma Group. </w:t>
      </w:r>
      <w:proofErr w:type="gramStart"/>
      <w:r w:rsidRPr="000375B7">
        <w:rPr>
          <w:rFonts w:ascii="Book Antiqua" w:hAnsi="Book Antiqua"/>
          <w:sz w:val="24"/>
          <w:szCs w:val="24"/>
        </w:rPr>
        <w:t xml:space="preserve">A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phase II </w:t>
      </w:r>
      <w:r w:rsidRPr="000375B7">
        <w:rPr>
          <w:rFonts w:ascii="Book Antiqua" w:hAnsi="Book Antiqua"/>
          <w:sz w:val="24"/>
          <w:szCs w:val="24"/>
        </w:rPr>
        <w:lastRenderedPageBreak/>
        <w:t>study on neo-adjuvant chemotherapy for 'high-risk' adult soft-tissue sarcoma.</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Cancer</w:t>
      </w:r>
      <w:r w:rsidRPr="000375B7">
        <w:rPr>
          <w:rFonts w:ascii="Book Antiqua" w:hAnsi="Book Antiqua"/>
          <w:sz w:val="24"/>
          <w:szCs w:val="24"/>
        </w:rPr>
        <w:t xml:space="preserve"> 2001; </w:t>
      </w:r>
      <w:r w:rsidRPr="000375B7">
        <w:rPr>
          <w:rFonts w:ascii="Book Antiqua" w:hAnsi="Book Antiqua"/>
          <w:b/>
          <w:sz w:val="24"/>
          <w:szCs w:val="24"/>
        </w:rPr>
        <w:t>37</w:t>
      </w:r>
      <w:r w:rsidRPr="000375B7">
        <w:rPr>
          <w:rFonts w:ascii="Book Antiqua" w:hAnsi="Book Antiqua"/>
          <w:sz w:val="24"/>
          <w:szCs w:val="24"/>
        </w:rPr>
        <w:t>: 1096-1103 [PMID: 11378339 DOI: 10.1016/s0959-8049(01)00083-1]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85 </w:t>
      </w:r>
      <w:proofErr w:type="spellStart"/>
      <w:r w:rsidRPr="000375B7">
        <w:rPr>
          <w:rFonts w:ascii="Book Antiqua" w:hAnsi="Book Antiqua"/>
          <w:b/>
          <w:sz w:val="24"/>
          <w:szCs w:val="24"/>
        </w:rPr>
        <w:t>Kraybill</w:t>
      </w:r>
      <w:proofErr w:type="spellEnd"/>
      <w:r w:rsidRPr="000375B7">
        <w:rPr>
          <w:rFonts w:ascii="Book Antiqua" w:hAnsi="Book Antiqua"/>
          <w:b/>
          <w:sz w:val="24"/>
          <w:szCs w:val="24"/>
        </w:rPr>
        <w:t xml:space="preserve"> WG</w:t>
      </w:r>
      <w:r w:rsidRPr="000375B7">
        <w:rPr>
          <w:rFonts w:ascii="Book Antiqua" w:hAnsi="Book Antiqua"/>
          <w:sz w:val="24"/>
          <w:szCs w:val="24"/>
        </w:rPr>
        <w:t xml:space="preserve">, Harris J, Spiro IJ, </w:t>
      </w:r>
      <w:proofErr w:type="spellStart"/>
      <w:r w:rsidRPr="000375B7">
        <w:rPr>
          <w:rFonts w:ascii="Book Antiqua" w:hAnsi="Book Antiqua"/>
          <w:sz w:val="24"/>
          <w:szCs w:val="24"/>
        </w:rPr>
        <w:t>Ettinger</w:t>
      </w:r>
      <w:proofErr w:type="spellEnd"/>
      <w:r w:rsidRPr="000375B7">
        <w:rPr>
          <w:rFonts w:ascii="Book Antiqua" w:hAnsi="Book Antiqua"/>
          <w:sz w:val="24"/>
          <w:szCs w:val="24"/>
        </w:rPr>
        <w:t xml:space="preserve"> DS, </w:t>
      </w:r>
      <w:proofErr w:type="spellStart"/>
      <w:r w:rsidRPr="000375B7">
        <w:rPr>
          <w:rFonts w:ascii="Book Antiqua" w:hAnsi="Book Antiqua"/>
          <w:sz w:val="24"/>
          <w:szCs w:val="24"/>
        </w:rPr>
        <w:t>DeLaney</w:t>
      </w:r>
      <w:proofErr w:type="spellEnd"/>
      <w:r w:rsidRPr="000375B7">
        <w:rPr>
          <w:rFonts w:ascii="Book Antiqua" w:hAnsi="Book Antiqua"/>
          <w:sz w:val="24"/>
          <w:szCs w:val="24"/>
        </w:rPr>
        <w:t xml:space="preserve"> TF, Blum RH, Lucas DR, Harmon DC, </w:t>
      </w:r>
      <w:proofErr w:type="spellStart"/>
      <w:r w:rsidRPr="000375B7">
        <w:rPr>
          <w:rFonts w:ascii="Book Antiqua" w:hAnsi="Book Antiqua"/>
          <w:sz w:val="24"/>
          <w:szCs w:val="24"/>
        </w:rPr>
        <w:t>Letson</w:t>
      </w:r>
      <w:proofErr w:type="spellEnd"/>
      <w:r w:rsidRPr="000375B7">
        <w:rPr>
          <w:rFonts w:ascii="Book Antiqua" w:hAnsi="Book Antiqua"/>
          <w:sz w:val="24"/>
          <w:szCs w:val="24"/>
        </w:rPr>
        <w:t xml:space="preserve"> GD, Eisenberg B. Long-term results of a phase 2 study of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chemotherapy and radiotherapy in the management of high-risk, high-grade, soft tissue sarcomas of the extremities and body wall: Radiation Therapy Oncology Group Trial 9514. </w:t>
      </w:r>
      <w:r w:rsidRPr="000375B7">
        <w:rPr>
          <w:rFonts w:ascii="Book Antiqua" w:hAnsi="Book Antiqua"/>
          <w:i/>
          <w:sz w:val="24"/>
          <w:szCs w:val="24"/>
        </w:rPr>
        <w:t>Cancer</w:t>
      </w:r>
      <w:r w:rsidRPr="000375B7">
        <w:rPr>
          <w:rFonts w:ascii="Book Antiqua" w:hAnsi="Book Antiqua"/>
          <w:sz w:val="24"/>
          <w:szCs w:val="24"/>
        </w:rPr>
        <w:t xml:space="preserve"> 2010; </w:t>
      </w:r>
      <w:r w:rsidRPr="000375B7">
        <w:rPr>
          <w:rFonts w:ascii="Book Antiqua" w:hAnsi="Book Antiqua"/>
          <w:b/>
          <w:sz w:val="24"/>
          <w:szCs w:val="24"/>
        </w:rPr>
        <w:t>116</w:t>
      </w:r>
      <w:r w:rsidRPr="000375B7">
        <w:rPr>
          <w:rFonts w:ascii="Book Antiqua" w:hAnsi="Book Antiqua"/>
          <w:sz w:val="24"/>
          <w:szCs w:val="24"/>
        </w:rPr>
        <w:t>: 4613-4621 [PMID: 20572040 DOI: 10.1002/cncr.25350]</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86 </w:t>
      </w:r>
      <w:r w:rsidRPr="000375B7">
        <w:rPr>
          <w:rFonts w:ascii="Book Antiqua" w:hAnsi="Book Antiqua"/>
          <w:b/>
          <w:sz w:val="24"/>
          <w:szCs w:val="24"/>
        </w:rPr>
        <w:t>Mullen JT</w:t>
      </w:r>
      <w:r w:rsidRPr="000375B7">
        <w:rPr>
          <w:rFonts w:ascii="Book Antiqua" w:hAnsi="Book Antiqua"/>
          <w:sz w:val="24"/>
          <w:szCs w:val="24"/>
        </w:rPr>
        <w:t xml:space="preserve">, Kobayashi W, Wang JJ, Harmon DC, Choy E, </w:t>
      </w:r>
      <w:proofErr w:type="spellStart"/>
      <w:r w:rsidRPr="000375B7">
        <w:rPr>
          <w:rFonts w:ascii="Book Antiqua" w:hAnsi="Book Antiqua"/>
          <w:sz w:val="24"/>
          <w:szCs w:val="24"/>
        </w:rPr>
        <w:t>Hornicek</w:t>
      </w:r>
      <w:proofErr w:type="spellEnd"/>
      <w:r w:rsidRPr="000375B7">
        <w:rPr>
          <w:rFonts w:ascii="Book Antiqua" w:hAnsi="Book Antiqua"/>
          <w:sz w:val="24"/>
          <w:szCs w:val="24"/>
        </w:rPr>
        <w:t xml:space="preserve"> FJ, Rosenberg AE, Chen YL, Spiro IJ, </w:t>
      </w:r>
      <w:proofErr w:type="spellStart"/>
      <w:r w:rsidRPr="000375B7">
        <w:rPr>
          <w:rFonts w:ascii="Book Antiqua" w:hAnsi="Book Antiqua"/>
          <w:sz w:val="24"/>
          <w:szCs w:val="24"/>
        </w:rPr>
        <w:t>DeLaney</w:t>
      </w:r>
      <w:proofErr w:type="spellEnd"/>
      <w:r w:rsidRPr="000375B7">
        <w:rPr>
          <w:rFonts w:ascii="Book Antiqua" w:hAnsi="Book Antiqua"/>
          <w:sz w:val="24"/>
          <w:szCs w:val="24"/>
        </w:rPr>
        <w:t xml:space="preserve"> TF. Long-term follow-up of patients treated with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chemotherapy and radiotherapy for large, extremity soft tissue sarcomas. </w:t>
      </w:r>
      <w:r w:rsidRPr="000375B7">
        <w:rPr>
          <w:rFonts w:ascii="Book Antiqua" w:hAnsi="Book Antiqua"/>
          <w:i/>
          <w:sz w:val="24"/>
          <w:szCs w:val="24"/>
        </w:rPr>
        <w:t>Cancer</w:t>
      </w:r>
      <w:r w:rsidRPr="000375B7">
        <w:rPr>
          <w:rFonts w:ascii="Book Antiqua" w:hAnsi="Book Antiqua"/>
          <w:sz w:val="24"/>
          <w:szCs w:val="24"/>
        </w:rPr>
        <w:t xml:space="preserve"> 2012; </w:t>
      </w:r>
      <w:r w:rsidRPr="000375B7">
        <w:rPr>
          <w:rFonts w:ascii="Book Antiqua" w:hAnsi="Book Antiqua"/>
          <w:b/>
          <w:sz w:val="24"/>
          <w:szCs w:val="24"/>
        </w:rPr>
        <w:t>118</w:t>
      </w:r>
      <w:r w:rsidRPr="000375B7">
        <w:rPr>
          <w:rFonts w:ascii="Book Antiqua" w:hAnsi="Book Antiqua"/>
          <w:sz w:val="24"/>
          <w:szCs w:val="24"/>
        </w:rPr>
        <w:t>: 3758-3765 [PMID: 22180344 DOI: 10.1002/cncr.26696]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87 </w:t>
      </w:r>
      <w:r w:rsidRPr="000375B7">
        <w:rPr>
          <w:rFonts w:ascii="Book Antiqua" w:hAnsi="Book Antiqua"/>
          <w:b/>
          <w:sz w:val="24"/>
          <w:szCs w:val="24"/>
        </w:rPr>
        <w:t xml:space="preserve">van der </w:t>
      </w:r>
      <w:proofErr w:type="spellStart"/>
      <w:r w:rsidRPr="000375B7">
        <w:rPr>
          <w:rFonts w:ascii="Book Antiqua" w:hAnsi="Book Antiqua"/>
          <w:b/>
          <w:sz w:val="24"/>
          <w:szCs w:val="24"/>
        </w:rPr>
        <w:t>Graaf</w:t>
      </w:r>
      <w:proofErr w:type="spellEnd"/>
      <w:r w:rsidRPr="000375B7">
        <w:rPr>
          <w:rFonts w:ascii="Book Antiqua" w:hAnsi="Book Antiqua"/>
          <w:b/>
          <w:sz w:val="24"/>
          <w:szCs w:val="24"/>
        </w:rPr>
        <w:t xml:space="preserve"> WT</w:t>
      </w:r>
      <w:r w:rsidRPr="000375B7">
        <w:rPr>
          <w:rFonts w:ascii="Book Antiqua" w:hAnsi="Book Antiqua"/>
          <w:sz w:val="24"/>
          <w:szCs w:val="24"/>
        </w:rPr>
        <w:t xml:space="preserve">,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spellStart"/>
      <w:r w:rsidRPr="000375B7">
        <w:rPr>
          <w:rFonts w:ascii="Book Antiqua" w:hAnsi="Book Antiqua"/>
          <w:sz w:val="24"/>
          <w:szCs w:val="24"/>
        </w:rPr>
        <w:t>Chawla</w:t>
      </w:r>
      <w:proofErr w:type="spellEnd"/>
      <w:r w:rsidRPr="000375B7">
        <w:rPr>
          <w:rFonts w:ascii="Book Antiqua" w:hAnsi="Book Antiqua"/>
          <w:sz w:val="24"/>
          <w:szCs w:val="24"/>
        </w:rPr>
        <w:t xml:space="preserve"> SP, Kim DW, Bui-Nguyen B, </w:t>
      </w:r>
      <w:proofErr w:type="spellStart"/>
      <w:r w:rsidRPr="000375B7">
        <w:rPr>
          <w:rFonts w:ascii="Book Antiqua" w:hAnsi="Book Antiqua"/>
          <w:sz w:val="24"/>
          <w:szCs w:val="24"/>
        </w:rPr>
        <w:t>Casali</w:t>
      </w:r>
      <w:proofErr w:type="spellEnd"/>
      <w:r w:rsidRPr="000375B7">
        <w:rPr>
          <w:rFonts w:ascii="Book Antiqua" w:hAnsi="Book Antiqua"/>
          <w:sz w:val="24"/>
          <w:szCs w:val="24"/>
        </w:rPr>
        <w:t xml:space="preserve"> PG, </w:t>
      </w:r>
      <w:proofErr w:type="spellStart"/>
      <w:r w:rsidRPr="000375B7">
        <w:rPr>
          <w:rFonts w:ascii="Book Antiqua" w:hAnsi="Book Antiqua"/>
          <w:sz w:val="24"/>
          <w:szCs w:val="24"/>
        </w:rPr>
        <w:t>Schöffski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Aglietta</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Staddon</w:t>
      </w:r>
      <w:proofErr w:type="spellEnd"/>
      <w:r w:rsidRPr="000375B7">
        <w:rPr>
          <w:rFonts w:ascii="Book Antiqua" w:hAnsi="Book Antiqua"/>
          <w:sz w:val="24"/>
          <w:szCs w:val="24"/>
        </w:rPr>
        <w:t xml:space="preserve"> AP, </w:t>
      </w:r>
      <w:proofErr w:type="spellStart"/>
      <w:r w:rsidRPr="000375B7">
        <w:rPr>
          <w:rFonts w:ascii="Book Antiqua" w:hAnsi="Book Antiqua"/>
          <w:sz w:val="24"/>
          <w:szCs w:val="24"/>
        </w:rPr>
        <w:t>Beppu</w:t>
      </w:r>
      <w:proofErr w:type="spellEnd"/>
      <w:r w:rsidRPr="000375B7">
        <w:rPr>
          <w:rFonts w:ascii="Book Antiqua" w:hAnsi="Book Antiqua"/>
          <w:sz w:val="24"/>
          <w:szCs w:val="24"/>
        </w:rPr>
        <w:t xml:space="preserve"> Y,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Gelderblom</w:t>
      </w:r>
      <w:proofErr w:type="spellEnd"/>
      <w:r w:rsidRPr="000375B7">
        <w:rPr>
          <w:rFonts w:ascii="Book Antiqua" w:hAnsi="Book Antiqua"/>
          <w:sz w:val="24"/>
          <w:szCs w:val="24"/>
        </w:rPr>
        <w:t xml:space="preserve"> H, Judson IR, Araki N, </w:t>
      </w:r>
      <w:proofErr w:type="spellStart"/>
      <w:r w:rsidRPr="000375B7">
        <w:rPr>
          <w:rFonts w:ascii="Book Antiqua" w:hAnsi="Book Antiqua"/>
          <w:sz w:val="24"/>
          <w:szCs w:val="24"/>
        </w:rPr>
        <w:t>Ouali</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Marreaud</w:t>
      </w:r>
      <w:proofErr w:type="spellEnd"/>
      <w:r w:rsidRPr="000375B7">
        <w:rPr>
          <w:rFonts w:ascii="Book Antiqua" w:hAnsi="Book Antiqua"/>
          <w:sz w:val="24"/>
          <w:szCs w:val="24"/>
        </w:rPr>
        <w:t xml:space="preserve"> S, Hodge R, </w:t>
      </w:r>
      <w:proofErr w:type="spellStart"/>
      <w:r w:rsidRPr="000375B7">
        <w:rPr>
          <w:rFonts w:ascii="Book Antiqua" w:hAnsi="Book Antiqua"/>
          <w:sz w:val="24"/>
          <w:szCs w:val="24"/>
        </w:rPr>
        <w:t>Dewji</w:t>
      </w:r>
      <w:proofErr w:type="spellEnd"/>
      <w:r w:rsidRPr="000375B7">
        <w:rPr>
          <w:rFonts w:ascii="Book Antiqua" w:hAnsi="Book Antiqua"/>
          <w:sz w:val="24"/>
          <w:szCs w:val="24"/>
        </w:rPr>
        <w:t xml:space="preserve"> MR, </w:t>
      </w:r>
      <w:proofErr w:type="spellStart"/>
      <w:r w:rsidRPr="000375B7">
        <w:rPr>
          <w:rFonts w:ascii="Book Antiqua" w:hAnsi="Book Antiqua"/>
          <w:sz w:val="24"/>
          <w:szCs w:val="24"/>
        </w:rPr>
        <w:t>Coens</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Demetri</w:t>
      </w:r>
      <w:proofErr w:type="spellEnd"/>
      <w:r w:rsidRPr="000375B7">
        <w:rPr>
          <w:rFonts w:ascii="Book Antiqua" w:hAnsi="Book Antiqua"/>
          <w:sz w:val="24"/>
          <w:szCs w:val="24"/>
        </w:rPr>
        <w:t xml:space="preserve"> GD, Fletcher CD, Dei </w:t>
      </w:r>
      <w:proofErr w:type="spellStart"/>
      <w:r w:rsidRPr="000375B7">
        <w:rPr>
          <w:rFonts w:ascii="Book Antiqua" w:hAnsi="Book Antiqua"/>
          <w:sz w:val="24"/>
          <w:szCs w:val="24"/>
        </w:rPr>
        <w:t>Tos</w:t>
      </w:r>
      <w:proofErr w:type="spellEnd"/>
      <w:r w:rsidRPr="000375B7">
        <w:rPr>
          <w:rFonts w:ascii="Book Antiqua" w:hAnsi="Book Antiqua"/>
          <w:sz w:val="24"/>
          <w:szCs w:val="24"/>
        </w:rPr>
        <w:t xml:space="preserve"> AP, </w:t>
      </w:r>
      <w:proofErr w:type="spellStart"/>
      <w:r w:rsidRPr="000375B7">
        <w:rPr>
          <w:rFonts w:ascii="Book Antiqua" w:hAnsi="Book Antiqua"/>
          <w:sz w:val="24"/>
          <w:szCs w:val="24"/>
        </w:rPr>
        <w:t>Hohenberger</w:t>
      </w:r>
      <w:proofErr w:type="spellEnd"/>
      <w:r w:rsidRPr="000375B7">
        <w:rPr>
          <w:rFonts w:ascii="Book Antiqua" w:hAnsi="Book Antiqua"/>
          <w:sz w:val="24"/>
          <w:szCs w:val="24"/>
        </w:rPr>
        <w:t xml:space="preserve"> P; EORTC Soft Tissue and Bone Sarcoma Group; PALETTE study group. </w:t>
      </w:r>
      <w:proofErr w:type="spellStart"/>
      <w:r w:rsidRPr="000375B7">
        <w:rPr>
          <w:rFonts w:ascii="Book Antiqua" w:hAnsi="Book Antiqua"/>
          <w:sz w:val="24"/>
          <w:szCs w:val="24"/>
        </w:rPr>
        <w:t>Pazopanib</w:t>
      </w:r>
      <w:proofErr w:type="spellEnd"/>
      <w:r w:rsidRPr="000375B7">
        <w:rPr>
          <w:rFonts w:ascii="Book Antiqua" w:hAnsi="Book Antiqua"/>
          <w:sz w:val="24"/>
          <w:szCs w:val="24"/>
        </w:rPr>
        <w:t xml:space="preserve"> for metastatic soft-tissue sarcoma (PALETTE): a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double-blind, placebo-controlled phase 3 trial. </w:t>
      </w:r>
      <w:r w:rsidRPr="000375B7">
        <w:rPr>
          <w:rFonts w:ascii="Book Antiqua" w:hAnsi="Book Antiqua"/>
          <w:i/>
          <w:sz w:val="24"/>
          <w:szCs w:val="24"/>
        </w:rPr>
        <w:t>Lancet</w:t>
      </w:r>
      <w:r w:rsidRPr="000375B7">
        <w:rPr>
          <w:rFonts w:ascii="Book Antiqua" w:hAnsi="Book Antiqua"/>
          <w:sz w:val="24"/>
          <w:szCs w:val="24"/>
        </w:rPr>
        <w:t xml:space="preserve"> 2012; </w:t>
      </w:r>
      <w:r w:rsidRPr="000375B7">
        <w:rPr>
          <w:rFonts w:ascii="Book Antiqua" w:hAnsi="Book Antiqua"/>
          <w:b/>
          <w:sz w:val="24"/>
          <w:szCs w:val="24"/>
        </w:rPr>
        <w:t>379</w:t>
      </w:r>
      <w:r w:rsidRPr="000375B7">
        <w:rPr>
          <w:rFonts w:ascii="Book Antiqua" w:hAnsi="Book Antiqua"/>
          <w:sz w:val="24"/>
          <w:szCs w:val="24"/>
        </w:rPr>
        <w:t>: 1879-1886 [PMID: 22595799 DOI: 10.1016/S0140-6736(12)60651-5]</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88 </w:t>
      </w:r>
      <w:proofErr w:type="spellStart"/>
      <w:r w:rsidRPr="000375B7">
        <w:rPr>
          <w:rFonts w:ascii="Book Antiqua" w:hAnsi="Book Antiqua"/>
          <w:b/>
          <w:sz w:val="24"/>
          <w:szCs w:val="24"/>
        </w:rPr>
        <w:t>Stacchiotti</w:t>
      </w:r>
      <w:proofErr w:type="spellEnd"/>
      <w:r w:rsidRPr="000375B7">
        <w:rPr>
          <w:rFonts w:ascii="Book Antiqua" w:hAnsi="Book Antiqua"/>
          <w:b/>
          <w:sz w:val="24"/>
          <w:szCs w:val="24"/>
        </w:rPr>
        <w:t xml:space="preserve"> S</w:t>
      </w:r>
      <w:r w:rsidRPr="000375B7">
        <w:rPr>
          <w:rFonts w:ascii="Book Antiqua" w:hAnsi="Book Antiqua"/>
          <w:sz w:val="24"/>
          <w:szCs w:val="24"/>
        </w:rPr>
        <w:t xml:space="preserve">, </w:t>
      </w:r>
      <w:proofErr w:type="spellStart"/>
      <w:r w:rsidRPr="000375B7">
        <w:rPr>
          <w:rFonts w:ascii="Book Antiqua" w:hAnsi="Book Antiqua"/>
          <w:sz w:val="24"/>
          <w:szCs w:val="24"/>
        </w:rPr>
        <w:t>Negri</w:t>
      </w:r>
      <w:proofErr w:type="spellEnd"/>
      <w:r w:rsidRPr="000375B7">
        <w:rPr>
          <w:rFonts w:ascii="Book Antiqua" w:hAnsi="Book Antiqua"/>
          <w:sz w:val="24"/>
          <w:szCs w:val="24"/>
        </w:rPr>
        <w:t xml:space="preserve"> T, </w:t>
      </w:r>
      <w:proofErr w:type="spellStart"/>
      <w:r w:rsidRPr="000375B7">
        <w:rPr>
          <w:rFonts w:ascii="Book Antiqua" w:hAnsi="Book Antiqua"/>
          <w:sz w:val="24"/>
          <w:szCs w:val="24"/>
        </w:rPr>
        <w:t>Zaffaroni</w:t>
      </w:r>
      <w:proofErr w:type="spellEnd"/>
      <w:r w:rsidRPr="000375B7">
        <w:rPr>
          <w:rFonts w:ascii="Book Antiqua" w:hAnsi="Book Antiqua"/>
          <w:sz w:val="24"/>
          <w:szCs w:val="24"/>
        </w:rPr>
        <w:t xml:space="preserve"> N, </w:t>
      </w:r>
      <w:proofErr w:type="spellStart"/>
      <w:r w:rsidRPr="000375B7">
        <w:rPr>
          <w:rFonts w:ascii="Book Antiqua" w:hAnsi="Book Antiqua"/>
          <w:sz w:val="24"/>
          <w:szCs w:val="24"/>
        </w:rPr>
        <w:t>Palassini</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Morosi</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Brich</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Conca</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Bozzi</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Cassinelli</w:t>
      </w:r>
      <w:proofErr w:type="spellEnd"/>
      <w:r w:rsidRPr="000375B7">
        <w:rPr>
          <w:rFonts w:ascii="Book Antiqua" w:hAnsi="Book Antiqua"/>
          <w:sz w:val="24"/>
          <w:szCs w:val="24"/>
        </w:rPr>
        <w:t xml:space="preserve"> G, </w:t>
      </w:r>
      <w:proofErr w:type="spellStart"/>
      <w:r w:rsidRPr="000375B7">
        <w:rPr>
          <w:rFonts w:ascii="Book Antiqua" w:hAnsi="Book Antiqua"/>
          <w:sz w:val="24"/>
          <w:szCs w:val="24"/>
        </w:rPr>
        <w:t>Gronchi</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Casali</w:t>
      </w:r>
      <w:proofErr w:type="spellEnd"/>
      <w:r w:rsidRPr="000375B7">
        <w:rPr>
          <w:rFonts w:ascii="Book Antiqua" w:hAnsi="Book Antiqua"/>
          <w:sz w:val="24"/>
          <w:szCs w:val="24"/>
        </w:rPr>
        <w:t xml:space="preserve"> PG, </w:t>
      </w:r>
      <w:proofErr w:type="spellStart"/>
      <w:r w:rsidRPr="000375B7">
        <w:rPr>
          <w:rFonts w:ascii="Book Antiqua" w:hAnsi="Book Antiqua"/>
          <w:sz w:val="24"/>
          <w:szCs w:val="24"/>
        </w:rPr>
        <w:t>Pilotti</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Sunitinib</w:t>
      </w:r>
      <w:proofErr w:type="spellEnd"/>
      <w:r w:rsidRPr="000375B7">
        <w:rPr>
          <w:rFonts w:ascii="Book Antiqua" w:hAnsi="Book Antiqua"/>
          <w:sz w:val="24"/>
          <w:szCs w:val="24"/>
        </w:rPr>
        <w:t xml:space="preserve"> in advanced alveolar soft part sarcoma: evidence of a direct antitumor effect. </w:t>
      </w:r>
      <w:r w:rsidRPr="000375B7">
        <w:rPr>
          <w:rFonts w:ascii="Book Antiqua" w:hAnsi="Book Antiqua"/>
          <w:i/>
          <w:sz w:val="24"/>
          <w:szCs w:val="24"/>
        </w:rPr>
        <w:t xml:space="preserve">Ann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2011; </w:t>
      </w:r>
      <w:r w:rsidRPr="000375B7">
        <w:rPr>
          <w:rFonts w:ascii="Book Antiqua" w:hAnsi="Book Antiqua"/>
          <w:b/>
          <w:sz w:val="24"/>
          <w:szCs w:val="24"/>
        </w:rPr>
        <w:t>22</w:t>
      </w:r>
      <w:r w:rsidRPr="000375B7">
        <w:rPr>
          <w:rFonts w:ascii="Book Antiqua" w:hAnsi="Book Antiqua"/>
          <w:sz w:val="24"/>
          <w:szCs w:val="24"/>
        </w:rPr>
        <w:t>: 1682-1690 [PMID: 21242589 DOI: 10.1093/</w:t>
      </w:r>
      <w:proofErr w:type="spellStart"/>
      <w:r w:rsidRPr="000375B7">
        <w:rPr>
          <w:rFonts w:ascii="Book Antiqua" w:hAnsi="Book Antiqua"/>
          <w:sz w:val="24"/>
          <w:szCs w:val="24"/>
        </w:rPr>
        <w:t>annonc</w:t>
      </w:r>
      <w:proofErr w:type="spellEnd"/>
      <w:r w:rsidRPr="000375B7">
        <w:rPr>
          <w:rFonts w:ascii="Book Antiqua" w:hAnsi="Book Antiqua"/>
          <w:sz w:val="24"/>
          <w:szCs w:val="24"/>
        </w:rPr>
        <w:t>/mdq644]</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89 </w:t>
      </w:r>
      <w:proofErr w:type="spellStart"/>
      <w:r w:rsidRPr="000375B7">
        <w:rPr>
          <w:rFonts w:ascii="Book Antiqua" w:hAnsi="Book Antiqua"/>
          <w:b/>
          <w:sz w:val="24"/>
          <w:szCs w:val="24"/>
        </w:rPr>
        <w:t>Cassier</w:t>
      </w:r>
      <w:proofErr w:type="spellEnd"/>
      <w:r w:rsidRPr="000375B7">
        <w:rPr>
          <w:rFonts w:ascii="Book Antiqua" w:hAnsi="Book Antiqua"/>
          <w:b/>
          <w:sz w:val="24"/>
          <w:szCs w:val="24"/>
        </w:rPr>
        <w:t xml:space="preserve"> PA</w:t>
      </w:r>
      <w:r w:rsidRPr="000375B7">
        <w:rPr>
          <w:rFonts w:ascii="Book Antiqua" w:hAnsi="Book Antiqua"/>
          <w:sz w:val="24"/>
          <w:szCs w:val="24"/>
        </w:rPr>
        <w:t xml:space="preserve">, </w:t>
      </w:r>
      <w:proofErr w:type="spellStart"/>
      <w:r w:rsidRPr="000375B7">
        <w:rPr>
          <w:rFonts w:ascii="Book Antiqua" w:hAnsi="Book Antiqua"/>
          <w:sz w:val="24"/>
          <w:szCs w:val="24"/>
        </w:rPr>
        <w:t>Gelderblom</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Stacchiotti</w:t>
      </w:r>
      <w:proofErr w:type="spellEnd"/>
      <w:r w:rsidRPr="000375B7">
        <w:rPr>
          <w:rFonts w:ascii="Book Antiqua" w:hAnsi="Book Antiqua"/>
          <w:sz w:val="24"/>
          <w:szCs w:val="24"/>
        </w:rPr>
        <w:t xml:space="preserve"> S, Thomas D, Maki RG, </w:t>
      </w:r>
      <w:proofErr w:type="spellStart"/>
      <w:r w:rsidRPr="000375B7">
        <w:rPr>
          <w:rFonts w:ascii="Book Antiqua" w:hAnsi="Book Antiqua"/>
          <w:sz w:val="24"/>
          <w:szCs w:val="24"/>
        </w:rPr>
        <w:t>Kroep</w:t>
      </w:r>
      <w:proofErr w:type="spellEnd"/>
      <w:r w:rsidRPr="000375B7">
        <w:rPr>
          <w:rFonts w:ascii="Book Antiqua" w:hAnsi="Book Antiqua"/>
          <w:sz w:val="24"/>
          <w:szCs w:val="24"/>
        </w:rPr>
        <w:t xml:space="preserve"> JR, van der </w:t>
      </w:r>
      <w:proofErr w:type="spellStart"/>
      <w:r w:rsidRPr="000375B7">
        <w:rPr>
          <w:rFonts w:ascii="Book Antiqua" w:hAnsi="Book Antiqua"/>
          <w:sz w:val="24"/>
          <w:szCs w:val="24"/>
        </w:rPr>
        <w:t>Graaf</w:t>
      </w:r>
      <w:proofErr w:type="spellEnd"/>
      <w:r w:rsidRPr="000375B7">
        <w:rPr>
          <w:rFonts w:ascii="Book Antiqua" w:hAnsi="Book Antiqua"/>
          <w:sz w:val="24"/>
          <w:szCs w:val="24"/>
        </w:rPr>
        <w:t xml:space="preserve"> WT, </w:t>
      </w:r>
      <w:proofErr w:type="spellStart"/>
      <w:r w:rsidRPr="000375B7">
        <w:rPr>
          <w:rFonts w:ascii="Book Antiqua" w:hAnsi="Book Antiqua"/>
          <w:sz w:val="24"/>
          <w:szCs w:val="24"/>
        </w:rPr>
        <w:t>Italiano</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Seddon</w:t>
      </w:r>
      <w:proofErr w:type="spellEnd"/>
      <w:r w:rsidRPr="000375B7">
        <w:rPr>
          <w:rFonts w:ascii="Book Antiqua" w:hAnsi="Book Antiqua"/>
          <w:sz w:val="24"/>
          <w:szCs w:val="24"/>
        </w:rPr>
        <w:t xml:space="preserve"> B, </w:t>
      </w:r>
      <w:proofErr w:type="spellStart"/>
      <w:r w:rsidRPr="000375B7">
        <w:rPr>
          <w:rFonts w:ascii="Book Antiqua" w:hAnsi="Book Antiqua"/>
          <w:sz w:val="24"/>
          <w:szCs w:val="24"/>
        </w:rPr>
        <w:t>Dômont</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Bompas</w:t>
      </w:r>
      <w:proofErr w:type="spellEnd"/>
      <w:r w:rsidRPr="000375B7">
        <w:rPr>
          <w:rFonts w:ascii="Book Antiqua" w:hAnsi="Book Antiqua"/>
          <w:sz w:val="24"/>
          <w:szCs w:val="24"/>
        </w:rPr>
        <w:t xml:space="preserve"> E, Wagner AJ,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gramStart"/>
      <w:r w:rsidRPr="000375B7">
        <w:rPr>
          <w:rFonts w:ascii="Book Antiqua" w:hAnsi="Book Antiqua"/>
          <w:sz w:val="24"/>
          <w:szCs w:val="24"/>
        </w:rPr>
        <w:t xml:space="preserve">Efficacy of </w:t>
      </w:r>
      <w:proofErr w:type="spellStart"/>
      <w:r w:rsidRPr="000375B7">
        <w:rPr>
          <w:rFonts w:ascii="Book Antiqua" w:hAnsi="Book Antiqua"/>
          <w:sz w:val="24"/>
          <w:szCs w:val="24"/>
        </w:rPr>
        <w:t>imatinib</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mesylate</w:t>
      </w:r>
      <w:proofErr w:type="spellEnd"/>
      <w:r w:rsidRPr="000375B7">
        <w:rPr>
          <w:rFonts w:ascii="Book Antiqua" w:hAnsi="Book Antiqua"/>
          <w:sz w:val="24"/>
          <w:szCs w:val="24"/>
        </w:rPr>
        <w:t xml:space="preserve"> for the treatment of locally advanced and/or metastatic </w:t>
      </w:r>
      <w:proofErr w:type="spellStart"/>
      <w:r w:rsidRPr="000375B7">
        <w:rPr>
          <w:rFonts w:ascii="Book Antiqua" w:hAnsi="Book Antiqua"/>
          <w:sz w:val="24"/>
          <w:szCs w:val="24"/>
        </w:rPr>
        <w:t>tenosynovial</w:t>
      </w:r>
      <w:proofErr w:type="spellEnd"/>
      <w:r w:rsidRPr="000375B7">
        <w:rPr>
          <w:rFonts w:ascii="Book Antiqua" w:hAnsi="Book Antiqua"/>
          <w:sz w:val="24"/>
          <w:szCs w:val="24"/>
        </w:rPr>
        <w:t xml:space="preserve"> giant cell tumor/pigmented </w:t>
      </w:r>
      <w:proofErr w:type="spellStart"/>
      <w:r w:rsidRPr="000375B7">
        <w:rPr>
          <w:rFonts w:ascii="Book Antiqua" w:hAnsi="Book Antiqua"/>
          <w:sz w:val="24"/>
          <w:szCs w:val="24"/>
        </w:rPr>
        <w:t>villonodular</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synovitis</w:t>
      </w:r>
      <w:proofErr w:type="spellEnd"/>
      <w:r w:rsidRPr="000375B7">
        <w:rPr>
          <w:rFonts w:ascii="Book Antiqua" w:hAnsi="Book Antiqua"/>
          <w:sz w:val="24"/>
          <w:szCs w:val="24"/>
        </w:rPr>
        <w:t>.</w:t>
      </w:r>
      <w:proofErr w:type="gramEnd"/>
      <w:r w:rsidRPr="000375B7">
        <w:rPr>
          <w:rFonts w:ascii="Book Antiqua" w:hAnsi="Book Antiqua"/>
          <w:sz w:val="24"/>
          <w:szCs w:val="24"/>
        </w:rPr>
        <w:t xml:space="preserve"> </w:t>
      </w:r>
      <w:r w:rsidRPr="000375B7">
        <w:rPr>
          <w:rFonts w:ascii="Book Antiqua" w:hAnsi="Book Antiqua"/>
          <w:i/>
          <w:sz w:val="24"/>
          <w:szCs w:val="24"/>
        </w:rPr>
        <w:t>Cancer</w:t>
      </w:r>
      <w:r w:rsidRPr="000375B7">
        <w:rPr>
          <w:rFonts w:ascii="Book Antiqua" w:hAnsi="Book Antiqua"/>
          <w:sz w:val="24"/>
          <w:szCs w:val="24"/>
        </w:rPr>
        <w:t xml:space="preserve"> 2012; </w:t>
      </w:r>
      <w:r w:rsidRPr="000375B7">
        <w:rPr>
          <w:rFonts w:ascii="Book Antiqua" w:hAnsi="Book Antiqua"/>
          <w:b/>
          <w:sz w:val="24"/>
          <w:szCs w:val="24"/>
        </w:rPr>
        <w:t>118</w:t>
      </w:r>
      <w:r w:rsidRPr="000375B7">
        <w:rPr>
          <w:rFonts w:ascii="Book Antiqua" w:hAnsi="Book Antiqua"/>
          <w:sz w:val="24"/>
          <w:szCs w:val="24"/>
        </w:rPr>
        <w:t>: 1649-1655 [PMID: 21823110 DOI: 10.1002/cncr.26409]</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90 </w:t>
      </w:r>
      <w:proofErr w:type="spellStart"/>
      <w:r w:rsidRPr="000375B7">
        <w:rPr>
          <w:rFonts w:ascii="Book Antiqua" w:hAnsi="Book Antiqua"/>
          <w:b/>
          <w:sz w:val="24"/>
          <w:szCs w:val="24"/>
        </w:rPr>
        <w:t>Savina</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Ray-</w:t>
      </w:r>
      <w:proofErr w:type="spellStart"/>
      <w:r w:rsidRPr="000375B7">
        <w:rPr>
          <w:rFonts w:ascii="Book Antiqua" w:hAnsi="Book Antiqua"/>
          <w:sz w:val="24"/>
          <w:szCs w:val="24"/>
        </w:rPr>
        <w:t>Coquard</w:t>
      </w:r>
      <w:proofErr w:type="spellEnd"/>
      <w:r w:rsidRPr="000375B7">
        <w:rPr>
          <w:rFonts w:ascii="Book Antiqua" w:hAnsi="Book Antiqua"/>
          <w:sz w:val="24"/>
          <w:szCs w:val="24"/>
        </w:rPr>
        <w:t xml:space="preserve"> I, Mir O, </w:t>
      </w:r>
      <w:proofErr w:type="spellStart"/>
      <w:r w:rsidRPr="000375B7">
        <w:rPr>
          <w:rFonts w:ascii="Book Antiqua" w:hAnsi="Book Antiqua"/>
          <w:sz w:val="24"/>
          <w:szCs w:val="24"/>
        </w:rPr>
        <w:t>Toulmonde</w:t>
      </w:r>
      <w:proofErr w:type="spellEnd"/>
      <w:r w:rsidRPr="000375B7">
        <w:rPr>
          <w:rFonts w:ascii="Book Antiqua" w:hAnsi="Book Antiqua"/>
          <w:sz w:val="24"/>
          <w:szCs w:val="24"/>
        </w:rPr>
        <w:t xml:space="preserve"> M, Cousin S, Terrier P, </w:t>
      </w:r>
      <w:proofErr w:type="spellStart"/>
      <w:r w:rsidRPr="000375B7">
        <w:rPr>
          <w:rFonts w:ascii="Book Antiqua" w:hAnsi="Book Antiqua"/>
          <w:sz w:val="24"/>
          <w:szCs w:val="24"/>
        </w:rPr>
        <w:t>Ranchere</w:t>
      </w:r>
      <w:proofErr w:type="spellEnd"/>
      <w:r w:rsidRPr="000375B7">
        <w:rPr>
          <w:rFonts w:ascii="Book Antiqua" w:hAnsi="Book Antiqua"/>
          <w:sz w:val="24"/>
          <w:szCs w:val="24"/>
        </w:rPr>
        <w:t xml:space="preserve">-Vince D, </w:t>
      </w:r>
      <w:proofErr w:type="spellStart"/>
      <w:r w:rsidRPr="000375B7">
        <w:rPr>
          <w:rFonts w:ascii="Book Antiqua" w:hAnsi="Book Antiqua"/>
          <w:sz w:val="24"/>
          <w:szCs w:val="24"/>
        </w:rPr>
        <w:t>Meeus</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Stoeckle</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Honoré</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Sargos</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Sunyach</w:t>
      </w:r>
      <w:proofErr w:type="spellEnd"/>
      <w:r w:rsidRPr="000375B7">
        <w:rPr>
          <w:rFonts w:ascii="Book Antiqua" w:hAnsi="Book Antiqua"/>
          <w:sz w:val="24"/>
          <w:szCs w:val="24"/>
        </w:rPr>
        <w:t xml:space="preserve"> MP, Le </w:t>
      </w:r>
      <w:proofErr w:type="spellStart"/>
      <w:r w:rsidRPr="000375B7">
        <w:rPr>
          <w:rFonts w:ascii="Book Antiqua" w:hAnsi="Book Antiqua"/>
          <w:sz w:val="24"/>
          <w:szCs w:val="24"/>
        </w:rPr>
        <w:t>Péchoux</w:t>
      </w:r>
      <w:proofErr w:type="spellEnd"/>
      <w:r w:rsidRPr="000375B7">
        <w:rPr>
          <w:rFonts w:ascii="Book Antiqua" w:hAnsi="Book Antiqua"/>
          <w:sz w:val="24"/>
          <w:szCs w:val="24"/>
        </w:rPr>
        <w:t xml:space="preserve"> C, Giraud A, </w:t>
      </w:r>
      <w:proofErr w:type="spellStart"/>
      <w:r w:rsidRPr="000375B7">
        <w:rPr>
          <w:rFonts w:ascii="Book Antiqua" w:hAnsi="Book Antiqua"/>
          <w:sz w:val="24"/>
          <w:szCs w:val="24"/>
        </w:rPr>
        <w:t>Bellera</w:t>
      </w:r>
      <w:proofErr w:type="spellEnd"/>
      <w:r w:rsidRPr="000375B7">
        <w:rPr>
          <w:rFonts w:ascii="Book Antiqua" w:hAnsi="Book Antiqua"/>
          <w:sz w:val="24"/>
          <w:szCs w:val="24"/>
        </w:rPr>
        <w:t xml:space="preserve"> C, Le </w:t>
      </w:r>
      <w:proofErr w:type="spellStart"/>
      <w:r w:rsidRPr="000375B7">
        <w:rPr>
          <w:rFonts w:ascii="Book Antiqua" w:hAnsi="Book Antiqua"/>
          <w:sz w:val="24"/>
          <w:szCs w:val="24"/>
        </w:rPr>
        <w:t>Loarer</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Italiano</w:t>
      </w:r>
      <w:proofErr w:type="spellEnd"/>
      <w:r w:rsidRPr="000375B7">
        <w:rPr>
          <w:rFonts w:ascii="Book Antiqua" w:hAnsi="Book Antiqua"/>
          <w:sz w:val="24"/>
          <w:szCs w:val="24"/>
        </w:rPr>
        <w:t xml:space="preserve"> A. Patterns of care and </w:t>
      </w:r>
      <w:r w:rsidRPr="000375B7">
        <w:rPr>
          <w:rFonts w:ascii="Book Antiqua" w:hAnsi="Book Antiqua"/>
          <w:sz w:val="24"/>
          <w:szCs w:val="24"/>
        </w:rPr>
        <w:lastRenderedPageBreak/>
        <w:t xml:space="preserve">outcomes of patients with </w:t>
      </w:r>
      <w:proofErr w:type="spellStart"/>
      <w:r w:rsidRPr="000375B7">
        <w:rPr>
          <w:rFonts w:ascii="Book Antiqua" w:hAnsi="Book Antiqua"/>
          <w:sz w:val="24"/>
          <w:szCs w:val="24"/>
        </w:rPr>
        <w:t>METAstatic</w:t>
      </w:r>
      <w:proofErr w:type="spellEnd"/>
      <w:r w:rsidRPr="000375B7">
        <w:rPr>
          <w:rFonts w:ascii="Book Antiqua" w:hAnsi="Book Antiqua"/>
          <w:sz w:val="24"/>
          <w:szCs w:val="24"/>
        </w:rPr>
        <w:t xml:space="preserve"> soft tissue </w:t>
      </w:r>
      <w:proofErr w:type="spellStart"/>
      <w:r w:rsidRPr="000375B7">
        <w:rPr>
          <w:rFonts w:ascii="Book Antiqua" w:hAnsi="Book Antiqua"/>
          <w:sz w:val="24"/>
          <w:szCs w:val="24"/>
        </w:rPr>
        <w:t>SARComa</w:t>
      </w:r>
      <w:proofErr w:type="spellEnd"/>
      <w:r w:rsidRPr="000375B7">
        <w:rPr>
          <w:rFonts w:ascii="Book Antiqua" w:hAnsi="Book Antiqua"/>
          <w:sz w:val="24"/>
          <w:szCs w:val="24"/>
        </w:rPr>
        <w:t xml:space="preserve"> in a real-life setting: the METASARC observational study. </w:t>
      </w:r>
      <w:r w:rsidRPr="000375B7">
        <w:rPr>
          <w:rFonts w:ascii="Book Antiqua" w:hAnsi="Book Antiqua"/>
          <w:i/>
          <w:sz w:val="24"/>
          <w:szCs w:val="24"/>
        </w:rPr>
        <w:t>BMC Med</w:t>
      </w:r>
      <w:r w:rsidRPr="000375B7">
        <w:rPr>
          <w:rFonts w:ascii="Book Antiqua" w:hAnsi="Book Antiqua"/>
          <w:sz w:val="24"/>
          <w:szCs w:val="24"/>
        </w:rPr>
        <w:t xml:space="preserve"> 2017; </w:t>
      </w:r>
      <w:r w:rsidRPr="000375B7">
        <w:rPr>
          <w:rFonts w:ascii="Book Antiqua" w:hAnsi="Book Antiqua"/>
          <w:b/>
          <w:sz w:val="24"/>
          <w:szCs w:val="24"/>
        </w:rPr>
        <w:t>15</w:t>
      </w:r>
      <w:r w:rsidRPr="000375B7">
        <w:rPr>
          <w:rFonts w:ascii="Book Antiqua" w:hAnsi="Book Antiqua"/>
          <w:sz w:val="24"/>
          <w:szCs w:val="24"/>
        </w:rPr>
        <w:t>: 78 [PMID: 28391775 DOI: 10.1186/s12916-017-0831-7]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91 </w:t>
      </w:r>
      <w:proofErr w:type="spellStart"/>
      <w:r w:rsidRPr="000375B7">
        <w:rPr>
          <w:rFonts w:ascii="Book Antiqua" w:hAnsi="Book Antiqua"/>
          <w:b/>
          <w:sz w:val="24"/>
          <w:szCs w:val="24"/>
        </w:rPr>
        <w:t>García</w:t>
      </w:r>
      <w:proofErr w:type="spellEnd"/>
      <w:r w:rsidRPr="000375B7">
        <w:rPr>
          <w:rFonts w:ascii="Book Antiqua" w:hAnsi="Book Antiqua"/>
          <w:b/>
          <w:sz w:val="24"/>
          <w:szCs w:val="24"/>
        </w:rPr>
        <w:t>-Del-</w:t>
      </w:r>
      <w:proofErr w:type="spellStart"/>
      <w:r w:rsidRPr="000375B7">
        <w:rPr>
          <w:rFonts w:ascii="Book Antiqua" w:hAnsi="Book Antiqua"/>
          <w:b/>
          <w:sz w:val="24"/>
          <w:szCs w:val="24"/>
        </w:rPr>
        <w:t>Muro</w:t>
      </w:r>
      <w:proofErr w:type="spellEnd"/>
      <w:r w:rsidRPr="000375B7">
        <w:rPr>
          <w:rFonts w:ascii="Book Antiqua" w:hAnsi="Book Antiqua"/>
          <w:b/>
          <w:sz w:val="24"/>
          <w:szCs w:val="24"/>
        </w:rPr>
        <w:t xml:space="preserve"> X</w:t>
      </w:r>
      <w:r w:rsidRPr="000375B7">
        <w:rPr>
          <w:rFonts w:ascii="Book Antiqua" w:hAnsi="Book Antiqua"/>
          <w:sz w:val="24"/>
          <w:szCs w:val="24"/>
        </w:rPr>
        <w:t xml:space="preserve">, </w:t>
      </w:r>
      <w:proofErr w:type="spellStart"/>
      <w:r w:rsidRPr="000375B7">
        <w:rPr>
          <w:rFonts w:ascii="Book Antiqua" w:hAnsi="Book Antiqua"/>
          <w:sz w:val="24"/>
          <w:szCs w:val="24"/>
        </w:rPr>
        <w:t>López-Pousa</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Maurel</w:t>
      </w:r>
      <w:proofErr w:type="spellEnd"/>
      <w:r w:rsidRPr="000375B7">
        <w:rPr>
          <w:rFonts w:ascii="Book Antiqua" w:hAnsi="Book Antiqua"/>
          <w:sz w:val="24"/>
          <w:szCs w:val="24"/>
        </w:rPr>
        <w:t xml:space="preserve"> J, Martín J, </w:t>
      </w:r>
      <w:proofErr w:type="spellStart"/>
      <w:r w:rsidRPr="000375B7">
        <w:rPr>
          <w:rFonts w:ascii="Book Antiqua" w:hAnsi="Book Antiqua"/>
          <w:sz w:val="24"/>
          <w:szCs w:val="24"/>
        </w:rPr>
        <w:t>Martínez-Trufero</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Casado</w:t>
      </w:r>
      <w:proofErr w:type="spellEnd"/>
      <w:r w:rsidRPr="000375B7">
        <w:rPr>
          <w:rFonts w:ascii="Book Antiqua" w:hAnsi="Book Antiqua"/>
          <w:sz w:val="24"/>
          <w:szCs w:val="24"/>
        </w:rPr>
        <w:t xml:space="preserve"> A, Gómez-</w:t>
      </w:r>
      <w:proofErr w:type="spellStart"/>
      <w:r w:rsidRPr="000375B7">
        <w:rPr>
          <w:rFonts w:ascii="Book Antiqua" w:hAnsi="Book Antiqua"/>
          <w:sz w:val="24"/>
          <w:szCs w:val="24"/>
        </w:rPr>
        <w:t>España</w:t>
      </w:r>
      <w:proofErr w:type="spellEnd"/>
      <w:r w:rsidRPr="000375B7">
        <w:rPr>
          <w:rFonts w:ascii="Book Antiqua" w:hAnsi="Book Antiqua"/>
          <w:sz w:val="24"/>
          <w:szCs w:val="24"/>
        </w:rPr>
        <w:t xml:space="preserve"> A, Fra J, Cruz J, </w:t>
      </w:r>
      <w:proofErr w:type="spellStart"/>
      <w:r w:rsidRPr="000375B7">
        <w:rPr>
          <w:rFonts w:ascii="Book Antiqua" w:hAnsi="Book Antiqua"/>
          <w:sz w:val="24"/>
          <w:szCs w:val="24"/>
        </w:rPr>
        <w:t>Poveda</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Meana</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Pericay</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Cubedo</w:t>
      </w:r>
      <w:proofErr w:type="spellEnd"/>
      <w:r w:rsidRPr="000375B7">
        <w:rPr>
          <w:rFonts w:ascii="Book Antiqua" w:hAnsi="Book Antiqua"/>
          <w:sz w:val="24"/>
          <w:szCs w:val="24"/>
        </w:rPr>
        <w:t xml:space="preserve"> R, </w:t>
      </w:r>
      <w:proofErr w:type="spellStart"/>
      <w:r w:rsidRPr="000375B7">
        <w:rPr>
          <w:rFonts w:ascii="Book Antiqua" w:hAnsi="Book Antiqua"/>
          <w:sz w:val="24"/>
          <w:szCs w:val="24"/>
        </w:rPr>
        <w:t>Rubió</w:t>
      </w:r>
      <w:proofErr w:type="spellEnd"/>
      <w:r w:rsidRPr="000375B7">
        <w:rPr>
          <w:rFonts w:ascii="Book Antiqua" w:hAnsi="Book Antiqua"/>
          <w:sz w:val="24"/>
          <w:szCs w:val="24"/>
        </w:rPr>
        <w:t xml:space="preserve"> J, De Juan A, </w:t>
      </w:r>
      <w:proofErr w:type="spellStart"/>
      <w:r w:rsidRPr="000375B7">
        <w:rPr>
          <w:rFonts w:ascii="Book Antiqua" w:hAnsi="Book Antiqua"/>
          <w:sz w:val="24"/>
          <w:szCs w:val="24"/>
        </w:rPr>
        <w:t>Laínez</w:t>
      </w:r>
      <w:proofErr w:type="spellEnd"/>
      <w:r w:rsidRPr="000375B7">
        <w:rPr>
          <w:rFonts w:ascii="Book Antiqua" w:hAnsi="Book Antiqua"/>
          <w:sz w:val="24"/>
          <w:szCs w:val="24"/>
        </w:rPr>
        <w:t xml:space="preserve"> N, Carrasco JA, de Andrés R, </w:t>
      </w:r>
      <w:proofErr w:type="spellStart"/>
      <w:r w:rsidRPr="000375B7">
        <w:rPr>
          <w:rFonts w:ascii="Book Antiqua" w:hAnsi="Book Antiqua"/>
          <w:sz w:val="24"/>
          <w:szCs w:val="24"/>
        </w:rPr>
        <w:t>Buesa</w:t>
      </w:r>
      <w:proofErr w:type="spellEnd"/>
      <w:r w:rsidRPr="000375B7">
        <w:rPr>
          <w:rFonts w:ascii="Book Antiqua" w:hAnsi="Book Antiqua"/>
          <w:sz w:val="24"/>
          <w:szCs w:val="24"/>
        </w:rPr>
        <w:t xml:space="preserve"> JM; Spanish Group for Research on Sarcomas. Randomized phase II study comparing gemcitabine plus </w:t>
      </w:r>
      <w:proofErr w:type="spellStart"/>
      <w:r w:rsidRPr="000375B7">
        <w:rPr>
          <w:rFonts w:ascii="Book Antiqua" w:hAnsi="Book Antiqua"/>
          <w:sz w:val="24"/>
          <w:szCs w:val="24"/>
        </w:rPr>
        <w:t>dacarbazine</w:t>
      </w:r>
      <w:proofErr w:type="spellEnd"/>
      <w:r w:rsidRPr="000375B7">
        <w:rPr>
          <w:rFonts w:ascii="Book Antiqua" w:hAnsi="Book Antiqua"/>
          <w:sz w:val="24"/>
          <w:szCs w:val="24"/>
        </w:rPr>
        <w:t xml:space="preserve"> versus </w:t>
      </w:r>
      <w:proofErr w:type="spellStart"/>
      <w:r w:rsidRPr="000375B7">
        <w:rPr>
          <w:rFonts w:ascii="Book Antiqua" w:hAnsi="Book Antiqua"/>
          <w:sz w:val="24"/>
          <w:szCs w:val="24"/>
        </w:rPr>
        <w:t>dacarbazine</w:t>
      </w:r>
      <w:proofErr w:type="spellEnd"/>
      <w:r w:rsidRPr="000375B7">
        <w:rPr>
          <w:rFonts w:ascii="Book Antiqua" w:hAnsi="Book Antiqua"/>
          <w:sz w:val="24"/>
          <w:szCs w:val="24"/>
        </w:rPr>
        <w:t xml:space="preserve"> alone in patients with previously treated soft tissue sarcoma: </w:t>
      </w:r>
      <w:proofErr w:type="gramStart"/>
      <w:r w:rsidRPr="000375B7">
        <w:rPr>
          <w:rFonts w:ascii="Book Antiqua" w:hAnsi="Book Antiqua"/>
          <w:sz w:val="24"/>
          <w:szCs w:val="24"/>
        </w:rPr>
        <w:t>a Spanish</w:t>
      </w:r>
      <w:proofErr w:type="gramEnd"/>
      <w:r w:rsidRPr="000375B7">
        <w:rPr>
          <w:rFonts w:ascii="Book Antiqua" w:hAnsi="Book Antiqua"/>
          <w:sz w:val="24"/>
          <w:szCs w:val="24"/>
        </w:rPr>
        <w:t xml:space="preserve"> Group for Research on Sarcomas study.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2011; </w:t>
      </w:r>
      <w:r w:rsidRPr="000375B7">
        <w:rPr>
          <w:rFonts w:ascii="Book Antiqua" w:hAnsi="Book Antiqua"/>
          <w:b/>
          <w:sz w:val="24"/>
          <w:szCs w:val="24"/>
        </w:rPr>
        <w:t>29</w:t>
      </w:r>
      <w:r w:rsidRPr="000375B7">
        <w:rPr>
          <w:rFonts w:ascii="Book Antiqua" w:hAnsi="Book Antiqua"/>
          <w:sz w:val="24"/>
          <w:szCs w:val="24"/>
        </w:rPr>
        <w:t>: 2528-2533 [PMID: 21606430 DOI: 10.1200/JCO.2010.33.6107]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92 </w:t>
      </w:r>
      <w:proofErr w:type="spellStart"/>
      <w:r w:rsidRPr="000375B7">
        <w:rPr>
          <w:rFonts w:ascii="Book Antiqua" w:hAnsi="Book Antiqua"/>
          <w:b/>
          <w:sz w:val="24"/>
          <w:szCs w:val="24"/>
        </w:rPr>
        <w:t>Seddon</w:t>
      </w:r>
      <w:proofErr w:type="spellEnd"/>
      <w:r w:rsidRPr="000375B7">
        <w:rPr>
          <w:rFonts w:ascii="Book Antiqua" w:hAnsi="Book Antiqua"/>
          <w:b/>
          <w:sz w:val="24"/>
          <w:szCs w:val="24"/>
        </w:rPr>
        <w:t xml:space="preserve"> B</w:t>
      </w:r>
      <w:r w:rsidRPr="000375B7">
        <w:rPr>
          <w:rFonts w:ascii="Book Antiqua" w:hAnsi="Book Antiqua"/>
          <w:sz w:val="24"/>
          <w:szCs w:val="24"/>
        </w:rPr>
        <w:t xml:space="preserve">, Strauss SJ, Whelan J, Leahy M, </w:t>
      </w:r>
      <w:proofErr w:type="spellStart"/>
      <w:r w:rsidRPr="000375B7">
        <w:rPr>
          <w:rFonts w:ascii="Book Antiqua" w:hAnsi="Book Antiqua"/>
          <w:sz w:val="24"/>
          <w:szCs w:val="24"/>
        </w:rPr>
        <w:t>Woll</w:t>
      </w:r>
      <w:proofErr w:type="spellEnd"/>
      <w:r w:rsidRPr="000375B7">
        <w:rPr>
          <w:rFonts w:ascii="Book Antiqua" w:hAnsi="Book Antiqua"/>
          <w:sz w:val="24"/>
          <w:szCs w:val="24"/>
        </w:rPr>
        <w:t xml:space="preserve"> PJ, </w:t>
      </w:r>
      <w:proofErr w:type="spellStart"/>
      <w:r w:rsidRPr="000375B7">
        <w:rPr>
          <w:rFonts w:ascii="Book Antiqua" w:hAnsi="Book Antiqua"/>
          <w:sz w:val="24"/>
          <w:szCs w:val="24"/>
        </w:rPr>
        <w:t>Cowie</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Rothermundt</w:t>
      </w:r>
      <w:proofErr w:type="spellEnd"/>
      <w:r w:rsidRPr="000375B7">
        <w:rPr>
          <w:rFonts w:ascii="Book Antiqua" w:hAnsi="Book Antiqua"/>
          <w:sz w:val="24"/>
          <w:szCs w:val="24"/>
        </w:rPr>
        <w:t xml:space="preserve"> C, Wood Z, Benson C, Ali N, </w:t>
      </w:r>
      <w:proofErr w:type="spellStart"/>
      <w:r w:rsidRPr="000375B7">
        <w:rPr>
          <w:rFonts w:ascii="Book Antiqua" w:hAnsi="Book Antiqua"/>
          <w:sz w:val="24"/>
          <w:szCs w:val="24"/>
        </w:rPr>
        <w:t>Marples</w:t>
      </w:r>
      <w:proofErr w:type="spellEnd"/>
      <w:r w:rsidRPr="000375B7">
        <w:rPr>
          <w:rFonts w:ascii="Book Antiqua" w:hAnsi="Book Antiqua"/>
          <w:sz w:val="24"/>
          <w:szCs w:val="24"/>
        </w:rPr>
        <w:t xml:space="preserve"> M, Veal GJ, Jamieson D, </w:t>
      </w:r>
      <w:proofErr w:type="spellStart"/>
      <w:r w:rsidRPr="000375B7">
        <w:rPr>
          <w:rFonts w:ascii="Book Antiqua" w:hAnsi="Book Antiqua"/>
          <w:sz w:val="24"/>
          <w:szCs w:val="24"/>
        </w:rPr>
        <w:t>Küver</w:t>
      </w:r>
      <w:proofErr w:type="spellEnd"/>
      <w:r w:rsidRPr="000375B7">
        <w:rPr>
          <w:rFonts w:ascii="Book Antiqua" w:hAnsi="Book Antiqua"/>
          <w:sz w:val="24"/>
          <w:szCs w:val="24"/>
        </w:rPr>
        <w:t xml:space="preserve"> K, </w:t>
      </w:r>
      <w:proofErr w:type="spellStart"/>
      <w:r w:rsidRPr="000375B7">
        <w:rPr>
          <w:rFonts w:ascii="Book Antiqua" w:hAnsi="Book Antiqua"/>
          <w:sz w:val="24"/>
          <w:szCs w:val="24"/>
        </w:rPr>
        <w:t>Tirabosco</w:t>
      </w:r>
      <w:proofErr w:type="spellEnd"/>
      <w:r w:rsidRPr="000375B7">
        <w:rPr>
          <w:rFonts w:ascii="Book Antiqua" w:hAnsi="Book Antiqua"/>
          <w:sz w:val="24"/>
          <w:szCs w:val="24"/>
        </w:rPr>
        <w:t xml:space="preserve"> R, Forsyth S, Nash S, </w:t>
      </w:r>
      <w:proofErr w:type="spellStart"/>
      <w:r w:rsidRPr="000375B7">
        <w:rPr>
          <w:rFonts w:ascii="Book Antiqua" w:hAnsi="Book Antiqua"/>
          <w:sz w:val="24"/>
          <w:szCs w:val="24"/>
        </w:rPr>
        <w:t>Dehbi</w:t>
      </w:r>
      <w:proofErr w:type="spellEnd"/>
      <w:r w:rsidRPr="000375B7">
        <w:rPr>
          <w:rFonts w:ascii="Book Antiqua" w:hAnsi="Book Antiqua"/>
          <w:sz w:val="24"/>
          <w:szCs w:val="24"/>
        </w:rPr>
        <w:t xml:space="preserve"> HM, </w:t>
      </w:r>
      <w:proofErr w:type="spellStart"/>
      <w:r w:rsidRPr="000375B7">
        <w:rPr>
          <w:rFonts w:ascii="Book Antiqua" w:hAnsi="Book Antiqua"/>
          <w:sz w:val="24"/>
          <w:szCs w:val="24"/>
        </w:rPr>
        <w:t>Beare</w:t>
      </w:r>
      <w:proofErr w:type="spellEnd"/>
      <w:r w:rsidRPr="000375B7">
        <w:rPr>
          <w:rFonts w:ascii="Book Antiqua" w:hAnsi="Book Antiqua"/>
          <w:sz w:val="24"/>
          <w:szCs w:val="24"/>
        </w:rPr>
        <w:t xml:space="preserve"> S. Gemcitabine and </w:t>
      </w:r>
      <w:proofErr w:type="spellStart"/>
      <w:r w:rsidRPr="000375B7">
        <w:rPr>
          <w:rFonts w:ascii="Book Antiqua" w:hAnsi="Book Antiqua"/>
          <w:sz w:val="24"/>
          <w:szCs w:val="24"/>
        </w:rPr>
        <w:t>docetaxel</w:t>
      </w:r>
      <w:proofErr w:type="spellEnd"/>
      <w:r w:rsidRPr="000375B7">
        <w:rPr>
          <w:rFonts w:ascii="Book Antiqua" w:hAnsi="Book Antiqua"/>
          <w:sz w:val="24"/>
          <w:szCs w:val="24"/>
        </w:rPr>
        <w:t xml:space="preserve"> versus doxorubicin as first-line treatment in previously untreated advanced </w:t>
      </w:r>
      <w:proofErr w:type="spellStart"/>
      <w:r w:rsidRPr="000375B7">
        <w:rPr>
          <w:rFonts w:ascii="Book Antiqua" w:hAnsi="Book Antiqua"/>
          <w:sz w:val="24"/>
          <w:szCs w:val="24"/>
        </w:rPr>
        <w:t>unresectable</w:t>
      </w:r>
      <w:proofErr w:type="spellEnd"/>
      <w:r w:rsidRPr="000375B7">
        <w:rPr>
          <w:rFonts w:ascii="Book Antiqua" w:hAnsi="Book Antiqua"/>
          <w:sz w:val="24"/>
          <w:szCs w:val="24"/>
        </w:rPr>
        <w:t xml:space="preserve"> or metastatic soft-tissue sarcomas (</w:t>
      </w:r>
      <w:proofErr w:type="spellStart"/>
      <w:r w:rsidRPr="000375B7">
        <w:rPr>
          <w:rFonts w:ascii="Book Antiqua" w:hAnsi="Book Antiqua"/>
          <w:sz w:val="24"/>
          <w:szCs w:val="24"/>
        </w:rPr>
        <w:t>GeDDiS</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controlled phase 3 trial. </w:t>
      </w:r>
      <w:r w:rsidRPr="000375B7">
        <w:rPr>
          <w:rFonts w:ascii="Book Antiqua" w:hAnsi="Book Antiqua"/>
          <w:i/>
          <w:sz w:val="24"/>
          <w:szCs w:val="24"/>
        </w:rPr>
        <w:t xml:space="preserve">Lancet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2017; </w:t>
      </w:r>
      <w:r w:rsidRPr="000375B7">
        <w:rPr>
          <w:rFonts w:ascii="Book Antiqua" w:hAnsi="Book Antiqua"/>
          <w:b/>
          <w:sz w:val="24"/>
          <w:szCs w:val="24"/>
        </w:rPr>
        <w:t>18</w:t>
      </w:r>
      <w:r w:rsidRPr="000375B7">
        <w:rPr>
          <w:rFonts w:ascii="Book Antiqua" w:hAnsi="Book Antiqua"/>
          <w:sz w:val="24"/>
          <w:szCs w:val="24"/>
        </w:rPr>
        <w:t>: 1397-1410 [PMID: 28882536 DOI: 10.1016/S1470-2045(17)30622-8]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93 </w:t>
      </w:r>
      <w:proofErr w:type="spellStart"/>
      <w:r w:rsidRPr="000375B7">
        <w:rPr>
          <w:rFonts w:ascii="Book Antiqua" w:hAnsi="Book Antiqua"/>
          <w:b/>
          <w:sz w:val="24"/>
          <w:szCs w:val="24"/>
        </w:rPr>
        <w:t>Teras</w:t>
      </w:r>
      <w:proofErr w:type="spellEnd"/>
      <w:r w:rsidRPr="000375B7">
        <w:rPr>
          <w:rFonts w:ascii="Book Antiqua" w:hAnsi="Book Antiqua"/>
          <w:b/>
          <w:sz w:val="24"/>
          <w:szCs w:val="24"/>
        </w:rPr>
        <w:t xml:space="preserve"> J</w:t>
      </w:r>
      <w:r w:rsidRPr="000375B7">
        <w:rPr>
          <w:rFonts w:ascii="Book Antiqua" w:hAnsi="Book Antiqua"/>
          <w:sz w:val="24"/>
          <w:szCs w:val="24"/>
        </w:rPr>
        <w:t xml:space="preserve">, </w:t>
      </w:r>
      <w:proofErr w:type="spellStart"/>
      <w:r w:rsidRPr="000375B7">
        <w:rPr>
          <w:rFonts w:ascii="Book Antiqua" w:hAnsi="Book Antiqua"/>
          <w:sz w:val="24"/>
          <w:szCs w:val="24"/>
        </w:rPr>
        <w:t>Mägi</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Teras</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Pata</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Teras</w:t>
      </w:r>
      <w:proofErr w:type="spellEnd"/>
      <w:r w:rsidRPr="000375B7">
        <w:rPr>
          <w:rFonts w:ascii="Book Antiqua" w:hAnsi="Book Antiqua"/>
          <w:sz w:val="24"/>
          <w:szCs w:val="24"/>
        </w:rPr>
        <w:t xml:space="preserve"> RM, </w:t>
      </w:r>
      <w:proofErr w:type="spellStart"/>
      <w:r w:rsidRPr="000375B7">
        <w:rPr>
          <w:rFonts w:ascii="Book Antiqua" w:hAnsi="Book Antiqua"/>
          <w:sz w:val="24"/>
          <w:szCs w:val="24"/>
        </w:rPr>
        <w:t>Randhawa</w:t>
      </w:r>
      <w:proofErr w:type="spellEnd"/>
      <w:r w:rsidRPr="000375B7">
        <w:rPr>
          <w:rFonts w:ascii="Book Antiqua" w:hAnsi="Book Antiqua"/>
          <w:sz w:val="24"/>
          <w:szCs w:val="24"/>
        </w:rPr>
        <w:t xml:space="preserve"> N, </w:t>
      </w:r>
      <w:proofErr w:type="spellStart"/>
      <w:r w:rsidRPr="000375B7">
        <w:rPr>
          <w:rFonts w:ascii="Book Antiqua" w:hAnsi="Book Antiqua"/>
          <w:sz w:val="24"/>
          <w:szCs w:val="24"/>
        </w:rPr>
        <w:t>Kalling</w:t>
      </w:r>
      <w:proofErr w:type="spellEnd"/>
      <w:r w:rsidRPr="000375B7">
        <w:rPr>
          <w:rFonts w:ascii="Book Antiqua" w:hAnsi="Book Antiqua"/>
          <w:sz w:val="24"/>
          <w:szCs w:val="24"/>
        </w:rPr>
        <w:t xml:space="preserve"> K. Soft Tissue Cancer Management: Isolated Limb Infusion for Sarcoma. </w:t>
      </w:r>
      <w:proofErr w:type="spellStart"/>
      <w:r w:rsidRPr="000375B7">
        <w:rPr>
          <w:rFonts w:ascii="Book Antiqua" w:hAnsi="Book Antiqua"/>
          <w:i/>
          <w:sz w:val="24"/>
          <w:szCs w:val="24"/>
        </w:rPr>
        <w:t>Visc</w:t>
      </w:r>
      <w:proofErr w:type="spellEnd"/>
      <w:r w:rsidRPr="000375B7">
        <w:rPr>
          <w:rFonts w:ascii="Book Antiqua" w:hAnsi="Book Antiqua"/>
          <w:i/>
          <w:sz w:val="24"/>
          <w:szCs w:val="24"/>
        </w:rPr>
        <w:t xml:space="preserve"> Med</w:t>
      </w:r>
      <w:r w:rsidRPr="000375B7">
        <w:rPr>
          <w:rFonts w:ascii="Book Antiqua" w:hAnsi="Book Antiqua"/>
          <w:sz w:val="24"/>
          <w:szCs w:val="24"/>
        </w:rPr>
        <w:t xml:space="preserve"> 2019; </w:t>
      </w:r>
      <w:r w:rsidRPr="000375B7">
        <w:rPr>
          <w:rFonts w:ascii="Book Antiqua" w:hAnsi="Book Antiqua"/>
          <w:b/>
          <w:sz w:val="24"/>
          <w:szCs w:val="24"/>
        </w:rPr>
        <w:t>35</w:t>
      </w:r>
      <w:r w:rsidRPr="000375B7">
        <w:rPr>
          <w:rFonts w:ascii="Book Antiqua" w:hAnsi="Book Antiqua"/>
          <w:sz w:val="24"/>
          <w:szCs w:val="24"/>
        </w:rPr>
        <w:t>: 373-379 [PMID: 31934586 DOI: 10.1159/000495888]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94 </w:t>
      </w:r>
      <w:r w:rsidRPr="000375B7">
        <w:rPr>
          <w:rFonts w:ascii="Book Antiqua" w:hAnsi="Book Antiqua"/>
          <w:b/>
          <w:sz w:val="24"/>
          <w:szCs w:val="24"/>
        </w:rPr>
        <w:t>Stevenson MG</w:t>
      </w:r>
      <w:r w:rsidRPr="000375B7">
        <w:rPr>
          <w:rFonts w:ascii="Book Antiqua" w:hAnsi="Book Antiqua"/>
          <w:sz w:val="24"/>
          <w:szCs w:val="24"/>
        </w:rPr>
        <w:t xml:space="preserve">, Hoekstra HJ, Song W, </w:t>
      </w:r>
      <w:proofErr w:type="spellStart"/>
      <w:r w:rsidRPr="000375B7">
        <w:rPr>
          <w:rFonts w:ascii="Book Antiqua" w:hAnsi="Book Antiqua"/>
          <w:sz w:val="24"/>
          <w:szCs w:val="24"/>
        </w:rPr>
        <w:t>Suurmeijer</w:t>
      </w:r>
      <w:proofErr w:type="spellEnd"/>
      <w:r w:rsidRPr="000375B7">
        <w:rPr>
          <w:rFonts w:ascii="Book Antiqua" w:hAnsi="Book Antiqua"/>
          <w:sz w:val="24"/>
          <w:szCs w:val="24"/>
        </w:rPr>
        <w:t xml:space="preserve"> AJH, Been LB. </w:t>
      </w:r>
      <w:proofErr w:type="spellStart"/>
      <w:r w:rsidRPr="000375B7">
        <w:rPr>
          <w:rFonts w:ascii="Book Antiqua" w:hAnsi="Book Antiqua"/>
          <w:sz w:val="24"/>
          <w:szCs w:val="24"/>
        </w:rPr>
        <w:t>Histopathological</w:t>
      </w:r>
      <w:proofErr w:type="spellEnd"/>
      <w:r w:rsidRPr="000375B7">
        <w:rPr>
          <w:rFonts w:ascii="Book Antiqua" w:hAnsi="Book Antiqua"/>
          <w:sz w:val="24"/>
          <w:szCs w:val="24"/>
        </w:rPr>
        <w:t xml:space="preserve"> tumor response following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hyperthermic</w:t>
      </w:r>
      <w:proofErr w:type="spellEnd"/>
      <w:r w:rsidRPr="000375B7">
        <w:rPr>
          <w:rFonts w:ascii="Book Antiqua" w:hAnsi="Book Antiqua"/>
          <w:sz w:val="24"/>
          <w:szCs w:val="24"/>
        </w:rPr>
        <w:t xml:space="preserve"> isolated limb perfusion in extremity soft tissue sarcomas: Evaluation of the EORTC-STBSG response score.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2018; </w:t>
      </w:r>
      <w:r w:rsidRPr="000375B7">
        <w:rPr>
          <w:rFonts w:ascii="Book Antiqua" w:hAnsi="Book Antiqua"/>
          <w:b/>
          <w:sz w:val="24"/>
          <w:szCs w:val="24"/>
        </w:rPr>
        <w:t>44</w:t>
      </w:r>
      <w:r w:rsidRPr="000375B7">
        <w:rPr>
          <w:rFonts w:ascii="Book Antiqua" w:hAnsi="Book Antiqua"/>
          <w:sz w:val="24"/>
          <w:szCs w:val="24"/>
        </w:rPr>
        <w:t>: 1406-1411 [PMID: 29858098 DOI: 10.1016/j.ejso.2018.05.011]</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95 </w:t>
      </w:r>
      <w:proofErr w:type="spellStart"/>
      <w:r w:rsidRPr="000375B7">
        <w:rPr>
          <w:rFonts w:ascii="Book Antiqua" w:hAnsi="Book Antiqua"/>
          <w:b/>
          <w:sz w:val="24"/>
          <w:szCs w:val="24"/>
        </w:rPr>
        <w:t>Assi</w:t>
      </w:r>
      <w:proofErr w:type="spellEnd"/>
      <w:r w:rsidRPr="000375B7">
        <w:rPr>
          <w:rFonts w:ascii="Book Antiqua" w:hAnsi="Book Antiqua"/>
          <w:b/>
          <w:sz w:val="24"/>
          <w:szCs w:val="24"/>
        </w:rPr>
        <w:t xml:space="preserve"> T</w:t>
      </w:r>
      <w:r w:rsidRPr="000375B7">
        <w:rPr>
          <w:rFonts w:ascii="Book Antiqua" w:hAnsi="Book Antiqua"/>
          <w:sz w:val="24"/>
          <w:szCs w:val="24"/>
        </w:rPr>
        <w:t xml:space="preserve">, </w:t>
      </w:r>
      <w:proofErr w:type="spellStart"/>
      <w:r w:rsidRPr="000375B7">
        <w:rPr>
          <w:rFonts w:ascii="Book Antiqua" w:hAnsi="Book Antiqua"/>
          <w:sz w:val="24"/>
          <w:szCs w:val="24"/>
        </w:rPr>
        <w:t>Cavalcanti</w:t>
      </w:r>
      <w:proofErr w:type="spellEnd"/>
      <w:r w:rsidRPr="000375B7">
        <w:rPr>
          <w:rFonts w:ascii="Book Antiqua" w:hAnsi="Book Antiqua"/>
          <w:sz w:val="24"/>
          <w:szCs w:val="24"/>
        </w:rPr>
        <w:t xml:space="preserve"> A,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Faron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Honart</w:t>
      </w:r>
      <w:proofErr w:type="spellEnd"/>
      <w:r w:rsidRPr="000375B7">
        <w:rPr>
          <w:rFonts w:ascii="Book Antiqua" w:hAnsi="Book Antiqua"/>
          <w:sz w:val="24"/>
          <w:szCs w:val="24"/>
        </w:rPr>
        <w:t xml:space="preserve"> JF, </w:t>
      </w:r>
      <w:proofErr w:type="spellStart"/>
      <w:r w:rsidRPr="000375B7">
        <w:rPr>
          <w:rFonts w:ascii="Book Antiqua" w:hAnsi="Book Antiqua"/>
          <w:sz w:val="24"/>
          <w:szCs w:val="24"/>
        </w:rPr>
        <w:t>Hadiji</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Camuzard</w:t>
      </w:r>
      <w:proofErr w:type="spellEnd"/>
      <w:r w:rsidRPr="000375B7">
        <w:rPr>
          <w:rFonts w:ascii="Book Antiqua" w:hAnsi="Book Antiqua"/>
          <w:sz w:val="24"/>
          <w:szCs w:val="24"/>
        </w:rPr>
        <w:t xml:space="preserve"> O, Ibrahim T, </w:t>
      </w:r>
      <w:proofErr w:type="spellStart"/>
      <w:r w:rsidRPr="000375B7">
        <w:rPr>
          <w:rFonts w:ascii="Book Antiqua" w:hAnsi="Book Antiqua"/>
          <w:sz w:val="24"/>
          <w:szCs w:val="24"/>
        </w:rPr>
        <w:t>LePéchoux</w:t>
      </w:r>
      <w:proofErr w:type="spellEnd"/>
      <w:r w:rsidRPr="000375B7">
        <w:rPr>
          <w:rFonts w:ascii="Book Antiqua" w:hAnsi="Book Antiqua"/>
          <w:sz w:val="24"/>
          <w:szCs w:val="24"/>
        </w:rPr>
        <w:t xml:space="preserve"> C, Mir O, Dumont S, Terrier P, Adam J, </w:t>
      </w:r>
      <w:proofErr w:type="spellStart"/>
      <w:r w:rsidRPr="000375B7">
        <w:rPr>
          <w:rFonts w:ascii="Book Antiqua" w:hAnsi="Book Antiqua"/>
          <w:sz w:val="24"/>
          <w:szCs w:val="24"/>
        </w:rPr>
        <w:t>Honoré</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isolated limb perfusion in newly diagnosed untreated patients with locally advanced soft tissue sarcomas of the extremities: the </w:t>
      </w:r>
      <w:proofErr w:type="spellStart"/>
      <w:r w:rsidRPr="000375B7">
        <w:rPr>
          <w:rFonts w:ascii="Book Antiqua" w:hAnsi="Book Antiqua"/>
          <w:sz w:val="24"/>
          <w:szCs w:val="24"/>
        </w:rPr>
        <w:t>Gustave</w:t>
      </w:r>
      <w:proofErr w:type="spellEnd"/>
      <w:r w:rsidRPr="000375B7">
        <w:rPr>
          <w:rFonts w:ascii="Book Antiqua" w:hAnsi="Book Antiqua"/>
          <w:sz w:val="24"/>
          <w:szCs w:val="24"/>
        </w:rPr>
        <w:t xml:space="preserve"> </w:t>
      </w:r>
      <w:proofErr w:type="spellStart"/>
      <w:r w:rsidRPr="000375B7">
        <w:rPr>
          <w:rFonts w:ascii="Book Antiqua" w:hAnsi="Book Antiqua"/>
          <w:sz w:val="24"/>
          <w:szCs w:val="24"/>
        </w:rPr>
        <w:t>Roussy</w:t>
      </w:r>
      <w:proofErr w:type="spellEnd"/>
      <w:r w:rsidRPr="000375B7">
        <w:rPr>
          <w:rFonts w:ascii="Book Antiqua" w:hAnsi="Book Antiqua"/>
          <w:sz w:val="24"/>
          <w:szCs w:val="24"/>
        </w:rPr>
        <w:t xml:space="preserve"> experience.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Transl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2019; </w:t>
      </w:r>
      <w:r w:rsidRPr="000375B7">
        <w:rPr>
          <w:rFonts w:ascii="Book Antiqua" w:hAnsi="Book Antiqua"/>
          <w:b/>
          <w:sz w:val="24"/>
          <w:szCs w:val="24"/>
        </w:rPr>
        <w:t>21</w:t>
      </w:r>
      <w:r w:rsidRPr="000375B7">
        <w:rPr>
          <w:rFonts w:ascii="Book Antiqua" w:hAnsi="Book Antiqua"/>
          <w:sz w:val="24"/>
          <w:szCs w:val="24"/>
        </w:rPr>
        <w:t>: 1135-1141 [PMID: 30656606 DOI: 10.1007/s12094-019-02034-w]</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lastRenderedPageBreak/>
        <w:t xml:space="preserve">96 </w:t>
      </w:r>
      <w:r w:rsidRPr="000375B7">
        <w:rPr>
          <w:rFonts w:ascii="Book Antiqua" w:hAnsi="Book Antiqua"/>
          <w:b/>
          <w:sz w:val="24"/>
          <w:szCs w:val="24"/>
        </w:rPr>
        <w:t>Stevenson MG</w:t>
      </w:r>
      <w:r w:rsidRPr="000375B7">
        <w:rPr>
          <w:rFonts w:ascii="Book Antiqua" w:hAnsi="Book Antiqua"/>
          <w:sz w:val="24"/>
          <w:szCs w:val="24"/>
        </w:rPr>
        <w:t xml:space="preserve">, </w:t>
      </w:r>
      <w:proofErr w:type="spellStart"/>
      <w:r w:rsidRPr="000375B7">
        <w:rPr>
          <w:rFonts w:ascii="Book Antiqua" w:hAnsi="Book Antiqua"/>
          <w:sz w:val="24"/>
          <w:szCs w:val="24"/>
        </w:rPr>
        <w:t>Seinen</w:t>
      </w:r>
      <w:proofErr w:type="spellEnd"/>
      <w:r w:rsidRPr="000375B7">
        <w:rPr>
          <w:rFonts w:ascii="Book Antiqua" w:hAnsi="Book Antiqua"/>
          <w:sz w:val="24"/>
          <w:szCs w:val="24"/>
        </w:rPr>
        <w:t xml:space="preserve"> JM, </w:t>
      </w:r>
      <w:proofErr w:type="spellStart"/>
      <w:r w:rsidRPr="000375B7">
        <w:rPr>
          <w:rFonts w:ascii="Book Antiqua" w:hAnsi="Book Antiqua"/>
          <w:sz w:val="24"/>
          <w:szCs w:val="24"/>
        </w:rPr>
        <w:t>Pras</w:t>
      </w:r>
      <w:proofErr w:type="spellEnd"/>
      <w:r w:rsidRPr="000375B7">
        <w:rPr>
          <w:rFonts w:ascii="Book Antiqua" w:hAnsi="Book Antiqua"/>
          <w:sz w:val="24"/>
          <w:szCs w:val="24"/>
        </w:rPr>
        <w:t xml:space="preserve"> E, </w:t>
      </w:r>
      <w:proofErr w:type="spellStart"/>
      <w:r w:rsidRPr="000375B7">
        <w:rPr>
          <w:rFonts w:ascii="Book Antiqua" w:hAnsi="Book Antiqua"/>
          <w:sz w:val="24"/>
          <w:szCs w:val="24"/>
        </w:rPr>
        <w:t>Brouwers</w:t>
      </w:r>
      <w:proofErr w:type="spellEnd"/>
      <w:r w:rsidRPr="000375B7">
        <w:rPr>
          <w:rFonts w:ascii="Book Antiqua" w:hAnsi="Book Antiqua"/>
          <w:sz w:val="24"/>
          <w:szCs w:val="24"/>
        </w:rPr>
        <w:t xml:space="preserve"> AH, van </w:t>
      </w:r>
      <w:proofErr w:type="spellStart"/>
      <w:r w:rsidRPr="000375B7">
        <w:rPr>
          <w:rFonts w:ascii="Book Antiqua" w:hAnsi="Book Antiqua"/>
          <w:sz w:val="24"/>
          <w:szCs w:val="24"/>
        </w:rPr>
        <w:t>Ginkel</w:t>
      </w:r>
      <w:proofErr w:type="spellEnd"/>
      <w:r w:rsidRPr="000375B7">
        <w:rPr>
          <w:rFonts w:ascii="Book Antiqua" w:hAnsi="Book Antiqua"/>
          <w:sz w:val="24"/>
          <w:szCs w:val="24"/>
        </w:rPr>
        <w:t xml:space="preserve"> RJ, van </w:t>
      </w:r>
      <w:proofErr w:type="spellStart"/>
      <w:r w:rsidRPr="000375B7">
        <w:rPr>
          <w:rFonts w:ascii="Book Antiqua" w:hAnsi="Book Antiqua"/>
          <w:sz w:val="24"/>
          <w:szCs w:val="24"/>
        </w:rPr>
        <w:t>Leeuwen</w:t>
      </w:r>
      <w:proofErr w:type="spellEnd"/>
      <w:r w:rsidRPr="000375B7">
        <w:rPr>
          <w:rFonts w:ascii="Book Antiqua" w:hAnsi="Book Antiqua"/>
          <w:sz w:val="24"/>
          <w:szCs w:val="24"/>
        </w:rPr>
        <w:t xml:space="preserve"> BL, </w:t>
      </w:r>
      <w:proofErr w:type="spellStart"/>
      <w:r w:rsidRPr="000375B7">
        <w:rPr>
          <w:rFonts w:ascii="Book Antiqua" w:hAnsi="Book Antiqua"/>
          <w:sz w:val="24"/>
          <w:szCs w:val="24"/>
        </w:rPr>
        <w:t>Suurmeijer</w:t>
      </w:r>
      <w:proofErr w:type="spellEnd"/>
      <w:r w:rsidRPr="000375B7">
        <w:rPr>
          <w:rFonts w:ascii="Book Antiqua" w:hAnsi="Book Antiqua"/>
          <w:sz w:val="24"/>
          <w:szCs w:val="24"/>
        </w:rPr>
        <w:t xml:space="preserve"> AJH, Been LB, Hoekstra HJ. </w:t>
      </w:r>
      <w:proofErr w:type="spellStart"/>
      <w:r w:rsidRPr="000375B7">
        <w:rPr>
          <w:rFonts w:ascii="Book Antiqua" w:hAnsi="Book Antiqua"/>
          <w:sz w:val="24"/>
          <w:szCs w:val="24"/>
        </w:rPr>
        <w:t>Hyperthermic</w:t>
      </w:r>
      <w:proofErr w:type="spellEnd"/>
      <w:r w:rsidRPr="000375B7">
        <w:rPr>
          <w:rFonts w:ascii="Book Antiqua" w:hAnsi="Book Antiqua"/>
          <w:sz w:val="24"/>
          <w:szCs w:val="24"/>
        </w:rPr>
        <w:t xml:space="preserve"> isolated limb perfusion, preoperative radiotherapy, and surgery (PRS) a new limb saving treatment strategy for locally advanced sarcomas. </w:t>
      </w:r>
      <w:r w:rsidRPr="000375B7">
        <w:rPr>
          <w:rFonts w:ascii="Book Antiqua" w:hAnsi="Book Antiqua"/>
          <w:i/>
          <w:sz w:val="24"/>
          <w:szCs w:val="24"/>
        </w:rPr>
        <w:t xml:space="preserve">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2018; </w:t>
      </w:r>
      <w:r w:rsidRPr="000375B7">
        <w:rPr>
          <w:rFonts w:ascii="Book Antiqua" w:hAnsi="Book Antiqua"/>
          <w:b/>
          <w:sz w:val="24"/>
          <w:szCs w:val="24"/>
        </w:rPr>
        <w:t>117</w:t>
      </w:r>
      <w:r w:rsidRPr="000375B7">
        <w:rPr>
          <w:rFonts w:ascii="Book Antiqua" w:hAnsi="Book Antiqua"/>
          <w:sz w:val="24"/>
          <w:szCs w:val="24"/>
        </w:rPr>
        <w:t>: 1447-1454 [PMID: 29484661 DOI: 10.1002/jso.25008]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97 </w:t>
      </w:r>
      <w:r w:rsidRPr="000375B7">
        <w:rPr>
          <w:rFonts w:ascii="Book Antiqua" w:hAnsi="Book Antiqua"/>
          <w:b/>
          <w:sz w:val="24"/>
          <w:szCs w:val="24"/>
        </w:rPr>
        <w:t>Salah S</w:t>
      </w:r>
      <w:r w:rsidRPr="000375B7">
        <w:rPr>
          <w:rFonts w:ascii="Book Antiqua" w:hAnsi="Book Antiqua"/>
          <w:sz w:val="24"/>
          <w:szCs w:val="24"/>
        </w:rPr>
        <w:t xml:space="preserve">, </w:t>
      </w:r>
      <w:proofErr w:type="spellStart"/>
      <w:r w:rsidRPr="000375B7">
        <w:rPr>
          <w:rFonts w:ascii="Book Antiqua" w:hAnsi="Book Antiqua"/>
          <w:sz w:val="24"/>
          <w:szCs w:val="24"/>
        </w:rPr>
        <w:t>Lewin</w:t>
      </w:r>
      <w:proofErr w:type="spellEnd"/>
      <w:r w:rsidRPr="000375B7">
        <w:rPr>
          <w:rFonts w:ascii="Book Antiqua" w:hAnsi="Book Antiqua"/>
          <w:sz w:val="24"/>
          <w:szCs w:val="24"/>
        </w:rPr>
        <w:t xml:space="preserve"> J, Amir E, Abdul </w:t>
      </w:r>
      <w:proofErr w:type="spellStart"/>
      <w:r w:rsidRPr="000375B7">
        <w:rPr>
          <w:rFonts w:ascii="Book Antiqua" w:hAnsi="Book Antiqua"/>
          <w:sz w:val="24"/>
          <w:szCs w:val="24"/>
        </w:rPr>
        <w:t>Razak</w:t>
      </w:r>
      <w:proofErr w:type="spellEnd"/>
      <w:r w:rsidRPr="000375B7">
        <w:rPr>
          <w:rFonts w:ascii="Book Antiqua" w:hAnsi="Book Antiqua"/>
          <w:sz w:val="24"/>
          <w:szCs w:val="24"/>
        </w:rPr>
        <w:t xml:space="preserve"> A. Tumor necrosis and clinical outcomes following </w:t>
      </w:r>
      <w:proofErr w:type="spellStart"/>
      <w:r w:rsidRPr="000375B7">
        <w:rPr>
          <w:rFonts w:ascii="Book Antiqua" w:hAnsi="Book Antiqua"/>
          <w:sz w:val="24"/>
          <w:szCs w:val="24"/>
        </w:rPr>
        <w:t>neoadjuvant</w:t>
      </w:r>
      <w:proofErr w:type="spellEnd"/>
      <w:r w:rsidRPr="000375B7">
        <w:rPr>
          <w:rFonts w:ascii="Book Antiqua" w:hAnsi="Book Antiqua"/>
          <w:sz w:val="24"/>
          <w:szCs w:val="24"/>
        </w:rPr>
        <w:t xml:space="preserve"> therapy in soft tissue sarcoma: A systematic review and meta-analysis. </w:t>
      </w:r>
      <w:r w:rsidRPr="000375B7">
        <w:rPr>
          <w:rFonts w:ascii="Book Antiqua" w:hAnsi="Book Antiqua"/>
          <w:i/>
          <w:sz w:val="24"/>
          <w:szCs w:val="24"/>
        </w:rPr>
        <w:t>Cancer Treat Rev</w:t>
      </w:r>
      <w:r w:rsidRPr="000375B7">
        <w:rPr>
          <w:rFonts w:ascii="Book Antiqua" w:hAnsi="Book Antiqua"/>
          <w:sz w:val="24"/>
          <w:szCs w:val="24"/>
        </w:rPr>
        <w:t xml:space="preserve"> 2018; </w:t>
      </w:r>
      <w:r w:rsidRPr="000375B7">
        <w:rPr>
          <w:rFonts w:ascii="Book Antiqua" w:hAnsi="Book Antiqua"/>
          <w:b/>
          <w:sz w:val="24"/>
          <w:szCs w:val="24"/>
        </w:rPr>
        <w:t>69</w:t>
      </w:r>
      <w:r w:rsidRPr="000375B7">
        <w:rPr>
          <w:rFonts w:ascii="Book Antiqua" w:hAnsi="Book Antiqua"/>
          <w:sz w:val="24"/>
          <w:szCs w:val="24"/>
        </w:rPr>
        <w:t>: 1-10 [PMID: 29843049 DOI: 10.1016/j.ctrv.2018.05.007]</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98 </w:t>
      </w:r>
      <w:proofErr w:type="spellStart"/>
      <w:r w:rsidRPr="000375B7">
        <w:rPr>
          <w:rFonts w:ascii="Book Antiqua" w:hAnsi="Book Antiqua"/>
          <w:b/>
          <w:sz w:val="24"/>
          <w:szCs w:val="24"/>
        </w:rPr>
        <w:t>Seinen</w:t>
      </w:r>
      <w:proofErr w:type="spellEnd"/>
      <w:r w:rsidRPr="000375B7">
        <w:rPr>
          <w:rFonts w:ascii="Book Antiqua" w:hAnsi="Book Antiqua"/>
          <w:b/>
          <w:sz w:val="24"/>
          <w:szCs w:val="24"/>
        </w:rPr>
        <w:t xml:space="preserve"> JM</w:t>
      </w:r>
      <w:r w:rsidRPr="000375B7">
        <w:rPr>
          <w:rFonts w:ascii="Book Antiqua" w:hAnsi="Book Antiqua"/>
          <w:sz w:val="24"/>
          <w:szCs w:val="24"/>
        </w:rPr>
        <w:t xml:space="preserve">, </w:t>
      </w:r>
      <w:proofErr w:type="spellStart"/>
      <w:r w:rsidRPr="000375B7">
        <w:rPr>
          <w:rFonts w:ascii="Book Antiqua" w:hAnsi="Book Antiqua"/>
          <w:sz w:val="24"/>
          <w:szCs w:val="24"/>
        </w:rPr>
        <w:t>Jutte</w:t>
      </w:r>
      <w:proofErr w:type="spellEnd"/>
      <w:r w:rsidRPr="000375B7">
        <w:rPr>
          <w:rFonts w:ascii="Book Antiqua" w:hAnsi="Book Antiqua"/>
          <w:sz w:val="24"/>
          <w:szCs w:val="24"/>
        </w:rPr>
        <w:t xml:space="preserve"> PC, Been LB, </w:t>
      </w:r>
      <w:proofErr w:type="spellStart"/>
      <w:r w:rsidRPr="000375B7">
        <w:rPr>
          <w:rFonts w:ascii="Book Antiqua" w:hAnsi="Book Antiqua"/>
          <w:sz w:val="24"/>
          <w:szCs w:val="24"/>
        </w:rPr>
        <w:t>Pras</w:t>
      </w:r>
      <w:proofErr w:type="spellEnd"/>
      <w:r w:rsidRPr="000375B7">
        <w:rPr>
          <w:rFonts w:ascii="Book Antiqua" w:hAnsi="Book Antiqua"/>
          <w:sz w:val="24"/>
          <w:szCs w:val="24"/>
        </w:rPr>
        <w:t xml:space="preserve"> E, Hoekstra HJ. Fractures after multimodality treatment of soft tissue sarcomas with isolated limb perfusion and radiation; likely to occur and hard to heal.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w:t>
      </w:r>
      <w:proofErr w:type="spellStart"/>
      <w:r w:rsidRPr="000375B7">
        <w:rPr>
          <w:rFonts w:ascii="Book Antiqua" w:hAnsi="Book Antiqua"/>
          <w:i/>
          <w:sz w:val="24"/>
          <w:szCs w:val="24"/>
        </w:rPr>
        <w:t>Surg</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2018; </w:t>
      </w:r>
      <w:r w:rsidRPr="000375B7">
        <w:rPr>
          <w:rFonts w:ascii="Book Antiqua" w:hAnsi="Book Antiqua"/>
          <w:b/>
          <w:sz w:val="24"/>
          <w:szCs w:val="24"/>
        </w:rPr>
        <w:t>44</w:t>
      </w:r>
      <w:r w:rsidRPr="000375B7">
        <w:rPr>
          <w:rFonts w:ascii="Book Antiqua" w:hAnsi="Book Antiqua"/>
          <w:sz w:val="24"/>
          <w:szCs w:val="24"/>
        </w:rPr>
        <w:t>: 1398-1405 [PMID: 29789188 DOI: 10.1016/j.ejso.2018.04.012]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99 </w:t>
      </w:r>
      <w:proofErr w:type="spellStart"/>
      <w:r w:rsidRPr="000375B7">
        <w:rPr>
          <w:rFonts w:ascii="Book Antiqua" w:hAnsi="Book Antiqua"/>
          <w:b/>
          <w:sz w:val="24"/>
          <w:szCs w:val="24"/>
        </w:rPr>
        <w:t>Wiemann</w:t>
      </w:r>
      <w:proofErr w:type="spellEnd"/>
      <w:r w:rsidRPr="000375B7">
        <w:rPr>
          <w:rFonts w:ascii="Book Antiqua" w:hAnsi="Book Antiqua"/>
          <w:b/>
          <w:sz w:val="24"/>
          <w:szCs w:val="24"/>
        </w:rPr>
        <w:t xml:space="preserve"> B</w:t>
      </w:r>
      <w:r w:rsidRPr="000375B7">
        <w:rPr>
          <w:rFonts w:ascii="Book Antiqua" w:hAnsi="Book Antiqua"/>
          <w:sz w:val="24"/>
          <w:szCs w:val="24"/>
        </w:rPr>
        <w:t xml:space="preserve">, Starnes CO. Coley's toxins, tumor necrosis factor and cancer research: a historical perspective. </w:t>
      </w:r>
      <w:proofErr w:type="spellStart"/>
      <w:r w:rsidRPr="000375B7">
        <w:rPr>
          <w:rFonts w:ascii="Book Antiqua" w:hAnsi="Book Antiqua"/>
          <w:i/>
          <w:sz w:val="24"/>
          <w:szCs w:val="24"/>
        </w:rPr>
        <w:t>Pharmacol</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Ther</w:t>
      </w:r>
      <w:proofErr w:type="spellEnd"/>
      <w:r w:rsidRPr="000375B7">
        <w:rPr>
          <w:rFonts w:ascii="Book Antiqua" w:hAnsi="Book Antiqua"/>
          <w:sz w:val="24"/>
          <w:szCs w:val="24"/>
        </w:rPr>
        <w:t xml:space="preserve"> 1994; </w:t>
      </w:r>
      <w:r w:rsidRPr="000375B7">
        <w:rPr>
          <w:rFonts w:ascii="Book Antiqua" w:hAnsi="Book Antiqua"/>
          <w:b/>
          <w:sz w:val="24"/>
          <w:szCs w:val="24"/>
        </w:rPr>
        <w:t>64</w:t>
      </w:r>
      <w:r w:rsidRPr="000375B7">
        <w:rPr>
          <w:rFonts w:ascii="Book Antiqua" w:hAnsi="Book Antiqua"/>
          <w:sz w:val="24"/>
          <w:szCs w:val="24"/>
        </w:rPr>
        <w:t>: 529-564 [PMID: 7724661 DOI: 10.1016/0163-7258(94)90023-x]</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100 </w:t>
      </w:r>
      <w:proofErr w:type="spellStart"/>
      <w:r w:rsidRPr="000375B7">
        <w:rPr>
          <w:rFonts w:ascii="Book Antiqua" w:hAnsi="Book Antiqua"/>
          <w:b/>
          <w:sz w:val="24"/>
          <w:szCs w:val="24"/>
        </w:rPr>
        <w:t>Vormehr</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w:t>
      </w:r>
      <w:proofErr w:type="spellStart"/>
      <w:r w:rsidRPr="000375B7">
        <w:rPr>
          <w:rFonts w:ascii="Book Antiqua" w:hAnsi="Book Antiqua"/>
          <w:sz w:val="24"/>
          <w:szCs w:val="24"/>
        </w:rPr>
        <w:t>Türeci</w:t>
      </w:r>
      <w:proofErr w:type="spellEnd"/>
      <w:r w:rsidRPr="000375B7">
        <w:rPr>
          <w:rFonts w:ascii="Book Antiqua" w:hAnsi="Book Antiqua"/>
          <w:sz w:val="24"/>
          <w:szCs w:val="24"/>
        </w:rPr>
        <w:t xml:space="preserve"> Ö, </w:t>
      </w:r>
      <w:proofErr w:type="spellStart"/>
      <w:r w:rsidRPr="000375B7">
        <w:rPr>
          <w:rFonts w:ascii="Book Antiqua" w:hAnsi="Book Antiqua"/>
          <w:sz w:val="24"/>
          <w:szCs w:val="24"/>
        </w:rPr>
        <w:t>Sahin</w:t>
      </w:r>
      <w:proofErr w:type="spellEnd"/>
      <w:r w:rsidRPr="000375B7">
        <w:rPr>
          <w:rFonts w:ascii="Book Antiqua" w:hAnsi="Book Antiqua"/>
          <w:sz w:val="24"/>
          <w:szCs w:val="24"/>
        </w:rPr>
        <w:t xml:space="preserve"> U. Harnessing Tumor Mutations for Truly Individualized Cancer Vaccines. </w:t>
      </w:r>
      <w:proofErr w:type="spellStart"/>
      <w:r w:rsidRPr="000375B7">
        <w:rPr>
          <w:rFonts w:ascii="Book Antiqua" w:hAnsi="Book Antiqua"/>
          <w:i/>
          <w:sz w:val="24"/>
          <w:szCs w:val="24"/>
        </w:rPr>
        <w:t>Annu</w:t>
      </w:r>
      <w:proofErr w:type="spellEnd"/>
      <w:r w:rsidRPr="000375B7">
        <w:rPr>
          <w:rFonts w:ascii="Book Antiqua" w:hAnsi="Book Antiqua"/>
          <w:i/>
          <w:sz w:val="24"/>
          <w:szCs w:val="24"/>
        </w:rPr>
        <w:t xml:space="preserve"> Rev Med</w:t>
      </w:r>
      <w:r w:rsidRPr="000375B7">
        <w:rPr>
          <w:rFonts w:ascii="Book Antiqua" w:hAnsi="Book Antiqua"/>
          <w:sz w:val="24"/>
          <w:szCs w:val="24"/>
        </w:rPr>
        <w:t xml:space="preserve"> 2019; </w:t>
      </w:r>
      <w:r w:rsidRPr="000375B7">
        <w:rPr>
          <w:rFonts w:ascii="Book Antiqua" w:hAnsi="Book Antiqua"/>
          <w:b/>
          <w:sz w:val="24"/>
          <w:szCs w:val="24"/>
        </w:rPr>
        <w:t>70</w:t>
      </w:r>
      <w:r w:rsidRPr="000375B7">
        <w:rPr>
          <w:rFonts w:ascii="Book Antiqua" w:hAnsi="Book Antiqua"/>
          <w:sz w:val="24"/>
          <w:szCs w:val="24"/>
        </w:rPr>
        <w:t>: 395-407 [PMID: 30691374 DOI: 10.1146/annurev-med-042617-101816]</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101 </w:t>
      </w:r>
      <w:proofErr w:type="spellStart"/>
      <w:r w:rsidRPr="000375B7">
        <w:rPr>
          <w:rFonts w:ascii="Book Antiqua" w:hAnsi="Book Antiqua"/>
          <w:b/>
          <w:sz w:val="24"/>
          <w:szCs w:val="24"/>
        </w:rPr>
        <w:t>Hartmaier</w:t>
      </w:r>
      <w:proofErr w:type="spellEnd"/>
      <w:r w:rsidRPr="000375B7">
        <w:rPr>
          <w:rFonts w:ascii="Book Antiqua" w:hAnsi="Book Antiqua"/>
          <w:b/>
          <w:sz w:val="24"/>
          <w:szCs w:val="24"/>
        </w:rPr>
        <w:t xml:space="preserve"> RJ</w:t>
      </w:r>
      <w:r w:rsidRPr="000375B7">
        <w:rPr>
          <w:rFonts w:ascii="Book Antiqua" w:hAnsi="Book Antiqua"/>
          <w:sz w:val="24"/>
          <w:szCs w:val="24"/>
        </w:rPr>
        <w:t xml:space="preserve">, </w:t>
      </w:r>
      <w:proofErr w:type="spellStart"/>
      <w:r w:rsidRPr="000375B7">
        <w:rPr>
          <w:rFonts w:ascii="Book Antiqua" w:hAnsi="Book Antiqua"/>
          <w:sz w:val="24"/>
          <w:szCs w:val="24"/>
        </w:rPr>
        <w:t>Charo</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Fabrizio</w:t>
      </w:r>
      <w:proofErr w:type="spellEnd"/>
      <w:r w:rsidRPr="000375B7">
        <w:rPr>
          <w:rFonts w:ascii="Book Antiqua" w:hAnsi="Book Antiqua"/>
          <w:sz w:val="24"/>
          <w:szCs w:val="24"/>
        </w:rPr>
        <w:t xml:space="preserve"> D, Goldberg ME, </w:t>
      </w:r>
      <w:proofErr w:type="spellStart"/>
      <w:r w:rsidRPr="000375B7">
        <w:rPr>
          <w:rFonts w:ascii="Book Antiqua" w:hAnsi="Book Antiqua"/>
          <w:sz w:val="24"/>
          <w:szCs w:val="24"/>
        </w:rPr>
        <w:t>Albacker</w:t>
      </w:r>
      <w:proofErr w:type="spellEnd"/>
      <w:r w:rsidRPr="000375B7">
        <w:rPr>
          <w:rFonts w:ascii="Book Antiqua" w:hAnsi="Book Antiqua"/>
          <w:sz w:val="24"/>
          <w:szCs w:val="24"/>
        </w:rPr>
        <w:t xml:space="preserve"> LA, </w:t>
      </w:r>
      <w:proofErr w:type="spellStart"/>
      <w:r w:rsidRPr="000375B7">
        <w:rPr>
          <w:rFonts w:ascii="Book Antiqua" w:hAnsi="Book Antiqua"/>
          <w:sz w:val="24"/>
          <w:szCs w:val="24"/>
        </w:rPr>
        <w:t>Pao</w:t>
      </w:r>
      <w:proofErr w:type="spellEnd"/>
      <w:r w:rsidRPr="000375B7">
        <w:rPr>
          <w:rFonts w:ascii="Book Antiqua" w:hAnsi="Book Antiqua"/>
          <w:sz w:val="24"/>
          <w:szCs w:val="24"/>
        </w:rPr>
        <w:t xml:space="preserve"> W, </w:t>
      </w:r>
      <w:proofErr w:type="spellStart"/>
      <w:r w:rsidRPr="000375B7">
        <w:rPr>
          <w:rFonts w:ascii="Book Antiqua" w:hAnsi="Book Antiqua"/>
          <w:sz w:val="24"/>
          <w:szCs w:val="24"/>
        </w:rPr>
        <w:t>Chmielecki</w:t>
      </w:r>
      <w:proofErr w:type="spellEnd"/>
      <w:r w:rsidRPr="000375B7">
        <w:rPr>
          <w:rFonts w:ascii="Book Antiqua" w:hAnsi="Book Antiqua"/>
          <w:sz w:val="24"/>
          <w:szCs w:val="24"/>
        </w:rPr>
        <w:t xml:space="preserve"> J. Genomic analysis of 63,220 tumors reveals insights into tumor uniqueness and targeted cancer immunotherapy strategies. </w:t>
      </w:r>
      <w:r w:rsidRPr="000375B7">
        <w:rPr>
          <w:rFonts w:ascii="Book Antiqua" w:hAnsi="Book Antiqua"/>
          <w:i/>
          <w:sz w:val="24"/>
          <w:szCs w:val="24"/>
        </w:rPr>
        <w:t>Genome Med</w:t>
      </w:r>
      <w:r w:rsidRPr="000375B7">
        <w:rPr>
          <w:rFonts w:ascii="Book Antiqua" w:hAnsi="Book Antiqua"/>
          <w:sz w:val="24"/>
          <w:szCs w:val="24"/>
        </w:rPr>
        <w:t xml:space="preserve"> 2017; </w:t>
      </w:r>
      <w:r w:rsidRPr="000375B7">
        <w:rPr>
          <w:rFonts w:ascii="Book Antiqua" w:hAnsi="Book Antiqua"/>
          <w:b/>
          <w:sz w:val="24"/>
          <w:szCs w:val="24"/>
        </w:rPr>
        <w:t>9</w:t>
      </w:r>
      <w:r w:rsidRPr="000375B7">
        <w:rPr>
          <w:rFonts w:ascii="Book Antiqua" w:hAnsi="Book Antiqua"/>
          <w:sz w:val="24"/>
          <w:szCs w:val="24"/>
        </w:rPr>
        <w:t>: 16 [PMID: 28231819 DOI: 10.1186/s13073-017-0408-2]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102 </w:t>
      </w:r>
      <w:r w:rsidRPr="000375B7">
        <w:rPr>
          <w:rFonts w:ascii="Book Antiqua" w:hAnsi="Book Antiqua"/>
          <w:b/>
          <w:sz w:val="24"/>
          <w:szCs w:val="24"/>
        </w:rPr>
        <w:t xml:space="preserve">Le </w:t>
      </w:r>
      <w:proofErr w:type="spellStart"/>
      <w:r w:rsidRPr="000375B7">
        <w:rPr>
          <w:rFonts w:ascii="Book Antiqua" w:hAnsi="Book Antiqua"/>
          <w:b/>
          <w:sz w:val="24"/>
          <w:szCs w:val="24"/>
        </w:rPr>
        <w:t>Cesne</w:t>
      </w:r>
      <w:proofErr w:type="spellEnd"/>
      <w:r w:rsidRPr="000375B7">
        <w:rPr>
          <w:rFonts w:ascii="Book Antiqua" w:hAnsi="Book Antiqua"/>
          <w:b/>
          <w:sz w:val="24"/>
          <w:szCs w:val="24"/>
        </w:rPr>
        <w:t xml:space="preserve"> A</w:t>
      </w:r>
      <w:r w:rsidRPr="000375B7">
        <w:rPr>
          <w:rFonts w:ascii="Book Antiqua" w:hAnsi="Book Antiqua"/>
          <w:sz w:val="24"/>
          <w:szCs w:val="24"/>
        </w:rPr>
        <w:t xml:space="preserve">, </w:t>
      </w:r>
      <w:proofErr w:type="spellStart"/>
      <w:r w:rsidRPr="000375B7">
        <w:rPr>
          <w:rFonts w:ascii="Book Antiqua" w:hAnsi="Book Antiqua"/>
          <w:sz w:val="24"/>
          <w:szCs w:val="24"/>
        </w:rPr>
        <w:t>Cresta</w:t>
      </w:r>
      <w:proofErr w:type="spellEnd"/>
      <w:r w:rsidRPr="000375B7">
        <w:rPr>
          <w:rFonts w:ascii="Book Antiqua" w:hAnsi="Book Antiqua"/>
          <w:sz w:val="24"/>
          <w:szCs w:val="24"/>
        </w:rPr>
        <w:t xml:space="preserve"> S, Maki RG,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spellStart"/>
      <w:r w:rsidRPr="000375B7">
        <w:rPr>
          <w:rFonts w:ascii="Book Antiqua" w:hAnsi="Book Antiqua"/>
          <w:sz w:val="24"/>
          <w:szCs w:val="24"/>
        </w:rPr>
        <w:t>Verweij</w:t>
      </w:r>
      <w:proofErr w:type="spellEnd"/>
      <w:r w:rsidRPr="000375B7">
        <w:rPr>
          <w:rFonts w:ascii="Book Antiqua" w:hAnsi="Book Antiqua"/>
          <w:sz w:val="24"/>
          <w:szCs w:val="24"/>
        </w:rPr>
        <w:t xml:space="preserve"> J, </w:t>
      </w:r>
      <w:proofErr w:type="spellStart"/>
      <w:r w:rsidRPr="000375B7">
        <w:rPr>
          <w:rFonts w:ascii="Book Antiqua" w:hAnsi="Book Antiqua"/>
          <w:sz w:val="24"/>
          <w:szCs w:val="24"/>
        </w:rPr>
        <w:t>Poveda</w:t>
      </w:r>
      <w:proofErr w:type="spellEnd"/>
      <w:r w:rsidRPr="000375B7">
        <w:rPr>
          <w:rFonts w:ascii="Book Antiqua" w:hAnsi="Book Antiqua"/>
          <w:sz w:val="24"/>
          <w:szCs w:val="24"/>
        </w:rPr>
        <w:t xml:space="preserve"> A, </w:t>
      </w:r>
      <w:proofErr w:type="spellStart"/>
      <w:r w:rsidRPr="000375B7">
        <w:rPr>
          <w:rFonts w:ascii="Book Antiqua" w:hAnsi="Book Antiqua"/>
          <w:sz w:val="24"/>
          <w:szCs w:val="24"/>
        </w:rPr>
        <w:t>Casali</w:t>
      </w:r>
      <w:proofErr w:type="spellEnd"/>
      <w:r w:rsidRPr="000375B7">
        <w:rPr>
          <w:rFonts w:ascii="Book Antiqua" w:hAnsi="Book Antiqua"/>
          <w:sz w:val="24"/>
          <w:szCs w:val="24"/>
        </w:rPr>
        <w:t xml:space="preserve"> PG, </w:t>
      </w:r>
      <w:proofErr w:type="spellStart"/>
      <w:r w:rsidRPr="000375B7">
        <w:rPr>
          <w:rFonts w:ascii="Book Antiqua" w:hAnsi="Book Antiqua"/>
          <w:sz w:val="24"/>
          <w:szCs w:val="24"/>
        </w:rPr>
        <w:t>Balaña</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Schöffski</w:t>
      </w:r>
      <w:proofErr w:type="spellEnd"/>
      <w:r w:rsidRPr="000375B7">
        <w:rPr>
          <w:rFonts w:ascii="Book Antiqua" w:hAnsi="Book Antiqua"/>
          <w:sz w:val="24"/>
          <w:szCs w:val="24"/>
        </w:rPr>
        <w:t xml:space="preserve"> P, </w:t>
      </w:r>
      <w:proofErr w:type="spellStart"/>
      <w:r w:rsidRPr="000375B7">
        <w:rPr>
          <w:rFonts w:ascii="Book Antiqua" w:hAnsi="Book Antiqua"/>
          <w:sz w:val="24"/>
          <w:szCs w:val="24"/>
        </w:rPr>
        <w:t>Grosso</w:t>
      </w:r>
      <w:proofErr w:type="spellEnd"/>
      <w:r w:rsidRPr="000375B7">
        <w:rPr>
          <w:rFonts w:ascii="Book Antiqua" w:hAnsi="Book Antiqua"/>
          <w:sz w:val="24"/>
          <w:szCs w:val="24"/>
        </w:rPr>
        <w:t xml:space="preserve"> F, </w:t>
      </w:r>
      <w:proofErr w:type="spellStart"/>
      <w:r w:rsidRPr="000375B7">
        <w:rPr>
          <w:rFonts w:ascii="Book Antiqua" w:hAnsi="Book Antiqua"/>
          <w:sz w:val="24"/>
          <w:szCs w:val="24"/>
        </w:rPr>
        <w:t>Lardelli</w:t>
      </w:r>
      <w:proofErr w:type="spellEnd"/>
      <w:r w:rsidRPr="000375B7">
        <w:rPr>
          <w:rFonts w:ascii="Book Antiqua" w:hAnsi="Book Antiqua"/>
          <w:sz w:val="24"/>
          <w:szCs w:val="24"/>
        </w:rPr>
        <w:t xml:space="preserve"> P, Nieto A, Alfaro V, </w:t>
      </w:r>
      <w:proofErr w:type="spellStart"/>
      <w:r w:rsidRPr="000375B7">
        <w:rPr>
          <w:rFonts w:ascii="Book Antiqua" w:hAnsi="Book Antiqua"/>
          <w:sz w:val="24"/>
          <w:szCs w:val="24"/>
        </w:rPr>
        <w:t>Demetri</w:t>
      </w:r>
      <w:proofErr w:type="spellEnd"/>
      <w:r w:rsidRPr="000375B7">
        <w:rPr>
          <w:rFonts w:ascii="Book Antiqua" w:hAnsi="Book Antiqua"/>
          <w:sz w:val="24"/>
          <w:szCs w:val="24"/>
        </w:rPr>
        <w:t xml:space="preserve"> GD. </w:t>
      </w:r>
      <w:proofErr w:type="gramStart"/>
      <w:r w:rsidRPr="000375B7">
        <w:rPr>
          <w:rFonts w:ascii="Book Antiqua" w:hAnsi="Book Antiqua"/>
          <w:sz w:val="24"/>
          <w:szCs w:val="24"/>
        </w:rPr>
        <w:t xml:space="preserve">A retrospective analysis of </w:t>
      </w:r>
      <w:proofErr w:type="spellStart"/>
      <w:r w:rsidRPr="000375B7">
        <w:rPr>
          <w:rFonts w:ascii="Book Antiqua" w:hAnsi="Book Antiqua"/>
          <w:sz w:val="24"/>
          <w:szCs w:val="24"/>
        </w:rPr>
        <w:t>antitumour</w:t>
      </w:r>
      <w:proofErr w:type="spellEnd"/>
      <w:r w:rsidRPr="000375B7">
        <w:rPr>
          <w:rFonts w:ascii="Book Antiqua" w:hAnsi="Book Antiqua"/>
          <w:sz w:val="24"/>
          <w:szCs w:val="24"/>
        </w:rPr>
        <w:t xml:space="preserve"> activity with </w:t>
      </w:r>
      <w:proofErr w:type="spellStart"/>
      <w:r w:rsidRPr="000375B7">
        <w:rPr>
          <w:rFonts w:ascii="Book Antiqua" w:hAnsi="Book Antiqua"/>
          <w:sz w:val="24"/>
          <w:szCs w:val="24"/>
        </w:rPr>
        <w:t>trabectedin</w:t>
      </w:r>
      <w:proofErr w:type="spellEnd"/>
      <w:r w:rsidRPr="000375B7">
        <w:rPr>
          <w:rFonts w:ascii="Book Antiqua" w:hAnsi="Book Antiqua"/>
          <w:sz w:val="24"/>
          <w:szCs w:val="24"/>
        </w:rPr>
        <w:t xml:space="preserve"> in translocation-related sarcomas.</w:t>
      </w:r>
      <w:proofErr w:type="gramEnd"/>
      <w:r w:rsidRPr="000375B7">
        <w:rPr>
          <w:rFonts w:ascii="Book Antiqua" w:hAnsi="Book Antiqua"/>
          <w:sz w:val="24"/>
          <w:szCs w:val="24"/>
        </w:rPr>
        <w:t xml:space="preserve"> </w:t>
      </w:r>
      <w:proofErr w:type="spellStart"/>
      <w:r w:rsidRPr="000375B7">
        <w:rPr>
          <w:rFonts w:ascii="Book Antiqua" w:hAnsi="Book Antiqua"/>
          <w:i/>
          <w:sz w:val="24"/>
          <w:szCs w:val="24"/>
        </w:rPr>
        <w:t>Eur</w:t>
      </w:r>
      <w:proofErr w:type="spellEnd"/>
      <w:r w:rsidRPr="000375B7">
        <w:rPr>
          <w:rFonts w:ascii="Book Antiqua" w:hAnsi="Book Antiqua"/>
          <w:i/>
          <w:sz w:val="24"/>
          <w:szCs w:val="24"/>
        </w:rPr>
        <w:t xml:space="preserve"> J Cancer</w:t>
      </w:r>
      <w:r w:rsidRPr="000375B7">
        <w:rPr>
          <w:rFonts w:ascii="Book Antiqua" w:hAnsi="Book Antiqua"/>
          <w:sz w:val="24"/>
          <w:szCs w:val="24"/>
        </w:rPr>
        <w:t xml:space="preserve"> 2012; </w:t>
      </w:r>
      <w:r w:rsidRPr="000375B7">
        <w:rPr>
          <w:rFonts w:ascii="Book Antiqua" w:hAnsi="Book Antiqua"/>
          <w:b/>
          <w:sz w:val="24"/>
          <w:szCs w:val="24"/>
        </w:rPr>
        <w:t>48</w:t>
      </w:r>
      <w:r w:rsidRPr="000375B7">
        <w:rPr>
          <w:rFonts w:ascii="Book Antiqua" w:hAnsi="Book Antiqua"/>
          <w:sz w:val="24"/>
          <w:szCs w:val="24"/>
        </w:rPr>
        <w:t>: 3036-3044 [PMID: 22749255 DOI: 10.1016/j.ejca.2012.05.012]</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103 </w:t>
      </w:r>
      <w:proofErr w:type="spellStart"/>
      <w:r w:rsidRPr="000375B7">
        <w:rPr>
          <w:rFonts w:ascii="Book Antiqua" w:hAnsi="Book Antiqua"/>
          <w:b/>
          <w:sz w:val="24"/>
          <w:szCs w:val="24"/>
        </w:rPr>
        <w:t>Demetri</w:t>
      </w:r>
      <w:proofErr w:type="spellEnd"/>
      <w:r w:rsidRPr="000375B7">
        <w:rPr>
          <w:rFonts w:ascii="Book Antiqua" w:hAnsi="Book Antiqua"/>
          <w:b/>
          <w:sz w:val="24"/>
          <w:szCs w:val="24"/>
        </w:rPr>
        <w:t xml:space="preserve"> GD</w:t>
      </w:r>
      <w:r w:rsidRPr="000375B7">
        <w:rPr>
          <w:rFonts w:ascii="Book Antiqua" w:hAnsi="Book Antiqua"/>
          <w:sz w:val="24"/>
          <w:szCs w:val="24"/>
        </w:rPr>
        <w:t xml:space="preserve">, </w:t>
      </w:r>
      <w:proofErr w:type="spellStart"/>
      <w:r w:rsidRPr="000375B7">
        <w:rPr>
          <w:rFonts w:ascii="Book Antiqua" w:hAnsi="Book Antiqua"/>
          <w:sz w:val="24"/>
          <w:szCs w:val="24"/>
        </w:rPr>
        <w:t>Chawla</w:t>
      </w:r>
      <w:proofErr w:type="spellEnd"/>
      <w:r w:rsidRPr="000375B7">
        <w:rPr>
          <w:rFonts w:ascii="Book Antiqua" w:hAnsi="Book Antiqua"/>
          <w:sz w:val="24"/>
          <w:szCs w:val="24"/>
        </w:rPr>
        <w:t xml:space="preserve"> SP, von </w:t>
      </w:r>
      <w:proofErr w:type="spellStart"/>
      <w:r w:rsidRPr="000375B7">
        <w:rPr>
          <w:rFonts w:ascii="Book Antiqua" w:hAnsi="Book Antiqua"/>
          <w:sz w:val="24"/>
          <w:szCs w:val="24"/>
        </w:rPr>
        <w:t>Mehren</w:t>
      </w:r>
      <w:proofErr w:type="spellEnd"/>
      <w:r w:rsidRPr="000375B7">
        <w:rPr>
          <w:rFonts w:ascii="Book Antiqua" w:hAnsi="Book Antiqua"/>
          <w:sz w:val="24"/>
          <w:szCs w:val="24"/>
        </w:rPr>
        <w:t xml:space="preserve"> M, </w:t>
      </w:r>
      <w:proofErr w:type="spellStart"/>
      <w:r w:rsidRPr="000375B7">
        <w:rPr>
          <w:rFonts w:ascii="Book Antiqua" w:hAnsi="Book Antiqua"/>
          <w:sz w:val="24"/>
          <w:szCs w:val="24"/>
        </w:rPr>
        <w:t>Ritch</w:t>
      </w:r>
      <w:proofErr w:type="spellEnd"/>
      <w:r w:rsidRPr="000375B7">
        <w:rPr>
          <w:rFonts w:ascii="Book Antiqua" w:hAnsi="Book Antiqua"/>
          <w:sz w:val="24"/>
          <w:szCs w:val="24"/>
        </w:rPr>
        <w:t xml:space="preserve"> P, Baker LH, </w:t>
      </w:r>
      <w:proofErr w:type="spellStart"/>
      <w:r w:rsidRPr="000375B7">
        <w:rPr>
          <w:rFonts w:ascii="Book Antiqua" w:hAnsi="Book Antiqua"/>
          <w:sz w:val="24"/>
          <w:szCs w:val="24"/>
        </w:rPr>
        <w:t>Blay</w:t>
      </w:r>
      <w:proofErr w:type="spellEnd"/>
      <w:r w:rsidRPr="000375B7">
        <w:rPr>
          <w:rFonts w:ascii="Book Antiqua" w:hAnsi="Book Antiqua"/>
          <w:sz w:val="24"/>
          <w:szCs w:val="24"/>
        </w:rPr>
        <w:t xml:space="preserve"> JY, </w:t>
      </w:r>
      <w:proofErr w:type="spellStart"/>
      <w:r w:rsidRPr="000375B7">
        <w:rPr>
          <w:rFonts w:ascii="Book Antiqua" w:hAnsi="Book Antiqua"/>
          <w:sz w:val="24"/>
          <w:szCs w:val="24"/>
        </w:rPr>
        <w:t>Hande</w:t>
      </w:r>
      <w:proofErr w:type="spellEnd"/>
      <w:r w:rsidRPr="000375B7">
        <w:rPr>
          <w:rFonts w:ascii="Book Antiqua" w:hAnsi="Book Antiqua"/>
          <w:sz w:val="24"/>
          <w:szCs w:val="24"/>
        </w:rPr>
        <w:t xml:space="preserve"> KR, </w:t>
      </w:r>
      <w:proofErr w:type="spellStart"/>
      <w:r w:rsidRPr="000375B7">
        <w:rPr>
          <w:rFonts w:ascii="Book Antiqua" w:hAnsi="Book Antiqua"/>
          <w:sz w:val="24"/>
          <w:szCs w:val="24"/>
        </w:rPr>
        <w:t>Keohan</w:t>
      </w:r>
      <w:proofErr w:type="spellEnd"/>
      <w:r w:rsidRPr="000375B7">
        <w:rPr>
          <w:rFonts w:ascii="Book Antiqua" w:hAnsi="Book Antiqua"/>
          <w:sz w:val="24"/>
          <w:szCs w:val="24"/>
        </w:rPr>
        <w:t xml:space="preserve"> ML, Samuels BL, </w:t>
      </w:r>
      <w:proofErr w:type="spellStart"/>
      <w:r w:rsidRPr="000375B7">
        <w:rPr>
          <w:rFonts w:ascii="Book Antiqua" w:hAnsi="Book Antiqua"/>
          <w:sz w:val="24"/>
          <w:szCs w:val="24"/>
        </w:rPr>
        <w:t>Schuetze</w:t>
      </w:r>
      <w:proofErr w:type="spellEnd"/>
      <w:r w:rsidRPr="000375B7">
        <w:rPr>
          <w:rFonts w:ascii="Book Antiqua" w:hAnsi="Book Antiqua"/>
          <w:sz w:val="24"/>
          <w:szCs w:val="24"/>
        </w:rPr>
        <w:t xml:space="preserve"> S, </w:t>
      </w:r>
      <w:proofErr w:type="spellStart"/>
      <w:r w:rsidRPr="000375B7">
        <w:rPr>
          <w:rFonts w:ascii="Book Antiqua" w:hAnsi="Book Antiqua"/>
          <w:sz w:val="24"/>
          <w:szCs w:val="24"/>
        </w:rPr>
        <w:t>Lebedinsky</w:t>
      </w:r>
      <w:proofErr w:type="spellEnd"/>
      <w:r w:rsidRPr="000375B7">
        <w:rPr>
          <w:rFonts w:ascii="Book Antiqua" w:hAnsi="Book Antiqua"/>
          <w:sz w:val="24"/>
          <w:szCs w:val="24"/>
        </w:rPr>
        <w:t xml:space="preserve"> C, </w:t>
      </w:r>
      <w:proofErr w:type="spellStart"/>
      <w:r w:rsidRPr="000375B7">
        <w:rPr>
          <w:rFonts w:ascii="Book Antiqua" w:hAnsi="Book Antiqua"/>
          <w:sz w:val="24"/>
          <w:szCs w:val="24"/>
        </w:rPr>
        <w:t>Elsayed</w:t>
      </w:r>
      <w:proofErr w:type="spellEnd"/>
      <w:r w:rsidRPr="000375B7">
        <w:rPr>
          <w:rFonts w:ascii="Book Antiqua" w:hAnsi="Book Antiqua"/>
          <w:sz w:val="24"/>
          <w:szCs w:val="24"/>
        </w:rPr>
        <w:t xml:space="preserve"> YA, </w:t>
      </w:r>
      <w:proofErr w:type="spellStart"/>
      <w:r w:rsidRPr="000375B7">
        <w:rPr>
          <w:rFonts w:ascii="Book Antiqua" w:hAnsi="Book Antiqua"/>
          <w:sz w:val="24"/>
          <w:szCs w:val="24"/>
        </w:rPr>
        <w:t>Izquierdo</w:t>
      </w:r>
      <w:proofErr w:type="spellEnd"/>
      <w:r w:rsidRPr="000375B7">
        <w:rPr>
          <w:rFonts w:ascii="Book Antiqua" w:hAnsi="Book Antiqua"/>
          <w:sz w:val="24"/>
          <w:szCs w:val="24"/>
        </w:rPr>
        <w:t xml:space="preserve"> MA, Gómez J, Park YC, Le </w:t>
      </w:r>
      <w:proofErr w:type="spellStart"/>
      <w:r w:rsidRPr="000375B7">
        <w:rPr>
          <w:rFonts w:ascii="Book Antiqua" w:hAnsi="Book Antiqua"/>
          <w:sz w:val="24"/>
          <w:szCs w:val="24"/>
        </w:rPr>
        <w:t>Cesne</w:t>
      </w:r>
      <w:proofErr w:type="spellEnd"/>
      <w:r w:rsidRPr="000375B7">
        <w:rPr>
          <w:rFonts w:ascii="Book Antiqua" w:hAnsi="Book Antiqua"/>
          <w:sz w:val="24"/>
          <w:szCs w:val="24"/>
        </w:rPr>
        <w:t xml:space="preserve"> A. Efficacy and safety of </w:t>
      </w:r>
      <w:proofErr w:type="spellStart"/>
      <w:r w:rsidRPr="000375B7">
        <w:rPr>
          <w:rFonts w:ascii="Book Antiqua" w:hAnsi="Book Antiqua"/>
          <w:sz w:val="24"/>
          <w:szCs w:val="24"/>
        </w:rPr>
        <w:t>trabectedin</w:t>
      </w:r>
      <w:proofErr w:type="spellEnd"/>
      <w:r w:rsidRPr="000375B7">
        <w:rPr>
          <w:rFonts w:ascii="Book Antiqua" w:hAnsi="Book Antiqua"/>
          <w:sz w:val="24"/>
          <w:szCs w:val="24"/>
        </w:rPr>
        <w:t xml:space="preserve"> in patients with advanced or metastatic </w:t>
      </w:r>
      <w:proofErr w:type="spellStart"/>
      <w:r w:rsidRPr="000375B7">
        <w:rPr>
          <w:rFonts w:ascii="Book Antiqua" w:hAnsi="Book Antiqua"/>
          <w:sz w:val="24"/>
          <w:szCs w:val="24"/>
        </w:rPr>
        <w:t>liposarcoma</w:t>
      </w:r>
      <w:proofErr w:type="spellEnd"/>
      <w:r w:rsidRPr="000375B7">
        <w:rPr>
          <w:rFonts w:ascii="Book Antiqua" w:hAnsi="Book Antiqua"/>
          <w:sz w:val="24"/>
          <w:szCs w:val="24"/>
        </w:rPr>
        <w:t xml:space="preserve"> or </w:t>
      </w:r>
      <w:proofErr w:type="spellStart"/>
      <w:r w:rsidRPr="000375B7">
        <w:rPr>
          <w:rFonts w:ascii="Book Antiqua" w:hAnsi="Book Antiqua"/>
          <w:sz w:val="24"/>
          <w:szCs w:val="24"/>
        </w:rPr>
        <w:t>leiomyosarcoma</w:t>
      </w:r>
      <w:proofErr w:type="spellEnd"/>
      <w:r w:rsidRPr="000375B7">
        <w:rPr>
          <w:rFonts w:ascii="Book Antiqua" w:hAnsi="Book Antiqua"/>
          <w:sz w:val="24"/>
          <w:szCs w:val="24"/>
        </w:rPr>
        <w:t xml:space="preserve"> after failure of prior </w:t>
      </w:r>
      <w:proofErr w:type="spellStart"/>
      <w:r w:rsidRPr="000375B7">
        <w:rPr>
          <w:rFonts w:ascii="Book Antiqua" w:hAnsi="Book Antiqua"/>
          <w:sz w:val="24"/>
          <w:szCs w:val="24"/>
        </w:rPr>
        <w:lastRenderedPageBreak/>
        <w:t>anthracyclines</w:t>
      </w:r>
      <w:proofErr w:type="spellEnd"/>
      <w:r w:rsidRPr="000375B7">
        <w:rPr>
          <w:rFonts w:ascii="Book Antiqua" w:hAnsi="Book Antiqua"/>
          <w:sz w:val="24"/>
          <w:szCs w:val="24"/>
        </w:rPr>
        <w:t xml:space="preserve"> and </w:t>
      </w:r>
      <w:proofErr w:type="spellStart"/>
      <w:r w:rsidRPr="000375B7">
        <w:rPr>
          <w:rFonts w:ascii="Book Antiqua" w:hAnsi="Book Antiqua"/>
          <w:sz w:val="24"/>
          <w:szCs w:val="24"/>
        </w:rPr>
        <w:t>ifosfamide</w:t>
      </w:r>
      <w:proofErr w:type="spellEnd"/>
      <w:r w:rsidRPr="000375B7">
        <w:rPr>
          <w:rFonts w:ascii="Book Antiqua" w:hAnsi="Book Antiqua"/>
          <w:sz w:val="24"/>
          <w:szCs w:val="24"/>
        </w:rPr>
        <w:t xml:space="preserve">: results of a randomized phase II study of two different schedules. </w:t>
      </w:r>
      <w:r w:rsidRPr="000375B7">
        <w:rPr>
          <w:rFonts w:ascii="Book Antiqua" w:hAnsi="Book Antiqua"/>
          <w:i/>
          <w:sz w:val="24"/>
          <w:szCs w:val="24"/>
        </w:rPr>
        <w:t xml:space="preserve">J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2009; </w:t>
      </w:r>
      <w:r w:rsidRPr="000375B7">
        <w:rPr>
          <w:rFonts w:ascii="Book Antiqua" w:hAnsi="Book Antiqua"/>
          <w:b/>
          <w:sz w:val="24"/>
          <w:szCs w:val="24"/>
        </w:rPr>
        <w:t>27</w:t>
      </w:r>
      <w:r w:rsidRPr="000375B7">
        <w:rPr>
          <w:rFonts w:ascii="Book Antiqua" w:hAnsi="Book Antiqua"/>
          <w:sz w:val="24"/>
          <w:szCs w:val="24"/>
        </w:rPr>
        <w:t>: 4188-4196 [PMID: 19652065 DOI: 10.1200/JCO.2008.21.0088]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104 </w:t>
      </w:r>
      <w:proofErr w:type="spellStart"/>
      <w:r w:rsidRPr="000375B7">
        <w:rPr>
          <w:rFonts w:ascii="Book Antiqua" w:hAnsi="Book Antiqua"/>
          <w:b/>
          <w:sz w:val="24"/>
          <w:szCs w:val="24"/>
        </w:rPr>
        <w:t>D'Angelo</w:t>
      </w:r>
      <w:proofErr w:type="spellEnd"/>
      <w:r w:rsidRPr="000375B7">
        <w:rPr>
          <w:rFonts w:ascii="Book Antiqua" w:hAnsi="Book Antiqua"/>
          <w:b/>
          <w:sz w:val="24"/>
          <w:szCs w:val="24"/>
        </w:rPr>
        <w:t xml:space="preserve"> SP</w:t>
      </w:r>
      <w:r w:rsidRPr="000375B7">
        <w:rPr>
          <w:rFonts w:ascii="Book Antiqua" w:hAnsi="Book Antiqua"/>
          <w:sz w:val="24"/>
          <w:szCs w:val="24"/>
        </w:rPr>
        <w:t xml:space="preserve">, Mahoney MR, Van Tine BA, Atkins J, </w:t>
      </w:r>
      <w:proofErr w:type="spellStart"/>
      <w:r w:rsidRPr="000375B7">
        <w:rPr>
          <w:rFonts w:ascii="Book Antiqua" w:hAnsi="Book Antiqua"/>
          <w:sz w:val="24"/>
          <w:szCs w:val="24"/>
        </w:rPr>
        <w:t>Milhem</w:t>
      </w:r>
      <w:proofErr w:type="spellEnd"/>
      <w:r w:rsidRPr="000375B7">
        <w:rPr>
          <w:rFonts w:ascii="Book Antiqua" w:hAnsi="Book Antiqua"/>
          <w:sz w:val="24"/>
          <w:szCs w:val="24"/>
        </w:rPr>
        <w:t xml:space="preserve"> MM, </w:t>
      </w:r>
      <w:proofErr w:type="spellStart"/>
      <w:r w:rsidRPr="000375B7">
        <w:rPr>
          <w:rFonts w:ascii="Book Antiqua" w:hAnsi="Book Antiqua"/>
          <w:sz w:val="24"/>
          <w:szCs w:val="24"/>
        </w:rPr>
        <w:t>Jahagirdar</w:t>
      </w:r>
      <w:proofErr w:type="spellEnd"/>
      <w:r w:rsidRPr="000375B7">
        <w:rPr>
          <w:rFonts w:ascii="Book Antiqua" w:hAnsi="Book Antiqua"/>
          <w:sz w:val="24"/>
          <w:szCs w:val="24"/>
        </w:rPr>
        <w:t xml:space="preserve"> BN, </w:t>
      </w:r>
      <w:proofErr w:type="spellStart"/>
      <w:r w:rsidRPr="000375B7">
        <w:rPr>
          <w:rFonts w:ascii="Book Antiqua" w:hAnsi="Book Antiqua"/>
          <w:sz w:val="24"/>
          <w:szCs w:val="24"/>
        </w:rPr>
        <w:t>Antonescu</w:t>
      </w:r>
      <w:proofErr w:type="spellEnd"/>
      <w:r w:rsidRPr="000375B7">
        <w:rPr>
          <w:rFonts w:ascii="Book Antiqua" w:hAnsi="Book Antiqua"/>
          <w:sz w:val="24"/>
          <w:szCs w:val="24"/>
        </w:rPr>
        <w:t xml:space="preserve"> CR, Horvath E, Tap WD, Schwartz GK, </w:t>
      </w:r>
      <w:proofErr w:type="spellStart"/>
      <w:r w:rsidRPr="000375B7">
        <w:rPr>
          <w:rFonts w:ascii="Book Antiqua" w:hAnsi="Book Antiqua"/>
          <w:sz w:val="24"/>
          <w:szCs w:val="24"/>
        </w:rPr>
        <w:t>Streicher</w:t>
      </w:r>
      <w:proofErr w:type="spellEnd"/>
      <w:r w:rsidRPr="000375B7">
        <w:rPr>
          <w:rFonts w:ascii="Book Antiqua" w:hAnsi="Book Antiqua"/>
          <w:sz w:val="24"/>
          <w:szCs w:val="24"/>
        </w:rPr>
        <w:t xml:space="preserve"> H. </w:t>
      </w:r>
      <w:proofErr w:type="spellStart"/>
      <w:r w:rsidRPr="000375B7">
        <w:rPr>
          <w:rFonts w:ascii="Book Antiqua" w:hAnsi="Book Antiqua"/>
          <w:sz w:val="24"/>
          <w:szCs w:val="24"/>
        </w:rPr>
        <w:t>Nivolumab</w:t>
      </w:r>
      <w:proofErr w:type="spellEnd"/>
      <w:r w:rsidRPr="000375B7">
        <w:rPr>
          <w:rFonts w:ascii="Book Antiqua" w:hAnsi="Book Antiqua"/>
          <w:sz w:val="24"/>
          <w:szCs w:val="24"/>
        </w:rPr>
        <w:t xml:space="preserve"> with or without </w:t>
      </w:r>
      <w:proofErr w:type="spellStart"/>
      <w:r w:rsidRPr="000375B7">
        <w:rPr>
          <w:rFonts w:ascii="Book Antiqua" w:hAnsi="Book Antiqua"/>
          <w:sz w:val="24"/>
          <w:szCs w:val="24"/>
        </w:rPr>
        <w:t>ipilimumab</w:t>
      </w:r>
      <w:proofErr w:type="spellEnd"/>
      <w:r w:rsidRPr="000375B7">
        <w:rPr>
          <w:rFonts w:ascii="Book Antiqua" w:hAnsi="Book Antiqua"/>
          <w:sz w:val="24"/>
          <w:szCs w:val="24"/>
        </w:rPr>
        <w:t xml:space="preserve"> treatment for metastatic sarcoma (Alliance A091401): two open-label, non-comparative, </w:t>
      </w:r>
      <w:proofErr w:type="spellStart"/>
      <w:r w:rsidRPr="000375B7">
        <w:rPr>
          <w:rFonts w:ascii="Book Antiqua" w:hAnsi="Book Antiqua"/>
          <w:sz w:val="24"/>
          <w:szCs w:val="24"/>
        </w:rPr>
        <w:t>randomised</w:t>
      </w:r>
      <w:proofErr w:type="spellEnd"/>
      <w:r w:rsidRPr="000375B7">
        <w:rPr>
          <w:rFonts w:ascii="Book Antiqua" w:hAnsi="Book Antiqua"/>
          <w:sz w:val="24"/>
          <w:szCs w:val="24"/>
        </w:rPr>
        <w:t xml:space="preserve">, phase 2 trials. </w:t>
      </w:r>
      <w:r w:rsidRPr="000375B7">
        <w:rPr>
          <w:rFonts w:ascii="Book Antiqua" w:hAnsi="Book Antiqua"/>
          <w:i/>
          <w:sz w:val="24"/>
          <w:szCs w:val="24"/>
        </w:rPr>
        <w:t xml:space="preserve">Lancet </w:t>
      </w:r>
      <w:proofErr w:type="spellStart"/>
      <w:r w:rsidRPr="000375B7">
        <w:rPr>
          <w:rFonts w:ascii="Book Antiqua" w:hAnsi="Book Antiqua"/>
          <w:i/>
          <w:sz w:val="24"/>
          <w:szCs w:val="24"/>
        </w:rPr>
        <w:t>Oncol</w:t>
      </w:r>
      <w:proofErr w:type="spellEnd"/>
      <w:r w:rsidRPr="000375B7">
        <w:rPr>
          <w:rFonts w:ascii="Book Antiqua" w:hAnsi="Book Antiqua"/>
          <w:sz w:val="24"/>
          <w:szCs w:val="24"/>
        </w:rPr>
        <w:t xml:space="preserve"> 2018; </w:t>
      </w:r>
      <w:r w:rsidRPr="000375B7">
        <w:rPr>
          <w:rFonts w:ascii="Book Antiqua" w:hAnsi="Book Antiqua"/>
          <w:b/>
          <w:sz w:val="24"/>
          <w:szCs w:val="24"/>
        </w:rPr>
        <w:t>19</w:t>
      </w:r>
      <w:r w:rsidRPr="000375B7">
        <w:rPr>
          <w:rFonts w:ascii="Book Antiqua" w:hAnsi="Book Antiqua"/>
          <w:sz w:val="24"/>
          <w:szCs w:val="24"/>
        </w:rPr>
        <w:t>: 416-426 [PMID: 29370992 DOI: 10.1016/S1470-2045(18)30006-8]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105 </w:t>
      </w:r>
      <w:r w:rsidRPr="000375B7">
        <w:rPr>
          <w:rFonts w:ascii="Book Antiqua" w:hAnsi="Book Antiqua"/>
          <w:b/>
          <w:sz w:val="24"/>
          <w:szCs w:val="24"/>
        </w:rPr>
        <w:t>Robbins PF</w:t>
      </w:r>
      <w:r w:rsidRPr="000375B7">
        <w:rPr>
          <w:rFonts w:ascii="Book Antiqua" w:hAnsi="Book Antiqua"/>
          <w:sz w:val="24"/>
          <w:szCs w:val="24"/>
        </w:rPr>
        <w:t xml:space="preserve">, </w:t>
      </w:r>
      <w:proofErr w:type="spellStart"/>
      <w:r w:rsidRPr="000375B7">
        <w:rPr>
          <w:rFonts w:ascii="Book Antiqua" w:hAnsi="Book Antiqua"/>
          <w:sz w:val="24"/>
          <w:szCs w:val="24"/>
        </w:rPr>
        <w:t>Kassim</w:t>
      </w:r>
      <w:proofErr w:type="spellEnd"/>
      <w:r w:rsidRPr="000375B7">
        <w:rPr>
          <w:rFonts w:ascii="Book Antiqua" w:hAnsi="Book Antiqua"/>
          <w:sz w:val="24"/>
          <w:szCs w:val="24"/>
        </w:rPr>
        <w:t xml:space="preserve"> SH, Tran TL, Crystal JS, Morgan RA, Feldman SA, Yang JC, Dudley ME, </w:t>
      </w:r>
      <w:proofErr w:type="spellStart"/>
      <w:r w:rsidRPr="000375B7">
        <w:rPr>
          <w:rFonts w:ascii="Book Antiqua" w:hAnsi="Book Antiqua"/>
          <w:sz w:val="24"/>
          <w:szCs w:val="24"/>
        </w:rPr>
        <w:t>Wunderlich</w:t>
      </w:r>
      <w:proofErr w:type="spellEnd"/>
      <w:r w:rsidRPr="000375B7">
        <w:rPr>
          <w:rFonts w:ascii="Book Antiqua" w:hAnsi="Book Antiqua"/>
          <w:sz w:val="24"/>
          <w:szCs w:val="24"/>
        </w:rPr>
        <w:t xml:space="preserve"> JR, Sherry RM, </w:t>
      </w:r>
      <w:proofErr w:type="spellStart"/>
      <w:r w:rsidRPr="000375B7">
        <w:rPr>
          <w:rFonts w:ascii="Book Antiqua" w:hAnsi="Book Antiqua"/>
          <w:sz w:val="24"/>
          <w:szCs w:val="24"/>
        </w:rPr>
        <w:t>Kammula</w:t>
      </w:r>
      <w:proofErr w:type="spellEnd"/>
      <w:r w:rsidRPr="000375B7">
        <w:rPr>
          <w:rFonts w:ascii="Book Antiqua" w:hAnsi="Book Antiqua"/>
          <w:sz w:val="24"/>
          <w:szCs w:val="24"/>
        </w:rPr>
        <w:t xml:space="preserve"> US, Hughes MS, </w:t>
      </w:r>
      <w:proofErr w:type="spellStart"/>
      <w:r w:rsidRPr="000375B7">
        <w:rPr>
          <w:rFonts w:ascii="Book Antiqua" w:hAnsi="Book Antiqua"/>
          <w:sz w:val="24"/>
          <w:szCs w:val="24"/>
        </w:rPr>
        <w:t>Restifo</w:t>
      </w:r>
      <w:proofErr w:type="spellEnd"/>
      <w:r w:rsidRPr="000375B7">
        <w:rPr>
          <w:rFonts w:ascii="Book Antiqua" w:hAnsi="Book Antiqua"/>
          <w:sz w:val="24"/>
          <w:szCs w:val="24"/>
        </w:rPr>
        <w:t xml:space="preserve"> NP, </w:t>
      </w:r>
      <w:proofErr w:type="spellStart"/>
      <w:r w:rsidRPr="000375B7">
        <w:rPr>
          <w:rFonts w:ascii="Book Antiqua" w:hAnsi="Book Antiqua"/>
          <w:sz w:val="24"/>
          <w:szCs w:val="24"/>
        </w:rPr>
        <w:t>Raffeld</w:t>
      </w:r>
      <w:proofErr w:type="spellEnd"/>
      <w:r w:rsidRPr="000375B7">
        <w:rPr>
          <w:rFonts w:ascii="Book Antiqua" w:hAnsi="Book Antiqua"/>
          <w:sz w:val="24"/>
          <w:szCs w:val="24"/>
        </w:rPr>
        <w:t xml:space="preserve"> M, Lee CC, Li YF, El-</w:t>
      </w:r>
      <w:proofErr w:type="spellStart"/>
      <w:r w:rsidRPr="000375B7">
        <w:rPr>
          <w:rFonts w:ascii="Book Antiqua" w:hAnsi="Book Antiqua"/>
          <w:sz w:val="24"/>
          <w:szCs w:val="24"/>
        </w:rPr>
        <w:t>Gamil</w:t>
      </w:r>
      <w:proofErr w:type="spellEnd"/>
      <w:r w:rsidRPr="000375B7">
        <w:rPr>
          <w:rFonts w:ascii="Book Antiqua" w:hAnsi="Book Antiqua"/>
          <w:sz w:val="24"/>
          <w:szCs w:val="24"/>
        </w:rPr>
        <w:t xml:space="preserve"> M, Rosenberg SA. A pilot trial using lymphocytes genetically engineered with an NY-ESO-1-reactive T-cell receptor: long-term follow-up and correlates with response. </w:t>
      </w:r>
      <w:proofErr w:type="spellStart"/>
      <w:r w:rsidRPr="000375B7">
        <w:rPr>
          <w:rFonts w:ascii="Book Antiqua" w:hAnsi="Book Antiqua"/>
          <w:i/>
          <w:sz w:val="24"/>
          <w:szCs w:val="24"/>
        </w:rPr>
        <w:t>Clin</w:t>
      </w:r>
      <w:proofErr w:type="spellEnd"/>
      <w:r w:rsidRPr="000375B7">
        <w:rPr>
          <w:rFonts w:ascii="Book Antiqua" w:hAnsi="Book Antiqua"/>
          <w:i/>
          <w:sz w:val="24"/>
          <w:szCs w:val="24"/>
        </w:rPr>
        <w:t xml:space="preserve"> Cancer Res</w:t>
      </w:r>
      <w:r w:rsidRPr="000375B7">
        <w:rPr>
          <w:rFonts w:ascii="Book Antiqua" w:hAnsi="Book Antiqua"/>
          <w:sz w:val="24"/>
          <w:szCs w:val="24"/>
        </w:rPr>
        <w:t xml:space="preserve"> 2015; </w:t>
      </w:r>
      <w:r w:rsidRPr="000375B7">
        <w:rPr>
          <w:rFonts w:ascii="Book Antiqua" w:hAnsi="Book Antiqua"/>
          <w:b/>
          <w:sz w:val="24"/>
          <w:szCs w:val="24"/>
        </w:rPr>
        <w:t>21</w:t>
      </w:r>
      <w:r w:rsidRPr="000375B7">
        <w:rPr>
          <w:rFonts w:ascii="Book Antiqua" w:hAnsi="Book Antiqua"/>
          <w:sz w:val="24"/>
          <w:szCs w:val="24"/>
        </w:rPr>
        <w:t>: 1019-1027 [PMID: 25538264 DOI: 10.1158/1078-0432.CCR-14-2708]</w:t>
      </w:r>
    </w:p>
    <w:p w:rsidR="00FE0D02" w:rsidRPr="000375B7" w:rsidRDefault="00FE0D02" w:rsidP="000375B7">
      <w:pPr>
        <w:snapToGrid w:val="0"/>
        <w:spacing w:after="0" w:line="360" w:lineRule="auto"/>
        <w:jc w:val="both"/>
        <w:rPr>
          <w:rFonts w:ascii="Book Antiqua" w:hAnsi="Book Antiqua"/>
          <w:sz w:val="24"/>
          <w:szCs w:val="24"/>
        </w:rPr>
      </w:pPr>
      <w:r w:rsidRPr="000375B7">
        <w:rPr>
          <w:rFonts w:ascii="Book Antiqua" w:hAnsi="Book Antiqua"/>
          <w:sz w:val="24"/>
          <w:szCs w:val="24"/>
        </w:rPr>
        <w:t xml:space="preserve">106 </w:t>
      </w:r>
      <w:proofErr w:type="spellStart"/>
      <w:r w:rsidRPr="000375B7">
        <w:rPr>
          <w:rFonts w:ascii="Book Antiqua" w:hAnsi="Book Antiqua"/>
          <w:b/>
          <w:sz w:val="24"/>
          <w:szCs w:val="24"/>
        </w:rPr>
        <w:t>Ahmadi</w:t>
      </w:r>
      <w:proofErr w:type="spellEnd"/>
      <w:r w:rsidRPr="000375B7">
        <w:rPr>
          <w:rFonts w:ascii="Book Antiqua" w:hAnsi="Book Antiqua"/>
          <w:b/>
          <w:sz w:val="24"/>
          <w:szCs w:val="24"/>
        </w:rPr>
        <w:t xml:space="preserve"> M</w:t>
      </w:r>
      <w:r w:rsidRPr="000375B7">
        <w:rPr>
          <w:rFonts w:ascii="Book Antiqua" w:hAnsi="Book Antiqua"/>
          <w:sz w:val="24"/>
          <w:szCs w:val="24"/>
        </w:rPr>
        <w:t xml:space="preserve">, King JW, </w:t>
      </w:r>
      <w:proofErr w:type="spellStart"/>
      <w:r w:rsidRPr="000375B7">
        <w:rPr>
          <w:rFonts w:ascii="Book Antiqua" w:hAnsi="Book Antiqua"/>
          <w:sz w:val="24"/>
          <w:szCs w:val="24"/>
        </w:rPr>
        <w:t>Xue</w:t>
      </w:r>
      <w:proofErr w:type="spellEnd"/>
      <w:r w:rsidRPr="000375B7">
        <w:rPr>
          <w:rFonts w:ascii="Book Antiqua" w:hAnsi="Book Antiqua"/>
          <w:sz w:val="24"/>
          <w:szCs w:val="24"/>
        </w:rPr>
        <w:t xml:space="preserve"> SA, </w:t>
      </w:r>
      <w:proofErr w:type="spellStart"/>
      <w:r w:rsidRPr="000375B7">
        <w:rPr>
          <w:rFonts w:ascii="Book Antiqua" w:hAnsi="Book Antiqua"/>
          <w:sz w:val="24"/>
          <w:szCs w:val="24"/>
        </w:rPr>
        <w:t>Voisine</w:t>
      </w:r>
      <w:proofErr w:type="spellEnd"/>
      <w:r w:rsidRPr="000375B7">
        <w:rPr>
          <w:rFonts w:ascii="Book Antiqua" w:hAnsi="Book Antiqua"/>
          <w:sz w:val="24"/>
          <w:szCs w:val="24"/>
        </w:rPr>
        <w:t xml:space="preserve"> C, Holler A, Wright GP, Waxman J, Morris E, </w:t>
      </w:r>
      <w:proofErr w:type="spellStart"/>
      <w:r w:rsidRPr="000375B7">
        <w:rPr>
          <w:rFonts w:ascii="Book Antiqua" w:hAnsi="Book Antiqua"/>
          <w:sz w:val="24"/>
          <w:szCs w:val="24"/>
        </w:rPr>
        <w:t>Stauss</w:t>
      </w:r>
      <w:proofErr w:type="spellEnd"/>
      <w:r w:rsidRPr="000375B7">
        <w:rPr>
          <w:rFonts w:ascii="Book Antiqua" w:hAnsi="Book Antiqua"/>
          <w:sz w:val="24"/>
          <w:szCs w:val="24"/>
        </w:rPr>
        <w:t xml:space="preserve"> HJ. CD3 limits the efficacy of TCR gene therapy in vivo. </w:t>
      </w:r>
      <w:r w:rsidRPr="000375B7">
        <w:rPr>
          <w:rFonts w:ascii="Book Antiqua" w:hAnsi="Book Antiqua"/>
          <w:i/>
          <w:sz w:val="24"/>
          <w:szCs w:val="24"/>
        </w:rPr>
        <w:t>Blood</w:t>
      </w:r>
      <w:r w:rsidRPr="000375B7">
        <w:rPr>
          <w:rFonts w:ascii="Book Antiqua" w:hAnsi="Book Antiqua"/>
          <w:sz w:val="24"/>
          <w:szCs w:val="24"/>
        </w:rPr>
        <w:t xml:space="preserve"> 2011; </w:t>
      </w:r>
      <w:r w:rsidRPr="000375B7">
        <w:rPr>
          <w:rFonts w:ascii="Book Antiqua" w:hAnsi="Book Antiqua"/>
          <w:b/>
          <w:sz w:val="24"/>
          <w:szCs w:val="24"/>
        </w:rPr>
        <w:t>118</w:t>
      </w:r>
      <w:r w:rsidRPr="000375B7">
        <w:rPr>
          <w:rFonts w:ascii="Book Antiqua" w:hAnsi="Book Antiqua"/>
          <w:sz w:val="24"/>
          <w:szCs w:val="24"/>
        </w:rPr>
        <w:t>: 3528-3537 [PMID: 21750319 DOI: 10.1182/blood-2011-04-346338]</w:t>
      </w:r>
    </w:p>
    <w:p w:rsidR="00FE0D02" w:rsidRPr="000375B7" w:rsidRDefault="00FE0D02" w:rsidP="000375B7">
      <w:pPr>
        <w:snapToGrid w:val="0"/>
        <w:spacing w:after="0" w:line="360" w:lineRule="auto"/>
        <w:jc w:val="both"/>
        <w:rPr>
          <w:rFonts w:ascii="Book Antiqua" w:eastAsia="Book Antiqua" w:hAnsi="Book Antiqua" w:cs="Book Antiqua"/>
          <w:b/>
          <w:sz w:val="24"/>
          <w:szCs w:val="24"/>
        </w:rPr>
      </w:pPr>
      <w:r w:rsidRPr="000375B7">
        <w:rPr>
          <w:rFonts w:ascii="Book Antiqua" w:hAnsi="Book Antiqua"/>
          <w:sz w:val="24"/>
          <w:szCs w:val="24"/>
        </w:rPr>
        <w:br w:type="page"/>
      </w:r>
    </w:p>
    <w:p w:rsidR="000375B7" w:rsidRPr="000375B7" w:rsidRDefault="000375B7" w:rsidP="000375B7">
      <w:pPr>
        <w:adjustRightInd w:val="0"/>
        <w:snapToGrid w:val="0"/>
        <w:spacing w:after="0" w:line="360" w:lineRule="auto"/>
        <w:jc w:val="both"/>
        <w:rPr>
          <w:rFonts w:ascii="Book Antiqua" w:hAnsi="Book Antiqua"/>
          <w:b/>
          <w:sz w:val="24"/>
          <w:szCs w:val="24"/>
        </w:rPr>
      </w:pPr>
      <w:r w:rsidRPr="000375B7">
        <w:rPr>
          <w:rFonts w:ascii="Book Antiqua" w:hAnsi="Book Antiqua"/>
          <w:b/>
          <w:sz w:val="24"/>
          <w:szCs w:val="24"/>
        </w:rPr>
        <w:lastRenderedPageBreak/>
        <w:t>Footnotes</w:t>
      </w:r>
    </w:p>
    <w:p w:rsidR="00FE0D02" w:rsidRPr="000375B7" w:rsidRDefault="000375B7" w:rsidP="000375B7">
      <w:pPr>
        <w:pBdr>
          <w:top w:val="nil"/>
          <w:left w:val="nil"/>
          <w:bottom w:val="nil"/>
          <w:right w:val="nil"/>
          <w:between w:val="nil"/>
        </w:pBdr>
        <w:snapToGrid w:val="0"/>
        <w:spacing w:after="0" w:line="360" w:lineRule="auto"/>
        <w:jc w:val="both"/>
        <w:rPr>
          <w:rFonts w:ascii="Book Antiqua" w:eastAsia="Book Antiqua" w:hAnsi="Book Antiqua" w:cs="Book Antiqua"/>
          <w:color w:val="000000"/>
          <w:sz w:val="24"/>
          <w:szCs w:val="24"/>
        </w:rPr>
      </w:pPr>
      <w:r w:rsidRPr="000375B7">
        <w:rPr>
          <w:rFonts w:ascii="Book Antiqua" w:hAnsi="Book Antiqua"/>
          <w:b/>
          <w:color w:val="000000"/>
          <w:sz w:val="24"/>
          <w:szCs w:val="24"/>
        </w:rPr>
        <w:t>Conflict-of-interest statement</w:t>
      </w:r>
      <w:r w:rsidRPr="000375B7">
        <w:rPr>
          <w:rFonts w:ascii="Book Antiqua" w:hAnsi="Book Antiqua"/>
          <w:b/>
          <w:sz w:val="24"/>
          <w:szCs w:val="24"/>
        </w:rPr>
        <w:t>:</w:t>
      </w:r>
      <w:r w:rsidR="00FE0D02" w:rsidRPr="000375B7">
        <w:rPr>
          <w:rFonts w:ascii="Book Antiqua" w:eastAsia="Book Antiqua" w:hAnsi="Book Antiqua" w:cs="Book Antiqua"/>
          <w:b/>
          <w:color w:val="000000"/>
          <w:sz w:val="24"/>
          <w:szCs w:val="24"/>
        </w:rPr>
        <w:t xml:space="preserve"> </w:t>
      </w:r>
      <w:r w:rsidR="00FE0D02" w:rsidRPr="000375B7">
        <w:rPr>
          <w:rFonts w:ascii="Book Antiqua" w:eastAsia="Book Antiqua" w:hAnsi="Book Antiqua" w:cs="Book Antiqua"/>
          <w:color w:val="333333"/>
          <w:sz w:val="24"/>
          <w:szCs w:val="24"/>
          <w:highlight w:val="white"/>
        </w:rPr>
        <w:t>The authors declare no conflicts of interest.</w:t>
      </w:r>
    </w:p>
    <w:p w:rsidR="00FE0D02" w:rsidRPr="000375B7" w:rsidRDefault="00FE0D02" w:rsidP="000375B7">
      <w:pPr>
        <w:snapToGrid w:val="0"/>
        <w:spacing w:after="0" w:line="360" w:lineRule="auto"/>
        <w:jc w:val="both"/>
        <w:rPr>
          <w:rFonts w:ascii="Book Antiqua" w:eastAsia="Book Antiqua" w:hAnsi="Book Antiqua" w:cs="Book Antiqua"/>
          <w:b/>
          <w:color w:val="000000"/>
          <w:sz w:val="24"/>
          <w:szCs w:val="24"/>
        </w:rPr>
      </w:pPr>
    </w:p>
    <w:p w:rsidR="000375B7" w:rsidRPr="000375B7" w:rsidRDefault="000375B7" w:rsidP="000375B7">
      <w:pPr>
        <w:snapToGrid w:val="0"/>
        <w:spacing w:after="0" w:line="360" w:lineRule="auto"/>
        <w:jc w:val="both"/>
        <w:rPr>
          <w:rFonts w:ascii="Book Antiqua" w:hAnsi="Book Antiqua"/>
          <w:sz w:val="24"/>
          <w:szCs w:val="24"/>
        </w:rPr>
      </w:pPr>
      <w:bookmarkStart w:id="0" w:name="2s8eyo1" w:colFirst="0" w:colLast="0"/>
      <w:bookmarkStart w:id="1" w:name="17dp8vu" w:colFirst="0" w:colLast="0"/>
      <w:bookmarkStart w:id="2" w:name="4d34og8" w:colFirst="0" w:colLast="0"/>
      <w:bookmarkStart w:id="3" w:name="1t3h5sf" w:colFirst="0" w:colLast="0"/>
      <w:bookmarkEnd w:id="0"/>
      <w:bookmarkEnd w:id="1"/>
      <w:bookmarkEnd w:id="2"/>
      <w:bookmarkEnd w:id="3"/>
      <w:r w:rsidRPr="000375B7">
        <w:rPr>
          <w:rFonts w:ascii="Book Antiqua" w:hAnsi="Book Antiqua"/>
          <w:b/>
          <w:color w:val="000000"/>
          <w:sz w:val="24"/>
          <w:szCs w:val="24"/>
        </w:rPr>
        <w:t>Open-Access:</w:t>
      </w:r>
      <w:r w:rsidRPr="000375B7">
        <w:rPr>
          <w:rFonts w:ascii="Book Antiqua" w:hAnsi="Book Antiqua"/>
          <w:color w:val="000000"/>
          <w:sz w:val="24"/>
          <w:szCs w:val="24"/>
        </w:rPr>
        <w:t xml:space="preserve"> This article is an open-access </w:t>
      </w:r>
      <w:r w:rsidRPr="000375B7">
        <w:rPr>
          <w:rFonts w:ascii="Book Antiqua" w:hAnsi="Book Antiqua"/>
          <w:sz w:val="24"/>
          <w:szCs w:val="24"/>
        </w:rPr>
        <w:t xml:space="preserve">article that was selected </w:t>
      </w:r>
      <w:r w:rsidRPr="000375B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375B7">
        <w:rPr>
          <w:rFonts w:ascii="Book Antiqua" w:hAnsi="Book Antiqua"/>
          <w:color w:val="000000"/>
          <w:sz w:val="24"/>
          <w:szCs w:val="24"/>
        </w:rPr>
        <w:t>NonCommercial</w:t>
      </w:r>
      <w:proofErr w:type="spellEnd"/>
      <w:r w:rsidRPr="000375B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375B7" w:rsidRPr="000375B7" w:rsidRDefault="000375B7" w:rsidP="000375B7">
      <w:pPr>
        <w:pStyle w:val="a3"/>
        <w:snapToGrid w:val="0"/>
        <w:spacing w:before="0" w:after="0" w:line="360" w:lineRule="auto"/>
        <w:jc w:val="both"/>
        <w:rPr>
          <w:rFonts w:ascii="Book Antiqua" w:eastAsia="宋体" w:hAnsi="Book Antiqua" w:cs="Times New Roman"/>
          <w:bCs/>
          <w:color w:val="000000"/>
          <w:sz w:val="24"/>
          <w:szCs w:val="24"/>
          <w:lang w:eastAsia="zh-CN"/>
        </w:rPr>
      </w:pPr>
    </w:p>
    <w:p w:rsidR="000375B7" w:rsidRPr="000375B7" w:rsidRDefault="000375B7" w:rsidP="000375B7">
      <w:pPr>
        <w:adjustRightInd w:val="0"/>
        <w:snapToGrid w:val="0"/>
        <w:spacing w:after="0" w:line="360" w:lineRule="auto"/>
        <w:jc w:val="both"/>
        <w:rPr>
          <w:rFonts w:ascii="Book Antiqua" w:hAnsi="Book Antiqua"/>
          <w:bCs/>
          <w:color w:val="000000"/>
          <w:sz w:val="24"/>
          <w:szCs w:val="24"/>
          <w:lang w:eastAsia="zh-CN"/>
        </w:rPr>
      </w:pPr>
      <w:r w:rsidRPr="000375B7">
        <w:rPr>
          <w:rFonts w:ascii="Book Antiqua" w:hAnsi="Book Antiqua"/>
          <w:b/>
          <w:bCs/>
          <w:color w:val="000000"/>
          <w:sz w:val="24"/>
          <w:szCs w:val="24"/>
          <w:lang w:eastAsia="pl-PL"/>
        </w:rPr>
        <w:t>Manuscript source:</w:t>
      </w:r>
      <w:r w:rsidRPr="000375B7">
        <w:rPr>
          <w:rFonts w:ascii="Book Antiqua" w:hAnsi="Book Antiqua"/>
          <w:b/>
          <w:bCs/>
          <w:color w:val="000000"/>
          <w:sz w:val="24"/>
          <w:szCs w:val="24"/>
          <w:lang w:eastAsia="zh-CN"/>
        </w:rPr>
        <w:t xml:space="preserve"> </w:t>
      </w:r>
      <w:r w:rsidRPr="000375B7">
        <w:rPr>
          <w:rFonts w:ascii="Book Antiqua" w:hAnsi="Book Antiqua"/>
          <w:bCs/>
          <w:color w:val="000000"/>
          <w:sz w:val="24"/>
          <w:szCs w:val="24"/>
          <w:lang w:eastAsia="pl-PL"/>
        </w:rPr>
        <w:t>Invited manuscript</w:t>
      </w:r>
    </w:p>
    <w:p w:rsidR="00FE0D02" w:rsidRPr="000375B7" w:rsidRDefault="00FE0D02" w:rsidP="000375B7">
      <w:pPr>
        <w:snapToGrid w:val="0"/>
        <w:spacing w:after="0" w:line="360" w:lineRule="auto"/>
        <w:jc w:val="both"/>
        <w:rPr>
          <w:rFonts w:ascii="Book Antiqua" w:eastAsia="Book Antiqua" w:hAnsi="Book Antiqua" w:cs="Book Antiqua"/>
          <w:sz w:val="24"/>
          <w:szCs w:val="24"/>
        </w:rPr>
      </w:pPr>
    </w:p>
    <w:p w:rsidR="000375B7" w:rsidRPr="000375B7" w:rsidRDefault="000375B7" w:rsidP="000375B7">
      <w:pPr>
        <w:snapToGrid w:val="0"/>
        <w:spacing w:after="0" w:line="360" w:lineRule="auto"/>
        <w:jc w:val="both"/>
        <w:rPr>
          <w:rFonts w:ascii="Book Antiqua" w:eastAsia="宋体" w:hAnsi="Book Antiqua"/>
          <w:b/>
          <w:sz w:val="24"/>
          <w:szCs w:val="24"/>
          <w:lang w:eastAsia="zh-CN"/>
        </w:rPr>
      </w:pPr>
      <w:r w:rsidRPr="000375B7">
        <w:rPr>
          <w:rFonts w:ascii="Book Antiqua" w:hAnsi="Book Antiqua"/>
          <w:b/>
          <w:sz w:val="24"/>
          <w:szCs w:val="24"/>
        </w:rPr>
        <w:t>Peer-review started:</w:t>
      </w:r>
      <w:r w:rsidRPr="000375B7">
        <w:rPr>
          <w:rFonts w:ascii="Book Antiqua" w:eastAsia="宋体" w:hAnsi="Book Antiqua"/>
          <w:b/>
          <w:sz w:val="24"/>
          <w:szCs w:val="24"/>
          <w:lang w:eastAsia="zh-CN"/>
        </w:rPr>
        <w:t xml:space="preserve"> </w:t>
      </w:r>
      <w:r w:rsidRPr="000375B7">
        <w:rPr>
          <w:rFonts w:ascii="Book Antiqua" w:eastAsia="宋体" w:hAnsi="Book Antiqua"/>
          <w:sz w:val="24"/>
          <w:szCs w:val="24"/>
          <w:lang w:eastAsia="zh-CN"/>
        </w:rPr>
        <w:t>December 28, 2019</w:t>
      </w:r>
    </w:p>
    <w:p w:rsidR="000375B7" w:rsidRPr="000375B7" w:rsidRDefault="000375B7" w:rsidP="000375B7">
      <w:pPr>
        <w:snapToGrid w:val="0"/>
        <w:spacing w:after="0" w:line="360" w:lineRule="auto"/>
        <w:jc w:val="both"/>
        <w:rPr>
          <w:rFonts w:ascii="Book Antiqua" w:eastAsia="宋体" w:hAnsi="Book Antiqua"/>
          <w:b/>
          <w:sz w:val="24"/>
          <w:szCs w:val="24"/>
          <w:lang w:eastAsia="zh-CN"/>
        </w:rPr>
      </w:pPr>
      <w:r w:rsidRPr="000375B7">
        <w:rPr>
          <w:rFonts w:ascii="Book Antiqua" w:hAnsi="Book Antiqua"/>
          <w:b/>
          <w:sz w:val="24"/>
          <w:szCs w:val="24"/>
        </w:rPr>
        <w:t>First decision:</w:t>
      </w:r>
      <w:r w:rsidRPr="000375B7">
        <w:rPr>
          <w:rFonts w:ascii="Book Antiqua" w:eastAsia="宋体" w:hAnsi="Book Antiqua"/>
          <w:b/>
          <w:sz w:val="24"/>
          <w:szCs w:val="24"/>
          <w:lang w:eastAsia="zh-CN"/>
        </w:rPr>
        <w:t xml:space="preserve"> </w:t>
      </w:r>
      <w:r w:rsidRPr="000375B7">
        <w:rPr>
          <w:rFonts w:ascii="Book Antiqua" w:eastAsia="宋体" w:hAnsi="Book Antiqua"/>
          <w:sz w:val="24"/>
          <w:szCs w:val="24"/>
          <w:lang w:eastAsia="zh-CN"/>
        </w:rPr>
        <w:t>February 20, 2020</w:t>
      </w:r>
    </w:p>
    <w:p w:rsidR="000375B7" w:rsidRPr="000375B7" w:rsidRDefault="000375B7" w:rsidP="000375B7">
      <w:pPr>
        <w:snapToGrid w:val="0"/>
        <w:spacing w:after="0" w:line="360" w:lineRule="auto"/>
        <w:jc w:val="both"/>
        <w:rPr>
          <w:rFonts w:ascii="Book Antiqua" w:hAnsi="Book Antiqua" w:hint="eastAsia"/>
          <w:b/>
          <w:sz w:val="24"/>
          <w:szCs w:val="24"/>
          <w:lang w:eastAsia="zh-CN"/>
        </w:rPr>
      </w:pPr>
      <w:r w:rsidRPr="000375B7">
        <w:rPr>
          <w:rFonts w:ascii="Book Antiqua" w:hAnsi="Book Antiqua"/>
          <w:b/>
          <w:sz w:val="24"/>
          <w:szCs w:val="24"/>
        </w:rPr>
        <w:t>Article in press:</w:t>
      </w:r>
      <w:r w:rsidR="00C011C7">
        <w:rPr>
          <w:rFonts w:ascii="Book Antiqua" w:hAnsi="Book Antiqua" w:hint="eastAsia"/>
          <w:b/>
          <w:sz w:val="24"/>
          <w:szCs w:val="24"/>
          <w:lang w:eastAsia="zh-CN"/>
        </w:rPr>
        <w:t xml:space="preserve"> </w:t>
      </w:r>
      <w:r w:rsidR="00C011C7" w:rsidRPr="00C011C7">
        <w:rPr>
          <w:rFonts w:ascii="Book Antiqua" w:hAnsi="Book Antiqua"/>
          <w:sz w:val="24"/>
          <w:szCs w:val="24"/>
          <w:lang w:eastAsia="zh-CN"/>
        </w:rPr>
        <w:t>March 22, 2020</w:t>
      </w:r>
    </w:p>
    <w:p w:rsidR="000375B7" w:rsidRPr="000375B7" w:rsidRDefault="000375B7" w:rsidP="000375B7">
      <w:pPr>
        <w:snapToGrid w:val="0"/>
        <w:spacing w:after="0" w:line="360" w:lineRule="auto"/>
        <w:jc w:val="both"/>
        <w:rPr>
          <w:rFonts w:ascii="Book Antiqua" w:eastAsia="宋体" w:hAnsi="Book Antiqua"/>
          <w:color w:val="000000"/>
          <w:sz w:val="24"/>
          <w:szCs w:val="24"/>
          <w:lang w:eastAsia="zh-CN"/>
        </w:rPr>
      </w:pPr>
    </w:p>
    <w:p w:rsidR="000375B7" w:rsidRPr="000375B7" w:rsidRDefault="000375B7" w:rsidP="000375B7">
      <w:pPr>
        <w:widowControl w:val="0"/>
        <w:adjustRightInd w:val="0"/>
        <w:snapToGrid w:val="0"/>
        <w:spacing w:after="0" w:line="360" w:lineRule="auto"/>
        <w:jc w:val="both"/>
        <w:rPr>
          <w:rFonts w:ascii="Book Antiqua" w:eastAsia="微软雅黑" w:hAnsi="Book Antiqua" w:cs="宋体"/>
          <w:sz w:val="24"/>
          <w:szCs w:val="24"/>
          <w:lang w:eastAsia="zh-CN"/>
        </w:rPr>
      </w:pPr>
      <w:r w:rsidRPr="000375B7">
        <w:rPr>
          <w:rFonts w:ascii="Book Antiqua" w:hAnsi="Book Antiqua" w:cs="宋体"/>
          <w:b/>
          <w:sz w:val="24"/>
          <w:szCs w:val="24"/>
          <w:lang w:eastAsia="zh-CN"/>
        </w:rPr>
        <w:t xml:space="preserve">Specialty type: </w:t>
      </w:r>
      <w:r w:rsidRPr="000375B7">
        <w:rPr>
          <w:rFonts w:ascii="Book Antiqua" w:eastAsia="微软雅黑" w:hAnsi="Book Antiqua" w:cs="宋体"/>
          <w:sz w:val="24"/>
          <w:szCs w:val="24"/>
        </w:rPr>
        <w:t>Oncology</w:t>
      </w:r>
    </w:p>
    <w:p w:rsidR="000375B7" w:rsidRPr="000375B7" w:rsidRDefault="00EE2E2C" w:rsidP="000375B7">
      <w:pPr>
        <w:widowControl w:val="0"/>
        <w:adjustRightInd w:val="0"/>
        <w:snapToGrid w:val="0"/>
        <w:spacing w:after="0" w:line="360" w:lineRule="auto"/>
        <w:jc w:val="both"/>
        <w:rPr>
          <w:rFonts w:ascii="Book Antiqua" w:hAnsi="Book Antiqua" w:cs="宋体"/>
          <w:sz w:val="24"/>
          <w:szCs w:val="24"/>
          <w:lang w:eastAsia="zh-CN"/>
        </w:rPr>
      </w:pPr>
      <w:r w:rsidRPr="00E31511">
        <w:rPr>
          <w:rFonts w:ascii="Book Antiqua" w:hAnsi="Book Antiqua" w:cs="宋体"/>
          <w:b/>
        </w:rPr>
        <w:t>Country</w:t>
      </w:r>
      <w:r w:rsidRPr="00E31511">
        <w:rPr>
          <w:rFonts w:ascii="Book Antiqua" w:eastAsia="宋体" w:hAnsi="Book Antiqua" w:hint="eastAsia"/>
          <w:b/>
        </w:rPr>
        <w:t>/Territory</w:t>
      </w:r>
      <w:r w:rsidRPr="00E31511">
        <w:rPr>
          <w:rFonts w:ascii="Book Antiqua" w:hAnsi="Book Antiqua" w:cs="宋体"/>
          <w:b/>
        </w:rPr>
        <w:t> of origin</w:t>
      </w:r>
      <w:r>
        <w:rPr>
          <w:rFonts w:ascii="Book Antiqua" w:hAnsi="Book Antiqua"/>
          <w:b/>
          <w:bCs/>
          <w:color w:val="000000"/>
        </w:rPr>
        <w:t>:</w:t>
      </w:r>
      <w:r w:rsidR="000375B7" w:rsidRPr="000375B7">
        <w:rPr>
          <w:rFonts w:ascii="Book Antiqua" w:hAnsi="Book Antiqua" w:cs="宋体"/>
          <w:b/>
          <w:sz w:val="24"/>
          <w:szCs w:val="24"/>
          <w:lang w:eastAsia="zh-CN"/>
        </w:rPr>
        <w:t xml:space="preserve"> </w:t>
      </w:r>
      <w:r w:rsidR="000375B7" w:rsidRPr="000375B7">
        <w:rPr>
          <w:rFonts w:ascii="Book Antiqua" w:eastAsia="宋体" w:hAnsi="Book Antiqua"/>
          <w:sz w:val="24"/>
          <w:szCs w:val="24"/>
          <w:lang w:eastAsia="es-ES_tradnl"/>
        </w:rPr>
        <w:t>Sweden</w:t>
      </w:r>
    </w:p>
    <w:p w:rsidR="00EE2E2C" w:rsidRPr="00B51EC7" w:rsidRDefault="00EE2E2C" w:rsidP="00EE2E2C">
      <w:pPr>
        <w:widowControl w:val="0"/>
        <w:adjustRightInd w:val="0"/>
        <w:snapToGrid w:val="0"/>
        <w:spacing w:line="360" w:lineRule="auto"/>
        <w:jc w:val="both"/>
        <w:rPr>
          <w:rFonts w:ascii="Book Antiqua" w:hAnsi="Book Antiqua"/>
          <w:b/>
        </w:rPr>
      </w:pPr>
      <w:r w:rsidRPr="00E31511">
        <w:rPr>
          <w:rFonts w:ascii="Book Antiqua" w:hAnsi="Book Antiqua"/>
          <w:b/>
        </w:rPr>
        <w:t>Peer-review report’s scientific quality classification</w:t>
      </w:r>
    </w:p>
    <w:p w:rsidR="000375B7" w:rsidRPr="000375B7" w:rsidRDefault="000375B7" w:rsidP="000375B7">
      <w:pPr>
        <w:widowControl w:val="0"/>
        <w:adjustRightInd w:val="0"/>
        <w:snapToGrid w:val="0"/>
        <w:spacing w:after="0" w:line="360" w:lineRule="auto"/>
        <w:jc w:val="both"/>
        <w:rPr>
          <w:rFonts w:ascii="Book Antiqua" w:hAnsi="Book Antiqua" w:cs="宋体"/>
          <w:sz w:val="24"/>
          <w:szCs w:val="24"/>
          <w:lang w:eastAsia="zh-CN"/>
        </w:rPr>
      </w:pPr>
      <w:r w:rsidRPr="000375B7">
        <w:rPr>
          <w:rFonts w:ascii="Book Antiqua" w:hAnsi="Book Antiqua" w:cs="宋体"/>
          <w:sz w:val="24"/>
          <w:szCs w:val="24"/>
          <w:lang w:eastAsia="zh-CN"/>
        </w:rPr>
        <w:t>Grade A (Excellent): 0</w:t>
      </w:r>
    </w:p>
    <w:p w:rsidR="000375B7" w:rsidRPr="000375B7" w:rsidRDefault="000375B7" w:rsidP="000375B7">
      <w:pPr>
        <w:widowControl w:val="0"/>
        <w:adjustRightInd w:val="0"/>
        <w:snapToGrid w:val="0"/>
        <w:spacing w:after="0" w:line="360" w:lineRule="auto"/>
        <w:jc w:val="both"/>
        <w:rPr>
          <w:rFonts w:ascii="Book Antiqua" w:eastAsia="宋体" w:hAnsi="Book Antiqua" w:cs="宋体"/>
          <w:sz w:val="24"/>
          <w:szCs w:val="24"/>
          <w:lang w:eastAsia="zh-CN"/>
        </w:rPr>
      </w:pPr>
      <w:r w:rsidRPr="000375B7">
        <w:rPr>
          <w:rFonts w:ascii="Book Antiqua" w:hAnsi="Book Antiqua" w:cs="宋体"/>
          <w:sz w:val="24"/>
          <w:szCs w:val="24"/>
          <w:lang w:eastAsia="zh-CN"/>
        </w:rPr>
        <w:t xml:space="preserve">Grade B (Very good): </w:t>
      </w:r>
      <w:r w:rsidRPr="000375B7">
        <w:rPr>
          <w:rFonts w:ascii="Book Antiqua" w:eastAsia="宋体" w:hAnsi="Book Antiqua" w:cs="宋体"/>
          <w:sz w:val="24"/>
          <w:szCs w:val="24"/>
          <w:lang w:eastAsia="zh-CN"/>
        </w:rPr>
        <w:t>B, B</w:t>
      </w:r>
    </w:p>
    <w:p w:rsidR="000375B7" w:rsidRPr="000375B7" w:rsidRDefault="000375B7" w:rsidP="000375B7">
      <w:pPr>
        <w:widowControl w:val="0"/>
        <w:adjustRightInd w:val="0"/>
        <w:snapToGrid w:val="0"/>
        <w:spacing w:after="0" w:line="360" w:lineRule="auto"/>
        <w:jc w:val="both"/>
        <w:rPr>
          <w:rFonts w:ascii="Book Antiqua" w:hAnsi="Book Antiqua" w:cs="宋体"/>
          <w:sz w:val="24"/>
          <w:szCs w:val="24"/>
          <w:lang w:eastAsia="zh-CN"/>
        </w:rPr>
      </w:pPr>
      <w:r w:rsidRPr="000375B7">
        <w:rPr>
          <w:rFonts w:ascii="Book Antiqua" w:hAnsi="Book Antiqua" w:cs="宋体"/>
          <w:sz w:val="24"/>
          <w:szCs w:val="24"/>
          <w:lang w:eastAsia="zh-CN"/>
        </w:rPr>
        <w:t>Grade C (Good): 0</w:t>
      </w:r>
    </w:p>
    <w:p w:rsidR="000375B7" w:rsidRPr="000375B7" w:rsidRDefault="000375B7" w:rsidP="000375B7">
      <w:pPr>
        <w:widowControl w:val="0"/>
        <w:adjustRightInd w:val="0"/>
        <w:snapToGrid w:val="0"/>
        <w:spacing w:after="0" w:line="360" w:lineRule="auto"/>
        <w:jc w:val="both"/>
        <w:rPr>
          <w:rFonts w:ascii="Book Antiqua" w:hAnsi="Book Antiqua" w:cs="宋体"/>
          <w:sz w:val="24"/>
          <w:szCs w:val="24"/>
          <w:lang w:eastAsia="zh-CN"/>
        </w:rPr>
      </w:pPr>
      <w:r w:rsidRPr="000375B7">
        <w:rPr>
          <w:rFonts w:ascii="Book Antiqua" w:hAnsi="Book Antiqua" w:cs="宋体"/>
          <w:sz w:val="24"/>
          <w:szCs w:val="24"/>
          <w:lang w:eastAsia="zh-CN"/>
        </w:rPr>
        <w:t>Grade D (Fair): 0</w:t>
      </w:r>
    </w:p>
    <w:p w:rsidR="000375B7" w:rsidRPr="000375B7" w:rsidRDefault="000375B7" w:rsidP="000375B7">
      <w:pPr>
        <w:widowControl w:val="0"/>
        <w:adjustRightInd w:val="0"/>
        <w:snapToGrid w:val="0"/>
        <w:spacing w:after="0" w:line="360" w:lineRule="auto"/>
        <w:jc w:val="both"/>
        <w:rPr>
          <w:rFonts w:ascii="Book Antiqua" w:eastAsia="DengXian" w:hAnsi="Book Antiqua"/>
          <w:kern w:val="2"/>
          <w:sz w:val="24"/>
          <w:szCs w:val="24"/>
          <w:lang w:val="hu-HU" w:eastAsia="zh-CN"/>
        </w:rPr>
      </w:pPr>
      <w:r w:rsidRPr="000375B7">
        <w:rPr>
          <w:rFonts w:ascii="Book Antiqua" w:hAnsi="Book Antiqua" w:cs="宋体"/>
          <w:sz w:val="24"/>
          <w:szCs w:val="24"/>
          <w:lang w:eastAsia="zh-CN"/>
        </w:rPr>
        <w:t>Grade E (Poor): 0</w:t>
      </w:r>
    </w:p>
    <w:p w:rsidR="000375B7" w:rsidRPr="000375B7" w:rsidRDefault="000375B7" w:rsidP="000375B7">
      <w:pPr>
        <w:snapToGrid w:val="0"/>
        <w:spacing w:after="0" w:line="360" w:lineRule="auto"/>
        <w:jc w:val="both"/>
        <w:rPr>
          <w:rFonts w:ascii="Book Antiqua" w:eastAsia="宋体" w:hAnsi="Book Antiqua"/>
          <w:b/>
          <w:sz w:val="24"/>
          <w:szCs w:val="24"/>
          <w:lang w:val="hu-HU" w:eastAsia="zh-CN"/>
        </w:rPr>
      </w:pPr>
    </w:p>
    <w:p w:rsidR="00FE0D02" w:rsidRPr="000375B7" w:rsidRDefault="000375B7" w:rsidP="000375B7">
      <w:pPr>
        <w:snapToGrid w:val="0"/>
        <w:spacing w:after="0" w:line="360" w:lineRule="auto"/>
        <w:jc w:val="both"/>
        <w:rPr>
          <w:rFonts w:ascii="Book Antiqua" w:eastAsia="宋体" w:hAnsi="Book Antiqua" w:hint="eastAsia"/>
          <w:b/>
          <w:sz w:val="24"/>
          <w:szCs w:val="24"/>
          <w:lang w:eastAsia="zh-CN"/>
        </w:rPr>
      </w:pPr>
      <w:r w:rsidRPr="000375B7">
        <w:rPr>
          <w:rFonts w:ascii="Book Antiqua" w:hAnsi="Book Antiqua"/>
          <w:b/>
          <w:sz w:val="24"/>
          <w:szCs w:val="24"/>
        </w:rPr>
        <w:t>P- Reviewer:</w:t>
      </w:r>
      <w:r w:rsidRPr="000375B7">
        <w:rPr>
          <w:rFonts w:ascii="Book Antiqua" w:eastAsia="宋体" w:hAnsi="Book Antiqua"/>
          <w:b/>
          <w:sz w:val="24"/>
          <w:szCs w:val="24"/>
          <w:lang w:eastAsia="zh-CN"/>
        </w:rPr>
        <w:t xml:space="preserve"> </w:t>
      </w:r>
      <w:proofErr w:type="spellStart"/>
      <w:r w:rsidRPr="000375B7">
        <w:rPr>
          <w:rFonts w:ascii="Book Antiqua" w:hAnsi="Book Antiqua" w:cs="宋体"/>
          <w:color w:val="000000"/>
          <w:sz w:val="24"/>
          <w:szCs w:val="24"/>
        </w:rPr>
        <w:t>Bandyopadhyay</w:t>
      </w:r>
      <w:proofErr w:type="spellEnd"/>
      <w:r w:rsidRPr="000375B7">
        <w:rPr>
          <w:rFonts w:ascii="Book Antiqua" w:hAnsi="Book Antiqua" w:cs="宋体"/>
          <w:color w:val="000000"/>
          <w:sz w:val="24"/>
          <w:szCs w:val="24"/>
        </w:rPr>
        <w:t xml:space="preserve"> SK, Yang L</w:t>
      </w:r>
      <w:r w:rsidRPr="000375B7">
        <w:rPr>
          <w:rFonts w:ascii="Book Antiqua" w:eastAsia="宋体" w:hAnsi="Book Antiqua" w:cs="宋体"/>
          <w:color w:val="000000"/>
          <w:sz w:val="24"/>
          <w:szCs w:val="24"/>
          <w:lang w:eastAsia="zh-CN"/>
        </w:rPr>
        <w:t xml:space="preserve"> </w:t>
      </w:r>
      <w:r w:rsidRPr="000375B7">
        <w:rPr>
          <w:rFonts w:ascii="Book Antiqua" w:hAnsi="Book Antiqua"/>
          <w:b/>
          <w:sz w:val="24"/>
          <w:szCs w:val="24"/>
        </w:rPr>
        <w:t>S- Editor:</w:t>
      </w:r>
      <w:r w:rsidRPr="000375B7">
        <w:rPr>
          <w:rFonts w:ascii="Book Antiqua" w:hAnsi="Book Antiqua"/>
          <w:sz w:val="24"/>
          <w:szCs w:val="24"/>
        </w:rPr>
        <w:t xml:space="preserve"> Dou Y</w:t>
      </w:r>
      <w:r w:rsidRPr="000375B7">
        <w:rPr>
          <w:rFonts w:ascii="Book Antiqua" w:hAnsi="Book Antiqua"/>
          <w:b/>
          <w:sz w:val="24"/>
          <w:szCs w:val="24"/>
        </w:rPr>
        <w:t xml:space="preserve"> L- Editor:</w:t>
      </w:r>
      <w:r w:rsidR="00C011C7">
        <w:rPr>
          <w:rFonts w:ascii="Book Antiqua" w:hAnsi="Book Antiqua" w:hint="eastAsia"/>
          <w:b/>
          <w:sz w:val="24"/>
          <w:szCs w:val="24"/>
          <w:lang w:eastAsia="zh-CN"/>
        </w:rPr>
        <w:t xml:space="preserve"> </w:t>
      </w:r>
      <w:r w:rsidR="00C011C7" w:rsidRPr="00C011C7">
        <w:rPr>
          <w:rFonts w:ascii="Book Antiqua" w:hAnsi="Book Antiqua" w:hint="eastAsia"/>
          <w:sz w:val="24"/>
          <w:szCs w:val="24"/>
          <w:lang w:eastAsia="zh-CN"/>
        </w:rPr>
        <w:t>A</w:t>
      </w:r>
      <w:r w:rsidRPr="000375B7">
        <w:rPr>
          <w:rFonts w:ascii="Book Antiqua" w:hAnsi="Book Antiqua"/>
          <w:sz w:val="24"/>
          <w:szCs w:val="24"/>
        </w:rPr>
        <w:t xml:space="preserve"> </w:t>
      </w:r>
      <w:r w:rsidRPr="000375B7">
        <w:rPr>
          <w:rFonts w:ascii="Book Antiqua" w:hAnsi="Book Antiqua"/>
          <w:b/>
          <w:sz w:val="24"/>
          <w:szCs w:val="24"/>
        </w:rPr>
        <w:t>E- Editor:</w:t>
      </w:r>
      <w:r w:rsidR="00C011C7">
        <w:rPr>
          <w:rFonts w:ascii="Book Antiqua" w:hAnsi="Book Antiqua" w:hint="eastAsia"/>
          <w:b/>
          <w:sz w:val="24"/>
          <w:szCs w:val="24"/>
          <w:lang w:eastAsia="zh-CN"/>
        </w:rPr>
        <w:t xml:space="preserve"> </w:t>
      </w:r>
      <w:bookmarkStart w:id="4" w:name="_GoBack"/>
      <w:r w:rsidR="00C011C7" w:rsidRPr="00C011C7">
        <w:rPr>
          <w:rFonts w:ascii="Book Antiqua" w:hAnsi="Book Antiqua"/>
          <w:sz w:val="24"/>
          <w:szCs w:val="24"/>
          <w:lang w:eastAsia="zh-CN"/>
        </w:rPr>
        <w:t>Zhang YL</w:t>
      </w:r>
      <w:bookmarkEnd w:id="4"/>
    </w:p>
    <w:sectPr w:rsidR="00FE0D02" w:rsidRPr="000375B7">
      <w:footerReference w:type="even" r:id="rId7"/>
      <w:footerReference w:type="default" r:id="rId8"/>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16" w:rsidRDefault="003B6F16">
      <w:pPr>
        <w:spacing w:after="0" w:line="240" w:lineRule="auto"/>
      </w:pPr>
      <w:r>
        <w:separator/>
      </w:r>
    </w:p>
  </w:endnote>
  <w:endnote w:type="continuationSeparator" w:id="0">
    <w:p w:rsidR="003B6F16" w:rsidRDefault="003B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0" w:rsidRDefault="003B6F16">
    <w:pPr>
      <w:pBdr>
        <w:top w:val="nil"/>
        <w:left w:val="nil"/>
        <w:bottom w:val="nil"/>
        <w:right w:val="nil"/>
        <w:between w:val="nil"/>
      </w:pBdr>
      <w:tabs>
        <w:tab w:val="center" w:pos="4252"/>
        <w:tab w:val="right" w:pos="8504"/>
      </w:tabs>
      <w:spacing w:after="0" w:line="240" w:lineRule="auto"/>
      <w:jc w:val="center"/>
      <w:rPr>
        <w:color w:val="000000"/>
      </w:rPr>
    </w:pPr>
  </w:p>
  <w:p w:rsidR="001B4CB0" w:rsidRDefault="003B6F1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0" w:rsidRDefault="00770E24">
    <w:pPr>
      <w:pBdr>
        <w:top w:val="nil"/>
        <w:left w:val="nil"/>
        <w:bottom w:val="nil"/>
        <w:right w:val="nil"/>
        <w:between w:val="nil"/>
      </w:pBdr>
      <w:tabs>
        <w:tab w:val="center" w:pos="4252"/>
        <w:tab w:val="right" w:pos="8504"/>
      </w:tabs>
      <w:spacing w:after="0" w:line="240" w:lineRule="auto"/>
      <w:jc w:val="center"/>
      <w:rPr>
        <w:rFonts w:ascii="Book Antiqua" w:eastAsia="Book Antiqua" w:hAnsi="Book Antiqua" w:cs="Book Antiqua"/>
        <w:color w:val="000000"/>
        <w:sz w:val="20"/>
        <w:szCs w:val="20"/>
      </w:rPr>
    </w:pPr>
    <w:r>
      <w:rPr>
        <w:rFonts w:ascii="Book Antiqua" w:eastAsia="Book Antiqua" w:hAnsi="Book Antiqua" w:cs="Book Antiqua"/>
        <w:noProof/>
        <w:color w:val="000000"/>
        <w:sz w:val="20"/>
        <w:szCs w:val="20"/>
      </w:rPr>
      <w:t>9</w:t>
    </w:r>
  </w:p>
  <w:p w:rsidR="001B4CB0" w:rsidRDefault="003B6F16">
    <w:pPr>
      <w:pBdr>
        <w:top w:val="nil"/>
        <w:left w:val="nil"/>
        <w:bottom w:val="nil"/>
        <w:right w:val="nil"/>
        <w:between w:val="nil"/>
      </w:pBdr>
      <w:tabs>
        <w:tab w:val="center" w:pos="4252"/>
        <w:tab w:val="right" w:pos="8504"/>
      </w:tabs>
      <w:spacing w:after="0" w:line="240" w:lineRule="auto"/>
      <w:rPr>
        <w:rFonts w:ascii="Book Antiqua" w:eastAsia="Book Antiqua" w:hAnsi="Book Antiqua" w:cs="Book Antiqu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16" w:rsidRDefault="003B6F16">
      <w:pPr>
        <w:spacing w:after="0" w:line="240" w:lineRule="auto"/>
      </w:pPr>
      <w:r>
        <w:separator/>
      </w:r>
    </w:p>
  </w:footnote>
  <w:footnote w:type="continuationSeparator" w:id="0">
    <w:p w:rsidR="003B6F16" w:rsidRDefault="003B6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02"/>
    <w:rsid w:val="000375B7"/>
    <w:rsid w:val="00151856"/>
    <w:rsid w:val="00226B93"/>
    <w:rsid w:val="003B6F16"/>
    <w:rsid w:val="004D764F"/>
    <w:rsid w:val="00585BA1"/>
    <w:rsid w:val="00770E24"/>
    <w:rsid w:val="00915F9B"/>
    <w:rsid w:val="00AD6741"/>
    <w:rsid w:val="00AE3CFF"/>
    <w:rsid w:val="00BB0D13"/>
    <w:rsid w:val="00C011C7"/>
    <w:rsid w:val="00E31E09"/>
    <w:rsid w:val="00EE2E2C"/>
    <w:rsid w:val="00FE0D02"/>
    <w:rsid w:val="00FF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D02"/>
    <w:pPr>
      <w:spacing w:after="160" w:line="259" w:lineRule="auto"/>
    </w:pPr>
    <w:rPr>
      <w:rFonts w:ascii="Calibri" w:hAnsi="Calibri" w:cs="Calibri"/>
      <w:kern w:val="0"/>
      <w:sz w:val="22"/>
      <w:szCs w:val="22"/>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0375B7"/>
    <w:pPr>
      <w:suppressAutoHyphens/>
      <w:spacing w:before="120" w:after="120" w:line="240" w:lineRule="auto"/>
    </w:pPr>
    <w:rPr>
      <w:rFonts w:eastAsia="Calibri"/>
      <w:lang w:eastAsia="ar-SA"/>
    </w:rPr>
  </w:style>
  <w:style w:type="character" w:customStyle="1" w:styleId="a4">
    <w:name w:val="批注文字 字符"/>
    <w:basedOn w:val="a0"/>
    <w:uiPriority w:val="99"/>
    <w:semiHidden/>
    <w:rsid w:val="000375B7"/>
    <w:rPr>
      <w:rFonts w:ascii="Calibri" w:hAnsi="Calibri" w:cs="Calibri"/>
      <w:kern w:val="0"/>
      <w:sz w:val="22"/>
      <w:szCs w:val="22"/>
      <w:lang w:eastAsia="es-ES"/>
    </w:rPr>
  </w:style>
  <w:style w:type="character" w:customStyle="1" w:styleId="Char">
    <w:name w:val="批注文字 Char"/>
    <w:link w:val="a3"/>
    <w:semiHidden/>
    <w:rsid w:val="000375B7"/>
    <w:rPr>
      <w:rFonts w:ascii="Calibri" w:eastAsia="Calibri" w:hAnsi="Calibri" w:cs="Calibri"/>
      <w:kern w:val="0"/>
      <w:sz w:val="22"/>
      <w:szCs w:val="22"/>
      <w:lang w:eastAsia="ar-SA"/>
    </w:rPr>
  </w:style>
  <w:style w:type="paragraph" w:styleId="a5">
    <w:name w:val="header"/>
    <w:basedOn w:val="a"/>
    <w:link w:val="Char0"/>
    <w:uiPriority w:val="99"/>
    <w:unhideWhenUsed/>
    <w:rsid w:val="00FF51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FF5185"/>
    <w:rPr>
      <w:rFonts w:ascii="Calibri" w:hAnsi="Calibri" w:cs="Calibri"/>
      <w:kern w:val="0"/>
      <w:sz w:val="18"/>
      <w:szCs w:val="18"/>
      <w:lang w:eastAsia="es-ES"/>
    </w:rPr>
  </w:style>
  <w:style w:type="paragraph" w:styleId="a6">
    <w:name w:val="footer"/>
    <w:basedOn w:val="a"/>
    <w:link w:val="Char1"/>
    <w:uiPriority w:val="99"/>
    <w:unhideWhenUsed/>
    <w:rsid w:val="00FF5185"/>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FF5185"/>
    <w:rPr>
      <w:rFonts w:ascii="Calibri" w:hAnsi="Calibri" w:cs="Calibri"/>
      <w:kern w:val="0"/>
      <w:sz w:val="18"/>
      <w:szCs w:val="18"/>
      <w:lang w:eastAsia="es-ES"/>
    </w:rPr>
  </w:style>
  <w:style w:type="character" w:styleId="a7">
    <w:name w:val="Hyperlink"/>
    <w:basedOn w:val="a0"/>
    <w:uiPriority w:val="99"/>
    <w:unhideWhenUsed/>
    <w:rsid w:val="00C011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D02"/>
    <w:pPr>
      <w:spacing w:after="160" w:line="259" w:lineRule="auto"/>
    </w:pPr>
    <w:rPr>
      <w:rFonts w:ascii="Calibri" w:hAnsi="Calibri" w:cs="Calibri"/>
      <w:kern w:val="0"/>
      <w:sz w:val="22"/>
      <w:szCs w:val="22"/>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0375B7"/>
    <w:pPr>
      <w:suppressAutoHyphens/>
      <w:spacing w:before="120" w:after="120" w:line="240" w:lineRule="auto"/>
    </w:pPr>
    <w:rPr>
      <w:rFonts w:eastAsia="Calibri"/>
      <w:lang w:eastAsia="ar-SA"/>
    </w:rPr>
  </w:style>
  <w:style w:type="character" w:customStyle="1" w:styleId="a4">
    <w:name w:val="批注文字 字符"/>
    <w:basedOn w:val="a0"/>
    <w:uiPriority w:val="99"/>
    <w:semiHidden/>
    <w:rsid w:val="000375B7"/>
    <w:rPr>
      <w:rFonts w:ascii="Calibri" w:hAnsi="Calibri" w:cs="Calibri"/>
      <w:kern w:val="0"/>
      <w:sz w:val="22"/>
      <w:szCs w:val="22"/>
      <w:lang w:eastAsia="es-ES"/>
    </w:rPr>
  </w:style>
  <w:style w:type="character" w:customStyle="1" w:styleId="Char">
    <w:name w:val="批注文字 Char"/>
    <w:link w:val="a3"/>
    <w:semiHidden/>
    <w:rsid w:val="000375B7"/>
    <w:rPr>
      <w:rFonts w:ascii="Calibri" w:eastAsia="Calibri" w:hAnsi="Calibri" w:cs="Calibri"/>
      <w:kern w:val="0"/>
      <w:sz w:val="22"/>
      <w:szCs w:val="22"/>
      <w:lang w:eastAsia="ar-SA"/>
    </w:rPr>
  </w:style>
  <w:style w:type="paragraph" w:styleId="a5">
    <w:name w:val="header"/>
    <w:basedOn w:val="a"/>
    <w:link w:val="Char0"/>
    <w:uiPriority w:val="99"/>
    <w:unhideWhenUsed/>
    <w:rsid w:val="00FF51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FF5185"/>
    <w:rPr>
      <w:rFonts w:ascii="Calibri" w:hAnsi="Calibri" w:cs="Calibri"/>
      <w:kern w:val="0"/>
      <w:sz w:val="18"/>
      <w:szCs w:val="18"/>
      <w:lang w:eastAsia="es-ES"/>
    </w:rPr>
  </w:style>
  <w:style w:type="paragraph" w:styleId="a6">
    <w:name w:val="footer"/>
    <w:basedOn w:val="a"/>
    <w:link w:val="Char1"/>
    <w:uiPriority w:val="99"/>
    <w:unhideWhenUsed/>
    <w:rsid w:val="00FF5185"/>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FF5185"/>
    <w:rPr>
      <w:rFonts w:ascii="Calibri" w:hAnsi="Calibri" w:cs="Calibri"/>
      <w:kern w:val="0"/>
      <w:sz w:val="18"/>
      <w:szCs w:val="18"/>
      <w:lang w:eastAsia="es-ES"/>
    </w:rPr>
  </w:style>
  <w:style w:type="character" w:styleId="a7">
    <w:name w:val="Hyperlink"/>
    <w:basedOn w:val="a0"/>
    <w:uiPriority w:val="99"/>
    <w:unhideWhenUsed/>
    <w:rsid w:val="00C01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8291</Words>
  <Characters>47265</Characters>
  <Application>Microsoft Office Word</Application>
  <DocSecurity>0</DocSecurity>
  <Lines>393</Lines>
  <Paragraphs>110</Paragraphs>
  <ScaleCrop>false</ScaleCrop>
  <Company/>
  <LinksUpToDate>false</LinksUpToDate>
  <CharactersWithSpaces>55446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User</cp:lastModifiedBy>
  <cp:revision>4</cp:revision>
  <dcterms:created xsi:type="dcterms:W3CDTF">2020-03-22T20:45:00Z</dcterms:created>
  <dcterms:modified xsi:type="dcterms:W3CDTF">2020-04-22T05:56:00Z</dcterms:modified>
</cp:coreProperties>
</file>