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CC" w:rsidRPr="00A46850" w:rsidRDefault="007345CC" w:rsidP="00F66786">
      <w:pPr>
        <w:wordWrap/>
        <w:adjustRightInd w:val="0"/>
        <w:snapToGrid w:val="0"/>
        <w:spacing w:line="360" w:lineRule="auto"/>
        <w:rPr>
          <w:rFonts w:ascii="Book Antiqua" w:hAnsi="Book Antiqua"/>
          <w:b/>
        </w:rPr>
      </w:pPr>
    </w:p>
    <w:p w:rsidR="007345CC" w:rsidRPr="00A46850" w:rsidRDefault="007345CC" w:rsidP="00F66786">
      <w:pPr>
        <w:wordWrap/>
        <w:adjustRightInd w:val="0"/>
        <w:snapToGrid w:val="0"/>
        <w:spacing w:line="360" w:lineRule="auto"/>
        <w:rPr>
          <w:rFonts w:ascii="Book Antiqua" w:eastAsia="BatangChe" w:hAnsi="Book Antiqua"/>
          <w:i/>
        </w:rPr>
      </w:pPr>
      <w:r w:rsidRPr="00A46850">
        <w:rPr>
          <w:rFonts w:ascii="Book Antiqua" w:eastAsia="BatangChe" w:hAnsi="Book Antiqua"/>
          <w:b/>
        </w:rPr>
        <w:t xml:space="preserve">Name of journal: </w:t>
      </w:r>
      <w:r w:rsidRPr="00A46850">
        <w:rPr>
          <w:rFonts w:ascii="Book Antiqua" w:eastAsia="BatangChe" w:hAnsi="Book Antiqua"/>
          <w:i/>
        </w:rPr>
        <w:t>World Journal of Gastroenterology</w:t>
      </w:r>
    </w:p>
    <w:p w:rsidR="007345CC" w:rsidRPr="00A46850" w:rsidRDefault="007345CC" w:rsidP="00F66786">
      <w:pPr>
        <w:wordWrap/>
        <w:adjustRightInd w:val="0"/>
        <w:snapToGrid w:val="0"/>
        <w:spacing w:line="360" w:lineRule="auto"/>
        <w:rPr>
          <w:rFonts w:ascii="Book Antiqua" w:hAnsi="Book Antiqua"/>
          <w:b/>
        </w:rPr>
      </w:pPr>
      <w:r w:rsidRPr="00A46850">
        <w:rPr>
          <w:rFonts w:ascii="Book Antiqua" w:eastAsia="BatangChe" w:hAnsi="Book Antiqua"/>
          <w:b/>
        </w:rPr>
        <w:t>ESPS Manuscript NO:</w:t>
      </w:r>
      <w:r w:rsidRPr="00A46850">
        <w:rPr>
          <w:rFonts w:ascii="Book Antiqua" w:hAnsi="Book Antiqua"/>
          <w:b/>
        </w:rPr>
        <w:t xml:space="preserve"> </w:t>
      </w:r>
      <w:r w:rsidRPr="00A46850">
        <w:rPr>
          <w:rFonts w:ascii="Book Antiqua" w:eastAsia="宋体" w:hAnsi="Book Antiqua"/>
          <w:b/>
          <w:lang w:eastAsia="zh-CN"/>
        </w:rPr>
        <w:t>5394</w:t>
      </w:r>
    </w:p>
    <w:p w:rsidR="007345CC" w:rsidRPr="00A46850" w:rsidRDefault="007345CC" w:rsidP="00F66786">
      <w:pPr>
        <w:wordWrap/>
        <w:adjustRightInd w:val="0"/>
        <w:snapToGrid w:val="0"/>
        <w:spacing w:line="360" w:lineRule="auto"/>
        <w:rPr>
          <w:rFonts w:ascii="Book Antiqua" w:eastAsia="宋体" w:hAnsi="Book Antiqua"/>
          <w:b/>
          <w:lang w:eastAsia="zh-CN"/>
        </w:rPr>
      </w:pPr>
      <w:r w:rsidRPr="00A46850">
        <w:rPr>
          <w:rFonts w:ascii="Book Antiqua" w:eastAsia="BatangChe" w:hAnsi="Book Antiqua"/>
          <w:b/>
        </w:rPr>
        <w:t>Columns:</w:t>
      </w:r>
      <w:r w:rsidRPr="00A46850">
        <w:rPr>
          <w:rFonts w:ascii="Book Antiqua" w:hAnsi="Book Antiqua"/>
        </w:rPr>
        <w:t xml:space="preserve"> </w:t>
      </w:r>
      <w:r w:rsidRPr="00A46850">
        <w:rPr>
          <w:rFonts w:ascii="Book Antiqua" w:eastAsia="宋体" w:hAnsi="Book Antiqua"/>
          <w:b/>
          <w:lang w:eastAsia="zh-CN"/>
        </w:rPr>
        <w:t>CASE REPORT</w:t>
      </w:r>
    </w:p>
    <w:p w:rsidR="007345CC" w:rsidRPr="00A46850" w:rsidRDefault="007345CC" w:rsidP="00F66786">
      <w:pPr>
        <w:wordWrap/>
        <w:spacing w:line="360" w:lineRule="auto"/>
        <w:rPr>
          <w:rFonts w:ascii="Book Antiqua" w:hAnsi="Book Antiqua"/>
          <w:b/>
        </w:rPr>
      </w:pPr>
    </w:p>
    <w:p w:rsidR="007345CC" w:rsidRPr="00A46850" w:rsidRDefault="007345CC" w:rsidP="00F66786">
      <w:pPr>
        <w:wordWrap/>
        <w:spacing w:line="360" w:lineRule="auto"/>
        <w:rPr>
          <w:rFonts w:ascii="Book Antiqua" w:hAnsi="Book Antiqua"/>
          <w:b/>
        </w:rPr>
      </w:pPr>
      <w:r w:rsidRPr="00A46850">
        <w:rPr>
          <w:rFonts w:ascii="Book Antiqua" w:hAnsi="Book Antiqua"/>
          <w:b/>
        </w:rPr>
        <w:t xml:space="preserve">Laparoscopic partial cystectomy with mucosal stripping of </w:t>
      </w:r>
      <w:proofErr w:type="spellStart"/>
      <w:r w:rsidRPr="00A46850">
        <w:rPr>
          <w:rFonts w:ascii="Book Antiqua" w:hAnsi="Book Antiqua"/>
          <w:b/>
        </w:rPr>
        <w:t>extraluminal</w:t>
      </w:r>
      <w:proofErr w:type="spellEnd"/>
      <w:r w:rsidRPr="00A46850">
        <w:rPr>
          <w:rFonts w:ascii="Book Antiqua" w:hAnsi="Book Antiqua"/>
          <w:b/>
        </w:rPr>
        <w:t xml:space="preserve"> duodenal duplication cysts: A case report </w:t>
      </w:r>
    </w:p>
    <w:p w:rsidR="007345CC" w:rsidRPr="00A46850" w:rsidRDefault="007345CC" w:rsidP="00F66786">
      <w:pPr>
        <w:wordWrap/>
        <w:spacing w:line="360" w:lineRule="auto"/>
        <w:rPr>
          <w:rFonts w:ascii="Book Antiqua" w:hAnsi="Book Antiqua"/>
          <w:b/>
        </w:rPr>
      </w:pPr>
    </w:p>
    <w:p w:rsidR="007345CC" w:rsidRPr="0027341B" w:rsidRDefault="007345CC" w:rsidP="00F66786">
      <w:pPr>
        <w:wordWrap/>
        <w:spacing w:line="360" w:lineRule="auto"/>
        <w:rPr>
          <w:rFonts w:ascii="Book Antiqua" w:hAnsi="Book Antiqua"/>
        </w:rPr>
      </w:pPr>
      <w:proofErr w:type="spellStart"/>
      <w:r w:rsidRPr="0027341B">
        <w:rPr>
          <w:rFonts w:ascii="Book Antiqua" w:hAnsi="Book Antiqua"/>
        </w:rPr>
        <w:t>Byun</w:t>
      </w:r>
      <w:proofErr w:type="spellEnd"/>
      <w:r w:rsidRPr="0027341B">
        <w:rPr>
          <w:rFonts w:ascii="Book Antiqua" w:eastAsia="宋体" w:hAnsi="Book Antiqua"/>
          <w:lang w:eastAsia="zh-CN"/>
        </w:rPr>
        <w:t xml:space="preserve"> J</w:t>
      </w:r>
      <w:r w:rsidRPr="0027341B">
        <w:rPr>
          <w:rFonts w:ascii="Book Antiqua" w:eastAsia="宋体" w:hAnsi="Book Antiqua"/>
          <w:i/>
          <w:lang w:eastAsia="zh-CN"/>
        </w:rPr>
        <w:t xml:space="preserve"> et al</w:t>
      </w:r>
      <w:r w:rsidRPr="0027341B">
        <w:rPr>
          <w:rFonts w:ascii="Book Antiqua" w:eastAsia="宋体" w:hAnsi="Book Antiqua"/>
          <w:lang w:eastAsia="zh-CN"/>
        </w:rPr>
        <w:t xml:space="preserve">. </w:t>
      </w:r>
      <w:r w:rsidRPr="0027341B">
        <w:rPr>
          <w:rFonts w:ascii="Book Antiqua" w:hAnsi="Book Antiqua"/>
        </w:rPr>
        <w:t xml:space="preserve">Laparoscopic management of </w:t>
      </w:r>
      <w:proofErr w:type="spellStart"/>
      <w:r w:rsidRPr="0027341B">
        <w:rPr>
          <w:rFonts w:ascii="Book Antiqua" w:hAnsi="Book Antiqua"/>
        </w:rPr>
        <w:t>extraluminal</w:t>
      </w:r>
      <w:proofErr w:type="spellEnd"/>
      <w:r w:rsidRPr="0027341B">
        <w:rPr>
          <w:rFonts w:ascii="Book Antiqua" w:hAnsi="Book Antiqua"/>
        </w:rPr>
        <w:t xml:space="preserve"> DDC</w:t>
      </w:r>
    </w:p>
    <w:p w:rsidR="007345CC" w:rsidRPr="00A46850" w:rsidRDefault="007345CC" w:rsidP="00F66786">
      <w:pPr>
        <w:wordWrap/>
        <w:spacing w:line="360" w:lineRule="auto"/>
        <w:rPr>
          <w:rFonts w:ascii="Book Antiqua" w:eastAsia="宋体" w:hAnsi="Book Antiqua"/>
          <w:b/>
          <w:lang w:eastAsia="zh-CN"/>
        </w:rPr>
      </w:pPr>
    </w:p>
    <w:p w:rsidR="007345CC" w:rsidRPr="00A46850" w:rsidRDefault="007345CC" w:rsidP="00F66786">
      <w:pPr>
        <w:wordWrap/>
        <w:spacing w:line="360" w:lineRule="auto"/>
        <w:rPr>
          <w:rFonts w:ascii="Book Antiqua" w:eastAsia="宋体" w:hAnsi="Book Antiqua"/>
          <w:vertAlign w:val="superscript"/>
          <w:lang w:eastAsia="zh-CN"/>
        </w:rPr>
      </w:pPr>
      <w:proofErr w:type="spellStart"/>
      <w:r w:rsidRPr="00A46850">
        <w:rPr>
          <w:rFonts w:ascii="Book Antiqua" w:hAnsi="Book Antiqua"/>
        </w:rPr>
        <w:t>Jeik</w:t>
      </w:r>
      <w:proofErr w:type="spellEnd"/>
      <w:r w:rsidRPr="00A46850">
        <w:rPr>
          <w:rFonts w:ascii="Book Antiqua" w:hAnsi="Book Antiqua"/>
        </w:rPr>
        <w:t xml:space="preserve"> </w:t>
      </w:r>
      <w:proofErr w:type="spellStart"/>
      <w:r w:rsidRPr="00A46850">
        <w:rPr>
          <w:rFonts w:ascii="Book Antiqua" w:hAnsi="Book Antiqua"/>
        </w:rPr>
        <w:t>Byun</w:t>
      </w:r>
      <w:proofErr w:type="spellEnd"/>
      <w:r w:rsidRPr="00A46850">
        <w:rPr>
          <w:rFonts w:ascii="Book Antiqua" w:hAnsi="Book Antiqua"/>
        </w:rPr>
        <w:t xml:space="preserve">, </w:t>
      </w:r>
      <w:proofErr w:type="spellStart"/>
      <w:r w:rsidRPr="00A46850">
        <w:rPr>
          <w:rFonts w:ascii="Book Antiqua" w:hAnsi="Book Antiqua"/>
        </w:rPr>
        <w:t>Hyoung</w:t>
      </w:r>
      <w:proofErr w:type="spellEnd"/>
      <w:r w:rsidRPr="00A46850">
        <w:rPr>
          <w:rFonts w:ascii="Book Antiqua" w:hAnsi="Book Antiqua"/>
        </w:rPr>
        <w:t xml:space="preserve">-Min Oh, </w:t>
      </w:r>
      <w:proofErr w:type="spellStart"/>
      <w:r w:rsidRPr="00A46850">
        <w:rPr>
          <w:rFonts w:ascii="Book Antiqua" w:hAnsi="Book Antiqua"/>
        </w:rPr>
        <w:t>Soo</w:t>
      </w:r>
      <w:proofErr w:type="spellEnd"/>
      <w:r w:rsidRPr="00A46850">
        <w:rPr>
          <w:rFonts w:ascii="Book Antiqua" w:hAnsi="Book Antiqua"/>
        </w:rPr>
        <w:t>-Hong Kim, Hyun-Young Kim, Sung-</w:t>
      </w:r>
      <w:proofErr w:type="spellStart"/>
      <w:r w:rsidRPr="00A46850">
        <w:rPr>
          <w:rFonts w:ascii="Book Antiqua" w:hAnsi="Book Antiqua"/>
        </w:rPr>
        <w:t>Eun</w:t>
      </w:r>
      <w:proofErr w:type="spellEnd"/>
      <w:r w:rsidRPr="00A46850">
        <w:rPr>
          <w:rFonts w:ascii="Book Antiqua" w:hAnsi="Book Antiqua"/>
        </w:rPr>
        <w:t xml:space="preserve"> Jung, </w:t>
      </w:r>
      <w:proofErr w:type="spellStart"/>
      <w:r w:rsidRPr="00A46850">
        <w:rPr>
          <w:rFonts w:ascii="Book Antiqua" w:hAnsi="Book Antiqua"/>
        </w:rPr>
        <w:t>Kwi</w:t>
      </w:r>
      <w:proofErr w:type="spellEnd"/>
      <w:r w:rsidRPr="00A46850">
        <w:rPr>
          <w:rFonts w:ascii="Book Antiqua" w:hAnsi="Book Antiqua"/>
        </w:rPr>
        <w:t>-Won Park, Woo-Sun Kim</w:t>
      </w:r>
    </w:p>
    <w:p w:rsidR="007345CC" w:rsidRPr="00A46850" w:rsidRDefault="007345CC" w:rsidP="00F66786">
      <w:pPr>
        <w:wordWrap/>
        <w:spacing w:line="360" w:lineRule="auto"/>
        <w:rPr>
          <w:rFonts w:ascii="Book Antiqua" w:eastAsia="宋体" w:hAnsi="Book Antiqua"/>
          <w:lang w:eastAsia="zh-CN"/>
        </w:rPr>
      </w:pPr>
    </w:p>
    <w:p w:rsidR="007345CC" w:rsidRPr="00941C6E" w:rsidRDefault="007345CC" w:rsidP="00F66786">
      <w:pPr>
        <w:wordWrap/>
        <w:spacing w:line="360" w:lineRule="auto"/>
        <w:rPr>
          <w:rFonts w:ascii="Book Antiqua" w:eastAsia="宋体" w:hAnsi="Book Antiqua"/>
          <w:lang w:eastAsia="zh-CN"/>
        </w:rPr>
      </w:pPr>
      <w:proofErr w:type="spellStart"/>
      <w:r w:rsidRPr="00A46850">
        <w:rPr>
          <w:rFonts w:ascii="Book Antiqua" w:hAnsi="Book Antiqua"/>
          <w:b/>
        </w:rPr>
        <w:t>Jeik</w:t>
      </w:r>
      <w:proofErr w:type="spellEnd"/>
      <w:r w:rsidRPr="00A46850">
        <w:rPr>
          <w:rFonts w:ascii="Book Antiqua" w:hAnsi="Book Antiqua"/>
          <w:b/>
        </w:rPr>
        <w:t xml:space="preserve"> </w:t>
      </w:r>
      <w:proofErr w:type="spellStart"/>
      <w:r w:rsidRPr="00A46850">
        <w:rPr>
          <w:rFonts w:ascii="Book Antiqua" w:hAnsi="Book Antiqua"/>
          <w:b/>
        </w:rPr>
        <w:t>Byun</w:t>
      </w:r>
      <w:proofErr w:type="spellEnd"/>
      <w:r w:rsidRPr="00A46850">
        <w:rPr>
          <w:rFonts w:ascii="Book Antiqua" w:hAnsi="Book Antiqua"/>
          <w:b/>
        </w:rPr>
        <w:t xml:space="preserve">, </w:t>
      </w:r>
      <w:proofErr w:type="spellStart"/>
      <w:r w:rsidRPr="00A46850">
        <w:rPr>
          <w:rFonts w:ascii="Book Antiqua" w:hAnsi="Book Antiqua"/>
          <w:b/>
        </w:rPr>
        <w:t>Hyoung</w:t>
      </w:r>
      <w:proofErr w:type="spellEnd"/>
      <w:r w:rsidRPr="00A46850">
        <w:rPr>
          <w:rFonts w:ascii="Book Antiqua" w:hAnsi="Book Antiqua"/>
          <w:b/>
        </w:rPr>
        <w:t xml:space="preserve">-Min Oh, </w:t>
      </w:r>
      <w:proofErr w:type="spellStart"/>
      <w:r w:rsidRPr="00A46850">
        <w:rPr>
          <w:rFonts w:ascii="Book Antiqua" w:hAnsi="Book Antiqua"/>
          <w:b/>
        </w:rPr>
        <w:t>Soo</w:t>
      </w:r>
      <w:proofErr w:type="spellEnd"/>
      <w:r w:rsidRPr="00A46850">
        <w:rPr>
          <w:rFonts w:ascii="Book Antiqua" w:hAnsi="Book Antiqua"/>
          <w:b/>
        </w:rPr>
        <w:t>-Hong Kim, Hyun-Young Kim, Sung-</w:t>
      </w:r>
      <w:proofErr w:type="spellStart"/>
      <w:r w:rsidRPr="00A46850">
        <w:rPr>
          <w:rFonts w:ascii="Book Antiqua" w:hAnsi="Book Antiqua"/>
          <w:b/>
        </w:rPr>
        <w:t>Eun</w:t>
      </w:r>
      <w:proofErr w:type="spellEnd"/>
      <w:r w:rsidRPr="00A46850">
        <w:rPr>
          <w:rFonts w:ascii="Book Antiqua" w:hAnsi="Book Antiqua"/>
          <w:b/>
        </w:rPr>
        <w:t xml:space="preserve"> Jung, </w:t>
      </w:r>
      <w:proofErr w:type="spellStart"/>
      <w:r w:rsidRPr="00A46850">
        <w:rPr>
          <w:rFonts w:ascii="Book Antiqua" w:hAnsi="Book Antiqua"/>
          <w:b/>
        </w:rPr>
        <w:t>Kwi-WonPark</w:t>
      </w:r>
      <w:proofErr w:type="spellEnd"/>
      <w:r w:rsidRPr="00A46850">
        <w:rPr>
          <w:rFonts w:ascii="Book Antiqua" w:eastAsia="宋体" w:hAnsi="Book Antiqua"/>
          <w:b/>
          <w:lang w:eastAsia="zh-CN"/>
        </w:rPr>
        <w:t xml:space="preserve">, </w:t>
      </w:r>
      <w:r w:rsidRPr="00A46850">
        <w:rPr>
          <w:rFonts w:ascii="Book Antiqua" w:hAnsi="Book Antiqua"/>
        </w:rPr>
        <w:t>Department of Pediatric Surgery, Seoul National University Children's Hospital</w:t>
      </w:r>
      <w:r w:rsidRPr="00A46850">
        <w:rPr>
          <w:rFonts w:ascii="Book Antiqua" w:eastAsia="宋体" w:hAnsi="Book Antiqua"/>
          <w:lang w:eastAsia="zh-CN"/>
        </w:rPr>
        <w:t>,</w:t>
      </w:r>
      <w:r>
        <w:rPr>
          <w:rFonts w:ascii="Book Antiqua" w:eastAsia="宋体" w:hAnsi="Book Antiqua"/>
          <w:lang w:eastAsia="zh-CN"/>
        </w:rPr>
        <w:t xml:space="preserve"> </w:t>
      </w:r>
      <w:r w:rsidRPr="00A46850">
        <w:rPr>
          <w:rFonts w:ascii="Book Antiqua" w:hAnsi="Book Antiqua"/>
        </w:rPr>
        <w:t xml:space="preserve">Seoul </w:t>
      </w:r>
      <w:r w:rsidRPr="00A46850">
        <w:rPr>
          <w:rFonts w:ascii="Book Antiqua" w:eastAsia="Times New Roman" w:hAnsi="Book Antiqua"/>
        </w:rPr>
        <w:t>110-744</w:t>
      </w:r>
      <w:r w:rsidRPr="00A46850">
        <w:rPr>
          <w:rFonts w:ascii="Book Antiqua" w:hAnsi="Book Antiqua"/>
        </w:rPr>
        <w:t>,</w:t>
      </w:r>
      <w:r>
        <w:rPr>
          <w:rFonts w:ascii="Book Antiqua" w:hAnsi="Book Antiqua"/>
        </w:rPr>
        <w:t xml:space="preserve"> </w:t>
      </w:r>
      <w:r w:rsidRPr="00A46850">
        <w:rPr>
          <w:rFonts w:ascii="Book Antiqua" w:eastAsia="宋体" w:hAnsi="Book Antiqua"/>
          <w:lang w:eastAsia="zh-CN"/>
        </w:rPr>
        <w:t xml:space="preserve">South </w:t>
      </w:r>
      <w:r w:rsidRPr="00A46850">
        <w:rPr>
          <w:rFonts w:ascii="Book Antiqua" w:hAnsi="Book Antiqua"/>
        </w:rPr>
        <w:t>Korea</w:t>
      </w:r>
    </w:p>
    <w:p w:rsidR="007345CC" w:rsidRPr="00A46850" w:rsidRDefault="007345CC" w:rsidP="00F66786">
      <w:pPr>
        <w:wordWrap/>
        <w:spacing w:line="360" w:lineRule="auto"/>
        <w:rPr>
          <w:rFonts w:ascii="Book Antiqua" w:eastAsia="宋体" w:hAnsi="Book Antiqua"/>
          <w:lang w:eastAsia="zh-CN"/>
        </w:rPr>
      </w:pPr>
    </w:p>
    <w:p w:rsidR="007345CC" w:rsidRPr="00A46850" w:rsidRDefault="007345CC" w:rsidP="00F66786">
      <w:pPr>
        <w:wordWrap/>
        <w:spacing w:line="360" w:lineRule="auto"/>
        <w:rPr>
          <w:rFonts w:ascii="Book Antiqua" w:hAnsi="Book Antiqua"/>
        </w:rPr>
      </w:pPr>
      <w:r w:rsidRPr="00A46850">
        <w:rPr>
          <w:rFonts w:ascii="Book Antiqua" w:hAnsi="Book Antiqua"/>
          <w:b/>
        </w:rPr>
        <w:t>Woo-Sun Kim</w:t>
      </w:r>
      <w:r w:rsidRPr="00A46850">
        <w:rPr>
          <w:rFonts w:ascii="Book Antiqua" w:eastAsia="宋体" w:hAnsi="Book Antiqua"/>
          <w:b/>
          <w:lang w:eastAsia="zh-CN"/>
        </w:rPr>
        <w:t>,</w:t>
      </w:r>
      <w:r>
        <w:rPr>
          <w:rFonts w:ascii="Book Antiqua" w:eastAsia="宋体" w:hAnsi="Book Antiqua"/>
          <w:lang w:eastAsia="zh-CN"/>
        </w:rPr>
        <w:t xml:space="preserve"> </w:t>
      </w:r>
      <w:r w:rsidRPr="00A46850">
        <w:rPr>
          <w:rFonts w:ascii="Book Antiqua" w:hAnsi="Book Antiqua"/>
        </w:rPr>
        <w:t xml:space="preserve">Department of Radiology, Seoul National University Hospital, Seoul </w:t>
      </w:r>
      <w:r w:rsidRPr="00A46850">
        <w:rPr>
          <w:rFonts w:ascii="Book Antiqua" w:eastAsia="Times New Roman" w:hAnsi="Book Antiqua"/>
        </w:rPr>
        <w:t>110-744</w:t>
      </w:r>
      <w:r w:rsidRPr="00A46850">
        <w:rPr>
          <w:rFonts w:ascii="Book Antiqua" w:hAnsi="Book Antiqua"/>
        </w:rPr>
        <w:t>,</w:t>
      </w:r>
      <w:r>
        <w:rPr>
          <w:rFonts w:ascii="Book Antiqua" w:hAnsi="Book Antiqua"/>
        </w:rPr>
        <w:t xml:space="preserve"> </w:t>
      </w:r>
      <w:r w:rsidRPr="00A46850">
        <w:rPr>
          <w:rFonts w:ascii="Book Antiqua" w:eastAsia="宋体" w:hAnsi="Book Antiqua"/>
          <w:lang w:eastAsia="zh-CN"/>
        </w:rPr>
        <w:t xml:space="preserve">South </w:t>
      </w:r>
      <w:r w:rsidRPr="00A46850">
        <w:rPr>
          <w:rFonts w:ascii="Book Antiqua" w:hAnsi="Book Antiqua"/>
        </w:rPr>
        <w:t>Korea</w:t>
      </w:r>
    </w:p>
    <w:p w:rsidR="007345CC" w:rsidRPr="00A46850" w:rsidRDefault="007345CC" w:rsidP="00F66786">
      <w:pPr>
        <w:wordWrap/>
        <w:spacing w:line="360" w:lineRule="auto"/>
        <w:rPr>
          <w:rFonts w:ascii="Book Antiqua" w:hAnsi="Book Antiqua"/>
        </w:rPr>
      </w:pPr>
    </w:p>
    <w:p w:rsidR="007345CC" w:rsidRPr="00A46850" w:rsidRDefault="007345CC" w:rsidP="00F66786">
      <w:pPr>
        <w:wordWrap/>
        <w:spacing w:line="360" w:lineRule="auto"/>
        <w:rPr>
          <w:rFonts w:ascii="Book Antiqua" w:hAnsi="Book Antiqua"/>
        </w:rPr>
      </w:pPr>
      <w:r w:rsidRPr="00A46850">
        <w:rPr>
          <w:rFonts w:ascii="Book Antiqua" w:hAnsi="Book Antiqua"/>
          <w:b/>
        </w:rPr>
        <w:t xml:space="preserve">Author contributions: </w:t>
      </w:r>
      <w:proofErr w:type="spellStart"/>
      <w:r w:rsidRPr="00A46850">
        <w:rPr>
          <w:rFonts w:ascii="Book Antiqua" w:hAnsi="Book Antiqua"/>
        </w:rPr>
        <w:t>Byun</w:t>
      </w:r>
      <w:proofErr w:type="spellEnd"/>
      <w:r w:rsidRPr="00A46850">
        <w:rPr>
          <w:rFonts w:ascii="Book Antiqua" w:hAnsi="Book Antiqua"/>
        </w:rPr>
        <w:t xml:space="preserve"> J, Oh H and Kim H designed the report; Oh H, Kim S, Kim H</w:t>
      </w:r>
      <w:r w:rsidRPr="00A46850">
        <w:rPr>
          <w:rFonts w:ascii="Book Antiqua" w:eastAsia="宋体" w:hAnsi="Book Antiqua"/>
          <w:lang w:eastAsia="zh-CN"/>
        </w:rPr>
        <w:t xml:space="preserve"> and</w:t>
      </w:r>
      <w:r w:rsidRPr="00A46850">
        <w:rPr>
          <w:rFonts w:ascii="Book Antiqua" w:hAnsi="Book Antiqua"/>
        </w:rPr>
        <w:t xml:space="preserve"> Park K were attending doctors for the patient; Kim H performed surgical operation; Kim W performed image diagnosis; Jung S organized the report; </w:t>
      </w:r>
      <w:proofErr w:type="spellStart"/>
      <w:r w:rsidRPr="00A46850">
        <w:rPr>
          <w:rFonts w:ascii="Book Antiqua" w:hAnsi="Book Antiqua"/>
        </w:rPr>
        <w:t>Byun</w:t>
      </w:r>
      <w:proofErr w:type="spellEnd"/>
      <w:r w:rsidRPr="00A46850">
        <w:rPr>
          <w:rFonts w:ascii="Book Antiqua" w:hAnsi="Book Antiqua"/>
        </w:rPr>
        <w:t xml:space="preserve"> J wrote paper. </w:t>
      </w:r>
    </w:p>
    <w:p w:rsidR="007345CC" w:rsidRPr="00A46850" w:rsidRDefault="007345CC" w:rsidP="00F66786">
      <w:pPr>
        <w:wordWrap/>
        <w:spacing w:line="360" w:lineRule="auto"/>
        <w:rPr>
          <w:rFonts w:ascii="Book Antiqua" w:hAnsi="Book Antiqua"/>
        </w:rPr>
      </w:pPr>
    </w:p>
    <w:p w:rsidR="007345CC" w:rsidRPr="00A46850" w:rsidRDefault="007345CC" w:rsidP="00F66786">
      <w:pPr>
        <w:wordWrap/>
        <w:spacing w:line="360" w:lineRule="auto"/>
        <w:rPr>
          <w:rFonts w:ascii="Book Antiqua" w:hAnsi="Book Antiqua"/>
        </w:rPr>
      </w:pPr>
      <w:r w:rsidRPr="00A46850">
        <w:rPr>
          <w:rFonts w:ascii="Book Antiqua" w:hAnsi="Book Antiqua"/>
          <w:b/>
        </w:rPr>
        <w:t xml:space="preserve">Correspondence to: Hyun-Young Kim, MD, </w:t>
      </w:r>
      <w:r w:rsidRPr="00A46850">
        <w:rPr>
          <w:rFonts w:ascii="Book Antiqua" w:hAnsi="Book Antiqua"/>
        </w:rPr>
        <w:t xml:space="preserve">Department of Pediatric Surgery, Seoul National University Children’s Hospital, 101 </w:t>
      </w:r>
      <w:proofErr w:type="spellStart"/>
      <w:r w:rsidRPr="00A46850">
        <w:rPr>
          <w:rFonts w:ascii="Book Antiqua" w:hAnsi="Book Antiqua"/>
        </w:rPr>
        <w:t>Daehang-ro</w:t>
      </w:r>
      <w:proofErr w:type="spellEnd"/>
      <w:r w:rsidRPr="00A46850">
        <w:rPr>
          <w:rFonts w:ascii="Book Antiqua" w:hAnsi="Book Antiqua"/>
        </w:rPr>
        <w:t xml:space="preserve">, </w:t>
      </w:r>
      <w:proofErr w:type="spellStart"/>
      <w:r w:rsidRPr="00A46850">
        <w:rPr>
          <w:rFonts w:ascii="Book Antiqua" w:hAnsi="Book Antiqua"/>
        </w:rPr>
        <w:t>Yeongeon</w:t>
      </w:r>
      <w:proofErr w:type="spellEnd"/>
      <w:r w:rsidRPr="00A46850">
        <w:rPr>
          <w:rFonts w:ascii="Book Antiqua" w:hAnsi="Book Antiqua"/>
        </w:rPr>
        <w:t xml:space="preserve">-dong, </w:t>
      </w:r>
      <w:proofErr w:type="spellStart"/>
      <w:r w:rsidRPr="00A46850">
        <w:rPr>
          <w:rFonts w:ascii="Book Antiqua" w:hAnsi="Book Antiqua"/>
        </w:rPr>
        <w:t>Jongro-gu</w:t>
      </w:r>
      <w:proofErr w:type="spellEnd"/>
      <w:r w:rsidRPr="00A46850">
        <w:rPr>
          <w:rFonts w:ascii="Book Antiqua" w:hAnsi="Book Antiqua"/>
        </w:rPr>
        <w:t xml:space="preserve">, Seoul 110-744, </w:t>
      </w:r>
      <w:r w:rsidRPr="00A46850">
        <w:rPr>
          <w:rFonts w:ascii="Book Antiqua" w:eastAsia="宋体" w:hAnsi="Book Antiqua"/>
          <w:lang w:eastAsia="zh-CN"/>
        </w:rPr>
        <w:t xml:space="preserve">South </w:t>
      </w:r>
      <w:r w:rsidRPr="00A46850">
        <w:rPr>
          <w:rFonts w:ascii="Book Antiqua" w:hAnsi="Book Antiqua"/>
        </w:rPr>
        <w:t>Korea. spkhy02@snu.ac.kr</w:t>
      </w:r>
    </w:p>
    <w:p w:rsidR="007345CC" w:rsidRPr="00A46850" w:rsidRDefault="007345CC" w:rsidP="00F66786">
      <w:pPr>
        <w:wordWrap/>
        <w:spacing w:line="360" w:lineRule="auto"/>
        <w:rPr>
          <w:rFonts w:ascii="Book Antiqua" w:hAnsi="Book Antiqua"/>
        </w:rPr>
      </w:pPr>
    </w:p>
    <w:p w:rsidR="007345CC" w:rsidRPr="00A46850" w:rsidRDefault="007345CC" w:rsidP="00F66786">
      <w:pPr>
        <w:wordWrap/>
        <w:snapToGrid w:val="0"/>
        <w:spacing w:line="360" w:lineRule="auto"/>
        <w:rPr>
          <w:rFonts w:ascii="Book Antiqua" w:eastAsia="宋体" w:hAnsi="Book Antiqua"/>
          <w:lang w:eastAsia="zh-CN"/>
        </w:rPr>
      </w:pPr>
      <w:r w:rsidRPr="00A46850">
        <w:rPr>
          <w:rFonts w:ascii="Book Antiqua" w:hAnsi="Book Antiqua"/>
          <w:b/>
        </w:rPr>
        <w:t xml:space="preserve">Telephone: </w:t>
      </w:r>
      <w:r w:rsidRPr="00A46850">
        <w:rPr>
          <w:rFonts w:ascii="Book Antiqua" w:hAnsi="Book Antiqua"/>
        </w:rPr>
        <w:t>+82-2-20722478</w:t>
      </w:r>
      <w:r>
        <w:rPr>
          <w:rFonts w:ascii="Book Antiqua" w:hAnsi="Book Antiqua"/>
        </w:rPr>
        <w:t xml:space="preserve"> </w:t>
      </w:r>
      <w:r>
        <w:rPr>
          <w:rFonts w:ascii="Book Antiqua" w:hAnsi="Book Antiqua"/>
          <w:b/>
        </w:rPr>
        <w:t xml:space="preserve">        </w:t>
      </w:r>
      <w:bookmarkStart w:id="0" w:name="OLE_LINK17"/>
      <w:bookmarkStart w:id="1" w:name="OLE_LINK18"/>
      <w:r w:rsidRPr="00A46850">
        <w:rPr>
          <w:rFonts w:ascii="Book Antiqua" w:hAnsi="Book Antiqua"/>
          <w:b/>
        </w:rPr>
        <w:t xml:space="preserve">Fax: </w:t>
      </w:r>
      <w:bookmarkEnd w:id="0"/>
      <w:bookmarkEnd w:id="1"/>
      <w:r w:rsidRPr="00A46850">
        <w:rPr>
          <w:rFonts w:ascii="Book Antiqua" w:hAnsi="Book Antiqua"/>
        </w:rPr>
        <w:t xml:space="preserve">+82-2-7475130 </w:t>
      </w:r>
    </w:p>
    <w:p w:rsidR="007345CC" w:rsidRPr="00A46850" w:rsidRDefault="007345CC" w:rsidP="00F66786">
      <w:pPr>
        <w:wordWrap/>
        <w:snapToGrid w:val="0"/>
        <w:spacing w:line="360" w:lineRule="auto"/>
        <w:rPr>
          <w:rFonts w:ascii="Book Antiqua" w:eastAsia="宋体" w:hAnsi="Book Antiqua"/>
          <w:b/>
          <w:lang w:eastAsia="zh-CN"/>
        </w:rPr>
      </w:pPr>
    </w:p>
    <w:p w:rsidR="007345CC" w:rsidRPr="00A46850" w:rsidRDefault="007345CC" w:rsidP="00F66786">
      <w:pPr>
        <w:wordWrap/>
        <w:snapToGrid w:val="0"/>
        <w:spacing w:line="360" w:lineRule="auto"/>
        <w:rPr>
          <w:rFonts w:ascii="Book Antiqua" w:hAnsi="Book Antiqua"/>
          <w:b/>
        </w:rPr>
      </w:pPr>
      <w:r w:rsidRPr="00A46850">
        <w:rPr>
          <w:rFonts w:ascii="Book Antiqua" w:hAnsi="Book Antiqua"/>
          <w:b/>
        </w:rPr>
        <w:lastRenderedPageBreak/>
        <w:t xml:space="preserve">Received: </w:t>
      </w:r>
      <w:r w:rsidRPr="00A46850">
        <w:rPr>
          <w:rFonts w:ascii="Book Antiqua" w:hAnsi="Book Antiqua"/>
        </w:rPr>
        <w:t>September 2, 2013</w:t>
      </w:r>
      <w:r>
        <w:rPr>
          <w:rFonts w:ascii="Book Antiqua" w:hAnsi="Book Antiqua"/>
        </w:rPr>
        <w:t xml:space="preserve">  </w:t>
      </w:r>
      <w:r>
        <w:rPr>
          <w:rFonts w:ascii="Book Antiqua" w:hAnsi="Book Antiqua"/>
          <w:b/>
        </w:rPr>
        <w:t xml:space="preserve"> </w:t>
      </w:r>
      <w:r w:rsidRPr="00A46850">
        <w:rPr>
          <w:rFonts w:ascii="Book Antiqua" w:hAnsi="Book Antiqua"/>
          <w:b/>
        </w:rPr>
        <w:t>Revised:</w:t>
      </w:r>
      <w:r w:rsidRPr="00A46850">
        <w:rPr>
          <w:rFonts w:ascii="Book Antiqua" w:hAnsi="Book Antiqua"/>
          <w:b/>
          <w:lang w:eastAsia="zh-CN"/>
        </w:rPr>
        <w:t xml:space="preserve"> </w:t>
      </w:r>
      <w:r w:rsidRPr="00A46850">
        <w:rPr>
          <w:rFonts w:ascii="Book Antiqua" w:hAnsi="Book Antiqua"/>
          <w:lang w:eastAsia="zh-CN"/>
        </w:rPr>
        <w:t>October</w:t>
      </w:r>
      <w:r w:rsidRPr="00A46850">
        <w:rPr>
          <w:rFonts w:ascii="Book Antiqua" w:hAnsi="Book Antiqua"/>
        </w:rPr>
        <w:t xml:space="preserve"> </w:t>
      </w:r>
      <w:r w:rsidRPr="00A46850">
        <w:rPr>
          <w:rFonts w:ascii="Book Antiqua" w:hAnsi="Book Antiqua"/>
          <w:lang w:eastAsia="zh-CN"/>
        </w:rPr>
        <w:t>1</w:t>
      </w:r>
      <w:r w:rsidRPr="00A46850">
        <w:rPr>
          <w:rFonts w:ascii="Book Antiqua" w:hAnsi="Book Antiqua"/>
        </w:rPr>
        <w:t>2, 2013</w:t>
      </w:r>
      <w:r>
        <w:rPr>
          <w:rFonts w:ascii="Book Antiqua" w:hAnsi="Book Antiqua"/>
        </w:rPr>
        <w:t xml:space="preserve">  </w:t>
      </w:r>
      <w:r>
        <w:rPr>
          <w:rFonts w:ascii="Book Antiqua" w:hAnsi="Book Antiqua"/>
          <w:b/>
        </w:rPr>
        <w:t xml:space="preserve">        </w:t>
      </w:r>
      <w:r w:rsidRPr="00A46850">
        <w:rPr>
          <w:rFonts w:ascii="Book Antiqua" w:hAnsi="Book Antiqua"/>
        </w:rPr>
        <w:t xml:space="preserve"> </w:t>
      </w:r>
    </w:p>
    <w:p w:rsidR="00E84F54" w:rsidRPr="005B6E8C" w:rsidRDefault="007345CC" w:rsidP="00E84F54">
      <w:pPr>
        <w:rPr>
          <w:rFonts w:ascii="Book Antiqua" w:hAnsi="Book Antiqua"/>
        </w:rPr>
      </w:pPr>
      <w:r w:rsidRPr="00A46850">
        <w:rPr>
          <w:rFonts w:ascii="Book Antiqua" w:hAnsi="Book Antiqua"/>
          <w:b/>
        </w:rPr>
        <w:t xml:space="preserve">Accepted: </w:t>
      </w:r>
      <w:r w:rsidR="00E84F54" w:rsidRPr="005B6E8C">
        <w:rPr>
          <w:rFonts w:ascii="Book Antiqua" w:hAnsi="Book Antiqua"/>
        </w:rPr>
        <w:t>November 12, 2013</w:t>
      </w:r>
    </w:p>
    <w:p w:rsidR="007345CC" w:rsidRPr="00A46850" w:rsidRDefault="007345CC" w:rsidP="00F66786">
      <w:pPr>
        <w:wordWrap/>
        <w:snapToGrid w:val="0"/>
        <w:spacing w:line="360" w:lineRule="auto"/>
        <w:rPr>
          <w:rFonts w:ascii="Book Antiqua" w:hAnsi="Book Antiqua"/>
          <w:b/>
        </w:rPr>
      </w:pPr>
      <w:bookmarkStart w:id="2" w:name="_GoBack"/>
      <w:bookmarkEnd w:id="2"/>
    </w:p>
    <w:p w:rsidR="007345CC" w:rsidRPr="00A46850" w:rsidRDefault="007345CC" w:rsidP="00F66786">
      <w:pPr>
        <w:wordWrap/>
        <w:snapToGrid w:val="0"/>
        <w:spacing w:line="360" w:lineRule="auto"/>
        <w:rPr>
          <w:rFonts w:ascii="Book Antiqua" w:hAnsi="Book Antiqua"/>
          <w:b/>
        </w:rPr>
      </w:pPr>
      <w:r w:rsidRPr="00A46850">
        <w:rPr>
          <w:rFonts w:ascii="Book Antiqua" w:hAnsi="Book Antiqua"/>
          <w:b/>
        </w:rPr>
        <w:t xml:space="preserve">Published online: </w:t>
      </w:r>
    </w:p>
    <w:p w:rsidR="007345CC" w:rsidRPr="00A46850" w:rsidRDefault="007345CC" w:rsidP="00F66786">
      <w:pPr>
        <w:wordWrap/>
        <w:spacing w:line="360" w:lineRule="auto"/>
        <w:rPr>
          <w:rFonts w:ascii="Book Antiqua" w:hAnsi="Book Antiqua"/>
        </w:rPr>
      </w:pPr>
    </w:p>
    <w:p w:rsidR="007345CC" w:rsidRPr="00A46850" w:rsidRDefault="007345CC" w:rsidP="00F66786">
      <w:pPr>
        <w:wordWrap/>
        <w:spacing w:line="360" w:lineRule="auto"/>
        <w:rPr>
          <w:rFonts w:ascii="Book Antiqua" w:hAnsi="Book Antiqua"/>
        </w:rPr>
      </w:pPr>
    </w:p>
    <w:p w:rsidR="007345CC" w:rsidRPr="00A46850" w:rsidRDefault="007345CC" w:rsidP="00F66786">
      <w:pPr>
        <w:widowControl/>
        <w:wordWrap/>
        <w:autoSpaceDE/>
        <w:autoSpaceDN/>
        <w:spacing w:line="360" w:lineRule="auto"/>
        <w:rPr>
          <w:rFonts w:ascii="Book Antiqua" w:hAnsi="Book Antiqua"/>
        </w:rPr>
      </w:pPr>
      <w:r w:rsidRPr="00A46850">
        <w:rPr>
          <w:rFonts w:ascii="Book Antiqua" w:hAnsi="Book Antiqua"/>
          <w:b/>
        </w:rPr>
        <w:t>Abstract</w:t>
      </w:r>
    </w:p>
    <w:p w:rsidR="007345CC" w:rsidRPr="00A46850" w:rsidRDefault="007345CC" w:rsidP="00F66786">
      <w:pPr>
        <w:wordWrap/>
        <w:spacing w:line="360" w:lineRule="auto"/>
        <w:rPr>
          <w:rFonts w:ascii="Book Antiqua" w:eastAsia="宋体" w:hAnsi="Book Antiqua"/>
          <w:lang w:eastAsia="zh-CN"/>
        </w:rPr>
      </w:pPr>
      <w:r w:rsidRPr="00A46850">
        <w:rPr>
          <w:rFonts w:ascii="Book Antiqua" w:hAnsi="Book Antiqua"/>
        </w:rPr>
        <w:t xml:space="preserve">Duodenal duplication cysts are rare congenital anomalies. Duodenal duplication in the differential diagnosis should be considered for patients who present with abdominal symptoms with cystic structures neighboring the duodenum. Here, we present a case of a duodenal duplication cyst treated with partial cystectomy with mucosal stripping performed in a laparoscopic procedure for an 8-year-old girl. Laparoscopic surgery can be considered as a treatment option for duodenal duplication cysts especially in </w:t>
      </w:r>
      <w:proofErr w:type="spellStart"/>
      <w:r w:rsidRPr="00A46850">
        <w:rPr>
          <w:rFonts w:ascii="Book Antiqua" w:hAnsi="Book Antiqua"/>
        </w:rPr>
        <w:t>extraluminal</w:t>
      </w:r>
      <w:proofErr w:type="spellEnd"/>
      <w:r w:rsidRPr="00A46850">
        <w:rPr>
          <w:rFonts w:ascii="Book Antiqua" w:hAnsi="Book Antiqua"/>
        </w:rPr>
        <w:t xml:space="preserve"> situations.</w:t>
      </w:r>
    </w:p>
    <w:p w:rsidR="007345CC" w:rsidRPr="00A46850" w:rsidRDefault="007345CC" w:rsidP="00F66786">
      <w:pPr>
        <w:wordWrap/>
        <w:spacing w:line="360" w:lineRule="auto"/>
        <w:rPr>
          <w:rFonts w:ascii="Book Antiqua" w:eastAsia="宋体" w:hAnsi="Book Antiqua"/>
          <w:lang w:eastAsia="zh-CN"/>
        </w:rPr>
      </w:pPr>
    </w:p>
    <w:p w:rsidR="007345CC" w:rsidRPr="00A46850" w:rsidRDefault="007345CC" w:rsidP="00F66786">
      <w:pPr>
        <w:wordWrap/>
        <w:spacing w:line="360" w:lineRule="auto"/>
        <w:rPr>
          <w:rFonts w:ascii="Book Antiqua" w:hAnsi="Book Antiqua"/>
        </w:rPr>
      </w:pPr>
      <w:r w:rsidRPr="00A46850">
        <w:rPr>
          <w:rFonts w:ascii="Book Antiqua" w:hAnsi="Book Antiqua"/>
        </w:rPr>
        <w:sym w:font="Symbol" w:char="F0D3"/>
      </w:r>
      <w:proofErr w:type="gramStart"/>
      <w:r w:rsidRPr="00A46850">
        <w:rPr>
          <w:rFonts w:ascii="Book Antiqua" w:hAnsi="Book Antiqua"/>
        </w:rPr>
        <w:t xml:space="preserve">2013 </w:t>
      </w:r>
      <w:proofErr w:type="spellStart"/>
      <w:r w:rsidRPr="00A46850">
        <w:rPr>
          <w:rFonts w:ascii="Book Antiqua" w:hAnsi="Book Antiqua"/>
        </w:rPr>
        <w:t>Baishideng</w:t>
      </w:r>
      <w:proofErr w:type="spellEnd"/>
      <w:r w:rsidRPr="00A46850">
        <w:rPr>
          <w:rFonts w:ascii="Book Antiqua" w:hAnsi="Book Antiqua"/>
        </w:rPr>
        <w:t xml:space="preserve"> Publishing Group Co., Limited.</w:t>
      </w:r>
      <w:proofErr w:type="gramEnd"/>
      <w:r w:rsidRPr="00A46850">
        <w:rPr>
          <w:rFonts w:ascii="Book Antiqua" w:hAnsi="Book Antiqua"/>
        </w:rPr>
        <w:t xml:space="preserve"> All rights reserved.</w:t>
      </w:r>
    </w:p>
    <w:p w:rsidR="007345CC" w:rsidRPr="00A46850" w:rsidRDefault="007345CC" w:rsidP="00F66786">
      <w:pPr>
        <w:wordWrap/>
        <w:spacing w:line="360" w:lineRule="auto"/>
        <w:rPr>
          <w:rFonts w:ascii="Book Antiqua" w:hAnsi="Book Antiqua"/>
        </w:rPr>
      </w:pPr>
    </w:p>
    <w:p w:rsidR="007345CC" w:rsidRPr="00A46850" w:rsidRDefault="007345CC" w:rsidP="00F66786">
      <w:pPr>
        <w:wordWrap/>
        <w:spacing w:line="360" w:lineRule="auto"/>
        <w:rPr>
          <w:rFonts w:ascii="Book Antiqua" w:eastAsia="宋体" w:hAnsi="Book Antiqua"/>
          <w:lang w:eastAsia="zh-CN"/>
        </w:rPr>
      </w:pPr>
      <w:r w:rsidRPr="00A46850">
        <w:rPr>
          <w:rFonts w:ascii="Book Antiqua" w:hAnsi="Book Antiqua"/>
          <w:b/>
        </w:rPr>
        <w:t>Key words</w:t>
      </w:r>
      <w:r w:rsidRPr="00A46850">
        <w:rPr>
          <w:rFonts w:ascii="Book Antiqua" w:hAnsi="Book Antiqua"/>
        </w:rPr>
        <w:t xml:space="preserve">: Duodenal duplication cyst; Laparoscopic surgery; Partial cystectomy; </w:t>
      </w:r>
      <w:proofErr w:type="spellStart"/>
      <w:r w:rsidRPr="00A46850">
        <w:rPr>
          <w:rFonts w:ascii="Book Antiqua" w:hAnsi="Book Antiqua"/>
        </w:rPr>
        <w:t>Extraluminal</w:t>
      </w:r>
      <w:proofErr w:type="spellEnd"/>
      <w:r w:rsidRPr="00A46850">
        <w:rPr>
          <w:rFonts w:ascii="Book Antiqua" w:hAnsi="Book Antiqua"/>
        </w:rPr>
        <w:t xml:space="preserve"> situation</w:t>
      </w:r>
      <w:r w:rsidRPr="00A46850">
        <w:rPr>
          <w:rFonts w:ascii="Book Antiqua" w:eastAsia="宋体" w:hAnsi="Book Antiqua"/>
          <w:lang w:eastAsia="zh-CN"/>
        </w:rPr>
        <w:t>;</w:t>
      </w:r>
      <w:r w:rsidRPr="00A46850">
        <w:rPr>
          <w:rFonts w:ascii="Book Antiqua" w:hAnsi="Book Antiqua"/>
        </w:rPr>
        <w:t xml:space="preserve"> Children</w:t>
      </w:r>
    </w:p>
    <w:p w:rsidR="007345CC" w:rsidRPr="00A46850" w:rsidRDefault="007345CC" w:rsidP="00F66786">
      <w:pPr>
        <w:wordWrap/>
        <w:spacing w:line="360" w:lineRule="auto"/>
        <w:rPr>
          <w:rFonts w:ascii="Book Antiqua" w:eastAsia="宋体" w:hAnsi="Book Antiqua"/>
          <w:lang w:eastAsia="zh-CN"/>
        </w:rPr>
      </w:pPr>
    </w:p>
    <w:p w:rsidR="007345CC" w:rsidRPr="00A46850" w:rsidRDefault="007345CC" w:rsidP="00F66786">
      <w:pPr>
        <w:wordWrap/>
        <w:spacing w:line="360" w:lineRule="auto"/>
        <w:rPr>
          <w:rFonts w:ascii="Book Antiqua" w:hAnsi="Book Antiqua"/>
        </w:rPr>
      </w:pPr>
      <w:r w:rsidRPr="00A46850">
        <w:rPr>
          <w:rFonts w:ascii="Book Antiqua" w:hAnsi="Book Antiqua"/>
          <w:b/>
        </w:rPr>
        <w:t>Core tip:</w:t>
      </w:r>
      <w:r w:rsidRPr="00A46850">
        <w:rPr>
          <w:rFonts w:ascii="Book Antiqua" w:hAnsi="Book Antiqua"/>
        </w:rPr>
        <w:t xml:space="preserve"> In duodenal duplication cysts, endoscopic approach has limitations in </w:t>
      </w:r>
      <w:proofErr w:type="spellStart"/>
      <w:r w:rsidRPr="00A46850">
        <w:rPr>
          <w:rFonts w:ascii="Book Antiqua" w:hAnsi="Book Antiqua"/>
        </w:rPr>
        <w:t>extraluminal</w:t>
      </w:r>
      <w:proofErr w:type="spellEnd"/>
      <w:r w:rsidRPr="00A46850">
        <w:rPr>
          <w:rFonts w:ascii="Book Antiqua" w:hAnsi="Book Antiqua"/>
        </w:rPr>
        <w:t xml:space="preserve"> situations. And since endoscopic internal derivation cannot remove the mucosal layer where malignancy mainly occurs, we propose that laparoscopic surgery can be considered as a treatment option for duodenal duplication cysts especially in </w:t>
      </w:r>
      <w:proofErr w:type="spellStart"/>
      <w:r w:rsidRPr="00A46850">
        <w:rPr>
          <w:rFonts w:ascii="Book Antiqua" w:hAnsi="Book Antiqua"/>
        </w:rPr>
        <w:t>extraluminal</w:t>
      </w:r>
      <w:proofErr w:type="spellEnd"/>
      <w:r w:rsidRPr="00A46850">
        <w:rPr>
          <w:rFonts w:ascii="Book Antiqua" w:hAnsi="Book Antiqua"/>
        </w:rPr>
        <w:t xml:space="preserve"> situations.</w:t>
      </w:r>
    </w:p>
    <w:p w:rsidR="007345CC" w:rsidRPr="00A46850" w:rsidRDefault="007345CC" w:rsidP="00F66786">
      <w:pPr>
        <w:wordWrap/>
        <w:spacing w:line="360" w:lineRule="auto"/>
        <w:rPr>
          <w:rFonts w:ascii="Book Antiqua" w:eastAsia="宋体" w:hAnsi="Book Antiqua"/>
          <w:lang w:eastAsia="zh-CN"/>
        </w:rPr>
      </w:pPr>
    </w:p>
    <w:p w:rsidR="007345CC" w:rsidRPr="00A46850" w:rsidRDefault="007345CC" w:rsidP="00F66786">
      <w:pPr>
        <w:wordWrap/>
        <w:spacing w:line="360" w:lineRule="auto"/>
        <w:rPr>
          <w:rFonts w:ascii="Book Antiqua" w:eastAsia="宋体" w:hAnsi="Book Antiqua"/>
          <w:lang w:eastAsia="zh-CN"/>
        </w:rPr>
      </w:pPr>
      <w:proofErr w:type="spellStart"/>
      <w:r w:rsidRPr="00A46850">
        <w:rPr>
          <w:rFonts w:ascii="Book Antiqua" w:hAnsi="Book Antiqua"/>
        </w:rPr>
        <w:t>Byun</w:t>
      </w:r>
      <w:proofErr w:type="spellEnd"/>
      <w:r w:rsidRPr="00A46850">
        <w:rPr>
          <w:rFonts w:ascii="Book Antiqua" w:hAnsi="Book Antiqua"/>
        </w:rPr>
        <w:t xml:space="preserve"> J, Oh HM, Kim SH, Kim HY, Jung SE, Park KW, Kim WS</w:t>
      </w:r>
      <w:r w:rsidRPr="00A46850">
        <w:rPr>
          <w:rFonts w:ascii="Book Antiqua" w:eastAsia="宋体" w:hAnsi="Book Antiqua"/>
          <w:lang w:eastAsia="zh-CN"/>
        </w:rPr>
        <w:t xml:space="preserve">. Laparoscopic partial cystectomy with mucosal stripping of </w:t>
      </w:r>
      <w:proofErr w:type="spellStart"/>
      <w:r w:rsidRPr="00A46850">
        <w:rPr>
          <w:rFonts w:ascii="Book Antiqua" w:eastAsia="宋体" w:hAnsi="Book Antiqua"/>
          <w:lang w:eastAsia="zh-CN"/>
        </w:rPr>
        <w:t>extraluminal</w:t>
      </w:r>
      <w:proofErr w:type="spellEnd"/>
      <w:r w:rsidRPr="00A46850">
        <w:rPr>
          <w:rFonts w:ascii="Book Antiqua" w:eastAsia="宋体" w:hAnsi="Book Antiqua"/>
          <w:lang w:eastAsia="zh-CN"/>
        </w:rPr>
        <w:t xml:space="preserve"> duodenal duplication cysts: A case report</w:t>
      </w:r>
      <w:r>
        <w:rPr>
          <w:rFonts w:ascii="Book Antiqua" w:eastAsia="宋体" w:hAnsi="Book Antiqua"/>
          <w:lang w:eastAsia="zh-CN"/>
        </w:rPr>
        <w:t>.</w:t>
      </w:r>
    </w:p>
    <w:p w:rsidR="007345CC" w:rsidRPr="00A46850" w:rsidRDefault="007345CC" w:rsidP="00F66786">
      <w:pPr>
        <w:wordWrap/>
        <w:spacing w:line="360" w:lineRule="auto"/>
        <w:rPr>
          <w:rFonts w:ascii="Book Antiqua" w:eastAsia="宋体" w:hAnsi="Book Antiqua"/>
          <w:vertAlign w:val="superscript"/>
          <w:lang w:eastAsia="zh-CN"/>
        </w:rPr>
      </w:pPr>
    </w:p>
    <w:p w:rsidR="007345CC" w:rsidRPr="00A46850" w:rsidRDefault="007345CC" w:rsidP="00F66786">
      <w:pPr>
        <w:wordWrap/>
        <w:spacing w:line="360" w:lineRule="auto"/>
        <w:rPr>
          <w:rFonts w:ascii="Book Antiqua" w:hAnsi="Book Antiqua"/>
          <w:iCs/>
        </w:rPr>
      </w:pPr>
      <w:r w:rsidRPr="00A46850">
        <w:rPr>
          <w:rFonts w:ascii="Book Antiqua" w:hAnsi="Book Antiqua"/>
          <w:b/>
          <w:iCs/>
        </w:rPr>
        <w:t xml:space="preserve">Available from: </w:t>
      </w:r>
    </w:p>
    <w:p w:rsidR="007345CC" w:rsidRPr="00A46850" w:rsidRDefault="007345CC" w:rsidP="00F66786">
      <w:pPr>
        <w:wordWrap/>
        <w:spacing w:line="360" w:lineRule="auto"/>
        <w:rPr>
          <w:rFonts w:ascii="Book Antiqua" w:hAnsi="Book Antiqua"/>
        </w:rPr>
      </w:pPr>
      <w:r w:rsidRPr="00A46850">
        <w:rPr>
          <w:rFonts w:ascii="Book Antiqua" w:hAnsi="Book Antiqua"/>
          <w:b/>
          <w:iCs/>
        </w:rPr>
        <w:lastRenderedPageBreak/>
        <w:t xml:space="preserve">DOI: </w:t>
      </w:r>
    </w:p>
    <w:p w:rsidR="007345CC" w:rsidRPr="00A46850" w:rsidRDefault="007345CC" w:rsidP="00F66786">
      <w:pPr>
        <w:wordWrap/>
        <w:spacing w:line="360" w:lineRule="auto"/>
        <w:rPr>
          <w:rFonts w:ascii="Book Antiqua" w:hAnsi="Book Antiqua"/>
        </w:rPr>
      </w:pPr>
    </w:p>
    <w:p w:rsidR="007345CC" w:rsidRPr="00A46850" w:rsidRDefault="007345CC" w:rsidP="00F66786">
      <w:pPr>
        <w:widowControl/>
        <w:wordWrap/>
        <w:autoSpaceDE/>
        <w:autoSpaceDN/>
        <w:spacing w:line="360" w:lineRule="auto"/>
        <w:rPr>
          <w:rFonts w:ascii="Book Antiqua" w:hAnsi="Book Antiqua"/>
        </w:rPr>
      </w:pPr>
      <w:r w:rsidRPr="00A46850">
        <w:rPr>
          <w:rFonts w:ascii="Book Antiqua" w:hAnsi="Book Antiqua"/>
          <w:b/>
        </w:rPr>
        <w:t>INTRODUCTION</w:t>
      </w:r>
    </w:p>
    <w:p w:rsidR="007345CC" w:rsidRPr="00A46850" w:rsidRDefault="007345CC" w:rsidP="00F66786">
      <w:pPr>
        <w:wordWrap/>
        <w:spacing w:line="360" w:lineRule="auto"/>
        <w:rPr>
          <w:rFonts w:ascii="Book Antiqua" w:hAnsi="Book Antiqua"/>
        </w:rPr>
      </w:pPr>
      <w:r w:rsidRPr="00A46850">
        <w:rPr>
          <w:rFonts w:ascii="Book Antiqua" w:hAnsi="Book Antiqua"/>
        </w:rPr>
        <w:t xml:space="preserve">Duodenal duplication cysts are rare congenital anomalies, which can appear during the neonatal period or later in life depending on the degree of the gastric outlet </w:t>
      </w:r>
      <w:proofErr w:type="gramStart"/>
      <w:r w:rsidRPr="00A46850">
        <w:rPr>
          <w:rFonts w:ascii="Book Antiqua" w:hAnsi="Book Antiqua"/>
        </w:rPr>
        <w:t>obstruction</w:t>
      </w:r>
      <w:r w:rsidRPr="00A46850">
        <w:rPr>
          <w:rFonts w:ascii="Book Antiqua" w:eastAsia="宋体" w:hAnsi="Book Antiqua"/>
          <w:vertAlign w:val="superscript"/>
          <w:lang w:eastAsia="zh-CN"/>
        </w:rPr>
        <w:t>[</w:t>
      </w:r>
      <w:proofErr w:type="gramEnd"/>
      <w:r w:rsidRPr="00A46850">
        <w:rPr>
          <w:rFonts w:ascii="Book Antiqua" w:eastAsia="宋体" w:hAnsi="Book Antiqua"/>
          <w:vertAlign w:val="superscript"/>
          <w:lang w:eastAsia="zh-CN"/>
        </w:rPr>
        <w:t>1]</w:t>
      </w:r>
      <w:r w:rsidRPr="00A46850">
        <w:rPr>
          <w:rFonts w:ascii="Book Antiqua" w:hAnsi="Book Antiqua"/>
        </w:rPr>
        <w:t xml:space="preserve">. Classical treatment for duodenal duplication cysts is total resection, but in cases requiring </w:t>
      </w:r>
      <w:proofErr w:type="spellStart"/>
      <w:r w:rsidRPr="00A46850">
        <w:rPr>
          <w:rFonts w:ascii="Book Antiqua" w:hAnsi="Book Antiqua"/>
        </w:rPr>
        <w:t>pancreaticoduodenectomy</w:t>
      </w:r>
      <w:proofErr w:type="spellEnd"/>
      <w:r w:rsidRPr="00A46850">
        <w:rPr>
          <w:rFonts w:ascii="Book Antiqua" w:hAnsi="Book Antiqua"/>
        </w:rPr>
        <w:t xml:space="preserve">, less invasive approaches have been </w:t>
      </w:r>
      <w:proofErr w:type="gramStart"/>
      <w:r w:rsidRPr="00A46850">
        <w:rPr>
          <w:rFonts w:ascii="Book Antiqua" w:hAnsi="Book Antiqua"/>
        </w:rPr>
        <w:t>proposed</w:t>
      </w:r>
      <w:r w:rsidRPr="00A46850">
        <w:rPr>
          <w:rFonts w:ascii="Book Antiqua" w:hAnsi="Book Antiqua"/>
          <w:vertAlign w:val="superscript"/>
        </w:rPr>
        <w:t>[</w:t>
      </w:r>
      <w:proofErr w:type="gramEnd"/>
      <w:r w:rsidRPr="00A46850">
        <w:rPr>
          <w:rFonts w:ascii="Book Antiqua" w:hAnsi="Book Antiqua"/>
          <w:vertAlign w:val="superscript"/>
        </w:rPr>
        <w:t>2-4]</w:t>
      </w:r>
      <w:r w:rsidRPr="00A46850">
        <w:rPr>
          <w:rFonts w:ascii="Book Antiqua" w:hAnsi="Book Antiqua"/>
        </w:rPr>
        <w:t xml:space="preserve">. Herein, we describe the laparoscopic technique for partial resection of duodenal duplication cysts performed in children. </w:t>
      </w:r>
    </w:p>
    <w:p w:rsidR="007345CC" w:rsidRPr="00A46850" w:rsidRDefault="007345CC" w:rsidP="00F66786">
      <w:pPr>
        <w:widowControl/>
        <w:wordWrap/>
        <w:autoSpaceDE/>
        <w:autoSpaceDN/>
        <w:spacing w:line="360" w:lineRule="auto"/>
        <w:rPr>
          <w:rFonts w:ascii="Book Antiqua" w:eastAsia="宋体" w:hAnsi="Book Antiqua"/>
          <w:lang w:eastAsia="zh-CN"/>
        </w:rPr>
      </w:pPr>
    </w:p>
    <w:p w:rsidR="007345CC" w:rsidRPr="00A46850" w:rsidRDefault="007345CC" w:rsidP="00F66786">
      <w:pPr>
        <w:widowControl/>
        <w:wordWrap/>
        <w:autoSpaceDE/>
        <w:autoSpaceDN/>
        <w:spacing w:line="360" w:lineRule="auto"/>
        <w:rPr>
          <w:rFonts w:ascii="Book Antiqua" w:hAnsi="Book Antiqua"/>
        </w:rPr>
      </w:pPr>
      <w:r w:rsidRPr="00A46850">
        <w:rPr>
          <w:rFonts w:ascii="Book Antiqua" w:hAnsi="Book Antiqua"/>
          <w:b/>
        </w:rPr>
        <w:t>CASE</w:t>
      </w:r>
      <w:r w:rsidRPr="00A46850">
        <w:rPr>
          <w:rFonts w:ascii="Book Antiqua" w:eastAsia="宋体" w:hAnsi="Book Antiqua"/>
          <w:b/>
          <w:lang w:eastAsia="zh-CN"/>
        </w:rPr>
        <w:t xml:space="preserve"> REPORT</w:t>
      </w:r>
    </w:p>
    <w:p w:rsidR="007345CC" w:rsidRPr="00A46850" w:rsidRDefault="007345CC" w:rsidP="00F66786">
      <w:pPr>
        <w:wordWrap/>
        <w:spacing w:line="360" w:lineRule="auto"/>
        <w:rPr>
          <w:rFonts w:ascii="Book Antiqua" w:hAnsi="Book Antiqua"/>
          <w:kern w:val="0"/>
        </w:rPr>
      </w:pPr>
      <w:r w:rsidRPr="00A46850">
        <w:rPr>
          <w:rFonts w:ascii="Book Antiqua" w:hAnsi="Book Antiqua"/>
        </w:rPr>
        <w:t xml:space="preserve">An 8-year-old girl had suffered from intermittent abdominal pain, nausea and vomiting for 2 </w:t>
      </w:r>
      <w:proofErr w:type="gramStart"/>
      <w:r w:rsidRPr="00A46850">
        <w:rPr>
          <w:rFonts w:ascii="Book Antiqua" w:hAnsi="Book Antiqua"/>
        </w:rPr>
        <w:t>mo</w:t>
      </w:r>
      <w:proofErr w:type="gramEnd"/>
      <w:r w:rsidRPr="00A46850">
        <w:rPr>
          <w:rFonts w:ascii="Book Antiqua" w:hAnsi="Book Antiqua"/>
        </w:rPr>
        <w:t xml:space="preserve">. The patient had no other underlying diseases. The abdomen was flat and no definite mass was palpable. </w:t>
      </w:r>
      <w:r w:rsidRPr="00A46850">
        <w:rPr>
          <w:rFonts w:ascii="Book Antiqua" w:hAnsi="Book Antiqua"/>
          <w:kern w:val="0"/>
        </w:rPr>
        <w:t xml:space="preserve">The laboratory studies were normal. The patient did not have jaundice and had normal serum bilirubin level. The tumor markers were not checked before the surgery. </w:t>
      </w:r>
      <w:r w:rsidRPr="00A46850">
        <w:rPr>
          <w:rFonts w:ascii="Book Antiqua" w:hAnsi="Book Antiqua"/>
        </w:rPr>
        <w:t>Abdominal ultrasonography (US) showed 6 cm</w:t>
      </w:r>
      <w:r w:rsidRPr="00A46850">
        <w:rPr>
          <w:rFonts w:ascii="Book Antiqua" w:eastAsia="宋体" w:hAnsi="Book Antiqua"/>
          <w:lang w:eastAsia="zh-CN"/>
        </w:rPr>
        <w:t xml:space="preserve"> </w:t>
      </w:r>
      <w:r w:rsidRPr="00A46850">
        <w:rPr>
          <w:rFonts w:ascii="Book Antiqua" w:hAnsi="Book Antiqua"/>
        </w:rPr>
        <w:t>×</w:t>
      </w:r>
      <w:r w:rsidRPr="00A46850">
        <w:rPr>
          <w:rFonts w:ascii="Book Antiqua" w:eastAsia="宋体" w:hAnsi="Book Antiqua"/>
          <w:lang w:eastAsia="zh-CN"/>
        </w:rPr>
        <w:t xml:space="preserve"> </w:t>
      </w:r>
      <w:r w:rsidRPr="00A46850">
        <w:rPr>
          <w:rFonts w:ascii="Book Antiqua" w:hAnsi="Book Antiqua"/>
        </w:rPr>
        <w:t>5</w:t>
      </w:r>
      <w:bookmarkStart w:id="3" w:name="OLE_LINK21"/>
      <w:bookmarkStart w:id="4" w:name="OLE_LINK22"/>
      <w:r w:rsidRPr="00A46850">
        <w:rPr>
          <w:rFonts w:ascii="Book Antiqua" w:hAnsi="Book Antiqua"/>
        </w:rPr>
        <w:t xml:space="preserve"> cm</w:t>
      </w:r>
      <w:bookmarkEnd w:id="3"/>
      <w:bookmarkEnd w:id="4"/>
      <w:r w:rsidRPr="00A46850">
        <w:rPr>
          <w:rFonts w:ascii="Book Antiqua" w:hAnsi="Book Antiqua"/>
        </w:rPr>
        <w:t xml:space="preserve"> sized lobulated retroperitoneal cystic mass, </w:t>
      </w:r>
      <w:proofErr w:type="spellStart"/>
      <w:r w:rsidRPr="00A46850">
        <w:rPr>
          <w:rFonts w:ascii="Book Antiqua" w:hAnsi="Book Antiqua"/>
        </w:rPr>
        <w:t>septated</w:t>
      </w:r>
      <w:proofErr w:type="spellEnd"/>
      <w:r w:rsidRPr="00A46850">
        <w:rPr>
          <w:rFonts w:ascii="Book Antiqua" w:hAnsi="Book Antiqua"/>
        </w:rPr>
        <w:t xml:space="preserve"> between the duodenum and the pancreas. </w:t>
      </w:r>
      <w:r w:rsidRPr="00A46850">
        <w:rPr>
          <w:rFonts w:ascii="Book Antiqua" w:hAnsi="Book Antiqua"/>
          <w:kern w:val="0"/>
        </w:rPr>
        <w:t>Upper gastrointestinal series (UGIS) revealed a luminal narrowing of the 2</w:t>
      </w:r>
      <w:r w:rsidRPr="00A46850">
        <w:rPr>
          <w:rFonts w:ascii="Book Antiqua" w:hAnsi="Book Antiqua"/>
          <w:kern w:val="0"/>
          <w:vertAlign w:val="superscript"/>
        </w:rPr>
        <w:t>nd</w:t>
      </w:r>
      <w:r w:rsidRPr="00A46850">
        <w:rPr>
          <w:rFonts w:ascii="Book Antiqua" w:hAnsi="Book Antiqua"/>
          <w:kern w:val="0"/>
        </w:rPr>
        <w:t xml:space="preserve"> portion of the duodenum. (Figure 1A) Abdominal computed tomography (CT) and biliary pancreas </w:t>
      </w:r>
      <w:r w:rsidRPr="00A46850">
        <w:rPr>
          <w:rFonts w:ascii="Book Antiqua" w:hAnsi="Book Antiqua"/>
          <w:bCs/>
          <w:kern w:val="0"/>
        </w:rPr>
        <w:t>magnetic resonance imaging</w:t>
      </w:r>
      <w:r w:rsidRPr="00A46850">
        <w:rPr>
          <w:rFonts w:ascii="Book Antiqua" w:hAnsi="Book Antiqua"/>
          <w:kern w:val="0"/>
        </w:rPr>
        <w:t xml:space="preserve"> (MRI) showed a </w:t>
      </w:r>
      <w:proofErr w:type="spellStart"/>
      <w:r w:rsidRPr="00A46850">
        <w:rPr>
          <w:rFonts w:ascii="Book Antiqua" w:hAnsi="Book Antiqua"/>
          <w:kern w:val="0"/>
        </w:rPr>
        <w:t>multiseptated</w:t>
      </w:r>
      <w:proofErr w:type="spellEnd"/>
      <w:r w:rsidRPr="00A46850">
        <w:rPr>
          <w:rFonts w:ascii="Book Antiqua" w:hAnsi="Book Antiqua"/>
          <w:kern w:val="0"/>
        </w:rPr>
        <w:t xml:space="preserve"> cystic mass suspected of originating from the </w:t>
      </w:r>
      <w:proofErr w:type="spellStart"/>
      <w:r w:rsidRPr="00A46850">
        <w:rPr>
          <w:rFonts w:ascii="Book Antiqua" w:hAnsi="Book Antiqua"/>
          <w:kern w:val="0"/>
        </w:rPr>
        <w:t>uncinate</w:t>
      </w:r>
      <w:proofErr w:type="spellEnd"/>
      <w:r w:rsidRPr="00A46850">
        <w:rPr>
          <w:rFonts w:ascii="Book Antiqua" w:hAnsi="Book Antiqua"/>
          <w:kern w:val="0"/>
        </w:rPr>
        <w:t xml:space="preserve"> process of the pancreas. Extra-compression from this lesion seemed to be causing the narrowing of the duodenal lumen (Figure 1B</w:t>
      </w:r>
      <w:r w:rsidRPr="00A46850">
        <w:rPr>
          <w:rFonts w:ascii="Book Antiqua" w:eastAsia="宋体" w:hAnsi="Book Antiqua"/>
          <w:kern w:val="0"/>
          <w:lang w:eastAsia="zh-CN"/>
        </w:rPr>
        <w:t xml:space="preserve"> and</w:t>
      </w:r>
      <w:r w:rsidRPr="00A46850">
        <w:rPr>
          <w:rFonts w:ascii="Book Antiqua" w:hAnsi="Book Antiqua"/>
          <w:kern w:val="0"/>
        </w:rPr>
        <w:t xml:space="preserve"> C). R</w:t>
      </w:r>
      <w:r w:rsidRPr="00A46850">
        <w:rPr>
          <w:rFonts w:ascii="Book Antiqua" w:hAnsi="Book Antiqua"/>
        </w:rPr>
        <w:t xml:space="preserve">etroperitoneal </w:t>
      </w:r>
      <w:proofErr w:type="spellStart"/>
      <w:r w:rsidRPr="00A46850">
        <w:rPr>
          <w:rFonts w:ascii="Book Antiqua" w:hAnsi="Book Antiqua"/>
        </w:rPr>
        <w:t>lymphangioma</w:t>
      </w:r>
      <w:proofErr w:type="spellEnd"/>
      <w:r w:rsidRPr="00A46850">
        <w:rPr>
          <w:rFonts w:ascii="Book Antiqua" w:hAnsi="Book Antiqua"/>
        </w:rPr>
        <w:t xml:space="preserve"> of the pancreas</w:t>
      </w:r>
      <w:r w:rsidRPr="00A46850">
        <w:rPr>
          <w:rFonts w:ascii="Book Antiqua" w:hAnsi="Book Antiqua"/>
          <w:kern w:val="0"/>
        </w:rPr>
        <w:t xml:space="preserve"> was primarily suspected along with other differential diagnoses including </w:t>
      </w:r>
      <w:r w:rsidRPr="00A46850">
        <w:rPr>
          <w:rFonts w:ascii="Book Antiqua" w:hAnsi="Book Antiqua"/>
          <w:bCs/>
          <w:kern w:val="0"/>
        </w:rPr>
        <w:t>solid</w:t>
      </w:r>
      <w:r w:rsidRPr="00A46850">
        <w:rPr>
          <w:rFonts w:ascii="Book Antiqua" w:hAnsi="Book Antiqua"/>
          <w:kern w:val="0"/>
        </w:rPr>
        <w:t xml:space="preserve"> and </w:t>
      </w:r>
      <w:r w:rsidRPr="00A46850">
        <w:rPr>
          <w:rFonts w:ascii="Book Antiqua" w:hAnsi="Book Antiqua"/>
          <w:bCs/>
          <w:kern w:val="0"/>
        </w:rPr>
        <w:t>papillary epithelial neoplasms</w:t>
      </w:r>
      <w:r w:rsidRPr="00A46850">
        <w:rPr>
          <w:rFonts w:ascii="Book Antiqua" w:hAnsi="Book Antiqua"/>
          <w:kern w:val="0"/>
        </w:rPr>
        <w:t xml:space="preserve">, </w:t>
      </w:r>
      <w:proofErr w:type="spellStart"/>
      <w:r w:rsidRPr="00A46850">
        <w:rPr>
          <w:rFonts w:ascii="Book Antiqua" w:hAnsi="Book Antiqua"/>
          <w:kern w:val="0"/>
        </w:rPr>
        <w:t>pancreatoblastomas</w:t>
      </w:r>
      <w:proofErr w:type="spellEnd"/>
      <w:r w:rsidRPr="00A46850">
        <w:rPr>
          <w:rFonts w:ascii="Book Antiqua" w:hAnsi="Book Antiqua"/>
          <w:kern w:val="0"/>
        </w:rPr>
        <w:t xml:space="preserve">, unusual </w:t>
      </w:r>
      <w:proofErr w:type="spellStart"/>
      <w:r w:rsidRPr="00A46850">
        <w:rPr>
          <w:rFonts w:ascii="Book Antiqua" w:hAnsi="Book Antiqua"/>
          <w:kern w:val="0"/>
        </w:rPr>
        <w:t>cystadenomas</w:t>
      </w:r>
      <w:proofErr w:type="spellEnd"/>
      <w:r w:rsidRPr="00A46850">
        <w:rPr>
          <w:rFonts w:ascii="Book Antiqua" w:hAnsi="Book Antiqua"/>
          <w:kern w:val="0"/>
        </w:rPr>
        <w:t xml:space="preserve"> and </w:t>
      </w:r>
      <w:proofErr w:type="spellStart"/>
      <w:r w:rsidRPr="00A46850">
        <w:rPr>
          <w:rFonts w:ascii="Book Antiqua" w:hAnsi="Book Antiqua"/>
          <w:kern w:val="0"/>
        </w:rPr>
        <w:t>pseudocysts</w:t>
      </w:r>
      <w:proofErr w:type="spellEnd"/>
      <w:r w:rsidRPr="00A46850">
        <w:rPr>
          <w:rFonts w:ascii="Book Antiqua" w:hAnsi="Book Antiqua"/>
          <w:kern w:val="0"/>
        </w:rPr>
        <w:t xml:space="preserve"> of the pancreas.</w:t>
      </w:r>
    </w:p>
    <w:p w:rsidR="007345CC" w:rsidRPr="00A46850" w:rsidRDefault="007345CC" w:rsidP="00F66786">
      <w:pPr>
        <w:wordWrap/>
        <w:spacing w:line="360" w:lineRule="auto"/>
        <w:ind w:firstLineChars="200" w:firstLine="480"/>
        <w:rPr>
          <w:rFonts w:ascii="Book Antiqua" w:hAnsi="Book Antiqua"/>
          <w:kern w:val="0"/>
        </w:rPr>
      </w:pPr>
      <w:r w:rsidRPr="00A46850">
        <w:rPr>
          <w:rFonts w:ascii="Book Antiqua" w:hAnsi="Book Antiqua"/>
          <w:kern w:val="0"/>
        </w:rPr>
        <w:t xml:space="preserve">Laparoscopic exploration was performed. The patient was placed in the supine position under general anesthesia and an optical umbilical port was placed under direct vision followed by 3 additional ports (Figure 2). A snake retractor (Snowden </w:t>
      </w:r>
      <w:proofErr w:type="spellStart"/>
      <w:r w:rsidRPr="00A46850">
        <w:rPr>
          <w:rFonts w:ascii="Book Antiqua" w:hAnsi="Book Antiqua"/>
          <w:kern w:val="0"/>
        </w:rPr>
        <w:t>Pencer</w:t>
      </w:r>
      <w:proofErr w:type="spellEnd"/>
      <w:r w:rsidRPr="00A46850">
        <w:rPr>
          <w:rFonts w:ascii="Book Antiqua" w:hAnsi="Book Antiqua"/>
          <w:kern w:val="0"/>
        </w:rPr>
        <w:t>, U</w:t>
      </w:r>
      <w:r w:rsidRPr="00A46850">
        <w:rPr>
          <w:rFonts w:ascii="Book Antiqua" w:eastAsia="宋体" w:hAnsi="Book Antiqua"/>
          <w:kern w:val="0"/>
          <w:lang w:eastAsia="zh-CN"/>
        </w:rPr>
        <w:t>nited States</w:t>
      </w:r>
      <w:r w:rsidRPr="00A46850">
        <w:rPr>
          <w:rFonts w:ascii="Book Antiqua" w:hAnsi="Book Antiqua"/>
          <w:kern w:val="0"/>
        </w:rPr>
        <w:t xml:space="preserve">) was inserted through port site 3 for liver retraction. After performing a laparoscopic Kocher maneuver, a multi-lobulated cystic mass was </w:t>
      </w:r>
      <w:r w:rsidRPr="00A46850">
        <w:rPr>
          <w:rFonts w:ascii="Book Antiqua" w:hAnsi="Book Antiqua"/>
          <w:kern w:val="0"/>
        </w:rPr>
        <w:lastRenderedPageBreak/>
        <w:t>identified on the 2</w:t>
      </w:r>
      <w:r w:rsidRPr="00A46850">
        <w:rPr>
          <w:rFonts w:ascii="Book Antiqua" w:hAnsi="Book Antiqua"/>
          <w:kern w:val="0"/>
          <w:vertAlign w:val="superscript"/>
        </w:rPr>
        <w:t>nd</w:t>
      </w:r>
      <w:r w:rsidRPr="00A46850">
        <w:rPr>
          <w:rFonts w:ascii="Book Antiqua" w:hAnsi="Book Antiqua"/>
          <w:kern w:val="0"/>
        </w:rPr>
        <w:t xml:space="preserve"> portion of the duodenum. The cystic mass was originated from the mesenteric border of the duodenum and adhered to the </w:t>
      </w:r>
      <w:proofErr w:type="spellStart"/>
      <w:r w:rsidRPr="00A46850">
        <w:rPr>
          <w:rFonts w:ascii="Book Antiqua" w:hAnsi="Book Antiqua"/>
          <w:kern w:val="0"/>
        </w:rPr>
        <w:t>uncinate</w:t>
      </w:r>
      <w:proofErr w:type="spellEnd"/>
      <w:r w:rsidRPr="00A46850">
        <w:rPr>
          <w:rFonts w:ascii="Book Antiqua" w:hAnsi="Book Antiqua"/>
          <w:kern w:val="0"/>
        </w:rPr>
        <w:t xml:space="preserve"> process of the pancreas</w:t>
      </w:r>
      <w:r w:rsidRPr="00A46850">
        <w:rPr>
          <w:rFonts w:ascii="Book Antiqua" w:eastAsia="宋体" w:hAnsi="Book Antiqua"/>
          <w:kern w:val="0"/>
          <w:lang w:eastAsia="zh-CN"/>
        </w:rPr>
        <w:t xml:space="preserve"> </w:t>
      </w:r>
      <w:r w:rsidRPr="00A46850">
        <w:rPr>
          <w:rFonts w:ascii="Book Antiqua" w:hAnsi="Book Antiqua"/>
          <w:kern w:val="0"/>
        </w:rPr>
        <w:t xml:space="preserve">(Figure 3A). Followed by </w:t>
      </w:r>
      <w:proofErr w:type="spellStart"/>
      <w:r w:rsidRPr="00A46850">
        <w:rPr>
          <w:rFonts w:ascii="Book Antiqua" w:hAnsi="Book Antiqua"/>
          <w:kern w:val="0"/>
        </w:rPr>
        <w:t>adhesiolysis</w:t>
      </w:r>
      <w:proofErr w:type="spellEnd"/>
      <w:r w:rsidRPr="00A46850">
        <w:rPr>
          <w:rFonts w:ascii="Book Antiqua" w:hAnsi="Book Antiqua"/>
          <w:kern w:val="0"/>
        </w:rPr>
        <w:t xml:space="preserve"> between the cyst and the pancreas, clear demarcation of the cystic surface was </w:t>
      </w:r>
      <w:proofErr w:type="gramStart"/>
      <w:r w:rsidRPr="00A46850">
        <w:rPr>
          <w:rFonts w:ascii="Book Antiqua" w:hAnsi="Book Antiqua"/>
          <w:kern w:val="0"/>
        </w:rPr>
        <w:t>identified(</w:t>
      </w:r>
      <w:proofErr w:type="gramEnd"/>
      <w:r w:rsidRPr="00A46850">
        <w:rPr>
          <w:rFonts w:ascii="Book Antiqua" w:hAnsi="Book Antiqua"/>
          <w:kern w:val="0"/>
        </w:rPr>
        <w:t xml:space="preserve">Figure 3B). An arterial branch supplying the mass originating from the </w:t>
      </w:r>
      <w:proofErr w:type="spellStart"/>
      <w:r w:rsidRPr="00A46850">
        <w:rPr>
          <w:rFonts w:ascii="Book Antiqua" w:hAnsi="Book Antiqua"/>
          <w:kern w:val="0"/>
        </w:rPr>
        <w:t>gastroduodenal</w:t>
      </w:r>
      <w:proofErr w:type="spellEnd"/>
      <w:r w:rsidRPr="00A46850">
        <w:rPr>
          <w:rFonts w:ascii="Book Antiqua" w:hAnsi="Book Antiqua"/>
          <w:kern w:val="0"/>
        </w:rPr>
        <w:t xml:space="preserve"> artery was ligated with 5</w:t>
      </w:r>
      <w:r w:rsidRPr="00A46850">
        <w:rPr>
          <w:rFonts w:ascii="Book Antiqua" w:eastAsia="宋体" w:hAnsi="Book Antiqua"/>
          <w:kern w:val="0"/>
          <w:lang w:eastAsia="zh-CN"/>
        </w:rPr>
        <w:t xml:space="preserve"> </w:t>
      </w:r>
      <w:r w:rsidRPr="00A46850">
        <w:rPr>
          <w:rFonts w:ascii="Book Antiqua" w:hAnsi="Book Antiqua"/>
          <w:kern w:val="0"/>
        </w:rPr>
        <w:t xml:space="preserve">mm </w:t>
      </w:r>
      <w:proofErr w:type="spellStart"/>
      <w:r w:rsidRPr="00A46850">
        <w:rPr>
          <w:rFonts w:ascii="Book Antiqua" w:hAnsi="Book Antiqua"/>
          <w:kern w:val="0"/>
        </w:rPr>
        <w:t>hemoclip</w:t>
      </w:r>
      <w:proofErr w:type="spellEnd"/>
      <w:r w:rsidRPr="00A46850">
        <w:rPr>
          <w:rFonts w:ascii="Book Antiqua" w:hAnsi="Book Antiqua"/>
          <w:kern w:val="0"/>
        </w:rPr>
        <w:t xml:space="preserve"> and divided</w:t>
      </w:r>
      <w:r w:rsidRPr="00A46850">
        <w:rPr>
          <w:rFonts w:ascii="Book Antiqua" w:eastAsia="宋体" w:hAnsi="Book Antiqua"/>
          <w:kern w:val="0"/>
          <w:lang w:eastAsia="zh-CN"/>
        </w:rPr>
        <w:t xml:space="preserve"> </w:t>
      </w:r>
      <w:r w:rsidRPr="00A46850">
        <w:rPr>
          <w:rFonts w:ascii="Book Antiqua" w:hAnsi="Book Antiqua"/>
          <w:kern w:val="0"/>
        </w:rPr>
        <w:t xml:space="preserve">(Figure 3C). The proximal border of the mass was easily dissected from duodenum with </w:t>
      </w:r>
      <w:proofErr w:type="spellStart"/>
      <w:r w:rsidRPr="00A46850">
        <w:rPr>
          <w:rFonts w:ascii="Book Antiqua" w:hAnsi="Book Antiqua"/>
          <w:kern w:val="0"/>
        </w:rPr>
        <w:t>endo-bovie</w:t>
      </w:r>
      <w:proofErr w:type="spellEnd"/>
      <w:r w:rsidRPr="00A46850">
        <w:rPr>
          <w:rFonts w:ascii="Book Antiqua" w:hAnsi="Book Antiqua"/>
          <w:kern w:val="0"/>
        </w:rPr>
        <w:t>, but the distal border was directly attached to duodenal wall forming a common wall. Harmonic Scalpel (Ethicon Endo-Surgery, O</w:t>
      </w:r>
      <w:r w:rsidRPr="00A46850">
        <w:rPr>
          <w:rFonts w:ascii="Book Antiqua" w:eastAsia="宋体" w:hAnsi="Book Antiqua"/>
          <w:kern w:val="0"/>
          <w:lang w:eastAsia="zh-CN"/>
        </w:rPr>
        <w:t>H</w:t>
      </w:r>
      <w:r w:rsidRPr="00A46850">
        <w:rPr>
          <w:rFonts w:ascii="Book Antiqua" w:hAnsi="Book Antiqua"/>
          <w:kern w:val="0"/>
        </w:rPr>
        <w:t>, U</w:t>
      </w:r>
      <w:r w:rsidRPr="00A46850">
        <w:rPr>
          <w:rFonts w:ascii="Book Antiqua" w:eastAsia="宋体" w:hAnsi="Book Antiqua"/>
          <w:kern w:val="0"/>
          <w:lang w:eastAsia="zh-CN"/>
        </w:rPr>
        <w:t>nited States</w:t>
      </w:r>
      <w:r w:rsidRPr="00A46850">
        <w:rPr>
          <w:rFonts w:ascii="Book Antiqua" w:hAnsi="Book Antiqua"/>
          <w:kern w:val="0"/>
        </w:rPr>
        <w:t xml:space="preserve">) was used to </w:t>
      </w:r>
      <w:proofErr w:type="spellStart"/>
      <w:r w:rsidRPr="00A46850">
        <w:rPr>
          <w:rFonts w:ascii="Book Antiqua" w:hAnsi="Book Antiqua"/>
          <w:kern w:val="0"/>
        </w:rPr>
        <w:t>resect</w:t>
      </w:r>
      <w:proofErr w:type="spellEnd"/>
      <w:r w:rsidRPr="00A46850">
        <w:rPr>
          <w:rFonts w:ascii="Book Antiqua" w:hAnsi="Book Antiqua"/>
          <w:kern w:val="0"/>
        </w:rPr>
        <w:t xml:space="preserve"> the mass from the duodenum and the remnant mucosa was cauterized with </w:t>
      </w:r>
      <w:proofErr w:type="spellStart"/>
      <w:r w:rsidRPr="00A46850">
        <w:rPr>
          <w:rFonts w:ascii="Book Antiqua" w:hAnsi="Book Antiqua"/>
          <w:kern w:val="0"/>
        </w:rPr>
        <w:t>endo-bovie</w:t>
      </w:r>
      <w:proofErr w:type="spellEnd"/>
      <w:r w:rsidRPr="00A46850">
        <w:rPr>
          <w:rFonts w:ascii="Book Antiqua" w:hAnsi="Book Antiqua"/>
          <w:kern w:val="0"/>
        </w:rPr>
        <w:t>. The lesion formed a common wall with the duodenum, without communication or fistula. No intra-operative complications were encountered.</w:t>
      </w:r>
    </w:p>
    <w:p w:rsidR="007345CC" w:rsidRPr="00A46850" w:rsidRDefault="007345CC" w:rsidP="00F66786">
      <w:pPr>
        <w:wordWrap/>
        <w:spacing w:line="360" w:lineRule="auto"/>
        <w:ind w:firstLineChars="200" w:firstLine="480"/>
        <w:rPr>
          <w:rFonts w:ascii="Book Antiqua" w:hAnsi="Book Antiqua"/>
        </w:rPr>
      </w:pPr>
      <w:r w:rsidRPr="00A46850">
        <w:rPr>
          <w:rFonts w:ascii="Book Antiqua" w:hAnsi="Book Antiqua"/>
          <w:kern w:val="0"/>
        </w:rPr>
        <w:t xml:space="preserve">The patient was discharged on postoperative day 9 without any complications. Upon </w:t>
      </w:r>
      <w:proofErr w:type="spellStart"/>
      <w:r w:rsidRPr="00A46850">
        <w:rPr>
          <w:rFonts w:ascii="Book Antiqua" w:hAnsi="Book Antiqua"/>
          <w:kern w:val="0"/>
        </w:rPr>
        <w:t>histopathological</w:t>
      </w:r>
      <w:proofErr w:type="spellEnd"/>
      <w:r w:rsidRPr="00A46850">
        <w:rPr>
          <w:rFonts w:ascii="Book Antiqua" w:hAnsi="Book Antiqua"/>
          <w:kern w:val="0"/>
        </w:rPr>
        <w:t xml:space="preserve"> review, a compatible duodenal wall with partially denuded epithelium was consistent with duodenal duplication</w:t>
      </w:r>
      <w:r w:rsidRPr="00A46850">
        <w:rPr>
          <w:rFonts w:ascii="Book Antiqua" w:eastAsia="宋体" w:hAnsi="Book Antiqua"/>
          <w:kern w:val="0"/>
          <w:lang w:eastAsia="zh-CN"/>
        </w:rPr>
        <w:t xml:space="preserve"> </w:t>
      </w:r>
      <w:r w:rsidRPr="00A46850">
        <w:rPr>
          <w:rFonts w:ascii="Book Antiqua" w:hAnsi="Book Antiqua"/>
          <w:kern w:val="0"/>
        </w:rPr>
        <w:t xml:space="preserve">(Figure 4). </w:t>
      </w:r>
    </w:p>
    <w:p w:rsidR="007345CC" w:rsidRPr="00A46850" w:rsidRDefault="007345CC" w:rsidP="00F66786">
      <w:pPr>
        <w:widowControl/>
        <w:wordWrap/>
        <w:autoSpaceDE/>
        <w:autoSpaceDN/>
        <w:spacing w:line="360" w:lineRule="auto"/>
        <w:rPr>
          <w:rFonts w:ascii="Book Antiqua" w:eastAsia="宋体" w:hAnsi="Book Antiqua"/>
          <w:lang w:eastAsia="zh-CN"/>
        </w:rPr>
      </w:pPr>
    </w:p>
    <w:p w:rsidR="007345CC" w:rsidRPr="00A46850" w:rsidRDefault="007345CC" w:rsidP="00F66786">
      <w:pPr>
        <w:widowControl/>
        <w:wordWrap/>
        <w:autoSpaceDE/>
        <w:autoSpaceDN/>
        <w:spacing w:line="360" w:lineRule="auto"/>
        <w:rPr>
          <w:rFonts w:ascii="Book Antiqua" w:hAnsi="Book Antiqua"/>
        </w:rPr>
      </w:pPr>
      <w:r w:rsidRPr="00A46850">
        <w:rPr>
          <w:rFonts w:ascii="Book Antiqua" w:hAnsi="Book Antiqua"/>
          <w:b/>
        </w:rPr>
        <w:t>DISCUSSION</w:t>
      </w:r>
    </w:p>
    <w:p w:rsidR="007345CC" w:rsidRPr="00A46850" w:rsidRDefault="007345CC" w:rsidP="00F66786">
      <w:pPr>
        <w:wordWrap/>
        <w:spacing w:line="360" w:lineRule="auto"/>
        <w:rPr>
          <w:rFonts w:ascii="Book Antiqua" w:hAnsi="Book Antiqua"/>
        </w:rPr>
      </w:pPr>
      <w:r w:rsidRPr="00A46850">
        <w:rPr>
          <w:rFonts w:ascii="Book Antiqua" w:hAnsi="Book Antiqua"/>
        </w:rPr>
        <w:t xml:space="preserve">Patients with duodenal duplication cysts present with recurrent nausea, vomiting, abdominal mass, abdominal distension, pancreatitis, or gastrointestinal </w:t>
      </w:r>
      <w:proofErr w:type="gramStart"/>
      <w:r w:rsidRPr="00A46850">
        <w:rPr>
          <w:rFonts w:ascii="Book Antiqua" w:hAnsi="Book Antiqua"/>
        </w:rPr>
        <w:t>bleeding</w:t>
      </w:r>
      <w:r w:rsidRPr="00A46850">
        <w:rPr>
          <w:rFonts w:ascii="Book Antiqua" w:hAnsi="Book Antiqua"/>
          <w:vertAlign w:val="superscript"/>
        </w:rPr>
        <w:t>[</w:t>
      </w:r>
      <w:proofErr w:type="gramEnd"/>
      <w:r w:rsidRPr="00A46850">
        <w:rPr>
          <w:rFonts w:ascii="Book Antiqua" w:hAnsi="Book Antiqua"/>
          <w:vertAlign w:val="superscript"/>
        </w:rPr>
        <w:t>4</w:t>
      </w:r>
      <w:r w:rsidRPr="00A46850">
        <w:rPr>
          <w:rFonts w:ascii="Book Antiqua" w:eastAsia="宋体" w:hAnsi="Book Antiqua"/>
          <w:vertAlign w:val="superscript"/>
          <w:lang w:eastAsia="zh-CN"/>
        </w:rPr>
        <w:t>,</w:t>
      </w:r>
      <w:r w:rsidRPr="00A46850">
        <w:rPr>
          <w:rFonts w:ascii="Book Antiqua" w:hAnsi="Book Antiqua"/>
          <w:vertAlign w:val="superscript"/>
        </w:rPr>
        <w:t>5]</w:t>
      </w:r>
      <w:r w:rsidRPr="00A46850">
        <w:rPr>
          <w:rFonts w:ascii="Book Antiqua" w:hAnsi="Book Antiqua"/>
        </w:rPr>
        <w:t xml:space="preserve">. Duodenal duplication can be diagnosed with various imaging modalities. The </w:t>
      </w:r>
      <w:r w:rsidRPr="00A46850">
        <w:rPr>
          <w:rFonts w:ascii="Book Antiqua" w:eastAsia="宋体" w:hAnsi="Book Antiqua"/>
          <w:lang w:eastAsia="zh-CN"/>
        </w:rPr>
        <w:t>‘</w:t>
      </w:r>
      <w:r w:rsidRPr="00A46850">
        <w:rPr>
          <w:rFonts w:ascii="Book Antiqua" w:hAnsi="Book Antiqua"/>
        </w:rPr>
        <w:t>‘double-layered wall’</w:t>
      </w:r>
      <w:r w:rsidRPr="00A46850">
        <w:rPr>
          <w:rFonts w:ascii="Book Antiqua" w:eastAsia="宋体" w:hAnsi="Book Antiqua"/>
          <w:lang w:eastAsia="zh-CN"/>
        </w:rPr>
        <w:t>’</w:t>
      </w:r>
      <w:r w:rsidRPr="00A46850">
        <w:rPr>
          <w:rFonts w:ascii="Book Antiqua" w:hAnsi="Book Antiqua"/>
        </w:rPr>
        <w:t xml:space="preserve"> of the duodenum in US findings, CT, and </w:t>
      </w:r>
      <w:r w:rsidRPr="00A46850">
        <w:rPr>
          <w:rFonts w:ascii="Book Antiqua" w:hAnsi="Book Antiqua"/>
          <w:bCs/>
        </w:rPr>
        <w:t>endoscopic ultrasound</w:t>
      </w:r>
      <w:r w:rsidRPr="00A46850">
        <w:rPr>
          <w:rFonts w:ascii="Book Antiqua" w:hAnsi="Book Antiqua"/>
        </w:rPr>
        <w:t xml:space="preserve"> (EUS) are used to reach a diagnosis of duodenal </w:t>
      </w:r>
      <w:proofErr w:type="gramStart"/>
      <w:r w:rsidRPr="00A46850">
        <w:rPr>
          <w:rFonts w:ascii="Book Antiqua" w:hAnsi="Book Antiqua"/>
        </w:rPr>
        <w:t>duplication</w:t>
      </w:r>
      <w:r w:rsidRPr="00A46850">
        <w:rPr>
          <w:rFonts w:ascii="Book Antiqua" w:hAnsi="Book Antiqua"/>
          <w:vertAlign w:val="superscript"/>
        </w:rPr>
        <w:t>[</w:t>
      </w:r>
      <w:proofErr w:type="gramEnd"/>
      <w:r w:rsidRPr="00A46850">
        <w:rPr>
          <w:rFonts w:ascii="Book Antiqua" w:hAnsi="Book Antiqua"/>
          <w:vertAlign w:val="superscript"/>
        </w:rPr>
        <w:t>6-8]</w:t>
      </w:r>
      <w:r w:rsidRPr="00A46850">
        <w:rPr>
          <w:rFonts w:ascii="Book Antiqua" w:hAnsi="Book Antiqua"/>
        </w:rPr>
        <w:t xml:space="preserve">. In this case, the patient had complained of recurrent nausea and vomiting. However, in the US findings, the </w:t>
      </w:r>
      <w:r w:rsidRPr="00A46850">
        <w:rPr>
          <w:rFonts w:ascii="Book Antiqua" w:eastAsia="宋体" w:hAnsi="Book Antiqua"/>
          <w:lang w:eastAsia="zh-CN"/>
        </w:rPr>
        <w:t>‘‘</w:t>
      </w:r>
      <w:r w:rsidRPr="00A46850">
        <w:rPr>
          <w:rFonts w:ascii="Book Antiqua" w:hAnsi="Book Antiqua"/>
        </w:rPr>
        <w:t>double-layered wall’</w:t>
      </w:r>
      <w:r w:rsidRPr="00A46850">
        <w:rPr>
          <w:rFonts w:ascii="Book Antiqua" w:eastAsia="宋体" w:hAnsi="Book Antiqua"/>
          <w:lang w:eastAsia="zh-CN"/>
        </w:rPr>
        <w:t>’</w:t>
      </w:r>
      <w:r w:rsidRPr="00A46850">
        <w:rPr>
          <w:rFonts w:ascii="Book Antiqua" w:hAnsi="Book Antiqua"/>
        </w:rPr>
        <w:t xml:space="preserve"> was not significant, and the lesion seemed to originate from the pancreas in the CT and MRI images. Moreover, the lesion showed </w:t>
      </w:r>
      <w:proofErr w:type="spellStart"/>
      <w:r w:rsidRPr="00A46850">
        <w:rPr>
          <w:rFonts w:ascii="Book Antiqua" w:hAnsi="Book Antiqua"/>
        </w:rPr>
        <w:t>multiseptations</w:t>
      </w:r>
      <w:proofErr w:type="spellEnd"/>
      <w:r w:rsidRPr="00A46850">
        <w:rPr>
          <w:rFonts w:ascii="Book Antiqua" w:hAnsi="Book Antiqua"/>
        </w:rPr>
        <w:t xml:space="preserve">, which turned out to be the folding patterns of the cyst wall upon surgical exploration and made it difficult to distinguish from other pancreatic tumors including pancreatic </w:t>
      </w:r>
      <w:proofErr w:type="spellStart"/>
      <w:r w:rsidRPr="00A46850">
        <w:rPr>
          <w:rFonts w:ascii="Book Antiqua" w:hAnsi="Book Antiqua"/>
        </w:rPr>
        <w:t>lymphangioma</w:t>
      </w:r>
      <w:proofErr w:type="spellEnd"/>
      <w:r w:rsidRPr="00A46850">
        <w:rPr>
          <w:rFonts w:ascii="Book Antiqua" w:hAnsi="Book Antiqua"/>
        </w:rPr>
        <w:t xml:space="preserve">. </w:t>
      </w:r>
    </w:p>
    <w:p w:rsidR="007345CC" w:rsidRPr="00A46850" w:rsidRDefault="007345CC" w:rsidP="00F66786">
      <w:pPr>
        <w:wordWrap/>
        <w:spacing w:line="360" w:lineRule="auto"/>
        <w:ind w:firstLineChars="200" w:firstLine="480"/>
        <w:rPr>
          <w:rFonts w:ascii="Book Antiqua" w:hAnsi="Book Antiqua"/>
        </w:rPr>
      </w:pPr>
      <w:r w:rsidRPr="00A46850">
        <w:rPr>
          <w:rFonts w:ascii="Book Antiqua" w:hAnsi="Book Antiqua"/>
        </w:rPr>
        <w:t xml:space="preserve">The ideal treatment for duodenal duplication cysts is complete surgical resection if their location allows it without endangering the </w:t>
      </w:r>
      <w:proofErr w:type="spellStart"/>
      <w:r w:rsidRPr="00A46850">
        <w:rPr>
          <w:rFonts w:ascii="Book Antiqua" w:hAnsi="Book Antiqua"/>
        </w:rPr>
        <w:t>biliopancreatic</w:t>
      </w:r>
      <w:proofErr w:type="spellEnd"/>
      <w:r w:rsidRPr="00A46850">
        <w:rPr>
          <w:rFonts w:ascii="Book Antiqua" w:hAnsi="Book Antiqua"/>
        </w:rPr>
        <w:t xml:space="preserve"> </w:t>
      </w:r>
      <w:proofErr w:type="gramStart"/>
      <w:r w:rsidRPr="00A46850">
        <w:rPr>
          <w:rFonts w:ascii="Book Antiqua" w:hAnsi="Book Antiqua"/>
        </w:rPr>
        <w:t>ducts</w:t>
      </w:r>
      <w:r w:rsidRPr="00A46850">
        <w:rPr>
          <w:rFonts w:ascii="Book Antiqua" w:hAnsi="Book Antiqua"/>
          <w:vertAlign w:val="superscript"/>
        </w:rPr>
        <w:t>[</w:t>
      </w:r>
      <w:proofErr w:type="gramEnd"/>
      <w:r w:rsidRPr="00A46850">
        <w:rPr>
          <w:rFonts w:ascii="Book Antiqua" w:hAnsi="Book Antiqua"/>
          <w:vertAlign w:val="superscript"/>
        </w:rPr>
        <w:t>4]</w:t>
      </w:r>
      <w:r w:rsidRPr="00A46850">
        <w:rPr>
          <w:rFonts w:ascii="Book Antiqua" w:hAnsi="Book Antiqua"/>
        </w:rPr>
        <w:t xml:space="preserve">. </w:t>
      </w:r>
      <w:r w:rsidRPr="00A46850">
        <w:rPr>
          <w:rFonts w:ascii="Book Antiqua" w:hAnsi="Book Antiqua"/>
        </w:rPr>
        <w:lastRenderedPageBreak/>
        <w:t xml:space="preserve">However, in cases of duodenal duplication cysts involving important nearby structures, for example, the pancreas or biliary ducts, major surgical procedures like </w:t>
      </w:r>
      <w:proofErr w:type="spellStart"/>
      <w:r w:rsidRPr="00A46850">
        <w:rPr>
          <w:rFonts w:ascii="Book Antiqua" w:hAnsi="Book Antiqua"/>
        </w:rPr>
        <w:t>pancreaticoduodenectomy</w:t>
      </w:r>
      <w:proofErr w:type="spellEnd"/>
      <w:r w:rsidRPr="00A46850">
        <w:rPr>
          <w:rFonts w:ascii="Book Antiqua" w:hAnsi="Book Antiqua"/>
        </w:rPr>
        <w:t xml:space="preserve"> may be required for total resection. Since this major procedure has a high complication rate resulting in poor quality of life especially in children, less invasive approaches, for instance partial resection or internal marsupialization, have been proposed</w:t>
      </w:r>
      <w:r w:rsidRPr="00A46850">
        <w:rPr>
          <w:rFonts w:ascii="Book Antiqua" w:hAnsi="Book Antiqua"/>
          <w:vertAlign w:val="superscript"/>
        </w:rPr>
        <w:t>[2-4]</w:t>
      </w:r>
      <w:r w:rsidRPr="00A46850">
        <w:rPr>
          <w:rFonts w:ascii="Book Antiqua" w:hAnsi="Book Antiqua"/>
        </w:rPr>
        <w:t xml:space="preserve">. We have performed </w:t>
      </w:r>
      <w:r w:rsidRPr="00A46850">
        <w:rPr>
          <w:rFonts w:ascii="Book Antiqua" w:hAnsi="Book Antiqua"/>
          <w:kern w:val="0"/>
        </w:rPr>
        <w:t xml:space="preserve">partial cystectomies with mucosal stripping without a </w:t>
      </w:r>
      <w:proofErr w:type="spellStart"/>
      <w:r w:rsidRPr="00A46850">
        <w:rPr>
          <w:rFonts w:ascii="Book Antiqua" w:hAnsi="Book Antiqua"/>
          <w:kern w:val="0"/>
        </w:rPr>
        <w:t>duodenotomy</w:t>
      </w:r>
      <w:proofErr w:type="spellEnd"/>
      <w:r w:rsidRPr="00A46850">
        <w:rPr>
          <w:rFonts w:ascii="Book Antiqua" w:hAnsi="Book Antiqua"/>
          <w:kern w:val="0"/>
        </w:rPr>
        <w:t xml:space="preserve"> using laparoscopic devices. Even though, in children, a </w:t>
      </w:r>
      <w:r w:rsidRPr="00A46850">
        <w:rPr>
          <w:rFonts w:ascii="Book Antiqua" w:hAnsi="Book Antiqua"/>
        </w:rPr>
        <w:t>small abdominal cavity and relatively small organs have given limitations for laparoscopic approaches, compared with conventional open surgery, laparoscopic surgery is less invasive and has more cosmetic advantages if there are well experienced surgeons with the proper equipment.</w:t>
      </w:r>
    </w:p>
    <w:p w:rsidR="007345CC" w:rsidRPr="00A46850" w:rsidRDefault="007345CC" w:rsidP="00F66786">
      <w:pPr>
        <w:wordWrap/>
        <w:spacing w:line="360" w:lineRule="auto"/>
        <w:ind w:firstLineChars="200" w:firstLine="480"/>
        <w:rPr>
          <w:rFonts w:ascii="Book Antiqua" w:hAnsi="Book Antiqua"/>
        </w:rPr>
      </w:pPr>
      <w:r w:rsidRPr="00A46850">
        <w:rPr>
          <w:rFonts w:ascii="Book Antiqua" w:hAnsi="Book Antiqua"/>
        </w:rPr>
        <w:t xml:space="preserve">Endoscopic therapy for duodenal duplication has been suggested recently for minimal invasive treatment. However, endoscopic approach has limitations in </w:t>
      </w:r>
      <w:proofErr w:type="spellStart"/>
      <w:r w:rsidRPr="00A46850">
        <w:rPr>
          <w:rFonts w:ascii="Book Antiqua" w:hAnsi="Book Antiqua"/>
        </w:rPr>
        <w:t>extraluminal</w:t>
      </w:r>
      <w:proofErr w:type="spellEnd"/>
      <w:r w:rsidRPr="00A46850">
        <w:rPr>
          <w:rFonts w:ascii="Book Antiqua" w:hAnsi="Book Antiqua"/>
        </w:rPr>
        <w:t xml:space="preserve"> cysts. And since endoscopic internal derivation cannot remove the mucosal layer where malignancy mainly occurs, we propose that laparoscopic surgery would be a safer method especially for </w:t>
      </w:r>
      <w:proofErr w:type="spellStart"/>
      <w:r w:rsidRPr="00A46850">
        <w:rPr>
          <w:rFonts w:ascii="Book Antiqua" w:hAnsi="Book Antiqua"/>
        </w:rPr>
        <w:t>extraluminal</w:t>
      </w:r>
      <w:proofErr w:type="spellEnd"/>
      <w:r w:rsidRPr="00A46850">
        <w:rPr>
          <w:rFonts w:ascii="Book Antiqua" w:hAnsi="Book Antiqua"/>
        </w:rPr>
        <w:t xml:space="preserve"> situated </w:t>
      </w:r>
      <w:proofErr w:type="gramStart"/>
      <w:r w:rsidRPr="00A46850">
        <w:rPr>
          <w:rFonts w:ascii="Book Antiqua" w:hAnsi="Book Antiqua"/>
        </w:rPr>
        <w:t>cases</w:t>
      </w:r>
      <w:r w:rsidRPr="00A46850">
        <w:rPr>
          <w:rFonts w:ascii="Book Antiqua" w:hAnsi="Book Antiqua"/>
          <w:vertAlign w:val="superscript"/>
        </w:rPr>
        <w:t>[</w:t>
      </w:r>
      <w:proofErr w:type="gramEnd"/>
      <w:r w:rsidRPr="00A46850">
        <w:rPr>
          <w:rFonts w:ascii="Book Antiqua" w:hAnsi="Book Antiqua"/>
          <w:vertAlign w:val="superscript"/>
        </w:rPr>
        <w:t>2,9,10]</w:t>
      </w:r>
      <w:r w:rsidRPr="00A46850">
        <w:rPr>
          <w:rFonts w:ascii="Book Antiqua" w:hAnsi="Book Antiqua"/>
        </w:rPr>
        <w:t>.</w:t>
      </w:r>
    </w:p>
    <w:p w:rsidR="007345CC" w:rsidRPr="00A46850" w:rsidRDefault="007345CC" w:rsidP="00F66786">
      <w:pPr>
        <w:wordWrap/>
        <w:spacing w:line="360" w:lineRule="auto"/>
        <w:ind w:firstLineChars="200" w:firstLine="480"/>
        <w:rPr>
          <w:rFonts w:ascii="Book Antiqua" w:hAnsi="Book Antiqua"/>
          <w:kern w:val="0"/>
        </w:rPr>
      </w:pPr>
      <w:r w:rsidRPr="00A46850">
        <w:rPr>
          <w:rFonts w:ascii="Book Antiqua" w:hAnsi="Book Antiqua"/>
        </w:rPr>
        <w:t xml:space="preserve">In summary, although duodenal duplication cysts are very rare, they should be considered in the differential diagnosis of a patient who presents with abdominal symptoms with cystic structures neighboring the duodenum. </w:t>
      </w:r>
      <w:r w:rsidRPr="00A46850">
        <w:rPr>
          <w:rFonts w:ascii="Book Antiqua" w:hAnsi="Book Antiqua"/>
          <w:kern w:val="0"/>
        </w:rPr>
        <w:t xml:space="preserve">Laparoscopic partial cystectomy with mucosal stripping can be considered as a treatment option for duodenal duplication cysts even in children. </w:t>
      </w:r>
    </w:p>
    <w:p w:rsidR="007345CC" w:rsidRPr="00A46850" w:rsidRDefault="007345CC" w:rsidP="00F66786">
      <w:pPr>
        <w:widowControl/>
        <w:wordWrap/>
        <w:autoSpaceDE/>
        <w:autoSpaceDN/>
        <w:spacing w:line="360" w:lineRule="auto"/>
        <w:rPr>
          <w:rFonts w:ascii="Book Antiqua" w:hAnsi="Book Antiqua"/>
        </w:rPr>
      </w:pPr>
      <w:r w:rsidRPr="00A46850">
        <w:rPr>
          <w:rFonts w:ascii="Book Antiqua" w:hAnsi="Book Antiqua"/>
        </w:rPr>
        <w:br w:type="page"/>
      </w:r>
    </w:p>
    <w:p w:rsidR="007345CC" w:rsidRPr="00A46850" w:rsidRDefault="007345CC" w:rsidP="00F66786">
      <w:pPr>
        <w:widowControl/>
        <w:wordWrap/>
        <w:autoSpaceDE/>
        <w:autoSpaceDN/>
        <w:spacing w:line="360" w:lineRule="auto"/>
        <w:rPr>
          <w:rFonts w:ascii="Book Antiqua" w:eastAsia="宋体" w:hAnsi="Book Antiqua"/>
          <w:b/>
          <w:lang w:eastAsia="zh-CN"/>
        </w:rPr>
      </w:pPr>
      <w:r w:rsidRPr="00A46850">
        <w:rPr>
          <w:rFonts w:ascii="Book Antiqua" w:hAnsi="Book Antiqua"/>
          <w:b/>
        </w:rPr>
        <w:t>REFERENCES</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t xml:space="preserve">1 </w:t>
      </w:r>
      <w:proofErr w:type="spellStart"/>
      <w:r w:rsidRPr="00A46850">
        <w:rPr>
          <w:rFonts w:ascii="Book Antiqua" w:eastAsia="宋体" w:hAnsi="Book Antiqua" w:cs="宋体"/>
          <w:b/>
          <w:bCs/>
          <w:kern w:val="0"/>
          <w:lang w:eastAsia="zh-CN"/>
        </w:rPr>
        <w:t>Schalamon</w:t>
      </w:r>
      <w:proofErr w:type="spellEnd"/>
      <w:r w:rsidRPr="00A46850">
        <w:rPr>
          <w:rFonts w:ascii="Book Antiqua" w:eastAsia="宋体" w:hAnsi="Book Antiqua" w:cs="宋体"/>
          <w:b/>
          <w:bCs/>
          <w:kern w:val="0"/>
          <w:lang w:eastAsia="zh-CN"/>
        </w:rPr>
        <w:t xml:space="preserve"> J</w:t>
      </w:r>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kern w:val="0"/>
          <w:lang w:eastAsia="zh-CN"/>
        </w:rPr>
        <w:t>Schleef</w:t>
      </w:r>
      <w:proofErr w:type="spellEnd"/>
      <w:r w:rsidRPr="00A46850">
        <w:rPr>
          <w:rFonts w:ascii="Book Antiqua" w:eastAsia="宋体" w:hAnsi="Book Antiqua" w:cs="宋体"/>
          <w:kern w:val="0"/>
          <w:lang w:eastAsia="zh-CN"/>
        </w:rPr>
        <w:t xml:space="preserve"> J, </w:t>
      </w:r>
      <w:proofErr w:type="spellStart"/>
      <w:r w:rsidRPr="00A46850">
        <w:rPr>
          <w:rFonts w:ascii="Book Antiqua" w:eastAsia="宋体" w:hAnsi="Book Antiqua" w:cs="宋体"/>
          <w:kern w:val="0"/>
          <w:lang w:eastAsia="zh-CN"/>
        </w:rPr>
        <w:t>Höllwarth</w:t>
      </w:r>
      <w:proofErr w:type="spellEnd"/>
      <w:r w:rsidRPr="00A46850">
        <w:rPr>
          <w:rFonts w:ascii="Book Antiqua" w:eastAsia="宋体" w:hAnsi="Book Antiqua" w:cs="宋体"/>
          <w:kern w:val="0"/>
          <w:lang w:eastAsia="zh-CN"/>
        </w:rPr>
        <w:t xml:space="preserve"> ME. </w:t>
      </w:r>
      <w:proofErr w:type="gramStart"/>
      <w:r w:rsidRPr="00A46850">
        <w:rPr>
          <w:rFonts w:ascii="Book Antiqua" w:eastAsia="宋体" w:hAnsi="Book Antiqua" w:cs="宋体"/>
          <w:kern w:val="0"/>
          <w:lang w:eastAsia="zh-CN"/>
        </w:rPr>
        <w:t>Experience with gastro-intestinal duplications in childhood.</w:t>
      </w:r>
      <w:proofErr w:type="gramEnd"/>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i/>
          <w:iCs/>
          <w:kern w:val="0"/>
          <w:lang w:eastAsia="zh-CN"/>
        </w:rPr>
        <w:t>Langenbecks</w:t>
      </w:r>
      <w:proofErr w:type="spellEnd"/>
      <w:r w:rsidRPr="00A46850">
        <w:rPr>
          <w:rFonts w:ascii="Book Antiqua" w:eastAsia="宋体" w:hAnsi="Book Antiqua" w:cs="宋体"/>
          <w:i/>
          <w:iCs/>
          <w:kern w:val="0"/>
          <w:lang w:eastAsia="zh-CN"/>
        </w:rPr>
        <w:t xml:space="preserve"> Arch </w:t>
      </w:r>
      <w:proofErr w:type="spellStart"/>
      <w:r w:rsidRPr="00A46850">
        <w:rPr>
          <w:rFonts w:ascii="Book Antiqua" w:eastAsia="宋体" w:hAnsi="Book Antiqua" w:cs="宋体"/>
          <w:i/>
          <w:iCs/>
          <w:kern w:val="0"/>
          <w:lang w:eastAsia="zh-CN"/>
        </w:rPr>
        <w:t>Surg</w:t>
      </w:r>
      <w:proofErr w:type="spellEnd"/>
      <w:r w:rsidRPr="00A46850">
        <w:rPr>
          <w:rFonts w:ascii="Book Antiqua" w:eastAsia="宋体" w:hAnsi="Book Antiqua" w:cs="宋体"/>
          <w:kern w:val="0"/>
          <w:lang w:eastAsia="zh-CN"/>
        </w:rPr>
        <w:t xml:space="preserve"> 2000; </w:t>
      </w:r>
      <w:r w:rsidRPr="00A46850">
        <w:rPr>
          <w:rFonts w:ascii="Book Antiqua" w:eastAsia="宋体" w:hAnsi="Book Antiqua" w:cs="宋体"/>
          <w:b/>
          <w:bCs/>
          <w:kern w:val="0"/>
          <w:lang w:eastAsia="zh-CN"/>
        </w:rPr>
        <w:t>385</w:t>
      </w:r>
      <w:r w:rsidRPr="00A46850">
        <w:rPr>
          <w:rFonts w:ascii="Book Antiqua" w:eastAsia="宋体" w:hAnsi="Book Antiqua" w:cs="宋体"/>
          <w:kern w:val="0"/>
          <w:lang w:eastAsia="zh-CN"/>
        </w:rPr>
        <w:t>: 402-405 [PMID: 11127525]</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t xml:space="preserve">2 </w:t>
      </w:r>
      <w:proofErr w:type="spellStart"/>
      <w:r w:rsidRPr="00A46850">
        <w:rPr>
          <w:rFonts w:ascii="Book Antiqua" w:eastAsia="宋体" w:hAnsi="Book Antiqua" w:cs="宋体"/>
          <w:b/>
          <w:bCs/>
          <w:kern w:val="0"/>
          <w:lang w:eastAsia="zh-CN"/>
        </w:rPr>
        <w:t>Seeliger</w:t>
      </w:r>
      <w:proofErr w:type="spellEnd"/>
      <w:r w:rsidRPr="00A46850">
        <w:rPr>
          <w:rFonts w:ascii="Book Antiqua" w:eastAsia="宋体" w:hAnsi="Book Antiqua" w:cs="宋体"/>
          <w:b/>
          <w:bCs/>
          <w:kern w:val="0"/>
          <w:lang w:eastAsia="zh-CN"/>
        </w:rPr>
        <w:t xml:space="preserve"> B</w:t>
      </w:r>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kern w:val="0"/>
          <w:lang w:eastAsia="zh-CN"/>
        </w:rPr>
        <w:t>Piardi</w:t>
      </w:r>
      <w:proofErr w:type="spellEnd"/>
      <w:r w:rsidRPr="00A46850">
        <w:rPr>
          <w:rFonts w:ascii="Book Antiqua" w:eastAsia="宋体" w:hAnsi="Book Antiqua" w:cs="宋体"/>
          <w:kern w:val="0"/>
          <w:lang w:eastAsia="zh-CN"/>
        </w:rPr>
        <w:t xml:space="preserve"> T, </w:t>
      </w:r>
      <w:proofErr w:type="spellStart"/>
      <w:r w:rsidRPr="00A46850">
        <w:rPr>
          <w:rFonts w:ascii="Book Antiqua" w:eastAsia="宋体" w:hAnsi="Book Antiqua" w:cs="宋体"/>
          <w:kern w:val="0"/>
          <w:lang w:eastAsia="zh-CN"/>
        </w:rPr>
        <w:t>Marzano</w:t>
      </w:r>
      <w:proofErr w:type="spellEnd"/>
      <w:r w:rsidRPr="00A46850">
        <w:rPr>
          <w:rFonts w:ascii="Book Antiqua" w:eastAsia="宋体" w:hAnsi="Book Antiqua" w:cs="宋体"/>
          <w:kern w:val="0"/>
          <w:lang w:eastAsia="zh-CN"/>
        </w:rPr>
        <w:t xml:space="preserve"> E, Mutter D, </w:t>
      </w:r>
      <w:proofErr w:type="spellStart"/>
      <w:r w:rsidRPr="00A46850">
        <w:rPr>
          <w:rFonts w:ascii="Book Antiqua" w:eastAsia="宋体" w:hAnsi="Book Antiqua" w:cs="宋体"/>
          <w:kern w:val="0"/>
          <w:lang w:eastAsia="zh-CN"/>
        </w:rPr>
        <w:t>Marescaux</w:t>
      </w:r>
      <w:proofErr w:type="spellEnd"/>
      <w:r w:rsidRPr="00A46850">
        <w:rPr>
          <w:rFonts w:ascii="Book Antiqua" w:eastAsia="宋体" w:hAnsi="Book Antiqua" w:cs="宋体"/>
          <w:kern w:val="0"/>
          <w:lang w:eastAsia="zh-CN"/>
        </w:rPr>
        <w:t xml:space="preserve"> J, </w:t>
      </w:r>
      <w:proofErr w:type="spellStart"/>
      <w:r w:rsidRPr="00A46850">
        <w:rPr>
          <w:rFonts w:ascii="Book Antiqua" w:eastAsia="宋体" w:hAnsi="Book Antiqua" w:cs="宋体"/>
          <w:kern w:val="0"/>
          <w:lang w:eastAsia="zh-CN"/>
        </w:rPr>
        <w:t>Pessaux</w:t>
      </w:r>
      <w:proofErr w:type="spellEnd"/>
      <w:r w:rsidRPr="00A46850">
        <w:rPr>
          <w:rFonts w:ascii="Book Antiqua" w:eastAsia="宋体" w:hAnsi="Book Antiqua" w:cs="宋体"/>
          <w:kern w:val="0"/>
          <w:lang w:eastAsia="zh-CN"/>
        </w:rPr>
        <w:t xml:space="preserve"> P. Duodenal duplication cyst: a potentially malignant disease. </w:t>
      </w:r>
      <w:r w:rsidRPr="00A46850">
        <w:rPr>
          <w:rFonts w:ascii="Book Antiqua" w:eastAsia="宋体" w:hAnsi="Book Antiqua" w:cs="宋体"/>
          <w:i/>
          <w:iCs/>
          <w:kern w:val="0"/>
          <w:lang w:eastAsia="zh-CN"/>
        </w:rPr>
        <w:t xml:space="preserve">Ann </w:t>
      </w:r>
      <w:proofErr w:type="spellStart"/>
      <w:r w:rsidRPr="00A46850">
        <w:rPr>
          <w:rFonts w:ascii="Book Antiqua" w:eastAsia="宋体" w:hAnsi="Book Antiqua" w:cs="宋体"/>
          <w:i/>
          <w:iCs/>
          <w:kern w:val="0"/>
          <w:lang w:eastAsia="zh-CN"/>
        </w:rPr>
        <w:t>Surg</w:t>
      </w:r>
      <w:proofErr w:type="spellEnd"/>
      <w:r w:rsidRPr="00A46850">
        <w:rPr>
          <w:rFonts w:ascii="Book Antiqua" w:eastAsia="宋体" w:hAnsi="Book Antiqua" w:cs="宋体"/>
          <w:i/>
          <w:iCs/>
          <w:kern w:val="0"/>
          <w:lang w:eastAsia="zh-CN"/>
        </w:rPr>
        <w:t xml:space="preserve"> </w:t>
      </w:r>
      <w:proofErr w:type="spellStart"/>
      <w:r w:rsidRPr="00A46850">
        <w:rPr>
          <w:rFonts w:ascii="Book Antiqua" w:eastAsia="宋体" w:hAnsi="Book Antiqua" w:cs="宋体"/>
          <w:i/>
          <w:iCs/>
          <w:kern w:val="0"/>
          <w:lang w:eastAsia="zh-CN"/>
        </w:rPr>
        <w:t>Oncol</w:t>
      </w:r>
      <w:proofErr w:type="spellEnd"/>
      <w:r w:rsidRPr="00A46850">
        <w:rPr>
          <w:rFonts w:ascii="Book Antiqua" w:eastAsia="宋体" w:hAnsi="Book Antiqua" w:cs="宋体"/>
          <w:kern w:val="0"/>
          <w:lang w:eastAsia="zh-CN"/>
        </w:rPr>
        <w:t xml:space="preserve"> 2012; </w:t>
      </w:r>
      <w:r w:rsidRPr="00A46850">
        <w:rPr>
          <w:rFonts w:ascii="Book Antiqua" w:eastAsia="宋体" w:hAnsi="Book Antiqua" w:cs="宋体"/>
          <w:b/>
          <w:bCs/>
          <w:kern w:val="0"/>
          <w:lang w:eastAsia="zh-CN"/>
        </w:rPr>
        <w:t>19</w:t>
      </w:r>
      <w:r w:rsidRPr="00A46850">
        <w:rPr>
          <w:rFonts w:ascii="Book Antiqua" w:eastAsia="宋体" w:hAnsi="Book Antiqua" w:cs="宋体"/>
          <w:kern w:val="0"/>
          <w:lang w:eastAsia="zh-CN"/>
        </w:rPr>
        <w:t>: 3753-3754 [PMID: 22832999 DOI: 10.1245/s10434-012-2502-4]</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t xml:space="preserve">3 </w:t>
      </w:r>
      <w:proofErr w:type="spellStart"/>
      <w:r w:rsidRPr="00A46850">
        <w:rPr>
          <w:rFonts w:ascii="Book Antiqua" w:eastAsia="宋体" w:hAnsi="Book Antiqua" w:cs="宋体"/>
          <w:b/>
          <w:bCs/>
          <w:kern w:val="0"/>
          <w:lang w:eastAsia="zh-CN"/>
        </w:rPr>
        <w:t>Siddiqui</w:t>
      </w:r>
      <w:proofErr w:type="spellEnd"/>
      <w:r w:rsidRPr="00A46850">
        <w:rPr>
          <w:rFonts w:ascii="Book Antiqua" w:eastAsia="宋体" w:hAnsi="Book Antiqua" w:cs="宋体"/>
          <w:b/>
          <w:bCs/>
          <w:kern w:val="0"/>
          <w:lang w:eastAsia="zh-CN"/>
        </w:rPr>
        <w:t xml:space="preserve"> AM</w:t>
      </w:r>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kern w:val="0"/>
          <w:lang w:eastAsia="zh-CN"/>
        </w:rPr>
        <w:t>Shamberger</w:t>
      </w:r>
      <w:proofErr w:type="spellEnd"/>
      <w:r w:rsidRPr="00A46850">
        <w:rPr>
          <w:rFonts w:ascii="Book Antiqua" w:eastAsia="宋体" w:hAnsi="Book Antiqua" w:cs="宋体"/>
          <w:kern w:val="0"/>
          <w:lang w:eastAsia="zh-CN"/>
        </w:rPr>
        <w:t xml:space="preserve"> RC, Filler RM, Perez-</w:t>
      </w:r>
      <w:proofErr w:type="spellStart"/>
      <w:r w:rsidRPr="00A46850">
        <w:rPr>
          <w:rFonts w:ascii="Book Antiqua" w:eastAsia="宋体" w:hAnsi="Book Antiqua" w:cs="宋体"/>
          <w:kern w:val="0"/>
          <w:lang w:eastAsia="zh-CN"/>
        </w:rPr>
        <w:t>Atayde</w:t>
      </w:r>
      <w:proofErr w:type="spellEnd"/>
      <w:r w:rsidRPr="00A46850">
        <w:rPr>
          <w:rFonts w:ascii="Book Antiqua" w:eastAsia="宋体" w:hAnsi="Book Antiqua" w:cs="宋体"/>
          <w:kern w:val="0"/>
          <w:lang w:eastAsia="zh-CN"/>
        </w:rPr>
        <w:t xml:space="preserve"> AR, </w:t>
      </w:r>
      <w:proofErr w:type="spellStart"/>
      <w:r w:rsidRPr="00A46850">
        <w:rPr>
          <w:rFonts w:ascii="Book Antiqua" w:eastAsia="宋体" w:hAnsi="Book Antiqua" w:cs="宋体"/>
          <w:kern w:val="0"/>
          <w:lang w:eastAsia="zh-CN"/>
        </w:rPr>
        <w:t>Lillehei</w:t>
      </w:r>
      <w:proofErr w:type="spellEnd"/>
      <w:r w:rsidRPr="00A46850">
        <w:rPr>
          <w:rFonts w:ascii="Book Antiqua" w:eastAsia="宋体" w:hAnsi="Book Antiqua" w:cs="宋体"/>
          <w:kern w:val="0"/>
          <w:lang w:eastAsia="zh-CN"/>
        </w:rPr>
        <w:t xml:space="preserve"> CW. Enteric duplications of the pancreatic head: definitive management by local resection. </w:t>
      </w:r>
      <w:r w:rsidRPr="00A46850">
        <w:rPr>
          <w:rFonts w:ascii="Book Antiqua" w:eastAsia="宋体" w:hAnsi="Book Antiqua" w:cs="宋体"/>
          <w:i/>
          <w:iCs/>
          <w:kern w:val="0"/>
          <w:lang w:eastAsia="zh-CN"/>
        </w:rPr>
        <w:t xml:space="preserve">J </w:t>
      </w:r>
      <w:proofErr w:type="spellStart"/>
      <w:r w:rsidRPr="00A46850">
        <w:rPr>
          <w:rFonts w:ascii="Book Antiqua" w:eastAsia="宋体" w:hAnsi="Book Antiqua" w:cs="宋体"/>
          <w:i/>
          <w:iCs/>
          <w:kern w:val="0"/>
          <w:lang w:eastAsia="zh-CN"/>
        </w:rPr>
        <w:t>Pediatr</w:t>
      </w:r>
      <w:proofErr w:type="spellEnd"/>
      <w:r w:rsidRPr="00A46850">
        <w:rPr>
          <w:rFonts w:ascii="Book Antiqua" w:eastAsia="宋体" w:hAnsi="Book Antiqua" w:cs="宋体"/>
          <w:i/>
          <w:iCs/>
          <w:kern w:val="0"/>
          <w:lang w:eastAsia="zh-CN"/>
        </w:rPr>
        <w:t xml:space="preserve"> </w:t>
      </w:r>
      <w:proofErr w:type="spellStart"/>
      <w:r w:rsidRPr="00A46850">
        <w:rPr>
          <w:rFonts w:ascii="Book Antiqua" w:eastAsia="宋体" w:hAnsi="Book Antiqua" w:cs="宋体"/>
          <w:i/>
          <w:iCs/>
          <w:kern w:val="0"/>
          <w:lang w:eastAsia="zh-CN"/>
        </w:rPr>
        <w:t>Surg</w:t>
      </w:r>
      <w:proofErr w:type="spellEnd"/>
      <w:r w:rsidRPr="00A46850">
        <w:rPr>
          <w:rFonts w:ascii="Book Antiqua" w:eastAsia="宋体" w:hAnsi="Book Antiqua" w:cs="宋体"/>
          <w:kern w:val="0"/>
          <w:lang w:eastAsia="zh-CN"/>
        </w:rPr>
        <w:t xml:space="preserve"> 1998; </w:t>
      </w:r>
      <w:r w:rsidRPr="00A46850">
        <w:rPr>
          <w:rFonts w:ascii="Book Antiqua" w:eastAsia="宋体" w:hAnsi="Book Antiqua" w:cs="宋体"/>
          <w:b/>
          <w:bCs/>
          <w:kern w:val="0"/>
          <w:lang w:eastAsia="zh-CN"/>
        </w:rPr>
        <w:t>33</w:t>
      </w:r>
      <w:r w:rsidRPr="00A46850">
        <w:rPr>
          <w:rFonts w:ascii="Book Antiqua" w:eastAsia="宋体" w:hAnsi="Book Antiqua" w:cs="宋体"/>
          <w:kern w:val="0"/>
          <w:lang w:eastAsia="zh-CN"/>
        </w:rPr>
        <w:t>: 1117-120; discussion 1117-120; [PMID: 9694106 DOI: 10.1016/S0022-3468(98)90543-7]</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t xml:space="preserve">4 </w:t>
      </w:r>
      <w:proofErr w:type="spellStart"/>
      <w:r w:rsidRPr="00A46850">
        <w:rPr>
          <w:rFonts w:ascii="Book Antiqua" w:eastAsia="宋体" w:hAnsi="Book Antiqua" w:cs="宋体"/>
          <w:b/>
          <w:bCs/>
          <w:kern w:val="0"/>
          <w:lang w:eastAsia="zh-CN"/>
        </w:rPr>
        <w:t>Merrot</w:t>
      </w:r>
      <w:proofErr w:type="spellEnd"/>
      <w:r w:rsidRPr="00A46850">
        <w:rPr>
          <w:rFonts w:ascii="Book Antiqua" w:eastAsia="宋体" w:hAnsi="Book Antiqua" w:cs="宋体"/>
          <w:b/>
          <w:bCs/>
          <w:kern w:val="0"/>
          <w:lang w:eastAsia="zh-CN"/>
        </w:rPr>
        <w:t xml:space="preserve"> T</w:t>
      </w:r>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kern w:val="0"/>
          <w:lang w:eastAsia="zh-CN"/>
        </w:rPr>
        <w:t>Anastasescu</w:t>
      </w:r>
      <w:proofErr w:type="spellEnd"/>
      <w:r w:rsidRPr="00A46850">
        <w:rPr>
          <w:rFonts w:ascii="Book Antiqua" w:eastAsia="宋体" w:hAnsi="Book Antiqua" w:cs="宋体"/>
          <w:kern w:val="0"/>
          <w:lang w:eastAsia="zh-CN"/>
        </w:rPr>
        <w:t xml:space="preserve"> R, </w:t>
      </w:r>
      <w:proofErr w:type="spellStart"/>
      <w:r w:rsidRPr="00A46850">
        <w:rPr>
          <w:rFonts w:ascii="Book Antiqua" w:eastAsia="宋体" w:hAnsi="Book Antiqua" w:cs="宋体"/>
          <w:kern w:val="0"/>
          <w:lang w:eastAsia="zh-CN"/>
        </w:rPr>
        <w:t>Pankevych</w:t>
      </w:r>
      <w:proofErr w:type="spellEnd"/>
      <w:r w:rsidRPr="00A46850">
        <w:rPr>
          <w:rFonts w:ascii="Book Antiqua" w:eastAsia="宋体" w:hAnsi="Book Antiqua" w:cs="宋体"/>
          <w:kern w:val="0"/>
          <w:lang w:eastAsia="zh-CN"/>
        </w:rPr>
        <w:t xml:space="preserve"> T, </w:t>
      </w:r>
      <w:proofErr w:type="spellStart"/>
      <w:r w:rsidRPr="00A46850">
        <w:rPr>
          <w:rFonts w:ascii="Book Antiqua" w:eastAsia="宋体" w:hAnsi="Book Antiqua" w:cs="宋体"/>
          <w:kern w:val="0"/>
          <w:lang w:eastAsia="zh-CN"/>
        </w:rPr>
        <w:t>Tercier</w:t>
      </w:r>
      <w:proofErr w:type="spellEnd"/>
      <w:r w:rsidRPr="00A46850">
        <w:rPr>
          <w:rFonts w:ascii="Book Antiqua" w:eastAsia="宋体" w:hAnsi="Book Antiqua" w:cs="宋体"/>
          <w:kern w:val="0"/>
          <w:lang w:eastAsia="zh-CN"/>
        </w:rPr>
        <w:t xml:space="preserve"> S, Garcia S, </w:t>
      </w:r>
      <w:proofErr w:type="spellStart"/>
      <w:r w:rsidRPr="00A46850">
        <w:rPr>
          <w:rFonts w:ascii="Book Antiqua" w:eastAsia="宋体" w:hAnsi="Book Antiqua" w:cs="宋体"/>
          <w:kern w:val="0"/>
          <w:lang w:eastAsia="zh-CN"/>
        </w:rPr>
        <w:t>Alessandrini</w:t>
      </w:r>
      <w:proofErr w:type="spellEnd"/>
      <w:r w:rsidRPr="00A46850">
        <w:rPr>
          <w:rFonts w:ascii="Book Antiqua" w:eastAsia="宋体" w:hAnsi="Book Antiqua" w:cs="宋体"/>
          <w:kern w:val="0"/>
          <w:lang w:eastAsia="zh-CN"/>
        </w:rPr>
        <w:t xml:space="preserve"> P, Guys JM. </w:t>
      </w:r>
      <w:proofErr w:type="gramStart"/>
      <w:r w:rsidRPr="00A46850">
        <w:rPr>
          <w:rFonts w:ascii="Book Antiqua" w:eastAsia="宋体" w:hAnsi="Book Antiqua" w:cs="宋体"/>
          <w:kern w:val="0"/>
          <w:lang w:eastAsia="zh-CN"/>
        </w:rPr>
        <w:t>Duodenal duplications.</w:t>
      </w:r>
      <w:proofErr w:type="gramEnd"/>
      <w:r w:rsidRPr="00A46850">
        <w:rPr>
          <w:rFonts w:ascii="Book Antiqua" w:eastAsia="宋体" w:hAnsi="Book Antiqua" w:cs="宋体"/>
          <w:kern w:val="0"/>
          <w:lang w:eastAsia="zh-CN"/>
        </w:rPr>
        <w:t xml:space="preserve"> </w:t>
      </w:r>
      <w:proofErr w:type="gramStart"/>
      <w:r w:rsidRPr="00A46850">
        <w:rPr>
          <w:rFonts w:ascii="Book Antiqua" w:eastAsia="宋体" w:hAnsi="Book Antiqua" w:cs="宋体"/>
          <w:kern w:val="0"/>
          <w:lang w:eastAsia="zh-CN"/>
        </w:rPr>
        <w:t>Clinical characteristics, embryological hypotheses, histological findings, treatment.</w:t>
      </w:r>
      <w:proofErr w:type="gramEnd"/>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i/>
          <w:iCs/>
          <w:kern w:val="0"/>
          <w:lang w:eastAsia="zh-CN"/>
        </w:rPr>
        <w:t>Eur</w:t>
      </w:r>
      <w:proofErr w:type="spellEnd"/>
      <w:r w:rsidRPr="00A46850">
        <w:rPr>
          <w:rFonts w:ascii="Book Antiqua" w:eastAsia="宋体" w:hAnsi="Book Antiqua" w:cs="宋体"/>
          <w:i/>
          <w:iCs/>
          <w:kern w:val="0"/>
          <w:lang w:eastAsia="zh-CN"/>
        </w:rPr>
        <w:t xml:space="preserve"> J </w:t>
      </w:r>
      <w:proofErr w:type="spellStart"/>
      <w:r w:rsidRPr="00A46850">
        <w:rPr>
          <w:rFonts w:ascii="Book Antiqua" w:eastAsia="宋体" w:hAnsi="Book Antiqua" w:cs="宋体"/>
          <w:i/>
          <w:iCs/>
          <w:kern w:val="0"/>
          <w:lang w:eastAsia="zh-CN"/>
        </w:rPr>
        <w:t>Pediatr</w:t>
      </w:r>
      <w:proofErr w:type="spellEnd"/>
      <w:r w:rsidRPr="00A46850">
        <w:rPr>
          <w:rFonts w:ascii="Book Antiqua" w:eastAsia="宋体" w:hAnsi="Book Antiqua" w:cs="宋体"/>
          <w:i/>
          <w:iCs/>
          <w:kern w:val="0"/>
          <w:lang w:eastAsia="zh-CN"/>
        </w:rPr>
        <w:t xml:space="preserve"> </w:t>
      </w:r>
      <w:proofErr w:type="spellStart"/>
      <w:r w:rsidRPr="00A46850">
        <w:rPr>
          <w:rFonts w:ascii="Book Antiqua" w:eastAsia="宋体" w:hAnsi="Book Antiqua" w:cs="宋体"/>
          <w:i/>
          <w:iCs/>
          <w:kern w:val="0"/>
          <w:lang w:eastAsia="zh-CN"/>
        </w:rPr>
        <w:t>Surg</w:t>
      </w:r>
      <w:proofErr w:type="spellEnd"/>
      <w:r w:rsidRPr="00A46850">
        <w:rPr>
          <w:rFonts w:ascii="Book Antiqua" w:eastAsia="宋体" w:hAnsi="Book Antiqua" w:cs="宋体"/>
          <w:kern w:val="0"/>
          <w:lang w:eastAsia="zh-CN"/>
        </w:rPr>
        <w:t xml:space="preserve"> 2006; </w:t>
      </w:r>
      <w:r w:rsidRPr="00A46850">
        <w:rPr>
          <w:rFonts w:ascii="Book Antiqua" w:eastAsia="宋体" w:hAnsi="Book Antiqua" w:cs="宋体"/>
          <w:b/>
          <w:bCs/>
          <w:kern w:val="0"/>
          <w:lang w:eastAsia="zh-CN"/>
        </w:rPr>
        <w:t>16</w:t>
      </w:r>
      <w:r w:rsidRPr="00A46850">
        <w:rPr>
          <w:rFonts w:ascii="Book Antiqua" w:eastAsia="宋体" w:hAnsi="Book Antiqua" w:cs="宋体"/>
          <w:kern w:val="0"/>
          <w:lang w:eastAsia="zh-CN"/>
        </w:rPr>
        <w:t>: 18-23 [PMID: 16544221 DOI: 10.1055/s-2006-923798]</w:t>
      </w:r>
    </w:p>
    <w:p w:rsidR="007345CC" w:rsidRPr="00A46850" w:rsidRDefault="007345CC" w:rsidP="00F66786">
      <w:pPr>
        <w:widowControl/>
        <w:wordWrap/>
        <w:autoSpaceDE/>
        <w:autoSpaceDN/>
        <w:spacing w:line="360" w:lineRule="auto"/>
        <w:rPr>
          <w:rFonts w:ascii="Book Antiqua" w:eastAsia="宋体" w:hAnsi="Book Antiqua"/>
          <w:lang w:eastAsia="zh-CN"/>
        </w:rPr>
      </w:pPr>
      <w:r w:rsidRPr="00A46850">
        <w:rPr>
          <w:rFonts w:ascii="Book Antiqua" w:eastAsia="宋体" w:hAnsi="Book Antiqua"/>
          <w:bCs/>
          <w:lang w:eastAsia="zh-CN"/>
        </w:rPr>
        <w:t>5</w:t>
      </w:r>
      <w:r w:rsidRPr="00A46850">
        <w:rPr>
          <w:rFonts w:ascii="Book Antiqua" w:eastAsia="宋体" w:hAnsi="Book Antiqua"/>
          <w:b/>
          <w:bCs/>
          <w:lang w:eastAsia="zh-CN"/>
        </w:rPr>
        <w:t xml:space="preserve"> </w:t>
      </w:r>
      <w:r w:rsidRPr="00A46850">
        <w:rPr>
          <w:rFonts w:ascii="Book Antiqua" w:hAnsi="Book Antiqua"/>
          <w:b/>
          <w:bCs/>
        </w:rPr>
        <w:t>Chen JJ</w:t>
      </w:r>
      <w:r w:rsidRPr="00A46850">
        <w:rPr>
          <w:rFonts w:ascii="Book Antiqua" w:hAnsi="Book Antiqua"/>
        </w:rPr>
        <w:t xml:space="preserve">, Lee HC, </w:t>
      </w:r>
      <w:proofErr w:type="spellStart"/>
      <w:r w:rsidRPr="00A46850">
        <w:rPr>
          <w:rFonts w:ascii="Book Antiqua" w:hAnsi="Book Antiqua"/>
        </w:rPr>
        <w:t>Yeung</w:t>
      </w:r>
      <w:proofErr w:type="spellEnd"/>
      <w:r w:rsidRPr="00A46850">
        <w:rPr>
          <w:rFonts w:ascii="Book Antiqua" w:hAnsi="Book Antiqua"/>
        </w:rPr>
        <w:t xml:space="preserve"> CY, Chan WT, Jiang CB, </w:t>
      </w:r>
      <w:proofErr w:type="spellStart"/>
      <w:r w:rsidRPr="00A46850">
        <w:rPr>
          <w:rFonts w:ascii="Book Antiqua" w:hAnsi="Book Antiqua"/>
        </w:rPr>
        <w:t>Sheu</w:t>
      </w:r>
      <w:proofErr w:type="spellEnd"/>
      <w:r w:rsidRPr="00A46850">
        <w:rPr>
          <w:rFonts w:ascii="Book Antiqua" w:hAnsi="Book Antiqua"/>
        </w:rPr>
        <w:t xml:space="preserve"> JC. Meta-analysis: the clinical features of the duodenal duplication cyst. </w:t>
      </w:r>
      <w:r w:rsidRPr="00A46850">
        <w:rPr>
          <w:rFonts w:ascii="Book Antiqua" w:hAnsi="Book Antiqua"/>
          <w:i/>
          <w:iCs/>
        </w:rPr>
        <w:t xml:space="preserve">J </w:t>
      </w:r>
      <w:proofErr w:type="spellStart"/>
      <w:r w:rsidRPr="00A46850">
        <w:rPr>
          <w:rFonts w:ascii="Book Antiqua" w:hAnsi="Book Antiqua"/>
          <w:i/>
          <w:iCs/>
        </w:rPr>
        <w:t>Pediatr</w:t>
      </w:r>
      <w:proofErr w:type="spellEnd"/>
      <w:r w:rsidRPr="00A46850">
        <w:rPr>
          <w:rFonts w:ascii="Book Antiqua" w:hAnsi="Book Antiqua"/>
          <w:i/>
          <w:iCs/>
        </w:rPr>
        <w:t xml:space="preserve"> </w:t>
      </w:r>
      <w:proofErr w:type="spellStart"/>
      <w:r w:rsidRPr="00A46850">
        <w:rPr>
          <w:rFonts w:ascii="Book Antiqua" w:hAnsi="Book Antiqua"/>
          <w:i/>
          <w:iCs/>
        </w:rPr>
        <w:t>Surg</w:t>
      </w:r>
      <w:proofErr w:type="spellEnd"/>
      <w:r w:rsidRPr="00A46850">
        <w:rPr>
          <w:rFonts w:ascii="Book Antiqua" w:hAnsi="Book Antiqua"/>
        </w:rPr>
        <w:t xml:space="preserve"> 2010; </w:t>
      </w:r>
      <w:r w:rsidRPr="00A46850">
        <w:rPr>
          <w:rFonts w:ascii="Book Antiqua" w:hAnsi="Book Antiqua"/>
          <w:b/>
          <w:bCs/>
        </w:rPr>
        <w:t>45</w:t>
      </w:r>
      <w:r w:rsidRPr="00A46850">
        <w:rPr>
          <w:rFonts w:ascii="Book Antiqua" w:hAnsi="Book Antiqua"/>
        </w:rPr>
        <w:t>: 1598-1606 [PMID: 20713206 DOI: 10.1016/j.jpedsurg.2010.01.010]</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t xml:space="preserve">6 </w:t>
      </w:r>
      <w:r w:rsidRPr="00A46850">
        <w:rPr>
          <w:rFonts w:ascii="Book Antiqua" w:eastAsia="宋体" w:hAnsi="Book Antiqua" w:cs="宋体"/>
          <w:b/>
          <w:bCs/>
          <w:kern w:val="0"/>
          <w:lang w:eastAsia="zh-CN"/>
        </w:rPr>
        <w:t>Barr LL</w:t>
      </w:r>
      <w:r w:rsidRPr="00A46850">
        <w:rPr>
          <w:rFonts w:ascii="Book Antiqua" w:eastAsia="宋体" w:hAnsi="Book Antiqua" w:cs="宋体"/>
          <w:kern w:val="0"/>
          <w:lang w:eastAsia="zh-CN"/>
        </w:rPr>
        <w:t xml:space="preserve">, Hayden CK, </w:t>
      </w:r>
      <w:proofErr w:type="spellStart"/>
      <w:r w:rsidRPr="00A46850">
        <w:rPr>
          <w:rFonts w:ascii="Book Antiqua" w:eastAsia="宋体" w:hAnsi="Book Antiqua" w:cs="宋体"/>
          <w:kern w:val="0"/>
          <w:lang w:eastAsia="zh-CN"/>
        </w:rPr>
        <w:t>Stansberry</w:t>
      </w:r>
      <w:proofErr w:type="spellEnd"/>
      <w:r w:rsidRPr="00A46850">
        <w:rPr>
          <w:rFonts w:ascii="Book Antiqua" w:eastAsia="宋体" w:hAnsi="Book Antiqua" w:cs="宋体"/>
          <w:kern w:val="0"/>
          <w:lang w:eastAsia="zh-CN"/>
        </w:rPr>
        <w:t xml:space="preserve"> SD, </w:t>
      </w:r>
      <w:proofErr w:type="spellStart"/>
      <w:r w:rsidRPr="00A46850">
        <w:rPr>
          <w:rFonts w:ascii="Book Antiqua" w:eastAsia="宋体" w:hAnsi="Book Antiqua" w:cs="宋体"/>
          <w:kern w:val="0"/>
          <w:lang w:eastAsia="zh-CN"/>
        </w:rPr>
        <w:t>Swischuk</w:t>
      </w:r>
      <w:proofErr w:type="spellEnd"/>
      <w:r w:rsidRPr="00A46850">
        <w:rPr>
          <w:rFonts w:ascii="Book Antiqua" w:eastAsia="宋体" w:hAnsi="Book Antiqua" w:cs="宋体"/>
          <w:kern w:val="0"/>
          <w:lang w:eastAsia="zh-CN"/>
        </w:rPr>
        <w:t xml:space="preserve"> LE. Enteric duplication cysts in children: are their </w:t>
      </w:r>
      <w:proofErr w:type="spellStart"/>
      <w:r w:rsidRPr="00A46850">
        <w:rPr>
          <w:rFonts w:ascii="Book Antiqua" w:eastAsia="宋体" w:hAnsi="Book Antiqua" w:cs="宋体"/>
          <w:kern w:val="0"/>
          <w:lang w:eastAsia="zh-CN"/>
        </w:rPr>
        <w:t>ultrasonographic</w:t>
      </w:r>
      <w:proofErr w:type="spellEnd"/>
      <w:r w:rsidRPr="00A46850">
        <w:rPr>
          <w:rFonts w:ascii="Book Antiqua" w:eastAsia="宋体" w:hAnsi="Book Antiqua" w:cs="宋体"/>
          <w:kern w:val="0"/>
          <w:lang w:eastAsia="zh-CN"/>
        </w:rPr>
        <w:t xml:space="preserve"> wall characteristics diagnostic? </w:t>
      </w:r>
      <w:proofErr w:type="spellStart"/>
      <w:r w:rsidRPr="00A46850">
        <w:rPr>
          <w:rFonts w:ascii="Book Antiqua" w:eastAsia="宋体" w:hAnsi="Book Antiqua" w:cs="宋体"/>
          <w:i/>
          <w:iCs/>
          <w:kern w:val="0"/>
          <w:lang w:eastAsia="zh-CN"/>
        </w:rPr>
        <w:t>Pediatr</w:t>
      </w:r>
      <w:proofErr w:type="spellEnd"/>
      <w:r w:rsidRPr="00A46850">
        <w:rPr>
          <w:rFonts w:ascii="Book Antiqua" w:eastAsia="宋体" w:hAnsi="Book Antiqua" w:cs="宋体"/>
          <w:i/>
          <w:iCs/>
          <w:kern w:val="0"/>
          <w:lang w:eastAsia="zh-CN"/>
        </w:rPr>
        <w:t xml:space="preserve"> </w:t>
      </w:r>
      <w:proofErr w:type="spellStart"/>
      <w:r w:rsidRPr="00A46850">
        <w:rPr>
          <w:rFonts w:ascii="Book Antiqua" w:eastAsia="宋体" w:hAnsi="Book Antiqua" w:cs="宋体"/>
          <w:i/>
          <w:iCs/>
          <w:kern w:val="0"/>
          <w:lang w:eastAsia="zh-CN"/>
        </w:rPr>
        <w:t>Radiol</w:t>
      </w:r>
      <w:proofErr w:type="spellEnd"/>
      <w:r w:rsidRPr="00A46850">
        <w:rPr>
          <w:rFonts w:ascii="Book Antiqua" w:eastAsia="宋体" w:hAnsi="Book Antiqua" w:cs="宋体"/>
          <w:kern w:val="0"/>
          <w:lang w:eastAsia="zh-CN"/>
        </w:rPr>
        <w:t xml:space="preserve"> 1990; </w:t>
      </w:r>
      <w:r w:rsidRPr="00A46850">
        <w:rPr>
          <w:rFonts w:ascii="Book Antiqua" w:eastAsia="宋体" w:hAnsi="Book Antiqua" w:cs="宋体"/>
          <w:b/>
          <w:bCs/>
          <w:kern w:val="0"/>
          <w:lang w:eastAsia="zh-CN"/>
        </w:rPr>
        <w:t>20</w:t>
      </w:r>
      <w:r w:rsidRPr="00A46850">
        <w:rPr>
          <w:rFonts w:ascii="Book Antiqua" w:eastAsia="宋体" w:hAnsi="Book Antiqua" w:cs="宋体"/>
          <w:kern w:val="0"/>
          <w:lang w:eastAsia="zh-CN"/>
        </w:rPr>
        <w:t>: 326-328 [PMID: 2190153 DOI: 10.1007/BF02013165]</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t xml:space="preserve">7 </w:t>
      </w:r>
      <w:proofErr w:type="spellStart"/>
      <w:r w:rsidRPr="00A46850">
        <w:rPr>
          <w:rFonts w:ascii="Book Antiqua" w:eastAsia="宋体" w:hAnsi="Book Antiqua" w:cs="宋体"/>
          <w:b/>
          <w:bCs/>
          <w:kern w:val="0"/>
          <w:lang w:eastAsia="zh-CN"/>
        </w:rPr>
        <w:t>Antaki</w:t>
      </w:r>
      <w:proofErr w:type="spellEnd"/>
      <w:r w:rsidRPr="00A46850">
        <w:rPr>
          <w:rFonts w:ascii="Book Antiqua" w:eastAsia="宋体" w:hAnsi="Book Antiqua" w:cs="宋体"/>
          <w:b/>
          <w:bCs/>
          <w:kern w:val="0"/>
          <w:lang w:eastAsia="zh-CN"/>
        </w:rPr>
        <w:t xml:space="preserve"> F</w:t>
      </w:r>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kern w:val="0"/>
          <w:lang w:eastAsia="zh-CN"/>
        </w:rPr>
        <w:t>Tringali</w:t>
      </w:r>
      <w:proofErr w:type="spellEnd"/>
      <w:r w:rsidRPr="00A46850">
        <w:rPr>
          <w:rFonts w:ascii="Book Antiqua" w:eastAsia="宋体" w:hAnsi="Book Antiqua" w:cs="宋体"/>
          <w:kern w:val="0"/>
          <w:lang w:eastAsia="zh-CN"/>
        </w:rPr>
        <w:t xml:space="preserve"> A, </w:t>
      </w:r>
      <w:proofErr w:type="spellStart"/>
      <w:r w:rsidRPr="00A46850">
        <w:rPr>
          <w:rFonts w:ascii="Book Antiqua" w:eastAsia="宋体" w:hAnsi="Book Antiqua" w:cs="宋体"/>
          <w:kern w:val="0"/>
          <w:lang w:eastAsia="zh-CN"/>
        </w:rPr>
        <w:t>Deprez</w:t>
      </w:r>
      <w:proofErr w:type="spellEnd"/>
      <w:r w:rsidRPr="00A46850">
        <w:rPr>
          <w:rFonts w:ascii="Book Antiqua" w:eastAsia="宋体" w:hAnsi="Book Antiqua" w:cs="宋体"/>
          <w:kern w:val="0"/>
          <w:lang w:eastAsia="zh-CN"/>
        </w:rPr>
        <w:t xml:space="preserve"> P, Kwan V, </w:t>
      </w:r>
      <w:proofErr w:type="spellStart"/>
      <w:r w:rsidRPr="00A46850">
        <w:rPr>
          <w:rFonts w:ascii="Book Antiqua" w:eastAsia="宋体" w:hAnsi="Book Antiqua" w:cs="宋体"/>
          <w:kern w:val="0"/>
          <w:lang w:eastAsia="zh-CN"/>
        </w:rPr>
        <w:t>Costamagna</w:t>
      </w:r>
      <w:proofErr w:type="spellEnd"/>
      <w:r w:rsidRPr="00A46850">
        <w:rPr>
          <w:rFonts w:ascii="Book Antiqua" w:eastAsia="宋体" w:hAnsi="Book Antiqua" w:cs="宋体"/>
          <w:kern w:val="0"/>
          <w:lang w:eastAsia="zh-CN"/>
        </w:rPr>
        <w:t xml:space="preserve"> G, Le </w:t>
      </w:r>
      <w:proofErr w:type="spellStart"/>
      <w:r w:rsidRPr="00A46850">
        <w:rPr>
          <w:rFonts w:ascii="Book Antiqua" w:eastAsia="宋体" w:hAnsi="Book Antiqua" w:cs="宋体"/>
          <w:kern w:val="0"/>
          <w:lang w:eastAsia="zh-CN"/>
        </w:rPr>
        <w:t>Moine</w:t>
      </w:r>
      <w:proofErr w:type="spellEnd"/>
      <w:r w:rsidRPr="00A46850">
        <w:rPr>
          <w:rFonts w:ascii="Book Antiqua" w:eastAsia="宋体" w:hAnsi="Book Antiqua" w:cs="宋体"/>
          <w:kern w:val="0"/>
          <w:lang w:eastAsia="zh-CN"/>
        </w:rPr>
        <w:t xml:space="preserve"> O, </w:t>
      </w:r>
      <w:proofErr w:type="spellStart"/>
      <w:r w:rsidRPr="00A46850">
        <w:rPr>
          <w:rFonts w:ascii="Book Antiqua" w:eastAsia="宋体" w:hAnsi="Book Antiqua" w:cs="宋体"/>
          <w:kern w:val="0"/>
          <w:lang w:eastAsia="zh-CN"/>
        </w:rPr>
        <w:t>Delhaye</w:t>
      </w:r>
      <w:proofErr w:type="spellEnd"/>
      <w:r w:rsidRPr="00A46850">
        <w:rPr>
          <w:rFonts w:ascii="Book Antiqua" w:eastAsia="宋体" w:hAnsi="Book Antiqua" w:cs="宋体"/>
          <w:kern w:val="0"/>
          <w:lang w:eastAsia="zh-CN"/>
        </w:rPr>
        <w:t xml:space="preserve"> M, Cremer M, </w:t>
      </w:r>
      <w:proofErr w:type="spellStart"/>
      <w:r w:rsidRPr="00A46850">
        <w:rPr>
          <w:rFonts w:ascii="Book Antiqua" w:eastAsia="宋体" w:hAnsi="Book Antiqua" w:cs="宋体"/>
          <w:kern w:val="0"/>
          <w:lang w:eastAsia="zh-CN"/>
        </w:rPr>
        <w:t>Devière</w:t>
      </w:r>
      <w:proofErr w:type="spellEnd"/>
      <w:r w:rsidRPr="00A46850">
        <w:rPr>
          <w:rFonts w:ascii="Book Antiqua" w:eastAsia="宋体" w:hAnsi="Book Antiqua" w:cs="宋体"/>
          <w:kern w:val="0"/>
          <w:lang w:eastAsia="zh-CN"/>
        </w:rPr>
        <w:t xml:space="preserve"> J. A case series of symptomatic intraluminal duodenal duplication cysts: presentation, endoscopic therapy, and long-term outcome (with video). </w:t>
      </w:r>
      <w:proofErr w:type="spellStart"/>
      <w:r w:rsidRPr="00A46850">
        <w:rPr>
          <w:rFonts w:ascii="Book Antiqua" w:eastAsia="宋体" w:hAnsi="Book Antiqua" w:cs="宋体"/>
          <w:i/>
          <w:iCs/>
          <w:kern w:val="0"/>
          <w:lang w:eastAsia="zh-CN"/>
        </w:rPr>
        <w:t>Gastrointest</w:t>
      </w:r>
      <w:proofErr w:type="spellEnd"/>
      <w:r w:rsidRPr="00A46850">
        <w:rPr>
          <w:rFonts w:ascii="Book Antiqua" w:eastAsia="宋体" w:hAnsi="Book Antiqua" w:cs="宋体"/>
          <w:i/>
          <w:iCs/>
          <w:kern w:val="0"/>
          <w:lang w:eastAsia="zh-CN"/>
        </w:rPr>
        <w:t xml:space="preserve"> </w:t>
      </w:r>
      <w:proofErr w:type="spellStart"/>
      <w:r w:rsidRPr="00A46850">
        <w:rPr>
          <w:rFonts w:ascii="Book Antiqua" w:eastAsia="宋体" w:hAnsi="Book Antiqua" w:cs="宋体"/>
          <w:i/>
          <w:iCs/>
          <w:kern w:val="0"/>
          <w:lang w:eastAsia="zh-CN"/>
        </w:rPr>
        <w:t>Endosc</w:t>
      </w:r>
      <w:proofErr w:type="spellEnd"/>
      <w:r w:rsidRPr="00A46850">
        <w:rPr>
          <w:rFonts w:ascii="Book Antiqua" w:eastAsia="宋体" w:hAnsi="Book Antiqua" w:cs="宋体"/>
          <w:kern w:val="0"/>
          <w:lang w:eastAsia="zh-CN"/>
        </w:rPr>
        <w:t xml:space="preserve"> 2008; </w:t>
      </w:r>
      <w:r w:rsidRPr="00A46850">
        <w:rPr>
          <w:rFonts w:ascii="Book Antiqua" w:eastAsia="宋体" w:hAnsi="Book Antiqua" w:cs="宋体"/>
          <w:b/>
          <w:bCs/>
          <w:kern w:val="0"/>
          <w:lang w:eastAsia="zh-CN"/>
        </w:rPr>
        <w:t>67</w:t>
      </w:r>
      <w:r w:rsidRPr="00A46850">
        <w:rPr>
          <w:rFonts w:ascii="Book Antiqua" w:eastAsia="宋体" w:hAnsi="Book Antiqua" w:cs="宋体"/>
          <w:kern w:val="0"/>
          <w:lang w:eastAsia="zh-CN"/>
        </w:rPr>
        <w:t>: 163-168 [PMID: 18155438 DOI: 10.1016/j.gie.2007.08.006]</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t xml:space="preserve">8 </w:t>
      </w:r>
      <w:proofErr w:type="spellStart"/>
      <w:r w:rsidRPr="00A46850">
        <w:rPr>
          <w:rFonts w:ascii="Book Antiqua" w:eastAsia="宋体" w:hAnsi="Book Antiqua" w:cs="宋体"/>
          <w:b/>
          <w:bCs/>
          <w:kern w:val="0"/>
          <w:lang w:eastAsia="zh-CN"/>
        </w:rPr>
        <w:t>Okuyama</w:t>
      </w:r>
      <w:proofErr w:type="spellEnd"/>
      <w:r w:rsidRPr="00A46850">
        <w:rPr>
          <w:rFonts w:ascii="Book Antiqua" w:eastAsia="宋体" w:hAnsi="Book Antiqua" w:cs="宋体"/>
          <w:b/>
          <w:bCs/>
          <w:kern w:val="0"/>
          <w:lang w:eastAsia="zh-CN"/>
        </w:rPr>
        <w:t xml:space="preserve"> H</w:t>
      </w:r>
      <w:r w:rsidRPr="00A46850">
        <w:rPr>
          <w:rFonts w:ascii="Book Antiqua" w:eastAsia="宋体" w:hAnsi="Book Antiqua" w:cs="宋体"/>
          <w:kern w:val="0"/>
          <w:lang w:eastAsia="zh-CN"/>
        </w:rPr>
        <w:t xml:space="preserve">, Matsuo Y, Fukui Y, </w:t>
      </w:r>
      <w:proofErr w:type="spellStart"/>
      <w:r w:rsidRPr="00A46850">
        <w:rPr>
          <w:rFonts w:ascii="Book Antiqua" w:eastAsia="宋体" w:hAnsi="Book Antiqua" w:cs="宋体"/>
          <w:kern w:val="0"/>
          <w:lang w:eastAsia="zh-CN"/>
        </w:rPr>
        <w:t>Imura</w:t>
      </w:r>
      <w:proofErr w:type="spellEnd"/>
      <w:r w:rsidRPr="00A46850">
        <w:rPr>
          <w:rFonts w:ascii="Book Antiqua" w:eastAsia="宋体" w:hAnsi="Book Antiqua" w:cs="宋体"/>
          <w:kern w:val="0"/>
          <w:lang w:eastAsia="zh-CN"/>
        </w:rPr>
        <w:t xml:space="preserve"> K, </w:t>
      </w:r>
      <w:proofErr w:type="spellStart"/>
      <w:r w:rsidRPr="00A46850">
        <w:rPr>
          <w:rFonts w:ascii="Book Antiqua" w:eastAsia="宋体" w:hAnsi="Book Antiqua" w:cs="宋体"/>
          <w:kern w:val="0"/>
          <w:lang w:eastAsia="zh-CN"/>
        </w:rPr>
        <w:t>Kamata</w:t>
      </w:r>
      <w:proofErr w:type="spellEnd"/>
      <w:r w:rsidRPr="00A46850">
        <w:rPr>
          <w:rFonts w:ascii="Book Antiqua" w:eastAsia="宋体" w:hAnsi="Book Antiqua" w:cs="宋体"/>
          <w:kern w:val="0"/>
          <w:lang w:eastAsia="zh-CN"/>
        </w:rPr>
        <w:t xml:space="preserve"> S, Okada A. </w:t>
      </w:r>
      <w:proofErr w:type="spellStart"/>
      <w:r w:rsidRPr="00A46850">
        <w:rPr>
          <w:rFonts w:ascii="Book Antiqua" w:eastAsia="宋体" w:hAnsi="Book Antiqua" w:cs="宋体"/>
          <w:kern w:val="0"/>
          <w:lang w:eastAsia="zh-CN"/>
        </w:rPr>
        <w:t>Intrapancreatic</w:t>
      </w:r>
      <w:proofErr w:type="spellEnd"/>
      <w:r w:rsidRPr="00A46850">
        <w:rPr>
          <w:rFonts w:ascii="Book Antiqua" w:eastAsia="宋体" w:hAnsi="Book Antiqua" w:cs="宋体"/>
          <w:kern w:val="0"/>
          <w:lang w:eastAsia="zh-CN"/>
        </w:rPr>
        <w:t xml:space="preserve"> duodenal duplication associated with pancreatic </w:t>
      </w:r>
      <w:proofErr w:type="spellStart"/>
      <w:r w:rsidRPr="00A46850">
        <w:rPr>
          <w:rFonts w:ascii="Book Antiqua" w:eastAsia="宋体" w:hAnsi="Book Antiqua" w:cs="宋体"/>
          <w:kern w:val="0"/>
          <w:lang w:eastAsia="zh-CN"/>
        </w:rPr>
        <w:t>pseudocysts</w:t>
      </w:r>
      <w:proofErr w:type="spellEnd"/>
      <w:r w:rsidRPr="00A46850">
        <w:rPr>
          <w:rFonts w:ascii="Book Antiqua" w:eastAsia="宋体" w:hAnsi="Book Antiqua" w:cs="宋体"/>
          <w:kern w:val="0"/>
          <w:lang w:eastAsia="zh-CN"/>
        </w:rPr>
        <w:t xml:space="preserve">. </w:t>
      </w:r>
      <w:r w:rsidRPr="00A46850">
        <w:rPr>
          <w:rFonts w:ascii="Book Antiqua" w:eastAsia="宋体" w:hAnsi="Book Antiqua" w:cs="宋体"/>
          <w:i/>
          <w:iCs/>
          <w:kern w:val="0"/>
          <w:lang w:eastAsia="zh-CN"/>
        </w:rPr>
        <w:t xml:space="preserve">J </w:t>
      </w:r>
      <w:proofErr w:type="spellStart"/>
      <w:r w:rsidRPr="00A46850">
        <w:rPr>
          <w:rFonts w:ascii="Book Antiqua" w:eastAsia="宋体" w:hAnsi="Book Antiqua" w:cs="宋体"/>
          <w:i/>
          <w:iCs/>
          <w:kern w:val="0"/>
          <w:lang w:eastAsia="zh-CN"/>
        </w:rPr>
        <w:t>Pediatr</w:t>
      </w:r>
      <w:proofErr w:type="spellEnd"/>
      <w:r w:rsidRPr="00A46850">
        <w:rPr>
          <w:rFonts w:ascii="Book Antiqua" w:eastAsia="宋体" w:hAnsi="Book Antiqua" w:cs="宋体"/>
          <w:i/>
          <w:iCs/>
          <w:kern w:val="0"/>
          <w:lang w:eastAsia="zh-CN"/>
        </w:rPr>
        <w:t xml:space="preserve"> </w:t>
      </w:r>
      <w:proofErr w:type="spellStart"/>
      <w:r w:rsidRPr="00A46850">
        <w:rPr>
          <w:rFonts w:ascii="Book Antiqua" w:eastAsia="宋体" w:hAnsi="Book Antiqua" w:cs="宋体"/>
          <w:i/>
          <w:iCs/>
          <w:kern w:val="0"/>
          <w:lang w:eastAsia="zh-CN"/>
        </w:rPr>
        <w:t>Surg</w:t>
      </w:r>
      <w:proofErr w:type="spellEnd"/>
      <w:r w:rsidRPr="00A46850">
        <w:rPr>
          <w:rFonts w:ascii="Book Antiqua" w:eastAsia="宋体" w:hAnsi="Book Antiqua" w:cs="宋体"/>
          <w:kern w:val="0"/>
          <w:lang w:eastAsia="zh-CN"/>
        </w:rPr>
        <w:t xml:space="preserve"> 1992; </w:t>
      </w:r>
      <w:r w:rsidRPr="00A46850">
        <w:rPr>
          <w:rFonts w:ascii="Book Antiqua" w:eastAsia="宋体" w:hAnsi="Book Antiqua" w:cs="宋体"/>
          <w:b/>
          <w:bCs/>
          <w:kern w:val="0"/>
          <w:lang w:eastAsia="zh-CN"/>
        </w:rPr>
        <w:t>27</w:t>
      </w:r>
      <w:r w:rsidRPr="00A46850">
        <w:rPr>
          <w:rFonts w:ascii="Book Antiqua" w:eastAsia="宋体" w:hAnsi="Book Antiqua" w:cs="宋体"/>
          <w:kern w:val="0"/>
          <w:lang w:eastAsia="zh-CN"/>
        </w:rPr>
        <w:t>: 1573-1574 [PMID: 1469579 DOI: 10.1016/0022-3468(92)90512-6]</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lastRenderedPageBreak/>
        <w:t xml:space="preserve">9 </w:t>
      </w:r>
      <w:r w:rsidRPr="00A46850">
        <w:rPr>
          <w:rFonts w:ascii="Book Antiqua" w:eastAsia="宋体" w:hAnsi="Book Antiqua" w:cs="宋体"/>
          <w:b/>
          <w:bCs/>
          <w:kern w:val="0"/>
          <w:lang w:eastAsia="zh-CN"/>
        </w:rPr>
        <w:t>Jiménez M</w:t>
      </w:r>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kern w:val="0"/>
          <w:lang w:eastAsia="zh-CN"/>
        </w:rPr>
        <w:t>Cadière</w:t>
      </w:r>
      <w:proofErr w:type="spellEnd"/>
      <w:r w:rsidRPr="00A46850">
        <w:rPr>
          <w:rFonts w:ascii="Book Antiqua" w:eastAsia="宋体" w:hAnsi="Book Antiqua" w:cs="宋体"/>
          <w:kern w:val="0"/>
          <w:lang w:eastAsia="zh-CN"/>
        </w:rPr>
        <w:t xml:space="preserve"> GB, </w:t>
      </w:r>
      <w:proofErr w:type="spellStart"/>
      <w:r w:rsidRPr="00A46850">
        <w:rPr>
          <w:rFonts w:ascii="Book Antiqua" w:eastAsia="宋体" w:hAnsi="Book Antiqua" w:cs="宋体"/>
          <w:kern w:val="0"/>
          <w:lang w:eastAsia="zh-CN"/>
        </w:rPr>
        <w:t>Dapri</w:t>
      </w:r>
      <w:proofErr w:type="spellEnd"/>
      <w:r w:rsidRPr="00A46850">
        <w:rPr>
          <w:rFonts w:ascii="Book Antiqua" w:eastAsia="宋体" w:hAnsi="Book Antiqua" w:cs="宋体"/>
          <w:kern w:val="0"/>
          <w:lang w:eastAsia="zh-CN"/>
        </w:rPr>
        <w:t xml:space="preserve"> G, </w:t>
      </w:r>
      <w:proofErr w:type="spellStart"/>
      <w:r w:rsidRPr="00A46850">
        <w:rPr>
          <w:rFonts w:ascii="Book Antiqua" w:eastAsia="宋体" w:hAnsi="Book Antiqua" w:cs="宋体"/>
          <w:kern w:val="0"/>
          <w:lang w:eastAsia="zh-CN"/>
        </w:rPr>
        <w:t>Vasilikostas</w:t>
      </w:r>
      <w:proofErr w:type="spellEnd"/>
      <w:r w:rsidRPr="00A46850">
        <w:rPr>
          <w:rFonts w:ascii="Book Antiqua" w:eastAsia="宋体" w:hAnsi="Book Antiqua" w:cs="宋体"/>
          <w:kern w:val="0"/>
          <w:lang w:eastAsia="zh-CN"/>
        </w:rPr>
        <w:t xml:space="preserve"> G, </w:t>
      </w:r>
      <w:proofErr w:type="spellStart"/>
      <w:r w:rsidRPr="00A46850">
        <w:rPr>
          <w:rFonts w:ascii="Book Antiqua" w:eastAsia="宋体" w:hAnsi="Book Antiqua" w:cs="宋体"/>
          <w:kern w:val="0"/>
          <w:lang w:eastAsia="zh-CN"/>
        </w:rPr>
        <w:t>Bruyns</w:t>
      </w:r>
      <w:proofErr w:type="spellEnd"/>
      <w:r w:rsidRPr="00A46850">
        <w:rPr>
          <w:rFonts w:ascii="Book Antiqua" w:eastAsia="宋体" w:hAnsi="Book Antiqua" w:cs="宋体"/>
          <w:kern w:val="0"/>
          <w:lang w:eastAsia="zh-CN"/>
        </w:rPr>
        <w:t xml:space="preserve"> J, </w:t>
      </w:r>
      <w:proofErr w:type="spellStart"/>
      <w:r w:rsidRPr="00A46850">
        <w:rPr>
          <w:rFonts w:ascii="Book Antiqua" w:eastAsia="宋体" w:hAnsi="Book Antiqua" w:cs="宋体"/>
          <w:kern w:val="0"/>
          <w:lang w:eastAsia="zh-CN"/>
        </w:rPr>
        <w:t>Capelluto</w:t>
      </w:r>
      <w:proofErr w:type="spellEnd"/>
      <w:r w:rsidRPr="00A46850">
        <w:rPr>
          <w:rFonts w:ascii="Book Antiqua" w:eastAsia="宋体" w:hAnsi="Book Antiqua" w:cs="宋体"/>
          <w:kern w:val="0"/>
          <w:lang w:eastAsia="zh-CN"/>
        </w:rPr>
        <w:t xml:space="preserve"> E. Duodenal duplication cyst in an adult: first simultaneous laparoscopic and endoscopic surgery. </w:t>
      </w:r>
      <w:r w:rsidRPr="00A46850">
        <w:rPr>
          <w:rFonts w:ascii="Book Antiqua" w:eastAsia="宋体" w:hAnsi="Book Antiqua" w:cs="宋体"/>
          <w:i/>
          <w:iCs/>
          <w:kern w:val="0"/>
          <w:lang w:eastAsia="zh-CN"/>
        </w:rPr>
        <w:t xml:space="preserve">J </w:t>
      </w:r>
      <w:proofErr w:type="spellStart"/>
      <w:r w:rsidRPr="00A46850">
        <w:rPr>
          <w:rFonts w:ascii="Book Antiqua" w:eastAsia="宋体" w:hAnsi="Book Antiqua" w:cs="宋体"/>
          <w:i/>
          <w:iCs/>
          <w:kern w:val="0"/>
          <w:lang w:eastAsia="zh-CN"/>
        </w:rPr>
        <w:t>Laparoendosc</w:t>
      </w:r>
      <w:proofErr w:type="spellEnd"/>
      <w:r w:rsidRPr="00A46850">
        <w:rPr>
          <w:rFonts w:ascii="Book Antiqua" w:eastAsia="宋体" w:hAnsi="Book Antiqua" w:cs="宋体"/>
          <w:i/>
          <w:iCs/>
          <w:kern w:val="0"/>
          <w:lang w:eastAsia="zh-CN"/>
        </w:rPr>
        <w:t xml:space="preserve"> </w:t>
      </w:r>
      <w:proofErr w:type="spellStart"/>
      <w:r w:rsidRPr="00A46850">
        <w:rPr>
          <w:rFonts w:ascii="Book Antiqua" w:eastAsia="宋体" w:hAnsi="Book Antiqua" w:cs="宋体"/>
          <w:i/>
          <w:iCs/>
          <w:kern w:val="0"/>
          <w:lang w:eastAsia="zh-CN"/>
        </w:rPr>
        <w:t>Adv</w:t>
      </w:r>
      <w:proofErr w:type="spellEnd"/>
      <w:r w:rsidRPr="00A46850">
        <w:rPr>
          <w:rFonts w:ascii="Book Antiqua" w:eastAsia="宋体" w:hAnsi="Book Antiqua" w:cs="宋体"/>
          <w:i/>
          <w:iCs/>
          <w:kern w:val="0"/>
          <w:lang w:eastAsia="zh-CN"/>
        </w:rPr>
        <w:t xml:space="preserve"> </w:t>
      </w:r>
      <w:proofErr w:type="spellStart"/>
      <w:r w:rsidRPr="00A46850">
        <w:rPr>
          <w:rFonts w:ascii="Book Antiqua" w:eastAsia="宋体" w:hAnsi="Book Antiqua" w:cs="宋体"/>
          <w:i/>
          <w:iCs/>
          <w:kern w:val="0"/>
          <w:lang w:eastAsia="zh-CN"/>
        </w:rPr>
        <w:t>Surg</w:t>
      </w:r>
      <w:proofErr w:type="spellEnd"/>
      <w:r w:rsidRPr="00A46850">
        <w:rPr>
          <w:rFonts w:ascii="Book Antiqua" w:eastAsia="宋体" w:hAnsi="Book Antiqua" w:cs="宋体"/>
          <w:i/>
          <w:iCs/>
          <w:kern w:val="0"/>
          <w:lang w:eastAsia="zh-CN"/>
        </w:rPr>
        <w:t xml:space="preserve"> Tech </w:t>
      </w:r>
      <w:proofErr w:type="gramStart"/>
      <w:r w:rsidRPr="00A46850">
        <w:rPr>
          <w:rFonts w:ascii="Book Antiqua" w:eastAsia="宋体" w:hAnsi="Book Antiqua" w:cs="宋体"/>
          <w:i/>
          <w:iCs/>
          <w:kern w:val="0"/>
          <w:lang w:eastAsia="zh-CN"/>
        </w:rPr>
        <w:t>A</w:t>
      </w:r>
      <w:proofErr w:type="gramEnd"/>
      <w:r w:rsidRPr="00A46850">
        <w:rPr>
          <w:rFonts w:ascii="Book Antiqua" w:eastAsia="宋体" w:hAnsi="Book Antiqua" w:cs="宋体"/>
          <w:kern w:val="0"/>
          <w:lang w:eastAsia="zh-CN"/>
        </w:rPr>
        <w:t xml:space="preserve"> 2009; </w:t>
      </w:r>
      <w:r w:rsidRPr="00A46850">
        <w:rPr>
          <w:rFonts w:ascii="Book Antiqua" w:eastAsia="宋体" w:hAnsi="Book Antiqua" w:cs="宋体"/>
          <w:b/>
          <w:bCs/>
          <w:kern w:val="0"/>
          <w:lang w:eastAsia="zh-CN"/>
        </w:rPr>
        <w:t>19</w:t>
      </w:r>
      <w:r w:rsidRPr="00A46850">
        <w:rPr>
          <w:rFonts w:ascii="Book Antiqua" w:eastAsia="宋体" w:hAnsi="Book Antiqua" w:cs="宋体"/>
          <w:kern w:val="0"/>
          <w:lang w:eastAsia="zh-CN"/>
        </w:rPr>
        <w:t>: 207-210 [PMID: 19361290 DOI: 10.1089/lap.2008.0015]</w:t>
      </w:r>
    </w:p>
    <w:p w:rsidR="007345CC" w:rsidRPr="00A46850" w:rsidRDefault="007345CC" w:rsidP="00F66786">
      <w:pPr>
        <w:widowControl/>
        <w:wordWrap/>
        <w:autoSpaceDE/>
        <w:autoSpaceDN/>
        <w:spacing w:line="360" w:lineRule="auto"/>
        <w:rPr>
          <w:rFonts w:ascii="Book Antiqua" w:eastAsia="宋体" w:hAnsi="Book Antiqua" w:cs="宋体"/>
          <w:kern w:val="0"/>
          <w:lang w:eastAsia="zh-CN"/>
        </w:rPr>
      </w:pPr>
      <w:r w:rsidRPr="00A46850">
        <w:rPr>
          <w:rFonts w:ascii="Book Antiqua" w:eastAsia="宋体" w:hAnsi="Book Antiqua" w:cs="宋体"/>
          <w:kern w:val="0"/>
          <w:lang w:eastAsia="zh-CN"/>
        </w:rPr>
        <w:t xml:space="preserve">10 </w:t>
      </w:r>
      <w:proofErr w:type="spellStart"/>
      <w:r w:rsidRPr="00A46850">
        <w:rPr>
          <w:rFonts w:ascii="Book Antiqua" w:eastAsia="宋体" w:hAnsi="Book Antiqua" w:cs="宋体"/>
          <w:b/>
          <w:bCs/>
          <w:kern w:val="0"/>
          <w:lang w:eastAsia="zh-CN"/>
        </w:rPr>
        <w:t>Vandenbroucke</w:t>
      </w:r>
      <w:proofErr w:type="spellEnd"/>
      <w:r w:rsidRPr="00A46850">
        <w:rPr>
          <w:rFonts w:ascii="Book Antiqua" w:eastAsia="宋体" w:hAnsi="Book Antiqua" w:cs="宋体"/>
          <w:b/>
          <w:bCs/>
          <w:kern w:val="0"/>
          <w:lang w:eastAsia="zh-CN"/>
        </w:rPr>
        <w:t xml:space="preserve"> F</w:t>
      </w:r>
      <w:r w:rsidRPr="00A46850">
        <w:rPr>
          <w:rFonts w:ascii="Book Antiqua" w:eastAsia="宋体" w:hAnsi="Book Antiqua" w:cs="宋体"/>
          <w:kern w:val="0"/>
          <w:lang w:eastAsia="zh-CN"/>
        </w:rPr>
        <w:t xml:space="preserve">, </w:t>
      </w:r>
      <w:proofErr w:type="spellStart"/>
      <w:r w:rsidRPr="00A46850">
        <w:rPr>
          <w:rFonts w:ascii="Book Antiqua" w:eastAsia="宋体" w:hAnsi="Book Antiqua" w:cs="宋体"/>
          <w:kern w:val="0"/>
          <w:lang w:eastAsia="zh-CN"/>
        </w:rPr>
        <w:t>Dagenais</w:t>
      </w:r>
      <w:proofErr w:type="spellEnd"/>
      <w:r w:rsidRPr="00A46850">
        <w:rPr>
          <w:rFonts w:ascii="Book Antiqua" w:eastAsia="宋体" w:hAnsi="Book Antiqua" w:cs="宋体"/>
          <w:kern w:val="0"/>
          <w:lang w:eastAsia="zh-CN"/>
        </w:rPr>
        <w:t xml:space="preserve"> M, </w:t>
      </w:r>
      <w:proofErr w:type="spellStart"/>
      <w:r w:rsidRPr="00A46850">
        <w:rPr>
          <w:rFonts w:ascii="Book Antiqua" w:eastAsia="宋体" w:hAnsi="Book Antiqua" w:cs="宋体"/>
          <w:kern w:val="0"/>
          <w:lang w:eastAsia="zh-CN"/>
        </w:rPr>
        <w:t>Létourneau</w:t>
      </w:r>
      <w:proofErr w:type="spellEnd"/>
      <w:r w:rsidRPr="00A46850">
        <w:rPr>
          <w:rFonts w:ascii="Book Antiqua" w:eastAsia="宋体" w:hAnsi="Book Antiqua" w:cs="宋体"/>
          <w:kern w:val="0"/>
          <w:lang w:eastAsia="zh-CN"/>
        </w:rPr>
        <w:t xml:space="preserve"> R, </w:t>
      </w:r>
      <w:proofErr w:type="spellStart"/>
      <w:r w:rsidRPr="00A46850">
        <w:rPr>
          <w:rFonts w:ascii="Book Antiqua" w:eastAsia="宋体" w:hAnsi="Book Antiqua" w:cs="宋体"/>
          <w:kern w:val="0"/>
          <w:lang w:eastAsia="zh-CN"/>
        </w:rPr>
        <w:t>Lapointe</w:t>
      </w:r>
      <w:proofErr w:type="spellEnd"/>
      <w:r w:rsidRPr="00A46850">
        <w:rPr>
          <w:rFonts w:ascii="Book Antiqua" w:eastAsia="宋体" w:hAnsi="Book Antiqua" w:cs="宋体"/>
          <w:kern w:val="0"/>
          <w:lang w:eastAsia="zh-CN"/>
        </w:rPr>
        <w:t xml:space="preserve"> R, Roy A. Endoscopic treatment of a duodenal duplication cyst. </w:t>
      </w:r>
      <w:r w:rsidRPr="00A46850">
        <w:rPr>
          <w:rFonts w:ascii="Book Antiqua" w:eastAsia="宋体" w:hAnsi="Book Antiqua" w:cs="宋体"/>
          <w:i/>
          <w:iCs/>
          <w:kern w:val="0"/>
          <w:lang w:eastAsia="zh-CN"/>
        </w:rPr>
        <w:t>Endoscopy</w:t>
      </w:r>
      <w:r w:rsidRPr="00A46850">
        <w:rPr>
          <w:rFonts w:ascii="Book Antiqua" w:eastAsia="宋体" w:hAnsi="Book Antiqua" w:cs="宋体"/>
          <w:kern w:val="0"/>
          <w:lang w:eastAsia="zh-CN"/>
        </w:rPr>
        <w:t xml:space="preserve"> 2005; </w:t>
      </w:r>
      <w:r w:rsidRPr="00A46850">
        <w:rPr>
          <w:rFonts w:ascii="Book Antiqua" w:eastAsia="宋体" w:hAnsi="Book Antiqua" w:cs="宋体"/>
          <w:b/>
          <w:bCs/>
          <w:kern w:val="0"/>
          <w:lang w:eastAsia="zh-CN"/>
        </w:rPr>
        <w:t>37</w:t>
      </w:r>
      <w:r w:rsidRPr="00A46850">
        <w:rPr>
          <w:rFonts w:ascii="Book Antiqua" w:eastAsia="宋体" w:hAnsi="Book Antiqua" w:cs="宋体"/>
          <w:kern w:val="0"/>
          <w:lang w:eastAsia="zh-CN"/>
        </w:rPr>
        <w:t>: 601 [PMID: 15933941 DOI: 10.1055/s-2005-861328]</w:t>
      </w:r>
    </w:p>
    <w:p w:rsidR="007345CC" w:rsidRPr="00A46850" w:rsidRDefault="007345CC" w:rsidP="00A46850">
      <w:pPr>
        <w:wordWrap/>
        <w:spacing w:line="360" w:lineRule="auto"/>
        <w:jc w:val="right"/>
        <w:rPr>
          <w:rFonts w:ascii="Book Antiqua" w:hAnsi="Book Antiqua" w:cs="宋体"/>
        </w:rPr>
      </w:pPr>
      <w:bookmarkStart w:id="5" w:name="OLE_LINK13"/>
      <w:bookmarkStart w:id="6" w:name="OLE_LINK14"/>
      <w:r w:rsidRPr="00A46850">
        <w:rPr>
          <w:rFonts w:ascii="Book Antiqua" w:hAnsi="Book Antiqua" w:cs="宋体"/>
          <w:b/>
        </w:rPr>
        <w:t>P-Reviewer</w:t>
      </w:r>
      <w:r w:rsidRPr="00A46850">
        <w:rPr>
          <w:rFonts w:ascii="Book Antiqua" w:eastAsia="宋体" w:hAnsi="Book Antiqua" w:cs="宋体"/>
          <w:b/>
          <w:lang w:eastAsia="zh-CN"/>
        </w:rPr>
        <w:t>s</w:t>
      </w:r>
      <w:r w:rsidRPr="00A46850">
        <w:rPr>
          <w:rFonts w:ascii="Book Antiqua" w:hAnsi="Book Antiqua" w:cs="宋体"/>
          <w:b/>
        </w:rPr>
        <w:t>:</w:t>
      </w:r>
      <w:r w:rsidRPr="00A46850">
        <w:rPr>
          <w:rFonts w:ascii="Book Antiqua" w:hAnsi="Book Antiqua"/>
        </w:rPr>
        <w:t xml:space="preserve"> </w:t>
      </w:r>
      <w:r w:rsidRPr="00A46850">
        <w:rPr>
          <w:rFonts w:ascii="Book Antiqua" w:hAnsi="Book Antiqua"/>
          <w:color w:val="000000"/>
        </w:rPr>
        <w:t>Chiu</w:t>
      </w:r>
      <w:r w:rsidRPr="00A46850">
        <w:rPr>
          <w:rFonts w:ascii="Book Antiqua" w:eastAsia="宋体" w:hAnsi="Book Antiqua"/>
          <w:color w:val="000000"/>
          <w:lang w:eastAsia="zh-CN"/>
        </w:rPr>
        <w:t xml:space="preserve"> </w:t>
      </w:r>
      <w:r w:rsidRPr="00A46850">
        <w:rPr>
          <w:rFonts w:ascii="Book Antiqua" w:hAnsi="Book Antiqua"/>
          <w:color w:val="000000"/>
        </w:rPr>
        <w:t>CC,</w:t>
      </w:r>
      <w:r w:rsidRPr="00A46850">
        <w:rPr>
          <w:rFonts w:ascii="Book Antiqua" w:hAnsi="Book Antiqua"/>
        </w:rPr>
        <w:t xml:space="preserve"> </w:t>
      </w:r>
      <w:proofErr w:type="spellStart"/>
      <w:r w:rsidRPr="00A46850">
        <w:rPr>
          <w:rFonts w:ascii="Book Antiqua" w:hAnsi="Book Antiqua"/>
          <w:color w:val="000000"/>
        </w:rPr>
        <w:t>Shamim</w:t>
      </w:r>
      <w:proofErr w:type="spellEnd"/>
      <w:r w:rsidRPr="00A46850">
        <w:rPr>
          <w:rFonts w:ascii="Book Antiqua" w:eastAsia="宋体" w:hAnsi="Book Antiqua"/>
          <w:color w:val="000000"/>
          <w:lang w:eastAsia="zh-CN"/>
        </w:rPr>
        <w:t xml:space="preserve"> </w:t>
      </w:r>
      <w:r w:rsidRPr="00A46850">
        <w:rPr>
          <w:rFonts w:ascii="Book Antiqua" w:hAnsi="Book Antiqua"/>
          <w:color w:val="000000"/>
        </w:rPr>
        <w:t>D</w:t>
      </w:r>
      <w:r w:rsidRPr="00A46850">
        <w:rPr>
          <w:rFonts w:ascii="Book Antiqua" w:eastAsia="宋体" w:hAnsi="Book Antiqua"/>
          <w:color w:val="000000"/>
          <w:lang w:eastAsia="zh-CN"/>
        </w:rPr>
        <w:t xml:space="preserve"> </w:t>
      </w:r>
      <w:r w:rsidRPr="00A46850">
        <w:rPr>
          <w:rFonts w:ascii="Book Antiqua" w:hAnsi="Book Antiqua" w:cs="宋体"/>
          <w:b/>
        </w:rPr>
        <w:t>S-Editor:</w:t>
      </w:r>
      <w:r w:rsidRPr="00A46850">
        <w:rPr>
          <w:rFonts w:ascii="Book Antiqua" w:hAnsi="Book Antiqua" w:cs="宋体"/>
        </w:rPr>
        <w:t xml:space="preserve"> </w:t>
      </w:r>
      <w:proofErr w:type="spellStart"/>
      <w:r w:rsidRPr="00A46850">
        <w:rPr>
          <w:rFonts w:ascii="Book Antiqua" w:hAnsi="Book Antiqua" w:cs="宋体"/>
        </w:rPr>
        <w:t>Zhai</w:t>
      </w:r>
      <w:proofErr w:type="spellEnd"/>
      <w:r w:rsidRPr="00A46850">
        <w:rPr>
          <w:rFonts w:ascii="Book Antiqua" w:hAnsi="Book Antiqua" w:cs="宋体"/>
        </w:rPr>
        <w:t xml:space="preserve"> HH</w:t>
      </w:r>
      <w:r w:rsidRPr="00A46850">
        <w:rPr>
          <w:rFonts w:ascii="Book Antiqua" w:hAnsi="Book Antiqua" w:cs="宋体"/>
          <w:b/>
        </w:rPr>
        <w:t xml:space="preserve"> L-Editor: E-Edito</w:t>
      </w:r>
      <w:r w:rsidRPr="00A46850">
        <w:rPr>
          <w:rFonts w:ascii="Book Antiqua" w:hAnsi="Book Antiqua" w:cs="宋体"/>
        </w:rPr>
        <w:t>r</w:t>
      </w:r>
      <w:r w:rsidRPr="00A46850">
        <w:rPr>
          <w:rFonts w:ascii="Book Antiqua" w:hAnsi="Book Antiqua" w:cs="宋体"/>
          <w:b/>
        </w:rPr>
        <w:t>:</w:t>
      </w:r>
    </w:p>
    <w:bookmarkEnd w:id="5"/>
    <w:bookmarkEnd w:id="6"/>
    <w:p w:rsidR="007345CC" w:rsidRPr="00A46850" w:rsidRDefault="007345CC" w:rsidP="00F66786">
      <w:pPr>
        <w:widowControl/>
        <w:wordWrap/>
        <w:autoSpaceDE/>
        <w:autoSpaceDN/>
        <w:spacing w:line="360" w:lineRule="auto"/>
        <w:rPr>
          <w:rFonts w:ascii="Book Antiqua" w:eastAsia="宋体" w:hAnsi="Book Antiqua"/>
          <w:b/>
          <w:lang w:eastAsia="zh-CN"/>
        </w:rPr>
      </w:pPr>
    </w:p>
    <w:p w:rsidR="007345CC" w:rsidRPr="00A46850" w:rsidRDefault="007345CC" w:rsidP="00F66786">
      <w:pPr>
        <w:widowControl/>
        <w:wordWrap/>
        <w:autoSpaceDE/>
        <w:autoSpaceDN/>
        <w:spacing w:line="360" w:lineRule="auto"/>
        <w:rPr>
          <w:rFonts w:ascii="Book Antiqua" w:eastAsia="宋体" w:hAnsi="Book Antiqua"/>
          <w:b/>
          <w:lang w:eastAsia="zh-CN"/>
        </w:rPr>
      </w:pPr>
    </w:p>
    <w:p w:rsidR="007345CC" w:rsidRPr="00A46850" w:rsidRDefault="007345CC" w:rsidP="00F66786">
      <w:pPr>
        <w:widowControl/>
        <w:wordWrap/>
        <w:autoSpaceDE/>
        <w:autoSpaceDN/>
        <w:spacing w:line="360" w:lineRule="auto"/>
        <w:rPr>
          <w:rFonts w:ascii="Book Antiqua" w:eastAsia="宋体" w:hAnsi="Book Antiqua"/>
          <w:b/>
          <w:lang w:eastAsia="zh-CN"/>
        </w:rPr>
      </w:pPr>
    </w:p>
    <w:p w:rsidR="007345CC" w:rsidRPr="00A46850" w:rsidRDefault="007345CC" w:rsidP="00F66786">
      <w:pPr>
        <w:widowControl/>
        <w:wordWrap/>
        <w:autoSpaceDE/>
        <w:autoSpaceDN/>
        <w:spacing w:line="360" w:lineRule="auto"/>
        <w:rPr>
          <w:rFonts w:ascii="Book Antiqua" w:eastAsia="宋体" w:hAnsi="Book Antiqua"/>
          <w:lang w:eastAsia="zh-CN"/>
        </w:rPr>
      </w:pPr>
      <w:r w:rsidRPr="00A46850">
        <w:rPr>
          <w:rFonts w:ascii="Book Antiqua" w:hAnsi="Book Antiqua"/>
          <w:b/>
        </w:rPr>
        <w:t>Fig</w:t>
      </w:r>
      <w:r w:rsidRPr="00A46850">
        <w:rPr>
          <w:rFonts w:ascii="Book Antiqua" w:eastAsia="宋体" w:hAnsi="Book Antiqua"/>
          <w:b/>
          <w:lang w:eastAsia="zh-CN"/>
        </w:rPr>
        <w:t>ure</w:t>
      </w:r>
      <w:r w:rsidRPr="00A46850">
        <w:rPr>
          <w:rFonts w:ascii="Book Antiqua" w:hAnsi="Book Antiqua"/>
          <w:b/>
        </w:rPr>
        <w:t xml:space="preserve"> 1 Images for pre-operative diagnosis</w:t>
      </w:r>
      <w:r w:rsidRPr="00A46850">
        <w:rPr>
          <w:rFonts w:ascii="Book Antiqua" w:eastAsia="宋体" w:hAnsi="Book Antiqua"/>
          <w:b/>
          <w:lang w:eastAsia="zh-CN"/>
        </w:rPr>
        <w:t xml:space="preserve">. </w:t>
      </w:r>
      <w:r w:rsidRPr="00A46850">
        <w:rPr>
          <w:rFonts w:ascii="Book Antiqua" w:hAnsi="Book Antiqua"/>
        </w:rPr>
        <w:t>A</w:t>
      </w:r>
      <w:bookmarkStart w:id="7" w:name="OLE_LINK23"/>
      <w:bookmarkStart w:id="8" w:name="OLE_LINK24"/>
      <w:r w:rsidRPr="00A46850">
        <w:rPr>
          <w:rFonts w:ascii="Book Antiqua" w:eastAsia="宋体" w:hAnsi="Book Antiqua"/>
          <w:lang w:eastAsia="zh-CN"/>
        </w:rPr>
        <w:t>:</w:t>
      </w:r>
      <w:bookmarkEnd w:id="7"/>
      <w:bookmarkEnd w:id="8"/>
      <w:r>
        <w:rPr>
          <w:rFonts w:ascii="Book Antiqua" w:eastAsia="宋体" w:hAnsi="Book Antiqua"/>
          <w:lang w:eastAsia="zh-CN"/>
        </w:rPr>
        <w:t xml:space="preserve"> </w:t>
      </w:r>
      <w:r w:rsidRPr="00A46850">
        <w:rPr>
          <w:rFonts w:ascii="Book Antiqua" w:hAnsi="Book Antiqua"/>
        </w:rPr>
        <w:t>Upper gastrointestinal series demonstrates luminal narrowing and displacement of the duodenum by the mass (arrow)</w:t>
      </w:r>
      <w:r w:rsidRPr="00A46850">
        <w:rPr>
          <w:rFonts w:ascii="Book Antiqua" w:eastAsia="宋体" w:hAnsi="Book Antiqua"/>
          <w:lang w:eastAsia="zh-CN"/>
        </w:rPr>
        <w:t>;</w:t>
      </w:r>
      <w:r>
        <w:rPr>
          <w:rFonts w:ascii="Book Antiqua" w:eastAsia="宋体" w:hAnsi="Book Antiqua"/>
          <w:lang w:eastAsia="zh-CN"/>
        </w:rPr>
        <w:t xml:space="preserve"> </w:t>
      </w:r>
      <w:r w:rsidRPr="00A46850">
        <w:rPr>
          <w:rFonts w:ascii="Book Antiqua" w:hAnsi="Book Antiqua"/>
        </w:rPr>
        <w:t>B, C</w:t>
      </w:r>
      <w:r w:rsidRPr="00A46850">
        <w:rPr>
          <w:rFonts w:ascii="Book Antiqua" w:eastAsia="宋体" w:hAnsi="Book Antiqua"/>
          <w:lang w:eastAsia="zh-CN"/>
        </w:rPr>
        <w:t>:</w:t>
      </w:r>
      <w:r>
        <w:rPr>
          <w:rFonts w:ascii="Book Antiqua" w:eastAsia="宋体" w:hAnsi="Book Antiqua"/>
          <w:lang w:eastAsia="zh-CN"/>
        </w:rPr>
        <w:t xml:space="preserve"> </w:t>
      </w:r>
      <w:r w:rsidRPr="00A46850">
        <w:rPr>
          <w:rFonts w:ascii="Book Antiqua" w:hAnsi="Book Antiqua"/>
        </w:rPr>
        <w:t>Coronal reconstruction</w:t>
      </w:r>
      <w:r>
        <w:rPr>
          <w:rFonts w:ascii="Book Antiqua" w:hAnsi="Book Antiqua"/>
        </w:rPr>
        <w:t xml:space="preserve"> </w:t>
      </w:r>
      <w:r w:rsidRPr="00A46850">
        <w:rPr>
          <w:rFonts w:ascii="Book Antiqua" w:hAnsi="Book Antiqua"/>
        </w:rPr>
        <w:t>computer tomography</w:t>
      </w:r>
      <w:r>
        <w:rPr>
          <w:rFonts w:ascii="Book Antiqua" w:hAnsi="Book Antiqua"/>
        </w:rPr>
        <w:t xml:space="preserve"> </w:t>
      </w:r>
      <w:r w:rsidRPr="00A46850">
        <w:rPr>
          <w:rFonts w:ascii="Book Antiqua" w:hAnsi="Book Antiqua"/>
        </w:rPr>
        <w:t>image</w:t>
      </w:r>
      <w:r>
        <w:rPr>
          <w:rFonts w:ascii="Book Antiqua" w:hAnsi="Book Antiqua"/>
        </w:rPr>
        <w:t xml:space="preserve"> </w:t>
      </w:r>
      <w:r w:rsidRPr="00A46850">
        <w:rPr>
          <w:rFonts w:ascii="Book Antiqua" w:hAnsi="Book Antiqua"/>
        </w:rPr>
        <w:t xml:space="preserve">and coronal thick-slab T2-weighted image show a </w:t>
      </w:r>
      <w:proofErr w:type="spellStart"/>
      <w:r w:rsidRPr="00A46850">
        <w:rPr>
          <w:rFonts w:ascii="Book Antiqua" w:hAnsi="Book Antiqua"/>
        </w:rPr>
        <w:t>multiloculated</w:t>
      </w:r>
      <w:proofErr w:type="spellEnd"/>
      <w:r w:rsidRPr="00A46850">
        <w:rPr>
          <w:rFonts w:ascii="Book Antiqua" w:hAnsi="Book Antiqua"/>
        </w:rPr>
        <w:t xml:space="preserve"> cystic mass (black arrow heads)</w:t>
      </w:r>
      <w:r w:rsidRPr="00A46850">
        <w:rPr>
          <w:rStyle w:val="a5"/>
          <w:rFonts w:ascii="Book Antiqua" w:hAnsi="Book Antiqua"/>
          <w:sz w:val="24"/>
          <w:szCs w:val="24"/>
        </w:rPr>
        <w:t xml:space="preserve"> </w:t>
      </w:r>
      <w:r w:rsidRPr="00A46850">
        <w:rPr>
          <w:rFonts w:ascii="Book Antiqua" w:hAnsi="Book Antiqua"/>
        </w:rPr>
        <w:t xml:space="preserve">between the head of the pancreas and duodenum. The mass seems to originate from the </w:t>
      </w:r>
      <w:proofErr w:type="spellStart"/>
      <w:r w:rsidRPr="00A46850">
        <w:rPr>
          <w:rFonts w:ascii="Book Antiqua" w:hAnsi="Book Antiqua"/>
        </w:rPr>
        <w:t>uncinate</w:t>
      </w:r>
      <w:proofErr w:type="spellEnd"/>
      <w:r w:rsidRPr="00A46850">
        <w:rPr>
          <w:rFonts w:ascii="Book Antiqua" w:hAnsi="Book Antiqua"/>
        </w:rPr>
        <w:t xml:space="preserve"> process of the pancreas and the 2</w:t>
      </w:r>
      <w:r w:rsidRPr="00A46850">
        <w:rPr>
          <w:rFonts w:ascii="Book Antiqua" w:hAnsi="Book Antiqua"/>
          <w:vertAlign w:val="superscript"/>
        </w:rPr>
        <w:t xml:space="preserve">nd </w:t>
      </w:r>
      <w:r w:rsidRPr="00A46850">
        <w:rPr>
          <w:rFonts w:ascii="Book Antiqua" w:hAnsi="Book Antiqua"/>
        </w:rPr>
        <w:t>and 3</w:t>
      </w:r>
      <w:r w:rsidRPr="00A46850">
        <w:rPr>
          <w:rFonts w:ascii="Book Antiqua" w:hAnsi="Book Antiqua"/>
          <w:vertAlign w:val="superscript"/>
        </w:rPr>
        <w:t xml:space="preserve">rd </w:t>
      </w:r>
      <w:r w:rsidRPr="00A46850">
        <w:rPr>
          <w:rFonts w:ascii="Book Antiqua" w:hAnsi="Book Antiqua"/>
        </w:rPr>
        <w:t xml:space="preserve">portions of the duodenum are </w:t>
      </w:r>
      <w:proofErr w:type="spellStart"/>
      <w:r w:rsidRPr="00A46850">
        <w:rPr>
          <w:rFonts w:ascii="Book Antiqua" w:hAnsi="Book Antiqua"/>
        </w:rPr>
        <w:t>inferolaterally</w:t>
      </w:r>
      <w:proofErr w:type="spellEnd"/>
      <w:r w:rsidRPr="00A46850">
        <w:rPr>
          <w:rFonts w:ascii="Book Antiqua" w:hAnsi="Book Antiqua"/>
        </w:rPr>
        <w:t xml:space="preserve"> displaced and compressed by the mass (white arrow head).</w:t>
      </w:r>
    </w:p>
    <w:p w:rsidR="007345CC" w:rsidRPr="00A46850" w:rsidRDefault="007345CC" w:rsidP="00F66786">
      <w:pPr>
        <w:widowControl/>
        <w:wordWrap/>
        <w:autoSpaceDE/>
        <w:autoSpaceDN/>
        <w:spacing w:line="360" w:lineRule="auto"/>
        <w:rPr>
          <w:rFonts w:ascii="Book Antiqua" w:eastAsia="宋体" w:hAnsi="Book Antiqua"/>
          <w:lang w:eastAsia="zh-CN"/>
        </w:rPr>
      </w:pPr>
    </w:p>
    <w:p w:rsidR="007345CC" w:rsidRPr="00A46850" w:rsidRDefault="007345CC" w:rsidP="00F66786">
      <w:pPr>
        <w:widowControl/>
        <w:wordWrap/>
        <w:autoSpaceDE/>
        <w:autoSpaceDN/>
        <w:spacing w:line="360" w:lineRule="auto"/>
        <w:rPr>
          <w:rFonts w:ascii="Book Antiqua" w:eastAsia="宋体" w:hAnsi="Book Antiqua"/>
          <w:lang w:eastAsia="zh-CN"/>
        </w:rPr>
      </w:pPr>
      <w:r w:rsidRPr="00A46850">
        <w:rPr>
          <w:rFonts w:ascii="Book Antiqua" w:hAnsi="Book Antiqua"/>
          <w:b/>
        </w:rPr>
        <w:t>Fig</w:t>
      </w:r>
      <w:r w:rsidRPr="00A46850">
        <w:rPr>
          <w:rFonts w:ascii="Book Antiqua" w:eastAsia="宋体" w:hAnsi="Book Antiqua"/>
          <w:b/>
          <w:lang w:eastAsia="zh-CN"/>
        </w:rPr>
        <w:t>ure</w:t>
      </w:r>
      <w:r w:rsidRPr="00A46850">
        <w:rPr>
          <w:rFonts w:ascii="Book Antiqua" w:hAnsi="Book Antiqua"/>
          <w:b/>
        </w:rPr>
        <w:t xml:space="preserve"> 2</w:t>
      </w:r>
      <w:r w:rsidRPr="00A46850">
        <w:rPr>
          <w:rFonts w:ascii="Book Antiqua" w:hAnsi="Book Antiqua"/>
        </w:rPr>
        <w:t xml:space="preserve"> </w:t>
      </w:r>
      <w:r w:rsidRPr="00A46850">
        <w:rPr>
          <w:rFonts w:ascii="Book Antiqua" w:hAnsi="Book Antiqua"/>
          <w:b/>
        </w:rPr>
        <w:t xml:space="preserve">Laparoscopic port insertion </w:t>
      </w:r>
      <w:proofErr w:type="gramStart"/>
      <w:r w:rsidRPr="00A46850">
        <w:rPr>
          <w:rFonts w:ascii="Book Antiqua" w:hAnsi="Book Antiqua"/>
          <w:b/>
        </w:rPr>
        <w:t>site</w:t>
      </w:r>
      <w:proofErr w:type="gramEnd"/>
      <w:r w:rsidRPr="00A46850">
        <w:rPr>
          <w:rFonts w:ascii="Book Antiqua" w:eastAsia="宋体" w:hAnsi="Book Antiqua"/>
          <w:lang w:eastAsia="zh-CN"/>
        </w:rPr>
        <w:t xml:space="preserve">. </w:t>
      </w:r>
      <w:r w:rsidRPr="00A46850">
        <w:rPr>
          <w:rFonts w:ascii="Book Antiqua" w:hAnsi="Book Antiqua"/>
        </w:rPr>
        <w:t>1</w:t>
      </w:r>
      <w:r w:rsidRPr="00A46850">
        <w:rPr>
          <w:rFonts w:ascii="Book Antiqua" w:eastAsia="宋体" w:hAnsi="Book Antiqua"/>
          <w:lang w:eastAsia="zh-CN"/>
        </w:rPr>
        <w:t>:</w:t>
      </w:r>
      <w:r w:rsidRPr="00A46850">
        <w:rPr>
          <w:rFonts w:ascii="Book Antiqua" w:hAnsi="Book Antiqua"/>
        </w:rPr>
        <w:t xml:space="preserve"> 12 mm optical umbilical port</w:t>
      </w:r>
      <w:r w:rsidRPr="00A46850">
        <w:rPr>
          <w:rFonts w:ascii="Book Antiqua" w:eastAsia="宋体" w:hAnsi="Book Antiqua"/>
          <w:lang w:eastAsia="zh-CN"/>
        </w:rPr>
        <w:t>;</w:t>
      </w:r>
      <w:r>
        <w:rPr>
          <w:rFonts w:ascii="Book Antiqua" w:eastAsia="宋体" w:hAnsi="Book Antiqua"/>
          <w:lang w:eastAsia="zh-CN"/>
        </w:rPr>
        <w:t xml:space="preserve"> </w:t>
      </w:r>
      <w:r w:rsidRPr="00A46850">
        <w:rPr>
          <w:rFonts w:ascii="Book Antiqua" w:hAnsi="Book Antiqua"/>
        </w:rPr>
        <w:t>2,</w:t>
      </w:r>
      <w:r w:rsidRPr="00A46850">
        <w:rPr>
          <w:rFonts w:ascii="Book Antiqua" w:eastAsia="宋体" w:hAnsi="Book Antiqua"/>
          <w:lang w:eastAsia="zh-CN"/>
        </w:rPr>
        <w:t xml:space="preserve"> </w:t>
      </w:r>
      <w:r w:rsidRPr="00A46850">
        <w:rPr>
          <w:rFonts w:ascii="Book Antiqua" w:hAnsi="Book Antiqua"/>
        </w:rPr>
        <w:t>4</w:t>
      </w:r>
      <w:r w:rsidRPr="00A46850">
        <w:rPr>
          <w:rFonts w:ascii="Book Antiqua" w:eastAsia="宋体" w:hAnsi="Book Antiqua"/>
          <w:lang w:eastAsia="zh-CN"/>
        </w:rPr>
        <w:t>:</w:t>
      </w:r>
      <w:r w:rsidRPr="00A46850">
        <w:rPr>
          <w:rFonts w:ascii="Book Antiqua" w:hAnsi="Book Antiqua"/>
        </w:rPr>
        <w:t xml:space="preserve"> 5 mm main working port</w:t>
      </w:r>
      <w:r w:rsidRPr="00A46850">
        <w:rPr>
          <w:rFonts w:ascii="Book Antiqua" w:eastAsia="宋体" w:hAnsi="Book Antiqua"/>
          <w:lang w:eastAsia="zh-CN"/>
        </w:rPr>
        <w:t xml:space="preserve">; </w:t>
      </w:r>
      <w:r w:rsidRPr="00A46850">
        <w:rPr>
          <w:rFonts w:ascii="Book Antiqua" w:hAnsi="Book Antiqua"/>
        </w:rPr>
        <w:t>3</w:t>
      </w:r>
      <w:r w:rsidRPr="00A46850">
        <w:rPr>
          <w:rFonts w:ascii="Book Antiqua" w:eastAsia="宋体" w:hAnsi="Book Antiqua"/>
          <w:lang w:eastAsia="zh-CN"/>
        </w:rPr>
        <w:t>:</w:t>
      </w:r>
      <w:r>
        <w:rPr>
          <w:rFonts w:ascii="Book Antiqua" w:eastAsia="宋体" w:hAnsi="Book Antiqua"/>
          <w:lang w:eastAsia="zh-CN"/>
        </w:rPr>
        <w:t xml:space="preserve"> </w:t>
      </w:r>
      <w:r w:rsidRPr="00A46850">
        <w:rPr>
          <w:rFonts w:ascii="Book Antiqua" w:hAnsi="Book Antiqua"/>
        </w:rPr>
        <w:t>5 mm port for liver retraction</w:t>
      </w:r>
      <w:r w:rsidRPr="00A46850">
        <w:rPr>
          <w:rFonts w:ascii="Book Antiqua" w:eastAsia="宋体" w:hAnsi="Book Antiqua"/>
          <w:lang w:eastAsia="zh-CN"/>
        </w:rPr>
        <w:t>.</w:t>
      </w:r>
    </w:p>
    <w:p w:rsidR="007345CC" w:rsidRPr="00A46850" w:rsidRDefault="007345CC" w:rsidP="00F66786">
      <w:pPr>
        <w:widowControl/>
        <w:wordWrap/>
        <w:autoSpaceDE/>
        <w:autoSpaceDN/>
        <w:spacing w:line="360" w:lineRule="auto"/>
        <w:rPr>
          <w:rFonts w:ascii="Book Antiqua" w:eastAsia="宋体" w:hAnsi="Book Antiqua"/>
          <w:lang w:eastAsia="zh-CN"/>
        </w:rPr>
      </w:pPr>
    </w:p>
    <w:p w:rsidR="007345CC" w:rsidRPr="00A46850" w:rsidRDefault="007345CC" w:rsidP="00F66786">
      <w:pPr>
        <w:widowControl/>
        <w:wordWrap/>
        <w:autoSpaceDE/>
        <w:autoSpaceDN/>
        <w:spacing w:line="360" w:lineRule="auto"/>
        <w:rPr>
          <w:rFonts w:ascii="Book Antiqua" w:eastAsia="宋体" w:hAnsi="Book Antiqua"/>
          <w:lang w:eastAsia="zh-CN"/>
        </w:rPr>
      </w:pPr>
      <w:r w:rsidRPr="00A46850">
        <w:rPr>
          <w:rFonts w:ascii="Book Antiqua" w:hAnsi="Book Antiqua"/>
          <w:b/>
        </w:rPr>
        <w:t>Fig</w:t>
      </w:r>
      <w:r w:rsidRPr="00A46850">
        <w:rPr>
          <w:rFonts w:ascii="Book Antiqua" w:eastAsia="宋体" w:hAnsi="Book Antiqua"/>
          <w:b/>
          <w:lang w:eastAsia="zh-CN"/>
        </w:rPr>
        <w:t>ure</w:t>
      </w:r>
      <w:r w:rsidRPr="00A46850">
        <w:rPr>
          <w:rFonts w:ascii="Book Antiqua" w:hAnsi="Book Antiqua"/>
        </w:rPr>
        <w:t xml:space="preserve"> 3 </w:t>
      </w:r>
      <w:r w:rsidRPr="00A46850">
        <w:rPr>
          <w:rFonts w:ascii="Book Antiqua" w:hAnsi="Book Antiqua"/>
          <w:b/>
        </w:rPr>
        <w:t>Laparoscopic procedures and intra-operative findings</w:t>
      </w:r>
      <w:r w:rsidRPr="00A46850">
        <w:rPr>
          <w:rFonts w:ascii="Book Antiqua" w:eastAsia="宋体" w:hAnsi="Book Antiqua"/>
          <w:lang w:eastAsia="zh-CN"/>
        </w:rPr>
        <w:t xml:space="preserve">. </w:t>
      </w:r>
      <w:r w:rsidRPr="00A46850">
        <w:rPr>
          <w:rFonts w:ascii="Book Antiqua" w:hAnsi="Book Antiqua"/>
        </w:rPr>
        <w:t>A</w:t>
      </w:r>
      <w:r w:rsidRPr="00A46850">
        <w:rPr>
          <w:rFonts w:ascii="Book Antiqua" w:eastAsia="宋体" w:hAnsi="Book Antiqua"/>
          <w:lang w:eastAsia="zh-CN"/>
        </w:rPr>
        <w:t>:</w:t>
      </w:r>
      <w:r>
        <w:rPr>
          <w:rFonts w:ascii="Book Antiqua" w:hAnsi="Book Antiqua"/>
        </w:rPr>
        <w:t xml:space="preserve"> </w:t>
      </w:r>
      <w:r w:rsidRPr="00A46850">
        <w:rPr>
          <w:rFonts w:ascii="Book Antiqua" w:hAnsi="Book Antiqua"/>
        </w:rPr>
        <w:t>Laparoscopic intraoperative findings of duodenal duplication cyst after the Kocher's maneuver. Duplication cyst (white arrow head) and mesenteric side of posterior wall of duodenum (black arrow head)</w:t>
      </w:r>
      <w:r w:rsidRPr="00A46850">
        <w:rPr>
          <w:rFonts w:ascii="Book Antiqua" w:eastAsia="宋体" w:hAnsi="Book Antiqua"/>
          <w:lang w:eastAsia="zh-CN"/>
        </w:rPr>
        <w:t>;</w:t>
      </w:r>
      <w:r>
        <w:rPr>
          <w:rFonts w:ascii="Book Antiqua" w:eastAsia="宋体" w:hAnsi="Book Antiqua"/>
          <w:lang w:eastAsia="zh-CN"/>
        </w:rPr>
        <w:t xml:space="preserve"> </w:t>
      </w:r>
      <w:r w:rsidRPr="00A46850">
        <w:rPr>
          <w:rFonts w:ascii="Book Antiqua" w:hAnsi="Book Antiqua"/>
        </w:rPr>
        <w:t>B</w:t>
      </w:r>
      <w:r w:rsidRPr="00A46850">
        <w:rPr>
          <w:rFonts w:ascii="Book Antiqua" w:eastAsia="宋体" w:hAnsi="Book Antiqua"/>
          <w:lang w:eastAsia="zh-CN"/>
        </w:rPr>
        <w:t>:</w:t>
      </w:r>
      <w:r w:rsidRPr="00A46850">
        <w:rPr>
          <w:rFonts w:ascii="Book Antiqua" w:hAnsi="Book Antiqua"/>
        </w:rPr>
        <w:t xml:space="preserve"> Demarcation of the mass surface after </w:t>
      </w:r>
      <w:proofErr w:type="spellStart"/>
      <w:r w:rsidRPr="00A46850">
        <w:rPr>
          <w:rFonts w:ascii="Book Antiqua" w:hAnsi="Book Antiqua"/>
        </w:rPr>
        <w:t>adhesiolysis</w:t>
      </w:r>
      <w:proofErr w:type="spellEnd"/>
      <w:r w:rsidRPr="00A46850">
        <w:rPr>
          <w:rFonts w:ascii="Book Antiqua" w:hAnsi="Book Antiqua"/>
        </w:rPr>
        <w:t xml:space="preserve">. An arterial branch from </w:t>
      </w:r>
      <w:proofErr w:type="spellStart"/>
      <w:r w:rsidRPr="00A46850">
        <w:rPr>
          <w:rFonts w:ascii="Book Antiqua" w:hAnsi="Book Antiqua"/>
        </w:rPr>
        <w:t>gastroduodenal</w:t>
      </w:r>
      <w:proofErr w:type="spellEnd"/>
      <w:r w:rsidRPr="00A46850">
        <w:rPr>
          <w:rFonts w:ascii="Book Antiqua" w:hAnsi="Book Antiqua"/>
        </w:rPr>
        <w:t xml:space="preserve"> artery supporting the mass is also noticed</w:t>
      </w:r>
      <w:r w:rsidRPr="00A46850">
        <w:rPr>
          <w:rFonts w:ascii="Book Antiqua" w:eastAsia="宋体" w:hAnsi="Book Antiqua"/>
          <w:lang w:eastAsia="zh-CN"/>
        </w:rPr>
        <w:t>;</w:t>
      </w:r>
      <w:r>
        <w:rPr>
          <w:rFonts w:ascii="Book Antiqua" w:eastAsia="宋体" w:hAnsi="Book Antiqua"/>
          <w:lang w:eastAsia="zh-CN"/>
        </w:rPr>
        <w:t xml:space="preserve"> </w:t>
      </w:r>
      <w:r w:rsidRPr="00A46850">
        <w:rPr>
          <w:rFonts w:ascii="Book Antiqua" w:hAnsi="Book Antiqua"/>
        </w:rPr>
        <w:t>C</w:t>
      </w:r>
      <w:r w:rsidRPr="00A46850">
        <w:rPr>
          <w:rFonts w:ascii="Book Antiqua" w:eastAsia="宋体" w:hAnsi="Book Antiqua"/>
          <w:lang w:eastAsia="zh-CN"/>
        </w:rPr>
        <w:t>:</w:t>
      </w:r>
      <w:r w:rsidRPr="00A46850">
        <w:rPr>
          <w:rFonts w:ascii="Book Antiqua" w:hAnsi="Book Antiqua"/>
        </w:rPr>
        <w:t xml:space="preserve"> Resection line with Harmonic </w:t>
      </w:r>
      <w:proofErr w:type="spellStart"/>
      <w:r w:rsidRPr="00A46850">
        <w:rPr>
          <w:rFonts w:ascii="Book Antiqua" w:hAnsi="Book Antiqua"/>
        </w:rPr>
        <w:t>Scapel</w:t>
      </w:r>
      <w:proofErr w:type="spellEnd"/>
      <w:r w:rsidRPr="00A46850">
        <w:rPr>
          <w:rFonts w:ascii="Book Antiqua" w:hAnsi="Book Antiqua"/>
        </w:rPr>
        <w:t xml:space="preserve"> (white line)</w:t>
      </w:r>
      <w:r w:rsidRPr="00A46850">
        <w:rPr>
          <w:rFonts w:ascii="Book Antiqua" w:eastAsia="宋体" w:hAnsi="Book Antiqua"/>
          <w:lang w:eastAsia="zh-CN"/>
        </w:rPr>
        <w:t>.</w:t>
      </w:r>
    </w:p>
    <w:p w:rsidR="007345CC" w:rsidRPr="00A46850" w:rsidRDefault="007345CC" w:rsidP="00F66786">
      <w:pPr>
        <w:widowControl/>
        <w:wordWrap/>
        <w:autoSpaceDE/>
        <w:autoSpaceDN/>
        <w:spacing w:line="360" w:lineRule="auto"/>
        <w:rPr>
          <w:rFonts w:ascii="Book Antiqua" w:eastAsia="宋体" w:hAnsi="Book Antiqua"/>
          <w:lang w:eastAsia="zh-CN"/>
        </w:rPr>
      </w:pPr>
      <w:r w:rsidRPr="00A46850">
        <w:rPr>
          <w:rFonts w:ascii="Book Antiqua" w:hAnsi="Book Antiqua"/>
        </w:rPr>
        <w:t xml:space="preserve"> </w:t>
      </w:r>
    </w:p>
    <w:p w:rsidR="007345CC" w:rsidRPr="00A46850" w:rsidRDefault="007345CC" w:rsidP="00F66786">
      <w:pPr>
        <w:widowControl/>
        <w:wordWrap/>
        <w:autoSpaceDE/>
        <w:autoSpaceDN/>
        <w:spacing w:line="360" w:lineRule="auto"/>
        <w:rPr>
          <w:rFonts w:ascii="Book Antiqua" w:eastAsia="宋体" w:hAnsi="Book Antiqua"/>
          <w:lang w:eastAsia="zh-CN"/>
        </w:rPr>
      </w:pPr>
      <w:r w:rsidRPr="00A46850">
        <w:rPr>
          <w:rFonts w:ascii="Book Antiqua" w:hAnsi="Book Antiqua"/>
          <w:b/>
        </w:rPr>
        <w:t>Fig</w:t>
      </w:r>
      <w:r w:rsidRPr="00A46850">
        <w:rPr>
          <w:rFonts w:ascii="Book Antiqua" w:eastAsia="宋体" w:hAnsi="Book Antiqua"/>
          <w:b/>
          <w:lang w:eastAsia="zh-CN"/>
        </w:rPr>
        <w:t>ure</w:t>
      </w:r>
      <w:r w:rsidRPr="00A46850">
        <w:rPr>
          <w:rFonts w:ascii="Book Antiqua" w:hAnsi="Book Antiqua"/>
          <w:b/>
        </w:rPr>
        <w:t xml:space="preserve"> 4 Pathologic findings of resected specimen showing duodenal wall with partially denuded epithelium</w:t>
      </w:r>
      <w:r w:rsidRPr="00A46850">
        <w:rPr>
          <w:rFonts w:ascii="Book Antiqua" w:eastAsia="宋体" w:hAnsi="Book Antiqua"/>
          <w:b/>
          <w:lang w:eastAsia="zh-CN"/>
        </w:rPr>
        <w:t xml:space="preserve"> </w:t>
      </w:r>
      <w:r w:rsidRPr="00A46850">
        <w:rPr>
          <w:rFonts w:ascii="Book Antiqua" w:hAnsi="Book Antiqua"/>
          <w:b/>
        </w:rPr>
        <w:t>(</w:t>
      </w:r>
      <w:proofErr w:type="spellStart"/>
      <w:r w:rsidRPr="00A46850">
        <w:rPr>
          <w:rFonts w:ascii="Book Antiqua" w:hAnsi="Book Antiqua"/>
          <w:b/>
        </w:rPr>
        <w:t>hematoxylin</w:t>
      </w:r>
      <w:proofErr w:type="spellEnd"/>
      <w:r w:rsidRPr="00A46850">
        <w:rPr>
          <w:rFonts w:ascii="Book Antiqua" w:eastAsia="宋体" w:hAnsi="Book Antiqua"/>
          <w:b/>
          <w:lang w:eastAsia="zh-CN"/>
        </w:rPr>
        <w:t xml:space="preserve"> </w:t>
      </w:r>
      <w:r w:rsidRPr="00A46850">
        <w:rPr>
          <w:rFonts w:ascii="Book Antiqua" w:hAnsi="Book Antiqua"/>
          <w:b/>
        </w:rPr>
        <w:t>eosin staining,</w:t>
      </w:r>
      <w:r w:rsidRPr="00A46850">
        <w:rPr>
          <w:rFonts w:ascii="Book Antiqua" w:hAnsi="Book Antiqua"/>
        </w:rPr>
        <w:t xml:space="preserve"> </w:t>
      </w:r>
      <w:r w:rsidRPr="00A46850">
        <w:rPr>
          <w:rFonts w:ascii="Book Antiqua" w:hAnsi="Book Antiqua"/>
          <w:b/>
        </w:rPr>
        <w:t>×</w:t>
      </w:r>
      <w:r w:rsidRPr="00A46850">
        <w:rPr>
          <w:rFonts w:ascii="Book Antiqua" w:eastAsia="宋体" w:hAnsi="Book Antiqua"/>
          <w:b/>
          <w:lang w:eastAsia="zh-CN"/>
        </w:rPr>
        <w:t xml:space="preserve"> </w:t>
      </w:r>
      <w:r w:rsidRPr="00A46850">
        <w:rPr>
          <w:rFonts w:ascii="Book Antiqua" w:hAnsi="Book Antiqua"/>
          <w:b/>
        </w:rPr>
        <w:t>12.5).</w:t>
      </w:r>
      <w:r w:rsidRPr="00A46850">
        <w:rPr>
          <w:rFonts w:ascii="Book Antiqua" w:hAnsi="Book Antiqua"/>
        </w:rPr>
        <w:t xml:space="preserve"> The mucosal </w:t>
      </w:r>
      <w:r w:rsidRPr="00A46850">
        <w:rPr>
          <w:rFonts w:ascii="Book Antiqua" w:hAnsi="Book Antiqua"/>
        </w:rPr>
        <w:lastRenderedPageBreak/>
        <w:t xml:space="preserve">lining (black arrow), smooth muscle coat (black arrowhead), and glands (white arrowhead) are noticed. </w:t>
      </w:r>
    </w:p>
    <w:p w:rsidR="007345CC" w:rsidRPr="00A46850" w:rsidRDefault="007345CC" w:rsidP="00F66786">
      <w:pPr>
        <w:wordWrap/>
        <w:spacing w:line="360" w:lineRule="auto"/>
        <w:rPr>
          <w:rFonts w:ascii="Book Antiqua" w:hAnsi="Book Antiqua"/>
        </w:rPr>
      </w:pPr>
    </w:p>
    <w:sectPr w:rsidR="007345CC" w:rsidRPr="00A46850" w:rsidSect="003449C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C6" w:rsidRDefault="00755AC6" w:rsidP="0090208B">
      <w:r>
        <w:separator/>
      </w:r>
    </w:p>
  </w:endnote>
  <w:endnote w:type="continuationSeparator" w:id="0">
    <w:p w:rsidR="00755AC6" w:rsidRDefault="00755AC6" w:rsidP="0090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C6" w:rsidRDefault="00755AC6" w:rsidP="0090208B">
      <w:r>
        <w:separator/>
      </w:r>
    </w:p>
  </w:footnote>
  <w:footnote w:type="continuationSeparator" w:id="0">
    <w:p w:rsidR="00755AC6" w:rsidRDefault="00755AC6" w:rsidP="0090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CA"/>
    <w:rsid w:val="00015F6C"/>
    <w:rsid w:val="0009280F"/>
    <w:rsid w:val="001B371A"/>
    <w:rsid w:val="0027341B"/>
    <w:rsid w:val="00276EFA"/>
    <w:rsid w:val="00306123"/>
    <w:rsid w:val="003449CA"/>
    <w:rsid w:val="00514A2B"/>
    <w:rsid w:val="005300CA"/>
    <w:rsid w:val="005B37B2"/>
    <w:rsid w:val="005C7CD8"/>
    <w:rsid w:val="005E1945"/>
    <w:rsid w:val="005E1EE7"/>
    <w:rsid w:val="006A64C5"/>
    <w:rsid w:val="006D5E18"/>
    <w:rsid w:val="007345CC"/>
    <w:rsid w:val="00755AC6"/>
    <w:rsid w:val="007872B8"/>
    <w:rsid w:val="00810E49"/>
    <w:rsid w:val="0086694A"/>
    <w:rsid w:val="008A2321"/>
    <w:rsid w:val="0090208B"/>
    <w:rsid w:val="00941C6E"/>
    <w:rsid w:val="009630DE"/>
    <w:rsid w:val="00991EED"/>
    <w:rsid w:val="009B38E3"/>
    <w:rsid w:val="00A00B08"/>
    <w:rsid w:val="00A46850"/>
    <w:rsid w:val="00AF56F0"/>
    <w:rsid w:val="00B26B7D"/>
    <w:rsid w:val="00CC1B6B"/>
    <w:rsid w:val="00E84F54"/>
    <w:rsid w:val="00EB46BB"/>
    <w:rsid w:val="00F6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CA"/>
    <w:pPr>
      <w:widowControl w:val="0"/>
      <w:wordWrap w:val="0"/>
      <w:autoSpaceDE w:val="0"/>
      <w:autoSpaceDN w:val="0"/>
      <w:jc w:val="both"/>
    </w:pPr>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5300CA"/>
    <w:pPr>
      <w:jc w:val="left"/>
    </w:pPr>
  </w:style>
  <w:style w:type="character" w:customStyle="1" w:styleId="Char">
    <w:name w:val="批注文字 Char"/>
    <w:basedOn w:val="a0"/>
    <w:link w:val="a3"/>
    <w:uiPriority w:val="99"/>
    <w:semiHidden/>
    <w:locked/>
    <w:rsid w:val="005300CA"/>
    <w:rPr>
      <w:rFonts w:cs="Times New Roman"/>
    </w:rPr>
  </w:style>
  <w:style w:type="character" w:styleId="a4">
    <w:name w:val="Hyperlink"/>
    <w:basedOn w:val="a0"/>
    <w:uiPriority w:val="99"/>
    <w:rsid w:val="005300CA"/>
    <w:rPr>
      <w:rFonts w:cs="Times New Roman"/>
      <w:color w:val="0000FF"/>
      <w:u w:val="single"/>
    </w:rPr>
  </w:style>
  <w:style w:type="character" w:styleId="a5">
    <w:name w:val="annotation reference"/>
    <w:basedOn w:val="a0"/>
    <w:uiPriority w:val="99"/>
    <w:semiHidden/>
    <w:rsid w:val="005300CA"/>
    <w:rPr>
      <w:rFonts w:cs="Times New Roman"/>
      <w:sz w:val="16"/>
      <w:szCs w:val="16"/>
    </w:rPr>
  </w:style>
  <w:style w:type="character" w:customStyle="1" w:styleId="labellist1">
    <w:name w:val="label_list1"/>
    <w:uiPriority w:val="99"/>
    <w:rsid w:val="005300CA"/>
  </w:style>
  <w:style w:type="paragraph" w:styleId="a6">
    <w:name w:val="Balloon Text"/>
    <w:basedOn w:val="a"/>
    <w:link w:val="Char0"/>
    <w:uiPriority w:val="99"/>
    <w:semiHidden/>
    <w:rsid w:val="00EB46BB"/>
    <w:rPr>
      <w:sz w:val="18"/>
      <w:szCs w:val="18"/>
    </w:rPr>
  </w:style>
  <w:style w:type="character" w:customStyle="1" w:styleId="Char0">
    <w:name w:val="批注框文本 Char"/>
    <w:basedOn w:val="a0"/>
    <w:link w:val="a6"/>
    <w:uiPriority w:val="99"/>
    <w:semiHidden/>
    <w:locked/>
    <w:rsid w:val="00EB46BB"/>
    <w:rPr>
      <w:rFonts w:cs="Times New Roman"/>
      <w:sz w:val="18"/>
      <w:szCs w:val="18"/>
    </w:rPr>
  </w:style>
  <w:style w:type="paragraph" w:styleId="a7">
    <w:name w:val="annotation subject"/>
    <w:basedOn w:val="a3"/>
    <w:next w:val="a3"/>
    <w:link w:val="Char1"/>
    <w:uiPriority w:val="99"/>
    <w:semiHidden/>
    <w:rsid w:val="00F66786"/>
    <w:rPr>
      <w:b/>
      <w:bCs/>
    </w:rPr>
  </w:style>
  <w:style w:type="character" w:customStyle="1" w:styleId="Char1">
    <w:name w:val="批注主题 Char"/>
    <w:basedOn w:val="Char"/>
    <w:link w:val="a7"/>
    <w:uiPriority w:val="99"/>
    <w:semiHidden/>
    <w:locked/>
    <w:rsid w:val="00F66786"/>
    <w:rPr>
      <w:rFonts w:cs="Times New Roman"/>
      <w:b/>
      <w:bCs/>
    </w:rPr>
  </w:style>
  <w:style w:type="paragraph" w:styleId="a8">
    <w:name w:val="header"/>
    <w:basedOn w:val="a"/>
    <w:link w:val="Char2"/>
    <w:uiPriority w:val="99"/>
    <w:rsid w:val="0090208B"/>
    <w:pPr>
      <w:tabs>
        <w:tab w:val="center" w:pos="4513"/>
        <w:tab w:val="right" w:pos="9026"/>
      </w:tabs>
      <w:snapToGrid w:val="0"/>
    </w:pPr>
  </w:style>
  <w:style w:type="character" w:customStyle="1" w:styleId="Char2">
    <w:name w:val="页眉 Char"/>
    <w:basedOn w:val="a0"/>
    <w:link w:val="a8"/>
    <w:uiPriority w:val="99"/>
    <w:locked/>
    <w:rsid w:val="0090208B"/>
    <w:rPr>
      <w:rFonts w:cs="Times New Roman"/>
    </w:rPr>
  </w:style>
  <w:style w:type="paragraph" w:styleId="a9">
    <w:name w:val="footer"/>
    <w:basedOn w:val="a"/>
    <w:link w:val="Char3"/>
    <w:uiPriority w:val="99"/>
    <w:rsid w:val="0090208B"/>
    <w:pPr>
      <w:tabs>
        <w:tab w:val="center" w:pos="4513"/>
        <w:tab w:val="right" w:pos="9026"/>
      </w:tabs>
      <w:snapToGrid w:val="0"/>
    </w:pPr>
  </w:style>
  <w:style w:type="character" w:customStyle="1" w:styleId="Char3">
    <w:name w:val="页脚 Char"/>
    <w:basedOn w:val="a0"/>
    <w:link w:val="a9"/>
    <w:uiPriority w:val="99"/>
    <w:locked/>
    <w:rsid w:val="0090208B"/>
    <w:rPr>
      <w:rFonts w:cs="Times New Roman"/>
    </w:rPr>
  </w:style>
  <w:style w:type="paragraph" w:styleId="aa">
    <w:name w:val="Revision"/>
    <w:hidden/>
    <w:uiPriority w:val="99"/>
    <w:semiHidden/>
    <w:rsid w:val="0090208B"/>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CA"/>
    <w:pPr>
      <w:widowControl w:val="0"/>
      <w:wordWrap w:val="0"/>
      <w:autoSpaceDE w:val="0"/>
      <w:autoSpaceDN w:val="0"/>
      <w:jc w:val="both"/>
    </w:pPr>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5300CA"/>
    <w:pPr>
      <w:jc w:val="left"/>
    </w:pPr>
  </w:style>
  <w:style w:type="character" w:customStyle="1" w:styleId="Char">
    <w:name w:val="批注文字 Char"/>
    <w:basedOn w:val="a0"/>
    <w:link w:val="a3"/>
    <w:uiPriority w:val="99"/>
    <w:semiHidden/>
    <w:locked/>
    <w:rsid w:val="005300CA"/>
    <w:rPr>
      <w:rFonts w:cs="Times New Roman"/>
    </w:rPr>
  </w:style>
  <w:style w:type="character" w:styleId="a4">
    <w:name w:val="Hyperlink"/>
    <w:basedOn w:val="a0"/>
    <w:uiPriority w:val="99"/>
    <w:rsid w:val="005300CA"/>
    <w:rPr>
      <w:rFonts w:cs="Times New Roman"/>
      <w:color w:val="0000FF"/>
      <w:u w:val="single"/>
    </w:rPr>
  </w:style>
  <w:style w:type="character" w:styleId="a5">
    <w:name w:val="annotation reference"/>
    <w:basedOn w:val="a0"/>
    <w:uiPriority w:val="99"/>
    <w:semiHidden/>
    <w:rsid w:val="005300CA"/>
    <w:rPr>
      <w:rFonts w:cs="Times New Roman"/>
      <w:sz w:val="16"/>
      <w:szCs w:val="16"/>
    </w:rPr>
  </w:style>
  <w:style w:type="character" w:customStyle="1" w:styleId="labellist1">
    <w:name w:val="label_list1"/>
    <w:uiPriority w:val="99"/>
    <w:rsid w:val="005300CA"/>
  </w:style>
  <w:style w:type="paragraph" w:styleId="a6">
    <w:name w:val="Balloon Text"/>
    <w:basedOn w:val="a"/>
    <w:link w:val="Char0"/>
    <w:uiPriority w:val="99"/>
    <w:semiHidden/>
    <w:rsid w:val="00EB46BB"/>
    <w:rPr>
      <w:sz w:val="18"/>
      <w:szCs w:val="18"/>
    </w:rPr>
  </w:style>
  <w:style w:type="character" w:customStyle="1" w:styleId="Char0">
    <w:name w:val="批注框文本 Char"/>
    <w:basedOn w:val="a0"/>
    <w:link w:val="a6"/>
    <w:uiPriority w:val="99"/>
    <w:semiHidden/>
    <w:locked/>
    <w:rsid w:val="00EB46BB"/>
    <w:rPr>
      <w:rFonts w:cs="Times New Roman"/>
      <w:sz w:val="18"/>
      <w:szCs w:val="18"/>
    </w:rPr>
  </w:style>
  <w:style w:type="paragraph" w:styleId="a7">
    <w:name w:val="annotation subject"/>
    <w:basedOn w:val="a3"/>
    <w:next w:val="a3"/>
    <w:link w:val="Char1"/>
    <w:uiPriority w:val="99"/>
    <w:semiHidden/>
    <w:rsid w:val="00F66786"/>
    <w:rPr>
      <w:b/>
      <w:bCs/>
    </w:rPr>
  </w:style>
  <w:style w:type="character" w:customStyle="1" w:styleId="Char1">
    <w:name w:val="批注主题 Char"/>
    <w:basedOn w:val="Char"/>
    <w:link w:val="a7"/>
    <w:uiPriority w:val="99"/>
    <w:semiHidden/>
    <w:locked/>
    <w:rsid w:val="00F66786"/>
    <w:rPr>
      <w:rFonts w:cs="Times New Roman"/>
      <w:b/>
      <w:bCs/>
    </w:rPr>
  </w:style>
  <w:style w:type="paragraph" w:styleId="a8">
    <w:name w:val="header"/>
    <w:basedOn w:val="a"/>
    <w:link w:val="Char2"/>
    <w:uiPriority w:val="99"/>
    <w:rsid w:val="0090208B"/>
    <w:pPr>
      <w:tabs>
        <w:tab w:val="center" w:pos="4513"/>
        <w:tab w:val="right" w:pos="9026"/>
      </w:tabs>
      <w:snapToGrid w:val="0"/>
    </w:pPr>
  </w:style>
  <w:style w:type="character" w:customStyle="1" w:styleId="Char2">
    <w:name w:val="页眉 Char"/>
    <w:basedOn w:val="a0"/>
    <w:link w:val="a8"/>
    <w:uiPriority w:val="99"/>
    <w:locked/>
    <w:rsid w:val="0090208B"/>
    <w:rPr>
      <w:rFonts w:cs="Times New Roman"/>
    </w:rPr>
  </w:style>
  <w:style w:type="paragraph" w:styleId="a9">
    <w:name w:val="footer"/>
    <w:basedOn w:val="a"/>
    <w:link w:val="Char3"/>
    <w:uiPriority w:val="99"/>
    <w:rsid w:val="0090208B"/>
    <w:pPr>
      <w:tabs>
        <w:tab w:val="center" w:pos="4513"/>
        <w:tab w:val="right" w:pos="9026"/>
      </w:tabs>
      <w:snapToGrid w:val="0"/>
    </w:pPr>
  </w:style>
  <w:style w:type="character" w:customStyle="1" w:styleId="Char3">
    <w:name w:val="页脚 Char"/>
    <w:basedOn w:val="a0"/>
    <w:link w:val="a9"/>
    <w:uiPriority w:val="99"/>
    <w:locked/>
    <w:rsid w:val="0090208B"/>
    <w:rPr>
      <w:rFonts w:cs="Times New Roman"/>
    </w:rPr>
  </w:style>
  <w:style w:type="paragraph" w:styleId="aa">
    <w:name w:val="Revision"/>
    <w:hidden/>
    <w:uiPriority w:val="99"/>
    <w:semiHidden/>
    <w:rsid w:val="0090208B"/>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47682">
      <w:marLeft w:val="0"/>
      <w:marRight w:val="0"/>
      <w:marTop w:val="0"/>
      <w:marBottom w:val="0"/>
      <w:divBdr>
        <w:top w:val="none" w:sz="0" w:space="0" w:color="auto"/>
        <w:left w:val="none" w:sz="0" w:space="0" w:color="auto"/>
        <w:bottom w:val="none" w:sz="0" w:space="0" w:color="auto"/>
        <w:right w:val="none" w:sz="0" w:space="0" w:color="auto"/>
      </w:divBdr>
      <w:divsChild>
        <w:div w:id="2100247684">
          <w:marLeft w:val="0"/>
          <w:marRight w:val="0"/>
          <w:marTop w:val="0"/>
          <w:marBottom w:val="0"/>
          <w:divBdr>
            <w:top w:val="none" w:sz="0" w:space="0" w:color="auto"/>
            <w:left w:val="none" w:sz="0" w:space="0" w:color="auto"/>
            <w:bottom w:val="none" w:sz="0" w:space="0" w:color="auto"/>
            <w:right w:val="none" w:sz="0" w:space="0" w:color="auto"/>
          </w:divBdr>
          <w:divsChild>
            <w:div w:id="2100247677">
              <w:marLeft w:val="0"/>
              <w:marRight w:val="0"/>
              <w:marTop w:val="0"/>
              <w:marBottom w:val="0"/>
              <w:divBdr>
                <w:top w:val="none" w:sz="0" w:space="0" w:color="auto"/>
                <w:left w:val="none" w:sz="0" w:space="0" w:color="auto"/>
                <w:bottom w:val="none" w:sz="0" w:space="0" w:color="auto"/>
                <w:right w:val="none" w:sz="0" w:space="0" w:color="auto"/>
              </w:divBdr>
            </w:div>
            <w:div w:id="2100247678">
              <w:marLeft w:val="0"/>
              <w:marRight w:val="0"/>
              <w:marTop w:val="0"/>
              <w:marBottom w:val="0"/>
              <w:divBdr>
                <w:top w:val="none" w:sz="0" w:space="0" w:color="auto"/>
                <w:left w:val="none" w:sz="0" w:space="0" w:color="auto"/>
                <w:bottom w:val="none" w:sz="0" w:space="0" w:color="auto"/>
                <w:right w:val="none" w:sz="0" w:space="0" w:color="auto"/>
              </w:divBdr>
            </w:div>
            <w:div w:id="2100247679">
              <w:marLeft w:val="0"/>
              <w:marRight w:val="0"/>
              <w:marTop w:val="0"/>
              <w:marBottom w:val="0"/>
              <w:divBdr>
                <w:top w:val="none" w:sz="0" w:space="0" w:color="auto"/>
                <w:left w:val="none" w:sz="0" w:space="0" w:color="auto"/>
                <w:bottom w:val="none" w:sz="0" w:space="0" w:color="auto"/>
                <w:right w:val="none" w:sz="0" w:space="0" w:color="auto"/>
              </w:divBdr>
            </w:div>
            <w:div w:id="2100247680">
              <w:marLeft w:val="0"/>
              <w:marRight w:val="0"/>
              <w:marTop w:val="0"/>
              <w:marBottom w:val="0"/>
              <w:divBdr>
                <w:top w:val="none" w:sz="0" w:space="0" w:color="auto"/>
                <w:left w:val="none" w:sz="0" w:space="0" w:color="auto"/>
                <w:bottom w:val="none" w:sz="0" w:space="0" w:color="auto"/>
                <w:right w:val="none" w:sz="0" w:space="0" w:color="auto"/>
              </w:divBdr>
            </w:div>
            <w:div w:id="2100247681">
              <w:marLeft w:val="0"/>
              <w:marRight w:val="0"/>
              <w:marTop w:val="0"/>
              <w:marBottom w:val="0"/>
              <w:divBdr>
                <w:top w:val="none" w:sz="0" w:space="0" w:color="auto"/>
                <w:left w:val="none" w:sz="0" w:space="0" w:color="auto"/>
                <w:bottom w:val="none" w:sz="0" w:space="0" w:color="auto"/>
                <w:right w:val="none" w:sz="0" w:space="0" w:color="auto"/>
              </w:divBdr>
            </w:div>
            <w:div w:id="2100247683">
              <w:marLeft w:val="0"/>
              <w:marRight w:val="0"/>
              <w:marTop w:val="0"/>
              <w:marBottom w:val="0"/>
              <w:divBdr>
                <w:top w:val="none" w:sz="0" w:space="0" w:color="auto"/>
                <w:left w:val="none" w:sz="0" w:space="0" w:color="auto"/>
                <w:bottom w:val="none" w:sz="0" w:space="0" w:color="auto"/>
                <w:right w:val="none" w:sz="0" w:space="0" w:color="auto"/>
              </w:divBdr>
            </w:div>
            <w:div w:id="2100247685">
              <w:marLeft w:val="0"/>
              <w:marRight w:val="0"/>
              <w:marTop w:val="0"/>
              <w:marBottom w:val="0"/>
              <w:divBdr>
                <w:top w:val="none" w:sz="0" w:space="0" w:color="auto"/>
                <w:left w:val="none" w:sz="0" w:space="0" w:color="auto"/>
                <w:bottom w:val="none" w:sz="0" w:space="0" w:color="auto"/>
                <w:right w:val="none" w:sz="0" w:space="0" w:color="auto"/>
              </w:divBdr>
            </w:div>
            <w:div w:id="2100247686">
              <w:marLeft w:val="0"/>
              <w:marRight w:val="0"/>
              <w:marTop w:val="0"/>
              <w:marBottom w:val="0"/>
              <w:divBdr>
                <w:top w:val="none" w:sz="0" w:space="0" w:color="auto"/>
                <w:left w:val="none" w:sz="0" w:space="0" w:color="auto"/>
                <w:bottom w:val="none" w:sz="0" w:space="0" w:color="auto"/>
                <w:right w:val="none" w:sz="0" w:space="0" w:color="auto"/>
              </w:divBdr>
            </w:div>
            <w:div w:id="2100247687">
              <w:marLeft w:val="0"/>
              <w:marRight w:val="0"/>
              <w:marTop w:val="0"/>
              <w:marBottom w:val="0"/>
              <w:divBdr>
                <w:top w:val="none" w:sz="0" w:space="0" w:color="auto"/>
                <w:left w:val="none" w:sz="0" w:space="0" w:color="auto"/>
                <w:bottom w:val="none" w:sz="0" w:space="0" w:color="auto"/>
                <w:right w:val="none" w:sz="0" w:space="0" w:color="auto"/>
              </w:divBdr>
            </w:div>
            <w:div w:id="21002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10443</Characters>
  <Application>Microsoft Office Word</Application>
  <DocSecurity>0</DocSecurity>
  <Lines>87</Lines>
  <Paragraphs>24</Paragraphs>
  <ScaleCrop>false</ScaleCrop>
  <Company>Customer</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LS Ma</cp:lastModifiedBy>
  <cp:revision>2</cp:revision>
  <dcterms:created xsi:type="dcterms:W3CDTF">2013-11-12T01:00:00Z</dcterms:created>
  <dcterms:modified xsi:type="dcterms:W3CDTF">2013-11-12T01:00:00Z</dcterms:modified>
</cp:coreProperties>
</file>