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B9" w:rsidRPr="00DC5916" w:rsidRDefault="00C735B9" w:rsidP="00F2389B">
      <w:pPr>
        <w:adjustRightInd w:val="0"/>
        <w:snapToGrid w:val="0"/>
        <w:spacing w:line="360" w:lineRule="auto"/>
        <w:rPr>
          <w:rFonts w:ascii="Book Antiqua" w:hAnsi="Book Antiqua"/>
          <w:sz w:val="24"/>
        </w:rPr>
      </w:pPr>
      <w:bookmarkStart w:id="0" w:name="_GoBack"/>
      <w:bookmarkEnd w:id="0"/>
      <w:r w:rsidRPr="00DC5916">
        <w:rPr>
          <w:rFonts w:ascii="Book Antiqua" w:eastAsia="Times New Roman" w:hAnsi="Book Antiqua" w:cs="宋体"/>
          <w:b/>
          <w:sz w:val="24"/>
        </w:rPr>
        <w:t>Name of journal: World Journal of Orthopedics</w:t>
      </w:r>
      <w:r w:rsidRPr="00DC5916">
        <w:rPr>
          <w:rFonts w:ascii="Book Antiqua" w:hAnsi="Book Antiqua"/>
          <w:b/>
          <w:sz w:val="24"/>
        </w:rPr>
        <w:t xml:space="preserve"> </w:t>
      </w:r>
    </w:p>
    <w:p w:rsidR="00C735B9" w:rsidRPr="00DC5916" w:rsidRDefault="00C735B9" w:rsidP="00F2389B">
      <w:pPr>
        <w:adjustRightInd w:val="0"/>
        <w:snapToGrid w:val="0"/>
        <w:spacing w:line="360" w:lineRule="auto"/>
        <w:rPr>
          <w:rFonts w:ascii="Book Antiqua" w:eastAsia="Times New Roman" w:hAnsi="Book Antiqua" w:cs="宋体"/>
          <w:b/>
          <w:sz w:val="24"/>
        </w:rPr>
      </w:pPr>
      <w:r w:rsidRPr="00DC5916">
        <w:rPr>
          <w:rFonts w:ascii="Book Antiqua" w:hAnsi="Book Antiqua" w:cs="Arial"/>
          <w:b/>
          <w:sz w:val="24"/>
          <w:lang w:val="en"/>
        </w:rPr>
        <w:t>ESPS Manuscript NO: 5405</w:t>
      </w:r>
    </w:p>
    <w:p w:rsidR="00C735B9" w:rsidRPr="00DC5916" w:rsidRDefault="00C735B9" w:rsidP="00F2389B">
      <w:pPr>
        <w:suppressAutoHyphens/>
        <w:autoSpaceDE w:val="0"/>
        <w:autoSpaceDN w:val="0"/>
        <w:adjustRightInd w:val="0"/>
        <w:snapToGrid w:val="0"/>
        <w:spacing w:line="360" w:lineRule="auto"/>
        <w:rPr>
          <w:rFonts w:ascii="Book Antiqua" w:eastAsia="幼圆" w:hAnsi="Book Antiqua"/>
          <w:b/>
          <w:color w:val="000000"/>
          <w:sz w:val="24"/>
        </w:rPr>
      </w:pPr>
      <w:bookmarkStart w:id="1" w:name="OLE_LINK1617"/>
      <w:bookmarkStart w:id="2" w:name="OLE_LINK1618"/>
      <w:r w:rsidRPr="00DC5916">
        <w:rPr>
          <w:rFonts w:ascii="Book Antiqua" w:hAnsi="Book Antiqua"/>
          <w:b/>
          <w:sz w:val="24"/>
        </w:rPr>
        <w:t xml:space="preserve">Columns: </w:t>
      </w:r>
      <w:bookmarkEnd w:id="1"/>
      <w:bookmarkEnd w:id="2"/>
      <w:r w:rsidR="007A5807">
        <w:rPr>
          <w:rFonts w:ascii="Book Antiqua" w:hAnsi="Book Antiqua"/>
          <w:b/>
          <w:sz w:val="24"/>
        </w:rPr>
        <w:t>BRIEF ARTICLE</w:t>
      </w:r>
    </w:p>
    <w:p w:rsidR="00A069FC" w:rsidRPr="00DC5916" w:rsidRDefault="00A069FC"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b/>
          <w:bCs/>
          <w:sz w:val="24"/>
        </w:rPr>
      </w:pPr>
      <w:r w:rsidRPr="00DC5916">
        <w:rPr>
          <w:rFonts w:ascii="Book Antiqua" w:hAnsi="Book Antiqua"/>
          <w:b/>
          <w:bCs/>
          <w:sz w:val="24"/>
        </w:rPr>
        <w:t xml:space="preserve">Comparative induction of controlled circulation by magnesium and </w:t>
      </w:r>
      <w:proofErr w:type="spellStart"/>
      <w:r w:rsidRPr="00DC5916">
        <w:rPr>
          <w:rFonts w:ascii="Book Antiqua" w:hAnsi="Book Antiqua"/>
          <w:b/>
          <w:bCs/>
          <w:sz w:val="24"/>
        </w:rPr>
        <w:t>remifentanil</w:t>
      </w:r>
      <w:proofErr w:type="spellEnd"/>
      <w:r w:rsidRPr="00DC5916">
        <w:rPr>
          <w:rFonts w:ascii="Book Antiqua" w:hAnsi="Book Antiqua"/>
          <w:b/>
          <w:bCs/>
          <w:sz w:val="24"/>
        </w:rPr>
        <w:t xml:space="preserve"> in spine surgery</w:t>
      </w:r>
    </w:p>
    <w:p w:rsidR="008B26A7" w:rsidRPr="00DC5916" w:rsidRDefault="008B26A7" w:rsidP="00F2389B">
      <w:pPr>
        <w:spacing w:line="360" w:lineRule="auto"/>
        <w:rPr>
          <w:rFonts w:ascii="Book Antiqua" w:hAnsi="Book Antiqua"/>
          <w:b/>
          <w:bCs/>
          <w:sz w:val="24"/>
        </w:rPr>
      </w:pPr>
    </w:p>
    <w:p w:rsidR="008B26A7" w:rsidRPr="00DC5916" w:rsidRDefault="00F81F93" w:rsidP="00F2389B">
      <w:pPr>
        <w:spacing w:line="360" w:lineRule="auto"/>
        <w:rPr>
          <w:rFonts w:ascii="Book Antiqua" w:hAnsi="Book Antiqua"/>
          <w:bCs/>
          <w:sz w:val="24"/>
        </w:rPr>
      </w:pPr>
      <w:proofErr w:type="spellStart"/>
      <w:r w:rsidRPr="00DC5916">
        <w:rPr>
          <w:rFonts w:ascii="Book Antiqua" w:hAnsi="Book Antiqua"/>
          <w:b/>
          <w:bCs/>
          <w:sz w:val="24"/>
        </w:rPr>
        <w:t>Ghodraty</w:t>
      </w:r>
      <w:proofErr w:type="spellEnd"/>
      <w:r w:rsidR="008B26A7" w:rsidRPr="00DC5916">
        <w:rPr>
          <w:rFonts w:ascii="Book Antiqua" w:hAnsi="Book Antiqua"/>
          <w:b/>
          <w:bCs/>
          <w:sz w:val="24"/>
        </w:rPr>
        <w:t xml:space="preserve"> </w:t>
      </w:r>
      <w:r w:rsidRPr="00DC5916">
        <w:rPr>
          <w:rFonts w:ascii="Book Antiqua" w:hAnsi="Book Antiqua"/>
          <w:b/>
          <w:bCs/>
          <w:sz w:val="24"/>
        </w:rPr>
        <w:t xml:space="preserve">MR </w:t>
      </w:r>
      <w:r w:rsidRPr="00DC5916">
        <w:rPr>
          <w:rFonts w:ascii="Book Antiqua" w:hAnsi="Book Antiqua"/>
          <w:b/>
          <w:bCs/>
          <w:i/>
          <w:sz w:val="24"/>
        </w:rPr>
        <w:t>et al</w:t>
      </w:r>
      <w:r w:rsidRPr="00DC5916">
        <w:rPr>
          <w:rFonts w:ascii="Book Antiqua" w:hAnsi="Book Antiqua"/>
          <w:b/>
          <w:bCs/>
          <w:sz w:val="24"/>
        </w:rPr>
        <w:t xml:space="preserve">. </w:t>
      </w:r>
      <w:r w:rsidR="008B26A7" w:rsidRPr="00DC5916">
        <w:rPr>
          <w:rFonts w:ascii="Book Antiqua" w:hAnsi="Book Antiqua"/>
          <w:bCs/>
          <w:sz w:val="24"/>
        </w:rPr>
        <w:t xml:space="preserve">Magnesium </w:t>
      </w:r>
      <w:r w:rsidRPr="00DC5916">
        <w:rPr>
          <w:rFonts w:ascii="Book Antiqua" w:hAnsi="Book Antiqua"/>
          <w:bCs/>
          <w:sz w:val="24"/>
        </w:rPr>
        <w:t>and</w:t>
      </w:r>
      <w:r w:rsidR="008B26A7" w:rsidRPr="00DC5916">
        <w:rPr>
          <w:rFonts w:ascii="Book Antiqua" w:hAnsi="Book Antiqua"/>
          <w:bCs/>
          <w:sz w:val="24"/>
        </w:rPr>
        <w:t xml:space="preserve"> </w:t>
      </w:r>
      <w:proofErr w:type="spellStart"/>
      <w:r w:rsidRPr="00DC5916">
        <w:rPr>
          <w:rFonts w:ascii="Book Antiqua" w:hAnsi="Book Antiqua"/>
          <w:bCs/>
          <w:sz w:val="24"/>
        </w:rPr>
        <w:t>r</w:t>
      </w:r>
      <w:r w:rsidR="008B26A7" w:rsidRPr="00DC5916">
        <w:rPr>
          <w:rFonts w:ascii="Book Antiqua" w:hAnsi="Book Antiqua"/>
          <w:bCs/>
          <w:sz w:val="24"/>
        </w:rPr>
        <w:t>emifentanil</w:t>
      </w:r>
      <w:proofErr w:type="spellEnd"/>
      <w:r w:rsidR="008B26A7" w:rsidRPr="00DC5916">
        <w:rPr>
          <w:rFonts w:ascii="Book Antiqua" w:hAnsi="Book Antiqua"/>
          <w:bCs/>
          <w:sz w:val="24"/>
        </w:rPr>
        <w:t xml:space="preserve"> in PSF</w:t>
      </w:r>
    </w:p>
    <w:p w:rsidR="008B26A7" w:rsidRPr="00DC5916" w:rsidRDefault="008B26A7" w:rsidP="00F2389B">
      <w:pPr>
        <w:spacing w:line="360" w:lineRule="auto"/>
        <w:rPr>
          <w:rFonts w:ascii="Book Antiqua" w:hAnsi="Book Antiqua"/>
          <w:b/>
          <w:bCs/>
          <w:sz w:val="24"/>
        </w:rPr>
      </w:pPr>
    </w:p>
    <w:p w:rsidR="00114857" w:rsidRPr="00DC5916" w:rsidRDefault="00114857" w:rsidP="008D1F63">
      <w:pPr>
        <w:adjustRightInd w:val="0"/>
        <w:snapToGrid w:val="0"/>
        <w:spacing w:line="360" w:lineRule="auto"/>
        <w:rPr>
          <w:rFonts w:ascii="Book Antiqua" w:hAnsi="Book Antiqua"/>
          <w:sz w:val="24"/>
        </w:rPr>
      </w:pPr>
      <w:r w:rsidRPr="00DC5916">
        <w:rPr>
          <w:rFonts w:ascii="Book Antiqua" w:hAnsi="Book Antiqua"/>
          <w:bCs/>
          <w:sz w:val="24"/>
        </w:rPr>
        <w:t xml:space="preserve">Mohammad R </w:t>
      </w:r>
      <w:proofErr w:type="spellStart"/>
      <w:r w:rsidRPr="00DC5916">
        <w:rPr>
          <w:rFonts w:ascii="Book Antiqua" w:hAnsi="Book Antiqua"/>
          <w:bCs/>
          <w:sz w:val="24"/>
        </w:rPr>
        <w:t>Ghodraty</w:t>
      </w:r>
      <w:proofErr w:type="spellEnd"/>
      <w:r w:rsidRPr="00DC5916">
        <w:rPr>
          <w:rFonts w:ascii="Book Antiqua" w:hAnsi="Book Antiqua"/>
          <w:bCs/>
          <w:sz w:val="24"/>
        </w:rPr>
        <w:t>,</w:t>
      </w:r>
      <w:r w:rsidRPr="00DC5916">
        <w:rPr>
          <w:rFonts w:ascii="Book Antiqua" w:hAnsi="Book Antiqua"/>
          <w:sz w:val="24"/>
        </w:rPr>
        <w:t xml:space="preserve"> Mohammad M </w:t>
      </w:r>
      <w:proofErr w:type="spellStart"/>
      <w:r w:rsidRPr="00DC5916">
        <w:rPr>
          <w:rFonts w:ascii="Book Antiqua" w:hAnsi="Book Antiqua"/>
          <w:sz w:val="24"/>
        </w:rPr>
        <w:t>Homaee</w:t>
      </w:r>
      <w:proofErr w:type="spellEnd"/>
      <w:r w:rsidRPr="00DC5916">
        <w:rPr>
          <w:rFonts w:ascii="Book Antiqua" w:hAnsi="Book Antiqua"/>
          <w:sz w:val="24"/>
        </w:rPr>
        <w:t xml:space="preserve">, </w:t>
      </w:r>
      <w:proofErr w:type="spellStart"/>
      <w:r w:rsidRPr="00DC5916">
        <w:rPr>
          <w:rFonts w:ascii="Book Antiqua" w:hAnsi="Book Antiqua"/>
          <w:sz w:val="24"/>
        </w:rPr>
        <w:t>Kourosh</w:t>
      </w:r>
      <w:proofErr w:type="spellEnd"/>
      <w:r w:rsidRPr="00DC5916">
        <w:rPr>
          <w:rFonts w:ascii="Book Antiqua" w:hAnsi="Book Antiqua"/>
          <w:sz w:val="24"/>
        </w:rPr>
        <w:t xml:space="preserve"> </w:t>
      </w:r>
      <w:proofErr w:type="spellStart"/>
      <w:r w:rsidRPr="00DC5916">
        <w:rPr>
          <w:rFonts w:ascii="Book Antiqua" w:hAnsi="Book Antiqua"/>
          <w:sz w:val="24"/>
        </w:rPr>
        <w:t>Farazmehr</w:t>
      </w:r>
      <w:proofErr w:type="spellEnd"/>
      <w:r w:rsidRPr="00DC5916">
        <w:rPr>
          <w:rFonts w:ascii="Book Antiqua" w:hAnsi="Book Antiqua"/>
          <w:sz w:val="24"/>
        </w:rPr>
        <w:t>,</w:t>
      </w:r>
      <w:r w:rsidR="007A5807">
        <w:rPr>
          <w:rFonts w:ascii="Book Antiqua" w:hAnsi="Book Antiqua" w:hint="eastAsia"/>
          <w:sz w:val="24"/>
        </w:rPr>
        <w:t xml:space="preserve"> </w:t>
      </w:r>
      <w:r w:rsidRPr="00DC5916">
        <w:rPr>
          <w:rFonts w:ascii="Book Antiqua" w:hAnsi="Book Antiqua"/>
          <w:sz w:val="24"/>
        </w:rPr>
        <w:t xml:space="preserve">Ali R </w:t>
      </w:r>
      <w:proofErr w:type="spellStart"/>
      <w:r w:rsidRPr="00DC5916">
        <w:rPr>
          <w:rFonts w:ascii="Book Antiqua" w:hAnsi="Book Antiqua"/>
          <w:sz w:val="24"/>
        </w:rPr>
        <w:t>Nikzad-Jamnani</w:t>
      </w:r>
      <w:proofErr w:type="spellEnd"/>
      <w:r w:rsidRPr="00DC5916">
        <w:rPr>
          <w:rFonts w:ascii="Book Antiqua" w:hAnsi="Book Antiqua"/>
          <w:sz w:val="24"/>
        </w:rPr>
        <w:t xml:space="preserve">, </w:t>
      </w:r>
      <w:proofErr w:type="spellStart"/>
      <w:r w:rsidRPr="00DC5916">
        <w:rPr>
          <w:rFonts w:ascii="Book Antiqua" w:hAnsi="Book Antiqua"/>
          <w:sz w:val="24"/>
        </w:rPr>
        <w:t>Masoud</w:t>
      </w:r>
      <w:proofErr w:type="spellEnd"/>
      <w:r w:rsidRPr="00DC5916">
        <w:rPr>
          <w:rFonts w:ascii="Book Antiqua" w:hAnsi="Book Antiqua"/>
          <w:sz w:val="24"/>
        </w:rPr>
        <w:t xml:space="preserve"> </w:t>
      </w:r>
      <w:proofErr w:type="spellStart"/>
      <w:r w:rsidRPr="00DC5916">
        <w:rPr>
          <w:rFonts w:ascii="Book Antiqua" w:hAnsi="Book Antiqua"/>
          <w:sz w:val="24"/>
        </w:rPr>
        <w:t>Soleymani-Dodaran</w:t>
      </w:r>
      <w:proofErr w:type="spellEnd"/>
      <w:r w:rsidRPr="00DC5916">
        <w:rPr>
          <w:rFonts w:ascii="Book Antiqua" w:hAnsi="Book Antiqua"/>
          <w:sz w:val="24"/>
        </w:rPr>
        <w:t xml:space="preserve">, Ali R </w:t>
      </w:r>
      <w:proofErr w:type="spellStart"/>
      <w:r w:rsidRPr="00DC5916">
        <w:rPr>
          <w:rFonts w:ascii="Book Antiqua" w:hAnsi="Book Antiqua"/>
          <w:sz w:val="24"/>
        </w:rPr>
        <w:t>Pournajafian</w:t>
      </w:r>
      <w:proofErr w:type="spellEnd"/>
      <w:r w:rsidRPr="00DC5916">
        <w:rPr>
          <w:rFonts w:ascii="Book Antiqua" w:hAnsi="Book Antiqua"/>
          <w:sz w:val="24"/>
        </w:rPr>
        <w:t>,</w:t>
      </w:r>
      <w:r w:rsidR="007A5807">
        <w:rPr>
          <w:rFonts w:ascii="Book Antiqua" w:hAnsi="Book Antiqua" w:hint="eastAsia"/>
          <w:sz w:val="24"/>
        </w:rPr>
        <w:t xml:space="preserve"> </w:t>
      </w:r>
      <w:r w:rsidRPr="00DC5916">
        <w:rPr>
          <w:rFonts w:ascii="Book Antiqua" w:hAnsi="Book Antiqua"/>
          <w:sz w:val="24"/>
        </w:rPr>
        <w:t>Nader D Nader</w:t>
      </w:r>
    </w:p>
    <w:p w:rsidR="00114857" w:rsidRPr="00DC5916" w:rsidRDefault="00114857" w:rsidP="00F2389B">
      <w:pPr>
        <w:spacing w:line="360" w:lineRule="auto"/>
        <w:rPr>
          <w:rFonts w:ascii="Book Antiqua" w:hAnsi="Book Antiqua"/>
          <w:bCs/>
          <w:sz w:val="24"/>
          <w:rtl/>
        </w:rPr>
      </w:pPr>
    </w:p>
    <w:p w:rsidR="008B26A7" w:rsidRPr="00DC5916" w:rsidRDefault="00114857" w:rsidP="00F2389B">
      <w:pPr>
        <w:spacing w:line="360" w:lineRule="auto"/>
        <w:rPr>
          <w:rFonts w:ascii="Book Antiqua" w:hAnsi="Book Antiqua"/>
          <w:sz w:val="24"/>
        </w:rPr>
      </w:pPr>
      <w:r w:rsidRPr="00DC5916">
        <w:rPr>
          <w:rFonts w:ascii="Book Antiqua" w:hAnsi="Book Antiqua"/>
          <w:b/>
          <w:bCs/>
          <w:sz w:val="24"/>
        </w:rPr>
        <w:t>Mohammad R</w:t>
      </w:r>
      <w:r w:rsidR="008B26A7" w:rsidRPr="00DC5916">
        <w:rPr>
          <w:rFonts w:ascii="Book Antiqua" w:hAnsi="Book Antiqua"/>
          <w:b/>
          <w:bCs/>
          <w:sz w:val="24"/>
        </w:rPr>
        <w:t xml:space="preserve"> </w:t>
      </w:r>
      <w:proofErr w:type="spellStart"/>
      <w:r w:rsidR="008B26A7" w:rsidRPr="00DC5916">
        <w:rPr>
          <w:rFonts w:ascii="Book Antiqua" w:hAnsi="Book Antiqua"/>
          <w:b/>
          <w:bCs/>
          <w:sz w:val="24"/>
        </w:rPr>
        <w:t>Ghodraty</w:t>
      </w:r>
      <w:proofErr w:type="spellEnd"/>
      <w:r w:rsidR="008B26A7" w:rsidRPr="00DC5916">
        <w:rPr>
          <w:rFonts w:ascii="Book Antiqua" w:hAnsi="Book Antiqua"/>
          <w:bCs/>
          <w:sz w:val="24"/>
        </w:rPr>
        <w:t xml:space="preserve">, </w:t>
      </w:r>
      <w:r w:rsidR="008B26A7" w:rsidRPr="00DC5916">
        <w:rPr>
          <w:rFonts w:ascii="Book Antiqua" w:hAnsi="Book Antiqua"/>
          <w:sz w:val="24"/>
        </w:rPr>
        <w:t>Department of Anesthesiology, Tehran University of Medical Sciences, Tehran 1336616357</w:t>
      </w:r>
      <w:r w:rsidR="006C73D9">
        <w:rPr>
          <w:rFonts w:ascii="Book Antiqua" w:hAnsi="Book Antiqua" w:hint="eastAsia"/>
          <w:sz w:val="24"/>
        </w:rPr>
        <w:t>,</w:t>
      </w:r>
      <w:r w:rsidR="008B26A7" w:rsidRPr="00DC5916">
        <w:rPr>
          <w:rFonts w:ascii="Book Antiqua" w:hAnsi="Book Antiqua"/>
          <w:sz w:val="24"/>
        </w:rPr>
        <w:t xml:space="preserve"> Iran</w:t>
      </w:r>
    </w:p>
    <w:p w:rsidR="00114857" w:rsidRPr="00DC5916" w:rsidRDefault="00114857" w:rsidP="00F2389B">
      <w:pPr>
        <w:spacing w:line="360" w:lineRule="auto"/>
        <w:rPr>
          <w:rFonts w:ascii="Book Antiqua" w:hAnsi="Book Antiqua"/>
          <w:sz w:val="24"/>
        </w:rPr>
      </w:pPr>
    </w:p>
    <w:p w:rsidR="008B26A7" w:rsidRPr="00DC5916" w:rsidRDefault="00114857" w:rsidP="00F2389B">
      <w:pPr>
        <w:spacing w:line="360" w:lineRule="auto"/>
        <w:rPr>
          <w:rFonts w:ascii="Book Antiqua" w:hAnsi="Book Antiqua"/>
          <w:sz w:val="24"/>
        </w:rPr>
      </w:pPr>
      <w:r w:rsidRPr="00DC5916">
        <w:rPr>
          <w:rFonts w:ascii="Book Antiqua" w:hAnsi="Book Antiqua"/>
          <w:b/>
          <w:sz w:val="24"/>
        </w:rPr>
        <w:t>Mohammad M</w:t>
      </w:r>
      <w:r w:rsidR="008B26A7" w:rsidRPr="00DC5916">
        <w:rPr>
          <w:rFonts w:ascii="Book Antiqua" w:hAnsi="Book Antiqua"/>
          <w:b/>
          <w:sz w:val="24"/>
        </w:rPr>
        <w:t xml:space="preserve"> </w:t>
      </w:r>
      <w:proofErr w:type="spellStart"/>
      <w:r w:rsidR="008B26A7" w:rsidRPr="00DC5916">
        <w:rPr>
          <w:rFonts w:ascii="Book Antiqua" w:hAnsi="Book Antiqua"/>
          <w:b/>
          <w:sz w:val="24"/>
        </w:rPr>
        <w:t>Homaee</w:t>
      </w:r>
      <w:proofErr w:type="spellEnd"/>
      <w:r w:rsidR="008B26A7" w:rsidRPr="00DC5916">
        <w:rPr>
          <w:rFonts w:ascii="Book Antiqua" w:hAnsi="Book Antiqua"/>
          <w:sz w:val="24"/>
        </w:rPr>
        <w:t>, Department of Anesthesiology, Tehran University of Medical Sciences, Tehran 1336616357</w:t>
      </w:r>
      <w:r w:rsidR="006C73D9">
        <w:rPr>
          <w:rFonts w:ascii="Book Antiqua" w:hAnsi="Book Antiqua" w:hint="eastAsia"/>
          <w:sz w:val="24"/>
        </w:rPr>
        <w:t>,</w:t>
      </w:r>
      <w:r w:rsidR="008B26A7" w:rsidRPr="00DC5916">
        <w:rPr>
          <w:rFonts w:ascii="Book Antiqua" w:hAnsi="Book Antiqua"/>
          <w:sz w:val="24"/>
        </w:rPr>
        <w:t xml:space="preserve"> Iran</w:t>
      </w:r>
    </w:p>
    <w:p w:rsidR="00114857" w:rsidRPr="00DC5916" w:rsidRDefault="0011485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sz w:val="24"/>
        </w:rPr>
      </w:pPr>
      <w:proofErr w:type="spellStart"/>
      <w:r w:rsidRPr="00DC5916">
        <w:rPr>
          <w:rFonts w:ascii="Book Antiqua" w:hAnsi="Book Antiqua"/>
          <w:b/>
          <w:sz w:val="24"/>
        </w:rPr>
        <w:t>Kourosh</w:t>
      </w:r>
      <w:proofErr w:type="spellEnd"/>
      <w:r w:rsidRPr="00DC5916">
        <w:rPr>
          <w:rFonts w:ascii="Book Antiqua" w:hAnsi="Book Antiqua"/>
          <w:b/>
          <w:sz w:val="24"/>
        </w:rPr>
        <w:t xml:space="preserve"> </w:t>
      </w:r>
      <w:proofErr w:type="spellStart"/>
      <w:r w:rsidRPr="00DC5916">
        <w:rPr>
          <w:rFonts w:ascii="Book Antiqua" w:hAnsi="Book Antiqua"/>
          <w:b/>
          <w:sz w:val="24"/>
        </w:rPr>
        <w:t>Farazmehr</w:t>
      </w:r>
      <w:proofErr w:type="spellEnd"/>
      <w:r w:rsidRPr="00DC5916">
        <w:rPr>
          <w:rFonts w:ascii="Book Antiqua" w:hAnsi="Book Antiqua"/>
          <w:sz w:val="24"/>
        </w:rPr>
        <w:t xml:space="preserve">, </w:t>
      </w:r>
      <w:r w:rsidRPr="00DC5916">
        <w:rPr>
          <w:rFonts w:ascii="Book Antiqua" w:hAnsi="Book Antiqua"/>
          <w:color w:val="000000"/>
          <w:sz w:val="24"/>
        </w:rPr>
        <w:t>Department of Anesthesiology, Tehran University of Medical Sciences, Tehran 1336616357</w:t>
      </w:r>
      <w:r w:rsidR="006C73D9">
        <w:rPr>
          <w:rFonts w:ascii="Book Antiqua" w:hAnsi="Book Antiqua" w:hint="eastAsia"/>
          <w:color w:val="000000"/>
          <w:sz w:val="24"/>
        </w:rPr>
        <w:t>,</w:t>
      </w:r>
      <w:r w:rsidRPr="00DC5916">
        <w:rPr>
          <w:rFonts w:ascii="Book Antiqua" w:hAnsi="Book Antiqua"/>
          <w:color w:val="000000"/>
          <w:sz w:val="24"/>
        </w:rPr>
        <w:t xml:space="preserve"> Iran</w:t>
      </w:r>
    </w:p>
    <w:p w:rsidR="00114857" w:rsidRPr="00DC5916" w:rsidRDefault="00114857" w:rsidP="00F2389B">
      <w:pPr>
        <w:spacing w:line="360" w:lineRule="auto"/>
        <w:rPr>
          <w:rFonts w:ascii="Book Antiqua" w:hAnsi="Book Antiqua"/>
          <w:sz w:val="24"/>
        </w:rPr>
      </w:pPr>
    </w:p>
    <w:p w:rsidR="008B26A7" w:rsidRPr="00DC5916" w:rsidRDefault="00114857" w:rsidP="00F2389B">
      <w:pPr>
        <w:spacing w:line="360" w:lineRule="auto"/>
        <w:rPr>
          <w:rFonts w:ascii="Book Antiqua" w:hAnsi="Book Antiqua"/>
          <w:sz w:val="24"/>
        </w:rPr>
      </w:pPr>
      <w:r w:rsidRPr="00DC5916">
        <w:rPr>
          <w:rFonts w:ascii="Book Antiqua" w:hAnsi="Book Antiqua"/>
          <w:b/>
          <w:sz w:val="24"/>
        </w:rPr>
        <w:t xml:space="preserve">Ali R </w:t>
      </w:r>
      <w:proofErr w:type="spellStart"/>
      <w:r w:rsidRPr="00DC5916">
        <w:rPr>
          <w:rFonts w:ascii="Book Antiqua" w:hAnsi="Book Antiqua"/>
          <w:b/>
          <w:sz w:val="24"/>
        </w:rPr>
        <w:t>Nikzad-</w:t>
      </w:r>
      <w:r w:rsidR="008B26A7" w:rsidRPr="00DC5916">
        <w:rPr>
          <w:rFonts w:ascii="Book Antiqua" w:hAnsi="Book Antiqua"/>
          <w:b/>
          <w:sz w:val="24"/>
        </w:rPr>
        <w:t>Jamnani</w:t>
      </w:r>
      <w:proofErr w:type="spellEnd"/>
      <w:r w:rsidR="008B26A7" w:rsidRPr="00DC5916">
        <w:rPr>
          <w:rFonts w:ascii="Book Antiqua" w:hAnsi="Book Antiqua"/>
          <w:sz w:val="24"/>
        </w:rPr>
        <w:t>, Department of Anesthesiology, Tehran University of Medical Sciences, Tehran 1336616357</w:t>
      </w:r>
      <w:r w:rsidR="006C73D9">
        <w:rPr>
          <w:rFonts w:ascii="Book Antiqua" w:hAnsi="Book Antiqua" w:hint="eastAsia"/>
          <w:sz w:val="24"/>
        </w:rPr>
        <w:t>,</w:t>
      </w:r>
      <w:r w:rsidR="008B26A7" w:rsidRPr="00DC5916">
        <w:rPr>
          <w:rFonts w:ascii="Book Antiqua" w:hAnsi="Book Antiqua"/>
          <w:sz w:val="24"/>
        </w:rPr>
        <w:t xml:space="preserve"> Iran</w:t>
      </w:r>
    </w:p>
    <w:p w:rsidR="00114857" w:rsidRPr="00DC5916" w:rsidRDefault="0011485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sz w:val="24"/>
        </w:rPr>
      </w:pPr>
      <w:proofErr w:type="spellStart"/>
      <w:r w:rsidRPr="00DC5916">
        <w:rPr>
          <w:rFonts w:ascii="Book Antiqua" w:hAnsi="Book Antiqua"/>
          <w:b/>
          <w:sz w:val="24"/>
        </w:rPr>
        <w:t>Masoud</w:t>
      </w:r>
      <w:proofErr w:type="spellEnd"/>
      <w:r w:rsidRPr="00DC5916">
        <w:rPr>
          <w:rFonts w:ascii="Book Antiqua" w:hAnsi="Book Antiqua"/>
          <w:b/>
          <w:sz w:val="24"/>
        </w:rPr>
        <w:t xml:space="preserve"> </w:t>
      </w:r>
      <w:proofErr w:type="spellStart"/>
      <w:r w:rsidRPr="00DC5916">
        <w:rPr>
          <w:rFonts w:ascii="Book Antiqua" w:hAnsi="Book Antiqua"/>
          <w:b/>
          <w:sz w:val="24"/>
        </w:rPr>
        <w:t>Soleymani-Dodaran</w:t>
      </w:r>
      <w:proofErr w:type="spellEnd"/>
      <w:r w:rsidRPr="00DC5916">
        <w:rPr>
          <w:rFonts w:ascii="Book Antiqua" w:hAnsi="Book Antiqua"/>
          <w:sz w:val="24"/>
        </w:rPr>
        <w:t>, Department of Public Health, Tehran University of Medical Sciences, Tehran 1336616357</w:t>
      </w:r>
      <w:r w:rsidR="006C73D9">
        <w:rPr>
          <w:rFonts w:ascii="Book Antiqua" w:hAnsi="Book Antiqua" w:hint="eastAsia"/>
          <w:sz w:val="24"/>
        </w:rPr>
        <w:t>,</w:t>
      </w:r>
      <w:r w:rsidRPr="00DC5916">
        <w:rPr>
          <w:rFonts w:ascii="Book Antiqua" w:hAnsi="Book Antiqua"/>
          <w:sz w:val="24"/>
        </w:rPr>
        <w:t xml:space="preserve"> Iran</w:t>
      </w:r>
    </w:p>
    <w:p w:rsidR="00114857" w:rsidRPr="00DC5916" w:rsidRDefault="00114857" w:rsidP="00F2389B">
      <w:pPr>
        <w:spacing w:line="360" w:lineRule="auto"/>
        <w:rPr>
          <w:rFonts w:ascii="Book Antiqua" w:hAnsi="Book Antiqua"/>
          <w:sz w:val="24"/>
        </w:rPr>
      </w:pPr>
    </w:p>
    <w:p w:rsidR="008B26A7" w:rsidRPr="00DC5916" w:rsidRDefault="00114857" w:rsidP="00F2389B">
      <w:pPr>
        <w:spacing w:line="360" w:lineRule="auto"/>
        <w:rPr>
          <w:rFonts w:ascii="Book Antiqua" w:hAnsi="Book Antiqua"/>
          <w:sz w:val="24"/>
        </w:rPr>
      </w:pPr>
      <w:r w:rsidRPr="00DC5916">
        <w:rPr>
          <w:rFonts w:ascii="Book Antiqua" w:hAnsi="Book Antiqua"/>
          <w:b/>
          <w:sz w:val="24"/>
        </w:rPr>
        <w:t>Ali R</w:t>
      </w:r>
      <w:r w:rsidR="008B26A7" w:rsidRPr="00DC5916">
        <w:rPr>
          <w:rFonts w:ascii="Book Antiqua" w:hAnsi="Book Antiqua"/>
          <w:b/>
          <w:sz w:val="24"/>
        </w:rPr>
        <w:t xml:space="preserve"> </w:t>
      </w:r>
      <w:proofErr w:type="spellStart"/>
      <w:r w:rsidR="008B26A7" w:rsidRPr="00DC5916">
        <w:rPr>
          <w:rFonts w:ascii="Book Antiqua" w:hAnsi="Book Antiqua"/>
          <w:b/>
          <w:sz w:val="24"/>
        </w:rPr>
        <w:t>Pournajafian</w:t>
      </w:r>
      <w:proofErr w:type="spellEnd"/>
      <w:r w:rsidR="008B26A7" w:rsidRPr="00DC5916">
        <w:rPr>
          <w:rFonts w:ascii="Book Antiqua" w:hAnsi="Book Antiqua"/>
          <w:sz w:val="24"/>
        </w:rPr>
        <w:t>, Department of Anesthesiology, Tehran University of Medical Sciences, Tehran 1336616357</w:t>
      </w:r>
      <w:r w:rsidR="006C73D9">
        <w:rPr>
          <w:rFonts w:ascii="Book Antiqua" w:hAnsi="Book Antiqua" w:hint="eastAsia"/>
          <w:sz w:val="24"/>
        </w:rPr>
        <w:t>,</w:t>
      </w:r>
      <w:r w:rsidR="008B26A7" w:rsidRPr="00DC5916">
        <w:rPr>
          <w:rFonts w:ascii="Book Antiqua" w:hAnsi="Book Antiqua"/>
          <w:sz w:val="24"/>
        </w:rPr>
        <w:t xml:space="preserve"> Iran</w:t>
      </w:r>
    </w:p>
    <w:p w:rsidR="00114857" w:rsidRPr="00DC5916" w:rsidRDefault="00114857" w:rsidP="00F2389B">
      <w:pPr>
        <w:spacing w:line="360" w:lineRule="auto"/>
        <w:rPr>
          <w:rFonts w:ascii="Book Antiqua" w:hAnsi="Book Antiqua"/>
          <w:sz w:val="24"/>
        </w:rPr>
      </w:pPr>
    </w:p>
    <w:p w:rsidR="008B26A7" w:rsidRPr="00DC5916" w:rsidRDefault="00114857" w:rsidP="00F2389B">
      <w:pPr>
        <w:spacing w:line="360" w:lineRule="auto"/>
        <w:rPr>
          <w:rFonts w:ascii="Book Antiqua" w:hAnsi="Book Antiqua"/>
          <w:sz w:val="24"/>
        </w:rPr>
      </w:pPr>
      <w:r w:rsidRPr="00DC5916">
        <w:rPr>
          <w:rFonts w:ascii="Book Antiqua" w:hAnsi="Book Antiqua"/>
          <w:b/>
          <w:sz w:val="24"/>
        </w:rPr>
        <w:t>Nader D Nader</w:t>
      </w:r>
      <w:r w:rsidRPr="00DC5916">
        <w:rPr>
          <w:rFonts w:ascii="Book Antiqua" w:hAnsi="Book Antiqua"/>
          <w:sz w:val="24"/>
        </w:rPr>
        <w:t>,</w:t>
      </w:r>
      <w:r w:rsidR="008B26A7" w:rsidRPr="00DC5916">
        <w:rPr>
          <w:rFonts w:ascii="Book Antiqua" w:hAnsi="Book Antiqua"/>
          <w:sz w:val="24"/>
        </w:rPr>
        <w:t xml:space="preserve"> Department of Anesthesiology, University at Buffalo, Buffalo, NY 14215, United States</w:t>
      </w:r>
    </w:p>
    <w:p w:rsidR="008B26A7" w:rsidRPr="00DC5916" w:rsidRDefault="008B26A7" w:rsidP="00F2389B">
      <w:pPr>
        <w:spacing w:line="360" w:lineRule="auto"/>
        <w:rPr>
          <w:rFonts w:ascii="Book Antiqua" w:hAnsi="Book Antiqua"/>
          <w:sz w:val="24"/>
        </w:rPr>
      </w:pPr>
    </w:p>
    <w:p w:rsidR="008B26A7" w:rsidRPr="00DC5916" w:rsidRDefault="00DB455F" w:rsidP="00F2389B">
      <w:pPr>
        <w:spacing w:line="360" w:lineRule="auto"/>
        <w:rPr>
          <w:rFonts w:ascii="Book Antiqua" w:hAnsi="Book Antiqua"/>
          <w:sz w:val="24"/>
        </w:rPr>
      </w:pPr>
      <w:bookmarkStart w:id="3" w:name="OLE_LINK17"/>
      <w:bookmarkStart w:id="4" w:name="OLE_LINK18"/>
      <w:r w:rsidRPr="00DC5916">
        <w:rPr>
          <w:rFonts w:ascii="Book Antiqua" w:hAnsi="Book Antiqua"/>
          <w:b/>
          <w:color w:val="000000"/>
          <w:sz w:val="24"/>
        </w:rPr>
        <w:t>Author contributions:</w:t>
      </w:r>
      <w:bookmarkEnd w:id="3"/>
      <w:bookmarkEnd w:id="4"/>
      <w:r w:rsidRPr="00DC5916">
        <w:rPr>
          <w:rFonts w:ascii="Book Antiqua" w:hAnsi="Book Antiqua"/>
          <w:sz w:val="24"/>
        </w:rPr>
        <w:t xml:space="preserve"> </w:t>
      </w:r>
      <w:proofErr w:type="spellStart"/>
      <w:r w:rsidR="008B26A7" w:rsidRPr="00DC5916">
        <w:rPr>
          <w:rFonts w:ascii="Book Antiqua" w:hAnsi="Book Antiqua"/>
          <w:sz w:val="24"/>
        </w:rPr>
        <w:t>Ghodraty</w:t>
      </w:r>
      <w:proofErr w:type="spellEnd"/>
      <w:r w:rsidR="008B26A7" w:rsidRPr="00DC5916">
        <w:rPr>
          <w:rFonts w:ascii="Book Antiqua" w:hAnsi="Book Antiqua"/>
          <w:sz w:val="24"/>
        </w:rPr>
        <w:t xml:space="preserve"> </w:t>
      </w:r>
      <w:r w:rsidRPr="00DC5916">
        <w:rPr>
          <w:rFonts w:ascii="Book Antiqua" w:hAnsi="Book Antiqua"/>
          <w:sz w:val="24"/>
        </w:rPr>
        <w:t xml:space="preserve">MR </w:t>
      </w:r>
      <w:r w:rsidR="008B26A7" w:rsidRPr="00DC5916">
        <w:rPr>
          <w:rFonts w:ascii="Book Antiqua" w:hAnsi="Book Antiqua"/>
          <w:sz w:val="24"/>
        </w:rPr>
        <w:t xml:space="preserve">and Nader </w:t>
      </w:r>
      <w:r w:rsidRPr="00DC5916">
        <w:rPr>
          <w:rFonts w:ascii="Book Antiqua" w:hAnsi="Book Antiqua"/>
          <w:sz w:val="24"/>
        </w:rPr>
        <w:t xml:space="preserve">ND </w:t>
      </w:r>
      <w:r w:rsidR="008B26A7" w:rsidRPr="00DC5916">
        <w:rPr>
          <w:rFonts w:ascii="Book Antiqua" w:hAnsi="Book Antiqua"/>
          <w:sz w:val="24"/>
        </w:rPr>
        <w:t xml:space="preserve">contributed to the experimental design; </w:t>
      </w:r>
      <w:proofErr w:type="spellStart"/>
      <w:r w:rsidR="008B26A7" w:rsidRPr="00DC5916">
        <w:rPr>
          <w:rFonts w:ascii="Book Antiqua" w:hAnsi="Book Antiqua"/>
          <w:sz w:val="24"/>
        </w:rPr>
        <w:t>Ghodraty</w:t>
      </w:r>
      <w:proofErr w:type="spellEnd"/>
      <w:r w:rsidR="008B26A7" w:rsidRPr="00DC5916">
        <w:rPr>
          <w:rFonts w:ascii="Book Antiqua" w:hAnsi="Book Antiqua"/>
          <w:sz w:val="24"/>
        </w:rPr>
        <w:t xml:space="preserve"> </w:t>
      </w:r>
      <w:r w:rsidRPr="00DC5916">
        <w:rPr>
          <w:rFonts w:ascii="Book Antiqua" w:hAnsi="Book Antiqua"/>
          <w:sz w:val="24"/>
        </w:rPr>
        <w:t xml:space="preserve">MR </w:t>
      </w:r>
      <w:r w:rsidR="008B26A7" w:rsidRPr="00DC5916">
        <w:rPr>
          <w:rFonts w:ascii="Book Antiqua" w:hAnsi="Book Antiqua"/>
          <w:sz w:val="24"/>
        </w:rPr>
        <w:t xml:space="preserve">and </w:t>
      </w:r>
      <w:proofErr w:type="spellStart"/>
      <w:r w:rsidR="008B26A7" w:rsidRPr="00DC5916">
        <w:rPr>
          <w:rFonts w:ascii="Book Antiqua" w:hAnsi="Book Antiqua"/>
          <w:sz w:val="24"/>
        </w:rPr>
        <w:t>Homaee</w:t>
      </w:r>
      <w:proofErr w:type="spellEnd"/>
      <w:r w:rsidR="008B26A7" w:rsidRPr="00DC5916">
        <w:rPr>
          <w:rFonts w:ascii="Book Antiqua" w:hAnsi="Book Antiqua"/>
          <w:sz w:val="24"/>
        </w:rPr>
        <w:t xml:space="preserve"> </w:t>
      </w:r>
      <w:r w:rsidRPr="00DC5916">
        <w:rPr>
          <w:rFonts w:ascii="Book Antiqua" w:hAnsi="Book Antiqua"/>
          <w:sz w:val="24"/>
        </w:rPr>
        <w:t xml:space="preserve">MM </w:t>
      </w:r>
      <w:r w:rsidR="008B26A7" w:rsidRPr="00DC5916">
        <w:rPr>
          <w:rFonts w:ascii="Book Antiqua" w:hAnsi="Book Antiqua"/>
          <w:sz w:val="24"/>
        </w:rPr>
        <w:t xml:space="preserve">participated in the conduct of the experiments and all authors except Nader </w:t>
      </w:r>
      <w:r w:rsidRPr="00DC5916">
        <w:rPr>
          <w:rFonts w:ascii="Book Antiqua" w:hAnsi="Book Antiqua"/>
          <w:sz w:val="24"/>
        </w:rPr>
        <w:t xml:space="preserve">ND </w:t>
      </w:r>
      <w:r w:rsidR="008B26A7" w:rsidRPr="00DC5916">
        <w:rPr>
          <w:rFonts w:ascii="Book Antiqua" w:hAnsi="Book Antiqua"/>
          <w:sz w:val="24"/>
        </w:rPr>
        <w:t xml:space="preserve">were involved in patient care and obtaining informed consents; </w:t>
      </w:r>
      <w:proofErr w:type="spellStart"/>
      <w:r w:rsidR="008B26A7" w:rsidRPr="00DC5916">
        <w:rPr>
          <w:rFonts w:ascii="Book Antiqua" w:hAnsi="Book Antiqua"/>
          <w:sz w:val="24"/>
        </w:rPr>
        <w:t>Farazmehr</w:t>
      </w:r>
      <w:proofErr w:type="spellEnd"/>
      <w:r w:rsidR="008B26A7" w:rsidRPr="00DC5916">
        <w:rPr>
          <w:rFonts w:ascii="Book Antiqua" w:hAnsi="Book Antiqua"/>
          <w:sz w:val="24"/>
        </w:rPr>
        <w:t xml:space="preserve"> </w:t>
      </w:r>
      <w:r w:rsidRPr="00DC5916">
        <w:rPr>
          <w:rFonts w:ascii="Book Antiqua" w:hAnsi="Book Antiqua"/>
          <w:sz w:val="24"/>
        </w:rPr>
        <w:t xml:space="preserve">K </w:t>
      </w:r>
      <w:r w:rsidR="008B26A7" w:rsidRPr="00DC5916">
        <w:rPr>
          <w:rFonts w:ascii="Book Antiqua" w:hAnsi="Book Antiqua"/>
          <w:sz w:val="24"/>
        </w:rPr>
        <w:t xml:space="preserve">and Nader </w:t>
      </w:r>
      <w:r w:rsidRPr="00DC5916">
        <w:rPr>
          <w:rFonts w:ascii="Book Antiqua" w:hAnsi="Book Antiqua"/>
          <w:sz w:val="24"/>
        </w:rPr>
        <w:t xml:space="preserve">ND </w:t>
      </w:r>
      <w:r w:rsidR="008B26A7" w:rsidRPr="00DC5916">
        <w:rPr>
          <w:rFonts w:ascii="Book Antiqua" w:hAnsi="Book Antiqua"/>
          <w:sz w:val="24"/>
        </w:rPr>
        <w:t>contributed in data analysis and management and manuscript preparation.</w:t>
      </w:r>
    </w:p>
    <w:p w:rsidR="008B26A7" w:rsidRPr="00DC5916" w:rsidRDefault="008B26A7" w:rsidP="00F2389B">
      <w:pPr>
        <w:spacing w:line="360" w:lineRule="auto"/>
        <w:rPr>
          <w:rFonts w:ascii="Book Antiqua" w:hAnsi="Book Antiqua"/>
          <w:sz w:val="24"/>
        </w:rPr>
      </w:pPr>
    </w:p>
    <w:p w:rsidR="008B26A7" w:rsidRPr="00DC5916" w:rsidRDefault="00C92479" w:rsidP="00F2389B">
      <w:pPr>
        <w:spacing w:line="360" w:lineRule="auto"/>
        <w:rPr>
          <w:rFonts w:ascii="Book Antiqua" w:hAnsi="Book Antiqua"/>
          <w:sz w:val="24"/>
        </w:rPr>
      </w:pPr>
      <w:r w:rsidRPr="00DC5916">
        <w:rPr>
          <w:rFonts w:ascii="Book Antiqua" w:hAnsi="Book Antiqua"/>
          <w:b/>
          <w:sz w:val="24"/>
        </w:rPr>
        <w:t>Correspondence to:</w:t>
      </w:r>
      <w:r w:rsidR="00DB455F" w:rsidRPr="00DC5916">
        <w:rPr>
          <w:rFonts w:ascii="Book Antiqua" w:hAnsi="Book Antiqua"/>
          <w:sz w:val="24"/>
        </w:rPr>
        <w:t xml:space="preserve"> </w:t>
      </w:r>
      <w:r w:rsidR="00DB455F" w:rsidRPr="00DC5916">
        <w:rPr>
          <w:rFonts w:ascii="Book Antiqua" w:hAnsi="Book Antiqua"/>
          <w:b/>
          <w:sz w:val="24"/>
        </w:rPr>
        <w:t>Nader D</w:t>
      </w:r>
      <w:r w:rsidR="008B26A7" w:rsidRPr="00DC5916">
        <w:rPr>
          <w:rFonts w:ascii="Book Antiqua" w:hAnsi="Book Antiqua"/>
          <w:b/>
          <w:sz w:val="24"/>
        </w:rPr>
        <w:t xml:space="preserve"> Nader, MD, PhD</w:t>
      </w:r>
      <w:r w:rsidR="00DB455F" w:rsidRPr="00DC5916">
        <w:rPr>
          <w:rFonts w:ascii="Book Antiqua" w:hAnsi="Book Antiqua"/>
          <w:b/>
          <w:sz w:val="24"/>
        </w:rPr>
        <w:t>,</w:t>
      </w:r>
      <w:r w:rsidR="008B26A7" w:rsidRPr="00DC5916">
        <w:rPr>
          <w:rFonts w:ascii="Book Antiqua" w:hAnsi="Book Antiqua"/>
          <w:b/>
          <w:sz w:val="24"/>
        </w:rPr>
        <w:t xml:space="preserve"> </w:t>
      </w:r>
      <w:r w:rsidR="008B26A7" w:rsidRPr="00DC5916">
        <w:rPr>
          <w:rFonts w:ascii="Book Antiqua" w:hAnsi="Book Antiqua"/>
          <w:sz w:val="24"/>
        </w:rPr>
        <w:t>Department of Anesthesiology, U</w:t>
      </w:r>
      <w:r w:rsidR="00DB455F" w:rsidRPr="00DC5916">
        <w:rPr>
          <w:rFonts w:ascii="Book Antiqua" w:hAnsi="Book Antiqua"/>
          <w:sz w:val="24"/>
        </w:rPr>
        <w:t>niversity at Buffalo,</w:t>
      </w:r>
      <w:r w:rsidR="008B26A7" w:rsidRPr="00DC5916">
        <w:rPr>
          <w:rFonts w:ascii="Book Antiqua" w:hAnsi="Book Antiqua"/>
          <w:sz w:val="24"/>
        </w:rPr>
        <w:t xml:space="preserve"> VA Western NY Healthcare Sys, Rm. 202C</w:t>
      </w:r>
      <w:r w:rsidR="00DB455F" w:rsidRPr="00DC5916">
        <w:rPr>
          <w:rFonts w:ascii="Book Antiqua" w:hAnsi="Book Antiqua"/>
          <w:sz w:val="24"/>
        </w:rPr>
        <w:t xml:space="preserve">, </w:t>
      </w:r>
      <w:r w:rsidR="008B26A7" w:rsidRPr="00DC5916">
        <w:rPr>
          <w:rFonts w:ascii="Book Antiqua" w:hAnsi="Book Antiqua"/>
          <w:sz w:val="24"/>
        </w:rPr>
        <w:t>3495 Bailey Ave</w:t>
      </w:r>
      <w:r w:rsidR="00DB455F" w:rsidRPr="00DC5916">
        <w:rPr>
          <w:rFonts w:ascii="Book Antiqua" w:hAnsi="Book Antiqua"/>
          <w:sz w:val="24"/>
        </w:rPr>
        <w:t xml:space="preserve">, </w:t>
      </w:r>
      <w:r w:rsidR="008B26A7" w:rsidRPr="00DC5916">
        <w:rPr>
          <w:rFonts w:ascii="Book Antiqua" w:hAnsi="Book Antiqua"/>
          <w:sz w:val="24"/>
        </w:rPr>
        <w:t>Buffalo, NY 14215</w:t>
      </w:r>
      <w:r w:rsidR="00DB455F" w:rsidRPr="00DC5916">
        <w:rPr>
          <w:rFonts w:ascii="Book Antiqua" w:hAnsi="Book Antiqua"/>
          <w:sz w:val="24"/>
        </w:rPr>
        <w:t>, United States. nnader@buffalo.edu</w:t>
      </w:r>
    </w:p>
    <w:p w:rsidR="00DB455F" w:rsidRPr="00DC5916" w:rsidRDefault="00DB455F" w:rsidP="00F2389B">
      <w:pPr>
        <w:spacing w:line="360" w:lineRule="auto"/>
        <w:rPr>
          <w:rFonts w:ascii="Book Antiqua" w:hAnsi="Book Antiqua"/>
          <w:sz w:val="24"/>
        </w:rPr>
      </w:pPr>
    </w:p>
    <w:p w:rsidR="00AA66B5" w:rsidRPr="00DC5916" w:rsidRDefault="00AA66B5" w:rsidP="00AA66B5">
      <w:pPr>
        <w:spacing w:line="360" w:lineRule="auto"/>
        <w:rPr>
          <w:rFonts w:ascii="Book Antiqua" w:hAnsi="Book Antiqua"/>
          <w:sz w:val="24"/>
        </w:rPr>
      </w:pPr>
      <w:r w:rsidRPr="00DC5916">
        <w:rPr>
          <w:rFonts w:ascii="Book Antiqua" w:hAnsi="Book Antiqua"/>
          <w:b/>
          <w:sz w:val="24"/>
        </w:rPr>
        <w:t xml:space="preserve">Telephone: </w:t>
      </w:r>
      <w:r w:rsidRPr="00DC5916">
        <w:rPr>
          <w:rFonts w:ascii="Book Antiqua" w:hAnsi="Book Antiqua"/>
          <w:sz w:val="24"/>
        </w:rPr>
        <w:t xml:space="preserve">+1-716-8628707 </w:t>
      </w:r>
      <w:r w:rsidRPr="00DC5916">
        <w:rPr>
          <w:rFonts w:ascii="Book Antiqua" w:hAnsi="Book Antiqua"/>
          <w:b/>
          <w:sz w:val="24"/>
        </w:rPr>
        <w:t xml:space="preserve"> </w:t>
      </w:r>
      <w:r w:rsidR="000B095D" w:rsidRPr="00DC5916">
        <w:rPr>
          <w:rFonts w:ascii="Book Antiqua" w:hAnsi="Book Antiqua"/>
          <w:b/>
          <w:sz w:val="24"/>
        </w:rPr>
        <w:t xml:space="preserve">  </w:t>
      </w:r>
      <w:r w:rsidRPr="00DC5916">
        <w:rPr>
          <w:rFonts w:ascii="Book Antiqua" w:hAnsi="Book Antiqua"/>
          <w:b/>
          <w:sz w:val="24"/>
        </w:rPr>
        <w:t xml:space="preserve">Fax: </w:t>
      </w:r>
      <w:r w:rsidRPr="00DC5916">
        <w:rPr>
          <w:rFonts w:ascii="Book Antiqua" w:hAnsi="Book Antiqua"/>
          <w:sz w:val="24"/>
        </w:rPr>
        <w:t>+1-716-3412715</w:t>
      </w:r>
    </w:p>
    <w:p w:rsidR="003C0F4A" w:rsidRPr="00DC5916" w:rsidRDefault="00AA66B5" w:rsidP="00AA66B5">
      <w:pPr>
        <w:spacing w:line="360" w:lineRule="auto"/>
        <w:rPr>
          <w:rFonts w:ascii="Book Antiqua" w:hAnsi="Book Antiqua"/>
          <w:b/>
          <w:sz w:val="24"/>
        </w:rPr>
      </w:pPr>
      <w:r w:rsidRPr="00DC5916">
        <w:rPr>
          <w:rFonts w:ascii="Book Antiqua" w:hAnsi="Book Antiqua"/>
          <w:b/>
          <w:sz w:val="24"/>
        </w:rPr>
        <w:t xml:space="preserve">Received: </w:t>
      </w:r>
      <w:r w:rsidR="000B095D" w:rsidRPr="00DC5916">
        <w:rPr>
          <w:rFonts w:ascii="Book Antiqua" w:hAnsi="Book Antiqua"/>
          <w:sz w:val="24"/>
        </w:rPr>
        <w:t>September 5, 2013</w:t>
      </w:r>
      <w:r w:rsidRPr="00DC5916">
        <w:rPr>
          <w:rFonts w:ascii="Book Antiqua" w:hAnsi="Book Antiqua"/>
          <w:b/>
          <w:sz w:val="24"/>
        </w:rPr>
        <w:t xml:space="preserve">  </w:t>
      </w:r>
      <w:r w:rsidR="000B095D" w:rsidRPr="00DC5916">
        <w:rPr>
          <w:rFonts w:ascii="Book Antiqua" w:hAnsi="Book Antiqua"/>
          <w:b/>
          <w:sz w:val="24"/>
        </w:rPr>
        <w:t xml:space="preserve"> </w:t>
      </w:r>
      <w:r w:rsidRPr="00DC5916">
        <w:rPr>
          <w:rFonts w:ascii="Book Antiqua" w:hAnsi="Book Antiqua"/>
          <w:b/>
          <w:sz w:val="24"/>
        </w:rPr>
        <w:t>Revised</w:t>
      </w:r>
      <w:r w:rsidR="000436D1" w:rsidRPr="00DC5916">
        <w:rPr>
          <w:rFonts w:ascii="Book Antiqua" w:hAnsi="Book Antiqua"/>
          <w:b/>
          <w:sz w:val="24"/>
        </w:rPr>
        <w:t xml:space="preserve">: </w:t>
      </w:r>
      <w:r w:rsidR="000436D1" w:rsidRPr="00DC5916">
        <w:rPr>
          <w:rFonts w:ascii="Book Antiqua" w:hAnsi="Book Antiqua"/>
          <w:sz w:val="24"/>
        </w:rPr>
        <w:t>December 10, 2013</w:t>
      </w:r>
    </w:p>
    <w:p w:rsidR="00AA66B5" w:rsidRPr="00CC62EE" w:rsidRDefault="00060CEE" w:rsidP="00AA66B5">
      <w:pPr>
        <w:spacing w:line="360" w:lineRule="auto"/>
        <w:rPr>
          <w:rFonts w:ascii="Book Antiqua" w:hAnsi="Book Antiqua"/>
          <w:sz w:val="24"/>
        </w:rPr>
      </w:pPr>
      <w:r w:rsidRPr="00DC5916">
        <w:rPr>
          <w:rFonts w:ascii="Book Antiqua" w:hAnsi="Book Antiqua"/>
          <w:b/>
          <w:sz w:val="24"/>
        </w:rPr>
        <w:t>Accepted:</w:t>
      </w:r>
      <w:r w:rsidR="00CC62EE">
        <w:rPr>
          <w:rFonts w:ascii="Book Antiqua" w:hAnsi="Book Antiqua" w:hint="eastAsia"/>
          <w:b/>
          <w:sz w:val="24"/>
        </w:rPr>
        <w:t xml:space="preserve"> </w:t>
      </w:r>
      <w:r w:rsidR="00CC62EE" w:rsidRPr="00562388">
        <w:rPr>
          <w:rFonts w:ascii="Book Antiqua" w:hAnsi="Book Antiqua" w:hint="eastAsia"/>
          <w:color w:val="000000"/>
          <w:sz w:val="24"/>
        </w:rPr>
        <w:t>December 17, 2013</w:t>
      </w:r>
    </w:p>
    <w:p w:rsidR="00AA66B5" w:rsidRPr="00DC5916" w:rsidRDefault="00AA66B5" w:rsidP="00AA66B5">
      <w:pPr>
        <w:spacing w:line="360" w:lineRule="auto"/>
        <w:rPr>
          <w:rFonts w:ascii="Book Antiqua" w:hAnsi="Book Antiqua"/>
          <w:b/>
          <w:sz w:val="24"/>
        </w:rPr>
      </w:pPr>
      <w:r w:rsidRPr="00DC5916">
        <w:rPr>
          <w:rFonts w:ascii="Book Antiqua" w:hAnsi="Book Antiqua"/>
          <w:b/>
          <w:sz w:val="24"/>
        </w:rPr>
        <w:t xml:space="preserve">Published online: </w:t>
      </w:r>
    </w:p>
    <w:p w:rsidR="008B26A7" w:rsidRPr="00DC5916" w:rsidRDefault="008B26A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b/>
          <w:bCs/>
          <w:sz w:val="24"/>
        </w:rPr>
      </w:pPr>
      <w:r w:rsidRPr="00DC5916">
        <w:rPr>
          <w:rFonts w:ascii="Book Antiqua" w:hAnsi="Book Antiqua"/>
          <w:b/>
          <w:bCs/>
          <w:sz w:val="24"/>
        </w:rPr>
        <w:t>Abstract</w:t>
      </w:r>
    </w:p>
    <w:p w:rsidR="008B26A7" w:rsidRPr="00DC5916" w:rsidRDefault="008B26A7" w:rsidP="00F2389B">
      <w:pPr>
        <w:spacing w:line="360" w:lineRule="auto"/>
        <w:rPr>
          <w:rFonts w:ascii="Book Antiqua" w:hAnsi="Book Antiqua"/>
          <w:sz w:val="24"/>
        </w:rPr>
      </w:pPr>
      <w:r w:rsidRPr="00DC5916">
        <w:rPr>
          <w:rFonts w:ascii="Book Antiqua" w:hAnsi="Book Antiqua"/>
          <w:b/>
          <w:sz w:val="24"/>
        </w:rPr>
        <w:t>AIM:</w:t>
      </w:r>
      <w:r w:rsidRPr="00DC5916">
        <w:rPr>
          <w:rFonts w:ascii="Book Antiqua" w:hAnsi="Book Antiqua"/>
          <w:sz w:val="24"/>
        </w:rPr>
        <w:t xml:space="preserve"> To evaluate the efficacy of magnesium sulfate in comparison with </w:t>
      </w:r>
      <w:proofErr w:type="spellStart"/>
      <w:r w:rsidRPr="00DC5916">
        <w:rPr>
          <w:rFonts w:ascii="Book Antiqua" w:hAnsi="Book Antiqua"/>
          <w:sz w:val="24"/>
        </w:rPr>
        <w:t>remifentanil</w:t>
      </w:r>
      <w:proofErr w:type="spellEnd"/>
      <w:r w:rsidRPr="00DC5916">
        <w:rPr>
          <w:rFonts w:ascii="Book Antiqua" w:hAnsi="Book Antiqua"/>
          <w:sz w:val="24"/>
        </w:rPr>
        <w:t xml:space="preserve"> for induction of relative hypotension in po</w:t>
      </w:r>
      <w:r w:rsidR="00E530C1" w:rsidRPr="00DC5916">
        <w:rPr>
          <w:rFonts w:ascii="Book Antiqua" w:hAnsi="Book Antiqua"/>
          <w:sz w:val="24"/>
        </w:rPr>
        <w:t>sterior fusion of spine (PSF).</w:t>
      </w:r>
    </w:p>
    <w:p w:rsidR="008B26A7" w:rsidRPr="00DC5916" w:rsidRDefault="008B26A7" w:rsidP="00F2389B">
      <w:pPr>
        <w:spacing w:line="360" w:lineRule="auto"/>
        <w:rPr>
          <w:rFonts w:ascii="Book Antiqua" w:hAnsi="Book Antiqua"/>
          <w:b/>
          <w:bCs/>
          <w:sz w:val="24"/>
        </w:rPr>
      </w:pPr>
    </w:p>
    <w:p w:rsidR="008B26A7" w:rsidRPr="00DC5916" w:rsidRDefault="008B26A7" w:rsidP="00F2389B">
      <w:pPr>
        <w:spacing w:line="360" w:lineRule="auto"/>
        <w:rPr>
          <w:rFonts w:ascii="Book Antiqua" w:hAnsi="Book Antiqua"/>
          <w:sz w:val="24"/>
        </w:rPr>
      </w:pPr>
      <w:r w:rsidRPr="00DC5916">
        <w:rPr>
          <w:rFonts w:ascii="Book Antiqua" w:hAnsi="Book Antiqua"/>
          <w:b/>
          <w:bCs/>
          <w:caps/>
          <w:sz w:val="24"/>
        </w:rPr>
        <w:t>Methods</w:t>
      </w:r>
      <w:r w:rsidRPr="00DC5916">
        <w:rPr>
          <w:rFonts w:ascii="Book Antiqua" w:hAnsi="Book Antiqua"/>
          <w:b/>
          <w:bCs/>
          <w:sz w:val="24"/>
        </w:rPr>
        <w:t xml:space="preserve">: </w:t>
      </w:r>
      <w:r w:rsidRPr="00DC5916">
        <w:rPr>
          <w:rFonts w:ascii="Book Antiqua" w:hAnsi="Book Antiqua"/>
          <w:sz w:val="24"/>
        </w:rPr>
        <w:t>In this randomized clinical trial, 40 patients with the Americ</w:t>
      </w:r>
      <w:r w:rsidR="00B13529" w:rsidRPr="00DC5916">
        <w:rPr>
          <w:rFonts w:ascii="Book Antiqua" w:hAnsi="Book Antiqua"/>
          <w:sz w:val="24"/>
        </w:rPr>
        <w:t>an Society of Anesthesiologists</w:t>
      </w:r>
      <w:r w:rsidRPr="00DC5916">
        <w:rPr>
          <w:rFonts w:ascii="Book Antiqua" w:hAnsi="Book Antiqua"/>
          <w:sz w:val="24"/>
        </w:rPr>
        <w:t xml:space="preserve"> I </w:t>
      </w:r>
      <w:r w:rsidR="00CA04DB" w:rsidRPr="00DC5916">
        <w:rPr>
          <w:rFonts w:ascii="Book Antiqua" w:hAnsi="Book Antiqua"/>
          <w:sz w:val="24"/>
        </w:rPr>
        <w:t>and</w:t>
      </w:r>
      <w:r w:rsidRPr="00DC5916">
        <w:rPr>
          <w:rFonts w:ascii="Book Antiqua" w:hAnsi="Book Antiqua"/>
          <w:sz w:val="24"/>
        </w:rPr>
        <w:t xml:space="preserve"> II physical status undergoing lumbar PSF were randomized to receive </w:t>
      </w:r>
      <w:proofErr w:type="spellStart"/>
      <w:r w:rsidRPr="00DC5916">
        <w:rPr>
          <w:rFonts w:ascii="Book Antiqua" w:hAnsi="Book Antiqua"/>
          <w:sz w:val="24"/>
        </w:rPr>
        <w:t>remifentanil</w:t>
      </w:r>
      <w:proofErr w:type="spellEnd"/>
      <w:r w:rsidRPr="00DC5916">
        <w:rPr>
          <w:rFonts w:ascii="Book Antiqua" w:hAnsi="Book Antiqua"/>
          <w:sz w:val="24"/>
        </w:rPr>
        <w:t xml:space="preserve"> </w:t>
      </w:r>
      <w:r w:rsidR="00CA04DB" w:rsidRPr="00DC5916">
        <w:rPr>
          <w:rFonts w:ascii="Book Antiqua" w:hAnsi="Book Antiqua"/>
          <w:sz w:val="24"/>
        </w:rPr>
        <w:t>(REM)</w:t>
      </w:r>
      <w:r w:rsidR="00CA04DB" w:rsidRPr="00DC5916">
        <w:rPr>
          <w:rFonts w:ascii="Book Antiqua" w:hAnsi="Book Antiqua"/>
          <w:sz w:val="24"/>
          <w:rtl/>
        </w:rPr>
        <w:t xml:space="preserve"> </w:t>
      </w:r>
      <w:r w:rsidRPr="00DC5916">
        <w:rPr>
          <w:rFonts w:ascii="Book Antiqua" w:hAnsi="Book Antiqua"/>
          <w:sz w:val="24"/>
        </w:rPr>
        <w:t xml:space="preserve">0.15 µg/kg or magnesium sulfate </w:t>
      </w:r>
      <w:r w:rsidR="00CA04DB" w:rsidRPr="00DC5916">
        <w:rPr>
          <w:rFonts w:ascii="Book Antiqua" w:hAnsi="Book Antiqua"/>
          <w:sz w:val="24"/>
        </w:rPr>
        <w:t xml:space="preserve">(MGS) </w:t>
      </w:r>
      <w:r w:rsidRPr="00DC5916">
        <w:rPr>
          <w:rFonts w:ascii="Book Antiqua" w:hAnsi="Book Antiqua"/>
          <w:sz w:val="24"/>
        </w:rPr>
        <w:t xml:space="preserve">50 mg/kg  for controlled hypotension. The administering anesthesiologist was blinded to the medication. Continuous infusion was maintained at a fixed volume rate to deliver </w:t>
      </w:r>
      <w:proofErr w:type="spellStart"/>
      <w:r w:rsidRPr="00DC5916">
        <w:rPr>
          <w:rFonts w:ascii="Book Antiqua" w:hAnsi="Book Antiqua"/>
          <w:sz w:val="24"/>
        </w:rPr>
        <w:t>precalculated</w:t>
      </w:r>
      <w:proofErr w:type="spellEnd"/>
      <w:r w:rsidRPr="00DC5916">
        <w:rPr>
          <w:rFonts w:ascii="Book Antiqua" w:hAnsi="Book Antiqua"/>
          <w:sz w:val="24"/>
        </w:rPr>
        <w:t xml:space="preserve"> doses of either </w:t>
      </w:r>
      <w:r w:rsidRPr="00DC5916">
        <w:rPr>
          <w:rFonts w:ascii="Book Antiqua" w:hAnsi="Book Antiqua"/>
          <w:sz w:val="24"/>
        </w:rPr>
        <w:lastRenderedPageBreak/>
        <w:t xml:space="preserve">study drugs. All other aspects of anesthesia and surgery were similar in two groups. The target </w:t>
      </w:r>
      <w:r w:rsidR="00795AC8" w:rsidRPr="00DC5916">
        <w:rPr>
          <w:rFonts w:ascii="Book Antiqua" w:hAnsi="Book Antiqua"/>
          <w:sz w:val="24"/>
        </w:rPr>
        <w:t>mean arterial pressure (</w:t>
      </w:r>
      <w:r w:rsidRPr="00DC5916">
        <w:rPr>
          <w:rFonts w:ascii="Book Antiqua" w:hAnsi="Book Antiqua"/>
          <w:sz w:val="24"/>
        </w:rPr>
        <w:t>MAP</w:t>
      </w:r>
      <w:r w:rsidR="00795AC8" w:rsidRPr="00DC5916">
        <w:rPr>
          <w:rFonts w:ascii="Book Antiqua" w:hAnsi="Book Antiqua"/>
          <w:sz w:val="24"/>
        </w:rPr>
        <w:t>)</w:t>
      </w:r>
      <w:r w:rsidRPr="00DC5916">
        <w:rPr>
          <w:rFonts w:ascii="Book Antiqua" w:hAnsi="Book Antiqua"/>
          <w:sz w:val="24"/>
        </w:rPr>
        <w:t xml:space="preserve"> range used in this study was 60-70 mmHg. In the course of surgery the hemodynamic variables, volume of blood loss, urine output, fluid intake and surgeon’s satisfaction were recorded. Data was analyzed with SPSS version 13.0 and </w:t>
      </w:r>
      <w:r w:rsidRPr="00DC5916">
        <w:rPr>
          <w:rFonts w:ascii="Book Antiqua" w:hAnsi="Book Antiqua"/>
          <w:i/>
          <w:caps/>
          <w:sz w:val="24"/>
        </w:rPr>
        <w:t>p</w:t>
      </w:r>
      <w:r w:rsidRPr="00DC5916">
        <w:rPr>
          <w:rFonts w:ascii="Book Antiqua" w:hAnsi="Book Antiqua"/>
          <w:sz w:val="24"/>
        </w:rPr>
        <w:t xml:space="preserve"> values less than 0.05 </w:t>
      </w:r>
      <w:r w:rsidR="00CA04DB" w:rsidRPr="00DC5916">
        <w:rPr>
          <w:rFonts w:ascii="Book Antiqua" w:hAnsi="Book Antiqua"/>
          <w:sz w:val="24"/>
        </w:rPr>
        <w:t>were considered significant.</w:t>
      </w:r>
    </w:p>
    <w:p w:rsidR="008B26A7" w:rsidRPr="00DC5916" w:rsidRDefault="008B26A7" w:rsidP="00F2389B">
      <w:pPr>
        <w:spacing w:line="360" w:lineRule="auto"/>
        <w:rPr>
          <w:rFonts w:ascii="Book Antiqua" w:hAnsi="Book Antiqua"/>
          <w:b/>
          <w:bCs/>
          <w:sz w:val="24"/>
        </w:rPr>
      </w:pPr>
    </w:p>
    <w:p w:rsidR="008B26A7" w:rsidRPr="00DC5916" w:rsidRDefault="008B26A7" w:rsidP="00F2389B">
      <w:pPr>
        <w:spacing w:line="360" w:lineRule="auto"/>
        <w:rPr>
          <w:rFonts w:ascii="Book Antiqua" w:hAnsi="Book Antiqua"/>
          <w:sz w:val="24"/>
        </w:rPr>
      </w:pPr>
      <w:r w:rsidRPr="00DC5916">
        <w:rPr>
          <w:rFonts w:ascii="Book Antiqua" w:hAnsi="Book Antiqua"/>
          <w:b/>
          <w:bCs/>
          <w:caps/>
          <w:sz w:val="24"/>
        </w:rPr>
        <w:t>Results</w:t>
      </w:r>
      <w:r w:rsidRPr="00DC5916">
        <w:rPr>
          <w:rFonts w:ascii="Book Antiqua" w:hAnsi="Book Antiqua"/>
          <w:b/>
          <w:bCs/>
          <w:sz w:val="24"/>
        </w:rPr>
        <w:t>:</w:t>
      </w:r>
      <w:r w:rsidRPr="00DC5916">
        <w:rPr>
          <w:rFonts w:ascii="Book Antiqua" w:hAnsi="Book Antiqua"/>
          <w:sz w:val="24"/>
        </w:rPr>
        <w:t xml:space="preserve"> Twenty patients in the MGS group and 19 patients in the REM group were studied. There was no difference between two groups according to the hemodynamic variables, blood loss, urine output, fluid requirement and surgeon’s satisfaction for exposure. The target mean arterial pressure was achieved in 75% of Mg and 58% of </w:t>
      </w:r>
      <w:proofErr w:type="spellStart"/>
      <w:r w:rsidRPr="00DC5916">
        <w:rPr>
          <w:rFonts w:ascii="Book Antiqua" w:hAnsi="Book Antiqua"/>
          <w:sz w:val="24"/>
        </w:rPr>
        <w:t>remifentanil</w:t>
      </w:r>
      <w:proofErr w:type="spellEnd"/>
      <w:r w:rsidRPr="00DC5916">
        <w:rPr>
          <w:rFonts w:ascii="Book Antiqua" w:hAnsi="Book Antiqua"/>
          <w:sz w:val="24"/>
        </w:rPr>
        <w:t xml:space="preserve"> groups. Although, a higher number of patients in REM group required nitroglycerin (42.1%) to reach target MAP than those in MGS group (25%), this difference wasn’t statistically significant (</w:t>
      </w:r>
      <w:r w:rsidRPr="00DC5916">
        <w:rPr>
          <w:rFonts w:ascii="Book Antiqua" w:hAnsi="Book Antiqua"/>
          <w:i/>
          <w:caps/>
          <w:sz w:val="24"/>
        </w:rPr>
        <w:t>p</w:t>
      </w:r>
      <w:r w:rsidR="000A1544" w:rsidRPr="00DC5916">
        <w:rPr>
          <w:rFonts w:ascii="Book Antiqua" w:hAnsi="Book Antiqua"/>
          <w:sz w:val="24"/>
        </w:rPr>
        <w:t xml:space="preserve"> = 0.32).</w:t>
      </w:r>
    </w:p>
    <w:p w:rsidR="008B26A7" w:rsidRPr="00DC5916" w:rsidRDefault="008B26A7" w:rsidP="00F2389B">
      <w:pPr>
        <w:spacing w:line="360" w:lineRule="auto"/>
        <w:rPr>
          <w:rFonts w:ascii="Book Antiqua" w:hAnsi="Book Antiqua"/>
          <w:b/>
          <w:bCs/>
          <w:sz w:val="24"/>
        </w:rPr>
      </w:pPr>
    </w:p>
    <w:p w:rsidR="008B26A7" w:rsidRPr="00DC5916" w:rsidRDefault="008B26A7" w:rsidP="00F2389B">
      <w:pPr>
        <w:spacing w:line="360" w:lineRule="auto"/>
        <w:rPr>
          <w:rFonts w:ascii="Book Antiqua" w:hAnsi="Book Antiqua"/>
          <w:sz w:val="24"/>
        </w:rPr>
      </w:pPr>
      <w:r w:rsidRPr="00DC5916">
        <w:rPr>
          <w:rFonts w:ascii="Book Antiqua" w:hAnsi="Book Antiqua"/>
          <w:b/>
          <w:bCs/>
          <w:caps/>
          <w:sz w:val="24"/>
        </w:rPr>
        <w:t>Conclusion</w:t>
      </w:r>
      <w:r w:rsidRPr="00DC5916">
        <w:rPr>
          <w:rFonts w:ascii="Book Antiqua" w:hAnsi="Book Antiqua"/>
          <w:b/>
          <w:bCs/>
          <w:sz w:val="24"/>
        </w:rPr>
        <w:t>:</w:t>
      </w:r>
      <w:r w:rsidRPr="00DC5916">
        <w:rPr>
          <w:rFonts w:ascii="Book Antiqua" w:hAnsi="Book Antiqua"/>
          <w:sz w:val="24"/>
        </w:rPr>
        <w:t xml:space="preserve"> Our findings showed that in patients undergoing</w:t>
      </w:r>
      <w:r w:rsidRPr="00DC5916">
        <w:rPr>
          <w:rFonts w:ascii="Book Antiqua" w:hAnsi="Book Antiqua"/>
          <w:sz w:val="24"/>
          <w:rtl/>
        </w:rPr>
        <w:t xml:space="preserve"> </w:t>
      </w:r>
      <w:r w:rsidRPr="00DC5916">
        <w:rPr>
          <w:rFonts w:ascii="Book Antiqua" w:hAnsi="Book Antiqua"/>
          <w:sz w:val="24"/>
        </w:rPr>
        <w:t xml:space="preserve">lumbar PSF surgery, </w:t>
      </w:r>
      <w:proofErr w:type="spellStart"/>
      <w:r w:rsidRPr="00DC5916">
        <w:rPr>
          <w:rFonts w:ascii="Book Antiqua" w:hAnsi="Book Antiqua"/>
          <w:sz w:val="24"/>
        </w:rPr>
        <w:t>remifentanil</w:t>
      </w:r>
      <w:proofErr w:type="spellEnd"/>
      <w:r w:rsidRPr="00DC5916">
        <w:rPr>
          <w:rFonts w:ascii="Book Antiqua" w:hAnsi="Book Antiqua"/>
          <w:sz w:val="24"/>
        </w:rPr>
        <w:t xml:space="preserve"> and magnesium sulfate have similar hypotensive effect and comparable amount of blood loss without any significant adverse effects.</w:t>
      </w:r>
    </w:p>
    <w:p w:rsidR="008B26A7" w:rsidRPr="00DC5916" w:rsidRDefault="008B26A7" w:rsidP="00F2389B">
      <w:pPr>
        <w:spacing w:line="360" w:lineRule="auto"/>
        <w:rPr>
          <w:rFonts w:ascii="Book Antiqua" w:hAnsi="Book Antiqua"/>
          <w:b/>
          <w:bCs/>
          <w:sz w:val="24"/>
        </w:rPr>
      </w:pPr>
    </w:p>
    <w:p w:rsidR="006B7F56" w:rsidRPr="00DC5916" w:rsidRDefault="006B7F56" w:rsidP="006B7F56">
      <w:pPr>
        <w:rPr>
          <w:rFonts w:ascii="Book Antiqua" w:hAnsi="Book Antiqua" w:cs="宋体"/>
          <w:color w:val="000000"/>
          <w:sz w:val="24"/>
        </w:rPr>
      </w:pPr>
      <w:r w:rsidRPr="00DC5916">
        <w:rPr>
          <w:rFonts w:ascii="Book Antiqua" w:hAnsi="Book Antiqua" w:cs="Tahoma"/>
          <w:sz w:val="24"/>
          <w:lang w:eastAsia="ja-JP"/>
        </w:rPr>
        <w:t>©</w:t>
      </w:r>
      <w:r w:rsidRPr="00DC5916">
        <w:rPr>
          <w:rFonts w:ascii="Book Antiqua" w:hAnsi="Book Antiqua" w:cs="Tahoma"/>
          <w:sz w:val="24"/>
        </w:rPr>
        <w:t xml:space="preserve"> </w:t>
      </w:r>
      <w:r w:rsidRPr="00DC5916">
        <w:rPr>
          <w:rFonts w:ascii="Book Antiqua" w:hAnsi="Book Antiqua" w:cs="宋体"/>
          <w:color w:val="000000"/>
          <w:sz w:val="24"/>
        </w:rPr>
        <w:t xml:space="preserve">2013 </w:t>
      </w:r>
      <w:proofErr w:type="spellStart"/>
      <w:r w:rsidRPr="00DC5916">
        <w:rPr>
          <w:rFonts w:ascii="Book Antiqua" w:hAnsi="Book Antiqua" w:cs="宋体"/>
          <w:color w:val="000000"/>
          <w:sz w:val="24"/>
        </w:rPr>
        <w:t>Baishideng</w:t>
      </w:r>
      <w:proofErr w:type="spellEnd"/>
      <w:r w:rsidRPr="00DC5916">
        <w:rPr>
          <w:rFonts w:ascii="Book Antiqua" w:hAnsi="Book Antiqua" w:cs="宋体"/>
          <w:color w:val="000000"/>
          <w:sz w:val="24"/>
        </w:rPr>
        <w:t xml:space="preserve"> Publishing Group Co., Limited. All rights reserved.</w:t>
      </w:r>
    </w:p>
    <w:p w:rsidR="008B26A7" w:rsidRPr="00DC5916" w:rsidRDefault="008B26A7" w:rsidP="00F2389B">
      <w:pPr>
        <w:spacing w:line="360" w:lineRule="auto"/>
        <w:rPr>
          <w:rFonts w:ascii="Book Antiqua" w:hAnsi="Book Antiqua"/>
          <w:b/>
          <w:bCs/>
          <w:sz w:val="24"/>
        </w:rPr>
      </w:pPr>
    </w:p>
    <w:p w:rsidR="008B26A7" w:rsidRPr="00DC5916" w:rsidRDefault="00716D78" w:rsidP="00F2389B">
      <w:pPr>
        <w:spacing w:line="360" w:lineRule="auto"/>
        <w:rPr>
          <w:rFonts w:ascii="Book Antiqua" w:hAnsi="Book Antiqua"/>
          <w:sz w:val="24"/>
        </w:rPr>
      </w:pPr>
      <w:r w:rsidRPr="00DC5916">
        <w:rPr>
          <w:rFonts w:ascii="Book Antiqua" w:hAnsi="Book Antiqua"/>
          <w:b/>
          <w:sz w:val="24"/>
        </w:rPr>
        <w:t>Key words:</w:t>
      </w:r>
      <w:r w:rsidR="008B26A7" w:rsidRPr="00DC5916">
        <w:rPr>
          <w:rFonts w:ascii="Book Antiqua" w:hAnsi="Book Antiqua"/>
          <w:sz w:val="24"/>
        </w:rPr>
        <w:t xml:space="preserve"> Controlled hypotension</w:t>
      </w:r>
      <w:r w:rsidR="00444089" w:rsidRPr="00DC5916">
        <w:rPr>
          <w:rFonts w:ascii="Book Antiqua" w:hAnsi="Book Antiqua"/>
          <w:sz w:val="24"/>
        </w:rPr>
        <w:t>;</w:t>
      </w:r>
      <w:r w:rsidR="008B26A7" w:rsidRPr="00DC5916">
        <w:rPr>
          <w:rFonts w:ascii="Book Antiqua" w:hAnsi="Book Antiqua"/>
          <w:sz w:val="24"/>
        </w:rPr>
        <w:t xml:space="preserve"> Magnesium sulfate</w:t>
      </w:r>
      <w:r w:rsidR="00444089" w:rsidRPr="00DC5916">
        <w:rPr>
          <w:rFonts w:ascii="Book Antiqua" w:hAnsi="Book Antiqua"/>
          <w:sz w:val="24"/>
        </w:rPr>
        <w:t>;</w:t>
      </w:r>
      <w:r w:rsidR="008B26A7" w:rsidRPr="00DC5916">
        <w:rPr>
          <w:rFonts w:ascii="Book Antiqua" w:hAnsi="Book Antiqua"/>
          <w:sz w:val="24"/>
        </w:rPr>
        <w:t xml:space="preserve"> </w:t>
      </w:r>
      <w:proofErr w:type="spellStart"/>
      <w:r w:rsidR="008B26A7" w:rsidRPr="00DC5916">
        <w:rPr>
          <w:rFonts w:ascii="Book Antiqua" w:hAnsi="Book Antiqua"/>
          <w:sz w:val="24"/>
        </w:rPr>
        <w:t>Remifentanil</w:t>
      </w:r>
      <w:proofErr w:type="spellEnd"/>
      <w:r w:rsidR="00444089" w:rsidRPr="00DC5916">
        <w:rPr>
          <w:rFonts w:ascii="Book Antiqua" w:hAnsi="Book Antiqua"/>
          <w:sz w:val="24"/>
        </w:rPr>
        <w:t>;</w:t>
      </w:r>
      <w:r w:rsidR="008B26A7" w:rsidRPr="00DC5916">
        <w:rPr>
          <w:rFonts w:ascii="Book Antiqua" w:hAnsi="Book Antiqua"/>
          <w:sz w:val="24"/>
        </w:rPr>
        <w:t xml:space="preserve"> Spine </w:t>
      </w:r>
      <w:r w:rsidR="00444089" w:rsidRPr="00DC5916">
        <w:rPr>
          <w:rFonts w:ascii="Book Antiqua" w:hAnsi="Book Antiqua"/>
          <w:sz w:val="24"/>
        </w:rPr>
        <w:t>surgery;</w:t>
      </w:r>
      <w:r w:rsidR="008B26A7" w:rsidRPr="00DC5916">
        <w:rPr>
          <w:rFonts w:ascii="Book Antiqua" w:hAnsi="Book Antiqua"/>
          <w:sz w:val="24"/>
        </w:rPr>
        <w:t xml:space="preserve"> Blood loss</w:t>
      </w:r>
    </w:p>
    <w:p w:rsidR="008B26A7" w:rsidRPr="00DC5916" w:rsidRDefault="008B26A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sz w:val="24"/>
        </w:rPr>
      </w:pPr>
      <w:r w:rsidRPr="00DC5916">
        <w:rPr>
          <w:rFonts w:ascii="Book Antiqua" w:eastAsia="Arial Unicode MS" w:hAnsi="Book Antiqua" w:cs="Arial Unicode MS"/>
          <w:b/>
          <w:sz w:val="24"/>
        </w:rPr>
        <w:t xml:space="preserve">Core </w:t>
      </w:r>
      <w:r w:rsidRPr="00DC5916">
        <w:rPr>
          <w:rFonts w:ascii="Book Antiqua" w:hAnsi="Book Antiqua" w:cs="Arial Unicode MS"/>
          <w:b/>
          <w:sz w:val="24"/>
        </w:rPr>
        <w:t>tip</w:t>
      </w:r>
      <w:r w:rsidRPr="00DC5916">
        <w:rPr>
          <w:rFonts w:ascii="Book Antiqua" w:eastAsia="Arial Unicode MS" w:hAnsi="Book Antiqua" w:cs="Arial Unicode MS"/>
          <w:b/>
          <w:sz w:val="24"/>
        </w:rPr>
        <w:t xml:space="preserve">: </w:t>
      </w:r>
      <w:r w:rsidRPr="00DC5916">
        <w:rPr>
          <w:rFonts w:ascii="Book Antiqua" w:eastAsia="Arial Unicode MS" w:hAnsi="Book Antiqua" w:cs="Arial Unicode MS"/>
          <w:sz w:val="24"/>
        </w:rPr>
        <w:t xml:space="preserve">We conducted a relatively small size prospective randomized clinical trial comparing intravenous infusion of </w:t>
      </w:r>
      <w:proofErr w:type="spellStart"/>
      <w:r w:rsidRPr="00DC5916">
        <w:rPr>
          <w:rFonts w:ascii="Book Antiqua" w:eastAsia="Arial Unicode MS" w:hAnsi="Book Antiqua" w:cs="Arial Unicode MS"/>
          <w:sz w:val="24"/>
        </w:rPr>
        <w:t>remifentanil</w:t>
      </w:r>
      <w:proofErr w:type="spellEnd"/>
      <w:r w:rsidRPr="00DC5916">
        <w:rPr>
          <w:rFonts w:ascii="Book Antiqua" w:eastAsia="Arial Unicode MS" w:hAnsi="Book Antiqua" w:cs="Arial Unicode MS"/>
          <w:sz w:val="24"/>
        </w:rPr>
        <w:t xml:space="preserve"> with magnesium in controlling blood pressure during posterior spine fusion in order to decrease</w:t>
      </w:r>
      <w:r w:rsidR="006B5540" w:rsidRPr="00DC5916">
        <w:rPr>
          <w:rFonts w:ascii="Book Antiqua" w:eastAsia="Arial Unicode MS" w:hAnsi="Book Antiqua" w:cs="Arial Unicode MS"/>
          <w:sz w:val="24"/>
        </w:rPr>
        <w:t xml:space="preserve"> the intraoperative blood loss.</w:t>
      </w:r>
      <w:r w:rsidRPr="00DC5916">
        <w:rPr>
          <w:rFonts w:ascii="Book Antiqua" w:eastAsia="Arial Unicode MS" w:hAnsi="Book Antiqua" w:cs="Arial Unicode MS"/>
          <w:sz w:val="24"/>
        </w:rPr>
        <w:t xml:space="preserve"> Our experiments showed mainly no </w:t>
      </w:r>
      <w:r w:rsidRPr="00DC5916">
        <w:rPr>
          <w:rFonts w:ascii="Book Antiqua" w:eastAsia="Arial Unicode MS" w:hAnsi="Book Antiqua" w:cs="Arial Unicode MS"/>
          <w:sz w:val="24"/>
        </w:rPr>
        <w:lastRenderedPageBreak/>
        <w:t>difference between two administered regimens in reducing mean arterial blood pressure and intraoperative blood loss and satisfaction of the operating surgeons.</w:t>
      </w:r>
    </w:p>
    <w:p w:rsidR="00C735B9" w:rsidRPr="00DC5916" w:rsidRDefault="00C735B9" w:rsidP="00F2389B">
      <w:pPr>
        <w:spacing w:line="360" w:lineRule="auto"/>
        <w:rPr>
          <w:rFonts w:ascii="Book Antiqua" w:hAnsi="Book Antiqua"/>
          <w:sz w:val="24"/>
        </w:rPr>
      </w:pPr>
    </w:p>
    <w:p w:rsidR="00D80B17" w:rsidRPr="00DC5916" w:rsidRDefault="008D1F63" w:rsidP="00D80B17">
      <w:pPr>
        <w:spacing w:line="380" w:lineRule="exact"/>
        <w:rPr>
          <w:rFonts w:ascii="Book Antiqua" w:hAnsi="Book Antiqua"/>
          <w:sz w:val="24"/>
        </w:rPr>
      </w:pPr>
      <w:proofErr w:type="spellStart"/>
      <w:r w:rsidRPr="00DC5916">
        <w:rPr>
          <w:rFonts w:ascii="Book Antiqua" w:hAnsi="Book Antiqua"/>
          <w:bCs/>
          <w:sz w:val="24"/>
        </w:rPr>
        <w:t>Ghodraty</w:t>
      </w:r>
      <w:proofErr w:type="spellEnd"/>
      <w:r w:rsidRPr="00DC5916">
        <w:rPr>
          <w:rFonts w:ascii="Book Antiqua" w:hAnsi="Book Antiqua"/>
          <w:bCs/>
          <w:sz w:val="24"/>
        </w:rPr>
        <w:t xml:space="preserve"> MR,</w:t>
      </w:r>
      <w:r w:rsidRPr="00DC5916">
        <w:rPr>
          <w:rFonts w:ascii="Book Antiqua" w:hAnsi="Book Antiqua"/>
          <w:sz w:val="24"/>
        </w:rPr>
        <w:t xml:space="preserve"> </w:t>
      </w:r>
      <w:proofErr w:type="spellStart"/>
      <w:r w:rsidRPr="00DC5916">
        <w:rPr>
          <w:rFonts w:ascii="Book Antiqua" w:hAnsi="Book Antiqua"/>
          <w:sz w:val="24"/>
        </w:rPr>
        <w:t>Homaee</w:t>
      </w:r>
      <w:proofErr w:type="spellEnd"/>
      <w:r w:rsidRPr="00DC5916">
        <w:rPr>
          <w:rFonts w:ascii="Book Antiqua" w:hAnsi="Book Antiqua"/>
          <w:sz w:val="24"/>
        </w:rPr>
        <w:t xml:space="preserve"> MM, </w:t>
      </w:r>
      <w:proofErr w:type="spellStart"/>
      <w:r w:rsidRPr="00DC5916">
        <w:rPr>
          <w:rFonts w:ascii="Book Antiqua" w:hAnsi="Book Antiqua"/>
          <w:sz w:val="24"/>
        </w:rPr>
        <w:t>Farazmehr</w:t>
      </w:r>
      <w:proofErr w:type="spellEnd"/>
      <w:r w:rsidRPr="00DC5916">
        <w:rPr>
          <w:rFonts w:ascii="Book Antiqua" w:hAnsi="Book Antiqua"/>
          <w:sz w:val="24"/>
        </w:rPr>
        <w:t xml:space="preserve"> K, </w:t>
      </w:r>
      <w:proofErr w:type="spellStart"/>
      <w:r w:rsidRPr="00DC5916">
        <w:rPr>
          <w:rFonts w:ascii="Book Antiqua" w:hAnsi="Book Antiqua"/>
          <w:sz w:val="24"/>
        </w:rPr>
        <w:t>Nikzad-Jamnani</w:t>
      </w:r>
      <w:proofErr w:type="spellEnd"/>
      <w:r w:rsidRPr="00DC5916">
        <w:rPr>
          <w:rFonts w:ascii="Book Antiqua" w:hAnsi="Book Antiqua"/>
          <w:sz w:val="24"/>
        </w:rPr>
        <w:t xml:space="preserve"> AR, </w:t>
      </w:r>
      <w:proofErr w:type="spellStart"/>
      <w:r w:rsidRPr="00DC5916">
        <w:rPr>
          <w:rFonts w:ascii="Book Antiqua" w:hAnsi="Book Antiqua"/>
          <w:sz w:val="24"/>
        </w:rPr>
        <w:t>Soleymani-Dodaran</w:t>
      </w:r>
      <w:proofErr w:type="spellEnd"/>
      <w:r w:rsidRPr="00DC5916">
        <w:rPr>
          <w:rFonts w:ascii="Book Antiqua" w:hAnsi="Book Antiqua"/>
          <w:sz w:val="24"/>
        </w:rPr>
        <w:t xml:space="preserve"> M, </w:t>
      </w:r>
      <w:proofErr w:type="spellStart"/>
      <w:r w:rsidRPr="00DC5916">
        <w:rPr>
          <w:rFonts w:ascii="Book Antiqua" w:hAnsi="Book Antiqua"/>
          <w:sz w:val="24"/>
        </w:rPr>
        <w:t>Pournajafian</w:t>
      </w:r>
      <w:proofErr w:type="spellEnd"/>
      <w:r w:rsidRPr="00DC5916">
        <w:rPr>
          <w:rFonts w:ascii="Book Antiqua" w:hAnsi="Book Antiqua"/>
          <w:sz w:val="24"/>
        </w:rPr>
        <w:t xml:space="preserve"> AR, Nader ND. </w:t>
      </w:r>
      <w:r w:rsidRPr="00DC5916">
        <w:rPr>
          <w:rFonts w:ascii="Book Antiqua" w:hAnsi="Book Antiqua"/>
          <w:bCs/>
          <w:sz w:val="24"/>
        </w:rPr>
        <w:t xml:space="preserve">Comparative induction of controlled circulation by magnesium and </w:t>
      </w:r>
      <w:proofErr w:type="spellStart"/>
      <w:r w:rsidRPr="00DC5916">
        <w:rPr>
          <w:rFonts w:ascii="Book Antiqua" w:hAnsi="Book Antiqua"/>
          <w:bCs/>
          <w:sz w:val="24"/>
        </w:rPr>
        <w:t>remifentanil</w:t>
      </w:r>
      <w:proofErr w:type="spellEnd"/>
      <w:r w:rsidRPr="00DC5916">
        <w:rPr>
          <w:rFonts w:ascii="Book Antiqua" w:hAnsi="Book Antiqua"/>
          <w:bCs/>
          <w:sz w:val="24"/>
        </w:rPr>
        <w:t xml:space="preserve"> in spine surgery. </w:t>
      </w:r>
      <w:r w:rsidR="00D80B17" w:rsidRPr="00DC5916">
        <w:rPr>
          <w:rFonts w:ascii="Book Antiqua" w:hAnsi="Book Antiqua"/>
          <w:sz w:val="24"/>
        </w:rPr>
        <w:t xml:space="preserve">World J </w:t>
      </w:r>
      <w:proofErr w:type="spellStart"/>
      <w:r w:rsidR="00D80B17" w:rsidRPr="00DC5916">
        <w:rPr>
          <w:rFonts w:ascii="Book Antiqua" w:hAnsi="Book Antiqua"/>
          <w:sz w:val="24"/>
        </w:rPr>
        <w:t>Orthop</w:t>
      </w:r>
      <w:proofErr w:type="spellEnd"/>
      <w:r w:rsidR="00D80B17" w:rsidRPr="00DC5916">
        <w:rPr>
          <w:rFonts w:ascii="Book Antiqua" w:hAnsi="Book Antiqua"/>
          <w:sz w:val="24"/>
        </w:rPr>
        <w:t xml:space="preserve"> 2013;</w:t>
      </w:r>
    </w:p>
    <w:p w:rsidR="00D80B17" w:rsidRPr="00DC5916" w:rsidRDefault="00D80B17" w:rsidP="00D80B17">
      <w:pPr>
        <w:spacing w:line="380" w:lineRule="exact"/>
        <w:rPr>
          <w:rFonts w:ascii="Book Antiqua" w:hAnsi="Book Antiqua"/>
          <w:sz w:val="24"/>
        </w:rPr>
      </w:pPr>
      <w:r w:rsidRPr="00DC5916">
        <w:rPr>
          <w:rFonts w:ascii="Book Antiqua" w:hAnsi="Book Antiqua"/>
          <w:b/>
          <w:sz w:val="24"/>
        </w:rPr>
        <w:t>Available from:</w:t>
      </w:r>
      <w:r w:rsidRPr="00DC5916">
        <w:rPr>
          <w:rFonts w:ascii="Book Antiqua" w:hAnsi="Book Antiqua"/>
          <w:sz w:val="24"/>
        </w:rPr>
        <w:t xml:space="preserve"> URL:</w:t>
      </w:r>
    </w:p>
    <w:p w:rsidR="00D80B17" w:rsidRPr="00DC5916" w:rsidRDefault="00D80B17" w:rsidP="00D80B17">
      <w:pPr>
        <w:spacing w:line="380" w:lineRule="exact"/>
        <w:rPr>
          <w:rFonts w:ascii="Book Antiqua" w:hAnsi="Book Antiqua"/>
          <w:sz w:val="24"/>
        </w:rPr>
      </w:pPr>
      <w:r w:rsidRPr="00DC5916">
        <w:rPr>
          <w:rFonts w:ascii="Book Antiqua" w:hAnsi="Book Antiqua"/>
          <w:b/>
          <w:sz w:val="24"/>
        </w:rPr>
        <w:t>DOI:</w:t>
      </w:r>
    </w:p>
    <w:p w:rsidR="008D1F63" w:rsidRPr="00DC5916" w:rsidRDefault="008D1F63" w:rsidP="00F2389B">
      <w:pPr>
        <w:spacing w:line="360" w:lineRule="auto"/>
        <w:rPr>
          <w:rFonts w:ascii="Book Antiqua" w:hAnsi="Book Antiqua"/>
          <w:sz w:val="24"/>
        </w:rPr>
      </w:pPr>
    </w:p>
    <w:p w:rsidR="002A0196" w:rsidRPr="00DC5916" w:rsidRDefault="002A0196" w:rsidP="002A0196">
      <w:pPr>
        <w:spacing w:line="360" w:lineRule="auto"/>
        <w:rPr>
          <w:rFonts w:ascii="Book Antiqua" w:hAnsi="Book Antiqua"/>
          <w:b/>
          <w:sz w:val="24"/>
        </w:rPr>
      </w:pPr>
      <w:r w:rsidRPr="00DC5916">
        <w:rPr>
          <w:rFonts w:ascii="Book Antiqua" w:hAnsi="Book Antiqua"/>
          <w:b/>
          <w:sz w:val="24"/>
        </w:rPr>
        <w:t>INTRODUCTION</w:t>
      </w:r>
    </w:p>
    <w:p w:rsidR="008B26A7" w:rsidRPr="00DC5916" w:rsidRDefault="008B26A7" w:rsidP="00F2389B">
      <w:pPr>
        <w:spacing w:line="360" w:lineRule="auto"/>
        <w:rPr>
          <w:rFonts w:ascii="Book Antiqua" w:hAnsi="Book Antiqua"/>
          <w:sz w:val="24"/>
        </w:rPr>
      </w:pPr>
      <w:r w:rsidRPr="00DC5916">
        <w:rPr>
          <w:rFonts w:ascii="Book Antiqua" w:hAnsi="Book Antiqua"/>
          <w:sz w:val="24"/>
        </w:rPr>
        <w:t>In lumbar spine surgery, especially in the posterior spinal fusion, a dry surgical field not only results in convenience of the surgeon, but also better hemostasis reduced the likelihood of transfusion, and its complication. Also it decrease operation time and thereby avoids complications of prolong surgery, particularly in prone position, such as eyes injuries and nerve damage due to pressure, tongue edema and airway inflammation</w:t>
      </w:r>
      <w:r w:rsidR="00396C40" w:rsidRPr="00DC5916">
        <w:rPr>
          <w:rFonts w:ascii="Book Antiqua" w:hAnsi="Book Antiqua"/>
          <w:sz w:val="24"/>
          <w:vertAlign w:val="superscript"/>
        </w:rPr>
        <w:fldChar w:fldCharType="begin">
          <w:fldData xml:space="preserve">PEVuZE5vdGU+PENpdGU+PEF1dGhvcj5Tb2xsZXZpPC9BdXRob3I+PFllYXI+MTk4ODwvWWVhcj48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</w:fldData>
        </w:fldChar>
      </w:r>
      <w:r w:rsidR="00396C40" w:rsidRPr="00DC5916">
        <w:rPr>
          <w:rFonts w:ascii="Book Antiqua" w:hAnsi="Book Antiqua"/>
          <w:sz w:val="24"/>
          <w:vertAlign w:val="superscript"/>
        </w:rPr>
        <w:instrText xml:space="preserve"> ADDIN EN.CITE </w:instrText>
      </w:r>
      <w:r w:rsidR="00396C40" w:rsidRPr="00DC5916">
        <w:rPr>
          <w:rFonts w:ascii="Book Antiqua" w:hAnsi="Book Antiqua"/>
          <w:sz w:val="24"/>
          <w:vertAlign w:val="superscript"/>
        </w:rPr>
        <w:fldChar w:fldCharType="begin">
          <w:fldData xml:space="preserve">PEVuZE5vdGU+PENpdGU+PEF1dGhvcj5Tb2xsZXZpPC9BdXRob3I+PFllYXI+MTk4ODwvWWVhcj48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</w:fldData>
        </w:fldChar>
      </w:r>
      <w:r w:rsidR="00396C40" w:rsidRPr="00DC5916">
        <w:rPr>
          <w:rFonts w:ascii="Book Antiqua" w:hAnsi="Book Antiqua"/>
          <w:sz w:val="24"/>
          <w:vertAlign w:val="superscript"/>
        </w:rPr>
        <w:instrText xml:space="preserve"> ADDIN EN.CITE.DATA </w:instrText>
      </w:r>
      <w:r w:rsidR="00396C40" w:rsidRPr="00DC5916">
        <w:rPr>
          <w:rFonts w:ascii="Book Antiqua" w:hAnsi="Book Antiqua"/>
          <w:sz w:val="24"/>
          <w:vertAlign w:val="superscript"/>
        </w:rPr>
      </w:r>
      <w:r w:rsidR="00396C40" w:rsidRPr="00DC5916">
        <w:rPr>
          <w:rFonts w:ascii="Book Antiqua" w:hAnsi="Book Antiqua"/>
          <w:sz w:val="24"/>
          <w:vertAlign w:val="superscript"/>
        </w:rPr>
        <w:fldChar w:fldCharType="end"/>
      </w:r>
      <w:r w:rsidR="00396C40" w:rsidRPr="00DC5916">
        <w:rPr>
          <w:rFonts w:ascii="Book Antiqua" w:hAnsi="Book Antiqua"/>
          <w:sz w:val="24"/>
          <w:vertAlign w:val="superscript"/>
        </w:rPr>
      </w:r>
      <w:r w:rsidR="00396C40" w:rsidRPr="00DC5916">
        <w:rPr>
          <w:rFonts w:ascii="Book Antiqua" w:hAnsi="Book Antiqua"/>
          <w:sz w:val="24"/>
          <w:vertAlign w:val="superscript"/>
        </w:rPr>
        <w:fldChar w:fldCharType="separate"/>
      </w:r>
      <w:r w:rsidR="00396C40" w:rsidRPr="00DC5916">
        <w:rPr>
          <w:rFonts w:ascii="Book Antiqua" w:hAnsi="Book Antiqua"/>
          <w:noProof/>
          <w:sz w:val="24"/>
          <w:vertAlign w:val="superscript"/>
        </w:rPr>
        <w:t>[</w:t>
      </w:r>
      <w:hyperlink w:anchor="_ENREF_1" w:tooltip="Sollevi, 1988 #494" w:history="1">
        <w:r w:rsidR="00396C40" w:rsidRPr="00DC5916">
          <w:rPr>
            <w:rFonts w:ascii="Book Antiqua" w:hAnsi="Book Antiqua"/>
            <w:noProof/>
            <w:sz w:val="24"/>
            <w:vertAlign w:val="superscript"/>
          </w:rPr>
          <w:t>1</w:t>
        </w:r>
      </w:hyperlink>
      <w:r w:rsidR="00396C40" w:rsidRPr="00DC5916">
        <w:rPr>
          <w:rFonts w:ascii="Book Antiqua" w:hAnsi="Book Antiqua"/>
          <w:noProof/>
          <w:sz w:val="24"/>
          <w:vertAlign w:val="superscript"/>
        </w:rPr>
        <w:t>,</w:t>
      </w:r>
      <w:hyperlink w:anchor="_ENREF_2" w:tooltip="Patel, 1985 #495" w:history="1">
        <w:r w:rsidR="00396C40" w:rsidRPr="00DC5916">
          <w:rPr>
            <w:rFonts w:ascii="Book Antiqua" w:hAnsi="Book Antiqua"/>
            <w:noProof/>
            <w:sz w:val="24"/>
            <w:vertAlign w:val="superscript"/>
          </w:rPr>
          <w:t>2</w:t>
        </w:r>
      </w:hyperlink>
      <w:r w:rsidR="00396C40" w:rsidRPr="00DC5916">
        <w:rPr>
          <w:rFonts w:ascii="Book Antiqua" w:hAnsi="Book Antiqua"/>
          <w:noProof/>
          <w:sz w:val="24"/>
          <w:vertAlign w:val="superscript"/>
        </w:rPr>
        <w:t>]</w:t>
      </w:r>
      <w:r w:rsidR="00396C40" w:rsidRPr="00DC5916">
        <w:rPr>
          <w:rFonts w:ascii="Book Antiqua" w:hAnsi="Book Antiqua"/>
          <w:sz w:val="24"/>
          <w:vertAlign w:val="superscript"/>
        </w:rPr>
        <w:fldChar w:fldCharType="end"/>
      </w:r>
      <w:r w:rsidRPr="00DC5916">
        <w:rPr>
          <w:rFonts w:ascii="Book Antiqua" w:hAnsi="Book Antiqua"/>
          <w:sz w:val="24"/>
        </w:rPr>
        <w:t>.</w:t>
      </w:r>
      <w:r w:rsidR="00396C40" w:rsidRPr="00DC5916">
        <w:rPr>
          <w:rFonts w:ascii="Book Antiqua" w:hAnsi="Book Antiqua"/>
          <w:sz w:val="24"/>
        </w:rPr>
        <w:t xml:space="preserve"> </w:t>
      </w:r>
    </w:p>
    <w:p w:rsidR="008B26A7" w:rsidRPr="00DC5916" w:rsidRDefault="008B26A7" w:rsidP="00396C40">
      <w:pPr>
        <w:spacing w:line="360" w:lineRule="auto"/>
        <w:ind w:firstLineChars="200" w:firstLine="480"/>
        <w:rPr>
          <w:rFonts w:ascii="Book Antiqua" w:hAnsi="Book Antiqua"/>
          <w:sz w:val="24"/>
        </w:rPr>
      </w:pPr>
      <w:r w:rsidRPr="00DC5916">
        <w:rPr>
          <w:rFonts w:ascii="Book Antiqua" w:hAnsi="Book Antiqua"/>
          <w:sz w:val="24"/>
        </w:rPr>
        <w:t>Induced hypotension is one of the most effective methods for reduction of bleeding during surgery that is known as controlled hypotension. Using this method during anesthesia for major spinal surgeries result in lesser bleeding and the need for blood transfusion</w:t>
      </w:r>
      <w:r w:rsidR="00396C40" w:rsidRPr="00DC5916">
        <w:rPr>
          <w:rFonts w:ascii="Book Antiqua" w:hAnsi="Book Antiqua"/>
          <w:sz w:val="24"/>
          <w:vertAlign w:val="superscript"/>
        </w:rPr>
        <w:fldChar w:fldCharType="begin"/>
      </w:r>
      <w:r w:rsidR="00396C40" w:rsidRPr="00DC5916">
        <w:rPr>
          <w:rFonts w:ascii="Book Antiqua" w:hAnsi="Book Antiqua"/>
          <w:sz w:val="24"/>
          <w:vertAlign w:val="superscript"/>
        </w:rPr>
        <w:instrText xml:space="preserve"> ADDIN EN.CITE &lt;EndNote&gt;&lt;Cite&gt;&lt;Author&gt;Malcolm-Smith&lt;/Author&gt;&lt;Year&gt;1983&lt;/Year&gt;&lt;RecNum&gt;496&lt;/RecNum&gt;&lt;DisplayText&gt;(3)&lt;/DisplayText&gt;&lt;record&gt;&lt;rec-number&gt;496&lt;/rec-number&gt;&lt;foreign-keys&gt;&lt;key app="EN" db-id="sdpvzt5abxtfp3e2r0nxt5pbx95za0x2drxx"&gt;496&lt;/key&gt;&lt;/foreign-keys&gt;&lt;ref-type name="Journal Article"&gt;17&lt;/ref-type&gt;&lt;contributors&gt;&lt;authors&gt;&lt;author&gt;Malcolm-Smith, N. A.&lt;/author&gt;&lt;author&gt;McMaster, M. J.&lt;/author&gt;&lt;/authors&gt;&lt;/contributors&gt;&lt;titles&gt;&lt;title&gt;The use of induced hypotension to control bleeding during posterior fusion for scoliosis&lt;/title&gt;&lt;secondary-title&gt;J Bone Joint Surg Br&lt;/secondary-title&gt;&lt;/titles&gt;&lt;periodical&gt;&lt;full-title&gt;J Bone Joint Surg Br&lt;/full-title&gt;&lt;/periodical&gt;&lt;pages&gt;255-8&lt;/pages&gt;&lt;volume&gt;65&lt;/volume&gt;&lt;number&gt;3&lt;/number&gt;&lt;edition&gt;1983/05/01&lt;/edition&gt;&lt;keywords&gt;&lt;keyword&gt;Adolescent&lt;/keyword&gt;&lt;keyword&gt;Blood Pressure/drug effects&lt;/keyword&gt;&lt;keyword&gt;Child&lt;/keyword&gt;&lt;keyword&gt;Drug Therapy, Combination&lt;/keyword&gt;&lt;keyword&gt;Female&lt;/keyword&gt;&lt;keyword&gt;Hemoglobins/analysis&lt;/keyword&gt;&lt;keyword&gt;Hemorrhage/*prevention &amp;amp; control&lt;/keyword&gt;&lt;keyword&gt;Humans&lt;/keyword&gt;&lt;keyword&gt;*Hypotension, Controlled&lt;/keyword&gt;&lt;keyword&gt;Intraoperative Complications/*prevention &amp;amp; control&lt;/keyword&gt;&lt;keyword&gt;Male&lt;/keyword&gt;&lt;keyword&gt;Nitroprusside/administration &amp;amp; dosage&lt;/keyword&gt;&lt;keyword&gt;Scoliosis/*surgery&lt;/keyword&gt;&lt;keyword&gt;*Spinal Fusion&lt;/keyword&gt;&lt;keyword&gt;Trimethaphan/administration &amp;amp; dosage&lt;/keyword&gt;&lt;/keywords&gt;&lt;dates&gt;&lt;year&gt;1983&lt;/year&gt;&lt;pub-dates&gt;&lt;date&gt;May&lt;/date&gt;&lt;/pub-dates&gt;&lt;/dates&gt;&lt;isbn&gt;0301-620X (Print)&amp;#xD;0301-620X (Linking)&lt;/isbn&gt;&lt;accession-num&gt;6841391&lt;/accession-num&gt;&lt;urls&gt;&lt;related-urls&gt;&lt;url&gt;http://www.ncbi.nlm.nih.gov/pubmed/6841391&lt;/url&gt;&lt;/related-urls&gt;&lt;/urls&gt;&lt;language&gt;eng&lt;/language&gt;&lt;/record&gt;&lt;/Cite&gt;&lt;/EndNote&gt;</w:instrText>
      </w:r>
      <w:r w:rsidR="00396C40" w:rsidRPr="00DC5916">
        <w:rPr>
          <w:rFonts w:ascii="Book Antiqua" w:hAnsi="Book Antiqua"/>
          <w:sz w:val="24"/>
          <w:vertAlign w:val="superscript"/>
        </w:rPr>
        <w:fldChar w:fldCharType="separate"/>
      </w:r>
      <w:r w:rsidR="00396C40" w:rsidRPr="00DC5916">
        <w:rPr>
          <w:rFonts w:ascii="Book Antiqua" w:hAnsi="Book Antiqua"/>
          <w:noProof/>
          <w:sz w:val="24"/>
          <w:vertAlign w:val="superscript"/>
        </w:rPr>
        <w:t>[</w:t>
      </w:r>
      <w:hyperlink w:anchor="_ENREF_3" w:tooltip="Malcolm-Smith, 1983 #496" w:history="1">
        <w:r w:rsidR="00396C40" w:rsidRPr="00DC5916">
          <w:rPr>
            <w:rFonts w:ascii="Book Antiqua" w:hAnsi="Book Antiqua"/>
            <w:noProof/>
            <w:sz w:val="24"/>
            <w:vertAlign w:val="superscript"/>
          </w:rPr>
          <w:t>3</w:t>
        </w:r>
      </w:hyperlink>
      <w:r w:rsidR="00396C40" w:rsidRPr="00DC5916">
        <w:rPr>
          <w:rFonts w:ascii="Book Antiqua" w:hAnsi="Book Antiqua"/>
          <w:noProof/>
          <w:sz w:val="24"/>
          <w:vertAlign w:val="superscript"/>
        </w:rPr>
        <w:t>]</w:t>
      </w:r>
      <w:r w:rsidR="00396C40" w:rsidRPr="00DC5916">
        <w:rPr>
          <w:rFonts w:ascii="Book Antiqua" w:hAnsi="Book Antiqua"/>
          <w:sz w:val="24"/>
          <w:vertAlign w:val="superscript"/>
        </w:rPr>
        <w:fldChar w:fldCharType="end"/>
      </w:r>
      <w:r w:rsidRPr="00DC5916">
        <w:rPr>
          <w:rFonts w:ascii="Book Antiqua" w:hAnsi="Book Antiqua"/>
          <w:sz w:val="24"/>
        </w:rPr>
        <w:t>. Different methods for controlled hypotension has been described that, in total can be divided into two main groups: First: traditional style that keeps the patient in a light anesthesia with a secure airway and complete monitoring under a ganglion blocker or a vasodilator with a direct effect, in this way it is preferred to use a beta blocker simultaneously</w:t>
      </w:r>
      <w:r w:rsidR="002A1394" w:rsidRPr="00DC5916">
        <w:rPr>
          <w:rFonts w:ascii="Book Antiqua" w:hAnsi="Book Antiqua"/>
          <w:sz w:val="24"/>
          <w:vertAlign w:val="superscript"/>
        </w:rPr>
        <w:fldChar w:fldCharType="begin"/>
      </w:r>
      <w:r w:rsidR="002A1394" w:rsidRPr="00DC5916">
        <w:rPr>
          <w:rFonts w:ascii="Book Antiqua" w:hAnsi="Book Antiqua"/>
          <w:sz w:val="24"/>
          <w:vertAlign w:val="superscript"/>
        </w:rPr>
        <w:instrText xml:space="preserve"> ADDIN EN.CITE &lt;EndNote&gt;&lt;Cite&gt;&lt;Author&gt;Salem&lt;/Author&gt;&lt;Year&gt;1970&lt;/Year&gt;&lt;RecNum&gt;498&lt;/RecNum&gt;&lt;DisplayText&gt;(4)&lt;/DisplayText&gt;&lt;record&gt;&lt;rec-number&gt;498&lt;/rec-number&gt;&lt;foreign-keys&gt;&lt;key app="EN" db-id="sdpvzt5abxtfp3e2r0nxt5pbx95za0x2drxx"&gt;498&lt;/key&gt;&lt;/foreign-keys&gt;&lt;ref-type name="Journal Article"&gt;17&lt;/ref-type&gt;&lt;contributors&gt;&lt;authors&gt;&lt;author&gt;Salem, M. R.&lt;/author&gt;&lt;author&gt;Ivankovic, A. D.&lt;/author&gt;&lt;/authors&gt;&lt;/contributors&gt;&lt;titles&gt;&lt;title&gt;The place of beta-adrenergic blocking drugs in the deliberate induction of hypotension&lt;/title&gt;&lt;secondary-title&gt;Anesth Analg&lt;/secondary-title&gt;&lt;/titles&gt;&lt;periodical&gt;&lt;full-title&gt;Anesth Analg&lt;/full-title&gt;&lt;/periodical&gt;&lt;pages&gt;427-34&lt;/pages&gt;&lt;volume&gt;49&lt;/volume&gt;&lt;number&gt;3&lt;/number&gt;&lt;edition&gt;1970/05/01&lt;/edition&gt;&lt;keywords&gt;&lt;keyword&gt;Adrenergic beta-Antagonists&lt;/keyword&gt;&lt;keyword&gt;Blood Pressure/*drug effects&lt;/keyword&gt;&lt;keyword&gt;Halothane&lt;/keyword&gt;&lt;keyword&gt;Heart Rate/*drug effects&lt;/keyword&gt;&lt;keyword&gt;Humans&lt;/keyword&gt;&lt;keyword&gt;Hydrogen-Ion Concentration&lt;/keyword&gt;&lt;keyword&gt;*Hypotension, Controlled&lt;/keyword&gt;&lt;keyword&gt;Middle Aged&lt;/keyword&gt;&lt;keyword&gt;*Pentolinium Tartrate&lt;/keyword&gt;&lt;keyword&gt;*Propranolol&lt;/keyword&gt;&lt;/keywords&gt;&lt;dates&gt;&lt;year&gt;1970&lt;/year&gt;&lt;pub-dates&gt;&lt;date&gt;May-Jun&lt;/date&gt;&lt;/pub-dates&gt;&lt;/dates&gt;&lt;isbn&gt;0003-2999 (Print)&amp;#xD;0003-2999 (Linking)&lt;/isbn&gt;&lt;accession-num&gt;4396644&lt;/accession-num&gt;&lt;urls&gt;&lt;related-urls&gt;&lt;url&gt;http://www.ncbi.nlm.nih.gov/pubmed/4396644&lt;/url&gt;&lt;/related-urls&gt;&lt;/urls&gt;&lt;language&gt;eng&lt;/language&gt;&lt;/record&gt;&lt;/Cite&gt;&lt;/EndNote&gt;</w:instrText>
      </w:r>
      <w:r w:rsidR="002A1394" w:rsidRPr="00DC5916">
        <w:rPr>
          <w:rFonts w:ascii="Book Antiqua" w:hAnsi="Book Antiqua"/>
          <w:sz w:val="24"/>
          <w:vertAlign w:val="superscript"/>
        </w:rPr>
        <w:fldChar w:fldCharType="separate"/>
      </w:r>
      <w:r w:rsidR="002A1394" w:rsidRPr="00DC5916">
        <w:rPr>
          <w:rFonts w:ascii="Book Antiqua" w:hAnsi="Book Antiqua"/>
          <w:noProof/>
          <w:sz w:val="24"/>
          <w:vertAlign w:val="superscript"/>
        </w:rPr>
        <w:t>[</w:t>
      </w:r>
      <w:hyperlink w:anchor="_ENREF_4" w:tooltip="Salem, 1970 #498" w:history="1">
        <w:r w:rsidR="002A1394" w:rsidRPr="00DC5916">
          <w:rPr>
            <w:rFonts w:ascii="Book Antiqua" w:hAnsi="Book Antiqua"/>
            <w:noProof/>
            <w:sz w:val="24"/>
            <w:vertAlign w:val="superscript"/>
          </w:rPr>
          <w:t>4</w:t>
        </w:r>
      </w:hyperlink>
      <w:r w:rsidR="002A1394" w:rsidRPr="00DC5916">
        <w:rPr>
          <w:rFonts w:ascii="Book Antiqua" w:hAnsi="Book Antiqua"/>
          <w:noProof/>
          <w:sz w:val="24"/>
          <w:vertAlign w:val="superscript"/>
        </w:rPr>
        <w:t>]</w:t>
      </w:r>
      <w:r w:rsidR="002A1394" w:rsidRPr="00DC5916">
        <w:rPr>
          <w:rFonts w:ascii="Book Antiqua" w:hAnsi="Book Antiqua"/>
          <w:sz w:val="24"/>
          <w:vertAlign w:val="superscript"/>
        </w:rPr>
        <w:fldChar w:fldCharType="end"/>
      </w:r>
      <w:r w:rsidRPr="00DC5916">
        <w:rPr>
          <w:rFonts w:ascii="Book Antiqua" w:hAnsi="Book Antiqua"/>
          <w:sz w:val="24"/>
        </w:rPr>
        <w:t>. And in the second method is tried to control blood pressure without hypotensive drugs with increasing the depth of anesthesia, adequate ventilation and optimal position</w:t>
      </w:r>
      <w:r w:rsidR="002A1394" w:rsidRPr="00DC5916">
        <w:rPr>
          <w:rFonts w:ascii="Book Antiqua" w:hAnsi="Book Antiqua"/>
          <w:sz w:val="24"/>
          <w:vertAlign w:val="superscript"/>
        </w:rPr>
        <w:fldChar w:fldCharType="begin"/>
      </w:r>
      <w:r w:rsidR="002A1394" w:rsidRPr="00DC5916">
        <w:rPr>
          <w:rFonts w:ascii="Book Antiqua" w:hAnsi="Book Antiqua"/>
          <w:sz w:val="24"/>
          <w:vertAlign w:val="superscript"/>
        </w:rPr>
        <w:instrText xml:space="preserve"> ADDIN EN.CITE &lt;EndNote&gt;&lt;Cite&gt;&lt;Author&gt;Larson&lt;/Author&gt;&lt;Year&gt;1964&lt;/Year&gt;&lt;RecNum&gt;501&lt;/RecNum&gt;&lt;DisplayText&gt;(5)&lt;/DisplayText&gt;&lt;record&gt;&lt;rec-number&gt;501&lt;/rec-number&gt;&lt;foreign-keys&gt;&lt;key app="EN" db-id="sdpvzt5abxtfp3e2r0nxt5pbx95za0x2drxx"&gt;501&lt;/key&gt;&lt;/foreign-keys&gt;&lt;ref-type name="Journal Article"&gt;17&lt;/ref-type&gt;&lt;contributors&gt;&lt;authors&gt;&lt;author&gt;Larson, A. G.&lt;/author&gt;&lt;/authors&gt;&lt;/contributors&gt;&lt;titles&gt;&lt;title&gt;Deliberate Hypotension&lt;/title&gt;&lt;secondary-title&gt;Anesthesiology&lt;/secondary-title&gt;&lt;/titles&gt;&lt;periodical&gt;&lt;full-title&gt;Anesthesiology&lt;/full-title&gt;&lt;/periodical&gt;&lt;pages&gt;682-706&lt;/pages&gt;&lt;volume&gt;25&lt;/volume&gt;&lt;edition&gt;1964/09/01&lt;/edition&gt;&lt;keywords&gt;&lt;keyword&gt;*Anesthesia, General&lt;/keyword&gt;&lt;keyword&gt;*Anesthesia, Spinal&lt;/keyword&gt;&lt;keyword&gt;*Arteries&lt;/keyword&gt;&lt;keyword&gt;*Blood Pressure&lt;/keyword&gt;&lt;keyword&gt;*Blood Viscosity&lt;/keyword&gt;&lt;keyword&gt;*Brain&lt;/keyword&gt;&lt;keyword&gt;*Cerebrospinal Fluid&lt;/keyword&gt;&lt;keyword&gt;*Ganglionic Blockers&lt;/keyword&gt;&lt;keyword&gt;*Heart&lt;/keyword&gt;&lt;keyword&gt;*Hexamethonium Compounds&lt;/keyword&gt;&lt;keyword&gt;*Hypotension, Controlled&lt;/keyword&gt;&lt;keyword&gt;*Kidney&lt;/keyword&gt;&lt;keyword&gt;*Liver&lt;/keyword&gt;&lt;keyword&gt;*Mortality&lt;/keyword&gt;&lt;keyword&gt;*Pentolinium Tartrate&lt;/keyword&gt;&lt;keyword&gt;*Postoperative Care&lt;/keyword&gt;&lt;keyword&gt;*Posture&lt;/keyword&gt;&lt;keyword&gt;*Respiration&lt;/keyword&gt;&lt;keyword&gt;*Respiratory Function Tests&lt;/keyword&gt;&lt;keyword&gt;*Sympatholytics&lt;/keyword&gt;&lt;keyword&gt;*Tachyphylaxis&lt;/keyword&gt;&lt;keyword&gt;*Trimethaphan&lt;/keyword&gt;&lt;/keywords&gt;&lt;dates&gt;&lt;year&gt;1964&lt;/year&gt;&lt;pub-dates&gt;&lt;date&gt;Sep-Oct&lt;/date&gt;&lt;/pub-dates&gt;&lt;/dates&gt;&lt;isbn&gt;0003-3022 (Print)&amp;#xD;0003-3022 (Linking)&lt;/isbn&gt;&lt;accession-num&gt;14218200&lt;/accession-num&gt;&lt;urls&gt;&lt;related-urls&gt;&lt;url&gt;http://www.ncbi.nlm.nih.gov/pubmed/14218200&lt;/url&gt;&lt;/related-urls&gt;&lt;/urls&gt;&lt;language&gt;eng&lt;/language&gt;&lt;/record&gt;&lt;/Cite&gt;&lt;/EndNote&gt;</w:instrText>
      </w:r>
      <w:r w:rsidR="002A1394" w:rsidRPr="00DC5916">
        <w:rPr>
          <w:rFonts w:ascii="Book Antiqua" w:hAnsi="Book Antiqua"/>
          <w:sz w:val="24"/>
          <w:vertAlign w:val="superscript"/>
        </w:rPr>
        <w:fldChar w:fldCharType="separate"/>
      </w:r>
      <w:r w:rsidR="002A1394" w:rsidRPr="00DC5916">
        <w:rPr>
          <w:rFonts w:ascii="Book Antiqua" w:hAnsi="Book Antiqua"/>
          <w:noProof/>
          <w:sz w:val="24"/>
          <w:vertAlign w:val="superscript"/>
        </w:rPr>
        <w:t>[</w:t>
      </w:r>
      <w:hyperlink w:anchor="_ENREF_5" w:tooltip="Larson, 1964 #501" w:history="1">
        <w:r w:rsidR="002A1394" w:rsidRPr="00DC5916">
          <w:rPr>
            <w:rFonts w:ascii="Book Antiqua" w:hAnsi="Book Antiqua"/>
            <w:noProof/>
            <w:sz w:val="24"/>
            <w:vertAlign w:val="superscript"/>
          </w:rPr>
          <w:t>5</w:t>
        </w:r>
      </w:hyperlink>
      <w:r w:rsidR="002A1394" w:rsidRPr="00DC5916">
        <w:rPr>
          <w:rFonts w:ascii="Book Antiqua" w:hAnsi="Book Antiqua"/>
          <w:noProof/>
          <w:sz w:val="24"/>
          <w:vertAlign w:val="superscript"/>
        </w:rPr>
        <w:t>]</w:t>
      </w:r>
      <w:r w:rsidR="002A1394" w:rsidRPr="00DC5916">
        <w:rPr>
          <w:rFonts w:ascii="Book Antiqua" w:hAnsi="Book Antiqua"/>
          <w:sz w:val="24"/>
          <w:vertAlign w:val="superscript"/>
        </w:rPr>
        <w:fldChar w:fldCharType="end"/>
      </w:r>
      <w:r w:rsidRPr="00DC5916">
        <w:rPr>
          <w:rFonts w:ascii="Book Antiqua" w:hAnsi="Book Antiqua"/>
          <w:sz w:val="24"/>
        </w:rPr>
        <w:t>.</w:t>
      </w:r>
      <w:r w:rsidR="002A1394" w:rsidRPr="00DC5916">
        <w:rPr>
          <w:rFonts w:ascii="Book Antiqua" w:hAnsi="Book Antiqua"/>
          <w:sz w:val="24"/>
        </w:rPr>
        <w:t xml:space="preserve"> </w:t>
      </w:r>
    </w:p>
    <w:p w:rsidR="008B26A7" w:rsidRPr="00DC5916" w:rsidRDefault="008B26A7" w:rsidP="002A1394">
      <w:pPr>
        <w:spacing w:line="360" w:lineRule="auto"/>
        <w:ind w:firstLineChars="200" w:firstLine="480"/>
        <w:rPr>
          <w:rFonts w:ascii="Book Antiqua" w:hAnsi="Book Antiqua"/>
          <w:sz w:val="24"/>
        </w:rPr>
      </w:pPr>
      <w:r w:rsidRPr="00DC5916">
        <w:rPr>
          <w:rFonts w:ascii="Book Antiqua" w:hAnsi="Book Antiqua"/>
          <w:sz w:val="24"/>
        </w:rPr>
        <w:t xml:space="preserve">Reduction in bleeding not only is important to maintain the hemodynamic balance, but also creates better visibility for the surgeon during </w:t>
      </w:r>
      <w:r w:rsidRPr="00DC5916">
        <w:rPr>
          <w:rFonts w:ascii="Book Antiqua" w:hAnsi="Book Antiqua"/>
          <w:sz w:val="24"/>
        </w:rPr>
        <w:lastRenderedPageBreak/>
        <w:t>surgery, this issue is especially important (significant) in spinal cord surgery, because important neuronal structures are located in the field. In major surgical procedures such as scoliosis correction or posterior fusion, excessive bleeding occurs during or after surgery, so controlled hypotension is considered as a way to reduce bleeding and improve surgical conditions</w:t>
      </w:r>
      <w:r w:rsidR="002A1394" w:rsidRPr="00DC5916">
        <w:rPr>
          <w:rFonts w:ascii="Book Antiqua" w:hAnsi="Book Antiqua"/>
          <w:sz w:val="24"/>
          <w:vertAlign w:val="superscript"/>
        </w:rPr>
        <w:fldChar w:fldCharType="begin">
          <w:fldData xml:space="preserve">PEVuZE5vdGU+PENpdGU+PEF1dGhvcj5NYWxjb2xtLVNtaXRoPC9BdXRob3I+PFllYXI+MTk4Mzwv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</w:fldData>
        </w:fldChar>
      </w:r>
      <w:r w:rsidR="002A1394" w:rsidRPr="00DC5916">
        <w:rPr>
          <w:rFonts w:ascii="Book Antiqua" w:hAnsi="Book Antiqua"/>
          <w:sz w:val="24"/>
          <w:vertAlign w:val="superscript"/>
        </w:rPr>
        <w:instrText xml:space="preserve"> ADDIN EN.CITE </w:instrText>
      </w:r>
      <w:r w:rsidR="002A1394" w:rsidRPr="00DC5916">
        <w:rPr>
          <w:rFonts w:ascii="Book Antiqua" w:hAnsi="Book Antiqua"/>
          <w:sz w:val="24"/>
          <w:vertAlign w:val="superscript"/>
        </w:rPr>
        <w:fldChar w:fldCharType="begin">
          <w:fldData xml:space="preserve">PEVuZE5vdGU+PENpdGU+PEF1dGhvcj5NYWxjb2xtLVNtaXRoPC9BdXRob3I+PFllYXI+MTk4Mzwv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</w:fldData>
        </w:fldChar>
      </w:r>
      <w:r w:rsidR="002A1394" w:rsidRPr="00DC5916">
        <w:rPr>
          <w:rFonts w:ascii="Book Antiqua" w:hAnsi="Book Antiqua"/>
          <w:sz w:val="24"/>
          <w:vertAlign w:val="superscript"/>
        </w:rPr>
        <w:instrText xml:space="preserve"> ADDIN EN.CITE.DATA </w:instrText>
      </w:r>
      <w:r w:rsidR="002A1394" w:rsidRPr="00DC5916">
        <w:rPr>
          <w:rFonts w:ascii="Book Antiqua" w:hAnsi="Book Antiqua"/>
          <w:sz w:val="24"/>
          <w:vertAlign w:val="superscript"/>
        </w:rPr>
      </w:r>
      <w:r w:rsidR="002A1394" w:rsidRPr="00DC5916">
        <w:rPr>
          <w:rFonts w:ascii="Book Antiqua" w:hAnsi="Book Antiqua"/>
          <w:sz w:val="24"/>
          <w:vertAlign w:val="superscript"/>
        </w:rPr>
        <w:fldChar w:fldCharType="end"/>
      </w:r>
      <w:r w:rsidR="002A1394" w:rsidRPr="00DC5916">
        <w:rPr>
          <w:rFonts w:ascii="Book Antiqua" w:hAnsi="Book Antiqua"/>
          <w:sz w:val="24"/>
          <w:vertAlign w:val="superscript"/>
        </w:rPr>
      </w:r>
      <w:r w:rsidR="002A1394" w:rsidRPr="00DC5916">
        <w:rPr>
          <w:rFonts w:ascii="Book Antiqua" w:hAnsi="Book Antiqua"/>
          <w:sz w:val="24"/>
          <w:vertAlign w:val="superscript"/>
        </w:rPr>
        <w:fldChar w:fldCharType="separate"/>
      </w:r>
      <w:r w:rsidR="002A1394" w:rsidRPr="00DC5916">
        <w:rPr>
          <w:rFonts w:ascii="Book Antiqua" w:hAnsi="Book Antiqua"/>
          <w:noProof/>
          <w:sz w:val="24"/>
          <w:vertAlign w:val="superscript"/>
        </w:rPr>
        <w:t>[</w:t>
      </w:r>
      <w:hyperlink w:anchor="_ENREF_2" w:tooltip="Patel, 1985 #495" w:history="1">
        <w:r w:rsidR="002A1394" w:rsidRPr="00DC5916">
          <w:rPr>
            <w:rFonts w:ascii="Book Antiqua" w:hAnsi="Book Antiqua"/>
            <w:noProof/>
            <w:sz w:val="24"/>
            <w:vertAlign w:val="superscript"/>
          </w:rPr>
          <w:t>2</w:t>
        </w:r>
      </w:hyperlink>
      <w:r w:rsidR="002A1394" w:rsidRPr="00DC5916">
        <w:rPr>
          <w:rFonts w:ascii="Book Antiqua" w:hAnsi="Book Antiqua"/>
          <w:noProof/>
          <w:sz w:val="24"/>
          <w:vertAlign w:val="superscript"/>
        </w:rPr>
        <w:t>,</w:t>
      </w:r>
      <w:hyperlink w:anchor="_ENREF_3" w:tooltip="Malcolm-Smith, 1983 #496" w:history="1">
        <w:r w:rsidR="002A1394" w:rsidRPr="00DC5916">
          <w:rPr>
            <w:rFonts w:ascii="Book Antiqua" w:hAnsi="Book Antiqua"/>
            <w:noProof/>
            <w:sz w:val="24"/>
            <w:vertAlign w:val="superscript"/>
          </w:rPr>
          <w:t>3</w:t>
        </w:r>
      </w:hyperlink>
      <w:r w:rsidR="002A1394" w:rsidRPr="00DC5916">
        <w:rPr>
          <w:rFonts w:ascii="Book Antiqua" w:hAnsi="Book Antiqua"/>
          <w:noProof/>
          <w:sz w:val="24"/>
          <w:vertAlign w:val="superscript"/>
        </w:rPr>
        <w:t>]</w:t>
      </w:r>
      <w:r w:rsidR="002A1394" w:rsidRPr="00DC5916">
        <w:rPr>
          <w:rFonts w:ascii="Book Antiqua" w:hAnsi="Book Antiqua"/>
          <w:sz w:val="24"/>
          <w:vertAlign w:val="superscript"/>
        </w:rPr>
        <w:fldChar w:fldCharType="end"/>
      </w:r>
      <w:r w:rsidRPr="00DC5916">
        <w:rPr>
          <w:rFonts w:ascii="Book Antiqua" w:hAnsi="Book Antiqua"/>
          <w:sz w:val="24"/>
        </w:rPr>
        <w:t>.</w:t>
      </w:r>
      <w:r w:rsidR="002A1394" w:rsidRPr="00DC5916">
        <w:rPr>
          <w:rFonts w:ascii="Book Antiqua" w:hAnsi="Book Antiqua"/>
          <w:sz w:val="24"/>
        </w:rPr>
        <w:t xml:space="preserve"> </w:t>
      </w:r>
    </w:p>
    <w:p w:rsidR="008B26A7" w:rsidRPr="00DC5916" w:rsidRDefault="008B26A7" w:rsidP="002A1394">
      <w:pPr>
        <w:spacing w:line="360" w:lineRule="auto"/>
        <w:ind w:firstLineChars="200" w:firstLine="480"/>
        <w:rPr>
          <w:rFonts w:ascii="Book Antiqua" w:hAnsi="Book Antiqua"/>
          <w:sz w:val="24"/>
        </w:rPr>
      </w:pPr>
      <w:r w:rsidRPr="00DC5916">
        <w:rPr>
          <w:rFonts w:ascii="Book Antiqua" w:hAnsi="Book Antiqua"/>
          <w:sz w:val="24"/>
        </w:rPr>
        <w:t>Various drugs have been used to reduce blood pressure including vasodilators (</w:t>
      </w:r>
      <w:proofErr w:type="spellStart"/>
      <w:r w:rsidRPr="00DC5916">
        <w:rPr>
          <w:rFonts w:ascii="Book Antiqua" w:hAnsi="Book Antiqua"/>
          <w:sz w:val="24"/>
        </w:rPr>
        <w:t>nitroprusside</w:t>
      </w:r>
      <w:proofErr w:type="spellEnd"/>
      <w:r w:rsidRPr="00DC5916">
        <w:rPr>
          <w:rFonts w:ascii="Book Antiqua" w:hAnsi="Book Antiqua"/>
          <w:sz w:val="24"/>
        </w:rPr>
        <w:t xml:space="preserve">, </w:t>
      </w:r>
      <w:proofErr w:type="spellStart"/>
      <w:r w:rsidRPr="00DC5916">
        <w:rPr>
          <w:rFonts w:ascii="Book Antiqua" w:hAnsi="Book Antiqua"/>
          <w:sz w:val="24"/>
        </w:rPr>
        <w:t>nicardipine</w:t>
      </w:r>
      <w:proofErr w:type="spellEnd"/>
      <w:r w:rsidRPr="00DC5916">
        <w:rPr>
          <w:rFonts w:ascii="Book Antiqua" w:hAnsi="Book Antiqua"/>
          <w:sz w:val="24"/>
        </w:rPr>
        <w:t xml:space="preserve">), Alpha-2 receptor agonists (clonidine, </w:t>
      </w:r>
      <w:proofErr w:type="spellStart"/>
      <w:r w:rsidRPr="00DC5916">
        <w:rPr>
          <w:rFonts w:ascii="Book Antiqua" w:hAnsi="Book Antiqua"/>
          <w:sz w:val="24"/>
        </w:rPr>
        <w:t>dexmedetomidine</w:t>
      </w:r>
      <w:proofErr w:type="spellEnd"/>
      <w:r w:rsidRPr="00DC5916">
        <w:rPr>
          <w:rFonts w:ascii="Book Antiqua" w:hAnsi="Book Antiqua"/>
          <w:sz w:val="24"/>
        </w:rPr>
        <w:t xml:space="preserve">), beta-adrenergic antagonists (propranolol, </w:t>
      </w:r>
      <w:proofErr w:type="spellStart"/>
      <w:r w:rsidRPr="00DC5916">
        <w:rPr>
          <w:rFonts w:ascii="Book Antiqua" w:hAnsi="Book Antiqua"/>
          <w:sz w:val="24"/>
        </w:rPr>
        <w:t>esmolol</w:t>
      </w:r>
      <w:proofErr w:type="spellEnd"/>
      <w:r w:rsidRPr="00DC5916">
        <w:rPr>
          <w:rFonts w:ascii="Book Antiqua" w:hAnsi="Book Antiqua"/>
          <w:sz w:val="24"/>
        </w:rPr>
        <w:t>) and alpha and beta antagonists (labetalol)</w:t>
      </w:r>
      <w:r w:rsidR="002A1394" w:rsidRPr="00DC5916">
        <w:rPr>
          <w:rFonts w:ascii="Book Antiqua" w:hAnsi="Book Antiqua"/>
          <w:sz w:val="24"/>
          <w:vertAlign w:val="superscript"/>
        </w:rPr>
        <w:fldChar w:fldCharType="begin">
          <w:fldData xml:space="preserve">PEVuZE5vdGU+PENpdGU+PEF1dGhvcj5CbGF1PC9BdXRob3I+PFllYXI+MTk5MjwvWWVhcj48UmVj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</w:fldData>
        </w:fldChar>
      </w:r>
      <w:r w:rsidR="002A1394" w:rsidRPr="00DC5916">
        <w:rPr>
          <w:rFonts w:ascii="Book Antiqua" w:hAnsi="Book Antiqua"/>
          <w:sz w:val="24"/>
          <w:vertAlign w:val="superscript"/>
        </w:rPr>
        <w:instrText xml:space="preserve"> ADDIN EN.CITE </w:instrText>
      </w:r>
      <w:r w:rsidR="002A1394" w:rsidRPr="00DC5916">
        <w:rPr>
          <w:rFonts w:ascii="Book Antiqua" w:hAnsi="Book Antiqua"/>
          <w:sz w:val="24"/>
          <w:vertAlign w:val="superscript"/>
        </w:rPr>
        <w:fldChar w:fldCharType="begin">
          <w:fldData xml:space="preserve">PEVuZE5vdGU+PENpdGU+PEF1dGhvcj5CbGF1PC9BdXRob3I+PFllYXI+MTk5MjwvWWVhcj48UmVj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</w:fldData>
        </w:fldChar>
      </w:r>
      <w:r w:rsidR="002A1394" w:rsidRPr="00DC5916">
        <w:rPr>
          <w:rFonts w:ascii="Book Antiqua" w:hAnsi="Book Antiqua"/>
          <w:sz w:val="24"/>
          <w:vertAlign w:val="superscript"/>
        </w:rPr>
        <w:instrText xml:space="preserve"> ADDIN EN.CITE.DATA </w:instrText>
      </w:r>
      <w:r w:rsidR="002A1394" w:rsidRPr="00DC5916">
        <w:rPr>
          <w:rFonts w:ascii="Book Antiqua" w:hAnsi="Book Antiqua"/>
          <w:sz w:val="24"/>
          <w:vertAlign w:val="superscript"/>
        </w:rPr>
      </w:r>
      <w:r w:rsidR="002A1394" w:rsidRPr="00DC5916">
        <w:rPr>
          <w:rFonts w:ascii="Book Antiqua" w:hAnsi="Book Antiqua"/>
          <w:sz w:val="24"/>
          <w:vertAlign w:val="superscript"/>
        </w:rPr>
        <w:fldChar w:fldCharType="end"/>
      </w:r>
      <w:r w:rsidR="002A1394" w:rsidRPr="00DC5916">
        <w:rPr>
          <w:rFonts w:ascii="Book Antiqua" w:hAnsi="Book Antiqua"/>
          <w:sz w:val="24"/>
          <w:vertAlign w:val="superscript"/>
        </w:rPr>
      </w:r>
      <w:r w:rsidR="002A1394" w:rsidRPr="00DC5916">
        <w:rPr>
          <w:rFonts w:ascii="Book Antiqua" w:hAnsi="Book Antiqua"/>
          <w:sz w:val="24"/>
          <w:vertAlign w:val="superscript"/>
        </w:rPr>
        <w:fldChar w:fldCharType="separate"/>
      </w:r>
      <w:r w:rsidR="002A1394" w:rsidRPr="00DC5916">
        <w:rPr>
          <w:rFonts w:ascii="Book Antiqua" w:hAnsi="Book Antiqua"/>
          <w:noProof/>
          <w:sz w:val="24"/>
          <w:vertAlign w:val="superscript"/>
        </w:rPr>
        <w:t>[</w:t>
      </w:r>
      <w:hyperlink w:anchor="_ENREF_6" w:tooltip="Blau, 1992 #504" w:history="1">
        <w:r w:rsidR="002A1394" w:rsidRPr="00DC5916">
          <w:rPr>
            <w:rFonts w:ascii="Book Antiqua" w:hAnsi="Book Antiqua"/>
            <w:noProof/>
            <w:sz w:val="24"/>
            <w:vertAlign w:val="superscript"/>
          </w:rPr>
          <w:t>6-10</w:t>
        </w:r>
      </w:hyperlink>
      <w:r w:rsidR="002A1394" w:rsidRPr="00DC5916">
        <w:rPr>
          <w:rFonts w:ascii="Book Antiqua" w:hAnsi="Book Antiqua"/>
          <w:noProof/>
          <w:sz w:val="24"/>
          <w:vertAlign w:val="superscript"/>
        </w:rPr>
        <w:t>]</w:t>
      </w:r>
      <w:r w:rsidR="002A1394" w:rsidRPr="00DC5916">
        <w:rPr>
          <w:rFonts w:ascii="Book Antiqua" w:hAnsi="Book Antiqua"/>
          <w:sz w:val="24"/>
          <w:vertAlign w:val="superscript"/>
        </w:rPr>
        <w:fldChar w:fldCharType="end"/>
      </w:r>
      <w:r w:rsidRPr="00DC5916">
        <w:rPr>
          <w:rFonts w:ascii="Book Antiqua" w:hAnsi="Book Antiqua"/>
          <w:sz w:val="24"/>
        </w:rPr>
        <w:t xml:space="preserve">. However hypotensive agents have several disadvantages such as; reflex tachycardia and </w:t>
      </w:r>
      <w:proofErr w:type="spellStart"/>
      <w:r w:rsidRPr="00DC5916">
        <w:rPr>
          <w:rFonts w:ascii="Book Antiqua" w:hAnsi="Book Antiqua"/>
          <w:sz w:val="24"/>
        </w:rPr>
        <w:t>tachyphylaxis</w:t>
      </w:r>
      <w:proofErr w:type="spellEnd"/>
      <w:r w:rsidR="003C3721" w:rsidRPr="00DC5916">
        <w:rPr>
          <w:rFonts w:ascii="Book Antiqua" w:hAnsi="Book Antiqua"/>
          <w:sz w:val="24"/>
          <w:vertAlign w:val="superscript"/>
        </w:rPr>
        <w:fldChar w:fldCharType="begin">
          <w:fldData xml:space="preserve">PEVuZE5vdGU+PENpdGU+PEF1dGhvcj5Qb3J0ZXI8L0F1dGhvcj48WWVhcj4xOTg4PC9ZZWFyPjxS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</w:fldData>
        </w:fldChar>
      </w:r>
      <w:r w:rsidR="003C3721" w:rsidRPr="00DC5916">
        <w:rPr>
          <w:rFonts w:ascii="Book Antiqua" w:hAnsi="Book Antiqua"/>
          <w:sz w:val="24"/>
          <w:vertAlign w:val="superscript"/>
        </w:rPr>
        <w:instrText xml:space="preserve"> ADDIN EN.CITE </w:instrText>
      </w:r>
      <w:r w:rsidR="003C3721" w:rsidRPr="00DC5916">
        <w:rPr>
          <w:rFonts w:ascii="Book Antiqua" w:hAnsi="Book Antiqua"/>
          <w:sz w:val="24"/>
          <w:vertAlign w:val="superscript"/>
        </w:rPr>
        <w:fldChar w:fldCharType="begin">
          <w:fldData xml:space="preserve">PEVuZE5vdGU+PENpdGU+PEF1dGhvcj5Qb3J0ZXI8L0F1dGhvcj48WWVhcj4xOTg4PC9ZZWFyPjxS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</w:fldData>
        </w:fldChar>
      </w:r>
      <w:r w:rsidR="003C3721" w:rsidRPr="00DC5916">
        <w:rPr>
          <w:rFonts w:ascii="Book Antiqua" w:hAnsi="Book Antiqua"/>
          <w:sz w:val="24"/>
          <w:vertAlign w:val="superscript"/>
        </w:rPr>
        <w:instrText xml:space="preserve"> ADDIN EN.CITE.DATA </w:instrText>
      </w:r>
      <w:r w:rsidR="003C3721" w:rsidRPr="00DC5916">
        <w:rPr>
          <w:rFonts w:ascii="Book Antiqua" w:hAnsi="Book Antiqua"/>
          <w:sz w:val="24"/>
          <w:vertAlign w:val="superscript"/>
        </w:rPr>
      </w:r>
      <w:r w:rsidR="003C3721" w:rsidRPr="00DC5916">
        <w:rPr>
          <w:rFonts w:ascii="Book Antiqua" w:hAnsi="Book Antiqua"/>
          <w:sz w:val="24"/>
          <w:vertAlign w:val="superscript"/>
        </w:rPr>
        <w:fldChar w:fldCharType="end"/>
      </w:r>
      <w:r w:rsidR="003C3721" w:rsidRPr="00DC5916">
        <w:rPr>
          <w:rFonts w:ascii="Book Antiqua" w:hAnsi="Book Antiqua"/>
          <w:sz w:val="24"/>
          <w:vertAlign w:val="superscript"/>
        </w:rPr>
      </w:r>
      <w:r w:rsidR="003C3721" w:rsidRPr="00DC5916">
        <w:rPr>
          <w:rFonts w:ascii="Book Antiqua" w:hAnsi="Book Antiqua"/>
          <w:sz w:val="24"/>
          <w:vertAlign w:val="superscript"/>
        </w:rPr>
        <w:fldChar w:fldCharType="separate"/>
      </w:r>
      <w:r w:rsidR="003C3721" w:rsidRPr="00DC5916">
        <w:rPr>
          <w:rFonts w:ascii="Book Antiqua" w:hAnsi="Book Antiqua"/>
          <w:noProof/>
          <w:sz w:val="24"/>
          <w:vertAlign w:val="superscript"/>
        </w:rPr>
        <w:t>[</w:t>
      </w:r>
      <w:hyperlink w:anchor="_ENREF_9" w:tooltip="Porter, 1988 #506" w:history="1">
        <w:r w:rsidR="003C3721" w:rsidRPr="00DC5916">
          <w:rPr>
            <w:rFonts w:ascii="Book Antiqua" w:hAnsi="Book Antiqua"/>
            <w:noProof/>
            <w:sz w:val="24"/>
            <w:vertAlign w:val="superscript"/>
          </w:rPr>
          <w:t>9</w:t>
        </w:r>
      </w:hyperlink>
      <w:r w:rsidR="003C3721" w:rsidRPr="00DC5916">
        <w:rPr>
          <w:rFonts w:ascii="Book Antiqua" w:hAnsi="Book Antiqua"/>
          <w:noProof/>
          <w:sz w:val="24"/>
          <w:vertAlign w:val="superscript"/>
        </w:rPr>
        <w:t>]</w:t>
      </w:r>
      <w:r w:rsidR="003C3721" w:rsidRPr="00DC5916">
        <w:rPr>
          <w:rFonts w:ascii="Book Antiqua" w:hAnsi="Book Antiqua"/>
          <w:sz w:val="24"/>
          <w:vertAlign w:val="superscript"/>
        </w:rPr>
        <w:fldChar w:fldCharType="end"/>
      </w:r>
      <w:r w:rsidRPr="00DC5916">
        <w:rPr>
          <w:rFonts w:ascii="Book Antiqua" w:hAnsi="Book Antiqua"/>
          <w:sz w:val="24"/>
        </w:rPr>
        <w:t>. Therefore, it is necessary to use compounds that its dose-response effects be predictable</w:t>
      </w:r>
      <w:r w:rsidR="00486EC1" w:rsidRPr="00DC5916">
        <w:rPr>
          <w:rFonts w:ascii="Book Antiqua" w:hAnsi="Book Antiqua"/>
          <w:sz w:val="24"/>
          <w:vertAlign w:val="superscript"/>
        </w:rPr>
        <w:fldChar w:fldCharType="begin"/>
      </w:r>
      <w:r w:rsidR="00486EC1" w:rsidRPr="00DC5916">
        <w:rPr>
          <w:rFonts w:ascii="Book Antiqua" w:hAnsi="Book Antiqua"/>
          <w:sz w:val="24"/>
          <w:vertAlign w:val="superscript"/>
        </w:rPr>
        <w:instrText xml:space="preserve"> ADDIN EN.CITE &lt;EndNote&gt;&lt;Cite&gt;&lt;Author&gt;Degoute&lt;/Author&gt;&lt;Year&gt;2007&lt;/Year&gt;&lt;RecNum&gt;507&lt;/RecNum&gt;&lt;DisplayText&gt;(11)&lt;/DisplayText&gt;&lt;record&gt;&lt;rec-number&gt;507&lt;/rec-number&gt;&lt;foreign-keys&gt;&lt;key app="EN" db-id="sdpvzt5abxtfp3e2r0nxt5pbx95za0x2drxx"&gt;507&lt;/key&gt;&lt;/foreign-keys&gt;&lt;ref-type name="Journal Article"&gt;17&lt;/ref-type&gt;&lt;contributors&gt;&lt;authors&gt;&lt;author&gt;Degoute, C. S.&lt;/author&gt;&lt;/authors&gt;&lt;/contributors&gt;&lt;auth-address&gt;Service d&amp;apos;Anesthesie-reanimation, Centre Hospitalier-Universitaire Lyon-Sud, Pierre-Benite, France. christian.degoute@wanadoo.fr&lt;/auth-address&gt;&lt;titles&gt;&lt;title&gt;Controlled hypotension: a guide to drug choice&lt;/title&gt;&lt;secondary-title&gt;Drugs&lt;/secondary-title&gt;&lt;/titles&gt;&lt;periodical&gt;&lt;full-title&gt;Drugs&lt;/full-title&gt;&lt;/periodical&gt;&lt;pages&gt;1053-76&lt;/pages&gt;&lt;volume&gt;67&lt;/volume&gt;&lt;number&gt;7&lt;/number&gt;&lt;edition&gt;2007/05/10&lt;/edition&gt;&lt;keywords&gt;&lt;keyword&gt;Adrenergic beta-Antagonists/therapeutic use&lt;/keyword&gt;&lt;keyword&gt;Analgesics, Opioid/therapeutic use&lt;/keyword&gt;&lt;keyword&gt;Anesthetics/therapeutic use&lt;/keyword&gt;&lt;keyword&gt;Angiotensin-Converting Enzyme Inhibitors/therapeutic use&lt;/keyword&gt;&lt;keyword&gt;Autonomic Nervous System/drug effects&lt;/keyword&gt;&lt;keyword&gt;Blood Loss, Surgical/*prevention &amp;amp; control&lt;/keyword&gt;&lt;keyword&gt;Humans&lt;/keyword&gt;&lt;keyword&gt;Hypotension/etiology/*prevention &amp;amp; control&lt;/keyword&gt;&lt;keyword&gt;Hypotension, Controlled/*methods&lt;/keyword&gt;&lt;keyword&gt;Surgical Procedures, Operative/*adverse effects&lt;/keyword&gt;&lt;keyword&gt;Vasodilator Agents/therapeutic use&lt;/keyword&gt;&lt;/keywords&gt;&lt;dates&gt;&lt;year&gt;2007&lt;/year&gt;&lt;/dates&gt;&lt;isbn&gt;0012-6667 (Print)&amp;#xD;0012-6667 (Linking)&lt;/isbn&gt;&lt;accession-num&gt;17488147&lt;/accession-num&gt;&lt;urls&gt;&lt;related-urls&gt;&lt;url&gt;http://www.ncbi.nlm.nih.gov/pubmed/17488147&lt;/url&gt;&lt;/related-urls&gt;&lt;/urls&gt;&lt;electronic-resource-num&gt;6777 [pii]&lt;/electronic-resource-num&gt;&lt;language&gt;eng&lt;/language&gt;&lt;/record&gt;&lt;/Cite&gt;&lt;/EndNote&gt;</w:instrText>
      </w:r>
      <w:r w:rsidR="00486EC1" w:rsidRPr="00DC5916">
        <w:rPr>
          <w:rFonts w:ascii="Book Antiqua" w:hAnsi="Book Antiqua"/>
          <w:sz w:val="24"/>
          <w:vertAlign w:val="superscript"/>
        </w:rPr>
        <w:fldChar w:fldCharType="separate"/>
      </w:r>
      <w:r w:rsidR="00486EC1" w:rsidRPr="00DC5916">
        <w:rPr>
          <w:rFonts w:ascii="Book Antiqua" w:hAnsi="Book Antiqua"/>
          <w:noProof/>
          <w:sz w:val="24"/>
          <w:vertAlign w:val="superscript"/>
        </w:rPr>
        <w:t>[</w:t>
      </w:r>
      <w:hyperlink w:anchor="_ENREF_11" w:tooltip="Degoute, 2007 #507" w:history="1">
        <w:r w:rsidR="00486EC1" w:rsidRPr="00DC5916">
          <w:rPr>
            <w:rFonts w:ascii="Book Antiqua" w:hAnsi="Book Antiqua"/>
            <w:noProof/>
            <w:sz w:val="24"/>
            <w:vertAlign w:val="superscript"/>
          </w:rPr>
          <w:t>11</w:t>
        </w:r>
      </w:hyperlink>
      <w:r w:rsidR="00486EC1" w:rsidRPr="00DC5916">
        <w:rPr>
          <w:rFonts w:ascii="Book Antiqua" w:hAnsi="Book Antiqua"/>
          <w:noProof/>
          <w:sz w:val="24"/>
          <w:vertAlign w:val="superscript"/>
        </w:rPr>
        <w:t>]</w:t>
      </w:r>
      <w:r w:rsidR="00486EC1" w:rsidRPr="00DC5916">
        <w:rPr>
          <w:rFonts w:ascii="Book Antiqua" w:hAnsi="Book Antiqua"/>
          <w:sz w:val="24"/>
          <w:vertAlign w:val="superscript"/>
        </w:rPr>
        <w:fldChar w:fldCharType="end"/>
      </w:r>
      <w:r w:rsidRPr="00DC5916">
        <w:rPr>
          <w:rFonts w:ascii="Book Antiqua" w:hAnsi="Book Antiqua"/>
          <w:sz w:val="24"/>
        </w:rPr>
        <w:t xml:space="preserve">. In recent years, </w:t>
      </w:r>
      <w:proofErr w:type="spellStart"/>
      <w:r w:rsidRPr="00DC5916">
        <w:rPr>
          <w:rFonts w:ascii="Book Antiqua" w:hAnsi="Book Antiqua"/>
          <w:sz w:val="24"/>
        </w:rPr>
        <w:t>remifentanil</w:t>
      </w:r>
      <w:proofErr w:type="spellEnd"/>
      <w:r w:rsidRPr="00DC5916">
        <w:rPr>
          <w:rFonts w:ascii="Book Antiqua" w:hAnsi="Book Antiqua"/>
          <w:sz w:val="24"/>
        </w:rPr>
        <w:t xml:space="preserve"> as a short acting opioid receptor agonist has been used for this purpose. In order to mild to moderate reduce of blood pressure and as an effective agent for controlled hypotension</w:t>
      </w:r>
      <w:r w:rsidR="008064BC" w:rsidRPr="00DC5916">
        <w:rPr>
          <w:rFonts w:ascii="Book Antiqua" w:hAnsi="Book Antiqua"/>
          <w:sz w:val="24"/>
          <w:vertAlign w:val="superscript"/>
        </w:rPr>
        <w:fldChar w:fldCharType="begin">
          <w:fldData xml:space="preserve">PEVuZE5vdGU+PENpdGU+PEF1dGhvcj5EZWdvdXRlPC9BdXRob3I+PFllYXI+MjAwMTwvWWVhcj48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</w:fldData>
        </w:fldChar>
      </w:r>
      <w:r w:rsidR="008064BC" w:rsidRPr="00DC5916">
        <w:rPr>
          <w:rFonts w:ascii="Book Antiqua" w:hAnsi="Book Antiqua"/>
          <w:sz w:val="24"/>
          <w:vertAlign w:val="superscript"/>
        </w:rPr>
        <w:instrText xml:space="preserve"> ADDIN EN.CITE </w:instrText>
      </w:r>
      <w:r w:rsidR="008064BC" w:rsidRPr="00DC5916">
        <w:rPr>
          <w:rFonts w:ascii="Book Antiqua" w:hAnsi="Book Antiqua"/>
          <w:sz w:val="24"/>
          <w:vertAlign w:val="superscript"/>
        </w:rPr>
        <w:fldChar w:fldCharType="begin">
          <w:fldData xml:space="preserve">PEVuZE5vdGU+PENpdGU+PEF1dGhvcj5EZWdvdXRlPC9BdXRob3I+PFllYXI+MjAwMTwvWWVhcj48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</w:fldData>
        </w:fldChar>
      </w:r>
      <w:r w:rsidR="008064BC" w:rsidRPr="00DC5916">
        <w:rPr>
          <w:rFonts w:ascii="Book Antiqua" w:hAnsi="Book Antiqua"/>
          <w:sz w:val="24"/>
          <w:vertAlign w:val="superscript"/>
        </w:rPr>
        <w:instrText xml:space="preserve"> ADDIN EN.CITE.DATA </w:instrText>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end"/>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separate"/>
      </w:r>
      <w:r w:rsidR="008064BC" w:rsidRPr="00DC5916">
        <w:rPr>
          <w:rFonts w:ascii="Book Antiqua" w:hAnsi="Book Antiqua"/>
          <w:noProof/>
          <w:sz w:val="24"/>
          <w:vertAlign w:val="superscript"/>
        </w:rPr>
        <w:t>[</w:t>
      </w:r>
      <w:hyperlink w:anchor="_ENREF_12" w:tooltip="Degoute, 2001 #508" w:history="1">
        <w:r w:rsidR="008064BC" w:rsidRPr="00DC5916">
          <w:rPr>
            <w:rFonts w:ascii="Book Antiqua" w:hAnsi="Book Antiqua"/>
            <w:noProof/>
            <w:sz w:val="24"/>
            <w:vertAlign w:val="superscript"/>
          </w:rPr>
          <w:t>12</w:t>
        </w:r>
      </w:hyperlink>
      <w:r w:rsidR="008064BC" w:rsidRPr="00DC5916">
        <w:rPr>
          <w:rFonts w:ascii="Book Antiqua" w:hAnsi="Book Antiqua"/>
          <w:noProof/>
          <w:sz w:val="24"/>
          <w:vertAlign w:val="superscript"/>
        </w:rPr>
        <w:t>]</w:t>
      </w:r>
      <w:r w:rsidR="008064BC" w:rsidRPr="00DC5916">
        <w:rPr>
          <w:rFonts w:ascii="Book Antiqua" w:hAnsi="Book Antiqua"/>
          <w:sz w:val="24"/>
          <w:vertAlign w:val="superscript"/>
        </w:rPr>
        <w:fldChar w:fldCharType="end"/>
      </w:r>
      <w:r w:rsidRPr="00DC5916">
        <w:rPr>
          <w:rFonts w:ascii="Book Antiqua" w:hAnsi="Book Antiqua"/>
          <w:sz w:val="24"/>
        </w:rPr>
        <w:t xml:space="preserve">. Nevertheless, high doses of </w:t>
      </w:r>
      <w:proofErr w:type="spellStart"/>
      <w:r w:rsidRPr="00DC5916">
        <w:rPr>
          <w:rFonts w:ascii="Book Antiqua" w:hAnsi="Book Antiqua"/>
          <w:sz w:val="24"/>
        </w:rPr>
        <w:t>remifentanil</w:t>
      </w:r>
      <w:proofErr w:type="spellEnd"/>
      <w:r w:rsidRPr="00DC5916">
        <w:rPr>
          <w:rFonts w:ascii="Book Antiqua" w:hAnsi="Book Antiqua"/>
          <w:sz w:val="24"/>
        </w:rPr>
        <w:t xml:space="preserve"> during surgery have its limits, which can be pointed to pain management after surgery and </w:t>
      </w:r>
      <w:proofErr w:type="spellStart"/>
      <w:r w:rsidRPr="00DC5916">
        <w:rPr>
          <w:rFonts w:ascii="Book Antiqua" w:hAnsi="Book Antiqua"/>
          <w:sz w:val="24"/>
        </w:rPr>
        <w:t>hyperalgesia</w:t>
      </w:r>
      <w:proofErr w:type="spellEnd"/>
      <w:r w:rsidRPr="00DC5916">
        <w:rPr>
          <w:rFonts w:ascii="Book Antiqua" w:hAnsi="Book Antiqua"/>
          <w:sz w:val="24"/>
        </w:rPr>
        <w:t xml:space="preserve"> in these patients</w:t>
      </w:r>
      <w:r w:rsidR="008064BC" w:rsidRPr="00DC5916">
        <w:rPr>
          <w:rFonts w:ascii="Book Antiqua" w:hAnsi="Book Antiqua"/>
          <w:sz w:val="24"/>
          <w:vertAlign w:val="superscript"/>
        </w:rPr>
        <w:fldChar w:fldCharType="begin">
          <w:fldData xml:space="preserve">PEVuZE5vdGU+PENpdGU+PEF1dGhvcj5HdXk8L0F1dGhvcj48WWVhcj4xOTk3PC9ZZWFyPjxSZWNO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</w:fldData>
        </w:fldChar>
      </w:r>
      <w:r w:rsidR="008064BC" w:rsidRPr="00DC5916">
        <w:rPr>
          <w:rFonts w:ascii="Book Antiqua" w:hAnsi="Book Antiqua"/>
          <w:sz w:val="24"/>
          <w:vertAlign w:val="superscript"/>
        </w:rPr>
        <w:instrText xml:space="preserve"> ADDIN EN.CITE </w:instrText>
      </w:r>
      <w:r w:rsidR="008064BC" w:rsidRPr="00DC5916">
        <w:rPr>
          <w:rFonts w:ascii="Book Antiqua" w:hAnsi="Book Antiqua"/>
          <w:sz w:val="24"/>
          <w:vertAlign w:val="superscript"/>
        </w:rPr>
        <w:fldChar w:fldCharType="begin">
          <w:fldData xml:space="preserve">PEVuZE5vdGU+PENpdGU+PEF1dGhvcj5HdXk8L0F1dGhvcj48WWVhcj4xOTk3PC9ZZWFyPjxSZWNO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</w:fldData>
        </w:fldChar>
      </w:r>
      <w:r w:rsidR="008064BC" w:rsidRPr="00DC5916">
        <w:rPr>
          <w:rFonts w:ascii="Book Antiqua" w:hAnsi="Book Antiqua"/>
          <w:sz w:val="24"/>
          <w:vertAlign w:val="superscript"/>
        </w:rPr>
        <w:instrText xml:space="preserve"> ADDIN EN.CITE.DATA </w:instrText>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end"/>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separate"/>
      </w:r>
      <w:r w:rsidR="008064BC" w:rsidRPr="00DC5916">
        <w:rPr>
          <w:rFonts w:ascii="Book Antiqua" w:hAnsi="Book Antiqua"/>
          <w:noProof/>
          <w:sz w:val="24"/>
          <w:vertAlign w:val="superscript"/>
        </w:rPr>
        <w:t>[</w:t>
      </w:r>
      <w:hyperlink w:anchor="_ENREF_13" w:tooltip="Guy, 1997 #509" w:history="1">
        <w:r w:rsidR="008064BC" w:rsidRPr="00DC5916">
          <w:rPr>
            <w:rFonts w:ascii="Book Antiqua" w:hAnsi="Book Antiqua"/>
            <w:noProof/>
            <w:sz w:val="24"/>
            <w:vertAlign w:val="superscript"/>
          </w:rPr>
          <w:t>13</w:t>
        </w:r>
      </w:hyperlink>
      <w:r w:rsidR="008064BC" w:rsidRPr="00DC5916">
        <w:rPr>
          <w:rFonts w:ascii="Book Antiqua" w:hAnsi="Book Antiqua"/>
          <w:noProof/>
          <w:sz w:val="24"/>
          <w:vertAlign w:val="superscript"/>
        </w:rPr>
        <w:t>]</w:t>
      </w:r>
      <w:r w:rsidR="008064BC" w:rsidRPr="00DC5916">
        <w:rPr>
          <w:rFonts w:ascii="Book Antiqua" w:hAnsi="Book Antiqua"/>
          <w:sz w:val="24"/>
          <w:vertAlign w:val="superscript"/>
        </w:rPr>
        <w:fldChar w:fldCharType="end"/>
      </w:r>
      <w:r w:rsidRPr="00DC5916">
        <w:rPr>
          <w:rFonts w:ascii="Book Antiqua" w:hAnsi="Book Antiqua"/>
          <w:sz w:val="24"/>
        </w:rPr>
        <w:t xml:space="preserve">. Currently, </w:t>
      </w:r>
      <w:proofErr w:type="spellStart"/>
      <w:r w:rsidRPr="00DC5916">
        <w:rPr>
          <w:rFonts w:ascii="Book Antiqua" w:hAnsi="Book Antiqua"/>
          <w:sz w:val="24"/>
        </w:rPr>
        <w:t>remifentanil</w:t>
      </w:r>
      <w:proofErr w:type="spellEnd"/>
      <w:r w:rsidRPr="00DC5916">
        <w:rPr>
          <w:rFonts w:ascii="Book Antiqua" w:hAnsi="Book Antiqua"/>
          <w:sz w:val="24"/>
        </w:rPr>
        <w:t xml:space="preserve"> with </w:t>
      </w:r>
      <w:proofErr w:type="spellStart"/>
      <w:r w:rsidRPr="00DC5916">
        <w:rPr>
          <w:rFonts w:ascii="Book Antiqua" w:hAnsi="Book Antiqua"/>
          <w:sz w:val="24"/>
        </w:rPr>
        <w:t>propofol</w:t>
      </w:r>
      <w:proofErr w:type="spellEnd"/>
      <w:r w:rsidRPr="00DC5916">
        <w:rPr>
          <w:rFonts w:ascii="Book Antiqua" w:hAnsi="Book Antiqua"/>
          <w:sz w:val="24"/>
        </w:rPr>
        <w:t xml:space="preserve"> is used for total intravenous anesthesia (TIVA). Compared with other opioid drugs such as fentanyl and </w:t>
      </w:r>
      <w:proofErr w:type="spellStart"/>
      <w:r w:rsidRPr="00DC5916">
        <w:rPr>
          <w:rFonts w:ascii="Book Antiqua" w:hAnsi="Book Antiqua"/>
          <w:sz w:val="24"/>
        </w:rPr>
        <w:t>alfentanil</w:t>
      </w:r>
      <w:proofErr w:type="spellEnd"/>
      <w:r w:rsidRPr="00DC5916">
        <w:rPr>
          <w:rFonts w:ascii="Book Antiqua" w:hAnsi="Book Antiqua"/>
          <w:sz w:val="24"/>
        </w:rPr>
        <w:t xml:space="preserve">, </w:t>
      </w:r>
      <w:proofErr w:type="spellStart"/>
      <w:r w:rsidRPr="00DC5916">
        <w:rPr>
          <w:rFonts w:ascii="Book Antiqua" w:hAnsi="Book Antiqua"/>
          <w:sz w:val="24"/>
        </w:rPr>
        <w:t>remifentanil</w:t>
      </w:r>
      <w:proofErr w:type="spellEnd"/>
      <w:r w:rsidRPr="00DC5916">
        <w:rPr>
          <w:rFonts w:ascii="Book Antiqua" w:hAnsi="Book Antiqua"/>
          <w:sz w:val="24"/>
        </w:rPr>
        <w:t xml:space="preserve"> can provide better hemodynamic stability in stressful events of surgery and can minimize changes in cerebral blood flow</w:t>
      </w:r>
      <w:r w:rsidR="008064BC" w:rsidRPr="00DC5916">
        <w:rPr>
          <w:rFonts w:ascii="Book Antiqua" w:hAnsi="Book Antiqua"/>
          <w:sz w:val="24"/>
          <w:vertAlign w:val="superscript"/>
        </w:rPr>
        <w:fldChar w:fldCharType="begin">
          <w:fldData xml:space="preserve">PEVuZE5vdGU+PENpdGU+PEF1dGhvcj5EYXZpczwvQXV0aG9yPjxZZWFyPjE5OTc8L1llYXI+PFJl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</w:fldData>
        </w:fldChar>
      </w:r>
      <w:r w:rsidR="008064BC" w:rsidRPr="00DC5916">
        <w:rPr>
          <w:rFonts w:ascii="Book Antiqua" w:hAnsi="Book Antiqua"/>
          <w:sz w:val="24"/>
          <w:vertAlign w:val="superscript"/>
        </w:rPr>
        <w:instrText xml:space="preserve"> ADDIN EN.CITE </w:instrText>
      </w:r>
      <w:r w:rsidR="008064BC" w:rsidRPr="00DC5916">
        <w:rPr>
          <w:rFonts w:ascii="Book Antiqua" w:hAnsi="Book Antiqua"/>
          <w:sz w:val="24"/>
          <w:vertAlign w:val="superscript"/>
        </w:rPr>
        <w:fldChar w:fldCharType="begin">
          <w:fldData xml:space="preserve">PEVuZE5vdGU+PENpdGU+PEF1dGhvcj5EYXZpczwvQXV0aG9yPjxZZWFyPjE5OTc8L1llYXI+PFJl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</w:fldData>
        </w:fldChar>
      </w:r>
      <w:r w:rsidR="008064BC" w:rsidRPr="00DC5916">
        <w:rPr>
          <w:rFonts w:ascii="Book Antiqua" w:hAnsi="Book Antiqua"/>
          <w:sz w:val="24"/>
          <w:vertAlign w:val="superscript"/>
        </w:rPr>
        <w:instrText xml:space="preserve"> ADDIN EN.CITE.DATA </w:instrText>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end"/>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separate"/>
      </w:r>
      <w:r w:rsidR="008064BC" w:rsidRPr="00DC5916">
        <w:rPr>
          <w:rFonts w:ascii="Book Antiqua" w:hAnsi="Book Antiqua"/>
          <w:noProof/>
          <w:sz w:val="24"/>
          <w:vertAlign w:val="superscript"/>
        </w:rPr>
        <w:t>[</w:t>
      </w:r>
      <w:hyperlink w:anchor="_ENREF_14" w:tooltip="Davis, 1997 #512" w:history="1">
        <w:r w:rsidR="008064BC" w:rsidRPr="00DC5916">
          <w:rPr>
            <w:rFonts w:ascii="Book Antiqua" w:hAnsi="Book Antiqua"/>
            <w:noProof/>
            <w:sz w:val="24"/>
            <w:vertAlign w:val="superscript"/>
          </w:rPr>
          <w:t>14-17</w:t>
        </w:r>
      </w:hyperlink>
      <w:r w:rsidR="008064BC" w:rsidRPr="00DC5916">
        <w:rPr>
          <w:rFonts w:ascii="Book Antiqua" w:hAnsi="Book Antiqua"/>
          <w:noProof/>
          <w:sz w:val="24"/>
          <w:vertAlign w:val="superscript"/>
        </w:rPr>
        <w:t>]</w:t>
      </w:r>
      <w:r w:rsidR="008064BC" w:rsidRPr="00DC5916">
        <w:rPr>
          <w:rFonts w:ascii="Book Antiqua" w:hAnsi="Book Antiqua"/>
          <w:sz w:val="24"/>
          <w:vertAlign w:val="superscript"/>
        </w:rPr>
        <w:fldChar w:fldCharType="end"/>
      </w:r>
      <w:r w:rsidRPr="00DC5916">
        <w:rPr>
          <w:rFonts w:ascii="Book Antiqua" w:hAnsi="Book Antiqua"/>
          <w:sz w:val="24"/>
        </w:rPr>
        <w:t>.</w:t>
      </w:r>
      <w:r w:rsidR="008064BC" w:rsidRPr="00DC5916">
        <w:rPr>
          <w:rFonts w:ascii="Book Antiqua" w:hAnsi="Book Antiqua"/>
          <w:sz w:val="24"/>
        </w:rPr>
        <w:t xml:space="preserve"> </w:t>
      </w:r>
    </w:p>
    <w:p w:rsidR="008B26A7" w:rsidRPr="00DC5916" w:rsidRDefault="008B26A7" w:rsidP="008064BC">
      <w:pPr>
        <w:spacing w:line="360" w:lineRule="auto"/>
        <w:ind w:firstLineChars="200" w:firstLine="480"/>
        <w:rPr>
          <w:rFonts w:ascii="Book Antiqua" w:hAnsi="Book Antiqua"/>
          <w:sz w:val="24"/>
        </w:rPr>
      </w:pPr>
      <w:r w:rsidRPr="00DC5916">
        <w:rPr>
          <w:rFonts w:ascii="Book Antiqua" w:hAnsi="Book Antiqua"/>
          <w:sz w:val="24"/>
        </w:rPr>
        <w:t>Magnesium sulfate is a noncompetitive antagonist of NMDA receptor with analgesic effect and is essential for release of acetylcholine from the presynaptic terminals</w:t>
      </w:r>
      <w:r w:rsidR="008064BC" w:rsidRPr="00DC5916">
        <w:rPr>
          <w:rFonts w:ascii="Book Antiqua" w:hAnsi="Book Antiqua"/>
          <w:sz w:val="24"/>
          <w:vertAlign w:val="superscript"/>
        </w:rPr>
        <w:fldChar w:fldCharType="begin">
          <w:fldData xml:space="preserve">PEVuZE5vdGU+PENpdGU+PEF1dGhvcj5Lb2luaWc8L0F1dGhvcj48WWVhcj4xOTk4PC9ZZWFyPjxS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</w:fldData>
        </w:fldChar>
      </w:r>
      <w:r w:rsidR="008064BC" w:rsidRPr="00DC5916">
        <w:rPr>
          <w:rFonts w:ascii="Book Antiqua" w:hAnsi="Book Antiqua"/>
          <w:sz w:val="24"/>
          <w:vertAlign w:val="superscript"/>
        </w:rPr>
        <w:instrText xml:space="preserve"> ADDIN EN.CITE </w:instrText>
      </w:r>
      <w:r w:rsidR="008064BC" w:rsidRPr="00DC5916">
        <w:rPr>
          <w:rFonts w:ascii="Book Antiqua" w:hAnsi="Book Antiqua"/>
          <w:sz w:val="24"/>
          <w:vertAlign w:val="superscript"/>
        </w:rPr>
        <w:fldChar w:fldCharType="begin">
          <w:fldData xml:space="preserve">PEVuZE5vdGU+PENpdGU+PEF1dGhvcj5Lb2luaWc8L0F1dGhvcj48WWVhcj4xOTk4PC9ZZWFyPjxS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</w:fldData>
        </w:fldChar>
      </w:r>
      <w:r w:rsidR="008064BC" w:rsidRPr="00DC5916">
        <w:rPr>
          <w:rFonts w:ascii="Book Antiqua" w:hAnsi="Book Antiqua"/>
          <w:sz w:val="24"/>
          <w:vertAlign w:val="superscript"/>
        </w:rPr>
        <w:instrText xml:space="preserve"> ADDIN EN.CITE.DATA </w:instrText>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end"/>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separate"/>
      </w:r>
      <w:r w:rsidR="008064BC" w:rsidRPr="00DC5916">
        <w:rPr>
          <w:rFonts w:ascii="Book Antiqua" w:hAnsi="Book Antiqua"/>
          <w:noProof/>
          <w:sz w:val="24"/>
          <w:vertAlign w:val="superscript"/>
        </w:rPr>
        <w:t>[</w:t>
      </w:r>
      <w:hyperlink w:anchor="_ENREF_18" w:tooltip="Koinig, 1998 #515" w:history="1">
        <w:r w:rsidR="008064BC" w:rsidRPr="00DC5916">
          <w:rPr>
            <w:rFonts w:ascii="Book Antiqua" w:hAnsi="Book Antiqua"/>
            <w:noProof/>
            <w:sz w:val="24"/>
            <w:vertAlign w:val="superscript"/>
          </w:rPr>
          <w:t>18</w:t>
        </w:r>
      </w:hyperlink>
      <w:r w:rsidR="008064BC" w:rsidRPr="00DC5916">
        <w:rPr>
          <w:rFonts w:ascii="Book Antiqua" w:hAnsi="Book Antiqua"/>
          <w:noProof/>
          <w:sz w:val="24"/>
          <w:vertAlign w:val="superscript"/>
        </w:rPr>
        <w:t>,</w:t>
      </w:r>
      <w:hyperlink w:anchor="_ENREF_19" w:tooltip="Tramer, 1996 #514" w:history="1">
        <w:r w:rsidR="008064BC" w:rsidRPr="00DC5916">
          <w:rPr>
            <w:rFonts w:ascii="Book Antiqua" w:hAnsi="Book Antiqua"/>
            <w:noProof/>
            <w:sz w:val="24"/>
            <w:vertAlign w:val="superscript"/>
          </w:rPr>
          <w:t>19</w:t>
        </w:r>
      </w:hyperlink>
      <w:r w:rsidR="008064BC" w:rsidRPr="00DC5916">
        <w:rPr>
          <w:rFonts w:ascii="Book Antiqua" w:hAnsi="Book Antiqua"/>
          <w:noProof/>
          <w:sz w:val="24"/>
          <w:vertAlign w:val="superscript"/>
        </w:rPr>
        <w:t>]</w:t>
      </w:r>
      <w:r w:rsidR="008064BC" w:rsidRPr="00DC5916">
        <w:rPr>
          <w:rFonts w:ascii="Book Antiqua" w:hAnsi="Book Antiqua"/>
          <w:sz w:val="24"/>
          <w:vertAlign w:val="superscript"/>
        </w:rPr>
        <w:fldChar w:fldCharType="end"/>
      </w:r>
      <w:r w:rsidRPr="00DC5916">
        <w:rPr>
          <w:rFonts w:ascii="Book Antiqua" w:hAnsi="Book Antiqua"/>
          <w:sz w:val="24"/>
        </w:rPr>
        <w:t xml:space="preserve">, and also, similar to calcium channel blockers (CCB) can prevent the entry of calcium into the cell. According to previous studies, magnesium can cause hypotension with </w:t>
      </w:r>
      <w:proofErr w:type="spellStart"/>
      <w:r w:rsidRPr="00DC5916">
        <w:rPr>
          <w:rFonts w:ascii="Book Antiqua" w:hAnsi="Book Antiqua"/>
          <w:sz w:val="24"/>
        </w:rPr>
        <w:t>vasodilatory</w:t>
      </w:r>
      <w:proofErr w:type="spellEnd"/>
      <w:r w:rsidRPr="00DC5916">
        <w:rPr>
          <w:rFonts w:ascii="Book Antiqua" w:hAnsi="Book Antiqua"/>
          <w:sz w:val="24"/>
        </w:rPr>
        <w:t xml:space="preserve"> effect. The </w:t>
      </w:r>
      <w:proofErr w:type="spellStart"/>
      <w:r w:rsidRPr="00DC5916">
        <w:rPr>
          <w:rFonts w:ascii="Book Antiqua" w:hAnsi="Book Antiqua"/>
          <w:sz w:val="24"/>
        </w:rPr>
        <w:t>vasodilatory</w:t>
      </w:r>
      <w:proofErr w:type="spellEnd"/>
      <w:r w:rsidRPr="00DC5916">
        <w:rPr>
          <w:rFonts w:ascii="Book Antiqua" w:hAnsi="Book Antiqua"/>
          <w:sz w:val="24"/>
        </w:rPr>
        <w:t xml:space="preserve"> effects of this ion are due to increased construction of </w:t>
      </w:r>
      <w:proofErr w:type="spellStart"/>
      <w:r w:rsidRPr="00DC5916">
        <w:rPr>
          <w:rFonts w:ascii="Book Antiqua" w:hAnsi="Book Antiqua"/>
          <w:sz w:val="24"/>
        </w:rPr>
        <w:t>prostacyclines</w:t>
      </w:r>
      <w:proofErr w:type="spellEnd"/>
      <w:r w:rsidRPr="00DC5916">
        <w:rPr>
          <w:rFonts w:ascii="Book Antiqua" w:hAnsi="Book Antiqua"/>
          <w:sz w:val="24"/>
        </w:rPr>
        <w:t xml:space="preserve"> and inhibition of angiotensin converting enzyme. So it seems that, this product could be applied for lowering blood pressure during various surgical procedures</w:t>
      </w:r>
      <w:r w:rsidR="008064BC" w:rsidRPr="00DC5916">
        <w:rPr>
          <w:rFonts w:ascii="Book Antiqua" w:hAnsi="Book Antiqua"/>
          <w:sz w:val="24"/>
          <w:vertAlign w:val="superscript"/>
        </w:rPr>
        <w:fldChar w:fldCharType="begin">
          <w:fldData xml:space="preserve">PEVuZE5vdGU+PENpdGU+PEF1dGhvcj5FbHNoYXJub3VieTwvQXV0aG9yPjxZZWFyPjIwMDY8L1ll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</w:fldData>
        </w:fldChar>
      </w:r>
      <w:r w:rsidR="008064BC" w:rsidRPr="00DC5916">
        <w:rPr>
          <w:rFonts w:ascii="Book Antiqua" w:hAnsi="Book Antiqua"/>
          <w:sz w:val="24"/>
          <w:vertAlign w:val="superscript"/>
        </w:rPr>
        <w:instrText xml:space="preserve"> ADDIN EN.CITE </w:instrText>
      </w:r>
      <w:r w:rsidR="008064BC" w:rsidRPr="00DC5916">
        <w:rPr>
          <w:rFonts w:ascii="Book Antiqua" w:hAnsi="Book Antiqua"/>
          <w:sz w:val="24"/>
          <w:vertAlign w:val="superscript"/>
        </w:rPr>
        <w:fldChar w:fldCharType="begin">
          <w:fldData xml:space="preserve">PEVuZE5vdGU+PENpdGU+PEF1dGhvcj5FbHNoYXJub3VieTwvQXV0aG9yPjxZZWFyPjIwMDY8L1ll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</w:fldData>
        </w:fldChar>
      </w:r>
      <w:r w:rsidR="008064BC" w:rsidRPr="00DC5916">
        <w:rPr>
          <w:rFonts w:ascii="Book Antiqua" w:hAnsi="Book Antiqua"/>
          <w:sz w:val="24"/>
          <w:vertAlign w:val="superscript"/>
        </w:rPr>
        <w:instrText xml:space="preserve"> ADDIN EN.CITE.DATA </w:instrText>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end"/>
      </w:r>
      <w:r w:rsidR="008064BC" w:rsidRPr="00DC5916">
        <w:rPr>
          <w:rFonts w:ascii="Book Antiqua" w:hAnsi="Book Antiqua"/>
          <w:sz w:val="24"/>
          <w:vertAlign w:val="superscript"/>
        </w:rPr>
      </w:r>
      <w:r w:rsidR="008064BC" w:rsidRPr="00DC5916">
        <w:rPr>
          <w:rFonts w:ascii="Book Antiqua" w:hAnsi="Book Antiqua"/>
          <w:sz w:val="24"/>
          <w:vertAlign w:val="superscript"/>
        </w:rPr>
        <w:fldChar w:fldCharType="separate"/>
      </w:r>
      <w:r w:rsidR="008064BC" w:rsidRPr="00DC5916">
        <w:rPr>
          <w:rFonts w:ascii="Book Antiqua" w:hAnsi="Book Antiqua"/>
          <w:noProof/>
          <w:sz w:val="24"/>
          <w:vertAlign w:val="superscript"/>
        </w:rPr>
        <w:t>[</w:t>
      </w:r>
      <w:hyperlink w:anchor="_ENREF_20" w:tooltip="Elsharnouby, 2006 #520" w:history="1">
        <w:r w:rsidR="008064BC" w:rsidRPr="00DC5916">
          <w:rPr>
            <w:rFonts w:ascii="Book Antiqua" w:hAnsi="Book Antiqua"/>
            <w:noProof/>
            <w:sz w:val="24"/>
            <w:vertAlign w:val="superscript"/>
          </w:rPr>
          <w:t>20</w:t>
        </w:r>
      </w:hyperlink>
      <w:r w:rsidR="008064BC" w:rsidRPr="00DC5916">
        <w:rPr>
          <w:rFonts w:ascii="Book Antiqua" w:hAnsi="Book Antiqua"/>
          <w:noProof/>
          <w:sz w:val="24"/>
          <w:vertAlign w:val="superscript"/>
        </w:rPr>
        <w:t>,</w:t>
      </w:r>
      <w:hyperlink w:anchor="_ENREF_21" w:tooltip="James, 1989 #518" w:history="1">
        <w:r w:rsidR="008064BC" w:rsidRPr="00DC5916">
          <w:rPr>
            <w:rFonts w:ascii="Book Antiqua" w:hAnsi="Book Antiqua"/>
            <w:noProof/>
            <w:sz w:val="24"/>
            <w:vertAlign w:val="superscript"/>
          </w:rPr>
          <w:t>21</w:t>
        </w:r>
      </w:hyperlink>
      <w:r w:rsidR="008064BC" w:rsidRPr="00DC5916">
        <w:rPr>
          <w:rFonts w:ascii="Book Antiqua" w:hAnsi="Book Antiqua"/>
          <w:noProof/>
          <w:sz w:val="24"/>
          <w:vertAlign w:val="superscript"/>
        </w:rPr>
        <w:t>]</w:t>
      </w:r>
      <w:r w:rsidR="008064BC" w:rsidRPr="00DC5916">
        <w:rPr>
          <w:rFonts w:ascii="Book Antiqua" w:hAnsi="Book Antiqua"/>
          <w:sz w:val="24"/>
          <w:vertAlign w:val="superscript"/>
        </w:rPr>
        <w:fldChar w:fldCharType="end"/>
      </w:r>
      <w:r w:rsidRPr="00DC5916">
        <w:rPr>
          <w:rFonts w:ascii="Book Antiqua" w:hAnsi="Book Antiqua"/>
          <w:sz w:val="24"/>
        </w:rPr>
        <w:t>.</w:t>
      </w:r>
      <w:r w:rsidR="008064BC" w:rsidRPr="00DC5916">
        <w:rPr>
          <w:rFonts w:ascii="Book Antiqua" w:hAnsi="Book Antiqua"/>
          <w:sz w:val="24"/>
        </w:rPr>
        <w:t xml:space="preserve"> </w:t>
      </w:r>
    </w:p>
    <w:p w:rsidR="008B26A7" w:rsidRPr="00DC5916" w:rsidRDefault="008B26A7" w:rsidP="008064BC">
      <w:pPr>
        <w:spacing w:line="360" w:lineRule="auto"/>
        <w:ind w:firstLineChars="200" w:firstLine="480"/>
        <w:rPr>
          <w:rFonts w:ascii="Book Antiqua" w:hAnsi="Book Antiqua"/>
          <w:sz w:val="24"/>
        </w:rPr>
      </w:pPr>
      <w:r w:rsidRPr="00DC5916">
        <w:rPr>
          <w:rFonts w:ascii="Book Antiqua" w:hAnsi="Book Antiqua"/>
          <w:sz w:val="24"/>
        </w:rPr>
        <w:t xml:space="preserve">With the best of our knowledge, there has not been any study made </w:t>
      </w:r>
      <w:r w:rsidRPr="00DC5916">
        <w:rPr>
          <w:rFonts w:ascii="Book Antiqua" w:hAnsi="Book Antiqua"/>
          <w:sz w:val="24"/>
        </w:rPr>
        <w:lastRenderedPageBreak/>
        <w:t xml:space="preserve">comparing controlled hypotension by magnesium and </w:t>
      </w:r>
      <w:proofErr w:type="spellStart"/>
      <w:r w:rsidRPr="00DC5916">
        <w:rPr>
          <w:rFonts w:ascii="Book Antiqua" w:hAnsi="Book Antiqua"/>
          <w:sz w:val="24"/>
        </w:rPr>
        <w:t>remifentanil</w:t>
      </w:r>
      <w:proofErr w:type="spellEnd"/>
      <w:r w:rsidRPr="00DC5916">
        <w:rPr>
          <w:rFonts w:ascii="Book Antiqua" w:hAnsi="Book Antiqua"/>
          <w:sz w:val="24"/>
        </w:rPr>
        <w:t xml:space="preserve"> in lumbar spine fusion surgery. So we decided to compare their efficacy, blood loss and likely hemodynamic complications in a prospective study in candidates for lumbar spine fusion surgery. We hypothesized that magnesium is as effective as </w:t>
      </w:r>
      <w:proofErr w:type="spellStart"/>
      <w:r w:rsidRPr="00DC5916">
        <w:rPr>
          <w:rFonts w:ascii="Book Antiqua" w:hAnsi="Book Antiqua"/>
          <w:sz w:val="24"/>
        </w:rPr>
        <w:t>remifentanil</w:t>
      </w:r>
      <w:proofErr w:type="spellEnd"/>
      <w:r w:rsidRPr="00DC5916">
        <w:rPr>
          <w:rFonts w:ascii="Book Antiqua" w:hAnsi="Book Antiqua"/>
          <w:sz w:val="24"/>
        </w:rPr>
        <w:t xml:space="preserve"> in deliberate induction of hypotension used to reduce surgical blood loss.</w:t>
      </w:r>
    </w:p>
    <w:p w:rsidR="008B26A7" w:rsidRPr="00DC5916" w:rsidRDefault="008B26A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b/>
          <w:sz w:val="24"/>
        </w:rPr>
      </w:pPr>
      <w:r w:rsidRPr="00DC5916">
        <w:rPr>
          <w:rFonts w:ascii="Book Antiqua" w:hAnsi="Book Antiqua"/>
          <w:b/>
          <w:sz w:val="24"/>
        </w:rPr>
        <w:t>MATERIALS AND METHODS</w:t>
      </w:r>
    </w:p>
    <w:p w:rsidR="008B26A7" w:rsidRPr="00DC5916" w:rsidRDefault="008B26A7" w:rsidP="00F2389B">
      <w:pPr>
        <w:autoSpaceDE w:val="0"/>
        <w:autoSpaceDN w:val="0"/>
        <w:adjustRightInd w:val="0"/>
        <w:spacing w:line="360" w:lineRule="auto"/>
        <w:rPr>
          <w:rFonts w:ascii="Book Antiqua" w:hAnsi="Book Antiqua"/>
          <w:color w:val="000000"/>
          <w:sz w:val="24"/>
        </w:rPr>
      </w:pPr>
      <w:r w:rsidRPr="00DC5916">
        <w:rPr>
          <w:rFonts w:ascii="Book Antiqua" w:hAnsi="Book Antiqua"/>
          <w:sz w:val="24"/>
        </w:rPr>
        <w:t xml:space="preserve">The study was designed as a prospective double- blind randomized trial. The experimental design and complete study protocol was reviewed and approved by the Medical Research Ethics Committee at Tehran University of Medical Sciences. </w:t>
      </w:r>
      <w:r w:rsidRPr="00DC5916">
        <w:rPr>
          <w:rFonts w:ascii="Book Antiqua" w:hAnsi="Book Antiqua"/>
          <w:color w:val="000000"/>
          <w:sz w:val="24"/>
        </w:rPr>
        <w:t>The</w:t>
      </w:r>
      <w:r w:rsidRPr="00DC5916">
        <w:rPr>
          <w:rFonts w:ascii="Book Antiqua" w:hAnsi="Book Antiqua"/>
          <w:sz w:val="24"/>
        </w:rPr>
        <w:t xml:space="preserve"> </w:t>
      </w:r>
      <w:r w:rsidRPr="00DC5916">
        <w:rPr>
          <w:rFonts w:ascii="Book Antiqua" w:hAnsi="Book Antiqua"/>
          <w:color w:val="000000"/>
          <w:sz w:val="24"/>
        </w:rPr>
        <w:t>study was also registered with the national Iranian Registry of</w:t>
      </w:r>
      <w:r w:rsidRPr="00DC5916">
        <w:rPr>
          <w:rFonts w:ascii="Book Antiqua" w:hAnsi="Book Antiqua"/>
          <w:sz w:val="24"/>
        </w:rPr>
        <w:t xml:space="preserve"> </w:t>
      </w:r>
      <w:r w:rsidRPr="00DC5916">
        <w:rPr>
          <w:rFonts w:ascii="Book Antiqua" w:hAnsi="Book Antiqua"/>
          <w:color w:val="000000"/>
          <w:sz w:val="24"/>
        </w:rPr>
        <w:t>Clinical Trial</w:t>
      </w:r>
      <w:r w:rsidRPr="007A5807">
        <w:rPr>
          <w:rFonts w:ascii="Book Antiqua" w:hAnsi="Book Antiqua"/>
          <w:sz w:val="24"/>
        </w:rPr>
        <w:t>s (http://www.irct.ir)</w:t>
      </w:r>
      <w:r w:rsidRPr="00DC5916">
        <w:rPr>
          <w:rFonts w:ascii="Book Antiqua" w:hAnsi="Book Antiqua"/>
          <w:color w:val="000000"/>
          <w:sz w:val="24"/>
        </w:rPr>
        <w:t xml:space="preserve">, </w:t>
      </w:r>
      <w:r w:rsidRPr="00DC5916">
        <w:rPr>
          <w:rFonts w:ascii="Book Antiqua" w:hAnsi="Book Antiqua"/>
          <w:sz w:val="24"/>
        </w:rPr>
        <w:t xml:space="preserve">IRCT201111138091N1 </w:t>
      </w:r>
      <w:r w:rsidRPr="00DC5916">
        <w:rPr>
          <w:rFonts w:ascii="Book Antiqua" w:hAnsi="Book Antiqua"/>
          <w:color w:val="000000"/>
          <w:sz w:val="24"/>
        </w:rPr>
        <w:t>in accordance with world health organization’s requirements and the International</w:t>
      </w:r>
      <w:r w:rsidRPr="00DC5916">
        <w:rPr>
          <w:rFonts w:ascii="Book Antiqua" w:hAnsi="Book Antiqua"/>
          <w:sz w:val="24"/>
        </w:rPr>
        <w:t xml:space="preserve"> </w:t>
      </w:r>
      <w:r w:rsidRPr="00DC5916">
        <w:rPr>
          <w:rFonts w:ascii="Book Antiqua" w:hAnsi="Book Antiqua"/>
          <w:color w:val="000000"/>
          <w:sz w:val="24"/>
        </w:rPr>
        <w:t xml:space="preserve">Committee of Medical Journal Editors’ initiative. </w:t>
      </w:r>
    </w:p>
    <w:p w:rsidR="008B26A7" w:rsidRPr="00DC5916" w:rsidRDefault="008B26A7" w:rsidP="00EA4B7D">
      <w:pPr>
        <w:autoSpaceDE w:val="0"/>
        <w:autoSpaceDN w:val="0"/>
        <w:adjustRightInd w:val="0"/>
        <w:spacing w:line="360" w:lineRule="auto"/>
        <w:ind w:firstLineChars="200" w:firstLine="480"/>
        <w:rPr>
          <w:rFonts w:ascii="Book Antiqua" w:hAnsi="Book Antiqua"/>
          <w:sz w:val="24"/>
        </w:rPr>
      </w:pPr>
      <w:r w:rsidRPr="00DC5916">
        <w:rPr>
          <w:rFonts w:ascii="Book Antiqua" w:hAnsi="Book Antiqua"/>
          <w:sz w:val="24"/>
        </w:rPr>
        <w:t>The study population included orthopedic and neurological patients admitted in Tehran’s University Hospital (</w:t>
      </w:r>
      <w:proofErr w:type="spellStart"/>
      <w:r w:rsidRPr="00DC5916">
        <w:rPr>
          <w:rFonts w:ascii="Book Antiqua" w:hAnsi="Book Antiqua"/>
          <w:sz w:val="24"/>
        </w:rPr>
        <w:t>Firoozgar</w:t>
      </w:r>
      <w:proofErr w:type="spellEnd"/>
      <w:r w:rsidRPr="00DC5916">
        <w:rPr>
          <w:rFonts w:ascii="Book Antiqua" w:hAnsi="Book Antiqua"/>
          <w:sz w:val="24"/>
        </w:rPr>
        <w:t xml:space="preserve"> center) from 2010 to 2011. Patients between 20 to 60 years old undergoing posterior lumbar spine fusion were surveyed based on inclusion and exclusion criteria.  Eligible patients </w:t>
      </w:r>
      <w:r w:rsidR="00CD78BD" w:rsidRPr="00DC5916">
        <w:rPr>
          <w:rFonts w:ascii="Book Antiqua" w:hAnsi="Book Antiqua"/>
          <w:sz w:val="24"/>
        </w:rPr>
        <w:t>[</w:t>
      </w:r>
      <w:r w:rsidRPr="00DC5916">
        <w:rPr>
          <w:rFonts w:ascii="Book Antiqua" w:hAnsi="Book Antiqua"/>
          <w:sz w:val="24"/>
        </w:rPr>
        <w:t>American Society of Anesthesiologists (ASA) physical status 1 or 2, operation time of 3 to 5 h and mentally competent</w:t>
      </w:r>
      <w:r w:rsidR="00CD78BD" w:rsidRPr="00DC5916">
        <w:rPr>
          <w:rFonts w:ascii="Book Antiqua" w:hAnsi="Book Antiqua"/>
          <w:sz w:val="24"/>
        </w:rPr>
        <w:t>]</w:t>
      </w:r>
      <w:r w:rsidRPr="00DC5916">
        <w:rPr>
          <w:rFonts w:ascii="Book Antiqua" w:hAnsi="Book Antiqua"/>
          <w:sz w:val="24"/>
        </w:rPr>
        <w:t xml:space="preserve"> were approached and signed informed consent after complete explanation of the details of the research project and its potential risks. </w:t>
      </w:r>
    </w:p>
    <w:p w:rsidR="008B26A7" w:rsidRPr="00DC5916" w:rsidRDefault="008B26A7" w:rsidP="00EA4B7D">
      <w:pPr>
        <w:spacing w:line="360" w:lineRule="auto"/>
        <w:ind w:firstLineChars="200" w:firstLine="480"/>
        <w:rPr>
          <w:rFonts w:ascii="Book Antiqua" w:hAnsi="Book Antiqua"/>
          <w:sz w:val="24"/>
        </w:rPr>
      </w:pPr>
      <w:r w:rsidRPr="00DC5916">
        <w:rPr>
          <w:rFonts w:ascii="Book Antiqua" w:hAnsi="Book Antiqua"/>
          <w:sz w:val="24"/>
        </w:rPr>
        <w:t>Exclusion criteria were as follows: operation time more than 5 h, allergic reaction to drugs, patients with history of liver, renal, heart and vascular failure, and also cardiac conduction disturbance, opium addiction, any drug or substance abuse and chronic treatment with opium, NSAIDS and calcium channel blockers.</w:t>
      </w:r>
    </w:p>
    <w:p w:rsidR="008B26A7" w:rsidRPr="00DC5916" w:rsidRDefault="008B26A7" w:rsidP="00EA4B7D">
      <w:pPr>
        <w:spacing w:line="360" w:lineRule="auto"/>
        <w:ind w:firstLineChars="200" w:firstLine="480"/>
        <w:rPr>
          <w:rFonts w:ascii="Book Antiqua" w:hAnsi="Book Antiqua"/>
          <w:sz w:val="24"/>
        </w:rPr>
      </w:pPr>
      <w:r w:rsidRPr="00DC5916">
        <w:rPr>
          <w:rFonts w:ascii="Book Antiqua" w:hAnsi="Book Antiqua"/>
          <w:sz w:val="24"/>
        </w:rPr>
        <w:t xml:space="preserve">Patients were randomized with block randomization (four pieces blocks) into two groups: magnesium sulfate (MGS) and </w:t>
      </w:r>
      <w:proofErr w:type="spellStart"/>
      <w:r w:rsidRPr="00DC5916">
        <w:rPr>
          <w:rFonts w:ascii="Book Antiqua" w:hAnsi="Book Antiqua"/>
          <w:sz w:val="24"/>
        </w:rPr>
        <w:t>remifentanil</w:t>
      </w:r>
      <w:proofErr w:type="spellEnd"/>
      <w:r w:rsidRPr="00DC5916">
        <w:rPr>
          <w:rFonts w:ascii="Book Antiqua" w:hAnsi="Book Antiqua"/>
          <w:sz w:val="24"/>
        </w:rPr>
        <w:t xml:space="preserve"> (REM). Someone </w:t>
      </w:r>
      <w:r w:rsidRPr="00DC5916">
        <w:rPr>
          <w:rFonts w:ascii="Book Antiqua" w:hAnsi="Book Antiqua"/>
          <w:sz w:val="24"/>
        </w:rPr>
        <w:lastRenderedPageBreak/>
        <w:t>who was not informed to the study developed list of replacement, and then according to entry of each sample to study, treatment groups of patients were determined. Upon arrival to the operating room, standard monitoring including end-tidal carbon dioxide (ETCO</w:t>
      </w:r>
      <w:r w:rsidRPr="00DC5916">
        <w:rPr>
          <w:rFonts w:ascii="Book Antiqua" w:hAnsi="Book Antiqua"/>
          <w:sz w:val="24"/>
          <w:vertAlign w:val="subscript"/>
        </w:rPr>
        <w:t>2</w:t>
      </w:r>
      <w:r w:rsidRPr="00DC5916">
        <w:rPr>
          <w:rFonts w:ascii="Book Antiqua" w:hAnsi="Book Antiqua"/>
          <w:sz w:val="24"/>
        </w:rPr>
        <w:t xml:space="preserve">), pulse </w:t>
      </w:r>
      <w:proofErr w:type="spellStart"/>
      <w:r w:rsidRPr="00DC5916">
        <w:rPr>
          <w:rFonts w:ascii="Book Antiqua" w:hAnsi="Book Antiqua"/>
          <w:sz w:val="24"/>
        </w:rPr>
        <w:t>oximetry</w:t>
      </w:r>
      <w:proofErr w:type="spellEnd"/>
      <w:r w:rsidRPr="00DC5916">
        <w:rPr>
          <w:rFonts w:ascii="Book Antiqua" w:hAnsi="Book Antiqua"/>
          <w:sz w:val="24"/>
        </w:rPr>
        <w:t xml:space="preserve"> (SpO</w:t>
      </w:r>
      <w:r w:rsidRPr="00DC5916">
        <w:rPr>
          <w:rFonts w:ascii="Book Antiqua" w:hAnsi="Book Antiqua"/>
          <w:sz w:val="24"/>
          <w:vertAlign w:val="subscript"/>
        </w:rPr>
        <w:t>2</w:t>
      </w:r>
      <w:r w:rsidRPr="00DC5916">
        <w:rPr>
          <w:rFonts w:ascii="Book Antiqua" w:hAnsi="Book Antiqua"/>
          <w:sz w:val="24"/>
        </w:rPr>
        <w:t xml:space="preserve">), non-invasive blood pressure (NIBP) and 5-lead electrocardiography (ECG) were connected and baseline hemodynamic variables were recorded. After establishing IV line and administration of 500cc normal saline before induction of anesthesia, patients were </w:t>
      </w:r>
      <w:proofErr w:type="spellStart"/>
      <w:r w:rsidRPr="00DC5916">
        <w:rPr>
          <w:rFonts w:ascii="Book Antiqua" w:hAnsi="Book Antiqua"/>
          <w:sz w:val="24"/>
        </w:rPr>
        <w:t>preoxygenated</w:t>
      </w:r>
      <w:proofErr w:type="spellEnd"/>
      <w:r w:rsidRPr="00DC5916">
        <w:rPr>
          <w:rFonts w:ascii="Book Antiqua" w:hAnsi="Book Antiqua"/>
          <w:sz w:val="24"/>
        </w:rPr>
        <w:t xml:space="preserve"> with 100% oxygen for 5 min. All patients in both groups received midazolam 0.03 mg/kg and fentanyl 3 µg/kg upon arrival in the operating room. For induction of anesthesia patients received 1.5-2.0 mg/kg </w:t>
      </w:r>
      <w:proofErr w:type="spellStart"/>
      <w:r w:rsidRPr="00DC5916">
        <w:rPr>
          <w:rFonts w:ascii="Book Antiqua" w:hAnsi="Book Antiqua"/>
          <w:sz w:val="24"/>
        </w:rPr>
        <w:t>propofol</w:t>
      </w:r>
      <w:proofErr w:type="spellEnd"/>
      <w:r w:rsidRPr="00DC5916">
        <w:rPr>
          <w:rFonts w:ascii="Book Antiqua" w:hAnsi="Book Antiqua"/>
          <w:sz w:val="24"/>
        </w:rPr>
        <w:t xml:space="preserve">, and </w:t>
      </w:r>
      <w:proofErr w:type="spellStart"/>
      <w:r w:rsidRPr="00DC5916">
        <w:rPr>
          <w:rFonts w:ascii="Book Antiqua" w:hAnsi="Book Antiqua"/>
          <w:sz w:val="24"/>
        </w:rPr>
        <w:t>atracurium</w:t>
      </w:r>
      <w:proofErr w:type="spellEnd"/>
      <w:r w:rsidRPr="00DC5916">
        <w:rPr>
          <w:rFonts w:ascii="Book Antiqua" w:hAnsi="Book Antiqua"/>
          <w:sz w:val="24"/>
        </w:rPr>
        <w:t xml:space="preserve"> 0.5 mg/kg was used for muscle relaxation, and intubation. After induction of anesthesia radial arterial line from non-dominant hand for continuous monitoring of mean arterial pressure (MAP) were obtained. All patients were mechanically ventilated with a mixture of oxygen and nitrous oxide (fra</w:t>
      </w:r>
      <w:r w:rsidR="00795AC8" w:rsidRPr="00DC5916">
        <w:rPr>
          <w:rFonts w:ascii="Book Antiqua" w:hAnsi="Book Antiqua"/>
          <w:sz w:val="24"/>
        </w:rPr>
        <w:t>ction of inspired oxygen was 50</w:t>
      </w:r>
      <w:r w:rsidRPr="00DC5916">
        <w:rPr>
          <w:rFonts w:ascii="Book Antiqua" w:hAnsi="Book Antiqua"/>
          <w:sz w:val="24"/>
        </w:rPr>
        <w:t xml:space="preserve">%) at a tidal volume of 8 mL/kg (ideal body weight), I/E ratio of 1/3 and the respiratory rates were adjusted in the 9–14 breaths/min range to maintain end-tidal concentration of carbon dioxide between 30 and 40 mmHg. Continuous infusion of </w:t>
      </w:r>
      <w:proofErr w:type="spellStart"/>
      <w:r w:rsidRPr="00DC5916">
        <w:rPr>
          <w:rFonts w:ascii="Book Antiqua" w:hAnsi="Book Antiqua"/>
          <w:sz w:val="24"/>
        </w:rPr>
        <w:t>propofol</w:t>
      </w:r>
      <w:proofErr w:type="spellEnd"/>
      <w:r w:rsidRPr="00DC5916">
        <w:rPr>
          <w:rFonts w:ascii="Book Antiqua" w:hAnsi="Book Antiqua"/>
          <w:sz w:val="24"/>
        </w:rPr>
        <w:t xml:space="preserve"> with dose of 100-120 µg/kg</w:t>
      </w:r>
      <w:r w:rsidR="007A5807">
        <w:rPr>
          <w:rFonts w:ascii="Book Antiqua" w:hAnsi="Book Antiqua" w:hint="eastAsia"/>
          <w:sz w:val="24"/>
        </w:rPr>
        <w:t xml:space="preserve"> per </w:t>
      </w:r>
      <w:r w:rsidRPr="00DC5916">
        <w:rPr>
          <w:rFonts w:ascii="Book Antiqua" w:hAnsi="Book Antiqua"/>
          <w:sz w:val="24"/>
        </w:rPr>
        <w:t>min</w:t>
      </w:r>
      <w:r w:rsidR="007A5807">
        <w:rPr>
          <w:rFonts w:ascii="Book Antiqua" w:hAnsi="Book Antiqua" w:hint="eastAsia"/>
          <w:sz w:val="24"/>
        </w:rPr>
        <w:t>ute</w:t>
      </w:r>
      <w:r w:rsidRPr="00DC5916">
        <w:rPr>
          <w:rFonts w:ascii="Book Antiqua" w:hAnsi="Book Antiqua"/>
          <w:sz w:val="24"/>
        </w:rPr>
        <w:t xml:space="preserve"> and bolus doses of </w:t>
      </w:r>
      <w:proofErr w:type="spellStart"/>
      <w:r w:rsidRPr="00DC5916">
        <w:rPr>
          <w:rFonts w:ascii="Book Antiqua" w:hAnsi="Book Antiqua"/>
          <w:sz w:val="24"/>
        </w:rPr>
        <w:t>atracurium</w:t>
      </w:r>
      <w:proofErr w:type="spellEnd"/>
      <w:r w:rsidRPr="00DC5916">
        <w:rPr>
          <w:rFonts w:ascii="Book Antiqua" w:hAnsi="Book Antiqua"/>
          <w:sz w:val="24"/>
        </w:rPr>
        <w:t xml:space="preserve"> every 20 to 30 min was used for maintenance of anesthesia that was similar in both groups. Also in the first 30 min after the position, morphine sulfate was infused 0.1 mg/kg within 20 min. </w:t>
      </w:r>
    </w:p>
    <w:p w:rsidR="008B26A7" w:rsidRPr="00DC5916" w:rsidRDefault="008B26A7" w:rsidP="00B910FF">
      <w:pPr>
        <w:spacing w:line="360" w:lineRule="auto"/>
        <w:ind w:firstLineChars="200" w:firstLine="480"/>
        <w:rPr>
          <w:rFonts w:ascii="Book Antiqua" w:hAnsi="Book Antiqua"/>
          <w:sz w:val="24"/>
        </w:rPr>
      </w:pPr>
      <w:r w:rsidRPr="00DC5916">
        <w:rPr>
          <w:rFonts w:ascii="Book Antiqua" w:hAnsi="Book Antiqua"/>
          <w:sz w:val="24"/>
        </w:rPr>
        <w:t>After establishing prone position and ensuring hemodynamic stability, for the MGS group, a loading dose of 50 mg/kg magnesium diluted in 100cc saline infused within 10 min, and then magnesium infusion continued with dose of 15 mg/kg</w:t>
      </w:r>
      <w:r w:rsidR="00B910FF" w:rsidRPr="00DC5916">
        <w:rPr>
          <w:rFonts w:ascii="Book Antiqua" w:hAnsi="Book Antiqua"/>
          <w:sz w:val="24"/>
        </w:rPr>
        <w:t xml:space="preserve"> per hour</w:t>
      </w:r>
      <w:r w:rsidRPr="00DC5916">
        <w:rPr>
          <w:rFonts w:ascii="Book Antiqua" w:hAnsi="Book Antiqua"/>
          <w:sz w:val="24"/>
        </w:rPr>
        <w:t xml:space="preserve"> throughout surgery. In the REM group, </w:t>
      </w:r>
      <w:proofErr w:type="spellStart"/>
      <w:r w:rsidRPr="00DC5916">
        <w:rPr>
          <w:rFonts w:ascii="Book Antiqua" w:hAnsi="Book Antiqua"/>
          <w:sz w:val="24"/>
        </w:rPr>
        <w:t>remifentanil</w:t>
      </w:r>
      <w:proofErr w:type="spellEnd"/>
      <w:r w:rsidRPr="00DC5916">
        <w:rPr>
          <w:rFonts w:ascii="Book Antiqua" w:hAnsi="Book Antiqua"/>
          <w:sz w:val="24"/>
        </w:rPr>
        <w:t xml:space="preserve"> (loading dose 1 µg</w:t>
      </w:r>
      <w:r w:rsidR="00B910FF" w:rsidRPr="00DC5916">
        <w:rPr>
          <w:rFonts w:ascii="Book Antiqua" w:hAnsi="Book Antiqua"/>
          <w:sz w:val="24"/>
        </w:rPr>
        <w:t>/kg; maintenance infusion, 0.25</w:t>
      </w:r>
      <w:r w:rsidRPr="00DC5916">
        <w:rPr>
          <w:rFonts w:ascii="Book Antiqua" w:hAnsi="Book Antiqua"/>
          <w:sz w:val="24"/>
        </w:rPr>
        <w:t xml:space="preserve"> µg/kg</w:t>
      </w:r>
      <w:r w:rsidR="001C6D54">
        <w:rPr>
          <w:rFonts w:ascii="Book Antiqua" w:hAnsi="Book Antiqua" w:hint="eastAsia"/>
          <w:sz w:val="24"/>
        </w:rPr>
        <w:t xml:space="preserve"> per </w:t>
      </w:r>
      <w:r w:rsidRPr="00DC5916">
        <w:rPr>
          <w:rFonts w:ascii="Book Antiqua" w:hAnsi="Book Antiqua"/>
          <w:sz w:val="24"/>
        </w:rPr>
        <w:t>min</w:t>
      </w:r>
      <w:r w:rsidR="001C6D54">
        <w:rPr>
          <w:rFonts w:ascii="Book Antiqua" w:hAnsi="Book Antiqua" w:hint="eastAsia"/>
          <w:sz w:val="24"/>
        </w:rPr>
        <w:t>ute</w:t>
      </w:r>
      <w:r w:rsidRPr="00DC5916">
        <w:rPr>
          <w:rFonts w:ascii="Book Antiqua" w:hAnsi="Book Antiqua"/>
          <w:sz w:val="24"/>
        </w:rPr>
        <w:t xml:space="preserve">) was administered during anesthesia. A research pharmacist prepared both magnesium and </w:t>
      </w:r>
      <w:proofErr w:type="spellStart"/>
      <w:r w:rsidRPr="00DC5916">
        <w:rPr>
          <w:rFonts w:ascii="Book Antiqua" w:hAnsi="Book Antiqua"/>
          <w:sz w:val="24"/>
        </w:rPr>
        <w:t>remifentanil</w:t>
      </w:r>
      <w:proofErr w:type="spellEnd"/>
      <w:r w:rsidRPr="00DC5916">
        <w:rPr>
          <w:rFonts w:ascii="Book Antiqua" w:hAnsi="Book Antiqua"/>
          <w:sz w:val="24"/>
        </w:rPr>
        <w:t xml:space="preserve"> solutions to make sure the volumes of </w:t>
      </w:r>
      <w:r w:rsidRPr="00DC5916">
        <w:rPr>
          <w:rFonts w:ascii="Book Antiqua" w:hAnsi="Book Antiqua"/>
          <w:sz w:val="24"/>
        </w:rPr>
        <w:lastRenderedPageBreak/>
        <w:t xml:space="preserve">infusion were the same for each group in order to maintain the blinding process for the administering anesthesiology team. </w:t>
      </w:r>
    </w:p>
    <w:p w:rsidR="008B26A7" w:rsidRPr="00DC5916" w:rsidRDefault="008B26A7" w:rsidP="00B910FF">
      <w:pPr>
        <w:spacing w:line="360" w:lineRule="auto"/>
        <w:ind w:firstLineChars="200" w:firstLine="480"/>
        <w:rPr>
          <w:rFonts w:ascii="Book Antiqua" w:hAnsi="Book Antiqua"/>
          <w:sz w:val="24"/>
        </w:rPr>
      </w:pPr>
      <w:r w:rsidRPr="00DC5916">
        <w:rPr>
          <w:rFonts w:ascii="Book Antiqua" w:hAnsi="Book Antiqua"/>
          <w:sz w:val="24"/>
        </w:rPr>
        <w:t>Our goal was to maintain MAP between 60 to 70 mmHg. Using the above method, if in every case, couldn’t reach the optimum MAP in 10 min after skin incision, nitroglycerin (NTG) 10 to 20</w:t>
      </w:r>
      <w:r w:rsidR="007A5807">
        <w:rPr>
          <w:rFonts w:ascii="Book Antiqua" w:hAnsi="Book Antiqua" w:hint="eastAsia"/>
          <w:sz w:val="24"/>
        </w:rPr>
        <w:t xml:space="preserve"> </w:t>
      </w:r>
      <w:r w:rsidRPr="00DC5916">
        <w:rPr>
          <w:rFonts w:ascii="Book Antiqua" w:hAnsi="Book Antiqua"/>
          <w:sz w:val="24"/>
        </w:rPr>
        <w:t xml:space="preserve">µg/min was applied and increased if needed. Duration and frequency of NTG use was recorded as a measurement of failure in the primary goal for comparison between groups. If the blood pressure drop below the target range, the infusion rate of </w:t>
      </w:r>
      <w:proofErr w:type="spellStart"/>
      <w:r w:rsidRPr="00DC5916">
        <w:rPr>
          <w:rFonts w:ascii="Book Antiqua" w:hAnsi="Book Antiqua"/>
          <w:sz w:val="24"/>
        </w:rPr>
        <w:t>propofol</w:t>
      </w:r>
      <w:proofErr w:type="spellEnd"/>
      <w:r w:rsidRPr="00DC5916">
        <w:rPr>
          <w:rFonts w:ascii="Book Antiqua" w:hAnsi="Book Antiqua"/>
          <w:sz w:val="24"/>
        </w:rPr>
        <w:t xml:space="preserve"> was reduced to half and in cases that hypotension continued, ephedrine was injected in bolus doses of 5 mg. Possible complication such as arrhythmia, hypotension, hypertension, </w:t>
      </w:r>
      <w:proofErr w:type="spellStart"/>
      <w:r w:rsidRPr="00DC5916">
        <w:rPr>
          <w:rFonts w:ascii="Book Antiqua" w:hAnsi="Book Antiqua"/>
          <w:sz w:val="24"/>
        </w:rPr>
        <w:t>bradycardia</w:t>
      </w:r>
      <w:proofErr w:type="spellEnd"/>
      <w:r w:rsidRPr="00DC5916">
        <w:rPr>
          <w:rFonts w:ascii="Book Antiqua" w:hAnsi="Book Antiqua"/>
          <w:sz w:val="24"/>
        </w:rPr>
        <w:t xml:space="preserve"> and measures necessary to treat these complication were recorded in both groups. Operation time, approximate amount of bleeding, urine output, volume of fluids and the need for transfusion were recorded on special forms. Blood transfusion was determined based on primary hemoglobin and calculation of maximum allowable blood loss (Target hemoglobin</w:t>
      </w:r>
      <w:r w:rsidR="00B910FF" w:rsidRPr="00DC5916">
        <w:rPr>
          <w:rFonts w:ascii="Book Antiqua" w:hAnsi="Book Antiqua"/>
          <w:sz w:val="24"/>
        </w:rPr>
        <w:t xml:space="preserve"> </w:t>
      </w:r>
      <w:r w:rsidRPr="00DC5916">
        <w:rPr>
          <w:rFonts w:ascii="Book Antiqua" w:hAnsi="Book Antiqua"/>
          <w:sz w:val="24"/>
        </w:rPr>
        <w:t>=</w:t>
      </w:r>
      <w:r w:rsidR="00B910FF" w:rsidRPr="00DC5916">
        <w:rPr>
          <w:rFonts w:ascii="Book Antiqua" w:hAnsi="Book Antiqua"/>
          <w:sz w:val="24"/>
        </w:rPr>
        <w:t xml:space="preserve"> </w:t>
      </w:r>
      <w:r w:rsidRPr="00DC5916">
        <w:rPr>
          <w:rFonts w:ascii="Book Antiqua" w:hAnsi="Book Antiqua"/>
          <w:sz w:val="24"/>
        </w:rPr>
        <w:t>10 g/</w:t>
      </w:r>
      <w:proofErr w:type="spellStart"/>
      <w:r w:rsidRPr="00DC5916">
        <w:rPr>
          <w:rFonts w:ascii="Book Antiqua" w:hAnsi="Book Antiqua"/>
          <w:sz w:val="24"/>
        </w:rPr>
        <w:t>dL</w:t>
      </w:r>
      <w:proofErr w:type="spellEnd"/>
      <w:r w:rsidRPr="00DC5916">
        <w:rPr>
          <w:rFonts w:ascii="Book Antiqua" w:hAnsi="Book Antiqua"/>
          <w:sz w:val="24"/>
        </w:rPr>
        <w:t>).</w:t>
      </w:r>
    </w:p>
    <w:p w:rsidR="008B26A7" w:rsidRPr="00DC5916" w:rsidRDefault="008B26A7" w:rsidP="00B910FF">
      <w:pPr>
        <w:spacing w:line="360" w:lineRule="auto"/>
        <w:ind w:firstLineChars="200" w:firstLine="480"/>
        <w:rPr>
          <w:rFonts w:ascii="Book Antiqua" w:hAnsi="Book Antiqua"/>
          <w:sz w:val="24"/>
        </w:rPr>
      </w:pPr>
      <w:r w:rsidRPr="00DC5916">
        <w:rPr>
          <w:rFonts w:ascii="Book Antiqua" w:hAnsi="Book Antiqua"/>
          <w:sz w:val="24"/>
        </w:rPr>
        <w:t xml:space="preserve">For reducing the chance of prolonged muscle relaxation by magnesium, study drug infusion was stopped about half an hour before the end of surgery (after fixation of rods and starting repair of wounds) and </w:t>
      </w:r>
      <w:proofErr w:type="spellStart"/>
      <w:r w:rsidRPr="00DC5916">
        <w:rPr>
          <w:rFonts w:ascii="Book Antiqua" w:hAnsi="Book Antiqua"/>
          <w:sz w:val="24"/>
        </w:rPr>
        <w:t>propofol</w:t>
      </w:r>
      <w:proofErr w:type="spellEnd"/>
      <w:r w:rsidRPr="00DC5916">
        <w:rPr>
          <w:rFonts w:ascii="Book Antiqua" w:hAnsi="Book Antiqua"/>
          <w:sz w:val="24"/>
        </w:rPr>
        <w:t xml:space="preserve"> and </w:t>
      </w:r>
      <w:proofErr w:type="spellStart"/>
      <w:r w:rsidRPr="00DC5916">
        <w:rPr>
          <w:rFonts w:ascii="Book Antiqua" w:hAnsi="Book Antiqua"/>
          <w:sz w:val="24"/>
        </w:rPr>
        <w:t>remifentanil</w:t>
      </w:r>
      <w:proofErr w:type="spellEnd"/>
      <w:r w:rsidRPr="00DC5916">
        <w:rPr>
          <w:rFonts w:ascii="Book Antiqua" w:hAnsi="Book Antiqua"/>
          <w:sz w:val="24"/>
        </w:rPr>
        <w:t xml:space="preserve"> infusion was reduced to the half. Finally after surgery and changing patients position from prone to supine position, muscle relaxant effects was reversed and in order to ensure adequate reversal of muscle relaxation, nerve stimulator and DBS (double burst stimulation) was applied. (DBS</w:t>
      </w:r>
      <w:r w:rsidR="00B910FF" w:rsidRPr="00DC5916">
        <w:rPr>
          <w:rFonts w:ascii="Book Antiqua" w:hAnsi="Book Antiqua"/>
          <w:sz w:val="24"/>
        </w:rPr>
        <w:t xml:space="preserve"> </w:t>
      </w:r>
      <w:r w:rsidRPr="00DC5916">
        <w:rPr>
          <w:rFonts w:ascii="Book Antiqua" w:hAnsi="Book Antiqua"/>
          <w:sz w:val="24"/>
        </w:rPr>
        <w:t>&gt; 90%)</w:t>
      </w:r>
    </w:p>
    <w:p w:rsidR="008B26A7" w:rsidRPr="00DC5916" w:rsidRDefault="008B26A7" w:rsidP="00B910FF">
      <w:pPr>
        <w:spacing w:line="360" w:lineRule="auto"/>
        <w:ind w:firstLineChars="200" w:firstLine="480"/>
        <w:rPr>
          <w:rFonts w:ascii="Book Antiqua" w:hAnsi="Book Antiqua"/>
          <w:sz w:val="24"/>
        </w:rPr>
      </w:pPr>
      <w:r w:rsidRPr="00DC5916">
        <w:rPr>
          <w:rFonts w:ascii="Book Antiqua" w:hAnsi="Book Antiqua"/>
          <w:sz w:val="24"/>
        </w:rPr>
        <w:t xml:space="preserve">After removing the endotracheal tube, patients were transferred to Post-Anesthesia Care Unit (PACU) where they were monitored for signs of </w:t>
      </w:r>
      <w:proofErr w:type="spellStart"/>
      <w:r w:rsidRPr="00DC5916">
        <w:rPr>
          <w:rFonts w:ascii="Book Antiqua" w:hAnsi="Book Antiqua"/>
          <w:sz w:val="24"/>
        </w:rPr>
        <w:t>hypermagnesemia</w:t>
      </w:r>
      <w:proofErr w:type="spellEnd"/>
      <w:r w:rsidRPr="00DC5916">
        <w:rPr>
          <w:rFonts w:ascii="Book Antiqua" w:hAnsi="Book Antiqua"/>
          <w:sz w:val="24"/>
        </w:rPr>
        <w:t xml:space="preserve"> (respiratory depression, decreased deep tendon reflexes, electrocardiographic changes) every 15 min in addition to routine cardiorespiratory monitoring. Serum magnesium concentrations were obtained if there was any clinical sign of </w:t>
      </w:r>
      <w:proofErr w:type="spellStart"/>
      <w:r w:rsidRPr="00DC5916">
        <w:rPr>
          <w:rFonts w:ascii="Book Antiqua" w:hAnsi="Book Antiqua"/>
          <w:sz w:val="24"/>
        </w:rPr>
        <w:t>hypermagnesemia</w:t>
      </w:r>
      <w:proofErr w:type="spellEnd"/>
      <w:r w:rsidRPr="00DC5916">
        <w:rPr>
          <w:rFonts w:ascii="Book Antiqua" w:hAnsi="Book Antiqua"/>
          <w:sz w:val="24"/>
        </w:rPr>
        <w:t>.</w:t>
      </w:r>
    </w:p>
    <w:p w:rsidR="008B26A7" w:rsidRPr="00DC5916" w:rsidRDefault="008B26A7" w:rsidP="00B910FF">
      <w:pPr>
        <w:spacing w:line="360" w:lineRule="auto"/>
        <w:ind w:firstLineChars="200" w:firstLine="480"/>
        <w:rPr>
          <w:rFonts w:ascii="Book Antiqua" w:hAnsi="Book Antiqua"/>
          <w:sz w:val="24"/>
        </w:rPr>
      </w:pPr>
      <w:r w:rsidRPr="00DC5916">
        <w:rPr>
          <w:rFonts w:ascii="Book Antiqua" w:hAnsi="Book Antiqua"/>
          <w:sz w:val="24"/>
        </w:rPr>
        <w:lastRenderedPageBreak/>
        <w:t xml:space="preserve">Surgeries were performed in two center with the two teams were almost constant. Surgeon's satisfactions were recorded using </w:t>
      </w:r>
      <w:proofErr w:type="spellStart"/>
      <w:r w:rsidRPr="00DC5916">
        <w:rPr>
          <w:rFonts w:ascii="Book Antiqua" w:hAnsi="Book Antiqua"/>
          <w:sz w:val="24"/>
        </w:rPr>
        <w:t>Likert</w:t>
      </w:r>
      <w:proofErr w:type="spellEnd"/>
      <w:r w:rsidRPr="00DC5916">
        <w:rPr>
          <w:rFonts w:ascii="Book Antiqua" w:hAnsi="Book Antiqua"/>
          <w:sz w:val="24"/>
        </w:rPr>
        <w:t xml:space="preserve"> technique or scale at the end of surgery. (1</w:t>
      </w:r>
      <w:r w:rsidR="00B910FF" w:rsidRPr="00DC5916">
        <w:rPr>
          <w:rFonts w:ascii="Book Antiqua" w:hAnsi="Book Antiqua"/>
          <w:sz w:val="24"/>
        </w:rPr>
        <w:t xml:space="preserve"> </w:t>
      </w:r>
      <w:r w:rsidRPr="00DC5916">
        <w:rPr>
          <w:rFonts w:ascii="Book Antiqua" w:hAnsi="Book Antiqua"/>
          <w:sz w:val="24"/>
        </w:rPr>
        <w:t>= very dissatisfied to 5</w:t>
      </w:r>
      <w:r w:rsidR="00B910FF" w:rsidRPr="00DC5916">
        <w:rPr>
          <w:rFonts w:ascii="Book Antiqua" w:hAnsi="Book Antiqua"/>
          <w:sz w:val="24"/>
        </w:rPr>
        <w:t xml:space="preserve"> </w:t>
      </w:r>
      <w:r w:rsidRPr="00DC5916">
        <w:rPr>
          <w:rFonts w:ascii="Book Antiqua" w:hAnsi="Book Antiqua"/>
          <w:sz w:val="24"/>
        </w:rPr>
        <w:t>=</w:t>
      </w:r>
      <w:r w:rsidR="00B910FF" w:rsidRPr="00DC5916">
        <w:rPr>
          <w:rFonts w:ascii="Book Antiqua" w:hAnsi="Book Antiqua"/>
          <w:sz w:val="24"/>
        </w:rPr>
        <w:t xml:space="preserve"> </w:t>
      </w:r>
      <w:r w:rsidRPr="00DC5916">
        <w:rPr>
          <w:rFonts w:ascii="Book Antiqua" w:hAnsi="Book Antiqua"/>
          <w:sz w:val="24"/>
        </w:rPr>
        <w:t>completely satisfied) The research team member who recorded data during surgery, patients administering and surgeons were blinded to type of intervention.</w:t>
      </w:r>
    </w:p>
    <w:p w:rsidR="00B910FF" w:rsidRPr="00DC5916" w:rsidRDefault="00B910FF" w:rsidP="00B910FF">
      <w:pPr>
        <w:autoSpaceDE w:val="0"/>
        <w:autoSpaceDN w:val="0"/>
        <w:adjustRightInd w:val="0"/>
        <w:spacing w:line="360" w:lineRule="auto"/>
        <w:ind w:firstLineChars="200" w:firstLine="480"/>
        <w:rPr>
          <w:rFonts w:ascii="Book Antiqua" w:hAnsi="Book Antiqua"/>
          <w:sz w:val="24"/>
        </w:rPr>
      </w:pPr>
    </w:p>
    <w:p w:rsidR="00B910FF" w:rsidRPr="00DC5916" w:rsidRDefault="001C6D54" w:rsidP="001C6D54">
      <w:pPr>
        <w:spacing w:line="360" w:lineRule="auto"/>
        <w:rPr>
          <w:rFonts w:ascii="Book Antiqua" w:hAnsi="Book Antiqua"/>
          <w:b/>
          <w:i/>
          <w:sz w:val="24"/>
        </w:rPr>
      </w:pPr>
      <w:r w:rsidRPr="00D26319">
        <w:rPr>
          <w:rFonts w:ascii="Book Antiqua" w:hAnsi="Book Antiqua"/>
          <w:b/>
          <w:i/>
          <w:sz w:val="24"/>
        </w:rPr>
        <w:t>Statistical analysis</w:t>
      </w:r>
    </w:p>
    <w:p w:rsidR="008B26A7" w:rsidRPr="00DC5916" w:rsidRDefault="008B26A7" w:rsidP="00B910FF">
      <w:pPr>
        <w:autoSpaceDE w:val="0"/>
        <w:autoSpaceDN w:val="0"/>
        <w:adjustRightInd w:val="0"/>
        <w:spacing w:line="360" w:lineRule="auto"/>
        <w:rPr>
          <w:rFonts w:ascii="Book Antiqua" w:hAnsi="Book Antiqua"/>
          <w:sz w:val="24"/>
        </w:rPr>
      </w:pPr>
      <w:r w:rsidRPr="00DC5916">
        <w:rPr>
          <w:rFonts w:ascii="Book Antiqua" w:hAnsi="Book Antiqua"/>
          <w:sz w:val="24"/>
        </w:rPr>
        <w:t xml:space="preserve">The data analyzed with SPSS 18.0 software. Quantitative data as the means and standard deviation and qualitative data presented as frequency. Categorical data were analyzed using the chi square test and Fisher’s exact test; continuous variables were analyzed by Student </w:t>
      </w:r>
      <w:r w:rsidRPr="00DC5916">
        <w:rPr>
          <w:rFonts w:ascii="Book Antiqua" w:hAnsi="Book Antiqua"/>
          <w:i/>
          <w:sz w:val="24"/>
        </w:rPr>
        <w:t>t</w:t>
      </w:r>
      <w:r w:rsidRPr="00DC5916">
        <w:rPr>
          <w:rFonts w:ascii="Book Antiqua" w:hAnsi="Book Antiqua"/>
          <w:sz w:val="24"/>
        </w:rPr>
        <w:t xml:space="preserve">-test when data complied with normal distribution and were expressed as mean ± </w:t>
      </w:r>
      <w:r w:rsidR="007A5807">
        <w:rPr>
          <w:rFonts w:ascii="Book Antiqua" w:hAnsi="Book Antiqua" w:hint="eastAsia"/>
          <w:sz w:val="24"/>
        </w:rPr>
        <w:t>SD</w:t>
      </w:r>
      <w:r w:rsidRPr="00DC5916">
        <w:rPr>
          <w:rFonts w:ascii="Book Antiqua" w:hAnsi="Book Antiqua"/>
          <w:sz w:val="24"/>
        </w:rPr>
        <w:t>. Otherwise, non-parametric tests were used (Wilcoxon Rank test) and data were expressed as median and interquartile range. ANOVA with repeated measures was used to analyze hemodynamic varia</w:t>
      </w:r>
      <w:r w:rsidR="00BA2510" w:rsidRPr="00DC5916">
        <w:rPr>
          <w:rFonts w:ascii="Book Antiqua" w:hAnsi="Book Antiqua"/>
          <w:sz w:val="24"/>
        </w:rPr>
        <w:t xml:space="preserve">bles at different time points. </w:t>
      </w:r>
      <w:r w:rsidRPr="00DC5916">
        <w:rPr>
          <w:rFonts w:ascii="Book Antiqua" w:hAnsi="Book Antiqua"/>
          <w:sz w:val="24"/>
        </w:rPr>
        <w:t xml:space="preserve">Null hypotheses were rejected if </w:t>
      </w:r>
      <w:r w:rsidRPr="00DC5916">
        <w:rPr>
          <w:rFonts w:ascii="Book Antiqua" w:hAnsi="Book Antiqua"/>
          <w:i/>
          <w:caps/>
          <w:sz w:val="24"/>
        </w:rPr>
        <w:t>p</w:t>
      </w:r>
      <w:r w:rsidRPr="00DC5916">
        <w:rPr>
          <w:rFonts w:ascii="Book Antiqua" w:hAnsi="Book Antiqua"/>
          <w:sz w:val="24"/>
        </w:rPr>
        <w:t>-values were less than 0.05.</w:t>
      </w:r>
    </w:p>
    <w:p w:rsidR="008B26A7" w:rsidRPr="00DC5916" w:rsidRDefault="008B26A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b/>
          <w:bCs/>
          <w:caps/>
          <w:sz w:val="24"/>
        </w:rPr>
      </w:pPr>
      <w:r w:rsidRPr="00DC5916">
        <w:rPr>
          <w:rFonts w:ascii="Book Antiqua" w:hAnsi="Book Antiqua"/>
          <w:b/>
          <w:bCs/>
          <w:caps/>
          <w:sz w:val="24"/>
        </w:rPr>
        <w:t>Results</w:t>
      </w:r>
    </w:p>
    <w:p w:rsidR="008B26A7" w:rsidRPr="00DC5916" w:rsidRDefault="008B26A7" w:rsidP="00F2389B">
      <w:pPr>
        <w:spacing w:line="360" w:lineRule="auto"/>
        <w:rPr>
          <w:rFonts w:ascii="Book Antiqua" w:hAnsi="Book Antiqua"/>
          <w:sz w:val="24"/>
        </w:rPr>
      </w:pPr>
      <w:r w:rsidRPr="00DC5916">
        <w:rPr>
          <w:rFonts w:ascii="Book Antiqua" w:hAnsi="Book Antiqua"/>
          <w:sz w:val="24"/>
        </w:rPr>
        <w:t>The study was completed with 39 patients. One patient from REM group was excluded from study because of unusual type of surgery and prolonged duration of operation. The average age was 41.2 ± 14.4 years old and body mass index (BMI) was 30.8 ± 9.2 kg/m</w:t>
      </w:r>
      <w:r w:rsidRPr="00DC5916">
        <w:rPr>
          <w:rFonts w:ascii="Book Antiqua" w:hAnsi="Book Antiqua"/>
          <w:sz w:val="24"/>
          <w:vertAlign w:val="superscript"/>
        </w:rPr>
        <w:t>2</w:t>
      </w:r>
      <w:r w:rsidRPr="00DC5916">
        <w:rPr>
          <w:rFonts w:ascii="Book Antiqua" w:hAnsi="Book Antiqua"/>
          <w:sz w:val="24"/>
        </w:rPr>
        <w:t xml:space="preserve">. Demographic variables (Age, gender, ASA physical status and body habitus) were comparable in MGS and REM groups (Table 1). </w:t>
      </w:r>
    </w:p>
    <w:p w:rsidR="008B26A7" w:rsidRPr="00DC5916" w:rsidRDefault="008B26A7" w:rsidP="00356758">
      <w:pPr>
        <w:spacing w:line="360" w:lineRule="auto"/>
        <w:ind w:firstLineChars="200" w:firstLine="480"/>
        <w:rPr>
          <w:rFonts w:ascii="Book Antiqua" w:hAnsi="Book Antiqua"/>
          <w:sz w:val="24"/>
        </w:rPr>
      </w:pPr>
      <w:r w:rsidRPr="00DC5916">
        <w:rPr>
          <w:rFonts w:ascii="Book Antiqua" w:hAnsi="Book Antiqua"/>
          <w:sz w:val="24"/>
        </w:rPr>
        <w:t>Total intra-operative fluid administration was 3.6 ± 0.9 liters in the MGS group and 3.3 ± 1.0 liters in the REM group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 0.39) (Table 2). Average bleeding in MGS and REM groups was 650 ± 335.9 mL and 681 ± 312.8 mL respectively,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w:t>
      </w:r>
      <w:r w:rsidRPr="00DC5916">
        <w:rPr>
          <w:rFonts w:ascii="Book Antiqua" w:hAnsi="Book Antiqua"/>
          <w:sz w:val="24"/>
        </w:rPr>
        <w:t>0.77). Three patients in MGS group (15%) and 5 patients in REM group (25%) required blood transfusion that was not significant statistically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w:t>
      </w:r>
      <w:r w:rsidRPr="00DC5916">
        <w:rPr>
          <w:rFonts w:ascii="Book Antiqua" w:hAnsi="Book Antiqua"/>
          <w:sz w:val="24"/>
        </w:rPr>
        <w:t xml:space="preserve">0.21). Maximum blood transfusion in patients was 2 packed </w:t>
      </w:r>
      <w:r w:rsidRPr="00DC5916">
        <w:rPr>
          <w:rFonts w:ascii="Book Antiqua" w:hAnsi="Book Antiqua"/>
          <w:sz w:val="24"/>
        </w:rPr>
        <w:lastRenderedPageBreak/>
        <w:t>cell bags. There was no difference in urine output between the two study arms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w:t>
      </w:r>
      <w:r w:rsidRPr="00DC5916">
        <w:rPr>
          <w:rFonts w:ascii="Book Antiqua" w:hAnsi="Book Antiqua"/>
          <w:sz w:val="24"/>
        </w:rPr>
        <w:t>0.56). The satisfaction scores from the surgeons regarding exposure of the surgical field between groups were similar. In both groups these values were higher than 3 (good satisfaction).</w:t>
      </w:r>
    </w:p>
    <w:p w:rsidR="008B26A7" w:rsidRPr="00DC5916" w:rsidRDefault="008B26A7" w:rsidP="00356758">
      <w:pPr>
        <w:spacing w:line="360" w:lineRule="auto"/>
        <w:ind w:firstLineChars="200" w:firstLine="480"/>
        <w:rPr>
          <w:rFonts w:ascii="Book Antiqua" w:hAnsi="Book Antiqua"/>
          <w:sz w:val="24"/>
        </w:rPr>
      </w:pPr>
      <w:r w:rsidRPr="00DC5916">
        <w:rPr>
          <w:rFonts w:ascii="Book Antiqua" w:hAnsi="Book Antiqua"/>
          <w:sz w:val="24"/>
        </w:rPr>
        <w:t xml:space="preserve">The baseline heart rate was 84 ± 18 </w:t>
      </w:r>
      <w:proofErr w:type="spellStart"/>
      <w:r w:rsidRPr="00DC5916">
        <w:rPr>
          <w:rFonts w:ascii="Book Antiqua" w:hAnsi="Book Antiqua"/>
          <w:sz w:val="24"/>
        </w:rPr>
        <w:t>bpm</w:t>
      </w:r>
      <w:proofErr w:type="spellEnd"/>
      <w:r w:rsidRPr="00DC5916">
        <w:rPr>
          <w:rFonts w:ascii="Book Antiqua" w:hAnsi="Book Antiqua"/>
          <w:sz w:val="24"/>
        </w:rPr>
        <w:t xml:space="preserve"> in MGS group and 81 ± 13 </w:t>
      </w:r>
      <w:proofErr w:type="spellStart"/>
      <w:r w:rsidRPr="00DC5916">
        <w:rPr>
          <w:rFonts w:ascii="Book Antiqua" w:hAnsi="Book Antiqua"/>
          <w:sz w:val="24"/>
        </w:rPr>
        <w:t>bpm</w:t>
      </w:r>
      <w:proofErr w:type="spellEnd"/>
      <w:r w:rsidRPr="00DC5916">
        <w:rPr>
          <w:rFonts w:ascii="Book Antiqua" w:hAnsi="Book Antiqua"/>
          <w:sz w:val="24"/>
        </w:rPr>
        <w:t xml:space="preserve"> in the REM group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w:t>
      </w:r>
      <w:r w:rsidRPr="00DC5916">
        <w:rPr>
          <w:rFonts w:ascii="Book Antiqua" w:hAnsi="Book Antiqua"/>
          <w:sz w:val="24"/>
        </w:rPr>
        <w:t xml:space="preserve">0.67). The mean heart rate changes at different time-points during surgery are shown in Figure 1. </w:t>
      </w:r>
      <w:proofErr w:type="spellStart"/>
      <w:r w:rsidRPr="00DC5916">
        <w:rPr>
          <w:rFonts w:ascii="Book Antiqua" w:hAnsi="Book Antiqua"/>
          <w:sz w:val="24"/>
        </w:rPr>
        <w:t>Theses</w:t>
      </w:r>
      <w:proofErr w:type="spellEnd"/>
      <w:r w:rsidRPr="00DC5916">
        <w:rPr>
          <w:rFonts w:ascii="Book Antiqua" w:hAnsi="Book Antiqua"/>
          <w:sz w:val="24"/>
        </w:rPr>
        <w:t xml:space="preserve"> changes were similar in two groups. The baseline mean arterial pressure was 102 ± 12 mmHg and 99 ± 11 mmHg in MGS and REM groups; respectively. Changes in MAP were similar in 2 groups (Figure 2). Five patients in MGS group (25%) and 8 patients in REM group (42.1%) failed to reach the target blood pressures and required nitroglycerin (NTG) infusion at doses ranging 0.5-1 µg/kg</w:t>
      </w:r>
      <w:r w:rsidR="00110812">
        <w:rPr>
          <w:rFonts w:ascii="Book Antiqua" w:hAnsi="Book Antiqua" w:hint="eastAsia"/>
          <w:sz w:val="24"/>
        </w:rPr>
        <w:t xml:space="preserve"> per </w:t>
      </w:r>
      <w:r w:rsidRPr="00DC5916">
        <w:rPr>
          <w:rFonts w:ascii="Book Antiqua" w:hAnsi="Book Antiqua"/>
          <w:sz w:val="24"/>
        </w:rPr>
        <w:t>min</w:t>
      </w:r>
      <w:r w:rsidR="00110812">
        <w:rPr>
          <w:rFonts w:ascii="Book Antiqua" w:hAnsi="Book Antiqua" w:hint="eastAsia"/>
          <w:sz w:val="24"/>
        </w:rPr>
        <w:t>ute</w:t>
      </w:r>
      <w:r w:rsidRPr="00DC5916">
        <w:rPr>
          <w:rFonts w:ascii="Book Antiqua" w:hAnsi="Book Antiqua"/>
          <w:sz w:val="24"/>
        </w:rPr>
        <w:t xml:space="preserve">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0.32).</w:t>
      </w:r>
    </w:p>
    <w:p w:rsidR="008B26A7" w:rsidRPr="00DC5916" w:rsidRDefault="008B26A7" w:rsidP="00356758">
      <w:pPr>
        <w:spacing w:line="360" w:lineRule="auto"/>
        <w:ind w:firstLineChars="200" w:firstLine="480"/>
        <w:rPr>
          <w:rFonts w:ascii="Book Antiqua" w:hAnsi="Book Antiqua"/>
          <w:sz w:val="24"/>
        </w:rPr>
      </w:pPr>
      <w:r w:rsidRPr="00DC5916">
        <w:rPr>
          <w:rFonts w:ascii="Book Antiqua" w:hAnsi="Book Antiqua"/>
          <w:sz w:val="24"/>
        </w:rPr>
        <w:t>There were 4 episodes of hypotension (MAP</w:t>
      </w:r>
      <w:r w:rsidR="00356758" w:rsidRPr="00DC5916">
        <w:rPr>
          <w:rFonts w:ascii="Book Antiqua" w:hAnsi="Book Antiqua"/>
          <w:sz w:val="24"/>
        </w:rPr>
        <w:t xml:space="preserve"> </w:t>
      </w:r>
      <w:r w:rsidRPr="00DC5916">
        <w:rPr>
          <w:rFonts w:ascii="Book Antiqua" w:hAnsi="Book Antiqua"/>
          <w:sz w:val="24"/>
        </w:rPr>
        <w:t>≤ 60) in MGS group and 3 episodes in REM group requiring pharmacologic intervention (Ephedrine boluses)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w:t>
      </w:r>
      <w:r w:rsidRPr="00DC5916">
        <w:rPr>
          <w:rFonts w:ascii="Book Antiqua" w:hAnsi="Book Antiqua"/>
          <w:sz w:val="24"/>
        </w:rPr>
        <w:t xml:space="preserve">0.732). There were no reported arrhythmias/tachycardia in either group. A total of 3 patients in MGS group (15%) and 1 patient in REM group, received atropine due to </w:t>
      </w:r>
      <w:proofErr w:type="spellStart"/>
      <w:r w:rsidRPr="00DC5916">
        <w:rPr>
          <w:rFonts w:ascii="Book Antiqua" w:hAnsi="Book Antiqua"/>
          <w:sz w:val="24"/>
        </w:rPr>
        <w:t>bradycardia</w:t>
      </w:r>
      <w:proofErr w:type="spellEnd"/>
      <w:r w:rsidRPr="00DC5916">
        <w:rPr>
          <w:rFonts w:ascii="Book Antiqua" w:hAnsi="Book Antiqua"/>
          <w:sz w:val="24"/>
        </w:rPr>
        <w:t xml:space="preserve"> (HR</w:t>
      </w:r>
      <w:r w:rsidR="00356758" w:rsidRPr="00DC5916">
        <w:rPr>
          <w:rFonts w:ascii="Book Antiqua" w:hAnsi="Book Antiqua"/>
          <w:sz w:val="24"/>
        </w:rPr>
        <w:t xml:space="preserve"> </w:t>
      </w:r>
      <w:r w:rsidRPr="00DC5916">
        <w:rPr>
          <w:rFonts w:ascii="Book Antiqua" w:hAnsi="Book Antiqua"/>
          <w:sz w:val="24"/>
        </w:rPr>
        <w:t>≤ 50 b/min), which was not significant (</w:t>
      </w:r>
      <w:r w:rsidRPr="00DC5916">
        <w:rPr>
          <w:rFonts w:ascii="Book Antiqua" w:hAnsi="Book Antiqua"/>
          <w:i/>
          <w:caps/>
          <w:sz w:val="24"/>
        </w:rPr>
        <w:t>p</w:t>
      </w:r>
      <w:r w:rsidR="00356758" w:rsidRPr="00DC5916">
        <w:rPr>
          <w:rFonts w:ascii="Book Antiqua" w:hAnsi="Book Antiqua"/>
          <w:sz w:val="24"/>
        </w:rPr>
        <w:t xml:space="preserve"> </w:t>
      </w:r>
      <w:r w:rsidRPr="00DC5916">
        <w:rPr>
          <w:rFonts w:ascii="Book Antiqua" w:hAnsi="Book Antiqua"/>
          <w:sz w:val="24"/>
        </w:rPr>
        <w:t>=</w:t>
      </w:r>
      <w:r w:rsidR="00356758" w:rsidRPr="00DC5916">
        <w:rPr>
          <w:rFonts w:ascii="Book Antiqua" w:hAnsi="Book Antiqua"/>
          <w:sz w:val="24"/>
        </w:rPr>
        <w:t xml:space="preserve"> </w:t>
      </w:r>
      <w:r w:rsidRPr="00DC5916">
        <w:rPr>
          <w:rFonts w:ascii="Book Antiqua" w:hAnsi="Book Antiqua"/>
          <w:sz w:val="24"/>
        </w:rPr>
        <w:t xml:space="preserve">0.61). Clinical assessment and neuromuscular monitoring of patients revealed a full recovery from remaining effects of neuromuscular </w:t>
      </w:r>
      <w:r w:rsidR="00356758" w:rsidRPr="00DC5916">
        <w:rPr>
          <w:rFonts w:ascii="Book Antiqua" w:hAnsi="Book Antiqua"/>
          <w:sz w:val="24"/>
        </w:rPr>
        <w:t>blocking drugs in all patients.</w:t>
      </w:r>
      <w:r w:rsidRPr="00DC5916">
        <w:rPr>
          <w:rFonts w:ascii="Book Antiqua" w:hAnsi="Book Antiqua"/>
          <w:sz w:val="24"/>
        </w:rPr>
        <w:t xml:space="preserve"> Additionally, there was no patient with signs and symptoms of </w:t>
      </w:r>
      <w:proofErr w:type="spellStart"/>
      <w:r w:rsidRPr="00DC5916">
        <w:rPr>
          <w:rFonts w:ascii="Book Antiqua" w:hAnsi="Book Antiqua"/>
          <w:sz w:val="24"/>
        </w:rPr>
        <w:t>hypermagnesemia</w:t>
      </w:r>
      <w:proofErr w:type="spellEnd"/>
      <w:r w:rsidRPr="00DC5916">
        <w:rPr>
          <w:rFonts w:ascii="Book Antiqua" w:hAnsi="Book Antiqua"/>
          <w:sz w:val="24"/>
        </w:rPr>
        <w:t xml:space="preserve">, post-operatively. </w:t>
      </w:r>
    </w:p>
    <w:p w:rsidR="008B26A7" w:rsidRPr="00DC5916" w:rsidRDefault="008B26A7" w:rsidP="00F2389B">
      <w:pPr>
        <w:spacing w:line="360" w:lineRule="auto"/>
        <w:rPr>
          <w:rFonts w:ascii="Book Antiqua" w:hAnsi="Book Antiqua"/>
          <w:b/>
          <w:bCs/>
          <w:sz w:val="24"/>
        </w:rPr>
      </w:pPr>
    </w:p>
    <w:p w:rsidR="008B26A7" w:rsidRPr="00DC5916" w:rsidRDefault="008B26A7" w:rsidP="00F2389B">
      <w:pPr>
        <w:spacing w:line="360" w:lineRule="auto"/>
        <w:rPr>
          <w:rFonts w:ascii="Book Antiqua" w:hAnsi="Book Antiqua"/>
          <w:b/>
          <w:bCs/>
          <w:caps/>
          <w:sz w:val="24"/>
        </w:rPr>
      </w:pPr>
      <w:r w:rsidRPr="00DC5916">
        <w:rPr>
          <w:rFonts w:ascii="Book Antiqua" w:hAnsi="Book Antiqua"/>
          <w:b/>
          <w:bCs/>
          <w:caps/>
          <w:sz w:val="24"/>
        </w:rPr>
        <w:t>Discussion</w:t>
      </w:r>
    </w:p>
    <w:p w:rsidR="008B26A7" w:rsidRPr="00DC5916" w:rsidRDefault="008B26A7" w:rsidP="00F2389B">
      <w:pPr>
        <w:spacing w:line="360" w:lineRule="auto"/>
        <w:rPr>
          <w:rFonts w:ascii="Book Antiqua" w:hAnsi="Book Antiqua"/>
          <w:sz w:val="24"/>
        </w:rPr>
      </w:pPr>
      <w:r w:rsidRPr="00DC5916">
        <w:rPr>
          <w:rFonts w:ascii="Book Antiqua" w:hAnsi="Book Antiqua"/>
          <w:sz w:val="24"/>
        </w:rPr>
        <w:t xml:space="preserve">We have shown that magnesium is as effective as </w:t>
      </w:r>
      <w:proofErr w:type="spellStart"/>
      <w:r w:rsidRPr="00DC5916">
        <w:rPr>
          <w:rFonts w:ascii="Book Antiqua" w:hAnsi="Book Antiqua"/>
          <w:sz w:val="24"/>
        </w:rPr>
        <w:t>remifentanil</w:t>
      </w:r>
      <w:proofErr w:type="spellEnd"/>
      <w:r w:rsidRPr="00DC5916">
        <w:rPr>
          <w:rFonts w:ascii="Book Antiqua" w:hAnsi="Book Antiqua"/>
          <w:sz w:val="24"/>
        </w:rPr>
        <w:t xml:space="preserve"> in inducing controlled hypotensio</w:t>
      </w:r>
      <w:r w:rsidR="00AC1ECB" w:rsidRPr="00DC5916">
        <w:rPr>
          <w:rFonts w:ascii="Book Antiqua" w:hAnsi="Book Antiqua"/>
          <w:sz w:val="24"/>
        </w:rPr>
        <w:t>n during lumbar fusion surgery.</w:t>
      </w:r>
      <w:r w:rsidRPr="00DC5916">
        <w:rPr>
          <w:rFonts w:ascii="Book Antiqua" w:hAnsi="Book Antiqua"/>
          <w:sz w:val="24"/>
        </w:rPr>
        <w:t xml:space="preserve"> Magnesium has been able to reduce MAP (60-70 mmHg) similar to </w:t>
      </w:r>
      <w:proofErr w:type="spellStart"/>
      <w:r w:rsidRPr="00DC5916">
        <w:rPr>
          <w:rFonts w:ascii="Book Antiqua" w:hAnsi="Book Antiqua"/>
          <w:sz w:val="24"/>
        </w:rPr>
        <w:t>remifentanil</w:t>
      </w:r>
      <w:proofErr w:type="spellEnd"/>
      <w:r w:rsidRPr="00DC5916">
        <w:rPr>
          <w:rFonts w:ascii="Book Antiqua" w:hAnsi="Book Antiqua"/>
          <w:sz w:val="24"/>
        </w:rPr>
        <w:t xml:space="preserve">. Equal number patients needed supplemental nitroglycerine infusion to decrease the blood pressures to preset target levels. There was no incident of life-threatening </w:t>
      </w:r>
      <w:proofErr w:type="spellStart"/>
      <w:r w:rsidRPr="00DC5916">
        <w:rPr>
          <w:rFonts w:ascii="Book Antiqua" w:hAnsi="Book Antiqua"/>
          <w:sz w:val="24"/>
        </w:rPr>
        <w:t>bradycardia</w:t>
      </w:r>
      <w:proofErr w:type="spellEnd"/>
      <w:r w:rsidRPr="00DC5916">
        <w:rPr>
          <w:rFonts w:ascii="Book Antiqua" w:hAnsi="Book Antiqua"/>
          <w:sz w:val="24"/>
        </w:rPr>
        <w:t xml:space="preserve">, arrhythmias or hypotension in either group. </w:t>
      </w:r>
    </w:p>
    <w:p w:rsidR="008B26A7" w:rsidRPr="00DC5916" w:rsidRDefault="008B26A7" w:rsidP="008213B8">
      <w:pPr>
        <w:spacing w:line="360" w:lineRule="auto"/>
        <w:ind w:firstLineChars="200" w:firstLine="480"/>
        <w:rPr>
          <w:rFonts w:ascii="Book Antiqua" w:hAnsi="Book Antiqua"/>
          <w:sz w:val="24"/>
        </w:rPr>
      </w:pPr>
      <w:r w:rsidRPr="00DC5916">
        <w:rPr>
          <w:rFonts w:ascii="Book Antiqua" w:hAnsi="Book Antiqua"/>
          <w:sz w:val="24"/>
        </w:rPr>
        <w:lastRenderedPageBreak/>
        <w:t xml:space="preserve">Controlled circulation, formerly known as deliberate hypotension, is used to reduce bleeding during surgery and to reduce blood transfusion. Surgical procedures on bone and some other vessel-rich area where direct compression of the blood vessels is not feasible due to anatomical reasons, significant bleeding may occur. Therefore, a controlled hypotension may reduce bleeding and improve the surgical exposure in these patients. Our findings showed that magnesium have similar efficacy in reducing of bleeding compared with </w:t>
      </w:r>
      <w:proofErr w:type="spellStart"/>
      <w:r w:rsidRPr="00DC5916">
        <w:rPr>
          <w:rFonts w:ascii="Book Antiqua" w:hAnsi="Book Antiqua"/>
          <w:sz w:val="24"/>
        </w:rPr>
        <w:t>remifentanil</w:t>
      </w:r>
      <w:proofErr w:type="spellEnd"/>
      <w:r w:rsidRPr="00DC5916">
        <w:rPr>
          <w:rFonts w:ascii="Book Antiqua" w:hAnsi="Book Antiqua"/>
          <w:sz w:val="24"/>
        </w:rPr>
        <w:t xml:space="preserve">, in lumbar fusion surgeries. Additionally, surgeon satisfaction scores were used to subjectively assess the surgical bleeding and exposure.  A five point </w:t>
      </w:r>
      <w:proofErr w:type="spellStart"/>
      <w:r w:rsidRPr="00DC5916">
        <w:rPr>
          <w:rFonts w:ascii="Book Antiqua" w:hAnsi="Book Antiqua"/>
          <w:sz w:val="24"/>
        </w:rPr>
        <w:t>Likert</w:t>
      </w:r>
      <w:proofErr w:type="spellEnd"/>
      <w:r w:rsidRPr="00DC5916">
        <w:rPr>
          <w:rFonts w:ascii="Book Antiqua" w:hAnsi="Book Antiqua"/>
          <w:sz w:val="24"/>
        </w:rPr>
        <w:t xml:space="preserve"> scale was used to do this assessment. </w:t>
      </w:r>
      <w:proofErr w:type="spellStart"/>
      <w:r w:rsidRPr="00DC5916">
        <w:rPr>
          <w:rFonts w:ascii="Book Antiqua" w:hAnsi="Book Antiqua"/>
          <w:sz w:val="24"/>
        </w:rPr>
        <w:t>Likert</w:t>
      </w:r>
      <w:proofErr w:type="spellEnd"/>
      <w:r w:rsidRPr="00DC5916">
        <w:rPr>
          <w:rFonts w:ascii="Book Antiqua" w:hAnsi="Book Antiqua"/>
          <w:sz w:val="24"/>
        </w:rPr>
        <w:t xml:space="preserve"> scales may be subject to </w:t>
      </w:r>
      <w:r w:rsidRPr="00DC5916">
        <w:rPr>
          <w:rFonts w:ascii="Book Antiqua" w:hAnsi="Book Antiqua"/>
          <w:i/>
          <w:iCs/>
          <w:sz w:val="24"/>
        </w:rPr>
        <w:t xml:space="preserve">central tendency </w:t>
      </w:r>
      <w:r w:rsidRPr="00DC5916">
        <w:rPr>
          <w:rFonts w:ascii="Book Antiqua" w:hAnsi="Book Antiqua"/>
          <w:iCs/>
          <w:sz w:val="24"/>
        </w:rPr>
        <w:t>bias, where the respondents agree to neutral answers</w:t>
      </w:r>
      <w:r w:rsidRPr="00DC5916">
        <w:rPr>
          <w:rFonts w:ascii="Book Antiqua" w:hAnsi="Book Antiqua"/>
          <w:sz w:val="24"/>
        </w:rPr>
        <w:t xml:space="preserve">; </w:t>
      </w:r>
      <w:r w:rsidRPr="00DC5916">
        <w:rPr>
          <w:rFonts w:ascii="Book Antiqua" w:hAnsi="Book Antiqua"/>
          <w:iCs/>
          <w:sz w:val="24"/>
        </w:rPr>
        <w:t>acquiescence bias</w:t>
      </w:r>
      <w:r w:rsidRPr="00DC5916">
        <w:rPr>
          <w:rFonts w:ascii="Book Antiqua" w:hAnsi="Book Antiqua"/>
          <w:sz w:val="24"/>
        </w:rPr>
        <w:t xml:space="preserve">, where they agree with statements as presented; or </w:t>
      </w:r>
      <w:r w:rsidRPr="00DC5916">
        <w:rPr>
          <w:rFonts w:ascii="Book Antiqua" w:hAnsi="Book Antiqua"/>
          <w:iCs/>
          <w:sz w:val="24"/>
        </w:rPr>
        <w:t>social desirability bias</w:t>
      </w:r>
      <w:r w:rsidRPr="00DC5916">
        <w:rPr>
          <w:rFonts w:ascii="Book Antiqua" w:hAnsi="Book Antiqua"/>
          <w:sz w:val="24"/>
        </w:rPr>
        <w:t>, where they try to portray themselves or their organization in a more favorable light.</w:t>
      </w:r>
    </w:p>
    <w:p w:rsidR="008B26A7" w:rsidRPr="00DC5916" w:rsidRDefault="008B26A7" w:rsidP="008213B8">
      <w:pPr>
        <w:spacing w:line="360" w:lineRule="auto"/>
        <w:ind w:firstLineChars="200" w:firstLine="480"/>
        <w:rPr>
          <w:rFonts w:ascii="Book Antiqua" w:hAnsi="Book Antiqua"/>
          <w:sz w:val="24"/>
        </w:rPr>
      </w:pPr>
      <w:r w:rsidRPr="00DC5916">
        <w:rPr>
          <w:rFonts w:ascii="Book Antiqua" w:hAnsi="Book Antiqua"/>
          <w:sz w:val="24"/>
        </w:rPr>
        <w:t xml:space="preserve">Previously, </w:t>
      </w:r>
      <w:proofErr w:type="spellStart"/>
      <w:r w:rsidRPr="00DC5916">
        <w:rPr>
          <w:rFonts w:ascii="Book Antiqua" w:hAnsi="Book Antiqua"/>
          <w:sz w:val="24"/>
        </w:rPr>
        <w:t>Ryu</w:t>
      </w:r>
      <w:proofErr w:type="spellEnd"/>
      <w:r w:rsidRPr="00DC5916">
        <w:rPr>
          <w:rFonts w:ascii="Book Antiqua" w:hAnsi="Book Antiqua"/>
          <w:sz w:val="24"/>
        </w:rPr>
        <w:t xml:space="preserve"> </w:t>
      </w:r>
      <w:r w:rsidRPr="00DC5916">
        <w:rPr>
          <w:rFonts w:ascii="Book Antiqua" w:hAnsi="Book Antiqua"/>
          <w:i/>
          <w:sz w:val="24"/>
        </w:rPr>
        <w:t>et al</w:t>
      </w:r>
      <w:r w:rsidR="008213B8" w:rsidRPr="00DC5916">
        <w:rPr>
          <w:rFonts w:ascii="Book Antiqua" w:hAnsi="Book Antiqua"/>
          <w:sz w:val="24"/>
          <w:vertAlign w:val="superscript"/>
        </w:rPr>
        <w:fldChar w:fldCharType="begin">
          <w:fldData xml:space="preserve">PEVuZE5vdGU+PENpdGU+PEF1dGhvcj5SeXU8L0F1dGhvcj48WWVhcj4yMDA5PC9ZZWFyPjxSZWNO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</w:fldData>
        </w:fldChar>
      </w:r>
      <w:r w:rsidR="008213B8" w:rsidRPr="00DC5916">
        <w:rPr>
          <w:rFonts w:ascii="Book Antiqua" w:hAnsi="Book Antiqua"/>
          <w:sz w:val="24"/>
          <w:vertAlign w:val="superscript"/>
        </w:rPr>
        <w:instrText xml:space="preserve"> ADDIN EN.CITE </w:instrText>
      </w:r>
      <w:r w:rsidR="008213B8" w:rsidRPr="00DC5916">
        <w:rPr>
          <w:rFonts w:ascii="Book Antiqua" w:hAnsi="Book Antiqua"/>
          <w:sz w:val="24"/>
          <w:vertAlign w:val="superscript"/>
        </w:rPr>
        <w:fldChar w:fldCharType="begin">
          <w:fldData xml:space="preserve">PEVuZE5vdGU+PENpdGU+PEF1dGhvcj5SeXU8L0F1dGhvcj48WWVhcj4yMDA5PC9ZZWFyPjxSZWNO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</w:fldData>
        </w:fldChar>
      </w:r>
      <w:r w:rsidR="008213B8" w:rsidRPr="00DC5916">
        <w:rPr>
          <w:rFonts w:ascii="Book Antiqua" w:hAnsi="Book Antiqua"/>
          <w:sz w:val="24"/>
          <w:vertAlign w:val="superscript"/>
        </w:rPr>
        <w:instrText xml:space="preserve"> ADDIN EN.CITE.DATA </w:instrText>
      </w:r>
      <w:r w:rsidR="008213B8" w:rsidRPr="00DC5916">
        <w:rPr>
          <w:rFonts w:ascii="Book Antiqua" w:hAnsi="Book Antiqua"/>
          <w:sz w:val="24"/>
          <w:vertAlign w:val="superscript"/>
        </w:rPr>
      </w:r>
      <w:r w:rsidR="008213B8" w:rsidRPr="00DC5916">
        <w:rPr>
          <w:rFonts w:ascii="Book Antiqua" w:hAnsi="Book Antiqua"/>
          <w:sz w:val="24"/>
          <w:vertAlign w:val="superscript"/>
        </w:rPr>
        <w:fldChar w:fldCharType="end"/>
      </w:r>
      <w:r w:rsidR="008213B8" w:rsidRPr="00DC5916">
        <w:rPr>
          <w:rFonts w:ascii="Book Antiqua" w:hAnsi="Book Antiqua"/>
          <w:sz w:val="24"/>
          <w:vertAlign w:val="superscript"/>
        </w:rPr>
      </w:r>
      <w:r w:rsidR="008213B8" w:rsidRPr="00DC5916">
        <w:rPr>
          <w:rFonts w:ascii="Book Antiqua" w:hAnsi="Book Antiqua"/>
          <w:sz w:val="24"/>
          <w:vertAlign w:val="superscript"/>
        </w:rPr>
        <w:fldChar w:fldCharType="separate"/>
      </w:r>
      <w:r w:rsidR="008213B8" w:rsidRPr="00DC5916">
        <w:rPr>
          <w:rFonts w:ascii="Book Antiqua" w:hAnsi="Book Antiqua"/>
          <w:noProof/>
          <w:sz w:val="24"/>
          <w:vertAlign w:val="superscript"/>
        </w:rPr>
        <w:t>[</w:t>
      </w:r>
      <w:hyperlink w:anchor="_ENREF_22" w:tooltip="Ryu, 2009 #522" w:history="1">
        <w:r w:rsidR="008213B8" w:rsidRPr="00DC5916">
          <w:rPr>
            <w:rFonts w:ascii="Book Antiqua" w:hAnsi="Book Antiqua"/>
            <w:noProof/>
            <w:sz w:val="24"/>
            <w:vertAlign w:val="superscript"/>
          </w:rPr>
          <w:t>22</w:t>
        </w:r>
      </w:hyperlink>
      <w:r w:rsidR="008213B8" w:rsidRPr="00DC5916">
        <w:rPr>
          <w:rFonts w:ascii="Book Antiqua" w:hAnsi="Book Antiqua"/>
          <w:noProof/>
          <w:sz w:val="24"/>
          <w:vertAlign w:val="superscript"/>
        </w:rPr>
        <w:t>]</w:t>
      </w:r>
      <w:r w:rsidR="008213B8" w:rsidRPr="00DC5916">
        <w:rPr>
          <w:rFonts w:ascii="Book Antiqua" w:hAnsi="Book Antiqua"/>
          <w:sz w:val="24"/>
          <w:vertAlign w:val="superscript"/>
        </w:rPr>
        <w:fldChar w:fldCharType="end"/>
      </w:r>
      <w:r w:rsidRPr="00DC5916">
        <w:rPr>
          <w:rFonts w:ascii="Book Antiqua" w:hAnsi="Book Antiqua"/>
          <w:sz w:val="24"/>
        </w:rPr>
        <w:t xml:space="preserve"> compared the efficacy of </w:t>
      </w:r>
      <w:proofErr w:type="spellStart"/>
      <w:r w:rsidRPr="00DC5916">
        <w:rPr>
          <w:rFonts w:ascii="Book Antiqua" w:hAnsi="Book Antiqua"/>
          <w:sz w:val="24"/>
        </w:rPr>
        <w:t>remifentanil</w:t>
      </w:r>
      <w:proofErr w:type="spellEnd"/>
      <w:r w:rsidRPr="00DC5916">
        <w:rPr>
          <w:rFonts w:ascii="Book Antiqua" w:hAnsi="Book Antiqua"/>
          <w:sz w:val="24"/>
        </w:rPr>
        <w:t xml:space="preserve"> with magnesium to induced controlled hypotension in middle ear surgery. These authors demonstrated that magnesium and </w:t>
      </w:r>
      <w:proofErr w:type="spellStart"/>
      <w:r w:rsidRPr="00DC5916">
        <w:rPr>
          <w:rFonts w:ascii="Book Antiqua" w:hAnsi="Book Antiqua"/>
          <w:sz w:val="24"/>
        </w:rPr>
        <w:t>remifentanil</w:t>
      </w:r>
      <w:proofErr w:type="spellEnd"/>
      <w:r w:rsidRPr="00DC5916">
        <w:rPr>
          <w:rFonts w:ascii="Book Antiqua" w:hAnsi="Book Antiqua"/>
          <w:sz w:val="24"/>
        </w:rPr>
        <w:t xml:space="preserve"> were comparable in inducing controlled hypotension; however, the patients reported less post-operative pain in the magnesium group. Additionally, magnesium was associated with a lower incidence of postoperative nausea and/or vomiting and shivering during emergence from anesthesia when compared to those receiving </w:t>
      </w:r>
      <w:proofErr w:type="spellStart"/>
      <w:r w:rsidRPr="00DC5916">
        <w:rPr>
          <w:rFonts w:ascii="Book Antiqua" w:hAnsi="Book Antiqua"/>
          <w:sz w:val="24"/>
        </w:rPr>
        <w:t>remifentanil</w:t>
      </w:r>
      <w:proofErr w:type="spellEnd"/>
      <w:r w:rsidRPr="00DC5916">
        <w:rPr>
          <w:rFonts w:ascii="Book Antiqua" w:hAnsi="Book Antiqua"/>
          <w:sz w:val="24"/>
        </w:rPr>
        <w:t xml:space="preserve">. Our findings confirmed the results reported by these investigators. Analgesic effects of magnesium were attributed to its ability to inhibit NMDA receptors in a non- competitive way. Although we did not study the analgesic effects of magnesium particularly, intraoperative pain profile and requirement for morphine supplement was similar to </w:t>
      </w:r>
      <w:proofErr w:type="spellStart"/>
      <w:r w:rsidRPr="00DC5916">
        <w:rPr>
          <w:rFonts w:ascii="Book Antiqua" w:hAnsi="Book Antiqua"/>
          <w:sz w:val="24"/>
        </w:rPr>
        <w:t>remifentanil</w:t>
      </w:r>
      <w:proofErr w:type="spellEnd"/>
      <w:r w:rsidRPr="00DC5916">
        <w:rPr>
          <w:rFonts w:ascii="Book Antiqua" w:hAnsi="Book Antiqua"/>
          <w:sz w:val="24"/>
        </w:rPr>
        <w:t>. Several other investigators also showed that the use of magnesium reduced the amount of analgesic requirement after surgery</w:t>
      </w:r>
      <w:r w:rsidR="00181277" w:rsidRPr="00DC5916">
        <w:rPr>
          <w:rFonts w:ascii="Book Antiqua" w:hAnsi="Book Antiqua"/>
          <w:sz w:val="24"/>
          <w:vertAlign w:val="superscript"/>
        </w:rPr>
        <w:fldChar w:fldCharType="begin">
          <w:fldData xml:space="preserve">PEVuZE5vdGU+PENpdGU+PEF1dGhvcj5MZXZhdXg8L0F1dGhvcj48WWVhcj4yMDAzPC9ZZWFyPjxS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==
</w:fldData>
        </w:fldChar>
      </w:r>
      <w:r w:rsidR="00181277" w:rsidRPr="00DC5916">
        <w:rPr>
          <w:rFonts w:ascii="Book Antiqua" w:hAnsi="Book Antiqua"/>
          <w:sz w:val="24"/>
          <w:vertAlign w:val="superscript"/>
        </w:rPr>
        <w:instrText xml:space="preserve"> ADDIN EN.CITE </w:instrText>
      </w:r>
      <w:r w:rsidR="00181277" w:rsidRPr="00DC5916">
        <w:rPr>
          <w:rFonts w:ascii="Book Antiqua" w:hAnsi="Book Antiqua"/>
          <w:sz w:val="24"/>
          <w:vertAlign w:val="superscript"/>
        </w:rPr>
        <w:fldChar w:fldCharType="begin">
          <w:fldData xml:space="preserve">PEVuZE5vdGU+PENpdGU+PEF1dGhvcj5MZXZhdXg8L0F1dGhvcj48WWVhcj4yMDAzPC9ZZWFyPjxS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==
</w:fldData>
        </w:fldChar>
      </w:r>
      <w:r w:rsidR="00181277" w:rsidRPr="00DC5916">
        <w:rPr>
          <w:rFonts w:ascii="Book Antiqua" w:hAnsi="Book Antiqua"/>
          <w:sz w:val="24"/>
          <w:vertAlign w:val="superscript"/>
        </w:rPr>
        <w:instrText xml:space="preserve"> ADDIN EN.CITE.DATA </w:instrText>
      </w:r>
      <w:r w:rsidR="00181277" w:rsidRPr="00DC5916">
        <w:rPr>
          <w:rFonts w:ascii="Book Antiqua" w:hAnsi="Book Antiqua"/>
          <w:sz w:val="24"/>
          <w:vertAlign w:val="superscript"/>
        </w:rPr>
      </w:r>
      <w:r w:rsidR="00181277" w:rsidRPr="00DC5916">
        <w:rPr>
          <w:rFonts w:ascii="Book Antiqua" w:hAnsi="Book Antiqua"/>
          <w:sz w:val="24"/>
          <w:vertAlign w:val="superscript"/>
        </w:rPr>
        <w:fldChar w:fldCharType="end"/>
      </w:r>
      <w:r w:rsidR="00181277" w:rsidRPr="00DC5916">
        <w:rPr>
          <w:rFonts w:ascii="Book Antiqua" w:hAnsi="Book Antiqua"/>
          <w:sz w:val="24"/>
          <w:vertAlign w:val="superscript"/>
        </w:rPr>
      </w:r>
      <w:r w:rsidR="00181277" w:rsidRPr="00DC5916">
        <w:rPr>
          <w:rFonts w:ascii="Book Antiqua" w:hAnsi="Book Antiqua"/>
          <w:sz w:val="24"/>
          <w:vertAlign w:val="superscript"/>
        </w:rPr>
        <w:fldChar w:fldCharType="separate"/>
      </w:r>
      <w:r w:rsidR="00181277" w:rsidRPr="00DC5916">
        <w:rPr>
          <w:rFonts w:ascii="Book Antiqua" w:hAnsi="Book Antiqua"/>
          <w:noProof/>
          <w:sz w:val="24"/>
          <w:vertAlign w:val="superscript"/>
        </w:rPr>
        <w:t>[</w:t>
      </w:r>
      <w:hyperlink w:anchor="_ENREF_19" w:tooltip="Tramer, 1996 #514" w:history="1">
        <w:r w:rsidR="00181277" w:rsidRPr="00DC5916">
          <w:rPr>
            <w:rFonts w:ascii="Book Antiqua" w:hAnsi="Book Antiqua"/>
            <w:noProof/>
            <w:sz w:val="24"/>
            <w:vertAlign w:val="superscript"/>
          </w:rPr>
          <w:t>19</w:t>
        </w:r>
      </w:hyperlink>
      <w:r w:rsidR="00181277" w:rsidRPr="00DC5916">
        <w:rPr>
          <w:rFonts w:ascii="Book Antiqua" w:hAnsi="Book Antiqua"/>
          <w:noProof/>
          <w:sz w:val="24"/>
          <w:vertAlign w:val="superscript"/>
        </w:rPr>
        <w:t>,</w:t>
      </w:r>
      <w:hyperlink w:anchor="_ENREF_23" w:tooltip="Levaux, 2003 #489" w:history="1">
        <w:r w:rsidR="00181277" w:rsidRPr="00DC5916">
          <w:rPr>
            <w:rFonts w:ascii="Book Antiqua" w:hAnsi="Book Antiqua"/>
            <w:noProof/>
            <w:sz w:val="24"/>
            <w:vertAlign w:val="superscript"/>
          </w:rPr>
          <w:t>23</w:t>
        </w:r>
      </w:hyperlink>
      <w:r w:rsidR="00181277" w:rsidRPr="00DC5916">
        <w:rPr>
          <w:rFonts w:ascii="Book Antiqua" w:hAnsi="Book Antiqua"/>
          <w:noProof/>
          <w:sz w:val="24"/>
          <w:vertAlign w:val="superscript"/>
        </w:rPr>
        <w:t>,</w:t>
      </w:r>
      <w:hyperlink w:anchor="_ENREF_24" w:tooltip="Telci, 2002 #526" w:history="1">
        <w:r w:rsidR="00181277" w:rsidRPr="00DC5916">
          <w:rPr>
            <w:rFonts w:ascii="Book Antiqua" w:hAnsi="Book Antiqua"/>
            <w:noProof/>
            <w:sz w:val="24"/>
            <w:vertAlign w:val="superscript"/>
          </w:rPr>
          <w:t>24</w:t>
        </w:r>
      </w:hyperlink>
      <w:r w:rsidR="00181277" w:rsidRPr="00DC5916">
        <w:rPr>
          <w:rFonts w:ascii="Book Antiqua" w:hAnsi="Book Antiqua"/>
          <w:noProof/>
          <w:sz w:val="24"/>
          <w:vertAlign w:val="superscript"/>
        </w:rPr>
        <w:t>]</w:t>
      </w:r>
      <w:r w:rsidR="00181277" w:rsidRPr="00DC5916">
        <w:rPr>
          <w:rFonts w:ascii="Book Antiqua" w:hAnsi="Book Antiqua"/>
          <w:sz w:val="24"/>
          <w:vertAlign w:val="superscript"/>
        </w:rPr>
        <w:fldChar w:fldCharType="end"/>
      </w:r>
      <w:r w:rsidRPr="00DC5916">
        <w:rPr>
          <w:rFonts w:ascii="Book Antiqua" w:hAnsi="Book Antiqua"/>
          <w:sz w:val="24"/>
        </w:rPr>
        <w:t xml:space="preserve">. </w:t>
      </w:r>
    </w:p>
    <w:p w:rsidR="008B26A7" w:rsidRPr="00DC5916" w:rsidRDefault="008B26A7" w:rsidP="00181277">
      <w:pPr>
        <w:spacing w:line="360" w:lineRule="auto"/>
        <w:ind w:firstLineChars="200" w:firstLine="480"/>
        <w:rPr>
          <w:rFonts w:ascii="Book Antiqua" w:hAnsi="Book Antiqua"/>
          <w:sz w:val="24"/>
        </w:rPr>
      </w:pPr>
      <w:r w:rsidRPr="00DC5916">
        <w:rPr>
          <w:rFonts w:ascii="Book Antiqua" w:hAnsi="Book Antiqua"/>
          <w:sz w:val="24"/>
        </w:rPr>
        <w:t xml:space="preserve">Magnesium is used to induce controlled hypotension due to its inherent </w:t>
      </w:r>
      <w:proofErr w:type="spellStart"/>
      <w:r w:rsidRPr="00DC5916">
        <w:rPr>
          <w:rFonts w:ascii="Book Antiqua" w:hAnsi="Book Antiqua"/>
          <w:sz w:val="24"/>
        </w:rPr>
        <w:t>vasodilatory</w:t>
      </w:r>
      <w:proofErr w:type="spellEnd"/>
      <w:r w:rsidRPr="00DC5916">
        <w:rPr>
          <w:rFonts w:ascii="Book Antiqua" w:hAnsi="Book Antiqua"/>
          <w:sz w:val="24"/>
        </w:rPr>
        <w:t xml:space="preserve"> effects. </w:t>
      </w:r>
      <w:proofErr w:type="spellStart"/>
      <w:r w:rsidRPr="00DC5916">
        <w:rPr>
          <w:rFonts w:ascii="Book Antiqua" w:hAnsi="Book Antiqua"/>
          <w:sz w:val="24"/>
        </w:rPr>
        <w:t>Yosry</w:t>
      </w:r>
      <w:proofErr w:type="spellEnd"/>
      <w:r w:rsidRPr="00DC5916">
        <w:rPr>
          <w:rFonts w:ascii="Book Antiqua" w:hAnsi="Book Antiqua"/>
          <w:sz w:val="24"/>
        </w:rPr>
        <w:t xml:space="preserve"> </w:t>
      </w:r>
      <w:r w:rsidR="00181277" w:rsidRPr="00DC5916">
        <w:rPr>
          <w:rFonts w:ascii="Book Antiqua" w:hAnsi="Book Antiqua"/>
          <w:i/>
          <w:sz w:val="24"/>
        </w:rPr>
        <w:t>et al</w:t>
      </w:r>
      <w:r w:rsidR="00181277" w:rsidRPr="00DC5916">
        <w:rPr>
          <w:rFonts w:ascii="Book Antiqua" w:hAnsi="Book Antiqua"/>
          <w:sz w:val="24"/>
          <w:vertAlign w:val="superscript"/>
        </w:rPr>
        <w:fldChar w:fldCharType="begin"/>
      </w:r>
      <w:r w:rsidR="00181277" w:rsidRPr="00DC5916">
        <w:rPr>
          <w:rFonts w:ascii="Book Antiqua" w:hAnsi="Book Antiqua"/>
          <w:sz w:val="24"/>
          <w:vertAlign w:val="superscript"/>
        </w:rPr>
        <w:instrText xml:space="preserve"> ADDIN EN.CITE &lt;EndNote&gt;&lt;Cite&gt;&lt;Author&gt;Yosry&lt;/Author&gt;&lt;Year&gt;2008&lt;/Year&gt;&lt;RecNum&gt;523&lt;/RecNum&gt;&lt;DisplayText&gt;(25)&lt;/DisplayText&gt;&lt;record&gt;&lt;rec-number&gt;523&lt;/rec-number&gt;&lt;foreign-keys&gt;&lt;key app="EN" db-id="sdpvzt5abxtfp3e2r0nxt5pbx95za0x2drxx"&gt;523&lt;/key&gt;&lt;/foreign-keys&gt;&lt;ref-type name="Journal Article"&gt;17&lt;/ref-type&gt;&lt;contributors&gt;&lt;authors&gt;&lt;author&gt;Yosry, M.&lt;/author&gt;&lt;author&gt;Othman, I. S.&lt;/author&gt;&lt;/authors&gt;&lt;/contributors&gt;&lt;auth-address&gt;Cairo University, Faculty of Medicine, Department of Anesthesiology, Cairo, Egypt. m_yosry_m@yahoo.com&lt;/auth-address&gt;&lt;titles&gt;&lt;title&gt;Controlled hypotension in adults undergoing choroidal melanoma resection: comparison between the efficacy of nitroprusside and magnesium sulphate&lt;/title&gt;&lt;secondary-title&gt;Eur J Anaesthesiol&lt;/secondary-title&gt;&lt;/titles&gt;&lt;periodical&gt;&lt;full-title&gt;Eur J Anaesthesiol&lt;/full-title&gt;&lt;/periodical&gt;&lt;pages&gt;891-6&lt;/pages&gt;&lt;volume&gt;25&lt;/volume&gt;&lt;number&gt;11&lt;/number&gt;&lt;edition&gt;2008/06/10&lt;/edition&gt;&lt;keywords&gt;&lt;keyword&gt;Adult&lt;/keyword&gt;&lt;keyword&gt;Anesthetics, Intravenous/administration &amp;amp; dosage&lt;/keyword&gt;&lt;keyword&gt;Blood Pressure&lt;/keyword&gt;&lt;keyword&gt;Choroid Neoplasms/*surgery&lt;/keyword&gt;&lt;keyword&gt;Female&lt;/keyword&gt;&lt;keyword&gt;Heart Rate&lt;/keyword&gt;&lt;keyword&gt;Hemodynamics&lt;/keyword&gt;&lt;keyword&gt;Humans&lt;/keyword&gt;&lt;keyword&gt;Hypotension/*therapy&lt;/keyword&gt;&lt;keyword&gt;Magnesium Sulfate/*pharmacology&lt;/keyword&gt;&lt;keyword&gt;Male&lt;/keyword&gt;&lt;keyword&gt;Melanoma/*surgery&lt;/keyword&gt;&lt;keyword&gt;Nitroprusside/*pharmacology&lt;/keyword&gt;&lt;keyword&gt;Postoperative Complications&lt;/keyword&gt;&lt;keyword&gt;Propofol/*administration &amp;amp; dosage&lt;/keyword&gt;&lt;keyword&gt;Time Factors&lt;/keyword&gt;&lt;/keywords&gt;&lt;dates&gt;&lt;year&gt;2008&lt;/year&gt;&lt;pub-dates&gt;&lt;date&gt;Nov&lt;/date&gt;&lt;/pub-dates&gt;&lt;/dates&gt;&lt;isbn&gt;1365-2346 (Electronic)&amp;#xD;0265-0215 (Linking)&lt;/isbn&gt;&lt;accession-num&gt;18538047&lt;/accession-num&gt;&lt;urls&gt;&lt;related-urls&gt;&lt;url&gt;http://www.ncbi.nlm.nih.gov/pubmed/18538047&lt;/url&gt;&lt;/related-urls&gt;&lt;/urls&gt;&lt;electronic-resource-num&gt;S0265021508004584 [pii]&amp;#xD;10.1017/S0265021508004584&lt;/electronic-resource-num&gt;&lt;language&gt;eng&lt;/language&gt;&lt;/record&gt;&lt;/Cite&gt;&lt;/EndNote&gt;</w:instrText>
      </w:r>
      <w:r w:rsidR="00181277" w:rsidRPr="00DC5916">
        <w:rPr>
          <w:rFonts w:ascii="Book Antiqua" w:hAnsi="Book Antiqua"/>
          <w:sz w:val="24"/>
          <w:vertAlign w:val="superscript"/>
        </w:rPr>
        <w:fldChar w:fldCharType="separate"/>
      </w:r>
      <w:r w:rsidR="00181277" w:rsidRPr="00DC5916">
        <w:rPr>
          <w:rFonts w:ascii="Book Antiqua" w:hAnsi="Book Antiqua"/>
          <w:noProof/>
          <w:sz w:val="24"/>
          <w:vertAlign w:val="superscript"/>
        </w:rPr>
        <w:t>[</w:t>
      </w:r>
      <w:hyperlink w:anchor="_ENREF_25" w:tooltip="Yosry, 2008 #523" w:history="1">
        <w:r w:rsidR="00181277" w:rsidRPr="00DC5916">
          <w:rPr>
            <w:rFonts w:ascii="Book Antiqua" w:hAnsi="Book Antiqua"/>
            <w:noProof/>
            <w:sz w:val="24"/>
            <w:vertAlign w:val="superscript"/>
          </w:rPr>
          <w:t>25</w:t>
        </w:r>
      </w:hyperlink>
      <w:r w:rsidR="00181277" w:rsidRPr="00DC5916">
        <w:rPr>
          <w:rFonts w:ascii="Book Antiqua" w:hAnsi="Book Antiqua"/>
          <w:noProof/>
          <w:sz w:val="24"/>
          <w:vertAlign w:val="superscript"/>
        </w:rPr>
        <w:t>]</w:t>
      </w:r>
      <w:r w:rsidR="00181277" w:rsidRPr="00DC5916">
        <w:rPr>
          <w:rFonts w:ascii="Book Antiqua" w:hAnsi="Book Antiqua"/>
          <w:sz w:val="24"/>
          <w:vertAlign w:val="superscript"/>
        </w:rPr>
        <w:fldChar w:fldCharType="end"/>
      </w:r>
      <w:r w:rsidRPr="00DC5916">
        <w:rPr>
          <w:rFonts w:ascii="Book Antiqua" w:hAnsi="Book Antiqua"/>
          <w:sz w:val="24"/>
        </w:rPr>
        <w:t xml:space="preserve">, successfully used magnesium to induce </w:t>
      </w:r>
      <w:r w:rsidRPr="00DC5916">
        <w:rPr>
          <w:rFonts w:ascii="Book Antiqua" w:hAnsi="Book Antiqua"/>
          <w:sz w:val="24"/>
        </w:rPr>
        <w:lastRenderedPageBreak/>
        <w:t xml:space="preserve">controlled hypotension for choroid melanoma (as a highly vascular tumor with a tendency to bleed) surgery. They compared magnesium to </w:t>
      </w:r>
      <w:proofErr w:type="spellStart"/>
      <w:r w:rsidRPr="00DC5916">
        <w:rPr>
          <w:rFonts w:ascii="Book Antiqua" w:hAnsi="Book Antiqua"/>
          <w:sz w:val="24"/>
        </w:rPr>
        <w:t>nitroprusside</w:t>
      </w:r>
      <w:proofErr w:type="spellEnd"/>
      <w:r w:rsidRPr="00DC5916">
        <w:rPr>
          <w:rFonts w:ascii="Book Antiqua" w:hAnsi="Book Antiqua"/>
          <w:sz w:val="24"/>
        </w:rPr>
        <w:t xml:space="preserve"> and eloquently demonstrated that </w:t>
      </w:r>
      <w:proofErr w:type="spellStart"/>
      <w:r w:rsidRPr="00DC5916">
        <w:rPr>
          <w:rFonts w:ascii="Book Antiqua" w:hAnsi="Book Antiqua"/>
          <w:sz w:val="24"/>
        </w:rPr>
        <w:t>choroidal</w:t>
      </w:r>
      <w:proofErr w:type="spellEnd"/>
      <w:r w:rsidRPr="00DC5916">
        <w:rPr>
          <w:rFonts w:ascii="Book Antiqua" w:hAnsi="Book Antiqua"/>
          <w:sz w:val="24"/>
        </w:rPr>
        <w:t xml:space="preserve"> blood flow as measured by laser Doppler </w:t>
      </w:r>
      <w:proofErr w:type="spellStart"/>
      <w:r w:rsidRPr="00DC5916">
        <w:rPr>
          <w:rFonts w:ascii="Book Antiqua" w:hAnsi="Book Antiqua"/>
          <w:sz w:val="24"/>
        </w:rPr>
        <w:t>flowmetery</w:t>
      </w:r>
      <w:proofErr w:type="spellEnd"/>
      <w:r w:rsidRPr="00DC5916">
        <w:rPr>
          <w:rFonts w:ascii="Book Antiqua" w:hAnsi="Book Antiqua"/>
          <w:sz w:val="24"/>
        </w:rPr>
        <w:t xml:space="preserve"> was reduced with magnesium comparable to </w:t>
      </w:r>
      <w:proofErr w:type="spellStart"/>
      <w:r w:rsidRPr="00DC5916">
        <w:rPr>
          <w:rFonts w:ascii="Book Antiqua" w:hAnsi="Book Antiqua"/>
          <w:sz w:val="24"/>
        </w:rPr>
        <w:t>nitroprusside</w:t>
      </w:r>
      <w:proofErr w:type="spellEnd"/>
      <w:r w:rsidRPr="00DC5916">
        <w:rPr>
          <w:rFonts w:ascii="Book Antiqua" w:hAnsi="Book Antiqua"/>
          <w:sz w:val="24"/>
        </w:rPr>
        <w:t xml:space="preserve">. There was no need to pharmacologic supplement in either group in order to decrease the blood pressure to the target levels. Although we needed to supplement our patients with intravenous NTG in 25% of patients to attain the preset target mean arterial pressures down to 60-70 mmHg range, there was no difference between REM and MGS groups in the amount of surgical bleeding.  Similarly, Goral </w:t>
      </w:r>
      <w:r w:rsidRPr="00DC5916">
        <w:rPr>
          <w:rFonts w:ascii="Book Antiqua" w:hAnsi="Book Antiqua"/>
          <w:i/>
          <w:sz w:val="24"/>
        </w:rPr>
        <w:t>et al</w:t>
      </w:r>
      <w:r w:rsidR="00057903" w:rsidRPr="00DC5916">
        <w:rPr>
          <w:rFonts w:ascii="Book Antiqua" w:hAnsi="Book Antiqua"/>
          <w:sz w:val="24"/>
          <w:vertAlign w:val="superscript"/>
        </w:rPr>
        <w:fldChar w:fldCharType="begin"/>
      </w:r>
      <w:r w:rsidR="00057903" w:rsidRPr="00DC5916">
        <w:rPr>
          <w:rFonts w:ascii="Book Antiqua" w:hAnsi="Book Antiqua"/>
          <w:sz w:val="24"/>
          <w:vertAlign w:val="superscript"/>
        </w:rPr>
        <w:instrText xml:space="preserve"> ADDIN EN.CITE &lt;EndNote&gt;&lt;Cite&gt;&lt;Author&gt;Goral&lt;/Author&gt;&lt;Year&gt;2011&lt;/Year&gt;&lt;RecNum&gt;524&lt;/RecNum&gt;&lt;DisplayText&gt;(26)&lt;/DisplayText&gt;&lt;record&gt;&lt;rec-number&gt;524&lt;/rec-number&gt;&lt;foreign-keys&gt;&lt;key app="EN" db-id="sdpvzt5abxtfp3e2r0nxt5pbx95za0x2drxx"&gt;524&lt;/key&gt;&lt;/foreign-keys&gt;&lt;ref-type name="Journal Article"&gt;17&lt;/ref-type&gt;&lt;contributors&gt;&lt;authors&gt;&lt;author&gt;Goral, N.&lt;/author&gt;&lt;author&gt;Ergil, J.&lt;/author&gt;&lt;author&gt;Alptekin, A.&lt;/author&gt;&lt;author&gt;Ozkan, D.&lt;/author&gt;&lt;author&gt;Gurer, B.&lt;/author&gt;&lt;author&gt;Dolgun, H.&lt;/author&gt;&lt;author&gt;Gumus, H.&lt;/author&gt;&lt;/authors&gt;&lt;/contributors&gt;&lt;auth-address&gt;Department of Anaesthesiology Ministry of Health DiskapiYildirim Beyazit Research and Training Hospital, Ankara, Turkey.&lt;/auth-address&gt;&lt;titles&gt;&lt;title&gt;Effect of magnesium sulphate on bleeding during lumbar discectomy&lt;/title&gt;&lt;secondary-title&gt;Anaesthesia&lt;/secondary-title&gt;&lt;/titles&gt;&lt;periodical&gt;&lt;full-title&gt;Anaesthesia&lt;/full-title&gt;&lt;/periodical&gt;&lt;pages&gt;1140-5&lt;/pages&gt;&lt;volume&gt;66&lt;/volume&gt;&lt;number&gt;12&lt;/number&gt;&lt;edition&gt;2011/10/07&lt;/edition&gt;&lt;keywords&gt;&lt;keyword&gt;Adult&lt;/keyword&gt;&lt;keyword&gt;*Blood Loss, Surgical&lt;/keyword&gt;&lt;keyword&gt;*Diskectomy&lt;/keyword&gt;&lt;keyword&gt;Female&lt;/keyword&gt;&lt;keyword&gt;Humans&lt;/keyword&gt;&lt;keyword&gt;*Lumbar Vertebrae&lt;/keyword&gt;&lt;keyword&gt;Magnesium/blood&lt;/keyword&gt;&lt;keyword&gt;Magnesium Sulfate/*pharmacology&lt;/keyword&gt;&lt;keyword&gt;Male&lt;/keyword&gt;&lt;keyword&gt;Middle Aged&lt;/keyword&gt;&lt;/keywords&gt;&lt;dates&gt;&lt;year&gt;2011&lt;/year&gt;&lt;pub-dates&gt;&lt;date&gt;Dec&lt;/date&gt;&lt;/pub-dates&gt;&lt;/dates&gt;&lt;isbn&gt;1365-2044 (Electronic)&amp;#xD;0003-2409 (Linking)&lt;/isbn&gt;&lt;accession-num&gt;21974796&lt;/accession-num&gt;&lt;urls&gt;&lt;related-urls&gt;&lt;url&gt;http://www.ncbi.nlm.nih.gov/pubmed/21974796&lt;/url&gt;&lt;/related-urls&gt;&lt;/urls&gt;&lt;electronic-resource-num&gt;10.1111/j.1365-2044.2011.06898.x&lt;/electronic-resource-num&gt;&lt;language&gt;eng&lt;/language&gt;&lt;/record&gt;&lt;/Cite&gt;&lt;/EndNote&gt;</w:instrText>
      </w:r>
      <w:r w:rsidR="00057903" w:rsidRPr="00DC5916">
        <w:rPr>
          <w:rFonts w:ascii="Book Antiqua" w:hAnsi="Book Antiqua"/>
          <w:sz w:val="24"/>
          <w:vertAlign w:val="superscript"/>
        </w:rPr>
        <w:fldChar w:fldCharType="separate"/>
      </w:r>
      <w:r w:rsidR="00057903" w:rsidRPr="00DC5916">
        <w:rPr>
          <w:rFonts w:ascii="Book Antiqua" w:hAnsi="Book Antiqua"/>
          <w:noProof/>
          <w:sz w:val="24"/>
          <w:vertAlign w:val="superscript"/>
        </w:rPr>
        <w:t>[</w:t>
      </w:r>
      <w:hyperlink w:anchor="_ENREF_26" w:tooltip="Goral, 2011 #524" w:history="1">
        <w:r w:rsidR="00057903" w:rsidRPr="00DC5916">
          <w:rPr>
            <w:rFonts w:ascii="Book Antiqua" w:hAnsi="Book Antiqua"/>
            <w:noProof/>
            <w:sz w:val="24"/>
            <w:vertAlign w:val="superscript"/>
          </w:rPr>
          <w:t>26</w:t>
        </w:r>
      </w:hyperlink>
      <w:r w:rsidR="00057903" w:rsidRPr="00DC5916">
        <w:rPr>
          <w:rFonts w:ascii="Book Antiqua" w:hAnsi="Book Antiqua"/>
          <w:noProof/>
          <w:sz w:val="24"/>
          <w:vertAlign w:val="superscript"/>
        </w:rPr>
        <w:t>]</w:t>
      </w:r>
      <w:r w:rsidR="00057903" w:rsidRPr="00DC5916">
        <w:rPr>
          <w:rFonts w:ascii="Book Antiqua" w:hAnsi="Book Antiqua"/>
          <w:sz w:val="24"/>
          <w:vertAlign w:val="superscript"/>
        </w:rPr>
        <w:fldChar w:fldCharType="end"/>
      </w:r>
      <w:r w:rsidRPr="00DC5916">
        <w:rPr>
          <w:rFonts w:ascii="Book Antiqua" w:hAnsi="Book Antiqua"/>
          <w:sz w:val="24"/>
        </w:rPr>
        <w:t xml:space="preserve"> demonstrated that magnesium significant decrease the amount of surgical bleeding following lumbar discectomy surgery and improved the surgical exposure compared to normal saline controls. These authors used normal saline as controls, a strategy that we could not establish for both therapeutic and ethical reasons. </w:t>
      </w:r>
    </w:p>
    <w:p w:rsidR="008B26A7" w:rsidRPr="00DC5916" w:rsidRDefault="008B26A7" w:rsidP="00AC6511">
      <w:pPr>
        <w:spacing w:line="360" w:lineRule="auto"/>
        <w:ind w:firstLineChars="200" w:firstLine="480"/>
        <w:rPr>
          <w:rFonts w:ascii="Book Antiqua" w:hAnsi="Book Antiqua"/>
          <w:sz w:val="24"/>
        </w:rPr>
      </w:pPr>
      <w:r w:rsidRPr="00DC5916">
        <w:rPr>
          <w:rFonts w:ascii="Book Antiqua" w:hAnsi="Book Antiqua"/>
          <w:sz w:val="24"/>
        </w:rPr>
        <w:t>Cerebral perfusion is the main point of concern when deliberate hypotension is used in clinical settings. Although an intact auto-regulation is supposed to maintain blood flow to the brain constant as long as mean arterial pressures are maintain equal or greater than 50 mmHg, the adequacy of perfusion depends on cerebral me</w:t>
      </w:r>
      <w:r w:rsidR="00AC6511" w:rsidRPr="00DC5916">
        <w:rPr>
          <w:rFonts w:ascii="Book Antiqua" w:hAnsi="Book Antiqua"/>
          <w:sz w:val="24"/>
        </w:rPr>
        <w:t xml:space="preserve">tabolic rates. </w:t>
      </w:r>
      <w:r w:rsidRPr="00DC5916">
        <w:rPr>
          <w:rFonts w:ascii="Book Antiqua" w:hAnsi="Book Antiqua"/>
          <w:sz w:val="24"/>
        </w:rPr>
        <w:t>Controversy remains regarding the effects of mag</w:t>
      </w:r>
      <w:r w:rsidR="00AC6511" w:rsidRPr="00DC5916">
        <w:rPr>
          <w:rFonts w:ascii="Book Antiqua" w:hAnsi="Book Antiqua"/>
          <w:sz w:val="24"/>
        </w:rPr>
        <w:t xml:space="preserve">nesium on cerebral blood flow. </w:t>
      </w:r>
      <w:r w:rsidRPr="00DC5916">
        <w:rPr>
          <w:rFonts w:ascii="Book Antiqua" w:hAnsi="Book Antiqua"/>
          <w:sz w:val="24"/>
        </w:rPr>
        <w:t xml:space="preserve">While magnesium has been shown to increases cerebral blood flow in patients with preeclampsia, Wong </w:t>
      </w:r>
      <w:r w:rsidRPr="00DC5916">
        <w:rPr>
          <w:rFonts w:ascii="Book Antiqua" w:hAnsi="Book Antiqua"/>
          <w:i/>
          <w:sz w:val="24"/>
        </w:rPr>
        <w:t>et al</w:t>
      </w:r>
      <w:r w:rsidR="00641011" w:rsidRPr="001C6D54">
        <w:rPr>
          <w:rFonts w:ascii="Book Antiqua" w:hAnsi="Book Antiqua"/>
          <w:sz w:val="24"/>
          <w:vertAlign w:val="superscript"/>
        </w:rPr>
        <w:fldChar w:fldCharType="begin"/>
      </w:r>
      <w:r w:rsidR="00641011" w:rsidRPr="001C6D54">
        <w:rPr>
          <w:rFonts w:ascii="Book Antiqua" w:hAnsi="Book Antiqua"/>
          <w:sz w:val="24"/>
          <w:vertAlign w:val="superscript"/>
        </w:rPr>
        <w:instrText xml:space="preserve"> ADDIN EN.CITE &lt;EndNote&gt;&lt;Cite&gt;&lt;Author&gt;Wong&lt;/Author&gt;&lt;Year&gt;2010&lt;/Year&gt;&lt;RecNum&gt;544&lt;/RecNum&gt;&lt;DisplayText&gt;(27)&lt;/DisplayText&gt;&lt;record&gt;&lt;rec-number&gt;544&lt;/rec-number&gt;&lt;foreign-keys&gt;&lt;key app="EN" db-id="sdpvzt5abxtfp3e2r0nxt5pbx95za0x2drxx"&gt;544&lt;/key&gt;&lt;/foreign-keys&gt;&lt;ref-type name="Journal Article"&gt;17&lt;/ref-type&gt;&lt;contributors&gt;&lt;authors&gt;&lt;author&gt;Wong, G. K.&lt;/author&gt;&lt;author&gt;Kwok, R.&lt;/author&gt;&lt;author&gt;Tang, K.&lt;/author&gt;&lt;author&gt;Yeung, D.&lt;/author&gt;&lt;author&gt;Ahuja, A.&lt;/author&gt;&lt;author&gt;King, A. D.&lt;/author&gt;&lt;author&gt;Poon, W. S.&lt;/author&gt;&lt;/authors&gt;&lt;/contributors&gt;&lt;auth-address&gt;Division of Neurosurgery, The Chinese University of Hong Kong, Prince of Wales Hospital, Shatin, NT, Hong Kong SAR. georgewong@surgery.cuhk.edu.hk&lt;/auth-address&gt;&lt;titles&gt;&lt;title&gt;Effects of magnesium sulfate infusion on cerebral perfusion in patients after aneurysmal SAH&lt;/title&gt;&lt;secondary-title&gt;Acta Neurochir Suppl&lt;/secondary-title&gt;&lt;/titles&gt;&lt;periodical&gt;&lt;full-title&gt;Acta Neurochir Suppl&lt;/full-title&gt;&lt;/periodical&gt;&lt;pages&gt;133-5&lt;/pages&gt;&lt;volume&gt;106&lt;/volume&gt;&lt;edition&gt;2009/12/05&lt;/edition&gt;&lt;keywords&gt;&lt;keyword&gt;Aneurysm/complications/*drug therapy&lt;/keyword&gt;&lt;keyword&gt;Calcium Channel Blockers/*administration &amp;amp; dosage&lt;/keyword&gt;&lt;keyword&gt;Cohort Studies&lt;/keyword&gt;&lt;keyword&gt;Female&lt;/keyword&gt;&lt;keyword&gt;Humans&lt;/keyword&gt;&lt;keyword&gt;Infusions, Intravenous&lt;/keyword&gt;&lt;keyword&gt;Magnesium Sulfate/*administration &amp;amp; dosage&lt;/keyword&gt;&lt;keyword&gt;Magnetic Resonance Imaging&lt;/keyword&gt;&lt;keyword&gt;Male&lt;/keyword&gt;&lt;keyword&gt;Middle Aged&lt;/keyword&gt;&lt;keyword&gt;Subarachnoid Hemorrhage/complications/*drug therapy&lt;/keyword&gt;&lt;keyword&gt;Tomography, X-Ray Computed/methods&lt;/keyword&gt;&lt;/keywords&gt;&lt;dates&gt;&lt;year&gt;2010&lt;/year&gt;&lt;/dates&gt;&lt;isbn&gt;0065-1419 (Print)&amp;#xD;0065-1419 (Linking)&lt;/isbn&gt;&lt;accession-num&gt;19812935&lt;/accession-num&gt;&lt;urls&gt;&lt;related-urls&gt;&lt;url&gt;http://www.ncbi.nlm.nih.gov/pubmed/19812935&lt;/url&gt;&lt;/related-urls&gt;&lt;/urls&gt;&lt;electronic-resource-num&gt;10.1007/978-3-211-98811-4_23&lt;/electronic-resource-num&gt;&lt;language&gt;eng&lt;/language&gt;&lt;/record&gt;&lt;/Cite&gt;&lt;/EndNote&gt;</w:instrText>
      </w:r>
      <w:r w:rsidR="00641011" w:rsidRPr="001C6D54">
        <w:rPr>
          <w:rFonts w:ascii="Book Antiqua" w:hAnsi="Book Antiqua"/>
          <w:sz w:val="24"/>
          <w:vertAlign w:val="superscript"/>
        </w:rPr>
        <w:fldChar w:fldCharType="separate"/>
      </w:r>
      <w:r w:rsidR="00641011" w:rsidRPr="001C6D54">
        <w:rPr>
          <w:rFonts w:ascii="Book Antiqua" w:hAnsi="Book Antiqua"/>
          <w:noProof/>
          <w:sz w:val="24"/>
          <w:vertAlign w:val="superscript"/>
        </w:rPr>
        <w:t>[</w:t>
      </w:r>
      <w:hyperlink w:anchor="_ENREF_27" w:tooltip="Wong, 2010 #544" w:history="1">
        <w:r w:rsidR="00641011" w:rsidRPr="001C6D54">
          <w:rPr>
            <w:rFonts w:ascii="Book Antiqua" w:hAnsi="Book Antiqua"/>
            <w:noProof/>
            <w:sz w:val="24"/>
            <w:vertAlign w:val="superscript"/>
          </w:rPr>
          <w:t>27</w:t>
        </w:r>
      </w:hyperlink>
      <w:r w:rsidR="00641011" w:rsidRPr="001C6D54">
        <w:rPr>
          <w:rFonts w:ascii="Book Antiqua" w:hAnsi="Book Antiqua"/>
          <w:noProof/>
          <w:sz w:val="24"/>
          <w:vertAlign w:val="superscript"/>
        </w:rPr>
        <w:t>]</w:t>
      </w:r>
      <w:r w:rsidR="00641011" w:rsidRPr="001C6D54">
        <w:rPr>
          <w:rFonts w:ascii="Book Antiqua" w:hAnsi="Book Antiqua"/>
          <w:sz w:val="24"/>
          <w:vertAlign w:val="superscript"/>
        </w:rPr>
        <w:fldChar w:fldCharType="end"/>
      </w:r>
      <w:r w:rsidRPr="00DC5916">
        <w:rPr>
          <w:rFonts w:ascii="Book Antiqua" w:hAnsi="Book Antiqua"/>
          <w:i/>
          <w:sz w:val="24"/>
        </w:rPr>
        <w:t xml:space="preserve"> </w:t>
      </w:r>
      <w:r w:rsidRPr="00DC5916">
        <w:rPr>
          <w:rFonts w:ascii="Book Antiqua" w:hAnsi="Book Antiqua"/>
          <w:sz w:val="24"/>
        </w:rPr>
        <w:t>were unable to show any increase in regional cerebral blood flow using perfusion MRIs among 12 patients following acute subarachnoid hemorrhage following intravenous magnesium sulfate infusion. In experimental settings, magnesium treatment preserves the ischemia-induced reduction in S-100 protein possibly by restoration of blood brain permeability during hypoxia</w:t>
      </w:r>
      <w:r w:rsidR="00641011" w:rsidRPr="00DC5916">
        <w:rPr>
          <w:rFonts w:ascii="Book Antiqua" w:hAnsi="Book Antiqua"/>
          <w:sz w:val="24"/>
          <w:vertAlign w:val="superscript"/>
        </w:rPr>
        <w:fldChar w:fldCharType="begin">
          <w:fldData xml:space="preserve">PEVuZE5vdGU+PENpdGU+PEF1dGhvcj5Hb25pLWRlLUNlcmlvPC9BdXRob3I+PFllYXI+MjAwOTwv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</w:fldData>
        </w:fldChar>
      </w:r>
      <w:r w:rsidR="00641011" w:rsidRPr="00DC5916">
        <w:rPr>
          <w:rFonts w:ascii="Book Antiqua" w:hAnsi="Book Antiqua"/>
          <w:sz w:val="24"/>
          <w:vertAlign w:val="superscript"/>
        </w:rPr>
        <w:instrText xml:space="preserve"> ADDIN EN.CITE </w:instrText>
      </w:r>
      <w:r w:rsidR="00641011" w:rsidRPr="00DC5916">
        <w:rPr>
          <w:rFonts w:ascii="Book Antiqua" w:hAnsi="Book Antiqua"/>
          <w:sz w:val="24"/>
          <w:vertAlign w:val="superscript"/>
        </w:rPr>
        <w:fldChar w:fldCharType="begin">
          <w:fldData xml:space="preserve">PEVuZE5vdGU+PENpdGU+PEF1dGhvcj5Hb25pLWRlLUNlcmlvPC9BdXRob3I+PFllYXI+MjAwOTwv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</w:fldData>
        </w:fldChar>
      </w:r>
      <w:r w:rsidR="00641011" w:rsidRPr="00DC5916">
        <w:rPr>
          <w:rFonts w:ascii="Book Antiqua" w:hAnsi="Book Antiqua"/>
          <w:sz w:val="24"/>
          <w:vertAlign w:val="superscript"/>
        </w:rPr>
        <w:instrText xml:space="preserve"> ADDIN EN.CITE.DATA </w:instrText>
      </w:r>
      <w:r w:rsidR="00641011" w:rsidRPr="00DC5916">
        <w:rPr>
          <w:rFonts w:ascii="Book Antiqua" w:hAnsi="Book Antiqua"/>
          <w:sz w:val="24"/>
          <w:vertAlign w:val="superscript"/>
        </w:rPr>
      </w:r>
      <w:r w:rsidR="00641011" w:rsidRPr="00DC5916">
        <w:rPr>
          <w:rFonts w:ascii="Book Antiqua" w:hAnsi="Book Antiqua"/>
          <w:sz w:val="24"/>
          <w:vertAlign w:val="superscript"/>
        </w:rPr>
        <w:fldChar w:fldCharType="end"/>
      </w:r>
      <w:r w:rsidR="00641011" w:rsidRPr="00DC5916">
        <w:rPr>
          <w:rFonts w:ascii="Book Antiqua" w:hAnsi="Book Antiqua"/>
          <w:sz w:val="24"/>
          <w:vertAlign w:val="superscript"/>
        </w:rPr>
      </w:r>
      <w:r w:rsidR="00641011" w:rsidRPr="00DC5916">
        <w:rPr>
          <w:rFonts w:ascii="Book Antiqua" w:hAnsi="Book Antiqua"/>
          <w:sz w:val="24"/>
          <w:vertAlign w:val="superscript"/>
        </w:rPr>
        <w:fldChar w:fldCharType="separate"/>
      </w:r>
      <w:r w:rsidR="00641011" w:rsidRPr="00DC5916">
        <w:rPr>
          <w:rFonts w:ascii="Book Antiqua" w:hAnsi="Book Antiqua"/>
          <w:noProof/>
          <w:sz w:val="24"/>
          <w:vertAlign w:val="superscript"/>
        </w:rPr>
        <w:t>[</w:t>
      </w:r>
      <w:hyperlink w:anchor="_ENREF_28" w:tooltip="Goni-de-Cerio, 2009 #547" w:history="1">
        <w:r w:rsidR="00641011" w:rsidRPr="00DC5916">
          <w:rPr>
            <w:rFonts w:ascii="Book Antiqua" w:hAnsi="Book Antiqua"/>
            <w:noProof/>
            <w:sz w:val="24"/>
            <w:vertAlign w:val="superscript"/>
          </w:rPr>
          <w:t>28</w:t>
        </w:r>
      </w:hyperlink>
      <w:r w:rsidR="00641011" w:rsidRPr="00DC5916">
        <w:rPr>
          <w:rFonts w:ascii="Book Antiqua" w:hAnsi="Book Antiqua"/>
          <w:noProof/>
          <w:sz w:val="24"/>
          <w:vertAlign w:val="superscript"/>
        </w:rPr>
        <w:t>]</w:t>
      </w:r>
      <w:r w:rsidR="00641011" w:rsidRPr="00DC5916">
        <w:rPr>
          <w:rFonts w:ascii="Book Antiqua" w:hAnsi="Book Antiqua"/>
          <w:sz w:val="24"/>
          <w:vertAlign w:val="superscript"/>
        </w:rPr>
        <w:fldChar w:fldCharType="end"/>
      </w:r>
      <w:r w:rsidRPr="00DC5916">
        <w:rPr>
          <w:rFonts w:ascii="Book Antiqua" w:hAnsi="Book Antiqua"/>
          <w:sz w:val="24"/>
        </w:rPr>
        <w:t xml:space="preserve">. Additionally, </w:t>
      </w:r>
      <w:r w:rsidRPr="00110812">
        <w:rPr>
          <w:rFonts w:ascii="Book Antiqua" w:hAnsi="Book Antiqua"/>
          <w:sz w:val="24"/>
        </w:rPr>
        <w:t xml:space="preserve">Mori </w:t>
      </w:r>
      <w:r w:rsidRPr="00110812">
        <w:rPr>
          <w:rFonts w:ascii="Book Antiqua" w:hAnsi="Book Antiqua"/>
          <w:i/>
          <w:sz w:val="24"/>
        </w:rPr>
        <w:t>et al</w:t>
      </w:r>
      <w:r w:rsidRPr="00DC5916">
        <w:rPr>
          <w:rFonts w:ascii="Book Antiqua" w:hAnsi="Book Antiqua"/>
          <w:i/>
          <w:sz w:val="24"/>
        </w:rPr>
        <w:t xml:space="preserve"> </w:t>
      </w:r>
      <w:r w:rsidRPr="00DC5916">
        <w:rPr>
          <w:rFonts w:ascii="Book Antiqua" w:hAnsi="Book Antiqua"/>
          <w:sz w:val="24"/>
        </w:rPr>
        <w:t>have described</w:t>
      </w:r>
      <w:r w:rsidRPr="00DC5916">
        <w:rPr>
          <w:rFonts w:ascii="Book Antiqua" w:hAnsi="Book Antiqua"/>
          <w:i/>
          <w:sz w:val="24"/>
        </w:rPr>
        <w:t xml:space="preserve"> </w:t>
      </w:r>
      <w:proofErr w:type="spellStart"/>
      <w:r w:rsidRPr="00DC5916">
        <w:rPr>
          <w:rFonts w:ascii="Book Antiqua" w:hAnsi="Book Antiqua"/>
          <w:sz w:val="24"/>
        </w:rPr>
        <w:t>neuro</w:t>
      </w:r>
      <w:proofErr w:type="spellEnd"/>
      <w:r w:rsidRPr="00DC5916">
        <w:rPr>
          <w:rFonts w:ascii="Book Antiqua" w:hAnsi="Book Antiqua"/>
          <w:sz w:val="24"/>
        </w:rPr>
        <w:t xml:space="preserve">-protective effects following </w:t>
      </w:r>
      <w:proofErr w:type="spellStart"/>
      <w:r w:rsidRPr="00DC5916">
        <w:rPr>
          <w:rFonts w:ascii="Book Antiqua" w:hAnsi="Book Antiqua"/>
          <w:sz w:val="24"/>
        </w:rPr>
        <w:t>intrathecal</w:t>
      </w:r>
      <w:proofErr w:type="spellEnd"/>
      <w:r w:rsidRPr="00DC5916">
        <w:rPr>
          <w:rFonts w:ascii="Book Antiqua" w:hAnsi="Book Antiqua"/>
          <w:sz w:val="24"/>
        </w:rPr>
        <w:t xml:space="preserve"> infusion of magnesium in a rat model of subarachnoid hemorrhage. </w:t>
      </w:r>
      <w:proofErr w:type="spellStart"/>
      <w:r w:rsidRPr="00DC5916">
        <w:rPr>
          <w:rFonts w:ascii="Book Antiqua" w:hAnsi="Book Antiqua"/>
          <w:sz w:val="24"/>
        </w:rPr>
        <w:t>Neuroprotective</w:t>
      </w:r>
      <w:proofErr w:type="spellEnd"/>
      <w:r w:rsidRPr="00DC5916">
        <w:rPr>
          <w:rFonts w:ascii="Book Antiqua" w:hAnsi="Book Antiqua"/>
          <w:sz w:val="24"/>
        </w:rPr>
        <w:t xml:space="preserve"> effects of magnesium </w:t>
      </w:r>
      <w:r w:rsidRPr="00DC5916">
        <w:rPr>
          <w:rFonts w:ascii="Book Antiqua" w:hAnsi="Book Antiqua"/>
          <w:sz w:val="24"/>
        </w:rPr>
        <w:lastRenderedPageBreak/>
        <w:t xml:space="preserve">are considered advantageous during controlled hypotension. </w:t>
      </w:r>
    </w:p>
    <w:p w:rsidR="008B26A7" w:rsidRPr="00DC5916" w:rsidRDefault="008B26A7" w:rsidP="00A04518">
      <w:pPr>
        <w:spacing w:line="360" w:lineRule="auto"/>
        <w:ind w:firstLineChars="200" w:firstLine="480"/>
        <w:rPr>
          <w:rFonts w:ascii="Book Antiqua" w:hAnsi="Book Antiqua"/>
          <w:sz w:val="24"/>
        </w:rPr>
      </w:pPr>
      <w:r w:rsidRPr="00DC5916">
        <w:rPr>
          <w:rFonts w:ascii="Book Antiqua" w:hAnsi="Book Antiqua"/>
          <w:sz w:val="24"/>
        </w:rPr>
        <w:t xml:space="preserve">Cardiovascular complications associated with magnesium infusion such as arrhythmia, hypotension, </w:t>
      </w:r>
      <w:proofErr w:type="spellStart"/>
      <w:r w:rsidRPr="00DC5916">
        <w:rPr>
          <w:rFonts w:ascii="Book Antiqua" w:hAnsi="Book Antiqua"/>
          <w:sz w:val="24"/>
        </w:rPr>
        <w:t>bradycardia</w:t>
      </w:r>
      <w:proofErr w:type="spellEnd"/>
      <w:r w:rsidRPr="00DC5916">
        <w:rPr>
          <w:rFonts w:ascii="Book Antiqua" w:hAnsi="Book Antiqua"/>
          <w:sz w:val="24"/>
        </w:rPr>
        <w:t xml:space="preserve"> and tachycardia were similar between MGS and REM groups in our study. Although the number of patients studied in our series was not powered to comment about the safety of magnesium, the incidence of these complications in patients after similar dose of magnesium was rare in the literature. Moreover; the previous researches showed that magnesium might in fact was beneficial in reducing post myocardial infarction incidence of dysrhythmias, pump dysfunction, and death</w:t>
      </w:r>
      <w:r w:rsidR="00A04518" w:rsidRPr="00DC5916">
        <w:rPr>
          <w:rFonts w:ascii="Book Antiqua" w:hAnsi="Book Antiqua"/>
          <w:sz w:val="24"/>
          <w:vertAlign w:val="superscript"/>
        </w:rPr>
        <w:fldChar w:fldCharType="begin"/>
      </w:r>
      <w:r w:rsidR="00A04518" w:rsidRPr="00DC5916">
        <w:rPr>
          <w:rFonts w:ascii="Book Antiqua" w:hAnsi="Book Antiqua"/>
          <w:sz w:val="24"/>
          <w:vertAlign w:val="superscript"/>
        </w:rPr>
        <w:instrText xml:space="preserve"> ADDIN EN.CITE &lt;EndNote&gt;&lt;Cite&gt;&lt;Author&gt;Gyamlani&lt;/Author&gt;&lt;Year&gt;2000&lt;/Year&gt;&lt;RecNum&gt;527&lt;/RecNum&gt;&lt;DisplayText&gt;(29)&lt;/DisplayText&gt;&lt;record&gt;&lt;rec-number&gt;527&lt;/rec-number&gt;&lt;foreign-keys&gt;&lt;key app="EN" db-id="sdpvzt5abxtfp3e2r0nxt5pbx95za0x2drxx"&gt;527&lt;/key&gt;&lt;/foreign-keys&gt;&lt;ref-type name="Journal Article"&gt;17&lt;/ref-type&gt;&lt;contributors&gt;&lt;authors&gt;&lt;author&gt;Gyamlani, G.&lt;/author&gt;&lt;author&gt;Parikh, C.&lt;/author&gt;&lt;author&gt;Kulkarni, A. G.&lt;/author&gt;&lt;/authors&gt;&lt;/contributors&gt;&lt;auth-address&gt;Krishna Institute of Medical Sciences, Karad, India.&lt;/auth-address&gt;&lt;titles&gt;&lt;title&gt;Benefits of magnesium in acute myocardial infarction: timing is crucial&lt;/title&gt;&lt;secondary-title&gt;Am Heart J&lt;/secondary-title&gt;&lt;/titles&gt;&lt;periodical&gt;&lt;full-title&gt;Am Heart J&lt;/full-title&gt;&lt;/periodical&gt;&lt;pages&gt;703&lt;/pages&gt;&lt;volume&gt;139&lt;/volume&gt;&lt;number&gt;4&lt;/number&gt;&lt;edition&gt;2000/03/31&lt;/edition&gt;&lt;keywords&gt;&lt;keyword&gt;Drug Administration Schedule&lt;/keyword&gt;&lt;keyword&gt;Humans&lt;/keyword&gt;&lt;keyword&gt;Infusions, Intravenous&lt;/keyword&gt;&lt;keyword&gt;Magnesium/*administration &amp;amp; dosage&lt;/keyword&gt;&lt;keyword&gt;Magnesium Deficiency/*drug therapy&lt;/keyword&gt;&lt;keyword&gt;Myocardial Infarction/*drug therapy&lt;/keyword&gt;&lt;/keywords&gt;&lt;dates&gt;&lt;year&gt;2000&lt;/year&gt;&lt;pub-dates&gt;&lt;date&gt;Apr&lt;/date&gt;&lt;/pub-dates&gt;&lt;/dates&gt;&lt;isbn&gt;0002-8703 (Print)&amp;#xD;0002-8703 (Linking)&lt;/isbn&gt;&lt;accession-num&gt;10740162&lt;/accession-num&gt;&lt;urls&gt;&lt;related-urls&gt;&lt;url&gt;http://www.ncbi.nlm.nih.gov/pubmed/10740162&lt;/url&gt;&lt;/related-urls&gt;&lt;/urls&gt;&lt;electronic-resource-num&gt;S0002-8703(00)90051-6 [pii]&lt;/electronic-resource-num&gt;&lt;language&gt;eng&lt;/language&gt;&lt;/record&gt;&lt;/Cite&gt;&lt;/EndNote&gt;</w:instrText>
      </w:r>
      <w:r w:rsidR="00A04518" w:rsidRPr="00DC5916">
        <w:rPr>
          <w:rFonts w:ascii="Book Antiqua" w:hAnsi="Book Antiqua"/>
          <w:sz w:val="24"/>
          <w:vertAlign w:val="superscript"/>
        </w:rPr>
        <w:fldChar w:fldCharType="separate"/>
      </w:r>
      <w:r w:rsidR="00A04518" w:rsidRPr="00DC5916">
        <w:rPr>
          <w:rFonts w:ascii="Book Antiqua" w:hAnsi="Book Antiqua"/>
          <w:noProof/>
          <w:sz w:val="24"/>
          <w:vertAlign w:val="superscript"/>
        </w:rPr>
        <w:t>[</w:t>
      </w:r>
      <w:hyperlink w:anchor="_ENREF_29" w:tooltip="Gyamlani, 2000 #527" w:history="1">
        <w:r w:rsidR="00A04518" w:rsidRPr="00DC5916">
          <w:rPr>
            <w:rFonts w:ascii="Book Antiqua" w:hAnsi="Book Antiqua"/>
            <w:noProof/>
            <w:sz w:val="24"/>
            <w:vertAlign w:val="superscript"/>
          </w:rPr>
          <w:t>29</w:t>
        </w:r>
      </w:hyperlink>
      <w:r w:rsidR="00A04518" w:rsidRPr="00DC5916">
        <w:rPr>
          <w:rFonts w:ascii="Book Antiqua" w:hAnsi="Book Antiqua"/>
          <w:noProof/>
          <w:sz w:val="24"/>
          <w:vertAlign w:val="superscript"/>
        </w:rPr>
        <w:t>]</w:t>
      </w:r>
      <w:r w:rsidR="00A04518" w:rsidRPr="00DC5916">
        <w:rPr>
          <w:rFonts w:ascii="Book Antiqua" w:hAnsi="Book Antiqua"/>
          <w:sz w:val="24"/>
          <w:vertAlign w:val="superscript"/>
        </w:rPr>
        <w:fldChar w:fldCharType="end"/>
      </w:r>
      <w:r w:rsidRPr="00DC5916">
        <w:rPr>
          <w:rFonts w:ascii="Book Antiqua" w:hAnsi="Book Antiqua"/>
          <w:sz w:val="24"/>
        </w:rPr>
        <w:t>. Even the issue of retention of muscle relaxant drugs after surgery was not also very concerning</w:t>
      </w:r>
      <w:r w:rsidR="00A04518" w:rsidRPr="00DC5916">
        <w:rPr>
          <w:rFonts w:ascii="Book Antiqua" w:hAnsi="Book Antiqua"/>
          <w:sz w:val="24"/>
          <w:vertAlign w:val="superscript"/>
        </w:rPr>
        <w:fldChar w:fldCharType="begin"/>
      </w:r>
      <w:r w:rsidR="00A04518" w:rsidRPr="00DC5916">
        <w:rPr>
          <w:rFonts w:ascii="Book Antiqua" w:hAnsi="Book Antiqua"/>
          <w:sz w:val="24"/>
          <w:vertAlign w:val="superscript"/>
        </w:rPr>
        <w:instrText xml:space="preserve"> ADDIN EN.CITE &lt;EndNote&gt;&lt;Cite&gt;&lt;Author&gt;Ghodraty&lt;/Author&gt;&lt;Year&gt;2012&lt;/Year&gt;&lt;RecNum&gt;528&lt;/RecNum&gt;&lt;DisplayText&gt;(30)&lt;/DisplayText&gt;&lt;record&gt;&lt;rec-number&gt;528&lt;/rec-number&gt;&lt;foreign-keys&gt;&lt;key app="EN" db-id="sdpvzt5abxtfp3e2r0nxt5pbx95za0x2drxx"&gt;528&lt;/key&gt;&lt;/foreign-keys&gt;&lt;ref-type name="Journal Article"&gt;17&lt;/ref-type&gt;&lt;contributors&gt;&lt;authors&gt;&lt;author&gt;Ghodraty, M. R.&lt;/author&gt;&lt;author&gt;Saif, A. A.&lt;/author&gt;&lt;author&gt;Kholdebarin, A. R.&lt;/author&gt;&lt;author&gt;Rokhtabnak, F.&lt;/author&gt;&lt;author&gt;Pournajafian, A. R.&lt;/author&gt;&lt;author&gt;Nikzad-Jamnani, A. R.&lt;/author&gt;&lt;author&gt;Shah, A.&lt;/author&gt;&lt;author&gt;Nader, N. D.&lt;/author&gt;&lt;/authors&gt;&lt;/contributors&gt;&lt;auth-address&gt;Department of Anesthesiology, Firoozgar Hospital, Tehran University of Medical Sciences, Tehran, Iran, m-ghodrati@sina.tums.ac.ir.&lt;/auth-address&gt;&lt;titles&gt;&lt;title&gt;The effects of magnesium sulfate on neuromuscular blockade by cisatracurium during induction of anesthesia&lt;/title&gt;&lt;secondary-title&gt;J Anesth&lt;/secondary-title&gt;&lt;/titles&gt;&lt;periodical&gt;&lt;full-title&gt;J Anesth&lt;/full-title&gt;&lt;/periodical&gt;&lt;edition&gt;2012/07/04&lt;/edition&gt;&lt;dates&gt;&lt;year&gt;2012&lt;/year&gt;&lt;pub-dates&gt;&lt;date&gt;Jul 3&lt;/date&gt;&lt;/pub-dates&gt;&lt;/dates&gt;&lt;isbn&gt;1438-8359 (Electronic)&amp;#xD;0913-8668 (Linking)&lt;/isbn&gt;&lt;accession-num&gt;22752440&lt;/accession-num&gt;&lt;urls&gt;&lt;related-urls&gt;&lt;url&gt;http://www.ncbi.nlm.nih.gov/pubmed/22752440&lt;/url&gt;&lt;/related-urls&gt;&lt;/urls&gt;&lt;electronic-resource-num&gt;10.1007/s00540-012-1439-x&lt;/electronic-resource-num&gt;&lt;language&gt;Eng&lt;/language&gt;&lt;/record&gt;&lt;/Cite&gt;&lt;/EndNote&gt;</w:instrText>
      </w:r>
      <w:r w:rsidR="00A04518" w:rsidRPr="00DC5916">
        <w:rPr>
          <w:rFonts w:ascii="Book Antiqua" w:hAnsi="Book Antiqua"/>
          <w:sz w:val="24"/>
          <w:vertAlign w:val="superscript"/>
        </w:rPr>
        <w:fldChar w:fldCharType="separate"/>
      </w:r>
      <w:r w:rsidR="00A04518" w:rsidRPr="00DC5916">
        <w:rPr>
          <w:rFonts w:ascii="Book Antiqua" w:hAnsi="Book Antiqua"/>
          <w:noProof/>
          <w:sz w:val="24"/>
          <w:vertAlign w:val="superscript"/>
        </w:rPr>
        <w:t>[</w:t>
      </w:r>
      <w:hyperlink w:anchor="_ENREF_30" w:tooltip="Ghodraty, 2012 #528" w:history="1">
        <w:r w:rsidR="00A04518" w:rsidRPr="00DC5916">
          <w:rPr>
            <w:rFonts w:ascii="Book Antiqua" w:hAnsi="Book Antiqua"/>
            <w:noProof/>
            <w:sz w:val="24"/>
            <w:vertAlign w:val="superscript"/>
          </w:rPr>
          <w:t>30</w:t>
        </w:r>
      </w:hyperlink>
      <w:r w:rsidR="00A04518" w:rsidRPr="00DC5916">
        <w:rPr>
          <w:rFonts w:ascii="Book Antiqua" w:hAnsi="Book Antiqua"/>
          <w:noProof/>
          <w:sz w:val="24"/>
          <w:vertAlign w:val="superscript"/>
        </w:rPr>
        <w:t>]</w:t>
      </w:r>
      <w:r w:rsidR="00A04518" w:rsidRPr="00DC5916">
        <w:rPr>
          <w:rFonts w:ascii="Book Antiqua" w:hAnsi="Book Antiqua"/>
          <w:sz w:val="24"/>
          <w:vertAlign w:val="superscript"/>
        </w:rPr>
        <w:fldChar w:fldCharType="end"/>
      </w:r>
      <w:r w:rsidRPr="00DC5916">
        <w:rPr>
          <w:rFonts w:ascii="Book Antiqua" w:hAnsi="Book Antiqua"/>
          <w:sz w:val="24"/>
        </w:rPr>
        <w:t>.</w:t>
      </w:r>
    </w:p>
    <w:p w:rsidR="008B26A7" w:rsidRPr="00DC5916" w:rsidRDefault="008B26A7" w:rsidP="00F2389B">
      <w:pPr>
        <w:spacing w:line="360" w:lineRule="auto"/>
        <w:rPr>
          <w:rFonts w:ascii="Book Antiqua" w:hAnsi="Book Antiqua"/>
          <w:sz w:val="24"/>
        </w:rPr>
      </w:pPr>
    </w:p>
    <w:p w:rsidR="008B26A7" w:rsidRPr="00DC5916" w:rsidRDefault="008B26A7" w:rsidP="00F2389B">
      <w:pPr>
        <w:spacing w:line="360" w:lineRule="auto"/>
        <w:rPr>
          <w:rFonts w:ascii="Book Antiqua" w:hAnsi="Book Antiqua"/>
          <w:b/>
          <w:bCs/>
          <w:noProof/>
          <w:sz w:val="24"/>
        </w:rPr>
      </w:pPr>
      <w:r w:rsidRPr="00DC5916">
        <w:rPr>
          <w:rFonts w:ascii="Book Antiqua" w:hAnsi="Book Antiqua"/>
          <w:b/>
          <w:bCs/>
          <w:noProof/>
          <w:sz w:val="24"/>
        </w:rPr>
        <w:t>COMMENTS</w:t>
      </w:r>
    </w:p>
    <w:p w:rsidR="000E078E" w:rsidRPr="00DC5916" w:rsidRDefault="008B26A7" w:rsidP="00F2389B">
      <w:pPr>
        <w:spacing w:line="360" w:lineRule="auto"/>
        <w:rPr>
          <w:rFonts w:ascii="Book Antiqua" w:hAnsi="Book Antiqua"/>
          <w:b/>
          <w:bCs/>
          <w:i/>
          <w:noProof/>
          <w:sz w:val="24"/>
        </w:rPr>
      </w:pPr>
      <w:r w:rsidRPr="00DC5916">
        <w:rPr>
          <w:rFonts w:ascii="Book Antiqua" w:hAnsi="Book Antiqua"/>
          <w:b/>
          <w:bCs/>
          <w:i/>
          <w:noProof/>
          <w:sz w:val="24"/>
        </w:rPr>
        <w:t>Background</w:t>
      </w:r>
    </w:p>
    <w:p w:rsidR="008B26A7" w:rsidRPr="00DC5916" w:rsidRDefault="008B26A7" w:rsidP="00F2389B">
      <w:pPr>
        <w:spacing w:line="360" w:lineRule="auto"/>
        <w:rPr>
          <w:rFonts w:ascii="Book Antiqua" w:hAnsi="Book Antiqua"/>
          <w:bCs/>
          <w:noProof/>
          <w:sz w:val="24"/>
        </w:rPr>
      </w:pPr>
      <w:r w:rsidRPr="00DC5916">
        <w:rPr>
          <w:rFonts w:ascii="Book Antiqua" w:hAnsi="Book Antiqua"/>
          <w:bCs/>
          <w:noProof/>
          <w:sz w:val="24"/>
        </w:rPr>
        <w:t xml:space="preserve">Bleeding becomes an important intraoperative issue when surgery is bening performed on bone and other non-compressible tissues. </w:t>
      </w:r>
      <w:r w:rsidRPr="00DC5916">
        <w:rPr>
          <w:rFonts w:ascii="Book Antiqua" w:hAnsi="Book Antiqua"/>
          <w:sz w:val="24"/>
        </w:rPr>
        <w:t>Lumbar spine surgery, especially in the posterior spinal fusion is not an exception to this complication. While other methods of hemostasis are rendered ineffective, deliberate reduction of the blood pressure has been effective in decreasing the surgical bleeding and the likelihood of transfusion.</w:t>
      </w:r>
    </w:p>
    <w:p w:rsidR="000E078E" w:rsidRPr="00DC5916" w:rsidRDefault="000E078E" w:rsidP="00F2389B">
      <w:pPr>
        <w:spacing w:line="360" w:lineRule="auto"/>
        <w:rPr>
          <w:rFonts w:ascii="Book Antiqua" w:hAnsi="Book Antiqua"/>
          <w:bCs/>
          <w:noProof/>
          <w:sz w:val="24"/>
        </w:rPr>
      </w:pPr>
    </w:p>
    <w:p w:rsidR="000E078E" w:rsidRPr="00DC5916" w:rsidRDefault="008B26A7" w:rsidP="00F2389B">
      <w:pPr>
        <w:spacing w:line="360" w:lineRule="auto"/>
        <w:rPr>
          <w:rFonts w:ascii="Book Antiqua" w:hAnsi="Book Antiqua"/>
          <w:b/>
          <w:bCs/>
          <w:i/>
          <w:noProof/>
          <w:sz w:val="24"/>
        </w:rPr>
      </w:pPr>
      <w:r w:rsidRPr="00DC5916">
        <w:rPr>
          <w:rFonts w:ascii="Book Antiqua" w:hAnsi="Book Antiqua"/>
          <w:b/>
          <w:bCs/>
          <w:i/>
          <w:noProof/>
          <w:sz w:val="24"/>
        </w:rPr>
        <w:t>Research frontiers</w:t>
      </w:r>
    </w:p>
    <w:p w:rsidR="008B26A7" w:rsidRPr="00DC5916" w:rsidRDefault="008B26A7" w:rsidP="00F2389B">
      <w:pPr>
        <w:spacing w:line="360" w:lineRule="auto"/>
        <w:rPr>
          <w:rFonts w:ascii="Book Antiqua" w:hAnsi="Book Antiqua"/>
          <w:sz w:val="24"/>
        </w:rPr>
      </w:pPr>
      <w:r w:rsidRPr="00DC5916">
        <w:rPr>
          <w:rFonts w:ascii="Book Antiqua" w:hAnsi="Book Antiqua"/>
          <w:sz w:val="24"/>
        </w:rPr>
        <w:t xml:space="preserve">Various drugs have been used to reduce blood pressure including vasodilators, alpha-2 receptor agonists, alpha-1 antagonists and beta-adrenergic antagonists. However hypotensive agents have several disadvantages such as; reflex tachycardia and </w:t>
      </w:r>
      <w:proofErr w:type="spellStart"/>
      <w:r w:rsidRPr="00DC5916">
        <w:rPr>
          <w:rFonts w:ascii="Book Antiqua" w:hAnsi="Book Antiqua"/>
          <w:sz w:val="24"/>
        </w:rPr>
        <w:t>tachyphylaxis</w:t>
      </w:r>
      <w:proofErr w:type="spellEnd"/>
      <w:r w:rsidRPr="00DC5916">
        <w:rPr>
          <w:rFonts w:ascii="Book Antiqua" w:hAnsi="Book Antiqua"/>
          <w:sz w:val="24"/>
        </w:rPr>
        <w:t xml:space="preserve">. Therefore, it is necessary to use compounds that its dose-response effects be predictable. In recent years, </w:t>
      </w:r>
      <w:proofErr w:type="spellStart"/>
      <w:r w:rsidRPr="00DC5916">
        <w:rPr>
          <w:rFonts w:ascii="Book Antiqua" w:hAnsi="Book Antiqua"/>
          <w:sz w:val="24"/>
        </w:rPr>
        <w:t>remifentanil</w:t>
      </w:r>
      <w:proofErr w:type="spellEnd"/>
      <w:r w:rsidRPr="00DC5916">
        <w:rPr>
          <w:rFonts w:ascii="Book Antiqua" w:hAnsi="Book Antiqua"/>
          <w:sz w:val="24"/>
        </w:rPr>
        <w:t xml:space="preserve"> as a short acting opioid receptor agonist has been used for this purpose. This agent was used as</w:t>
      </w:r>
      <w:r w:rsidR="00F46781" w:rsidRPr="00DC5916">
        <w:rPr>
          <w:rFonts w:ascii="Book Antiqua" w:hAnsi="Book Antiqua"/>
          <w:sz w:val="24"/>
        </w:rPr>
        <w:t xml:space="preserve"> a treatment arm in this study.</w:t>
      </w:r>
    </w:p>
    <w:p w:rsidR="00F46781" w:rsidRPr="00DC5916" w:rsidRDefault="00F46781" w:rsidP="00F2389B">
      <w:pPr>
        <w:spacing w:line="360" w:lineRule="auto"/>
        <w:rPr>
          <w:rFonts w:ascii="Book Antiqua" w:hAnsi="Book Antiqua"/>
          <w:bCs/>
          <w:noProof/>
          <w:sz w:val="24"/>
        </w:rPr>
      </w:pPr>
    </w:p>
    <w:p w:rsidR="00F46781" w:rsidRPr="00DC5916" w:rsidRDefault="00F46781" w:rsidP="00F2389B">
      <w:pPr>
        <w:spacing w:line="360" w:lineRule="auto"/>
        <w:rPr>
          <w:rFonts w:ascii="Book Antiqua" w:hAnsi="Book Antiqua"/>
          <w:bCs/>
          <w:noProof/>
          <w:sz w:val="24"/>
        </w:rPr>
      </w:pPr>
    </w:p>
    <w:p w:rsidR="00F46781" w:rsidRPr="00DC5916" w:rsidRDefault="008B26A7" w:rsidP="00F2389B">
      <w:pPr>
        <w:spacing w:line="360" w:lineRule="auto"/>
        <w:rPr>
          <w:rFonts w:ascii="Book Antiqua" w:hAnsi="Book Antiqua"/>
          <w:b/>
          <w:i/>
          <w:sz w:val="24"/>
        </w:rPr>
      </w:pPr>
      <w:r w:rsidRPr="00DC5916">
        <w:rPr>
          <w:rFonts w:ascii="Book Antiqua" w:hAnsi="Book Antiqua"/>
          <w:b/>
          <w:bCs/>
          <w:i/>
          <w:noProof/>
          <w:sz w:val="24"/>
        </w:rPr>
        <w:t>Innovations and breakthroughs</w:t>
      </w:r>
      <w:r w:rsidRPr="00DC5916">
        <w:rPr>
          <w:rFonts w:ascii="Book Antiqua" w:hAnsi="Book Antiqua"/>
          <w:b/>
          <w:i/>
          <w:sz w:val="24"/>
        </w:rPr>
        <w:t xml:space="preserve"> </w:t>
      </w:r>
    </w:p>
    <w:p w:rsidR="008B26A7" w:rsidRPr="00DC5916" w:rsidRDefault="008B26A7" w:rsidP="00F2389B">
      <w:pPr>
        <w:spacing w:line="360" w:lineRule="auto"/>
        <w:rPr>
          <w:rFonts w:ascii="Book Antiqua" w:hAnsi="Book Antiqua"/>
          <w:bCs/>
          <w:noProof/>
          <w:sz w:val="24"/>
        </w:rPr>
      </w:pPr>
      <w:r w:rsidRPr="00DC5916">
        <w:rPr>
          <w:rFonts w:ascii="Book Antiqua" w:hAnsi="Book Antiqua"/>
          <w:sz w:val="24"/>
        </w:rPr>
        <w:t xml:space="preserve">We concluded that administration of intravenous magnesium could be used as a good alternative to induce controlled hypotension, decrease surgical bleeding and provide a better surgical exposure in spine surgeries. Although </w:t>
      </w:r>
      <w:proofErr w:type="spellStart"/>
      <w:r w:rsidRPr="00DC5916">
        <w:rPr>
          <w:rFonts w:ascii="Book Antiqua" w:hAnsi="Book Antiqua"/>
          <w:sz w:val="24"/>
        </w:rPr>
        <w:t>pharmaco</w:t>
      </w:r>
      <w:proofErr w:type="spellEnd"/>
      <w:r w:rsidRPr="00DC5916">
        <w:rPr>
          <w:rFonts w:ascii="Book Antiqua" w:hAnsi="Book Antiqua"/>
          <w:sz w:val="24"/>
        </w:rPr>
        <w:t xml:space="preserve">-economical comparison was not our main objective in this study, the lower cost of magnesium compared to </w:t>
      </w:r>
      <w:r w:rsidR="00EE3AB3" w:rsidRPr="00DC5916">
        <w:rPr>
          <w:rFonts w:ascii="Book Antiqua" w:hAnsi="Book Antiqua"/>
          <w:sz w:val="24"/>
        </w:rPr>
        <w:t xml:space="preserve">the </w:t>
      </w:r>
      <w:r w:rsidRPr="00DC5916">
        <w:rPr>
          <w:rFonts w:ascii="Book Antiqua" w:hAnsi="Book Antiqua"/>
          <w:sz w:val="24"/>
        </w:rPr>
        <w:t>other pharmacologic alternatives may have been more cost effective.</w:t>
      </w:r>
    </w:p>
    <w:p w:rsidR="00437400" w:rsidRPr="00DC5916" w:rsidRDefault="00437400" w:rsidP="00F2389B">
      <w:pPr>
        <w:spacing w:line="360" w:lineRule="auto"/>
        <w:rPr>
          <w:rFonts w:ascii="Book Antiqua" w:hAnsi="Book Antiqua"/>
          <w:bCs/>
          <w:noProof/>
          <w:sz w:val="24"/>
        </w:rPr>
      </w:pPr>
    </w:p>
    <w:p w:rsidR="00437400" w:rsidRPr="00DC5916" w:rsidRDefault="008B26A7" w:rsidP="00F2389B">
      <w:pPr>
        <w:spacing w:line="360" w:lineRule="auto"/>
        <w:rPr>
          <w:rFonts w:ascii="Book Antiqua" w:hAnsi="Book Antiqua"/>
          <w:b/>
          <w:bCs/>
          <w:i/>
          <w:noProof/>
          <w:sz w:val="24"/>
        </w:rPr>
      </w:pPr>
      <w:r w:rsidRPr="00DC5916">
        <w:rPr>
          <w:rFonts w:ascii="Book Antiqua" w:hAnsi="Book Antiqua"/>
          <w:b/>
          <w:bCs/>
          <w:i/>
          <w:noProof/>
          <w:sz w:val="24"/>
        </w:rPr>
        <w:t>Applications</w:t>
      </w:r>
    </w:p>
    <w:p w:rsidR="008B26A7" w:rsidRPr="00DC5916" w:rsidRDefault="008B26A7" w:rsidP="00F2389B">
      <w:pPr>
        <w:spacing w:line="360" w:lineRule="auto"/>
        <w:rPr>
          <w:rFonts w:ascii="Book Antiqua" w:hAnsi="Book Antiqua"/>
          <w:bCs/>
          <w:noProof/>
          <w:sz w:val="24"/>
        </w:rPr>
      </w:pPr>
      <w:r w:rsidRPr="00DC5916">
        <w:rPr>
          <w:rFonts w:ascii="Book Antiqua" w:hAnsi="Book Antiqua"/>
          <w:sz w:val="24"/>
        </w:rPr>
        <w:t xml:space="preserve">It can be pointed to the lack of control group that received no magnesium and/or </w:t>
      </w:r>
      <w:proofErr w:type="spellStart"/>
      <w:r w:rsidRPr="00DC5916">
        <w:rPr>
          <w:rFonts w:ascii="Book Antiqua" w:hAnsi="Book Antiqua"/>
          <w:sz w:val="24"/>
        </w:rPr>
        <w:t>remifentanil</w:t>
      </w:r>
      <w:proofErr w:type="spellEnd"/>
      <w:r w:rsidRPr="00DC5916">
        <w:rPr>
          <w:rFonts w:ascii="Book Antiqua" w:hAnsi="Book Antiqua"/>
          <w:sz w:val="24"/>
        </w:rPr>
        <w:t xml:space="preserve"> as a limitation of this study. The authors have shown that magnesium is as effective as </w:t>
      </w:r>
      <w:proofErr w:type="spellStart"/>
      <w:r w:rsidRPr="00DC5916">
        <w:rPr>
          <w:rFonts w:ascii="Book Antiqua" w:hAnsi="Book Antiqua"/>
          <w:sz w:val="24"/>
        </w:rPr>
        <w:t>remifentanil</w:t>
      </w:r>
      <w:proofErr w:type="spellEnd"/>
      <w:r w:rsidRPr="00DC5916">
        <w:rPr>
          <w:rFonts w:ascii="Book Antiqua" w:hAnsi="Book Antiqua"/>
          <w:sz w:val="24"/>
        </w:rPr>
        <w:t xml:space="preserve"> in inducing controlled hypotension during lumbar fusion surgery.  Magnesium has been able to reduce </w:t>
      </w:r>
      <w:r w:rsidR="00B37678" w:rsidRPr="00DC5916">
        <w:rPr>
          <w:rFonts w:ascii="Book Antiqua" w:hAnsi="Book Antiqua"/>
          <w:sz w:val="24"/>
        </w:rPr>
        <w:t xml:space="preserve">mean arterial pressure </w:t>
      </w:r>
      <w:r w:rsidRPr="00DC5916">
        <w:rPr>
          <w:rFonts w:ascii="Book Antiqua" w:hAnsi="Book Antiqua"/>
          <w:sz w:val="24"/>
        </w:rPr>
        <w:t xml:space="preserve">(60-70 mmHg) similar to </w:t>
      </w:r>
      <w:proofErr w:type="spellStart"/>
      <w:r w:rsidRPr="00DC5916">
        <w:rPr>
          <w:rFonts w:ascii="Book Antiqua" w:hAnsi="Book Antiqua"/>
          <w:sz w:val="24"/>
        </w:rPr>
        <w:t>remifentanil</w:t>
      </w:r>
      <w:proofErr w:type="spellEnd"/>
      <w:r w:rsidRPr="00DC5916">
        <w:rPr>
          <w:rFonts w:ascii="Book Antiqua" w:hAnsi="Book Antiqua"/>
          <w:sz w:val="24"/>
        </w:rPr>
        <w:t xml:space="preserve">. There was no incident of life-threatening </w:t>
      </w:r>
      <w:proofErr w:type="spellStart"/>
      <w:r w:rsidRPr="00DC5916">
        <w:rPr>
          <w:rFonts w:ascii="Book Antiqua" w:hAnsi="Book Antiqua"/>
          <w:sz w:val="24"/>
        </w:rPr>
        <w:t>bradycardia</w:t>
      </w:r>
      <w:proofErr w:type="spellEnd"/>
      <w:r w:rsidRPr="00DC5916">
        <w:rPr>
          <w:rFonts w:ascii="Book Antiqua" w:hAnsi="Book Antiqua"/>
          <w:sz w:val="24"/>
        </w:rPr>
        <w:t>, arrhythmias or hypotension in either group.</w:t>
      </w:r>
    </w:p>
    <w:p w:rsidR="008B26A7" w:rsidRPr="00DC5916" w:rsidRDefault="008B26A7" w:rsidP="00F2389B">
      <w:pPr>
        <w:spacing w:line="360" w:lineRule="auto"/>
        <w:rPr>
          <w:rFonts w:ascii="Book Antiqua" w:hAnsi="Book Antiqua"/>
          <w:sz w:val="24"/>
        </w:rPr>
      </w:pPr>
    </w:p>
    <w:p w:rsidR="00FC6A4C" w:rsidRPr="00DC5916" w:rsidRDefault="00FC6A4C" w:rsidP="00F2389B">
      <w:pPr>
        <w:spacing w:line="360" w:lineRule="auto"/>
        <w:rPr>
          <w:rFonts w:ascii="Book Antiqua" w:hAnsi="Book Antiqua"/>
          <w:b/>
          <w:i/>
          <w:sz w:val="24"/>
        </w:rPr>
      </w:pPr>
      <w:r w:rsidRPr="00DC5916">
        <w:rPr>
          <w:rFonts w:ascii="Book Antiqua" w:hAnsi="Book Antiqua"/>
          <w:b/>
          <w:i/>
          <w:sz w:val="24"/>
        </w:rPr>
        <w:t>Peer review</w:t>
      </w:r>
    </w:p>
    <w:p w:rsidR="00C30DBD" w:rsidRPr="00DC5916" w:rsidRDefault="00C30DBD" w:rsidP="00105A05">
      <w:pPr>
        <w:spacing w:line="360" w:lineRule="auto"/>
        <w:rPr>
          <w:rFonts w:ascii="Book Antiqua" w:hAnsi="Book Antiqua"/>
          <w:sz w:val="24"/>
        </w:rPr>
      </w:pPr>
      <w:r w:rsidRPr="00DC5916">
        <w:rPr>
          <w:rFonts w:ascii="Book Antiqua" w:hAnsi="Book Antiqua"/>
          <w:sz w:val="24"/>
        </w:rPr>
        <w:t xml:space="preserve">Manuscript is well prepared and </w:t>
      </w:r>
      <w:proofErr w:type="spellStart"/>
      <w:r w:rsidRPr="00DC5916">
        <w:rPr>
          <w:rFonts w:ascii="Book Antiqua" w:hAnsi="Book Antiqua"/>
          <w:sz w:val="24"/>
        </w:rPr>
        <w:t>well designed</w:t>
      </w:r>
      <w:proofErr w:type="spellEnd"/>
      <w:r w:rsidRPr="00DC5916">
        <w:rPr>
          <w:rFonts w:ascii="Book Antiqua" w:hAnsi="Book Antiqua"/>
          <w:sz w:val="24"/>
        </w:rPr>
        <w:t xml:space="preserve"> clinical trial. The study has been reviewed and approved by IRB and followed the ethical guidelines of human research. The only possible deficiency is the choice of </w:t>
      </w:r>
      <w:proofErr w:type="spellStart"/>
      <w:r w:rsidRPr="00DC5916">
        <w:rPr>
          <w:rFonts w:ascii="Book Antiqua" w:hAnsi="Book Antiqua"/>
          <w:sz w:val="24"/>
        </w:rPr>
        <w:t>remifentanil</w:t>
      </w:r>
      <w:proofErr w:type="spellEnd"/>
      <w:r w:rsidRPr="00DC5916">
        <w:rPr>
          <w:rFonts w:ascii="Book Antiqua" w:hAnsi="Book Antiqua"/>
          <w:sz w:val="24"/>
        </w:rPr>
        <w:t xml:space="preserve"> for induced hypotension because this is not a commonly used hypotensive agent. </w:t>
      </w:r>
    </w:p>
    <w:p w:rsidR="00C30DBD" w:rsidRPr="00DC5916" w:rsidRDefault="00C30DBD" w:rsidP="00F2389B">
      <w:pPr>
        <w:spacing w:line="360" w:lineRule="auto"/>
        <w:rPr>
          <w:rFonts w:ascii="Book Antiqua" w:hAnsi="Book Antiqua"/>
          <w:b/>
          <w:sz w:val="24"/>
        </w:rPr>
      </w:pPr>
    </w:p>
    <w:p w:rsidR="00FC6A4C" w:rsidRPr="00DC5916" w:rsidRDefault="00FC6A4C" w:rsidP="00F2389B">
      <w:pPr>
        <w:spacing w:line="360" w:lineRule="auto"/>
        <w:rPr>
          <w:rFonts w:ascii="Book Antiqua" w:hAnsi="Book Antiqua"/>
          <w:sz w:val="24"/>
        </w:rPr>
      </w:pPr>
      <w:r w:rsidRPr="00DC5916">
        <w:rPr>
          <w:rFonts w:ascii="Book Antiqua" w:hAnsi="Book Antiqua"/>
          <w:sz w:val="24"/>
        </w:rPr>
        <w:br w:type="page"/>
      </w:r>
    </w:p>
    <w:p w:rsidR="0049471E" w:rsidRDefault="0049471E" w:rsidP="00F2389B">
      <w:pPr>
        <w:spacing w:line="360" w:lineRule="auto"/>
        <w:rPr>
          <w:rFonts w:ascii="Book Antiqua" w:hAnsi="Book Antiqua"/>
          <w:b/>
          <w:sz w:val="24"/>
        </w:rPr>
      </w:pPr>
      <w:r w:rsidRPr="008E267B">
        <w:rPr>
          <w:rFonts w:ascii="Book Antiqua" w:hAnsi="Book Antiqua"/>
          <w:b/>
          <w:sz w:val="24"/>
        </w:rPr>
        <w:lastRenderedPageBreak/>
        <w:t xml:space="preserve">REFERENCES </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 </w:t>
      </w:r>
      <w:proofErr w:type="spellStart"/>
      <w:r w:rsidRPr="000D7C32">
        <w:rPr>
          <w:rFonts w:ascii="Book Antiqua" w:hAnsi="Book Antiqua" w:cs="宋体"/>
          <w:b/>
          <w:bCs/>
          <w:kern w:val="0"/>
          <w:sz w:val="24"/>
        </w:rPr>
        <w:t>Sollevi</w:t>
      </w:r>
      <w:proofErr w:type="spellEnd"/>
      <w:r w:rsidRPr="000D7C32">
        <w:rPr>
          <w:rFonts w:ascii="Book Antiqua" w:hAnsi="Book Antiqua" w:cs="宋体"/>
          <w:b/>
          <w:bCs/>
          <w:kern w:val="0"/>
          <w:sz w:val="24"/>
        </w:rPr>
        <w:t xml:space="preserve"> A</w:t>
      </w:r>
      <w:r w:rsidRPr="000D7C32">
        <w:rPr>
          <w:rFonts w:ascii="Book Antiqua" w:hAnsi="Book Antiqua" w:cs="宋体"/>
          <w:kern w:val="0"/>
          <w:sz w:val="24"/>
        </w:rPr>
        <w:t xml:space="preserve">. Hypotensive anesthesia and blood loss. </w:t>
      </w:r>
      <w:proofErr w:type="spellStart"/>
      <w:r w:rsidRPr="000D7C32">
        <w:rPr>
          <w:rFonts w:ascii="Book Antiqua" w:hAnsi="Book Antiqua" w:cs="宋体"/>
          <w:i/>
          <w:iCs/>
          <w:kern w:val="0"/>
          <w:sz w:val="24"/>
        </w:rPr>
        <w:t>Acta</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Anaesthesiol</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Scand</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Suppl</w:t>
      </w:r>
      <w:proofErr w:type="spellEnd"/>
      <w:r w:rsidRPr="000D7C32">
        <w:rPr>
          <w:rFonts w:ascii="Book Antiqua" w:hAnsi="Book Antiqua" w:cs="宋体"/>
          <w:kern w:val="0"/>
          <w:sz w:val="24"/>
        </w:rPr>
        <w:t xml:space="preserve"> 1988; </w:t>
      </w:r>
      <w:r w:rsidRPr="000D7C32">
        <w:rPr>
          <w:rFonts w:ascii="Book Antiqua" w:hAnsi="Book Antiqua" w:cs="宋体"/>
          <w:b/>
          <w:bCs/>
          <w:kern w:val="0"/>
          <w:sz w:val="24"/>
        </w:rPr>
        <w:t>89</w:t>
      </w:r>
      <w:r w:rsidRPr="000D7C32">
        <w:rPr>
          <w:rFonts w:ascii="Book Antiqua" w:hAnsi="Book Antiqua" w:cs="宋体"/>
          <w:kern w:val="0"/>
          <w:sz w:val="24"/>
        </w:rPr>
        <w:t>: 39-43 [PMID: 3067488 DOI: 10.1111/j.1399-6576.1988.tb02841.x]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 </w:t>
      </w:r>
      <w:r w:rsidRPr="000D7C32">
        <w:rPr>
          <w:rFonts w:ascii="Book Antiqua" w:hAnsi="Book Antiqua" w:cs="宋体"/>
          <w:b/>
          <w:bCs/>
          <w:kern w:val="0"/>
          <w:sz w:val="24"/>
        </w:rPr>
        <w:t>Patel NJ</w:t>
      </w:r>
      <w:r w:rsidRPr="000D7C32">
        <w:rPr>
          <w:rFonts w:ascii="Book Antiqua" w:hAnsi="Book Antiqua" w:cs="宋体"/>
          <w:kern w:val="0"/>
          <w:sz w:val="24"/>
        </w:rPr>
        <w:t xml:space="preserve">, Patel BS, </w:t>
      </w:r>
      <w:proofErr w:type="spellStart"/>
      <w:r w:rsidRPr="000D7C32">
        <w:rPr>
          <w:rFonts w:ascii="Book Antiqua" w:hAnsi="Book Antiqua" w:cs="宋体"/>
          <w:kern w:val="0"/>
          <w:sz w:val="24"/>
        </w:rPr>
        <w:t>Paskin</w:t>
      </w:r>
      <w:proofErr w:type="spellEnd"/>
      <w:r w:rsidRPr="000D7C32">
        <w:rPr>
          <w:rFonts w:ascii="Book Antiqua" w:hAnsi="Book Antiqua" w:cs="宋体"/>
          <w:kern w:val="0"/>
          <w:sz w:val="24"/>
        </w:rPr>
        <w:t xml:space="preserve"> S, </w:t>
      </w:r>
      <w:proofErr w:type="spellStart"/>
      <w:r w:rsidRPr="000D7C32">
        <w:rPr>
          <w:rFonts w:ascii="Book Antiqua" w:hAnsi="Book Antiqua" w:cs="宋体"/>
          <w:kern w:val="0"/>
          <w:sz w:val="24"/>
        </w:rPr>
        <w:t>Laufer</w:t>
      </w:r>
      <w:proofErr w:type="spellEnd"/>
      <w:r w:rsidRPr="000D7C32">
        <w:rPr>
          <w:rFonts w:ascii="Book Antiqua" w:hAnsi="Book Antiqua" w:cs="宋体"/>
          <w:kern w:val="0"/>
          <w:sz w:val="24"/>
        </w:rPr>
        <w:t xml:space="preserve"> S. Induced moderate hypotensive anesthesia for spinal fusion and Harrington-rod instrumentation. </w:t>
      </w:r>
      <w:r w:rsidRPr="000D7C32">
        <w:rPr>
          <w:rFonts w:ascii="Book Antiqua" w:hAnsi="Book Antiqua" w:cs="宋体"/>
          <w:i/>
          <w:iCs/>
          <w:kern w:val="0"/>
          <w:sz w:val="24"/>
        </w:rPr>
        <w:t xml:space="preserve">J Bone Joint </w:t>
      </w:r>
      <w:proofErr w:type="spellStart"/>
      <w:r w:rsidRPr="000D7C32">
        <w:rPr>
          <w:rFonts w:ascii="Book Antiqua" w:hAnsi="Book Antiqua" w:cs="宋体"/>
          <w:i/>
          <w:iCs/>
          <w:kern w:val="0"/>
          <w:sz w:val="24"/>
        </w:rPr>
        <w:t>Surg</w:t>
      </w:r>
      <w:proofErr w:type="spellEnd"/>
      <w:r w:rsidRPr="000D7C32">
        <w:rPr>
          <w:rFonts w:ascii="Book Antiqua" w:hAnsi="Book Antiqua" w:cs="宋体"/>
          <w:i/>
          <w:iCs/>
          <w:kern w:val="0"/>
          <w:sz w:val="24"/>
        </w:rPr>
        <w:t xml:space="preserve"> Am</w:t>
      </w:r>
      <w:r w:rsidRPr="000D7C32">
        <w:rPr>
          <w:rFonts w:ascii="Book Antiqua" w:hAnsi="Book Antiqua" w:cs="宋体"/>
          <w:kern w:val="0"/>
          <w:sz w:val="24"/>
        </w:rPr>
        <w:t xml:space="preserve"> 1985; </w:t>
      </w:r>
      <w:r w:rsidRPr="000D7C32">
        <w:rPr>
          <w:rFonts w:ascii="Book Antiqua" w:hAnsi="Book Antiqua" w:cs="宋体"/>
          <w:b/>
          <w:bCs/>
          <w:kern w:val="0"/>
          <w:sz w:val="24"/>
        </w:rPr>
        <w:t>67</w:t>
      </w:r>
      <w:r w:rsidRPr="000D7C32">
        <w:rPr>
          <w:rFonts w:ascii="Book Antiqua" w:hAnsi="Book Antiqua" w:cs="宋体"/>
          <w:kern w:val="0"/>
          <w:sz w:val="24"/>
        </w:rPr>
        <w:t>: 1384-1387 [PMID: 4077909]</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3 </w:t>
      </w:r>
      <w:r w:rsidRPr="000D7C32">
        <w:rPr>
          <w:rFonts w:ascii="Book Antiqua" w:hAnsi="Book Antiqua" w:cs="宋体"/>
          <w:b/>
          <w:bCs/>
          <w:kern w:val="0"/>
          <w:sz w:val="24"/>
        </w:rPr>
        <w:t>Malcolm-Smith NA</w:t>
      </w:r>
      <w:r w:rsidRPr="000D7C32">
        <w:rPr>
          <w:rFonts w:ascii="Book Antiqua" w:hAnsi="Book Antiqua" w:cs="宋体"/>
          <w:kern w:val="0"/>
          <w:sz w:val="24"/>
        </w:rPr>
        <w:t xml:space="preserve">, McMaster MJ. The use of induced hypotension to control bleeding during posterior fusion for scoliosis. </w:t>
      </w:r>
      <w:r w:rsidRPr="000D7C32">
        <w:rPr>
          <w:rFonts w:ascii="Book Antiqua" w:hAnsi="Book Antiqua" w:cs="宋体"/>
          <w:i/>
          <w:iCs/>
          <w:kern w:val="0"/>
          <w:sz w:val="24"/>
        </w:rPr>
        <w:t xml:space="preserve">J Bone Joint </w:t>
      </w:r>
      <w:proofErr w:type="spellStart"/>
      <w:r w:rsidRPr="000D7C32">
        <w:rPr>
          <w:rFonts w:ascii="Book Antiqua" w:hAnsi="Book Antiqua" w:cs="宋体"/>
          <w:i/>
          <w:iCs/>
          <w:kern w:val="0"/>
          <w:sz w:val="24"/>
        </w:rPr>
        <w:t>Surg</w:t>
      </w:r>
      <w:proofErr w:type="spellEnd"/>
      <w:r w:rsidRPr="000D7C32">
        <w:rPr>
          <w:rFonts w:ascii="Book Antiqua" w:hAnsi="Book Antiqua" w:cs="宋体"/>
          <w:i/>
          <w:iCs/>
          <w:kern w:val="0"/>
          <w:sz w:val="24"/>
        </w:rPr>
        <w:t xml:space="preserve"> Br</w:t>
      </w:r>
      <w:r w:rsidRPr="000D7C32">
        <w:rPr>
          <w:rFonts w:ascii="Book Antiqua" w:hAnsi="Book Antiqua" w:cs="宋体"/>
          <w:kern w:val="0"/>
          <w:sz w:val="24"/>
        </w:rPr>
        <w:t xml:space="preserve"> 1983; </w:t>
      </w:r>
      <w:r w:rsidRPr="000D7C32">
        <w:rPr>
          <w:rFonts w:ascii="Book Antiqua" w:hAnsi="Book Antiqua" w:cs="宋体"/>
          <w:b/>
          <w:bCs/>
          <w:kern w:val="0"/>
          <w:sz w:val="24"/>
        </w:rPr>
        <w:t>65</w:t>
      </w:r>
      <w:r w:rsidRPr="000D7C32">
        <w:rPr>
          <w:rFonts w:ascii="Book Antiqua" w:hAnsi="Book Antiqua" w:cs="宋体"/>
          <w:kern w:val="0"/>
          <w:sz w:val="24"/>
        </w:rPr>
        <w:t>: 255-258 [PMID: 6841391]</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4 </w:t>
      </w:r>
      <w:r w:rsidRPr="000D7C32">
        <w:rPr>
          <w:rFonts w:ascii="Book Antiqua" w:hAnsi="Book Antiqua" w:cs="宋体"/>
          <w:b/>
          <w:bCs/>
          <w:kern w:val="0"/>
          <w:sz w:val="24"/>
        </w:rPr>
        <w:t>Salem MR</w:t>
      </w:r>
      <w:r w:rsidRPr="000D7C32">
        <w:rPr>
          <w:rFonts w:ascii="Book Antiqua" w:hAnsi="Book Antiqua" w:cs="宋体"/>
          <w:kern w:val="0"/>
          <w:sz w:val="24"/>
        </w:rPr>
        <w:t xml:space="preserve">, </w:t>
      </w:r>
      <w:proofErr w:type="spellStart"/>
      <w:r w:rsidRPr="000D7C32">
        <w:rPr>
          <w:rFonts w:ascii="Book Antiqua" w:hAnsi="Book Antiqua" w:cs="宋体"/>
          <w:kern w:val="0"/>
          <w:sz w:val="24"/>
        </w:rPr>
        <w:t>Ivankovic</w:t>
      </w:r>
      <w:proofErr w:type="spellEnd"/>
      <w:r w:rsidRPr="000D7C32">
        <w:rPr>
          <w:rFonts w:ascii="Book Antiqua" w:hAnsi="Book Antiqua" w:cs="宋体"/>
          <w:kern w:val="0"/>
          <w:sz w:val="24"/>
        </w:rPr>
        <w:t xml:space="preserve"> AD. The place of beta-adrenergic blocking drugs in the deliberate induction of hypotension.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w:t>
      </w:r>
      <w:r>
        <w:rPr>
          <w:rFonts w:ascii="Book Antiqua" w:hAnsi="Book Antiqua" w:cs="宋体" w:hint="eastAsia"/>
          <w:kern w:val="0"/>
          <w:sz w:val="24"/>
        </w:rPr>
        <w:t>1970</w:t>
      </w:r>
      <w:r w:rsidRPr="000D7C32">
        <w:rPr>
          <w:rFonts w:ascii="Book Antiqua" w:hAnsi="Book Antiqua" w:cs="宋体"/>
          <w:kern w:val="0"/>
          <w:sz w:val="24"/>
        </w:rPr>
        <w:t xml:space="preserve">; </w:t>
      </w:r>
      <w:r w:rsidRPr="000D7C32">
        <w:rPr>
          <w:rFonts w:ascii="Book Antiqua" w:hAnsi="Book Antiqua" w:cs="宋体"/>
          <w:b/>
          <w:bCs/>
          <w:kern w:val="0"/>
          <w:sz w:val="24"/>
        </w:rPr>
        <w:t>49</w:t>
      </w:r>
      <w:r w:rsidRPr="000D7C32">
        <w:rPr>
          <w:rFonts w:ascii="Book Antiqua" w:hAnsi="Book Antiqua" w:cs="宋体"/>
          <w:kern w:val="0"/>
          <w:sz w:val="24"/>
        </w:rPr>
        <w:t>: 427-434 [PMID: 4396644 DOI: 10.1213/00000539-197005000-00023]</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5 </w:t>
      </w:r>
      <w:r w:rsidRPr="000D7C32">
        <w:rPr>
          <w:rFonts w:ascii="Book Antiqua" w:hAnsi="Book Antiqua" w:cs="宋体"/>
          <w:b/>
          <w:bCs/>
          <w:kern w:val="0"/>
          <w:sz w:val="24"/>
        </w:rPr>
        <w:t>LARSON AG</w:t>
      </w:r>
      <w:r w:rsidRPr="000D7C32">
        <w:rPr>
          <w:rFonts w:ascii="Book Antiqua" w:hAnsi="Book Antiqua" w:cs="宋体"/>
          <w:kern w:val="0"/>
          <w:sz w:val="24"/>
        </w:rPr>
        <w:t xml:space="preserve">. DELIBERATE HYPOTENSION. </w:t>
      </w:r>
      <w:r w:rsidRPr="000D7C32">
        <w:rPr>
          <w:rFonts w:ascii="Book Antiqua" w:hAnsi="Book Antiqua" w:cs="宋体"/>
          <w:i/>
          <w:iCs/>
          <w:kern w:val="0"/>
          <w:sz w:val="24"/>
        </w:rPr>
        <w:t>Anesthesiology</w:t>
      </w:r>
      <w:r w:rsidRPr="000D7C32">
        <w:rPr>
          <w:rFonts w:ascii="Book Antiqua" w:hAnsi="Book Antiqua" w:cs="宋体"/>
          <w:kern w:val="0"/>
          <w:sz w:val="24"/>
        </w:rPr>
        <w:t xml:space="preserve"> </w:t>
      </w:r>
      <w:r>
        <w:rPr>
          <w:rFonts w:ascii="Book Antiqua" w:hAnsi="Book Antiqua" w:cs="宋体" w:hint="eastAsia"/>
          <w:kern w:val="0"/>
          <w:sz w:val="24"/>
        </w:rPr>
        <w:t>1964</w:t>
      </w:r>
      <w:r w:rsidRPr="000D7C32">
        <w:rPr>
          <w:rFonts w:ascii="Book Antiqua" w:hAnsi="Book Antiqua" w:cs="宋体"/>
          <w:kern w:val="0"/>
          <w:sz w:val="24"/>
        </w:rPr>
        <w:t xml:space="preserve">; </w:t>
      </w:r>
      <w:r w:rsidRPr="000D7C32">
        <w:rPr>
          <w:rFonts w:ascii="Book Antiqua" w:hAnsi="Book Antiqua" w:cs="宋体"/>
          <w:b/>
          <w:bCs/>
          <w:kern w:val="0"/>
          <w:sz w:val="24"/>
        </w:rPr>
        <w:t>25</w:t>
      </w:r>
      <w:r w:rsidRPr="000D7C32">
        <w:rPr>
          <w:rFonts w:ascii="Book Antiqua" w:hAnsi="Book Antiqua" w:cs="宋体"/>
          <w:kern w:val="0"/>
          <w:sz w:val="24"/>
        </w:rPr>
        <w:t>: 682-706 [PMID: 14218200 DOI: 10.1097/00000542-196409000-00018]</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6 </w:t>
      </w:r>
      <w:proofErr w:type="spellStart"/>
      <w:r w:rsidRPr="000D7C32">
        <w:rPr>
          <w:rFonts w:ascii="Book Antiqua" w:hAnsi="Book Antiqua" w:cs="宋体"/>
          <w:b/>
          <w:bCs/>
          <w:kern w:val="0"/>
          <w:sz w:val="24"/>
        </w:rPr>
        <w:t>Blau</w:t>
      </w:r>
      <w:proofErr w:type="spellEnd"/>
      <w:r w:rsidRPr="000D7C32">
        <w:rPr>
          <w:rFonts w:ascii="Book Antiqua" w:hAnsi="Book Antiqua" w:cs="宋体"/>
          <w:b/>
          <w:bCs/>
          <w:kern w:val="0"/>
          <w:sz w:val="24"/>
        </w:rPr>
        <w:t xml:space="preserve"> WS</w:t>
      </w:r>
      <w:r w:rsidRPr="000D7C32">
        <w:rPr>
          <w:rFonts w:ascii="Book Antiqua" w:hAnsi="Book Antiqua" w:cs="宋体"/>
          <w:kern w:val="0"/>
          <w:sz w:val="24"/>
        </w:rPr>
        <w:t xml:space="preserve">, </w:t>
      </w:r>
      <w:proofErr w:type="spellStart"/>
      <w:r w:rsidRPr="000D7C32">
        <w:rPr>
          <w:rFonts w:ascii="Book Antiqua" w:hAnsi="Book Antiqua" w:cs="宋体"/>
          <w:kern w:val="0"/>
          <w:sz w:val="24"/>
        </w:rPr>
        <w:t>Kafer</w:t>
      </w:r>
      <w:proofErr w:type="spellEnd"/>
      <w:r w:rsidRPr="000D7C32">
        <w:rPr>
          <w:rFonts w:ascii="Book Antiqua" w:hAnsi="Book Antiqua" w:cs="宋体"/>
          <w:kern w:val="0"/>
          <w:sz w:val="24"/>
        </w:rPr>
        <w:t xml:space="preserve"> ER, Anderson JA. </w:t>
      </w:r>
      <w:proofErr w:type="spellStart"/>
      <w:r w:rsidRPr="000D7C32">
        <w:rPr>
          <w:rFonts w:ascii="Book Antiqua" w:hAnsi="Book Antiqua" w:cs="宋体"/>
          <w:kern w:val="0"/>
          <w:sz w:val="24"/>
        </w:rPr>
        <w:t>Esmolol</w:t>
      </w:r>
      <w:proofErr w:type="spellEnd"/>
      <w:r w:rsidRPr="000D7C32">
        <w:rPr>
          <w:rFonts w:ascii="Book Antiqua" w:hAnsi="Book Antiqua" w:cs="宋体"/>
          <w:kern w:val="0"/>
          <w:sz w:val="24"/>
        </w:rPr>
        <w:t xml:space="preserve"> is more effective than sodium </w:t>
      </w:r>
      <w:proofErr w:type="spellStart"/>
      <w:r w:rsidRPr="000D7C32">
        <w:rPr>
          <w:rFonts w:ascii="Book Antiqua" w:hAnsi="Book Antiqua" w:cs="宋体"/>
          <w:kern w:val="0"/>
          <w:sz w:val="24"/>
        </w:rPr>
        <w:t>nitroprusside</w:t>
      </w:r>
      <w:proofErr w:type="spellEnd"/>
      <w:r w:rsidRPr="000D7C32">
        <w:rPr>
          <w:rFonts w:ascii="Book Antiqua" w:hAnsi="Book Antiqua" w:cs="宋体"/>
          <w:kern w:val="0"/>
          <w:sz w:val="24"/>
        </w:rPr>
        <w:t xml:space="preserve"> in reducing blood loss during </w:t>
      </w:r>
      <w:proofErr w:type="spellStart"/>
      <w:r w:rsidRPr="000D7C32">
        <w:rPr>
          <w:rFonts w:ascii="Book Antiqua" w:hAnsi="Book Antiqua" w:cs="宋体"/>
          <w:kern w:val="0"/>
          <w:sz w:val="24"/>
        </w:rPr>
        <w:t>orthognathic</w:t>
      </w:r>
      <w:proofErr w:type="spellEnd"/>
      <w:r w:rsidRPr="000D7C32">
        <w:rPr>
          <w:rFonts w:ascii="Book Antiqua" w:hAnsi="Book Antiqua" w:cs="宋体"/>
          <w:kern w:val="0"/>
          <w:sz w:val="24"/>
        </w:rPr>
        <w:t xml:space="preserve"> surgery.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1992; </w:t>
      </w:r>
      <w:r w:rsidRPr="000D7C32">
        <w:rPr>
          <w:rFonts w:ascii="Book Antiqua" w:hAnsi="Book Antiqua" w:cs="宋体"/>
          <w:b/>
          <w:bCs/>
          <w:kern w:val="0"/>
          <w:sz w:val="24"/>
        </w:rPr>
        <w:t>75</w:t>
      </w:r>
      <w:r w:rsidRPr="000D7C32">
        <w:rPr>
          <w:rFonts w:ascii="Book Antiqua" w:hAnsi="Book Antiqua" w:cs="宋体"/>
          <w:kern w:val="0"/>
          <w:sz w:val="24"/>
        </w:rPr>
        <w:t>: 172-178 [PMID: 1352949 DOI: 10.1213/00000539-199208000-00004]</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7 </w:t>
      </w:r>
      <w:r w:rsidRPr="000D7C32">
        <w:rPr>
          <w:rFonts w:ascii="Book Antiqua" w:hAnsi="Book Antiqua" w:cs="宋体"/>
          <w:b/>
          <w:bCs/>
          <w:kern w:val="0"/>
          <w:sz w:val="24"/>
        </w:rPr>
        <w:t>Hersey SL</w:t>
      </w:r>
      <w:r w:rsidRPr="000D7C32">
        <w:rPr>
          <w:rFonts w:ascii="Book Antiqua" w:hAnsi="Book Antiqua" w:cs="宋体"/>
          <w:kern w:val="0"/>
          <w:sz w:val="24"/>
        </w:rPr>
        <w:t xml:space="preserve">, O'Dell NE, Lowe S, Rasmussen G, Tobias JD, </w:t>
      </w:r>
      <w:proofErr w:type="spellStart"/>
      <w:r w:rsidRPr="000D7C32">
        <w:rPr>
          <w:rFonts w:ascii="Book Antiqua" w:hAnsi="Book Antiqua" w:cs="宋体"/>
          <w:kern w:val="0"/>
          <w:sz w:val="24"/>
        </w:rPr>
        <w:t>Deshpande</w:t>
      </w:r>
      <w:proofErr w:type="spellEnd"/>
      <w:r w:rsidRPr="000D7C32">
        <w:rPr>
          <w:rFonts w:ascii="Book Antiqua" w:hAnsi="Book Antiqua" w:cs="宋体"/>
          <w:kern w:val="0"/>
          <w:sz w:val="24"/>
        </w:rPr>
        <w:t xml:space="preserve"> JK, </w:t>
      </w:r>
      <w:proofErr w:type="spellStart"/>
      <w:r w:rsidRPr="000D7C32">
        <w:rPr>
          <w:rFonts w:ascii="Book Antiqua" w:hAnsi="Book Antiqua" w:cs="宋体"/>
          <w:kern w:val="0"/>
          <w:sz w:val="24"/>
        </w:rPr>
        <w:t>Mencio</w:t>
      </w:r>
      <w:proofErr w:type="spellEnd"/>
      <w:r w:rsidRPr="000D7C32">
        <w:rPr>
          <w:rFonts w:ascii="Book Antiqua" w:hAnsi="Book Antiqua" w:cs="宋体"/>
          <w:kern w:val="0"/>
          <w:sz w:val="24"/>
        </w:rPr>
        <w:t xml:space="preserve"> G, Green N. </w:t>
      </w:r>
      <w:proofErr w:type="spellStart"/>
      <w:r w:rsidRPr="000D7C32">
        <w:rPr>
          <w:rFonts w:ascii="Book Antiqua" w:hAnsi="Book Antiqua" w:cs="宋体"/>
          <w:kern w:val="0"/>
          <w:sz w:val="24"/>
        </w:rPr>
        <w:t>Nicardipine</w:t>
      </w:r>
      <w:proofErr w:type="spellEnd"/>
      <w:r w:rsidRPr="000D7C32">
        <w:rPr>
          <w:rFonts w:ascii="Book Antiqua" w:hAnsi="Book Antiqua" w:cs="宋体"/>
          <w:kern w:val="0"/>
          <w:sz w:val="24"/>
        </w:rPr>
        <w:t xml:space="preserve"> versus </w:t>
      </w:r>
      <w:proofErr w:type="spellStart"/>
      <w:r w:rsidRPr="000D7C32">
        <w:rPr>
          <w:rFonts w:ascii="Book Antiqua" w:hAnsi="Book Antiqua" w:cs="宋体"/>
          <w:kern w:val="0"/>
          <w:sz w:val="24"/>
        </w:rPr>
        <w:t>nitroprusside</w:t>
      </w:r>
      <w:proofErr w:type="spellEnd"/>
      <w:r w:rsidRPr="000D7C32">
        <w:rPr>
          <w:rFonts w:ascii="Book Antiqua" w:hAnsi="Book Antiqua" w:cs="宋体"/>
          <w:kern w:val="0"/>
          <w:sz w:val="24"/>
        </w:rPr>
        <w:t xml:space="preserve"> for controlled hypotension during spinal surgery in adolescents.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1997; </w:t>
      </w:r>
      <w:r w:rsidRPr="000D7C32">
        <w:rPr>
          <w:rFonts w:ascii="Book Antiqua" w:hAnsi="Book Antiqua" w:cs="宋体"/>
          <w:b/>
          <w:bCs/>
          <w:kern w:val="0"/>
          <w:sz w:val="24"/>
        </w:rPr>
        <w:t>84</w:t>
      </w:r>
      <w:r w:rsidRPr="000D7C32">
        <w:rPr>
          <w:rFonts w:ascii="Book Antiqua" w:hAnsi="Book Antiqua" w:cs="宋体"/>
          <w:kern w:val="0"/>
          <w:sz w:val="24"/>
        </w:rPr>
        <w:t>: 1239-1244 [PMID: 9174299]</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8 </w:t>
      </w:r>
      <w:r w:rsidRPr="000D7C32">
        <w:rPr>
          <w:rFonts w:ascii="Book Antiqua" w:hAnsi="Book Antiqua" w:cs="宋体"/>
          <w:b/>
          <w:bCs/>
          <w:kern w:val="0"/>
          <w:sz w:val="24"/>
        </w:rPr>
        <w:t>Pilli G</w:t>
      </w:r>
      <w:r w:rsidRPr="000D7C32">
        <w:rPr>
          <w:rFonts w:ascii="Book Antiqua" w:hAnsi="Book Antiqua" w:cs="宋体"/>
          <w:kern w:val="0"/>
          <w:sz w:val="24"/>
        </w:rPr>
        <w:t xml:space="preserve">, </w:t>
      </w:r>
      <w:proofErr w:type="spellStart"/>
      <w:r w:rsidRPr="000D7C32">
        <w:rPr>
          <w:rFonts w:ascii="Book Antiqua" w:hAnsi="Book Antiqua" w:cs="宋体"/>
          <w:kern w:val="0"/>
          <w:sz w:val="24"/>
        </w:rPr>
        <w:t>Güzeldemir</w:t>
      </w:r>
      <w:proofErr w:type="spellEnd"/>
      <w:r w:rsidRPr="000D7C32">
        <w:rPr>
          <w:rFonts w:ascii="Book Antiqua" w:hAnsi="Book Antiqua" w:cs="宋体"/>
          <w:kern w:val="0"/>
          <w:sz w:val="24"/>
        </w:rPr>
        <w:t xml:space="preserve"> ME, </w:t>
      </w:r>
      <w:proofErr w:type="spellStart"/>
      <w:r w:rsidRPr="000D7C32">
        <w:rPr>
          <w:rFonts w:ascii="Book Antiqua" w:hAnsi="Book Antiqua" w:cs="宋体"/>
          <w:kern w:val="0"/>
          <w:sz w:val="24"/>
        </w:rPr>
        <w:t>Bayhan</w:t>
      </w:r>
      <w:proofErr w:type="spellEnd"/>
      <w:r w:rsidRPr="000D7C32">
        <w:rPr>
          <w:rFonts w:ascii="Book Antiqua" w:hAnsi="Book Antiqua" w:cs="宋体"/>
          <w:kern w:val="0"/>
          <w:sz w:val="24"/>
        </w:rPr>
        <w:t xml:space="preserve"> N. </w:t>
      </w:r>
      <w:proofErr w:type="spellStart"/>
      <w:r w:rsidRPr="000D7C32">
        <w:rPr>
          <w:rFonts w:ascii="Book Antiqua" w:hAnsi="Book Antiqua" w:cs="宋体"/>
          <w:kern w:val="0"/>
          <w:sz w:val="24"/>
        </w:rPr>
        <w:t>Esmolol</w:t>
      </w:r>
      <w:proofErr w:type="spellEnd"/>
      <w:r w:rsidRPr="000D7C32">
        <w:rPr>
          <w:rFonts w:ascii="Book Antiqua" w:hAnsi="Book Antiqua" w:cs="宋体"/>
          <w:kern w:val="0"/>
          <w:sz w:val="24"/>
        </w:rPr>
        <w:t xml:space="preserve"> for hypotensive anesthesia in middle ear surgery. </w:t>
      </w:r>
      <w:proofErr w:type="spellStart"/>
      <w:r w:rsidRPr="000D7C32">
        <w:rPr>
          <w:rFonts w:ascii="Book Antiqua" w:hAnsi="Book Antiqua" w:cs="宋体"/>
          <w:i/>
          <w:iCs/>
          <w:kern w:val="0"/>
          <w:sz w:val="24"/>
        </w:rPr>
        <w:t>Acta</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Anaesthesiol</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Belg</w:t>
      </w:r>
      <w:proofErr w:type="spellEnd"/>
      <w:r w:rsidRPr="000D7C32">
        <w:rPr>
          <w:rFonts w:ascii="Book Antiqua" w:hAnsi="Book Antiqua" w:cs="宋体"/>
          <w:kern w:val="0"/>
          <w:sz w:val="24"/>
        </w:rPr>
        <w:t xml:space="preserve"> 1996; </w:t>
      </w:r>
      <w:r w:rsidRPr="000D7C32">
        <w:rPr>
          <w:rFonts w:ascii="Book Antiqua" w:hAnsi="Book Antiqua" w:cs="宋体"/>
          <w:b/>
          <w:bCs/>
          <w:kern w:val="0"/>
          <w:sz w:val="24"/>
        </w:rPr>
        <w:t>47</w:t>
      </w:r>
      <w:r w:rsidRPr="000D7C32">
        <w:rPr>
          <w:rFonts w:ascii="Book Antiqua" w:hAnsi="Book Antiqua" w:cs="宋体"/>
          <w:kern w:val="0"/>
          <w:sz w:val="24"/>
        </w:rPr>
        <w:t>: 85-91 [PMID: 8869676]</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9 </w:t>
      </w:r>
      <w:r w:rsidRPr="000D7C32">
        <w:rPr>
          <w:rFonts w:ascii="Book Antiqua" w:hAnsi="Book Antiqua" w:cs="宋体"/>
          <w:b/>
          <w:bCs/>
          <w:kern w:val="0"/>
          <w:sz w:val="24"/>
        </w:rPr>
        <w:t>Porter SS</w:t>
      </w:r>
      <w:r w:rsidRPr="000D7C32">
        <w:rPr>
          <w:rFonts w:ascii="Book Antiqua" w:hAnsi="Book Antiqua" w:cs="宋体"/>
          <w:kern w:val="0"/>
          <w:sz w:val="24"/>
        </w:rPr>
        <w:t xml:space="preserve">, Asher M, Fox DK. Comparison of intravenous </w:t>
      </w:r>
      <w:proofErr w:type="spellStart"/>
      <w:r w:rsidRPr="000D7C32">
        <w:rPr>
          <w:rFonts w:ascii="Book Antiqua" w:hAnsi="Book Antiqua" w:cs="宋体"/>
          <w:kern w:val="0"/>
          <w:sz w:val="24"/>
        </w:rPr>
        <w:t>nitroprusside</w:t>
      </w:r>
      <w:proofErr w:type="spellEnd"/>
      <w:r w:rsidRPr="000D7C32">
        <w:rPr>
          <w:rFonts w:ascii="Book Antiqua" w:hAnsi="Book Antiqua" w:cs="宋体"/>
          <w:kern w:val="0"/>
          <w:sz w:val="24"/>
        </w:rPr>
        <w:t xml:space="preserve">, </w:t>
      </w:r>
      <w:proofErr w:type="spellStart"/>
      <w:r w:rsidRPr="000D7C32">
        <w:rPr>
          <w:rFonts w:ascii="Book Antiqua" w:hAnsi="Book Antiqua" w:cs="宋体"/>
          <w:kern w:val="0"/>
          <w:sz w:val="24"/>
        </w:rPr>
        <w:t>nitroprusside</w:t>
      </w:r>
      <w:proofErr w:type="spellEnd"/>
      <w:r w:rsidRPr="000D7C32">
        <w:rPr>
          <w:rFonts w:ascii="Book Antiqua" w:hAnsi="Book Antiqua" w:cs="宋体"/>
          <w:kern w:val="0"/>
          <w:sz w:val="24"/>
        </w:rPr>
        <w:t xml:space="preserve">-captopril, and nitroglycerin for deliberate hypotension during posterior spine fusion in adults. </w:t>
      </w:r>
      <w:r w:rsidRPr="000D7C32">
        <w:rPr>
          <w:rFonts w:ascii="Book Antiqua" w:hAnsi="Book Antiqua" w:cs="宋体"/>
          <w:i/>
          <w:iCs/>
          <w:kern w:val="0"/>
          <w:sz w:val="24"/>
        </w:rPr>
        <w:t xml:space="preserve">J </w:t>
      </w:r>
      <w:proofErr w:type="spellStart"/>
      <w:r w:rsidRPr="000D7C32">
        <w:rPr>
          <w:rFonts w:ascii="Book Antiqua" w:hAnsi="Book Antiqua" w:cs="宋体"/>
          <w:i/>
          <w:iCs/>
          <w:kern w:val="0"/>
          <w:sz w:val="24"/>
        </w:rPr>
        <w:t>Clin</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Anesth</w:t>
      </w:r>
      <w:proofErr w:type="spellEnd"/>
      <w:r w:rsidRPr="000D7C32">
        <w:rPr>
          <w:rFonts w:ascii="Book Antiqua" w:hAnsi="Book Antiqua" w:cs="宋体"/>
          <w:kern w:val="0"/>
          <w:sz w:val="24"/>
        </w:rPr>
        <w:t xml:space="preserve"> 1988; </w:t>
      </w:r>
      <w:r w:rsidRPr="000D7C32">
        <w:rPr>
          <w:rFonts w:ascii="Book Antiqua" w:hAnsi="Book Antiqua" w:cs="宋体"/>
          <w:b/>
          <w:bCs/>
          <w:kern w:val="0"/>
          <w:sz w:val="24"/>
        </w:rPr>
        <w:t>1</w:t>
      </w:r>
      <w:r w:rsidRPr="000D7C32">
        <w:rPr>
          <w:rFonts w:ascii="Book Antiqua" w:hAnsi="Book Antiqua" w:cs="宋体"/>
          <w:kern w:val="0"/>
          <w:sz w:val="24"/>
        </w:rPr>
        <w:t>: 87-95 [PMID: 3152422 DOI: 10.1016/0952-8180(88)90027-X]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lastRenderedPageBreak/>
        <w:t xml:space="preserve">10 </w:t>
      </w:r>
      <w:proofErr w:type="spellStart"/>
      <w:r w:rsidRPr="000D7C32">
        <w:rPr>
          <w:rFonts w:ascii="Book Antiqua" w:hAnsi="Book Antiqua" w:cs="宋体"/>
          <w:b/>
          <w:bCs/>
          <w:kern w:val="0"/>
          <w:sz w:val="24"/>
        </w:rPr>
        <w:t>Saarnivaara</w:t>
      </w:r>
      <w:proofErr w:type="spellEnd"/>
      <w:r w:rsidRPr="000D7C32">
        <w:rPr>
          <w:rFonts w:ascii="Book Antiqua" w:hAnsi="Book Antiqua" w:cs="宋体"/>
          <w:b/>
          <w:bCs/>
          <w:kern w:val="0"/>
          <w:sz w:val="24"/>
        </w:rPr>
        <w:t xml:space="preserve"> L</w:t>
      </w:r>
      <w:r w:rsidRPr="000D7C32">
        <w:rPr>
          <w:rFonts w:ascii="Book Antiqua" w:hAnsi="Book Antiqua" w:cs="宋体"/>
          <w:kern w:val="0"/>
          <w:sz w:val="24"/>
        </w:rPr>
        <w:t xml:space="preserve">, </w:t>
      </w:r>
      <w:proofErr w:type="spellStart"/>
      <w:r w:rsidRPr="000D7C32">
        <w:rPr>
          <w:rFonts w:ascii="Book Antiqua" w:hAnsi="Book Antiqua" w:cs="宋体"/>
          <w:kern w:val="0"/>
          <w:sz w:val="24"/>
        </w:rPr>
        <w:t>Klemola</w:t>
      </w:r>
      <w:proofErr w:type="spellEnd"/>
      <w:r w:rsidRPr="000D7C32">
        <w:rPr>
          <w:rFonts w:ascii="Book Antiqua" w:hAnsi="Book Antiqua" w:cs="宋体"/>
          <w:kern w:val="0"/>
          <w:sz w:val="24"/>
        </w:rPr>
        <w:t xml:space="preserve"> UM, Lindgren L. Labetalol as a hypotensive agent for middle ear microsurgery. </w:t>
      </w:r>
      <w:proofErr w:type="spellStart"/>
      <w:r w:rsidRPr="000D7C32">
        <w:rPr>
          <w:rFonts w:ascii="Book Antiqua" w:hAnsi="Book Antiqua" w:cs="宋体"/>
          <w:i/>
          <w:iCs/>
          <w:kern w:val="0"/>
          <w:sz w:val="24"/>
        </w:rPr>
        <w:t>Acta</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Anaesthesiol</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Scand</w:t>
      </w:r>
      <w:proofErr w:type="spellEnd"/>
      <w:r w:rsidRPr="000D7C32">
        <w:rPr>
          <w:rFonts w:ascii="Book Antiqua" w:hAnsi="Book Antiqua" w:cs="宋体"/>
          <w:kern w:val="0"/>
          <w:sz w:val="24"/>
        </w:rPr>
        <w:t xml:space="preserve"> 1987; </w:t>
      </w:r>
      <w:r w:rsidRPr="000D7C32">
        <w:rPr>
          <w:rFonts w:ascii="Book Antiqua" w:hAnsi="Book Antiqua" w:cs="宋体"/>
          <w:b/>
          <w:bCs/>
          <w:kern w:val="0"/>
          <w:sz w:val="24"/>
        </w:rPr>
        <w:t>31</w:t>
      </w:r>
      <w:r w:rsidRPr="000D7C32">
        <w:rPr>
          <w:rFonts w:ascii="Book Antiqua" w:hAnsi="Book Antiqua" w:cs="宋体"/>
          <w:kern w:val="0"/>
          <w:sz w:val="24"/>
        </w:rPr>
        <w:t>: 196-201 [PMID: 3577641 DOI: 10.1111/j.1399-6576.1987.tb02549.x]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11 </w:t>
      </w:r>
      <w:proofErr w:type="spellStart"/>
      <w:r w:rsidRPr="000D7C32">
        <w:rPr>
          <w:rFonts w:ascii="Book Antiqua" w:hAnsi="Book Antiqua" w:cs="宋体"/>
          <w:b/>
          <w:bCs/>
          <w:kern w:val="0"/>
          <w:sz w:val="24"/>
        </w:rPr>
        <w:t>Degoute</w:t>
      </w:r>
      <w:proofErr w:type="spellEnd"/>
      <w:r w:rsidRPr="000D7C32">
        <w:rPr>
          <w:rFonts w:ascii="Book Antiqua" w:hAnsi="Book Antiqua" w:cs="宋体"/>
          <w:b/>
          <w:bCs/>
          <w:kern w:val="0"/>
          <w:sz w:val="24"/>
        </w:rPr>
        <w:t xml:space="preserve"> CS</w:t>
      </w:r>
      <w:r w:rsidRPr="000D7C32">
        <w:rPr>
          <w:rFonts w:ascii="Book Antiqua" w:hAnsi="Book Antiqua" w:cs="宋体"/>
          <w:kern w:val="0"/>
          <w:sz w:val="24"/>
        </w:rPr>
        <w:t xml:space="preserve">. Controlled hypotension: a guide to drug choice. </w:t>
      </w:r>
      <w:r w:rsidRPr="000D7C32">
        <w:rPr>
          <w:rFonts w:ascii="Book Antiqua" w:hAnsi="Book Antiqua" w:cs="宋体"/>
          <w:i/>
          <w:iCs/>
          <w:kern w:val="0"/>
          <w:sz w:val="24"/>
        </w:rPr>
        <w:t>Drugs</w:t>
      </w:r>
      <w:r w:rsidRPr="000D7C32">
        <w:rPr>
          <w:rFonts w:ascii="Book Antiqua" w:hAnsi="Book Antiqua" w:cs="宋体"/>
          <w:kern w:val="0"/>
          <w:sz w:val="24"/>
        </w:rPr>
        <w:t xml:space="preserve"> 2007; </w:t>
      </w:r>
      <w:r w:rsidRPr="000D7C32">
        <w:rPr>
          <w:rFonts w:ascii="Book Antiqua" w:hAnsi="Book Antiqua" w:cs="宋体"/>
          <w:b/>
          <w:bCs/>
          <w:kern w:val="0"/>
          <w:sz w:val="24"/>
        </w:rPr>
        <w:t>67</w:t>
      </w:r>
      <w:r w:rsidRPr="000D7C32">
        <w:rPr>
          <w:rFonts w:ascii="Book Antiqua" w:hAnsi="Book Antiqua" w:cs="宋体"/>
          <w:kern w:val="0"/>
          <w:sz w:val="24"/>
        </w:rPr>
        <w:t>: 1053-1076 [PMID: 17488147 DOI: 10.2165/00003495-200767070-00007]</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12 </w:t>
      </w:r>
      <w:proofErr w:type="spellStart"/>
      <w:r w:rsidRPr="000D7C32">
        <w:rPr>
          <w:rFonts w:ascii="Book Antiqua" w:hAnsi="Book Antiqua" w:cs="宋体"/>
          <w:b/>
          <w:bCs/>
          <w:kern w:val="0"/>
          <w:sz w:val="24"/>
        </w:rPr>
        <w:t>Degoute</w:t>
      </w:r>
      <w:proofErr w:type="spellEnd"/>
      <w:r w:rsidRPr="000D7C32">
        <w:rPr>
          <w:rFonts w:ascii="Book Antiqua" w:hAnsi="Book Antiqua" w:cs="宋体"/>
          <w:b/>
          <w:bCs/>
          <w:kern w:val="0"/>
          <w:sz w:val="24"/>
        </w:rPr>
        <w:t xml:space="preserve"> CS</w:t>
      </w:r>
      <w:r w:rsidRPr="000D7C32">
        <w:rPr>
          <w:rFonts w:ascii="Book Antiqua" w:hAnsi="Book Antiqua" w:cs="宋体"/>
          <w:kern w:val="0"/>
          <w:sz w:val="24"/>
        </w:rPr>
        <w:t xml:space="preserve">, Ray MJ, </w:t>
      </w:r>
      <w:proofErr w:type="spellStart"/>
      <w:r w:rsidRPr="000D7C32">
        <w:rPr>
          <w:rFonts w:ascii="Book Antiqua" w:hAnsi="Book Antiqua" w:cs="宋体"/>
          <w:kern w:val="0"/>
          <w:sz w:val="24"/>
        </w:rPr>
        <w:t>Manchon</w:t>
      </w:r>
      <w:proofErr w:type="spellEnd"/>
      <w:r w:rsidRPr="000D7C32">
        <w:rPr>
          <w:rFonts w:ascii="Book Antiqua" w:hAnsi="Book Antiqua" w:cs="宋体"/>
          <w:kern w:val="0"/>
          <w:sz w:val="24"/>
        </w:rPr>
        <w:t xml:space="preserve"> M, </w:t>
      </w:r>
      <w:proofErr w:type="spellStart"/>
      <w:r w:rsidRPr="000D7C32">
        <w:rPr>
          <w:rFonts w:ascii="Book Antiqua" w:hAnsi="Book Antiqua" w:cs="宋体"/>
          <w:kern w:val="0"/>
          <w:sz w:val="24"/>
        </w:rPr>
        <w:t>Dubreuil</w:t>
      </w:r>
      <w:proofErr w:type="spellEnd"/>
      <w:r w:rsidRPr="000D7C32">
        <w:rPr>
          <w:rFonts w:ascii="Book Antiqua" w:hAnsi="Book Antiqua" w:cs="宋体"/>
          <w:kern w:val="0"/>
          <w:sz w:val="24"/>
        </w:rPr>
        <w:t xml:space="preserve"> C, </w:t>
      </w:r>
      <w:proofErr w:type="spellStart"/>
      <w:r w:rsidRPr="000D7C32">
        <w:rPr>
          <w:rFonts w:ascii="Book Antiqua" w:hAnsi="Book Antiqua" w:cs="宋体"/>
          <w:kern w:val="0"/>
          <w:sz w:val="24"/>
        </w:rPr>
        <w:t>Banssillon</w:t>
      </w:r>
      <w:proofErr w:type="spellEnd"/>
      <w:r w:rsidRPr="000D7C32">
        <w:rPr>
          <w:rFonts w:ascii="Book Antiqua" w:hAnsi="Book Antiqua" w:cs="宋体"/>
          <w:kern w:val="0"/>
          <w:sz w:val="24"/>
        </w:rPr>
        <w:t xml:space="preserve"> V.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and controlled hypotension; comparison with </w:t>
      </w:r>
      <w:proofErr w:type="spellStart"/>
      <w:r w:rsidRPr="000D7C32">
        <w:rPr>
          <w:rFonts w:ascii="Book Antiqua" w:hAnsi="Book Antiqua" w:cs="宋体"/>
          <w:kern w:val="0"/>
          <w:sz w:val="24"/>
        </w:rPr>
        <w:t>nitroprusside</w:t>
      </w:r>
      <w:proofErr w:type="spellEnd"/>
      <w:r w:rsidRPr="000D7C32">
        <w:rPr>
          <w:rFonts w:ascii="Book Antiqua" w:hAnsi="Book Antiqua" w:cs="宋体"/>
          <w:kern w:val="0"/>
          <w:sz w:val="24"/>
        </w:rPr>
        <w:t xml:space="preserve"> or </w:t>
      </w:r>
      <w:proofErr w:type="spellStart"/>
      <w:r w:rsidRPr="000D7C32">
        <w:rPr>
          <w:rFonts w:ascii="Book Antiqua" w:hAnsi="Book Antiqua" w:cs="宋体"/>
          <w:kern w:val="0"/>
          <w:sz w:val="24"/>
        </w:rPr>
        <w:t>esmolol</w:t>
      </w:r>
      <w:proofErr w:type="spellEnd"/>
      <w:r w:rsidRPr="000D7C32">
        <w:rPr>
          <w:rFonts w:ascii="Book Antiqua" w:hAnsi="Book Antiqua" w:cs="宋体"/>
          <w:kern w:val="0"/>
          <w:sz w:val="24"/>
        </w:rPr>
        <w:t xml:space="preserve"> during </w:t>
      </w:r>
      <w:proofErr w:type="spellStart"/>
      <w:r w:rsidRPr="000D7C32">
        <w:rPr>
          <w:rFonts w:ascii="Book Antiqua" w:hAnsi="Book Antiqua" w:cs="宋体"/>
          <w:kern w:val="0"/>
          <w:sz w:val="24"/>
        </w:rPr>
        <w:t>tympanoplasty</w:t>
      </w:r>
      <w:proofErr w:type="spellEnd"/>
      <w:r w:rsidRPr="000D7C32">
        <w:rPr>
          <w:rFonts w:ascii="Book Antiqua" w:hAnsi="Book Antiqua" w:cs="宋体"/>
          <w:kern w:val="0"/>
          <w:sz w:val="24"/>
        </w:rPr>
        <w:t xml:space="preserve">. </w:t>
      </w:r>
      <w:r w:rsidRPr="000D7C32">
        <w:rPr>
          <w:rFonts w:ascii="Book Antiqua" w:hAnsi="Book Antiqua" w:cs="宋体"/>
          <w:i/>
          <w:iCs/>
          <w:kern w:val="0"/>
          <w:sz w:val="24"/>
        </w:rPr>
        <w:t xml:space="preserve">Can J </w:t>
      </w:r>
      <w:proofErr w:type="spellStart"/>
      <w:r w:rsidRPr="000D7C32">
        <w:rPr>
          <w:rFonts w:ascii="Book Antiqua" w:hAnsi="Book Antiqua" w:cs="宋体"/>
          <w:i/>
          <w:iCs/>
          <w:kern w:val="0"/>
          <w:sz w:val="24"/>
        </w:rPr>
        <w:t>Anaesth</w:t>
      </w:r>
      <w:proofErr w:type="spellEnd"/>
      <w:r w:rsidRPr="000D7C32">
        <w:rPr>
          <w:rFonts w:ascii="Book Antiqua" w:hAnsi="Book Antiqua" w:cs="宋体"/>
          <w:kern w:val="0"/>
          <w:sz w:val="24"/>
        </w:rPr>
        <w:t xml:space="preserve"> 2001; </w:t>
      </w:r>
      <w:r w:rsidRPr="000D7C32">
        <w:rPr>
          <w:rFonts w:ascii="Book Antiqua" w:hAnsi="Book Antiqua" w:cs="宋体"/>
          <w:b/>
          <w:bCs/>
          <w:kern w:val="0"/>
          <w:sz w:val="24"/>
        </w:rPr>
        <w:t>48</w:t>
      </w:r>
      <w:r w:rsidRPr="000D7C32">
        <w:rPr>
          <w:rFonts w:ascii="Book Antiqua" w:hAnsi="Book Antiqua" w:cs="宋体"/>
          <w:kern w:val="0"/>
          <w:sz w:val="24"/>
        </w:rPr>
        <w:t>: 20-27 [PMID: 11212044 DOI: 10.1007/BF03019809]</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13 </w:t>
      </w:r>
      <w:r w:rsidRPr="000D7C32">
        <w:rPr>
          <w:rFonts w:ascii="Book Antiqua" w:hAnsi="Book Antiqua" w:cs="宋体"/>
          <w:b/>
          <w:bCs/>
          <w:kern w:val="0"/>
          <w:sz w:val="24"/>
        </w:rPr>
        <w:t>Guy J</w:t>
      </w:r>
      <w:r w:rsidRPr="000D7C32">
        <w:rPr>
          <w:rFonts w:ascii="Book Antiqua" w:hAnsi="Book Antiqua" w:cs="宋体"/>
          <w:kern w:val="0"/>
          <w:sz w:val="24"/>
        </w:rPr>
        <w:t xml:space="preserve">, </w:t>
      </w:r>
      <w:proofErr w:type="spellStart"/>
      <w:r w:rsidRPr="000D7C32">
        <w:rPr>
          <w:rFonts w:ascii="Book Antiqua" w:hAnsi="Book Antiqua" w:cs="宋体"/>
          <w:kern w:val="0"/>
          <w:sz w:val="24"/>
        </w:rPr>
        <w:t>Hindman</w:t>
      </w:r>
      <w:proofErr w:type="spellEnd"/>
      <w:r w:rsidRPr="000D7C32">
        <w:rPr>
          <w:rFonts w:ascii="Book Antiqua" w:hAnsi="Book Antiqua" w:cs="宋体"/>
          <w:kern w:val="0"/>
          <w:sz w:val="24"/>
        </w:rPr>
        <w:t xml:space="preserve"> BJ, Baker KZ, </w:t>
      </w:r>
      <w:proofErr w:type="spellStart"/>
      <w:r w:rsidRPr="000D7C32">
        <w:rPr>
          <w:rFonts w:ascii="Book Antiqua" w:hAnsi="Book Antiqua" w:cs="宋体"/>
          <w:kern w:val="0"/>
          <w:sz w:val="24"/>
        </w:rPr>
        <w:t>Borel</w:t>
      </w:r>
      <w:proofErr w:type="spellEnd"/>
      <w:r w:rsidRPr="000D7C32">
        <w:rPr>
          <w:rFonts w:ascii="Book Antiqua" w:hAnsi="Book Antiqua" w:cs="宋体"/>
          <w:kern w:val="0"/>
          <w:sz w:val="24"/>
        </w:rPr>
        <w:t xml:space="preserve"> CO, </w:t>
      </w:r>
      <w:proofErr w:type="spellStart"/>
      <w:r w:rsidRPr="000D7C32">
        <w:rPr>
          <w:rFonts w:ascii="Book Antiqua" w:hAnsi="Book Antiqua" w:cs="宋体"/>
          <w:kern w:val="0"/>
          <w:sz w:val="24"/>
        </w:rPr>
        <w:t>Maktabi</w:t>
      </w:r>
      <w:proofErr w:type="spellEnd"/>
      <w:r w:rsidRPr="000D7C32">
        <w:rPr>
          <w:rFonts w:ascii="Book Antiqua" w:hAnsi="Book Antiqua" w:cs="宋体"/>
          <w:kern w:val="0"/>
          <w:sz w:val="24"/>
        </w:rPr>
        <w:t xml:space="preserve"> M, </w:t>
      </w:r>
      <w:proofErr w:type="spellStart"/>
      <w:r w:rsidRPr="000D7C32">
        <w:rPr>
          <w:rFonts w:ascii="Book Antiqua" w:hAnsi="Book Antiqua" w:cs="宋体"/>
          <w:kern w:val="0"/>
          <w:sz w:val="24"/>
        </w:rPr>
        <w:t>Ostapkovich</w:t>
      </w:r>
      <w:proofErr w:type="spellEnd"/>
      <w:r w:rsidRPr="000D7C32">
        <w:rPr>
          <w:rFonts w:ascii="Book Antiqua" w:hAnsi="Book Antiqua" w:cs="宋体"/>
          <w:kern w:val="0"/>
          <w:sz w:val="24"/>
        </w:rPr>
        <w:t xml:space="preserve"> N, Kirchner J, Todd MM, Fogarty-Mack P, </w:t>
      </w:r>
      <w:proofErr w:type="spellStart"/>
      <w:r w:rsidRPr="000D7C32">
        <w:rPr>
          <w:rFonts w:ascii="Book Antiqua" w:hAnsi="Book Antiqua" w:cs="宋体"/>
          <w:kern w:val="0"/>
          <w:sz w:val="24"/>
        </w:rPr>
        <w:t>Yancy</w:t>
      </w:r>
      <w:proofErr w:type="spellEnd"/>
      <w:r w:rsidRPr="000D7C32">
        <w:rPr>
          <w:rFonts w:ascii="Book Antiqua" w:hAnsi="Book Antiqua" w:cs="宋体"/>
          <w:kern w:val="0"/>
          <w:sz w:val="24"/>
        </w:rPr>
        <w:t xml:space="preserve"> V, </w:t>
      </w:r>
      <w:proofErr w:type="spellStart"/>
      <w:r w:rsidRPr="000D7C32">
        <w:rPr>
          <w:rFonts w:ascii="Book Antiqua" w:hAnsi="Book Antiqua" w:cs="宋体"/>
          <w:kern w:val="0"/>
          <w:sz w:val="24"/>
        </w:rPr>
        <w:t>Sokoll</w:t>
      </w:r>
      <w:proofErr w:type="spellEnd"/>
      <w:r w:rsidRPr="000D7C32">
        <w:rPr>
          <w:rFonts w:ascii="Book Antiqua" w:hAnsi="Book Antiqua" w:cs="宋体"/>
          <w:kern w:val="0"/>
          <w:sz w:val="24"/>
        </w:rPr>
        <w:t xml:space="preserve"> MD, McAllister A, Roland C, Young WL, Warner DS. Comparison of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and fentanyl in patients undergoing craniotomy for </w:t>
      </w:r>
      <w:proofErr w:type="spellStart"/>
      <w:r w:rsidRPr="000D7C32">
        <w:rPr>
          <w:rFonts w:ascii="Book Antiqua" w:hAnsi="Book Antiqua" w:cs="宋体"/>
          <w:kern w:val="0"/>
          <w:sz w:val="24"/>
        </w:rPr>
        <w:t>supratentorial</w:t>
      </w:r>
      <w:proofErr w:type="spellEnd"/>
      <w:r w:rsidRPr="000D7C32">
        <w:rPr>
          <w:rFonts w:ascii="Book Antiqua" w:hAnsi="Book Antiqua" w:cs="宋体"/>
          <w:kern w:val="0"/>
          <w:sz w:val="24"/>
        </w:rPr>
        <w:t xml:space="preserve"> space-occupying lesions. </w:t>
      </w:r>
      <w:r w:rsidRPr="000D7C32">
        <w:rPr>
          <w:rFonts w:ascii="Book Antiqua" w:hAnsi="Book Antiqua" w:cs="宋体"/>
          <w:i/>
          <w:iCs/>
          <w:kern w:val="0"/>
          <w:sz w:val="24"/>
        </w:rPr>
        <w:t>Anesthesiology</w:t>
      </w:r>
      <w:r w:rsidRPr="000D7C32">
        <w:rPr>
          <w:rFonts w:ascii="Book Antiqua" w:hAnsi="Book Antiqua" w:cs="宋体"/>
          <w:kern w:val="0"/>
          <w:sz w:val="24"/>
        </w:rPr>
        <w:t xml:space="preserve"> 1997; </w:t>
      </w:r>
      <w:r w:rsidRPr="000D7C32">
        <w:rPr>
          <w:rFonts w:ascii="Book Antiqua" w:hAnsi="Book Antiqua" w:cs="宋体"/>
          <w:b/>
          <w:bCs/>
          <w:kern w:val="0"/>
          <w:sz w:val="24"/>
        </w:rPr>
        <w:t>86</w:t>
      </w:r>
      <w:r w:rsidRPr="000D7C32">
        <w:rPr>
          <w:rFonts w:ascii="Book Antiqua" w:hAnsi="Book Antiqua" w:cs="宋体"/>
          <w:kern w:val="0"/>
          <w:sz w:val="24"/>
        </w:rPr>
        <w:t>: 514-524 [PMID: 9066316 DOI: 10.1097/00000542-199703000-00002]</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14 </w:t>
      </w:r>
      <w:r w:rsidRPr="000D7C32">
        <w:rPr>
          <w:rFonts w:ascii="Book Antiqua" w:hAnsi="Book Antiqua" w:cs="宋体"/>
          <w:b/>
          <w:bCs/>
          <w:kern w:val="0"/>
          <w:sz w:val="24"/>
        </w:rPr>
        <w:t>Davis PJ</w:t>
      </w:r>
      <w:r w:rsidRPr="000D7C32">
        <w:rPr>
          <w:rFonts w:ascii="Book Antiqua" w:hAnsi="Book Antiqua" w:cs="宋体"/>
          <w:kern w:val="0"/>
          <w:sz w:val="24"/>
        </w:rPr>
        <w:t xml:space="preserve">, </w:t>
      </w:r>
      <w:proofErr w:type="spellStart"/>
      <w:r w:rsidRPr="000D7C32">
        <w:rPr>
          <w:rFonts w:ascii="Book Antiqua" w:hAnsi="Book Antiqua" w:cs="宋体"/>
          <w:kern w:val="0"/>
          <w:sz w:val="24"/>
        </w:rPr>
        <w:t>Lerman</w:t>
      </w:r>
      <w:proofErr w:type="spellEnd"/>
      <w:r w:rsidRPr="000D7C32">
        <w:rPr>
          <w:rFonts w:ascii="Book Antiqua" w:hAnsi="Book Antiqua" w:cs="宋体"/>
          <w:kern w:val="0"/>
          <w:sz w:val="24"/>
        </w:rPr>
        <w:t xml:space="preserve"> J, Suresh S, McGowan FX, </w:t>
      </w:r>
      <w:proofErr w:type="spellStart"/>
      <w:r w:rsidRPr="000D7C32">
        <w:rPr>
          <w:rFonts w:ascii="Book Antiqua" w:hAnsi="Book Antiqua" w:cs="宋体"/>
          <w:kern w:val="0"/>
          <w:sz w:val="24"/>
        </w:rPr>
        <w:t>Coté</w:t>
      </w:r>
      <w:proofErr w:type="spellEnd"/>
      <w:r w:rsidRPr="000D7C32">
        <w:rPr>
          <w:rFonts w:ascii="Book Antiqua" w:hAnsi="Book Antiqua" w:cs="宋体"/>
          <w:kern w:val="0"/>
          <w:sz w:val="24"/>
        </w:rPr>
        <w:t xml:space="preserve"> CJ, Landsman I, Henson LG. A randomized multicenter study of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compared with </w:t>
      </w:r>
      <w:proofErr w:type="spellStart"/>
      <w:r w:rsidRPr="000D7C32">
        <w:rPr>
          <w:rFonts w:ascii="Book Antiqua" w:hAnsi="Book Antiqua" w:cs="宋体"/>
          <w:kern w:val="0"/>
          <w:sz w:val="24"/>
        </w:rPr>
        <w:t>alfentanil</w:t>
      </w:r>
      <w:proofErr w:type="spellEnd"/>
      <w:r w:rsidRPr="000D7C32">
        <w:rPr>
          <w:rFonts w:ascii="Book Antiqua" w:hAnsi="Book Antiqua" w:cs="宋体"/>
          <w:kern w:val="0"/>
          <w:sz w:val="24"/>
        </w:rPr>
        <w:t xml:space="preserve">, </w:t>
      </w:r>
      <w:proofErr w:type="spellStart"/>
      <w:r w:rsidRPr="000D7C32">
        <w:rPr>
          <w:rFonts w:ascii="Book Antiqua" w:hAnsi="Book Antiqua" w:cs="宋体"/>
          <w:kern w:val="0"/>
          <w:sz w:val="24"/>
        </w:rPr>
        <w:t>isoflurane</w:t>
      </w:r>
      <w:proofErr w:type="spellEnd"/>
      <w:r w:rsidRPr="000D7C32">
        <w:rPr>
          <w:rFonts w:ascii="Book Antiqua" w:hAnsi="Book Antiqua" w:cs="宋体"/>
          <w:kern w:val="0"/>
          <w:sz w:val="24"/>
        </w:rPr>
        <w:t xml:space="preserve">, or </w:t>
      </w:r>
      <w:proofErr w:type="spellStart"/>
      <w:r w:rsidRPr="000D7C32">
        <w:rPr>
          <w:rFonts w:ascii="Book Antiqua" w:hAnsi="Book Antiqua" w:cs="宋体"/>
          <w:kern w:val="0"/>
          <w:sz w:val="24"/>
        </w:rPr>
        <w:t>propofol</w:t>
      </w:r>
      <w:proofErr w:type="spellEnd"/>
      <w:r w:rsidRPr="000D7C32">
        <w:rPr>
          <w:rFonts w:ascii="Book Antiqua" w:hAnsi="Book Antiqua" w:cs="宋体"/>
          <w:kern w:val="0"/>
          <w:sz w:val="24"/>
        </w:rPr>
        <w:t xml:space="preserve"> in anesthetized pediatric patients undergoing elective strabismus surgery.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1997; </w:t>
      </w:r>
      <w:r w:rsidRPr="000D7C32">
        <w:rPr>
          <w:rFonts w:ascii="Book Antiqua" w:hAnsi="Book Antiqua" w:cs="宋体"/>
          <w:b/>
          <w:bCs/>
          <w:kern w:val="0"/>
          <w:sz w:val="24"/>
        </w:rPr>
        <w:t>84</w:t>
      </w:r>
      <w:r w:rsidRPr="000D7C32">
        <w:rPr>
          <w:rFonts w:ascii="Book Antiqua" w:hAnsi="Book Antiqua" w:cs="宋体"/>
          <w:kern w:val="0"/>
          <w:sz w:val="24"/>
        </w:rPr>
        <w:t>: 982-989 [PMID: 9141919]</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15 </w:t>
      </w:r>
      <w:proofErr w:type="spellStart"/>
      <w:r w:rsidRPr="000D7C32">
        <w:rPr>
          <w:rFonts w:ascii="Book Antiqua" w:hAnsi="Book Antiqua" w:cs="宋体"/>
          <w:b/>
          <w:bCs/>
          <w:kern w:val="0"/>
          <w:sz w:val="24"/>
        </w:rPr>
        <w:t>Fodale</w:t>
      </w:r>
      <w:proofErr w:type="spellEnd"/>
      <w:r w:rsidRPr="000D7C32">
        <w:rPr>
          <w:rFonts w:ascii="Book Antiqua" w:hAnsi="Book Antiqua" w:cs="宋体"/>
          <w:b/>
          <w:bCs/>
          <w:kern w:val="0"/>
          <w:sz w:val="24"/>
        </w:rPr>
        <w:t xml:space="preserve"> V</w:t>
      </w:r>
      <w:r w:rsidRPr="000D7C32">
        <w:rPr>
          <w:rFonts w:ascii="Book Antiqua" w:hAnsi="Book Antiqua" w:cs="宋体"/>
          <w:kern w:val="0"/>
          <w:sz w:val="24"/>
        </w:rPr>
        <w:t xml:space="preserve">, </w:t>
      </w:r>
      <w:proofErr w:type="spellStart"/>
      <w:r w:rsidRPr="000D7C32">
        <w:rPr>
          <w:rFonts w:ascii="Book Antiqua" w:hAnsi="Book Antiqua" w:cs="宋体"/>
          <w:kern w:val="0"/>
          <w:sz w:val="24"/>
        </w:rPr>
        <w:t>Schifilliti</w:t>
      </w:r>
      <w:proofErr w:type="spellEnd"/>
      <w:r w:rsidRPr="000D7C32">
        <w:rPr>
          <w:rFonts w:ascii="Book Antiqua" w:hAnsi="Book Antiqua" w:cs="宋体"/>
          <w:kern w:val="0"/>
          <w:sz w:val="24"/>
        </w:rPr>
        <w:t xml:space="preserve"> D, </w:t>
      </w:r>
      <w:proofErr w:type="spellStart"/>
      <w:r w:rsidRPr="000D7C32">
        <w:rPr>
          <w:rFonts w:ascii="Book Antiqua" w:hAnsi="Book Antiqua" w:cs="宋体"/>
          <w:kern w:val="0"/>
          <w:sz w:val="24"/>
        </w:rPr>
        <w:t>Praticò</w:t>
      </w:r>
      <w:proofErr w:type="spellEnd"/>
      <w:r w:rsidRPr="000D7C32">
        <w:rPr>
          <w:rFonts w:ascii="Book Antiqua" w:hAnsi="Book Antiqua" w:cs="宋体"/>
          <w:kern w:val="0"/>
          <w:sz w:val="24"/>
        </w:rPr>
        <w:t xml:space="preserve"> C, </w:t>
      </w:r>
      <w:proofErr w:type="spellStart"/>
      <w:r w:rsidRPr="000D7C32">
        <w:rPr>
          <w:rFonts w:ascii="Book Antiqua" w:hAnsi="Book Antiqua" w:cs="宋体"/>
          <w:kern w:val="0"/>
          <w:sz w:val="24"/>
        </w:rPr>
        <w:t>Santamaria</w:t>
      </w:r>
      <w:proofErr w:type="spellEnd"/>
      <w:r w:rsidRPr="000D7C32">
        <w:rPr>
          <w:rFonts w:ascii="Book Antiqua" w:hAnsi="Book Antiqua" w:cs="宋体"/>
          <w:kern w:val="0"/>
          <w:sz w:val="24"/>
        </w:rPr>
        <w:t xml:space="preserve"> LB.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and the brain. </w:t>
      </w:r>
      <w:proofErr w:type="spellStart"/>
      <w:r w:rsidRPr="000D7C32">
        <w:rPr>
          <w:rFonts w:ascii="Book Antiqua" w:hAnsi="Book Antiqua" w:cs="宋体"/>
          <w:i/>
          <w:iCs/>
          <w:kern w:val="0"/>
          <w:sz w:val="24"/>
        </w:rPr>
        <w:t>Acta</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Anaesthesiol</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Scand</w:t>
      </w:r>
      <w:proofErr w:type="spellEnd"/>
      <w:r w:rsidRPr="000D7C32">
        <w:rPr>
          <w:rFonts w:ascii="Book Antiqua" w:hAnsi="Book Antiqua" w:cs="宋体"/>
          <w:kern w:val="0"/>
          <w:sz w:val="24"/>
        </w:rPr>
        <w:t xml:space="preserve"> 2008; </w:t>
      </w:r>
      <w:r w:rsidRPr="000D7C32">
        <w:rPr>
          <w:rFonts w:ascii="Book Antiqua" w:hAnsi="Book Antiqua" w:cs="宋体"/>
          <w:b/>
          <w:bCs/>
          <w:kern w:val="0"/>
          <w:sz w:val="24"/>
        </w:rPr>
        <w:t>52</w:t>
      </w:r>
      <w:r w:rsidRPr="000D7C32">
        <w:rPr>
          <w:rFonts w:ascii="Book Antiqua" w:hAnsi="Book Antiqua" w:cs="宋体"/>
          <w:kern w:val="0"/>
          <w:sz w:val="24"/>
        </w:rPr>
        <w:t>: 319-326 [PMID: 18269383 DOI: 10.1111/j.1399-6576.2007.01566.x]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16 </w:t>
      </w:r>
      <w:r w:rsidRPr="000D7C32">
        <w:rPr>
          <w:rFonts w:ascii="Book Antiqua" w:hAnsi="Book Antiqua" w:cs="宋体"/>
          <w:b/>
          <w:bCs/>
          <w:kern w:val="0"/>
          <w:sz w:val="24"/>
        </w:rPr>
        <w:t>Philip BK</w:t>
      </w:r>
      <w:r w:rsidRPr="000D7C32">
        <w:rPr>
          <w:rFonts w:ascii="Book Antiqua" w:hAnsi="Book Antiqua" w:cs="宋体"/>
          <w:kern w:val="0"/>
          <w:sz w:val="24"/>
        </w:rPr>
        <w:t xml:space="preserve">, </w:t>
      </w:r>
      <w:proofErr w:type="spellStart"/>
      <w:r w:rsidRPr="000D7C32">
        <w:rPr>
          <w:rFonts w:ascii="Book Antiqua" w:hAnsi="Book Antiqua" w:cs="宋体"/>
          <w:kern w:val="0"/>
          <w:sz w:val="24"/>
        </w:rPr>
        <w:t>Scuderi</w:t>
      </w:r>
      <w:proofErr w:type="spellEnd"/>
      <w:r w:rsidRPr="000D7C32">
        <w:rPr>
          <w:rFonts w:ascii="Book Antiqua" w:hAnsi="Book Antiqua" w:cs="宋体"/>
          <w:kern w:val="0"/>
          <w:sz w:val="24"/>
        </w:rPr>
        <w:t xml:space="preserve"> PE, Chung F, </w:t>
      </w:r>
      <w:proofErr w:type="spellStart"/>
      <w:r w:rsidRPr="000D7C32">
        <w:rPr>
          <w:rFonts w:ascii="Book Antiqua" w:hAnsi="Book Antiqua" w:cs="宋体"/>
          <w:kern w:val="0"/>
          <w:sz w:val="24"/>
        </w:rPr>
        <w:t>Conahan</w:t>
      </w:r>
      <w:proofErr w:type="spellEnd"/>
      <w:r w:rsidRPr="000D7C32">
        <w:rPr>
          <w:rFonts w:ascii="Book Antiqua" w:hAnsi="Book Antiqua" w:cs="宋体"/>
          <w:kern w:val="0"/>
          <w:sz w:val="24"/>
        </w:rPr>
        <w:t xml:space="preserve"> TJ, Maurer W, Angel JJ, </w:t>
      </w:r>
      <w:proofErr w:type="spellStart"/>
      <w:r w:rsidRPr="000D7C32">
        <w:rPr>
          <w:rFonts w:ascii="Book Antiqua" w:hAnsi="Book Antiqua" w:cs="宋体"/>
          <w:kern w:val="0"/>
          <w:sz w:val="24"/>
        </w:rPr>
        <w:t>Kallar</w:t>
      </w:r>
      <w:proofErr w:type="spellEnd"/>
      <w:r w:rsidRPr="000D7C32">
        <w:rPr>
          <w:rFonts w:ascii="Book Antiqua" w:hAnsi="Book Antiqua" w:cs="宋体"/>
          <w:kern w:val="0"/>
          <w:sz w:val="24"/>
        </w:rPr>
        <w:t xml:space="preserve"> SK, Skinner EP, </w:t>
      </w:r>
      <w:proofErr w:type="spellStart"/>
      <w:r w:rsidRPr="000D7C32">
        <w:rPr>
          <w:rFonts w:ascii="Book Antiqua" w:hAnsi="Book Antiqua" w:cs="宋体"/>
          <w:kern w:val="0"/>
          <w:sz w:val="24"/>
        </w:rPr>
        <w:t>Jamerson</w:t>
      </w:r>
      <w:proofErr w:type="spellEnd"/>
      <w:r w:rsidRPr="000D7C32">
        <w:rPr>
          <w:rFonts w:ascii="Book Antiqua" w:hAnsi="Book Antiqua" w:cs="宋体"/>
          <w:kern w:val="0"/>
          <w:sz w:val="24"/>
        </w:rPr>
        <w:t xml:space="preserve"> BD.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compared with </w:t>
      </w:r>
      <w:proofErr w:type="spellStart"/>
      <w:r w:rsidRPr="000D7C32">
        <w:rPr>
          <w:rFonts w:ascii="Book Antiqua" w:hAnsi="Book Antiqua" w:cs="宋体"/>
          <w:kern w:val="0"/>
          <w:sz w:val="24"/>
        </w:rPr>
        <w:t>alfentanil</w:t>
      </w:r>
      <w:proofErr w:type="spellEnd"/>
      <w:r w:rsidRPr="000D7C32">
        <w:rPr>
          <w:rFonts w:ascii="Book Antiqua" w:hAnsi="Book Antiqua" w:cs="宋体"/>
          <w:kern w:val="0"/>
          <w:sz w:val="24"/>
        </w:rPr>
        <w:t xml:space="preserve"> for ambulatory surgery using total intravenous anesthesia. The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w:t>
      </w:r>
      <w:proofErr w:type="spellStart"/>
      <w:r w:rsidRPr="000D7C32">
        <w:rPr>
          <w:rFonts w:ascii="Book Antiqua" w:hAnsi="Book Antiqua" w:cs="宋体"/>
          <w:kern w:val="0"/>
          <w:sz w:val="24"/>
        </w:rPr>
        <w:t>Alfentanil</w:t>
      </w:r>
      <w:proofErr w:type="spellEnd"/>
      <w:r w:rsidRPr="000D7C32">
        <w:rPr>
          <w:rFonts w:ascii="Book Antiqua" w:hAnsi="Book Antiqua" w:cs="宋体"/>
          <w:kern w:val="0"/>
          <w:sz w:val="24"/>
        </w:rPr>
        <w:t xml:space="preserve"> Outpatient TIVA Group.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1997; </w:t>
      </w:r>
      <w:r w:rsidRPr="000D7C32">
        <w:rPr>
          <w:rFonts w:ascii="Book Antiqua" w:hAnsi="Book Antiqua" w:cs="宋体"/>
          <w:b/>
          <w:bCs/>
          <w:kern w:val="0"/>
          <w:sz w:val="24"/>
        </w:rPr>
        <w:t>84</w:t>
      </w:r>
      <w:r w:rsidRPr="000D7C32">
        <w:rPr>
          <w:rFonts w:ascii="Book Antiqua" w:hAnsi="Book Antiqua" w:cs="宋体"/>
          <w:kern w:val="0"/>
          <w:sz w:val="24"/>
        </w:rPr>
        <w:t>: 515-521 [PMID: 9052293 DOI: 10.1097/00000539-199703000-00009]</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17 </w:t>
      </w:r>
      <w:proofErr w:type="spellStart"/>
      <w:r w:rsidRPr="000D7C32">
        <w:rPr>
          <w:rFonts w:ascii="Book Antiqua" w:hAnsi="Book Antiqua" w:cs="宋体"/>
          <w:b/>
          <w:bCs/>
          <w:kern w:val="0"/>
          <w:sz w:val="24"/>
        </w:rPr>
        <w:t>Schüttler</w:t>
      </w:r>
      <w:proofErr w:type="spellEnd"/>
      <w:r w:rsidRPr="000D7C32">
        <w:rPr>
          <w:rFonts w:ascii="Book Antiqua" w:hAnsi="Book Antiqua" w:cs="宋体"/>
          <w:b/>
          <w:bCs/>
          <w:kern w:val="0"/>
          <w:sz w:val="24"/>
        </w:rPr>
        <w:t xml:space="preserve"> J</w:t>
      </w:r>
      <w:r w:rsidRPr="000D7C32">
        <w:rPr>
          <w:rFonts w:ascii="Book Antiqua" w:hAnsi="Book Antiqua" w:cs="宋体"/>
          <w:kern w:val="0"/>
          <w:sz w:val="24"/>
        </w:rPr>
        <w:t xml:space="preserve">, Albrecht S, </w:t>
      </w:r>
      <w:proofErr w:type="spellStart"/>
      <w:r w:rsidRPr="000D7C32">
        <w:rPr>
          <w:rFonts w:ascii="Book Antiqua" w:hAnsi="Book Antiqua" w:cs="宋体"/>
          <w:kern w:val="0"/>
          <w:sz w:val="24"/>
        </w:rPr>
        <w:t>Breivik</w:t>
      </w:r>
      <w:proofErr w:type="spellEnd"/>
      <w:r w:rsidRPr="000D7C32">
        <w:rPr>
          <w:rFonts w:ascii="Book Antiqua" w:hAnsi="Book Antiqua" w:cs="宋体"/>
          <w:kern w:val="0"/>
          <w:sz w:val="24"/>
        </w:rPr>
        <w:t xml:space="preserve"> H, </w:t>
      </w:r>
      <w:proofErr w:type="spellStart"/>
      <w:r w:rsidRPr="000D7C32">
        <w:rPr>
          <w:rFonts w:ascii="Book Antiqua" w:hAnsi="Book Antiqua" w:cs="宋体"/>
          <w:kern w:val="0"/>
          <w:sz w:val="24"/>
        </w:rPr>
        <w:t>Osnes</w:t>
      </w:r>
      <w:proofErr w:type="spellEnd"/>
      <w:r w:rsidRPr="000D7C32">
        <w:rPr>
          <w:rFonts w:ascii="Book Antiqua" w:hAnsi="Book Antiqua" w:cs="宋体"/>
          <w:kern w:val="0"/>
          <w:sz w:val="24"/>
        </w:rPr>
        <w:t xml:space="preserve"> S, </w:t>
      </w:r>
      <w:proofErr w:type="spellStart"/>
      <w:r w:rsidRPr="000D7C32">
        <w:rPr>
          <w:rFonts w:ascii="Book Antiqua" w:hAnsi="Book Antiqua" w:cs="宋体"/>
          <w:kern w:val="0"/>
          <w:sz w:val="24"/>
        </w:rPr>
        <w:t>Prys</w:t>
      </w:r>
      <w:proofErr w:type="spellEnd"/>
      <w:r w:rsidRPr="000D7C32">
        <w:rPr>
          <w:rFonts w:ascii="Book Antiqua" w:hAnsi="Book Antiqua" w:cs="宋体"/>
          <w:kern w:val="0"/>
          <w:sz w:val="24"/>
        </w:rPr>
        <w:t xml:space="preserve">-Roberts C, Holder K, Chauvin M, </w:t>
      </w:r>
      <w:proofErr w:type="spellStart"/>
      <w:r w:rsidRPr="000D7C32">
        <w:rPr>
          <w:rFonts w:ascii="Book Antiqua" w:hAnsi="Book Antiqua" w:cs="宋体"/>
          <w:kern w:val="0"/>
          <w:sz w:val="24"/>
        </w:rPr>
        <w:t>Viby-Mogensen</w:t>
      </w:r>
      <w:proofErr w:type="spellEnd"/>
      <w:r w:rsidRPr="000D7C32">
        <w:rPr>
          <w:rFonts w:ascii="Book Antiqua" w:hAnsi="Book Antiqua" w:cs="宋体"/>
          <w:kern w:val="0"/>
          <w:sz w:val="24"/>
        </w:rPr>
        <w:t xml:space="preserve"> J, </w:t>
      </w:r>
      <w:proofErr w:type="spellStart"/>
      <w:r w:rsidRPr="000D7C32">
        <w:rPr>
          <w:rFonts w:ascii="Book Antiqua" w:hAnsi="Book Antiqua" w:cs="宋体"/>
          <w:kern w:val="0"/>
          <w:sz w:val="24"/>
        </w:rPr>
        <w:t>Mogensen</w:t>
      </w:r>
      <w:proofErr w:type="spellEnd"/>
      <w:r w:rsidRPr="000D7C32">
        <w:rPr>
          <w:rFonts w:ascii="Book Antiqua" w:hAnsi="Book Antiqua" w:cs="宋体"/>
          <w:kern w:val="0"/>
          <w:sz w:val="24"/>
        </w:rPr>
        <w:t xml:space="preserve"> T, Gustafson I, </w:t>
      </w:r>
      <w:proofErr w:type="spellStart"/>
      <w:r w:rsidRPr="000D7C32">
        <w:rPr>
          <w:rFonts w:ascii="Book Antiqua" w:hAnsi="Book Antiqua" w:cs="宋体"/>
          <w:kern w:val="0"/>
          <w:sz w:val="24"/>
        </w:rPr>
        <w:t>Lof</w:t>
      </w:r>
      <w:proofErr w:type="spellEnd"/>
      <w:r w:rsidRPr="000D7C32">
        <w:rPr>
          <w:rFonts w:ascii="Book Antiqua" w:hAnsi="Book Antiqua" w:cs="宋体"/>
          <w:kern w:val="0"/>
          <w:sz w:val="24"/>
        </w:rPr>
        <w:t xml:space="preserve"> L, Noronha D, </w:t>
      </w:r>
      <w:r w:rsidRPr="000D7C32">
        <w:rPr>
          <w:rFonts w:ascii="Book Antiqua" w:hAnsi="Book Antiqua" w:cs="宋体"/>
          <w:kern w:val="0"/>
          <w:sz w:val="24"/>
        </w:rPr>
        <w:lastRenderedPageBreak/>
        <w:t xml:space="preserve">Kirkham AJ. A comparison of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and </w:t>
      </w:r>
      <w:proofErr w:type="spellStart"/>
      <w:r w:rsidRPr="000D7C32">
        <w:rPr>
          <w:rFonts w:ascii="Book Antiqua" w:hAnsi="Book Antiqua" w:cs="宋体"/>
          <w:kern w:val="0"/>
          <w:sz w:val="24"/>
        </w:rPr>
        <w:t>alfentanil</w:t>
      </w:r>
      <w:proofErr w:type="spellEnd"/>
      <w:r w:rsidRPr="000D7C32">
        <w:rPr>
          <w:rFonts w:ascii="Book Antiqua" w:hAnsi="Book Antiqua" w:cs="宋体"/>
          <w:kern w:val="0"/>
          <w:sz w:val="24"/>
        </w:rPr>
        <w:t xml:space="preserve"> in patients undergoing major abdominal surgery. </w:t>
      </w:r>
      <w:proofErr w:type="spellStart"/>
      <w:r w:rsidRPr="000D7C32">
        <w:rPr>
          <w:rFonts w:ascii="Book Antiqua" w:hAnsi="Book Antiqua" w:cs="宋体"/>
          <w:i/>
          <w:iCs/>
          <w:kern w:val="0"/>
          <w:sz w:val="24"/>
        </w:rPr>
        <w:t>Anaesthesia</w:t>
      </w:r>
      <w:proofErr w:type="spellEnd"/>
      <w:r w:rsidRPr="000D7C32">
        <w:rPr>
          <w:rFonts w:ascii="Book Antiqua" w:hAnsi="Book Antiqua" w:cs="宋体"/>
          <w:kern w:val="0"/>
          <w:sz w:val="24"/>
        </w:rPr>
        <w:t xml:space="preserve"> 1997; </w:t>
      </w:r>
      <w:r w:rsidRPr="000D7C32">
        <w:rPr>
          <w:rFonts w:ascii="Book Antiqua" w:hAnsi="Book Antiqua" w:cs="宋体"/>
          <w:b/>
          <w:bCs/>
          <w:kern w:val="0"/>
          <w:sz w:val="24"/>
        </w:rPr>
        <w:t>52</w:t>
      </w:r>
      <w:r w:rsidRPr="000D7C32">
        <w:rPr>
          <w:rFonts w:ascii="Book Antiqua" w:hAnsi="Book Antiqua" w:cs="宋体"/>
          <w:kern w:val="0"/>
          <w:sz w:val="24"/>
        </w:rPr>
        <w:t>: 307-317 [PMID: 9135180 DOI: 10.1111/j.1365-2044.1997.24-az0051.x]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18 </w:t>
      </w:r>
      <w:proofErr w:type="spellStart"/>
      <w:r w:rsidRPr="000D7C32">
        <w:rPr>
          <w:rFonts w:ascii="Book Antiqua" w:hAnsi="Book Antiqua" w:cs="宋体"/>
          <w:b/>
          <w:bCs/>
          <w:kern w:val="0"/>
          <w:sz w:val="24"/>
        </w:rPr>
        <w:t>Koinig</w:t>
      </w:r>
      <w:proofErr w:type="spellEnd"/>
      <w:r w:rsidRPr="000D7C32">
        <w:rPr>
          <w:rFonts w:ascii="Book Antiqua" w:hAnsi="Book Antiqua" w:cs="宋体"/>
          <w:b/>
          <w:bCs/>
          <w:kern w:val="0"/>
          <w:sz w:val="24"/>
        </w:rPr>
        <w:t xml:space="preserve"> H</w:t>
      </w:r>
      <w:r w:rsidRPr="000D7C32">
        <w:rPr>
          <w:rFonts w:ascii="Book Antiqua" w:hAnsi="Book Antiqua" w:cs="宋体"/>
          <w:kern w:val="0"/>
          <w:sz w:val="24"/>
        </w:rPr>
        <w:t xml:space="preserve">, </w:t>
      </w:r>
      <w:proofErr w:type="spellStart"/>
      <w:r w:rsidRPr="000D7C32">
        <w:rPr>
          <w:rFonts w:ascii="Book Antiqua" w:hAnsi="Book Antiqua" w:cs="宋体"/>
          <w:kern w:val="0"/>
          <w:sz w:val="24"/>
        </w:rPr>
        <w:t>Wallner</w:t>
      </w:r>
      <w:proofErr w:type="spellEnd"/>
      <w:r w:rsidRPr="000D7C32">
        <w:rPr>
          <w:rFonts w:ascii="Book Antiqua" w:hAnsi="Book Antiqua" w:cs="宋体"/>
          <w:kern w:val="0"/>
          <w:sz w:val="24"/>
        </w:rPr>
        <w:t xml:space="preserve"> T, </w:t>
      </w:r>
      <w:proofErr w:type="spellStart"/>
      <w:r w:rsidRPr="000D7C32">
        <w:rPr>
          <w:rFonts w:ascii="Book Antiqua" w:hAnsi="Book Antiqua" w:cs="宋体"/>
          <w:kern w:val="0"/>
          <w:sz w:val="24"/>
        </w:rPr>
        <w:t>Marhofer</w:t>
      </w:r>
      <w:proofErr w:type="spellEnd"/>
      <w:r w:rsidRPr="000D7C32">
        <w:rPr>
          <w:rFonts w:ascii="Book Antiqua" w:hAnsi="Book Antiqua" w:cs="宋体"/>
          <w:kern w:val="0"/>
          <w:sz w:val="24"/>
        </w:rPr>
        <w:t xml:space="preserve"> P, </w:t>
      </w:r>
      <w:proofErr w:type="spellStart"/>
      <w:r w:rsidRPr="000D7C32">
        <w:rPr>
          <w:rFonts w:ascii="Book Antiqua" w:hAnsi="Book Antiqua" w:cs="宋体"/>
          <w:kern w:val="0"/>
          <w:sz w:val="24"/>
        </w:rPr>
        <w:t>Andel</w:t>
      </w:r>
      <w:proofErr w:type="spellEnd"/>
      <w:r w:rsidRPr="000D7C32">
        <w:rPr>
          <w:rFonts w:ascii="Book Antiqua" w:hAnsi="Book Antiqua" w:cs="宋体"/>
          <w:kern w:val="0"/>
          <w:sz w:val="24"/>
        </w:rPr>
        <w:t xml:space="preserve"> H, </w:t>
      </w:r>
      <w:proofErr w:type="spellStart"/>
      <w:r w:rsidRPr="000D7C32">
        <w:rPr>
          <w:rFonts w:ascii="Book Antiqua" w:hAnsi="Book Antiqua" w:cs="宋体"/>
          <w:kern w:val="0"/>
          <w:sz w:val="24"/>
        </w:rPr>
        <w:t>Hörauf</w:t>
      </w:r>
      <w:proofErr w:type="spellEnd"/>
      <w:r w:rsidRPr="000D7C32">
        <w:rPr>
          <w:rFonts w:ascii="Book Antiqua" w:hAnsi="Book Antiqua" w:cs="宋体"/>
          <w:kern w:val="0"/>
          <w:sz w:val="24"/>
        </w:rPr>
        <w:t xml:space="preserve"> K, Mayer N. Magnesium sulfate reduces intra- and postoperative analgesic requirements.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1998; </w:t>
      </w:r>
      <w:r w:rsidRPr="000D7C32">
        <w:rPr>
          <w:rFonts w:ascii="Book Antiqua" w:hAnsi="Book Antiqua" w:cs="宋体"/>
          <w:b/>
          <w:bCs/>
          <w:kern w:val="0"/>
          <w:sz w:val="24"/>
        </w:rPr>
        <w:t>87</w:t>
      </w:r>
      <w:r w:rsidRPr="000D7C32">
        <w:rPr>
          <w:rFonts w:ascii="Book Antiqua" w:hAnsi="Book Antiqua" w:cs="宋体"/>
          <w:kern w:val="0"/>
          <w:sz w:val="24"/>
        </w:rPr>
        <w:t>: 206-210 [PMID: 9661575]</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19 </w:t>
      </w:r>
      <w:proofErr w:type="spellStart"/>
      <w:r w:rsidRPr="000D7C32">
        <w:rPr>
          <w:rFonts w:ascii="Book Antiqua" w:hAnsi="Book Antiqua" w:cs="宋体"/>
          <w:b/>
          <w:bCs/>
          <w:kern w:val="0"/>
          <w:sz w:val="24"/>
        </w:rPr>
        <w:t>Tramer</w:t>
      </w:r>
      <w:proofErr w:type="spellEnd"/>
      <w:r w:rsidRPr="000D7C32">
        <w:rPr>
          <w:rFonts w:ascii="Book Antiqua" w:hAnsi="Book Antiqua" w:cs="宋体"/>
          <w:b/>
          <w:bCs/>
          <w:kern w:val="0"/>
          <w:sz w:val="24"/>
        </w:rPr>
        <w:t xml:space="preserve"> MR</w:t>
      </w:r>
      <w:r w:rsidRPr="000D7C32">
        <w:rPr>
          <w:rFonts w:ascii="Book Antiqua" w:hAnsi="Book Antiqua" w:cs="宋体"/>
          <w:kern w:val="0"/>
          <w:sz w:val="24"/>
        </w:rPr>
        <w:t xml:space="preserve">, Schneider J, Marti RA, </w:t>
      </w:r>
      <w:proofErr w:type="spellStart"/>
      <w:r w:rsidRPr="000D7C32">
        <w:rPr>
          <w:rFonts w:ascii="Book Antiqua" w:hAnsi="Book Antiqua" w:cs="宋体"/>
          <w:kern w:val="0"/>
          <w:sz w:val="24"/>
        </w:rPr>
        <w:t>Rifat</w:t>
      </w:r>
      <w:proofErr w:type="spellEnd"/>
      <w:r w:rsidRPr="000D7C32">
        <w:rPr>
          <w:rFonts w:ascii="Book Antiqua" w:hAnsi="Book Antiqua" w:cs="宋体"/>
          <w:kern w:val="0"/>
          <w:sz w:val="24"/>
        </w:rPr>
        <w:t xml:space="preserve"> K. Role of magnesium sulfate in postoperative analgesia. </w:t>
      </w:r>
      <w:r w:rsidRPr="000D7C32">
        <w:rPr>
          <w:rFonts w:ascii="Book Antiqua" w:hAnsi="Book Antiqua" w:cs="宋体"/>
          <w:i/>
          <w:iCs/>
          <w:kern w:val="0"/>
          <w:sz w:val="24"/>
        </w:rPr>
        <w:t>Anesthesiology</w:t>
      </w:r>
      <w:r w:rsidRPr="000D7C32">
        <w:rPr>
          <w:rFonts w:ascii="Book Antiqua" w:hAnsi="Book Antiqua" w:cs="宋体"/>
          <w:kern w:val="0"/>
          <w:sz w:val="24"/>
        </w:rPr>
        <w:t xml:space="preserve"> 1996; </w:t>
      </w:r>
      <w:r w:rsidRPr="000D7C32">
        <w:rPr>
          <w:rFonts w:ascii="Book Antiqua" w:hAnsi="Book Antiqua" w:cs="宋体"/>
          <w:b/>
          <w:bCs/>
          <w:kern w:val="0"/>
          <w:sz w:val="24"/>
        </w:rPr>
        <w:t>84</w:t>
      </w:r>
      <w:r w:rsidRPr="000D7C32">
        <w:rPr>
          <w:rFonts w:ascii="Book Antiqua" w:hAnsi="Book Antiqua" w:cs="宋体"/>
          <w:kern w:val="0"/>
          <w:sz w:val="24"/>
        </w:rPr>
        <w:t>: 340-347 [PMID: 8602664 DOI: 10.1097/00000542-199602000-00011]</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20 </w:t>
      </w:r>
      <w:proofErr w:type="spellStart"/>
      <w:r w:rsidRPr="000D7C32">
        <w:rPr>
          <w:rFonts w:ascii="Book Antiqua" w:hAnsi="Book Antiqua" w:cs="宋体"/>
          <w:b/>
          <w:bCs/>
          <w:kern w:val="0"/>
          <w:sz w:val="24"/>
        </w:rPr>
        <w:t>Elsharnouby</w:t>
      </w:r>
      <w:proofErr w:type="spellEnd"/>
      <w:r w:rsidRPr="000D7C32">
        <w:rPr>
          <w:rFonts w:ascii="Book Antiqua" w:hAnsi="Book Antiqua" w:cs="宋体"/>
          <w:b/>
          <w:bCs/>
          <w:kern w:val="0"/>
          <w:sz w:val="24"/>
        </w:rPr>
        <w:t xml:space="preserve"> NM</w:t>
      </w:r>
      <w:r w:rsidRPr="000D7C32">
        <w:rPr>
          <w:rFonts w:ascii="Book Antiqua" w:hAnsi="Book Antiqua" w:cs="宋体"/>
          <w:kern w:val="0"/>
          <w:sz w:val="24"/>
        </w:rPr>
        <w:t xml:space="preserve">, </w:t>
      </w:r>
      <w:proofErr w:type="spellStart"/>
      <w:r w:rsidRPr="000D7C32">
        <w:rPr>
          <w:rFonts w:ascii="Book Antiqua" w:hAnsi="Book Antiqua" w:cs="宋体"/>
          <w:kern w:val="0"/>
          <w:sz w:val="24"/>
        </w:rPr>
        <w:t>Elsharnouby</w:t>
      </w:r>
      <w:proofErr w:type="spellEnd"/>
      <w:r w:rsidRPr="000D7C32">
        <w:rPr>
          <w:rFonts w:ascii="Book Antiqua" w:hAnsi="Book Antiqua" w:cs="宋体"/>
          <w:kern w:val="0"/>
          <w:sz w:val="24"/>
        </w:rPr>
        <w:t xml:space="preserve"> MM. Magnesium </w:t>
      </w:r>
      <w:proofErr w:type="spellStart"/>
      <w:r w:rsidRPr="000D7C32">
        <w:rPr>
          <w:rFonts w:ascii="Book Antiqua" w:hAnsi="Book Antiqua" w:cs="宋体"/>
          <w:kern w:val="0"/>
          <w:sz w:val="24"/>
        </w:rPr>
        <w:t>sulphate</w:t>
      </w:r>
      <w:proofErr w:type="spellEnd"/>
      <w:r w:rsidRPr="000D7C32">
        <w:rPr>
          <w:rFonts w:ascii="Book Antiqua" w:hAnsi="Book Antiqua" w:cs="宋体"/>
          <w:kern w:val="0"/>
          <w:sz w:val="24"/>
        </w:rPr>
        <w:t xml:space="preserve"> as a technique of hypotensive </w:t>
      </w:r>
      <w:proofErr w:type="spellStart"/>
      <w:r w:rsidRPr="000D7C32">
        <w:rPr>
          <w:rFonts w:ascii="Book Antiqua" w:hAnsi="Book Antiqua" w:cs="宋体"/>
          <w:kern w:val="0"/>
          <w:sz w:val="24"/>
        </w:rPr>
        <w:t>anaesthesia</w:t>
      </w:r>
      <w:proofErr w:type="spellEnd"/>
      <w:r w:rsidRPr="000D7C32">
        <w:rPr>
          <w:rFonts w:ascii="Book Antiqua" w:hAnsi="Book Antiqua" w:cs="宋体"/>
          <w:kern w:val="0"/>
          <w:sz w:val="24"/>
        </w:rPr>
        <w:t xml:space="preserve">. </w:t>
      </w:r>
      <w:r w:rsidRPr="000D7C32">
        <w:rPr>
          <w:rFonts w:ascii="Book Antiqua" w:hAnsi="Book Antiqua" w:cs="宋体"/>
          <w:i/>
          <w:iCs/>
          <w:kern w:val="0"/>
          <w:sz w:val="24"/>
        </w:rPr>
        <w:t xml:space="preserve">Br J </w:t>
      </w:r>
      <w:proofErr w:type="spellStart"/>
      <w:r w:rsidRPr="000D7C32">
        <w:rPr>
          <w:rFonts w:ascii="Book Antiqua" w:hAnsi="Book Antiqua" w:cs="宋体"/>
          <w:i/>
          <w:iCs/>
          <w:kern w:val="0"/>
          <w:sz w:val="24"/>
        </w:rPr>
        <w:t>Anaesth</w:t>
      </w:r>
      <w:proofErr w:type="spellEnd"/>
      <w:r w:rsidRPr="000D7C32">
        <w:rPr>
          <w:rFonts w:ascii="Book Antiqua" w:hAnsi="Book Antiqua" w:cs="宋体"/>
          <w:kern w:val="0"/>
          <w:sz w:val="24"/>
        </w:rPr>
        <w:t xml:space="preserve"> 2006; </w:t>
      </w:r>
      <w:r w:rsidRPr="000D7C32">
        <w:rPr>
          <w:rFonts w:ascii="Book Antiqua" w:hAnsi="Book Antiqua" w:cs="宋体"/>
          <w:b/>
          <w:bCs/>
          <w:kern w:val="0"/>
          <w:sz w:val="24"/>
        </w:rPr>
        <w:t>96</w:t>
      </w:r>
      <w:r w:rsidRPr="000D7C32">
        <w:rPr>
          <w:rFonts w:ascii="Book Antiqua" w:hAnsi="Book Antiqua" w:cs="宋体"/>
          <w:kern w:val="0"/>
          <w:sz w:val="24"/>
        </w:rPr>
        <w:t>: 727-731 [PMID: 16670112 DOI: 10.1093/</w:t>
      </w:r>
      <w:proofErr w:type="spellStart"/>
      <w:r w:rsidRPr="000D7C32">
        <w:rPr>
          <w:rFonts w:ascii="Book Antiqua" w:hAnsi="Book Antiqua" w:cs="宋体"/>
          <w:kern w:val="0"/>
          <w:sz w:val="24"/>
        </w:rPr>
        <w:t>bja</w:t>
      </w:r>
      <w:proofErr w:type="spellEnd"/>
      <w:r w:rsidRPr="000D7C32">
        <w:rPr>
          <w:rFonts w:ascii="Book Antiqua" w:hAnsi="Book Antiqua" w:cs="宋体"/>
          <w:kern w:val="0"/>
          <w:sz w:val="24"/>
        </w:rPr>
        <w:t>/ael085]</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21 </w:t>
      </w:r>
      <w:r w:rsidRPr="000D7C32">
        <w:rPr>
          <w:rFonts w:ascii="Book Antiqua" w:hAnsi="Book Antiqua" w:cs="宋体"/>
          <w:b/>
          <w:bCs/>
          <w:kern w:val="0"/>
          <w:sz w:val="24"/>
        </w:rPr>
        <w:t>James MF</w:t>
      </w:r>
      <w:r w:rsidRPr="000D7C32">
        <w:rPr>
          <w:rFonts w:ascii="Book Antiqua" w:hAnsi="Book Antiqua" w:cs="宋体"/>
          <w:kern w:val="0"/>
          <w:sz w:val="24"/>
        </w:rPr>
        <w:t xml:space="preserve">, Beer RE, </w:t>
      </w:r>
      <w:proofErr w:type="spellStart"/>
      <w:r w:rsidRPr="000D7C32">
        <w:rPr>
          <w:rFonts w:ascii="Book Antiqua" w:hAnsi="Book Antiqua" w:cs="宋体"/>
          <w:kern w:val="0"/>
          <w:sz w:val="24"/>
        </w:rPr>
        <w:t>Esser</w:t>
      </w:r>
      <w:proofErr w:type="spellEnd"/>
      <w:r w:rsidRPr="000D7C32">
        <w:rPr>
          <w:rFonts w:ascii="Book Antiqua" w:hAnsi="Book Antiqua" w:cs="宋体"/>
          <w:kern w:val="0"/>
          <w:sz w:val="24"/>
        </w:rPr>
        <w:t xml:space="preserve"> JD. Intravenous magnesium sulfate inhibits catecholamine release associated with tracheal intubation. </w:t>
      </w:r>
      <w:proofErr w:type="spellStart"/>
      <w:r w:rsidRPr="000D7C32">
        <w:rPr>
          <w:rFonts w:ascii="Book Antiqua" w:hAnsi="Book Antiqua" w:cs="宋体"/>
          <w:i/>
          <w:iCs/>
          <w:kern w:val="0"/>
          <w:sz w:val="24"/>
        </w:rPr>
        <w:t>Anesth</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Analg</w:t>
      </w:r>
      <w:proofErr w:type="spellEnd"/>
      <w:r w:rsidRPr="000D7C32">
        <w:rPr>
          <w:rFonts w:ascii="Book Antiqua" w:hAnsi="Book Antiqua" w:cs="宋体"/>
          <w:kern w:val="0"/>
          <w:sz w:val="24"/>
        </w:rPr>
        <w:t xml:space="preserve"> 1989; </w:t>
      </w:r>
      <w:r w:rsidRPr="000D7C32">
        <w:rPr>
          <w:rFonts w:ascii="Book Antiqua" w:hAnsi="Book Antiqua" w:cs="宋体"/>
          <w:b/>
          <w:bCs/>
          <w:kern w:val="0"/>
          <w:sz w:val="24"/>
        </w:rPr>
        <w:t>68</w:t>
      </w:r>
      <w:r w:rsidRPr="000D7C32">
        <w:rPr>
          <w:rFonts w:ascii="Book Antiqua" w:hAnsi="Book Antiqua" w:cs="宋体"/>
          <w:kern w:val="0"/>
          <w:sz w:val="24"/>
        </w:rPr>
        <w:t>: 772-776 [PMID: 2735543 DOI: 10.1213/00000539-198906000-00015]</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22 </w:t>
      </w:r>
      <w:proofErr w:type="spellStart"/>
      <w:r w:rsidRPr="000D7C32">
        <w:rPr>
          <w:rFonts w:ascii="Book Antiqua" w:hAnsi="Book Antiqua" w:cs="宋体"/>
          <w:b/>
          <w:bCs/>
          <w:kern w:val="0"/>
          <w:sz w:val="24"/>
        </w:rPr>
        <w:t>Ryu</w:t>
      </w:r>
      <w:proofErr w:type="spellEnd"/>
      <w:r w:rsidRPr="000D7C32">
        <w:rPr>
          <w:rFonts w:ascii="Book Antiqua" w:hAnsi="Book Antiqua" w:cs="宋体"/>
          <w:b/>
          <w:bCs/>
          <w:kern w:val="0"/>
          <w:sz w:val="24"/>
        </w:rPr>
        <w:t xml:space="preserve"> JH</w:t>
      </w:r>
      <w:r w:rsidRPr="000D7C32">
        <w:rPr>
          <w:rFonts w:ascii="Book Antiqua" w:hAnsi="Book Antiqua" w:cs="宋体"/>
          <w:kern w:val="0"/>
          <w:sz w:val="24"/>
        </w:rPr>
        <w:t xml:space="preserve">, </w:t>
      </w:r>
      <w:proofErr w:type="spellStart"/>
      <w:r w:rsidRPr="000D7C32">
        <w:rPr>
          <w:rFonts w:ascii="Book Antiqua" w:hAnsi="Book Antiqua" w:cs="宋体"/>
          <w:kern w:val="0"/>
          <w:sz w:val="24"/>
        </w:rPr>
        <w:t>Sohn</w:t>
      </w:r>
      <w:proofErr w:type="spellEnd"/>
      <w:r w:rsidRPr="000D7C32">
        <w:rPr>
          <w:rFonts w:ascii="Book Antiqua" w:hAnsi="Book Antiqua" w:cs="宋体"/>
          <w:kern w:val="0"/>
          <w:sz w:val="24"/>
        </w:rPr>
        <w:t xml:space="preserve"> IS, Do SH. Controlled hypotension for middle ear surgery: a comparison between </w:t>
      </w:r>
      <w:proofErr w:type="spellStart"/>
      <w:r w:rsidRPr="000D7C32">
        <w:rPr>
          <w:rFonts w:ascii="Book Antiqua" w:hAnsi="Book Antiqua" w:cs="宋体"/>
          <w:kern w:val="0"/>
          <w:sz w:val="24"/>
        </w:rPr>
        <w:t>remifentanil</w:t>
      </w:r>
      <w:proofErr w:type="spellEnd"/>
      <w:r w:rsidRPr="000D7C32">
        <w:rPr>
          <w:rFonts w:ascii="Book Antiqua" w:hAnsi="Book Antiqua" w:cs="宋体"/>
          <w:kern w:val="0"/>
          <w:sz w:val="24"/>
        </w:rPr>
        <w:t xml:space="preserve"> and magnesium </w:t>
      </w:r>
      <w:proofErr w:type="spellStart"/>
      <w:r w:rsidRPr="000D7C32">
        <w:rPr>
          <w:rFonts w:ascii="Book Antiqua" w:hAnsi="Book Antiqua" w:cs="宋体"/>
          <w:kern w:val="0"/>
          <w:sz w:val="24"/>
        </w:rPr>
        <w:t>sulphate</w:t>
      </w:r>
      <w:proofErr w:type="spellEnd"/>
      <w:r w:rsidRPr="000D7C32">
        <w:rPr>
          <w:rFonts w:ascii="Book Antiqua" w:hAnsi="Book Antiqua" w:cs="宋体"/>
          <w:kern w:val="0"/>
          <w:sz w:val="24"/>
        </w:rPr>
        <w:t xml:space="preserve">. </w:t>
      </w:r>
      <w:r w:rsidRPr="000D7C32">
        <w:rPr>
          <w:rFonts w:ascii="Book Antiqua" w:hAnsi="Book Antiqua" w:cs="宋体"/>
          <w:i/>
          <w:iCs/>
          <w:kern w:val="0"/>
          <w:sz w:val="24"/>
        </w:rPr>
        <w:t xml:space="preserve">Br J </w:t>
      </w:r>
      <w:proofErr w:type="spellStart"/>
      <w:r w:rsidRPr="000D7C32">
        <w:rPr>
          <w:rFonts w:ascii="Book Antiqua" w:hAnsi="Book Antiqua" w:cs="宋体"/>
          <w:i/>
          <w:iCs/>
          <w:kern w:val="0"/>
          <w:sz w:val="24"/>
        </w:rPr>
        <w:t>Anaesth</w:t>
      </w:r>
      <w:proofErr w:type="spellEnd"/>
      <w:r w:rsidRPr="000D7C32">
        <w:rPr>
          <w:rFonts w:ascii="Book Antiqua" w:hAnsi="Book Antiqua" w:cs="宋体"/>
          <w:kern w:val="0"/>
          <w:sz w:val="24"/>
        </w:rPr>
        <w:t xml:space="preserve"> 2009; </w:t>
      </w:r>
      <w:r w:rsidRPr="000D7C32">
        <w:rPr>
          <w:rFonts w:ascii="Book Antiqua" w:hAnsi="Book Antiqua" w:cs="宋体"/>
          <w:b/>
          <w:bCs/>
          <w:kern w:val="0"/>
          <w:sz w:val="24"/>
        </w:rPr>
        <w:t>103</w:t>
      </w:r>
      <w:r w:rsidRPr="000D7C32">
        <w:rPr>
          <w:rFonts w:ascii="Book Antiqua" w:hAnsi="Book Antiqua" w:cs="宋体"/>
          <w:kern w:val="0"/>
          <w:sz w:val="24"/>
        </w:rPr>
        <w:t>: 490-495 [PMID: 19687032 DOI: 10.1093/</w:t>
      </w:r>
      <w:proofErr w:type="spellStart"/>
      <w:r w:rsidRPr="000D7C32">
        <w:rPr>
          <w:rFonts w:ascii="Book Antiqua" w:hAnsi="Book Antiqua" w:cs="宋体"/>
          <w:kern w:val="0"/>
          <w:sz w:val="24"/>
        </w:rPr>
        <w:t>bja</w:t>
      </w:r>
      <w:proofErr w:type="spellEnd"/>
      <w:r w:rsidRPr="000D7C32">
        <w:rPr>
          <w:rFonts w:ascii="Book Antiqua" w:hAnsi="Book Antiqua" w:cs="宋体"/>
          <w:kern w:val="0"/>
          <w:sz w:val="24"/>
        </w:rPr>
        <w:t>/aep229]</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23 </w:t>
      </w:r>
      <w:proofErr w:type="spellStart"/>
      <w:r>
        <w:rPr>
          <w:rFonts w:ascii="Book Antiqua" w:hAnsi="Book Antiqua" w:cs="宋体"/>
          <w:b/>
          <w:bCs/>
          <w:kern w:val="0"/>
          <w:sz w:val="24"/>
        </w:rPr>
        <w:t>Levaux</w:t>
      </w:r>
      <w:proofErr w:type="spellEnd"/>
      <w:r>
        <w:rPr>
          <w:rFonts w:ascii="Book Antiqua" w:hAnsi="Book Antiqua" w:cs="宋体"/>
          <w:b/>
          <w:bCs/>
          <w:kern w:val="0"/>
          <w:sz w:val="24"/>
        </w:rPr>
        <w:t xml:space="preserve"> C</w:t>
      </w:r>
      <w:r w:rsidRPr="000D7C32">
        <w:rPr>
          <w:rFonts w:ascii="Book Antiqua" w:hAnsi="Book Antiqua" w:cs="宋体"/>
          <w:kern w:val="0"/>
          <w:sz w:val="24"/>
        </w:rPr>
        <w:t xml:space="preserve">, </w:t>
      </w:r>
      <w:proofErr w:type="spellStart"/>
      <w:r w:rsidRPr="000D7C32">
        <w:rPr>
          <w:rFonts w:ascii="Book Antiqua" w:hAnsi="Book Antiqua" w:cs="宋体"/>
          <w:kern w:val="0"/>
          <w:sz w:val="24"/>
        </w:rPr>
        <w:t>Bonhomme</w:t>
      </w:r>
      <w:proofErr w:type="spellEnd"/>
      <w:r w:rsidRPr="000D7C32">
        <w:rPr>
          <w:rFonts w:ascii="Book Antiqua" w:hAnsi="Book Antiqua" w:cs="宋体"/>
          <w:kern w:val="0"/>
          <w:sz w:val="24"/>
        </w:rPr>
        <w:t xml:space="preserve"> V, </w:t>
      </w:r>
      <w:proofErr w:type="spellStart"/>
      <w:r w:rsidRPr="000D7C32">
        <w:rPr>
          <w:rFonts w:ascii="Book Antiqua" w:hAnsi="Book Antiqua" w:cs="宋体"/>
          <w:kern w:val="0"/>
          <w:sz w:val="24"/>
        </w:rPr>
        <w:t>Dewandre</w:t>
      </w:r>
      <w:proofErr w:type="spellEnd"/>
      <w:r w:rsidRPr="000D7C32">
        <w:rPr>
          <w:rFonts w:ascii="Book Antiqua" w:hAnsi="Book Antiqua" w:cs="宋体"/>
          <w:kern w:val="0"/>
          <w:sz w:val="24"/>
        </w:rPr>
        <w:t xml:space="preserve"> PY, </w:t>
      </w:r>
      <w:proofErr w:type="spellStart"/>
      <w:r w:rsidRPr="000D7C32">
        <w:rPr>
          <w:rFonts w:ascii="Book Antiqua" w:hAnsi="Book Antiqua" w:cs="宋体"/>
          <w:kern w:val="0"/>
          <w:sz w:val="24"/>
        </w:rPr>
        <w:t>Brichant</w:t>
      </w:r>
      <w:proofErr w:type="spellEnd"/>
      <w:r w:rsidRPr="000D7C32">
        <w:rPr>
          <w:rFonts w:ascii="Book Antiqua" w:hAnsi="Book Antiqua" w:cs="宋体"/>
          <w:kern w:val="0"/>
          <w:sz w:val="24"/>
        </w:rPr>
        <w:t xml:space="preserve"> JF, Hans P. Effect of intra-operative magnesium </w:t>
      </w:r>
      <w:proofErr w:type="spellStart"/>
      <w:r w:rsidRPr="000D7C32">
        <w:rPr>
          <w:rFonts w:ascii="Book Antiqua" w:hAnsi="Book Antiqua" w:cs="宋体"/>
          <w:kern w:val="0"/>
          <w:sz w:val="24"/>
        </w:rPr>
        <w:t>sulphate</w:t>
      </w:r>
      <w:proofErr w:type="spellEnd"/>
      <w:r w:rsidRPr="000D7C32">
        <w:rPr>
          <w:rFonts w:ascii="Book Antiqua" w:hAnsi="Book Antiqua" w:cs="宋体"/>
          <w:kern w:val="0"/>
          <w:sz w:val="24"/>
        </w:rPr>
        <w:t xml:space="preserve"> on pain relief and patient comfort after major lumbar </w:t>
      </w:r>
      <w:proofErr w:type="spellStart"/>
      <w:r w:rsidRPr="000D7C32">
        <w:rPr>
          <w:rFonts w:ascii="Book Antiqua" w:hAnsi="Book Antiqua" w:cs="宋体"/>
          <w:kern w:val="0"/>
          <w:sz w:val="24"/>
        </w:rPr>
        <w:t>orthopaedic</w:t>
      </w:r>
      <w:proofErr w:type="spellEnd"/>
      <w:r w:rsidRPr="000D7C32">
        <w:rPr>
          <w:rFonts w:ascii="Book Antiqua" w:hAnsi="Book Antiqua" w:cs="宋体"/>
          <w:kern w:val="0"/>
          <w:sz w:val="24"/>
        </w:rPr>
        <w:t xml:space="preserve"> surgery. </w:t>
      </w:r>
      <w:proofErr w:type="spellStart"/>
      <w:r w:rsidRPr="000D7C32">
        <w:rPr>
          <w:rFonts w:ascii="Book Antiqua" w:hAnsi="Book Antiqua" w:cs="宋体"/>
          <w:i/>
          <w:iCs/>
          <w:kern w:val="0"/>
          <w:sz w:val="24"/>
        </w:rPr>
        <w:t>Anaesthesia</w:t>
      </w:r>
      <w:proofErr w:type="spellEnd"/>
      <w:r w:rsidRPr="000D7C32">
        <w:rPr>
          <w:rFonts w:ascii="Book Antiqua" w:hAnsi="Book Antiqua" w:cs="宋体"/>
          <w:kern w:val="0"/>
          <w:sz w:val="24"/>
        </w:rPr>
        <w:t xml:space="preserve"> 2003; </w:t>
      </w:r>
      <w:r w:rsidRPr="000D7C32">
        <w:rPr>
          <w:rFonts w:ascii="Book Antiqua" w:hAnsi="Book Antiqua" w:cs="宋体"/>
          <w:b/>
          <w:bCs/>
          <w:kern w:val="0"/>
          <w:sz w:val="24"/>
        </w:rPr>
        <w:t>58</w:t>
      </w:r>
      <w:r w:rsidRPr="000D7C32">
        <w:rPr>
          <w:rFonts w:ascii="Book Antiqua" w:hAnsi="Book Antiqua" w:cs="宋体"/>
          <w:kern w:val="0"/>
          <w:sz w:val="24"/>
        </w:rPr>
        <w:t>: 131-135 [PMID: 12562408 DOI: 10.1046/j.1365-2044.2003.02999.x]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24 </w:t>
      </w:r>
      <w:proofErr w:type="spellStart"/>
      <w:r w:rsidRPr="000D7C32">
        <w:rPr>
          <w:rFonts w:ascii="Book Antiqua" w:hAnsi="Book Antiqua" w:cs="宋体"/>
          <w:b/>
          <w:bCs/>
          <w:kern w:val="0"/>
          <w:sz w:val="24"/>
        </w:rPr>
        <w:t>Telci</w:t>
      </w:r>
      <w:proofErr w:type="spellEnd"/>
      <w:r w:rsidRPr="000D7C32">
        <w:rPr>
          <w:rFonts w:ascii="Book Antiqua" w:hAnsi="Book Antiqua" w:cs="宋体"/>
          <w:b/>
          <w:bCs/>
          <w:kern w:val="0"/>
          <w:sz w:val="24"/>
        </w:rPr>
        <w:t xml:space="preserve"> L</w:t>
      </w:r>
      <w:r w:rsidRPr="000D7C32">
        <w:rPr>
          <w:rFonts w:ascii="Book Antiqua" w:hAnsi="Book Antiqua" w:cs="宋体"/>
          <w:kern w:val="0"/>
          <w:sz w:val="24"/>
        </w:rPr>
        <w:t xml:space="preserve">, </w:t>
      </w:r>
      <w:proofErr w:type="spellStart"/>
      <w:r w:rsidRPr="000D7C32">
        <w:rPr>
          <w:rFonts w:ascii="Book Antiqua" w:hAnsi="Book Antiqua" w:cs="宋体"/>
          <w:kern w:val="0"/>
          <w:sz w:val="24"/>
        </w:rPr>
        <w:t>Esen</w:t>
      </w:r>
      <w:proofErr w:type="spellEnd"/>
      <w:r w:rsidRPr="000D7C32">
        <w:rPr>
          <w:rFonts w:ascii="Book Antiqua" w:hAnsi="Book Antiqua" w:cs="宋体"/>
          <w:kern w:val="0"/>
          <w:sz w:val="24"/>
        </w:rPr>
        <w:t xml:space="preserve"> F, </w:t>
      </w:r>
      <w:proofErr w:type="spellStart"/>
      <w:r w:rsidRPr="000D7C32">
        <w:rPr>
          <w:rFonts w:ascii="Book Antiqua" w:hAnsi="Book Antiqua" w:cs="宋体"/>
          <w:kern w:val="0"/>
          <w:sz w:val="24"/>
        </w:rPr>
        <w:t>Akcora</w:t>
      </w:r>
      <w:proofErr w:type="spellEnd"/>
      <w:r w:rsidRPr="000D7C32">
        <w:rPr>
          <w:rFonts w:ascii="Book Antiqua" w:hAnsi="Book Antiqua" w:cs="宋体"/>
          <w:kern w:val="0"/>
          <w:sz w:val="24"/>
        </w:rPr>
        <w:t xml:space="preserve"> D, </w:t>
      </w:r>
      <w:proofErr w:type="spellStart"/>
      <w:r w:rsidRPr="000D7C32">
        <w:rPr>
          <w:rFonts w:ascii="Book Antiqua" w:hAnsi="Book Antiqua" w:cs="宋体"/>
          <w:kern w:val="0"/>
          <w:sz w:val="24"/>
        </w:rPr>
        <w:t>Erden</w:t>
      </w:r>
      <w:proofErr w:type="spellEnd"/>
      <w:r w:rsidRPr="000D7C32">
        <w:rPr>
          <w:rFonts w:ascii="Book Antiqua" w:hAnsi="Book Antiqua" w:cs="宋体"/>
          <w:kern w:val="0"/>
          <w:sz w:val="24"/>
        </w:rPr>
        <w:t xml:space="preserve"> T, </w:t>
      </w:r>
      <w:proofErr w:type="spellStart"/>
      <w:r w:rsidRPr="000D7C32">
        <w:rPr>
          <w:rFonts w:ascii="Book Antiqua" w:hAnsi="Book Antiqua" w:cs="宋体"/>
          <w:kern w:val="0"/>
          <w:sz w:val="24"/>
        </w:rPr>
        <w:t>Canbolat</w:t>
      </w:r>
      <w:proofErr w:type="spellEnd"/>
      <w:r w:rsidRPr="000D7C32">
        <w:rPr>
          <w:rFonts w:ascii="Book Antiqua" w:hAnsi="Book Antiqua" w:cs="宋体"/>
          <w:kern w:val="0"/>
          <w:sz w:val="24"/>
        </w:rPr>
        <w:t xml:space="preserve"> AT, </w:t>
      </w:r>
      <w:proofErr w:type="spellStart"/>
      <w:r w:rsidRPr="000D7C32">
        <w:rPr>
          <w:rFonts w:ascii="Book Antiqua" w:hAnsi="Book Antiqua" w:cs="宋体"/>
          <w:kern w:val="0"/>
          <w:sz w:val="24"/>
        </w:rPr>
        <w:t>Akpir</w:t>
      </w:r>
      <w:proofErr w:type="spellEnd"/>
      <w:r w:rsidRPr="000D7C32">
        <w:rPr>
          <w:rFonts w:ascii="Book Antiqua" w:hAnsi="Book Antiqua" w:cs="宋体"/>
          <w:kern w:val="0"/>
          <w:sz w:val="24"/>
        </w:rPr>
        <w:t xml:space="preserve"> K. Evaluation of effects of magnesium </w:t>
      </w:r>
      <w:proofErr w:type="spellStart"/>
      <w:r w:rsidRPr="000D7C32">
        <w:rPr>
          <w:rFonts w:ascii="Book Antiqua" w:hAnsi="Book Antiqua" w:cs="宋体"/>
          <w:kern w:val="0"/>
          <w:sz w:val="24"/>
        </w:rPr>
        <w:t>sulphate</w:t>
      </w:r>
      <w:proofErr w:type="spellEnd"/>
      <w:r w:rsidRPr="000D7C32">
        <w:rPr>
          <w:rFonts w:ascii="Book Antiqua" w:hAnsi="Book Antiqua" w:cs="宋体"/>
          <w:kern w:val="0"/>
          <w:sz w:val="24"/>
        </w:rPr>
        <w:t xml:space="preserve"> in reducing intraoperative </w:t>
      </w:r>
      <w:proofErr w:type="spellStart"/>
      <w:r w:rsidRPr="000D7C32">
        <w:rPr>
          <w:rFonts w:ascii="Book Antiqua" w:hAnsi="Book Antiqua" w:cs="宋体"/>
          <w:kern w:val="0"/>
          <w:sz w:val="24"/>
        </w:rPr>
        <w:t>anaesthetic</w:t>
      </w:r>
      <w:proofErr w:type="spellEnd"/>
      <w:r w:rsidRPr="000D7C32">
        <w:rPr>
          <w:rFonts w:ascii="Book Antiqua" w:hAnsi="Book Antiqua" w:cs="宋体"/>
          <w:kern w:val="0"/>
          <w:sz w:val="24"/>
        </w:rPr>
        <w:t xml:space="preserve"> requirements. </w:t>
      </w:r>
      <w:r w:rsidRPr="000D7C32">
        <w:rPr>
          <w:rFonts w:ascii="Book Antiqua" w:hAnsi="Book Antiqua" w:cs="宋体"/>
          <w:i/>
          <w:iCs/>
          <w:kern w:val="0"/>
          <w:sz w:val="24"/>
        </w:rPr>
        <w:t xml:space="preserve">Br J </w:t>
      </w:r>
      <w:proofErr w:type="spellStart"/>
      <w:r w:rsidRPr="000D7C32">
        <w:rPr>
          <w:rFonts w:ascii="Book Antiqua" w:hAnsi="Book Antiqua" w:cs="宋体"/>
          <w:i/>
          <w:iCs/>
          <w:kern w:val="0"/>
          <w:sz w:val="24"/>
        </w:rPr>
        <w:t>Anaesth</w:t>
      </w:r>
      <w:proofErr w:type="spellEnd"/>
      <w:r w:rsidRPr="000D7C32">
        <w:rPr>
          <w:rFonts w:ascii="Book Antiqua" w:hAnsi="Book Antiqua" w:cs="宋体"/>
          <w:kern w:val="0"/>
          <w:sz w:val="24"/>
        </w:rPr>
        <w:t xml:space="preserve"> 2002; </w:t>
      </w:r>
      <w:r w:rsidRPr="000D7C32">
        <w:rPr>
          <w:rFonts w:ascii="Book Antiqua" w:hAnsi="Book Antiqua" w:cs="宋体"/>
          <w:b/>
          <w:bCs/>
          <w:kern w:val="0"/>
          <w:sz w:val="24"/>
        </w:rPr>
        <w:t>89</w:t>
      </w:r>
      <w:r w:rsidRPr="000D7C32">
        <w:rPr>
          <w:rFonts w:ascii="Book Antiqua" w:hAnsi="Book Antiqua" w:cs="宋体"/>
          <w:kern w:val="0"/>
          <w:sz w:val="24"/>
        </w:rPr>
        <w:t>: 594-598 [PMID: 12393361 DOI: 10.1093/</w:t>
      </w:r>
      <w:proofErr w:type="spellStart"/>
      <w:r w:rsidRPr="000D7C32">
        <w:rPr>
          <w:rFonts w:ascii="Book Antiqua" w:hAnsi="Book Antiqua" w:cs="宋体"/>
          <w:kern w:val="0"/>
          <w:sz w:val="24"/>
        </w:rPr>
        <w:t>bja</w:t>
      </w:r>
      <w:proofErr w:type="spellEnd"/>
      <w:r w:rsidRPr="000D7C32">
        <w:rPr>
          <w:rFonts w:ascii="Book Antiqua" w:hAnsi="Book Antiqua" w:cs="宋体"/>
          <w:kern w:val="0"/>
          <w:sz w:val="24"/>
        </w:rPr>
        <w:t>/aef238]</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25 </w:t>
      </w:r>
      <w:proofErr w:type="spellStart"/>
      <w:r w:rsidRPr="000D7C32">
        <w:rPr>
          <w:rFonts w:ascii="Book Antiqua" w:hAnsi="Book Antiqua" w:cs="宋体"/>
          <w:b/>
          <w:bCs/>
          <w:kern w:val="0"/>
          <w:sz w:val="24"/>
        </w:rPr>
        <w:t>Yosry</w:t>
      </w:r>
      <w:proofErr w:type="spellEnd"/>
      <w:r w:rsidRPr="000D7C32">
        <w:rPr>
          <w:rFonts w:ascii="Book Antiqua" w:hAnsi="Book Antiqua" w:cs="宋体"/>
          <w:b/>
          <w:bCs/>
          <w:kern w:val="0"/>
          <w:sz w:val="24"/>
        </w:rPr>
        <w:t xml:space="preserve"> M</w:t>
      </w:r>
      <w:r w:rsidRPr="000D7C32">
        <w:rPr>
          <w:rFonts w:ascii="Book Antiqua" w:hAnsi="Book Antiqua" w:cs="宋体"/>
          <w:kern w:val="0"/>
          <w:sz w:val="24"/>
        </w:rPr>
        <w:t xml:space="preserve">, Othman IS. Controlled hypotension in adults undergoing </w:t>
      </w:r>
      <w:proofErr w:type="spellStart"/>
      <w:r w:rsidRPr="000D7C32">
        <w:rPr>
          <w:rFonts w:ascii="Book Antiqua" w:hAnsi="Book Antiqua" w:cs="宋体"/>
          <w:kern w:val="0"/>
          <w:sz w:val="24"/>
        </w:rPr>
        <w:t>choroidal</w:t>
      </w:r>
      <w:proofErr w:type="spellEnd"/>
      <w:r w:rsidRPr="000D7C32">
        <w:rPr>
          <w:rFonts w:ascii="Book Antiqua" w:hAnsi="Book Antiqua" w:cs="宋体"/>
          <w:kern w:val="0"/>
          <w:sz w:val="24"/>
        </w:rPr>
        <w:t xml:space="preserve"> melanoma resection: comparison between the efficacy of </w:t>
      </w:r>
      <w:proofErr w:type="spellStart"/>
      <w:r w:rsidRPr="000D7C32">
        <w:rPr>
          <w:rFonts w:ascii="Book Antiqua" w:hAnsi="Book Antiqua" w:cs="宋体"/>
          <w:kern w:val="0"/>
          <w:sz w:val="24"/>
        </w:rPr>
        <w:t>nitroprusside</w:t>
      </w:r>
      <w:proofErr w:type="spellEnd"/>
      <w:r w:rsidRPr="000D7C32">
        <w:rPr>
          <w:rFonts w:ascii="Book Antiqua" w:hAnsi="Book Antiqua" w:cs="宋体"/>
          <w:kern w:val="0"/>
          <w:sz w:val="24"/>
        </w:rPr>
        <w:t xml:space="preserve"> and magnesium </w:t>
      </w:r>
      <w:proofErr w:type="spellStart"/>
      <w:r w:rsidRPr="000D7C32">
        <w:rPr>
          <w:rFonts w:ascii="Book Antiqua" w:hAnsi="Book Antiqua" w:cs="宋体"/>
          <w:kern w:val="0"/>
          <w:sz w:val="24"/>
        </w:rPr>
        <w:t>sulphate</w:t>
      </w:r>
      <w:proofErr w:type="spellEnd"/>
      <w:r w:rsidRPr="000D7C32">
        <w:rPr>
          <w:rFonts w:ascii="Book Antiqua" w:hAnsi="Book Antiqua" w:cs="宋体"/>
          <w:kern w:val="0"/>
          <w:sz w:val="24"/>
        </w:rPr>
        <w:t xml:space="preserve">. </w:t>
      </w:r>
      <w:proofErr w:type="spellStart"/>
      <w:r w:rsidRPr="000D7C32">
        <w:rPr>
          <w:rFonts w:ascii="Book Antiqua" w:hAnsi="Book Antiqua" w:cs="宋体"/>
          <w:i/>
          <w:iCs/>
          <w:kern w:val="0"/>
          <w:sz w:val="24"/>
        </w:rPr>
        <w:t>Eur</w:t>
      </w:r>
      <w:proofErr w:type="spellEnd"/>
      <w:r w:rsidRPr="000D7C32">
        <w:rPr>
          <w:rFonts w:ascii="Book Antiqua" w:hAnsi="Book Antiqua" w:cs="宋体"/>
          <w:i/>
          <w:iCs/>
          <w:kern w:val="0"/>
          <w:sz w:val="24"/>
        </w:rPr>
        <w:t xml:space="preserve"> J </w:t>
      </w:r>
      <w:proofErr w:type="spellStart"/>
      <w:r w:rsidRPr="000D7C32">
        <w:rPr>
          <w:rFonts w:ascii="Book Antiqua" w:hAnsi="Book Antiqua" w:cs="宋体"/>
          <w:i/>
          <w:iCs/>
          <w:kern w:val="0"/>
          <w:sz w:val="24"/>
        </w:rPr>
        <w:t>Anaesthesiol</w:t>
      </w:r>
      <w:proofErr w:type="spellEnd"/>
      <w:r w:rsidRPr="000D7C32">
        <w:rPr>
          <w:rFonts w:ascii="Book Antiqua" w:hAnsi="Book Antiqua" w:cs="宋体"/>
          <w:kern w:val="0"/>
          <w:sz w:val="24"/>
        </w:rPr>
        <w:t xml:space="preserve"> 2008; </w:t>
      </w:r>
      <w:r w:rsidRPr="000D7C32">
        <w:rPr>
          <w:rFonts w:ascii="Book Antiqua" w:hAnsi="Book Antiqua" w:cs="宋体"/>
          <w:b/>
          <w:bCs/>
          <w:kern w:val="0"/>
          <w:sz w:val="24"/>
        </w:rPr>
        <w:t>25</w:t>
      </w:r>
      <w:r w:rsidRPr="000D7C32">
        <w:rPr>
          <w:rFonts w:ascii="Book Antiqua" w:hAnsi="Book Antiqua" w:cs="宋体"/>
          <w:kern w:val="0"/>
          <w:sz w:val="24"/>
        </w:rPr>
        <w:t>: 891-896 [PMID: 18538047 DOI: 10.1017/S0265021508004584]</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lastRenderedPageBreak/>
        <w:t xml:space="preserve">26 </w:t>
      </w:r>
      <w:proofErr w:type="spellStart"/>
      <w:r w:rsidRPr="000D7C32">
        <w:rPr>
          <w:rFonts w:ascii="Book Antiqua" w:hAnsi="Book Antiqua" w:cs="宋体"/>
          <w:b/>
          <w:bCs/>
          <w:kern w:val="0"/>
          <w:sz w:val="24"/>
        </w:rPr>
        <w:t>Göral</w:t>
      </w:r>
      <w:proofErr w:type="spellEnd"/>
      <w:r w:rsidRPr="000D7C32">
        <w:rPr>
          <w:rFonts w:ascii="Book Antiqua" w:hAnsi="Book Antiqua" w:cs="宋体"/>
          <w:b/>
          <w:bCs/>
          <w:kern w:val="0"/>
          <w:sz w:val="24"/>
        </w:rPr>
        <w:t xml:space="preserve"> N</w:t>
      </w:r>
      <w:r w:rsidRPr="000D7C32">
        <w:rPr>
          <w:rFonts w:ascii="Book Antiqua" w:hAnsi="Book Antiqua" w:cs="宋体"/>
          <w:kern w:val="0"/>
          <w:sz w:val="24"/>
        </w:rPr>
        <w:t xml:space="preserve">, </w:t>
      </w:r>
      <w:proofErr w:type="spellStart"/>
      <w:r w:rsidRPr="000D7C32">
        <w:rPr>
          <w:rFonts w:ascii="Book Antiqua" w:hAnsi="Book Antiqua" w:cs="宋体"/>
          <w:kern w:val="0"/>
          <w:sz w:val="24"/>
        </w:rPr>
        <w:t>Ergil</w:t>
      </w:r>
      <w:proofErr w:type="spellEnd"/>
      <w:r w:rsidRPr="000D7C32">
        <w:rPr>
          <w:rFonts w:ascii="Book Antiqua" w:hAnsi="Book Antiqua" w:cs="宋体"/>
          <w:kern w:val="0"/>
          <w:sz w:val="24"/>
        </w:rPr>
        <w:t xml:space="preserve"> J, </w:t>
      </w:r>
      <w:proofErr w:type="spellStart"/>
      <w:r w:rsidRPr="000D7C32">
        <w:rPr>
          <w:rFonts w:ascii="Book Antiqua" w:hAnsi="Book Antiqua" w:cs="宋体"/>
          <w:kern w:val="0"/>
          <w:sz w:val="24"/>
        </w:rPr>
        <w:t>Alptekin</w:t>
      </w:r>
      <w:proofErr w:type="spellEnd"/>
      <w:r w:rsidRPr="000D7C32">
        <w:rPr>
          <w:rFonts w:ascii="Book Antiqua" w:hAnsi="Book Antiqua" w:cs="宋体"/>
          <w:kern w:val="0"/>
          <w:sz w:val="24"/>
        </w:rPr>
        <w:t xml:space="preserve"> A, </w:t>
      </w:r>
      <w:proofErr w:type="spellStart"/>
      <w:r w:rsidRPr="000D7C32">
        <w:rPr>
          <w:rFonts w:ascii="Book Antiqua" w:hAnsi="Book Antiqua" w:cs="宋体"/>
          <w:kern w:val="0"/>
          <w:sz w:val="24"/>
        </w:rPr>
        <w:t>Ozkan</w:t>
      </w:r>
      <w:proofErr w:type="spellEnd"/>
      <w:r w:rsidRPr="000D7C32">
        <w:rPr>
          <w:rFonts w:ascii="Book Antiqua" w:hAnsi="Book Antiqua" w:cs="宋体"/>
          <w:kern w:val="0"/>
          <w:sz w:val="24"/>
        </w:rPr>
        <w:t xml:space="preserve"> D, </w:t>
      </w:r>
      <w:proofErr w:type="spellStart"/>
      <w:r w:rsidRPr="000D7C32">
        <w:rPr>
          <w:rFonts w:ascii="Book Antiqua" w:hAnsi="Book Antiqua" w:cs="宋体"/>
          <w:kern w:val="0"/>
          <w:sz w:val="24"/>
        </w:rPr>
        <w:t>Gürer</w:t>
      </w:r>
      <w:proofErr w:type="spellEnd"/>
      <w:r w:rsidRPr="000D7C32">
        <w:rPr>
          <w:rFonts w:ascii="Book Antiqua" w:hAnsi="Book Antiqua" w:cs="宋体"/>
          <w:kern w:val="0"/>
          <w:sz w:val="24"/>
        </w:rPr>
        <w:t xml:space="preserve"> B, </w:t>
      </w:r>
      <w:proofErr w:type="spellStart"/>
      <w:r w:rsidRPr="000D7C32">
        <w:rPr>
          <w:rFonts w:ascii="Book Antiqua" w:hAnsi="Book Antiqua" w:cs="宋体"/>
          <w:kern w:val="0"/>
          <w:sz w:val="24"/>
        </w:rPr>
        <w:t>Dolgun</w:t>
      </w:r>
      <w:proofErr w:type="spellEnd"/>
      <w:r w:rsidRPr="000D7C32">
        <w:rPr>
          <w:rFonts w:ascii="Book Antiqua" w:hAnsi="Book Antiqua" w:cs="宋体"/>
          <w:kern w:val="0"/>
          <w:sz w:val="24"/>
        </w:rPr>
        <w:t xml:space="preserve"> H, </w:t>
      </w:r>
      <w:proofErr w:type="spellStart"/>
      <w:r w:rsidRPr="000D7C32">
        <w:rPr>
          <w:rFonts w:ascii="Book Antiqua" w:hAnsi="Book Antiqua" w:cs="宋体"/>
          <w:kern w:val="0"/>
          <w:sz w:val="24"/>
        </w:rPr>
        <w:t>Gümüs</w:t>
      </w:r>
      <w:proofErr w:type="spellEnd"/>
      <w:r w:rsidRPr="000D7C32">
        <w:rPr>
          <w:rFonts w:ascii="Book Antiqua" w:hAnsi="Book Antiqua" w:cs="宋体"/>
          <w:kern w:val="0"/>
          <w:sz w:val="24"/>
        </w:rPr>
        <w:t xml:space="preserve"> H. Effect of magnesium </w:t>
      </w:r>
      <w:proofErr w:type="spellStart"/>
      <w:r w:rsidRPr="000D7C32">
        <w:rPr>
          <w:rFonts w:ascii="Book Antiqua" w:hAnsi="Book Antiqua" w:cs="宋体"/>
          <w:kern w:val="0"/>
          <w:sz w:val="24"/>
        </w:rPr>
        <w:t>sulphate</w:t>
      </w:r>
      <w:proofErr w:type="spellEnd"/>
      <w:r w:rsidRPr="000D7C32">
        <w:rPr>
          <w:rFonts w:ascii="Book Antiqua" w:hAnsi="Book Antiqua" w:cs="宋体"/>
          <w:kern w:val="0"/>
          <w:sz w:val="24"/>
        </w:rPr>
        <w:t xml:space="preserve"> on bleeding during lumbar discectomy. </w:t>
      </w:r>
      <w:proofErr w:type="spellStart"/>
      <w:r w:rsidRPr="000D7C32">
        <w:rPr>
          <w:rFonts w:ascii="Book Antiqua" w:hAnsi="Book Antiqua" w:cs="宋体"/>
          <w:i/>
          <w:iCs/>
          <w:kern w:val="0"/>
          <w:sz w:val="24"/>
        </w:rPr>
        <w:t>Anaesthesia</w:t>
      </w:r>
      <w:proofErr w:type="spellEnd"/>
      <w:r w:rsidRPr="000D7C32">
        <w:rPr>
          <w:rFonts w:ascii="Book Antiqua" w:hAnsi="Book Antiqua" w:cs="宋体"/>
          <w:kern w:val="0"/>
          <w:sz w:val="24"/>
        </w:rPr>
        <w:t xml:space="preserve"> 2011; </w:t>
      </w:r>
      <w:r w:rsidRPr="000D7C32">
        <w:rPr>
          <w:rFonts w:ascii="Book Antiqua" w:hAnsi="Book Antiqua" w:cs="宋体"/>
          <w:b/>
          <w:bCs/>
          <w:kern w:val="0"/>
          <w:sz w:val="24"/>
        </w:rPr>
        <w:t>66</w:t>
      </w:r>
      <w:r w:rsidRPr="000D7C32">
        <w:rPr>
          <w:rFonts w:ascii="Book Antiqua" w:hAnsi="Book Antiqua" w:cs="宋体"/>
          <w:kern w:val="0"/>
          <w:sz w:val="24"/>
        </w:rPr>
        <w:t>: 1140-1145 [PMID: 21974796 DOI: 10.1111/j.1365-2044.2011.06898.x]</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27 </w:t>
      </w:r>
      <w:r w:rsidRPr="000D7C32">
        <w:rPr>
          <w:rFonts w:ascii="Book Antiqua" w:hAnsi="Book Antiqua" w:cs="宋体"/>
          <w:b/>
          <w:bCs/>
          <w:kern w:val="0"/>
          <w:sz w:val="24"/>
        </w:rPr>
        <w:t>Wong GK</w:t>
      </w:r>
      <w:r w:rsidRPr="000D7C32">
        <w:rPr>
          <w:rFonts w:ascii="Book Antiqua" w:hAnsi="Book Antiqua" w:cs="宋体"/>
          <w:kern w:val="0"/>
          <w:sz w:val="24"/>
        </w:rPr>
        <w:t xml:space="preserve">, Kwok R, Tang K, </w:t>
      </w:r>
      <w:proofErr w:type="spellStart"/>
      <w:r w:rsidRPr="000D7C32">
        <w:rPr>
          <w:rFonts w:ascii="Book Antiqua" w:hAnsi="Book Antiqua" w:cs="宋体"/>
          <w:kern w:val="0"/>
          <w:sz w:val="24"/>
        </w:rPr>
        <w:t>Yeung</w:t>
      </w:r>
      <w:proofErr w:type="spellEnd"/>
      <w:r w:rsidRPr="000D7C32">
        <w:rPr>
          <w:rFonts w:ascii="Book Antiqua" w:hAnsi="Book Antiqua" w:cs="宋体"/>
          <w:kern w:val="0"/>
          <w:sz w:val="24"/>
        </w:rPr>
        <w:t xml:space="preserve"> D, </w:t>
      </w:r>
      <w:proofErr w:type="spellStart"/>
      <w:r w:rsidRPr="000D7C32">
        <w:rPr>
          <w:rFonts w:ascii="Book Antiqua" w:hAnsi="Book Antiqua" w:cs="宋体"/>
          <w:kern w:val="0"/>
          <w:sz w:val="24"/>
        </w:rPr>
        <w:t>Ahuja</w:t>
      </w:r>
      <w:proofErr w:type="spellEnd"/>
      <w:r w:rsidRPr="000D7C32">
        <w:rPr>
          <w:rFonts w:ascii="Book Antiqua" w:hAnsi="Book Antiqua" w:cs="宋体"/>
          <w:kern w:val="0"/>
          <w:sz w:val="24"/>
        </w:rPr>
        <w:t xml:space="preserve"> A, King AD, Poon WS. Effects of magnesium sulfate infusion on cerebral perfusion in patients after aneurysmal SAH. </w:t>
      </w:r>
      <w:proofErr w:type="spellStart"/>
      <w:r w:rsidRPr="000D7C32">
        <w:rPr>
          <w:rFonts w:ascii="Book Antiqua" w:hAnsi="Book Antiqua" w:cs="宋体"/>
          <w:i/>
          <w:iCs/>
          <w:kern w:val="0"/>
          <w:sz w:val="24"/>
        </w:rPr>
        <w:t>Acta</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Neurochir</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Suppl</w:t>
      </w:r>
      <w:proofErr w:type="spellEnd"/>
      <w:r w:rsidRPr="000D7C32">
        <w:rPr>
          <w:rFonts w:ascii="Book Antiqua" w:hAnsi="Book Antiqua" w:cs="宋体"/>
          <w:kern w:val="0"/>
          <w:sz w:val="24"/>
        </w:rPr>
        <w:t xml:space="preserve"> 2010; </w:t>
      </w:r>
      <w:r w:rsidRPr="000D7C32">
        <w:rPr>
          <w:rFonts w:ascii="Book Antiqua" w:hAnsi="Book Antiqua" w:cs="宋体"/>
          <w:b/>
          <w:bCs/>
          <w:kern w:val="0"/>
          <w:sz w:val="24"/>
        </w:rPr>
        <w:t>106</w:t>
      </w:r>
      <w:r w:rsidRPr="000D7C32">
        <w:rPr>
          <w:rFonts w:ascii="Book Antiqua" w:hAnsi="Book Antiqua" w:cs="宋体"/>
          <w:kern w:val="0"/>
          <w:sz w:val="24"/>
        </w:rPr>
        <w:t>: 133-135 [PMID: 19812935 DOI: 10.1007/978-3-211-98811-4_23]</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28 </w:t>
      </w:r>
      <w:proofErr w:type="spellStart"/>
      <w:r w:rsidRPr="000D7C32">
        <w:rPr>
          <w:rFonts w:ascii="Book Antiqua" w:hAnsi="Book Antiqua" w:cs="宋体"/>
          <w:b/>
          <w:bCs/>
          <w:kern w:val="0"/>
          <w:sz w:val="24"/>
        </w:rPr>
        <w:t>Goñi</w:t>
      </w:r>
      <w:proofErr w:type="spellEnd"/>
      <w:r w:rsidRPr="000D7C32">
        <w:rPr>
          <w:rFonts w:ascii="Book Antiqua" w:hAnsi="Book Antiqua" w:cs="宋体"/>
          <w:b/>
          <w:bCs/>
          <w:kern w:val="0"/>
          <w:sz w:val="24"/>
        </w:rPr>
        <w:t>-de-</w:t>
      </w:r>
      <w:proofErr w:type="spellStart"/>
      <w:r w:rsidRPr="000D7C32">
        <w:rPr>
          <w:rFonts w:ascii="Book Antiqua" w:hAnsi="Book Antiqua" w:cs="宋体"/>
          <w:b/>
          <w:bCs/>
          <w:kern w:val="0"/>
          <w:sz w:val="24"/>
        </w:rPr>
        <w:t>Cerio</w:t>
      </w:r>
      <w:proofErr w:type="spellEnd"/>
      <w:r w:rsidRPr="000D7C32">
        <w:rPr>
          <w:rFonts w:ascii="Book Antiqua" w:hAnsi="Book Antiqua" w:cs="宋体"/>
          <w:b/>
          <w:bCs/>
          <w:kern w:val="0"/>
          <w:sz w:val="24"/>
        </w:rPr>
        <w:t xml:space="preserve"> F</w:t>
      </w:r>
      <w:r w:rsidRPr="000D7C32">
        <w:rPr>
          <w:rFonts w:ascii="Book Antiqua" w:hAnsi="Book Antiqua" w:cs="宋体"/>
          <w:kern w:val="0"/>
          <w:sz w:val="24"/>
        </w:rPr>
        <w:t>, Alvarez A, Alvarez FJ, Rey-</w:t>
      </w:r>
      <w:proofErr w:type="spellStart"/>
      <w:r w:rsidRPr="000D7C32">
        <w:rPr>
          <w:rFonts w:ascii="Book Antiqua" w:hAnsi="Book Antiqua" w:cs="宋体"/>
          <w:kern w:val="0"/>
          <w:sz w:val="24"/>
        </w:rPr>
        <w:t>Santano</w:t>
      </w:r>
      <w:proofErr w:type="spellEnd"/>
      <w:r w:rsidRPr="000D7C32">
        <w:rPr>
          <w:rFonts w:ascii="Book Antiqua" w:hAnsi="Book Antiqua" w:cs="宋体"/>
          <w:kern w:val="0"/>
          <w:sz w:val="24"/>
        </w:rPr>
        <w:t xml:space="preserve"> MC, Alonso-</w:t>
      </w:r>
      <w:proofErr w:type="spellStart"/>
      <w:r w:rsidRPr="000D7C32">
        <w:rPr>
          <w:rFonts w:ascii="Book Antiqua" w:hAnsi="Book Antiqua" w:cs="宋体"/>
          <w:kern w:val="0"/>
          <w:sz w:val="24"/>
        </w:rPr>
        <w:t>Alconada</w:t>
      </w:r>
      <w:proofErr w:type="spellEnd"/>
      <w:r w:rsidRPr="000D7C32">
        <w:rPr>
          <w:rFonts w:ascii="Book Antiqua" w:hAnsi="Book Antiqua" w:cs="宋体"/>
          <w:kern w:val="0"/>
          <w:sz w:val="24"/>
        </w:rPr>
        <w:t xml:space="preserve"> D, </w:t>
      </w:r>
      <w:proofErr w:type="spellStart"/>
      <w:r w:rsidRPr="000D7C32">
        <w:rPr>
          <w:rFonts w:ascii="Book Antiqua" w:hAnsi="Book Antiqua" w:cs="宋体"/>
          <w:kern w:val="0"/>
          <w:sz w:val="24"/>
        </w:rPr>
        <w:t>Mielgo</w:t>
      </w:r>
      <w:proofErr w:type="spellEnd"/>
      <w:r w:rsidRPr="000D7C32">
        <w:rPr>
          <w:rFonts w:ascii="Book Antiqua" w:hAnsi="Book Antiqua" w:cs="宋体"/>
          <w:kern w:val="0"/>
          <w:sz w:val="24"/>
        </w:rPr>
        <w:t xml:space="preserve"> VE, </w:t>
      </w:r>
      <w:proofErr w:type="spellStart"/>
      <w:r w:rsidRPr="000D7C32">
        <w:rPr>
          <w:rFonts w:ascii="Book Antiqua" w:hAnsi="Book Antiqua" w:cs="宋体"/>
          <w:kern w:val="0"/>
          <w:sz w:val="24"/>
        </w:rPr>
        <w:t>Gastiasoro</w:t>
      </w:r>
      <w:proofErr w:type="spellEnd"/>
      <w:r w:rsidRPr="000D7C32">
        <w:rPr>
          <w:rFonts w:ascii="Book Antiqua" w:hAnsi="Book Antiqua" w:cs="宋体"/>
          <w:kern w:val="0"/>
          <w:sz w:val="24"/>
        </w:rPr>
        <w:t xml:space="preserve"> E, </w:t>
      </w:r>
      <w:proofErr w:type="spellStart"/>
      <w:r w:rsidRPr="000D7C32">
        <w:rPr>
          <w:rFonts w:ascii="Book Antiqua" w:hAnsi="Book Antiqua" w:cs="宋体"/>
          <w:kern w:val="0"/>
          <w:sz w:val="24"/>
        </w:rPr>
        <w:t>Hilario</w:t>
      </w:r>
      <w:proofErr w:type="spellEnd"/>
      <w:r w:rsidRPr="000D7C32">
        <w:rPr>
          <w:rFonts w:ascii="Book Antiqua" w:hAnsi="Book Antiqua" w:cs="宋体"/>
          <w:kern w:val="0"/>
          <w:sz w:val="24"/>
        </w:rPr>
        <w:t xml:space="preserve"> E. MgSO4 treatment preserves the ischemia-induced reduction in S-100 protein without modification of the expression of endothelial tight junction molecules. </w:t>
      </w:r>
      <w:proofErr w:type="spellStart"/>
      <w:r w:rsidRPr="000D7C32">
        <w:rPr>
          <w:rFonts w:ascii="Book Antiqua" w:hAnsi="Book Antiqua" w:cs="宋体"/>
          <w:i/>
          <w:iCs/>
          <w:kern w:val="0"/>
          <w:sz w:val="24"/>
        </w:rPr>
        <w:t>Histol</w:t>
      </w:r>
      <w:proofErr w:type="spellEnd"/>
      <w:r w:rsidRPr="000D7C32">
        <w:rPr>
          <w:rFonts w:ascii="Book Antiqua" w:hAnsi="Book Antiqua" w:cs="宋体"/>
          <w:i/>
          <w:iCs/>
          <w:kern w:val="0"/>
          <w:sz w:val="24"/>
        </w:rPr>
        <w:t xml:space="preserve"> </w:t>
      </w:r>
      <w:proofErr w:type="spellStart"/>
      <w:r w:rsidRPr="000D7C32">
        <w:rPr>
          <w:rFonts w:ascii="Book Antiqua" w:hAnsi="Book Antiqua" w:cs="宋体"/>
          <w:i/>
          <w:iCs/>
          <w:kern w:val="0"/>
          <w:sz w:val="24"/>
        </w:rPr>
        <w:t>Histopathol</w:t>
      </w:r>
      <w:proofErr w:type="spellEnd"/>
      <w:r w:rsidRPr="000D7C32">
        <w:rPr>
          <w:rFonts w:ascii="Book Antiqua" w:hAnsi="Book Antiqua" w:cs="宋体"/>
          <w:kern w:val="0"/>
          <w:sz w:val="24"/>
        </w:rPr>
        <w:t xml:space="preserve"> 2009; </w:t>
      </w:r>
      <w:r w:rsidRPr="000D7C32">
        <w:rPr>
          <w:rFonts w:ascii="Book Antiqua" w:hAnsi="Book Antiqua" w:cs="宋体"/>
          <w:b/>
          <w:bCs/>
          <w:kern w:val="0"/>
          <w:sz w:val="24"/>
        </w:rPr>
        <w:t>24</w:t>
      </w:r>
      <w:r w:rsidRPr="000D7C32">
        <w:rPr>
          <w:rFonts w:ascii="Book Antiqua" w:hAnsi="Book Antiqua" w:cs="宋体"/>
          <w:kern w:val="0"/>
          <w:sz w:val="24"/>
        </w:rPr>
        <w:t>: 1129-1138 [PMID: 19609860]</w:t>
      </w:r>
    </w:p>
    <w:p w:rsidR="006E5306" w:rsidRPr="000D7C32"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29 </w:t>
      </w:r>
      <w:proofErr w:type="spellStart"/>
      <w:r w:rsidRPr="000D7C32">
        <w:rPr>
          <w:rFonts w:ascii="Book Antiqua" w:hAnsi="Book Antiqua" w:cs="宋体"/>
          <w:b/>
          <w:bCs/>
          <w:kern w:val="0"/>
          <w:sz w:val="24"/>
        </w:rPr>
        <w:t>Gyamlani</w:t>
      </w:r>
      <w:proofErr w:type="spellEnd"/>
      <w:r w:rsidRPr="000D7C32">
        <w:rPr>
          <w:rFonts w:ascii="Book Antiqua" w:hAnsi="Book Antiqua" w:cs="宋体"/>
          <w:b/>
          <w:bCs/>
          <w:kern w:val="0"/>
          <w:sz w:val="24"/>
        </w:rPr>
        <w:t xml:space="preserve"> G</w:t>
      </w:r>
      <w:r w:rsidRPr="000D7C32">
        <w:rPr>
          <w:rFonts w:ascii="Book Antiqua" w:hAnsi="Book Antiqua" w:cs="宋体"/>
          <w:kern w:val="0"/>
          <w:sz w:val="24"/>
        </w:rPr>
        <w:t xml:space="preserve">, Parikh C, </w:t>
      </w:r>
      <w:proofErr w:type="spellStart"/>
      <w:r w:rsidRPr="000D7C32">
        <w:rPr>
          <w:rFonts w:ascii="Book Antiqua" w:hAnsi="Book Antiqua" w:cs="宋体"/>
          <w:kern w:val="0"/>
          <w:sz w:val="24"/>
        </w:rPr>
        <w:t>Kulkarni</w:t>
      </w:r>
      <w:proofErr w:type="spellEnd"/>
      <w:r w:rsidRPr="000D7C32">
        <w:rPr>
          <w:rFonts w:ascii="Book Antiqua" w:hAnsi="Book Antiqua" w:cs="宋体"/>
          <w:kern w:val="0"/>
          <w:sz w:val="24"/>
        </w:rPr>
        <w:t xml:space="preserve"> AG. Benefits of magnesium in acute myocardial infarction: timing is crucial. </w:t>
      </w:r>
      <w:r w:rsidRPr="000D7C32">
        <w:rPr>
          <w:rFonts w:ascii="Book Antiqua" w:hAnsi="Book Antiqua" w:cs="宋体"/>
          <w:i/>
          <w:iCs/>
          <w:kern w:val="0"/>
          <w:sz w:val="24"/>
        </w:rPr>
        <w:t>Am Heart J</w:t>
      </w:r>
      <w:r w:rsidRPr="000D7C32">
        <w:rPr>
          <w:rFonts w:ascii="Book Antiqua" w:hAnsi="Book Antiqua" w:cs="宋体"/>
          <w:kern w:val="0"/>
          <w:sz w:val="24"/>
        </w:rPr>
        <w:t xml:space="preserve"> 2000; </w:t>
      </w:r>
      <w:r w:rsidRPr="000D7C32">
        <w:rPr>
          <w:rFonts w:ascii="Book Antiqua" w:hAnsi="Book Antiqua" w:cs="宋体"/>
          <w:b/>
          <w:bCs/>
          <w:kern w:val="0"/>
          <w:sz w:val="24"/>
        </w:rPr>
        <w:t>139</w:t>
      </w:r>
      <w:r w:rsidRPr="000D7C32">
        <w:rPr>
          <w:rFonts w:ascii="Book Antiqua" w:hAnsi="Book Antiqua" w:cs="宋体"/>
          <w:kern w:val="0"/>
          <w:sz w:val="24"/>
        </w:rPr>
        <w:t>: 703 [PMID: 10740162 DOI: 10.1016/S0002-8703(00)90051-6]</w:t>
      </w:r>
    </w:p>
    <w:p w:rsidR="006E5306" w:rsidRPr="006E5306" w:rsidRDefault="006E5306" w:rsidP="006E5306">
      <w:pPr>
        <w:widowControl/>
        <w:spacing w:line="360" w:lineRule="auto"/>
        <w:rPr>
          <w:rFonts w:ascii="Book Antiqua" w:hAnsi="Book Antiqua" w:cs="宋体"/>
          <w:kern w:val="0"/>
          <w:sz w:val="24"/>
        </w:rPr>
      </w:pPr>
      <w:r w:rsidRPr="000D7C32">
        <w:rPr>
          <w:rFonts w:ascii="Book Antiqua" w:hAnsi="Book Antiqua" w:cs="宋体"/>
          <w:kern w:val="0"/>
          <w:sz w:val="24"/>
        </w:rPr>
        <w:t xml:space="preserve">30 </w:t>
      </w:r>
      <w:proofErr w:type="spellStart"/>
      <w:r w:rsidRPr="000D7C32">
        <w:rPr>
          <w:rFonts w:ascii="Book Antiqua" w:hAnsi="Book Antiqua" w:cs="宋体"/>
          <w:b/>
          <w:bCs/>
          <w:kern w:val="0"/>
          <w:sz w:val="24"/>
        </w:rPr>
        <w:t>Ghodraty</w:t>
      </w:r>
      <w:proofErr w:type="spellEnd"/>
      <w:r w:rsidRPr="000D7C32">
        <w:rPr>
          <w:rFonts w:ascii="Book Antiqua" w:hAnsi="Book Antiqua" w:cs="宋体"/>
          <w:b/>
          <w:bCs/>
          <w:kern w:val="0"/>
          <w:sz w:val="24"/>
        </w:rPr>
        <w:t xml:space="preserve"> MR</w:t>
      </w:r>
      <w:r w:rsidRPr="000D7C32">
        <w:rPr>
          <w:rFonts w:ascii="Book Antiqua" w:hAnsi="Book Antiqua" w:cs="宋体"/>
          <w:kern w:val="0"/>
          <w:sz w:val="24"/>
        </w:rPr>
        <w:t xml:space="preserve">, </w:t>
      </w:r>
      <w:proofErr w:type="spellStart"/>
      <w:r w:rsidRPr="000D7C32">
        <w:rPr>
          <w:rFonts w:ascii="Book Antiqua" w:hAnsi="Book Antiqua" w:cs="宋体"/>
          <w:kern w:val="0"/>
          <w:sz w:val="24"/>
        </w:rPr>
        <w:t>Saif</w:t>
      </w:r>
      <w:proofErr w:type="spellEnd"/>
      <w:r w:rsidRPr="000D7C32">
        <w:rPr>
          <w:rFonts w:ascii="Book Antiqua" w:hAnsi="Book Antiqua" w:cs="宋体"/>
          <w:kern w:val="0"/>
          <w:sz w:val="24"/>
        </w:rPr>
        <w:t xml:space="preserve"> AA, </w:t>
      </w:r>
      <w:proofErr w:type="spellStart"/>
      <w:r w:rsidRPr="000D7C32">
        <w:rPr>
          <w:rFonts w:ascii="Book Antiqua" w:hAnsi="Book Antiqua" w:cs="宋体"/>
          <w:kern w:val="0"/>
          <w:sz w:val="24"/>
        </w:rPr>
        <w:t>Kholdebarin</w:t>
      </w:r>
      <w:proofErr w:type="spellEnd"/>
      <w:r w:rsidRPr="000D7C32">
        <w:rPr>
          <w:rFonts w:ascii="Book Antiqua" w:hAnsi="Book Antiqua" w:cs="宋体"/>
          <w:kern w:val="0"/>
          <w:sz w:val="24"/>
        </w:rPr>
        <w:t xml:space="preserve"> AR, </w:t>
      </w:r>
      <w:proofErr w:type="spellStart"/>
      <w:r w:rsidRPr="000D7C32">
        <w:rPr>
          <w:rFonts w:ascii="Book Antiqua" w:hAnsi="Book Antiqua" w:cs="宋体"/>
          <w:kern w:val="0"/>
          <w:sz w:val="24"/>
        </w:rPr>
        <w:t>Rokhtabnak</w:t>
      </w:r>
      <w:proofErr w:type="spellEnd"/>
      <w:r w:rsidRPr="000D7C32">
        <w:rPr>
          <w:rFonts w:ascii="Book Antiqua" w:hAnsi="Book Antiqua" w:cs="宋体"/>
          <w:kern w:val="0"/>
          <w:sz w:val="24"/>
        </w:rPr>
        <w:t xml:space="preserve"> F, </w:t>
      </w:r>
      <w:proofErr w:type="spellStart"/>
      <w:r w:rsidRPr="000D7C32">
        <w:rPr>
          <w:rFonts w:ascii="Book Antiqua" w:hAnsi="Book Antiqua" w:cs="宋体"/>
          <w:kern w:val="0"/>
          <w:sz w:val="24"/>
        </w:rPr>
        <w:t>Pournajafian</w:t>
      </w:r>
      <w:proofErr w:type="spellEnd"/>
      <w:r w:rsidRPr="000D7C32">
        <w:rPr>
          <w:rFonts w:ascii="Book Antiqua" w:hAnsi="Book Antiqua" w:cs="宋体"/>
          <w:kern w:val="0"/>
          <w:sz w:val="24"/>
        </w:rPr>
        <w:t xml:space="preserve"> AR, </w:t>
      </w:r>
      <w:proofErr w:type="spellStart"/>
      <w:r w:rsidRPr="000D7C32">
        <w:rPr>
          <w:rFonts w:ascii="Book Antiqua" w:hAnsi="Book Antiqua" w:cs="宋体"/>
          <w:kern w:val="0"/>
          <w:sz w:val="24"/>
        </w:rPr>
        <w:t>Nikzad-Jamnani</w:t>
      </w:r>
      <w:proofErr w:type="spellEnd"/>
      <w:r w:rsidRPr="000D7C32">
        <w:rPr>
          <w:rFonts w:ascii="Book Antiqua" w:hAnsi="Book Antiqua" w:cs="宋体"/>
          <w:kern w:val="0"/>
          <w:sz w:val="24"/>
        </w:rPr>
        <w:t xml:space="preserve"> AR, Shah A, Nader ND. The effects of magnesium sulfate on neuromuscular blockade by </w:t>
      </w:r>
      <w:proofErr w:type="spellStart"/>
      <w:r w:rsidRPr="000D7C32">
        <w:rPr>
          <w:rFonts w:ascii="Book Antiqua" w:hAnsi="Book Antiqua" w:cs="宋体"/>
          <w:kern w:val="0"/>
          <w:sz w:val="24"/>
        </w:rPr>
        <w:t>cisatracurium</w:t>
      </w:r>
      <w:proofErr w:type="spellEnd"/>
      <w:r w:rsidRPr="000D7C32">
        <w:rPr>
          <w:rFonts w:ascii="Book Antiqua" w:hAnsi="Book Antiqua" w:cs="宋体"/>
          <w:kern w:val="0"/>
          <w:sz w:val="24"/>
        </w:rPr>
        <w:t xml:space="preserve"> during induction of anesthesia. </w:t>
      </w:r>
      <w:r w:rsidRPr="000D7C32">
        <w:rPr>
          <w:rFonts w:ascii="Book Antiqua" w:hAnsi="Book Antiqua" w:cs="宋体"/>
          <w:i/>
          <w:iCs/>
          <w:kern w:val="0"/>
          <w:sz w:val="24"/>
        </w:rPr>
        <w:t xml:space="preserve">J </w:t>
      </w:r>
      <w:proofErr w:type="spellStart"/>
      <w:r w:rsidRPr="000D7C32">
        <w:rPr>
          <w:rFonts w:ascii="Book Antiqua" w:hAnsi="Book Antiqua" w:cs="宋体"/>
          <w:i/>
          <w:iCs/>
          <w:kern w:val="0"/>
          <w:sz w:val="24"/>
        </w:rPr>
        <w:t>Anesth</w:t>
      </w:r>
      <w:proofErr w:type="spellEnd"/>
      <w:r w:rsidRPr="000D7C32">
        <w:rPr>
          <w:rFonts w:ascii="Book Antiqua" w:hAnsi="Book Antiqua" w:cs="宋体"/>
          <w:kern w:val="0"/>
          <w:sz w:val="24"/>
        </w:rPr>
        <w:t xml:space="preserve"> 2012; </w:t>
      </w:r>
      <w:r w:rsidRPr="000D7C32">
        <w:rPr>
          <w:rFonts w:ascii="Book Antiqua" w:hAnsi="Book Antiqua" w:cs="宋体"/>
          <w:b/>
          <w:bCs/>
          <w:kern w:val="0"/>
          <w:sz w:val="24"/>
        </w:rPr>
        <w:t>26</w:t>
      </w:r>
      <w:r w:rsidRPr="000D7C32">
        <w:rPr>
          <w:rFonts w:ascii="Book Antiqua" w:hAnsi="Book Antiqua" w:cs="宋体"/>
          <w:kern w:val="0"/>
          <w:sz w:val="24"/>
        </w:rPr>
        <w:t>: 858-863 [PMID: 22752440 DOI: 10.1007/s00540-012-1439-x]</w:t>
      </w:r>
    </w:p>
    <w:p w:rsidR="00FC7D40" w:rsidRDefault="00FC7D40" w:rsidP="0049471E">
      <w:pPr>
        <w:wordWrap w:val="0"/>
        <w:ind w:left="361" w:hangingChars="150" w:hanging="361"/>
        <w:jc w:val="right"/>
        <w:rPr>
          <w:rFonts w:ascii="Book Antiqua" w:hAnsi="Book Antiqua"/>
          <w:b/>
          <w:bCs/>
          <w:sz w:val="24"/>
        </w:rPr>
      </w:pPr>
    </w:p>
    <w:p w:rsidR="0049471E" w:rsidRPr="008E267B" w:rsidRDefault="0049471E" w:rsidP="001C6D54">
      <w:pPr>
        <w:ind w:left="361" w:hangingChars="150" w:hanging="361"/>
        <w:jc w:val="right"/>
        <w:rPr>
          <w:rFonts w:ascii="Book Antiqua" w:hAnsi="Book Antiqua"/>
          <w:sz w:val="24"/>
        </w:rPr>
      </w:pPr>
      <w:r w:rsidRPr="008E267B">
        <w:rPr>
          <w:rFonts w:ascii="Book Antiqua" w:hAnsi="Book Antiqua"/>
          <w:b/>
          <w:bCs/>
          <w:sz w:val="24"/>
        </w:rPr>
        <w:t>P-</w:t>
      </w:r>
      <w:r w:rsidR="00FC7D40">
        <w:rPr>
          <w:rFonts w:ascii="Book Antiqua" w:hAnsi="Book Antiqua" w:hint="eastAsia"/>
          <w:b/>
          <w:bCs/>
          <w:sz w:val="24"/>
        </w:rPr>
        <w:t xml:space="preserve"> </w:t>
      </w:r>
      <w:r w:rsidRPr="008E267B">
        <w:rPr>
          <w:rFonts w:ascii="Book Antiqua" w:hAnsi="Book Antiqua"/>
          <w:b/>
          <w:bCs/>
          <w:sz w:val="24"/>
        </w:rPr>
        <w:t>Reviewer</w:t>
      </w:r>
      <w:r w:rsidR="00FC7D40">
        <w:rPr>
          <w:rFonts w:ascii="Book Antiqua" w:hAnsi="Book Antiqua" w:hint="eastAsia"/>
          <w:b/>
          <w:bCs/>
          <w:sz w:val="24"/>
        </w:rPr>
        <w:t>s</w:t>
      </w:r>
      <w:r>
        <w:rPr>
          <w:rFonts w:ascii="Book Antiqua" w:hAnsi="Book Antiqua" w:hint="eastAsia"/>
          <w:b/>
          <w:bCs/>
          <w:sz w:val="24"/>
        </w:rPr>
        <w:t>:</w:t>
      </w:r>
      <w:r w:rsidRPr="008E267B">
        <w:rPr>
          <w:rFonts w:ascii="Book Antiqua" w:hAnsi="Book Antiqua"/>
          <w:b/>
          <w:bCs/>
          <w:sz w:val="24"/>
        </w:rPr>
        <w:t xml:space="preserve"> </w:t>
      </w:r>
      <w:r w:rsidR="004B52E8" w:rsidRPr="004B52E8">
        <w:rPr>
          <w:rFonts w:ascii="Book Antiqua" w:hAnsi="Book Antiqua"/>
          <w:bCs/>
          <w:sz w:val="24"/>
        </w:rPr>
        <w:t>Do SH</w:t>
      </w:r>
      <w:r w:rsidR="004B52E8">
        <w:rPr>
          <w:rFonts w:ascii="Book Antiqua" w:hAnsi="Book Antiqua" w:hint="eastAsia"/>
          <w:bCs/>
          <w:sz w:val="24"/>
        </w:rPr>
        <w:t>,</w:t>
      </w:r>
      <w:r w:rsidR="004B52E8" w:rsidRPr="004B52E8">
        <w:rPr>
          <w:rFonts w:ascii="Book Antiqua" w:hAnsi="Book Antiqua"/>
          <w:b/>
          <w:bCs/>
          <w:sz w:val="24"/>
        </w:rPr>
        <w:t xml:space="preserve"> </w:t>
      </w:r>
      <w:r w:rsidR="004B52E8" w:rsidRPr="004B52E8">
        <w:rPr>
          <w:rFonts w:ascii="Book Antiqua" w:hAnsi="Book Antiqua"/>
          <w:bCs/>
          <w:sz w:val="24"/>
        </w:rPr>
        <w:t>Nader ND</w:t>
      </w:r>
      <w:r w:rsidR="004B52E8" w:rsidRPr="004B52E8">
        <w:rPr>
          <w:rFonts w:ascii="Book Antiqua" w:hAnsi="Book Antiqua" w:hint="eastAsia"/>
          <w:bCs/>
          <w:sz w:val="24"/>
        </w:rPr>
        <w:t xml:space="preserve">, </w:t>
      </w:r>
      <w:proofErr w:type="spellStart"/>
      <w:r w:rsidR="004B52E8" w:rsidRPr="004B52E8">
        <w:rPr>
          <w:rFonts w:ascii="Book Antiqua" w:hAnsi="Book Antiqua"/>
          <w:bCs/>
          <w:sz w:val="24"/>
        </w:rPr>
        <w:t>Peng</w:t>
      </w:r>
      <w:proofErr w:type="spellEnd"/>
      <w:r w:rsidR="004B52E8" w:rsidRPr="004B52E8">
        <w:rPr>
          <w:rFonts w:ascii="Book Antiqua" w:hAnsi="Book Antiqua"/>
          <w:bCs/>
          <w:sz w:val="24"/>
        </w:rPr>
        <w:t xml:space="preserve"> BG</w:t>
      </w:r>
      <w:r w:rsidR="004B52E8" w:rsidRPr="004B52E8">
        <w:rPr>
          <w:rFonts w:ascii="Book Antiqua" w:hAnsi="Book Antiqua"/>
          <w:b/>
          <w:bCs/>
          <w:sz w:val="24"/>
        </w:rPr>
        <w:t xml:space="preserve"> </w:t>
      </w:r>
      <w:r w:rsidRPr="008E267B">
        <w:rPr>
          <w:rFonts w:ascii="Book Antiqua" w:hAnsi="Book Antiqua"/>
          <w:b/>
          <w:bCs/>
          <w:sz w:val="24"/>
        </w:rPr>
        <w:t>S-</w:t>
      </w:r>
      <w:r w:rsidR="00FC7D40">
        <w:rPr>
          <w:rFonts w:ascii="Book Antiqua" w:hAnsi="Book Antiqua" w:hint="eastAsia"/>
          <w:b/>
          <w:bCs/>
          <w:sz w:val="24"/>
        </w:rPr>
        <w:t xml:space="preserve"> </w:t>
      </w:r>
      <w:r w:rsidRPr="008E267B">
        <w:rPr>
          <w:rFonts w:ascii="Book Antiqua" w:hAnsi="Book Antiqua"/>
          <w:b/>
          <w:bCs/>
          <w:sz w:val="24"/>
        </w:rPr>
        <w:t>Editor</w:t>
      </w:r>
      <w:r>
        <w:rPr>
          <w:rFonts w:ascii="Book Antiqua" w:hAnsi="Book Antiqua" w:hint="eastAsia"/>
          <w:b/>
          <w:bCs/>
          <w:sz w:val="24"/>
        </w:rPr>
        <w:t>:</w:t>
      </w:r>
      <w:r w:rsidRPr="008E267B">
        <w:rPr>
          <w:rFonts w:ascii="Book Antiqua" w:hAnsi="Book Antiqua"/>
          <w:sz w:val="24"/>
        </w:rPr>
        <w:t xml:space="preserve"> </w:t>
      </w:r>
      <w:r>
        <w:rPr>
          <w:rFonts w:ascii="Book Antiqua" w:hAnsi="Book Antiqua" w:hint="eastAsia"/>
          <w:sz w:val="24"/>
        </w:rPr>
        <w:t>Ma YJ</w:t>
      </w:r>
      <w:r w:rsidRPr="008E267B">
        <w:rPr>
          <w:rFonts w:ascii="Book Antiqua" w:hAnsi="Book Antiqua"/>
          <w:sz w:val="24"/>
        </w:rPr>
        <w:t xml:space="preserve"> </w:t>
      </w:r>
      <w:r w:rsidRPr="008E267B">
        <w:rPr>
          <w:rFonts w:ascii="Book Antiqua" w:hAnsi="Book Antiqua"/>
          <w:b/>
          <w:bCs/>
          <w:sz w:val="24"/>
        </w:rPr>
        <w:t>L-</w:t>
      </w:r>
      <w:r w:rsidR="00FC7D40">
        <w:rPr>
          <w:rFonts w:ascii="Book Antiqua" w:hAnsi="Book Antiqua" w:hint="eastAsia"/>
          <w:b/>
          <w:bCs/>
          <w:sz w:val="24"/>
        </w:rPr>
        <w:t xml:space="preserve"> </w:t>
      </w:r>
      <w:r w:rsidRPr="008E267B">
        <w:rPr>
          <w:rFonts w:ascii="Book Antiqua" w:hAnsi="Book Antiqua"/>
          <w:b/>
          <w:bCs/>
          <w:sz w:val="24"/>
        </w:rPr>
        <w:t>Editor</w:t>
      </w:r>
      <w:r>
        <w:rPr>
          <w:rFonts w:ascii="Book Antiqua" w:hAnsi="Book Antiqua" w:hint="eastAsia"/>
          <w:b/>
          <w:bCs/>
          <w:sz w:val="24"/>
        </w:rPr>
        <w:t>:</w:t>
      </w:r>
      <w:r w:rsidRPr="008E267B">
        <w:rPr>
          <w:rFonts w:ascii="Book Antiqua" w:hAnsi="Book Antiqua"/>
          <w:sz w:val="24"/>
        </w:rPr>
        <w:t xml:space="preserve">  </w:t>
      </w:r>
      <w:r w:rsidRPr="008E267B">
        <w:rPr>
          <w:rFonts w:ascii="Book Antiqua" w:hAnsi="Book Antiqua"/>
          <w:b/>
          <w:bCs/>
          <w:sz w:val="24"/>
        </w:rPr>
        <w:t>E-</w:t>
      </w:r>
      <w:r w:rsidR="00FC7D40">
        <w:rPr>
          <w:rFonts w:ascii="Book Antiqua" w:hAnsi="Book Antiqua" w:hint="eastAsia"/>
          <w:b/>
          <w:bCs/>
          <w:sz w:val="24"/>
        </w:rPr>
        <w:t xml:space="preserve"> </w:t>
      </w:r>
      <w:r w:rsidRPr="008E267B">
        <w:rPr>
          <w:rFonts w:ascii="Book Antiqua" w:hAnsi="Book Antiqua"/>
          <w:b/>
          <w:bCs/>
          <w:sz w:val="24"/>
        </w:rPr>
        <w:t>Editor</w:t>
      </w:r>
      <w:r>
        <w:rPr>
          <w:rFonts w:ascii="Book Antiqua" w:hAnsi="Book Antiqua" w:hint="eastAsia"/>
          <w:b/>
          <w:bCs/>
          <w:sz w:val="24"/>
        </w:rPr>
        <w:t>:</w:t>
      </w:r>
    </w:p>
    <w:p w:rsidR="00FC6A4C" w:rsidRPr="00DC5916" w:rsidRDefault="0049471E" w:rsidP="00F2389B">
      <w:pPr>
        <w:spacing w:line="360" w:lineRule="auto"/>
        <w:rPr>
          <w:rFonts w:ascii="Book Antiqua" w:hAnsi="Book Antiqua"/>
          <w:sz w:val="24"/>
        </w:rPr>
      </w:pPr>
      <w:r>
        <w:rPr>
          <w:rFonts w:ascii="Book Antiqua" w:hAnsi="Book Antiqua"/>
          <w:sz w:val="24"/>
        </w:rPr>
        <w:br w:type="page"/>
      </w:r>
    </w:p>
    <w:p w:rsidR="00FC6A4C" w:rsidRPr="00DC5916" w:rsidRDefault="00F63A0C" w:rsidP="00F2389B">
      <w:pPr>
        <w:spacing w:line="360" w:lineRule="auto"/>
        <w:rPr>
          <w:rFonts w:ascii="Book Antiqua" w:hAnsi="Book Antiqua"/>
          <w:b/>
          <w:bCs/>
          <w:noProof/>
          <w:sz w:val="24"/>
        </w:rPr>
      </w:pPr>
      <w:r w:rsidRPr="00DC5916">
        <w:rPr>
          <w:rFonts w:ascii="Book Antiqua" w:hAnsi="Book Antiqua"/>
          <w:b/>
          <w:bCs/>
          <w:noProof/>
          <w:sz w:val="24"/>
        </w:rPr>
        <w:lastRenderedPageBreak/>
        <w:t>Table 1</w:t>
      </w:r>
      <w:r w:rsidR="00FC6A4C" w:rsidRPr="00DC5916">
        <w:rPr>
          <w:rFonts w:ascii="Book Antiqua" w:hAnsi="Book Antiqua"/>
          <w:b/>
          <w:bCs/>
          <w:noProof/>
          <w:sz w:val="24"/>
        </w:rPr>
        <w:t xml:space="preserve"> Demographic data</w:t>
      </w:r>
    </w:p>
    <w:tbl>
      <w:tblPr>
        <w:bidiVisual/>
        <w:tblW w:w="9198" w:type="dxa"/>
        <w:tblBorders>
          <w:top w:val="single" w:sz="4" w:space="0" w:color="auto"/>
        </w:tblBorders>
        <w:tblLook w:val="04A0" w:firstRow="1" w:lastRow="0" w:firstColumn="1" w:lastColumn="0" w:noHBand="0" w:noVBand="1"/>
      </w:tblPr>
      <w:tblGrid>
        <w:gridCol w:w="1278"/>
        <w:gridCol w:w="1620"/>
        <w:gridCol w:w="1710"/>
        <w:gridCol w:w="4590"/>
      </w:tblGrid>
      <w:tr w:rsidR="00FC6A4C" w:rsidRPr="00DC5916" w:rsidTr="00E139EB">
        <w:tc>
          <w:tcPr>
            <w:tcW w:w="1278" w:type="dxa"/>
            <w:tcBorders>
              <w:top w:val="single" w:sz="4" w:space="0" w:color="auto"/>
              <w:bottom w:val="single" w:sz="4" w:space="0" w:color="auto"/>
            </w:tcBorders>
            <w:vAlign w:val="bottom"/>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i/>
                <w:noProof/>
                <w:sz w:val="24"/>
              </w:rPr>
              <w:t>P</w:t>
            </w:r>
            <w:r w:rsidRPr="00DC5916">
              <w:rPr>
                <w:rFonts w:ascii="Book Antiqua" w:hAnsi="Book Antiqua"/>
                <w:bCs/>
                <w:noProof/>
                <w:sz w:val="24"/>
              </w:rPr>
              <w:t xml:space="preserve"> value</w:t>
            </w:r>
          </w:p>
        </w:tc>
        <w:tc>
          <w:tcPr>
            <w:tcW w:w="1620" w:type="dxa"/>
            <w:tcBorders>
              <w:top w:val="single" w:sz="4" w:space="0" w:color="auto"/>
              <w:bottom w:val="single" w:sz="4" w:space="0" w:color="auto"/>
            </w:tcBorders>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REM</w:t>
            </w:r>
          </w:p>
          <w:p w:rsidR="00FC6A4C" w:rsidRPr="00DC5916" w:rsidRDefault="00F63A0C" w:rsidP="00F2389B">
            <w:pPr>
              <w:spacing w:line="360" w:lineRule="auto"/>
              <w:rPr>
                <w:rFonts w:ascii="Book Antiqua" w:hAnsi="Book Antiqua"/>
                <w:bCs/>
                <w:noProof/>
                <w:sz w:val="24"/>
                <w:rtl/>
              </w:rPr>
            </w:pPr>
            <w:r w:rsidRPr="00DC5916">
              <w:rPr>
                <w:rFonts w:ascii="Book Antiqua" w:hAnsi="Book Antiqua"/>
                <w:bCs/>
                <w:i/>
                <w:noProof/>
                <w:sz w:val="24"/>
              </w:rPr>
              <w:t>n</w:t>
            </w:r>
            <w:r w:rsidRPr="00DC5916">
              <w:rPr>
                <w:rFonts w:ascii="Book Antiqua" w:hAnsi="Book Antiqua"/>
                <w:bCs/>
                <w:noProof/>
                <w:sz w:val="24"/>
              </w:rPr>
              <w:t xml:space="preserve"> </w:t>
            </w:r>
            <w:r w:rsidR="00FC6A4C" w:rsidRPr="00DC5916">
              <w:rPr>
                <w:rFonts w:ascii="Book Antiqua" w:hAnsi="Book Antiqua"/>
                <w:bCs/>
                <w:noProof/>
                <w:sz w:val="24"/>
              </w:rPr>
              <w:t>=</w:t>
            </w:r>
            <w:r w:rsidRPr="00DC5916">
              <w:rPr>
                <w:rFonts w:ascii="Book Antiqua" w:hAnsi="Book Antiqua"/>
                <w:bCs/>
                <w:noProof/>
                <w:sz w:val="24"/>
              </w:rPr>
              <w:t xml:space="preserve"> </w:t>
            </w:r>
            <w:r w:rsidR="00FC6A4C" w:rsidRPr="00DC5916">
              <w:rPr>
                <w:rFonts w:ascii="Book Antiqua" w:hAnsi="Book Antiqua"/>
                <w:bCs/>
                <w:noProof/>
                <w:sz w:val="24"/>
              </w:rPr>
              <w:t>19</w:t>
            </w:r>
          </w:p>
        </w:tc>
        <w:tc>
          <w:tcPr>
            <w:tcW w:w="1710" w:type="dxa"/>
            <w:tcBorders>
              <w:top w:val="single" w:sz="4" w:space="0" w:color="auto"/>
              <w:bottom w:val="single" w:sz="4" w:space="0" w:color="auto"/>
            </w:tcBorders>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MGS</w:t>
            </w:r>
          </w:p>
          <w:p w:rsidR="00FC6A4C" w:rsidRPr="00DC5916" w:rsidRDefault="00F63A0C" w:rsidP="00F2389B">
            <w:pPr>
              <w:spacing w:line="360" w:lineRule="auto"/>
              <w:rPr>
                <w:rFonts w:ascii="Book Antiqua" w:hAnsi="Book Antiqua"/>
                <w:bCs/>
                <w:noProof/>
                <w:sz w:val="24"/>
                <w:rtl/>
              </w:rPr>
            </w:pPr>
            <w:r w:rsidRPr="00DC5916">
              <w:rPr>
                <w:rFonts w:ascii="Book Antiqua" w:hAnsi="Book Antiqua"/>
                <w:bCs/>
                <w:i/>
                <w:noProof/>
                <w:sz w:val="24"/>
              </w:rPr>
              <w:t>n</w:t>
            </w:r>
            <w:r w:rsidRPr="00DC5916">
              <w:rPr>
                <w:rFonts w:ascii="Book Antiqua" w:hAnsi="Book Antiqua"/>
                <w:bCs/>
                <w:noProof/>
                <w:sz w:val="24"/>
              </w:rPr>
              <w:t xml:space="preserve"> </w:t>
            </w:r>
            <w:r w:rsidR="00FC6A4C" w:rsidRPr="00DC5916">
              <w:rPr>
                <w:rFonts w:ascii="Book Antiqua" w:hAnsi="Book Antiqua"/>
                <w:bCs/>
                <w:noProof/>
                <w:sz w:val="24"/>
              </w:rPr>
              <w:t>=</w:t>
            </w:r>
            <w:r w:rsidRPr="00DC5916">
              <w:rPr>
                <w:rFonts w:ascii="Book Antiqua" w:hAnsi="Book Antiqua"/>
                <w:bCs/>
                <w:noProof/>
                <w:sz w:val="24"/>
              </w:rPr>
              <w:t xml:space="preserve"> </w:t>
            </w:r>
            <w:r w:rsidR="00FC6A4C" w:rsidRPr="00DC5916">
              <w:rPr>
                <w:rFonts w:ascii="Book Antiqua" w:hAnsi="Book Antiqua"/>
                <w:bCs/>
                <w:noProof/>
                <w:sz w:val="24"/>
              </w:rPr>
              <w:t>20</w:t>
            </w:r>
          </w:p>
        </w:tc>
        <w:tc>
          <w:tcPr>
            <w:tcW w:w="4590" w:type="dxa"/>
            <w:tcBorders>
              <w:top w:val="single" w:sz="4" w:space="0" w:color="auto"/>
              <w:bottom w:val="single" w:sz="4" w:space="0" w:color="auto"/>
            </w:tcBorders>
          </w:tcPr>
          <w:p w:rsidR="00FC6A4C" w:rsidRPr="00DC5916" w:rsidRDefault="00FC6A4C" w:rsidP="00F2389B">
            <w:pPr>
              <w:spacing w:line="360" w:lineRule="auto"/>
              <w:rPr>
                <w:rFonts w:ascii="Book Antiqua" w:hAnsi="Book Antiqua"/>
                <w:bCs/>
                <w:noProof/>
                <w:sz w:val="24"/>
                <w:rtl/>
              </w:rPr>
            </w:pPr>
          </w:p>
        </w:tc>
      </w:tr>
      <w:tr w:rsidR="00FC6A4C" w:rsidRPr="00DC5916" w:rsidTr="00E139EB">
        <w:tc>
          <w:tcPr>
            <w:tcW w:w="1278" w:type="dxa"/>
            <w:tcBorders>
              <w:top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0.42</w:t>
            </w:r>
          </w:p>
        </w:tc>
        <w:tc>
          <w:tcPr>
            <w:tcW w:w="1620" w:type="dxa"/>
            <w:tcBorders>
              <w:top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43.1 ± 15.6</w:t>
            </w:r>
          </w:p>
        </w:tc>
        <w:tc>
          <w:tcPr>
            <w:tcW w:w="1710" w:type="dxa"/>
            <w:tcBorders>
              <w:top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39.3 ± 13.2</w:t>
            </w:r>
          </w:p>
        </w:tc>
        <w:tc>
          <w:tcPr>
            <w:tcW w:w="4590" w:type="dxa"/>
            <w:tcBorders>
              <w:top w:val="single" w:sz="4" w:space="0" w:color="auto"/>
            </w:tcBorders>
          </w:tcPr>
          <w:p w:rsidR="00FC6A4C" w:rsidRPr="00DC5916" w:rsidRDefault="00F63A0C" w:rsidP="00F2389B">
            <w:pPr>
              <w:spacing w:line="360" w:lineRule="auto"/>
              <w:rPr>
                <w:rFonts w:ascii="Book Antiqua" w:hAnsi="Book Antiqua"/>
                <w:bCs/>
                <w:noProof/>
                <w:sz w:val="24"/>
                <w:rtl/>
              </w:rPr>
            </w:pPr>
            <w:r w:rsidRPr="00DC5916">
              <w:rPr>
                <w:rFonts w:ascii="Book Antiqua" w:hAnsi="Book Antiqua"/>
                <w:bCs/>
                <w:noProof/>
                <w:sz w:val="24"/>
              </w:rPr>
              <w:t>Age (y</w:t>
            </w:r>
            <w:r w:rsidR="00FC6A4C" w:rsidRPr="00DC5916">
              <w:rPr>
                <w:rFonts w:ascii="Book Antiqua" w:hAnsi="Book Antiqua"/>
                <w:bCs/>
                <w:noProof/>
                <w:sz w:val="24"/>
              </w:rPr>
              <w:t>r)</w:t>
            </w:r>
          </w:p>
        </w:tc>
      </w:tr>
      <w:tr w:rsidR="00FC6A4C" w:rsidRPr="00DC5916" w:rsidTr="00E139EB">
        <w:tc>
          <w:tcPr>
            <w:tcW w:w="1278"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0.98</w:t>
            </w:r>
          </w:p>
        </w:tc>
        <w:tc>
          <w:tcPr>
            <w:tcW w:w="162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10 (52%)</w:t>
            </w:r>
          </w:p>
        </w:tc>
        <w:tc>
          <w:tcPr>
            <w:tcW w:w="171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11 (55%)</w:t>
            </w:r>
          </w:p>
        </w:tc>
        <w:tc>
          <w:tcPr>
            <w:tcW w:w="4590" w:type="dxa"/>
          </w:tcPr>
          <w:p w:rsidR="00FC6A4C" w:rsidRPr="00DC5916" w:rsidRDefault="00FC6A4C" w:rsidP="00970EA8">
            <w:pPr>
              <w:spacing w:line="360" w:lineRule="auto"/>
              <w:rPr>
                <w:rFonts w:ascii="Book Antiqua" w:hAnsi="Book Antiqua"/>
                <w:bCs/>
                <w:noProof/>
                <w:sz w:val="24"/>
                <w:rtl/>
              </w:rPr>
            </w:pPr>
            <w:r w:rsidRPr="00DC5916">
              <w:rPr>
                <w:rFonts w:ascii="Book Antiqua" w:hAnsi="Book Antiqua"/>
                <w:bCs/>
                <w:noProof/>
                <w:sz w:val="24"/>
              </w:rPr>
              <w:t>Gender; male (</w:t>
            </w:r>
            <w:r w:rsidR="00970EA8">
              <w:rPr>
                <w:rFonts w:ascii="Book Antiqua" w:hAnsi="Book Antiqua" w:hint="eastAsia"/>
                <w:bCs/>
                <w:noProof/>
                <w:sz w:val="24"/>
              </w:rPr>
              <w:t>%</w:t>
            </w:r>
            <w:r w:rsidRPr="00DC5916">
              <w:rPr>
                <w:rFonts w:ascii="Book Antiqua" w:hAnsi="Book Antiqua"/>
                <w:bCs/>
                <w:noProof/>
                <w:sz w:val="24"/>
              </w:rPr>
              <w:t>)</w:t>
            </w:r>
          </w:p>
        </w:tc>
      </w:tr>
      <w:tr w:rsidR="00FC6A4C" w:rsidRPr="00DC5916" w:rsidTr="00E139EB">
        <w:tc>
          <w:tcPr>
            <w:tcW w:w="1278" w:type="dxa"/>
            <w:vAlign w:val="center"/>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0.72</w:t>
            </w:r>
          </w:p>
        </w:tc>
        <w:tc>
          <w:tcPr>
            <w:tcW w:w="1620" w:type="dxa"/>
            <w:vAlign w:val="center"/>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31.3 ± 12.4</w:t>
            </w:r>
          </w:p>
        </w:tc>
        <w:tc>
          <w:tcPr>
            <w:tcW w:w="1710" w:type="dxa"/>
            <w:vAlign w:val="center"/>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30.2 ± 4.6</w:t>
            </w:r>
          </w:p>
        </w:tc>
        <w:tc>
          <w:tcPr>
            <w:tcW w:w="459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Body mass index (kg/m</w:t>
            </w:r>
            <w:r w:rsidRPr="00DC5916">
              <w:rPr>
                <w:rFonts w:ascii="Book Antiqua" w:hAnsi="Book Antiqua"/>
                <w:bCs/>
                <w:noProof/>
                <w:sz w:val="24"/>
                <w:vertAlign w:val="superscript"/>
              </w:rPr>
              <w:t>2</w:t>
            </w:r>
            <w:r w:rsidRPr="00DC5916">
              <w:rPr>
                <w:rFonts w:ascii="Book Antiqua" w:hAnsi="Book Antiqua"/>
                <w:bCs/>
                <w:noProof/>
                <w:sz w:val="24"/>
              </w:rPr>
              <w:t>)</w:t>
            </w:r>
          </w:p>
        </w:tc>
      </w:tr>
      <w:tr w:rsidR="00FC6A4C" w:rsidRPr="00DC5916" w:rsidTr="00E139EB">
        <w:tc>
          <w:tcPr>
            <w:tcW w:w="1278" w:type="dxa"/>
            <w:vMerge w:val="restart"/>
            <w:vAlign w:val="center"/>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0.86</w:t>
            </w:r>
          </w:p>
        </w:tc>
        <w:tc>
          <w:tcPr>
            <w:tcW w:w="162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5 (27%)</w:t>
            </w:r>
          </w:p>
        </w:tc>
        <w:tc>
          <w:tcPr>
            <w:tcW w:w="171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5(25%)</w:t>
            </w:r>
          </w:p>
        </w:tc>
        <w:tc>
          <w:tcPr>
            <w:tcW w:w="459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ASA PS-1</w:t>
            </w:r>
          </w:p>
        </w:tc>
      </w:tr>
      <w:tr w:rsidR="00FC6A4C" w:rsidRPr="00DC5916" w:rsidTr="00E139EB">
        <w:tc>
          <w:tcPr>
            <w:tcW w:w="1278" w:type="dxa"/>
            <w:vMerge/>
          </w:tcPr>
          <w:p w:rsidR="00FC6A4C" w:rsidRPr="00DC5916" w:rsidRDefault="00FC6A4C" w:rsidP="00F2389B">
            <w:pPr>
              <w:spacing w:line="360" w:lineRule="auto"/>
              <w:rPr>
                <w:rFonts w:ascii="Book Antiqua" w:hAnsi="Book Antiqua"/>
                <w:bCs/>
                <w:noProof/>
                <w:sz w:val="24"/>
                <w:rtl/>
              </w:rPr>
            </w:pPr>
          </w:p>
        </w:tc>
        <w:tc>
          <w:tcPr>
            <w:tcW w:w="162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14 (73%)</w:t>
            </w:r>
          </w:p>
        </w:tc>
        <w:tc>
          <w:tcPr>
            <w:tcW w:w="171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15 (75%)</w:t>
            </w:r>
          </w:p>
        </w:tc>
        <w:tc>
          <w:tcPr>
            <w:tcW w:w="4590" w:type="dxa"/>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ASA PS-2</w:t>
            </w:r>
          </w:p>
        </w:tc>
      </w:tr>
      <w:tr w:rsidR="00FC6A4C" w:rsidRPr="00DC5916" w:rsidTr="00E139EB">
        <w:tc>
          <w:tcPr>
            <w:tcW w:w="1278" w:type="dxa"/>
            <w:tcBorders>
              <w:bottom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0.89</w:t>
            </w:r>
          </w:p>
        </w:tc>
        <w:tc>
          <w:tcPr>
            <w:tcW w:w="1620" w:type="dxa"/>
            <w:tcBorders>
              <w:bottom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4.2 ± 0.6</w:t>
            </w:r>
          </w:p>
        </w:tc>
        <w:tc>
          <w:tcPr>
            <w:tcW w:w="1710" w:type="dxa"/>
            <w:tcBorders>
              <w:bottom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4.3 ± 1.1</w:t>
            </w:r>
          </w:p>
        </w:tc>
        <w:tc>
          <w:tcPr>
            <w:tcW w:w="4590" w:type="dxa"/>
            <w:tcBorders>
              <w:bottom w:val="single" w:sz="4" w:space="0" w:color="auto"/>
            </w:tcBorders>
          </w:tcPr>
          <w:p w:rsidR="00FC6A4C" w:rsidRPr="00DC5916" w:rsidRDefault="00FC6A4C" w:rsidP="00F2389B">
            <w:pPr>
              <w:spacing w:line="360" w:lineRule="auto"/>
              <w:rPr>
                <w:rFonts w:ascii="Book Antiqua" w:hAnsi="Book Antiqua"/>
                <w:bCs/>
                <w:noProof/>
                <w:sz w:val="24"/>
                <w:rtl/>
              </w:rPr>
            </w:pPr>
            <w:r w:rsidRPr="00DC5916">
              <w:rPr>
                <w:rFonts w:ascii="Book Antiqua" w:hAnsi="Book Antiqua"/>
                <w:bCs/>
                <w:noProof/>
                <w:sz w:val="24"/>
              </w:rPr>
              <w:t>Satisfaction score</w:t>
            </w:r>
          </w:p>
        </w:tc>
      </w:tr>
    </w:tbl>
    <w:p w:rsidR="00FC6A4C" w:rsidRPr="00DC5916" w:rsidRDefault="00FC6A4C" w:rsidP="00F2389B">
      <w:pPr>
        <w:spacing w:line="360" w:lineRule="auto"/>
        <w:rPr>
          <w:rFonts w:ascii="Book Antiqua" w:hAnsi="Book Antiqua"/>
          <w:sz w:val="24"/>
        </w:rPr>
      </w:pPr>
      <w:r w:rsidRPr="00DC5916">
        <w:rPr>
          <w:rFonts w:ascii="Book Antiqua" w:hAnsi="Book Antiqua"/>
          <w:sz w:val="24"/>
        </w:rPr>
        <w:t xml:space="preserve">MGS: </w:t>
      </w:r>
      <w:r w:rsidRPr="00DC5916">
        <w:rPr>
          <w:rFonts w:ascii="Book Antiqua" w:hAnsi="Book Antiqua"/>
          <w:caps/>
          <w:sz w:val="24"/>
        </w:rPr>
        <w:t>m</w:t>
      </w:r>
      <w:r w:rsidRPr="00DC5916">
        <w:rPr>
          <w:rFonts w:ascii="Book Antiqua" w:hAnsi="Book Antiqua"/>
          <w:sz w:val="24"/>
        </w:rPr>
        <w:t xml:space="preserve">agnesium sulfate; REM: </w:t>
      </w:r>
      <w:proofErr w:type="spellStart"/>
      <w:r w:rsidRPr="00DC5916">
        <w:rPr>
          <w:rFonts w:ascii="Book Antiqua" w:hAnsi="Book Antiqua"/>
          <w:caps/>
          <w:sz w:val="24"/>
        </w:rPr>
        <w:t>r</w:t>
      </w:r>
      <w:r w:rsidRPr="00DC5916">
        <w:rPr>
          <w:rFonts w:ascii="Book Antiqua" w:hAnsi="Book Antiqua"/>
          <w:sz w:val="24"/>
        </w:rPr>
        <w:t>emifentanil</w:t>
      </w:r>
      <w:proofErr w:type="spellEnd"/>
      <w:r w:rsidR="004553B6" w:rsidRPr="00DC5916">
        <w:rPr>
          <w:rFonts w:ascii="Book Antiqua" w:hAnsi="Book Antiqua"/>
          <w:sz w:val="24"/>
        </w:rPr>
        <w:t>; ASA: American society of anesthesiologists.</w:t>
      </w:r>
    </w:p>
    <w:p w:rsidR="00FC6A4C" w:rsidRPr="00DC5916" w:rsidRDefault="00FC6A4C" w:rsidP="00F2389B">
      <w:pPr>
        <w:spacing w:line="360" w:lineRule="auto"/>
        <w:rPr>
          <w:rFonts w:ascii="Book Antiqua" w:hAnsi="Book Antiqua"/>
          <w:bCs/>
          <w:noProof/>
          <w:sz w:val="24"/>
        </w:rPr>
      </w:pPr>
    </w:p>
    <w:tbl>
      <w:tblPr>
        <w:tblW w:w="8838" w:type="dxa"/>
        <w:tblLook w:val="04A0" w:firstRow="1" w:lastRow="0" w:firstColumn="1" w:lastColumn="0" w:noHBand="0" w:noVBand="1"/>
      </w:tblPr>
      <w:tblGrid>
        <w:gridCol w:w="4428"/>
        <w:gridCol w:w="1710"/>
        <w:gridCol w:w="1572"/>
        <w:gridCol w:w="1128"/>
      </w:tblGrid>
      <w:tr w:rsidR="00FC6A4C" w:rsidRPr="00DC5916" w:rsidTr="00E139EB">
        <w:tc>
          <w:tcPr>
            <w:tcW w:w="8838" w:type="dxa"/>
            <w:gridSpan w:val="4"/>
            <w:tcBorders>
              <w:bottom w:val="single" w:sz="4" w:space="0" w:color="auto"/>
            </w:tcBorders>
            <w:shd w:val="clear" w:color="auto" w:fill="auto"/>
          </w:tcPr>
          <w:p w:rsidR="00FC6A4C" w:rsidRPr="00DC5916" w:rsidRDefault="00F10FE7" w:rsidP="00F2389B">
            <w:pPr>
              <w:spacing w:line="360" w:lineRule="auto"/>
              <w:rPr>
                <w:rFonts w:ascii="Book Antiqua" w:hAnsi="Book Antiqua"/>
                <w:b/>
                <w:bCs/>
                <w:noProof/>
                <w:sz w:val="24"/>
              </w:rPr>
            </w:pPr>
            <w:r w:rsidRPr="00DC5916">
              <w:rPr>
                <w:rFonts w:ascii="Book Antiqua" w:hAnsi="Book Antiqua"/>
                <w:b/>
                <w:bCs/>
                <w:noProof/>
                <w:sz w:val="24"/>
              </w:rPr>
              <w:t>Table 2</w:t>
            </w:r>
            <w:r w:rsidR="00FC6A4C" w:rsidRPr="00DC5916">
              <w:rPr>
                <w:rFonts w:ascii="Book Antiqua" w:hAnsi="Book Antiqua"/>
                <w:b/>
                <w:bCs/>
                <w:noProof/>
                <w:sz w:val="24"/>
              </w:rPr>
              <w:t xml:space="preserve"> Perioperative variables</w:t>
            </w:r>
          </w:p>
        </w:tc>
      </w:tr>
      <w:tr w:rsidR="00FC6A4C" w:rsidRPr="00DC5916" w:rsidTr="00E139EB">
        <w:tc>
          <w:tcPr>
            <w:tcW w:w="4428" w:type="dxa"/>
            <w:tcBorders>
              <w:top w:val="single" w:sz="4" w:space="0" w:color="auto"/>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p>
        </w:tc>
        <w:tc>
          <w:tcPr>
            <w:tcW w:w="1710" w:type="dxa"/>
            <w:tcBorders>
              <w:top w:val="single" w:sz="4" w:space="0" w:color="auto"/>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MGS</w:t>
            </w:r>
          </w:p>
          <w:p w:rsidR="00FC6A4C" w:rsidRPr="00DC5916" w:rsidRDefault="00DA4518" w:rsidP="00F2389B">
            <w:pPr>
              <w:spacing w:line="360" w:lineRule="auto"/>
              <w:rPr>
                <w:rFonts w:ascii="Book Antiqua" w:hAnsi="Book Antiqua"/>
                <w:bCs/>
                <w:noProof/>
                <w:sz w:val="24"/>
              </w:rPr>
            </w:pPr>
            <w:r w:rsidRPr="00DC5916">
              <w:rPr>
                <w:rFonts w:ascii="Book Antiqua" w:hAnsi="Book Antiqua"/>
                <w:bCs/>
                <w:i/>
                <w:noProof/>
                <w:sz w:val="24"/>
              </w:rPr>
              <w:t>n</w:t>
            </w:r>
            <w:r w:rsidRPr="00DC5916">
              <w:rPr>
                <w:rFonts w:ascii="Book Antiqua" w:hAnsi="Book Antiqua"/>
                <w:bCs/>
                <w:noProof/>
                <w:sz w:val="24"/>
              </w:rPr>
              <w:t xml:space="preserve"> </w:t>
            </w:r>
            <w:r w:rsidR="00FC6A4C" w:rsidRPr="00DC5916">
              <w:rPr>
                <w:rFonts w:ascii="Book Antiqua" w:hAnsi="Book Antiqua"/>
                <w:bCs/>
                <w:noProof/>
                <w:sz w:val="24"/>
              </w:rPr>
              <w:t>=</w:t>
            </w:r>
            <w:r w:rsidRPr="00DC5916">
              <w:rPr>
                <w:rFonts w:ascii="Book Antiqua" w:hAnsi="Book Antiqua"/>
                <w:bCs/>
                <w:noProof/>
                <w:sz w:val="24"/>
              </w:rPr>
              <w:t xml:space="preserve"> </w:t>
            </w:r>
            <w:r w:rsidR="00FC6A4C" w:rsidRPr="00DC5916">
              <w:rPr>
                <w:rFonts w:ascii="Book Antiqua" w:hAnsi="Book Antiqua"/>
                <w:bCs/>
                <w:noProof/>
                <w:sz w:val="24"/>
              </w:rPr>
              <w:t>20</w:t>
            </w:r>
          </w:p>
        </w:tc>
        <w:tc>
          <w:tcPr>
            <w:tcW w:w="1572" w:type="dxa"/>
            <w:tcBorders>
              <w:top w:val="single" w:sz="4" w:space="0" w:color="auto"/>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REM</w:t>
            </w:r>
          </w:p>
          <w:p w:rsidR="00FC6A4C" w:rsidRPr="00DC5916" w:rsidRDefault="00DA4518" w:rsidP="00F2389B">
            <w:pPr>
              <w:spacing w:line="360" w:lineRule="auto"/>
              <w:rPr>
                <w:rFonts w:ascii="Book Antiqua" w:hAnsi="Book Antiqua"/>
                <w:bCs/>
                <w:noProof/>
                <w:sz w:val="24"/>
              </w:rPr>
            </w:pPr>
            <w:r w:rsidRPr="00DC5916">
              <w:rPr>
                <w:rFonts w:ascii="Book Antiqua" w:hAnsi="Book Antiqua"/>
                <w:bCs/>
                <w:i/>
                <w:noProof/>
                <w:sz w:val="24"/>
              </w:rPr>
              <w:t>n</w:t>
            </w:r>
            <w:r w:rsidRPr="00DC5916">
              <w:rPr>
                <w:rFonts w:ascii="Book Antiqua" w:hAnsi="Book Antiqua"/>
                <w:bCs/>
                <w:noProof/>
                <w:sz w:val="24"/>
              </w:rPr>
              <w:t xml:space="preserve"> </w:t>
            </w:r>
            <w:r w:rsidR="00FC6A4C" w:rsidRPr="00DC5916">
              <w:rPr>
                <w:rFonts w:ascii="Book Antiqua" w:hAnsi="Book Antiqua"/>
                <w:bCs/>
                <w:noProof/>
                <w:sz w:val="24"/>
              </w:rPr>
              <w:t>=</w:t>
            </w:r>
            <w:r w:rsidRPr="00DC5916">
              <w:rPr>
                <w:rFonts w:ascii="Book Antiqua" w:hAnsi="Book Antiqua"/>
                <w:bCs/>
                <w:noProof/>
                <w:sz w:val="24"/>
              </w:rPr>
              <w:t xml:space="preserve"> </w:t>
            </w:r>
            <w:r w:rsidR="00FC6A4C" w:rsidRPr="00DC5916">
              <w:rPr>
                <w:rFonts w:ascii="Book Antiqua" w:hAnsi="Book Antiqua"/>
                <w:bCs/>
                <w:noProof/>
                <w:sz w:val="24"/>
              </w:rPr>
              <w:t>19</w:t>
            </w:r>
          </w:p>
        </w:tc>
        <w:tc>
          <w:tcPr>
            <w:tcW w:w="1128" w:type="dxa"/>
            <w:tcBorders>
              <w:top w:val="single" w:sz="4" w:space="0" w:color="auto"/>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p>
          <w:p w:rsidR="00FC6A4C" w:rsidRPr="00DC5916" w:rsidRDefault="00FC6A4C" w:rsidP="00F2389B">
            <w:pPr>
              <w:spacing w:line="360" w:lineRule="auto"/>
              <w:rPr>
                <w:rFonts w:ascii="Book Antiqua" w:hAnsi="Book Antiqua"/>
                <w:bCs/>
                <w:noProof/>
                <w:sz w:val="24"/>
              </w:rPr>
            </w:pPr>
            <w:r w:rsidRPr="00DC5916">
              <w:rPr>
                <w:rFonts w:ascii="Book Antiqua" w:hAnsi="Book Antiqua"/>
                <w:bCs/>
                <w:i/>
                <w:noProof/>
                <w:sz w:val="24"/>
              </w:rPr>
              <w:t>P</w:t>
            </w:r>
            <w:r w:rsidRPr="00DC5916">
              <w:rPr>
                <w:rFonts w:ascii="Book Antiqua" w:hAnsi="Book Antiqua"/>
                <w:bCs/>
                <w:noProof/>
                <w:sz w:val="24"/>
              </w:rPr>
              <w:t xml:space="preserve"> value</w:t>
            </w:r>
          </w:p>
        </w:tc>
      </w:tr>
      <w:tr w:rsidR="00FC6A4C" w:rsidRPr="00DC5916" w:rsidTr="00E139EB">
        <w:tc>
          <w:tcPr>
            <w:tcW w:w="4428" w:type="dxa"/>
            <w:tcBorders>
              <w:top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Duration of surgery (min)</w:t>
            </w:r>
          </w:p>
        </w:tc>
        <w:tc>
          <w:tcPr>
            <w:tcW w:w="1710" w:type="dxa"/>
            <w:tcBorders>
              <w:top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168 ± 54</w:t>
            </w:r>
          </w:p>
        </w:tc>
        <w:tc>
          <w:tcPr>
            <w:tcW w:w="1572" w:type="dxa"/>
            <w:tcBorders>
              <w:top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162 ±42</w:t>
            </w:r>
          </w:p>
        </w:tc>
        <w:tc>
          <w:tcPr>
            <w:tcW w:w="1128" w:type="dxa"/>
            <w:tcBorders>
              <w:top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0.32</w:t>
            </w:r>
          </w:p>
        </w:tc>
      </w:tr>
      <w:tr w:rsidR="00FC6A4C" w:rsidRPr="00DC5916" w:rsidTr="00E139EB">
        <w:trPr>
          <w:trHeight w:val="242"/>
        </w:trPr>
        <w:tc>
          <w:tcPr>
            <w:tcW w:w="44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Lowest recorded MAP (mmHg)</w:t>
            </w:r>
          </w:p>
        </w:tc>
        <w:tc>
          <w:tcPr>
            <w:tcW w:w="1710"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52 ± 13</w:t>
            </w:r>
          </w:p>
        </w:tc>
        <w:tc>
          <w:tcPr>
            <w:tcW w:w="1572"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55 ± 15</w:t>
            </w:r>
          </w:p>
        </w:tc>
        <w:tc>
          <w:tcPr>
            <w:tcW w:w="11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0.72</w:t>
            </w:r>
          </w:p>
        </w:tc>
      </w:tr>
      <w:tr w:rsidR="00FC6A4C" w:rsidRPr="00DC5916" w:rsidTr="00E139EB">
        <w:trPr>
          <w:trHeight w:val="242"/>
        </w:trPr>
        <w:tc>
          <w:tcPr>
            <w:tcW w:w="4428" w:type="dxa"/>
            <w:shd w:val="clear" w:color="auto" w:fill="auto"/>
          </w:tcPr>
          <w:p w:rsidR="00FC6A4C" w:rsidRPr="00DC5916" w:rsidRDefault="00FC6A4C" w:rsidP="00DA4518">
            <w:pPr>
              <w:spacing w:line="360" w:lineRule="auto"/>
              <w:rPr>
                <w:rFonts w:ascii="Book Antiqua" w:hAnsi="Book Antiqua"/>
                <w:bCs/>
                <w:noProof/>
                <w:sz w:val="24"/>
              </w:rPr>
            </w:pPr>
            <w:r w:rsidRPr="00DC5916">
              <w:rPr>
                <w:rFonts w:ascii="Book Antiqua" w:hAnsi="Book Antiqua"/>
                <w:bCs/>
                <w:noProof/>
                <w:sz w:val="24"/>
              </w:rPr>
              <w:t>Intravenous</w:t>
            </w:r>
            <w:r w:rsidR="009C1248" w:rsidRPr="00DC5916">
              <w:rPr>
                <w:rFonts w:ascii="Book Antiqua" w:hAnsi="Book Antiqua"/>
                <w:bCs/>
                <w:noProof/>
                <w:sz w:val="24"/>
              </w:rPr>
              <w:t xml:space="preserve"> fl</w:t>
            </w:r>
            <w:r w:rsidRPr="00DC5916">
              <w:rPr>
                <w:rFonts w:ascii="Book Antiqua" w:hAnsi="Book Antiqua"/>
                <w:bCs/>
                <w:noProof/>
                <w:sz w:val="24"/>
              </w:rPr>
              <w:t>uids (L)</w:t>
            </w:r>
          </w:p>
        </w:tc>
        <w:tc>
          <w:tcPr>
            <w:tcW w:w="1710"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3.6 ± 0.9</w:t>
            </w:r>
          </w:p>
        </w:tc>
        <w:tc>
          <w:tcPr>
            <w:tcW w:w="1572"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3.3 ± 1.02</w:t>
            </w:r>
          </w:p>
        </w:tc>
        <w:tc>
          <w:tcPr>
            <w:tcW w:w="11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0.39</w:t>
            </w:r>
          </w:p>
        </w:tc>
      </w:tr>
      <w:tr w:rsidR="00FC6A4C" w:rsidRPr="00DC5916" w:rsidTr="00E139EB">
        <w:tc>
          <w:tcPr>
            <w:tcW w:w="44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Urine output (m</w:t>
            </w:r>
            <w:r w:rsidRPr="00DC5916">
              <w:rPr>
                <w:rFonts w:ascii="Book Antiqua" w:hAnsi="Book Antiqua"/>
                <w:bCs/>
                <w:caps/>
                <w:noProof/>
                <w:sz w:val="24"/>
              </w:rPr>
              <w:t>l</w:t>
            </w:r>
            <w:r w:rsidRPr="00DC5916">
              <w:rPr>
                <w:rFonts w:ascii="Book Antiqua" w:hAnsi="Book Antiqua"/>
                <w:bCs/>
                <w:noProof/>
                <w:sz w:val="24"/>
              </w:rPr>
              <w:t>)</w:t>
            </w:r>
          </w:p>
        </w:tc>
        <w:tc>
          <w:tcPr>
            <w:tcW w:w="1710"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959 ± 368</w:t>
            </w:r>
          </w:p>
        </w:tc>
        <w:tc>
          <w:tcPr>
            <w:tcW w:w="1572"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1043 ± 508</w:t>
            </w:r>
          </w:p>
        </w:tc>
        <w:tc>
          <w:tcPr>
            <w:tcW w:w="11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0.56</w:t>
            </w:r>
          </w:p>
        </w:tc>
      </w:tr>
      <w:tr w:rsidR="00FC6A4C" w:rsidRPr="00DC5916" w:rsidTr="00E139EB">
        <w:tc>
          <w:tcPr>
            <w:tcW w:w="44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Intraoperativ</w:t>
            </w:r>
            <w:r w:rsidR="009C1248" w:rsidRPr="00DC5916">
              <w:rPr>
                <w:rFonts w:ascii="Book Antiqua" w:hAnsi="Book Antiqua"/>
                <w:bCs/>
                <w:noProof/>
                <w:sz w:val="24"/>
              </w:rPr>
              <w:t>e blood los</w:t>
            </w:r>
            <w:r w:rsidRPr="00DC5916">
              <w:rPr>
                <w:rFonts w:ascii="Book Antiqua" w:hAnsi="Book Antiqua"/>
                <w:bCs/>
                <w:noProof/>
                <w:sz w:val="24"/>
              </w:rPr>
              <w:t>s (mL)</w:t>
            </w:r>
          </w:p>
        </w:tc>
        <w:tc>
          <w:tcPr>
            <w:tcW w:w="1710"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650 ± 336</w:t>
            </w:r>
          </w:p>
        </w:tc>
        <w:tc>
          <w:tcPr>
            <w:tcW w:w="1572"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681 ± 313</w:t>
            </w:r>
          </w:p>
        </w:tc>
        <w:tc>
          <w:tcPr>
            <w:tcW w:w="11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0.77</w:t>
            </w:r>
          </w:p>
        </w:tc>
      </w:tr>
      <w:tr w:rsidR="00FC6A4C" w:rsidRPr="00DC5916" w:rsidTr="00E139EB">
        <w:tc>
          <w:tcPr>
            <w:tcW w:w="44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Transfusion frequency (%)</w:t>
            </w:r>
          </w:p>
        </w:tc>
        <w:tc>
          <w:tcPr>
            <w:tcW w:w="1710"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3 (15%)</w:t>
            </w:r>
          </w:p>
        </w:tc>
        <w:tc>
          <w:tcPr>
            <w:tcW w:w="1572"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5 (26%)</w:t>
            </w:r>
          </w:p>
        </w:tc>
        <w:tc>
          <w:tcPr>
            <w:tcW w:w="11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0.21</w:t>
            </w:r>
          </w:p>
        </w:tc>
      </w:tr>
      <w:tr w:rsidR="00FC6A4C" w:rsidRPr="00DC5916" w:rsidTr="00E139EB">
        <w:tc>
          <w:tcPr>
            <w:tcW w:w="44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PRBC transfused (units)</w:t>
            </w:r>
          </w:p>
        </w:tc>
        <w:tc>
          <w:tcPr>
            <w:tcW w:w="1710"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1.75 ± 0.46</w:t>
            </w:r>
          </w:p>
        </w:tc>
        <w:tc>
          <w:tcPr>
            <w:tcW w:w="1572"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1.50 ± 0.54</w:t>
            </w:r>
          </w:p>
        </w:tc>
        <w:tc>
          <w:tcPr>
            <w:tcW w:w="1128" w:type="dxa"/>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0.33</w:t>
            </w:r>
          </w:p>
        </w:tc>
      </w:tr>
      <w:tr w:rsidR="00FC6A4C" w:rsidRPr="00DC5916" w:rsidTr="00E139EB">
        <w:tc>
          <w:tcPr>
            <w:tcW w:w="4428" w:type="dxa"/>
            <w:tcBorders>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 xml:space="preserve">Preop. </w:t>
            </w:r>
            <w:r w:rsidR="009C1248" w:rsidRPr="00DC5916">
              <w:rPr>
                <w:rFonts w:ascii="Book Antiqua" w:hAnsi="Book Antiqua"/>
                <w:bCs/>
                <w:noProof/>
                <w:sz w:val="24"/>
              </w:rPr>
              <w:t>serum magn</w:t>
            </w:r>
            <w:r w:rsidRPr="00DC5916">
              <w:rPr>
                <w:rFonts w:ascii="Book Antiqua" w:hAnsi="Book Antiqua"/>
                <w:bCs/>
                <w:noProof/>
                <w:sz w:val="24"/>
              </w:rPr>
              <w:t>esium (mEq/L)</w:t>
            </w:r>
          </w:p>
        </w:tc>
        <w:tc>
          <w:tcPr>
            <w:tcW w:w="1710" w:type="dxa"/>
            <w:tcBorders>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2.16 ± 0.21</w:t>
            </w:r>
          </w:p>
        </w:tc>
        <w:tc>
          <w:tcPr>
            <w:tcW w:w="1572" w:type="dxa"/>
            <w:tcBorders>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2.18 ± 0.19</w:t>
            </w:r>
          </w:p>
        </w:tc>
        <w:tc>
          <w:tcPr>
            <w:tcW w:w="1128" w:type="dxa"/>
            <w:tcBorders>
              <w:bottom w:val="single" w:sz="4" w:space="0" w:color="auto"/>
            </w:tcBorders>
            <w:shd w:val="clear" w:color="auto" w:fill="auto"/>
          </w:tcPr>
          <w:p w:rsidR="00FC6A4C" w:rsidRPr="00DC5916" w:rsidRDefault="00FC6A4C" w:rsidP="00F2389B">
            <w:pPr>
              <w:spacing w:line="360" w:lineRule="auto"/>
              <w:rPr>
                <w:rFonts w:ascii="Book Antiqua" w:hAnsi="Book Antiqua"/>
                <w:bCs/>
                <w:noProof/>
                <w:sz w:val="24"/>
              </w:rPr>
            </w:pPr>
            <w:r w:rsidRPr="00DC5916">
              <w:rPr>
                <w:rFonts w:ascii="Book Antiqua" w:hAnsi="Book Antiqua"/>
                <w:bCs/>
                <w:noProof/>
                <w:sz w:val="24"/>
              </w:rPr>
              <w:t>0.76</w:t>
            </w:r>
          </w:p>
        </w:tc>
      </w:tr>
    </w:tbl>
    <w:p w:rsidR="00FC6A4C" w:rsidRPr="00DC5916" w:rsidRDefault="00FC6A4C" w:rsidP="00F2389B">
      <w:pPr>
        <w:spacing w:line="360" w:lineRule="auto"/>
        <w:rPr>
          <w:rFonts w:ascii="Book Antiqua" w:hAnsi="Book Antiqua"/>
          <w:sz w:val="24"/>
        </w:rPr>
      </w:pPr>
      <w:r w:rsidRPr="00DC5916">
        <w:rPr>
          <w:rFonts w:ascii="Book Antiqua" w:hAnsi="Book Antiqua"/>
          <w:sz w:val="24"/>
        </w:rPr>
        <w:t xml:space="preserve">MGS: </w:t>
      </w:r>
      <w:r w:rsidR="001245C3" w:rsidRPr="00DC5916">
        <w:rPr>
          <w:rFonts w:ascii="Book Antiqua" w:hAnsi="Book Antiqua"/>
          <w:sz w:val="24"/>
        </w:rPr>
        <w:t xml:space="preserve">Magnesium </w:t>
      </w:r>
      <w:r w:rsidRPr="00DC5916">
        <w:rPr>
          <w:rFonts w:ascii="Book Antiqua" w:hAnsi="Book Antiqua"/>
          <w:sz w:val="24"/>
        </w:rPr>
        <w:t xml:space="preserve">sulfate; REM: </w:t>
      </w:r>
      <w:proofErr w:type="spellStart"/>
      <w:r w:rsidR="001245C3" w:rsidRPr="00DC5916">
        <w:rPr>
          <w:rFonts w:ascii="Book Antiqua" w:hAnsi="Book Antiqua"/>
          <w:sz w:val="24"/>
        </w:rPr>
        <w:t>Remifentanil</w:t>
      </w:r>
      <w:proofErr w:type="spellEnd"/>
      <w:r w:rsidR="009C1248" w:rsidRPr="00DC5916">
        <w:rPr>
          <w:rFonts w:ascii="Book Antiqua" w:hAnsi="Book Antiqua"/>
          <w:sz w:val="24"/>
        </w:rPr>
        <w:t xml:space="preserve">; MAP: </w:t>
      </w:r>
      <w:r w:rsidR="009C1248" w:rsidRPr="00DC5916">
        <w:rPr>
          <w:rFonts w:ascii="Book Antiqua" w:hAnsi="Book Antiqua"/>
          <w:caps/>
          <w:sz w:val="24"/>
        </w:rPr>
        <w:t>m</w:t>
      </w:r>
      <w:r w:rsidR="009C1248" w:rsidRPr="00DC5916">
        <w:rPr>
          <w:rFonts w:ascii="Book Antiqua" w:hAnsi="Book Antiqua"/>
          <w:sz w:val="24"/>
        </w:rPr>
        <w:t>ean arterial pressure</w:t>
      </w:r>
      <w:r w:rsidR="00B567AA" w:rsidRPr="00DC5916">
        <w:rPr>
          <w:rFonts w:ascii="Book Antiqua" w:hAnsi="Book Antiqua"/>
          <w:sz w:val="24"/>
        </w:rPr>
        <w:t xml:space="preserve">; </w:t>
      </w:r>
      <w:r w:rsidR="00B567AA" w:rsidRPr="00DC5916">
        <w:rPr>
          <w:rFonts w:ascii="Book Antiqua" w:hAnsi="Book Antiqua"/>
          <w:bCs/>
          <w:noProof/>
          <w:sz w:val="24"/>
        </w:rPr>
        <w:t xml:space="preserve">PRBC: </w:t>
      </w:r>
      <w:r w:rsidR="00B567AA" w:rsidRPr="00DC5916">
        <w:rPr>
          <w:rFonts w:ascii="Book Antiqua" w:hAnsi="Book Antiqua"/>
          <w:caps/>
          <w:sz w:val="24"/>
        </w:rPr>
        <w:t>p</w:t>
      </w:r>
      <w:r w:rsidR="00A95188" w:rsidRPr="00DC5916">
        <w:rPr>
          <w:rFonts w:ascii="Book Antiqua" w:hAnsi="Book Antiqua"/>
          <w:sz w:val="24"/>
        </w:rPr>
        <w:t>acked red blood cell</w:t>
      </w:r>
      <w:r w:rsidR="009C1248" w:rsidRPr="00DC5916">
        <w:rPr>
          <w:rFonts w:ascii="Book Antiqua" w:hAnsi="Book Antiqua"/>
          <w:sz w:val="24"/>
        </w:rPr>
        <w:t>.</w:t>
      </w:r>
    </w:p>
    <w:p w:rsidR="00FC6A4C" w:rsidRPr="00DC5916" w:rsidRDefault="00FC6A4C" w:rsidP="00F2389B">
      <w:pPr>
        <w:spacing w:line="360" w:lineRule="auto"/>
        <w:rPr>
          <w:rStyle w:val="1"/>
          <w:rFonts w:ascii="Book Antiqua" w:hAnsi="Book Antiqua"/>
          <w:sz w:val="24"/>
        </w:rPr>
      </w:pPr>
      <w:r w:rsidRPr="00DC5916">
        <w:rPr>
          <w:rFonts w:ascii="Book Antiqua" w:hAnsi="Book Antiqua"/>
          <w:b/>
          <w:bCs/>
          <w:sz w:val="24"/>
        </w:rPr>
        <w:br w:type="page"/>
      </w:r>
      <w:r w:rsidRPr="00DC5916">
        <w:rPr>
          <w:rFonts w:ascii="Book Antiqua" w:hAnsi="Book Antiqua"/>
          <w:b/>
          <w:bCs/>
          <w:smallCaps/>
          <w:noProof/>
          <w:spacing w:val="5"/>
          <w:sz w:val="24"/>
        </w:rPr>
        <w:lastRenderedPageBreak/>
        <w:drawing>
          <wp:inline distT="0" distB="0" distL="0" distR="0" wp14:anchorId="3F51360C" wp14:editId="2993336B">
            <wp:extent cx="5727700" cy="4415155"/>
            <wp:effectExtent l="0" t="0" r="6350" b="4445"/>
            <wp:docPr id="4" name="图片 4"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4415155"/>
                    </a:xfrm>
                    <a:prstGeom prst="rect">
                      <a:avLst/>
                    </a:prstGeom>
                    <a:noFill/>
                    <a:ln>
                      <a:noFill/>
                    </a:ln>
                  </pic:spPr>
                </pic:pic>
              </a:graphicData>
            </a:graphic>
          </wp:inline>
        </w:drawing>
      </w:r>
    </w:p>
    <w:p w:rsidR="00FC6A4C" w:rsidRPr="00DC5916" w:rsidRDefault="00730E4D" w:rsidP="00F2389B">
      <w:pPr>
        <w:spacing w:line="360" w:lineRule="auto"/>
        <w:rPr>
          <w:rFonts w:ascii="Book Antiqua" w:hAnsi="Book Antiqua"/>
          <w:b/>
          <w:noProof/>
          <w:sz w:val="24"/>
        </w:rPr>
      </w:pPr>
      <w:r w:rsidRPr="00DC5916">
        <w:rPr>
          <w:rFonts w:ascii="Book Antiqua" w:hAnsi="Book Antiqua"/>
          <w:b/>
          <w:sz w:val="24"/>
        </w:rPr>
        <w:t>Figure</w:t>
      </w:r>
      <w:r w:rsidRPr="00DC5916">
        <w:rPr>
          <w:rFonts w:ascii="Book Antiqua" w:hAnsi="Book Antiqua"/>
          <w:b/>
          <w:smallCaps/>
          <w:noProof/>
          <w:sz w:val="24"/>
        </w:rPr>
        <w:t xml:space="preserve"> </w:t>
      </w:r>
      <w:r w:rsidR="00FC6A4C" w:rsidRPr="00DC5916">
        <w:rPr>
          <w:rFonts w:ascii="Book Antiqua" w:hAnsi="Book Antiqua"/>
          <w:b/>
          <w:smallCaps/>
          <w:noProof/>
          <w:sz w:val="24"/>
        </w:rPr>
        <w:t xml:space="preserve">1 </w:t>
      </w:r>
      <w:r w:rsidR="00FC6A4C" w:rsidRPr="00DC5916">
        <w:rPr>
          <w:rFonts w:ascii="Book Antiqua" w:hAnsi="Book Antiqua"/>
          <w:b/>
          <w:noProof/>
          <w:sz w:val="24"/>
        </w:rPr>
        <w:t>Temporal changes of the heart rate in both groups at the baseline, the induction of anesthesia, positioning, following 30 min and every one hour thereafter.</w:t>
      </w:r>
      <w:r w:rsidR="00A66F3A" w:rsidRPr="00DC5916">
        <w:rPr>
          <w:rFonts w:ascii="Book Antiqua" w:hAnsi="Book Antiqua"/>
          <w:b/>
          <w:noProof/>
          <w:sz w:val="24"/>
        </w:rPr>
        <w:t xml:space="preserve"> </w:t>
      </w:r>
      <w:r w:rsidR="00A66F3A" w:rsidRPr="00DC5916">
        <w:rPr>
          <w:rFonts w:ascii="Book Antiqua" w:hAnsi="Book Antiqua"/>
          <w:sz w:val="24"/>
        </w:rPr>
        <w:t xml:space="preserve">MGS: Magnesium sulfate; REM: </w:t>
      </w:r>
      <w:proofErr w:type="spellStart"/>
      <w:r w:rsidR="00A66F3A" w:rsidRPr="00DC5916">
        <w:rPr>
          <w:rFonts w:ascii="Book Antiqua" w:hAnsi="Book Antiqua"/>
          <w:sz w:val="24"/>
        </w:rPr>
        <w:t>Remifentanil</w:t>
      </w:r>
      <w:proofErr w:type="spellEnd"/>
      <w:r w:rsidR="00A66F3A" w:rsidRPr="00DC5916">
        <w:rPr>
          <w:rFonts w:ascii="Book Antiqua" w:hAnsi="Book Antiqua"/>
          <w:sz w:val="24"/>
        </w:rPr>
        <w:t>.</w:t>
      </w:r>
    </w:p>
    <w:p w:rsidR="00FC6A4C" w:rsidRPr="00DC5916" w:rsidRDefault="00FC6A4C" w:rsidP="00F2389B">
      <w:pPr>
        <w:spacing w:line="360" w:lineRule="auto"/>
        <w:rPr>
          <w:rStyle w:val="1"/>
          <w:rFonts w:ascii="Book Antiqua" w:hAnsi="Book Antiqua"/>
          <w:sz w:val="24"/>
        </w:rPr>
      </w:pPr>
      <w:r w:rsidRPr="00DC5916">
        <w:rPr>
          <w:rStyle w:val="1"/>
          <w:rFonts w:ascii="Book Antiqua" w:hAnsi="Book Antiqua"/>
          <w:sz w:val="24"/>
        </w:rPr>
        <w:br w:type="page"/>
      </w:r>
      <w:r w:rsidRPr="00DC5916">
        <w:rPr>
          <w:rFonts w:ascii="Book Antiqua" w:hAnsi="Book Antiqua"/>
          <w:b/>
          <w:bCs/>
          <w:smallCaps/>
          <w:noProof/>
          <w:spacing w:val="5"/>
          <w:sz w:val="24"/>
        </w:rPr>
        <w:lastRenderedPageBreak/>
        <w:drawing>
          <wp:inline distT="0" distB="0" distL="0" distR="0" wp14:anchorId="74F7012D" wp14:editId="42F4FEC7">
            <wp:extent cx="5727700" cy="5020945"/>
            <wp:effectExtent l="0" t="0" r="6350" b="8255"/>
            <wp:docPr id="3" name="图片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5020945"/>
                    </a:xfrm>
                    <a:prstGeom prst="rect">
                      <a:avLst/>
                    </a:prstGeom>
                    <a:noFill/>
                    <a:ln>
                      <a:noFill/>
                    </a:ln>
                  </pic:spPr>
                </pic:pic>
              </a:graphicData>
            </a:graphic>
          </wp:inline>
        </w:drawing>
      </w:r>
    </w:p>
    <w:p w:rsidR="00FC6A4C" w:rsidRPr="00DC5916" w:rsidRDefault="00FC6A4C" w:rsidP="00F2389B">
      <w:pPr>
        <w:spacing w:line="360" w:lineRule="auto"/>
        <w:rPr>
          <w:rStyle w:val="1"/>
          <w:rFonts w:ascii="Book Antiqua" w:hAnsi="Book Antiqua"/>
          <w:sz w:val="24"/>
        </w:rPr>
      </w:pPr>
    </w:p>
    <w:p w:rsidR="00FC6A4C" w:rsidRPr="00DC5916" w:rsidRDefault="00730E4D" w:rsidP="00F2389B">
      <w:pPr>
        <w:spacing w:line="360" w:lineRule="auto"/>
        <w:rPr>
          <w:rFonts w:ascii="Book Antiqua" w:hAnsi="Book Antiqua"/>
          <w:b/>
          <w:bCs/>
          <w:smallCaps/>
          <w:spacing w:val="5"/>
          <w:sz w:val="24"/>
        </w:rPr>
      </w:pPr>
      <w:r w:rsidRPr="00DC5916">
        <w:rPr>
          <w:rFonts w:ascii="Book Antiqua" w:hAnsi="Book Antiqua"/>
          <w:b/>
          <w:sz w:val="24"/>
        </w:rPr>
        <w:t>Figure</w:t>
      </w:r>
      <w:r w:rsidR="00064048" w:rsidRPr="00DC5916">
        <w:rPr>
          <w:rStyle w:val="1"/>
          <w:rFonts w:ascii="Book Antiqua" w:hAnsi="Book Antiqua"/>
          <w:b w:val="0"/>
          <w:sz w:val="24"/>
        </w:rPr>
        <w:t xml:space="preserve"> </w:t>
      </w:r>
      <w:r w:rsidR="00064048" w:rsidRPr="00DC5916">
        <w:rPr>
          <w:rStyle w:val="1"/>
          <w:rFonts w:ascii="Book Antiqua" w:hAnsi="Book Antiqua"/>
          <w:sz w:val="24"/>
        </w:rPr>
        <w:t>2</w:t>
      </w:r>
      <w:r w:rsidR="00FC6A4C" w:rsidRPr="00DC5916">
        <w:rPr>
          <w:rStyle w:val="1"/>
          <w:rFonts w:ascii="Book Antiqua" w:hAnsi="Book Antiqua"/>
          <w:sz w:val="24"/>
        </w:rPr>
        <w:t xml:space="preserve"> </w:t>
      </w:r>
      <w:r w:rsidR="00FC6A4C" w:rsidRPr="00DC5916">
        <w:rPr>
          <w:rStyle w:val="1"/>
          <w:rFonts w:ascii="Book Antiqua" w:hAnsi="Book Antiqua"/>
          <w:bCs w:val="0"/>
          <w:smallCaps w:val="0"/>
          <w:sz w:val="24"/>
        </w:rPr>
        <w:t>Temporal changes of the systolic, diastolic and mean arterial pressure in both groups at the baseline, the induction of anesthesia, positioning, following 30 min and every one-hour thereafter.</w:t>
      </w:r>
      <w:r w:rsidR="00064048" w:rsidRPr="00DC5916">
        <w:rPr>
          <w:rStyle w:val="1"/>
          <w:rFonts w:ascii="Book Antiqua" w:hAnsi="Book Antiqua"/>
          <w:bCs w:val="0"/>
          <w:smallCaps w:val="0"/>
          <w:sz w:val="24"/>
        </w:rPr>
        <w:t xml:space="preserve"> </w:t>
      </w:r>
      <w:r w:rsidR="00064048" w:rsidRPr="00DC5916">
        <w:rPr>
          <w:rFonts w:ascii="Book Antiqua" w:hAnsi="Book Antiqua"/>
          <w:sz w:val="24"/>
        </w:rPr>
        <w:t xml:space="preserve">MGS: Magnesium sulfate; REM: </w:t>
      </w:r>
      <w:proofErr w:type="spellStart"/>
      <w:r w:rsidR="00064048" w:rsidRPr="00DC5916">
        <w:rPr>
          <w:rFonts w:ascii="Book Antiqua" w:hAnsi="Book Antiqua"/>
          <w:sz w:val="24"/>
        </w:rPr>
        <w:t>Remifentanil</w:t>
      </w:r>
      <w:proofErr w:type="spellEnd"/>
      <w:r w:rsidR="00064048" w:rsidRPr="00DC5916">
        <w:rPr>
          <w:rFonts w:ascii="Book Antiqua" w:hAnsi="Book Antiqua"/>
          <w:sz w:val="24"/>
        </w:rPr>
        <w:t>.</w:t>
      </w:r>
    </w:p>
    <w:p w:rsidR="00FC6A4C" w:rsidRPr="00DC5916" w:rsidRDefault="00FC6A4C" w:rsidP="00F2389B">
      <w:pPr>
        <w:spacing w:line="360" w:lineRule="auto"/>
        <w:rPr>
          <w:rFonts w:ascii="Book Antiqua" w:hAnsi="Book Antiqua"/>
          <w:sz w:val="24"/>
        </w:rPr>
      </w:pPr>
    </w:p>
    <w:sectPr w:rsidR="00FC6A4C" w:rsidRPr="00DC59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CA" w:rsidRDefault="005916CA" w:rsidP="00C735B9">
      <w:r>
        <w:separator/>
      </w:r>
    </w:p>
  </w:endnote>
  <w:endnote w:type="continuationSeparator" w:id="0">
    <w:p w:rsidR="005916CA" w:rsidRDefault="005916CA" w:rsidP="00C7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CA" w:rsidRDefault="005916CA" w:rsidP="00C735B9">
      <w:r>
        <w:separator/>
      </w:r>
    </w:p>
  </w:footnote>
  <w:footnote w:type="continuationSeparator" w:id="0">
    <w:p w:rsidR="005916CA" w:rsidRDefault="005916CA" w:rsidP="00C7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35"/>
    <w:rsid w:val="000436D1"/>
    <w:rsid w:val="00052BC0"/>
    <w:rsid w:val="00057903"/>
    <w:rsid w:val="00060CEE"/>
    <w:rsid w:val="00064048"/>
    <w:rsid w:val="000A1544"/>
    <w:rsid w:val="000A4A72"/>
    <w:rsid w:val="000B095D"/>
    <w:rsid w:val="000E078E"/>
    <w:rsid w:val="00105A05"/>
    <w:rsid w:val="00110812"/>
    <w:rsid w:val="00114857"/>
    <w:rsid w:val="001245C3"/>
    <w:rsid w:val="00181277"/>
    <w:rsid w:val="00196B06"/>
    <w:rsid w:val="001C6D54"/>
    <w:rsid w:val="001D556B"/>
    <w:rsid w:val="001F1703"/>
    <w:rsid w:val="00213F22"/>
    <w:rsid w:val="002840BA"/>
    <w:rsid w:val="0029512E"/>
    <w:rsid w:val="002A0196"/>
    <w:rsid w:val="002A1394"/>
    <w:rsid w:val="002A5B2C"/>
    <w:rsid w:val="00356758"/>
    <w:rsid w:val="0039228D"/>
    <w:rsid w:val="00396C40"/>
    <w:rsid w:val="003C0F4A"/>
    <w:rsid w:val="003C3721"/>
    <w:rsid w:val="00437400"/>
    <w:rsid w:val="00444089"/>
    <w:rsid w:val="004553A9"/>
    <w:rsid w:val="004553B6"/>
    <w:rsid w:val="00486761"/>
    <w:rsid w:val="00486EC1"/>
    <w:rsid w:val="0049471E"/>
    <w:rsid w:val="004B52E8"/>
    <w:rsid w:val="004B7369"/>
    <w:rsid w:val="005027B2"/>
    <w:rsid w:val="00520AA2"/>
    <w:rsid w:val="005809D8"/>
    <w:rsid w:val="005916CA"/>
    <w:rsid w:val="00614620"/>
    <w:rsid w:val="00633A39"/>
    <w:rsid w:val="00641011"/>
    <w:rsid w:val="006633B9"/>
    <w:rsid w:val="00686E2D"/>
    <w:rsid w:val="006B5540"/>
    <w:rsid w:val="006B7F56"/>
    <w:rsid w:val="006C43F3"/>
    <w:rsid w:val="006C73D9"/>
    <w:rsid w:val="006E5306"/>
    <w:rsid w:val="007108CE"/>
    <w:rsid w:val="00716D78"/>
    <w:rsid w:val="00730E4D"/>
    <w:rsid w:val="00795AC8"/>
    <w:rsid w:val="007A5807"/>
    <w:rsid w:val="007B68D0"/>
    <w:rsid w:val="008064BC"/>
    <w:rsid w:val="008213B8"/>
    <w:rsid w:val="0083198A"/>
    <w:rsid w:val="008A4B4F"/>
    <w:rsid w:val="008B26A7"/>
    <w:rsid w:val="008D1F63"/>
    <w:rsid w:val="00934219"/>
    <w:rsid w:val="00970EA8"/>
    <w:rsid w:val="00974835"/>
    <w:rsid w:val="009C1248"/>
    <w:rsid w:val="009E64D9"/>
    <w:rsid w:val="00A04518"/>
    <w:rsid w:val="00A069FC"/>
    <w:rsid w:val="00A06E78"/>
    <w:rsid w:val="00A15609"/>
    <w:rsid w:val="00A66F3A"/>
    <w:rsid w:val="00A95188"/>
    <w:rsid w:val="00AA66B5"/>
    <w:rsid w:val="00AC1ECB"/>
    <w:rsid w:val="00AC6511"/>
    <w:rsid w:val="00B0122D"/>
    <w:rsid w:val="00B017B9"/>
    <w:rsid w:val="00B072BD"/>
    <w:rsid w:val="00B13529"/>
    <w:rsid w:val="00B37678"/>
    <w:rsid w:val="00B567AA"/>
    <w:rsid w:val="00B910FF"/>
    <w:rsid w:val="00BA2510"/>
    <w:rsid w:val="00BE6299"/>
    <w:rsid w:val="00C30077"/>
    <w:rsid w:val="00C30DBD"/>
    <w:rsid w:val="00C735B9"/>
    <w:rsid w:val="00C92479"/>
    <w:rsid w:val="00CA04DB"/>
    <w:rsid w:val="00CC62EE"/>
    <w:rsid w:val="00CD78BD"/>
    <w:rsid w:val="00D80B17"/>
    <w:rsid w:val="00DA4518"/>
    <w:rsid w:val="00DB0BAF"/>
    <w:rsid w:val="00DB455F"/>
    <w:rsid w:val="00DC5916"/>
    <w:rsid w:val="00DD4E39"/>
    <w:rsid w:val="00E530C1"/>
    <w:rsid w:val="00EA4B7D"/>
    <w:rsid w:val="00EE2F00"/>
    <w:rsid w:val="00EE3AB3"/>
    <w:rsid w:val="00F10FE7"/>
    <w:rsid w:val="00F2389B"/>
    <w:rsid w:val="00F24D5A"/>
    <w:rsid w:val="00F46781"/>
    <w:rsid w:val="00F63A0C"/>
    <w:rsid w:val="00F648F2"/>
    <w:rsid w:val="00F81F93"/>
    <w:rsid w:val="00FB31A7"/>
    <w:rsid w:val="00FC6A4C"/>
    <w:rsid w:val="00FC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5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35B9"/>
    <w:rPr>
      <w:sz w:val="18"/>
      <w:szCs w:val="18"/>
    </w:rPr>
  </w:style>
  <w:style w:type="paragraph" w:styleId="a4">
    <w:name w:val="footer"/>
    <w:basedOn w:val="a"/>
    <w:link w:val="Char0"/>
    <w:uiPriority w:val="99"/>
    <w:unhideWhenUsed/>
    <w:rsid w:val="00C735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35B9"/>
    <w:rPr>
      <w:sz w:val="18"/>
      <w:szCs w:val="18"/>
    </w:rPr>
  </w:style>
  <w:style w:type="character" w:styleId="a5">
    <w:name w:val="Hyperlink"/>
    <w:uiPriority w:val="99"/>
    <w:unhideWhenUsed/>
    <w:rsid w:val="008B26A7"/>
    <w:rPr>
      <w:color w:val="0000FF"/>
      <w:u w:val="single"/>
    </w:rPr>
  </w:style>
  <w:style w:type="character" w:customStyle="1" w:styleId="1">
    <w:name w:val="书籍标题1"/>
    <w:uiPriority w:val="33"/>
    <w:qFormat/>
    <w:rsid w:val="00FC6A4C"/>
    <w:rPr>
      <w:b/>
      <w:bCs/>
      <w:smallCaps/>
      <w:spacing w:val="5"/>
    </w:rPr>
  </w:style>
  <w:style w:type="character" w:styleId="a6">
    <w:name w:val="annotation reference"/>
    <w:uiPriority w:val="99"/>
    <w:semiHidden/>
    <w:unhideWhenUsed/>
    <w:rsid w:val="00FC6A4C"/>
    <w:rPr>
      <w:sz w:val="21"/>
      <w:szCs w:val="21"/>
    </w:rPr>
  </w:style>
  <w:style w:type="paragraph" w:styleId="a7">
    <w:name w:val="annotation text"/>
    <w:basedOn w:val="a"/>
    <w:link w:val="Char1"/>
    <w:semiHidden/>
    <w:unhideWhenUsed/>
    <w:rsid w:val="00FC6A4C"/>
    <w:pPr>
      <w:widowControl/>
      <w:bidi/>
      <w:spacing w:after="200" w:line="276" w:lineRule="auto"/>
      <w:jc w:val="left"/>
    </w:pPr>
    <w:rPr>
      <w:rFonts w:ascii="Calibri" w:hAnsi="Calibri" w:cs="Arial"/>
      <w:kern w:val="0"/>
      <w:sz w:val="22"/>
      <w:szCs w:val="22"/>
      <w:lang w:eastAsia="en-US" w:bidi="fa-IR"/>
    </w:rPr>
  </w:style>
  <w:style w:type="character" w:customStyle="1" w:styleId="Char1">
    <w:name w:val="批注文字 Char"/>
    <w:basedOn w:val="a0"/>
    <w:link w:val="a7"/>
    <w:semiHidden/>
    <w:rsid w:val="00FC6A4C"/>
    <w:rPr>
      <w:rFonts w:ascii="Calibri" w:eastAsia="宋体" w:hAnsi="Calibri" w:cs="Arial"/>
      <w:kern w:val="0"/>
      <w:sz w:val="22"/>
      <w:lang w:eastAsia="en-US" w:bidi="fa-IR"/>
    </w:rPr>
  </w:style>
  <w:style w:type="paragraph" w:styleId="a8">
    <w:name w:val="annotation subject"/>
    <w:basedOn w:val="a7"/>
    <w:next w:val="a7"/>
    <w:link w:val="Char2"/>
    <w:uiPriority w:val="99"/>
    <w:semiHidden/>
    <w:unhideWhenUsed/>
    <w:rsid w:val="007A5807"/>
    <w:pPr>
      <w:widowControl w:val="0"/>
      <w:bidi w:val="0"/>
      <w:spacing w:after="0" w:line="240" w:lineRule="auto"/>
    </w:pPr>
    <w:rPr>
      <w:rFonts w:ascii="Times New Roman" w:hAnsi="Times New Roman" w:cs="Times New Roman"/>
      <w:b/>
      <w:bCs/>
      <w:kern w:val="2"/>
      <w:sz w:val="21"/>
      <w:szCs w:val="24"/>
      <w:lang w:eastAsia="zh-CN" w:bidi="ar-SA"/>
    </w:rPr>
  </w:style>
  <w:style w:type="character" w:customStyle="1" w:styleId="Char2">
    <w:name w:val="批注主题 Char"/>
    <w:basedOn w:val="Char1"/>
    <w:link w:val="a8"/>
    <w:uiPriority w:val="99"/>
    <w:semiHidden/>
    <w:rsid w:val="007A5807"/>
    <w:rPr>
      <w:rFonts w:ascii="Times New Roman" w:eastAsia="宋体" w:hAnsi="Times New Roman" w:cs="Times New Roman"/>
      <w:b/>
      <w:bCs/>
      <w:kern w:val="0"/>
      <w:sz w:val="22"/>
      <w:szCs w:val="24"/>
      <w:lang w:eastAsia="en-US" w:bidi="fa-IR"/>
    </w:rPr>
  </w:style>
  <w:style w:type="paragraph" w:styleId="a9">
    <w:name w:val="Balloon Text"/>
    <w:basedOn w:val="a"/>
    <w:link w:val="Char3"/>
    <w:uiPriority w:val="99"/>
    <w:semiHidden/>
    <w:unhideWhenUsed/>
    <w:rsid w:val="007A5807"/>
    <w:rPr>
      <w:sz w:val="18"/>
      <w:szCs w:val="18"/>
    </w:rPr>
  </w:style>
  <w:style w:type="character" w:customStyle="1" w:styleId="Char3">
    <w:name w:val="批注框文本 Char"/>
    <w:basedOn w:val="a0"/>
    <w:link w:val="a9"/>
    <w:uiPriority w:val="99"/>
    <w:semiHidden/>
    <w:rsid w:val="007A5807"/>
    <w:rPr>
      <w:rFonts w:ascii="Times New Roman" w:eastAsia="宋体" w:hAnsi="Times New Roman" w:cs="Times New Roman"/>
      <w:sz w:val="18"/>
      <w:szCs w:val="18"/>
    </w:rPr>
  </w:style>
  <w:style w:type="paragraph" w:styleId="aa">
    <w:name w:val="Revision"/>
    <w:hidden/>
    <w:uiPriority w:val="99"/>
    <w:semiHidden/>
    <w:rsid w:val="001C6D5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35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735B9"/>
    <w:rPr>
      <w:sz w:val="18"/>
      <w:szCs w:val="18"/>
    </w:rPr>
  </w:style>
  <w:style w:type="paragraph" w:styleId="a4">
    <w:name w:val="footer"/>
    <w:basedOn w:val="a"/>
    <w:link w:val="Char0"/>
    <w:uiPriority w:val="99"/>
    <w:unhideWhenUsed/>
    <w:rsid w:val="00C735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35B9"/>
    <w:rPr>
      <w:sz w:val="18"/>
      <w:szCs w:val="18"/>
    </w:rPr>
  </w:style>
  <w:style w:type="character" w:styleId="a5">
    <w:name w:val="Hyperlink"/>
    <w:uiPriority w:val="99"/>
    <w:unhideWhenUsed/>
    <w:rsid w:val="008B26A7"/>
    <w:rPr>
      <w:color w:val="0000FF"/>
      <w:u w:val="single"/>
    </w:rPr>
  </w:style>
  <w:style w:type="character" w:customStyle="1" w:styleId="1">
    <w:name w:val="书籍标题1"/>
    <w:uiPriority w:val="33"/>
    <w:qFormat/>
    <w:rsid w:val="00FC6A4C"/>
    <w:rPr>
      <w:b/>
      <w:bCs/>
      <w:smallCaps/>
      <w:spacing w:val="5"/>
    </w:rPr>
  </w:style>
  <w:style w:type="character" w:styleId="a6">
    <w:name w:val="annotation reference"/>
    <w:uiPriority w:val="99"/>
    <w:semiHidden/>
    <w:unhideWhenUsed/>
    <w:rsid w:val="00FC6A4C"/>
    <w:rPr>
      <w:sz w:val="21"/>
      <w:szCs w:val="21"/>
    </w:rPr>
  </w:style>
  <w:style w:type="paragraph" w:styleId="a7">
    <w:name w:val="annotation text"/>
    <w:basedOn w:val="a"/>
    <w:link w:val="Char1"/>
    <w:semiHidden/>
    <w:unhideWhenUsed/>
    <w:rsid w:val="00FC6A4C"/>
    <w:pPr>
      <w:widowControl/>
      <w:bidi/>
      <w:spacing w:after="200" w:line="276" w:lineRule="auto"/>
      <w:jc w:val="left"/>
    </w:pPr>
    <w:rPr>
      <w:rFonts w:ascii="Calibri" w:hAnsi="Calibri" w:cs="Arial"/>
      <w:kern w:val="0"/>
      <w:sz w:val="22"/>
      <w:szCs w:val="22"/>
      <w:lang w:eastAsia="en-US" w:bidi="fa-IR"/>
    </w:rPr>
  </w:style>
  <w:style w:type="character" w:customStyle="1" w:styleId="Char1">
    <w:name w:val="批注文字 Char"/>
    <w:basedOn w:val="a0"/>
    <w:link w:val="a7"/>
    <w:semiHidden/>
    <w:rsid w:val="00FC6A4C"/>
    <w:rPr>
      <w:rFonts w:ascii="Calibri" w:eastAsia="宋体" w:hAnsi="Calibri" w:cs="Arial"/>
      <w:kern w:val="0"/>
      <w:sz w:val="22"/>
      <w:lang w:eastAsia="en-US" w:bidi="fa-IR"/>
    </w:rPr>
  </w:style>
  <w:style w:type="paragraph" w:styleId="a8">
    <w:name w:val="annotation subject"/>
    <w:basedOn w:val="a7"/>
    <w:next w:val="a7"/>
    <w:link w:val="Char2"/>
    <w:uiPriority w:val="99"/>
    <w:semiHidden/>
    <w:unhideWhenUsed/>
    <w:rsid w:val="007A5807"/>
    <w:pPr>
      <w:widowControl w:val="0"/>
      <w:bidi w:val="0"/>
      <w:spacing w:after="0" w:line="240" w:lineRule="auto"/>
    </w:pPr>
    <w:rPr>
      <w:rFonts w:ascii="Times New Roman" w:hAnsi="Times New Roman" w:cs="Times New Roman"/>
      <w:b/>
      <w:bCs/>
      <w:kern w:val="2"/>
      <w:sz w:val="21"/>
      <w:szCs w:val="24"/>
      <w:lang w:eastAsia="zh-CN" w:bidi="ar-SA"/>
    </w:rPr>
  </w:style>
  <w:style w:type="character" w:customStyle="1" w:styleId="Char2">
    <w:name w:val="批注主题 Char"/>
    <w:basedOn w:val="Char1"/>
    <w:link w:val="a8"/>
    <w:uiPriority w:val="99"/>
    <w:semiHidden/>
    <w:rsid w:val="007A5807"/>
    <w:rPr>
      <w:rFonts w:ascii="Times New Roman" w:eastAsia="宋体" w:hAnsi="Times New Roman" w:cs="Times New Roman"/>
      <w:b/>
      <w:bCs/>
      <w:kern w:val="0"/>
      <w:sz w:val="22"/>
      <w:szCs w:val="24"/>
      <w:lang w:eastAsia="en-US" w:bidi="fa-IR"/>
    </w:rPr>
  </w:style>
  <w:style w:type="paragraph" w:styleId="a9">
    <w:name w:val="Balloon Text"/>
    <w:basedOn w:val="a"/>
    <w:link w:val="Char3"/>
    <w:uiPriority w:val="99"/>
    <w:semiHidden/>
    <w:unhideWhenUsed/>
    <w:rsid w:val="007A5807"/>
    <w:rPr>
      <w:sz w:val="18"/>
      <w:szCs w:val="18"/>
    </w:rPr>
  </w:style>
  <w:style w:type="character" w:customStyle="1" w:styleId="Char3">
    <w:name w:val="批注框文本 Char"/>
    <w:basedOn w:val="a0"/>
    <w:link w:val="a9"/>
    <w:uiPriority w:val="99"/>
    <w:semiHidden/>
    <w:rsid w:val="007A5807"/>
    <w:rPr>
      <w:rFonts w:ascii="Times New Roman" w:eastAsia="宋体" w:hAnsi="Times New Roman" w:cs="Times New Roman"/>
      <w:sz w:val="18"/>
      <w:szCs w:val="18"/>
    </w:rPr>
  </w:style>
  <w:style w:type="paragraph" w:styleId="aa">
    <w:name w:val="Revision"/>
    <w:hidden/>
    <w:uiPriority w:val="99"/>
    <w:semiHidden/>
    <w:rsid w:val="001C6D54"/>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21</Pages>
  <Words>7428</Words>
  <Characters>43235</Characters>
  <Application>Microsoft Office Word</Application>
  <DocSecurity>0</DocSecurity>
  <Lines>1029</Lines>
  <Paragraphs>237</Paragraphs>
  <ScaleCrop>false</ScaleCrop>
  <Company>微软中国</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asdasd</dc:creator>
  <cp:keywords/>
  <dc:description/>
  <cp:lastModifiedBy>asdasd</cp:lastModifiedBy>
  <cp:revision>282</cp:revision>
  <dcterms:created xsi:type="dcterms:W3CDTF">2013-12-12T10:09:00Z</dcterms:created>
  <dcterms:modified xsi:type="dcterms:W3CDTF">2013-12-18T01:32:00Z</dcterms:modified>
</cp:coreProperties>
</file>