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C3477" w14:textId="77777777" w:rsidR="00280710" w:rsidRPr="00C46265" w:rsidRDefault="00280710" w:rsidP="00C46265">
      <w:pPr>
        <w:shd w:val="clear" w:color="auto" w:fill="FFFFFF" w:themeFill="background1"/>
        <w:snapToGrid w:val="0"/>
        <w:spacing w:line="360" w:lineRule="auto"/>
        <w:rPr>
          <w:rFonts w:ascii="Book Antiqua" w:hAnsi="Book Antiqua"/>
          <w:sz w:val="24"/>
          <w:szCs w:val="24"/>
        </w:rPr>
      </w:pPr>
      <w:bookmarkStart w:id="0" w:name="OLE_LINK1"/>
      <w:bookmarkStart w:id="1" w:name="OLE_LINK2"/>
      <w:bookmarkStart w:id="2" w:name="OLE_LINK37"/>
      <w:bookmarkStart w:id="3" w:name="OLE_LINK38"/>
      <w:r w:rsidRPr="00C46265">
        <w:rPr>
          <w:rFonts w:ascii="Book Antiqua" w:eastAsia="Arial Unicode MS" w:hAnsi="Book Antiqua"/>
          <w:b/>
          <w:color w:val="000000"/>
          <w:sz w:val="24"/>
          <w:szCs w:val="24"/>
          <w:u w:color="000000"/>
        </w:rPr>
        <w:t>Name of Journal:</w:t>
      </w:r>
      <w:r w:rsidRPr="00C46265">
        <w:rPr>
          <w:rFonts w:ascii="Book Antiqua" w:hAnsi="Book Antiqua"/>
          <w:sz w:val="24"/>
          <w:szCs w:val="24"/>
        </w:rPr>
        <w:t xml:space="preserve"> </w:t>
      </w:r>
      <w:r w:rsidRPr="00C46265">
        <w:rPr>
          <w:rFonts w:ascii="Book Antiqua" w:hAnsi="Book Antiqua"/>
          <w:i/>
          <w:sz w:val="24"/>
          <w:szCs w:val="24"/>
        </w:rPr>
        <w:t>World Journal of Clinical Cases</w:t>
      </w:r>
    </w:p>
    <w:p w14:paraId="1B95B191" w14:textId="6F8447C3" w:rsidR="00280710" w:rsidRPr="00C46265" w:rsidRDefault="00280710" w:rsidP="00C46265">
      <w:pPr>
        <w:shd w:val="clear" w:color="auto" w:fill="FFFFFF" w:themeFill="background1"/>
        <w:snapToGrid w:val="0"/>
        <w:spacing w:line="360" w:lineRule="auto"/>
        <w:rPr>
          <w:rFonts w:ascii="Book Antiqua" w:hAnsi="Book Antiqua"/>
          <w:sz w:val="24"/>
          <w:szCs w:val="24"/>
        </w:rPr>
      </w:pPr>
      <w:r w:rsidRPr="00C46265">
        <w:rPr>
          <w:rFonts w:ascii="Book Antiqua" w:hAnsi="Book Antiqua"/>
          <w:b/>
          <w:sz w:val="24"/>
          <w:szCs w:val="24"/>
        </w:rPr>
        <w:t>Manuscript NO</w:t>
      </w:r>
      <w:r w:rsidRPr="00C46265">
        <w:rPr>
          <w:rFonts w:ascii="Book Antiqua" w:hAnsi="Book Antiqua"/>
          <w:sz w:val="24"/>
          <w:szCs w:val="24"/>
        </w:rPr>
        <w:t>: 54263</w:t>
      </w:r>
    </w:p>
    <w:p w14:paraId="58C9D6B9" w14:textId="77777777" w:rsidR="00280710" w:rsidRPr="00C46265" w:rsidRDefault="00280710" w:rsidP="00C46265">
      <w:pPr>
        <w:shd w:val="clear" w:color="auto" w:fill="FFFFFF" w:themeFill="background1"/>
        <w:snapToGrid w:val="0"/>
        <w:spacing w:line="360" w:lineRule="auto"/>
        <w:rPr>
          <w:rFonts w:ascii="Book Antiqua" w:hAnsi="Book Antiqua"/>
          <w:sz w:val="24"/>
          <w:szCs w:val="24"/>
        </w:rPr>
      </w:pPr>
      <w:r w:rsidRPr="00C46265">
        <w:rPr>
          <w:rFonts w:ascii="Book Antiqua" w:hAnsi="Book Antiqua"/>
          <w:b/>
          <w:sz w:val="24"/>
          <w:szCs w:val="24"/>
        </w:rPr>
        <w:t>Manuscript Type</w:t>
      </w:r>
      <w:r w:rsidRPr="00C46265">
        <w:rPr>
          <w:rFonts w:ascii="Book Antiqua" w:hAnsi="Book Antiqua"/>
          <w:sz w:val="24"/>
          <w:szCs w:val="24"/>
        </w:rPr>
        <w:t>: ORIGINAL ARTICLE</w:t>
      </w:r>
    </w:p>
    <w:p w14:paraId="523F693F" w14:textId="77777777" w:rsidR="00280710" w:rsidRPr="00C46265" w:rsidRDefault="00280710" w:rsidP="00C46265">
      <w:pPr>
        <w:pStyle w:val="af4"/>
        <w:snapToGrid w:val="0"/>
        <w:spacing w:before="0" w:beforeAutospacing="0" w:after="0" w:afterAutospacing="0" w:line="360" w:lineRule="auto"/>
        <w:jc w:val="both"/>
        <w:rPr>
          <w:rFonts w:ascii="Book Antiqua" w:hAnsi="Book Antiqua"/>
        </w:rPr>
      </w:pPr>
    </w:p>
    <w:p w14:paraId="65B58142" w14:textId="77777777" w:rsidR="00280710" w:rsidRPr="00C46265" w:rsidRDefault="00280710" w:rsidP="00C46265">
      <w:pPr>
        <w:adjustRightInd w:val="0"/>
        <w:snapToGrid w:val="0"/>
        <w:spacing w:line="360" w:lineRule="auto"/>
        <w:rPr>
          <w:rFonts w:ascii="Book Antiqua" w:eastAsia="Arial Unicode MS" w:hAnsi="Book Antiqua"/>
          <w:b/>
          <w:i/>
          <w:color w:val="000000"/>
          <w:sz w:val="24"/>
          <w:szCs w:val="24"/>
          <w:u w:color="000000"/>
        </w:rPr>
      </w:pPr>
      <w:r w:rsidRPr="00C46265">
        <w:rPr>
          <w:rFonts w:ascii="Book Antiqua" w:eastAsia="Arial Unicode MS" w:hAnsi="Book Antiqua"/>
          <w:b/>
          <w:i/>
          <w:color w:val="000000"/>
          <w:sz w:val="24"/>
          <w:szCs w:val="24"/>
          <w:u w:color="000000"/>
        </w:rPr>
        <w:t>Prospective Study</w:t>
      </w:r>
    </w:p>
    <w:p w14:paraId="1D789AE8" w14:textId="40C20863" w:rsidR="007D5619" w:rsidRPr="00C46265" w:rsidRDefault="007D5619" w:rsidP="00C46265">
      <w:pPr>
        <w:snapToGrid w:val="0"/>
        <w:spacing w:line="360" w:lineRule="auto"/>
        <w:rPr>
          <w:rFonts w:ascii="Book Antiqua" w:hAnsi="Book Antiqua"/>
          <w:b/>
          <w:sz w:val="24"/>
          <w:szCs w:val="24"/>
        </w:rPr>
      </w:pPr>
      <w:r w:rsidRPr="00C46265">
        <w:rPr>
          <w:rFonts w:ascii="Book Antiqua" w:hAnsi="Book Antiqua"/>
          <w:b/>
          <w:sz w:val="24"/>
          <w:szCs w:val="24"/>
        </w:rPr>
        <w:t xml:space="preserve">Correlation between crowdedness in emergency departments and </w:t>
      </w:r>
      <w:r w:rsidR="00AF0CA6" w:rsidRPr="00C46265">
        <w:rPr>
          <w:rFonts w:ascii="Book Antiqua" w:hAnsi="Book Antiqua"/>
          <w:b/>
          <w:sz w:val="24"/>
          <w:szCs w:val="24"/>
        </w:rPr>
        <w:t>anxiety in Chinese patients</w:t>
      </w:r>
    </w:p>
    <w:bookmarkEnd w:id="0"/>
    <w:bookmarkEnd w:id="1"/>
    <w:p w14:paraId="36DB71DA" w14:textId="77777777" w:rsidR="004171FB" w:rsidRPr="00C46265" w:rsidRDefault="004171FB" w:rsidP="00C46265">
      <w:pPr>
        <w:snapToGrid w:val="0"/>
        <w:spacing w:line="360" w:lineRule="auto"/>
        <w:rPr>
          <w:rFonts w:ascii="Book Antiqua" w:hAnsi="Book Antiqua"/>
          <w:b/>
          <w:sz w:val="24"/>
          <w:szCs w:val="24"/>
        </w:rPr>
      </w:pPr>
    </w:p>
    <w:p w14:paraId="1BAB7B2F" w14:textId="77777777" w:rsidR="007D5619" w:rsidRPr="00C46265" w:rsidRDefault="007D5619" w:rsidP="00C46265">
      <w:pPr>
        <w:snapToGrid w:val="0"/>
        <w:spacing w:line="360" w:lineRule="auto"/>
        <w:rPr>
          <w:rFonts w:ascii="Book Antiqua" w:eastAsiaTheme="minorEastAsia" w:hAnsi="Book Antiqua"/>
          <w:sz w:val="24"/>
          <w:szCs w:val="24"/>
        </w:rPr>
      </w:pPr>
      <w:r w:rsidRPr="00C46265">
        <w:rPr>
          <w:rFonts w:ascii="Book Antiqua" w:eastAsiaTheme="minorEastAsia" w:hAnsi="Book Antiqua"/>
          <w:sz w:val="24"/>
          <w:szCs w:val="24"/>
        </w:rPr>
        <w:t>W</w:t>
      </w:r>
      <w:r w:rsidR="00744BDA" w:rsidRPr="00C46265">
        <w:rPr>
          <w:rFonts w:ascii="Book Antiqua" w:eastAsiaTheme="minorEastAsia" w:hAnsi="Book Antiqua"/>
          <w:sz w:val="24"/>
          <w:szCs w:val="24"/>
        </w:rPr>
        <w:t>ang S</w:t>
      </w:r>
      <w:r w:rsidRPr="00C46265">
        <w:rPr>
          <w:rFonts w:ascii="Book Antiqua" w:eastAsiaTheme="minorEastAsia" w:hAnsi="Book Antiqua"/>
          <w:sz w:val="24"/>
          <w:szCs w:val="24"/>
        </w:rPr>
        <w:t xml:space="preserve"> </w:t>
      </w:r>
      <w:r w:rsidRPr="00C46265">
        <w:rPr>
          <w:rFonts w:ascii="Book Antiqua" w:eastAsiaTheme="minorEastAsia" w:hAnsi="Book Antiqua"/>
          <w:i/>
          <w:sz w:val="24"/>
          <w:szCs w:val="24"/>
        </w:rPr>
        <w:t>et al</w:t>
      </w:r>
      <w:r w:rsidR="008B6D45" w:rsidRPr="00C46265">
        <w:rPr>
          <w:rFonts w:ascii="Book Antiqua" w:eastAsiaTheme="minorEastAsia" w:hAnsi="Book Antiqua"/>
          <w:i/>
          <w:sz w:val="24"/>
          <w:szCs w:val="24"/>
        </w:rPr>
        <w:t>.</w:t>
      </w:r>
      <w:r w:rsidRPr="00C46265">
        <w:rPr>
          <w:rFonts w:ascii="Book Antiqua" w:eastAsiaTheme="minorEastAsia" w:hAnsi="Book Antiqua"/>
          <w:b/>
          <w:sz w:val="24"/>
          <w:szCs w:val="24"/>
        </w:rPr>
        <w:t xml:space="preserve"> </w:t>
      </w:r>
      <w:r w:rsidRPr="00C46265">
        <w:rPr>
          <w:rFonts w:ascii="Book Antiqua" w:eastAsiaTheme="minorEastAsia" w:hAnsi="Book Antiqua"/>
          <w:sz w:val="24"/>
          <w:szCs w:val="24"/>
        </w:rPr>
        <w:t>Crowdedness in emergency departments</w:t>
      </w:r>
    </w:p>
    <w:p w14:paraId="1CA17C63" w14:textId="77777777" w:rsidR="004171FB" w:rsidRPr="00C46265" w:rsidRDefault="004171FB" w:rsidP="00C46265">
      <w:pPr>
        <w:snapToGrid w:val="0"/>
        <w:spacing w:line="360" w:lineRule="auto"/>
        <w:rPr>
          <w:rFonts w:ascii="Book Antiqua" w:eastAsiaTheme="minorEastAsia" w:hAnsi="Book Antiqua"/>
          <w:sz w:val="24"/>
          <w:szCs w:val="24"/>
        </w:rPr>
      </w:pPr>
    </w:p>
    <w:p w14:paraId="7A2DB249" w14:textId="77777777" w:rsidR="007D5619" w:rsidRPr="00C46265" w:rsidRDefault="0011440F" w:rsidP="00C46265">
      <w:pPr>
        <w:snapToGrid w:val="0"/>
        <w:spacing w:line="360" w:lineRule="auto"/>
        <w:rPr>
          <w:rFonts w:ascii="Book Antiqua" w:hAnsi="Book Antiqua"/>
          <w:sz w:val="24"/>
          <w:szCs w:val="24"/>
        </w:rPr>
      </w:pPr>
      <w:r w:rsidRPr="00C46265">
        <w:rPr>
          <w:rFonts w:ascii="Book Antiqua" w:hAnsi="Book Antiqua"/>
          <w:sz w:val="24"/>
          <w:szCs w:val="24"/>
        </w:rPr>
        <w:t xml:space="preserve">Shuang Wang, Jun-Yi Gao, </w:t>
      </w:r>
      <w:r w:rsidR="007D5619" w:rsidRPr="00C46265">
        <w:rPr>
          <w:rFonts w:ascii="Book Antiqua" w:hAnsi="Book Antiqua"/>
          <w:sz w:val="24"/>
          <w:szCs w:val="24"/>
        </w:rPr>
        <w:t>Xiang Li, Yu Wu, Xiao</w:t>
      </w:r>
      <w:r w:rsidR="006914B5" w:rsidRPr="00C46265">
        <w:rPr>
          <w:rFonts w:ascii="Book Antiqua" w:hAnsi="Book Antiqua"/>
          <w:sz w:val="24"/>
          <w:szCs w:val="24"/>
        </w:rPr>
        <w:t>-X</w:t>
      </w:r>
      <w:r w:rsidR="007D5619" w:rsidRPr="00C46265">
        <w:rPr>
          <w:rFonts w:ascii="Book Antiqua" w:hAnsi="Book Antiqua"/>
          <w:sz w:val="24"/>
          <w:szCs w:val="24"/>
        </w:rPr>
        <w:t xml:space="preserve">ia </w:t>
      </w:r>
      <w:proofErr w:type="spellStart"/>
      <w:r w:rsidR="007D5619" w:rsidRPr="00C46265">
        <w:rPr>
          <w:rFonts w:ascii="Book Antiqua" w:hAnsi="Book Antiqua"/>
          <w:sz w:val="24"/>
          <w:szCs w:val="24"/>
        </w:rPr>
        <w:t>Huo</w:t>
      </w:r>
      <w:proofErr w:type="spellEnd"/>
      <w:r w:rsidR="007D5619" w:rsidRPr="00C46265">
        <w:rPr>
          <w:rFonts w:ascii="Book Antiqua" w:hAnsi="Book Antiqua"/>
          <w:sz w:val="24"/>
          <w:szCs w:val="24"/>
        </w:rPr>
        <w:t>, Chao</w:t>
      </w:r>
      <w:r w:rsidR="006914B5" w:rsidRPr="00C46265">
        <w:rPr>
          <w:rFonts w:ascii="Book Antiqua" w:hAnsi="Book Antiqua"/>
          <w:sz w:val="24"/>
          <w:szCs w:val="24"/>
        </w:rPr>
        <w:t>-X</w:t>
      </w:r>
      <w:r w:rsidR="007D5619" w:rsidRPr="00C46265">
        <w:rPr>
          <w:rFonts w:ascii="Book Antiqua" w:hAnsi="Book Antiqua"/>
          <w:sz w:val="24"/>
          <w:szCs w:val="24"/>
        </w:rPr>
        <w:t xml:space="preserve">ia Han, </w:t>
      </w:r>
      <w:proofErr w:type="spellStart"/>
      <w:r w:rsidR="007D5619" w:rsidRPr="00C46265">
        <w:rPr>
          <w:rFonts w:ascii="Book Antiqua" w:hAnsi="Book Antiqua"/>
          <w:sz w:val="24"/>
          <w:szCs w:val="24"/>
        </w:rPr>
        <w:t>Meng</w:t>
      </w:r>
      <w:r w:rsidR="006914B5" w:rsidRPr="00C46265">
        <w:rPr>
          <w:rFonts w:ascii="Book Antiqua" w:hAnsi="Book Antiqua"/>
          <w:sz w:val="24"/>
          <w:szCs w:val="24"/>
        </w:rPr>
        <w:t>-J</w:t>
      </w:r>
      <w:r w:rsidR="007D5619" w:rsidRPr="00C46265">
        <w:rPr>
          <w:rFonts w:ascii="Book Antiqua" w:hAnsi="Book Antiqua"/>
          <w:sz w:val="24"/>
          <w:szCs w:val="24"/>
        </w:rPr>
        <w:t>ie</w:t>
      </w:r>
      <w:proofErr w:type="spellEnd"/>
      <w:r w:rsidR="007D5619" w:rsidRPr="00C46265">
        <w:rPr>
          <w:rFonts w:ascii="Book Antiqua" w:hAnsi="Book Antiqua"/>
          <w:sz w:val="24"/>
          <w:szCs w:val="24"/>
        </w:rPr>
        <w:t xml:space="preserve"> Kang, Hong Sun, Bao</w:t>
      </w:r>
      <w:r w:rsidR="006914B5" w:rsidRPr="00C46265">
        <w:rPr>
          <w:rFonts w:ascii="Book Antiqua" w:hAnsi="Book Antiqua"/>
          <w:sz w:val="24"/>
          <w:szCs w:val="24"/>
        </w:rPr>
        <w:t>-L</w:t>
      </w:r>
      <w:r w:rsidR="007D5619" w:rsidRPr="00C46265">
        <w:rPr>
          <w:rFonts w:ascii="Book Antiqua" w:hAnsi="Book Antiqua"/>
          <w:sz w:val="24"/>
          <w:szCs w:val="24"/>
        </w:rPr>
        <w:t xml:space="preserve">an Ge, </w:t>
      </w:r>
      <w:bookmarkStart w:id="4" w:name="OLE_LINK5"/>
      <w:bookmarkStart w:id="5" w:name="OLE_LINK6"/>
      <w:r w:rsidR="007D5619" w:rsidRPr="00C46265">
        <w:rPr>
          <w:rFonts w:ascii="Book Antiqua" w:hAnsi="Book Antiqua"/>
          <w:sz w:val="24"/>
          <w:szCs w:val="24"/>
        </w:rPr>
        <w:t>Yu Liu</w:t>
      </w:r>
      <w:bookmarkEnd w:id="4"/>
      <w:bookmarkEnd w:id="5"/>
      <w:r w:rsidR="007D5619" w:rsidRPr="00C46265">
        <w:rPr>
          <w:rFonts w:ascii="Book Antiqua" w:hAnsi="Book Antiqua"/>
          <w:sz w:val="24"/>
          <w:szCs w:val="24"/>
        </w:rPr>
        <w:t>, Ying</w:t>
      </w:r>
      <w:r w:rsidR="006914B5" w:rsidRPr="00C46265">
        <w:rPr>
          <w:rFonts w:ascii="Book Antiqua" w:hAnsi="Book Antiqua"/>
          <w:sz w:val="24"/>
          <w:szCs w:val="24"/>
        </w:rPr>
        <w:t>-Q</w:t>
      </w:r>
      <w:r w:rsidR="007D5619" w:rsidRPr="00C46265">
        <w:rPr>
          <w:rFonts w:ascii="Book Antiqua" w:hAnsi="Book Antiqua"/>
          <w:sz w:val="24"/>
          <w:szCs w:val="24"/>
        </w:rPr>
        <w:t>ing Liu, Jian</w:t>
      </w:r>
      <w:r w:rsidR="006914B5" w:rsidRPr="00C46265">
        <w:rPr>
          <w:rFonts w:ascii="Book Antiqua" w:hAnsi="Book Antiqua"/>
          <w:sz w:val="24"/>
          <w:szCs w:val="24"/>
        </w:rPr>
        <w:t>-P</w:t>
      </w:r>
      <w:r w:rsidR="007D5619" w:rsidRPr="00C46265">
        <w:rPr>
          <w:rFonts w:ascii="Book Antiqua" w:hAnsi="Book Antiqua"/>
          <w:sz w:val="24"/>
          <w:szCs w:val="24"/>
        </w:rPr>
        <w:t>ing Zhou, Zhen Wang</w:t>
      </w:r>
    </w:p>
    <w:p w14:paraId="461D8FEF" w14:textId="77777777" w:rsidR="007D5619" w:rsidRPr="00C46265" w:rsidRDefault="007D5619" w:rsidP="00C46265">
      <w:pPr>
        <w:snapToGrid w:val="0"/>
        <w:spacing w:line="360" w:lineRule="auto"/>
        <w:rPr>
          <w:rFonts w:ascii="Book Antiqua" w:hAnsi="Book Antiqua"/>
          <w:sz w:val="24"/>
          <w:szCs w:val="24"/>
          <w:vertAlign w:val="superscript"/>
        </w:rPr>
      </w:pPr>
      <w:bookmarkStart w:id="6" w:name="OLE_LINK15"/>
    </w:p>
    <w:p w14:paraId="77278F93" w14:textId="3121AE1E" w:rsidR="007D5619" w:rsidRPr="00C46265" w:rsidRDefault="007D5619" w:rsidP="00C46265">
      <w:pPr>
        <w:snapToGrid w:val="0"/>
        <w:spacing w:line="360" w:lineRule="auto"/>
        <w:rPr>
          <w:rFonts w:ascii="Book Antiqua" w:hAnsi="Book Antiqua"/>
          <w:sz w:val="24"/>
          <w:szCs w:val="24"/>
        </w:rPr>
      </w:pPr>
      <w:proofErr w:type="spellStart"/>
      <w:r w:rsidRPr="00C46265">
        <w:rPr>
          <w:rFonts w:ascii="Book Antiqua" w:hAnsi="Book Antiqua"/>
          <w:b/>
          <w:sz w:val="24"/>
          <w:szCs w:val="24"/>
        </w:rPr>
        <w:t>Shuang</w:t>
      </w:r>
      <w:proofErr w:type="spellEnd"/>
      <w:r w:rsidRPr="00C46265">
        <w:rPr>
          <w:rFonts w:ascii="Book Antiqua" w:hAnsi="Book Antiqua"/>
          <w:b/>
          <w:sz w:val="24"/>
          <w:szCs w:val="24"/>
        </w:rPr>
        <w:t xml:space="preserve"> Wang, Xiao</w:t>
      </w:r>
      <w:r w:rsidR="006914B5" w:rsidRPr="00C46265">
        <w:rPr>
          <w:rFonts w:ascii="Book Antiqua" w:hAnsi="Book Antiqua"/>
          <w:b/>
          <w:sz w:val="24"/>
          <w:szCs w:val="24"/>
        </w:rPr>
        <w:t>-X</w:t>
      </w:r>
      <w:r w:rsidRPr="00C46265">
        <w:rPr>
          <w:rFonts w:ascii="Book Antiqua" w:hAnsi="Book Antiqua"/>
          <w:b/>
          <w:sz w:val="24"/>
          <w:szCs w:val="24"/>
        </w:rPr>
        <w:t xml:space="preserve">ia </w:t>
      </w:r>
      <w:proofErr w:type="spellStart"/>
      <w:r w:rsidRPr="00C46265">
        <w:rPr>
          <w:rFonts w:ascii="Book Antiqua" w:hAnsi="Book Antiqua"/>
          <w:b/>
          <w:sz w:val="24"/>
          <w:szCs w:val="24"/>
        </w:rPr>
        <w:t>Huo</w:t>
      </w:r>
      <w:proofErr w:type="spellEnd"/>
      <w:r w:rsidRPr="00C46265">
        <w:rPr>
          <w:rFonts w:ascii="Book Antiqua" w:hAnsi="Book Antiqua"/>
          <w:b/>
          <w:sz w:val="24"/>
          <w:szCs w:val="24"/>
        </w:rPr>
        <w:t>, Chao</w:t>
      </w:r>
      <w:r w:rsidR="006914B5" w:rsidRPr="00C46265">
        <w:rPr>
          <w:rFonts w:ascii="Book Antiqua" w:hAnsi="Book Antiqua"/>
          <w:b/>
          <w:sz w:val="24"/>
          <w:szCs w:val="24"/>
        </w:rPr>
        <w:t>-X</w:t>
      </w:r>
      <w:r w:rsidRPr="00C46265">
        <w:rPr>
          <w:rFonts w:ascii="Book Antiqua" w:hAnsi="Book Antiqua"/>
          <w:b/>
          <w:sz w:val="24"/>
          <w:szCs w:val="24"/>
        </w:rPr>
        <w:t>ia Han, Zhen Wang,</w:t>
      </w:r>
      <w:r w:rsidRPr="00C46265">
        <w:rPr>
          <w:rFonts w:ascii="Book Antiqua" w:hAnsi="Book Antiqua"/>
          <w:sz w:val="24"/>
          <w:szCs w:val="24"/>
        </w:rPr>
        <w:t xml:space="preserve"> Department of Emergency</w:t>
      </w:r>
      <w:r w:rsidR="005D74B7">
        <w:rPr>
          <w:rFonts w:ascii="Book Antiqua" w:hAnsi="Book Antiqua"/>
          <w:sz w:val="24"/>
          <w:szCs w:val="24"/>
        </w:rPr>
        <w:t xml:space="preserve"> Medicine</w:t>
      </w:r>
      <w:r w:rsidRPr="00C46265">
        <w:rPr>
          <w:rFonts w:ascii="Book Antiqua" w:hAnsi="Book Antiqua"/>
          <w:sz w:val="24"/>
          <w:szCs w:val="24"/>
        </w:rPr>
        <w:t xml:space="preserve">, </w:t>
      </w:r>
      <w:bookmarkStart w:id="7" w:name="OLE_LINK39"/>
      <w:bookmarkStart w:id="8" w:name="OLE_LINK40"/>
      <w:bookmarkEnd w:id="6"/>
      <w:r w:rsidRPr="00C46265">
        <w:rPr>
          <w:rFonts w:ascii="Book Antiqua" w:hAnsi="Book Antiqua"/>
          <w:sz w:val="24"/>
          <w:szCs w:val="24"/>
        </w:rPr>
        <w:t xml:space="preserve">Beijing </w:t>
      </w:r>
      <w:proofErr w:type="spellStart"/>
      <w:r w:rsidRPr="00C46265">
        <w:rPr>
          <w:rFonts w:ascii="Book Antiqua" w:hAnsi="Book Antiqua"/>
          <w:sz w:val="24"/>
          <w:szCs w:val="24"/>
        </w:rPr>
        <w:t>Shijitan</w:t>
      </w:r>
      <w:proofErr w:type="spellEnd"/>
      <w:r w:rsidRPr="00C46265">
        <w:rPr>
          <w:rFonts w:ascii="Book Antiqua" w:hAnsi="Book Antiqua"/>
          <w:sz w:val="24"/>
          <w:szCs w:val="24"/>
        </w:rPr>
        <w:t xml:space="preserve"> Hospital, Capital Medical University</w:t>
      </w:r>
      <w:bookmarkEnd w:id="7"/>
      <w:bookmarkEnd w:id="8"/>
      <w:r w:rsidRPr="00C46265">
        <w:rPr>
          <w:rFonts w:ascii="Book Antiqua" w:hAnsi="Book Antiqua"/>
          <w:sz w:val="24"/>
          <w:szCs w:val="24"/>
        </w:rPr>
        <w:t>, Beijing 100038, China</w:t>
      </w:r>
    </w:p>
    <w:p w14:paraId="43BBECBE" w14:textId="77777777" w:rsidR="00E17198" w:rsidRPr="00C46265" w:rsidRDefault="00E17198" w:rsidP="00C46265">
      <w:pPr>
        <w:snapToGrid w:val="0"/>
        <w:spacing w:line="360" w:lineRule="auto"/>
        <w:rPr>
          <w:rFonts w:ascii="Book Antiqua" w:hAnsi="Book Antiqua"/>
          <w:sz w:val="24"/>
          <w:szCs w:val="24"/>
        </w:rPr>
      </w:pPr>
    </w:p>
    <w:p w14:paraId="1B76160F" w14:textId="33C17D78" w:rsidR="00E17198" w:rsidRPr="00C46265" w:rsidRDefault="00E17198" w:rsidP="00C46265">
      <w:pPr>
        <w:snapToGrid w:val="0"/>
        <w:spacing w:line="360" w:lineRule="auto"/>
        <w:rPr>
          <w:rFonts w:ascii="Book Antiqua" w:hAnsi="Book Antiqua"/>
          <w:sz w:val="24"/>
          <w:szCs w:val="24"/>
        </w:rPr>
      </w:pPr>
      <w:r w:rsidRPr="00C46265">
        <w:rPr>
          <w:rFonts w:ascii="Book Antiqua" w:hAnsi="Book Antiqua"/>
          <w:b/>
          <w:sz w:val="24"/>
          <w:szCs w:val="24"/>
        </w:rPr>
        <w:t>Jun-Yi Gao,</w:t>
      </w:r>
      <w:r w:rsidRPr="00C46265">
        <w:rPr>
          <w:rFonts w:ascii="Book Antiqua" w:hAnsi="Book Antiqua"/>
          <w:sz w:val="24"/>
          <w:szCs w:val="24"/>
        </w:rPr>
        <w:t xml:space="preserve"> Department of Cardiology, Beijing </w:t>
      </w:r>
      <w:proofErr w:type="spellStart"/>
      <w:r w:rsidRPr="00C46265">
        <w:rPr>
          <w:rFonts w:ascii="Book Antiqua" w:hAnsi="Book Antiqua"/>
          <w:sz w:val="24"/>
          <w:szCs w:val="24"/>
        </w:rPr>
        <w:t>Shijitan</w:t>
      </w:r>
      <w:proofErr w:type="spellEnd"/>
      <w:r w:rsidRPr="00C46265">
        <w:rPr>
          <w:rFonts w:ascii="Book Antiqua" w:hAnsi="Book Antiqua"/>
          <w:sz w:val="24"/>
          <w:szCs w:val="24"/>
        </w:rPr>
        <w:t xml:space="preserve"> Hospital, Capital Medical University, Beijing 100038, China</w:t>
      </w:r>
    </w:p>
    <w:p w14:paraId="1C38F98B" w14:textId="77777777" w:rsidR="004171FB" w:rsidRPr="00C46265" w:rsidRDefault="004171FB" w:rsidP="00C46265">
      <w:pPr>
        <w:snapToGrid w:val="0"/>
        <w:spacing w:line="360" w:lineRule="auto"/>
        <w:rPr>
          <w:rFonts w:ascii="Book Antiqua" w:hAnsi="Book Antiqua"/>
          <w:sz w:val="24"/>
          <w:szCs w:val="24"/>
        </w:rPr>
      </w:pPr>
    </w:p>
    <w:p w14:paraId="50CA16E5" w14:textId="20F72449"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 xml:space="preserve">Xiang Li, </w:t>
      </w:r>
      <w:proofErr w:type="spellStart"/>
      <w:r w:rsidRPr="00C46265">
        <w:rPr>
          <w:rFonts w:ascii="Book Antiqua" w:hAnsi="Book Antiqua"/>
          <w:b/>
          <w:sz w:val="24"/>
          <w:szCs w:val="24"/>
        </w:rPr>
        <w:t>Meng</w:t>
      </w:r>
      <w:r w:rsidR="006914B5" w:rsidRPr="00C46265">
        <w:rPr>
          <w:rFonts w:ascii="Book Antiqua" w:hAnsi="Book Antiqua"/>
          <w:b/>
          <w:sz w:val="24"/>
          <w:szCs w:val="24"/>
        </w:rPr>
        <w:t>-J</w:t>
      </w:r>
      <w:r w:rsidRPr="00C46265">
        <w:rPr>
          <w:rFonts w:ascii="Book Antiqua" w:hAnsi="Book Antiqua"/>
          <w:b/>
          <w:sz w:val="24"/>
          <w:szCs w:val="24"/>
        </w:rPr>
        <w:t>ie</w:t>
      </w:r>
      <w:proofErr w:type="spellEnd"/>
      <w:r w:rsidRPr="00C46265">
        <w:rPr>
          <w:rFonts w:ascii="Book Antiqua" w:hAnsi="Book Antiqua"/>
          <w:b/>
          <w:sz w:val="24"/>
          <w:szCs w:val="24"/>
        </w:rPr>
        <w:t xml:space="preserve"> Kang,</w:t>
      </w:r>
      <w:r w:rsidRPr="00C46265">
        <w:rPr>
          <w:rFonts w:ascii="Book Antiqua" w:hAnsi="Book Antiqua"/>
          <w:sz w:val="24"/>
          <w:szCs w:val="24"/>
        </w:rPr>
        <w:t xml:space="preserve"> Emergency Intensive Care Unit, Beijing </w:t>
      </w:r>
      <w:proofErr w:type="spellStart"/>
      <w:r w:rsidRPr="00C46265">
        <w:rPr>
          <w:rFonts w:ascii="Book Antiqua" w:hAnsi="Book Antiqua"/>
          <w:sz w:val="24"/>
          <w:szCs w:val="24"/>
        </w:rPr>
        <w:t>Shijitan</w:t>
      </w:r>
      <w:proofErr w:type="spellEnd"/>
      <w:r w:rsidRPr="00C46265">
        <w:rPr>
          <w:rFonts w:ascii="Book Antiqua" w:hAnsi="Book Antiqua"/>
          <w:sz w:val="24"/>
          <w:szCs w:val="24"/>
        </w:rPr>
        <w:t xml:space="preserve"> Hospital, Capital Medical University, Beijing 100038, China</w:t>
      </w:r>
    </w:p>
    <w:p w14:paraId="73DD4161" w14:textId="77777777" w:rsidR="004171FB" w:rsidRPr="00C46265" w:rsidRDefault="004171FB" w:rsidP="00C46265">
      <w:pPr>
        <w:snapToGrid w:val="0"/>
        <w:spacing w:line="360" w:lineRule="auto"/>
        <w:rPr>
          <w:rFonts w:ascii="Book Antiqua" w:hAnsi="Book Antiqua"/>
          <w:sz w:val="24"/>
          <w:szCs w:val="24"/>
        </w:rPr>
      </w:pPr>
    </w:p>
    <w:p w14:paraId="0A221F8D" w14:textId="4437C721"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Yu Wu,</w:t>
      </w:r>
      <w:r w:rsidRPr="00C46265">
        <w:rPr>
          <w:rFonts w:ascii="Book Antiqua" w:hAnsi="Book Antiqua"/>
          <w:sz w:val="24"/>
          <w:szCs w:val="24"/>
        </w:rPr>
        <w:t xml:space="preserve"> Department of Orthopedic Surgery, Beijing </w:t>
      </w:r>
      <w:proofErr w:type="spellStart"/>
      <w:r w:rsidRPr="00C46265">
        <w:rPr>
          <w:rFonts w:ascii="Book Antiqua" w:hAnsi="Book Antiqua"/>
          <w:sz w:val="24"/>
          <w:szCs w:val="24"/>
        </w:rPr>
        <w:t>Shijitan</w:t>
      </w:r>
      <w:proofErr w:type="spellEnd"/>
      <w:r w:rsidRPr="00C46265">
        <w:rPr>
          <w:rFonts w:ascii="Book Antiqua" w:hAnsi="Book Antiqua"/>
          <w:sz w:val="24"/>
          <w:szCs w:val="24"/>
        </w:rPr>
        <w:t xml:space="preserve"> Hospital, Capital Medical University,</w:t>
      </w:r>
      <w:r w:rsidR="00776276" w:rsidRPr="00C46265">
        <w:rPr>
          <w:rFonts w:ascii="Book Antiqua" w:hAnsi="Book Antiqua"/>
          <w:sz w:val="24"/>
          <w:szCs w:val="24"/>
        </w:rPr>
        <w:t xml:space="preserve"> </w:t>
      </w:r>
      <w:r w:rsidRPr="00C46265">
        <w:rPr>
          <w:rFonts w:ascii="Book Antiqua" w:hAnsi="Book Antiqua"/>
          <w:sz w:val="24"/>
          <w:szCs w:val="24"/>
        </w:rPr>
        <w:t>Beijing 100038, China</w:t>
      </w:r>
    </w:p>
    <w:p w14:paraId="1B17BB1A" w14:textId="77777777" w:rsidR="00866297" w:rsidRDefault="00866297" w:rsidP="00C46265">
      <w:pPr>
        <w:snapToGrid w:val="0"/>
        <w:spacing w:line="360" w:lineRule="auto"/>
        <w:rPr>
          <w:rFonts w:ascii="Book Antiqua" w:hAnsi="Book Antiqua"/>
          <w:b/>
          <w:sz w:val="24"/>
          <w:szCs w:val="24"/>
        </w:rPr>
      </w:pPr>
    </w:p>
    <w:p w14:paraId="5A211AB2" w14:textId="74219088"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Hong Sun,</w:t>
      </w:r>
      <w:r w:rsidRPr="00C46265">
        <w:rPr>
          <w:rFonts w:ascii="Book Antiqua" w:hAnsi="Book Antiqua"/>
          <w:sz w:val="24"/>
          <w:szCs w:val="24"/>
        </w:rPr>
        <w:t xml:space="preserve"> Department of Emergency</w:t>
      </w:r>
      <w:r w:rsidR="005D74B7">
        <w:rPr>
          <w:rFonts w:ascii="Book Antiqua" w:hAnsi="Book Antiqua"/>
          <w:sz w:val="24"/>
          <w:szCs w:val="24"/>
        </w:rPr>
        <w:t xml:space="preserve"> Medicine</w:t>
      </w:r>
      <w:r w:rsidRPr="00C46265">
        <w:rPr>
          <w:rFonts w:ascii="Book Antiqua" w:hAnsi="Book Antiqua"/>
          <w:sz w:val="24"/>
          <w:szCs w:val="24"/>
        </w:rPr>
        <w:t xml:space="preserve">, Peking University People’s </w:t>
      </w:r>
      <w:r w:rsidRPr="00C46265">
        <w:rPr>
          <w:rFonts w:ascii="Book Antiqua" w:hAnsi="Book Antiqua"/>
          <w:sz w:val="24"/>
          <w:szCs w:val="24"/>
        </w:rPr>
        <w:lastRenderedPageBreak/>
        <w:t>Hospital,</w:t>
      </w:r>
      <w:r w:rsidR="00776276" w:rsidRPr="00C46265">
        <w:rPr>
          <w:rFonts w:ascii="Book Antiqua" w:hAnsi="Book Antiqua"/>
          <w:sz w:val="24"/>
          <w:szCs w:val="24"/>
        </w:rPr>
        <w:t xml:space="preserve"> </w:t>
      </w:r>
      <w:r w:rsidRPr="00C46265">
        <w:rPr>
          <w:rFonts w:ascii="Book Antiqua" w:hAnsi="Book Antiqua"/>
          <w:sz w:val="24"/>
          <w:szCs w:val="24"/>
        </w:rPr>
        <w:t>Beijing 100044, China</w:t>
      </w:r>
    </w:p>
    <w:p w14:paraId="4309FA87" w14:textId="77777777" w:rsidR="00E17198" w:rsidRPr="00C46265" w:rsidRDefault="00E17198" w:rsidP="00C46265">
      <w:pPr>
        <w:snapToGrid w:val="0"/>
        <w:spacing w:line="360" w:lineRule="auto"/>
        <w:rPr>
          <w:rFonts w:ascii="Book Antiqua" w:hAnsi="Book Antiqua"/>
          <w:sz w:val="24"/>
          <w:szCs w:val="24"/>
        </w:rPr>
      </w:pPr>
    </w:p>
    <w:p w14:paraId="70DCDB0A" w14:textId="234CF1E7"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Bao</w:t>
      </w:r>
      <w:r w:rsidR="006914B5" w:rsidRPr="00C46265">
        <w:rPr>
          <w:rFonts w:ascii="Book Antiqua" w:hAnsi="Book Antiqua"/>
          <w:b/>
          <w:sz w:val="24"/>
          <w:szCs w:val="24"/>
        </w:rPr>
        <w:t>-L</w:t>
      </w:r>
      <w:r w:rsidRPr="00C46265">
        <w:rPr>
          <w:rFonts w:ascii="Book Antiqua" w:hAnsi="Book Antiqua"/>
          <w:b/>
          <w:sz w:val="24"/>
          <w:szCs w:val="24"/>
        </w:rPr>
        <w:t>an Ge,</w:t>
      </w:r>
      <w:r w:rsidRPr="00C46265">
        <w:rPr>
          <w:rFonts w:ascii="Book Antiqua" w:hAnsi="Book Antiqua"/>
          <w:sz w:val="24"/>
          <w:szCs w:val="24"/>
        </w:rPr>
        <w:t xml:space="preserve"> Department of Emergency</w:t>
      </w:r>
      <w:r w:rsidR="005D74B7" w:rsidRPr="005D74B7">
        <w:rPr>
          <w:rFonts w:ascii="Book Antiqua" w:hAnsi="Book Antiqua"/>
          <w:sz w:val="24"/>
          <w:szCs w:val="24"/>
        </w:rPr>
        <w:t xml:space="preserve"> </w:t>
      </w:r>
      <w:r w:rsidR="005D74B7">
        <w:rPr>
          <w:rFonts w:ascii="Book Antiqua" w:hAnsi="Book Antiqua"/>
          <w:sz w:val="24"/>
          <w:szCs w:val="24"/>
        </w:rPr>
        <w:t>Medicine</w:t>
      </w:r>
      <w:r w:rsidRPr="00C46265">
        <w:rPr>
          <w:rFonts w:ascii="Book Antiqua" w:hAnsi="Book Antiqua"/>
          <w:sz w:val="24"/>
          <w:szCs w:val="24"/>
        </w:rPr>
        <w:t>, Peking University Third Hospital,</w:t>
      </w:r>
      <w:r w:rsidR="00776276" w:rsidRPr="00C46265">
        <w:rPr>
          <w:rFonts w:ascii="Book Antiqua" w:hAnsi="Book Antiqua"/>
          <w:sz w:val="24"/>
          <w:szCs w:val="24"/>
        </w:rPr>
        <w:t xml:space="preserve"> </w:t>
      </w:r>
      <w:r w:rsidRPr="00C46265">
        <w:rPr>
          <w:rFonts w:ascii="Book Antiqua" w:hAnsi="Book Antiqua"/>
          <w:sz w:val="24"/>
          <w:szCs w:val="24"/>
        </w:rPr>
        <w:t>Beijing 100191, China</w:t>
      </w:r>
    </w:p>
    <w:p w14:paraId="63CC1234" w14:textId="77777777" w:rsidR="004171FB" w:rsidRPr="00C46265" w:rsidRDefault="004171FB" w:rsidP="00C46265">
      <w:pPr>
        <w:snapToGrid w:val="0"/>
        <w:spacing w:line="360" w:lineRule="auto"/>
        <w:rPr>
          <w:rFonts w:ascii="Book Antiqua" w:hAnsi="Book Antiqua"/>
          <w:sz w:val="24"/>
          <w:szCs w:val="24"/>
        </w:rPr>
      </w:pPr>
    </w:p>
    <w:p w14:paraId="26E35399" w14:textId="56E4CC23"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Yu Liu,</w:t>
      </w:r>
      <w:r w:rsidRPr="00C46265">
        <w:rPr>
          <w:rFonts w:ascii="Book Antiqua" w:hAnsi="Book Antiqua"/>
          <w:sz w:val="24"/>
          <w:szCs w:val="24"/>
        </w:rPr>
        <w:t xml:space="preserve"> Department of Emergency</w:t>
      </w:r>
      <w:r w:rsidR="005D74B7" w:rsidRPr="005D74B7">
        <w:rPr>
          <w:rFonts w:ascii="Book Antiqua" w:hAnsi="Book Antiqua"/>
          <w:sz w:val="24"/>
          <w:szCs w:val="24"/>
        </w:rPr>
        <w:t xml:space="preserve"> </w:t>
      </w:r>
      <w:r w:rsidR="005D74B7">
        <w:rPr>
          <w:rFonts w:ascii="Book Antiqua" w:hAnsi="Book Antiqua"/>
          <w:sz w:val="24"/>
          <w:szCs w:val="24"/>
        </w:rPr>
        <w:t>Medicine</w:t>
      </w:r>
      <w:r w:rsidRPr="00C46265">
        <w:rPr>
          <w:rFonts w:ascii="Book Antiqua" w:hAnsi="Book Antiqua"/>
          <w:sz w:val="24"/>
          <w:szCs w:val="24"/>
        </w:rPr>
        <w:t>, Chinese PLA General Hospital, Beijing 100853, China</w:t>
      </w:r>
    </w:p>
    <w:p w14:paraId="7A0ACDF9" w14:textId="77777777" w:rsidR="004171FB" w:rsidRPr="00C46265" w:rsidRDefault="004171FB" w:rsidP="00C46265">
      <w:pPr>
        <w:snapToGrid w:val="0"/>
        <w:spacing w:line="360" w:lineRule="auto"/>
        <w:rPr>
          <w:rFonts w:ascii="Book Antiqua" w:hAnsi="Book Antiqua"/>
          <w:sz w:val="24"/>
          <w:szCs w:val="24"/>
        </w:rPr>
      </w:pPr>
    </w:p>
    <w:p w14:paraId="0B8CCEE8" w14:textId="7981F1E0"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Ying</w:t>
      </w:r>
      <w:r w:rsidR="006914B5" w:rsidRPr="00C46265">
        <w:rPr>
          <w:rFonts w:ascii="Book Antiqua" w:hAnsi="Book Antiqua"/>
          <w:b/>
          <w:sz w:val="24"/>
          <w:szCs w:val="24"/>
        </w:rPr>
        <w:t>-Q</w:t>
      </w:r>
      <w:r w:rsidRPr="00C46265">
        <w:rPr>
          <w:rFonts w:ascii="Book Antiqua" w:hAnsi="Book Antiqua"/>
          <w:b/>
          <w:sz w:val="24"/>
          <w:szCs w:val="24"/>
        </w:rPr>
        <w:t>ing Liu,</w:t>
      </w:r>
      <w:r w:rsidRPr="00C46265">
        <w:rPr>
          <w:rFonts w:ascii="Book Antiqua" w:hAnsi="Book Antiqua"/>
          <w:sz w:val="24"/>
          <w:szCs w:val="24"/>
        </w:rPr>
        <w:t xml:space="preserve"> Department of Emergency</w:t>
      </w:r>
      <w:r w:rsidR="005D74B7" w:rsidRPr="005D74B7">
        <w:rPr>
          <w:rFonts w:ascii="Book Antiqua" w:hAnsi="Book Antiqua"/>
          <w:sz w:val="24"/>
          <w:szCs w:val="24"/>
        </w:rPr>
        <w:t xml:space="preserve"> </w:t>
      </w:r>
      <w:r w:rsidR="005D74B7">
        <w:rPr>
          <w:rFonts w:ascii="Book Antiqua" w:hAnsi="Book Antiqua"/>
          <w:sz w:val="24"/>
          <w:szCs w:val="24"/>
        </w:rPr>
        <w:t>Medicine</w:t>
      </w:r>
      <w:r w:rsidRPr="00C46265">
        <w:rPr>
          <w:rFonts w:ascii="Book Antiqua" w:hAnsi="Book Antiqua"/>
          <w:sz w:val="24"/>
          <w:szCs w:val="24"/>
        </w:rPr>
        <w:t>, Beijing Chao-Yang Hospital, Capital Medical University, Beijing 100020, China</w:t>
      </w:r>
    </w:p>
    <w:p w14:paraId="33EA6117" w14:textId="77777777" w:rsidR="004171FB" w:rsidRPr="00C46265" w:rsidRDefault="004171FB" w:rsidP="00C46265">
      <w:pPr>
        <w:snapToGrid w:val="0"/>
        <w:spacing w:line="360" w:lineRule="auto"/>
        <w:rPr>
          <w:rFonts w:ascii="Book Antiqua" w:hAnsi="Book Antiqua"/>
          <w:sz w:val="24"/>
          <w:szCs w:val="24"/>
        </w:rPr>
      </w:pPr>
    </w:p>
    <w:p w14:paraId="419B7BC8" w14:textId="06DAC44C"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Jian</w:t>
      </w:r>
      <w:r w:rsidR="006914B5" w:rsidRPr="00C46265">
        <w:rPr>
          <w:rFonts w:ascii="Book Antiqua" w:hAnsi="Book Antiqua"/>
          <w:b/>
          <w:sz w:val="24"/>
          <w:szCs w:val="24"/>
        </w:rPr>
        <w:t>-P</w:t>
      </w:r>
      <w:r w:rsidRPr="00C46265">
        <w:rPr>
          <w:rFonts w:ascii="Book Antiqua" w:hAnsi="Book Antiqua"/>
          <w:b/>
          <w:sz w:val="24"/>
          <w:szCs w:val="24"/>
        </w:rPr>
        <w:t>ing Zhou,</w:t>
      </w:r>
      <w:r w:rsidRPr="00C46265">
        <w:rPr>
          <w:rFonts w:ascii="Book Antiqua" w:hAnsi="Book Antiqua"/>
          <w:sz w:val="24"/>
          <w:szCs w:val="24"/>
        </w:rPr>
        <w:t xml:space="preserve"> Department of Emergency</w:t>
      </w:r>
      <w:r w:rsidR="005D74B7" w:rsidRPr="005D74B7">
        <w:rPr>
          <w:rFonts w:ascii="Book Antiqua" w:hAnsi="Book Antiqua"/>
          <w:sz w:val="24"/>
          <w:szCs w:val="24"/>
        </w:rPr>
        <w:t xml:space="preserve"> </w:t>
      </w:r>
      <w:r w:rsidR="005D74B7">
        <w:rPr>
          <w:rFonts w:ascii="Book Antiqua" w:hAnsi="Book Antiqua"/>
          <w:sz w:val="24"/>
          <w:szCs w:val="24"/>
        </w:rPr>
        <w:t>Medicine</w:t>
      </w:r>
      <w:r w:rsidRPr="00C46265">
        <w:rPr>
          <w:rFonts w:ascii="Book Antiqua" w:hAnsi="Book Antiqua"/>
          <w:sz w:val="24"/>
          <w:szCs w:val="24"/>
        </w:rPr>
        <w:t>, Beijing Friendship Hospital, Capital Medical University, Beijing 100050, China</w:t>
      </w:r>
    </w:p>
    <w:p w14:paraId="04E88BFD" w14:textId="77777777" w:rsidR="007D5619" w:rsidRPr="00C46265" w:rsidRDefault="007D5619" w:rsidP="00C46265">
      <w:pPr>
        <w:snapToGrid w:val="0"/>
        <w:spacing w:line="360" w:lineRule="auto"/>
        <w:rPr>
          <w:rFonts w:ascii="Book Antiqua" w:hAnsi="Book Antiqua"/>
          <w:sz w:val="24"/>
          <w:szCs w:val="24"/>
        </w:rPr>
      </w:pPr>
    </w:p>
    <w:p w14:paraId="684F24B3" w14:textId="6FE313A9" w:rsidR="005E6AEE"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Author contributions:</w:t>
      </w:r>
      <w:r w:rsidR="00776276" w:rsidRPr="00C46265">
        <w:rPr>
          <w:rFonts w:ascii="Book Antiqua" w:hAnsi="Book Antiqua"/>
          <w:sz w:val="24"/>
          <w:szCs w:val="24"/>
        </w:rPr>
        <w:t xml:space="preserve"> </w:t>
      </w:r>
      <w:r w:rsidR="00433BC9" w:rsidRPr="00C46265">
        <w:rPr>
          <w:rFonts w:ascii="Book Antiqua" w:hAnsi="Book Antiqua"/>
          <w:sz w:val="24"/>
          <w:szCs w:val="24"/>
        </w:rPr>
        <w:t>W</w:t>
      </w:r>
      <w:r w:rsidR="00744BDA" w:rsidRPr="00C46265">
        <w:rPr>
          <w:rFonts w:ascii="Book Antiqua" w:hAnsi="Book Antiqua"/>
          <w:sz w:val="24"/>
          <w:szCs w:val="24"/>
        </w:rPr>
        <w:t>ang S</w:t>
      </w:r>
      <w:r w:rsidR="00433BC9" w:rsidRPr="00C46265">
        <w:rPr>
          <w:rFonts w:ascii="Book Antiqua" w:hAnsi="Book Antiqua"/>
          <w:sz w:val="24"/>
          <w:szCs w:val="24"/>
        </w:rPr>
        <w:t xml:space="preserve"> participated in </w:t>
      </w:r>
      <w:r w:rsidR="00DD05DA" w:rsidRPr="00C46265">
        <w:rPr>
          <w:rFonts w:ascii="Book Antiqua" w:hAnsi="Book Antiqua"/>
          <w:sz w:val="24"/>
          <w:szCs w:val="24"/>
        </w:rPr>
        <w:t xml:space="preserve">the study </w:t>
      </w:r>
      <w:r w:rsidR="00433BC9" w:rsidRPr="00C46265">
        <w:rPr>
          <w:rFonts w:ascii="Book Antiqua" w:hAnsi="Book Antiqua"/>
          <w:sz w:val="24"/>
          <w:szCs w:val="24"/>
        </w:rPr>
        <w:t>design</w:t>
      </w:r>
      <w:r w:rsidR="005D74B7">
        <w:rPr>
          <w:rFonts w:ascii="Book Antiqua" w:hAnsi="Book Antiqua"/>
          <w:sz w:val="24"/>
          <w:szCs w:val="24"/>
        </w:rPr>
        <w:t xml:space="preserve">, </w:t>
      </w:r>
      <w:r w:rsidR="00DD05DA" w:rsidRPr="00C46265">
        <w:rPr>
          <w:rFonts w:ascii="Book Antiqua" w:hAnsi="Book Antiqua"/>
          <w:sz w:val="24"/>
          <w:szCs w:val="24"/>
        </w:rPr>
        <w:t xml:space="preserve">oversaw </w:t>
      </w:r>
      <w:r w:rsidR="00433BC9" w:rsidRPr="00C46265">
        <w:rPr>
          <w:rFonts w:ascii="Book Antiqua" w:hAnsi="Book Antiqua"/>
          <w:sz w:val="24"/>
          <w:szCs w:val="24"/>
        </w:rPr>
        <w:t>the study, was involved in data collection and analysis, performed the statistical analysis</w:t>
      </w:r>
      <w:r w:rsidR="005D74B7">
        <w:rPr>
          <w:rFonts w:ascii="Book Antiqua" w:hAnsi="Book Antiqua"/>
          <w:sz w:val="24"/>
          <w:szCs w:val="24"/>
        </w:rPr>
        <w:t>,</w:t>
      </w:r>
      <w:r w:rsidR="00433BC9" w:rsidRPr="00C46265">
        <w:rPr>
          <w:rFonts w:ascii="Book Antiqua" w:hAnsi="Book Antiqua"/>
          <w:sz w:val="24"/>
          <w:szCs w:val="24"/>
        </w:rPr>
        <w:t xml:space="preserve"> and drafted the manuscript; Gao</w:t>
      </w:r>
      <w:r w:rsidR="00744BDA" w:rsidRPr="00C46265">
        <w:rPr>
          <w:rFonts w:ascii="Book Antiqua" w:hAnsi="Book Antiqua"/>
          <w:sz w:val="24"/>
          <w:szCs w:val="24"/>
        </w:rPr>
        <w:t xml:space="preserve"> JY</w:t>
      </w:r>
      <w:r w:rsidR="00433BC9" w:rsidRPr="00C46265">
        <w:rPr>
          <w:rFonts w:ascii="Book Antiqua" w:hAnsi="Book Antiqua"/>
          <w:sz w:val="24"/>
          <w:szCs w:val="24"/>
        </w:rPr>
        <w:t xml:space="preserve"> participated in </w:t>
      </w:r>
      <w:r w:rsidR="00DD05DA" w:rsidRPr="00C46265">
        <w:rPr>
          <w:rFonts w:ascii="Book Antiqua" w:hAnsi="Book Antiqua"/>
          <w:sz w:val="24"/>
          <w:szCs w:val="24"/>
        </w:rPr>
        <w:t xml:space="preserve">the </w:t>
      </w:r>
      <w:r w:rsidR="00433BC9" w:rsidRPr="00C46265">
        <w:rPr>
          <w:rFonts w:ascii="Book Antiqua" w:hAnsi="Book Antiqua"/>
          <w:sz w:val="24"/>
          <w:szCs w:val="24"/>
        </w:rPr>
        <w:t xml:space="preserve">design </w:t>
      </w:r>
      <w:r w:rsidR="00765D0B" w:rsidRPr="00C46265">
        <w:rPr>
          <w:rFonts w:ascii="Book Antiqua" w:hAnsi="Book Antiqua"/>
          <w:sz w:val="24"/>
          <w:szCs w:val="24"/>
        </w:rPr>
        <w:t xml:space="preserve">of the study and commented </w:t>
      </w:r>
      <w:r w:rsidR="00DD05DA" w:rsidRPr="00C46265">
        <w:rPr>
          <w:rFonts w:ascii="Book Antiqua" w:hAnsi="Book Antiqua"/>
          <w:sz w:val="24"/>
          <w:szCs w:val="24"/>
        </w:rPr>
        <w:t xml:space="preserve">on </w:t>
      </w:r>
      <w:r w:rsidR="00765D0B" w:rsidRPr="00C46265">
        <w:rPr>
          <w:rFonts w:ascii="Book Antiqua" w:hAnsi="Book Antiqua"/>
          <w:sz w:val="24"/>
          <w:szCs w:val="24"/>
        </w:rPr>
        <w:t>the draft</w:t>
      </w:r>
      <w:r w:rsidR="00DD05DA" w:rsidRPr="00C46265">
        <w:rPr>
          <w:rFonts w:ascii="Book Antiqua" w:hAnsi="Book Antiqua"/>
          <w:sz w:val="24"/>
          <w:szCs w:val="24"/>
        </w:rPr>
        <w:t xml:space="preserve"> manuscript</w:t>
      </w:r>
      <w:r w:rsidR="00765D0B" w:rsidRPr="00C46265">
        <w:rPr>
          <w:rFonts w:ascii="Book Antiqua" w:hAnsi="Book Antiqua"/>
          <w:sz w:val="24"/>
          <w:szCs w:val="24"/>
        </w:rPr>
        <w:t>; L</w:t>
      </w:r>
      <w:r w:rsidR="00744BDA" w:rsidRPr="00C46265">
        <w:rPr>
          <w:rFonts w:ascii="Book Antiqua" w:hAnsi="Book Antiqua"/>
          <w:sz w:val="24"/>
          <w:szCs w:val="24"/>
        </w:rPr>
        <w:t>i X</w:t>
      </w:r>
      <w:r w:rsidR="00765D0B" w:rsidRPr="00C46265">
        <w:rPr>
          <w:rFonts w:ascii="Book Antiqua" w:hAnsi="Book Antiqua"/>
          <w:sz w:val="24"/>
          <w:szCs w:val="24"/>
        </w:rPr>
        <w:t xml:space="preserve"> was involved in data collection and analysis and </w:t>
      </w:r>
      <w:r w:rsidR="00DD05DA" w:rsidRPr="00C46265">
        <w:rPr>
          <w:rFonts w:ascii="Book Antiqua" w:hAnsi="Book Antiqua"/>
          <w:sz w:val="24"/>
          <w:szCs w:val="24"/>
        </w:rPr>
        <w:t xml:space="preserve">assisted in </w:t>
      </w:r>
      <w:r w:rsidR="00765D0B" w:rsidRPr="00C46265">
        <w:rPr>
          <w:rFonts w:ascii="Book Antiqua" w:hAnsi="Book Antiqua"/>
          <w:sz w:val="24"/>
          <w:szCs w:val="24"/>
        </w:rPr>
        <w:t>draft</w:t>
      </w:r>
      <w:r w:rsidR="00DD05DA" w:rsidRPr="00C46265">
        <w:rPr>
          <w:rFonts w:ascii="Book Antiqua" w:hAnsi="Book Antiqua"/>
          <w:sz w:val="24"/>
          <w:szCs w:val="24"/>
        </w:rPr>
        <w:t>ing</w:t>
      </w:r>
      <w:r w:rsidR="00765D0B" w:rsidRPr="00C46265">
        <w:rPr>
          <w:rFonts w:ascii="Book Antiqua" w:hAnsi="Book Antiqua"/>
          <w:sz w:val="24"/>
          <w:szCs w:val="24"/>
        </w:rPr>
        <w:t xml:space="preserve"> the manuscript; W</w:t>
      </w:r>
      <w:r w:rsidR="00744BDA" w:rsidRPr="00C46265">
        <w:rPr>
          <w:rFonts w:ascii="Book Antiqua" w:hAnsi="Book Antiqua"/>
          <w:sz w:val="24"/>
          <w:szCs w:val="24"/>
        </w:rPr>
        <w:t>u Y</w:t>
      </w:r>
      <w:r w:rsidR="00765D0B" w:rsidRPr="00C46265">
        <w:rPr>
          <w:rFonts w:ascii="Book Antiqua" w:hAnsi="Book Antiqua"/>
          <w:sz w:val="24"/>
          <w:szCs w:val="24"/>
        </w:rPr>
        <w:t xml:space="preserve"> was involved in data collection and analysis and </w:t>
      </w:r>
      <w:r w:rsidR="00DD05DA" w:rsidRPr="00C46265">
        <w:rPr>
          <w:rFonts w:ascii="Book Antiqua" w:hAnsi="Book Antiqua"/>
          <w:sz w:val="24"/>
          <w:szCs w:val="24"/>
        </w:rPr>
        <w:t xml:space="preserve">assisted in drafting </w:t>
      </w:r>
      <w:r w:rsidR="00765D0B" w:rsidRPr="00C46265">
        <w:rPr>
          <w:rFonts w:ascii="Book Antiqua" w:hAnsi="Book Antiqua"/>
          <w:sz w:val="24"/>
          <w:szCs w:val="24"/>
        </w:rPr>
        <w:t xml:space="preserve">the manuscript; </w:t>
      </w:r>
      <w:proofErr w:type="spellStart"/>
      <w:r w:rsidR="00765D0B" w:rsidRPr="00C46265">
        <w:rPr>
          <w:rFonts w:ascii="Book Antiqua" w:hAnsi="Book Antiqua"/>
          <w:sz w:val="24"/>
          <w:szCs w:val="24"/>
        </w:rPr>
        <w:t>H</w:t>
      </w:r>
      <w:r w:rsidR="00744BDA" w:rsidRPr="00C46265">
        <w:rPr>
          <w:rFonts w:ascii="Book Antiqua" w:hAnsi="Book Antiqua"/>
          <w:sz w:val="24"/>
          <w:szCs w:val="24"/>
        </w:rPr>
        <w:t>uo</w:t>
      </w:r>
      <w:proofErr w:type="spellEnd"/>
      <w:r w:rsidR="00744BDA" w:rsidRPr="00C46265">
        <w:rPr>
          <w:rFonts w:ascii="Book Antiqua" w:hAnsi="Book Antiqua"/>
          <w:sz w:val="24"/>
          <w:szCs w:val="24"/>
        </w:rPr>
        <w:t xml:space="preserve"> XX</w:t>
      </w:r>
      <w:r w:rsidR="00765D0B" w:rsidRPr="00C46265">
        <w:rPr>
          <w:rFonts w:ascii="Book Antiqua" w:hAnsi="Book Antiqua"/>
          <w:sz w:val="24"/>
          <w:szCs w:val="24"/>
        </w:rPr>
        <w:t xml:space="preserve"> was involved in data collection and analysis; H</w:t>
      </w:r>
      <w:r w:rsidR="00744BDA" w:rsidRPr="00C46265">
        <w:rPr>
          <w:rFonts w:ascii="Book Antiqua" w:hAnsi="Book Antiqua"/>
          <w:sz w:val="24"/>
          <w:szCs w:val="24"/>
        </w:rPr>
        <w:t>an CX</w:t>
      </w:r>
      <w:r w:rsidR="005D74B7">
        <w:rPr>
          <w:rFonts w:ascii="Book Antiqua" w:hAnsi="Book Antiqua"/>
          <w:sz w:val="24"/>
          <w:szCs w:val="24"/>
        </w:rPr>
        <w:t>,</w:t>
      </w:r>
      <w:r w:rsidR="005D74B7" w:rsidRPr="005D74B7">
        <w:rPr>
          <w:rFonts w:ascii="Book Antiqua" w:hAnsi="Book Antiqua"/>
          <w:sz w:val="24"/>
          <w:szCs w:val="24"/>
        </w:rPr>
        <w:t xml:space="preserve"> </w:t>
      </w:r>
      <w:r w:rsidR="005D74B7" w:rsidRPr="00C46265">
        <w:rPr>
          <w:rFonts w:ascii="Book Antiqua" w:hAnsi="Book Antiqua"/>
          <w:sz w:val="24"/>
          <w:szCs w:val="24"/>
        </w:rPr>
        <w:t>Kang MJ</w:t>
      </w:r>
      <w:r w:rsidR="005D74B7">
        <w:rPr>
          <w:rFonts w:ascii="Book Antiqua" w:hAnsi="Book Antiqua"/>
          <w:sz w:val="24"/>
          <w:szCs w:val="24"/>
        </w:rPr>
        <w:t>,</w:t>
      </w:r>
      <w:r w:rsidR="00765D0B" w:rsidRPr="00C46265">
        <w:rPr>
          <w:rFonts w:ascii="Book Antiqua" w:hAnsi="Book Antiqua"/>
          <w:sz w:val="24"/>
          <w:szCs w:val="24"/>
        </w:rPr>
        <w:t xml:space="preserve"> </w:t>
      </w:r>
      <w:r w:rsidR="005D74B7" w:rsidRPr="00C46265">
        <w:rPr>
          <w:rFonts w:ascii="Book Antiqua" w:hAnsi="Book Antiqua"/>
          <w:sz w:val="24"/>
          <w:szCs w:val="24"/>
        </w:rPr>
        <w:t>Sun H</w:t>
      </w:r>
      <w:r w:rsidR="005D74B7">
        <w:rPr>
          <w:rFonts w:ascii="Book Antiqua" w:hAnsi="Book Antiqua"/>
          <w:sz w:val="24"/>
          <w:szCs w:val="24"/>
        </w:rPr>
        <w:t xml:space="preserve">, </w:t>
      </w:r>
      <w:r w:rsidR="005D74B7" w:rsidRPr="00C46265">
        <w:rPr>
          <w:rFonts w:ascii="Book Antiqua" w:hAnsi="Book Antiqua"/>
          <w:sz w:val="24"/>
          <w:szCs w:val="24"/>
        </w:rPr>
        <w:t>Ge BL</w:t>
      </w:r>
      <w:r w:rsidR="005D74B7">
        <w:rPr>
          <w:rFonts w:ascii="Book Antiqua" w:hAnsi="Book Antiqua"/>
          <w:sz w:val="24"/>
          <w:szCs w:val="24"/>
        </w:rPr>
        <w:t xml:space="preserve">, </w:t>
      </w:r>
      <w:r w:rsidR="005D74B7" w:rsidRPr="00C46265">
        <w:rPr>
          <w:rFonts w:ascii="Book Antiqua" w:hAnsi="Book Antiqua"/>
          <w:sz w:val="24"/>
          <w:szCs w:val="24"/>
        </w:rPr>
        <w:t>Liu Y</w:t>
      </w:r>
      <w:r w:rsidR="005D74B7">
        <w:rPr>
          <w:rFonts w:ascii="Book Antiqua" w:hAnsi="Book Antiqua"/>
          <w:sz w:val="24"/>
          <w:szCs w:val="24"/>
        </w:rPr>
        <w:t>,</w:t>
      </w:r>
      <w:r w:rsidR="005D74B7" w:rsidRPr="00C46265">
        <w:rPr>
          <w:rFonts w:ascii="Book Antiqua" w:hAnsi="Book Antiqua"/>
          <w:sz w:val="24"/>
          <w:szCs w:val="24"/>
        </w:rPr>
        <w:t xml:space="preserve"> Liu YQ</w:t>
      </w:r>
      <w:r w:rsidR="005D74B7">
        <w:rPr>
          <w:rFonts w:ascii="Book Antiqua" w:hAnsi="Book Antiqua"/>
          <w:sz w:val="24"/>
          <w:szCs w:val="24"/>
        </w:rPr>
        <w:t xml:space="preserve">, and </w:t>
      </w:r>
      <w:r w:rsidR="005D74B7" w:rsidRPr="00C46265">
        <w:rPr>
          <w:rFonts w:ascii="Book Antiqua" w:hAnsi="Book Antiqua"/>
          <w:sz w:val="24"/>
          <w:szCs w:val="24"/>
        </w:rPr>
        <w:t>Zhou JP w</w:t>
      </w:r>
      <w:r w:rsidR="005D74B7">
        <w:rPr>
          <w:rFonts w:ascii="Book Antiqua" w:hAnsi="Book Antiqua"/>
          <w:sz w:val="24"/>
          <w:szCs w:val="24"/>
        </w:rPr>
        <w:t>ere</w:t>
      </w:r>
      <w:r w:rsidR="005D74B7" w:rsidRPr="00C46265">
        <w:rPr>
          <w:rFonts w:ascii="Book Antiqua" w:hAnsi="Book Antiqua"/>
          <w:sz w:val="24"/>
          <w:szCs w:val="24"/>
        </w:rPr>
        <w:t xml:space="preserve"> </w:t>
      </w:r>
      <w:r w:rsidR="00765D0B" w:rsidRPr="00C46265">
        <w:rPr>
          <w:rFonts w:ascii="Book Antiqua" w:hAnsi="Book Antiqua"/>
          <w:sz w:val="24"/>
          <w:szCs w:val="24"/>
        </w:rPr>
        <w:t xml:space="preserve">involved in data collection and analysis and </w:t>
      </w:r>
      <w:r w:rsidR="00DD05DA" w:rsidRPr="00C46265">
        <w:rPr>
          <w:rFonts w:ascii="Book Antiqua" w:hAnsi="Book Antiqua"/>
          <w:sz w:val="24"/>
          <w:szCs w:val="24"/>
        </w:rPr>
        <w:t xml:space="preserve">contributed to the </w:t>
      </w:r>
      <w:r w:rsidR="00765D0B" w:rsidRPr="00C46265">
        <w:rPr>
          <w:rFonts w:ascii="Book Antiqua" w:hAnsi="Book Antiqua"/>
          <w:sz w:val="24"/>
          <w:szCs w:val="24"/>
        </w:rPr>
        <w:t>statistical analysis</w:t>
      </w:r>
      <w:r w:rsidR="005E6AEE" w:rsidRPr="00C46265">
        <w:rPr>
          <w:rFonts w:ascii="Book Antiqua" w:hAnsi="Book Antiqua"/>
          <w:sz w:val="24"/>
          <w:szCs w:val="24"/>
        </w:rPr>
        <w:t xml:space="preserve">; Wang Z participated in design and oversight of the study and commented </w:t>
      </w:r>
      <w:r w:rsidR="00DD05DA" w:rsidRPr="00C46265">
        <w:rPr>
          <w:rFonts w:ascii="Book Antiqua" w:hAnsi="Book Antiqua"/>
          <w:sz w:val="24"/>
          <w:szCs w:val="24"/>
        </w:rPr>
        <w:t xml:space="preserve">on </w:t>
      </w:r>
      <w:r w:rsidR="005E6AEE" w:rsidRPr="00C46265">
        <w:rPr>
          <w:rFonts w:ascii="Book Antiqua" w:hAnsi="Book Antiqua"/>
          <w:sz w:val="24"/>
          <w:szCs w:val="24"/>
        </w:rPr>
        <w:t>the draft</w:t>
      </w:r>
      <w:r w:rsidR="00DD05DA" w:rsidRPr="00C46265">
        <w:rPr>
          <w:rFonts w:ascii="Book Antiqua" w:hAnsi="Book Antiqua"/>
          <w:sz w:val="24"/>
          <w:szCs w:val="24"/>
        </w:rPr>
        <w:t xml:space="preserve"> manuscript</w:t>
      </w:r>
      <w:r w:rsidR="005E6AEE" w:rsidRPr="00C46265">
        <w:rPr>
          <w:rFonts w:ascii="Book Antiqua" w:hAnsi="Book Antiqua"/>
          <w:sz w:val="24"/>
          <w:szCs w:val="24"/>
        </w:rPr>
        <w:t xml:space="preserve">; all authors read and approved the final version of the </w:t>
      </w:r>
      <w:r w:rsidR="00DD05DA" w:rsidRPr="00C46265">
        <w:rPr>
          <w:rFonts w:ascii="Book Antiqua" w:hAnsi="Book Antiqua"/>
          <w:sz w:val="24"/>
          <w:szCs w:val="24"/>
        </w:rPr>
        <w:t xml:space="preserve">submitted </w:t>
      </w:r>
      <w:r w:rsidR="005E6AEE" w:rsidRPr="00C46265">
        <w:rPr>
          <w:rFonts w:ascii="Book Antiqua" w:hAnsi="Book Antiqua"/>
          <w:sz w:val="24"/>
          <w:szCs w:val="24"/>
        </w:rPr>
        <w:t>manuscript.</w:t>
      </w:r>
    </w:p>
    <w:p w14:paraId="3F3FE548" w14:textId="77777777" w:rsidR="00433BC9" w:rsidRPr="00C46265" w:rsidRDefault="00433BC9" w:rsidP="00C46265">
      <w:pPr>
        <w:snapToGrid w:val="0"/>
        <w:spacing w:line="360" w:lineRule="auto"/>
        <w:rPr>
          <w:rFonts w:ascii="Book Antiqua" w:hAnsi="Book Antiqua"/>
          <w:b/>
          <w:sz w:val="24"/>
          <w:szCs w:val="24"/>
        </w:rPr>
      </w:pPr>
    </w:p>
    <w:p w14:paraId="114BD779" w14:textId="77777777" w:rsidR="005A799C"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Supported by</w:t>
      </w:r>
      <w:r w:rsidR="006C137E" w:rsidRPr="00C46265">
        <w:rPr>
          <w:rFonts w:ascii="Book Antiqua" w:hAnsi="Book Antiqua"/>
          <w:b/>
          <w:sz w:val="24"/>
          <w:szCs w:val="24"/>
        </w:rPr>
        <w:t xml:space="preserve"> </w:t>
      </w:r>
      <w:r w:rsidR="006C137E" w:rsidRPr="00C46265">
        <w:rPr>
          <w:rFonts w:ascii="Book Antiqua" w:hAnsi="Book Antiqua"/>
          <w:bCs/>
          <w:sz w:val="24"/>
          <w:szCs w:val="24"/>
        </w:rPr>
        <w:t>the</w:t>
      </w:r>
      <w:r w:rsidR="005A799C" w:rsidRPr="00C46265">
        <w:rPr>
          <w:rFonts w:ascii="Book Antiqua" w:hAnsi="Book Antiqua"/>
          <w:sz w:val="24"/>
          <w:szCs w:val="24"/>
        </w:rPr>
        <w:t xml:space="preserve"> Capital Nursing Research Special Project</w:t>
      </w:r>
      <w:r w:rsidR="006914B5" w:rsidRPr="00C46265">
        <w:rPr>
          <w:rFonts w:ascii="Book Antiqua" w:hAnsi="Book Antiqua"/>
          <w:sz w:val="24"/>
          <w:szCs w:val="24"/>
        </w:rPr>
        <w:t>, No.</w:t>
      </w:r>
      <w:r w:rsidR="005A799C" w:rsidRPr="00C46265">
        <w:rPr>
          <w:rFonts w:ascii="Book Antiqua" w:hAnsi="Book Antiqua"/>
          <w:sz w:val="24"/>
          <w:szCs w:val="24"/>
        </w:rPr>
        <w:t xml:space="preserve"> </w:t>
      </w:r>
      <w:bookmarkStart w:id="9" w:name="OLE_LINK41"/>
      <w:bookmarkStart w:id="10" w:name="OLE_LINK42"/>
      <w:r w:rsidR="005A799C" w:rsidRPr="00C46265">
        <w:rPr>
          <w:rFonts w:ascii="Book Antiqua" w:hAnsi="Book Antiqua"/>
          <w:sz w:val="24"/>
          <w:szCs w:val="24"/>
        </w:rPr>
        <w:t>17HL21</w:t>
      </w:r>
      <w:bookmarkEnd w:id="9"/>
      <w:bookmarkEnd w:id="10"/>
      <w:r w:rsidR="005A799C" w:rsidRPr="00C46265">
        <w:rPr>
          <w:rFonts w:ascii="Book Antiqua" w:hAnsi="Book Antiqua"/>
          <w:sz w:val="24"/>
          <w:szCs w:val="24"/>
        </w:rPr>
        <w:t>.</w:t>
      </w:r>
    </w:p>
    <w:p w14:paraId="2595E80B" w14:textId="77777777" w:rsidR="0011440F" w:rsidRPr="00C46265" w:rsidRDefault="0011440F" w:rsidP="00C46265">
      <w:pPr>
        <w:snapToGrid w:val="0"/>
        <w:spacing w:line="360" w:lineRule="auto"/>
        <w:rPr>
          <w:rFonts w:ascii="Book Antiqua" w:hAnsi="Book Antiqua"/>
          <w:sz w:val="24"/>
          <w:szCs w:val="24"/>
        </w:rPr>
      </w:pPr>
    </w:p>
    <w:p w14:paraId="02F3B27C" w14:textId="123C442B" w:rsidR="007D5619" w:rsidRPr="00C46265" w:rsidRDefault="007D5619" w:rsidP="00C46265">
      <w:pPr>
        <w:snapToGrid w:val="0"/>
        <w:spacing w:line="360" w:lineRule="auto"/>
        <w:rPr>
          <w:rFonts w:ascii="Book Antiqua" w:hAnsi="Book Antiqua"/>
          <w:b/>
          <w:sz w:val="24"/>
          <w:szCs w:val="24"/>
        </w:rPr>
      </w:pPr>
      <w:r w:rsidRPr="00C46265">
        <w:rPr>
          <w:rFonts w:ascii="Book Antiqua" w:hAnsi="Book Antiqua"/>
          <w:b/>
          <w:sz w:val="24"/>
          <w:szCs w:val="24"/>
        </w:rPr>
        <w:lastRenderedPageBreak/>
        <w:t xml:space="preserve">Correspondence author: </w:t>
      </w:r>
      <w:r w:rsidR="00776276" w:rsidRPr="00C46265">
        <w:rPr>
          <w:rFonts w:ascii="Book Antiqua" w:hAnsi="Book Antiqua"/>
          <w:b/>
          <w:sz w:val="24"/>
          <w:szCs w:val="24"/>
        </w:rPr>
        <w:t xml:space="preserve">Zhen Wang, MD, PhD, </w:t>
      </w:r>
      <w:r w:rsidR="0056120D" w:rsidRPr="00C46265">
        <w:rPr>
          <w:rFonts w:ascii="Book Antiqua" w:hAnsi="Book Antiqua"/>
          <w:b/>
          <w:sz w:val="24"/>
          <w:szCs w:val="24"/>
        </w:rPr>
        <w:t xml:space="preserve">Director, </w:t>
      </w:r>
      <w:r w:rsidR="00776276" w:rsidRPr="00C46265">
        <w:rPr>
          <w:rFonts w:ascii="Book Antiqua" w:hAnsi="Book Antiqua"/>
          <w:b/>
          <w:sz w:val="24"/>
          <w:szCs w:val="24"/>
        </w:rPr>
        <w:t>Professor</w:t>
      </w:r>
      <w:r w:rsidR="006C137E" w:rsidRPr="00C46265">
        <w:rPr>
          <w:rFonts w:ascii="Book Antiqua" w:hAnsi="Book Antiqua"/>
          <w:b/>
          <w:sz w:val="24"/>
          <w:szCs w:val="24"/>
        </w:rPr>
        <w:t>,</w:t>
      </w:r>
      <w:r w:rsidR="00776276" w:rsidRPr="00C46265">
        <w:rPr>
          <w:rFonts w:ascii="Book Antiqua" w:hAnsi="Book Antiqua"/>
          <w:b/>
          <w:sz w:val="24"/>
          <w:szCs w:val="24"/>
        </w:rPr>
        <w:t xml:space="preserve"> </w:t>
      </w:r>
      <w:r w:rsidRPr="00C46265">
        <w:rPr>
          <w:rFonts w:ascii="Book Antiqua" w:hAnsi="Book Antiqua"/>
          <w:sz w:val="24"/>
          <w:szCs w:val="24"/>
        </w:rPr>
        <w:t xml:space="preserve">Department of Emergency, Beijing </w:t>
      </w:r>
      <w:proofErr w:type="spellStart"/>
      <w:r w:rsidRPr="00C46265">
        <w:rPr>
          <w:rFonts w:ascii="Book Antiqua" w:hAnsi="Book Antiqua"/>
          <w:sz w:val="24"/>
          <w:szCs w:val="24"/>
        </w:rPr>
        <w:t>Shijitan</w:t>
      </w:r>
      <w:proofErr w:type="spellEnd"/>
      <w:r w:rsidRPr="00C46265">
        <w:rPr>
          <w:rFonts w:ascii="Book Antiqua" w:hAnsi="Book Antiqua"/>
          <w:sz w:val="24"/>
          <w:szCs w:val="24"/>
        </w:rPr>
        <w:t xml:space="preserve"> Hospital, Capital Medical University,</w:t>
      </w:r>
      <w:r w:rsidR="00776276" w:rsidRPr="00C46265">
        <w:rPr>
          <w:rFonts w:ascii="Book Antiqua" w:hAnsi="Book Antiqua"/>
          <w:sz w:val="24"/>
          <w:szCs w:val="24"/>
        </w:rPr>
        <w:t xml:space="preserve"> </w:t>
      </w:r>
      <w:r w:rsidR="008E423D" w:rsidRPr="008E423D">
        <w:rPr>
          <w:rFonts w:ascii="Book Antiqua" w:hAnsi="Book Antiqua"/>
          <w:sz w:val="24"/>
          <w:szCs w:val="24"/>
        </w:rPr>
        <w:t>No. 10</w:t>
      </w:r>
      <w:r w:rsidR="005D74B7">
        <w:rPr>
          <w:rFonts w:ascii="Book Antiqua" w:hAnsi="Book Antiqua"/>
          <w:sz w:val="24"/>
          <w:szCs w:val="24"/>
        </w:rPr>
        <w:t>,</w:t>
      </w:r>
      <w:r w:rsidR="008E423D" w:rsidRPr="008E423D">
        <w:rPr>
          <w:rFonts w:ascii="Book Antiqua" w:hAnsi="Book Antiqua"/>
          <w:sz w:val="24"/>
          <w:szCs w:val="24"/>
        </w:rPr>
        <w:t xml:space="preserve"> </w:t>
      </w:r>
      <w:proofErr w:type="spellStart"/>
      <w:r w:rsidR="003B07A5" w:rsidRPr="003B07A5">
        <w:rPr>
          <w:rFonts w:ascii="Book Antiqua" w:hAnsi="Book Antiqua"/>
          <w:sz w:val="24"/>
          <w:szCs w:val="24"/>
        </w:rPr>
        <w:t>Tieyi</w:t>
      </w:r>
      <w:proofErr w:type="spellEnd"/>
      <w:r w:rsidR="003B07A5" w:rsidRPr="003B07A5">
        <w:rPr>
          <w:rFonts w:ascii="Book Antiqua" w:hAnsi="Book Antiqua"/>
          <w:sz w:val="24"/>
          <w:szCs w:val="24"/>
        </w:rPr>
        <w:t xml:space="preserve"> Road, </w:t>
      </w:r>
      <w:proofErr w:type="spellStart"/>
      <w:r w:rsidR="003B07A5" w:rsidRPr="003B07A5">
        <w:rPr>
          <w:rFonts w:ascii="Book Antiqua" w:hAnsi="Book Antiqua"/>
          <w:sz w:val="24"/>
          <w:szCs w:val="24"/>
        </w:rPr>
        <w:t>Yangfangdian</w:t>
      </w:r>
      <w:proofErr w:type="spellEnd"/>
      <w:r w:rsidR="005D74B7">
        <w:rPr>
          <w:rFonts w:ascii="Book Antiqua" w:hAnsi="Book Antiqua"/>
          <w:sz w:val="24"/>
          <w:szCs w:val="24"/>
        </w:rPr>
        <w:t>,</w:t>
      </w:r>
      <w:r w:rsidR="003B07A5">
        <w:rPr>
          <w:rFonts w:ascii="Book Antiqua" w:hAnsi="Book Antiqua"/>
          <w:sz w:val="24"/>
          <w:szCs w:val="24"/>
        </w:rPr>
        <w:t xml:space="preserve"> </w:t>
      </w:r>
      <w:proofErr w:type="spellStart"/>
      <w:r w:rsidR="003B07A5" w:rsidRPr="003B07A5">
        <w:rPr>
          <w:rFonts w:ascii="Book Antiqua" w:hAnsi="Book Antiqua"/>
          <w:sz w:val="24"/>
          <w:szCs w:val="24"/>
        </w:rPr>
        <w:t>Haidian</w:t>
      </w:r>
      <w:proofErr w:type="spellEnd"/>
      <w:r w:rsidR="003B07A5" w:rsidRPr="003B07A5">
        <w:rPr>
          <w:rFonts w:ascii="Book Antiqua" w:hAnsi="Book Antiqua"/>
          <w:sz w:val="24"/>
          <w:szCs w:val="24"/>
        </w:rPr>
        <w:t xml:space="preserve"> District</w:t>
      </w:r>
      <w:r w:rsidR="00776276" w:rsidRPr="00C46265">
        <w:rPr>
          <w:rFonts w:ascii="Book Antiqua" w:hAnsi="Book Antiqua"/>
          <w:sz w:val="24"/>
          <w:szCs w:val="24"/>
        </w:rPr>
        <w:t>,</w:t>
      </w:r>
      <w:r w:rsidRPr="00C46265">
        <w:rPr>
          <w:rFonts w:ascii="Book Antiqua" w:hAnsi="Book Antiqua"/>
          <w:sz w:val="24"/>
          <w:szCs w:val="24"/>
        </w:rPr>
        <w:t xml:space="preserve"> Beijing 100038, China</w:t>
      </w:r>
      <w:r w:rsidR="00776276" w:rsidRPr="00C46265">
        <w:rPr>
          <w:rFonts w:ascii="Book Antiqua" w:hAnsi="Book Antiqua"/>
          <w:b/>
          <w:sz w:val="24"/>
          <w:szCs w:val="24"/>
        </w:rPr>
        <w:t xml:space="preserve">. </w:t>
      </w:r>
      <w:r w:rsidR="00412EF4" w:rsidRPr="00C46265">
        <w:rPr>
          <w:rFonts w:ascii="Book Antiqua" w:hAnsi="Book Antiqua"/>
          <w:sz w:val="24"/>
          <w:szCs w:val="24"/>
          <w:u w:val="single"/>
        </w:rPr>
        <w:t>wangzhen1369@aliyun.com</w:t>
      </w:r>
    </w:p>
    <w:p w14:paraId="5A12F345" w14:textId="77777777" w:rsidR="00F356AA" w:rsidRPr="005D74B7" w:rsidRDefault="00F356AA" w:rsidP="00C46265">
      <w:pPr>
        <w:snapToGrid w:val="0"/>
        <w:spacing w:line="360" w:lineRule="auto"/>
        <w:rPr>
          <w:rFonts w:ascii="Book Antiqua" w:hAnsi="Book Antiqua"/>
          <w:b/>
          <w:sz w:val="24"/>
          <w:szCs w:val="24"/>
        </w:rPr>
      </w:pPr>
    </w:p>
    <w:p w14:paraId="240B8F10" w14:textId="509A017F" w:rsidR="007D5619" w:rsidRPr="00C46265" w:rsidRDefault="00F356AA" w:rsidP="00C46265">
      <w:pPr>
        <w:widowControl/>
        <w:snapToGrid w:val="0"/>
        <w:spacing w:line="360" w:lineRule="auto"/>
        <w:rPr>
          <w:rFonts w:ascii="Book Antiqua" w:hAnsi="Book Antiqua"/>
          <w:b/>
          <w:sz w:val="24"/>
          <w:szCs w:val="24"/>
        </w:rPr>
      </w:pPr>
      <w:r w:rsidRPr="00C46265">
        <w:rPr>
          <w:rFonts w:ascii="Book Antiqua" w:hAnsi="Book Antiqua"/>
          <w:b/>
          <w:sz w:val="24"/>
          <w:szCs w:val="24"/>
        </w:rPr>
        <w:t>Received:</w:t>
      </w:r>
      <w:r w:rsidR="0060789E" w:rsidRPr="00C46265">
        <w:rPr>
          <w:rFonts w:ascii="Book Antiqua" w:hAnsi="Book Antiqua"/>
          <w:bCs/>
          <w:sz w:val="24"/>
          <w:szCs w:val="24"/>
        </w:rPr>
        <w:t xml:space="preserve"> </w:t>
      </w:r>
      <w:r w:rsidR="005514BF" w:rsidRPr="00C46265">
        <w:rPr>
          <w:rFonts w:ascii="Book Antiqua" w:hAnsi="Book Antiqua"/>
          <w:bCs/>
          <w:sz w:val="24"/>
          <w:szCs w:val="24"/>
        </w:rPr>
        <w:t>January 17, 2020</w:t>
      </w:r>
    </w:p>
    <w:p w14:paraId="6A7C1FFE" w14:textId="32110AAB" w:rsidR="00F356AA" w:rsidRPr="00C46265" w:rsidRDefault="00F356AA" w:rsidP="00C46265">
      <w:pPr>
        <w:widowControl/>
        <w:snapToGrid w:val="0"/>
        <w:spacing w:line="360" w:lineRule="auto"/>
        <w:rPr>
          <w:rFonts w:ascii="Book Antiqua" w:hAnsi="Book Antiqua"/>
          <w:b/>
          <w:sz w:val="24"/>
          <w:szCs w:val="24"/>
        </w:rPr>
      </w:pPr>
      <w:r w:rsidRPr="00C46265">
        <w:rPr>
          <w:rFonts w:ascii="Book Antiqua" w:hAnsi="Book Antiqua"/>
          <w:b/>
          <w:sz w:val="24"/>
          <w:szCs w:val="24"/>
        </w:rPr>
        <w:t>Revised:</w:t>
      </w:r>
      <w:r w:rsidR="0060789E" w:rsidRPr="00C46265">
        <w:rPr>
          <w:rFonts w:ascii="Book Antiqua" w:hAnsi="Book Antiqua"/>
          <w:b/>
          <w:sz w:val="24"/>
          <w:szCs w:val="24"/>
        </w:rPr>
        <w:t xml:space="preserve"> </w:t>
      </w:r>
      <w:r w:rsidR="005514BF" w:rsidRPr="00C46265">
        <w:rPr>
          <w:rFonts w:ascii="Book Antiqua" w:hAnsi="Book Antiqua"/>
          <w:bCs/>
          <w:sz w:val="24"/>
          <w:szCs w:val="24"/>
        </w:rPr>
        <w:t>May 1</w:t>
      </w:r>
      <w:r w:rsidR="00280710" w:rsidRPr="00C46265">
        <w:rPr>
          <w:rFonts w:ascii="Book Antiqua" w:hAnsi="Book Antiqua"/>
          <w:bCs/>
          <w:sz w:val="24"/>
          <w:szCs w:val="24"/>
        </w:rPr>
        <w:t>3</w:t>
      </w:r>
      <w:r w:rsidR="005514BF" w:rsidRPr="00C46265">
        <w:rPr>
          <w:rFonts w:ascii="Book Antiqua" w:hAnsi="Book Antiqua"/>
          <w:bCs/>
          <w:sz w:val="24"/>
          <w:szCs w:val="24"/>
        </w:rPr>
        <w:t>, 2020</w:t>
      </w:r>
    </w:p>
    <w:p w14:paraId="36E4428B" w14:textId="53A7075C" w:rsidR="00F356AA" w:rsidRPr="00D02B2F" w:rsidRDefault="00F356AA" w:rsidP="00D02B2F">
      <w:pPr>
        <w:snapToGrid w:val="0"/>
        <w:spacing w:line="360" w:lineRule="auto"/>
        <w:rPr>
          <w:rFonts w:ascii="Book Antiqua" w:hAnsi="Book Antiqua"/>
          <w:b/>
          <w:color w:val="000000" w:themeColor="text1"/>
          <w:sz w:val="24"/>
          <w:szCs w:val="24"/>
        </w:rPr>
      </w:pPr>
      <w:r w:rsidRPr="00C46265">
        <w:rPr>
          <w:rFonts w:ascii="Book Antiqua" w:hAnsi="Book Antiqua"/>
          <w:b/>
          <w:sz w:val="24"/>
          <w:szCs w:val="24"/>
        </w:rPr>
        <w:t>Accepted:</w:t>
      </w:r>
      <w:bookmarkStart w:id="11" w:name="OLE_LINK100"/>
      <w:bookmarkStart w:id="12" w:name="OLE_LINK101"/>
      <w:bookmarkStart w:id="13" w:name="OLE_LINK84"/>
      <w:bookmarkStart w:id="14" w:name="OLE_LINK85"/>
      <w:r w:rsidR="00D02B2F" w:rsidRPr="00D02B2F">
        <w:rPr>
          <w:rFonts w:ascii="Book Antiqua" w:hAnsi="Book Antiqua"/>
          <w:bCs/>
          <w:color w:val="000000" w:themeColor="text1"/>
          <w:sz w:val="24"/>
          <w:szCs w:val="24"/>
        </w:rPr>
        <w:t xml:space="preserve"> </w:t>
      </w:r>
      <w:r w:rsidR="00D02B2F">
        <w:rPr>
          <w:rFonts w:ascii="Book Antiqua" w:hAnsi="Book Antiqua"/>
          <w:bCs/>
          <w:color w:val="000000" w:themeColor="text1"/>
          <w:sz w:val="24"/>
          <w:szCs w:val="24"/>
        </w:rPr>
        <w:t>June 2, 2020</w:t>
      </w:r>
      <w:bookmarkEnd w:id="11"/>
      <w:bookmarkEnd w:id="12"/>
      <w:bookmarkEnd w:id="13"/>
      <w:bookmarkEnd w:id="14"/>
      <w:r w:rsidR="0060789E" w:rsidRPr="00C46265">
        <w:rPr>
          <w:rFonts w:ascii="Book Antiqua" w:hAnsi="Book Antiqua"/>
          <w:b/>
          <w:sz w:val="24"/>
          <w:szCs w:val="24"/>
        </w:rPr>
        <w:t xml:space="preserve"> </w:t>
      </w:r>
    </w:p>
    <w:p w14:paraId="6DD99E38" w14:textId="3951AFD2" w:rsidR="00F356AA" w:rsidRPr="00C46265" w:rsidRDefault="00F356AA" w:rsidP="00C46265">
      <w:pPr>
        <w:widowControl/>
        <w:snapToGrid w:val="0"/>
        <w:spacing w:line="360" w:lineRule="auto"/>
        <w:rPr>
          <w:rFonts w:ascii="Book Antiqua" w:hAnsi="Book Antiqua"/>
          <w:b/>
          <w:sz w:val="24"/>
          <w:szCs w:val="24"/>
        </w:rPr>
      </w:pPr>
      <w:r w:rsidRPr="00C46265">
        <w:rPr>
          <w:rFonts w:ascii="Book Antiqua" w:hAnsi="Book Antiqua"/>
          <w:b/>
          <w:sz w:val="24"/>
          <w:szCs w:val="24"/>
        </w:rPr>
        <w:t>Published online:</w:t>
      </w:r>
      <w:r w:rsidR="0060789E" w:rsidRPr="00C46265">
        <w:rPr>
          <w:rFonts w:ascii="Book Antiqua" w:hAnsi="Book Antiqua"/>
          <w:b/>
          <w:sz w:val="24"/>
          <w:szCs w:val="24"/>
        </w:rPr>
        <w:t xml:space="preserve"> </w:t>
      </w:r>
      <w:r w:rsidR="00F72537" w:rsidRPr="00F72537">
        <w:rPr>
          <w:rFonts w:ascii="Book Antiqua" w:hAnsi="Book Antiqua"/>
          <w:sz w:val="24"/>
          <w:szCs w:val="24"/>
        </w:rPr>
        <w:t>July 6, 2020</w:t>
      </w:r>
    </w:p>
    <w:bookmarkEnd w:id="2"/>
    <w:bookmarkEnd w:id="3"/>
    <w:p w14:paraId="61A195EE" w14:textId="77777777" w:rsidR="00280710" w:rsidRPr="00C46265" w:rsidRDefault="007D5619" w:rsidP="00C46265">
      <w:pPr>
        <w:adjustRightInd w:val="0"/>
        <w:snapToGrid w:val="0"/>
        <w:spacing w:line="360" w:lineRule="auto"/>
        <w:rPr>
          <w:rFonts w:ascii="Book Antiqua" w:hAnsi="Book Antiqua"/>
          <w:b/>
          <w:color w:val="008000"/>
          <w:sz w:val="24"/>
          <w:szCs w:val="24"/>
        </w:rPr>
      </w:pPr>
      <w:r w:rsidRPr="00C46265">
        <w:rPr>
          <w:rFonts w:ascii="Book Antiqua" w:hAnsi="Book Antiqua"/>
          <w:sz w:val="24"/>
          <w:szCs w:val="24"/>
        </w:rPr>
        <w:br w:type="page"/>
      </w:r>
      <w:r w:rsidR="00280710" w:rsidRPr="00C46265">
        <w:rPr>
          <w:rFonts w:ascii="Book Antiqua" w:hAnsi="Book Antiqua" w:cs="Arial"/>
          <w:b/>
          <w:sz w:val="24"/>
          <w:szCs w:val="24"/>
        </w:rPr>
        <w:lastRenderedPageBreak/>
        <w:t>Abstract</w:t>
      </w:r>
    </w:p>
    <w:p w14:paraId="0F01C8D2" w14:textId="78719960" w:rsidR="00280710" w:rsidRPr="00C46265" w:rsidRDefault="00280710" w:rsidP="00C46265">
      <w:pPr>
        <w:snapToGrid w:val="0"/>
        <w:spacing w:line="360" w:lineRule="auto"/>
        <w:rPr>
          <w:rFonts w:ascii="Book Antiqua" w:hAnsi="Book Antiqua"/>
          <w:color w:val="000000" w:themeColor="text1"/>
          <w:sz w:val="24"/>
          <w:szCs w:val="24"/>
        </w:rPr>
      </w:pPr>
      <w:r w:rsidRPr="00C46265">
        <w:rPr>
          <w:rFonts w:ascii="Book Antiqua" w:hAnsi="Book Antiqua"/>
          <w:color w:val="000000" w:themeColor="text1"/>
          <w:sz w:val="24"/>
          <w:szCs w:val="24"/>
        </w:rPr>
        <w:t>BACKGROUND</w:t>
      </w:r>
    </w:p>
    <w:p w14:paraId="109749C8" w14:textId="3EC4ED96" w:rsidR="006C137E" w:rsidRPr="00C46265" w:rsidRDefault="008B66EA" w:rsidP="00C46265">
      <w:pPr>
        <w:widowControl/>
        <w:snapToGrid w:val="0"/>
        <w:spacing w:line="360" w:lineRule="auto"/>
        <w:rPr>
          <w:rStyle w:val="2Char"/>
          <w:rFonts w:ascii="Book Antiqua" w:hAnsi="Book Antiqua"/>
          <w:sz w:val="24"/>
          <w:szCs w:val="24"/>
        </w:rPr>
      </w:pPr>
      <w:r w:rsidRPr="00C46265">
        <w:rPr>
          <w:rStyle w:val="2Char"/>
          <w:rFonts w:ascii="Book Antiqua" w:hAnsi="Book Antiqua"/>
          <w:b w:val="0"/>
          <w:sz w:val="24"/>
          <w:szCs w:val="24"/>
        </w:rPr>
        <w:t xml:space="preserve">Emergency department (ED) overcrowding is a severe health care concern, while </w:t>
      </w:r>
      <w:r w:rsidR="00DD05DA" w:rsidRPr="00C46265">
        <w:rPr>
          <w:rFonts w:ascii="Book Antiqua" w:hAnsi="Book Antiqua"/>
          <w:sz w:val="24"/>
          <w:szCs w:val="24"/>
        </w:rPr>
        <w:t xml:space="preserve">anxiety </w:t>
      </w:r>
      <w:r w:rsidRPr="00C46265">
        <w:rPr>
          <w:rFonts w:ascii="Book Antiqua" w:hAnsi="Book Antiqua"/>
          <w:sz w:val="24"/>
          <w:szCs w:val="24"/>
        </w:rPr>
        <w:t xml:space="preserve">and depression rates among ED patients </w:t>
      </w:r>
      <w:r w:rsidR="00DD05DA" w:rsidRPr="00C46265">
        <w:rPr>
          <w:rFonts w:ascii="Book Antiqua" w:hAnsi="Book Antiqua"/>
          <w:sz w:val="24"/>
          <w:szCs w:val="24"/>
        </w:rPr>
        <w:t xml:space="preserve">have been </w:t>
      </w:r>
      <w:r w:rsidRPr="00C46265">
        <w:rPr>
          <w:rFonts w:ascii="Book Antiqua" w:hAnsi="Book Antiqua"/>
          <w:sz w:val="24"/>
          <w:szCs w:val="24"/>
        </w:rPr>
        <w:t>reported to be substantially higher compared to the general population</w:t>
      </w:r>
      <w:r w:rsidRPr="00C46265">
        <w:rPr>
          <w:rStyle w:val="2Char"/>
          <w:rFonts w:ascii="Book Antiqua" w:hAnsi="Book Antiqua"/>
          <w:b w:val="0"/>
          <w:sz w:val="24"/>
          <w:szCs w:val="24"/>
        </w:rPr>
        <w:t xml:space="preserve">. </w:t>
      </w:r>
      <w:r w:rsidR="005D74B7">
        <w:rPr>
          <w:rStyle w:val="2Char"/>
          <w:rFonts w:ascii="Book Antiqua" w:hAnsi="Book Antiqua"/>
          <w:b w:val="0"/>
          <w:sz w:val="24"/>
          <w:szCs w:val="24"/>
        </w:rPr>
        <w:t>W</w:t>
      </w:r>
      <w:r w:rsidRPr="00C46265">
        <w:rPr>
          <w:rStyle w:val="2Char"/>
          <w:rFonts w:ascii="Book Antiqua" w:hAnsi="Book Antiqua"/>
          <w:b w:val="0"/>
          <w:sz w:val="24"/>
          <w:szCs w:val="24"/>
        </w:rPr>
        <w:t>e hypothesized that a</w:t>
      </w:r>
      <w:r w:rsidR="00F356AA" w:rsidRPr="00C46265">
        <w:rPr>
          <w:rStyle w:val="2Char"/>
          <w:rFonts w:ascii="Book Antiqua" w:hAnsi="Book Antiqua"/>
          <w:b w:val="0"/>
          <w:sz w:val="24"/>
          <w:szCs w:val="24"/>
        </w:rPr>
        <w:t xml:space="preserve">nxiety </w:t>
      </w:r>
      <w:r w:rsidRPr="00C46265">
        <w:rPr>
          <w:rStyle w:val="2Char"/>
          <w:rFonts w:ascii="Book Antiqua" w:hAnsi="Book Antiqua"/>
          <w:b w:val="0"/>
          <w:sz w:val="24"/>
          <w:szCs w:val="24"/>
        </w:rPr>
        <w:t xml:space="preserve">due </w:t>
      </w:r>
      <w:r w:rsidR="00DD05DA" w:rsidRPr="00C46265">
        <w:rPr>
          <w:rStyle w:val="2Char"/>
          <w:rFonts w:ascii="Book Antiqua" w:hAnsi="Book Antiqua"/>
          <w:b w:val="0"/>
          <w:sz w:val="24"/>
          <w:szCs w:val="24"/>
        </w:rPr>
        <w:t xml:space="preserve">to </w:t>
      </w:r>
      <w:r w:rsidRPr="00C46265">
        <w:rPr>
          <w:rStyle w:val="2Char"/>
          <w:rFonts w:ascii="Book Antiqua" w:hAnsi="Book Antiqua"/>
          <w:b w:val="0"/>
          <w:sz w:val="24"/>
          <w:szCs w:val="24"/>
        </w:rPr>
        <w:t xml:space="preserve">over crowdedness </w:t>
      </w:r>
      <w:r w:rsidR="00F356AA" w:rsidRPr="00C46265">
        <w:rPr>
          <w:rStyle w:val="2Char"/>
          <w:rFonts w:ascii="Book Antiqua" w:hAnsi="Book Antiqua"/>
          <w:b w:val="0"/>
          <w:sz w:val="24"/>
          <w:szCs w:val="24"/>
        </w:rPr>
        <w:t xml:space="preserve">may lead to adverse events in </w:t>
      </w:r>
      <w:proofErr w:type="spellStart"/>
      <w:r w:rsidR="00F356AA" w:rsidRPr="00C46265">
        <w:rPr>
          <w:rStyle w:val="2Char"/>
          <w:rFonts w:ascii="Book Antiqua" w:hAnsi="Book Antiqua"/>
          <w:b w:val="0"/>
          <w:sz w:val="24"/>
          <w:szCs w:val="24"/>
        </w:rPr>
        <w:t>EDs</w:t>
      </w:r>
      <w:r w:rsidR="004171FB" w:rsidRPr="00C46265">
        <w:rPr>
          <w:rStyle w:val="2Char"/>
          <w:rFonts w:ascii="Book Antiqua" w:hAnsi="Book Antiqua"/>
          <w:b w:val="0"/>
          <w:sz w:val="24"/>
          <w:szCs w:val="24"/>
        </w:rPr>
        <w:t>.</w:t>
      </w:r>
      <w:proofErr w:type="spellEnd"/>
    </w:p>
    <w:p w14:paraId="16F62DFD" w14:textId="77777777" w:rsidR="004171FB" w:rsidRPr="00C46265" w:rsidRDefault="004171FB" w:rsidP="00C46265">
      <w:pPr>
        <w:snapToGrid w:val="0"/>
        <w:spacing w:line="360" w:lineRule="auto"/>
        <w:rPr>
          <w:rStyle w:val="2Char"/>
          <w:rFonts w:ascii="Book Antiqua" w:hAnsi="Book Antiqua"/>
          <w:sz w:val="24"/>
          <w:szCs w:val="24"/>
        </w:rPr>
      </w:pPr>
    </w:p>
    <w:p w14:paraId="7D4EFC74" w14:textId="085FC683" w:rsidR="00F356AA" w:rsidRPr="00C46265" w:rsidRDefault="00280710" w:rsidP="00C46265">
      <w:pPr>
        <w:adjustRightInd w:val="0"/>
        <w:snapToGrid w:val="0"/>
        <w:spacing w:line="360" w:lineRule="auto"/>
        <w:rPr>
          <w:rStyle w:val="2Char"/>
          <w:rFonts w:ascii="Book Antiqua" w:eastAsia="等线" w:hAnsi="Book Antiqua"/>
          <w:b w:val="0"/>
          <w:bCs w:val="0"/>
          <w:color w:val="0000FF"/>
          <w:sz w:val="24"/>
          <w:szCs w:val="24"/>
          <w:lang w:val="en"/>
        </w:rPr>
      </w:pPr>
      <w:r w:rsidRPr="00C46265">
        <w:rPr>
          <w:rFonts w:ascii="Book Antiqua" w:hAnsi="Book Antiqua"/>
          <w:color w:val="000000"/>
          <w:sz w:val="24"/>
          <w:szCs w:val="24"/>
        </w:rPr>
        <w:t>AIM</w:t>
      </w:r>
    </w:p>
    <w:p w14:paraId="5A37DB29" w14:textId="533E7D25" w:rsidR="006C137E" w:rsidRPr="00C46265" w:rsidRDefault="007D5619" w:rsidP="00C46265">
      <w:pPr>
        <w:snapToGrid w:val="0"/>
        <w:spacing w:line="360" w:lineRule="auto"/>
        <w:rPr>
          <w:rStyle w:val="2Char"/>
          <w:rFonts w:ascii="Book Antiqua" w:hAnsi="Book Antiqua"/>
          <w:sz w:val="24"/>
          <w:szCs w:val="24"/>
        </w:rPr>
      </w:pPr>
      <w:r w:rsidRPr="00C46265">
        <w:rPr>
          <w:rStyle w:val="2Char"/>
          <w:rFonts w:ascii="Book Antiqua" w:hAnsi="Book Antiqua"/>
          <w:b w:val="0"/>
          <w:kern w:val="0"/>
          <w:sz w:val="24"/>
          <w:szCs w:val="24"/>
        </w:rPr>
        <w:t xml:space="preserve">To investigate correlations between crowdedness in </w:t>
      </w:r>
      <w:r w:rsidR="008B66EA" w:rsidRPr="00C46265">
        <w:rPr>
          <w:rStyle w:val="2Char"/>
          <w:rFonts w:ascii="Book Antiqua" w:hAnsi="Book Antiqua"/>
          <w:b w:val="0"/>
          <w:kern w:val="0"/>
          <w:sz w:val="24"/>
          <w:szCs w:val="24"/>
        </w:rPr>
        <w:t>EDs</w:t>
      </w:r>
      <w:r w:rsidRPr="00C46265">
        <w:rPr>
          <w:rStyle w:val="2Char"/>
          <w:rFonts w:ascii="Book Antiqua" w:hAnsi="Book Antiqua"/>
          <w:b w:val="0"/>
          <w:kern w:val="0"/>
          <w:sz w:val="24"/>
          <w:szCs w:val="24"/>
        </w:rPr>
        <w:t xml:space="preserve"> and anxiety </w:t>
      </w:r>
      <w:r w:rsidR="00C96C23" w:rsidRPr="00C46265">
        <w:rPr>
          <w:rStyle w:val="2Char"/>
          <w:rFonts w:ascii="Book Antiqua" w:hAnsi="Book Antiqua"/>
          <w:b w:val="0"/>
          <w:kern w:val="0"/>
          <w:sz w:val="24"/>
          <w:szCs w:val="24"/>
        </w:rPr>
        <w:t xml:space="preserve">of </w:t>
      </w:r>
      <w:r w:rsidRPr="00C46265">
        <w:rPr>
          <w:rStyle w:val="2Char"/>
          <w:rFonts w:ascii="Book Antiqua" w:hAnsi="Book Antiqua"/>
          <w:b w:val="0"/>
          <w:kern w:val="0"/>
          <w:sz w:val="24"/>
          <w:szCs w:val="24"/>
        </w:rPr>
        <w:t>patients and nurses</w:t>
      </w:r>
      <w:r w:rsidR="0060789E" w:rsidRPr="00C46265">
        <w:rPr>
          <w:rStyle w:val="2Char"/>
          <w:rFonts w:ascii="Book Antiqua" w:hAnsi="Book Antiqua"/>
          <w:b w:val="0"/>
          <w:kern w:val="0"/>
          <w:sz w:val="24"/>
          <w:szCs w:val="24"/>
        </w:rPr>
        <w:t xml:space="preserve">, </w:t>
      </w:r>
      <w:r w:rsidR="0060789E" w:rsidRPr="00C46265">
        <w:rPr>
          <w:rFonts w:ascii="Book Antiqua" w:hAnsi="Book Antiqua"/>
          <w:sz w:val="24"/>
          <w:szCs w:val="24"/>
          <w:cs/>
        </w:rPr>
        <w:t>and</w:t>
      </w:r>
      <w:r w:rsidR="0060789E" w:rsidRPr="00C46265">
        <w:rPr>
          <w:rFonts w:ascii="Book Antiqua" w:hAnsi="Book Antiqua"/>
          <w:sz w:val="24"/>
          <w:szCs w:val="24"/>
        </w:rPr>
        <w:t xml:space="preserve"> to identify factors affecting their anxiety.</w:t>
      </w:r>
    </w:p>
    <w:p w14:paraId="2BDF98D3" w14:textId="77777777" w:rsidR="004171FB" w:rsidRPr="00C46265" w:rsidRDefault="004171FB" w:rsidP="00C46265">
      <w:pPr>
        <w:snapToGrid w:val="0"/>
        <w:spacing w:line="360" w:lineRule="auto"/>
        <w:rPr>
          <w:rStyle w:val="2Char"/>
          <w:rFonts w:ascii="Book Antiqua" w:hAnsi="Book Antiqua"/>
          <w:sz w:val="24"/>
          <w:szCs w:val="24"/>
        </w:rPr>
      </w:pPr>
    </w:p>
    <w:p w14:paraId="3BF6A3D4" w14:textId="25913981" w:rsidR="00F356AA" w:rsidRPr="00C46265" w:rsidRDefault="00280710" w:rsidP="00C46265">
      <w:pPr>
        <w:adjustRightInd w:val="0"/>
        <w:snapToGrid w:val="0"/>
        <w:spacing w:line="360" w:lineRule="auto"/>
        <w:rPr>
          <w:rStyle w:val="2Char"/>
          <w:rFonts w:ascii="Book Antiqua" w:eastAsia="等线" w:hAnsi="Book Antiqua"/>
          <w:b w:val="0"/>
          <w:bCs w:val="0"/>
          <w:color w:val="0000FF"/>
          <w:sz w:val="24"/>
          <w:szCs w:val="24"/>
          <w:lang w:val="en"/>
        </w:rPr>
      </w:pPr>
      <w:r w:rsidRPr="00C46265">
        <w:rPr>
          <w:rFonts w:ascii="Book Antiqua" w:hAnsi="Book Antiqua"/>
          <w:color w:val="000000"/>
          <w:sz w:val="24"/>
          <w:szCs w:val="24"/>
        </w:rPr>
        <w:t>METHODS</w:t>
      </w:r>
    </w:p>
    <w:p w14:paraId="7FF7D94C" w14:textId="23DB7114" w:rsidR="006C137E" w:rsidRPr="00C46265" w:rsidRDefault="008B66EA" w:rsidP="00C46265">
      <w:pPr>
        <w:snapToGrid w:val="0"/>
        <w:spacing w:line="360" w:lineRule="auto"/>
        <w:rPr>
          <w:rStyle w:val="2Char"/>
          <w:rFonts w:ascii="Book Antiqua" w:hAnsi="Book Antiqua"/>
          <w:sz w:val="24"/>
          <w:szCs w:val="24"/>
        </w:rPr>
      </w:pPr>
      <w:r w:rsidRPr="00C46265">
        <w:rPr>
          <w:rStyle w:val="2Char"/>
          <w:rFonts w:ascii="Book Antiqua" w:hAnsi="Book Antiqua"/>
          <w:b w:val="0"/>
          <w:sz w:val="24"/>
          <w:szCs w:val="24"/>
        </w:rPr>
        <w:t xml:space="preserve">In this prospective observational </w:t>
      </w:r>
      <w:r w:rsidR="00280710" w:rsidRPr="00C46265">
        <w:rPr>
          <w:rStyle w:val="2Char"/>
          <w:rFonts w:ascii="Book Antiqua" w:hAnsi="Book Antiqua"/>
          <w:b w:val="0"/>
          <w:sz w:val="24"/>
          <w:szCs w:val="24"/>
        </w:rPr>
        <w:t>study,</w:t>
      </w:r>
      <w:r w:rsidRPr="00C46265">
        <w:rPr>
          <w:rStyle w:val="2Char"/>
          <w:rFonts w:ascii="Book Antiqua" w:hAnsi="Book Antiqua"/>
          <w:b w:val="0"/>
          <w:sz w:val="24"/>
          <w:szCs w:val="24"/>
        </w:rPr>
        <w:t xml:space="preserve"> a</w:t>
      </w:r>
      <w:r w:rsidR="007D5619" w:rsidRPr="00C46265">
        <w:rPr>
          <w:rStyle w:val="2Char"/>
          <w:rFonts w:ascii="Book Antiqua" w:hAnsi="Book Antiqua"/>
          <w:b w:val="0"/>
          <w:sz w:val="24"/>
          <w:szCs w:val="24"/>
        </w:rPr>
        <w:t xml:space="preserve"> total 43 nurses and 389 emergency patients from </w:t>
      </w:r>
      <w:r w:rsidR="003761A3" w:rsidRPr="00C46265">
        <w:rPr>
          <w:rStyle w:val="2Char"/>
          <w:rFonts w:ascii="Book Antiqua" w:hAnsi="Book Antiqua"/>
          <w:b w:val="0"/>
          <w:sz w:val="24"/>
          <w:szCs w:val="24"/>
        </w:rPr>
        <w:t xml:space="preserve">two </w:t>
      </w:r>
      <w:r w:rsidR="007D5619" w:rsidRPr="00C46265">
        <w:rPr>
          <w:rStyle w:val="2Char"/>
          <w:rFonts w:ascii="Book Antiqua" w:hAnsi="Book Antiqua"/>
          <w:b w:val="0"/>
          <w:sz w:val="24"/>
          <w:szCs w:val="24"/>
        </w:rPr>
        <w:t xml:space="preserve">tier III hospitals </w:t>
      </w:r>
      <w:r w:rsidRPr="00C46265">
        <w:rPr>
          <w:rStyle w:val="2Char"/>
          <w:rFonts w:ascii="Book Antiqua" w:hAnsi="Book Antiqua"/>
          <w:b w:val="0"/>
          <w:sz w:val="24"/>
          <w:szCs w:val="24"/>
        </w:rPr>
        <w:t xml:space="preserve">located </w:t>
      </w:r>
      <w:r w:rsidR="00BF3253" w:rsidRPr="00C46265">
        <w:rPr>
          <w:rStyle w:val="2Char"/>
          <w:rFonts w:ascii="Book Antiqua" w:hAnsi="Book Antiqua"/>
          <w:b w:val="0"/>
          <w:sz w:val="24"/>
          <w:szCs w:val="24"/>
        </w:rPr>
        <w:t>in Beijing</w:t>
      </w:r>
      <w:r w:rsidRPr="00C46265">
        <w:rPr>
          <w:rStyle w:val="2Char"/>
          <w:rFonts w:ascii="Book Antiqua" w:hAnsi="Book Antiqua"/>
          <w:b w:val="0"/>
          <w:sz w:val="24"/>
          <w:szCs w:val="24"/>
        </w:rPr>
        <w:t xml:space="preserve"> </w:t>
      </w:r>
      <w:r w:rsidR="007D5619" w:rsidRPr="00C46265">
        <w:rPr>
          <w:rStyle w:val="2Char"/>
          <w:rFonts w:ascii="Book Antiqua" w:hAnsi="Book Antiqua"/>
          <w:b w:val="0"/>
          <w:sz w:val="24"/>
          <w:szCs w:val="24"/>
        </w:rPr>
        <w:t xml:space="preserve">were included </w:t>
      </w:r>
      <w:r w:rsidR="00BF3253" w:rsidRPr="00C46265">
        <w:rPr>
          <w:rStyle w:val="2Char"/>
          <w:rFonts w:ascii="Book Antiqua" w:hAnsi="Book Antiqua"/>
          <w:b w:val="0"/>
          <w:sz w:val="24"/>
          <w:szCs w:val="24"/>
        </w:rPr>
        <w:t>from January 2016 to August 2017. P</w:t>
      </w:r>
      <w:r w:rsidR="007D5619" w:rsidRPr="00C46265">
        <w:rPr>
          <w:rStyle w:val="2Char"/>
          <w:rFonts w:ascii="Book Antiqua" w:hAnsi="Book Antiqua"/>
          <w:b w:val="0"/>
          <w:sz w:val="24"/>
          <w:szCs w:val="24"/>
        </w:rPr>
        <w:t>atients were grouped into inpatients</w:t>
      </w:r>
      <w:r w:rsidR="005D74B7">
        <w:rPr>
          <w:rStyle w:val="2Char"/>
          <w:rFonts w:ascii="Book Antiqua" w:hAnsi="Book Antiqua"/>
          <w:b w:val="0"/>
          <w:sz w:val="24"/>
          <w:szCs w:val="24"/>
        </w:rPr>
        <w:t xml:space="preserve"> </w:t>
      </w:r>
      <w:r w:rsidR="007D5619" w:rsidRPr="00C46265">
        <w:rPr>
          <w:rStyle w:val="2Char"/>
          <w:rFonts w:ascii="Book Antiqua" w:hAnsi="Book Antiqua"/>
          <w:b w:val="0"/>
          <w:sz w:val="24"/>
          <w:szCs w:val="24"/>
        </w:rPr>
        <w:t>when they were hospitalized after diagnoses</w:t>
      </w:r>
      <w:r w:rsidR="005D74B7">
        <w:rPr>
          <w:rStyle w:val="2Char"/>
          <w:rFonts w:ascii="Book Antiqua" w:hAnsi="Book Antiqua"/>
          <w:b w:val="0"/>
          <w:sz w:val="24"/>
          <w:szCs w:val="24"/>
        </w:rPr>
        <w:t>,</w:t>
      </w:r>
      <w:r w:rsidR="007D5619" w:rsidRPr="00C46265">
        <w:rPr>
          <w:rStyle w:val="2Char"/>
          <w:rFonts w:ascii="Book Antiqua" w:hAnsi="Book Antiqua"/>
          <w:b w:val="0"/>
          <w:sz w:val="24"/>
          <w:szCs w:val="24"/>
        </w:rPr>
        <w:t xml:space="preserve"> or into outpatients when they were discharged after treatments.</w:t>
      </w:r>
      <w:r w:rsidRPr="00C46265">
        <w:rPr>
          <w:rFonts w:ascii="Book Antiqua" w:hAnsi="Book Antiqua"/>
          <w:sz w:val="24"/>
          <w:szCs w:val="24"/>
        </w:rPr>
        <w:t xml:space="preserve"> </w:t>
      </w:r>
      <w:r w:rsidRPr="00C46265">
        <w:rPr>
          <w:rStyle w:val="2Char"/>
          <w:rFonts w:ascii="Book Antiqua" w:hAnsi="Book Antiqua"/>
          <w:b w:val="0"/>
          <w:sz w:val="24"/>
          <w:szCs w:val="24"/>
        </w:rPr>
        <w:t>The State Trait Anxiety Inventory (STAI Form Y) questionnaire was used to investigate patient and nurse anxieties, while crowdedness of EDs was evaluated with the National Emergency Department Over Crowding Score.</w:t>
      </w:r>
    </w:p>
    <w:p w14:paraId="62583E48" w14:textId="77777777" w:rsidR="004171FB" w:rsidRPr="00C46265" w:rsidRDefault="004171FB" w:rsidP="00C46265">
      <w:pPr>
        <w:snapToGrid w:val="0"/>
        <w:spacing w:line="360" w:lineRule="auto"/>
        <w:rPr>
          <w:rStyle w:val="2Char"/>
          <w:rFonts w:ascii="Book Antiqua" w:hAnsi="Book Antiqua"/>
          <w:sz w:val="24"/>
          <w:szCs w:val="24"/>
        </w:rPr>
      </w:pPr>
    </w:p>
    <w:p w14:paraId="6E5A2BCB" w14:textId="77777777" w:rsidR="00F356AA" w:rsidRPr="00C46265" w:rsidRDefault="007D5619" w:rsidP="00C46265">
      <w:pPr>
        <w:snapToGrid w:val="0"/>
        <w:spacing w:line="360" w:lineRule="auto"/>
        <w:rPr>
          <w:rStyle w:val="2Char"/>
          <w:rFonts w:ascii="Book Antiqua" w:hAnsi="Book Antiqua"/>
          <w:sz w:val="24"/>
          <w:szCs w:val="24"/>
        </w:rPr>
      </w:pPr>
      <w:r w:rsidRPr="00C46265">
        <w:rPr>
          <w:rStyle w:val="2Char"/>
          <w:rFonts w:ascii="Book Antiqua" w:hAnsi="Book Antiqua"/>
          <w:b w:val="0"/>
          <w:sz w:val="24"/>
          <w:szCs w:val="24"/>
        </w:rPr>
        <w:t>R</w:t>
      </w:r>
      <w:r w:rsidR="00F356AA" w:rsidRPr="00C46265">
        <w:rPr>
          <w:rStyle w:val="2Char"/>
          <w:rFonts w:ascii="Book Antiqua" w:hAnsi="Book Antiqua"/>
          <w:b w:val="0"/>
          <w:sz w:val="24"/>
          <w:szCs w:val="24"/>
        </w:rPr>
        <w:t>ESULTS</w:t>
      </w:r>
    </w:p>
    <w:p w14:paraId="144EEA35" w14:textId="3C89AA05" w:rsidR="00BF3253" w:rsidRPr="00C46265" w:rsidRDefault="00BF3253" w:rsidP="00C46265">
      <w:pPr>
        <w:snapToGrid w:val="0"/>
        <w:spacing w:line="360" w:lineRule="auto"/>
        <w:rPr>
          <w:rStyle w:val="2Char"/>
          <w:rFonts w:ascii="Book Antiqua" w:hAnsi="Book Antiqua"/>
          <w:b w:val="0"/>
          <w:sz w:val="24"/>
          <w:szCs w:val="24"/>
        </w:rPr>
      </w:pPr>
      <w:r w:rsidRPr="00C46265">
        <w:rPr>
          <w:rStyle w:val="2Char"/>
          <w:rFonts w:ascii="Book Antiqua" w:hAnsi="Book Antiqua"/>
          <w:b w:val="0"/>
          <w:sz w:val="24"/>
          <w:szCs w:val="24"/>
        </w:rPr>
        <w:t xml:space="preserve">The present results </w:t>
      </w:r>
      <w:r w:rsidR="001351F9" w:rsidRPr="00C46265">
        <w:rPr>
          <w:rStyle w:val="2Char"/>
          <w:rFonts w:ascii="Book Antiqua" w:hAnsi="Book Antiqua"/>
          <w:b w:val="0"/>
          <w:sz w:val="24"/>
          <w:szCs w:val="24"/>
        </w:rPr>
        <w:t xml:space="preserve">revealed that </w:t>
      </w:r>
      <w:r w:rsidRPr="00C46265">
        <w:rPr>
          <w:rStyle w:val="2Char"/>
          <w:rFonts w:ascii="Book Antiqua" w:hAnsi="Book Antiqua"/>
          <w:b w:val="0"/>
          <w:sz w:val="24"/>
          <w:szCs w:val="24"/>
        </w:rPr>
        <w:t>state anxiety score</w:t>
      </w:r>
      <w:r w:rsidR="001351F9" w:rsidRPr="00C46265">
        <w:rPr>
          <w:rStyle w:val="2Char"/>
          <w:rFonts w:ascii="Book Antiqua" w:hAnsi="Book Antiqua"/>
          <w:b w:val="0"/>
          <w:sz w:val="24"/>
          <w:szCs w:val="24"/>
        </w:rPr>
        <w:t>s</w:t>
      </w:r>
      <w:r w:rsidRPr="00C46265">
        <w:rPr>
          <w:rStyle w:val="2Char"/>
          <w:rFonts w:ascii="Book Antiqua" w:hAnsi="Book Antiqua"/>
          <w:b w:val="0"/>
          <w:sz w:val="24"/>
          <w:szCs w:val="24"/>
        </w:rPr>
        <w:t xml:space="preserve"> (49.50 ± 6.00 </w:t>
      </w:r>
      <w:r w:rsidR="005C4178" w:rsidRPr="00C46265">
        <w:rPr>
          <w:rStyle w:val="2Char"/>
          <w:rFonts w:ascii="Book Antiqua" w:hAnsi="Book Antiqua"/>
          <w:b w:val="0"/>
          <w:i/>
          <w:sz w:val="24"/>
          <w:szCs w:val="24"/>
        </w:rPr>
        <w:t>vs</w:t>
      </w:r>
      <w:r w:rsidRPr="00C46265">
        <w:rPr>
          <w:rStyle w:val="2Char"/>
          <w:rFonts w:ascii="Book Antiqua" w:hAnsi="Book Antiqua"/>
          <w:b w:val="0"/>
          <w:sz w:val="24"/>
          <w:szCs w:val="24"/>
        </w:rPr>
        <w:t xml:space="preserve"> 50.80 ±</w:t>
      </w:r>
      <w:r w:rsidR="001351F9" w:rsidRPr="00C46265">
        <w:rPr>
          <w:rStyle w:val="2Char"/>
          <w:rFonts w:ascii="Book Antiqua" w:hAnsi="Book Antiqua"/>
          <w:b w:val="0"/>
          <w:sz w:val="24"/>
          <w:szCs w:val="24"/>
        </w:rPr>
        <w:t xml:space="preserve"> </w:t>
      </w:r>
      <w:r w:rsidRPr="00C46265">
        <w:rPr>
          <w:rStyle w:val="2Char"/>
          <w:rFonts w:ascii="Book Antiqua" w:hAnsi="Book Antiqua"/>
          <w:b w:val="0"/>
          <w:sz w:val="24"/>
          <w:szCs w:val="24"/>
        </w:rPr>
        <w:t xml:space="preserve">2.80, </w:t>
      </w:r>
      <w:r w:rsidR="005C4178" w:rsidRPr="00C46265">
        <w:rPr>
          <w:rStyle w:val="2Char"/>
          <w:rFonts w:ascii="Book Antiqua" w:hAnsi="Book Antiqua"/>
          <w:b w:val="0"/>
          <w:i/>
          <w:sz w:val="24"/>
          <w:szCs w:val="24"/>
        </w:rPr>
        <w:t>P</w:t>
      </w:r>
      <w:r w:rsidRPr="00C46265">
        <w:rPr>
          <w:rStyle w:val="2Char"/>
          <w:rFonts w:ascii="Book Antiqua" w:hAnsi="Book Antiqua"/>
          <w:b w:val="0"/>
          <w:sz w:val="24"/>
          <w:szCs w:val="24"/>
        </w:rPr>
        <w:t xml:space="preserve"> = 0.005) and trait anxiety score</w:t>
      </w:r>
      <w:r w:rsidR="001351F9" w:rsidRPr="00C46265">
        <w:rPr>
          <w:rStyle w:val="2Char"/>
          <w:rFonts w:ascii="Book Antiqua" w:hAnsi="Book Antiqua"/>
          <w:b w:val="0"/>
          <w:sz w:val="24"/>
          <w:szCs w:val="24"/>
        </w:rPr>
        <w:t>s</w:t>
      </w:r>
      <w:r w:rsidRPr="00C46265">
        <w:rPr>
          <w:rStyle w:val="2Char"/>
          <w:rFonts w:ascii="Book Antiqua" w:hAnsi="Book Antiqua"/>
          <w:b w:val="0"/>
          <w:sz w:val="24"/>
          <w:szCs w:val="24"/>
        </w:rPr>
        <w:t xml:space="preserve"> (45.40 ± 5.70 </w:t>
      </w:r>
      <w:r w:rsidR="005C4178" w:rsidRPr="00C46265">
        <w:rPr>
          <w:rStyle w:val="2Char"/>
          <w:rFonts w:ascii="Book Antiqua" w:hAnsi="Book Antiqua"/>
          <w:b w:val="0"/>
          <w:i/>
          <w:sz w:val="24"/>
          <w:szCs w:val="24"/>
        </w:rPr>
        <w:t>vs</w:t>
      </w:r>
      <w:r w:rsidRPr="00C46265">
        <w:rPr>
          <w:rStyle w:val="2Char"/>
          <w:rFonts w:ascii="Book Antiqua" w:hAnsi="Book Antiqua"/>
          <w:b w:val="0"/>
          <w:sz w:val="24"/>
          <w:szCs w:val="24"/>
        </w:rPr>
        <w:t xml:space="preserve"> 46.80 ± 2.70, </w:t>
      </w:r>
      <w:r w:rsidR="005C4178" w:rsidRPr="00C46265">
        <w:rPr>
          <w:rStyle w:val="2Char"/>
          <w:rFonts w:ascii="Book Antiqua" w:hAnsi="Book Antiqua"/>
          <w:b w:val="0"/>
          <w:i/>
          <w:sz w:val="24"/>
          <w:szCs w:val="24"/>
        </w:rPr>
        <w:t>P</w:t>
      </w:r>
      <w:r w:rsidRPr="00C46265">
        <w:rPr>
          <w:rStyle w:val="2Char"/>
          <w:rFonts w:ascii="Book Antiqua" w:hAnsi="Book Antiqua"/>
          <w:b w:val="0"/>
          <w:sz w:val="24"/>
          <w:szCs w:val="24"/>
        </w:rPr>
        <w:t xml:space="preserve"> = 0.002) between inpatients (</w:t>
      </w:r>
      <w:r w:rsidRPr="00C46265">
        <w:rPr>
          <w:rStyle w:val="2Char"/>
          <w:rFonts w:ascii="Book Antiqua" w:hAnsi="Book Antiqua"/>
          <w:b w:val="0"/>
          <w:i/>
          <w:iCs/>
          <w:sz w:val="24"/>
          <w:szCs w:val="24"/>
        </w:rPr>
        <w:t>n</w:t>
      </w:r>
      <w:r w:rsidRPr="00C46265">
        <w:rPr>
          <w:rStyle w:val="2Char"/>
          <w:rFonts w:ascii="Book Antiqua" w:hAnsi="Book Antiqua"/>
          <w:b w:val="0"/>
          <w:sz w:val="24"/>
          <w:szCs w:val="24"/>
        </w:rPr>
        <w:t xml:space="preserve"> = 173) and outpatients (</w:t>
      </w:r>
      <w:r w:rsidRPr="00C46265">
        <w:rPr>
          <w:rStyle w:val="2Char"/>
          <w:rFonts w:ascii="Book Antiqua" w:hAnsi="Book Antiqua"/>
          <w:b w:val="0"/>
          <w:i/>
          <w:sz w:val="24"/>
          <w:szCs w:val="24"/>
        </w:rPr>
        <w:t>n</w:t>
      </w:r>
      <w:r w:rsidRPr="00C46265">
        <w:rPr>
          <w:rStyle w:val="2Char"/>
          <w:rFonts w:ascii="Book Antiqua" w:hAnsi="Book Antiqua"/>
          <w:b w:val="0"/>
          <w:sz w:val="24"/>
          <w:szCs w:val="24"/>
        </w:rPr>
        <w:t xml:space="preserve"> = 216) were significantly different, while the state anxiety of nurses (44.70 ± 5.80) was different </w:t>
      </w:r>
      <w:r w:rsidR="005D74B7">
        <w:rPr>
          <w:rStyle w:val="2Char"/>
          <w:rFonts w:ascii="Book Antiqua" w:hAnsi="Book Antiqua"/>
          <w:b w:val="0"/>
          <w:sz w:val="24"/>
          <w:szCs w:val="24"/>
        </w:rPr>
        <w:t>from those of</w:t>
      </w:r>
      <w:r w:rsidR="005D74B7" w:rsidRPr="00C46265">
        <w:rPr>
          <w:rStyle w:val="2Char"/>
          <w:rFonts w:ascii="Book Antiqua" w:hAnsi="Book Antiqua"/>
          <w:b w:val="0"/>
          <w:sz w:val="24"/>
          <w:szCs w:val="24"/>
        </w:rPr>
        <w:t xml:space="preserve"> </w:t>
      </w:r>
      <w:r w:rsidRPr="00C46265">
        <w:rPr>
          <w:rStyle w:val="2Char"/>
          <w:rFonts w:ascii="Book Antiqua" w:hAnsi="Book Antiqua"/>
          <w:b w:val="0"/>
          <w:sz w:val="24"/>
          <w:szCs w:val="24"/>
        </w:rPr>
        <w:t>both patient groups</w:t>
      </w:r>
      <w:r w:rsidR="00FD039A" w:rsidRPr="00C46265">
        <w:rPr>
          <w:rStyle w:val="2Char"/>
          <w:rFonts w:ascii="Book Antiqua" w:hAnsi="Book Antiqua"/>
          <w:b w:val="0"/>
          <w:sz w:val="24"/>
          <w:szCs w:val="24"/>
        </w:rPr>
        <w:t>.</w:t>
      </w:r>
      <w:r w:rsidRPr="00C46265">
        <w:rPr>
          <w:rStyle w:val="2Char"/>
          <w:rFonts w:ascii="Book Antiqua" w:hAnsi="Book Antiqua"/>
          <w:b w:val="0"/>
          <w:sz w:val="24"/>
          <w:szCs w:val="24"/>
        </w:rPr>
        <w:t xml:space="preserve"> Generalized linear regression analysis demonstrated that multiple factors, including crowdedness </w:t>
      </w:r>
      <w:r w:rsidR="005D74B7">
        <w:rPr>
          <w:rStyle w:val="2Char"/>
          <w:rFonts w:ascii="Book Antiqua" w:hAnsi="Book Antiqua"/>
          <w:b w:val="0"/>
          <w:sz w:val="24"/>
          <w:szCs w:val="24"/>
        </w:rPr>
        <w:t>in</w:t>
      </w:r>
      <w:r w:rsidR="005D74B7" w:rsidRPr="00C46265">
        <w:rPr>
          <w:rStyle w:val="2Char"/>
          <w:rFonts w:ascii="Book Antiqua" w:hAnsi="Book Antiqua"/>
          <w:b w:val="0"/>
          <w:sz w:val="24"/>
          <w:szCs w:val="24"/>
        </w:rPr>
        <w:t xml:space="preserve"> </w:t>
      </w:r>
      <w:r w:rsidRPr="00C46265">
        <w:rPr>
          <w:rStyle w:val="2Char"/>
          <w:rFonts w:ascii="Book Antiqua" w:hAnsi="Book Antiqua"/>
          <w:b w:val="0"/>
          <w:sz w:val="24"/>
          <w:szCs w:val="24"/>
        </w:rPr>
        <w:t xml:space="preserve">the ED, were associated with state and trait </w:t>
      </w:r>
      <w:r w:rsidR="005D74B7" w:rsidRPr="00C46265">
        <w:rPr>
          <w:rStyle w:val="2Char"/>
          <w:rFonts w:ascii="Book Antiqua" w:hAnsi="Book Antiqua"/>
          <w:b w:val="0"/>
          <w:sz w:val="24"/>
          <w:szCs w:val="24"/>
        </w:rPr>
        <w:t>anxiet</w:t>
      </w:r>
      <w:r w:rsidR="005D74B7">
        <w:rPr>
          <w:rStyle w:val="2Char"/>
          <w:rFonts w:ascii="Book Antiqua" w:hAnsi="Book Antiqua"/>
          <w:b w:val="0"/>
          <w:sz w:val="24"/>
          <w:szCs w:val="24"/>
        </w:rPr>
        <w:t>ies</w:t>
      </w:r>
      <w:r w:rsidR="005D74B7" w:rsidRPr="00C46265">
        <w:rPr>
          <w:rStyle w:val="2Char"/>
          <w:rFonts w:ascii="Book Antiqua" w:hAnsi="Book Antiqua"/>
          <w:b w:val="0"/>
          <w:sz w:val="24"/>
          <w:szCs w:val="24"/>
        </w:rPr>
        <w:t xml:space="preserve"> </w:t>
      </w:r>
      <w:r w:rsidR="001351F9" w:rsidRPr="00C46265">
        <w:rPr>
          <w:rStyle w:val="2Char"/>
          <w:rFonts w:ascii="Book Antiqua" w:hAnsi="Book Antiqua"/>
          <w:b w:val="0"/>
          <w:sz w:val="24"/>
          <w:szCs w:val="24"/>
        </w:rPr>
        <w:t xml:space="preserve">for both </w:t>
      </w:r>
      <w:r w:rsidRPr="00C46265">
        <w:rPr>
          <w:rStyle w:val="2Char"/>
          <w:rFonts w:ascii="Book Antiqua" w:hAnsi="Book Antiqua"/>
          <w:b w:val="0"/>
          <w:sz w:val="24"/>
          <w:szCs w:val="24"/>
        </w:rPr>
        <w:t xml:space="preserve">inpatients and outpatients. In addition, there was an interaction between state </w:t>
      </w:r>
      <w:r w:rsidRPr="00C46265">
        <w:rPr>
          <w:rStyle w:val="2Char"/>
          <w:rFonts w:ascii="Book Antiqua" w:hAnsi="Book Antiqua"/>
          <w:b w:val="0"/>
          <w:sz w:val="24"/>
          <w:szCs w:val="24"/>
        </w:rPr>
        <w:lastRenderedPageBreak/>
        <w:t xml:space="preserve">anxiety and trait </w:t>
      </w:r>
      <w:r w:rsidR="005D74B7" w:rsidRPr="00C46265">
        <w:rPr>
          <w:rStyle w:val="2Char"/>
          <w:rFonts w:ascii="Book Antiqua" w:hAnsi="Book Antiqua"/>
          <w:b w:val="0"/>
          <w:sz w:val="24"/>
          <w:szCs w:val="24"/>
        </w:rPr>
        <w:t>anxiet</w:t>
      </w:r>
      <w:r w:rsidR="005D74B7">
        <w:rPr>
          <w:rStyle w:val="2Char"/>
          <w:rFonts w:ascii="Book Antiqua" w:hAnsi="Book Antiqua"/>
          <w:b w:val="0"/>
          <w:sz w:val="24"/>
          <w:szCs w:val="24"/>
        </w:rPr>
        <w:t>ies</w:t>
      </w:r>
      <w:r w:rsidRPr="00C46265">
        <w:rPr>
          <w:rStyle w:val="2Char"/>
          <w:rFonts w:ascii="Book Antiqua" w:hAnsi="Book Antiqua"/>
          <w:b w:val="0"/>
          <w:sz w:val="24"/>
          <w:szCs w:val="24"/>
        </w:rPr>
        <w:t>. However, multivariable regression analysis showed that while overcrowding in the ED did not directly correlate with patients’ and nurses’ anxiety level</w:t>
      </w:r>
      <w:r w:rsidR="001351F9" w:rsidRPr="00C46265">
        <w:rPr>
          <w:rStyle w:val="2Char"/>
          <w:rFonts w:ascii="Book Antiqua" w:hAnsi="Book Antiqua"/>
          <w:b w:val="0"/>
          <w:sz w:val="24"/>
          <w:szCs w:val="24"/>
        </w:rPr>
        <w:t>s</w:t>
      </w:r>
      <w:r w:rsidRPr="00C46265">
        <w:rPr>
          <w:rStyle w:val="2Char"/>
          <w:rFonts w:ascii="Book Antiqua" w:hAnsi="Book Antiqua"/>
          <w:b w:val="0"/>
          <w:sz w:val="24"/>
          <w:szCs w:val="24"/>
        </w:rPr>
        <w:t xml:space="preserve">, the factors that did correlate with state and trait </w:t>
      </w:r>
      <w:r w:rsidR="005D74B7" w:rsidRPr="00C46265">
        <w:rPr>
          <w:rStyle w:val="2Char"/>
          <w:rFonts w:ascii="Book Antiqua" w:hAnsi="Book Antiqua"/>
          <w:b w:val="0"/>
          <w:sz w:val="24"/>
          <w:szCs w:val="24"/>
        </w:rPr>
        <w:t>anxiet</w:t>
      </w:r>
      <w:r w:rsidR="005D74B7">
        <w:rPr>
          <w:rStyle w:val="2Char"/>
          <w:rFonts w:ascii="Book Antiqua" w:hAnsi="Book Antiqua"/>
          <w:b w:val="0"/>
          <w:sz w:val="24"/>
          <w:szCs w:val="24"/>
        </w:rPr>
        <w:t>ies</w:t>
      </w:r>
      <w:r w:rsidR="005D74B7" w:rsidRPr="00C46265">
        <w:rPr>
          <w:rStyle w:val="2Char"/>
          <w:rFonts w:ascii="Book Antiqua" w:hAnsi="Book Antiqua"/>
          <w:b w:val="0"/>
          <w:sz w:val="24"/>
          <w:szCs w:val="24"/>
        </w:rPr>
        <w:t xml:space="preserve"> </w:t>
      </w:r>
      <w:r w:rsidRPr="00C46265">
        <w:rPr>
          <w:rStyle w:val="2Char"/>
          <w:rFonts w:ascii="Book Antiqua" w:hAnsi="Book Antiqua"/>
          <w:b w:val="0"/>
          <w:sz w:val="24"/>
          <w:szCs w:val="24"/>
        </w:rPr>
        <w:t>of inpatients were related to crowdedness. These factors included waiting time in the ED, the number of patients treated, and the number of nurses in the ED,</w:t>
      </w:r>
      <w:r w:rsidRPr="00C46265">
        <w:rPr>
          <w:rFonts w:ascii="Book Antiqua" w:hAnsi="Book Antiqua"/>
          <w:sz w:val="24"/>
          <w:szCs w:val="24"/>
        </w:rPr>
        <w:t xml:space="preserve"> </w:t>
      </w:r>
      <w:r w:rsidRPr="00C46265">
        <w:rPr>
          <w:rStyle w:val="2Char"/>
          <w:rFonts w:ascii="Book Antiqua" w:hAnsi="Book Antiqua"/>
          <w:b w:val="0"/>
          <w:sz w:val="24"/>
          <w:szCs w:val="24"/>
        </w:rPr>
        <w:t>whereas for nurses</w:t>
      </w:r>
      <w:r w:rsidR="005D74B7">
        <w:rPr>
          <w:rStyle w:val="2Char"/>
          <w:rFonts w:ascii="Book Antiqua" w:hAnsi="Book Antiqua"/>
          <w:b w:val="0"/>
          <w:sz w:val="24"/>
          <w:szCs w:val="24"/>
        </w:rPr>
        <w:t>,</w:t>
      </w:r>
      <w:r w:rsidRPr="00C46265">
        <w:rPr>
          <w:rStyle w:val="2Char"/>
          <w:rFonts w:ascii="Book Antiqua" w:hAnsi="Book Antiqua"/>
          <w:b w:val="0"/>
          <w:sz w:val="24"/>
          <w:szCs w:val="24"/>
        </w:rPr>
        <w:t xml:space="preserve"> only state and trait anxieties correlated significantly with each other</w:t>
      </w:r>
      <w:r w:rsidR="003B413B" w:rsidRPr="00C46265">
        <w:rPr>
          <w:rStyle w:val="2Char"/>
          <w:rFonts w:ascii="Book Antiqua" w:hAnsi="Book Antiqua"/>
          <w:b w:val="0"/>
          <w:sz w:val="24"/>
          <w:szCs w:val="24"/>
        </w:rPr>
        <w:t>.</w:t>
      </w:r>
    </w:p>
    <w:p w14:paraId="327BB69E" w14:textId="77777777" w:rsidR="006C137E" w:rsidRPr="00C46265" w:rsidRDefault="006C137E" w:rsidP="00C46265">
      <w:pPr>
        <w:snapToGrid w:val="0"/>
        <w:spacing w:line="360" w:lineRule="auto"/>
        <w:rPr>
          <w:rStyle w:val="2Char"/>
          <w:rFonts w:ascii="Book Antiqua" w:hAnsi="Book Antiqua"/>
          <w:sz w:val="24"/>
          <w:szCs w:val="24"/>
        </w:rPr>
      </w:pPr>
    </w:p>
    <w:p w14:paraId="4F198A30" w14:textId="50E59045" w:rsidR="00F356AA" w:rsidRPr="00C46265" w:rsidRDefault="00280710" w:rsidP="00C46265">
      <w:pPr>
        <w:snapToGrid w:val="0"/>
        <w:spacing w:line="360" w:lineRule="auto"/>
        <w:rPr>
          <w:rStyle w:val="2Char"/>
          <w:rFonts w:ascii="Book Antiqua" w:hAnsi="Book Antiqua"/>
          <w:sz w:val="24"/>
          <w:szCs w:val="24"/>
        </w:rPr>
      </w:pPr>
      <w:r w:rsidRPr="00C46265">
        <w:rPr>
          <w:rFonts w:ascii="Book Antiqua" w:hAnsi="Book Antiqua"/>
          <w:color w:val="000000"/>
          <w:sz w:val="24"/>
          <w:szCs w:val="24"/>
        </w:rPr>
        <w:t>CONCLUSION</w:t>
      </w:r>
    </w:p>
    <w:p w14:paraId="21D73585" w14:textId="2FED13E1" w:rsidR="007D5619" w:rsidRPr="00C46265" w:rsidRDefault="007D5619" w:rsidP="00C46265">
      <w:pPr>
        <w:snapToGrid w:val="0"/>
        <w:spacing w:line="360" w:lineRule="auto"/>
        <w:rPr>
          <w:rStyle w:val="2Char"/>
          <w:rFonts w:ascii="Book Antiqua" w:hAnsi="Book Antiqua"/>
          <w:sz w:val="24"/>
          <w:szCs w:val="24"/>
        </w:rPr>
      </w:pPr>
      <w:r w:rsidRPr="00C46265">
        <w:rPr>
          <w:rStyle w:val="2Char"/>
          <w:rFonts w:ascii="Book Antiqua" w:hAnsi="Book Antiqua"/>
          <w:b w:val="0"/>
          <w:sz w:val="24"/>
          <w:szCs w:val="24"/>
        </w:rPr>
        <w:t>Waiting time, the number of patients treated</w:t>
      </w:r>
      <w:r w:rsidR="005D74B7">
        <w:rPr>
          <w:rStyle w:val="2Char"/>
          <w:rFonts w:ascii="Book Antiqua" w:hAnsi="Book Antiqua"/>
          <w:b w:val="0"/>
          <w:sz w:val="24"/>
          <w:szCs w:val="24"/>
        </w:rPr>
        <w:t>,</w:t>
      </w:r>
      <w:r w:rsidRPr="00C46265">
        <w:rPr>
          <w:rStyle w:val="2Char"/>
          <w:rFonts w:ascii="Book Antiqua" w:hAnsi="Book Antiqua"/>
          <w:b w:val="0"/>
          <w:sz w:val="24"/>
          <w:szCs w:val="24"/>
        </w:rPr>
        <w:t xml:space="preserve"> and the number of </w:t>
      </w:r>
      <w:r w:rsidR="00280710" w:rsidRPr="00C46265">
        <w:rPr>
          <w:rStyle w:val="2Char"/>
          <w:rFonts w:ascii="Book Antiqua" w:hAnsi="Book Antiqua"/>
          <w:b w:val="0"/>
          <w:sz w:val="24"/>
          <w:szCs w:val="24"/>
        </w:rPr>
        <w:t>nurses</w:t>
      </w:r>
      <w:r w:rsidR="005D74B7">
        <w:rPr>
          <w:rStyle w:val="2Char"/>
          <w:rFonts w:ascii="Book Antiqua" w:hAnsi="Book Antiqua"/>
          <w:b w:val="0"/>
          <w:sz w:val="24"/>
          <w:szCs w:val="24"/>
        </w:rPr>
        <w:t xml:space="preserve"> </w:t>
      </w:r>
      <w:r w:rsidR="008E6A87" w:rsidRPr="00C46265">
        <w:rPr>
          <w:rStyle w:val="2Char"/>
          <w:rFonts w:ascii="Book Antiqua" w:hAnsi="Book Antiqua"/>
          <w:b w:val="0"/>
          <w:sz w:val="24"/>
          <w:szCs w:val="24"/>
        </w:rPr>
        <w:t xml:space="preserve">present </w:t>
      </w:r>
      <w:r w:rsidR="005D74B7" w:rsidRPr="00C46265">
        <w:rPr>
          <w:rStyle w:val="2Char"/>
          <w:rFonts w:ascii="Book Antiqua" w:hAnsi="Book Antiqua"/>
          <w:b w:val="0"/>
          <w:sz w:val="24"/>
          <w:szCs w:val="24"/>
        </w:rPr>
        <w:t>in the ED</w:t>
      </w:r>
      <w:r w:rsidR="005D74B7">
        <w:rPr>
          <w:rStyle w:val="2Char"/>
          <w:rFonts w:ascii="Book Antiqua" w:hAnsi="Book Antiqua"/>
          <w:b w:val="0"/>
          <w:sz w:val="24"/>
          <w:szCs w:val="24"/>
        </w:rPr>
        <w:t xml:space="preserve"> </w:t>
      </w:r>
      <w:r w:rsidRPr="00C46265">
        <w:rPr>
          <w:rStyle w:val="2Char"/>
          <w:rFonts w:ascii="Book Antiqua" w:hAnsi="Book Antiqua"/>
          <w:b w:val="0"/>
          <w:sz w:val="24"/>
          <w:szCs w:val="24"/>
        </w:rPr>
        <w:t xml:space="preserve">correlate with patient anxiety in EDs, but crowdedness </w:t>
      </w:r>
      <w:r w:rsidR="005D74B7" w:rsidRPr="00C46265">
        <w:rPr>
          <w:rStyle w:val="2Char"/>
          <w:rFonts w:ascii="Book Antiqua" w:hAnsi="Book Antiqua"/>
          <w:b w:val="0"/>
          <w:sz w:val="24"/>
          <w:szCs w:val="24"/>
        </w:rPr>
        <w:t>ha</w:t>
      </w:r>
      <w:r w:rsidR="005D74B7">
        <w:rPr>
          <w:rStyle w:val="2Char"/>
          <w:rFonts w:ascii="Book Antiqua" w:hAnsi="Book Antiqua"/>
          <w:b w:val="0"/>
          <w:sz w:val="24"/>
          <w:szCs w:val="24"/>
        </w:rPr>
        <w:t>s</w:t>
      </w:r>
      <w:r w:rsidR="005D74B7" w:rsidRPr="00C46265">
        <w:rPr>
          <w:rStyle w:val="2Char"/>
          <w:rFonts w:ascii="Book Antiqua" w:hAnsi="Book Antiqua"/>
          <w:b w:val="0"/>
          <w:sz w:val="24"/>
          <w:szCs w:val="24"/>
        </w:rPr>
        <w:t xml:space="preserve"> </w:t>
      </w:r>
      <w:r w:rsidRPr="00C46265">
        <w:rPr>
          <w:rStyle w:val="2Char"/>
          <w:rFonts w:ascii="Book Antiqua" w:hAnsi="Book Antiqua"/>
          <w:b w:val="0"/>
          <w:sz w:val="24"/>
          <w:szCs w:val="24"/>
        </w:rPr>
        <w:t>no effect on nurse or patient anxiet</w:t>
      </w:r>
      <w:r w:rsidR="00DD05DA" w:rsidRPr="00C46265">
        <w:rPr>
          <w:rStyle w:val="2Char"/>
          <w:rFonts w:ascii="Book Antiqua" w:hAnsi="Book Antiqua"/>
          <w:b w:val="0"/>
          <w:sz w:val="24"/>
          <w:szCs w:val="24"/>
        </w:rPr>
        <w:t>y</w:t>
      </w:r>
      <w:r w:rsidRPr="00C46265">
        <w:rPr>
          <w:rStyle w:val="2Char"/>
          <w:rFonts w:ascii="Book Antiqua" w:hAnsi="Book Antiqua"/>
          <w:b w:val="0"/>
          <w:sz w:val="24"/>
          <w:szCs w:val="24"/>
        </w:rPr>
        <w:t>.</w:t>
      </w:r>
    </w:p>
    <w:p w14:paraId="582D003D" w14:textId="77777777" w:rsidR="004171FB" w:rsidRPr="00C46265" w:rsidRDefault="004171FB" w:rsidP="00C46265">
      <w:pPr>
        <w:snapToGrid w:val="0"/>
        <w:spacing w:line="360" w:lineRule="auto"/>
        <w:rPr>
          <w:rStyle w:val="2Char"/>
          <w:rFonts w:ascii="Book Antiqua" w:hAnsi="Book Antiqua"/>
          <w:sz w:val="24"/>
          <w:szCs w:val="24"/>
        </w:rPr>
      </w:pPr>
    </w:p>
    <w:p w14:paraId="516F0498" w14:textId="52939B2F" w:rsidR="007D5619" w:rsidRPr="00C46265" w:rsidRDefault="007D5619" w:rsidP="00C46265">
      <w:pPr>
        <w:snapToGrid w:val="0"/>
        <w:spacing w:line="360" w:lineRule="auto"/>
        <w:rPr>
          <w:rStyle w:val="a3"/>
          <w:rFonts w:ascii="Book Antiqua" w:hAnsi="Book Antiqua"/>
          <w:sz w:val="24"/>
          <w:szCs w:val="24"/>
        </w:rPr>
      </w:pPr>
      <w:r w:rsidRPr="00C46265">
        <w:rPr>
          <w:rStyle w:val="2Char"/>
          <w:rFonts w:ascii="Book Antiqua" w:hAnsi="Book Antiqua"/>
          <w:sz w:val="24"/>
          <w:szCs w:val="24"/>
        </w:rPr>
        <w:t>Key</w:t>
      </w:r>
      <w:r w:rsidR="00F356AA" w:rsidRPr="00C46265">
        <w:rPr>
          <w:rStyle w:val="2Char"/>
          <w:rFonts w:ascii="Book Antiqua" w:hAnsi="Book Antiqua"/>
          <w:sz w:val="24"/>
          <w:szCs w:val="24"/>
        </w:rPr>
        <w:t xml:space="preserve"> </w:t>
      </w:r>
      <w:r w:rsidRPr="00C46265">
        <w:rPr>
          <w:rStyle w:val="2Char"/>
          <w:rFonts w:ascii="Book Antiqua" w:hAnsi="Book Antiqua"/>
          <w:sz w:val="24"/>
          <w:szCs w:val="24"/>
        </w:rPr>
        <w:t xml:space="preserve">words: </w:t>
      </w:r>
      <w:bookmarkStart w:id="15" w:name="OLE_LINK124"/>
      <w:bookmarkStart w:id="16" w:name="OLE_LINK125"/>
      <w:r w:rsidR="006C137E" w:rsidRPr="00C46265">
        <w:rPr>
          <w:rFonts w:ascii="Book Antiqua" w:hAnsi="Book Antiqua"/>
          <w:sz w:val="24"/>
          <w:szCs w:val="24"/>
        </w:rPr>
        <w:t>E</w:t>
      </w:r>
      <w:r w:rsidR="002F0E10" w:rsidRPr="00C46265">
        <w:rPr>
          <w:rFonts w:ascii="Book Antiqua" w:hAnsi="Book Antiqua"/>
          <w:sz w:val="24"/>
          <w:szCs w:val="24"/>
        </w:rPr>
        <w:t>mergency department</w:t>
      </w:r>
      <w:bookmarkEnd w:id="15"/>
      <w:bookmarkEnd w:id="16"/>
      <w:r w:rsidR="002F0E10" w:rsidRPr="00C46265">
        <w:rPr>
          <w:rFonts w:ascii="Book Antiqua" w:hAnsi="Book Antiqua"/>
          <w:sz w:val="24"/>
          <w:szCs w:val="24"/>
        </w:rPr>
        <w:t xml:space="preserve">; </w:t>
      </w:r>
      <w:r w:rsidR="006C137E" w:rsidRPr="00C46265">
        <w:rPr>
          <w:rFonts w:ascii="Book Antiqua" w:hAnsi="Book Antiqua"/>
          <w:sz w:val="24"/>
          <w:szCs w:val="24"/>
        </w:rPr>
        <w:t>O</w:t>
      </w:r>
      <w:r w:rsidR="002F0E10" w:rsidRPr="00C46265">
        <w:rPr>
          <w:rFonts w:ascii="Book Antiqua" w:hAnsi="Book Antiqua"/>
          <w:sz w:val="24"/>
          <w:szCs w:val="24"/>
        </w:rPr>
        <w:t xml:space="preserve">vercrowding; </w:t>
      </w:r>
      <w:r w:rsidR="006C137E" w:rsidRPr="00C46265">
        <w:rPr>
          <w:rFonts w:ascii="Book Antiqua" w:hAnsi="Book Antiqua"/>
          <w:sz w:val="24"/>
          <w:szCs w:val="24"/>
        </w:rPr>
        <w:t>S</w:t>
      </w:r>
      <w:r w:rsidR="002F0E10" w:rsidRPr="00C46265">
        <w:rPr>
          <w:rFonts w:ascii="Book Antiqua" w:hAnsi="Book Antiqua"/>
          <w:sz w:val="24"/>
          <w:szCs w:val="24"/>
        </w:rPr>
        <w:t xml:space="preserve">tate anxiety; </w:t>
      </w:r>
      <w:r w:rsidR="006C137E" w:rsidRPr="00C46265">
        <w:rPr>
          <w:rFonts w:ascii="Book Antiqua" w:hAnsi="Book Antiqua"/>
          <w:sz w:val="24"/>
          <w:szCs w:val="24"/>
        </w:rPr>
        <w:t>T</w:t>
      </w:r>
      <w:r w:rsidR="002F0E10" w:rsidRPr="00C46265">
        <w:rPr>
          <w:rFonts w:ascii="Book Antiqua" w:hAnsi="Book Antiqua"/>
          <w:sz w:val="24"/>
          <w:szCs w:val="24"/>
        </w:rPr>
        <w:t xml:space="preserve">rait anxiety; </w:t>
      </w:r>
      <w:r w:rsidR="006C137E" w:rsidRPr="00C46265">
        <w:rPr>
          <w:rFonts w:ascii="Book Antiqua" w:hAnsi="Book Antiqua"/>
          <w:sz w:val="24"/>
          <w:szCs w:val="24"/>
        </w:rPr>
        <w:t>A</w:t>
      </w:r>
      <w:r w:rsidR="002F0E10" w:rsidRPr="00C46265">
        <w:rPr>
          <w:rFonts w:ascii="Book Antiqua" w:hAnsi="Book Antiqua"/>
          <w:sz w:val="24"/>
          <w:szCs w:val="24"/>
        </w:rPr>
        <w:t xml:space="preserve">nxiety; </w:t>
      </w:r>
      <w:r w:rsidR="006C137E" w:rsidRPr="00F72537">
        <w:rPr>
          <w:rFonts w:ascii="Book Antiqua" w:hAnsi="Book Antiqua" w:cs="Helvetica"/>
          <w:sz w:val="24"/>
          <w:szCs w:val="24"/>
          <w:shd w:val="clear" w:color="auto" w:fill="FFFFFF"/>
        </w:rPr>
        <w:t>P</w:t>
      </w:r>
      <w:r w:rsidR="004B625C" w:rsidRPr="00F72537">
        <w:rPr>
          <w:rFonts w:ascii="Book Antiqua" w:hAnsi="Book Antiqua" w:cs="Helvetica"/>
          <w:sz w:val="24"/>
          <w:szCs w:val="24"/>
          <w:shd w:val="clear" w:color="auto" w:fill="FFFFFF"/>
        </w:rPr>
        <w:t xml:space="preserve">rospective </w:t>
      </w:r>
      <w:r w:rsidR="00EA06DC" w:rsidRPr="00F72537">
        <w:rPr>
          <w:rFonts w:ascii="Book Antiqua" w:hAnsi="Book Antiqua" w:cs="Helvetica"/>
          <w:sz w:val="24"/>
          <w:szCs w:val="24"/>
          <w:shd w:val="clear" w:color="auto" w:fill="FFFFFF"/>
        </w:rPr>
        <w:t>s</w:t>
      </w:r>
      <w:r w:rsidR="004B625C" w:rsidRPr="00F72537">
        <w:rPr>
          <w:rFonts w:ascii="Book Antiqua" w:hAnsi="Book Antiqua" w:cs="Helvetica"/>
          <w:sz w:val="24"/>
          <w:szCs w:val="24"/>
          <w:shd w:val="clear" w:color="auto" w:fill="FFFFFF"/>
        </w:rPr>
        <w:t>tudies</w:t>
      </w:r>
    </w:p>
    <w:p w14:paraId="2B100C4B" w14:textId="77777777" w:rsidR="00F356AA" w:rsidRPr="00C46265" w:rsidRDefault="00F356AA" w:rsidP="00C46265">
      <w:pPr>
        <w:snapToGrid w:val="0"/>
        <w:spacing w:line="360" w:lineRule="auto"/>
        <w:rPr>
          <w:rFonts w:ascii="Book Antiqua" w:hAnsi="Book Antiqua"/>
          <w:b/>
          <w:color w:val="0563C1"/>
          <w:sz w:val="24"/>
          <w:szCs w:val="24"/>
          <w:u w:val="single"/>
          <w:shd w:val="clear" w:color="auto" w:fill="FFFFFF"/>
        </w:rPr>
      </w:pPr>
    </w:p>
    <w:p w14:paraId="120136C4" w14:textId="77777777" w:rsidR="00DB0587" w:rsidRPr="00C46265" w:rsidRDefault="0011440F" w:rsidP="00DB0587">
      <w:pPr>
        <w:shd w:val="clear" w:color="auto" w:fill="FFFFFF" w:themeFill="background1"/>
        <w:snapToGrid w:val="0"/>
        <w:spacing w:line="360" w:lineRule="auto"/>
        <w:rPr>
          <w:rFonts w:ascii="Book Antiqua" w:eastAsia="Microsoft YaHei UI" w:hAnsi="Book Antiqua"/>
          <w:iCs/>
          <w:spacing w:val="-6"/>
          <w:kern w:val="10"/>
          <w:sz w:val="24"/>
          <w:szCs w:val="24"/>
        </w:rPr>
      </w:pPr>
      <w:r w:rsidRPr="00C46265">
        <w:rPr>
          <w:rFonts w:ascii="Book Antiqua" w:hAnsi="Book Antiqua"/>
          <w:sz w:val="24"/>
          <w:szCs w:val="24"/>
        </w:rPr>
        <w:t>Wang</w:t>
      </w:r>
      <w:r w:rsidR="00744BDA" w:rsidRPr="00C46265">
        <w:rPr>
          <w:rFonts w:ascii="Book Antiqua" w:hAnsi="Book Antiqua"/>
          <w:sz w:val="24"/>
          <w:szCs w:val="24"/>
        </w:rPr>
        <w:t xml:space="preserve"> S</w:t>
      </w:r>
      <w:r w:rsidRPr="00C46265">
        <w:rPr>
          <w:rFonts w:ascii="Book Antiqua" w:hAnsi="Book Antiqua"/>
          <w:sz w:val="24"/>
          <w:szCs w:val="24"/>
        </w:rPr>
        <w:t>, Gao</w:t>
      </w:r>
      <w:r w:rsidR="00744BDA" w:rsidRPr="00C46265">
        <w:rPr>
          <w:rFonts w:ascii="Book Antiqua" w:hAnsi="Book Antiqua"/>
          <w:sz w:val="24"/>
          <w:szCs w:val="24"/>
        </w:rPr>
        <w:t xml:space="preserve"> JY</w:t>
      </w:r>
      <w:r w:rsidRPr="00C46265">
        <w:rPr>
          <w:rFonts w:ascii="Book Antiqua" w:hAnsi="Book Antiqua"/>
          <w:sz w:val="24"/>
          <w:szCs w:val="24"/>
        </w:rPr>
        <w:t>, Li</w:t>
      </w:r>
      <w:r w:rsidR="00744BDA" w:rsidRPr="00C46265">
        <w:rPr>
          <w:rFonts w:ascii="Book Antiqua" w:hAnsi="Book Antiqua"/>
          <w:sz w:val="24"/>
          <w:szCs w:val="24"/>
        </w:rPr>
        <w:t xml:space="preserve"> X</w:t>
      </w:r>
      <w:r w:rsidRPr="00C46265">
        <w:rPr>
          <w:rFonts w:ascii="Book Antiqua" w:hAnsi="Book Antiqua"/>
          <w:sz w:val="24"/>
          <w:szCs w:val="24"/>
        </w:rPr>
        <w:t>,</w:t>
      </w:r>
      <w:r w:rsidR="00744BDA" w:rsidRPr="00C46265" w:rsidDel="00744BDA">
        <w:rPr>
          <w:rFonts w:ascii="Book Antiqua" w:hAnsi="Book Antiqua"/>
          <w:sz w:val="24"/>
          <w:szCs w:val="24"/>
        </w:rPr>
        <w:t xml:space="preserve"> </w:t>
      </w:r>
      <w:r w:rsidRPr="00C46265">
        <w:rPr>
          <w:rFonts w:ascii="Book Antiqua" w:hAnsi="Book Antiqua"/>
          <w:sz w:val="24"/>
          <w:szCs w:val="24"/>
        </w:rPr>
        <w:t>Wu</w:t>
      </w:r>
      <w:r w:rsidR="00744BDA" w:rsidRPr="00C46265">
        <w:rPr>
          <w:rFonts w:ascii="Book Antiqua" w:hAnsi="Book Antiqua"/>
          <w:sz w:val="24"/>
          <w:szCs w:val="24"/>
        </w:rPr>
        <w:t xml:space="preserve"> Y</w:t>
      </w:r>
      <w:r w:rsidRPr="00C46265">
        <w:rPr>
          <w:rFonts w:ascii="Book Antiqua" w:hAnsi="Book Antiqua"/>
          <w:sz w:val="24"/>
          <w:szCs w:val="24"/>
        </w:rPr>
        <w:t xml:space="preserve">, </w:t>
      </w:r>
      <w:proofErr w:type="spellStart"/>
      <w:r w:rsidRPr="00C46265">
        <w:rPr>
          <w:rFonts w:ascii="Book Antiqua" w:hAnsi="Book Antiqua"/>
          <w:sz w:val="24"/>
          <w:szCs w:val="24"/>
        </w:rPr>
        <w:t>Huo</w:t>
      </w:r>
      <w:proofErr w:type="spellEnd"/>
      <w:r w:rsidR="00744BDA" w:rsidRPr="00C46265">
        <w:rPr>
          <w:rFonts w:ascii="Book Antiqua" w:hAnsi="Book Antiqua"/>
          <w:sz w:val="24"/>
          <w:szCs w:val="24"/>
        </w:rPr>
        <w:t xml:space="preserve"> XX</w:t>
      </w:r>
      <w:r w:rsidRPr="00C46265">
        <w:rPr>
          <w:rFonts w:ascii="Book Antiqua" w:hAnsi="Book Antiqua"/>
          <w:sz w:val="24"/>
          <w:szCs w:val="24"/>
        </w:rPr>
        <w:t>, Han</w:t>
      </w:r>
      <w:r w:rsidR="00744BDA" w:rsidRPr="00C46265">
        <w:rPr>
          <w:rFonts w:ascii="Book Antiqua" w:hAnsi="Book Antiqua"/>
          <w:sz w:val="24"/>
          <w:szCs w:val="24"/>
        </w:rPr>
        <w:t xml:space="preserve"> CX</w:t>
      </w:r>
      <w:r w:rsidRPr="00C46265">
        <w:rPr>
          <w:rFonts w:ascii="Book Antiqua" w:hAnsi="Book Antiqua"/>
          <w:sz w:val="24"/>
          <w:szCs w:val="24"/>
        </w:rPr>
        <w:t>, Kang</w:t>
      </w:r>
      <w:r w:rsidR="00744BDA" w:rsidRPr="00C46265">
        <w:rPr>
          <w:rFonts w:ascii="Book Antiqua" w:hAnsi="Book Antiqua"/>
          <w:sz w:val="24"/>
          <w:szCs w:val="24"/>
        </w:rPr>
        <w:t xml:space="preserve"> MJ</w:t>
      </w:r>
      <w:r w:rsidRPr="00C46265">
        <w:rPr>
          <w:rFonts w:ascii="Book Antiqua" w:hAnsi="Book Antiqua"/>
          <w:sz w:val="24"/>
          <w:szCs w:val="24"/>
        </w:rPr>
        <w:t>, Sun</w:t>
      </w:r>
      <w:r w:rsidR="00744BDA" w:rsidRPr="00C46265">
        <w:rPr>
          <w:rFonts w:ascii="Book Antiqua" w:hAnsi="Book Antiqua"/>
          <w:sz w:val="24"/>
          <w:szCs w:val="24"/>
        </w:rPr>
        <w:t xml:space="preserve"> H</w:t>
      </w:r>
      <w:r w:rsidRPr="00C46265">
        <w:rPr>
          <w:rFonts w:ascii="Book Antiqua" w:hAnsi="Book Antiqua"/>
          <w:sz w:val="24"/>
          <w:szCs w:val="24"/>
        </w:rPr>
        <w:t>, Ge</w:t>
      </w:r>
      <w:r w:rsidR="00744BDA" w:rsidRPr="00C46265">
        <w:rPr>
          <w:rFonts w:ascii="Book Antiqua" w:hAnsi="Book Antiqua"/>
          <w:sz w:val="24"/>
          <w:szCs w:val="24"/>
        </w:rPr>
        <w:t xml:space="preserve"> BL</w:t>
      </w:r>
      <w:r w:rsidRPr="00C46265">
        <w:rPr>
          <w:rFonts w:ascii="Book Antiqua" w:hAnsi="Book Antiqua"/>
          <w:sz w:val="24"/>
          <w:szCs w:val="24"/>
        </w:rPr>
        <w:t>, Liu</w:t>
      </w:r>
      <w:r w:rsidR="00744BDA" w:rsidRPr="00C46265">
        <w:rPr>
          <w:rFonts w:ascii="Book Antiqua" w:hAnsi="Book Antiqua"/>
          <w:sz w:val="24"/>
          <w:szCs w:val="24"/>
        </w:rPr>
        <w:t xml:space="preserve"> Y</w:t>
      </w:r>
      <w:r w:rsidRPr="00C46265">
        <w:rPr>
          <w:rFonts w:ascii="Book Antiqua" w:hAnsi="Book Antiqua"/>
          <w:sz w:val="24"/>
          <w:szCs w:val="24"/>
        </w:rPr>
        <w:t>, Liu</w:t>
      </w:r>
      <w:r w:rsidR="00744BDA" w:rsidRPr="00C46265">
        <w:rPr>
          <w:rFonts w:ascii="Book Antiqua" w:hAnsi="Book Antiqua"/>
          <w:sz w:val="24"/>
          <w:szCs w:val="24"/>
        </w:rPr>
        <w:t xml:space="preserve"> YQ</w:t>
      </w:r>
      <w:r w:rsidRPr="00C46265">
        <w:rPr>
          <w:rFonts w:ascii="Book Antiqua" w:hAnsi="Book Antiqua"/>
          <w:sz w:val="24"/>
          <w:szCs w:val="24"/>
        </w:rPr>
        <w:t>, Zhou</w:t>
      </w:r>
      <w:r w:rsidR="00744BDA" w:rsidRPr="00C46265">
        <w:rPr>
          <w:rFonts w:ascii="Book Antiqua" w:hAnsi="Book Antiqua"/>
          <w:sz w:val="24"/>
          <w:szCs w:val="24"/>
        </w:rPr>
        <w:t xml:space="preserve"> JP</w:t>
      </w:r>
      <w:r w:rsidRPr="00C46265">
        <w:rPr>
          <w:rFonts w:ascii="Book Antiqua" w:hAnsi="Book Antiqua"/>
          <w:sz w:val="24"/>
          <w:szCs w:val="24"/>
        </w:rPr>
        <w:t>, Wang</w:t>
      </w:r>
      <w:r w:rsidR="00744BDA" w:rsidRPr="00C46265">
        <w:rPr>
          <w:rFonts w:ascii="Book Antiqua" w:hAnsi="Book Antiqua"/>
          <w:sz w:val="24"/>
          <w:szCs w:val="24"/>
        </w:rPr>
        <w:t xml:space="preserve"> Z</w:t>
      </w:r>
      <w:r w:rsidRPr="00C46265">
        <w:rPr>
          <w:rFonts w:ascii="Book Antiqua" w:hAnsi="Book Antiqua"/>
          <w:sz w:val="24"/>
          <w:szCs w:val="24"/>
        </w:rPr>
        <w:t xml:space="preserve">. </w:t>
      </w:r>
      <w:r w:rsidR="00DD2633" w:rsidRPr="00C46265">
        <w:rPr>
          <w:rFonts w:ascii="Book Antiqua" w:hAnsi="Book Antiqua"/>
          <w:sz w:val="24"/>
          <w:szCs w:val="24"/>
        </w:rPr>
        <w:t>Correlation between crowdedness in emergency departments and anxiety in Chinese patients</w:t>
      </w:r>
      <w:r w:rsidRPr="00C46265">
        <w:rPr>
          <w:rFonts w:ascii="Book Antiqua" w:hAnsi="Book Antiqua"/>
          <w:sz w:val="24"/>
          <w:szCs w:val="24"/>
        </w:rPr>
        <w:t>.</w:t>
      </w:r>
      <w:r w:rsidR="00280710" w:rsidRPr="00C46265">
        <w:rPr>
          <w:rFonts w:ascii="Book Antiqua" w:eastAsia="Microsoft YaHei UI" w:hAnsi="Book Antiqua"/>
          <w:spacing w:val="-6"/>
          <w:kern w:val="10"/>
          <w:sz w:val="24"/>
          <w:szCs w:val="24"/>
        </w:rPr>
        <w:t xml:space="preserve"> </w:t>
      </w:r>
      <w:r w:rsidR="00280710" w:rsidRPr="00C46265">
        <w:rPr>
          <w:rFonts w:ascii="Book Antiqua" w:hAnsi="Book Antiqua"/>
          <w:i/>
          <w:sz w:val="24"/>
          <w:szCs w:val="24"/>
        </w:rPr>
        <w:t xml:space="preserve">World J </w:t>
      </w:r>
      <w:proofErr w:type="spellStart"/>
      <w:r w:rsidR="00280710" w:rsidRPr="00C46265">
        <w:rPr>
          <w:rFonts w:ascii="Book Antiqua" w:hAnsi="Book Antiqua"/>
          <w:i/>
          <w:sz w:val="24"/>
          <w:szCs w:val="24"/>
        </w:rPr>
        <w:t>Clin</w:t>
      </w:r>
      <w:proofErr w:type="spellEnd"/>
      <w:r w:rsidR="00280710" w:rsidRPr="00C46265">
        <w:rPr>
          <w:rFonts w:ascii="Book Antiqua" w:hAnsi="Book Antiqua"/>
          <w:i/>
          <w:sz w:val="24"/>
          <w:szCs w:val="24"/>
        </w:rPr>
        <w:t xml:space="preserve"> Cases </w:t>
      </w:r>
      <w:r w:rsidR="00F72537">
        <w:rPr>
          <w:rFonts w:ascii="Book Antiqua" w:hAnsi="Book Antiqua"/>
          <w:iCs/>
          <w:sz w:val="24"/>
          <w:szCs w:val="24"/>
        </w:rPr>
        <w:t>2020;</w:t>
      </w:r>
      <w:r w:rsidR="00F72537">
        <w:rPr>
          <w:rFonts w:ascii="Book Antiqua" w:hAnsi="Book Antiqua" w:hint="eastAsia"/>
          <w:iCs/>
          <w:sz w:val="24"/>
          <w:szCs w:val="24"/>
        </w:rPr>
        <w:t xml:space="preserve"> </w:t>
      </w:r>
      <w:r w:rsidR="00F72537" w:rsidRPr="00F72537">
        <w:rPr>
          <w:rFonts w:ascii="Book Antiqua" w:hAnsi="Book Antiqua"/>
          <w:iCs/>
          <w:sz w:val="24"/>
          <w:szCs w:val="24"/>
        </w:rPr>
        <w:t xml:space="preserve">8(13): </w:t>
      </w:r>
      <w:r w:rsidR="00DB0587">
        <w:rPr>
          <w:rFonts w:ascii="Book Antiqua" w:hAnsi="Book Antiqua" w:hint="eastAsia"/>
          <w:iCs/>
          <w:sz w:val="24"/>
          <w:szCs w:val="24"/>
        </w:rPr>
        <w:t>2802-2816</w:t>
      </w:r>
      <w:r w:rsidR="00DB0587" w:rsidRPr="00F72537">
        <w:rPr>
          <w:rFonts w:ascii="Book Antiqua" w:hAnsi="Book Antiqua"/>
          <w:iCs/>
          <w:sz w:val="24"/>
          <w:szCs w:val="24"/>
        </w:rPr>
        <w:t xml:space="preserve"> URL: https://www.wjgnet.com/2307-8960/full/v8/i13/</w:t>
      </w:r>
      <w:r w:rsidR="00DB0587">
        <w:rPr>
          <w:rFonts w:ascii="Book Antiqua" w:hAnsi="Book Antiqua" w:hint="eastAsia"/>
          <w:iCs/>
          <w:sz w:val="24"/>
          <w:szCs w:val="24"/>
        </w:rPr>
        <w:t>2802</w:t>
      </w:r>
      <w:r w:rsidR="00DB0587" w:rsidRPr="00F72537">
        <w:rPr>
          <w:rFonts w:ascii="Book Antiqua" w:hAnsi="Book Antiqua"/>
          <w:iCs/>
          <w:sz w:val="24"/>
          <w:szCs w:val="24"/>
        </w:rPr>
        <w:t xml:space="preserve">.htm DOI: </w:t>
      </w:r>
      <w:bookmarkStart w:id="17" w:name="_GoBack"/>
      <w:r w:rsidR="00DB0587" w:rsidRPr="00F72537">
        <w:rPr>
          <w:rFonts w:ascii="Book Antiqua" w:hAnsi="Book Antiqua"/>
          <w:iCs/>
          <w:sz w:val="24"/>
          <w:szCs w:val="24"/>
        </w:rPr>
        <w:t>https://dx.doi.org/10.12998/wjcc.v8.i13.</w:t>
      </w:r>
      <w:r w:rsidR="00DB0587">
        <w:rPr>
          <w:rFonts w:ascii="Book Antiqua" w:hAnsi="Book Antiqua" w:hint="eastAsia"/>
          <w:iCs/>
          <w:sz w:val="24"/>
          <w:szCs w:val="24"/>
        </w:rPr>
        <w:t>2802</w:t>
      </w:r>
      <w:bookmarkEnd w:id="17"/>
    </w:p>
    <w:p w14:paraId="53B9147C" w14:textId="11EB7C03" w:rsidR="00280710" w:rsidRPr="00DB0587" w:rsidRDefault="00280710" w:rsidP="00DB0587">
      <w:pPr>
        <w:shd w:val="clear" w:color="auto" w:fill="FFFFFF" w:themeFill="background1"/>
        <w:snapToGrid w:val="0"/>
        <w:spacing w:line="360" w:lineRule="auto"/>
        <w:rPr>
          <w:rFonts w:ascii="Book Antiqua" w:hAnsi="Book Antiqua"/>
          <w:b/>
          <w:sz w:val="24"/>
          <w:szCs w:val="24"/>
          <w:shd w:val="clear" w:color="auto" w:fill="FFFFFF"/>
        </w:rPr>
      </w:pPr>
    </w:p>
    <w:p w14:paraId="670A867D" w14:textId="35206B64" w:rsidR="00C13B3A" w:rsidRPr="00C46265" w:rsidRDefault="00C13B3A" w:rsidP="00C46265">
      <w:pPr>
        <w:snapToGrid w:val="0"/>
        <w:spacing w:line="360" w:lineRule="auto"/>
        <w:rPr>
          <w:rStyle w:val="2Char"/>
          <w:rFonts w:ascii="Book Antiqua" w:hAnsi="Book Antiqua"/>
          <w:sz w:val="24"/>
          <w:szCs w:val="24"/>
        </w:rPr>
      </w:pPr>
      <w:r w:rsidRPr="00C46265">
        <w:rPr>
          <w:rFonts w:ascii="Book Antiqua" w:hAnsi="Book Antiqua"/>
          <w:b/>
          <w:sz w:val="24"/>
          <w:szCs w:val="24"/>
          <w:shd w:val="clear" w:color="auto" w:fill="FFFFFF"/>
        </w:rPr>
        <w:t xml:space="preserve">Core tip: </w:t>
      </w:r>
      <w:r w:rsidRPr="00C46265">
        <w:rPr>
          <w:rStyle w:val="2Char"/>
          <w:rFonts w:ascii="Book Antiqua" w:hAnsi="Book Antiqua"/>
          <w:b w:val="0"/>
          <w:bCs w:val="0"/>
          <w:sz w:val="24"/>
          <w:szCs w:val="24"/>
        </w:rPr>
        <w:t>Emergency department (ED) overcrowding is a severe concern and an important manifestation of dysfunction in the medical system</w:t>
      </w:r>
      <w:r w:rsidR="005D74B7">
        <w:rPr>
          <w:rStyle w:val="2Char"/>
          <w:rFonts w:ascii="Book Antiqua" w:hAnsi="Book Antiqua"/>
          <w:b w:val="0"/>
          <w:bCs w:val="0"/>
          <w:sz w:val="24"/>
          <w:szCs w:val="24"/>
        </w:rPr>
        <w:t>,</w:t>
      </w:r>
      <w:r w:rsidRPr="00C46265">
        <w:rPr>
          <w:rStyle w:val="2Char"/>
          <w:rFonts w:ascii="Book Antiqua" w:hAnsi="Book Antiqua"/>
          <w:b w:val="0"/>
          <w:bCs w:val="0"/>
          <w:sz w:val="24"/>
          <w:szCs w:val="24"/>
        </w:rPr>
        <w:t xml:space="preserve"> resulting in a decline in the quality of emergency medical services. In the present study, ED overcrowding did not directly correlate with patient or nurse anxiety levels, but anxiety of inpatients correlated with the waiting time, </w:t>
      </w:r>
      <w:r w:rsidR="005D74B7">
        <w:rPr>
          <w:rStyle w:val="2Char"/>
          <w:rFonts w:ascii="Book Antiqua" w:hAnsi="Book Antiqua"/>
          <w:b w:val="0"/>
          <w:bCs w:val="0"/>
          <w:sz w:val="24"/>
          <w:szCs w:val="24"/>
        </w:rPr>
        <w:t xml:space="preserve">the </w:t>
      </w:r>
      <w:r w:rsidRPr="00C46265">
        <w:rPr>
          <w:rStyle w:val="2Char"/>
          <w:rFonts w:ascii="Book Antiqua" w:hAnsi="Book Antiqua"/>
          <w:b w:val="0"/>
          <w:bCs w:val="0"/>
          <w:sz w:val="24"/>
          <w:szCs w:val="24"/>
        </w:rPr>
        <w:t>number of patients treated</w:t>
      </w:r>
      <w:r w:rsidR="005D74B7">
        <w:rPr>
          <w:rStyle w:val="2Char"/>
          <w:rFonts w:ascii="Book Antiqua" w:hAnsi="Book Antiqua"/>
          <w:b w:val="0"/>
          <w:bCs w:val="0"/>
          <w:sz w:val="24"/>
          <w:szCs w:val="24"/>
        </w:rPr>
        <w:t>,</w:t>
      </w:r>
      <w:r w:rsidRPr="00C46265">
        <w:rPr>
          <w:rStyle w:val="2Char"/>
          <w:rFonts w:ascii="Book Antiqua" w:hAnsi="Book Antiqua"/>
          <w:b w:val="0"/>
          <w:bCs w:val="0"/>
          <w:sz w:val="24"/>
          <w:szCs w:val="24"/>
        </w:rPr>
        <w:t xml:space="preserve"> and the number of nurses in the ED. Reducing unnecessary ED visits and optimizing the procedures for emergency patients’ diagnoses and treatments </w:t>
      </w:r>
      <w:r w:rsidR="005D74B7">
        <w:rPr>
          <w:rStyle w:val="2Char"/>
          <w:rFonts w:ascii="Book Antiqua" w:hAnsi="Book Antiqua"/>
          <w:b w:val="0"/>
          <w:bCs w:val="0"/>
          <w:sz w:val="24"/>
          <w:szCs w:val="24"/>
        </w:rPr>
        <w:t>are</w:t>
      </w:r>
      <w:r w:rsidR="005D74B7" w:rsidRPr="00C46265">
        <w:rPr>
          <w:rStyle w:val="2Char"/>
          <w:rFonts w:ascii="Book Antiqua" w:hAnsi="Book Antiqua"/>
          <w:b w:val="0"/>
          <w:bCs w:val="0"/>
          <w:sz w:val="24"/>
          <w:szCs w:val="24"/>
        </w:rPr>
        <w:t xml:space="preserve"> </w:t>
      </w:r>
      <w:r w:rsidRPr="00C46265">
        <w:rPr>
          <w:rStyle w:val="2Char"/>
          <w:rFonts w:ascii="Book Antiqua" w:hAnsi="Book Antiqua"/>
          <w:b w:val="0"/>
          <w:bCs w:val="0"/>
          <w:sz w:val="24"/>
          <w:szCs w:val="24"/>
        </w:rPr>
        <w:lastRenderedPageBreak/>
        <w:t xml:space="preserve">likely to reduce the anxiety of patients in </w:t>
      </w:r>
      <w:proofErr w:type="spellStart"/>
      <w:r w:rsidRPr="00C46265">
        <w:rPr>
          <w:rStyle w:val="2Char"/>
          <w:rFonts w:ascii="Book Antiqua" w:hAnsi="Book Antiqua"/>
          <w:b w:val="0"/>
          <w:bCs w:val="0"/>
          <w:sz w:val="24"/>
          <w:szCs w:val="24"/>
        </w:rPr>
        <w:t>EDs.</w:t>
      </w:r>
      <w:proofErr w:type="spellEnd"/>
    </w:p>
    <w:p w14:paraId="0192C7B4" w14:textId="77777777" w:rsidR="005D74B7" w:rsidRDefault="005D74B7" w:rsidP="00C46265">
      <w:pPr>
        <w:widowControl/>
        <w:snapToGrid w:val="0"/>
        <w:spacing w:line="360" w:lineRule="auto"/>
        <w:rPr>
          <w:rStyle w:val="2Char"/>
          <w:rFonts w:ascii="Book Antiqua" w:hAnsi="Book Antiqua"/>
          <w:sz w:val="24"/>
          <w:szCs w:val="24"/>
          <w:u w:val="single"/>
        </w:rPr>
      </w:pPr>
    </w:p>
    <w:p w14:paraId="2CDEA93D" w14:textId="750F4FF7" w:rsidR="00D93E90" w:rsidRPr="00C46265" w:rsidRDefault="00F356AA" w:rsidP="00C46265">
      <w:pPr>
        <w:widowControl/>
        <w:snapToGrid w:val="0"/>
        <w:spacing w:line="360" w:lineRule="auto"/>
        <w:rPr>
          <w:rFonts w:ascii="Book Antiqua" w:hAnsi="Book Antiqua"/>
          <w:sz w:val="24"/>
          <w:szCs w:val="24"/>
          <w:u w:val="single"/>
        </w:rPr>
      </w:pPr>
      <w:r w:rsidRPr="00C46265">
        <w:rPr>
          <w:rStyle w:val="2Char"/>
          <w:rFonts w:ascii="Book Antiqua" w:hAnsi="Book Antiqua"/>
          <w:sz w:val="24"/>
          <w:szCs w:val="24"/>
          <w:u w:val="single"/>
        </w:rPr>
        <w:t>INTRODUCTION</w:t>
      </w:r>
    </w:p>
    <w:p w14:paraId="15D074A4" w14:textId="31BD610B" w:rsidR="004D3929" w:rsidRPr="00C46265" w:rsidRDefault="004D3929" w:rsidP="00C46265">
      <w:pPr>
        <w:snapToGrid w:val="0"/>
        <w:spacing w:line="360" w:lineRule="auto"/>
        <w:rPr>
          <w:rFonts w:ascii="Book Antiqua" w:hAnsi="Book Antiqua"/>
          <w:sz w:val="24"/>
          <w:szCs w:val="24"/>
        </w:rPr>
      </w:pPr>
      <w:r w:rsidRPr="00C46265">
        <w:rPr>
          <w:rFonts w:ascii="Book Antiqua" w:hAnsi="Book Antiqua"/>
          <w:sz w:val="24"/>
          <w:szCs w:val="24"/>
        </w:rPr>
        <w:t>Emergency department (ED)</w:t>
      </w:r>
      <w:r w:rsidRPr="00C46265">
        <w:rPr>
          <w:rFonts w:ascii="Book Antiqua" w:hAnsi="Book Antiqua"/>
          <w:kern w:val="0"/>
          <w:sz w:val="24"/>
          <w:szCs w:val="24"/>
        </w:rPr>
        <w:t xml:space="preserve"> </w:t>
      </w:r>
      <w:bookmarkStart w:id="18" w:name="OLE_LINK9"/>
      <w:bookmarkStart w:id="19" w:name="OLE_LINK10"/>
      <w:r w:rsidRPr="00C46265">
        <w:rPr>
          <w:rFonts w:ascii="Book Antiqua" w:hAnsi="Book Antiqua"/>
          <w:kern w:val="0"/>
          <w:sz w:val="24"/>
          <w:szCs w:val="24"/>
        </w:rPr>
        <w:t>overcrowding</w:t>
      </w:r>
      <w:bookmarkEnd w:id="18"/>
      <w:bookmarkEnd w:id="19"/>
      <w:r w:rsidRPr="00C46265">
        <w:rPr>
          <w:rFonts w:ascii="Book Antiqua" w:hAnsi="Book Antiqua"/>
          <w:kern w:val="0"/>
          <w:sz w:val="24"/>
          <w:szCs w:val="24"/>
        </w:rPr>
        <w:t xml:space="preserve"> is a severe worldwide concern and is an important manifestation of dysfunction in the medical system, which indicates that the supply of medical resources cannot effectively meet the demands of patients, resulting in a decline in the quality of emergency medical services</w:t>
      </w:r>
      <w:r w:rsidR="00E6400E" w:rsidRPr="00C46265">
        <w:rPr>
          <w:rFonts w:ascii="Book Antiqua" w:hAnsi="Book Antiqua"/>
          <w:noProof/>
          <w:kern w:val="0"/>
          <w:sz w:val="24"/>
          <w:szCs w:val="24"/>
          <w:vertAlign w:val="superscript"/>
        </w:rPr>
        <w:t>[</w:t>
      </w:r>
      <w:r w:rsidR="00CA0668" w:rsidRPr="00C46265">
        <w:rPr>
          <w:rFonts w:ascii="Book Antiqua" w:hAnsi="Book Antiqua"/>
          <w:noProof/>
          <w:kern w:val="0"/>
          <w:sz w:val="24"/>
          <w:szCs w:val="24"/>
          <w:vertAlign w:val="superscript"/>
        </w:rPr>
        <w:t>1-3</w:t>
      </w:r>
      <w:r w:rsidR="00E6400E" w:rsidRPr="00C46265">
        <w:rPr>
          <w:rFonts w:ascii="Book Antiqua" w:hAnsi="Book Antiqua"/>
          <w:noProof/>
          <w:kern w:val="0"/>
          <w:sz w:val="24"/>
          <w:szCs w:val="24"/>
          <w:vertAlign w:val="superscript"/>
        </w:rPr>
        <w:t>]</w:t>
      </w:r>
      <w:r w:rsidRPr="00C46265">
        <w:rPr>
          <w:rFonts w:ascii="Book Antiqua" w:hAnsi="Book Antiqua"/>
          <w:kern w:val="0"/>
          <w:sz w:val="24"/>
          <w:szCs w:val="24"/>
        </w:rPr>
        <w:t>.</w:t>
      </w:r>
      <w:r w:rsidRPr="00C46265">
        <w:rPr>
          <w:rFonts w:ascii="Book Antiqua" w:hAnsi="Book Antiqua"/>
          <w:sz w:val="24"/>
          <w:szCs w:val="24"/>
        </w:rPr>
        <w:t xml:space="preserve"> </w:t>
      </w:r>
      <w:bookmarkStart w:id="20" w:name="OLE_LINK11"/>
      <w:bookmarkStart w:id="21" w:name="OLE_LINK12"/>
      <w:r w:rsidRPr="00C46265">
        <w:rPr>
          <w:rFonts w:ascii="Book Antiqua" w:hAnsi="Book Antiqua"/>
          <w:kern w:val="0"/>
          <w:sz w:val="24"/>
          <w:szCs w:val="24"/>
        </w:rPr>
        <w:t>Internationally, the "Canadian Medical Association Journal" in 1974 and “Health Week” from the United States in 1979 briefly reported on ED overcrowding</w:t>
      </w:r>
      <w:r w:rsidR="00E6400E" w:rsidRPr="00C46265">
        <w:rPr>
          <w:rFonts w:ascii="Book Antiqua" w:hAnsi="Book Antiqua"/>
          <w:noProof/>
          <w:sz w:val="24"/>
          <w:szCs w:val="24"/>
          <w:vertAlign w:val="superscript"/>
        </w:rPr>
        <w:t>[</w:t>
      </w:r>
      <w:r w:rsidR="00CA0668" w:rsidRPr="00C46265">
        <w:rPr>
          <w:rFonts w:ascii="Book Antiqua" w:hAnsi="Book Antiqua"/>
          <w:noProof/>
          <w:sz w:val="24"/>
          <w:szCs w:val="24"/>
          <w:vertAlign w:val="superscript"/>
        </w:rPr>
        <w:t>4</w:t>
      </w:r>
      <w:r w:rsidR="00E6400E" w:rsidRPr="00C46265">
        <w:rPr>
          <w:rFonts w:ascii="Book Antiqua" w:hAnsi="Book Antiqua"/>
          <w:noProof/>
          <w:sz w:val="24"/>
          <w:szCs w:val="24"/>
          <w:vertAlign w:val="superscript"/>
        </w:rPr>
        <w:t>,</w:t>
      </w:r>
      <w:r w:rsidR="00CA0668" w:rsidRPr="00C46265">
        <w:rPr>
          <w:rFonts w:ascii="Book Antiqua" w:hAnsi="Book Antiqua"/>
          <w:noProof/>
          <w:sz w:val="24"/>
          <w:szCs w:val="24"/>
          <w:vertAlign w:val="superscript"/>
        </w:rPr>
        <w:t>5</w:t>
      </w:r>
      <w:r w:rsidR="00E6400E" w:rsidRPr="00C46265">
        <w:rPr>
          <w:rFonts w:ascii="Book Antiqua" w:hAnsi="Book Antiqua"/>
          <w:noProof/>
          <w:sz w:val="24"/>
          <w:szCs w:val="24"/>
          <w:vertAlign w:val="superscript"/>
        </w:rPr>
        <w:t>]</w:t>
      </w:r>
      <w:r w:rsidRPr="00C46265">
        <w:rPr>
          <w:rFonts w:ascii="Book Antiqua" w:hAnsi="Book Antiqua"/>
          <w:kern w:val="0"/>
          <w:sz w:val="24"/>
          <w:szCs w:val="24"/>
        </w:rPr>
        <w:t>.</w:t>
      </w:r>
      <w:r w:rsidRPr="00C46265">
        <w:rPr>
          <w:rFonts w:ascii="Book Antiqua" w:hAnsi="Book Antiqua"/>
          <w:sz w:val="24"/>
          <w:szCs w:val="24"/>
        </w:rPr>
        <w:t xml:space="preserve"> </w:t>
      </w:r>
      <w:r w:rsidRPr="00C46265">
        <w:rPr>
          <w:rFonts w:ascii="Book Antiqua" w:hAnsi="Book Antiqua"/>
          <w:kern w:val="0"/>
          <w:sz w:val="24"/>
          <w:szCs w:val="24"/>
        </w:rPr>
        <w:t>By the late eighties and early nineties, ED</w:t>
      </w:r>
      <w:r w:rsidRPr="00C46265">
        <w:rPr>
          <w:rFonts w:ascii="Book Antiqua" w:hAnsi="Book Antiqua"/>
          <w:sz w:val="24"/>
          <w:szCs w:val="24"/>
        </w:rPr>
        <w:t xml:space="preserve"> overcrowding</w:t>
      </w:r>
      <w:r w:rsidRPr="00C46265">
        <w:rPr>
          <w:rFonts w:ascii="Book Antiqua" w:hAnsi="Book Antiqua"/>
          <w:kern w:val="0"/>
          <w:sz w:val="24"/>
          <w:szCs w:val="24"/>
        </w:rPr>
        <w:t xml:space="preserve"> began to receive attention in the field of emergency </w:t>
      </w:r>
      <w:proofErr w:type="gramStart"/>
      <w:r w:rsidRPr="00C46265">
        <w:rPr>
          <w:rFonts w:ascii="Book Antiqua" w:hAnsi="Book Antiqua"/>
          <w:kern w:val="0"/>
          <w:sz w:val="24"/>
          <w:szCs w:val="24"/>
        </w:rPr>
        <w:t>medicine</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6</w:t>
      </w:r>
      <w:r w:rsidR="00E6400E" w:rsidRPr="00C46265">
        <w:rPr>
          <w:rFonts w:ascii="Book Antiqua" w:hAnsi="Book Antiqua"/>
          <w:noProof/>
          <w:sz w:val="24"/>
          <w:szCs w:val="24"/>
          <w:vertAlign w:val="superscript"/>
        </w:rPr>
        <w:t>]</w:t>
      </w:r>
      <w:r w:rsidRPr="00C46265">
        <w:rPr>
          <w:rFonts w:ascii="Book Antiqua" w:hAnsi="Book Antiqua"/>
          <w:sz w:val="24"/>
          <w:szCs w:val="24"/>
        </w:rPr>
        <w:t>.</w:t>
      </w:r>
      <w:r w:rsidRPr="00C46265">
        <w:rPr>
          <w:rFonts w:ascii="Book Antiqua" w:hAnsi="Book Antiqua"/>
          <w:kern w:val="0"/>
          <w:sz w:val="24"/>
          <w:szCs w:val="24"/>
        </w:rPr>
        <w:t xml:space="preserve"> In 1991, the American Institute of Public Health and Hospital Management reported that ED</w:t>
      </w:r>
      <w:r w:rsidRPr="00C46265">
        <w:rPr>
          <w:rFonts w:ascii="Book Antiqua" w:hAnsi="Book Antiqua"/>
          <w:sz w:val="24"/>
          <w:szCs w:val="24"/>
        </w:rPr>
        <w:t xml:space="preserve"> overcrowding</w:t>
      </w:r>
      <w:r w:rsidRPr="00C46265">
        <w:rPr>
          <w:rFonts w:ascii="Book Antiqua" w:hAnsi="Book Antiqua"/>
          <w:kern w:val="0"/>
          <w:sz w:val="24"/>
          <w:szCs w:val="24"/>
        </w:rPr>
        <w:t xml:space="preserve"> was not an isolated phenomenon and had become a national </w:t>
      </w:r>
      <w:proofErr w:type="gramStart"/>
      <w:r w:rsidRPr="00C46265">
        <w:rPr>
          <w:rFonts w:ascii="Book Antiqua" w:hAnsi="Book Antiqua"/>
          <w:kern w:val="0"/>
          <w:sz w:val="24"/>
          <w:szCs w:val="24"/>
        </w:rPr>
        <w:t>issue</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7</w:t>
      </w:r>
      <w:r w:rsidR="00E6400E" w:rsidRPr="00C46265">
        <w:rPr>
          <w:rFonts w:ascii="Book Antiqua" w:hAnsi="Book Antiqua"/>
          <w:noProof/>
          <w:sz w:val="24"/>
          <w:szCs w:val="24"/>
          <w:vertAlign w:val="superscript"/>
        </w:rPr>
        <w:t>]</w:t>
      </w:r>
      <w:r w:rsidRPr="00C46265">
        <w:rPr>
          <w:rFonts w:ascii="Book Antiqua" w:hAnsi="Book Antiqua"/>
          <w:kern w:val="0"/>
          <w:sz w:val="24"/>
          <w:szCs w:val="24"/>
        </w:rPr>
        <w:t>.</w:t>
      </w:r>
      <w:r w:rsidRPr="00C46265">
        <w:rPr>
          <w:rFonts w:ascii="Book Antiqua" w:hAnsi="Book Antiqua"/>
          <w:sz w:val="24"/>
          <w:szCs w:val="24"/>
        </w:rPr>
        <w:t xml:space="preserve"> </w:t>
      </w:r>
      <w:r w:rsidRPr="00C46265">
        <w:rPr>
          <w:rFonts w:ascii="Book Antiqua" w:hAnsi="Book Antiqua"/>
          <w:kern w:val="0"/>
          <w:sz w:val="24"/>
          <w:szCs w:val="24"/>
        </w:rPr>
        <w:t xml:space="preserve">In 2006, the Institute of Medicine noted ED </w:t>
      </w:r>
      <w:r w:rsidRPr="00C46265">
        <w:rPr>
          <w:rFonts w:ascii="Book Antiqua" w:hAnsi="Book Antiqua"/>
          <w:sz w:val="24"/>
          <w:szCs w:val="24"/>
        </w:rPr>
        <w:t>overcrowding</w:t>
      </w:r>
      <w:r w:rsidRPr="00C46265">
        <w:rPr>
          <w:rFonts w:ascii="Book Antiqua" w:hAnsi="Book Antiqua"/>
          <w:kern w:val="0"/>
          <w:sz w:val="24"/>
          <w:szCs w:val="24"/>
        </w:rPr>
        <w:t xml:space="preserve"> as the most pressing of five major issues facing emergency medicine</w:t>
      </w:r>
      <w:r w:rsidRPr="00C46265">
        <w:rPr>
          <w:rFonts w:ascii="Book Antiqua" w:hAnsi="Book Antiqua"/>
          <w:sz w:val="24"/>
          <w:szCs w:val="24"/>
        </w:rPr>
        <w:t xml:space="preserve"> in the </w:t>
      </w:r>
      <w:proofErr w:type="gramStart"/>
      <w:r w:rsidRPr="00C46265">
        <w:rPr>
          <w:rFonts w:ascii="Book Antiqua" w:hAnsi="Book Antiqua"/>
          <w:sz w:val="24"/>
          <w:szCs w:val="24"/>
        </w:rPr>
        <w:t>future</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8</w:t>
      </w:r>
      <w:r w:rsidR="00E6400E" w:rsidRPr="00C46265">
        <w:rPr>
          <w:rFonts w:ascii="Book Antiqua" w:hAnsi="Book Antiqua"/>
          <w:noProof/>
          <w:sz w:val="24"/>
          <w:szCs w:val="24"/>
          <w:vertAlign w:val="superscript"/>
        </w:rPr>
        <w:t>]</w:t>
      </w:r>
      <w:r w:rsidRPr="00C46265">
        <w:rPr>
          <w:rFonts w:ascii="Book Antiqua" w:hAnsi="Book Antiqua"/>
          <w:sz w:val="24"/>
          <w:szCs w:val="24"/>
        </w:rPr>
        <w:t>.</w:t>
      </w:r>
    </w:p>
    <w:p w14:paraId="791780A1" w14:textId="31E6CEBE" w:rsidR="004D3929"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I</w:t>
      </w:r>
      <w:r w:rsidRPr="00C46265">
        <w:rPr>
          <w:rFonts w:ascii="Book Antiqua" w:hAnsi="Book Antiqua"/>
          <w:kern w:val="0"/>
          <w:sz w:val="24"/>
          <w:szCs w:val="24"/>
        </w:rPr>
        <w:t xml:space="preserve">n China, </w:t>
      </w:r>
      <w:bookmarkEnd w:id="20"/>
      <w:bookmarkEnd w:id="21"/>
      <w:r w:rsidRPr="00C46265">
        <w:rPr>
          <w:rFonts w:ascii="Book Antiqua" w:hAnsi="Book Antiqua"/>
          <w:sz w:val="24"/>
          <w:szCs w:val="24"/>
        </w:rPr>
        <w:t>EDs</w:t>
      </w:r>
      <w:r w:rsidRPr="00C46265">
        <w:rPr>
          <w:rFonts w:ascii="Book Antiqua" w:hAnsi="Book Antiqua"/>
          <w:kern w:val="0"/>
          <w:sz w:val="24"/>
          <w:szCs w:val="24"/>
        </w:rPr>
        <w:t xml:space="preserve"> </w:t>
      </w:r>
      <w:r w:rsidRPr="00C46265">
        <w:rPr>
          <w:rFonts w:ascii="Book Antiqua" w:hAnsi="Book Antiqua"/>
          <w:sz w:val="24"/>
          <w:szCs w:val="24"/>
        </w:rPr>
        <w:t xml:space="preserve">serve not only acute and severely ill patients but also some patients who choose to go to the ED because it is more convenient than visiting a </w:t>
      </w:r>
      <w:proofErr w:type="gramStart"/>
      <w:r w:rsidRPr="00C46265">
        <w:rPr>
          <w:rFonts w:ascii="Book Antiqua" w:hAnsi="Book Antiqua"/>
          <w:sz w:val="24"/>
          <w:szCs w:val="24"/>
        </w:rPr>
        <w:t>clinic</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9-11</w:t>
      </w:r>
      <w:r w:rsidR="00E6400E" w:rsidRPr="00C46265">
        <w:rPr>
          <w:rFonts w:ascii="Book Antiqua" w:hAnsi="Book Antiqua"/>
          <w:noProof/>
          <w:sz w:val="24"/>
          <w:szCs w:val="24"/>
          <w:vertAlign w:val="superscript"/>
        </w:rPr>
        <w:t>]</w:t>
      </w:r>
      <w:r w:rsidRPr="00C46265">
        <w:rPr>
          <w:rFonts w:ascii="Book Antiqua" w:hAnsi="Book Antiqua"/>
          <w:sz w:val="24"/>
          <w:szCs w:val="24"/>
        </w:rPr>
        <w:t>. Usually, these patients only have headaches, colds, other mild symptoms</w:t>
      </w:r>
      <w:r w:rsidR="003F6A8D">
        <w:rPr>
          <w:rFonts w:ascii="Book Antiqua" w:hAnsi="Book Antiqua"/>
          <w:sz w:val="24"/>
          <w:szCs w:val="24"/>
        </w:rPr>
        <w:t>,</w:t>
      </w:r>
      <w:r w:rsidRPr="00C46265">
        <w:rPr>
          <w:rFonts w:ascii="Book Antiqua" w:hAnsi="Book Antiqua"/>
          <w:sz w:val="24"/>
          <w:szCs w:val="24"/>
        </w:rPr>
        <w:t xml:space="preserve"> or diseases that do not require emergency treatment. However, due to China's national laws, emergency doctors cannot refuse </w:t>
      </w:r>
      <w:r w:rsidR="0085178B" w:rsidRPr="00C46265">
        <w:rPr>
          <w:rFonts w:ascii="Book Antiqua" w:hAnsi="Book Antiqua"/>
          <w:sz w:val="24"/>
          <w:szCs w:val="24"/>
        </w:rPr>
        <w:t>to treat them</w:t>
      </w:r>
      <w:r w:rsidRPr="00C46265">
        <w:rPr>
          <w:rFonts w:ascii="Book Antiqua" w:hAnsi="Book Antiqua"/>
          <w:sz w:val="24"/>
          <w:szCs w:val="24"/>
        </w:rPr>
        <w:t>. Therefore, EDs in Beijing have been forced to become a “</w:t>
      </w:r>
      <w:r w:rsidR="006C137E" w:rsidRPr="00C46265">
        <w:rPr>
          <w:rFonts w:ascii="Book Antiqua" w:hAnsi="Book Antiqua"/>
          <w:sz w:val="24"/>
          <w:szCs w:val="24"/>
        </w:rPr>
        <w:t xml:space="preserve">For </w:t>
      </w:r>
      <w:r w:rsidR="005C4178" w:rsidRPr="00C46265">
        <w:rPr>
          <w:rFonts w:ascii="Book Antiqua" w:hAnsi="Book Antiqua"/>
          <w:sz w:val="24"/>
          <w:szCs w:val="24"/>
        </w:rPr>
        <w:t>Everything Department</w:t>
      </w:r>
      <w:r w:rsidRPr="00C46265">
        <w:rPr>
          <w:rFonts w:ascii="Book Antiqua" w:hAnsi="Book Antiqua"/>
          <w:sz w:val="24"/>
          <w:szCs w:val="24"/>
        </w:rPr>
        <w:t xml:space="preserve">”, because so many demands </w:t>
      </w:r>
      <w:r w:rsidR="0085178B" w:rsidRPr="00C46265">
        <w:rPr>
          <w:rFonts w:ascii="Book Antiqua" w:hAnsi="Book Antiqua"/>
          <w:sz w:val="24"/>
          <w:szCs w:val="24"/>
        </w:rPr>
        <w:t>and</w:t>
      </w:r>
      <w:r w:rsidRPr="00C46265">
        <w:rPr>
          <w:rFonts w:ascii="Book Antiqua" w:hAnsi="Book Antiqua"/>
          <w:sz w:val="24"/>
          <w:szCs w:val="24"/>
        </w:rPr>
        <w:t xml:space="preserve"> roles have been forced upon them</w:t>
      </w:r>
      <w:r w:rsidR="0085178B" w:rsidRPr="00C46265">
        <w:rPr>
          <w:rFonts w:ascii="Book Antiqua" w:hAnsi="Book Antiqua"/>
          <w:sz w:val="24"/>
          <w:szCs w:val="24"/>
        </w:rPr>
        <w:t xml:space="preserve"> </w:t>
      </w:r>
      <w:r w:rsidRPr="00C46265">
        <w:rPr>
          <w:rFonts w:ascii="Book Antiqua" w:hAnsi="Book Antiqua"/>
          <w:sz w:val="24"/>
          <w:szCs w:val="24"/>
        </w:rPr>
        <w:t xml:space="preserve">to the point that they cannot function as efficient </w:t>
      </w:r>
      <w:proofErr w:type="spellStart"/>
      <w:r w:rsidRPr="00C46265">
        <w:rPr>
          <w:rFonts w:ascii="Book Antiqua" w:hAnsi="Book Antiqua"/>
          <w:sz w:val="24"/>
          <w:szCs w:val="24"/>
        </w:rPr>
        <w:t>EDs.</w:t>
      </w:r>
      <w:proofErr w:type="spellEnd"/>
      <w:r w:rsidRPr="00C46265">
        <w:rPr>
          <w:rFonts w:ascii="Book Antiqua" w:hAnsi="Book Antiqua"/>
          <w:sz w:val="24"/>
          <w:szCs w:val="24"/>
        </w:rPr>
        <w:t xml:space="preserve"> These ever-growing demands and roles have paralyzed EDs and led to severe </w:t>
      </w:r>
      <w:proofErr w:type="gramStart"/>
      <w:r w:rsidRPr="00C46265">
        <w:rPr>
          <w:rFonts w:ascii="Book Antiqua" w:hAnsi="Book Antiqua"/>
          <w:sz w:val="24"/>
          <w:szCs w:val="24"/>
        </w:rPr>
        <w:t>overcrowding</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9</w:t>
      </w:r>
      <w:r w:rsidR="00E6400E" w:rsidRPr="00C46265">
        <w:rPr>
          <w:rFonts w:ascii="Book Antiqua" w:hAnsi="Book Antiqua"/>
          <w:noProof/>
          <w:sz w:val="24"/>
          <w:szCs w:val="24"/>
          <w:vertAlign w:val="superscript"/>
        </w:rPr>
        <w:t>]</w:t>
      </w:r>
      <w:r w:rsidRPr="00C46265">
        <w:rPr>
          <w:rFonts w:ascii="Book Antiqua" w:hAnsi="Book Antiqua"/>
          <w:sz w:val="24"/>
          <w:szCs w:val="24"/>
        </w:rPr>
        <w:t>.</w:t>
      </w:r>
    </w:p>
    <w:p w14:paraId="15AEA484" w14:textId="40ED44A3" w:rsidR="004D3929" w:rsidRPr="00C46265" w:rsidRDefault="004D3929" w:rsidP="00C46265">
      <w:pPr>
        <w:snapToGrid w:val="0"/>
        <w:spacing w:line="360" w:lineRule="auto"/>
        <w:ind w:firstLine="420"/>
        <w:rPr>
          <w:rFonts w:ascii="Book Antiqua" w:hAnsi="Book Antiqua"/>
          <w:color w:val="FF0000"/>
          <w:sz w:val="24"/>
          <w:szCs w:val="24"/>
        </w:rPr>
      </w:pPr>
      <w:r w:rsidRPr="00C46265">
        <w:rPr>
          <w:rFonts w:ascii="Book Antiqua" w:hAnsi="Book Antiqua"/>
          <w:sz w:val="24"/>
          <w:szCs w:val="24"/>
        </w:rPr>
        <w:t>Overcrowding can lead to dysfunction of the ED because of the excessive number of patients waiting to be seen, undergoing assessment</w:t>
      </w:r>
      <w:r w:rsidR="0085178B" w:rsidRPr="00C46265">
        <w:rPr>
          <w:rFonts w:ascii="Book Antiqua" w:hAnsi="Book Antiqua"/>
          <w:sz w:val="24"/>
          <w:szCs w:val="24"/>
        </w:rPr>
        <w:t>s</w:t>
      </w:r>
      <w:r w:rsidRPr="00C46265">
        <w:rPr>
          <w:rFonts w:ascii="Book Antiqua" w:hAnsi="Book Antiqua"/>
          <w:sz w:val="24"/>
          <w:szCs w:val="24"/>
        </w:rPr>
        <w:t xml:space="preserve"> and treatment</w:t>
      </w:r>
      <w:r w:rsidR="0085178B" w:rsidRPr="00C46265">
        <w:rPr>
          <w:rFonts w:ascii="Book Antiqua" w:hAnsi="Book Antiqua"/>
          <w:sz w:val="24"/>
          <w:szCs w:val="24"/>
        </w:rPr>
        <w:t>s</w:t>
      </w:r>
      <w:r w:rsidRPr="00C46265">
        <w:rPr>
          <w:rFonts w:ascii="Book Antiqua" w:hAnsi="Book Antiqua"/>
          <w:sz w:val="24"/>
          <w:szCs w:val="24"/>
        </w:rPr>
        <w:t xml:space="preserve">, or waiting to be discharged, in relation to the hospital’s physical or staffing </w:t>
      </w:r>
      <w:proofErr w:type="gramStart"/>
      <w:r w:rsidRPr="00C46265">
        <w:rPr>
          <w:rFonts w:ascii="Book Antiqua" w:hAnsi="Book Antiqua"/>
          <w:sz w:val="24"/>
          <w:szCs w:val="24"/>
        </w:rPr>
        <w:t>capacity</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1</w:t>
      </w:r>
      <w:r w:rsidR="00E6400E" w:rsidRPr="00C46265">
        <w:rPr>
          <w:rFonts w:ascii="Book Antiqua" w:hAnsi="Book Antiqua"/>
          <w:noProof/>
          <w:sz w:val="24"/>
          <w:szCs w:val="24"/>
          <w:vertAlign w:val="superscript"/>
        </w:rPr>
        <w:t>]</w:t>
      </w:r>
      <w:r w:rsidRPr="00C46265">
        <w:rPr>
          <w:rFonts w:ascii="Book Antiqua" w:hAnsi="Book Antiqua"/>
          <w:sz w:val="24"/>
          <w:szCs w:val="24"/>
        </w:rPr>
        <w:t>. ED overcrowding has resulted in poor performance regarding waiting time</w:t>
      </w:r>
      <w:r w:rsidR="0085178B" w:rsidRPr="00C46265">
        <w:rPr>
          <w:rFonts w:ascii="Book Antiqua" w:hAnsi="Book Antiqua"/>
          <w:sz w:val="24"/>
          <w:szCs w:val="24"/>
        </w:rPr>
        <w:t>s</w:t>
      </w:r>
      <w:r w:rsidRPr="00C46265">
        <w:rPr>
          <w:rFonts w:ascii="Book Antiqua" w:hAnsi="Book Antiqua"/>
          <w:sz w:val="24"/>
          <w:szCs w:val="24"/>
        </w:rPr>
        <w:t xml:space="preserve"> and </w:t>
      </w:r>
      <w:r w:rsidRPr="00C46265">
        <w:rPr>
          <w:rFonts w:ascii="Book Antiqua" w:hAnsi="Book Antiqua"/>
          <w:sz w:val="24"/>
          <w:szCs w:val="24"/>
        </w:rPr>
        <w:lastRenderedPageBreak/>
        <w:t xml:space="preserve">length of </w:t>
      </w:r>
      <w:proofErr w:type="gramStart"/>
      <w:r w:rsidRPr="00C46265">
        <w:rPr>
          <w:rFonts w:ascii="Book Antiqua" w:hAnsi="Book Antiqua"/>
          <w:sz w:val="24"/>
          <w:szCs w:val="24"/>
        </w:rPr>
        <w:t>stay</w:t>
      </w:r>
      <w:r w:rsidR="0085178B" w:rsidRPr="00C46265">
        <w:rPr>
          <w:rFonts w:ascii="Book Antiqua" w:hAnsi="Book Antiqua"/>
          <w:sz w:val="24"/>
          <w:szCs w:val="24"/>
        </w:rPr>
        <w:t>s</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12</w:t>
      </w:r>
      <w:r w:rsidR="00E6400E" w:rsidRPr="00C46265">
        <w:rPr>
          <w:rFonts w:ascii="Book Antiqua" w:hAnsi="Book Antiqua"/>
          <w:noProof/>
          <w:sz w:val="24"/>
          <w:szCs w:val="24"/>
          <w:vertAlign w:val="superscript"/>
        </w:rPr>
        <w:t>]</w:t>
      </w:r>
      <w:r w:rsidRPr="00C46265">
        <w:rPr>
          <w:rFonts w:ascii="Book Antiqua" w:hAnsi="Book Antiqua"/>
          <w:sz w:val="24"/>
          <w:szCs w:val="24"/>
        </w:rPr>
        <w:t>. It has also resulted in increased mortality rates, treatment delays, inadequate pain control</w:t>
      </w:r>
      <w:r w:rsidR="003F6A8D">
        <w:rPr>
          <w:rFonts w:ascii="Book Antiqua" w:hAnsi="Book Antiqua"/>
          <w:sz w:val="24"/>
          <w:szCs w:val="24"/>
        </w:rPr>
        <w:t>,</w:t>
      </w:r>
      <w:r w:rsidRPr="00C46265">
        <w:rPr>
          <w:rFonts w:ascii="Book Antiqua" w:hAnsi="Book Antiqua"/>
          <w:sz w:val="24"/>
          <w:szCs w:val="24"/>
        </w:rPr>
        <w:t xml:space="preserve"> and </w:t>
      </w:r>
      <w:r w:rsidR="0085178B" w:rsidRPr="00C46265">
        <w:rPr>
          <w:rFonts w:ascii="Book Antiqua" w:hAnsi="Book Antiqua"/>
          <w:sz w:val="24"/>
          <w:szCs w:val="24"/>
        </w:rPr>
        <w:t xml:space="preserve">general </w:t>
      </w:r>
      <w:r w:rsidRPr="00C46265">
        <w:rPr>
          <w:rFonts w:ascii="Book Antiqua" w:hAnsi="Book Antiqua"/>
          <w:sz w:val="24"/>
          <w:szCs w:val="24"/>
        </w:rPr>
        <w:t xml:space="preserve">patient </w:t>
      </w:r>
      <w:proofErr w:type="gramStart"/>
      <w:r w:rsidRPr="00C46265">
        <w:rPr>
          <w:rFonts w:ascii="Book Antiqua" w:hAnsi="Book Antiqua"/>
          <w:sz w:val="24"/>
          <w:szCs w:val="24"/>
        </w:rPr>
        <w:t>dissatisfaction</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13</w:t>
      </w:r>
      <w:r w:rsidR="00E6400E" w:rsidRPr="00C46265">
        <w:rPr>
          <w:rFonts w:ascii="Book Antiqua" w:hAnsi="Book Antiqua"/>
          <w:noProof/>
          <w:sz w:val="24"/>
          <w:szCs w:val="24"/>
          <w:vertAlign w:val="superscript"/>
        </w:rPr>
        <w:t>,</w:t>
      </w:r>
      <w:r w:rsidR="00CA0668" w:rsidRPr="00C46265">
        <w:rPr>
          <w:rFonts w:ascii="Book Antiqua" w:hAnsi="Book Antiqua"/>
          <w:noProof/>
          <w:sz w:val="24"/>
          <w:szCs w:val="24"/>
          <w:vertAlign w:val="superscript"/>
        </w:rPr>
        <w:t>14</w:t>
      </w:r>
      <w:r w:rsidR="00E6400E" w:rsidRPr="00C46265">
        <w:rPr>
          <w:rFonts w:ascii="Book Antiqua" w:hAnsi="Book Antiqua"/>
          <w:noProof/>
          <w:sz w:val="24"/>
          <w:szCs w:val="24"/>
          <w:vertAlign w:val="superscript"/>
        </w:rPr>
        <w:t>]</w:t>
      </w:r>
      <w:r w:rsidRPr="00C46265">
        <w:rPr>
          <w:rFonts w:ascii="Book Antiqua" w:hAnsi="Book Antiqua"/>
          <w:sz w:val="24"/>
          <w:szCs w:val="24"/>
        </w:rPr>
        <w:t xml:space="preserve">. Anxiety and </w:t>
      </w:r>
      <w:r w:rsidR="005C4178" w:rsidRPr="00C46265">
        <w:rPr>
          <w:rFonts w:ascii="Book Antiqua" w:hAnsi="Book Antiqua"/>
          <w:sz w:val="24"/>
          <w:szCs w:val="24"/>
        </w:rPr>
        <w:t xml:space="preserve">depression rates among ED patients are substantially higher compared to the general </w:t>
      </w:r>
      <w:proofErr w:type="gramStart"/>
      <w:r w:rsidR="005C4178" w:rsidRPr="00C46265">
        <w:rPr>
          <w:rFonts w:ascii="Book Antiqua" w:hAnsi="Book Antiqua"/>
          <w:sz w:val="24"/>
          <w:szCs w:val="24"/>
        </w:rPr>
        <w:t>population</w:t>
      </w:r>
      <w:r w:rsidR="005C4178"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15</w:t>
      </w:r>
      <w:r w:rsidR="005C4178" w:rsidRPr="00C46265">
        <w:rPr>
          <w:rFonts w:ascii="Book Antiqua" w:hAnsi="Book Antiqua"/>
          <w:noProof/>
          <w:sz w:val="24"/>
          <w:szCs w:val="24"/>
          <w:vertAlign w:val="superscript"/>
        </w:rPr>
        <w:t>]</w:t>
      </w:r>
      <w:r w:rsidR="005C4178" w:rsidRPr="00C46265">
        <w:rPr>
          <w:rFonts w:ascii="Book Antiqua" w:hAnsi="Book Antiqua"/>
          <w:sz w:val="24"/>
          <w:szCs w:val="24"/>
        </w:rPr>
        <w:t xml:space="preserve">. Additionally, the patients with mental health issues often have difficulty accessing care. Unfortunately, issues of anxiety and depression are frequently not addressed in the ED, due to competing care </w:t>
      </w:r>
      <w:proofErr w:type="gramStart"/>
      <w:r w:rsidR="005C4178" w:rsidRPr="00C46265">
        <w:rPr>
          <w:rFonts w:ascii="Book Antiqua" w:hAnsi="Book Antiqua"/>
          <w:sz w:val="24"/>
          <w:szCs w:val="24"/>
        </w:rPr>
        <w:t>priorities</w:t>
      </w:r>
      <w:r w:rsidR="005C4178"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15</w:t>
      </w:r>
      <w:r w:rsidR="005C4178" w:rsidRPr="00C46265">
        <w:rPr>
          <w:rFonts w:ascii="Book Antiqua" w:hAnsi="Book Antiqua"/>
          <w:noProof/>
          <w:sz w:val="24"/>
          <w:szCs w:val="24"/>
          <w:vertAlign w:val="superscript"/>
        </w:rPr>
        <w:t>]</w:t>
      </w:r>
      <w:r w:rsidR="005C4178" w:rsidRPr="00C46265">
        <w:rPr>
          <w:rFonts w:ascii="Book Antiqua" w:hAnsi="Book Antiqua"/>
          <w:sz w:val="24"/>
          <w:szCs w:val="24"/>
        </w:rPr>
        <w:t>.</w:t>
      </w:r>
    </w:p>
    <w:p w14:paraId="67EA1186" w14:textId="58CD98B1" w:rsidR="004D3929"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Anxiety is defined as</w:t>
      </w:r>
      <w:r w:rsidR="009159C3" w:rsidRPr="00C46265">
        <w:rPr>
          <w:rFonts w:ascii="Book Antiqua" w:hAnsi="Book Antiqua"/>
          <w:sz w:val="24"/>
          <w:szCs w:val="24"/>
        </w:rPr>
        <w:t xml:space="preserve"> a state of fear and </w:t>
      </w:r>
      <w:proofErr w:type="gramStart"/>
      <w:r w:rsidR="009159C3" w:rsidRPr="00C46265">
        <w:rPr>
          <w:rFonts w:ascii="Book Antiqua" w:hAnsi="Book Antiqua"/>
          <w:sz w:val="24"/>
          <w:szCs w:val="24"/>
        </w:rPr>
        <w:t>uneasiness</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16</w:t>
      </w:r>
      <w:r w:rsidR="00E6400E" w:rsidRPr="00C46265">
        <w:rPr>
          <w:rFonts w:ascii="Book Antiqua" w:hAnsi="Book Antiqua"/>
          <w:noProof/>
          <w:sz w:val="24"/>
          <w:szCs w:val="24"/>
          <w:vertAlign w:val="superscript"/>
        </w:rPr>
        <w:t>]</w:t>
      </w:r>
      <w:r w:rsidR="009159C3" w:rsidRPr="00C46265">
        <w:rPr>
          <w:rFonts w:ascii="Book Antiqua" w:hAnsi="Book Antiqua"/>
          <w:sz w:val="24"/>
          <w:szCs w:val="24"/>
        </w:rPr>
        <w:t>,</w:t>
      </w:r>
      <w:r w:rsidRPr="00C46265">
        <w:rPr>
          <w:rFonts w:ascii="Book Antiqua" w:hAnsi="Book Antiqua"/>
          <w:sz w:val="24"/>
          <w:szCs w:val="24"/>
        </w:rPr>
        <w:t xml:space="preserve"> and it is divided into state anxiety and </w:t>
      </w:r>
      <w:bookmarkStart w:id="22" w:name="_Hlk513751595"/>
      <w:r w:rsidRPr="00C46265">
        <w:rPr>
          <w:rFonts w:ascii="Book Antiqua" w:hAnsi="Book Antiqua"/>
          <w:sz w:val="24"/>
          <w:szCs w:val="24"/>
        </w:rPr>
        <w:t>trait anxiety</w:t>
      </w:r>
      <w:bookmarkEnd w:id="22"/>
      <w:r w:rsidRPr="00C46265">
        <w:rPr>
          <w:rFonts w:ascii="Book Antiqua" w:hAnsi="Book Antiqua"/>
          <w:sz w:val="24"/>
          <w:szCs w:val="24"/>
        </w:rPr>
        <w:t xml:space="preserve">. </w:t>
      </w:r>
      <w:proofErr w:type="gramStart"/>
      <w:r w:rsidRPr="00C46265">
        <w:rPr>
          <w:rFonts w:ascii="Book Antiqua" w:hAnsi="Book Antiqua"/>
          <w:sz w:val="24"/>
          <w:szCs w:val="24"/>
        </w:rPr>
        <w:t>Spielberger</w:t>
      </w:r>
      <w:r w:rsidR="003976E6" w:rsidRPr="00C46265">
        <w:rPr>
          <w:rFonts w:ascii="Book Antiqua" w:hAnsi="Book Antiqua"/>
          <w:sz w:val="24"/>
          <w:szCs w:val="24"/>
          <w:vertAlign w:val="superscript"/>
        </w:rPr>
        <w:t>[</w:t>
      </w:r>
      <w:proofErr w:type="gramEnd"/>
      <w:r w:rsidR="003976E6" w:rsidRPr="00C46265">
        <w:rPr>
          <w:rFonts w:ascii="Book Antiqua" w:hAnsi="Book Antiqua"/>
          <w:sz w:val="24"/>
          <w:szCs w:val="24"/>
          <w:vertAlign w:val="superscript"/>
        </w:rPr>
        <w:t>17]</w:t>
      </w:r>
      <w:r w:rsidRPr="00C46265">
        <w:rPr>
          <w:rFonts w:ascii="Book Antiqua" w:hAnsi="Book Antiqua"/>
          <w:sz w:val="24"/>
          <w:szCs w:val="24"/>
        </w:rPr>
        <w:t xml:space="preserve"> began to work on the preparation of the State-Trait Anxiety Inventory (STAI) in 1964 and printed the first version of the STAI Form X in 1970. The final </w:t>
      </w:r>
      <w:r w:rsidR="00574187" w:rsidRPr="00C46265">
        <w:rPr>
          <w:rFonts w:ascii="Book Antiqua" w:hAnsi="Book Antiqua"/>
          <w:sz w:val="24"/>
          <w:szCs w:val="24"/>
        </w:rPr>
        <w:t xml:space="preserve">version </w:t>
      </w:r>
      <w:r w:rsidRPr="00C46265">
        <w:rPr>
          <w:rFonts w:ascii="Book Antiqua" w:hAnsi="Book Antiqua"/>
          <w:sz w:val="24"/>
          <w:szCs w:val="24"/>
        </w:rPr>
        <w:t xml:space="preserve">of STAI, </w:t>
      </w:r>
      <w:r w:rsidR="00574187" w:rsidRPr="00C46265">
        <w:rPr>
          <w:rFonts w:ascii="Book Antiqua" w:hAnsi="Book Antiqua"/>
          <w:sz w:val="24"/>
          <w:szCs w:val="24"/>
        </w:rPr>
        <w:t xml:space="preserve">namely </w:t>
      </w:r>
      <w:r w:rsidRPr="00C46265">
        <w:rPr>
          <w:rFonts w:ascii="Book Antiqua" w:hAnsi="Book Antiqua"/>
          <w:sz w:val="24"/>
          <w:szCs w:val="24"/>
        </w:rPr>
        <w:t>STAI Form Y, was developed in 1979</w:t>
      </w:r>
      <w:r w:rsidR="00E6400E" w:rsidRPr="00C46265">
        <w:rPr>
          <w:rFonts w:ascii="Book Antiqua" w:hAnsi="Book Antiqua"/>
          <w:noProof/>
          <w:sz w:val="24"/>
          <w:szCs w:val="24"/>
          <w:vertAlign w:val="superscript"/>
        </w:rPr>
        <w:t>[</w:t>
      </w:r>
      <w:r w:rsidR="00CA0668" w:rsidRPr="00C46265">
        <w:rPr>
          <w:rFonts w:ascii="Book Antiqua" w:hAnsi="Book Antiqua"/>
          <w:noProof/>
          <w:sz w:val="24"/>
          <w:szCs w:val="24"/>
          <w:vertAlign w:val="superscript"/>
        </w:rPr>
        <w:t>18</w:t>
      </w:r>
      <w:r w:rsidR="00E6400E" w:rsidRPr="00C46265">
        <w:rPr>
          <w:rFonts w:ascii="Book Antiqua" w:hAnsi="Book Antiqua"/>
          <w:noProof/>
          <w:sz w:val="24"/>
          <w:szCs w:val="24"/>
          <w:vertAlign w:val="superscript"/>
        </w:rPr>
        <w:t>]</w:t>
      </w:r>
      <w:r w:rsidRPr="00C46265">
        <w:rPr>
          <w:rFonts w:ascii="Book Antiqua" w:hAnsi="Book Antiqua"/>
          <w:sz w:val="24"/>
          <w:szCs w:val="24"/>
        </w:rPr>
        <w:t>. Trait anxiety refers to a relatively stable personality characteristic, whereas state anxiety refers to a person’s temporary and passive state</w:t>
      </w:r>
      <w:r w:rsidR="00574187" w:rsidRPr="00C46265">
        <w:rPr>
          <w:rFonts w:ascii="Book Antiqua" w:hAnsi="Book Antiqua"/>
          <w:sz w:val="24"/>
          <w:szCs w:val="24"/>
        </w:rPr>
        <w:t>,</w:t>
      </w:r>
      <w:r w:rsidRPr="00C46265">
        <w:rPr>
          <w:rFonts w:ascii="Book Antiqua" w:hAnsi="Book Antiqua"/>
          <w:sz w:val="24"/>
          <w:szCs w:val="24"/>
        </w:rPr>
        <w:t xml:space="preserve"> </w:t>
      </w:r>
      <w:r w:rsidR="00574187" w:rsidRPr="00C46265">
        <w:rPr>
          <w:rFonts w:ascii="Book Antiqua" w:hAnsi="Book Antiqua"/>
          <w:sz w:val="24"/>
          <w:szCs w:val="24"/>
        </w:rPr>
        <w:t>which</w:t>
      </w:r>
      <w:r w:rsidRPr="00C46265">
        <w:rPr>
          <w:rFonts w:ascii="Book Antiqua" w:hAnsi="Book Antiqua"/>
          <w:sz w:val="24"/>
          <w:szCs w:val="24"/>
        </w:rPr>
        <w:t xml:space="preserve"> develops rapidly and has a certain level of intensity. Emergency patients often have acute-onset, rapid changes in their </w:t>
      </w:r>
      <w:r w:rsidR="00574187" w:rsidRPr="00C46265">
        <w:rPr>
          <w:rFonts w:ascii="Book Antiqua" w:hAnsi="Book Antiqua"/>
          <w:sz w:val="24"/>
          <w:szCs w:val="24"/>
        </w:rPr>
        <w:t xml:space="preserve">medical </w:t>
      </w:r>
      <w:r w:rsidRPr="00C46265">
        <w:rPr>
          <w:rFonts w:ascii="Book Antiqua" w:hAnsi="Book Antiqua"/>
          <w:sz w:val="24"/>
          <w:szCs w:val="24"/>
        </w:rPr>
        <w:t xml:space="preserve">conditions and diverse disease types, and many patients do not know the cause of their illness when they first enter the hospital. As they are eager to seek medical treatment, anxiety is a common negative emotion that they </w:t>
      </w:r>
      <w:r w:rsidR="003F6A8D">
        <w:rPr>
          <w:rFonts w:ascii="Book Antiqua" w:hAnsi="Book Antiqua"/>
          <w:sz w:val="24"/>
          <w:szCs w:val="24"/>
        </w:rPr>
        <w:t xml:space="preserve">are </w:t>
      </w:r>
      <w:proofErr w:type="gramStart"/>
      <w:r w:rsidRPr="00C46265">
        <w:rPr>
          <w:rFonts w:ascii="Book Antiqua" w:hAnsi="Book Antiqua"/>
          <w:sz w:val="24"/>
          <w:szCs w:val="24"/>
        </w:rPr>
        <w:t>experiencing</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19</w:t>
      </w:r>
      <w:r w:rsidR="00E6400E" w:rsidRPr="00C46265">
        <w:rPr>
          <w:rFonts w:ascii="Book Antiqua" w:hAnsi="Book Antiqua"/>
          <w:noProof/>
          <w:sz w:val="24"/>
          <w:szCs w:val="24"/>
          <w:vertAlign w:val="superscript"/>
        </w:rPr>
        <w:t>]</w:t>
      </w:r>
      <w:r w:rsidR="00436EA8" w:rsidRPr="00C46265">
        <w:rPr>
          <w:rFonts w:ascii="Book Antiqua" w:hAnsi="Book Antiqua"/>
          <w:sz w:val="24"/>
          <w:szCs w:val="24"/>
        </w:rPr>
        <w:t>.</w:t>
      </w:r>
      <w:r w:rsidRPr="00C46265">
        <w:rPr>
          <w:rFonts w:ascii="Book Antiqua" w:hAnsi="Book Antiqua"/>
          <w:sz w:val="24"/>
          <w:szCs w:val="24"/>
        </w:rPr>
        <w:t xml:space="preserve"> Anxiety creates psychological and physical discomfort for the patient, and the anxiety of the patient and family members may lead to conflicts between the doctor and patient. However, due to </w:t>
      </w:r>
      <w:r w:rsidRPr="00C46265">
        <w:rPr>
          <w:rFonts w:ascii="Book Antiqua" w:hAnsi="Book Antiqua"/>
          <w:kern w:val="0"/>
          <w:sz w:val="24"/>
          <w:szCs w:val="24"/>
        </w:rPr>
        <w:t>ED overcrowding</w:t>
      </w:r>
      <w:r w:rsidRPr="00C46265">
        <w:rPr>
          <w:rFonts w:ascii="Book Antiqua" w:hAnsi="Book Antiqua"/>
          <w:sz w:val="24"/>
          <w:szCs w:val="24"/>
        </w:rPr>
        <w:t>, there are many patients in the ED and the emergency medical staff devote more attention to the organic nature of illness</w:t>
      </w:r>
      <w:r w:rsidR="00460D18" w:rsidRPr="00C46265">
        <w:rPr>
          <w:rFonts w:ascii="Book Antiqua" w:hAnsi="Book Antiqua"/>
          <w:sz w:val="24"/>
          <w:szCs w:val="24"/>
        </w:rPr>
        <w:t>es</w:t>
      </w:r>
      <w:r w:rsidRPr="00C46265">
        <w:rPr>
          <w:rFonts w:ascii="Book Antiqua" w:hAnsi="Book Antiqua"/>
          <w:sz w:val="24"/>
          <w:szCs w:val="24"/>
        </w:rPr>
        <w:t xml:space="preserve">. The diagnosis and treatment of </w:t>
      </w:r>
      <w:r w:rsidR="00460D18" w:rsidRPr="00C46265">
        <w:rPr>
          <w:rFonts w:ascii="Book Antiqua" w:hAnsi="Book Antiqua"/>
          <w:sz w:val="24"/>
          <w:szCs w:val="24"/>
        </w:rPr>
        <w:t xml:space="preserve">a </w:t>
      </w:r>
      <w:r w:rsidRPr="00C46265">
        <w:rPr>
          <w:rFonts w:ascii="Book Antiqua" w:hAnsi="Book Antiqua"/>
          <w:sz w:val="24"/>
          <w:szCs w:val="24"/>
        </w:rPr>
        <w:t xml:space="preserve">disease itself override </w:t>
      </w:r>
      <w:r w:rsidR="00460D18" w:rsidRPr="00C46265">
        <w:rPr>
          <w:rFonts w:ascii="Book Antiqua" w:hAnsi="Book Antiqua"/>
          <w:sz w:val="24"/>
          <w:szCs w:val="24"/>
        </w:rPr>
        <w:t xml:space="preserve">many </w:t>
      </w:r>
      <w:r w:rsidRPr="00C46265">
        <w:rPr>
          <w:rFonts w:ascii="Book Antiqua" w:hAnsi="Book Antiqua"/>
          <w:sz w:val="24"/>
          <w:szCs w:val="24"/>
        </w:rPr>
        <w:t>other concerns</w:t>
      </w:r>
      <w:r w:rsidR="00460D18" w:rsidRPr="00C46265">
        <w:rPr>
          <w:rFonts w:ascii="Book Antiqua" w:hAnsi="Book Antiqua"/>
          <w:sz w:val="24"/>
          <w:szCs w:val="24"/>
        </w:rPr>
        <w:t>,</w:t>
      </w:r>
      <w:r w:rsidRPr="00C46265">
        <w:rPr>
          <w:rFonts w:ascii="Book Antiqua" w:hAnsi="Book Antiqua"/>
          <w:sz w:val="24"/>
          <w:szCs w:val="24"/>
        </w:rPr>
        <w:t xml:space="preserve"> such as </w:t>
      </w:r>
      <w:r w:rsidR="00460D18" w:rsidRPr="00C46265">
        <w:rPr>
          <w:rFonts w:ascii="Book Antiqua" w:hAnsi="Book Antiqua"/>
          <w:sz w:val="24"/>
          <w:szCs w:val="24"/>
        </w:rPr>
        <w:t xml:space="preserve">a </w:t>
      </w:r>
      <w:r w:rsidRPr="00C46265">
        <w:rPr>
          <w:rFonts w:ascii="Book Antiqua" w:hAnsi="Book Antiqua"/>
          <w:sz w:val="24"/>
          <w:szCs w:val="24"/>
        </w:rPr>
        <w:t xml:space="preserve">patient’s psychological </w:t>
      </w:r>
      <w:proofErr w:type="gramStart"/>
      <w:r w:rsidRPr="00C46265">
        <w:rPr>
          <w:rFonts w:ascii="Book Antiqua" w:hAnsi="Book Antiqua"/>
          <w:sz w:val="24"/>
          <w:szCs w:val="24"/>
        </w:rPr>
        <w:t>state</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20</w:t>
      </w:r>
      <w:r w:rsidR="00E6400E" w:rsidRPr="00C46265">
        <w:rPr>
          <w:rFonts w:ascii="Book Antiqua" w:hAnsi="Book Antiqua"/>
          <w:noProof/>
          <w:sz w:val="24"/>
          <w:szCs w:val="24"/>
          <w:vertAlign w:val="superscript"/>
        </w:rPr>
        <w:t>]</w:t>
      </w:r>
      <w:r w:rsidRPr="00C46265">
        <w:rPr>
          <w:rFonts w:ascii="Book Antiqua" w:hAnsi="Book Antiqua"/>
          <w:sz w:val="24"/>
          <w:szCs w:val="24"/>
        </w:rPr>
        <w:t xml:space="preserve">. </w:t>
      </w:r>
    </w:p>
    <w:p w14:paraId="19AF3D04" w14:textId="7DBCD3AD" w:rsidR="004D3929"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 xml:space="preserve">A series of studies have </w:t>
      </w:r>
      <w:r w:rsidR="00460D18" w:rsidRPr="00C46265">
        <w:rPr>
          <w:rFonts w:ascii="Book Antiqua" w:hAnsi="Book Antiqua"/>
          <w:sz w:val="24"/>
          <w:szCs w:val="24"/>
        </w:rPr>
        <w:t xml:space="preserve">also </w:t>
      </w:r>
      <w:r w:rsidRPr="00C46265">
        <w:rPr>
          <w:rFonts w:ascii="Book Antiqua" w:hAnsi="Book Antiqua"/>
          <w:sz w:val="24"/>
          <w:szCs w:val="24"/>
        </w:rPr>
        <w:t xml:space="preserve">shown that ED overcrowding can lead to anxiety among medical staff and that ED overcrowding is related to adverse events in </w:t>
      </w:r>
      <w:proofErr w:type="gramStart"/>
      <w:r w:rsidRPr="00C46265">
        <w:rPr>
          <w:rFonts w:ascii="Book Antiqua" w:hAnsi="Book Antiqua"/>
          <w:sz w:val="24"/>
          <w:szCs w:val="24"/>
        </w:rPr>
        <w:t>EDs</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21</w:t>
      </w:r>
      <w:r w:rsidR="00E6400E" w:rsidRPr="00C46265">
        <w:rPr>
          <w:rFonts w:ascii="Book Antiqua" w:hAnsi="Book Antiqua"/>
          <w:noProof/>
          <w:sz w:val="24"/>
          <w:szCs w:val="24"/>
          <w:vertAlign w:val="superscript"/>
        </w:rPr>
        <w:t>,</w:t>
      </w:r>
      <w:r w:rsidR="00CA0668" w:rsidRPr="00C46265">
        <w:rPr>
          <w:rFonts w:ascii="Book Antiqua" w:hAnsi="Book Antiqua"/>
          <w:noProof/>
          <w:sz w:val="24"/>
          <w:szCs w:val="24"/>
          <w:vertAlign w:val="superscript"/>
        </w:rPr>
        <w:t>22</w:t>
      </w:r>
      <w:r w:rsidR="00E6400E" w:rsidRPr="00C46265">
        <w:rPr>
          <w:rFonts w:ascii="Book Antiqua" w:hAnsi="Book Antiqua"/>
          <w:noProof/>
          <w:sz w:val="24"/>
          <w:szCs w:val="24"/>
          <w:vertAlign w:val="superscript"/>
        </w:rPr>
        <w:t>]</w:t>
      </w:r>
      <w:r w:rsidRPr="00C46265">
        <w:rPr>
          <w:rFonts w:ascii="Book Antiqua" w:hAnsi="Book Antiqua"/>
          <w:sz w:val="24"/>
          <w:szCs w:val="24"/>
        </w:rPr>
        <w:t xml:space="preserve">. Therefore, anxiety is a potentially important factor in the occurrence of adverse events due to </w:t>
      </w:r>
      <w:r w:rsidRPr="00C46265">
        <w:rPr>
          <w:rFonts w:ascii="Book Antiqua" w:hAnsi="Book Antiqua"/>
          <w:kern w:val="0"/>
          <w:sz w:val="24"/>
          <w:szCs w:val="24"/>
        </w:rPr>
        <w:t>ED overcrowding</w:t>
      </w:r>
      <w:r w:rsidRPr="00C46265">
        <w:rPr>
          <w:rFonts w:ascii="Book Antiqua" w:hAnsi="Book Antiqua"/>
          <w:sz w:val="24"/>
          <w:szCs w:val="24"/>
        </w:rPr>
        <w:t xml:space="preserve">. In this prospective study, emergency patients and </w:t>
      </w:r>
      <w:r w:rsidR="00CE6F3D" w:rsidRPr="00C46265">
        <w:rPr>
          <w:rFonts w:ascii="Book Antiqua" w:hAnsi="Book Antiqua"/>
          <w:sz w:val="24"/>
          <w:szCs w:val="24"/>
        </w:rPr>
        <w:t>nurses</w:t>
      </w:r>
      <w:r w:rsidRPr="00C46265">
        <w:rPr>
          <w:rFonts w:ascii="Book Antiqua" w:hAnsi="Book Antiqua"/>
          <w:sz w:val="24"/>
          <w:szCs w:val="24"/>
        </w:rPr>
        <w:t xml:space="preserve"> were used as research subjects to explore the association </w:t>
      </w:r>
      <w:r w:rsidRPr="00C46265">
        <w:rPr>
          <w:rFonts w:ascii="Book Antiqua" w:hAnsi="Book Antiqua"/>
          <w:sz w:val="24"/>
          <w:szCs w:val="24"/>
        </w:rPr>
        <w:lastRenderedPageBreak/>
        <w:t xml:space="preserve">between crowdedness in EDs and anxiety in patients. We hypothesized that there </w:t>
      </w:r>
      <w:r w:rsidR="003F6A8D">
        <w:rPr>
          <w:rFonts w:ascii="Book Antiqua" w:hAnsi="Book Antiqua"/>
          <w:sz w:val="24"/>
          <w:szCs w:val="24"/>
        </w:rPr>
        <w:t>i</w:t>
      </w:r>
      <w:r w:rsidR="003F6A8D" w:rsidRPr="00C46265">
        <w:rPr>
          <w:rFonts w:ascii="Book Antiqua" w:hAnsi="Book Antiqua"/>
          <w:sz w:val="24"/>
          <w:szCs w:val="24"/>
        </w:rPr>
        <w:t xml:space="preserve">s </w:t>
      </w:r>
      <w:r w:rsidRPr="00C46265">
        <w:rPr>
          <w:rFonts w:ascii="Book Antiqua" w:hAnsi="Book Antiqua"/>
          <w:sz w:val="24"/>
          <w:szCs w:val="24"/>
        </w:rPr>
        <w:t xml:space="preserve">a correlation between crowdedness in the ED and anxiety among emergency patients and </w:t>
      </w:r>
      <w:r w:rsidR="008811F0" w:rsidRPr="00C46265">
        <w:rPr>
          <w:rFonts w:ascii="Book Antiqua" w:hAnsi="Book Antiqua"/>
          <w:sz w:val="24"/>
          <w:szCs w:val="24"/>
        </w:rPr>
        <w:t>nurses</w:t>
      </w:r>
      <w:r w:rsidRPr="00C46265">
        <w:rPr>
          <w:rFonts w:ascii="Book Antiqua" w:hAnsi="Book Antiqua"/>
          <w:sz w:val="24"/>
          <w:szCs w:val="24"/>
        </w:rPr>
        <w:t xml:space="preserve">, and that anxiety adversely </w:t>
      </w:r>
      <w:r w:rsidR="003F6A8D" w:rsidRPr="00C46265">
        <w:rPr>
          <w:rFonts w:ascii="Book Antiqua" w:hAnsi="Book Antiqua"/>
          <w:sz w:val="24"/>
          <w:szCs w:val="24"/>
        </w:rPr>
        <w:t>affect</w:t>
      </w:r>
      <w:r w:rsidR="003F6A8D">
        <w:rPr>
          <w:rFonts w:ascii="Book Antiqua" w:hAnsi="Book Antiqua"/>
          <w:sz w:val="24"/>
          <w:szCs w:val="24"/>
        </w:rPr>
        <w:t>s</w:t>
      </w:r>
      <w:r w:rsidR="003F6A8D" w:rsidRPr="00C46265">
        <w:rPr>
          <w:rFonts w:ascii="Book Antiqua" w:hAnsi="Book Antiqua"/>
          <w:sz w:val="24"/>
          <w:szCs w:val="24"/>
        </w:rPr>
        <w:t xml:space="preserve"> </w:t>
      </w:r>
      <w:r w:rsidRPr="00C46265">
        <w:rPr>
          <w:rFonts w:ascii="Book Antiqua" w:hAnsi="Book Antiqua"/>
          <w:sz w:val="24"/>
          <w:szCs w:val="24"/>
        </w:rPr>
        <w:t xml:space="preserve">the outcome of emergency events. Additionally, we aimed to identify other potential risk factors that </w:t>
      </w:r>
      <w:r w:rsidR="00460D18" w:rsidRPr="00C46265">
        <w:rPr>
          <w:rFonts w:ascii="Book Antiqua" w:hAnsi="Book Antiqua"/>
          <w:sz w:val="24"/>
          <w:szCs w:val="24"/>
        </w:rPr>
        <w:t xml:space="preserve">may have been </w:t>
      </w:r>
      <w:r w:rsidRPr="00C46265">
        <w:rPr>
          <w:rFonts w:ascii="Book Antiqua" w:hAnsi="Book Antiqua"/>
          <w:sz w:val="24"/>
          <w:szCs w:val="24"/>
        </w:rPr>
        <w:t xml:space="preserve">associated with anxiety levels, which </w:t>
      </w:r>
      <w:r w:rsidR="00460D18" w:rsidRPr="00C46265">
        <w:rPr>
          <w:rFonts w:ascii="Book Antiqua" w:hAnsi="Book Antiqua"/>
          <w:sz w:val="24"/>
          <w:szCs w:val="24"/>
        </w:rPr>
        <w:t xml:space="preserve">could </w:t>
      </w:r>
      <w:r w:rsidRPr="00C46265">
        <w:rPr>
          <w:rFonts w:ascii="Book Antiqua" w:hAnsi="Book Antiqua"/>
          <w:sz w:val="24"/>
          <w:szCs w:val="24"/>
        </w:rPr>
        <w:t xml:space="preserve">provide </w:t>
      </w:r>
      <w:r w:rsidR="00460D18" w:rsidRPr="00C46265">
        <w:rPr>
          <w:rFonts w:ascii="Book Antiqua" w:hAnsi="Book Antiqua"/>
          <w:sz w:val="24"/>
          <w:szCs w:val="24"/>
        </w:rPr>
        <w:t xml:space="preserve">potentially </w:t>
      </w:r>
      <w:r w:rsidRPr="00C46265">
        <w:rPr>
          <w:rFonts w:ascii="Book Antiqua" w:hAnsi="Book Antiqua"/>
          <w:sz w:val="24"/>
          <w:szCs w:val="24"/>
        </w:rPr>
        <w:t>useful ideas for improving the quality of emergency care.</w:t>
      </w:r>
    </w:p>
    <w:p w14:paraId="72C4752D" w14:textId="77777777" w:rsidR="004171FB" w:rsidRPr="00C46265" w:rsidRDefault="004171FB" w:rsidP="00C46265">
      <w:pPr>
        <w:snapToGrid w:val="0"/>
        <w:spacing w:line="360" w:lineRule="auto"/>
        <w:ind w:firstLine="420"/>
        <w:rPr>
          <w:rFonts w:ascii="Book Antiqua" w:hAnsi="Book Antiqua"/>
          <w:sz w:val="24"/>
          <w:szCs w:val="24"/>
        </w:rPr>
      </w:pPr>
    </w:p>
    <w:p w14:paraId="5CB42BCC" w14:textId="77777777" w:rsidR="003976E6" w:rsidRPr="00C46265" w:rsidRDefault="003976E6" w:rsidP="00C46265">
      <w:pPr>
        <w:snapToGrid w:val="0"/>
        <w:spacing w:line="360" w:lineRule="auto"/>
        <w:rPr>
          <w:rFonts w:ascii="Book Antiqua" w:hAnsi="Book Antiqua" w:cs="Arial"/>
          <w:b/>
          <w:sz w:val="24"/>
          <w:szCs w:val="24"/>
          <w:u w:val="single"/>
        </w:rPr>
      </w:pPr>
      <w:r w:rsidRPr="00C46265">
        <w:rPr>
          <w:rFonts w:ascii="Book Antiqua" w:hAnsi="Book Antiqua" w:cs="Arial"/>
          <w:b/>
          <w:sz w:val="24"/>
          <w:szCs w:val="24"/>
          <w:u w:val="single"/>
        </w:rPr>
        <w:t>MATERIALS AND METHODS</w:t>
      </w:r>
    </w:p>
    <w:p w14:paraId="50F7B7D5" w14:textId="77777777" w:rsidR="00517566" w:rsidRPr="00C46265" w:rsidRDefault="00517566" w:rsidP="00C46265">
      <w:pPr>
        <w:widowControl/>
        <w:snapToGrid w:val="0"/>
        <w:spacing w:line="360" w:lineRule="auto"/>
        <w:rPr>
          <w:rFonts w:ascii="Book Antiqua" w:hAnsi="Book Antiqua"/>
          <w:b/>
          <w:i/>
          <w:sz w:val="24"/>
          <w:szCs w:val="24"/>
        </w:rPr>
      </w:pPr>
      <w:r w:rsidRPr="00C46265">
        <w:rPr>
          <w:rFonts w:ascii="Book Antiqua" w:hAnsi="Book Antiqua"/>
          <w:b/>
          <w:i/>
          <w:sz w:val="24"/>
          <w:szCs w:val="24"/>
        </w:rPr>
        <w:t xml:space="preserve">Patients and </w:t>
      </w:r>
      <w:r w:rsidR="008811F0" w:rsidRPr="00C46265">
        <w:rPr>
          <w:rFonts w:ascii="Book Antiqua" w:hAnsi="Book Antiqua"/>
          <w:b/>
          <w:i/>
          <w:sz w:val="24"/>
          <w:szCs w:val="24"/>
        </w:rPr>
        <w:t>nurses</w:t>
      </w:r>
    </w:p>
    <w:p w14:paraId="4A54574C" w14:textId="399E43B0" w:rsidR="00517566" w:rsidRPr="00C46265" w:rsidRDefault="002B517B" w:rsidP="00C46265">
      <w:pPr>
        <w:snapToGrid w:val="0"/>
        <w:spacing w:line="360" w:lineRule="auto"/>
        <w:rPr>
          <w:rFonts w:ascii="Book Antiqua" w:hAnsi="Book Antiqua"/>
          <w:sz w:val="24"/>
          <w:szCs w:val="24"/>
        </w:rPr>
      </w:pPr>
      <w:r w:rsidRPr="00C46265">
        <w:rPr>
          <w:rFonts w:ascii="Book Antiqua" w:eastAsia="宋体" w:hAnsi="Book Antiqua"/>
          <w:kern w:val="0"/>
          <w:sz w:val="24"/>
          <w:szCs w:val="24"/>
        </w:rPr>
        <w:t>This prospective</w:t>
      </w:r>
      <w:r w:rsidRPr="00C46265">
        <w:rPr>
          <w:rFonts w:ascii="Book Antiqua" w:hAnsi="Book Antiqua"/>
          <w:kern w:val="0"/>
          <w:sz w:val="24"/>
          <w:szCs w:val="24"/>
        </w:rPr>
        <w:t xml:space="preserve"> </w:t>
      </w:r>
      <w:r w:rsidR="007B54B3" w:rsidRPr="00C46265">
        <w:rPr>
          <w:rFonts w:ascii="Book Antiqua" w:hAnsi="Book Antiqua"/>
          <w:kern w:val="0"/>
          <w:sz w:val="24"/>
          <w:szCs w:val="24"/>
        </w:rPr>
        <w:t xml:space="preserve">observational </w:t>
      </w:r>
      <w:r w:rsidRPr="00C46265">
        <w:rPr>
          <w:rFonts w:ascii="Book Antiqua" w:hAnsi="Book Antiqua"/>
          <w:kern w:val="0"/>
          <w:sz w:val="24"/>
          <w:szCs w:val="24"/>
        </w:rPr>
        <w:t>study</w:t>
      </w:r>
      <w:r w:rsidRPr="00C46265">
        <w:rPr>
          <w:rFonts w:ascii="Book Antiqua" w:hAnsi="Book Antiqua"/>
          <w:sz w:val="24"/>
          <w:szCs w:val="24"/>
        </w:rPr>
        <w:t xml:space="preserve"> </w:t>
      </w:r>
      <w:r w:rsidR="004D3929" w:rsidRPr="00C46265">
        <w:rPr>
          <w:rFonts w:ascii="Book Antiqua" w:hAnsi="Book Antiqua"/>
          <w:sz w:val="24"/>
          <w:szCs w:val="24"/>
        </w:rPr>
        <w:t xml:space="preserve">investigated a total of 389 patients </w:t>
      </w:r>
      <w:r w:rsidR="00D500EF" w:rsidRPr="00C46265">
        <w:rPr>
          <w:rFonts w:ascii="Book Antiqua" w:hAnsi="Book Antiqua"/>
          <w:sz w:val="24"/>
          <w:szCs w:val="24"/>
        </w:rPr>
        <w:t xml:space="preserve">and 43 </w:t>
      </w:r>
      <w:r w:rsidR="00517566" w:rsidRPr="00C46265">
        <w:rPr>
          <w:rFonts w:ascii="Book Antiqua" w:hAnsi="Book Antiqua"/>
          <w:sz w:val="24"/>
          <w:szCs w:val="24"/>
        </w:rPr>
        <w:t>ED</w:t>
      </w:r>
      <w:r w:rsidR="00D500EF" w:rsidRPr="00C46265">
        <w:rPr>
          <w:rFonts w:ascii="Book Antiqua" w:hAnsi="Book Antiqua"/>
          <w:sz w:val="24"/>
          <w:szCs w:val="24"/>
        </w:rPr>
        <w:t xml:space="preserve"> </w:t>
      </w:r>
      <w:r w:rsidR="00CE6F3D" w:rsidRPr="00C46265">
        <w:rPr>
          <w:rFonts w:ascii="Book Antiqua" w:hAnsi="Book Antiqua"/>
          <w:sz w:val="24"/>
          <w:szCs w:val="24"/>
        </w:rPr>
        <w:t>nurses</w:t>
      </w:r>
      <w:r w:rsidR="00D500EF" w:rsidRPr="00C46265">
        <w:rPr>
          <w:rFonts w:ascii="Book Antiqua" w:hAnsi="Book Antiqua"/>
          <w:sz w:val="24"/>
          <w:szCs w:val="24"/>
        </w:rPr>
        <w:t xml:space="preserve"> </w:t>
      </w:r>
      <w:r w:rsidR="004D3929" w:rsidRPr="00C46265">
        <w:rPr>
          <w:rFonts w:ascii="Book Antiqua" w:hAnsi="Book Antiqua"/>
          <w:sz w:val="24"/>
          <w:szCs w:val="24"/>
        </w:rPr>
        <w:t xml:space="preserve">using </w:t>
      </w:r>
      <w:r w:rsidR="00D057D1" w:rsidRPr="00C46265">
        <w:rPr>
          <w:rFonts w:ascii="Book Antiqua" w:hAnsi="Book Antiqua"/>
          <w:sz w:val="24"/>
          <w:szCs w:val="24"/>
        </w:rPr>
        <w:t xml:space="preserve">data </w:t>
      </w:r>
      <w:r w:rsidR="003F6A8D" w:rsidRPr="00C46265">
        <w:rPr>
          <w:rFonts w:ascii="Book Antiqua" w:hAnsi="Book Antiqua"/>
          <w:sz w:val="24"/>
          <w:szCs w:val="24"/>
        </w:rPr>
        <w:t>f</w:t>
      </w:r>
      <w:r w:rsidR="003F6A8D">
        <w:rPr>
          <w:rFonts w:ascii="Book Antiqua" w:hAnsi="Book Antiqua"/>
          <w:sz w:val="24"/>
          <w:szCs w:val="24"/>
        </w:rPr>
        <w:t>rom</w:t>
      </w:r>
      <w:r w:rsidR="003F6A8D" w:rsidRPr="00C46265">
        <w:rPr>
          <w:rFonts w:ascii="Book Antiqua" w:hAnsi="Book Antiqua"/>
          <w:sz w:val="24"/>
          <w:szCs w:val="24"/>
        </w:rPr>
        <w:t xml:space="preserve"> </w:t>
      </w:r>
      <w:r w:rsidR="007B54B3" w:rsidRPr="00C46265">
        <w:rPr>
          <w:rFonts w:ascii="Book Antiqua" w:hAnsi="Book Antiqua"/>
          <w:sz w:val="24"/>
          <w:szCs w:val="24"/>
        </w:rPr>
        <w:t>EDs</w:t>
      </w:r>
      <w:r w:rsidR="00D057D1" w:rsidRPr="00C46265">
        <w:rPr>
          <w:rFonts w:ascii="Book Antiqua" w:hAnsi="Book Antiqua"/>
          <w:sz w:val="24"/>
          <w:szCs w:val="24"/>
        </w:rPr>
        <w:t xml:space="preserve"> </w:t>
      </w:r>
      <w:r w:rsidR="004D3929" w:rsidRPr="00C46265">
        <w:rPr>
          <w:rFonts w:ascii="Book Antiqua" w:hAnsi="Book Antiqua"/>
          <w:sz w:val="24"/>
          <w:szCs w:val="24"/>
        </w:rPr>
        <w:t xml:space="preserve">of two tier 3 hospitals in Beijing from January 2016 to August 2017. </w:t>
      </w:r>
      <w:r w:rsidR="00517566" w:rsidRPr="00C46265">
        <w:rPr>
          <w:rFonts w:ascii="Book Antiqua" w:hAnsi="Book Antiqua"/>
          <w:sz w:val="24"/>
          <w:szCs w:val="24"/>
        </w:rPr>
        <w:t xml:space="preserve">The data were collected by </w:t>
      </w:r>
      <w:r w:rsidR="003F6A8D">
        <w:rPr>
          <w:rFonts w:ascii="Book Antiqua" w:hAnsi="Book Antiqua"/>
          <w:sz w:val="24"/>
          <w:szCs w:val="24"/>
        </w:rPr>
        <w:t>four</w:t>
      </w:r>
      <w:r w:rsidR="003F6A8D" w:rsidRPr="00C46265">
        <w:rPr>
          <w:rFonts w:ascii="Book Antiqua" w:hAnsi="Book Antiqua"/>
          <w:sz w:val="24"/>
          <w:szCs w:val="24"/>
        </w:rPr>
        <w:t xml:space="preserve"> </w:t>
      </w:r>
      <w:r w:rsidR="00517566" w:rsidRPr="00C46265">
        <w:rPr>
          <w:rFonts w:ascii="Book Antiqua" w:hAnsi="Book Antiqua"/>
          <w:sz w:val="24"/>
          <w:szCs w:val="24"/>
        </w:rPr>
        <w:t xml:space="preserve">investigators of </w:t>
      </w:r>
      <w:r w:rsidR="00FA361D" w:rsidRPr="00C46265">
        <w:rPr>
          <w:rFonts w:ascii="Book Antiqua" w:hAnsi="Book Antiqua"/>
          <w:sz w:val="24"/>
          <w:szCs w:val="24"/>
        </w:rPr>
        <w:t xml:space="preserve">the </w:t>
      </w:r>
      <w:r w:rsidR="00517566" w:rsidRPr="00C46265">
        <w:rPr>
          <w:rFonts w:ascii="Book Antiqua" w:hAnsi="Book Antiqua"/>
          <w:sz w:val="24"/>
          <w:szCs w:val="24"/>
        </w:rPr>
        <w:t>research team</w:t>
      </w:r>
      <w:r w:rsidR="00FA361D" w:rsidRPr="00C46265">
        <w:rPr>
          <w:rFonts w:ascii="Book Antiqua" w:hAnsi="Book Antiqua"/>
          <w:sz w:val="24"/>
          <w:szCs w:val="24"/>
        </w:rPr>
        <w:t>,</w:t>
      </w:r>
      <w:r w:rsidR="00517566" w:rsidRPr="00C46265">
        <w:rPr>
          <w:rFonts w:ascii="Book Antiqua" w:hAnsi="Book Antiqua"/>
          <w:sz w:val="24"/>
          <w:szCs w:val="24"/>
        </w:rPr>
        <w:t xml:space="preserve"> who </w:t>
      </w:r>
      <w:r w:rsidR="00FA361D" w:rsidRPr="00C46265">
        <w:rPr>
          <w:rFonts w:ascii="Book Antiqua" w:hAnsi="Book Antiqua"/>
          <w:sz w:val="24"/>
          <w:szCs w:val="24"/>
        </w:rPr>
        <w:t xml:space="preserve">were </w:t>
      </w:r>
      <w:r w:rsidR="00517566" w:rsidRPr="00C46265">
        <w:rPr>
          <w:rFonts w:ascii="Book Antiqua" w:hAnsi="Book Antiqua"/>
          <w:sz w:val="24"/>
          <w:szCs w:val="24"/>
        </w:rPr>
        <w:t>nurses with 1-5 years</w:t>
      </w:r>
      <w:r w:rsidR="003F6A8D">
        <w:rPr>
          <w:rFonts w:ascii="Book Antiqua" w:hAnsi="Book Antiqua"/>
          <w:sz w:val="24"/>
          <w:szCs w:val="24"/>
        </w:rPr>
        <w:t xml:space="preserve"> of</w:t>
      </w:r>
      <w:r w:rsidR="00517566" w:rsidRPr="00C46265">
        <w:rPr>
          <w:rFonts w:ascii="Book Antiqua" w:hAnsi="Book Antiqua"/>
          <w:sz w:val="24"/>
          <w:szCs w:val="24"/>
        </w:rPr>
        <w:t xml:space="preserve"> working experience</w:t>
      </w:r>
      <w:r w:rsidR="00FA361D" w:rsidRPr="00C46265">
        <w:rPr>
          <w:rFonts w:ascii="Book Antiqua" w:hAnsi="Book Antiqua"/>
          <w:sz w:val="24"/>
          <w:szCs w:val="24"/>
        </w:rPr>
        <w:t>,</w:t>
      </w:r>
      <w:r w:rsidR="00517566" w:rsidRPr="00C46265">
        <w:rPr>
          <w:rFonts w:ascii="Book Antiqua" w:hAnsi="Book Antiqua"/>
          <w:sz w:val="24"/>
          <w:szCs w:val="24"/>
        </w:rPr>
        <w:t xml:space="preserve"> trained in collecting data from questionnaires. </w:t>
      </w:r>
      <w:r w:rsidR="00D057D1" w:rsidRPr="00C46265">
        <w:rPr>
          <w:rFonts w:ascii="Book Antiqua" w:hAnsi="Book Antiqua"/>
          <w:sz w:val="24"/>
          <w:szCs w:val="24"/>
        </w:rPr>
        <w:t xml:space="preserve">The </w:t>
      </w:r>
      <w:r w:rsidR="00052835" w:rsidRPr="00C46265">
        <w:rPr>
          <w:rFonts w:ascii="Book Antiqua" w:hAnsi="Book Antiqua"/>
          <w:sz w:val="24"/>
          <w:szCs w:val="24"/>
        </w:rPr>
        <w:t xml:space="preserve">emergency </w:t>
      </w:r>
      <w:r w:rsidR="00D057D1" w:rsidRPr="00C46265">
        <w:rPr>
          <w:rFonts w:ascii="Book Antiqua" w:hAnsi="Book Antiqua"/>
          <w:sz w:val="24"/>
          <w:szCs w:val="24"/>
        </w:rPr>
        <w:t>departments comprise</w:t>
      </w:r>
      <w:r w:rsidR="00FA361D" w:rsidRPr="00C46265">
        <w:rPr>
          <w:rFonts w:ascii="Book Antiqua" w:hAnsi="Book Antiqua"/>
          <w:sz w:val="24"/>
          <w:szCs w:val="24"/>
        </w:rPr>
        <w:t>d</w:t>
      </w:r>
      <w:r w:rsidR="00D057D1" w:rsidRPr="00C46265">
        <w:rPr>
          <w:rFonts w:ascii="Book Antiqua" w:hAnsi="Book Antiqua"/>
          <w:sz w:val="24"/>
          <w:szCs w:val="24"/>
        </w:rPr>
        <w:t xml:space="preserve"> 109 beds, which </w:t>
      </w:r>
      <w:r w:rsidR="00FA361D" w:rsidRPr="00C46265">
        <w:rPr>
          <w:rFonts w:ascii="Book Antiqua" w:hAnsi="Book Antiqua"/>
          <w:sz w:val="24"/>
          <w:szCs w:val="24"/>
        </w:rPr>
        <w:t xml:space="preserve">were </w:t>
      </w:r>
      <w:r w:rsidR="00D057D1" w:rsidRPr="00C46265">
        <w:rPr>
          <w:rFonts w:ascii="Book Antiqua" w:hAnsi="Book Antiqua"/>
          <w:sz w:val="24"/>
          <w:szCs w:val="24"/>
        </w:rPr>
        <w:t>divided into 22 emergency room beds, 57 observation room beds</w:t>
      </w:r>
      <w:r w:rsidR="003F6A8D">
        <w:rPr>
          <w:rFonts w:ascii="Book Antiqua" w:hAnsi="Book Antiqua"/>
          <w:sz w:val="24"/>
          <w:szCs w:val="24"/>
        </w:rPr>
        <w:t>,</w:t>
      </w:r>
      <w:r w:rsidR="00D057D1" w:rsidRPr="00C46265">
        <w:rPr>
          <w:rFonts w:ascii="Book Antiqua" w:hAnsi="Book Antiqua"/>
          <w:sz w:val="24"/>
          <w:szCs w:val="24"/>
        </w:rPr>
        <w:t xml:space="preserve"> and </w:t>
      </w:r>
      <w:r w:rsidR="00FD7D95" w:rsidRPr="00C46265">
        <w:rPr>
          <w:rFonts w:ascii="Book Antiqua" w:hAnsi="Book Antiqua"/>
          <w:sz w:val="24"/>
          <w:szCs w:val="24"/>
        </w:rPr>
        <w:t xml:space="preserve">30 </w:t>
      </w:r>
      <w:r w:rsidR="003F6A8D">
        <w:rPr>
          <w:rFonts w:ascii="Book Antiqua" w:hAnsi="Book Antiqua"/>
          <w:sz w:val="24"/>
          <w:szCs w:val="24"/>
        </w:rPr>
        <w:t>i</w:t>
      </w:r>
      <w:r w:rsidR="003F6A8D" w:rsidRPr="00C46265">
        <w:rPr>
          <w:rFonts w:ascii="Book Antiqua" w:hAnsi="Book Antiqua"/>
          <w:sz w:val="24"/>
          <w:szCs w:val="24"/>
        </w:rPr>
        <w:t xml:space="preserve">ntensive </w:t>
      </w:r>
      <w:r w:rsidR="003F6A8D">
        <w:rPr>
          <w:rFonts w:ascii="Book Antiqua" w:hAnsi="Book Antiqua"/>
          <w:sz w:val="24"/>
          <w:szCs w:val="24"/>
        </w:rPr>
        <w:t>c</w:t>
      </w:r>
      <w:r w:rsidR="003F6A8D" w:rsidRPr="00C46265">
        <w:rPr>
          <w:rFonts w:ascii="Book Antiqua" w:hAnsi="Book Antiqua"/>
          <w:sz w:val="24"/>
          <w:szCs w:val="24"/>
        </w:rPr>
        <w:t xml:space="preserve">are </w:t>
      </w:r>
      <w:r w:rsidR="003F6A8D">
        <w:rPr>
          <w:rFonts w:ascii="Book Antiqua" w:hAnsi="Book Antiqua"/>
          <w:sz w:val="24"/>
          <w:szCs w:val="24"/>
        </w:rPr>
        <w:t>u</w:t>
      </w:r>
      <w:r w:rsidR="003F6A8D" w:rsidRPr="00C46265">
        <w:rPr>
          <w:rFonts w:ascii="Book Antiqua" w:hAnsi="Book Antiqua"/>
          <w:sz w:val="24"/>
          <w:szCs w:val="24"/>
        </w:rPr>
        <w:t xml:space="preserve">nit </w:t>
      </w:r>
      <w:r w:rsidR="00D057D1" w:rsidRPr="00C46265">
        <w:rPr>
          <w:rFonts w:ascii="Book Antiqua" w:hAnsi="Book Antiqua"/>
          <w:sz w:val="24"/>
          <w:szCs w:val="24"/>
        </w:rPr>
        <w:t xml:space="preserve">beds. The medical staff </w:t>
      </w:r>
      <w:r w:rsidR="00FA361D" w:rsidRPr="00C46265">
        <w:rPr>
          <w:rFonts w:ascii="Book Antiqua" w:hAnsi="Book Antiqua"/>
          <w:sz w:val="24"/>
          <w:szCs w:val="24"/>
        </w:rPr>
        <w:t>was comprised</w:t>
      </w:r>
      <w:r w:rsidR="00D057D1" w:rsidRPr="00C46265">
        <w:rPr>
          <w:rFonts w:ascii="Book Antiqua" w:hAnsi="Book Antiqua"/>
          <w:sz w:val="24"/>
          <w:szCs w:val="24"/>
        </w:rPr>
        <w:t xml:space="preserve"> </w:t>
      </w:r>
      <w:r w:rsidR="00FA361D" w:rsidRPr="00C46265">
        <w:rPr>
          <w:rFonts w:ascii="Book Antiqua" w:hAnsi="Book Antiqua"/>
          <w:sz w:val="24"/>
          <w:szCs w:val="24"/>
        </w:rPr>
        <w:t xml:space="preserve">of </w:t>
      </w:r>
      <w:r w:rsidR="00D057D1" w:rsidRPr="00C46265">
        <w:rPr>
          <w:rFonts w:ascii="Book Antiqua" w:hAnsi="Book Antiqua"/>
          <w:sz w:val="24"/>
          <w:szCs w:val="24"/>
        </w:rPr>
        <w:t xml:space="preserve">75 physicians and 203 nurses with an average annual patient flow of 332200 cases. </w:t>
      </w:r>
      <w:r w:rsidR="00517566" w:rsidRPr="00C46265">
        <w:rPr>
          <w:rFonts w:ascii="Book Antiqua" w:hAnsi="Book Antiqua"/>
          <w:sz w:val="24"/>
          <w:szCs w:val="24"/>
        </w:rPr>
        <w:t>The patients’ diseases</w:t>
      </w:r>
      <w:r w:rsidR="003F6A8D">
        <w:rPr>
          <w:rFonts w:ascii="Book Antiqua" w:hAnsi="Book Antiqua"/>
          <w:sz w:val="24"/>
          <w:szCs w:val="24"/>
        </w:rPr>
        <w:t xml:space="preserve"> </w:t>
      </w:r>
      <w:r w:rsidR="00517566" w:rsidRPr="00C46265">
        <w:rPr>
          <w:rFonts w:ascii="Book Antiqua" w:hAnsi="Book Antiqua"/>
          <w:sz w:val="24"/>
          <w:szCs w:val="24"/>
        </w:rPr>
        <w:t>included upper respiratory tract infection</w:t>
      </w:r>
      <w:r w:rsidR="00FA361D" w:rsidRPr="00C46265">
        <w:rPr>
          <w:rFonts w:ascii="Book Antiqua" w:hAnsi="Book Antiqua"/>
          <w:sz w:val="24"/>
          <w:szCs w:val="24"/>
        </w:rPr>
        <w:t>s</w:t>
      </w:r>
      <w:r w:rsidR="00517566" w:rsidRPr="00C46265">
        <w:rPr>
          <w:rFonts w:ascii="Book Antiqua" w:hAnsi="Book Antiqua"/>
          <w:sz w:val="24"/>
          <w:szCs w:val="24"/>
        </w:rPr>
        <w:t>, bronchitis, pneumonia, coronary heart disease, trauma, arrhythmia, cerebrovascular disease, hypertension, gastroenteritis, and urinary tract infection</w:t>
      </w:r>
      <w:r w:rsidR="00FA361D" w:rsidRPr="00C46265">
        <w:rPr>
          <w:rFonts w:ascii="Book Antiqua" w:hAnsi="Book Antiqua"/>
          <w:sz w:val="24"/>
          <w:szCs w:val="24"/>
        </w:rPr>
        <w:t>s</w:t>
      </w:r>
      <w:r w:rsidR="00517566" w:rsidRPr="00C46265">
        <w:rPr>
          <w:rFonts w:ascii="Book Antiqua" w:hAnsi="Book Antiqua"/>
          <w:sz w:val="24"/>
          <w:szCs w:val="24"/>
        </w:rPr>
        <w:t xml:space="preserve">, which are common conditions among emergency patients in </w:t>
      </w:r>
      <w:proofErr w:type="gramStart"/>
      <w:r w:rsidR="00517566" w:rsidRPr="00C46265">
        <w:rPr>
          <w:rFonts w:ascii="Book Antiqua" w:hAnsi="Book Antiqua"/>
          <w:sz w:val="24"/>
          <w:szCs w:val="24"/>
        </w:rPr>
        <w:t>Beijing</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9</w:t>
      </w:r>
      <w:r w:rsidR="00E6400E" w:rsidRPr="00C46265">
        <w:rPr>
          <w:rFonts w:ascii="Book Antiqua" w:hAnsi="Book Antiqua"/>
          <w:noProof/>
          <w:sz w:val="24"/>
          <w:szCs w:val="24"/>
          <w:vertAlign w:val="superscript"/>
        </w:rPr>
        <w:t>]</w:t>
      </w:r>
      <w:r w:rsidR="00517566" w:rsidRPr="00C46265">
        <w:rPr>
          <w:rFonts w:ascii="Book Antiqua" w:hAnsi="Book Antiqua"/>
          <w:sz w:val="24"/>
          <w:szCs w:val="24"/>
        </w:rPr>
        <w:t xml:space="preserve">. </w:t>
      </w:r>
      <w:r w:rsidR="003F6A8D">
        <w:rPr>
          <w:rFonts w:ascii="Book Antiqua" w:hAnsi="Book Antiqua"/>
          <w:sz w:val="24"/>
          <w:szCs w:val="24"/>
        </w:rPr>
        <w:t>The i</w:t>
      </w:r>
      <w:r w:rsidR="003F6A8D" w:rsidRPr="00C46265">
        <w:rPr>
          <w:rFonts w:ascii="Book Antiqua" w:hAnsi="Book Antiqua"/>
          <w:sz w:val="24"/>
          <w:szCs w:val="24"/>
        </w:rPr>
        <w:t xml:space="preserve">nclusion </w:t>
      </w:r>
      <w:r w:rsidR="00517566" w:rsidRPr="00C46265">
        <w:rPr>
          <w:rFonts w:ascii="Book Antiqua" w:hAnsi="Book Antiqua"/>
          <w:sz w:val="24"/>
          <w:szCs w:val="24"/>
        </w:rPr>
        <w:t>criteria were</w:t>
      </w:r>
      <w:r w:rsidR="00FA361D" w:rsidRPr="00C46265">
        <w:rPr>
          <w:rFonts w:ascii="Book Antiqua" w:hAnsi="Book Antiqua"/>
          <w:sz w:val="24"/>
          <w:szCs w:val="24"/>
        </w:rPr>
        <w:t>:</w:t>
      </w:r>
      <w:r w:rsidR="00517566" w:rsidRPr="00C46265">
        <w:rPr>
          <w:rFonts w:ascii="Book Antiqua" w:hAnsi="Book Antiqua"/>
          <w:sz w:val="24"/>
          <w:szCs w:val="24"/>
        </w:rPr>
        <w:t xml:space="preserve"> (1) </w:t>
      </w:r>
      <w:r w:rsidR="003F6A8D">
        <w:rPr>
          <w:rFonts w:ascii="Book Antiqua" w:hAnsi="Book Antiqua"/>
          <w:sz w:val="24"/>
          <w:szCs w:val="24"/>
        </w:rPr>
        <w:t>P</w:t>
      </w:r>
      <w:r w:rsidR="003F6A8D" w:rsidRPr="00C46265">
        <w:rPr>
          <w:rFonts w:ascii="Book Antiqua" w:hAnsi="Book Antiqua"/>
          <w:sz w:val="24"/>
          <w:szCs w:val="24"/>
        </w:rPr>
        <w:t xml:space="preserve">atients </w:t>
      </w:r>
      <w:r w:rsidR="00517566" w:rsidRPr="00C46265">
        <w:rPr>
          <w:rFonts w:ascii="Book Antiqua" w:hAnsi="Book Antiqua"/>
          <w:sz w:val="24"/>
          <w:szCs w:val="24"/>
        </w:rPr>
        <w:t>who voluntarily agree</w:t>
      </w:r>
      <w:r w:rsidR="00307850" w:rsidRPr="00C46265">
        <w:rPr>
          <w:rFonts w:ascii="Book Antiqua" w:hAnsi="Book Antiqua"/>
          <w:sz w:val="24"/>
          <w:szCs w:val="24"/>
        </w:rPr>
        <w:t>d</w:t>
      </w:r>
      <w:r w:rsidR="00517566" w:rsidRPr="00C46265">
        <w:rPr>
          <w:rFonts w:ascii="Book Antiqua" w:hAnsi="Book Antiqua"/>
          <w:sz w:val="24"/>
          <w:szCs w:val="24"/>
        </w:rPr>
        <w:t xml:space="preserve"> to participate in the study; (2) patients over 18 years of age, with </w:t>
      </w:r>
      <w:r w:rsidR="00307850" w:rsidRPr="00C46265">
        <w:rPr>
          <w:rFonts w:ascii="Book Antiqua" w:hAnsi="Book Antiqua"/>
          <w:sz w:val="24"/>
          <w:szCs w:val="24"/>
        </w:rPr>
        <w:t xml:space="preserve">a </w:t>
      </w:r>
      <w:r w:rsidR="00517566" w:rsidRPr="00C46265">
        <w:rPr>
          <w:rFonts w:ascii="Book Antiqua" w:hAnsi="Book Antiqua"/>
          <w:sz w:val="24"/>
          <w:szCs w:val="24"/>
        </w:rPr>
        <w:t>primary school education and above; (3) patients with normal cognition;</w:t>
      </w:r>
      <w:r w:rsidR="003F6A8D">
        <w:rPr>
          <w:rFonts w:ascii="Book Antiqua" w:hAnsi="Book Antiqua"/>
          <w:sz w:val="24"/>
          <w:szCs w:val="24"/>
        </w:rPr>
        <w:t xml:space="preserve"> and</w:t>
      </w:r>
      <w:r w:rsidR="00517566" w:rsidRPr="00C46265">
        <w:rPr>
          <w:rFonts w:ascii="Book Antiqua" w:hAnsi="Book Antiqua"/>
          <w:sz w:val="24"/>
          <w:szCs w:val="24"/>
        </w:rPr>
        <w:t xml:space="preserve"> (4) patients who </w:t>
      </w:r>
      <w:r w:rsidR="00307850" w:rsidRPr="00C46265">
        <w:rPr>
          <w:rFonts w:ascii="Book Antiqua" w:hAnsi="Book Antiqua"/>
          <w:sz w:val="24"/>
          <w:szCs w:val="24"/>
        </w:rPr>
        <w:t xml:space="preserve">had </w:t>
      </w:r>
      <w:r w:rsidR="00517566" w:rsidRPr="00C46265">
        <w:rPr>
          <w:rFonts w:ascii="Book Antiqua" w:hAnsi="Book Antiqua"/>
          <w:sz w:val="24"/>
          <w:szCs w:val="24"/>
        </w:rPr>
        <w:t xml:space="preserve">been in the ED for more than 1 h. </w:t>
      </w:r>
      <w:r w:rsidR="003F6A8D">
        <w:rPr>
          <w:rFonts w:ascii="Book Antiqua" w:hAnsi="Book Antiqua"/>
          <w:sz w:val="24"/>
          <w:szCs w:val="24"/>
        </w:rPr>
        <w:t>The e</w:t>
      </w:r>
      <w:r w:rsidR="003F6A8D" w:rsidRPr="00C46265">
        <w:rPr>
          <w:rFonts w:ascii="Book Antiqua" w:hAnsi="Book Antiqua"/>
          <w:sz w:val="24"/>
          <w:szCs w:val="24"/>
        </w:rPr>
        <w:t xml:space="preserve">xclusion </w:t>
      </w:r>
      <w:r w:rsidR="00517566" w:rsidRPr="00C46265">
        <w:rPr>
          <w:rFonts w:ascii="Book Antiqua" w:hAnsi="Book Antiqua"/>
          <w:sz w:val="24"/>
          <w:szCs w:val="24"/>
        </w:rPr>
        <w:t>criteria were</w:t>
      </w:r>
      <w:r w:rsidR="00307850" w:rsidRPr="00C46265">
        <w:rPr>
          <w:rFonts w:ascii="Book Antiqua" w:hAnsi="Book Antiqua"/>
          <w:sz w:val="24"/>
          <w:szCs w:val="24"/>
        </w:rPr>
        <w:t>:</w:t>
      </w:r>
      <w:r w:rsidR="00517566" w:rsidRPr="00C46265">
        <w:rPr>
          <w:rFonts w:ascii="Book Antiqua" w:hAnsi="Book Antiqua"/>
          <w:sz w:val="24"/>
          <w:szCs w:val="24"/>
        </w:rPr>
        <w:t xml:space="preserve"> (1) </w:t>
      </w:r>
      <w:r w:rsidR="003F6A8D">
        <w:rPr>
          <w:rFonts w:ascii="Book Antiqua" w:hAnsi="Book Antiqua"/>
          <w:sz w:val="24"/>
          <w:szCs w:val="24"/>
        </w:rPr>
        <w:t>P</w:t>
      </w:r>
      <w:r w:rsidR="003F6A8D" w:rsidRPr="00C46265">
        <w:rPr>
          <w:rFonts w:ascii="Book Antiqua" w:hAnsi="Book Antiqua"/>
          <w:sz w:val="24"/>
          <w:szCs w:val="24"/>
        </w:rPr>
        <w:t xml:space="preserve">atients </w:t>
      </w:r>
      <w:r w:rsidR="00517566" w:rsidRPr="00C46265">
        <w:rPr>
          <w:rFonts w:ascii="Book Antiqua" w:hAnsi="Book Antiqua"/>
          <w:sz w:val="24"/>
          <w:szCs w:val="24"/>
        </w:rPr>
        <w:t xml:space="preserve">taking psychotropic drugs; (2) patients with brain trauma; </w:t>
      </w:r>
      <w:r w:rsidR="003F6A8D">
        <w:rPr>
          <w:rFonts w:ascii="Book Antiqua" w:hAnsi="Book Antiqua"/>
          <w:sz w:val="24"/>
          <w:szCs w:val="24"/>
        </w:rPr>
        <w:t xml:space="preserve">and </w:t>
      </w:r>
      <w:r w:rsidR="00517566" w:rsidRPr="00C46265">
        <w:rPr>
          <w:rFonts w:ascii="Book Antiqua" w:hAnsi="Book Antiqua"/>
          <w:sz w:val="24"/>
          <w:szCs w:val="24"/>
        </w:rPr>
        <w:t>(3) patients with deafness or aphasia.</w:t>
      </w:r>
    </w:p>
    <w:p w14:paraId="20A5CE2F" w14:textId="77777777" w:rsidR="004171FB" w:rsidRPr="00C46265" w:rsidRDefault="004171FB" w:rsidP="00C46265">
      <w:pPr>
        <w:snapToGrid w:val="0"/>
        <w:spacing w:line="360" w:lineRule="auto"/>
        <w:rPr>
          <w:rFonts w:ascii="Book Antiqua" w:hAnsi="Book Antiqua"/>
          <w:sz w:val="24"/>
          <w:szCs w:val="24"/>
        </w:rPr>
      </w:pPr>
    </w:p>
    <w:p w14:paraId="13E3B72B" w14:textId="77777777" w:rsidR="00517566" w:rsidRPr="00C46265" w:rsidRDefault="00517566" w:rsidP="00C46265">
      <w:pPr>
        <w:snapToGrid w:val="0"/>
        <w:spacing w:line="360" w:lineRule="auto"/>
        <w:rPr>
          <w:rFonts w:ascii="Book Antiqua" w:hAnsi="Book Antiqua"/>
          <w:b/>
          <w:i/>
          <w:sz w:val="24"/>
          <w:szCs w:val="24"/>
        </w:rPr>
      </w:pPr>
      <w:r w:rsidRPr="00C46265">
        <w:rPr>
          <w:rFonts w:ascii="Book Antiqua" w:hAnsi="Book Antiqua"/>
          <w:b/>
          <w:i/>
          <w:sz w:val="24"/>
          <w:szCs w:val="24"/>
        </w:rPr>
        <w:t>Crowdedness score</w:t>
      </w:r>
    </w:p>
    <w:p w14:paraId="059D0809" w14:textId="79331B9B" w:rsidR="00517566" w:rsidRPr="00C46265" w:rsidRDefault="00FD7D95" w:rsidP="000379CE">
      <w:pPr>
        <w:snapToGrid w:val="0"/>
        <w:spacing w:line="360" w:lineRule="auto"/>
        <w:rPr>
          <w:rFonts w:ascii="Book Antiqua" w:hAnsi="Book Antiqua"/>
          <w:sz w:val="24"/>
          <w:szCs w:val="24"/>
        </w:rPr>
      </w:pPr>
      <w:r w:rsidRPr="00C46265">
        <w:rPr>
          <w:rFonts w:ascii="Book Antiqua" w:hAnsi="Book Antiqua"/>
          <w:sz w:val="24"/>
          <w:szCs w:val="24"/>
        </w:rPr>
        <w:lastRenderedPageBreak/>
        <w:t xml:space="preserve">The </w:t>
      </w:r>
      <w:r w:rsidRPr="00C46265">
        <w:rPr>
          <w:rStyle w:val="2Char"/>
          <w:rFonts w:ascii="Book Antiqua" w:hAnsi="Book Antiqua"/>
          <w:b w:val="0"/>
          <w:sz w:val="24"/>
          <w:szCs w:val="24"/>
        </w:rPr>
        <w:t>National Emergency Department Over Crowding Score</w:t>
      </w:r>
      <w:r w:rsidRPr="00C46265">
        <w:rPr>
          <w:rFonts w:ascii="Book Antiqua" w:hAnsi="Book Antiqua"/>
          <w:sz w:val="24"/>
          <w:szCs w:val="24"/>
        </w:rPr>
        <w:t xml:space="preserve"> (NEDOCS)</w:t>
      </w:r>
      <w:r w:rsidR="005C4178" w:rsidRPr="00C46265">
        <w:rPr>
          <w:rFonts w:ascii="Book Antiqua" w:hAnsi="Book Antiqua"/>
          <w:sz w:val="24"/>
          <w:szCs w:val="24"/>
        </w:rPr>
        <w:t xml:space="preserve"> was used to evaluate crowdedness in the </w:t>
      </w:r>
      <w:proofErr w:type="spellStart"/>
      <w:r w:rsidR="005C4178" w:rsidRPr="00C46265">
        <w:rPr>
          <w:rFonts w:ascii="Book Antiqua" w:hAnsi="Book Antiqua"/>
          <w:sz w:val="24"/>
          <w:szCs w:val="24"/>
        </w:rPr>
        <w:t>EDs.</w:t>
      </w:r>
      <w:proofErr w:type="spellEnd"/>
      <w:r w:rsidR="005C4178" w:rsidRPr="00C46265">
        <w:rPr>
          <w:rFonts w:ascii="Book Antiqua" w:hAnsi="Book Antiqua"/>
          <w:sz w:val="24"/>
          <w:szCs w:val="24"/>
        </w:rPr>
        <w:t xml:space="preserve"> Other possible factors</w:t>
      </w:r>
      <w:r w:rsidR="00517566" w:rsidRPr="00C46265">
        <w:rPr>
          <w:rFonts w:ascii="Book Antiqua" w:hAnsi="Book Antiqua"/>
          <w:sz w:val="24"/>
          <w:szCs w:val="24"/>
        </w:rPr>
        <w:t xml:space="preserve"> associated with anxiety, including gender, age, ethnicity, economic status, educational level, marital status, waiting time for hospital visit, and hospitalization costs, were also collected. </w:t>
      </w:r>
      <w:proofErr w:type="gramStart"/>
      <w:r w:rsidR="00517566" w:rsidRPr="00C46265">
        <w:rPr>
          <w:rFonts w:ascii="Book Antiqua" w:hAnsi="Book Antiqua"/>
          <w:sz w:val="24"/>
          <w:szCs w:val="24"/>
        </w:rPr>
        <w:t>NEDOCS</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23</w:t>
      </w:r>
      <w:r w:rsidR="00E6400E" w:rsidRPr="00C46265">
        <w:rPr>
          <w:rFonts w:ascii="Book Antiqua" w:hAnsi="Book Antiqua"/>
          <w:noProof/>
          <w:sz w:val="24"/>
          <w:szCs w:val="24"/>
          <w:vertAlign w:val="superscript"/>
        </w:rPr>
        <w:t>]</w:t>
      </w:r>
      <w:r w:rsidR="00517566" w:rsidRPr="00C46265">
        <w:rPr>
          <w:rFonts w:ascii="Book Antiqua" w:hAnsi="Book Antiqua"/>
          <w:sz w:val="24"/>
          <w:szCs w:val="24"/>
        </w:rPr>
        <w:t xml:space="preserve">, which is intended to be a simple screening tool, was selected to evaluate crowdedness in </w:t>
      </w:r>
      <w:proofErr w:type="spellStart"/>
      <w:r w:rsidR="00517566" w:rsidRPr="00C46265">
        <w:rPr>
          <w:rFonts w:ascii="Book Antiqua" w:hAnsi="Book Antiqua"/>
          <w:sz w:val="24"/>
          <w:szCs w:val="24"/>
        </w:rPr>
        <w:t>EDs.</w:t>
      </w:r>
      <w:proofErr w:type="spellEnd"/>
      <w:r w:rsidR="00517566" w:rsidRPr="00C46265">
        <w:rPr>
          <w:rFonts w:ascii="Book Antiqua" w:hAnsi="Book Antiqua"/>
          <w:sz w:val="24"/>
          <w:szCs w:val="24"/>
        </w:rPr>
        <w:t xml:space="preserve"> This instrument was developed in order to quickly and easily determine the crowdedness of EDs in busy teaching hospitals, and can thus be used as an indicator of crowdedness in any ED. In addition, the data required for the NEDOCS are easy to collect and have good real-time performance, which is consistent with this study. The formula for calculating the NEDOCS is as follows:</w:t>
      </w:r>
      <w:r w:rsidR="003F6A8D">
        <w:rPr>
          <w:rFonts w:ascii="Book Antiqua" w:hAnsi="Book Antiqua"/>
          <w:sz w:val="24"/>
          <w:szCs w:val="24"/>
        </w:rPr>
        <w:t xml:space="preserve"> </w:t>
      </w:r>
      <w:r w:rsidR="00517566" w:rsidRPr="00C46265">
        <w:rPr>
          <w:rFonts w:ascii="Book Antiqua" w:hAnsi="Book Antiqua"/>
          <w:sz w:val="24"/>
          <w:szCs w:val="24"/>
        </w:rPr>
        <w:t>NEDOCS = (</w:t>
      </w:r>
      <w:proofErr w:type="spellStart"/>
      <w:r w:rsidR="00517566" w:rsidRPr="00C46265">
        <w:rPr>
          <w:rFonts w:ascii="Book Antiqua" w:hAnsi="Book Antiqua"/>
          <w:sz w:val="24"/>
          <w:szCs w:val="24"/>
        </w:rPr>
        <w:t>Pbed</w:t>
      </w:r>
      <w:proofErr w:type="spellEnd"/>
      <w:r w:rsidR="00B521B2" w:rsidRPr="00C46265">
        <w:rPr>
          <w:rFonts w:ascii="Book Antiqua" w:hAnsi="Book Antiqua"/>
          <w:sz w:val="24"/>
          <w:szCs w:val="24"/>
        </w:rPr>
        <w:t xml:space="preserve"> </w:t>
      </w:r>
      <w:r w:rsidR="00517566" w:rsidRPr="00C46265">
        <w:rPr>
          <w:rFonts w:ascii="Book Antiqua" w:hAnsi="Book Antiqua"/>
          <w:sz w:val="24"/>
          <w:szCs w:val="24"/>
        </w:rPr>
        <w:t>/</w:t>
      </w:r>
      <w:r w:rsidR="00B521B2" w:rsidRPr="00C46265">
        <w:rPr>
          <w:rFonts w:ascii="Book Antiqua" w:hAnsi="Book Antiqua"/>
          <w:sz w:val="24"/>
          <w:szCs w:val="24"/>
        </w:rPr>
        <w:t xml:space="preserve"> </w:t>
      </w:r>
      <w:proofErr w:type="spellStart"/>
      <w:r w:rsidR="00517566" w:rsidRPr="00C46265">
        <w:rPr>
          <w:rFonts w:ascii="Book Antiqua" w:hAnsi="Book Antiqua"/>
          <w:sz w:val="24"/>
          <w:szCs w:val="24"/>
        </w:rPr>
        <w:t>Bt</w:t>
      </w:r>
      <w:proofErr w:type="spellEnd"/>
      <w:r w:rsidR="00517566" w:rsidRPr="00C46265">
        <w:rPr>
          <w:rFonts w:ascii="Book Antiqua" w:hAnsi="Book Antiqua"/>
          <w:sz w:val="24"/>
          <w:szCs w:val="24"/>
        </w:rPr>
        <w:t>) × 85.8 + (</w:t>
      </w:r>
      <w:proofErr w:type="spellStart"/>
      <w:r w:rsidR="00517566" w:rsidRPr="00C46265">
        <w:rPr>
          <w:rFonts w:ascii="Book Antiqua" w:hAnsi="Book Antiqua"/>
          <w:sz w:val="24"/>
          <w:szCs w:val="24"/>
        </w:rPr>
        <w:t>Padmit</w:t>
      </w:r>
      <w:proofErr w:type="spellEnd"/>
      <w:r w:rsidR="00B521B2" w:rsidRPr="00C46265">
        <w:rPr>
          <w:rFonts w:ascii="Book Antiqua" w:hAnsi="Book Antiqua"/>
          <w:sz w:val="24"/>
          <w:szCs w:val="24"/>
        </w:rPr>
        <w:t xml:space="preserve"> </w:t>
      </w:r>
      <w:r w:rsidR="00517566" w:rsidRPr="00C46265">
        <w:rPr>
          <w:rFonts w:ascii="Book Antiqua" w:hAnsi="Book Antiqua"/>
          <w:sz w:val="24"/>
          <w:szCs w:val="24"/>
        </w:rPr>
        <w:t>/</w:t>
      </w:r>
      <w:r w:rsidR="00B521B2" w:rsidRPr="00C46265">
        <w:rPr>
          <w:rFonts w:ascii="Book Antiqua" w:hAnsi="Book Antiqua"/>
          <w:sz w:val="24"/>
          <w:szCs w:val="24"/>
        </w:rPr>
        <w:t xml:space="preserve"> </w:t>
      </w:r>
      <w:proofErr w:type="spellStart"/>
      <w:r w:rsidR="00517566" w:rsidRPr="00C46265">
        <w:rPr>
          <w:rFonts w:ascii="Book Antiqua" w:hAnsi="Book Antiqua"/>
          <w:sz w:val="24"/>
          <w:szCs w:val="24"/>
        </w:rPr>
        <w:t>Bh</w:t>
      </w:r>
      <w:proofErr w:type="spellEnd"/>
      <w:r w:rsidR="00517566" w:rsidRPr="00C46265">
        <w:rPr>
          <w:rFonts w:ascii="Book Antiqua" w:hAnsi="Book Antiqua"/>
          <w:sz w:val="24"/>
          <w:szCs w:val="24"/>
        </w:rPr>
        <w:t xml:space="preserve">) × 600 + </w:t>
      </w:r>
      <w:proofErr w:type="spellStart"/>
      <w:r w:rsidR="00517566" w:rsidRPr="00C46265">
        <w:rPr>
          <w:rFonts w:ascii="Book Antiqua" w:hAnsi="Book Antiqua"/>
          <w:sz w:val="24"/>
          <w:szCs w:val="24"/>
        </w:rPr>
        <w:t>Wtime</w:t>
      </w:r>
      <w:proofErr w:type="spellEnd"/>
      <w:r w:rsidR="00517566" w:rsidRPr="00C46265">
        <w:rPr>
          <w:rFonts w:ascii="Book Antiqua" w:hAnsi="Book Antiqua"/>
          <w:sz w:val="24"/>
          <w:szCs w:val="24"/>
        </w:rPr>
        <w:t xml:space="preserve"> × 5.64 + </w:t>
      </w:r>
      <w:proofErr w:type="spellStart"/>
      <w:r w:rsidR="00517566" w:rsidRPr="00C46265">
        <w:rPr>
          <w:rFonts w:ascii="Book Antiqua" w:hAnsi="Book Antiqua"/>
          <w:sz w:val="24"/>
          <w:szCs w:val="24"/>
        </w:rPr>
        <w:t>Atime</w:t>
      </w:r>
      <w:proofErr w:type="spellEnd"/>
      <w:r w:rsidR="00517566" w:rsidRPr="00C46265">
        <w:rPr>
          <w:rFonts w:ascii="Book Antiqua" w:hAnsi="Book Antiqua"/>
          <w:sz w:val="24"/>
          <w:szCs w:val="24"/>
        </w:rPr>
        <w:t xml:space="preserve"> × 0.93 + Rn × 13.4 </w:t>
      </w:r>
      <w:r w:rsidR="00654BDD" w:rsidRPr="00C46265">
        <w:rPr>
          <w:rFonts w:ascii="Book Antiqua" w:hAnsi="Book Antiqua"/>
          <w:sz w:val="24"/>
          <w:szCs w:val="24"/>
        </w:rPr>
        <w:t>–</w:t>
      </w:r>
      <w:r w:rsidR="00517566" w:rsidRPr="00C46265">
        <w:rPr>
          <w:rFonts w:ascii="Book Antiqua" w:hAnsi="Book Antiqua"/>
          <w:sz w:val="24"/>
          <w:szCs w:val="24"/>
        </w:rPr>
        <w:t xml:space="preserve"> 20</w:t>
      </w:r>
      <w:r w:rsidR="003F6A8D">
        <w:rPr>
          <w:rFonts w:ascii="Book Antiqua" w:hAnsi="Book Antiqua"/>
          <w:sz w:val="24"/>
          <w:szCs w:val="24"/>
        </w:rPr>
        <w:t>, w</w:t>
      </w:r>
      <w:r w:rsidR="003F6A8D" w:rsidRPr="00C46265">
        <w:rPr>
          <w:rFonts w:ascii="Book Antiqua" w:hAnsi="Book Antiqua"/>
          <w:sz w:val="24"/>
          <w:szCs w:val="24"/>
        </w:rPr>
        <w:t xml:space="preserve">here </w:t>
      </w:r>
      <w:proofErr w:type="spellStart"/>
      <w:r w:rsidR="00517566" w:rsidRPr="00C46265">
        <w:rPr>
          <w:rFonts w:ascii="Book Antiqua" w:hAnsi="Book Antiqua"/>
          <w:sz w:val="24"/>
          <w:szCs w:val="24"/>
        </w:rPr>
        <w:t>Pbed</w:t>
      </w:r>
      <w:proofErr w:type="spellEnd"/>
      <w:r w:rsidR="00517566" w:rsidRPr="00C46265">
        <w:rPr>
          <w:rFonts w:ascii="Book Antiqua" w:hAnsi="Book Antiqua"/>
          <w:sz w:val="24"/>
          <w:szCs w:val="24"/>
        </w:rPr>
        <w:t xml:space="preserve"> is the total number of patients in the emergency room (including patients treated in the ED lobby and infusion chairs, excluding patients in the waiting area)</w:t>
      </w:r>
      <w:r w:rsidR="00654BDD" w:rsidRPr="00C46265">
        <w:rPr>
          <w:rFonts w:ascii="Book Antiqua" w:hAnsi="Book Antiqua"/>
          <w:sz w:val="24"/>
          <w:szCs w:val="24"/>
        </w:rPr>
        <w:t>;</w:t>
      </w:r>
      <w:r w:rsidR="00517566" w:rsidRPr="00C46265">
        <w:rPr>
          <w:rFonts w:ascii="Book Antiqua" w:hAnsi="Book Antiqua"/>
          <w:sz w:val="24"/>
          <w:szCs w:val="24"/>
        </w:rPr>
        <w:t xml:space="preserve"> </w:t>
      </w:r>
      <w:proofErr w:type="spellStart"/>
      <w:r w:rsidR="00517566" w:rsidRPr="00C46265">
        <w:rPr>
          <w:rFonts w:ascii="Book Antiqua" w:hAnsi="Book Antiqua"/>
          <w:sz w:val="24"/>
          <w:szCs w:val="24"/>
        </w:rPr>
        <w:t>Bt</w:t>
      </w:r>
      <w:proofErr w:type="spellEnd"/>
      <w:r w:rsidR="00517566" w:rsidRPr="00C46265">
        <w:rPr>
          <w:rFonts w:ascii="Book Antiqua" w:hAnsi="Book Antiqua"/>
          <w:sz w:val="24"/>
          <w:szCs w:val="24"/>
        </w:rPr>
        <w:t xml:space="preserve"> is the number of emergency treatment beds (beds approved by the health administrative department)</w:t>
      </w:r>
      <w:r w:rsidR="00654BDD" w:rsidRPr="00C46265">
        <w:rPr>
          <w:rFonts w:ascii="Book Antiqua" w:hAnsi="Book Antiqua"/>
          <w:sz w:val="24"/>
          <w:szCs w:val="24"/>
        </w:rPr>
        <w:t>;</w:t>
      </w:r>
      <w:r w:rsidR="00517566" w:rsidRPr="00C46265">
        <w:rPr>
          <w:rFonts w:ascii="Book Antiqua" w:hAnsi="Book Antiqua"/>
          <w:sz w:val="24"/>
          <w:szCs w:val="24"/>
        </w:rPr>
        <w:t xml:space="preserve"> </w:t>
      </w:r>
      <w:proofErr w:type="spellStart"/>
      <w:r w:rsidR="00517566" w:rsidRPr="00C46265">
        <w:rPr>
          <w:rFonts w:ascii="Book Antiqua" w:hAnsi="Book Antiqua"/>
          <w:sz w:val="24"/>
          <w:szCs w:val="24"/>
        </w:rPr>
        <w:t>Padmit</w:t>
      </w:r>
      <w:proofErr w:type="spellEnd"/>
      <w:r w:rsidR="00517566" w:rsidRPr="00C46265">
        <w:rPr>
          <w:rFonts w:ascii="Book Antiqua" w:hAnsi="Book Antiqua"/>
          <w:sz w:val="24"/>
          <w:szCs w:val="24"/>
        </w:rPr>
        <w:t xml:space="preserve"> is the number of patients admitted to a bed (number of patients in emergency visits)</w:t>
      </w:r>
      <w:r w:rsidR="00654BDD" w:rsidRPr="00C46265">
        <w:rPr>
          <w:rFonts w:ascii="Book Antiqua" w:hAnsi="Book Antiqua"/>
          <w:sz w:val="24"/>
          <w:szCs w:val="24"/>
        </w:rPr>
        <w:t>;</w:t>
      </w:r>
      <w:r w:rsidR="00517566" w:rsidRPr="00C46265">
        <w:rPr>
          <w:rFonts w:ascii="Book Antiqua" w:hAnsi="Book Antiqua"/>
          <w:sz w:val="24"/>
          <w:szCs w:val="24"/>
        </w:rPr>
        <w:t xml:space="preserve"> </w:t>
      </w:r>
      <w:proofErr w:type="spellStart"/>
      <w:r w:rsidR="00517566" w:rsidRPr="00C46265">
        <w:rPr>
          <w:rFonts w:ascii="Book Antiqua" w:hAnsi="Book Antiqua"/>
          <w:sz w:val="24"/>
          <w:szCs w:val="24"/>
        </w:rPr>
        <w:t>Bh</w:t>
      </w:r>
      <w:proofErr w:type="spellEnd"/>
      <w:r w:rsidR="00517566" w:rsidRPr="00C46265">
        <w:rPr>
          <w:rFonts w:ascii="Book Antiqua" w:hAnsi="Book Antiqua"/>
          <w:sz w:val="24"/>
          <w:szCs w:val="24"/>
        </w:rPr>
        <w:t xml:space="preserve"> is the total number of beds in the hospital</w:t>
      </w:r>
      <w:r w:rsidR="00654BDD" w:rsidRPr="00C46265">
        <w:rPr>
          <w:rFonts w:ascii="Book Antiqua" w:hAnsi="Book Antiqua"/>
          <w:sz w:val="24"/>
          <w:szCs w:val="24"/>
        </w:rPr>
        <w:t xml:space="preserve">; </w:t>
      </w:r>
      <w:proofErr w:type="spellStart"/>
      <w:r w:rsidR="00517566" w:rsidRPr="00C46265">
        <w:rPr>
          <w:rFonts w:ascii="Book Antiqua" w:hAnsi="Book Antiqua"/>
          <w:sz w:val="24"/>
          <w:szCs w:val="24"/>
        </w:rPr>
        <w:t>Wtime</w:t>
      </w:r>
      <w:proofErr w:type="spellEnd"/>
      <w:r w:rsidR="00517566" w:rsidRPr="00C46265">
        <w:rPr>
          <w:rFonts w:ascii="Book Antiqua" w:hAnsi="Book Antiqua"/>
          <w:sz w:val="24"/>
          <w:szCs w:val="24"/>
        </w:rPr>
        <w:t xml:space="preserve"> is the last emergency patient’s waiting time for hospitalization</w:t>
      </w:r>
      <w:r w:rsidR="00654BDD" w:rsidRPr="00C46265">
        <w:rPr>
          <w:rFonts w:ascii="Book Antiqua" w:hAnsi="Book Antiqua"/>
          <w:sz w:val="24"/>
          <w:szCs w:val="24"/>
        </w:rPr>
        <w:t>;</w:t>
      </w:r>
      <w:r w:rsidR="00517566" w:rsidRPr="00C46265">
        <w:rPr>
          <w:rFonts w:ascii="Book Antiqua" w:hAnsi="Book Antiqua"/>
          <w:sz w:val="24"/>
          <w:szCs w:val="24"/>
        </w:rPr>
        <w:t xml:space="preserve"> </w:t>
      </w:r>
      <w:proofErr w:type="spellStart"/>
      <w:r w:rsidR="00517566" w:rsidRPr="00C46265">
        <w:rPr>
          <w:rFonts w:ascii="Book Antiqua" w:hAnsi="Book Antiqua"/>
          <w:sz w:val="24"/>
          <w:szCs w:val="24"/>
        </w:rPr>
        <w:t>Atime</w:t>
      </w:r>
      <w:proofErr w:type="spellEnd"/>
      <w:r w:rsidR="00517566" w:rsidRPr="00C46265">
        <w:rPr>
          <w:rFonts w:ascii="Book Antiqua" w:hAnsi="Book Antiqua"/>
          <w:sz w:val="24"/>
          <w:szCs w:val="24"/>
        </w:rPr>
        <w:t xml:space="preserve"> is the longest waiting time for hospitalization</w:t>
      </w:r>
      <w:r w:rsidR="003F6A8D">
        <w:rPr>
          <w:rFonts w:ascii="Book Antiqua" w:hAnsi="Book Antiqua"/>
          <w:sz w:val="24"/>
          <w:szCs w:val="24"/>
        </w:rPr>
        <w:t>;</w:t>
      </w:r>
      <w:r w:rsidR="00654BDD" w:rsidRPr="00C46265">
        <w:rPr>
          <w:rFonts w:ascii="Book Antiqua" w:hAnsi="Book Antiqua"/>
          <w:sz w:val="24"/>
          <w:szCs w:val="24"/>
        </w:rPr>
        <w:t xml:space="preserve"> and</w:t>
      </w:r>
      <w:r w:rsidR="00517566" w:rsidRPr="00C46265">
        <w:rPr>
          <w:rFonts w:ascii="Book Antiqua" w:hAnsi="Book Antiqua"/>
          <w:sz w:val="24"/>
          <w:szCs w:val="24"/>
        </w:rPr>
        <w:t xml:space="preserve"> Rn is the number of patients with mechanical ventilation.</w:t>
      </w:r>
    </w:p>
    <w:p w14:paraId="7449FD49" w14:textId="64F61783" w:rsidR="00517566" w:rsidRPr="00C46265" w:rsidRDefault="00517566" w:rsidP="00C46265">
      <w:pPr>
        <w:snapToGrid w:val="0"/>
        <w:spacing w:line="360" w:lineRule="auto"/>
        <w:ind w:firstLine="420"/>
        <w:rPr>
          <w:rFonts w:ascii="Book Antiqua" w:hAnsi="Book Antiqua"/>
          <w:sz w:val="24"/>
          <w:szCs w:val="24"/>
        </w:rPr>
      </w:pPr>
      <w:r w:rsidRPr="00C46265">
        <w:rPr>
          <w:rFonts w:ascii="Book Antiqua" w:hAnsi="Book Antiqua"/>
          <w:sz w:val="24"/>
          <w:szCs w:val="24"/>
        </w:rPr>
        <w:t>For the NEDOCS, 0 to 20 indicate</w:t>
      </w:r>
      <w:r w:rsidR="00486631" w:rsidRPr="00C46265">
        <w:rPr>
          <w:rFonts w:ascii="Book Antiqua" w:hAnsi="Book Antiqua"/>
          <w:sz w:val="24"/>
          <w:szCs w:val="24"/>
        </w:rPr>
        <w:t>d</w:t>
      </w:r>
      <w:r w:rsidRPr="00C46265">
        <w:rPr>
          <w:rFonts w:ascii="Book Antiqua" w:hAnsi="Book Antiqua"/>
          <w:sz w:val="24"/>
          <w:szCs w:val="24"/>
        </w:rPr>
        <w:t xml:space="preserve"> “not busy”, 20 to 60 “busy”, 60 to 100 “very busy but not crowded”, 100 to 140 "overcrowded,” 140 to 180 “seriously overcrowded”</w:t>
      </w:r>
      <w:r w:rsidR="003F6A8D">
        <w:rPr>
          <w:rFonts w:ascii="Book Antiqua" w:hAnsi="Book Antiqua"/>
          <w:sz w:val="24"/>
          <w:szCs w:val="24"/>
        </w:rPr>
        <w:t>,</w:t>
      </w:r>
      <w:r w:rsidRPr="00C46265">
        <w:rPr>
          <w:rFonts w:ascii="Book Antiqua" w:hAnsi="Book Antiqua"/>
          <w:sz w:val="24"/>
          <w:szCs w:val="24"/>
        </w:rPr>
        <w:t xml:space="preserve"> and greater than 180 “dangerously overcrowded”.</w:t>
      </w:r>
    </w:p>
    <w:p w14:paraId="5586C650" w14:textId="77777777" w:rsidR="004171FB" w:rsidRPr="003F6A8D" w:rsidRDefault="004171FB" w:rsidP="00C46265">
      <w:pPr>
        <w:snapToGrid w:val="0"/>
        <w:spacing w:line="360" w:lineRule="auto"/>
        <w:ind w:firstLine="420"/>
        <w:rPr>
          <w:rFonts w:ascii="Book Antiqua" w:hAnsi="Book Antiqua"/>
          <w:sz w:val="24"/>
          <w:szCs w:val="24"/>
        </w:rPr>
      </w:pPr>
    </w:p>
    <w:p w14:paraId="2E72E160" w14:textId="77777777" w:rsidR="00517566" w:rsidRPr="00C46265" w:rsidRDefault="00517566" w:rsidP="00C46265">
      <w:pPr>
        <w:snapToGrid w:val="0"/>
        <w:spacing w:line="360" w:lineRule="auto"/>
        <w:rPr>
          <w:rFonts w:ascii="Book Antiqua" w:hAnsi="Book Antiqua"/>
          <w:b/>
          <w:i/>
          <w:sz w:val="24"/>
          <w:szCs w:val="24"/>
        </w:rPr>
      </w:pPr>
      <w:r w:rsidRPr="00C46265">
        <w:rPr>
          <w:rFonts w:ascii="Book Antiqua" w:hAnsi="Book Antiqua"/>
          <w:b/>
          <w:i/>
          <w:sz w:val="24"/>
          <w:szCs w:val="24"/>
        </w:rPr>
        <w:t>Anxiety score</w:t>
      </w:r>
    </w:p>
    <w:p w14:paraId="083CF273" w14:textId="44170F22" w:rsidR="004D3929" w:rsidRPr="00C46265" w:rsidRDefault="004D3929" w:rsidP="00C46265">
      <w:pPr>
        <w:snapToGrid w:val="0"/>
        <w:spacing w:line="360" w:lineRule="auto"/>
        <w:rPr>
          <w:rFonts w:ascii="Book Antiqua" w:hAnsi="Book Antiqua"/>
          <w:sz w:val="24"/>
          <w:szCs w:val="24"/>
        </w:rPr>
      </w:pPr>
      <w:r w:rsidRPr="00C46265">
        <w:rPr>
          <w:rFonts w:ascii="Book Antiqua" w:hAnsi="Book Antiqua"/>
          <w:sz w:val="24"/>
          <w:szCs w:val="24"/>
        </w:rPr>
        <w:t xml:space="preserve">To investigate the anxiety of patients </w:t>
      </w:r>
      <w:r w:rsidR="00EA790B" w:rsidRPr="00C46265">
        <w:rPr>
          <w:rFonts w:ascii="Book Antiqua" w:hAnsi="Book Antiqua"/>
          <w:sz w:val="24"/>
          <w:szCs w:val="24"/>
        </w:rPr>
        <w:t xml:space="preserve">and </w:t>
      </w:r>
      <w:r w:rsidR="00CE6F3D" w:rsidRPr="00C46265">
        <w:rPr>
          <w:rFonts w:ascii="Book Antiqua" w:hAnsi="Book Antiqua"/>
          <w:sz w:val="24"/>
          <w:szCs w:val="24"/>
        </w:rPr>
        <w:t>nurses</w:t>
      </w:r>
      <w:r w:rsidRPr="00C46265">
        <w:rPr>
          <w:rFonts w:ascii="Book Antiqua" w:hAnsi="Book Antiqua"/>
          <w:sz w:val="24"/>
          <w:szCs w:val="24"/>
        </w:rPr>
        <w:t xml:space="preserve">, the STAI Form </w:t>
      </w:r>
      <w:proofErr w:type="gramStart"/>
      <w:r w:rsidRPr="00C46265">
        <w:rPr>
          <w:rFonts w:ascii="Book Antiqua" w:hAnsi="Book Antiqua"/>
          <w:sz w:val="24"/>
          <w:szCs w:val="24"/>
        </w:rPr>
        <w:t>Y</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18</w:t>
      </w:r>
      <w:r w:rsidR="00E6400E" w:rsidRPr="00C46265">
        <w:rPr>
          <w:rFonts w:ascii="Book Antiqua" w:hAnsi="Book Antiqua"/>
          <w:noProof/>
          <w:sz w:val="24"/>
          <w:szCs w:val="24"/>
          <w:vertAlign w:val="superscript"/>
        </w:rPr>
        <w:t>]</w:t>
      </w:r>
      <w:r w:rsidRPr="00C46265">
        <w:rPr>
          <w:rFonts w:ascii="Book Antiqua" w:hAnsi="Book Antiqua"/>
          <w:sz w:val="24"/>
          <w:szCs w:val="24"/>
        </w:rPr>
        <w:t xml:space="preserve"> questionnaire was </w:t>
      </w:r>
      <w:r w:rsidR="00D03424" w:rsidRPr="00C46265">
        <w:rPr>
          <w:rFonts w:ascii="Book Antiqua" w:hAnsi="Book Antiqua"/>
          <w:sz w:val="24"/>
          <w:szCs w:val="24"/>
        </w:rPr>
        <w:t xml:space="preserve">completed by </w:t>
      </w:r>
      <w:r w:rsidRPr="00C46265">
        <w:rPr>
          <w:rFonts w:ascii="Book Antiqua" w:hAnsi="Book Antiqua"/>
          <w:sz w:val="24"/>
          <w:szCs w:val="24"/>
        </w:rPr>
        <w:t xml:space="preserve">patients </w:t>
      </w:r>
      <w:r w:rsidR="00D03424" w:rsidRPr="00C46265">
        <w:rPr>
          <w:rFonts w:ascii="Book Antiqua" w:hAnsi="Book Antiqua"/>
          <w:sz w:val="24"/>
          <w:szCs w:val="24"/>
        </w:rPr>
        <w:t xml:space="preserve">between </w:t>
      </w:r>
      <w:r w:rsidRPr="00C46265">
        <w:rPr>
          <w:rFonts w:ascii="Book Antiqua" w:hAnsi="Book Antiqua"/>
          <w:sz w:val="24"/>
          <w:szCs w:val="24"/>
        </w:rPr>
        <w:t xml:space="preserve">8:00 </w:t>
      </w:r>
      <w:r w:rsidR="00D03424" w:rsidRPr="00C46265">
        <w:rPr>
          <w:rFonts w:ascii="Book Antiqua" w:hAnsi="Book Antiqua"/>
          <w:sz w:val="24"/>
          <w:szCs w:val="24"/>
        </w:rPr>
        <w:t xml:space="preserve">and </w:t>
      </w:r>
      <w:r w:rsidRPr="00C46265">
        <w:rPr>
          <w:rFonts w:ascii="Book Antiqua" w:hAnsi="Book Antiqua"/>
          <w:sz w:val="24"/>
          <w:szCs w:val="24"/>
        </w:rPr>
        <w:t>20:00</w:t>
      </w:r>
      <w:r w:rsidR="003F6A8D">
        <w:rPr>
          <w:rFonts w:ascii="Book Antiqua" w:hAnsi="Book Antiqua"/>
          <w:sz w:val="24"/>
          <w:szCs w:val="24"/>
        </w:rPr>
        <w:t xml:space="preserve"> </w:t>
      </w:r>
      <w:r w:rsidRPr="00C46265">
        <w:rPr>
          <w:rFonts w:ascii="Book Antiqua" w:hAnsi="Book Antiqua"/>
          <w:sz w:val="24"/>
          <w:szCs w:val="24"/>
        </w:rPr>
        <w:t xml:space="preserve">before </w:t>
      </w:r>
      <w:r w:rsidR="00D03424" w:rsidRPr="00C46265">
        <w:rPr>
          <w:rFonts w:ascii="Book Antiqua" w:hAnsi="Book Antiqua"/>
          <w:sz w:val="24"/>
          <w:szCs w:val="24"/>
        </w:rPr>
        <w:t xml:space="preserve">they received </w:t>
      </w:r>
      <w:r w:rsidRPr="00C46265">
        <w:rPr>
          <w:rFonts w:ascii="Book Antiqua" w:hAnsi="Book Antiqua"/>
          <w:sz w:val="24"/>
          <w:szCs w:val="24"/>
        </w:rPr>
        <w:t>medical treatment</w:t>
      </w:r>
      <w:r w:rsidR="003F6A8D">
        <w:rPr>
          <w:rFonts w:ascii="Book Antiqua" w:hAnsi="Book Antiqua"/>
          <w:sz w:val="24"/>
          <w:szCs w:val="24"/>
        </w:rPr>
        <w:t>,</w:t>
      </w:r>
      <w:r w:rsidR="00D500EF" w:rsidRPr="00C46265">
        <w:rPr>
          <w:rFonts w:ascii="Book Antiqua" w:hAnsi="Book Antiqua"/>
          <w:sz w:val="24"/>
          <w:szCs w:val="24"/>
        </w:rPr>
        <w:t xml:space="preserve"> and </w:t>
      </w:r>
      <w:r w:rsidR="00D03424" w:rsidRPr="00C46265">
        <w:rPr>
          <w:rFonts w:ascii="Book Antiqua" w:hAnsi="Book Antiqua"/>
          <w:sz w:val="24"/>
          <w:szCs w:val="24"/>
        </w:rPr>
        <w:t xml:space="preserve">also by </w:t>
      </w:r>
      <w:r w:rsidR="00D057D1" w:rsidRPr="00C46265">
        <w:rPr>
          <w:rFonts w:ascii="Book Antiqua" w:hAnsi="Book Antiqua"/>
          <w:sz w:val="24"/>
          <w:szCs w:val="24"/>
        </w:rPr>
        <w:t xml:space="preserve">included </w:t>
      </w:r>
      <w:r w:rsidR="00CE6F3D" w:rsidRPr="00C46265">
        <w:rPr>
          <w:rFonts w:ascii="Book Antiqua" w:hAnsi="Book Antiqua"/>
          <w:sz w:val="24"/>
          <w:szCs w:val="24"/>
        </w:rPr>
        <w:t>nurses.</w:t>
      </w:r>
      <w:r w:rsidR="00D500EF" w:rsidRPr="00C46265">
        <w:rPr>
          <w:rFonts w:ascii="Book Antiqua" w:hAnsi="Book Antiqua"/>
          <w:sz w:val="24"/>
          <w:szCs w:val="24"/>
        </w:rPr>
        <w:t xml:space="preserve"> </w:t>
      </w:r>
      <w:bookmarkStart w:id="23" w:name="OLE_LINK13"/>
      <w:bookmarkStart w:id="24" w:name="OLE_LINK14"/>
    </w:p>
    <w:bookmarkEnd w:id="23"/>
    <w:bookmarkEnd w:id="24"/>
    <w:p w14:paraId="252DDFB3" w14:textId="7C538024" w:rsidR="004D3929"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 xml:space="preserve">The STAI Form Y prepared by </w:t>
      </w:r>
      <w:proofErr w:type="spellStart"/>
      <w:r w:rsidRPr="00C46265">
        <w:rPr>
          <w:rFonts w:ascii="Book Antiqua" w:hAnsi="Book Antiqua"/>
          <w:sz w:val="24"/>
          <w:szCs w:val="24"/>
        </w:rPr>
        <w:t>Spielberger</w:t>
      </w:r>
      <w:proofErr w:type="spellEnd"/>
      <w:r w:rsidRPr="00C46265">
        <w:rPr>
          <w:rFonts w:ascii="Book Antiqua" w:hAnsi="Book Antiqua"/>
          <w:sz w:val="24"/>
          <w:szCs w:val="24"/>
        </w:rPr>
        <w:t xml:space="preserve"> </w:t>
      </w:r>
      <w:r w:rsidRPr="00C46265">
        <w:rPr>
          <w:rFonts w:ascii="Book Antiqua" w:hAnsi="Book Antiqua"/>
          <w:i/>
          <w:iCs/>
          <w:sz w:val="24"/>
          <w:szCs w:val="24"/>
        </w:rPr>
        <w:t xml:space="preserve">et </w:t>
      </w:r>
      <w:proofErr w:type="gramStart"/>
      <w:r w:rsidRPr="00C46265">
        <w:rPr>
          <w:rFonts w:ascii="Book Antiqua" w:hAnsi="Book Antiqua"/>
          <w:i/>
          <w:iCs/>
          <w:sz w:val="24"/>
          <w:szCs w:val="24"/>
        </w:rPr>
        <w:t>al</w:t>
      </w:r>
      <w:r w:rsidR="003976E6" w:rsidRPr="00C46265">
        <w:rPr>
          <w:rFonts w:ascii="Book Antiqua" w:hAnsi="Book Antiqua"/>
          <w:noProof/>
          <w:sz w:val="24"/>
          <w:szCs w:val="24"/>
          <w:vertAlign w:val="superscript"/>
        </w:rPr>
        <w:t>[</w:t>
      </w:r>
      <w:proofErr w:type="gramEnd"/>
      <w:r w:rsidR="003976E6" w:rsidRPr="00C46265">
        <w:rPr>
          <w:rFonts w:ascii="Book Antiqua" w:hAnsi="Book Antiqua"/>
          <w:noProof/>
          <w:sz w:val="24"/>
          <w:szCs w:val="24"/>
          <w:vertAlign w:val="superscript"/>
        </w:rPr>
        <w:t>18]</w:t>
      </w:r>
      <w:r w:rsidRPr="00C46265">
        <w:rPr>
          <w:rFonts w:ascii="Book Antiqua" w:hAnsi="Book Antiqua"/>
          <w:sz w:val="24"/>
          <w:szCs w:val="24"/>
        </w:rPr>
        <w:t xml:space="preserve">, which </w:t>
      </w:r>
      <w:r w:rsidR="003F6A8D" w:rsidRPr="00C46265">
        <w:rPr>
          <w:rFonts w:ascii="Book Antiqua" w:hAnsi="Book Antiqua"/>
          <w:sz w:val="24"/>
          <w:szCs w:val="24"/>
        </w:rPr>
        <w:t>include</w:t>
      </w:r>
      <w:r w:rsidR="003F6A8D">
        <w:rPr>
          <w:rFonts w:ascii="Book Antiqua" w:hAnsi="Book Antiqua"/>
          <w:sz w:val="24"/>
          <w:szCs w:val="24"/>
        </w:rPr>
        <w:t>s</w:t>
      </w:r>
      <w:r w:rsidR="003F6A8D" w:rsidRPr="00C46265">
        <w:rPr>
          <w:rFonts w:ascii="Book Antiqua" w:hAnsi="Book Antiqua"/>
          <w:sz w:val="24"/>
          <w:szCs w:val="24"/>
        </w:rPr>
        <w:t xml:space="preserve"> </w:t>
      </w:r>
      <w:r w:rsidRPr="00C46265">
        <w:rPr>
          <w:rFonts w:ascii="Book Antiqua" w:hAnsi="Book Antiqua"/>
          <w:sz w:val="24"/>
          <w:szCs w:val="24"/>
        </w:rPr>
        <w:t xml:space="preserve">a total of 40 </w:t>
      </w:r>
      <w:r w:rsidRPr="00C46265">
        <w:rPr>
          <w:rFonts w:ascii="Book Antiqua" w:hAnsi="Book Antiqua"/>
          <w:sz w:val="24"/>
          <w:szCs w:val="24"/>
        </w:rPr>
        <w:lastRenderedPageBreak/>
        <w:t>items, was used to evaluate the anxiety level</w:t>
      </w:r>
      <w:r w:rsidR="00D03424" w:rsidRPr="00C46265">
        <w:rPr>
          <w:rFonts w:ascii="Book Antiqua" w:hAnsi="Book Antiqua"/>
          <w:sz w:val="24"/>
          <w:szCs w:val="24"/>
        </w:rPr>
        <w:t>s</w:t>
      </w:r>
      <w:r w:rsidRPr="00C46265">
        <w:rPr>
          <w:rFonts w:ascii="Book Antiqua" w:hAnsi="Book Antiqua"/>
          <w:sz w:val="24"/>
          <w:szCs w:val="24"/>
        </w:rPr>
        <w:t xml:space="preserve"> of patients</w:t>
      </w:r>
      <w:r w:rsidR="00517566" w:rsidRPr="00C46265">
        <w:rPr>
          <w:rFonts w:ascii="Book Antiqua" w:hAnsi="Book Antiqua"/>
          <w:sz w:val="24"/>
          <w:szCs w:val="24"/>
        </w:rPr>
        <w:t xml:space="preserve"> and </w:t>
      </w:r>
      <w:r w:rsidR="00CE6F3D" w:rsidRPr="00C46265">
        <w:rPr>
          <w:rFonts w:ascii="Book Antiqua" w:hAnsi="Book Antiqua"/>
          <w:sz w:val="24"/>
          <w:szCs w:val="24"/>
        </w:rPr>
        <w:t>nurses</w:t>
      </w:r>
      <w:r w:rsidRPr="00C46265">
        <w:rPr>
          <w:rFonts w:ascii="Book Antiqua" w:hAnsi="Book Antiqua"/>
          <w:sz w:val="24"/>
          <w:szCs w:val="24"/>
        </w:rPr>
        <w:t xml:space="preserve">. Items 1-20 comprise the State Anxiety Inventory (S-AI), which </w:t>
      </w:r>
      <w:r w:rsidR="003F6A8D">
        <w:rPr>
          <w:rFonts w:ascii="Book Antiqua" w:hAnsi="Book Antiqua"/>
          <w:sz w:val="24"/>
          <w:szCs w:val="24"/>
        </w:rPr>
        <w:t>i</w:t>
      </w:r>
      <w:r w:rsidR="003F6A8D" w:rsidRPr="00C46265">
        <w:rPr>
          <w:rFonts w:ascii="Book Antiqua" w:hAnsi="Book Antiqua"/>
          <w:sz w:val="24"/>
          <w:szCs w:val="24"/>
        </w:rPr>
        <w:t xml:space="preserve">s </w:t>
      </w:r>
      <w:r w:rsidRPr="00C46265">
        <w:rPr>
          <w:rFonts w:ascii="Book Antiqua" w:hAnsi="Book Antiqua"/>
          <w:sz w:val="24"/>
          <w:szCs w:val="24"/>
        </w:rPr>
        <w:t>mainly used to assess fears, tensions, anxieties</w:t>
      </w:r>
      <w:r w:rsidR="003F6A8D">
        <w:rPr>
          <w:rFonts w:ascii="Book Antiqua" w:hAnsi="Book Antiqua"/>
          <w:sz w:val="24"/>
          <w:szCs w:val="24"/>
        </w:rPr>
        <w:t>,</w:t>
      </w:r>
      <w:r w:rsidRPr="00C46265">
        <w:rPr>
          <w:rFonts w:ascii="Book Antiqua" w:hAnsi="Book Antiqua"/>
          <w:sz w:val="24"/>
          <w:szCs w:val="24"/>
        </w:rPr>
        <w:t xml:space="preserve"> and neurotic experiences or feelings that </w:t>
      </w:r>
      <w:r w:rsidR="003F6A8D">
        <w:rPr>
          <w:rFonts w:ascii="Book Antiqua" w:hAnsi="Book Antiqua"/>
          <w:sz w:val="24"/>
          <w:szCs w:val="24"/>
        </w:rPr>
        <w:t>are</w:t>
      </w:r>
      <w:r w:rsidR="003F6A8D" w:rsidRPr="00C46265">
        <w:rPr>
          <w:rFonts w:ascii="Book Antiqua" w:hAnsi="Book Antiqua"/>
          <w:sz w:val="24"/>
          <w:szCs w:val="24"/>
        </w:rPr>
        <w:t xml:space="preserve"> </w:t>
      </w:r>
      <w:r w:rsidRPr="00C46265">
        <w:rPr>
          <w:rFonts w:ascii="Book Antiqua" w:hAnsi="Book Antiqua"/>
          <w:sz w:val="24"/>
          <w:szCs w:val="24"/>
        </w:rPr>
        <w:t>immediate, occurring at a specific time</w:t>
      </w:r>
      <w:r w:rsidR="00862700">
        <w:rPr>
          <w:rFonts w:ascii="Book Antiqua" w:hAnsi="Book Antiqua"/>
          <w:sz w:val="24"/>
          <w:szCs w:val="24"/>
        </w:rPr>
        <w:t>,</w:t>
      </w:r>
      <w:r w:rsidRPr="00C46265">
        <w:rPr>
          <w:rFonts w:ascii="Book Antiqua" w:hAnsi="Book Antiqua"/>
          <w:sz w:val="24"/>
          <w:szCs w:val="24"/>
        </w:rPr>
        <w:t xml:space="preserve"> or </w:t>
      </w:r>
      <w:r w:rsidR="00D03424" w:rsidRPr="00C46265">
        <w:rPr>
          <w:rFonts w:ascii="Book Antiqua" w:hAnsi="Book Antiqua"/>
          <w:sz w:val="24"/>
          <w:szCs w:val="24"/>
        </w:rPr>
        <w:t xml:space="preserve">arising </w:t>
      </w:r>
      <w:r w:rsidRPr="00C46265">
        <w:rPr>
          <w:rFonts w:ascii="Book Antiqua" w:hAnsi="Book Antiqua"/>
          <w:sz w:val="24"/>
          <w:szCs w:val="24"/>
        </w:rPr>
        <w:t xml:space="preserve">during a specific situation. It also </w:t>
      </w:r>
      <w:r w:rsidR="00D03424" w:rsidRPr="00C46265">
        <w:rPr>
          <w:rFonts w:ascii="Book Antiqua" w:hAnsi="Book Antiqua"/>
          <w:sz w:val="24"/>
          <w:szCs w:val="24"/>
        </w:rPr>
        <w:t xml:space="preserve">could </w:t>
      </w:r>
      <w:r w:rsidRPr="00C46265">
        <w:rPr>
          <w:rFonts w:ascii="Book Antiqua" w:hAnsi="Book Antiqua"/>
          <w:sz w:val="24"/>
          <w:szCs w:val="24"/>
        </w:rPr>
        <w:t xml:space="preserve">be used to evaluate anxiety in emergency situations. Items 21-40 comprise the Trait Anxiety Inventory (T-AI), which </w:t>
      </w:r>
      <w:r w:rsidR="003F6A8D">
        <w:rPr>
          <w:rFonts w:ascii="Book Antiqua" w:hAnsi="Book Antiqua"/>
          <w:sz w:val="24"/>
          <w:szCs w:val="24"/>
        </w:rPr>
        <w:t>i</w:t>
      </w:r>
      <w:r w:rsidR="003F6A8D" w:rsidRPr="00C46265">
        <w:rPr>
          <w:rFonts w:ascii="Book Antiqua" w:hAnsi="Book Antiqua"/>
          <w:sz w:val="24"/>
          <w:szCs w:val="24"/>
        </w:rPr>
        <w:t xml:space="preserve">s </w:t>
      </w:r>
      <w:r w:rsidRPr="00C46265">
        <w:rPr>
          <w:rFonts w:ascii="Book Antiqua" w:hAnsi="Book Antiqua"/>
          <w:sz w:val="24"/>
          <w:szCs w:val="24"/>
        </w:rPr>
        <w:t>used to assess people’s regular emotional experiences. The cumulative scores of the S-AI and T-AI were calculated separately to reflect the level</w:t>
      </w:r>
      <w:r w:rsidR="00D03424" w:rsidRPr="00C46265">
        <w:rPr>
          <w:rFonts w:ascii="Book Antiqua" w:hAnsi="Book Antiqua"/>
          <w:sz w:val="24"/>
          <w:szCs w:val="24"/>
        </w:rPr>
        <w:t>s</w:t>
      </w:r>
      <w:r w:rsidRPr="00C46265">
        <w:rPr>
          <w:rFonts w:ascii="Book Antiqua" w:hAnsi="Book Antiqua"/>
          <w:sz w:val="24"/>
          <w:szCs w:val="24"/>
        </w:rPr>
        <w:t xml:space="preserve"> of state or trait anxiety (</w:t>
      </w:r>
      <w:r w:rsidR="003976E6" w:rsidRPr="00C46265">
        <w:rPr>
          <w:rFonts w:ascii="Book Antiqua" w:hAnsi="Book Antiqua"/>
          <w:sz w:val="24"/>
          <w:szCs w:val="24"/>
        </w:rPr>
        <w:t xml:space="preserve">Supplementary </w:t>
      </w:r>
      <w:r w:rsidRPr="00C46265">
        <w:rPr>
          <w:rFonts w:ascii="Book Antiqua" w:hAnsi="Book Antiqua"/>
          <w:bCs/>
          <w:sz w:val="24"/>
          <w:szCs w:val="24"/>
        </w:rPr>
        <w:t>Appendix 1</w:t>
      </w:r>
      <w:r w:rsidRPr="00C46265">
        <w:rPr>
          <w:rFonts w:ascii="Book Antiqua" w:hAnsi="Book Antiqua"/>
          <w:sz w:val="24"/>
          <w:szCs w:val="24"/>
        </w:rPr>
        <w:t>).</w:t>
      </w:r>
    </w:p>
    <w:p w14:paraId="6BEB9929" w14:textId="77777777" w:rsidR="004171FB" w:rsidRPr="00C46265" w:rsidRDefault="004171FB" w:rsidP="00C46265">
      <w:pPr>
        <w:snapToGrid w:val="0"/>
        <w:spacing w:line="360" w:lineRule="auto"/>
        <w:ind w:firstLine="420"/>
        <w:rPr>
          <w:rFonts w:ascii="Book Antiqua" w:hAnsi="Book Antiqua"/>
          <w:sz w:val="24"/>
          <w:szCs w:val="24"/>
        </w:rPr>
      </w:pPr>
    </w:p>
    <w:p w14:paraId="485FB081" w14:textId="77777777" w:rsidR="004D3929" w:rsidRPr="00C46265" w:rsidRDefault="004D3929" w:rsidP="00C46265">
      <w:pPr>
        <w:snapToGrid w:val="0"/>
        <w:spacing w:line="360" w:lineRule="auto"/>
        <w:rPr>
          <w:rFonts w:ascii="Book Antiqua" w:hAnsi="Book Antiqua"/>
          <w:b/>
          <w:i/>
          <w:sz w:val="24"/>
          <w:szCs w:val="24"/>
        </w:rPr>
      </w:pPr>
      <w:r w:rsidRPr="00C46265">
        <w:rPr>
          <w:rFonts w:ascii="Book Antiqua" w:hAnsi="Book Antiqua"/>
          <w:b/>
          <w:i/>
          <w:sz w:val="24"/>
          <w:szCs w:val="24"/>
        </w:rPr>
        <w:t>Statistical analysis</w:t>
      </w:r>
    </w:p>
    <w:p w14:paraId="1A033363" w14:textId="4AEC57D4" w:rsidR="004D3929" w:rsidRPr="00C46265" w:rsidRDefault="004D3929" w:rsidP="00C46265">
      <w:pPr>
        <w:snapToGrid w:val="0"/>
        <w:spacing w:line="360" w:lineRule="auto"/>
        <w:rPr>
          <w:rFonts w:ascii="Book Antiqua" w:hAnsi="Book Antiqua"/>
          <w:sz w:val="24"/>
          <w:szCs w:val="24"/>
        </w:rPr>
      </w:pPr>
      <w:r w:rsidRPr="00C46265">
        <w:rPr>
          <w:rFonts w:ascii="Book Antiqua" w:hAnsi="Book Antiqua"/>
          <w:sz w:val="24"/>
          <w:szCs w:val="24"/>
        </w:rPr>
        <w:t xml:space="preserve">SPSS statistical software version 23.0 for Windows (SPSS, Inc, Chicago, </w:t>
      </w:r>
      <w:r w:rsidR="003976E6" w:rsidRPr="00C46265">
        <w:rPr>
          <w:rFonts w:ascii="Book Antiqua" w:hAnsi="Book Antiqua"/>
          <w:sz w:val="24"/>
          <w:szCs w:val="24"/>
        </w:rPr>
        <w:t>United States</w:t>
      </w:r>
      <w:r w:rsidRPr="00C46265">
        <w:rPr>
          <w:rFonts w:ascii="Book Antiqua" w:hAnsi="Book Antiqua"/>
          <w:sz w:val="24"/>
          <w:szCs w:val="24"/>
        </w:rPr>
        <w:t xml:space="preserve">) was used for data </w:t>
      </w:r>
      <w:r w:rsidR="00E85897" w:rsidRPr="00C46265">
        <w:rPr>
          <w:rFonts w:ascii="Book Antiqua" w:hAnsi="Book Antiqua"/>
          <w:sz w:val="24"/>
          <w:szCs w:val="24"/>
        </w:rPr>
        <w:t>analys</w:t>
      </w:r>
      <w:r w:rsidR="00E85897">
        <w:rPr>
          <w:rFonts w:ascii="Book Antiqua" w:hAnsi="Book Antiqua"/>
          <w:sz w:val="24"/>
          <w:szCs w:val="24"/>
        </w:rPr>
        <w:t>e</w:t>
      </w:r>
      <w:r w:rsidR="00E85897" w:rsidRPr="00C46265">
        <w:rPr>
          <w:rFonts w:ascii="Book Antiqua" w:hAnsi="Book Antiqua"/>
          <w:sz w:val="24"/>
          <w:szCs w:val="24"/>
        </w:rPr>
        <w:t>s</w:t>
      </w:r>
      <w:r w:rsidRPr="00C46265">
        <w:rPr>
          <w:rFonts w:ascii="Book Antiqua" w:hAnsi="Book Antiqua"/>
          <w:sz w:val="24"/>
          <w:szCs w:val="24"/>
        </w:rPr>
        <w:t>.</w:t>
      </w:r>
      <w:r w:rsidR="00BA0ADC" w:rsidRPr="00C46265">
        <w:rPr>
          <w:rFonts w:ascii="Book Antiqua" w:hAnsi="Book Antiqua"/>
          <w:sz w:val="24"/>
          <w:szCs w:val="24"/>
        </w:rPr>
        <w:t xml:space="preserve"> </w:t>
      </w:r>
      <w:r w:rsidR="00A94D4E" w:rsidRPr="00C46265">
        <w:rPr>
          <w:rFonts w:ascii="Book Antiqua" w:hAnsi="Book Antiqua"/>
          <w:sz w:val="24"/>
          <w:szCs w:val="24"/>
        </w:rPr>
        <w:t>The patient data sets were divided into an inpatient group consisting of emergency cases, which ha</w:t>
      </w:r>
      <w:r w:rsidR="002D794A" w:rsidRPr="00C46265">
        <w:rPr>
          <w:rFonts w:ascii="Book Antiqua" w:hAnsi="Book Antiqua"/>
          <w:sz w:val="24"/>
          <w:szCs w:val="24"/>
        </w:rPr>
        <w:t>d</w:t>
      </w:r>
      <w:r w:rsidR="00A94D4E" w:rsidRPr="00C46265">
        <w:rPr>
          <w:rFonts w:ascii="Book Antiqua" w:hAnsi="Book Antiqua"/>
          <w:sz w:val="24"/>
          <w:szCs w:val="24"/>
        </w:rPr>
        <w:t xml:space="preserve"> been hospitalized after their diagnoses</w:t>
      </w:r>
      <w:r w:rsidR="00E85897">
        <w:rPr>
          <w:rFonts w:ascii="Book Antiqua" w:hAnsi="Book Antiqua"/>
          <w:sz w:val="24"/>
          <w:szCs w:val="24"/>
        </w:rPr>
        <w:t>,</w:t>
      </w:r>
      <w:r w:rsidR="00A94D4E" w:rsidRPr="00C46265">
        <w:rPr>
          <w:rFonts w:ascii="Book Antiqua" w:hAnsi="Book Antiqua"/>
          <w:sz w:val="24"/>
          <w:szCs w:val="24"/>
        </w:rPr>
        <w:t xml:space="preserve"> and an outpatient group, which ha</w:t>
      </w:r>
      <w:r w:rsidR="002D794A" w:rsidRPr="00C46265">
        <w:rPr>
          <w:rFonts w:ascii="Book Antiqua" w:hAnsi="Book Antiqua"/>
          <w:sz w:val="24"/>
          <w:szCs w:val="24"/>
        </w:rPr>
        <w:t>d</w:t>
      </w:r>
      <w:r w:rsidR="00A94D4E" w:rsidRPr="00C46265">
        <w:rPr>
          <w:rFonts w:ascii="Book Antiqua" w:hAnsi="Book Antiqua"/>
          <w:sz w:val="24"/>
          <w:szCs w:val="24"/>
        </w:rPr>
        <w:t xml:space="preserve"> been discharged after diagnoses and ambulant treatments. </w:t>
      </w:r>
      <w:r w:rsidR="00BA0ADC" w:rsidRPr="00C46265">
        <w:rPr>
          <w:rFonts w:ascii="Book Antiqua" w:hAnsi="Book Antiqua"/>
          <w:sz w:val="24"/>
          <w:szCs w:val="24"/>
        </w:rPr>
        <w:t xml:space="preserve">A sample size of 148 in each group was considered to provide 80% power for detecting </w:t>
      </w:r>
      <w:r w:rsidR="002D794A" w:rsidRPr="00C46265">
        <w:rPr>
          <w:rFonts w:ascii="Book Antiqua" w:hAnsi="Book Antiqua"/>
          <w:sz w:val="24"/>
          <w:szCs w:val="24"/>
        </w:rPr>
        <w:t xml:space="preserve">a </w:t>
      </w:r>
      <w:r w:rsidR="00BA0ADC" w:rsidRPr="00C46265">
        <w:rPr>
          <w:rFonts w:ascii="Book Antiqua" w:hAnsi="Book Antiqua"/>
          <w:sz w:val="24"/>
          <w:szCs w:val="24"/>
        </w:rPr>
        <w:t xml:space="preserve">crowdedness level increase of 35% for inpatients and 20% for outpatients (two-sided, α = 5%). To account for a 5% dropout, 312 patients in total (156 in each group) </w:t>
      </w:r>
      <w:r w:rsidR="002D794A" w:rsidRPr="00C46265">
        <w:rPr>
          <w:rFonts w:ascii="Book Antiqua" w:hAnsi="Book Antiqua"/>
          <w:sz w:val="24"/>
          <w:szCs w:val="24"/>
        </w:rPr>
        <w:t>were</w:t>
      </w:r>
      <w:r w:rsidR="00BA0ADC" w:rsidRPr="00C46265">
        <w:rPr>
          <w:rFonts w:ascii="Book Antiqua" w:hAnsi="Book Antiqua"/>
          <w:sz w:val="24"/>
          <w:szCs w:val="24"/>
        </w:rPr>
        <w:t xml:space="preserve"> included.</w:t>
      </w:r>
      <w:r w:rsidR="00212B12" w:rsidRPr="00C46265">
        <w:rPr>
          <w:rFonts w:ascii="Book Antiqua" w:hAnsi="Book Antiqua"/>
          <w:sz w:val="24"/>
          <w:szCs w:val="24"/>
        </w:rPr>
        <w:t xml:space="preserve"> </w:t>
      </w:r>
      <w:r w:rsidRPr="00C46265">
        <w:rPr>
          <w:rFonts w:ascii="Book Antiqua" w:hAnsi="Book Antiqua"/>
          <w:sz w:val="24"/>
          <w:szCs w:val="24"/>
        </w:rPr>
        <w:t xml:space="preserve">All descriptive data were tested for a normal distribution prior to analysis and </w:t>
      </w:r>
      <w:r w:rsidR="00DF440E" w:rsidRPr="00C46265">
        <w:rPr>
          <w:rFonts w:ascii="Book Antiqua" w:hAnsi="Book Antiqua"/>
          <w:sz w:val="24"/>
          <w:szCs w:val="24"/>
        </w:rPr>
        <w:t xml:space="preserve">the data are </w:t>
      </w:r>
      <w:r w:rsidRPr="00C46265">
        <w:rPr>
          <w:rFonts w:ascii="Book Antiqua" w:hAnsi="Book Antiqua"/>
          <w:sz w:val="24"/>
          <w:szCs w:val="24"/>
        </w:rPr>
        <w:t xml:space="preserve">presented as </w:t>
      </w:r>
      <w:r w:rsidR="00DF440E" w:rsidRPr="00C46265">
        <w:rPr>
          <w:rFonts w:ascii="Book Antiqua" w:hAnsi="Book Antiqua"/>
          <w:sz w:val="24"/>
          <w:szCs w:val="24"/>
        </w:rPr>
        <w:t xml:space="preserve">the </w:t>
      </w:r>
      <w:r w:rsidRPr="00C46265">
        <w:rPr>
          <w:rFonts w:ascii="Book Antiqua" w:hAnsi="Book Antiqua"/>
          <w:sz w:val="24"/>
          <w:szCs w:val="24"/>
        </w:rPr>
        <w:t xml:space="preserve">mean ± standard deviation (or median) if appropriate. Categorical variables </w:t>
      </w:r>
      <w:r w:rsidR="00DF440E" w:rsidRPr="00C46265">
        <w:rPr>
          <w:rFonts w:ascii="Book Antiqua" w:hAnsi="Book Antiqua"/>
          <w:sz w:val="24"/>
          <w:szCs w:val="24"/>
        </w:rPr>
        <w:t xml:space="preserve">are </w:t>
      </w:r>
      <w:r w:rsidRPr="00C46265">
        <w:rPr>
          <w:rFonts w:ascii="Book Antiqua" w:hAnsi="Book Antiqua"/>
          <w:sz w:val="24"/>
          <w:szCs w:val="24"/>
        </w:rPr>
        <w:t xml:space="preserve">expressed as numbers (percentage) and were compared by using the </w:t>
      </w:r>
      <w:r w:rsidR="003976E6" w:rsidRPr="00C46265">
        <w:rPr>
          <w:rFonts w:ascii="Book Antiqua" w:eastAsia="Microsoft YaHei UI" w:hAnsi="Book Antiqua"/>
          <w:i/>
          <w:iCs/>
          <w:kern w:val="0"/>
          <w:sz w:val="24"/>
          <w:szCs w:val="24"/>
        </w:rPr>
        <w:t>χ</w:t>
      </w:r>
      <w:r w:rsidR="003976E6" w:rsidRPr="00C46265">
        <w:rPr>
          <w:rFonts w:ascii="Book Antiqua" w:eastAsia="Microsoft YaHei UI" w:hAnsi="Book Antiqua"/>
          <w:i/>
          <w:iCs/>
          <w:kern w:val="0"/>
          <w:sz w:val="24"/>
          <w:szCs w:val="24"/>
          <w:vertAlign w:val="superscript"/>
        </w:rPr>
        <w:t>2</w:t>
      </w:r>
      <w:r w:rsidRPr="00C46265">
        <w:rPr>
          <w:rFonts w:ascii="Book Antiqua" w:hAnsi="Book Antiqua"/>
          <w:sz w:val="24"/>
          <w:szCs w:val="24"/>
        </w:rPr>
        <w:t xml:space="preserve"> or Fisher’s exact test</w:t>
      </w:r>
      <w:r w:rsidR="00DF440E" w:rsidRPr="00C46265">
        <w:rPr>
          <w:rFonts w:ascii="Book Antiqua" w:hAnsi="Book Antiqua"/>
          <w:sz w:val="24"/>
          <w:szCs w:val="24"/>
        </w:rPr>
        <w:t>s</w:t>
      </w:r>
      <w:r w:rsidRPr="00C46265">
        <w:rPr>
          <w:rFonts w:ascii="Book Antiqua" w:hAnsi="Book Antiqua"/>
          <w:sz w:val="24"/>
          <w:szCs w:val="24"/>
        </w:rPr>
        <w:t xml:space="preserve">. The correlation between anxiety and all possible factors, such as the crowdedness score, </w:t>
      </w:r>
      <w:r w:rsidR="00DF440E" w:rsidRPr="00C46265">
        <w:rPr>
          <w:rFonts w:ascii="Book Antiqua" w:hAnsi="Book Antiqua"/>
          <w:sz w:val="24"/>
          <w:szCs w:val="24"/>
        </w:rPr>
        <w:t xml:space="preserve">was assessed using </w:t>
      </w:r>
      <w:r w:rsidRPr="00C46265">
        <w:rPr>
          <w:rFonts w:ascii="Book Antiqua" w:hAnsi="Book Antiqua"/>
          <w:sz w:val="24"/>
          <w:szCs w:val="24"/>
        </w:rPr>
        <w:t>the Spearman rank correlation test. Logistic regression analysis was employed to evaluate the contribution of confounding risk factors (</w:t>
      </w:r>
      <w:r w:rsidRPr="00C46265">
        <w:rPr>
          <w:rFonts w:ascii="Book Antiqua" w:hAnsi="Book Antiqua"/>
          <w:i/>
          <w:iCs/>
          <w:sz w:val="24"/>
          <w:szCs w:val="24"/>
        </w:rPr>
        <w:t>e.g.</w:t>
      </w:r>
      <w:r w:rsidRPr="00C46265">
        <w:rPr>
          <w:rFonts w:ascii="Book Antiqua" w:hAnsi="Book Antiqua"/>
          <w:sz w:val="24"/>
          <w:szCs w:val="24"/>
        </w:rPr>
        <w:t xml:space="preserve">, crowdedness score, age, and state anxiety score) to poor prognosis of </w:t>
      </w:r>
      <w:r w:rsidR="00DF440E" w:rsidRPr="00C46265">
        <w:rPr>
          <w:rFonts w:ascii="Book Antiqua" w:hAnsi="Book Antiqua"/>
          <w:sz w:val="24"/>
          <w:szCs w:val="24"/>
        </w:rPr>
        <w:t>patients</w:t>
      </w:r>
      <w:r w:rsidRPr="00C46265">
        <w:rPr>
          <w:rFonts w:ascii="Book Antiqua" w:hAnsi="Book Antiqua"/>
          <w:sz w:val="24"/>
          <w:szCs w:val="24"/>
        </w:rPr>
        <w:t xml:space="preserve">. Multivariate regression analysis was employed to evaluate the factors that could possibly affect </w:t>
      </w:r>
      <w:r w:rsidR="00DF440E" w:rsidRPr="00C46265">
        <w:rPr>
          <w:rFonts w:ascii="Book Antiqua" w:hAnsi="Book Antiqua"/>
          <w:sz w:val="24"/>
          <w:szCs w:val="24"/>
        </w:rPr>
        <w:t xml:space="preserve">a </w:t>
      </w:r>
      <w:r w:rsidRPr="00C46265">
        <w:rPr>
          <w:rFonts w:ascii="Book Antiqua" w:hAnsi="Book Antiqua"/>
          <w:sz w:val="24"/>
          <w:szCs w:val="24"/>
        </w:rPr>
        <w:t>patient</w:t>
      </w:r>
      <w:r w:rsidR="00DF440E" w:rsidRPr="00C46265">
        <w:rPr>
          <w:rFonts w:ascii="Book Antiqua" w:hAnsi="Book Antiqua"/>
          <w:sz w:val="24"/>
          <w:szCs w:val="24"/>
        </w:rPr>
        <w:t>’</w:t>
      </w:r>
      <w:r w:rsidRPr="00C46265">
        <w:rPr>
          <w:rFonts w:ascii="Book Antiqua" w:hAnsi="Book Antiqua"/>
          <w:sz w:val="24"/>
          <w:szCs w:val="24"/>
        </w:rPr>
        <w:t xml:space="preserve">s anxiety score. All results were considered statistically significant if </w:t>
      </w:r>
      <w:r w:rsidR="00DF440E" w:rsidRPr="00C46265">
        <w:rPr>
          <w:rFonts w:ascii="Book Antiqua" w:hAnsi="Book Antiqua"/>
          <w:sz w:val="24"/>
          <w:szCs w:val="24"/>
        </w:rPr>
        <w:t xml:space="preserve">the </w:t>
      </w:r>
      <w:r w:rsidRPr="00C46265">
        <w:rPr>
          <w:rFonts w:ascii="Book Antiqua" w:hAnsi="Book Antiqua"/>
          <w:i/>
          <w:sz w:val="24"/>
          <w:szCs w:val="24"/>
        </w:rPr>
        <w:t>P</w:t>
      </w:r>
      <w:r w:rsidR="00DF440E" w:rsidRPr="00C46265">
        <w:rPr>
          <w:rFonts w:ascii="Book Antiqua" w:hAnsi="Book Antiqua"/>
          <w:i/>
          <w:sz w:val="24"/>
          <w:szCs w:val="24"/>
        </w:rPr>
        <w:t>-</w:t>
      </w:r>
      <w:r w:rsidR="00DF440E" w:rsidRPr="00C46265">
        <w:rPr>
          <w:rFonts w:ascii="Book Antiqua" w:hAnsi="Book Antiqua"/>
          <w:sz w:val="24"/>
          <w:szCs w:val="24"/>
        </w:rPr>
        <w:t>value was</w:t>
      </w:r>
      <w:r w:rsidRPr="00C46265">
        <w:rPr>
          <w:rFonts w:ascii="Book Antiqua" w:hAnsi="Book Antiqua"/>
          <w:sz w:val="24"/>
          <w:szCs w:val="24"/>
        </w:rPr>
        <w:t xml:space="preserve"> &lt; 0.05.</w:t>
      </w:r>
      <w:r w:rsidR="00AB1138" w:rsidRPr="00C46265">
        <w:rPr>
          <w:rFonts w:ascii="Book Antiqua" w:hAnsi="Book Antiqua"/>
          <w:sz w:val="24"/>
          <w:szCs w:val="24"/>
        </w:rPr>
        <w:t xml:space="preserve"> </w:t>
      </w:r>
      <w:r w:rsidR="00DF440E" w:rsidRPr="00C46265">
        <w:rPr>
          <w:rFonts w:ascii="Book Antiqua" w:hAnsi="Book Antiqua"/>
          <w:sz w:val="24"/>
          <w:szCs w:val="24"/>
        </w:rPr>
        <w:t xml:space="preserve">A professional </w:t>
      </w:r>
      <w:r w:rsidR="00DF440E" w:rsidRPr="00C46265">
        <w:rPr>
          <w:rFonts w:ascii="Book Antiqua" w:hAnsi="Book Antiqua"/>
          <w:sz w:val="24"/>
          <w:szCs w:val="24"/>
        </w:rPr>
        <w:lastRenderedPageBreak/>
        <w:t>biomedical statistician</w:t>
      </w:r>
      <w:r w:rsidR="00DF440E" w:rsidRPr="00C46265" w:rsidDel="00DF440E">
        <w:rPr>
          <w:rFonts w:ascii="Book Antiqua" w:hAnsi="Book Antiqua"/>
          <w:sz w:val="24"/>
          <w:szCs w:val="24"/>
        </w:rPr>
        <w:t xml:space="preserve"> </w:t>
      </w:r>
      <w:r w:rsidR="00DF440E" w:rsidRPr="00C46265">
        <w:rPr>
          <w:rFonts w:ascii="Book Antiqua" w:hAnsi="Book Antiqua"/>
          <w:sz w:val="24"/>
          <w:szCs w:val="24"/>
        </w:rPr>
        <w:t xml:space="preserve">conducted a </w:t>
      </w:r>
      <w:r w:rsidR="00AB1138" w:rsidRPr="00C46265">
        <w:rPr>
          <w:rFonts w:ascii="Book Antiqua" w:hAnsi="Book Antiqua"/>
          <w:sz w:val="24"/>
          <w:szCs w:val="24"/>
        </w:rPr>
        <w:t xml:space="preserve">review of the </w:t>
      </w:r>
      <w:r w:rsidR="00DF440E" w:rsidRPr="00C46265">
        <w:rPr>
          <w:rFonts w:ascii="Book Antiqua" w:hAnsi="Book Antiqua"/>
          <w:sz w:val="24"/>
          <w:szCs w:val="24"/>
        </w:rPr>
        <w:t>analyses</w:t>
      </w:r>
      <w:r w:rsidR="00AB1138" w:rsidRPr="00C46265">
        <w:rPr>
          <w:rFonts w:ascii="Book Antiqua" w:hAnsi="Book Antiqua"/>
          <w:sz w:val="24"/>
          <w:szCs w:val="24"/>
        </w:rPr>
        <w:t>.</w:t>
      </w:r>
    </w:p>
    <w:p w14:paraId="07D70D5F" w14:textId="77777777" w:rsidR="004171FB" w:rsidRPr="00C46265" w:rsidRDefault="004171FB" w:rsidP="00C46265">
      <w:pPr>
        <w:snapToGrid w:val="0"/>
        <w:spacing w:line="360" w:lineRule="auto"/>
        <w:rPr>
          <w:rFonts w:ascii="Book Antiqua" w:hAnsi="Book Antiqua"/>
          <w:sz w:val="24"/>
          <w:szCs w:val="24"/>
        </w:rPr>
      </w:pPr>
    </w:p>
    <w:p w14:paraId="6028B606" w14:textId="0806BF25" w:rsidR="004D3929" w:rsidRPr="00C46265" w:rsidRDefault="003976E6" w:rsidP="00C46265">
      <w:pPr>
        <w:snapToGrid w:val="0"/>
        <w:spacing w:line="360" w:lineRule="auto"/>
        <w:rPr>
          <w:rFonts w:ascii="Book Antiqua" w:hAnsi="Book Antiqua"/>
          <w:b/>
          <w:kern w:val="0"/>
          <w:sz w:val="24"/>
          <w:szCs w:val="24"/>
          <w:u w:val="single"/>
        </w:rPr>
      </w:pPr>
      <w:r w:rsidRPr="00C46265">
        <w:rPr>
          <w:rFonts w:ascii="Book Antiqua" w:hAnsi="Book Antiqua" w:cs="Arial"/>
          <w:b/>
          <w:sz w:val="24"/>
          <w:szCs w:val="24"/>
          <w:u w:val="single"/>
        </w:rPr>
        <w:t>RESULTS</w:t>
      </w:r>
    </w:p>
    <w:p w14:paraId="14DBED15" w14:textId="77777777" w:rsidR="004D3929" w:rsidRPr="00C46265" w:rsidRDefault="004D3929" w:rsidP="00C46265">
      <w:pPr>
        <w:snapToGrid w:val="0"/>
        <w:spacing w:line="360" w:lineRule="auto"/>
        <w:rPr>
          <w:rFonts w:ascii="Book Antiqua" w:hAnsi="Book Antiqua"/>
          <w:b/>
          <w:i/>
          <w:sz w:val="24"/>
          <w:szCs w:val="24"/>
        </w:rPr>
      </w:pPr>
      <w:r w:rsidRPr="00C46265">
        <w:rPr>
          <w:rFonts w:ascii="Book Antiqua" w:hAnsi="Book Antiqua"/>
          <w:b/>
          <w:i/>
          <w:sz w:val="24"/>
          <w:szCs w:val="24"/>
        </w:rPr>
        <w:t xml:space="preserve">Descriptive characteristic of inpatients and outpatients, as well as </w:t>
      </w:r>
      <w:r w:rsidR="00EA790B" w:rsidRPr="00C46265">
        <w:rPr>
          <w:rFonts w:ascii="Book Antiqua" w:hAnsi="Book Antiqua"/>
          <w:b/>
          <w:i/>
          <w:sz w:val="24"/>
          <w:szCs w:val="24"/>
        </w:rPr>
        <w:t>nurses</w:t>
      </w:r>
      <w:r w:rsidRPr="00C46265">
        <w:rPr>
          <w:rFonts w:ascii="Book Antiqua" w:hAnsi="Book Antiqua"/>
          <w:b/>
          <w:i/>
          <w:sz w:val="24"/>
          <w:szCs w:val="24"/>
        </w:rPr>
        <w:t xml:space="preserve"> in the ED</w:t>
      </w:r>
    </w:p>
    <w:p w14:paraId="5422FD7E" w14:textId="77777777" w:rsidR="004D3929" w:rsidRPr="00C46265" w:rsidRDefault="004D3929" w:rsidP="00C46265">
      <w:pPr>
        <w:snapToGrid w:val="0"/>
        <w:spacing w:line="360" w:lineRule="auto"/>
        <w:rPr>
          <w:rFonts w:ascii="Book Antiqua" w:hAnsi="Book Antiqua"/>
          <w:sz w:val="24"/>
          <w:szCs w:val="24"/>
        </w:rPr>
      </w:pPr>
      <w:r w:rsidRPr="00C46265">
        <w:rPr>
          <w:rFonts w:ascii="Book Antiqua" w:hAnsi="Book Antiqua"/>
          <w:sz w:val="24"/>
          <w:szCs w:val="24"/>
        </w:rPr>
        <w:t xml:space="preserve">A total of 466 patients were enrolled in our study, </w:t>
      </w:r>
      <w:r w:rsidR="00D62246" w:rsidRPr="00C46265">
        <w:rPr>
          <w:rFonts w:ascii="Book Antiqua" w:hAnsi="Book Antiqua"/>
          <w:sz w:val="24"/>
          <w:szCs w:val="24"/>
        </w:rPr>
        <w:t>al</w:t>
      </w:r>
      <w:r w:rsidRPr="00C46265">
        <w:rPr>
          <w:rFonts w:ascii="Book Antiqua" w:hAnsi="Book Antiqua"/>
          <w:sz w:val="24"/>
          <w:szCs w:val="24"/>
        </w:rPr>
        <w:t>though 7</w:t>
      </w:r>
      <w:r w:rsidR="00220654" w:rsidRPr="00C46265">
        <w:rPr>
          <w:rFonts w:ascii="Book Antiqua" w:hAnsi="Book Antiqua"/>
          <w:sz w:val="24"/>
          <w:szCs w:val="24"/>
        </w:rPr>
        <w:t>7</w:t>
      </w:r>
      <w:r w:rsidRPr="00C46265">
        <w:rPr>
          <w:rFonts w:ascii="Book Antiqua" w:hAnsi="Book Antiqua"/>
          <w:sz w:val="24"/>
          <w:szCs w:val="24"/>
        </w:rPr>
        <w:t xml:space="preserve"> subjects were excluded for having an incomplete questionnaire or </w:t>
      </w:r>
      <w:r w:rsidR="00D62246" w:rsidRPr="00C46265">
        <w:rPr>
          <w:rFonts w:ascii="Book Antiqua" w:hAnsi="Book Antiqua"/>
          <w:sz w:val="24"/>
          <w:szCs w:val="24"/>
        </w:rPr>
        <w:t xml:space="preserve">had produced </w:t>
      </w:r>
      <w:r w:rsidRPr="00C46265">
        <w:rPr>
          <w:rFonts w:ascii="Book Antiqua" w:hAnsi="Book Antiqua"/>
          <w:sz w:val="24"/>
          <w:szCs w:val="24"/>
        </w:rPr>
        <w:t xml:space="preserve">non-logical answers. Of the remaining 389 subjects, 216 were discharged after receiving emergency treatment and 173 were hospitalized. Detailed information regarding each hospital </w:t>
      </w:r>
      <w:r w:rsidR="00D62246" w:rsidRPr="00C46265">
        <w:rPr>
          <w:rFonts w:ascii="Book Antiqua" w:hAnsi="Book Antiqua"/>
          <w:sz w:val="24"/>
          <w:szCs w:val="24"/>
        </w:rPr>
        <w:t xml:space="preserve">case </w:t>
      </w:r>
      <w:r w:rsidRPr="00C46265">
        <w:rPr>
          <w:rFonts w:ascii="Book Antiqua" w:hAnsi="Book Antiqua"/>
          <w:sz w:val="24"/>
          <w:szCs w:val="24"/>
        </w:rPr>
        <w:t xml:space="preserve">is shown in </w:t>
      </w:r>
      <w:r w:rsidRPr="00C46265">
        <w:rPr>
          <w:rFonts w:ascii="Book Antiqua" w:hAnsi="Book Antiqua"/>
          <w:bCs/>
          <w:sz w:val="24"/>
          <w:szCs w:val="24"/>
        </w:rPr>
        <w:t>Supplementary Table 1</w:t>
      </w:r>
      <w:r w:rsidRPr="00C46265">
        <w:rPr>
          <w:rFonts w:ascii="Book Antiqua" w:hAnsi="Book Antiqua"/>
          <w:sz w:val="24"/>
          <w:szCs w:val="24"/>
        </w:rPr>
        <w:t>.</w:t>
      </w:r>
    </w:p>
    <w:p w14:paraId="5D63B3D2" w14:textId="1184CA90" w:rsidR="007D35DB" w:rsidRPr="00C46265" w:rsidRDefault="00EC27CF" w:rsidP="00C46265">
      <w:pPr>
        <w:snapToGrid w:val="0"/>
        <w:spacing w:line="360" w:lineRule="auto"/>
        <w:ind w:firstLine="420"/>
        <w:rPr>
          <w:rFonts w:ascii="Book Antiqua" w:hAnsi="Book Antiqua"/>
          <w:sz w:val="24"/>
          <w:szCs w:val="24"/>
        </w:rPr>
      </w:pPr>
      <w:r w:rsidRPr="00C46265">
        <w:rPr>
          <w:rFonts w:ascii="Book Antiqua" w:hAnsi="Book Antiqua"/>
          <w:sz w:val="24"/>
          <w:szCs w:val="24"/>
        </w:rPr>
        <w:t xml:space="preserve">In the analysis, </w:t>
      </w:r>
      <w:r w:rsidR="00EF7405" w:rsidRPr="00C46265">
        <w:rPr>
          <w:rFonts w:ascii="Book Antiqua" w:hAnsi="Book Antiqua"/>
          <w:sz w:val="24"/>
          <w:szCs w:val="24"/>
        </w:rPr>
        <w:t xml:space="preserve">43 nurses </w:t>
      </w:r>
      <w:r w:rsidR="00FD0926" w:rsidRPr="00C46265">
        <w:rPr>
          <w:rFonts w:ascii="Book Antiqua" w:hAnsi="Book Antiqua"/>
          <w:sz w:val="24"/>
          <w:szCs w:val="24"/>
        </w:rPr>
        <w:t xml:space="preserve">and </w:t>
      </w:r>
      <w:r w:rsidR="00EF7405" w:rsidRPr="00C46265">
        <w:rPr>
          <w:rFonts w:ascii="Book Antiqua" w:hAnsi="Book Antiqua"/>
          <w:sz w:val="24"/>
          <w:szCs w:val="24"/>
        </w:rPr>
        <w:t xml:space="preserve">389 patients </w:t>
      </w:r>
      <w:r w:rsidRPr="00C46265">
        <w:rPr>
          <w:rFonts w:ascii="Book Antiqua" w:hAnsi="Book Antiqua"/>
          <w:sz w:val="24"/>
          <w:szCs w:val="24"/>
        </w:rPr>
        <w:t xml:space="preserve">were </w:t>
      </w:r>
      <w:r w:rsidR="004D3929" w:rsidRPr="00C46265">
        <w:rPr>
          <w:rFonts w:ascii="Book Antiqua" w:hAnsi="Book Antiqua"/>
          <w:sz w:val="24"/>
          <w:szCs w:val="24"/>
        </w:rPr>
        <w:t xml:space="preserve">included, of </w:t>
      </w:r>
      <w:r w:rsidR="004D46C0" w:rsidRPr="00C46265">
        <w:rPr>
          <w:rFonts w:ascii="Book Antiqua" w:hAnsi="Book Antiqua"/>
          <w:sz w:val="24"/>
          <w:szCs w:val="24"/>
        </w:rPr>
        <w:t>wh</w:t>
      </w:r>
      <w:r w:rsidR="004D46C0">
        <w:rPr>
          <w:rFonts w:ascii="Book Antiqua" w:hAnsi="Book Antiqua"/>
          <w:sz w:val="24"/>
          <w:szCs w:val="24"/>
        </w:rPr>
        <w:t>om</w:t>
      </w:r>
      <w:r w:rsidR="004D46C0" w:rsidRPr="00C46265">
        <w:rPr>
          <w:rFonts w:ascii="Book Antiqua" w:hAnsi="Book Antiqua"/>
          <w:sz w:val="24"/>
          <w:szCs w:val="24"/>
        </w:rPr>
        <w:t xml:space="preserve"> </w:t>
      </w:r>
      <w:r w:rsidR="004D3929" w:rsidRPr="00C46265">
        <w:rPr>
          <w:rFonts w:ascii="Book Antiqua" w:hAnsi="Book Antiqua"/>
          <w:sz w:val="24"/>
          <w:szCs w:val="24"/>
        </w:rPr>
        <w:t>4</w:t>
      </w:r>
      <w:r w:rsidR="00EF7405" w:rsidRPr="00C46265">
        <w:rPr>
          <w:rFonts w:ascii="Book Antiqua" w:hAnsi="Book Antiqua"/>
          <w:sz w:val="24"/>
          <w:szCs w:val="24"/>
        </w:rPr>
        <w:t>6.8</w:t>
      </w:r>
      <w:r w:rsidR="004D3929" w:rsidRPr="00C46265">
        <w:rPr>
          <w:rFonts w:ascii="Book Antiqua" w:hAnsi="Book Antiqua"/>
          <w:sz w:val="24"/>
          <w:szCs w:val="24"/>
        </w:rPr>
        <w:t xml:space="preserve">% were male. The mean age of the inpatients and outpatients was 66.9 ± 19.4 </w:t>
      </w:r>
      <w:r w:rsidR="003976E6" w:rsidRPr="00C46265">
        <w:rPr>
          <w:rFonts w:ascii="Book Antiqua" w:hAnsi="Book Antiqua"/>
          <w:sz w:val="24"/>
          <w:szCs w:val="24"/>
        </w:rPr>
        <w:t xml:space="preserve">years </w:t>
      </w:r>
      <w:r w:rsidR="004D3929" w:rsidRPr="00C46265">
        <w:rPr>
          <w:rFonts w:ascii="Book Antiqua" w:hAnsi="Book Antiqua"/>
          <w:sz w:val="24"/>
          <w:szCs w:val="24"/>
        </w:rPr>
        <w:t>and 70.2 ± 17.0</w:t>
      </w:r>
      <w:r w:rsidRPr="00C46265">
        <w:rPr>
          <w:rFonts w:ascii="Book Antiqua" w:hAnsi="Book Antiqua"/>
          <w:sz w:val="24"/>
          <w:szCs w:val="24"/>
        </w:rPr>
        <w:t xml:space="preserve"> years</w:t>
      </w:r>
      <w:r w:rsidR="004D3929" w:rsidRPr="00C46265">
        <w:rPr>
          <w:rFonts w:ascii="Book Antiqua" w:hAnsi="Book Antiqua"/>
          <w:sz w:val="24"/>
          <w:szCs w:val="24"/>
        </w:rPr>
        <w:t xml:space="preserve">, respectively. The average age of the </w:t>
      </w:r>
      <w:r w:rsidR="00CE6F3D" w:rsidRPr="00C46265">
        <w:rPr>
          <w:rFonts w:ascii="Book Antiqua" w:hAnsi="Book Antiqua"/>
          <w:sz w:val="24"/>
          <w:szCs w:val="24"/>
        </w:rPr>
        <w:t>nurses</w:t>
      </w:r>
      <w:r w:rsidR="004D3929" w:rsidRPr="00C46265">
        <w:rPr>
          <w:rFonts w:ascii="Book Antiqua" w:hAnsi="Book Antiqua"/>
          <w:sz w:val="24"/>
          <w:szCs w:val="24"/>
        </w:rPr>
        <w:t xml:space="preserve"> was 30.1 ± 8.6</w:t>
      </w:r>
      <w:r w:rsidRPr="00C46265">
        <w:rPr>
          <w:rFonts w:ascii="Book Antiqua" w:hAnsi="Book Antiqua"/>
          <w:sz w:val="24"/>
          <w:szCs w:val="24"/>
        </w:rPr>
        <w:t xml:space="preserve"> years</w:t>
      </w:r>
      <w:r w:rsidR="004D3929" w:rsidRPr="00C46265">
        <w:rPr>
          <w:rFonts w:ascii="Book Antiqua" w:hAnsi="Book Antiqua"/>
          <w:sz w:val="24"/>
          <w:szCs w:val="24"/>
        </w:rPr>
        <w:t xml:space="preserve">. </w:t>
      </w:r>
      <w:r w:rsidR="000E2C0A" w:rsidRPr="00C46265">
        <w:rPr>
          <w:rFonts w:ascii="Book Antiqua" w:hAnsi="Book Antiqua"/>
          <w:sz w:val="24"/>
          <w:szCs w:val="24"/>
        </w:rPr>
        <w:t>Although</w:t>
      </w:r>
      <w:r w:rsidR="007D35DB" w:rsidRPr="00C46265">
        <w:rPr>
          <w:rFonts w:ascii="Book Antiqua" w:hAnsi="Book Antiqua"/>
          <w:sz w:val="24"/>
          <w:szCs w:val="24"/>
        </w:rPr>
        <w:t xml:space="preserve"> there </w:t>
      </w:r>
      <w:r w:rsidR="003976E6" w:rsidRPr="00C46265">
        <w:rPr>
          <w:rFonts w:ascii="Book Antiqua" w:hAnsi="Book Antiqua"/>
          <w:sz w:val="24"/>
          <w:szCs w:val="24"/>
        </w:rPr>
        <w:t>were</w:t>
      </w:r>
      <w:r w:rsidR="007D35DB" w:rsidRPr="00C46265">
        <w:rPr>
          <w:rFonts w:ascii="Book Antiqua" w:hAnsi="Book Antiqua"/>
          <w:sz w:val="24"/>
          <w:szCs w:val="24"/>
        </w:rPr>
        <w:t xml:space="preserve"> no significant difference</w:t>
      </w:r>
      <w:r w:rsidRPr="00C46265">
        <w:rPr>
          <w:rFonts w:ascii="Book Antiqua" w:hAnsi="Book Antiqua"/>
          <w:sz w:val="24"/>
          <w:szCs w:val="24"/>
        </w:rPr>
        <w:t>s</w:t>
      </w:r>
      <w:r w:rsidR="007D35DB" w:rsidRPr="00C46265">
        <w:rPr>
          <w:rFonts w:ascii="Book Antiqua" w:hAnsi="Book Antiqua"/>
          <w:sz w:val="24"/>
          <w:szCs w:val="24"/>
        </w:rPr>
        <w:t xml:space="preserve"> in age, gender, marital status</w:t>
      </w:r>
      <w:r w:rsidR="004D46C0">
        <w:rPr>
          <w:rFonts w:ascii="Book Antiqua" w:hAnsi="Book Antiqua"/>
          <w:sz w:val="24"/>
          <w:szCs w:val="24"/>
        </w:rPr>
        <w:t>, or</w:t>
      </w:r>
      <w:r w:rsidR="007D35DB" w:rsidRPr="00C46265">
        <w:rPr>
          <w:rFonts w:ascii="Book Antiqua" w:hAnsi="Book Antiqua"/>
          <w:sz w:val="24"/>
          <w:szCs w:val="24"/>
        </w:rPr>
        <w:t xml:space="preserve"> education levels between inpatients and outpatients</w:t>
      </w:r>
      <w:r w:rsidR="000E2C0A" w:rsidRPr="00C46265">
        <w:rPr>
          <w:rFonts w:ascii="Book Antiqua" w:hAnsi="Book Antiqua"/>
          <w:sz w:val="24"/>
          <w:szCs w:val="24"/>
        </w:rPr>
        <w:t>, the number</w:t>
      </w:r>
      <w:r w:rsidR="00FB2F3B" w:rsidRPr="00C46265">
        <w:rPr>
          <w:rFonts w:ascii="Book Antiqua" w:hAnsi="Book Antiqua"/>
          <w:sz w:val="24"/>
          <w:szCs w:val="24"/>
        </w:rPr>
        <w:t>s</w:t>
      </w:r>
      <w:r w:rsidR="000E2C0A" w:rsidRPr="00C46265">
        <w:rPr>
          <w:rFonts w:ascii="Book Antiqua" w:hAnsi="Book Antiqua"/>
          <w:sz w:val="24"/>
          <w:szCs w:val="24"/>
        </w:rPr>
        <w:t xml:space="preserve"> of non-drinkers and non-smokers in the inpatient </w:t>
      </w:r>
      <w:r w:rsidR="00FB2F3B" w:rsidRPr="00C46265">
        <w:rPr>
          <w:rFonts w:ascii="Book Antiqua" w:hAnsi="Book Antiqua"/>
          <w:sz w:val="24"/>
          <w:szCs w:val="24"/>
        </w:rPr>
        <w:t xml:space="preserve">group </w:t>
      </w:r>
      <w:r w:rsidR="004D46C0" w:rsidRPr="00C46265">
        <w:rPr>
          <w:rFonts w:ascii="Book Antiqua" w:hAnsi="Book Antiqua"/>
          <w:sz w:val="24"/>
          <w:szCs w:val="24"/>
        </w:rPr>
        <w:t>w</w:t>
      </w:r>
      <w:r w:rsidR="004D46C0">
        <w:rPr>
          <w:rFonts w:ascii="Book Antiqua" w:hAnsi="Book Antiqua"/>
          <w:sz w:val="24"/>
          <w:szCs w:val="24"/>
        </w:rPr>
        <w:t>ere</w:t>
      </w:r>
      <w:r w:rsidR="004D46C0" w:rsidRPr="00C46265">
        <w:rPr>
          <w:rFonts w:ascii="Book Antiqua" w:hAnsi="Book Antiqua"/>
          <w:sz w:val="24"/>
          <w:szCs w:val="24"/>
        </w:rPr>
        <w:t xml:space="preserve"> </w:t>
      </w:r>
      <w:r w:rsidRPr="00C46265">
        <w:rPr>
          <w:rFonts w:ascii="Book Antiqua" w:hAnsi="Book Antiqua"/>
          <w:sz w:val="24"/>
          <w:szCs w:val="24"/>
        </w:rPr>
        <w:t xml:space="preserve">greater </w:t>
      </w:r>
      <w:r w:rsidR="000E2C0A" w:rsidRPr="00C46265">
        <w:rPr>
          <w:rFonts w:ascii="Book Antiqua" w:hAnsi="Book Antiqua"/>
          <w:sz w:val="24"/>
          <w:szCs w:val="24"/>
        </w:rPr>
        <w:t>than</w:t>
      </w:r>
      <w:r w:rsidR="00862700">
        <w:rPr>
          <w:rFonts w:ascii="Book Antiqua" w:hAnsi="Book Antiqua"/>
          <w:sz w:val="24"/>
          <w:szCs w:val="24"/>
        </w:rPr>
        <w:t xml:space="preserve"> </w:t>
      </w:r>
      <w:r w:rsidR="004D46C0">
        <w:rPr>
          <w:rFonts w:ascii="Book Antiqua" w:hAnsi="Book Antiqua"/>
          <w:sz w:val="24"/>
          <w:szCs w:val="24"/>
        </w:rPr>
        <w:t>those</w:t>
      </w:r>
      <w:r w:rsidR="000E2C0A" w:rsidRPr="00C46265">
        <w:rPr>
          <w:rFonts w:ascii="Book Antiqua" w:hAnsi="Book Antiqua"/>
          <w:sz w:val="24"/>
          <w:szCs w:val="24"/>
        </w:rPr>
        <w:t xml:space="preserve"> </w:t>
      </w:r>
      <w:r w:rsidRPr="00C46265">
        <w:rPr>
          <w:rFonts w:ascii="Book Antiqua" w:hAnsi="Book Antiqua"/>
          <w:sz w:val="24"/>
          <w:szCs w:val="24"/>
        </w:rPr>
        <w:t xml:space="preserve">in the </w:t>
      </w:r>
      <w:r w:rsidR="003976E6" w:rsidRPr="00C46265">
        <w:rPr>
          <w:rFonts w:ascii="Book Antiqua" w:hAnsi="Book Antiqua"/>
          <w:sz w:val="24"/>
          <w:szCs w:val="24"/>
        </w:rPr>
        <w:t>outpatient</w:t>
      </w:r>
      <w:r w:rsidR="00FB2F3B" w:rsidRPr="00C46265">
        <w:rPr>
          <w:rFonts w:ascii="Book Antiqua" w:hAnsi="Book Antiqua"/>
          <w:sz w:val="24"/>
          <w:szCs w:val="24"/>
        </w:rPr>
        <w:t xml:space="preserve"> group</w:t>
      </w:r>
      <w:r w:rsidR="000E2C0A" w:rsidRPr="00C46265">
        <w:rPr>
          <w:rFonts w:ascii="Book Antiqua" w:hAnsi="Book Antiqua"/>
          <w:sz w:val="24"/>
          <w:szCs w:val="24"/>
        </w:rPr>
        <w:t xml:space="preserve"> (Table 1).</w:t>
      </w:r>
    </w:p>
    <w:p w14:paraId="54F67274" w14:textId="77777777" w:rsidR="004171FB" w:rsidRPr="00C46265" w:rsidRDefault="004171FB" w:rsidP="00C46265">
      <w:pPr>
        <w:snapToGrid w:val="0"/>
        <w:spacing w:line="360" w:lineRule="auto"/>
        <w:ind w:firstLine="420"/>
        <w:rPr>
          <w:rFonts w:ascii="Book Antiqua" w:hAnsi="Book Antiqua"/>
          <w:sz w:val="24"/>
          <w:szCs w:val="24"/>
        </w:rPr>
      </w:pPr>
    </w:p>
    <w:p w14:paraId="0D91ACF4" w14:textId="2E5BACA3" w:rsidR="007D35DB" w:rsidRPr="00C46265" w:rsidRDefault="000E2C0A" w:rsidP="00C46265">
      <w:pPr>
        <w:snapToGrid w:val="0"/>
        <w:spacing w:line="360" w:lineRule="auto"/>
        <w:rPr>
          <w:rFonts w:ascii="Book Antiqua" w:hAnsi="Book Antiqua"/>
          <w:b/>
          <w:i/>
          <w:kern w:val="0"/>
          <w:sz w:val="24"/>
          <w:szCs w:val="24"/>
        </w:rPr>
      </w:pPr>
      <w:r w:rsidRPr="00C46265">
        <w:rPr>
          <w:rFonts w:ascii="Book Antiqua" w:hAnsi="Book Antiqua"/>
          <w:b/>
          <w:i/>
          <w:kern w:val="0"/>
          <w:sz w:val="24"/>
          <w:szCs w:val="24"/>
        </w:rPr>
        <w:t>Comparison of crowdedness</w:t>
      </w:r>
      <w:r w:rsidR="004D46C0">
        <w:rPr>
          <w:rFonts w:ascii="Book Antiqua" w:hAnsi="Book Antiqua"/>
          <w:b/>
          <w:i/>
          <w:kern w:val="0"/>
          <w:sz w:val="24"/>
          <w:szCs w:val="24"/>
        </w:rPr>
        <w:t xml:space="preserve"> and</w:t>
      </w:r>
      <w:r w:rsidR="004D46C0" w:rsidRPr="00C46265">
        <w:rPr>
          <w:rFonts w:ascii="Book Antiqua" w:hAnsi="Book Antiqua"/>
          <w:b/>
          <w:i/>
          <w:kern w:val="0"/>
          <w:sz w:val="24"/>
          <w:szCs w:val="24"/>
        </w:rPr>
        <w:t xml:space="preserve"> </w:t>
      </w:r>
      <w:r w:rsidRPr="00C46265">
        <w:rPr>
          <w:rFonts w:ascii="Book Antiqua" w:hAnsi="Book Antiqua"/>
          <w:b/>
          <w:i/>
          <w:kern w:val="0"/>
          <w:sz w:val="24"/>
          <w:szCs w:val="24"/>
        </w:rPr>
        <w:t xml:space="preserve">state and trait anxiety </w:t>
      </w:r>
      <w:r w:rsidR="00F86B04" w:rsidRPr="00C46265">
        <w:rPr>
          <w:rFonts w:ascii="Book Antiqua" w:hAnsi="Book Antiqua"/>
          <w:b/>
          <w:i/>
          <w:kern w:val="0"/>
          <w:sz w:val="24"/>
          <w:szCs w:val="24"/>
        </w:rPr>
        <w:t xml:space="preserve">of </w:t>
      </w:r>
      <w:r w:rsidRPr="00C46265">
        <w:rPr>
          <w:rFonts w:ascii="Book Antiqua" w:hAnsi="Book Antiqua"/>
          <w:b/>
          <w:i/>
          <w:kern w:val="0"/>
          <w:sz w:val="24"/>
          <w:szCs w:val="24"/>
        </w:rPr>
        <w:t>inpatients</w:t>
      </w:r>
      <w:r w:rsidR="00F86B04" w:rsidRPr="00C46265">
        <w:rPr>
          <w:rFonts w:ascii="Book Antiqua" w:hAnsi="Book Antiqua"/>
          <w:b/>
          <w:i/>
          <w:kern w:val="0"/>
          <w:sz w:val="24"/>
          <w:szCs w:val="24"/>
        </w:rPr>
        <w:t xml:space="preserve">, </w:t>
      </w:r>
      <w:r w:rsidRPr="00C46265">
        <w:rPr>
          <w:rFonts w:ascii="Book Antiqua" w:hAnsi="Book Antiqua"/>
          <w:b/>
          <w:i/>
          <w:kern w:val="0"/>
          <w:sz w:val="24"/>
          <w:szCs w:val="24"/>
        </w:rPr>
        <w:t>outpatients</w:t>
      </w:r>
      <w:r w:rsidR="004D46C0">
        <w:rPr>
          <w:rFonts w:ascii="Book Antiqua" w:hAnsi="Book Antiqua"/>
          <w:b/>
          <w:i/>
          <w:kern w:val="0"/>
          <w:sz w:val="24"/>
          <w:szCs w:val="24"/>
        </w:rPr>
        <w:t>,</w:t>
      </w:r>
      <w:r w:rsidRPr="00C46265">
        <w:rPr>
          <w:rFonts w:ascii="Book Antiqua" w:hAnsi="Book Antiqua"/>
          <w:b/>
          <w:i/>
          <w:kern w:val="0"/>
          <w:sz w:val="24"/>
          <w:szCs w:val="24"/>
        </w:rPr>
        <w:t xml:space="preserve"> </w:t>
      </w:r>
      <w:r w:rsidR="00F86B04" w:rsidRPr="00C46265">
        <w:rPr>
          <w:rFonts w:ascii="Book Antiqua" w:hAnsi="Book Antiqua"/>
          <w:b/>
          <w:i/>
          <w:kern w:val="0"/>
          <w:sz w:val="24"/>
          <w:szCs w:val="24"/>
        </w:rPr>
        <w:t>and</w:t>
      </w:r>
      <w:r w:rsidRPr="00C46265">
        <w:rPr>
          <w:rFonts w:ascii="Book Antiqua" w:hAnsi="Book Antiqua"/>
          <w:b/>
          <w:i/>
          <w:kern w:val="0"/>
          <w:sz w:val="24"/>
          <w:szCs w:val="24"/>
        </w:rPr>
        <w:t xml:space="preserve"> nurses</w:t>
      </w:r>
    </w:p>
    <w:p w14:paraId="28A4B3D4" w14:textId="09626B76" w:rsidR="00F21F13" w:rsidRPr="00C46265" w:rsidRDefault="00F21F13" w:rsidP="00C46265">
      <w:pPr>
        <w:snapToGrid w:val="0"/>
        <w:spacing w:line="360" w:lineRule="auto"/>
        <w:rPr>
          <w:rFonts w:ascii="Book Antiqua" w:hAnsi="Book Antiqua"/>
          <w:sz w:val="24"/>
          <w:szCs w:val="24"/>
        </w:rPr>
      </w:pPr>
      <w:r w:rsidRPr="00C46265">
        <w:rPr>
          <w:rFonts w:ascii="Book Antiqua" w:hAnsi="Book Antiqua"/>
          <w:sz w:val="24"/>
          <w:szCs w:val="24"/>
        </w:rPr>
        <w:t>The mean crowdedness</w:t>
      </w:r>
      <w:r w:rsidRPr="00C46265" w:rsidDel="008A6C58">
        <w:rPr>
          <w:rFonts w:ascii="Book Antiqua" w:hAnsi="Book Antiqua"/>
          <w:sz w:val="24"/>
          <w:szCs w:val="24"/>
        </w:rPr>
        <w:t xml:space="preserve"> </w:t>
      </w:r>
      <w:r w:rsidRPr="00C46265">
        <w:rPr>
          <w:rFonts w:ascii="Book Antiqua" w:hAnsi="Book Antiqua"/>
          <w:sz w:val="24"/>
          <w:szCs w:val="24"/>
        </w:rPr>
        <w:t>score</w:t>
      </w:r>
      <w:r w:rsidR="00EB3C0A" w:rsidRPr="00C46265">
        <w:rPr>
          <w:rFonts w:ascii="Book Antiqua" w:hAnsi="Book Antiqua"/>
          <w:sz w:val="24"/>
          <w:szCs w:val="24"/>
        </w:rPr>
        <w:t>s</w:t>
      </w:r>
      <w:r w:rsidRPr="00C46265">
        <w:rPr>
          <w:rFonts w:ascii="Book Antiqua" w:hAnsi="Book Antiqua"/>
          <w:sz w:val="24"/>
          <w:szCs w:val="24"/>
        </w:rPr>
        <w:t xml:space="preserve"> for inpatients, outpatients</w:t>
      </w:r>
      <w:r w:rsidR="004D46C0">
        <w:rPr>
          <w:rFonts w:ascii="Book Antiqua" w:hAnsi="Book Antiqua"/>
          <w:sz w:val="24"/>
          <w:szCs w:val="24"/>
        </w:rPr>
        <w:t>,</w:t>
      </w:r>
      <w:r w:rsidRPr="00C46265">
        <w:rPr>
          <w:rFonts w:ascii="Book Antiqua" w:hAnsi="Book Antiqua"/>
          <w:sz w:val="24"/>
          <w:szCs w:val="24"/>
        </w:rPr>
        <w:t xml:space="preserve"> and nurses were 210.</w:t>
      </w:r>
      <w:r w:rsidR="00C76CD9" w:rsidRPr="00C46265">
        <w:rPr>
          <w:rFonts w:ascii="Book Antiqua" w:hAnsi="Book Antiqua"/>
          <w:sz w:val="24"/>
          <w:szCs w:val="24"/>
        </w:rPr>
        <w:t xml:space="preserve">70 </w:t>
      </w:r>
      <w:r w:rsidRPr="00C46265">
        <w:rPr>
          <w:rFonts w:ascii="Book Antiqua" w:hAnsi="Book Antiqua"/>
          <w:sz w:val="24"/>
          <w:szCs w:val="24"/>
        </w:rPr>
        <w:t xml:space="preserve">± 155.30, 172.20 ± 48.70 and 131.60 ± 17.30, respectively, which </w:t>
      </w:r>
      <w:r w:rsidR="00C76CD9" w:rsidRPr="00C46265">
        <w:rPr>
          <w:rFonts w:ascii="Book Antiqua" w:hAnsi="Book Antiqua"/>
          <w:sz w:val="24"/>
          <w:szCs w:val="24"/>
        </w:rPr>
        <w:t xml:space="preserve">were </w:t>
      </w:r>
      <w:r w:rsidRPr="00C46265">
        <w:rPr>
          <w:rFonts w:ascii="Book Antiqua" w:hAnsi="Book Antiqua"/>
          <w:sz w:val="24"/>
          <w:szCs w:val="24"/>
        </w:rPr>
        <w:t xml:space="preserve">significantly different among the </w:t>
      </w:r>
      <w:r w:rsidR="004D46C0">
        <w:rPr>
          <w:rFonts w:ascii="Book Antiqua" w:hAnsi="Book Antiqua"/>
          <w:sz w:val="24"/>
          <w:szCs w:val="24"/>
        </w:rPr>
        <w:t>three</w:t>
      </w:r>
      <w:r w:rsidR="004D46C0" w:rsidRPr="00C46265">
        <w:rPr>
          <w:rFonts w:ascii="Book Antiqua" w:hAnsi="Book Antiqua"/>
          <w:sz w:val="24"/>
          <w:szCs w:val="24"/>
        </w:rPr>
        <w:t xml:space="preserve"> </w:t>
      </w:r>
      <w:r w:rsidRPr="00C46265">
        <w:rPr>
          <w:rFonts w:ascii="Book Antiqua" w:hAnsi="Book Antiqua"/>
          <w:sz w:val="24"/>
          <w:szCs w:val="24"/>
        </w:rPr>
        <w:t>groups (</w:t>
      </w:r>
      <w:r w:rsidRPr="00C46265">
        <w:rPr>
          <w:rFonts w:ascii="Book Antiqua" w:hAnsi="Book Antiqua"/>
          <w:i/>
          <w:sz w:val="24"/>
          <w:szCs w:val="24"/>
        </w:rPr>
        <w:t>P</w:t>
      </w:r>
      <w:r w:rsidRPr="00C46265">
        <w:rPr>
          <w:rFonts w:ascii="Book Antiqua" w:hAnsi="Book Antiqua"/>
          <w:sz w:val="24"/>
          <w:szCs w:val="24"/>
        </w:rPr>
        <w:t xml:space="preserve"> &lt; 0.001).</w:t>
      </w:r>
      <w:r w:rsidR="00F01DB6" w:rsidRPr="00C46265">
        <w:rPr>
          <w:rFonts w:ascii="Book Antiqua" w:hAnsi="Book Antiqua"/>
          <w:sz w:val="24"/>
          <w:szCs w:val="24"/>
        </w:rPr>
        <w:t xml:space="preserve"> The crowdedness </w:t>
      </w:r>
      <w:r w:rsidR="004D46C0" w:rsidRPr="00C46265">
        <w:rPr>
          <w:rFonts w:ascii="Book Antiqua" w:hAnsi="Book Antiqua"/>
          <w:sz w:val="24"/>
          <w:szCs w:val="24"/>
        </w:rPr>
        <w:t>measurement</w:t>
      </w:r>
      <w:r w:rsidR="004D46C0">
        <w:rPr>
          <w:rFonts w:ascii="Book Antiqua" w:hAnsi="Book Antiqua"/>
          <w:sz w:val="24"/>
          <w:szCs w:val="24"/>
        </w:rPr>
        <w:t xml:space="preserve"> </w:t>
      </w:r>
      <w:r w:rsidR="00FB2F3B" w:rsidRPr="00C46265">
        <w:rPr>
          <w:rFonts w:ascii="Book Antiqua" w:hAnsi="Book Antiqua"/>
          <w:sz w:val="24"/>
          <w:szCs w:val="24"/>
        </w:rPr>
        <w:t xml:space="preserve">for </w:t>
      </w:r>
      <w:r w:rsidR="00F01DB6" w:rsidRPr="00C46265">
        <w:rPr>
          <w:rFonts w:ascii="Book Antiqua" w:hAnsi="Book Antiqua"/>
          <w:sz w:val="24"/>
          <w:szCs w:val="24"/>
        </w:rPr>
        <w:t>inpatient</w:t>
      </w:r>
      <w:r w:rsidR="00C76CD9" w:rsidRPr="00C46265">
        <w:rPr>
          <w:rFonts w:ascii="Book Antiqua" w:hAnsi="Book Antiqua"/>
          <w:sz w:val="24"/>
          <w:szCs w:val="24"/>
        </w:rPr>
        <w:t>s</w:t>
      </w:r>
      <w:r w:rsidR="004D46C0">
        <w:rPr>
          <w:rFonts w:ascii="Book Antiqua" w:hAnsi="Book Antiqua"/>
          <w:sz w:val="24"/>
          <w:szCs w:val="24"/>
        </w:rPr>
        <w:t xml:space="preserve"> </w:t>
      </w:r>
      <w:r w:rsidR="00F01DB6" w:rsidRPr="00C46265">
        <w:rPr>
          <w:rFonts w:ascii="Book Antiqua" w:hAnsi="Book Antiqua"/>
          <w:sz w:val="24"/>
          <w:szCs w:val="24"/>
        </w:rPr>
        <w:t xml:space="preserve">was higher than </w:t>
      </w:r>
      <w:r w:rsidR="004D46C0">
        <w:rPr>
          <w:rFonts w:ascii="Book Antiqua" w:hAnsi="Book Antiqua"/>
          <w:sz w:val="24"/>
          <w:szCs w:val="24"/>
        </w:rPr>
        <w:t xml:space="preserve">those </w:t>
      </w:r>
      <w:r w:rsidR="00FB2F3B" w:rsidRPr="00C46265">
        <w:rPr>
          <w:rFonts w:ascii="Book Antiqua" w:hAnsi="Book Antiqua"/>
          <w:sz w:val="24"/>
          <w:szCs w:val="24"/>
        </w:rPr>
        <w:t xml:space="preserve">for </w:t>
      </w:r>
      <w:r w:rsidR="00F01DB6" w:rsidRPr="00C46265">
        <w:rPr>
          <w:rFonts w:ascii="Book Antiqua" w:hAnsi="Book Antiqua"/>
          <w:sz w:val="24"/>
          <w:szCs w:val="24"/>
        </w:rPr>
        <w:t>outpatients</w:t>
      </w:r>
      <w:r w:rsidR="00FB2F3B" w:rsidRPr="00C46265">
        <w:rPr>
          <w:rFonts w:ascii="Book Antiqua" w:hAnsi="Book Antiqua"/>
          <w:sz w:val="24"/>
          <w:szCs w:val="24"/>
        </w:rPr>
        <w:t xml:space="preserve"> and</w:t>
      </w:r>
      <w:r w:rsidR="004D46C0">
        <w:rPr>
          <w:rFonts w:ascii="Book Antiqua" w:hAnsi="Book Antiqua"/>
          <w:sz w:val="24"/>
          <w:szCs w:val="24"/>
        </w:rPr>
        <w:t xml:space="preserve"> </w:t>
      </w:r>
      <w:r w:rsidR="00FB2F3B" w:rsidRPr="00C46265">
        <w:rPr>
          <w:rFonts w:ascii="Book Antiqua" w:hAnsi="Book Antiqua"/>
          <w:sz w:val="24"/>
          <w:szCs w:val="24"/>
        </w:rPr>
        <w:t xml:space="preserve">for </w:t>
      </w:r>
      <w:r w:rsidR="00F01DB6" w:rsidRPr="00C46265">
        <w:rPr>
          <w:rFonts w:ascii="Book Antiqua" w:hAnsi="Book Antiqua"/>
          <w:sz w:val="24"/>
          <w:szCs w:val="24"/>
        </w:rPr>
        <w:t xml:space="preserve">nurses, but crowdedness </w:t>
      </w:r>
      <w:r w:rsidR="00C76CD9" w:rsidRPr="00C46265">
        <w:rPr>
          <w:rFonts w:ascii="Book Antiqua" w:hAnsi="Book Antiqua"/>
          <w:sz w:val="24"/>
          <w:szCs w:val="24"/>
        </w:rPr>
        <w:t xml:space="preserve">was </w:t>
      </w:r>
      <w:r w:rsidR="00F01DB6" w:rsidRPr="00C46265">
        <w:rPr>
          <w:rFonts w:ascii="Book Antiqua" w:hAnsi="Book Antiqua"/>
          <w:sz w:val="24"/>
          <w:szCs w:val="24"/>
        </w:rPr>
        <w:t>no</w:t>
      </w:r>
      <w:r w:rsidR="00C76CD9" w:rsidRPr="00C46265">
        <w:rPr>
          <w:rFonts w:ascii="Book Antiqua" w:hAnsi="Book Antiqua"/>
          <w:sz w:val="24"/>
          <w:szCs w:val="24"/>
        </w:rPr>
        <w:t>t</w:t>
      </w:r>
      <w:r w:rsidR="00F01DB6" w:rsidRPr="00C46265">
        <w:rPr>
          <w:rFonts w:ascii="Book Antiqua" w:hAnsi="Book Antiqua"/>
          <w:sz w:val="24"/>
          <w:szCs w:val="24"/>
        </w:rPr>
        <w:t xml:space="preserve"> significant</w:t>
      </w:r>
      <w:r w:rsidR="00C76CD9" w:rsidRPr="00C46265">
        <w:rPr>
          <w:rFonts w:ascii="Book Antiqua" w:hAnsi="Book Antiqua"/>
          <w:sz w:val="24"/>
          <w:szCs w:val="24"/>
        </w:rPr>
        <w:t>ly</w:t>
      </w:r>
      <w:r w:rsidR="00F01DB6" w:rsidRPr="00C46265">
        <w:rPr>
          <w:rFonts w:ascii="Book Antiqua" w:hAnsi="Book Antiqua"/>
          <w:sz w:val="24"/>
          <w:szCs w:val="24"/>
        </w:rPr>
        <w:t xml:space="preserve"> differen</w:t>
      </w:r>
      <w:r w:rsidR="00C76CD9" w:rsidRPr="00C46265">
        <w:rPr>
          <w:rFonts w:ascii="Book Antiqua" w:hAnsi="Book Antiqua"/>
          <w:sz w:val="24"/>
          <w:szCs w:val="24"/>
        </w:rPr>
        <w:t>t</w:t>
      </w:r>
      <w:r w:rsidR="00F01DB6" w:rsidRPr="00C46265">
        <w:rPr>
          <w:rFonts w:ascii="Book Antiqua" w:hAnsi="Book Antiqua"/>
          <w:sz w:val="24"/>
          <w:szCs w:val="24"/>
        </w:rPr>
        <w:t xml:space="preserve"> </w:t>
      </w:r>
      <w:r w:rsidR="00C76CD9" w:rsidRPr="00C46265">
        <w:rPr>
          <w:rFonts w:ascii="Book Antiqua" w:hAnsi="Book Antiqua"/>
          <w:sz w:val="24"/>
          <w:szCs w:val="24"/>
        </w:rPr>
        <w:t xml:space="preserve">between </w:t>
      </w:r>
      <w:r w:rsidR="00F01DB6" w:rsidRPr="00C46265">
        <w:rPr>
          <w:rFonts w:ascii="Book Antiqua" w:hAnsi="Book Antiqua"/>
          <w:sz w:val="24"/>
          <w:szCs w:val="24"/>
        </w:rPr>
        <w:t>outpatients and nurses.</w:t>
      </w:r>
    </w:p>
    <w:p w14:paraId="5193A5C7" w14:textId="2B6DE01A" w:rsidR="00A557DF" w:rsidRPr="00C46265" w:rsidRDefault="00A557DF" w:rsidP="00C46265">
      <w:pPr>
        <w:snapToGrid w:val="0"/>
        <w:spacing w:line="360" w:lineRule="auto"/>
        <w:ind w:firstLine="420"/>
        <w:rPr>
          <w:rFonts w:ascii="Book Antiqua" w:eastAsia="微软雅黑" w:hAnsi="Book Antiqua"/>
          <w:sz w:val="24"/>
          <w:szCs w:val="24"/>
        </w:rPr>
      </w:pPr>
      <w:r w:rsidRPr="00C46265">
        <w:rPr>
          <w:rFonts w:ascii="Book Antiqua" w:hAnsi="Book Antiqua"/>
          <w:sz w:val="24"/>
          <w:szCs w:val="24"/>
        </w:rPr>
        <w:t>The mean state anxiety scores for inpatients, outpatients</w:t>
      </w:r>
      <w:r w:rsidR="004D46C0">
        <w:rPr>
          <w:rFonts w:ascii="Book Antiqua" w:hAnsi="Book Antiqua"/>
          <w:sz w:val="24"/>
          <w:szCs w:val="24"/>
        </w:rPr>
        <w:t>,</w:t>
      </w:r>
      <w:r w:rsidRPr="00C46265">
        <w:rPr>
          <w:rFonts w:ascii="Book Antiqua" w:hAnsi="Book Antiqua"/>
          <w:sz w:val="24"/>
          <w:szCs w:val="24"/>
        </w:rPr>
        <w:t xml:space="preserve"> and nurses were </w:t>
      </w:r>
      <w:r w:rsidRPr="00C46265">
        <w:rPr>
          <w:rFonts w:ascii="Book Antiqua" w:eastAsia="微软雅黑" w:hAnsi="Book Antiqua"/>
          <w:sz w:val="24"/>
          <w:szCs w:val="24"/>
        </w:rPr>
        <w:t>49.50 ± 6.00, 50.80 ± 2.80</w:t>
      </w:r>
      <w:r w:rsidR="004D46C0">
        <w:rPr>
          <w:rFonts w:ascii="Book Antiqua" w:eastAsia="微软雅黑" w:hAnsi="Book Antiqua"/>
          <w:sz w:val="24"/>
          <w:szCs w:val="24"/>
        </w:rPr>
        <w:t>,</w:t>
      </w:r>
      <w:r w:rsidRPr="00C46265">
        <w:rPr>
          <w:rFonts w:ascii="Book Antiqua" w:eastAsia="微软雅黑" w:hAnsi="Book Antiqua"/>
          <w:sz w:val="24"/>
          <w:szCs w:val="24"/>
        </w:rPr>
        <w:t xml:space="preserve"> and 44.70 ± 5.80, respectively</w:t>
      </w:r>
      <w:r w:rsidR="004C7B36" w:rsidRPr="00C46265">
        <w:rPr>
          <w:rFonts w:ascii="Book Antiqua" w:eastAsia="微软雅黑" w:hAnsi="Book Antiqua"/>
          <w:sz w:val="24"/>
          <w:szCs w:val="24"/>
        </w:rPr>
        <w:t xml:space="preserve">, </w:t>
      </w:r>
      <w:r w:rsidR="004C7B36" w:rsidRPr="00C46265">
        <w:rPr>
          <w:rFonts w:ascii="Book Antiqua" w:hAnsi="Book Antiqua"/>
          <w:sz w:val="24"/>
          <w:szCs w:val="24"/>
        </w:rPr>
        <w:t>indicating significant difference</w:t>
      </w:r>
      <w:r w:rsidR="00C53A4F" w:rsidRPr="00C46265">
        <w:rPr>
          <w:rFonts w:ascii="Book Antiqua" w:hAnsi="Book Antiqua"/>
          <w:sz w:val="24"/>
          <w:szCs w:val="24"/>
        </w:rPr>
        <w:t>s</w:t>
      </w:r>
      <w:r w:rsidR="004C7B36" w:rsidRPr="00C46265">
        <w:rPr>
          <w:rFonts w:ascii="Book Antiqua" w:hAnsi="Book Antiqua"/>
          <w:sz w:val="24"/>
          <w:szCs w:val="24"/>
        </w:rPr>
        <w:t xml:space="preserve"> among </w:t>
      </w:r>
      <w:r w:rsidR="00C53A4F" w:rsidRPr="00C46265">
        <w:rPr>
          <w:rFonts w:ascii="Book Antiqua" w:hAnsi="Book Antiqua"/>
          <w:sz w:val="24"/>
          <w:szCs w:val="24"/>
        </w:rPr>
        <w:t xml:space="preserve">the </w:t>
      </w:r>
      <w:r w:rsidR="004C7B36" w:rsidRPr="00C46265">
        <w:rPr>
          <w:rFonts w:ascii="Book Antiqua" w:hAnsi="Book Antiqua"/>
          <w:sz w:val="24"/>
          <w:szCs w:val="24"/>
        </w:rPr>
        <w:t>three groups (</w:t>
      </w:r>
      <w:r w:rsidR="004C7B36" w:rsidRPr="00C46265">
        <w:rPr>
          <w:rFonts w:ascii="Book Antiqua" w:hAnsi="Book Antiqua"/>
          <w:i/>
          <w:sz w:val="24"/>
          <w:szCs w:val="24"/>
        </w:rPr>
        <w:t>P</w:t>
      </w:r>
      <w:r w:rsidR="004C7B36" w:rsidRPr="00C46265">
        <w:rPr>
          <w:rFonts w:ascii="Book Antiqua" w:hAnsi="Book Antiqua"/>
          <w:sz w:val="24"/>
          <w:szCs w:val="24"/>
        </w:rPr>
        <w:t xml:space="preserve"> &lt; 0.001)</w:t>
      </w:r>
      <w:r w:rsidRPr="00C46265">
        <w:rPr>
          <w:rFonts w:ascii="Book Antiqua" w:eastAsia="微软雅黑" w:hAnsi="Book Antiqua"/>
          <w:sz w:val="24"/>
          <w:szCs w:val="24"/>
        </w:rPr>
        <w:t xml:space="preserve">. The state anxiety </w:t>
      </w:r>
      <w:r w:rsidR="00FB2F3B" w:rsidRPr="00C46265">
        <w:rPr>
          <w:rFonts w:ascii="Book Antiqua" w:eastAsia="微软雅黑" w:hAnsi="Book Antiqua"/>
          <w:sz w:val="24"/>
          <w:szCs w:val="24"/>
        </w:rPr>
        <w:t>for</w:t>
      </w:r>
      <w:r w:rsidRPr="00C46265">
        <w:rPr>
          <w:rFonts w:ascii="Book Antiqua" w:eastAsia="微软雅黑" w:hAnsi="Book Antiqua"/>
          <w:sz w:val="24"/>
          <w:szCs w:val="24"/>
        </w:rPr>
        <w:t xml:space="preserve"> </w:t>
      </w:r>
      <w:r w:rsidR="004C7B36" w:rsidRPr="00C46265">
        <w:rPr>
          <w:rFonts w:ascii="Book Antiqua" w:eastAsia="微软雅黑" w:hAnsi="Book Antiqua"/>
          <w:sz w:val="24"/>
          <w:szCs w:val="24"/>
        </w:rPr>
        <w:t xml:space="preserve">outpatients </w:t>
      </w:r>
      <w:r w:rsidR="004C7B36" w:rsidRPr="00C46265">
        <w:rPr>
          <w:rFonts w:ascii="Book Antiqua" w:eastAsia="微软雅黑" w:hAnsi="Book Antiqua"/>
          <w:sz w:val="24"/>
          <w:szCs w:val="24"/>
        </w:rPr>
        <w:lastRenderedPageBreak/>
        <w:t>was higher than</w:t>
      </w:r>
      <w:r w:rsidR="004D46C0">
        <w:rPr>
          <w:rFonts w:ascii="Book Antiqua" w:eastAsia="微软雅黑" w:hAnsi="Book Antiqua"/>
          <w:sz w:val="24"/>
          <w:szCs w:val="24"/>
        </w:rPr>
        <w:t xml:space="preserve"> that</w:t>
      </w:r>
      <w:r w:rsidR="00FB2F3B" w:rsidRPr="00C46265">
        <w:rPr>
          <w:rFonts w:ascii="Book Antiqua" w:eastAsia="微软雅黑" w:hAnsi="Book Antiqua"/>
          <w:sz w:val="24"/>
          <w:szCs w:val="24"/>
        </w:rPr>
        <w:t xml:space="preserve"> for</w:t>
      </w:r>
      <w:r w:rsidR="004C7B36" w:rsidRPr="00C46265">
        <w:rPr>
          <w:rFonts w:ascii="Book Antiqua" w:eastAsia="微软雅黑" w:hAnsi="Book Antiqua"/>
          <w:sz w:val="24"/>
          <w:szCs w:val="24"/>
        </w:rPr>
        <w:t xml:space="preserve"> inpatients</w:t>
      </w:r>
      <w:r w:rsidR="004D46C0">
        <w:rPr>
          <w:rFonts w:ascii="Book Antiqua" w:eastAsia="微软雅黑" w:hAnsi="Book Antiqua"/>
          <w:sz w:val="24"/>
          <w:szCs w:val="24"/>
        </w:rPr>
        <w:t>,</w:t>
      </w:r>
      <w:r w:rsidR="004C7B36" w:rsidRPr="00C46265">
        <w:rPr>
          <w:rFonts w:ascii="Book Antiqua" w:eastAsia="微软雅黑" w:hAnsi="Book Antiqua"/>
          <w:sz w:val="24"/>
          <w:szCs w:val="24"/>
        </w:rPr>
        <w:t xml:space="preserve"> and nurses had the lowest </w:t>
      </w:r>
      <w:r w:rsidR="005D4112" w:rsidRPr="00C46265">
        <w:rPr>
          <w:rFonts w:ascii="Book Antiqua" w:eastAsia="微软雅黑" w:hAnsi="Book Antiqua"/>
          <w:sz w:val="24"/>
          <w:szCs w:val="24"/>
        </w:rPr>
        <w:t xml:space="preserve">overall </w:t>
      </w:r>
      <w:r w:rsidR="004C7B36" w:rsidRPr="00C46265">
        <w:rPr>
          <w:rFonts w:ascii="Book Antiqua" w:eastAsia="微软雅黑" w:hAnsi="Book Antiqua"/>
          <w:sz w:val="24"/>
          <w:szCs w:val="24"/>
        </w:rPr>
        <w:t>state anxiety scores.</w:t>
      </w:r>
    </w:p>
    <w:p w14:paraId="284BB45D" w14:textId="77777777" w:rsidR="004C7B36" w:rsidRPr="00C46265" w:rsidRDefault="004C7B36" w:rsidP="00C46265">
      <w:pPr>
        <w:snapToGrid w:val="0"/>
        <w:spacing w:line="360" w:lineRule="auto"/>
        <w:ind w:firstLine="420"/>
        <w:rPr>
          <w:rFonts w:ascii="Book Antiqua" w:eastAsia="微软雅黑" w:hAnsi="Book Antiqua"/>
          <w:sz w:val="24"/>
          <w:szCs w:val="24"/>
        </w:rPr>
      </w:pPr>
      <w:r w:rsidRPr="00C46265">
        <w:rPr>
          <w:rFonts w:ascii="Book Antiqua" w:hAnsi="Book Antiqua"/>
          <w:sz w:val="24"/>
          <w:szCs w:val="24"/>
        </w:rPr>
        <w:t>Regarding trait anxiety,</w:t>
      </w:r>
      <w:r w:rsidRPr="00C46265">
        <w:rPr>
          <w:rFonts w:ascii="Book Antiqua" w:eastAsia="微软雅黑" w:hAnsi="Book Antiqua"/>
          <w:sz w:val="24"/>
          <w:szCs w:val="24"/>
        </w:rPr>
        <w:t xml:space="preserve"> it was highest in outpatients, and </w:t>
      </w:r>
      <w:r w:rsidR="005F689E" w:rsidRPr="00C46265">
        <w:rPr>
          <w:rFonts w:ascii="Book Antiqua" w:eastAsia="微软雅黑" w:hAnsi="Book Antiqua"/>
          <w:sz w:val="24"/>
          <w:szCs w:val="24"/>
        </w:rPr>
        <w:t xml:space="preserve">there was a significant difference between inpatients and outpatients </w:t>
      </w:r>
      <w:r w:rsidR="005F689E" w:rsidRPr="00C46265">
        <w:rPr>
          <w:rFonts w:ascii="Book Antiqua" w:hAnsi="Book Antiqua"/>
          <w:sz w:val="24"/>
          <w:szCs w:val="24"/>
        </w:rPr>
        <w:t>(</w:t>
      </w:r>
      <w:r w:rsidR="005F689E" w:rsidRPr="00C46265">
        <w:rPr>
          <w:rFonts w:ascii="Book Antiqua" w:hAnsi="Book Antiqua"/>
          <w:i/>
          <w:sz w:val="24"/>
          <w:szCs w:val="24"/>
        </w:rPr>
        <w:t>P</w:t>
      </w:r>
      <w:r w:rsidR="005F689E" w:rsidRPr="00C46265">
        <w:rPr>
          <w:rFonts w:ascii="Book Antiqua" w:hAnsi="Book Antiqua"/>
          <w:sz w:val="24"/>
          <w:szCs w:val="24"/>
        </w:rPr>
        <w:t xml:space="preserve"> &lt; 0.05)</w:t>
      </w:r>
      <w:r w:rsidR="00FB2F3B" w:rsidRPr="00C46265">
        <w:rPr>
          <w:rFonts w:ascii="Book Antiqua" w:eastAsia="微软雅黑" w:hAnsi="Book Antiqua"/>
          <w:sz w:val="24"/>
          <w:szCs w:val="24"/>
        </w:rPr>
        <w:t>.</w:t>
      </w:r>
      <w:r w:rsidR="005F689E" w:rsidRPr="00C46265">
        <w:rPr>
          <w:rFonts w:ascii="Book Antiqua" w:eastAsia="微软雅黑" w:hAnsi="Book Antiqua"/>
          <w:sz w:val="24"/>
          <w:szCs w:val="24"/>
        </w:rPr>
        <w:t xml:space="preserve"> </w:t>
      </w:r>
      <w:r w:rsidR="00FB2F3B" w:rsidRPr="00C46265">
        <w:rPr>
          <w:rFonts w:ascii="Book Antiqua" w:eastAsia="微软雅黑" w:hAnsi="Book Antiqua"/>
          <w:sz w:val="24"/>
          <w:szCs w:val="24"/>
        </w:rPr>
        <w:t>H</w:t>
      </w:r>
      <w:r w:rsidR="005F689E" w:rsidRPr="00C46265">
        <w:rPr>
          <w:rFonts w:ascii="Book Antiqua" w:eastAsia="微软雅黑" w:hAnsi="Book Antiqua"/>
          <w:sz w:val="24"/>
          <w:szCs w:val="24"/>
        </w:rPr>
        <w:t xml:space="preserve">owever, the </w:t>
      </w:r>
      <w:r w:rsidR="005F689E" w:rsidRPr="00C46265">
        <w:rPr>
          <w:rFonts w:ascii="Book Antiqua" w:hAnsi="Book Antiqua"/>
          <w:sz w:val="24"/>
          <w:szCs w:val="24"/>
        </w:rPr>
        <w:t>trait anxiety</w:t>
      </w:r>
      <w:r w:rsidR="005F689E" w:rsidRPr="00C46265">
        <w:rPr>
          <w:rFonts w:ascii="Book Antiqua" w:eastAsia="微软雅黑" w:hAnsi="Book Antiqua"/>
          <w:sz w:val="24"/>
          <w:szCs w:val="24"/>
        </w:rPr>
        <w:t xml:space="preserve"> in these two groups </w:t>
      </w:r>
      <w:r w:rsidR="00FB2F3B" w:rsidRPr="00C46265">
        <w:rPr>
          <w:rFonts w:ascii="Book Antiqua" w:eastAsia="微软雅黑" w:hAnsi="Book Antiqua"/>
          <w:sz w:val="24"/>
          <w:szCs w:val="24"/>
        </w:rPr>
        <w:t>showed no</w:t>
      </w:r>
      <w:r w:rsidR="005F689E" w:rsidRPr="00C46265">
        <w:rPr>
          <w:rFonts w:ascii="Book Antiqua" w:eastAsia="微软雅黑" w:hAnsi="Book Antiqua"/>
          <w:sz w:val="24"/>
          <w:szCs w:val="24"/>
        </w:rPr>
        <w:t xml:space="preserve"> difference </w:t>
      </w:r>
      <w:r w:rsidR="00FB2F3B" w:rsidRPr="00C46265">
        <w:rPr>
          <w:rFonts w:ascii="Book Antiqua" w:eastAsia="微软雅黑" w:hAnsi="Book Antiqua"/>
          <w:sz w:val="24"/>
          <w:szCs w:val="24"/>
        </w:rPr>
        <w:t xml:space="preserve">compared </w:t>
      </w:r>
      <w:r w:rsidR="005F689E" w:rsidRPr="00C46265">
        <w:rPr>
          <w:rFonts w:ascii="Book Antiqua" w:eastAsia="微软雅黑" w:hAnsi="Book Antiqua"/>
          <w:sz w:val="24"/>
          <w:szCs w:val="24"/>
        </w:rPr>
        <w:t xml:space="preserve">with </w:t>
      </w:r>
      <w:r w:rsidR="00FB2F3B" w:rsidRPr="00C46265">
        <w:rPr>
          <w:rFonts w:ascii="Book Antiqua" w:eastAsia="微软雅黑" w:hAnsi="Book Antiqua"/>
          <w:sz w:val="24"/>
          <w:szCs w:val="24"/>
        </w:rPr>
        <w:t xml:space="preserve">that of </w:t>
      </w:r>
      <w:r w:rsidR="005F689E" w:rsidRPr="00C46265">
        <w:rPr>
          <w:rFonts w:ascii="Book Antiqua" w:eastAsia="微软雅黑" w:hAnsi="Book Antiqua"/>
          <w:sz w:val="24"/>
          <w:szCs w:val="24"/>
        </w:rPr>
        <w:t>nurses (</w:t>
      </w:r>
      <w:r w:rsidR="005F689E" w:rsidRPr="00C46265">
        <w:rPr>
          <w:rFonts w:ascii="Book Antiqua" w:eastAsia="微软雅黑" w:hAnsi="Book Antiqua"/>
          <w:bCs/>
          <w:sz w:val="24"/>
          <w:szCs w:val="24"/>
        </w:rPr>
        <w:t>Table 2</w:t>
      </w:r>
      <w:r w:rsidR="005F689E" w:rsidRPr="00C46265">
        <w:rPr>
          <w:rFonts w:ascii="Book Antiqua" w:eastAsia="微软雅黑" w:hAnsi="Book Antiqua"/>
          <w:sz w:val="24"/>
          <w:szCs w:val="24"/>
        </w:rPr>
        <w:t>).</w:t>
      </w:r>
    </w:p>
    <w:p w14:paraId="7B530AEE" w14:textId="77777777" w:rsidR="004171FB" w:rsidRPr="00C46265" w:rsidRDefault="004171FB" w:rsidP="00C46265">
      <w:pPr>
        <w:snapToGrid w:val="0"/>
        <w:spacing w:line="360" w:lineRule="auto"/>
        <w:ind w:firstLine="420"/>
        <w:rPr>
          <w:rFonts w:ascii="Book Antiqua" w:hAnsi="Book Antiqua"/>
          <w:sz w:val="24"/>
          <w:szCs w:val="24"/>
        </w:rPr>
      </w:pPr>
    </w:p>
    <w:p w14:paraId="3BD740AD" w14:textId="1FC142D8" w:rsidR="004D3929" w:rsidRPr="00C46265" w:rsidRDefault="004D3929" w:rsidP="00C46265">
      <w:pPr>
        <w:snapToGrid w:val="0"/>
        <w:spacing w:line="360" w:lineRule="auto"/>
        <w:rPr>
          <w:rFonts w:ascii="Book Antiqua" w:hAnsi="Book Antiqua"/>
          <w:b/>
          <w:i/>
          <w:sz w:val="24"/>
          <w:szCs w:val="24"/>
        </w:rPr>
      </w:pPr>
      <w:r w:rsidRPr="00C46265">
        <w:rPr>
          <w:rFonts w:ascii="Book Antiqua" w:hAnsi="Book Antiqua"/>
          <w:b/>
          <w:i/>
          <w:sz w:val="24"/>
          <w:szCs w:val="24"/>
        </w:rPr>
        <w:t>Comparison of factors influencing</w:t>
      </w:r>
      <w:r w:rsidR="004D46C0">
        <w:rPr>
          <w:rFonts w:ascii="Book Antiqua" w:hAnsi="Book Antiqua"/>
          <w:b/>
          <w:i/>
          <w:sz w:val="24"/>
          <w:szCs w:val="24"/>
        </w:rPr>
        <w:t xml:space="preserve"> </w:t>
      </w:r>
      <w:r w:rsidRPr="00C46265">
        <w:rPr>
          <w:rFonts w:ascii="Book Antiqua" w:hAnsi="Book Antiqua"/>
          <w:b/>
          <w:i/>
          <w:sz w:val="24"/>
          <w:szCs w:val="24"/>
        </w:rPr>
        <w:t>state anxiety of inpatients and outpatients in the ED</w:t>
      </w:r>
    </w:p>
    <w:p w14:paraId="4BD8FC32" w14:textId="07F718C9" w:rsidR="004D3929" w:rsidRPr="00C46265" w:rsidRDefault="004D3929" w:rsidP="00C46265">
      <w:pPr>
        <w:snapToGrid w:val="0"/>
        <w:spacing w:line="360" w:lineRule="auto"/>
        <w:rPr>
          <w:rFonts w:ascii="Book Antiqua" w:eastAsia="微软雅黑" w:hAnsi="Book Antiqua"/>
          <w:sz w:val="24"/>
          <w:szCs w:val="24"/>
        </w:rPr>
      </w:pPr>
      <w:r w:rsidRPr="00C46265">
        <w:rPr>
          <w:rFonts w:ascii="Book Antiqua" w:hAnsi="Book Antiqua"/>
          <w:sz w:val="24"/>
          <w:szCs w:val="24"/>
        </w:rPr>
        <w:t xml:space="preserve">Next, we analyzed the factors related to state anxiety in the ED for inpatients and outpatients. Among inpatients, having been drinking was highly associated with state anxiety, whether or not drinking heavily. Other factors associated with state anxiety were </w:t>
      </w:r>
      <w:r w:rsidR="005D4112" w:rsidRPr="00C46265">
        <w:rPr>
          <w:rFonts w:ascii="Book Antiqua" w:hAnsi="Book Antiqua"/>
          <w:sz w:val="24"/>
          <w:szCs w:val="24"/>
        </w:rPr>
        <w:t xml:space="preserve">the </w:t>
      </w:r>
      <w:r w:rsidRPr="00C46265">
        <w:rPr>
          <w:rFonts w:ascii="Book Antiqua" w:eastAsia="微软雅黑" w:hAnsi="Book Antiqua"/>
          <w:sz w:val="24"/>
          <w:szCs w:val="24"/>
        </w:rPr>
        <w:t xml:space="preserve">time </w:t>
      </w:r>
      <w:r w:rsidR="00411793" w:rsidRPr="00C46265">
        <w:rPr>
          <w:rFonts w:ascii="Book Antiqua" w:eastAsia="微软雅黑" w:hAnsi="Book Antiqua"/>
          <w:sz w:val="24"/>
          <w:szCs w:val="24"/>
        </w:rPr>
        <w:t xml:space="preserve">of admission to </w:t>
      </w:r>
      <w:r w:rsidR="005D4112" w:rsidRPr="00C46265">
        <w:rPr>
          <w:rFonts w:ascii="Book Antiqua" w:eastAsia="微软雅黑" w:hAnsi="Book Antiqua"/>
          <w:sz w:val="24"/>
          <w:szCs w:val="24"/>
        </w:rPr>
        <w:t xml:space="preserve">the </w:t>
      </w:r>
      <w:r w:rsidR="00411793" w:rsidRPr="00C46265">
        <w:rPr>
          <w:rFonts w:ascii="Book Antiqua" w:eastAsia="微软雅黑" w:hAnsi="Book Antiqua"/>
          <w:sz w:val="24"/>
          <w:szCs w:val="24"/>
        </w:rPr>
        <w:t xml:space="preserve">ED, </w:t>
      </w:r>
      <w:r w:rsidR="005D4112" w:rsidRPr="00C46265">
        <w:rPr>
          <w:rFonts w:ascii="Book Antiqua" w:eastAsia="微软雅黑" w:hAnsi="Book Antiqua"/>
          <w:sz w:val="24"/>
          <w:szCs w:val="24"/>
        </w:rPr>
        <w:t xml:space="preserve">the </w:t>
      </w:r>
      <w:r w:rsidR="00411793" w:rsidRPr="00C46265">
        <w:rPr>
          <w:rFonts w:ascii="Book Antiqua" w:eastAsia="微软雅黑" w:hAnsi="Book Antiqua"/>
          <w:sz w:val="24"/>
          <w:szCs w:val="24"/>
        </w:rPr>
        <w:t xml:space="preserve">waiting time in ED, number of patients, number of nurses, hospitalization time, hospitalization costs, as well as dyspnea and gastrointestinal bleeding. </w:t>
      </w:r>
      <w:r w:rsidRPr="00C46265">
        <w:rPr>
          <w:rFonts w:ascii="Book Antiqua" w:eastAsia="微软雅黑" w:hAnsi="Book Antiqua"/>
          <w:sz w:val="24"/>
          <w:szCs w:val="24"/>
        </w:rPr>
        <w:t>In addition, crowdedness of the ED</w:t>
      </w:r>
      <w:r w:rsidR="00411793" w:rsidRPr="00C46265">
        <w:rPr>
          <w:rFonts w:ascii="Book Antiqua" w:eastAsia="微软雅黑" w:hAnsi="Book Antiqua"/>
          <w:sz w:val="24"/>
          <w:szCs w:val="24"/>
        </w:rPr>
        <w:t xml:space="preserve"> </w:t>
      </w:r>
      <w:r w:rsidRPr="00C46265">
        <w:rPr>
          <w:rFonts w:ascii="Book Antiqua" w:eastAsia="微软雅黑" w:hAnsi="Book Antiqua"/>
          <w:sz w:val="24"/>
          <w:szCs w:val="24"/>
        </w:rPr>
        <w:t xml:space="preserve">could also increase patients’ state anxiety. Among outpatients, </w:t>
      </w:r>
      <w:r w:rsidR="005D4112" w:rsidRPr="00C46265">
        <w:rPr>
          <w:rFonts w:ascii="Book Antiqua" w:eastAsia="微软雅黑" w:hAnsi="Book Antiqua"/>
          <w:sz w:val="24"/>
          <w:szCs w:val="24"/>
        </w:rPr>
        <w:t xml:space="preserve">the </w:t>
      </w:r>
      <w:r w:rsidR="00411793" w:rsidRPr="00C46265">
        <w:rPr>
          <w:rFonts w:ascii="Book Antiqua" w:eastAsia="微软雅黑" w:hAnsi="Book Antiqua"/>
          <w:sz w:val="24"/>
          <w:szCs w:val="24"/>
        </w:rPr>
        <w:t xml:space="preserve">time of admission to ED, waiting time in </w:t>
      </w:r>
      <w:r w:rsidR="004D46C0">
        <w:rPr>
          <w:rFonts w:ascii="Book Antiqua" w:eastAsia="微软雅黑" w:hAnsi="Book Antiqua"/>
          <w:sz w:val="24"/>
          <w:szCs w:val="24"/>
        </w:rPr>
        <w:t xml:space="preserve">the </w:t>
      </w:r>
      <w:r w:rsidR="00411793" w:rsidRPr="00C46265">
        <w:rPr>
          <w:rFonts w:ascii="Book Antiqua" w:eastAsia="微软雅黑" w:hAnsi="Book Antiqua"/>
          <w:sz w:val="24"/>
          <w:szCs w:val="24"/>
        </w:rPr>
        <w:t>ED, number of patients, number of nurses, diabetes, arrhythmia</w:t>
      </w:r>
      <w:r w:rsidR="004D46C0">
        <w:rPr>
          <w:rFonts w:ascii="Book Antiqua" w:eastAsia="微软雅黑" w:hAnsi="Book Antiqua"/>
          <w:sz w:val="24"/>
          <w:szCs w:val="24"/>
        </w:rPr>
        <w:t>,</w:t>
      </w:r>
      <w:r w:rsidR="00411793" w:rsidRPr="00C46265">
        <w:rPr>
          <w:rFonts w:ascii="Book Antiqua" w:eastAsia="微软雅黑" w:hAnsi="Book Antiqua"/>
          <w:sz w:val="24"/>
          <w:szCs w:val="24"/>
        </w:rPr>
        <w:t xml:space="preserve"> and coronary heart disease </w:t>
      </w:r>
      <w:r w:rsidR="00DD7DA4" w:rsidRPr="00C46265">
        <w:rPr>
          <w:rFonts w:ascii="Book Antiqua" w:eastAsia="微软雅黑" w:hAnsi="Book Antiqua"/>
          <w:sz w:val="24"/>
          <w:szCs w:val="24"/>
        </w:rPr>
        <w:t xml:space="preserve">as well as </w:t>
      </w:r>
      <w:r w:rsidR="005D4112" w:rsidRPr="00C46265">
        <w:rPr>
          <w:rFonts w:ascii="Book Antiqua" w:eastAsia="微软雅黑" w:hAnsi="Book Antiqua"/>
          <w:sz w:val="24"/>
          <w:szCs w:val="24"/>
        </w:rPr>
        <w:t xml:space="preserve">the length of </w:t>
      </w:r>
      <w:r w:rsidR="00DD7DA4" w:rsidRPr="00C46265">
        <w:rPr>
          <w:rFonts w:ascii="Book Antiqua" w:eastAsia="微软雅黑" w:hAnsi="Book Antiqua"/>
          <w:sz w:val="24"/>
          <w:szCs w:val="24"/>
        </w:rPr>
        <w:t xml:space="preserve">stay in the emergency room </w:t>
      </w:r>
      <w:r w:rsidR="00411793" w:rsidRPr="00C46265">
        <w:rPr>
          <w:rFonts w:ascii="Book Antiqua" w:eastAsia="微软雅黑" w:hAnsi="Book Antiqua"/>
          <w:sz w:val="24"/>
          <w:szCs w:val="24"/>
        </w:rPr>
        <w:t xml:space="preserve">were factors </w:t>
      </w:r>
      <w:r w:rsidR="004D46C0" w:rsidRPr="00C46265">
        <w:rPr>
          <w:rFonts w:ascii="Book Antiqua" w:eastAsia="微软雅黑" w:hAnsi="Book Antiqua"/>
          <w:sz w:val="24"/>
          <w:szCs w:val="24"/>
        </w:rPr>
        <w:t>influenc</w:t>
      </w:r>
      <w:r w:rsidR="004D46C0">
        <w:rPr>
          <w:rFonts w:ascii="Book Antiqua" w:eastAsia="微软雅黑" w:hAnsi="Book Antiqua"/>
          <w:sz w:val="24"/>
          <w:szCs w:val="24"/>
        </w:rPr>
        <w:t>ing</w:t>
      </w:r>
      <w:r w:rsidR="004D46C0" w:rsidRPr="00C46265">
        <w:rPr>
          <w:rFonts w:ascii="Book Antiqua" w:eastAsia="微软雅黑" w:hAnsi="Book Antiqua"/>
          <w:sz w:val="24"/>
          <w:szCs w:val="24"/>
        </w:rPr>
        <w:t xml:space="preserve"> </w:t>
      </w:r>
      <w:r w:rsidR="00411793" w:rsidRPr="00C46265">
        <w:rPr>
          <w:rFonts w:ascii="Book Antiqua" w:eastAsia="微软雅黑" w:hAnsi="Book Antiqua"/>
          <w:sz w:val="24"/>
          <w:szCs w:val="24"/>
        </w:rPr>
        <w:t xml:space="preserve">state anxiety. Severity </w:t>
      </w:r>
      <w:r w:rsidR="004D46C0" w:rsidRPr="00C46265">
        <w:rPr>
          <w:rFonts w:ascii="Book Antiqua" w:eastAsia="微软雅黑" w:hAnsi="Book Antiqua"/>
          <w:sz w:val="24"/>
          <w:szCs w:val="24"/>
        </w:rPr>
        <w:t>grad</w:t>
      </w:r>
      <w:r w:rsidR="004D46C0">
        <w:rPr>
          <w:rFonts w:ascii="Book Antiqua" w:eastAsia="微软雅黑" w:hAnsi="Book Antiqua"/>
          <w:sz w:val="24"/>
          <w:szCs w:val="24"/>
        </w:rPr>
        <w:t>e</w:t>
      </w:r>
      <w:r w:rsidR="004D46C0" w:rsidRPr="00C46265">
        <w:rPr>
          <w:rFonts w:ascii="Book Antiqua" w:eastAsia="微软雅黑" w:hAnsi="Book Antiqua"/>
          <w:sz w:val="24"/>
          <w:szCs w:val="24"/>
        </w:rPr>
        <w:t xml:space="preserve"> </w:t>
      </w:r>
      <w:r w:rsidR="00411793" w:rsidRPr="00C46265">
        <w:rPr>
          <w:rFonts w:ascii="Book Antiqua" w:eastAsia="微软雅黑" w:hAnsi="Book Antiqua"/>
          <w:sz w:val="24"/>
          <w:szCs w:val="24"/>
        </w:rPr>
        <w:t xml:space="preserve">and trait anxiety were factors for anxiety in both groups. </w:t>
      </w:r>
      <w:r w:rsidRPr="00C46265">
        <w:rPr>
          <w:rFonts w:ascii="Book Antiqua" w:eastAsia="微软雅黑" w:hAnsi="Book Antiqua"/>
          <w:sz w:val="24"/>
          <w:szCs w:val="24"/>
        </w:rPr>
        <w:t xml:space="preserve">In other words, the factors associated with state anxiety were </w:t>
      </w:r>
      <w:r w:rsidR="00DD7DA4" w:rsidRPr="00C46265">
        <w:rPr>
          <w:rFonts w:ascii="Book Antiqua" w:eastAsia="微软雅黑" w:hAnsi="Book Antiqua"/>
          <w:sz w:val="24"/>
          <w:szCs w:val="24"/>
        </w:rPr>
        <w:t xml:space="preserve">somewhat </w:t>
      </w:r>
      <w:r w:rsidRPr="00C46265">
        <w:rPr>
          <w:rFonts w:ascii="Book Antiqua" w:eastAsia="微软雅黑" w:hAnsi="Book Antiqua"/>
          <w:sz w:val="24"/>
          <w:szCs w:val="24"/>
        </w:rPr>
        <w:t>different between inpatients and outpatients (</w:t>
      </w:r>
      <w:r w:rsidRPr="00C46265">
        <w:rPr>
          <w:rFonts w:ascii="Book Antiqua" w:eastAsia="微软雅黑" w:hAnsi="Book Antiqua"/>
          <w:bCs/>
          <w:sz w:val="24"/>
          <w:szCs w:val="24"/>
        </w:rPr>
        <w:t xml:space="preserve">Table </w:t>
      </w:r>
      <w:r w:rsidR="00F01DB6" w:rsidRPr="00C46265">
        <w:rPr>
          <w:rFonts w:ascii="Book Antiqua" w:eastAsia="微软雅黑" w:hAnsi="Book Antiqua"/>
          <w:bCs/>
          <w:sz w:val="24"/>
          <w:szCs w:val="24"/>
        </w:rPr>
        <w:t>3</w:t>
      </w:r>
      <w:r w:rsidRPr="00C46265">
        <w:rPr>
          <w:rFonts w:ascii="Book Antiqua" w:eastAsia="微软雅黑" w:hAnsi="Book Antiqua"/>
          <w:sz w:val="24"/>
          <w:szCs w:val="24"/>
        </w:rPr>
        <w:t>).</w:t>
      </w:r>
    </w:p>
    <w:p w14:paraId="5E4FF1B7" w14:textId="3C9110BA" w:rsidR="004D3929" w:rsidRPr="00C46265" w:rsidRDefault="004D3929" w:rsidP="00C46265">
      <w:pPr>
        <w:snapToGrid w:val="0"/>
        <w:spacing w:line="360" w:lineRule="auto"/>
        <w:ind w:firstLine="420"/>
        <w:rPr>
          <w:rFonts w:ascii="Book Antiqua" w:eastAsia="微软雅黑" w:hAnsi="Book Antiqua"/>
          <w:sz w:val="24"/>
          <w:szCs w:val="24"/>
        </w:rPr>
      </w:pPr>
      <w:r w:rsidRPr="00C46265">
        <w:rPr>
          <w:rFonts w:ascii="Book Antiqua" w:eastAsia="宋体" w:hAnsi="Book Antiqua"/>
          <w:sz w:val="24"/>
          <w:szCs w:val="24"/>
        </w:rPr>
        <w:t>Further analysis of the relationship between various factors and trait anxiety demonstrated tha</w:t>
      </w:r>
      <w:r w:rsidR="003766E8" w:rsidRPr="00C46265">
        <w:rPr>
          <w:rFonts w:ascii="Book Antiqua" w:eastAsia="宋体" w:hAnsi="Book Antiqua"/>
          <w:sz w:val="24"/>
          <w:szCs w:val="24"/>
        </w:rPr>
        <w:t xml:space="preserve">t similarly to the </w:t>
      </w:r>
      <w:r w:rsidR="00511E76" w:rsidRPr="00C46265">
        <w:rPr>
          <w:rFonts w:ascii="Book Antiqua" w:eastAsia="宋体" w:hAnsi="Book Antiqua"/>
          <w:sz w:val="24"/>
          <w:szCs w:val="24"/>
        </w:rPr>
        <w:t xml:space="preserve">state </w:t>
      </w:r>
      <w:r w:rsidR="003766E8" w:rsidRPr="00C46265">
        <w:rPr>
          <w:rFonts w:ascii="Book Antiqua" w:eastAsia="宋体" w:hAnsi="Book Antiqua"/>
          <w:sz w:val="24"/>
          <w:szCs w:val="24"/>
        </w:rPr>
        <w:t xml:space="preserve">anxiety factors for both inpatients and outpatients, </w:t>
      </w:r>
      <w:r w:rsidR="003766E8" w:rsidRPr="00C46265">
        <w:rPr>
          <w:rFonts w:ascii="Book Antiqua" w:eastAsia="微软雅黑" w:hAnsi="Book Antiqua"/>
          <w:sz w:val="24"/>
          <w:szCs w:val="24"/>
        </w:rPr>
        <w:t>time of admission to the ED, waiting time inside the ED, number of patients</w:t>
      </w:r>
      <w:r w:rsidR="004D46C0">
        <w:rPr>
          <w:rFonts w:ascii="Book Antiqua" w:eastAsia="微软雅黑" w:hAnsi="Book Antiqua"/>
          <w:sz w:val="24"/>
          <w:szCs w:val="24"/>
        </w:rPr>
        <w:t>,</w:t>
      </w:r>
      <w:r w:rsidR="003766E8" w:rsidRPr="00C46265">
        <w:rPr>
          <w:rFonts w:ascii="Book Antiqua" w:eastAsia="微软雅黑" w:hAnsi="Book Antiqua"/>
          <w:sz w:val="24"/>
          <w:szCs w:val="24"/>
        </w:rPr>
        <w:t xml:space="preserve"> and number of nurses</w:t>
      </w:r>
      <w:r w:rsidR="00CE6F3D" w:rsidRPr="00C46265">
        <w:rPr>
          <w:rFonts w:ascii="Book Antiqua" w:eastAsia="微软雅黑" w:hAnsi="Book Antiqua"/>
          <w:sz w:val="24"/>
          <w:szCs w:val="24"/>
        </w:rPr>
        <w:t xml:space="preserve"> </w:t>
      </w:r>
      <w:r w:rsidR="003766E8" w:rsidRPr="00C46265">
        <w:rPr>
          <w:rFonts w:ascii="Book Antiqua" w:eastAsia="微软雅黑" w:hAnsi="Book Antiqua"/>
          <w:sz w:val="24"/>
          <w:szCs w:val="24"/>
        </w:rPr>
        <w:t>were significant</w:t>
      </w:r>
      <w:r w:rsidR="005D4112" w:rsidRPr="00C46265">
        <w:rPr>
          <w:rFonts w:ascii="Book Antiqua" w:eastAsia="微软雅黑" w:hAnsi="Book Antiqua"/>
          <w:sz w:val="24"/>
          <w:szCs w:val="24"/>
        </w:rPr>
        <w:t xml:space="preserve"> factors</w:t>
      </w:r>
      <w:r w:rsidR="003766E8" w:rsidRPr="00C46265">
        <w:rPr>
          <w:rFonts w:ascii="Book Antiqua" w:eastAsia="微软雅黑" w:hAnsi="Book Antiqua"/>
          <w:sz w:val="24"/>
          <w:szCs w:val="24"/>
        </w:rPr>
        <w:t>. In addition, for inpatients</w:t>
      </w:r>
      <w:r w:rsidR="004D46C0">
        <w:rPr>
          <w:rFonts w:ascii="Book Antiqua" w:eastAsia="微软雅黑" w:hAnsi="Book Antiqua"/>
          <w:sz w:val="24"/>
          <w:szCs w:val="24"/>
        </w:rPr>
        <w:t>,</w:t>
      </w:r>
      <w:r w:rsidR="003766E8" w:rsidRPr="00C46265">
        <w:rPr>
          <w:rFonts w:ascii="Book Antiqua" w:eastAsia="微软雅黑" w:hAnsi="Book Antiqua"/>
          <w:sz w:val="24"/>
          <w:szCs w:val="24"/>
        </w:rPr>
        <w:t xml:space="preserve"> </w:t>
      </w:r>
      <w:r w:rsidR="005D4112" w:rsidRPr="00C46265">
        <w:rPr>
          <w:rFonts w:ascii="Book Antiqua" w:eastAsia="微软雅黑" w:hAnsi="Book Antiqua"/>
          <w:sz w:val="24"/>
          <w:szCs w:val="24"/>
        </w:rPr>
        <w:t xml:space="preserve">the </w:t>
      </w:r>
      <w:r w:rsidR="003766E8" w:rsidRPr="00C46265">
        <w:rPr>
          <w:rFonts w:ascii="Book Antiqua" w:eastAsia="微软雅黑" w:hAnsi="Book Antiqua"/>
          <w:sz w:val="24"/>
          <w:szCs w:val="24"/>
        </w:rPr>
        <w:t xml:space="preserve">severity </w:t>
      </w:r>
      <w:r w:rsidR="004D46C0">
        <w:rPr>
          <w:rFonts w:ascii="Book Antiqua" w:eastAsia="微软雅黑" w:hAnsi="Book Antiqua"/>
          <w:sz w:val="24"/>
          <w:szCs w:val="24"/>
        </w:rPr>
        <w:t>grade</w:t>
      </w:r>
      <w:r w:rsidR="00862700">
        <w:rPr>
          <w:rFonts w:ascii="Book Antiqua" w:eastAsia="微软雅黑" w:hAnsi="Book Antiqua"/>
          <w:sz w:val="24"/>
          <w:szCs w:val="24"/>
        </w:rPr>
        <w:t xml:space="preserve"> and</w:t>
      </w:r>
      <w:r w:rsidR="004D46C0">
        <w:rPr>
          <w:rFonts w:ascii="Book Antiqua" w:eastAsia="微软雅黑" w:hAnsi="Book Antiqua"/>
          <w:sz w:val="24"/>
          <w:szCs w:val="24"/>
        </w:rPr>
        <w:t xml:space="preserve"> </w:t>
      </w:r>
      <w:r w:rsidR="005D4112" w:rsidRPr="00C46265">
        <w:rPr>
          <w:rFonts w:ascii="Book Antiqua" w:eastAsia="微软雅黑" w:hAnsi="Book Antiqua"/>
          <w:sz w:val="24"/>
          <w:szCs w:val="24"/>
        </w:rPr>
        <w:t xml:space="preserve">the proportion of </w:t>
      </w:r>
      <w:r w:rsidR="00424FDF" w:rsidRPr="00C46265">
        <w:rPr>
          <w:rFonts w:ascii="Book Antiqua" w:eastAsia="微软雅黑" w:hAnsi="Book Antiqua"/>
          <w:sz w:val="24"/>
          <w:szCs w:val="24"/>
        </w:rPr>
        <w:t>female</w:t>
      </w:r>
      <w:r w:rsidR="005D4112" w:rsidRPr="00C46265">
        <w:rPr>
          <w:rFonts w:ascii="Book Antiqua" w:eastAsia="微软雅黑" w:hAnsi="Book Antiqua"/>
          <w:sz w:val="24"/>
          <w:szCs w:val="24"/>
        </w:rPr>
        <w:t>s</w:t>
      </w:r>
      <w:r w:rsidR="00862700">
        <w:rPr>
          <w:rFonts w:ascii="Book Antiqua" w:eastAsia="微软雅黑" w:hAnsi="Book Antiqua"/>
          <w:sz w:val="24"/>
          <w:szCs w:val="24"/>
        </w:rPr>
        <w:t>,</w:t>
      </w:r>
      <w:r w:rsidR="00424FDF" w:rsidRPr="00C46265">
        <w:rPr>
          <w:rFonts w:ascii="Book Antiqua" w:eastAsia="微软雅黑" w:hAnsi="Book Antiqua"/>
          <w:sz w:val="24"/>
          <w:szCs w:val="24"/>
        </w:rPr>
        <w:t xml:space="preserve"> </w:t>
      </w:r>
      <w:r w:rsidR="003766E8" w:rsidRPr="00C46265">
        <w:rPr>
          <w:rFonts w:ascii="Book Antiqua" w:eastAsia="微软雅黑" w:hAnsi="Book Antiqua"/>
          <w:sz w:val="24"/>
          <w:szCs w:val="24"/>
        </w:rPr>
        <w:t xml:space="preserve">and for </w:t>
      </w:r>
      <w:r w:rsidR="003976E6" w:rsidRPr="00C46265">
        <w:rPr>
          <w:rFonts w:ascii="Book Antiqua" w:eastAsia="微软雅黑" w:hAnsi="Book Antiqua"/>
          <w:sz w:val="24"/>
          <w:szCs w:val="24"/>
        </w:rPr>
        <w:t>outpatients</w:t>
      </w:r>
      <w:r w:rsidR="00862700">
        <w:rPr>
          <w:rFonts w:ascii="Book Antiqua" w:eastAsia="微软雅黑" w:hAnsi="Book Antiqua"/>
          <w:sz w:val="24"/>
          <w:szCs w:val="24"/>
        </w:rPr>
        <w:t xml:space="preserve">, </w:t>
      </w:r>
      <w:r w:rsidR="003766E8" w:rsidRPr="00C46265">
        <w:rPr>
          <w:rFonts w:ascii="Book Antiqua" w:eastAsia="微软雅黑" w:hAnsi="Book Antiqua"/>
          <w:sz w:val="24"/>
          <w:szCs w:val="24"/>
        </w:rPr>
        <w:t>stroke, coronary heart disease, malignant tumors, arrhythmia</w:t>
      </w:r>
      <w:r w:rsidR="004D46C0">
        <w:rPr>
          <w:rFonts w:ascii="Book Antiqua" w:eastAsia="微软雅黑" w:hAnsi="Book Antiqua"/>
          <w:sz w:val="24"/>
          <w:szCs w:val="24"/>
        </w:rPr>
        <w:t>,</w:t>
      </w:r>
      <w:r w:rsidR="003766E8" w:rsidRPr="00C46265">
        <w:rPr>
          <w:rFonts w:ascii="Book Antiqua" w:eastAsia="微软雅黑" w:hAnsi="Book Antiqua"/>
          <w:sz w:val="24"/>
          <w:szCs w:val="24"/>
        </w:rPr>
        <w:t xml:space="preserve"> and dyspnea</w:t>
      </w:r>
      <w:r w:rsidR="004D46C0">
        <w:rPr>
          <w:rFonts w:ascii="Book Antiqua" w:eastAsia="微软雅黑" w:hAnsi="Book Antiqua"/>
          <w:sz w:val="24"/>
          <w:szCs w:val="24"/>
        </w:rPr>
        <w:t xml:space="preserve">, and </w:t>
      </w:r>
      <w:r w:rsidR="005D4112" w:rsidRPr="00C46265">
        <w:rPr>
          <w:rFonts w:ascii="Book Antiqua" w:eastAsia="微软雅黑" w:hAnsi="Book Antiqua"/>
          <w:sz w:val="24"/>
          <w:szCs w:val="24"/>
        </w:rPr>
        <w:t xml:space="preserve">the </w:t>
      </w:r>
      <w:r w:rsidR="003766E8" w:rsidRPr="00C46265">
        <w:rPr>
          <w:rFonts w:ascii="Book Antiqua" w:eastAsia="微软雅黑" w:hAnsi="Book Antiqua"/>
          <w:sz w:val="24"/>
          <w:szCs w:val="24"/>
        </w:rPr>
        <w:lastRenderedPageBreak/>
        <w:t xml:space="preserve">location </w:t>
      </w:r>
      <w:r w:rsidR="00862700">
        <w:rPr>
          <w:rFonts w:ascii="Book Antiqua" w:eastAsia="微软雅黑" w:hAnsi="Book Antiqua"/>
          <w:sz w:val="24"/>
          <w:szCs w:val="24"/>
        </w:rPr>
        <w:t>in</w:t>
      </w:r>
      <w:r w:rsidR="00862700" w:rsidRPr="00C46265">
        <w:rPr>
          <w:rFonts w:ascii="Book Antiqua" w:eastAsia="微软雅黑" w:hAnsi="Book Antiqua"/>
          <w:sz w:val="24"/>
          <w:szCs w:val="24"/>
        </w:rPr>
        <w:t xml:space="preserve"> </w:t>
      </w:r>
      <w:r w:rsidR="003766E8" w:rsidRPr="00C46265">
        <w:rPr>
          <w:rFonts w:ascii="Book Antiqua" w:eastAsia="微软雅黑" w:hAnsi="Book Antiqua"/>
          <w:sz w:val="24"/>
          <w:szCs w:val="24"/>
        </w:rPr>
        <w:t>the emergency room were significant factors for trait an</w:t>
      </w:r>
      <w:r w:rsidR="00BD4CE9" w:rsidRPr="00C46265">
        <w:rPr>
          <w:rFonts w:ascii="Book Antiqua" w:eastAsia="微软雅黑" w:hAnsi="Book Antiqua"/>
          <w:sz w:val="24"/>
          <w:szCs w:val="24"/>
        </w:rPr>
        <w:t>x</w:t>
      </w:r>
      <w:r w:rsidR="003766E8" w:rsidRPr="00C46265">
        <w:rPr>
          <w:rFonts w:ascii="Book Antiqua" w:eastAsia="微软雅黑" w:hAnsi="Book Antiqua"/>
          <w:sz w:val="24"/>
          <w:szCs w:val="24"/>
        </w:rPr>
        <w:t xml:space="preserve">iety. </w:t>
      </w:r>
      <w:r w:rsidR="003976E6" w:rsidRPr="00C46265">
        <w:rPr>
          <w:rFonts w:ascii="Book Antiqua" w:eastAsia="微软雅黑" w:hAnsi="Book Antiqua"/>
          <w:sz w:val="24"/>
          <w:szCs w:val="24"/>
        </w:rPr>
        <w:t>Also,</w:t>
      </w:r>
      <w:r w:rsidR="003766E8" w:rsidRPr="00C46265">
        <w:rPr>
          <w:rFonts w:ascii="Book Antiqua" w:eastAsia="微软雅黑" w:hAnsi="Book Antiqua"/>
          <w:sz w:val="24"/>
          <w:szCs w:val="24"/>
        </w:rPr>
        <w:t xml:space="preserve"> for both patient groups, </w:t>
      </w:r>
      <w:r w:rsidR="005D4112" w:rsidRPr="00C46265">
        <w:rPr>
          <w:rFonts w:ascii="Book Antiqua" w:eastAsia="微软雅黑" w:hAnsi="Book Antiqua"/>
          <w:sz w:val="24"/>
          <w:szCs w:val="24"/>
        </w:rPr>
        <w:t xml:space="preserve">the </w:t>
      </w:r>
      <w:r w:rsidR="003766E8" w:rsidRPr="00C46265">
        <w:rPr>
          <w:rFonts w:ascii="Book Antiqua" w:eastAsia="微软雅黑" w:hAnsi="Book Antiqua"/>
          <w:sz w:val="24"/>
          <w:szCs w:val="24"/>
        </w:rPr>
        <w:t xml:space="preserve">degree of crowdedness and state anxiety </w:t>
      </w:r>
      <w:r w:rsidR="005D4112" w:rsidRPr="00C46265">
        <w:rPr>
          <w:rFonts w:ascii="Book Antiqua" w:eastAsia="微软雅黑" w:hAnsi="Book Antiqua"/>
          <w:sz w:val="24"/>
          <w:szCs w:val="24"/>
        </w:rPr>
        <w:t xml:space="preserve">were </w:t>
      </w:r>
      <w:r w:rsidR="003766E8" w:rsidRPr="00C46265">
        <w:rPr>
          <w:rFonts w:ascii="Book Antiqua" w:eastAsia="微软雅黑" w:hAnsi="Book Antiqua"/>
          <w:sz w:val="24"/>
          <w:szCs w:val="24"/>
        </w:rPr>
        <w:t xml:space="preserve">positively correlated with trait anxiety </w:t>
      </w:r>
      <w:r w:rsidRPr="00C46265">
        <w:rPr>
          <w:rFonts w:ascii="Book Antiqua" w:eastAsia="微软雅黑" w:hAnsi="Book Antiqua"/>
          <w:sz w:val="24"/>
          <w:szCs w:val="24"/>
        </w:rPr>
        <w:t>(</w:t>
      </w:r>
      <w:r w:rsidRPr="00C46265">
        <w:rPr>
          <w:rFonts w:ascii="Book Antiqua" w:eastAsia="微软雅黑" w:hAnsi="Book Antiqua"/>
          <w:bCs/>
          <w:sz w:val="24"/>
          <w:szCs w:val="24"/>
        </w:rPr>
        <w:t xml:space="preserve">Table </w:t>
      </w:r>
      <w:r w:rsidR="00F01DB6" w:rsidRPr="00C46265">
        <w:rPr>
          <w:rFonts w:ascii="Book Antiqua" w:eastAsia="微软雅黑" w:hAnsi="Book Antiqua"/>
          <w:bCs/>
          <w:sz w:val="24"/>
          <w:szCs w:val="24"/>
        </w:rPr>
        <w:t>4</w:t>
      </w:r>
      <w:r w:rsidRPr="00C46265">
        <w:rPr>
          <w:rFonts w:ascii="Book Antiqua" w:eastAsia="微软雅黑" w:hAnsi="Book Antiqua"/>
          <w:sz w:val="24"/>
          <w:szCs w:val="24"/>
        </w:rPr>
        <w:t>).</w:t>
      </w:r>
    </w:p>
    <w:p w14:paraId="3BF8D45E" w14:textId="77777777" w:rsidR="004D3929" w:rsidRPr="00C46265" w:rsidRDefault="004D3929" w:rsidP="00C46265">
      <w:pPr>
        <w:snapToGrid w:val="0"/>
        <w:spacing w:line="360" w:lineRule="auto"/>
        <w:ind w:firstLine="420"/>
        <w:rPr>
          <w:rFonts w:ascii="Book Antiqua" w:eastAsia="宋体" w:hAnsi="Book Antiqua"/>
          <w:sz w:val="24"/>
          <w:szCs w:val="24"/>
        </w:rPr>
      </w:pPr>
      <w:r w:rsidRPr="00C46265">
        <w:rPr>
          <w:rFonts w:ascii="Book Antiqua" w:eastAsia="宋体" w:hAnsi="Book Antiqua"/>
          <w:sz w:val="24"/>
          <w:szCs w:val="24"/>
        </w:rPr>
        <w:t xml:space="preserve">As shown in Table </w:t>
      </w:r>
      <w:r w:rsidR="00F01DB6" w:rsidRPr="00C46265">
        <w:rPr>
          <w:rFonts w:ascii="Book Antiqua" w:eastAsia="宋体" w:hAnsi="Book Antiqua"/>
          <w:sz w:val="24"/>
          <w:szCs w:val="24"/>
        </w:rPr>
        <w:t>5</w:t>
      </w:r>
      <w:r w:rsidRPr="00C46265">
        <w:rPr>
          <w:rFonts w:ascii="Book Antiqua" w:eastAsia="宋体" w:hAnsi="Book Antiqua"/>
          <w:sz w:val="24"/>
          <w:szCs w:val="24"/>
        </w:rPr>
        <w:t xml:space="preserve">, the state anxiety and trait anxiety of emergency room </w:t>
      </w:r>
      <w:r w:rsidR="00424FDF" w:rsidRPr="00C46265">
        <w:rPr>
          <w:rFonts w:ascii="Book Antiqua" w:eastAsia="宋体" w:hAnsi="Book Antiqua"/>
          <w:sz w:val="24"/>
          <w:szCs w:val="24"/>
        </w:rPr>
        <w:t xml:space="preserve">nurses </w:t>
      </w:r>
      <w:r w:rsidRPr="00C46265">
        <w:rPr>
          <w:rFonts w:ascii="Book Antiqua" w:eastAsia="宋体" w:hAnsi="Book Antiqua"/>
          <w:sz w:val="24"/>
          <w:szCs w:val="24"/>
        </w:rPr>
        <w:t>were not related to the crowdedness of the ED; however, there was a correlation between their own state anxiety and trait anxiety.</w:t>
      </w:r>
    </w:p>
    <w:p w14:paraId="53F800A6" w14:textId="77777777" w:rsidR="004171FB" w:rsidRPr="00C46265" w:rsidRDefault="004171FB" w:rsidP="00C46265">
      <w:pPr>
        <w:snapToGrid w:val="0"/>
        <w:spacing w:line="360" w:lineRule="auto"/>
        <w:ind w:firstLine="420"/>
        <w:rPr>
          <w:rFonts w:ascii="Book Antiqua" w:eastAsia="宋体" w:hAnsi="Book Antiqua"/>
          <w:sz w:val="24"/>
          <w:szCs w:val="24"/>
        </w:rPr>
      </w:pPr>
    </w:p>
    <w:p w14:paraId="6C3DCCB9" w14:textId="77777777" w:rsidR="004D3929" w:rsidRPr="00C46265" w:rsidRDefault="004D3929" w:rsidP="00C46265">
      <w:pPr>
        <w:snapToGrid w:val="0"/>
        <w:spacing w:line="360" w:lineRule="auto"/>
        <w:rPr>
          <w:rFonts w:ascii="Book Antiqua" w:eastAsia="宋体" w:hAnsi="Book Antiqua"/>
          <w:b/>
          <w:i/>
          <w:sz w:val="24"/>
          <w:szCs w:val="24"/>
        </w:rPr>
      </w:pPr>
      <w:r w:rsidRPr="00C46265">
        <w:rPr>
          <w:rFonts w:ascii="Book Antiqua" w:eastAsia="宋体" w:hAnsi="Book Antiqua"/>
          <w:b/>
          <w:i/>
          <w:sz w:val="24"/>
          <w:szCs w:val="24"/>
        </w:rPr>
        <w:t xml:space="preserve">Independent risk factor analysis using multivariable regression </w:t>
      </w:r>
    </w:p>
    <w:p w14:paraId="19E3CF0B" w14:textId="243B7628" w:rsidR="005211B1" w:rsidRPr="00C46265" w:rsidRDefault="004D3929" w:rsidP="00C46265">
      <w:pPr>
        <w:snapToGrid w:val="0"/>
        <w:spacing w:line="360" w:lineRule="auto"/>
        <w:rPr>
          <w:rFonts w:ascii="Book Antiqua" w:eastAsia="微软雅黑" w:hAnsi="Book Antiqua"/>
          <w:sz w:val="24"/>
          <w:szCs w:val="24"/>
        </w:rPr>
      </w:pPr>
      <w:r w:rsidRPr="00C46265">
        <w:rPr>
          <w:rFonts w:ascii="Book Antiqua" w:eastAsia="宋体" w:hAnsi="Book Antiqua"/>
          <w:sz w:val="24"/>
          <w:szCs w:val="24"/>
        </w:rPr>
        <w:t>Using multivariable regression analysis</w:t>
      </w:r>
      <w:r w:rsidR="00BA0ADC" w:rsidRPr="00C46265">
        <w:rPr>
          <w:rFonts w:ascii="Book Antiqua" w:hAnsi="Book Antiqua"/>
          <w:sz w:val="24"/>
          <w:szCs w:val="24"/>
        </w:rPr>
        <w:t xml:space="preserve"> </w:t>
      </w:r>
      <w:r w:rsidR="00BA0ADC" w:rsidRPr="00C46265">
        <w:rPr>
          <w:rFonts w:ascii="Book Antiqua" w:eastAsia="宋体" w:hAnsi="Book Antiqua"/>
          <w:sz w:val="24"/>
          <w:szCs w:val="24"/>
        </w:rPr>
        <w:t>with a bias adjustment</w:t>
      </w:r>
      <w:r w:rsidRPr="00C46265">
        <w:rPr>
          <w:rFonts w:ascii="Book Antiqua" w:eastAsia="宋体" w:hAnsi="Book Antiqua"/>
          <w:sz w:val="24"/>
          <w:szCs w:val="24"/>
        </w:rPr>
        <w:t xml:space="preserve">, </w:t>
      </w:r>
      <w:r w:rsidR="009E5B76" w:rsidRPr="00C46265">
        <w:rPr>
          <w:rFonts w:ascii="Book Antiqua" w:eastAsia="宋体" w:hAnsi="Book Antiqua"/>
          <w:sz w:val="24"/>
          <w:szCs w:val="24"/>
        </w:rPr>
        <w:t xml:space="preserve">it was </w:t>
      </w:r>
      <w:r w:rsidRPr="00C46265">
        <w:rPr>
          <w:rFonts w:ascii="Book Antiqua" w:eastAsia="宋体" w:hAnsi="Book Antiqua"/>
          <w:sz w:val="24"/>
          <w:szCs w:val="24"/>
        </w:rPr>
        <w:t xml:space="preserve">found that </w:t>
      </w:r>
      <w:r w:rsidR="005211B1" w:rsidRPr="00C46265">
        <w:rPr>
          <w:rFonts w:ascii="Book Antiqua" w:eastAsia="宋体" w:hAnsi="Book Antiqua"/>
          <w:sz w:val="24"/>
          <w:szCs w:val="24"/>
        </w:rPr>
        <w:t xml:space="preserve">the </w:t>
      </w:r>
      <w:r w:rsidR="009E5B76" w:rsidRPr="00C46265">
        <w:rPr>
          <w:rFonts w:ascii="Book Antiqua" w:eastAsia="宋体" w:hAnsi="Book Antiqua"/>
          <w:sz w:val="24"/>
          <w:szCs w:val="24"/>
        </w:rPr>
        <w:t xml:space="preserve">factors </w:t>
      </w:r>
      <w:r w:rsidRPr="00C46265">
        <w:rPr>
          <w:rFonts w:ascii="Book Antiqua" w:eastAsia="宋体" w:hAnsi="Book Antiqua"/>
          <w:sz w:val="24"/>
          <w:szCs w:val="24"/>
        </w:rPr>
        <w:t xml:space="preserve">affecting </w:t>
      </w:r>
      <w:r w:rsidR="00825011" w:rsidRPr="00C46265">
        <w:rPr>
          <w:rFonts w:ascii="Book Antiqua" w:eastAsia="宋体" w:hAnsi="Book Antiqua"/>
          <w:sz w:val="24"/>
          <w:szCs w:val="24"/>
        </w:rPr>
        <w:t xml:space="preserve">the </w:t>
      </w:r>
      <w:r w:rsidRPr="00C46265">
        <w:rPr>
          <w:rFonts w:ascii="Book Antiqua" w:eastAsia="宋体" w:hAnsi="Book Antiqua"/>
          <w:sz w:val="24"/>
          <w:szCs w:val="24"/>
        </w:rPr>
        <w:t>state anxiety of inpatients include</w:t>
      </w:r>
      <w:r w:rsidR="00FB2F3B" w:rsidRPr="00C46265">
        <w:rPr>
          <w:rFonts w:ascii="Book Antiqua" w:eastAsia="宋体" w:hAnsi="Book Antiqua"/>
          <w:sz w:val="24"/>
          <w:szCs w:val="24"/>
        </w:rPr>
        <w:t>d</w:t>
      </w:r>
      <w:r w:rsidRPr="00C46265">
        <w:rPr>
          <w:rFonts w:ascii="Book Antiqua" w:eastAsia="宋体" w:hAnsi="Book Antiqua"/>
          <w:sz w:val="24"/>
          <w:szCs w:val="24"/>
        </w:rPr>
        <w:t xml:space="preserve"> </w:t>
      </w:r>
      <w:r w:rsidRPr="00C46265">
        <w:rPr>
          <w:rFonts w:ascii="Book Antiqua" w:eastAsia="微软雅黑" w:hAnsi="Book Antiqua"/>
          <w:sz w:val="24"/>
          <w:szCs w:val="24"/>
        </w:rPr>
        <w:t xml:space="preserve">time of </w:t>
      </w:r>
      <w:r w:rsidR="009E5B76" w:rsidRPr="00C46265">
        <w:rPr>
          <w:rFonts w:ascii="Book Antiqua" w:eastAsia="微软雅黑" w:hAnsi="Book Antiqua"/>
          <w:sz w:val="24"/>
          <w:szCs w:val="24"/>
        </w:rPr>
        <w:t xml:space="preserve">onset and </w:t>
      </w:r>
      <w:r w:rsidRPr="00C46265">
        <w:rPr>
          <w:rFonts w:ascii="Book Antiqua" w:eastAsia="微软雅黑" w:hAnsi="Book Antiqua"/>
          <w:sz w:val="24"/>
          <w:szCs w:val="24"/>
        </w:rPr>
        <w:t xml:space="preserve">admission to the ED, waiting time </w:t>
      </w:r>
      <w:r w:rsidR="009E5B76" w:rsidRPr="00C46265">
        <w:rPr>
          <w:rFonts w:ascii="Book Antiqua" w:eastAsia="微软雅黑" w:hAnsi="Book Antiqua"/>
          <w:sz w:val="24"/>
          <w:szCs w:val="24"/>
        </w:rPr>
        <w:t>after admission</w:t>
      </w:r>
      <w:r w:rsidRPr="00C46265">
        <w:rPr>
          <w:rFonts w:ascii="Book Antiqua" w:eastAsia="微软雅黑" w:hAnsi="Book Antiqua"/>
          <w:sz w:val="24"/>
          <w:szCs w:val="24"/>
        </w:rPr>
        <w:t>, number of patients</w:t>
      </w:r>
      <w:r w:rsidR="009E5B76" w:rsidRPr="00C46265">
        <w:rPr>
          <w:rFonts w:ascii="Book Antiqua" w:eastAsia="微软雅黑" w:hAnsi="Book Antiqua"/>
          <w:sz w:val="24"/>
          <w:szCs w:val="24"/>
        </w:rPr>
        <w:t xml:space="preserve"> during that day</w:t>
      </w:r>
      <w:r w:rsidRPr="00C46265">
        <w:rPr>
          <w:rFonts w:ascii="Book Antiqua" w:eastAsia="微软雅黑" w:hAnsi="Book Antiqua"/>
          <w:sz w:val="24"/>
          <w:szCs w:val="24"/>
        </w:rPr>
        <w:t xml:space="preserve">, hospitalization time, gastrointestinal bleeding, hospitalization cost greater than </w:t>
      </w:r>
      <w:r w:rsidR="00825011" w:rsidRPr="00C46265">
        <w:rPr>
          <w:rFonts w:ascii="Book Antiqua" w:eastAsia="微软雅黑" w:hAnsi="Book Antiqua"/>
          <w:sz w:val="24"/>
          <w:szCs w:val="24"/>
        </w:rPr>
        <w:t>¥</w:t>
      </w:r>
      <w:r w:rsidR="0084652B" w:rsidRPr="00C46265">
        <w:rPr>
          <w:rFonts w:ascii="Book Antiqua" w:eastAsia="微软雅黑" w:hAnsi="Book Antiqua"/>
          <w:sz w:val="24"/>
          <w:szCs w:val="24"/>
        </w:rPr>
        <w:t xml:space="preserve"> </w:t>
      </w:r>
      <w:r w:rsidRPr="00C46265">
        <w:rPr>
          <w:rFonts w:ascii="Book Antiqua" w:eastAsia="微软雅黑" w:hAnsi="Book Antiqua"/>
          <w:sz w:val="24"/>
          <w:szCs w:val="24"/>
        </w:rPr>
        <w:t>3000</w:t>
      </w:r>
      <w:r w:rsidR="004D46C0">
        <w:rPr>
          <w:rFonts w:ascii="Book Antiqua" w:eastAsia="微软雅黑" w:hAnsi="Book Antiqua"/>
          <w:sz w:val="24"/>
          <w:szCs w:val="24"/>
        </w:rPr>
        <w:t>,</w:t>
      </w:r>
      <w:r w:rsidR="00FB2F3B" w:rsidRPr="00C46265">
        <w:rPr>
          <w:rFonts w:ascii="Book Antiqua" w:eastAsia="微软雅黑" w:hAnsi="Book Antiqua"/>
          <w:sz w:val="24"/>
          <w:szCs w:val="24"/>
        </w:rPr>
        <w:t xml:space="preserve"> </w:t>
      </w:r>
      <w:r w:rsidR="009E5B76" w:rsidRPr="00C46265">
        <w:rPr>
          <w:rFonts w:ascii="Book Antiqua" w:eastAsia="微软雅黑" w:hAnsi="Book Antiqua"/>
          <w:sz w:val="24"/>
          <w:szCs w:val="24"/>
        </w:rPr>
        <w:t xml:space="preserve">and </w:t>
      </w:r>
      <w:r w:rsidR="00825011" w:rsidRPr="00C46265">
        <w:rPr>
          <w:rFonts w:ascii="Book Antiqua" w:eastAsia="微软雅黑" w:hAnsi="Book Antiqua"/>
          <w:sz w:val="24"/>
          <w:szCs w:val="24"/>
        </w:rPr>
        <w:t xml:space="preserve">a </w:t>
      </w:r>
      <w:r w:rsidR="009E5B76" w:rsidRPr="00C46265">
        <w:rPr>
          <w:rFonts w:ascii="Book Antiqua" w:eastAsia="宋体" w:hAnsi="Book Antiqua"/>
          <w:sz w:val="24"/>
          <w:szCs w:val="24"/>
        </w:rPr>
        <w:t>patient</w:t>
      </w:r>
      <w:r w:rsidR="00825011" w:rsidRPr="00C46265">
        <w:rPr>
          <w:rFonts w:ascii="Book Antiqua" w:eastAsia="宋体" w:hAnsi="Book Antiqua"/>
          <w:sz w:val="24"/>
          <w:szCs w:val="24"/>
        </w:rPr>
        <w:t>’</w:t>
      </w:r>
      <w:r w:rsidR="009E5B76" w:rsidRPr="00C46265">
        <w:rPr>
          <w:rFonts w:ascii="Book Antiqua" w:eastAsia="宋体" w:hAnsi="Book Antiqua"/>
          <w:sz w:val="24"/>
          <w:szCs w:val="24"/>
        </w:rPr>
        <w:t>s own trait anxiety</w:t>
      </w:r>
      <w:r w:rsidR="00AF0CA6" w:rsidRPr="00C46265">
        <w:rPr>
          <w:rFonts w:ascii="Book Antiqua" w:eastAsia="微软雅黑" w:hAnsi="Book Antiqua"/>
          <w:sz w:val="24"/>
          <w:szCs w:val="24"/>
        </w:rPr>
        <w:t xml:space="preserve">. For outpatients, </w:t>
      </w:r>
      <w:r w:rsidRPr="00C46265">
        <w:rPr>
          <w:rFonts w:ascii="Book Antiqua" w:eastAsia="微软雅黑" w:hAnsi="Book Antiqua"/>
          <w:sz w:val="24"/>
          <w:szCs w:val="24"/>
        </w:rPr>
        <w:t>the number of nurses, coronary heart disease</w:t>
      </w:r>
      <w:r w:rsidR="004D46C0">
        <w:rPr>
          <w:rFonts w:ascii="Book Antiqua" w:eastAsia="微软雅黑" w:hAnsi="Book Antiqua"/>
          <w:sz w:val="24"/>
          <w:szCs w:val="24"/>
        </w:rPr>
        <w:t>,</w:t>
      </w:r>
      <w:r w:rsidR="009E5B76" w:rsidRPr="00C46265">
        <w:rPr>
          <w:rFonts w:ascii="Book Antiqua" w:eastAsia="微软雅黑" w:hAnsi="Book Antiqua"/>
          <w:sz w:val="24"/>
          <w:szCs w:val="24"/>
        </w:rPr>
        <w:t xml:space="preserve"> and their own trait anxiet</w:t>
      </w:r>
      <w:r w:rsidR="00825011" w:rsidRPr="00C46265">
        <w:rPr>
          <w:rFonts w:ascii="Book Antiqua" w:eastAsia="微软雅黑" w:hAnsi="Book Antiqua"/>
          <w:sz w:val="24"/>
          <w:szCs w:val="24"/>
        </w:rPr>
        <w:t>ies</w:t>
      </w:r>
      <w:r w:rsidRPr="00C46265">
        <w:rPr>
          <w:rFonts w:ascii="Book Antiqua" w:eastAsia="微软雅黑" w:hAnsi="Book Antiqua"/>
          <w:sz w:val="24"/>
          <w:szCs w:val="24"/>
        </w:rPr>
        <w:t xml:space="preserve"> influence</w:t>
      </w:r>
      <w:r w:rsidR="00825011" w:rsidRPr="00C46265">
        <w:rPr>
          <w:rFonts w:ascii="Book Antiqua" w:eastAsia="微软雅黑" w:hAnsi="Book Antiqua"/>
          <w:sz w:val="24"/>
          <w:szCs w:val="24"/>
        </w:rPr>
        <w:t>d</w:t>
      </w:r>
      <w:r w:rsidRPr="00C46265">
        <w:rPr>
          <w:rFonts w:ascii="Book Antiqua" w:eastAsia="微软雅黑" w:hAnsi="Book Antiqua"/>
          <w:sz w:val="24"/>
          <w:szCs w:val="24"/>
        </w:rPr>
        <w:t xml:space="preserve"> state anxiety</w:t>
      </w:r>
      <w:r w:rsidR="003976E6" w:rsidRPr="00C46265">
        <w:rPr>
          <w:rFonts w:ascii="Book Antiqua" w:eastAsia="微软雅黑" w:hAnsi="Book Antiqua"/>
          <w:sz w:val="24"/>
          <w:szCs w:val="24"/>
        </w:rPr>
        <w:t>.</w:t>
      </w:r>
    </w:p>
    <w:p w14:paraId="538A99F5" w14:textId="01181C69" w:rsidR="004D3929" w:rsidRPr="00C46265" w:rsidRDefault="009E6354" w:rsidP="00C46265">
      <w:pPr>
        <w:snapToGrid w:val="0"/>
        <w:spacing w:line="360" w:lineRule="auto"/>
        <w:ind w:firstLine="420"/>
        <w:rPr>
          <w:rFonts w:ascii="Book Antiqua" w:eastAsia="微软雅黑" w:hAnsi="Book Antiqua"/>
          <w:sz w:val="24"/>
          <w:szCs w:val="24"/>
        </w:rPr>
      </w:pPr>
      <w:r w:rsidRPr="00C46265">
        <w:rPr>
          <w:rFonts w:ascii="Book Antiqua" w:eastAsia="微软雅黑" w:hAnsi="Book Antiqua"/>
          <w:sz w:val="24"/>
          <w:szCs w:val="24"/>
        </w:rPr>
        <w:t xml:space="preserve">The factors that led to trait anxiety were much fewer than </w:t>
      </w:r>
      <w:r w:rsidR="00B12632">
        <w:rPr>
          <w:rFonts w:ascii="Book Antiqua" w:eastAsia="微软雅黑" w:hAnsi="Book Antiqua"/>
          <w:sz w:val="24"/>
          <w:szCs w:val="24"/>
        </w:rPr>
        <w:t xml:space="preserve">that </w:t>
      </w:r>
      <w:r w:rsidRPr="00C46265">
        <w:rPr>
          <w:rFonts w:ascii="Book Antiqua" w:eastAsia="微软雅黑" w:hAnsi="Book Antiqua"/>
          <w:sz w:val="24"/>
          <w:szCs w:val="24"/>
        </w:rPr>
        <w:t>for state anxiety. T</w:t>
      </w:r>
      <w:r w:rsidR="005211B1" w:rsidRPr="00C46265">
        <w:rPr>
          <w:rFonts w:ascii="Book Antiqua" w:eastAsia="微软雅黑" w:hAnsi="Book Antiqua"/>
          <w:sz w:val="24"/>
          <w:szCs w:val="24"/>
        </w:rPr>
        <w:t xml:space="preserve">he factors </w:t>
      </w:r>
      <w:r w:rsidR="004D46C0" w:rsidRPr="00C46265">
        <w:rPr>
          <w:rFonts w:ascii="Book Antiqua" w:eastAsia="微软雅黑" w:hAnsi="Book Antiqua"/>
          <w:sz w:val="24"/>
          <w:szCs w:val="24"/>
        </w:rPr>
        <w:t>affect</w:t>
      </w:r>
      <w:r w:rsidR="004D46C0">
        <w:rPr>
          <w:rFonts w:ascii="Book Antiqua" w:eastAsia="微软雅黑" w:hAnsi="Book Antiqua"/>
          <w:sz w:val="24"/>
          <w:szCs w:val="24"/>
        </w:rPr>
        <w:t>ing</w:t>
      </w:r>
      <w:r w:rsidR="004D46C0" w:rsidRPr="00C46265">
        <w:rPr>
          <w:rFonts w:ascii="Book Antiqua" w:eastAsia="微软雅黑" w:hAnsi="Book Antiqua"/>
          <w:sz w:val="24"/>
          <w:szCs w:val="24"/>
        </w:rPr>
        <w:t xml:space="preserve"> </w:t>
      </w:r>
      <w:r w:rsidR="008D5594" w:rsidRPr="00C46265">
        <w:rPr>
          <w:rFonts w:ascii="Book Antiqua" w:eastAsia="微软雅黑" w:hAnsi="Book Antiqua"/>
          <w:sz w:val="24"/>
          <w:szCs w:val="24"/>
        </w:rPr>
        <w:t xml:space="preserve">trait anxiety of </w:t>
      </w:r>
      <w:r w:rsidR="005211B1" w:rsidRPr="00C46265">
        <w:rPr>
          <w:rFonts w:ascii="Book Antiqua" w:eastAsia="微软雅黑" w:hAnsi="Book Antiqua"/>
          <w:sz w:val="24"/>
          <w:szCs w:val="24"/>
        </w:rPr>
        <w:t>inpatients</w:t>
      </w:r>
      <w:r w:rsidR="008D5594" w:rsidRPr="00C46265">
        <w:rPr>
          <w:rFonts w:ascii="Book Antiqua" w:eastAsia="微软雅黑" w:hAnsi="Book Antiqua"/>
          <w:sz w:val="24"/>
          <w:szCs w:val="24"/>
        </w:rPr>
        <w:t xml:space="preserve"> included </w:t>
      </w:r>
      <w:r w:rsidR="00825011" w:rsidRPr="00C46265">
        <w:rPr>
          <w:rFonts w:ascii="Book Antiqua" w:eastAsia="微软雅黑" w:hAnsi="Book Antiqua"/>
          <w:sz w:val="24"/>
          <w:szCs w:val="24"/>
        </w:rPr>
        <w:t xml:space="preserve">the </w:t>
      </w:r>
      <w:r w:rsidR="008D5594" w:rsidRPr="00C46265">
        <w:rPr>
          <w:rFonts w:ascii="Book Antiqua" w:hAnsi="Book Antiqua"/>
          <w:kern w:val="0"/>
          <w:sz w:val="24"/>
          <w:szCs w:val="24"/>
        </w:rPr>
        <w:t>number of patients during that day, severity of illness</w:t>
      </w:r>
      <w:r w:rsidR="004D46C0">
        <w:rPr>
          <w:rFonts w:ascii="Book Antiqua" w:hAnsi="Book Antiqua"/>
          <w:kern w:val="0"/>
          <w:sz w:val="24"/>
          <w:szCs w:val="24"/>
        </w:rPr>
        <w:t>,</w:t>
      </w:r>
      <w:r w:rsidRPr="00C46265">
        <w:rPr>
          <w:rFonts w:ascii="Book Antiqua" w:hAnsi="Book Antiqua"/>
          <w:kern w:val="0"/>
          <w:sz w:val="24"/>
          <w:szCs w:val="24"/>
        </w:rPr>
        <w:t xml:space="preserve"> and their own state anxiet</w:t>
      </w:r>
      <w:r w:rsidR="00825011" w:rsidRPr="00C46265">
        <w:rPr>
          <w:rFonts w:ascii="Book Antiqua" w:hAnsi="Book Antiqua"/>
          <w:kern w:val="0"/>
          <w:sz w:val="24"/>
          <w:szCs w:val="24"/>
        </w:rPr>
        <w:t>ies</w:t>
      </w:r>
      <w:r w:rsidRPr="00C46265">
        <w:rPr>
          <w:rFonts w:ascii="Book Antiqua" w:hAnsi="Book Antiqua"/>
          <w:kern w:val="0"/>
          <w:sz w:val="24"/>
          <w:szCs w:val="24"/>
        </w:rPr>
        <w:t>. For outpatients,</w:t>
      </w:r>
      <w:r w:rsidR="008D5594" w:rsidRPr="00C46265">
        <w:rPr>
          <w:rFonts w:ascii="Book Antiqua" w:hAnsi="Book Antiqua"/>
          <w:kern w:val="0"/>
          <w:sz w:val="24"/>
          <w:szCs w:val="24"/>
        </w:rPr>
        <w:t xml:space="preserve"> trait anxiety </w:t>
      </w:r>
      <w:r w:rsidR="00825011" w:rsidRPr="00C46265">
        <w:rPr>
          <w:rFonts w:ascii="Book Antiqua" w:hAnsi="Book Antiqua"/>
          <w:kern w:val="0"/>
          <w:sz w:val="24"/>
          <w:szCs w:val="24"/>
        </w:rPr>
        <w:t xml:space="preserve">was </w:t>
      </w:r>
      <w:r w:rsidRPr="00C46265">
        <w:rPr>
          <w:rFonts w:ascii="Book Antiqua" w:hAnsi="Book Antiqua"/>
          <w:kern w:val="0"/>
          <w:sz w:val="24"/>
          <w:szCs w:val="24"/>
        </w:rPr>
        <w:t>significant</w:t>
      </w:r>
      <w:r w:rsidR="00FB2F3B" w:rsidRPr="00C46265">
        <w:rPr>
          <w:rFonts w:ascii="Book Antiqua" w:hAnsi="Book Antiqua"/>
          <w:kern w:val="0"/>
          <w:sz w:val="24"/>
          <w:szCs w:val="24"/>
        </w:rPr>
        <w:t>ly</w:t>
      </w:r>
      <w:r w:rsidRPr="00C46265">
        <w:rPr>
          <w:rFonts w:ascii="Book Antiqua" w:hAnsi="Book Antiqua"/>
          <w:kern w:val="0"/>
          <w:sz w:val="24"/>
          <w:szCs w:val="24"/>
        </w:rPr>
        <w:t xml:space="preserve"> correlated with</w:t>
      </w:r>
      <w:r w:rsidR="008D5594" w:rsidRPr="00C46265">
        <w:rPr>
          <w:rFonts w:ascii="Book Antiqua" w:hAnsi="Book Antiqua"/>
          <w:kern w:val="0"/>
          <w:sz w:val="24"/>
          <w:szCs w:val="24"/>
        </w:rPr>
        <w:t xml:space="preserve"> </w:t>
      </w:r>
      <w:r w:rsidR="008D5594" w:rsidRPr="00C46265">
        <w:rPr>
          <w:rFonts w:ascii="Book Antiqua" w:hAnsi="Book Antiqua"/>
          <w:sz w:val="24"/>
          <w:szCs w:val="24"/>
        </w:rPr>
        <w:t>waiting time after entering the ED and their</w:t>
      </w:r>
      <w:r w:rsidR="008D5594" w:rsidRPr="00C46265">
        <w:rPr>
          <w:rFonts w:ascii="Book Antiqua" w:eastAsia="微软雅黑" w:hAnsi="Book Antiqua"/>
          <w:sz w:val="24"/>
          <w:szCs w:val="24"/>
        </w:rPr>
        <w:t xml:space="preserve"> </w:t>
      </w:r>
      <w:r w:rsidRPr="00C46265">
        <w:rPr>
          <w:rFonts w:ascii="Book Antiqua" w:eastAsia="微软雅黑" w:hAnsi="Book Antiqua"/>
          <w:sz w:val="24"/>
          <w:szCs w:val="24"/>
        </w:rPr>
        <w:t xml:space="preserve">own state </w:t>
      </w:r>
      <w:r w:rsidR="004D46C0" w:rsidRPr="00C46265">
        <w:rPr>
          <w:rFonts w:ascii="Book Antiqua" w:eastAsia="微软雅黑" w:hAnsi="Book Antiqua"/>
          <w:sz w:val="24"/>
          <w:szCs w:val="24"/>
        </w:rPr>
        <w:t>anxiet</w:t>
      </w:r>
      <w:r w:rsidR="004D46C0">
        <w:rPr>
          <w:rFonts w:ascii="Book Antiqua" w:eastAsia="微软雅黑" w:hAnsi="Book Antiqua"/>
          <w:sz w:val="24"/>
          <w:szCs w:val="24"/>
        </w:rPr>
        <w:t>y</w:t>
      </w:r>
      <w:r w:rsidR="004D46C0" w:rsidRPr="00C46265">
        <w:rPr>
          <w:rFonts w:ascii="Book Antiqua" w:eastAsia="微软雅黑" w:hAnsi="Book Antiqua"/>
          <w:sz w:val="24"/>
          <w:szCs w:val="24"/>
        </w:rPr>
        <w:t xml:space="preserve"> </w:t>
      </w:r>
      <w:r w:rsidRPr="00C46265">
        <w:rPr>
          <w:rFonts w:ascii="Book Antiqua" w:eastAsia="微软雅黑" w:hAnsi="Book Antiqua"/>
          <w:sz w:val="24"/>
          <w:szCs w:val="24"/>
        </w:rPr>
        <w:t>(</w:t>
      </w:r>
      <w:r w:rsidRPr="00C46265">
        <w:rPr>
          <w:rFonts w:ascii="Book Antiqua" w:eastAsia="微软雅黑" w:hAnsi="Book Antiqua"/>
          <w:bCs/>
          <w:sz w:val="24"/>
          <w:szCs w:val="24"/>
        </w:rPr>
        <w:t>Table 6</w:t>
      </w:r>
      <w:r w:rsidRPr="00C46265">
        <w:rPr>
          <w:rFonts w:ascii="Book Antiqua" w:eastAsia="微软雅黑" w:hAnsi="Book Antiqua"/>
          <w:sz w:val="24"/>
          <w:szCs w:val="24"/>
        </w:rPr>
        <w:t xml:space="preserve">). However, crowdedness was not </w:t>
      </w:r>
      <w:r w:rsidR="00FB2F3B" w:rsidRPr="00C46265">
        <w:rPr>
          <w:rFonts w:ascii="Book Antiqua" w:eastAsia="微软雅黑" w:hAnsi="Book Antiqua"/>
          <w:sz w:val="24"/>
          <w:szCs w:val="24"/>
        </w:rPr>
        <w:t>a</w:t>
      </w:r>
      <w:r w:rsidRPr="00C46265">
        <w:rPr>
          <w:rFonts w:ascii="Book Antiqua" w:eastAsia="微软雅黑" w:hAnsi="Book Antiqua"/>
          <w:sz w:val="24"/>
          <w:szCs w:val="24"/>
        </w:rPr>
        <w:t xml:space="preserve"> factor </w:t>
      </w:r>
      <w:r w:rsidR="00825011" w:rsidRPr="00C46265">
        <w:rPr>
          <w:rFonts w:ascii="Book Antiqua" w:eastAsia="微软雅黑" w:hAnsi="Book Antiqua"/>
          <w:sz w:val="24"/>
          <w:szCs w:val="24"/>
        </w:rPr>
        <w:t xml:space="preserve">that influenced the </w:t>
      </w:r>
      <w:r w:rsidRPr="00C46265">
        <w:rPr>
          <w:rFonts w:ascii="Book Antiqua" w:eastAsia="微软雅黑" w:hAnsi="Book Antiqua"/>
          <w:sz w:val="24"/>
          <w:szCs w:val="24"/>
        </w:rPr>
        <w:t>s</w:t>
      </w:r>
      <w:r w:rsidR="006D31E0" w:rsidRPr="00C46265">
        <w:rPr>
          <w:rFonts w:ascii="Book Antiqua" w:eastAsia="微软雅黑" w:hAnsi="Book Antiqua"/>
          <w:sz w:val="24"/>
          <w:szCs w:val="24"/>
        </w:rPr>
        <w:t>tate anxiety and trait anxiety of</w:t>
      </w:r>
      <w:r w:rsidRPr="00C46265">
        <w:rPr>
          <w:rFonts w:ascii="Book Antiqua" w:eastAsia="微软雅黑" w:hAnsi="Book Antiqua"/>
          <w:sz w:val="24"/>
          <w:szCs w:val="24"/>
        </w:rPr>
        <w:t xml:space="preserve"> </w:t>
      </w:r>
      <w:r w:rsidR="00825011" w:rsidRPr="00C46265">
        <w:rPr>
          <w:rFonts w:ascii="Book Antiqua" w:eastAsia="微软雅黑" w:hAnsi="Book Antiqua"/>
          <w:sz w:val="24"/>
          <w:szCs w:val="24"/>
        </w:rPr>
        <w:t xml:space="preserve">either </w:t>
      </w:r>
      <w:r w:rsidRPr="00C46265">
        <w:rPr>
          <w:rFonts w:ascii="Book Antiqua" w:eastAsia="微软雅黑" w:hAnsi="Book Antiqua"/>
          <w:sz w:val="24"/>
          <w:szCs w:val="24"/>
        </w:rPr>
        <w:t xml:space="preserve">inpatients </w:t>
      </w:r>
      <w:r w:rsidR="00825011" w:rsidRPr="00C46265">
        <w:rPr>
          <w:rFonts w:ascii="Book Antiqua" w:eastAsia="微软雅黑" w:hAnsi="Book Antiqua"/>
          <w:sz w:val="24"/>
          <w:szCs w:val="24"/>
        </w:rPr>
        <w:t xml:space="preserve">or </w:t>
      </w:r>
      <w:r w:rsidRPr="00C46265">
        <w:rPr>
          <w:rFonts w:ascii="Book Antiqua" w:eastAsia="微软雅黑" w:hAnsi="Book Antiqua"/>
          <w:sz w:val="24"/>
          <w:szCs w:val="24"/>
        </w:rPr>
        <w:t>outpatients</w:t>
      </w:r>
      <w:r w:rsidR="006D31E0" w:rsidRPr="00C46265">
        <w:rPr>
          <w:rFonts w:ascii="Book Antiqua" w:eastAsia="微软雅黑" w:hAnsi="Book Antiqua"/>
          <w:sz w:val="24"/>
          <w:szCs w:val="24"/>
        </w:rPr>
        <w:t xml:space="preserve"> in the ED</w:t>
      </w:r>
      <w:r w:rsidR="004D3929" w:rsidRPr="00C46265">
        <w:rPr>
          <w:rFonts w:ascii="Book Antiqua" w:eastAsia="微软雅黑" w:hAnsi="Book Antiqua"/>
          <w:sz w:val="24"/>
          <w:szCs w:val="24"/>
        </w:rPr>
        <w:t>.</w:t>
      </w:r>
    </w:p>
    <w:p w14:paraId="0741385B" w14:textId="77777777" w:rsidR="004171FB" w:rsidRPr="00C46265" w:rsidRDefault="004171FB" w:rsidP="00C46265">
      <w:pPr>
        <w:snapToGrid w:val="0"/>
        <w:spacing w:line="360" w:lineRule="auto"/>
        <w:ind w:firstLine="420"/>
        <w:rPr>
          <w:rFonts w:ascii="Book Antiqua" w:hAnsi="Book Antiqua"/>
          <w:kern w:val="0"/>
          <w:sz w:val="24"/>
          <w:szCs w:val="24"/>
        </w:rPr>
      </w:pPr>
    </w:p>
    <w:p w14:paraId="54759235" w14:textId="77777777" w:rsidR="003976E6" w:rsidRPr="00C46265" w:rsidRDefault="003976E6" w:rsidP="00C46265">
      <w:pPr>
        <w:snapToGrid w:val="0"/>
        <w:spacing w:line="360" w:lineRule="auto"/>
        <w:rPr>
          <w:rFonts w:ascii="Book Antiqua" w:hAnsi="Book Antiqua" w:cs="Arial"/>
          <w:sz w:val="24"/>
          <w:szCs w:val="24"/>
          <w:u w:val="single"/>
        </w:rPr>
      </w:pPr>
      <w:r w:rsidRPr="00C46265">
        <w:rPr>
          <w:rFonts w:ascii="Book Antiqua" w:hAnsi="Book Antiqua" w:cs="Arial"/>
          <w:b/>
          <w:sz w:val="24"/>
          <w:szCs w:val="24"/>
          <w:u w:val="single"/>
        </w:rPr>
        <w:t>DISCUSSION</w:t>
      </w:r>
    </w:p>
    <w:p w14:paraId="7B03E675" w14:textId="5C48064A" w:rsidR="00220B29" w:rsidRPr="00C46265" w:rsidRDefault="004D3929" w:rsidP="00C46265">
      <w:pPr>
        <w:snapToGrid w:val="0"/>
        <w:spacing w:line="360" w:lineRule="auto"/>
        <w:rPr>
          <w:rFonts w:ascii="Book Antiqua" w:hAnsi="Book Antiqua"/>
          <w:sz w:val="24"/>
          <w:szCs w:val="24"/>
        </w:rPr>
      </w:pPr>
      <w:r w:rsidRPr="00C46265">
        <w:rPr>
          <w:rFonts w:ascii="Book Antiqua" w:hAnsi="Book Antiqua"/>
          <w:sz w:val="24"/>
          <w:szCs w:val="24"/>
        </w:rPr>
        <w:t xml:space="preserve">Trait anxiety is a personality characteristic that reflects the anxiety of a person in a non-stressed state. In contrast, state anxiety is the anxiety of a person in a specific environment, which </w:t>
      </w:r>
      <w:r w:rsidR="0061286B" w:rsidRPr="00C46265">
        <w:rPr>
          <w:rFonts w:ascii="Book Antiqua" w:hAnsi="Book Antiqua"/>
          <w:sz w:val="24"/>
          <w:szCs w:val="24"/>
        </w:rPr>
        <w:t xml:space="preserve">in our case was </w:t>
      </w:r>
      <w:r w:rsidRPr="00C46265">
        <w:rPr>
          <w:rFonts w:ascii="Book Antiqua" w:hAnsi="Book Antiqua"/>
          <w:sz w:val="24"/>
          <w:szCs w:val="24"/>
        </w:rPr>
        <w:t xml:space="preserve">the </w:t>
      </w:r>
      <w:proofErr w:type="gramStart"/>
      <w:r w:rsidRPr="00C46265">
        <w:rPr>
          <w:rFonts w:ascii="Book Antiqua" w:hAnsi="Book Antiqua"/>
          <w:sz w:val="24"/>
          <w:szCs w:val="24"/>
        </w:rPr>
        <w:t>ED</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24</w:t>
      </w:r>
      <w:r w:rsidR="00E6400E" w:rsidRPr="00C46265">
        <w:rPr>
          <w:rFonts w:ascii="Book Antiqua" w:hAnsi="Book Antiqua"/>
          <w:noProof/>
          <w:sz w:val="24"/>
          <w:szCs w:val="24"/>
          <w:vertAlign w:val="superscript"/>
        </w:rPr>
        <w:t>,</w:t>
      </w:r>
      <w:r w:rsidR="00CA0668" w:rsidRPr="00C46265">
        <w:rPr>
          <w:rFonts w:ascii="Book Antiqua" w:hAnsi="Book Antiqua"/>
          <w:noProof/>
          <w:sz w:val="24"/>
          <w:szCs w:val="24"/>
          <w:vertAlign w:val="superscript"/>
        </w:rPr>
        <w:t>25</w:t>
      </w:r>
      <w:r w:rsidR="00E6400E" w:rsidRPr="00C46265">
        <w:rPr>
          <w:rFonts w:ascii="Book Antiqua" w:hAnsi="Book Antiqua"/>
          <w:noProof/>
          <w:sz w:val="24"/>
          <w:szCs w:val="24"/>
          <w:vertAlign w:val="superscript"/>
        </w:rPr>
        <w:t>]</w:t>
      </w:r>
      <w:r w:rsidRPr="00C46265">
        <w:rPr>
          <w:rFonts w:ascii="Book Antiqua" w:hAnsi="Book Antiqua"/>
          <w:sz w:val="24"/>
          <w:szCs w:val="24"/>
        </w:rPr>
        <w:t xml:space="preserve">. Trait anxiety and state anxiety are highly correlated and widely considered as useful predictors in clinical </w:t>
      </w:r>
      <w:proofErr w:type="gramStart"/>
      <w:r w:rsidRPr="00C46265">
        <w:rPr>
          <w:rFonts w:ascii="Book Antiqua" w:hAnsi="Book Antiqua"/>
          <w:sz w:val="24"/>
          <w:szCs w:val="24"/>
        </w:rPr>
        <w:lastRenderedPageBreak/>
        <w:t>treatment</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25-28</w:t>
      </w:r>
      <w:r w:rsidR="00E6400E" w:rsidRPr="00C46265">
        <w:rPr>
          <w:rFonts w:ascii="Book Antiqua" w:hAnsi="Book Antiqua"/>
          <w:noProof/>
          <w:sz w:val="24"/>
          <w:szCs w:val="24"/>
          <w:vertAlign w:val="superscript"/>
        </w:rPr>
        <w:t>]</w:t>
      </w:r>
      <w:r w:rsidRPr="00C46265">
        <w:rPr>
          <w:rFonts w:ascii="Book Antiqua" w:hAnsi="Book Antiqua"/>
          <w:sz w:val="24"/>
          <w:szCs w:val="24"/>
        </w:rPr>
        <w:t xml:space="preserve"> and assessment</w:t>
      </w:r>
      <w:r w:rsidR="00E6400E" w:rsidRPr="00C46265">
        <w:rPr>
          <w:rFonts w:ascii="Book Antiqua" w:hAnsi="Book Antiqua"/>
          <w:noProof/>
          <w:sz w:val="24"/>
          <w:szCs w:val="24"/>
          <w:vertAlign w:val="superscript"/>
        </w:rPr>
        <w:t>[</w:t>
      </w:r>
      <w:r w:rsidR="00CA0668" w:rsidRPr="00C46265">
        <w:rPr>
          <w:rFonts w:ascii="Book Antiqua" w:hAnsi="Book Antiqua"/>
          <w:noProof/>
          <w:sz w:val="24"/>
          <w:szCs w:val="24"/>
          <w:vertAlign w:val="superscript"/>
        </w:rPr>
        <w:t>24</w:t>
      </w:r>
      <w:r w:rsidR="00E6400E" w:rsidRPr="00C46265">
        <w:rPr>
          <w:rFonts w:ascii="Book Antiqua" w:hAnsi="Book Antiqua"/>
          <w:noProof/>
          <w:sz w:val="24"/>
          <w:szCs w:val="24"/>
          <w:vertAlign w:val="superscript"/>
        </w:rPr>
        <w:t>]</w:t>
      </w:r>
      <w:r w:rsidRPr="00C46265">
        <w:rPr>
          <w:rFonts w:ascii="Book Antiqua" w:hAnsi="Book Antiqua"/>
          <w:sz w:val="24"/>
          <w:szCs w:val="24"/>
        </w:rPr>
        <w:t>.</w:t>
      </w:r>
    </w:p>
    <w:p w14:paraId="5FAD1AE7" w14:textId="48909765" w:rsidR="004D3929"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 xml:space="preserve">In our study, the average state anxiety score for </w:t>
      </w:r>
      <w:r w:rsidR="00892F76" w:rsidRPr="00C46265">
        <w:rPr>
          <w:rFonts w:ascii="Book Antiqua" w:hAnsi="Book Antiqua"/>
          <w:sz w:val="24"/>
          <w:szCs w:val="24"/>
        </w:rPr>
        <w:t xml:space="preserve">389 </w:t>
      </w:r>
      <w:r w:rsidRPr="00C46265">
        <w:rPr>
          <w:rFonts w:ascii="Book Antiqua" w:hAnsi="Book Antiqua"/>
          <w:sz w:val="24"/>
          <w:szCs w:val="24"/>
        </w:rPr>
        <w:t xml:space="preserve">emergency patients was </w:t>
      </w:r>
      <w:r w:rsidR="00892F76" w:rsidRPr="00C46265">
        <w:rPr>
          <w:rFonts w:ascii="Book Antiqua" w:hAnsi="Book Antiqua"/>
          <w:sz w:val="24"/>
          <w:szCs w:val="24"/>
        </w:rPr>
        <w:t>50.22</w:t>
      </w:r>
      <w:r w:rsidRPr="00C46265">
        <w:rPr>
          <w:rFonts w:ascii="Book Antiqua" w:hAnsi="Book Antiqua"/>
          <w:sz w:val="24"/>
          <w:szCs w:val="24"/>
        </w:rPr>
        <w:t xml:space="preserve"> and the average trait anxiety score </w:t>
      </w:r>
      <w:r w:rsidR="00892F76" w:rsidRPr="00C46265">
        <w:rPr>
          <w:rFonts w:ascii="Book Antiqua" w:hAnsi="Book Antiqua"/>
          <w:sz w:val="24"/>
          <w:szCs w:val="24"/>
        </w:rPr>
        <w:t>46.18</w:t>
      </w:r>
      <w:r w:rsidRPr="00C46265">
        <w:rPr>
          <w:rFonts w:ascii="Book Antiqua" w:hAnsi="Book Antiqua"/>
          <w:sz w:val="24"/>
          <w:szCs w:val="24"/>
        </w:rPr>
        <w:t xml:space="preserve">. The average trait anxiety score was similar to those of other participants in previous studies in </w:t>
      </w:r>
      <w:proofErr w:type="gramStart"/>
      <w:r w:rsidRPr="00C46265">
        <w:rPr>
          <w:rFonts w:ascii="Book Antiqua" w:hAnsi="Book Antiqua"/>
          <w:sz w:val="24"/>
          <w:szCs w:val="24"/>
        </w:rPr>
        <w:t>China</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29</w:t>
      </w:r>
      <w:r w:rsidR="00E6400E" w:rsidRPr="00C46265">
        <w:rPr>
          <w:rFonts w:ascii="Book Antiqua" w:hAnsi="Book Antiqua"/>
          <w:noProof/>
          <w:sz w:val="24"/>
          <w:szCs w:val="24"/>
          <w:vertAlign w:val="superscript"/>
        </w:rPr>
        <w:t>]</w:t>
      </w:r>
      <w:r w:rsidRPr="00C46265">
        <w:rPr>
          <w:rFonts w:ascii="Book Antiqua" w:hAnsi="Book Antiqua"/>
          <w:sz w:val="24"/>
          <w:szCs w:val="24"/>
        </w:rPr>
        <w:t>. In addition, there was a significant correlation between the state anxiety score and trait anxiety score (</w:t>
      </w:r>
      <w:r w:rsidRPr="000379CE">
        <w:rPr>
          <w:rFonts w:ascii="Book Antiqua" w:hAnsi="Book Antiqua"/>
          <w:i/>
          <w:sz w:val="24"/>
          <w:szCs w:val="24"/>
        </w:rPr>
        <w:t>r</w:t>
      </w:r>
      <w:r w:rsidRPr="00C46265">
        <w:rPr>
          <w:rFonts w:ascii="Book Antiqua" w:hAnsi="Book Antiqua"/>
          <w:sz w:val="24"/>
          <w:szCs w:val="24"/>
        </w:rPr>
        <w:t xml:space="preserve"> = 0.490, </w:t>
      </w:r>
      <w:r w:rsidRPr="00C46265">
        <w:rPr>
          <w:rFonts w:ascii="Book Antiqua" w:hAnsi="Book Antiqua"/>
          <w:i/>
          <w:sz w:val="24"/>
          <w:szCs w:val="24"/>
        </w:rPr>
        <w:t>P</w:t>
      </w:r>
      <w:r w:rsidRPr="00C46265">
        <w:rPr>
          <w:rFonts w:ascii="Book Antiqua" w:hAnsi="Book Antiqua"/>
          <w:sz w:val="24"/>
          <w:szCs w:val="24"/>
        </w:rPr>
        <w:t xml:space="preserve"> &lt; 0.001), </w:t>
      </w:r>
      <w:r w:rsidR="002257B4" w:rsidRPr="00C46265">
        <w:rPr>
          <w:rFonts w:ascii="Book Antiqua" w:hAnsi="Book Antiqua"/>
          <w:sz w:val="24"/>
          <w:szCs w:val="24"/>
        </w:rPr>
        <w:t xml:space="preserve">with </w:t>
      </w:r>
      <w:r w:rsidRPr="00C46265">
        <w:rPr>
          <w:rFonts w:ascii="Book Antiqua" w:hAnsi="Book Antiqua"/>
          <w:sz w:val="24"/>
          <w:szCs w:val="24"/>
        </w:rPr>
        <w:t xml:space="preserve">the state anxiety score </w:t>
      </w:r>
      <w:r w:rsidR="002257B4" w:rsidRPr="00C46265">
        <w:rPr>
          <w:rFonts w:ascii="Book Antiqua" w:hAnsi="Book Antiqua"/>
          <w:sz w:val="24"/>
          <w:szCs w:val="24"/>
        </w:rPr>
        <w:t xml:space="preserve">being </w:t>
      </w:r>
      <w:r w:rsidRPr="00C46265">
        <w:rPr>
          <w:rFonts w:ascii="Book Antiqua" w:hAnsi="Book Antiqua"/>
          <w:sz w:val="24"/>
          <w:szCs w:val="24"/>
        </w:rPr>
        <w:t>significantly higher than the trait anxiety score (</w:t>
      </w:r>
      <w:r w:rsidRPr="00C46265">
        <w:rPr>
          <w:rFonts w:ascii="Book Antiqua" w:hAnsi="Book Antiqua"/>
          <w:i/>
          <w:sz w:val="24"/>
          <w:szCs w:val="24"/>
        </w:rPr>
        <w:t>P</w:t>
      </w:r>
      <w:r w:rsidRPr="00C46265">
        <w:rPr>
          <w:rFonts w:ascii="Book Antiqua" w:hAnsi="Book Antiqua"/>
          <w:sz w:val="24"/>
          <w:szCs w:val="24"/>
        </w:rPr>
        <w:t xml:space="preserve"> &lt; 0.001). Therefore, the scores for the same individual should be significantly related, and this was confirmed in our work. In addition, we found that the state anxiety scores were significantly higher than trait anxiety scores, indicating that a patient's anxiety was significantly increased after entering the ED.</w:t>
      </w:r>
    </w:p>
    <w:p w14:paraId="0EEDE843" w14:textId="73DB96D9" w:rsidR="007730F4" w:rsidRPr="00C46265" w:rsidRDefault="004D3929" w:rsidP="00C46265">
      <w:pPr>
        <w:snapToGrid w:val="0"/>
        <w:spacing w:line="360" w:lineRule="auto"/>
        <w:ind w:firstLine="420"/>
        <w:rPr>
          <w:rFonts w:ascii="Book Antiqua" w:eastAsia="微软雅黑" w:hAnsi="Book Antiqua"/>
          <w:sz w:val="24"/>
          <w:szCs w:val="24"/>
        </w:rPr>
      </w:pPr>
      <w:r w:rsidRPr="00C46265">
        <w:rPr>
          <w:rFonts w:ascii="Book Antiqua" w:hAnsi="Book Antiqua"/>
          <w:sz w:val="24"/>
          <w:szCs w:val="24"/>
        </w:rPr>
        <w:t>There are many forms of crowdedness and the following situations can lead t</w:t>
      </w:r>
      <w:r w:rsidR="007A6A6E" w:rsidRPr="00C46265">
        <w:rPr>
          <w:rFonts w:ascii="Book Antiqua" w:hAnsi="Book Antiqua"/>
          <w:sz w:val="24"/>
          <w:szCs w:val="24"/>
        </w:rPr>
        <w:t xml:space="preserve">o a perception of crowdedness: </w:t>
      </w:r>
      <w:r w:rsidR="003976E6" w:rsidRPr="00C46265">
        <w:rPr>
          <w:rFonts w:ascii="Book Antiqua" w:hAnsi="Book Antiqua"/>
          <w:sz w:val="24"/>
          <w:szCs w:val="24"/>
        </w:rPr>
        <w:t>(</w:t>
      </w:r>
      <w:r w:rsidRPr="00C46265">
        <w:rPr>
          <w:rFonts w:ascii="Book Antiqua" w:hAnsi="Book Antiqua"/>
          <w:sz w:val="24"/>
          <w:szCs w:val="24"/>
        </w:rPr>
        <w:t xml:space="preserve">1) </w:t>
      </w:r>
      <w:r w:rsidR="00EA7827">
        <w:rPr>
          <w:rFonts w:ascii="Book Antiqua" w:hAnsi="Book Antiqua"/>
          <w:sz w:val="24"/>
          <w:szCs w:val="24"/>
        </w:rPr>
        <w:t>T</w:t>
      </w:r>
      <w:r w:rsidR="00EA7827" w:rsidRPr="00C46265">
        <w:rPr>
          <w:rFonts w:ascii="Book Antiqua" w:hAnsi="Book Antiqua"/>
          <w:sz w:val="24"/>
          <w:szCs w:val="24"/>
        </w:rPr>
        <w:t xml:space="preserve">here </w:t>
      </w:r>
      <w:r w:rsidRPr="00C46265">
        <w:rPr>
          <w:rFonts w:ascii="Book Antiqua" w:hAnsi="Book Antiqua"/>
          <w:sz w:val="24"/>
          <w:szCs w:val="24"/>
        </w:rPr>
        <w:t xml:space="preserve">are temporary extra beds everywhere </w:t>
      </w:r>
      <w:r w:rsidR="007A6A6E" w:rsidRPr="00C46265">
        <w:rPr>
          <w:rFonts w:ascii="Book Antiqua" w:hAnsi="Book Antiqua"/>
          <w:sz w:val="24"/>
          <w:szCs w:val="24"/>
        </w:rPr>
        <w:t xml:space="preserve">in the ED corridors and halls; </w:t>
      </w:r>
      <w:r w:rsidR="003976E6" w:rsidRPr="00C46265">
        <w:rPr>
          <w:rFonts w:ascii="Book Antiqua" w:hAnsi="Book Antiqua"/>
          <w:sz w:val="24"/>
          <w:szCs w:val="24"/>
        </w:rPr>
        <w:t>(</w:t>
      </w:r>
      <w:r w:rsidRPr="00C46265">
        <w:rPr>
          <w:rFonts w:ascii="Book Antiqua" w:hAnsi="Book Antiqua"/>
          <w:sz w:val="24"/>
          <w:szCs w:val="24"/>
        </w:rPr>
        <w:t>2) the waiting time for patients and the duration of the emergency sta</w:t>
      </w:r>
      <w:r w:rsidR="007A6A6E" w:rsidRPr="00C46265">
        <w:rPr>
          <w:rFonts w:ascii="Book Antiqua" w:hAnsi="Book Antiqua"/>
          <w:sz w:val="24"/>
          <w:szCs w:val="24"/>
        </w:rPr>
        <w:t xml:space="preserve">y are </w:t>
      </w:r>
      <w:r w:rsidR="00892F76" w:rsidRPr="00C46265">
        <w:rPr>
          <w:rFonts w:ascii="Book Antiqua" w:hAnsi="Book Antiqua"/>
          <w:sz w:val="24"/>
          <w:szCs w:val="24"/>
        </w:rPr>
        <w:t xml:space="preserve">essentially </w:t>
      </w:r>
      <w:r w:rsidR="007A6A6E" w:rsidRPr="00C46265">
        <w:rPr>
          <w:rFonts w:ascii="Book Antiqua" w:hAnsi="Book Antiqua"/>
          <w:sz w:val="24"/>
          <w:szCs w:val="24"/>
        </w:rPr>
        <w:t xml:space="preserve">prolonged; </w:t>
      </w:r>
      <w:r w:rsidR="003976E6" w:rsidRPr="00C46265">
        <w:rPr>
          <w:rFonts w:ascii="Book Antiqua" w:hAnsi="Book Antiqua"/>
          <w:sz w:val="24"/>
          <w:szCs w:val="24"/>
        </w:rPr>
        <w:t>(</w:t>
      </w:r>
      <w:r w:rsidRPr="00C46265">
        <w:rPr>
          <w:rFonts w:ascii="Book Antiqua" w:hAnsi="Book Antiqua"/>
          <w:sz w:val="24"/>
          <w:szCs w:val="24"/>
        </w:rPr>
        <w:t>3) the number of patients who leave the ED without a doctor’s vis</w:t>
      </w:r>
      <w:r w:rsidR="007A6A6E" w:rsidRPr="00C46265">
        <w:rPr>
          <w:rFonts w:ascii="Book Antiqua" w:hAnsi="Book Antiqua"/>
          <w:sz w:val="24"/>
          <w:szCs w:val="24"/>
        </w:rPr>
        <w:t xml:space="preserve">it is significantly increased; </w:t>
      </w:r>
      <w:r w:rsidR="003976E6" w:rsidRPr="00C46265">
        <w:rPr>
          <w:rFonts w:ascii="Book Antiqua" w:hAnsi="Book Antiqua"/>
          <w:sz w:val="24"/>
          <w:szCs w:val="24"/>
        </w:rPr>
        <w:t>(</w:t>
      </w:r>
      <w:r w:rsidRPr="00C46265">
        <w:rPr>
          <w:rFonts w:ascii="Book Antiqua" w:hAnsi="Book Antiqua"/>
          <w:sz w:val="24"/>
          <w:szCs w:val="24"/>
        </w:rPr>
        <w:t>4) when a new critically ill patient arriv</w:t>
      </w:r>
      <w:r w:rsidR="007A6A6E" w:rsidRPr="00C46265">
        <w:rPr>
          <w:rFonts w:ascii="Book Antiqua" w:hAnsi="Book Antiqua"/>
          <w:sz w:val="24"/>
          <w:szCs w:val="24"/>
        </w:rPr>
        <w:t xml:space="preserve">es, there is no available bed; </w:t>
      </w:r>
      <w:r w:rsidR="003976E6" w:rsidRPr="00C46265">
        <w:rPr>
          <w:rFonts w:ascii="Book Antiqua" w:hAnsi="Book Antiqua"/>
          <w:sz w:val="24"/>
          <w:szCs w:val="24"/>
        </w:rPr>
        <w:t>(</w:t>
      </w:r>
      <w:r w:rsidRPr="00C46265">
        <w:rPr>
          <w:rFonts w:ascii="Book Antiqua" w:hAnsi="Book Antiqua"/>
          <w:sz w:val="24"/>
          <w:szCs w:val="24"/>
        </w:rPr>
        <w:t>5) when a patient needs to be hospitalized, he/she must</w:t>
      </w:r>
      <w:r w:rsidR="007A6A6E" w:rsidRPr="00C46265">
        <w:rPr>
          <w:rFonts w:ascii="Book Antiqua" w:hAnsi="Book Antiqua"/>
          <w:sz w:val="24"/>
          <w:szCs w:val="24"/>
        </w:rPr>
        <w:t xml:space="preserve"> be in the ED for a long time; </w:t>
      </w:r>
      <w:r w:rsidR="003976E6" w:rsidRPr="00C46265">
        <w:rPr>
          <w:rFonts w:ascii="Book Antiqua" w:hAnsi="Book Antiqua"/>
          <w:sz w:val="24"/>
          <w:szCs w:val="24"/>
        </w:rPr>
        <w:t>and (</w:t>
      </w:r>
      <w:r w:rsidRPr="00C46265">
        <w:rPr>
          <w:rFonts w:ascii="Book Antiqua" w:hAnsi="Book Antiqua"/>
          <w:sz w:val="24"/>
          <w:szCs w:val="24"/>
        </w:rPr>
        <w:t>6) an ambulance containing a critically ill patient is forced to leave because of a crowded ED</w:t>
      </w:r>
      <w:r w:rsidR="00E6400E" w:rsidRPr="00C46265">
        <w:rPr>
          <w:rFonts w:ascii="Book Antiqua" w:hAnsi="Book Antiqua"/>
          <w:noProof/>
          <w:sz w:val="24"/>
          <w:szCs w:val="24"/>
          <w:vertAlign w:val="superscript"/>
        </w:rPr>
        <w:t>[</w:t>
      </w:r>
      <w:r w:rsidR="00CA0668" w:rsidRPr="00C46265">
        <w:rPr>
          <w:rFonts w:ascii="Book Antiqua" w:hAnsi="Book Antiqua"/>
          <w:noProof/>
          <w:sz w:val="24"/>
          <w:szCs w:val="24"/>
          <w:vertAlign w:val="superscript"/>
        </w:rPr>
        <w:t>22</w:t>
      </w:r>
      <w:r w:rsidR="00E6400E" w:rsidRPr="00C46265">
        <w:rPr>
          <w:rFonts w:ascii="Book Antiqua" w:hAnsi="Book Antiqua"/>
          <w:noProof/>
          <w:sz w:val="24"/>
          <w:szCs w:val="24"/>
          <w:vertAlign w:val="superscript"/>
        </w:rPr>
        <w:t>]</w:t>
      </w:r>
      <w:r w:rsidRPr="00C46265">
        <w:rPr>
          <w:rFonts w:ascii="Book Antiqua" w:hAnsi="Book Antiqua"/>
          <w:sz w:val="24"/>
          <w:szCs w:val="24"/>
        </w:rPr>
        <w:t xml:space="preserve">. However, our study </w:t>
      </w:r>
      <w:r w:rsidR="007B54B3" w:rsidRPr="00C46265">
        <w:rPr>
          <w:rFonts w:ascii="Book Antiqua" w:hAnsi="Book Antiqua"/>
          <w:sz w:val="24"/>
          <w:szCs w:val="24"/>
        </w:rPr>
        <w:t xml:space="preserve">showed </w:t>
      </w:r>
      <w:r w:rsidRPr="00C46265">
        <w:rPr>
          <w:rFonts w:ascii="Book Antiqua" w:hAnsi="Book Antiqua"/>
          <w:sz w:val="24"/>
          <w:szCs w:val="24"/>
        </w:rPr>
        <w:t xml:space="preserve">that </w:t>
      </w:r>
      <w:r w:rsidRPr="00C46265">
        <w:rPr>
          <w:rFonts w:ascii="Book Antiqua" w:eastAsia="微软雅黑" w:hAnsi="Book Antiqua"/>
          <w:sz w:val="24"/>
          <w:szCs w:val="24"/>
        </w:rPr>
        <w:t xml:space="preserve">crowdedness of the ED is not an independent factor that directly relates to </w:t>
      </w:r>
      <w:r w:rsidR="002257B4" w:rsidRPr="00C46265">
        <w:rPr>
          <w:rFonts w:ascii="Book Antiqua" w:eastAsia="微软雅黑" w:hAnsi="Book Antiqua"/>
          <w:sz w:val="24"/>
          <w:szCs w:val="24"/>
        </w:rPr>
        <w:t xml:space="preserve">the </w:t>
      </w:r>
      <w:r w:rsidRPr="00C46265">
        <w:rPr>
          <w:rFonts w:ascii="Book Antiqua" w:eastAsia="微软雅黑" w:hAnsi="Book Antiqua"/>
          <w:sz w:val="24"/>
          <w:szCs w:val="24"/>
        </w:rPr>
        <w:t>state anxiety and trait anxiety of patients. This may be due to the differential understanding of crowdedness between Chinese patients and those in other countries.</w:t>
      </w:r>
      <w:r w:rsidR="00220B29" w:rsidRPr="00C46265">
        <w:rPr>
          <w:rFonts w:ascii="Book Antiqua" w:eastAsia="微软雅黑" w:hAnsi="Book Antiqua"/>
          <w:sz w:val="24"/>
          <w:szCs w:val="24"/>
        </w:rPr>
        <w:t xml:space="preserve"> In </w:t>
      </w:r>
      <w:r w:rsidR="00047E74" w:rsidRPr="00C46265">
        <w:rPr>
          <w:rFonts w:ascii="Book Antiqua" w:eastAsia="微软雅黑" w:hAnsi="Book Antiqua"/>
          <w:sz w:val="24"/>
          <w:szCs w:val="24"/>
        </w:rPr>
        <w:t>Beijing</w:t>
      </w:r>
      <w:r w:rsidR="00220B29" w:rsidRPr="00C46265">
        <w:rPr>
          <w:rFonts w:ascii="Book Antiqua" w:eastAsia="微软雅黑" w:hAnsi="Book Antiqua"/>
          <w:sz w:val="24"/>
          <w:szCs w:val="24"/>
        </w:rPr>
        <w:t xml:space="preserve">, with a population of 22000000 people </w:t>
      </w:r>
      <w:r w:rsidR="007B54B3" w:rsidRPr="00C46265">
        <w:rPr>
          <w:rFonts w:ascii="Book Antiqua" w:eastAsia="微软雅黑" w:hAnsi="Book Antiqua"/>
          <w:sz w:val="24"/>
          <w:szCs w:val="24"/>
        </w:rPr>
        <w:t xml:space="preserve">and </w:t>
      </w:r>
      <w:r w:rsidR="00220B29" w:rsidRPr="00C46265">
        <w:rPr>
          <w:rFonts w:ascii="Book Antiqua" w:eastAsia="微软雅黑" w:hAnsi="Book Antiqua"/>
          <w:sz w:val="24"/>
          <w:szCs w:val="24"/>
        </w:rPr>
        <w:t xml:space="preserve">a </w:t>
      </w:r>
      <w:r w:rsidR="00EA351A" w:rsidRPr="00C46265">
        <w:rPr>
          <w:rFonts w:ascii="Book Antiqua" w:eastAsia="微软雅黑" w:hAnsi="Book Antiqua"/>
          <w:sz w:val="24"/>
          <w:szCs w:val="24"/>
        </w:rPr>
        <w:t>limited</w:t>
      </w:r>
      <w:r w:rsidR="00220B29" w:rsidRPr="00C46265">
        <w:rPr>
          <w:rFonts w:ascii="Book Antiqua" w:eastAsia="微软雅黑" w:hAnsi="Book Antiqua"/>
          <w:sz w:val="24"/>
          <w:szCs w:val="24"/>
        </w:rPr>
        <w:t xml:space="preserve"> number of </w:t>
      </w:r>
      <w:r w:rsidR="0095638F" w:rsidRPr="00C46265">
        <w:rPr>
          <w:rFonts w:ascii="Book Antiqua" w:eastAsia="微软雅黑" w:hAnsi="Book Antiqua"/>
          <w:sz w:val="24"/>
          <w:szCs w:val="24"/>
        </w:rPr>
        <w:t xml:space="preserve">hospitals </w:t>
      </w:r>
      <w:r w:rsidR="00EA351A" w:rsidRPr="00C46265">
        <w:rPr>
          <w:rFonts w:ascii="Book Antiqua" w:eastAsia="微软雅黑" w:hAnsi="Book Antiqua"/>
          <w:sz w:val="24"/>
          <w:szCs w:val="24"/>
        </w:rPr>
        <w:t xml:space="preserve">with EDs and </w:t>
      </w:r>
      <w:r w:rsidR="0095638F" w:rsidRPr="00C46265">
        <w:rPr>
          <w:rFonts w:ascii="Book Antiqua" w:eastAsia="微软雅黑" w:hAnsi="Book Antiqua"/>
          <w:sz w:val="24"/>
          <w:szCs w:val="24"/>
        </w:rPr>
        <w:t xml:space="preserve">without private clinics, crowdedness in hospitals is not unusual and </w:t>
      </w:r>
      <w:r w:rsidRPr="00C46265">
        <w:rPr>
          <w:rFonts w:ascii="Book Antiqua" w:eastAsia="微软雅黑" w:hAnsi="Book Antiqua"/>
          <w:sz w:val="24"/>
          <w:szCs w:val="24"/>
        </w:rPr>
        <w:t xml:space="preserve">Chinese patients may underestimate the crowdedness of </w:t>
      </w:r>
      <w:r w:rsidR="00EA351A" w:rsidRPr="00C46265">
        <w:rPr>
          <w:rFonts w:ascii="Book Antiqua" w:eastAsia="微软雅黑" w:hAnsi="Book Antiqua"/>
          <w:sz w:val="24"/>
          <w:szCs w:val="24"/>
        </w:rPr>
        <w:t xml:space="preserve">an </w:t>
      </w:r>
      <w:r w:rsidRPr="00C46265">
        <w:rPr>
          <w:rFonts w:ascii="Book Antiqua" w:eastAsia="微软雅黑" w:hAnsi="Book Antiqua"/>
          <w:sz w:val="24"/>
          <w:szCs w:val="24"/>
        </w:rPr>
        <w:t>ED.</w:t>
      </w:r>
      <w:r w:rsidR="0095638F" w:rsidRPr="00C46265">
        <w:rPr>
          <w:rFonts w:ascii="Book Antiqua" w:hAnsi="Book Antiqua"/>
          <w:sz w:val="24"/>
          <w:szCs w:val="24"/>
        </w:rPr>
        <w:t xml:space="preserve"> </w:t>
      </w:r>
      <w:r w:rsidR="0095638F" w:rsidRPr="00C46265">
        <w:rPr>
          <w:rFonts w:ascii="Book Antiqua" w:eastAsia="微软雅黑" w:hAnsi="Book Antiqua"/>
          <w:sz w:val="24"/>
          <w:szCs w:val="24"/>
        </w:rPr>
        <w:t xml:space="preserve">Therefore, a modified questionnaire with detailed items that fit the conditions in China should be used in </w:t>
      </w:r>
      <w:r w:rsidR="002257B4" w:rsidRPr="00C46265">
        <w:rPr>
          <w:rFonts w:ascii="Book Antiqua" w:eastAsia="微软雅黑" w:hAnsi="Book Antiqua"/>
          <w:sz w:val="24"/>
          <w:szCs w:val="24"/>
        </w:rPr>
        <w:t xml:space="preserve">future </w:t>
      </w:r>
      <w:r w:rsidR="0095638F" w:rsidRPr="00C46265">
        <w:rPr>
          <w:rFonts w:ascii="Book Antiqua" w:eastAsia="微软雅黑" w:hAnsi="Book Antiqua"/>
          <w:sz w:val="24"/>
          <w:szCs w:val="24"/>
        </w:rPr>
        <w:t xml:space="preserve">studies, which </w:t>
      </w:r>
      <w:r w:rsidR="002257B4" w:rsidRPr="00C46265">
        <w:rPr>
          <w:rFonts w:ascii="Book Antiqua" w:eastAsia="微软雅黑" w:hAnsi="Book Antiqua"/>
          <w:sz w:val="24"/>
          <w:szCs w:val="24"/>
        </w:rPr>
        <w:t xml:space="preserve">will </w:t>
      </w:r>
      <w:r w:rsidR="0095638F" w:rsidRPr="00C46265">
        <w:rPr>
          <w:rFonts w:ascii="Book Antiqua" w:eastAsia="微软雅黑" w:hAnsi="Book Antiqua"/>
          <w:sz w:val="24"/>
          <w:szCs w:val="24"/>
        </w:rPr>
        <w:t xml:space="preserve">reflect a realistic situation in Chinese EDs, and provide more useful information to </w:t>
      </w:r>
      <w:r w:rsidR="0095638F" w:rsidRPr="00C46265">
        <w:rPr>
          <w:rFonts w:ascii="Book Antiqua" w:eastAsia="微软雅黑" w:hAnsi="Book Antiqua"/>
          <w:sz w:val="24"/>
          <w:szCs w:val="24"/>
        </w:rPr>
        <w:lastRenderedPageBreak/>
        <w:t>improve the management of EDs in China.</w:t>
      </w:r>
    </w:p>
    <w:p w14:paraId="57F40BBC" w14:textId="159B20B8" w:rsidR="0095638F" w:rsidRPr="00C46265" w:rsidRDefault="007730F4" w:rsidP="00C46265">
      <w:pPr>
        <w:snapToGrid w:val="0"/>
        <w:spacing w:line="360" w:lineRule="auto"/>
        <w:ind w:firstLine="420"/>
        <w:rPr>
          <w:rFonts w:ascii="Book Antiqua" w:eastAsia="微软雅黑" w:hAnsi="Book Antiqua"/>
          <w:sz w:val="24"/>
          <w:szCs w:val="24"/>
          <w:highlight w:val="yellow"/>
        </w:rPr>
      </w:pPr>
      <w:r w:rsidRPr="00C46265">
        <w:rPr>
          <w:rFonts w:ascii="Book Antiqua" w:hAnsi="Book Antiqua"/>
          <w:sz w:val="24"/>
          <w:szCs w:val="24"/>
        </w:rPr>
        <w:t xml:space="preserve">However, anxiety and depression rates among ED patients are substantially higher than those in the general </w:t>
      </w:r>
      <w:proofErr w:type="gramStart"/>
      <w:r w:rsidRPr="00C46265">
        <w:rPr>
          <w:rFonts w:ascii="Book Antiqua" w:hAnsi="Book Antiqua"/>
          <w:sz w:val="24"/>
          <w:szCs w:val="24"/>
        </w:rPr>
        <w:t>population</w:t>
      </w:r>
      <w:r w:rsidR="00E6400E" w:rsidRPr="00C46265">
        <w:rPr>
          <w:rFonts w:ascii="Book Antiqua" w:hAnsi="Book Antiqua"/>
          <w:noProof/>
          <w:sz w:val="24"/>
          <w:szCs w:val="24"/>
          <w:vertAlign w:val="superscript"/>
        </w:rPr>
        <w:t>[</w:t>
      </w:r>
      <w:proofErr w:type="gramEnd"/>
      <w:r w:rsidR="00CA0668" w:rsidRPr="00C46265">
        <w:rPr>
          <w:rFonts w:ascii="Book Antiqua" w:hAnsi="Book Antiqua"/>
          <w:noProof/>
          <w:sz w:val="24"/>
          <w:szCs w:val="24"/>
          <w:vertAlign w:val="superscript"/>
        </w:rPr>
        <w:t>15</w:t>
      </w:r>
      <w:r w:rsidR="00E6400E" w:rsidRPr="00C46265">
        <w:rPr>
          <w:rFonts w:ascii="Book Antiqua" w:hAnsi="Book Antiqua"/>
          <w:noProof/>
          <w:sz w:val="24"/>
          <w:szCs w:val="24"/>
          <w:vertAlign w:val="superscript"/>
        </w:rPr>
        <w:t>]</w:t>
      </w:r>
      <w:r w:rsidR="00436EA8" w:rsidRPr="00C46265">
        <w:rPr>
          <w:rFonts w:ascii="Book Antiqua" w:hAnsi="Book Antiqua"/>
          <w:sz w:val="24"/>
          <w:szCs w:val="24"/>
        </w:rPr>
        <w:t>.</w:t>
      </w:r>
      <w:r w:rsidRPr="00C46265">
        <w:rPr>
          <w:rFonts w:ascii="Book Antiqua" w:hAnsi="Book Antiqua"/>
          <w:sz w:val="24"/>
          <w:szCs w:val="24"/>
        </w:rPr>
        <w:t xml:space="preserve"> </w:t>
      </w:r>
      <w:r w:rsidR="002257B4" w:rsidRPr="00C46265">
        <w:rPr>
          <w:rFonts w:ascii="Book Antiqua" w:hAnsi="Book Antiqua"/>
          <w:sz w:val="24"/>
          <w:szCs w:val="24"/>
        </w:rPr>
        <w:t>O</w:t>
      </w:r>
      <w:r w:rsidRPr="00C46265">
        <w:rPr>
          <w:rFonts w:ascii="Book Antiqua" w:hAnsi="Book Antiqua"/>
          <w:sz w:val="24"/>
          <w:szCs w:val="24"/>
        </w:rPr>
        <w:t xml:space="preserve">ther </w:t>
      </w:r>
      <w:r w:rsidRPr="00C46265">
        <w:rPr>
          <w:rFonts w:ascii="Book Antiqua" w:eastAsia="微软雅黑" w:hAnsi="Book Antiqua"/>
          <w:sz w:val="24"/>
          <w:szCs w:val="24"/>
        </w:rPr>
        <w:t>f</w:t>
      </w:r>
      <w:r w:rsidR="004D3929" w:rsidRPr="00C46265">
        <w:rPr>
          <w:rFonts w:ascii="Book Antiqua" w:eastAsia="微软雅黑" w:hAnsi="Book Antiqua"/>
          <w:sz w:val="24"/>
          <w:szCs w:val="24"/>
        </w:rPr>
        <w:t xml:space="preserve">actors </w:t>
      </w:r>
      <w:r w:rsidR="0095638F" w:rsidRPr="00C46265">
        <w:rPr>
          <w:rFonts w:ascii="Book Antiqua" w:eastAsia="微软雅黑" w:hAnsi="Book Antiqua"/>
          <w:sz w:val="24"/>
          <w:szCs w:val="24"/>
        </w:rPr>
        <w:t xml:space="preserve">influenced </w:t>
      </w:r>
      <w:r w:rsidR="004D3929" w:rsidRPr="00C46265">
        <w:rPr>
          <w:rFonts w:ascii="Book Antiqua" w:eastAsia="微软雅黑" w:hAnsi="Book Antiqua"/>
          <w:sz w:val="24"/>
          <w:szCs w:val="24"/>
        </w:rPr>
        <w:t xml:space="preserve">state and trait anxiety of </w:t>
      </w:r>
      <w:r w:rsidR="0095638F" w:rsidRPr="00C46265">
        <w:rPr>
          <w:rFonts w:ascii="Book Antiqua" w:eastAsia="微软雅黑" w:hAnsi="Book Antiqua"/>
          <w:sz w:val="24"/>
          <w:szCs w:val="24"/>
        </w:rPr>
        <w:t>ED patients in the present study</w:t>
      </w:r>
      <w:r w:rsidR="00EA7827">
        <w:rPr>
          <w:rFonts w:ascii="Book Antiqua" w:eastAsia="微软雅黑" w:hAnsi="Book Antiqua"/>
          <w:sz w:val="24"/>
          <w:szCs w:val="24"/>
        </w:rPr>
        <w:t>,</w:t>
      </w:r>
      <w:r w:rsidR="004D3929" w:rsidRPr="00C46265">
        <w:rPr>
          <w:rFonts w:ascii="Book Antiqua" w:eastAsia="微软雅黑" w:hAnsi="Book Antiqua"/>
          <w:sz w:val="24"/>
          <w:szCs w:val="24"/>
        </w:rPr>
        <w:t xml:space="preserve"> including waiting time in the ED, as well as the number of patients and nurses</w:t>
      </w:r>
      <w:r w:rsidR="0095638F" w:rsidRPr="00C46265">
        <w:rPr>
          <w:rFonts w:ascii="Book Antiqua" w:eastAsia="微软雅黑" w:hAnsi="Book Antiqua"/>
          <w:sz w:val="24"/>
          <w:szCs w:val="24"/>
        </w:rPr>
        <w:t xml:space="preserve"> </w:t>
      </w:r>
      <w:r w:rsidR="00BD4CE9" w:rsidRPr="00C46265">
        <w:rPr>
          <w:rFonts w:ascii="Book Antiqua" w:eastAsia="微软雅黑" w:hAnsi="Book Antiqua"/>
          <w:sz w:val="24"/>
          <w:szCs w:val="24"/>
        </w:rPr>
        <w:t>and</w:t>
      </w:r>
      <w:r w:rsidR="0095638F" w:rsidRPr="00C46265">
        <w:rPr>
          <w:rFonts w:ascii="Book Antiqua" w:eastAsia="微软雅黑" w:hAnsi="Book Antiqua"/>
          <w:sz w:val="24"/>
          <w:szCs w:val="24"/>
        </w:rPr>
        <w:t xml:space="preserve"> the severity of symptoms</w:t>
      </w:r>
      <w:r w:rsidR="00AD1B0D" w:rsidRPr="00C46265">
        <w:rPr>
          <w:rFonts w:ascii="Book Antiqua" w:eastAsia="微软雅黑" w:hAnsi="Book Antiqua"/>
          <w:sz w:val="24"/>
          <w:szCs w:val="24"/>
        </w:rPr>
        <w:t>,</w:t>
      </w:r>
      <w:r w:rsidR="0095638F" w:rsidRPr="00C46265">
        <w:rPr>
          <w:rFonts w:ascii="Book Antiqua" w:eastAsia="微软雅黑" w:hAnsi="Book Antiqua"/>
          <w:sz w:val="24"/>
          <w:szCs w:val="24"/>
        </w:rPr>
        <w:t xml:space="preserve"> especially </w:t>
      </w:r>
      <w:r w:rsidR="00D37949" w:rsidRPr="00C46265">
        <w:rPr>
          <w:rFonts w:ascii="Book Antiqua" w:eastAsia="微软雅黑" w:hAnsi="Book Antiqua"/>
          <w:sz w:val="24"/>
          <w:szCs w:val="24"/>
        </w:rPr>
        <w:t>for</w:t>
      </w:r>
      <w:r w:rsidR="0095638F" w:rsidRPr="00C46265">
        <w:rPr>
          <w:rFonts w:ascii="Book Antiqua" w:eastAsia="微软雅黑" w:hAnsi="Book Antiqua"/>
          <w:sz w:val="24"/>
          <w:szCs w:val="24"/>
        </w:rPr>
        <w:t xml:space="preserve"> the </w:t>
      </w:r>
      <w:r w:rsidR="00BD4CE9" w:rsidRPr="00C46265">
        <w:rPr>
          <w:rFonts w:ascii="Book Antiqua" w:eastAsia="微软雅黑" w:hAnsi="Book Antiqua"/>
          <w:sz w:val="24"/>
          <w:szCs w:val="24"/>
        </w:rPr>
        <w:t>inpatient</w:t>
      </w:r>
      <w:r w:rsidR="00FB2F3B" w:rsidRPr="00C46265">
        <w:rPr>
          <w:rFonts w:ascii="Book Antiqua" w:eastAsia="微软雅黑" w:hAnsi="Book Antiqua"/>
          <w:sz w:val="24"/>
          <w:szCs w:val="24"/>
        </w:rPr>
        <w:t>s</w:t>
      </w:r>
      <w:r w:rsidR="00BD4CE9" w:rsidRPr="00C46265">
        <w:rPr>
          <w:rFonts w:ascii="Book Antiqua" w:eastAsia="微软雅黑" w:hAnsi="Book Antiqua"/>
          <w:sz w:val="24"/>
          <w:szCs w:val="24"/>
        </w:rPr>
        <w:t xml:space="preserve"> </w:t>
      </w:r>
      <w:r w:rsidR="00AD1B0D" w:rsidRPr="00C46265">
        <w:rPr>
          <w:rFonts w:ascii="Book Antiqua" w:eastAsia="微软雅黑" w:hAnsi="Book Antiqua"/>
          <w:sz w:val="24"/>
          <w:szCs w:val="24"/>
        </w:rPr>
        <w:t xml:space="preserve">visiting the </w:t>
      </w:r>
      <w:r w:rsidR="0095638F" w:rsidRPr="00C46265">
        <w:rPr>
          <w:rFonts w:ascii="Book Antiqua" w:eastAsia="微软雅黑" w:hAnsi="Book Antiqua"/>
          <w:sz w:val="24"/>
          <w:szCs w:val="24"/>
        </w:rPr>
        <w:t xml:space="preserve">ED. </w:t>
      </w:r>
    </w:p>
    <w:p w14:paraId="48730A61" w14:textId="63949402" w:rsidR="00EA351A"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In our study, the hospital with the highest number of consultations received up to 700 visits in 24 h</w:t>
      </w:r>
      <w:r w:rsidR="00EA351A" w:rsidRPr="00C46265">
        <w:rPr>
          <w:rFonts w:ascii="Book Antiqua" w:hAnsi="Book Antiqua"/>
          <w:sz w:val="24"/>
          <w:szCs w:val="24"/>
        </w:rPr>
        <w:t>, but crowdedness was not a factor for trait or st</w:t>
      </w:r>
      <w:r w:rsidR="00A94315" w:rsidRPr="00C46265">
        <w:rPr>
          <w:rFonts w:ascii="Book Antiqua" w:hAnsi="Book Antiqua"/>
          <w:sz w:val="24"/>
          <w:szCs w:val="24"/>
        </w:rPr>
        <w:t>ate</w:t>
      </w:r>
      <w:r w:rsidR="00EA351A" w:rsidRPr="00C46265">
        <w:rPr>
          <w:rFonts w:ascii="Book Antiqua" w:hAnsi="Book Antiqua"/>
          <w:sz w:val="24"/>
          <w:szCs w:val="24"/>
        </w:rPr>
        <w:t xml:space="preserve"> anxiety of the </w:t>
      </w:r>
      <w:r w:rsidR="00CE6F3D" w:rsidRPr="00C46265">
        <w:rPr>
          <w:rFonts w:ascii="Book Antiqua" w:hAnsi="Book Antiqua"/>
          <w:sz w:val="24"/>
          <w:szCs w:val="24"/>
        </w:rPr>
        <w:t>nurses</w:t>
      </w:r>
      <w:r w:rsidR="00EA351A" w:rsidRPr="00C46265">
        <w:rPr>
          <w:rFonts w:ascii="Book Antiqua" w:hAnsi="Book Antiqua"/>
          <w:sz w:val="24"/>
          <w:szCs w:val="24"/>
        </w:rPr>
        <w:t xml:space="preserve"> and only individuals with a high trait anxiety also </w:t>
      </w:r>
      <w:r w:rsidR="00AD1B0D" w:rsidRPr="00C46265">
        <w:rPr>
          <w:rFonts w:ascii="Book Antiqua" w:hAnsi="Book Antiqua"/>
          <w:sz w:val="24"/>
          <w:szCs w:val="24"/>
        </w:rPr>
        <w:t xml:space="preserve">exhibited </w:t>
      </w:r>
      <w:r w:rsidR="00EA351A" w:rsidRPr="00C46265">
        <w:rPr>
          <w:rFonts w:ascii="Book Antiqua" w:hAnsi="Book Antiqua"/>
          <w:sz w:val="24"/>
          <w:szCs w:val="24"/>
        </w:rPr>
        <w:t xml:space="preserve">a high strait anxiety. </w:t>
      </w:r>
      <w:r w:rsidR="00D37949" w:rsidRPr="00C46265">
        <w:rPr>
          <w:rFonts w:ascii="Book Antiqua" w:hAnsi="Book Antiqua"/>
          <w:sz w:val="24"/>
          <w:szCs w:val="24"/>
        </w:rPr>
        <w:t xml:space="preserve">However, stress induced by crowdedness may lead to different symptoms than enhanced anxiety </w:t>
      </w:r>
      <w:r w:rsidR="00AD1B0D" w:rsidRPr="00C46265">
        <w:rPr>
          <w:rFonts w:ascii="Book Antiqua" w:hAnsi="Book Antiqua"/>
          <w:sz w:val="24"/>
          <w:szCs w:val="24"/>
        </w:rPr>
        <w:t xml:space="preserve">for </w:t>
      </w:r>
      <w:r w:rsidR="00CE6F3D" w:rsidRPr="00C46265">
        <w:rPr>
          <w:rFonts w:ascii="Book Antiqua" w:hAnsi="Book Antiqua"/>
          <w:sz w:val="24"/>
          <w:szCs w:val="24"/>
        </w:rPr>
        <w:t>nurses</w:t>
      </w:r>
      <w:r w:rsidR="00D37949" w:rsidRPr="00C46265">
        <w:rPr>
          <w:rFonts w:ascii="Book Antiqua" w:hAnsi="Book Antiqua"/>
          <w:sz w:val="24"/>
          <w:szCs w:val="24"/>
        </w:rPr>
        <w:t xml:space="preserve"> </w:t>
      </w:r>
      <w:r w:rsidR="00AD1B0D" w:rsidRPr="00C46265">
        <w:rPr>
          <w:rFonts w:ascii="Book Antiqua" w:hAnsi="Book Antiqua"/>
          <w:sz w:val="24"/>
          <w:szCs w:val="24"/>
        </w:rPr>
        <w:t xml:space="preserve">working in </w:t>
      </w:r>
      <w:proofErr w:type="spellStart"/>
      <w:r w:rsidR="00D37949" w:rsidRPr="00C46265">
        <w:rPr>
          <w:rFonts w:ascii="Book Antiqua" w:hAnsi="Book Antiqua"/>
          <w:sz w:val="24"/>
          <w:szCs w:val="24"/>
        </w:rPr>
        <w:t>EDs.</w:t>
      </w:r>
      <w:proofErr w:type="spellEnd"/>
    </w:p>
    <w:p w14:paraId="0C09C518" w14:textId="4EB08CD3" w:rsidR="003976E6" w:rsidRPr="00C46265" w:rsidRDefault="00D37949" w:rsidP="00C46265">
      <w:pPr>
        <w:snapToGrid w:val="0"/>
        <w:spacing w:line="360" w:lineRule="auto"/>
        <w:ind w:firstLine="420"/>
        <w:rPr>
          <w:rFonts w:ascii="Book Antiqua" w:hAnsi="Book Antiqua"/>
          <w:sz w:val="24"/>
          <w:szCs w:val="24"/>
        </w:rPr>
      </w:pPr>
      <w:r w:rsidRPr="00C46265">
        <w:rPr>
          <w:rFonts w:ascii="Book Antiqua" w:hAnsi="Book Antiqua"/>
          <w:sz w:val="24"/>
          <w:szCs w:val="24"/>
        </w:rPr>
        <w:t xml:space="preserve">A limitation of the present study was that </w:t>
      </w:r>
      <w:r w:rsidR="007B54B3" w:rsidRPr="00C46265">
        <w:rPr>
          <w:rFonts w:ascii="Book Antiqua" w:hAnsi="Book Antiqua"/>
          <w:sz w:val="24"/>
          <w:szCs w:val="24"/>
        </w:rPr>
        <w:t>beside</w:t>
      </w:r>
      <w:r w:rsidR="00AD1B0D" w:rsidRPr="00C46265">
        <w:rPr>
          <w:rFonts w:ascii="Book Antiqua" w:hAnsi="Book Antiqua"/>
          <w:sz w:val="24"/>
          <w:szCs w:val="24"/>
        </w:rPr>
        <w:t>s</w:t>
      </w:r>
      <w:r w:rsidR="007B54B3" w:rsidRPr="00C46265">
        <w:rPr>
          <w:rFonts w:ascii="Book Antiqua" w:hAnsi="Book Antiqua"/>
          <w:sz w:val="24"/>
          <w:szCs w:val="24"/>
        </w:rPr>
        <w:t xml:space="preserve"> its observational design, </w:t>
      </w:r>
      <w:r w:rsidRPr="00C46265">
        <w:rPr>
          <w:rFonts w:ascii="Book Antiqua" w:hAnsi="Book Antiqua"/>
          <w:sz w:val="24"/>
          <w:szCs w:val="24"/>
        </w:rPr>
        <w:t xml:space="preserve">environmental factors such as </w:t>
      </w:r>
      <w:r w:rsidR="00AD1B0D" w:rsidRPr="00C46265">
        <w:rPr>
          <w:rFonts w:ascii="Book Antiqua" w:hAnsi="Book Antiqua"/>
          <w:sz w:val="24"/>
          <w:szCs w:val="24"/>
        </w:rPr>
        <w:t xml:space="preserve">a </w:t>
      </w:r>
      <w:r w:rsidR="004D3929" w:rsidRPr="00C46265">
        <w:rPr>
          <w:rFonts w:ascii="Book Antiqua" w:hAnsi="Book Antiqua"/>
          <w:sz w:val="24"/>
          <w:szCs w:val="24"/>
        </w:rPr>
        <w:t>low ceiling</w:t>
      </w:r>
      <w:r w:rsidRPr="00C46265">
        <w:rPr>
          <w:rFonts w:ascii="Book Antiqua" w:hAnsi="Book Antiqua"/>
          <w:sz w:val="24"/>
          <w:szCs w:val="24"/>
        </w:rPr>
        <w:t xml:space="preserve">, </w:t>
      </w:r>
      <w:bookmarkStart w:id="25" w:name="OLE_LINK22"/>
      <w:bookmarkStart w:id="26" w:name="OLE_LINK23"/>
      <w:r w:rsidR="004D3929" w:rsidRPr="00C46265">
        <w:rPr>
          <w:rFonts w:ascii="Book Antiqua" w:hAnsi="Book Antiqua"/>
          <w:sz w:val="24"/>
          <w:szCs w:val="24"/>
        </w:rPr>
        <w:t>ventilation</w:t>
      </w:r>
      <w:bookmarkEnd w:id="25"/>
      <w:bookmarkEnd w:id="26"/>
      <w:r w:rsidR="00EA7827">
        <w:rPr>
          <w:rFonts w:ascii="Book Antiqua" w:hAnsi="Book Antiqua"/>
          <w:sz w:val="24"/>
          <w:szCs w:val="24"/>
        </w:rPr>
        <w:t>,</w:t>
      </w:r>
      <w:r w:rsidR="004D3929" w:rsidRPr="00C46265">
        <w:rPr>
          <w:rFonts w:ascii="Book Antiqua" w:hAnsi="Book Antiqua"/>
          <w:sz w:val="24"/>
          <w:szCs w:val="24"/>
        </w:rPr>
        <w:t xml:space="preserve"> and lighting conditions could </w:t>
      </w:r>
      <w:r w:rsidRPr="00C46265">
        <w:rPr>
          <w:rFonts w:ascii="Book Antiqua" w:hAnsi="Book Antiqua"/>
          <w:sz w:val="24"/>
          <w:szCs w:val="24"/>
        </w:rPr>
        <w:t xml:space="preserve">have contributed </w:t>
      </w:r>
      <w:r w:rsidR="004D3929" w:rsidRPr="00C46265">
        <w:rPr>
          <w:rFonts w:ascii="Book Antiqua" w:hAnsi="Book Antiqua"/>
          <w:sz w:val="24"/>
          <w:szCs w:val="24"/>
        </w:rPr>
        <w:t xml:space="preserve">to patient </w:t>
      </w:r>
      <w:bookmarkStart w:id="27" w:name="OLE_LINK20"/>
      <w:bookmarkStart w:id="28" w:name="OLE_LINK21"/>
      <w:r w:rsidR="004D3929" w:rsidRPr="00C46265">
        <w:rPr>
          <w:rFonts w:ascii="Book Antiqua" w:hAnsi="Book Antiqua"/>
          <w:sz w:val="24"/>
          <w:szCs w:val="24"/>
        </w:rPr>
        <w:t>anxiety</w:t>
      </w:r>
      <w:bookmarkEnd w:id="27"/>
      <w:bookmarkEnd w:id="28"/>
      <w:r w:rsidR="004D3929" w:rsidRPr="00C46265">
        <w:rPr>
          <w:rFonts w:ascii="Book Antiqua" w:hAnsi="Book Antiqua"/>
          <w:sz w:val="24"/>
          <w:szCs w:val="24"/>
        </w:rPr>
        <w:t xml:space="preserve"> </w:t>
      </w:r>
      <w:r w:rsidRPr="00C46265">
        <w:rPr>
          <w:rFonts w:ascii="Book Antiqua" w:hAnsi="Book Antiqua"/>
          <w:sz w:val="24"/>
          <w:szCs w:val="24"/>
        </w:rPr>
        <w:t>scores</w:t>
      </w:r>
      <w:r w:rsidR="00E6400E" w:rsidRPr="00C46265">
        <w:rPr>
          <w:rFonts w:ascii="Book Antiqua" w:hAnsi="Book Antiqua"/>
          <w:noProof/>
          <w:sz w:val="24"/>
          <w:szCs w:val="24"/>
          <w:vertAlign w:val="superscript"/>
        </w:rPr>
        <w:t>[</w:t>
      </w:r>
      <w:r w:rsidR="00CA0668" w:rsidRPr="00C46265">
        <w:rPr>
          <w:rFonts w:ascii="Book Antiqua" w:hAnsi="Book Antiqua"/>
          <w:noProof/>
          <w:sz w:val="24"/>
          <w:szCs w:val="24"/>
          <w:vertAlign w:val="superscript"/>
        </w:rPr>
        <w:t>30</w:t>
      </w:r>
      <w:r w:rsidR="00E6400E" w:rsidRPr="00C46265">
        <w:rPr>
          <w:rFonts w:ascii="Book Antiqua" w:hAnsi="Book Antiqua"/>
          <w:noProof/>
          <w:sz w:val="24"/>
          <w:szCs w:val="24"/>
          <w:vertAlign w:val="superscript"/>
        </w:rPr>
        <w:t>]</w:t>
      </w:r>
      <w:r w:rsidRPr="00C46265">
        <w:rPr>
          <w:rFonts w:ascii="Book Antiqua" w:hAnsi="Book Antiqua"/>
          <w:sz w:val="24"/>
          <w:szCs w:val="24"/>
        </w:rPr>
        <w:t xml:space="preserve"> </w:t>
      </w:r>
      <w:r w:rsidR="00AD1B0D" w:rsidRPr="00C46265">
        <w:rPr>
          <w:rFonts w:ascii="Book Antiqua" w:hAnsi="Book Antiqua"/>
          <w:sz w:val="24"/>
          <w:szCs w:val="24"/>
        </w:rPr>
        <w:t xml:space="preserve">but </w:t>
      </w:r>
      <w:r w:rsidRPr="00C46265">
        <w:rPr>
          <w:rFonts w:ascii="Book Antiqua" w:hAnsi="Book Antiqua"/>
          <w:sz w:val="24"/>
          <w:szCs w:val="24"/>
        </w:rPr>
        <w:t>were not included in the analyses.</w:t>
      </w:r>
      <w:r w:rsidR="004D3929" w:rsidRPr="00C46265">
        <w:rPr>
          <w:rFonts w:ascii="Book Antiqua" w:hAnsi="Book Antiqua"/>
          <w:sz w:val="24"/>
          <w:szCs w:val="24"/>
        </w:rPr>
        <w:t xml:space="preserve"> </w:t>
      </w:r>
    </w:p>
    <w:p w14:paraId="5B27877D" w14:textId="58B03D02" w:rsidR="004D3929"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In summary,</w:t>
      </w:r>
      <w:r w:rsidRPr="00C46265">
        <w:rPr>
          <w:rFonts w:ascii="Book Antiqua" w:eastAsia="微软雅黑" w:hAnsi="Book Antiqua"/>
          <w:sz w:val="24"/>
          <w:szCs w:val="24"/>
        </w:rPr>
        <w:t xml:space="preserve"> although the crowdedness of the ED is not an independent factor that directly relates to state and trait anxiety, our results </w:t>
      </w:r>
      <w:r w:rsidR="00AD1B0D" w:rsidRPr="00C46265">
        <w:rPr>
          <w:rFonts w:ascii="Book Antiqua" w:eastAsia="微软雅黑" w:hAnsi="Book Antiqua"/>
          <w:sz w:val="24"/>
          <w:szCs w:val="24"/>
        </w:rPr>
        <w:t xml:space="preserve">revealed </w:t>
      </w:r>
      <w:r w:rsidRPr="00C46265">
        <w:rPr>
          <w:rFonts w:ascii="Book Antiqua" w:eastAsia="微软雅黑" w:hAnsi="Book Antiqua"/>
          <w:sz w:val="24"/>
          <w:szCs w:val="24"/>
        </w:rPr>
        <w:t>that the factors that correlate with the state and trait anxiety of inpatients are waiting time,</w:t>
      </w:r>
      <w:r w:rsidRPr="00C46265">
        <w:rPr>
          <w:rFonts w:ascii="Book Antiqua" w:hAnsi="Book Antiqua"/>
          <w:sz w:val="24"/>
          <w:szCs w:val="24"/>
        </w:rPr>
        <w:t xml:space="preserve"> </w:t>
      </w:r>
      <w:r w:rsidRPr="00C46265">
        <w:rPr>
          <w:rFonts w:ascii="Book Antiqua" w:eastAsia="微软雅黑" w:hAnsi="Book Antiqua"/>
          <w:sz w:val="24"/>
          <w:szCs w:val="24"/>
        </w:rPr>
        <w:t>as well as the number</w:t>
      </w:r>
      <w:r w:rsidR="00EA7827">
        <w:rPr>
          <w:rFonts w:ascii="Book Antiqua" w:eastAsia="微软雅黑" w:hAnsi="Book Antiqua"/>
          <w:sz w:val="24"/>
          <w:szCs w:val="24"/>
        </w:rPr>
        <w:t>s</w:t>
      </w:r>
      <w:r w:rsidRPr="00C46265">
        <w:rPr>
          <w:rFonts w:ascii="Book Antiqua" w:eastAsia="微软雅黑" w:hAnsi="Book Antiqua"/>
          <w:sz w:val="24"/>
          <w:szCs w:val="24"/>
        </w:rPr>
        <w:t xml:space="preserve"> of patients and nurses in the ED. </w:t>
      </w:r>
      <w:r w:rsidRPr="00C46265">
        <w:rPr>
          <w:rFonts w:ascii="Book Antiqua" w:eastAsia="宋体" w:hAnsi="Book Antiqua"/>
          <w:sz w:val="24"/>
          <w:szCs w:val="24"/>
        </w:rPr>
        <w:t>Therefore, we believe that e</w:t>
      </w:r>
      <w:r w:rsidRPr="00C46265">
        <w:rPr>
          <w:rFonts w:ascii="Book Antiqua" w:hAnsi="Book Antiqua"/>
          <w:sz w:val="24"/>
          <w:szCs w:val="24"/>
        </w:rPr>
        <w:t xml:space="preserve">ffectively implementing a national policy for reducing unnecessary ED visits and optimizing the procedures for emergency patient diagnosis and treatment </w:t>
      </w:r>
      <w:r w:rsidR="00801F15" w:rsidRPr="00C46265">
        <w:rPr>
          <w:rFonts w:ascii="Book Antiqua" w:hAnsi="Book Antiqua"/>
          <w:sz w:val="24"/>
          <w:szCs w:val="24"/>
        </w:rPr>
        <w:t xml:space="preserve">will be </w:t>
      </w:r>
      <w:r w:rsidRPr="00C46265">
        <w:rPr>
          <w:rFonts w:ascii="Book Antiqua" w:hAnsi="Book Antiqua"/>
          <w:sz w:val="24"/>
          <w:szCs w:val="24"/>
        </w:rPr>
        <w:t xml:space="preserve">indispensable and effective means to solve </w:t>
      </w:r>
      <w:r w:rsidR="003976E6" w:rsidRPr="00C46265">
        <w:rPr>
          <w:rFonts w:ascii="Book Antiqua" w:hAnsi="Book Antiqua"/>
          <w:sz w:val="24"/>
          <w:szCs w:val="24"/>
        </w:rPr>
        <w:t>these problems</w:t>
      </w:r>
      <w:r w:rsidRPr="00C46265">
        <w:rPr>
          <w:rFonts w:ascii="Book Antiqua" w:hAnsi="Book Antiqua"/>
          <w:sz w:val="24"/>
          <w:szCs w:val="24"/>
        </w:rPr>
        <w:t xml:space="preserve">. Further prospective studies with </w:t>
      </w:r>
      <w:r w:rsidR="00801F15" w:rsidRPr="00C46265">
        <w:rPr>
          <w:rFonts w:ascii="Book Antiqua" w:hAnsi="Book Antiqua"/>
          <w:sz w:val="24"/>
          <w:szCs w:val="24"/>
        </w:rPr>
        <w:t xml:space="preserve">a </w:t>
      </w:r>
      <w:r w:rsidRPr="00C46265">
        <w:rPr>
          <w:rFonts w:ascii="Book Antiqua" w:hAnsi="Book Antiqua"/>
          <w:sz w:val="24"/>
          <w:szCs w:val="24"/>
        </w:rPr>
        <w:t>large</w:t>
      </w:r>
      <w:r w:rsidR="00801F15" w:rsidRPr="00C46265">
        <w:rPr>
          <w:rFonts w:ascii="Book Antiqua" w:hAnsi="Book Antiqua"/>
          <w:sz w:val="24"/>
          <w:szCs w:val="24"/>
        </w:rPr>
        <w:t>r</w:t>
      </w:r>
      <w:r w:rsidRPr="00C46265">
        <w:rPr>
          <w:rFonts w:ascii="Book Antiqua" w:hAnsi="Book Antiqua"/>
          <w:sz w:val="24"/>
          <w:szCs w:val="24"/>
        </w:rPr>
        <w:t xml:space="preserve"> sample size are expected to demonstrate that improving emergency room congestion </w:t>
      </w:r>
      <w:r w:rsidR="00F25438" w:rsidRPr="00C46265">
        <w:rPr>
          <w:rFonts w:ascii="Book Antiqua" w:hAnsi="Book Antiqua"/>
          <w:sz w:val="24"/>
          <w:szCs w:val="24"/>
        </w:rPr>
        <w:t xml:space="preserve">will </w:t>
      </w:r>
      <w:r w:rsidRPr="00C46265">
        <w:rPr>
          <w:rFonts w:ascii="Book Antiqua" w:hAnsi="Book Antiqua"/>
          <w:sz w:val="24"/>
          <w:szCs w:val="24"/>
        </w:rPr>
        <w:t>effectively improve anxiety in patients.</w:t>
      </w:r>
    </w:p>
    <w:p w14:paraId="16859D08" w14:textId="77777777" w:rsidR="006C137E" w:rsidRPr="00C46265" w:rsidRDefault="006C137E" w:rsidP="00C46265">
      <w:pPr>
        <w:snapToGrid w:val="0"/>
        <w:spacing w:line="360" w:lineRule="auto"/>
        <w:rPr>
          <w:rFonts w:ascii="Book Antiqua" w:hAnsi="Book Antiqua"/>
          <w:sz w:val="24"/>
          <w:szCs w:val="24"/>
        </w:rPr>
      </w:pPr>
    </w:p>
    <w:p w14:paraId="7089B0C2" w14:textId="77777777" w:rsidR="003976E6" w:rsidRPr="00C46265" w:rsidRDefault="003976E6" w:rsidP="00C46265">
      <w:pPr>
        <w:adjustRightInd w:val="0"/>
        <w:snapToGrid w:val="0"/>
        <w:spacing w:line="360" w:lineRule="auto"/>
        <w:rPr>
          <w:rFonts w:ascii="Book Antiqua" w:hAnsi="Book Antiqua"/>
          <w:b/>
          <w:color w:val="000000"/>
          <w:sz w:val="24"/>
          <w:szCs w:val="24"/>
          <w:u w:val="single"/>
        </w:rPr>
      </w:pPr>
      <w:r w:rsidRPr="00C46265">
        <w:rPr>
          <w:rFonts w:ascii="Book Antiqua" w:hAnsi="Book Antiqua"/>
          <w:b/>
          <w:color w:val="000000"/>
          <w:sz w:val="24"/>
          <w:szCs w:val="24"/>
          <w:u w:val="single"/>
        </w:rPr>
        <w:t>ARTICLE HIGHLIGHTS</w:t>
      </w:r>
    </w:p>
    <w:p w14:paraId="6D4EFC3C"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t>Research background</w:t>
      </w:r>
    </w:p>
    <w:p w14:paraId="32E9E422" w14:textId="398A1491"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Previous publications noted</w:t>
      </w:r>
      <w:r w:rsidR="00EA7827">
        <w:rPr>
          <w:rFonts w:ascii="Book Antiqua" w:hAnsi="Book Antiqua"/>
          <w:sz w:val="24"/>
          <w:szCs w:val="24"/>
        </w:rPr>
        <w:t xml:space="preserve"> </w:t>
      </w:r>
      <w:r w:rsidRPr="00C46265">
        <w:rPr>
          <w:rFonts w:ascii="Book Antiqua" w:hAnsi="Book Antiqua"/>
          <w:sz w:val="24"/>
          <w:szCs w:val="24"/>
        </w:rPr>
        <w:t xml:space="preserve">that overcrowding can lead to dysfunction of the ED </w:t>
      </w:r>
      <w:r w:rsidRPr="00C46265">
        <w:rPr>
          <w:rFonts w:ascii="Book Antiqua" w:hAnsi="Book Antiqua"/>
          <w:sz w:val="24"/>
          <w:szCs w:val="24"/>
        </w:rPr>
        <w:lastRenderedPageBreak/>
        <w:t>because of the excessive number of patients waiting to be seen, undergoing assessment and treatment, or waiting to be discharged, in relation to the hospital’s physical or staffing capacity</w:t>
      </w:r>
      <w:r w:rsidR="00FD039A" w:rsidRPr="00C46265">
        <w:rPr>
          <w:rFonts w:ascii="Book Antiqua" w:hAnsi="Book Antiqua"/>
          <w:sz w:val="24"/>
          <w:szCs w:val="24"/>
        </w:rPr>
        <w:t>.</w:t>
      </w:r>
    </w:p>
    <w:p w14:paraId="51E1B628" w14:textId="77777777" w:rsidR="00FD039A" w:rsidRPr="00C46265" w:rsidRDefault="00FD039A" w:rsidP="00C46265">
      <w:pPr>
        <w:snapToGrid w:val="0"/>
        <w:spacing w:line="360" w:lineRule="auto"/>
        <w:rPr>
          <w:rFonts w:ascii="Book Antiqua" w:hAnsi="Book Antiqua"/>
          <w:sz w:val="24"/>
          <w:szCs w:val="24"/>
        </w:rPr>
      </w:pPr>
    </w:p>
    <w:p w14:paraId="5C33E11C"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t>Research motivation</w:t>
      </w:r>
    </w:p>
    <w:p w14:paraId="741DD1BE" w14:textId="17FB38AD"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Emergency department (ED) overcrowding is a severe concern and an important manifestation of dysfunction in the medical system</w:t>
      </w:r>
      <w:r w:rsidR="00EA7827">
        <w:rPr>
          <w:rFonts w:ascii="Book Antiqua" w:hAnsi="Book Antiqua"/>
          <w:sz w:val="24"/>
          <w:szCs w:val="24"/>
        </w:rPr>
        <w:t>,</w:t>
      </w:r>
      <w:r w:rsidRPr="00C46265">
        <w:rPr>
          <w:rFonts w:ascii="Book Antiqua" w:hAnsi="Book Antiqua"/>
          <w:sz w:val="24"/>
          <w:szCs w:val="24"/>
        </w:rPr>
        <w:t xml:space="preserve"> resulting in a decline in the quality of emergency medical services. </w:t>
      </w:r>
    </w:p>
    <w:p w14:paraId="3704572B" w14:textId="77777777" w:rsidR="00FD039A" w:rsidRPr="00C46265" w:rsidRDefault="00FD039A" w:rsidP="00C46265">
      <w:pPr>
        <w:snapToGrid w:val="0"/>
        <w:spacing w:line="360" w:lineRule="auto"/>
        <w:rPr>
          <w:rFonts w:ascii="Book Antiqua" w:hAnsi="Book Antiqua"/>
          <w:sz w:val="24"/>
          <w:szCs w:val="24"/>
        </w:rPr>
      </w:pPr>
    </w:p>
    <w:p w14:paraId="6E6B7E51"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t>Research objectives</w:t>
      </w:r>
    </w:p>
    <w:p w14:paraId="19C43E22" w14:textId="5784256D"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To investigate correlations between crowdedness in EDs and anxiety in ED visiting Chinese in</w:t>
      </w:r>
      <w:r w:rsidR="00EA7827" w:rsidRPr="00C46265">
        <w:rPr>
          <w:rFonts w:ascii="Book Antiqua" w:hAnsi="Book Antiqua"/>
          <w:sz w:val="24"/>
          <w:szCs w:val="24"/>
        </w:rPr>
        <w:t>patients</w:t>
      </w:r>
      <w:r w:rsidRPr="00C46265">
        <w:rPr>
          <w:rFonts w:ascii="Book Antiqua" w:hAnsi="Book Antiqua"/>
          <w:sz w:val="24"/>
          <w:szCs w:val="24"/>
        </w:rPr>
        <w:t xml:space="preserve"> and outpatients and nurses, and to identify potential factors affecting their anxiety level.</w:t>
      </w:r>
    </w:p>
    <w:p w14:paraId="189065C3" w14:textId="77777777" w:rsidR="00FD039A" w:rsidRPr="00C46265" w:rsidRDefault="00FD039A" w:rsidP="00C46265">
      <w:pPr>
        <w:snapToGrid w:val="0"/>
        <w:spacing w:line="360" w:lineRule="auto"/>
        <w:rPr>
          <w:rFonts w:ascii="Book Antiqua" w:hAnsi="Book Antiqua"/>
          <w:sz w:val="24"/>
          <w:szCs w:val="24"/>
        </w:rPr>
      </w:pPr>
    </w:p>
    <w:p w14:paraId="0B0A074C"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t>Research methods</w:t>
      </w:r>
    </w:p>
    <w:p w14:paraId="71E4573E" w14:textId="77777777"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The State Trait Anxiety Inventory (STAI Form Y) questionnaire was used to investigate patients’ and nurses’ anxieties, while crowdedness of EDs was evaluated with the National Emergency Department Over Crowding Score (NEDOCS).</w:t>
      </w:r>
    </w:p>
    <w:p w14:paraId="5FF3CAC0" w14:textId="77777777" w:rsidR="00FD039A" w:rsidRPr="00C46265" w:rsidRDefault="00FD039A" w:rsidP="00C46265">
      <w:pPr>
        <w:snapToGrid w:val="0"/>
        <w:spacing w:line="360" w:lineRule="auto"/>
        <w:rPr>
          <w:rFonts w:ascii="Book Antiqua" w:hAnsi="Book Antiqua"/>
          <w:sz w:val="24"/>
          <w:szCs w:val="24"/>
        </w:rPr>
      </w:pPr>
    </w:p>
    <w:p w14:paraId="4A610F94"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t>Research results</w:t>
      </w:r>
    </w:p>
    <w:p w14:paraId="31B23525" w14:textId="0143C154"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ED overcrowding did not directly correlate with patients’ and nurses’ anxiety level, but anxiety of inpatients correlated with waiting time, number of patients treated</w:t>
      </w:r>
      <w:r w:rsidR="00EA7827">
        <w:rPr>
          <w:rFonts w:ascii="Book Antiqua" w:hAnsi="Book Antiqua"/>
          <w:sz w:val="24"/>
          <w:szCs w:val="24"/>
        </w:rPr>
        <w:t>,</w:t>
      </w:r>
      <w:r w:rsidRPr="00C46265">
        <w:rPr>
          <w:rFonts w:ascii="Book Antiqua" w:hAnsi="Book Antiqua"/>
          <w:sz w:val="24"/>
          <w:szCs w:val="24"/>
        </w:rPr>
        <w:t xml:space="preserve"> and</w:t>
      </w:r>
      <w:r w:rsidR="00EA7827">
        <w:rPr>
          <w:rFonts w:ascii="Book Antiqua" w:hAnsi="Book Antiqua"/>
          <w:sz w:val="24"/>
          <w:szCs w:val="24"/>
        </w:rPr>
        <w:t xml:space="preserve"> </w:t>
      </w:r>
      <w:r w:rsidRPr="00C46265">
        <w:rPr>
          <w:rFonts w:ascii="Book Antiqua" w:hAnsi="Book Antiqua"/>
          <w:sz w:val="24"/>
          <w:szCs w:val="24"/>
        </w:rPr>
        <w:t xml:space="preserve">number of nurses in the ED. </w:t>
      </w:r>
    </w:p>
    <w:p w14:paraId="1CADA921" w14:textId="77777777" w:rsidR="00FD039A" w:rsidRPr="00C46265" w:rsidRDefault="00FD039A" w:rsidP="00C46265">
      <w:pPr>
        <w:snapToGrid w:val="0"/>
        <w:spacing w:line="360" w:lineRule="auto"/>
        <w:rPr>
          <w:rFonts w:ascii="Book Antiqua" w:hAnsi="Book Antiqua"/>
          <w:sz w:val="24"/>
          <w:szCs w:val="24"/>
        </w:rPr>
      </w:pPr>
    </w:p>
    <w:p w14:paraId="5AF75F85"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t>Research conclusions</w:t>
      </w:r>
    </w:p>
    <w:p w14:paraId="641AFB40" w14:textId="374C8B6C"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The anxiety of patients in EDs</w:t>
      </w:r>
      <w:r w:rsidR="00EA7827">
        <w:rPr>
          <w:rFonts w:ascii="Book Antiqua" w:hAnsi="Book Antiqua"/>
          <w:sz w:val="24"/>
          <w:szCs w:val="24"/>
        </w:rPr>
        <w:t xml:space="preserve"> </w:t>
      </w:r>
      <w:r w:rsidR="00EA7827" w:rsidRPr="00C46265">
        <w:rPr>
          <w:rFonts w:ascii="Book Antiqua" w:hAnsi="Book Antiqua"/>
          <w:sz w:val="24"/>
          <w:szCs w:val="24"/>
        </w:rPr>
        <w:t>correlat</w:t>
      </w:r>
      <w:r w:rsidR="00EA7827">
        <w:rPr>
          <w:rFonts w:ascii="Book Antiqua" w:hAnsi="Book Antiqua"/>
          <w:sz w:val="24"/>
          <w:szCs w:val="24"/>
        </w:rPr>
        <w:t>es</w:t>
      </w:r>
      <w:r w:rsidR="00EA7827" w:rsidRPr="00C46265">
        <w:rPr>
          <w:rFonts w:ascii="Book Antiqua" w:hAnsi="Book Antiqua"/>
          <w:sz w:val="24"/>
          <w:szCs w:val="24"/>
        </w:rPr>
        <w:t xml:space="preserve"> </w:t>
      </w:r>
      <w:r w:rsidRPr="00C46265">
        <w:rPr>
          <w:rFonts w:ascii="Book Antiqua" w:hAnsi="Book Antiqua"/>
          <w:sz w:val="24"/>
          <w:szCs w:val="24"/>
        </w:rPr>
        <w:t>with patient to staff ratio.</w:t>
      </w:r>
    </w:p>
    <w:p w14:paraId="7A25A2B5" w14:textId="77777777" w:rsidR="00FD039A" w:rsidRPr="00EA7827" w:rsidRDefault="00FD039A" w:rsidP="00C46265">
      <w:pPr>
        <w:snapToGrid w:val="0"/>
        <w:spacing w:line="360" w:lineRule="auto"/>
        <w:rPr>
          <w:rFonts w:ascii="Book Antiqua" w:hAnsi="Book Antiqua"/>
          <w:sz w:val="24"/>
          <w:szCs w:val="24"/>
        </w:rPr>
      </w:pPr>
    </w:p>
    <w:p w14:paraId="6508A8E9"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lastRenderedPageBreak/>
        <w:t>Research perspectives</w:t>
      </w:r>
    </w:p>
    <w:p w14:paraId="7C59B42D" w14:textId="0EE3803B"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 xml:space="preserve">Effectively implementing a national policy for reducing unnecessary ED visits and optimizing the procedures for emergency patient diagnosis and treatment might become effective means to reduce the anxiety of patients in </w:t>
      </w:r>
      <w:proofErr w:type="spellStart"/>
      <w:r w:rsidRPr="00C46265">
        <w:rPr>
          <w:rFonts w:ascii="Book Antiqua" w:hAnsi="Book Antiqua"/>
          <w:sz w:val="24"/>
          <w:szCs w:val="24"/>
        </w:rPr>
        <w:t>EDs.</w:t>
      </w:r>
      <w:proofErr w:type="spellEnd"/>
    </w:p>
    <w:p w14:paraId="48BAFFD2" w14:textId="77777777" w:rsidR="003976E6" w:rsidRPr="00C46265" w:rsidRDefault="003976E6" w:rsidP="00C46265">
      <w:pPr>
        <w:snapToGrid w:val="0"/>
        <w:spacing w:line="360" w:lineRule="auto"/>
        <w:rPr>
          <w:rFonts w:ascii="Book Antiqua" w:hAnsi="Book Antiqua"/>
          <w:sz w:val="24"/>
          <w:szCs w:val="24"/>
        </w:rPr>
      </w:pPr>
    </w:p>
    <w:p w14:paraId="18622B05" w14:textId="77777777" w:rsidR="00077E0C" w:rsidRPr="00C46265" w:rsidRDefault="009A1F0D" w:rsidP="00C46265">
      <w:pPr>
        <w:snapToGrid w:val="0"/>
        <w:spacing w:line="360" w:lineRule="auto"/>
        <w:rPr>
          <w:rFonts w:ascii="Book Antiqua" w:hAnsi="Book Antiqua"/>
          <w:b/>
          <w:sz w:val="24"/>
          <w:szCs w:val="24"/>
          <w:u w:val="single"/>
        </w:rPr>
      </w:pPr>
      <w:r w:rsidRPr="00C46265">
        <w:rPr>
          <w:rFonts w:ascii="Book Antiqua" w:hAnsi="Book Antiqua"/>
          <w:b/>
          <w:sz w:val="24"/>
          <w:szCs w:val="24"/>
          <w:u w:val="single"/>
        </w:rPr>
        <w:t>A</w:t>
      </w:r>
      <w:r w:rsidR="00077E0C" w:rsidRPr="00C46265">
        <w:rPr>
          <w:rFonts w:ascii="Book Antiqua" w:hAnsi="Book Antiqua"/>
          <w:b/>
          <w:sz w:val="24"/>
          <w:szCs w:val="24"/>
          <w:u w:val="single"/>
        </w:rPr>
        <w:t>CKNOWLEDGEMENTS</w:t>
      </w:r>
    </w:p>
    <w:p w14:paraId="09191E49" w14:textId="48F4F175" w:rsidR="009A1F0D" w:rsidRPr="00C46265" w:rsidRDefault="009A1F0D" w:rsidP="00C46265">
      <w:pPr>
        <w:snapToGrid w:val="0"/>
        <w:spacing w:line="360" w:lineRule="auto"/>
        <w:rPr>
          <w:rFonts w:ascii="Book Antiqua" w:hAnsi="Book Antiqua"/>
          <w:sz w:val="24"/>
          <w:szCs w:val="24"/>
        </w:rPr>
      </w:pPr>
      <w:r w:rsidRPr="00C46265">
        <w:rPr>
          <w:rFonts w:ascii="Book Antiqua" w:hAnsi="Book Antiqua"/>
          <w:sz w:val="24"/>
          <w:szCs w:val="24"/>
        </w:rPr>
        <w:t xml:space="preserve">We are grateful to all of the investigators in the </w:t>
      </w:r>
      <w:r w:rsidR="00DD05DA" w:rsidRPr="00C46265">
        <w:rPr>
          <w:rFonts w:ascii="Book Antiqua" w:hAnsi="Book Antiqua"/>
          <w:sz w:val="24"/>
          <w:szCs w:val="24"/>
        </w:rPr>
        <w:t xml:space="preserve">two </w:t>
      </w:r>
      <w:r w:rsidRPr="00C46265">
        <w:rPr>
          <w:rFonts w:ascii="Book Antiqua" w:hAnsi="Book Antiqua"/>
          <w:sz w:val="24"/>
          <w:szCs w:val="24"/>
        </w:rPr>
        <w:t xml:space="preserve">participating hospitals. The collaboration of all participants in the study was also valuable and </w:t>
      </w:r>
      <w:r w:rsidR="00F25438" w:rsidRPr="00C46265">
        <w:rPr>
          <w:rFonts w:ascii="Book Antiqua" w:hAnsi="Book Antiqua"/>
          <w:sz w:val="24"/>
          <w:szCs w:val="24"/>
        </w:rPr>
        <w:t>much appreciated</w:t>
      </w:r>
      <w:r w:rsidRPr="00C46265">
        <w:rPr>
          <w:rFonts w:ascii="Book Antiqua" w:hAnsi="Book Antiqua"/>
          <w:sz w:val="24"/>
          <w:szCs w:val="24"/>
        </w:rPr>
        <w:t>.</w:t>
      </w:r>
    </w:p>
    <w:p w14:paraId="77DFEAFE" w14:textId="64471C24" w:rsidR="003976E6" w:rsidRPr="00C46265" w:rsidRDefault="003976E6" w:rsidP="00C46265">
      <w:pPr>
        <w:snapToGrid w:val="0"/>
        <w:spacing w:line="360" w:lineRule="auto"/>
        <w:rPr>
          <w:rFonts w:ascii="Book Antiqua" w:hAnsi="Book Antiqua"/>
          <w:sz w:val="24"/>
          <w:szCs w:val="24"/>
        </w:rPr>
      </w:pPr>
    </w:p>
    <w:p w14:paraId="23AB843A" w14:textId="46C77C8F" w:rsidR="004D3929" w:rsidRPr="00C46265" w:rsidRDefault="004D3929" w:rsidP="00C46265">
      <w:pPr>
        <w:widowControl/>
        <w:snapToGrid w:val="0"/>
        <w:spacing w:line="360" w:lineRule="auto"/>
        <w:rPr>
          <w:rFonts w:ascii="Book Antiqua" w:hAnsi="Book Antiqua"/>
          <w:b/>
          <w:sz w:val="24"/>
          <w:szCs w:val="24"/>
          <w:u w:val="single"/>
        </w:rPr>
      </w:pPr>
      <w:r w:rsidRPr="00C46265">
        <w:rPr>
          <w:rFonts w:ascii="Book Antiqua" w:hAnsi="Book Antiqua"/>
          <w:b/>
          <w:sz w:val="24"/>
          <w:szCs w:val="24"/>
          <w:u w:val="single"/>
        </w:rPr>
        <w:t>R</w:t>
      </w:r>
      <w:r w:rsidR="00077E0C" w:rsidRPr="00C46265">
        <w:rPr>
          <w:rFonts w:ascii="Book Antiqua" w:hAnsi="Book Antiqua"/>
          <w:b/>
          <w:sz w:val="24"/>
          <w:szCs w:val="24"/>
          <w:u w:val="single"/>
        </w:rPr>
        <w:t>EFERENCES</w:t>
      </w:r>
    </w:p>
    <w:p w14:paraId="647BCAE6" w14:textId="77777777" w:rsidR="00C22569" w:rsidRPr="00C46265" w:rsidRDefault="00C22569" w:rsidP="00C46265">
      <w:pPr>
        <w:snapToGrid w:val="0"/>
        <w:spacing w:line="360" w:lineRule="auto"/>
        <w:rPr>
          <w:rFonts w:ascii="Book Antiqua" w:eastAsiaTheme="minorEastAsia" w:hAnsi="Book Antiqua"/>
          <w:sz w:val="24"/>
          <w:szCs w:val="24"/>
        </w:rPr>
      </w:pPr>
      <w:r w:rsidRPr="00C46265">
        <w:rPr>
          <w:rFonts w:ascii="Book Antiqua" w:hAnsi="Book Antiqua"/>
          <w:sz w:val="24"/>
          <w:szCs w:val="24"/>
        </w:rPr>
        <w:t xml:space="preserve">1 </w:t>
      </w:r>
      <w:proofErr w:type="spellStart"/>
      <w:r w:rsidRPr="00C46265">
        <w:rPr>
          <w:rFonts w:ascii="Book Antiqua" w:hAnsi="Book Antiqua"/>
          <w:b/>
          <w:sz w:val="24"/>
          <w:szCs w:val="24"/>
        </w:rPr>
        <w:t>Yarmohammadian</w:t>
      </w:r>
      <w:proofErr w:type="spellEnd"/>
      <w:r w:rsidRPr="00C46265">
        <w:rPr>
          <w:rFonts w:ascii="Book Antiqua" w:hAnsi="Book Antiqua"/>
          <w:b/>
          <w:sz w:val="24"/>
          <w:szCs w:val="24"/>
        </w:rPr>
        <w:t xml:space="preserve"> MH</w:t>
      </w:r>
      <w:r w:rsidRPr="00C46265">
        <w:rPr>
          <w:rFonts w:ascii="Book Antiqua" w:hAnsi="Book Antiqua"/>
          <w:sz w:val="24"/>
          <w:szCs w:val="24"/>
        </w:rPr>
        <w:t xml:space="preserve">, </w:t>
      </w:r>
      <w:proofErr w:type="spellStart"/>
      <w:r w:rsidRPr="00C46265">
        <w:rPr>
          <w:rFonts w:ascii="Book Antiqua" w:hAnsi="Book Antiqua"/>
          <w:sz w:val="24"/>
          <w:szCs w:val="24"/>
        </w:rPr>
        <w:t>Rezaei</w:t>
      </w:r>
      <w:proofErr w:type="spellEnd"/>
      <w:r w:rsidRPr="00C46265">
        <w:rPr>
          <w:rFonts w:ascii="Book Antiqua" w:hAnsi="Book Antiqua"/>
          <w:sz w:val="24"/>
          <w:szCs w:val="24"/>
        </w:rPr>
        <w:t xml:space="preserve"> F, </w:t>
      </w:r>
      <w:proofErr w:type="spellStart"/>
      <w:r w:rsidRPr="00C46265">
        <w:rPr>
          <w:rFonts w:ascii="Book Antiqua" w:hAnsi="Book Antiqua"/>
          <w:sz w:val="24"/>
          <w:szCs w:val="24"/>
        </w:rPr>
        <w:t>Haghshenas</w:t>
      </w:r>
      <w:proofErr w:type="spellEnd"/>
      <w:r w:rsidRPr="00C46265">
        <w:rPr>
          <w:rFonts w:ascii="Book Antiqua" w:hAnsi="Book Antiqua"/>
          <w:sz w:val="24"/>
          <w:szCs w:val="24"/>
        </w:rPr>
        <w:t xml:space="preserve"> A, </w:t>
      </w:r>
      <w:proofErr w:type="spellStart"/>
      <w:r w:rsidRPr="00C46265">
        <w:rPr>
          <w:rFonts w:ascii="Book Antiqua" w:hAnsi="Book Antiqua"/>
          <w:sz w:val="24"/>
          <w:szCs w:val="24"/>
        </w:rPr>
        <w:t>Tavakoli</w:t>
      </w:r>
      <w:proofErr w:type="spellEnd"/>
      <w:r w:rsidRPr="00C46265">
        <w:rPr>
          <w:rFonts w:ascii="Book Antiqua" w:hAnsi="Book Antiqua"/>
          <w:sz w:val="24"/>
          <w:szCs w:val="24"/>
        </w:rPr>
        <w:t xml:space="preserve"> N. Overcrowding in emergency departments: A review of strategies to decrease future challenges. </w:t>
      </w:r>
      <w:r w:rsidRPr="00C46265">
        <w:rPr>
          <w:rFonts w:ascii="Book Antiqua" w:hAnsi="Book Antiqua"/>
          <w:i/>
          <w:sz w:val="24"/>
          <w:szCs w:val="24"/>
        </w:rPr>
        <w:t>J Res Med Sci</w:t>
      </w:r>
      <w:r w:rsidRPr="00C46265">
        <w:rPr>
          <w:rFonts w:ascii="Book Antiqua" w:hAnsi="Book Antiqua"/>
          <w:sz w:val="24"/>
          <w:szCs w:val="24"/>
        </w:rPr>
        <w:t xml:space="preserve"> 2017; </w:t>
      </w:r>
      <w:r w:rsidRPr="00C46265">
        <w:rPr>
          <w:rFonts w:ascii="Book Antiqua" w:hAnsi="Book Antiqua"/>
          <w:b/>
          <w:sz w:val="24"/>
          <w:szCs w:val="24"/>
        </w:rPr>
        <w:t>22</w:t>
      </w:r>
      <w:r w:rsidRPr="00C46265">
        <w:rPr>
          <w:rFonts w:ascii="Book Antiqua" w:hAnsi="Book Antiqua"/>
          <w:sz w:val="24"/>
          <w:szCs w:val="24"/>
        </w:rPr>
        <w:t>: 23 [PMID: 28413420 DOI: 10.4103/1735-1995.200277]</w:t>
      </w:r>
    </w:p>
    <w:p w14:paraId="7C23B364"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 </w:t>
      </w:r>
      <w:proofErr w:type="spellStart"/>
      <w:r w:rsidRPr="00C46265">
        <w:rPr>
          <w:rFonts w:ascii="Book Antiqua" w:hAnsi="Book Antiqua"/>
          <w:b/>
          <w:sz w:val="24"/>
          <w:szCs w:val="24"/>
        </w:rPr>
        <w:t>Erenler</w:t>
      </w:r>
      <w:proofErr w:type="spellEnd"/>
      <w:r w:rsidRPr="00C46265">
        <w:rPr>
          <w:rFonts w:ascii="Book Antiqua" w:hAnsi="Book Antiqua"/>
          <w:b/>
          <w:sz w:val="24"/>
          <w:szCs w:val="24"/>
        </w:rPr>
        <w:t xml:space="preserve"> AK</w:t>
      </w:r>
      <w:r w:rsidRPr="00C46265">
        <w:rPr>
          <w:rFonts w:ascii="Book Antiqua" w:hAnsi="Book Antiqua"/>
          <w:sz w:val="24"/>
          <w:szCs w:val="24"/>
        </w:rPr>
        <w:t xml:space="preserve">, </w:t>
      </w:r>
      <w:proofErr w:type="spellStart"/>
      <w:r w:rsidRPr="00C46265">
        <w:rPr>
          <w:rFonts w:ascii="Book Antiqua" w:hAnsi="Book Antiqua"/>
          <w:sz w:val="24"/>
          <w:szCs w:val="24"/>
        </w:rPr>
        <w:t>Akbulut</w:t>
      </w:r>
      <w:proofErr w:type="spellEnd"/>
      <w:r w:rsidRPr="00C46265">
        <w:rPr>
          <w:rFonts w:ascii="Book Antiqua" w:hAnsi="Book Antiqua"/>
          <w:sz w:val="24"/>
          <w:szCs w:val="24"/>
        </w:rPr>
        <w:t xml:space="preserve"> S, </w:t>
      </w:r>
      <w:proofErr w:type="spellStart"/>
      <w:r w:rsidRPr="00C46265">
        <w:rPr>
          <w:rFonts w:ascii="Book Antiqua" w:hAnsi="Book Antiqua"/>
          <w:sz w:val="24"/>
          <w:szCs w:val="24"/>
        </w:rPr>
        <w:t>Guzel</w:t>
      </w:r>
      <w:proofErr w:type="spellEnd"/>
      <w:r w:rsidRPr="00C46265">
        <w:rPr>
          <w:rFonts w:ascii="Book Antiqua" w:hAnsi="Book Antiqua"/>
          <w:sz w:val="24"/>
          <w:szCs w:val="24"/>
        </w:rPr>
        <w:t xml:space="preserve"> M, </w:t>
      </w:r>
      <w:proofErr w:type="spellStart"/>
      <w:r w:rsidRPr="00C46265">
        <w:rPr>
          <w:rFonts w:ascii="Book Antiqua" w:hAnsi="Book Antiqua"/>
          <w:sz w:val="24"/>
          <w:szCs w:val="24"/>
        </w:rPr>
        <w:t>Cetinkaya</w:t>
      </w:r>
      <w:proofErr w:type="spellEnd"/>
      <w:r w:rsidRPr="00C46265">
        <w:rPr>
          <w:rFonts w:ascii="Book Antiqua" w:hAnsi="Book Antiqua"/>
          <w:sz w:val="24"/>
          <w:szCs w:val="24"/>
        </w:rPr>
        <w:t xml:space="preserve"> H, </w:t>
      </w:r>
      <w:proofErr w:type="spellStart"/>
      <w:r w:rsidRPr="00C46265">
        <w:rPr>
          <w:rFonts w:ascii="Book Antiqua" w:hAnsi="Book Antiqua"/>
          <w:sz w:val="24"/>
          <w:szCs w:val="24"/>
        </w:rPr>
        <w:t>Karaca</w:t>
      </w:r>
      <w:proofErr w:type="spellEnd"/>
      <w:r w:rsidRPr="00C46265">
        <w:rPr>
          <w:rFonts w:ascii="Book Antiqua" w:hAnsi="Book Antiqua"/>
          <w:sz w:val="24"/>
          <w:szCs w:val="24"/>
        </w:rPr>
        <w:t xml:space="preserve"> A, </w:t>
      </w:r>
      <w:proofErr w:type="spellStart"/>
      <w:r w:rsidRPr="00C46265">
        <w:rPr>
          <w:rFonts w:ascii="Book Antiqua" w:hAnsi="Book Antiqua"/>
          <w:sz w:val="24"/>
          <w:szCs w:val="24"/>
        </w:rPr>
        <w:t>Turkoz</w:t>
      </w:r>
      <w:proofErr w:type="spellEnd"/>
      <w:r w:rsidRPr="00C46265">
        <w:rPr>
          <w:rFonts w:ascii="Book Antiqua" w:hAnsi="Book Antiqua"/>
          <w:sz w:val="24"/>
          <w:szCs w:val="24"/>
        </w:rPr>
        <w:t xml:space="preserve"> B, </w:t>
      </w:r>
      <w:proofErr w:type="spellStart"/>
      <w:r w:rsidRPr="00C46265">
        <w:rPr>
          <w:rFonts w:ascii="Book Antiqua" w:hAnsi="Book Antiqua"/>
          <w:sz w:val="24"/>
          <w:szCs w:val="24"/>
        </w:rPr>
        <w:t>Baydin</w:t>
      </w:r>
      <w:proofErr w:type="spellEnd"/>
      <w:r w:rsidRPr="00C46265">
        <w:rPr>
          <w:rFonts w:ascii="Book Antiqua" w:hAnsi="Book Antiqua"/>
          <w:sz w:val="24"/>
          <w:szCs w:val="24"/>
        </w:rPr>
        <w:t xml:space="preserve"> A. Reasons for Overcrowding in the Emergency Department: Experiences and Suggestions of an Education and Research Hospital. </w:t>
      </w:r>
      <w:r w:rsidRPr="00C46265">
        <w:rPr>
          <w:rFonts w:ascii="Book Antiqua" w:hAnsi="Book Antiqua"/>
          <w:i/>
          <w:sz w:val="24"/>
          <w:szCs w:val="24"/>
        </w:rPr>
        <w:t xml:space="preserve">Turk J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2014; </w:t>
      </w:r>
      <w:r w:rsidRPr="00C46265">
        <w:rPr>
          <w:rFonts w:ascii="Book Antiqua" w:hAnsi="Book Antiqua"/>
          <w:b/>
          <w:sz w:val="24"/>
          <w:szCs w:val="24"/>
        </w:rPr>
        <w:t>14</w:t>
      </w:r>
      <w:r w:rsidRPr="00C46265">
        <w:rPr>
          <w:rFonts w:ascii="Book Antiqua" w:hAnsi="Book Antiqua"/>
          <w:sz w:val="24"/>
          <w:szCs w:val="24"/>
        </w:rPr>
        <w:t>: 59-63 [PMID: 27331171 DOI: 10.5505/1304.7361.2014.48802]</w:t>
      </w:r>
    </w:p>
    <w:p w14:paraId="00A5FB5E"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3 </w:t>
      </w:r>
      <w:proofErr w:type="spellStart"/>
      <w:r w:rsidRPr="00C46265">
        <w:rPr>
          <w:rFonts w:ascii="Book Antiqua" w:hAnsi="Book Antiqua"/>
          <w:b/>
          <w:sz w:val="24"/>
          <w:szCs w:val="24"/>
        </w:rPr>
        <w:t>Trzeciak</w:t>
      </w:r>
      <w:proofErr w:type="spellEnd"/>
      <w:r w:rsidRPr="00C46265">
        <w:rPr>
          <w:rFonts w:ascii="Book Antiqua" w:hAnsi="Book Antiqua"/>
          <w:b/>
          <w:sz w:val="24"/>
          <w:szCs w:val="24"/>
        </w:rPr>
        <w:t xml:space="preserve"> S</w:t>
      </w:r>
      <w:r w:rsidRPr="00C46265">
        <w:rPr>
          <w:rFonts w:ascii="Book Antiqua" w:hAnsi="Book Antiqua"/>
          <w:sz w:val="24"/>
          <w:szCs w:val="24"/>
        </w:rPr>
        <w:t xml:space="preserve">, Rivers EP. Emergency department overcrowding in the United States: an emerging threat to patient safety and public health.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 J</w:t>
      </w:r>
      <w:r w:rsidRPr="00C46265">
        <w:rPr>
          <w:rFonts w:ascii="Book Antiqua" w:hAnsi="Book Antiqua"/>
          <w:sz w:val="24"/>
          <w:szCs w:val="24"/>
        </w:rPr>
        <w:t xml:space="preserve"> 2003; </w:t>
      </w:r>
      <w:r w:rsidRPr="00C46265">
        <w:rPr>
          <w:rFonts w:ascii="Book Antiqua" w:hAnsi="Book Antiqua"/>
          <w:b/>
          <w:sz w:val="24"/>
          <w:szCs w:val="24"/>
        </w:rPr>
        <w:t>20</w:t>
      </w:r>
      <w:r w:rsidRPr="00C46265">
        <w:rPr>
          <w:rFonts w:ascii="Book Antiqua" w:hAnsi="Book Antiqua"/>
          <w:sz w:val="24"/>
          <w:szCs w:val="24"/>
        </w:rPr>
        <w:t>: 402-405 [PMID: 12954674 DOI: 10.1136/emj.20.5.402]</w:t>
      </w:r>
    </w:p>
    <w:p w14:paraId="7AA8F852"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4 </w:t>
      </w:r>
      <w:r w:rsidRPr="00C46265">
        <w:rPr>
          <w:rFonts w:ascii="Book Antiqua" w:hAnsi="Book Antiqua"/>
          <w:b/>
          <w:sz w:val="24"/>
          <w:szCs w:val="24"/>
        </w:rPr>
        <w:t>Shah CP</w:t>
      </w:r>
      <w:r w:rsidRPr="00C46265">
        <w:rPr>
          <w:rFonts w:ascii="Book Antiqua" w:hAnsi="Book Antiqua"/>
          <w:sz w:val="24"/>
          <w:szCs w:val="24"/>
        </w:rPr>
        <w:t xml:space="preserve">, </w:t>
      </w:r>
      <w:proofErr w:type="spellStart"/>
      <w:r w:rsidRPr="00C46265">
        <w:rPr>
          <w:rFonts w:ascii="Book Antiqua" w:hAnsi="Book Antiqua"/>
          <w:sz w:val="24"/>
          <w:szCs w:val="24"/>
        </w:rPr>
        <w:t>Carr</w:t>
      </w:r>
      <w:proofErr w:type="spellEnd"/>
      <w:r w:rsidRPr="00C46265">
        <w:rPr>
          <w:rFonts w:ascii="Book Antiqua" w:hAnsi="Book Antiqua"/>
          <w:sz w:val="24"/>
          <w:szCs w:val="24"/>
        </w:rPr>
        <w:t xml:space="preserve"> LM. Triage: a working solution to </w:t>
      </w:r>
      <w:proofErr w:type="spellStart"/>
      <w:r w:rsidRPr="00C46265">
        <w:rPr>
          <w:rFonts w:ascii="Book Antiqua" w:hAnsi="Book Antiqua"/>
          <w:sz w:val="24"/>
          <w:szCs w:val="24"/>
        </w:rPr>
        <w:t>over crowding</w:t>
      </w:r>
      <w:proofErr w:type="spellEnd"/>
      <w:r w:rsidRPr="00C46265">
        <w:rPr>
          <w:rFonts w:ascii="Book Antiqua" w:hAnsi="Book Antiqua"/>
          <w:sz w:val="24"/>
          <w:szCs w:val="24"/>
        </w:rPr>
        <w:t xml:space="preserve"> in the emergency department. </w:t>
      </w:r>
      <w:r w:rsidRPr="00C46265">
        <w:rPr>
          <w:rFonts w:ascii="Book Antiqua" w:hAnsi="Book Antiqua"/>
          <w:i/>
          <w:sz w:val="24"/>
          <w:szCs w:val="24"/>
        </w:rPr>
        <w:t>Can Med Assoc J</w:t>
      </w:r>
      <w:r w:rsidRPr="00C46265">
        <w:rPr>
          <w:rFonts w:ascii="Book Antiqua" w:hAnsi="Book Antiqua"/>
          <w:sz w:val="24"/>
          <w:szCs w:val="24"/>
        </w:rPr>
        <w:t xml:space="preserve"> 1974; </w:t>
      </w:r>
      <w:r w:rsidRPr="00C46265">
        <w:rPr>
          <w:rFonts w:ascii="Book Antiqua" w:hAnsi="Book Antiqua"/>
          <w:b/>
          <w:sz w:val="24"/>
          <w:szCs w:val="24"/>
        </w:rPr>
        <w:t>110</w:t>
      </w:r>
      <w:r w:rsidRPr="00C46265">
        <w:rPr>
          <w:rFonts w:ascii="Book Antiqua" w:hAnsi="Book Antiqua"/>
          <w:sz w:val="24"/>
          <w:szCs w:val="24"/>
        </w:rPr>
        <w:t>: 1039 passim [PMID: 4823110]</w:t>
      </w:r>
    </w:p>
    <w:p w14:paraId="3F4B6451"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5 </w:t>
      </w:r>
      <w:r w:rsidRPr="00C46265">
        <w:rPr>
          <w:rFonts w:ascii="Book Antiqua" w:hAnsi="Book Antiqua"/>
          <w:b/>
          <w:sz w:val="24"/>
          <w:szCs w:val="24"/>
        </w:rPr>
        <w:t>Stoltz MK</w:t>
      </w:r>
      <w:r w:rsidRPr="00C46265">
        <w:rPr>
          <w:rFonts w:ascii="Book Antiqua" w:hAnsi="Book Antiqua"/>
          <w:sz w:val="24"/>
          <w:szCs w:val="24"/>
        </w:rPr>
        <w:t xml:space="preserve">. Walk-in L.A. clinic eases ER crowding. </w:t>
      </w:r>
      <w:r w:rsidRPr="00C46265">
        <w:rPr>
          <w:rFonts w:ascii="Book Antiqua" w:hAnsi="Book Antiqua"/>
          <w:i/>
          <w:sz w:val="24"/>
          <w:szCs w:val="24"/>
        </w:rPr>
        <w:t>Health Care Week</w:t>
      </w:r>
      <w:r w:rsidRPr="00C46265">
        <w:rPr>
          <w:rFonts w:ascii="Book Antiqua" w:hAnsi="Book Antiqua"/>
          <w:sz w:val="24"/>
          <w:szCs w:val="24"/>
        </w:rPr>
        <w:t xml:space="preserve"> 1979; </w:t>
      </w:r>
      <w:r w:rsidRPr="00C46265">
        <w:rPr>
          <w:rFonts w:ascii="Book Antiqua" w:hAnsi="Book Antiqua"/>
          <w:b/>
          <w:sz w:val="24"/>
          <w:szCs w:val="24"/>
        </w:rPr>
        <w:t>2</w:t>
      </w:r>
      <w:r w:rsidRPr="00C46265">
        <w:rPr>
          <w:rFonts w:ascii="Book Antiqua" w:hAnsi="Book Antiqua"/>
          <w:sz w:val="24"/>
          <w:szCs w:val="24"/>
        </w:rPr>
        <w:t>: 11-12 [PMID: 10239790]</w:t>
      </w:r>
    </w:p>
    <w:p w14:paraId="4A54467A"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6 </w:t>
      </w:r>
      <w:r w:rsidRPr="00C46265">
        <w:rPr>
          <w:rFonts w:ascii="Book Antiqua" w:hAnsi="Book Antiqua"/>
          <w:b/>
          <w:sz w:val="24"/>
          <w:szCs w:val="24"/>
        </w:rPr>
        <w:t>Dickinson G</w:t>
      </w:r>
      <w:r w:rsidRPr="00C46265">
        <w:rPr>
          <w:rFonts w:ascii="Book Antiqua" w:hAnsi="Book Antiqua"/>
          <w:sz w:val="24"/>
          <w:szCs w:val="24"/>
        </w:rPr>
        <w:t xml:space="preserve">. Emergency department overcrowding. </w:t>
      </w:r>
      <w:r w:rsidRPr="00C46265">
        <w:rPr>
          <w:rFonts w:ascii="Book Antiqua" w:hAnsi="Book Antiqua"/>
          <w:i/>
          <w:sz w:val="24"/>
          <w:szCs w:val="24"/>
        </w:rPr>
        <w:t>CMAJ</w:t>
      </w:r>
      <w:r w:rsidRPr="00C46265">
        <w:rPr>
          <w:rFonts w:ascii="Book Antiqua" w:hAnsi="Book Antiqua"/>
          <w:sz w:val="24"/>
          <w:szCs w:val="24"/>
        </w:rPr>
        <w:t xml:space="preserve"> 1989; </w:t>
      </w:r>
      <w:r w:rsidRPr="00C46265">
        <w:rPr>
          <w:rFonts w:ascii="Book Antiqua" w:hAnsi="Book Antiqua"/>
          <w:b/>
          <w:sz w:val="24"/>
          <w:szCs w:val="24"/>
        </w:rPr>
        <w:t>140</w:t>
      </w:r>
      <w:r w:rsidRPr="00C46265">
        <w:rPr>
          <w:rFonts w:ascii="Book Antiqua" w:hAnsi="Book Antiqua"/>
          <w:sz w:val="24"/>
          <w:szCs w:val="24"/>
        </w:rPr>
        <w:t>: 270-271 [PMID: 2914238]</w:t>
      </w:r>
    </w:p>
    <w:p w14:paraId="1E208200"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7 </w:t>
      </w:r>
      <w:proofErr w:type="spellStart"/>
      <w:r w:rsidRPr="00C46265">
        <w:rPr>
          <w:rFonts w:ascii="Book Antiqua" w:hAnsi="Book Antiqua"/>
          <w:b/>
          <w:sz w:val="24"/>
          <w:szCs w:val="24"/>
        </w:rPr>
        <w:t>Andrulis</w:t>
      </w:r>
      <w:proofErr w:type="spellEnd"/>
      <w:r w:rsidRPr="00C46265">
        <w:rPr>
          <w:rFonts w:ascii="Book Antiqua" w:hAnsi="Book Antiqua"/>
          <w:b/>
          <w:sz w:val="24"/>
          <w:szCs w:val="24"/>
        </w:rPr>
        <w:t xml:space="preserve"> DP</w:t>
      </w:r>
      <w:r w:rsidRPr="00C46265">
        <w:rPr>
          <w:rFonts w:ascii="Book Antiqua" w:hAnsi="Book Antiqua"/>
          <w:sz w:val="24"/>
          <w:szCs w:val="24"/>
        </w:rPr>
        <w:t xml:space="preserve">, </w:t>
      </w:r>
      <w:proofErr w:type="spellStart"/>
      <w:r w:rsidRPr="00C46265">
        <w:rPr>
          <w:rFonts w:ascii="Book Antiqua" w:hAnsi="Book Antiqua"/>
          <w:sz w:val="24"/>
          <w:szCs w:val="24"/>
        </w:rPr>
        <w:t>Kellermann</w:t>
      </w:r>
      <w:proofErr w:type="spellEnd"/>
      <w:r w:rsidRPr="00C46265">
        <w:rPr>
          <w:rFonts w:ascii="Book Antiqua" w:hAnsi="Book Antiqua"/>
          <w:sz w:val="24"/>
          <w:szCs w:val="24"/>
        </w:rPr>
        <w:t xml:space="preserve"> A, Hintz EA, Hackman BB, </w:t>
      </w:r>
      <w:proofErr w:type="spellStart"/>
      <w:r w:rsidRPr="00C46265">
        <w:rPr>
          <w:rFonts w:ascii="Book Antiqua" w:hAnsi="Book Antiqua"/>
          <w:sz w:val="24"/>
          <w:szCs w:val="24"/>
        </w:rPr>
        <w:t>Weslowski</w:t>
      </w:r>
      <w:proofErr w:type="spellEnd"/>
      <w:r w:rsidRPr="00C46265">
        <w:rPr>
          <w:rFonts w:ascii="Book Antiqua" w:hAnsi="Book Antiqua"/>
          <w:sz w:val="24"/>
          <w:szCs w:val="24"/>
        </w:rPr>
        <w:t xml:space="preserve"> VB. Emergency </w:t>
      </w:r>
      <w:r w:rsidRPr="00C46265">
        <w:rPr>
          <w:rFonts w:ascii="Book Antiqua" w:hAnsi="Book Antiqua"/>
          <w:sz w:val="24"/>
          <w:szCs w:val="24"/>
        </w:rPr>
        <w:lastRenderedPageBreak/>
        <w:t xml:space="preserve">departments and crowding in United States teaching hospitals. </w:t>
      </w:r>
      <w:r w:rsidRPr="00C46265">
        <w:rPr>
          <w:rFonts w:ascii="Book Antiqua" w:hAnsi="Book Antiqua"/>
          <w:i/>
          <w:sz w:val="24"/>
          <w:szCs w:val="24"/>
        </w:rPr>
        <w:t xml:space="preserve">Ann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1991; </w:t>
      </w:r>
      <w:r w:rsidRPr="00C46265">
        <w:rPr>
          <w:rFonts w:ascii="Book Antiqua" w:hAnsi="Book Antiqua"/>
          <w:b/>
          <w:sz w:val="24"/>
          <w:szCs w:val="24"/>
        </w:rPr>
        <w:t>20</w:t>
      </w:r>
      <w:r w:rsidRPr="00C46265">
        <w:rPr>
          <w:rFonts w:ascii="Book Antiqua" w:hAnsi="Book Antiqua"/>
          <w:sz w:val="24"/>
          <w:szCs w:val="24"/>
        </w:rPr>
        <w:t>: 980-986 [PMID: 1877784 DOI: 10.1016/s0196-0644(05)82976-2]</w:t>
      </w:r>
    </w:p>
    <w:p w14:paraId="6027FF02"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8 </w:t>
      </w:r>
      <w:proofErr w:type="spellStart"/>
      <w:r w:rsidRPr="00C46265">
        <w:rPr>
          <w:rFonts w:ascii="Book Antiqua" w:hAnsi="Book Antiqua"/>
          <w:b/>
          <w:sz w:val="24"/>
          <w:szCs w:val="24"/>
        </w:rPr>
        <w:t>Dharshi</w:t>
      </w:r>
      <w:proofErr w:type="spellEnd"/>
      <w:r w:rsidRPr="00C46265">
        <w:rPr>
          <w:rFonts w:ascii="Book Antiqua" w:hAnsi="Book Antiqua"/>
          <w:b/>
          <w:sz w:val="24"/>
          <w:szCs w:val="24"/>
        </w:rPr>
        <w:t xml:space="preserve"> A</w:t>
      </w:r>
      <w:r w:rsidRPr="00C46265">
        <w:rPr>
          <w:rFonts w:ascii="Book Antiqua" w:hAnsi="Book Antiqua"/>
          <w:sz w:val="24"/>
          <w:szCs w:val="24"/>
        </w:rPr>
        <w:t xml:space="preserve">. The future of emergency care in the United States health system: a report from the Institute of Medicine. </w:t>
      </w:r>
      <w:r w:rsidRPr="00C46265">
        <w:rPr>
          <w:rFonts w:ascii="Book Antiqua" w:hAnsi="Book Antiqua"/>
          <w:i/>
          <w:sz w:val="24"/>
          <w:szCs w:val="24"/>
        </w:rPr>
        <w:t xml:space="preserve">J </w:t>
      </w:r>
      <w:proofErr w:type="spellStart"/>
      <w:r w:rsidRPr="00C46265">
        <w:rPr>
          <w:rFonts w:ascii="Book Antiqua" w:hAnsi="Book Antiqua"/>
          <w:i/>
          <w:sz w:val="24"/>
          <w:szCs w:val="24"/>
        </w:rPr>
        <w:t>Pediatr</w:t>
      </w:r>
      <w:proofErr w:type="spellEnd"/>
      <w:r w:rsidRPr="00C46265">
        <w:rPr>
          <w:rFonts w:ascii="Book Antiqua" w:hAnsi="Book Antiqua"/>
          <w:i/>
          <w:sz w:val="24"/>
          <w:szCs w:val="24"/>
        </w:rPr>
        <w:t xml:space="preserve"> </w:t>
      </w:r>
      <w:proofErr w:type="spellStart"/>
      <w:r w:rsidRPr="00C46265">
        <w:rPr>
          <w:rFonts w:ascii="Book Antiqua" w:hAnsi="Book Antiqua"/>
          <w:i/>
          <w:sz w:val="24"/>
          <w:szCs w:val="24"/>
        </w:rPr>
        <w:t>Surg</w:t>
      </w:r>
      <w:proofErr w:type="spellEnd"/>
      <w:r w:rsidRPr="00C46265">
        <w:rPr>
          <w:rFonts w:ascii="Book Antiqua" w:hAnsi="Book Antiqua"/>
          <w:sz w:val="24"/>
          <w:szCs w:val="24"/>
        </w:rPr>
        <w:t xml:space="preserve"> 2006; </w:t>
      </w:r>
      <w:r w:rsidRPr="00C46265">
        <w:rPr>
          <w:rFonts w:ascii="Book Antiqua" w:hAnsi="Book Antiqua"/>
          <w:b/>
          <w:sz w:val="24"/>
          <w:szCs w:val="24"/>
        </w:rPr>
        <w:t>41</w:t>
      </w:r>
      <w:r w:rsidRPr="00C46265">
        <w:rPr>
          <w:rFonts w:ascii="Book Antiqua" w:hAnsi="Book Antiqua"/>
          <w:sz w:val="24"/>
          <w:szCs w:val="24"/>
        </w:rPr>
        <w:t>: 1793-1798 [PMID: 17101346 DOI: 10.1016/j.jpedsurg.2006.07.016]</w:t>
      </w:r>
    </w:p>
    <w:p w14:paraId="796ED4BA"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9 </w:t>
      </w:r>
      <w:r w:rsidRPr="00C46265">
        <w:rPr>
          <w:rFonts w:ascii="Book Antiqua" w:hAnsi="Book Antiqua"/>
          <w:b/>
          <w:sz w:val="24"/>
          <w:szCs w:val="24"/>
        </w:rPr>
        <w:t>Wang Z</w:t>
      </w:r>
      <w:r w:rsidRPr="00C46265">
        <w:rPr>
          <w:rFonts w:ascii="Book Antiqua" w:hAnsi="Book Antiqua"/>
          <w:sz w:val="24"/>
          <w:szCs w:val="24"/>
        </w:rPr>
        <w:t xml:space="preserve">, </w:t>
      </w:r>
      <w:proofErr w:type="spellStart"/>
      <w:r w:rsidRPr="00C46265">
        <w:rPr>
          <w:rFonts w:ascii="Book Antiqua" w:hAnsi="Book Antiqua"/>
          <w:sz w:val="24"/>
          <w:szCs w:val="24"/>
        </w:rPr>
        <w:t>Xiong</w:t>
      </w:r>
      <w:proofErr w:type="spellEnd"/>
      <w:r w:rsidRPr="00C46265">
        <w:rPr>
          <w:rFonts w:ascii="Book Antiqua" w:hAnsi="Book Antiqua"/>
          <w:sz w:val="24"/>
          <w:szCs w:val="24"/>
        </w:rPr>
        <w:t xml:space="preserve"> X, Wang S, Yan J, Springer M, Dellinger RP. Causes of Emergency Department Overcrowding and Blockage of Access to Critical Services in Beijing: A 2-Year Study. </w:t>
      </w:r>
      <w:r w:rsidRPr="00C46265">
        <w:rPr>
          <w:rFonts w:ascii="Book Antiqua" w:hAnsi="Book Antiqua"/>
          <w:i/>
          <w:sz w:val="24"/>
          <w:szCs w:val="24"/>
        </w:rPr>
        <w:t xml:space="preserve">J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2018; </w:t>
      </w:r>
      <w:r w:rsidRPr="00C46265">
        <w:rPr>
          <w:rFonts w:ascii="Book Antiqua" w:hAnsi="Book Antiqua"/>
          <w:b/>
          <w:sz w:val="24"/>
          <w:szCs w:val="24"/>
        </w:rPr>
        <w:t>54</w:t>
      </w:r>
      <w:r w:rsidRPr="00C46265">
        <w:rPr>
          <w:rFonts w:ascii="Book Antiqua" w:hAnsi="Book Antiqua"/>
          <w:sz w:val="24"/>
          <w:szCs w:val="24"/>
        </w:rPr>
        <w:t>: 665-673 [PMID: 29573904 DOI: 10.1016/j.jemermed.2018.02.009]</w:t>
      </w:r>
    </w:p>
    <w:p w14:paraId="2BE3DE14"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10 </w:t>
      </w:r>
      <w:r w:rsidRPr="00C46265">
        <w:rPr>
          <w:rFonts w:ascii="Book Antiqua" w:hAnsi="Book Antiqua"/>
          <w:b/>
          <w:sz w:val="24"/>
          <w:szCs w:val="24"/>
        </w:rPr>
        <w:t>Zhou H</w:t>
      </w:r>
      <w:r w:rsidRPr="00C46265">
        <w:rPr>
          <w:rFonts w:ascii="Book Antiqua" w:hAnsi="Book Antiqua"/>
          <w:sz w:val="24"/>
          <w:szCs w:val="24"/>
        </w:rPr>
        <w:t xml:space="preserve">, Li C, Yan Y. The emergency department in China: status and challenges.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 J</w:t>
      </w:r>
      <w:r w:rsidRPr="00C46265">
        <w:rPr>
          <w:rFonts w:ascii="Book Antiqua" w:hAnsi="Book Antiqua"/>
          <w:sz w:val="24"/>
          <w:szCs w:val="24"/>
        </w:rPr>
        <w:t xml:space="preserve"> 2014; </w:t>
      </w:r>
      <w:r w:rsidRPr="00C46265">
        <w:rPr>
          <w:rFonts w:ascii="Book Antiqua" w:hAnsi="Book Antiqua"/>
          <w:b/>
          <w:sz w:val="24"/>
          <w:szCs w:val="24"/>
        </w:rPr>
        <w:t>31</w:t>
      </w:r>
      <w:r w:rsidRPr="00C46265">
        <w:rPr>
          <w:rFonts w:ascii="Book Antiqua" w:hAnsi="Book Antiqua"/>
          <w:sz w:val="24"/>
          <w:szCs w:val="24"/>
        </w:rPr>
        <w:t>: 85-86 [PMID: 23811855 DOI: 10.1136/emermed-2013-202912]</w:t>
      </w:r>
    </w:p>
    <w:p w14:paraId="5FCB7E81"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11 </w:t>
      </w:r>
      <w:r w:rsidRPr="00C46265">
        <w:rPr>
          <w:rFonts w:ascii="Book Antiqua" w:hAnsi="Book Antiqua"/>
          <w:b/>
          <w:sz w:val="24"/>
          <w:szCs w:val="24"/>
        </w:rPr>
        <w:t>Li Y</w:t>
      </w:r>
      <w:r w:rsidRPr="00C46265">
        <w:rPr>
          <w:rFonts w:ascii="Book Antiqua" w:hAnsi="Book Antiqua"/>
          <w:sz w:val="24"/>
          <w:szCs w:val="24"/>
        </w:rPr>
        <w:t xml:space="preserve">, Li C, Xu J, Zhang H, Zheng L, Yao D, Fu Y, Zhu H, Guo S, Wang Z, </w:t>
      </w:r>
      <w:proofErr w:type="spellStart"/>
      <w:r w:rsidRPr="00C46265">
        <w:rPr>
          <w:rFonts w:ascii="Book Antiqua" w:hAnsi="Book Antiqua"/>
          <w:sz w:val="24"/>
          <w:szCs w:val="24"/>
        </w:rPr>
        <w:t>Walline</w:t>
      </w:r>
      <w:proofErr w:type="spellEnd"/>
      <w:r w:rsidRPr="00C46265">
        <w:rPr>
          <w:rFonts w:ascii="Book Antiqua" w:hAnsi="Book Antiqua"/>
          <w:sz w:val="24"/>
          <w:szCs w:val="24"/>
        </w:rPr>
        <w:t xml:space="preserve"> J, Yu X. Emergency department enlargement in China: exciting or bothering. </w:t>
      </w:r>
      <w:r w:rsidRPr="00C46265">
        <w:rPr>
          <w:rFonts w:ascii="Book Antiqua" w:hAnsi="Book Antiqua"/>
          <w:i/>
          <w:sz w:val="24"/>
          <w:szCs w:val="24"/>
        </w:rPr>
        <w:t xml:space="preserve">J </w:t>
      </w:r>
      <w:proofErr w:type="spellStart"/>
      <w:r w:rsidRPr="00C46265">
        <w:rPr>
          <w:rFonts w:ascii="Book Antiqua" w:hAnsi="Book Antiqua"/>
          <w:i/>
          <w:sz w:val="24"/>
          <w:szCs w:val="24"/>
        </w:rPr>
        <w:t>Thorac</w:t>
      </w:r>
      <w:proofErr w:type="spellEnd"/>
      <w:r w:rsidRPr="00C46265">
        <w:rPr>
          <w:rFonts w:ascii="Book Antiqua" w:hAnsi="Book Antiqua"/>
          <w:i/>
          <w:sz w:val="24"/>
          <w:szCs w:val="24"/>
        </w:rPr>
        <w:t xml:space="preserve"> Dis</w:t>
      </w:r>
      <w:r w:rsidRPr="00C46265">
        <w:rPr>
          <w:rFonts w:ascii="Book Antiqua" w:hAnsi="Book Antiqua"/>
          <w:sz w:val="24"/>
          <w:szCs w:val="24"/>
        </w:rPr>
        <w:t xml:space="preserve"> 2016; </w:t>
      </w:r>
      <w:r w:rsidRPr="00C46265">
        <w:rPr>
          <w:rFonts w:ascii="Book Antiqua" w:hAnsi="Book Antiqua"/>
          <w:b/>
          <w:sz w:val="24"/>
          <w:szCs w:val="24"/>
        </w:rPr>
        <w:t>8</w:t>
      </w:r>
      <w:r w:rsidRPr="00C46265">
        <w:rPr>
          <w:rFonts w:ascii="Book Antiqua" w:hAnsi="Book Antiqua"/>
          <w:sz w:val="24"/>
          <w:szCs w:val="24"/>
        </w:rPr>
        <w:t>: 842-847 [PMID: 27162657 DOI: 10.21037/jtd.2016.03.19]</w:t>
      </w:r>
    </w:p>
    <w:p w14:paraId="1CC10184"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12 </w:t>
      </w:r>
      <w:r w:rsidRPr="00C46265">
        <w:rPr>
          <w:rFonts w:ascii="Book Antiqua" w:hAnsi="Book Antiqua"/>
          <w:b/>
          <w:sz w:val="24"/>
          <w:szCs w:val="24"/>
        </w:rPr>
        <w:t>Johnson KD</w:t>
      </w:r>
      <w:r w:rsidRPr="00C46265">
        <w:rPr>
          <w:rFonts w:ascii="Book Antiqua" w:hAnsi="Book Antiqua"/>
          <w:sz w:val="24"/>
          <w:szCs w:val="24"/>
        </w:rPr>
        <w:t xml:space="preserve">, Winkelman C. The effect of emergency department crowding on patient outcomes: a literature review. </w:t>
      </w:r>
      <w:proofErr w:type="spellStart"/>
      <w:r w:rsidRPr="00C46265">
        <w:rPr>
          <w:rFonts w:ascii="Book Antiqua" w:hAnsi="Book Antiqua"/>
          <w:i/>
          <w:sz w:val="24"/>
          <w:szCs w:val="24"/>
        </w:rPr>
        <w:t>Adv</w:t>
      </w:r>
      <w:proofErr w:type="spellEnd"/>
      <w:r w:rsidRPr="00C46265">
        <w:rPr>
          <w:rFonts w:ascii="Book Antiqua" w:hAnsi="Book Antiqua"/>
          <w:i/>
          <w:sz w:val="24"/>
          <w:szCs w:val="24"/>
        </w:rPr>
        <w:t xml:space="preserve">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w:t>
      </w:r>
      <w:proofErr w:type="spellStart"/>
      <w:r w:rsidRPr="00C46265">
        <w:rPr>
          <w:rFonts w:ascii="Book Antiqua" w:hAnsi="Book Antiqua"/>
          <w:i/>
          <w:sz w:val="24"/>
          <w:szCs w:val="24"/>
        </w:rPr>
        <w:t>Nurs</w:t>
      </w:r>
      <w:proofErr w:type="spellEnd"/>
      <w:r w:rsidRPr="00C46265">
        <w:rPr>
          <w:rFonts w:ascii="Book Antiqua" w:hAnsi="Book Antiqua"/>
          <w:i/>
          <w:sz w:val="24"/>
          <w:szCs w:val="24"/>
        </w:rPr>
        <w:t xml:space="preserve"> J</w:t>
      </w:r>
      <w:r w:rsidRPr="00C46265">
        <w:rPr>
          <w:rFonts w:ascii="Book Antiqua" w:hAnsi="Book Antiqua"/>
          <w:sz w:val="24"/>
          <w:szCs w:val="24"/>
        </w:rPr>
        <w:t xml:space="preserve"> 2011; </w:t>
      </w:r>
      <w:r w:rsidRPr="00C46265">
        <w:rPr>
          <w:rFonts w:ascii="Book Antiqua" w:hAnsi="Book Antiqua"/>
          <w:b/>
          <w:sz w:val="24"/>
          <w:szCs w:val="24"/>
        </w:rPr>
        <w:t>33</w:t>
      </w:r>
      <w:r w:rsidRPr="00C46265">
        <w:rPr>
          <w:rFonts w:ascii="Book Antiqua" w:hAnsi="Book Antiqua"/>
          <w:sz w:val="24"/>
          <w:szCs w:val="24"/>
        </w:rPr>
        <w:t>: 39-54 [PMID: 21317697 DOI: 10.1097/TME.0b013e318207e86a]</w:t>
      </w:r>
    </w:p>
    <w:p w14:paraId="3363F8F3"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13 </w:t>
      </w:r>
      <w:r w:rsidRPr="00C46265">
        <w:rPr>
          <w:rFonts w:ascii="Book Antiqua" w:hAnsi="Book Antiqua"/>
          <w:b/>
          <w:sz w:val="24"/>
          <w:szCs w:val="24"/>
        </w:rPr>
        <w:t>Jo S</w:t>
      </w:r>
      <w:r w:rsidRPr="00C46265">
        <w:rPr>
          <w:rFonts w:ascii="Book Antiqua" w:hAnsi="Book Antiqua"/>
          <w:sz w:val="24"/>
          <w:szCs w:val="24"/>
        </w:rPr>
        <w:t xml:space="preserve">, </w:t>
      </w:r>
      <w:proofErr w:type="spellStart"/>
      <w:r w:rsidRPr="00C46265">
        <w:rPr>
          <w:rFonts w:ascii="Book Antiqua" w:hAnsi="Book Antiqua"/>
          <w:sz w:val="24"/>
          <w:szCs w:val="24"/>
        </w:rPr>
        <w:t>Jeong</w:t>
      </w:r>
      <w:proofErr w:type="spellEnd"/>
      <w:r w:rsidRPr="00C46265">
        <w:rPr>
          <w:rFonts w:ascii="Book Antiqua" w:hAnsi="Book Antiqua"/>
          <w:sz w:val="24"/>
          <w:szCs w:val="24"/>
        </w:rPr>
        <w:t xml:space="preserve"> T, </w:t>
      </w:r>
      <w:proofErr w:type="spellStart"/>
      <w:r w:rsidRPr="00C46265">
        <w:rPr>
          <w:rFonts w:ascii="Book Antiqua" w:hAnsi="Book Antiqua"/>
          <w:sz w:val="24"/>
          <w:szCs w:val="24"/>
        </w:rPr>
        <w:t>Jin</w:t>
      </w:r>
      <w:proofErr w:type="spellEnd"/>
      <w:r w:rsidRPr="00C46265">
        <w:rPr>
          <w:rFonts w:ascii="Book Antiqua" w:hAnsi="Book Antiqua"/>
          <w:sz w:val="24"/>
          <w:szCs w:val="24"/>
        </w:rPr>
        <w:t xml:space="preserve"> YH, Lee JB, Yoon J, Park B. ED crowding is associated with inpatient mortality among critically ill patients admitted via the ED: post hoc analysis from a retrospective study. </w:t>
      </w:r>
      <w:r w:rsidRPr="00C46265">
        <w:rPr>
          <w:rFonts w:ascii="Book Antiqua" w:hAnsi="Book Antiqua"/>
          <w:i/>
          <w:sz w:val="24"/>
          <w:szCs w:val="24"/>
        </w:rPr>
        <w:t xml:space="preserve">Am J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2015; </w:t>
      </w:r>
      <w:r w:rsidRPr="00C46265">
        <w:rPr>
          <w:rFonts w:ascii="Book Antiqua" w:hAnsi="Book Antiqua"/>
          <w:b/>
          <w:sz w:val="24"/>
          <w:szCs w:val="24"/>
        </w:rPr>
        <w:t>33</w:t>
      </w:r>
      <w:r w:rsidRPr="00C46265">
        <w:rPr>
          <w:rFonts w:ascii="Book Antiqua" w:hAnsi="Book Antiqua"/>
          <w:sz w:val="24"/>
          <w:szCs w:val="24"/>
        </w:rPr>
        <w:t>: 1725-1731 [PMID: 26336833 DOI: 10.1016/j.ajem.2015.08.004]</w:t>
      </w:r>
    </w:p>
    <w:p w14:paraId="1D524D82"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14 </w:t>
      </w:r>
      <w:proofErr w:type="spellStart"/>
      <w:r w:rsidRPr="00C46265">
        <w:rPr>
          <w:rFonts w:ascii="Book Antiqua" w:hAnsi="Book Antiqua"/>
          <w:b/>
          <w:sz w:val="24"/>
          <w:szCs w:val="24"/>
        </w:rPr>
        <w:t>Tekwani</w:t>
      </w:r>
      <w:proofErr w:type="spellEnd"/>
      <w:r w:rsidRPr="00C46265">
        <w:rPr>
          <w:rFonts w:ascii="Book Antiqua" w:hAnsi="Book Antiqua"/>
          <w:b/>
          <w:sz w:val="24"/>
          <w:szCs w:val="24"/>
        </w:rPr>
        <w:t xml:space="preserve"> KL</w:t>
      </w:r>
      <w:r w:rsidRPr="00C46265">
        <w:rPr>
          <w:rFonts w:ascii="Book Antiqua" w:hAnsi="Book Antiqua"/>
          <w:sz w:val="24"/>
          <w:szCs w:val="24"/>
        </w:rPr>
        <w:t xml:space="preserve">, </w:t>
      </w:r>
      <w:proofErr w:type="spellStart"/>
      <w:r w:rsidRPr="00C46265">
        <w:rPr>
          <w:rFonts w:ascii="Book Antiqua" w:hAnsi="Book Antiqua"/>
          <w:sz w:val="24"/>
          <w:szCs w:val="24"/>
        </w:rPr>
        <w:t>Kerem</w:t>
      </w:r>
      <w:proofErr w:type="spellEnd"/>
      <w:r w:rsidRPr="00C46265">
        <w:rPr>
          <w:rFonts w:ascii="Book Antiqua" w:hAnsi="Book Antiqua"/>
          <w:sz w:val="24"/>
          <w:szCs w:val="24"/>
        </w:rPr>
        <w:t xml:space="preserve"> Y, Mistry CD, </w:t>
      </w:r>
      <w:proofErr w:type="spellStart"/>
      <w:r w:rsidRPr="00C46265">
        <w:rPr>
          <w:rFonts w:ascii="Book Antiqua" w:hAnsi="Book Antiqua"/>
          <w:sz w:val="24"/>
          <w:szCs w:val="24"/>
        </w:rPr>
        <w:t>Sayger</w:t>
      </w:r>
      <w:proofErr w:type="spellEnd"/>
      <w:r w:rsidRPr="00C46265">
        <w:rPr>
          <w:rFonts w:ascii="Book Antiqua" w:hAnsi="Book Antiqua"/>
          <w:sz w:val="24"/>
          <w:szCs w:val="24"/>
        </w:rPr>
        <w:t xml:space="preserve"> BM, </w:t>
      </w:r>
      <w:proofErr w:type="spellStart"/>
      <w:r w:rsidRPr="00C46265">
        <w:rPr>
          <w:rFonts w:ascii="Book Antiqua" w:hAnsi="Book Antiqua"/>
          <w:sz w:val="24"/>
          <w:szCs w:val="24"/>
        </w:rPr>
        <w:t>Kulstad</w:t>
      </w:r>
      <w:proofErr w:type="spellEnd"/>
      <w:r w:rsidRPr="00C46265">
        <w:rPr>
          <w:rFonts w:ascii="Book Antiqua" w:hAnsi="Book Antiqua"/>
          <w:sz w:val="24"/>
          <w:szCs w:val="24"/>
        </w:rPr>
        <w:t xml:space="preserve"> EB. Emergency Department Crowding is Associated with Reduced Satisfaction Scores in Patients Discharged from the Emergency Department. </w:t>
      </w:r>
      <w:r w:rsidRPr="00C46265">
        <w:rPr>
          <w:rFonts w:ascii="Book Antiqua" w:hAnsi="Book Antiqua"/>
          <w:i/>
          <w:sz w:val="24"/>
          <w:szCs w:val="24"/>
        </w:rPr>
        <w:t xml:space="preserve">West J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2013; </w:t>
      </w:r>
      <w:r w:rsidRPr="00C46265">
        <w:rPr>
          <w:rFonts w:ascii="Book Antiqua" w:hAnsi="Book Antiqua"/>
          <w:b/>
          <w:sz w:val="24"/>
          <w:szCs w:val="24"/>
        </w:rPr>
        <w:t>14</w:t>
      </w:r>
      <w:r w:rsidRPr="00C46265">
        <w:rPr>
          <w:rFonts w:ascii="Book Antiqua" w:hAnsi="Book Antiqua"/>
          <w:sz w:val="24"/>
          <w:szCs w:val="24"/>
        </w:rPr>
        <w:t>: 11-15 [PMID: 23447751 DOI: 10.5811/westjem.2011.11.11456]</w:t>
      </w:r>
    </w:p>
    <w:p w14:paraId="797435C9"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15 </w:t>
      </w:r>
      <w:proofErr w:type="spellStart"/>
      <w:r w:rsidRPr="00C46265">
        <w:rPr>
          <w:rFonts w:ascii="Book Antiqua" w:hAnsi="Book Antiqua"/>
          <w:b/>
          <w:sz w:val="24"/>
          <w:szCs w:val="24"/>
        </w:rPr>
        <w:t>Abar</w:t>
      </w:r>
      <w:proofErr w:type="spellEnd"/>
      <w:r w:rsidRPr="00C46265">
        <w:rPr>
          <w:rFonts w:ascii="Book Antiqua" w:hAnsi="Book Antiqua"/>
          <w:b/>
          <w:sz w:val="24"/>
          <w:szCs w:val="24"/>
        </w:rPr>
        <w:t xml:space="preserve"> B</w:t>
      </w:r>
      <w:r w:rsidRPr="00C46265">
        <w:rPr>
          <w:rFonts w:ascii="Book Antiqua" w:hAnsi="Book Antiqua"/>
          <w:sz w:val="24"/>
          <w:szCs w:val="24"/>
        </w:rPr>
        <w:t xml:space="preserve">, </w:t>
      </w:r>
      <w:proofErr w:type="spellStart"/>
      <w:r w:rsidRPr="00C46265">
        <w:rPr>
          <w:rFonts w:ascii="Book Antiqua" w:hAnsi="Book Antiqua"/>
          <w:sz w:val="24"/>
          <w:szCs w:val="24"/>
        </w:rPr>
        <w:t>Holub</w:t>
      </w:r>
      <w:proofErr w:type="spellEnd"/>
      <w:r w:rsidRPr="00C46265">
        <w:rPr>
          <w:rFonts w:ascii="Book Antiqua" w:hAnsi="Book Antiqua"/>
          <w:sz w:val="24"/>
          <w:szCs w:val="24"/>
        </w:rPr>
        <w:t xml:space="preserve"> A, Lee J, </w:t>
      </w:r>
      <w:proofErr w:type="spellStart"/>
      <w:r w:rsidRPr="00C46265">
        <w:rPr>
          <w:rFonts w:ascii="Book Antiqua" w:hAnsi="Book Antiqua"/>
          <w:sz w:val="24"/>
          <w:szCs w:val="24"/>
        </w:rPr>
        <w:t>DeRienzo</w:t>
      </w:r>
      <w:proofErr w:type="spellEnd"/>
      <w:r w:rsidRPr="00C46265">
        <w:rPr>
          <w:rFonts w:ascii="Book Antiqua" w:hAnsi="Book Antiqua"/>
          <w:sz w:val="24"/>
          <w:szCs w:val="24"/>
        </w:rPr>
        <w:t xml:space="preserve"> V, </w:t>
      </w:r>
      <w:proofErr w:type="spellStart"/>
      <w:r w:rsidRPr="00C46265">
        <w:rPr>
          <w:rFonts w:ascii="Book Antiqua" w:hAnsi="Book Antiqua"/>
          <w:sz w:val="24"/>
          <w:szCs w:val="24"/>
        </w:rPr>
        <w:t>Nobay</w:t>
      </w:r>
      <w:proofErr w:type="spellEnd"/>
      <w:r w:rsidRPr="00C46265">
        <w:rPr>
          <w:rFonts w:ascii="Book Antiqua" w:hAnsi="Book Antiqua"/>
          <w:sz w:val="24"/>
          <w:szCs w:val="24"/>
        </w:rPr>
        <w:t xml:space="preserve"> F. Depression and Anxiety Among </w:t>
      </w:r>
      <w:r w:rsidRPr="00C46265">
        <w:rPr>
          <w:rFonts w:ascii="Book Antiqua" w:hAnsi="Book Antiqua"/>
          <w:sz w:val="24"/>
          <w:szCs w:val="24"/>
        </w:rPr>
        <w:lastRenderedPageBreak/>
        <w:t xml:space="preserve">Emergency Department Patients: Utilization and Barriers to Care. </w:t>
      </w:r>
      <w:proofErr w:type="spellStart"/>
      <w:r w:rsidRPr="00C46265">
        <w:rPr>
          <w:rFonts w:ascii="Book Antiqua" w:hAnsi="Book Antiqua"/>
          <w:i/>
          <w:sz w:val="24"/>
          <w:szCs w:val="24"/>
        </w:rPr>
        <w:t>Acad</w:t>
      </w:r>
      <w:proofErr w:type="spellEnd"/>
      <w:r w:rsidRPr="00C46265">
        <w:rPr>
          <w:rFonts w:ascii="Book Antiqua" w:hAnsi="Book Antiqua"/>
          <w:i/>
          <w:sz w:val="24"/>
          <w:szCs w:val="24"/>
        </w:rPr>
        <w:t xml:space="preserve">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2017; </w:t>
      </w:r>
      <w:r w:rsidRPr="00C46265">
        <w:rPr>
          <w:rFonts w:ascii="Book Antiqua" w:hAnsi="Book Antiqua"/>
          <w:b/>
          <w:sz w:val="24"/>
          <w:szCs w:val="24"/>
        </w:rPr>
        <w:t>24</w:t>
      </w:r>
      <w:r w:rsidRPr="00C46265">
        <w:rPr>
          <w:rFonts w:ascii="Book Antiqua" w:hAnsi="Book Antiqua"/>
          <w:sz w:val="24"/>
          <w:szCs w:val="24"/>
        </w:rPr>
        <w:t>: 1286-1289 [PMID: 28741875 DOI: 10.1111/acem.13261]</w:t>
      </w:r>
    </w:p>
    <w:p w14:paraId="7A405DBF" w14:textId="0BC93050" w:rsidR="00C22569" w:rsidRPr="00C46265" w:rsidRDefault="00C22569" w:rsidP="00C46265">
      <w:pPr>
        <w:snapToGrid w:val="0"/>
        <w:spacing w:line="360" w:lineRule="auto"/>
        <w:rPr>
          <w:rFonts w:ascii="Book Antiqua" w:hAnsi="Book Antiqua"/>
          <w:sz w:val="24"/>
          <w:szCs w:val="24"/>
          <w:highlight w:val="yellow"/>
        </w:rPr>
      </w:pPr>
      <w:r w:rsidRPr="00C46265">
        <w:rPr>
          <w:rFonts w:ascii="Book Antiqua" w:hAnsi="Book Antiqua"/>
          <w:sz w:val="24"/>
          <w:szCs w:val="24"/>
          <w:highlight w:val="yellow"/>
        </w:rPr>
        <w:t xml:space="preserve">16 </w:t>
      </w:r>
      <w:r w:rsidRPr="00C46265">
        <w:rPr>
          <w:rFonts w:ascii="Book Antiqua" w:hAnsi="Book Antiqua"/>
          <w:b/>
          <w:sz w:val="24"/>
          <w:szCs w:val="24"/>
          <w:highlight w:val="yellow"/>
        </w:rPr>
        <w:t xml:space="preserve">Han BJ. </w:t>
      </w:r>
      <w:r w:rsidRPr="00C46265">
        <w:rPr>
          <w:rFonts w:ascii="Book Antiqua" w:hAnsi="Book Antiqua"/>
          <w:bCs/>
          <w:sz w:val="24"/>
          <w:szCs w:val="24"/>
          <w:highlight w:val="yellow"/>
        </w:rPr>
        <w:t xml:space="preserve">Encyclopedia of concise psychology. Changsha, </w:t>
      </w:r>
      <w:r w:rsidRPr="00C46265">
        <w:rPr>
          <w:rFonts w:ascii="Book Antiqua" w:hAnsi="Book Antiqua"/>
          <w:sz w:val="24"/>
          <w:szCs w:val="24"/>
          <w:highlight w:val="yellow"/>
        </w:rPr>
        <w:t>Hunan Province: Hunan Education Press, 1991: 69</w:t>
      </w:r>
    </w:p>
    <w:p w14:paraId="125960CD" w14:textId="404F348B" w:rsidR="00C22569" w:rsidRPr="00C46265" w:rsidRDefault="00C22569" w:rsidP="00C46265">
      <w:pPr>
        <w:snapToGrid w:val="0"/>
        <w:spacing w:line="360" w:lineRule="auto"/>
        <w:rPr>
          <w:rFonts w:ascii="Book Antiqua" w:hAnsi="Book Antiqua"/>
          <w:sz w:val="24"/>
          <w:szCs w:val="24"/>
          <w:highlight w:val="yellow"/>
        </w:rPr>
      </w:pPr>
      <w:r w:rsidRPr="00C46265">
        <w:rPr>
          <w:rFonts w:ascii="Book Antiqua" w:hAnsi="Book Antiqua"/>
          <w:sz w:val="24"/>
          <w:szCs w:val="24"/>
          <w:highlight w:val="yellow"/>
        </w:rPr>
        <w:t xml:space="preserve">17 </w:t>
      </w:r>
      <w:r w:rsidRPr="00C46265">
        <w:rPr>
          <w:rFonts w:ascii="Book Antiqua" w:hAnsi="Book Antiqua"/>
          <w:b/>
          <w:sz w:val="24"/>
          <w:szCs w:val="24"/>
          <w:highlight w:val="yellow"/>
        </w:rPr>
        <w:t xml:space="preserve">Spielberger CD. </w:t>
      </w:r>
      <w:r w:rsidRPr="00C46265">
        <w:rPr>
          <w:rFonts w:ascii="Book Antiqua" w:hAnsi="Book Antiqua"/>
          <w:bCs/>
          <w:sz w:val="24"/>
          <w:szCs w:val="24"/>
          <w:highlight w:val="yellow"/>
        </w:rPr>
        <w:t>STAI manual for the State-trait anxiety inventory. Palo Alto,</w:t>
      </w:r>
      <w:r w:rsidRPr="00C46265">
        <w:rPr>
          <w:rFonts w:ascii="Book Antiqua" w:hAnsi="Book Antiqua"/>
          <w:sz w:val="24"/>
          <w:szCs w:val="24"/>
          <w:highlight w:val="yellow"/>
        </w:rPr>
        <w:t xml:space="preserve"> Calif: Consulting Psychologists Press, 1970</w:t>
      </w:r>
    </w:p>
    <w:p w14:paraId="09E3480E" w14:textId="754A1918"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highlight w:val="yellow"/>
        </w:rPr>
        <w:t xml:space="preserve">18 </w:t>
      </w:r>
      <w:r w:rsidRPr="00C46265">
        <w:rPr>
          <w:rFonts w:ascii="Book Antiqua" w:hAnsi="Book Antiqua"/>
          <w:b/>
          <w:sz w:val="24"/>
          <w:szCs w:val="24"/>
          <w:highlight w:val="yellow"/>
        </w:rPr>
        <w:t>Spielberger CD,</w:t>
      </w:r>
      <w:r w:rsidRPr="00C46265">
        <w:rPr>
          <w:rFonts w:ascii="Book Antiqua" w:hAnsi="Book Antiqua"/>
          <w:sz w:val="24"/>
          <w:szCs w:val="24"/>
          <w:highlight w:val="yellow"/>
        </w:rPr>
        <w:t xml:space="preserve"> Gorsuch RL. Manual for the state-trait anxiety inventory (form Y): "self-evaluation questionnaire". Palo Alto, Calif: Consulting Psychologists Press, 1983</w:t>
      </w:r>
    </w:p>
    <w:p w14:paraId="6F5001AC" w14:textId="2C14EDB4"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19 </w:t>
      </w:r>
      <w:r w:rsidRPr="00C46265">
        <w:rPr>
          <w:rFonts w:ascii="Book Antiqua" w:hAnsi="Book Antiqua"/>
          <w:b/>
          <w:sz w:val="24"/>
          <w:szCs w:val="24"/>
        </w:rPr>
        <w:t>Gao S,</w:t>
      </w:r>
      <w:r w:rsidRPr="00C46265">
        <w:rPr>
          <w:rFonts w:ascii="Book Antiqua" w:hAnsi="Book Antiqua"/>
          <w:sz w:val="24"/>
          <w:szCs w:val="24"/>
        </w:rPr>
        <w:t xml:space="preserve"> Liu C</w:t>
      </w:r>
      <w:r w:rsidR="006B0D64" w:rsidRPr="00C46265">
        <w:rPr>
          <w:rFonts w:ascii="Book Antiqua" w:hAnsi="Book Antiqua"/>
          <w:sz w:val="24"/>
          <w:szCs w:val="24"/>
        </w:rPr>
        <w:t>Y</w:t>
      </w:r>
      <w:r w:rsidRPr="00C46265">
        <w:rPr>
          <w:rFonts w:ascii="Book Antiqua" w:hAnsi="Book Antiqua"/>
          <w:sz w:val="24"/>
          <w:szCs w:val="24"/>
        </w:rPr>
        <w:t xml:space="preserve">. Investigation of anxiety status of emergency observation room patients and analysis of related factors. </w:t>
      </w:r>
      <w:proofErr w:type="spellStart"/>
      <w:r w:rsidR="006B0D64" w:rsidRPr="00C46265">
        <w:rPr>
          <w:rFonts w:ascii="Book Antiqua" w:hAnsi="Book Antiqua"/>
          <w:i/>
          <w:iCs/>
          <w:sz w:val="24"/>
          <w:szCs w:val="24"/>
        </w:rPr>
        <w:t>Yixue</w:t>
      </w:r>
      <w:proofErr w:type="spellEnd"/>
      <w:r w:rsidR="006B0D64" w:rsidRPr="00C46265">
        <w:rPr>
          <w:rFonts w:ascii="Book Antiqua" w:hAnsi="Book Antiqua"/>
          <w:i/>
          <w:iCs/>
          <w:sz w:val="24"/>
          <w:szCs w:val="24"/>
        </w:rPr>
        <w:t xml:space="preserve"> </w:t>
      </w:r>
      <w:proofErr w:type="spellStart"/>
      <w:r w:rsidR="006B0D64" w:rsidRPr="00C46265">
        <w:rPr>
          <w:rFonts w:ascii="Book Antiqua" w:hAnsi="Book Antiqua"/>
          <w:i/>
          <w:iCs/>
          <w:sz w:val="24"/>
          <w:szCs w:val="24"/>
        </w:rPr>
        <w:t>Xinxi</w:t>
      </w:r>
      <w:proofErr w:type="spellEnd"/>
      <w:r w:rsidRPr="00C46265">
        <w:rPr>
          <w:rFonts w:ascii="Book Antiqua" w:hAnsi="Book Antiqua"/>
          <w:i/>
          <w:iCs/>
          <w:sz w:val="24"/>
          <w:szCs w:val="24"/>
        </w:rPr>
        <w:t xml:space="preserve"> </w:t>
      </w:r>
      <w:r w:rsidRPr="00C46265">
        <w:rPr>
          <w:rFonts w:ascii="Book Antiqua" w:hAnsi="Book Antiqua"/>
          <w:sz w:val="24"/>
          <w:szCs w:val="24"/>
        </w:rPr>
        <w:t xml:space="preserve">2015; </w:t>
      </w:r>
      <w:r w:rsidRPr="00C46265">
        <w:rPr>
          <w:rFonts w:ascii="Book Antiqua" w:hAnsi="Book Antiqua"/>
          <w:b/>
          <w:bCs/>
          <w:sz w:val="24"/>
          <w:szCs w:val="24"/>
        </w:rPr>
        <w:t>32</w:t>
      </w:r>
      <w:r w:rsidRPr="00C46265">
        <w:rPr>
          <w:rFonts w:ascii="Book Antiqua" w:hAnsi="Book Antiqua"/>
          <w:sz w:val="24"/>
          <w:szCs w:val="24"/>
        </w:rPr>
        <w:t>: 54-55 [DOI: 10.3969/j.issn.1006-1959.2015.32.064]</w:t>
      </w:r>
    </w:p>
    <w:p w14:paraId="6B5D135A" w14:textId="710962B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20 </w:t>
      </w:r>
      <w:r w:rsidRPr="00C46265">
        <w:rPr>
          <w:rFonts w:ascii="Book Antiqua" w:hAnsi="Book Antiqua"/>
          <w:b/>
          <w:sz w:val="24"/>
          <w:szCs w:val="24"/>
        </w:rPr>
        <w:t>Zhang H</w:t>
      </w:r>
      <w:r w:rsidR="006B0D64" w:rsidRPr="00C46265">
        <w:rPr>
          <w:rFonts w:ascii="Book Antiqua" w:hAnsi="Book Antiqua"/>
          <w:b/>
          <w:sz w:val="24"/>
          <w:szCs w:val="24"/>
        </w:rPr>
        <w:t>Y</w:t>
      </w:r>
      <w:r w:rsidRPr="00C46265">
        <w:rPr>
          <w:rFonts w:ascii="Book Antiqua" w:hAnsi="Book Antiqua"/>
          <w:sz w:val="24"/>
          <w:szCs w:val="24"/>
        </w:rPr>
        <w:t xml:space="preserve">. Anxiety and depression status analysis of emergency patients with non-organic dyspnea. </w:t>
      </w:r>
      <w:proofErr w:type="spellStart"/>
      <w:r w:rsidR="00C46265" w:rsidRPr="00C46265">
        <w:rPr>
          <w:rFonts w:ascii="Book Antiqua" w:hAnsi="Book Antiqua"/>
          <w:i/>
          <w:iCs/>
          <w:sz w:val="24"/>
          <w:szCs w:val="24"/>
        </w:rPr>
        <w:t>Zhonghua</w:t>
      </w:r>
      <w:proofErr w:type="spellEnd"/>
      <w:r w:rsidR="00C46265"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Jizhen</w:t>
      </w:r>
      <w:proofErr w:type="spellEnd"/>
      <w:r w:rsidR="00C46265"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Yixue</w:t>
      </w:r>
      <w:proofErr w:type="spellEnd"/>
      <w:r w:rsidR="00C46265"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Zazhi</w:t>
      </w:r>
      <w:proofErr w:type="spellEnd"/>
      <w:r w:rsidRPr="00C46265">
        <w:rPr>
          <w:rFonts w:ascii="Book Antiqua" w:hAnsi="Book Antiqua"/>
          <w:sz w:val="24"/>
          <w:szCs w:val="24"/>
        </w:rPr>
        <w:t xml:space="preserve"> 2014; </w:t>
      </w:r>
      <w:r w:rsidRPr="00C46265">
        <w:rPr>
          <w:rFonts w:ascii="Book Antiqua" w:hAnsi="Book Antiqua"/>
          <w:b/>
          <w:bCs/>
          <w:sz w:val="24"/>
          <w:szCs w:val="24"/>
        </w:rPr>
        <w:t>23</w:t>
      </w:r>
      <w:r w:rsidRPr="00C46265">
        <w:rPr>
          <w:rFonts w:ascii="Book Antiqua" w:hAnsi="Book Antiqua"/>
          <w:sz w:val="24"/>
          <w:szCs w:val="24"/>
        </w:rPr>
        <w:t>: 1362-1365 [DOI: 10.3760/cma.j.issn.1671-0282.2014.12.014]</w:t>
      </w:r>
    </w:p>
    <w:p w14:paraId="6CBC44E0"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21 </w:t>
      </w:r>
      <w:r w:rsidRPr="00C46265">
        <w:rPr>
          <w:rFonts w:ascii="Book Antiqua" w:hAnsi="Book Antiqua"/>
          <w:b/>
          <w:sz w:val="24"/>
          <w:szCs w:val="24"/>
        </w:rPr>
        <w:t>Hoot NR</w:t>
      </w:r>
      <w:r w:rsidRPr="00C46265">
        <w:rPr>
          <w:rFonts w:ascii="Book Antiqua" w:hAnsi="Book Antiqua"/>
          <w:sz w:val="24"/>
          <w:szCs w:val="24"/>
        </w:rPr>
        <w:t xml:space="preserve">, </w:t>
      </w:r>
      <w:proofErr w:type="spellStart"/>
      <w:r w:rsidRPr="00C46265">
        <w:rPr>
          <w:rFonts w:ascii="Book Antiqua" w:hAnsi="Book Antiqua"/>
          <w:sz w:val="24"/>
          <w:szCs w:val="24"/>
        </w:rPr>
        <w:t>Aronsky</w:t>
      </w:r>
      <w:proofErr w:type="spellEnd"/>
      <w:r w:rsidRPr="00C46265">
        <w:rPr>
          <w:rFonts w:ascii="Book Antiqua" w:hAnsi="Book Antiqua"/>
          <w:sz w:val="24"/>
          <w:szCs w:val="24"/>
        </w:rPr>
        <w:t xml:space="preserve"> D. Systematic review of emergency department crowding: causes, effects, and solutions. </w:t>
      </w:r>
      <w:r w:rsidRPr="00C46265">
        <w:rPr>
          <w:rFonts w:ascii="Book Antiqua" w:hAnsi="Book Antiqua"/>
          <w:i/>
          <w:sz w:val="24"/>
          <w:szCs w:val="24"/>
        </w:rPr>
        <w:t xml:space="preserve">Ann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2008; </w:t>
      </w:r>
      <w:r w:rsidRPr="00C46265">
        <w:rPr>
          <w:rFonts w:ascii="Book Antiqua" w:hAnsi="Book Antiqua"/>
          <w:b/>
          <w:sz w:val="24"/>
          <w:szCs w:val="24"/>
        </w:rPr>
        <w:t>52</w:t>
      </w:r>
      <w:r w:rsidRPr="00C46265">
        <w:rPr>
          <w:rFonts w:ascii="Book Antiqua" w:hAnsi="Book Antiqua"/>
          <w:sz w:val="24"/>
          <w:szCs w:val="24"/>
        </w:rPr>
        <w:t>: 126-136 [PMID: 18433933 DOI: 10.1016/j.annemergmed.2008.03.014]</w:t>
      </w:r>
    </w:p>
    <w:p w14:paraId="0DAB35D9"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22 </w:t>
      </w:r>
      <w:proofErr w:type="spellStart"/>
      <w:r w:rsidRPr="00C46265">
        <w:rPr>
          <w:rFonts w:ascii="Book Antiqua" w:hAnsi="Book Antiqua"/>
          <w:b/>
          <w:sz w:val="24"/>
          <w:szCs w:val="24"/>
        </w:rPr>
        <w:t>Olshaker</w:t>
      </w:r>
      <w:proofErr w:type="spellEnd"/>
      <w:r w:rsidRPr="00C46265">
        <w:rPr>
          <w:rFonts w:ascii="Book Antiqua" w:hAnsi="Book Antiqua"/>
          <w:b/>
          <w:sz w:val="24"/>
          <w:szCs w:val="24"/>
        </w:rPr>
        <w:t xml:space="preserve"> JS</w:t>
      </w:r>
      <w:r w:rsidRPr="00C46265">
        <w:rPr>
          <w:rFonts w:ascii="Book Antiqua" w:hAnsi="Book Antiqua"/>
          <w:sz w:val="24"/>
          <w:szCs w:val="24"/>
        </w:rPr>
        <w:t xml:space="preserve">. Managing emergency department overcrowding.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 </w:t>
      </w:r>
      <w:proofErr w:type="spellStart"/>
      <w:r w:rsidRPr="00C46265">
        <w:rPr>
          <w:rFonts w:ascii="Book Antiqua" w:hAnsi="Book Antiqua"/>
          <w:i/>
          <w:sz w:val="24"/>
          <w:szCs w:val="24"/>
        </w:rPr>
        <w:t>Clin</w:t>
      </w:r>
      <w:proofErr w:type="spellEnd"/>
      <w:r w:rsidRPr="00C46265">
        <w:rPr>
          <w:rFonts w:ascii="Book Antiqua" w:hAnsi="Book Antiqua"/>
          <w:i/>
          <w:sz w:val="24"/>
          <w:szCs w:val="24"/>
        </w:rPr>
        <w:t xml:space="preserve"> North Am</w:t>
      </w:r>
      <w:r w:rsidRPr="00C46265">
        <w:rPr>
          <w:rFonts w:ascii="Book Antiqua" w:hAnsi="Book Antiqua"/>
          <w:sz w:val="24"/>
          <w:szCs w:val="24"/>
        </w:rPr>
        <w:t xml:space="preserve"> 2009; </w:t>
      </w:r>
      <w:r w:rsidRPr="00C46265">
        <w:rPr>
          <w:rFonts w:ascii="Book Antiqua" w:hAnsi="Book Antiqua"/>
          <w:b/>
          <w:sz w:val="24"/>
          <w:szCs w:val="24"/>
        </w:rPr>
        <w:t>27</w:t>
      </w:r>
      <w:r w:rsidRPr="00C46265">
        <w:rPr>
          <w:rFonts w:ascii="Book Antiqua" w:hAnsi="Book Antiqua"/>
          <w:sz w:val="24"/>
          <w:szCs w:val="24"/>
        </w:rPr>
        <w:t>: 593-603, viii [PMID: 19932394 DOI: 10.1016/j.emc.2009.07.004]</w:t>
      </w:r>
    </w:p>
    <w:p w14:paraId="7C3D6BAB"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23 </w:t>
      </w:r>
      <w:r w:rsidRPr="00C46265">
        <w:rPr>
          <w:rFonts w:ascii="Book Antiqua" w:hAnsi="Book Antiqua"/>
          <w:b/>
          <w:sz w:val="24"/>
          <w:szCs w:val="24"/>
        </w:rPr>
        <w:t>Weiss SJ</w:t>
      </w:r>
      <w:r w:rsidRPr="00C46265">
        <w:rPr>
          <w:rFonts w:ascii="Book Antiqua" w:hAnsi="Book Antiqua"/>
          <w:sz w:val="24"/>
          <w:szCs w:val="24"/>
        </w:rPr>
        <w:t xml:space="preserve">, </w:t>
      </w:r>
      <w:proofErr w:type="spellStart"/>
      <w:r w:rsidRPr="00C46265">
        <w:rPr>
          <w:rFonts w:ascii="Book Antiqua" w:hAnsi="Book Antiqua"/>
          <w:sz w:val="24"/>
          <w:szCs w:val="24"/>
        </w:rPr>
        <w:t>Derlet</w:t>
      </w:r>
      <w:proofErr w:type="spellEnd"/>
      <w:r w:rsidRPr="00C46265">
        <w:rPr>
          <w:rFonts w:ascii="Book Antiqua" w:hAnsi="Book Antiqua"/>
          <w:sz w:val="24"/>
          <w:szCs w:val="24"/>
        </w:rPr>
        <w:t xml:space="preserve"> R, </w:t>
      </w:r>
      <w:proofErr w:type="spellStart"/>
      <w:r w:rsidRPr="00C46265">
        <w:rPr>
          <w:rFonts w:ascii="Book Antiqua" w:hAnsi="Book Antiqua"/>
          <w:sz w:val="24"/>
          <w:szCs w:val="24"/>
        </w:rPr>
        <w:t>Arndahl</w:t>
      </w:r>
      <w:proofErr w:type="spellEnd"/>
      <w:r w:rsidRPr="00C46265">
        <w:rPr>
          <w:rFonts w:ascii="Book Antiqua" w:hAnsi="Book Antiqua"/>
          <w:sz w:val="24"/>
          <w:szCs w:val="24"/>
        </w:rPr>
        <w:t xml:space="preserve"> J, Ernst AA, Richards J, </w:t>
      </w:r>
      <w:proofErr w:type="spellStart"/>
      <w:r w:rsidRPr="00C46265">
        <w:rPr>
          <w:rFonts w:ascii="Book Antiqua" w:hAnsi="Book Antiqua"/>
          <w:sz w:val="24"/>
          <w:szCs w:val="24"/>
        </w:rPr>
        <w:t>Fernández-Frackelton</w:t>
      </w:r>
      <w:proofErr w:type="spellEnd"/>
      <w:r w:rsidRPr="00C46265">
        <w:rPr>
          <w:rFonts w:ascii="Book Antiqua" w:hAnsi="Book Antiqua"/>
          <w:sz w:val="24"/>
          <w:szCs w:val="24"/>
        </w:rPr>
        <w:t xml:space="preserve"> M, Schwab R, Stair TO, </w:t>
      </w:r>
      <w:proofErr w:type="spellStart"/>
      <w:r w:rsidRPr="00C46265">
        <w:rPr>
          <w:rFonts w:ascii="Book Antiqua" w:hAnsi="Book Antiqua"/>
          <w:sz w:val="24"/>
          <w:szCs w:val="24"/>
        </w:rPr>
        <w:t>Vicellio</w:t>
      </w:r>
      <w:proofErr w:type="spellEnd"/>
      <w:r w:rsidRPr="00C46265">
        <w:rPr>
          <w:rFonts w:ascii="Book Antiqua" w:hAnsi="Book Antiqua"/>
          <w:sz w:val="24"/>
          <w:szCs w:val="24"/>
        </w:rPr>
        <w:t xml:space="preserve"> P, Levy D, Brautigan M, Johnson A, Nick TG. Estimating the degree of emergency department overcrowding in academic medical centers: results of the National ED Overcrowding Study (NEDOCS). </w:t>
      </w:r>
      <w:proofErr w:type="spellStart"/>
      <w:r w:rsidRPr="00C46265">
        <w:rPr>
          <w:rFonts w:ascii="Book Antiqua" w:hAnsi="Book Antiqua"/>
          <w:i/>
          <w:sz w:val="24"/>
          <w:szCs w:val="24"/>
        </w:rPr>
        <w:t>Acad</w:t>
      </w:r>
      <w:proofErr w:type="spellEnd"/>
      <w:r w:rsidRPr="00C46265">
        <w:rPr>
          <w:rFonts w:ascii="Book Antiqua" w:hAnsi="Book Antiqua"/>
          <w:i/>
          <w:sz w:val="24"/>
          <w:szCs w:val="24"/>
        </w:rPr>
        <w:t xml:space="preserve">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2004; </w:t>
      </w:r>
      <w:r w:rsidRPr="00C46265">
        <w:rPr>
          <w:rFonts w:ascii="Book Antiqua" w:hAnsi="Book Antiqua"/>
          <w:b/>
          <w:sz w:val="24"/>
          <w:szCs w:val="24"/>
        </w:rPr>
        <w:t>11</w:t>
      </w:r>
      <w:r w:rsidRPr="00C46265">
        <w:rPr>
          <w:rFonts w:ascii="Book Antiqua" w:hAnsi="Book Antiqua"/>
          <w:sz w:val="24"/>
          <w:szCs w:val="24"/>
        </w:rPr>
        <w:t>: 38-50 [PMID: 14709427 DOI: 10.1197/j.aem.2003.07.017]</w:t>
      </w:r>
    </w:p>
    <w:p w14:paraId="5B5874E8"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24 </w:t>
      </w:r>
      <w:r w:rsidRPr="00C46265">
        <w:rPr>
          <w:rFonts w:ascii="Book Antiqua" w:hAnsi="Book Antiqua"/>
          <w:b/>
          <w:sz w:val="24"/>
          <w:szCs w:val="24"/>
        </w:rPr>
        <w:t>Horikawa M</w:t>
      </w:r>
      <w:r w:rsidRPr="00C46265">
        <w:rPr>
          <w:rFonts w:ascii="Book Antiqua" w:hAnsi="Book Antiqua"/>
          <w:sz w:val="24"/>
          <w:szCs w:val="24"/>
        </w:rPr>
        <w:t xml:space="preserve">, Yagi A. The relationships among trait anxiety, state anxiety and the goal performance of penalty shoot-out by university soccer players. </w:t>
      </w:r>
      <w:proofErr w:type="spellStart"/>
      <w:r w:rsidRPr="00C46265">
        <w:rPr>
          <w:rFonts w:ascii="Book Antiqua" w:hAnsi="Book Antiqua"/>
          <w:i/>
          <w:sz w:val="24"/>
          <w:szCs w:val="24"/>
        </w:rPr>
        <w:t>PLoS</w:t>
      </w:r>
      <w:proofErr w:type="spellEnd"/>
      <w:r w:rsidRPr="00C46265">
        <w:rPr>
          <w:rFonts w:ascii="Book Antiqua" w:hAnsi="Book Antiqua"/>
          <w:i/>
          <w:sz w:val="24"/>
          <w:szCs w:val="24"/>
        </w:rPr>
        <w:t xml:space="preserve"> One</w:t>
      </w:r>
      <w:r w:rsidRPr="00C46265">
        <w:rPr>
          <w:rFonts w:ascii="Book Antiqua" w:hAnsi="Book Antiqua"/>
          <w:sz w:val="24"/>
          <w:szCs w:val="24"/>
        </w:rPr>
        <w:t xml:space="preserve"> 2012; </w:t>
      </w:r>
      <w:r w:rsidRPr="00C46265">
        <w:rPr>
          <w:rFonts w:ascii="Book Antiqua" w:hAnsi="Book Antiqua"/>
          <w:b/>
          <w:sz w:val="24"/>
          <w:szCs w:val="24"/>
        </w:rPr>
        <w:t>7</w:t>
      </w:r>
      <w:r w:rsidRPr="00C46265">
        <w:rPr>
          <w:rFonts w:ascii="Book Antiqua" w:hAnsi="Book Antiqua"/>
          <w:sz w:val="24"/>
          <w:szCs w:val="24"/>
        </w:rPr>
        <w:t>: e35727 [PMID: 22539998 DOI: 10.1371/journal.pone.0035727]</w:t>
      </w:r>
    </w:p>
    <w:p w14:paraId="6B89D6CC"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lastRenderedPageBreak/>
        <w:t xml:space="preserve">25 </w:t>
      </w:r>
      <w:proofErr w:type="spellStart"/>
      <w:r w:rsidRPr="00C46265">
        <w:rPr>
          <w:rFonts w:ascii="Book Antiqua" w:hAnsi="Book Antiqua"/>
          <w:b/>
          <w:sz w:val="24"/>
          <w:szCs w:val="24"/>
        </w:rPr>
        <w:t>Jouvent</w:t>
      </w:r>
      <w:proofErr w:type="spellEnd"/>
      <w:r w:rsidRPr="00C46265">
        <w:rPr>
          <w:rFonts w:ascii="Book Antiqua" w:hAnsi="Book Antiqua"/>
          <w:b/>
          <w:sz w:val="24"/>
          <w:szCs w:val="24"/>
        </w:rPr>
        <w:t xml:space="preserve"> R</w:t>
      </w:r>
      <w:r w:rsidRPr="00C46265">
        <w:rPr>
          <w:rFonts w:ascii="Book Antiqua" w:hAnsi="Book Antiqua"/>
          <w:sz w:val="24"/>
          <w:szCs w:val="24"/>
        </w:rPr>
        <w:t xml:space="preserve">, </w:t>
      </w:r>
      <w:proofErr w:type="spellStart"/>
      <w:r w:rsidRPr="00C46265">
        <w:rPr>
          <w:rFonts w:ascii="Book Antiqua" w:hAnsi="Book Antiqua"/>
          <w:sz w:val="24"/>
          <w:szCs w:val="24"/>
        </w:rPr>
        <w:t>Bungener</w:t>
      </w:r>
      <w:proofErr w:type="spellEnd"/>
      <w:r w:rsidRPr="00C46265">
        <w:rPr>
          <w:rFonts w:ascii="Book Antiqua" w:hAnsi="Book Antiqua"/>
          <w:sz w:val="24"/>
          <w:szCs w:val="24"/>
        </w:rPr>
        <w:t xml:space="preserve"> C, </w:t>
      </w:r>
      <w:proofErr w:type="spellStart"/>
      <w:r w:rsidRPr="00C46265">
        <w:rPr>
          <w:rFonts w:ascii="Book Antiqua" w:hAnsi="Book Antiqua"/>
          <w:sz w:val="24"/>
          <w:szCs w:val="24"/>
        </w:rPr>
        <w:t>Morand</w:t>
      </w:r>
      <w:proofErr w:type="spellEnd"/>
      <w:r w:rsidRPr="00C46265">
        <w:rPr>
          <w:rFonts w:ascii="Book Antiqua" w:hAnsi="Book Antiqua"/>
          <w:sz w:val="24"/>
          <w:szCs w:val="24"/>
        </w:rPr>
        <w:t xml:space="preserve"> P, Millet V, </w:t>
      </w:r>
      <w:proofErr w:type="spellStart"/>
      <w:r w:rsidRPr="00C46265">
        <w:rPr>
          <w:rFonts w:ascii="Book Antiqua" w:hAnsi="Book Antiqua"/>
          <w:sz w:val="24"/>
          <w:szCs w:val="24"/>
        </w:rPr>
        <w:t>Lancrenon</w:t>
      </w:r>
      <w:proofErr w:type="spellEnd"/>
      <w:r w:rsidRPr="00C46265">
        <w:rPr>
          <w:rFonts w:ascii="Book Antiqua" w:hAnsi="Book Antiqua"/>
          <w:sz w:val="24"/>
          <w:szCs w:val="24"/>
        </w:rPr>
        <w:t xml:space="preserve"> S, </w:t>
      </w:r>
      <w:proofErr w:type="spellStart"/>
      <w:r w:rsidRPr="00C46265">
        <w:rPr>
          <w:rFonts w:ascii="Book Antiqua" w:hAnsi="Book Antiqua"/>
          <w:sz w:val="24"/>
          <w:szCs w:val="24"/>
        </w:rPr>
        <w:t>Ferreri</w:t>
      </w:r>
      <w:proofErr w:type="spellEnd"/>
      <w:r w:rsidRPr="00C46265">
        <w:rPr>
          <w:rFonts w:ascii="Book Antiqua" w:hAnsi="Book Antiqua"/>
          <w:sz w:val="24"/>
          <w:szCs w:val="24"/>
        </w:rPr>
        <w:t xml:space="preserve"> M. [Distinction between anxiety state/trait in general practice: a descriptive study]. </w:t>
      </w:r>
      <w:proofErr w:type="spellStart"/>
      <w:r w:rsidRPr="00C46265">
        <w:rPr>
          <w:rFonts w:ascii="Book Antiqua" w:hAnsi="Book Antiqua"/>
          <w:i/>
          <w:sz w:val="24"/>
          <w:szCs w:val="24"/>
        </w:rPr>
        <w:t>Encephale</w:t>
      </w:r>
      <w:proofErr w:type="spellEnd"/>
      <w:r w:rsidRPr="00C46265">
        <w:rPr>
          <w:rFonts w:ascii="Book Antiqua" w:hAnsi="Book Antiqua"/>
          <w:sz w:val="24"/>
          <w:szCs w:val="24"/>
        </w:rPr>
        <w:t xml:space="preserve"> 1999; </w:t>
      </w:r>
      <w:r w:rsidRPr="00C46265">
        <w:rPr>
          <w:rFonts w:ascii="Book Antiqua" w:hAnsi="Book Antiqua"/>
          <w:b/>
          <w:sz w:val="24"/>
          <w:szCs w:val="24"/>
        </w:rPr>
        <w:t>25</w:t>
      </w:r>
      <w:r w:rsidRPr="00C46265">
        <w:rPr>
          <w:rFonts w:ascii="Book Antiqua" w:hAnsi="Book Antiqua"/>
          <w:sz w:val="24"/>
          <w:szCs w:val="24"/>
        </w:rPr>
        <w:t>: 44-49 [PMID: 10205733]</w:t>
      </w:r>
    </w:p>
    <w:p w14:paraId="22024D3E"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26 </w:t>
      </w:r>
      <w:proofErr w:type="spellStart"/>
      <w:r w:rsidRPr="00C46265">
        <w:rPr>
          <w:rFonts w:ascii="Book Antiqua" w:hAnsi="Book Antiqua"/>
          <w:b/>
          <w:sz w:val="24"/>
          <w:szCs w:val="24"/>
        </w:rPr>
        <w:t>Mielim</w:t>
      </w:r>
      <w:r w:rsidRPr="00C46265">
        <w:rPr>
          <w:rFonts w:ascii="Book Antiqua" w:hAnsi="Book Antiqua" w:cs="Cambria"/>
          <w:b/>
          <w:sz w:val="24"/>
          <w:szCs w:val="24"/>
        </w:rPr>
        <w:t>ą</w:t>
      </w:r>
      <w:r w:rsidRPr="00C46265">
        <w:rPr>
          <w:rFonts w:ascii="Book Antiqua" w:hAnsi="Book Antiqua"/>
          <w:b/>
          <w:sz w:val="24"/>
          <w:szCs w:val="24"/>
        </w:rPr>
        <w:t>ka</w:t>
      </w:r>
      <w:proofErr w:type="spellEnd"/>
      <w:r w:rsidRPr="00C46265">
        <w:rPr>
          <w:rFonts w:ascii="Book Antiqua" w:hAnsi="Book Antiqua"/>
          <w:b/>
          <w:sz w:val="24"/>
          <w:szCs w:val="24"/>
        </w:rPr>
        <w:t xml:space="preserve"> M</w:t>
      </w:r>
      <w:r w:rsidRPr="00C46265">
        <w:rPr>
          <w:rFonts w:ascii="Book Antiqua" w:hAnsi="Book Antiqua"/>
          <w:sz w:val="24"/>
          <w:szCs w:val="24"/>
        </w:rPr>
        <w:t xml:space="preserve">, </w:t>
      </w:r>
      <w:proofErr w:type="spellStart"/>
      <w:r w:rsidRPr="00C46265">
        <w:rPr>
          <w:rFonts w:ascii="Book Antiqua" w:hAnsi="Book Antiqua"/>
          <w:sz w:val="24"/>
          <w:szCs w:val="24"/>
        </w:rPr>
        <w:t>Rutkowski</w:t>
      </w:r>
      <w:proofErr w:type="spellEnd"/>
      <w:r w:rsidRPr="00C46265">
        <w:rPr>
          <w:rFonts w:ascii="Book Antiqua" w:hAnsi="Book Antiqua"/>
          <w:sz w:val="24"/>
          <w:szCs w:val="24"/>
        </w:rPr>
        <w:t xml:space="preserve"> K, </w:t>
      </w:r>
      <w:proofErr w:type="spellStart"/>
      <w:r w:rsidRPr="00C46265">
        <w:rPr>
          <w:rFonts w:ascii="Book Antiqua" w:hAnsi="Book Antiqua"/>
          <w:sz w:val="24"/>
          <w:szCs w:val="24"/>
        </w:rPr>
        <w:t>Cyranka</w:t>
      </w:r>
      <w:proofErr w:type="spellEnd"/>
      <w:r w:rsidRPr="00C46265">
        <w:rPr>
          <w:rFonts w:ascii="Book Antiqua" w:hAnsi="Book Antiqua"/>
          <w:sz w:val="24"/>
          <w:szCs w:val="24"/>
        </w:rPr>
        <w:t xml:space="preserve"> K, </w:t>
      </w:r>
      <w:proofErr w:type="spellStart"/>
      <w:r w:rsidRPr="00C46265">
        <w:rPr>
          <w:rFonts w:ascii="Book Antiqua" w:hAnsi="Book Antiqua"/>
          <w:sz w:val="24"/>
          <w:szCs w:val="24"/>
        </w:rPr>
        <w:t>Sobański</w:t>
      </w:r>
      <w:proofErr w:type="spellEnd"/>
      <w:r w:rsidRPr="00C46265">
        <w:rPr>
          <w:rFonts w:ascii="Book Antiqua" w:hAnsi="Book Antiqua"/>
          <w:sz w:val="24"/>
          <w:szCs w:val="24"/>
        </w:rPr>
        <w:t xml:space="preserve"> JA, </w:t>
      </w:r>
      <w:proofErr w:type="spellStart"/>
      <w:r w:rsidRPr="00C46265">
        <w:rPr>
          <w:rFonts w:ascii="Book Antiqua" w:hAnsi="Book Antiqua"/>
          <w:sz w:val="24"/>
          <w:szCs w:val="24"/>
        </w:rPr>
        <w:t>Dembińska</w:t>
      </w:r>
      <w:proofErr w:type="spellEnd"/>
      <w:r w:rsidRPr="00C46265">
        <w:rPr>
          <w:rFonts w:ascii="Book Antiqua" w:hAnsi="Book Antiqua"/>
          <w:sz w:val="24"/>
          <w:szCs w:val="24"/>
        </w:rPr>
        <w:t xml:space="preserve"> E, </w:t>
      </w:r>
      <w:proofErr w:type="spellStart"/>
      <w:r w:rsidRPr="00C46265">
        <w:rPr>
          <w:rFonts w:ascii="Book Antiqua" w:hAnsi="Book Antiqua"/>
          <w:sz w:val="24"/>
          <w:szCs w:val="24"/>
        </w:rPr>
        <w:t>Müldner-Nieckowski</w:t>
      </w:r>
      <w:proofErr w:type="spellEnd"/>
      <w:r w:rsidRPr="00C46265">
        <w:rPr>
          <w:rFonts w:ascii="Book Antiqua" w:hAnsi="Book Antiqua"/>
          <w:sz w:val="24"/>
          <w:szCs w:val="24"/>
        </w:rPr>
        <w:t xml:space="preserve"> </w:t>
      </w:r>
      <w:r w:rsidRPr="00C46265">
        <w:rPr>
          <w:rFonts w:ascii="Book Antiqua" w:hAnsi="Book Antiqua" w:cs="Cambria"/>
          <w:sz w:val="24"/>
          <w:szCs w:val="24"/>
        </w:rPr>
        <w:t>Ł</w:t>
      </w:r>
      <w:r w:rsidRPr="00C46265">
        <w:rPr>
          <w:rFonts w:ascii="Book Antiqua" w:hAnsi="Book Antiqua"/>
          <w:sz w:val="24"/>
          <w:szCs w:val="24"/>
        </w:rPr>
        <w:t xml:space="preserve">. Trait and state anxiety in patients treated with intensive short-term group psychotherapy for neurotic and personality disorders. </w:t>
      </w:r>
      <w:proofErr w:type="spellStart"/>
      <w:r w:rsidRPr="00C46265">
        <w:rPr>
          <w:rFonts w:ascii="Book Antiqua" w:hAnsi="Book Antiqua"/>
          <w:i/>
          <w:sz w:val="24"/>
          <w:szCs w:val="24"/>
        </w:rPr>
        <w:t>Psychiatr</w:t>
      </w:r>
      <w:proofErr w:type="spellEnd"/>
      <w:r w:rsidRPr="00C46265">
        <w:rPr>
          <w:rFonts w:ascii="Book Antiqua" w:hAnsi="Book Antiqua"/>
          <w:i/>
          <w:sz w:val="24"/>
          <w:szCs w:val="24"/>
        </w:rPr>
        <w:t xml:space="preserve"> Pol</w:t>
      </w:r>
      <w:r w:rsidRPr="00C46265">
        <w:rPr>
          <w:rFonts w:ascii="Book Antiqua" w:hAnsi="Book Antiqua"/>
          <w:sz w:val="24"/>
          <w:szCs w:val="24"/>
        </w:rPr>
        <w:t xml:space="preserve"> 2017; </w:t>
      </w:r>
      <w:r w:rsidRPr="00C46265">
        <w:rPr>
          <w:rFonts w:ascii="Book Antiqua" w:hAnsi="Book Antiqua"/>
          <w:b/>
          <w:sz w:val="24"/>
          <w:szCs w:val="24"/>
        </w:rPr>
        <w:t>51</w:t>
      </w:r>
      <w:r w:rsidRPr="00C46265">
        <w:rPr>
          <w:rFonts w:ascii="Book Antiqua" w:hAnsi="Book Antiqua"/>
          <w:sz w:val="24"/>
          <w:szCs w:val="24"/>
        </w:rPr>
        <w:t>: 1165-1179 [PMID: 29432511 DOI: 10.12740/PP/</w:t>
      </w:r>
      <w:proofErr w:type="spellStart"/>
      <w:r w:rsidRPr="00C46265">
        <w:rPr>
          <w:rFonts w:ascii="Book Antiqua" w:hAnsi="Book Antiqua"/>
          <w:sz w:val="24"/>
          <w:szCs w:val="24"/>
        </w:rPr>
        <w:t>OnlineFirst</w:t>
      </w:r>
      <w:proofErr w:type="spellEnd"/>
      <w:r w:rsidRPr="00C46265">
        <w:rPr>
          <w:rFonts w:ascii="Book Antiqua" w:hAnsi="Book Antiqua"/>
          <w:sz w:val="24"/>
          <w:szCs w:val="24"/>
        </w:rPr>
        <w:t>/60537]</w:t>
      </w:r>
    </w:p>
    <w:p w14:paraId="4D5A0430"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27 </w:t>
      </w:r>
      <w:r w:rsidRPr="00C46265">
        <w:rPr>
          <w:rFonts w:ascii="Book Antiqua" w:hAnsi="Book Antiqua"/>
          <w:b/>
          <w:sz w:val="24"/>
          <w:szCs w:val="24"/>
        </w:rPr>
        <w:t>Leal PC</w:t>
      </w:r>
      <w:r w:rsidRPr="00C46265">
        <w:rPr>
          <w:rFonts w:ascii="Book Antiqua" w:hAnsi="Book Antiqua"/>
          <w:sz w:val="24"/>
          <w:szCs w:val="24"/>
        </w:rPr>
        <w:t xml:space="preserve">, Goes TC, da Silva LCF, Teixeira-Silva F. Trait vs. state anxiety in different threatening situations. </w:t>
      </w:r>
      <w:r w:rsidRPr="00C46265">
        <w:rPr>
          <w:rFonts w:ascii="Book Antiqua" w:hAnsi="Book Antiqua"/>
          <w:i/>
          <w:sz w:val="24"/>
          <w:szCs w:val="24"/>
        </w:rPr>
        <w:t xml:space="preserve">Trends Psychiatry </w:t>
      </w:r>
      <w:proofErr w:type="spellStart"/>
      <w:r w:rsidRPr="00C46265">
        <w:rPr>
          <w:rFonts w:ascii="Book Antiqua" w:hAnsi="Book Antiqua"/>
          <w:i/>
          <w:sz w:val="24"/>
          <w:szCs w:val="24"/>
        </w:rPr>
        <w:t>Psychother</w:t>
      </w:r>
      <w:proofErr w:type="spellEnd"/>
      <w:r w:rsidRPr="00C46265">
        <w:rPr>
          <w:rFonts w:ascii="Book Antiqua" w:hAnsi="Book Antiqua"/>
          <w:sz w:val="24"/>
          <w:szCs w:val="24"/>
        </w:rPr>
        <w:t xml:space="preserve"> 2017; </w:t>
      </w:r>
      <w:r w:rsidRPr="00C46265">
        <w:rPr>
          <w:rFonts w:ascii="Book Antiqua" w:hAnsi="Book Antiqua"/>
          <w:b/>
          <w:sz w:val="24"/>
          <w:szCs w:val="24"/>
        </w:rPr>
        <w:t>39</w:t>
      </w:r>
      <w:r w:rsidRPr="00C46265">
        <w:rPr>
          <w:rFonts w:ascii="Book Antiqua" w:hAnsi="Book Antiqua"/>
          <w:sz w:val="24"/>
          <w:szCs w:val="24"/>
        </w:rPr>
        <w:t>: 147-157 [PMID: 28813110 DOI: 10.1590/2237-6089-2016-0044]</w:t>
      </w:r>
    </w:p>
    <w:p w14:paraId="115F75EA"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28 </w:t>
      </w:r>
      <w:r w:rsidRPr="00C46265">
        <w:rPr>
          <w:rFonts w:ascii="Book Antiqua" w:hAnsi="Book Antiqua"/>
          <w:b/>
          <w:sz w:val="24"/>
          <w:szCs w:val="24"/>
        </w:rPr>
        <w:t>Quigley L</w:t>
      </w:r>
      <w:r w:rsidRPr="00C46265">
        <w:rPr>
          <w:rFonts w:ascii="Book Antiqua" w:hAnsi="Book Antiqua"/>
          <w:sz w:val="24"/>
          <w:szCs w:val="24"/>
        </w:rPr>
        <w:t xml:space="preserve">, Nelson AL, </w:t>
      </w:r>
      <w:proofErr w:type="spellStart"/>
      <w:r w:rsidRPr="00C46265">
        <w:rPr>
          <w:rFonts w:ascii="Book Antiqua" w:hAnsi="Book Antiqua"/>
          <w:sz w:val="24"/>
          <w:szCs w:val="24"/>
        </w:rPr>
        <w:t>Carriere</w:t>
      </w:r>
      <w:proofErr w:type="spellEnd"/>
      <w:r w:rsidRPr="00C46265">
        <w:rPr>
          <w:rFonts w:ascii="Book Antiqua" w:hAnsi="Book Antiqua"/>
          <w:sz w:val="24"/>
          <w:szCs w:val="24"/>
        </w:rPr>
        <w:t xml:space="preserve"> J, </w:t>
      </w:r>
      <w:proofErr w:type="spellStart"/>
      <w:r w:rsidRPr="00C46265">
        <w:rPr>
          <w:rFonts w:ascii="Book Antiqua" w:hAnsi="Book Antiqua"/>
          <w:sz w:val="24"/>
          <w:szCs w:val="24"/>
        </w:rPr>
        <w:t>Smilek</w:t>
      </w:r>
      <w:proofErr w:type="spellEnd"/>
      <w:r w:rsidRPr="00C46265">
        <w:rPr>
          <w:rFonts w:ascii="Book Antiqua" w:hAnsi="Book Antiqua"/>
          <w:sz w:val="24"/>
          <w:szCs w:val="24"/>
        </w:rPr>
        <w:t xml:space="preserve"> D, Purdon C. The effects of trait and state anxiety on attention to emotional images: an eye-tracking study. </w:t>
      </w:r>
      <w:proofErr w:type="spellStart"/>
      <w:r w:rsidRPr="00C46265">
        <w:rPr>
          <w:rFonts w:ascii="Book Antiqua" w:hAnsi="Book Antiqua"/>
          <w:i/>
          <w:sz w:val="24"/>
          <w:szCs w:val="24"/>
        </w:rPr>
        <w:t>Cogn</w:t>
      </w:r>
      <w:proofErr w:type="spellEnd"/>
      <w:r w:rsidRPr="00C46265">
        <w:rPr>
          <w:rFonts w:ascii="Book Antiqua" w:hAnsi="Book Antiqua"/>
          <w:i/>
          <w:sz w:val="24"/>
          <w:szCs w:val="24"/>
        </w:rPr>
        <w:t xml:space="preserve"> </w:t>
      </w:r>
      <w:proofErr w:type="spellStart"/>
      <w:r w:rsidRPr="00C46265">
        <w:rPr>
          <w:rFonts w:ascii="Book Antiqua" w:hAnsi="Book Antiqua"/>
          <w:i/>
          <w:sz w:val="24"/>
          <w:szCs w:val="24"/>
        </w:rPr>
        <w:t>Emot</w:t>
      </w:r>
      <w:proofErr w:type="spellEnd"/>
      <w:r w:rsidRPr="00C46265">
        <w:rPr>
          <w:rFonts w:ascii="Book Antiqua" w:hAnsi="Book Antiqua"/>
          <w:sz w:val="24"/>
          <w:szCs w:val="24"/>
        </w:rPr>
        <w:t xml:space="preserve"> 2012; </w:t>
      </w:r>
      <w:r w:rsidRPr="00C46265">
        <w:rPr>
          <w:rFonts w:ascii="Book Antiqua" w:hAnsi="Book Antiqua"/>
          <w:b/>
          <w:sz w:val="24"/>
          <w:szCs w:val="24"/>
        </w:rPr>
        <w:t>26</w:t>
      </w:r>
      <w:r w:rsidRPr="00C46265">
        <w:rPr>
          <w:rFonts w:ascii="Book Antiqua" w:hAnsi="Book Antiqua"/>
          <w:sz w:val="24"/>
          <w:szCs w:val="24"/>
        </w:rPr>
        <w:t>: 1390-1411 [PMID: 22646929 DOI: 10.1080/02699931.2012.662892]</w:t>
      </w:r>
    </w:p>
    <w:p w14:paraId="163B48A2" w14:textId="175F442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29 </w:t>
      </w:r>
      <w:r w:rsidRPr="00C46265">
        <w:rPr>
          <w:rFonts w:ascii="Book Antiqua" w:hAnsi="Book Antiqua"/>
          <w:b/>
          <w:sz w:val="24"/>
          <w:szCs w:val="24"/>
        </w:rPr>
        <w:t>Zheng X,</w:t>
      </w:r>
      <w:r w:rsidRPr="00C46265">
        <w:rPr>
          <w:rFonts w:ascii="Book Antiqua" w:hAnsi="Book Antiqua"/>
          <w:sz w:val="24"/>
          <w:szCs w:val="24"/>
        </w:rPr>
        <w:t xml:space="preserve"> Shu L, Zhang A, Huang G, Zhao J, Sun M, Fu Y, Li H, Xu D. State - trait anxiety test report in </w:t>
      </w:r>
      <w:r w:rsidR="00C46265" w:rsidRPr="00C46265">
        <w:rPr>
          <w:rFonts w:ascii="Book Antiqua" w:hAnsi="Book Antiqua"/>
          <w:sz w:val="24"/>
          <w:szCs w:val="24"/>
        </w:rPr>
        <w:t>C</w:t>
      </w:r>
      <w:r w:rsidRPr="00C46265">
        <w:rPr>
          <w:rFonts w:ascii="Book Antiqua" w:hAnsi="Book Antiqua"/>
          <w:sz w:val="24"/>
          <w:szCs w:val="24"/>
        </w:rPr>
        <w:t>hangchun.</w:t>
      </w:r>
      <w:r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Zhonghua</w:t>
      </w:r>
      <w:proofErr w:type="spellEnd"/>
      <w:r w:rsidR="00C46265"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Xinli</w:t>
      </w:r>
      <w:proofErr w:type="spellEnd"/>
      <w:r w:rsidR="00C46265"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Weisheng</w:t>
      </w:r>
      <w:proofErr w:type="spellEnd"/>
      <w:r w:rsidR="00C46265"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Zazhi</w:t>
      </w:r>
      <w:proofErr w:type="spellEnd"/>
      <w:r w:rsidRPr="00C46265">
        <w:rPr>
          <w:rFonts w:ascii="Book Antiqua" w:hAnsi="Book Antiqua"/>
          <w:sz w:val="24"/>
          <w:szCs w:val="24"/>
        </w:rPr>
        <w:t xml:space="preserve"> 1993; </w:t>
      </w:r>
      <w:r w:rsidRPr="00C46265">
        <w:rPr>
          <w:rFonts w:ascii="Book Antiqua" w:hAnsi="Book Antiqua"/>
          <w:b/>
          <w:bCs/>
          <w:sz w:val="24"/>
          <w:szCs w:val="24"/>
        </w:rPr>
        <w:t>2</w:t>
      </w:r>
      <w:r w:rsidRPr="00C46265">
        <w:rPr>
          <w:rFonts w:ascii="Book Antiqua" w:hAnsi="Book Antiqua"/>
          <w:sz w:val="24"/>
          <w:szCs w:val="24"/>
        </w:rPr>
        <w:t>: 13-15</w:t>
      </w:r>
    </w:p>
    <w:p w14:paraId="6FC1EE68" w14:textId="3CC640FE"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30 </w:t>
      </w:r>
      <w:r w:rsidRPr="00C46265">
        <w:rPr>
          <w:rFonts w:ascii="Book Antiqua" w:hAnsi="Book Antiqua"/>
          <w:b/>
          <w:sz w:val="24"/>
          <w:szCs w:val="24"/>
        </w:rPr>
        <w:t>Robinson PS</w:t>
      </w:r>
      <w:r w:rsidRPr="00C46265">
        <w:rPr>
          <w:rFonts w:ascii="Book Antiqua" w:hAnsi="Book Antiqua"/>
          <w:sz w:val="24"/>
          <w:szCs w:val="24"/>
        </w:rPr>
        <w:t xml:space="preserve">, Green J. Ambient versus traditional environment in pediatric emergency department. </w:t>
      </w:r>
      <w:r w:rsidRPr="00C46265">
        <w:rPr>
          <w:rFonts w:ascii="Book Antiqua" w:hAnsi="Book Antiqua"/>
          <w:i/>
          <w:sz w:val="24"/>
          <w:szCs w:val="24"/>
        </w:rPr>
        <w:t>HERD</w:t>
      </w:r>
      <w:r w:rsidRPr="00C46265">
        <w:rPr>
          <w:rFonts w:ascii="Book Antiqua" w:hAnsi="Book Antiqua"/>
          <w:sz w:val="24"/>
          <w:szCs w:val="24"/>
        </w:rPr>
        <w:t xml:space="preserve"> 2015; </w:t>
      </w:r>
      <w:r w:rsidRPr="00C46265">
        <w:rPr>
          <w:rFonts w:ascii="Book Antiqua" w:hAnsi="Book Antiqua"/>
          <w:b/>
          <w:sz w:val="24"/>
          <w:szCs w:val="24"/>
        </w:rPr>
        <w:t>8</w:t>
      </w:r>
      <w:r w:rsidRPr="00C46265">
        <w:rPr>
          <w:rFonts w:ascii="Book Antiqua" w:hAnsi="Book Antiqua"/>
          <w:sz w:val="24"/>
          <w:szCs w:val="24"/>
        </w:rPr>
        <w:t>: 71-80 [PMID: 25816382 DOI: 10.1177/1937586714566412]</w:t>
      </w:r>
    </w:p>
    <w:p w14:paraId="7E97BCC2" w14:textId="77777777" w:rsidR="00C22569" w:rsidRPr="00C46265" w:rsidRDefault="00C22569" w:rsidP="00C46265">
      <w:pPr>
        <w:widowControl/>
        <w:snapToGrid w:val="0"/>
        <w:spacing w:line="360" w:lineRule="auto"/>
        <w:rPr>
          <w:rFonts w:ascii="Book Antiqua" w:hAnsi="Book Antiqua"/>
          <w:b/>
          <w:sz w:val="24"/>
          <w:szCs w:val="24"/>
        </w:rPr>
      </w:pPr>
      <w:r w:rsidRPr="00C46265">
        <w:rPr>
          <w:rFonts w:ascii="Book Antiqua" w:hAnsi="Book Antiqua"/>
          <w:b/>
          <w:sz w:val="24"/>
          <w:szCs w:val="24"/>
        </w:rPr>
        <w:br w:type="page"/>
      </w:r>
    </w:p>
    <w:p w14:paraId="5D03C5E0" w14:textId="77777777" w:rsidR="00C22569" w:rsidRPr="00C46265" w:rsidRDefault="00C22569" w:rsidP="00C46265">
      <w:pPr>
        <w:adjustRightInd w:val="0"/>
        <w:snapToGrid w:val="0"/>
        <w:spacing w:line="360" w:lineRule="auto"/>
        <w:rPr>
          <w:rFonts w:ascii="Book Antiqua" w:hAnsi="Book Antiqua"/>
          <w:b/>
          <w:sz w:val="24"/>
          <w:szCs w:val="24"/>
        </w:rPr>
      </w:pPr>
      <w:bookmarkStart w:id="29" w:name="OLE_LINK24"/>
      <w:bookmarkStart w:id="30" w:name="OLE_LINK25"/>
      <w:r w:rsidRPr="00C46265">
        <w:rPr>
          <w:rFonts w:ascii="Book Antiqua" w:hAnsi="Book Antiqua"/>
          <w:b/>
          <w:sz w:val="24"/>
          <w:szCs w:val="24"/>
        </w:rPr>
        <w:lastRenderedPageBreak/>
        <w:t>Footnotes</w:t>
      </w:r>
    </w:p>
    <w:p w14:paraId="575AC94E" w14:textId="0E8D75FB" w:rsidR="00077E0C" w:rsidRPr="00C46265" w:rsidRDefault="00C22569" w:rsidP="00C46265">
      <w:pPr>
        <w:snapToGrid w:val="0"/>
        <w:spacing w:line="360" w:lineRule="auto"/>
        <w:rPr>
          <w:rFonts w:ascii="Book Antiqua" w:hAnsi="Book Antiqua"/>
          <w:sz w:val="24"/>
          <w:szCs w:val="24"/>
        </w:rPr>
      </w:pPr>
      <w:r w:rsidRPr="00C46265">
        <w:rPr>
          <w:rFonts w:ascii="Book Antiqua" w:hAnsi="Book Antiqua" w:cs="Arial"/>
          <w:b/>
          <w:sz w:val="24"/>
          <w:szCs w:val="24"/>
        </w:rPr>
        <w:t>Institutional review board statement:</w:t>
      </w:r>
      <w:r w:rsidRPr="00C46265">
        <w:rPr>
          <w:rFonts w:ascii="Book Antiqua" w:hAnsi="Book Antiqua" w:cs="Arial"/>
          <w:sz w:val="24"/>
          <w:szCs w:val="24"/>
        </w:rPr>
        <w:t xml:space="preserve"> </w:t>
      </w:r>
      <w:r w:rsidR="00077E0C" w:rsidRPr="00C46265">
        <w:rPr>
          <w:rFonts w:ascii="Book Antiqua" w:hAnsi="Book Antiqua"/>
          <w:sz w:val="24"/>
          <w:szCs w:val="24"/>
        </w:rPr>
        <w:t xml:space="preserve">This study was reviewed and approved by the institutional review board of Beijing </w:t>
      </w:r>
      <w:proofErr w:type="spellStart"/>
      <w:r w:rsidR="00077E0C" w:rsidRPr="00C46265">
        <w:rPr>
          <w:rFonts w:ascii="Book Antiqua" w:hAnsi="Book Antiqua"/>
          <w:sz w:val="24"/>
          <w:szCs w:val="24"/>
        </w:rPr>
        <w:t>Shijitan</w:t>
      </w:r>
      <w:proofErr w:type="spellEnd"/>
      <w:r w:rsidR="00077E0C" w:rsidRPr="00C46265">
        <w:rPr>
          <w:rFonts w:ascii="Book Antiqua" w:hAnsi="Book Antiqua"/>
          <w:sz w:val="24"/>
          <w:szCs w:val="24"/>
        </w:rPr>
        <w:t xml:space="preserve"> Hospital, Capital Medical University (Beijing, China) (No. SJT 2018-12).</w:t>
      </w:r>
      <w:bookmarkEnd w:id="29"/>
      <w:bookmarkEnd w:id="30"/>
    </w:p>
    <w:p w14:paraId="50E987AE" w14:textId="77777777" w:rsidR="004171FB" w:rsidRPr="00C46265" w:rsidRDefault="004171FB" w:rsidP="00C46265">
      <w:pPr>
        <w:snapToGrid w:val="0"/>
        <w:spacing w:line="360" w:lineRule="auto"/>
        <w:rPr>
          <w:rFonts w:ascii="Book Antiqua" w:hAnsi="Book Antiqua"/>
          <w:sz w:val="24"/>
          <w:szCs w:val="24"/>
        </w:rPr>
      </w:pPr>
    </w:p>
    <w:p w14:paraId="75F2C3F8" w14:textId="4D938BBD" w:rsidR="00F539DB" w:rsidRDefault="00F539DB" w:rsidP="00C46265">
      <w:pPr>
        <w:snapToGrid w:val="0"/>
        <w:spacing w:line="360" w:lineRule="auto"/>
        <w:rPr>
          <w:rFonts w:ascii="Book Antiqua" w:hAnsi="Book Antiqua" w:cs="Arial"/>
          <w:b/>
          <w:sz w:val="24"/>
          <w:szCs w:val="24"/>
        </w:rPr>
      </w:pPr>
      <w:r w:rsidRPr="00423CB7">
        <w:rPr>
          <w:rFonts w:ascii="Book Antiqua" w:hAnsi="Book Antiqua" w:cs="Arial"/>
          <w:b/>
          <w:sz w:val="24"/>
          <w:szCs w:val="24"/>
        </w:rPr>
        <w:t>Clinical trial registration statement:</w:t>
      </w:r>
      <w:r>
        <w:rPr>
          <w:rFonts w:ascii="Book Antiqua" w:hAnsi="Book Antiqua" w:cs="Arial"/>
          <w:b/>
          <w:sz w:val="24"/>
          <w:szCs w:val="24"/>
        </w:rPr>
        <w:t xml:space="preserve"> </w:t>
      </w:r>
      <w:r w:rsidRPr="00F539DB">
        <w:rPr>
          <w:rFonts w:ascii="Book Antiqua" w:hAnsi="Book Antiqua" w:cs="Arial" w:hint="eastAsia"/>
          <w:bCs/>
          <w:sz w:val="24"/>
          <w:szCs w:val="24"/>
        </w:rPr>
        <w:t>This</w:t>
      </w:r>
      <w:r w:rsidRPr="00F539DB">
        <w:rPr>
          <w:rFonts w:ascii="Book Antiqua" w:hAnsi="Book Antiqua" w:cs="Arial"/>
          <w:bCs/>
          <w:sz w:val="24"/>
          <w:szCs w:val="24"/>
        </w:rPr>
        <w:t xml:space="preserve"> study is not a clinical trial</w:t>
      </w:r>
      <w:r w:rsidR="00437CDA">
        <w:rPr>
          <w:rFonts w:ascii="Book Antiqua" w:hAnsi="Book Antiqua" w:cs="Arial"/>
          <w:bCs/>
          <w:sz w:val="24"/>
          <w:szCs w:val="24"/>
        </w:rPr>
        <w:t xml:space="preserve"> study</w:t>
      </w:r>
      <w:r w:rsidRPr="00F539DB">
        <w:rPr>
          <w:rFonts w:ascii="Book Antiqua" w:hAnsi="Book Antiqua" w:cs="Arial"/>
          <w:bCs/>
          <w:sz w:val="24"/>
          <w:szCs w:val="24"/>
        </w:rPr>
        <w:t>.</w:t>
      </w:r>
    </w:p>
    <w:p w14:paraId="4202A837" w14:textId="77777777" w:rsidR="00F539DB" w:rsidRDefault="00F539DB" w:rsidP="00C46265">
      <w:pPr>
        <w:snapToGrid w:val="0"/>
        <w:spacing w:line="360" w:lineRule="auto"/>
        <w:rPr>
          <w:rFonts w:ascii="Book Antiqua" w:hAnsi="Book Antiqua" w:cs="Arial"/>
          <w:b/>
          <w:sz w:val="24"/>
          <w:szCs w:val="24"/>
        </w:rPr>
      </w:pPr>
    </w:p>
    <w:p w14:paraId="2A070FF4" w14:textId="7D550736" w:rsidR="00077E0C" w:rsidRPr="00C46265" w:rsidRDefault="00C22569" w:rsidP="00C46265">
      <w:pPr>
        <w:snapToGrid w:val="0"/>
        <w:spacing w:line="360" w:lineRule="auto"/>
        <w:rPr>
          <w:rFonts w:ascii="Book Antiqua" w:hAnsi="Book Antiqua"/>
          <w:sz w:val="24"/>
          <w:szCs w:val="24"/>
        </w:rPr>
      </w:pPr>
      <w:r w:rsidRPr="00C46265">
        <w:rPr>
          <w:rFonts w:ascii="Book Antiqua" w:hAnsi="Book Antiqua" w:cs="Arial"/>
          <w:b/>
          <w:sz w:val="24"/>
          <w:szCs w:val="24"/>
        </w:rPr>
        <w:t>Informed consent statement:</w:t>
      </w:r>
      <w:r w:rsidRPr="00C46265">
        <w:rPr>
          <w:rFonts w:ascii="Book Antiqua" w:hAnsi="Book Antiqua" w:cs="Arial"/>
          <w:sz w:val="24"/>
          <w:szCs w:val="24"/>
        </w:rPr>
        <w:t xml:space="preserve"> </w:t>
      </w:r>
      <w:r w:rsidR="00077E0C" w:rsidRPr="00C46265">
        <w:rPr>
          <w:rFonts w:ascii="Book Antiqua" w:hAnsi="Book Antiqua"/>
          <w:sz w:val="24"/>
          <w:szCs w:val="24"/>
        </w:rPr>
        <w:t xml:space="preserve">All study participants, or their legal guardian, provided written </w:t>
      </w:r>
      <w:r w:rsidR="00047E74" w:rsidRPr="00C46265">
        <w:rPr>
          <w:rFonts w:ascii="Book Antiqua" w:hAnsi="Book Antiqua"/>
          <w:sz w:val="24"/>
          <w:szCs w:val="24"/>
        </w:rPr>
        <w:t xml:space="preserve">informed </w:t>
      </w:r>
      <w:r w:rsidR="00077E0C" w:rsidRPr="00C46265">
        <w:rPr>
          <w:rFonts w:ascii="Book Antiqua" w:hAnsi="Book Antiqua"/>
          <w:sz w:val="24"/>
          <w:szCs w:val="24"/>
        </w:rPr>
        <w:t xml:space="preserve">consent prior to </w:t>
      </w:r>
      <w:r w:rsidR="00047E74" w:rsidRPr="00C46265">
        <w:rPr>
          <w:rFonts w:ascii="Book Antiqua" w:hAnsi="Book Antiqua"/>
          <w:sz w:val="24"/>
          <w:szCs w:val="24"/>
        </w:rPr>
        <w:t xml:space="preserve">enrollment in the </w:t>
      </w:r>
      <w:r w:rsidR="00077E0C" w:rsidRPr="00C46265">
        <w:rPr>
          <w:rFonts w:ascii="Book Antiqua" w:hAnsi="Book Antiqua"/>
          <w:sz w:val="24"/>
          <w:szCs w:val="24"/>
        </w:rPr>
        <w:t>study.</w:t>
      </w:r>
    </w:p>
    <w:p w14:paraId="6BFBD323" w14:textId="77777777" w:rsidR="004171FB" w:rsidRPr="00C46265" w:rsidRDefault="004171FB" w:rsidP="00C46265">
      <w:pPr>
        <w:snapToGrid w:val="0"/>
        <w:spacing w:line="360" w:lineRule="auto"/>
        <w:rPr>
          <w:rFonts w:ascii="Book Antiqua" w:hAnsi="Book Antiqua"/>
          <w:sz w:val="24"/>
          <w:szCs w:val="24"/>
        </w:rPr>
      </w:pPr>
    </w:p>
    <w:p w14:paraId="36DFDB34" w14:textId="28AAE655" w:rsidR="00077E0C" w:rsidRPr="00C46265" w:rsidRDefault="00C22569" w:rsidP="00C46265">
      <w:pPr>
        <w:snapToGrid w:val="0"/>
        <w:spacing w:line="360" w:lineRule="auto"/>
        <w:rPr>
          <w:rFonts w:ascii="Book Antiqua" w:hAnsi="Book Antiqua"/>
          <w:sz w:val="24"/>
          <w:szCs w:val="24"/>
        </w:rPr>
      </w:pPr>
      <w:r w:rsidRPr="00C46265">
        <w:rPr>
          <w:rFonts w:ascii="Book Antiqua" w:hAnsi="Book Antiqua" w:cs="Arial"/>
          <w:b/>
          <w:sz w:val="24"/>
          <w:szCs w:val="24"/>
        </w:rPr>
        <w:t>Conflict-of-interest statement:</w:t>
      </w:r>
      <w:r w:rsidRPr="00C46265">
        <w:rPr>
          <w:rFonts w:ascii="Book Antiqua" w:hAnsi="Book Antiqua" w:cs="Arial"/>
          <w:sz w:val="24"/>
          <w:szCs w:val="24"/>
        </w:rPr>
        <w:t xml:space="preserve"> </w:t>
      </w:r>
      <w:r w:rsidR="00077E0C" w:rsidRPr="00C46265">
        <w:rPr>
          <w:rFonts w:ascii="Book Antiqua" w:hAnsi="Book Antiqua"/>
          <w:sz w:val="24"/>
          <w:szCs w:val="24"/>
        </w:rPr>
        <w:t xml:space="preserve">The authors of this manuscript </w:t>
      </w:r>
      <w:r w:rsidR="00047E74" w:rsidRPr="00C46265">
        <w:rPr>
          <w:rFonts w:ascii="Book Antiqua" w:hAnsi="Book Antiqua"/>
          <w:sz w:val="24"/>
          <w:szCs w:val="24"/>
        </w:rPr>
        <w:t xml:space="preserve">have </w:t>
      </w:r>
      <w:r w:rsidR="00077E0C" w:rsidRPr="00C46265">
        <w:rPr>
          <w:rFonts w:ascii="Book Antiqua" w:hAnsi="Book Antiqua"/>
          <w:sz w:val="24"/>
          <w:szCs w:val="24"/>
        </w:rPr>
        <w:t>no con</w:t>
      </w:r>
      <w:r w:rsidR="004171FB" w:rsidRPr="00C46265">
        <w:rPr>
          <w:rFonts w:ascii="Book Antiqua" w:hAnsi="Book Antiqua"/>
          <w:sz w:val="24"/>
          <w:szCs w:val="24"/>
        </w:rPr>
        <w:t>flicts of interest to disclose.</w:t>
      </w:r>
    </w:p>
    <w:p w14:paraId="4C250426" w14:textId="77777777" w:rsidR="004E43D1" w:rsidRPr="00C46265" w:rsidRDefault="004E43D1" w:rsidP="00C46265">
      <w:pPr>
        <w:snapToGrid w:val="0"/>
        <w:spacing w:line="360" w:lineRule="auto"/>
        <w:rPr>
          <w:rFonts w:ascii="Book Antiqua" w:hAnsi="Book Antiqua"/>
          <w:sz w:val="24"/>
          <w:szCs w:val="24"/>
        </w:rPr>
      </w:pPr>
    </w:p>
    <w:p w14:paraId="44E92C89" w14:textId="61977068" w:rsidR="00077E0C" w:rsidRPr="00C46265" w:rsidRDefault="00C22569" w:rsidP="00C46265">
      <w:pPr>
        <w:snapToGrid w:val="0"/>
        <w:spacing w:line="360" w:lineRule="auto"/>
        <w:rPr>
          <w:rFonts w:ascii="Book Antiqua" w:hAnsi="Book Antiqua"/>
          <w:sz w:val="24"/>
          <w:szCs w:val="24"/>
        </w:rPr>
      </w:pPr>
      <w:r w:rsidRPr="00C46265">
        <w:rPr>
          <w:rFonts w:ascii="Book Antiqua" w:hAnsi="Book Antiqua" w:cs="Arial"/>
          <w:b/>
          <w:bCs/>
          <w:sz w:val="24"/>
          <w:szCs w:val="24"/>
        </w:rPr>
        <w:t>Data sharing statement:</w:t>
      </w:r>
      <w:r w:rsidRPr="00C46265">
        <w:rPr>
          <w:rFonts w:ascii="Book Antiqua" w:hAnsi="Book Antiqua" w:cs="Arial"/>
          <w:sz w:val="24"/>
          <w:szCs w:val="24"/>
        </w:rPr>
        <w:t xml:space="preserve"> </w:t>
      </w:r>
      <w:r w:rsidR="00077E0C" w:rsidRPr="00C46265">
        <w:rPr>
          <w:rFonts w:ascii="Book Antiqua" w:hAnsi="Book Antiqua"/>
          <w:sz w:val="24"/>
          <w:szCs w:val="24"/>
        </w:rPr>
        <w:t xml:space="preserve">The datasets used and/or </w:t>
      </w:r>
      <w:r w:rsidR="00B521B2" w:rsidRPr="00C46265">
        <w:rPr>
          <w:rFonts w:ascii="Book Antiqua" w:hAnsi="Book Antiqua"/>
          <w:sz w:val="24"/>
          <w:szCs w:val="24"/>
        </w:rPr>
        <w:t>analyzed</w:t>
      </w:r>
      <w:r w:rsidR="00077E0C" w:rsidRPr="00C46265">
        <w:rPr>
          <w:rFonts w:ascii="Book Antiqua" w:hAnsi="Book Antiqua"/>
          <w:sz w:val="24"/>
          <w:szCs w:val="24"/>
        </w:rPr>
        <w:t xml:space="preserve"> during the current study are available from the corresponding author on reasonable request. </w:t>
      </w:r>
    </w:p>
    <w:p w14:paraId="405E6B05" w14:textId="77777777" w:rsidR="00CF45FD" w:rsidRPr="00C46265" w:rsidRDefault="00CF45FD" w:rsidP="00C46265">
      <w:pPr>
        <w:snapToGrid w:val="0"/>
        <w:spacing w:line="360" w:lineRule="auto"/>
        <w:rPr>
          <w:rFonts w:ascii="Book Antiqua" w:hAnsi="Book Antiqua"/>
          <w:b/>
          <w:bCs/>
          <w:sz w:val="24"/>
          <w:szCs w:val="24"/>
        </w:rPr>
      </w:pPr>
    </w:p>
    <w:p w14:paraId="4241D485" w14:textId="77777777" w:rsidR="00C22569" w:rsidRPr="00C46265" w:rsidRDefault="00C22569" w:rsidP="00C46265">
      <w:pPr>
        <w:snapToGrid w:val="0"/>
        <w:spacing w:line="360" w:lineRule="auto"/>
        <w:rPr>
          <w:rFonts w:ascii="Book Antiqua" w:eastAsia="宋体" w:hAnsi="Book Antiqua" w:cs="宋体"/>
          <w:color w:val="000000" w:themeColor="text1"/>
          <w:sz w:val="24"/>
          <w:szCs w:val="24"/>
        </w:rPr>
      </w:pPr>
      <w:r w:rsidRPr="00C46265">
        <w:rPr>
          <w:rFonts w:ascii="Book Antiqua" w:hAnsi="Book Antiqua"/>
          <w:b/>
          <w:color w:val="000000"/>
          <w:sz w:val="24"/>
          <w:szCs w:val="24"/>
        </w:rPr>
        <w:t>Open-Access:</w:t>
      </w:r>
      <w:r w:rsidRPr="00C46265">
        <w:rPr>
          <w:rFonts w:ascii="Book Antiqua" w:hAnsi="Book Antiqua"/>
          <w:color w:val="000000"/>
          <w:sz w:val="24"/>
          <w:szCs w:val="24"/>
        </w:rPr>
        <w:t xml:space="preserve"> This article is an open-access </w:t>
      </w:r>
      <w:r w:rsidRPr="00C46265">
        <w:rPr>
          <w:rFonts w:ascii="Book Antiqua" w:hAnsi="Book Antiqua"/>
          <w:sz w:val="24"/>
          <w:szCs w:val="24"/>
        </w:rPr>
        <w:t xml:space="preserve">article that was selected </w:t>
      </w:r>
      <w:r w:rsidRPr="00C46265">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46265">
        <w:rPr>
          <w:rFonts w:ascii="Book Antiqua" w:hAnsi="Book Antiqua"/>
          <w:color w:val="000000"/>
          <w:sz w:val="24"/>
          <w:szCs w:val="24"/>
        </w:rPr>
        <w:t>NonCommercial</w:t>
      </w:r>
      <w:proofErr w:type="spellEnd"/>
      <w:r w:rsidRPr="00C46265">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82D598" w14:textId="77777777" w:rsidR="00C22569" w:rsidRPr="00C46265" w:rsidRDefault="00C22569" w:rsidP="00C46265">
      <w:pPr>
        <w:adjustRightInd w:val="0"/>
        <w:snapToGrid w:val="0"/>
        <w:spacing w:line="360" w:lineRule="auto"/>
        <w:rPr>
          <w:rFonts w:ascii="Book Antiqua" w:hAnsi="Book Antiqua"/>
          <w:b/>
          <w:bCs/>
          <w:color w:val="000000"/>
          <w:sz w:val="24"/>
          <w:szCs w:val="24"/>
        </w:rPr>
      </w:pPr>
    </w:p>
    <w:p w14:paraId="1EB932D5" w14:textId="596B13D9" w:rsidR="006E1BDB" w:rsidRPr="00C46265" w:rsidRDefault="00C22569" w:rsidP="00C46265">
      <w:pPr>
        <w:pStyle w:val="Default"/>
        <w:snapToGrid w:val="0"/>
        <w:spacing w:line="360" w:lineRule="auto"/>
        <w:jc w:val="both"/>
        <w:rPr>
          <w:rFonts w:cs="Times New Roman"/>
          <w:color w:val="auto"/>
        </w:rPr>
      </w:pPr>
      <w:r w:rsidRPr="00C46265">
        <w:rPr>
          <w:b/>
          <w:bCs/>
          <w:lang w:eastAsia="pl-PL"/>
        </w:rPr>
        <w:t>Manuscript source:</w:t>
      </w:r>
      <w:r w:rsidRPr="00C46265">
        <w:rPr>
          <w:b/>
          <w:bCs/>
        </w:rPr>
        <w:t xml:space="preserve"> </w:t>
      </w:r>
      <w:r w:rsidR="006E1BDB" w:rsidRPr="00C46265">
        <w:rPr>
          <w:rFonts w:cs="Times New Roman"/>
          <w:color w:val="auto"/>
        </w:rPr>
        <w:t>Unsolicited manuscript</w:t>
      </w:r>
    </w:p>
    <w:p w14:paraId="41DFC662" w14:textId="77777777" w:rsidR="004171FB" w:rsidRPr="00C46265" w:rsidRDefault="004171FB" w:rsidP="00C46265">
      <w:pPr>
        <w:pStyle w:val="Default"/>
        <w:snapToGrid w:val="0"/>
        <w:spacing w:line="360" w:lineRule="auto"/>
        <w:jc w:val="both"/>
        <w:rPr>
          <w:rFonts w:cs="Times New Roman"/>
          <w:color w:val="auto"/>
        </w:rPr>
      </w:pPr>
    </w:p>
    <w:p w14:paraId="5821E92F" w14:textId="5070ECBB" w:rsidR="006E1BDB" w:rsidRPr="00C46265" w:rsidRDefault="006E1BDB" w:rsidP="00C46265">
      <w:pPr>
        <w:pStyle w:val="Default"/>
        <w:snapToGrid w:val="0"/>
        <w:spacing w:line="360" w:lineRule="auto"/>
        <w:jc w:val="both"/>
        <w:rPr>
          <w:rFonts w:cs="Times New Roman"/>
          <w:color w:val="auto"/>
        </w:rPr>
      </w:pPr>
      <w:r w:rsidRPr="00C46265">
        <w:rPr>
          <w:rFonts w:cs="Times New Roman"/>
          <w:b/>
          <w:bCs/>
          <w:color w:val="auto"/>
        </w:rPr>
        <w:t xml:space="preserve">Peer-review started: </w:t>
      </w:r>
      <w:r w:rsidR="00C22569" w:rsidRPr="00C46265">
        <w:rPr>
          <w:rFonts w:cs="Times New Roman"/>
          <w:color w:val="auto"/>
        </w:rPr>
        <w:t>January</w:t>
      </w:r>
      <w:r w:rsidR="00C13B3A" w:rsidRPr="00C46265">
        <w:rPr>
          <w:rFonts w:cs="Times New Roman"/>
          <w:color w:val="auto"/>
        </w:rPr>
        <w:t xml:space="preserve"> </w:t>
      </w:r>
      <w:r w:rsidR="00C22569" w:rsidRPr="00C46265">
        <w:rPr>
          <w:rFonts w:cs="Times New Roman"/>
          <w:color w:val="auto"/>
        </w:rPr>
        <w:t>17</w:t>
      </w:r>
      <w:r w:rsidR="00C13B3A" w:rsidRPr="00C46265">
        <w:rPr>
          <w:rFonts w:cs="Times New Roman"/>
          <w:color w:val="auto"/>
        </w:rPr>
        <w:t>, 2020</w:t>
      </w:r>
    </w:p>
    <w:p w14:paraId="27FBA351" w14:textId="5B3CED63" w:rsidR="006E1BDB" w:rsidRPr="00C46265" w:rsidRDefault="006E1BDB" w:rsidP="00C46265">
      <w:pPr>
        <w:snapToGrid w:val="0"/>
        <w:spacing w:line="360" w:lineRule="auto"/>
        <w:rPr>
          <w:rFonts w:ascii="Book Antiqua" w:hAnsi="Book Antiqua"/>
          <w:b/>
          <w:bCs/>
          <w:sz w:val="24"/>
          <w:szCs w:val="24"/>
        </w:rPr>
      </w:pPr>
      <w:r w:rsidRPr="00C46265">
        <w:rPr>
          <w:rFonts w:ascii="Book Antiqua" w:hAnsi="Book Antiqua"/>
          <w:b/>
          <w:bCs/>
          <w:sz w:val="24"/>
          <w:szCs w:val="24"/>
        </w:rPr>
        <w:t>First decision:</w:t>
      </w:r>
      <w:r w:rsidR="00C13B3A" w:rsidRPr="00C46265">
        <w:rPr>
          <w:rFonts w:ascii="Book Antiqua" w:hAnsi="Book Antiqua"/>
          <w:b/>
          <w:bCs/>
          <w:sz w:val="24"/>
          <w:szCs w:val="24"/>
        </w:rPr>
        <w:t xml:space="preserve"> </w:t>
      </w:r>
      <w:r w:rsidR="00C22569" w:rsidRPr="00C46265">
        <w:rPr>
          <w:rFonts w:ascii="Book Antiqua" w:hAnsi="Book Antiqua"/>
          <w:sz w:val="24"/>
          <w:szCs w:val="24"/>
        </w:rPr>
        <w:t>May</w:t>
      </w:r>
      <w:r w:rsidR="00C13B3A" w:rsidRPr="00C46265">
        <w:rPr>
          <w:rFonts w:ascii="Book Antiqua" w:hAnsi="Book Antiqua"/>
          <w:sz w:val="24"/>
          <w:szCs w:val="24"/>
        </w:rPr>
        <w:t xml:space="preserve"> </w:t>
      </w:r>
      <w:r w:rsidR="00C22569" w:rsidRPr="00C46265">
        <w:rPr>
          <w:rFonts w:ascii="Book Antiqua" w:hAnsi="Book Antiqua"/>
          <w:sz w:val="24"/>
          <w:szCs w:val="24"/>
        </w:rPr>
        <w:t>1</w:t>
      </w:r>
      <w:r w:rsidR="00C13B3A" w:rsidRPr="00C46265">
        <w:rPr>
          <w:rFonts w:ascii="Book Antiqua" w:hAnsi="Book Antiqua"/>
          <w:sz w:val="24"/>
          <w:szCs w:val="24"/>
        </w:rPr>
        <w:t>, 2020</w:t>
      </w:r>
    </w:p>
    <w:p w14:paraId="7BB51BD6" w14:textId="7ACEA9E4" w:rsidR="006E1BDB" w:rsidRPr="00C46265" w:rsidRDefault="006E1BDB" w:rsidP="00C46265">
      <w:pPr>
        <w:autoSpaceDE w:val="0"/>
        <w:autoSpaceDN w:val="0"/>
        <w:adjustRightInd w:val="0"/>
        <w:snapToGrid w:val="0"/>
        <w:spacing w:line="360" w:lineRule="auto"/>
        <w:rPr>
          <w:rFonts w:ascii="Book Antiqua" w:eastAsiaTheme="minorEastAsia" w:hAnsi="Book Antiqua"/>
          <w:b/>
          <w:bCs/>
          <w:kern w:val="0"/>
          <w:sz w:val="24"/>
          <w:szCs w:val="24"/>
        </w:rPr>
      </w:pPr>
      <w:r w:rsidRPr="00C46265">
        <w:rPr>
          <w:rFonts w:ascii="Book Antiqua" w:eastAsiaTheme="minorEastAsia" w:hAnsi="Book Antiqua"/>
          <w:b/>
          <w:bCs/>
          <w:kern w:val="0"/>
          <w:sz w:val="24"/>
          <w:szCs w:val="24"/>
        </w:rPr>
        <w:lastRenderedPageBreak/>
        <w:t xml:space="preserve">Article in press: </w:t>
      </w:r>
      <w:r w:rsidR="00F72537">
        <w:rPr>
          <w:rFonts w:ascii="Book Antiqua" w:hAnsi="Book Antiqua"/>
          <w:bCs/>
          <w:color w:val="000000" w:themeColor="text1"/>
          <w:sz w:val="24"/>
          <w:szCs w:val="24"/>
        </w:rPr>
        <w:t>June 2, 2020</w:t>
      </w:r>
    </w:p>
    <w:p w14:paraId="6DF9D088" w14:textId="77777777" w:rsidR="00CF45FD" w:rsidRPr="00C46265" w:rsidRDefault="00CF45FD" w:rsidP="00C46265">
      <w:pPr>
        <w:autoSpaceDE w:val="0"/>
        <w:autoSpaceDN w:val="0"/>
        <w:adjustRightInd w:val="0"/>
        <w:snapToGrid w:val="0"/>
        <w:spacing w:line="360" w:lineRule="auto"/>
        <w:rPr>
          <w:rFonts w:ascii="Book Antiqua" w:eastAsiaTheme="minorEastAsia" w:hAnsi="Book Antiqua"/>
          <w:kern w:val="0"/>
          <w:sz w:val="24"/>
          <w:szCs w:val="24"/>
        </w:rPr>
      </w:pPr>
    </w:p>
    <w:p w14:paraId="537AF9AC" w14:textId="77777777" w:rsidR="00C22569" w:rsidRPr="00C46265" w:rsidRDefault="00C22569" w:rsidP="00C46265">
      <w:pPr>
        <w:adjustRightInd w:val="0"/>
        <w:snapToGrid w:val="0"/>
        <w:spacing w:line="360" w:lineRule="auto"/>
        <w:rPr>
          <w:rFonts w:ascii="Book Antiqua" w:eastAsia="微软雅黑" w:hAnsi="Book Antiqua" w:cs="宋体"/>
          <w:sz w:val="24"/>
          <w:szCs w:val="24"/>
        </w:rPr>
      </w:pPr>
      <w:r w:rsidRPr="00C46265">
        <w:rPr>
          <w:rFonts w:ascii="Book Antiqua" w:hAnsi="Book Antiqua" w:cs="宋体"/>
          <w:b/>
          <w:sz w:val="24"/>
          <w:szCs w:val="24"/>
        </w:rPr>
        <w:t xml:space="preserve">Specialty type: </w:t>
      </w:r>
      <w:r w:rsidRPr="00C46265">
        <w:rPr>
          <w:rFonts w:ascii="Book Antiqua" w:eastAsia="微软雅黑" w:hAnsi="Book Antiqua" w:cs="宋体"/>
          <w:sz w:val="24"/>
          <w:szCs w:val="24"/>
        </w:rPr>
        <w:t>Medicine, research and experimental</w:t>
      </w:r>
    </w:p>
    <w:p w14:paraId="2FC917B9" w14:textId="77777777" w:rsidR="00C22569" w:rsidRPr="00C46265" w:rsidRDefault="00C22569" w:rsidP="00C46265">
      <w:pPr>
        <w:adjustRightInd w:val="0"/>
        <w:snapToGrid w:val="0"/>
        <w:spacing w:line="360" w:lineRule="auto"/>
        <w:rPr>
          <w:rFonts w:ascii="Book Antiqua" w:hAnsi="Book Antiqua" w:cs="宋体"/>
          <w:sz w:val="24"/>
          <w:szCs w:val="24"/>
        </w:rPr>
      </w:pPr>
      <w:r w:rsidRPr="00C46265">
        <w:rPr>
          <w:rFonts w:ascii="Book Antiqua" w:hAnsi="Book Antiqua" w:cs="宋体"/>
          <w:b/>
          <w:sz w:val="24"/>
          <w:szCs w:val="24"/>
        </w:rPr>
        <w:t xml:space="preserve">Country/Territory of origin: </w:t>
      </w:r>
      <w:r w:rsidRPr="00C46265">
        <w:rPr>
          <w:rFonts w:ascii="Book Antiqua" w:hAnsi="Book Antiqua" w:cs="宋体"/>
          <w:sz w:val="24"/>
          <w:szCs w:val="24"/>
        </w:rPr>
        <w:t>China</w:t>
      </w:r>
    </w:p>
    <w:p w14:paraId="20FBF3CB" w14:textId="77777777" w:rsidR="006E1BDB" w:rsidRPr="00C46265" w:rsidRDefault="006E1BDB" w:rsidP="00C46265">
      <w:pPr>
        <w:autoSpaceDE w:val="0"/>
        <w:autoSpaceDN w:val="0"/>
        <w:adjustRightInd w:val="0"/>
        <w:snapToGrid w:val="0"/>
        <w:spacing w:line="360" w:lineRule="auto"/>
        <w:rPr>
          <w:rFonts w:ascii="Book Antiqua" w:eastAsiaTheme="minorEastAsia" w:hAnsi="Book Antiqua"/>
          <w:kern w:val="0"/>
          <w:sz w:val="24"/>
          <w:szCs w:val="24"/>
        </w:rPr>
      </w:pPr>
      <w:r w:rsidRPr="00C46265">
        <w:rPr>
          <w:rFonts w:ascii="Book Antiqua" w:eastAsiaTheme="minorEastAsia" w:hAnsi="Book Antiqua"/>
          <w:b/>
          <w:bCs/>
          <w:kern w:val="0"/>
          <w:sz w:val="24"/>
          <w:szCs w:val="24"/>
        </w:rPr>
        <w:t xml:space="preserve">Peer-review report classification </w:t>
      </w:r>
    </w:p>
    <w:p w14:paraId="7CC47E58" w14:textId="3EB684B6" w:rsidR="006E1BDB" w:rsidRPr="00C46265" w:rsidRDefault="006E1BDB" w:rsidP="00C46265">
      <w:pPr>
        <w:autoSpaceDE w:val="0"/>
        <w:autoSpaceDN w:val="0"/>
        <w:adjustRightInd w:val="0"/>
        <w:snapToGrid w:val="0"/>
        <w:spacing w:line="360" w:lineRule="auto"/>
        <w:rPr>
          <w:rFonts w:ascii="Book Antiqua" w:eastAsiaTheme="minorEastAsia" w:hAnsi="Book Antiqua"/>
          <w:kern w:val="0"/>
          <w:sz w:val="24"/>
          <w:szCs w:val="24"/>
        </w:rPr>
      </w:pPr>
      <w:r w:rsidRPr="00C46265">
        <w:rPr>
          <w:rFonts w:ascii="Book Antiqua" w:eastAsiaTheme="minorEastAsia" w:hAnsi="Book Antiqua"/>
          <w:kern w:val="0"/>
          <w:sz w:val="24"/>
          <w:szCs w:val="24"/>
        </w:rPr>
        <w:t xml:space="preserve">Grade A (Excellent): </w:t>
      </w:r>
      <w:r w:rsidR="00C13B3A" w:rsidRPr="00C46265">
        <w:rPr>
          <w:rFonts w:ascii="Book Antiqua" w:eastAsiaTheme="minorEastAsia" w:hAnsi="Book Antiqua"/>
          <w:kern w:val="0"/>
          <w:sz w:val="24"/>
          <w:szCs w:val="24"/>
        </w:rPr>
        <w:t>A</w:t>
      </w:r>
    </w:p>
    <w:p w14:paraId="193000BD" w14:textId="26DCA552" w:rsidR="006E1BDB" w:rsidRPr="00C46265" w:rsidRDefault="006E1BDB" w:rsidP="00C46265">
      <w:pPr>
        <w:autoSpaceDE w:val="0"/>
        <w:autoSpaceDN w:val="0"/>
        <w:adjustRightInd w:val="0"/>
        <w:snapToGrid w:val="0"/>
        <w:spacing w:line="360" w:lineRule="auto"/>
        <w:rPr>
          <w:rFonts w:ascii="Book Antiqua" w:eastAsiaTheme="minorEastAsia" w:hAnsi="Book Antiqua"/>
          <w:kern w:val="0"/>
          <w:sz w:val="24"/>
          <w:szCs w:val="24"/>
        </w:rPr>
      </w:pPr>
      <w:r w:rsidRPr="00C46265">
        <w:rPr>
          <w:rFonts w:ascii="Book Antiqua" w:eastAsiaTheme="minorEastAsia" w:hAnsi="Book Antiqua"/>
          <w:kern w:val="0"/>
          <w:sz w:val="24"/>
          <w:szCs w:val="24"/>
        </w:rPr>
        <w:t xml:space="preserve">Grade B (Very good): </w:t>
      </w:r>
      <w:r w:rsidR="00C13B3A" w:rsidRPr="00C46265">
        <w:rPr>
          <w:rFonts w:ascii="Book Antiqua" w:eastAsiaTheme="minorEastAsia" w:hAnsi="Book Antiqua"/>
          <w:kern w:val="0"/>
          <w:sz w:val="24"/>
          <w:szCs w:val="24"/>
        </w:rPr>
        <w:t>0</w:t>
      </w:r>
    </w:p>
    <w:p w14:paraId="6199156B" w14:textId="79BEF262" w:rsidR="006E1BDB" w:rsidRPr="00C46265" w:rsidRDefault="006E1BDB" w:rsidP="00C46265">
      <w:pPr>
        <w:autoSpaceDE w:val="0"/>
        <w:autoSpaceDN w:val="0"/>
        <w:adjustRightInd w:val="0"/>
        <w:snapToGrid w:val="0"/>
        <w:spacing w:line="360" w:lineRule="auto"/>
        <w:rPr>
          <w:rFonts w:ascii="Book Antiqua" w:eastAsiaTheme="minorEastAsia" w:hAnsi="Book Antiqua"/>
          <w:kern w:val="0"/>
          <w:sz w:val="24"/>
          <w:szCs w:val="24"/>
        </w:rPr>
      </w:pPr>
      <w:r w:rsidRPr="00C46265">
        <w:rPr>
          <w:rFonts w:ascii="Book Antiqua" w:eastAsiaTheme="minorEastAsia" w:hAnsi="Book Antiqua"/>
          <w:kern w:val="0"/>
          <w:sz w:val="24"/>
          <w:szCs w:val="24"/>
        </w:rPr>
        <w:t xml:space="preserve">Grade C (Good): </w:t>
      </w:r>
      <w:r w:rsidR="00C13B3A" w:rsidRPr="00C46265">
        <w:rPr>
          <w:rFonts w:ascii="Book Antiqua" w:eastAsiaTheme="minorEastAsia" w:hAnsi="Book Antiqua"/>
          <w:kern w:val="0"/>
          <w:sz w:val="24"/>
          <w:szCs w:val="24"/>
        </w:rPr>
        <w:t>0</w:t>
      </w:r>
    </w:p>
    <w:p w14:paraId="48D7A401" w14:textId="2D659143" w:rsidR="006E1BDB" w:rsidRPr="00C46265" w:rsidRDefault="006E1BDB" w:rsidP="00C46265">
      <w:pPr>
        <w:autoSpaceDE w:val="0"/>
        <w:autoSpaceDN w:val="0"/>
        <w:adjustRightInd w:val="0"/>
        <w:snapToGrid w:val="0"/>
        <w:spacing w:line="360" w:lineRule="auto"/>
        <w:rPr>
          <w:rFonts w:ascii="Book Antiqua" w:eastAsiaTheme="minorEastAsia" w:hAnsi="Book Antiqua"/>
          <w:kern w:val="0"/>
          <w:sz w:val="24"/>
          <w:szCs w:val="24"/>
        </w:rPr>
      </w:pPr>
      <w:r w:rsidRPr="00C46265">
        <w:rPr>
          <w:rFonts w:ascii="Book Antiqua" w:eastAsiaTheme="minorEastAsia" w:hAnsi="Book Antiqua"/>
          <w:kern w:val="0"/>
          <w:sz w:val="24"/>
          <w:szCs w:val="24"/>
        </w:rPr>
        <w:t xml:space="preserve">Grade D (Fair): </w:t>
      </w:r>
      <w:r w:rsidR="00C13B3A" w:rsidRPr="00C46265">
        <w:rPr>
          <w:rFonts w:ascii="Book Antiqua" w:eastAsiaTheme="minorEastAsia" w:hAnsi="Book Antiqua"/>
          <w:kern w:val="0"/>
          <w:sz w:val="24"/>
          <w:szCs w:val="24"/>
        </w:rPr>
        <w:t>0</w:t>
      </w:r>
    </w:p>
    <w:p w14:paraId="13BB970D" w14:textId="2C829454" w:rsidR="006E1BDB" w:rsidRPr="00C46265" w:rsidRDefault="006E1BDB" w:rsidP="00C46265">
      <w:pPr>
        <w:autoSpaceDE w:val="0"/>
        <w:autoSpaceDN w:val="0"/>
        <w:adjustRightInd w:val="0"/>
        <w:snapToGrid w:val="0"/>
        <w:spacing w:line="360" w:lineRule="auto"/>
        <w:rPr>
          <w:rFonts w:ascii="Book Antiqua" w:eastAsiaTheme="minorEastAsia" w:hAnsi="Book Antiqua"/>
          <w:kern w:val="0"/>
          <w:sz w:val="24"/>
          <w:szCs w:val="24"/>
        </w:rPr>
      </w:pPr>
      <w:r w:rsidRPr="00C46265">
        <w:rPr>
          <w:rFonts w:ascii="Book Antiqua" w:eastAsiaTheme="minorEastAsia" w:hAnsi="Book Antiqua"/>
          <w:kern w:val="0"/>
          <w:sz w:val="24"/>
          <w:szCs w:val="24"/>
        </w:rPr>
        <w:t xml:space="preserve">Grade E (Poor): </w:t>
      </w:r>
      <w:r w:rsidR="00C13B3A" w:rsidRPr="00C46265">
        <w:rPr>
          <w:rFonts w:ascii="Book Antiqua" w:eastAsiaTheme="minorEastAsia" w:hAnsi="Book Antiqua"/>
          <w:kern w:val="0"/>
          <w:sz w:val="24"/>
          <w:szCs w:val="24"/>
        </w:rPr>
        <w:t>0</w:t>
      </w:r>
    </w:p>
    <w:p w14:paraId="1E9E9BA7" w14:textId="77777777" w:rsidR="00CF45FD" w:rsidRPr="00C46265" w:rsidRDefault="00CF45FD" w:rsidP="00C46265">
      <w:pPr>
        <w:autoSpaceDE w:val="0"/>
        <w:autoSpaceDN w:val="0"/>
        <w:adjustRightInd w:val="0"/>
        <w:snapToGrid w:val="0"/>
        <w:spacing w:line="360" w:lineRule="auto"/>
        <w:rPr>
          <w:rFonts w:ascii="Book Antiqua" w:eastAsiaTheme="minorEastAsia" w:hAnsi="Book Antiqua"/>
          <w:kern w:val="0"/>
          <w:sz w:val="24"/>
          <w:szCs w:val="24"/>
        </w:rPr>
      </w:pPr>
    </w:p>
    <w:p w14:paraId="45C6058C" w14:textId="49AA3776" w:rsidR="006E1BDB" w:rsidRPr="00C46265" w:rsidRDefault="006E1BDB" w:rsidP="00C46265">
      <w:pPr>
        <w:snapToGrid w:val="0"/>
        <w:spacing w:line="360" w:lineRule="auto"/>
        <w:rPr>
          <w:rFonts w:ascii="Book Antiqua" w:eastAsiaTheme="minorEastAsia" w:hAnsi="Book Antiqua"/>
          <w:b/>
          <w:bCs/>
          <w:kern w:val="0"/>
          <w:sz w:val="24"/>
          <w:szCs w:val="24"/>
        </w:rPr>
      </w:pPr>
      <w:r w:rsidRPr="00C46265">
        <w:rPr>
          <w:rFonts w:ascii="Book Antiqua" w:eastAsiaTheme="minorEastAsia" w:hAnsi="Book Antiqua"/>
          <w:b/>
          <w:bCs/>
          <w:kern w:val="0"/>
          <w:sz w:val="24"/>
          <w:szCs w:val="24"/>
        </w:rPr>
        <w:t>P-Reviewer</w:t>
      </w:r>
      <w:r w:rsidR="00CF45FD" w:rsidRPr="00C46265">
        <w:rPr>
          <w:rFonts w:ascii="Book Antiqua" w:eastAsiaTheme="minorEastAsia" w:hAnsi="Book Antiqua"/>
          <w:b/>
          <w:bCs/>
          <w:kern w:val="0"/>
          <w:sz w:val="24"/>
          <w:szCs w:val="24"/>
        </w:rPr>
        <w:t>:</w:t>
      </w:r>
      <w:r w:rsidR="00C22569" w:rsidRPr="00C46265">
        <w:rPr>
          <w:rFonts w:ascii="Book Antiqua" w:eastAsiaTheme="minorEastAsia" w:hAnsi="Book Antiqua"/>
          <w:b/>
          <w:bCs/>
          <w:kern w:val="0"/>
          <w:sz w:val="24"/>
          <w:szCs w:val="24"/>
        </w:rPr>
        <w:t xml:space="preserve"> </w:t>
      </w:r>
      <w:proofErr w:type="spellStart"/>
      <w:r w:rsidR="00C22569" w:rsidRPr="00C46265">
        <w:rPr>
          <w:rFonts w:ascii="Book Antiqua" w:hAnsi="Book Antiqua"/>
          <w:sz w:val="24"/>
          <w:szCs w:val="24"/>
        </w:rPr>
        <w:t>Kahveci</w:t>
      </w:r>
      <w:proofErr w:type="spellEnd"/>
      <w:r w:rsidR="00C22569" w:rsidRPr="00C46265">
        <w:rPr>
          <w:rFonts w:ascii="Book Antiqua" w:hAnsi="Book Antiqua"/>
          <w:sz w:val="24"/>
          <w:szCs w:val="24"/>
        </w:rPr>
        <w:t xml:space="preserve"> R</w:t>
      </w:r>
      <w:r w:rsidR="00CF45FD" w:rsidRPr="00C46265">
        <w:rPr>
          <w:rFonts w:ascii="Book Antiqua" w:eastAsiaTheme="minorEastAsia" w:hAnsi="Book Antiqua"/>
          <w:b/>
          <w:bCs/>
          <w:kern w:val="0"/>
          <w:sz w:val="24"/>
          <w:szCs w:val="24"/>
        </w:rPr>
        <w:t xml:space="preserve"> </w:t>
      </w:r>
      <w:r w:rsidRPr="00C46265">
        <w:rPr>
          <w:rFonts w:ascii="Book Antiqua" w:eastAsiaTheme="minorEastAsia" w:hAnsi="Book Antiqua"/>
          <w:b/>
          <w:bCs/>
          <w:kern w:val="0"/>
          <w:sz w:val="24"/>
          <w:szCs w:val="24"/>
        </w:rPr>
        <w:t>S-Editor:</w:t>
      </w:r>
      <w:r w:rsidR="00C22569" w:rsidRPr="00C46265">
        <w:rPr>
          <w:rFonts w:ascii="Book Antiqua" w:eastAsiaTheme="minorEastAsia" w:hAnsi="Book Antiqua"/>
          <w:b/>
          <w:bCs/>
          <w:kern w:val="0"/>
          <w:sz w:val="24"/>
          <w:szCs w:val="24"/>
        </w:rPr>
        <w:t xml:space="preserve"> </w:t>
      </w:r>
      <w:r w:rsidR="00C22569" w:rsidRPr="00C46265">
        <w:rPr>
          <w:rFonts w:ascii="Book Antiqua" w:eastAsiaTheme="minorEastAsia" w:hAnsi="Book Antiqua"/>
          <w:kern w:val="0"/>
          <w:sz w:val="24"/>
          <w:szCs w:val="24"/>
        </w:rPr>
        <w:t>Dou Y</w:t>
      </w:r>
      <w:r w:rsidRPr="00C46265">
        <w:rPr>
          <w:rFonts w:ascii="Book Antiqua" w:eastAsiaTheme="minorEastAsia" w:hAnsi="Book Antiqua"/>
          <w:b/>
          <w:bCs/>
          <w:kern w:val="0"/>
          <w:sz w:val="24"/>
          <w:szCs w:val="24"/>
        </w:rPr>
        <w:t xml:space="preserve"> L-Editor: </w:t>
      </w:r>
      <w:r w:rsidR="00EA7827" w:rsidRPr="00EB557F">
        <w:rPr>
          <w:rFonts w:ascii="Book Antiqua" w:eastAsiaTheme="minorEastAsia" w:hAnsi="Book Antiqua"/>
          <w:bCs/>
          <w:kern w:val="0"/>
          <w:sz w:val="24"/>
          <w:szCs w:val="24"/>
        </w:rPr>
        <w:t>Wang TQ</w:t>
      </w:r>
      <w:r w:rsidR="00EA7827">
        <w:rPr>
          <w:rFonts w:ascii="Book Antiqua" w:eastAsiaTheme="minorEastAsia" w:hAnsi="Book Antiqua"/>
          <w:b/>
          <w:bCs/>
          <w:kern w:val="0"/>
          <w:sz w:val="24"/>
          <w:szCs w:val="24"/>
        </w:rPr>
        <w:t xml:space="preserve"> </w:t>
      </w:r>
      <w:r w:rsidRPr="00C46265">
        <w:rPr>
          <w:rFonts w:ascii="Book Antiqua" w:eastAsiaTheme="minorEastAsia" w:hAnsi="Book Antiqua"/>
          <w:b/>
          <w:bCs/>
          <w:kern w:val="0"/>
          <w:sz w:val="24"/>
          <w:szCs w:val="24"/>
        </w:rPr>
        <w:t>E-Editor:</w:t>
      </w:r>
      <w:r w:rsidR="00F72537">
        <w:rPr>
          <w:rFonts w:ascii="Book Antiqua" w:eastAsiaTheme="minorEastAsia" w:hAnsi="Book Antiqua" w:hint="eastAsia"/>
          <w:b/>
          <w:bCs/>
          <w:kern w:val="0"/>
          <w:sz w:val="24"/>
          <w:szCs w:val="24"/>
        </w:rPr>
        <w:t xml:space="preserve"> </w:t>
      </w:r>
      <w:r w:rsidR="00F72537" w:rsidRPr="00F72537">
        <w:rPr>
          <w:rFonts w:ascii="Book Antiqua" w:eastAsiaTheme="minorEastAsia" w:hAnsi="Book Antiqua"/>
          <w:bCs/>
          <w:kern w:val="0"/>
          <w:sz w:val="24"/>
          <w:szCs w:val="24"/>
        </w:rPr>
        <w:t>Xing YX</w:t>
      </w:r>
    </w:p>
    <w:p w14:paraId="58CFA852" w14:textId="77777777" w:rsidR="00E860D7" w:rsidRPr="00C46265" w:rsidRDefault="00E860D7" w:rsidP="00C46265">
      <w:pPr>
        <w:widowControl/>
        <w:snapToGrid w:val="0"/>
        <w:spacing w:line="360" w:lineRule="auto"/>
        <w:rPr>
          <w:rFonts w:ascii="Book Antiqua" w:eastAsiaTheme="minorEastAsia" w:hAnsi="Book Antiqua"/>
          <w:b/>
          <w:bCs/>
          <w:kern w:val="0"/>
          <w:sz w:val="24"/>
          <w:szCs w:val="24"/>
        </w:rPr>
      </w:pPr>
      <w:r w:rsidRPr="00C46265">
        <w:rPr>
          <w:rFonts w:ascii="Book Antiqua" w:eastAsiaTheme="minorEastAsia" w:hAnsi="Book Antiqua"/>
          <w:b/>
          <w:bCs/>
          <w:kern w:val="0"/>
          <w:sz w:val="24"/>
          <w:szCs w:val="24"/>
        </w:rPr>
        <w:br w:type="page"/>
      </w:r>
    </w:p>
    <w:p w14:paraId="3179312D" w14:textId="259765A7" w:rsidR="002A381C" w:rsidRPr="00C46265" w:rsidRDefault="002A381C" w:rsidP="00C46265">
      <w:pPr>
        <w:snapToGrid w:val="0"/>
        <w:spacing w:line="360" w:lineRule="auto"/>
        <w:rPr>
          <w:rFonts w:ascii="Book Antiqua" w:hAnsi="Book Antiqua"/>
          <w:b/>
          <w:sz w:val="24"/>
          <w:szCs w:val="24"/>
        </w:rPr>
      </w:pPr>
      <w:r w:rsidRPr="00C46265">
        <w:rPr>
          <w:rFonts w:ascii="Book Antiqua" w:hAnsi="Book Antiqua"/>
          <w:b/>
          <w:sz w:val="24"/>
          <w:szCs w:val="24"/>
        </w:rPr>
        <w:lastRenderedPageBreak/>
        <w:t>Table 1 Baseline characteristics of subjects</w:t>
      </w:r>
    </w:p>
    <w:tbl>
      <w:tblPr>
        <w:tblW w:w="1034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61"/>
        <w:gridCol w:w="1985"/>
        <w:gridCol w:w="1843"/>
        <w:gridCol w:w="1701"/>
        <w:gridCol w:w="1559"/>
      </w:tblGrid>
      <w:tr w:rsidR="002A381C" w:rsidRPr="00C46265" w14:paraId="35DC6A20" w14:textId="77777777">
        <w:trPr>
          <w:trHeight w:val="935"/>
        </w:trPr>
        <w:tc>
          <w:tcPr>
            <w:tcW w:w="3261" w:type="dxa"/>
            <w:tcBorders>
              <w:top w:val="single" w:sz="4" w:space="0" w:color="auto"/>
              <w:left w:val="nil"/>
              <w:bottom w:val="single" w:sz="4" w:space="0" w:color="auto"/>
              <w:right w:val="nil"/>
            </w:tcBorders>
            <w:shd w:val="clear" w:color="auto" w:fill="FFFFFF" w:themeFill="background1"/>
            <w:vAlign w:val="center"/>
          </w:tcPr>
          <w:p w14:paraId="11604798" w14:textId="77777777" w:rsidR="002A381C" w:rsidRPr="00C46265" w:rsidRDefault="002A381C" w:rsidP="00C46265">
            <w:pPr>
              <w:snapToGrid w:val="0"/>
              <w:spacing w:line="360" w:lineRule="auto"/>
              <w:rPr>
                <w:rFonts w:ascii="Book Antiqua" w:eastAsia="微软雅黑" w:hAnsi="Book Antiqua"/>
                <w:sz w:val="24"/>
                <w:szCs w:val="24"/>
              </w:rPr>
            </w:pPr>
          </w:p>
        </w:tc>
        <w:tc>
          <w:tcPr>
            <w:tcW w:w="1985" w:type="dxa"/>
            <w:tcBorders>
              <w:top w:val="single" w:sz="4" w:space="0" w:color="auto"/>
              <w:left w:val="nil"/>
              <w:bottom w:val="single" w:sz="4" w:space="0" w:color="auto"/>
              <w:right w:val="nil"/>
            </w:tcBorders>
            <w:shd w:val="clear" w:color="auto" w:fill="FFFFFF" w:themeFill="background1"/>
            <w:vAlign w:val="center"/>
          </w:tcPr>
          <w:p w14:paraId="6D630CBF" w14:textId="48522BF0" w:rsidR="002A381C" w:rsidRPr="00C46265" w:rsidRDefault="002A381C" w:rsidP="00C46265">
            <w:pPr>
              <w:snapToGrid w:val="0"/>
              <w:spacing w:line="360" w:lineRule="auto"/>
              <w:rPr>
                <w:rFonts w:ascii="Book Antiqua" w:eastAsia="微软雅黑" w:hAnsi="Book Antiqua"/>
                <w:b/>
                <w:bCs/>
                <w:sz w:val="24"/>
                <w:szCs w:val="24"/>
              </w:rPr>
            </w:pPr>
            <w:bookmarkStart w:id="31" w:name="OLE_LINK16"/>
            <w:r w:rsidRPr="00C46265">
              <w:rPr>
                <w:rFonts w:ascii="Book Antiqua" w:eastAsia="微软雅黑" w:hAnsi="Book Antiqua"/>
                <w:b/>
                <w:bCs/>
                <w:sz w:val="24"/>
                <w:szCs w:val="24"/>
              </w:rPr>
              <w:t>Inpatients</w:t>
            </w:r>
            <w:bookmarkEnd w:id="31"/>
            <w:r w:rsidR="00C22569"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173)</w:t>
            </w:r>
          </w:p>
        </w:tc>
        <w:tc>
          <w:tcPr>
            <w:tcW w:w="1843" w:type="dxa"/>
            <w:tcBorders>
              <w:top w:val="single" w:sz="4" w:space="0" w:color="auto"/>
              <w:left w:val="nil"/>
              <w:bottom w:val="single" w:sz="4" w:space="0" w:color="auto"/>
              <w:right w:val="nil"/>
            </w:tcBorders>
            <w:shd w:val="clear" w:color="auto" w:fill="FFFFFF" w:themeFill="background1"/>
            <w:vAlign w:val="center"/>
          </w:tcPr>
          <w:p w14:paraId="1C90EC36" w14:textId="4220ED92" w:rsidR="002A381C" w:rsidRPr="00C46265" w:rsidRDefault="002A381C" w:rsidP="00C46265">
            <w:pPr>
              <w:snapToGrid w:val="0"/>
              <w:spacing w:line="360" w:lineRule="auto"/>
              <w:rPr>
                <w:rFonts w:ascii="Book Antiqua" w:eastAsia="微软雅黑" w:hAnsi="Book Antiqua"/>
                <w:b/>
                <w:bCs/>
                <w:sz w:val="24"/>
                <w:szCs w:val="24"/>
              </w:rPr>
            </w:pPr>
            <w:bookmarkStart w:id="32" w:name="OLE_LINK17"/>
            <w:r w:rsidRPr="00C46265">
              <w:rPr>
                <w:rFonts w:ascii="Book Antiqua" w:eastAsia="微软雅黑" w:hAnsi="Book Antiqua"/>
                <w:b/>
                <w:bCs/>
                <w:sz w:val="24"/>
                <w:szCs w:val="24"/>
              </w:rPr>
              <w:t>Outpatients</w:t>
            </w:r>
            <w:bookmarkEnd w:id="32"/>
            <w:r w:rsidR="00C22569"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216)</w:t>
            </w:r>
          </w:p>
        </w:tc>
        <w:tc>
          <w:tcPr>
            <w:tcW w:w="1701" w:type="dxa"/>
            <w:tcBorders>
              <w:top w:val="single" w:sz="4" w:space="0" w:color="auto"/>
              <w:left w:val="nil"/>
              <w:bottom w:val="single" w:sz="4" w:space="0" w:color="auto"/>
              <w:right w:val="nil"/>
            </w:tcBorders>
            <w:shd w:val="clear" w:color="auto" w:fill="FFFFFF" w:themeFill="background1"/>
            <w:vAlign w:val="center"/>
          </w:tcPr>
          <w:p w14:paraId="07A5D6D1" w14:textId="50C61E04" w:rsidR="002A381C" w:rsidRPr="00C46265" w:rsidRDefault="00787547" w:rsidP="00C46265">
            <w:pPr>
              <w:snapToGrid w:val="0"/>
              <w:spacing w:line="360" w:lineRule="auto"/>
              <w:ind w:rightChars="-51" w:right="-107"/>
              <w:rPr>
                <w:rFonts w:ascii="Book Antiqua" w:eastAsia="微软雅黑" w:hAnsi="Book Antiqua"/>
                <w:b/>
                <w:bCs/>
                <w:sz w:val="24"/>
                <w:szCs w:val="24"/>
              </w:rPr>
            </w:pPr>
            <w:bookmarkStart w:id="33" w:name="OLE_LINK26"/>
            <w:r w:rsidRPr="00C46265">
              <w:rPr>
                <w:rFonts w:ascii="Book Antiqua" w:eastAsia="微软雅黑" w:hAnsi="Book Antiqua"/>
                <w:b/>
                <w:bCs/>
                <w:sz w:val="24"/>
                <w:szCs w:val="24"/>
              </w:rPr>
              <w:t>N</w:t>
            </w:r>
            <w:r w:rsidR="002A381C" w:rsidRPr="00C46265">
              <w:rPr>
                <w:rFonts w:ascii="Book Antiqua" w:eastAsia="微软雅黑" w:hAnsi="Book Antiqua"/>
                <w:b/>
                <w:bCs/>
                <w:sz w:val="24"/>
                <w:szCs w:val="24"/>
              </w:rPr>
              <w:t>urses</w:t>
            </w:r>
            <w:bookmarkEnd w:id="33"/>
            <w:r w:rsidR="00C22569" w:rsidRPr="00C46265">
              <w:rPr>
                <w:rFonts w:ascii="Book Antiqua" w:eastAsia="微软雅黑" w:hAnsi="Book Antiqua"/>
                <w:b/>
                <w:bCs/>
                <w:sz w:val="24"/>
                <w:szCs w:val="24"/>
              </w:rPr>
              <w:t xml:space="preserve"> </w:t>
            </w:r>
            <w:r w:rsidR="002A381C" w:rsidRPr="00C46265">
              <w:rPr>
                <w:rFonts w:ascii="Book Antiqua" w:eastAsia="微软雅黑" w:hAnsi="Book Antiqua"/>
                <w:b/>
                <w:bCs/>
                <w:sz w:val="24"/>
                <w:szCs w:val="24"/>
              </w:rPr>
              <w:t>(</w:t>
            </w:r>
            <w:r w:rsidR="002A381C" w:rsidRPr="00C46265">
              <w:rPr>
                <w:rFonts w:ascii="Book Antiqua" w:eastAsia="微软雅黑" w:hAnsi="Book Antiqua"/>
                <w:b/>
                <w:bCs/>
                <w:i/>
                <w:sz w:val="24"/>
                <w:szCs w:val="24"/>
              </w:rPr>
              <w:t>n</w:t>
            </w:r>
            <w:r w:rsidR="002A381C" w:rsidRPr="00C46265">
              <w:rPr>
                <w:rFonts w:ascii="Book Antiqua" w:eastAsia="微软雅黑" w:hAnsi="Book Antiqua"/>
                <w:b/>
                <w:bCs/>
                <w:sz w:val="24"/>
                <w:szCs w:val="24"/>
              </w:rPr>
              <w:t xml:space="preserve"> = 43)</w:t>
            </w:r>
          </w:p>
        </w:tc>
        <w:tc>
          <w:tcPr>
            <w:tcW w:w="1559" w:type="dxa"/>
            <w:tcBorders>
              <w:top w:val="single" w:sz="4" w:space="0" w:color="auto"/>
              <w:left w:val="nil"/>
              <w:bottom w:val="single" w:sz="4" w:space="0" w:color="auto"/>
              <w:right w:val="nil"/>
            </w:tcBorders>
            <w:shd w:val="clear" w:color="auto" w:fill="FFFFFF" w:themeFill="background1"/>
            <w:vAlign w:val="center"/>
          </w:tcPr>
          <w:p w14:paraId="1E080CB6" w14:textId="55453B20"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i/>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 between</w:t>
            </w:r>
            <w:bookmarkStart w:id="34" w:name="OLE_LINK7"/>
            <w:r w:rsidR="00C22569"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inpatients</w:t>
            </w:r>
            <w:bookmarkEnd w:id="34"/>
            <w:r w:rsidRPr="00C46265">
              <w:rPr>
                <w:rFonts w:ascii="Book Antiqua" w:eastAsia="微软雅黑" w:hAnsi="Book Antiqua"/>
                <w:b/>
                <w:bCs/>
                <w:sz w:val="24"/>
                <w:szCs w:val="24"/>
              </w:rPr>
              <w:t xml:space="preserve"> and </w:t>
            </w:r>
            <w:bookmarkStart w:id="35" w:name="OLE_LINK8"/>
            <w:r w:rsidRPr="00C46265">
              <w:rPr>
                <w:rFonts w:ascii="Book Antiqua" w:eastAsia="微软雅黑" w:hAnsi="Book Antiqua"/>
                <w:b/>
                <w:bCs/>
                <w:sz w:val="24"/>
                <w:szCs w:val="24"/>
              </w:rPr>
              <w:t>outpatients</w:t>
            </w:r>
            <w:bookmarkEnd w:id="35"/>
          </w:p>
        </w:tc>
      </w:tr>
      <w:tr w:rsidR="002A381C" w:rsidRPr="00C46265" w14:paraId="14C59C52" w14:textId="77777777">
        <w:trPr>
          <w:trHeight w:val="357"/>
        </w:trPr>
        <w:tc>
          <w:tcPr>
            <w:tcW w:w="3261" w:type="dxa"/>
            <w:tcBorders>
              <w:top w:val="single" w:sz="4" w:space="0" w:color="auto"/>
              <w:left w:val="nil"/>
              <w:bottom w:val="nil"/>
              <w:right w:val="nil"/>
            </w:tcBorders>
            <w:shd w:val="clear" w:color="auto" w:fill="FFFFFF" w:themeFill="background1"/>
            <w:vAlign w:val="center"/>
          </w:tcPr>
          <w:p w14:paraId="63E024D7" w14:textId="46725901"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Number (</w:t>
            </w:r>
            <w:r w:rsidR="00C22569" w:rsidRPr="00C46265">
              <w:rPr>
                <w:rFonts w:ascii="Book Antiqua" w:eastAsia="微软雅黑" w:hAnsi="Book Antiqua"/>
                <w:i/>
                <w:iCs/>
                <w:sz w:val="24"/>
                <w:szCs w:val="24"/>
              </w:rPr>
              <w:t>n</w:t>
            </w:r>
            <w:r w:rsidRPr="00C46265">
              <w:rPr>
                <w:rFonts w:ascii="Book Antiqua" w:eastAsia="微软雅黑" w:hAnsi="Book Antiqua"/>
                <w:sz w:val="24"/>
                <w:szCs w:val="24"/>
              </w:rPr>
              <w:t>, %)</w:t>
            </w:r>
          </w:p>
        </w:tc>
        <w:tc>
          <w:tcPr>
            <w:tcW w:w="1985" w:type="dxa"/>
            <w:tcBorders>
              <w:top w:val="single" w:sz="4" w:space="0" w:color="auto"/>
              <w:left w:val="nil"/>
              <w:bottom w:val="nil"/>
              <w:right w:val="nil"/>
            </w:tcBorders>
            <w:shd w:val="clear" w:color="auto" w:fill="FFFFFF" w:themeFill="background1"/>
            <w:vAlign w:val="center"/>
          </w:tcPr>
          <w:p w14:paraId="28F2366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173 (40.05)</w:t>
            </w:r>
          </w:p>
        </w:tc>
        <w:tc>
          <w:tcPr>
            <w:tcW w:w="1843" w:type="dxa"/>
            <w:tcBorders>
              <w:top w:val="single" w:sz="4" w:space="0" w:color="auto"/>
              <w:left w:val="nil"/>
              <w:bottom w:val="nil"/>
              <w:right w:val="nil"/>
            </w:tcBorders>
            <w:shd w:val="clear" w:color="auto" w:fill="FFFFFF" w:themeFill="background1"/>
            <w:vAlign w:val="center"/>
          </w:tcPr>
          <w:p w14:paraId="6F1EEA2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216 (50.00)</w:t>
            </w:r>
          </w:p>
        </w:tc>
        <w:tc>
          <w:tcPr>
            <w:tcW w:w="1701" w:type="dxa"/>
            <w:tcBorders>
              <w:top w:val="single" w:sz="4" w:space="0" w:color="auto"/>
              <w:left w:val="nil"/>
              <w:bottom w:val="nil"/>
              <w:right w:val="nil"/>
            </w:tcBorders>
            <w:shd w:val="clear" w:color="auto" w:fill="FFFFFF" w:themeFill="background1"/>
            <w:vAlign w:val="center"/>
          </w:tcPr>
          <w:p w14:paraId="100901D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43 (9.95)</w:t>
            </w:r>
          </w:p>
        </w:tc>
        <w:tc>
          <w:tcPr>
            <w:tcW w:w="1559" w:type="dxa"/>
            <w:tcBorders>
              <w:top w:val="single" w:sz="4" w:space="0" w:color="auto"/>
              <w:left w:val="nil"/>
              <w:bottom w:val="nil"/>
              <w:right w:val="nil"/>
            </w:tcBorders>
            <w:shd w:val="clear" w:color="auto" w:fill="FFFFFF" w:themeFill="background1"/>
            <w:vAlign w:val="center"/>
          </w:tcPr>
          <w:p w14:paraId="4497F60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9725BC7" w14:textId="77777777">
        <w:trPr>
          <w:trHeight w:val="429"/>
        </w:trPr>
        <w:tc>
          <w:tcPr>
            <w:tcW w:w="3261" w:type="dxa"/>
            <w:tcBorders>
              <w:top w:val="nil"/>
              <w:left w:val="nil"/>
              <w:bottom w:val="nil"/>
              <w:right w:val="nil"/>
            </w:tcBorders>
            <w:shd w:val="clear" w:color="auto" w:fill="FFFFFF" w:themeFill="background1"/>
            <w:vAlign w:val="center"/>
          </w:tcPr>
          <w:p w14:paraId="7C0AB759" w14:textId="762E810F"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Age (</w:t>
            </w:r>
            <w:r w:rsidR="00C22569" w:rsidRPr="00C46265">
              <w:rPr>
                <w:rFonts w:ascii="Book Antiqua" w:eastAsia="微软雅黑" w:hAnsi="Book Antiqua"/>
                <w:sz w:val="24"/>
                <w:szCs w:val="24"/>
              </w:rPr>
              <w:t>m</w:t>
            </w:r>
            <w:r w:rsidRPr="00C46265">
              <w:rPr>
                <w:rFonts w:ascii="Book Antiqua" w:eastAsia="微软雅黑" w:hAnsi="Book Antiqua"/>
                <w:sz w:val="24"/>
                <w:szCs w:val="24"/>
              </w:rPr>
              <w:t>ean ± average)</w:t>
            </w:r>
          </w:p>
        </w:tc>
        <w:tc>
          <w:tcPr>
            <w:tcW w:w="1985" w:type="dxa"/>
            <w:tcBorders>
              <w:top w:val="nil"/>
              <w:left w:val="nil"/>
              <w:bottom w:val="nil"/>
              <w:right w:val="nil"/>
            </w:tcBorders>
            <w:shd w:val="clear" w:color="auto" w:fill="FFFFFF" w:themeFill="background1"/>
            <w:vAlign w:val="center"/>
          </w:tcPr>
          <w:p w14:paraId="4228CF10" w14:textId="77777777" w:rsidR="002A381C" w:rsidRPr="00C46265" w:rsidRDefault="002A381C" w:rsidP="00C46265">
            <w:pPr>
              <w:snapToGrid w:val="0"/>
              <w:spacing w:line="360" w:lineRule="auto"/>
              <w:rPr>
                <w:rFonts w:ascii="Book Antiqua" w:eastAsia="宋体" w:hAnsi="Book Antiqua"/>
                <w:sz w:val="24"/>
                <w:szCs w:val="24"/>
              </w:rPr>
            </w:pPr>
            <w:bookmarkStart w:id="36" w:name="OLE_LINK27"/>
            <w:r w:rsidRPr="00C46265">
              <w:rPr>
                <w:rFonts w:ascii="Book Antiqua" w:eastAsia="微软雅黑" w:hAnsi="Book Antiqua"/>
                <w:sz w:val="24"/>
                <w:szCs w:val="24"/>
              </w:rPr>
              <w:t>66.9</w:t>
            </w:r>
            <w:bookmarkEnd w:id="36"/>
            <w:r w:rsidRPr="00C46265">
              <w:rPr>
                <w:rFonts w:ascii="Book Antiqua" w:eastAsia="微软雅黑" w:hAnsi="Book Antiqua"/>
                <w:sz w:val="24"/>
                <w:szCs w:val="24"/>
              </w:rPr>
              <w:t xml:space="preserve"> ± </w:t>
            </w:r>
            <w:bookmarkStart w:id="37" w:name="OLE_LINK28"/>
            <w:r w:rsidRPr="00C46265">
              <w:rPr>
                <w:rFonts w:ascii="Book Antiqua" w:eastAsia="微软雅黑" w:hAnsi="Book Antiqua"/>
                <w:sz w:val="24"/>
                <w:szCs w:val="24"/>
              </w:rPr>
              <w:t>19.4</w:t>
            </w:r>
            <w:bookmarkEnd w:id="37"/>
          </w:p>
        </w:tc>
        <w:tc>
          <w:tcPr>
            <w:tcW w:w="1843" w:type="dxa"/>
            <w:tcBorders>
              <w:top w:val="nil"/>
              <w:left w:val="nil"/>
              <w:bottom w:val="nil"/>
              <w:right w:val="nil"/>
            </w:tcBorders>
            <w:shd w:val="clear" w:color="auto" w:fill="FFFFFF" w:themeFill="background1"/>
            <w:vAlign w:val="center"/>
          </w:tcPr>
          <w:p w14:paraId="329C6ADC" w14:textId="77777777" w:rsidR="002A381C" w:rsidRPr="00C46265" w:rsidRDefault="002A381C" w:rsidP="00C46265">
            <w:pPr>
              <w:snapToGrid w:val="0"/>
              <w:spacing w:line="360" w:lineRule="auto"/>
              <w:rPr>
                <w:rFonts w:ascii="Book Antiqua" w:eastAsia="微软雅黑" w:hAnsi="Book Antiqua"/>
                <w:sz w:val="24"/>
                <w:szCs w:val="24"/>
              </w:rPr>
            </w:pPr>
            <w:bookmarkStart w:id="38" w:name="OLE_LINK29"/>
            <w:r w:rsidRPr="00C46265">
              <w:rPr>
                <w:rFonts w:ascii="Book Antiqua" w:eastAsia="微软雅黑" w:hAnsi="Book Antiqua"/>
                <w:sz w:val="24"/>
                <w:szCs w:val="24"/>
              </w:rPr>
              <w:t>70.2</w:t>
            </w:r>
            <w:bookmarkEnd w:id="38"/>
            <w:r w:rsidRPr="00C46265">
              <w:rPr>
                <w:rFonts w:ascii="Book Antiqua" w:eastAsia="微软雅黑" w:hAnsi="Book Antiqua"/>
                <w:sz w:val="24"/>
                <w:szCs w:val="24"/>
              </w:rPr>
              <w:t xml:space="preserve"> ± </w:t>
            </w:r>
            <w:bookmarkStart w:id="39" w:name="OLE_LINK30"/>
            <w:r w:rsidRPr="00C46265">
              <w:rPr>
                <w:rFonts w:ascii="Book Antiqua" w:eastAsia="微软雅黑" w:hAnsi="Book Antiqua"/>
                <w:sz w:val="24"/>
                <w:szCs w:val="24"/>
              </w:rPr>
              <w:t>17.0</w:t>
            </w:r>
            <w:bookmarkEnd w:id="39"/>
          </w:p>
        </w:tc>
        <w:tc>
          <w:tcPr>
            <w:tcW w:w="1701" w:type="dxa"/>
            <w:tcBorders>
              <w:top w:val="nil"/>
              <w:left w:val="nil"/>
              <w:bottom w:val="nil"/>
              <w:right w:val="nil"/>
            </w:tcBorders>
            <w:shd w:val="clear" w:color="auto" w:fill="FFFFFF" w:themeFill="background1"/>
            <w:vAlign w:val="center"/>
          </w:tcPr>
          <w:p w14:paraId="35BC4FCA" w14:textId="77777777" w:rsidR="002A381C" w:rsidRPr="00C46265" w:rsidRDefault="002A381C" w:rsidP="00C46265">
            <w:pPr>
              <w:snapToGrid w:val="0"/>
              <w:spacing w:line="360" w:lineRule="auto"/>
              <w:rPr>
                <w:rFonts w:ascii="Book Antiqua" w:eastAsia="微软雅黑" w:hAnsi="Book Antiqua"/>
                <w:sz w:val="24"/>
                <w:szCs w:val="24"/>
              </w:rPr>
            </w:pPr>
            <w:bookmarkStart w:id="40" w:name="OLE_LINK31"/>
            <w:r w:rsidRPr="00C46265">
              <w:rPr>
                <w:rFonts w:ascii="Book Antiqua" w:eastAsia="微软雅黑" w:hAnsi="Book Antiqua"/>
                <w:sz w:val="24"/>
                <w:szCs w:val="24"/>
              </w:rPr>
              <w:t>30.1</w:t>
            </w:r>
            <w:bookmarkEnd w:id="40"/>
            <w:r w:rsidRPr="00C46265">
              <w:rPr>
                <w:rFonts w:ascii="Book Antiqua" w:eastAsia="微软雅黑" w:hAnsi="Book Antiqua"/>
                <w:sz w:val="24"/>
                <w:szCs w:val="24"/>
              </w:rPr>
              <w:t xml:space="preserve"> ± </w:t>
            </w:r>
            <w:bookmarkStart w:id="41" w:name="OLE_LINK32"/>
            <w:r w:rsidRPr="00C46265">
              <w:rPr>
                <w:rFonts w:ascii="Book Antiqua" w:eastAsia="微软雅黑" w:hAnsi="Book Antiqua"/>
                <w:sz w:val="24"/>
                <w:szCs w:val="24"/>
              </w:rPr>
              <w:t>8.6</w:t>
            </w:r>
            <w:bookmarkEnd w:id="41"/>
          </w:p>
        </w:tc>
        <w:tc>
          <w:tcPr>
            <w:tcW w:w="1559" w:type="dxa"/>
            <w:tcBorders>
              <w:top w:val="nil"/>
              <w:left w:val="nil"/>
              <w:bottom w:val="nil"/>
              <w:right w:val="nil"/>
            </w:tcBorders>
            <w:shd w:val="clear" w:color="auto" w:fill="FFFFFF" w:themeFill="background1"/>
            <w:vAlign w:val="center"/>
          </w:tcPr>
          <w:p w14:paraId="144DD85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0.075</w:t>
            </w:r>
          </w:p>
        </w:tc>
      </w:tr>
      <w:tr w:rsidR="002A381C" w:rsidRPr="00C46265" w14:paraId="015E8207" w14:textId="77777777">
        <w:trPr>
          <w:trHeight w:val="279"/>
        </w:trPr>
        <w:tc>
          <w:tcPr>
            <w:tcW w:w="3261" w:type="dxa"/>
            <w:tcBorders>
              <w:top w:val="nil"/>
              <w:left w:val="nil"/>
              <w:bottom w:val="nil"/>
              <w:right w:val="nil"/>
            </w:tcBorders>
            <w:shd w:val="clear" w:color="auto" w:fill="FFFFFF" w:themeFill="background1"/>
            <w:vAlign w:val="center"/>
          </w:tcPr>
          <w:p w14:paraId="03379BAB" w14:textId="536C351A"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Gender (</w:t>
            </w:r>
            <w:r w:rsidR="00C22569" w:rsidRPr="00C46265">
              <w:rPr>
                <w:rFonts w:ascii="Book Antiqua" w:eastAsia="微软雅黑" w:hAnsi="Book Antiqua"/>
                <w:i/>
                <w:iCs/>
                <w:sz w:val="24"/>
                <w:szCs w:val="24"/>
              </w:rPr>
              <w:t>n</w:t>
            </w:r>
            <w:r w:rsidR="00C22569" w:rsidRPr="00C46265">
              <w:rPr>
                <w:rFonts w:ascii="Book Antiqua" w:eastAsia="微软雅黑" w:hAnsi="Book Antiqua"/>
                <w:sz w:val="24"/>
                <w:szCs w:val="24"/>
              </w:rPr>
              <w:t>,</w:t>
            </w:r>
            <w:r w:rsidRPr="00C46265">
              <w:rPr>
                <w:rFonts w:ascii="Book Antiqua" w:eastAsia="微软雅黑" w:hAnsi="Book Antiqua"/>
                <w:sz w:val="24"/>
                <w:szCs w:val="24"/>
              </w:rPr>
              <w:t xml:space="preserve"> %)</w:t>
            </w:r>
          </w:p>
        </w:tc>
        <w:tc>
          <w:tcPr>
            <w:tcW w:w="1985" w:type="dxa"/>
            <w:tcBorders>
              <w:top w:val="nil"/>
              <w:left w:val="nil"/>
              <w:bottom w:val="nil"/>
              <w:right w:val="nil"/>
            </w:tcBorders>
            <w:shd w:val="clear" w:color="auto" w:fill="FFFFFF" w:themeFill="background1"/>
            <w:vAlign w:val="center"/>
          </w:tcPr>
          <w:p w14:paraId="075B8F58" w14:textId="77777777" w:rsidR="002A381C" w:rsidRPr="00C46265" w:rsidRDefault="002A381C" w:rsidP="00C46265">
            <w:pPr>
              <w:snapToGrid w:val="0"/>
              <w:spacing w:line="360" w:lineRule="auto"/>
              <w:rPr>
                <w:rFonts w:ascii="Book Antiqua" w:eastAsia="微软雅黑" w:hAnsi="Book Antiqua"/>
                <w:sz w:val="24"/>
                <w:szCs w:val="24"/>
              </w:rPr>
            </w:pPr>
          </w:p>
        </w:tc>
        <w:tc>
          <w:tcPr>
            <w:tcW w:w="1843" w:type="dxa"/>
            <w:tcBorders>
              <w:top w:val="nil"/>
              <w:left w:val="nil"/>
              <w:bottom w:val="nil"/>
              <w:right w:val="nil"/>
            </w:tcBorders>
            <w:shd w:val="clear" w:color="auto" w:fill="FFFFFF" w:themeFill="background1"/>
            <w:vAlign w:val="center"/>
          </w:tcPr>
          <w:p w14:paraId="5E96DA7E" w14:textId="77777777" w:rsidR="002A381C" w:rsidRPr="00C46265" w:rsidRDefault="002A381C" w:rsidP="00C46265">
            <w:pPr>
              <w:snapToGrid w:val="0"/>
              <w:spacing w:line="360" w:lineRule="auto"/>
              <w:rPr>
                <w:rFonts w:ascii="Book Antiqua" w:eastAsia="宋体" w:hAnsi="Book Antiqua"/>
                <w:sz w:val="24"/>
                <w:szCs w:val="24"/>
              </w:rPr>
            </w:pPr>
          </w:p>
        </w:tc>
        <w:tc>
          <w:tcPr>
            <w:tcW w:w="1701" w:type="dxa"/>
            <w:tcBorders>
              <w:top w:val="nil"/>
              <w:left w:val="nil"/>
              <w:bottom w:val="nil"/>
              <w:right w:val="nil"/>
            </w:tcBorders>
            <w:shd w:val="clear" w:color="auto" w:fill="FFFFFF" w:themeFill="background1"/>
            <w:vAlign w:val="center"/>
          </w:tcPr>
          <w:p w14:paraId="5C48F518"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75EF88C2"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0.309</w:t>
            </w:r>
          </w:p>
        </w:tc>
      </w:tr>
      <w:tr w:rsidR="002A381C" w:rsidRPr="00C46265" w14:paraId="4DDD815A" w14:textId="77777777">
        <w:trPr>
          <w:trHeight w:val="113"/>
        </w:trPr>
        <w:tc>
          <w:tcPr>
            <w:tcW w:w="3261" w:type="dxa"/>
            <w:tcBorders>
              <w:top w:val="nil"/>
              <w:left w:val="nil"/>
              <w:bottom w:val="nil"/>
              <w:right w:val="nil"/>
            </w:tcBorders>
            <w:shd w:val="clear" w:color="auto" w:fill="FFFFFF" w:themeFill="background1"/>
            <w:vAlign w:val="center"/>
          </w:tcPr>
          <w:p w14:paraId="21AEEA49"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Male</w:t>
            </w:r>
          </w:p>
        </w:tc>
        <w:tc>
          <w:tcPr>
            <w:tcW w:w="1985" w:type="dxa"/>
            <w:tcBorders>
              <w:top w:val="nil"/>
              <w:left w:val="nil"/>
              <w:bottom w:val="nil"/>
              <w:right w:val="nil"/>
            </w:tcBorders>
            <w:shd w:val="clear" w:color="auto" w:fill="FFFFFF" w:themeFill="background1"/>
            <w:vAlign w:val="center"/>
          </w:tcPr>
          <w:p w14:paraId="4E5EBEA6"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86 (49.71)</w:t>
            </w:r>
          </w:p>
        </w:tc>
        <w:tc>
          <w:tcPr>
            <w:tcW w:w="1843" w:type="dxa"/>
            <w:tcBorders>
              <w:top w:val="nil"/>
              <w:left w:val="nil"/>
              <w:bottom w:val="nil"/>
              <w:right w:val="nil"/>
            </w:tcBorders>
            <w:shd w:val="clear" w:color="auto" w:fill="FFFFFF" w:themeFill="background1"/>
            <w:vAlign w:val="center"/>
          </w:tcPr>
          <w:p w14:paraId="23C4BA4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96 (44.44)</w:t>
            </w:r>
          </w:p>
        </w:tc>
        <w:tc>
          <w:tcPr>
            <w:tcW w:w="1701" w:type="dxa"/>
            <w:tcBorders>
              <w:top w:val="nil"/>
              <w:left w:val="nil"/>
              <w:bottom w:val="nil"/>
              <w:right w:val="nil"/>
            </w:tcBorders>
            <w:shd w:val="clear" w:color="auto" w:fill="FFFFFF" w:themeFill="background1"/>
            <w:vAlign w:val="center"/>
          </w:tcPr>
          <w:p w14:paraId="4D2A774D"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3 (6.98)</w:t>
            </w:r>
          </w:p>
        </w:tc>
        <w:tc>
          <w:tcPr>
            <w:tcW w:w="1559" w:type="dxa"/>
            <w:tcBorders>
              <w:top w:val="nil"/>
              <w:left w:val="nil"/>
              <w:bottom w:val="nil"/>
              <w:right w:val="nil"/>
            </w:tcBorders>
            <w:shd w:val="clear" w:color="auto" w:fill="FFFFFF" w:themeFill="background1"/>
            <w:vAlign w:val="center"/>
          </w:tcPr>
          <w:p w14:paraId="712FB271" w14:textId="77777777" w:rsidR="002A381C" w:rsidRPr="00C46265" w:rsidRDefault="002A381C" w:rsidP="00C46265">
            <w:pPr>
              <w:snapToGrid w:val="0"/>
              <w:spacing w:line="360" w:lineRule="auto"/>
              <w:rPr>
                <w:rFonts w:ascii="Book Antiqua" w:eastAsia="宋体" w:hAnsi="Book Antiqua"/>
                <w:sz w:val="24"/>
                <w:szCs w:val="24"/>
              </w:rPr>
            </w:pPr>
          </w:p>
        </w:tc>
      </w:tr>
      <w:tr w:rsidR="002A381C" w:rsidRPr="00C46265" w14:paraId="5EE55E65" w14:textId="77777777">
        <w:trPr>
          <w:trHeight w:val="66"/>
        </w:trPr>
        <w:tc>
          <w:tcPr>
            <w:tcW w:w="3261" w:type="dxa"/>
            <w:tcBorders>
              <w:top w:val="nil"/>
              <w:left w:val="nil"/>
              <w:bottom w:val="nil"/>
              <w:right w:val="nil"/>
            </w:tcBorders>
            <w:shd w:val="clear" w:color="auto" w:fill="FFFFFF" w:themeFill="background1"/>
            <w:vAlign w:val="center"/>
          </w:tcPr>
          <w:p w14:paraId="45B82D8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Female</w:t>
            </w:r>
          </w:p>
        </w:tc>
        <w:tc>
          <w:tcPr>
            <w:tcW w:w="1985" w:type="dxa"/>
            <w:tcBorders>
              <w:top w:val="nil"/>
              <w:left w:val="nil"/>
              <w:bottom w:val="nil"/>
              <w:right w:val="nil"/>
            </w:tcBorders>
            <w:shd w:val="clear" w:color="auto" w:fill="FFFFFF" w:themeFill="background1"/>
            <w:vAlign w:val="center"/>
          </w:tcPr>
          <w:p w14:paraId="45B7EACA"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87 (50.29)</w:t>
            </w:r>
          </w:p>
        </w:tc>
        <w:tc>
          <w:tcPr>
            <w:tcW w:w="1843" w:type="dxa"/>
            <w:tcBorders>
              <w:top w:val="nil"/>
              <w:left w:val="nil"/>
              <w:bottom w:val="nil"/>
              <w:right w:val="nil"/>
            </w:tcBorders>
            <w:shd w:val="clear" w:color="auto" w:fill="FFFFFF" w:themeFill="background1"/>
            <w:vAlign w:val="center"/>
          </w:tcPr>
          <w:p w14:paraId="3BB71130"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120 (55.56)</w:t>
            </w:r>
          </w:p>
        </w:tc>
        <w:tc>
          <w:tcPr>
            <w:tcW w:w="1701" w:type="dxa"/>
            <w:tcBorders>
              <w:top w:val="nil"/>
              <w:left w:val="nil"/>
              <w:bottom w:val="nil"/>
              <w:right w:val="nil"/>
            </w:tcBorders>
            <w:shd w:val="clear" w:color="auto" w:fill="FFFFFF" w:themeFill="background1"/>
            <w:vAlign w:val="center"/>
          </w:tcPr>
          <w:p w14:paraId="791B350D"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40 (93.02)</w:t>
            </w:r>
          </w:p>
        </w:tc>
        <w:tc>
          <w:tcPr>
            <w:tcW w:w="1559" w:type="dxa"/>
            <w:tcBorders>
              <w:top w:val="nil"/>
              <w:left w:val="nil"/>
              <w:bottom w:val="nil"/>
              <w:right w:val="nil"/>
            </w:tcBorders>
            <w:shd w:val="clear" w:color="auto" w:fill="FFFFFF" w:themeFill="background1"/>
            <w:vAlign w:val="center"/>
          </w:tcPr>
          <w:p w14:paraId="23CF3307" w14:textId="77777777" w:rsidR="002A381C" w:rsidRPr="00C46265" w:rsidRDefault="002A381C" w:rsidP="00C46265">
            <w:pPr>
              <w:snapToGrid w:val="0"/>
              <w:spacing w:line="360" w:lineRule="auto"/>
              <w:rPr>
                <w:rFonts w:ascii="Book Antiqua" w:eastAsia="宋体" w:hAnsi="Book Antiqua"/>
                <w:sz w:val="24"/>
                <w:szCs w:val="24"/>
              </w:rPr>
            </w:pPr>
          </w:p>
        </w:tc>
      </w:tr>
      <w:tr w:rsidR="002A381C" w:rsidRPr="00C46265" w14:paraId="1CCE37ED" w14:textId="77777777">
        <w:trPr>
          <w:trHeight w:val="193"/>
        </w:trPr>
        <w:tc>
          <w:tcPr>
            <w:tcW w:w="3261" w:type="dxa"/>
            <w:tcBorders>
              <w:top w:val="nil"/>
              <w:left w:val="nil"/>
              <w:bottom w:val="nil"/>
              <w:right w:val="nil"/>
            </w:tcBorders>
            <w:shd w:val="clear" w:color="auto" w:fill="FFFFFF" w:themeFill="background1"/>
            <w:vAlign w:val="center"/>
          </w:tcPr>
          <w:p w14:paraId="20633424" w14:textId="5BABF609"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Education level (</w:t>
            </w:r>
            <w:r w:rsidR="00C22569" w:rsidRPr="00C46265">
              <w:rPr>
                <w:rFonts w:ascii="Book Antiqua" w:eastAsia="微软雅黑" w:hAnsi="Book Antiqua"/>
                <w:i/>
                <w:iCs/>
                <w:sz w:val="24"/>
                <w:szCs w:val="24"/>
              </w:rPr>
              <w:t>n</w:t>
            </w:r>
            <w:r w:rsidR="00C22569" w:rsidRPr="00C46265">
              <w:rPr>
                <w:rFonts w:ascii="Book Antiqua" w:eastAsia="微软雅黑" w:hAnsi="Book Antiqua"/>
                <w:sz w:val="24"/>
                <w:szCs w:val="24"/>
              </w:rPr>
              <w:t>,</w:t>
            </w:r>
            <w:r w:rsidRPr="00C46265">
              <w:rPr>
                <w:rFonts w:ascii="Book Antiqua" w:eastAsia="微软雅黑" w:hAnsi="Book Antiqua"/>
                <w:sz w:val="24"/>
                <w:szCs w:val="24"/>
              </w:rPr>
              <w:t xml:space="preserve"> %)</w:t>
            </w:r>
          </w:p>
        </w:tc>
        <w:tc>
          <w:tcPr>
            <w:tcW w:w="1985" w:type="dxa"/>
            <w:tcBorders>
              <w:top w:val="nil"/>
              <w:left w:val="nil"/>
              <w:bottom w:val="nil"/>
              <w:right w:val="nil"/>
            </w:tcBorders>
            <w:shd w:val="clear" w:color="auto" w:fill="FFFFFF" w:themeFill="background1"/>
            <w:vAlign w:val="center"/>
          </w:tcPr>
          <w:p w14:paraId="18D40EB0" w14:textId="77777777" w:rsidR="002A381C" w:rsidRPr="00C46265" w:rsidRDefault="002A381C" w:rsidP="00C46265">
            <w:pPr>
              <w:snapToGrid w:val="0"/>
              <w:spacing w:line="360" w:lineRule="auto"/>
              <w:rPr>
                <w:rFonts w:ascii="Book Antiqua" w:eastAsia="微软雅黑" w:hAnsi="Book Antiqua"/>
                <w:sz w:val="24"/>
                <w:szCs w:val="24"/>
              </w:rPr>
            </w:pPr>
          </w:p>
        </w:tc>
        <w:tc>
          <w:tcPr>
            <w:tcW w:w="1843" w:type="dxa"/>
            <w:tcBorders>
              <w:top w:val="nil"/>
              <w:left w:val="nil"/>
              <w:bottom w:val="nil"/>
              <w:right w:val="nil"/>
            </w:tcBorders>
            <w:shd w:val="clear" w:color="auto" w:fill="FFFFFF" w:themeFill="background1"/>
            <w:vAlign w:val="center"/>
          </w:tcPr>
          <w:p w14:paraId="1A4445F7" w14:textId="77777777" w:rsidR="002A381C" w:rsidRPr="00C46265" w:rsidRDefault="002A381C" w:rsidP="00C46265">
            <w:pPr>
              <w:snapToGrid w:val="0"/>
              <w:spacing w:line="360" w:lineRule="auto"/>
              <w:rPr>
                <w:rFonts w:ascii="Book Antiqua" w:eastAsia="宋体" w:hAnsi="Book Antiqua"/>
                <w:sz w:val="24"/>
                <w:szCs w:val="24"/>
              </w:rPr>
            </w:pPr>
          </w:p>
        </w:tc>
        <w:tc>
          <w:tcPr>
            <w:tcW w:w="1701" w:type="dxa"/>
            <w:tcBorders>
              <w:top w:val="nil"/>
              <w:left w:val="nil"/>
              <w:bottom w:val="nil"/>
              <w:right w:val="nil"/>
            </w:tcBorders>
            <w:shd w:val="clear" w:color="auto" w:fill="FFFFFF" w:themeFill="background1"/>
            <w:vAlign w:val="center"/>
          </w:tcPr>
          <w:p w14:paraId="483CC7E8"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5ECDEB7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0.184</w:t>
            </w:r>
          </w:p>
        </w:tc>
      </w:tr>
      <w:tr w:rsidR="002A381C" w:rsidRPr="00C46265" w14:paraId="492ACE91" w14:textId="77777777">
        <w:trPr>
          <w:trHeight w:val="285"/>
        </w:trPr>
        <w:tc>
          <w:tcPr>
            <w:tcW w:w="3261" w:type="dxa"/>
            <w:tcBorders>
              <w:top w:val="nil"/>
              <w:left w:val="nil"/>
              <w:bottom w:val="nil"/>
              <w:right w:val="nil"/>
            </w:tcBorders>
            <w:shd w:val="clear" w:color="auto" w:fill="FFFFFF" w:themeFill="background1"/>
            <w:vAlign w:val="center"/>
          </w:tcPr>
          <w:p w14:paraId="2E444BD3"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Primary school</w:t>
            </w:r>
          </w:p>
        </w:tc>
        <w:tc>
          <w:tcPr>
            <w:tcW w:w="1985" w:type="dxa"/>
            <w:tcBorders>
              <w:top w:val="nil"/>
              <w:left w:val="nil"/>
              <w:bottom w:val="nil"/>
              <w:right w:val="nil"/>
            </w:tcBorders>
            <w:shd w:val="clear" w:color="auto" w:fill="FFFFFF" w:themeFill="background1"/>
            <w:vAlign w:val="center"/>
          </w:tcPr>
          <w:p w14:paraId="0D1DB77F"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39 (22.54)</w:t>
            </w:r>
          </w:p>
        </w:tc>
        <w:tc>
          <w:tcPr>
            <w:tcW w:w="1843" w:type="dxa"/>
            <w:tcBorders>
              <w:top w:val="nil"/>
              <w:left w:val="nil"/>
              <w:bottom w:val="nil"/>
              <w:right w:val="nil"/>
            </w:tcBorders>
            <w:shd w:val="clear" w:color="auto" w:fill="FFFFFF" w:themeFill="background1"/>
            <w:vAlign w:val="center"/>
          </w:tcPr>
          <w:p w14:paraId="48152E72"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49 (22.7)</w:t>
            </w:r>
          </w:p>
        </w:tc>
        <w:tc>
          <w:tcPr>
            <w:tcW w:w="1701" w:type="dxa"/>
            <w:tcBorders>
              <w:top w:val="nil"/>
              <w:left w:val="nil"/>
              <w:bottom w:val="nil"/>
              <w:right w:val="nil"/>
            </w:tcBorders>
            <w:shd w:val="clear" w:color="auto" w:fill="FFFFFF" w:themeFill="background1"/>
            <w:vAlign w:val="center"/>
          </w:tcPr>
          <w:p w14:paraId="6FA3A4CD"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73F6410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0366A6C" w14:textId="77777777">
        <w:trPr>
          <w:trHeight w:val="66"/>
        </w:trPr>
        <w:tc>
          <w:tcPr>
            <w:tcW w:w="3261" w:type="dxa"/>
            <w:tcBorders>
              <w:top w:val="nil"/>
              <w:left w:val="nil"/>
              <w:bottom w:val="nil"/>
              <w:right w:val="nil"/>
            </w:tcBorders>
            <w:shd w:val="clear" w:color="auto" w:fill="FFFFFF" w:themeFill="background1"/>
            <w:vAlign w:val="center"/>
          </w:tcPr>
          <w:p w14:paraId="0A435CB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Middle school</w:t>
            </w:r>
          </w:p>
        </w:tc>
        <w:tc>
          <w:tcPr>
            <w:tcW w:w="1985" w:type="dxa"/>
            <w:tcBorders>
              <w:top w:val="nil"/>
              <w:left w:val="nil"/>
              <w:bottom w:val="nil"/>
              <w:right w:val="nil"/>
            </w:tcBorders>
            <w:shd w:val="clear" w:color="auto" w:fill="FFFFFF" w:themeFill="background1"/>
            <w:vAlign w:val="center"/>
          </w:tcPr>
          <w:p w14:paraId="5549336C"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70 (40.46)</w:t>
            </w:r>
          </w:p>
        </w:tc>
        <w:tc>
          <w:tcPr>
            <w:tcW w:w="1843" w:type="dxa"/>
            <w:tcBorders>
              <w:top w:val="nil"/>
              <w:left w:val="nil"/>
              <w:bottom w:val="nil"/>
              <w:right w:val="nil"/>
            </w:tcBorders>
            <w:shd w:val="clear" w:color="auto" w:fill="FFFFFF" w:themeFill="background1"/>
            <w:vAlign w:val="center"/>
          </w:tcPr>
          <w:p w14:paraId="744686A1"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105 (48.61)</w:t>
            </w:r>
          </w:p>
        </w:tc>
        <w:tc>
          <w:tcPr>
            <w:tcW w:w="1701" w:type="dxa"/>
            <w:tcBorders>
              <w:top w:val="nil"/>
              <w:left w:val="nil"/>
              <w:bottom w:val="nil"/>
              <w:right w:val="nil"/>
            </w:tcBorders>
            <w:shd w:val="clear" w:color="auto" w:fill="FFFFFF" w:themeFill="background1"/>
            <w:vAlign w:val="center"/>
          </w:tcPr>
          <w:p w14:paraId="50A7CADE"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501E949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C714E7C" w14:textId="77777777">
        <w:trPr>
          <w:trHeight w:val="81"/>
        </w:trPr>
        <w:tc>
          <w:tcPr>
            <w:tcW w:w="3261" w:type="dxa"/>
            <w:tcBorders>
              <w:top w:val="nil"/>
              <w:left w:val="nil"/>
              <w:bottom w:val="nil"/>
              <w:right w:val="nil"/>
            </w:tcBorders>
            <w:shd w:val="clear" w:color="auto" w:fill="FFFFFF" w:themeFill="background1"/>
            <w:vAlign w:val="center"/>
          </w:tcPr>
          <w:p w14:paraId="029D92B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College or university</w:t>
            </w:r>
          </w:p>
        </w:tc>
        <w:tc>
          <w:tcPr>
            <w:tcW w:w="1985" w:type="dxa"/>
            <w:tcBorders>
              <w:top w:val="nil"/>
              <w:left w:val="nil"/>
              <w:bottom w:val="nil"/>
              <w:right w:val="nil"/>
            </w:tcBorders>
            <w:shd w:val="clear" w:color="auto" w:fill="FFFFFF" w:themeFill="background1"/>
            <w:vAlign w:val="center"/>
          </w:tcPr>
          <w:p w14:paraId="72125C61"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52 (30.06)</w:t>
            </w:r>
          </w:p>
        </w:tc>
        <w:tc>
          <w:tcPr>
            <w:tcW w:w="1843" w:type="dxa"/>
            <w:tcBorders>
              <w:top w:val="nil"/>
              <w:left w:val="nil"/>
              <w:bottom w:val="nil"/>
              <w:right w:val="nil"/>
            </w:tcBorders>
            <w:shd w:val="clear" w:color="auto" w:fill="FFFFFF" w:themeFill="background1"/>
            <w:vAlign w:val="center"/>
          </w:tcPr>
          <w:p w14:paraId="456EF6A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55 (25.46)</w:t>
            </w:r>
          </w:p>
        </w:tc>
        <w:tc>
          <w:tcPr>
            <w:tcW w:w="1701" w:type="dxa"/>
            <w:tcBorders>
              <w:top w:val="nil"/>
              <w:left w:val="nil"/>
              <w:bottom w:val="nil"/>
              <w:right w:val="nil"/>
            </w:tcBorders>
            <w:shd w:val="clear" w:color="auto" w:fill="FFFFFF" w:themeFill="background1"/>
            <w:vAlign w:val="center"/>
          </w:tcPr>
          <w:p w14:paraId="4CF8D6A8"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014FC62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2882F38" w14:textId="77777777">
        <w:trPr>
          <w:trHeight w:val="199"/>
        </w:trPr>
        <w:tc>
          <w:tcPr>
            <w:tcW w:w="3261" w:type="dxa"/>
            <w:tcBorders>
              <w:top w:val="nil"/>
              <w:left w:val="nil"/>
              <w:bottom w:val="nil"/>
              <w:right w:val="nil"/>
            </w:tcBorders>
            <w:shd w:val="clear" w:color="auto" w:fill="FFFFFF" w:themeFill="background1"/>
            <w:vAlign w:val="center"/>
          </w:tcPr>
          <w:p w14:paraId="51DCCB1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Master’s degree</w:t>
            </w:r>
          </w:p>
        </w:tc>
        <w:tc>
          <w:tcPr>
            <w:tcW w:w="1985" w:type="dxa"/>
            <w:tcBorders>
              <w:top w:val="nil"/>
              <w:left w:val="nil"/>
              <w:bottom w:val="nil"/>
              <w:right w:val="nil"/>
            </w:tcBorders>
            <w:shd w:val="clear" w:color="auto" w:fill="FFFFFF" w:themeFill="background1"/>
            <w:vAlign w:val="center"/>
          </w:tcPr>
          <w:p w14:paraId="1E68AAF2"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12 (6.94)</w:t>
            </w:r>
          </w:p>
        </w:tc>
        <w:tc>
          <w:tcPr>
            <w:tcW w:w="1843" w:type="dxa"/>
            <w:tcBorders>
              <w:top w:val="nil"/>
              <w:left w:val="nil"/>
              <w:bottom w:val="nil"/>
              <w:right w:val="nil"/>
            </w:tcBorders>
            <w:shd w:val="clear" w:color="auto" w:fill="FFFFFF" w:themeFill="background1"/>
            <w:vAlign w:val="center"/>
          </w:tcPr>
          <w:p w14:paraId="3072BB1D"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7 (3.24)</w:t>
            </w:r>
          </w:p>
        </w:tc>
        <w:tc>
          <w:tcPr>
            <w:tcW w:w="1701" w:type="dxa"/>
            <w:tcBorders>
              <w:top w:val="nil"/>
              <w:left w:val="nil"/>
              <w:bottom w:val="nil"/>
              <w:right w:val="nil"/>
            </w:tcBorders>
            <w:shd w:val="clear" w:color="auto" w:fill="FFFFFF" w:themeFill="background1"/>
            <w:vAlign w:val="center"/>
          </w:tcPr>
          <w:p w14:paraId="3C812007"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40B673E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3419970" w14:textId="77777777">
        <w:trPr>
          <w:trHeight w:val="117"/>
        </w:trPr>
        <w:tc>
          <w:tcPr>
            <w:tcW w:w="3261" w:type="dxa"/>
            <w:tcBorders>
              <w:top w:val="nil"/>
              <w:left w:val="nil"/>
              <w:bottom w:val="nil"/>
              <w:right w:val="nil"/>
            </w:tcBorders>
            <w:shd w:val="clear" w:color="auto" w:fill="FFFFFF" w:themeFill="background1"/>
            <w:vAlign w:val="center"/>
          </w:tcPr>
          <w:p w14:paraId="2D883ED4" w14:textId="02CCB81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Marriage (</w:t>
            </w:r>
            <w:r w:rsidR="00C22569" w:rsidRPr="00C46265">
              <w:rPr>
                <w:rFonts w:ascii="Book Antiqua" w:eastAsia="微软雅黑" w:hAnsi="Book Antiqua"/>
                <w:i/>
                <w:iCs/>
                <w:sz w:val="24"/>
                <w:szCs w:val="24"/>
              </w:rPr>
              <w:t>n</w:t>
            </w:r>
            <w:r w:rsidR="00C22569" w:rsidRPr="00C46265">
              <w:rPr>
                <w:rFonts w:ascii="Book Antiqua" w:eastAsia="微软雅黑" w:hAnsi="Book Antiqua"/>
                <w:sz w:val="24"/>
                <w:szCs w:val="24"/>
              </w:rPr>
              <w:t>,</w:t>
            </w:r>
            <w:r w:rsidRPr="00C46265">
              <w:rPr>
                <w:rFonts w:ascii="Book Antiqua" w:eastAsia="微软雅黑" w:hAnsi="Book Antiqua"/>
                <w:sz w:val="24"/>
                <w:szCs w:val="24"/>
              </w:rPr>
              <w:t xml:space="preserve"> %)</w:t>
            </w:r>
          </w:p>
        </w:tc>
        <w:tc>
          <w:tcPr>
            <w:tcW w:w="1985" w:type="dxa"/>
            <w:tcBorders>
              <w:top w:val="nil"/>
              <w:left w:val="nil"/>
              <w:bottom w:val="nil"/>
              <w:right w:val="nil"/>
            </w:tcBorders>
            <w:shd w:val="clear" w:color="auto" w:fill="FFFFFF" w:themeFill="background1"/>
            <w:vAlign w:val="center"/>
          </w:tcPr>
          <w:p w14:paraId="5EDF096E" w14:textId="77777777" w:rsidR="002A381C" w:rsidRPr="00C46265" w:rsidRDefault="002A381C" w:rsidP="00C46265">
            <w:pPr>
              <w:snapToGrid w:val="0"/>
              <w:spacing w:line="360" w:lineRule="auto"/>
              <w:rPr>
                <w:rFonts w:ascii="Book Antiqua" w:eastAsia="微软雅黑" w:hAnsi="Book Antiqua"/>
                <w:sz w:val="24"/>
                <w:szCs w:val="24"/>
              </w:rPr>
            </w:pPr>
          </w:p>
        </w:tc>
        <w:tc>
          <w:tcPr>
            <w:tcW w:w="1843" w:type="dxa"/>
            <w:tcBorders>
              <w:top w:val="nil"/>
              <w:left w:val="nil"/>
              <w:bottom w:val="nil"/>
              <w:right w:val="nil"/>
            </w:tcBorders>
            <w:shd w:val="clear" w:color="auto" w:fill="FFFFFF" w:themeFill="background1"/>
            <w:vAlign w:val="center"/>
          </w:tcPr>
          <w:p w14:paraId="2D79A691" w14:textId="77777777" w:rsidR="002A381C" w:rsidRPr="00C46265" w:rsidRDefault="002A381C" w:rsidP="00C46265">
            <w:pPr>
              <w:snapToGrid w:val="0"/>
              <w:spacing w:line="360" w:lineRule="auto"/>
              <w:rPr>
                <w:rFonts w:ascii="Book Antiqua" w:eastAsia="宋体" w:hAnsi="Book Antiqua"/>
                <w:sz w:val="24"/>
                <w:szCs w:val="24"/>
              </w:rPr>
            </w:pPr>
          </w:p>
        </w:tc>
        <w:tc>
          <w:tcPr>
            <w:tcW w:w="1701" w:type="dxa"/>
            <w:tcBorders>
              <w:top w:val="nil"/>
              <w:left w:val="nil"/>
              <w:bottom w:val="nil"/>
              <w:right w:val="nil"/>
            </w:tcBorders>
            <w:shd w:val="clear" w:color="auto" w:fill="FFFFFF" w:themeFill="background1"/>
            <w:vAlign w:val="center"/>
          </w:tcPr>
          <w:p w14:paraId="2EF7C7D7"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72BA61A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0.057</w:t>
            </w:r>
          </w:p>
        </w:tc>
      </w:tr>
      <w:tr w:rsidR="002A381C" w:rsidRPr="00C46265" w14:paraId="48CB23B0" w14:textId="77777777">
        <w:trPr>
          <w:trHeight w:val="66"/>
        </w:trPr>
        <w:tc>
          <w:tcPr>
            <w:tcW w:w="3261" w:type="dxa"/>
            <w:tcBorders>
              <w:top w:val="nil"/>
              <w:left w:val="nil"/>
              <w:bottom w:val="nil"/>
              <w:right w:val="nil"/>
            </w:tcBorders>
            <w:shd w:val="clear" w:color="auto" w:fill="FFFFFF" w:themeFill="background1"/>
            <w:vAlign w:val="center"/>
          </w:tcPr>
          <w:p w14:paraId="36A8401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Not married</w:t>
            </w:r>
          </w:p>
        </w:tc>
        <w:tc>
          <w:tcPr>
            <w:tcW w:w="1985" w:type="dxa"/>
            <w:tcBorders>
              <w:top w:val="nil"/>
              <w:left w:val="nil"/>
              <w:bottom w:val="nil"/>
              <w:right w:val="nil"/>
            </w:tcBorders>
            <w:shd w:val="clear" w:color="auto" w:fill="FFFFFF" w:themeFill="background1"/>
            <w:vAlign w:val="center"/>
          </w:tcPr>
          <w:p w14:paraId="6FAEB90B"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9 (5.20)</w:t>
            </w:r>
          </w:p>
        </w:tc>
        <w:tc>
          <w:tcPr>
            <w:tcW w:w="1843" w:type="dxa"/>
            <w:tcBorders>
              <w:top w:val="nil"/>
              <w:left w:val="nil"/>
              <w:bottom w:val="nil"/>
              <w:right w:val="nil"/>
            </w:tcBorders>
            <w:shd w:val="clear" w:color="auto" w:fill="FFFFFF" w:themeFill="background1"/>
            <w:vAlign w:val="center"/>
          </w:tcPr>
          <w:p w14:paraId="1CFDD847"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7 (3.24)</w:t>
            </w:r>
          </w:p>
        </w:tc>
        <w:tc>
          <w:tcPr>
            <w:tcW w:w="1701" w:type="dxa"/>
            <w:tcBorders>
              <w:top w:val="nil"/>
              <w:left w:val="nil"/>
              <w:bottom w:val="nil"/>
              <w:right w:val="nil"/>
            </w:tcBorders>
            <w:shd w:val="clear" w:color="auto" w:fill="FFFFFF" w:themeFill="background1"/>
            <w:vAlign w:val="center"/>
          </w:tcPr>
          <w:p w14:paraId="515EEA3E"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414D2D2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62D7E09" w14:textId="77777777">
        <w:trPr>
          <w:trHeight w:val="102"/>
        </w:trPr>
        <w:tc>
          <w:tcPr>
            <w:tcW w:w="3261" w:type="dxa"/>
            <w:tcBorders>
              <w:top w:val="nil"/>
              <w:left w:val="nil"/>
              <w:bottom w:val="nil"/>
              <w:right w:val="nil"/>
            </w:tcBorders>
            <w:shd w:val="clear" w:color="auto" w:fill="FFFFFF" w:themeFill="background1"/>
            <w:vAlign w:val="center"/>
          </w:tcPr>
          <w:p w14:paraId="3424F8F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Married</w:t>
            </w:r>
          </w:p>
        </w:tc>
        <w:tc>
          <w:tcPr>
            <w:tcW w:w="1985" w:type="dxa"/>
            <w:tcBorders>
              <w:top w:val="nil"/>
              <w:left w:val="nil"/>
              <w:bottom w:val="nil"/>
              <w:right w:val="nil"/>
            </w:tcBorders>
            <w:shd w:val="clear" w:color="auto" w:fill="FFFFFF" w:themeFill="background1"/>
            <w:vAlign w:val="center"/>
          </w:tcPr>
          <w:p w14:paraId="096F25DF"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111 (64.16)</w:t>
            </w:r>
          </w:p>
        </w:tc>
        <w:tc>
          <w:tcPr>
            <w:tcW w:w="1843" w:type="dxa"/>
            <w:tcBorders>
              <w:top w:val="nil"/>
              <w:left w:val="nil"/>
              <w:bottom w:val="nil"/>
              <w:right w:val="nil"/>
            </w:tcBorders>
            <w:shd w:val="clear" w:color="auto" w:fill="FFFFFF" w:themeFill="background1"/>
            <w:vAlign w:val="center"/>
          </w:tcPr>
          <w:p w14:paraId="080C9A35"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122 (56.48)</w:t>
            </w:r>
          </w:p>
        </w:tc>
        <w:tc>
          <w:tcPr>
            <w:tcW w:w="1701" w:type="dxa"/>
            <w:tcBorders>
              <w:top w:val="nil"/>
              <w:left w:val="nil"/>
              <w:bottom w:val="nil"/>
              <w:right w:val="nil"/>
            </w:tcBorders>
            <w:shd w:val="clear" w:color="auto" w:fill="FFFFFF" w:themeFill="background1"/>
            <w:vAlign w:val="center"/>
          </w:tcPr>
          <w:p w14:paraId="66848D96"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0638A56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658D4B2" w14:textId="77777777">
        <w:trPr>
          <w:trHeight w:val="66"/>
        </w:trPr>
        <w:tc>
          <w:tcPr>
            <w:tcW w:w="3261" w:type="dxa"/>
            <w:tcBorders>
              <w:top w:val="nil"/>
              <w:left w:val="nil"/>
              <w:bottom w:val="nil"/>
              <w:right w:val="nil"/>
            </w:tcBorders>
            <w:shd w:val="clear" w:color="auto" w:fill="FFFFFF" w:themeFill="background1"/>
            <w:vAlign w:val="center"/>
          </w:tcPr>
          <w:p w14:paraId="5A490C8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Divorced</w:t>
            </w:r>
          </w:p>
        </w:tc>
        <w:tc>
          <w:tcPr>
            <w:tcW w:w="1985" w:type="dxa"/>
            <w:tcBorders>
              <w:top w:val="nil"/>
              <w:left w:val="nil"/>
              <w:bottom w:val="nil"/>
              <w:right w:val="nil"/>
            </w:tcBorders>
            <w:shd w:val="clear" w:color="auto" w:fill="FFFFFF" w:themeFill="background1"/>
            <w:vAlign w:val="center"/>
          </w:tcPr>
          <w:p w14:paraId="3F71F759"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5 (2.89)</w:t>
            </w:r>
          </w:p>
        </w:tc>
        <w:tc>
          <w:tcPr>
            <w:tcW w:w="1843" w:type="dxa"/>
            <w:tcBorders>
              <w:top w:val="nil"/>
              <w:left w:val="nil"/>
              <w:bottom w:val="nil"/>
              <w:right w:val="nil"/>
            </w:tcBorders>
            <w:shd w:val="clear" w:color="auto" w:fill="FFFFFF" w:themeFill="background1"/>
            <w:vAlign w:val="center"/>
          </w:tcPr>
          <w:p w14:paraId="122AF18B"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2 (0.93)</w:t>
            </w:r>
          </w:p>
        </w:tc>
        <w:tc>
          <w:tcPr>
            <w:tcW w:w="1701" w:type="dxa"/>
            <w:tcBorders>
              <w:top w:val="nil"/>
              <w:left w:val="nil"/>
              <w:bottom w:val="nil"/>
              <w:right w:val="nil"/>
            </w:tcBorders>
            <w:shd w:val="clear" w:color="auto" w:fill="FFFFFF" w:themeFill="background1"/>
            <w:vAlign w:val="center"/>
          </w:tcPr>
          <w:p w14:paraId="14811DAB"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385BD72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8970D71" w14:textId="77777777">
        <w:trPr>
          <w:trHeight w:val="66"/>
        </w:trPr>
        <w:tc>
          <w:tcPr>
            <w:tcW w:w="3261" w:type="dxa"/>
            <w:tcBorders>
              <w:top w:val="nil"/>
              <w:left w:val="nil"/>
              <w:bottom w:val="nil"/>
              <w:right w:val="nil"/>
            </w:tcBorders>
            <w:shd w:val="clear" w:color="auto" w:fill="FFFFFF" w:themeFill="background1"/>
            <w:vAlign w:val="center"/>
          </w:tcPr>
          <w:p w14:paraId="08E483F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Widowed</w:t>
            </w:r>
          </w:p>
        </w:tc>
        <w:tc>
          <w:tcPr>
            <w:tcW w:w="1985" w:type="dxa"/>
            <w:tcBorders>
              <w:top w:val="nil"/>
              <w:left w:val="nil"/>
              <w:bottom w:val="nil"/>
              <w:right w:val="nil"/>
            </w:tcBorders>
            <w:shd w:val="clear" w:color="auto" w:fill="FFFFFF" w:themeFill="background1"/>
            <w:vAlign w:val="center"/>
          </w:tcPr>
          <w:p w14:paraId="41A833C9"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43 (24.86)</w:t>
            </w:r>
          </w:p>
        </w:tc>
        <w:tc>
          <w:tcPr>
            <w:tcW w:w="1843" w:type="dxa"/>
            <w:tcBorders>
              <w:top w:val="nil"/>
              <w:left w:val="nil"/>
              <w:bottom w:val="nil"/>
              <w:right w:val="nil"/>
            </w:tcBorders>
            <w:shd w:val="clear" w:color="auto" w:fill="FFFFFF" w:themeFill="background1"/>
            <w:vAlign w:val="center"/>
          </w:tcPr>
          <w:p w14:paraId="6CD78CAB"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81 (37.50)</w:t>
            </w:r>
          </w:p>
        </w:tc>
        <w:tc>
          <w:tcPr>
            <w:tcW w:w="1701" w:type="dxa"/>
            <w:tcBorders>
              <w:top w:val="nil"/>
              <w:left w:val="nil"/>
              <w:bottom w:val="nil"/>
              <w:right w:val="nil"/>
            </w:tcBorders>
            <w:shd w:val="clear" w:color="auto" w:fill="FFFFFF" w:themeFill="background1"/>
            <w:vAlign w:val="center"/>
          </w:tcPr>
          <w:p w14:paraId="243C767B"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3E9A17F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597A550" w14:textId="77777777">
        <w:trPr>
          <w:trHeight w:val="66"/>
        </w:trPr>
        <w:tc>
          <w:tcPr>
            <w:tcW w:w="3261" w:type="dxa"/>
            <w:tcBorders>
              <w:top w:val="nil"/>
              <w:left w:val="nil"/>
              <w:bottom w:val="nil"/>
              <w:right w:val="nil"/>
            </w:tcBorders>
            <w:shd w:val="clear" w:color="auto" w:fill="FFFFFF" w:themeFill="background1"/>
            <w:vAlign w:val="center"/>
          </w:tcPr>
          <w:p w14:paraId="15EB7B4D" w14:textId="2BCD5B59" w:rsidR="002A381C" w:rsidRPr="00C46265" w:rsidRDefault="00A7208C" w:rsidP="00A7208C">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Ha</w:t>
            </w:r>
            <w:r>
              <w:rPr>
                <w:rFonts w:ascii="Book Antiqua" w:eastAsia="微软雅黑" w:hAnsi="Book Antiqua"/>
                <w:sz w:val="24"/>
                <w:szCs w:val="24"/>
              </w:rPr>
              <w:t>d</w:t>
            </w:r>
            <w:r w:rsidRPr="00C46265">
              <w:rPr>
                <w:rFonts w:ascii="Book Antiqua" w:eastAsia="微软雅黑" w:hAnsi="Book Antiqua"/>
                <w:sz w:val="24"/>
                <w:szCs w:val="24"/>
              </w:rPr>
              <w:t xml:space="preserve"> </w:t>
            </w:r>
            <w:r w:rsidR="002A381C" w:rsidRPr="00C46265">
              <w:rPr>
                <w:rFonts w:ascii="Book Antiqua" w:eastAsia="微软雅黑" w:hAnsi="Book Antiqua"/>
                <w:sz w:val="24"/>
                <w:szCs w:val="24"/>
              </w:rPr>
              <w:t>a partner</w:t>
            </w:r>
          </w:p>
        </w:tc>
        <w:tc>
          <w:tcPr>
            <w:tcW w:w="1985" w:type="dxa"/>
            <w:tcBorders>
              <w:top w:val="nil"/>
              <w:left w:val="nil"/>
              <w:bottom w:val="nil"/>
              <w:right w:val="nil"/>
            </w:tcBorders>
            <w:shd w:val="clear" w:color="auto" w:fill="FFFFFF" w:themeFill="background1"/>
            <w:vAlign w:val="center"/>
          </w:tcPr>
          <w:p w14:paraId="05E5E4E2"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5 (2.89)</w:t>
            </w:r>
          </w:p>
        </w:tc>
        <w:tc>
          <w:tcPr>
            <w:tcW w:w="1843" w:type="dxa"/>
            <w:tcBorders>
              <w:top w:val="nil"/>
              <w:left w:val="nil"/>
              <w:bottom w:val="nil"/>
              <w:right w:val="nil"/>
            </w:tcBorders>
            <w:shd w:val="clear" w:color="auto" w:fill="FFFFFF" w:themeFill="background1"/>
            <w:vAlign w:val="center"/>
          </w:tcPr>
          <w:p w14:paraId="5F8A7682"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 (1.85)</w:t>
            </w:r>
          </w:p>
        </w:tc>
        <w:tc>
          <w:tcPr>
            <w:tcW w:w="1701" w:type="dxa"/>
            <w:tcBorders>
              <w:top w:val="nil"/>
              <w:left w:val="nil"/>
              <w:bottom w:val="nil"/>
              <w:right w:val="nil"/>
            </w:tcBorders>
            <w:shd w:val="clear" w:color="auto" w:fill="FFFFFF" w:themeFill="background1"/>
            <w:vAlign w:val="center"/>
          </w:tcPr>
          <w:p w14:paraId="5DF15335"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0E120D5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7AEBB47" w14:textId="77777777">
        <w:trPr>
          <w:trHeight w:val="119"/>
        </w:trPr>
        <w:tc>
          <w:tcPr>
            <w:tcW w:w="3261" w:type="dxa"/>
            <w:tcBorders>
              <w:top w:val="nil"/>
              <w:left w:val="nil"/>
              <w:bottom w:val="nil"/>
              <w:right w:val="nil"/>
            </w:tcBorders>
            <w:shd w:val="clear" w:color="auto" w:fill="FFFFFF" w:themeFill="background1"/>
            <w:vAlign w:val="center"/>
          </w:tcPr>
          <w:p w14:paraId="05ADE9EC" w14:textId="74282588"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Alcohol drinking (</w:t>
            </w:r>
            <w:r w:rsidR="00C22569" w:rsidRPr="00C46265">
              <w:rPr>
                <w:rFonts w:ascii="Book Antiqua" w:eastAsia="微软雅黑" w:hAnsi="Book Antiqua"/>
                <w:i/>
                <w:iCs/>
                <w:sz w:val="24"/>
                <w:szCs w:val="24"/>
              </w:rPr>
              <w:t>n</w:t>
            </w:r>
            <w:r w:rsidR="00C22569" w:rsidRPr="00C46265">
              <w:rPr>
                <w:rFonts w:ascii="Book Antiqua" w:eastAsia="微软雅黑" w:hAnsi="Book Antiqua"/>
                <w:sz w:val="24"/>
                <w:szCs w:val="24"/>
              </w:rPr>
              <w:t>,</w:t>
            </w:r>
            <w:r w:rsidRPr="00C46265">
              <w:rPr>
                <w:rFonts w:ascii="Book Antiqua" w:eastAsia="微软雅黑" w:hAnsi="Book Antiqua"/>
                <w:sz w:val="24"/>
                <w:szCs w:val="24"/>
              </w:rPr>
              <w:t xml:space="preserve"> %)</w:t>
            </w:r>
          </w:p>
        </w:tc>
        <w:tc>
          <w:tcPr>
            <w:tcW w:w="1985" w:type="dxa"/>
            <w:tcBorders>
              <w:top w:val="nil"/>
              <w:left w:val="nil"/>
              <w:bottom w:val="nil"/>
              <w:right w:val="nil"/>
            </w:tcBorders>
            <w:shd w:val="clear" w:color="auto" w:fill="FFFFFF" w:themeFill="background1"/>
            <w:vAlign w:val="center"/>
          </w:tcPr>
          <w:p w14:paraId="7BF3BFDF" w14:textId="77777777" w:rsidR="002A381C" w:rsidRPr="00C46265" w:rsidRDefault="002A381C" w:rsidP="00C46265">
            <w:pPr>
              <w:snapToGrid w:val="0"/>
              <w:spacing w:line="360" w:lineRule="auto"/>
              <w:rPr>
                <w:rFonts w:ascii="Book Antiqua" w:eastAsia="微软雅黑" w:hAnsi="Book Antiqua"/>
                <w:sz w:val="24"/>
                <w:szCs w:val="24"/>
              </w:rPr>
            </w:pPr>
          </w:p>
        </w:tc>
        <w:tc>
          <w:tcPr>
            <w:tcW w:w="1843" w:type="dxa"/>
            <w:tcBorders>
              <w:top w:val="nil"/>
              <w:left w:val="nil"/>
              <w:bottom w:val="nil"/>
              <w:right w:val="nil"/>
            </w:tcBorders>
            <w:shd w:val="clear" w:color="auto" w:fill="FFFFFF" w:themeFill="background1"/>
            <w:vAlign w:val="center"/>
          </w:tcPr>
          <w:p w14:paraId="5114D69B" w14:textId="77777777" w:rsidR="002A381C" w:rsidRPr="00C46265" w:rsidRDefault="002A381C" w:rsidP="00C46265">
            <w:pPr>
              <w:snapToGrid w:val="0"/>
              <w:spacing w:line="360" w:lineRule="auto"/>
              <w:rPr>
                <w:rFonts w:ascii="Book Antiqua" w:eastAsia="宋体" w:hAnsi="Book Antiqua"/>
                <w:sz w:val="24"/>
                <w:szCs w:val="24"/>
              </w:rPr>
            </w:pPr>
          </w:p>
        </w:tc>
        <w:tc>
          <w:tcPr>
            <w:tcW w:w="1701" w:type="dxa"/>
            <w:tcBorders>
              <w:top w:val="nil"/>
              <w:left w:val="nil"/>
              <w:bottom w:val="nil"/>
              <w:right w:val="nil"/>
            </w:tcBorders>
            <w:shd w:val="clear" w:color="auto" w:fill="FFFFFF" w:themeFill="background1"/>
            <w:vAlign w:val="center"/>
          </w:tcPr>
          <w:p w14:paraId="2779D73F"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084344B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2CDB0894" w14:textId="77777777">
        <w:trPr>
          <w:trHeight w:val="66"/>
        </w:trPr>
        <w:tc>
          <w:tcPr>
            <w:tcW w:w="3261" w:type="dxa"/>
            <w:tcBorders>
              <w:top w:val="nil"/>
              <w:left w:val="nil"/>
              <w:bottom w:val="nil"/>
              <w:right w:val="nil"/>
            </w:tcBorders>
            <w:shd w:val="clear" w:color="auto" w:fill="FFFFFF" w:themeFill="background1"/>
            <w:vAlign w:val="center"/>
          </w:tcPr>
          <w:p w14:paraId="2553542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Abstaining</w:t>
            </w:r>
          </w:p>
        </w:tc>
        <w:tc>
          <w:tcPr>
            <w:tcW w:w="1985" w:type="dxa"/>
            <w:tcBorders>
              <w:top w:val="nil"/>
              <w:left w:val="nil"/>
              <w:bottom w:val="nil"/>
              <w:right w:val="nil"/>
            </w:tcBorders>
            <w:shd w:val="clear" w:color="auto" w:fill="FFFFFF" w:themeFill="background1"/>
            <w:vAlign w:val="center"/>
          </w:tcPr>
          <w:p w14:paraId="08CF5ED1"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106 (61.27)</w:t>
            </w:r>
          </w:p>
        </w:tc>
        <w:tc>
          <w:tcPr>
            <w:tcW w:w="1843" w:type="dxa"/>
            <w:tcBorders>
              <w:top w:val="nil"/>
              <w:left w:val="nil"/>
              <w:bottom w:val="nil"/>
              <w:right w:val="nil"/>
            </w:tcBorders>
            <w:shd w:val="clear" w:color="auto" w:fill="FFFFFF" w:themeFill="background1"/>
            <w:vAlign w:val="center"/>
          </w:tcPr>
          <w:p w14:paraId="16752FD3"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58 (26.85)</w:t>
            </w:r>
          </w:p>
        </w:tc>
        <w:tc>
          <w:tcPr>
            <w:tcW w:w="1701" w:type="dxa"/>
            <w:tcBorders>
              <w:top w:val="nil"/>
              <w:left w:val="nil"/>
              <w:bottom w:val="nil"/>
              <w:right w:val="nil"/>
            </w:tcBorders>
            <w:shd w:val="clear" w:color="auto" w:fill="FFFFFF" w:themeFill="background1"/>
            <w:vAlign w:val="center"/>
          </w:tcPr>
          <w:p w14:paraId="28B87876"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47F2134B"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46ECE04" w14:textId="77777777">
        <w:trPr>
          <w:trHeight w:val="66"/>
        </w:trPr>
        <w:tc>
          <w:tcPr>
            <w:tcW w:w="3261" w:type="dxa"/>
            <w:tcBorders>
              <w:top w:val="nil"/>
              <w:left w:val="nil"/>
              <w:bottom w:val="nil"/>
              <w:right w:val="nil"/>
            </w:tcBorders>
            <w:shd w:val="clear" w:color="auto" w:fill="FFFFFF" w:themeFill="background1"/>
            <w:vAlign w:val="center"/>
          </w:tcPr>
          <w:p w14:paraId="69E4D18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Social drinking</w:t>
            </w:r>
          </w:p>
        </w:tc>
        <w:tc>
          <w:tcPr>
            <w:tcW w:w="1985" w:type="dxa"/>
            <w:tcBorders>
              <w:top w:val="nil"/>
              <w:left w:val="nil"/>
              <w:bottom w:val="nil"/>
              <w:right w:val="nil"/>
            </w:tcBorders>
            <w:shd w:val="clear" w:color="auto" w:fill="FFFFFF" w:themeFill="background1"/>
            <w:vAlign w:val="center"/>
          </w:tcPr>
          <w:p w14:paraId="0A4832D8"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14 (8.09)</w:t>
            </w:r>
          </w:p>
        </w:tc>
        <w:tc>
          <w:tcPr>
            <w:tcW w:w="1843" w:type="dxa"/>
            <w:tcBorders>
              <w:top w:val="nil"/>
              <w:left w:val="nil"/>
              <w:bottom w:val="nil"/>
              <w:right w:val="nil"/>
            </w:tcBorders>
            <w:shd w:val="clear" w:color="auto" w:fill="FFFFFF" w:themeFill="background1"/>
            <w:vAlign w:val="center"/>
          </w:tcPr>
          <w:p w14:paraId="0ED33E6C"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9 (4.17)</w:t>
            </w:r>
          </w:p>
        </w:tc>
        <w:tc>
          <w:tcPr>
            <w:tcW w:w="1701" w:type="dxa"/>
            <w:tcBorders>
              <w:top w:val="nil"/>
              <w:left w:val="nil"/>
              <w:bottom w:val="nil"/>
              <w:right w:val="nil"/>
            </w:tcBorders>
            <w:shd w:val="clear" w:color="auto" w:fill="FFFFFF" w:themeFill="background1"/>
            <w:vAlign w:val="center"/>
          </w:tcPr>
          <w:p w14:paraId="590E6051"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1791EE47"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115A587" w14:textId="77777777">
        <w:trPr>
          <w:trHeight w:val="151"/>
        </w:trPr>
        <w:tc>
          <w:tcPr>
            <w:tcW w:w="3261" w:type="dxa"/>
            <w:tcBorders>
              <w:top w:val="nil"/>
              <w:left w:val="nil"/>
              <w:bottom w:val="nil"/>
              <w:right w:val="nil"/>
            </w:tcBorders>
            <w:shd w:val="clear" w:color="auto" w:fill="FFFFFF" w:themeFill="background1"/>
            <w:vAlign w:val="center"/>
          </w:tcPr>
          <w:p w14:paraId="39E2607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Heavy drinking</w:t>
            </w:r>
          </w:p>
        </w:tc>
        <w:tc>
          <w:tcPr>
            <w:tcW w:w="1985" w:type="dxa"/>
            <w:tcBorders>
              <w:top w:val="nil"/>
              <w:left w:val="nil"/>
              <w:bottom w:val="nil"/>
              <w:right w:val="nil"/>
            </w:tcBorders>
            <w:shd w:val="clear" w:color="auto" w:fill="FFFFFF" w:themeFill="background1"/>
            <w:vAlign w:val="center"/>
          </w:tcPr>
          <w:p w14:paraId="3C9ACBF5"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16 (9.25)</w:t>
            </w:r>
          </w:p>
        </w:tc>
        <w:tc>
          <w:tcPr>
            <w:tcW w:w="1843" w:type="dxa"/>
            <w:tcBorders>
              <w:top w:val="nil"/>
              <w:left w:val="nil"/>
              <w:bottom w:val="nil"/>
              <w:right w:val="nil"/>
            </w:tcBorders>
            <w:shd w:val="clear" w:color="auto" w:fill="FFFFFF" w:themeFill="background1"/>
            <w:vAlign w:val="center"/>
          </w:tcPr>
          <w:p w14:paraId="198F47FA"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34 (15.74)</w:t>
            </w:r>
          </w:p>
        </w:tc>
        <w:tc>
          <w:tcPr>
            <w:tcW w:w="1701" w:type="dxa"/>
            <w:tcBorders>
              <w:top w:val="nil"/>
              <w:left w:val="nil"/>
              <w:bottom w:val="nil"/>
              <w:right w:val="nil"/>
            </w:tcBorders>
            <w:shd w:val="clear" w:color="auto" w:fill="FFFFFF" w:themeFill="background1"/>
            <w:vAlign w:val="center"/>
          </w:tcPr>
          <w:p w14:paraId="28C910B9"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449346F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3A1B339" w14:textId="77777777">
        <w:trPr>
          <w:trHeight w:val="127"/>
        </w:trPr>
        <w:tc>
          <w:tcPr>
            <w:tcW w:w="3261" w:type="dxa"/>
            <w:tcBorders>
              <w:top w:val="nil"/>
              <w:left w:val="nil"/>
              <w:bottom w:val="nil"/>
              <w:right w:val="nil"/>
            </w:tcBorders>
            <w:shd w:val="clear" w:color="auto" w:fill="FFFFFF" w:themeFill="background1"/>
            <w:vAlign w:val="center"/>
          </w:tcPr>
          <w:p w14:paraId="167C104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Occasional drinking</w:t>
            </w:r>
          </w:p>
        </w:tc>
        <w:tc>
          <w:tcPr>
            <w:tcW w:w="1985" w:type="dxa"/>
            <w:tcBorders>
              <w:top w:val="nil"/>
              <w:left w:val="nil"/>
              <w:bottom w:val="nil"/>
              <w:right w:val="nil"/>
            </w:tcBorders>
            <w:shd w:val="clear" w:color="auto" w:fill="FFFFFF" w:themeFill="background1"/>
            <w:vAlign w:val="center"/>
          </w:tcPr>
          <w:p w14:paraId="308A0ECC"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31 (17.92)</w:t>
            </w:r>
          </w:p>
        </w:tc>
        <w:tc>
          <w:tcPr>
            <w:tcW w:w="1843" w:type="dxa"/>
            <w:tcBorders>
              <w:top w:val="nil"/>
              <w:left w:val="nil"/>
              <w:bottom w:val="nil"/>
              <w:right w:val="nil"/>
            </w:tcBorders>
            <w:shd w:val="clear" w:color="auto" w:fill="FFFFFF" w:themeFill="background1"/>
            <w:vAlign w:val="center"/>
          </w:tcPr>
          <w:p w14:paraId="3B66841F"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115 (53.24)</w:t>
            </w:r>
          </w:p>
        </w:tc>
        <w:tc>
          <w:tcPr>
            <w:tcW w:w="1701" w:type="dxa"/>
            <w:tcBorders>
              <w:top w:val="nil"/>
              <w:left w:val="nil"/>
              <w:bottom w:val="nil"/>
              <w:right w:val="nil"/>
            </w:tcBorders>
            <w:shd w:val="clear" w:color="auto" w:fill="FFFFFF" w:themeFill="background1"/>
            <w:vAlign w:val="center"/>
          </w:tcPr>
          <w:p w14:paraId="66E77532"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5887FA7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2EB3A1D" w14:textId="77777777">
        <w:trPr>
          <w:trHeight w:val="89"/>
        </w:trPr>
        <w:tc>
          <w:tcPr>
            <w:tcW w:w="3261" w:type="dxa"/>
            <w:tcBorders>
              <w:top w:val="nil"/>
              <w:left w:val="nil"/>
              <w:bottom w:val="nil"/>
              <w:right w:val="nil"/>
            </w:tcBorders>
            <w:shd w:val="clear" w:color="auto" w:fill="FFFFFF" w:themeFill="background1"/>
            <w:vAlign w:val="center"/>
          </w:tcPr>
          <w:p w14:paraId="1D6590C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Alcoholism</w:t>
            </w:r>
          </w:p>
        </w:tc>
        <w:tc>
          <w:tcPr>
            <w:tcW w:w="1985" w:type="dxa"/>
            <w:tcBorders>
              <w:top w:val="nil"/>
              <w:left w:val="nil"/>
              <w:bottom w:val="nil"/>
              <w:right w:val="nil"/>
            </w:tcBorders>
            <w:shd w:val="clear" w:color="auto" w:fill="FFFFFF" w:themeFill="background1"/>
            <w:vAlign w:val="center"/>
          </w:tcPr>
          <w:p w14:paraId="5C704B41"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6 (3.47)</w:t>
            </w:r>
          </w:p>
        </w:tc>
        <w:tc>
          <w:tcPr>
            <w:tcW w:w="1843" w:type="dxa"/>
            <w:tcBorders>
              <w:top w:val="nil"/>
              <w:left w:val="nil"/>
              <w:bottom w:val="nil"/>
              <w:right w:val="nil"/>
            </w:tcBorders>
            <w:shd w:val="clear" w:color="auto" w:fill="FFFFFF" w:themeFill="background1"/>
            <w:vAlign w:val="center"/>
          </w:tcPr>
          <w:p w14:paraId="5B03ED7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0 (0.00)</w:t>
            </w:r>
          </w:p>
        </w:tc>
        <w:tc>
          <w:tcPr>
            <w:tcW w:w="1701" w:type="dxa"/>
            <w:tcBorders>
              <w:top w:val="nil"/>
              <w:left w:val="nil"/>
              <w:bottom w:val="nil"/>
              <w:right w:val="nil"/>
            </w:tcBorders>
            <w:shd w:val="clear" w:color="auto" w:fill="FFFFFF" w:themeFill="background1"/>
            <w:vAlign w:val="center"/>
          </w:tcPr>
          <w:p w14:paraId="40B96A1C"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24288E6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8E52144" w14:textId="77777777">
        <w:trPr>
          <w:trHeight w:val="66"/>
        </w:trPr>
        <w:tc>
          <w:tcPr>
            <w:tcW w:w="3261" w:type="dxa"/>
            <w:tcBorders>
              <w:top w:val="nil"/>
              <w:left w:val="nil"/>
              <w:bottom w:val="nil"/>
              <w:right w:val="nil"/>
            </w:tcBorders>
            <w:shd w:val="clear" w:color="auto" w:fill="FFFFFF" w:themeFill="background1"/>
            <w:vAlign w:val="center"/>
          </w:tcPr>
          <w:p w14:paraId="552155AF" w14:textId="5D692403"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Smoking (</w:t>
            </w:r>
            <w:r w:rsidR="00C22569" w:rsidRPr="00C46265">
              <w:rPr>
                <w:rFonts w:ascii="Book Antiqua" w:eastAsia="微软雅黑" w:hAnsi="Book Antiqua"/>
                <w:i/>
                <w:iCs/>
                <w:sz w:val="24"/>
                <w:szCs w:val="24"/>
              </w:rPr>
              <w:t>n</w:t>
            </w:r>
            <w:r w:rsidR="00C22569" w:rsidRPr="00C46265">
              <w:rPr>
                <w:rFonts w:ascii="Book Antiqua" w:eastAsia="微软雅黑" w:hAnsi="Book Antiqua"/>
                <w:sz w:val="24"/>
                <w:szCs w:val="24"/>
              </w:rPr>
              <w:t>,</w:t>
            </w:r>
            <w:r w:rsidRPr="00C46265">
              <w:rPr>
                <w:rFonts w:ascii="Book Antiqua" w:eastAsia="微软雅黑" w:hAnsi="Book Antiqua"/>
                <w:sz w:val="24"/>
                <w:szCs w:val="24"/>
              </w:rPr>
              <w:t xml:space="preserve"> %)</w:t>
            </w:r>
          </w:p>
        </w:tc>
        <w:tc>
          <w:tcPr>
            <w:tcW w:w="1985" w:type="dxa"/>
            <w:tcBorders>
              <w:top w:val="nil"/>
              <w:left w:val="nil"/>
              <w:bottom w:val="nil"/>
              <w:right w:val="nil"/>
            </w:tcBorders>
            <w:shd w:val="clear" w:color="auto" w:fill="FFFFFF" w:themeFill="background1"/>
            <w:vAlign w:val="center"/>
          </w:tcPr>
          <w:p w14:paraId="7AE0EAAB" w14:textId="77777777" w:rsidR="002A381C" w:rsidRPr="00C46265" w:rsidRDefault="002A381C" w:rsidP="00C46265">
            <w:pPr>
              <w:snapToGrid w:val="0"/>
              <w:spacing w:line="360" w:lineRule="auto"/>
              <w:rPr>
                <w:rFonts w:ascii="Book Antiqua" w:eastAsia="微软雅黑" w:hAnsi="Book Antiqua"/>
                <w:sz w:val="24"/>
                <w:szCs w:val="24"/>
              </w:rPr>
            </w:pPr>
          </w:p>
        </w:tc>
        <w:tc>
          <w:tcPr>
            <w:tcW w:w="1843" w:type="dxa"/>
            <w:tcBorders>
              <w:top w:val="nil"/>
              <w:left w:val="nil"/>
              <w:bottom w:val="nil"/>
              <w:right w:val="nil"/>
            </w:tcBorders>
            <w:shd w:val="clear" w:color="auto" w:fill="FFFFFF" w:themeFill="background1"/>
            <w:vAlign w:val="center"/>
          </w:tcPr>
          <w:p w14:paraId="2197A8FF" w14:textId="77777777" w:rsidR="002A381C" w:rsidRPr="00C46265" w:rsidRDefault="002A381C" w:rsidP="00C46265">
            <w:pPr>
              <w:snapToGrid w:val="0"/>
              <w:spacing w:line="360" w:lineRule="auto"/>
              <w:rPr>
                <w:rFonts w:ascii="Book Antiqua" w:eastAsia="宋体" w:hAnsi="Book Antiqua"/>
                <w:sz w:val="24"/>
                <w:szCs w:val="24"/>
              </w:rPr>
            </w:pPr>
          </w:p>
        </w:tc>
        <w:tc>
          <w:tcPr>
            <w:tcW w:w="1701" w:type="dxa"/>
            <w:tcBorders>
              <w:top w:val="nil"/>
              <w:left w:val="nil"/>
              <w:bottom w:val="nil"/>
              <w:right w:val="nil"/>
            </w:tcBorders>
            <w:shd w:val="clear" w:color="auto" w:fill="FFFFFF" w:themeFill="background1"/>
            <w:vAlign w:val="center"/>
          </w:tcPr>
          <w:p w14:paraId="523AF050"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3A22175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47C7D576" w14:textId="77777777">
        <w:trPr>
          <w:trHeight w:val="66"/>
        </w:trPr>
        <w:tc>
          <w:tcPr>
            <w:tcW w:w="3261" w:type="dxa"/>
            <w:tcBorders>
              <w:top w:val="nil"/>
              <w:left w:val="nil"/>
              <w:bottom w:val="nil"/>
              <w:right w:val="nil"/>
            </w:tcBorders>
            <w:shd w:val="clear" w:color="auto" w:fill="FFFFFF" w:themeFill="background1"/>
            <w:vAlign w:val="center"/>
          </w:tcPr>
          <w:p w14:paraId="193A194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Never smoked</w:t>
            </w:r>
          </w:p>
        </w:tc>
        <w:tc>
          <w:tcPr>
            <w:tcW w:w="1985" w:type="dxa"/>
            <w:tcBorders>
              <w:top w:val="nil"/>
              <w:left w:val="nil"/>
              <w:bottom w:val="nil"/>
              <w:right w:val="nil"/>
            </w:tcBorders>
            <w:shd w:val="clear" w:color="auto" w:fill="FFFFFF" w:themeFill="background1"/>
            <w:vAlign w:val="center"/>
          </w:tcPr>
          <w:p w14:paraId="64E9728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102 (58.96)</w:t>
            </w:r>
          </w:p>
        </w:tc>
        <w:tc>
          <w:tcPr>
            <w:tcW w:w="1843" w:type="dxa"/>
            <w:tcBorders>
              <w:top w:val="nil"/>
              <w:left w:val="nil"/>
              <w:bottom w:val="nil"/>
              <w:right w:val="nil"/>
            </w:tcBorders>
            <w:shd w:val="clear" w:color="auto" w:fill="FFFFFF" w:themeFill="background1"/>
            <w:vAlign w:val="center"/>
          </w:tcPr>
          <w:p w14:paraId="6ADB2018"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64 (29.63)</w:t>
            </w:r>
          </w:p>
        </w:tc>
        <w:tc>
          <w:tcPr>
            <w:tcW w:w="1701" w:type="dxa"/>
            <w:tcBorders>
              <w:top w:val="nil"/>
              <w:left w:val="nil"/>
              <w:bottom w:val="nil"/>
              <w:right w:val="nil"/>
            </w:tcBorders>
            <w:shd w:val="clear" w:color="auto" w:fill="FFFFFF" w:themeFill="background1"/>
            <w:vAlign w:val="center"/>
          </w:tcPr>
          <w:p w14:paraId="736B395E"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7384C6B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B44C39D" w14:textId="77777777">
        <w:trPr>
          <w:trHeight w:val="66"/>
        </w:trPr>
        <w:tc>
          <w:tcPr>
            <w:tcW w:w="3261" w:type="dxa"/>
            <w:tcBorders>
              <w:top w:val="nil"/>
              <w:left w:val="nil"/>
              <w:bottom w:val="nil"/>
              <w:right w:val="nil"/>
            </w:tcBorders>
            <w:shd w:val="clear" w:color="auto" w:fill="FFFFFF" w:themeFill="background1"/>
            <w:vAlign w:val="center"/>
          </w:tcPr>
          <w:p w14:paraId="5854E343"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Current smoker</w:t>
            </w:r>
          </w:p>
        </w:tc>
        <w:tc>
          <w:tcPr>
            <w:tcW w:w="1985" w:type="dxa"/>
            <w:tcBorders>
              <w:top w:val="nil"/>
              <w:left w:val="nil"/>
              <w:bottom w:val="nil"/>
              <w:right w:val="nil"/>
            </w:tcBorders>
            <w:shd w:val="clear" w:color="auto" w:fill="FFFFFF" w:themeFill="background1"/>
            <w:vAlign w:val="center"/>
          </w:tcPr>
          <w:p w14:paraId="4B9F618C"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46 (26.59)</w:t>
            </w:r>
          </w:p>
        </w:tc>
        <w:tc>
          <w:tcPr>
            <w:tcW w:w="1843" w:type="dxa"/>
            <w:tcBorders>
              <w:top w:val="nil"/>
              <w:left w:val="nil"/>
              <w:bottom w:val="nil"/>
              <w:right w:val="nil"/>
            </w:tcBorders>
            <w:shd w:val="clear" w:color="auto" w:fill="FFFFFF" w:themeFill="background1"/>
            <w:vAlign w:val="center"/>
          </w:tcPr>
          <w:p w14:paraId="3C6E1A6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29 (13.43)</w:t>
            </w:r>
          </w:p>
        </w:tc>
        <w:tc>
          <w:tcPr>
            <w:tcW w:w="1701" w:type="dxa"/>
            <w:tcBorders>
              <w:top w:val="nil"/>
              <w:left w:val="nil"/>
              <w:bottom w:val="nil"/>
              <w:right w:val="nil"/>
            </w:tcBorders>
            <w:shd w:val="clear" w:color="auto" w:fill="FFFFFF" w:themeFill="background1"/>
            <w:vAlign w:val="center"/>
          </w:tcPr>
          <w:p w14:paraId="66F742B2"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36C694BC"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1169361" w14:textId="77777777">
        <w:trPr>
          <w:trHeight w:val="121"/>
        </w:trPr>
        <w:tc>
          <w:tcPr>
            <w:tcW w:w="3261" w:type="dxa"/>
            <w:tcBorders>
              <w:top w:val="nil"/>
              <w:left w:val="nil"/>
              <w:bottom w:val="single" w:sz="4" w:space="0" w:color="auto"/>
              <w:right w:val="nil"/>
            </w:tcBorders>
            <w:shd w:val="clear" w:color="auto" w:fill="FFFFFF" w:themeFill="background1"/>
            <w:vAlign w:val="center"/>
          </w:tcPr>
          <w:p w14:paraId="18115DA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Stopped smoking</w:t>
            </w:r>
          </w:p>
        </w:tc>
        <w:tc>
          <w:tcPr>
            <w:tcW w:w="1985" w:type="dxa"/>
            <w:tcBorders>
              <w:top w:val="nil"/>
              <w:left w:val="nil"/>
              <w:bottom w:val="single" w:sz="4" w:space="0" w:color="auto"/>
              <w:right w:val="nil"/>
            </w:tcBorders>
            <w:shd w:val="clear" w:color="auto" w:fill="FFFFFF" w:themeFill="background1"/>
            <w:vAlign w:val="center"/>
          </w:tcPr>
          <w:p w14:paraId="6D421CF0"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25 (14.45)</w:t>
            </w:r>
          </w:p>
        </w:tc>
        <w:tc>
          <w:tcPr>
            <w:tcW w:w="1843" w:type="dxa"/>
            <w:tcBorders>
              <w:top w:val="nil"/>
              <w:left w:val="nil"/>
              <w:bottom w:val="single" w:sz="4" w:space="0" w:color="auto"/>
              <w:right w:val="nil"/>
            </w:tcBorders>
            <w:shd w:val="clear" w:color="auto" w:fill="FFFFFF" w:themeFill="background1"/>
            <w:vAlign w:val="center"/>
          </w:tcPr>
          <w:p w14:paraId="1C5D248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123 (56.94)</w:t>
            </w:r>
          </w:p>
        </w:tc>
        <w:tc>
          <w:tcPr>
            <w:tcW w:w="1701" w:type="dxa"/>
            <w:tcBorders>
              <w:top w:val="nil"/>
              <w:left w:val="nil"/>
              <w:bottom w:val="single" w:sz="4" w:space="0" w:color="auto"/>
              <w:right w:val="nil"/>
            </w:tcBorders>
            <w:shd w:val="clear" w:color="auto" w:fill="FFFFFF" w:themeFill="background1"/>
            <w:vAlign w:val="center"/>
          </w:tcPr>
          <w:p w14:paraId="3C4EA336"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single" w:sz="4" w:space="0" w:color="auto"/>
              <w:right w:val="nil"/>
            </w:tcBorders>
            <w:shd w:val="clear" w:color="auto" w:fill="FFFFFF" w:themeFill="background1"/>
            <w:vAlign w:val="center"/>
          </w:tcPr>
          <w:p w14:paraId="2FD81E7E" w14:textId="77777777" w:rsidR="002A381C" w:rsidRPr="00C46265" w:rsidRDefault="002A381C" w:rsidP="00C46265">
            <w:pPr>
              <w:snapToGrid w:val="0"/>
              <w:spacing w:line="360" w:lineRule="auto"/>
              <w:rPr>
                <w:rFonts w:ascii="Book Antiqua" w:eastAsia="微软雅黑" w:hAnsi="Book Antiqua"/>
                <w:sz w:val="24"/>
                <w:szCs w:val="24"/>
              </w:rPr>
            </w:pPr>
          </w:p>
        </w:tc>
      </w:tr>
    </w:tbl>
    <w:p w14:paraId="2A20AE48" w14:textId="77777777" w:rsidR="002A381C" w:rsidRPr="00C46265" w:rsidRDefault="002A381C" w:rsidP="00C46265">
      <w:pPr>
        <w:widowControl/>
        <w:snapToGrid w:val="0"/>
        <w:spacing w:line="360" w:lineRule="auto"/>
        <w:rPr>
          <w:rFonts w:ascii="Book Antiqua" w:hAnsi="Book Antiqua"/>
          <w:b/>
          <w:sz w:val="24"/>
          <w:szCs w:val="24"/>
        </w:rPr>
      </w:pPr>
      <w:r w:rsidRPr="00C46265">
        <w:rPr>
          <w:rFonts w:ascii="Book Antiqua" w:hAnsi="Book Antiqua"/>
          <w:b/>
          <w:sz w:val="24"/>
          <w:szCs w:val="24"/>
        </w:rPr>
        <w:br w:type="page"/>
      </w:r>
    </w:p>
    <w:p w14:paraId="42CAC2EB" w14:textId="52F37809" w:rsidR="002A381C" w:rsidRPr="00C46265" w:rsidRDefault="002A381C" w:rsidP="00C46265">
      <w:pPr>
        <w:snapToGrid w:val="0"/>
        <w:spacing w:line="360" w:lineRule="auto"/>
        <w:rPr>
          <w:rFonts w:ascii="Book Antiqua" w:hAnsi="Book Antiqua"/>
          <w:b/>
          <w:sz w:val="24"/>
          <w:szCs w:val="24"/>
        </w:rPr>
      </w:pPr>
      <w:r w:rsidRPr="00C46265">
        <w:rPr>
          <w:rFonts w:ascii="Book Antiqua" w:hAnsi="Book Antiqua"/>
          <w:b/>
          <w:sz w:val="24"/>
          <w:szCs w:val="24"/>
        </w:rPr>
        <w:lastRenderedPageBreak/>
        <w:t>Table 2 Comparison of crowdedness, state anxiety</w:t>
      </w:r>
      <w:r w:rsidR="00A7208C">
        <w:rPr>
          <w:rFonts w:ascii="Book Antiqua" w:hAnsi="Book Antiqua"/>
          <w:b/>
          <w:sz w:val="24"/>
          <w:szCs w:val="24"/>
        </w:rPr>
        <w:t>,</w:t>
      </w:r>
      <w:r w:rsidRPr="00C46265">
        <w:rPr>
          <w:rFonts w:ascii="Book Antiqua" w:hAnsi="Book Antiqua"/>
          <w:b/>
          <w:sz w:val="24"/>
          <w:szCs w:val="24"/>
        </w:rPr>
        <w:t xml:space="preserve"> and trait anxiety in inpatients and outpatients as well as nurses</w:t>
      </w:r>
    </w:p>
    <w:tbl>
      <w:tblPr>
        <w:tblW w:w="1122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69"/>
        <w:gridCol w:w="1985"/>
        <w:gridCol w:w="1984"/>
        <w:gridCol w:w="2253"/>
        <w:gridCol w:w="1506"/>
        <w:gridCol w:w="1232"/>
      </w:tblGrid>
      <w:tr w:rsidR="002A381C" w:rsidRPr="00C46265" w14:paraId="64DA9BEE" w14:textId="77777777">
        <w:trPr>
          <w:trHeight w:val="104"/>
        </w:trPr>
        <w:tc>
          <w:tcPr>
            <w:tcW w:w="2269" w:type="dxa"/>
            <w:tcBorders>
              <w:top w:val="single" w:sz="4" w:space="0" w:color="auto"/>
              <w:left w:val="nil"/>
              <w:bottom w:val="nil"/>
              <w:right w:val="nil"/>
            </w:tcBorders>
            <w:shd w:val="clear" w:color="auto" w:fill="FFFFFF" w:themeFill="background1"/>
            <w:vAlign w:val="center"/>
          </w:tcPr>
          <w:p w14:paraId="77A48523" w14:textId="77777777" w:rsidR="002A381C" w:rsidRPr="00C46265" w:rsidRDefault="002A381C" w:rsidP="00C46265">
            <w:pPr>
              <w:snapToGrid w:val="0"/>
              <w:spacing w:line="360" w:lineRule="auto"/>
              <w:ind w:rightChars="-51" w:right="-107"/>
              <w:rPr>
                <w:rFonts w:ascii="Book Antiqua" w:eastAsia="微软雅黑" w:hAnsi="Book Antiqua"/>
                <w:sz w:val="24"/>
                <w:szCs w:val="24"/>
              </w:rPr>
            </w:pPr>
          </w:p>
        </w:tc>
        <w:tc>
          <w:tcPr>
            <w:tcW w:w="1985" w:type="dxa"/>
            <w:tcBorders>
              <w:top w:val="single" w:sz="4" w:space="0" w:color="auto"/>
              <w:left w:val="nil"/>
              <w:bottom w:val="nil"/>
              <w:right w:val="nil"/>
            </w:tcBorders>
            <w:shd w:val="clear" w:color="auto" w:fill="FFFFFF" w:themeFill="background1"/>
            <w:vAlign w:val="center"/>
          </w:tcPr>
          <w:p w14:paraId="47CF3734" w14:textId="31CDCD06"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Inpatients</w:t>
            </w:r>
            <w:r w:rsidR="00C22569"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173)</w:t>
            </w:r>
          </w:p>
        </w:tc>
        <w:tc>
          <w:tcPr>
            <w:tcW w:w="1984" w:type="dxa"/>
            <w:tcBorders>
              <w:top w:val="single" w:sz="4" w:space="0" w:color="auto"/>
              <w:left w:val="nil"/>
              <w:bottom w:val="nil"/>
              <w:right w:val="nil"/>
            </w:tcBorders>
            <w:shd w:val="clear" w:color="auto" w:fill="FFFFFF" w:themeFill="background1"/>
            <w:vAlign w:val="center"/>
          </w:tcPr>
          <w:p w14:paraId="68D1D4A7" w14:textId="769DF071" w:rsidR="002A381C" w:rsidRPr="00C46265" w:rsidRDefault="002A381C" w:rsidP="00C46265">
            <w:pPr>
              <w:snapToGrid w:val="0"/>
              <w:spacing w:line="360" w:lineRule="auto"/>
              <w:ind w:rightChars="-51" w:right="-107"/>
              <w:rPr>
                <w:rFonts w:ascii="Book Antiqua" w:eastAsia="微软雅黑" w:hAnsi="Book Antiqua"/>
                <w:b/>
                <w:bCs/>
                <w:sz w:val="24"/>
                <w:szCs w:val="24"/>
              </w:rPr>
            </w:pPr>
            <w:r w:rsidRPr="00C46265">
              <w:rPr>
                <w:rFonts w:ascii="Book Antiqua" w:eastAsia="微软雅黑" w:hAnsi="Book Antiqua"/>
                <w:b/>
                <w:bCs/>
                <w:sz w:val="24"/>
                <w:szCs w:val="24"/>
              </w:rPr>
              <w:t>Outpatients</w:t>
            </w:r>
            <w:r w:rsidR="00C22569"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216)</w:t>
            </w:r>
          </w:p>
        </w:tc>
        <w:tc>
          <w:tcPr>
            <w:tcW w:w="2253" w:type="dxa"/>
            <w:tcBorders>
              <w:top w:val="single" w:sz="4" w:space="0" w:color="auto"/>
              <w:left w:val="nil"/>
              <w:bottom w:val="nil"/>
              <w:right w:val="nil"/>
            </w:tcBorders>
            <w:shd w:val="clear" w:color="auto" w:fill="FFFFFF" w:themeFill="background1"/>
            <w:vAlign w:val="center"/>
          </w:tcPr>
          <w:p w14:paraId="7F6ADB94" w14:textId="34202116" w:rsidR="002A381C" w:rsidRPr="00C46265" w:rsidRDefault="00787547" w:rsidP="00C46265">
            <w:pPr>
              <w:snapToGrid w:val="0"/>
              <w:spacing w:line="360" w:lineRule="auto"/>
              <w:ind w:rightChars="-51" w:right="-107"/>
              <w:rPr>
                <w:rFonts w:ascii="Book Antiqua" w:eastAsia="微软雅黑" w:hAnsi="Book Antiqua"/>
                <w:b/>
                <w:bCs/>
                <w:sz w:val="24"/>
                <w:szCs w:val="24"/>
              </w:rPr>
            </w:pPr>
            <w:r w:rsidRPr="00C46265">
              <w:rPr>
                <w:rFonts w:ascii="Book Antiqua" w:eastAsia="微软雅黑" w:hAnsi="Book Antiqua"/>
                <w:b/>
                <w:bCs/>
                <w:sz w:val="24"/>
                <w:szCs w:val="24"/>
              </w:rPr>
              <w:t>N</w:t>
            </w:r>
            <w:r w:rsidR="002A381C" w:rsidRPr="00C46265">
              <w:rPr>
                <w:rFonts w:ascii="Book Antiqua" w:eastAsia="微软雅黑" w:hAnsi="Book Antiqua"/>
                <w:b/>
                <w:bCs/>
                <w:sz w:val="24"/>
                <w:szCs w:val="24"/>
              </w:rPr>
              <w:t>urses</w:t>
            </w:r>
            <w:r w:rsidR="00C22569" w:rsidRPr="00C46265">
              <w:rPr>
                <w:rFonts w:ascii="Book Antiqua" w:eastAsia="微软雅黑" w:hAnsi="Book Antiqua"/>
                <w:b/>
                <w:bCs/>
                <w:sz w:val="24"/>
                <w:szCs w:val="24"/>
              </w:rPr>
              <w:t xml:space="preserve"> </w:t>
            </w:r>
            <w:r w:rsidR="002A381C" w:rsidRPr="00C46265">
              <w:rPr>
                <w:rFonts w:ascii="Book Antiqua" w:eastAsia="微软雅黑" w:hAnsi="Book Antiqua"/>
                <w:b/>
                <w:bCs/>
                <w:sz w:val="24"/>
                <w:szCs w:val="24"/>
              </w:rPr>
              <w:t>(</w:t>
            </w:r>
            <w:r w:rsidR="002A381C" w:rsidRPr="00C46265">
              <w:rPr>
                <w:rFonts w:ascii="Book Antiqua" w:eastAsia="微软雅黑" w:hAnsi="Book Antiqua"/>
                <w:b/>
                <w:bCs/>
                <w:i/>
                <w:sz w:val="24"/>
                <w:szCs w:val="24"/>
              </w:rPr>
              <w:t>n</w:t>
            </w:r>
            <w:r w:rsidR="002A381C" w:rsidRPr="00C46265">
              <w:rPr>
                <w:rFonts w:ascii="Book Antiqua" w:eastAsia="微软雅黑" w:hAnsi="Book Antiqua"/>
                <w:b/>
                <w:bCs/>
                <w:sz w:val="24"/>
                <w:szCs w:val="24"/>
              </w:rPr>
              <w:t xml:space="preserve"> = 43)</w:t>
            </w:r>
          </w:p>
        </w:tc>
        <w:tc>
          <w:tcPr>
            <w:tcW w:w="1506" w:type="dxa"/>
            <w:tcBorders>
              <w:top w:val="single" w:sz="4" w:space="0" w:color="auto"/>
              <w:left w:val="nil"/>
              <w:bottom w:val="nil"/>
              <w:right w:val="nil"/>
            </w:tcBorders>
            <w:shd w:val="clear" w:color="auto" w:fill="FFFFFF" w:themeFill="background1"/>
            <w:vAlign w:val="center"/>
          </w:tcPr>
          <w:p w14:paraId="7FD82EE5" w14:textId="49642F25"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i/>
                <w:iCs/>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 between</w:t>
            </w:r>
            <w:r w:rsidR="00C22569"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inpatients and outpatients</w:t>
            </w:r>
          </w:p>
        </w:tc>
        <w:tc>
          <w:tcPr>
            <w:tcW w:w="1232" w:type="dxa"/>
            <w:tcBorders>
              <w:top w:val="single" w:sz="4" w:space="0" w:color="auto"/>
              <w:left w:val="nil"/>
              <w:bottom w:val="nil"/>
              <w:right w:val="nil"/>
            </w:tcBorders>
            <w:shd w:val="clear" w:color="auto" w:fill="FFFFFF" w:themeFill="background1"/>
            <w:vAlign w:val="center"/>
          </w:tcPr>
          <w:p w14:paraId="4BC87919" w14:textId="003632F6" w:rsidR="002A381C" w:rsidRPr="00C46265" w:rsidRDefault="002A381C" w:rsidP="00A7208C">
            <w:pPr>
              <w:snapToGrid w:val="0"/>
              <w:spacing w:line="360" w:lineRule="auto"/>
              <w:rPr>
                <w:rFonts w:ascii="Book Antiqua" w:eastAsia="微软雅黑" w:hAnsi="Book Antiqua"/>
                <w:b/>
                <w:bCs/>
                <w:sz w:val="24"/>
                <w:szCs w:val="24"/>
              </w:rPr>
            </w:pPr>
            <w:r w:rsidRPr="00C46265">
              <w:rPr>
                <w:rFonts w:ascii="Book Antiqua" w:eastAsia="微软雅黑" w:hAnsi="Book Antiqua"/>
                <w:b/>
                <w:bCs/>
                <w:i/>
                <w:iCs/>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 among</w:t>
            </w:r>
            <w:r w:rsidR="00C22569" w:rsidRPr="00C46265">
              <w:rPr>
                <w:rFonts w:ascii="Book Antiqua" w:eastAsia="微软雅黑" w:hAnsi="Book Antiqua"/>
                <w:b/>
                <w:bCs/>
                <w:sz w:val="24"/>
                <w:szCs w:val="24"/>
              </w:rPr>
              <w:t xml:space="preserve"> </w:t>
            </w:r>
            <w:r w:rsidR="00A7208C">
              <w:rPr>
                <w:rFonts w:ascii="Book Antiqua" w:eastAsia="微软雅黑" w:hAnsi="Book Antiqua"/>
                <w:b/>
                <w:bCs/>
                <w:sz w:val="24"/>
                <w:szCs w:val="24"/>
              </w:rPr>
              <w:t>three</w:t>
            </w:r>
            <w:r w:rsidR="00A7208C"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groups</w:t>
            </w:r>
          </w:p>
        </w:tc>
      </w:tr>
      <w:tr w:rsidR="002A381C" w:rsidRPr="00C46265" w14:paraId="04123514" w14:textId="77777777">
        <w:trPr>
          <w:trHeight w:val="104"/>
        </w:trPr>
        <w:tc>
          <w:tcPr>
            <w:tcW w:w="2269" w:type="dxa"/>
            <w:tcBorders>
              <w:top w:val="single" w:sz="4" w:space="0" w:color="auto"/>
              <w:left w:val="nil"/>
              <w:bottom w:val="nil"/>
              <w:right w:val="nil"/>
            </w:tcBorders>
            <w:shd w:val="clear" w:color="auto" w:fill="FFFFFF" w:themeFill="background1"/>
            <w:vAlign w:val="center"/>
          </w:tcPr>
          <w:p w14:paraId="6CB890B9" w14:textId="7437A769" w:rsidR="002A381C" w:rsidRPr="00C46265" w:rsidRDefault="002A381C" w:rsidP="00C46265">
            <w:pPr>
              <w:snapToGrid w:val="0"/>
              <w:spacing w:line="360" w:lineRule="auto"/>
              <w:ind w:rightChars="-51" w:right="-107"/>
              <w:rPr>
                <w:rFonts w:ascii="Book Antiqua" w:eastAsia="微软雅黑" w:hAnsi="Book Antiqua"/>
                <w:sz w:val="24"/>
                <w:szCs w:val="24"/>
              </w:rPr>
            </w:pPr>
            <w:r w:rsidRPr="00C46265">
              <w:rPr>
                <w:rFonts w:ascii="Book Antiqua" w:eastAsia="微软雅黑" w:hAnsi="Book Antiqua"/>
                <w:sz w:val="24"/>
                <w:szCs w:val="24"/>
              </w:rPr>
              <w:t>Crowdedness (</w:t>
            </w:r>
            <w:r w:rsidR="00C22569" w:rsidRPr="00C46265">
              <w:rPr>
                <w:rFonts w:ascii="Book Antiqua" w:eastAsia="微软雅黑" w:hAnsi="Book Antiqua"/>
                <w:sz w:val="24"/>
                <w:szCs w:val="24"/>
              </w:rPr>
              <w:t>m</w:t>
            </w:r>
            <w:r w:rsidRPr="00C46265">
              <w:rPr>
                <w:rFonts w:ascii="Book Antiqua" w:eastAsia="微软雅黑" w:hAnsi="Book Antiqua"/>
                <w:sz w:val="24"/>
                <w:szCs w:val="24"/>
              </w:rPr>
              <w:t xml:space="preserve">ean ± </w:t>
            </w:r>
            <w:r w:rsidR="0054297C" w:rsidRPr="00C46265">
              <w:rPr>
                <w:rFonts w:ascii="Book Antiqua" w:eastAsia="微软雅黑" w:hAnsi="Book Antiqua"/>
                <w:sz w:val="24"/>
                <w:szCs w:val="24"/>
              </w:rPr>
              <w:t>SD</w:t>
            </w:r>
            <w:r w:rsidRPr="00C46265">
              <w:rPr>
                <w:rFonts w:ascii="Book Antiqua" w:eastAsia="微软雅黑" w:hAnsi="Book Antiqua"/>
                <w:sz w:val="24"/>
                <w:szCs w:val="24"/>
              </w:rPr>
              <w:t>)</w:t>
            </w:r>
          </w:p>
        </w:tc>
        <w:tc>
          <w:tcPr>
            <w:tcW w:w="1985" w:type="dxa"/>
            <w:tcBorders>
              <w:top w:val="single" w:sz="4" w:space="0" w:color="auto"/>
              <w:left w:val="nil"/>
              <w:bottom w:val="nil"/>
              <w:right w:val="nil"/>
            </w:tcBorders>
            <w:shd w:val="clear" w:color="auto" w:fill="FFFFFF" w:themeFill="background1"/>
            <w:vAlign w:val="center"/>
          </w:tcPr>
          <w:p w14:paraId="7F94F720"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210.70 ± 155.30</w:t>
            </w:r>
            <w:r w:rsidRPr="00C46265">
              <w:rPr>
                <w:rFonts w:ascii="Book Antiqua" w:eastAsia="微软雅黑" w:hAnsi="Book Antiqua"/>
                <w:sz w:val="24"/>
                <w:szCs w:val="24"/>
                <w:vertAlign w:val="superscript"/>
              </w:rPr>
              <w:t>a</w:t>
            </w:r>
          </w:p>
        </w:tc>
        <w:tc>
          <w:tcPr>
            <w:tcW w:w="1984" w:type="dxa"/>
            <w:tcBorders>
              <w:top w:val="single" w:sz="4" w:space="0" w:color="auto"/>
              <w:left w:val="nil"/>
              <w:bottom w:val="nil"/>
              <w:right w:val="nil"/>
            </w:tcBorders>
            <w:shd w:val="clear" w:color="auto" w:fill="FFFFFF" w:themeFill="background1"/>
            <w:vAlign w:val="center"/>
          </w:tcPr>
          <w:p w14:paraId="10D97273" w14:textId="26A4ABBD" w:rsidR="002A381C" w:rsidRPr="00C46265" w:rsidRDefault="002A381C" w:rsidP="00C46265">
            <w:pPr>
              <w:snapToGrid w:val="0"/>
              <w:spacing w:line="360" w:lineRule="auto"/>
              <w:ind w:rightChars="-51" w:right="-107"/>
              <w:rPr>
                <w:rFonts w:ascii="Book Antiqua" w:eastAsia="宋体" w:hAnsi="Book Antiqua"/>
                <w:sz w:val="24"/>
                <w:szCs w:val="24"/>
              </w:rPr>
            </w:pPr>
            <w:r w:rsidRPr="00C46265">
              <w:rPr>
                <w:rFonts w:ascii="Book Antiqua" w:eastAsia="微软雅黑" w:hAnsi="Book Antiqua"/>
                <w:sz w:val="24"/>
                <w:szCs w:val="24"/>
              </w:rPr>
              <w:t>172.20 ± 48.70</w:t>
            </w:r>
            <w:r w:rsidR="009B71BE" w:rsidRPr="00C46265">
              <w:rPr>
                <w:rFonts w:ascii="Book Antiqua" w:eastAsia="微软雅黑" w:hAnsi="Book Antiqua"/>
                <w:sz w:val="24"/>
                <w:szCs w:val="24"/>
                <w:vertAlign w:val="superscript"/>
              </w:rPr>
              <w:t>c</w:t>
            </w:r>
          </w:p>
        </w:tc>
        <w:tc>
          <w:tcPr>
            <w:tcW w:w="2253" w:type="dxa"/>
            <w:tcBorders>
              <w:top w:val="single" w:sz="4" w:space="0" w:color="auto"/>
              <w:left w:val="nil"/>
              <w:bottom w:val="nil"/>
              <w:right w:val="nil"/>
            </w:tcBorders>
            <w:shd w:val="clear" w:color="auto" w:fill="FFFFFF" w:themeFill="background1"/>
            <w:vAlign w:val="center"/>
          </w:tcPr>
          <w:p w14:paraId="010867F1" w14:textId="730F479F" w:rsidR="002A381C" w:rsidRPr="00C46265" w:rsidRDefault="002A381C" w:rsidP="00C46265">
            <w:pPr>
              <w:snapToGrid w:val="0"/>
              <w:spacing w:line="360" w:lineRule="auto"/>
              <w:ind w:rightChars="-51" w:right="-107"/>
              <w:rPr>
                <w:rFonts w:ascii="Book Antiqua" w:eastAsia="宋体" w:hAnsi="Book Antiqua"/>
                <w:sz w:val="24"/>
                <w:szCs w:val="24"/>
              </w:rPr>
            </w:pPr>
            <w:r w:rsidRPr="00C46265">
              <w:rPr>
                <w:rFonts w:ascii="Book Antiqua" w:eastAsia="微软雅黑" w:hAnsi="Book Antiqua"/>
                <w:sz w:val="24"/>
                <w:szCs w:val="24"/>
              </w:rPr>
              <w:t>131.60 ± 17.30</w:t>
            </w:r>
            <w:r w:rsidR="009B71BE" w:rsidRPr="00C46265">
              <w:rPr>
                <w:rFonts w:ascii="Book Antiqua" w:eastAsia="微软雅黑" w:hAnsi="Book Antiqua"/>
                <w:sz w:val="24"/>
                <w:szCs w:val="24"/>
                <w:vertAlign w:val="superscript"/>
              </w:rPr>
              <w:t>c</w:t>
            </w:r>
          </w:p>
        </w:tc>
        <w:tc>
          <w:tcPr>
            <w:tcW w:w="1506" w:type="dxa"/>
            <w:tcBorders>
              <w:top w:val="single" w:sz="4" w:space="0" w:color="auto"/>
              <w:left w:val="nil"/>
              <w:bottom w:val="nil"/>
              <w:right w:val="nil"/>
            </w:tcBorders>
            <w:shd w:val="clear" w:color="auto" w:fill="FFFFFF" w:themeFill="background1"/>
            <w:vAlign w:val="center"/>
          </w:tcPr>
          <w:p w14:paraId="3A884AF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0.006</w:t>
            </w:r>
          </w:p>
        </w:tc>
        <w:tc>
          <w:tcPr>
            <w:tcW w:w="1232" w:type="dxa"/>
            <w:tcBorders>
              <w:top w:val="single" w:sz="4" w:space="0" w:color="auto"/>
              <w:left w:val="nil"/>
              <w:bottom w:val="nil"/>
              <w:right w:val="nil"/>
            </w:tcBorders>
            <w:shd w:val="clear" w:color="auto" w:fill="FFFFFF" w:themeFill="background1"/>
            <w:vAlign w:val="center"/>
          </w:tcPr>
          <w:p w14:paraId="19AFB07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5BED5EB3" w14:textId="77777777">
        <w:trPr>
          <w:trHeight w:val="83"/>
        </w:trPr>
        <w:tc>
          <w:tcPr>
            <w:tcW w:w="2269" w:type="dxa"/>
            <w:tcBorders>
              <w:top w:val="nil"/>
              <w:left w:val="nil"/>
              <w:bottom w:val="nil"/>
              <w:right w:val="nil"/>
            </w:tcBorders>
            <w:shd w:val="clear" w:color="auto" w:fill="FFFFFF" w:themeFill="background1"/>
            <w:vAlign w:val="center"/>
          </w:tcPr>
          <w:p w14:paraId="7530D51D" w14:textId="5F41FB26" w:rsidR="002A381C" w:rsidRPr="00C46265" w:rsidRDefault="002A381C" w:rsidP="00C46265">
            <w:pPr>
              <w:snapToGrid w:val="0"/>
              <w:spacing w:line="360" w:lineRule="auto"/>
              <w:ind w:rightChars="-51" w:right="-107"/>
              <w:rPr>
                <w:rFonts w:ascii="Book Antiqua" w:eastAsia="微软雅黑" w:hAnsi="Book Antiqua"/>
                <w:sz w:val="24"/>
                <w:szCs w:val="24"/>
              </w:rPr>
            </w:pPr>
            <w:r w:rsidRPr="00C46265">
              <w:rPr>
                <w:rFonts w:ascii="Book Antiqua" w:eastAsia="微软雅黑" w:hAnsi="Book Antiqua"/>
                <w:sz w:val="24"/>
                <w:szCs w:val="24"/>
              </w:rPr>
              <w:t xml:space="preserve">State anxiety </w:t>
            </w:r>
            <w:r w:rsidR="00C22569" w:rsidRPr="00C46265">
              <w:rPr>
                <w:rFonts w:ascii="Book Antiqua" w:eastAsia="微软雅黑" w:hAnsi="Book Antiqua"/>
                <w:sz w:val="24"/>
                <w:szCs w:val="24"/>
              </w:rPr>
              <w:t>(mean ± SD)</w:t>
            </w:r>
          </w:p>
        </w:tc>
        <w:tc>
          <w:tcPr>
            <w:tcW w:w="1985" w:type="dxa"/>
            <w:tcBorders>
              <w:top w:val="nil"/>
              <w:left w:val="nil"/>
              <w:bottom w:val="nil"/>
              <w:right w:val="nil"/>
            </w:tcBorders>
            <w:shd w:val="clear" w:color="auto" w:fill="FFFFFF" w:themeFill="background1"/>
            <w:vAlign w:val="center"/>
          </w:tcPr>
          <w:p w14:paraId="6D6C9CE3"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49.50 ± 6.00</w:t>
            </w:r>
            <w:r w:rsidRPr="00C46265">
              <w:rPr>
                <w:rFonts w:ascii="Book Antiqua" w:eastAsia="微软雅黑" w:hAnsi="Book Antiqua"/>
                <w:sz w:val="24"/>
                <w:szCs w:val="24"/>
                <w:vertAlign w:val="superscript"/>
              </w:rPr>
              <w:t>a</w:t>
            </w:r>
          </w:p>
        </w:tc>
        <w:tc>
          <w:tcPr>
            <w:tcW w:w="1984" w:type="dxa"/>
            <w:tcBorders>
              <w:top w:val="nil"/>
              <w:left w:val="nil"/>
              <w:bottom w:val="nil"/>
              <w:right w:val="nil"/>
            </w:tcBorders>
            <w:shd w:val="clear" w:color="auto" w:fill="FFFFFF" w:themeFill="background1"/>
            <w:vAlign w:val="center"/>
          </w:tcPr>
          <w:p w14:paraId="7ACBAB45" w14:textId="0EF91ACB"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50.80 ± 2.80</w:t>
            </w:r>
            <w:r w:rsidR="009B71BE" w:rsidRPr="00C46265">
              <w:rPr>
                <w:rFonts w:ascii="Book Antiqua" w:eastAsia="微软雅黑" w:hAnsi="Book Antiqua"/>
                <w:sz w:val="24"/>
                <w:szCs w:val="24"/>
                <w:vertAlign w:val="superscript"/>
              </w:rPr>
              <w:t>c</w:t>
            </w:r>
          </w:p>
        </w:tc>
        <w:tc>
          <w:tcPr>
            <w:tcW w:w="2253" w:type="dxa"/>
            <w:tcBorders>
              <w:top w:val="nil"/>
              <w:left w:val="nil"/>
              <w:bottom w:val="nil"/>
              <w:right w:val="nil"/>
            </w:tcBorders>
            <w:shd w:val="clear" w:color="auto" w:fill="FFFFFF" w:themeFill="background1"/>
            <w:vAlign w:val="center"/>
          </w:tcPr>
          <w:p w14:paraId="72766B2D" w14:textId="06065ECA"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44.70 ± 5.80</w:t>
            </w:r>
            <w:r w:rsidR="009B71BE" w:rsidRPr="00C46265">
              <w:rPr>
                <w:rFonts w:ascii="Book Antiqua" w:eastAsia="微软雅黑" w:hAnsi="Book Antiqua"/>
                <w:sz w:val="24"/>
                <w:szCs w:val="24"/>
                <w:vertAlign w:val="superscript"/>
              </w:rPr>
              <w:t>e</w:t>
            </w:r>
          </w:p>
        </w:tc>
        <w:tc>
          <w:tcPr>
            <w:tcW w:w="1506" w:type="dxa"/>
            <w:tcBorders>
              <w:top w:val="nil"/>
              <w:left w:val="nil"/>
              <w:bottom w:val="nil"/>
              <w:right w:val="nil"/>
            </w:tcBorders>
            <w:shd w:val="clear" w:color="auto" w:fill="FFFFFF" w:themeFill="background1"/>
            <w:vAlign w:val="center"/>
          </w:tcPr>
          <w:p w14:paraId="43FA99F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0.005</w:t>
            </w:r>
          </w:p>
        </w:tc>
        <w:tc>
          <w:tcPr>
            <w:tcW w:w="1232" w:type="dxa"/>
            <w:tcBorders>
              <w:top w:val="nil"/>
              <w:left w:val="nil"/>
              <w:bottom w:val="nil"/>
              <w:right w:val="nil"/>
            </w:tcBorders>
            <w:shd w:val="clear" w:color="auto" w:fill="FFFFFF" w:themeFill="background1"/>
            <w:vAlign w:val="center"/>
          </w:tcPr>
          <w:p w14:paraId="7FF1022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590D36B2" w14:textId="77777777">
        <w:trPr>
          <w:trHeight w:val="175"/>
        </w:trPr>
        <w:tc>
          <w:tcPr>
            <w:tcW w:w="2269" w:type="dxa"/>
            <w:tcBorders>
              <w:top w:val="nil"/>
              <w:left w:val="nil"/>
              <w:bottom w:val="single" w:sz="4" w:space="0" w:color="auto"/>
              <w:right w:val="nil"/>
            </w:tcBorders>
            <w:shd w:val="clear" w:color="auto" w:fill="FFFFFF" w:themeFill="background1"/>
            <w:vAlign w:val="center"/>
          </w:tcPr>
          <w:p w14:paraId="6A9C580B" w14:textId="7B1C3585" w:rsidR="002A381C" w:rsidRPr="00C46265" w:rsidRDefault="002A381C" w:rsidP="00C46265">
            <w:pPr>
              <w:snapToGrid w:val="0"/>
              <w:spacing w:line="360" w:lineRule="auto"/>
              <w:ind w:rightChars="-51" w:right="-107"/>
              <w:rPr>
                <w:rFonts w:ascii="Book Antiqua" w:eastAsia="微软雅黑" w:hAnsi="Book Antiqua"/>
                <w:sz w:val="24"/>
                <w:szCs w:val="24"/>
              </w:rPr>
            </w:pPr>
            <w:r w:rsidRPr="00C46265">
              <w:rPr>
                <w:rFonts w:ascii="Book Antiqua" w:eastAsia="微软雅黑" w:hAnsi="Book Antiqua"/>
                <w:sz w:val="24"/>
                <w:szCs w:val="24"/>
              </w:rPr>
              <w:t xml:space="preserve">Trait anxiety </w:t>
            </w:r>
            <w:r w:rsidR="00C22569" w:rsidRPr="00C46265">
              <w:rPr>
                <w:rFonts w:ascii="Book Antiqua" w:eastAsia="微软雅黑" w:hAnsi="Book Antiqua"/>
                <w:sz w:val="24"/>
                <w:szCs w:val="24"/>
              </w:rPr>
              <w:t>(mean ± SD)</w:t>
            </w:r>
          </w:p>
        </w:tc>
        <w:tc>
          <w:tcPr>
            <w:tcW w:w="1985" w:type="dxa"/>
            <w:tcBorders>
              <w:top w:val="nil"/>
              <w:left w:val="nil"/>
              <w:bottom w:val="single" w:sz="4" w:space="0" w:color="auto"/>
              <w:right w:val="nil"/>
            </w:tcBorders>
            <w:shd w:val="clear" w:color="auto" w:fill="FFFFFF" w:themeFill="background1"/>
            <w:vAlign w:val="center"/>
          </w:tcPr>
          <w:p w14:paraId="0AEA7C2F"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45.40 ± 5.70</w:t>
            </w:r>
            <w:r w:rsidRPr="00C46265">
              <w:rPr>
                <w:rFonts w:ascii="Book Antiqua" w:eastAsia="微软雅黑" w:hAnsi="Book Antiqua"/>
                <w:sz w:val="24"/>
                <w:szCs w:val="24"/>
                <w:vertAlign w:val="superscript"/>
              </w:rPr>
              <w:t>a</w:t>
            </w:r>
          </w:p>
        </w:tc>
        <w:tc>
          <w:tcPr>
            <w:tcW w:w="1984" w:type="dxa"/>
            <w:tcBorders>
              <w:top w:val="nil"/>
              <w:left w:val="nil"/>
              <w:bottom w:val="single" w:sz="4" w:space="0" w:color="auto"/>
              <w:right w:val="nil"/>
            </w:tcBorders>
            <w:shd w:val="clear" w:color="auto" w:fill="FFFFFF" w:themeFill="background1"/>
            <w:vAlign w:val="center"/>
          </w:tcPr>
          <w:p w14:paraId="60AAD6E9" w14:textId="6B364D22"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46.80 ± 2.70</w:t>
            </w:r>
            <w:r w:rsidR="009B71BE" w:rsidRPr="00C46265">
              <w:rPr>
                <w:rFonts w:ascii="Book Antiqua" w:eastAsia="微软雅黑" w:hAnsi="Book Antiqua"/>
                <w:sz w:val="24"/>
                <w:szCs w:val="24"/>
                <w:vertAlign w:val="superscript"/>
              </w:rPr>
              <w:t>c</w:t>
            </w:r>
          </w:p>
        </w:tc>
        <w:tc>
          <w:tcPr>
            <w:tcW w:w="2253" w:type="dxa"/>
            <w:tcBorders>
              <w:top w:val="nil"/>
              <w:left w:val="nil"/>
              <w:bottom w:val="single" w:sz="4" w:space="0" w:color="auto"/>
              <w:right w:val="nil"/>
            </w:tcBorders>
            <w:shd w:val="clear" w:color="auto" w:fill="FFFFFF" w:themeFill="background1"/>
            <w:vAlign w:val="center"/>
          </w:tcPr>
          <w:p w14:paraId="15039F8F" w14:textId="5772A9C0"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45.80 ± 6.20</w:t>
            </w:r>
            <w:r w:rsidRPr="00C46265">
              <w:rPr>
                <w:rFonts w:ascii="Book Antiqua" w:eastAsia="微软雅黑" w:hAnsi="Book Antiqua"/>
                <w:sz w:val="24"/>
                <w:szCs w:val="24"/>
                <w:vertAlign w:val="superscript"/>
              </w:rPr>
              <w:t>a</w:t>
            </w:r>
            <w:r w:rsidR="009B71BE" w:rsidRPr="00C46265">
              <w:rPr>
                <w:rFonts w:ascii="Book Antiqua" w:eastAsia="微软雅黑" w:hAnsi="Book Antiqua"/>
                <w:sz w:val="24"/>
                <w:szCs w:val="24"/>
                <w:vertAlign w:val="superscript"/>
              </w:rPr>
              <w:t>c</w:t>
            </w:r>
          </w:p>
        </w:tc>
        <w:tc>
          <w:tcPr>
            <w:tcW w:w="1506" w:type="dxa"/>
            <w:tcBorders>
              <w:top w:val="nil"/>
              <w:left w:val="nil"/>
              <w:bottom w:val="single" w:sz="4" w:space="0" w:color="auto"/>
              <w:right w:val="nil"/>
            </w:tcBorders>
            <w:shd w:val="clear" w:color="auto" w:fill="FFFFFF" w:themeFill="background1"/>
            <w:vAlign w:val="center"/>
          </w:tcPr>
          <w:p w14:paraId="470CEE8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c>
          <w:tcPr>
            <w:tcW w:w="1232" w:type="dxa"/>
            <w:tcBorders>
              <w:top w:val="nil"/>
              <w:left w:val="nil"/>
              <w:bottom w:val="single" w:sz="4" w:space="0" w:color="auto"/>
              <w:right w:val="nil"/>
            </w:tcBorders>
            <w:shd w:val="clear" w:color="auto" w:fill="FFFFFF" w:themeFill="background1"/>
            <w:vAlign w:val="center"/>
          </w:tcPr>
          <w:p w14:paraId="562809C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bl>
    <w:p w14:paraId="6AF8251A" w14:textId="540E363E" w:rsidR="002A381C" w:rsidRPr="00C46265" w:rsidRDefault="009B71BE" w:rsidP="00C46265">
      <w:pPr>
        <w:snapToGrid w:val="0"/>
        <w:spacing w:line="360" w:lineRule="auto"/>
        <w:rPr>
          <w:rFonts w:ascii="Book Antiqua" w:hAnsi="Book Antiqua"/>
          <w:sz w:val="24"/>
          <w:szCs w:val="24"/>
        </w:rPr>
      </w:pPr>
      <w:proofErr w:type="spellStart"/>
      <w:proofErr w:type="gramStart"/>
      <w:r w:rsidRPr="00C46265">
        <w:rPr>
          <w:rFonts w:ascii="Book Antiqua" w:hAnsi="Book Antiqua"/>
          <w:sz w:val="24"/>
          <w:szCs w:val="24"/>
          <w:vertAlign w:val="superscript"/>
        </w:rPr>
        <w:t>a,</w:t>
      </w:r>
      <w:proofErr w:type="gramEnd"/>
      <w:r w:rsidRPr="00C46265">
        <w:rPr>
          <w:rFonts w:ascii="Book Antiqua" w:hAnsi="Book Antiqua"/>
          <w:sz w:val="24"/>
          <w:szCs w:val="24"/>
          <w:vertAlign w:val="superscript"/>
        </w:rPr>
        <w:t>c,e</w:t>
      </w:r>
      <w:r w:rsidR="002A381C" w:rsidRPr="00C46265">
        <w:rPr>
          <w:rFonts w:ascii="Book Antiqua" w:hAnsi="Book Antiqua"/>
          <w:sz w:val="24"/>
          <w:szCs w:val="24"/>
        </w:rPr>
        <w:t>Different</w:t>
      </w:r>
      <w:proofErr w:type="spellEnd"/>
      <w:r w:rsidR="002A381C" w:rsidRPr="00C46265">
        <w:rPr>
          <w:rFonts w:ascii="Book Antiqua" w:hAnsi="Book Antiqua"/>
          <w:sz w:val="24"/>
          <w:szCs w:val="24"/>
        </w:rPr>
        <w:t xml:space="preserve"> </w:t>
      </w:r>
      <w:r w:rsidR="00C22569" w:rsidRPr="00C46265">
        <w:rPr>
          <w:rFonts w:ascii="Book Antiqua" w:hAnsi="Book Antiqua"/>
          <w:sz w:val="24"/>
          <w:szCs w:val="24"/>
        </w:rPr>
        <w:t>upper-case</w:t>
      </w:r>
      <w:r w:rsidR="002A381C" w:rsidRPr="00C46265">
        <w:rPr>
          <w:rFonts w:ascii="Book Antiqua" w:hAnsi="Book Antiqua"/>
          <w:sz w:val="24"/>
          <w:szCs w:val="24"/>
        </w:rPr>
        <w:t xml:space="preserve"> letters denote a significant difference at </w:t>
      </w:r>
      <w:r w:rsidR="002A381C" w:rsidRPr="00C46265">
        <w:rPr>
          <w:rFonts w:ascii="Book Antiqua" w:hAnsi="Book Antiqua"/>
          <w:i/>
          <w:sz w:val="24"/>
          <w:szCs w:val="24"/>
        </w:rPr>
        <w:t>P</w:t>
      </w:r>
      <w:r w:rsidR="002A381C" w:rsidRPr="00C46265">
        <w:rPr>
          <w:rFonts w:ascii="Book Antiqua" w:hAnsi="Book Antiqua"/>
          <w:sz w:val="24"/>
          <w:szCs w:val="24"/>
        </w:rPr>
        <w:t xml:space="preserve"> &lt; 0.05 between different groups.</w:t>
      </w:r>
      <w:r w:rsidR="00A7208C">
        <w:rPr>
          <w:rFonts w:ascii="Book Antiqua" w:hAnsi="Book Antiqua"/>
          <w:sz w:val="24"/>
          <w:szCs w:val="24"/>
        </w:rPr>
        <w:t xml:space="preserve"> </w:t>
      </w:r>
      <w:r w:rsidR="0054297C" w:rsidRPr="00C46265">
        <w:rPr>
          <w:rFonts w:ascii="Book Antiqua" w:hAnsi="Book Antiqua"/>
          <w:kern w:val="0"/>
          <w:sz w:val="24"/>
          <w:szCs w:val="24"/>
        </w:rPr>
        <w:t xml:space="preserve">SD: </w:t>
      </w:r>
      <w:r w:rsidRPr="00C46265">
        <w:rPr>
          <w:rFonts w:ascii="Book Antiqua" w:hAnsi="Book Antiqua"/>
          <w:kern w:val="0"/>
          <w:sz w:val="24"/>
          <w:szCs w:val="24"/>
        </w:rPr>
        <w:t>S</w:t>
      </w:r>
      <w:r w:rsidR="0054297C" w:rsidRPr="00C46265">
        <w:rPr>
          <w:rFonts w:ascii="Book Antiqua" w:hAnsi="Book Antiqua"/>
          <w:kern w:val="0"/>
          <w:sz w:val="24"/>
          <w:szCs w:val="24"/>
        </w:rPr>
        <w:t>tandard deviation.</w:t>
      </w:r>
    </w:p>
    <w:p w14:paraId="4CB43980" w14:textId="77777777" w:rsidR="002A381C" w:rsidRPr="00C46265" w:rsidRDefault="002A381C" w:rsidP="00C46265">
      <w:pPr>
        <w:widowControl/>
        <w:snapToGrid w:val="0"/>
        <w:spacing w:line="360" w:lineRule="auto"/>
        <w:rPr>
          <w:rFonts w:ascii="Book Antiqua" w:hAnsi="Book Antiqua"/>
          <w:b/>
          <w:sz w:val="24"/>
          <w:szCs w:val="24"/>
        </w:rPr>
      </w:pPr>
      <w:r w:rsidRPr="00C46265">
        <w:rPr>
          <w:rFonts w:ascii="Book Antiqua" w:hAnsi="Book Antiqua"/>
          <w:b/>
          <w:sz w:val="24"/>
          <w:szCs w:val="24"/>
        </w:rPr>
        <w:br w:type="page"/>
      </w:r>
    </w:p>
    <w:p w14:paraId="390EC26F" w14:textId="1D939200" w:rsidR="002A381C" w:rsidRPr="00C46265" w:rsidRDefault="002A381C" w:rsidP="00C46265">
      <w:pPr>
        <w:snapToGrid w:val="0"/>
        <w:spacing w:line="360" w:lineRule="auto"/>
        <w:rPr>
          <w:rFonts w:ascii="Book Antiqua" w:hAnsi="Book Antiqua"/>
          <w:b/>
          <w:sz w:val="24"/>
          <w:szCs w:val="24"/>
        </w:rPr>
      </w:pPr>
      <w:r w:rsidRPr="00C46265">
        <w:rPr>
          <w:rFonts w:ascii="Book Antiqua" w:hAnsi="Book Antiqua"/>
          <w:b/>
          <w:sz w:val="24"/>
          <w:szCs w:val="24"/>
        </w:rPr>
        <w:lastRenderedPageBreak/>
        <w:t>Table 3 Factors influencing</w:t>
      </w:r>
      <w:r w:rsidR="00A7208C">
        <w:rPr>
          <w:rFonts w:ascii="Book Antiqua" w:hAnsi="Book Antiqua"/>
          <w:b/>
          <w:sz w:val="24"/>
          <w:szCs w:val="24"/>
        </w:rPr>
        <w:t xml:space="preserve"> </w:t>
      </w:r>
      <w:r w:rsidRPr="00C46265">
        <w:rPr>
          <w:rFonts w:ascii="Book Antiqua" w:hAnsi="Book Antiqua"/>
          <w:b/>
          <w:sz w:val="24"/>
          <w:szCs w:val="24"/>
        </w:rPr>
        <w:t xml:space="preserve">state anxiety of inpatients and outpatients in </w:t>
      </w:r>
      <w:r w:rsidR="00C22569" w:rsidRPr="00C46265">
        <w:rPr>
          <w:rFonts w:ascii="Book Antiqua" w:hAnsi="Book Antiqua"/>
          <w:b/>
          <w:bCs/>
          <w:kern w:val="0"/>
          <w:sz w:val="24"/>
          <w:szCs w:val="24"/>
        </w:rPr>
        <w:t>emergency department</w:t>
      </w:r>
      <w:r w:rsidR="00A7208C">
        <w:rPr>
          <w:rFonts w:ascii="Book Antiqua" w:hAnsi="Book Antiqua"/>
          <w:b/>
          <w:bCs/>
          <w:kern w:val="0"/>
          <w:sz w:val="24"/>
          <w:szCs w:val="24"/>
        </w:rPr>
        <w:t>s</w:t>
      </w:r>
      <w:r w:rsidR="00C22569" w:rsidRPr="00C46265">
        <w:rPr>
          <w:rFonts w:ascii="Book Antiqua" w:hAnsi="Book Antiqua"/>
          <w:b/>
          <w:bCs/>
          <w:sz w:val="24"/>
          <w:szCs w:val="24"/>
        </w:rPr>
        <w:t xml:space="preserve"> </w:t>
      </w:r>
      <w:r w:rsidRPr="00C46265">
        <w:rPr>
          <w:rFonts w:ascii="Book Antiqua" w:hAnsi="Book Antiqua"/>
          <w:b/>
          <w:sz w:val="24"/>
          <w:szCs w:val="24"/>
        </w:rPr>
        <w:t>analyzed by</w:t>
      </w:r>
      <w:r w:rsidR="00A7208C">
        <w:rPr>
          <w:rFonts w:ascii="Book Antiqua" w:hAnsi="Book Antiqua"/>
          <w:b/>
          <w:sz w:val="24"/>
          <w:szCs w:val="24"/>
        </w:rPr>
        <w:t xml:space="preserve"> </w:t>
      </w:r>
      <w:r w:rsidRPr="00C46265">
        <w:rPr>
          <w:rFonts w:ascii="Book Antiqua" w:hAnsi="Book Antiqua"/>
          <w:b/>
          <w:sz w:val="24"/>
          <w:szCs w:val="24"/>
        </w:rPr>
        <w:t>generalized linear regression method</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03"/>
        <w:gridCol w:w="1787"/>
        <w:gridCol w:w="1112"/>
        <w:gridCol w:w="1789"/>
        <w:gridCol w:w="1056"/>
      </w:tblGrid>
      <w:tr w:rsidR="002A381C" w:rsidRPr="00C46265" w14:paraId="7A5D3416" w14:textId="77777777" w:rsidTr="00A94315">
        <w:tc>
          <w:tcPr>
            <w:tcW w:w="2903" w:type="dxa"/>
            <w:vMerge w:val="restart"/>
            <w:tcBorders>
              <w:top w:val="single" w:sz="4" w:space="0" w:color="auto"/>
              <w:left w:val="nil"/>
              <w:bottom w:val="single" w:sz="4" w:space="0" w:color="auto"/>
              <w:right w:val="nil"/>
            </w:tcBorders>
            <w:shd w:val="clear" w:color="auto" w:fill="FFFFFF" w:themeFill="background1"/>
            <w:vAlign w:val="center"/>
          </w:tcPr>
          <w:p w14:paraId="0645FB7D" w14:textId="77777777" w:rsidR="002A381C" w:rsidRPr="00C46265" w:rsidRDefault="002A381C" w:rsidP="00C46265">
            <w:pPr>
              <w:snapToGrid w:val="0"/>
              <w:spacing w:line="360" w:lineRule="auto"/>
              <w:rPr>
                <w:rFonts w:ascii="Book Antiqua" w:eastAsia="微软雅黑" w:hAnsi="Book Antiqua"/>
                <w:sz w:val="24"/>
                <w:szCs w:val="24"/>
              </w:rPr>
            </w:pPr>
          </w:p>
        </w:tc>
        <w:tc>
          <w:tcPr>
            <w:tcW w:w="5744" w:type="dxa"/>
            <w:gridSpan w:val="4"/>
            <w:tcBorders>
              <w:top w:val="single" w:sz="4" w:space="0" w:color="auto"/>
              <w:left w:val="nil"/>
              <w:bottom w:val="single" w:sz="4" w:space="0" w:color="auto"/>
              <w:right w:val="nil"/>
            </w:tcBorders>
            <w:shd w:val="clear" w:color="auto" w:fill="FFFFFF" w:themeFill="background1"/>
            <w:vAlign w:val="center"/>
          </w:tcPr>
          <w:p w14:paraId="45CD91BF" w14:textId="77777777" w:rsidR="002A381C" w:rsidRPr="00C46265" w:rsidRDefault="002A381C" w:rsidP="00C46265">
            <w:pPr>
              <w:widowControl/>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State anxiety</w:t>
            </w:r>
          </w:p>
        </w:tc>
      </w:tr>
      <w:tr w:rsidR="002A381C" w:rsidRPr="00C46265" w14:paraId="0D83E735" w14:textId="77777777" w:rsidTr="00A94315">
        <w:trPr>
          <w:trHeight w:val="243"/>
        </w:trPr>
        <w:tc>
          <w:tcPr>
            <w:tcW w:w="0" w:type="auto"/>
            <w:vMerge/>
            <w:tcBorders>
              <w:top w:val="single" w:sz="4" w:space="0" w:color="auto"/>
              <w:left w:val="nil"/>
              <w:bottom w:val="single" w:sz="4" w:space="0" w:color="auto"/>
              <w:right w:val="nil"/>
            </w:tcBorders>
            <w:shd w:val="clear" w:color="auto" w:fill="FFFFFF" w:themeFill="background1"/>
            <w:vAlign w:val="center"/>
          </w:tcPr>
          <w:p w14:paraId="64A418D1" w14:textId="77777777" w:rsidR="002A381C" w:rsidRPr="00C46265" w:rsidRDefault="002A381C" w:rsidP="00C46265">
            <w:pPr>
              <w:widowControl/>
              <w:snapToGrid w:val="0"/>
              <w:spacing w:line="360" w:lineRule="auto"/>
              <w:rPr>
                <w:rFonts w:ascii="Book Antiqua" w:eastAsia="微软雅黑" w:hAnsi="Book Antiqua"/>
                <w:sz w:val="24"/>
                <w:szCs w:val="24"/>
              </w:rPr>
            </w:pPr>
          </w:p>
        </w:tc>
        <w:tc>
          <w:tcPr>
            <w:tcW w:w="2899" w:type="dxa"/>
            <w:gridSpan w:val="2"/>
            <w:tcBorders>
              <w:top w:val="single" w:sz="4" w:space="0" w:color="auto"/>
              <w:left w:val="nil"/>
              <w:bottom w:val="single" w:sz="4" w:space="0" w:color="auto"/>
              <w:right w:val="nil"/>
            </w:tcBorders>
            <w:shd w:val="clear" w:color="auto" w:fill="FFFFFF" w:themeFill="background1"/>
            <w:vAlign w:val="center"/>
          </w:tcPr>
          <w:p w14:paraId="0658E844"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Inpatients (</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173)</w:t>
            </w:r>
          </w:p>
        </w:tc>
        <w:tc>
          <w:tcPr>
            <w:tcW w:w="2845" w:type="dxa"/>
            <w:gridSpan w:val="2"/>
            <w:tcBorders>
              <w:top w:val="single" w:sz="4" w:space="0" w:color="auto"/>
              <w:left w:val="nil"/>
              <w:bottom w:val="single" w:sz="4" w:space="0" w:color="auto"/>
              <w:right w:val="nil"/>
            </w:tcBorders>
            <w:shd w:val="clear" w:color="auto" w:fill="FFFFFF" w:themeFill="background1"/>
            <w:vAlign w:val="center"/>
          </w:tcPr>
          <w:p w14:paraId="1BD3201E"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Outpatients (</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216)</w:t>
            </w:r>
          </w:p>
        </w:tc>
      </w:tr>
      <w:tr w:rsidR="002A381C" w:rsidRPr="00C46265" w14:paraId="0D093E90" w14:textId="77777777" w:rsidTr="00A94315">
        <w:tc>
          <w:tcPr>
            <w:tcW w:w="0" w:type="auto"/>
            <w:vMerge/>
            <w:tcBorders>
              <w:top w:val="single" w:sz="4" w:space="0" w:color="auto"/>
              <w:left w:val="nil"/>
              <w:bottom w:val="single" w:sz="4" w:space="0" w:color="auto"/>
              <w:right w:val="nil"/>
            </w:tcBorders>
            <w:shd w:val="clear" w:color="auto" w:fill="FFFFFF" w:themeFill="background1"/>
            <w:vAlign w:val="center"/>
          </w:tcPr>
          <w:p w14:paraId="18499A99" w14:textId="77777777" w:rsidR="002A381C" w:rsidRPr="00C46265" w:rsidRDefault="002A381C" w:rsidP="00C46265">
            <w:pPr>
              <w:widowControl/>
              <w:snapToGrid w:val="0"/>
              <w:spacing w:line="360" w:lineRule="auto"/>
              <w:rPr>
                <w:rFonts w:ascii="Book Antiqua" w:eastAsia="微软雅黑" w:hAnsi="Book Antiqua"/>
                <w:sz w:val="24"/>
                <w:szCs w:val="24"/>
              </w:rPr>
            </w:pPr>
          </w:p>
        </w:tc>
        <w:tc>
          <w:tcPr>
            <w:tcW w:w="1787" w:type="dxa"/>
            <w:tcBorders>
              <w:top w:val="single" w:sz="4" w:space="0" w:color="auto"/>
              <w:left w:val="nil"/>
              <w:bottom w:val="single" w:sz="4" w:space="0" w:color="auto"/>
              <w:right w:val="nil"/>
            </w:tcBorders>
            <w:shd w:val="clear" w:color="auto" w:fill="FFFFFF" w:themeFill="background1"/>
            <w:vAlign w:val="center"/>
          </w:tcPr>
          <w:p w14:paraId="5ABC97DA"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Estimate (SE)</w:t>
            </w:r>
          </w:p>
        </w:tc>
        <w:tc>
          <w:tcPr>
            <w:tcW w:w="1112" w:type="dxa"/>
            <w:tcBorders>
              <w:top w:val="single" w:sz="4" w:space="0" w:color="auto"/>
              <w:left w:val="nil"/>
              <w:bottom w:val="single" w:sz="4" w:space="0" w:color="auto"/>
              <w:right w:val="nil"/>
            </w:tcBorders>
            <w:shd w:val="clear" w:color="auto" w:fill="FFFFFF" w:themeFill="background1"/>
            <w:vAlign w:val="center"/>
          </w:tcPr>
          <w:p w14:paraId="101A6FD9" w14:textId="04AD7690"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i/>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w:t>
            </w:r>
          </w:p>
        </w:tc>
        <w:tc>
          <w:tcPr>
            <w:tcW w:w="1789" w:type="dxa"/>
            <w:tcBorders>
              <w:top w:val="single" w:sz="4" w:space="0" w:color="auto"/>
              <w:left w:val="nil"/>
              <w:bottom w:val="single" w:sz="4" w:space="0" w:color="auto"/>
              <w:right w:val="nil"/>
            </w:tcBorders>
            <w:shd w:val="clear" w:color="auto" w:fill="FFFFFF" w:themeFill="background1"/>
            <w:vAlign w:val="center"/>
          </w:tcPr>
          <w:p w14:paraId="61418FA7"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Estimate (SE)</w:t>
            </w:r>
          </w:p>
        </w:tc>
        <w:tc>
          <w:tcPr>
            <w:tcW w:w="1056" w:type="dxa"/>
            <w:tcBorders>
              <w:top w:val="single" w:sz="4" w:space="0" w:color="auto"/>
              <w:left w:val="nil"/>
              <w:bottom w:val="single" w:sz="4" w:space="0" w:color="auto"/>
              <w:right w:val="nil"/>
            </w:tcBorders>
            <w:shd w:val="clear" w:color="auto" w:fill="FFFFFF" w:themeFill="background1"/>
            <w:vAlign w:val="center"/>
          </w:tcPr>
          <w:p w14:paraId="2B30DFDF" w14:textId="52227772"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i/>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w:t>
            </w:r>
          </w:p>
        </w:tc>
      </w:tr>
      <w:tr w:rsidR="002A381C" w:rsidRPr="00C46265" w14:paraId="6A511961" w14:textId="77777777" w:rsidTr="00A94315">
        <w:tc>
          <w:tcPr>
            <w:tcW w:w="2903" w:type="dxa"/>
            <w:tcBorders>
              <w:top w:val="single" w:sz="4" w:space="0" w:color="auto"/>
              <w:left w:val="nil"/>
              <w:bottom w:val="nil"/>
              <w:right w:val="nil"/>
            </w:tcBorders>
            <w:shd w:val="clear" w:color="auto" w:fill="FFFFFF" w:themeFill="background1"/>
            <w:vAlign w:val="center"/>
          </w:tcPr>
          <w:p w14:paraId="36B1D7E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Age </w:t>
            </w:r>
          </w:p>
        </w:tc>
        <w:tc>
          <w:tcPr>
            <w:tcW w:w="1787" w:type="dxa"/>
            <w:tcBorders>
              <w:top w:val="single" w:sz="4" w:space="0" w:color="auto"/>
              <w:left w:val="nil"/>
              <w:bottom w:val="nil"/>
              <w:right w:val="nil"/>
            </w:tcBorders>
            <w:shd w:val="clear" w:color="auto" w:fill="FFFFFF" w:themeFill="background1"/>
            <w:vAlign w:val="center"/>
          </w:tcPr>
          <w:p w14:paraId="5FB49E98" w14:textId="1DC647C3"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0.005 (0.024)</w:t>
            </w:r>
          </w:p>
        </w:tc>
        <w:tc>
          <w:tcPr>
            <w:tcW w:w="1112" w:type="dxa"/>
            <w:tcBorders>
              <w:top w:val="single" w:sz="4" w:space="0" w:color="auto"/>
              <w:left w:val="nil"/>
              <w:bottom w:val="nil"/>
              <w:right w:val="nil"/>
            </w:tcBorders>
            <w:shd w:val="clear" w:color="auto" w:fill="FFFFFF" w:themeFill="background1"/>
            <w:vAlign w:val="center"/>
          </w:tcPr>
          <w:p w14:paraId="2F3519B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0.827</w:t>
            </w:r>
          </w:p>
        </w:tc>
        <w:tc>
          <w:tcPr>
            <w:tcW w:w="1789" w:type="dxa"/>
            <w:tcBorders>
              <w:top w:val="single" w:sz="4" w:space="0" w:color="auto"/>
              <w:left w:val="nil"/>
              <w:bottom w:val="nil"/>
              <w:right w:val="nil"/>
            </w:tcBorders>
            <w:shd w:val="clear" w:color="auto" w:fill="FFFFFF" w:themeFill="background1"/>
            <w:vAlign w:val="center"/>
          </w:tcPr>
          <w:p w14:paraId="23285BE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0.015 (0.011)</w:t>
            </w:r>
          </w:p>
        </w:tc>
        <w:tc>
          <w:tcPr>
            <w:tcW w:w="1056" w:type="dxa"/>
            <w:tcBorders>
              <w:top w:val="single" w:sz="4" w:space="0" w:color="auto"/>
              <w:left w:val="nil"/>
              <w:bottom w:val="nil"/>
              <w:right w:val="nil"/>
            </w:tcBorders>
            <w:shd w:val="clear" w:color="auto" w:fill="FFFFFF" w:themeFill="background1"/>
            <w:vAlign w:val="center"/>
          </w:tcPr>
          <w:p w14:paraId="5E5B296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0.190</w:t>
            </w:r>
          </w:p>
        </w:tc>
      </w:tr>
      <w:tr w:rsidR="002A381C" w:rsidRPr="00C46265" w14:paraId="07E29162" w14:textId="77777777" w:rsidTr="00A94315">
        <w:tc>
          <w:tcPr>
            <w:tcW w:w="2903" w:type="dxa"/>
            <w:tcBorders>
              <w:top w:val="nil"/>
              <w:left w:val="nil"/>
              <w:bottom w:val="nil"/>
              <w:right w:val="nil"/>
            </w:tcBorders>
            <w:shd w:val="clear" w:color="auto" w:fill="FFFFFF" w:themeFill="background1"/>
            <w:vAlign w:val="center"/>
          </w:tcPr>
          <w:p w14:paraId="444795D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Gender </w:t>
            </w:r>
          </w:p>
        </w:tc>
        <w:tc>
          <w:tcPr>
            <w:tcW w:w="1787" w:type="dxa"/>
            <w:tcBorders>
              <w:top w:val="nil"/>
              <w:left w:val="nil"/>
              <w:bottom w:val="nil"/>
              <w:right w:val="nil"/>
            </w:tcBorders>
            <w:shd w:val="clear" w:color="auto" w:fill="FFFFFF" w:themeFill="background1"/>
            <w:vAlign w:val="center"/>
          </w:tcPr>
          <w:p w14:paraId="094B9599"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3B6CF2C"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0736947E"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3EB608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DB9C533" w14:textId="77777777" w:rsidTr="00A94315">
        <w:tc>
          <w:tcPr>
            <w:tcW w:w="2903" w:type="dxa"/>
            <w:tcBorders>
              <w:top w:val="nil"/>
              <w:left w:val="nil"/>
              <w:bottom w:val="nil"/>
              <w:right w:val="nil"/>
            </w:tcBorders>
            <w:shd w:val="clear" w:color="auto" w:fill="FFFFFF" w:themeFill="background1"/>
            <w:vAlign w:val="center"/>
          </w:tcPr>
          <w:p w14:paraId="19EFFF8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Male</w:t>
            </w:r>
          </w:p>
        </w:tc>
        <w:tc>
          <w:tcPr>
            <w:tcW w:w="1787" w:type="dxa"/>
            <w:tcBorders>
              <w:top w:val="nil"/>
              <w:left w:val="nil"/>
              <w:bottom w:val="nil"/>
              <w:right w:val="nil"/>
            </w:tcBorders>
            <w:shd w:val="clear" w:color="auto" w:fill="FFFFFF" w:themeFill="background1"/>
            <w:vAlign w:val="center"/>
          </w:tcPr>
          <w:p w14:paraId="272A5D85" w14:textId="6F741694"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1.151 (0.907)</w:t>
            </w:r>
          </w:p>
        </w:tc>
        <w:tc>
          <w:tcPr>
            <w:tcW w:w="1112" w:type="dxa"/>
            <w:tcBorders>
              <w:top w:val="nil"/>
              <w:left w:val="nil"/>
              <w:bottom w:val="nil"/>
              <w:right w:val="nil"/>
            </w:tcBorders>
            <w:shd w:val="clear" w:color="auto" w:fill="FFFFFF" w:themeFill="background1"/>
            <w:vAlign w:val="center"/>
          </w:tcPr>
          <w:p w14:paraId="1F5286B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0.204</w:t>
            </w:r>
          </w:p>
        </w:tc>
        <w:tc>
          <w:tcPr>
            <w:tcW w:w="1789" w:type="dxa"/>
            <w:tcBorders>
              <w:top w:val="nil"/>
              <w:left w:val="nil"/>
              <w:bottom w:val="nil"/>
              <w:right w:val="nil"/>
            </w:tcBorders>
            <w:shd w:val="clear" w:color="auto" w:fill="FFFFFF" w:themeFill="background1"/>
            <w:vAlign w:val="center"/>
          </w:tcPr>
          <w:p w14:paraId="3C07EF2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0.071 (0.379)</w:t>
            </w:r>
          </w:p>
        </w:tc>
        <w:tc>
          <w:tcPr>
            <w:tcW w:w="1056" w:type="dxa"/>
            <w:tcBorders>
              <w:top w:val="nil"/>
              <w:left w:val="nil"/>
              <w:bottom w:val="nil"/>
              <w:right w:val="nil"/>
            </w:tcBorders>
            <w:shd w:val="clear" w:color="auto" w:fill="FFFFFF" w:themeFill="background1"/>
            <w:vAlign w:val="center"/>
          </w:tcPr>
          <w:p w14:paraId="176F8E7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0.852</w:t>
            </w:r>
          </w:p>
        </w:tc>
      </w:tr>
      <w:tr w:rsidR="002A381C" w:rsidRPr="00C46265" w14:paraId="0BB6BB57" w14:textId="77777777" w:rsidTr="00A94315">
        <w:tc>
          <w:tcPr>
            <w:tcW w:w="2903" w:type="dxa"/>
            <w:tcBorders>
              <w:top w:val="nil"/>
              <w:left w:val="nil"/>
              <w:bottom w:val="nil"/>
              <w:right w:val="nil"/>
            </w:tcBorders>
            <w:shd w:val="clear" w:color="auto" w:fill="FFFFFF" w:themeFill="background1"/>
            <w:vAlign w:val="center"/>
          </w:tcPr>
          <w:p w14:paraId="4ACEF81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Female (ref.)</w:t>
            </w:r>
          </w:p>
        </w:tc>
        <w:tc>
          <w:tcPr>
            <w:tcW w:w="1787" w:type="dxa"/>
            <w:tcBorders>
              <w:top w:val="nil"/>
              <w:left w:val="nil"/>
              <w:bottom w:val="nil"/>
              <w:right w:val="nil"/>
            </w:tcBorders>
            <w:shd w:val="clear" w:color="auto" w:fill="FFFFFF" w:themeFill="background1"/>
            <w:vAlign w:val="center"/>
          </w:tcPr>
          <w:p w14:paraId="010F630B"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6575FAF"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0FE8961"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FE9142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1BD95FB" w14:textId="77777777" w:rsidTr="00A94315">
        <w:tc>
          <w:tcPr>
            <w:tcW w:w="2903" w:type="dxa"/>
            <w:tcBorders>
              <w:top w:val="nil"/>
              <w:left w:val="nil"/>
              <w:bottom w:val="nil"/>
              <w:right w:val="nil"/>
            </w:tcBorders>
            <w:shd w:val="clear" w:color="auto" w:fill="FFFFFF" w:themeFill="background1"/>
            <w:vAlign w:val="center"/>
          </w:tcPr>
          <w:p w14:paraId="7C3DC1A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Education level</w:t>
            </w:r>
          </w:p>
        </w:tc>
        <w:tc>
          <w:tcPr>
            <w:tcW w:w="1787" w:type="dxa"/>
            <w:tcBorders>
              <w:top w:val="nil"/>
              <w:left w:val="nil"/>
              <w:bottom w:val="nil"/>
              <w:right w:val="nil"/>
            </w:tcBorders>
            <w:shd w:val="clear" w:color="auto" w:fill="FFFFFF" w:themeFill="background1"/>
            <w:vAlign w:val="center"/>
          </w:tcPr>
          <w:p w14:paraId="683B4E0E"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62E4B06"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7900FA25"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5895CE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A9F99A5" w14:textId="77777777" w:rsidTr="00A94315">
        <w:tc>
          <w:tcPr>
            <w:tcW w:w="2903" w:type="dxa"/>
            <w:tcBorders>
              <w:top w:val="nil"/>
              <w:left w:val="nil"/>
              <w:bottom w:val="nil"/>
              <w:right w:val="nil"/>
            </w:tcBorders>
            <w:shd w:val="clear" w:color="auto" w:fill="FFFFFF" w:themeFill="background1"/>
            <w:vAlign w:val="center"/>
          </w:tcPr>
          <w:p w14:paraId="112FA16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Primary school</w:t>
            </w:r>
          </w:p>
        </w:tc>
        <w:tc>
          <w:tcPr>
            <w:tcW w:w="1787" w:type="dxa"/>
            <w:tcBorders>
              <w:top w:val="nil"/>
              <w:left w:val="nil"/>
              <w:bottom w:val="nil"/>
              <w:right w:val="nil"/>
            </w:tcBorders>
            <w:shd w:val="clear" w:color="auto" w:fill="FFFFFF" w:themeFill="background1"/>
            <w:vAlign w:val="center"/>
          </w:tcPr>
          <w:p w14:paraId="6B4F3FA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-2.385 (1.956)</w:t>
            </w:r>
          </w:p>
        </w:tc>
        <w:tc>
          <w:tcPr>
            <w:tcW w:w="1112" w:type="dxa"/>
            <w:tcBorders>
              <w:top w:val="nil"/>
              <w:left w:val="nil"/>
              <w:bottom w:val="nil"/>
              <w:right w:val="nil"/>
            </w:tcBorders>
            <w:shd w:val="clear" w:color="auto" w:fill="FFFFFF" w:themeFill="background1"/>
            <w:vAlign w:val="center"/>
          </w:tcPr>
          <w:p w14:paraId="5A4B0BE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0.223</w:t>
            </w:r>
          </w:p>
        </w:tc>
        <w:tc>
          <w:tcPr>
            <w:tcW w:w="1789" w:type="dxa"/>
            <w:tcBorders>
              <w:top w:val="nil"/>
              <w:left w:val="nil"/>
              <w:bottom w:val="nil"/>
              <w:right w:val="nil"/>
            </w:tcBorders>
            <w:shd w:val="clear" w:color="auto" w:fill="FFFFFF" w:themeFill="background1"/>
            <w:vAlign w:val="center"/>
          </w:tcPr>
          <w:p w14:paraId="0C150D3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1.735 (1.109)</w:t>
            </w:r>
          </w:p>
        </w:tc>
        <w:tc>
          <w:tcPr>
            <w:tcW w:w="1056" w:type="dxa"/>
            <w:tcBorders>
              <w:top w:val="nil"/>
              <w:left w:val="nil"/>
              <w:bottom w:val="nil"/>
              <w:right w:val="nil"/>
            </w:tcBorders>
            <w:shd w:val="clear" w:color="auto" w:fill="FFFFFF" w:themeFill="background1"/>
            <w:vAlign w:val="center"/>
          </w:tcPr>
          <w:p w14:paraId="1EA8BE7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0.118</w:t>
            </w:r>
          </w:p>
        </w:tc>
      </w:tr>
      <w:tr w:rsidR="002A381C" w:rsidRPr="00C46265" w14:paraId="2B3C7E58" w14:textId="77777777" w:rsidTr="00A94315">
        <w:tc>
          <w:tcPr>
            <w:tcW w:w="2903" w:type="dxa"/>
            <w:tcBorders>
              <w:top w:val="nil"/>
              <w:left w:val="nil"/>
              <w:bottom w:val="nil"/>
              <w:right w:val="nil"/>
            </w:tcBorders>
            <w:shd w:val="clear" w:color="auto" w:fill="FFFFFF" w:themeFill="background1"/>
            <w:vAlign w:val="center"/>
          </w:tcPr>
          <w:p w14:paraId="67D6348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Middle school</w:t>
            </w:r>
          </w:p>
        </w:tc>
        <w:tc>
          <w:tcPr>
            <w:tcW w:w="1787" w:type="dxa"/>
            <w:tcBorders>
              <w:top w:val="nil"/>
              <w:left w:val="nil"/>
              <w:bottom w:val="nil"/>
              <w:right w:val="nil"/>
            </w:tcBorders>
            <w:shd w:val="clear" w:color="auto" w:fill="FFFFFF" w:themeFill="background1"/>
            <w:vAlign w:val="center"/>
          </w:tcPr>
          <w:p w14:paraId="1FAA9E0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-3.071 (1.852)</w:t>
            </w:r>
          </w:p>
        </w:tc>
        <w:tc>
          <w:tcPr>
            <w:tcW w:w="1112" w:type="dxa"/>
            <w:tcBorders>
              <w:top w:val="nil"/>
              <w:left w:val="nil"/>
              <w:bottom w:val="nil"/>
              <w:right w:val="nil"/>
            </w:tcBorders>
            <w:shd w:val="clear" w:color="auto" w:fill="FFFFFF" w:themeFill="background1"/>
            <w:vAlign w:val="center"/>
          </w:tcPr>
          <w:p w14:paraId="6F7D2AB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0.097</w:t>
            </w:r>
          </w:p>
        </w:tc>
        <w:tc>
          <w:tcPr>
            <w:tcW w:w="1789" w:type="dxa"/>
            <w:tcBorders>
              <w:top w:val="nil"/>
              <w:left w:val="nil"/>
              <w:bottom w:val="nil"/>
              <w:right w:val="nil"/>
            </w:tcBorders>
            <w:shd w:val="clear" w:color="auto" w:fill="FFFFFF" w:themeFill="background1"/>
            <w:vAlign w:val="center"/>
          </w:tcPr>
          <w:p w14:paraId="2FDD775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1.171 (1.071)</w:t>
            </w:r>
          </w:p>
        </w:tc>
        <w:tc>
          <w:tcPr>
            <w:tcW w:w="1056" w:type="dxa"/>
            <w:tcBorders>
              <w:top w:val="nil"/>
              <w:left w:val="nil"/>
              <w:bottom w:val="nil"/>
              <w:right w:val="nil"/>
            </w:tcBorders>
            <w:shd w:val="clear" w:color="auto" w:fill="FFFFFF" w:themeFill="background1"/>
            <w:vAlign w:val="center"/>
          </w:tcPr>
          <w:p w14:paraId="5E3826F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0.274</w:t>
            </w:r>
          </w:p>
        </w:tc>
      </w:tr>
      <w:tr w:rsidR="002A381C" w:rsidRPr="00C46265" w14:paraId="3C3145E2" w14:textId="77777777" w:rsidTr="00A94315">
        <w:tc>
          <w:tcPr>
            <w:tcW w:w="2903" w:type="dxa"/>
            <w:tcBorders>
              <w:top w:val="nil"/>
              <w:left w:val="nil"/>
              <w:bottom w:val="nil"/>
              <w:right w:val="nil"/>
            </w:tcBorders>
            <w:shd w:val="clear" w:color="auto" w:fill="FFFFFF" w:themeFill="background1"/>
            <w:vAlign w:val="center"/>
          </w:tcPr>
          <w:p w14:paraId="4AC7C5E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College or university</w:t>
            </w:r>
          </w:p>
        </w:tc>
        <w:tc>
          <w:tcPr>
            <w:tcW w:w="1787" w:type="dxa"/>
            <w:tcBorders>
              <w:top w:val="nil"/>
              <w:left w:val="nil"/>
              <w:bottom w:val="nil"/>
              <w:right w:val="nil"/>
            </w:tcBorders>
            <w:shd w:val="clear" w:color="auto" w:fill="FFFFFF" w:themeFill="background1"/>
            <w:vAlign w:val="center"/>
          </w:tcPr>
          <w:p w14:paraId="6D009AF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-2.373 (1.901)</w:t>
            </w:r>
          </w:p>
        </w:tc>
        <w:tc>
          <w:tcPr>
            <w:tcW w:w="1112" w:type="dxa"/>
            <w:tcBorders>
              <w:top w:val="nil"/>
              <w:left w:val="nil"/>
              <w:bottom w:val="nil"/>
              <w:right w:val="nil"/>
            </w:tcBorders>
            <w:shd w:val="clear" w:color="auto" w:fill="FFFFFF" w:themeFill="background1"/>
            <w:vAlign w:val="center"/>
          </w:tcPr>
          <w:p w14:paraId="4B44EFD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0.212</w:t>
            </w:r>
          </w:p>
        </w:tc>
        <w:tc>
          <w:tcPr>
            <w:tcW w:w="1789" w:type="dxa"/>
            <w:tcBorders>
              <w:top w:val="nil"/>
              <w:left w:val="nil"/>
              <w:bottom w:val="nil"/>
              <w:right w:val="nil"/>
            </w:tcBorders>
            <w:shd w:val="clear" w:color="auto" w:fill="FFFFFF" w:themeFill="background1"/>
            <w:vAlign w:val="center"/>
          </w:tcPr>
          <w:p w14:paraId="2EB1A7F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0.938 (1.101)</w:t>
            </w:r>
          </w:p>
        </w:tc>
        <w:tc>
          <w:tcPr>
            <w:tcW w:w="1056" w:type="dxa"/>
            <w:tcBorders>
              <w:top w:val="nil"/>
              <w:left w:val="nil"/>
              <w:bottom w:val="nil"/>
              <w:right w:val="nil"/>
            </w:tcBorders>
            <w:shd w:val="clear" w:color="auto" w:fill="FFFFFF" w:themeFill="background1"/>
            <w:vAlign w:val="center"/>
          </w:tcPr>
          <w:p w14:paraId="708512D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0.394</w:t>
            </w:r>
          </w:p>
        </w:tc>
      </w:tr>
      <w:tr w:rsidR="002A381C" w:rsidRPr="00C46265" w14:paraId="1C3D8419" w14:textId="77777777" w:rsidTr="00A94315">
        <w:tc>
          <w:tcPr>
            <w:tcW w:w="2903" w:type="dxa"/>
            <w:tcBorders>
              <w:top w:val="nil"/>
              <w:left w:val="nil"/>
              <w:bottom w:val="nil"/>
              <w:right w:val="nil"/>
            </w:tcBorders>
            <w:shd w:val="clear" w:color="auto" w:fill="FFFFFF" w:themeFill="background1"/>
            <w:vAlign w:val="center"/>
          </w:tcPr>
          <w:p w14:paraId="4952BF59"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Master’s degree (ref.)</w:t>
            </w:r>
          </w:p>
        </w:tc>
        <w:tc>
          <w:tcPr>
            <w:tcW w:w="1787" w:type="dxa"/>
            <w:tcBorders>
              <w:top w:val="nil"/>
              <w:left w:val="nil"/>
              <w:bottom w:val="nil"/>
              <w:right w:val="nil"/>
            </w:tcBorders>
            <w:shd w:val="clear" w:color="auto" w:fill="FFFFFF" w:themeFill="background1"/>
            <w:vAlign w:val="center"/>
          </w:tcPr>
          <w:p w14:paraId="0683A7C8"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03C84D18"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642565B"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29F7A33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DDC7276" w14:textId="77777777" w:rsidTr="00A94315">
        <w:tc>
          <w:tcPr>
            <w:tcW w:w="2903" w:type="dxa"/>
            <w:tcBorders>
              <w:top w:val="nil"/>
              <w:left w:val="nil"/>
              <w:bottom w:val="nil"/>
              <w:right w:val="nil"/>
            </w:tcBorders>
            <w:shd w:val="clear" w:color="auto" w:fill="FFFFFF" w:themeFill="background1"/>
            <w:vAlign w:val="center"/>
          </w:tcPr>
          <w:p w14:paraId="7F01640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Marriage </w:t>
            </w:r>
          </w:p>
        </w:tc>
        <w:tc>
          <w:tcPr>
            <w:tcW w:w="1787" w:type="dxa"/>
            <w:tcBorders>
              <w:top w:val="nil"/>
              <w:left w:val="nil"/>
              <w:bottom w:val="nil"/>
              <w:right w:val="nil"/>
            </w:tcBorders>
            <w:shd w:val="clear" w:color="auto" w:fill="FFFFFF" w:themeFill="background1"/>
            <w:vAlign w:val="center"/>
          </w:tcPr>
          <w:p w14:paraId="73669204"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0FC95D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50E4D93"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0C2D7C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FA72461" w14:textId="77777777" w:rsidTr="00A94315">
        <w:trPr>
          <w:trHeight w:val="66"/>
        </w:trPr>
        <w:tc>
          <w:tcPr>
            <w:tcW w:w="2903" w:type="dxa"/>
            <w:tcBorders>
              <w:top w:val="nil"/>
              <w:left w:val="nil"/>
              <w:bottom w:val="nil"/>
              <w:right w:val="nil"/>
            </w:tcBorders>
            <w:shd w:val="clear" w:color="auto" w:fill="FFFFFF" w:themeFill="background1"/>
            <w:vAlign w:val="center"/>
          </w:tcPr>
          <w:p w14:paraId="1D20072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Not married</w:t>
            </w:r>
          </w:p>
        </w:tc>
        <w:tc>
          <w:tcPr>
            <w:tcW w:w="1787" w:type="dxa"/>
            <w:tcBorders>
              <w:top w:val="nil"/>
              <w:left w:val="nil"/>
              <w:bottom w:val="nil"/>
              <w:right w:val="nil"/>
            </w:tcBorders>
            <w:shd w:val="clear" w:color="auto" w:fill="FFFFFF" w:themeFill="background1"/>
            <w:vAlign w:val="center"/>
          </w:tcPr>
          <w:p w14:paraId="70BFA39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3.067 (3.304)</w:t>
            </w:r>
          </w:p>
        </w:tc>
        <w:tc>
          <w:tcPr>
            <w:tcW w:w="1112" w:type="dxa"/>
            <w:tcBorders>
              <w:top w:val="nil"/>
              <w:left w:val="nil"/>
              <w:bottom w:val="nil"/>
              <w:right w:val="nil"/>
            </w:tcBorders>
            <w:shd w:val="clear" w:color="auto" w:fill="FFFFFF" w:themeFill="background1"/>
            <w:vAlign w:val="center"/>
          </w:tcPr>
          <w:p w14:paraId="02F3765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0.353</w:t>
            </w:r>
          </w:p>
        </w:tc>
        <w:tc>
          <w:tcPr>
            <w:tcW w:w="1789" w:type="dxa"/>
            <w:tcBorders>
              <w:top w:val="nil"/>
              <w:left w:val="nil"/>
              <w:bottom w:val="nil"/>
              <w:right w:val="nil"/>
            </w:tcBorders>
            <w:shd w:val="clear" w:color="auto" w:fill="FFFFFF" w:themeFill="background1"/>
            <w:vAlign w:val="center"/>
          </w:tcPr>
          <w:p w14:paraId="511031D6" w14:textId="4F78015C"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1.214 (1.684)</w:t>
            </w:r>
          </w:p>
        </w:tc>
        <w:tc>
          <w:tcPr>
            <w:tcW w:w="1056" w:type="dxa"/>
            <w:tcBorders>
              <w:top w:val="nil"/>
              <w:left w:val="nil"/>
              <w:bottom w:val="nil"/>
              <w:right w:val="nil"/>
            </w:tcBorders>
            <w:shd w:val="clear" w:color="auto" w:fill="FFFFFF" w:themeFill="background1"/>
            <w:vAlign w:val="center"/>
          </w:tcPr>
          <w:p w14:paraId="7554C21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0.471</w:t>
            </w:r>
          </w:p>
        </w:tc>
      </w:tr>
      <w:tr w:rsidR="002A381C" w:rsidRPr="00C46265" w14:paraId="1D028549" w14:textId="77777777" w:rsidTr="00A94315">
        <w:tc>
          <w:tcPr>
            <w:tcW w:w="2903" w:type="dxa"/>
            <w:tcBorders>
              <w:top w:val="nil"/>
              <w:left w:val="nil"/>
              <w:bottom w:val="nil"/>
              <w:right w:val="nil"/>
            </w:tcBorders>
            <w:shd w:val="clear" w:color="auto" w:fill="FFFFFF" w:themeFill="background1"/>
            <w:vAlign w:val="center"/>
          </w:tcPr>
          <w:p w14:paraId="5A2B7B46"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Married</w:t>
            </w:r>
          </w:p>
        </w:tc>
        <w:tc>
          <w:tcPr>
            <w:tcW w:w="1787" w:type="dxa"/>
            <w:tcBorders>
              <w:top w:val="nil"/>
              <w:left w:val="nil"/>
              <w:bottom w:val="nil"/>
              <w:right w:val="nil"/>
            </w:tcBorders>
            <w:shd w:val="clear" w:color="auto" w:fill="FFFFFF" w:themeFill="background1"/>
            <w:vAlign w:val="center"/>
          </w:tcPr>
          <w:p w14:paraId="512504B2" w14:textId="279ADD1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0.291 (2.708)</w:t>
            </w:r>
          </w:p>
        </w:tc>
        <w:tc>
          <w:tcPr>
            <w:tcW w:w="1112" w:type="dxa"/>
            <w:tcBorders>
              <w:top w:val="nil"/>
              <w:left w:val="nil"/>
              <w:bottom w:val="nil"/>
              <w:right w:val="nil"/>
            </w:tcBorders>
            <w:shd w:val="clear" w:color="auto" w:fill="FFFFFF" w:themeFill="background1"/>
            <w:vAlign w:val="center"/>
          </w:tcPr>
          <w:p w14:paraId="1431F97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0.915</w:t>
            </w:r>
          </w:p>
        </w:tc>
        <w:tc>
          <w:tcPr>
            <w:tcW w:w="1789" w:type="dxa"/>
            <w:tcBorders>
              <w:top w:val="nil"/>
              <w:left w:val="nil"/>
              <w:bottom w:val="nil"/>
              <w:right w:val="nil"/>
            </w:tcBorders>
            <w:shd w:val="clear" w:color="auto" w:fill="FFFFFF" w:themeFill="background1"/>
            <w:vAlign w:val="center"/>
          </w:tcPr>
          <w:p w14:paraId="5C3BBA58" w14:textId="3F16755F"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1.213 (1.366)</w:t>
            </w:r>
          </w:p>
        </w:tc>
        <w:tc>
          <w:tcPr>
            <w:tcW w:w="1056" w:type="dxa"/>
            <w:tcBorders>
              <w:top w:val="nil"/>
              <w:left w:val="nil"/>
              <w:bottom w:val="nil"/>
              <w:right w:val="nil"/>
            </w:tcBorders>
            <w:shd w:val="clear" w:color="auto" w:fill="FFFFFF" w:themeFill="background1"/>
            <w:vAlign w:val="center"/>
          </w:tcPr>
          <w:p w14:paraId="7A68AEB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0.374</w:t>
            </w:r>
          </w:p>
        </w:tc>
      </w:tr>
      <w:tr w:rsidR="002A381C" w:rsidRPr="00C46265" w14:paraId="2F5494D3" w14:textId="77777777" w:rsidTr="00A94315">
        <w:tc>
          <w:tcPr>
            <w:tcW w:w="2903" w:type="dxa"/>
            <w:tcBorders>
              <w:top w:val="nil"/>
              <w:left w:val="nil"/>
              <w:bottom w:val="nil"/>
              <w:right w:val="nil"/>
            </w:tcBorders>
            <w:shd w:val="clear" w:color="auto" w:fill="FFFFFF" w:themeFill="background1"/>
            <w:vAlign w:val="center"/>
          </w:tcPr>
          <w:p w14:paraId="04BFF20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Divorced</w:t>
            </w:r>
          </w:p>
        </w:tc>
        <w:tc>
          <w:tcPr>
            <w:tcW w:w="1787" w:type="dxa"/>
            <w:tcBorders>
              <w:top w:val="nil"/>
              <w:left w:val="nil"/>
              <w:bottom w:val="nil"/>
              <w:right w:val="nil"/>
            </w:tcBorders>
            <w:shd w:val="clear" w:color="auto" w:fill="FFFFFF" w:themeFill="background1"/>
            <w:vAlign w:val="center"/>
          </w:tcPr>
          <w:p w14:paraId="52B3B17B" w14:textId="5F77BD8A"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1.600 (3.746)</w:t>
            </w:r>
          </w:p>
        </w:tc>
        <w:tc>
          <w:tcPr>
            <w:tcW w:w="1112" w:type="dxa"/>
            <w:tcBorders>
              <w:top w:val="nil"/>
              <w:left w:val="nil"/>
              <w:bottom w:val="nil"/>
              <w:right w:val="nil"/>
            </w:tcBorders>
            <w:shd w:val="clear" w:color="auto" w:fill="FFFFFF" w:themeFill="background1"/>
            <w:vAlign w:val="center"/>
          </w:tcPr>
          <w:p w14:paraId="52ACA07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0.669</w:t>
            </w:r>
          </w:p>
        </w:tc>
        <w:tc>
          <w:tcPr>
            <w:tcW w:w="1789" w:type="dxa"/>
            <w:tcBorders>
              <w:top w:val="nil"/>
              <w:left w:val="nil"/>
              <w:bottom w:val="nil"/>
              <w:right w:val="nil"/>
            </w:tcBorders>
            <w:shd w:val="clear" w:color="auto" w:fill="FFFFFF" w:themeFill="background1"/>
            <w:vAlign w:val="center"/>
          </w:tcPr>
          <w:p w14:paraId="4394B478" w14:textId="5340A0BA"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3.000 (2.327)</w:t>
            </w:r>
          </w:p>
        </w:tc>
        <w:tc>
          <w:tcPr>
            <w:tcW w:w="1056" w:type="dxa"/>
            <w:tcBorders>
              <w:top w:val="nil"/>
              <w:left w:val="nil"/>
              <w:bottom w:val="nil"/>
              <w:right w:val="nil"/>
            </w:tcBorders>
            <w:shd w:val="clear" w:color="auto" w:fill="FFFFFF" w:themeFill="background1"/>
            <w:vAlign w:val="center"/>
          </w:tcPr>
          <w:p w14:paraId="3ADC451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0.197</w:t>
            </w:r>
          </w:p>
        </w:tc>
      </w:tr>
      <w:tr w:rsidR="002A381C" w:rsidRPr="00C46265" w14:paraId="5FC78497" w14:textId="77777777" w:rsidTr="00A94315">
        <w:tc>
          <w:tcPr>
            <w:tcW w:w="2903" w:type="dxa"/>
            <w:tcBorders>
              <w:top w:val="nil"/>
              <w:left w:val="nil"/>
              <w:bottom w:val="nil"/>
              <w:right w:val="nil"/>
            </w:tcBorders>
            <w:shd w:val="clear" w:color="auto" w:fill="FFFFFF" w:themeFill="background1"/>
            <w:vAlign w:val="center"/>
          </w:tcPr>
          <w:p w14:paraId="5ADE1EF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Widowed</w:t>
            </w:r>
          </w:p>
        </w:tc>
        <w:tc>
          <w:tcPr>
            <w:tcW w:w="1787" w:type="dxa"/>
            <w:tcBorders>
              <w:top w:val="nil"/>
              <w:left w:val="nil"/>
              <w:bottom w:val="nil"/>
              <w:right w:val="nil"/>
            </w:tcBorders>
            <w:shd w:val="clear" w:color="auto" w:fill="FFFFFF" w:themeFill="background1"/>
            <w:vAlign w:val="center"/>
          </w:tcPr>
          <w:p w14:paraId="1656F267" w14:textId="77F665E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0.088 (2.799)</w:t>
            </w:r>
          </w:p>
        </w:tc>
        <w:tc>
          <w:tcPr>
            <w:tcW w:w="1112" w:type="dxa"/>
            <w:tcBorders>
              <w:top w:val="nil"/>
              <w:left w:val="nil"/>
              <w:bottom w:val="nil"/>
              <w:right w:val="nil"/>
            </w:tcBorders>
            <w:shd w:val="clear" w:color="auto" w:fill="FFFFFF" w:themeFill="background1"/>
            <w:vAlign w:val="center"/>
          </w:tcPr>
          <w:p w14:paraId="209E18E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0.975</w:t>
            </w:r>
          </w:p>
        </w:tc>
        <w:tc>
          <w:tcPr>
            <w:tcW w:w="1789" w:type="dxa"/>
            <w:tcBorders>
              <w:top w:val="nil"/>
              <w:left w:val="nil"/>
              <w:bottom w:val="nil"/>
              <w:right w:val="nil"/>
            </w:tcBorders>
            <w:shd w:val="clear" w:color="auto" w:fill="FFFFFF" w:themeFill="background1"/>
            <w:vAlign w:val="center"/>
          </w:tcPr>
          <w:p w14:paraId="6C2D6A2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0.068 (1.376)</w:t>
            </w:r>
          </w:p>
        </w:tc>
        <w:tc>
          <w:tcPr>
            <w:tcW w:w="1056" w:type="dxa"/>
            <w:tcBorders>
              <w:top w:val="nil"/>
              <w:left w:val="nil"/>
              <w:bottom w:val="nil"/>
              <w:right w:val="nil"/>
            </w:tcBorders>
            <w:shd w:val="clear" w:color="auto" w:fill="FFFFFF" w:themeFill="background1"/>
            <w:vAlign w:val="center"/>
          </w:tcPr>
          <w:p w14:paraId="254EEC2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0.961</w:t>
            </w:r>
          </w:p>
        </w:tc>
      </w:tr>
      <w:tr w:rsidR="002A381C" w:rsidRPr="00C46265" w14:paraId="0DFE24B7" w14:textId="77777777" w:rsidTr="00A94315">
        <w:tc>
          <w:tcPr>
            <w:tcW w:w="2903" w:type="dxa"/>
            <w:tcBorders>
              <w:top w:val="nil"/>
              <w:left w:val="nil"/>
              <w:bottom w:val="nil"/>
              <w:right w:val="nil"/>
            </w:tcBorders>
            <w:shd w:val="clear" w:color="auto" w:fill="FFFFFF" w:themeFill="background1"/>
            <w:vAlign w:val="center"/>
          </w:tcPr>
          <w:p w14:paraId="04367392" w14:textId="4154C14C" w:rsidR="002A381C" w:rsidRPr="00C46265" w:rsidRDefault="00A7208C" w:rsidP="00A7208C">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Ha</w:t>
            </w:r>
            <w:r>
              <w:rPr>
                <w:rFonts w:ascii="Book Antiqua" w:eastAsia="微软雅黑" w:hAnsi="Book Antiqua"/>
                <w:sz w:val="24"/>
                <w:szCs w:val="24"/>
              </w:rPr>
              <w:t>d</w:t>
            </w:r>
            <w:r w:rsidRPr="00C46265">
              <w:rPr>
                <w:rFonts w:ascii="Book Antiqua" w:eastAsia="微软雅黑" w:hAnsi="Book Antiqua"/>
                <w:sz w:val="24"/>
                <w:szCs w:val="24"/>
              </w:rPr>
              <w:t xml:space="preserve"> </w:t>
            </w:r>
            <w:r w:rsidR="002A381C" w:rsidRPr="00C46265">
              <w:rPr>
                <w:rFonts w:ascii="Book Antiqua" w:eastAsia="微软雅黑" w:hAnsi="Book Antiqua"/>
                <w:sz w:val="24"/>
                <w:szCs w:val="24"/>
              </w:rPr>
              <w:t>a partner (ref.)</w:t>
            </w:r>
          </w:p>
        </w:tc>
        <w:tc>
          <w:tcPr>
            <w:tcW w:w="1787" w:type="dxa"/>
            <w:tcBorders>
              <w:top w:val="nil"/>
              <w:left w:val="nil"/>
              <w:bottom w:val="nil"/>
              <w:right w:val="nil"/>
            </w:tcBorders>
            <w:shd w:val="clear" w:color="auto" w:fill="FFFFFF" w:themeFill="background1"/>
            <w:vAlign w:val="center"/>
          </w:tcPr>
          <w:p w14:paraId="37FC4BEE"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4F9C386"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5CCED241"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564FB0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6AACEB3" w14:textId="77777777" w:rsidTr="00A94315">
        <w:tc>
          <w:tcPr>
            <w:tcW w:w="2903" w:type="dxa"/>
            <w:tcBorders>
              <w:top w:val="nil"/>
              <w:left w:val="nil"/>
              <w:bottom w:val="nil"/>
              <w:right w:val="nil"/>
            </w:tcBorders>
            <w:shd w:val="clear" w:color="auto" w:fill="FFFFFF" w:themeFill="background1"/>
            <w:vAlign w:val="center"/>
          </w:tcPr>
          <w:p w14:paraId="69D341A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Alcohol drinking</w:t>
            </w:r>
          </w:p>
        </w:tc>
        <w:tc>
          <w:tcPr>
            <w:tcW w:w="1787" w:type="dxa"/>
            <w:tcBorders>
              <w:top w:val="nil"/>
              <w:left w:val="nil"/>
              <w:bottom w:val="nil"/>
              <w:right w:val="nil"/>
            </w:tcBorders>
            <w:shd w:val="clear" w:color="auto" w:fill="FFFFFF" w:themeFill="background1"/>
            <w:vAlign w:val="center"/>
          </w:tcPr>
          <w:p w14:paraId="688B1802"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B24EB3B"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1260FC7F"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2DC3413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55A15D2" w14:textId="77777777" w:rsidTr="00A94315">
        <w:tc>
          <w:tcPr>
            <w:tcW w:w="2903" w:type="dxa"/>
            <w:tcBorders>
              <w:top w:val="nil"/>
              <w:left w:val="nil"/>
              <w:bottom w:val="nil"/>
              <w:right w:val="nil"/>
            </w:tcBorders>
            <w:shd w:val="clear" w:color="auto" w:fill="FFFFFF" w:themeFill="background1"/>
            <w:vAlign w:val="center"/>
          </w:tcPr>
          <w:p w14:paraId="51C8877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Abstaining</w:t>
            </w:r>
          </w:p>
        </w:tc>
        <w:tc>
          <w:tcPr>
            <w:tcW w:w="1787" w:type="dxa"/>
            <w:tcBorders>
              <w:top w:val="nil"/>
              <w:left w:val="nil"/>
              <w:bottom w:val="nil"/>
              <w:right w:val="nil"/>
            </w:tcBorders>
            <w:shd w:val="clear" w:color="auto" w:fill="FFFFFF" w:themeFill="background1"/>
            <w:vAlign w:val="center"/>
          </w:tcPr>
          <w:p w14:paraId="1500A86F" w14:textId="155EBD9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5.072 (2.456)</w:t>
            </w:r>
          </w:p>
        </w:tc>
        <w:tc>
          <w:tcPr>
            <w:tcW w:w="1112" w:type="dxa"/>
            <w:tcBorders>
              <w:top w:val="nil"/>
              <w:left w:val="nil"/>
              <w:bottom w:val="nil"/>
              <w:right w:val="nil"/>
            </w:tcBorders>
            <w:shd w:val="clear" w:color="auto" w:fill="FFFFFF" w:themeFill="background1"/>
            <w:vAlign w:val="center"/>
          </w:tcPr>
          <w:p w14:paraId="554A6E8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0.039</w:t>
            </w:r>
          </w:p>
        </w:tc>
        <w:tc>
          <w:tcPr>
            <w:tcW w:w="1789" w:type="dxa"/>
            <w:tcBorders>
              <w:top w:val="nil"/>
              <w:left w:val="nil"/>
              <w:bottom w:val="nil"/>
              <w:right w:val="nil"/>
            </w:tcBorders>
            <w:shd w:val="clear" w:color="auto" w:fill="FFFFFF" w:themeFill="background1"/>
            <w:vAlign w:val="center"/>
          </w:tcPr>
          <w:p w14:paraId="237E564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0.573 (0.444)</w:t>
            </w:r>
          </w:p>
        </w:tc>
        <w:tc>
          <w:tcPr>
            <w:tcW w:w="1056" w:type="dxa"/>
            <w:tcBorders>
              <w:top w:val="nil"/>
              <w:left w:val="nil"/>
              <w:bottom w:val="nil"/>
              <w:right w:val="nil"/>
            </w:tcBorders>
            <w:shd w:val="clear" w:color="auto" w:fill="FFFFFF" w:themeFill="background1"/>
            <w:vAlign w:val="center"/>
          </w:tcPr>
          <w:p w14:paraId="40C1C97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0.197</w:t>
            </w:r>
          </w:p>
        </w:tc>
      </w:tr>
      <w:tr w:rsidR="002A381C" w:rsidRPr="00C46265" w14:paraId="3E25F7CA" w14:textId="77777777" w:rsidTr="00A94315">
        <w:tc>
          <w:tcPr>
            <w:tcW w:w="2903" w:type="dxa"/>
            <w:tcBorders>
              <w:top w:val="nil"/>
              <w:left w:val="nil"/>
              <w:bottom w:val="nil"/>
              <w:right w:val="nil"/>
            </w:tcBorders>
            <w:shd w:val="clear" w:color="auto" w:fill="FFFFFF" w:themeFill="background1"/>
            <w:vAlign w:val="center"/>
          </w:tcPr>
          <w:p w14:paraId="4C03F959"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Social drinking</w:t>
            </w:r>
          </w:p>
        </w:tc>
        <w:tc>
          <w:tcPr>
            <w:tcW w:w="1787" w:type="dxa"/>
            <w:tcBorders>
              <w:top w:val="nil"/>
              <w:left w:val="nil"/>
              <w:bottom w:val="nil"/>
              <w:right w:val="nil"/>
            </w:tcBorders>
            <w:shd w:val="clear" w:color="auto" w:fill="FFFFFF" w:themeFill="background1"/>
            <w:vAlign w:val="center"/>
          </w:tcPr>
          <w:p w14:paraId="4F819FED" w14:textId="072F1BC2"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4.381 (2.856)</w:t>
            </w:r>
          </w:p>
        </w:tc>
        <w:tc>
          <w:tcPr>
            <w:tcW w:w="1112" w:type="dxa"/>
            <w:tcBorders>
              <w:top w:val="nil"/>
              <w:left w:val="nil"/>
              <w:bottom w:val="nil"/>
              <w:right w:val="nil"/>
            </w:tcBorders>
            <w:shd w:val="clear" w:color="auto" w:fill="FFFFFF" w:themeFill="background1"/>
            <w:vAlign w:val="center"/>
          </w:tcPr>
          <w:p w14:paraId="3AE123B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0.125</w:t>
            </w:r>
          </w:p>
        </w:tc>
        <w:tc>
          <w:tcPr>
            <w:tcW w:w="1789" w:type="dxa"/>
            <w:tcBorders>
              <w:top w:val="nil"/>
              <w:left w:val="nil"/>
              <w:bottom w:val="nil"/>
              <w:right w:val="nil"/>
            </w:tcBorders>
            <w:shd w:val="clear" w:color="auto" w:fill="FFFFFF" w:themeFill="background1"/>
            <w:vAlign w:val="center"/>
          </w:tcPr>
          <w:p w14:paraId="6A23C41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-0.360 (0.953)</w:t>
            </w:r>
          </w:p>
        </w:tc>
        <w:tc>
          <w:tcPr>
            <w:tcW w:w="1056" w:type="dxa"/>
            <w:tcBorders>
              <w:top w:val="nil"/>
              <w:left w:val="nil"/>
              <w:bottom w:val="nil"/>
              <w:right w:val="nil"/>
            </w:tcBorders>
            <w:shd w:val="clear" w:color="auto" w:fill="FFFFFF" w:themeFill="background1"/>
            <w:vAlign w:val="center"/>
          </w:tcPr>
          <w:p w14:paraId="7925E74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0.706</w:t>
            </w:r>
          </w:p>
        </w:tc>
      </w:tr>
      <w:tr w:rsidR="002A381C" w:rsidRPr="00C46265" w14:paraId="0D5E0433" w14:textId="77777777" w:rsidTr="00A94315">
        <w:tc>
          <w:tcPr>
            <w:tcW w:w="2903" w:type="dxa"/>
            <w:tcBorders>
              <w:top w:val="nil"/>
              <w:left w:val="nil"/>
              <w:bottom w:val="nil"/>
              <w:right w:val="nil"/>
            </w:tcBorders>
            <w:shd w:val="clear" w:color="auto" w:fill="FFFFFF" w:themeFill="background1"/>
            <w:vAlign w:val="center"/>
          </w:tcPr>
          <w:p w14:paraId="519FE35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Heavy drinking</w:t>
            </w:r>
          </w:p>
        </w:tc>
        <w:tc>
          <w:tcPr>
            <w:tcW w:w="1787" w:type="dxa"/>
            <w:tcBorders>
              <w:top w:val="nil"/>
              <w:left w:val="nil"/>
              <w:bottom w:val="nil"/>
              <w:right w:val="nil"/>
            </w:tcBorders>
            <w:shd w:val="clear" w:color="auto" w:fill="FFFFFF" w:themeFill="background1"/>
            <w:vAlign w:val="center"/>
          </w:tcPr>
          <w:p w14:paraId="7DE23E99" w14:textId="3B9B70E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7.167 (2.802)</w:t>
            </w:r>
          </w:p>
        </w:tc>
        <w:tc>
          <w:tcPr>
            <w:tcW w:w="1112" w:type="dxa"/>
            <w:tcBorders>
              <w:top w:val="nil"/>
              <w:left w:val="nil"/>
              <w:bottom w:val="nil"/>
              <w:right w:val="nil"/>
            </w:tcBorders>
            <w:shd w:val="clear" w:color="auto" w:fill="FFFFFF" w:themeFill="background1"/>
            <w:vAlign w:val="center"/>
          </w:tcPr>
          <w:p w14:paraId="6B886F4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0.011</w:t>
            </w:r>
          </w:p>
        </w:tc>
        <w:tc>
          <w:tcPr>
            <w:tcW w:w="1789" w:type="dxa"/>
            <w:tcBorders>
              <w:top w:val="nil"/>
              <w:left w:val="nil"/>
              <w:bottom w:val="nil"/>
              <w:right w:val="nil"/>
            </w:tcBorders>
            <w:shd w:val="clear" w:color="auto" w:fill="FFFFFF" w:themeFill="background1"/>
            <w:vAlign w:val="center"/>
          </w:tcPr>
          <w:p w14:paraId="6C223F8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0.329 (0.538)</w:t>
            </w:r>
          </w:p>
        </w:tc>
        <w:tc>
          <w:tcPr>
            <w:tcW w:w="1056" w:type="dxa"/>
            <w:tcBorders>
              <w:top w:val="nil"/>
              <w:left w:val="nil"/>
              <w:bottom w:val="nil"/>
              <w:right w:val="nil"/>
            </w:tcBorders>
            <w:shd w:val="clear" w:color="auto" w:fill="FFFFFF" w:themeFill="background1"/>
            <w:vAlign w:val="center"/>
          </w:tcPr>
          <w:p w14:paraId="78EBE93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0.540</w:t>
            </w:r>
          </w:p>
        </w:tc>
      </w:tr>
      <w:tr w:rsidR="002A381C" w:rsidRPr="00C46265" w14:paraId="0BDD7F7D" w14:textId="77777777" w:rsidTr="00A94315">
        <w:tc>
          <w:tcPr>
            <w:tcW w:w="2903" w:type="dxa"/>
            <w:tcBorders>
              <w:top w:val="nil"/>
              <w:left w:val="nil"/>
              <w:bottom w:val="nil"/>
              <w:right w:val="nil"/>
            </w:tcBorders>
            <w:shd w:val="clear" w:color="auto" w:fill="FFFFFF" w:themeFill="background1"/>
            <w:vAlign w:val="center"/>
          </w:tcPr>
          <w:p w14:paraId="6AD3D4B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Occasional drinking</w:t>
            </w:r>
          </w:p>
        </w:tc>
        <w:tc>
          <w:tcPr>
            <w:tcW w:w="1787" w:type="dxa"/>
            <w:tcBorders>
              <w:top w:val="nil"/>
              <w:left w:val="nil"/>
              <w:bottom w:val="nil"/>
              <w:right w:val="nil"/>
            </w:tcBorders>
            <w:shd w:val="clear" w:color="auto" w:fill="FFFFFF" w:themeFill="background1"/>
            <w:vAlign w:val="center"/>
          </w:tcPr>
          <w:p w14:paraId="5B938508" w14:textId="3BA113BD"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5.800 (2.618)</w:t>
            </w:r>
          </w:p>
        </w:tc>
        <w:tc>
          <w:tcPr>
            <w:tcW w:w="1112" w:type="dxa"/>
            <w:tcBorders>
              <w:top w:val="nil"/>
              <w:left w:val="nil"/>
              <w:bottom w:val="nil"/>
              <w:right w:val="nil"/>
            </w:tcBorders>
            <w:shd w:val="clear" w:color="auto" w:fill="FFFFFF" w:themeFill="background1"/>
            <w:vAlign w:val="center"/>
          </w:tcPr>
          <w:p w14:paraId="4563722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0.027</w:t>
            </w:r>
          </w:p>
        </w:tc>
        <w:tc>
          <w:tcPr>
            <w:tcW w:w="1789" w:type="dxa"/>
            <w:tcBorders>
              <w:top w:val="nil"/>
              <w:left w:val="nil"/>
              <w:bottom w:val="nil"/>
              <w:right w:val="nil"/>
            </w:tcBorders>
            <w:shd w:val="clear" w:color="auto" w:fill="FFFFFF" w:themeFill="background1"/>
            <w:vAlign w:val="center"/>
          </w:tcPr>
          <w:p w14:paraId="131E16E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(ref.)</w:t>
            </w:r>
          </w:p>
        </w:tc>
        <w:tc>
          <w:tcPr>
            <w:tcW w:w="1056" w:type="dxa"/>
            <w:tcBorders>
              <w:top w:val="nil"/>
              <w:left w:val="nil"/>
              <w:bottom w:val="nil"/>
              <w:right w:val="nil"/>
            </w:tcBorders>
            <w:shd w:val="clear" w:color="auto" w:fill="FFFFFF" w:themeFill="background1"/>
            <w:vAlign w:val="center"/>
          </w:tcPr>
          <w:p w14:paraId="0460AD1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64AC454" w14:textId="77777777" w:rsidTr="00A94315">
        <w:tc>
          <w:tcPr>
            <w:tcW w:w="2903" w:type="dxa"/>
            <w:tcBorders>
              <w:top w:val="nil"/>
              <w:left w:val="nil"/>
              <w:bottom w:val="nil"/>
              <w:right w:val="nil"/>
            </w:tcBorders>
            <w:shd w:val="clear" w:color="auto" w:fill="FFFFFF" w:themeFill="background1"/>
            <w:vAlign w:val="center"/>
          </w:tcPr>
          <w:p w14:paraId="4B7084F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Alcoholism (ref.)</w:t>
            </w:r>
          </w:p>
        </w:tc>
        <w:tc>
          <w:tcPr>
            <w:tcW w:w="1787" w:type="dxa"/>
            <w:tcBorders>
              <w:top w:val="nil"/>
              <w:left w:val="nil"/>
              <w:bottom w:val="nil"/>
              <w:right w:val="nil"/>
            </w:tcBorders>
            <w:shd w:val="clear" w:color="auto" w:fill="FFFFFF" w:themeFill="background1"/>
            <w:vAlign w:val="center"/>
          </w:tcPr>
          <w:p w14:paraId="36AB1962"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5CF989E9"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C2C8A28"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3BD0A8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3CEFFF3" w14:textId="77777777" w:rsidTr="00A94315">
        <w:tc>
          <w:tcPr>
            <w:tcW w:w="2903" w:type="dxa"/>
            <w:tcBorders>
              <w:top w:val="nil"/>
              <w:left w:val="nil"/>
              <w:bottom w:val="nil"/>
              <w:right w:val="nil"/>
            </w:tcBorders>
            <w:shd w:val="clear" w:color="auto" w:fill="FFFFFF" w:themeFill="background1"/>
            <w:vAlign w:val="center"/>
          </w:tcPr>
          <w:p w14:paraId="7D5A7CB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Smoking </w:t>
            </w:r>
          </w:p>
        </w:tc>
        <w:tc>
          <w:tcPr>
            <w:tcW w:w="1787" w:type="dxa"/>
            <w:tcBorders>
              <w:top w:val="nil"/>
              <w:left w:val="nil"/>
              <w:bottom w:val="nil"/>
              <w:right w:val="nil"/>
            </w:tcBorders>
            <w:shd w:val="clear" w:color="auto" w:fill="FFFFFF" w:themeFill="background1"/>
            <w:vAlign w:val="center"/>
          </w:tcPr>
          <w:p w14:paraId="136F6D26"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4BAF73D"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03ABADF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C3E79A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596AEF6" w14:textId="77777777" w:rsidTr="00A94315">
        <w:tc>
          <w:tcPr>
            <w:tcW w:w="2903" w:type="dxa"/>
            <w:tcBorders>
              <w:top w:val="nil"/>
              <w:left w:val="nil"/>
              <w:bottom w:val="nil"/>
              <w:right w:val="nil"/>
            </w:tcBorders>
            <w:shd w:val="clear" w:color="auto" w:fill="FFFFFF" w:themeFill="background1"/>
            <w:vAlign w:val="center"/>
          </w:tcPr>
          <w:p w14:paraId="273DCAF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Never smoked</w:t>
            </w:r>
          </w:p>
        </w:tc>
        <w:tc>
          <w:tcPr>
            <w:tcW w:w="1787" w:type="dxa"/>
            <w:tcBorders>
              <w:top w:val="nil"/>
              <w:left w:val="nil"/>
              <w:bottom w:val="nil"/>
              <w:right w:val="nil"/>
            </w:tcBorders>
            <w:shd w:val="clear" w:color="auto" w:fill="FFFFFF" w:themeFill="background1"/>
            <w:vAlign w:val="center"/>
          </w:tcPr>
          <w:p w14:paraId="089F6C3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0.036 (1.334)</w:t>
            </w:r>
          </w:p>
        </w:tc>
        <w:tc>
          <w:tcPr>
            <w:tcW w:w="1112" w:type="dxa"/>
            <w:tcBorders>
              <w:top w:val="nil"/>
              <w:left w:val="nil"/>
              <w:bottom w:val="nil"/>
              <w:right w:val="nil"/>
            </w:tcBorders>
            <w:shd w:val="clear" w:color="auto" w:fill="FFFFFF" w:themeFill="background1"/>
            <w:vAlign w:val="center"/>
          </w:tcPr>
          <w:p w14:paraId="6706A28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0.978</w:t>
            </w:r>
          </w:p>
        </w:tc>
        <w:tc>
          <w:tcPr>
            <w:tcW w:w="1789" w:type="dxa"/>
            <w:tcBorders>
              <w:top w:val="nil"/>
              <w:left w:val="nil"/>
              <w:bottom w:val="nil"/>
              <w:right w:val="nil"/>
            </w:tcBorders>
            <w:shd w:val="clear" w:color="auto" w:fill="FFFFFF" w:themeFill="background1"/>
            <w:vAlign w:val="center"/>
          </w:tcPr>
          <w:p w14:paraId="049662F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0.852 (0.421)</w:t>
            </w:r>
          </w:p>
        </w:tc>
        <w:tc>
          <w:tcPr>
            <w:tcW w:w="1056" w:type="dxa"/>
            <w:tcBorders>
              <w:top w:val="nil"/>
              <w:left w:val="nil"/>
              <w:bottom w:val="nil"/>
              <w:right w:val="nil"/>
            </w:tcBorders>
            <w:shd w:val="clear" w:color="auto" w:fill="FFFFFF" w:themeFill="background1"/>
            <w:vAlign w:val="center"/>
          </w:tcPr>
          <w:p w14:paraId="185EBD7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0.053</w:t>
            </w:r>
          </w:p>
        </w:tc>
      </w:tr>
      <w:tr w:rsidR="002A381C" w:rsidRPr="00C46265" w14:paraId="0EA66EAB" w14:textId="77777777" w:rsidTr="00A94315">
        <w:tc>
          <w:tcPr>
            <w:tcW w:w="2903" w:type="dxa"/>
            <w:tcBorders>
              <w:top w:val="nil"/>
              <w:left w:val="nil"/>
              <w:bottom w:val="nil"/>
              <w:right w:val="nil"/>
            </w:tcBorders>
            <w:shd w:val="clear" w:color="auto" w:fill="FFFFFF" w:themeFill="background1"/>
            <w:vAlign w:val="center"/>
          </w:tcPr>
          <w:p w14:paraId="00C2C01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Current smoker</w:t>
            </w:r>
          </w:p>
        </w:tc>
        <w:tc>
          <w:tcPr>
            <w:tcW w:w="1787" w:type="dxa"/>
            <w:tcBorders>
              <w:top w:val="nil"/>
              <w:left w:val="nil"/>
              <w:bottom w:val="nil"/>
              <w:right w:val="nil"/>
            </w:tcBorders>
            <w:shd w:val="clear" w:color="auto" w:fill="FFFFFF" w:themeFill="background1"/>
            <w:vAlign w:val="center"/>
          </w:tcPr>
          <w:p w14:paraId="4A5069C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0.466 (1.484)</w:t>
            </w:r>
          </w:p>
        </w:tc>
        <w:tc>
          <w:tcPr>
            <w:tcW w:w="1112" w:type="dxa"/>
            <w:tcBorders>
              <w:top w:val="nil"/>
              <w:left w:val="nil"/>
              <w:bottom w:val="nil"/>
              <w:right w:val="nil"/>
            </w:tcBorders>
            <w:shd w:val="clear" w:color="auto" w:fill="FFFFFF" w:themeFill="background1"/>
            <w:vAlign w:val="center"/>
          </w:tcPr>
          <w:p w14:paraId="09F6EA5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0.753</w:t>
            </w:r>
          </w:p>
        </w:tc>
        <w:tc>
          <w:tcPr>
            <w:tcW w:w="1789" w:type="dxa"/>
            <w:tcBorders>
              <w:top w:val="nil"/>
              <w:left w:val="nil"/>
              <w:bottom w:val="nil"/>
              <w:right w:val="nil"/>
            </w:tcBorders>
            <w:shd w:val="clear" w:color="auto" w:fill="FFFFFF" w:themeFill="background1"/>
            <w:vAlign w:val="center"/>
          </w:tcPr>
          <w:p w14:paraId="6087B70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0.912 (0.564)</w:t>
            </w:r>
          </w:p>
        </w:tc>
        <w:tc>
          <w:tcPr>
            <w:tcW w:w="1056" w:type="dxa"/>
            <w:tcBorders>
              <w:top w:val="nil"/>
              <w:left w:val="nil"/>
              <w:bottom w:val="nil"/>
              <w:right w:val="nil"/>
            </w:tcBorders>
            <w:shd w:val="clear" w:color="auto" w:fill="FFFFFF" w:themeFill="background1"/>
            <w:vAlign w:val="center"/>
          </w:tcPr>
          <w:p w14:paraId="5185A20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0.106</w:t>
            </w:r>
          </w:p>
        </w:tc>
      </w:tr>
      <w:tr w:rsidR="002A381C" w:rsidRPr="00C46265" w14:paraId="1FC65916" w14:textId="77777777" w:rsidTr="00A94315">
        <w:tc>
          <w:tcPr>
            <w:tcW w:w="2903" w:type="dxa"/>
            <w:tcBorders>
              <w:top w:val="nil"/>
              <w:left w:val="nil"/>
              <w:bottom w:val="nil"/>
              <w:right w:val="nil"/>
            </w:tcBorders>
            <w:shd w:val="clear" w:color="auto" w:fill="FFFFFF" w:themeFill="background1"/>
            <w:vAlign w:val="center"/>
          </w:tcPr>
          <w:p w14:paraId="21F0547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Stopped smoking (ref.)</w:t>
            </w:r>
          </w:p>
        </w:tc>
        <w:tc>
          <w:tcPr>
            <w:tcW w:w="1787" w:type="dxa"/>
            <w:tcBorders>
              <w:top w:val="nil"/>
              <w:left w:val="nil"/>
              <w:bottom w:val="nil"/>
              <w:right w:val="nil"/>
            </w:tcBorders>
            <w:shd w:val="clear" w:color="auto" w:fill="FFFFFF" w:themeFill="background1"/>
            <w:vAlign w:val="center"/>
          </w:tcPr>
          <w:p w14:paraId="1BE51181"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DDD4526"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CB2A0F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BD6F01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3F67056" w14:textId="77777777" w:rsidTr="00A94315">
        <w:tc>
          <w:tcPr>
            <w:tcW w:w="2903" w:type="dxa"/>
            <w:tcBorders>
              <w:top w:val="nil"/>
              <w:left w:val="nil"/>
              <w:bottom w:val="nil"/>
              <w:right w:val="nil"/>
            </w:tcBorders>
            <w:shd w:val="clear" w:color="auto" w:fill="FFFFFF" w:themeFill="background1"/>
            <w:vAlign w:val="center"/>
          </w:tcPr>
          <w:p w14:paraId="17545E9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Time of admission to ED</w:t>
            </w:r>
          </w:p>
        </w:tc>
        <w:tc>
          <w:tcPr>
            <w:tcW w:w="1787" w:type="dxa"/>
            <w:tcBorders>
              <w:top w:val="nil"/>
              <w:left w:val="nil"/>
              <w:bottom w:val="nil"/>
              <w:right w:val="nil"/>
            </w:tcBorders>
            <w:shd w:val="clear" w:color="auto" w:fill="FFFFFF" w:themeFill="background1"/>
            <w:vAlign w:val="center"/>
          </w:tcPr>
          <w:p w14:paraId="1ABD5FCF" w14:textId="27D00448"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-0.038 (0.014)</w:t>
            </w:r>
          </w:p>
        </w:tc>
        <w:tc>
          <w:tcPr>
            <w:tcW w:w="1112" w:type="dxa"/>
            <w:tcBorders>
              <w:top w:val="nil"/>
              <w:left w:val="nil"/>
              <w:bottom w:val="nil"/>
              <w:right w:val="nil"/>
            </w:tcBorders>
            <w:shd w:val="clear" w:color="auto" w:fill="FFFFFF" w:themeFill="background1"/>
            <w:vAlign w:val="center"/>
          </w:tcPr>
          <w:p w14:paraId="6E114E5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0.006</w:t>
            </w:r>
          </w:p>
        </w:tc>
        <w:tc>
          <w:tcPr>
            <w:tcW w:w="1789" w:type="dxa"/>
            <w:tcBorders>
              <w:top w:val="nil"/>
              <w:left w:val="nil"/>
              <w:bottom w:val="nil"/>
              <w:right w:val="nil"/>
            </w:tcBorders>
            <w:shd w:val="clear" w:color="auto" w:fill="FFFFFF" w:themeFill="background1"/>
            <w:vAlign w:val="center"/>
          </w:tcPr>
          <w:p w14:paraId="28F6ED52" w14:textId="7240F9B9"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-0.011 (0.002)</w:t>
            </w:r>
          </w:p>
        </w:tc>
        <w:tc>
          <w:tcPr>
            <w:tcW w:w="1056" w:type="dxa"/>
            <w:tcBorders>
              <w:top w:val="nil"/>
              <w:left w:val="nil"/>
              <w:bottom w:val="nil"/>
              <w:right w:val="nil"/>
            </w:tcBorders>
            <w:shd w:val="clear" w:color="auto" w:fill="FFFFFF" w:themeFill="background1"/>
            <w:vAlign w:val="center"/>
          </w:tcPr>
          <w:p w14:paraId="23FB1F8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31A096F8" w14:textId="77777777" w:rsidTr="00A94315">
        <w:tc>
          <w:tcPr>
            <w:tcW w:w="2903" w:type="dxa"/>
            <w:tcBorders>
              <w:top w:val="nil"/>
              <w:left w:val="nil"/>
              <w:bottom w:val="nil"/>
              <w:right w:val="nil"/>
            </w:tcBorders>
            <w:shd w:val="clear" w:color="auto" w:fill="FFFFFF" w:themeFill="background1"/>
            <w:vAlign w:val="center"/>
          </w:tcPr>
          <w:p w14:paraId="504086B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Waiting time in ED</w:t>
            </w:r>
          </w:p>
        </w:tc>
        <w:tc>
          <w:tcPr>
            <w:tcW w:w="1787" w:type="dxa"/>
            <w:tcBorders>
              <w:top w:val="nil"/>
              <w:left w:val="nil"/>
              <w:bottom w:val="nil"/>
              <w:right w:val="nil"/>
            </w:tcBorders>
            <w:shd w:val="clear" w:color="auto" w:fill="FFFFFF" w:themeFill="background1"/>
            <w:vAlign w:val="center"/>
          </w:tcPr>
          <w:p w14:paraId="567CA42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0.116 (0.028)</w:t>
            </w:r>
          </w:p>
        </w:tc>
        <w:tc>
          <w:tcPr>
            <w:tcW w:w="1112" w:type="dxa"/>
            <w:tcBorders>
              <w:top w:val="nil"/>
              <w:left w:val="nil"/>
              <w:bottom w:val="nil"/>
              <w:right w:val="nil"/>
            </w:tcBorders>
            <w:shd w:val="clear" w:color="auto" w:fill="FFFFFF" w:themeFill="background1"/>
            <w:vAlign w:val="center"/>
          </w:tcPr>
          <w:p w14:paraId="06B209D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c>
          <w:tcPr>
            <w:tcW w:w="1789" w:type="dxa"/>
            <w:tcBorders>
              <w:top w:val="nil"/>
              <w:left w:val="nil"/>
              <w:bottom w:val="nil"/>
              <w:right w:val="nil"/>
            </w:tcBorders>
            <w:shd w:val="clear" w:color="auto" w:fill="FFFFFF" w:themeFill="background1"/>
            <w:vAlign w:val="center"/>
          </w:tcPr>
          <w:p w14:paraId="7730543E" w14:textId="41B9178E"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-0.049 (0.013)</w:t>
            </w:r>
          </w:p>
        </w:tc>
        <w:tc>
          <w:tcPr>
            <w:tcW w:w="1056" w:type="dxa"/>
            <w:tcBorders>
              <w:top w:val="nil"/>
              <w:left w:val="nil"/>
              <w:bottom w:val="nil"/>
              <w:right w:val="nil"/>
            </w:tcBorders>
            <w:shd w:val="clear" w:color="auto" w:fill="FFFFFF" w:themeFill="background1"/>
            <w:vAlign w:val="center"/>
          </w:tcPr>
          <w:p w14:paraId="141CD83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41552269" w14:textId="77777777" w:rsidTr="00A94315">
        <w:tc>
          <w:tcPr>
            <w:tcW w:w="2903" w:type="dxa"/>
            <w:tcBorders>
              <w:top w:val="nil"/>
              <w:left w:val="nil"/>
              <w:bottom w:val="nil"/>
              <w:right w:val="nil"/>
            </w:tcBorders>
            <w:shd w:val="clear" w:color="auto" w:fill="FFFFFF" w:themeFill="background1"/>
            <w:vAlign w:val="center"/>
          </w:tcPr>
          <w:p w14:paraId="78CC76C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Number of patients </w:t>
            </w:r>
          </w:p>
        </w:tc>
        <w:tc>
          <w:tcPr>
            <w:tcW w:w="1787" w:type="dxa"/>
            <w:tcBorders>
              <w:top w:val="nil"/>
              <w:left w:val="nil"/>
              <w:bottom w:val="nil"/>
              <w:right w:val="nil"/>
            </w:tcBorders>
            <w:shd w:val="clear" w:color="auto" w:fill="FFFFFF" w:themeFill="background1"/>
            <w:vAlign w:val="center"/>
          </w:tcPr>
          <w:p w14:paraId="56F532C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0.010 (0.003)</w:t>
            </w:r>
          </w:p>
        </w:tc>
        <w:tc>
          <w:tcPr>
            <w:tcW w:w="1112" w:type="dxa"/>
            <w:tcBorders>
              <w:top w:val="nil"/>
              <w:left w:val="nil"/>
              <w:bottom w:val="nil"/>
              <w:right w:val="nil"/>
            </w:tcBorders>
            <w:shd w:val="clear" w:color="auto" w:fill="FFFFFF" w:themeFill="background1"/>
            <w:vAlign w:val="center"/>
          </w:tcPr>
          <w:p w14:paraId="17A962E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c>
          <w:tcPr>
            <w:tcW w:w="1789" w:type="dxa"/>
            <w:tcBorders>
              <w:top w:val="nil"/>
              <w:left w:val="nil"/>
              <w:bottom w:val="nil"/>
              <w:right w:val="nil"/>
            </w:tcBorders>
            <w:shd w:val="clear" w:color="auto" w:fill="FFFFFF" w:themeFill="background1"/>
            <w:vAlign w:val="center"/>
          </w:tcPr>
          <w:p w14:paraId="5843AEED" w14:textId="74C98B68"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-0.008 (0.004)</w:t>
            </w:r>
          </w:p>
        </w:tc>
        <w:tc>
          <w:tcPr>
            <w:tcW w:w="1056" w:type="dxa"/>
            <w:tcBorders>
              <w:top w:val="nil"/>
              <w:left w:val="nil"/>
              <w:bottom w:val="nil"/>
              <w:right w:val="nil"/>
            </w:tcBorders>
            <w:shd w:val="clear" w:color="auto" w:fill="FFFFFF" w:themeFill="background1"/>
            <w:vAlign w:val="center"/>
          </w:tcPr>
          <w:p w14:paraId="379A9BB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0.050</w:t>
            </w:r>
          </w:p>
        </w:tc>
      </w:tr>
      <w:tr w:rsidR="002A381C" w:rsidRPr="00C46265" w14:paraId="03A3A01A" w14:textId="77777777" w:rsidTr="00A94315">
        <w:tc>
          <w:tcPr>
            <w:tcW w:w="2903" w:type="dxa"/>
            <w:tcBorders>
              <w:top w:val="nil"/>
              <w:left w:val="nil"/>
              <w:bottom w:val="nil"/>
              <w:right w:val="nil"/>
            </w:tcBorders>
            <w:shd w:val="clear" w:color="auto" w:fill="FFFFFF" w:themeFill="background1"/>
            <w:vAlign w:val="center"/>
          </w:tcPr>
          <w:p w14:paraId="7A15E8F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Number of nurses</w:t>
            </w:r>
          </w:p>
        </w:tc>
        <w:tc>
          <w:tcPr>
            <w:tcW w:w="1787" w:type="dxa"/>
            <w:tcBorders>
              <w:top w:val="nil"/>
              <w:left w:val="nil"/>
              <w:bottom w:val="nil"/>
              <w:right w:val="nil"/>
            </w:tcBorders>
            <w:shd w:val="clear" w:color="auto" w:fill="FFFFFF" w:themeFill="background1"/>
            <w:vAlign w:val="center"/>
          </w:tcPr>
          <w:p w14:paraId="3596346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 (0.001)</w:t>
            </w:r>
          </w:p>
        </w:tc>
        <w:tc>
          <w:tcPr>
            <w:tcW w:w="1112" w:type="dxa"/>
            <w:tcBorders>
              <w:top w:val="nil"/>
              <w:left w:val="nil"/>
              <w:bottom w:val="nil"/>
              <w:right w:val="nil"/>
            </w:tcBorders>
            <w:shd w:val="clear" w:color="auto" w:fill="FFFFFF" w:themeFill="background1"/>
            <w:vAlign w:val="center"/>
          </w:tcPr>
          <w:p w14:paraId="5E64240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0.004</w:t>
            </w:r>
          </w:p>
        </w:tc>
        <w:tc>
          <w:tcPr>
            <w:tcW w:w="1789" w:type="dxa"/>
            <w:tcBorders>
              <w:top w:val="nil"/>
              <w:left w:val="nil"/>
              <w:bottom w:val="nil"/>
              <w:right w:val="nil"/>
            </w:tcBorders>
            <w:shd w:val="clear" w:color="auto" w:fill="FFFFFF" w:themeFill="background1"/>
            <w:vAlign w:val="center"/>
          </w:tcPr>
          <w:p w14:paraId="42C65876" w14:textId="72F6196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-0.005 (0.002)</w:t>
            </w:r>
          </w:p>
        </w:tc>
        <w:tc>
          <w:tcPr>
            <w:tcW w:w="1056" w:type="dxa"/>
            <w:tcBorders>
              <w:top w:val="nil"/>
              <w:left w:val="nil"/>
              <w:bottom w:val="nil"/>
              <w:right w:val="nil"/>
            </w:tcBorders>
            <w:shd w:val="clear" w:color="auto" w:fill="FFFFFF" w:themeFill="background1"/>
            <w:vAlign w:val="center"/>
          </w:tcPr>
          <w:p w14:paraId="4E3C8AB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009984D8" w14:textId="77777777" w:rsidTr="00A94315">
        <w:tc>
          <w:tcPr>
            <w:tcW w:w="2903" w:type="dxa"/>
            <w:tcBorders>
              <w:top w:val="nil"/>
              <w:left w:val="nil"/>
              <w:bottom w:val="nil"/>
              <w:right w:val="nil"/>
            </w:tcBorders>
            <w:shd w:val="clear" w:color="auto" w:fill="FFFFFF" w:themeFill="background1"/>
            <w:vAlign w:val="center"/>
          </w:tcPr>
          <w:p w14:paraId="3741A95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Hospitalization time</w:t>
            </w:r>
          </w:p>
        </w:tc>
        <w:tc>
          <w:tcPr>
            <w:tcW w:w="1787" w:type="dxa"/>
            <w:tcBorders>
              <w:top w:val="nil"/>
              <w:left w:val="nil"/>
              <w:bottom w:val="nil"/>
              <w:right w:val="nil"/>
            </w:tcBorders>
            <w:shd w:val="clear" w:color="auto" w:fill="FFFFFF" w:themeFill="background1"/>
            <w:vAlign w:val="center"/>
          </w:tcPr>
          <w:p w14:paraId="6D0A224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0.007 (0.002)</w:t>
            </w:r>
          </w:p>
        </w:tc>
        <w:tc>
          <w:tcPr>
            <w:tcW w:w="1112" w:type="dxa"/>
            <w:tcBorders>
              <w:top w:val="nil"/>
              <w:left w:val="nil"/>
              <w:bottom w:val="nil"/>
              <w:right w:val="nil"/>
            </w:tcBorders>
            <w:shd w:val="clear" w:color="auto" w:fill="FFFFFF" w:themeFill="background1"/>
            <w:vAlign w:val="center"/>
          </w:tcPr>
          <w:p w14:paraId="38D2F0E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c>
          <w:tcPr>
            <w:tcW w:w="1789" w:type="dxa"/>
            <w:tcBorders>
              <w:top w:val="nil"/>
              <w:left w:val="nil"/>
              <w:bottom w:val="nil"/>
              <w:right w:val="nil"/>
            </w:tcBorders>
            <w:shd w:val="clear" w:color="auto" w:fill="FFFFFF" w:themeFill="background1"/>
            <w:vAlign w:val="center"/>
          </w:tcPr>
          <w:p w14:paraId="0F710E1D" w14:textId="663971BD"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-0.010 (0.007)</w:t>
            </w:r>
          </w:p>
        </w:tc>
        <w:tc>
          <w:tcPr>
            <w:tcW w:w="1056" w:type="dxa"/>
            <w:tcBorders>
              <w:top w:val="nil"/>
              <w:left w:val="nil"/>
              <w:bottom w:val="nil"/>
              <w:right w:val="nil"/>
            </w:tcBorders>
            <w:shd w:val="clear" w:color="auto" w:fill="FFFFFF" w:themeFill="background1"/>
            <w:vAlign w:val="center"/>
          </w:tcPr>
          <w:p w14:paraId="7F371E7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0.134</w:t>
            </w:r>
          </w:p>
        </w:tc>
      </w:tr>
      <w:tr w:rsidR="002A381C" w:rsidRPr="00C46265" w14:paraId="29A8FE01" w14:textId="77777777" w:rsidTr="00A94315">
        <w:tc>
          <w:tcPr>
            <w:tcW w:w="2903" w:type="dxa"/>
            <w:tcBorders>
              <w:top w:val="nil"/>
              <w:left w:val="nil"/>
              <w:bottom w:val="nil"/>
              <w:right w:val="nil"/>
            </w:tcBorders>
            <w:shd w:val="clear" w:color="auto" w:fill="FFFFFF" w:themeFill="background1"/>
            <w:vAlign w:val="center"/>
          </w:tcPr>
          <w:p w14:paraId="1C8A077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Hospitalization cost</w:t>
            </w:r>
          </w:p>
        </w:tc>
        <w:tc>
          <w:tcPr>
            <w:tcW w:w="1787" w:type="dxa"/>
            <w:tcBorders>
              <w:top w:val="nil"/>
              <w:left w:val="nil"/>
              <w:bottom w:val="nil"/>
              <w:right w:val="nil"/>
            </w:tcBorders>
            <w:shd w:val="clear" w:color="auto" w:fill="FFFFFF" w:themeFill="background1"/>
            <w:vAlign w:val="center"/>
          </w:tcPr>
          <w:p w14:paraId="764C63FF"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BA53332"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BA9E9A5"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07528C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4C3FB4E" w14:textId="77777777" w:rsidTr="00A94315">
        <w:tc>
          <w:tcPr>
            <w:tcW w:w="2903" w:type="dxa"/>
            <w:tcBorders>
              <w:top w:val="nil"/>
              <w:left w:val="nil"/>
              <w:bottom w:val="nil"/>
              <w:right w:val="nil"/>
            </w:tcBorders>
            <w:shd w:val="clear" w:color="auto" w:fill="FFFFFF" w:themeFill="background1"/>
            <w:vAlign w:val="center"/>
          </w:tcPr>
          <w:p w14:paraId="5325454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 1000</w:t>
            </w:r>
          </w:p>
        </w:tc>
        <w:tc>
          <w:tcPr>
            <w:tcW w:w="1787" w:type="dxa"/>
            <w:tcBorders>
              <w:top w:val="nil"/>
              <w:left w:val="nil"/>
              <w:bottom w:val="nil"/>
              <w:right w:val="nil"/>
            </w:tcBorders>
            <w:shd w:val="clear" w:color="auto" w:fill="FFFFFF" w:themeFill="background1"/>
            <w:vAlign w:val="center"/>
          </w:tcPr>
          <w:p w14:paraId="57E0979D" w14:textId="44CD3A19"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-4.421 (1.405)</w:t>
            </w:r>
          </w:p>
        </w:tc>
        <w:tc>
          <w:tcPr>
            <w:tcW w:w="1112" w:type="dxa"/>
            <w:tcBorders>
              <w:top w:val="nil"/>
              <w:left w:val="nil"/>
              <w:bottom w:val="nil"/>
              <w:right w:val="nil"/>
            </w:tcBorders>
            <w:shd w:val="clear" w:color="auto" w:fill="FFFFFF" w:themeFill="background1"/>
            <w:vAlign w:val="center"/>
          </w:tcPr>
          <w:p w14:paraId="5E25552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c>
          <w:tcPr>
            <w:tcW w:w="1789" w:type="dxa"/>
            <w:tcBorders>
              <w:top w:val="nil"/>
              <w:left w:val="nil"/>
              <w:bottom w:val="nil"/>
              <w:right w:val="nil"/>
            </w:tcBorders>
            <w:shd w:val="clear" w:color="auto" w:fill="FFFFFF" w:themeFill="background1"/>
            <w:vAlign w:val="center"/>
          </w:tcPr>
          <w:p w14:paraId="593F867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0.376 (0.649)</w:t>
            </w:r>
          </w:p>
        </w:tc>
        <w:tc>
          <w:tcPr>
            <w:tcW w:w="1056" w:type="dxa"/>
            <w:tcBorders>
              <w:top w:val="nil"/>
              <w:left w:val="nil"/>
              <w:bottom w:val="nil"/>
              <w:right w:val="nil"/>
            </w:tcBorders>
            <w:shd w:val="clear" w:color="auto" w:fill="FFFFFF" w:themeFill="background1"/>
            <w:vAlign w:val="center"/>
          </w:tcPr>
          <w:p w14:paraId="751654E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0.562</w:t>
            </w:r>
          </w:p>
        </w:tc>
      </w:tr>
      <w:tr w:rsidR="002A381C" w:rsidRPr="00C46265" w14:paraId="1FD8D78B" w14:textId="77777777" w:rsidTr="00A94315">
        <w:tc>
          <w:tcPr>
            <w:tcW w:w="2903" w:type="dxa"/>
            <w:tcBorders>
              <w:top w:val="nil"/>
              <w:left w:val="nil"/>
              <w:bottom w:val="nil"/>
              <w:right w:val="nil"/>
            </w:tcBorders>
            <w:shd w:val="clear" w:color="auto" w:fill="FFFFFF" w:themeFill="background1"/>
            <w:vAlign w:val="center"/>
          </w:tcPr>
          <w:p w14:paraId="1D8CD40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1001-3000</w:t>
            </w:r>
          </w:p>
        </w:tc>
        <w:tc>
          <w:tcPr>
            <w:tcW w:w="1787" w:type="dxa"/>
            <w:tcBorders>
              <w:top w:val="nil"/>
              <w:left w:val="nil"/>
              <w:bottom w:val="nil"/>
              <w:right w:val="nil"/>
            </w:tcBorders>
            <w:shd w:val="clear" w:color="auto" w:fill="FFFFFF" w:themeFill="background1"/>
            <w:vAlign w:val="center"/>
          </w:tcPr>
          <w:p w14:paraId="3EADD6CC" w14:textId="103AB424"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-5.321 (1.236)</w:t>
            </w:r>
          </w:p>
        </w:tc>
        <w:tc>
          <w:tcPr>
            <w:tcW w:w="1112" w:type="dxa"/>
            <w:tcBorders>
              <w:top w:val="nil"/>
              <w:left w:val="nil"/>
              <w:bottom w:val="nil"/>
              <w:right w:val="nil"/>
            </w:tcBorders>
            <w:shd w:val="clear" w:color="auto" w:fill="FFFFFF" w:themeFill="background1"/>
            <w:vAlign w:val="center"/>
          </w:tcPr>
          <w:p w14:paraId="2E161EE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w:t>
            </w:r>
            <w:r w:rsidR="00843031" w:rsidRPr="00C46265">
              <w:rPr>
                <w:rFonts w:ascii="Book Antiqua" w:eastAsia="微软雅黑" w:hAnsi="Book Antiqua"/>
                <w:sz w:val="24"/>
                <w:szCs w:val="24"/>
              </w:rPr>
              <w:t xml:space="preserve"> 0</w:t>
            </w:r>
            <w:r w:rsidRPr="00C46265">
              <w:rPr>
                <w:rFonts w:ascii="Book Antiqua" w:eastAsia="微软雅黑" w:hAnsi="Book Antiqua"/>
                <w:sz w:val="24"/>
                <w:szCs w:val="24"/>
              </w:rPr>
              <w:t>.0001</w:t>
            </w:r>
          </w:p>
        </w:tc>
        <w:tc>
          <w:tcPr>
            <w:tcW w:w="1789" w:type="dxa"/>
            <w:tcBorders>
              <w:top w:val="nil"/>
              <w:left w:val="nil"/>
              <w:bottom w:val="nil"/>
              <w:right w:val="nil"/>
            </w:tcBorders>
            <w:shd w:val="clear" w:color="auto" w:fill="FFFFFF" w:themeFill="background1"/>
            <w:vAlign w:val="center"/>
          </w:tcPr>
          <w:p w14:paraId="21AD93F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0.382 (0.617)</w:t>
            </w:r>
          </w:p>
        </w:tc>
        <w:tc>
          <w:tcPr>
            <w:tcW w:w="1056" w:type="dxa"/>
            <w:tcBorders>
              <w:top w:val="nil"/>
              <w:left w:val="nil"/>
              <w:bottom w:val="nil"/>
              <w:right w:val="nil"/>
            </w:tcBorders>
            <w:shd w:val="clear" w:color="auto" w:fill="FFFFFF" w:themeFill="background1"/>
            <w:vAlign w:val="center"/>
          </w:tcPr>
          <w:p w14:paraId="1B1215B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0.536</w:t>
            </w:r>
          </w:p>
        </w:tc>
      </w:tr>
      <w:tr w:rsidR="002A381C" w:rsidRPr="00C46265" w14:paraId="7BE36217" w14:textId="77777777" w:rsidTr="00A94315">
        <w:tc>
          <w:tcPr>
            <w:tcW w:w="2903" w:type="dxa"/>
            <w:tcBorders>
              <w:top w:val="nil"/>
              <w:left w:val="nil"/>
              <w:bottom w:val="nil"/>
              <w:right w:val="nil"/>
            </w:tcBorders>
            <w:shd w:val="clear" w:color="auto" w:fill="FFFFFF" w:themeFill="background1"/>
            <w:vAlign w:val="center"/>
          </w:tcPr>
          <w:p w14:paraId="5CD1A7D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3001-20000</w:t>
            </w:r>
          </w:p>
        </w:tc>
        <w:tc>
          <w:tcPr>
            <w:tcW w:w="1787" w:type="dxa"/>
            <w:tcBorders>
              <w:top w:val="nil"/>
              <w:left w:val="nil"/>
              <w:bottom w:val="nil"/>
              <w:right w:val="nil"/>
            </w:tcBorders>
            <w:shd w:val="clear" w:color="auto" w:fill="FFFFFF" w:themeFill="background1"/>
            <w:vAlign w:val="center"/>
          </w:tcPr>
          <w:p w14:paraId="7220D3B8" w14:textId="371D8180"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-2.508 (1.037)</w:t>
            </w:r>
          </w:p>
        </w:tc>
        <w:tc>
          <w:tcPr>
            <w:tcW w:w="1112" w:type="dxa"/>
            <w:tcBorders>
              <w:top w:val="nil"/>
              <w:left w:val="nil"/>
              <w:bottom w:val="nil"/>
              <w:right w:val="nil"/>
            </w:tcBorders>
            <w:shd w:val="clear" w:color="auto" w:fill="FFFFFF" w:themeFill="background1"/>
            <w:vAlign w:val="center"/>
          </w:tcPr>
          <w:p w14:paraId="70673A4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0.0156</w:t>
            </w:r>
          </w:p>
        </w:tc>
        <w:tc>
          <w:tcPr>
            <w:tcW w:w="1789" w:type="dxa"/>
            <w:tcBorders>
              <w:top w:val="nil"/>
              <w:left w:val="nil"/>
              <w:bottom w:val="nil"/>
              <w:right w:val="nil"/>
            </w:tcBorders>
            <w:shd w:val="clear" w:color="auto" w:fill="FFFFFF" w:themeFill="background1"/>
            <w:vAlign w:val="center"/>
          </w:tcPr>
          <w:p w14:paraId="43334FCB" w14:textId="00079C92"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0.743 (0.700)</w:t>
            </w:r>
          </w:p>
        </w:tc>
        <w:tc>
          <w:tcPr>
            <w:tcW w:w="1056" w:type="dxa"/>
            <w:tcBorders>
              <w:top w:val="nil"/>
              <w:left w:val="nil"/>
              <w:bottom w:val="nil"/>
              <w:right w:val="nil"/>
            </w:tcBorders>
            <w:shd w:val="clear" w:color="auto" w:fill="FFFFFF" w:themeFill="background1"/>
            <w:vAlign w:val="center"/>
          </w:tcPr>
          <w:p w14:paraId="2288F9C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0.289</w:t>
            </w:r>
          </w:p>
        </w:tc>
      </w:tr>
      <w:tr w:rsidR="002A381C" w:rsidRPr="00C46265" w14:paraId="7C7E81FF" w14:textId="77777777" w:rsidTr="00A94315">
        <w:tc>
          <w:tcPr>
            <w:tcW w:w="2903" w:type="dxa"/>
            <w:tcBorders>
              <w:top w:val="nil"/>
              <w:left w:val="nil"/>
              <w:bottom w:val="nil"/>
              <w:right w:val="nil"/>
            </w:tcBorders>
            <w:shd w:val="clear" w:color="auto" w:fill="FFFFFF" w:themeFill="background1"/>
            <w:vAlign w:val="center"/>
          </w:tcPr>
          <w:p w14:paraId="5D3716E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hAnsi="Book Antiqua"/>
                <w:sz w:val="24"/>
                <w:szCs w:val="24"/>
              </w:rPr>
              <w:t xml:space="preserve">≥ 20000 </w:t>
            </w:r>
            <w:r w:rsidRPr="00C46265">
              <w:rPr>
                <w:rFonts w:ascii="Book Antiqua" w:eastAsia="微软雅黑" w:hAnsi="Book Antiqua"/>
                <w:sz w:val="24"/>
                <w:szCs w:val="24"/>
              </w:rPr>
              <w:t>(ref.)</w:t>
            </w:r>
          </w:p>
        </w:tc>
        <w:tc>
          <w:tcPr>
            <w:tcW w:w="1787" w:type="dxa"/>
            <w:tcBorders>
              <w:top w:val="nil"/>
              <w:left w:val="nil"/>
              <w:bottom w:val="nil"/>
              <w:right w:val="nil"/>
            </w:tcBorders>
            <w:shd w:val="clear" w:color="auto" w:fill="FFFFFF" w:themeFill="background1"/>
            <w:vAlign w:val="center"/>
          </w:tcPr>
          <w:p w14:paraId="257649DA"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5FBF0EF"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D56D843"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7B3819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99F02A2" w14:textId="77777777" w:rsidTr="00A94315">
        <w:tc>
          <w:tcPr>
            <w:tcW w:w="2903" w:type="dxa"/>
            <w:tcBorders>
              <w:top w:val="nil"/>
              <w:left w:val="nil"/>
              <w:bottom w:val="nil"/>
              <w:right w:val="nil"/>
            </w:tcBorders>
            <w:shd w:val="clear" w:color="auto" w:fill="FFFFFF" w:themeFill="background1"/>
            <w:vAlign w:val="center"/>
          </w:tcPr>
          <w:p w14:paraId="1C4E0A2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Hypertension control</w:t>
            </w:r>
          </w:p>
        </w:tc>
        <w:tc>
          <w:tcPr>
            <w:tcW w:w="1787" w:type="dxa"/>
            <w:tcBorders>
              <w:top w:val="nil"/>
              <w:left w:val="nil"/>
              <w:bottom w:val="nil"/>
              <w:right w:val="nil"/>
            </w:tcBorders>
            <w:shd w:val="clear" w:color="auto" w:fill="FFFFFF" w:themeFill="background1"/>
            <w:vAlign w:val="center"/>
          </w:tcPr>
          <w:p w14:paraId="78E9219B"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22BB3F88"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04810094"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3FFDBC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9F77A1B" w14:textId="77777777" w:rsidTr="00A94315">
        <w:tc>
          <w:tcPr>
            <w:tcW w:w="2903" w:type="dxa"/>
            <w:tcBorders>
              <w:top w:val="nil"/>
              <w:left w:val="nil"/>
              <w:bottom w:val="nil"/>
              <w:right w:val="nil"/>
            </w:tcBorders>
            <w:shd w:val="clear" w:color="auto" w:fill="FFFFFF" w:themeFill="background1"/>
            <w:vAlign w:val="center"/>
          </w:tcPr>
          <w:p w14:paraId="1434FA8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0</w:t>
            </w:r>
          </w:p>
        </w:tc>
        <w:tc>
          <w:tcPr>
            <w:tcW w:w="1787" w:type="dxa"/>
            <w:tcBorders>
              <w:top w:val="nil"/>
              <w:left w:val="nil"/>
              <w:bottom w:val="nil"/>
              <w:right w:val="nil"/>
            </w:tcBorders>
            <w:shd w:val="clear" w:color="auto" w:fill="FFFFFF" w:themeFill="background1"/>
            <w:vAlign w:val="center"/>
          </w:tcPr>
          <w:p w14:paraId="4F7C3302" w14:textId="21D64DB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1.177 (2.862)</w:t>
            </w:r>
          </w:p>
        </w:tc>
        <w:tc>
          <w:tcPr>
            <w:tcW w:w="1112" w:type="dxa"/>
            <w:tcBorders>
              <w:top w:val="nil"/>
              <w:left w:val="nil"/>
              <w:bottom w:val="nil"/>
              <w:right w:val="nil"/>
            </w:tcBorders>
            <w:shd w:val="clear" w:color="auto" w:fill="FFFFFF" w:themeFill="background1"/>
            <w:vAlign w:val="center"/>
          </w:tcPr>
          <w:p w14:paraId="6ABDBA6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0.681</w:t>
            </w:r>
          </w:p>
        </w:tc>
        <w:tc>
          <w:tcPr>
            <w:tcW w:w="1789" w:type="dxa"/>
            <w:tcBorders>
              <w:top w:val="nil"/>
              <w:left w:val="nil"/>
              <w:bottom w:val="nil"/>
              <w:right w:val="nil"/>
            </w:tcBorders>
            <w:shd w:val="clear" w:color="auto" w:fill="FFFFFF" w:themeFill="background1"/>
            <w:vAlign w:val="center"/>
          </w:tcPr>
          <w:p w14:paraId="0BA3EF3D" w14:textId="421F994C"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0.833 (1.084)</w:t>
            </w:r>
          </w:p>
        </w:tc>
        <w:tc>
          <w:tcPr>
            <w:tcW w:w="1056" w:type="dxa"/>
            <w:tcBorders>
              <w:top w:val="nil"/>
              <w:left w:val="nil"/>
              <w:bottom w:val="nil"/>
              <w:right w:val="nil"/>
            </w:tcBorders>
            <w:shd w:val="clear" w:color="auto" w:fill="FFFFFF" w:themeFill="background1"/>
            <w:vAlign w:val="center"/>
          </w:tcPr>
          <w:p w14:paraId="2B1D9C0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0.442</w:t>
            </w:r>
          </w:p>
        </w:tc>
      </w:tr>
      <w:tr w:rsidR="002A381C" w:rsidRPr="00C46265" w14:paraId="4A96C1C5" w14:textId="77777777" w:rsidTr="00A94315">
        <w:tc>
          <w:tcPr>
            <w:tcW w:w="2903" w:type="dxa"/>
            <w:tcBorders>
              <w:top w:val="nil"/>
              <w:left w:val="nil"/>
              <w:bottom w:val="nil"/>
              <w:right w:val="nil"/>
            </w:tcBorders>
            <w:shd w:val="clear" w:color="auto" w:fill="FFFFFF" w:themeFill="background1"/>
            <w:vAlign w:val="center"/>
          </w:tcPr>
          <w:p w14:paraId="1614352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1</w:t>
            </w:r>
          </w:p>
        </w:tc>
        <w:tc>
          <w:tcPr>
            <w:tcW w:w="1787" w:type="dxa"/>
            <w:tcBorders>
              <w:top w:val="nil"/>
              <w:left w:val="nil"/>
              <w:bottom w:val="nil"/>
              <w:right w:val="nil"/>
            </w:tcBorders>
            <w:shd w:val="clear" w:color="auto" w:fill="FFFFFF" w:themeFill="background1"/>
            <w:vAlign w:val="center"/>
          </w:tcPr>
          <w:p w14:paraId="2048D13F" w14:textId="6FA7AF80"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0.767 (2.955)</w:t>
            </w:r>
          </w:p>
        </w:tc>
        <w:tc>
          <w:tcPr>
            <w:tcW w:w="1112" w:type="dxa"/>
            <w:tcBorders>
              <w:top w:val="nil"/>
              <w:left w:val="nil"/>
              <w:bottom w:val="nil"/>
              <w:right w:val="nil"/>
            </w:tcBorders>
            <w:shd w:val="clear" w:color="auto" w:fill="FFFFFF" w:themeFill="background1"/>
            <w:vAlign w:val="center"/>
          </w:tcPr>
          <w:p w14:paraId="249025D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0.795</w:t>
            </w:r>
          </w:p>
        </w:tc>
        <w:tc>
          <w:tcPr>
            <w:tcW w:w="1789" w:type="dxa"/>
            <w:tcBorders>
              <w:top w:val="nil"/>
              <w:left w:val="nil"/>
              <w:bottom w:val="nil"/>
              <w:right w:val="nil"/>
            </w:tcBorders>
            <w:shd w:val="clear" w:color="auto" w:fill="FFFFFF" w:themeFill="background1"/>
            <w:vAlign w:val="center"/>
          </w:tcPr>
          <w:p w14:paraId="4907AB27" w14:textId="4459EA3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1.641 (1.085)</w:t>
            </w:r>
          </w:p>
        </w:tc>
        <w:tc>
          <w:tcPr>
            <w:tcW w:w="1056" w:type="dxa"/>
            <w:tcBorders>
              <w:top w:val="nil"/>
              <w:left w:val="nil"/>
              <w:bottom w:val="nil"/>
              <w:right w:val="nil"/>
            </w:tcBorders>
            <w:shd w:val="clear" w:color="auto" w:fill="FFFFFF" w:themeFill="background1"/>
            <w:vAlign w:val="center"/>
          </w:tcPr>
          <w:p w14:paraId="463DC40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0.131</w:t>
            </w:r>
          </w:p>
        </w:tc>
      </w:tr>
      <w:tr w:rsidR="002A381C" w:rsidRPr="00C46265" w14:paraId="49EA14DF" w14:textId="77777777" w:rsidTr="00A94315">
        <w:trPr>
          <w:trHeight w:val="66"/>
        </w:trPr>
        <w:tc>
          <w:tcPr>
            <w:tcW w:w="2903" w:type="dxa"/>
            <w:tcBorders>
              <w:top w:val="nil"/>
              <w:left w:val="nil"/>
              <w:bottom w:val="nil"/>
              <w:right w:val="nil"/>
            </w:tcBorders>
            <w:shd w:val="clear" w:color="auto" w:fill="FFFFFF" w:themeFill="background1"/>
            <w:vAlign w:val="center"/>
          </w:tcPr>
          <w:p w14:paraId="1494925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2 (ref.)</w:t>
            </w:r>
          </w:p>
        </w:tc>
        <w:tc>
          <w:tcPr>
            <w:tcW w:w="1787" w:type="dxa"/>
            <w:tcBorders>
              <w:top w:val="nil"/>
              <w:left w:val="nil"/>
              <w:bottom w:val="nil"/>
              <w:right w:val="nil"/>
            </w:tcBorders>
            <w:shd w:val="clear" w:color="auto" w:fill="FFFFFF" w:themeFill="background1"/>
            <w:vAlign w:val="center"/>
          </w:tcPr>
          <w:p w14:paraId="22BFAD90"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2E72347F"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E54B50A"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42B236B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04D5857" w14:textId="77777777" w:rsidTr="00A94315">
        <w:tc>
          <w:tcPr>
            <w:tcW w:w="2903" w:type="dxa"/>
            <w:tcBorders>
              <w:top w:val="nil"/>
              <w:left w:val="nil"/>
              <w:bottom w:val="nil"/>
              <w:right w:val="nil"/>
            </w:tcBorders>
            <w:shd w:val="clear" w:color="auto" w:fill="FFFFFF" w:themeFill="background1"/>
            <w:vAlign w:val="center"/>
          </w:tcPr>
          <w:p w14:paraId="342F9BA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Diabetes </w:t>
            </w:r>
          </w:p>
        </w:tc>
        <w:tc>
          <w:tcPr>
            <w:tcW w:w="1787" w:type="dxa"/>
            <w:tcBorders>
              <w:top w:val="nil"/>
              <w:left w:val="nil"/>
              <w:bottom w:val="nil"/>
              <w:right w:val="nil"/>
            </w:tcBorders>
            <w:shd w:val="clear" w:color="auto" w:fill="FFFFFF" w:themeFill="background1"/>
            <w:vAlign w:val="center"/>
          </w:tcPr>
          <w:p w14:paraId="21736469"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2DFC498"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D85DAC1"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325E84B"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9C5A37F" w14:textId="77777777" w:rsidTr="00A94315">
        <w:tc>
          <w:tcPr>
            <w:tcW w:w="2903" w:type="dxa"/>
            <w:tcBorders>
              <w:top w:val="nil"/>
              <w:left w:val="nil"/>
              <w:bottom w:val="nil"/>
              <w:right w:val="nil"/>
            </w:tcBorders>
            <w:shd w:val="clear" w:color="auto" w:fill="FFFFFF" w:themeFill="background1"/>
            <w:vAlign w:val="center"/>
          </w:tcPr>
          <w:p w14:paraId="6242EC4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3C7038FD" w14:textId="29770AC4"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1.881 (1.074)</w:t>
            </w:r>
          </w:p>
        </w:tc>
        <w:tc>
          <w:tcPr>
            <w:tcW w:w="1112" w:type="dxa"/>
            <w:tcBorders>
              <w:top w:val="nil"/>
              <w:left w:val="nil"/>
              <w:bottom w:val="nil"/>
              <w:right w:val="nil"/>
            </w:tcBorders>
            <w:shd w:val="clear" w:color="auto" w:fill="FFFFFF" w:themeFill="background1"/>
            <w:vAlign w:val="center"/>
          </w:tcPr>
          <w:p w14:paraId="384714C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0.080</w:t>
            </w:r>
          </w:p>
        </w:tc>
        <w:tc>
          <w:tcPr>
            <w:tcW w:w="1789" w:type="dxa"/>
            <w:tcBorders>
              <w:top w:val="nil"/>
              <w:left w:val="nil"/>
              <w:bottom w:val="nil"/>
              <w:right w:val="nil"/>
            </w:tcBorders>
            <w:shd w:val="clear" w:color="auto" w:fill="FFFFFF" w:themeFill="background1"/>
            <w:vAlign w:val="center"/>
          </w:tcPr>
          <w:p w14:paraId="19F51274" w14:textId="1F982183"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0.693 (0.348)</w:t>
            </w:r>
          </w:p>
        </w:tc>
        <w:tc>
          <w:tcPr>
            <w:tcW w:w="1056" w:type="dxa"/>
            <w:tcBorders>
              <w:top w:val="nil"/>
              <w:left w:val="nil"/>
              <w:bottom w:val="nil"/>
              <w:right w:val="nil"/>
            </w:tcBorders>
            <w:shd w:val="clear" w:color="auto" w:fill="FFFFFF" w:themeFill="background1"/>
            <w:vAlign w:val="center"/>
          </w:tcPr>
          <w:p w14:paraId="69D19EC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0.046</w:t>
            </w:r>
          </w:p>
        </w:tc>
      </w:tr>
      <w:tr w:rsidR="002A381C" w:rsidRPr="00C46265" w14:paraId="1BB79937" w14:textId="77777777" w:rsidTr="00A94315">
        <w:tc>
          <w:tcPr>
            <w:tcW w:w="2903" w:type="dxa"/>
            <w:tcBorders>
              <w:top w:val="nil"/>
              <w:left w:val="nil"/>
              <w:bottom w:val="nil"/>
              <w:right w:val="nil"/>
            </w:tcBorders>
            <w:shd w:val="clear" w:color="auto" w:fill="FFFFFF" w:themeFill="background1"/>
            <w:vAlign w:val="center"/>
          </w:tcPr>
          <w:p w14:paraId="1E1DF92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7EEB5774"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2586EFA2"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44A3E24F"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E2DBCF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5696DDA" w14:textId="77777777" w:rsidTr="00A94315">
        <w:tc>
          <w:tcPr>
            <w:tcW w:w="2903" w:type="dxa"/>
            <w:tcBorders>
              <w:top w:val="nil"/>
              <w:left w:val="nil"/>
              <w:bottom w:val="nil"/>
              <w:right w:val="nil"/>
            </w:tcBorders>
            <w:shd w:val="clear" w:color="auto" w:fill="FFFFFF" w:themeFill="background1"/>
            <w:vAlign w:val="center"/>
          </w:tcPr>
          <w:p w14:paraId="6D7D970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Stroke </w:t>
            </w:r>
          </w:p>
        </w:tc>
        <w:tc>
          <w:tcPr>
            <w:tcW w:w="1787" w:type="dxa"/>
            <w:tcBorders>
              <w:top w:val="nil"/>
              <w:left w:val="nil"/>
              <w:bottom w:val="nil"/>
              <w:right w:val="nil"/>
            </w:tcBorders>
            <w:shd w:val="clear" w:color="auto" w:fill="FFFFFF" w:themeFill="background1"/>
            <w:vAlign w:val="center"/>
          </w:tcPr>
          <w:p w14:paraId="06174B99"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6BBE9A6"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1FF6092"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2D287DA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5AEE0DB" w14:textId="77777777" w:rsidTr="00A94315">
        <w:tc>
          <w:tcPr>
            <w:tcW w:w="2903" w:type="dxa"/>
            <w:tcBorders>
              <w:top w:val="nil"/>
              <w:left w:val="nil"/>
              <w:bottom w:val="nil"/>
              <w:right w:val="nil"/>
            </w:tcBorders>
            <w:shd w:val="clear" w:color="auto" w:fill="FFFFFF" w:themeFill="background1"/>
            <w:vAlign w:val="center"/>
          </w:tcPr>
          <w:p w14:paraId="38A7F32D" w14:textId="6087C874"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1E28DAE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2.551 (1.390)</w:t>
            </w:r>
          </w:p>
        </w:tc>
        <w:tc>
          <w:tcPr>
            <w:tcW w:w="1112" w:type="dxa"/>
            <w:tcBorders>
              <w:top w:val="nil"/>
              <w:left w:val="nil"/>
              <w:bottom w:val="nil"/>
              <w:right w:val="nil"/>
            </w:tcBorders>
            <w:shd w:val="clear" w:color="auto" w:fill="FFFFFF" w:themeFill="background1"/>
            <w:vAlign w:val="center"/>
          </w:tcPr>
          <w:p w14:paraId="20632D7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0.067</w:t>
            </w:r>
          </w:p>
        </w:tc>
        <w:tc>
          <w:tcPr>
            <w:tcW w:w="1789" w:type="dxa"/>
            <w:tcBorders>
              <w:top w:val="nil"/>
              <w:left w:val="nil"/>
              <w:bottom w:val="nil"/>
              <w:right w:val="nil"/>
            </w:tcBorders>
            <w:shd w:val="clear" w:color="auto" w:fill="FFFFFF" w:themeFill="background1"/>
            <w:vAlign w:val="center"/>
          </w:tcPr>
          <w:p w14:paraId="17D4A5CC" w14:textId="05348E8F"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1.157 (0.621)</w:t>
            </w:r>
          </w:p>
        </w:tc>
        <w:tc>
          <w:tcPr>
            <w:tcW w:w="1056" w:type="dxa"/>
            <w:tcBorders>
              <w:top w:val="nil"/>
              <w:left w:val="nil"/>
              <w:bottom w:val="nil"/>
              <w:right w:val="nil"/>
            </w:tcBorders>
            <w:shd w:val="clear" w:color="auto" w:fill="FFFFFF" w:themeFill="background1"/>
            <w:vAlign w:val="center"/>
          </w:tcPr>
          <w:p w14:paraId="53E93BF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0.062</w:t>
            </w:r>
          </w:p>
        </w:tc>
      </w:tr>
      <w:tr w:rsidR="002A381C" w:rsidRPr="00C46265" w14:paraId="2152AB2E" w14:textId="77777777" w:rsidTr="00A94315">
        <w:tc>
          <w:tcPr>
            <w:tcW w:w="2903" w:type="dxa"/>
            <w:tcBorders>
              <w:top w:val="nil"/>
              <w:left w:val="nil"/>
              <w:bottom w:val="nil"/>
              <w:right w:val="nil"/>
            </w:tcBorders>
            <w:shd w:val="clear" w:color="auto" w:fill="FFFFFF" w:themeFill="background1"/>
            <w:vAlign w:val="center"/>
          </w:tcPr>
          <w:p w14:paraId="10F4EEC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1F790B22"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01ACCBBB"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5D107722"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BB7480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D839384" w14:textId="77777777" w:rsidTr="00A94315">
        <w:tc>
          <w:tcPr>
            <w:tcW w:w="2903" w:type="dxa"/>
            <w:tcBorders>
              <w:top w:val="nil"/>
              <w:left w:val="nil"/>
              <w:bottom w:val="nil"/>
              <w:right w:val="nil"/>
            </w:tcBorders>
            <w:shd w:val="clear" w:color="auto" w:fill="FFFFFF" w:themeFill="background1"/>
            <w:vAlign w:val="center"/>
          </w:tcPr>
          <w:p w14:paraId="7B7DC27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Coronary heart disease</w:t>
            </w:r>
          </w:p>
        </w:tc>
        <w:tc>
          <w:tcPr>
            <w:tcW w:w="1787" w:type="dxa"/>
            <w:tcBorders>
              <w:top w:val="nil"/>
              <w:left w:val="nil"/>
              <w:bottom w:val="nil"/>
              <w:right w:val="nil"/>
            </w:tcBorders>
            <w:shd w:val="clear" w:color="auto" w:fill="FFFFFF" w:themeFill="background1"/>
            <w:vAlign w:val="center"/>
          </w:tcPr>
          <w:p w14:paraId="229B8A95"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4204720"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5557E07"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BD09F7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5A58851" w14:textId="77777777" w:rsidTr="00A94315">
        <w:tc>
          <w:tcPr>
            <w:tcW w:w="2903" w:type="dxa"/>
            <w:tcBorders>
              <w:top w:val="nil"/>
              <w:left w:val="nil"/>
              <w:bottom w:val="nil"/>
              <w:right w:val="nil"/>
            </w:tcBorders>
            <w:shd w:val="clear" w:color="auto" w:fill="FFFFFF" w:themeFill="background1"/>
            <w:vAlign w:val="center"/>
          </w:tcPr>
          <w:p w14:paraId="6BBF1A9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1D6D46B7" w14:textId="5ECFE7C2"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0.046 (0.945)</w:t>
            </w:r>
          </w:p>
        </w:tc>
        <w:tc>
          <w:tcPr>
            <w:tcW w:w="1112" w:type="dxa"/>
            <w:tcBorders>
              <w:top w:val="nil"/>
              <w:left w:val="nil"/>
              <w:bottom w:val="nil"/>
              <w:right w:val="nil"/>
            </w:tcBorders>
            <w:shd w:val="clear" w:color="auto" w:fill="FFFFFF" w:themeFill="background1"/>
            <w:vAlign w:val="center"/>
          </w:tcPr>
          <w:p w14:paraId="043EA53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0.961</w:t>
            </w:r>
          </w:p>
        </w:tc>
        <w:tc>
          <w:tcPr>
            <w:tcW w:w="1789" w:type="dxa"/>
            <w:tcBorders>
              <w:top w:val="nil"/>
              <w:left w:val="nil"/>
              <w:bottom w:val="nil"/>
              <w:right w:val="nil"/>
            </w:tcBorders>
            <w:shd w:val="clear" w:color="auto" w:fill="FFFFFF" w:themeFill="background1"/>
            <w:vAlign w:val="center"/>
          </w:tcPr>
          <w:p w14:paraId="7253D995" w14:textId="79F2324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0.898 (0.280)</w:t>
            </w:r>
          </w:p>
        </w:tc>
        <w:tc>
          <w:tcPr>
            <w:tcW w:w="1056" w:type="dxa"/>
            <w:tcBorders>
              <w:top w:val="nil"/>
              <w:left w:val="nil"/>
              <w:bottom w:val="nil"/>
              <w:right w:val="nil"/>
            </w:tcBorders>
            <w:shd w:val="clear" w:color="auto" w:fill="FFFFFF" w:themeFill="background1"/>
            <w:vAlign w:val="center"/>
          </w:tcPr>
          <w:p w14:paraId="15CF1D5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0.001</w:t>
            </w:r>
          </w:p>
        </w:tc>
      </w:tr>
      <w:tr w:rsidR="002A381C" w:rsidRPr="00C46265" w14:paraId="6DC4C909" w14:textId="77777777" w:rsidTr="00A94315">
        <w:tc>
          <w:tcPr>
            <w:tcW w:w="2903" w:type="dxa"/>
            <w:tcBorders>
              <w:top w:val="nil"/>
              <w:left w:val="nil"/>
              <w:bottom w:val="nil"/>
              <w:right w:val="nil"/>
            </w:tcBorders>
            <w:shd w:val="clear" w:color="auto" w:fill="FFFFFF" w:themeFill="background1"/>
            <w:vAlign w:val="center"/>
          </w:tcPr>
          <w:p w14:paraId="7A6B72F9"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0726BBB6"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73FBF554"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3FF8AE8"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D80B5A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157C716" w14:textId="77777777" w:rsidTr="00A94315">
        <w:tc>
          <w:tcPr>
            <w:tcW w:w="2903" w:type="dxa"/>
            <w:tcBorders>
              <w:top w:val="nil"/>
              <w:left w:val="nil"/>
              <w:bottom w:val="nil"/>
              <w:right w:val="nil"/>
            </w:tcBorders>
            <w:shd w:val="clear" w:color="auto" w:fill="FFFFFF" w:themeFill="background1"/>
            <w:vAlign w:val="center"/>
          </w:tcPr>
          <w:p w14:paraId="31615F8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Thyroid disease</w:t>
            </w:r>
          </w:p>
        </w:tc>
        <w:tc>
          <w:tcPr>
            <w:tcW w:w="1787" w:type="dxa"/>
            <w:tcBorders>
              <w:top w:val="nil"/>
              <w:left w:val="nil"/>
              <w:bottom w:val="nil"/>
              <w:right w:val="nil"/>
            </w:tcBorders>
            <w:shd w:val="clear" w:color="auto" w:fill="FFFFFF" w:themeFill="background1"/>
            <w:vAlign w:val="center"/>
          </w:tcPr>
          <w:p w14:paraId="7F9A57E4"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5F2AB937"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051068B2"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18D35D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25FB859" w14:textId="77777777" w:rsidTr="00A94315">
        <w:tc>
          <w:tcPr>
            <w:tcW w:w="2903" w:type="dxa"/>
            <w:tcBorders>
              <w:top w:val="nil"/>
              <w:left w:val="nil"/>
              <w:bottom w:val="nil"/>
              <w:right w:val="nil"/>
            </w:tcBorders>
            <w:shd w:val="clear" w:color="auto" w:fill="FFFFFF" w:themeFill="background1"/>
            <w:vAlign w:val="center"/>
          </w:tcPr>
          <w:p w14:paraId="1F7D572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No</w:t>
            </w:r>
          </w:p>
        </w:tc>
        <w:tc>
          <w:tcPr>
            <w:tcW w:w="1787" w:type="dxa"/>
            <w:tcBorders>
              <w:top w:val="nil"/>
              <w:left w:val="nil"/>
              <w:bottom w:val="nil"/>
              <w:right w:val="nil"/>
            </w:tcBorders>
            <w:shd w:val="clear" w:color="auto" w:fill="FFFFFF" w:themeFill="background1"/>
            <w:vAlign w:val="center"/>
          </w:tcPr>
          <w:p w14:paraId="2684796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1.652 (5.645)</w:t>
            </w:r>
          </w:p>
        </w:tc>
        <w:tc>
          <w:tcPr>
            <w:tcW w:w="1112" w:type="dxa"/>
            <w:tcBorders>
              <w:top w:val="nil"/>
              <w:left w:val="nil"/>
              <w:bottom w:val="nil"/>
              <w:right w:val="nil"/>
            </w:tcBorders>
            <w:shd w:val="clear" w:color="auto" w:fill="FFFFFF" w:themeFill="background1"/>
            <w:vAlign w:val="center"/>
          </w:tcPr>
          <w:p w14:paraId="4332901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0.770</w:t>
            </w:r>
          </w:p>
        </w:tc>
        <w:tc>
          <w:tcPr>
            <w:tcW w:w="1789" w:type="dxa"/>
            <w:tcBorders>
              <w:top w:val="nil"/>
              <w:left w:val="nil"/>
              <w:bottom w:val="nil"/>
              <w:right w:val="nil"/>
            </w:tcBorders>
            <w:shd w:val="clear" w:color="auto" w:fill="FFFFFF" w:themeFill="background1"/>
            <w:vAlign w:val="center"/>
          </w:tcPr>
          <w:p w14:paraId="05CF9E5D" w14:textId="66FC64BC"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0.603 (1.436)</w:t>
            </w:r>
          </w:p>
        </w:tc>
        <w:tc>
          <w:tcPr>
            <w:tcW w:w="1056" w:type="dxa"/>
            <w:tcBorders>
              <w:top w:val="nil"/>
              <w:left w:val="nil"/>
              <w:bottom w:val="nil"/>
              <w:right w:val="nil"/>
            </w:tcBorders>
            <w:shd w:val="clear" w:color="auto" w:fill="FFFFFF" w:themeFill="background1"/>
            <w:vAlign w:val="center"/>
          </w:tcPr>
          <w:p w14:paraId="08FB0E4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0.674</w:t>
            </w:r>
          </w:p>
        </w:tc>
      </w:tr>
      <w:tr w:rsidR="002A381C" w:rsidRPr="00C46265" w14:paraId="0FFDDEC1" w14:textId="77777777" w:rsidTr="00A94315">
        <w:tc>
          <w:tcPr>
            <w:tcW w:w="2903" w:type="dxa"/>
            <w:tcBorders>
              <w:top w:val="nil"/>
              <w:left w:val="nil"/>
              <w:bottom w:val="nil"/>
              <w:right w:val="nil"/>
            </w:tcBorders>
            <w:shd w:val="clear" w:color="auto" w:fill="FFFFFF" w:themeFill="background1"/>
            <w:vAlign w:val="center"/>
          </w:tcPr>
          <w:p w14:paraId="4D30002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4582BF7E"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3F9311F"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49DE3EC3"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E1AAA2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5E70BAB" w14:textId="77777777" w:rsidTr="00A94315">
        <w:tc>
          <w:tcPr>
            <w:tcW w:w="2903" w:type="dxa"/>
            <w:tcBorders>
              <w:top w:val="nil"/>
              <w:left w:val="nil"/>
              <w:bottom w:val="nil"/>
              <w:right w:val="nil"/>
            </w:tcBorders>
            <w:shd w:val="clear" w:color="auto" w:fill="FFFFFF" w:themeFill="background1"/>
            <w:vAlign w:val="center"/>
          </w:tcPr>
          <w:p w14:paraId="1957441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Malignant tumor</w:t>
            </w:r>
          </w:p>
        </w:tc>
        <w:tc>
          <w:tcPr>
            <w:tcW w:w="1787" w:type="dxa"/>
            <w:tcBorders>
              <w:top w:val="nil"/>
              <w:left w:val="nil"/>
              <w:bottom w:val="nil"/>
              <w:right w:val="nil"/>
            </w:tcBorders>
            <w:shd w:val="clear" w:color="auto" w:fill="FFFFFF" w:themeFill="background1"/>
            <w:vAlign w:val="center"/>
          </w:tcPr>
          <w:p w14:paraId="43DC061D"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AE3659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0BE4B7F"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F630C9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8DDB6B8" w14:textId="77777777" w:rsidTr="00A94315">
        <w:tc>
          <w:tcPr>
            <w:tcW w:w="2903" w:type="dxa"/>
            <w:tcBorders>
              <w:top w:val="nil"/>
              <w:left w:val="nil"/>
              <w:bottom w:val="nil"/>
              <w:right w:val="nil"/>
            </w:tcBorders>
            <w:shd w:val="clear" w:color="auto" w:fill="FFFFFF" w:themeFill="background1"/>
            <w:vAlign w:val="center"/>
          </w:tcPr>
          <w:p w14:paraId="6BB780E6"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79D8F95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0.110 (5.723)</w:t>
            </w:r>
          </w:p>
        </w:tc>
        <w:tc>
          <w:tcPr>
            <w:tcW w:w="1112" w:type="dxa"/>
            <w:tcBorders>
              <w:top w:val="nil"/>
              <w:left w:val="nil"/>
              <w:bottom w:val="nil"/>
              <w:right w:val="nil"/>
            </w:tcBorders>
            <w:shd w:val="clear" w:color="auto" w:fill="FFFFFF" w:themeFill="background1"/>
            <w:vAlign w:val="center"/>
          </w:tcPr>
          <w:p w14:paraId="13E1FC7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0.985</w:t>
            </w:r>
          </w:p>
        </w:tc>
        <w:tc>
          <w:tcPr>
            <w:tcW w:w="1789" w:type="dxa"/>
            <w:tcBorders>
              <w:top w:val="nil"/>
              <w:left w:val="nil"/>
              <w:bottom w:val="nil"/>
              <w:right w:val="nil"/>
            </w:tcBorders>
            <w:shd w:val="clear" w:color="auto" w:fill="FFFFFF" w:themeFill="background1"/>
            <w:vAlign w:val="center"/>
          </w:tcPr>
          <w:p w14:paraId="5F9DFDF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1.174 (0.684)</w:t>
            </w:r>
          </w:p>
        </w:tc>
        <w:tc>
          <w:tcPr>
            <w:tcW w:w="1056" w:type="dxa"/>
            <w:tcBorders>
              <w:top w:val="nil"/>
              <w:left w:val="nil"/>
              <w:bottom w:val="nil"/>
              <w:right w:val="nil"/>
            </w:tcBorders>
            <w:shd w:val="clear" w:color="auto" w:fill="FFFFFF" w:themeFill="background1"/>
            <w:vAlign w:val="center"/>
          </w:tcPr>
          <w:p w14:paraId="4B25168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0.086</w:t>
            </w:r>
          </w:p>
        </w:tc>
      </w:tr>
      <w:tr w:rsidR="002A381C" w:rsidRPr="00C46265" w14:paraId="62914255" w14:textId="77777777" w:rsidTr="00A94315">
        <w:tc>
          <w:tcPr>
            <w:tcW w:w="2903" w:type="dxa"/>
            <w:tcBorders>
              <w:top w:val="nil"/>
              <w:left w:val="nil"/>
              <w:bottom w:val="nil"/>
              <w:right w:val="nil"/>
            </w:tcBorders>
            <w:shd w:val="clear" w:color="auto" w:fill="FFFFFF" w:themeFill="background1"/>
            <w:vAlign w:val="center"/>
          </w:tcPr>
          <w:p w14:paraId="1CB798D9"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4A6F74CE"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0E0D09D"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BAFDF57"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517F14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73084D0" w14:textId="77777777" w:rsidTr="00A94315">
        <w:tc>
          <w:tcPr>
            <w:tcW w:w="2903" w:type="dxa"/>
            <w:tcBorders>
              <w:top w:val="nil"/>
              <w:left w:val="nil"/>
              <w:bottom w:val="nil"/>
              <w:right w:val="nil"/>
            </w:tcBorders>
            <w:shd w:val="clear" w:color="auto" w:fill="FFFFFF" w:themeFill="background1"/>
            <w:vAlign w:val="center"/>
          </w:tcPr>
          <w:p w14:paraId="79AAA08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Arrhythmia</w:t>
            </w:r>
          </w:p>
        </w:tc>
        <w:tc>
          <w:tcPr>
            <w:tcW w:w="1787" w:type="dxa"/>
            <w:tcBorders>
              <w:top w:val="nil"/>
              <w:left w:val="nil"/>
              <w:bottom w:val="nil"/>
              <w:right w:val="nil"/>
            </w:tcBorders>
            <w:shd w:val="clear" w:color="auto" w:fill="FFFFFF" w:themeFill="background1"/>
            <w:vAlign w:val="center"/>
          </w:tcPr>
          <w:p w14:paraId="21DD393B"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EE94C59"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1722C9DA"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2CA669AB"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184E268" w14:textId="77777777" w:rsidTr="00A94315">
        <w:tc>
          <w:tcPr>
            <w:tcW w:w="2903" w:type="dxa"/>
            <w:tcBorders>
              <w:top w:val="nil"/>
              <w:left w:val="nil"/>
              <w:bottom w:val="nil"/>
              <w:right w:val="nil"/>
            </w:tcBorders>
            <w:shd w:val="clear" w:color="auto" w:fill="FFFFFF" w:themeFill="background1"/>
            <w:vAlign w:val="center"/>
          </w:tcPr>
          <w:p w14:paraId="6B63E22C"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71E89E2E" w14:textId="5EF8559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1.196 (1.309)</w:t>
            </w:r>
          </w:p>
        </w:tc>
        <w:tc>
          <w:tcPr>
            <w:tcW w:w="1112" w:type="dxa"/>
            <w:tcBorders>
              <w:top w:val="nil"/>
              <w:left w:val="nil"/>
              <w:bottom w:val="nil"/>
              <w:right w:val="nil"/>
            </w:tcBorders>
            <w:shd w:val="clear" w:color="auto" w:fill="FFFFFF" w:themeFill="background1"/>
            <w:vAlign w:val="center"/>
          </w:tcPr>
          <w:p w14:paraId="04092FA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0.361</w:t>
            </w:r>
          </w:p>
        </w:tc>
        <w:tc>
          <w:tcPr>
            <w:tcW w:w="1789" w:type="dxa"/>
            <w:tcBorders>
              <w:top w:val="nil"/>
              <w:left w:val="nil"/>
              <w:bottom w:val="nil"/>
              <w:right w:val="nil"/>
            </w:tcBorders>
            <w:shd w:val="clear" w:color="auto" w:fill="FFFFFF" w:themeFill="background1"/>
            <w:vAlign w:val="center"/>
          </w:tcPr>
          <w:p w14:paraId="6F7573D4" w14:textId="046E3A3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1.034 (0.440)</w:t>
            </w:r>
          </w:p>
        </w:tc>
        <w:tc>
          <w:tcPr>
            <w:tcW w:w="1056" w:type="dxa"/>
            <w:tcBorders>
              <w:top w:val="nil"/>
              <w:left w:val="nil"/>
              <w:bottom w:val="nil"/>
              <w:right w:val="nil"/>
            </w:tcBorders>
            <w:shd w:val="clear" w:color="auto" w:fill="FFFFFF" w:themeFill="background1"/>
            <w:vAlign w:val="center"/>
          </w:tcPr>
          <w:p w14:paraId="07E9704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0.019</w:t>
            </w:r>
          </w:p>
        </w:tc>
      </w:tr>
      <w:tr w:rsidR="002A381C" w:rsidRPr="00C46265" w14:paraId="7D217E6C" w14:textId="77777777" w:rsidTr="00A94315">
        <w:tc>
          <w:tcPr>
            <w:tcW w:w="2903" w:type="dxa"/>
            <w:tcBorders>
              <w:top w:val="nil"/>
              <w:left w:val="nil"/>
              <w:bottom w:val="nil"/>
              <w:right w:val="nil"/>
            </w:tcBorders>
            <w:shd w:val="clear" w:color="auto" w:fill="FFFFFF" w:themeFill="background1"/>
            <w:vAlign w:val="center"/>
          </w:tcPr>
          <w:p w14:paraId="01EE735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33CCB0D8"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EA92430"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49DE2E7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BAA3E3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E1A6868" w14:textId="77777777" w:rsidTr="00A94315">
        <w:tc>
          <w:tcPr>
            <w:tcW w:w="2903" w:type="dxa"/>
            <w:tcBorders>
              <w:top w:val="nil"/>
              <w:left w:val="nil"/>
              <w:bottom w:val="nil"/>
              <w:right w:val="nil"/>
            </w:tcBorders>
            <w:shd w:val="clear" w:color="auto" w:fill="FFFFFF" w:themeFill="background1"/>
            <w:vAlign w:val="center"/>
          </w:tcPr>
          <w:p w14:paraId="08FBE927" w14:textId="6B885C65" w:rsidR="002A381C" w:rsidRPr="00C46265" w:rsidRDefault="002A381C" w:rsidP="00A7208C">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Severity </w:t>
            </w:r>
            <w:r w:rsidR="00A7208C" w:rsidRPr="00C46265">
              <w:rPr>
                <w:rFonts w:ascii="Book Antiqua" w:eastAsia="微软雅黑" w:hAnsi="Book Antiqua"/>
                <w:sz w:val="24"/>
                <w:szCs w:val="24"/>
              </w:rPr>
              <w:t>grad</w:t>
            </w:r>
            <w:r w:rsidR="00A7208C">
              <w:rPr>
                <w:rFonts w:ascii="Book Antiqua" w:eastAsia="微软雅黑" w:hAnsi="Book Antiqua"/>
                <w:sz w:val="24"/>
                <w:szCs w:val="24"/>
              </w:rPr>
              <w:t>e</w:t>
            </w:r>
          </w:p>
        </w:tc>
        <w:tc>
          <w:tcPr>
            <w:tcW w:w="1787" w:type="dxa"/>
            <w:tcBorders>
              <w:top w:val="nil"/>
              <w:left w:val="nil"/>
              <w:bottom w:val="nil"/>
              <w:right w:val="nil"/>
            </w:tcBorders>
            <w:shd w:val="clear" w:color="auto" w:fill="FFFFFF" w:themeFill="background1"/>
            <w:vAlign w:val="center"/>
          </w:tcPr>
          <w:p w14:paraId="432C30A5"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1152FB9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78B8F6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00A16D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A8D4ADF" w14:textId="77777777" w:rsidTr="00A94315">
        <w:tc>
          <w:tcPr>
            <w:tcW w:w="2903" w:type="dxa"/>
            <w:tcBorders>
              <w:top w:val="nil"/>
              <w:left w:val="nil"/>
              <w:bottom w:val="nil"/>
              <w:right w:val="nil"/>
            </w:tcBorders>
            <w:shd w:val="clear" w:color="auto" w:fill="FFFFFF" w:themeFill="background1"/>
            <w:vAlign w:val="center"/>
          </w:tcPr>
          <w:p w14:paraId="762429C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0</w:t>
            </w:r>
          </w:p>
        </w:tc>
        <w:tc>
          <w:tcPr>
            <w:tcW w:w="1787" w:type="dxa"/>
            <w:tcBorders>
              <w:top w:val="nil"/>
              <w:left w:val="nil"/>
              <w:bottom w:val="nil"/>
              <w:right w:val="nil"/>
            </w:tcBorders>
            <w:shd w:val="clear" w:color="auto" w:fill="FFFFFF" w:themeFill="background1"/>
            <w:vAlign w:val="center"/>
          </w:tcPr>
          <w:p w14:paraId="6462E5F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11.950 (3.917)</w:t>
            </w:r>
          </w:p>
        </w:tc>
        <w:tc>
          <w:tcPr>
            <w:tcW w:w="1112" w:type="dxa"/>
            <w:tcBorders>
              <w:top w:val="nil"/>
              <w:left w:val="nil"/>
              <w:bottom w:val="nil"/>
              <w:right w:val="nil"/>
            </w:tcBorders>
            <w:shd w:val="clear" w:color="auto" w:fill="FFFFFF" w:themeFill="background1"/>
            <w:vAlign w:val="center"/>
          </w:tcPr>
          <w:p w14:paraId="411E3E7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c>
          <w:tcPr>
            <w:tcW w:w="1789" w:type="dxa"/>
            <w:tcBorders>
              <w:top w:val="nil"/>
              <w:left w:val="nil"/>
              <w:bottom w:val="nil"/>
              <w:right w:val="nil"/>
            </w:tcBorders>
            <w:shd w:val="clear" w:color="auto" w:fill="FFFFFF" w:themeFill="background1"/>
            <w:vAlign w:val="center"/>
          </w:tcPr>
          <w:p w14:paraId="404FBC2A" w14:textId="48604B59"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1.943 (0.905)</w:t>
            </w:r>
          </w:p>
        </w:tc>
        <w:tc>
          <w:tcPr>
            <w:tcW w:w="1056" w:type="dxa"/>
            <w:tcBorders>
              <w:top w:val="nil"/>
              <w:left w:val="nil"/>
              <w:bottom w:val="nil"/>
              <w:right w:val="nil"/>
            </w:tcBorders>
            <w:shd w:val="clear" w:color="auto" w:fill="FFFFFF" w:themeFill="background1"/>
            <w:vAlign w:val="center"/>
          </w:tcPr>
          <w:p w14:paraId="4DF27C0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0.032</w:t>
            </w:r>
          </w:p>
        </w:tc>
      </w:tr>
      <w:tr w:rsidR="002A381C" w:rsidRPr="00C46265" w14:paraId="6C2ACA3A" w14:textId="77777777" w:rsidTr="00A94315">
        <w:tc>
          <w:tcPr>
            <w:tcW w:w="2903" w:type="dxa"/>
            <w:tcBorders>
              <w:top w:val="nil"/>
              <w:left w:val="nil"/>
              <w:bottom w:val="nil"/>
              <w:right w:val="nil"/>
            </w:tcBorders>
            <w:shd w:val="clear" w:color="auto" w:fill="FFFFFF" w:themeFill="background1"/>
            <w:vAlign w:val="center"/>
          </w:tcPr>
          <w:p w14:paraId="497E328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1</w:t>
            </w:r>
          </w:p>
        </w:tc>
        <w:tc>
          <w:tcPr>
            <w:tcW w:w="1787" w:type="dxa"/>
            <w:tcBorders>
              <w:top w:val="nil"/>
              <w:left w:val="nil"/>
              <w:bottom w:val="nil"/>
              <w:right w:val="nil"/>
            </w:tcBorders>
            <w:shd w:val="clear" w:color="auto" w:fill="FFFFFF" w:themeFill="background1"/>
            <w:vAlign w:val="center"/>
          </w:tcPr>
          <w:p w14:paraId="0965B6B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10.060 (3.946)</w:t>
            </w:r>
          </w:p>
        </w:tc>
        <w:tc>
          <w:tcPr>
            <w:tcW w:w="1112" w:type="dxa"/>
            <w:tcBorders>
              <w:top w:val="nil"/>
              <w:left w:val="nil"/>
              <w:bottom w:val="nil"/>
              <w:right w:val="nil"/>
            </w:tcBorders>
            <w:shd w:val="clear" w:color="auto" w:fill="FFFFFF" w:themeFill="background1"/>
            <w:vAlign w:val="center"/>
          </w:tcPr>
          <w:p w14:paraId="1E1E86F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0.011</w:t>
            </w:r>
          </w:p>
        </w:tc>
        <w:tc>
          <w:tcPr>
            <w:tcW w:w="1789" w:type="dxa"/>
            <w:tcBorders>
              <w:top w:val="nil"/>
              <w:left w:val="nil"/>
              <w:bottom w:val="nil"/>
              <w:right w:val="nil"/>
            </w:tcBorders>
            <w:shd w:val="clear" w:color="auto" w:fill="FFFFFF" w:themeFill="background1"/>
            <w:vAlign w:val="center"/>
          </w:tcPr>
          <w:p w14:paraId="142D2D7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(ref.)</w:t>
            </w:r>
          </w:p>
        </w:tc>
        <w:tc>
          <w:tcPr>
            <w:tcW w:w="1056" w:type="dxa"/>
            <w:tcBorders>
              <w:top w:val="nil"/>
              <w:left w:val="nil"/>
              <w:bottom w:val="nil"/>
              <w:right w:val="nil"/>
            </w:tcBorders>
            <w:shd w:val="clear" w:color="auto" w:fill="FFFFFF" w:themeFill="background1"/>
            <w:vAlign w:val="center"/>
          </w:tcPr>
          <w:p w14:paraId="2436FA3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66463B9" w14:textId="77777777" w:rsidTr="00A94315">
        <w:tc>
          <w:tcPr>
            <w:tcW w:w="2903" w:type="dxa"/>
            <w:tcBorders>
              <w:top w:val="nil"/>
              <w:left w:val="nil"/>
              <w:bottom w:val="nil"/>
              <w:right w:val="nil"/>
            </w:tcBorders>
            <w:shd w:val="clear" w:color="auto" w:fill="FFFFFF" w:themeFill="background1"/>
            <w:vAlign w:val="center"/>
          </w:tcPr>
          <w:p w14:paraId="409D0BA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2</w:t>
            </w:r>
          </w:p>
        </w:tc>
        <w:tc>
          <w:tcPr>
            <w:tcW w:w="1787" w:type="dxa"/>
            <w:tcBorders>
              <w:top w:val="nil"/>
              <w:left w:val="nil"/>
              <w:bottom w:val="nil"/>
              <w:right w:val="nil"/>
            </w:tcBorders>
            <w:shd w:val="clear" w:color="auto" w:fill="FFFFFF" w:themeFill="background1"/>
            <w:vAlign w:val="center"/>
          </w:tcPr>
          <w:p w14:paraId="63D4035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11.136 (4.041)</w:t>
            </w:r>
          </w:p>
        </w:tc>
        <w:tc>
          <w:tcPr>
            <w:tcW w:w="1112" w:type="dxa"/>
            <w:tcBorders>
              <w:top w:val="nil"/>
              <w:left w:val="nil"/>
              <w:bottom w:val="nil"/>
              <w:right w:val="nil"/>
            </w:tcBorders>
            <w:shd w:val="clear" w:color="auto" w:fill="FFFFFF" w:themeFill="background1"/>
            <w:vAlign w:val="center"/>
          </w:tcPr>
          <w:p w14:paraId="57920BD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0.006</w:t>
            </w:r>
          </w:p>
        </w:tc>
        <w:tc>
          <w:tcPr>
            <w:tcW w:w="1789" w:type="dxa"/>
            <w:tcBorders>
              <w:top w:val="nil"/>
              <w:left w:val="nil"/>
              <w:bottom w:val="nil"/>
              <w:right w:val="nil"/>
            </w:tcBorders>
            <w:shd w:val="clear" w:color="auto" w:fill="FFFFFF" w:themeFill="background1"/>
            <w:vAlign w:val="center"/>
          </w:tcPr>
          <w:p w14:paraId="18DDC12E"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E48B56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EFFE11D" w14:textId="77777777" w:rsidTr="00A94315">
        <w:tc>
          <w:tcPr>
            <w:tcW w:w="2903" w:type="dxa"/>
            <w:tcBorders>
              <w:top w:val="nil"/>
              <w:left w:val="nil"/>
              <w:bottom w:val="nil"/>
              <w:right w:val="nil"/>
            </w:tcBorders>
            <w:shd w:val="clear" w:color="auto" w:fill="FFFFFF" w:themeFill="background1"/>
            <w:vAlign w:val="center"/>
          </w:tcPr>
          <w:p w14:paraId="24527D3C" w14:textId="220591AC"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3</w:t>
            </w:r>
            <w:r w:rsidR="00C22569" w:rsidRPr="00C46265">
              <w:rPr>
                <w:rFonts w:ascii="Book Antiqua" w:eastAsia="微软雅黑" w:hAnsi="Book Antiqua"/>
                <w:sz w:val="24"/>
                <w:szCs w:val="24"/>
              </w:rPr>
              <w:t xml:space="preserve"> </w:t>
            </w:r>
            <w:r w:rsidRPr="00C46265">
              <w:rPr>
                <w:rFonts w:ascii="Book Antiqua" w:eastAsia="微软雅黑" w:hAnsi="Book Antiqua"/>
                <w:sz w:val="24"/>
                <w:szCs w:val="24"/>
              </w:rPr>
              <w:t>(ref.)</w:t>
            </w:r>
          </w:p>
        </w:tc>
        <w:tc>
          <w:tcPr>
            <w:tcW w:w="1787" w:type="dxa"/>
            <w:tcBorders>
              <w:top w:val="nil"/>
              <w:left w:val="nil"/>
              <w:bottom w:val="nil"/>
              <w:right w:val="nil"/>
            </w:tcBorders>
            <w:shd w:val="clear" w:color="auto" w:fill="FFFFFF" w:themeFill="background1"/>
            <w:vAlign w:val="center"/>
          </w:tcPr>
          <w:p w14:paraId="0B9B3626"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5C7910F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B8DBB2A"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7751FA6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BC51CBD" w14:textId="77777777" w:rsidTr="00A94315">
        <w:tc>
          <w:tcPr>
            <w:tcW w:w="2903" w:type="dxa"/>
            <w:tcBorders>
              <w:top w:val="nil"/>
              <w:left w:val="nil"/>
              <w:bottom w:val="nil"/>
              <w:right w:val="nil"/>
            </w:tcBorders>
            <w:shd w:val="clear" w:color="auto" w:fill="FFFFFF" w:themeFill="background1"/>
            <w:vAlign w:val="center"/>
          </w:tcPr>
          <w:p w14:paraId="596BE91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Location</w:t>
            </w:r>
          </w:p>
        </w:tc>
        <w:tc>
          <w:tcPr>
            <w:tcW w:w="1787" w:type="dxa"/>
            <w:tcBorders>
              <w:top w:val="nil"/>
              <w:left w:val="nil"/>
              <w:bottom w:val="nil"/>
              <w:right w:val="nil"/>
            </w:tcBorders>
            <w:shd w:val="clear" w:color="auto" w:fill="FFFFFF" w:themeFill="background1"/>
            <w:vAlign w:val="center"/>
          </w:tcPr>
          <w:p w14:paraId="1BD9926A"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04D2A070"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1F619772"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7DFBB11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704AD26" w14:textId="77777777" w:rsidTr="00A94315">
        <w:tc>
          <w:tcPr>
            <w:tcW w:w="2903" w:type="dxa"/>
            <w:tcBorders>
              <w:top w:val="nil"/>
              <w:left w:val="nil"/>
              <w:bottom w:val="nil"/>
              <w:right w:val="nil"/>
            </w:tcBorders>
            <w:shd w:val="clear" w:color="auto" w:fill="FFFFFF" w:themeFill="background1"/>
            <w:vAlign w:val="center"/>
          </w:tcPr>
          <w:p w14:paraId="13EC5BC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Emergency room</w:t>
            </w:r>
          </w:p>
        </w:tc>
        <w:tc>
          <w:tcPr>
            <w:tcW w:w="1787" w:type="dxa"/>
            <w:tcBorders>
              <w:top w:val="nil"/>
              <w:left w:val="nil"/>
              <w:bottom w:val="nil"/>
              <w:right w:val="nil"/>
            </w:tcBorders>
            <w:shd w:val="clear" w:color="auto" w:fill="FFFFFF" w:themeFill="background1"/>
            <w:vAlign w:val="center"/>
          </w:tcPr>
          <w:p w14:paraId="6D8A727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3.315 (5.678)</w:t>
            </w:r>
          </w:p>
        </w:tc>
        <w:tc>
          <w:tcPr>
            <w:tcW w:w="1112" w:type="dxa"/>
            <w:tcBorders>
              <w:top w:val="nil"/>
              <w:left w:val="nil"/>
              <w:bottom w:val="nil"/>
              <w:right w:val="nil"/>
            </w:tcBorders>
            <w:shd w:val="clear" w:color="auto" w:fill="FFFFFF" w:themeFill="background1"/>
            <w:vAlign w:val="center"/>
          </w:tcPr>
          <w:p w14:paraId="7356BC8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0.559</w:t>
            </w:r>
          </w:p>
        </w:tc>
        <w:tc>
          <w:tcPr>
            <w:tcW w:w="1789" w:type="dxa"/>
            <w:tcBorders>
              <w:top w:val="nil"/>
              <w:left w:val="nil"/>
              <w:bottom w:val="nil"/>
              <w:right w:val="nil"/>
            </w:tcBorders>
            <w:shd w:val="clear" w:color="auto" w:fill="FFFFFF" w:themeFill="background1"/>
            <w:vAlign w:val="center"/>
          </w:tcPr>
          <w:p w14:paraId="618CBF18" w14:textId="36438192"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1.943 (0.905)</w:t>
            </w:r>
          </w:p>
        </w:tc>
        <w:tc>
          <w:tcPr>
            <w:tcW w:w="1056" w:type="dxa"/>
            <w:tcBorders>
              <w:top w:val="nil"/>
              <w:left w:val="nil"/>
              <w:bottom w:val="nil"/>
              <w:right w:val="nil"/>
            </w:tcBorders>
            <w:shd w:val="clear" w:color="auto" w:fill="FFFFFF" w:themeFill="background1"/>
            <w:vAlign w:val="center"/>
          </w:tcPr>
          <w:p w14:paraId="6F8BF36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0.032</w:t>
            </w:r>
          </w:p>
        </w:tc>
      </w:tr>
      <w:tr w:rsidR="002A381C" w:rsidRPr="00C46265" w14:paraId="082EAA89" w14:textId="77777777" w:rsidTr="00A94315">
        <w:tc>
          <w:tcPr>
            <w:tcW w:w="2903" w:type="dxa"/>
            <w:tcBorders>
              <w:top w:val="nil"/>
              <w:left w:val="nil"/>
              <w:bottom w:val="nil"/>
              <w:right w:val="nil"/>
            </w:tcBorders>
            <w:shd w:val="clear" w:color="auto" w:fill="FFFFFF" w:themeFill="background1"/>
            <w:vAlign w:val="center"/>
          </w:tcPr>
          <w:p w14:paraId="39736DA3"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Observing area</w:t>
            </w:r>
          </w:p>
        </w:tc>
        <w:tc>
          <w:tcPr>
            <w:tcW w:w="1787" w:type="dxa"/>
            <w:tcBorders>
              <w:top w:val="nil"/>
              <w:left w:val="nil"/>
              <w:bottom w:val="nil"/>
              <w:right w:val="nil"/>
            </w:tcBorders>
            <w:shd w:val="clear" w:color="auto" w:fill="FFFFFF" w:themeFill="background1"/>
            <w:vAlign w:val="center"/>
          </w:tcPr>
          <w:p w14:paraId="1C41D01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2.103 (5.752)</w:t>
            </w:r>
          </w:p>
        </w:tc>
        <w:tc>
          <w:tcPr>
            <w:tcW w:w="1112" w:type="dxa"/>
            <w:tcBorders>
              <w:top w:val="nil"/>
              <w:left w:val="nil"/>
              <w:bottom w:val="nil"/>
              <w:right w:val="nil"/>
            </w:tcBorders>
            <w:shd w:val="clear" w:color="auto" w:fill="FFFFFF" w:themeFill="background1"/>
            <w:vAlign w:val="center"/>
          </w:tcPr>
          <w:p w14:paraId="23D9064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0.715</w:t>
            </w:r>
          </w:p>
        </w:tc>
        <w:tc>
          <w:tcPr>
            <w:tcW w:w="1789" w:type="dxa"/>
            <w:tcBorders>
              <w:top w:val="nil"/>
              <w:left w:val="nil"/>
              <w:bottom w:val="nil"/>
              <w:right w:val="nil"/>
            </w:tcBorders>
            <w:shd w:val="clear" w:color="auto" w:fill="FFFFFF" w:themeFill="background1"/>
            <w:vAlign w:val="center"/>
          </w:tcPr>
          <w:p w14:paraId="57D3B32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(ref.)</w:t>
            </w:r>
          </w:p>
        </w:tc>
        <w:tc>
          <w:tcPr>
            <w:tcW w:w="1056" w:type="dxa"/>
            <w:tcBorders>
              <w:top w:val="nil"/>
              <w:left w:val="nil"/>
              <w:bottom w:val="nil"/>
              <w:right w:val="nil"/>
            </w:tcBorders>
            <w:shd w:val="clear" w:color="auto" w:fill="FFFFFF" w:themeFill="background1"/>
            <w:vAlign w:val="center"/>
          </w:tcPr>
          <w:p w14:paraId="6F8CD0A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7F1704E" w14:textId="77777777" w:rsidTr="00A94315">
        <w:tc>
          <w:tcPr>
            <w:tcW w:w="2903" w:type="dxa"/>
            <w:tcBorders>
              <w:top w:val="nil"/>
              <w:left w:val="nil"/>
              <w:bottom w:val="nil"/>
              <w:right w:val="nil"/>
            </w:tcBorders>
            <w:shd w:val="clear" w:color="auto" w:fill="FFFFFF" w:themeFill="background1"/>
            <w:vAlign w:val="center"/>
          </w:tcPr>
          <w:p w14:paraId="0150FF0C"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Infusion area (ref.)</w:t>
            </w:r>
          </w:p>
        </w:tc>
        <w:tc>
          <w:tcPr>
            <w:tcW w:w="1787" w:type="dxa"/>
            <w:tcBorders>
              <w:top w:val="nil"/>
              <w:left w:val="nil"/>
              <w:bottom w:val="nil"/>
              <w:right w:val="nil"/>
            </w:tcBorders>
            <w:shd w:val="clear" w:color="auto" w:fill="FFFFFF" w:themeFill="background1"/>
            <w:vAlign w:val="center"/>
          </w:tcPr>
          <w:p w14:paraId="1B552875"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2CFDD3B8"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0AFF633"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984D52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37003FA" w14:textId="77777777" w:rsidTr="00A94315">
        <w:tc>
          <w:tcPr>
            <w:tcW w:w="2903" w:type="dxa"/>
            <w:tcBorders>
              <w:top w:val="nil"/>
              <w:left w:val="nil"/>
              <w:bottom w:val="nil"/>
              <w:right w:val="nil"/>
            </w:tcBorders>
            <w:shd w:val="clear" w:color="auto" w:fill="FFFFFF" w:themeFill="background1"/>
            <w:vAlign w:val="center"/>
          </w:tcPr>
          <w:p w14:paraId="246E0E3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Disease </w:t>
            </w:r>
          </w:p>
        </w:tc>
        <w:tc>
          <w:tcPr>
            <w:tcW w:w="1787" w:type="dxa"/>
            <w:tcBorders>
              <w:top w:val="nil"/>
              <w:left w:val="nil"/>
              <w:bottom w:val="nil"/>
              <w:right w:val="nil"/>
            </w:tcBorders>
            <w:shd w:val="clear" w:color="auto" w:fill="FFFFFF" w:themeFill="background1"/>
            <w:vAlign w:val="center"/>
          </w:tcPr>
          <w:p w14:paraId="2D24BDDF"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7594DA54"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A88C78E"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C5C7E8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34C2CBD" w14:textId="77777777" w:rsidTr="00A94315">
        <w:tc>
          <w:tcPr>
            <w:tcW w:w="2903" w:type="dxa"/>
            <w:tcBorders>
              <w:top w:val="nil"/>
              <w:left w:val="nil"/>
              <w:bottom w:val="nil"/>
              <w:right w:val="nil"/>
            </w:tcBorders>
            <w:shd w:val="clear" w:color="auto" w:fill="FFFFFF" w:themeFill="background1"/>
            <w:vAlign w:val="center"/>
          </w:tcPr>
          <w:p w14:paraId="1B55410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 xml:space="preserve">Headache </w:t>
            </w:r>
          </w:p>
        </w:tc>
        <w:tc>
          <w:tcPr>
            <w:tcW w:w="1787" w:type="dxa"/>
            <w:tcBorders>
              <w:top w:val="nil"/>
              <w:left w:val="nil"/>
              <w:bottom w:val="nil"/>
              <w:right w:val="nil"/>
            </w:tcBorders>
            <w:shd w:val="clear" w:color="auto" w:fill="FFFFFF" w:themeFill="background1"/>
            <w:vAlign w:val="center"/>
          </w:tcPr>
          <w:p w14:paraId="30AB52CD"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79445FC"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4E4DA146"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330D44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DF2E211" w14:textId="77777777" w:rsidTr="00A94315">
        <w:tc>
          <w:tcPr>
            <w:tcW w:w="2903" w:type="dxa"/>
            <w:tcBorders>
              <w:top w:val="nil"/>
              <w:left w:val="nil"/>
              <w:bottom w:val="nil"/>
              <w:right w:val="nil"/>
            </w:tcBorders>
            <w:shd w:val="clear" w:color="auto" w:fill="FFFFFF" w:themeFill="background1"/>
            <w:vAlign w:val="center"/>
          </w:tcPr>
          <w:p w14:paraId="2C5D280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0CD648F4" w14:textId="4F0CDFC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0.001 (1.316)</w:t>
            </w:r>
          </w:p>
        </w:tc>
        <w:tc>
          <w:tcPr>
            <w:tcW w:w="1112" w:type="dxa"/>
            <w:tcBorders>
              <w:top w:val="nil"/>
              <w:left w:val="nil"/>
              <w:bottom w:val="nil"/>
              <w:right w:val="nil"/>
            </w:tcBorders>
            <w:shd w:val="clear" w:color="auto" w:fill="FFFFFF" w:themeFill="background1"/>
            <w:vAlign w:val="center"/>
          </w:tcPr>
          <w:p w14:paraId="13B95E0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0.100</w:t>
            </w:r>
          </w:p>
        </w:tc>
        <w:tc>
          <w:tcPr>
            <w:tcW w:w="1789" w:type="dxa"/>
            <w:tcBorders>
              <w:top w:val="nil"/>
              <w:left w:val="nil"/>
              <w:bottom w:val="nil"/>
              <w:right w:val="nil"/>
            </w:tcBorders>
            <w:shd w:val="clear" w:color="auto" w:fill="FFFFFF" w:themeFill="background1"/>
            <w:vAlign w:val="center"/>
          </w:tcPr>
          <w:p w14:paraId="495924E2" w14:textId="200C424C"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0.621 (0.727)</w:t>
            </w:r>
          </w:p>
        </w:tc>
        <w:tc>
          <w:tcPr>
            <w:tcW w:w="1056" w:type="dxa"/>
            <w:tcBorders>
              <w:top w:val="nil"/>
              <w:left w:val="nil"/>
              <w:bottom w:val="nil"/>
              <w:right w:val="nil"/>
            </w:tcBorders>
            <w:shd w:val="clear" w:color="auto" w:fill="FFFFFF" w:themeFill="background1"/>
            <w:vAlign w:val="center"/>
          </w:tcPr>
          <w:p w14:paraId="7BE8D2F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0.393</w:t>
            </w:r>
          </w:p>
        </w:tc>
      </w:tr>
      <w:tr w:rsidR="002A381C" w:rsidRPr="00C46265" w14:paraId="7C39C605" w14:textId="77777777" w:rsidTr="00A94315">
        <w:tc>
          <w:tcPr>
            <w:tcW w:w="2903" w:type="dxa"/>
            <w:tcBorders>
              <w:top w:val="nil"/>
              <w:left w:val="nil"/>
              <w:bottom w:val="nil"/>
              <w:right w:val="nil"/>
            </w:tcBorders>
            <w:shd w:val="clear" w:color="auto" w:fill="FFFFFF" w:themeFill="background1"/>
            <w:vAlign w:val="center"/>
          </w:tcPr>
          <w:p w14:paraId="59D77BD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3AB5F25E"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711FDA22"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E005052"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D16514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4C9E500" w14:textId="77777777" w:rsidTr="00A94315">
        <w:tc>
          <w:tcPr>
            <w:tcW w:w="2903" w:type="dxa"/>
            <w:tcBorders>
              <w:top w:val="nil"/>
              <w:left w:val="nil"/>
              <w:bottom w:val="nil"/>
              <w:right w:val="nil"/>
            </w:tcBorders>
            <w:shd w:val="clear" w:color="auto" w:fill="FFFFFF" w:themeFill="background1"/>
            <w:vAlign w:val="center"/>
          </w:tcPr>
          <w:p w14:paraId="4F6E9FD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Chest pain</w:t>
            </w:r>
          </w:p>
        </w:tc>
        <w:tc>
          <w:tcPr>
            <w:tcW w:w="1787" w:type="dxa"/>
            <w:tcBorders>
              <w:top w:val="nil"/>
              <w:left w:val="nil"/>
              <w:bottom w:val="nil"/>
              <w:right w:val="nil"/>
            </w:tcBorders>
            <w:shd w:val="clear" w:color="auto" w:fill="FFFFFF" w:themeFill="background1"/>
            <w:vAlign w:val="center"/>
          </w:tcPr>
          <w:p w14:paraId="61F78014"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EF97234"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729F2727"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EAE038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8F4DF33" w14:textId="77777777" w:rsidTr="00A94315">
        <w:tc>
          <w:tcPr>
            <w:tcW w:w="2903" w:type="dxa"/>
            <w:tcBorders>
              <w:top w:val="nil"/>
              <w:left w:val="nil"/>
              <w:bottom w:val="nil"/>
              <w:right w:val="nil"/>
            </w:tcBorders>
            <w:shd w:val="clear" w:color="auto" w:fill="FFFFFF" w:themeFill="background1"/>
            <w:vAlign w:val="center"/>
          </w:tcPr>
          <w:p w14:paraId="6063091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52618EC0" w14:textId="7C7734EF"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0.718 (1.042)</w:t>
            </w:r>
          </w:p>
        </w:tc>
        <w:tc>
          <w:tcPr>
            <w:tcW w:w="1112" w:type="dxa"/>
            <w:tcBorders>
              <w:top w:val="nil"/>
              <w:left w:val="nil"/>
              <w:bottom w:val="nil"/>
              <w:right w:val="nil"/>
            </w:tcBorders>
            <w:shd w:val="clear" w:color="auto" w:fill="FFFFFF" w:themeFill="background1"/>
            <w:vAlign w:val="center"/>
          </w:tcPr>
          <w:p w14:paraId="03AE473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0.491</w:t>
            </w:r>
          </w:p>
        </w:tc>
        <w:tc>
          <w:tcPr>
            <w:tcW w:w="1789" w:type="dxa"/>
            <w:tcBorders>
              <w:top w:val="nil"/>
              <w:left w:val="nil"/>
              <w:bottom w:val="nil"/>
              <w:right w:val="nil"/>
            </w:tcBorders>
            <w:shd w:val="clear" w:color="auto" w:fill="FFFFFF" w:themeFill="background1"/>
            <w:vAlign w:val="center"/>
          </w:tcPr>
          <w:p w14:paraId="4FEE352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0.411 (0.347)</w:t>
            </w:r>
          </w:p>
        </w:tc>
        <w:tc>
          <w:tcPr>
            <w:tcW w:w="1056" w:type="dxa"/>
            <w:tcBorders>
              <w:top w:val="nil"/>
              <w:left w:val="nil"/>
              <w:bottom w:val="nil"/>
              <w:right w:val="nil"/>
            </w:tcBorders>
            <w:shd w:val="clear" w:color="auto" w:fill="FFFFFF" w:themeFill="background1"/>
            <w:vAlign w:val="center"/>
          </w:tcPr>
          <w:p w14:paraId="00794FB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0.236</w:t>
            </w:r>
          </w:p>
        </w:tc>
      </w:tr>
      <w:tr w:rsidR="002A381C" w:rsidRPr="00C46265" w14:paraId="5D819CE1" w14:textId="77777777" w:rsidTr="00A94315">
        <w:tc>
          <w:tcPr>
            <w:tcW w:w="2903" w:type="dxa"/>
            <w:tcBorders>
              <w:top w:val="nil"/>
              <w:left w:val="nil"/>
              <w:bottom w:val="nil"/>
              <w:right w:val="nil"/>
            </w:tcBorders>
            <w:shd w:val="clear" w:color="auto" w:fill="FFFFFF" w:themeFill="background1"/>
            <w:vAlign w:val="center"/>
          </w:tcPr>
          <w:p w14:paraId="752383B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6E7FEC46"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C9824A7"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3C2F1D0"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8C3758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C18C968" w14:textId="77777777" w:rsidTr="00A94315">
        <w:tc>
          <w:tcPr>
            <w:tcW w:w="2903" w:type="dxa"/>
            <w:tcBorders>
              <w:top w:val="nil"/>
              <w:left w:val="nil"/>
              <w:bottom w:val="nil"/>
              <w:right w:val="nil"/>
            </w:tcBorders>
            <w:shd w:val="clear" w:color="auto" w:fill="FFFFFF" w:themeFill="background1"/>
            <w:vAlign w:val="center"/>
          </w:tcPr>
          <w:p w14:paraId="506C4AD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Abdominal pain</w:t>
            </w:r>
          </w:p>
        </w:tc>
        <w:tc>
          <w:tcPr>
            <w:tcW w:w="1787" w:type="dxa"/>
            <w:tcBorders>
              <w:top w:val="nil"/>
              <w:left w:val="nil"/>
              <w:bottom w:val="nil"/>
              <w:right w:val="nil"/>
            </w:tcBorders>
            <w:shd w:val="clear" w:color="auto" w:fill="FFFFFF" w:themeFill="background1"/>
            <w:vAlign w:val="center"/>
          </w:tcPr>
          <w:p w14:paraId="657FF18B"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786260B9"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71258361"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472E08E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B62AC2E" w14:textId="77777777" w:rsidTr="00A94315">
        <w:tc>
          <w:tcPr>
            <w:tcW w:w="2903" w:type="dxa"/>
            <w:tcBorders>
              <w:top w:val="nil"/>
              <w:left w:val="nil"/>
              <w:bottom w:val="nil"/>
              <w:right w:val="nil"/>
            </w:tcBorders>
            <w:shd w:val="clear" w:color="auto" w:fill="FFFFFF" w:themeFill="background1"/>
            <w:vAlign w:val="center"/>
          </w:tcPr>
          <w:p w14:paraId="6DF370CC"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2F3B300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1.449 (1.224)</w:t>
            </w:r>
          </w:p>
        </w:tc>
        <w:tc>
          <w:tcPr>
            <w:tcW w:w="1112" w:type="dxa"/>
            <w:tcBorders>
              <w:top w:val="nil"/>
              <w:left w:val="nil"/>
              <w:bottom w:val="nil"/>
              <w:right w:val="nil"/>
            </w:tcBorders>
            <w:shd w:val="clear" w:color="auto" w:fill="FFFFFF" w:themeFill="background1"/>
            <w:vAlign w:val="center"/>
          </w:tcPr>
          <w:p w14:paraId="0CAE685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0.237</w:t>
            </w:r>
          </w:p>
        </w:tc>
        <w:tc>
          <w:tcPr>
            <w:tcW w:w="1789" w:type="dxa"/>
            <w:tcBorders>
              <w:top w:val="nil"/>
              <w:left w:val="nil"/>
              <w:bottom w:val="nil"/>
              <w:right w:val="nil"/>
            </w:tcBorders>
            <w:shd w:val="clear" w:color="auto" w:fill="FFFFFF" w:themeFill="background1"/>
            <w:vAlign w:val="center"/>
          </w:tcPr>
          <w:p w14:paraId="19E6A03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0.125 (0.559)</w:t>
            </w:r>
          </w:p>
        </w:tc>
        <w:tc>
          <w:tcPr>
            <w:tcW w:w="1056" w:type="dxa"/>
            <w:tcBorders>
              <w:top w:val="nil"/>
              <w:left w:val="nil"/>
              <w:bottom w:val="nil"/>
              <w:right w:val="nil"/>
            </w:tcBorders>
            <w:shd w:val="clear" w:color="auto" w:fill="FFFFFF" w:themeFill="background1"/>
            <w:vAlign w:val="center"/>
          </w:tcPr>
          <w:p w14:paraId="3F9DFF9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0.823</w:t>
            </w:r>
          </w:p>
        </w:tc>
      </w:tr>
      <w:tr w:rsidR="002A381C" w:rsidRPr="00C46265" w14:paraId="524E64B3" w14:textId="77777777" w:rsidTr="00A94315">
        <w:tc>
          <w:tcPr>
            <w:tcW w:w="2903" w:type="dxa"/>
            <w:tcBorders>
              <w:top w:val="nil"/>
              <w:left w:val="nil"/>
              <w:bottom w:val="nil"/>
              <w:right w:val="nil"/>
            </w:tcBorders>
            <w:shd w:val="clear" w:color="auto" w:fill="FFFFFF" w:themeFill="background1"/>
            <w:vAlign w:val="center"/>
          </w:tcPr>
          <w:p w14:paraId="03742B4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1AAC9F48"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B673CE2"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72979EF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DBB378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A85E429" w14:textId="77777777" w:rsidTr="00A94315">
        <w:tc>
          <w:tcPr>
            <w:tcW w:w="2903" w:type="dxa"/>
            <w:tcBorders>
              <w:top w:val="nil"/>
              <w:left w:val="nil"/>
              <w:bottom w:val="nil"/>
              <w:right w:val="nil"/>
            </w:tcBorders>
            <w:shd w:val="clear" w:color="auto" w:fill="FFFFFF" w:themeFill="background1"/>
            <w:vAlign w:val="center"/>
          </w:tcPr>
          <w:p w14:paraId="247A106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Dyspnea</w:t>
            </w:r>
          </w:p>
        </w:tc>
        <w:tc>
          <w:tcPr>
            <w:tcW w:w="1787" w:type="dxa"/>
            <w:tcBorders>
              <w:top w:val="nil"/>
              <w:left w:val="nil"/>
              <w:bottom w:val="nil"/>
              <w:right w:val="nil"/>
            </w:tcBorders>
            <w:shd w:val="clear" w:color="auto" w:fill="FFFFFF" w:themeFill="background1"/>
            <w:vAlign w:val="center"/>
          </w:tcPr>
          <w:p w14:paraId="79D31B8C"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2D4C08C"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6EB89E9"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5167B5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8A40E1C" w14:textId="77777777" w:rsidTr="00A94315">
        <w:tc>
          <w:tcPr>
            <w:tcW w:w="2903" w:type="dxa"/>
            <w:tcBorders>
              <w:top w:val="nil"/>
              <w:left w:val="nil"/>
              <w:bottom w:val="nil"/>
              <w:right w:val="nil"/>
            </w:tcBorders>
            <w:shd w:val="clear" w:color="auto" w:fill="FFFFFF" w:themeFill="background1"/>
            <w:vAlign w:val="center"/>
          </w:tcPr>
          <w:p w14:paraId="3D8EDDE6"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2CE394B3" w14:textId="4175632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2.715 (0.927)</w:t>
            </w:r>
          </w:p>
        </w:tc>
        <w:tc>
          <w:tcPr>
            <w:tcW w:w="1112" w:type="dxa"/>
            <w:tcBorders>
              <w:top w:val="nil"/>
              <w:left w:val="nil"/>
              <w:bottom w:val="nil"/>
              <w:right w:val="nil"/>
            </w:tcBorders>
            <w:shd w:val="clear" w:color="auto" w:fill="FFFFFF" w:themeFill="background1"/>
            <w:vAlign w:val="center"/>
          </w:tcPr>
          <w:p w14:paraId="31CC703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0.003</w:t>
            </w:r>
          </w:p>
        </w:tc>
        <w:tc>
          <w:tcPr>
            <w:tcW w:w="1789" w:type="dxa"/>
            <w:tcBorders>
              <w:top w:val="nil"/>
              <w:left w:val="nil"/>
              <w:bottom w:val="nil"/>
              <w:right w:val="nil"/>
            </w:tcBorders>
            <w:shd w:val="clear" w:color="auto" w:fill="FFFFFF" w:themeFill="background1"/>
            <w:vAlign w:val="center"/>
          </w:tcPr>
          <w:p w14:paraId="0AF8E77D" w14:textId="3CC6408C"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0.506 (0.346)</w:t>
            </w:r>
          </w:p>
        </w:tc>
        <w:tc>
          <w:tcPr>
            <w:tcW w:w="1056" w:type="dxa"/>
            <w:tcBorders>
              <w:top w:val="nil"/>
              <w:left w:val="nil"/>
              <w:bottom w:val="nil"/>
              <w:right w:val="nil"/>
            </w:tcBorders>
            <w:shd w:val="clear" w:color="auto" w:fill="FFFFFF" w:themeFill="background1"/>
            <w:vAlign w:val="center"/>
          </w:tcPr>
          <w:p w14:paraId="09D5582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0.144</w:t>
            </w:r>
          </w:p>
        </w:tc>
      </w:tr>
      <w:tr w:rsidR="002A381C" w:rsidRPr="00C46265" w14:paraId="0D4510CD" w14:textId="77777777" w:rsidTr="00A94315">
        <w:tc>
          <w:tcPr>
            <w:tcW w:w="2903" w:type="dxa"/>
            <w:tcBorders>
              <w:top w:val="nil"/>
              <w:left w:val="nil"/>
              <w:bottom w:val="nil"/>
              <w:right w:val="nil"/>
            </w:tcBorders>
            <w:shd w:val="clear" w:color="auto" w:fill="FFFFFF" w:themeFill="background1"/>
            <w:vAlign w:val="center"/>
          </w:tcPr>
          <w:p w14:paraId="28BE339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23CF205F"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5C19AC89"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5FFCDD4F"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2C2FBD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02AACC8" w14:textId="77777777" w:rsidTr="00A94315">
        <w:tc>
          <w:tcPr>
            <w:tcW w:w="2903" w:type="dxa"/>
            <w:tcBorders>
              <w:top w:val="nil"/>
              <w:left w:val="nil"/>
              <w:bottom w:val="nil"/>
              <w:right w:val="nil"/>
            </w:tcBorders>
            <w:shd w:val="clear" w:color="auto" w:fill="FFFFFF" w:themeFill="background1"/>
            <w:vAlign w:val="center"/>
          </w:tcPr>
          <w:p w14:paraId="2DA22ED7" w14:textId="77777777" w:rsidR="002A381C" w:rsidRPr="00C46265" w:rsidRDefault="002A381C" w:rsidP="00C46265">
            <w:pPr>
              <w:snapToGrid w:val="0"/>
              <w:spacing w:line="360" w:lineRule="auto"/>
              <w:ind w:leftChars="100" w:left="210"/>
              <w:rPr>
                <w:rFonts w:ascii="Book Antiqua" w:eastAsia="微软雅黑" w:hAnsi="Book Antiqua"/>
                <w:sz w:val="24"/>
                <w:szCs w:val="24"/>
              </w:rPr>
            </w:pPr>
            <w:r w:rsidRPr="00C46265">
              <w:rPr>
                <w:rFonts w:ascii="Book Antiqua" w:eastAsia="微软雅黑" w:hAnsi="Book Antiqua"/>
                <w:sz w:val="24"/>
                <w:szCs w:val="24"/>
              </w:rPr>
              <w:t>Gastrointestinal bleeding</w:t>
            </w:r>
          </w:p>
        </w:tc>
        <w:tc>
          <w:tcPr>
            <w:tcW w:w="1787" w:type="dxa"/>
            <w:tcBorders>
              <w:top w:val="nil"/>
              <w:left w:val="nil"/>
              <w:bottom w:val="nil"/>
              <w:right w:val="nil"/>
            </w:tcBorders>
            <w:shd w:val="clear" w:color="auto" w:fill="FFFFFF" w:themeFill="background1"/>
            <w:vAlign w:val="center"/>
          </w:tcPr>
          <w:p w14:paraId="41EBB893"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0B14BF20"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5F4F702"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1B4CD0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A1B585F" w14:textId="77777777" w:rsidTr="00A94315">
        <w:tc>
          <w:tcPr>
            <w:tcW w:w="2903" w:type="dxa"/>
            <w:tcBorders>
              <w:top w:val="nil"/>
              <w:left w:val="nil"/>
              <w:bottom w:val="nil"/>
              <w:right w:val="nil"/>
            </w:tcBorders>
            <w:shd w:val="clear" w:color="auto" w:fill="FFFFFF" w:themeFill="background1"/>
            <w:vAlign w:val="center"/>
          </w:tcPr>
          <w:p w14:paraId="60335EA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2DC413E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5.286 (1.918)</w:t>
            </w:r>
          </w:p>
        </w:tc>
        <w:tc>
          <w:tcPr>
            <w:tcW w:w="1112" w:type="dxa"/>
            <w:tcBorders>
              <w:top w:val="nil"/>
              <w:left w:val="nil"/>
              <w:bottom w:val="nil"/>
              <w:right w:val="nil"/>
            </w:tcBorders>
            <w:shd w:val="clear" w:color="auto" w:fill="FFFFFF" w:themeFill="background1"/>
            <w:vAlign w:val="center"/>
          </w:tcPr>
          <w:p w14:paraId="563B49F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0.006</w:t>
            </w:r>
          </w:p>
        </w:tc>
        <w:tc>
          <w:tcPr>
            <w:tcW w:w="1789" w:type="dxa"/>
            <w:tcBorders>
              <w:top w:val="nil"/>
              <w:left w:val="nil"/>
              <w:bottom w:val="nil"/>
              <w:right w:val="nil"/>
            </w:tcBorders>
            <w:shd w:val="clear" w:color="auto" w:fill="FFFFFF" w:themeFill="background1"/>
            <w:vAlign w:val="center"/>
          </w:tcPr>
          <w:p w14:paraId="3B91A7E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1.080 (0.774)</w:t>
            </w:r>
          </w:p>
        </w:tc>
        <w:tc>
          <w:tcPr>
            <w:tcW w:w="1056" w:type="dxa"/>
            <w:tcBorders>
              <w:top w:val="nil"/>
              <w:left w:val="nil"/>
              <w:bottom w:val="nil"/>
              <w:right w:val="nil"/>
            </w:tcBorders>
            <w:shd w:val="clear" w:color="auto" w:fill="FFFFFF" w:themeFill="background1"/>
            <w:vAlign w:val="center"/>
          </w:tcPr>
          <w:p w14:paraId="5DE2351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0.163</w:t>
            </w:r>
          </w:p>
        </w:tc>
      </w:tr>
      <w:tr w:rsidR="002A381C" w:rsidRPr="00C46265" w14:paraId="785A8EFF" w14:textId="77777777" w:rsidTr="00A94315">
        <w:tc>
          <w:tcPr>
            <w:tcW w:w="2903" w:type="dxa"/>
            <w:tcBorders>
              <w:top w:val="nil"/>
              <w:left w:val="nil"/>
              <w:bottom w:val="nil"/>
              <w:right w:val="nil"/>
            </w:tcBorders>
            <w:shd w:val="clear" w:color="auto" w:fill="FFFFFF" w:themeFill="background1"/>
            <w:vAlign w:val="center"/>
          </w:tcPr>
          <w:p w14:paraId="161A0403"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7F18B636"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72132EA0"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4F09773"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7CEF033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1678E7A" w14:textId="77777777" w:rsidTr="00A94315">
        <w:tc>
          <w:tcPr>
            <w:tcW w:w="2903" w:type="dxa"/>
            <w:tcBorders>
              <w:top w:val="nil"/>
              <w:left w:val="nil"/>
              <w:bottom w:val="nil"/>
              <w:right w:val="nil"/>
            </w:tcBorders>
            <w:shd w:val="clear" w:color="auto" w:fill="FFFFFF" w:themeFill="background1"/>
            <w:vAlign w:val="center"/>
          </w:tcPr>
          <w:p w14:paraId="452CB3F6"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Palpitation</w:t>
            </w:r>
          </w:p>
        </w:tc>
        <w:tc>
          <w:tcPr>
            <w:tcW w:w="1787" w:type="dxa"/>
            <w:tcBorders>
              <w:top w:val="nil"/>
              <w:left w:val="nil"/>
              <w:bottom w:val="nil"/>
              <w:right w:val="nil"/>
            </w:tcBorders>
            <w:shd w:val="clear" w:color="auto" w:fill="FFFFFF" w:themeFill="background1"/>
            <w:vAlign w:val="center"/>
          </w:tcPr>
          <w:p w14:paraId="5F00D0C9"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D56A8DA"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40989A5F"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9670CEC"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4B3D73F" w14:textId="77777777" w:rsidTr="00A94315">
        <w:tc>
          <w:tcPr>
            <w:tcW w:w="2903" w:type="dxa"/>
            <w:tcBorders>
              <w:top w:val="nil"/>
              <w:left w:val="nil"/>
              <w:bottom w:val="nil"/>
              <w:right w:val="nil"/>
            </w:tcBorders>
            <w:shd w:val="clear" w:color="auto" w:fill="FFFFFF" w:themeFill="background1"/>
            <w:vAlign w:val="center"/>
          </w:tcPr>
          <w:p w14:paraId="3CD1C8D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5713D1B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0.493 (0.993)</w:t>
            </w:r>
          </w:p>
        </w:tc>
        <w:tc>
          <w:tcPr>
            <w:tcW w:w="1112" w:type="dxa"/>
            <w:tcBorders>
              <w:top w:val="nil"/>
              <w:left w:val="nil"/>
              <w:bottom w:val="nil"/>
              <w:right w:val="nil"/>
            </w:tcBorders>
            <w:shd w:val="clear" w:color="auto" w:fill="FFFFFF" w:themeFill="background1"/>
            <w:vAlign w:val="center"/>
          </w:tcPr>
          <w:p w14:paraId="2E61A7A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0.619</w:t>
            </w:r>
          </w:p>
        </w:tc>
        <w:tc>
          <w:tcPr>
            <w:tcW w:w="1789" w:type="dxa"/>
            <w:tcBorders>
              <w:top w:val="nil"/>
              <w:left w:val="nil"/>
              <w:bottom w:val="nil"/>
              <w:right w:val="nil"/>
            </w:tcBorders>
            <w:shd w:val="clear" w:color="auto" w:fill="FFFFFF" w:themeFill="background1"/>
            <w:vAlign w:val="center"/>
          </w:tcPr>
          <w:p w14:paraId="736AB99D" w14:textId="4D59B0A9"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0.515 (0.354)</w:t>
            </w:r>
          </w:p>
        </w:tc>
        <w:tc>
          <w:tcPr>
            <w:tcW w:w="1056" w:type="dxa"/>
            <w:tcBorders>
              <w:top w:val="nil"/>
              <w:left w:val="nil"/>
              <w:bottom w:val="nil"/>
              <w:right w:val="nil"/>
            </w:tcBorders>
            <w:shd w:val="clear" w:color="auto" w:fill="FFFFFF" w:themeFill="background1"/>
            <w:vAlign w:val="center"/>
          </w:tcPr>
          <w:p w14:paraId="605FC27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0.145</w:t>
            </w:r>
          </w:p>
        </w:tc>
      </w:tr>
      <w:tr w:rsidR="002A381C" w:rsidRPr="00C46265" w14:paraId="7CA00255" w14:textId="77777777" w:rsidTr="00A94315">
        <w:tc>
          <w:tcPr>
            <w:tcW w:w="2903" w:type="dxa"/>
            <w:tcBorders>
              <w:top w:val="nil"/>
              <w:left w:val="nil"/>
              <w:bottom w:val="nil"/>
              <w:right w:val="nil"/>
            </w:tcBorders>
            <w:shd w:val="clear" w:color="auto" w:fill="FFFFFF" w:themeFill="background1"/>
            <w:vAlign w:val="center"/>
          </w:tcPr>
          <w:p w14:paraId="1255767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73AD6566"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5E17FB87"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59196573"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E55CCD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2594AFC" w14:textId="77777777" w:rsidTr="00A94315">
        <w:tc>
          <w:tcPr>
            <w:tcW w:w="2903" w:type="dxa"/>
            <w:tcBorders>
              <w:top w:val="nil"/>
              <w:left w:val="nil"/>
              <w:bottom w:val="nil"/>
              <w:right w:val="nil"/>
            </w:tcBorders>
            <w:shd w:val="clear" w:color="auto" w:fill="FFFFFF" w:themeFill="background1"/>
            <w:vAlign w:val="center"/>
          </w:tcPr>
          <w:p w14:paraId="218679D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Syncope</w:t>
            </w:r>
          </w:p>
        </w:tc>
        <w:tc>
          <w:tcPr>
            <w:tcW w:w="1787" w:type="dxa"/>
            <w:tcBorders>
              <w:top w:val="nil"/>
              <w:left w:val="nil"/>
              <w:bottom w:val="nil"/>
              <w:right w:val="nil"/>
            </w:tcBorders>
            <w:shd w:val="clear" w:color="auto" w:fill="FFFFFF" w:themeFill="background1"/>
            <w:vAlign w:val="center"/>
          </w:tcPr>
          <w:p w14:paraId="3EFD8D84"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202ADB52"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72C8E84"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73641A7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A558C08" w14:textId="77777777" w:rsidTr="00A94315">
        <w:tc>
          <w:tcPr>
            <w:tcW w:w="2903" w:type="dxa"/>
            <w:tcBorders>
              <w:top w:val="nil"/>
              <w:left w:val="nil"/>
              <w:bottom w:val="nil"/>
              <w:right w:val="nil"/>
            </w:tcBorders>
            <w:shd w:val="clear" w:color="auto" w:fill="FFFFFF" w:themeFill="background1"/>
            <w:vAlign w:val="center"/>
          </w:tcPr>
          <w:p w14:paraId="169E7F1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597E4B27" w14:textId="6608AC70"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1.029 (1.431)</w:t>
            </w:r>
          </w:p>
        </w:tc>
        <w:tc>
          <w:tcPr>
            <w:tcW w:w="1112" w:type="dxa"/>
            <w:tcBorders>
              <w:top w:val="nil"/>
              <w:left w:val="nil"/>
              <w:bottom w:val="nil"/>
              <w:right w:val="nil"/>
            </w:tcBorders>
            <w:shd w:val="clear" w:color="auto" w:fill="FFFFFF" w:themeFill="background1"/>
            <w:vAlign w:val="center"/>
          </w:tcPr>
          <w:p w14:paraId="5D16010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0.472</w:t>
            </w:r>
          </w:p>
        </w:tc>
        <w:tc>
          <w:tcPr>
            <w:tcW w:w="1789" w:type="dxa"/>
            <w:tcBorders>
              <w:top w:val="nil"/>
              <w:left w:val="nil"/>
              <w:bottom w:val="nil"/>
              <w:right w:val="nil"/>
            </w:tcBorders>
            <w:shd w:val="clear" w:color="auto" w:fill="FFFFFF" w:themeFill="background1"/>
            <w:vAlign w:val="center"/>
          </w:tcPr>
          <w:p w14:paraId="3032CFB9" w14:textId="3878D0A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0.390 (0.625)</w:t>
            </w:r>
          </w:p>
        </w:tc>
        <w:tc>
          <w:tcPr>
            <w:tcW w:w="1056" w:type="dxa"/>
            <w:tcBorders>
              <w:top w:val="nil"/>
              <w:left w:val="nil"/>
              <w:bottom w:val="nil"/>
              <w:right w:val="nil"/>
            </w:tcBorders>
            <w:shd w:val="clear" w:color="auto" w:fill="FFFFFF" w:themeFill="background1"/>
            <w:vAlign w:val="center"/>
          </w:tcPr>
          <w:p w14:paraId="2857C60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0.532</w:t>
            </w:r>
          </w:p>
        </w:tc>
      </w:tr>
      <w:tr w:rsidR="002A381C" w:rsidRPr="00C46265" w14:paraId="1F878A48" w14:textId="77777777" w:rsidTr="00A94315">
        <w:tc>
          <w:tcPr>
            <w:tcW w:w="2903" w:type="dxa"/>
            <w:tcBorders>
              <w:top w:val="nil"/>
              <w:left w:val="nil"/>
              <w:bottom w:val="nil"/>
              <w:right w:val="nil"/>
            </w:tcBorders>
            <w:shd w:val="clear" w:color="auto" w:fill="FFFFFF" w:themeFill="background1"/>
            <w:vAlign w:val="center"/>
          </w:tcPr>
          <w:p w14:paraId="4EE9E84C"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7E8179D5"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82BD27F"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54371E30"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18DFF4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EFD31D9" w14:textId="77777777" w:rsidTr="00A94315">
        <w:tc>
          <w:tcPr>
            <w:tcW w:w="2903" w:type="dxa"/>
            <w:tcBorders>
              <w:top w:val="nil"/>
              <w:left w:val="nil"/>
              <w:bottom w:val="nil"/>
              <w:right w:val="nil"/>
            </w:tcBorders>
            <w:shd w:val="clear" w:color="auto" w:fill="FFFFFF" w:themeFill="background1"/>
            <w:vAlign w:val="center"/>
          </w:tcPr>
          <w:p w14:paraId="2DD0C22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Hemoptysis</w:t>
            </w:r>
          </w:p>
        </w:tc>
        <w:tc>
          <w:tcPr>
            <w:tcW w:w="1787" w:type="dxa"/>
            <w:tcBorders>
              <w:top w:val="nil"/>
              <w:left w:val="nil"/>
              <w:bottom w:val="nil"/>
              <w:right w:val="nil"/>
            </w:tcBorders>
            <w:shd w:val="clear" w:color="auto" w:fill="FFFFFF" w:themeFill="background1"/>
            <w:vAlign w:val="center"/>
          </w:tcPr>
          <w:p w14:paraId="3CB5FFE8"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2D272CAB"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52E9573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CC4A51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FF1FD8C" w14:textId="77777777" w:rsidTr="00A94315">
        <w:tc>
          <w:tcPr>
            <w:tcW w:w="2903" w:type="dxa"/>
            <w:tcBorders>
              <w:top w:val="nil"/>
              <w:left w:val="nil"/>
              <w:bottom w:val="nil"/>
              <w:right w:val="nil"/>
            </w:tcBorders>
            <w:shd w:val="clear" w:color="auto" w:fill="FFFFFF" w:themeFill="background1"/>
            <w:vAlign w:val="center"/>
          </w:tcPr>
          <w:p w14:paraId="526E464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6B8AA96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2.472 (3.328)</w:t>
            </w:r>
          </w:p>
        </w:tc>
        <w:tc>
          <w:tcPr>
            <w:tcW w:w="1112" w:type="dxa"/>
            <w:tcBorders>
              <w:top w:val="nil"/>
              <w:left w:val="nil"/>
              <w:bottom w:val="nil"/>
              <w:right w:val="nil"/>
            </w:tcBorders>
            <w:shd w:val="clear" w:color="auto" w:fill="FFFFFF" w:themeFill="background1"/>
            <w:vAlign w:val="center"/>
          </w:tcPr>
          <w:p w14:paraId="419169D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0.458</w:t>
            </w:r>
          </w:p>
        </w:tc>
        <w:tc>
          <w:tcPr>
            <w:tcW w:w="1789" w:type="dxa"/>
            <w:tcBorders>
              <w:top w:val="nil"/>
              <w:left w:val="nil"/>
              <w:bottom w:val="nil"/>
              <w:right w:val="nil"/>
            </w:tcBorders>
            <w:shd w:val="clear" w:color="auto" w:fill="FFFFFF" w:themeFill="background1"/>
            <w:vAlign w:val="center"/>
          </w:tcPr>
          <w:p w14:paraId="029681E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0.911 (1.435)</w:t>
            </w:r>
          </w:p>
        </w:tc>
        <w:tc>
          <w:tcPr>
            <w:tcW w:w="1056" w:type="dxa"/>
            <w:tcBorders>
              <w:top w:val="nil"/>
              <w:left w:val="nil"/>
              <w:bottom w:val="nil"/>
              <w:right w:val="nil"/>
            </w:tcBorders>
            <w:shd w:val="clear" w:color="auto" w:fill="FFFFFF" w:themeFill="background1"/>
            <w:vAlign w:val="center"/>
          </w:tcPr>
          <w:p w14:paraId="6301324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0.526</w:t>
            </w:r>
          </w:p>
        </w:tc>
      </w:tr>
      <w:tr w:rsidR="002A381C" w:rsidRPr="00C46265" w14:paraId="328564BA" w14:textId="77777777" w:rsidTr="00A94315">
        <w:tc>
          <w:tcPr>
            <w:tcW w:w="2903" w:type="dxa"/>
            <w:tcBorders>
              <w:top w:val="nil"/>
              <w:left w:val="nil"/>
              <w:bottom w:val="nil"/>
              <w:right w:val="nil"/>
            </w:tcBorders>
            <w:shd w:val="clear" w:color="auto" w:fill="FFFFFF" w:themeFill="background1"/>
            <w:vAlign w:val="center"/>
          </w:tcPr>
          <w:p w14:paraId="4198C019"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1C0E4990"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B28E1EA"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1A6FCE96"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4E551EA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8EF8161" w14:textId="77777777" w:rsidTr="00A94315">
        <w:tc>
          <w:tcPr>
            <w:tcW w:w="2903" w:type="dxa"/>
            <w:tcBorders>
              <w:top w:val="nil"/>
              <w:left w:val="nil"/>
              <w:bottom w:val="nil"/>
              <w:right w:val="nil"/>
            </w:tcBorders>
            <w:shd w:val="clear" w:color="auto" w:fill="FFFFFF" w:themeFill="background1"/>
            <w:vAlign w:val="center"/>
          </w:tcPr>
          <w:p w14:paraId="427603A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Cough and sputum</w:t>
            </w:r>
          </w:p>
        </w:tc>
        <w:tc>
          <w:tcPr>
            <w:tcW w:w="1787" w:type="dxa"/>
            <w:tcBorders>
              <w:top w:val="nil"/>
              <w:left w:val="nil"/>
              <w:bottom w:val="nil"/>
              <w:right w:val="nil"/>
            </w:tcBorders>
            <w:shd w:val="clear" w:color="auto" w:fill="FFFFFF" w:themeFill="background1"/>
            <w:vAlign w:val="center"/>
          </w:tcPr>
          <w:p w14:paraId="447797A1"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B00D388"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9BFCC4B"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E0D227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D313347" w14:textId="77777777" w:rsidTr="00A94315">
        <w:tc>
          <w:tcPr>
            <w:tcW w:w="2903" w:type="dxa"/>
            <w:tcBorders>
              <w:top w:val="nil"/>
              <w:left w:val="nil"/>
              <w:bottom w:val="nil"/>
              <w:right w:val="nil"/>
            </w:tcBorders>
            <w:shd w:val="clear" w:color="auto" w:fill="FFFFFF" w:themeFill="background1"/>
            <w:vAlign w:val="center"/>
          </w:tcPr>
          <w:p w14:paraId="3743136C"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234CDE05" w14:textId="2D9F43B9"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0.833 (1.209)</w:t>
            </w:r>
          </w:p>
        </w:tc>
        <w:tc>
          <w:tcPr>
            <w:tcW w:w="1112" w:type="dxa"/>
            <w:tcBorders>
              <w:top w:val="nil"/>
              <w:left w:val="nil"/>
              <w:bottom w:val="nil"/>
              <w:right w:val="nil"/>
            </w:tcBorders>
            <w:shd w:val="clear" w:color="auto" w:fill="FFFFFF" w:themeFill="background1"/>
            <w:vAlign w:val="center"/>
          </w:tcPr>
          <w:p w14:paraId="56EE19B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0.491</w:t>
            </w:r>
          </w:p>
        </w:tc>
        <w:tc>
          <w:tcPr>
            <w:tcW w:w="1789" w:type="dxa"/>
            <w:tcBorders>
              <w:top w:val="nil"/>
              <w:left w:val="nil"/>
              <w:bottom w:val="nil"/>
              <w:right w:val="nil"/>
            </w:tcBorders>
            <w:shd w:val="clear" w:color="auto" w:fill="FFFFFF" w:themeFill="background1"/>
            <w:vAlign w:val="center"/>
          </w:tcPr>
          <w:p w14:paraId="075E632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0.470 (0.485)</w:t>
            </w:r>
          </w:p>
        </w:tc>
        <w:tc>
          <w:tcPr>
            <w:tcW w:w="1056" w:type="dxa"/>
            <w:tcBorders>
              <w:top w:val="nil"/>
              <w:left w:val="nil"/>
              <w:bottom w:val="nil"/>
              <w:right w:val="nil"/>
            </w:tcBorders>
            <w:shd w:val="clear" w:color="auto" w:fill="FFFFFF" w:themeFill="background1"/>
            <w:vAlign w:val="center"/>
          </w:tcPr>
          <w:p w14:paraId="4B0E431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0.332</w:t>
            </w:r>
          </w:p>
        </w:tc>
      </w:tr>
      <w:tr w:rsidR="002A381C" w:rsidRPr="00C46265" w14:paraId="1EA5D885" w14:textId="77777777" w:rsidTr="00A94315">
        <w:tc>
          <w:tcPr>
            <w:tcW w:w="2903" w:type="dxa"/>
            <w:tcBorders>
              <w:top w:val="nil"/>
              <w:left w:val="nil"/>
              <w:bottom w:val="nil"/>
              <w:right w:val="nil"/>
            </w:tcBorders>
            <w:shd w:val="clear" w:color="auto" w:fill="FFFFFF" w:themeFill="background1"/>
            <w:vAlign w:val="center"/>
          </w:tcPr>
          <w:p w14:paraId="63892E2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20BC04F4"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816D15D"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4E6ADCF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74ACA79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756E456" w14:textId="77777777" w:rsidTr="00A94315">
        <w:tc>
          <w:tcPr>
            <w:tcW w:w="2903" w:type="dxa"/>
            <w:tcBorders>
              <w:top w:val="nil"/>
              <w:left w:val="nil"/>
              <w:bottom w:val="nil"/>
              <w:right w:val="nil"/>
            </w:tcBorders>
            <w:shd w:val="clear" w:color="auto" w:fill="FFFFFF" w:themeFill="background1"/>
            <w:vAlign w:val="center"/>
          </w:tcPr>
          <w:p w14:paraId="5B70349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Trauma</w:t>
            </w:r>
          </w:p>
        </w:tc>
        <w:tc>
          <w:tcPr>
            <w:tcW w:w="1787" w:type="dxa"/>
            <w:tcBorders>
              <w:top w:val="nil"/>
              <w:left w:val="nil"/>
              <w:bottom w:val="nil"/>
              <w:right w:val="nil"/>
            </w:tcBorders>
            <w:shd w:val="clear" w:color="auto" w:fill="FFFFFF" w:themeFill="background1"/>
            <w:vAlign w:val="center"/>
          </w:tcPr>
          <w:p w14:paraId="7A9F641E"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FD0C11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168D7D3C"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4D0A186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1AA1C04" w14:textId="77777777" w:rsidTr="00A94315">
        <w:tc>
          <w:tcPr>
            <w:tcW w:w="2903" w:type="dxa"/>
            <w:tcBorders>
              <w:top w:val="nil"/>
              <w:left w:val="nil"/>
              <w:bottom w:val="nil"/>
              <w:right w:val="nil"/>
            </w:tcBorders>
            <w:shd w:val="clear" w:color="auto" w:fill="FFFFFF" w:themeFill="background1"/>
            <w:vAlign w:val="center"/>
          </w:tcPr>
          <w:p w14:paraId="7B82849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592499E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1.052 (5.728)</w:t>
            </w:r>
          </w:p>
        </w:tc>
        <w:tc>
          <w:tcPr>
            <w:tcW w:w="1112" w:type="dxa"/>
            <w:tcBorders>
              <w:top w:val="nil"/>
              <w:left w:val="nil"/>
              <w:bottom w:val="nil"/>
              <w:right w:val="nil"/>
            </w:tcBorders>
            <w:shd w:val="clear" w:color="auto" w:fill="FFFFFF" w:themeFill="background1"/>
            <w:vAlign w:val="center"/>
          </w:tcPr>
          <w:p w14:paraId="6C30E3B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0.854</w:t>
            </w:r>
          </w:p>
        </w:tc>
        <w:tc>
          <w:tcPr>
            <w:tcW w:w="1789" w:type="dxa"/>
            <w:tcBorders>
              <w:top w:val="nil"/>
              <w:left w:val="nil"/>
              <w:bottom w:val="nil"/>
              <w:right w:val="nil"/>
            </w:tcBorders>
            <w:shd w:val="clear" w:color="auto" w:fill="FFFFFF" w:themeFill="background1"/>
            <w:vAlign w:val="center"/>
          </w:tcPr>
          <w:p w14:paraId="2A9C070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0.000 (0.000)</w:t>
            </w:r>
          </w:p>
        </w:tc>
        <w:tc>
          <w:tcPr>
            <w:tcW w:w="1056" w:type="dxa"/>
            <w:tcBorders>
              <w:top w:val="nil"/>
              <w:left w:val="nil"/>
              <w:bottom w:val="nil"/>
              <w:right w:val="nil"/>
            </w:tcBorders>
            <w:shd w:val="clear" w:color="auto" w:fill="FFFFFF" w:themeFill="background1"/>
            <w:vAlign w:val="center"/>
          </w:tcPr>
          <w:p w14:paraId="3EC61F4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NA</w:t>
            </w:r>
          </w:p>
        </w:tc>
      </w:tr>
      <w:tr w:rsidR="002A381C" w:rsidRPr="00C46265" w14:paraId="451864B9" w14:textId="77777777" w:rsidTr="00A94315">
        <w:tc>
          <w:tcPr>
            <w:tcW w:w="2903" w:type="dxa"/>
            <w:tcBorders>
              <w:top w:val="nil"/>
              <w:left w:val="nil"/>
              <w:bottom w:val="nil"/>
              <w:right w:val="nil"/>
            </w:tcBorders>
            <w:shd w:val="clear" w:color="auto" w:fill="FFFFFF" w:themeFill="background1"/>
            <w:vAlign w:val="center"/>
          </w:tcPr>
          <w:p w14:paraId="060194A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05B0A449"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49B4149"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3247346"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867118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3D41F24" w14:textId="77777777" w:rsidTr="00A94315">
        <w:tc>
          <w:tcPr>
            <w:tcW w:w="2903" w:type="dxa"/>
            <w:tcBorders>
              <w:top w:val="nil"/>
              <w:left w:val="nil"/>
              <w:bottom w:val="nil"/>
              <w:right w:val="nil"/>
            </w:tcBorders>
            <w:shd w:val="clear" w:color="auto" w:fill="FFFFFF" w:themeFill="background1"/>
            <w:vAlign w:val="center"/>
          </w:tcPr>
          <w:p w14:paraId="53DCF0A3" w14:textId="5C9E3953" w:rsidR="002A381C" w:rsidRPr="00C46265" w:rsidRDefault="00A7208C" w:rsidP="00C46265">
            <w:pPr>
              <w:snapToGrid w:val="0"/>
              <w:spacing w:line="360" w:lineRule="auto"/>
              <w:ind w:firstLineChars="100" w:firstLine="240"/>
              <w:rPr>
                <w:rFonts w:ascii="Book Antiqua" w:eastAsia="微软雅黑" w:hAnsi="Book Antiqua"/>
                <w:sz w:val="24"/>
                <w:szCs w:val="24"/>
              </w:rPr>
            </w:pPr>
            <w:r>
              <w:rPr>
                <w:rFonts w:ascii="Book Antiqua" w:eastAsia="微软雅黑" w:hAnsi="Book Antiqua"/>
                <w:sz w:val="24"/>
                <w:szCs w:val="24"/>
              </w:rPr>
              <w:t>Cardiovascular disease</w:t>
            </w:r>
          </w:p>
        </w:tc>
        <w:tc>
          <w:tcPr>
            <w:tcW w:w="1787" w:type="dxa"/>
            <w:tcBorders>
              <w:top w:val="nil"/>
              <w:left w:val="nil"/>
              <w:bottom w:val="nil"/>
              <w:right w:val="nil"/>
            </w:tcBorders>
            <w:shd w:val="clear" w:color="auto" w:fill="FFFFFF" w:themeFill="background1"/>
            <w:vAlign w:val="center"/>
          </w:tcPr>
          <w:p w14:paraId="5E08787A"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0602C34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30B38CA"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08E72B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23E04B3" w14:textId="77777777" w:rsidTr="00A94315">
        <w:tc>
          <w:tcPr>
            <w:tcW w:w="2903" w:type="dxa"/>
            <w:tcBorders>
              <w:top w:val="nil"/>
              <w:left w:val="nil"/>
              <w:bottom w:val="nil"/>
              <w:right w:val="nil"/>
            </w:tcBorders>
            <w:shd w:val="clear" w:color="auto" w:fill="FFFFFF" w:themeFill="background1"/>
            <w:vAlign w:val="center"/>
          </w:tcPr>
          <w:p w14:paraId="7BBB6C2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60324B8C" w14:textId="5FED396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0.959 (2.075)</w:t>
            </w:r>
          </w:p>
        </w:tc>
        <w:tc>
          <w:tcPr>
            <w:tcW w:w="1112" w:type="dxa"/>
            <w:tcBorders>
              <w:top w:val="nil"/>
              <w:left w:val="nil"/>
              <w:bottom w:val="nil"/>
              <w:right w:val="nil"/>
            </w:tcBorders>
            <w:shd w:val="clear" w:color="auto" w:fill="FFFFFF" w:themeFill="background1"/>
            <w:vAlign w:val="center"/>
          </w:tcPr>
          <w:p w14:paraId="0489191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0.644</w:t>
            </w:r>
          </w:p>
        </w:tc>
        <w:tc>
          <w:tcPr>
            <w:tcW w:w="1789" w:type="dxa"/>
            <w:tcBorders>
              <w:top w:val="nil"/>
              <w:left w:val="nil"/>
              <w:bottom w:val="nil"/>
              <w:right w:val="nil"/>
            </w:tcBorders>
            <w:shd w:val="clear" w:color="auto" w:fill="FFFFFF" w:themeFill="background1"/>
            <w:vAlign w:val="center"/>
          </w:tcPr>
          <w:p w14:paraId="1A94826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0.414 (1.025)</w:t>
            </w:r>
          </w:p>
        </w:tc>
        <w:tc>
          <w:tcPr>
            <w:tcW w:w="1056" w:type="dxa"/>
            <w:tcBorders>
              <w:top w:val="nil"/>
              <w:left w:val="nil"/>
              <w:bottom w:val="nil"/>
              <w:right w:val="nil"/>
            </w:tcBorders>
            <w:shd w:val="clear" w:color="auto" w:fill="FFFFFF" w:themeFill="background1"/>
            <w:vAlign w:val="center"/>
          </w:tcPr>
          <w:p w14:paraId="4E5AF38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0.686</w:t>
            </w:r>
          </w:p>
        </w:tc>
      </w:tr>
      <w:tr w:rsidR="002A381C" w:rsidRPr="00C46265" w14:paraId="4D63A779" w14:textId="77777777" w:rsidTr="00A94315">
        <w:trPr>
          <w:trHeight w:val="245"/>
        </w:trPr>
        <w:tc>
          <w:tcPr>
            <w:tcW w:w="2903" w:type="dxa"/>
            <w:tcBorders>
              <w:top w:val="nil"/>
              <w:left w:val="nil"/>
              <w:bottom w:val="nil"/>
              <w:right w:val="nil"/>
            </w:tcBorders>
            <w:shd w:val="clear" w:color="auto" w:fill="FFFFFF" w:themeFill="background1"/>
            <w:vAlign w:val="center"/>
          </w:tcPr>
          <w:p w14:paraId="7046FB66"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6E2776FB"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7B0C6FF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7316A5F"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2DCA852C"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E0BB26A" w14:textId="77777777" w:rsidTr="00A94315">
        <w:tc>
          <w:tcPr>
            <w:tcW w:w="2903" w:type="dxa"/>
            <w:tcBorders>
              <w:top w:val="nil"/>
              <w:left w:val="nil"/>
              <w:bottom w:val="nil"/>
              <w:right w:val="nil"/>
            </w:tcBorders>
            <w:shd w:val="clear" w:color="auto" w:fill="FFFFFF" w:themeFill="background1"/>
            <w:vAlign w:val="center"/>
          </w:tcPr>
          <w:p w14:paraId="031CB98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Degree of crowdedness</w:t>
            </w:r>
          </w:p>
        </w:tc>
        <w:tc>
          <w:tcPr>
            <w:tcW w:w="1787" w:type="dxa"/>
            <w:tcBorders>
              <w:top w:val="nil"/>
              <w:left w:val="nil"/>
              <w:bottom w:val="nil"/>
              <w:right w:val="nil"/>
            </w:tcBorders>
            <w:shd w:val="clear" w:color="auto" w:fill="FFFFFF" w:themeFill="background1"/>
            <w:vAlign w:val="center"/>
          </w:tcPr>
          <w:p w14:paraId="0006517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w:t>
            </w:r>
            <w:r w:rsidR="0084652B" w:rsidRPr="00C46265">
              <w:rPr>
                <w:rFonts w:ascii="Book Antiqua" w:eastAsia="微软雅黑" w:hAnsi="Book Antiqua"/>
                <w:sz w:val="24"/>
                <w:szCs w:val="24"/>
              </w:rPr>
              <w:t>6</w:t>
            </w:r>
            <w:r w:rsidRPr="00C46265">
              <w:rPr>
                <w:rFonts w:ascii="Book Antiqua" w:eastAsia="微软雅黑" w:hAnsi="Book Antiqua"/>
                <w:sz w:val="24"/>
                <w:szCs w:val="24"/>
              </w:rPr>
              <w:t xml:space="preserve"> (0.003)</w:t>
            </w:r>
          </w:p>
        </w:tc>
        <w:tc>
          <w:tcPr>
            <w:tcW w:w="1112" w:type="dxa"/>
            <w:tcBorders>
              <w:top w:val="nil"/>
              <w:left w:val="nil"/>
              <w:bottom w:val="nil"/>
              <w:right w:val="nil"/>
            </w:tcBorders>
            <w:shd w:val="clear" w:color="auto" w:fill="FFFFFF" w:themeFill="background1"/>
            <w:vAlign w:val="center"/>
          </w:tcPr>
          <w:p w14:paraId="0D6F87B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0.049</w:t>
            </w:r>
          </w:p>
        </w:tc>
        <w:tc>
          <w:tcPr>
            <w:tcW w:w="1789" w:type="dxa"/>
            <w:tcBorders>
              <w:top w:val="nil"/>
              <w:left w:val="nil"/>
              <w:bottom w:val="nil"/>
              <w:right w:val="nil"/>
            </w:tcBorders>
            <w:shd w:val="clear" w:color="auto" w:fill="FFFFFF" w:themeFill="background1"/>
            <w:vAlign w:val="center"/>
          </w:tcPr>
          <w:p w14:paraId="0AB64747" w14:textId="004AC619"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0.004 (0.004)</w:t>
            </w:r>
          </w:p>
        </w:tc>
        <w:tc>
          <w:tcPr>
            <w:tcW w:w="1056" w:type="dxa"/>
            <w:tcBorders>
              <w:top w:val="nil"/>
              <w:left w:val="nil"/>
              <w:bottom w:val="nil"/>
              <w:right w:val="nil"/>
            </w:tcBorders>
            <w:shd w:val="clear" w:color="auto" w:fill="FFFFFF" w:themeFill="background1"/>
            <w:vAlign w:val="center"/>
          </w:tcPr>
          <w:p w14:paraId="0DD9227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0.259</w:t>
            </w:r>
          </w:p>
        </w:tc>
      </w:tr>
      <w:tr w:rsidR="002A381C" w:rsidRPr="00C46265" w14:paraId="5BFE4C64" w14:textId="77777777" w:rsidTr="00A94315">
        <w:tc>
          <w:tcPr>
            <w:tcW w:w="2903" w:type="dxa"/>
            <w:tcBorders>
              <w:top w:val="nil"/>
              <w:left w:val="nil"/>
              <w:bottom w:val="single" w:sz="4" w:space="0" w:color="auto"/>
              <w:right w:val="nil"/>
            </w:tcBorders>
            <w:shd w:val="clear" w:color="auto" w:fill="FFFFFF" w:themeFill="background1"/>
            <w:vAlign w:val="center"/>
          </w:tcPr>
          <w:p w14:paraId="01C86EC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lastRenderedPageBreak/>
              <w:t xml:space="preserve">Trait anxiety </w:t>
            </w:r>
          </w:p>
        </w:tc>
        <w:tc>
          <w:tcPr>
            <w:tcW w:w="1787" w:type="dxa"/>
            <w:tcBorders>
              <w:top w:val="nil"/>
              <w:left w:val="nil"/>
              <w:bottom w:val="single" w:sz="4" w:space="0" w:color="auto"/>
              <w:right w:val="nil"/>
            </w:tcBorders>
            <w:shd w:val="clear" w:color="auto" w:fill="FFFFFF" w:themeFill="background1"/>
            <w:vAlign w:val="center"/>
          </w:tcPr>
          <w:p w14:paraId="014E976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0.36</w:t>
            </w:r>
            <w:r w:rsidR="0084652B" w:rsidRPr="00C46265">
              <w:rPr>
                <w:rFonts w:ascii="Book Antiqua" w:eastAsia="微软雅黑" w:hAnsi="Book Antiqua"/>
                <w:sz w:val="24"/>
                <w:szCs w:val="24"/>
              </w:rPr>
              <w:t>7</w:t>
            </w:r>
            <w:r w:rsidRPr="00C46265">
              <w:rPr>
                <w:rFonts w:ascii="Book Antiqua" w:eastAsia="微软雅黑" w:hAnsi="Book Antiqua"/>
                <w:sz w:val="24"/>
                <w:szCs w:val="24"/>
              </w:rPr>
              <w:t xml:space="preserve"> (0.076)</w:t>
            </w:r>
          </w:p>
        </w:tc>
        <w:tc>
          <w:tcPr>
            <w:tcW w:w="1112" w:type="dxa"/>
            <w:tcBorders>
              <w:top w:val="nil"/>
              <w:left w:val="nil"/>
              <w:bottom w:val="single" w:sz="4" w:space="0" w:color="auto"/>
              <w:right w:val="nil"/>
            </w:tcBorders>
            <w:shd w:val="clear" w:color="auto" w:fill="FFFFFF" w:themeFill="background1"/>
            <w:vAlign w:val="center"/>
          </w:tcPr>
          <w:p w14:paraId="3F13B68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 001</w:t>
            </w:r>
          </w:p>
        </w:tc>
        <w:tc>
          <w:tcPr>
            <w:tcW w:w="1789" w:type="dxa"/>
            <w:tcBorders>
              <w:top w:val="nil"/>
              <w:left w:val="nil"/>
              <w:bottom w:val="single" w:sz="4" w:space="0" w:color="auto"/>
              <w:right w:val="nil"/>
            </w:tcBorders>
            <w:shd w:val="clear" w:color="auto" w:fill="FFFFFF" w:themeFill="background1"/>
            <w:vAlign w:val="center"/>
          </w:tcPr>
          <w:p w14:paraId="724DE43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0.632 (0.054)</w:t>
            </w:r>
          </w:p>
        </w:tc>
        <w:tc>
          <w:tcPr>
            <w:tcW w:w="1056" w:type="dxa"/>
            <w:tcBorders>
              <w:top w:val="nil"/>
              <w:left w:val="nil"/>
              <w:bottom w:val="single" w:sz="4" w:space="0" w:color="auto"/>
              <w:right w:val="nil"/>
            </w:tcBorders>
            <w:shd w:val="clear" w:color="auto" w:fill="FFFFFF" w:themeFill="background1"/>
            <w:vAlign w:val="center"/>
          </w:tcPr>
          <w:p w14:paraId="3138681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 001</w:t>
            </w:r>
          </w:p>
        </w:tc>
      </w:tr>
    </w:tbl>
    <w:p w14:paraId="45C572D7" w14:textId="0EF86290" w:rsidR="00A94315" w:rsidRPr="00C46265" w:rsidRDefault="00A94315" w:rsidP="00C46265">
      <w:pPr>
        <w:snapToGrid w:val="0"/>
        <w:spacing w:line="360" w:lineRule="auto"/>
        <w:rPr>
          <w:rFonts w:ascii="Book Antiqua" w:hAnsi="Book Antiqua"/>
          <w:kern w:val="0"/>
          <w:sz w:val="24"/>
          <w:szCs w:val="24"/>
        </w:rPr>
      </w:pPr>
      <w:r w:rsidRPr="00C46265">
        <w:rPr>
          <w:rFonts w:ascii="Book Antiqua" w:hAnsi="Book Antiqua"/>
          <w:kern w:val="0"/>
          <w:sz w:val="24"/>
          <w:szCs w:val="24"/>
        </w:rPr>
        <w:t xml:space="preserve">ED: </w:t>
      </w:r>
      <w:r w:rsidR="00C22569" w:rsidRPr="00C46265">
        <w:rPr>
          <w:rFonts w:ascii="Book Antiqua" w:hAnsi="Book Antiqua"/>
          <w:kern w:val="0"/>
          <w:sz w:val="24"/>
          <w:szCs w:val="24"/>
        </w:rPr>
        <w:t>E</w:t>
      </w:r>
      <w:r w:rsidRPr="00C46265">
        <w:rPr>
          <w:rFonts w:ascii="Book Antiqua" w:hAnsi="Book Antiqua"/>
          <w:kern w:val="0"/>
          <w:sz w:val="24"/>
          <w:szCs w:val="24"/>
        </w:rPr>
        <w:t>mergency department.</w:t>
      </w:r>
    </w:p>
    <w:p w14:paraId="42D38C21" w14:textId="77777777" w:rsidR="002A381C" w:rsidRPr="00C46265" w:rsidRDefault="002A381C" w:rsidP="00C46265">
      <w:pPr>
        <w:widowControl/>
        <w:snapToGrid w:val="0"/>
        <w:spacing w:line="360" w:lineRule="auto"/>
        <w:rPr>
          <w:rFonts w:ascii="Book Antiqua" w:hAnsi="Book Antiqua"/>
          <w:b/>
          <w:sz w:val="24"/>
          <w:szCs w:val="24"/>
        </w:rPr>
      </w:pPr>
      <w:r w:rsidRPr="00C46265">
        <w:rPr>
          <w:rFonts w:ascii="Book Antiqua" w:hAnsi="Book Antiqua"/>
          <w:b/>
          <w:sz w:val="24"/>
          <w:szCs w:val="24"/>
        </w:rPr>
        <w:br w:type="page"/>
      </w:r>
    </w:p>
    <w:p w14:paraId="48B3A8A7" w14:textId="1490F10A" w:rsidR="002A381C" w:rsidRPr="00C46265" w:rsidRDefault="002A381C" w:rsidP="00C46265">
      <w:pPr>
        <w:snapToGrid w:val="0"/>
        <w:spacing w:line="360" w:lineRule="auto"/>
        <w:rPr>
          <w:rFonts w:ascii="Book Antiqua" w:hAnsi="Book Antiqua"/>
          <w:b/>
          <w:sz w:val="24"/>
          <w:szCs w:val="24"/>
        </w:rPr>
      </w:pPr>
      <w:r w:rsidRPr="00C46265">
        <w:rPr>
          <w:rFonts w:ascii="Book Antiqua" w:hAnsi="Book Antiqua"/>
          <w:b/>
          <w:sz w:val="24"/>
          <w:szCs w:val="24"/>
        </w:rPr>
        <w:lastRenderedPageBreak/>
        <w:t>Table 4 Factors associated with trait anxiety of inpatients and outpatients in</w:t>
      </w:r>
      <w:r w:rsidR="00EB557F">
        <w:rPr>
          <w:rFonts w:ascii="Book Antiqua" w:hAnsi="Book Antiqua"/>
          <w:b/>
          <w:sz w:val="24"/>
          <w:szCs w:val="24"/>
        </w:rPr>
        <w:t xml:space="preserve"> </w:t>
      </w:r>
      <w:r w:rsidR="00C22569" w:rsidRPr="00C46265">
        <w:rPr>
          <w:rFonts w:ascii="Book Antiqua" w:hAnsi="Book Antiqua"/>
          <w:b/>
          <w:bCs/>
          <w:kern w:val="0"/>
          <w:sz w:val="24"/>
          <w:szCs w:val="24"/>
        </w:rPr>
        <w:t>emergency department</w:t>
      </w:r>
      <w:r w:rsidR="00EB557F">
        <w:rPr>
          <w:rFonts w:ascii="Book Antiqua" w:hAnsi="Book Antiqua"/>
          <w:b/>
          <w:bCs/>
          <w:kern w:val="0"/>
          <w:sz w:val="24"/>
          <w:szCs w:val="24"/>
        </w:rPr>
        <w:t>s</w:t>
      </w:r>
      <w:r w:rsidR="00C22569" w:rsidRPr="00C46265">
        <w:rPr>
          <w:rFonts w:ascii="Book Antiqua" w:hAnsi="Book Antiqua"/>
          <w:b/>
          <w:sz w:val="24"/>
          <w:szCs w:val="24"/>
        </w:rPr>
        <w:t xml:space="preserve"> </w:t>
      </w:r>
      <w:r w:rsidRPr="00C46265">
        <w:rPr>
          <w:rFonts w:ascii="Book Antiqua" w:hAnsi="Book Antiqua"/>
          <w:b/>
          <w:sz w:val="24"/>
          <w:szCs w:val="24"/>
        </w:rPr>
        <w:t xml:space="preserve">analyzed </w:t>
      </w:r>
      <w:r w:rsidR="00A7208C">
        <w:rPr>
          <w:rFonts w:ascii="Book Antiqua" w:hAnsi="Book Antiqua"/>
          <w:b/>
          <w:sz w:val="24"/>
          <w:szCs w:val="24"/>
        </w:rPr>
        <w:t>using</w:t>
      </w:r>
      <w:r w:rsidR="00A7208C" w:rsidRPr="00C46265">
        <w:rPr>
          <w:rFonts w:ascii="Book Antiqua" w:hAnsi="Book Antiqua"/>
          <w:b/>
          <w:sz w:val="24"/>
          <w:szCs w:val="24"/>
        </w:rPr>
        <w:t xml:space="preserve"> </w:t>
      </w:r>
      <w:r w:rsidRPr="00C46265">
        <w:rPr>
          <w:rFonts w:ascii="Book Antiqua" w:hAnsi="Book Antiqua"/>
          <w:b/>
          <w:sz w:val="24"/>
          <w:szCs w:val="24"/>
        </w:rPr>
        <w:t>a generalized linear regression model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369"/>
        <w:gridCol w:w="1984"/>
        <w:gridCol w:w="1134"/>
        <w:gridCol w:w="1984"/>
        <w:gridCol w:w="1560"/>
      </w:tblGrid>
      <w:tr w:rsidR="002A381C" w:rsidRPr="00C46265" w14:paraId="04D094FA" w14:textId="77777777">
        <w:tc>
          <w:tcPr>
            <w:tcW w:w="3369" w:type="dxa"/>
            <w:vMerge w:val="restart"/>
            <w:tcBorders>
              <w:top w:val="single" w:sz="4" w:space="0" w:color="auto"/>
              <w:left w:val="nil"/>
              <w:bottom w:val="single" w:sz="4" w:space="0" w:color="auto"/>
              <w:right w:val="nil"/>
            </w:tcBorders>
            <w:shd w:val="clear" w:color="auto" w:fill="FFFFFF" w:themeFill="background1"/>
            <w:vAlign w:val="center"/>
          </w:tcPr>
          <w:p w14:paraId="2F59E044" w14:textId="77777777" w:rsidR="002A381C" w:rsidRPr="00C46265" w:rsidRDefault="002A381C" w:rsidP="00C46265">
            <w:pPr>
              <w:snapToGrid w:val="0"/>
              <w:spacing w:line="360" w:lineRule="auto"/>
              <w:rPr>
                <w:rFonts w:ascii="Book Antiqua" w:eastAsia="微软雅黑" w:hAnsi="Book Antiqua"/>
                <w:sz w:val="24"/>
                <w:szCs w:val="24"/>
              </w:rPr>
            </w:pPr>
          </w:p>
        </w:tc>
        <w:tc>
          <w:tcPr>
            <w:tcW w:w="6662" w:type="dxa"/>
            <w:gridSpan w:val="4"/>
            <w:tcBorders>
              <w:top w:val="single" w:sz="4" w:space="0" w:color="auto"/>
              <w:left w:val="nil"/>
              <w:bottom w:val="single" w:sz="4" w:space="0" w:color="auto"/>
              <w:right w:val="nil"/>
            </w:tcBorders>
            <w:shd w:val="clear" w:color="auto" w:fill="FFFFFF" w:themeFill="background1"/>
            <w:vAlign w:val="center"/>
          </w:tcPr>
          <w:p w14:paraId="25FD6320" w14:textId="77777777" w:rsidR="002A381C" w:rsidRPr="00C46265" w:rsidRDefault="002A381C" w:rsidP="00C46265">
            <w:pPr>
              <w:snapToGrid w:val="0"/>
              <w:spacing w:line="360" w:lineRule="auto"/>
              <w:ind w:rightChars="420" w:right="882"/>
              <w:rPr>
                <w:rFonts w:ascii="Book Antiqua" w:eastAsia="微软雅黑" w:hAnsi="Book Antiqua"/>
                <w:b/>
                <w:bCs/>
                <w:sz w:val="24"/>
                <w:szCs w:val="24"/>
              </w:rPr>
            </w:pPr>
            <w:r w:rsidRPr="00C46265">
              <w:rPr>
                <w:rFonts w:ascii="Book Antiqua" w:eastAsia="微软雅黑" w:hAnsi="Book Antiqua"/>
                <w:b/>
                <w:bCs/>
                <w:sz w:val="24"/>
                <w:szCs w:val="24"/>
              </w:rPr>
              <w:t>Trait anxiety</w:t>
            </w:r>
          </w:p>
        </w:tc>
      </w:tr>
      <w:tr w:rsidR="002A381C" w:rsidRPr="00C46265" w14:paraId="5923CBF3" w14:textId="77777777">
        <w:tc>
          <w:tcPr>
            <w:tcW w:w="0" w:type="auto"/>
            <w:vMerge/>
            <w:tcBorders>
              <w:top w:val="single" w:sz="4" w:space="0" w:color="auto"/>
              <w:left w:val="nil"/>
              <w:bottom w:val="single" w:sz="4" w:space="0" w:color="auto"/>
              <w:right w:val="nil"/>
            </w:tcBorders>
            <w:shd w:val="clear" w:color="auto" w:fill="FFFFFF" w:themeFill="background1"/>
            <w:vAlign w:val="center"/>
          </w:tcPr>
          <w:p w14:paraId="50EFDFD6" w14:textId="77777777" w:rsidR="002A381C" w:rsidRPr="00C46265" w:rsidRDefault="002A381C" w:rsidP="00C46265">
            <w:pPr>
              <w:widowControl/>
              <w:snapToGrid w:val="0"/>
              <w:spacing w:line="360" w:lineRule="auto"/>
              <w:rPr>
                <w:rFonts w:ascii="Book Antiqua" w:eastAsia="微软雅黑" w:hAnsi="Book Antiqua"/>
                <w:sz w:val="24"/>
                <w:szCs w:val="24"/>
              </w:rPr>
            </w:pPr>
          </w:p>
        </w:tc>
        <w:tc>
          <w:tcPr>
            <w:tcW w:w="3118" w:type="dxa"/>
            <w:gridSpan w:val="2"/>
            <w:tcBorders>
              <w:top w:val="single" w:sz="4" w:space="0" w:color="auto"/>
              <w:left w:val="nil"/>
              <w:bottom w:val="single" w:sz="4" w:space="0" w:color="auto"/>
              <w:right w:val="nil"/>
            </w:tcBorders>
            <w:shd w:val="clear" w:color="auto" w:fill="FFFFFF" w:themeFill="background1"/>
            <w:vAlign w:val="center"/>
          </w:tcPr>
          <w:p w14:paraId="1D6AE43E"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Inpatients (</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173)</w:t>
            </w:r>
          </w:p>
        </w:tc>
        <w:tc>
          <w:tcPr>
            <w:tcW w:w="3544" w:type="dxa"/>
            <w:gridSpan w:val="2"/>
            <w:tcBorders>
              <w:top w:val="single" w:sz="4" w:space="0" w:color="auto"/>
              <w:left w:val="nil"/>
              <w:bottom w:val="single" w:sz="4" w:space="0" w:color="auto"/>
              <w:right w:val="nil"/>
            </w:tcBorders>
            <w:shd w:val="clear" w:color="auto" w:fill="FFFFFF" w:themeFill="background1"/>
            <w:vAlign w:val="center"/>
          </w:tcPr>
          <w:p w14:paraId="28C2EDA6" w14:textId="77777777" w:rsidR="002A381C" w:rsidRPr="00C46265" w:rsidRDefault="002A381C" w:rsidP="00C46265">
            <w:pPr>
              <w:snapToGrid w:val="0"/>
              <w:spacing w:line="360" w:lineRule="auto"/>
              <w:ind w:leftChars="-8" w:left="-17"/>
              <w:rPr>
                <w:rFonts w:ascii="Book Antiqua" w:eastAsia="微软雅黑" w:hAnsi="Book Antiqua"/>
                <w:b/>
                <w:bCs/>
                <w:sz w:val="24"/>
                <w:szCs w:val="24"/>
              </w:rPr>
            </w:pPr>
            <w:r w:rsidRPr="00C46265">
              <w:rPr>
                <w:rFonts w:ascii="Book Antiqua" w:eastAsia="微软雅黑" w:hAnsi="Book Antiqua"/>
                <w:b/>
                <w:bCs/>
                <w:sz w:val="24"/>
                <w:szCs w:val="24"/>
              </w:rPr>
              <w:t>Outpatients (</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216)</w:t>
            </w:r>
          </w:p>
        </w:tc>
      </w:tr>
      <w:tr w:rsidR="002A381C" w:rsidRPr="00C46265" w14:paraId="0251A809" w14:textId="77777777">
        <w:tc>
          <w:tcPr>
            <w:tcW w:w="0" w:type="auto"/>
            <w:vMerge/>
            <w:tcBorders>
              <w:top w:val="single" w:sz="4" w:space="0" w:color="auto"/>
              <w:left w:val="nil"/>
              <w:bottom w:val="single" w:sz="4" w:space="0" w:color="auto"/>
              <w:right w:val="nil"/>
            </w:tcBorders>
            <w:shd w:val="clear" w:color="auto" w:fill="FFFFFF" w:themeFill="background1"/>
            <w:vAlign w:val="center"/>
          </w:tcPr>
          <w:p w14:paraId="4D541087" w14:textId="77777777" w:rsidR="002A381C" w:rsidRPr="00C46265" w:rsidRDefault="002A381C" w:rsidP="00C46265">
            <w:pPr>
              <w:widowControl/>
              <w:snapToGrid w:val="0"/>
              <w:spacing w:line="360" w:lineRule="auto"/>
              <w:rPr>
                <w:rFonts w:ascii="Book Antiqua" w:eastAsia="微软雅黑" w:hAnsi="Book Antiqua"/>
                <w:sz w:val="24"/>
                <w:szCs w:val="24"/>
              </w:rPr>
            </w:pPr>
          </w:p>
        </w:tc>
        <w:tc>
          <w:tcPr>
            <w:tcW w:w="1984" w:type="dxa"/>
            <w:tcBorders>
              <w:top w:val="single" w:sz="4" w:space="0" w:color="auto"/>
              <w:left w:val="nil"/>
              <w:bottom w:val="single" w:sz="4" w:space="0" w:color="auto"/>
              <w:right w:val="nil"/>
            </w:tcBorders>
            <w:shd w:val="clear" w:color="auto" w:fill="FFFFFF" w:themeFill="background1"/>
            <w:vAlign w:val="center"/>
          </w:tcPr>
          <w:p w14:paraId="2D0AF06C"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Estimate (SE)</w:t>
            </w:r>
          </w:p>
        </w:tc>
        <w:tc>
          <w:tcPr>
            <w:tcW w:w="1134" w:type="dxa"/>
            <w:tcBorders>
              <w:top w:val="single" w:sz="4" w:space="0" w:color="auto"/>
              <w:left w:val="nil"/>
              <w:bottom w:val="single" w:sz="4" w:space="0" w:color="auto"/>
              <w:right w:val="nil"/>
            </w:tcBorders>
            <w:shd w:val="clear" w:color="auto" w:fill="FFFFFF" w:themeFill="background1"/>
            <w:vAlign w:val="center"/>
          </w:tcPr>
          <w:p w14:paraId="17B62FDC" w14:textId="710EC8B4"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i/>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w:t>
            </w:r>
          </w:p>
        </w:tc>
        <w:tc>
          <w:tcPr>
            <w:tcW w:w="1984" w:type="dxa"/>
            <w:tcBorders>
              <w:top w:val="single" w:sz="4" w:space="0" w:color="auto"/>
              <w:left w:val="nil"/>
              <w:bottom w:val="single" w:sz="4" w:space="0" w:color="auto"/>
              <w:right w:val="nil"/>
            </w:tcBorders>
            <w:shd w:val="clear" w:color="auto" w:fill="FFFFFF" w:themeFill="background1"/>
            <w:vAlign w:val="center"/>
          </w:tcPr>
          <w:p w14:paraId="4356CF7B"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Estimate (SE)</w:t>
            </w:r>
          </w:p>
        </w:tc>
        <w:tc>
          <w:tcPr>
            <w:tcW w:w="1560" w:type="dxa"/>
            <w:tcBorders>
              <w:top w:val="single" w:sz="4" w:space="0" w:color="auto"/>
              <w:left w:val="nil"/>
              <w:bottom w:val="single" w:sz="4" w:space="0" w:color="auto"/>
              <w:right w:val="nil"/>
            </w:tcBorders>
            <w:shd w:val="clear" w:color="auto" w:fill="FFFFFF" w:themeFill="background1"/>
            <w:vAlign w:val="center"/>
          </w:tcPr>
          <w:p w14:paraId="7462833D" w14:textId="4EB9AC5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i/>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w:t>
            </w:r>
          </w:p>
        </w:tc>
      </w:tr>
      <w:tr w:rsidR="002A381C" w:rsidRPr="00C46265" w14:paraId="4FE8816A" w14:textId="77777777">
        <w:tc>
          <w:tcPr>
            <w:tcW w:w="3369" w:type="dxa"/>
            <w:tcBorders>
              <w:top w:val="single" w:sz="4" w:space="0" w:color="auto"/>
              <w:left w:val="nil"/>
              <w:bottom w:val="nil"/>
              <w:right w:val="nil"/>
            </w:tcBorders>
            <w:shd w:val="clear" w:color="auto" w:fill="FFFFFF" w:themeFill="background1"/>
            <w:vAlign w:val="center"/>
          </w:tcPr>
          <w:p w14:paraId="11A811E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Age </w:t>
            </w:r>
          </w:p>
        </w:tc>
        <w:tc>
          <w:tcPr>
            <w:tcW w:w="1984" w:type="dxa"/>
            <w:tcBorders>
              <w:top w:val="single" w:sz="4" w:space="0" w:color="auto"/>
              <w:left w:val="nil"/>
              <w:bottom w:val="nil"/>
              <w:right w:val="nil"/>
            </w:tcBorders>
            <w:shd w:val="clear" w:color="auto" w:fill="FFFFFF" w:themeFill="background1"/>
            <w:vAlign w:val="center"/>
          </w:tcPr>
          <w:p w14:paraId="77C379F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0.034 (0.022)</w:t>
            </w:r>
          </w:p>
        </w:tc>
        <w:tc>
          <w:tcPr>
            <w:tcW w:w="1134" w:type="dxa"/>
            <w:tcBorders>
              <w:top w:val="single" w:sz="4" w:space="0" w:color="auto"/>
              <w:left w:val="nil"/>
              <w:bottom w:val="nil"/>
              <w:right w:val="nil"/>
            </w:tcBorders>
            <w:shd w:val="clear" w:color="auto" w:fill="FFFFFF" w:themeFill="background1"/>
            <w:vAlign w:val="center"/>
          </w:tcPr>
          <w:p w14:paraId="212B390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0.120</w:t>
            </w:r>
          </w:p>
        </w:tc>
        <w:tc>
          <w:tcPr>
            <w:tcW w:w="1984" w:type="dxa"/>
            <w:tcBorders>
              <w:top w:val="single" w:sz="4" w:space="0" w:color="auto"/>
              <w:left w:val="nil"/>
              <w:bottom w:val="nil"/>
              <w:right w:val="nil"/>
            </w:tcBorders>
            <w:shd w:val="clear" w:color="auto" w:fill="FFFFFF" w:themeFill="background1"/>
            <w:vAlign w:val="center"/>
          </w:tcPr>
          <w:p w14:paraId="12366C1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0.010 (0.011)</w:t>
            </w:r>
          </w:p>
        </w:tc>
        <w:tc>
          <w:tcPr>
            <w:tcW w:w="1560" w:type="dxa"/>
            <w:tcBorders>
              <w:top w:val="single" w:sz="4" w:space="0" w:color="auto"/>
              <w:left w:val="nil"/>
              <w:bottom w:val="nil"/>
              <w:right w:val="nil"/>
            </w:tcBorders>
            <w:shd w:val="clear" w:color="auto" w:fill="FFFFFF" w:themeFill="background1"/>
            <w:vAlign w:val="center"/>
          </w:tcPr>
          <w:p w14:paraId="4CDCDBC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0.351</w:t>
            </w:r>
          </w:p>
        </w:tc>
      </w:tr>
      <w:tr w:rsidR="002A381C" w:rsidRPr="00C46265" w14:paraId="743E7F72" w14:textId="77777777">
        <w:tc>
          <w:tcPr>
            <w:tcW w:w="3369" w:type="dxa"/>
            <w:tcBorders>
              <w:top w:val="nil"/>
              <w:left w:val="nil"/>
              <w:bottom w:val="nil"/>
              <w:right w:val="nil"/>
            </w:tcBorders>
            <w:shd w:val="clear" w:color="auto" w:fill="FFFFFF" w:themeFill="background1"/>
            <w:vAlign w:val="center"/>
          </w:tcPr>
          <w:p w14:paraId="25B99FB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Gender </w:t>
            </w:r>
          </w:p>
        </w:tc>
        <w:tc>
          <w:tcPr>
            <w:tcW w:w="1984" w:type="dxa"/>
            <w:tcBorders>
              <w:top w:val="nil"/>
              <w:left w:val="nil"/>
              <w:bottom w:val="nil"/>
              <w:right w:val="nil"/>
            </w:tcBorders>
            <w:shd w:val="clear" w:color="auto" w:fill="FFFFFF" w:themeFill="background1"/>
            <w:vAlign w:val="center"/>
          </w:tcPr>
          <w:p w14:paraId="5D311202"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E8CD176"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B4C6393"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C94D1B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A946275" w14:textId="77777777">
        <w:tc>
          <w:tcPr>
            <w:tcW w:w="3369" w:type="dxa"/>
            <w:tcBorders>
              <w:top w:val="nil"/>
              <w:left w:val="nil"/>
              <w:bottom w:val="nil"/>
              <w:right w:val="nil"/>
            </w:tcBorders>
            <w:shd w:val="clear" w:color="auto" w:fill="FFFFFF" w:themeFill="background1"/>
            <w:vAlign w:val="center"/>
          </w:tcPr>
          <w:p w14:paraId="1CAC1F2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Male</w:t>
            </w:r>
          </w:p>
        </w:tc>
        <w:tc>
          <w:tcPr>
            <w:tcW w:w="1984" w:type="dxa"/>
            <w:tcBorders>
              <w:top w:val="nil"/>
              <w:left w:val="nil"/>
              <w:bottom w:val="nil"/>
              <w:right w:val="nil"/>
            </w:tcBorders>
            <w:shd w:val="clear" w:color="auto" w:fill="FFFFFF" w:themeFill="background1"/>
            <w:vAlign w:val="center"/>
          </w:tcPr>
          <w:p w14:paraId="1233831E" w14:textId="07C3387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1.988 (0.848)</w:t>
            </w:r>
          </w:p>
        </w:tc>
        <w:tc>
          <w:tcPr>
            <w:tcW w:w="1134" w:type="dxa"/>
            <w:tcBorders>
              <w:top w:val="nil"/>
              <w:left w:val="nil"/>
              <w:bottom w:val="nil"/>
              <w:right w:val="nil"/>
            </w:tcBorders>
            <w:shd w:val="clear" w:color="auto" w:fill="FFFFFF" w:themeFill="background1"/>
            <w:vAlign w:val="center"/>
          </w:tcPr>
          <w:p w14:paraId="5D39E3F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0.019</w:t>
            </w:r>
          </w:p>
        </w:tc>
        <w:tc>
          <w:tcPr>
            <w:tcW w:w="1984" w:type="dxa"/>
            <w:tcBorders>
              <w:top w:val="nil"/>
              <w:left w:val="nil"/>
              <w:bottom w:val="nil"/>
              <w:right w:val="nil"/>
            </w:tcBorders>
            <w:shd w:val="clear" w:color="auto" w:fill="FFFFFF" w:themeFill="background1"/>
            <w:vAlign w:val="center"/>
          </w:tcPr>
          <w:p w14:paraId="10EBABA4" w14:textId="727D96A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0.077 (0.374)</w:t>
            </w:r>
          </w:p>
        </w:tc>
        <w:tc>
          <w:tcPr>
            <w:tcW w:w="1560" w:type="dxa"/>
            <w:tcBorders>
              <w:top w:val="nil"/>
              <w:left w:val="nil"/>
              <w:bottom w:val="nil"/>
              <w:right w:val="nil"/>
            </w:tcBorders>
            <w:shd w:val="clear" w:color="auto" w:fill="FFFFFF" w:themeFill="background1"/>
            <w:vAlign w:val="center"/>
          </w:tcPr>
          <w:p w14:paraId="3C24606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0.837</w:t>
            </w:r>
          </w:p>
        </w:tc>
      </w:tr>
      <w:tr w:rsidR="002A381C" w:rsidRPr="00C46265" w14:paraId="4BD33579" w14:textId="77777777">
        <w:trPr>
          <w:trHeight w:val="66"/>
        </w:trPr>
        <w:tc>
          <w:tcPr>
            <w:tcW w:w="3369" w:type="dxa"/>
            <w:tcBorders>
              <w:top w:val="nil"/>
              <w:left w:val="nil"/>
              <w:bottom w:val="nil"/>
              <w:right w:val="nil"/>
            </w:tcBorders>
            <w:shd w:val="clear" w:color="auto" w:fill="FFFFFF" w:themeFill="background1"/>
            <w:vAlign w:val="center"/>
          </w:tcPr>
          <w:p w14:paraId="0991FE1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Female (ref.)</w:t>
            </w:r>
          </w:p>
        </w:tc>
        <w:tc>
          <w:tcPr>
            <w:tcW w:w="1984" w:type="dxa"/>
            <w:tcBorders>
              <w:top w:val="nil"/>
              <w:left w:val="nil"/>
              <w:bottom w:val="nil"/>
              <w:right w:val="nil"/>
            </w:tcBorders>
            <w:shd w:val="clear" w:color="auto" w:fill="FFFFFF" w:themeFill="background1"/>
            <w:vAlign w:val="center"/>
          </w:tcPr>
          <w:p w14:paraId="40CCAAAB"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6BC2975"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7B8F1DFB"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3C7E1407"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A04D0D5" w14:textId="77777777">
        <w:tc>
          <w:tcPr>
            <w:tcW w:w="3369" w:type="dxa"/>
            <w:tcBorders>
              <w:top w:val="nil"/>
              <w:left w:val="nil"/>
              <w:bottom w:val="nil"/>
              <w:right w:val="nil"/>
            </w:tcBorders>
            <w:shd w:val="clear" w:color="auto" w:fill="FFFFFF" w:themeFill="background1"/>
            <w:vAlign w:val="center"/>
          </w:tcPr>
          <w:p w14:paraId="00B7302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Education level</w:t>
            </w:r>
          </w:p>
        </w:tc>
        <w:tc>
          <w:tcPr>
            <w:tcW w:w="1984" w:type="dxa"/>
            <w:tcBorders>
              <w:top w:val="nil"/>
              <w:left w:val="nil"/>
              <w:bottom w:val="nil"/>
              <w:right w:val="nil"/>
            </w:tcBorders>
            <w:shd w:val="clear" w:color="auto" w:fill="FFFFFF" w:themeFill="background1"/>
            <w:vAlign w:val="center"/>
          </w:tcPr>
          <w:p w14:paraId="0EBE65A4"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94DFD87"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003E4D3"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306E141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FD512FB" w14:textId="77777777">
        <w:tc>
          <w:tcPr>
            <w:tcW w:w="3369" w:type="dxa"/>
            <w:tcBorders>
              <w:top w:val="nil"/>
              <w:left w:val="nil"/>
              <w:bottom w:val="nil"/>
              <w:right w:val="nil"/>
            </w:tcBorders>
            <w:shd w:val="clear" w:color="auto" w:fill="FFFFFF" w:themeFill="background1"/>
            <w:vAlign w:val="center"/>
          </w:tcPr>
          <w:p w14:paraId="75CC37F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Primary school</w:t>
            </w:r>
          </w:p>
        </w:tc>
        <w:tc>
          <w:tcPr>
            <w:tcW w:w="1984" w:type="dxa"/>
            <w:tcBorders>
              <w:top w:val="nil"/>
              <w:left w:val="nil"/>
              <w:bottom w:val="nil"/>
              <w:right w:val="nil"/>
            </w:tcBorders>
            <w:shd w:val="clear" w:color="auto" w:fill="FFFFFF" w:themeFill="background1"/>
            <w:vAlign w:val="center"/>
          </w:tcPr>
          <w:p w14:paraId="368B998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2.942 (1.840)</w:t>
            </w:r>
          </w:p>
        </w:tc>
        <w:tc>
          <w:tcPr>
            <w:tcW w:w="1134" w:type="dxa"/>
            <w:tcBorders>
              <w:top w:val="nil"/>
              <w:left w:val="nil"/>
              <w:bottom w:val="nil"/>
              <w:right w:val="nil"/>
            </w:tcBorders>
            <w:shd w:val="clear" w:color="auto" w:fill="FFFFFF" w:themeFill="background1"/>
            <w:vAlign w:val="center"/>
          </w:tcPr>
          <w:p w14:paraId="248D479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0.110</w:t>
            </w:r>
          </w:p>
        </w:tc>
        <w:tc>
          <w:tcPr>
            <w:tcW w:w="1984" w:type="dxa"/>
            <w:tcBorders>
              <w:top w:val="nil"/>
              <w:left w:val="nil"/>
              <w:bottom w:val="nil"/>
              <w:right w:val="nil"/>
            </w:tcBorders>
            <w:shd w:val="clear" w:color="auto" w:fill="FFFFFF" w:themeFill="background1"/>
            <w:vAlign w:val="center"/>
          </w:tcPr>
          <w:p w14:paraId="5AFFBE7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1.225 (1.091)</w:t>
            </w:r>
          </w:p>
        </w:tc>
        <w:tc>
          <w:tcPr>
            <w:tcW w:w="1560" w:type="dxa"/>
            <w:tcBorders>
              <w:top w:val="nil"/>
              <w:left w:val="nil"/>
              <w:bottom w:val="nil"/>
              <w:right w:val="nil"/>
            </w:tcBorders>
            <w:shd w:val="clear" w:color="auto" w:fill="FFFFFF" w:themeFill="background1"/>
            <w:vAlign w:val="center"/>
          </w:tcPr>
          <w:p w14:paraId="203A18C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0.262</w:t>
            </w:r>
          </w:p>
        </w:tc>
      </w:tr>
      <w:tr w:rsidR="002A381C" w:rsidRPr="00C46265" w14:paraId="6C875FA8" w14:textId="77777777">
        <w:tc>
          <w:tcPr>
            <w:tcW w:w="3369" w:type="dxa"/>
            <w:tcBorders>
              <w:top w:val="nil"/>
              <w:left w:val="nil"/>
              <w:bottom w:val="nil"/>
              <w:right w:val="nil"/>
            </w:tcBorders>
            <w:shd w:val="clear" w:color="auto" w:fill="FFFFFF" w:themeFill="background1"/>
            <w:vAlign w:val="center"/>
          </w:tcPr>
          <w:p w14:paraId="5C462A1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Middle school</w:t>
            </w:r>
          </w:p>
        </w:tc>
        <w:tc>
          <w:tcPr>
            <w:tcW w:w="1984" w:type="dxa"/>
            <w:tcBorders>
              <w:top w:val="nil"/>
              <w:left w:val="nil"/>
              <w:bottom w:val="nil"/>
              <w:right w:val="nil"/>
            </w:tcBorders>
            <w:shd w:val="clear" w:color="auto" w:fill="FFFFFF" w:themeFill="background1"/>
            <w:vAlign w:val="center"/>
          </w:tcPr>
          <w:p w14:paraId="0AC94E0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1.074 (1.742)</w:t>
            </w:r>
          </w:p>
        </w:tc>
        <w:tc>
          <w:tcPr>
            <w:tcW w:w="1134" w:type="dxa"/>
            <w:tcBorders>
              <w:top w:val="nil"/>
              <w:left w:val="nil"/>
              <w:bottom w:val="nil"/>
              <w:right w:val="nil"/>
            </w:tcBorders>
            <w:shd w:val="clear" w:color="auto" w:fill="FFFFFF" w:themeFill="background1"/>
            <w:vAlign w:val="center"/>
          </w:tcPr>
          <w:p w14:paraId="67C4548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0.538</w:t>
            </w:r>
          </w:p>
        </w:tc>
        <w:tc>
          <w:tcPr>
            <w:tcW w:w="1984" w:type="dxa"/>
            <w:tcBorders>
              <w:top w:val="nil"/>
              <w:left w:val="nil"/>
              <w:bottom w:val="nil"/>
              <w:right w:val="nil"/>
            </w:tcBorders>
            <w:shd w:val="clear" w:color="auto" w:fill="FFFFFF" w:themeFill="background1"/>
            <w:vAlign w:val="center"/>
          </w:tcPr>
          <w:p w14:paraId="71EC09B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0.210 (1.054)</w:t>
            </w:r>
          </w:p>
        </w:tc>
        <w:tc>
          <w:tcPr>
            <w:tcW w:w="1560" w:type="dxa"/>
            <w:tcBorders>
              <w:top w:val="nil"/>
              <w:left w:val="nil"/>
              <w:bottom w:val="nil"/>
              <w:right w:val="nil"/>
            </w:tcBorders>
            <w:shd w:val="clear" w:color="auto" w:fill="FFFFFF" w:themeFill="background1"/>
            <w:vAlign w:val="center"/>
          </w:tcPr>
          <w:p w14:paraId="073DE50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0.842</w:t>
            </w:r>
          </w:p>
        </w:tc>
      </w:tr>
      <w:tr w:rsidR="002A381C" w:rsidRPr="00C46265" w14:paraId="408824D3" w14:textId="77777777">
        <w:tc>
          <w:tcPr>
            <w:tcW w:w="3369" w:type="dxa"/>
            <w:tcBorders>
              <w:top w:val="nil"/>
              <w:left w:val="nil"/>
              <w:bottom w:val="nil"/>
              <w:right w:val="nil"/>
            </w:tcBorders>
            <w:shd w:val="clear" w:color="auto" w:fill="FFFFFF" w:themeFill="background1"/>
            <w:vAlign w:val="center"/>
          </w:tcPr>
          <w:p w14:paraId="206D996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College or university</w:t>
            </w:r>
          </w:p>
        </w:tc>
        <w:tc>
          <w:tcPr>
            <w:tcW w:w="1984" w:type="dxa"/>
            <w:tcBorders>
              <w:top w:val="nil"/>
              <w:left w:val="nil"/>
              <w:bottom w:val="nil"/>
              <w:right w:val="nil"/>
            </w:tcBorders>
            <w:shd w:val="clear" w:color="auto" w:fill="FFFFFF" w:themeFill="background1"/>
            <w:vAlign w:val="center"/>
          </w:tcPr>
          <w:p w14:paraId="27A2071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0.721 (1.789)</w:t>
            </w:r>
          </w:p>
        </w:tc>
        <w:tc>
          <w:tcPr>
            <w:tcW w:w="1134" w:type="dxa"/>
            <w:tcBorders>
              <w:top w:val="nil"/>
              <w:left w:val="nil"/>
              <w:bottom w:val="nil"/>
              <w:right w:val="nil"/>
            </w:tcBorders>
            <w:shd w:val="clear" w:color="auto" w:fill="FFFFFF" w:themeFill="background1"/>
            <w:vAlign w:val="center"/>
          </w:tcPr>
          <w:p w14:paraId="0DF5CF1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0.687</w:t>
            </w:r>
          </w:p>
        </w:tc>
        <w:tc>
          <w:tcPr>
            <w:tcW w:w="1984" w:type="dxa"/>
            <w:tcBorders>
              <w:top w:val="nil"/>
              <w:left w:val="nil"/>
              <w:bottom w:val="nil"/>
              <w:right w:val="nil"/>
            </w:tcBorders>
            <w:shd w:val="clear" w:color="auto" w:fill="FFFFFF" w:themeFill="background1"/>
            <w:vAlign w:val="center"/>
          </w:tcPr>
          <w:p w14:paraId="2A15D2B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0.460 (1.083)</w:t>
            </w:r>
          </w:p>
        </w:tc>
        <w:tc>
          <w:tcPr>
            <w:tcW w:w="1560" w:type="dxa"/>
            <w:tcBorders>
              <w:top w:val="nil"/>
              <w:left w:val="nil"/>
              <w:bottom w:val="nil"/>
              <w:right w:val="nil"/>
            </w:tcBorders>
            <w:shd w:val="clear" w:color="auto" w:fill="FFFFFF" w:themeFill="background1"/>
            <w:vAlign w:val="center"/>
          </w:tcPr>
          <w:p w14:paraId="22415C8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0.671</w:t>
            </w:r>
          </w:p>
        </w:tc>
      </w:tr>
      <w:tr w:rsidR="002A381C" w:rsidRPr="00C46265" w14:paraId="148D7024" w14:textId="77777777">
        <w:trPr>
          <w:trHeight w:val="66"/>
        </w:trPr>
        <w:tc>
          <w:tcPr>
            <w:tcW w:w="3369" w:type="dxa"/>
            <w:tcBorders>
              <w:top w:val="nil"/>
              <w:left w:val="nil"/>
              <w:bottom w:val="nil"/>
              <w:right w:val="nil"/>
            </w:tcBorders>
            <w:shd w:val="clear" w:color="auto" w:fill="FFFFFF" w:themeFill="background1"/>
            <w:vAlign w:val="center"/>
          </w:tcPr>
          <w:p w14:paraId="41F994C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Master’s degree (ref.)</w:t>
            </w:r>
          </w:p>
        </w:tc>
        <w:tc>
          <w:tcPr>
            <w:tcW w:w="1984" w:type="dxa"/>
            <w:tcBorders>
              <w:top w:val="nil"/>
              <w:left w:val="nil"/>
              <w:bottom w:val="nil"/>
              <w:right w:val="nil"/>
            </w:tcBorders>
            <w:shd w:val="clear" w:color="auto" w:fill="FFFFFF" w:themeFill="background1"/>
            <w:vAlign w:val="center"/>
          </w:tcPr>
          <w:p w14:paraId="1ECEA118"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806CBAA"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7C03092"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314159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7EF4AB3" w14:textId="77777777">
        <w:trPr>
          <w:trHeight w:val="66"/>
        </w:trPr>
        <w:tc>
          <w:tcPr>
            <w:tcW w:w="3369" w:type="dxa"/>
            <w:tcBorders>
              <w:top w:val="nil"/>
              <w:left w:val="nil"/>
              <w:bottom w:val="nil"/>
              <w:right w:val="nil"/>
            </w:tcBorders>
            <w:shd w:val="clear" w:color="auto" w:fill="FFFFFF" w:themeFill="background1"/>
            <w:vAlign w:val="center"/>
          </w:tcPr>
          <w:p w14:paraId="1113DB9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Marriage </w:t>
            </w:r>
          </w:p>
        </w:tc>
        <w:tc>
          <w:tcPr>
            <w:tcW w:w="1984" w:type="dxa"/>
            <w:tcBorders>
              <w:top w:val="nil"/>
              <w:left w:val="nil"/>
              <w:bottom w:val="nil"/>
              <w:right w:val="nil"/>
            </w:tcBorders>
            <w:shd w:val="clear" w:color="auto" w:fill="FFFFFF" w:themeFill="background1"/>
            <w:vAlign w:val="center"/>
          </w:tcPr>
          <w:p w14:paraId="41DBE069"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2B3CEA99"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B00A9E0"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4381DC5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D42A889" w14:textId="77777777">
        <w:tc>
          <w:tcPr>
            <w:tcW w:w="3369" w:type="dxa"/>
            <w:tcBorders>
              <w:top w:val="nil"/>
              <w:left w:val="nil"/>
              <w:bottom w:val="nil"/>
              <w:right w:val="nil"/>
            </w:tcBorders>
            <w:shd w:val="clear" w:color="auto" w:fill="FFFFFF" w:themeFill="background1"/>
            <w:vAlign w:val="center"/>
          </w:tcPr>
          <w:p w14:paraId="6211A55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Not married</w:t>
            </w:r>
          </w:p>
        </w:tc>
        <w:tc>
          <w:tcPr>
            <w:tcW w:w="1984" w:type="dxa"/>
            <w:tcBorders>
              <w:top w:val="nil"/>
              <w:left w:val="nil"/>
              <w:bottom w:val="nil"/>
              <w:right w:val="nil"/>
            </w:tcBorders>
            <w:shd w:val="clear" w:color="auto" w:fill="FFFFFF" w:themeFill="background1"/>
            <w:vAlign w:val="center"/>
          </w:tcPr>
          <w:p w14:paraId="5A01058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1.867 (3.106)</w:t>
            </w:r>
          </w:p>
        </w:tc>
        <w:tc>
          <w:tcPr>
            <w:tcW w:w="1134" w:type="dxa"/>
            <w:tcBorders>
              <w:top w:val="nil"/>
              <w:left w:val="nil"/>
              <w:bottom w:val="nil"/>
              <w:right w:val="nil"/>
            </w:tcBorders>
            <w:shd w:val="clear" w:color="auto" w:fill="FFFFFF" w:themeFill="background1"/>
            <w:vAlign w:val="center"/>
          </w:tcPr>
          <w:p w14:paraId="743DB66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0.548</w:t>
            </w:r>
          </w:p>
        </w:tc>
        <w:tc>
          <w:tcPr>
            <w:tcW w:w="1984" w:type="dxa"/>
            <w:tcBorders>
              <w:top w:val="nil"/>
              <w:left w:val="nil"/>
              <w:bottom w:val="nil"/>
              <w:right w:val="nil"/>
            </w:tcBorders>
            <w:shd w:val="clear" w:color="auto" w:fill="FFFFFF" w:themeFill="background1"/>
            <w:vAlign w:val="center"/>
          </w:tcPr>
          <w:p w14:paraId="7E8A72C3" w14:textId="7EA0565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0.393 (1.681)</w:t>
            </w:r>
          </w:p>
        </w:tc>
        <w:tc>
          <w:tcPr>
            <w:tcW w:w="1560" w:type="dxa"/>
            <w:tcBorders>
              <w:top w:val="nil"/>
              <w:left w:val="nil"/>
              <w:bottom w:val="nil"/>
              <w:right w:val="nil"/>
            </w:tcBorders>
            <w:shd w:val="clear" w:color="auto" w:fill="FFFFFF" w:themeFill="background1"/>
            <w:vAlign w:val="center"/>
          </w:tcPr>
          <w:p w14:paraId="2061A6A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0.815</w:t>
            </w:r>
          </w:p>
        </w:tc>
      </w:tr>
      <w:tr w:rsidR="002A381C" w:rsidRPr="00C46265" w14:paraId="79C81EC5" w14:textId="77777777">
        <w:tc>
          <w:tcPr>
            <w:tcW w:w="3369" w:type="dxa"/>
            <w:tcBorders>
              <w:top w:val="nil"/>
              <w:left w:val="nil"/>
              <w:bottom w:val="nil"/>
              <w:right w:val="nil"/>
            </w:tcBorders>
            <w:shd w:val="clear" w:color="auto" w:fill="FFFFFF" w:themeFill="background1"/>
            <w:vAlign w:val="center"/>
          </w:tcPr>
          <w:p w14:paraId="61486A2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Married</w:t>
            </w:r>
          </w:p>
        </w:tc>
        <w:tc>
          <w:tcPr>
            <w:tcW w:w="1984" w:type="dxa"/>
            <w:tcBorders>
              <w:top w:val="nil"/>
              <w:left w:val="nil"/>
              <w:bottom w:val="nil"/>
              <w:right w:val="nil"/>
            </w:tcBorders>
            <w:shd w:val="clear" w:color="auto" w:fill="FFFFFF" w:themeFill="background1"/>
            <w:vAlign w:val="center"/>
          </w:tcPr>
          <w:p w14:paraId="321C7671" w14:textId="5F7120FA"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0.882 (2.546)</w:t>
            </w:r>
          </w:p>
        </w:tc>
        <w:tc>
          <w:tcPr>
            <w:tcW w:w="1134" w:type="dxa"/>
            <w:tcBorders>
              <w:top w:val="nil"/>
              <w:left w:val="nil"/>
              <w:bottom w:val="nil"/>
              <w:right w:val="nil"/>
            </w:tcBorders>
            <w:shd w:val="clear" w:color="auto" w:fill="FFFFFF" w:themeFill="background1"/>
            <w:vAlign w:val="center"/>
          </w:tcPr>
          <w:p w14:paraId="08F8899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0.729</w:t>
            </w:r>
          </w:p>
        </w:tc>
        <w:tc>
          <w:tcPr>
            <w:tcW w:w="1984" w:type="dxa"/>
            <w:tcBorders>
              <w:top w:val="nil"/>
              <w:left w:val="nil"/>
              <w:bottom w:val="nil"/>
              <w:right w:val="nil"/>
            </w:tcBorders>
            <w:shd w:val="clear" w:color="auto" w:fill="FFFFFF" w:themeFill="background1"/>
            <w:vAlign w:val="center"/>
          </w:tcPr>
          <w:p w14:paraId="41C35D11" w14:textId="4A43639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0.783 (1.363)</w:t>
            </w:r>
          </w:p>
        </w:tc>
        <w:tc>
          <w:tcPr>
            <w:tcW w:w="1560" w:type="dxa"/>
            <w:tcBorders>
              <w:top w:val="nil"/>
              <w:left w:val="nil"/>
              <w:bottom w:val="nil"/>
              <w:right w:val="nil"/>
            </w:tcBorders>
            <w:shd w:val="clear" w:color="auto" w:fill="FFFFFF" w:themeFill="background1"/>
            <w:vAlign w:val="center"/>
          </w:tcPr>
          <w:p w14:paraId="7ED62EA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0.566</w:t>
            </w:r>
          </w:p>
        </w:tc>
      </w:tr>
      <w:tr w:rsidR="002A381C" w:rsidRPr="00C46265" w14:paraId="57BCFE65" w14:textId="77777777">
        <w:tc>
          <w:tcPr>
            <w:tcW w:w="3369" w:type="dxa"/>
            <w:tcBorders>
              <w:top w:val="nil"/>
              <w:left w:val="nil"/>
              <w:bottom w:val="nil"/>
              <w:right w:val="nil"/>
            </w:tcBorders>
            <w:shd w:val="clear" w:color="auto" w:fill="FFFFFF" w:themeFill="background1"/>
            <w:vAlign w:val="center"/>
          </w:tcPr>
          <w:p w14:paraId="0D5159A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Divorced</w:t>
            </w:r>
          </w:p>
        </w:tc>
        <w:tc>
          <w:tcPr>
            <w:tcW w:w="1984" w:type="dxa"/>
            <w:tcBorders>
              <w:top w:val="nil"/>
              <w:left w:val="nil"/>
              <w:bottom w:val="nil"/>
              <w:right w:val="nil"/>
            </w:tcBorders>
            <w:shd w:val="clear" w:color="auto" w:fill="FFFFFF" w:themeFill="background1"/>
            <w:vAlign w:val="center"/>
          </w:tcPr>
          <w:p w14:paraId="04E8959D" w14:textId="40F14246"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3.200 (3.522)</w:t>
            </w:r>
          </w:p>
        </w:tc>
        <w:tc>
          <w:tcPr>
            <w:tcW w:w="1134" w:type="dxa"/>
            <w:tcBorders>
              <w:top w:val="nil"/>
              <w:left w:val="nil"/>
              <w:bottom w:val="nil"/>
              <w:right w:val="nil"/>
            </w:tcBorders>
            <w:shd w:val="clear" w:color="auto" w:fill="FFFFFF" w:themeFill="background1"/>
            <w:vAlign w:val="center"/>
          </w:tcPr>
          <w:p w14:paraId="69C061E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0.364</w:t>
            </w:r>
          </w:p>
        </w:tc>
        <w:tc>
          <w:tcPr>
            <w:tcW w:w="1984" w:type="dxa"/>
            <w:tcBorders>
              <w:top w:val="nil"/>
              <w:left w:val="nil"/>
              <w:bottom w:val="nil"/>
              <w:right w:val="nil"/>
            </w:tcBorders>
            <w:shd w:val="clear" w:color="auto" w:fill="FFFFFF" w:themeFill="background1"/>
            <w:vAlign w:val="center"/>
          </w:tcPr>
          <w:p w14:paraId="1477D746" w14:textId="440425D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3.750</w:t>
            </w:r>
            <w:r w:rsidR="0084652B" w:rsidRPr="00C46265">
              <w:rPr>
                <w:rFonts w:ascii="Book Antiqua" w:eastAsia="微软雅黑" w:hAnsi="Book Antiqua"/>
                <w:sz w:val="24"/>
                <w:szCs w:val="24"/>
              </w:rPr>
              <w:t xml:space="preserve"> </w:t>
            </w:r>
            <w:r w:rsidR="002A381C" w:rsidRPr="00C46265">
              <w:rPr>
                <w:rFonts w:ascii="Book Antiqua" w:eastAsia="微软雅黑" w:hAnsi="Book Antiqua"/>
                <w:sz w:val="24"/>
                <w:szCs w:val="24"/>
              </w:rPr>
              <w:t>(2.323)</w:t>
            </w:r>
          </w:p>
        </w:tc>
        <w:tc>
          <w:tcPr>
            <w:tcW w:w="1560" w:type="dxa"/>
            <w:tcBorders>
              <w:top w:val="nil"/>
              <w:left w:val="nil"/>
              <w:bottom w:val="nil"/>
              <w:right w:val="nil"/>
            </w:tcBorders>
            <w:shd w:val="clear" w:color="auto" w:fill="FFFFFF" w:themeFill="background1"/>
            <w:vAlign w:val="center"/>
          </w:tcPr>
          <w:p w14:paraId="548A466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0.106</w:t>
            </w:r>
          </w:p>
        </w:tc>
      </w:tr>
      <w:tr w:rsidR="002A381C" w:rsidRPr="00C46265" w14:paraId="2B3CB00D" w14:textId="77777777">
        <w:tc>
          <w:tcPr>
            <w:tcW w:w="3369" w:type="dxa"/>
            <w:tcBorders>
              <w:top w:val="nil"/>
              <w:left w:val="nil"/>
              <w:bottom w:val="nil"/>
              <w:right w:val="nil"/>
            </w:tcBorders>
            <w:shd w:val="clear" w:color="auto" w:fill="FFFFFF" w:themeFill="background1"/>
            <w:vAlign w:val="center"/>
          </w:tcPr>
          <w:p w14:paraId="08783C0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Widowed</w:t>
            </w:r>
          </w:p>
        </w:tc>
        <w:tc>
          <w:tcPr>
            <w:tcW w:w="1984" w:type="dxa"/>
            <w:tcBorders>
              <w:top w:val="nil"/>
              <w:left w:val="nil"/>
              <w:bottom w:val="nil"/>
              <w:right w:val="nil"/>
            </w:tcBorders>
            <w:shd w:val="clear" w:color="auto" w:fill="FFFFFF" w:themeFill="background1"/>
            <w:vAlign w:val="center"/>
          </w:tcPr>
          <w:p w14:paraId="07A3185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0.642 (2.631)</w:t>
            </w:r>
          </w:p>
        </w:tc>
        <w:tc>
          <w:tcPr>
            <w:tcW w:w="1134" w:type="dxa"/>
            <w:tcBorders>
              <w:top w:val="nil"/>
              <w:left w:val="nil"/>
              <w:bottom w:val="nil"/>
              <w:right w:val="nil"/>
            </w:tcBorders>
            <w:shd w:val="clear" w:color="auto" w:fill="FFFFFF" w:themeFill="background1"/>
            <w:vAlign w:val="center"/>
          </w:tcPr>
          <w:p w14:paraId="16E9352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0.807</w:t>
            </w:r>
          </w:p>
        </w:tc>
        <w:tc>
          <w:tcPr>
            <w:tcW w:w="1984" w:type="dxa"/>
            <w:tcBorders>
              <w:top w:val="nil"/>
              <w:left w:val="nil"/>
              <w:bottom w:val="nil"/>
              <w:right w:val="nil"/>
            </w:tcBorders>
            <w:shd w:val="clear" w:color="auto" w:fill="FFFFFF" w:themeFill="background1"/>
            <w:vAlign w:val="center"/>
          </w:tcPr>
          <w:p w14:paraId="0BA9869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0.059 (1.374)</w:t>
            </w:r>
          </w:p>
        </w:tc>
        <w:tc>
          <w:tcPr>
            <w:tcW w:w="1560" w:type="dxa"/>
            <w:tcBorders>
              <w:top w:val="nil"/>
              <w:left w:val="nil"/>
              <w:bottom w:val="nil"/>
              <w:right w:val="nil"/>
            </w:tcBorders>
            <w:shd w:val="clear" w:color="auto" w:fill="FFFFFF" w:themeFill="background1"/>
            <w:vAlign w:val="center"/>
          </w:tcPr>
          <w:p w14:paraId="019E26A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0.966</w:t>
            </w:r>
          </w:p>
        </w:tc>
      </w:tr>
      <w:tr w:rsidR="002A381C" w:rsidRPr="00C46265" w14:paraId="3FFEF1A6" w14:textId="77777777">
        <w:tc>
          <w:tcPr>
            <w:tcW w:w="3369" w:type="dxa"/>
            <w:tcBorders>
              <w:top w:val="nil"/>
              <w:left w:val="nil"/>
              <w:bottom w:val="nil"/>
              <w:right w:val="nil"/>
            </w:tcBorders>
            <w:shd w:val="clear" w:color="auto" w:fill="FFFFFF" w:themeFill="background1"/>
            <w:vAlign w:val="center"/>
          </w:tcPr>
          <w:p w14:paraId="523ABA17" w14:textId="177BD17F" w:rsidR="002A381C" w:rsidRPr="00C46265" w:rsidRDefault="00A7208C" w:rsidP="00A7208C">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Ha</w:t>
            </w:r>
            <w:r>
              <w:rPr>
                <w:rFonts w:ascii="Book Antiqua" w:eastAsia="微软雅黑" w:hAnsi="Book Antiqua"/>
                <w:sz w:val="24"/>
                <w:szCs w:val="24"/>
              </w:rPr>
              <w:t>d</w:t>
            </w:r>
            <w:r w:rsidRPr="00C46265">
              <w:rPr>
                <w:rFonts w:ascii="Book Antiqua" w:eastAsia="微软雅黑" w:hAnsi="Book Antiqua"/>
                <w:sz w:val="24"/>
                <w:szCs w:val="24"/>
              </w:rPr>
              <w:t xml:space="preserve"> </w:t>
            </w:r>
            <w:r w:rsidR="002A381C" w:rsidRPr="00C46265">
              <w:rPr>
                <w:rFonts w:ascii="Book Antiqua" w:eastAsia="微软雅黑" w:hAnsi="Book Antiqua"/>
                <w:sz w:val="24"/>
                <w:szCs w:val="24"/>
              </w:rPr>
              <w:t>a partner (ref.)</w:t>
            </w:r>
          </w:p>
        </w:tc>
        <w:tc>
          <w:tcPr>
            <w:tcW w:w="1984" w:type="dxa"/>
            <w:tcBorders>
              <w:top w:val="nil"/>
              <w:left w:val="nil"/>
              <w:bottom w:val="nil"/>
              <w:right w:val="nil"/>
            </w:tcBorders>
            <w:shd w:val="clear" w:color="auto" w:fill="FFFFFF" w:themeFill="background1"/>
            <w:vAlign w:val="center"/>
          </w:tcPr>
          <w:p w14:paraId="3201E1C1"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D3E7FBC"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1B701E0"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4CFB927"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8F5CD5F" w14:textId="77777777">
        <w:tc>
          <w:tcPr>
            <w:tcW w:w="3369" w:type="dxa"/>
            <w:tcBorders>
              <w:top w:val="nil"/>
              <w:left w:val="nil"/>
              <w:bottom w:val="nil"/>
              <w:right w:val="nil"/>
            </w:tcBorders>
            <w:shd w:val="clear" w:color="auto" w:fill="FFFFFF" w:themeFill="background1"/>
            <w:vAlign w:val="center"/>
          </w:tcPr>
          <w:p w14:paraId="3289370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Alcohol drinking</w:t>
            </w:r>
          </w:p>
        </w:tc>
        <w:tc>
          <w:tcPr>
            <w:tcW w:w="1984" w:type="dxa"/>
            <w:tcBorders>
              <w:top w:val="nil"/>
              <w:left w:val="nil"/>
              <w:bottom w:val="nil"/>
              <w:right w:val="nil"/>
            </w:tcBorders>
            <w:shd w:val="clear" w:color="auto" w:fill="FFFFFF" w:themeFill="background1"/>
            <w:vAlign w:val="center"/>
          </w:tcPr>
          <w:p w14:paraId="551123EB"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D9BCB6F"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2CD82BBB"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C12669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932C264" w14:textId="77777777">
        <w:tc>
          <w:tcPr>
            <w:tcW w:w="3369" w:type="dxa"/>
            <w:tcBorders>
              <w:top w:val="nil"/>
              <w:left w:val="nil"/>
              <w:bottom w:val="nil"/>
              <w:right w:val="nil"/>
            </w:tcBorders>
            <w:shd w:val="clear" w:color="auto" w:fill="FFFFFF" w:themeFill="background1"/>
            <w:vAlign w:val="center"/>
          </w:tcPr>
          <w:p w14:paraId="38D4A9B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Abstaining</w:t>
            </w:r>
          </w:p>
        </w:tc>
        <w:tc>
          <w:tcPr>
            <w:tcW w:w="1984" w:type="dxa"/>
            <w:tcBorders>
              <w:top w:val="nil"/>
              <w:left w:val="nil"/>
              <w:bottom w:val="nil"/>
              <w:right w:val="nil"/>
            </w:tcBorders>
            <w:shd w:val="clear" w:color="auto" w:fill="FFFFFF" w:themeFill="background1"/>
            <w:vAlign w:val="center"/>
          </w:tcPr>
          <w:p w14:paraId="518013D8" w14:textId="2FDE59E4"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0.560 (2.356)</w:t>
            </w:r>
          </w:p>
        </w:tc>
        <w:tc>
          <w:tcPr>
            <w:tcW w:w="1134" w:type="dxa"/>
            <w:tcBorders>
              <w:top w:val="nil"/>
              <w:left w:val="nil"/>
              <w:bottom w:val="nil"/>
              <w:right w:val="nil"/>
            </w:tcBorders>
            <w:shd w:val="clear" w:color="auto" w:fill="FFFFFF" w:themeFill="background1"/>
            <w:vAlign w:val="center"/>
          </w:tcPr>
          <w:p w14:paraId="3986260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0.812</w:t>
            </w:r>
          </w:p>
        </w:tc>
        <w:tc>
          <w:tcPr>
            <w:tcW w:w="1984" w:type="dxa"/>
            <w:tcBorders>
              <w:top w:val="nil"/>
              <w:left w:val="nil"/>
              <w:bottom w:val="nil"/>
              <w:right w:val="nil"/>
            </w:tcBorders>
            <w:shd w:val="clear" w:color="auto" w:fill="FFFFFF" w:themeFill="background1"/>
            <w:vAlign w:val="center"/>
          </w:tcPr>
          <w:p w14:paraId="6A6E9FB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1.308 (0.430)</w:t>
            </w:r>
          </w:p>
        </w:tc>
        <w:tc>
          <w:tcPr>
            <w:tcW w:w="1560" w:type="dxa"/>
            <w:tcBorders>
              <w:top w:val="nil"/>
              <w:left w:val="nil"/>
              <w:bottom w:val="nil"/>
              <w:right w:val="nil"/>
            </w:tcBorders>
            <w:shd w:val="clear" w:color="auto" w:fill="FFFFFF" w:themeFill="background1"/>
            <w:vAlign w:val="center"/>
          </w:tcPr>
          <w:p w14:paraId="30F2AF1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r>
      <w:tr w:rsidR="002A381C" w:rsidRPr="00C46265" w14:paraId="6D1D6909" w14:textId="77777777">
        <w:tc>
          <w:tcPr>
            <w:tcW w:w="3369" w:type="dxa"/>
            <w:tcBorders>
              <w:top w:val="nil"/>
              <w:left w:val="nil"/>
              <w:bottom w:val="nil"/>
              <w:right w:val="nil"/>
            </w:tcBorders>
            <w:shd w:val="clear" w:color="auto" w:fill="FFFFFF" w:themeFill="background1"/>
            <w:vAlign w:val="center"/>
          </w:tcPr>
          <w:p w14:paraId="5B585E6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Social drinking</w:t>
            </w:r>
          </w:p>
        </w:tc>
        <w:tc>
          <w:tcPr>
            <w:tcW w:w="1984" w:type="dxa"/>
            <w:tcBorders>
              <w:top w:val="nil"/>
              <w:left w:val="nil"/>
              <w:bottom w:val="nil"/>
              <w:right w:val="nil"/>
            </w:tcBorders>
            <w:shd w:val="clear" w:color="auto" w:fill="FFFFFF" w:themeFill="background1"/>
            <w:vAlign w:val="center"/>
          </w:tcPr>
          <w:p w14:paraId="682A7AB8" w14:textId="1ABCBF8E"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0.762 (2.740)</w:t>
            </w:r>
          </w:p>
        </w:tc>
        <w:tc>
          <w:tcPr>
            <w:tcW w:w="1134" w:type="dxa"/>
            <w:tcBorders>
              <w:top w:val="nil"/>
              <w:left w:val="nil"/>
              <w:bottom w:val="nil"/>
              <w:right w:val="nil"/>
            </w:tcBorders>
            <w:shd w:val="clear" w:color="auto" w:fill="FFFFFF" w:themeFill="background1"/>
            <w:vAlign w:val="center"/>
          </w:tcPr>
          <w:p w14:paraId="40B2D4D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0.781</w:t>
            </w:r>
          </w:p>
        </w:tc>
        <w:tc>
          <w:tcPr>
            <w:tcW w:w="1984" w:type="dxa"/>
            <w:tcBorders>
              <w:top w:val="nil"/>
              <w:left w:val="nil"/>
              <w:bottom w:val="nil"/>
              <w:right w:val="nil"/>
            </w:tcBorders>
            <w:shd w:val="clear" w:color="auto" w:fill="FFFFFF" w:themeFill="background1"/>
            <w:vAlign w:val="center"/>
          </w:tcPr>
          <w:p w14:paraId="279CEAF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1.114 (0.924)</w:t>
            </w:r>
          </w:p>
        </w:tc>
        <w:tc>
          <w:tcPr>
            <w:tcW w:w="1560" w:type="dxa"/>
            <w:tcBorders>
              <w:top w:val="nil"/>
              <w:left w:val="nil"/>
              <w:bottom w:val="nil"/>
              <w:right w:val="nil"/>
            </w:tcBorders>
            <w:shd w:val="clear" w:color="auto" w:fill="FFFFFF" w:themeFill="background1"/>
            <w:vAlign w:val="center"/>
          </w:tcPr>
          <w:p w14:paraId="49EEE6E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0.228</w:t>
            </w:r>
          </w:p>
        </w:tc>
      </w:tr>
      <w:tr w:rsidR="002A381C" w:rsidRPr="00C46265" w14:paraId="0F279C38" w14:textId="77777777">
        <w:tc>
          <w:tcPr>
            <w:tcW w:w="3369" w:type="dxa"/>
            <w:tcBorders>
              <w:top w:val="nil"/>
              <w:left w:val="nil"/>
              <w:bottom w:val="nil"/>
              <w:right w:val="nil"/>
            </w:tcBorders>
            <w:shd w:val="clear" w:color="auto" w:fill="FFFFFF" w:themeFill="background1"/>
            <w:vAlign w:val="center"/>
          </w:tcPr>
          <w:p w14:paraId="1C5369C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Heavy drinking</w:t>
            </w:r>
          </w:p>
        </w:tc>
        <w:tc>
          <w:tcPr>
            <w:tcW w:w="1984" w:type="dxa"/>
            <w:tcBorders>
              <w:top w:val="nil"/>
              <w:left w:val="nil"/>
              <w:bottom w:val="nil"/>
              <w:right w:val="nil"/>
            </w:tcBorders>
            <w:shd w:val="clear" w:color="auto" w:fill="FFFFFF" w:themeFill="background1"/>
            <w:vAlign w:val="center"/>
          </w:tcPr>
          <w:p w14:paraId="470E5D66" w14:textId="59B62DAE"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1.833 (2.688)</w:t>
            </w:r>
          </w:p>
        </w:tc>
        <w:tc>
          <w:tcPr>
            <w:tcW w:w="1134" w:type="dxa"/>
            <w:tcBorders>
              <w:top w:val="nil"/>
              <w:left w:val="nil"/>
              <w:bottom w:val="nil"/>
              <w:right w:val="nil"/>
            </w:tcBorders>
            <w:shd w:val="clear" w:color="auto" w:fill="FFFFFF" w:themeFill="background1"/>
            <w:vAlign w:val="center"/>
          </w:tcPr>
          <w:p w14:paraId="0D21E4E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0.495</w:t>
            </w:r>
          </w:p>
        </w:tc>
        <w:tc>
          <w:tcPr>
            <w:tcW w:w="1984" w:type="dxa"/>
            <w:tcBorders>
              <w:top w:val="nil"/>
              <w:left w:val="nil"/>
              <w:bottom w:val="nil"/>
              <w:right w:val="nil"/>
            </w:tcBorders>
            <w:shd w:val="clear" w:color="auto" w:fill="FFFFFF" w:themeFill="background1"/>
            <w:vAlign w:val="center"/>
          </w:tcPr>
          <w:p w14:paraId="68582DE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0.346 (0.521)</w:t>
            </w:r>
          </w:p>
        </w:tc>
        <w:tc>
          <w:tcPr>
            <w:tcW w:w="1560" w:type="dxa"/>
            <w:tcBorders>
              <w:top w:val="nil"/>
              <w:left w:val="nil"/>
              <w:bottom w:val="nil"/>
              <w:right w:val="nil"/>
            </w:tcBorders>
            <w:shd w:val="clear" w:color="auto" w:fill="FFFFFF" w:themeFill="background1"/>
            <w:vAlign w:val="center"/>
          </w:tcPr>
          <w:p w14:paraId="19E55CD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0.507</w:t>
            </w:r>
          </w:p>
        </w:tc>
      </w:tr>
      <w:tr w:rsidR="002A381C" w:rsidRPr="00C46265" w14:paraId="43C8837B" w14:textId="77777777">
        <w:tc>
          <w:tcPr>
            <w:tcW w:w="3369" w:type="dxa"/>
            <w:tcBorders>
              <w:top w:val="nil"/>
              <w:left w:val="nil"/>
              <w:bottom w:val="nil"/>
              <w:right w:val="nil"/>
            </w:tcBorders>
            <w:shd w:val="clear" w:color="auto" w:fill="FFFFFF" w:themeFill="background1"/>
            <w:vAlign w:val="center"/>
          </w:tcPr>
          <w:p w14:paraId="7DA0CA56"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Occasional drinking</w:t>
            </w:r>
          </w:p>
        </w:tc>
        <w:tc>
          <w:tcPr>
            <w:tcW w:w="1984" w:type="dxa"/>
            <w:tcBorders>
              <w:top w:val="nil"/>
              <w:left w:val="nil"/>
              <w:bottom w:val="nil"/>
              <w:right w:val="nil"/>
            </w:tcBorders>
            <w:shd w:val="clear" w:color="auto" w:fill="FFFFFF" w:themeFill="background1"/>
            <w:vAlign w:val="center"/>
          </w:tcPr>
          <w:p w14:paraId="1C7F35B6" w14:textId="43BF9A1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2.033 (2.511)</w:t>
            </w:r>
          </w:p>
        </w:tc>
        <w:tc>
          <w:tcPr>
            <w:tcW w:w="1134" w:type="dxa"/>
            <w:tcBorders>
              <w:top w:val="nil"/>
              <w:left w:val="nil"/>
              <w:bottom w:val="nil"/>
              <w:right w:val="nil"/>
            </w:tcBorders>
            <w:shd w:val="clear" w:color="auto" w:fill="FFFFFF" w:themeFill="background1"/>
            <w:vAlign w:val="center"/>
          </w:tcPr>
          <w:p w14:paraId="573C535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0.418</w:t>
            </w:r>
          </w:p>
        </w:tc>
        <w:tc>
          <w:tcPr>
            <w:tcW w:w="1984" w:type="dxa"/>
            <w:tcBorders>
              <w:top w:val="nil"/>
              <w:left w:val="nil"/>
              <w:bottom w:val="nil"/>
              <w:right w:val="nil"/>
            </w:tcBorders>
            <w:shd w:val="clear" w:color="auto" w:fill="FFFFFF" w:themeFill="background1"/>
            <w:vAlign w:val="center"/>
          </w:tcPr>
          <w:p w14:paraId="4055403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(ref.)</w:t>
            </w:r>
          </w:p>
        </w:tc>
        <w:tc>
          <w:tcPr>
            <w:tcW w:w="1560" w:type="dxa"/>
            <w:tcBorders>
              <w:top w:val="nil"/>
              <w:left w:val="nil"/>
              <w:bottom w:val="nil"/>
              <w:right w:val="nil"/>
            </w:tcBorders>
            <w:shd w:val="clear" w:color="auto" w:fill="FFFFFF" w:themeFill="background1"/>
            <w:vAlign w:val="center"/>
          </w:tcPr>
          <w:p w14:paraId="218D462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12EC5DC" w14:textId="77777777">
        <w:tc>
          <w:tcPr>
            <w:tcW w:w="3369" w:type="dxa"/>
            <w:tcBorders>
              <w:top w:val="nil"/>
              <w:left w:val="nil"/>
              <w:bottom w:val="nil"/>
              <w:right w:val="nil"/>
            </w:tcBorders>
            <w:shd w:val="clear" w:color="auto" w:fill="FFFFFF" w:themeFill="background1"/>
            <w:vAlign w:val="center"/>
          </w:tcPr>
          <w:p w14:paraId="7E68EC8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Alcoholism (ref.)</w:t>
            </w:r>
          </w:p>
        </w:tc>
        <w:tc>
          <w:tcPr>
            <w:tcW w:w="1984" w:type="dxa"/>
            <w:tcBorders>
              <w:top w:val="nil"/>
              <w:left w:val="nil"/>
              <w:bottom w:val="nil"/>
              <w:right w:val="nil"/>
            </w:tcBorders>
            <w:shd w:val="clear" w:color="auto" w:fill="FFFFFF" w:themeFill="background1"/>
            <w:vAlign w:val="center"/>
          </w:tcPr>
          <w:p w14:paraId="1A4812DA"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A07F40F"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7E2ACC7F"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4AF4174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81E18F2" w14:textId="77777777">
        <w:tc>
          <w:tcPr>
            <w:tcW w:w="3369" w:type="dxa"/>
            <w:tcBorders>
              <w:top w:val="nil"/>
              <w:left w:val="nil"/>
              <w:bottom w:val="nil"/>
              <w:right w:val="nil"/>
            </w:tcBorders>
            <w:shd w:val="clear" w:color="auto" w:fill="FFFFFF" w:themeFill="background1"/>
            <w:vAlign w:val="center"/>
          </w:tcPr>
          <w:p w14:paraId="4A69371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Smoking </w:t>
            </w:r>
          </w:p>
        </w:tc>
        <w:tc>
          <w:tcPr>
            <w:tcW w:w="1984" w:type="dxa"/>
            <w:tcBorders>
              <w:top w:val="nil"/>
              <w:left w:val="nil"/>
              <w:bottom w:val="nil"/>
              <w:right w:val="nil"/>
            </w:tcBorders>
            <w:shd w:val="clear" w:color="auto" w:fill="FFFFFF" w:themeFill="background1"/>
            <w:vAlign w:val="center"/>
          </w:tcPr>
          <w:p w14:paraId="4172CFE9"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C9EE8B8"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2752DB33"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30AFECD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8EE1F91" w14:textId="77777777">
        <w:tc>
          <w:tcPr>
            <w:tcW w:w="3369" w:type="dxa"/>
            <w:tcBorders>
              <w:top w:val="nil"/>
              <w:left w:val="nil"/>
              <w:bottom w:val="nil"/>
              <w:right w:val="nil"/>
            </w:tcBorders>
            <w:shd w:val="clear" w:color="auto" w:fill="FFFFFF" w:themeFill="background1"/>
            <w:vAlign w:val="center"/>
          </w:tcPr>
          <w:p w14:paraId="65AFED2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Never smoked</w:t>
            </w:r>
          </w:p>
        </w:tc>
        <w:tc>
          <w:tcPr>
            <w:tcW w:w="1984" w:type="dxa"/>
            <w:tcBorders>
              <w:top w:val="nil"/>
              <w:left w:val="nil"/>
              <w:bottom w:val="nil"/>
              <w:right w:val="nil"/>
            </w:tcBorders>
            <w:shd w:val="clear" w:color="auto" w:fill="FFFFFF" w:themeFill="background1"/>
            <w:vAlign w:val="center"/>
          </w:tcPr>
          <w:p w14:paraId="2928F67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1.538 (1.245)</w:t>
            </w:r>
          </w:p>
        </w:tc>
        <w:tc>
          <w:tcPr>
            <w:tcW w:w="1134" w:type="dxa"/>
            <w:tcBorders>
              <w:top w:val="nil"/>
              <w:left w:val="nil"/>
              <w:bottom w:val="nil"/>
              <w:right w:val="nil"/>
            </w:tcBorders>
            <w:shd w:val="clear" w:color="auto" w:fill="FFFFFF" w:themeFill="background1"/>
            <w:vAlign w:val="center"/>
          </w:tcPr>
          <w:p w14:paraId="2382EC4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0.217</w:t>
            </w:r>
          </w:p>
        </w:tc>
        <w:tc>
          <w:tcPr>
            <w:tcW w:w="1984" w:type="dxa"/>
            <w:tcBorders>
              <w:top w:val="nil"/>
              <w:left w:val="nil"/>
              <w:bottom w:val="nil"/>
              <w:right w:val="nil"/>
            </w:tcBorders>
            <w:shd w:val="clear" w:color="auto" w:fill="FFFFFF" w:themeFill="background1"/>
            <w:vAlign w:val="center"/>
          </w:tcPr>
          <w:p w14:paraId="70AFEFA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1.174 (0.413)</w:t>
            </w:r>
          </w:p>
        </w:tc>
        <w:tc>
          <w:tcPr>
            <w:tcW w:w="1560" w:type="dxa"/>
            <w:tcBorders>
              <w:top w:val="nil"/>
              <w:left w:val="nil"/>
              <w:bottom w:val="nil"/>
              <w:right w:val="nil"/>
            </w:tcBorders>
            <w:shd w:val="clear" w:color="auto" w:fill="FFFFFF" w:themeFill="background1"/>
            <w:vAlign w:val="center"/>
          </w:tcPr>
          <w:p w14:paraId="2888F36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0.005</w:t>
            </w:r>
          </w:p>
        </w:tc>
      </w:tr>
      <w:tr w:rsidR="002A381C" w:rsidRPr="00C46265" w14:paraId="70B5D689" w14:textId="77777777">
        <w:tc>
          <w:tcPr>
            <w:tcW w:w="3369" w:type="dxa"/>
            <w:tcBorders>
              <w:top w:val="nil"/>
              <w:left w:val="nil"/>
              <w:bottom w:val="nil"/>
              <w:right w:val="nil"/>
            </w:tcBorders>
            <w:shd w:val="clear" w:color="auto" w:fill="FFFFFF" w:themeFill="background1"/>
            <w:vAlign w:val="center"/>
          </w:tcPr>
          <w:p w14:paraId="523DC82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Current smoker</w:t>
            </w:r>
          </w:p>
        </w:tc>
        <w:tc>
          <w:tcPr>
            <w:tcW w:w="1984" w:type="dxa"/>
            <w:tcBorders>
              <w:top w:val="nil"/>
              <w:left w:val="nil"/>
              <w:bottom w:val="nil"/>
              <w:right w:val="nil"/>
            </w:tcBorders>
            <w:shd w:val="clear" w:color="auto" w:fill="FFFFFF" w:themeFill="background1"/>
            <w:vAlign w:val="center"/>
          </w:tcPr>
          <w:p w14:paraId="27346F23" w14:textId="5AB9A7F9"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0.531 (1.384)</w:t>
            </w:r>
          </w:p>
        </w:tc>
        <w:tc>
          <w:tcPr>
            <w:tcW w:w="1134" w:type="dxa"/>
            <w:tcBorders>
              <w:top w:val="nil"/>
              <w:left w:val="nil"/>
              <w:bottom w:val="nil"/>
              <w:right w:val="nil"/>
            </w:tcBorders>
            <w:shd w:val="clear" w:color="auto" w:fill="FFFFFF" w:themeFill="background1"/>
            <w:vAlign w:val="center"/>
          </w:tcPr>
          <w:p w14:paraId="21986BE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0.701</w:t>
            </w:r>
          </w:p>
        </w:tc>
        <w:tc>
          <w:tcPr>
            <w:tcW w:w="1984" w:type="dxa"/>
            <w:tcBorders>
              <w:top w:val="nil"/>
              <w:left w:val="nil"/>
              <w:bottom w:val="nil"/>
              <w:right w:val="nil"/>
            </w:tcBorders>
            <w:shd w:val="clear" w:color="auto" w:fill="FFFFFF" w:themeFill="background1"/>
            <w:vAlign w:val="center"/>
          </w:tcPr>
          <w:p w14:paraId="6F71579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0.573 (0.553)</w:t>
            </w:r>
          </w:p>
        </w:tc>
        <w:tc>
          <w:tcPr>
            <w:tcW w:w="1560" w:type="dxa"/>
            <w:tcBorders>
              <w:top w:val="nil"/>
              <w:left w:val="nil"/>
              <w:bottom w:val="nil"/>
              <w:right w:val="nil"/>
            </w:tcBorders>
            <w:shd w:val="clear" w:color="auto" w:fill="FFFFFF" w:themeFill="background1"/>
            <w:vAlign w:val="center"/>
          </w:tcPr>
          <w:p w14:paraId="6A3AE6D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0.300</w:t>
            </w:r>
          </w:p>
        </w:tc>
      </w:tr>
      <w:tr w:rsidR="002A381C" w:rsidRPr="00C46265" w14:paraId="33B75670" w14:textId="77777777">
        <w:tc>
          <w:tcPr>
            <w:tcW w:w="3369" w:type="dxa"/>
            <w:tcBorders>
              <w:top w:val="nil"/>
              <w:left w:val="nil"/>
              <w:bottom w:val="nil"/>
              <w:right w:val="nil"/>
            </w:tcBorders>
            <w:shd w:val="clear" w:color="auto" w:fill="FFFFFF" w:themeFill="background1"/>
            <w:vAlign w:val="center"/>
          </w:tcPr>
          <w:p w14:paraId="0AF4343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Stopped smoking (ref.)</w:t>
            </w:r>
          </w:p>
        </w:tc>
        <w:tc>
          <w:tcPr>
            <w:tcW w:w="1984" w:type="dxa"/>
            <w:tcBorders>
              <w:top w:val="nil"/>
              <w:left w:val="nil"/>
              <w:bottom w:val="nil"/>
              <w:right w:val="nil"/>
            </w:tcBorders>
            <w:shd w:val="clear" w:color="auto" w:fill="FFFFFF" w:themeFill="background1"/>
            <w:vAlign w:val="center"/>
          </w:tcPr>
          <w:p w14:paraId="5583F1EE"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41E50A08"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ABEB531"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139DBF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406E51B" w14:textId="77777777">
        <w:tc>
          <w:tcPr>
            <w:tcW w:w="3369" w:type="dxa"/>
            <w:tcBorders>
              <w:top w:val="nil"/>
              <w:left w:val="nil"/>
              <w:bottom w:val="nil"/>
              <w:right w:val="nil"/>
            </w:tcBorders>
            <w:shd w:val="clear" w:color="auto" w:fill="FFFFFF" w:themeFill="background1"/>
            <w:vAlign w:val="center"/>
          </w:tcPr>
          <w:p w14:paraId="1B7BCEC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Time of admission to ED</w:t>
            </w:r>
          </w:p>
        </w:tc>
        <w:tc>
          <w:tcPr>
            <w:tcW w:w="1984" w:type="dxa"/>
            <w:tcBorders>
              <w:top w:val="nil"/>
              <w:left w:val="nil"/>
              <w:bottom w:val="nil"/>
              <w:right w:val="nil"/>
            </w:tcBorders>
            <w:shd w:val="clear" w:color="auto" w:fill="FFFFFF" w:themeFill="background1"/>
            <w:vAlign w:val="center"/>
          </w:tcPr>
          <w:p w14:paraId="77B82B5D" w14:textId="55C47D73"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0.027 (0.013)</w:t>
            </w:r>
          </w:p>
        </w:tc>
        <w:tc>
          <w:tcPr>
            <w:tcW w:w="1134" w:type="dxa"/>
            <w:tcBorders>
              <w:top w:val="nil"/>
              <w:left w:val="nil"/>
              <w:bottom w:val="nil"/>
              <w:right w:val="nil"/>
            </w:tcBorders>
            <w:shd w:val="clear" w:color="auto" w:fill="FFFFFF" w:themeFill="background1"/>
            <w:vAlign w:val="center"/>
          </w:tcPr>
          <w:p w14:paraId="6F6479C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0.041</w:t>
            </w:r>
          </w:p>
        </w:tc>
        <w:tc>
          <w:tcPr>
            <w:tcW w:w="1984" w:type="dxa"/>
            <w:tcBorders>
              <w:top w:val="nil"/>
              <w:left w:val="nil"/>
              <w:bottom w:val="nil"/>
              <w:right w:val="nil"/>
            </w:tcBorders>
            <w:shd w:val="clear" w:color="auto" w:fill="FFFFFF" w:themeFill="background1"/>
            <w:vAlign w:val="center"/>
          </w:tcPr>
          <w:p w14:paraId="7CA0D62E" w14:textId="18D5ED0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0.016 (0.003)</w:t>
            </w:r>
          </w:p>
        </w:tc>
        <w:tc>
          <w:tcPr>
            <w:tcW w:w="1560" w:type="dxa"/>
            <w:tcBorders>
              <w:top w:val="nil"/>
              <w:left w:val="nil"/>
              <w:bottom w:val="nil"/>
              <w:right w:val="nil"/>
            </w:tcBorders>
            <w:shd w:val="clear" w:color="auto" w:fill="FFFFFF" w:themeFill="background1"/>
            <w:vAlign w:val="center"/>
          </w:tcPr>
          <w:p w14:paraId="41458B8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w:t>
            </w:r>
            <w:r w:rsidR="00CF45FD" w:rsidRPr="00C46265">
              <w:rPr>
                <w:rFonts w:ascii="Book Antiqua" w:eastAsia="微软雅黑" w:hAnsi="Book Antiqua"/>
                <w:sz w:val="24"/>
                <w:szCs w:val="24"/>
              </w:rPr>
              <w:t xml:space="preserve"> </w:t>
            </w:r>
            <w:r w:rsidRPr="00C46265">
              <w:rPr>
                <w:rFonts w:ascii="Book Antiqua" w:eastAsia="微软雅黑" w:hAnsi="Book Antiqua"/>
                <w:sz w:val="24"/>
                <w:szCs w:val="24"/>
              </w:rPr>
              <w:t>0.001</w:t>
            </w:r>
          </w:p>
        </w:tc>
      </w:tr>
      <w:tr w:rsidR="002A381C" w:rsidRPr="00C46265" w14:paraId="20E6C0C0" w14:textId="77777777">
        <w:tc>
          <w:tcPr>
            <w:tcW w:w="3369" w:type="dxa"/>
            <w:tcBorders>
              <w:top w:val="nil"/>
              <w:left w:val="nil"/>
              <w:bottom w:val="nil"/>
              <w:right w:val="nil"/>
            </w:tcBorders>
            <w:shd w:val="clear" w:color="auto" w:fill="FFFFFF" w:themeFill="background1"/>
            <w:vAlign w:val="center"/>
          </w:tcPr>
          <w:p w14:paraId="37900A9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Waiting time in ED</w:t>
            </w:r>
          </w:p>
        </w:tc>
        <w:tc>
          <w:tcPr>
            <w:tcW w:w="1984" w:type="dxa"/>
            <w:tcBorders>
              <w:top w:val="nil"/>
              <w:left w:val="nil"/>
              <w:bottom w:val="nil"/>
              <w:right w:val="nil"/>
            </w:tcBorders>
            <w:shd w:val="clear" w:color="auto" w:fill="FFFFFF" w:themeFill="background1"/>
            <w:vAlign w:val="center"/>
          </w:tcPr>
          <w:p w14:paraId="2BF2E4C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0.046 (0.027)</w:t>
            </w:r>
          </w:p>
        </w:tc>
        <w:tc>
          <w:tcPr>
            <w:tcW w:w="1134" w:type="dxa"/>
            <w:tcBorders>
              <w:top w:val="nil"/>
              <w:left w:val="nil"/>
              <w:bottom w:val="nil"/>
              <w:right w:val="nil"/>
            </w:tcBorders>
            <w:shd w:val="clear" w:color="auto" w:fill="FFFFFF" w:themeFill="background1"/>
            <w:vAlign w:val="center"/>
          </w:tcPr>
          <w:p w14:paraId="20404AD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0.050</w:t>
            </w:r>
          </w:p>
        </w:tc>
        <w:tc>
          <w:tcPr>
            <w:tcW w:w="1984" w:type="dxa"/>
            <w:tcBorders>
              <w:top w:val="nil"/>
              <w:left w:val="nil"/>
              <w:bottom w:val="nil"/>
              <w:right w:val="nil"/>
            </w:tcBorders>
            <w:shd w:val="clear" w:color="auto" w:fill="FFFFFF" w:themeFill="background1"/>
            <w:vAlign w:val="center"/>
          </w:tcPr>
          <w:p w14:paraId="5D82EC32" w14:textId="31086A67"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0.072 (0.012)</w:t>
            </w:r>
          </w:p>
        </w:tc>
        <w:tc>
          <w:tcPr>
            <w:tcW w:w="1560" w:type="dxa"/>
            <w:tcBorders>
              <w:top w:val="nil"/>
              <w:left w:val="nil"/>
              <w:bottom w:val="nil"/>
              <w:right w:val="nil"/>
            </w:tcBorders>
            <w:shd w:val="clear" w:color="auto" w:fill="FFFFFF" w:themeFill="background1"/>
            <w:vAlign w:val="center"/>
          </w:tcPr>
          <w:p w14:paraId="02AC23D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w:t>
            </w:r>
            <w:r w:rsidR="00CF45FD" w:rsidRPr="00C46265">
              <w:rPr>
                <w:rFonts w:ascii="Book Antiqua" w:eastAsia="微软雅黑" w:hAnsi="Book Antiqua"/>
                <w:sz w:val="24"/>
                <w:szCs w:val="24"/>
              </w:rPr>
              <w:t xml:space="preserve"> </w:t>
            </w:r>
            <w:r w:rsidRPr="00C46265">
              <w:rPr>
                <w:rFonts w:ascii="Book Antiqua" w:eastAsia="微软雅黑" w:hAnsi="Book Antiqua"/>
                <w:sz w:val="24"/>
                <w:szCs w:val="24"/>
              </w:rPr>
              <w:t>0.001</w:t>
            </w:r>
          </w:p>
        </w:tc>
      </w:tr>
      <w:tr w:rsidR="002A381C" w:rsidRPr="00C46265" w14:paraId="2687ED9F" w14:textId="77777777">
        <w:tc>
          <w:tcPr>
            <w:tcW w:w="3369" w:type="dxa"/>
            <w:tcBorders>
              <w:top w:val="nil"/>
              <w:left w:val="nil"/>
              <w:bottom w:val="nil"/>
              <w:right w:val="nil"/>
            </w:tcBorders>
            <w:shd w:val="clear" w:color="auto" w:fill="FFFFFF" w:themeFill="background1"/>
            <w:vAlign w:val="center"/>
          </w:tcPr>
          <w:p w14:paraId="4F7D459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Number of patients </w:t>
            </w:r>
          </w:p>
        </w:tc>
        <w:tc>
          <w:tcPr>
            <w:tcW w:w="1984" w:type="dxa"/>
            <w:tcBorders>
              <w:top w:val="nil"/>
              <w:left w:val="nil"/>
              <w:bottom w:val="nil"/>
              <w:right w:val="nil"/>
            </w:tcBorders>
            <w:shd w:val="clear" w:color="auto" w:fill="FFFFFF" w:themeFill="background1"/>
            <w:vAlign w:val="center"/>
          </w:tcPr>
          <w:p w14:paraId="13E39969" w14:textId="7086D1E0"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w:t>
            </w:r>
            <w:r w:rsidR="0084652B" w:rsidRPr="00C46265">
              <w:rPr>
                <w:rFonts w:ascii="Book Antiqua" w:eastAsia="微软雅黑" w:hAnsi="Book Antiqua"/>
                <w:sz w:val="24"/>
                <w:szCs w:val="24"/>
              </w:rPr>
              <w:t xml:space="preserve">007 </w:t>
            </w:r>
            <w:r w:rsidR="002A381C" w:rsidRPr="00C46265">
              <w:rPr>
                <w:rFonts w:ascii="Book Antiqua" w:eastAsia="微软雅黑" w:hAnsi="Book Antiqua"/>
                <w:sz w:val="24"/>
                <w:szCs w:val="24"/>
              </w:rPr>
              <w:t>(0.003)</w:t>
            </w:r>
          </w:p>
        </w:tc>
        <w:tc>
          <w:tcPr>
            <w:tcW w:w="1134" w:type="dxa"/>
            <w:tcBorders>
              <w:top w:val="nil"/>
              <w:left w:val="nil"/>
              <w:bottom w:val="nil"/>
              <w:right w:val="nil"/>
            </w:tcBorders>
            <w:shd w:val="clear" w:color="auto" w:fill="FFFFFF" w:themeFill="background1"/>
            <w:vAlign w:val="center"/>
          </w:tcPr>
          <w:p w14:paraId="1D8105A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w:t>
            </w:r>
            <w:r w:rsidR="0084652B" w:rsidRPr="00C46265">
              <w:rPr>
                <w:rFonts w:ascii="Book Antiqua" w:eastAsia="微软雅黑" w:hAnsi="Book Antiqua"/>
                <w:sz w:val="24"/>
                <w:szCs w:val="24"/>
              </w:rPr>
              <w:t>1</w:t>
            </w:r>
          </w:p>
        </w:tc>
        <w:tc>
          <w:tcPr>
            <w:tcW w:w="1984" w:type="dxa"/>
            <w:tcBorders>
              <w:top w:val="nil"/>
              <w:left w:val="nil"/>
              <w:bottom w:val="nil"/>
              <w:right w:val="nil"/>
            </w:tcBorders>
            <w:shd w:val="clear" w:color="auto" w:fill="FFFFFF" w:themeFill="background1"/>
            <w:vAlign w:val="center"/>
          </w:tcPr>
          <w:p w14:paraId="79C3579F" w14:textId="3181F624"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0.014 (0.005)</w:t>
            </w:r>
          </w:p>
        </w:tc>
        <w:tc>
          <w:tcPr>
            <w:tcW w:w="1560" w:type="dxa"/>
            <w:tcBorders>
              <w:top w:val="nil"/>
              <w:left w:val="nil"/>
              <w:bottom w:val="nil"/>
              <w:right w:val="nil"/>
            </w:tcBorders>
            <w:shd w:val="clear" w:color="auto" w:fill="FFFFFF" w:themeFill="background1"/>
            <w:vAlign w:val="center"/>
          </w:tcPr>
          <w:p w14:paraId="56055B2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0.004</w:t>
            </w:r>
          </w:p>
        </w:tc>
      </w:tr>
      <w:tr w:rsidR="002A381C" w:rsidRPr="00C46265" w14:paraId="330AED46" w14:textId="77777777">
        <w:tc>
          <w:tcPr>
            <w:tcW w:w="3369" w:type="dxa"/>
            <w:tcBorders>
              <w:top w:val="nil"/>
              <w:left w:val="nil"/>
              <w:bottom w:val="nil"/>
              <w:right w:val="nil"/>
            </w:tcBorders>
            <w:shd w:val="clear" w:color="auto" w:fill="FFFFFF" w:themeFill="background1"/>
            <w:vAlign w:val="center"/>
          </w:tcPr>
          <w:p w14:paraId="47B3B48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Number of nurses </w:t>
            </w:r>
          </w:p>
        </w:tc>
        <w:tc>
          <w:tcPr>
            <w:tcW w:w="1984" w:type="dxa"/>
            <w:tcBorders>
              <w:top w:val="nil"/>
              <w:left w:val="nil"/>
              <w:bottom w:val="nil"/>
              <w:right w:val="nil"/>
            </w:tcBorders>
            <w:shd w:val="clear" w:color="auto" w:fill="FFFFFF" w:themeFill="background1"/>
            <w:vAlign w:val="center"/>
          </w:tcPr>
          <w:p w14:paraId="542212C9" w14:textId="7F28D202"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0.001 (0.001)</w:t>
            </w:r>
          </w:p>
        </w:tc>
        <w:tc>
          <w:tcPr>
            <w:tcW w:w="1134" w:type="dxa"/>
            <w:tcBorders>
              <w:top w:val="nil"/>
              <w:left w:val="nil"/>
              <w:bottom w:val="nil"/>
              <w:right w:val="nil"/>
            </w:tcBorders>
            <w:shd w:val="clear" w:color="auto" w:fill="FFFFFF" w:themeFill="background1"/>
            <w:vAlign w:val="center"/>
          </w:tcPr>
          <w:p w14:paraId="3A377E2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0.042</w:t>
            </w:r>
          </w:p>
        </w:tc>
        <w:tc>
          <w:tcPr>
            <w:tcW w:w="1984" w:type="dxa"/>
            <w:tcBorders>
              <w:top w:val="nil"/>
              <w:left w:val="nil"/>
              <w:bottom w:val="nil"/>
              <w:right w:val="nil"/>
            </w:tcBorders>
            <w:shd w:val="clear" w:color="auto" w:fill="FFFFFF" w:themeFill="background1"/>
            <w:vAlign w:val="center"/>
          </w:tcPr>
          <w:p w14:paraId="7DEEEBBD" w14:textId="10AEB6D9"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0.005 (0.002)</w:t>
            </w:r>
          </w:p>
        </w:tc>
        <w:tc>
          <w:tcPr>
            <w:tcW w:w="1560" w:type="dxa"/>
            <w:tcBorders>
              <w:top w:val="nil"/>
              <w:left w:val="nil"/>
              <w:bottom w:val="nil"/>
              <w:right w:val="nil"/>
            </w:tcBorders>
            <w:shd w:val="clear" w:color="auto" w:fill="FFFFFF" w:themeFill="background1"/>
            <w:vAlign w:val="center"/>
          </w:tcPr>
          <w:p w14:paraId="51D6A87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r>
      <w:tr w:rsidR="002A381C" w:rsidRPr="00C46265" w14:paraId="7474E853" w14:textId="77777777">
        <w:tc>
          <w:tcPr>
            <w:tcW w:w="3369" w:type="dxa"/>
            <w:tcBorders>
              <w:top w:val="nil"/>
              <w:left w:val="nil"/>
              <w:bottom w:val="nil"/>
              <w:right w:val="nil"/>
            </w:tcBorders>
            <w:shd w:val="clear" w:color="auto" w:fill="FFFFFF" w:themeFill="background1"/>
            <w:vAlign w:val="center"/>
          </w:tcPr>
          <w:p w14:paraId="453D67C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Hospitalization time</w:t>
            </w:r>
          </w:p>
        </w:tc>
        <w:tc>
          <w:tcPr>
            <w:tcW w:w="1984" w:type="dxa"/>
            <w:tcBorders>
              <w:top w:val="nil"/>
              <w:left w:val="nil"/>
              <w:bottom w:val="nil"/>
              <w:right w:val="nil"/>
            </w:tcBorders>
            <w:shd w:val="clear" w:color="auto" w:fill="FFFFFF" w:themeFill="background1"/>
            <w:vAlign w:val="center"/>
          </w:tcPr>
          <w:p w14:paraId="5FC4075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0.001 (0.002)</w:t>
            </w:r>
          </w:p>
        </w:tc>
        <w:tc>
          <w:tcPr>
            <w:tcW w:w="1134" w:type="dxa"/>
            <w:tcBorders>
              <w:top w:val="nil"/>
              <w:left w:val="nil"/>
              <w:bottom w:val="nil"/>
              <w:right w:val="nil"/>
            </w:tcBorders>
            <w:shd w:val="clear" w:color="auto" w:fill="FFFFFF" w:themeFill="background1"/>
            <w:vAlign w:val="center"/>
          </w:tcPr>
          <w:p w14:paraId="7E5AE66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0.677</w:t>
            </w:r>
          </w:p>
        </w:tc>
        <w:tc>
          <w:tcPr>
            <w:tcW w:w="1984" w:type="dxa"/>
            <w:tcBorders>
              <w:top w:val="nil"/>
              <w:left w:val="nil"/>
              <w:bottom w:val="nil"/>
              <w:right w:val="nil"/>
            </w:tcBorders>
            <w:shd w:val="clear" w:color="auto" w:fill="FFFFFF" w:themeFill="background1"/>
            <w:vAlign w:val="center"/>
          </w:tcPr>
          <w:p w14:paraId="0045EE0A" w14:textId="128BAD6A"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0.005 (0.008)</w:t>
            </w:r>
          </w:p>
        </w:tc>
        <w:tc>
          <w:tcPr>
            <w:tcW w:w="1560" w:type="dxa"/>
            <w:tcBorders>
              <w:top w:val="nil"/>
              <w:left w:val="nil"/>
              <w:bottom w:val="nil"/>
              <w:right w:val="nil"/>
            </w:tcBorders>
            <w:shd w:val="clear" w:color="auto" w:fill="FFFFFF" w:themeFill="background1"/>
            <w:vAlign w:val="center"/>
          </w:tcPr>
          <w:p w14:paraId="15C9A96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0.566</w:t>
            </w:r>
          </w:p>
        </w:tc>
      </w:tr>
      <w:tr w:rsidR="002A381C" w:rsidRPr="00C46265" w14:paraId="512A378C" w14:textId="77777777">
        <w:tc>
          <w:tcPr>
            <w:tcW w:w="3369" w:type="dxa"/>
            <w:tcBorders>
              <w:top w:val="nil"/>
              <w:left w:val="nil"/>
              <w:bottom w:val="nil"/>
              <w:right w:val="nil"/>
            </w:tcBorders>
            <w:shd w:val="clear" w:color="auto" w:fill="FFFFFF" w:themeFill="background1"/>
            <w:vAlign w:val="center"/>
          </w:tcPr>
          <w:p w14:paraId="4401B5C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Hospitalization cost</w:t>
            </w:r>
          </w:p>
        </w:tc>
        <w:tc>
          <w:tcPr>
            <w:tcW w:w="1984" w:type="dxa"/>
            <w:tcBorders>
              <w:top w:val="nil"/>
              <w:left w:val="nil"/>
              <w:bottom w:val="nil"/>
              <w:right w:val="nil"/>
            </w:tcBorders>
            <w:shd w:val="clear" w:color="auto" w:fill="FFFFFF" w:themeFill="background1"/>
            <w:vAlign w:val="center"/>
          </w:tcPr>
          <w:p w14:paraId="10A7D92F"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1243888A"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43D9CCE8"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596B1A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751AEA4" w14:textId="77777777">
        <w:tc>
          <w:tcPr>
            <w:tcW w:w="3369" w:type="dxa"/>
            <w:tcBorders>
              <w:top w:val="nil"/>
              <w:left w:val="nil"/>
              <w:bottom w:val="nil"/>
              <w:right w:val="nil"/>
            </w:tcBorders>
            <w:shd w:val="clear" w:color="auto" w:fill="FFFFFF" w:themeFill="background1"/>
            <w:vAlign w:val="center"/>
          </w:tcPr>
          <w:p w14:paraId="5BA1D49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w:t>
            </w:r>
            <w:r w:rsidR="00843031" w:rsidRPr="00C46265">
              <w:rPr>
                <w:rFonts w:ascii="Book Antiqua" w:eastAsia="微软雅黑" w:hAnsi="Book Antiqua"/>
                <w:sz w:val="24"/>
                <w:szCs w:val="24"/>
              </w:rPr>
              <w:t xml:space="preserve"> </w:t>
            </w:r>
            <w:r w:rsidRPr="00C46265">
              <w:rPr>
                <w:rFonts w:ascii="Book Antiqua" w:eastAsia="微软雅黑" w:hAnsi="Book Antiqua"/>
                <w:sz w:val="24"/>
                <w:szCs w:val="24"/>
              </w:rPr>
              <w:t>1000</w:t>
            </w:r>
          </w:p>
        </w:tc>
        <w:tc>
          <w:tcPr>
            <w:tcW w:w="1984" w:type="dxa"/>
            <w:tcBorders>
              <w:top w:val="nil"/>
              <w:left w:val="nil"/>
              <w:bottom w:val="nil"/>
              <w:right w:val="nil"/>
            </w:tcBorders>
            <w:shd w:val="clear" w:color="auto" w:fill="FFFFFF" w:themeFill="background1"/>
            <w:vAlign w:val="center"/>
          </w:tcPr>
          <w:p w14:paraId="6A64AF4A" w14:textId="758F1A46"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0.551 (1.414)</w:t>
            </w:r>
          </w:p>
        </w:tc>
        <w:tc>
          <w:tcPr>
            <w:tcW w:w="1134" w:type="dxa"/>
            <w:tcBorders>
              <w:top w:val="nil"/>
              <w:left w:val="nil"/>
              <w:bottom w:val="nil"/>
              <w:right w:val="nil"/>
            </w:tcBorders>
            <w:shd w:val="clear" w:color="auto" w:fill="FFFFFF" w:themeFill="background1"/>
            <w:vAlign w:val="center"/>
          </w:tcPr>
          <w:p w14:paraId="33A5AA5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0.697</w:t>
            </w:r>
          </w:p>
        </w:tc>
        <w:tc>
          <w:tcPr>
            <w:tcW w:w="1984" w:type="dxa"/>
            <w:tcBorders>
              <w:top w:val="nil"/>
              <w:left w:val="nil"/>
              <w:bottom w:val="nil"/>
              <w:right w:val="nil"/>
            </w:tcBorders>
            <w:shd w:val="clear" w:color="auto" w:fill="FFFFFF" w:themeFill="background1"/>
            <w:vAlign w:val="center"/>
          </w:tcPr>
          <w:p w14:paraId="75837F4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0.973 (0.640)</w:t>
            </w:r>
          </w:p>
        </w:tc>
        <w:tc>
          <w:tcPr>
            <w:tcW w:w="1560" w:type="dxa"/>
            <w:tcBorders>
              <w:top w:val="nil"/>
              <w:left w:val="nil"/>
              <w:bottom w:val="nil"/>
              <w:right w:val="nil"/>
            </w:tcBorders>
            <w:shd w:val="clear" w:color="auto" w:fill="FFFFFF" w:themeFill="background1"/>
            <w:vAlign w:val="center"/>
          </w:tcPr>
          <w:p w14:paraId="50B693D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0.128</w:t>
            </w:r>
          </w:p>
        </w:tc>
      </w:tr>
      <w:tr w:rsidR="002A381C" w:rsidRPr="00C46265" w14:paraId="7404D6D7" w14:textId="77777777">
        <w:tc>
          <w:tcPr>
            <w:tcW w:w="3369" w:type="dxa"/>
            <w:tcBorders>
              <w:top w:val="nil"/>
              <w:left w:val="nil"/>
              <w:bottom w:val="nil"/>
              <w:right w:val="nil"/>
            </w:tcBorders>
            <w:shd w:val="clear" w:color="auto" w:fill="FFFFFF" w:themeFill="background1"/>
            <w:vAlign w:val="center"/>
          </w:tcPr>
          <w:p w14:paraId="63A58AC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1001-3000</w:t>
            </w:r>
          </w:p>
        </w:tc>
        <w:tc>
          <w:tcPr>
            <w:tcW w:w="1984" w:type="dxa"/>
            <w:tcBorders>
              <w:top w:val="nil"/>
              <w:left w:val="nil"/>
              <w:bottom w:val="nil"/>
              <w:right w:val="nil"/>
            </w:tcBorders>
            <w:shd w:val="clear" w:color="auto" w:fill="FFFFFF" w:themeFill="background1"/>
            <w:vAlign w:val="center"/>
          </w:tcPr>
          <w:p w14:paraId="60C95C17" w14:textId="484D5116"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0.386 (1.24</w:t>
            </w:r>
            <w:r w:rsidR="0084652B" w:rsidRPr="00C46265">
              <w:rPr>
                <w:rFonts w:ascii="Book Antiqua" w:eastAsia="微软雅黑" w:hAnsi="Book Antiqua"/>
                <w:sz w:val="24"/>
                <w:szCs w:val="24"/>
              </w:rPr>
              <w:t>4</w:t>
            </w:r>
            <w:r w:rsidR="002A381C" w:rsidRPr="00C46265">
              <w:rPr>
                <w:rFonts w:ascii="Book Antiqua" w:eastAsia="微软雅黑" w:hAnsi="Book Antiqua"/>
                <w:sz w:val="24"/>
                <w:szCs w:val="24"/>
              </w:rPr>
              <w:t>)</w:t>
            </w:r>
          </w:p>
        </w:tc>
        <w:tc>
          <w:tcPr>
            <w:tcW w:w="1134" w:type="dxa"/>
            <w:tcBorders>
              <w:top w:val="nil"/>
              <w:left w:val="nil"/>
              <w:bottom w:val="nil"/>
              <w:right w:val="nil"/>
            </w:tcBorders>
            <w:shd w:val="clear" w:color="auto" w:fill="FFFFFF" w:themeFill="background1"/>
            <w:vAlign w:val="center"/>
          </w:tcPr>
          <w:p w14:paraId="27DEC4D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0.756</w:t>
            </w:r>
          </w:p>
        </w:tc>
        <w:tc>
          <w:tcPr>
            <w:tcW w:w="1984" w:type="dxa"/>
            <w:tcBorders>
              <w:top w:val="nil"/>
              <w:left w:val="nil"/>
              <w:bottom w:val="nil"/>
              <w:right w:val="nil"/>
            </w:tcBorders>
            <w:shd w:val="clear" w:color="auto" w:fill="FFFFFF" w:themeFill="background1"/>
            <w:vAlign w:val="center"/>
          </w:tcPr>
          <w:p w14:paraId="2832F1F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0.727 (0.608)</w:t>
            </w:r>
          </w:p>
        </w:tc>
        <w:tc>
          <w:tcPr>
            <w:tcW w:w="1560" w:type="dxa"/>
            <w:tcBorders>
              <w:top w:val="nil"/>
              <w:left w:val="nil"/>
              <w:bottom w:val="nil"/>
              <w:right w:val="nil"/>
            </w:tcBorders>
            <w:shd w:val="clear" w:color="auto" w:fill="FFFFFF" w:themeFill="background1"/>
            <w:vAlign w:val="center"/>
          </w:tcPr>
          <w:p w14:paraId="4579FDA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0.232</w:t>
            </w:r>
          </w:p>
        </w:tc>
      </w:tr>
      <w:tr w:rsidR="002A381C" w:rsidRPr="00C46265" w14:paraId="444841A4" w14:textId="77777777">
        <w:tc>
          <w:tcPr>
            <w:tcW w:w="3369" w:type="dxa"/>
            <w:tcBorders>
              <w:top w:val="nil"/>
              <w:left w:val="nil"/>
              <w:bottom w:val="nil"/>
              <w:right w:val="nil"/>
            </w:tcBorders>
            <w:shd w:val="clear" w:color="auto" w:fill="FFFFFF" w:themeFill="background1"/>
            <w:vAlign w:val="center"/>
          </w:tcPr>
          <w:p w14:paraId="78B2FAE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3001-20000</w:t>
            </w:r>
          </w:p>
        </w:tc>
        <w:tc>
          <w:tcPr>
            <w:tcW w:w="1984" w:type="dxa"/>
            <w:tcBorders>
              <w:top w:val="nil"/>
              <w:left w:val="nil"/>
              <w:bottom w:val="nil"/>
              <w:right w:val="nil"/>
            </w:tcBorders>
            <w:shd w:val="clear" w:color="auto" w:fill="FFFFFF" w:themeFill="background1"/>
            <w:vAlign w:val="center"/>
          </w:tcPr>
          <w:p w14:paraId="054F5E7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0.649 (1.043)</w:t>
            </w:r>
          </w:p>
        </w:tc>
        <w:tc>
          <w:tcPr>
            <w:tcW w:w="1134" w:type="dxa"/>
            <w:tcBorders>
              <w:top w:val="nil"/>
              <w:left w:val="nil"/>
              <w:bottom w:val="nil"/>
              <w:right w:val="nil"/>
            </w:tcBorders>
            <w:shd w:val="clear" w:color="auto" w:fill="FFFFFF" w:themeFill="background1"/>
            <w:vAlign w:val="center"/>
          </w:tcPr>
          <w:p w14:paraId="50E87F4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0.534</w:t>
            </w:r>
          </w:p>
        </w:tc>
        <w:tc>
          <w:tcPr>
            <w:tcW w:w="1984" w:type="dxa"/>
            <w:tcBorders>
              <w:top w:val="nil"/>
              <w:left w:val="nil"/>
              <w:bottom w:val="nil"/>
              <w:right w:val="nil"/>
            </w:tcBorders>
            <w:shd w:val="clear" w:color="auto" w:fill="FFFFFF" w:themeFill="background1"/>
            <w:vAlign w:val="center"/>
          </w:tcPr>
          <w:p w14:paraId="0268BF63" w14:textId="1BC8010C"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0.214 (0.690)</w:t>
            </w:r>
          </w:p>
        </w:tc>
        <w:tc>
          <w:tcPr>
            <w:tcW w:w="1560" w:type="dxa"/>
            <w:tcBorders>
              <w:top w:val="nil"/>
              <w:left w:val="nil"/>
              <w:bottom w:val="nil"/>
              <w:right w:val="nil"/>
            </w:tcBorders>
            <w:shd w:val="clear" w:color="auto" w:fill="FFFFFF" w:themeFill="background1"/>
            <w:vAlign w:val="center"/>
          </w:tcPr>
          <w:p w14:paraId="0782E99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0.756</w:t>
            </w:r>
          </w:p>
        </w:tc>
      </w:tr>
      <w:tr w:rsidR="002A381C" w:rsidRPr="00C46265" w14:paraId="12EA00C1" w14:textId="77777777">
        <w:tc>
          <w:tcPr>
            <w:tcW w:w="3369" w:type="dxa"/>
            <w:tcBorders>
              <w:top w:val="nil"/>
              <w:left w:val="nil"/>
              <w:bottom w:val="nil"/>
              <w:right w:val="nil"/>
            </w:tcBorders>
            <w:shd w:val="clear" w:color="auto" w:fill="FFFFFF" w:themeFill="background1"/>
            <w:vAlign w:val="center"/>
          </w:tcPr>
          <w:p w14:paraId="230AFDB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hAnsi="Book Antiqua"/>
                <w:sz w:val="24"/>
                <w:szCs w:val="24"/>
              </w:rPr>
              <w:t xml:space="preserve">≥ 20000 </w:t>
            </w:r>
            <w:r w:rsidRPr="00C46265">
              <w:rPr>
                <w:rFonts w:ascii="Book Antiqua" w:eastAsia="微软雅黑" w:hAnsi="Book Antiqua"/>
                <w:sz w:val="24"/>
                <w:szCs w:val="24"/>
              </w:rPr>
              <w:t>(ref.)</w:t>
            </w:r>
          </w:p>
        </w:tc>
        <w:tc>
          <w:tcPr>
            <w:tcW w:w="1984" w:type="dxa"/>
            <w:tcBorders>
              <w:top w:val="nil"/>
              <w:left w:val="nil"/>
              <w:bottom w:val="nil"/>
              <w:right w:val="nil"/>
            </w:tcBorders>
            <w:shd w:val="clear" w:color="auto" w:fill="FFFFFF" w:themeFill="background1"/>
            <w:vAlign w:val="center"/>
          </w:tcPr>
          <w:p w14:paraId="77B55662"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2BFF12E"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89423B1"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629F6B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2E72313" w14:textId="77777777">
        <w:tc>
          <w:tcPr>
            <w:tcW w:w="3369" w:type="dxa"/>
            <w:tcBorders>
              <w:top w:val="nil"/>
              <w:left w:val="nil"/>
              <w:bottom w:val="nil"/>
              <w:right w:val="nil"/>
            </w:tcBorders>
            <w:shd w:val="clear" w:color="auto" w:fill="FFFFFF" w:themeFill="background1"/>
            <w:vAlign w:val="center"/>
          </w:tcPr>
          <w:p w14:paraId="362BA9C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Hypertension control</w:t>
            </w:r>
          </w:p>
        </w:tc>
        <w:tc>
          <w:tcPr>
            <w:tcW w:w="1984" w:type="dxa"/>
            <w:tcBorders>
              <w:top w:val="nil"/>
              <w:left w:val="nil"/>
              <w:bottom w:val="nil"/>
              <w:right w:val="nil"/>
            </w:tcBorders>
            <w:shd w:val="clear" w:color="auto" w:fill="FFFFFF" w:themeFill="background1"/>
            <w:vAlign w:val="center"/>
          </w:tcPr>
          <w:p w14:paraId="441D23F0"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2CF89690"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7B4ED20"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2F9C42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D5ADC53" w14:textId="77777777">
        <w:tc>
          <w:tcPr>
            <w:tcW w:w="3369" w:type="dxa"/>
            <w:tcBorders>
              <w:top w:val="nil"/>
              <w:left w:val="nil"/>
              <w:bottom w:val="nil"/>
              <w:right w:val="nil"/>
            </w:tcBorders>
            <w:shd w:val="clear" w:color="auto" w:fill="FFFFFF" w:themeFill="background1"/>
            <w:vAlign w:val="center"/>
          </w:tcPr>
          <w:p w14:paraId="0839630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0</w:t>
            </w:r>
          </w:p>
        </w:tc>
        <w:tc>
          <w:tcPr>
            <w:tcW w:w="1984" w:type="dxa"/>
            <w:tcBorders>
              <w:top w:val="nil"/>
              <w:left w:val="nil"/>
              <w:bottom w:val="nil"/>
              <w:right w:val="nil"/>
            </w:tcBorders>
            <w:shd w:val="clear" w:color="auto" w:fill="FFFFFF" w:themeFill="background1"/>
            <w:vAlign w:val="center"/>
          </w:tcPr>
          <w:p w14:paraId="1C97BB5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0.660 (2.497)</w:t>
            </w:r>
          </w:p>
        </w:tc>
        <w:tc>
          <w:tcPr>
            <w:tcW w:w="1134" w:type="dxa"/>
            <w:tcBorders>
              <w:top w:val="nil"/>
              <w:left w:val="nil"/>
              <w:bottom w:val="nil"/>
              <w:right w:val="nil"/>
            </w:tcBorders>
            <w:shd w:val="clear" w:color="auto" w:fill="FFFFFF" w:themeFill="background1"/>
            <w:vAlign w:val="center"/>
          </w:tcPr>
          <w:p w14:paraId="03FA9EE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0.791</w:t>
            </w:r>
          </w:p>
        </w:tc>
        <w:tc>
          <w:tcPr>
            <w:tcW w:w="1984" w:type="dxa"/>
            <w:tcBorders>
              <w:top w:val="nil"/>
              <w:left w:val="nil"/>
              <w:bottom w:val="nil"/>
              <w:right w:val="nil"/>
            </w:tcBorders>
            <w:shd w:val="clear" w:color="auto" w:fill="FFFFFF" w:themeFill="background1"/>
            <w:vAlign w:val="center"/>
          </w:tcPr>
          <w:p w14:paraId="40AE8A10" w14:textId="5166890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0.033 (1.309)</w:t>
            </w:r>
          </w:p>
        </w:tc>
        <w:tc>
          <w:tcPr>
            <w:tcW w:w="1560" w:type="dxa"/>
            <w:tcBorders>
              <w:top w:val="nil"/>
              <w:left w:val="nil"/>
              <w:bottom w:val="nil"/>
              <w:right w:val="nil"/>
            </w:tcBorders>
            <w:shd w:val="clear" w:color="auto" w:fill="FFFFFF" w:themeFill="background1"/>
            <w:vAlign w:val="center"/>
          </w:tcPr>
          <w:p w14:paraId="02F35D9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0.980</w:t>
            </w:r>
          </w:p>
        </w:tc>
      </w:tr>
      <w:tr w:rsidR="002A381C" w:rsidRPr="00C46265" w14:paraId="631D858A" w14:textId="77777777">
        <w:tc>
          <w:tcPr>
            <w:tcW w:w="3369" w:type="dxa"/>
            <w:tcBorders>
              <w:top w:val="nil"/>
              <w:left w:val="nil"/>
              <w:bottom w:val="nil"/>
              <w:right w:val="nil"/>
            </w:tcBorders>
            <w:shd w:val="clear" w:color="auto" w:fill="FFFFFF" w:themeFill="background1"/>
            <w:vAlign w:val="center"/>
          </w:tcPr>
          <w:p w14:paraId="31C32DE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1</w:t>
            </w:r>
          </w:p>
        </w:tc>
        <w:tc>
          <w:tcPr>
            <w:tcW w:w="1984" w:type="dxa"/>
            <w:tcBorders>
              <w:top w:val="nil"/>
              <w:left w:val="nil"/>
              <w:bottom w:val="nil"/>
              <w:right w:val="nil"/>
            </w:tcBorders>
            <w:shd w:val="clear" w:color="auto" w:fill="FFFFFF" w:themeFill="background1"/>
            <w:vAlign w:val="center"/>
          </w:tcPr>
          <w:p w14:paraId="27C4C7E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0.767 (2.578)</w:t>
            </w:r>
          </w:p>
        </w:tc>
        <w:tc>
          <w:tcPr>
            <w:tcW w:w="1134" w:type="dxa"/>
            <w:tcBorders>
              <w:top w:val="nil"/>
              <w:left w:val="nil"/>
              <w:bottom w:val="nil"/>
              <w:right w:val="nil"/>
            </w:tcBorders>
            <w:shd w:val="clear" w:color="auto" w:fill="FFFFFF" w:themeFill="background1"/>
            <w:vAlign w:val="center"/>
          </w:tcPr>
          <w:p w14:paraId="4336436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0.766</w:t>
            </w:r>
          </w:p>
        </w:tc>
        <w:tc>
          <w:tcPr>
            <w:tcW w:w="1984" w:type="dxa"/>
            <w:tcBorders>
              <w:top w:val="nil"/>
              <w:left w:val="nil"/>
              <w:bottom w:val="nil"/>
              <w:right w:val="nil"/>
            </w:tcBorders>
            <w:shd w:val="clear" w:color="auto" w:fill="FFFFFF" w:themeFill="background1"/>
            <w:vAlign w:val="center"/>
          </w:tcPr>
          <w:p w14:paraId="13C4E01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0.026 (1.310)</w:t>
            </w:r>
          </w:p>
        </w:tc>
        <w:tc>
          <w:tcPr>
            <w:tcW w:w="1560" w:type="dxa"/>
            <w:tcBorders>
              <w:top w:val="nil"/>
              <w:left w:val="nil"/>
              <w:bottom w:val="nil"/>
              <w:right w:val="nil"/>
            </w:tcBorders>
            <w:shd w:val="clear" w:color="auto" w:fill="FFFFFF" w:themeFill="background1"/>
            <w:vAlign w:val="center"/>
          </w:tcPr>
          <w:p w14:paraId="02D5E77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0.984</w:t>
            </w:r>
          </w:p>
        </w:tc>
      </w:tr>
      <w:tr w:rsidR="002A381C" w:rsidRPr="00C46265" w14:paraId="0784F060" w14:textId="77777777">
        <w:tc>
          <w:tcPr>
            <w:tcW w:w="3369" w:type="dxa"/>
            <w:tcBorders>
              <w:top w:val="nil"/>
              <w:left w:val="nil"/>
              <w:bottom w:val="nil"/>
              <w:right w:val="nil"/>
            </w:tcBorders>
            <w:shd w:val="clear" w:color="auto" w:fill="FFFFFF" w:themeFill="background1"/>
            <w:vAlign w:val="center"/>
          </w:tcPr>
          <w:p w14:paraId="7E98D9A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2 (ref.)</w:t>
            </w:r>
          </w:p>
        </w:tc>
        <w:tc>
          <w:tcPr>
            <w:tcW w:w="1984" w:type="dxa"/>
            <w:tcBorders>
              <w:top w:val="nil"/>
              <w:left w:val="nil"/>
              <w:bottom w:val="nil"/>
              <w:right w:val="nil"/>
            </w:tcBorders>
            <w:shd w:val="clear" w:color="auto" w:fill="FFFFFF" w:themeFill="background1"/>
            <w:vAlign w:val="center"/>
          </w:tcPr>
          <w:p w14:paraId="48E28FF8"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6B9EED7"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60C8E77"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AC2355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7548C08" w14:textId="77777777">
        <w:tc>
          <w:tcPr>
            <w:tcW w:w="3369" w:type="dxa"/>
            <w:tcBorders>
              <w:top w:val="nil"/>
              <w:left w:val="nil"/>
              <w:bottom w:val="nil"/>
              <w:right w:val="nil"/>
            </w:tcBorders>
            <w:shd w:val="clear" w:color="auto" w:fill="FFFFFF" w:themeFill="background1"/>
            <w:vAlign w:val="center"/>
          </w:tcPr>
          <w:p w14:paraId="120634F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Diabetes </w:t>
            </w:r>
          </w:p>
        </w:tc>
        <w:tc>
          <w:tcPr>
            <w:tcW w:w="1984" w:type="dxa"/>
            <w:tcBorders>
              <w:top w:val="nil"/>
              <w:left w:val="nil"/>
              <w:bottom w:val="nil"/>
              <w:right w:val="nil"/>
            </w:tcBorders>
            <w:shd w:val="clear" w:color="auto" w:fill="FFFFFF" w:themeFill="background1"/>
            <w:vAlign w:val="center"/>
          </w:tcPr>
          <w:p w14:paraId="132ADA60"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E0844E7"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4E483C51"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443EC69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AFE5AC0" w14:textId="77777777">
        <w:tc>
          <w:tcPr>
            <w:tcW w:w="3369" w:type="dxa"/>
            <w:tcBorders>
              <w:top w:val="nil"/>
              <w:left w:val="nil"/>
              <w:bottom w:val="nil"/>
              <w:right w:val="nil"/>
            </w:tcBorders>
            <w:shd w:val="clear" w:color="auto" w:fill="FFFFFF" w:themeFill="background1"/>
            <w:vAlign w:val="center"/>
          </w:tcPr>
          <w:p w14:paraId="418CE333"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54F502A1" w14:textId="30EFC80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0.536 (1.043)</w:t>
            </w:r>
          </w:p>
        </w:tc>
        <w:tc>
          <w:tcPr>
            <w:tcW w:w="1134" w:type="dxa"/>
            <w:tcBorders>
              <w:top w:val="nil"/>
              <w:left w:val="nil"/>
              <w:bottom w:val="nil"/>
              <w:right w:val="nil"/>
            </w:tcBorders>
            <w:shd w:val="clear" w:color="auto" w:fill="FFFFFF" w:themeFill="background1"/>
            <w:vAlign w:val="center"/>
          </w:tcPr>
          <w:p w14:paraId="5672B1E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0.607</w:t>
            </w:r>
          </w:p>
        </w:tc>
        <w:tc>
          <w:tcPr>
            <w:tcW w:w="1984" w:type="dxa"/>
            <w:tcBorders>
              <w:top w:val="nil"/>
              <w:left w:val="nil"/>
              <w:bottom w:val="nil"/>
              <w:right w:val="nil"/>
            </w:tcBorders>
            <w:shd w:val="clear" w:color="auto" w:fill="FFFFFF" w:themeFill="background1"/>
            <w:vAlign w:val="center"/>
          </w:tcPr>
          <w:p w14:paraId="0920D054" w14:textId="04192E57"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0.752 (0.403)</w:t>
            </w:r>
          </w:p>
        </w:tc>
        <w:tc>
          <w:tcPr>
            <w:tcW w:w="1560" w:type="dxa"/>
            <w:tcBorders>
              <w:top w:val="nil"/>
              <w:left w:val="nil"/>
              <w:bottom w:val="nil"/>
              <w:right w:val="nil"/>
            </w:tcBorders>
            <w:shd w:val="clear" w:color="auto" w:fill="FFFFFF" w:themeFill="background1"/>
            <w:vAlign w:val="center"/>
          </w:tcPr>
          <w:p w14:paraId="4AE4EA5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0.062</w:t>
            </w:r>
          </w:p>
        </w:tc>
      </w:tr>
      <w:tr w:rsidR="002A381C" w:rsidRPr="00C46265" w14:paraId="249B1C5F" w14:textId="77777777">
        <w:tc>
          <w:tcPr>
            <w:tcW w:w="3369" w:type="dxa"/>
            <w:tcBorders>
              <w:top w:val="nil"/>
              <w:left w:val="nil"/>
              <w:bottom w:val="nil"/>
              <w:right w:val="nil"/>
            </w:tcBorders>
            <w:shd w:val="clear" w:color="auto" w:fill="FFFFFF" w:themeFill="background1"/>
            <w:vAlign w:val="center"/>
          </w:tcPr>
          <w:p w14:paraId="1AEC677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7A4A39C3"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C96DF82"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30946D6"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5EF3397"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5F859D2" w14:textId="77777777">
        <w:tc>
          <w:tcPr>
            <w:tcW w:w="3369" w:type="dxa"/>
            <w:tcBorders>
              <w:top w:val="nil"/>
              <w:left w:val="nil"/>
              <w:bottom w:val="nil"/>
              <w:right w:val="nil"/>
            </w:tcBorders>
            <w:shd w:val="clear" w:color="auto" w:fill="FFFFFF" w:themeFill="background1"/>
            <w:vAlign w:val="center"/>
          </w:tcPr>
          <w:p w14:paraId="6D9C2D4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Stroke </w:t>
            </w:r>
          </w:p>
        </w:tc>
        <w:tc>
          <w:tcPr>
            <w:tcW w:w="1984" w:type="dxa"/>
            <w:tcBorders>
              <w:top w:val="nil"/>
              <w:left w:val="nil"/>
              <w:bottom w:val="nil"/>
              <w:right w:val="nil"/>
            </w:tcBorders>
            <w:shd w:val="clear" w:color="auto" w:fill="FFFFFF" w:themeFill="background1"/>
            <w:vAlign w:val="center"/>
          </w:tcPr>
          <w:p w14:paraId="1B828CB6"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A5CDC55"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77DAE40"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B92B36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F12C2AE" w14:textId="77777777">
        <w:tc>
          <w:tcPr>
            <w:tcW w:w="3369" w:type="dxa"/>
            <w:tcBorders>
              <w:top w:val="nil"/>
              <w:left w:val="nil"/>
              <w:bottom w:val="nil"/>
              <w:right w:val="nil"/>
            </w:tcBorders>
            <w:shd w:val="clear" w:color="auto" w:fill="FFFFFF" w:themeFill="background1"/>
            <w:vAlign w:val="center"/>
          </w:tcPr>
          <w:p w14:paraId="739A8F0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0B6CD84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0.011 (1.350)</w:t>
            </w:r>
          </w:p>
        </w:tc>
        <w:tc>
          <w:tcPr>
            <w:tcW w:w="1134" w:type="dxa"/>
            <w:tcBorders>
              <w:top w:val="nil"/>
              <w:left w:val="nil"/>
              <w:bottom w:val="nil"/>
              <w:right w:val="nil"/>
            </w:tcBorders>
            <w:shd w:val="clear" w:color="auto" w:fill="FFFFFF" w:themeFill="background1"/>
            <w:vAlign w:val="center"/>
          </w:tcPr>
          <w:p w14:paraId="69B2F1F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0.994</w:t>
            </w:r>
          </w:p>
        </w:tc>
        <w:tc>
          <w:tcPr>
            <w:tcW w:w="1984" w:type="dxa"/>
            <w:tcBorders>
              <w:top w:val="nil"/>
              <w:left w:val="nil"/>
              <w:bottom w:val="nil"/>
              <w:right w:val="nil"/>
            </w:tcBorders>
            <w:shd w:val="clear" w:color="auto" w:fill="FFFFFF" w:themeFill="background1"/>
            <w:vAlign w:val="center"/>
          </w:tcPr>
          <w:p w14:paraId="10FA65F5" w14:textId="6466D2FE"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1.852 (0.713)</w:t>
            </w:r>
          </w:p>
        </w:tc>
        <w:tc>
          <w:tcPr>
            <w:tcW w:w="1560" w:type="dxa"/>
            <w:tcBorders>
              <w:top w:val="nil"/>
              <w:left w:val="nil"/>
              <w:bottom w:val="nil"/>
              <w:right w:val="nil"/>
            </w:tcBorders>
            <w:shd w:val="clear" w:color="auto" w:fill="FFFFFF" w:themeFill="background1"/>
            <w:vAlign w:val="center"/>
          </w:tcPr>
          <w:p w14:paraId="712622D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0.009</w:t>
            </w:r>
          </w:p>
        </w:tc>
      </w:tr>
      <w:tr w:rsidR="002A381C" w:rsidRPr="00C46265" w14:paraId="05EAA043" w14:textId="77777777">
        <w:tc>
          <w:tcPr>
            <w:tcW w:w="3369" w:type="dxa"/>
            <w:tcBorders>
              <w:top w:val="nil"/>
              <w:left w:val="nil"/>
              <w:bottom w:val="nil"/>
              <w:right w:val="nil"/>
            </w:tcBorders>
            <w:shd w:val="clear" w:color="auto" w:fill="FFFFFF" w:themeFill="background1"/>
            <w:vAlign w:val="center"/>
          </w:tcPr>
          <w:p w14:paraId="6DC378B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7EFB90DF"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13F1AD6E"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9971686"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447EA0B"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0B497C3" w14:textId="77777777">
        <w:tc>
          <w:tcPr>
            <w:tcW w:w="3369" w:type="dxa"/>
            <w:tcBorders>
              <w:top w:val="nil"/>
              <w:left w:val="nil"/>
              <w:bottom w:val="nil"/>
              <w:right w:val="nil"/>
            </w:tcBorders>
            <w:shd w:val="clear" w:color="auto" w:fill="FFFFFF" w:themeFill="background1"/>
            <w:vAlign w:val="center"/>
          </w:tcPr>
          <w:p w14:paraId="1512CBF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Coronary heart disease</w:t>
            </w:r>
          </w:p>
        </w:tc>
        <w:tc>
          <w:tcPr>
            <w:tcW w:w="1984" w:type="dxa"/>
            <w:tcBorders>
              <w:top w:val="nil"/>
              <w:left w:val="nil"/>
              <w:bottom w:val="nil"/>
              <w:right w:val="nil"/>
            </w:tcBorders>
            <w:shd w:val="clear" w:color="auto" w:fill="FFFFFF" w:themeFill="background1"/>
            <w:vAlign w:val="center"/>
          </w:tcPr>
          <w:p w14:paraId="0D284B61"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DE090FE"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B27486D"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D12438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4024658" w14:textId="77777777">
        <w:tc>
          <w:tcPr>
            <w:tcW w:w="3369" w:type="dxa"/>
            <w:tcBorders>
              <w:top w:val="nil"/>
              <w:left w:val="nil"/>
              <w:bottom w:val="nil"/>
              <w:right w:val="nil"/>
            </w:tcBorders>
            <w:shd w:val="clear" w:color="auto" w:fill="FFFFFF" w:themeFill="background1"/>
            <w:vAlign w:val="center"/>
          </w:tcPr>
          <w:p w14:paraId="6B2EDCE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7FDD1AD9" w14:textId="7813C29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0.896 (0.907)</w:t>
            </w:r>
          </w:p>
        </w:tc>
        <w:tc>
          <w:tcPr>
            <w:tcW w:w="1134" w:type="dxa"/>
            <w:tcBorders>
              <w:top w:val="nil"/>
              <w:left w:val="nil"/>
              <w:bottom w:val="nil"/>
              <w:right w:val="nil"/>
            </w:tcBorders>
            <w:shd w:val="clear" w:color="auto" w:fill="FFFFFF" w:themeFill="background1"/>
            <w:vAlign w:val="center"/>
          </w:tcPr>
          <w:p w14:paraId="605BF92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0.323</w:t>
            </w:r>
          </w:p>
        </w:tc>
        <w:tc>
          <w:tcPr>
            <w:tcW w:w="1984" w:type="dxa"/>
            <w:tcBorders>
              <w:top w:val="nil"/>
              <w:left w:val="nil"/>
              <w:bottom w:val="nil"/>
              <w:right w:val="nil"/>
            </w:tcBorders>
            <w:shd w:val="clear" w:color="auto" w:fill="FFFFFF" w:themeFill="background1"/>
            <w:vAlign w:val="center"/>
          </w:tcPr>
          <w:p w14:paraId="43716265" w14:textId="363D1A7E"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0.733 (0.328)</w:t>
            </w:r>
          </w:p>
        </w:tc>
        <w:tc>
          <w:tcPr>
            <w:tcW w:w="1560" w:type="dxa"/>
            <w:tcBorders>
              <w:top w:val="nil"/>
              <w:left w:val="nil"/>
              <w:bottom w:val="nil"/>
              <w:right w:val="nil"/>
            </w:tcBorders>
            <w:shd w:val="clear" w:color="auto" w:fill="FFFFFF" w:themeFill="background1"/>
            <w:vAlign w:val="center"/>
          </w:tcPr>
          <w:p w14:paraId="6FD89CB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0.026</w:t>
            </w:r>
          </w:p>
        </w:tc>
      </w:tr>
      <w:tr w:rsidR="002A381C" w:rsidRPr="00C46265" w14:paraId="07A991D5" w14:textId="77777777">
        <w:tc>
          <w:tcPr>
            <w:tcW w:w="3369" w:type="dxa"/>
            <w:tcBorders>
              <w:top w:val="nil"/>
              <w:left w:val="nil"/>
              <w:bottom w:val="nil"/>
              <w:right w:val="nil"/>
            </w:tcBorders>
            <w:shd w:val="clear" w:color="auto" w:fill="FFFFFF" w:themeFill="background1"/>
            <w:vAlign w:val="center"/>
          </w:tcPr>
          <w:p w14:paraId="46517AA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3EDB4CF5"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E24293E"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4C4F3259"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54B5FD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2DFE710" w14:textId="77777777">
        <w:tc>
          <w:tcPr>
            <w:tcW w:w="3369" w:type="dxa"/>
            <w:tcBorders>
              <w:top w:val="nil"/>
              <w:left w:val="nil"/>
              <w:bottom w:val="nil"/>
              <w:right w:val="nil"/>
            </w:tcBorders>
            <w:shd w:val="clear" w:color="auto" w:fill="FFFFFF" w:themeFill="background1"/>
            <w:vAlign w:val="center"/>
          </w:tcPr>
          <w:p w14:paraId="0F4C451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Thyroid disease</w:t>
            </w:r>
          </w:p>
        </w:tc>
        <w:tc>
          <w:tcPr>
            <w:tcW w:w="1984" w:type="dxa"/>
            <w:tcBorders>
              <w:top w:val="nil"/>
              <w:left w:val="nil"/>
              <w:bottom w:val="nil"/>
              <w:right w:val="nil"/>
            </w:tcBorders>
            <w:shd w:val="clear" w:color="auto" w:fill="FFFFFF" w:themeFill="background1"/>
            <w:vAlign w:val="center"/>
          </w:tcPr>
          <w:p w14:paraId="7C042DDE"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476090AA"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E9A9CB4"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C7A822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58F2CE5" w14:textId="77777777">
        <w:tc>
          <w:tcPr>
            <w:tcW w:w="3369" w:type="dxa"/>
            <w:tcBorders>
              <w:top w:val="nil"/>
              <w:left w:val="nil"/>
              <w:bottom w:val="nil"/>
              <w:right w:val="nil"/>
            </w:tcBorders>
            <w:shd w:val="clear" w:color="auto" w:fill="FFFFFF" w:themeFill="background1"/>
            <w:vAlign w:val="center"/>
          </w:tcPr>
          <w:p w14:paraId="52B0230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No</w:t>
            </w:r>
          </w:p>
        </w:tc>
        <w:tc>
          <w:tcPr>
            <w:tcW w:w="1984" w:type="dxa"/>
            <w:tcBorders>
              <w:top w:val="nil"/>
              <w:left w:val="nil"/>
              <w:bottom w:val="nil"/>
              <w:right w:val="nil"/>
            </w:tcBorders>
            <w:shd w:val="clear" w:color="auto" w:fill="FFFFFF" w:themeFill="background1"/>
            <w:vAlign w:val="center"/>
          </w:tcPr>
          <w:p w14:paraId="4A3BE788" w14:textId="41066F53"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3.606 (5.297)</w:t>
            </w:r>
          </w:p>
        </w:tc>
        <w:tc>
          <w:tcPr>
            <w:tcW w:w="1134" w:type="dxa"/>
            <w:tcBorders>
              <w:top w:val="nil"/>
              <w:left w:val="nil"/>
              <w:bottom w:val="nil"/>
              <w:right w:val="nil"/>
            </w:tcBorders>
            <w:shd w:val="clear" w:color="auto" w:fill="FFFFFF" w:themeFill="background1"/>
            <w:vAlign w:val="center"/>
          </w:tcPr>
          <w:p w14:paraId="772E242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0.496</w:t>
            </w:r>
          </w:p>
        </w:tc>
        <w:tc>
          <w:tcPr>
            <w:tcW w:w="1984" w:type="dxa"/>
            <w:tcBorders>
              <w:top w:val="nil"/>
              <w:left w:val="nil"/>
              <w:bottom w:val="nil"/>
              <w:right w:val="nil"/>
            </w:tcBorders>
            <w:shd w:val="clear" w:color="auto" w:fill="FFFFFF" w:themeFill="background1"/>
            <w:vAlign w:val="center"/>
          </w:tcPr>
          <w:p w14:paraId="402D942E" w14:textId="50DA093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0.122 (1.662)</w:t>
            </w:r>
          </w:p>
        </w:tc>
        <w:tc>
          <w:tcPr>
            <w:tcW w:w="1560" w:type="dxa"/>
            <w:tcBorders>
              <w:top w:val="nil"/>
              <w:left w:val="nil"/>
              <w:bottom w:val="nil"/>
              <w:right w:val="nil"/>
            </w:tcBorders>
            <w:shd w:val="clear" w:color="auto" w:fill="FFFFFF" w:themeFill="background1"/>
            <w:vAlign w:val="center"/>
          </w:tcPr>
          <w:p w14:paraId="2F9A828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0.942</w:t>
            </w:r>
          </w:p>
        </w:tc>
      </w:tr>
      <w:tr w:rsidR="002A381C" w:rsidRPr="00C46265" w14:paraId="4B6C25CA" w14:textId="77777777">
        <w:tc>
          <w:tcPr>
            <w:tcW w:w="3369" w:type="dxa"/>
            <w:tcBorders>
              <w:top w:val="nil"/>
              <w:left w:val="nil"/>
              <w:bottom w:val="nil"/>
              <w:right w:val="nil"/>
            </w:tcBorders>
            <w:shd w:val="clear" w:color="auto" w:fill="FFFFFF" w:themeFill="background1"/>
            <w:vAlign w:val="center"/>
          </w:tcPr>
          <w:p w14:paraId="70BA269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3066F05B"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81F9ECF"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701C5D8A"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B3D582B"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06D217A" w14:textId="77777777">
        <w:tc>
          <w:tcPr>
            <w:tcW w:w="3369" w:type="dxa"/>
            <w:tcBorders>
              <w:top w:val="nil"/>
              <w:left w:val="nil"/>
              <w:bottom w:val="nil"/>
              <w:right w:val="nil"/>
            </w:tcBorders>
            <w:shd w:val="clear" w:color="auto" w:fill="FFFFFF" w:themeFill="background1"/>
            <w:vAlign w:val="center"/>
          </w:tcPr>
          <w:p w14:paraId="0EF28AC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Malignant tumor</w:t>
            </w:r>
          </w:p>
        </w:tc>
        <w:tc>
          <w:tcPr>
            <w:tcW w:w="1984" w:type="dxa"/>
            <w:tcBorders>
              <w:top w:val="nil"/>
              <w:left w:val="nil"/>
              <w:bottom w:val="nil"/>
              <w:right w:val="nil"/>
            </w:tcBorders>
            <w:shd w:val="clear" w:color="auto" w:fill="FFFFFF" w:themeFill="background1"/>
            <w:vAlign w:val="center"/>
          </w:tcPr>
          <w:p w14:paraId="09C1D5D3"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C34AC9B"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BCEB5E9"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425926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DBD935A" w14:textId="77777777">
        <w:tc>
          <w:tcPr>
            <w:tcW w:w="3369" w:type="dxa"/>
            <w:tcBorders>
              <w:top w:val="nil"/>
              <w:left w:val="nil"/>
              <w:bottom w:val="nil"/>
              <w:right w:val="nil"/>
            </w:tcBorders>
            <w:shd w:val="clear" w:color="auto" w:fill="FFFFFF" w:themeFill="background1"/>
            <w:vAlign w:val="center"/>
          </w:tcPr>
          <w:p w14:paraId="65AA0C6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47AB99E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1.290 (5.509)</w:t>
            </w:r>
          </w:p>
        </w:tc>
        <w:tc>
          <w:tcPr>
            <w:tcW w:w="1134" w:type="dxa"/>
            <w:tcBorders>
              <w:top w:val="nil"/>
              <w:left w:val="nil"/>
              <w:bottom w:val="nil"/>
              <w:right w:val="nil"/>
            </w:tcBorders>
            <w:shd w:val="clear" w:color="auto" w:fill="FFFFFF" w:themeFill="background1"/>
            <w:vAlign w:val="center"/>
          </w:tcPr>
          <w:p w14:paraId="1D3BE06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0.815</w:t>
            </w:r>
          </w:p>
        </w:tc>
        <w:tc>
          <w:tcPr>
            <w:tcW w:w="1984" w:type="dxa"/>
            <w:tcBorders>
              <w:top w:val="nil"/>
              <w:left w:val="nil"/>
              <w:bottom w:val="nil"/>
              <w:right w:val="nil"/>
            </w:tcBorders>
            <w:shd w:val="clear" w:color="auto" w:fill="FFFFFF" w:themeFill="background1"/>
            <w:vAlign w:val="center"/>
          </w:tcPr>
          <w:p w14:paraId="1D1C8CB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1.729 (0.788)</w:t>
            </w:r>
          </w:p>
        </w:tc>
        <w:tc>
          <w:tcPr>
            <w:tcW w:w="1560" w:type="dxa"/>
            <w:tcBorders>
              <w:top w:val="nil"/>
              <w:left w:val="nil"/>
              <w:bottom w:val="nil"/>
              <w:right w:val="nil"/>
            </w:tcBorders>
            <w:shd w:val="clear" w:color="auto" w:fill="FFFFFF" w:themeFill="background1"/>
            <w:vAlign w:val="center"/>
          </w:tcPr>
          <w:p w14:paraId="6B4EEBE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0.028</w:t>
            </w:r>
          </w:p>
        </w:tc>
      </w:tr>
      <w:tr w:rsidR="002A381C" w:rsidRPr="00C46265" w14:paraId="0629865E" w14:textId="77777777">
        <w:tc>
          <w:tcPr>
            <w:tcW w:w="3369" w:type="dxa"/>
            <w:tcBorders>
              <w:top w:val="nil"/>
              <w:left w:val="nil"/>
              <w:bottom w:val="nil"/>
              <w:right w:val="nil"/>
            </w:tcBorders>
            <w:shd w:val="clear" w:color="auto" w:fill="FFFFFF" w:themeFill="background1"/>
            <w:vAlign w:val="center"/>
          </w:tcPr>
          <w:p w14:paraId="7CCABCA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08B383FF"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9DB8BE6"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2692F496"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EBDE5E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40898BA" w14:textId="77777777">
        <w:tc>
          <w:tcPr>
            <w:tcW w:w="3369" w:type="dxa"/>
            <w:tcBorders>
              <w:top w:val="nil"/>
              <w:left w:val="nil"/>
              <w:bottom w:val="nil"/>
              <w:right w:val="nil"/>
            </w:tcBorders>
            <w:shd w:val="clear" w:color="auto" w:fill="FFFFFF" w:themeFill="background1"/>
            <w:vAlign w:val="center"/>
          </w:tcPr>
          <w:p w14:paraId="0214878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Arrhythmia</w:t>
            </w:r>
          </w:p>
        </w:tc>
        <w:tc>
          <w:tcPr>
            <w:tcW w:w="1984" w:type="dxa"/>
            <w:tcBorders>
              <w:top w:val="nil"/>
              <w:left w:val="nil"/>
              <w:bottom w:val="nil"/>
              <w:right w:val="nil"/>
            </w:tcBorders>
            <w:shd w:val="clear" w:color="auto" w:fill="FFFFFF" w:themeFill="background1"/>
            <w:vAlign w:val="center"/>
          </w:tcPr>
          <w:p w14:paraId="689F6B61"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46E74A52"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21B13B7"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3D02AD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5FDC88B" w14:textId="77777777">
        <w:tc>
          <w:tcPr>
            <w:tcW w:w="3369" w:type="dxa"/>
            <w:tcBorders>
              <w:top w:val="nil"/>
              <w:left w:val="nil"/>
              <w:bottom w:val="nil"/>
              <w:right w:val="nil"/>
            </w:tcBorders>
            <w:shd w:val="clear" w:color="auto" w:fill="FFFFFF" w:themeFill="background1"/>
            <w:vAlign w:val="center"/>
          </w:tcPr>
          <w:p w14:paraId="08D805D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6265D782" w14:textId="58D7A1C7"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2.265 (1.250)</w:t>
            </w:r>
          </w:p>
        </w:tc>
        <w:tc>
          <w:tcPr>
            <w:tcW w:w="1134" w:type="dxa"/>
            <w:tcBorders>
              <w:top w:val="nil"/>
              <w:left w:val="nil"/>
              <w:bottom w:val="nil"/>
              <w:right w:val="nil"/>
            </w:tcBorders>
            <w:shd w:val="clear" w:color="auto" w:fill="FFFFFF" w:themeFill="background1"/>
            <w:vAlign w:val="center"/>
          </w:tcPr>
          <w:p w14:paraId="7809897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0.070</w:t>
            </w:r>
          </w:p>
        </w:tc>
        <w:tc>
          <w:tcPr>
            <w:tcW w:w="1984" w:type="dxa"/>
            <w:tcBorders>
              <w:top w:val="nil"/>
              <w:left w:val="nil"/>
              <w:bottom w:val="nil"/>
              <w:right w:val="nil"/>
            </w:tcBorders>
            <w:shd w:val="clear" w:color="auto" w:fill="FFFFFF" w:themeFill="background1"/>
            <w:vAlign w:val="center"/>
          </w:tcPr>
          <w:p w14:paraId="20EB8202" w14:textId="6147AEE4"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1.158 (0.510)</w:t>
            </w:r>
          </w:p>
        </w:tc>
        <w:tc>
          <w:tcPr>
            <w:tcW w:w="1560" w:type="dxa"/>
            <w:tcBorders>
              <w:top w:val="nil"/>
              <w:left w:val="nil"/>
              <w:bottom w:val="nil"/>
              <w:right w:val="nil"/>
            </w:tcBorders>
            <w:shd w:val="clear" w:color="auto" w:fill="FFFFFF" w:themeFill="background1"/>
            <w:vAlign w:val="center"/>
          </w:tcPr>
          <w:p w14:paraId="05E7503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0.023</w:t>
            </w:r>
          </w:p>
        </w:tc>
      </w:tr>
      <w:tr w:rsidR="002A381C" w:rsidRPr="00C46265" w14:paraId="52DE9710" w14:textId="77777777">
        <w:tc>
          <w:tcPr>
            <w:tcW w:w="3369" w:type="dxa"/>
            <w:tcBorders>
              <w:top w:val="nil"/>
              <w:left w:val="nil"/>
              <w:bottom w:val="nil"/>
              <w:right w:val="nil"/>
            </w:tcBorders>
            <w:shd w:val="clear" w:color="auto" w:fill="FFFFFF" w:themeFill="background1"/>
            <w:vAlign w:val="center"/>
          </w:tcPr>
          <w:p w14:paraId="44033F8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4BAA1A3B"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7BD15A2"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BF3DDA4"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258AA4BC"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2A8BF54" w14:textId="77777777">
        <w:tc>
          <w:tcPr>
            <w:tcW w:w="3369" w:type="dxa"/>
            <w:tcBorders>
              <w:top w:val="nil"/>
              <w:left w:val="nil"/>
              <w:bottom w:val="nil"/>
              <w:right w:val="nil"/>
            </w:tcBorders>
            <w:shd w:val="clear" w:color="auto" w:fill="FFFFFF" w:themeFill="background1"/>
            <w:vAlign w:val="center"/>
          </w:tcPr>
          <w:p w14:paraId="405627B0" w14:textId="0420A5D8" w:rsidR="002A381C" w:rsidRPr="00C46265" w:rsidRDefault="002A381C" w:rsidP="00A7208C">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Severity </w:t>
            </w:r>
            <w:r w:rsidR="00A7208C" w:rsidRPr="00C46265">
              <w:rPr>
                <w:rFonts w:ascii="Book Antiqua" w:eastAsia="微软雅黑" w:hAnsi="Book Antiqua"/>
                <w:sz w:val="24"/>
                <w:szCs w:val="24"/>
              </w:rPr>
              <w:t>grad</w:t>
            </w:r>
            <w:r w:rsidR="00A7208C">
              <w:rPr>
                <w:rFonts w:ascii="Book Antiqua" w:eastAsia="微软雅黑" w:hAnsi="Book Antiqua"/>
                <w:sz w:val="24"/>
                <w:szCs w:val="24"/>
              </w:rPr>
              <w:t>e</w:t>
            </w:r>
          </w:p>
        </w:tc>
        <w:tc>
          <w:tcPr>
            <w:tcW w:w="1984" w:type="dxa"/>
            <w:tcBorders>
              <w:top w:val="nil"/>
              <w:left w:val="nil"/>
              <w:bottom w:val="nil"/>
              <w:right w:val="nil"/>
            </w:tcBorders>
            <w:shd w:val="clear" w:color="auto" w:fill="FFFFFF" w:themeFill="background1"/>
            <w:vAlign w:val="center"/>
          </w:tcPr>
          <w:p w14:paraId="443D73D6"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491BDF9"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6631BC24"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D0BA43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58C081A" w14:textId="77777777">
        <w:tc>
          <w:tcPr>
            <w:tcW w:w="3369" w:type="dxa"/>
            <w:tcBorders>
              <w:top w:val="nil"/>
              <w:left w:val="nil"/>
              <w:bottom w:val="nil"/>
              <w:right w:val="nil"/>
            </w:tcBorders>
            <w:shd w:val="clear" w:color="auto" w:fill="FFFFFF" w:themeFill="background1"/>
            <w:vAlign w:val="center"/>
          </w:tcPr>
          <w:p w14:paraId="7EC0ED6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0</w:t>
            </w:r>
          </w:p>
        </w:tc>
        <w:tc>
          <w:tcPr>
            <w:tcW w:w="1984" w:type="dxa"/>
            <w:tcBorders>
              <w:top w:val="nil"/>
              <w:left w:val="nil"/>
              <w:bottom w:val="nil"/>
              <w:right w:val="nil"/>
            </w:tcBorders>
            <w:shd w:val="clear" w:color="auto" w:fill="FFFFFF" w:themeFill="background1"/>
            <w:vAlign w:val="center"/>
          </w:tcPr>
          <w:p w14:paraId="4A616EB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13.388 (3.756)</w:t>
            </w:r>
          </w:p>
        </w:tc>
        <w:tc>
          <w:tcPr>
            <w:tcW w:w="1134" w:type="dxa"/>
            <w:tcBorders>
              <w:top w:val="nil"/>
              <w:left w:val="nil"/>
              <w:bottom w:val="nil"/>
              <w:right w:val="nil"/>
            </w:tcBorders>
            <w:shd w:val="clear" w:color="auto" w:fill="FFFFFF" w:themeFill="background1"/>
            <w:vAlign w:val="center"/>
          </w:tcPr>
          <w:p w14:paraId="16E1A06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w:t>
            </w:r>
            <w:r w:rsidR="00CF45FD" w:rsidRPr="00C46265">
              <w:rPr>
                <w:rFonts w:ascii="Book Antiqua" w:eastAsia="微软雅黑" w:hAnsi="Book Antiqua"/>
                <w:sz w:val="24"/>
                <w:szCs w:val="24"/>
              </w:rPr>
              <w:t xml:space="preserve"> </w:t>
            </w:r>
            <w:r w:rsidRPr="00C46265">
              <w:rPr>
                <w:rFonts w:ascii="Book Antiqua" w:eastAsia="微软雅黑" w:hAnsi="Book Antiqua"/>
                <w:sz w:val="24"/>
                <w:szCs w:val="24"/>
              </w:rPr>
              <w:t>0.001</w:t>
            </w:r>
          </w:p>
        </w:tc>
        <w:tc>
          <w:tcPr>
            <w:tcW w:w="1984" w:type="dxa"/>
            <w:tcBorders>
              <w:top w:val="nil"/>
              <w:left w:val="nil"/>
              <w:bottom w:val="nil"/>
              <w:right w:val="nil"/>
            </w:tcBorders>
            <w:shd w:val="clear" w:color="auto" w:fill="FFFFFF" w:themeFill="background1"/>
            <w:vAlign w:val="center"/>
          </w:tcPr>
          <w:p w14:paraId="68D43AAE" w14:textId="19A0E978"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1.967 (1.050)</w:t>
            </w:r>
          </w:p>
        </w:tc>
        <w:tc>
          <w:tcPr>
            <w:tcW w:w="1560" w:type="dxa"/>
            <w:tcBorders>
              <w:top w:val="nil"/>
              <w:left w:val="nil"/>
              <w:bottom w:val="nil"/>
              <w:right w:val="nil"/>
            </w:tcBorders>
            <w:shd w:val="clear" w:color="auto" w:fill="FFFFFF" w:themeFill="background1"/>
            <w:vAlign w:val="center"/>
          </w:tcPr>
          <w:p w14:paraId="30DC112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0.061</w:t>
            </w:r>
          </w:p>
        </w:tc>
      </w:tr>
      <w:tr w:rsidR="002A381C" w:rsidRPr="00C46265" w14:paraId="500293DD" w14:textId="77777777">
        <w:tc>
          <w:tcPr>
            <w:tcW w:w="3369" w:type="dxa"/>
            <w:tcBorders>
              <w:top w:val="nil"/>
              <w:left w:val="nil"/>
              <w:bottom w:val="nil"/>
              <w:right w:val="nil"/>
            </w:tcBorders>
            <w:shd w:val="clear" w:color="auto" w:fill="FFFFFF" w:themeFill="background1"/>
            <w:vAlign w:val="center"/>
          </w:tcPr>
          <w:p w14:paraId="681F809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1</w:t>
            </w:r>
          </w:p>
        </w:tc>
        <w:tc>
          <w:tcPr>
            <w:tcW w:w="1984" w:type="dxa"/>
            <w:tcBorders>
              <w:top w:val="nil"/>
              <w:left w:val="nil"/>
              <w:bottom w:val="nil"/>
              <w:right w:val="nil"/>
            </w:tcBorders>
            <w:shd w:val="clear" w:color="auto" w:fill="FFFFFF" w:themeFill="background1"/>
            <w:vAlign w:val="center"/>
          </w:tcPr>
          <w:p w14:paraId="1B962FE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11.160 (3.783)</w:t>
            </w:r>
          </w:p>
        </w:tc>
        <w:tc>
          <w:tcPr>
            <w:tcW w:w="1134" w:type="dxa"/>
            <w:tcBorders>
              <w:top w:val="nil"/>
              <w:left w:val="nil"/>
              <w:bottom w:val="nil"/>
              <w:right w:val="nil"/>
            </w:tcBorders>
            <w:shd w:val="clear" w:color="auto" w:fill="FFFFFF" w:themeFill="background1"/>
            <w:vAlign w:val="center"/>
          </w:tcPr>
          <w:p w14:paraId="6BB95A9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0.003</w:t>
            </w:r>
          </w:p>
        </w:tc>
        <w:tc>
          <w:tcPr>
            <w:tcW w:w="1984" w:type="dxa"/>
            <w:tcBorders>
              <w:top w:val="nil"/>
              <w:left w:val="nil"/>
              <w:bottom w:val="nil"/>
              <w:right w:val="nil"/>
            </w:tcBorders>
            <w:shd w:val="clear" w:color="auto" w:fill="FFFFFF" w:themeFill="background1"/>
            <w:vAlign w:val="center"/>
          </w:tcPr>
          <w:p w14:paraId="40D5DF6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(ref.)</w:t>
            </w:r>
          </w:p>
        </w:tc>
        <w:tc>
          <w:tcPr>
            <w:tcW w:w="1560" w:type="dxa"/>
            <w:tcBorders>
              <w:top w:val="nil"/>
              <w:left w:val="nil"/>
              <w:bottom w:val="nil"/>
              <w:right w:val="nil"/>
            </w:tcBorders>
            <w:shd w:val="clear" w:color="auto" w:fill="FFFFFF" w:themeFill="background1"/>
            <w:vAlign w:val="center"/>
          </w:tcPr>
          <w:p w14:paraId="67E825E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32D0B32" w14:textId="77777777">
        <w:tc>
          <w:tcPr>
            <w:tcW w:w="3369" w:type="dxa"/>
            <w:tcBorders>
              <w:top w:val="nil"/>
              <w:left w:val="nil"/>
              <w:bottom w:val="nil"/>
              <w:right w:val="nil"/>
            </w:tcBorders>
            <w:shd w:val="clear" w:color="auto" w:fill="FFFFFF" w:themeFill="background1"/>
            <w:vAlign w:val="center"/>
          </w:tcPr>
          <w:p w14:paraId="0DEF5EA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2</w:t>
            </w:r>
          </w:p>
        </w:tc>
        <w:tc>
          <w:tcPr>
            <w:tcW w:w="1984" w:type="dxa"/>
            <w:tcBorders>
              <w:top w:val="nil"/>
              <w:left w:val="nil"/>
              <w:bottom w:val="nil"/>
              <w:right w:val="nil"/>
            </w:tcBorders>
            <w:shd w:val="clear" w:color="auto" w:fill="FFFFFF" w:themeFill="background1"/>
            <w:vAlign w:val="center"/>
          </w:tcPr>
          <w:p w14:paraId="330FE11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11.864 (3.875)</w:t>
            </w:r>
          </w:p>
        </w:tc>
        <w:tc>
          <w:tcPr>
            <w:tcW w:w="1134" w:type="dxa"/>
            <w:tcBorders>
              <w:top w:val="nil"/>
              <w:left w:val="nil"/>
              <w:bottom w:val="nil"/>
              <w:right w:val="nil"/>
            </w:tcBorders>
            <w:shd w:val="clear" w:color="auto" w:fill="FFFFFF" w:themeFill="background1"/>
            <w:vAlign w:val="center"/>
          </w:tcPr>
          <w:p w14:paraId="033A61A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c>
          <w:tcPr>
            <w:tcW w:w="1984" w:type="dxa"/>
            <w:tcBorders>
              <w:top w:val="nil"/>
              <w:left w:val="nil"/>
              <w:bottom w:val="nil"/>
              <w:right w:val="nil"/>
            </w:tcBorders>
            <w:shd w:val="clear" w:color="auto" w:fill="FFFFFF" w:themeFill="background1"/>
            <w:vAlign w:val="center"/>
          </w:tcPr>
          <w:p w14:paraId="71C13601"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C41CB9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224DA5D" w14:textId="77777777">
        <w:tc>
          <w:tcPr>
            <w:tcW w:w="3369" w:type="dxa"/>
            <w:tcBorders>
              <w:top w:val="nil"/>
              <w:left w:val="nil"/>
              <w:bottom w:val="nil"/>
              <w:right w:val="nil"/>
            </w:tcBorders>
            <w:shd w:val="clear" w:color="auto" w:fill="FFFFFF" w:themeFill="background1"/>
            <w:vAlign w:val="center"/>
          </w:tcPr>
          <w:p w14:paraId="121349B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3</w:t>
            </w:r>
            <w:r w:rsidR="00CF45FD" w:rsidRPr="00C46265">
              <w:rPr>
                <w:rFonts w:ascii="Book Antiqua" w:eastAsia="微软雅黑" w:hAnsi="Book Antiqua"/>
                <w:sz w:val="24"/>
                <w:szCs w:val="24"/>
              </w:rPr>
              <w:t xml:space="preserve"> </w:t>
            </w:r>
            <w:r w:rsidRPr="00C46265">
              <w:rPr>
                <w:rFonts w:ascii="Book Antiqua" w:eastAsia="微软雅黑" w:hAnsi="Book Antiqua"/>
                <w:sz w:val="24"/>
                <w:szCs w:val="24"/>
              </w:rPr>
              <w:t>(ref.)</w:t>
            </w:r>
          </w:p>
        </w:tc>
        <w:tc>
          <w:tcPr>
            <w:tcW w:w="1984" w:type="dxa"/>
            <w:tcBorders>
              <w:top w:val="nil"/>
              <w:left w:val="nil"/>
              <w:bottom w:val="nil"/>
              <w:right w:val="nil"/>
            </w:tcBorders>
            <w:shd w:val="clear" w:color="auto" w:fill="FFFFFF" w:themeFill="background1"/>
            <w:vAlign w:val="center"/>
          </w:tcPr>
          <w:p w14:paraId="0900C9EE"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E4F6302"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469642BB"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D8AD54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0DB9D43" w14:textId="77777777">
        <w:tc>
          <w:tcPr>
            <w:tcW w:w="3369" w:type="dxa"/>
            <w:tcBorders>
              <w:top w:val="nil"/>
              <w:left w:val="nil"/>
              <w:bottom w:val="nil"/>
              <w:right w:val="nil"/>
            </w:tcBorders>
            <w:shd w:val="clear" w:color="auto" w:fill="FFFFFF" w:themeFill="background1"/>
            <w:vAlign w:val="center"/>
          </w:tcPr>
          <w:p w14:paraId="7AD9E5E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Location</w:t>
            </w:r>
          </w:p>
        </w:tc>
        <w:tc>
          <w:tcPr>
            <w:tcW w:w="1984" w:type="dxa"/>
            <w:tcBorders>
              <w:top w:val="nil"/>
              <w:left w:val="nil"/>
              <w:bottom w:val="nil"/>
              <w:right w:val="nil"/>
            </w:tcBorders>
            <w:shd w:val="clear" w:color="auto" w:fill="FFFFFF" w:themeFill="background1"/>
            <w:vAlign w:val="center"/>
          </w:tcPr>
          <w:p w14:paraId="1455604E"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2A5C4935"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1714AED"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254235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1307378" w14:textId="77777777">
        <w:tc>
          <w:tcPr>
            <w:tcW w:w="3369" w:type="dxa"/>
            <w:tcBorders>
              <w:top w:val="nil"/>
              <w:left w:val="nil"/>
              <w:bottom w:val="nil"/>
              <w:right w:val="nil"/>
            </w:tcBorders>
            <w:shd w:val="clear" w:color="auto" w:fill="FFFFFF" w:themeFill="background1"/>
            <w:vAlign w:val="center"/>
          </w:tcPr>
          <w:p w14:paraId="142CEE1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Emergency room</w:t>
            </w:r>
          </w:p>
        </w:tc>
        <w:tc>
          <w:tcPr>
            <w:tcW w:w="1984" w:type="dxa"/>
            <w:tcBorders>
              <w:top w:val="nil"/>
              <w:left w:val="nil"/>
              <w:bottom w:val="nil"/>
              <w:right w:val="nil"/>
            </w:tcBorders>
            <w:shd w:val="clear" w:color="auto" w:fill="FFFFFF" w:themeFill="background1"/>
            <w:vAlign w:val="center"/>
          </w:tcPr>
          <w:p w14:paraId="1AB64DD5" w14:textId="48A74463"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1.419 (5.508)</w:t>
            </w:r>
          </w:p>
        </w:tc>
        <w:tc>
          <w:tcPr>
            <w:tcW w:w="1134" w:type="dxa"/>
            <w:tcBorders>
              <w:top w:val="nil"/>
              <w:left w:val="nil"/>
              <w:bottom w:val="nil"/>
              <w:right w:val="nil"/>
            </w:tcBorders>
            <w:shd w:val="clear" w:color="auto" w:fill="FFFFFF" w:themeFill="background1"/>
            <w:vAlign w:val="center"/>
          </w:tcPr>
          <w:p w14:paraId="5ED4B2A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0.797</w:t>
            </w:r>
          </w:p>
        </w:tc>
        <w:tc>
          <w:tcPr>
            <w:tcW w:w="1984" w:type="dxa"/>
            <w:tcBorders>
              <w:top w:val="nil"/>
              <w:left w:val="nil"/>
              <w:bottom w:val="nil"/>
              <w:right w:val="nil"/>
            </w:tcBorders>
            <w:shd w:val="clear" w:color="auto" w:fill="FFFFFF" w:themeFill="background1"/>
            <w:vAlign w:val="center"/>
          </w:tcPr>
          <w:p w14:paraId="20D78FEF" w14:textId="5612B81E"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2.78</w:t>
            </w:r>
            <w:r w:rsidR="0084652B" w:rsidRPr="00C46265">
              <w:rPr>
                <w:rFonts w:ascii="Book Antiqua" w:eastAsia="微软雅黑" w:hAnsi="Book Antiqua"/>
                <w:sz w:val="24"/>
                <w:szCs w:val="24"/>
              </w:rPr>
              <w:t>6</w:t>
            </w:r>
            <w:r w:rsidR="002A381C" w:rsidRPr="00C46265">
              <w:rPr>
                <w:rFonts w:ascii="Book Antiqua" w:eastAsia="微软雅黑" w:hAnsi="Book Antiqua"/>
                <w:sz w:val="24"/>
                <w:szCs w:val="24"/>
              </w:rPr>
              <w:t xml:space="preserve"> (1.042)</w:t>
            </w:r>
          </w:p>
        </w:tc>
        <w:tc>
          <w:tcPr>
            <w:tcW w:w="1560" w:type="dxa"/>
            <w:tcBorders>
              <w:top w:val="nil"/>
              <w:left w:val="nil"/>
              <w:bottom w:val="nil"/>
              <w:right w:val="nil"/>
            </w:tcBorders>
            <w:shd w:val="clear" w:color="auto" w:fill="FFFFFF" w:themeFill="background1"/>
            <w:vAlign w:val="center"/>
          </w:tcPr>
          <w:p w14:paraId="08B98BA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0.008</w:t>
            </w:r>
          </w:p>
        </w:tc>
      </w:tr>
      <w:tr w:rsidR="002A381C" w:rsidRPr="00C46265" w14:paraId="091F74CF" w14:textId="77777777">
        <w:tc>
          <w:tcPr>
            <w:tcW w:w="3369" w:type="dxa"/>
            <w:tcBorders>
              <w:top w:val="nil"/>
              <w:left w:val="nil"/>
              <w:bottom w:val="nil"/>
              <w:right w:val="nil"/>
            </w:tcBorders>
            <w:shd w:val="clear" w:color="auto" w:fill="FFFFFF" w:themeFill="background1"/>
            <w:vAlign w:val="center"/>
          </w:tcPr>
          <w:p w14:paraId="4ACA939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Observing area</w:t>
            </w:r>
          </w:p>
        </w:tc>
        <w:tc>
          <w:tcPr>
            <w:tcW w:w="1984" w:type="dxa"/>
            <w:tcBorders>
              <w:top w:val="nil"/>
              <w:left w:val="nil"/>
              <w:bottom w:val="nil"/>
              <w:right w:val="nil"/>
            </w:tcBorders>
            <w:shd w:val="clear" w:color="auto" w:fill="FFFFFF" w:themeFill="background1"/>
            <w:vAlign w:val="center"/>
          </w:tcPr>
          <w:p w14:paraId="588CEF41" w14:textId="333E66C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3.103 (5.580)</w:t>
            </w:r>
          </w:p>
        </w:tc>
        <w:tc>
          <w:tcPr>
            <w:tcW w:w="1134" w:type="dxa"/>
            <w:tcBorders>
              <w:top w:val="nil"/>
              <w:left w:val="nil"/>
              <w:bottom w:val="nil"/>
              <w:right w:val="nil"/>
            </w:tcBorders>
            <w:shd w:val="clear" w:color="auto" w:fill="FFFFFF" w:themeFill="background1"/>
            <w:vAlign w:val="center"/>
          </w:tcPr>
          <w:p w14:paraId="31C383E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0.578</w:t>
            </w:r>
          </w:p>
        </w:tc>
        <w:tc>
          <w:tcPr>
            <w:tcW w:w="1984" w:type="dxa"/>
            <w:tcBorders>
              <w:top w:val="nil"/>
              <w:left w:val="nil"/>
              <w:bottom w:val="nil"/>
              <w:right w:val="nil"/>
            </w:tcBorders>
            <w:shd w:val="clear" w:color="auto" w:fill="FFFFFF" w:themeFill="background1"/>
            <w:vAlign w:val="center"/>
          </w:tcPr>
          <w:p w14:paraId="34A909D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(ref.)</w:t>
            </w:r>
          </w:p>
        </w:tc>
        <w:tc>
          <w:tcPr>
            <w:tcW w:w="1560" w:type="dxa"/>
            <w:tcBorders>
              <w:top w:val="nil"/>
              <w:left w:val="nil"/>
              <w:bottom w:val="nil"/>
              <w:right w:val="nil"/>
            </w:tcBorders>
            <w:shd w:val="clear" w:color="auto" w:fill="FFFFFF" w:themeFill="background1"/>
            <w:vAlign w:val="center"/>
          </w:tcPr>
          <w:p w14:paraId="53EB68C7"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FA5C0F4" w14:textId="77777777">
        <w:tc>
          <w:tcPr>
            <w:tcW w:w="3369" w:type="dxa"/>
            <w:tcBorders>
              <w:top w:val="nil"/>
              <w:left w:val="nil"/>
              <w:bottom w:val="nil"/>
              <w:right w:val="nil"/>
            </w:tcBorders>
            <w:shd w:val="clear" w:color="auto" w:fill="FFFFFF" w:themeFill="background1"/>
            <w:vAlign w:val="center"/>
          </w:tcPr>
          <w:p w14:paraId="16D0ECD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Infusion area (ref.)</w:t>
            </w:r>
          </w:p>
        </w:tc>
        <w:tc>
          <w:tcPr>
            <w:tcW w:w="1984" w:type="dxa"/>
            <w:tcBorders>
              <w:top w:val="nil"/>
              <w:left w:val="nil"/>
              <w:bottom w:val="nil"/>
              <w:right w:val="nil"/>
            </w:tcBorders>
            <w:shd w:val="clear" w:color="auto" w:fill="FFFFFF" w:themeFill="background1"/>
            <w:vAlign w:val="center"/>
          </w:tcPr>
          <w:p w14:paraId="681B8E95"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439E218"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BA35EC7"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577CAA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77D5BE2" w14:textId="77777777">
        <w:tc>
          <w:tcPr>
            <w:tcW w:w="3369" w:type="dxa"/>
            <w:tcBorders>
              <w:top w:val="nil"/>
              <w:left w:val="nil"/>
              <w:bottom w:val="nil"/>
              <w:right w:val="nil"/>
            </w:tcBorders>
            <w:shd w:val="clear" w:color="auto" w:fill="FFFFFF" w:themeFill="background1"/>
            <w:vAlign w:val="center"/>
          </w:tcPr>
          <w:p w14:paraId="74E8468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Disease </w:t>
            </w:r>
          </w:p>
        </w:tc>
        <w:tc>
          <w:tcPr>
            <w:tcW w:w="1984" w:type="dxa"/>
            <w:tcBorders>
              <w:top w:val="nil"/>
              <w:left w:val="nil"/>
              <w:bottom w:val="nil"/>
              <w:right w:val="nil"/>
            </w:tcBorders>
            <w:shd w:val="clear" w:color="auto" w:fill="FFFFFF" w:themeFill="background1"/>
            <w:vAlign w:val="center"/>
          </w:tcPr>
          <w:p w14:paraId="0DE591FE"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B1E698F"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8C453D7"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3ED11E1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B618C28" w14:textId="77777777">
        <w:tc>
          <w:tcPr>
            <w:tcW w:w="3369" w:type="dxa"/>
            <w:tcBorders>
              <w:top w:val="nil"/>
              <w:left w:val="nil"/>
              <w:bottom w:val="nil"/>
              <w:right w:val="nil"/>
            </w:tcBorders>
            <w:shd w:val="clear" w:color="auto" w:fill="FFFFFF" w:themeFill="background1"/>
            <w:vAlign w:val="center"/>
          </w:tcPr>
          <w:p w14:paraId="1F3AD80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 xml:space="preserve">Headache </w:t>
            </w:r>
          </w:p>
        </w:tc>
        <w:tc>
          <w:tcPr>
            <w:tcW w:w="1984" w:type="dxa"/>
            <w:tcBorders>
              <w:top w:val="nil"/>
              <w:left w:val="nil"/>
              <w:bottom w:val="nil"/>
              <w:right w:val="nil"/>
            </w:tcBorders>
            <w:shd w:val="clear" w:color="auto" w:fill="FFFFFF" w:themeFill="background1"/>
            <w:vAlign w:val="center"/>
          </w:tcPr>
          <w:p w14:paraId="2F7E3FD0"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1962DC0B"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0A03E6F"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E87D0C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DB048DF" w14:textId="77777777">
        <w:tc>
          <w:tcPr>
            <w:tcW w:w="3369" w:type="dxa"/>
            <w:tcBorders>
              <w:top w:val="nil"/>
              <w:left w:val="nil"/>
              <w:bottom w:val="nil"/>
              <w:right w:val="nil"/>
            </w:tcBorders>
            <w:shd w:val="clear" w:color="auto" w:fill="FFFFFF" w:themeFill="background1"/>
            <w:vAlign w:val="center"/>
          </w:tcPr>
          <w:p w14:paraId="484AB768"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756ADCE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2.102 (1.255)</w:t>
            </w:r>
          </w:p>
        </w:tc>
        <w:tc>
          <w:tcPr>
            <w:tcW w:w="1134" w:type="dxa"/>
            <w:tcBorders>
              <w:top w:val="nil"/>
              <w:left w:val="nil"/>
              <w:bottom w:val="nil"/>
              <w:right w:val="nil"/>
            </w:tcBorders>
            <w:shd w:val="clear" w:color="auto" w:fill="FFFFFF" w:themeFill="background1"/>
            <w:vAlign w:val="center"/>
          </w:tcPr>
          <w:p w14:paraId="1FA99F1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0.094</w:t>
            </w:r>
          </w:p>
        </w:tc>
        <w:tc>
          <w:tcPr>
            <w:tcW w:w="1984" w:type="dxa"/>
            <w:tcBorders>
              <w:top w:val="nil"/>
              <w:left w:val="nil"/>
              <w:bottom w:val="nil"/>
              <w:right w:val="nil"/>
            </w:tcBorders>
            <w:shd w:val="clear" w:color="auto" w:fill="FFFFFF" w:themeFill="background1"/>
            <w:vAlign w:val="center"/>
          </w:tcPr>
          <w:p w14:paraId="494974CC" w14:textId="123BBC96"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0.905 (0.841)</w:t>
            </w:r>
          </w:p>
        </w:tc>
        <w:tc>
          <w:tcPr>
            <w:tcW w:w="1560" w:type="dxa"/>
            <w:tcBorders>
              <w:top w:val="nil"/>
              <w:left w:val="nil"/>
              <w:bottom w:val="nil"/>
              <w:right w:val="nil"/>
            </w:tcBorders>
            <w:shd w:val="clear" w:color="auto" w:fill="FFFFFF" w:themeFill="background1"/>
            <w:vAlign w:val="center"/>
          </w:tcPr>
          <w:p w14:paraId="2212937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0.282</w:t>
            </w:r>
          </w:p>
        </w:tc>
      </w:tr>
      <w:tr w:rsidR="002A381C" w:rsidRPr="00C46265" w14:paraId="0C42B8BB" w14:textId="77777777">
        <w:tc>
          <w:tcPr>
            <w:tcW w:w="3369" w:type="dxa"/>
            <w:tcBorders>
              <w:top w:val="nil"/>
              <w:left w:val="nil"/>
              <w:bottom w:val="nil"/>
              <w:right w:val="nil"/>
            </w:tcBorders>
            <w:shd w:val="clear" w:color="auto" w:fill="FFFFFF" w:themeFill="background1"/>
            <w:vAlign w:val="center"/>
          </w:tcPr>
          <w:p w14:paraId="2EE86A88"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254B9CE1"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0CE236D"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F31F592"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AA6CE3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064D43A" w14:textId="77777777">
        <w:tc>
          <w:tcPr>
            <w:tcW w:w="3369" w:type="dxa"/>
            <w:tcBorders>
              <w:top w:val="nil"/>
              <w:left w:val="nil"/>
              <w:bottom w:val="nil"/>
              <w:right w:val="nil"/>
            </w:tcBorders>
            <w:shd w:val="clear" w:color="auto" w:fill="FFFFFF" w:themeFill="background1"/>
            <w:vAlign w:val="center"/>
          </w:tcPr>
          <w:p w14:paraId="76B584B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Chest pain</w:t>
            </w:r>
          </w:p>
        </w:tc>
        <w:tc>
          <w:tcPr>
            <w:tcW w:w="1984" w:type="dxa"/>
            <w:tcBorders>
              <w:top w:val="nil"/>
              <w:left w:val="nil"/>
              <w:bottom w:val="nil"/>
              <w:right w:val="nil"/>
            </w:tcBorders>
            <w:shd w:val="clear" w:color="auto" w:fill="FFFFFF" w:themeFill="background1"/>
            <w:vAlign w:val="center"/>
          </w:tcPr>
          <w:p w14:paraId="2CB270AD"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49955DE"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9800842"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FC980F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F0BB021" w14:textId="77777777">
        <w:tc>
          <w:tcPr>
            <w:tcW w:w="3369" w:type="dxa"/>
            <w:tcBorders>
              <w:top w:val="nil"/>
              <w:left w:val="nil"/>
              <w:bottom w:val="nil"/>
              <w:right w:val="nil"/>
            </w:tcBorders>
            <w:shd w:val="clear" w:color="auto" w:fill="FFFFFF" w:themeFill="background1"/>
            <w:vAlign w:val="center"/>
          </w:tcPr>
          <w:p w14:paraId="472E88C4"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5F419CE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0.908 (1.003)</w:t>
            </w:r>
          </w:p>
        </w:tc>
        <w:tc>
          <w:tcPr>
            <w:tcW w:w="1134" w:type="dxa"/>
            <w:tcBorders>
              <w:top w:val="nil"/>
              <w:left w:val="nil"/>
              <w:bottom w:val="nil"/>
              <w:right w:val="nil"/>
            </w:tcBorders>
            <w:shd w:val="clear" w:color="auto" w:fill="FFFFFF" w:themeFill="background1"/>
            <w:vAlign w:val="center"/>
          </w:tcPr>
          <w:p w14:paraId="732DDBC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0.365</w:t>
            </w:r>
          </w:p>
        </w:tc>
        <w:tc>
          <w:tcPr>
            <w:tcW w:w="1984" w:type="dxa"/>
            <w:tcBorders>
              <w:top w:val="nil"/>
              <w:left w:val="nil"/>
              <w:bottom w:val="nil"/>
              <w:right w:val="nil"/>
            </w:tcBorders>
            <w:shd w:val="clear" w:color="auto" w:fill="FFFFFF" w:themeFill="background1"/>
            <w:vAlign w:val="center"/>
          </w:tcPr>
          <w:p w14:paraId="41555D8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0.175 (0.402)</w:t>
            </w:r>
          </w:p>
        </w:tc>
        <w:tc>
          <w:tcPr>
            <w:tcW w:w="1560" w:type="dxa"/>
            <w:tcBorders>
              <w:top w:val="nil"/>
              <w:left w:val="nil"/>
              <w:bottom w:val="nil"/>
              <w:right w:val="nil"/>
            </w:tcBorders>
            <w:shd w:val="clear" w:color="auto" w:fill="FFFFFF" w:themeFill="background1"/>
            <w:vAlign w:val="center"/>
          </w:tcPr>
          <w:p w14:paraId="02F1BDD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0.663</w:t>
            </w:r>
          </w:p>
        </w:tc>
      </w:tr>
      <w:tr w:rsidR="002A381C" w:rsidRPr="00C46265" w14:paraId="52ED4A23" w14:textId="77777777">
        <w:tc>
          <w:tcPr>
            <w:tcW w:w="3369" w:type="dxa"/>
            <w:tcBorders>
              <w:top w:val="nil"/>
              <w:left w:val="nil"/>
              <w:bottom w:val="nil"/>
              <w:right w:val="nil"/>
            </w:tcBorders>
            <w:shd w:val="clear" w:color="auto" w:fill="FFFFFF" w:themeFill="background1"/>
            <w:vAlign w:val="center"/>
          </w:tcPr>
          <w:p w14:paraId="4E70941E"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4FEF213C"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23DAC893"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B4D77B6"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5F63F7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C8AA7ED" w14:textId="77777777">
        <w:tc>
          <w:tcPr>
            <w:tcW w:w="3369" w:type="dxa"/>
            <w:tcBorders>
              <w:top w:val="nil"/>
              <w:left w:val="nil"/>
              <w:bottom w:val="nil"/>
              <w:right w:val="nil"/>
            </w:tcBorders>
            <w:shd w:val="clear" w:color="auto" w:fill="FFFFFF" w:themeFill="background1"/>
            <w:vAlign w:val="center"/>
          </w:tcPr>
          <w:p w14:paraId="74420A5C"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Abdominal pain</w:t>
            </w:r>
          </w:p>
        </w:tc>
        <w:tc>
          <w:tcPr>
            <w:tcW w:w="1984" w:type="dxa"/>
            <w:tcBorders>
              <w:top w:val="nil"/>
              <w:left w:val="nil"/>
              <w:bottom w:val="nil"/>
              <w:right w:val="nil"/>
            </w:tcBorders>
            <w:shd w:val="clear" w:color="auto" w:fill="FFFFFF" w:themeFill="background1"/>
            <w:vAlign w:val="center"/>
          </w:tcPr>
          <w:p w14:paraId="24946FF9"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D98635E"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A290B08"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398EB6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45DD7C2" w14:textId="77777777">
        <w:tc>
          <w:tcPr>
            <w:tcW w:w="3369" w:type="dxa"/>
            <w:tcBorders>
              <w:top w:val="nil"/>
              <w:left w:val="nil"/>
              <w:bottom w:val="nil"/>
              <w:right w:val="nil"/>
            </w:tcBorders>
            <w:shd w:val="clear" w:color="auto" w:fill="FFFFFF" w:themeFill="background1"/>
            <w:vAlign w:val="center"/>
          </w:tcPr>
          <w:p w14:paraId="6E591812"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6AFD56C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0.411 (1.183)</w:t>
            </w:r>
          </w:p>
        </w:tc>
        <w:tc>
          <w:tcPr>
            <w:tcW w:w="1134" w:type="dxa"/>
            <w:tcBorders>
              <w:top w:val="nil"/>
              <w:left w:val="nil"/>
              <w:bottom w:val="nil"/>
              <w:right w:val="nil"/>
            </w:tcBorders>
            <w:shd w:val="clear" w:color="auto" w:fill="FFFFFF" w:themeFill="background1"/>
            <w:vAlign w:val="center"/>
          </w:tcPr>
          <w:p w14:paraId="13F82F2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0.729</w:t>
            </w:r>
          </w:p>
        </w:tc>
        <w:tc>
          <w:tcPr>
            <w:tcW w:w="1984" w:type="dxa"/>
            <w:tcBorders>
              <w:top w:val="nil"/>
              <w:left w:val="nil"/>
              <w:bottom w:val="nil"/>
              <w:right w:val="nil"/>
            </w:tcBorders>
            <w:shd w:val="clear" w:color="auto" w:fill="FFFFFF" w:themeFill="background1"/>
            <w:vAlign w:val="center"/>
          </w:tcPr>
          <w:p w14:paraId="33367B1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0.940 (0.644)</w:t>
            </w:r>
          </w:p>
        </w:tc>
        <w:tc>
          <w:tcPr>
            <w:tcW w:w="1560" w:type="dxa"/>
            <w:tcBorders>
              <w:top w:val="nil"/>
              <w:left w:val="nil"/>
              <w:bottom w:val="nil"/>
              <w:right w:val="nil"/>
            </w:tcBorders>
            <w:shd w:val="clear" w:color="auto" w:fill="FFFFFF" w:themeFill="background1"/>
            <w:vAlign w:val="center"/>
          </w:tcPr>
          <w:p w14:paraId="4C1CB52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0.144</w:t>
            </w:r>
          </w:p>
        </w:tc>
      </w:tr>
      <w:tr w:rsidR="002A381C" w:rsidRPr="00C46265" w14:paraId="7E94A367" w14:textId="77777777">
        <w:tc>
          <w:tcPr>
            <w:tcW w:w="3369" w:type="dxa"/>
            <w:tcBorders>
              <w:top w:val="nil"/>
              <w:left w:val="nil"/>
              <w:bottom w:val="nil"/>
              <w:right w:val="nil"/>
            </w:tcBorders>
            <w:shd w:val="clear" w:color="auto" w:fill="FFFFFF" w:themeFill="background1"/>
            <w:vAlign w:val="center"/>
          </w:tcPr>
          <w:p w14:paraId="1F2AF15D"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4D7A45FD"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6DBE681"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D26DCC6"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6F05FB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38A9D5F" w14:textId="77777777">
        <w:tc>
          <w:tcPr>
            <w:tcW w:w="3369" w:type="dxa"/>
            <w:tcBorders>
              <w:top w:val="nil"/>
              <w:left w:val="nil"/>
              <w:bottom w:val="nil"/>
              <w:right w:val="nil"/>
            </w:tcBorders>
            <w:shd w:val="clear" w:color="auto" w:fill="FFFFFF" w:themeFill="background1"/>
            <w:vAlign w:val="center"/>
          </w:tcPr>
          <w:p w14:paraId="274DA1F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Dyspnea</w:t>
            </w:r>
          </w:p>
        </w:tc>
        <w:tc>
          <w:tcPr>
            <w:tcW w:w="1984" w:type="dxa"/>
            <w:tcBorders>
              <w:top w:val="nil"/>
              <w:left w:val="nil"/>
              <w:bottom w:val="nil"/>
              <w:right w:val="nil"/>
            </w:tcBorders>
            <w:shd w:val="clear" w:color="auto" w:fill="FFFFFF" w:themeFill="background1"/>
            <w:vAlign w:val="center"/>
          </w:tcPr>
          <w:p w14:paraId="684BBB86"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C65FD5D"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2FB5B207"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87B76D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4BFECAA" w14:textId="77777777">
        <w:tc>
          <w:tcPr>
            <w:tcW w:w="3369" w:type="dxa"/>
            <w:tcBorders>
              <w:top w:val="nil"/>
              <w:left w:val="nil"/>
              <w:bottom w:val="nil"/>
              <w:right w:val="nil"/>
            </w:tcBorders>
            <w:shd w:val="clear" w:color="auto" w:fill="FFFFFF" w:themeFill="background1"/>
            <w:vAlign w:val="center"/>
          </w:tcPr>
          <w:p w14:paraId="57C4371A"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1D82C86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0.480 (0.916)</w:t>
            </w:r>
          </w:p>
        </w:tc>
        <w:tc>
          <w:tcPr>
            <w:tcW w:w="1134" w:type="dxa"/>
            <w:tcBorders>
              <w:top w:val="nil"/>
              <w:left w:val="nil"/>
              <w:bottom w:val="nil"/>
              <w:right w:val="nil"/>
            </w:tcBorders>
            <w:shd w:val="clear" w:color="auto" w:fill="FFFFFF" w:themeFill="background1"/>
            <w:vAlign w:val="center"/>
          </w:tcPr>
          <w:p w14:paraId="3D4DBBE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0.601</w:t>
            </w:r>
          </w:p>
        </w:tc>
        <w:tc>
          <w:tcPr>
            <w:tcW w:w="1984" w:type="dxa"/>
            <w:tcBorders>
              <w:top w:val="nil"/>
              <w:left w:val="nil"/>
              <w:bottom w:val="nil"/>
              <w:right w:val="nil"/>
            </w:tcBorders>
            <w:shd w:val="clear" w:color="auto" w:fill="FFFFFF" w:themeFill="background1"/>
            <w:vAlign w:val="center"/>
          </w:tcPr>
          <w:p w14:paraId="6A2D78A2" w14:textId="5E543106"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0.801 (0.399)</w:t>
            </w:r>
          </w:p>
        </w:tc>
        <w:tc>
          <w:tcPr>
            <w:tcW w:w="1560" w:type="dxa"/>
            <w:tcBorders>
              <w:top w:val="nil"/>
              <w:left w:val="nil"/>
              <w:bottom w:val="nil"/>
              <w:right w:val="nil"/>
            </w:tcBorders>
            <w:shd w:val="clear" w:color="auto" w:fill="FFFFFF" w:themeFill="background1"/>
            <w:vAlign w:val="center"/>
          </w:tcPr>
          <w:p w14:paraId="6D79CD2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0.045</w:t>
            </w:r>
          </w:p>
        </w:tc>
      </w:tr>
      <w:tr w:rsidR="002A381C" w:rsidRPr="00C46265" w14:paraId="2F9A7D1B" w14:textId="77777777">
        <w:tc>
          <w:tcPr>
            <w:tcW w:w="3369" w:type="dxa"/>
            <w:tcBorders>
              <w:top w:val="nil"/>
              <w:left w:val="nil"/>
              <w:bottom w:val="nil"/>
              <w:right w:val="nil"/>
            </w:tcBorders>
            <w:shd w:val="clear" w:color="auto" w:fill="FFFFFF" w:themeFill="background1"/>
            <w:vAlign w:val="center"/>
          </w:tcPr>
          <w:p w14:paraId="01E72914"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1C1F865C"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07243B5"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A9C176C"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13B6B9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DBA83C8" w14:textId="77777777">
        <w:tc>
          <w:tcPr>
            <w:tcW w:w="3369" w:type="dxa"/>
            <w:tcBorders>
              <w:top w:val="nil"/>
              <w:left w:val="nil"/>
              <w:bottom w:val="nil"/>
              <w:right w:val="nil"/>
            </w:tcBorders>
            <w:shd w:val="clear" w:color="auto" w:fill="FFFFFF" w:themeFill="background1"/>
            <w:vAlign w:val="center"/>
          </w:tcPr>
          <w:p w14:paraId="54BE501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Gastrointestinal bleeding</w:t>
            </w:r>
          </w:p>
        </w:tc>
        <w:tc>
          <w:tcPr>
            <w:tcW w:w="1984" w:type="dxa"/>
            <w:tcBorders>
              <w:top w:val="nil"/>
              <w:left w:val="nil"/>
              <w:bottom w:val="nil"/>
              <w:right w:val="nil"/>
            </w:tcBorders>
            <w:shd w:val="clear" w:color="auto" w:fill="FFFFFF" w:themeFill="background1"/>
            <w:vAlign w:val="center"/>
          </w:tcPr>
          <w:p w14:paraId="2412A585"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A64B721"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4D268B3"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7074A4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CD5994A" w14:textId="77777777">
        <w:tc>
          <w:tcPr>
            <w:tcW w:w="3369" w:type="dxa"/>
            <w:tcBorders>
              <w:top w:val="nil"/>
              <w:left w:val="nil"/>
              <w:bottom w:val="nil"/>
              <w:right w:val="nil"/>
            </w:tcBorders>
            <w:shd w:val="clear" w:color="auto" w:fill="FFFFFF" w:themeFill="background1"/>
            <w:vAlign w:val="center"/>
          </w:tcPr>
          <w:p w14:paraId="475E4348"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064800C5" w14:textId="41FEBD0A"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1.448 (1.887)</w:t>
            </w:r>
          </w:p>
        </w:tc>
        <w:tc>
          <w:tcPr>
            <w:tcW w:w="1134" w:type="dxa"/>
            <w:tcBorders>
              <w:top w:val="nil"/>
              <w:left w:val="nil"/>
              <w:bottom w:val="nil"/>
              <w:right w:val="nil"/>
            </w:tcBorders>
            <w:shd w:val="clear" w:color="auto" w:fill="FFFFFF" w:themeFill="background1"/>
            <w:vAlign w:val="center"/>
          </w:tcPr>
          <w:p w14:paraId="1352305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0.443</w:t>
            </w:r>
          </w:p>
        </w:tc>
        <w:tc>
          <w:tcPr>
            <w:tcW w:w="1984" w:type="dxa"/>
            <w:tcBorders>
              <w:top w:val="nil"/>
              <w:left w:val="nil"/>
              <w:bottom w:val="nil"/>
              <w:right w:val="nil"/>
            </w:tcBorders>
            <w:shd w:val="clear" w:color="auto" w:fill="FFFFFF" w:themeFill="background1"/>
            <w:vAlign w:val="center"/>
          </w:tcPr>
          <w:p w14:paraId="5315BBA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1.056 (0.896)</w:t>
            </w:r>
          </w:p>
        </w:tc>
        <w:tc>
          <w:tcPr>
            <w:tcW w:w="1560" w:type="dxa"/>
            <w:tcBorders>
              <w:top w:val="nil"/>
              <w:left w:val="nil"/>
              <w:bottom w:val="nil"/>
              <w:right w:val="nil"/>
            </w:tcBorders>
            <w:shd w:val="clear" w:color="auto" w:fill="FFFFFF" w:themeFill="background1"/>
            <w:vAlign w:val="center"/>
          </w:tcPr>
          <w:p w14:paraId="03CD7A3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0.239</w:t>
            </w:r>
          </w:p>
        </w:tc>
      </w:tr>
      <w:tr w:rsidR="002A381C" w:rsidRPr="00C46265" w14:paraId="64E6C724" w14:textId="77777777">
        <w:tc>
          <w:tcPr>
            <w:tcW w:w="3369" w:type="dxa"/>
            <w:tcBorders>
              <w:top w:val="nil"/>
              <w:left w:val="nil"/>
              <w:bottom w:val="nil"/>
              <w:right w:val="nil"/>
            </w:tcBorders>
            <w:shd w:val="clear" w:color="auto" w:fill="FFFFFF" w:themeFill="background1"/>
            <w:vAlign w:val="center"/>
          </w:tcPr>
          <w:p w14:paraId="2966B6E0"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6482871D"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E865845"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2F54F1F"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7E91C1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C28F46D" w14:textId="77777777">
        <w:tc>
          <w:tcPr>
            <w:tcW w:w="3369" w:type="dxa"/>
            <w:tcBorders>
              <w:top w:val="nil"/>
              <w:left w:val="nil"/>
              <w:bottom w:val="nil"/>
              <w:right w:val="nil"/>
            </w:tcBorders>
            <w:shd w:val="clear" w:color="auto" w:fill="FFFFFF" w:themeFill="background1"/>
            <w:vAlign w:val="center"/>
          </w:tcPr>
          <w:p w14:paraId="0472907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Palpitation</w:t>
            </w:r>
          </w:p>
        </w:tc>
        <w:tc>
          <w:tcPr>
            <w:tcW w:w="1984" w:type="dxa"/>
            <w:tcBorders>
              <w:top w:val="nil"/>
              <w:left w:val="nil"/>
              <w:bottom w:val="nil"/>
              <w:right w:val="nil"/>
            </w:tcBorders>
            <w:shd w:val="clear" w:color="auto" w:fill="FFFFFF" w:themeFill="background1"/>
            <w:vAlign w:val="center"/>
          </w:tcPr>
          <w:p w14:paraId="3A1BE2CB"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AD851DF"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7C9C6D5"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2DDA5A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258E5EC" w14:textId="77777777">
        <w:tc>
          <w:tcPr>
            <w:tcW w:w="3369" w:type="dxa"/>
            <w:tcBorders>
              <w:top w:val="nil"/>
              <w:left w:val="nil"/>
              <w:bottom w:val="nil"/>
              <w:right w:val="nil"/>
            </w:tcBorders>
            <w:shd w:val="clear" w:color="auto" w:fill="FFFFFF" w:themeFill="background1"/>
            <w:vAlign w:val="center"/>
          </w:tcPr>
          <w:p w14:paraId="6A35BDA1"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2AB8C6F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0.107 (0.956)</w:t>
            </w:r>
          </w:p>
        </w:tc>
        <w:tc>
          <w:tcPr>
            <w:tcW w:w="1134" w:type="dxa"/>
            <w:tcBorders>
              <w:top w:val="nil"/>
              <w:left w:val="nil"/>
              <w:bottom w:val="nil"/>
              <w:right w:val="nil"/>
            </w:tcBorders>
            <w:shd w:val="clear" w:color="auto" w:fill="FFFFFF" w:themeFill="background1"/>
            <w:vAlign w:val="center"/>
          </w:tcPr>
          <w:p w14:paraId="0DB6E1A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0.91</w:t>
            </w:r>
            <w:r w:rsidR="0084652B" w:rsidRPr="00C46265">
              <w:rPr>
                <w:rFonts w:ascii="Book Antiqua" w:eastAsia="微软雅黑" w:hAnsi="Book Antiqua"/>
                <w:sz w:val="24"/>
                <w:szCs w:val="24"/>
              </w:rPr>
              <w:t>1</w:t>
            </w:r>
          </w:p>
        </w:tc>
        <w:tc>
          <w:tcPr>
            <w:tcW w:w="1984" w:type="dxa"/>
            <w:tcBorders>
              <w:top w:val="nil"/>
              <w:left w:val="nil"/>
              <w:bottom w:val="nil"/>
              <w:right w:val="nil"/>
            </w:tcBorders>
            <w:shd w:val="clear" w:color="auto" w:fill="FFFFFF" w:themeFill="background1"/>
            <w:vAlign w:val="center"/>
          </w:tcPr>
          <w:p w14:paraId="3BFAB1C8" w14:textId="750879C8"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0.370 (0.410)</w:t>
            </w:r>
          </w:p>
        </w:tc>
        <w:tc>
          <w:tcPr>
            <w:tcW w:w="1560" w:type="dxa"/>
            <w:tcBorders>
              <w:top w:val="nil"/>
              <w:left w:val="nil"/>
              <w:bottom w:val="nil"/>
              <w:right w:val="nil"/>
            </w:tcBorders>
            <w:shd w:val="clear" w:color="auto" w:fill="FFFFFF" w:themeFill="background1"/>
            <w:vAlign w:val="center"/>
          </w:tcPr>
          <w:p w14:paraId="1B832CC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0.367</w:t>
            </w:r>
          </w:p>
        </w:tc>
      </w:tr>
      <w:tr w:rsidR="002A381C" w:rsidRPr="00C46265" w14:paraId="157EEFB4" w14:textId="77777777">
        <w:tc>
          <w:tcPr>
            <w:tcW w:w="3369" w:type="dxa"/>
            <w:tcBorders>
              <w:top w:val="nil"/>
              <w:left w:val="nil"/>
              <w:bottom w:val="nil"/>
              <w:right w:val="nil"/>
            </w:tcBorders>
            <w:shd w:val="clear" w:color="auto" w:fill="FFFFFF" w:themeFill="background1"/>
            <w:vAlign w:val="center"/>
          </w:tcPr>
          <w:p w14:paraId="7779413C"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01C884F9"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4A206C6"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6EA83E4"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DD2A7D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E985723" w14:textId="77777777">
        <w:tc>
          <w:tcPr>
            <w:tcW w:w="3369" w:type="dxa"/>
            <w:tcBorders>
              <w:top w:val="nil"/>
              <w:left w:val="nil"/>
              <w:bottom w:val="nil"/>
              <w:right w:val="nil"/>
            </w:tcBorders>
            <w:shd w:val="clear" w:color="auto" w:fill="FFFFFF" w:themeFill="background1"/>
            <w:vAlign w:val="center"/>
          </w:tcPr>
          <w:p w14:paraId="41BE9033"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Syncope</w:t>
            </w:r>
          </w:p>
        </w:tc>
        <w:tc>
          <w:tcPr>
            <w:tcW w:w="1984" w:type="dxa"/>
            <w:tcBorders>
              <w:top w:val="nil"/>
              <w:left w:val="nil"/>
              <w:bottom w:val="nil"/>
              <w:right w:val="nil"/>
            </w:tcBorders>
            <w:shd w:val="clear" w:color="auto" w:fill="FFFFFF" w:themeFill="background1"/>
            <w:vAlign w:val="center"/>
          </w:tcPr>
          <w:p w14:paraId="46AEDD21"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D660458"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DC17724"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2046B6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AD3117F" w14:textId="77777777">
        <w:tc>
          <w:tcPr>
            <w:tcW w:w="3369" w:type="dxa"/>
            <w:tcBorders>
              <w:top w:val="nil"/>
              <w:left w:val="nil"/>
              <w:bottom w:val="nil"/>
              <w:right w:val="nil"/>
            </w:tcBorders>
            <w:shd w:val="clear" w:color="auto" w:fill="FFFFFF" w:themeFill="background1"/>
            <w:vAlign w:val="center"/>
          </w:tcPr>
          <w:p w14:paraId="0553869A"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705F6DD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0.783 (1.378)</w:t>
            </w:r>
          </w:p>
        </w:tc>
        <w:tc>
          <w:tcPr>
            <w:tcW w:w="1134" w:type="dxa"/>
            <w:tcBorders>
              <w:top w:val="nil"/>
              <w:left w:val="nil"/>
              <w:bottom w:val="nil"/>
              <w:right w:val="nil"/>
            </w:tcBorders>
            <w:shd w:val="clear" w:color="auto" w:fill="FFFFFF" w:themeFill="background1"/>
            <w:vAlign w:val="center"/>
          </w:tcPr>
          <w:p w14:paraId="18062EF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0.570</w:t>
            </w:r>
          </w:p>
        </w:tc>
        <w:tc>
          <w:tcPr>
            <w:tcW w:w="1984" w:type="dxa"/>
            <w:tcBorders>
              <w:top w:val="nil"/>
              <w:left w:val="nil"/>
              <w:bottom w:val="nil"/>
              <w:right w:val="nil"/>
            </w:tcBorders>
            <w:shd w:val="clear" w:color="auto" w:fill="FFFFFF" w:themeFill="background1"/>
            <w:vAlign w:val="center"/>
          </w:tcPr>
          <w:p w14:paraId="4044B3CA" w14:textId="47145CFA"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0.223 (0.724)</w:t>
            </w:r>
          </w:p>
        </w:tc>
        <w:tc>
          <w:tcPr>
            <w:tcW w:w="1560" w:type="dxa"/>
            <w:tcBorders>
              <w:top w:val="nil"/>
              <w:left w:val="nil"/>
              <w:bottom w:val="nil"/>
              <w:right w:val="nil"/>
            </w:tcBorders>
            <w:shd w:val="clear" w:color="auto" w:fill="FFFFFF" w:themeFill="background1"/>
            <w:vAlign w:val="center"/>
          </w:tcPr>
          <w:p w14:paraId="26B2221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0.758</w:t>
            </w:r>
          </w:p>
        </w:tc>
      </w:tr>
      <w:tr w:rsidR="002A381C" w:rsidRPr="00C46265" w14:paraId="1D7AC050" w14:textId="77777777">
        <w:tc>
          <w:tcPr>
            <w:tcW w:w="3369" w:type="dxa"/>
            <w:tcBorders>
              <w:top w:val="nil"/>
              <w:left w:val="nil"/>
              <w:bottom w:val="nil"/>
              <w:right w:val="nil"/>
            </w:tcBorders>
            <w:shd w:val="clear" w:color="auto" w:fill="FFFFFF" w:themeFill="background1"/>
            <w:vAlign w:val="center"/>
          </w:tcPr>
          <w:p w14:paraId="2E52E4A5"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3D1A4790"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4382CF0"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6A20D3EB"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86ECB5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B7B333A" w14:textId="77777777">
        <w:tc>
          <w:tcPr>
            <w:tcW w:w="3369" w:type="dxa"/>
            <w:tcBorders>
              <w:top w:val="nil"/>
              <w:left w:val="nil"/>
              <w:bottom w:val="nil"/>
              <w:right w:val="nil"/>
            </w:tcBorders>
            <w:shd w:val="clear" w:color="auto" w:fill="FFFFFF" w:themeFill="background1"/>
            <w:vAlign w:val="center"/>
          </w:tcPr>
          <w:p w14:paraId="0930876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Hemoptysis</w:t>
            </w:r>
          </w:p>
        </w:tc>
        <w:tc>
          <w:tcPr>
            <w:tcW w:w="1984" w:type="dxa"/>
            <w:tcBorders>
              <w:top w:val="nil"/>
              <w:left w:val="nil"/>
              <w:bottom w:val="nil"/>
              <w:right w:val="nil"/>
            </w:tcBorders>
            <w:shd w:val="clear" w:color="auto" w:fill="FFFFFF" w:themeFill="background1"/>
            <w:vAlign w:val="center"/>
          </w:tcPr>
          <w:p w14:paraId="25C6E85D"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ACCF3E0"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3B4CC25"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4A084CE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98D21F0" w14:textId="77777777">
        <w:tc>
          <w:tcPr>
            <w:tcW w:w="3369" w:type="dxa"/>
            <w:tcBorders>
              <w:top w:val="nil"/>
              <w:left w:val="nil"/>
              <w:bottom w:val="nil"/>
              <w:right w:val="nil"/>
            </w:tcBorders>
            <w:shd w:val="clear" w:color="auto" w:fill="FFFFFF" w:themeFill="background1"/>
            <w:vAlign w:val="center"/>
          </w:tcPr>
          <w:p w14:paraId="006914D6"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5A51044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0.309 (3.209)</w:t>
            </w:r>
          </w:p>
        </w:tc>
        <w:tc>
          <w:tcPr>
            <w:tcW w:w="1134" w:type="dxa"/>
            <w:tcBorders>
              <w:top w:val="nil"/>
              <w:left w:val="nil"/>
              <w:bottom w:val="nil"/>
              <w:right w:val="nil"/>
            </w:tcBorders>
            <w:shd w:val="clear" w:color="auto" w:fill="FFFFFF" w:themeFill="background1"/>
            <w:vAlign w:val="center"/>
          </w:tcPr>
          <w:p w14:paraId="711DC38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0.923</w:t>
            </w:r>
          </w:p>
        </w:tc>
        <w:tc>
          <w:tcPr>
            <w:tcW w:w="1984" w:type="dxa"/>
            <w:tcBorders>
              <w:top w:val="nil"/>
              <w:left w:val="nil"/>
              <w:bottom w:val="nil"/>
              <w:right w:val="nil"/>
            </w:tcBorders>
            <w:shd w:val="clear" w:color="auto" w:fill="FFFFFF" w:themeFill="background1"/>
            <w:vAlign w:val="center"/>
          </w:tcPr>
          <w:p w14:paraId="1DE3E37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1.897 (1.657)</w:t>
            </w:r>
          </w:p>
        </w:tc>
        <w:tc>
          <w:tcPr>
            <w:tcW w:w="1560" w:type="dxa"/>
            <w:tcBorders>
              <w:top w:val="nil"/>
              <w:left w:val="nil"/>
              <w:bottom w:val="nil"/>
              <w:right w:val="nil"/>
            </w:tcBorders>
            <w:shd w:val="clear" w:color="auto" w:fill="FFFFFF" w:themeFill="background1"/>
            <w:vAlign w:val="center"/>
          </w:tcPr>
          <w:p w14:paraId="4A99638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0.252</w:t>
            </w:r>
          </w:p>
        </w:tc>
      </w:tr>
      <w:tr w:rsidR="002A381C" w:rsidRPr="00C46265" w14:paraId="510025E0" w14:textId="77777777">
        <w:tc>
          <w:tcPr>
            <w:tcW w:w="3369" w:type="dxa"/>
            <w:tcBorders>
              <w:top w:val="nil"/>
              <w:left w:val="nil"/>
              <w:bottom w:val="nil"/>
              <w:right w:val="nil"/>
            </w:tcBorders>
            <w:shd w:val="clear" w:color="auto" w:fill="FFFFFF" w:themeFill="background1"/>
            <w:vAlign w:val="center"/>
          </w:tcPr>
          <w:p w14:paraId="365BEED9"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7FE6BBA4"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1B9875A"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58A5C70"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38091F3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351A956" w14:textId="77777777">
        <w:tc>
          <w:tcPr>
            <w:tcW w:w="3369" w:type="dxa"/>
            <w:tcBorders>
              <w:top w:val="nil"/>
              <w:left w:val="nil"/>
              <w:bottom w:val="nil"/>
              <w:right w:val="nil"/>
            </w:tcBorders>
            <w:shd w:val="clear" w:color="auto" w:fill="FFFFFF" w:themeFill="background1"/>
            <w:vAlign w:val="center"/>
          </w:tcPr>
          <w:p w14:paraId="0DB9DD7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Cough and sputum</w:t>
            </w:r>
          </w:p>
        </w:tc>
        <w:tc>
          <w:tcPr>
            <w:tcW w:w="1984" w:type="dxa"/>
            <w:tcBorders>
              <w:top w:val="nil"/>
              <w:left w:val="nil"/>
              <w:bottom w:val="nil"/>
              <w:right w:val="nil"/>
            </w:tcBorders>
            <w:shd w:val="clear" w:color="auto" w:fill="FFFFFF" w:themeFill="background1"/>
            <w:vAlign w:val="center"/>
          </w:tcPr>
          <w:p w14:paraId="2E72D975"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70D1734"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C3FD420"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7B985D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06520F2" w14:textId="77777777">
        <w:tc>
          <w:tcPr>
            <w:tcW w:w="3369" w:type="dxa"/>
            <w:tcBorders>
              <w:top w:val="nil"/>
              <w:left w:val="nil"/>
              <w:bottom w:val="nil"/>
              <w:right w:val="nil"/>
            </w:tcBorders>
            <w:shd w:val="clear" w:color="auto" w:fill="FFFFFF" w:themeFill="background1"/>
            <w:vAlign w:val="center"/>
          </w:tcPr>
          <w:p w14:paraId="6ED9FC3D"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3BAEB29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0.771 (1.164)</w:t>
            </w:r>
          </w:p>
        </w:tc>
        <w:tc>
          <w:tcPr>
            <w:tcW w:w="1134" w:type="dxa"/>
            <w:tcBorders>
              <w:top w:val="nil"/>
              <w:left w:val="nil"/>
              <w:bottom w:val="nil"/>
              <w:right w:val="nil"/>
            </w:tcBorders>
            <w:shd w:val="clear" w:color="auto" w:fill="FFFFFF" w:themeFill="background1"/>
            <w:vAlign w:val="center"/>
          </w:tcPr>
          <w:p w14:paraId="3807049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0.508</w:t>
            </w:r>
          </w:p>
        </w:tc>
        <w:tc>
          <w:tcPr>
            <w:tcW w:w="1984" w:type="dxa"/>
            <w:tcBorders>
              <w:top w:val="nil"/>
              <w:left w:val="nil"/>
              <w:bottom w:val="nil"/>
              <w:right w:val="nil"/>
            </w:tcBorders>
            <w:shd w:val="clear" w:color="auto" w:fill="FFFFFF" w:themeFill="background1"/>
            <w:vAlign w:val="center"/>
          </w:tcPr>
          <w:p w14:paraId="00478FE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-0.017 (0.562)</w:t>
            </w:r>
          </w:p>
        </w:tc>
        <w:tc>
          <w:tcPr>
            <w:tcW w:w="1560" w:type="dxa"/>
            <w:tcBorders>
              <w:top w:val="nil"/>
              <w:left w:val="nil"/>
              <w:bottom w:val="nil"/>
              <w:right w:val="nil"/>
            </w:tcBorders>
            <w:shd w:val="clear" w:color="auto" w:fill="FFFFFF" w:themeFill="background1"/>
            <w:vAlign w:val="center"/>
          </w:tcPr>
          <w:p w14:paraId="5468B7E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0.976</w:t>
            </w:r>
          </w:p>
        </w:tc>
      </w:tr>
      <w:tr w:rsidR="002A381C" w:rsidRPr="00C46265" w14:paraId="2E7D240C" w14:textId="77777777">
        <w:tc>
          <w:tcPr>
            <w:tcW w:w="3369" w:type="dxa"/>
            <w:tcBorders>
              <w:top w:val="nil"/>
              <w:left w:val="nil"/>
              <w:bottom w:val="nil"/>
              <w:right w:val="nil"/>
            </w:tcBorders>
            <w:shd w:val="clear" w:color="auto" w:fill="FFFFFF" w:themeFill="background1"/>
            <w:vAlign w:val="center"/>
          </w:tcPr>
          <w:p w14:paraId="52ADB2F6"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6CB77968"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5B97627"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46F69B3F"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DAE9AF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623EE56" w14:textId="77777777">
        <w:tc>
          <w:tcPr>
            <w:tcW w:w="3369" w:type="dxa"/>
            <w:tcBorders>
              <w:top w:val="nil"/>
              <w:left w:val="nil"/>
              <w:bottom w:val="nil"/>
              <w:right w:val="nil"/>
            </w:tcBorders>
            <w:shd w:val="clear" w:color="auto" w:fill="FFFFFF" w:themeFill="background1"/>
            <w:vAlign w:val="center"/>
          </w:tcPr>
          <w:p w14:paraId="11DC9A2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Trauma</w:t>
            </w:r>
          </w:p>
        </w:tc>
        <w:tc>
          <w:tcPr>
            <w:tcW w:w="1984" w:type="dxa"/>
            <w:tcBorders>
              <w:top w:val="nil"/>
              <w:left w:val="nil"/>
              <w:bottom w:val="nil"/>
              <w:right w:val="nil"/>
            </w:tcBorders>
            <w:shd w:val="clear" w:color="auto" w:fill="FFFFFF" w:themeFill="background1"/>
            <w:vAlign w:val="center"/>
          </w:tcPr>
          <w:p w14:paraId="5711BF8D"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EEE5CB6"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79679FCF"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76AC56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9EDD0D3" w14:textId="77777777">
        <w:tc>
          <w:tcPr>
            <w:tcW w:w="3369" w:type="dxa"/>
            <w:tcBorders>
              <w:top w:val="nil"/>
              <w:left w:val="nil"/>
              <w:bottom w:val="nil"/>
              <w:right w:val="nil"/>
            </w:tcBorders>
            <w:shd w:val="clear" w:color="auto" w:fill="FFFFFF" w:themeFill="background1"/>
            <w:vAlign w:val="center"/>
          </w:tcPr>
          <w:p w14:paraId="5B7B44FD"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23127F8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1.301 (5.537)</w:t>
            </w:r>
          </w:p>
        </w:tc>
        <w:tc>
          <w:tcPr>
            <w:tcW w:w="1134" w:type="dxa"/>
            <w:tcBorders>
              <w:top w:val="nil"/>
              <w:left w:val="nil"/>
              <w:bottom w:val="nil"/>
              <w:right w:val="nil"/>
            </w:tcBorders>
            <w:shd w:val="clear" w:color="auto" w:fill="FFFFFF" w:themeFill="background1"/>
            <w:vAlign w:val="center"/>
          </w:tcPr>
          <w:p w14:paraId="17B3C4F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0.814</w:t>
            </w:r>
          </w:p>
        </w:tc>
        <w:tc>
          <w:tcPr>
            <w:tcW w:w="1984" w:type="dxa"/>
            <w:tcBorders>
              <w:top w:val="nil"/>
              <w:left w:val="nil"/>
              <w:bottom w:val="nil"/>
              <w:right w:val="nil"/>
            </w:tcBorders>
            <w:shd w:val="clear" w:color="auto" w:fill="FFFFFF" w:themeFill="background1"/>
            <w:vAlign w:val="center"/>
          </w:tcPr>
          <w:p w14:paraId="6698574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0.000 (0.000)</w:t>
            </w:r>
          </w:p>
        </w:tc>
        <w:tc>
          <w:tcPr>
            <w:tcW w:w="1560" w:type="dxa"/>
            <w:tcBorders>
              <w:top w:val="nil"/>
              <w:left w:val="nil"/>
              <w:bottom w:val="nil"/>
              <w:right w:val="nil"/>
            </w:tcBorders>
            <w:shd w:val="clear" w:color="auto" w:fill="FFFFFF" w:themeFill="background1"/>
            <w:vAlign w:val="center"/>
          </w:tcPr>
          <w:p w14:paraId="7D58276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NA</w:t>
            </w:r>
          </w:p>
        </w:tc>
      </w:tr>
      <w:tr w:rsidR="002A381C" w:rsidRPr="00C46265" w14:paraId="5CC27447" w14:textId="77777777">
        <w:tc>
          <w:tcPr>
            <w:tcW w:w="3369" w:type="dxa"/>
            <w:tcBorders>
              <w:top w:val="nil"/>
              <w:left w:val="nil"/>
              <w:bottom w:val="nil"/>
              <w:right w:val="nil"/>
            </w:tcBorders>
            <w:shd w:val="clear" w:color="auto" w:fill="FFFFFF" w:themeFill="background1"/>
            <w:vAlign w:val="center"/>
          </w:tcPr>
          <w:p w14:paraId="73710019"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511DA9EE"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A0CEA32"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C817F17"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EF58A2B"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B3A6CB6" w14:textId="77777777">
        <w:tc>
          <w:tcPr>
            <w:tcW w:w="3369" w:type="dxa"/>
            <w:tcBorders>
              <w:top w:val="nil"/>
              <w:left w:val="nil"/>
              <w:bottom w:val="nil"/>
              <w:right w:val="nil"/>
            </w:tcBorders>
            <w:shd w:val="clear" w:color="auto" w:fill="FFFFFF" w:themeFill="background1"/>
            <w:vAlign w:val="center"/>
          </w:tcPr>
          <w:p w14:paraId="2AF3ADEC" w14:textId="7387057D" w:rsidR="002A381C" w:rsidRPr="00C46265" w:rsidRDefault="00A7208C" w:rsidP="00C46265">
            <w:pPr>
              <w:snapToGrid w:val="0"/>
              <w:spacing w:line="360" w:lineRule="auto"/>
              <w:ind w:firstLineChars="100" w:firstLine="240"/>
              <w:rPr>
                <w:rFonts w:ascii="Book Antiqua" w:eastAsia="微软雅黑" w:hAnsi="Book Antiqua"/>
                <w:sz w:val="24"/>
                <w:szCs w:val="24"/>
              </w:rPr>
            </w:pPr>
            <w:r>
              <w:rPr>
                <w:rFonts w:ascii="Book Antiqua" w:eastAsia="微软雅黑" w:hAnsi="Book Antiqua"/>
                <w:sz w:val="24"/>
                <w:szCs w:val="24"/>
              </w:rPr>
              <w:t>Cardiovascular disease</w:t>
            </w:r>
          </w:p>
        </w:tc>
        <w:tc>
          <w:tcPr>
            <w:tcW w:w="1984" w:type="dxa"/>
            <w:tcBorders>
              <w:top w:val="nil"/>
              <w:left w:val="nil"/>
              <w:bottom w:val="nil"/>
              <w:right w:val="nil"/>
            </w:tcBorders>
            <w:shd w:val="clear" w:color="auto" w:fill="FFFFFF" w:themeFill="background1"/>
            <w:vAlign w:val="center"/>
          </w:tcPr>
          <w:p w14:paraId="61640050"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46CE523"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709F5504"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2B8D6A7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4847C90" w14:textId="77777777">
        <w:trPr>
          <w:trHeight w:val="245"/>
        </w:trPr>
        <w:tc>
          <w:tcPr>
            <w:tcW w:w="3369" w:type="dxa"/>
            <w:tcBorders>
              <w:top w:val="nil"/>
              <w:left w:val="nil"/>
              <w:bottom w:val="nil"/>
              <w:right w:val="nil"/>
            </w:tcBorders>
            <w:shd w:val="clear" w:color="auto" w:fill="FFFFFF" w:themeFill="background1"/>
            <w:vAlign w:val="center"/>
          </w:tcPr>
          <w:p w14:paraId="3B696A45"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561E9F2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0.979 (1.997)</w:t>
            </w:r>
          </w:p>
        </w:tc>
        <w:tc>
          <w:tcPr>
            <w:tcW w:w="1134" w:type="dxa"/>
            <w:tcBorders>
              <w:top w:val="nil"/>
              <w:left w:val="nil"/>
              <w:bottom w:val="nil"/>
              <w:right w:val="nil"/>
            </w:tcBorders>
            <w:shd w:val="clear" w:color="auto" w:fill="FFFFFF" w:themeFill="background1"/>
            <w:vAlign w:val="center"/>
          </w:tcPr>
          <w:p w14:paraId="6FCB621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0.624</w:t>
            </w:r>
          </w:p>
        </w:tc>
        <w:tc>
          <w:tcPr>
            <w:tcW w:w="1984" w:type="dxa"/>
            <w:tcBorders>
              <w:top w:val="nil"/>
              <w:left w:val="nil"/>
              <w:bottom w:val="nil"/>
              <w:right w:val="nil"/>
            </w:tcBorders>
            <w:shd w:val="clear" w:color="auto" w:fill="FFFFFF" w:themeFill="background1"/>
            <w:vAlign w:val="center"/>
          </w:tcPr>
          <w:p w14:paraId="687F19E5" w14:textId="71C1F3B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0.124 (1.185)</w:t>
            </w:r>
          </w:p>
        </w:tc>
        <w:tc>
          <w:tcPr>
            <w:tcW w:w="1560" w:type="dxa"/>
            <w:tcBorders>
              <w:top w:val="nil"/>
              <w:left w:val="nil"/>
              <w:bottom w:val="nil"/>
              <w:right w:val="nil"/>
            </w:tcBorders>
            <w:shd w:val="clear" w:color="auto" w:fill="FFFFFF" w:themeFill="background1"/>
            <w:vAlign w:val="center"/>
          </w:tcPr>
          <w:p w14:paraId="6F1144A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0.916</w:t>
            </w:r>
          </w:p>
        </w:tc>
      </w:tr>
      <w:tr w:rsidR="002A381C" w:rsidRPr="00C46265" w14:paraId="312F3130" w14:textId="77777777">
        <w:trPr>
          <w:trHeight w:val="66"/>
        </w:trPr>
        <w:tc>
          <w:tcPr>
            <w:tcW w:w="3369" w:type="dxa"/>
            <w:tcBorders>
              <w:top w:val="nil"/>
              <w:left w:val="nil"/>
              <w:bottom w:val="nil"/>
              <w:right w:val="nil"/>
            </w:tcBorders>
            <w:shd w:val="clear" w:color="auto" w:fill="FFFFFF" w:themeFill="background1"/>
            <w:vAlign w:val="center"/>
          </w:tcPr>
          <w:p w14:paraId="69AB6060"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6E9D2853"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1E20F61C"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718E50AF"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BBA327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CB6DDFF" w14:textId="77777777">
        <w:tc>
          <w:tcPr>
            <w:tcW w:w="3369" w:type="dxa"/>
            <w:tcBorders>
              <w:top w:val="nil"/>
              <w:left w:val="nil"/>
              <w:bottom w:val="nil"/>
              <w:right w:val="nil"/>
            </w:tcBorders>
            <w:shd w:val="clear" w:color="auto" w:fill="FFFFFF" w:themeFill="background1"/>
            <w:vAlign w:val="center"/>
          </w:tcPr>
          <w:p w14:paraId="7A7EC13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Degree of crowdedness</w:t>
            </w:r>
          </w:p>
        </w:tc>
        <w:tc>
          <w:tcPr>
            <w:tcW w:w="1984" w:type="dxa"/>
            <w:tcBorders>
              <w:top w:val="nil"/>
              <w:left w:val="nil"/>
              <w:bottom w:val="nil"/>
              <w:right w:val="nil"/>
            </w:tcBorders>
            <w:shd w:val="clear" w:color="auto" w:fill="FFFFFF" w:themeFill="background1"/>
            <w:vAlign w:val="center"/>
          </w:tcPr>
          <w:p w14:paraId="6BC6954B" w14:textId="39C8F0E0"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0.006 (0.003)</w:t>
            </w:r>
          </w:p>
        </w:tc>
        <w:tc>
          <w:tcPr>
            <w:tcW w:w="1134" w:type="dxa"/>
            <w:tcBorders>
              <w:top w:val="nil"/>
              <w:left w:val="nil"/>
              <w:bottom w:val="nil"/>
              <w:right w:val="nil"/>
            </w:tcBorders>
            <w:shd w:val="clear" w:color="auto" w:fill="FFFFFF" w:themeFill="background1"/>
            <w:vAlign w:val="center"/>
          </w:tcPr>
          <w:p w14:paraId="3C5A617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0.026</w:t>
            </w:r>
          </w:p>
        </w:tc>
        <w:tc>
          <w:tcPr>
            <w:tcW w:w="1984" w:type="dxa"/>
            <w:tcBorders>
              <w:top w:val="nil"/>
              <w:left w:val="nil"/>
              <w:bottom w:val="nil"/>
              <w:right w:val="nil"/>
            </w:tcBorders>
            <w:shd w:val="clear" w:color="auto" w:fill="FFFFFF" w:themeFill="background1"/>
            <w:vAlign w:val="center"/>
          </w:tcPr>
          <w:p w14:paraId="72592E59" w14:textId="2607C752"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0.009 (0.004)</w:t>
            </w:r>
          </w:p>
        </w:tc>
        <w:tc>
          <w:tcPr>
            <w:tcW w:w="1560" w:type="dxa"/>
            <w:tcBorders>
              <w:top w:val="nil"/>
              <w:left w:val="nil"/>
              <w:bottom w:val="nil"/>
              <w:right w:val="nil"/>
            </w:tcBorders>
            <w:shd w:val="clear" w:color="auto" w:fill="FFFFFF" w:themeFill="background1"/>
            <w:vAlign w:val="center"/>
          </w:tcPr>
          <w:p w14:paraId="625407A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0.013</w:t>
            </w:r>
          </w:p>
        </w:tc>
      </w:tr>
      <w:tr w:rsidR="002A381C" w:rsidRPr="00C46265" w14:paraId="776213F3" w14:textId="77777777">
        <w:tc>
          <w:tcPr>
            <w:tcW w:w="3369" w:type="dxa"/>
            <w:tcBorders>
              <w:top w:val="nil"/>
              <w:left w:val="nil"/>
              <w:bottom w:val="single" w:sz="4" w:space="0" w:color="auto"/>
              <w:right w:val="nil"/>
            </w:tcBorders>
            <w:shd w:val="clear" w:color="auto" w:fill="FFFFFF" w:themeFill="background1"/>
            <w:vAlign w:val="center"/>
          </w:tcPr>
          <w:p w14:paraId="1E6F664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State anxiety</w:t>
            </w:r>
          </w:p>
        </w:tc>
        <w:tc>
          <w:tcPr>
            <w:tcW w:w="1984" w:type="dxa"/>
            <w:tcBorders>
              <w:top w:val="nil"/>
              <w:left w:val="nil"/>
              <w:bottom w:val="single" w:sz="4" w:space="0" w:color="auto"/>
              <w:right w:val="nil"/>
            </w:tcBorders>
            <w:shd w:val="clear" w:color="auto" w:fill="FFFFFF" w:themeFill="background1"/>
            <w:vAlign w:val="center"/>
          </w:tcPr>
          <w:p w14:paraId="32B3F8E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0.328 (0.068)</w:t>
            </w:r>
          </w:p>
        </w:tc>
        <w:tc>
          <w:tcPr>
            <w:tcW w:w="1134" w:type="dxa"/>
            <w:tcBorders>
              <w:top w:val="nil"/>
              <w:left w:val="nil"/>
              <w:bottom w:val="single" w:sz="4" w:space="0" w:color="auto"/>
              <w:right w:val="nil"/>
            </w:tcBorders>
            <w:shd w:val="clear" w:color="auto" w:fill="FFFFFF" w:themeFill="background1"/>
            <w:vAlign w:val="center"/>
          </w:tcPr>
          <w:p w14:paraId="3D5F9AF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c>
          <w:tcPr>
            <w:tcW w:w="1984" w:type="dxa"/>
            <w:tcBorders>
              <w:top w:val="nil"/>
              <w:left w:val="nil"/>
              <w:bottom w:val="single" w:sz="4" w:space="0" w:color="auto"/>
              <w:right w:val="nil"/>
            </w:tcBorders>
            <w:shd w:val="clear" w:color="auto" w:fill="FFFFFF" w:themeFill="background1"/>
            <w:vAlign w:val="center"/>
          </w:tcPr>
          <w:p w14:paraId="17C8DDA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0.615 (0.053)</w:t>
            </w:r>
          </w:p>
        </w:tc>
        <w:tc>
          <w:tcPr>
            <w:tcW w:w="1560" w:type="dxa"/>
            <w:tcBorders>
              <w:top w:val="nil"/>
              <w:left w:val="nil"/>
              <w:bottom w:val="single" w:sz="4" w:space="0" w:color="auto"/>
              <w:right w:val="nil"/>
            </w:tcBorders>
            <w:shd w:val="clear" w:color="auto" w:fill="FFFFFF" w:themeFill="background1"/>
            <w:vAlign w:val="center"/>
          </w:tcPr>
          <w:p w14:paraId="0FEC4D6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bl>
    <w:p w14:paraId="08A43F93" w14:textId="39D0DA84" w:rsidR="00A94315" w:rsidRPr="00C46265" w:rsidRDefault="00A94315" w:rsidP="00C46265">
      <w:pPr>
        <w:snapToGrid w:val="0"/>
        <w:spacing w:line="360" w:lineRule="auto"/>
        <w:rPr>
          <w:rFonts w:ascii="Book Antiqua" w:hAnsi="Book Antiqua"/>
          <w:kern w:val="0"/>
          <w:sz w:val="24"/>
          <w:szCs w:val="24"/>
        </w:rPr>
      </w:pPr>
      <w:r w:rsidRPr="00C46265">
        <w:rPr>
          <w:rFonts w:ascii="Book Antiqua" w:hAnsi="Book Antiqua"/>
          <w:kern w:val="0"/>
          <w:sz w:val="24"/>
          <w:szCs w:val="24"/>
        </w:rPr>
        <w:t xml:space="preserve">ED: </w:t>
      </w:r>
      <w:r w:rsidR="00C22569" w:rsidRPr="00C46265">
        <w:rPr>
          <w:rFonts w:ascii="Book Antiqua" w:hAnsi="Book Antiqua"/>
          <w:kern w:val="0"/>
          <w:sz w:val="24"/>
          <w:szCs w:val="24"/>
        </w:rPr>
        <w:t>E</w:t>
      </w:r>
      <w:r w:rsidRPr="00C46265">
        <w:rPr>
          <w:rFonts w:ascii="Book Antiqua" w:hAnsi="Book Antiqua"/>
          <w:kern w:val="0"/>
          <w:sz w:val="24"/>
          <w:szCs w:val="24"/>
        </w:rPr>
        <w:t>mergency department.</w:t>
      </w:r>
    </w:p>
    <w:p w14:paraId="2027AC44" w14:textId="77777777" w:rsidR="002A381C" w:rsidRPr="00C46265" w:rsidRDefault="002A381C" w:rsidP="00C46265">
      <w:pPr>
        <w:widowControl/>
        <w:snapToGrid w:val="0"/>
        <w:spacing w:line="360" w:lineRule="auto"/>
        <w:rPr>
          <w:rFonts w:ascii="Book Antiqua" w:eastAsia="宋体" w:hAnsi="Book Antiqua"/>
          <w:b/>
          <w:sz w:val="24"/>
          <w:szCs w:val="24"/>
        </w:rPr>
      </w:pPr>
      <w:r w:rsidRPr="00C46265">
        <w:rPr>
          <w:rFonts w:ascii="Book Antiqua" w:eastAsia="宋体" w:hAnsi="Book Antiqua"/>
          <w:b/>
          <w:sz w:val="24"/>
          <w:szCs w:val="24"/>
        </w:rPr>
        <w:br w:type="page"/>
      </w:r>
    </w:p>
    <w:p w14:paraId="2D087995" w14:textId="49EA972A" w:rsidR="002A381C" w:rsidRPr="00C46265" w:rsidRDefault="002A381C" w:rsidP="00C46265">
      <w:pPr>
        <w:snapToGrid w:val="0"/>
        <w:spacing w:line="360" w:lineRule="auto"/>
        <w:rPr>
          <w:rFonts w:ascii="Book Antiqua" w:eastAsia="宋体" w:hAnsi="Book Antiqua"/>
          <w:b/>
          <w:sz w:val="24"/>
          <w:szCs w:val="24"/>
        </w:rPr>
      </w:pPr>
      <w:r w:rsidRPr="00C46265">
        <w:rPr>
          <w:rFonts w:ascii="Book Antiqua" w:eastAsia="宋体" w:hAnsi="Book Antiqua"/>
          <w:b/>
          <w:sz w:val="24"/>
          <w:szCs w:val="24"/>
        </w:rPr>
        <w:lastRenderedPageBreak/>
        <w:t xml:space="preserve">Table 5 </w:t>
      </w:r>
      <w:r w:rsidRPr="00C46265">
        <w:rPr>
          <w:rFonts w:ascii="Book Antiqua" w:hAnsi="Book Antiqua"/>
          <w:b/>
          <w:sz w:val="24"/>
          <w:szCs w:val="24"/>
        </w:rPr>
        <w:t>Factors influencing</w:t>
      </w:r>
      <w:r w:rsidR="00A7208C">
        <w:rPr>
          <w:rFonts w:ascii="Book Antiqua" w:hAnsi="Book Antiqua"/>
          <w:b/>
          <w:sz w:val="24"/>
          <w:szCs w:val="24"/>
        </w:rPr>
        <w:t xml:space="preserve"> </w:t>
      </w:r>
      <w:r w:rsidRPr="00C46265">
        <w:rPr>
          <w:rFonts w:ascii="Book Antiqua" w:hAnsi="Book Antiqua"/>
          <w:b/>
          <w:sz w:val="24"/>
          <w:szCs w:val="24"/>
        </w:rPr>
        <w:t xml:space="preserve">state and trait anxiety of nurses in </w:t>
      </w:r>
      <w:r w:rsidR="00C22569" w:rsidRPr="00C46265">
        <w:rPr>
          <w:rFonts w:ascii="Book Antiqua" w:hAnsi="Book Antiqua"/>
          <w:b/>
          <w:bCs/>
          <w:kern w:val="0"/>
          <w:sz w:val="24"/>
          <w:szCs w:val="24"/>
        </w:rPr>
        <w:t>emergency department</w:t>
      </w:r>
      <w:r w:rsidR="00EB557F">
        <w:rPr>
          <w:rFonts w:ascii="Book Antiqua" w:hAnsi="Book Antiqua"/>
          <w:b/>
          <w:bCs/>
          <w:kern w:val="0"/>
          <w:sz w:val="24"/>
          <w:szCs w:val="24"/>
        </w:rPr>
        <w: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79"/>
        <w:gridCol w:w="1658"/>
        <w:gridCol w:w="973"/>
        <w:gridCol w:w="1468"/>
        <w:gridCol w:w="242"/>
        <w:gridCol w:w="1615"/>
        <w:gridCol w:w="843"/>
        <w:gridCol w:w="1128"/>
      </w:tblGrid>
      <w:tr w:rsidR="002A381C" w:rsidRPr="00C46265" w14:paraId="216D60E0" w14:textId="77777777" w:rsidTr="00FD039A">
        <w:tc>
          <w:tcPr>
            <w:tcW w:w="1679" w:type="dxa"/>
            <w:vMerge w:val="restart"/>
            <w:tcBorders>
              <w:top w:val="single" w:sz="4" w:space="0" w:color="auto"/>
              <w:left w:val="nil"/>
              <w:bottom w:val="single" w:sz="4" w:space="0" w:color="auto"/>
              <w:right w:val="nil"/>
            </w:tcBorders>
            <w:shd w:val="clear" w:color="auto" w:fill="FFFFFF" w:themeFill="background1"/>
          </w:tcPr>
          <w:p w14:paraId="392D0A8B" w14:textId="77777777" w:rsidR="002A381C" w:rsidRPr="00C46265" w:rsidRDefault="002A381C" w:rsidP="00C46265">
            <w:pPr>
              <w:snapToGrid w:val="0"/>
              <w:spacing w:line="360" w:lineRule="auto"/>
              <w:rPr>
                <w:rFonts w:ascii="Book Antiqua" w:eastAsia="宋体" w:hAnsi="Book Antiqua"/>
                <w:sz w:val="24"/>
                <w:szCs w:val="24"/>
              </w:rPr>
            </w:pPr>
          </w:p>
        </w:tc>
        <w:tc>
          <w:tcPr>
            <w:tcW w:w="4099" w:type="dxa"/>
            <w:gridSpan w:val="3"/>
            <w:tcBorders>
              <w:top w:val="single" w:sz="4" w:space="0" w:color="auto"/>
              <w:left w:val="nil"/>
              <w:bottom w:val="single" w:sz="4" w:space="0" w:color="auto"/>
              <w:right w:val="nil"/>
            </w:tcBorders>
            <w:shd w:val="clear" w:color="auto" w:fill="FFFFFF" w:themeFill="background1"/>
          </w:tcPr>
          <w:p w14:paraId="0FFA3FEE"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State anxiety</w:t>
            </w:r>
          </w:p>
        </w:tc>
        <w:tc>
          <w:tcPr>
            <w:tcW w:w="242" w:type="dxa"/>
            <w:tcBorders>
              <w:top w:val="single" w:sz="4" w:space="0" w:color="auto"/>
              <w:left w:val="nil"/>
              <w:bottom w:val="nil"/>
              <w:right w:val="nil"/>
            </w:tcBorders>
            <w:shd w:val="clear" w:color="auto" w:fill="FFFFFF" w:themeFill="background1"/>
          </w:tcPr>
          <w:p w14:paraId="0E73413D" w14:textId="77777777" w:rsidR="002A381C" w:rsidRPr="00C46265" w:rsidRDefault="002A381C" w:rsidP="00C46265">
            <w:pPr>
              <w:snapToGrid w:val="0"/>
              <w:spacing w:line="360" w:lineRule="auto"/>
              <w:rPr>
                <w:rFonts w:ascii="Book Antiqua" w:eastAsia="宋体" w:hAnsi="Book Antiqua"/>
                <w:b/>
                <w:bCs/>
                <w:sz w:val="24"/>
                <w:szCs w:val="24"/>
              </w:rPr>
            </w:pPr>
          </w:p>
        </w:tc>
        <w:tc>
          <w:tcPr>
            <w:tcW w:w="3586" w:type="dxa"/>
            <w:gridSpan w:val="3"/>
            <w:tcBorders>
              <w:top w:val="single" w:sz="4" w:space="0" w:color="auto"/>
              <w:left w:val="nil"/>
              <w:bottom w:val="single" w:sz="4" w:space="0" w:color="auto"/>
              <w:right w:val="nil"/>
            </w:tcBorders>
            <w:shd w:val="clear" w:color="auto" w:fill="FFFFFF" w:themeFill="background1"/>
          </w:tcPr>
          <w:p w14:paraId="769A8857"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Trait anxiety</w:t>
            </w:r>
          </w:p>
        </w:tc>
      </w:tr>
      <w:tr w:rsidR="002A381C" w:rsidRPr="00C46265" w14:paraId="0AFF7404" w14:textId="77777777" w:rsidTr="00FD039A">
        <w:tc>
          <w:tcPr>
            <w:tcW w:w="0" w:type="auto"/>
            <w:vMerge/>
            <w:tcBorders>
              <w:top w:val="single" w:sz="4" w:space="0" w:color="auto"/>
              <w:left w:val="nil"/>
              <w:bottom w:val="single" w:sz="4" w:space="0" w:color="auto"/>
              <w:right w:val="nil"/>
            </w:tcBorders>
            <w:shd w:val="clear" w:color="auto" w:fill="FFFFFF" w:themeFill="background1"/>
            <w:vAlign w:val="center"/>
          </w:tcPr>
          <w:p w14:paraId="7C2A412C" w14:textId="77777777" w:rsidR="002A381C" w:rsidRPr="00C46265" w:rsidRDefault="002A381C" w:rsidP="00C46265">
            <w:pPr>
              <w:widowControl/>
              <w:snapToGrid w:val="0"/>
              <w:spacing w:line="360" w:lineRule="auto"/>
              <w:rPr>
                <w:rFonts w:ascii="Book Antiqua" w:eastAsia="宋体" w:hAnsi="Book Antiqua"/>
                <w:sz w:val="24"/>
                <w:szCs w:val="24"/>
              </w:rPr>
            </w:pPr>
          </w:p>
        </w:tc>
        <w:tc>
          <w:tcPr>
            <w:tcW w:w="1658" w:type="dxa"/>
            <w:tcBorders>
              <w:top w:val="single" w:sz="4" w:space="0" w:color="auto"/>
              <w:left w:val="nil"/>
              <w:bottom w:val="single" w:sz="4" w:space="0" w:color="auto"/>
              <w:right w:val="nil"/>
            </w:tcBorders>
            <w:shd w:val="clear" w:color="auto" w:fill="FFFFFF" w:themeFill="background1"/>
          </w:tcPr>
          <w:p w14:paraId="7C131FFB"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Estimate value</w:t>
            </w:r>
          </w:p>
        </w:tc>
        <w:tc>
          <w:tcPr>
            <w:tcW w:w="973" w:type="dxa"/>
            <w:tcBorders>
              <w:top w:val="single" w:sz="4" w:space="0" w:color="auto"/>
              <w:left w:val="nil"/>
              <w:bottom w:val="single" w:sz="4" w:space="0" w:color="auto"/>
              <w:right w:val="nil"/>
            </w:tcBorders>
            <w:shd w:val="clear" w:color="auto" w:fill="FFFFFF" w:themeFill="background1"/>
          </w:tcPr>
          <w:p w14:paraId="04BEC8B6"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SD</w:t>
            </w:r>
          </w:p>
        </w:tc>
        <w:tc>
          <w:tcPr>
            <w:tcW w:w="1468" w:type="dxa"/>
            <w:tcBorders>
              <w:top w:val="single" w:sz="4" w:space="0" w:color="auto"/>
              <w:left w:val="nil"/>
              <w:bottom w:val="single" w:sz="4" w:space="0" w:color="auto"/>
              <w:right w:val="nil"/>
            </w:tcBorders>
            <w:shd w:val="clear" w:color="auto" w:fill="FFFFFF" w:themeFill="background1"/>
          </w:tcPr>
          <w:p w14:paraId="2626B095" w14:textId="59E03B26" w:rsidR="002A381C" w:rsidRPr="00C46265" w:rsidRDefault="002A381C" w:rsidP="00C46265">
            <w:pPr>
              <w:snapToGrid w:val="0"/>
              <w:spacing w:line="360" w:lineRule="auto"/>
              <w:ind w:rightChars="-117" w:right="-246"/>
              <w:rPr>
                <w:rFonts w:ascii="Book Antiqua" w:eastAsia="宋体" w:hAnsi="Book Antiqua"/>
                <w:b/>
                <w:bCs/>
                <w:sz w:val="24"/>
                <w:szCs w:val="24"/>
              </w:rPr>
            </w:pPr>
            <w:r w:rsidRPr="00C46265">
              <w:rPr>
                <w:rFonts w:ascii="Book Antiqua" w:eastAsia="宋体" w:hAnsi="Book Antiqua"/>
                <w:b/>
                <w:bCs/>
                <w:i/>
                <w:sz w:val="24"/>
                <w:szCs w:val="24"/>
              </w:rPr>
              <w:t>P</w:t>
            </w:r>
            <w:r w:rsidR="00C22569" w:rsidRPr="00C46265">
              <w:rPr>
                <w:rFonts w:ascii="Book Antiqua" w:eastAsia="宋体" w:hAnsi="Book Antiqua"/>
                <w:b/>
                <w:bCs/>
                <w:i/>
                <w:sz w:val="24"/>
                <w:szCs w:val="24"/>
              </w:rPr>
              <w:t xml:space="preserve"> </w:t>
            </w:r>
            <w:r w:rsidRPr="00C46265">
              <w:rPr>
                <w:rFonts w:ascii="Book Antiqua" w:eastAsia="宋体" w:hAnsi="Book Antiqua"/>
                <w:b/>
                <w:bCs/>
                <w:sz w:val="24"/>
                <w:szCs w:val="24"/>
              </w:rPr>
              <w:t>value</w:t>
            </w:r>
          </w:p>
        </w:tc>
        <w:tc>
          <w:tcPr>
            <w:tcW w:w="242" w:type="dxa"/>
            <w:tcBorders>
              <w:top w:val="nil"/>
              <w:left w:val="nil"/>
              <w:bottom w:val="single" w:sz="4" w:space="0" w:color="auto"/>
              <w:right w:val="nil"/>
            </w:tcBorders>
            <w:shd w:val="clear" w:color="auto" w:fill="FFFFFF" w:themeFill="background1"/>
          </w:tcPr>
          <w:p w14:paraId="3550FC07" w14:textId="77777777" w:rsidR="002A381C" w:rsidRPr="00C46265" w:rsidRDefault="002A381C" w:rsidP="00C46265">
            <w:pPr>
              <w:snapToGrid w:val="0"/>
              <w:spacing w:line="360" w:lineRule="auto"/>
              <w:rPr>
                <w:rFonts w:ascii="Book Antiqua" w:eastAsia="宋体" w:hAnsi="Book Antiqua"/>
                <w:b/>
                <w:bCs/>
                <w:sz w:val="24"/>
                <w:szCs w:val="24"/>
              </w:rPr>
            </w:pPr>
          </w:p>
        </w:tc>
        <w:tc>
          <w:tcPr>
            <w:tcW w:w="1615" w:type="dxa"/>
            <w:tcBorders>
              <w:top w:val="single" w:sz="4" w:space="0" w:color="auto"/>
              <w:left w:val="nil"/>
              <w:bottom w:val="single" w:sz="4" w:space="0" w:color="auto"/>
              <w:right w:val="nil"/>
            </w:tcBorders>
            <w:shd w:val="clear" w:color="auto" w:fill="FFFFFF" w:themeFill="background1"/>
          </w:tcPr>
          <w:p w14:paraId="7EE15F59"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Estimate value</w:t>
            </w:r>
          </w:p>
        </w:tc>
        <w:tc>
          <w:tcPr>
            <w:tcW w:w="843" w:type="dxa"/>
            <w:tcBorders>
              <w:top w:val="single" w:sz="4" w:space="0" w:color="auto"/>
              <w:left w:val="nil"/>
              <w:bottom w:val="single" w:sz="4" w:space="0" w:color="auto"/>
              <w:right w:val="nil"/>
            </w:tcBorders>
            <w:shd w:val="clear" w:color="auto" w:fill="FFFFFF" w:themeFill="background1"/>
          </w:tcPr>
          <w:p w14:paraId="2713CC20"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SD</w:t>
            </w:r>
          </w:p>
        </w:tc>
        <w:tc>
          <w:tcPr>
            <w:tcW w:w="1128" w:type="dxa"/>
            <w:tcBorders>
              <w:top w:val="single" w:sz="4" w:space="0" w:color="auto"/>
              <w:left w:val="nil"/>
              <w:bottom w:val="single" w:sz="4" w:space="0" w:color="auto"/>
              <w:right w:val="nil"/>
            </w:tcBorders>
            <w:shd w:val="clear" w:color="auto" w:fill="FFFFFF" w:themeFill="background1"/>
          </w:tcPr>
          <w:p w14:paraId="3D8AA597" w14:textId="543DF0CF"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i/>
                <w:sz w:val="24"/>
                <w:szCs w:val="24"/>
              </w:rPr>
              <w:t>P</w:t>
            </w:r>
            <w:r w:rsidR="00C22569" w:rsidRPr="00C46265">
              <w:rPr>
                <w:rFonts w:ascii="Book Antiqua" w:eastAsia="宋体" w:hAnsi="Book Antiqua"/>
                <w:b/>
                <w:bCs/>
                <w:i/>
                <w:sz w:val="24"/>
                <w:szCs w:val="24"/>
              </w:rPr>
              <w:t xml:space="preserve"> </w:t>
            </w:r>
            <w:r w:rsidRPr="00C46265">
              <w:rPr>
                <w:rFonts w:ascii="Book Antiqua" w:eastAsia="宋体" w:hAnsi="Book Antiqua"/>
                <w:b/>
                <w:bCs/>
                <w:sz w:val="24"/>
                <w:szCs w:val="24"/>
              </w:rPr>
              <w:t>value</w:t>
            </w:r>
          </w:p>
        </w:tc>
      </w:tr>
      <w:tr w:rsidR="002A381C" w:rsidRPr="00C46265" w14:paraId="6AB55300" w14:textId="77777777" w:rsidTr="00FD039A">
        <w:tc>
          <w:tcPr>
            <w:tcW w:w="1679" w:type="dxa"/>
            <w:tcBorders>
              <w:top w:val="single" w:sz="4" w:space="0" w:color="auto"/>
              <w:left w:val="nil"/>
              <w:bottom w:val="nil"/>
              <w:right w:val="nil"/>
            </w:tcBorders>
            <w:shd w:val="clear" w:color="auto" w:fill="FFFFFF" w:themeFill="background1"/>
          </w:tcPr>
          <w:p w14:paraId="05126EFC"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Crowdedness</w:t>
            </w:r>
          </w:p>
        </w:tc>
        <w:tc>
          <w:tcPr>
            <w:tcW w:w="1658" w:type="dxa"/>
            <w:tcBorders>
              <w:top w:val="single" w:sz="4" w:space="0" w:color="auto"/>
              <w:left w:val="nil"/>
              <w:bottom w:val="nil"/>
              <w:right w:val="nil"/>
            </w:tcBorders>
            <w:shd w:val="clear" w:color="auto" w:fill="FFFFFF" w:themeFill="background1"/>
          </w:tcPr>
          <w:p w14:paraId="2F386F7F"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0.021</w:t>
            </w:r>
          </w:p>
        </w:tc>
        <w:tc>
          <w:tcPr>
            <w:tcW w:w="973" w:type="dxa"/>
            <w:tcBorders>
              <w:top w:val="single" w:sz="4" w:space="0" w:color="auto"/>
              <w:left w:val="nil"/>
              <w:bottom w:val="nil"/>
              <w:right w:val="nil"/>
            </w:tcBorders>
            <w:shd w:val="clear" w:color="auto" w:fill="FFFFFF" w:themeFill="background1"/>
          </w:tcPr>
          <w:p w14:paraId="231A2C96"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0.044</w:t>
            </w:r>
          </w:p>
        </w:tc>
        <w:tc>
          <w:tcPr>
            <w:tcW w:w="1710" w:type="dxa"/>
            <w:gridSpan w:val="2"/>
            <w:tcBorders>
              <w:top w:val="single" w:sz="4" w:space="0" w:color="auto"/>
              <w:left w:val="nil"/>
              <w:bottom w:val="nil"/>
              <w:right w:val="nil"/>
            </w:tcBorders>
            <w:shd w:val="clear" w:color="auto" w:fill="FFFFFF" w:themeFill="background1"/>
          </w:tcPr>
          <w:p w14:paraId="3E2D3AFA"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0.627</w:t>
            </w:r>
          </w:p>
        </w:tc>
        <w:tc>
          <w:tcPr>
            <w:tcW w:w="1615" w:type="dxa"/>
            <w:tcBorders>
              <w:top w:val="single" w:sz="4" w:space="0" w:color="auto"/>
              <w:left w:val="nil"/>
              <w:bottom w:val="nil"/>
              <w:right w:val="nil"/>
            </w:tcBorders>
            <w:shd w:val="clear" w:color="auto" w:fill="FFFFFF" w:themeFill="background1"/>
          </w:tcPr>
          <w:p w14:paraId="683C6368" w14:textId="3CD31DF6" w:rsidR="002A381C" w:rsidRPr="00C46265" w:rsidRDefault="00C46265"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0.015</w:t>
            </w:r>
          </w:p>
        </w:tc>
        <w:tc>
          <w:tcPr>
            <w:tcW w:w="843" w:type="dxa"/>
            <w:tcBorders>
              <w:top w:val="single" w:sz="4" w:space="0" w:color="auto"/>
              <w:left w:val="nil"/>
              <w:bottom w:val="nil"/>
              <w:right w:val="nil"/>
            </w:tcBorders>
            <w:shd w:val="clear" w:color="auto" w:fill="FFFFFF" w:themeFill="background1"/>
          </w:tcPr>
          <w:p w14:paraId="6FBE7DC5"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0.050</w:t>
            </w:r>
          </w:p>
        </w:tc>
        <w:tc>
          <w:tcPr>
            <w:tcW w:w="1128" w:type="dxa"/>
            <w:tcBorders>
              <w:top w:val="single" w:sz="4" w:space="0" w:color="auto"/>
              <w:left w:val="nil"/>
              <w:bottom w:val="nil"/>
              <w:right w:val="nil"/>
            </w:tcBorders>
            <w:shd w:val="clear" w:color="auto" w:fill="FFFFFF" w:themeFill="background1"/>
          </w:tcPr>
          <w:p w14:paraId="79EBEB78"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0.766</w:t>
            </w:r>
          </w:p>
        </w:tc>
      </w:tr>
      <w:tr w:rsidR="002A381C" w:rsidRPr="00C46265" w14:paraId="3F9707E9" w14:textId="77777777" w:rsidTr="00FD039A">
        <w:tc>
          <w:tcPr>
            <w:tcW w:w="1679" w:type="dxa"/>
            <w:tcBorders>
              <w:top w:val="nil"/>
              <w:left w:val="nil"/>
              <w:bottom w:val="nil"/>
              <w:right w:val="nil"/>
            </w:tcBorders>
            <w:shd w:val="clear" w:color="auto" w:fill="FFFFFF" w:themeFill="background1"/>
          </w:tcPr>
          <w:p w14:paraId="493E234E"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Trait anxiety</w:t>
            </w:r>
          </w:p>
        </w:tc>
        <w:tc>
          <w:tcPr>
            <w:tcW w:w="1658" w:type="dxa"/>
            <w:tcBorders>
              <w:top w:val="nil"/>
              <w:left w:val="nil"/>
              <w:bottom w:val="nil"/>
              <w:right w:val="nil"/>
            </w:tcBorders>
            <w:shd w:val="clear" w:color="auto" w:fill="FFFFFF" w:themeFill="background1"/>
          </w:tcPr>
          <w:p w14:paraId="6FDD4E49"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0.501</w:t>
            </w:r>
          </w:p>
        </w:tc>
        <w:tc>
          <w:tcPr>
            <w:tcW w:w="973" w:type="dxa"/>
            <w:tcBorders>
              <w:top w:val="nil"/>
              <w:left w:val="nil"/>
              <w:bottom w:val="nil"/>
              <w:right w:val="nil"/>
            </w:tcBorders>
            <w:shd w:val="clear" w:color="auto" w:fill="FFFFFF" w:themeFill="background1"/>
          </w:tcPr>
          <w:p w14:paraId="1811366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0.122</w:t>
            </w:r>
          </w:p>
        </w:tc>
        <w:tc>
          <w:tcPr>
            <w:tcW w:w="1710" w:type="dxa"/>
            <w:gridSpan w:val="2"/>
            <w:tcBorders>
              <w:top w:val="nil"/>
              <w:left w:val="nil"/>
              <w:bottom w:val="nil"/>
              <w:right w:val="nil"/>
            </w:tcBorders>
            <w:shd w:val="clear" w:color="auto" w:fill="FFFFFF" w:themeFill="background1"/>
          </w:tcPr>
          <w:p w14:paraId="67605525"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&lt; 0.001</w:t>
            </w:r>
          </w:p>
        </w:tc>
        <w:tc>
          <w:tcPr>
            <w:tcW w:w="1615" w:type="dxa"/>
            <w:tcBorders>
              <w:top w:val="nil"/>
              <w:left w:val="nil"/>
              <w:bottom w:val="nil"/>
              <w:right w:val="nil"/>
            </w:tcBorders>
            <w:shd w:val="clear" w:color="auto" w:fill="FFFFFF" w:themeFill="background1"/>
          </w:tcPr>
          <w:p w14:paraId="75AF5CD5" w14:textId="77777777" w:rsidR="002A381C" w:rsidRPr="00C46265" w:rsidRDefault="002A381C" w:rsidP="00C46265">
            <w:pPr>
              <w:snapToGrid w:val="0"/>
              <w:spacing w:line="360" w:lineRule="auto"/>
              <w:rPr>
                <w:rFonts w:ascii="Book Antiqua" w:eastAsia="宋体" w:hAnsi="Book Antiqua"/>
                <w:sz w:val="24"/>
                <w:szCs w:val="24"/>
              </w:rPr>
            </w:pPr>
          </w:p>
        </w:tc>
        <w:tc>
          <w:tcPr>
            <w:tcW w:w="843" w:type="dxa"/>
            <w:tcBorders>
              <w:top w:val="nil"/>
              <w:left w:val="nil"/>
              <w:bottom w:val="nil"/>
              <w:right w:val="nil"/>
            </w:tcBorders>
            <w:shd w:val="clear" w:color="auto" w:fill="FFFFFF" w:themeFill="background1"/>
          </w:tcPr>
          <w:p w14:paraId="638942E6" w14:textId="77777777" w:rsidR="002A381C" w:rsidRPr="00C46265" w:rsidRDefault="002A381C" w:rsidP="00C46265">
            <w:pPr>
              <w:snapToGrid w:val="0"/>
              <w:spacing w:line="360" w:lineRule="auto"/>
              <w:rPr>
                <w:rFonts w:ascii="Book Antiqua" w:eastAsia="宋体" w:hAnsi="Book Antiqua"/>
                <w:sz w:val="24"/>
                <w:szCs w:val="24"/>
              </w:rPr>
            </w:pPr>
          </w:p>
        </w:tc>
        <w:tc>
          <w:tcPr>
            <w:tcW w:w="1128" w:type="dxa"/>
            <w:tcBorders>
              <w:top w:val="nil"/>
              <w:left w:val="nil"/>
              <w:bottom w:val="nil"/>
              <w:right w:val="nil"/>
            </w:tcBorders>
            <w:shd w:val="clear" w:color="auto" w:fill="FFFFFF" w:themeFill="background1"/>
          </w:tcPr>
          <w:p w14:paraId="23D86492" w14:textId="77777777" w:rsidR="002A381C" w:rsidRPr="00C46265" w:rsidRDefault="002A381C" w:rsidP="00C46265">
            <w:pPr>
              <w:snapToGrid w:val="0"/>
              <w:spacing w:line="360" w:lineRule="auto"/>
              <w:rPr>
                <w:rFonts w:ascii="Book Antiqua" w:eastAsia="宋体" w:hAnsi="Book Antiqua"/>
                <w:sz w:val="24"/>
                <w:szCs w:val="24"/>
              </w:rPr>
            </w:pPr>
          </w:p>
        </w:tc>
      </w:tr>
      <w:tr w:rsidR="002A381C" w:rsidRPr="00C46265" w14:paraId="72127CCD" w14:textId="77777777" w:rsidTr="00FD039A">
        <w:tc>
          <w:tcPr>
            <w:tcW w:w="1679" w:type="dxa"/>
            <w:tcBorders>
              <w:top w:val="nil"/>
              <w:left w:val="nil"/>
              <w:bottom w:val="single" w:sz="4" w:space="0" w:color="auto"/>
              <w:right w:val="nil"/>
            </w:tcBorders>
            <w:shd w:val="clear" w:color="auto" w:fill="FFFFFF" w:themeFill="background1"/>
          </w:tcPr>
          <w:p w14:paraId="20174B71"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State anxiety</w:t>
            </w:r>
          </w:p>
        </w:tc>
        <w:tc>
          <w:tcPr>
            <w:tcW w:w="1658" w:type="dxa"/>
            <w:tcBorders>
              <w:top w:val="nil"/>
              <w:left w:val="nil"/>
              <w:bottom w:val="single" w:sz="4" w:space="0" w:color="auto"/>
              <w:right w:val="nil"/>
            </w:tcBorders>
            <w:shd w:val="clear" w:color="auto" w:fill="FFFFFF" w:themeFill="background1"/>
          </w:tcPr>
          <w:p w14:paraId="38B5E0B4" w14:textId="77777777" w:rsidR="002A381C" w:rsidRPr="00C46265" w:rsidRDefault="002A381C" w:rsidP="00C46265">
            <w:pPr>
              <w:snapToGrid w:val="0"/>
              <w:spacing w:line="360" w:lineRule="auto"/>
              <w:rPr>
                <w:rFonts w:ascii="Book Antiqua" w:eastAsia="宋体" w:hAnsi="Book Antiqua"/>
                <w:sz w:val="24"/>
                <w:szCs w:val="24"/>
              </w:rPr>
            </w:pPr>
          </w:p>
        </w:tc>
        <w:tc>
          <w:tcPr>
            <w:tcW w:w="973" w:type="dxa"/>
            <w:tcBorders>
              <w:top w:val="nil"/>
              <w:left w:val="nil"/>
              <w:bottom w:val="single" w:sz="4" w:space="0" w:color="auto"/>
              <w:right w:val="nil"/>
            </w:tcBorders>
            <w:shd w:val="clear" w:color="auto" w:fill="FFFFFF" w:themeFill="background1"/>
          </w:tcPr>
          <w:p w14:paraId="347A2B23" w14:textId="77777777" w:rsidR="002A381C" w:rsidRPr="00C46265" w:rsidRDefault="002A381C" w:rsidP="00C46265">
            <w:pPr>
              <w:snapToGrid w:val="0"/>
              <w:spacing w:line="360" w:lineRule="auto"/>
              <w:rPr>
                <w:rFonts w:ascii="Book Antiqua" w:eastAsia="宋体" w:hAnsi="Book Antiqua"/>
                <w:sz w:val="24"/>
                <w:szCs w:val="24"/>
              </w:rPr>
            </w:pPr>
          </w:p>
        </w:tc>
        <w:tc>
          <w:tcPr>
            <w:tcW w:w="1710" w:type="dxa"/>
            <w:gridSpan w:val="2"/>
            <w:tcBorders>
              <w:top w:val="nil"/>
              <w:left w:val="nil"/>
              <w:bottom w:val="single" w:sz="4" w:space="0" w:color="auto"/>
              <w:right w:val="nil"/>
            </w:tcBorders>
            <w:shd w:val="clear" w:color="auto" w:fill="FFFFFF" w:themeFill="background1"/>
          </w:tcPr>
          <w:p w14:paraId="4DD5BE12" w14:textId="77777777" w:rsidR="002A381C" w:rsidRPr="00C46265" w:rsidRDefault="002A381C" w:rsidP="00C46265">
            <w:pPr>
              <w:snapToGrid w:val="0"/>
              <w:spacing w:line="360" w:lineRule="auto"/>
              <w:rPr>
                <w:rFonts w:ascii="Book Antiqua" w:eastAsia="宋体" w:hAnsi="Book Antiqua"/>
                <w:sz w:val="24"/>
                <w:szCs w:val="24"/>
              </w:rPr>
            </w:pPr>
          </w:p>
        </w:tc>
        <w:tc>
          <w:tcPr>
            <w:tcW w:w="1615" w:type="dxa"/>
            <w:tcBorders>
              <w:top w:val="nil"/>
              <w:left w:val="nil"/>
              <w:bottom w:val="single" w:sz="4" w:space="0" w:color="auto"/>
              <w:right w:val="nil"/>
            </w:tcBorders>
            <w:shd w:val="clear" w:color="auto" w:fill="FFFFFF" w:themeFill="background1"/>
          </w:tcPr>
          <w:p w14:paraId="1BE9A902"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0.636</w:t>
            </w:r>
          </w:p>
        </w:tc>
        <w:tc>
          <w:tcPr>
            <w:tcW w:w="843" w:type="dxa"/>
            <w:tcBorders>
              <w:top w:val="nil"/>
              <w:left w:val="nil"/>
              <w:bottom w:val="single" w:sz="4" w:space="0" w:color="auto"/>
              <w:right w:val="nil"/>
            </w:tcBorders>
            <w:shd w:val="clear" w:color="auto" w:fill="FFFFFF" w:themeFill="background1"/>
          </w:tcPr>
          <w:p w14:paraId="6E057DDA"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0.155</w:t>
            </w:r>
          </w:p>
        </w:tc>
        <w:tc>
          <w:tcPr>
            <w:tcW w:w="1128" w:type="dxa"/>
            <w:tcBorders>
              <w:top w:val="nil"/>
              <w:left w:val="nil"/>
              <w:bottom w:val="single" w:sz="4" w:space="0" w:color="auto"/>
              <w:right w:val="nil"/>
            </w:tcBorders>
            <w:shd w:val="clear" w:color="auto" w:fill="FFFFFF" w:themeFill="background1"/>
          </w:tcPr>
          <w:p w14:paraId="63BA0303"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&lt; 0.0001</w:t>
            </w:r>
          </w:p>
        </w:tc>
      </w:tr>
    </w:tbl>
    <w:p w14:paraId="4A4AC832" w14:textId="6B7F8DEF" w:rsidR="00A94315" w:rsidRPr="00C46265" w:rsidRDefault="00A94315" w:rsidP="00C46265">
      <w:pPr>
        <w:snapToGrid w:val="0"/>
        <w:spacing w:line="360" w:lineRule="auto"/>
        <w:rPr>
          <w:rFonts w:ascii="Book Antiqua" w:hAnsi="Book Antiqua"/>
          <w:kern w:val="0"/>
          <w:sz w:val="24"/>
          <w:szCs w:val="24"/>
        </w:rPr>
      </w:pPr>
      <w:r w:rsidRPr="00C46265">
        <w:rPr>
          <w:rFonts w:ascii="Book Antiqua" w:hAnsi="Book Antiqua"/>
          <w:kern w:val="0"/>
          <w:sz w:val="24"/>
          <w:szCs w:val="24"/>
        </w:rPr>
        <w:t xml:space="preserve">SD: </w:t>
      </w:r>
      <w:r w:rsidR="00C22569" w:rsidRPr="00C46265">
        <w:rPr>
          <w:rFonts w:ascii="Book Antiqua" w:hAnsi="Book Antiqua"/>
          <w:kern w:val="0"/>
          <w:sz w:val="24"/>
          <w:szCs w:val="24"/>
        </w:rPr>
        <w:t>S</w:t>
      </w:r>
      <w:r w:rsidRPr="00C46265">
        <w:rPr>
          <w:rFonts w:ascii="Book Antiqua" w:hAnsi="Book Antiqua"/>
          <w:kern w:val="0"/>
          <w:sz w:val="24"/>
          <w:szCs w:val="24"/>
        </w:rPr>
        <w:t>tandard deviation.</w:t>
      </w:r>
    </w:p>
    <w:p w14:paraId="31EF0C98" w14:textId="77777777" w:rsidR="002A381C" w:rsidRPr="00C46265" w:rsidRDefault="002A381C" w:rsidP="00C46265">
      <w:pPr>
        <w:widowControl/>
        <w:snapToGrid w:val="0"/>
        <w:spacing w:line="360" w:lineRule="auto"/>
        <w:rPr>
          <w:rFonts w:ascii="Book Antiqua" w:eastAsia="宋体" w:hAnsi="Book Antiqua"/>
          <w:sz w:val="24"/>
          <w:szCs w:val="24"/>
        </w:rPr>
      </w:pPr>
      <w:r w:rsidRPr="00C46265">
        <w:rPr>
          <w:rFonts w:ascii="Book Antiqua" w:eastAsia="宋体" w:hAnsi="Book Antiqua"/>
          <w:sz w:val="24"/>
          <w:szCs w:val="24"/>
        </w:rPr>
        <w:br w:type="page"/>
      </w:r>
    </w:p>
    <w:p w14:paraId="3AC2E24F" w14:textId="5EE27721" w:rsidR="002A381C" w:rsidRPr="00C46265" w:rsidRDefault="002A381C" w:rsidP="00C46265">
      <w:pPr>
        <w:snapToGrid w:val="0"/>
        <w:spacing w:line="360" w:lineRule="auto"/>
        <w:rPr>
          <w:rFonts w:ascii="Book Antiqua" w:eastAsia="宋体" w:hAnsi="Book Antiqua"/>
          <w:b/>
          <w:sz w:val="24"/>
          <w:szCs w:val="24"/>
        </w:rPr>
      </w:pPr>
      <w:r w:rsidRPr="00C46265">
        <w:rPr>
          <w:rFonts w:ascii="Book Antiqua" w:eastAsia="宋体" w:hAnsi="Book Antiqua"/>
          <w:b/>
          <w:sz w:val="24"/>
          <w:szCs w:val="24"/>
        </w:rPr>
        <w:lastRenderedPageBreak/>
        <w:t>Table 6 Factors influencing</w:t>
      </w:r>
      <w:r w:rsidR="00A7208C">
        <w:rPr>
          <w:rFonts w:ascii="Book Antiqua" w:eastAsia="宋体" w:hAnsi="Book Antiqua"/>
          <w:b/>
          <w:sz w:val="24"/>
          <w:szCs w:val="24"/>
        </w:rPr>
        <w:t xml:space="preserve"> </w:t>
      </w:r>
      <w:r w:rsidRPr="00C46265">
        <w:rPr>
          <w:rFonts w:ascii="Book Antiqua" w:eastAsia="宋体" w:hAnsi="Book Antiqua"/>
          <w:b/>
          <w:sz w:val="24"/>
          <w:szCs w:val="24"/>
        </w:rPr>
        <w:t>state and trait anxiety of inpatients and outpatients in</w:t>
      </w:r>
      <w:r w:rsidR="00A7208C">
        <w:rPr>
          <w:rFonts w:ascii="Book Antiqua" w:eastAsia="宋体" w:hAnsi="Book Antiqua"/>
          <w:b/>
          <w:sz w:val="24"/>
          <w:szCs w:val="24"/>
        </w:rPr>
        <w:t xml:space="preserve"> </w:t>
      </w:r>
      <w:r w:rsidR="009B71BE" w:rsidRPr="00C46265">
        <w:rPr>
          <w:rFonts w:ascii="Book Antiqua" w:hAnsi="Book Antiqua"/>
          <w:b/>
          <w:bCs/>
          <w:kern w:val="0"/>
          <w:sz w:val="24"/>
          <w:szCs w:val="24"/>
        </w:rPr>
        <w:t>emergency department</w:t>
      </w:r>
      <w:r w:rsidR="00EB557F">
        <w:rPr>
          <w:rFonts w:ascii="Book Antiqua" w:hAnsi="Book Antiqua"/>
          <w:b/>
          <w:bCs/>
          <w:kern w:val="0"/>
          <w:sz w:val="24"/>
          <w:szCs w:val="24"/>
        </w:rPr>
        <w:t>s</w:t>
      </w:r>
      <w:r w:rsidR="00EB557F">
        <w:rPr>
          <w:rFonts w:ascii="Book Antiqua" w:eastAsia="宋体" w:hAnsi="Book Antiqua"/>
          <w:b/>
          <w:sz w:val="24"/>
          <w:szCs w:val="24"/>
        </w:rPr>
        <w:t xml:space="preserve"> </w:t>
      </w:r>
      <w:r w:rsidRPr="00C46265">
        <w:rPr>
          <w:rFonts w:ascii="Book Antiqua" w:eastAsia="宋体" w:hAnsi="Book Antiqua"/>
          <w:b/>
          <w:sz w:val="24"/>
          <w:szCs w:val="24"/>
        </w:rPr>
        <w:t>analyzed by</w:t>
      </w:r>
      <w:r w:rsidR="00A7208C">
        <w:rPr>
          <w:rFonts w:ascii="Book Antiqua" w:eastAsia="宋体" w:hAnsi="Book Antiqua"/>
          <w:b/>
          <w:sz w:val="24"/>
          <w:szCs w:val="24"/>
        </w:rPr>
        <w:t xml:space="preserve"> </w:t>
      </w:r>
      <w:r w:rsidRPr="00C46265">
        <w:rPr>
          <w:rFonts w:ascii="Book Antiqua" w:eastAsia="宋体" w:hAnsi="Book Antiqua"/>
          <w:b/>
          <w:sz w:val="24"/>
          <w:szCs w:val="24"/>
        </w:rPr>
        <w:t>multivariable regression method</w:t>
      </w:r>
    </w:p>
    <w:tbl>
      <w:tblPr>
        <w:tblW w:w="10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A0" w:firstRow="1" w:lastRow="0" w:firstColumn="1" w:lastColumn="0" w:noHBand="0" w:noVBand="1"/>
      </w:tblPr>
      <w:tblGrid>
        <w:gridCol w:w="3943"/>
        <w:gridCol w:w="1300"/>
        <w:gridCol w:w="850"/>
        <w:gridCol w:w="1110"/>
        <w:gridCol w:w="1276"/>
        <w:gridCol w:w="1014"/>
        <w:gridCol w:w="992"/>
      </w:tblGrid>
      <w:tr w:rsidR="002A381C" w:rsidRPr="00C46265" w14:paraId="60699A36" w14:textId="77777777" w:rsidTr="00FD039A">
        <w:trPr>
          <w:trHeight w:val="20"/>
          <w:jc w:val="center"/>
        </w:trPr>
        <w:tc>
          <w:tcPr>
            <w:tcW w:w="3943" w:type="dxa"/>
            <w:vMerge w:val="restart"/>
            <w:tcBorders>
              <w:top w:val="single" w:sz="4" w:space="0" w:color="auto"/>
              <w:left w:val="nil"/>
              <w:bottom w:val="single" w:sz="8" w:space="0" w:color="000000"/>
              <w:right w:val="nil"/>
            </w:tcBorders>
            <w:shd w:val="clear" w:color="auto" w:fill="FFFFFF" w:themeFill="background1"/>
            <w:vAlign w:val="center"/>
          </w:tcPr>
          <w:p w14:paraId="6170C84A" w14:textId="77777777" w:rsidR="002A381C" w:rsidRPr="00C46265" w:rsidRDefault="002A381C" w:rsidP="00C46265">
            <w:pPr>
              <w:snapToGrid w:val="0"/>
              <w:spacing w:line="360" w:lineRule="auto"/>
              <w:rPr>
                <w:rFonts w:ascii="Book Antiqua" w:hAnsi="Book Antiqua"/>
                <w:b/>
                <w:bCs/>
                <w:sz w:val="24"/>
                <w:szCs w:val="24"/>
              </w:rPr>
            </w:pPr>
            <w:r w:rsidRPr="00C46265">
              <w:rPr>
                <w:rFonts w:ascii="Book Antiqua" w:hAnsi="Book Antiqua"/>
                <w:b/>
                <w:bCs/>
                <w:sz w:val="24"/>
                <w:szCs w:val="24"/>
              </w:rPr>
              <w:t>Variable</w:t>
            </w:r>
          </w:p>
        </w:tc>
        <w:tc>
          <w:tcPr>
            <w:tcW w:w="3260" w:type="dxa"/>
            <w:gridSpan w:val="3"/>
            <w:tcBorders>
              <w:top w:val="single" w:sz="4" w:space="0" w:color="auto"/>
              <w:left w:val="nil"/>
              <w:bottom w:val="single" w:sz="8" w:space="0" w:color="000000"/>
              <w:right w:val="nil"/>
            </w:tcBorders>
            <w:shd w:val="clear" w:color="auto" w:fill="FFFFFF" w:themeFill="background1"/>
            <w:vAlign w:val="center"/>
          </w:tcPr>
          <w:p w14:paraId="3EC0A5AF" w14:textId="77777777" w:rsidR="002A381C" w:rsidRPr="00C46265" w:rsidRDefault="002A381C" w:rsidP="00C46265">
            <w:pPr>
              <w:snapToGrid w:val="0"/>
              <w:spacing w:line="360" w:lineRule="auto"/>
              <w:rPr>
                <w:rFonts w:ascii="Book Antiqua" w:hAnsi="Book Antiqua"/>
                <w:b/>
                <w:bCs/>
                <w:sz w:val="24"/>
                <w:szCs w:val="24"/>
              </w:rPr>
            </w:pPr>
            <w:r w:rsidRPr="00C46265">
              <w:rPr>
                <w:rFonts w:ascii="Book Antiqua" w:hAnsi="Book Antiqua"/>
                <w:b/>
                <w:bCs/>
                <w:sz w:val="24"/>
                <w:szCs w:val="24"/>
              </w:rPr>
              <w:t>State anxiety</w:t>
            </w:r>
          </w:p>
        </w:tc>
        <w:tc>
          <w:tcPr>
            <w:tcW w:w="3282" w:type="dxa"/>
            <w:gridSpan w:val="3"/>
            <w:tcBorders>
              <w:top w:val="single" w:sz="4" w:space="0" w:color="auto"/>
              <w:left w:val="nil"/>
              <w:bottom w:val="single" w:sz="8" w:space="0" w:color="000000"/>
              <w:right w:val="nil"/>
            </w:tcBorders>
            <w:shd w:val="clear" w:color="auto" w:fill="FFFFFF" w:themeFill="background1"/>
            <w:vAlign w:val="center"/>
          </w:tcPr>
          <w:p w14:paraId="7FA10C80" w14:textId="77777777" w:rsidR="002A381C" w:rsidRPr="00C46265" w:rsidRDefault="002A381C" w:rsidP="00C46265">
            <w:pPr>
              <w:snapToGrid w:val="0"/>
              <w:spacing w:line="360" w:lineRule="auto"/>
              <w:rPr>
                <w:rFonts w:ascii="Book Antiqua" w:hAnsi="Book Antiqua"/>
                <w:b/>
                <w:bCs/>
                <w:sz w:val="24"/>
                <w:szCs w:val="24"/>
              </w:rPr>
            </w:pPr>
            <w:r w:rsidRPr="00C46265">
              <w:rPr>
                <w:rFonts w:ascii="Book Antiqua" w:hAnsi="Book Antiqua"/>
                <w:b/>
                <w:bCs/>
                <w:sz w:val="24"/>
                <w:szCs w:val="24"/>
              </w:rPr>
              <w:t>Trait anxiety</w:t>
            </w:r>
          </w:p>
        </w:tc>
      </w:tr>
      <w:tr w:rsidR="002A381C" w:rsidRPr="00C46265" w14:paraId="6B4409B2" w14:textId="77777777" w:rsidTr="009B71BE">
        <w:trPr>
          <w:trHeight w:val="20"/>
          <w:jc w:val="center"/>
        </w:trPr>
        <w:tc>
          <w:tcPr>
            <w:tcW w:w="3943" w:type="dxa"/>
            <w:vMerge/>
            <w:tcBorders>
              <w:top w:val="single" w:sz="8" w:space="0" w:color="000000"/>
              <w:left w:val="nil"/>
              <w:bottom w:val="single" w:sz="4" w:space="0" w:color="auto"/>
              <w:right w:val="nil"/>
            </w:tcBorders>
            <w:shd w:val="clear" w:color="auto" w:fill="FFFFFF" w:themeFill="background1"/>
            <w:vAlign w:val="center"/>
          </w:tcPr>
          <w:p w14:paraId="4E4DF271" w14:textId="77777777" w:rsidR="002A381C" w:rsidRPr="00C46265" w:rsidRDefault="002A381C" w:rsidP="00C46265">
            <w:pPr>
              <w:widowControl/>
              <w:snapToGrid w:val="0"/>
              <w:spacing w:line="360" w:lineRule="auto"/>
              <w:rPr>
                <w:rFonts w:ascii="Book Antiqua" w:hAnsi="Book Antiqua"/>
                <w:b/>
                <w:bCs/>
                <w:sz w:val="24"/>
                <w:szCs w:val="24"/>
              </w:rPr>
            </w:pPr>
          </w:p>
        </w:tc>
        <w:tc>
          <w:tcPr>
            <w:tcW w:w="1300" w:type="dxa"/>
            <w:tcBorders>
              <w:top w:val="single" w:sz="8" w:space="0" w:color="000000"/>
              <w:left w:val="nil"/>
              <w:bottom w:val="single" w:sz="4" w:space="0" w:color="auto"/>
              <w:right w:val="nil"/>
            </w:tcBorders>
            <w:shd w:val="clear" w:color="auto" w:fill="FFFFFF" w:themeFill="background1"/>
            <w:vAlign w:val="center"/>
          </w:tcPr>
          <w:p w14:paraId="1F5AB750"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Estimate value</w:t>
            </w:r>
          </w:p>
        </w:tc>
        <w:tc>
          <w:tcPr>
            <w:tcW w:w="850" w:type="dxa"/>
            <w:tcBorders>
              <w:top w:val="single" w:sz="8" w:space="0" w:color="000000"/>
              <w:left w:val="nil"/>
              <w:bottom w:val="single" w:sz="4" w:space="0" w:color="auto"/>
              <w:right w:val="nil"/>
            </w:tcBorders>
            <w:shd w:val="clear" w:color="auto" w:fill="FFFFFF" w:themeFill="background1"/>
            <w:vAlign w:val="center"/>
          </w:tcPr>
          <w:p w14:paraId="76373EDE"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SD</w:t>
            </w:r>
          </w:p>
        </w:tc>
        <w:tc>
          <w:tcPr>
            <w:tcW w:w="1110" w:type="dxa"/>
            <w:tcBorders>
              <w:top w:val="single" w:sz="8" w:space="0" w:color="000000"/>
              <w:left w:val="nil"/>
              <w:bottom w:val="single" w:sz="4" w:space="0" w:color="auto"/>
              <w:right w:val="nil"/>
            </w:tcBorders>
            <w:shd w:val="clear" w:color="auto" w:fill="FFFFFF" w:themeFill="background1"/>
            <w:vAlign w:val="center"/>
          </w:tcPr>
          <w:p w14:paraId="4073BD70" w14:textId="1FE661D5" w:rsidR="002A381C" w:rsidRPr="00C46265" w:rsidRDefault="002A381C" w:rsidP="00C46265">
            <w:pPr>
              <w:snapToGrid w:val="0"/>
              <w:spacing w:line="360" w:lineRule="auto"/>
              <w:rPr>
                <w:rFonts w:ascii="Book Antiqua" w:hAnsi="Book Antiqua"/>
                <w:b/>
                <w:bCs/>
                <w:sz w:val="24"/>
                <w:szCs w:val="24"/>
              </w:rPr>
            </w:pPr>
            <w:r w:rsidRPr="00C46265">
              <w:rPr>
                <w:rFonts w:ascii="Book Antiqua" w:hAnsi="Book Antiqua"/>
                <w:b/>
                <w:bCs/>
                <w:i/>
                <w:sz w:val="24"/>
                <w:szCs w:val="24"/>
              </w:rPr>
              <w:t>P</w:t>
            </w:r>
            <w:r w:rsidR="009B71BE" w:rsidRPr="00C46265">
              <w:rPr>
                <w:rFonts w:ascii="Book Antiqua" w:hAnsi="Book Antiqua"/>
                <w:b/>
                <w:bCs/>
                <w:sz w:val="24"/>
                <w:szCs w:val="24"/>
              </w:rPr>
              <w:t xml:space="preserve"> </w:t>
            </w:r>
            <w:r w:rsidRPr="00C46265">
              <w:rPr>
                <w:rFonts w:ascii="Book Antiqua" w:hAnsi="Book Antiqua"/>
                <w:b/>
                <w:bCs/>
                <w:sz w:val="24"/>
                <w:szCs w:val="24"/>
              </w:rPr>
              <w:t>value</w:t>
            </w:r>
          </w:p>
        </w:tc>
        <w:tc>
          <w:tcPr>
            <w:tcW w:w="1276" w:type="dxa"/>
            <w:tcBorders>
              <w:top w:val="single" w:sz="8" w:space="0" w:color="000000"/>
              <w:left w:val="nil"/>
              <w:bottom w:val="single" w:sz="4" w:space="0" w:color="auto"/>
              <w:right w:val="nil"/>
            </w:tcBorders>
            <w:shd w:val="clear" w:color="auto" w:fill="FFFFFF" w:themeFill="background1"/>
            <w:vAlign w:val="center"/>
          </w:tcPr>
          <w:p w14:paraId="33375605"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Estimate value</w:t>
            </w:r>
          </w:p>
        </w:tc>
        <w:tc>
          <w:tcPr>
            <w:tcW w:w="1014" w:type="dxa"/>
            <w:tcBorders>
              <w:top w:val="single" w:sz="8" w:space="0" w:color="000000"/>
              <w:left w:val="nil"/>
              <w:bottom w:val="single" w:sz="4" w:space="0" w:color="auto"/>
              <w:right w:val="nil"/>
            </w:tcBorders>
            <w:shd w:val="clear" w:color="auto" w:fill="FFFFFF" w:themeFill="background1"/>
            <w:vAlign w:val="center"/>
          </w:tcPr>
          <w:p w14:paraId="6CEBB99B"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SD</w:t>
            </w:r>
          </w:p>
        </w:tc>
        <w:tc>
          <w:tcPr>
            <w:tcW w:w="992" w:type="dxa"/>
            <w:tcBorders>
              <w:top w:val="single" w:sz="8" w:space="0" w:color="000000"/>
              <w:left w:val="nil"/>
              <w:bottom w:val="single" w:sz="4" w:space="0" w:color="auto"/>
              <w:right w:val="nil"/>
            </w:tcBorders>
            <w:shd w:val="clear" w:color="auto" w:fill="FFFFFF" w:themeFill="background1"/>
            <w:vAlign w:val="center"/>
          </w:tcPr>
          <w:p w14:paraId="2A3C6D90" w14:textId="1EB45FED" w:rsidR="002A381C" w:rsidRPr="00C46265" w:rsidRDefault="002A381C" w:rsidP="00C46265">
            <w:pPr>
              <w:snapToGrid w:val="0"/>
              <w:spacing w:line="360" w:lineRule="auto"/>
              <w:rPr>
                <w:rFonts w:ascii="Book Antiqua" w:hAnsi="Book Antiqua"/>
                <w:b/>
                <w:bCs/>
                <w:sz w:val="24"/>
                <w:szCs w:val="24"/>
              </w:rPr>
            </w:pPr>
            <w:r w:rsidRPr="00C46265">
              <w:rPr>
                <w:rFonts w:ascii="Book Antiqua" w:hAnsi="Book Antiqua"/>
                <w:b/>
                <w:bCs/>
                <w:i/>
                <w:sz w:val="24"/>
                <w:szCs w:val="24"/>
              </w:rPr>
              <w:t>P</w:t>
            </w:r>
            <w:r w:rsidR="009B71BE" w:rsidRPr="00C46265">
              <w:rPr>
                <w:rFonts w:ascii="Book Antiqua" w:hAnsi="Book Antiqua"/>
                <w:b/>
                <w:bCs/>
                <w:sz w:val="24"/>
                <w:szCs w:val="24"/>
              </w:rPr>
              <w:t xml:space="preserve"> </w:t>
            </w:r>
            <w:r w:rsidRPr="00C46265">
              <w:rPr>
                <w:rFonts w:ascii="Book Antiqua" w:hAnsi="Book Antiqua"/>
                <w:b/>
                <w:bCs/>
                <w:sz w:val="24"/>
                <w:szCs w:val="24"/>
              </w:rPr>
              <w:t>value</w:t>
            </w:r>
          </w:p>
        </w:tc>
      </w:tr>
      <w:tr w:rsidR="002A381C" w:rsidRPr="00C46265" w14:paraId="3BC1C815" w14:textId="77777777" w:rsidTr="009B71BE">
        <w:trPr>
          <w:trHeight w:val="20"/>
          <w:jc w:val="center"/>
        </w:trPr>
        <w:tc>
          <w:tcPr>
            <w:tcW w:w="3943" w:type="dxa"/>
            <w:tcBorders>
              <w:top w:val="single" w:sz="4" w:space="0" w:color="auto"/>
              <w:left w:val="nil"/>
              <w:bottom w:val="nil"/>
              <w:right w:val="nil"/>
            </w:tcBorders>
            <w:shd w:val="clear" w:color="auto" w:fill="FFFFFF" w:themeFill="background1"/>
            <w:vAlign w:val="center"/>
          </w:tcPr>
          <w:p w14:paraId="2C34F072"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Inpatients</w:t>
            </w:r>
          </w:p>
        </w:tc>
        <w:tc>
          <w:tcPr>
            <w:tcW w:w="1300" w:type="dxa"/>
            <w:tcBorders>
              <w:top w:val="single" w:sz="4" w:space="0" w:color="auto"/>
              <w:left w:val="nil"/>
              <w:bottom w:val="nil"/>
              <w:right w:val="nil"/>
            </w:tcBorders>
            <w:shd w:val="clear" w:color="auto" w:fill="FFFFFF" w:themeFill="background1"/>
            <w:vAlign w:val="center"/>
          </w:tcPr>
          <w:p w14:paraId="05F905C8"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single" w:sz="4" w:space="0" w:color="auto"/>
              <w:left w:val="nil"/>
              <w:bottom w:val="nil"/>
              <w:right w:val="nil"/>
            </w:tcBorders>
            <w:shd w:val="clear" w:color="auto" w:fill="FFFFFF" w:themeFill="background1"/>
            <w:vAlign w:val="center"/>
          </w:tcPr>
          <w:p w14:paraId="3D5F7E42" w14:textId="77777777" w:rsidR="002A381C" w:rsidRPr="00C46265" w:rsidRDefault="002A381C" w:rsidP="00C46265">
            <w:pPr>
              <w:snapToGrid w:val="0"/>
              <w:spacing w:line="360" w:lineRule="auto"/>
              <w:rPr>
                <w:rFonts w:ascii="Book Antiqua" w:hAnsi="Book Antiqua"/>
                <w:sz w:val="24"/>
                <w:szCs w:val="24"/>
              </w:rPr>
            </w:pPr>
          </w:p>
        </w:tc>
        <w:tc>
          <w:tcPr>
            <w:tcW w:w="1110" w:type="dxa"/>
            <w:tcBorders>
              <w:top w:val="single" w:sz="4" w:space="0" w:color="auto"/>
              <w:left w:val="nil"/>
              <w:bottom w:val="nil"/>
              <w:right w:val="nil"/>
            </w:tcBorders>
            <w:shd w:val="clear" w:color="auto" w:fill="FFFFFF" w:themeFill="background1"/>
            <w:vAlign w:val="center"/>
          </w:tcPr>
          <w:p w14:paraId="137B7116" w14:textId="77777777" w:rsidR="002A381C" w:rsidRPr="00C46265" w:rsidRDefault="002A381C" w:rsidP="00C46265">
            <w:pPr>
              <w:snapToGrid w:val="0"/>
              <w:spacing w:line="360" w:lineRule="auto"/>
              <w:rPr>
                <w:rFonts w:ascii="Book Antiqua" w:hAnsi="Book Antiqua"/>
                <w:sz w:val="24"/>
                <w:szCs w:val="24"/>
              </w:rPr>
            </w:pPr>
          </w:p>
        </w:tc>
        <w:tc>
          <w:tcPr>
            <w:tcW w:w="1276" w:type="dxa"/>
            <w:tcBorders>
              <w:top w:val="single" w:sz="4" w:space="0" w:color="auto"/>
              <w:left w:val="nil"/>
              <w:bottom w:val="nil"/>
              <w:right w:val="nil"/>
            </w:tcBorders>
            <w:shd w:val="clear" w:color="auto" w:fill="FFFFFF" w:themeFill="background1"/>
            <w:vAlign w:val="center"/>
          </w:tcPr>
          <w:p w14:paraId="01AE1AEF"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single" w:sz="4" w:space="0" w:color="auto"/>
              <w:left w:val="nil"/>
              <w:bottom w:val="nil"/>
              <w:right w:val="nil"/>
            </w:tcBorders>
            <w:shd w:val="clear" w:color="auto" w:fill="FFFFFF" w:themeFill="background1"/>
            <w:vAlign w:val="center"/>
          </w:tcPr>
          <w:p w14:paraId="0F4BF04F"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single" w:sz="4" w:space="0" w:color="auto"/>
              <w:left w:val="nil"/>
              <w:bottom w:val="nil"/>
              <w:right w:val="nil"/>
            </w:tcBorders>
            <w:shd w:val="clear" w:color="auto" w:fill="FFFFFF" w:themeFill="background1"/>
            <w:vAlign w:val="center"/>
          </w:tcPr>
          <w:p w14:paraId="6F4EC3FE"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722E591B" w14:textId="77777777" w:rsidTr="009B71BE">
        <w:trPr>
          <w:trHeight w:val="20"/>
          <w:jc w:val="center"/>
        </w:trPr>
        <w:tc>
          <w:tcPr>
            <w:tcW w:w="3943" w:type="dxa"/>
            <w:tcBorders>
              <w:top w:val="nil"/>
              <w:left w:val="nil"/>
              <w:bottom w:val="nil"/>
              <w:right w:val="nil"/>
            </w:tcBorders>
            <w:shd w:val="clear" w:color="auto" w:fill="FFFFFF" w:themeFill="background1"/>
            <w:vAlign w:val="center"/>
          </w:tcPr>
          <w:p w14:paraId="14259B2F"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Trait anxiety</w:t>
            </w:r>
          </w:p>
        </w:tc>
        <w:tc>
          <w:tcPr>
            <w:tcW w:w="1300" w:type="dxa"/>
            <w:tcBorders>
              <w:top w:val="nil"/>
              <w:left w:val="nil"/>
              <w:bottom w:val="nil"/>
              <w:right w:val="nil"/>
            </w:tcBorders>
            <w:shd w:val="clear" w:color="auto" w:fill="FFFFFF" w:themeFill="background1"/>
            <w:vAlign w:val="center"/>
          </w:tcPr>
          <w:p w14:paraId="01BF0D7B"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0.403</w:t>
            </w:r>
          </w:p>
        </w:tc>
        <w:tc>
          <w:tcPr>
            <w:tcW w:w="850" w:type="dxa"/>
            <w:tcBorders>
              <w:top w:val="nil"/>
              <w:left w:val="nil"/>
              <w:bottom w:val="nil"/>
              <w:right w:val="nil"/>
            </w:tcBorders>
            <w:shd w:val="clear" w:color="auto" w:fill="FFFFFF" w:themeFill="background1"/>
            <w:vAlign w:val="center"/>
          </w:tcPr>
          <w:p w14:paraId="1974CC07" w14:textId="77777777" w:rsidR="002A381C" w:rsidRPr="00C46265" w:rsidRDefault="002A381C" w:rsidP="00C46265">
            <w:pPr>
              <w:snapToGrid w:val="0"/>
              <w:spacing w:line="360" w:lineRule="auto"/>
              <w:ind w:leftChars="-130" w:left="-273" w:rightChars="-75" w:right="-158" w:firstLineChars="58" w:firstLine="139"/>
              <w:rPr>
                <w:rFonts w:ascii="Book Antiqua" w:hAnsi="Book Antiqua"/>
                <w:sz w:val="24"/>
                <w:szCs w:val="24"/>
              </w:rPr>
            </w:pPr>
            <w:r w:rsidRPr="00C46265">
              <w:rPr>
                <w:rFonts w:ascii="Book Antiqua" w:hAnsi="Book Antiqua"/>
                <w:sz w:val="24"/>
                <w:szCs w:val="24"/>
              </w:rPr>
              <w:t>0.066</w:t>
            </w:r>
          </w:p>
        </w:tc>
        <w:tc>
          <w:tcPr>
            <w:tcW w:w="1110" w:type="dxa"/>
            <w:tcBorders>
              <w:top w:val="nil"/>
              <w:left w:val="nil"/>
              <w:bottom w:val="nil"/>
              <w:right w:val="nil"/>
            </w:tcBorders>
            <w:shd w:val="clear" w:color="auto" w:fill="FFFFFF" w:themeFill="background1"/>
            <w:vAlign w:val="center"/>
          </w:tcPr>
          <w:p w14:paraId="30C3DFB2" w14:textId="77777777" w:rsidR="002A381C" w:rsidRPr="00C46265" w:rsidRDefault="002A381C" w:rsidP="00C46265">
            <w:pPr>
              <w:snapToGrid w:val="0"/>
              <w:spacing w:line="360" w:lineRule="auto"/>
              <w:ind w:rightChars="-75" w:right="-158"/>
              <w:rPr>
                <w:rFonts w:ascii="Book Antiqua" w:hAnsi="Book Antiqua"/>
                <w:sz w:val="24"/>
                <w:szCs w:val="24"/>
              </w:rPr>
            </w:pPr>
            <w:r w:rsidRPr="00C46265">
              <w:rPr>
                <w:rFonts w:ascii="Book Antiqua" w:hAnsi="Book Antiqua"/>
                <w:sz w:val="24"/>
                <w:szCs w:val="24"/>
              </w:rPr>
              <w:t>&lt; 0.001</w:t>
            </w:r>
          </w:p>
        </w:tc>
        <w:tc>
          <w:tcPr>
            <w:tcW w:w="1276" w:type="dxa"/>
            <w:tcBorders>
              <w:top w:val="nil"/>
              <w:left w:val="nil"/>
              <w:bottom w:val="nil"/>
              <w:right w:val="nil"/>
            </w:tcBorders>
            <w:shd w:val="clear" w:color="auto" w:fill="FFFFFF" w:themeFill="background1"/>
            <w:vAlign w:val="center"/>
          </w:tcPr>
          <w:p w14:paraId="65696E27"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18B3BABE"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420FC611"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2AF8324D"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771D6654"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State anxiety</w:t>
            </w:r>
          </w:p>
        </w:tc>
        <w:tc>
          <w:tcPr>
            <w:tcW w:w="1300" w:type="dxa"/>
            <w:tcBorders>
              <w:top w:val="nil"/>
              <w:left w:val="nil"/>
              <w:bottom w:val="nil"/>
              <w:right w:val="nil"/>
            </w:tcBorders>
            <w:shd w:val="clear" w:color="auto" w:fill="FFFFFF" w:themeFill="background1"/>
            <w:vAlign w:val="center"/>
          </w:tcPr>
          <w:p w14:paraId="3DEB98BB"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124F0D49" w14:textId="77777777" w:rsidR="002A381C" w:rsidRPr="00C46265" w:rsidRDefault="002A381C" w:rsidP="00C46265">
            <w:pPr>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noWrap/>
            <w:vAlign w:val="center"/>
          </w:tcPr>
          <w:p w14:paraId="7DBD6AB4" w14:textId="77777777" w:rsidR="002A381C" w:rsidRPr="00C46265" w:rsidRDefault="002A381C" w:rsidP="00C46265">
            <w:pPr>
              <w:snapToGrid w:val="0"/>
              <w:spacing w:line="360" w:lineRule="auto"/>
              <w:ind w:right="240"/>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66B37CA4"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0.401</w:t>
            </w:r>
          </w:p>
        </w:tc>
        <w:tc>
          <w:tcPr>
            <w:tcW w:w="1014" w:type="dxa"/>
            <w:tcBorders>
              <w:top w:val="nil"/>
              <w:left w:val="nil"/>
              <w:bottom w:val="nil"/>
              <w:right w:val="nil"/>
            </w:tcBorders>
            <w:shd w:val="clear" w:color="auto" w:fill="FFFFFF" w:themeFill="background1"/>
            <w:vAlign w:val="center"/>
          </w:tcPr>
          <w:p w14:paraId="0EC18629" w14:textId="77777777" w:rsidR="002A381C" w:rsidRPr="00C46265" w:rsidRDefault="002A381C" w:rsidP="00C46265">
            <w:pPr>
              <w:snapToGrid w:val="0"/>
              <w:spacing w:line="360" w:lineRule="auto"/>
              <w:ind w:right="-31"/>
              <w:rPr>
                <w:rFonts w:ascii="Book Antiqua" w:hAnsi="Book Antiqua"/>
                <w:sz w:val="24"/>
                <w:szCs w:val="24"/>
              </w:rPr>
            </w:pPr>
            <w:r w:rsidRPr="00C46265">
              <w:rPr>
                <w:rFonts w:ascii="Book Antiqua" w:hAnsi="Book Antiqua"/>
                <w:sz w:val="24"/>
                <w:szCs w:val="24"/>
              </w:rPr>
              <w:t>0.073</w:t>
            </w:r>
          </w:p>
        </w:tc>
        <w:tc>
          <w:tcPr>
            <w:tcW w:w="992" w:type="dxa"/>
            <w:tcBorders>
              <w:top w:val="nil"/>
              <w:left w:val="nil"/>
              <w:bottom w:val="nil"/>
              <w:right w:val="nil"/>
            </w:tcBorders>
            <w:shd w:val="clear" w:color="auto" w:fill="FFFFFF" w:themeFill="background1"/>
            <w:vAlign w:val="center"/>
          </w:tcPr>
          <w:p w14:paraId="3144798F" w14:textId="77777777" w:rsidR="002A381C" w:rsidRPr="00C46265" w:rsidRDefault="002A381C" w:rsidP="00C46265">
            <w:pPr>
              <w:snapToGrid w:val="0"/>
              <w:spacing w:line="360" w:lineRule="auto"/>
              <w:ind w:right="-49"/>
              <w:rPr>
                <w:rFonts w:ascii="Book Antiqua" w:hAnsi="Book Antiqua"/>
                <w:sz w:val="24"/>
                <w:szCs w:val="24"/>
              </w:rPr>
            </w:pPr>
            <w:r w:rsidRPr="00C46265">
              <w:rPr>
                <w:rFonts w:ascii="Book Antiqua" w:hAnsi="Book Antiqua"/>
                <w:sz w:val="24"/>
                <w:szCs w:val="24"/>
              </w:rPr>
              <w:t>&lt; 0.001</w:t>
            </w:r>
          </w:p>
        </w:tc>
      </w:tr>
      <w:tr w:rsidR="002A381C" w:rsidRPr="00C46265" w14:paraId="2CE2A3A4"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EAE752A"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Time of onset and admission</w:t>
            </w:r>
          </w:p>
        </w:tc>
        <w:tc>
          <w:tcPr>
            <w:tcW w:w="1300" w:type="dxa"/>
            <w:tcBorders>
              <w:top w:val="nil"/>
              <w:left w:val="nil"/>
              <w:bottom w:val="nil"/>
              <w:right w:val="nil"/>
            </w:tcBorders>
            <w:shd w:val="clear" w:color="auto" w:fill="FFFFFF" w:themeFill="background1"/>
            <w:vAlign w:val="center"/>
          </w:tcPr>
          <w:p w14:paraId="55D180C8" w14:textId="1C9BD865" w:rsidR="002A381C" w:rsidRPr="00C46265" w:rsidRDefault="00C46265" w:rsidP="00C46265">
            <w:pPr>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0.040</w:t>
            </w:r>
          </w:p>
        </w:tc>
        <w:tc>
          <w:tcPr>
            <w:tcW w:w="850" w:type="dxa"/>
            <w:tcBorders>
              <w:top w:val="nil"/>
              <w:left w:val="nil"/>
              <w:bottom w:val="nil"/>
              <w:right w:val="nil"/>
            </w:tcBorders>
            <w:shd w:val="clear" w:color="auto" w:fill="FFFFFF" w:themeFill="background1"/>
            <w:vAlign w:val="center"/>
          </w:tcPr>
          <w:p w14:paraId="61465F28"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0.013</w:t>
            </w:r>
          </w:p>
        </w:tc>
        <w:tc>
          <w:tcPr>
            <w:tcW w:w="1110" w:type="dxa"/>
            <w:tcBorders>
              <w:top w:val="nil"/>
              <w:left w:val="nil"/>
              <w:bottom w:val="nil"/>
              <w:right w:val="nil"/>
            </w:tcBorders>
            <w:shd w:val="clear" w:color="auto" w:fill="FFFFFF" w:themeFill="background1"/>
            <w:noWrap/>
            <w:vAlign w:val="center"/>
          </w:tcPr>
          <w:p w14:paraId="63BD6DF3"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0.003</w:t>
            </w:r>
          </w:p>
        </w:tc>
        <w:tc>
          <w:tcPr>
            <w:tcW w:w="1276" w:type="dxa"/>
            <w:tcBorders>
              <w:top w:val="nil"/>
              <w:left w:val="nil"/>
              <w:bottom w:val="nil"/>
              <w:right w:val="nil"/>
            </w:tcBorders>
            <w:shd w:val="clear" w:color="auto" w:fill="FFFFFF" w:themeFill="background1"/>
            <w:vAlign w:val="center"/>
          </w:tcPr>
          <w:p w14:paraId="752FFD1C" w14:textId="77777777" w:rsidR="002A381C" w:rsidRPr="00C46265" w:rsidRDefault="002A381C" w:rsidP="00C46265">
            <w:pPr>
              <w:snapToGrid w:val="0"/>
              <w:spacing w:line="360" w:lineRule="auto"/>
              <w:ind w:right="240"/>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4D0E0259" w14:textId="77777777" w:rsidR="002A381C" w:rsidRPr="00C46265" w:rsidRDefault="002A381C" w:rsidP="00C46265">
            <w:pPr>
              <w:snapToGrid w:val="0"/>
              <w:spacing w:line="360" w:lineRule="auto"/>
              <w:ind w:right="240"/>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2D7CEED1" w14:textId="77777777" w:rsidR="002A381C" w:rsidRPr="00C46265" w:rsidRDefault="002A381C" w:rsidP="00C46265">
            <w:pPr>
              <w:snapToGrid w:val="0"/>
              <w:spacing w:line="360" w:lineRule="auto"/>
              <w:ind w:right="240"/>
              <w:rPr>
                <w:rFonts w:ascii="Book Antiqua" w:hAnsi="Book Antiqua"/>
                <w:sz w:val="24"/>
                <w:szCs w:val="24"/>
              </w:rPr>
            </w:pPr>
          </w:p>
        </w:tc>
      </w:tr>
      <w:tr w:rsidR="002A381C" w:rsidRPr="00C46265" w14:paraId="3B4651B6"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DAC8AA5"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Waiting time after admission</w:t>
            </w:r>
          </w:p>
        </w:tc>
        <w:tc>
          <w:tcPr>
            <w:tcW w:w="1300" w:type="dxa"/>
            <w:tcBorders>
              <w:top w:val="nil"/>
              <w:left w:val="nil"/>
              <w:bottom w:val="nil"/>
              <w:right w:val="nil"/>
            </w:tcBorders>
            <w:shd w:val="clear" w:color="auto" w:fill="FFFFFF" w:themeFill="background1"/>
            <w:vAlign w:val="center"/>
          </w:tcPr>
          <w:p w14:paraId="2F4F9B08" w14:textId="77777777" w:rsidR="002A381C" w:rsidRPr="00C46265" w:rsidRDefault="002A381C" w:rsidP="00C46265">
            <w:pPr>
              <w:snapToGrid w:val="0"/>
              <w:spacing w:line="360" w:lineRule="auto"/>
              <w:ind w:rightChars="-42" w:right="-88"/>
              <w:rPr>
                <w:rFonts w:ascii="Book Antiqua" w:hAnsi="Book Antiqua"/>
                <w:sz w:val="24"/>
                <w:szCs w:val="24"/>
              </w:rPr>
            </w:pPr>
            <w:r w:rsidRPr="00C46265">
              <w:rPr>
                <w:rFonts w:ascii="Book Antiqua" w:hAnsi="Book Antiqua"/>
                <w:sz w:val="24"/>
                <w:szCs w:val="24"/>
              </w:rPr>
              <w:t>0.098</w:t>
            </w:r>
          </w:p>
        </w:tc>
        <w:tc>
          <w:tcPr>
            <w:tcW w:w="850" w:type="dxa"/>
            <w:tcBorders>
              <w:top w:val="nil"/>
              <w:left w:val="nil"/>
              <w:bottom w:val="nil"/>
              <w:right w:val="nil"/>
            </w:tcBorders>
            <w:shd w:val="clear" w:color="auto" w:fill="FFFFFF" w:themeFill="background1"/>
            <w:vAlign w:val="center"/>
          </w:tcPr>
          <w:p w14:paraId="1BFB5980"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0.025</w:t>
            </w:r>
          </w:p>
        </w:tc>
        <w:tc>
          <w:tcPr>
            <w:tcW w:w="1110" w:type="dxa"/>
            <w:tcBorders>
              <w:top w:val="nil"/>
              <w:left w:val="nil"/>
              <w:bottom w:val="nil"/>
              <w:right w:val="nil"/>
            </w:tcBorders>
            <w:shd w:val="clear" w:color="auto" w:fill="FFFFFF" w:themeFill="background1"/>
            <w:vAlign w:val="center"/>
          </w:tcPr>
          <w:p w14:paraId="14A543F1"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0.0001</w:t>
            </w:r>
          </w:p>
        </w:tc>
        <w:tc>
          <w:tcPr>
            <w:tcW w:w="1276" w:type="dxa"/>
            <w:tcBorders>
              <w:top w:val="nil"/>
              <w:left w:val="nil"/>
              <w:bottom w:val="nil"/>
              <w:right w:val="nil"/>
            </w:tcBorders>
            <w:shd w:val="clear" w:color="auto" w:fill="FFFFFF" w:themeFill="background1"/>
            <w:vAlign w:val="center"/>
          </w:tcPr>
          <w:p w14:paraId="232C301F"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713ED83F"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12FAD191"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7E08E592"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13B98923"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Number of patients during that day</w:t>
            </w:r>
          </w:p>
        </w:tc>
        <w:tc>
          <w:tcPr>
            <w:tcW w:w="1300" w:type="dxa"/>
            <w:tcBorders>
              <w:top w:val="nil"/>
              <w:left w:val="nil"/>
              <w:bottom w:val="nil"/>
              <w:right w:val="nil"/>
            </w:tcBorders>
            <w:shd w:val="clear" w:color="auto" w:fill="FFFFFF" w:themeFill="background1"/>
            <w:vAlign w:val="center"/>
          </w:tcPr>
          <w:p w14:paraId="4FCECB45" w14:textId="77777777" w:rsidR="002A381C" w:rsidRPr="00C46265" w:rsidRDefault="002A381C" w:rsidP="00C46265">
            <w:pPr>
              <w:snapToGrid w:val="0"/>
              <w:spacing w:line="360" w:lineRule="auto"/>
              <w:ind w:rightChars="-42" w:right="-88"/>
              <w:rPr>
                <w:rFonts w:ascii="Book Antiqua" w:hAnsi="Book Antiqua"/>
                <w:sz w:val="24"/>
                <w:szCs w:val="24"/>
              </w:rPr>
            </w:pPr>
            <w:r w:rsidRPr="00C46265">
              <w:rPr>
                <w:rFonts w:ascii="Book Antiqua" w:hAnsi="Book Antiqua"/>
                <w:sz w:val="24"/>
                <w:szCs w:val="24"/>
              </w:rPr>
              <w:t>0.011</w:t>
            </w:r>
          </w:p>
        </w:tc>
        <w:tc>
          <w:tcPr>
            <w:tcW w:w="850" w:type="dxa"/>
            <w:tcBorders>
              <w:top w:val="nil"/>
              <w:left w:val="nil"/>
              <w:bottom w:val="nil"/>
              <w:right w:val="nil"/>
            </w:tcBorders>
            <w:shd w:val="clear" w:color="auto" w:fill="FFFFFF" w:themeFill="background1"/>
            <w:vAlign w:val="center"/>
          </w:tcPr>
          <w:p w14:paraId="4B5901D0"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0.003</w:t>
            </w:r>
          </w:p>
        </w:tc>
        <w:tc>
          <w:tcPr>
            <w:tcW w:w="1110" w:type="dxa"/>
            <w:tcBorders>
              <w:top w:val="nil"/>
              <w:left w:val="nil"/>
              <w:bottom w:val="nil"/>
              <w:right w:val="nil"/>
            </w:tcBorders>
            <w:shd w:val="clear" w:color="auto" w:fill="FFFFFF" w:themeFill="background1"/>
            <w:vAlign w:val="center"/>
          </w:tcPr>
          <w:p w14:paraId="30A76A0C"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0.001</w:t>
            </w:r>
          </w:p>
        </w:tc>
        <w:tc>
          <w:tcPr>
            <w:tcW w:w="1276" w:type="dxa"/>
            <w:tcBorders>
              <w:top w:val="nil"/>
              <w:left w:val="nil"/>
              <w:bottom w:val="nil"/>
              <w:right w:val="nil"/>
            </w:tcBorders>
            <w:shd w:val="clear" w:color="auto" w:fill="FFFFFF" w:themeFill="background1"/>
            <w:vAlign w:val="center"/>
          </w:tcPr>
          <w:p w14:paraId="219C0DE7" w14:textId="477FE2FA" w:rsidR="002A381C" w:rsidRPr="00C46265" w:rsidRDefault="00C46265" w:rsidP="00C46265">
            <w:pPr>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0.011</w:t>
            </w:r>
          </w:p>
        </w:tc>
        <w:tc>
          <w:tcPr>
            <w:tcW w:w="1014" w:type="dxa"/>
            <w:tcBorders>
              <w:top w:val="nil"/>
              <w:left w:val="nil"/>
              <w:bottom w:val="nil"/>
              <w:right w:val="nil"/>
            </w:tcBorders>
            <w:shd w:val="clear" w:color="auto" w:fill="FFFFFF" w:themeFill="background1"/>
            <w:vAlign w:val="center"/>
          </w:tcPr>
          <w:p w14:paraId="7ACE0B97"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0.003</w:t>
            </w:r>
          </w:p>
        </w:tc>
        <w:tc>
          <w:tcPr>
            <w:tcW w:w="992" w:type="dxa"/>
            <w:tcBorders>
              <w:top w:val="nil"/>
              <w:left w:val="nil"/>
              <w:bottom w:val="nil"/>
              <w:right w:val="nil"/>
            </w:tcBorders>
            <w:shd w:val="clear" w:color="auto" w:fill="FFFFFF" w:themeFill="background1"/>
            <w:vAlign w:val="center"/>
          </w:tcPr>
          <w:p w14:paraId="4D9F944B"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0.001</w:t>
            </w:r>
          </w:p>
        </w:tc>
      </w:tr>
      <w:tr w:rsidR="002A381C" w:rsidRPr="00C46265" w14:paraId="48144944"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365C1A8F"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Hospitalization time</w:t>
            </w:r>
          </w:p>
        </w:tc>
        <w:tc>
          <w:tcPr>
            <w:tcW w:w="1300" w:type="dxa"/>
            <w:tcBorders>
              <w:top w:val="nil"/>
              <w:left w:val="nil"/>
              <w:bottom w:val="nil"/>
              <w:right w:val="nil"/>
            </w:tcBorders>
            <w:shd w:val="clear" w:color="auto" w:fill="FFFFFF" w:themeFill="background1"/>
            <w:vAlign w:val="center"/>
          </w:tcPr>
          <w:p w14:paraId="0673B7FE" w14:textId="77777777" w:rsidR="002A381C" w:rsidRPr="00C46265" w:rsidRDefault="002A381C" w:rsidP="00C46265">
            <w:pPr>
              <w:snapToGrid w:val="0"/>
              <w:spacing w:line="360" w:lineRule="auto"/>
              <w:ind w:right="-89"/>
              <w:rPr>
                <w:rFonts w:ascii="Book Antiqua" w:hAnsi="Book Antiqua"/>
                <w:sz w:val="24"/>
                <w:szCs w:val="24"/>
              </w:rPr>
            </w:pPr>
            <w:r w:rsidRPr="00C46265">
              <w:rPr>
                <w:rFonts w:ascii="Book Antiqua" w:hAnsi="Book Antiqua"/>
                <w:sz w:val="24"/>
                <w:szCs w:val="24"/>
              </w:rPr>
              <w:t>0.005</w:t>
            </w:r>
          </w:p>
        </w:tc>
        <w:tc>
          <w:tcPr>
            <w:tcW w:w="850" w:type="dxa"/>
            <w:tcBorders>
              <w:top w:val="nil"/>
              <w:left w:val="nil"/>
              <w:bottom w:val="nil"/>
              <w:right w:val="nil"/>
            </w:tcBorders>
            <w:shd w:val="clear" w:color="auto" w:fill="FFFFFF" w:themeFill="background1"/>
            <w:vAlign w:val="center"/>
          </w:tcPr>
          <w:p w14:paraId="20664F29"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0.002</w:t>
            </w:r>
          </w:p>
        </w:tc>
        <w:tc>
          <w:tcPr>
            <w:tcW w:w="1110" w:type="dxa"/>
            <w:tcBorders>
              <w:top w:val="nil"/>
              <w:left w:val="nil"/>
              <w:bottom w:val="nil"/>
              <w:right w:val="nil"/>
            </w:tcBorders>
            <w:shd w:val="clear" w:color="auto" w:fill="FFFFFF" w:themeFill="background1"/>
            <w:vAlign w:val="center"/>
          </w:tcPr>
          <w:p w14:paraId="0FF7A11A"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0.003</w:t>
            </w:r>
          </w:p>
        </w:tc>
        <w:tc>
          <w:tcPr>
            <w:tcW w:w="1276" w:type="dxa"/>
            <w:tcBorders>
              <w:top w:val="nil"/>
              <w:left w:val="nil"/>
              <w:bottom w:val="nil"/>
              <w:right w:val="nil"/>
            </w:tcBorders>
            <w:shd w:val="clear" w:color="auto" w:fill="FFFFFF" w:themeFill="background1"/>
            <w:vAlign w:val="center"/>
          </w:tcPr>
          <w:p w14:paraId="29EC27AE"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63BB11C1"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1AA50743"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155F9AEF"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4D4B8AD2"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Gastrointestinal bleeding</w:t>
            </w:r>
          </w:p>
        </w:tc>
        <w:tc>
          <w:tcPr>
            <w:tcW w:w="1300" w:type="dxa"/>
            <w:tcBorders>
              <w:top w:val="nil"/>
              <w:left w:val="nil"/>
              <w:bottom w:val="nil"/>
              <w:right w:val="nil"/>
            </w:tcBorders>
            <w:shd w:val="clear" w:color="auto" w:fill="FFFFFF" w:themeFill="background1"/>
            <w:vAlign w:val="center"/>
          </w:tcPr>
          <w:p w14:paraId="66198150"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7B82D0E5" w14:textId="77777777" w:rsidR="002A381C" w:rsidRPr="00C46265" w:rsidRDefault="002A381C" w:rsidP="00C46265">
            <w:pPr>
              <w:snapToGrid w:val="0"/>
              <w:spacing w:line="360" w:lineRule="auto"/>
              <w:ind w:right="240"/>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6494E48A" w14:textId="77777777" w:rsidR="002A381C" w:rsidRPr="00C46265" w:rsidRDefault="002A381C" w:rsidP="00C46265">
            <w:pPr>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3F106C02"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740C5573"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18371CFB"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30A26909"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FC77CD2"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No</w:t>
            </w:r>
          </w:p>
        </w:tc>
        <w:tc>
          <w:tcPr>
            <w:tcW w:w="1300" w:type="dxa"/>
            <w:tcBorders>
              <w:top w:val="nil"/>
              <w:left w:val="nil"/>
              <w:bottom w:val="nil"/>
              <w:right w:val="nil"/>
            </w:tcBorders>
            <w:shd w:val="clear" w:color="auto" w:fill="FFFFFF" w:themeFill="background1"/>
            <w:vAlign w:val="center"/>
          </w:tcPr>
          <w:p w14:paraId="730C4E64" w14:textId="77777777" w:rsidR="002A381C" w:rsidRPr="00C46265" w:rsidRDefault="002A381C" w:rsidP="00C46265">
            <w:pPr>
              <w:snapToGrid w:val="0"/>
              <w:spacing w:line="360" w:lineRule="auto"/>
              <w:ind w:right="-89"/>
              <w:rPr>
                <w:rFonts w:ascii="Book Antiqua" w:hAnsi="Book Antiqua"/>
                <w:sz w:val="24"/>
                <w:szCs w:val="24"/>
              </w:rPr>
            </w:pPr>
            <w:r w:rsidRPr="00C46265">
              <w:rPr>
                <w:rFonts w:ascii="Book Antiqua" w:hAnsi="Book Antiqua"/>
                <w:sz w:val="24"/>
                <w:szCs w:val="24"/>
              </w:rPr>
              <w:t>4.305</w:t>
            </w:r>
          </w:p>
        </w:tc>
        <w:tc>
          <w:tcPr>
            <w:tcW w:w="850" w:type="dxa"/>
            <w:tcBorders>
              <w:top w:val="nil"/>
              <w:left w:val="nil"/>
              <w:bottom w:val="nil"/>
              <w:right w:val="nil"/>
            </w:tcBorders>
            <w:shd w:val="clear" w:color="auto" w:fill="FFFFFF" w:themeFill="background1"/>
            <w:vAlign w:val="center"/>
          </w:tcPr>
          <w:p w14:paraId="3A2844D2"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1.509</w:t>
            </w:r>
          </w:p>
        </w:tc>
        <w:tc>
          <w:tcPr>
            <w:tcW w:w="1110" w:type="dxa"/>
            <w:tcBorders>
              <w:top w:val="nil"/>
              <w:left w:val="nil"/>
              <w:bottom w:val="nil"/>
              <w:right w:val="nil"/>
            </w:tcBorders>
            <w:shd w:val="clear" w:color="auto" w:fill="FFFFFF" w:themeFill="background1"/>
            <w:vAlign w:val="center"/>
          </w:tcPr>
          <w:p w14:paraId="35E4F4BF"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0.004</w:t>
            </w:r>
          </w:p>
        </w:tc>
        <w:tc>
          <w:tcPr>
            <w:tcW w:w="1276" w:type="dxa"/>
            <w:tcBorders>
              <w:top w:val="nil"/>
              <w:left w:val="nil"/>
              <w:bottom w:val="nil"/>
              <w:right w:val="nil"/>
            </w:tcBorders>
            <w:shd w:val="clear" w:color="auto" w:fill="FFFFFF" w:themeFill="background1"/>
            <w:vAlign w:val="center"/>
          </w:tcPr>
          <w:p w14:paraId="2B8E0FAA"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03FBC327"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6C7A7333"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0CB9809A"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61A43B56"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Yes (ref.)</w:t>
            </w:r>
          </w:p>
        </w:tc>
        <w:tc>
          <w:tcPr>
            <w:tcW w:w="1300" w:type="dxa"/>
            <w:tcBorders>
              <w:top w:val="nil"/>
              <w:left w:val="nil"/>
              <w:bottom w:val="nil"/>
              <w:right w:val="nil"/>
            </w:tcBorders>
            <w:shd w:val="clear" w:color="auto" w:fill="FFFFFF" w:themeFill="background1"/>
            <w:vAlign w:val="center"/>
          </w:tcPr>
          <w:p w14:paraId="74852D81"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342F90D8" w14:textId="77777777" w:rsidR="002A381C" w:rsidRPr="00C46265" w:rsidRDefault="002A381C" w:rsidP="00C46265">
            <w:pPr>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1FD4865D" w14:textId="77777777" w:rsidR="002A381C" w:rsidRPr="00C46265" w:rsidRDefault="002A381C" w:rsidP="00C46265">
            <w:pPr>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373353BC"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472024BE"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372E77DF"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3F01F660"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43875E93"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Hospitalization cost</w:t>
            </w:r>
          </w:p>
        </w:tc>
        <w:tc>
          <w:tcPr>
            <w:tcW w:w="1300" w:type="dxa"/>
            <w:tcBorders>
              <w:top w:val="nil"/>
              <w:left w:val="nil"/>
              <w:bottom w:val="nil"/>
              <w:right w:val="nil"/>
            </w:tcBorders>
            <w:shd w:val="clear" w:color="auto" w:fill="FFFFFF" w:themeFill="background1"/>
            <w:vAlign w:val="center"/>
          </w:tcPr>
          <w:p w14:paraId="3B4403F2"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3B582CE3"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noWrap/>
            <w:vAlign w:val="center"/>
          </w:tcPr>
          <w:p w14:paraId="40BECF5D"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732606E3"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14E32615"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6938B198"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5D89EEFD"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495598C4"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 1000</w:t>
            </w:r>
          </w:p>
        </w:tc>
        <w:tc>
          <w:tcPr>
            <w:tcW w:w="1300" w:type="dxa"/>
            <w:tcBorders>
              <w:top w:val="nil"/>
              <w:left w:val="nil"/>
              <w:bottom w:val="nil"/>
              <w:right w:val="nil"/>
            </w:tcBorders>
            <w:shd w:val="clear" w:color="auto" w:fill="FFFFFF" w:themeFill="background1"/>
            <w:vAlign w:val="center"/>
          </w:tcPr>
          <w:p w14:paraId="73D27383" w14:textId="1ED1EF9B" w:rsidR="002A381C" w:rsidRPr="00C46265" w:rsidRDefault="00C46265" w:rsidP="00C46265">
            <w:pPr>
              <w:widowControl/>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2.316</w:t>
            </w:r>
          </w:p>
        </w:tc>
        <w:tc>
          <w:tcPr>
            <w:tcW w:w="850" w:type="dxa"/>
            <w:tcBorders>
              <w:top w:val="nil"/>
              <w:left w:val="nil"/>
              <w:bottom w:val="nil"/>
              <w:right w:val="nil"/>
            </w:tcBorders>
            <w:shd w:val="clear" w:color="auto" w:fill="FFFFFF" w:themeFill="background1"/>
            <w:vAlign w:val="center"/>
          </w:tcPr>
          <w:p w14:paraId="6BA66066"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1.405</w:t>
            </w:r>
          </w:p>
        </w:tc>
        <w:tc>
          <w:tcPr>
            <w:tcW w:w="1110" w:type="dxa"/>
            <w:tcBorders>
              <w:top w:val="nil"/>
              <w:left w:val="nil"/>
              <w:bottom w:val="nil"/>
              <w:right w:val="nil"/>
            </w:tcBorders>
            <w:shd w:val="clear" w:color="auto" w:fill="FFFFFF" w:themeFill="background1"/>
            <w:noWrap/>
            <w:vAlign w:val="center"/>
          </w:tcPr>
          <w:p w14:paraId="68CD13FA"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0.099</w:t>
            </w:r>
          </w:p>
        </w:tc>
        <w:tc>
          <w:tcPr>
            <w:tcW w:w="1276" w:type="dxa"/>
            <w:tcBorders>
              <w:top w:val="nil"/>
              <w:left w:val="nil"/>
              <w:bottom w:val="nil"/>
              <w:right w:val="nil"/>
            </w:tcBorders>
            <w:shd w:val="clear" w:color="auto" w:fill="FFFFFF" w:themeFill="background1"/>
            <w:vAlign w:val="center"/>
          </w:tcPr>
          <w:p w14:paraId="1E843F74"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5283129E"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096E0A33"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38C2E2D9"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FA23D0D"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1001-3000</w:t>
            </w:r>
          </w:p>
        </w:tc>
        <w:tc>
          <w:tcPr>
            <w:tcW w:w="1300" w:type="dxa"/>
            <w:tcBorders>
              <w:top w:val="nil"/>
              <w:left w:val="nil"/>
              <w:bottom w:val="nil"/>
              <w:right w:val="nil"/>
            </w:tcBorders>
            <w:shd w:val="clear" w:color="auto" w:fill="FFFFFF" w:themeFill="background1"/>
            <w:vAlign w:val="center"/>
          </w:tcPr>
          <w:p w14:paraId="5E0CC6BB" w14:textId="4E20AB85" w:rsidR="002A381C" w:rsidRPr="00C46265" w:rsidRDefault="00C46265" w:rsidP="00C46265">
            <w:pPr>
              <w:widowControl/>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1.643</w:t>
            </w:r>
          </w:p>
        </w:tc>
        <w:tc>
          <w:tcPr>
            <w:tcW w:w="850" w:type="dxa"/>
            <w:tcBorders>
              <w:top w:val="nil"/>
              <w:left w:val="nil"/>
              <w:bottom w:val="nil"/>
              <w:right w:val="nil"/>
            </w:tcBorders>
            <w:shd w:val="clear" w:color="auto" w:fill="FFFFFF" w:themeFill="background1"/>
            <w:vAlign w:val="center"/>
          </w:tcPr>
          <w:p w14:paraId="2B30D7D1"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1.210</w:t>
            </w:r>
          </w:p>
        </w:tc>
        <w:tc>
          <w:tcPr>
            <w:tcW w:w="1110" w:type="dxa"/>
            <w:tcBorders>
              <w:top w:val="nil"/>
              <w:left w:val="nil"/>
              <w:bottom w:val="nil"/>
              <w:right w:val="nil"/>
            </w:tcBorders>
            <w:shd w:val="clear" w:color="auto" w:fill="FFFFFF" w:themeFill="background1"/>
            <w:noWrap/>
            <w:vAlign w:val="center"/>
          </w:tcPr>
          <w:p w14:paraId="0BD42546"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0.175</w:t>
            </w:r>
          </w:p>
        </w:tc>
        <w:tc>
          <w:tcPr>
            <w:tcW w:w="1276" w:type="dxa"/>
            <w:tcBorders>
              <w:top w:val="nil"/>
              <w:left w:val="nil"/>
              <w:bottom w:val="nil"/>
              <w:right w:val="nil"/>
            </w:tcBorders>
            <w:shd w:val="clear" w:color="auto" w:fill="FFFFFF" w:themeFill="background1"/>
            <w:vAlign w:val="center"/>
          </w:tcPr>
          <w:p w14:paraId="64A6B8AF"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6B07EBA3"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29E7B2CB"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62424800"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27857527"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3001-20000</w:t>
            </w:r>
          </w:p>
        </w:tc>
        <w:tc>
          <w:tcPr>
            <w:tcW w:w="1300" w:type="dxa"/>
            <w:tcBorders>
              <w:top w:val="nil"/>
              <w:left w:val="nil"/>
              <w:bottom w:val="nil"/>
              <w:right w:val="nil"/>
            </w:tcBorders>
            <w:shd w:val="clear" w:color="auto" w:fill="FFFFFF" w:themeFill="background1"/>
            <w:vAlign w:val="center"/>
          </w:tcPr>
          <w:p w14:paraId="45EC163C" w14:textId="5CD04F60" w:rsidR="002A381C" w:rsidRPr="00C46265" w:rsidRDefault="00C46265" w:rsidP="00C46265">
            <w:pPr>
              <w:widowControl/>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1.824</w:t>
            </w:r>
          </w:p>
        </w:tc>
        <w:tc>
          <w:tcPr>
            <w:tcW w:w="850" w:type="dxa"/>
            <w:tcBorders>
              <w:top w:val="nil"/>
              <w:left w:val="nil"/>
              <w:bottom w:val="nil"/>
              <w:right w:val="nil"/>
            </w:tcBorders>
            <w:shd w:val="clear" w:color="auto" w:fill="FFFFFF" w:themeFill="background1"/>
            <w:vAlign w:val="center"/>
          </w:tcPr>
          <w:p w14:paraId="0D1DD710"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0.895</w:t>
            </w:r>
          </w:p>
        </w:tc>
        <w:tc>
          <w:tcPr>
            <w:tcW w:w="1110" w:type="dxa"/>
            <w:tcBorders>
              <w:top w:val="nil"/>
              <w:left w:val="nil"/>
              <w:bottom w:val="nil"/>
              <w:right w:val="nil"/>
            </w:tcBorders>
            <w:shd w:val="clear" w:color="auto" w:fill="FFFFFF" w:themeFill="background1"/>
            <w:noWrap/>
            <w:vAlign w:val="center"/>
          </w:tcPr>
          <w:p w14:paraId="4CD03D6E"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0.042</w:t>
            </w:r>
          </w:p>
        </w:tc>
        <w:tc>
          <w:tcPr>
            <w:tcW w:w="1276" w:type="dxa"/>
            <w:tcBorders>
              <w:top w:val="nil"/>
              <w:left w:val="nil"/>
              <w:bottom w:val="nil"/>
              <w:right w:val="nil"/>
            </w:tcBorders>
            <w:shd w:val="clear" w:color="auto" w:fill="FFFFFF" w:themeFill="background1"/>
            <w:vAlign w:val="center"/>
          </w:tcPr>
          <w:p w14:paraId="6BD17CC6"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5EACB3A2"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227449DC"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288C70C8"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23D101FE"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 20000 (ref.)</w:t>
            </w:r>
          </w:p>
        </w:tc>
        <w:tc>
          <w:tcPr>
            <w:tcW w:w="1300" w:type="dxa"/>
            <w:tcBorders>
              <w:top w:val="nil"/>
              <w:left w:val="nil"/>
              <w:bottom w:val="nil"/>
              <w:right w:val="nil"/>
            </w:tcBorders>
            <w:shd w:val="clear" w:color="auto" w:fill="FFFFFF" w:themeFill="background1"/>
            <w:vAlign w:val="center"/>
          </w:tcPr>
          <w:p w14:paraId="24462685"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32408D77"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717FDD34"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5155FEF6"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6B2312EF"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3B9A466C"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26F9485C"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2ECF7070" w14:textId="310110A5" w:rsidR="002A381C" w:rsidRPr="00C46265" w:rsidRDefault="002A381C" w:rsidP="00A7208C">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 xml:space="preserve">Illness severity </w:t>
            </w:r>
            <w:r w:rsidR="00A7208C" w:rsidRPr="00C46265">
              <w:rPr>
                <w:rFonts w:ascii="Book Antiqua" w:hAnsi="Book Antiqua"/>
                <w:sz w:val="24"/>
                <w:szCs w:val="24"/>
              </w:rPr>
              <w:t>grad</w:t>
            </w:r>
            <w:r w:rsidR="00A7208C">
              <w:rPr>
                <w:rFonts w:ascii="Book Antiqua" w:hAnsi="Book Antiqua"/>
                <w:sz w:val="24"/>
                <w:szCs w:val="24"/>
              </w:rPr>
              <w:t>e</w:t>
            </w:r>
          </w:p>
        </w:tc>
        <w:tc>
          <w:tcPr>
            <w:tcW w:w="1300" w:type="dxa"/>
            <w:tcBorders>
              <w:top w:val="nil"/>
              <w:left w:val="nil"/>
              <w:bottom w:val="nil"/>
              <w:right w:val="nil"/>
            </w:tcBorders>
            <w:shd w:val="clear" w:color="auto" w:fill="FFFFFF" w:themeFill="background1"/>
            <w:vAlign w:val="center"/>
          </w:tcPr>
          <w:p w14:paraId="671952F9"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519115F0"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46037F37"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0F343175"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605A0C20"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7990116C"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539B81F7"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4459A918"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0</w:t>
            </w:r>
          </w:p>
        </w:tc>
        <w:tc>
          <w:tcPr>
            <w:tcW w:w="1300" w:type="dxa"/>
            <w:tcBorders>
              <w:top w:val="nil"/>
              <w:left w:val="nil"/>
              <w:bottom w:val="nil"/>
              <w:right w:val="nil"/>
            </w:tcBorders>
            <w:shd w:val="clear" w:color="auto" w:fill="FFFFFF" w:themeFill="background1"/>
            <w:vAlign w:val="center"/>
          </w:tcPr>
          <w:p w14:paraId="3EB8D5FC"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53F5FD56"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1F04AF73"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11CB9523"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8.995</w:t>
            </w:r>
          </w:p>
        </w:tc>
        <w:tc>
          <w:tcPr>
            <w:tcW w:w="1014" w:type="dxa"/>
            <w:tcBorders>
              <w:top w:val="nil"/>
              <w:left w:val="nil"/>
              <w:bottom w:val="nil"/>
              <w:right w:val="nil"/>
            </w:tcBorders>
            <w:shd w:val="clear" w:color="auto" w:fill="FFFFFF" w:themeFill="background1"/>
            <w:vAlign w:val="center"/>
          </w:tcPr>
          <w:p w14:paraId="4A2528B2"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3.493</w:t>
            </w:r>
          </w:p>
        </w:tc>
        <w:tc>
          <w:tcPr>
            <w:tcW w:w="992" w:type="dxa"/>
            <w:tcBorders>
              <w:top w:val="nil"/>
              <w:left w:val="nil"/>
              <w:bottom w:val="nil"/>
              <w:right w:val="nil"/>
            </w:tcBorders>
            <w:shd w:val="clear" w:color="auto" w:fill="FFFFFF" w:themeFill="background1"/>
            <w:vAlign w:val="center"/>
          </w:tcPr>
          <w:p w14:paraId="0E970B5C"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0.010</w:t>
            </w:r>
          </w:p>
        </w:tc>
      </w:tr>
      <w:tr w:rsidR="002A381C" w:rsidRPr="00C46265" w14:paraId="55BE3570"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FD5CDC1"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1</w:t>
            </w:r>
          </w:p>
        </w:tc>
        <w:tc>
          <w:tcPr>
            <w:tcW w:w="1300" w:type="dxa"/>
            <w:tcBorders>
              <w:top w:val="nil"/>
              <w:left w:val="nil"/>
              <w:bottom w:val="nil"/>
              <w:right w:val="nil"/>
            </w:tcBorders>
            <w:shd w:val="clear" w:color="auto" w:fill="FFFFFF" w:themeFill="background1"/>
            <w:vAlign w:val="center"/>
          </w:tcPr>
          <w:p w14:paraId="1843239B"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62B9B784"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09C2245D"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77F9BC5A"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8.548</w:t>
            </w:r>
          </w:p>
        </w:tc>
        <w:tc>
          <w:tcPr>
            <w:tcW w:w="1014" w:type="dxa"/>
            <w:tcBorders>
              <w:top w:val="nil"/>
              <w:left w:val="nil"/>
              <w:bottom w:val="nil"/>
              <w:right w:val="nil"/>
            </w:tcBorders>
            <w:shd w:val="clear" w:color="auto" w:fill="FFFFFF" w:themeFill="background1"/>
            <w:vAlign w:val="center"/>
          </w:tcPr>
          <w:p w14:paraId="42BBCE38"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3.490</w:t>
            </w:r>
          </w:p>
        </w:tc>
        <w:tc>
          <w:tcPr>
            <w:tcW w:w="992" w:type="dxa"/>
            <w:tcBorders>
              <w:top w:val="nil"/>
              <w:left w:val="nil"/>
              <w:bottom w:val="nil"/>
              <w:right w:val="nil"/>
            </w:tcBorders>
            <w:shd w:val="clear" w:color="auto" w:fill="FFFFFF" w:themeFill="background1"/>
            <w:vAlign w:val="center"/>
          </w:tcPr>
          <w:p w14:paraId="39E30832"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0.014</w:t>
            </w:r>
          </w:p>
        </w:tc>
      </w:tr>
      <w:tr w:rsidR="002A381C" w:rsidRPr="00C46265" w14:paraId="54E04B8F" w14:textId="77777777" w:rsidTr="009B71BE">
        <w:trPr>
          <w:trHeight w:val="20"/>
          <w:jc w:val="center"/>
        </w:trPr>
        <w:tc>
          <w:tcPr>
            <w:tcW w:w="3943" w:type="dxa"/>
            <w:tcBorders>
              <w:top w:val="nil"/>
              <w:left w:val="nil"/>
              <w:bottom w:val="nil"/>
              <w:right w:val="nil"/>
            </w:tcBorders>
            <w:shd w:val="clear" w:color="auto" w:fill="FFFFFF" w:themeFill="background1"/>
            <w:vAlign w:val="center"/>
          </w:tcPr>
          <w:p w14:paraId="7D14EA44"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2</w:t>
            </w:r>
          </w:p>
        </w:tc>
        <w:tc>
          <w:tcPr>
            <w:tcW w:w="1300" w:type="dxa"/>
            <w:tcBorders>
              <w:top w:val="nil"/>
              <w:left w:val="nil"/>
              <w:bottom w:val="nil"/>
              <w:right w:val="nil"/>
            </w:tcBorders>
            <w:shd w:val="clear" w:color="auto" w:fill="FFFFFF" w:themeFill="background1"/>
            <w:vAlign w:val="center"/>
          </w:tcPr>
          <w:p w14:paraId="266C3814"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20B01708"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1E70577D"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56D9181F"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8.749</w:t>
            </w:r>
          </w:p>
        </w:tc>
        <w:tc>
          <w:tcPr>
            <w:tcW w:w="1014" w:type="dxa"/>
            <w:tcBorders>
              <w:top w:val="nil"/>
              <w:left w:val="nil"/>
              <w:bottom w:val="nil"/>
              <w:right w:val="nil"/>
            </w:tcBorders>
            <w:shd w:val="clear" w:color="auto" w:fill="FFFFFF" w:themeFill="background1"/>
            <w:vAlign w:val="center"/>
          </w:tcPr>
          <w:p w14:paraId="617F4290"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3.584</w:t>
            </w:r>
          </w:p>
        </w:tc>
        <w:tc>
          <w:tcPr>
            <w:tcW w:w="992" w:type="dxa"/>
            <w:tcBorders>
              <w:top w:val="nil"/>
              <w:left w:val="nil"/>
              <w:bottom w:val="nil"/>
              <w:right w:val="nil"/>
            </w:tcBorders>
            <w:shd w:val="clear" w:color="auto" w:fill="FFFFFF" w:themeFill="background1"/>
            <w:vAlign w:val="center"/>
          </w:tcPr>
          <w:p w14:paraId="6A297E54"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0.015</w:t>
            </w:r>
          </w:p>
        </w:tc>
      </w:tr>
      <w:tr w:rsidR="002A381C" w:rsidRPr="00C46265" w14:paraId="44852E55" w14:textId="77777777" w:rsidTr="009B71BE">
        <w:trPr>
          <w:trHeight w:val="20"/>
          <w:jc w:val="center"/>
        </w:trPr>
        <w:tc>
          <w:tcPr>
            <w:tcW w:w="3943" w:type="dxa"/>
            <w:tcBorders>
              <w:top w:val="nil"/>
              <w:left w:val="nil"/>
              <w:bottom w:val="nil"/>
              <w:right w:val="nil"/>
            </w:tcBorders>
            <w:shd w:val="clear" w:color="auto" w:fill="FFFFFF" w:themeFill="background1"/>
            <w:vAlign w:val="center"/>
          </w:tcPr>
          <w:p w14:paraId="3BBF8E22"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3 (ref.)</w:t>
            </w:r>
          </w:p>
        </w:tc>
        <w:tc>
          <w:tcPr>
            <w:tcW w:w="1300" w:type="dxa"/>
            <w:tcBorders>
              <w:top w:val="nil"/>
              <w:left w:val="nil"/>
              <w:bottom w:val="nil"/>
              <w:right w:val="nil"/>
            </w:tcBorders>
            <w:shd w:val="clear" w:color="auto" w:fill="FFFFFF" w:themeFill="background1"/>
            <w:vAlign w:val="center"/>
          </w:tcPr>
          <w:p w14:paraId="3EBC7862"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5F630CC2"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75ED616A"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2EBF11C6"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7319B2EA"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3BF1C0FB"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3D3D4EA6" w14:textId="77777777" w:rsidTr="009B71BE">
        <w:trPr>
          <w:trHeight w:val="20"/>
          <w:jc w:val="center"/>
        </w:trPr>
        <w:tc>
          <w:tcPr>
            <w:tcW w:w="3943" w:type="dxa"/>
            <w:tcBorders>
              <w:top w:val="nil"/>
              <w:left w:val="nil"/>
              <w:bottom w:val="nil"/>
              <w:right w:val="nil"/>
            </w:tcBorders>
            <w:shd w:val="clear" w:color="auto" w:fill="FFFFFF" w:themeFill="background1"/>
            <w:vAlign w:val="center"/>
          </w:tcPr>
          <w:p w14:paraId="444F41DA"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Outpatients</w:t>
            </w:r>
          </w:p>
        </w:tc>
        <w:tc>
          <w:tcPr>
            <w:tcW w:w="1300" w:type="dxa"/>
            <w:tcBorders>
              <w:top w:val="nil"/>
              <w:left w:val="nil"/>
              <w:bottom w:val="nil"/>
              <w:right w:val="nil"/>
            </w:tcBorders>
            <w:shd w:val="clear" w:color="auto" w:fill="FFFFFF" w:themeFill="background1"/>
            <w:vAlign w:val="center"/>
          </w:tcPr>
          <w:p w14:paraId="2F9E3345"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6321A732" w14:textId="77777777" w:rsidR="002A381C" w:rsidRPr="00C46265" w:rsidRDefault="002A381C" w:rsidP="00C46265">
            <w:pPr>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1D180DCC"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3ED5FC6A"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324135EA"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0ABE2FD2"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21FD2DBD" w14:textId="77777777" w:rsidTr="009B71BE">
        <w:trPr>
          <w:trHeight w:val="20"/>
          <w:jc w:val="center"/>
        </w:trPr>
        <w:tc>
          <w:tcPr>
            <w:tcW w:w="3943" w:type="dxa"/>
            <w:tcBorders>
              <w:top w:val="nil"/>
              <w:left w:val="nil"/>
              <w:bottom w:val="nil"/>
              <w:right w:val="nil"/>
            </w:tcBorders>
            <w:shd w:val="clear" w:color="auto" w:fill="FFFFFF" w:themeFill="background1"/>
            <w:vAlign w:val="center"/>
          </w:tcPr>
          <w:p w14:paraId="73FF1B74"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lastRenderedPageBreak/>
              <w:t>Trait anxiety</w:t>
            </w:r>
          </w:p>
        </w:tc>
        <w:tc>
          <w:tcPr>
            <w:tcW w:w="1300" w:type="dxa"/>
            <w:tcBorders>
              <w:top w:val="nil"/>
              <w:left w:val="nil"/>
              <w:bottom w:val="nil"/>
              <w:right w:val="nil"/>
            </w:tcBorders>
            <w:shd w:val="clear" w:color="auto" w:fill="FFFFFF" w:themeFill="background1"/>
            <w:vAlign w:val="center"/>
          </w:tcPr>
          <w:p w14:paraId="1CCD3996"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0.307</w:t>
            </w:r>
          </w:p>
        </w:tc>
        <w:tc>
          <w:tcPr>
            <w:tcW w:w="850" w:type="dxa"/>
            <w:tcBorders>
              <w:top w:val="nil"/>
              <w:left w:val="nil"/>
              <w:bottom w:val="nil"/>
              <w:right w:val="nil"/>
            </w:tcBorders>
            <w:shd w:val="clear" w:color="auto" w:fill="FFFFFF" w:themeFill="background1"/>
            <w:vAlign w:val="center"/>
          </w:tcPr>
          <w:p w14:paraId="0827007E"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0.054</w:t>
            </w:r>
          </w:p>
        </w:tc>
        <w:tc>
          <w:tcPr>
            <w:tcW w:w="1110" w:type="dxa"/>
            <w:tcBorders>
              <w:top w:val="nil"/>
              <w:left w:val="nil"/>
              <w:bottom w:val="nil"/>
              <w:right w:val="nil"/>
            </w:tcBorders>
            <w:shd w:val="clear" w:color="auto" w:fill="FFFFFF" w:themeFill="background1"/>
            <w:vAlign w:val="center"/>
          </w:tcPr>
          <w:p w14:paraId="5B4AA2CF"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&lt; 0.001</w:t>
            </w:r>
          </w:p>
        </w:tc>
        <w:tc>
          <w:tcPr>
            <w:tcW w:w="1276" w:type="dxa"/>
            <w:tcBorders>
              <w:top w:val="nil"/>
              <w:left w:val="nil"/>
              <w:bottom w:val="nil"/>
              <w:right w:val="nil"/>
            </w:tcBorders>
            <w:shd w:val="clear" w:color="auto" w:fill="FFFFFF" w:themeFill="background1"/>
            <w:vAlign w:val="center"/>
          </w:tcPr>
          <w:p w14:paraId="5954D283"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261CDA56"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3BF0DA8D"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62236F68"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8D06F53"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State anxiety</w:t>
            </w:r>
          </w:p>
        </w:tc>
        <w:tc>
          <w:tcPr>
            <w:tcW w:w="1300" w:type="dxa"/>
            <w:tcBorders>
              <w:top w:val="nil"/>
              <w:left w:val="nil"/>
              <w:bottom w:val="nil"/>
              <w:right w:val="nil"/>
            </w:tcBorders>
            <w:shd w:val="clear" w:color="auto" w:fill="FFFFFF" w:themeFill="background1"/>
            <w:vAlign w:val="center"/>
          </w:tcPr>
          <w:p w14:paraId="3F4B7774"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4D326EBD"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22CF1B15"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7E4EC6F9"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0.558</w:t>
            </w:r>
          </w:p>
        </w:tc>
        <w:tc>
          <w:tcPr>
            <w:tcW w:w="1014" w:type="dxa"/>
            <w:tcBorders>
              <w:top w:val="nil"/>
              <w:left w:val="nil"/>
              <w:bottom w:val="nil"/>
              <w:right w:val="nil"/>
            </w:tcBorders>
            <w:shd w:val="clear" w:color="auto" w:fill="FFFFFF" w:themeFill="background1"/>
            <w:vAlign w:val="center"/>
          </w:tcPr>
          <w:p w14:paraId="2F343033"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0.052</w:t>
            </w:r>
          </w:p>
        </w:tc>
        <w:tc>
          <w:tcPr>
            <w:tcW w:w="992" w:type="dxa"/>
            <w:tcBorders>
              <w:top w:val="nil"/>
              <w:left w:val="nil"/>
              <w:bottom w:val="nil"/>
              <w:right w:val="nil"/>
            </w:tcBorders>
            <w:shd w:val="clear" w:color="auto" w:fill="FFFFFF" w:themeFill="background1"/>
            <w:vAlign w:val="center"/>
          </w:tcPr>
          <w:p w14:paraId="0029E42E" w14:textId="77777777" w:rsidR="002A381C" w:rsidRPr="00C46265" w:rsidRDefault="002A381C" w:rsidP="00C46265">
            <w:pPr>
              <w:widowControl/>
              <w:snapToGrid w:val="0"/>
              <w:spacing w:line="360" w:lineRule="auto"/>
              <w:ind w:rightChars="-21" w:right="-44"/>
              <w:rPr>
                <w:rFonts w:ascii="Book Antiqua" w:hAnsi="Book Antiqua"/>
                <w:sz w:val="24"/>
                <w:szCs w:val="24"/>
              </w:rPr>
            </w:pPr>
            <w:r w:rsidRPr="00C46265">
              <w:rPr>
                <w:rFonts w:ascii="Book Antiqua" w:hAnsi="Book Antiqua"/>
                <w:sz w:val="24"/>
                <w:szCs w:val="24"/>
              </w:rPr>
              <w:t>&lt; 0.001</w:t>
            </w:r>
          </w:p>
        </w:tc>
      </w:tr>
      <w:tr w:rsidR="002A381C" w:rsidRPr="00C46265" w14:paraId="4BBB6F77"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475D98E"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 xml:space="preserve">Number of nurses </w:t>
            </w:r>
          </w:p>
        </w:tc>
        <w:tc>
          <w:tcPr>
            <w:tcW w:w="1300" w:type="dxa"/>
            <w:tcBorders>
              <w:top w:val="nil"/>
              <w:left w:val="nil"/>
              <w:bottom w:val="nil"/>
              <w:right w:val="nil"/>
            </w:tcBorders>
            <w:shd w:val="clear" w:color="auto" w:fill="FFFFFF" w:themeFill="background1"/>
            <w:vAlign w:val="center"/>
          </w:tcPr>
          <w:p w14:paraId="3827C63F" w14:textId="1E201FC1" w:rsidR="002A381C" w:rsidRPr="00C46265" w:rsidRDefault="00C46265" w:rsidP="00C46265">
            <w:pPr>
              <w:widowControl/>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0.004</w:t>
            </w:r>
          </w:p>
        </w:tc>
        <w:tc>
          <w:tcPr>
            <w:tcW w:w="850" w:type="dxa"/>
            <w:tcBorders>
              <w:top w:val="nil"/>
              <w:left w:val="nil"/>
              <w:bottom w:val="nil"/>
              <w:right w:val="nil"/>
            </w:tcBorders>
            <w:shd w:val="clear" w:color="auto" w:fill="FFFFFF" w:themeFill="background1"/>
            <w:vAlign w:val="center"/>
          </w:tcPr>
          <w:p w14:paraId="68ED386D"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0.001</w:t>
            </w:r>
          </w:p>
        </w:tc>
        <w:tc>
          <w:tcPr>
            <w:tcW w:w="1110" w:type="dxa"/>
            <w:tcBorders>
              <w:top w:val="nil"/>
              <w:left w:val="nil"/>
              <w:bottom w:val="nil"/>
              <w:right w:val="nil"/>
            </w:tcBorders>
            <w:shd w:val="clear" w:color="auto" w:fill="FFFFFF" w:themeFill="background1"/>
            <w:vAlign w:val="center"/>
          </w:tcPr>
          <w:p w14:paraId="6F9A89C2"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0.007</w:t>
            </w:r>
          </w:p>
        </w:tc>
        <w:tc>
          <w:tcPr>
            <w:tcW w:w="1276" w:type="dxa"/>
            <w:tcBorders>
              <w:top w:val="nil"/>
              <w:left w:val="nil"/>
              <w:bottom w:val="nil"/>
              <w:right w:val="nil"/>
            </w:tcBorders>
            <w:shd w:val="clear" w:color="auto" w:fill="FFFFFF" w:themeFill="background1"/>
            <w:vAlign w:val="center"/>
          </w:tcPr>
          <w:p w14:paraId="16A3C15A"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233D6680"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0591F6F3"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515A7CDD"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70B001FE"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Waiting time after entering the ED</w:t>
            </w:r>
          </w:p>
        </w:tc>
        <w:tc>
          <w:tcPr>
            <w:tcW w:w="1300" w:type="dxa"/>
            <w:tcBorders>
              <w:top w:val="nil"/>
              <w:left w:val="nil"/>
              <w:bottom w:val="nil"/>
              <w:right w:val="nil"/>
            </w:tcBorders>
            <w:shd w:val="clear" w:color="auto" w:fill="FFFFFF" w:themeFill="background1"/>
            <w:vAlign w:val="center"/>
          </w:tcPr>
          <w:p w14:paraId="2B495E58"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38B50D31"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14C7E59F"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53C0CFEA" w14:textId="25B28FA2" w:rsidR="002A381C" w:rsidRPr="00C46265" w:rsidRDefault="00C46265" w:rsidP="00C46265">
            <w:pPr>
              <w:widowControl/>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0.045</w:t>
            </w:r>
          </w:p>
        </w:tc>
        <w:tc>
          <w:tcPr>
            <w:tcW w:w="1014" w:type="dxa"/>
            <w:tcBorders>
              <w:top w:val="nil"/>
              <w:left w:val="nil"/>
              <w:bottom w:val="nil"/>
              <w:right w:val="nil"/>
            </w:tcBorders>
            <w:shd w:val="clear" w:color="auto" w:fill="FFFFFF" w:themeFill="background1"/>
            <w:vAlign w:val="center"/>
          </w:tcPr>
          <w:p w14:paraId="26F524F8"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0.010</w:t>
            </w:r>
          </w:p>
        </w:tc>
        <w:tc>
          <w:tcPr>
            <w:tcW w:w="992" w:type="dxa"/>
            <w:tcBorders>
              <w:top w:val="nil"/>
              <w:left w:val="nil"/>
              <w:bottom w:val="nil"/>
              <w:right w:val="nil"/>
            </w:tcBorders>
            <w:shd w:val="clear" w:color="auto" w:fill="FFFFFF" w:themeFill="background1"/>
            <w:vAlign w:val="center"/>
          </w:tcPr>
          <w:p w14:paraId="2597F338"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&lt; 0.001</w:t>
            </w:r>
          </w:p>
        </w:tc>
      </w:tr>
      <w:tr w:rsidR="002A381C" w:rsidRPr="00C46265" w14:paraId="5AEBB9AC"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17751C1B"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Coronary heart disease</w:t>
            </w:r>
          </w:p>
        </w:tc>
        <w:tc>
          <w:tcPr>
            <w:tcW w:w="1300" w:type="dxa"/>
            <w:tcBorders>
              <w:top w:val="nil"/>
              <w:left w:val="nil"/>
              <w:bottom w:val="nil"/>
              <w:right w:val="nil"/>
            </w:tcBorders>
            <w:shd w:val="clear" w:color="auto" w:fill="FFFFFF" w:themeFill="background1"/>
            <w:vAlign w:val="center"/>
          </w:tcPr>
          <w:p w14:paraId="02C3E7EB"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30A4C703"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3C73911D"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3892D9E8"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74BE60FC"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469B9D3B"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6C778628"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203EE223"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No</w:t>
            </w:r>
          </w:p>
        </w:tc>
        <w:tc>
          <w:tcPr>
            <w:tcW w:w="1300" w:type="dxa"/>
            <w:tcBorders>
              <w:top w:val="nil"/>
              <w:left w:val="nil"/>
              <w:bottom w:val="nil"/>
              <w:right w:val="nil"/>
            </w:tcBorders>
            <w:shd w:val="clear" w:color="auto" w:fill="FFFFFF" w:themeFill="background1"/>
            <w:vAlign w:val="center"/>
          </w:tcPr>
          <w:p w14:paraId="27762CB6" w14:textId="15AB1BB0" w:rsidR="002A381C" w:rsidRPr="00C46265" w:rsidRDefault="00C46265" w:rsidP="00C46265">
            <w:pPr>
              <w:widowControl/>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0.640</w:t>
            </w:r>
          </w:p>
        </w:tc>
        <w:tc>
          <w:tcPr>
            <w:tcW w:w="850" w:type="dxa"/>
            <w:tcBorders>
              <w:top w:val="nil"/>
              <w:left w:val="nil"/>
              <w:bottom w:val="nil"/>
              <w:right w:val="nil"/>
            </w:tcBorders>
            <w:shd w:val="clear" w:color="auto" w:fill="FFFFFF" w:themeFill="background1"/>
            <w:vAlign w:val="center"/>
          </w:tcPr>
          <w:p w14:paraId="7B9E0D58"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0.254</w:t>
            </w:r>
          </w:p>
        </w:tc>
        <w:tc>
          <w:tcPr>
            <w:tcW w:w="1110" w:type="dxa"/>
            <w:tcBorders>
              <w:top w:val="nil"/>
              <w:left w:val="nil"/>
              <w:bottom w:val="nil"/>
              <w:right w:val="nil"/>
            </w:tcBorders>
            <w:shd w:val="clear" w:color="auto" w:fill="FFFFFF" w:themeFill="background1"/>
            <w:vAlign w:val="center"/>
          </w:tcPr>
          <w:p w14:paraId="7972D0E4"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0.012</w:t>
            </w:r>
          </w:p>
        </w:tc>
        <w:tc>
          <w:tcPr>
            <w:tcW w:w="1276" w:type="dxa"/>
            <w:tcBorders>
              <w:top w:val="nil"/>
              <w:left w:val="nil"/>
              <w:bottom w:val="nil"/>
              <w:right w:val="nil"/>
            </w:tcBorders>
            <w:shd w:val="clear" w:color="auto" w:fill="FFFFFF" w:themeFill="background1"/>
            <w:vAlign w:val="center"/>
          </w:tcPr>
          <w:p w14:paraId="44C4B8A2"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49EBF7CB"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7C8DF185"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4B536F4F" w14:textId="77777777" w:rsidTr="00FD039A">
        <w:trPr>
          <w:trHeight w:val="20"/>
          <w:jc w:val="center"/>
        </w:trPr>
        <w:tc>
          <w:tcPr>
            <w:tcW w:w="3943" w:type="dxa"/>
            <w:tcBorders>
              <w:top w:val="nil"/>
              <w:left w:val="nil"/>
              <w:bottom w:val="single" w:sz="4" w:space="0" w:color="auto"/>
              <w:right w:val="nil"/>
            </w:tcBorders>
            <w:shd w:val="clear" w:color="auto" w:fill="FFFFFF" w:themeFill="background1"/>
            <w:vAlign w:val="center"/>
          </w:tcPr>
          <w:p w14:paraId="40629CB3"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Yes (ref.)</w:t>
            </w:r>
          </w:p>
        </w:tc>
        <w:tc>
          <w:tcPr>
            <w:tcW w:w="1300" w:type="dxa"/>
            <w:tcBorders>
              <w:top w:val="nil"/>
              <w:left w:val="nil"/>
              <w:bottom w:val="single" w:sz="4" w:space="0" w:color="auto"/>
              <w:right w:val="nil"/>
            </w:tcBorders>
            <w:shd w:val="clear" w:color="auto" w:fill="FFFFFF" w:themeFill="background1"/>
            <w:vAlign w:val="center"/>
          </w:tcPr>
          <w:p w14:paraId="222255B9"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single" w:sz="4" w:space="0" w:color="auto"/>
              <w:right w:val="nil"/>
            </w:tcBorders>
            <w:shd w:val="clear" w:color="auto" w:fill="FFFFFF" w:themeFill="background1"/>
            <w:vAlign w:val="center"/>
          </w:tcPr>
          <w:p w14:paraId="1A3F53C1"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single" w:sz="4" w:space="0" w:color="auto"/>
              <w:right w:val="nil"/>
            </w:tcBorders>
            <w:shd w:val="clear" w:color="auto" w:fill="FFFFFF" w:themeFill="background1"/>
            <w:vAlign w:val="center"/>
          </w:tcPr>
          <w:p w14:paraId="0A7CD9C6"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single" w:sz="4" w:space="0" w:color="auto"/>
              <w:right w:val="nil"/>
            </w:tcBorders>
            <w:shd w:val="clear" w:color="auto" w:fill="FFFFFF" w:themeFill="background1"/>
            <w:vAlign w:val="center"/>
          </w:tcPr>
          <w:p w14:paraId="72BB3F6B"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single" w:sz="4" w:space="0" w:color="auto"/>
              <w:right w:val="nil"/>
            </w:tcBorders>
            <w:shd w:val="clear" w:color="auto" w:fill="FFFFFF" w:themeFill="background1"/>
            <w:vAlign w:val="center"/>
          </w:tcPr>
          <w:p w14:paraId="147CD872"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single" w:sz="4" w:space="0" w:color="auto"/>
              <w:right w:val="nil"/>
            </w:tcBorders>
            <w:shd w:val="clear" w:color="auto" w:fill="FFFFFF" w:themeFill="background1"/>
            <w:vAlign w:val="center"/>
          </w:tcPr>
          <w:p w14:paraId="14884889" w14:textId="77777777" w:rsidR="002A381C" w:rsidRPr="00C46265" w:rsidRDefault="002A381C" w:rsidP="00C46265">
            <w:pPr>
              <w:widowControl/>
              <w:snapToGrid w:val="0"/>
              <w:spacing w:line="360" w:lineRule="auto"/>
              <w:rPr>
                <w:rFonts w:ascii="Book Antiqua" w:hAnsi="Book Antiqua"/>
                <w:sz w:val="24"/>
                <w:szCs w:val="24"/>
              </w:rPr>
            </w:pPr>
          </w:p>
        </w:tc>
      </w:tr>
    </w:tbl>
    <w:p w14:paraId="7DE72529" w14:textId="12E0FD5C" w:rsidR="005879DE" w:rsidRPr="00C46265" w:rsidRDefault="00A94315" w:rsidP="00C46265">
      <w:pPr>
        <w:snapToGrid w:val="0"/>
        <w:spacing w:line="360" w:lineRule="auto"/>
        <w:rPr>
          <w:rFonts w:ascii="Book Antiqua" w:hAnsi="Book Antiqua"/>
          <w:kern w:val="0"/>
          <w:sz w:val="24"/>
          <w:szCs w:val="24"/>
        </w:rPr>
      </w:pPr>
      <w:r w:rsidRPr="00C46265">
        <w:rPr>
          <w:rFonts w:ascii="Book Antiqua" w:hAnsi="Book Antiqua"/>
          <w:kern w:val="0"/>
          <w:sz w:val="24"/>
          <w:szCs w:val="24"/>
        </w:rPr>
        <w:t xml:space="preserve">ED: </w:t>
      </w:r>
      <w:r w:rsidR="009B71BE" w:rsidRPr="00C46265">
        <w:rPr>
          <w:rFonts w:ascii="Book Antiqua" w:hAnsi="Book Antiqua"/>
          <w:kern w:val="0"/>
          <w:sz w:val="24"/>
          <w:szCs w:val="24"/>
        </w:rPr>
        <w:t>E</w:t>
      </w:r>
      <w:r w:rsidRPr="00C46265">
        <w:rPr>
          <w:rFonts w:ascii="Book Antiqua" w:hAnsi="Book Antiqua"/>
          <w:kern w:val="0"/>
          <w:sz w:val="24"/>
          <w:szCs w:val="24"/>
        </w:rPr>
        <w:t xml:space="preserve">mergency department; SD: </w:t>
      </w:r>
      <w:r w:rsidR="009B71BE" w:rsidRPr="00C46265">
        <w:rPr>
          <w:rFonts w:ascii="Book Antiqua" w:hAnsi="Book Antiqua"/>
          <w:kern w:val="0"/>
          <w:sz w:val="24"/>
          <w:szCs w:val="24"/>
        </w:rPr>
        <w:t>S</w:t>
      </w:r>
      <w:r w:rsidRPr="00C46265">
        <w:rPr>
          <w:rFonts w:ascii="Book Antiqua" w:hAnsi="Book Antiqua"/>
          <w:kern w:val="0"/>
          <w:sz w:val="24"/>
          <w:szCs w:val="24"/>
        </w:rPr>
        <w:t>tandard deviation.</w:t>
      </w:r>
    </w:p>
    <w:sectPr w:rsidR="005879DE" w:rsidRPr="00C46265" w:rsidSect="00F356AA">
      <w:footerReference w:type="even" r:id="rId9"/>
      <w:footerReference w:type="default" r:id="rId10"/>
      <w:pgSz w:w="12240" w:h="15840"/>
      <w:pgMar w:top="1701" w:right="1701" w:bottom="1701" w:left="1701"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FF4CC" w14:textId="77777777" w:rsidR="008E46AA" w:rsidRDefault="008E46AA">
      <w:r>
        <w:separator/>
      </w:r>
    </w:p>
  </w:endnote>
  <w:endnote w:type="continuationSeparator" w:id="0">
    <w:p w14:paraId="46B06341" w14:textId="77777777" w:rsidR="008E46AA" w:rsidRDefault="008E46AA">
      <w:r>
        <w:continuationSeparator/>
      </w:r>
    </w:p>
  </w:endnote>
  <w:endnote w:type="continuationNotice" w:id="1">
    <w:p w14:paraId="627A3383" w14:textId="77777777" w:rsidR="008E46AA" w:rsidRDefault="008E4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58AD" w14:textId="77777777" w:rsidR="00F72537" w:rsidRDefault="00F72537" w:rsidP="00A31449">
    <w:pPr>
      <w:pStyle w:val="a8"/>
      <w:framePr w:wrap="none" w:vAnchor="text" w:hAnchor="margin" w:xAlign="right" w:y="1"/>
      <w:rPr>
        <w:rStyle w:val="af3"/>
        <w:rFonts w:ascii="等线" w:eastAsia="等线" w:hAnsi="等线" w:cs="Times New Roman"/>
        <w:sz w:val="21"/>
        <w:szCs w:val="22"/>
      </w:rPr>
    </w:pPr>
    <w:r>
      <w:rPr>
        <w:rStyle w:val="af3"/>
      </w:rPr>
      <w:fldChar w:fldCharType="begin"/>
    </w:r>
    <w:r>
      <w:rPr>
        <w:rStyle w:val="af3"/>
      </w:rPr>
      <w:instrText xml:space="preserve"> PAGE </w:instrText>
    </w:r>
    <w:r>
      <w:rPr>
        <w:rStyle w:val="af3"/>
      </w:rPr>
      <w:fldChar w:fldCharType="end"/>
    </w:r>
  </w:p>
  <w:p w14:paraId="6846CB0C" w14:textId="77777777" w:rsidR="00F72537" w:rsidRDefault="00F72537" w:rsidP="00A3144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826A5" w14:textId="62D7134B" w:rsidR="00F72537" w:rsidRPr="00C46265" w:rsidRDefault="00F72537" w:rsidP="00C46265">
    <w:pPr>
      <w:pStyle w:val="a8"/>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D1B0A" w14:textId="77777777" w:rsidR="008E46AA" w:rsidRDefault="008E46AA">
      <w:r>
        <w:separator/>
      </w:r>
    </w:p>
  </w:footnote>
  <w:footnote w:type="continuationSeparator" w:id="0">
    <w:p w14:paraId="5E41E239" w14:textId="77777777" w:rsidR="008E46AA" w:rsidRDefault="008E46AA">
      <w:r>
        <w:continuationSeparator/>
      </w:r>
    </w:p>
  </w:footnote>
  <w:footnote w:type="continuationNotice" w:id="1">
    <w:p w14:paraId="6502939F" w14:textId="77777777" w:rsidR="008E46AA" w:rsidRDefault="008E46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724"/>
    <w:multiLevelType w:val="multilevel"/>
    <w:tmpl w:val="9DF8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2319E"/>
    <w:multiLevelType w:val="hybridMultilevel"/>
    <w:tmpl w:val="05284AEE"/>
    <w:lvl w:ilvl="0" w:tplc="A27261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8B2874"/>
    <w:multiLevelType w:val="hybridMultilevel"/>
    <w:tmpl w:val="9C98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FD4044"/>
    <w:multiLevelType w:val="multilevel"/>
    <w:tmpl w:val="5FFD4044"/>
    <w:lvl w:ilvl="0">
      <w:start w:val="1"/>
      <w:numFmt w:val="decimal"/>
      <w:lvlText w:val="%1."/>
      <w:lvlJc w:val="left"/>
      <w:pPr>
        <w:ind w:left="360" w:hanging="360"/>
      </w:pPr>
      <w:rPr>
        <w:rFonts w:eastAsia="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Clin Caes&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9e5pvsr8f99z4efr5sxpawfr9ttdrt0rtxe&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4D3929"/>
    <w:rsid w:val="000145A3"/>
    <w:rsid w:val="000379CE"/>
    <w:rsid w:val="00041A2C"/>
    <w:rsid w:val="000435CF"/>
    <w:rsid w:val="00047E74"/>
    <w:rsid w:val="00052835"/>
    <w:rsid w:val="000544B5"/>
    <w:rsid w:val="000635E5"/>
    <w:rsid w:val="00077E0C"/>
    <w:rsid w:val="00091971"/>
    <w:rsid w:val="000A1426"/>
    <w:rsid w:val="000B0432"/>
    <w:rsid w:val="000B08D8"/>
    <w:rsid w:val="000C5EE3"/>
    <w:rsid w:val="000D7CE0"/>
    <w:rsid w:val="000E2C0A"/>
    <w:rsid w:val="000F11BF"/>
    <w:rsid w:val="000F1C84"/>
    <w:rsid w:val="00110179"/>
    <w:rsid w:val="0011440F"/>
    <w:rsid w:val="00116DDA"/>
    <w:rsid w:val="001332DA"/>
    <w:rsid w:val="001351F9"/>
    <w:rsid w:val="00135562"/>
    <w:rsid w:val="00142758"/>
    <w:rsid w:val="00146E4F"/>
    <w:rsid w:val="001473ED"/>
    <w:rsid w:val="00154972"/>
    <w:rsid w:val="00163E91"/>
    <w:rsid w:val="00164857"/>
    <w:rsid w:val="001650DF"/>
    <w:rsid w:val="001723ED"/>
    <w:rsid w:val="00177503"/>
    <w:rsid w:val="001833A8"/>
    <w:rsid w:val="00191D43"/>
    <w:rsid w:val="001D104E"/>
    <w:rsid w:val="001D5B11"/>
    <w:rsid w:val="001E3496"/>
    <w:rsid w:val="001F60B4"/>
    <w:rsid w:val="001F6E35"/>
    <w:rsid w:val="00205201"/>
    <w:rsid w:val="0020576D"/>
    <w:rsid w:val="0021037F"/>
    <w:rsid w:val="00212B12"/>
    <w:rsid w:val="00214EE5"/>
    <w:rsid w:val="00217642"/>
    <w:rsid w:val="00220654"/>
    <w:rsid w:val="00220B29"/>
    <w:rsid w:val="002226A2"/>
    <w:rsid w:val="002257B4"/>
    <w:rsid w:val="002461A6"/>
    <w:rsid w:val="00247762"/>
    <w:rsid w:val="00251E06"/>
    <w:rsid w:val="0026643D"/>
    <w:rsid w:val="00270635"/>
    <w:rsid w:val="00280710"/>
    <w:rsid w:val="00287B98"/>
    <w:rsid w:val="002A381C"/>
    <w:rsid w:val="002A4871"/>
    <w:rsid w:val="002B035A"/>
    <w:rsid w:val="002B0910"/>
    <w:rsid w:val="002B517B"/>
    <w:rsid w:val="002B57A0"/>
    <w:rsid w:val="002C371A"/>
    <w:rsid w:val="002C509F"/>
    <w:rsid w:val="002D59AC"/>
    <w:rsid w:val="002D794A"/>
    <w:rsid w:val="002E0A53"/>
    <w:rsid w:val="002F0E10"/>
    <w:rsid w:val="002F1D79"/>
    <w:rsid w:val="00305E89"/>
    <w:rsid w:val="00307850"/>
    <w:rsid w:val="0031328A"/>
    <w:rsid w:val="0031673E"/>
    <w:rsid w:val="003206B9"/>
    <w:rsid w:val="00322586"/>
    <w:rsid w:val="00325E41"/>
    <w:rsid w:val="0033316A"/>
    <w:rsid w:val="00333CEC"/>
    <w:rsid w:val="00362037"/>
    <w:rsid w:val="003761A3"/>
    <w:rsid w:val="003766E8"/>
    <w:rsid w:val="0038558B"/>
    <w:rsid w:val="0038761F"/>
    <w:rsid w:val="00396EFE"/>
    <w:rsid w:val="003976E6"/>
    <w:rsid w:val="003B07A5"/>
    <w:rsid w:val="003B413B"/>
    <w:rsid w:val="003C05A0"/>
    <w:rsid w:val="003C292E"/>
    <w:rsid w:val="003C3EB5"/>
    <w:rsid w:val="003C7262"/>
    <w:rsid w:val="003D13D5"/>
    <w:rsid w:val="003D5A86"/>
    <w:rsid w:val="003D699C"/>
    <w:rsid w:val="003E3C37"/>
    <w:rsid w:val="003E455D"/>
    <w:rsid w:val="003F0776"/>
    <w:rsid w:val="003F5518"/>
    <w:rsid w:val="003F6A8D"/>
    <w:rsid w:val="00404751"/>
    <w:rsid w:val="00411793"/>
    <w:rsid w:val="00412EF4"/>
    <w:rsid w:val="00414E69"/>
    <w:rsid w:val="00415B60"/>
    <w:rsid w:val="004171FB"/>
    <w:rsid w:val="004243CF"/>
    <w:rsid w:val="00424FDF"/>
    <w:rsid w:val="00433BC9"/>
    <w:rsid w:val="00434AC3"/>
    <w:rsid w:val="00436EA8"/>
    <w:rsid w:val="00437CDA"/>
    <w:rsid w:val="00440FEA"/>
    <w:rsid w:val="0044235A"/>
    <w:rsid w:val="0044289C"/>
    <w:rsid w:val="00452965"/>
    <w:rsid w:val="0045472C"/>
    <w:rsid w:val="0046030E"/>
    <w:rsid w:val="00460D18"/>
    <w:rsid w:val="00461270"/>
    <w:rsid w:val="0046445D"/>
    <w:rsid w:val="004654B6"/>
    <w:rsid w:val="00466AD5"/>
    <w:rsid w:val="00472FEA"/>
    <w:rsid w:val="0047374E"/>
    <w:rsid w:val="00474FA1"/>
    <w:rsid w:val="00475515"/>
    <w:rsid w:val="00477EA2"/>
    <w:rsid w:val="00486631"/>
    <w:rsid w:val="004A71B0"/>
    <w:rsid w:val="004B625C"/>
    <w:rsid w:val="004C7B36"/>
    <w:rsid w:val="004D239F"/>
    <w:rsid w:val="004D3929"/>
    <w:rsid w:val="004D46C0"/>
    <w:rsid w:val="004D707A"/>
    <w:rsid w:val="004D7650"/>
    <w:rsid w:val="004D7E68"/>
    <w:rsid w:val="004E43D1"/>
    <w:rsid w:val="004E6749"/>
    <w:rsid w:val="004E6B15"/>
    <w:rsid w:val="004E710F"/>
    <w:rsid w:val="00511E76"/>
    <w:rsid w:val="005132DE"/>
    <w:rsid w:val="005170E0"/>
    <w:rsid w:val="00517566"/>
    <w:rsid w:val="005211B1"/>
    <w:rsid w:val="00525C6E"/>
    <w:rsid w:val="0053085D"/>
    <w:rsid w:val="00536EBC"/>
    <w:rsid w:val="0053789F"/>
    <w:rsid w:val="005415D6"/>
    <w:rsid w:val="00541FDA"/>
    <w:rsid w:val="0054297C"/>
    <w:rsid w:val="005461B0"/>
    <w:rsid w:val="005514BF"/>
    <w:rsid w:val="00554692"/>
    <w:rsid w:val="0056120D"/>
    <w:rsid w:val="0057137F"/>
    <w:rsid w:val="00571426"/>
    <w:rsid w:val="00574187"/>
    <w:rsid w:val="005843E8"/>
    <w:rsid w:val="00585BE3"/>
    <w:rsid w:val="005879DE"/>
    <w:rsid w:val="005939CE"/>
    <w:rsid w:val="0059707C"/>
    <w:rsid w:val="005A799C"/>
    <w:rsid w:val="005B5BE5"/>
    <w:rsid w:val="005C16C6"/>
    <w:rsid w:val="005C4178"/>
    <w:rsid w:val="005C673B"/>
    <w:rsid w:val="005D35A2"/>
    <w:rsid w:val="005D4112"/>
    <w:rsid w:val="005D74B7"/>
    <w:rsid w:val="005E6AEE"/>
    <w:rsid w:val="005F689E"/>
    <w:rsid w:val="006052F7"/>
    <w:rsid w:val="0060789E"/>
    <w:rsid w:val="0061286B"/>
    <w:rsid w:val="006176C8"/>
    <w:rsid w:val="00622781"/>
    <w:rsid w:val="00623435"/>
    <w:rsid w:val="00623DE1"/>
    <w:rsid w:val="0062730F"/>
    <w:rsid w:val="0064441E"/>
    <w:rsid w:val="0065122F"/>
    <w:rsid w:val="00654B96"/>
    <w:rsid w:val="00654BDD"/>
    <w:rsid w:val="00667953"/>
    <w:rsid w:val="00676EEB"/>
    <w:rsid w:val="006914B5"/>
    <w:rsid w:val="0069546F"/>
    <w:rsid w:val="006B0D64"/>
    <w:rsid w:val="006B3E56"/>
    <w:rsid w:val="006B5CE5"/>
    <w:rsid w:val="006B68FF"/>
    <w:rsid w:val="006C00BF"/>
    <w:rsid w:val="006C137E"/>
    <w:rsid w:val="006C24F4"/>
    <w:rsid w:val="006D31E0"/>
    <w:rsid w:val="006E086C"/>
    <w:rsid w:val="006E1BDB"/>
    <w:rsid w:val="006E4821"/>
    <w:rsid w:val="006F5F13"/>
    <w:rsid w:val="006F60AD"/>
    <w:rsid w:val="0070084E"/>
    <w:rsid w:val="00700BA7"/>
    <w:rsid w:val="00710469"/>
    <w:rsid w:val="00713046"/>
    <w:rsid w:val="007249DD"/>
    <w:rsid w:val="00731F4B"/>
    <w:rsid w:val="00744BDA"/>
    <w:rsid w:val="00751083"/>
    <w:rsid w:val="00751CDF"/>
    <w:rsid w:val="007555B9"/>
    <w:rsid w:val="00765D0B"/>
    <w:rsid w:val="007730F4"/>
    <w:rsid w:val="00776276"/>
    <w:rsid w:val="00785C47"/>
    <w:rsid w:val="00786802"/>
    <w:rsid w:val="00787547"/>
    <w:rsid w:val="007A6A6E"/>
    <w:rsid w:val="007B4198"/>
    <w:rsid w:val="007B431E"/>
    <w:rsid w:val="007B54B3"/>
    <w:rsid w:val="007C2F07"/>
    <w:rsid w:val="007C7E38"/>
    <w:rsid w:val="007D35DB"/>
    <w:rsid w:val="007D5619"/>
    <w:rsid w:val="007D766D"/>
    <w:rsid w:val="007E0AF1"/>
    <w:rsid w:val="007E2D79"/>
    <w:rsid w:val="007F000A"/>
    <w:rsid w:val="007F31FC"/>
    <w:rsid w:val="007F47BA"/>
    <w:rsid w:val="007F620D"/>
    <w:rsid w:val="00800B39"/>
    <w:rsid w:val="00801F15"/>
    <w:rsid w:val="00805FCC"/>
    <w:rsid w:val="00812AEF"/>
    <w:rsid w:val="00820B3C"/>
    <w:rsid w:val="00825011"/>
    <w:rsid w:val="00843031"/>
    <w:rsid w:val="0084652B"/>
    <w:rsid w:val="00847998"/>
    <w:rsid w:val="00850382"/>
    <w:rsid w:val="0085178B"/>
    <w:rsid w:val="00854ECD"/>
    <w:rsid w:val="00862700"/>
    <w:rsid w:val="00866297"/>
    <w:rsid w:val="00872B8B"/>
    <w:rsid w:val="008811F0"/>
    <w:rsid w:val="00892F76"/>
    <w:rsid w:val="0089573A"/>
    <w:rsid w:val="008A4E4E"/>
    <w:rsid w:val="008A5140"/>
    <w:rsid w:val="008B66EA"/>
    <w:rsid w:val="008B6D45"/>
    <w:rsid w:val="008C56CB"/>
    <w:rsid w:val="008D031C"/>
    <w:rsid w:val="008D052B"/>
    <w:rsid w:val="008D0FEA"/>
    <w:rsid w:val="008D3CE2"/>
    <w:rsid w:val="008D5594"/>
    <w:rsid w:val="008D692F"/>
    <w:rsid w:val="008E3042"/>
    <w:rsid w:val="008E423D"/>
    <w:rsid w:val="008E46AA"/>
    <w:rsid w:val="008E6A87"/>
    <w:rsid w:val="008F02E1"/>
    <w:rsid w:val="008F68B4"/>
    <w:rsid w:val="009159C3"/>
    <w:rsid w:val="009219D5"/>
    <w:rsid w:val="00925E2B"/>
    <w:rsid w:val="00936191"/>
    <w:rsid w:val="0095638F"/>
    <w:rsid w:val="009576EF"/>
    <w:rsid w:val="00963C4C"/>
    <w:rsid w:val="009910FF"/>
    <w:rsid w:val="00997789"/>
    <w:rsid w:val="009A063B"/>
    <w:rsid w:val="009A1F0D"/>
    <w:rsid w:val="009B41A3"/>
    <w:rsid w:val="009B71BE"/>
    <w:rsid w:val="009B78D1"/>
    <w:rsid w:val="009D2774"/>
    <w:rsid w:val="009D322B"/>
    <w:rsid w:val="009E1C79"/>
    <w:rsid w:val="009E5B76"/>
    <w:rsid w:val="009E6354"/>
    <w:rsid w:val="009F168E"/>
    <w:rsid w:val="00A07278"/>
    <w:rsid w:val="00A15488"/>
    <w:rsid w:val="00A21ED1"/>
    <w:rsid w:val="00A22923"/>
    <w:rsid w:val="00A31449"/>
    <w:rsid w:val="00A32A10"/>
    <w:rsid w:val="00A4380D"/>
    <w:rsid w:val="00A447D2"/>
    <w:rsid w:val="00A5079A"/>
    <w:rsid w:val="00A51DA5"/>
    <w:rsid w:val="00A5200E"/>
    <w:rsid w:val="00A557DF"/>
    <w:rsid w:val="00A60079"/>
    <w:rsid w:val="00A7208C"/>
    <w:rsid w:val="00A93EC7"/>
    <w:rsid w:val="00A93F14"/>
    <w:rsid w:val="00A94315"/>
    <w:rsid w:val="00A945B9"/>
    <w:rsid w:val="00A94D4E"/>
    <w:rsid w:val="00AA332B"/>
    <w:rsid w:val="00AA67AE"/>
    <w:rsid w:val="00AB1138"/>
    <w:rsid w:val="00AB1621"/>
    <w:rsid w:val="00AC07F6"/>
    <w:rsid w:val="00AC0D22"/>
    <w:rsid w:val="00AC2796"/>
    <w:rsid w:val="00AC3924"/>
    <w:rsid w:val="00AC416A"/>
    <w:rsid w:val="00AD1B0D"/>
    <w:rsid w:val="00AD3529"/>
    <w:rsid w:val="00AD5CD4"/>
    <w:rsid w:val="00AE5A9D"/>
    <w:rsid w:val="00AF0CA6"/>
    <w:rsid w:val="00AF5781"/>
    <w:rsid w:val="00AF7E54"/>
    <w:rsid w:val="00B03B03"/>
    <w:rsid w:val="00B06B3A"/>
    <w:rsid w:val="00B11138"/>
    <w:rsid w:val="00B12632"/>
    <w:rsid w:val="00B232F7"/>
    <w:rsid w:val="00B30332"/>
    <w:rsid w:val="00B427D8"/>
    <w:rsid w:val="00B446D5"/>
    <w:rsid w:val="00B44DD6"/>
    <w:rsid w:val="00B521B2"/>
    <w:rsid w:val="00B53AB3"/>
    <w:rsid w:val="00B73C3C"/>
    <w:rsid w:val="00B80AC8"/>
    <w:rsid w:val="00B85612"/>
    <w:rsid w:val="00B8655C"/>
    <w:rsid w:val="00B915CA"/>
    <w:rsid w:val="00BA013A"/>
    <w:rsid w:val="00BA0ADC"/>
    <w:rsid w:val="00BB375D"/>
    <w:rsid w:val="00BB67DF"/>
    <w:rsid w:val="00BB7450"/>
    <w:rsid w:val="00BC47DD"/>
    <w:rsid w:val="00BD4CE9"/>
    <w:rsid w:val="00BE20E5"/>
    <w:rsid w:val="00BF3253"/>
    <w:rsid w:val="00C059CA"/>
    <w:rsid w:val="00C13B3A"/>
    <w:rsid w:val="00C13C03"/>
    <w:rsid w:val="00C14ABA"/>
    <w:rsid w:val="00C22569"/>
    <w:rsid w:val="00C24852"/>
    <w:rsid w:val="00C30FF4"/>
    <w:rsid w:val="00C42228"/>
    <w:rsid w:val="00C46265"/>
    <w:rsid w:val="00C478A8"/>
    <w:rsid w:val="00C47A79"/>
    <w:rsid w:val="00C53A4F"/>
    <w:rsid w:val="00C65158"/>
    <w:rsid w:val="00C7147F"/>
    <w:rsid w:val="00C734C5"/>
    <w:rsid w:val="00C76CD9"/>
    <w:rsid w:val="00C778FA"/>
    <w:rsid w:val="00C834A0"/>
    <w:rsid w:val="00C90756"/>
    <w:rsid w:val="00C931E8"/>
    <w:rsid w:val="00C950E4"/>
    <w:rsid w:val="00C96C23"/>
    <w:rsid w:val="00C973E9"/>
    <w:rsid w:val="00C9759E"/>
    <w:rsid w:val="00CA0668"/>
    <w:rsid w:val="00CC149A"/>
    <w:rsid w:val="00CD4F3A"/>
    <w:rsid w:val="00CE200E"/>
    <w:rsid w:val="00CE6F3D"/>
    <w:rsid w:val="00CF45FD"/>
    <w:rsid w:val="00D02B2F"/>
    <w:rsid w:val="00D03424"/>
    <w:rsid w:val="00D05519"/>
    <w:rsid w:val="00D057D1"/>
    <w:rsid w:val="00D12B8E"/>
    <w:rsid w:val="00D135BE"/>
    <w:rsid w:val="00D2694E"/>
    <w:rsid w:val="00D33398"/>
    <w:rsid w:val="00D37949"/>
    <w:rsid w:val="00D42C06"/>
    <w:rsid w:val="00D500EF"/>
    <w:rsid w:val="00D501B2"/>
    <w:rsid w:val="00D5150F"/>
    <w:rsid w:val="00D53367"/>
    <w:rsid w:val="00D54A45"/>
    <w:rsid w:val="00D62246"/>
    <w:rsid w:val="00D639DA"/>
    <w:rsid w:val="00D70640"/>
    <w:rsid w:val="00D76B2F"/>
    <w:rsid w:val="00D831AC"/>
    <w:rsid w:val="00D93E90"/>
    <w:rsid w:val="00D93EA6"/>
    <w:rsid w:val="00DA41B9"/>
    <w:rsid w:val="00DB0587"/>
    <w:rsid w:val="00DD05DA"/>
    <w:rsid w:val="00DD2633"/>
    <w:rsid w:val="00DD3DBA"/>
    <w:rsid w:val="00DD7DA4"/>
    <w:rsid w:val="00DF440E"/>
    <w:rsid w:val="00E01BAA"/>
    <w:rsid w:val="00E05078"/>
    <w:rsid w:val="00E17198"/>
    <w:rsid w:val="00E21405"/>
    <w:rsid w:val="00E340C5"/>
    <w:rsid w:val="00E520C5"/>
    <w:rsid w:val="00E55591"/>
    <w:rsid w:val="00E6400E"/>
    <w:rsid w:val="00E73B14"/>
    <w:rsid w:val="00E81B27"/>
    <w:rsid w:val="00E8373C"/>
    <w:rsid w:val="00E85897"/>
    <w:rsid w:val="00E860D7"/>
    <w:rsid w:val="00E863E8"/>
    <w:rsid w:val="00E95771"/>
    <w:rsid w:val="00EA06DC"/>
    <w:rsid w:val="00EA351A"/>
    <w:rsid w:val="00EA7827"/>
    <w:rsid w:val="00EA790B"/>
    <w:rsid w:val="00EB3C0A"/>
    <w:rsid w:val="00EB557F"/>
    <w:rsid w:val="00EC27CF"/>
    <w:rsid w:val="00EC5E7D"/>
    <w:rsid w:val="00EE33BB"/>
    <w:rsid w:val="00EE5FE1"/>
    <w:rsid w:val="00EF4CC4"/>
    <w:rsid w:val="00EF7405"/>
    <w:rsid w:val="00F0012D"/>
    <w:rsid w:val="00F01DB6"/>
    <w:rsid w:val="00F13296"/>
    <w:rsid w:val="00F21F13"/>
    <w:rsid w:val="00F25438"/>
    <w:rsid w:val="00F2711D"/>
    <w:rsid w:val="00F356AA"/>
    <w:rsid w:val="00F5166E"/>
    <w:rsid w:val="00F539DB"/>
    <w:rsid w:val="00F57E63"/>
    <w:rsid w:val="00F61062"/>
    <w:rsid w:val="00F671F0"/>
    <w:rsid w:val="00F70671"/>
    <w:rsid w:val="00F72537"/>
    <w:rsid w:val="00F7316C"/>
    <w:rsid w:val="00F766D1"/>
    <w:rsid w:val="00F86B04"/>
    <w:rsid w:val="00F90076"/>
    <w:rsid w:val="00F96F4F"/>
    <w:rsid w:val="00FA361D"/>
    <w:rsid w:val="00FB28A4"/>
    <w:rsid w:val="00FB2F3B"/>
    <w:rsid w:val="00FB4978"/>
    <w:rsid w:val="00FB64A3"/>
    <w:rsid w:val="00FC479C"/>
    <w:rsid w:val="00FD039A"/>
    <w:rsid w:val="00FD0926"/>
    <w:rsid w:val="00FD5E5A"/>
    <w:rsid w:val="00FD78B7"/>
    <w:rsid w:val="00FD7D95"/>
    <w:rsid w:val="00FF3683"/>
    <w:rsid w:val="00FF46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6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B9"/>
    <w:pPr>
      <w:widowControl w:val="0"/>
      <w:jc w:val="both"/>
    </w:pPr>
    <w:rPr>
      <w:rFonts w:ascii="等线" w:eastAsia="等线" w:hAnsi="等线" w:cs="Times New Roman"/>
      <w:szCs w:val="22"/>
    </w:rPr>
  </w:style>
  <w:style w:type="paragraph" w:styleId="1">
    <w:name w:val="heading 1"/>
    <w:basedOn w:val="a"/>
    <w:next w:val="a"/>
    <w:link w:val="1Char"/>
    <w:uiPriority w:val="9"/>
    <w:qFormat/>
    <w:rsid w:val="004D39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D3929"/>
    <w:pPr>
      <w:keepNext/>
      <w:keepLines/>
      <w:spacing w:before="260" w:after="260" w:line="415"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4D3929"/>
    <w:rPr>
      <w:rFonts w:ascii="等线" w:eastAsia="等线" w:hAnsi="等线" w:cs="Times New Roman"/>
      <w:b/>
      <w:bCs/>
      <w:kern w:val="44"/>
      <w:sz w:val="44"/>
      <w:szCs w:val="44"/>
    </w:rPr>
  </w:style>
  <w:style w:type="character" w:customStyle="1" w:styleId="20">
    <w:name w:val="标题 2 字符"/>
    <w:basedOn w:val="a0"/>
    <w:uiPriority w:val="9"/>
    <w:semiHidden/>
    <w:rsid w:val="004D3929"/>
    <w:rPr>
      <w:rFonts w:asciiTheme="majorHAnsi" w:eastAsiaTheme="majorEastAsia" w:hAnsiTheme="majorHAnsi" w:cstheme="majorBidi"/>
      <w:b/>
      <w:bCs/>
      <w:sz w:val="32"/>
      <w:szCs w:val="32"/>
    </w:rPr>
  </w:style>
  <w:style w:type="character" w:styleId="a3">
    <w:name w:val="Hyperlink"/>
    <w:uiPriority w:val="99"/>
    <w:unhideWhenUsed/>
    <w:rsid w:val="004D3929"/>
    <w:rPr>
      <w:color w:val="0563C1"/>
      <w:u w:val="single"/>
    </w:rPr>
  </w:style>
  <w:style w:type="character" w:styleId="a4">
    <w:name w:val="annotation reference"/>
    <w:uiPriority w:val="99"/>
    <w:unhideWhenUsed/>
    <w:qFormat/>
    <w:rsid w:val="004D3929"/>
    <w:rPr>
      <w:sz w:val="21"/>
      <w:szCs w:val="21"/>
    </w:rPr>
  </w:style>
  <w:style w:type="character" w:customStyle="1" w:styleId="Char">
    <w:name w:val="批注主题 Char"/>
    <w:link w:val="a5"/>
    <w:uiPriority w:val="99"/>
    <w:rsid w:val="004D3929"/>
    <w:rPr>
      <w:b/>
      <w:bCs/>
    </w:rPr>
  </w:style>
  <w:style w:type="character" w:customStyle="1" w:styleId="Char0">
    <w:name w:val="批注文字 Char"/>
    <w:basedOn w:val="a0"/>
    <w:link w:val="a6"/>
    <w:uiPriority w:val="99"/>
    <w:qFormat/>
    <w:rsid w:val="004D3929"/>
  </w:style>
  <w:style w:type="character" w:customStyle="1" w:styleId="Char1">
    <w:name w:val="页眉 Char"/>
    <w:link w:val="a7"/>
    <w:uiPriority w:val="99"/>
    <w:rsid w:val="004D3929"/>
    <w:rPr>
      <w:sz w:val="18"/>
      <w:szCs w:val="18"/>
    </w:rPr>
  </w:style>
  <w:style w:type="character" w:customStyle="1" w:styleId="11">
    <w:name w:val="未处理的提及1"/>
    <w:uiPriority w:val="99"/>
    <w:unhideWhenUsed/>
    <w:qFormat/>
    <w:rsid w:val="004D3929"/>
    <w:rPr>
      <w:color w:val="808080"/>
      <w:shd w:val="clear" w:color="auto" w:fill="E6E6E6"/>
    </w:rPr>
  </w:style>
  <w:style w:type="character" w:customStyle="1" w:styleId="Char2">
    <w:name w:val="页脚 Char"/>
    <w:link w:val="a8"/>
    <w:uiPriority w:val="99"/>
    <w:rsid w:val="004D3929"/>
    <w:rPr>
      <w:sz w:val="18"/>
      <w:szCs w:val="18"/>
    </w:rPr>
  </w:style>
  <w:style w:type="character" w:customStyle="1" w:styleId="Char3">
    <w:name w:val="批注框文本 Char"/>
    <w:link w:val="a9"/>
    <w:uiPriority w:val="99"/>
    <w:qFormat/>
    <w:rsid w:val="004D3929"/>
    <w:rPr>
      <w:sz w:val="18"/>
      <w:szCs w:val="18"/>
    </w:rPr>
  </w:style>
  <w:style w:type="character" w:customStyle="1" w:styleId="2Char">
    <w:name w:val="标题 2 Char"/>
    <w:link w:val="2"/>
    <w:uiPriority w:val="9"/>
    <w:rsid w:val="004D3929"/>
    <w:rPr>
      <w:rFonts w:ascii="等线 Light" w:eastAsia="等线 Light" w:hAnsi="等线 Light" w:cs="Times New Roman"/>
      <w:b/>
      <w:bCs/>
      <w:sz w:val="32"/>
      <w:szCs w:val="32"/>
    </w:rPr>
  </w:style>
  <w:style w:type="character" w:customStyle="1" w:styleId="1Char">
    <w:name w:val="标题 1 Char"/>
    <w:link w:val="1"/>
    <w:uiPriority w:val="9"/>
    <w:qFormat/>
    <w:rsid w:val="004D3929"/>
    <w:rPr>
      <w:rFonts w:ascii="等线" w:eastAsia="等线" w:hAnsi="等线" w:cs="Times New Roman"/>
      <w:b/>
      <w:bCs/>
      <w:kern w:val="44"/>
      <w:sz w:val="44"/>
      <w:szCs w:val="44"/>
    </w:rPr>
  </w:style>
  <w:style w:type="paragraph" w:styleId="a8">
    <w:name w:val="footer"/>
    <w:basedOn w:val="a"/>
    <w:link w:val="Char2"/>
    <w:uiPriority w:val="99"/>
    <w:unhideWhenUsed/>
    <w:rsid w:val="004D39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a">
    <w:name w:val="页脚 字符"/>
    <w:basedOn w:val="a0"/>
    <w:uiPriority w:val="99"/>
    <w:rsid w:val="004D3929"/>
    <w:rPr>
      <w:rFonts w:ascii="等线" w:eastAsia="等线" w:hAnsi="等线" w:cs="Times New Roman"/>
      <w:sz w:val="18"/>
      <w:szCs w:val="18"/>
    </w:rPr>
  </w:style>
  <w:style w:type="paragraph" w:styleId="a9">
    <w:name w:val="Balloon Text"/>
    <w:basedOn w:val="a"/>
    <w:link w:val="Char3"/>
    <w:uiPriority w:val="99"/>
    <w:unhideWhenUsed/>
    <w:rsid w:val="004D3929"/>
    <w:rPr>
      <w:rFonts w:asciiTheme="minorHAnsi" w:eastAsiaTheme="minorEastAsia" w:hAnsiTheme="minorHAnsi" w:cstheme="minorBidi"/>
      <w:sz w:val="18"/>
      <w:szCs w:val="18"/>
    </w:rPr>
  </w:style>
  <w:style w:type="character" w:customStyle="1" w:styleId="ab">
    <w:name w:val="批注框文本 字符"/>
    <w:basedOn w:val="a0"/>
    <w:uiPriority w:val="99"/>
    <w:semiHidden/>
    <w:rsid w:val="004D3929"/>
    <w:rPr>
      <w:rFonts w:ascii="宋体" w:eastAsia="宋体" w:hAnsi="等线" w:cs="Times New Roman"/>
      <w:sz w:val="18"/>
      <w:szCs w:val="18"/>
    </w:rPr>
  </w:style>
  <w:style w:type="paragraph" w:styleId="a6">
    <w:name w:val="annotation text"/>
    <w:basedOn w:val="a"/>
    <w:link w:val="Char0"/>
    <w:uiPriority w:val="99"/>
    <w:unhideWhenUsed/>
    <w:rsid w:val="004D3929"/>
    <w:pPr>
      <w:jc w:val="left"/>
    </w:pPr>
    <w:rPr>
      <w:rFonts w:asciiTheme="minorHAnsi" w:eastAsiaTheme="minorEastAsia" w:hAnsiTheme="minorHAnsi" w:cstheme="minorBidi"/>
      <w:szCs w:val="24"/>
    </w:rPr>
  </w:style>
  <w:style w:type="character" w:customStyle="1" w:styleId="ac">
    <w:name w:val="批注文字 字符"/>
    <w:basedOn w:val="a0"/>
    <w:uiPriority w:val="99"/>
    <w:semiHidden/>
    <w:rsid w:val="004D3929"/>
    <w:rPr>
      <w:rFonts w:ascii="等线" w:eastAsia="等线" w:hAnsi="等线" w:cs="Times New Roman"/>
      <w:szCs w:val="22"/>
    </w:rPr>
  </w:style>
  <w:style w:type="paragraph" w:styleId="a5">
    <w:name w:val="annotation subject"/>
    <w:basedOn w:val="a6"/>
    <w:next w:val="a6"/>
    <w:link w:val="Char"/>
    <w:uiPriority w:val="99"/>
    <w:unhideWhenUsed/>
    <w:rsid w:val="004D3929"/>
    <w:rPr>
      <w:b/>
      <w:bCs/>
    </w:rPr>
  </w:style>
  <w:style w:type="character" w:customStyle="1" w:styleId="ad">
    <w:name w:val="批注主题 字符"/>
    <w:basedOn w:val="ac"/>
    <w:uiPriority w:val="99"/>
    <w:semiHidden/>
    <w:rsid w:val="004D3929"/>
    <w:rPr>
      <w:rFonts w:ascii="等线" w:eastAsia="等线" w:hAnsi="等线" w:cs="Times New Roman"/>
      <w:b/>
      <w:bCs/>
      <w:szCs w:val="22"/>
    </w:rPr>
  </w:style>
  <w:style w:type="paragraph" w:styleId="a7">
    <w:name w:val="header"/>
    <w:basedOn w:val="a"/>
    <w:link w:val="Char1"/>
    <w:uiPriority w:val="99"/>
    <w:unhideWhenUsed/>
    <w:rsid w:val="004D39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e">
    <w:name w:val="页眉 字符"/>
    <w:basedOn w:val="a0"/>
    <w:uiPriority w:val="99"/>
    <w:semiHidden/>
    <w:rsid w:val="004D3929"/>
    <w:rPr>
      <w:rFonts w:ascii="等线" w:eastAsia="等线" w:hAnsi="等线" w:cs="Times New Roman"/>
      <w:sz w:val="18"/>
      <w:szCs w:val="18"/>
    </w:rPr>
  </w:style>
  <w:style w:type="paragraph" w:customStyle="1" w:styleId="af">
    <w:basedOn w:val="a"/>
    <w:next w:val="af0"/>
    <w:uiPriority w:val="34"/>
    <w:qFormat/>
    <w:rsid w:val="004D3929"/>
    <w:pPr>
      <w:widowControl/>
      <w:adjustRightInd w:val="0"/>
      <w:snapToGrid w:val="0"/>
      <w:spacing w:after="200"/>
      <w:ind w:firstLineChars="200" w:firstLine="420"/>
      <w:jc w:val="left"/>
    </w:pPr>
    <w:rPr>
      <w:rFonts w:ascii="Tahoma" w:eastAsia="微软雅黑" w:hAnsi="Tahoma"/>
      <w:kern w:val="0"/>
      <w:sz w:val="22"/>
    </w:rPr>
  </w:style>
  <w:style w:type="table" w:styleId="af1">
    <w:name w:val="Table Grid"/>
    <w:basedOn w:val="a1"/>
    <w:uiPriority w:val="39"/>
    <w:rsid w:val="004D3929"/>
    <w:rPr>
      <w:rFonts w:ascii="等线" w:eastAsia="微软雅黑" w:hAnsi="等线"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uiPriority w:val="59"/>
    <w:qFormat/>
    <w:rsid w:val="004D392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39"/>
    <w:rsid w:val="004D392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rsid w:val="004D392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unhideWhenUsed/>
    <w:rsid w:val="004D3929"/>
    <w:rPr>
      <w:rFonts w:ascii="等线" w:eastAsia="等线" w:hAnsi="等线" w:cs="Times New Roman"/>
      <w:szCs w:val="22"/>
    </w:rPr>
  </w:style>
  <w:style w:type="paragraph" w:customStyle="1" w:styleId="EndNoteBibliographyTitle">
    <w:name w:val="EndNote Bibliography Title"/>
    <w:basedOn w:val="a"/>
    <w:link w:val="EndNoteBibliographyTitleChar"/>
    <w:rsid w:val="004D3929"/>
    <w:pPr>
      <w:jc w:val="center"/>
    </w:pPr>
    <w:rPr>
      <w:noProof/>
      <w:sz w:val="20"/>
    </w:rPr>
  </w:style>
  <w:style w:type="character" w:customStyle="1" w:styleId="EndNoteBibliographyTitleChar">
    <w:name w:val="EndNote Bibliography Title Char"/>
    <w:link w:val="EndNoteBibliographyTitle"/>
    <w:rsid w:val="004D3929"/>
    <w:rPr>
      <w:rFonts w:ascii="等线" w:eastAsia="等线" w:hAnsi="等线" w:cs="Times New Roman"/>
      <w:noProof/>
      <w:sz w:val="20"/>
      <w:szCs w:val="22"/>
    </w:rPr>
  </w:style>
  <w:style w:type="paragraph" w:customStyle="1" w:styleId="EndNoteBibliography">
    <w:name w:val="EndNote Bibliography"/>
    <w:basedOn w:val="a"/>
    <w:link w:val="EndNoteBibliographyChar"/>
    <w:rsid w:val="004D3929"/>
    <w:pPr>
      <w:jc w:val="left"/>
    </w:pPr>
    <w:rPr>
      <w:noProof/>
      <w:sz w:val="20"/>
    </w:rPr>
  </w:style>
  <w:style w:type="character" w:customStyle="1" w:styleId="EndNoteBibliographyChar">
    <w:name w:val="EndNote Bibliography Char"/>
    <w:link w:val="EndNoteBibliography"/>
    <w:rsid w:val="004D3929"/>
    <w:rPr>
      <w:rFonts w:ascii="等线" w:eastAsia="等线" w:hAnsi="等线" w:cs="Times New Roman"/>
      <w:noProof/>
      <w:sz w:val="20"/>
      <w:szCs w:val="22"/>
    </w:rPr>
  </w:style>
  <w:style w:type="character" w:customStyle="1" w:styleId="22">
    <w:name w:val="未处理的提及2"/>
    <w:uiPriority w:val="99"/>
    <w:semiHidden/>
    <w:unhideWhenUsed/>
    <w:rsid w:val="004D3929"/>
    <w:rPr>
      <w:color w:val="605E5C"/>
      <w:shd w:val="clear" w:color="auto" w:fill="E1DFDD"/>
    </w:rPr>
  </w:style>
  <w:style w:type="character" w:styleId="af3">
    <w:name w:val="page number"/>
    <w:uiPriority w:val="99"/>
    <w:semiHidden/>
    <w:unhideWhenUsed/>
    <w:rsid w:val="004D3929"/>
  </w:style>
  <w:style w:type="paragraph" w:styleId="af0">
    <w:name w:val="List Paragraph"/>
    <w:basedOn w:val="a"/>
    <w:uiPriority w:val="34"/>
    <w:qFormat/>
    <w:rsid w:val="004D3929"/>
    <w:pPr>
      <w:ind w:firstLineChars="200" w:firstLine="420"/>
    </w:pPr>
  </w:style>
  <w:style w:type="paragraph" w:styleId="af4">
    <w:name w:val="Normal (Web)"/>
    <w:basedOn w:val="a"/>
    <w:uiPriority w:val="99"/>
    <w:unhideWhenUsed/>
    <w:qFormat/>
    <w:rsid w:val="0046030E"/>
    <w:pPr>
      <w:widowControl/>
      <w:spacing w:before="100" w:beforeAutospacing="1" w:after="100" w:afterAutospacing="1"/>
      <w:jc w:val="left"/>
    </w:pPr>
    <w:rPr>
      <w:rFonts w:ascii="宋体" w:eastAsia="宋体" w:hAnsi="宋体" w:cs="宋体"/>
      <w:kern w:val="0"/>
      <w:sz w:val="24"/>
      <w:szCs w:val="24"/>
    </w:rPr>
  </w:style>
  <w:style w:type="character" w:styleId="af5">
    <w:name w:val="Emphasis"/>
    <w:basedOn w:val="a0"/>
    <w:uiPriority w:val="20"/>
    <w:qFormat/>
    <w:rsid w:val="0046030E"/>
    <w:rPr>
      <w:i/>
      <w:iCs/>
    </w:rPr>
  </w:style>
  <w:style w:type="character" w:styleId="af6">
    <w:name w:val="Strong"/>
    <w:basedOn w:val="a0"/>
    <w:uiPriority w:val="22"/>
    <w:qFormat/>
    <w:rsid w:val="0046030E"/>
    <w:rPr>
      <w:b/>
      <w:bCs/>
    </w:rPr>
  </w:style>
  <w:style w:type="character" w:styleId="af7">
    <w:name w:val="FollowedHyperlink"/>
    <w:basedOn w:val="a0"/>
    <w:uiPriority w:val="99"/>
    <w:semiHidden/>
    <w:unhideWhenUsed/>
    <w:rsid w:val="0047374E"/>
    <w:rPr>
      <w:color w:val="954F72" w:themeColor="followedHyperlink"/>
      <w:u w:val="single"/>
    </w:rPr>
  </w:style>
  <w:style w:type="character" w:styleId="af8">
    <w:name w:val="line number"/>
    <w:basedOn w:val="a0"/>
    <w:uiPriority w:val="99"/>
    <w:semiHidden/>
    <w:unhideWhenUsed/>
    <w:rsid w:val="007F31FC"/>
  </w:style>
  <w:style w:type="character" w:customStyle="1" w:styleId="tran">
    <w:name w:val="tran"/>
    <w:basedOn w:val="a0"/>
    <w:rsid w:val="00461270"/>
  </w:style>
  <w:style w:type="character" w:customStyle="1" w:styleId="apple-converted-space">
    <w:name w:val="apple-converted-space"/>
    <w:basedOn w:val="a0"/>
    <w:rsid w:val="00461270"/>
  </w:style>
  <w:style w:type="paragraph" w:customStyle="1" w:styleId="Default">
    <w:name w:val="Default"/>
    <w:rsid w:val="006E1BDB"/>
    <w:pPr>
      <w:widowControl w:val="0"/>
      <w:autoSpaceDE w:val="0"/>
      <w:autoSpaceDN w:val="0"/>
      <w:adjustRightInd w:val="0"/>
    </w:pPr>
    <w:rPr>
      <w:rFonts w:ascii="Book Antiqua" w:hAnsi="Book Antiqua" w:cs="Book Antiqua"/>
      <w:color w:val="000000"/>
      <w:kern w:val="0"/>
      <w:sz w:val="24"/>
    </w:rPr>
  </w:style>
  <w:style w:type="character" w:customStyle="1" w:styleId="30">
    <w:name w:val="未处理的提及3"/>
    <w:basedOn w:val="a0"/>
    <w:uiPriority w:val="99"/>
    <w:semiHidden/>
    <w:unhideWhenUsed/>
    <w:rsid w:val="00C30FF4"/>
    <w:rPr>
      <w:color w:val="605E5C"/>
      <w:shd w:val="clear" w:color="auto" w:fill="E1DFDD"/>
    </w:rPr>
  </w:style>
  <w:style w:type="character" w:customStyle="1" w:styleId="4">
    <w:name w:val="未处理的提及4"/>
    <w:basedOn w:val="a0"/>
    <w:uiPriority w:val="99"/>
    <w:semiHidden/>
    <w:unhideWhenUsed/>
    <w:rsid w:val="00A229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B9"/>
    <w:pPr>
      <w:widowControl w:val="0"/>
      <w:jc w:val="both"/>
    </w:pPr>
    <w:rPr>
      <w:rFonts w:ascii="等线" w:eastAsia="等线" w:hAnsi="等线" w:cs="Times New Roman"/>
      <w:szCs w:val="22"/>
    </w:rPr>
  </w:style>
  <w:style w:type="paragraph" w:styleId="1">
    <w:name w:val="heading 1"/>
    <w:basedOn w:val="a"/>
    <w:next w:val="a"/>
    <w:link w:val="1Char"/>
    <w:uiPriority w:val="9"/>
    <w:qFormat/>
    <w:rsid w:val="004D39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D3929"/>
    <w:pPr>
      <w:keepNext/>
      <w:keepLines/>
      <w:spacing w:before="260" w:after="260" w:line="415"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4D3929"/>
    <w:rPr>
      <w:rFonts w:ascii="等线" w:eastAsia="等线" w:hAnsi="等线" w:cs="Times New Roman"/>
      <w:b/>
      <w:bCs/>
      <w:kern w:val="44"/>
      <w:sz w:val="44"/>
      <w:szCs w:val="44"/>
    </w:rPr>
  </w:style>
  <w:style w:type="character" w:customStyle="1" w:styleId="20">
    <w:name w:val="标题 2 字符"/>
    <w:basedOn w:val="a0"/>
    <w:uiPriority w:val="9"/>
    <w:semiHidden/>
    <w:rsid w:val="004D3929"/>
    <w:rPr>
      <w:rFonts w:asciiTheme="majorHAnsi" w:eastAsiaTheme="majorEastAsia" w:hAnsiTheme="majorHAnsi" w:cstheme="majorBidi"/>
      <w:b/>
      <w:bCs/>
      <w:sz w:val="32"/>
      <w:szCs w:val="32"/>
    </w:rPr>
  </w:style>
  <w:style w:type="character" w:styleId="a3">
    <w:name w:val="Hyperlink"/>
    <w:uiPriority w:val="99"/>
    <w:unhideWhenUsed/>
    <w:rsid w:val="004D3929"/>
    <w:rPr>
      <w:color w:val="0563C1"/>
      <w:u w:val="single"/>
    </w:rPr>
  </w:style>
  <w:style w:type="character" w:styleId="a4">
    <w:name w:val="annotation reference"/>
    <w:uiPriority w:val="99"/>
    <w:unhideWhenUsed/>
    <w:qFormat/>
    <w:rsid w:val="004D3929"/>
    <w:rPr>
      <w:sz w:val="21"/>
      <w:szCs w:val="21"/>
    </w:rPr>
  </w:style>
  <w:style w:type="character" w:customStyle="1" w:styleId="Char">
    <w:name w:val="批注主题 Char"/>
    <w:link w:val="a5"/>
    <w:uiPriority w:val="99"/>
    <w:rsid w:val="004D3929"/>
    <w:rPr>
      <w:b/>
      <w:bCs/>
    </w:rPr>
  </w:style>
  <w:style w:type="character" w:customStyle="1" w:styleId="Char0">
    <w:name w:val="批注文字 Char"/>
    <w:basedOn w:val="a0"/>
    <w:link w:val="a6"/>
    <w:uiPriority w:val="99"/>
    <w:qFormat/>
    <w:rsid w:val="004D3929"/>
  </w:style>
  <w:style w:type="character" w:customStyle="1" w:styleId="Char1">
    <w:name w:val="页眉 Char"/>
    <w:link w:val="a7"/>
    <w:uiPriority w:val="99"/>
    <w:rsid w:val="004D3929"/>
    <w:rPr>
      <w:sz w:val="18"/>
      <w:szCs w:val="18"/>
    </w:rPr>
  </w:style>
  <w:style w:type="character" w:customStyle="1" w:styleId="11">
    <w:name w:val="未处理的提及1"/>
    <w:uiPriority w:val="99"/>
    <w:unhideWhenUsed/>
    <w:qFormat/>
    <w:rsid w:val="004D3929"/>
    <w:rPr>
      <w:color w:val="808080"/>
      <w:shd w:val="clear" w:color="auto" w:fill="E6E6E6"/>
    </w:rPr>
  </w:style>
  <w:style w:type="character" w:customStyle="1" w:styleId="Char2">
    <w:name w:val="页脚 Char"/>
    <w:link w:val="a8"/>
    <w:uiPriority w:val="99"/>
    <w:rsid w:val="004D3929"/>
    <w:rPr>
      <w:sz w:val="18"/>
      <w:szCs w:val="18"/>
    </w:rPr>
  </w:style>
  <w:style w:type="character" w:customStyle="1" w:styleId="Char3">
    <w:name w:val="批注框文本 Char"/>
    <w:link w:val="a9"/>
    <w:uiPriority w:val="99"/>
    <w:qFormat/>
    <w:rsid w:val="004D3929"/>
    <w:rPr>
      <w:sz w:val="18"/>
      <w:szCs w:val="18"/>
    </w:rPr>
  </w:style>
  <w:style w:type="character" w:customStyle="1" w:styleId="2Char">
    <w:name w:val="标题 2 Char"/>
    <w:link w:val="2"/>
    <w:uiPriority w:val="9"/>
    <w:rsid w:val="004D3929"/>
    <w:rPr>
      <w:rFonts w:ascii="等线 Light" w:eastAsia="等线 Light" w:hAnsi="等线 Light" w:cs="Times New Roman"/>
      <w:b/>
      <w:bCs/>
      <w:sz w:val="32"/>
      <w:szCs w:val="32"/>
    </w:rPr>
  </w:style>
  <w:style w:type="character" w:customStyle="1" w:styleId="1Char">
    <w:name w:val="标题 1 Char"/>
    <w:link w:val="1"/>
    <w:uiPriority w:val="9"/>
    <w:qFormat/>
    <w:rsid w:val="004D3929"/>
    <w:rPr>
      <w:rFonts w:ascii="等线" w:eastAsia="等线" w:hAnsi="等线" w:cs="Times New Roman"/>
      <w:b/>
      <w:bCs/>
      <w:kern w:val="44"/>
      <w:sz w:val="44"/>
      <w:szCs w:val="44"/>
    </w:rPr>
  </w:style>
  <w:style w:type="paragraph" w:styleId="a8">
    <w:name w:val="footer"/>
    <w:basedOn w:val="a"/>
    <w:link w:val="Char2"/>
    <w:uiPriority w:val="99"/>
    <w:unhideWhenUsed/>
    <w:rsid w:val="004D39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a">
    <w:name w:val="页脚 字符"/>
    <w:basedOn w:val="a0"/>
    <w:uiPriority w:val="99"/>
    <w:rsid w:val="004D3929"/>
    <w:rPr>
      <w:rFonts w:ascii="等线" w:eastAsia="等线" w:hAnsi="等线" w:cs="Times New Roman"/>
      <w:sz w:val="18"/>
      <w:szCs w:val="18"/>
    </w:rPr>
  </w:style>
  <w:style w:type="paragraph" w:styleId="a9">
    <w:name w:val="Balloon Text"/>
    <w:basedOn w:val="a"/>
    <w:link w:val="Char3"/>
    <w:uiPriority w:val="99"/>
    <w:unhideWhenUsed/>
    <w:rsid w:val="004D3929"/>
    <w:rPr>
      <w:rFonts w:asciiTheme="minorHAnsi" w:eastAsiaTheme="minorEastAsia" w:hAnsiTheme="minorHAnsi" w:cstheme="minorBidi"/>
      <w:sz w:val="18"/>
      <w:szCs w:val="18"/>
    </w:rPr>
  </w:style>
  <w:style w:type="character" w:customStyle="1" w:styleId="ab">
    <w:name w:val="批注框文本 字符"/>
    <w:basedOn w:val="a0"/>
    <w:uiPriority w:val="99"/>
    <w:semiHidden/>
    <w:rsid w:val="004D3929"/>
    <w:rPr>
      <w:rFonts w:ascii="宋体" w:eastAsia="宋体" w:hAnsi="等线" w:cs="Times New Roman"/>
      <w:sz w:val="18"/>
      <w:szCs w:val="18"/>
    </w:rPr>
  </w:style>
  <w:style w:type="paragraph" w:styleId="a6">
    <w:name w:val="annotation text"/>
    <w:basedOn w:val="a"/>
    <w:link w:val="Char0"/>
    <w:uiPriority w:val="99"/>
    <w:unhideWhenUsed/>
    <w:rsid w:val="004D3929"/>
    <w:pPr>
      <w:jc w:val="left"/>
    </w:pPr>
    <w:rPr>
      <w:rFonts w:asciiTheme="minorHAnsi" w:eastAsiaTheme="minorEastAsia" w:hAnsiTheme="minorHAnsi" w:cstheme="minorBidi"/>
      <w:szCs w:val="24"/>
    </w:rPr>
  </w:style>
  <w:style w:type="character" w:customStyle="1" w:styleId="ac">
    <w:name w:val="批注文字 字符"/>
    <w:basedOn w:val="a0"/>
    <w:uiPriority w:val="99"/>
    <w:semiHidden/>
    <w:rsid w:val="004D3929"/>
    <w:rPr>
      <w:rFonts w:ascii="等线" w:eastAsia="等线" w:hAnsi="等线" w:cs="Times New Roman"/>
      <w:szCs w:val="22"/>
    </w:rPr>
  </w:style>
  <w:style w:type="paragraph" w:styleId="a5">
    <w:name w:val="annotation subject"/>
    <w:basedOn w:val="a6"/>
    <w:next w:val="a6"/>
    <w:link w:val="Char"/>
    <w:uiPriority w:val="99"/>
    <w:unhideWhenUsed/>
    <w:rsid w:val="004D3929"/>
    <w:rPr>
      <w:b/>
      <w:bCs/>
    </w:rPr>
  </w:style>
  <w:style w:type="character" w:customStyle="1" w:styleId="ad">
    <w:name w:val="批注主题 字符"/>
    <w:basedOn w:val="ac"/>
    <w:uiPriority w:val="99"/>
    <w:semiHidden/>
    <w:rsid w:val="004D3929"/>
    <w:rPr>
      <w:rFonts w:ascii="等线" w:eastAsia="等线" w:hAnsi="等线" w:cs="Times New Roman"/>
      <w:b/>
      <w:bCs/>
      <w:szCs w:val="22"/>
    </w:rPr>
  </w:style>
  <w:style w:type="paragraph" w:styleId="a7">
    <w:name w:val="header"/>
    <w:basedOn w:val="a"/>
    <w:link w:val="Char1"/>
    <w:uiPriority w:val="99"/>
    <w:unhideWhenUsed/>
    <w:rsid w:val="004D39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e">
    <w:name w:val="页眉 字符"/>
    <w:basedOn w:val="a0"/>
    <w:uiPriority w:val="99"/>
    <w:semiHidden/>
    <w:rsid w:val="004D3929"/>
    <w:rPr>
      <w:rFonts w:ascii="等线" w:eastAsia="等线" w:hAnsi="等线" w:cs="Times New Roman"/>
      <w:sz w:val="18"/>
      <w:szCs w:val="18"/>
    </w:rPr>
  </w:style>
  <w:style w:type="paragraph" w:customStyle="1" w:styleId="af">
    <w:basedOn w:val="a"/>
    <w:next w:val="af0"/>
    <w:uiPriority w:val="34"/>
    <w:qFormat/>
    <w:rsid w:val="004D3929"/>
    <w:pPr>
      <w:widowControl/>
      <w:adjustRightInd w:val="0"/>
      <w:snapToGrid w:val="0"/>
      <w:spacing w:after="200"/>
      <w:ind w:firstLineChars="200" w:firstLine="420"/>
      <w:jc w:val="left"/>
    </w:pPr>
    <w:rPr>
      <w:rFonts w:ascii="Tahoma" w:eastAsia="微软雅黑" w:hAnsi="Tahoma"/>
      <w:kern w:val="0"/>
      <w:sz w:val="22"/>
    </w:rPr>
  </w:style>
  <w:style w:type="table" w:styleId="af1">
    <w:name w:val="Table Grid"/>
    <w:basedOn w:val="a1"/>
    <w:uiPriority w:val="39"/>
    <w:rsid w:val="004D3929"/>
    <w:rPr>
      <w:rFonts w:ascii="等线" w:eastAsia="微软雅黑" w:hAnsi="等线"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uiPriority w:val="59"/>
    <w:qFormat/>
    <w:rsid w:val="004D392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39"/>
    <w:rsid w:val="004D392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rsid w:val="004D392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unhideWhenUsed/>
    <w:rsid w:val="004D3929"/>
    <w:rPr>
      <w:rFonts w:ascii="等线" w:eastAsia="等线" w:hAnsi="等线" w:cs="Times New Roman"/>
      <w:szCs w:val="22"/>
    </w:rPr>
  </w:style>
  <w:style w:type="paragraph" w:customStyle="1" w:styleId="EndNoteBibliographyTitle">
    <w:name w:val="EndNote Bibliography Title"/>
    <w:basedOn w:val="a"/>
    <w:link w:val="EndNoteBibliographyTitleChar"/>
    <w:rsid w:val="004D3929"/>
    <w:pPr>
      <w:jc w:val="center"/>
    </w:pPr>
    <w:rPr>
      <w:noProof/>
      <w:sz w:val="20"/>
    </w:rPr>
  </w:style>
  <w:style w:type="character" w:customStyle="1" w:styleId="EndNoteBibliographyTitleChar">
    <w:name w:val="EndNote Bibliography Title Char"/>
    <w:link w:val="EndNoteBibliographyTitle"/>
    <w:rsid w:val="004D3929"/>
    <w:rPr>
      <w:rFonts w:ascii="等线" w:eastAsia="等线" w:hAnsi="等线" w:cs="Times New Roman"/>
      <w:noProof/>
      <w:sz w:val="20"/>
      <w:szCs w:val="22"/>
    </w:rPr>
  </w:style>
  <w:style w:type="paragraph" w:customStyle="1" w:styleId="EndNoteBibliography">
    <w:name w:val="EndNote Bibliography"/>
    <w:basedOn w:val="a"/>
    <w:link w:val="EndNoteBibliographyChar"/>
    <w:rsid w:val="004D3929"/>
    <w:pPr>
      <w:jc w:val="left"/>
    </w:pPr>
    <w:rPr>
      <w:noProof/>
      <w:sz w:val="20"/>
    </w:rPr>
  </w:style>
  <w:style w:type="character" w:customStyle="1" w:styleId="EndNoteBibliographyChar">
    <w:name w:val="EndNote Bibliography Char"/>
    <w:link w:val="EndNoteBibliography"/>
    <w:rsid w:val="004D3929"/>
    <w:rPr>
      <w:rFonts w:ascii="等线" w:eastAsia="等线" w:hAnsi="等线" w:cs="Times New Roman"/>
      <w:noProof/>
      <w:sz w:val="20"/>
      <w:szCs w:val="22"/>
    </w:rPr>
  </w:style>
  <w:style w:type="character" w:customStyle="1" w:styleId="22">
    <w:name w:val="未处理的提及2"/>
    <w:uiPriority w:val="99"/>
    <w:semiHidden/>
    <w:unhideWhenUsed/>
    <w:rsid w:val="004D3929"/>
    <w:rPr>
      <w:color w:val="605E5C"/>
      <w:shd w:val="clear" w:color="auto" w:fill="E1DFDD"/>
    </w:rPr>
  </w:style>
  <w:style w:type="character" w:styleId="af3">
    <w:name w:val="page number"/>
    <w:uiPriority w:val="99"/>
    <w:semiHidden/>
    <w:unhideWhenUsed/>
    <w:rsid w:val="004D3929"/>
  </w:style>
  <w:style w:type="paragraph" w:styleId="af0">
    <w:name w:val="List Paragraph"/>
    <w:basedOn w:val="a"/>
    <w:uiPriority w:val="34"/>
    <w:qFormat/>
    <w:rsid w:val="004D3929"/>
    <w:pPr>
      <w:ind w:firstLineChars="200" w:firstLine="420"/>
    </w:pPr>
  </w:style>
  <w:style w:type="paragraph" w:styleId="af4">
    <w:name w:val="Normal (Web)"/>
    <w:basedOn w:val="a"/>
    <w:uiPriority w:val="99"/>
    <w:unhideWhenUsed/>
    <w:qFormat/>
    <w:rsid w:val="0046030E"/>
    <w:pPr>
      <w:widowControl/>
      <w:spacing w:before="100" w:beforeAutospacing="1" w:after="100" w:afterAutospacing="1"/>
      <w:jc w:val="left"/>
    </w:pPr>
    <w:rPr>
      <w:rFonts w:ascii="宋体" w:eastAsia="宋体" w:hAnsi="宋体" w:cs="宋体"/>
      <w:kern w:val="0"/>
      <w:sz w:val="24"/>
      <w:szCs w:val="24"/>
    </w:rPr>
  </w:style>
  <w:style w:type="character" w:styleId="af5">
    <w:name w:val="Emphasis"/>
    <w:basedOn w:val="a0"/>
    <w:uiPriority w:val="20"/>
    <w:qFormat/>
    <w:rsid w:val="0046030E"/>
    <w:rPr>
      <w:i/>
      <w:iCs/>
    </w:rPr>
  </w:style>
  <w:style w:type="character" w:styleId="af6">
    <w:name w:val="Strong"/>
    <w:basedOn w:val="a0"/>
    <w:uiPriority w:val="22"/>
    <w:qFormat/>
    <w:rsid w:val="0046030E"/>
    <w:rPr>
      <w:b/>
      <w:bCs/>
    </w:rPr>
  </w:style>
  <w:style w:type="character" w:styleId="af7">
    <w:name w:val="FollowedHyperlink"/>
    <w:basedOn w:val="a0"/>
    <w:uiPriority w:val="99"/>
    <w:semiHidden/>
    <w:unhideWhenUsed/>
    <w:rsid w:val="0047374E"/>
    <w:rPr>
      <w:color w:val="954F72" w:themeColor="followedHyperlink"/>
      <w:u w:val="single"/>
    </w:rPr>
  </w:style>
  <w:style w:type="character" w:styleId="af8">
    <w:name w:val="line number"/>
    <w:basedOn w:val="a0"/>
    <w:uiPriority w:val="99"/>
    <w:semiHidden/>
    <w:unhideWhenUsed/>
    <w:rsid w:val="007F31FC"/>
  </w:style>
  <w:style w:type="character" w:customStyle="1" w:styleId="tran">
    <w:name w:val="tran"/>
    <w:basedOn w:val="a0"/>
    <w:rsid w:val="00461270"/>
  </w:style>
  <w:style w:type="character" w:customStyle="1" w:styleId="apple-converted-space">
    <w:name w:val="apple-converted-space"/>
    <w:basedOn w:val="a0"/>
    <w:rsid w:val="00461270"/>
  </w:style>
  <w:style w:type="paragraph" w:customStyle="1" w:styleId="Default">
    <w:name w:val="Default"/>
    <w:rsid w:val="006E1BDB"/>
    <w:pPr>
      <w:widowControl w:val="0"/>
      <w:autoSpaceDE w:val="0"/>
      <w:autoSpaceDN w:val="0"/>
      <w:adjustRightInd w:val="0"/>
    </w:pPr>
    <w:rPr>
      <w:rFonts w:ascii="Book Antiqua" w:hAnsi="Book Antiqua" w:cs="Book Antiqua"/>
      <w:color w:val="000000"/>
      <w:kern w:val="0"/>
      <w:sz w:val="24"/>
    </w:rPr>
  </w:style>
  <w:style w:type="character" w:customStyle="1" w:styleId="30">
    <w:name w:val="未处理的提及3"/>
    <w:basedOn w:val="a0"/>
    <w:uiPriority w:val="99"/>
    <w:semiHidden/>
    <w:unhideWhenUsed/>
    <w:rsid w:val="00C30FF4"/>
    <w:rPr>
      <w:color w:val="605E5C"/>
      <w:shd w:val="clear" w:color="auto" w:fill="E1DFDD"/>
    </w:rPr>
  </w:style>
  <w:style w:type="character" w:customStyle="1" w:styleId="4">
    <w:name w:val="未处理的提及4"/>
    <w:basedOn w:val="a0"/>
    <w:uiPriority w:val="99"/>
    <w:semiHidden/>
    <w:unhideWhenUsed/>
    <w:rsid w:val="00A22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462">
      <w:bodyDiv w:val="1"/>
      <w:marLeft w:val="0"/>
      <w:marRight w:val="0"/>
      <w:marTop w:val="0"/>
      <w:marBottom w:val="0"/>
      <w:divBdr>
        <w:top w:val="none" w:sz="0" w:space="0" w:color="auto"/>
        <w:left w:val="none" w:sz="0" w:space="0" w:color="auto"/>
        <w:bottom w:val="none" w:sz="0" w:space="0" w:color="auto"/>
        <w:right w:val="none" w:sz="0" w:space="0" w:color="auto"/>
      </w:divBdr>
    </w:div>
    <w:div w:id="262693446">
      <w:bodyDiv w:val="1"/>
      <w:marLeft w:val="0"/>
      <w:marRight w:val="0"/>
      <w:marTop w:val="0"/>
      <w:marBottom w:val="0"/>
      <w:divBdr>
        <w:top w:val="none" w:sz="0" w:space="0" w:color="auto"/>
        <w:left w:val="none" w:sz="0" w:space="0" w:color="auto"/>
        <w:bottom w:val="none" w:sz="0" w:space="0" w:color="auto"/>
        <w:right w:val="none" w:sz="0" w:space="0" w:color="auto"/>
      </w:divBdr>
    </w:div>
    <w:div w:id="282346684">
      <w:bodyDiv w:val="1"/>
      <w:marLeft w:val="0"/>
      <w:marRight w:val="0"/>
      <w:marTop w:val="0"/>
      <w:marBottom w:val="0"/>
      <w:divBdr>
        <w:top w:val="none" w:sz="0" w:space="0" w:color="auto"/>
        <w:left w:val="none" w:sz="0" w:space="0" w:color="auto"/>
        <w:bottom w:val="none" w:sz="0" w:space="0" w:color="auto"/>
        <w:right w:val="none" w:sz="0" w:space="0" w:color="auto"/>
      </w:divBdr>
    </w:div>
    <w:div w:id="495728960">
      <w:bodyDiv w:val="1"/>
      <w:marLeft w:val="0"/>
      <w:marRight w:val="0"/>
      <w:marTop w:val="0"/>
      <w:marBottom w:val="0"/>
      <w:divBdr>
        <w:top w:val="none" w:sz="0" w:space="0" w:color="auto"/>
        <w:left w:val="none" w:sz="0" w:space="0" w:color="auto"/>
        <w:bottom w:val="none" w:sz="0" w:space="0" w:color="auto"/>
        <w:right w:val="none" w:sz="0" w:space="0" w:color="auto"/>
      </w:divBdr>
    </w:div>
    <w:div w:id="844831654">
      <w:bodyDiv w:val="1"/>
      <w:marLeft w:val="0"/>
      <w:marRight w:val="0"/>
      <w:marTop w:val="0"/>
      <w:marBottom w:val="0"/>
      <w:divBdr>
        <w:top w:val="none" w:sz="0" w:space="0" w:color="auto"/>
        <w:left w:val="none" w:sz="0" w:space="0" w:color="auto"/>
        <w:bottom w:val="none" w:sz="0" w:space="0" w:color="auto"/>
        <w:right w:val="none" w:sz="0" w:space="0" w:color="auto"/>
      </w:divBdr>
    </w:div>
    <w:div w:id="899902594">
      <w:bodyDiv w:val="1"/>
      <w:marLeft w:val="0"/>
      <w:marRight w:val="0"/>
      <w:marTop w:val="0"/>
      <w:marBottom w:val="0"/>
      <w:divBdr>
        <w:top w:val="none" w:sz="0" w:space="0" w:color="auto"/>
        <w:left w:val="none" w:sz="0" w:space="0" w:color="auto"/>
        <w:bottom w:val="none" w:sz="0" w:space="0" w:color="auto"/>
        <w:right w:val="none" w:sz="0" w:space="0" w:color="auto"/>
      </w:divBdr>
    </w:div>
    <w:div w:id="1134328732">
      <w:bodyDiv w:val="1"/>
      <w:marLeft w:val="0"/>
      <w:marRight w:val="0"/>
      <w:marTop w:val="0"/>
      <w:marBottom w:val="0"/>
      <w:divBdr>
        <w:top w:val="none" w:sz="0" w:space="0" w:color="auto"/>
        <w:left w:val="none" w:sz="0" w:space="0" w:color="auto"/>
        <w:bottom w:val="none" w:sz="0" w:space="0" w:color="auto"/>
        <w:right w:val="none" w:sz="0" w:space="0" w:color="auto"/>
      </w:divBdr>
    </w:div>
    <w:div w:id="1270774173">
      <w:bodyDiv w:val="1"/>
      <w:marLeft w:val="0"/>
      <w:marRight w:val="0"/>
      <w:marTop w:val="0"/>
      <w:marBottom w:val="0"/>
      <w:divBdr>
        <w:top w:val="none" w:sz="0" w:space="0" w:color="auto"/>
        <w:left w:val="none" w:sz="0" w:space="0" w:color="auto"/>
        <w:bottom w:val="none" w:sz="0" w:space="0" w:color="auto"/>
        <w:right w:val="none" w:sz="0" w:space="0" w:color="auto"/>
      </w:divBdr>
    </w:div>
    <w:div w:id="1445462134">
      <w:bodyDiv w:val="1"/>
      <w:marLeft w:val="0"/>
      <w:marRight w:val="0"/>
      <w:marTop w:val="0"/>
      <w:marBottom w:val="0"/>
      <w:divBdr>
        <w:top w:val="none" w:sz="0" w:space="0" w:color="auto"/>
        <w:left w:val="none" w:sz="0" w:space="0" w:color="auto"/>
        <w:bottom w:val="none" w:sz="0" w:space="0" w:color="auto"/>
        <w:right w:val="none" w:sz="0" w:space="0" w:color="auto"/>
      </w:divBdr>
    </w:div>
    <w:div w:id="1447581901">
      <w:bodyDiv w:val="1"/>
      <w:marLeft w:val="0"/>
      <w:marRight w:val="0"/>
      <w:marTop w:val="0"/>
      <w:marBottom w:val="0"/>
      <w:divBdr>
        <w:top w:val="none" w:sz="0" w:space="0" w:color="auto"/>
        <w:left w:val="none" w:sz="0" w:space="0" w:color="auto"/>
        <w:bottom w:val="none" w:sz="0" w:space="0" w:color="auto"/>
        <w:right w:val="none" w:sz="0" w:space="0" w:color="auto"/>
      </w:divBdr>
    </w:div>
    <w:div w:id="1517695259">
      <w:bodyDiv w:val="1"/>
      <w:marLeft w:val="0"/>
      <w:marRight w:val="0"/>
      <w:marTop w:val="0"/>
      <w:marBottom w:val="0"/>
      <w:divBdr>
        <w:top w:val="none" w:sz="0" w:space="0" w:color="auto"/>
        <w:left w:val="none" w:sz="0" w:space="0" w:color="auto"/>
        <w:bottom w:val="none" w:sz="0" w:space="0" w:color="auto"/>
        <w:right w:val="none" w:sz="0" w:space="0" w:color="auto"/>
      </w:divBdr>
    </w:div>
    <w:div w:id="1655454538">
      <w:bodyDiv w:val="1"/>
      <w:marLeft w:val="0"/>
      <w:marRight w:val="0"/>
      <w:marTop w:val="0"/>
      <w:marBottom w:val="0"/>
      <w:divBdr>
        <w:top w:val="none" w:sz="0" w:space="0" w:color="auto"/>
        <w:left w:val="none" w:sz="0" w:space="0" w:color="auto"/>
        <w:bottom w:val="none" w:sz="0" w:space="0" w:color="auto"/>
        <w:right w:val="none" w:sz="0" w:space="0" w:color="auto"/>
      </w:divBdr>
    </w:div>
    <w:div w:id="17421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219A460-9868-4E1B-92A6-360A30FF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6854</Words>
  <Characters>39070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Lei</dc:creator>
  <cp:keywords/>
  <dc:description/>
  <cp:lastModifiedBy>邢燕霞</cp:lastModifiedBy>
  <cp:revision>10</cp:revision>
  <cp:lastPrinted>2019-10-16T08:28:00Z</cp:lastPrinted>
  <dcterms:created xsi:type="dcterms:W3CDTF">2020-06-11T00:18:00Z</dcterms:created>
  <dcterms:modified xsi:type="dcterms:W3CDTF">2020-07-04T10:55:00Z</dcterms:modified>
</cp:coreProperties>
</file>