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99B45" w14:textId="77777777" w:rsidR="00224C9B" w:rsidRPr="00060847" w:rsidRDefault="00224C9B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i/>
          <w:kern w:val="2"/>
          <w:lang w:val="en-US" w:eastAsia="zh-CN"/>
        </w:rPr>
      </w:pPr>
      <w:r w:rsidRPr="00060847">
        <w:rPr>
          <w:rFonts w:ascii="Book Antiqua" w:hAnsi="Book Antiqua" w:cs="宋体"/>
          <w:b/>
          <w:kern w:val="2"/>
          <w:lang w:val="en-US" w:eastAsia="zh-CN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060847">
        <w:rPr>
          <w:rFonts w:ascii="Book Antiqua" w:hAnsi="Book Antiqua" w:cs="宋体"/>
          <w:i/>
          <w:kern w:val="2"/>
          <w:lang w:val="en-US" w:eastAsia="zh-CN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060847">
        <w:rPr>
          <w:rFonts w:ascii="Book Antiqua" w:hAnsi="Book Antiqua" w:cs="宋体"/>
          <w:i/>
          <w:kern w:val="2"/>
          <w:lang w:val="en-US" w:eastAsia="zh-CN"/>
        </w:rPr>
        <w:t>Clinical Cases</w:t>
      </w:r>
    </w:p>
    <w:p w14:paraId="04168933" w14:textId="1F7CBD25" w:rsidR="00224C9B" w:rsidRPr="00060847" w:rsidRDefault="00224C9B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kern w:val="2"/>
          <w:lang w:val="en-GB" w:eastAsia="zh-CN"/>
        </w:rPr>
      </w:pPr>
      <w:r w:rsidRPr="00060847">
        <w:rPr>
          <w:rFonts w:ascii="Book Antiqua" w:hAnsi="Book Antiqua"/>
          <w:b/>
          <w:bCs/>
          <w:kern w:val="2"/>
          <w:lang w:val="en-US" w:eastAsia="zh-CN"/>
        </w:rPr>
        <w:t>Manuscript NO</w:t>
      </w:r>
      <w:r w:rsidRPr="00060847">
        <w:rPr>
          <w:rFonts w:ascii="Book Antiqua" w:eastAsia="宋体" w:hAnsi="Book Antiqua" w:cs="Arial"/>
          <w:b/>
          <w:kern w:val="2"/>
          <w:lang w:val="en" w:eastAsia="zh-CN"/>
        </w:rPr>
        <w:t xml:space="preserve">: </w:t>
      </w:r>
      <w:r w:rsidRPr="00060847">
        <w:rPr>
          <w:rFonts w:ascii="Book Antiqua" w:eastAsia="宋体" w:hAnsi="Book Antiqua" w:cs="Arial"/>
          <w:kern w:val="2"/>
          <w:lang w:val="en" w:eastAsia="zh-CN"/>
        </w:rPr>
        <w:t>54400</w:t>
      </w:r>
    </w:p>
    <w:p w14:paraId="6F9A28EA" w14:textId="77777777" w:rsidR="00224C9B" w:rsidRPr="00060847" w:rsidRDefault="00224C9B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kern w:val="2"/>
          <w:lang w:val="en-US" w:eastAsia="zh-CN"/>
        </w:rPr>
      </w:pPr>
      <w:bookmarkStart w:id="7" w:name="OLE_LINK4"/>
      <w:bookmarkStart w:id="8" w:name="OLE_LINK3"/>
      <w:r w:rsidRPr="00060847">
        <w:rPr>
          <w:rFonts w:ascii="Book Antiqua" w:eastAsia="宋体" w:hAnsi="Book Antiqua"/>
          <w:b/>
          <w:kern w:val="2"/>
          <w:lang w:val="en-US" w:eastAsia="zh-CN"/>
        </w:rPr>
        <w:t xml:space="preserve">Manuscript Type: </w:t>
      </w:r>
      <w:bookmarkEnd w:id="7"/>
      <w:bookmarkEnd w:id="8"/>
      <w:r w:rsidRPr="00060847">
        <w:rPr>
          <w:rFonts w:ascii="Book Antiqua" w:eastAsia="宋体" w:hAnsi="Book Antiqua"/>
          <w:kern w:val="2"/>
          <w:lang w:val="en-US" w:eastAsia="zh-CN"/>
        </w:rPr>
        <w:t>CASE REPORT</w:t>
      </w:r>
    </w:p>
    <w:p w14:paraId="5D919F57" w14:textId="77777777" w:rsidR="00224C9B" w:rsidRPr="00060847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8529BC1" w14:textId="7ADCA443" w:rsidR="00AB4A24" w:rsidRPr="00060847" w:rsidRDefault="00091D7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t>Isolated colonic neurofibroma, a rare tumor:</w:t>
      </w:r>
      <w:r w:rsidR="005F0855" w:rsidRPr="00060847">
        <w:rPr>
          <w:rFonts w:ascii="Book Antiqua" w:hAnsi="Book Antiqua"/>
          <w:b/>
          <w:bCs/>
        </w:rPr>
        <w:t xml:space="preserve"> </w:t>
      </w:r>
      <w:r w:rsidR="00224C9B" w:rsidRPr="00060847">
        <w:rPr>
          <w:rFonts w:ascii="Book Antiqua" w:hAnsi="Book Antiqua"/>
          <w:b/>
          <w:bCs/>
        </w:rPr>
        <w:t xml:space="preserve">A </w:t>
      </w:r>
      <w:r w:rsidR="0063483E" w:rsidRPr="00060847">
        <w:rPr>
          <w:rFonts w:ascii="Book Antiqua" w:hAnsi="Book Antiqua"/>
          <w:b/>
          <w:bCs/>
        </w:rPr>
        <w:t>c</w:t>
      </w:r>
      <w:r w:rsidR="005F0855" w:rsidRPr="00060847">
        <w:rPr>
          <w:rFonts w:ascii="Book Antiqua" w:hAnsi="Book Antiqua"/>
          <w:b/>
          <w:bCs/>
        </w:rPr>
        <w:t>ase report and review of literature</w:t>
      </w:r>
    </w:p>
    <w:p w14:paraId="6CDC714D" w14:textId="64EDC7F8" w:rsidR="00AE180F" w:rsidRPr="00060847" w:rsidRDefault="00AE180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111D6D0F" w14:textId="6B29B37F" w:rsidR="00AE180F" w:rsidRPr="00060847" w:rsidRDefault="00AE180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060847">
        <w:rPr>
          <w:rFonts w:ascii="Book Antiqua" w:hAnsi="Book Antiqua"/>
        </w:rPr>
        <w:t>Ghoneim</w:t>
      </w:r>
      <w:proofErr w:type="spellEnd"/>
      <w:r w:rsidRPr="00060847">
        <w:rPr>
          <w:rFonts w:ascii="Book Antiqua" w:hAnsi="Book Antiqua"/>
        </w:rPr>
        <w:t xml:space="preserve"> S </w:t>
      </w:r>
      <w:r w:rsidRPr="00060847">
        <w:rPr>
          <w:rFonts w:ascii="Book Antiqua" w:hAnsi="Book Antiqua"/>
          <w:i/>
          <w:iCs/>
        </w:rPr>
        <w:t>et al</w:t>
      </w:r>
      <w:r w:rsidRPr="00060847">
        <w:rPr>
          <w:rFonts w:ascii="Book Antiqua" w:hAnsi="Book Antiqua"/>
        </w:rPr>
        <w:t>. Isolated colonic neurofibroma</w:t>
      </w:r>
      <w:r w:rsidR="00193970" w:rsidRPr="00060847">
        <w:rPr>
          <w:rFonts w:ascii="Book Antiqua" w:hAnsi="Book Antiqua"/>
        </w:rPr>
        <w:t>, a rare tumor</w:t>
      </w:r>
    </w:p>
    <w:p w14:paraId="242E187A" w14:textId="77777777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76DC03D" w14:textId="77777777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Sara </w:t>
      </w:r>
      <w:proofErr w:type="spellStart"/>
      <w:r w:rsidRPr="00060847">
        <w:rPr>
          <w:rFonts w:ascii="Book Antiqua" w:hAnsi="Book Antiqua"/>
        </w:rPr>
        <w:t>Ghoneim</w:t>
      </w:r>
      <w:proofErr w:type="spellEnd"/>
      <w:r w:rsidRPr="00060847">
        <w:rPr>
          <w:rFonts w:ascii="Book Antiqua" w:hAnsi="Book Antiqua"/>
        </w:rPr>
        <w:t xml:space="preserve">, </w:t>
      </w:r>
      <w:r w:rsidR="005F6314" w:rsidRPr="00060847">
        <w:rPr>
          <w:rFonts w:ascii="Book Antiqua" w:hAnsi="Book Antiqua"/>
        </w:rPr>
        <w:t>Sonia Sandhu,</w:t>
      </w:r>
      <w:r w:rsidR="00986A01" w:rsidRPr="00060847">
        <w:rPr>
          <w:rFonts w:ascii="Book Antiqua" w:hAnsi="Book Antiqua"/>
        </w:rPr>
        <w:t xml:space="preserve"> </w:t>
      </w:r>
      <w:r w:rsidRPr="00060847">
        <w:rPr>
          <w:rFonts w:ascii="Book Antiqua" w:hAnsi="Book Antiqua"/>
        </w:rPr>
        <w:t>Dalbir Sandhu</w:t>
      </w:r>
    </w:p>
    <w:p w14:paraId="68749550" w14:textId="77777777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5B90FDE5" w14:textId="7DEC7580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 xml:space="preserve">Sara </w:t>
      </w:r>
      <w:proofErr w:type="spellStart"/>
      <w:r w:rsidRPr="00060847">
        <w:rPr>
          <w:rFonts w:ascii="Book Antiqua" w:hAnsi="Book Antiqua"/>
          <w:b/>
          <w:bCs/>
        </w:rPr>
        <w:t>Ghoneim</w:t>
      </w:r>
      <w:proofErr w:type="spellEnd"/>
      <w:r w:rsidR="00224C9B" w:rsidRPr="00060847">
        <w:rPr>
          <w:rFonts w:ascii="Book Antiqua" w:hAnsi="Book Antiqua"/>
          <w:b/>
          <w:bCs/>
        </w:rPr>
        <w:t>,</w:t>
      </w:r>
      <w:r w:rsidRPr="00060847">
        <w:rPr>
          <w:rFonts w:ascii="Book Antiqua" w:hAnsi="Book Antiqua"/>
          <w:b/>
          <w:bCs/>
        </w:rPr>
        <w:t xml:space="preserve"> </w:t>
      </w:r>
      <w:r w:rsidRPr="00060847">
        <w:rPr>
          <w:rFonts w:ascii="Book Antiqua" w:hAnsi="Book Antiqua"/>
        </w:rPr>
        <w:t xml:space="preserve">Department of Internal Medicine, Case Western Reserve University at </w:t>
      </w:r>
      <w:proofErr w:type="spellStart"/>
      <w:r w:rsidRPr="00060847">
        <w:rPr>
          <w:rFonts w:ascii="Book Antiqua" w:hAnsi="Book Antiqua"/>
        </w:rPr>
        <w:t>MetroHealth</w:t>
      </w:r>
      <w:proofErr w:type="spellEnd"/>
      <w:r w:rsidRPr="00060847">
        <w:rPr>
          <w:rFonts w:ascii="Book Antiqua" w:hAnsi="Book Antiqua"/>
        </w:rPr>
        <w:t xml:space="preserve"> Medical Center, Cleveland, OH 44109</w:t>
      </w:r>
      <w:r w:rsidR="00224C9B" w:rsidRPr="00060847">
        <w:rPr>
          <w:rFonts w:ascii="Book Antiqua" w:hAnsi="Book Antiqua"/>
        </w:rPr>
        <w:t>,</w:t>
      </w:r>
      <w:r w:rsidR="000C2C5C" w:rsidRPr="00060847">
        <w:rPr>
          <w:rFonts w:ascii="Book Antiqua" w:hAnsi="Book Antiqua"/>
        </w:rPr>
        <w:t xml:space="preserve"> </w:t>
      </w:r>
      <w:r w:rsidRPr="00060847">
        <w:rPr>
          <w:rFonts w:ascii="Book Antiqua" w:hAnsi="Book Antiqua"/>
        </w:rPr>
        <w:t>U</w:t>
      </w:r>
      <w:r w:rsidR="00224C9B" w:rsidRPr="00060847">
        <w:rPr>
          <w:rFonts w:ascii="Book Antiqua" w:eastAsia="宋体" w:hAnsi="Book Antiqua" w:cs="宋体"/>
          <w:lang w:eastAsia="zh-CN"/>
        </w:rPr>
        <w:t>nited States</w:t>
      </w:r>
    </w:p>
    <w:p w14:paraId="2F364C50" w14:textId="77777777" w:rsidR="00224C9B" w:rsidRPr="00060847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69203E" w14:textId="3E3580DC" w:rsidR="00AB4A24" w:rsidRPr="00060847" w:rsidRDefault="005F631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>Sonia Sandhu</w:t>
      </w:r>
      <w:r w:rsidR="00224C9B" w:rsidRPr="00060847">
        <w:rPr>
          <w:rFonts w:ascii="Book Antiqua" w:hAnsi="Book Antiqua"/>
          <w:b/>
          <w:bCs/>
        </w:rPr>
        <w:t>,</w:t>
      </w:r>
      <w:r w:rsidRPr="00060847">
        <w:rPr>
          <w:rFonts w:ascii="Book Antiqua" w:hAnsi="Book Antiqua"/>
        </w:rPr>
        <w:t xml:space="preserve"> </w:t>
      </w:r>
      <w:r w:rsidR="008A344A" w:rsidRPr="00060847">
        <w:rPr>
          <w:rFonts w:ascii="Book Antiqua" w:hAnsi="Book Antiqua"/>
        </w:rPr>
        <w:t>Department</w:t>
      </w:r>
      <w:r w:rsidR="008B34A1" w:rsidRPr="00060847">
        <w:rPr>
          <w:rFonts w:ascii="Book Antiqua" w:hAnsi="Book Antiqua"/>
        </w:rPr>
        <w:t xml:space="preserve"> of Hematology and Oncology, Cleveland Clinic Akron General, Cleveland</w:t>
      </w:r>
      <w:r w:rsidR="00C26EDE">
        <w:rPr>
          <w:rFonts w:ascii="Book Antiqua" w:hAnsi="Book Antiqua"/>
        </w:rPr>
        <w:t>,</w:t>
      </w:r>
      <w:r w:rsidR="008B34A1" w:rsidRPr="00060847">
        <w:rPr>
          <w:rFonts w:ascii="Book Antiqua" w:hAnsi="Book Antiqua"/>
        </w:rPr>
        <w:t xml:space="preserve"> OH</w:t>
      </w:r>
      <w:r w:rsidR="00243A4F" w:rsidRPr="00060847">
        <w:rPr>
          <w:rFonts w:ascii="Book Antiqua" w:hAnsi="Book Antiqua"/>
        </w:rPr>
        <w:t xml:space="preserve"> </w:t>
      </w:r>
      <w:r w:rsidR="00B52A77" w:rsidRPr="00060847">
        <w:rPr>
          <w:rFonts w:ascii="Book Antiqua" w:hAnsi="Book Antiqua"/>
        </w:rPr>
        <w:t>44307</w:t>
      </w:r>
      <w:r w:rsidR="00224C9B" w:rsidRPr="00060847">
        <w:rPr>
          <w:rFonts w:ascii="Book Antiqua" w:hAnsi="Book Antiqua"/>
        </w:rPr>
        <w:t>,</w:t>
      </w:r>
      <w:r w:rsidR="00B52A77" w:rsidRPr="00060847">
        <w:rPr>
          <w:rFonts w:ascii="Book Antiqua" w:hAnsi="Book Antiqua"/>
        </w:rPr>
        <w:t xml:space="preserve"> </w:t>
      </w:r>
      <w:r w:rsidR="00224C9B" w:rsidRPr="00060847">
        <w:rPr>
          <w:rFonts w:ascii="Book Antiqua" w:hAnsi="Book Antiqua"/>
        </w:rPr>
        <w:t>U</w:t>
      </w:r>
      <w:r w:rsidR="00224C9B" w:rsidRPr="00060847">
        <w:rPr>
          <w:rFonts w:ascii="Book Antiqua" w:eastAsia="宋体" w:hAnsi="Book Antiqua" w:cs="宋体"/>
          <w:lang w:eastAsia="zh-CN"/>
        </w:rPr>
        <w:t>nited States</w:t>
      </w:r>
    </w:p>
    <w:p w14:paraId="3006D380" w14:textId="77777777" w:rsidR="008B34A1" w:rsidRPr="00060847" w:rsidRDefault="008B34A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EC9B56" w14:textId="0E87FDA0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060847">
        <w:rPr>
          <w:rFonts w:ascii="Book Antiqua" w:hAnsi="Book Antiqua"/>
          <w:b/>
          <w:bCs/>
        </w:rPr>
        <w:t>Dalbir Sandhu</w:t>
      </w:r>
      <w:r w:rsidR="00224C9B" w:rsidRPr="00060847">
        <w:rPr>
          <w:rFonts w:ascii="Book Antiqua" w:hAnsi="Book Antiqua"/>
          <w:b/>
          <w:bCs/>
        </w:rPr>
        <w:t>,</w:t>
      </w:r>
      <w:r w:rsidRPr="00060847">
        <w:rPr>
          <w:rFonts w:ascii="Book Antiqua" w:hAnsi="Book Antiqua"/>
        </w:rPr>
        <w:t xml:space="preserve"> Division of Gastroenterology, Case Western Reserve University at </w:t>
      </w:r>
      <w:proofErr w:type="spellStart"/>
      <w:r w:rsidRPr="00060847">
        <w:rPr>
          <w:rFonts w:ascii="Book Antiqua" w:hAnsi="Book Antiqua"/>
        </w:rPr>
        <w:t>MetroHealth</w:t>
      </w:r>
      <w:proofErr w:type="spellEnd"/>
      <w:r w:rsidRPr="00060847">
        <w:rPr>
          <w:rFonts w:ascii="Book Antiqua" w:hAnsi="Book Antiqua"/>
        </w:rPr>
        <w:t xml:space="preserve"> Medical Center, Cleveland, OH 44109</w:t>
      </w:r>
      <w:r w:rsidR="00224C9B" w:rsidRPr="00060847">
        <w:rPr>
          <w:rFonts w:ascii="Book Antiqua" w:hAnsi="Book Antiqua"/>
        </w:rPr>
        <w:t>,</w:t>
      </w:r>
      <w:r w:rsidR="000C2C5C" w:rsidRPr="00060847">
        <w:rPr>
          <w:rFonts w:ascii="Book Antiqua" w:hAnsi="Book Antiqua"/>
        </w:rPr>
        <w:t xml:space="preserve"> </w:t>
      </w:r>
      <w:r w:rsidR="00224C9B" w:rsidRPr="00060847">
        <w:rPr>
          <w:rFonts w:ascii="Book Antiqua" w:hAnsi="Book Antiqua"/>
        </w:rPr>
        <w:t>U</w:t>
      </w:r>
      <w:r w:rsidR="00224C9B" w:rsidRPr="00060847">
        <w:rPr>
          <w:rFonts w:ascii="Book Antiqua" w:eastAsia="宋体" w:hAnsi="Book Antiqua" w:cs="宋体"/>
          <w:lang w:eastAsia="zh-CN"/>
        </w:rPr>
        <w:t>nited States</w:t>
      </w:r>
    </w:p>
    <w:p w14:paraId="02659815" w14:textId="77777777" w:rsidR="00224C9B" w:rsidRPr="00060847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0FF0CE" w14:textId="45F6B987" w:rsidR="00AB4A24" w:rsidRPr="00060847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lang w:val="en-GB"/>
        </w:rPr>
        <w:t>Author contributions:</w:t>
      </w:r>
      <w:r w:rsidR="00AB4A24" w:rsidRPr="00060847">
        <w:rPr>
          <w:rFonts w:ascii="Book Antiqua" w:hAnsi="Book Antiqua"/>
          <w:b/>
          <w:bCs/>
        </w:rPr>
        <w:t xml:space="preserve"> </w:t>
      </w:r>
      <w:proofErr w:type="spellStart"/>
      <w:r w:rsidR="0090186D" w:rsidRPr="00060847">
        <w:rPr>
          <w:rFonts w:ascii="Book Antiqua" w:hAnsi="Book Antiqua"/>
        </w:rPr>
        <w:t>Ghoneim</w:t>
      </w:r>
      <w:proofErr w:type="spellEnd"/>
      <w:r w:rsidR="0090186D" w:rsidRPr="00060847">
        <w:rPr>
          <w:rFonts w:ascii="Book Antiqua" w:hAnsi="Book Antiqua"/>
        </w:rPr>
        <w:t xml:space="preserve"> S, Sandhu S</w:t>
      </w:r>
      <w:r w:rsidR="00FA31D2" w:rsidRPr="00060847">
        <w:rPr>
          <w:rFonts w:ascii="Book Antiqua" w:hAnsi="Book Antiqua"/>
        </w:rPr>
        <w:t xml:space="preserve"> a</w:t>
      </w:r>
      <w:r w:rsidR="0090186D" w:rsidRPr="00060847">
        <w:rPr>
          <w:rFonts w:ascii="Book Antiqua" w:hAnsi="Book Antiqua"/>
        </w:rPr>
        <w:t>nd Dalbir S wrote the manuscript and reviewed</w:t>
      </w:r>
      <w:r w:rsidR="001D5064" w:rsidRPr="00060847">
        <w:rPr>
          <w:rFonts w:ascii="Book Antiqua" w:hAnsi="Book Antiqua"/>
        </w:rPr>
        <w:t xml:space="preserve"> </w:t>
      </w:r>
      <w:r w:rsidR="00D7120B" w:rsidRPr="00060847">
        <w:rPr>
          <w:rFonts w:ascii="Book Antiqua" w:hAnsi="Book Antiqua"/>
        </w:rPr>
        <w:t>the</w:t>
      </w:r>
      <w:r w:rsidR="0090186D" w:rsidRPr="00060847">
        <w:rPr>
          <w:rFonts w:ascii="Book Antiqua" w:hAnsi="Book Antiqua"/>
        </w:rPr>
        <w:t xml:space="preserve"> literature</w:t>
      </w:r>
      <w:r w:rsidRPr="00060847">
        <w:rPr>
          <w:rFonts w:ascii="Book Antiqua" w:hAnsi="Book Antiqua"/>
        </w:rPr>
        <w:t xml:space="preserve">; </w:t>
      </w:r>
      <w:proofErr w:type="spellStart"/>
      <w:r w:rsidRPr="00060847">
        <w:rPr>
          <w:rFonts w:ascii="Book Antiqua" w:hAnsi="Book Antiqua"/>
        </w:rPr>
        <w:t>Ghoneim</w:t>
      </w:r>
      <w:proofErr w:type="spellEnd"/>
      <w:r w:rsidRPr="00060847">
        <w:rPr>
          <w:rFonts w:ascii="Book Antiqua" w:hAnsi="Book Antiqua"/>
        </w:rPr>
        <w:t xml:space="preserve"> S is the article guarantor</w:t>
      </w:r>
      <w:r w:rsidR="000C7163">
        <w:rPr>
          <w:rFonts w:ascii="Book Antiqua" w:hAnsi="Book Antiqua"/>
        </w:rPr>
        <w:t xml:space="preserve">; </w:t>
      </w:r>
      <w:r w:rsidR="000C7163" w:rsidRPr="00060847">
        <w:rPr>
          <w:rFonts w:ascii="Book Antiqua" w:hAnsi="Book Antiqua"/>
        </w:rPr>
        <w:t>a</w:t>
      </w:r>
      <w:r w:rsidR="0090186D" w:rsidRPr="00060847">
        <w:rPr>
          <w:rFonts w:ascii="Book Antiqua" w:hAnsi="Book Antiqua"/>
        </w:rPr>
        <w:t>ll authors edited</w:t>
      </w:r>
      <w:r w:rsidR="00D7120B" w:rsidRPr="00060847">
        <w:rPr>
          <w:rFonts w:ascii="Book Antiqua" w:hAnsi="Book Antiqua"/>
        </w:rPr>
        <w:t xml:space="preserve"> and r</w:t>
      </w:r>
      <w:r w:rsidR="0090186D" w:rsidRPr="00060847">
        <w:rPr>
          <w:rFonts w:ascii="Book Antiqua" w:hAnsi="Book Antiqua"/>
        </w:rPr>
        <w:t xml:space="preserve">evised the manuscript. </w:t>
      </w:r>
    </w:p>
    <w:p w14:paraId="189D1994" w14:textId="77777777" w:rsidR="00626EC3" w:rsidRPr="00060847" w:rsidRDefault="00626E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E30CDEF" w14:textId="25845715" w:rsidR="003A1444" w:rsidRPr="00060847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 w:cstheme="minorHAnsi"/>
          <w:b/>
          <w:lang w:val="hu-HU"/>
        </w:rPr>
        <w:t>Corresponding author:</w:t>
      </w:r>
      <w:r w:rsidR="00AB4A24" w:rsidRPr="00060847">
        <w:rPr>
          <w:rFonts w:ascii="Book Antiqua" w:hAnsi="Book Antiqua"/>
          <w:b/>
          <w:bCs/>
        </w:rPr>
        <w:t xml:space="preserve"> Sara </w:t>
      </w:r>
      <w:proofErr w:type="spellStart"/>
      <w:r w:rsidR="00AB4A24" w:rsidRPr="00060847">
        <w:rPr>
          <w:rFonts w:ascii="Book Antiqua" w:hAnsi="Book Antiqua"/>
          <w:b/>
          <w:bCs/>
        </w:rPr>
        <w:t>Ghoneim</w:t>
      </w:r>
      <w:proofErr w:type="spellEnd"/>
      <w:r w:rsidRPr="00060847">
        <w:rPr>
          <w:rFonts w:ascii="Book Antiqua" w:hAnsi="Book Antiqua"/>
          <w:b/>
          <w:bCs/>
        </w:rPr>
        <w:t>,</w:t>
      </w:r>
      <w:r w:rsidR="00AB4A24" w:rsidRPr="00060847">
        <w:rPr>
          <w:rFonts w:ascii="Book Antiqua" w:hAnsi="Book Antiqua"/>
          <w:b/>
          <w:bCs/>
        </w:rPr>
        <w:t xml:space="preserve"> </w:t>
      </w:r>
      <w:r w:rsidRPr="00060847">
        <w:rPr>
          <w:rFonts w:ascii="Book Antiqua" w:hAnsi="Book Antiqua"/>
          <w:b/>
          <w:bCs/>
        </w:rPr>
        <w:t>MD, Doctor,</w:t>
      </w:r>
      <w:r w:rsidRPr="00060847">
        <w:rPr>
          <w:rFonts w:ascii="Book Antiqua" w:eastAsiaTheme="minorEastAsia" w:hAnsi="Book Antiqua"/>
          <w:b/>
          <w:lang w:eastAsia="zh-CN"/>
        </w:rPr>
        <w:t xml:space="preserve"> </w:t>
      </w:r>
      <w:r w:rsidR="00AB4A24" w:rsidRPr="00060847">
        <w:rPr>
          <w:rFonts w:ascii="Book Antiqua" w:hAnsi="Book Antiqua"/>
        </w:rPr>
        <w:t>Department of Internal Medicine</w:t>
      </w:r>
      <w:r w:rsidRPr="00060847">
        <w:rPr>
          <w:rFonts w:ascii="Book Antiqua" w:hAnsi="Book Antiqua"/>
        </w:rPr>
        <w:t>,</w:t>
      </w:r>
      <w:r w:rsidRPr="00060847">
        <w:rPr>
          <w:rFonts w:ascii="Book Antiqua" w:hAnsi="Book Antiqua"/>
          <w:b/>
        </w:rPr>
        <w:t xml:space="preserve"> </w:t>
      </w:r>
      <w:r w:rsidRPr="00060847">
        <w:rPr>
          <w:rFonts w:ascii="Book Antiqua" w:hAnsi="Book Antiqua"/>
        </w:rPr>
        <w:t xml:space="preserve">Case Western Reserve University at </w:t>
      </w:r>
      <w:proofErr w:type="spellStart"/>
      <w:r w:rsidRPr="00060847">
        <w:rPr>
          <w:rFonts w:ascii="Book Antiqua" w:hAnsi="Book Antiqua"/>
        </w:rPr>
        <w:t>MetroHealth</w:t>
      </w:r>
      <w:proofErr w:type="spellEnd"/>
      <w:r w:rsidRPr="00060847">
        <w:rPr>
          <w:rFonts w:ascii="Book Antiqua" w:hAnsi="Book Antiqua"/>
        </w:rPr>
        <w:t xml:space="preserve"> Medical Center,</w:t>
      </w:r>
      <w:r w:rsidRPr="00060847">
        <w:rPr>
          <w:rFonts w:ascii="Book Antiqua" w:eastAsiaTheme="minorEastAsia" w:hAnsi="Book Antiqua"/>
          <w:lang w:eastAsia="zh-CN"/>
        </w:rPr>
        <w:t xml:space="preserve"> </w:t>
      </w:r>
      <w:r w:rsidR="00AB4A24" w:rsidRPr="00060847">
        <w:rPr>
          <w:rFonts w:ascii="Book Antiqua" w:hAnsi="Book Antiqua"/>
        </w:rPr>
        <w:t xml:space="preserve">2500 </w:t>
      </w:r>
      <w:proofErr w:type="spellStart"/>
      <w:r w:rsidR="00AB4A24" w:rsidRPr="00060847">
        <w:rPr>
          <w:rFonts w:ascii="Book Antiqua" w:hAnsi="Book Antiqua"/>
        </w:rPr>
        <w:t>MetroHealth</w:t>
      </w:r>
      <w:proofErr w:type="spellEnd"/>
      <w:r w:rsidR="00AB4A24" w:rsidRPr="00060847">
        <w:rPr>
          <w:rFonts w:ascii="Book Antiqua" w:hAnsi="Book Antiqua"/>
        </w:rPr>
        <w:t xml:space="preserve"> Drive</w:t>
      </w:r>
      <w:r w:rsidRPr="00060847">
        <w:rPr>
          <w:rFonts w:ascii="Book Antiqua" w:hAnsi="Book Antiqua"/>
        </w:rPr>
        <w:t>,</w:t>
      </w:r>
      <w:r w:rsidRPr="00060847">
        <w:rPr>
          <w:rFonts w:ascii="Book Antiqua" w:eastAsiaTheme="minorEastAsia" w:hAnsi="Book Antiqua"/>
          <w:lang w:eastAsia="zh-CN"/>
        </w:rPr>
        <w:t xml:space="preserve"> </w:t>
      </w:r>
      <w:r w:rsidR="00AB4A24" w:rsidRPr="00060847">
        <w:rPr>
          <w:rFonts w:ascii="Book Antiqua" w:hAnsi="Book Antiqua"/>
        </w:rPr>
        <w:t>Cleveland, OH 44109</w:t>
      </w:r>
      <w:r w:rsidRPr="00060847">
        <w:rPr>
          <w:rFonts w:ascii="Book Antiqua" w:hAnsi="Book Antiqua"/>
        </w:rPr>
        <w:t>,</w:t>
      </w:r>
      <w:r w:rsidR="00AB4A24" w:rsidRPr="00060847">
        <w:rPr>
          <w:rFonts w:ascii="Book Antiqua" w:hAnsi="Book Antiqua"/>
        </w:rPr>
        <w:t xml:space="preserve"> </w:t>
      </w:r>
      <w:r w:rsidRPr="00060847">
        <w:rPr>
          <w:rFonts w:ascii="Book Antiqua" w:hAnsi="Book Antiqua"/>
        </w:rPr>
        <w:t>U</w:t>
      </w:r>
      <w:r w:rsidRPr="00060847">
        <w:rPr>
          <w:rFonts w:ascii="Book Antiqua" w:eastAsia="宋体" w:hAnsi="Book Antiqua" w:cs="宋体"/>
          <w:lang w:eastAsia="zh-CN"/>
        </w:rPr>
        <w:t>nited States</w:t>
      </w:r>
      <w:r w:rsidRPr="00060847">
        <w:rPr>
          <w:rFonts w:ascii="Book Antiqua" w:eastAsiaTheme="minorEastAsia" w:hAnsi="Book Antiqua"/>
          <w:lang w:eastAsia="zh-CN"/>
        </w:rPr>
        <w:t xml:space="preserve">. </w:t>
      </w:r>
      <w:r w:rsidR="00B06413" w:rsidRPr="00504170">
        <w:rPr>
          <w:rFonts w:ascii="Book Antiqua" w:hAnsi="Book Antiqua"/>
        </w:rPr>
        <w:t>saragho@gmail.com</w:t>
      </w:r>
    </w:p>
    <w:p w14:paraId="084FEEE5" w14:textId="62544A93" w:rsidR="00B06413" w:rsidRPr="00060847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5586E4" w14:textId="11BD063F" w:rsidR="00B06413" w:rsidRPr="00060847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060847">
        <w:rPr>
          <w:rFonts w:ascii="Book Antiqua" w:hAnsi="Book Antiqua"/>
          <w:b/>
          <w:lang w:val="en-GB"/>
        </w:rPr>
        <w:t xml:space="preserve">Received: </w:t>
      </w:r>
      <w:r w:rsidRPr="00060847">
        <w:rPr>
          <w:rFonts w:ascii="Book Antiqua" w:hAnsi="Book Antiqua"/>
          <w:lang w:val="en-GB" w:eastAsia="zh-CN"/>
        </w:rPr>
        <w:t>January 31, 2020</w:t>
      </w:r>
    </w:p>
    <w:p w14:paraId="6124C4B9" w14:textId="0F29E6A0" w:rsidR="00B06413" w:rsidRPr="00060847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060847">
        <w:rPr>
          <w:rFonts w:ascii="Book Antiqua" w:hAnsi="Book Antiqua"/>
          <w:b/>
          <w:lang w:val="en-GB"/>
        </w:rPr>
        <w:t xml:space="preserve">Revised: </w:t>
      </w:r>
      <w:r w:rsidRPr="00060847">
        <w:rPr>
          <w:rFonts w:ascii="Book Antiqua" w:hAnsi="Book Antiqua"/>
          <w:lang w:val="en-GB" w:eastAsia="zh-CN"/>
        </w:rPr>
        <w:t xml:space="preserve">April </w:t>
      </w:r>
      <w:r w:rsidR="00470FD3" w:rsidRPr="00060847">
        <w:rPr>
          <w:rFonts w:ascii="Book Antiqua" w:hAnsi="Book Antiqua"/>
          <w:lang w:val="en-GB" w:eastAsia="zh-CN"/>
        </w:rPr>
        <w:t>2</w:t>
      </w:r>
      <w:r w:rsidR="00655BBE">
        <w:rPr>
          <w:rFonts w:ascii="Book Antiqua" w:hAnsi="Book Antiqua"/>
          <w:lang w:val="en-GB" w:eastAsia="zh-CN"/>
        </w:rPr>
        <w:t>4</w:t>
      </w:r>
      <w:r w:rsidRPr="00060847">
        <w:rPr>
          <w:rFonts w:ascii="Book Antiqua" w:hAnsi="Book Antiqua"/>
          <w:lang w:val="en-GB" w:eastAsia="zh-CN"/>
        </w:rPr>
        <w:t>, 2020</w:t>
      </w:r>
      <w:r w:rsidRPr="00060847">
        <w:rPr>
          <w:rFonts w:ascii="Book Antiqua" w:hAnsi="Book Antiqua"/>
          <w:lang w:val="en-GB"/>
        </w:rPr>
        <w:t xml:space="preserve"> </w:t>
      </w:r>
    </w:p>
    <w:p w14:paraId="5A9BDCA0" w14:textId="5A45393C" w:rsidR="00B06413" w:rsidRPr="00060847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060847">
        <w:rPr>
          <w:rFonts w:ascii="Book Antiqua" w:hAnsi="Book Antiqua"/>
          <w:b/>
          <w:lang w:val="en-GB"/>
        </w:rPr>
        <w:lastRenderedPageBreak/>
        <w:t>Accepted:</w:t>
      </w:r>
      <w:r w:rsidRPr="00060847">
        <w:rPr>
          <w:rFonts w:ascii="Book Antiqua" w:hAnsi="Book Antiqua"/>
        </w:rPr>
        <w:t xml:space="preserve"> </w:t>
      </w:r>
      <w:r w:rsidR="00D92F8B" w:rsidRPr="00D92F8B">
        <w:rPr>
          <w:rFonts w:ascii="Book Antiqua" w:hAnsi="Book Antiqua"/>
        </w:rPr>
        <w:t>April 27, 2020</w:t>
      </w:r>
    </w:p>
    <w:p w14:paraId="286BC3CA" w14:textId="77777777" w:rsidR="00B06413" w:rsidRPr="00060847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 w:eastAsia="zh-CN"/>
        </w:rPr>
      </w:pPr>
      <w:r w:rsidRPr="00060847">
        <w:rPr>
          <w:rFonts w:ascii="Book Antiqua" w:hAnsi="Book Antiqua"/>
          <w:b/>
          <w:lang w:val="en-GB"/>
        </w:rPr>
        <w:t xml:space="preserve">Published online: </w:t>
      </w:r>
    </w:p>
    <w:p w14:paraId="56BDC9D6" w14:textId="77777777" w:rsidR="00B06413" w:rsidRPr="00060847" w:rsidRDefault="00B06413" w:rsidP="00060847">
      <w:pPr>
        <w:adjustRightInd w:val="0"/>
        <w:snapToGrid w:val="0"/>
        <w:spacing w:line="360" w:lineRule="auto"/>
        <w:jc w:val="both"/>
        <w:rPr>
          <w:rStyle w:val="a3"/>
          <w:rFonts w:ascii="Book Antiqua" w:hAnsi="Book Antiqua"/>
          <w:color w:val="auto"/>
          <w:u w:val="none"/>
        </w:rPr>
      </w:pPr>
    </w:p>
    <w:p w14:paraId="415939EB" w14:textId="77777777" w:rsidR="006156E0" w:rsidRPr="00060847" w:rsidRDefault="006156E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br w:type="page"/>
      </w:r>
    </w:p>
    <w:p w14:paraId="170FBC06" w14:textId="77777777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563C1" w:themeColor="hyperlink"/>
          <w:u w:val="single"/>
        </w:rPr>
      </w:pPr>
      <w:r w:rsidRPr="00060847">
        <w:rPr>
          <w:rFonts w:ascii="Book Antiqua" w:hAnsi="Book Antiqua"/>
          <w:b/>
          <w:bCs/>
        </w:rPr>
        <w:lastRenderedPageBreak/>
        <w:t>Abstract</w:t>
      </w:r>
    </w:p>
    <w:p w14:paraId="51ACE8E0" w14:textId="77777777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BACKGROUND</w:t>
      </w:r>
    </w:p>
    <w:p w14:paraId="716ECA24" w14:textId="03C7ADB5" w:rsidR="0021181C" w:rsidRPr="00060847" w:rsidRDefault="0021181C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Neurofibromas are tumors</w:t>
      </w:r>
      <w:r w:rsidR="007B4570" w:rsidRPr="00060847">
        <w:rPr>
          <w:rFonts w:ascii="Book Antiqua" w:hAnsi="Book Antiqua"/>
        </w:rPr>
        <w:t xml:space="preserve"> comprised of</w:t>
      </w:r>
      <w:r w:rsidRPr="00060847">
        <w:rPr>
          <w:rFonts w:ascii="Book Antiqua" w:hAnsi="Book Antiqua"/>
        </w:rPr>
        <w:t xml:space="preserve"> peripheral nerve sheath and connective tissue</w:t>
      </w:r>
      <w:r w:rsidR="00230DE3" w:rsidRPr="00060847">
        <w:rPr>
          <w:rFonts w:ascii="Book Antiqua" w:hAnsi="Book Antiqua"/>
        </w:rPr>
        <w:t xml:space="preserve"> components.</w:t>
      </w:r>
      <w:r w:rsidRPr="00060847">
        <w:rPr>
          <w:rFonts w:ascii="Book Antiqua" w:hAnsi="Book Antiqua"/>
        </w:rPr>
        <w:t xml:space="preserve"> They can occur sporadically or</w:t>
      </w:r>
      <w:r w:rsidR="00E41031" w:rsidRPr="00060847">
        <w:rPr>
          <w:rFonts w:ascii="Book Antiqua" w:hAnsi="Book Antiqua"/>
        </w:rPr>
        <w:t xml:space="preserve"> </w:t>
      </w:r>
      <w:r w:rsidR="00E8590C" w:rsidRPr="00060847">
        <w:rPr>
          <w:rFonts w:ascii="Book Antiqua" w:hAnsi="Book Antiqua"/>
        </w:rPr>
        <w:t xml:space="preserve">as </w:t>
      </w:r>
      <w:r w:rsidR="00B30A60" w:rsidRPr="00060847">
        <w:rPr>
          <w:rFonts w:ascii="Book Antiqua" w:hAnsi="Book Antiqua"/>
        </w:rPr>
        <w:t>part of</w:t>
      </w:r>
      <w:r w:rsidRPr="00060847">
        <w:rPr>
          <w:rFonts w:ascii="Book Antiqua" w:hAnsi="Book Antiqua"/>
        </w:rPr>
        <w:t xml:space="preserve"> </w:t>
      </w:r>
      <w:r w:rsidR="00CF0A10" w:rsidRPr="00060847">
        <w:rPr>
          <w:rFonts w:ascii="Book Antiqua" w:hAnsi="Book Antiqua"/>
        </w:rPr>
        <w:t xml:space="preserve">familial </w:t>
      </w:r>
      <w:r w:rsidRPr="00060847">
        <w:rPr>
          <w:rFonts w:ascii="Book Antiqua" w:hAnsi="Book Antiqua"/>
        </w:rPr>
        <w:t xml:space="preserve">syndromes such as neurofibromatosis type 1. </w:t>
      </w:r>
      <w:r w:rsidR="00230DE3" w:rsidRPr="00060847">
        <w:rPr>
          <w:rFonts w:ascii="Book Antiqua" w:hAnsi="Book Antiqua"/>
        </w:rPr>
        <w:t xml:space="preserve">Isolated colonic neurofibroma without systemic </w:t>
      </w:r>
      <w:r w:rsidR="00F05487" w:rsidRPr="00060847">
        <w:rPr>
          <w:rFonts w:ascii="Book Antiqua" w:hAnsi="Book Antiqua"/>
        </w:rPr>
        <w:t>manifestations</w:t>
      </w:r>
      <w:r w:rsidR="00230DE3" w:rsidRPr="00060847">
        <w:rPr>
          <w:rFonts w:ascii="Book Antiqua" w:hAnsi="Book Antiqua"/>
        </w:rPr>
        <w:t xml:space="preserve"> is </w:t>
      </w:r>
      <w:r w:rsidR="00F05487" w:rsidRPr="00060847">
        <w:rPr>
          <w:rFonts w:ascii="Book Antiqua" w:hAnsi="Book Antiqua"/>
        </w:rPr>
        <w:t xml:space="preserve">a </w:t>
      </w:r>
      <w:r w:rsidR="00230DE3" w:rsidRPr="00060847">
        <w:rPr>
          <w:rFonts w:ascii="Book Antiqua" w:hAnsi="Book Antiqua"/>
        </w:rPr>
        <w:t xml:space="preserve">rarely reported clinical entity. </w:t>
      </w:r>
      <w:r w:rsidR="00D50491" w:rsidRPr="00060847">
        <w:rPr>
          <w:rFonts w:ascii="Book Antiqua" w:hAnsi="Book Antiqua"/>
        </w:rPr>
        <w:t>Here we</w:t>
      </w:r>
      <w:r w:rsidR="00D87AE7" w:rsidRPr="00060847">
        <w:rPr>
          <w:rFonts w:ascii="Book Antiqua" w:hAnsi="Book Antiqua"/>
        </w:rPr>
        <w:t xml:space="preserve"> present </w:t>
      </w:r>
      <w:r w:rsidR="00D50491" w:rsidRPr="00060847">
        <w:rPr>
          <w:rFonts w:ascii="Book Antiqua" w:hAnsi="Book Antiqua"/>
        </w:rPr>
        <w:t>a case of a 51 year</w:t>
      </w:r>
      <w:r w:rsidR="00CA01D5" w:rsidRPr="00060847">
        <w:rPr>
          <w:rFonts w:ascii="Book Antiqua" w:hAnsi="Book Antiqua"/>
        </w:rPr>
        <w:t>s</w:t>
      </w:r>
      <w:r w:rsidR="00D50491" w:rsidRPr="00060847">
        <w:rPr>
          <w:rFonts w:ascii="Book Antiqua" w:hAnsi="Book Antiqua"/>
        </w:rPr>
        <w:t xml:space="preserve"> old male</w:t>
      </w:r>
      <w:r w:rsidR="00934BC2" w:rsidRPr="00060847">
        <w:rPr>
          <w:rFonts w:ascii="Book Antiqua" w:hAnsi="Book Antiqua"/>
        </w:rPr>
        <w:t xml:space="preserve"> </w:t>
      </w:r>
      <w:r w:rsidR="00D50491" w:rsidRPr="00060847">
        <w:rPr>
          <w:rFonts w:ascii="Book Antiqua" w:hAnsi="Book Antiqua"/>
        </w:rPr>
        <w:t xml:space="preserve">with an isolated colonic neurofibroma </w:t>
      </w:r>
      <w:r w:rsidR="00D87AE7" w:rsidRPr="00060847">
        <w:rPr>
          <w:rFonts w:ascii="Book Antiqua" w:hAnsi="Book Antiqua"/>
        </w:rPr>
        <w:t xml:space="preserve">seen </w:t>
      </w:r>
      <w:r w:rsidR="00D50491" w:rsidRPr="00060847">
        <w:rPr>
          <w:rFonts w:ascii="Book Antiqua" w:hAnsi="Book Antiqua"/>
        </w:rPr>
        <w:t>on a screening colonoscopy.</w:t>
      </w:r>
    </w:p>
    <w:p w14:paraId="4768BCF4" w14:textId="77777777" w:rsidR="00305B2A" w:rsidRPr="00060847" w:rsidRDefault="00305B2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4DAF14" w14:textId="77777777" w:rsidR="00AB4A24" w:rsidRPr="00060847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060847">
        <w:rPr>
          <w:rFonts w:ascii="Book Antiqua" w:hAnsi="Book Antiqua"/>
          <w:color w:val="000000" w:themeColor="text1"/>
        </w:rPr>
        <w:t>CASE SUMMARY</w:t>
      </w:r>
    </w:p>
    <w:p w14:paraId="3942709A" w14:textId="28902D3D" w:rsidR="002E3832" w:rsidRPr="00060847" w:rsidRDefault="00CA01D5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color w:val="000000" w:themeColor="text1"/>
        </w:rPr>
        <w:t>Fifty-one</w:t>
      </w:r>
      <w:r w:rsidR="005C20ED" w:rsidRPr="00060847">
        <w:rPr>
          <w:rFonts w:ascii="Book Antiqua" w:hAnsi="Book Antiqua"/>
          <w:color w:val="000000" w:themeColor="text1"/>
        </w:rPr>
        <w:t xml:space="preserve"> year</w:t>
      </w:r>
      <w:r w:rsidRPr="00060847">
        <w:rPr>
          <w:rFonts w:ascii="Book Antiqua" w:hAnsi="Book Antiqua"/>
          <w:color w:val="000000" w:themeColor="text1"/>
        </w:rPr>
        <w:t>s</w:t>
      </w:r>
      <w:r w:rsidR="005C20ED" w:rsidRPr="00060847">
        <w:rPr>
          <w:rFonts w:ascii="Book Antiqua" w:hAnsi="Book Antiqua"/>
          <w:color w:val="000000" w:themeColor="text1"/>
        </w:rPr>
        <w:t xml:space="preserve"> old male </w:t>
      </w:r>
      <w:r w:rsidR="00585165" w:rsidRPr="00060847">
        <w:rPr>
          <w:rFonts w:ascii="Book Antiqua" w:hAnsi="Book Antiqua"/>
          <w:color w:val="000000" w:themeColor="text1"/>
        </w:rPr>
        <w:t xml:space="preserve">who was otherwise healthy without a significant family history of cancer </w:t>
      </w:r>
      <w:r w:rsidR="005C20ED" w:rsidRPr="00060847">
        <w:rPr>
          <w:rFonts w:ascii="Book Antiqua" w:hAnsi="Book Antiqua"/>
          <w:color w:val="000000" w:themeColor="text1"/>
        </w:rPr>
        <w:t xml:space="preserve">underwent a screening colonoscopy and was found have </w:t>
      </w:r>
      <w:r w:rsidR="00585165" w:rsidRPr="00060847">
        <w:rPr>
          <w:rFonts w:ascii="Book Antiqua" w:hAnsi="Book Antiqua"/>
          <w:color w:val="000000" w:themeColor="text1"/>
        </w:rPr>
        <w:t xml:space="preserve">a </w:t>
      </w:r>
      <w:r w:rsidR="00585165" w:rsidRPr="00060847">
        <w:rPr>
          <w:rFonts w:ascii="Book Antiqua" w:hAnsi="Book Antiqua"/>
        </w:rPr>
        <w:t xml:space="preserve">2.3 cm </w:t>
      </w:r>
      <w:r w:rsidRPr="00060847">
        <w:rPr>
          <w:rFonts w:ascii="Book Antiqua" w:hAnsi="Book Antiqua"/>
        </w:rPr>
        <w:t>×</w:t>
      </w:r>
      <w:r w:rsidR="00585165" w:rsidRPr="00060847">
        <w:rPr>
          <w:rFonts w:ascii="Book Antiqua" w:hAnsi="Book Antiqua"/>
        </w:rPr>
        <w:t xml:space="preserve"> 1.4 cm lesion in the colon. </w:t>
      </w:r>
      <w:r w:rsidR="002E3832" w:rsidRPr="00060847">
        <w:rPr>
          <w:rFonts w:ascii="Book Antiqua" w:hAnsi="Book Antiqua"/>
        </w:rPr>
        <w:t xml:space="preserve">Tissue biopsy </w:t>
      </w:r>
      <w:r w:rsidR="0052337B" w:rsidRPr="00060847">
        <w:rPr>
          <w:rFonts w:ascii="Book Antiqua" w:hAnsi="Book Antiqua"/>
        </w:rPr>
        <w:t>revealed a</w:t>
      </w:r>
      <w:r w:rsidR="002E3832" w:rsidRPr="00060847">
        <w:rPr>
          <w:rFonts w:ascii="Book Antiqua" w:hAnsi="Book Antiqua"/>
        </w:rPr>
        <w:t xml:space="preserve"> spindle cell tumor. </w:t>
      </w:r>
      <w:r w:rsidR="00A73CBC" w:rsidRPr="00060847">
        <w:rPr>
          <w:rFonts w:ascii="Book Antiqua" w:hAnsi="Book Antiqua"/>
        </w:rPr>
        <w:t>M</w:t>
      </w:r>
      <w:r w:rsidR="002E3832" w:rsidRPr="00060847">
        <w:rPr>
          <w:rFonts w:ascii="Book Antiqua" w:hAnsi="Book Antiqua"/>
        </w:rPr>
        <w:t xml:space="preserve">agnetic resonance imaging of the pelvis was negative for adenopathy. He underwent an endoscopic ultrasound that showed an ill-defined avascular lesion of mixed echogenicity measuring 2.8 cm </w:t>
      </w:r>
      <w:r w:rsidR="007E0112" w:rsidRPr="00060847">
        <w:rPr>
          <w:rFonts w:ascii="Book Antiqua" w:hAnsi="Book Antiqua"/>
        </w:rPr>
        <w:t>×</w:t>
      </w:r>
      <w:r w:rsidR="002E3832" w:rsidRPr="00060847">
        <w:rPr>
          <w:rFonts w:ascii="Book Antiqua" w:hAnsi="Book Antiqua"/>
        </w:rPr>
        <w:t xml:space="preserve"> 15.2 cm in the submucosa with no communication with muscularis mucosa or propria. </w:t>
      </w:r>
      <w:r w:rsidR="005E623F" w:rsidRPr="00060847">
        <w:rPr>
          <w:rFonts w:ascii="Book Antiqua" w:hAnsi="Book Antiqua"/>
        </w:rPr>
        <w:t>Immunohistochemistry staining</w:t>
      </w:r>
      <w:r w:rsidR="00227173" w:rsidRPr="00060847">
        <w:rPr>
          <w:rFonts w:ascii="Book Antiqua" w:hAnsi="Book Antiqua"/>
        </w:rPr>
        <w:t xml:space="preserve"> of the tumor was strongly positive for S100, with rare penetrating axons</w:t>
      </w:r>
      <w:r w:rsidR="000E7A99" w:rsidRPr="00060847">
        <w:rPr>
          <w:rFonts w:ascii="Book Antiqua" w:hAnsi="Book Antiqua"/>
        </w:rPr>
        <w:t xml:space="preserve"> </w:t>
      </w:r>
      <w:r w:rsidR="00227173" w:rsidRPr="00060847">
        <w:rPr>
          <w:rFonts w:ascii="Book Antiqua" w:hAnsi="Book Antiqua"/>
        </w:rPr>
        <w:t xml:space="preserve">deep within the tumor. </w:t>
      </w:r>
      <w:r w:rsidR="00DC7E11" w:rsidRPr="00060847">
        <w:rPr>
          <w:rFonts w:ascii="Book Antiqua" w:hAnsi="Book Antiqua"/>
        </w:rPr>
        <w:t>Tumor cells were</w:t>
      </w:r>
      <w:r w:rsidR="00227173" w:rsidRPr="00060847">
        <w:rPr>
          <w:rFonts w:ascii="Book Antiqua" w:hAnsi="Book Antiqua"/>
        </w:rPr>
        <w:t xml:space="preserve"> negative for c-kit and </w:t>
      </w:r>
      <w:proofErr w:type="spellStart"/>
      <w:r w:rsidR="00227173" w:rsidRPr="00060847">
        <w:rPr>
          <w:rFonts w:ascii="Book Antiqua" w:hAnsi="Book Antiqua"/>
        </w:rPr>
        <w:t>desmin</w:t>
      </w:r>
      <w:proofErr w:type="spellEnd"/>
      <w:r w:rsidR="00DC7E11" w:rsidRPr="00060847">
        <w:rPr>
          <w:rFonts w:ascii="Book Antiqua" w:hAnsi="Book Antiqua"/>
        </w:rPr>
        <w:t xml:space="preserve"> and had</w:t>
      </w:r>
      <w:r w:rsidR="00F84C04" w:rsidRPr="00060847">
        <w:rPr>
          <w:rFonts w:ascii="Book Antiqua" w:hAnsi="Book Antiqua"/>
        </w:rPr>
        <w:t xml:space="preserve"> </w:t>
      </w:r>
      <w:r w:rsidR="00227173" w:rsidRPr="00060847">
        <w:rPr>
          <w:rFonts w:ascii="Book Antiqua" w:hAnsi="Book Antiqua"/>
        </w:rPr>
        <w:t xml:space="preserve">low Ki-67 index. These findings were consistent with </w:t>
      </w:r>
      <w:r w:rsidR="00C37F64" w:rsidRPr="00060847">
        <w:rPr>
          <w:rFonts w:ascii="Book Antiqua" w:hAnsi="Book Antiqua"/>
        </w:rPr>
        <w:t xml:space="preserve">a solitary colonic submucosal </w:t>
      </w:r>
      <w:r w:rsidR="00227173" w:rsidRPr="00060847">
        <w:rPr>
          <w:rFonts w:ascii="Book Antiqua" w:hAnsi="Book Antiqua"/>
        </w:rPr>
        <w:t xml:space="preserve">neurofibroma. A detailed history and physical examination did not reveal any evidence of extraintestinal neurofibromatosis. He underwent </w:t>
      </w:r>
      <w:proofErr w:type="spellStart"/>
      <w:r w:rsidR="00227173" w:rsidRPr="00060847">
        <w:rPr>
          <w:rFonts w:ascii="Book Antiqua" w:hAnsi="Book Antiqua"/>
        </w:rPr>
        <w:t>transanal</w:t>
      </w:r>
      <w:proofErr w:type="spellEnd"/>
      <w:r w:rsidR="00227173" w:rsidRPr="00060847">
        <w:rPr>
          <w:rFonts w:ascii="Book Antiqua" w:hAnsi="Book Antiqua"/>
        </w:rPr>
        <w:t xml:space="preserve"> surgical resection of the tumor. </w:t>
      </w:r>
      <w:r w:rsidR="00E32464" w:rsidRPr="00060847">
        <w:rPr>
          <w:rFonts w:ascii="Book Antiqua" w:hAnsi="Book Antiqua"/>
        </w:rPr>
        <w:t>The patient</w:t>
      </w:r>
      <w:r w:rsidR="00000673" w:rsidRPr="00060847">
        <w:rPr>
          <w:rFonts w:ascii="Book Antiqua" w:hAnsi="Book Antiqua"/>
        </w:rPr>
        <w:t xml:space="preserve"> t</w:t>
      </w:r>
      <w:r w:rsidR="00227173" w:rsidRPr="00060847">
        <w:rPr>
          <w:rFonts w:ascii="Book Antiqua" w:hAnsi="Book Antiqua"/>
        </w:rPr>
        <w:t>olerated the procedure well without any complications.</w:t>
      </w:r>
    </w:p>
    <w:p w14:paraId="3E24356F" w14:textId="77777777" w:rsidR="007E0112" w:rsidRPr="00060847" w:rsidRDefault="007E011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E691B9" w14:textId="77777777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CONCLUSION</w:t>
      </w:r>
    </w:p>
    <w:p w14:paraId="5C712E83" w14:textId="37944234" w:rsidR="00AB4A24" w:rsidRPr="00060847" w:rsidRDefault="008B514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While neurofibromas have been well described in literature,</w:t>
      </w:r>
      <w:r w:rsidR="00731BE4" w:rsidRPr="00060847">
        <w:rPr>
          <w:rFonts w:ascii="Book Antiqua" w:hAnsi="Book Antiqua"/>
        </w:rPr>
        <w:t xml:space="preserve"> an</w:t>
      </w:r>
      <w:r w:rsidRPr="00060847">
        <w:rPr>
          <w:rFonts w:ascii="Book Antiqua" w:hAnsi="Book Antiqua"/>
        </w:rPr>
        <w:t xml:space="preserve"> isolated colonic </w:t>
      </w:r>
      <w:r w:rsidR="00A119F2" w:rsidRPr="00060847">
        <w:rPr>
          <w:rFonts w:ascii="Book Antiqua" w:hAnsi="Book Antiqua"/>
        </w:rPr>
        <w:t xml:space="preserve">neurofibroma </w:t>
      </w:r>
      <w:r w:rsidR="00731BE4" w:rsidRPr="00060847">
        <w:rPr>
          <w:rFonts w:ascii="Book Antiqua" w:hAnsi="Book Antiqua"/>
        </w:rPr>
        <w:t>is a rare pathological entity</w:t>
      </w:r>
      <w:r w:rsidR="00A119F2" w:rsidRPr="00060847">
        <w:rPr>
          <w:rFonts w:ascii="Book Antiqua" w:hAnsi="Book Antiqua"/>
        </w:rPr>
        <w:t>. Malignant transformation of neurofibromas ha</w:t>
      </w:r>
      <w:r w:rsidR="0016718A" w:rsidRPr="00060847">
        <w:rPr>
          <w:rFonts w:ascii="Book Antiqua" w:hAnsi="Book Antiqua"/>
        </w:rPr>
        <w:t>s</w:t>
      </w:r>
      <w:r w:rsidR="00A119F2" w:rsidRPr="00060847">
        <w:rPr>
          <w:rFonts w:ascii="Book Antiqua" w:hAnsi="Book Antiqua"/>
        </w:rPr>
        <w:t xml:space="preserve"> been reported in patients with neurofibromatosis syndromes</w:t>
      </w:r>
      <w:r w:rsidR="00D02296" w:rsidRPr="00060847">
        <w:rPr>
          <w:rFonts w:ascii="Book Antiqua" w:hAnsi="Book Antiqua"/>
        </w:rPr>
        <w:t xml:space="preserve">. </w:t>
      </w:r>
      <w:r w:rsidR="00766B89" w:rsidRPr="00060847">
        <w:rPr>
          <w:rFonts w:ascii="Book Antiqua" w:hAnsi="Book Antiqua"/>
        </w:rPr>
        <w:t xml:space="preserve">We report a case of isolated colonic neurofibroma </w:t>
      </w:r>
      <w:r w:rsidR="001414BE" w:rsidRPr="00060847">
        <w:rPr>
          <w:rFonts w:ascii="Book Antiqua" w:hAnsi="Book Antiqua"/>
        </w:rPr>
        <w:t xml:space="preserve">and </w:t>
      </w:r>
      <w:r w:rsidR="00CE4F08" w:rsidRPr="00060847">
        <w:rPr>
          <w:rFonts w:ascii="Book Antiqua" w:hAnsi="Book Antiqua"/>
        </w:rPr>
        <w:t xml:space="preserve">highlight the importance of resection due to the </w:t>
      </w:r>
      <w:r w:rsidR="00491EB3" w:rsidRPr="00060847">
        <w:rPr>
          <w:rFonts w:ascii="Book Antiqua" w:hAnsi="Book Antiqua"/>
        </w:rPr>
        <w:t xml:space="preserve">increased </w:t>
      </w:r>
      <w:r w:rsidR="00CE4F08" w:rsidRPr="00060847">
        <w:rPr>
          <w:rFonts w:ascii="Book Antiqua" w:hAnsi="Book Antiqua"/>
        </w:rPr>
        <w:t>risk of tumorigenesis.</w:t>
      </w:r>
    </w:p>
    <w:p w14:paraId="7D123C4A" w14:textId="7CA1D3B2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lastRenderedPageBreak/>
        <w:t>Key words:</w:t>
      </w:r>
      <w:r w:rsidRPr="00060847">
        <w:rPr>
          <w:rFonts w:ascii="Book Antiqua" w:hAnsi="Book Antiqua"/>
        </w:rPr>
        <w:t xml:space="preserve"> </w:t>
      </w:r>
      <w:r w:rsidR="007E0112" w:rsidRPr="00060847">
        <w:rPr>
          <w:rFonts w:ascii="Book Antiqua" w:hAnsi="Book Antiqua"/>
        </w:rPr>
        <w:t>N</w:t>
      </w:r>
      <w:r w:rsidR="00124DEA" w:rsidRPr="00060847">
        <w:rPr>
          <w:rFonts w:ascii="Book Antiqua" w:hAnsi="Book Antiqua"/>
        </w:rPr>
        <w:t>eurofibroma</w:t>
      </w:r>
      <w:r w:rsidRPr="00060847">
        <w:rPr>
          <w:rFonts w:ascii="Book Antiqua" w:hAnsi="Book Antiqua"/>
        </w:rPr>
        <w:t xml:space="preserve">; </w:t>
      </w:r>
      <w:r w:rsidR="007E0112" w:rsidRPr="00060847">
        <w:rPr>
          <w:rFonts w:ascii="Book Antiqua" w:hAnsi="Book Antiqua"/>
        </w:rPr>
        <w:t>C</w:t>
      </w:r>
      <w:r w:rsidR="00124DEA" w:rsidRPr="00060847">
        <w:rPr>
          <w:rFonts w:ascii="Book Antiqua" w:hAnsi="Book Antiqua"/>
        </w:rPr>
        <w:t>olonoscopy</w:t>
      </w:r>
      <w:r w:rsidRPr="00060847">
        <w:rPr>
          <w:rFonts w:ascii="Book Antiqua" w:hAnsi="Book Antiqua"/>
        </w:rPr>
        <w:t xml:space="preserve">; </w:t>
      </w:r>
      <w:r w:rsidR="007E0112" w:rsidRPr="00060847">
        <w:rPr>
          <w:rFonts w:ascii="Book Antiqua" w:hAnsi="Book Antiqua"/>
        </w:rPr>
        <w:t>N</w:t>
      </w:r>
      <w:r w:rsidR="00124DEA" w:rsidRPr="00060847">
        <w:rPr>
          <w:rFonts w:ascii="Book Antiqua" w:hAnsi="Book Antiqua"/>
        </w:rPr>
        <w:t>eurofibroma</w:t>
      </w:r>
      <w:r w:rsidR="00AF2E26" w:rsidRPr="00060847">
        <w:rPr>
          <w:rFonts w:ascii="Book Antiqua" w:hAnsi="Book Antiqua"/>
        </w:rPr>
        <w:t>to</w:t>
      </w:r>
      <w:r w:rsidR="001E778E" w:rsidRPr="00060847">
        <w:rPr>
          <w:rFonts w:ascii="Book Antiqua" w:hAnsi="Book Antiqua"/>
        </w:rPr>
        <w:t>sis</w:t>
      </w:r>
      <w:r w:rsidR="00124DEA" w:rsidRPr="00060847">
        <w:rPr>
          <w:rFonts w:ascii="Book Antiqua" w:hAnsi="Book Antiqua"/>
        </w:rPr>
        <w:t xml:space="preserve"> type </w:t>
      </w:r>
      <w:r w:rsidR="00AF2E26" w:rsidRPr="00060847">
        <w:rPr>
          <w:rFonts w:ascii="Book Antiqua" w:hAnsi="Book Antiqua"/>
        </w:rPr>
        <w:t>1</w:t>
      </w:r>
      <w:r w:rsidRPr="00060847">
        <w:rPr>
          <w:rFonts w:ascii="Book Antiqua" w:hAnsi="Book Antiqua"/>
        </w:rPr>
        <w:t xml:space="preserve">; </w:t>
      </w:r>
      <w:r w:rsidR="007E0112" w:rsidRPr="00060847">
        <w:rPr>
          <w:rFonts w:ascii="Book Antiqua" w:hAnsi="Book Antiqua"/>
        </w:rPr>
        <w:t>N</w:t>
      </w:r>
      <w:r w:rsidR="00374DF2" w:rsidRPr="00060847">
        <w:rPr>
          <w:rFonts w:ascii="Book Antiqua" w:hAnsi="Book Antiqua"/>
        </w:rPr>
        <w:t xml:space="preserve">eurofibromatosis type 2; </w:t>
      </w:r>
      <w:r w:rsidR="007E0112" w:rsidRPr="00060847">
        <w:rPr>
          <w:rFonts w:ascii="Book Antiqua" w:hAnsi="Book Antiqua"/>
        </w:rPr>
        <w:t>S</w:t>
      </w:r>
      <w:r w:rsidR="00AF2E26" w:rsidRPr="00060847">
        <w:rPr>
          <w:rFonts w:ascii="Book Antiqua" w:hAnsi="Book Antiqua"/>
        </w:rPr>
        <w:t xml:space="preserve">pindle cell tumor; </w:t>
      </w:r>
      <w:r w:rsidR="007E0112" w:rsidRPr="00060847">
        <w:rPr>
          <w:rFonts w:ascii="Book Antiqua" w:hAnsi="Book Antiqua"/>
        </w:rPr>
        <w:t>E</w:t>
      </w:r>
      <w:r w:rsidR="00511D84" w:rsidRPr="00060847">
        <w:rPr>
          <w:rFonts w:ascii="Book Antiqua" w:hAnsi="Book Antiqua"/>
        </w:rPr>
        <w:t xml:space="preserve">ndoscopic ultrasound; </w:t>
      </w:r>
      <w:r w:rsidR="007E0112" w:rsidRPr="00060847">
        <w:rPr>
          <w:rFonts w:ascii="Book Antiqua" w:hAnsi="Book Antiqua"/>
        </w:rPr>
        <w:t>C</w:t>
      </w:r>
      <w:r w:rsidR="0074382B" w:rsidRPr="00060847">
        <w:rPr>
          <w:rFonts w:ascii="Book Antiqua" w:hAnsi="Book Antiqua"/>
        </w:rPr>
        <w:t>ase report</w:t>
      </w:r>
    </w:p>
    <w:p w14:paraId="3F9FE7E2" w14:textId="38300914" w:rsidR="00AB4A24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65CD87" w14:textId="01EBE8BA" w:rsidR="007E0112" w:rsidRPr="00060847" w:rsidRDefault="007E011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proofErr w:type="spellStart"/>
      <w:r w:rsidRPr="00060847">
        <w:rPr>
          <w:rFonts w:ascii="Book Antiqua" w:hAnsi="Book Antiqua"/>
        </w:rPr>
        <w:t>Ghoneim</w:t>
      </w:r>
      <w:proofErr w:type="spellEnd"/>
      <w:r w:rsidRPr="00060847">
        <w:rPr>
          <w:rFonts w:ascii="Book Antiqua" w:hAnsi="Book Antiqua"/>
        </w:rPr>
        <w:t xml:space="preserve"> S, Sandhu S, Sandhu D. Isolated colonic neurofibroma, a rare tumor: A case report and review of literature. </w:t>
      </w:r>
      <w:r w:rsidRPr="00060847">
        <w:rPr>
          <w:rFonts w:ascii="Book Antiqua" w:hAnsi="Book Antiqua"/>
          <w:i/>
          <w:iCs/>
        </w:rPr>
        <w:t>World J Clin Cases</w:t>
      </w:r>
      <w:r w:rsidRPr="00060847">
        <w:rPr>
          <w:rFonts w:ascii="Book Antiqua" w:hAnsi="Book Antiqua"/>
          <w:i/>
          <w:iCs/>
          <w:lang w:eastAsia="zh-CN"/>
        </w:rPr>
        <w:t xml:space="preserve"> </w:t>
      </w:r>
      <w:r w:rsidRPr="00060847">
        <w:rPr>
          <w:rFonts w:ascii="Book Antiqua" w:hAnsi="Book Antiqua"/>
          <w:iCs/>
          <w:lang w:eastAsia="zh-CN"/>
        </w:rPr>
        <w:t>2020</w:t>
      </w:r>
      <w:r w:rsidRPr="00060847">
        <w:rPr>
          <w:rFonts w:ascii="Book Antiqua" w:hAnsi="Book Antiqua"/>
          <w:bCs/>
        </w:rPr>
        <w:t xml:space="preserve">; </w:t>
      </w:r>
      <w:r w:rsidRPr="00060847">
        <w:rPr>
          <w:rFonts w:ascii="Book Antiqua" w:hAnsi="Book Antiqua"/>
          <w:bCs/>
          <w:lang w:eastAsia="zh-CN"/>
        </w:rPr>
        <w:t>In press</w:t>
      </w:r>
    </w:p>
    <w:p w14:paraId="78E11113" w14:textId="77777777" w:rsidR="007E0112" w:rsidRPr="00060847" w:rsidRDefault="007E011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0C7005" w14:textId="4F0C99BC" w:rsidR="003609EF" w:rsidRPr="00060847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>Core tip:</w:t>
      </w:r>
      <w:r w:rsidRPr="00060847">
        <w:rPr>
          <w:rFonts w:ascii="Book Antiqua" w:hAnsi="Book Antiqua"/>
        </w:rPr>
        <w:t xml:space="preserve"> </w:t>
      </w:r>
      <w:r w:rsidR="008B0270" w:rsidRPr="00060847">
        <w:rPr>
          <w:rFonts w:ascii="Book Antiqua" w:hAnsi="Book Antiqua"/>
        </w:rPr>
        <w:t xml:space="preserve">Neurofibromas are composed of neural and connective tissue components. They are associated with hereditary syndromes such as neurofibromatosis type 1 and 2. They have systemic manifestations and may involve multiple organs. </w:t>
      </w:r>
      <w:r w:rsidR="00A93C31" w:rsidRPr="00060847">
        <w:rPr>
          <w:rFonts w:ascii="Book Antiqua" w:hAnsi="Book Antiqua"/>
        </w:rPr>
        <w:t>Malignant transformation of th</w:t>
      </w:r>
      <w:r w:rsidR="005E2C37" w:rsidRPr="00060847">
        <w:rPr>
          <w:rFonts w:ascii="Book Antiqua" w:hAnsi="Book Antiqua"/>
        </w:rPr>
        <w:t>is</w:t>
      </w:r>
      <w:r w:rsidR="00A93C31" w:rsidRPr="00060847">
        <w:rPr>
          <w:rFonts w:ascii="Book Antiqua" w:hAnsi="Book Antiqua"/>
        </w:rPr>
        <w:t xml:space="preserve"> </w:t>
      </w:r>
      <w:r w:rsidR="00874B52" w:rsidRPr="00060847">
        <w:rPr>
          <w:rFonts w:ascii="Book Antiqua" w:hAnsi="Book Antiqua"/>
        </w:rPr>
        <w:t>tumor</w:t>
      </w:r>
      <w:r w:rsidR="00A93C31" w:rsidRPr="00060847">
        <w:rPr>
          <w:rFonts w:ascii="Book Antiqua" w:hAnsi="Book Antiqua"/>
        </w:rPr>
        <w:t xml:space="preserve"> has been reported in literature. Isolated colonic neurofibroma is a rare</w:t>
      </w:r>
      <w:r w:rsidR="003C0C9A" w:rsidRPr="00060847">
        <w:rPr>
          <w:rFonts w:ascii="Book Antiqua" w:hAnsi="Book Antiqua"/>
        </w:rPr>
        <w:t xml:space="preserve">ly reported </w:t>
      </w:r>
      <w:r w:rsidR="00A93C31" w:rsidRPr="00060847">
        <w:rPr>
          <w:rFonts w:ascii="Book Antiqua" w:hAnsi="Book Antiqua"/>
        </w:rPr>
        <w:t xml:space="preserve">pathological entity. </w:t>
      </w:r>
      <w:r w:rsidR="00FA042D" w:rsidRPr="00060847">
        <w:rPr>
          <w:rFonts w:ascii="Book Antiqua" w:hAnsi="Book Antiqua"/>
        </w:rPr>
        <w:t>Clinical follow-up a</w:t>
      </w:r>
      <w:r w:rsidR="00F129BF" w:rsidRPr="00060847">
        <w:rPr>
          <w:rFonts w:ascii="Book Antiqua" w:hAnsi="Book Antiqua"/>
        </w:rPr>
        <w:t xml:space="preserve">fter </w:t>
      </w:r>
      <w:r w:rsidR="00FA042D" w:rsidRPr="00060847">
        <w:rPr>
          <w:rFonts w:ascii="Book Antiqua" w:hAnsi="Book Antiqua"/>
        </w:rPr>
        <w:t xml:space="preserve">surgical resection </w:t>
      </w:r>
      <w:r w:rsidR="00F129BF" w:rsidRPr="00060847">
        <w:rPr>
          <w:rFonts w:ascii="Book Antiqua" w:hAnsi="Book Antiqua"/>
        </w:rPr>
        <w:t>is</w:t>
      </w:r>
      <w:r w:rsidR="00FA042D" w:rsidRPr="00060847">
        <w:rPr>
          <w:rFonts w:ascii="Book Antiqua" w:hAnsi="Book Antiqua"/>
        </w:rPr>
        <w:t xml:space="preserve"> recommended as solitary colonic neurofibromas might be the first sign of </w:t>
      </w:r>
      <w:r w:rsidR="000E7A99" w:rsidRPr="00060847">
        <w:rPr>
          <w:rFonts w:ascii="Book Antiqua" w:hAnsi="Book Antiqua"/>
        </w:rPr>
        <w:t>neurofibromatosis type 1</w:t>
      </w:r>
      <w:r w:rsidR="00FA042D" w:rsidRPr="00060847">
        <w:rPr>
          <w:rFonts w:ascii="Book Antiqua" w:hAnsi="Book Antiqua"/>
        </w:rPr>
        <w:t xml:space="preserve">. </w:t>
      </w:r>
    </w:p>
    <w:p w14:paraId="678A52EA" w14:textId="1126AEB2" w:rsidR="00AB4A24" w:rsidRPr="00060847" w:rsidRDefault="003609E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br w:type="page"/>
      </w:r>
    </w:p>
    <w:p w14:paraId="7232520B" w14:textId="77777777" w:rsidR="00724190" w:rsidRPr="00060847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lastRenderedPageBreak/>
        <w:t>INTRODUCTION</w:t>
      </w:r>
    </w:p>
    <w:p w14:paraId="1264E62C" w14:textId="3412EAE2" w:rsidR="00A76707" w:rsidRPr="00060847" w:rsidRDefault="002133CC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Neurofibromas are </w:t>
      </w:r>
      <w:r w:rsidR="008103A9" w:rsidRPr="00060847">
        <w:rPr>
          <w:rFonts w:ascii="Book Antiqua" w:hAnsi="Book Antiqua"/>
        </w:rPr>
        <w:t>peripheral nerve sheath tumors</w:t>
      </w:r>
      <w:r w:rsidRPr="00060847">
        <w:rPr>
          <w:rFonts w:ascii="Book Antiqua" w:hAnsi="Book Antiqua"/>
        </w:rPr>
        <w:t xml:space="preserve"> that consist of </w:t>
      </w:r>
      <w:r w:rsidR="00113A2E" w:rsidRPr="00060847">
        <w:rPr>
          <w:rFonts w:ascii="Book Antiqua" w:hAnsi="Book Antiqua"/>
        </w:rPr>
        <w:t xml:space="preserve">Schwan cells, perineural cells </w:t>
      </w:r>
      <w:r w:rsidRPr="00060847">
        <w:rPr>
          <w:rFonts w:ascii="Book Antiqua" w:hAnsi="Book Antiqua"/>
        </w:rPr>
        <w:t xml:space="preserve">and </w:t>
      </w:r>
      <w:proofErr w:type="gramStart"/>
      <w:r w:rsidR="00002D14" w:rsidRPr="00060847">
        <w:rPr>
          <w:rFonts w:ascii="Book Antiqua" w:hAnsi="Book Antiqua"/>
        </w:rPr>
        <w:t>myo</w:t>
      </w:r>
      <w:r w:rsidRPr="00060847">
        <w:rPr>
          <w:rFonts w:ascii="Book Antiqua" w:hAnsi="Book Antiqua"/>
        </w:rPr>
        <w:t>fibroblasts</w:t>
      </w:r>
      <w:r w:rsidR="00CC32F6" w:rsidRPr="00060847">
        <w:rPr>
          <w:rFonts w:ascii="Book Antiqua" w:hAnsi="Book Antiqua"/>
          <w:vertAlign w:val="superscript"/>
        </w:rPr>
        <w:t>[</w:t>
      </w:r>
      <w:proofErr w:type="gramEnd"/>
      <w:r w:rsidR="00CC32F6" w:rsidRPr="00060847">
        <w:rPr>
          <w:rFonts w:ascii="Book Antiqua" w:hAnsi="Book Antiqua"/>
          <w:vertAlign w:val="superscript"/>
        </w:rPr>
        <w:t>1</w:t>
      </w:r>
      <w:r w:rsidR="00052D2C" w:rsidRPr="00060847">
        <w:rPr>
          <w:rFonts w:ascii="Book Antiqua" w:hAnsi="Book Antiqua"/>
          <w:vertAlign w:val="superscript"/>
        </w:rPr>
        <w:t>-3</w:t>
      </w:r>
      <w:r w:rsidR="00CC32F6" w:rsidRPr="00060847">
        <w:rPr>
          <w:rFonts w:ascii="Book Antiqua" w:hAnsi="Book Antiqua"/>
          <w:vertAlign w:val="superscript"/>
        </w:rPr>
        <w:t>]</w:t>
      </w:r>
      <w:r w:rsidRPr="00060847">
        <w:rPr>
          <w:rFonts w:ascii="Book Antiqua" w:hAnsi="Book Antiqua"/>
        </w:rPr>
        <w:t xml:space="preserve">. </w:t>
      </w:r>
      <w:r w:rsidR="00A57EA9" w:rsidRPr="00060847">
        <w:rPr>
          <w:rFonts w:ascii="Book Antiqua" w:hAnsi="Book Antiqua"/>
        </w:rPr>
        <w:t xml:space="preserve">They occur sporadically or </w:t>
      </w:r>
      <w:r w:rsidR="00CA787E" w:rsidRPr="00060847">
        <w:rPr>
          <w:rFonts w:ascii="Book Antiqua" w:hAnsi="Book Antiqua"/>
        </w:rPr>
        <w:t xml:space="preserve">as part of </w:t>
      </w:r>
      <w:r w:rsidR="00D42E9C" w:rsidRPr="00060847">
        <w:rPr>
          <w:rFonts w:ascii="Book Antiqua" w:hAnsi="Book Antiqua"/>
        </w:rPr>
        <w:t xml:space="preserve">familial </w:t>
      </w:r>
      <w:r w:rsidR="00CA787E" w:rsidRPr="00060847">
        <w:rPr>
          <w:rFonts w:ascii="Book Antiqua" w:hAnsi="Book Antiqua"/>
        </w:rPr>
        <w:t>syndromes</w:t>
      </w:r>
      <w:r w:rsidR="00A57EA9" w:rsidRPr="00060847">
        <w:rPr>
          <w:rFonts w:ascii="Book Antiqua" w:hAnsi="Book Antiqua"/>
        </w:rPr>
        <w:t xml:space="preserve"> </w:t>
      </w:r>
      <w:r w:rsidR="00CA787E" w:rsidRPr="00060847">
        <w:rPr>
          <w:rFonts w:ascii="Book Antiqua" w:hAnsi="Book Antiqua"/>
        </w:rPr>
        <w:t>such as</w:t>
      </w:r>
      <w:r w:rsidR="00A57EA9" w:rsidRPr="00060847">
        <w:rPr>
          <w:rFonts w:ascii="Book Antiqua" w:hAnsi="Book Antiqua"/>
        </w:rPr>
        <w:t xml:space="preserve"> </w:t>
      </w:r>
      <w:r w:rsidR="00CE3FE8" w:rsidRPr="00060847">
        <w:rPr>
          <w:rFonts w:ascii="Book Antiqua" w:hAnsi="Book Antiqua"/>
        </w:rPr>
        <w:t>neurofibromatosis type 1 (NF1)</w:t>
      </w:r>
      <w:r w:rsidR="00E46433" w:rsidRPr="00060847">
        <w:rPr>
          <w:rFonts w:ascii="Book Antiqua" w:hAnsi="Book Antiqua"/>
        </w:rPr>
        <w:t xml:space="preserve"> </w:t>
      </w:r>
      <w:r w:rsidR="00FC4D4B" w:rsidRPr="00060847">
        <w:rPr>
          <w:rFonts w:ascii="Book Antiqua" w:hAnsi="Book Antiqua"/>
        </w:rPr>
        <w:t>(</w:t>
      </w:r>
      <w:r w:rsidR="00CC32F6" w:rsidRPr="00060847">
        <w:rPr>
          <w:rFonts w:ascii="Book Antiqua" w:hAnsi="Book Antiqua"/>
        </w:rPr>
        <w:t xml:space="preserve">von </w:t>
      </w:r>
      <w:r w:rsidR="00044399" w:rsidRPr="00060847">
        <w:rPr>
          <w:rFonts w:ascii="Book Antiqua" w:hAnsi="Book Antiqua"/>
        </w:rPr>
        <w:t>Recklinghausen’s</w:t>
      </w:r>
      <w:r w:rsidR="00CC32F6" w:rsidRPr="00060847">
        <w:rPr>
          <w:rFonts w:ascii="Book Antiqua" w:hAnsi="Book Antiqua"/>
        </w:rPr>
        <w:t xml:space="preserve"> disease)</w:t>
      </w:r>
      <w:r w:rsidR="00FC4D4B" w:rsidRPr="00060847">
        <w:rPr>
          <w:rFonts w:ascii="Book Antiqua" w:hAnsi="Book Antiqua"/>
        </w:rPr>
        <w:t xml:space="preserve">, </w:t>
      </w:r>
      <w:r w:rsidR="00CC32F6" w:rsidRPr="00060847">
        <w:rPr>
          <w:rFonts w:ascii="Book Antiqua" w:hAnsi="Book Antiqua"/>
        </w:rPr>
        <w:t>NF2</w:t>
      </w:r>
      <w:r w:rsidR="00FC4D4B" w:rsidRPr="00060847">
        <w:rPr>
          <w:rFonts w:ascii="Book Antiqua" w:hAnsi="Book Antiqua"/>
        </w:rPr>
        <w:t xml:space="preserve"> (</w:t>
      </w:r>
      <w:r w:rsidR="00CC32F6" w:rsidRPr="00060847">
        <w:rPr>
          <w:rFonts w:ascii="Book Antiqua" w:hAnsi="Book Antiqua"/>
        </w:rPr>
        <w:t>central or bilateral neurofibromatosis)</w:t>
      </w:r>
      <w:r w:rsidR="00A57EA9" w:rsidRPr="00060847">
        <w:rPr>
          <w:rFonts w:ascii="Book Antiqua" w:hAnsi="Book Antiqua"/>
        </w:rPr>
        <w:t>, multiple endocrine neoplasia type IIb,</w:t>
      </w:r>
      <w:r w:rsidR="00CA787E" w:rsidRPr="00060847">
        <w:rPr>
          <w:rFonts w:ascii="Book Antiqua" w:hAnsi="Book Antiqua"/>
        </w:rPr>
        <w:t xml:space="preserve"> or</w:t>
      </w:r>
      <w:r w:rsidR="00A57EA9" w:rsidRPr="00060847">
        <w:rPr>
          <w:rFonts w:ascii="Book Antiqua" w:hAnsi="Book Antiqua"/>
        </w:rPr>
        <w:t xml:space="preserve"> intestinal </w:t>
      </w:r>
      <w:proofErr w:type="gramStart"/>
      <w:r w:rsidR="00A57EA9" w:rsidRPr="00060847">
        <w:rPr>
          <w:rFonts w:ascii="Book Antiqua" w:hAnsi="Book Antiqua"/>
        </w:rPr>
        <w:t>neurofibromatosis</w:t>
      </w:r>
      <w:r w:rsidR="00CC32F6" w:rsidRPr="00060847">
        <w:rPr>
          <w:rFonts w:ascii="Book Antiqua" w:hAnsi="Book Antiqua"/>
          <w:vertAlign w:val="superscript"/>
        </w:rPr>
        <w:t>[</w:t>
      </w:r>
      <w:proofErr w:type="gramEnd"/>
      <w:r w:rsidR="00A20E55" w:rsidRPr="00060847">
        <w:rPr>
          <w:rFonts w:ascii="Book Antiqua" w:hAnsi="Book Antiqua"/>
          <w:vertAlign w:val="superscript"/>
        </w:rPr>
        <w:t>2</w:t>
      </w:r>
      <w:r w:rsidR="00CC32F6" w:rsidRPr="00060847">
        <w:rPr>
          <w:rFonts w:ascii="Book Antiqua" w:hAnsi="Book Antiqua"/>
          <w:vertAlign w:val="superscript"/>
        </w:rPr>
        <w:t>]</w:t>
      </w:r>
      <w:r w:rsidR="00CC32F6" w:rsidRPr="00060847">
        <w:rPr>
          <w:rFonts w:ascii="Book Antiqua" w:hAnsi="Book Antiqua"/>
        </w:rPr>
        <w:t xml:space="preserve">. </w:t>
      </w:r>
      <w:r w:rsidR="00CE3FE8" w:rsidRPr="00060847">
        <w:rPr>
          <w:rFonts w:ascii="Book Antiqua" w:hAnsi="Book Antiqua"/>
        </w:rPr>
        <w:t>NF1</w:t>
      </w:r>
      <w:r w:rsidR="00F23AE3" w:rsidRPr="00060847">
        <w:rPr>
          <w:rFonts w:ascii="Book Antiqua" w:hAnsi="Book Antiqua"/>
        </w:rPr>
        <w:t xml:space="preserve"> and 2</w:t>
      </w:r>
      <w:r w:rsidR="00CC32F6" w:rsidRPr="00060847">
        <w:rPr>
          <w:rFonts w:ascii="Book Antiqua" w:hAnsi="Book Antiqua"/>
        </w:rPr>
        <w:t xml:space="preserve"> </w:t>
      </w:r>
      <w:r w:rsidR="00B5225E" w:rsidRPr="00060847">
        <w:rPr>
          <w:rFonts w:ascii="Book Antiqua" w:hAnsi="Book Antiqua"/>
        </w:rPr>
        <w:t xml:space="preserve">are both autosomal dominant syndromes </w:t>
      </w:r>
      <w:r w:rsidR="0038607B" w:rsidRPr="00060847">
        <w:rPr>
          <w:rFonts w:ascii="Book Antiqua" w:hAnsi="Book Antiqua"/>
        </w:rPr>
        <w:t>with</w:t>
      </w:r>
      <w:r w:rsidR="00CC32F6" w:rsidRPr="00060847">
        <w:rPr>
          <w:rFonts w:ascii="Book Antiqua" w:hAnsi="Book Antiqua"/>
        </w:rPr>
        <w:t xml:space="preserve"> variable clinical </w:t>
      </w:r>
      <w:proofErr w:type="gramStart"/>
      <w:r w:rsidR="00CC32F6" w:rsidRPr="00060847">
        <w:rPr>
          <w:rFonts w:ascii="Book Antiqua" w:hAnsi="Book Antiqua"/>
        </w:rPr>
        <w:t>manifestations</w:t>
      </w:r>
      <w:r w:rsidR="00BE402B" w:rsidRPr="00060847">
        <w:rPr>
          <w:rFonts w:ascii="Book Antiqua" w:hAnsi="Book Antiqua"/>
          <w:vertAlign w:val="superscript"/>
        </w:rPr>
        <w:t>[</w:t>
      </w:r>
      <w:proofErr w:type="gramEnd"/>
      <w:r w:rsidR="007F48A3" w:rsidRPr="00060847">
        <w:rPr>
          <w:rFonts w:ascii="Book Antiqua" w:hAnsi="Book Antiqua"/>
          <w:vertAlign w:val="superscript"/>
        </w:rPr>
        <w:t>1-3]</w:t>
      </w:r>
      <w:r w:rsidR="00CC32F6" w:rsidRPr="00060847">
        <w:rPr>
          <w:rFonts w:ascii="Book Antiqua" w:hAnsi="Book Antiqua"/>
        </w:rPr>
        <w:t>.</w:t>
      </w:r>
      <w:r w:rsidR="00ED5623" w:rsidRPr="00060847">
        <w:rPr>
          <w:rFonts w:ascii="Book Antiqua" w:hAnsi="Book Antiqua"/>
        </w:rPr>
        <w:t xml:space="preserve"> </w:t>
      </w:r>
      <w:r w:rsidR="00546A9A" w:rsidRPr="00060847">
        <w:rPr>
          <w:rFonts w:ascii="Book Antiqua" w:hAnsi="Book Antiqua"/>
        </w:rPr>
        <w:t xml:space="preserve">The genes for NF1 and NF2 are found on chromosomes 17 and 22, </w:t>
      </w:r>
      <w:proofErr w:type="gramStart"/>
      <w:r w:rsidR="00546A9A" w:rsidRPr="00060847">
        <w:rPr>
          <w:rFonts w:ascii="Book Antiqua" w:hAnsi="Book Antiqua"/>
        </w:rPr>
        <w:t>respectively</w:t>
      </w:r>
      <w:r w:rsidR="00B479A9" w:rsidRPr="00060847">
        <w:rPr>
          <w:rFonts w:ascii="Book Antiqua" w:hAnsi="Book Antiqua"/>
          <w:vertAlign w:val="superscript"/>
        </w:rPr>
        <w:t>[</w:t>
      </w:r>
      <w:proofErr w:type="gramEnd"/>
      <w:r w:rsidR="00B479A9" w:rsidRPr="00060847">
        <w:rPr>
          <w:rFonts w:ascii="Book Antiqua" w:hAnsi="Book Antiqua"/>
          <w:vertAlign w:val="superscript"/>
        </w:rPr>
        <w:t>3</w:t>
      </w:r>
      <w:r w:rsidR="00546A9A" w:rsidRPr="00060847">
        <w:rPr>
          <w:rFonts w:ascii="Book Antiqua" w:hAnsi="Book Antiqua"/>
          <w:vertAlign w:val="superscript"/>
        </w:rPr>
        <w:t>]</w:t>
      </w:r>
      <w:r w:rsidR="00546A9A" w:rsidRPr="00060847">
        <w:rPr>
          <w:rFonts w:ascii="Book Antiqua" w:hAnsi="Book Antiqua"/>
        </w:rPr>
        <w:t xml:space="preserve">. </w:t>
      </w:r>
      <w:r w:rsidR="00467EAD" w:rsidRPr="00060847">
        <w:rPr>
          <w:rFonts w:ascii="Book Antiqua" w:hAnsi="Book Antiqua"/>
        </w:rPr>
        <w:t xml:space="preserve">Both genes encode tumor suppressor proteins. NF1 has no sex predilection and occurs with a prevalence of 1 in every 3000 </w:t>
      </w:r>
      <w:proofErr w:type="gramStart"/>
      <w:r w:rsidR="00467EAD" w:rsidRPr="00060847">
        <w:rPr>
          <w:rFonts w:ascii="Book Antiqua" w:hAnsi="Book Antiqua"/>
        </w:rPr>
        <w:t>individuals</w:t>
      </w:r>
      <w:r w:rsidR="00467EAD" w:rsidRPr="00060847">
        <w:rPr>
          <w:rFonts w:ascii="Book Antiqua" w:hAnsi="Book Antiqua"/>
          <w:vertAlign w:val="superscript"/>
        </w:rPr>
        <w:t>[</w:t>
      </w:r>
      <w:proofErr w:type="gramEnd"/>
      <w:r w:rsidR="00467EAD" w:rsidRPr="00060847">
        <w:rPr>
          <w:rFonts w:ascii="Book Antiqua" w:hAnsi="Book Antiqua"/>
          <w:vertAlign w:val="superscript"/>
        </w:rPr>
        <w:t>3,4]</w:t>
      </w:r>
      <w:r w:rsidR="00467EAD" w:rsidRPr="00060847">
        <w:rPr>
          <w:rFonts w:ascii="Book Antiqua" w:hAnsi="Book Antiqua"/>
        </w:rPr>
        <w:t xml:space="preserve">. About 50% of patients have a positive family history. In the remaining 50% of patients, the disorder represents a sporadic new </w:t>
      </w:r>
      <w:proofErr w:type="gramStart"/>
      <w:r w:rsidR="00467EAD" w:rsidRPr="00060847">
        <w:rPr>
          <w:rFonts w:ascii="Book Antiqua" w:hAnsi="Book Antiqua"/>
        </w:rPr>
        <w:t>mutation</w:t>
      </w:r>
      <w:r w:rsidR="00F165C0" w:rsidRPr="00060847">
        <w:rPr>
          <w:rFonts w:ascii="Book Antiqua" w:hAnsi="Book Antiqua"/>
          <w:vertAlign w:val="superscript"/>
        </w:rPr>
        <w:t>[</w:t>
      </w:r>
      <w:proofErr w:type="gramEnd"/>
      <w:r w:rsidR="00F165C0" w:rsidRPr="00060847">
        <w:rPr>
          <w:rFonts w:ascii="Book Antiqua" w:hAnsi="Book Antiqua"/>
          <w:vertAlign w:val="superscript"/>
        </w:rPr>
        <w:t>3,4]</w:t>
      </w:r>
      <w:r w:rsidR="00467EAD" w:rsidRPr="00060847">
        <w:rPr>
          <w:rFonts w:ascii="Book Antiqua" w:hAnsi="Book Antiqua"/>
        </w:rPr>
        <w:t xml:space="preserve">. </w:t>
      </w:r>
      <w:r w:rsidR="001E3BD3" w:rsidRPr="00060847">
        <w:rPr>
          <w:rFonts w:ascii="Book Antiqua" w:hAnsi="Book Antiqua"/>
        </w:rPr>
        <w:t xml:space="preserve">The </w:t>
      </w:r>
      <w:r w:rsidR="009D531E" w:rsidRPr="00060847">
        <w:rPr>
          <w:rFonts w:ascii="Book Antiqua" w:hAnsi="Book Antiqua"/>
        </w:rPr>
        <w:t>diagnosis of</w:t>
      </w:r>
      <w:r w:rsidR="001E3BD3" w:rsidRPr="00060847">
        <w:rPr>
          <w:rFonts w:ascii="Book Antiqua" w:hAnsi="Book Antiqua"/>
        </w:rPr>
        <w:t xml:space="preserve"> NF1 </w:t>
      </w:r>
      <w:r w:rsidR="009D531E" w:rsidRPr="00060847">
        <w:rPr>
          <w:rFonts w:ascii="Book Antiqua" w:hAnsi="Book Antiqua"/>
        </w:rPr>
        <w:t xml:space="preserve">is </w:t>
      </w:r>
      <w:r w:rsidR="00BE402B" w:rsidRPr="00060847">
        <w:rPr>
          <w:rFonts w:ascii="Book Antiqua" w:hAnsi="Book Antiqua"/>
        </w:rPr>
        <w:t xml:space="preserve">largely </w:t>
      </w:r>
      <w:r w:rsidR="009D531E" w:rsidRPr="00060847">
        <w:rPr>
          <w:rFonts w:ascii="Book Antiqua" w:hAnsi="Book Antiqua"/>
        </w:rPr>
        <w:t xml:space="preserve">based on clinical criteria </w:t>
      </w:r>
      <w:r w:rsidR="001E3BD3" w:rsidRPr="00060847">
        <w:rPr>
          <w:rFonts w:ascii="Book Antiqua" w:hAnsi="Book Antiqua"/>
        </w:rPr>
        <w:t xml:space="preserve">established by the National Institutes of Health </w:t>
      </w:r>
      <w:r w:rsidR="009D531E" w:rsidRPr="00060847">
        <w:rPr>
          <w:rFonts w:ascii="Book Antiqua" w:hAnsi="Book Antiqua"/>
        </w:rPr>
        <w:t xml:space="preserve">and </w:t>
      </w:r>
      <w:r w:rsidR="001E3BD3" w:rsidRPr="00060847">
        <w:rPr>
          <w:rFonts w:ascii="Book Antiqua" w:hAnsi="Book Antiqua"/>
        </w:rPr>
        <w:t xml:space="preserve">involves the presence of two or more </w:t>
      </w:r>
      <w:r w:rsidR="00BE402B" w:rsidRPr="00060847">
        <w:rPr>
          <w:rFonts w:ascii="Book Antiqua" w:hAnsi="Book Antiqua"/>
        </w:rPr>
        <w:t xml:space="preserve">of </w:t>
      </w:r>
      <w:r w:rsidR="001E3BD3" w:rsidRPr="00060847">
        <w:rPr>
          <w:rFonts w:ascii="Book Antiqua" w:hAnsi="Book Antiqua"/>
        </w:rPr>
        <w:t>the followin</w:t>
      </w:r>
      <w:r w:rsidR="009D531E" w:rsidRPr="00060847">
        <w:rPr>
          <w:rFonts w:ascii="Book Antiqua" w:hAnsi="Book Antiqua"/>
        </w:rPr>
        <w:t>g</w:t>
      </w:r>
      <w:r w:rsidR="00DE66B9" w:rsidRPr="00060847">
        <w:rPr>
          <w:rFonts w:ascii="Book Antiqua" w:hAnsi="Book Antiqua"/>
        </w:rPr>
        <w:t xml:space="preserve"> features</w:t>
      </w:r>
      <w:r w:rsidR="001E3BD3" w:rsidRPr="00060847">
        <w:rPr>
          <w:rFonts w:ascii="Book Antiqua" w:hAnsi="Book Antiqua"/>
        </w:rPr>
        <w:t xml:space="preserve">: </w:t>
      </w:r>
      <w:r w:rsidR="00CE3FE8" w:rsidRPr="00060847">
        <w:rPr>
          <w:rFonts w:ascii="Book Antiqua" w:hAnsi="Book Antiqua"/>
        </w:rPr>
        <w:t>S</w:t>
      </w:r>
      <w:r w:rsidR="001E3BD3" w:rsidRPr="00060847">
        <w:rPr>
          <w:rFonts w:ascii="Book Antiqua" w:hAnsi="Book Antiqua"/>
        </w:rPr>
        <w:t xml:space="preserve">ix or more café au lait patches, two or more neurofibromas, one plexiform neurofibroma, </w:t>
      </w:r>
      <w:r w:rsidR="00A77626" w:rsidRPr="00060847">
        <w:rPr>
          <w:rFonts w:ascii="Book Antiqua" w:hAnsi="Book Antiqua"/>
        </w:rPr>
        <w:t>freckling in the axillary or groin region</w:t>
      </w:r>
      <w:r w:rsidR="001E3BD3" w:rsidRPr="00060847">
        <w:rPr>
          <w:rFonts w:ascii="Book Antiqua" w:hAnsi="Book Antiqua"/>
        </w:rPr>
        <w:t xml:space="preserve">, </w:t>
      </w:r>
      <w:proofErr w:type="spellStart"/>
      <w:r w:rsidR="001E3BD3" w:rsidRPr="00060847">
        <w:rPr>
          <w:rFonts w:ascii="Book Antiqua" w:hAnsi="Book Antiqua"/>
        </w:rPr>
        <w:t>Lisch</w:t>
      </w:r>
      <w:proofErr w:type="spellEnd"/>
      <w:r w:rsidR="001E3BD3" w:rsidRPr="00060847">
        <w:rPr>
          <w:rFonts w:ascii="Book Antiqua" w:hAnsi="Book Antiqua"/>
        </w:rPr>
        <w:t xml:space="preserve"> nodules, optic glioma, a first degree relative with NF1 and</w:t>
      </w:r>
      <w:r w:rsidR="00DE66B9" w:rsidRPr="00060847">
        <w:rPr>
          <w:rFonts w:ascii="Book Antiqua" w:hAnsi="Book Antiqua"/>
        </w:rPr>
        <w:t>/or the presence of osseous dysplasia</w:t>
      </w:r>
      <w:r w:rsidR="001E3BD3" w:rsidRPr="00060847">
        <w:rPr>
          <w:rFonts w:ascii="Book Antiqua" w:hAnsi="Book Antiqua"/>
          <w:vertAlign w:val="superscript"/>
        </w:rPr>
        <w:t>[</w:t>
      </w:r>
      <w:r w:rsidR="00551463" w:rsidRPr="00060847">
        <w:rPr>
          <w:rFonts w:ascii="Book Antiqua" w:hAnsi="Book Antiqua"/>
          <w:vertAlign w:val="superscript"/>
        </w:rPr>
        <w:t>3</w:t>
      </w:r>
      <w:r w:rsidR="001E3BD3" w:rsidRPr="00060847">
        <w:rPr>
          <w:rFonts w:ascii="Book Antiqua" w:hAnsi="Book Antiqua"/>
          <w:vertAlign w:val="superscript"/>
        </w:rPr>
        <w:t>]</w:t>
      </w:r>
      <w:r w:rsidR="001E3BD3" w:rsidRPr="00060847">
        <w:rPr>
          <w:rFonts w:ascii="Book Antiqua" w:hAnsi="Book Antiqua"/>
        </w:rPr>
        <w:t xml:space="preserve">. </w:t>
      </w:r>
    </w:p>
    <w:p w14:paraId="0F827539" w14:textId="0A0B7621" w:rsidR="00EE7B9B" w:rsidRPr="00060847" w:rsidRDefault="00774DB2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Gastrointestinal involvement is seen in NF1 but not NF2</w:t>
      </w:r>
      <w:r w:rsidR="00ED5623" w:rsidRPr="00060847">
        <w:rPr>
          <w:rFonts w:ascii="Book Antiqua" w:hAnsi="Book Antiqua"/>
          <w:vertAlign w:val="superscript"/>
        </w:rPr>
        <w:t>[</w:t>
      </w:r>
      <w:r w:rsidR="00CF3F05" w:rsidRPr="00060847">
        <w:rPr>
          <w:rFonts w:ascii="Book Antiqua" w:hAnsi="Book Antiqua"/>
          <w:vertAlign w:val="superscript"/>
        </w:rPr>
        <w:t>4</w:t>
      </w:r>
      <w:r w:rsidR="00ED5623" w:rsidRPr="00060847">
        <w:rPr>
          <w:rFonts w:ascii="Book Antiqua" w:hAnsi="Book Antiqua"/>
          <w:vertAlign w:val="superscript"/>
        </w:rPr>
        <w:t>]</w:t>
      </w:r>
      <w:r w:rsidR="00ED5623" w:rsidRPr="00060847">
        <w:rPr>
          <w:rFonts w:ascii="Book Antiqua" w:hAnsi="Book Antiqua"/>
        </w:rPr>
        <w:t xml:space="preserve">. </w:t>
      </w:r>
      <w:r w:rsidR="00DA387D" w:rsidRPr="00060847">
        <w:rPr>
          <w:rFonts w:ascii="Book Antiqua" w:hAnsi="Book Antiqua"/>
        </w:rPr>
        <w:t>Abdominal neoplasms in NF1 can be divided into five categories: neurogenic</w:t>
      </w:r>
      <w:r w:rsidR="00F165C0" w:rsidRPr="00060847">
        <w:rPr>
          <w:rFonts w:ascii="Book Antiqua" w:hAnsi="Book Antiqua"/>
        </w:rPr>
        <w:t xml:space="preserve"> tumors</w:t>
      </w:r>
      <w:r w:rsidR="00DA387D" w:rsidRPr="00060847">
        <w:rPr>
          <w:rFonts w:ascii="Book Antiqua" w:hAnsi="Book Antiqua"/>
        </w:rPr>
        <w:t>, neuroendocrine</w:t>
      </w:r>
      <w:r w:rsidR="00F165C0" w:rsidRPr="00060847">
        <w:rPr>
          <w:rFonts w:ascii="Book Antiqua" w:hAnsi="Book Antiqua"/>
        </w:rPr>
        <w:t xml:space="preserve"> tumors</w:t>
      </w:r>
      <w:r w:rsidR="00DA387D" w:rsidRPr="00060847">
        <w:rPr>
          <w:rFonts w:ascii="Book Antiqua" w:hAnsi="Book Antiqua"/>
        </w:rPr>
        <w:t xml:space="preserve">, gastrointestinal mesenchymal tumors, embryonal tumors and miscellaneous tumors. Neurogenic neoplasms seen in the abdomen include neurofibroma, plexiform neurofibroma, malignant sheath peripheral nerve sheath tumor, triton tumor and </w:t>
      </w:r>
      <w:proofErr w:type="gramStart"/>
      <w:r w:rsidR="00DA387D" w:rsidRPr="00060847">
        <w:rPr>
          <w:rFonts w:ascii="Book Antiqua" w:hAnsi="Book Antiqua"/>
        </w:rPr>
        <w:t>ganglioneuroma</w:t>
      </w:r>
      <w:r w:rsidR="00DA387D" w:rsidRPr="00060847">
        <w:rPr>
          <w:rFonts w:ascii="Book Antiqua" w:hAnsi="Book Antiqua"/>
          <w:vertAlign w:val="superscript"/>
        </w:rPr>
        <w:t>[</w:t>
      </w:r>
      <w:proofErr w:type="gramEnd"/>
      <w:r w:rsidR="00DA387D" w:rsidRPr="00060847">
        <w:rPr>
          <w:rFonts w:ascii="Book Antiqua" w:hAnsi="Book Antiqua"/>
          <w:vertAlign w:val="superscript"/>
        </w:rPr>
        <w:t>3</w:t>
      </w:r>
      <w:r w:rsidR="00A3669C" w:rsidRPr="00060847">
        <w:rPr>
          <w:rFonts w:ascii="Book Antiqua" w:hAnsi="Book Antiqua"/>
          <w:vertAlign w:val="superscript"/>
        </w:rPr>
        <w:t>-4</w:t>
      </w:r>
      <w:r w:rsidR="00DA387D" w:rsidRPr="00060847">
        <w:rPr>
          <w:rFonts w:ascii="Book Antiqua" w:hAnsi="Book Antiqua"/>
          <w:vertAlign w:val="superscript"/>
        </w:rPr>
        <w:t>]</w:t>
      </w:r>
      <w:r w:rsidR="00DA387D" w:rsidRPr="00060847">
        <w:rPr>
          <w:rFonts w:ascii="Book Antiqua" w:hAnsi="Book Antiqua"/>
        </w:rPr>
        <w:t xml:space="preserve">. </w:t>
      </w:r>
      <w:r w:rsidR="00F23AE3" w:rsidRPr="00060847">
        <w:rPr>
          <w:rFonts w:ascii="Book Antiqua" w:hAnsi="Book Antiqua"/>
        </w:rPr>
        <w:t xml:space="preserve">Sporadic </w:t>
      </w:r>
      <w:r w:rsidR="00D94549" w:rsidRPr="00060847">
        <w:rPr>
          <w:rFonts w:ascii="Book Antiqua" w:hAnsi="Book Antiqua"/>
        </w:rPr>
        <w:t xml:space="preserve">intestinal </w:t>
      </w:r>
      <w:r w:rsidR="00F23AE3" w:rsidRPr="00060847">
        <w:rPr>
          <w:rFonts w:ascii="Book Antiqua" w:hAnsi="Book Antiqua"/>
        </w:rPr>
        <w:t xml:space="preserve">neurofibromas </w:t>
      </w:r>
      <w:r w:rsidR="00D94549" w:rsidRPr="00060847">
        <w:rPr>
          <w:rFonts w:ascii="Book Antiqua" w:hAnsi="Book Antiqua"/>
        </w:rPr>
        <w:t xml:space="preserve">mainly </w:t>
      </w:r>
      <w:r w:rsidR="00B2448E" w:rsidRPr="00060847">
        <w:rPr>
          <w:rFonts w:ascii="Book Antiqua" w:hAnsi="Book Antiqua"/>
        </w:rPr>
        <w:t>a</w:t>
      </w:r>
      <w:r w:rsidR="00D94549" w:rsidRPr="00060847">
        <w:rPr>
          <w:rFonts w:ascii="Book Antiqua" w:hAnsi="Book Antiqua"/>
        </w:rPr>
        <w:t>rise in the small or large intestine and affect</w:t>
      </w:r>
      <w:r w:rsidR="00F23AE3" w:rsidRPr="00060847">
        <w:rPr>
          <w:rFonts w:ascii="Book Antiqua" w:hAnsi="Book Antiqua"/>
        </w:rPr>
        <w:t xml:space="preserve"> middle age </w:t>
      </w:r>
      <w:proofErr w:type="gramStart"/>
      <w:r w:rsidR="00F23AE3" w:rsidRPr="00060847">
        <w:rPr>
          <w:rFonts w:ascii="Book Antiqua" w:hAnsi="Book Antiqua"/>
        </w:rPr>
        <w:t>adults</w:t>
      </w:r>
      <w:r w:rsidR="00D94549" w:rsidRPr="00060847">
        <w:rPr>
          <w:rFonts w:ascii="Book Antiqua" w:hAnsi="Book Antiqua"/>
          <w:vertAlign w:val="superscript"/>
        </w:rPr>
        <w:t>[</w:t>
      </w:r>
      <w:proofErr w:type="gramEnd"/>
      <w:r w:rsidR="00D94549" w:rsidRPr="00060847">
        <w:rPr>
          <w:rFonts w:ascii="Book Antiqua" w:hAnsi="Book Antiqua"/>
          <w:vertAlign w:val="superscript"/>
        </w:rPr>
        <w:t>5]</w:t>
      </w:r>
      <w:r w:rsidR="00B479A9" w:rsidRPr="00060847">
        <w:rPr>
          <w:rFonts w:ascii="Book Antiqua" w:hAnsi="Book Antiqua"/>
        </w:rPr>
        <w:t xml:space="preserve">. </w:t>
      </w:r>
      <w:r w:rsidR="00DA387D" w:rsidRPr="00060847">
        <w:rPr>
          <w:rFonts w:ascii="Book Antiqua" w:hAnsi="Book Antiqua"/>
        </w:rPr>
        <w:t xml:space="preserve">In </w:t>
      </w:r>
      <w:r w:rsidR="00ED5623" w:rsidRPr="00060847">
        <w:rPr>
          <w:rFonts w:ascii="Book Antiqua" w:hAnsi="Book Antiqua"/>
        </w:rPr>
        <w:t>the gastrointestinal tract</w:t>
      </w:r>
      <w:r w:rsidR="00C00017" w:rsidRPr="00060847">
        <w:rPr>
          <w:rFonts w:ascii="Book Antiqua" w:hAnsi="Book Antiqua"/>
        </w:rPr>
        <w:t>,</w:t>
      </w:r>
      <w:r w:rsidR="00ED5623" w:rsidRPr="00060847">
        <w:rPr>
          <w:rFonts w:ascii="Book Antiqua" w:hAnsi="Book Antiqua"/>
        </w:rPr>
        <w:t xml:space="preserve"> </w:t>
      </w:r>
      <w:r w:rsidR="00ED4DE8" w:rsidRPr="00060847">
        <w:rPr>
          <w:rFonts w:ascii="Book Antiqua" w:hAnsi="Book Antiqua"/>
        </w:rPr>
        <w:t>neurofibromas have been reported</w:t>
      </w:r>
      <w:r w:rsidR="00ED5623" w:rsidRPr="00060847">
        <w:rPr>
          <w:rFonts w:ascii="Book Antiqua" w:hAnsi="Book Antiqua"/>
        </w:rPr>
        <w:t xml:space="preserve"> in the </w:t>
      </w:r>
      <w:r w:rsidR="006C44CA" w:rsidRPr="00060847">
        <w:rPr>
          <w:rFonts w:ascii="Book Antiqua" w:hAnsi="Book Antiqua"/>
        </w:rPr>
        <w:t xml:space="preserve">following order </w:t>
      </w:r>
      <w:r w:rsidR="00583D2D" w:rsidRPr="00060847">
        <w:rPr>
          <w:rFonts w:ascii="Book Antiqua" w:hAnsi="Book Antiqua"/>
        </w:rPr>
        <w:t>of decreasing</w:t>
      </w:r>
      <w:r w:rsidR="006C44CA" w:rsidRPr="00060847">
        <w:rPr>
          <w:rFonts w:ascii="Book Antiqua" w:hAnsi="Book Antiqua"/>
        </w:rPr>
        <w:t xml:space="preserve"> frequency:</w:t>
      </w:r>
      <w:r w:rsidR="00ED4DE8" w:rsidRPr="00060847">
        <w:rPr>
          <w:rFonts w:ascii="Book Antiqua" w:hAnsi="Book Antiqua"/>
        </w:rPr>
        <w:t xml:space="preserve"> the jejunum, stomach, ileum, duodenum and </w:t>
      </w:r>
      <w:proofErr w:type="gramStart"/>
      <w:r w:rsidR="00ED4DE8" w:rsidRPr="00060847">
        <w:rPr>
          <w:rFonts w:ascii="Book Antiqua" w:hAnsi="Book Antiqua"/>
        </w:rPr>
        <w:t>colon</w:t>
      </w:r>
      <w:r w:rsidRPr="00060847">
        <w:rPr>
          <w:rFonts w:ascii="Book Antiqua" w:hAnsi="Book Antiqua"/>
          <w:vertAlign w:val="superscript"/>
        </w:rPr>
        <w:t>[</w:t>
      </w:r>
      <w:proofErr w:type="gramEnd"/>
      <w:r w:rsidR="00CF3F05" w:rsidRPr="00060847">
        <w:rPr>
          <w:rFonts w:ascii="Book Antiqua" w:hAnsi="Book Antiqua"/>
          <w:vertAlign w:val="superscript"/>
        </w:rPr>
        <w:t>3-</w:t>
      </w:r>
      <w:r w:rsidR="00EB03FD" w:rsidRPr="00060847">
        <w:rPr>
          <w:rFonts w:ascii="Book Antiqua" w:hAnsi="Book Antiqua"/>
          <w:vertAlign w:val="superscript"/>
        </w:rPr>
        <w:t>7</w:t>
      </w:r>
      <w:r w:rsidRPr="00060847">
        <w:rPr>
          <w:rFonts w:ascii="Book Antiqua" w:hAnsi="Book Antiqua"/>
          <w:vertAlign w:val="superscript"/>
        </w:rPr>
        <w:t>]</w:t>
      </w:r>
      <w:r w:rsidR="00ED4DE8" w:rsidRPr="00060847">
        <w:rPr>
          <w:rFonts w:ascii="Book Antiqua" w:hAnsi="Book Antiqua"/>
        </w:rPr>
        <w:t xml:space="preserve">. </w:t>
      </w:r>
      <w:r w:rsidR="00AD69C8" w:rsidRPr="00060847">
        <w:rPr>
          <w:rFonts w:ascii="Book Antiqua" w:hAnsi="Book Antiqua"/>
        </w:rPr>
        <w:t>Isolated</w:t>
      </w:r>
      <w:r w:rsidR="00ED5623" w:rsidRPr="00060847">
        <w:rPr>
          <w:rFonts w:ascii="Book Antiqua" w:hAnsi="Book Antiqua"/>
        </w:rPr>
        <w:t xml:space="preserve"> </w:t>
      </w:r>
      <w:r w:rsidR="00114F70" w:rsidRPr="00060847">
        <w:rPr>
          <w:rFonts w:ascii="Book Antiqua" w:hAnsi="Book Antiqua"/>
        </w:rPr>
        <w:t xml:space="preserve">colonic </w:t>
      </w:r>
      <w:r w:rsidR="00ED5623" w:rsidRPr="00060847">
        <w:rPr>
          <w:rFonts w:ascii="Book Antiqua" w:hAnsi="Book Antiqua"/>
        </w:rPr>
        <w:t xml:space="preserve">neurofibromas </w:t>
      </w:r>
      <w:r w:rsidR="009A3F32" w:rsidRPr="00060847">
        <w:rPr>
          <w:rFonts w:ascii="Book Antiqua" w:hAnsi="Book Antiqua"/>
        </w:rPr>
        <w:t xml:space="preserve">are </w:t>
      </w:r>
      <w:r w:rsidR="00ED5623" w:rsidRPr="00060847">
        <w:rPr>
          <w:rFonts w:ascii="Book Antiqua" w:hAnsi="Book Antiqua"/>
        </w:rPr>
        <w:t xml:space="preserve">rare with a </w:t>
      </w:r>
      <w:r w:rsidR="00EB03FD" w:rsidRPr="00060847">
        <w:rPr>
          <w:rFonts w:ascii="Book Antiqua" w:hAnsi="Book Antiqua"/>
        </w:rPr>
        <w:t>few</w:t>
      </w:r>
      <w:r w:rsidR="00ED5623" w:rsidRPr="00060847">
        <w:rPr>
          <w:rFonts w:ascii="Book Antiqua" w:hAnsi="Book Antiqua"/>
        </w:rPr>
        <w:t xml:space="preserve"> cases reported </w:t>
      </w:r>
      <w:r w:rsidR="006C44CA" w:rsidRPr="00060847">
        <w:rPr>
          <w:rFonts w:ascii="Book Antiqua" w:hAnsi="Book Antiqua"/>
        </w:rPr>
        <w:t>in literature</w:t>
      </w:r>
      <w:r w:rsidR="00197A6A" w:rsidRPr="00060847">
        <w:rPr>
          <w:rFonts w:ascii="Book Antiqua" w:hAnsi="Book Antiqua"/>
        </w:rPr>
        <w:t xml:space="preserve"> (Table </w:t>
      </w:r>
      <w:proofErr w:type="gramStart"/>
      <w:r w:rsidR="00197A6A" w:rsidRPr="00060847">
        <w:rPr>
          <w:rFonts w:ascii="Book Antiqua" w:hAnsi="Book Antiqua"/>
        </w:rPr>
        <w:t>1)</w:t>
      </w:r>
      <w:r w:rsidR="00ED5623" w:rsidRPr="00060847">
        <w:rPr>
          <w:rFonts w:ascii="Book Antiqua" w:hAnsi="Book Antiqua"/>
          <w:vertAlign w:val="superscript"/>
        </w:rPr>
        <w:t>[</w:t>
      </w:r>
      <w:proofErr w:type="gramEnd"/>
      <w:r w:rsidR="00EB03FD" w:rsidRPr="00060847">
        <w:rPr>
          <w:rFonts w:ascii="Book Antiqua" w:hAnsi="Book Antiqua"/>
          <w:vertAlign w:val="superscript"/>
        </w:rPr>
        <w:t>8</w:t>
      </w:r>
      <w:r w:rsidR="00114F70" w:rsidRPr="00060847">
        <w:rPr>
          <w:rFonts w:ascii="Book Antiqua" w:hAnsi="Book Antiqua"/>
          <w:vertAlign w:val="superscript"/>
        </w:rPr>
        <w:t>-2</w:t>
      </w:r>
      <w:r w:rsidR="00EB03FD" w:rsidRPr="00060847">
        <w:rPr>
          <w:rFonts w:ascii="Book Antiqua" w:hAnsi="Book Antiqua"/>
          <w:vertAlign w:val="superscript"/>
        </w:rPr>
        <w:t>3</w:t>
      </w:r>
      <w:r w:rsidR="0036389A" w:rsidRPr="00060847">
        <w:rPr>
          <w:rFonts w:ascii="Book Antiqua" w:hAnsi="Book Antiqua"/>
          <w:vertAlign w:val="superscript"/>
        </w:rPr>
        <w:t>]</w:t>
      </w:r>
      <w:r w:rsidR="0036389A" w:rsidRPr="00060847">
        <w:rPr>
          <w:rFonts w:ascii="Book Antiqua" w:hAnsi="Book Antiqua"/>
        </w:rPr>
        <w:t xml:space="preserve">. </w:t>
      </w:r>
      <w:r w:rsidR="00ED5623" w:rsidRPr="00060847">
        <w:rPr>
          <w:rFonts w:ascii="Book Antiqua" w:hAnsi="Book Antiqua"/>
        </w:rPr>
        <w:t xml:space="preserve">Here we present a case </w:t>
      </w:r>
      <w:r w:rsidR="00073050" w:rsidRPr="00060847">
        <w:rPr>
          <w:rFonts w:ascii="Book Antiqua" w:hAnsi="Book Antiqua"/>
        </w:rPr>
        <w:t>of an isolated</w:t>
      </w:r>
      <w:r w:rsidR="009A3F32" w:rsidRPr="00060847">
        <w:rPr>
          <w:rFonts w:ascii="Book Antiqua" w:hAnsi="Book Antiqua"/>
        </w:rPr>
        <w:t xml:space="preserve"> colonic neurofibroma</w:t>
      </w:r>
      <w:r w:rsidR="00073050" w:rsidRPr="00060847">
        <w:rPr>
          <w:rFonts w:ascii="Book Antiqua" w:hAnsi="Book Antiqua"/>
        </w:rPr>
        <w:t xml:space="preserve"> seen</w:t>
      </w:r>
      <w:r w:rsidR="009A3F32" w:rsidRPr="00060847">
        <w:rPr>
          <w:rFonts w:ascii="Book Antiqua" w:hAnsi="Book Antiqua"/>
        </w:rPr>
        <w:t xml:space="preserve"> on</w:t>
      </w:r>
      <w:r w:rsidR="004670BB" w:rsidRPr="00060847">
        <w:rPr>
          <w:rFonts w:ascii="Book Antiqua" w:hAnsi="Book Antiqua"/>
        </w:rPr>
        <w:t xml:space="preserve"> a</w:t>
      </w:r>
      <w:r w:rsidR="00073050" w:rsidRPr="00060847">
        <w:rPr>
          <w:rFonts w:ascii="Book Antiqua" w:hAnsi="Book Antiqua"/>
        </w:rPr>
        <w:t xml:space="preserve"> routine</w:t>
      </w:r>
      <w:r w:rsidR="004670BB" w:rsidRPr="00060847">
        <w:rPr>
          <w:rFonts w:ascii="Book Antiqua" w:hAnsi="Book Antiqua"/>
        </w:rPr>
        <w:t xml:space="preserve"> </w:t>
      </w:r>
      <w:r w:rsidR="00ED5623" w:rsidRPr="00060847">
        <w:rPr>
          <w:rFonts w:ascii="Book Antiqua" w:hAnsi="Book Antiqua"/>
        </w:rPr>
        <w:t xml:space="preserve">screening colonoscopy. </w:t>
      </w:r>
    </w:p>
    <w:p w14:paraId="5CBAC5E6" w14:textId="77777777" w:rsidR="00D31352" w:rsidRPr="00060847" w:rsidRDefault="00D31352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2DF5138A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  <w:lang w:val="en-US"/>
        </w:rPr>
      </w:pPr>
      <w:r w:rsidRPr="00060847">
        <w:rPr>
          <w:rFonts w:ascii="Book Antiqua" w:hAnsi="Book Antiqua" w:cstheme="minorHAnsi"/>
          <w:b/>
          <w:u w:val="single"/>
          <w:lang w:val="en-US"/>
        </w:rPr>
        <w:t>CASE PRESENTATION</w:t>
      </w:r>
    </w:p>
    <w:p w14:paraId="744E8F51" w14:textId="23C24691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lastRenderedPageBreak/>
        <w:t>Chief complaints</w:t>
      </w:r>
    </w:p>
    <w:p w14:paraId="2FC2BB5C" w14:textId="11481F66" w:rsidR="00183ED0" w:rsidRPr="00060847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A </w:t>
      </w:r>
      <w:r w:rsidR="00475F73" w:rsidRPr="00060847">
        <w:rPr>
          <w:rFonts w:ascii="Book Antiqua" w:hAnsi="Book Antiqua"/>
        </w:rPr>
        <w:t>51-year-old</w:t>
      </w:r>
      <w:r w:rsidRPr="00060847">
        <w:rPr>
          <w:rFonts w:ascii="Book Antiqua" w:hAnsi="Book Antiqua"/>
        </w:rPr>
        <w:t xml:space="preserve"> Caucasian male </w:t>
      </w:r>
      <w:r w:rsidR="00223BE9" w:rsidRPr="00060847">
        <w:rPr>
          <w:rFonts w:ascii="Book Antiqua" w:hAnsi="Book Antiqua"/>
        </w:rPr>
        <w:t xml:space="preserve">was referred to our gastroenterology clinic </w:t>
      </w:r>
      <w:r w:rsidR="00986A01" w:rsidRPr="00060847">
        <w:rPr>
          <w:rFonts w:ascii="Book Antiqua" w:hAnsi="Book Antiqua"/>
        </w:rPr>
        <w:t>for a</w:t>
      </w:r>
      <w:r w:rsidRPr="00060847">
        <w:rPr>
          <w:rFonts w:ascii="Book Antiqua" w:hAnsi="Book Antiqua"/>
        </w:rPr>
        <w:t xml:space="preserve"> </w:t>
      </w:r>
      <w:r w:rsidR="00183ED0" w:rsidRPr="00060847">
        <w:rPr>
          <w:rFonts w:ascii="Book Antiqua" w:hAnsi="Book Antiqua"/>
        </w:rPr>
        <w:t xml:space="preserve">routine </w:t>
      </w:r>
      <w:r w:rsidRPr="00060847">
        <w:rPr>
          <w:rFonts w:ascii="Book Antiqua" w:hAnsi="Book Antiqua"/>
        </w:rPr>
        <w:t>screening colonoscopy</w:t>
      </w:r>
      <w:r w:rsidR="008C27C3" w:rsidRPr="00060847">
        <w:rPr>
          <w:rFonts w:ascii="Book Antiqua" w:hAnsi="Book Antiqua"/>
        </w:rPr>
        <w:t xml:space="preserve">. </w:t>
      </w:r>
      <w:r w:rsidR="0013598C" w:rsidRPr="00060847">
        <w:rPr>
          <w:rFonts w:ascii="Book Antiqua" w:hAnsi="Book Antiqua"/>
        </w:rPr>
        <w:t>He had no complaints.</w:t>
      </w:r>
    </w:p>
    <w:p w14:paraId="16E94441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82ED33" w14:textId="73D0EAEB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t>History of present illness</w:t>
      </w:r>
    </w:p>
    <w:p w14:paraId="1317C650" w14:textId="0DEC2DEF" w:rsidR="00183ED0" w:rsidRPr="00060847" w:rsidRDefault="006C2E5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He was otherwise healthy </w:t>
      </w:r>
      <w:r w:rsidR="00B65E6F" w:rsidRPr="00060847">
        <w:rPr>
          <w:rFonts w:ascii="Book Antiqua" w:hAnsi="Book Antiqua"/>
        </w:rPr>
        <w:t xml:space="preserve">and denied having bloody stools, fevers, chills or unintentional weight loss. </w:t>
      </w:r>
    </w:p>
    <w:p w14:paraId="38AAE5C5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CCC050" w14:textId="77777777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t>History of past illness</w:t>
      </w:r>
    </w:p>
    <w:p w14:paraId="790C3244" w14:textId="0F3D7609" w:rsidR="00183ED0" w:rsidRPr="00060847" w:rsidRDefault="008C27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He had no significant past medical history </w:t>
      </w:r>
      <w:r w:rsidR="008A3401" w:rsidRPr="00060847">
        <w:rPr>
          <w:rFonts w:ascii="Book Antiqua" w:hAnsi="Book Antiqua"/>
        </w:rPr>
        <w:t xml:space="preserve">or surgical history </w:t>
      </w:r>
      <w:r w:rsidRPr="00060847">
        <w:rPr>
          <w:rFonts w:ascii="Book Antiqua" w:hAnsi="Book Antiqua"/>
        </w:rPr>
        <w:t xml:space="preserve">and was not taking any medications. </w:t>
      </w:r>
    </w:p>
    <w:p w14:paraId="43E5E4FA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C2B4AD" w14:textId="3A6C3245" w:rsidR="002A3184" w:rsidRPr="00060847" w:rsidRDefault="00F81F67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t>Personal and f</w:t>
      </w:r>
      <w:r w:rsidR="002A3184" w:rsidRPr="00060847">
        <w:rPr>
          <w:rFonts w:ascii="Book Antiqua" w:hAnsi="Book Antiqua"/>
          <w:b/>
          <w:bCs/>
          <w:i/>
          <w:iCs/>
        </w:rPr>
        <w:t>amily history</w:t>
      </w:r>
    </w:p>
    <w:p w14:paraId="2DDB224E" w14:textId="658E1D04" w:rsidR="002A3184" w:rsidRPr="00060847" w:rsidRDefault="002A318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Father had a history of hypertension. </w:t>
      </w:r>
      <w:r w:rsidR="00586253" w:rsidRPr="00060847">
        <w:rPr>
          <w:rFonts w:ascii="Book Antiqua" w:hAnsi="Book Antiqua"/>
        </w:rPr>
        <w:t>No family member had a history of cancer.</w:t>
      </w:r>
    </w:p>
    <w:p w14:paraId="17FC0643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D219A0" w14:textId="77777777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t>Physical examination upon admission</w:t>
      </w:r>
    </w:p>
    <w:p w14:paraId="0041D704" w14:textId="092A701E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Temperature was 37</w:t>
      </w:r>
      <w:r w:rsidR="00D31352" w:rsidRPr="00060847">
        <w:rPr>
          <w:rFonts w:ascii="Book Antiqua" w:hAnsi="Book Antiqua"/>
        </w:rPr>
        <w:t xml:space="preserve"> </w:t>
      </w:r>
      <w:r w:rsidR="00D31352" w:rsidRPr="00060847">
        <w:rPr>
          <w:rFonts w:ascii="宋体" w:eastAsia="宋体" w:hAnsi="宋体" w:cs="宋体" w:hint="eastAsia"/>
        </w:rPr>
        <w:t>℃</w:t>
      </w:r>
      <w:r w:rsidRPr="00060847">
        <w:rPr>
          <w:rFonts w:ascii="Book Antiqua" w:hAnsi="Book Antiqua"/>
        </w:rPr>
        <w:t xml:space="preserve">, heart rate </w:t>
      </w:r>
      <w:r w:rsidR="00DB672E" w:rsidRPr="00060847">
        <w:rPr>
          <w:rFonts w:ascii="Book Antiqua" w:hAnsi="Book Antiqua"/>
        </w:rPr>
        <w:t xml:space="preserve">was </w:t>
      </w:r>
      <w:r w:rsidRPr="00060847">
        <w:rPr>
          <w:rFonts w:ascii="Book Antiqua" w:hAnsi="Book Antiqua"/>
        </w:rPr>
        <w:t>75 beats per minute, respiratory rate</w:t>
      </w:r>
      <w:r w:rsidR="00980E14" w:rsidRPr="00060847">
        <w:rPr>
          <w:rFonts w:ascii="Book Antiqua" w:hAnsi="Book Antiqua"/>
        </w:rPr>
        <w:t xml:space="preserve"> </w:t>
      </w:r>
      <w:r w:rsidR="00DB672E" w:rsidRPr="00060847">
        <w:rPr>
          <w:rFonts w:ascii="Book Antiqua" w:hAnsi="Book Antiqua"/>
        </w:rPr>
        <w:t xml:space="preserve">was </w:t>
      </w:r>
      <w:r w:rsidRPr="00060847">
        <w:rPr>
          <w:rFonts w:ascii="Book Antiqua" w:hAnsi="Book Antiqua"/>
        </w:rPr>
        <w:t xml:space="preserve">18 breaths per minute, blood pressure was 129/72 mmHg and body mass index </w:t>
      </w:r>
      <w:proofErr w:type="gramStart"/>
      <w:r w:rsidRPr="00060847">
        <w:rPr>
          <w:rFonts w:ascii="Book Antiqua" w:hAnsi="Book Antiqua"/>
        </w:rPr>
        <w:t>was</w:t>
      </w:r>
      <w:proofErr w:type="gramEnd"/>
      <w:r w:rsidRPr="00060847">
        <w:rPr>
          <w:rFonts w:ascii="Book Antiqua" w:hAnsi="Book Antiqua"/>
        </w:rPr>
        <w:t xml:space="preserve"> 23.4 kg/m</w:t>
      </w:r>
      <w:r w:rsidRPr="00060847">
        <w:rPr>
          <w:rFonts w:ascii="Book Antiqua" w:hAnsi="Book Antiqua"/>
          <w:vertAlign w:val="superscript"/>
        </w:rPr>
        <w:t>2</w:t>
      </w:r>
      <w:r w:rsidRPr="00060847">
        <w:rPr>
          <w:rFonts w:ascii="Book Antiqua" w:hAnsi="Book Antiqua"/>
        </w:rPr>
        <w:t xml:space="preserve">. </w:t>
      </w:r>
      <w:r w:rsidR="00913106" w:rsidRPr="00060847">
        <w:rPr>
          <w:rFonts w:ascii="Book Antiqua" w:hAnsi="Book Antiqua"/>
        </w:rPr>
        <w:t>Physical examination was normal. His abdomen was soft with no tenderness or palpable masses. He had no skin lesions</w:t>
      </w:r>
      <w:r w:rsidR="00D93141" w:rsidRPr="00060847">
        <w:rPr>
          <w:rFonts w:ascii="Book Antiqua" w:hAnsi="Book Antiqua"/>
        </w:rPr>
        <w:t xml:space="preserve">, </w:t>
      </w:r>
      <w:r w:rsidR="00913106" w:rsidRPr="00060847">
        <w:rPr>
          <w:rFonts w:ascii="Book Antiqua" w:hAnsi="Book Antiqua"/>
        </w:rPr>
        <w:t xml:space="preserve">pigmented or hypopigmented spots. </w:t>
      </w:r>
    </w:p>
    <w:p w14:paraId="317B0638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49A0AC" w14:textId="15A9E06F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t>Laboratory examinations</w:t>
      </w:r>
    </w:p>
    <w:p w14:paraId="5FB322CB" w14:textId="3C1BDB55" w:rsidR="00183ED0" w:rsidRPr="00060847" w:rsidRDefault="0091310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Laboratory </w:t>
      </w:r>
      <w:r w:rsidR="00C662FC" w:rsidRPr="00060847">
        <w:rPr>
          <w:rFonts w:ascii="Book Antiqua" w:hAnsi="Book Antiqua"/>
        </w:rPr>
        <w:t>testing</w:t>
      </w:r>
      <w:r w:rsidRPr="00060847">
        <w:rPr>
          <w:rFonts w:ascii="Book Antiqua" w:hAnsi="Book Antiqua"/>
        </w:rPr>
        <w:t xml:space="preserve"> including complete blood count, basic metabolic panel, liver function tests and coagulation profile were all within normal limits. Hepatic serology was also negative</w:t>
      </w:r>
      <w:r w:rsidR="00223BE9" w:rsidRPr="00060847">
        <w:rPr>
          <w:rFonts w:ascii="Book Antiqua" w:hAnsi="Book Antiqua"/>
        </w:rPr>
        <w:t xml:space="preserve">. </w:t>
      </w:r>
    </w:p>
    <w:p w14:paraId="13BA1AB5" w14:textId="77777777" w:rsidR="00D31352" w:rsidRPr="00060847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4D538C" w14:textId="77777777" w:rsidR="00183ED0" w:rsidRPr="00060847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60847">
        <w:rPr>
          <w:rFonts w:ascii="Book Antiqua" w:hAnsi="Book Antiqua"/>
          <w:b/>
          <w:bCs/>
          <w:i/>
          <w:iCs/>
        </w:rPr>
        <w:t>Imaging examinations</w:t>
      </w:r>
    </w:p>
    <w:p w14:paraId="6194C255" w14:textId="245A24D6" w:rsidR="00E24E48" w:rsidRPr="00060847" w:rsidRDefault="008C27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He </w:t>
      </w:r>
      <w:r w:rsidR="00986A01" w:rsidRPr="00060847">
        <w:rPr>
          <w:rFonts w:ascii="Book Antiqua" w:hAnsi="Book Antiqua"/>
        </w:rPr>
        <w:t xml:space="preserve">underwent a screening colonoscopy </w:t>
      </w:r>
      <w:r w:rsidR="00124DEA" w:rsidRPr="00060847">
        <w:rPr>
          <w:rFonts w:ascii="Book Antiqua" w:hAnsi="Book Antiqua"/>
        </w:rPr>
        <w:t>and was found to have a 3</w:t>
      </w:r>
      <w:r w:rsidR="00CC3BF0">
        <w:rPr>
          <w:rFonts w:ascii="Book Antiqua" w:hAnsi="Book Antiqua"/>
        </w:rPr>
        <w:t>-</w:t>
      </w:r>
      <w:r w:rsidR="00124DEA" w:rsidRPr="00060847">
        <w:rPr>
          <w:rFonts w:ascii="Book Antiqua" w:hAnsi="Book Antiqua"/>
        </w:rPr>
        <w:t>cm</w:t>
      </w:r>
      <w:r w:rsidR="0001184E" w:rsidRPr="00060847">
        <w:rPr>
          <w:rFonts w:ascii="Book Antiqua" w:hAnsi="Book Antiqua"/>
        </w:rPr>
        <w:t xml:space="preserve"> </w:t>
      </w:r>
      <w:r w:rsidR="00124DEA" w:rsidRPr="00060847">
        <w:rPr>
          <w:rFonts w:ascii="Book Antiqua" w:hAnsi="Book Antiqua"/>
        </w:rPr>
        <w:t xml:space="preserve">submucosal </w:t>
      </w:r>
      <w:r w:rsidR="00475F73" w:rsidRPr="00060847">
        <w:rPr>
          <w:rFonts w:ascii="Book Antiqua" w:hAnsi="Book Antiqua"/>
        </w:rPr>
        <w:t xml:space="preserve">pedunculated polyp </w:t>
      </w:r>
      <w:r w:rsidR="00124DEA" w:rsidRPr="00060847">
        <w:rPr>
          <w:rFonts w:ascii="Book Antiqua" w:hAnsi="Book Antiqua"/>
        </w:rPr>
        <w:t>about 15 cm from anal verge adjacent to the</w:t>
      </w:r>
      <w:r w:rsidR="0001184E" w:rsidRPr="00060847">
        <w:rPr>
          <w:rFonts w:ascii="Book Antiqua" w:hAnsi="Book Antiqua"/>
        </w:rPr>
        <w:t xml:space="preserve"> </w:t>
      </w:r>
      <w:r w:rsidR="00124DEA" w:rsidRPr="00060847">
        <w:rPr>
          <w:rFonts w:ascii="Book Antiqua" w:hAnsi="Book Antiqua"/>
        </w:rPr>
        <w:t xml:space="preserve">second rectal fold </w:t>
      </w:r>
      <w:r w:rsidR="00124DEA" w:rsidRPr="00060847">
        <w:rPr>
          <w:rFonts w:ascii="Book Antiqua" w:hAnsi="Book Antiqua"/>
        </w:rPr>
        <w:lastRenderedPageBreak/>
        <w:t xml:space="preserve">(Figure </w:t>
      </w:r>
      <w:r w:rsidR="00B76EFE" w:rsidRPr="00060847">
        <w:rPr>
          <w:rFonts w:ascii="Book Antiqua" w:hAnsi="Book Antiqua"/>
        </w:rPr>
        <w:t>1</w:t>
      </w:r>
      <w:r w:rsidR="00124DEA" w:rsidRPr="00060847">
        <w:rPr>
          <w:rFonts w:ascii="Book Antiqua" w:hAnsi="Book Antiqua"/>
        </w:rPr>
        <w:t xml:space="preserve">). Mucosal biopsies were </w:t>
      </w:r>
      <w:r w:rsidR="00986A01" w:rsidRPr="00060847">
        <w:rPr>
          <w:rFonts w:ascii="Book Antiqua" w:hAnsi="Book Antiqua"/>
        </w:rPr>
        <w:t>obtained during the procedure</w:t>
      </w:r>
      <w:r w:rsidR="00BB2469" w:rsidRPr="00060847">
        <w:rPr>
          <w:rFonts w:ascii="Book Antiqua" w:hAnsi="Book Antiqua"/>
        </w:rPr>
        <w:t xml:space="preserve">. </w:t>
      </w:r>
      <w:r w:rsidR="00B93153" w:rsidRPr="00060847">
        <w:rPr>
          <w:rFonts w:ascii="Book Antiqua" w:hAnsi="Book Antiqua"/>
        </w:rPr>
        <w:t>The specimen include</w:t>
      </w:r>
      <w:r w:rsidRPr="00060847">
        <w:rPr>
          <w:rFonts w:ascii="Book Antiqua" w:hAnsi="Book Antiqua"/>
        </w:rPr>
        <w:t>d</w:t>
      </w:r>
      <w:r w:rsidR="00B93153" w:rsidRPr="00060847">
        <w:rPr>
          <w:rFonts w:ascii="Book Antiqua" w:hAnsi="Book Antiqua"/>
        </w:rPr>
        <w:t xml:space="preserve"> fragments of colonic mucosa and a spindle cell tumor. </w:t>
      </w:r>
      <w:r w:rsidR="00BB2469" w:rsidRPr="00060847">
        <w:rPr>
          <w:rFonts w:ascii="Book Antiqua" w:hAnsi="Book Antiqua"/>
        </w:rPr>
        <w:t>As the mucosal specimens were unrevealing, t</w:t>
      </w:r>
      <w:r w:rsidR="00223BE9" w:rsidRPr="00060847">
        <w:rPr>
          <w:rFonts w:ascii="Book Antiqua" w:hAnsi="Book Antiqua"/>
        </w:rPr>
        <w:t>he patient underwent</w:t>
      </w:r>
      <w:r w:rsidR="00ED5623" w:rsidRPr="00060847">
        <w:rPr>
          <w:rFonts w:ascii="Book Antiqua" w:hAnsi="Book Antiqua"/>
        </w:rPr>
        <w:t xml:space="preserve"> </w:t>
      </w:r>
      <w:r w:rsidR="009E2EE3" w:rsidRPr="00060847">
        <w:rPr>
          <w:rFonts w:ascii="Book Antiqua" w:hAnsi="Book Antiqua"/>
        </w:rPr>
        <w:t>magnetic</w:t>
      </w:r>
      <w:r w:rsidR="00ED5623" w:rsidRPr="00060847">
        <w:rPr>
          <w:rFonts w:ascii="Book Antiqua" w:hAnsi="Book Antiqua"/>
        </w:rPr>
        <w:t xml:space="preserve"> resonance imaging</w:t>
      </w:r>
      <w:r w:rsidR="00223BE9" w:rsidRPr="00060847">
        <w:rPr>
          <w:rFonts w:ascii="Book Antiqua" w:hAnsi="Book Antiqua"/>
        </w:rPr>
        <w:t xml:space="preserve"> of the pelvis which showed a 2.3 cm </w:t>
      </w:r>
      <w:r w:rsidR="00D31352" w:rsidRPr="00060847">
        <w:rPr>
          <w:rFonts w:ascii="Book Antiqua" w:hAnsi="Book Antiqua"/>
        </w:rPr>
        <w:t>×</w:t>
      </w:r>
      <w:r w:rsidR="00223BE9" w:rsidRPr="00060847">
        <w:rPr>
          <w:rFonts w:ascii="Book Antiqua" w:hAnsi="Book Antiqua"/>
        </w:rPr>
        <w:t xml:space="preserve"> 1.4 cm lesion in the submucosa with no adenopathy. A subsequent </w:t>
      </w:r>
      <w:r w:rsidR="003C5BAF" w:rsidRPr="00060847">
        <w:rPr>
          <w:rFonts w:ascii="Book Antiqua" w:hAnsi="Book Antiqua"/>
        </w:rPr>
        <w:t>e</w:t>
      </w:r>
      <w:r w:rsidR="00223BE9" w:rsidRPr="00060847">
        <w:rPr>
          <w:rFonts w:ascii="Book Antiqua" w:hAnsi="Book Antiqua"/>
        </w:rPr>
        <w:t xml:space="preserve">ndoscopic ultrasound </w:t>
      </w:r>
      <w:r w:rsidR="000D7F06" w:rsidRPr="00060847">
        <w:rPr>
          <w:rFonts w:ascii="Book Antiqua" w:hAnsi="Book Antiqua"/>
        </w:rPr>
        <w:t>revealed</w:t>
      </w:r>
      <w:r w:rsidR="00223BE9" w:rsidRPr="00060847">
        <w:rPr>
          <w:rFonts w:ascii="Book Antiqua" w:hAnsi="Book Antiqua"/>
        </w:rPr>
        <w:t xml:space="preserve"> an ill-defined avascular lesion of mixed echogenicity measuring 2.8 cm </w:t>
      </w:r>
      <w:r w:rsidR="00D31352" w:rsidRPr="00060847">
        <w:rPr>
          <w:rFonts w:ascii="Book Antiqua" w:hAnsi="Book Antiqua"/>
        </w:rPr>
        <w:t>×</w:t>
      </w:r>
      <w:r w:rsidR="00223BE9" w:rsidRPr="00060847">
        <w:rPr>
          <w:rFonts w:ascii="Book Antiqua" w:hAnsi="Book Antiqua"/>
        </w:rPr>
        <w:t xml:space="preserve"> 15.2 cm in the submucosa with no communication with muscularis mucosa or propria (Figure </w:t>
      </w:r>
      <w:r w:rsidR="00B76EFE" w:rsidRPr="00060847">
        <w:rPr>
          <w:rFonts w:ascii="Book Antiqua" w:hAnsi="Book Antiqua"/>
        </w:rPr>
        <w:t>2</w:t>
      </w:r>
      <w:r w:rsidR="00223BE9" w:rsidRPr="00060847">
        <w:rPr>
          <w:rFonts w:ascii="Book Antiqua" w:hAnsi="Book Antiqua"/>
        </w:rPr>
        <w:t>). Fine needle biopsy</w:t>
      </w:r>
      <w:r w:rsidR="00E8379A" w:rsidRPr="00060847">
        <w:rPr>
          <w:rFonts w:ascii="Book Antiqua" w:hAnsi="Book Antiqua"/>
        </w:rPr>
        <w:t xml:space="preserve">, </w:t>
      </w:r>
      <w:r w:rsidR="00223BE9" w:rsidRPr="00060847">
        <w:rPr>
          <w:rFonts w:ascii="Book Antiqua" w:hAnsi="Book Antiqua"/>
        </w:rPr>
        <w:t>with 19G</w:t>
      </w:r>
      <w:r w:rsidR="00186B3A" w:rsidRPr="00060847">
        <w:rPr>
          <w:rFonts w:ascii="Book Antiqua" w:hAnsi="Book Antiqua"/>
        </w:rPr>
        <w:t xml:space="preserve"> </w:t>
      </w:r>
      <w:proofErr w:type="spellStart"/>
      <w:r w:rsidR="00223BE9" w:rsidRPr="00060847">
        <w:rPr>
          <w:rFonts w:ascii="Book Antiqua" w:hAnsi="Book Antiqua"/>
        </w:rPr>
        <w:t>SharkCore</w:t>
      </w:r>
      <w:proofErr w:type="spellEnd"/>
      <w:r w:rsidR="00186B3A" w:rsidRPr="00060847">
        <w:rPr>
          <w:rFonts w:ascii="Book Antiqua" w:hAnsi="Book Antiqua"/>
        </w:rPr>
        <w:t>™</w:t>
      </w:r>
      <w:r w:rsidR="00223BE9" w:rsidRPr="00060847">
        <w:rPr>
          <w:rFonts w:ascii="Book Antiqua" w:hAnsi="Book Antiqua"/>
        </w:rPr>
        <w:t xml:space="preserve"> needle</w:t>
      </w:r>
      <w:r w:rsidR="00186B3A" w:rsidRPr="00060847">
        <w:rPr>
          <w:rFonts w:ascii="Book Antiqua" w:hAnsi="Book Antiqua"/>
        </w:rPr>
        <w:t xml:space="preserve"> (</w:t>
      </w:r>
      <w:r w:rsidR="00223BE9" w:rsidRPr="00060847">
        <w:rPr>
          <w:rFonts w:ascii="Book Antiqua" w:hAnsi="Book Antiqua"/>
        </w:rPr>
        <w:t>Covidien)</w:t>
      </w:r>
      <w:r w:rsidR="00E8379A" w:rsidRPr="00060847">
        <w:rPr>
          <w:rFonts w:ascii="Book Antiqua" w:hAnsi="Book Antiqua"/>
        </w:rPr>
        <w:t xml:space="preserve">, </w:t>
      </w:r>
      <w:r w:rsidR="00223BE9" w:rsidRPr="00060847">
        <w:rPr>
          <w:rFonts w:ascii="Book Antiqua" w:hAnsi="Book Antiqua"/>
        </w:rPr>
        <w:t xml:space="preserve">was </w:t>
      </w:r>
      <w:r w:rsidR="00186B3A" w:rsidRPr="00060847">
        <w:rPr>
          <w:rFonts w:ascii="Book Antiqua" w:hAnsi="Book Antiqua"/>
        </w:rPr>
        <w:t>obtained</w:t>
      </w:r>
      <w:r w:rsidR="00223BE9" w:rsidRPr="00060847">
        <w:rPr>
          <w:rFonts w:ascii="Book Antiqua" w:hAnsi="Book Antiqua"/>
        </w:rPr>
        <w:t xml:space="preserve"> </w:t>
      </w:r>
      <w:r w:rsidR="00E8379A" w:rsidRPr="00060847">
        <w:rPr>
          <w:rFonts w:ascii="Book Antiqua" w:hAnsi="Book Antiqua"/>
        </w:rPr>
        <w:t xml:space="preserve">for </w:t>
      </w:r>
      <w:r w:rsidR="00C662FC" w:rsidRPr="00060847">
        <w:rPr>
          <w:rFonts w:ascii="Book Antiqua" w:hAnsi="Book Antiqua"/>
        </w:rPr>
        <w:t>pathology assessment</w:t>
      </w:r>
      <w:r w:rsidR="00223BE9" w:rsidRPr="00060847">
        <w:rPr>
          <w:rFonts w:ascii="Book Antiqua" w:hAnsi="Book Antiqua"/>
        </w:rPr>
        <w:t xml:space="preserve"> (Figure</w:t>
      </w:r>
      <w:r w:rsidR="00D31352" w:rsidRPr="00060847">
        <w:rPr>
          <w:rFonts w:ascii="Book Antiqua" w:hAnsi="Book Antiqua"/>
        </w:rPr>
        <w:t>s</w:t>
      </w:r>
      <w:r w:rsidR="00223BE9" w:rsidRPr="00060847">
        <w:rPr>
          <w:rFonts w:ascii="Book Antiqua" w:hAnsi="Book Antiqua"/>
        </w:rPr>
        <w:t xml:space="preserve"> </w:t>
      </w:r>
      <w:r w:rsidR="00475F73" w:rsidRPr="00060847">
        <w:rPr>
          <w:rFonts w:ascii="Book Antiqua" w:hAnsi="Book Antiqua"/>
        </w:rPr>
        <w:t>2</w:t>
      </w:r>
      <w:r w:rsidR="00EC11EF" w:rsidRPr="00060847">
        <w:rPr>
          <w:rFonts w:ascii="Book Antiqua" w:hAnsi="Book Antiqua"/>
        </w:rPr>
        <w:t xml:space="preserve"> </w:t>
      </w:r>
      <w:r w:rsidR="00223BE9" w:rsidRPr="00060847">
        <w:rPr>
          <w:rFonts w:ascii="Book Antiqua" w:hAnsi="Book Antiqua"/>
        </w:rPr>
        <w:t xml:space="preserve">and </w:t>
      </w:r>
      <w:r w:rsidR="00475F73" w:rsidRPr="00060847">
        <w:rPr>
          <w:rFonts w:ascii="Book Antiqua" w:hAnsi="Book Antiqua"/>
        </w:rPr>
        <w:t>3</w:t>
      </w:r>
      <w:r w:rsidR="00223BE9" w:rsidRPr="00060847">
        <w:rPr>
          <w:rFonts w:ascii="Book Antiqua" w:hAnsi="Book Antiqua"/>
        </w:rPr>
        <w:t xml:space="preserve">). </w:t>
      </w:r>
      <w:r w:rsidR="00B93153" w:rsidRPr="00060847">
        <w:rPr>
          <w:rFonts w:ascii="Book Antiqua" w:hAnsi="Book Antiqua"/>
        </w:rPr>
        <w:t>The tumor show</w:t>
      </w:r>
      <w:r w:rsidRPr="00060847">
        <w:rPr>
          <w:rFonts w:ascii="Book Antiqua" w:hAnsi="Book Antiqua"/>
        </w:rPr>
        <w:t>ed</w:t>
      </w:r>
      <w:r w:rsidR="00B93153" w:rsidRPr="00060847">
        <w:rPr>
          <w:rFonts w:ascii="Book Antiqua" w:hAnsi="Book Antiqua"/>
        </w:rPr>
        <w:t xml:space="preserve"> bland spindle cell proliferation in a</w:t>
      </w:r>
      <w:r w:rsidR="00D93141" w:rsidRPr="00060847">
        <w:rPr>
          <w:rFonts w:ascii="Book Antiqua" w:hAnsi="Book Antiqua"/>
        </w:rPr>
        <w:t xml:space="preserve"> uniform</w:t>
      </w:r>
      <w:r w:rsidR="00B93153" w:rsidRPr="00060847">
        <w:rPr>
          <w:rFonts w:ascii="Book Antiqua" w:hAnsi="Book Antiqua"/>
        </w:rPr>
        <w:t xml:space="preserve"> fascicular pattern </w:t>
      </w:r>
      <w:r w:rsidR="00475F73" w:rsidRPr="00060847">
        <w:rPr>
          <w:rFonts w:ascii="Book Antiqua" w:hAnsi="Book Antiqua"/>
        </w:rPr>
        <w:t>with edematous</w:t>
      </w:r>
      <w:r w:rsidR="00B93153" w:rsidRPr="00060847">
        <w:rPr>
          <w:rFonts w:ascii="Book Antiqua" w:hAnsi="Book Antiqua"/>
        </w:rPr>
        <w:t xml:space="preserve"> stroma</w:t>
      </w:r>
      <w:r w:rsidR="00EC11EF" w:rsidRPr="00060847">
        <w:rPr>
          <w:rFonts w:ascii="Book Antiqua" w:hAnsi="Book Antiqua"/>
        </w:rPr>
        <w:t xml:space="preserve"> </w:t>
      </w:r>
      <w:r w:rsidR="00475F73" w:rsidRPr="00060847">
        <w:rPr>
          <w:rFonts w:ascii="Book Antiqua" w:hAnsi="Book Antiqua"/>
        </w:rPr>
        <w:t>(Figure</w:t>
      </w:r>
      <w:r w:rsidR="00B76EFE" w:rsidRPr="00060847">
        <w:rPr>
          <w:rFonts w:ascii="Book Antiqua" w:hAnsi="Book Antiqua"/>
        </w:rPr>
        <w:t xml:space="preserve"> 3)</w:t>
      </w:r>
      <w:r w:rsidR="00B93153" w:rsidRPr="00060847">
        <w:rPr>
          <w:rFonts w:ascii="Book Antiqua" w:hAnsi="Book Antiqua"/>
        </w:rPr>
        <w:t xml:space="preserve">. The cells </w:t>
      </w:r>
      <w:r w:rsidR="00223BE9" w:rsidRPr="00060847">
        <w:rPr>
          <w:rFonts w:ascii="Book Antiqua" w:hAnsi="Book Antiqua"/>
        </w:rPr>
        <w:t>were</w:t>
      </w:r>
      <w:r w:rsidR="00B93153" w:rsidRPr="00060847">
        <w:rPr>
          <w:rFonts w:ascii="Book Antiqua" w:hAnsi="Book Antiqua"/>
        </w:rPr>
        <w:t xml:space="preserve"> elongated, with oval</w:t>
      </w:r>
      <w:r w:rsidR="00773950" w:rsidRPr="00060847">
        <w:rPr>
          <w:rFonts w:ascii="Book Antiqua" w:hAnsi="Book Antiqua"/>
        </w:rPr>
        <w:t>/</w:t>
      </w:r>
      <w:r w:rsidR="00B93153" w:rsidRPr="00060847">
        <w:rPr>
          <w:rFonts w:ascii="Book Antiqua" w:hAnsi="Book Antiqua"/>
        </w:rPr>
        <w:t xml:space="preserve">wavy nuclei. No mitotic figures, necrosis, or tumoral hemorrhage </w:t>
      </w:r>
      <w:r w:rsidR="00223BE9" w:rsidRPr="00060847">
        <w:rPr>
          <w:rFonts w:ascii="Book Antiqua" w:hAnsi="Book Antiqua"/>
        </w:rPr>
        <w:t>were</w:t>
      </w:r>
      <w:r w:rsidR="00B93153" w:rsidRPr="00060847">
        <w:rPr>
          <w:rFonts w:ascii="Book Antiqua" w:hAnsi="Book Antiqua"/>
        </w:rPr>
        <w:t xml:space="preserve"> seen. </w:t>
      </w:r>
      <w:r w:rsidR="00723FC9" w:rsidRPr="00060847">
        <w:rPr>
          <w:rFonts w:ascii="Book Antiqua" w:hAnsi="Book Antiqua"/>
        </w:rPr>
        <w:t>The tumor</w:t>
      </w:r>
      <w:r w:rsidR="00C662FC" w:rsidRPr="00060847">
        <w:rPr>
          <w:rFonts w:ascii="Book Antiqua" w:hAnsi="Book Antiqua"/>
        </w:rPr>
        <w:t xml:space="preserve"> </w:t>
      </w:r>
      <w:r w:rsidR="00F4524E" w:rsidRPr="00060847">
        <w:rPr>
          <w:rFonts w:ascii="Book Antiqua" w:hAnsi="Book Antiqua"/>
        </w:rPr>
        <w:t xml:space="preserve">showed </w:t>
      </w:r>
      <w:r w:rsidR="00723FC9" w:rsidRPr="00060847">
        <w:rPr>
          <w:rFonts w:ascii="Book Antiqua" w:hAnsi="Book Antiqua"/>
        </w:rPr>
        <w:t xml:space="preserve">strong and diffuse </w:t>
      </w:r>
      <w:r w:rsidR="00B93153" w:rsidRPr="00060847">
        <w:rPr>
          <w:rFonts w:ascii="Book Antiqua" w:hAnsi="Book Antiqua"/>
        </w:rPr>
        <w:t>S100</w:t>
      </w:r>
      <w:r w:rsidR="00723FC9" w:rsidRPr="00060847">
        <w:rPr>
          <w:rFonts w:ascii="Book Antiqua" w:hAnsi="Book Antiqua"/>
        </w:rPr>
        <w:t xml:space="preserve"> staining</w:t>
      </w:r>
      <w:r w:rsidR="00B93153" w:rsidRPr="00060847">
        <w:rPr>
          <w:rFonts w:ascii="Book Antiqua" w:hAnsi="Book Antiqua"/>
        </w:rPr>
        <w:t xml:space="preserve">, with rare penetrating axons deep </w:t>
      </w:r>
      <w:r w:rsidRPr="00060847">
        <w:rPr>
          <w:rFonts w:ascii="Book Antiqua" w:hAnsi="Book Antiqua"/>
        </w:rPr>
        <w:t>with</w:t>
      </w:r>
      <w:r w:rsidR="00B93153" w:rsidRPr="00060847">
        <w:rPr>
          <w:rFonts w:ascii="Book Antiqua" w:hAnsi="Book Antiqua"/>
        </w:rPr>
        <w:t>in the tumor</w:t>
      </w:r>
      <w:r w:rsidR="00B76EFE" w:rsidRPr="00060847">
        <w:rPr>
          <w:rFonts w:ascii="Book Antiqua" w:hAnsi="Book Antiqua"/>
        </w:rPr>
        <w:t xml:space="preserve"> (Figure 4)</w:t>
      </w:r>
      <w:r w:rsidR="00B93153" w:rsidRPr="00060847">
        <w:rPr>
          <w:rFonts w:ascii="Book Antiqua" w:hAnsi="Book Antiqua"/>
        </w:rPr>
        <w:t xml:space="preserve">. </w:t>
      </w:r>
      <w:r w:rsidR="00042A8A" w:rsidRPr="00060847">
        <w:rPr>
          <w:rFonts w:ascii="Book Antiqua" w:hAnsi="Book Antiqua"/>
        </w:rPr>
        <w:t>Tumor cells</w:t>
      </w:r>
      <w:r w:rsidR="00B93153" w:rsidRPr="00060847">
        <w:rPr>
          <w:rFonts w:ascii="Book Antiqua" w:hAnsi="Book Antiqua"/>
        </w:rPr>
        <w:t xml:space="preserve"> </w:t>
      </w:r>
      <w:r w:rsidRPr="00060847">
        <w:rPr>
          <w:rFonts w:ascii="Book Antiqua" w:hAnsi="Book Antiqua"/>
        </w:rPr>
        <w:t>w</w:t>
      </w:r>
      <w:r w:rsidR="00042A8A" w:rsidRPr="00060847">
        <w:rPr>
          <w:rFonts w:ascii="Book Antiqua" w:hAnsi="Book Antiqua"/>
        </w:rPr>
        <w:t>ere</w:t>
      </w:r>
      <w:r w:rsidR="00B93153" w:rsidRPr="00060847">
        <w:rPr>
          <w:rFonts w:ascii="Book Antiqua" w:hAnsi="Book Antiqua"/>
        </w:rPr>
        <w:t xml:space="preserve"> negative for </w:t>
      </w:r>
      <w:r w:rsidR="00812953" w:rsidRPr="00060847">
        <w:rPr>
          <w:rFonts w:ascii="Book Antiqua" w:hAnsi="Book Antiqua"/>
        </w:rPr>
        <w:t>c-ki</w:t>
      </w:r>
      <w:r w:rsidR="00D93141" w:rsidRPr="00060847">
        <w:rPr>
          <w:rFonts w:ascii="Book Antiqua" w:hAnsi="Book Antiqua"/>
        </w:rPr>
        <w:t xml:space="preserve">t, </w:t>
      </w:r>
      <w:proofErr w:type="spellStart"/>
      <w:r w:rsidR="00B93153" w:rsidRPr="00060847">
        <w:rPr>
          <w:rFonts w:ascii="Book Antiqua" w:hAnsi="Book Antiqua"/>
        </w:rPr>
        <w:t>desmin</w:t>
      </w:r>
      <w:proofErr w:type="spellEnd"/>
      <w:r w:rsidR="00042A8A" w:rsidRPr="00060847">
        <w:rPr>
          <w:rFonts w:ascii="Book Antiqua" w:hAnsi="Book Antiqua"/>
        </w:rPr>
        <w:t xml:space="preserve"> and had</w:t>
      </w:r>
      <w:r w:rsidR="00B93153" w:rsidRPr="00060847">
        <w:rPr>
          <w:rFonts w:ascii="Book Antiqua" w:hAnsi="Book Antiqua"/>
        </w:rPr>
        <w:t xml:space="preserve"> low Ki-67 index.</w:t>
      </w:r>
    </w:p>
    <w:p w14:paraId="17264A87" w14:textId="77777777" w:rsidR="00813560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F015F7" w14:textId="4AECC2C3" w:rsidR="00E24E48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t xml:space="preserve">FINAL DIAGNOSIS </w:t>
      </w:r>
    </w:p>
    <w:p w14:paraId="6F876B76" w14:textId="77F87F30" w:rsidR="00E24E48" w:rsidRPr="00060847" w:rsidRDefault="008C27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These findings were consistent with </w:t>
      </w:r>
      <w:r w:rsidR="00BB2469" w:rsidRPr="00060847">
        <w:rPr>
          <w:rFonts w:ascii="Book Antiqua" w:hAnsi="Book Antiqua"/>
        </w:rPr>
        <w:t>a</w:t>
      </w:r>
      <w:r w:rsidR="002A1BE0" w:rsidRPr="00060847">
        <w:rPr>
          <w:rFonts w:ascii="Book Antiqua" w:hAnsi="Book Antiqua"/>
        </w:rPr>
        <w:t xml:space="preserve"> colonic submucosal </w:t>
      </w:r>
      <w:r w:rsidR="00BB2469" w:rsidRPr="00060847">
        <w:rPr>
          <w:rFonts w:ascii="Book Antiqua" w:hAnsi="Book Antiqua"/>
        </w:rPr>
        <w:t>neurofibroma.</w:t>
      </w:r>
      <w:r w:rsidR="000C2C5C" w:rsidRPr="00060847">
        <w:rPr>
          <w:rFonts w:ascii="Book Antiqua" w:hAnsi="Book Antiqua"/>
        </w:rPr>
        <w:t xml:space="preserve"> </w:t>
      </w:r>
      <w:r w:rsidR="00ED5623" w:rsidRPr="00060847">
        <w:rPr>
          <w:rFonts w:ascii="Book Antiqua" w:hAnsi="Book Antiqua"/>
        </w:rPr>
        <w:t xml:space="preserve">A detailed history and physical examination did not reveal any evidence of extraintestinal </w:t>
      </w:r>
      <w:r w:rsidR="00C40B00" w:rsidRPr="00060847">
        <w:rPr>
          <w:rFonts w:ascii="Book Antiqua" w:hAnsi="Book Antiqua"/>
        </w:rPr>
        <w:t>manifestations.</w:t>
      </w:r>
      <w:r w:rsidR="00ED5623" w:rsidRPr="00060847">
        <w:rPr>
          <w:rFonts w:ascii="Book Antiqua" w:hAnsi="Book Antiqua"/>
        </w:rPr>
        <w:t xml:space="preserve"> </w:t>
      </w:r>
    </w:p>
    <w:p w14:paraId="1334582A" w14:textId="77777777" w:rsidR="00813560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3279B1" w14:textId="60BB8F56" w:rsidR="00E24E48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t>TREATMENT</w:t>
      </w:r>
    </w:p>
    <w:p w14:paraId="60733D76" w14:textId="1676B82E" w:rsidR="0061070A" w:rsidRPr="00060847" w:rsidRDefault="0016198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Our patient opted for </w:t>
      </w:r>
      <w:proofErr w:type="spellStart"/>
      <w:r w:rsidRPr="00060847">
        <w:rPr>
          <w:rFonts w:ascii="Book Antiqua" w:hAnsi="Book Antiqua"/>
        </w:rPr>
        <w:t>transanal</w:t>
      </w:r>
      <w:proofErr w:type="spellEnd"/>
      <w:r w:rsidRPr="00060847">
        <w:rPr>
          <w:rFonts w:ascii="Book Antiqua" w:hAnsi="Book Antiqua"/>
        </w:rPr>
        <w:t xml:space="preserve"> surgical resection. </w:t>
      </w:r>
    </w:p>
    <w:p w14:paraId="63847056" w14:textId="77777777" w:rsidR="00813560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09C09E" w14:textId="53DBC47E" w:rsidR="00B566B4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t>OUTCOME AND FOLLOW-UP</w:t>
      </w:r>
    </w:p>
    <w:p w14:paraId="512F44B0" w14:textId="310E014C" w:rsidR="00B566B4" w:rsidRPr="00060847" w:rsidRDefault="00B77FF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The patient tolerated the procedure well without an</w:t>
      </w:r>
      <w:r w:rsidR="007A52EF" w:rsidRPr="00060847">
        <w:rPr>
          <w:rFonts w:ascii="Book Antiqua" w:hAnsi="Book Antiqua"/>
        </w:rPr>
        <w:t>y complications.</w:t>
      </w:r>
      <w:r w:rsidR="00C45A27" w:rsidRPr="00060847">
        <w:rPr>
          <w:rFonts w:ascii="Book Antiqua" w:hAnsi="Book Antiqua"/>
        </w:rPr>
        <w:t xml:space="preserve"> </w:t>
      </w:r>
      <w:r w:rsidR="00B566B4" w:rsidRPr="00060847">
        <w:rPr>
          <w:rFonts w:ascii="Book Antiqua" w:hAnsi="Book Antiqua"/>
        </w:rPr>
        <w:t>He will undergo a repeat colonoscopy in one year to evaluate for recurrence.</w:t>
      </w:r>
    </w:p>
    <w:p w14:paraId="01548D31" w14:textId="77777777" w:rsidR="00813560" w:rsidRPr="00060847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6B053B" w14:textId="77777777" w:rsidR="00124DEA" w:rsidRPr="00060847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t>DISCUSSION</w:t>
      </w:r>
    </w:p>
    <w:p w14:paraId="2DB4747D" w14:textId="184403EE" w:rsidR="001414BE" w:rsidRPr="00060847" w:rsidRDefault="006D199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lastRenderedPageBreak/>
        <w:t xml:space="preserve">Our patient </w:t>
      </w:r>
      <w:r w:rsidR="00E80888" w:rsidRPr="00060847">
        <w:rPr>
          <w:rFonts w:ascii="Book Antiqua" w:hAnsi="Book Antiqua"/>
        </w:rPr>
        <w:t>was diagnosed</w:t>
      </w:r>
      <w:r w:rsidRPr="00060847">
        <w:rPr>
          <w:rFonts w:ascii="Book Antiqua" w:hAnsi="Book Antiqua"/>
        </w:rPr>
        <w:t xml:space="preserve"> with a localized </w:t>
      </w:r>
      <w:r w:rsidR="002A1BE0" w:rsidRPr="00060847">
        <w:rPr>
          <w:rFonts w:ascii="Book Antiqua" w:hAnsi="Book Antiqua"/>
        </w:rPr>
        <w:t xml:space="preserve">colonic </w:t>
      </w:r>
      <w:r w:rsidRPr="00060847">
        <w:rPr>
          <w:rFonts w:ascii="Book Antiqua" w:hAnsi="Book Antiqua"/>
        </w:rPr>
        <w:t xml:space="preserve">neurofibroma without </w:t>
      </w:r>
      <w:r w:rsidR="00A3081F" w:rsidRPr="00060847">
        <w:rPr>
          <w:rFonts w:ascii="Book Antiqua" w:hAnsi="Book Antiqua"/>
        </w:rPr>
        <w:t>any clinical signs of NF1</w:t>
      </w:r>
      <w:r w:rsidR="00815BDB" w:rsidRPr="00060847">
        <w:rPr>
          <w:rFonts w:ascii="Book Antiqua" w:hAnsi="Book Antiqua"/>
        </w:rPr>
        <w:t xml:space="preserve">. </w:t>
      </w:r>
      <w:r w:rsidR="00AA4541" w:rsidRPr="00060847">
        <w:rPr>
          <w:rFonts w:ascii="Book Antiqua" w:hAnsi="Book Antiqua"/>
        </w:rPr>
        <w:t xml:space="preserve">The presence of such lesions in the intestinal tract without </w:t>
      </w:r>
      <w:r w:rsidR="00C360B5" w:rsidRPr="00060847">
        <w:rPr>
          <w:rFonts w:ascii="Book Antiqua" w:hAnsi="Book Antiqua"/>
        </w:rPr>
        <w:t xml:space="preserve">associated systemic </w:t>
      </w:r>
      <w:r w:rsidR="0063508E" w:rsidRPr="00060847">
        <w:rPr>
          <w:rFonts w:ascii="Book Antiqua" w:hAnsi="Book Antiqua"/>
        </w:rPr>
        <w:t>manifestations</w:t>
      </w:r>
      <w:r w:rsidR="00AA4541" w:rsidRPr="00060847">
        <w:rPr>
          <w:rFonts w:ascii="Book Antiqua" w:hAnsi="Book Antiqua"/>
        </w:rPr>
        <w:t xml:space="preserve"> is </w:t>
      </w:r>
      <w:r w:rsidR="009271A3" w:rsidRPr="00060847">
        <w:rPr>
          <w:rFonts w:ascii="Book Antiqua" w:hAnsi="Book Antiqua"/>
        </w:rPr>
        <w:t xml:space="preserve">a </w:t>
      </w:r>
      <w:r w:rsidR="00AA4541" w:rsidRPr="00060847">
        <w:rPr>
          <w:rFonts w:ascii="Book Antiqua" w:hAnsi="Book Antiqua"/>
        </w:rPr>
        <w:t xml:space="preserve">rare </w:t>
      </w:r>
      <w:r w:rsidR="00A3081F" w:rsidRPr="00060847">
        <w:rPr>
          <w:rFonts w:ascii="Book Antiqua" w:hAnsi="Book Antiqua"/>
        </w:rPr>
        <w:t>finding.</w:t>
      </w:r>
    </w:p>
    <w:p w14:paraId="33E6B543" w14:textId="69AC6FC1" w:rsidR="005E6732" w:rsidRPr="00060847" w:rsidRDefault="00873890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Gastrointestinal involvement in NF1 has been reported in up to 25% of cases, with most </w:t>
      </w:r>
      <w:r w:rsidR="00D339F0" w:rsidRPr="00060847">
        <w:rPr>
          <w:rFonts w:ascii="Book Antiqua" w:hAnsi="Book Antiqua"/>
        </w:rPr>
        <w:t>lesions</w:t>
      </w:r>
      <w:r w:rsidRPr="00060847">
        <w:rPr>
          <w:rFonts w:ascii="Book Antiqua" w:hAnsi="Book Antiqua"/>
        </w:rPr>
        <w:t xml:space="preserve"> </w:t>
      </w:r>
      <w:r w:rsidR="005916F0" w:rsidRPr="00060847">
        <w:rPr>
          <w:rFonts w:ascii="Book Antiqua" w:hAnsi="Book Antiqua"/>
        </w:rPr>
        <w:t>localizing to</w:t>
      </w:r>
      <w:r w:rsidRPr="00060847">
        <w:rPr>
          <w:rFonts w:ascii="Book Antiqua" w:hAnsi="Book Antiqua"/>
        </w:rPr>
        <w:t xml:space="preserve"> the </w:t>
      </w:r>
      <w:r w:rsidR="007C6F8C" w:rsidRPr="00060847">
        <w:rPr>
          <w:rFonts w:ascii="Book Antiqua" w:hAnsi="Book Antiqua"/>
        </w:rPr>
        <w:t>upper gastrointestinal tract</w:t>
      </w:r>
      <w:r w:rsidR="00377140" w:rsidRPr="00060847">
        <w:rPr>
          <w:rFonts w:ascii="Book Antiqua" w:hAnsi="Book Antiqua"/>
        </w:rPr>
        <w:t xml:space="preserve"> and</w:t>
      </w:r>
      <w:r w:rsidR="003916B7" w:rsidRPr="00060847">
        <w:rPr>
          <w:rFonts w:ascii="Book Antiqua" w:hAnsi="Book Antiqua"/>
        </w:rPr>
        <w:t xml:space="preserve"> rarely to </w:t>
      </w:r>
      <w:r w:rsidR="00377140" w:rsidRPr="00060847">
        <w:rPr>
          <w:rFonts w:ascii="Book Antiqua" w:hAnsi="Book Antiqua"/>
        </w:rPr>
        <w:t xml:space="preserve">the lower intestinal </w:t>
      </w:r>
      <w:proofErr w:type="gramStart"/>
      <w:r w:rsidR="00377140" w:rsidRPr="00060847">
        <w:rPr>
          <w:rFonts w:ascii="Book Antiqua" w:hAnsi="Book Antiqua"/>
        </w:rPr>
        <w:t>tract</w:t>
      </w:r>
      <w:r w:rsidRPr="00060847">
        <w:rPr>
          <w:rFonts w:ascii="Book Antiqua" w:hAnsi="Book Antiqua"/>
          <w:vertAlign w:val="superscript"/>
        </w:rPr>
        <w:t>[</w:t>
      </w:r>
      <w:proofErr w:type="gramEnd"/>
      <w:r w:rsidR="0069267A" w:rsidRPr="00060847">
        <w:rPr>
          <w:rFonts w:ascii="Book Antiqua" w:hAnsi="Book Antiqua"/>
          <w:vertAlign w:val="superscript"/>
        </w:rPr>
        <w:t>24,</w:t>
      </w:r>
      <w:r w:rsidR="00F56D81" w:rsidRPr="00060847">
        <w:rPr>
          <w:rFonts w:ascii="Book Antiqua" w:hAnsi="Book Antiqua"/>
          <w:vertAlign w:val="superscript"/>
        </w:rPr>
        <w:t>2</w:t>
      </w:r>
      <w:r w:rsidR="00EB03FD" w:rsidRPr="00060847">
        <w:rPr>
          <w:rFonts w:ascii="Book Antiqua" w:hAnsi="Book Antiqua"/>
          <w:vertAlign w:val="superscript"/>
        </w:rPr>
        <w:t>5</w:t>
      </w:r>
      <w:r w:rsidRPr="00060847">
        <w:rPr>
          <w:rFonts w:ascii="Book Antiqua" w:hAnsi="Book Antiqua"/>
          <w:vertAlign w:val="superscript"/>
        </w:rPr>
        <w:t>]</w:t>
      </w:r>
      <w:r w:rsidRPr="00060847">
        <w:rPr>
          <w:rFonts w:ascii="Book Antiqua" w:hAnsi="Book Antiqua"/>
        </w:rPr>
        <w:t xml:space="preserve">. </w:t>
      </w:r>
      <w:r w:rsidR="00EA5A71" w:rsidRPr="00060847">
        <w:rPr>
          <w:rFonts w:ascii="Book Antiqua" w:hAnsi="Book Antiqua"/>
        </w:rPr>
        <w:t xml:space="preserve">The pathological forms </w:t>
      </w:r>
      <w:r w:rsidR="003916B7" w:rsidRPr="00060847">
        <w:rPr>
          <w:rFonts w:ascii="Book Antiqua" w:hAnsi="Book Antiqua"/>
        </w:rPr>
        <w:t xml:space="preserve">seen in the </w:t>
      </w:r>
      <w:r w:rsidR="00CE3FE8" w:rsidRPr="00060847">
        <w:rPr>
          <w:rFonts w:ascii="Book Antiqua" w:hAnsi="Book Antiqua"/>
        </w:rPr>
        <w:t>gastrointestinal</w:t>
      </w:r>
      <w:r w:rsidR="003916B7" w:rsidRPr="00060847">
        <w:rPr>
          <w:rFonts w:ascii="Book Antiqua" w:hAnsi="Book Antiqua"/>
        </w:rPr>
        <w:t xml:space="preserve"> tract of patients with</w:t>
      </w:r>
      <w:r w:rsidR="001F4D99" w:rsidRPr="00060847">
        <w:rPr>
          <w:rFonts w:ascii="Book Antiqua" w:hAnsi="Book Antiqua"/>
        </w:rPr>
        <w:t xml:space="preserve"> NF1 </w:t>
      </w:r>
      <w:r w:rsidR="00EA5A71" w:rsidRPr="00060847">
        <w:rPr>
          <w:rFonts w:ascii="Book Antiqua" w:hAnsi="Book Antiqua"/>
        </w:rPr>
        <w:t xml:space="preserve">are characterized by hyperplasia and hypertrophy of the nerve plexus and ganglionic cells in the mucosa, submucosa, muscularis propria or even </w:t>
      </w:r>
      <w:proofErr w:type="gramStart"/>
      <w:r w:rsidR="00EA5A71" w:rsidRPr="00060847">
        <w:rPr>
          <w:rFonts w:ascii="Book Antiqua" w:hAnsi="Book Antiqua"/>
        </w:rPr>
        <w:t>serosa</w:t>
      </w:r>
      <w:r w:rsidR="0091258C" w:rsidRPr="00060847">
        <w:rPr>
          <w:rFonts w:ascii="Book Antiqua" w:hAnsi="Book Antiqua"/>
          <w:vertAlign w:val="superscript"/>
        </w:rPr>
        <w:t>[</w:t>
      </w:r>
      <w:proofErr w:type="gramEnd"/>
      <w:r w:rsidR="00475F73" w:rsidRPr="00060847">
        <w:rPr>
          <w:rFonts w:ascii="Book Antiqua" w:hAnsi="Book Antiqua"/>
          <w:vertAlign w:val="superscript"/>
        </w:rPr>
        <w:t>2</w:t>
      </w:r>
      <w:r w:rsidR="006D50CF" w:rsidRPr="00060847">
        <w:rPr>
          <w:rFonts w:ascii="Book Antiqua" w:hAnsi="Book Antiqua"/>
          <w:vertAlign w:val="superscript"/>
        </w:rPr>
        <w:t>0</w:t>
      </w:r>
      <w:r w:rsidR="00475F73" w:rsidRPr="00060847">
        <w:rPr>
          <w:rFonts w:ascii="Book Antiqua" w:hAnsi="Book Antiqua"/>
          <w:vertAlign w:val="superscript"/>
        </w:rPr>
        <w:t>,</w:t>
      </w:r>
      <w:r w:rsidR="00F56D81" w:rsidRPr="00060847">
        <w:rPr>
          <w:rFonts w:ascii="Book Antiqua" w:hAnsi="Book Antiqua"/>
          <w:vertAlign w:val="superscript"/>
        </w:rPr>
        <w:t>2</w:t>
      </w:r>
      <w:r w:rsidR="00907BA9" w:rsidRPr="00060847">
        <w:rPr>
          <w:rFonts w:ascii="Book Antiqua" w:hAnsi="Book Antiqua"/>
          <w:vertAlign w:val="superscript"/>
        </w:rPr>
        <w:t>6</w:t>
      </w:r>
      <w:r w:rsidR="0091258C" w:rsidRPr="00060847">
        <w:rPr>
          <w:rFonts w:ascii="Book Antiqua" w:hAnsi="Book Antiqua"/>
          <w:vertAlign w:val="superscript"/>
        </w:rPr>
        <w:t>]</w:t>
      </w:r>
      <w:r w:rsidR="00EA5A71" w:rsidRPr="00060847">
        <w:rPr>
          <w:rFonts w:ascii="Book Antiqua" w:hAnsi="Book Antiqua"/>
        </w:rPr>
        <w:t xml:space="preserve">. </w:t>
      </w:r>
      <w:r w:rsidR="003916B7" w:rsidRPr="00060847">
        <w:rPr>
          <w:rFonts w:ascii="Book Antiqua" w:hAnsi="Book Antiqua"/>
        </w:rPr>
        <w:t xml:space="preserve">In addition to neurogenic </w:t>
      </w:r>
      <w:r w:rsidR="00E80888" w:rsidRPr="00060847">
        <w:rPr>
          <w:rFonts w:ascii="Book Antiqua" w:hAnsi="Book Antiqua"/>
        </w:rPr>
        <w:t>tumors</w:t>
      </w:r>
      <w:r w:rsidR="003916B7" w:rsidRPr="00060847">
        <w:rPr>
          <w:rFonts w:ascii="Book Antiqua" w:hAnsi="Book Antiqua"/>
        </w:rPr>
        <w:t xml:space="preserve">, patients may develop </w:t>
      </w:r>
      <w:r w:rsidR="00D339F0" w:rsidRPr="00060847">
        <w:rPr>
          <w:rFonts w:ascii="Book Antiqua" w:hAnsi="Book Antiqua"/>
        </w:rPr>
        <w:t>neuroendocrine and mesenchymal tumors such as</w:t>
      </w:r>
      <w:r w:rsidR="001C2374" w:rsidRPr="00060847">
        <w:rPr>
          <w:rFonts w:ascii="Book Antiqua" w:hAnsi="Book Antiqua"/>
        </w:rPr>
        <w:t xml:space="preserve"> </w:t>
      </w:r>
      <w:proofErr w:type="spellStart"/>
      <w:r w:rsidR="001F4D99" w:rsidRPr="00060847">
        <w:rPr>
          <w:rFonts w:ascii="Book Antiqua" w:hAnsi="Book Antiqua"/>
        </w:rPr>
        <w:t>gangliocytic</w:t>
      </w:r>
      <w:proofErr w:type="spellEnd"/>
      <w:r w:rsidR="001F4D99" w:rsidRPr="00060847">
        <w:rPr>
          <w:rFonts w:ascii="Book Antiqua" w:hAnsi="Book Antiqua"/>
        </w:rPr>
        <w:t xml:space="preserve"> paragangliomas, pheochromocytomas and gastrointestinal stromal tumors</w:t>
      </w:r>
      <w:r w:rsidR="002E518A" w:rsidRPr="00060847">
        <w:rPr>
          <w:rFonts w:ascii="Book Antiqua" w:hAnsi="Book Antiqua"/>
        </w:rPr>
        <w:t xml:space="preserve"> (GIST</w:t>
      </w:r>
      <w:proofErr w:type="gramStart"/>
      <w:r w:rsidR="002E518A" w:rsidRPr="00060847">
        <w:rPr>
          <w:rFonts w:ascii="Book Antiqua" w:hAnsi="Book Antiqua"/>
        </w:rPr>
        <w:t>)</w:t>
      </w:r>
      <w:r w:rsidR="00987665" w:rsidRPr="00060847">
        <w:rPr>
          <w:rFonts w:ascii="Book Antiqua" w:hAnsi="Book Antiqua"/>
          <w:vertAlign w:val="superscript"/>
        </w:rPr>
        <w:t>[</w:t>
      </w:r>
      <w:proofErr w:type="gramEnd"/>
      <w:r w:rsidR="009E71D0" w:rsidRPr="00060847">
        <w:rPr>
          <w:rFonts w:ascii="Book Antiqua" w:hAnsi="Book Antiqua"/>
          <w:vertAlign w:val="superscript"/>
        </w:rPr>
        <w:t>2</w:t>
      </w:r>
      <w:r w:rsidR="00F2731B" w:rsidRPr="00060847">
        <w:rPr>
          <w:rFonts w:ascii="Book Antiqua" w:hAnsi="Book Antiqua"/>
          <w:vertAlign w:val="superscript"/>
        </w:rPr>
        <w:t>-4</w:t>
      </w:r>
      <w:r w:rsidR="00987665" w:rsidRPr="00060847">
        <w:rPr>
          <w:rFonts w:ascii="Book Antiqua" w:hAnsi="Book Antiqua"/>
          <w:vertAlign w:val="superscript"/>
        </w:rPr>
        <w:t>]</w:t>
      </w:r>
      <w:r w:rsidR="001F4D99" w:rsidRPr="00060847">
        <w:rPr>
          <w:rFonts w:ascii="Book Antiqua" w:hAnsi="Book Antiqua"/>
        </w:rPr>
        <w:t xml:space="preserve">. </w:t>
      </w:r>
      <w:r w:rsidR="008F2F47" w:rsidRPr="00060847">
        <w:rPr>
          <w:rFonts w:ascii="Book Antiqua" w:hAnsi="Book Antiqua"/>
        </w:rPr>
        <w:t xml:space="preserve">Intestinal neurofibromas </w:t>
      </w:r>
      <w:r w:rsidR="00D339F0" w:rsidRPr="00060847">
        <w:rPr>
          <w:rFonts w:ascii="Book Antiqua" w:hAnsi="Book Antiqua"/>
        </w:rPr>
        <w:t xml:space="preserve">predominately </w:t>
      </w:r>
      <w:r w:rsidR="00E5034B" w:rsidRPr="00060847">
        <w:rPr>
          <w:rFonts w:ascii="Book Antiqua" w:hAnsi="Book Antiqua"/>
        </w:rPr>
        <w:t xml:space="preserve">originate from the plexus of Meissner in the submucosa or the plexus of </w:t>
      </w:r>
      <w:proofErr w:type="gramStart"/>
      <w:r w:rsidR="00E5034B" w:rsidRPr="00060847">
        <w:rPr>
          <w:rFonts w:ascii="Book Antiqua" w:hAnsi="Book Antiqua"/>
        </w:rPr>
        <w:t>Auerbach</w:t>
      </w:r>
      <w:r w:rsidR="00E5034B" w:rsidRPr="00060847">
        <w:rPr>
          <w:rFonts w:ascii="Book Antiqua" w:hAnsi="Book Antiqua"/>
          <w:vertAlign w:val="superscript"/>
        </w:rPr>
        <w:t>[</w:t>
      </w:r>
      <w:proofErr w:type="gramEnd"/>
      <w:r w:rsidR="00CF3F05" w:rsidRPr="00060847">
        <w:rPr>
          <w:rFonts w:ascii="Book Antiqua" w:hAnsi="Book Antiqua"/>
          <w:vertAlign w:val="superscript"/>
        </w:rPr>
        <w:t>9</w:t>
      </w:r>
      <w:r w:rsidR="00E5034B" w:rsidRPr="00060847">
        <w:rPr>
          <w:rFonts w:ascii="Book Antiqua" w:hAnsi="Book Antiqua"/>
          <w:vertAlign w:val="superscript"/>
        </w:rPr>
        <w:t>]</w:t>
      </w:r>
      <w:r w:rsidR="00E5034B" w:rsidRPr="00060847">
        <w:rPr>
          <w:rFonts w:ascii="Book Antiqua" w:hAnsi="Book Antiqua"/>
        </w:rPr>
        <w:t xml:space="preserve">. </w:t>
      </w:r>
      <w:r w:rsidR="007037B8" w:rsidRPr="00060847">
        <w:rPr>
          <w:rFonts w:ascii="Book Antiqua" w:hAnsi="Book Antiqua"/>
        </w:rPr>
        <w:t xml:space="preserve">Dense </w:t>
      </w:r>
      <w:r w:rsidR="003A3E4B" w:rsidRPr="00060847">
        <w:rPr>
          <w:rFonts w:ascii="Book Antiqua" w:hAnsi="Book Antiqua"/>
        </w:rPr>
        <w:t>growth</w:t>
      </w:r>
      <w:r w:rsidR="001C2374" w:rsidRPr="00060847">
        <w:rPr>
          <w:rFonts w:ascii="Book Antiqua" w:hAnsi="Book Antiqua"/>
        </w:rPr>
        <w:t>s</w:t>
      </w:r>
      <w:r w:rsidR="007037B8" w:rsidRPr="00060847">
        <w:rPr>
          <w:rFonts w:ascii="Book Antiqua" w:hAnsi="Book Antiqua"/>
        </w:rPr>
        <w:t xml:space="preserve"> known as plexiform neurofibromatosis</w:t>
      </w:r>
      <w:r w:rsidR="001D5A40" w:rsidRPr="00060847">
        <w:rPr>
          <w:rFonts w:ascii="Book Antiqua" w:hAnsi="Book Antiqua"/>
        </w:rPr>
        <w:t xml:space="preserve"> </w:t>
      </w:r>
      <w:r w:rsidR="003A3E4B" w:rsidRPr="00060847">
        <w:rPr>
          <w:rFonts w:ascii="Book Antiqua" w:hAnsi="Book Antiqua"/>
        </w:rPr>
        <w:t>may infiltrate the mesentery and</w:t>
      </w:r>
      <w:r w:rsidR="007037B8" w:rsidRPr="00060847">
        <w:rPr>
          <w:rFonts w:ascii="Book Antiqua" w:hAnsi="Book Antiqua"/>
        </w:rPr>
        <w:t xml:space="preserve"> lead to arterial compression or nerve </w:t>
      </w:r>
      <w:proofErr w:type="gramStart"/>
      <w:r w:rsidR="007037B8" w:rsidRPr="00060847">
        <w:rPr>
          <w:rFonts w:ascii="Book Antiqua" w:hAnsi="Book Antiqua"/>
        </w:rPr>
        <w:t>injury</w:t>
      </w:r>
      <w:r w:rsidR="007037B8" w:rsidRPr="00060847">
        <w:rPr>
          <w:rFonts w:ascii="Book Antiqua" w:hAnsi="Book Antiqua"/>
          <w:vertAlign w:val="superscript"/>
        </w:rPr>
        <w:t>[</w:t>
      </w:r>
      <w:proofErr w:type="gramEnd"/>
      <w:r w:rsidR="00F56D81" w:rsidRPr="00060847">
        <w:rPr>
          <w:rFonts w:ascii="Book Antiqua" w:hAnsi="Book Antiqua"/>
          <w:vertAlign w:val="superscript"/>
        </w:rPr>
        <w:t>2</w:t>
      </w:r>
      <w:r w:rsidR="00EB03FD" w:rsidRPr="00060847">
        <w:rPr>
          <w:rFonts w:ascii="Book Antiqua" w:hAnsi="Book Antiqua"/>
          <w:vertAlign w:val="superscript"/>
        </w:rPr>
        <w:t>5</w:t>
      </w:r>
      <w:r w:rsidR="007037B8" w:rsidRPr="00060847">
        <w:rPr>
          <w:rFonts w:ascii="Book Antiqua" w:hAnsi="Book Antiqua"/>
          <w:vertAlign w:val="superscript"/>
        </w:rPr>
        <w:t>]</w:t>
      </w:r>
      <w:r w:rsidR="007037B8" w:rsidRPr="00060847">
        <w:rPr>
          <w:rFonts w:ascii="Book Antiqua" w:hAnsi="Book Antiqua"/>
        </w:rPr>
        <w:t xml:space="preserve">. </w:t>
      </w:r>
      <w:r w:rsidR="00E5034B" w:rsidRPr="00060847">
        <w:rPr>
          <w:rFonts w:ascii="Book Antiqua" w:hAnsi="Book Antiqua"/>
        </w:rPr>
        <w:t xml:space="preserve">Endoscopically, </w:t>
      </w:r>
      <w:r w:rsidR="00EC0C63" w:rsidRPr="00060847">
        <w:rPr>
          <w:rFonts w:ascii="Book Antiqua" w:hAnsi="Book Antiqua"/>
        </w:rPr>
        <w:t>neurofibromas</w:t>
      </w:r>
      <w:r w:rsidR="00E5034B" w:rsidRPr="00060847">
        <w:rPr>
          <w:rFonts w:ascii="Book Antiqua" w:hAnsi="Book Antiqua"/>
        </w:rPr>
        <w:t xml:space="preserve"> </w:t>
      </w:r>
      <w:r w:rsidR="00275D38" w:rsidRPr="00060847">
        <w:rPr>
          <w:rFonts w:ascii="Book Antiqua" w:hAnsi="Book Antiqua"/>
        </w:rPr>
        <w:t xml:space="preserve">are often </w:t>
      </w:r>
      <w:r w:rsidR="00E5034B" w:rsidRPr="00060847">
        <w:rPr>
          <w:rFonts w:ascii="Book Antiqua" w:hAnsi="Book Antiqua"/>
        </w:rPr>
        <w:t>sessile and wide-based or</w:t>
      </w:r>
      <w:r w:rsidR="00275D38" w:rsidRPr="00060847">
        <w:rPr>
          <w:rFonts w:ascii="Book Antiqua" w:hAnsi="Book Antiqua"/>
        </w:rPr>
        <w:t xml:space="preserve">, </w:t>
      </w:r>
      <w:r w:rsidR="00E5034B" w:rsidRPr="00060847">
        <w:rPr>
          <w:rFonts w:ascii="Book Antiqua" w:hAnsi="Book Antiqua"/>
        </w:rPr>
        <w:t xml:space="preserve">as </w:t>
      </w:r>
      <w:r w:rsidR="000F48F5" w:rsidRPr="00060847">
        <w:rPr>
          <w:rFonts w:ascii="Book Antiqua" w:hAnsi="Book Antiqua"/>
        </w:rPr>
        <w:t>seen in this</w:t>
      </w:r>
      <w:r w:rsidR="00E5034B" w:rsidRPr="00060847">
        <w:rPr>
          <w:rFonts w:ascii="Book Antiqua" w:hAnsi="Book Antiqua"/>
        </w:rPr>
        <w:t xml:space="preserve"> </w:t>
      </w:r>
      <w:r w:rsidR="000F48F5" w:rsidRPr="00060847">
        <w:rPr>
          <w:rFonts w:ascii="Book Antiqua" w:hAnsi="Book Antiqua"/>
        </w:rPr>
        <w:t>patient</w:t>
      </w:r>
      <w:r w:rsidR="00E5034B" w:rsidRPr="00060847">
        <w:rPr>
          <w:rFonts w:ascii="Book Antiqua" w:hAnsi="Book Antiqua"/>
        </w:rPr>
        <w:t xml:space="preserve">, pedunculated </w:t>
      </w:r>
      <w:proofErr w:type="gramStart"/>
      <w:r w:rsidR="00E5034B" w:rsidRPr="00060847">
        <w:rPr>
          <w:rFonts w:ascii="Book Antiqua" w:hAnsi="Book Antiqua"/>
        </w:rPr>
        <w:t>polyps</w:t>
      </w:r>
      <w:r w:rsidR="00F56D81" w:rsidRPr="00060847">
        <w:rPr>
          <w:rFonts w:ascii="Book Antiqua" w:hAnsi="Book Antiqua"/>
          <w:vertAlign w:val="superscript"/>
        </w:rPr>
        <w:t>[</w:t>
      </w:r>
      <w:proofErr w:type="gramEnd"/>
      <w:r w:rsidR="00F56D81" w:rsidRPr="00060847">
        <w:rPr>
          <w:rFonts w:ascii="Book Antiqua" w:hAnsi="Book Antiqua"/>
          <w:vertAlign w:val="superscript"/>
        </w:rPr>
        <w:t>2</w:t>
      </w:r>
      <w:r w:rsidR="00CF3F05" w:rsidRPr="00060847">
        <w:rPr>
          <w:rFonts w:ascii="Book Antiqua" w:hAnsi="Book Antiqua"/>
          <w:vertAlign w:val="superscript"/>
        </w:rPr>
        <w:t>3</w:t>
      </w:r>
      <w:r w:rsidR="00E5034B" w:rsidRPr="00060847">
        <w:rPr>
          <w:rFonts w:ascii="Book Antiqua" w:hAnsi="Book Antiqua"/>
          <w:vertAlign w:val="superscript"/>
        </w:rPr>
        <w:t>]</w:t>
      </w:r>
      <w:r w:rsidR="00E5034B" w:rsidRPr="00060847">
        <w:rPr>
          <w:rFonts w:ascii="Book Antiqua" w:hAnsi="Book Antiqua"/>
        </w:rPr>
        <w:t xml:space="preserve">. </w:t>
      </w:r>
      <w:r w:rsidR="00161986" w:rsidRPr="00060847">
        <w:rPr>
          <w:rFonts w:ascii="Book Antiqua" w:hAnsi="Book Antiqua"/>
        </w:rPr>
        <w:t>Clinically</w:t>
      </w:r>
      <w:r w:rsidR="00875F54" w:rsidRPr="00060847">
        <w:rPr>
          <w:rFonts w:ascii="Book Antiqua" w:hAnsi="Book Antiqua"/>
        </w:rPr>
        <w:t xml:space="preserve"> patients </w:t>
      </w:r>
      <w:r w:rsidR="00A01FDE" w:rsidRPr="00060847">
        <w:rPr>
          <w:rFonts w:ascii="Book Antiqua" w:hAnsi="Book Antiqua"/>
        </w:rPr>
        <w:t xml:space="preserve">may </w:t>
      </w:r>
      <w:r w:rsidR="00161986" w:rsidRPr="00060847">
        <w:rPr>
          <w:rFonts w:ascii="Book Antiqua" w:hAnsi="Book Antiqua"/>
        </w:rPr>
        <w:t xml:space="preserve">present </w:t>
      </w:r>
      <w:r w:rsidR="00B07EDE" w:rsidRPr="00060847">
        <w:rPr>
          <w:rFonts w:ascii="Book Antiqua" w:hAnsi="Book Antiqua"/>
        </w:rPr>
        <w:t>with</w:t>
      </w:r>
      <w:r w:rsidR="00161986" w:rsidRPr="00060847">
        <w:rPr>
          <w:rFonts w:ascii="Book Antiqua" w:hAnsi="Book Antiqua"/>
        </w:rPr>
        <w:t xml:space="preserve"> abdominal pain, </w:t>
      </w:r>
      <w:r w:rsidR="00B94E9D" w:rsidRPr="00060847">
        <w:rPr>
          <w:rFonts w:ascii="Book Antiqua" w:hAnsi="Book Antiqua"/>
        </w:rPr>
        <w:t xml:space="preserve">palpable masses, </w:t>
      </w:r>
      <w:r w:rsidR="001C2374" w:rsidRPr="00060847">
        <w:rPr>
          <w:rFonts w:ascii="Book Antiqua" w:hAnsi="Book Antiqua"/>
        </w:rPr>
        <w:t xml:space="preserve">rectal bleeding, or </w:t>
      </w:r>
      <w:r w:rsidR="00B94E9D" w:rsidRPr="00060847">
        <w:rPr>
          <w:rFonts w:ascii="Book Antiqua" w:hAnsi="Book Antiqua"/>
        </w:rPr>
        <w:t>obstruction due to intussusception or extra-luminal pressure</w:t>
      </w:r>
      <w:r w:rsidR="00875F54" w:rsidRPr="00060847">
        <w:rPr>
          <w:rFonts w:ascii="Book Antiqua" w:hAnsi="Book Antiqua"/>
        </w:rPr>
        <w:t>,</w:t>
      </w:r>
      <w:r w:rsidR="00161986" w:rsidRPr="00060847">
        <w:rPr>
          <w:rFonts w:ascii="Book Antiqua" w:hAnsi="Book Antiqua"/>
        </w:rPr>
        <w:t xml:space="preserve"> although most cases </w:t>
      </w:r>
      <w:r w:rsidR="00F35C57" w:rsidRPr="00060847">
        <w:rPr>
          <w:rFonts w:ascii="Book Antiqua" w:hAnsi="Book Antiqua"/>
        </w:rPr>
        <w:t>are</w:t>
      </w:r>
      <w:r w:rsidR="00161986" w:rsidRPr="00060847">
        <w:rPr>
          <w:rFonts w:ascii="Book Antiqua" w:hAnsi="Book Antiqua"/>
        </w:rPr>
        <w:t xml:space="preserve"> found incidentally in asymptomatic </w:t>
      </w:r>
      <w:r w:rsidR="00A01FDE" w:rsidRPr="00060847">
        <w:rPr>
          <w:rFonts w:ascii="Book Antiqua" w:hAnsi="Book Antiqua"/>
        </w:rPr>
        <w:t>patients</w:t>
      </w:r>
      <w:r w:rsidR="00161986" w:rsidRPr="00060847">
        <w:rPr>
          <w:rFonts w:ascii="Book Antiqua" w:hAnsi="Book Antiqua"/>
        </w:rPr>
        <w:t xml:space="preserve">. </w:t>
      </w:r>
    </w:p>
    <w:p w14:paraId="4A5A67F4" w14:textId="3038573A" w:rsidR="0053599B" w:rsidRPr="00060847" w:rsidRDefault="009271A3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Since there is no recommendation about modalities to explore these patients</w:t>
      </w:r>
      <w:r w:rsidR="00405CFD" w:rsidRPr="00060847">
        <w:rPr>
          <w:rFonts w:ascii="Book Antiqua" w:hAnsi="Book Antiqua"/>
        </w:rPr>
        <w:t xml:space="preserve"> and </w:t>
      </w:r>
      <w:r w:rsidRPr="00060847">
        <w:rPr>
          <w:rFonts w:ascii="Book Antiqua" w:hAnsi="Book Antiqua"/>
        </w:rPr>
        <w:t xml:space="preserve">because of the nonspecific clinical presentation of </w:t>
      </w:r>
      <w:r w:rsidR="00CE3FE8" w:rsidRPr="00060847">
        <w:rPr>
          <w:rFonts w:ascii="Book Antiqua" w:hAnsi="Book Antiqua"/>
        </w:rPr>
        <w:t>gastrointestinal</w:t>
      </w:r>
      <w:r w:rsidRPr="00060847">
        <w:rPr>
          <w:rFonts w:ascii="Book Antiqua" w:hAnsi="Book Antiqua"/>
        </w:rPr>
        <w:t xml:space="preserve"> lesion manifestations and limitations of endoscopic technique</w:t>
      </w:r>
      <w:r w:rsidR="001C2374" w:rsidRPr="00060847">
        <w:rPr>
          <w:rFonts w:ascii="Book Antiqua" w:hAnsi="Book Antiqua"/>
        </w:rPr>
        <w:t>s</w:t>
      </w:r>
      <w:r w:rsidR="00405CFD" w:rsidRPr="00060847">
        <w:rPr>
          <w:rFonts w:ascii="Book Antiqua" w:hAnsi="Book Antiqua"/>
        </w:rPr>
        <w:t xml:space="preserve">, </w:t>
      </w:r>
      <w:r w:rsidR="007E3CDB" w:rsidRPr="00060847">
        <w:rPr>
          <w:rFonts w:ascii="Book Antiqua" w:hAnsi="Book Antiqua"/>
        </w:rPr>
        <w:t>cross-sectional imaging</w:t>
      </w:r>
      <w:r w:rsidR="001C2374" w:rsidRPr="00060847">
        <w:rPr>
          <w:rFonts w:ascii="Book Antiqua" w:hAnsi="Book Antiqua"/>
        </w:rPr>
        <w:t xml:space="preserve"> </w:t>
      </w:r>
      <w:r w:rsidR="00405CFD" w:rsidRPr="00060847">
        <w:rPr>
          <w:rFonts w:ascii="Book Antiqua" w:hAnsi="Book Antiqua"/>
        </w:rPr>
        <w:t>may</w:t>
      </w:r>
      <w:r w:rsidR="00DD0D57" w:rsidRPr="00060847">
        <w:rPr>
          <w:rFonts w:ascii="Book Antiqua" w:hAnsi="Book Antiqua"/>
        </w:rPr>
        <w:t xml:space="preserve"> </w:t>
      </w:r>
      <w:r w:rsidR="00D946F2" w:rsidRPr="00060847">
        <w:rPr>
          <w:rFonts w:ascii="Book Antiqua" w:hAnsi="Book Antiqua"/>
        </w:rPr>
        <w:t xml:space="preserve">be used to </w:t>
      </w:r>
      <w:r w:rsidR="00DD0D57" w:rsidRPr="00060847">
        <w:rPr>
          <w:rFonts w:ascii="Book Antiqua" w:hAnsi="Book Antiqua"/>
        </w:rPr>
        <w:t>aid in</w:t>
      </w:r>
      <w:r w:rsidR="00405CFD" w:rsidRPr="00060847">
        <w:rPr>
          <w:rFonts w:ascii="Book Antiqua" w:hAnsi="Book Antiqua"/>
        </w:rPr>
        <w:t xml:space="preserve"> </w:t>
      </w:r>
      <w:r w:rsidR="0095160F" w:rsidRPr="00060847">
        <w:rPr>
          <w:rFonts w:ascii="Book Antiqua" w:hAnsi="Book Antiqua"/>
        </w:rPr>
        <w:t>diagnosis</w:t>
      </w:r>
      <w:r w:rsidR="007E3CDB" w:rsidRPr="00060847">
        <w:rPr>
          <w:rFonts w:ascii="Book Antiqua" w:hAnsi="Book Antiqua"/>
        </w:rPr>
        <w:t xml:space="preserve">. </w:t>
      </w:r>
      <w:r w:rsidR="00875F54" w:rsidRPr="00060847">
        <w:rPr>
          <w:rFonts w:ascii="Book Antiqua" w:hAnsi="Book Antiqua"/>
        </w:rPr>
        <w:t>MR</w:t>
      </w:r>
      <w:r w:rsidR="007E3CDB" w:rsidRPr="00060847">
        <w:rPr>
          <w:rFonts w:ascii="Book Antiqua" w:hAnsi="Book Antiqua"/>
        </w:rPr>
        <w:t xml:space="preserve"> </w:t>
      </w:r>
      <w:proofErr w:type="spellStart"/>
      <w:r w:rsidR="007E3CDB" w:rsidRPr="00060847">
        <w:rPr>
          <w:rFonts w:ascii="Book Antiqua" w:hAnsi="Book Antiqua"/>
        </w:rPr>
        <w:t>ente</w:t>
      </w:r>
      <w:r w:rsidR="00FB3E8A" w:rsidRPr="00060847">
        <w:rPr>
          <w:rFonts w:ascii="Book Antiqua" w:hAnsi="Book Antiqua"/>
        </w:rPr>
        <w:t>rography</w:t>
      </w:r>
      <w:proofErr w:type="spellEnd"/>
      <w:r w:rsidR="005E6732" w:rsidRPr="00060847">
        <w:rPr>
          <w:rFonts w:ascii="Book Antiqua" w:hAnsi="Book Antiqua"/>
        </w:rPr>
        <w:t xml:space="preserve"> is</w:t>
      </w:r>
      <w:r w:rsidR="00F83AB4" w:rsidRPr="00060847">
        <w:rPr>
          <w:rFonts w:ascii="Book Antiqua" w:hAnsi="Book Antiqua"/>
        </w:rPr>
        <w:t xml:space="preserve"> a</w:t>
      </w:r>
      <w:r w:rsidR="007E3CDB" w:rsidRPr="00060847">
        <w:rPr>
          <w:rFonts w:ascii="Book Antiqua" w:hAnsi="Book Antiqua"/>
        </w:rPr>
        <w:t xml:space="preserve"> </w:t>
      </w:r>
      <w:r w:rsidR="00FB3E8A" w:rsidRPr="00060847">
        <w:rPr>
          <w:rFonts w:ascii="Book Antiqua" w:hAnsi="Book Antiqua"/>
        </w:rPr>
        <w:t xml:space="preserve">non-invasive </w:t>
      </w:r>
      <w:r w:rsidR="00405CFD" w:rsidRPr="00060847">
        <w:rPr>
          <w:rFonts w:ascii="Book Antiqua" w:hAnsi="Book Antiqua"/>
        </w:rPr>
        <w:t xml:space="preserve">technique </w:t>
      </w:r>
      <w:r w:rsidR="00626756" w:rsidRPr="00060847">
        <w:rPr>
          <w:rFonts w:ascii="Book Antiqua" w:hAnsi="Book Antiqua"/>
        </w:rPr>
        <w:t xml:space="preserve">that has </w:t>
      </w:r>
      <w:r w:rsidR="00405CFD" w:rsidRPr="00060847">
        <w:rPr>
          <w:rFonts w:ascii="Book Antiqua" w:hAnsi="Book Antiqua"/>
        </w:rPr>
        <w:t>high sensitivity for</w:t>
      </w:r>
      <w:r w:rsidR="00FB3E8A" w:rsidRPr="00060847">
        <w:rPr>
          <w:rFonts w:ascii="Book Antiqua" w:hAnsi="Book Antiqua"/>
        </w:rPr>
        <w:t xml:space="preserve"> </w:t>
      </w:r>
      <w:r w:rsidR="00405CFD" w:rsidRPr="00060847">
        <w:rPr>
          <w:rFonts w:ascii="Book Antiqua" w:hAnsi="Book Antiqua"/>
        </w:rPr>
        <w:t xml:space="preserve">detecting </w:t>
      </w:r>
      <w:r w:rsidR="007E3CDB" w:rsidRPr="00060847">
        <w:rPr>
          <w:rFonts w:ascii="Book Antiqua" w:hAnsi="Book Antiqua"/>
        </w:rPr>
        <w:t xml:space="preserve">small bowel </w:t>
      </w:r>
      <w:r w:rsidR="00405CFD" w:rsidRPr="00060847">
        <w:rPr>
          <w:rFonts w:ascii="Book Antiqua" w:hAnsi="Book Antiqua"/>
        </w:rPr>
        <w:t>lesions</w:t>
      </w:r>
      <w:r w:rsidR="007E3CDB" w:rsidRPr="00060847">
        <w:rPr>
          <w:rFonts w:ascii="Book Antiqua" w:hAnsi="Book Antiqua"/>
        </w:rPr>
        <w:t xml:space="preserve"> and </w:t>
      </w:r>
      <w:r w:rsidR="00626756" w:rsidRPr="00060847">
        <w:rPr>
          <w:rFonts w:ascii="Book Antiqua" w:hAnsi="Book Antiqua"/>
        </w:rPr>
        <w:t xml:space="preserve">is </w:t>
      </w:r>
      <w:r w:rsidR="00FB3E8A" w:rsidRPr="00060847">
        <w:rPr>
          <w:rFonts w:ascii="Book Antiqua" w:hAnsi="Book Antiqua"/>
        </w:rPr>
        <w:t xml:space="preserve">more preferable than computed topography (CT) </w:t>
      </w:r>
      <w:proofErr w:type="spellStart"/>
      <w:r w:rsidR="00FB3E8A" w:rsidRPr="00060847">
        <w:rPr>
          <w:rFonts w:ascii="Book Antiqua" w:hAnsi="Book Antiqua"/>
        </w:rPr>
        <w:t>enterography</w:t>
      </w:r>
      <w:proofErr w:type="spellEnd"/>
      <w:r w:rsidR="007E3CDB" w:rsidRPr="00060847">
        <w:rPr>
          <w:rFonts w:ascii="Book Antiqua" w:hAnsi="Book Antiqua"/>
        </w:rPr>
        <w:t xml:space="preserve"> </w:t>
      </w:r>
      <w:r w:rsidR="00FB3E8A" w:rsidRPr="00060847">
        <w:rPr>
          <w:rFonts w:ascii="Book Antiqua" w:hAnsi="Book Antiqua"/>
        </w:rPr>
        <w:t xml:space="preserve">for follow up of these </w:t>
      </w:r>
      <w:r w:rsidR="007E3CDB" w:rsidRPr="00060847">
        <w:rPr>
          <w:rFonts w:ascii="Book Antiqua" w:hAnsi="Book Antiqua"/>
        </w:rPr>
        <w:t xml:space="preserve">patients </w:t>
      </w:r>
      <w:r w:rsidR="00337AC0" w:rsidRPr="00060847">
        <w:rPr>
          <w:rFonts w:ascii="Book Antiqua" w:hAnsi="Book Antiqua"/>
        </w:rPr>
        <w:t xml:space="preserve">because of concerns </w:t>
      </w:r>
      <w:r w:rsidR="00F57C02" w:rsidRPr="00060847">
        <w:rPr>
          <w:rFonts w:ascii="Book Antiqua" w:hAnsi="Book Antiqua"/>
        </w:rPr>
        <w:t xml:space="preserve">over </w:t>
      </w:r>
      <w:r w:rsidR="00337AC0" w:rsidRPr="00060847">
        <w:rPr>
          <w:rFonts w:ascii="Book Antiqua" w:hAnsi="Book Antiqua"/>
        </w:rPr>
        <w:t xml:space="preserve">exposure to ionizing </w:t>
      </w:r>
      <w:proofErr w:type="gramStart"/>
      <w:r w:rsidR="00337AC0" w:rsidRPr="00060847">
        <w:rPr>
          <w:rFonts w:ascii="Book Antiqua" w:hAnsi="Book Antiqua"/>
        </w:rPr>
        <w:t>radiation</w:t>
      </w:r>
      <w:r w:rsidR="00E5396A" w:rsidRPr="00060847">
        <w:rPr>
          <w:rFonts w:ascii="Book Antiqua" w:hAnsi="Book Antiqua"/>
          <w:vertAlign w:val="superscript"/>
        </w:rPr>
        <w:t>[</w:t>
      </w:r>
      <w:proofErr w:type="gramEnd"/>
      <w:r w:rsidR="007E3CDB" w:rsidRPr="00060847">
        <w:rPr>
          <w:rFonts w:ascii="Book Antiqua" w:hAnsi="Book Antiqua"/>
          <w:vertAlign w:val="superscript"/>
        </w:rPr>
        <w:t>24]</w:t>
      </w:r>
      <w:r w:rsidR="007E3CDB" w:rsidRPr="00060847">
        <w:rPr>
          <w:rFonts w:ascii="Book Antiqua" w:hAnsi="Book Antiqua"/>
        </w:rPr>
        <w:t xml:space="preserve">. </w:t>
      </w:r>
      <w:r w:rsidR="00BC317C" w:rsidRPr="00060847">
        <w:rPr>
          <w:rFonts w:ascii="Book Antiqua" w:hAnsi="Book Antiqua"/>
        </w:rPr>
        <w:t>C</w:t>
      </w:r>
      <w:r w:rsidR="00FB3E8A" w:rsidRPr="00060847">
        <w:rPr>
          <w:rFonts w:ascii="Book Antiqua" w:hAnsi="Book Antiqua"/>
        </w:rPr>
        <w:t xml:space="preserve">T </w:t>
      </w:r>
      <w:r w:rsidR="00BC317C" w:rsidRPr="00060847">
        <w:rPr>
          <w:rFonts w:ascii="Book Antiqua" w:hAnsi="Book Antiqua"/>
        </w:rPr>
        <w:t>c</w:t>
      </w:r>
      <w:r w:rsidR="00256093" w:rsidRPr="00060847">
        <w:rPr>
          <w:rFonts w:ascii="Book Antiqua" w:hAnsi="Book Antiqua"/>
        </w:rPr>
        <w:t>olonography</w:t>
      </w:r>
      <w:r w:rsidR="00BC317C" w:rsidRPr="00060847">
        <w:rPr>
          <w:rFonts w:ascii="Book Antiqua" w:hAnsi="Book Antiqua"/>
        </w:rPr>
        <w:t xml:space="preserve"> (virtual colonoscopy) is a potential alternative to conventional colonoscopy for the detection of </w:t>
      </w:r>
      <w:r w:rsidR="00532727" w:rsidRPr="00060847">
        <w:rPr>
          <w:rFonts w:ascii="Book Antiqua" w:hAnsi="Book Antiqua"/>
        </w:rPr>
        <w:t>colorectal tumors</w:t>
      </w:r>
      <w:r w:rsidR="004C267E" w:rsidRPr="00060847">
        <w:rPr>
          <w:rFonts w:ascii="Book Antiqua" w:hAnsi="Book Antiqua"/>
        </w:rPr>
        <w:t xml:space="preserve"> </w:t>
      </w:r>
      <w:r w:rsidR="003926AE" w:rsidRPr="00060847">
        <w:rPr>
          <w:rFonts w:ascii="Book Antiqua" w:hAnsi="Book Antiqua"/>
        </w:rPr>
        <w:t xml:space="preserve">especially </w:t>
      </w:r>
      <w:r w:rsidR="004C267E" w:rsidRPr="00060847">
        <w:rPr>
          <w:rFonts w:ascii="Book Antiqua" w:hAnsi="Book Antiqua"/>
        </w:rPr>
        <w:t xml:space="preserve">in poor risk </w:t>
      </w:r>
      <w:proofErr w:type="gramStart"/>
      <w:r w:rsidR="004C267E" w:rsidRPr="00060847">
        <w:rPr>
          <w:rFonts w:ascii="Book Antiqua" w:hAnsi="Book Antiqua"/>
        </w:rPr>
        <w:t>patients</w:t>
      </w:r>
      <w:r w:rsidR="00F83AB4" w:rsidRPr="00060847">
        <w:rPr>
          <w:rFonts w:ascii="Book Antiqua" w:hAnsi="Book Antiqua"/>
          <w:vertAlign w:val="superscript"/>
        </w:rPr>
        <w:t>[</w:t>
      </w:r>
      <w:proofErr w:type="gramEnd"/>
      <w:r w:rsidR="00F83AB4" w:rsidRPr="00060847">
        <w:rPr>
          <w:rFonts w:ascii="Book Antiqua" w:hAnsi="Book Antiqua"/>
          <w:vertAlign w:val="superscript"/>
        </w:rPr>
        <w:t>2</w:t>
      </w:r>
      <w:r w:rsidR="00907BA9" w:rsidRPr="00060847">
        <w:rPr>
          <w:rFonts w:ascii="Book Antiqua" w:hAnsi="Book Antiqua"/>
          <w:vertAlign w:val="superscript"/>
        </w:rPr>
        <w:t>7</w:t>
      </w:r>
      <w:r w:rsidR="00F83AB4" w:rsidRPr="00060847">
        <w:rPr>
          <w:rFonts w:ascii="Book Antiqua" w:hAnsi="Book Antiqua"/>
          <w:vertAlign w:val="superscript"/>
        </w:rPr>
        <w:t>]</w:t>
      </w:r>
      <w:r w:rsidR="00BC317C" w:rsidRPr="00060847">
        <w:rPr>
          <w:rFonts w:ascii="Book Antiqua" w:hAnsi="Book Antiqua"/>
        </w:rPr>
        <w:t xml:space="preserve">. It is a non-invasive technique that requires no sedation and is well tolerated by </w:t>
      </w:r>
      <w:r w:rsidR="00256093" w:rsidRPr="00060847">
        <w:rPr>
          <w:rFonts w:ascii="Book Antiqua" w:hAnsi="Book Antiqua"/>
        </w:rPr>
        <w:t>most p</w:t>
      </w:r>
      <w:r w:rsidR="00BC317C" w:rsidRPr="00060847">
        <w:rPr>
          <w:rFonts w:ascii="Book Antiqua" w:hAnsi="Book Antiqua"/>
        </w:rPr>
        <w:t xml:space="preserve">atients. </w:t>
      </w:r>
      <w:r w:rsidR="00E628B9" w:rsidRPr="00060847">
        <w:rPr>
          <w:rFonts w:ascii="Book Antiqua" w:hAnsi="Book Antiqua"/>
        </w:rPr>
        <w:t>CT colono</w:t>
      </w:r>
      <w:r w:rsidR="00D71301" w:rsidRPr="00060847">
        <w:rPr>
          <w:rFonts w:ascii="Book Antiqua" w:hAnsi="Book Antiqua"/>
        </w:rPr>
        <w:t>graphy</w:t>
      </w:r>
      <w:r w:rsidR="00E628B9" w:rsidRPr="00060847">
        <w:rPr>
          <w:rFonts w:ascii="Book Antiqua" w:hAnsi="Book Antiqua"/>
        </w:rPr>
        <w:t xml:space="preserve"> allows for complete visualization of the entire large bowel in almost all patients even following incomplete endoscopy and for colorectal </w:t>
      </w:r>
      <w:r w:rsidR="00E628B9" w:rsidRPr="00060847">
        <w:rPr>
          <w:rFonts w:ascii="Book Antiqua" w:hAnsi="Book Antiqua"/>
        </w:rPr>
        <w:lastRenderedPageBreak/>
        <w:t>examination proximal to an obstructing lesion</w:t>
      </w:r>
      <w:r w:rsidR="00BC317C" w:rsidRPr="00060847">
        <w:rPr>
          <w:rFonts w:ascii="Book Antiqua" w:hAnsi="Book Antiqua"/>
        </w:rPr>
        <w:t xml:space="preserve">. </w:t>
      </w:r>
      <w:r w:rsidR="001E00D5" w:rsidRPr="00060847">
        <w:rPr>
          <w:rFonts w:ascii="Book Antiqua" w:hAnsi="Book Antiqua"/>
        </w:rPr>
        <w:t xml:space="preserve">The use of </w:t>
      </w:r>
      <w:proofErr w:type="spellStart"/>
      <w:r w:rsidR="001E00D5" w:rsidRPr="00060847">
        <w:rPr>
          <w:rFonts w:ascii="Book Antiqua" w:hAnsi="Book Antiqua"/>
        </w:rPr>
        <w:t>multidector</w:t>
      </w:r>
      <w:proofErr w:type="spellEnd"/>
      <w:r w:rsidR="001E00D5" w:rsidRPr="00060847">
        <w:rPr>
          <w:rFonts w:ascii="Book Antiqua" w:hAnsi="Book Antiqua"/>
        </w:rPr>
        <w:t xml:space="preserve"> technology </w:t>
      </w:r>
      <w:r w:rsidR="00A01FDE" w:rsidRPr="00060847">
        <w:rPr>
          <w:rFonts w:ascii="Book Antiqua" w:hAnsi="Book Antiqua"/>
        </w:rPr>
        <w:t>improves</w:t>
      </w:r>
      <w:r w:rsidR="001E00D5" w:rsidRPr="00060847">
        <w:rPr>
          <w:rFonts w:ascii="Book Antiqua" w:hAnsi="Book Antiqua"/>
        </w:rPr>
        <w:t xml:space="preserve"> the detection of</w:t>
      </w:r>
      <w:r w:rsidR="00E87367" w:rsidRPr="00060847">
        <w:rPr>
          <w:rFonts w:ascii="Book Antiqua" w:hAnsi="Book Antiqua"/>
        </w:rPr>
        <w:t xml:space="preserve"> </w:t>
      </w:r>
      <w:r w:rsidR="00467E49" w:rsidRPr="00060847">
        <w:rPr>
          <w:rFonts w:ascii="Book Antiqua" w:hAnsi="Book Antiqua"/>
        </w:rPr>
        <w:t xml:space="preserve">many </w:t>
      </w:r>
      <w:r w:rsidR="001E00D5" w:rsidRPr="00060847">
        <w:rPr>
          <w:rFonts w:ascii="Book Antiqua" w:hAnsi="Book Antiqua"/>
        </w:rPr>
        <w:t xml:space="preserve">colorectal </w:t>
      </w:r>
      <w:proofErr w:type="gramStart"/>
      <w:r w:rsidR="001E00D5" w:rsidRPr="00060847">
        <w:rPr>
          <w:rFonts w:ascii="Book Antiqua" w:hAnsi="Book Antiqua"/>
        </w:rPr>
        <w:t>lesions</w:t>
      </w:r>
      <w:r w:rsidR="001E00D5" w:rsidRPr="00060847">
        <w:rPr>
          <w:rFonts w:ascii="Book Antiqua" w:hAnsi="Book Antiqua"/>
          <w:vertAlign w:val="superscript"/>
        </w:rPr>
        <w:t>[</w:t>
      </w:r>
      <w:proofErr w:type="gramEnd"/>
      <w:r w:rsidR="001E00D5" w:rsidRPr="00060847">
        <w:rPr>
          <w:rFonts w:ascii="Book Antiqua" w:hAnsi="Book Antiqua"/>
          <w:vertAlign w:val="superscript"/>
        </w:rPr>
        <w:t>27]</w:t>
      </w:r>
      <w:r w:rsidR="001E00D5" w:rsidRPr="00060847">
        <w:rPr>
          <w:rFonts w:ascii="Book Antiqua" w:hAnsi="Book Antiqua"/>
        </w:rPr>
        <w:t xml:space="preserve">. </w:t>
      </w:r>
      <w:r w:rsidR="00875F54" w:rsidRPr="00060847">
        <w:rPr>
          <w:rFonts w:ascii="Book Antiqua" w:hAnsi="Book Antiqua"/>
        </w:rPr>
        <w:t xml:space="preserve">Potential limitations of this </w:t>
      </w:r>
      <w:r w:rsidR="0006408F" w:rsidRPr="00060847">
        <w:rPr>
          <w:rFonts w:ascii="Book Antiqua" w:hAnsi="Book Antiqua"/>
        </w:rPr>
        <w:t>modality</w:t>
      </w:r>
      <w:r w:rsidR="00875F54" w:rsidRPr="00060847">
        <w:rPr>
          <w:rFonts w:ascii="Book Antiqua" w:hAnsi="Book Antiqua"/>
        </w:rPr>
        <w:t xml:space="preserve"> </w:t>
      </w:r>
      <w:r w:rsidR="00E44972" w:rsidRPr="00060847">
        <w:rPr>
          <w:rFonts w:ascii="Book Antiqua" w:hAnsi="Book Antiqua"/>
        </w:rPr>
        <w:t>include the</w:t>
      </w:r>
      <w:r w:rsidR="00875F54" w:rsidRPr="00060847">
        <w:rPr>
          <w:rFonts w:ascii="Book Antiqua" w:hAnsi="Book Antiqua"/>
        </w:rPr>
        <w:t xml:space="preserve"> inability to obtain </w:t>
      </w:r>
      <w:r w:rsidR="00F83AB4" w:rsidRPr="00060847">
        <w:rPr>
          <w:rFonts w:ascii="Book Antiqua" w:hAnsi="Book Antiqua"/>
        </w:rPr>
        <w:t xml:space="preserve">tissue </w:t>
      </w:r>
      <w:r w:rsidR="00633F6A" w:rsidRPr="00060847">
        <w:rPr>
          <w:rFonts w:ascii="Book Antiqua" w:hAnsi="Book Antiqua"/>
        </w:rPr>
        <w:t>biopsy</w:t>
      </w:r>
      <w:r w:rsidR="00F83AB4" w:rsidRPr="00060847">
        <w:rPr>
          <w:rFonts w:ascii="Book Antiqua" w:hAnsi="Book Antiqua"/>
        </w:rPr>
        <w:t xml:space="preserve"> </w:t>
      </w:r>
      <w:r w:rsidR="00875F54" w:rsidRPr="00060847">
        <w:rPr>
          <w:rFonts w:ascii="Book Antiqua" w:hAnsi="Book Antiqua"/>
        </w:rPr>
        <w:t xml:space="preserve">and exposure to ionizing </w:t>
      </w:r>
      <w:proofErr w:type="gramStart"/>
      <w:r w:rsidR="00875F54" w:rsidRPr="00060847">
        <w:rPr>
          <w:rFonts w:ascii="Book Antiqua" w:hAnsi="Book Antiqua"/>
        </w:rPr>
        <w:t>radiation</w:t>
      </w:r>
      <w:r w:rsidR="00B92123" w:rsidRPr="00060847">
        <w:rPr>
          <w:rFonts w:ascii="Book Antiqua" w:hAnsi="Book Antiqua"/>
          <w:vertAlign w:val="superscript"/>
        </w:rPr>
        <w:t>[</w:t>
      </w:r>
      <w:proofErr w:type="gramEnd"/>
      <w:r w:rsidR="00B92123" w:rsidRPr="00060847">
        <w:rPr>
          <w:rFonts w:ascii="Book Antiqua" w:hAnsi="Book Antiqua"/>
          <w:vertAlign w:val="superscript"/>
        </w:rPr>
        <w:t>2</w:t>
      </w:r>
      <w:r w:rsidR="00907BA9" w:rsidRPr="00060847">
        <w:rPr>
          <w:rFonts w:ascii="Book Antiqua" w:hAnsi="Book Antiqua"/>
          <w:vertAlign w:val="superscript"/>
        </w:rPr>
        <w:t>7,</w:t>
      </w:r>
      <w:r w:rsidR="00B92123" w:rsidRPr="00060847">
        <w:rPr>
          <w:rFonts w:ascii="Book Antiqua" w:hAnsi="Book Antiqua"/>
          <w:vertAlign w:val="superscript"/>
        </w:rPr>
        <w:t>2</w:t>
      </w:r>
      <w:r w:rsidR="00907BA9" w:rsidRPr="00060847">
        <w:rPr>
          <w:rFonts w:ascii="Book Antiqua" w:hAnsi="Book Antiqua"/>
          <w:vertAlign w:val="superscript"/>
        </w:rPr>
        <w:t>8</w:t>
      </w:r>
      <w:r w:rsidR="00B92123" w:rsidRPr="00060847">
        <w:rPr>
          <w:rFonts w:ascii="Book Antiqua" w:hAnsi="Book Antiqua"/>
          <w:vertAlign w:val="superscript"/>
        </w:rPr>
        <w:t>]</w:t>
      </w:r>
      <w:r w:rsidR="00875F54" w:rsidRPr="00060847">
        <w:rPr>
          <w:rFonts w:ascii="Book Antiqua" w:hAnsi="Book Antiqua"/>
        </w:rPr>
        <w:t>.</w:t>
      </w:r>
    </w:p>
    <w:p w14:paraId="0952D1BD" w14:textId="752D7517" w:rsidR="000841E7" w:rsidRPr="00060847" w:rsidRDefault="00E934EB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T</w:t>
      </w:r>
      <w:r w:rsidR="00356ED6" w:rsidRPr="00060847">
        <w:rPr>
          <w:rFonts w:ascii="Book Antiqua" w:hAnsi="Book Antiqua"/>
        </w:rPr>
        <w:t>issue</w:t>
      </w:r>
      <w:r w:rsidRPr="00060847">
        <w:rPr>
          <w:rFonts w:ascii="Book Antiqua" w:hAnsi="Book Antiqua"/>
        </w:rPr>
        <w:t xml:space="preserve"> biopsy </w:t>
      </w:r>
      <w:r w:rsidR="00132023" w:rsidRPr="00060847">
        <w:rPr>
          <w:rFonts w:ascii="Book Antiqua" w:hAnsi="Book Antiqua"/>
        </w:rPr>
        <w:t>remain</w:t>
      </w:r>
      <w:r w:rsidR="000A15E6" w:rsidRPr="00060847">
        <w:rPr>
          <w:rFonts w:ascii="Book Antiqua" w:hAnsi="Book Antiqua"/>
        </w:rPr>
        <w:t>s</w:t>
      </w:r>
      <w:r w:rsidR="00132023" w:rsidRPr="00060847">
        <w:rPr>
          <w:rFonts w:ascii="Book Antiqua" w:hAnsi="Book Antiqua"/>
        </w:rPr>
        <w:t xml:space="preserve"> </w:t>
      </w:r>
      <w:r w:rsidRPr="00060847">
        <w:rPr>
          <w:rFonts w:ascii="Book Antiqua" w:hAnsi="Book Antiqua"/>
        </w:rPr>
        <w:t xml:space="preserve">the gold standard for </w:t>
      </w:r>
      <w:proofErr w:type="gramStart"/>
      <w:r w:rsidRPr="00060847">
        <w:rPr>
          <w:rFonts w:ascii="Book Antiqua" w:hAnsi="Book Antiqua"/>
        </w:rPr>
        <w:t>diagnosis</w:t>
      </w:r>
      <w:r w:rsidR="00EB714A" w:rsidRPr="00060847">
        <w:rPr>
          <w:rFonts w:ascii="Book Antiqua" w:hAnsi="Book Antiqua"/>
          <w:vertAlign w:val="superscript"/>
        </w:rPr>
        <w:t>[</w:t>
      </w:r>
      <w:proofErr w:type="gramEnd"/>
      <w:r w:rsidR="00EB714A" w:rsidRPr="00060847">
        <w:rPr>
          <w:rFonts w:ascii="Book Antiqua" w:hAnsi="Book Antiqua"/>
          <w:vertAlign w:val="superscript"/>
        </w:rPr>
        <w:t>26]</w:t>
      </w:r>
      <w:r w:rsidRPr="00060847">
        <w:rPr>
          <w:rFonts w:ascii="Book Antiqua" w:hAnsi="Book Antiqua"/>
        </w:rPr>
        <w:t xml:space="preserve">. </w:t>
      </w:r>
      <w:r w:rsidR="007B19CF" w:rsidRPr="00060847">
        <w:rPr>
          <w:rFonts w:ascii="Book Antiqua" w:hAnsi="Book Antiqua"/>
        </w:rPr>
        <w:t>The differential diagnosis</w:t>
      </w:r>
      <w:r w:rsidR="0006408F" w:rsidRPr="00060847">
        <w:rPr>
          <w:rFonts w:ascii="Book Antiqua" w:hAnsi="Book Antiqua"/>
        </w:rPr>
        <w:t xml:space="preserve"> </w:t>
      </w:r>
      <w:r w:rsidR="00960B4B" w:rsidRPr="00060847">
        <w:rPr>
          <w:rFonts w:ascii="Book Antiqua" w:hAnsi="Book Antiqua"/>
        </w:rPr>
        <w:t>for</w:t>
      </w:r>
      <w:r w:rsidR="004912B1" w:rsidRPr="00060847">
        <w:rPr>
          <w:rFonts w:ascii="Book Antiqua" w:hAnsi="Book Antiqua"/>
        </w:rPr>
        <w:t xml:space="preserve"> </w:t>
      </w:r>
      <w:r w:rsidR="008A6817" w:rsidRPr="00060847">
        <w:rPr>
          <w:rFonts w:ascii="Book Antiqua" w:hAnsi="Book Antiqua"/>
        </w:rPr>
        <w:t xml:space="preserve">neurofibroma </w:t>
      </w:r>
      <w:r w:rsidR="00960B4B" w:rsidRPr="00060847">
        <w:rPr>
          <w:rFonts w:ascii="Book Antiqua" w:hAnsi="Book Antiqua"/>
        </w:rPr>
        <w:t>of the abdomen</w:t>
      </w:r>
      <w:r w:rsidR="00F94453" w:rsidRPr="00060847">
        <w:rPr>
          <w:rFonts w:ascii="Book Antiqua" w:hAnsi="Book Antiqua"/>
        </w:rPr>
        <w:t xml:space="preserve"> </w:t>
      </w:r>
      <w:r w:rsidR="007B19CF" w:rsidRPr="00060847">
        <w:rPr>
          <w:rFonts w:ascii="Book Antiqua" w:hAnsi="Book Antiqua"/>
        </w:rPr>
        <w:t>include</w:t>
      </w:r>
      <w:r w:rsidR="00F94453" w:rsidRPr="00060847">
        <w:rPr>
          <w:rFonts w:ascii="Book Antiqua" w:hAnsi="Book Antiqua"/>
        </w:rPr>
        <w:t xml:space="preserve">s </w:t>
      </w:r>
      <w:r w:rsidR="007B19CF" w:rsidRPr="00060847">
        <w:rPr>
          <w:rFonts w:ascii="Book Antiqua" w:hAnsi="Book Antiqua"/>
        </w:rPr>
        <w:t xml:space="preserve">schwannoma, myxoma, inflammatory fibroid polyp and </w:t>
      </w:r>
      <w:proofErr w:type="gramStart"/>
      <w:r w:rsidR="002E518A" w:rsidRPr="00060847">
        <w:rPr>
          <w:rFonts w:ascii="Book Antiqua" w:hAnsi="Book Antiqua"/>
        </w:rPr>
        <w:t>GIST</w:t>
      </w:r>
      <w:r w:rsidR="007B19CF" w:rsidRPr="00060847">
        <w:rPr>
          <w:rFonts w:ascii="Book Antiqua" w:hAnsi="Book Antiqua"/>
          <w:vertAlign w:val="superscript"/>
        </w:rPr>
        <w:t>[</w:t>
      </w:r>
      <w:proofErr w:type="gramEnd"/>
      <w:r w:rsidR="00A14163" w:rsidRPr="00060847">
        <w:rPr>
          <w:rFonts w:ascii="Book Antiqua" w:hAnsi="Book Antiqua"/>
          <w:vertAlign w:val="superscript"/>
        </w:rPr>
        <w:t>2,</w:t>
      </w:r>
      <w:r w:rsidR="00F56D81" w:rsidRPr="00060847">
        <w:rPr>
          <w:rFonts w:ascii="Book Antiqua" w:hAnsi="Book Antiqua"/>
          <w:vertAlign w:val="superscript"/>
        </w:rPr>
        <w:t>2</w:t>
      </w:r>
      <w:r w:rsidR="00EB03FD" w:rsidRPr="00060847">
        <w:rPr>
          <w:rFonts w:ascii="Book Antiqua" w:hAnsi="Book Antiqua"/>
          <w:vertAlign w:val="superscript"/>
        </w:rPr>
        <w:t>5</w:t>
      </w:r>
      <w:r w:rsidR="007B19CF" w:rsidRPr="00060847">
        <w:rPr>
          <w:rFonts w:ascii="Book Antiqua" w:hAnsi="Book Antiqua"/>
          <w:vertAlign w:val="superscript"/>
        </w:rPr>
        <w:t>]</w:t>
      </w:r>
      <w:r w:rsidR="007B19CF" w:rsidRPr="00060847">
        <w:rPr>
          <w:rFonts w:ascii="Book Antiqua" w:hAnsi="Book Antiqua"/>
        </w:rPr>
        <w:t xml:space="preserve">. </w:t>
      </w:r>
      <w:r w:rsidR="0053599B" w:rsidRPr="00060847">
        <w:rPr>
          <w:rFonts w:ascii="Book Antiqua" w:hAnsi="Book Antiqua"/>
        </w:rPr>
        <w:t>Unlike myxomas</w:t>
      </w:r>
      <w:r w:rsidR="0077024A" w:rsidRPr="00060847">
        <w:rPr>
          <w:rFonts w:ascii="Book Antiqua" w:hAnsi="Book Antiqua"/>
        </w:rPr>
        <w:t>,</w:t>
      </w:r>
      <w:r w:rsidR="0053599B" w:rsidRPr="00060847">
        <w:rPr>
          <w:rFonts w:ascii="Book Antiqua" w:hAnsi="Book Antiqua"/>
        </w:rPr>
        <w:t xml:space="preserve"> n</w:t>
      </w:r>
      <w:r w:rsidRPr="00060847">
        <w:rPr>
          <w:rFonts w:ascii="Book Antiqua" w:hAnsi="Book Antiqua"/>
        </w:rPr>
        <w:t xml:space="preserve">eurofibromas </w:t>
      </w:r>
      <w:r w:rsidR="007B19CF" w:rsidRPr="00060847">
        <w:rPr>
          <w:rFonts w:ascii="Book Antiqua" w:hAnsi="Book Antiqua"/>
        </w:rPr>
        <w:t>are diffusely positive for S-100</w:t>
      </w:r>
      <w:r w:rsidR="00356ED6" w:rsidRPr="00060847">
        <w:rPr>
          <w:rFonts w:ascii="Book Antiqua" w:hAnsi="Book Antiqua"/>
          <w:vertAlign w:val="superscript"/>
        </w:rPr>
        <w:t>[</w:t>
      </w:r>
      <w:r w:rsidR="003A3E4B" w:rsidRPr="00060847">
        <w:rPr>
          <w:rFonts w:ascii="Book Antiqua" w:hAnsi="Book Antiqua"/>
          <w:vertAlign w:val="superscript"/>
        </w:rPr>
        <w:t>2]</w:t>
      </w:r>
      <w:r w:rsidR="00356ED6" w:rsidRPr="00060847">
        <w:rPr>
          <w:rFonts w:ascii="Book Antiqua" w:hAnsi="Book Antiqua"/>
        </w:rPr>
        <w:t xml:space="preserve">. </w:t>
      </w:r>
      <w:r w:rsidR="002529D8" w:rsidRPr="00060847">
        <w:rPr>
          <w:rFonts w:ascii="Book Antiqua" w:hAnsi="Book Antiqua"/>
        </w:rPr>
        <w:t>The absence of calretinin and a peripheral lymphoid cuff help distinguish th</w:t>
      </w:r>
      <w:r w:rsidR="0053599B" w:rsidRPr="00060847">
        <w:rPr>
          <w:rFonts w:ascii="Book Antiqua" w:hAnsi="Book Antiqua"/>
        </w:rPr>
        <w:t xml:space="preserve">ese </w:t>
      </w:r>
      <w:r w:rsidR="002529D8" w:rsidRPr="00060847">
        <w:rPr>
          <w:rFonts w:ascii="Book Antiqua" w:hAnsi="Book Antiqua"/>
        </w:rPr>
        <w:t>tumor</w:t>
      </w:r>
      <w:r w:rsidR="0053599B" w:rsidRPr="00060847">
        <w:rPr>
          <w:rFonts w:ascii="Book Antiqua" w:hAnsi="Book Antiqua"/>
        </w:rPr>
        <w:t>s</w:t>
      </w:r>
      <w:r w:rsidR="002529D8" w:rsidRPr="00060847">
        <w:rPr>
          <w:rFonts w:ascii="Book Antiqua" w:hAnsi="Book Antiqua"/>
        </w:rPr>
        <w:t xml:space="preserve"> from schwannomas</w:t>
      </w:r>
      <w:r w:rsidR="00AA73AE" w:rsidRPr="00060847">
        <w:rPr>
          <w:rFonts w:ascii="Book Antiqua" w:hAnsi="Book Antiqua"/>
        </w:rPr>
        <w:t xml:space="preserve"> and inflammatory fibroid polyps</w:t>
      </w:r>
      <w:r w:rsidR="002A3103" w:rsidRPr="00060847">
        <w:rPr>
          <w:rFonts w:ascii="Book Antiqua" w:hAnsi="Book Antiqua"/>
        </w:rPr>
        <w:t xml:space="preserve">, </w:t>
      </w:r>
      <w:r w:rsidR="00AA73AE" w:rsidRPr="00060847">
        <w:rPr>
          <w:rFonts w:ascii="Book Antiqua" w:hAnsi="Book Antiqua"/>
        </w:rPr>
        <w:t>respectively</w:t>
      </w:r>
      <w:r w:rsidR="002529D8" w:rsidRPr="00060847">
        <w:rPr>
          <w:rFonts w:ascii="Book Antiqua" w:hAnsi="Book Antiqua"/>
        </w:rPr>
        <w:t xml:space="preserve">. </w:t>
      </w:r>
      <w:r w:rsidR="00BD2FC7" w:rsidRPr="00060847">
        <w:rPr>
          <w:rFonts w:ascii="Book Antiqua" w:hAnsi="Book Antiqua"/>
        </w:rPr>
        <w:t xml:space="preserve">In contrast to schwannomas, neurofibromas </w:t>
      </w:r>
      <w:r w:rsidR="00E2390A" w:rsidRPr="00060847">
        <w:rPr>
          <w:rFonts w:ascii="Book Antiqua" w:hAnsi="Book Antiqua"/>
        </w:rPr>
        <w:t xml:space="preserve">stain positively for CD34 and factor </w:t>
      </w:r>
      <w:proofErr w:type="spellStart"/>
      <w:proofErr w:type="gramStart"/>
      <w:r w:rsidR="00E2390A" w:rsidRPr="00060847">
        <w:rPr>
          <w:rFonts w:ascii="Book Antiqua" w:hAnsi="Book Antiqua"/>
        </w:rPr>
        <w:t>XIIIa</w:t>
      </w:r>
      <w:proofErr w:type="spellEnd"/>
      <w:r w:rsidR="003A3E4B" w:rsidRPr="00060847">
        <w:rPr>
          <w:rFonts w:ascii="Book Antiqua" w:hAnsi="Book Antiqua"/>
          <w:vertAlign w:val="superscript"/>
        </w:rPr>
        <w:t>[</w:t>
      </w:r>
      <w:proofErr w:type="gramEnd"/>
      <w:r w:rsidR="003A3E4B" w:rsidRPr="00060847">
        <w:rPr>
          <w:rFonts w:ascii="Book Antiqua" w:hAnsi="Book Antiqua"/>
          <w:vertAlign w:val="superscript"/>
        </w:rPr>
        <w:t>2]</w:t>
      </w:r>
      <w:r w:rsidR="00E2390A" w:rsidRPr="00060847">
        <w:rPr>
          <w:rFonts w:ascii="Book Antiqua" w:hAnsi="Book Antiqua"/>
        </w:rPr>
        <w:t xml:space="preserve">. </w:t>
      </w:r>
      <w:r w:rsidR="00965791" w:rsidRPr="00060847">
        <w:rPr>
          <w:rFonts w:ascii="Book Antiqua" w:hAnsi="Book Antiqua"/>
        </w:rPr>
        <w:t xml:space="preserve">On the other hand, </w:t>
      </w:r>
      <w:r w:rsidR="002E518A" w:rsidRPr="00060847">
        <w:rPr>
          <w:rFonts w:ascii="Book Antiqua" w:hAnsi="Book Antiqua"/>
        </w:rPr>
        <w:t>GIST</w:t>
      </w:r>
      <w:r w:rsidR="00DA61E4" w:rsidRPr="00060847">
        <w:rPr>
          <w:rFonts w:ascii="Book Antiqua" w:hAnsi="Book Antiqua"/>
        </w:rPr>
        <w:t xml:space="preserve"> </w:t>
      </w:r>
      <w:r w:rsidR="00965791" w:rsidRPr="00060847">
        <w:rPr>
          <w:rFonts w:ascii="Book Antiqua" w:hAnsi="Book Antiqua"/>
        </w:rPr>
        <w:t>stain positive for</w:t>
      </w:r>
      <w:r w:rsidR="00DA61E4" w:rsidRPr="00060847">
        <w:rPr>
          <w:rFonts w:ascii="Book Antiqua" w:hAnsi="Book Antiqua"/>
        </w:rPr>
        <w:t xml:space="preserve"> c-kit while </w:t>
      </w:r>
      <w:r w:rsidR="00AA73AE" w:rsidRPr="00060847">
        <w:rPr>
          <w:rFonts w:ascii="Book Antiqua" w:hAnsi="Book Antiqua"/>
        </w:rPr>
        <w:t>neurofibromas</w:t>
      </w:r>
      <w:r w:rsidR="00DA61E4" w:rsidRPr="00060847">
        <w:rPr>
          <w:rFonts w:ascii="Book Antiqua" w:hAnsi="Book Antiqua"/>
        </w:rPr>
        <w:t xml:space="preserve"> do </w:t>
      </w:r>
      <w:proofErr w:type="gramStart"/>
      <w:r w:rsidR="00DA61E4" w:rsidRPr="00060847">
        <w:rPr>
          <w:rFonts w:ascii="Book Antiqua" w:hAnsi="Book Antiqua"/>
        </w:rPr>
        <w:t>not</w:t>
      </w:r>
      <w:r w:rsidR="003A3E4B" w:rsidRPr="00060847">
        <w:rPr>
          <w:rFonts w:ascii="Book Antiqua" w:hAnsi="Book Antiqua"/>
          <w:vertAlign w:val="superscript"/>
        </w:rPr>
        <w:t>[</w:t>
      </w:r>
      <w:proofErr w:type="gramEnd"/>
      <w:r w:rsidR="003A3E4B" w:rsidRPr="00060847">
        <w:rPr>
          <w:rFonts w:ascii="Book Antiqua" w:hAnsi="Book Antiqua"/>
          <w:vertAlign w:val="superscript"/>
        </w:rPr>
        <w:t>2]</w:t>
      </w:r>
      <w:r w:rsidR="00AA73AE" w:rsidRPr="00060847">
        <w:rPr>
          <w:rFonts w:ascii="Book Antiqua" w:hAnsi="Book Antiqua"/>
        </w:rPr>
        <w:t>.</w:t>
      </w:r>
      <w:r w:rsidR="0091258C" w:rsidRPr="00060847">
        <w:rPr>
          <w:rFonts w:ascii="Book Antiqua" w:hAnsi="Book Antiqua"/>
        </w:rPr>
        <w:t xml:space="preserve"> In our patient, histopathology </w:t>
      </w:r>
      <w:r w:rsidR="00DA61E4" w:rsidRPr="00060847">
        <w:rPr>
          <w:rFonts w:ascii="Book Antiqua" w:hAnsi="Book Antiqua"/>
        </w:rPr>
        <w:t>revealed</w:t>
      </w:r>
      <w:r w:rsidR="0091258C" w:rsidRPr="00060847">
        <w:rPr>
          <w:rFonts w:ascii="Book Antiqua" w:hAnsi="Book Antiqua"/>
        </w:rPr>
        <w:t xml:space="preserve"> bland spindle cell proliferation in a fascicular pattern.</w:t>
      </w:r>
      <w:r w:rsidR="00B76EFE" w:rsidRPr="00060847">
        <w:rPr>
          <w:rFonts w:ascii="Book Antiqua" w:hAnsi="Book Antiqua"/>
        </w:rPr>
        <w:t xml:space="preserve"> </w:t>
      </w:r>
      <w:r w:rsidR="0006408F" w:rsidRPr="00060847">
        <w:rPr>
          <w:rFonts w:ascii="Book Antiqua" w:hAnsi="Book Antiqua"/>
        </w:rPr>
        <w:t xml:space="preserve">Immunohistochemical staining </w:t>
      </w:r>
      <w:r w:rsidR="0091258C" w:rsidRPr="00060847">
        <w:rPr>
          <w:rFonts w:ascii="Book Antiqua" w:hAnsi="Book Antiqua"/>
        </w:rPr>
        <w:t>was positive for S100</w:t>
      </w:r>
      <w:r w:rsidR="004701C4" w:rsidRPr="00060847">
        <w:rPr>
          <w:rFonts w:ascii="Book Antiqua" w:hAnsi="Book Antiqua"/>
        </w:rPr>
        <w:t xml:space="preserve">, </w:t>
      </w:r>
      <w:r w:rsidR="0091258C" w:rsidRPr="00060847">
        <w:rPr>
          <w:rFonts w:ascii="Book Antiqua" w:hAnsi="Book Antiqua"/>
        </w:rPr>
        <w:t xml:space="preserve">negative for c-kit and </w:t>
      </w:r>
      <w:proofErr w:type="spellStart"/>
      <w:r w:rsidR="0091258C" w:rsidRPr="00060847">
        <w:rPr>
          <w:rFonts w:ascii="Book Antiqua" w:hAnsi="Book Antiqua"/>
        </w:rPr>
        <w:t>desmin</w:t>
      </w:r>
      <w:proofErr w:type="spellEnd"/>
      <w:r w:rsidR="0077024A" w:rsidRPr="00060847">
        <w:rPr>
          <w:rFonts w:ascii="Book Antiqua" w:hAnsi="Book Antiqua"/>
        </w:rPr>
        <w:t xml:space="preserve">. These features are </w:t>
      </w:r>
      <w:r w:rsidR="0091258C" w:rsidRPr="00060847">
        <w:rPr>
          <w:rFonts w:ascii="Book Antiqua" w:hAnsi="Book Antiqua"/>
        </w:rPr>
        <w:t>consistent with a diagnosis of neurofibroma.</w:t>
      </w:r>
    </w:p>
    <w:p w14:paraId="741C9F6C" w14:textId="59B66005" w:rsidR="00D60199" w:rsidRPr="00060847" w:rsidRDefault="00836F1C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Malignant</w:t>
      </w:r>
      <w:r w:rsidR="00DE2937" w:rsidRPr="00060847">
        <w:rPr>
          <w:rFonts w:ascii="Book Antiqua" w:hAnsi="Book Antiqua"/>
        </w:rPr>
        <w:t xml:space="preserve"> transformation of neurofibroma</w:t>
      </w:r>
      <w:r w:rsidR="00C649AC" w:rsidRPr="00060847">
        <w:rPr>
          <w:rFonts w:ascii="Book Antiqua" w:hAnsi="Book Antiqua"/>
        </w:rPr>
        <w:t>s</w:t>
      </w:r>
      <w:r w:rsidR="00DE2937" w:rsidRPr="00060847">
        <w:rPr>
          <w:rFonts w:ascii="Book Antiqua" w:hAnsi="Book Antiqua"/>
        </w:rPr>
        <w:t xml:space="preserve"> ha</w:t>
      </w:r>
      <w:r w:rsidRPr="00060847">
        <w:rPr>
          <w:rFonts w:ascii="Book Antiqua" w:hAnsi="Book Antiqua"/>
        </w:rPr>
        <w:t xml:space="preserve">s </w:t>
      </w:r>
      <w:r w:rsidR="00DE2937" w:rsidRPr="00060847">
        <w:rPr>
          <w:rFonts w:ascii="Book Antiqua" w:hAnsi="Book Antiqua"/>
        </w:rPr>
        <w:t xml:space="preserve">been </w:t>
      </w:r>
      <w:r w:rsidR="00C75F62" w:rsidRPr="00060847">
        <w:rPr>
          <w:rFonts w:ascii="Book Antiqua" w:hAnsi="Book Antiqua"/>
        </w:rPr>
        <w:t>reported</w:t>
      </w:r>
      <w:r w:rsidR="00DE2937" w:rsidRPr="00060847">
        <w:rPr>
          <w:rFonts w:ascii="Book Antiqua" w:hAnsi="Book Antiqua"/>
        </w:rPr>
        <w:t xml:space="preserve"> in patients with NF1</w:t>
      </w:r>
      <w:r w:rsidR="00DE2937" w:rsidRPr="00060847">
        <w:rPr>
          <w:rFonts w:ascii="Book Antiqua" w:hAnsi="Book Antiqua"/>
          <w:vertAlign w:val="superscript"/>
        </w:rPr>
        <w:t>[</w:t>
      </w:r>
      <w:r w:rsidR="00EB714A" w:rsidRPr="00060847">
        <w:rPr>
          <w:rFonts w:ascii="Book Antiqua" w:hAnsi="Book Antiqua"/>
          <w:vertAlign w:val="superscript"/>
        </w:rPr>
        <w:t>3,</w:t>
      </w:r>
      <w:r w:rsidR="00F56D81" w:rsidRPr="00060847">
        <w:rPr>
          <w:rFonts w:ascii="Book Antiqua" w:hAnsi="Book Antiqua"/>
          <w:vertAlign w:val="superscript"/>
        </w:rPr>
        <w:t>2</w:t>
      </w:r>
      <w:r w:rsidR="00BC317C" w:rsidRPr="00060847">
        <w:rPr>
          <w:rFonts w:ascii="Book Antiqua" w:hAnsi="Book Antiqua"/>
          <w:vertAlign w:val="superscript"/>
        </w:rPr>
        <w:t>7</w:t>
      </w:r>
      <w:r w:rsidR="00DE2937" w:rsidRPr="00060847">
        <w:rPr>
          <w:rFonts w:ascii="Book Antiqua" w:hAnsi="Book Antiqua"/>
          <w:vertAlign w:val="superscript"/>
        </w:rPr>
        <w:t>]</w:t>
      </w:r>
      <w:r w:rsidR="008E2CD3" w:rsidRPr="00060847">
        <w:rPr>
          <w:rFonts w:ascii="Book Antiqua" w:hAnsi="Book Antiqua"/>
        </w:rPr>
        <w:t>. Malignant peripheral nerve sheath tumor</w:t>
      </w:r>
      <w:r w:rsidR="00FD6908" w:rsidRPr="00060847">
        <w:rPr>
          <w:rFonts w:ascii="Book Antiqua" w:hAnsi="Book Antiqua"/>
        </w:rPr>
        <w:t>s</w:t>
      </w:r>
      <w:r w:rsidR="00F21849" w:rsidRPr="00060847">
        <w:rPr>
          <w:rFonts w:ascii="Book Antiqua" w:hAnsi="Book Antiqua"/>
        </w:rPr>
        <w:t xml:space="preserve"> </w:t>
      </w:r>
      <w:r w:rsidR="008E2CD3" w:rsidRPr="00060847">
        <w:rPr>
          <w:rFonts w:ascii="Book Antiqua" w:hAnsi="Book Antiqua"/>
        </w:rPr>
        <w:t xml:space="preserve">are highly aggressive tumors </w:t>
      </w:r>
      <w:r w:rsidR="00F21849" w:rsidRPr="00060847">
        <w:rPr>
          <w:rFonts w:ascii="Book Antiqua" w:hAnsi="Book Antiqua"/>
        </w:rPr>
        <w:t>associated with low survival rates (34</w:t>
      </w:r>
      <w:r w:rsidR="00813560" w:rsidRPr="00060847">
        <w:rPr>
          <w:rFonts w:ascii="Book Antiqua" w:hAnsi="Book Antiqua"/>
        </w:rPr>
        <w:t>%</w:t>
      </w:r>
      <w:r w:rsidR="00F21849" w:rsidRPr="00060847">
        <w:rPr>
          <w:rFonts w:ascii="Book Antiqua" w:hAnsi="Book Antiqua"/>
        </w:rPr>
        <w:t>-52</w:t>
      </w:r>
      <w:proofErr w:type="gramStart"/>
      <w:r w:rsidR="00F21849" w:rsidRPr="00060847">
        <w:rPr>
          <w:rFonts w:ascii="Book Antiqua" w:hAnsi="Book Antiqua"/>
        </w:rPr>
        <w:t>%)</w:t>
      </w:r>
      <w:r w:rsidR="00F65C60" w:rsidRPr="00060847">
        <w:rPr>
          <w:rFonts w:ascii="Book Antiqua" w:hAnsi="Book Antiqua"/>
          <w:vertAlign w:val="superscript"/>
        </w:rPr>
        <w:t>[</w:t>
      </w:r>
      <w:proofErr w:type="gramEnd"/>
      <w:r w:rsidR="00E60E55" w:rsidRPr="00060847">
        <w:rPr>
          <w:rFonts w:ascii="Book Antiqua" w:hAnsi="Book Antiqua"/>
          <w:vertAlign w:val="superscript"/>
        </w:rPr>
        <w:t>29</w:t>
      </w:r>
      <w:r w:rsidR="006B0F26" w:rsidRPr="00060847">
        <w:rPr>
          <w:rFonts w:ascii="Book Antiqua" w:hAnsi="Book Antiqua"/>
          <w:vertAlign w:val="superscript"/>
        </w:rPr>
        <w:t>-3</w:t>
      </w:r>
      <w:r w:rsidR="000E1960" w:rsidRPr="00060847">
        <w:rPr>
          <w:rFonts w:ascii="Book Antiqua" w:hAnsi="Book Antiqua"/>
          <w:vertAlign w:val="superscript"/>
        </w:rPr>
        <w:t>1</w:t>
      </w:r>
      <w:r w:rsidR="00F65C60" w:rsidRPr="00060847">
        <w:rPr>
          <w:rFonts w:ascii="Book Antiqua" w:hAnsi="Book Antiqua"/>
          <w:vertAlign w:val="superscript"/>
        </w:rPr>
        <w:t>]</w:t>
      </w:r>
      <w:r w:rsidR="008E2CD3" w:rsidRPr="00060847">
        <w:rPr>
          <w:rFonts w:ascii="Book Antiqua" w:hAnsi="Book Antiqua"/>
        </w:rPr>
        <w:t xml:space="preserve">. </w:t>
      </w:r>
      <w:r w:rsidR="00F21849" w:rsidRPr="00060847">
        <w:rPr>
          <w:rFonts w:ascii="Book Antiqua" w:hAnsi="Book Antiqua"/>
        </w:rPr>
        <w:t>The lifetime risk of these tumors in patients with NF1 is 8</w:t>
      </w:r>
      <w:r w:rsidR="00813560" w:rsidRPr="00060847">
        <w:rPr>
          <w:rFonts w:ascii="Book Antiqua" w:hAnsi="Book Antiqua"/>
        </w:rPr>
        <w:t>%</w:t>
      </w:r>
      <w:r w:rsidR="00F21849" w:rsidRPr="00060847">
        <w:rPr>
          <w:rFonts w:ascii="Book Antiqua" w:hAnsi="Book Antiqua"/>
        </w:rPr>
        <w:t>-13</w:t>
      </w:r>
      <w:proofErr w:type="gramStart"/>
      <w:r w:rsidR="008A7353" w:rsidRPr="00060847">
        <w:rPr>
          <w:rFonts w:ascii="Book Antiqua" w:hAnsi="Book Antiqua"/>
        </w:rPr>
        <w:t>%</w:t>
      </w:r>
      <w:r w:rsidR="00F65C60" w:rsidRPr="00060847">
        <w:rPr>
          <w:rFonts w:ascii="Book Antiqua" w:hAnsi="Book Antiqua"/>
          <w:vertAlign w:val="superscript"/>
        </w:rPr>
        <w:t>[</w:t>
      </w:r>
      <w:proofErr w:type="gramEnd"/>
      <w:r w:rsidR="00F65C60" w:rsidRPr="00060847">
        <w:rPr>
          <w:rFonts w:ascii="Book Antiqua" w:hAnsi="Book Antiqua"/>
          <w:vertAlign w:val="superscript"/>
        </w:rPr>
        <w:t>3]</w:t>
      </w:r>
      <w:r w:rsidR="00F21849" w:rsidRPr="00060847">
        <w:rPr>
          <w:rFonts w:ascii="Book Antiqua" w:hAnsi="Book Antiqua"/>
        </w:rPr>
        <w:t xml:space="preserve">. </w:t>
      </w:r>
      <w:r w:rsidR="008E2CD3" w:rsidRPr="00060847">
        <w:rPr>
          <w:rFonts w:ascii="Book Antiqua" w:hAnsi="Book Antiqua"/>
        </w:rPr>
        <w:t xml:space="preserve">Plexiform and larger neurofibromas are </w:t>
      </w:r>
      <w:r w:rsidR="007560C2" w:rsidRPr="00060847">
        <w:rPr>
          <w:rFonts w:ascii="Book Antiqua" w:hAnsi="Book Antiqua"/>
        </w:rPr>
        <w:t xml:space="preserve">more likely to undergo malignant </w:t>
      </w:r>
      <w:proofErr w:type="gramStart"/>
      <w:r w:rsidR="007560C2" w:rsidRPr="00060847">
        <w:rPr>
          <w:rFonts w:ascii="Book Antiqua" w:hAnsi="Book Antiqua"/>
        </w:rPr>
        <w:t>transformation</w:t>
      </w:r>
      <w:r w:rsidR="008E2CD3" w:rsidRPr="00060847">
        <w:rPr>
          <w:rFonts w:ascii="Book Antiqua" w:hAnsi="Book Antiqua"/>
          <w:vertAlign w:val="superscript"/>
        </w:rPr>
        <w:t>[</w:t>
      </w:r>
      <w:proofErr w:type="gramEnd"/>
      <w:r w:rsidR="00E60E55" w:rsidRPr="00060847">
        <w:rPr>
          <w:rFonts w:ascii="Book Antiqua" w:hAnsi="Book Antiqua"/>
          <w:vertAlign w:val="superscript"/>
        </w:rPr>
        <w:t>30</w:t>
      </w:r>
      <w:r w:rsidR="006B0F26" w:rsidRPr="00060847">
        <w:rPr>
          <w:rFonts w:ascii="Book Antiqua" w:hAnsi="Book Antiqua"/>
          <w:vertAlign w:val="superscript"/>
        </w:rPr>
        <w:t>-32</w:t>
      </w:r>
      <w:r w:rsidR="008E2CD3" w:rsidRPr="00060847">
        <w:rPr>
          <w:rFonts w:ascii="Book Antiqua" w:hAnsi="Book Antiqua"/>
          <w:vertAlign w:val="superscript"/>
        </w:rPr>
        <w:t>]</w:t>
      </w:r>
      <w:r w:rsidR="008E2CD3" w:rsidRPr="00060847">
        <w:rPr>
          <w:rFonts w:ascii="Book Antiqua" w:hAnsi="Book Antiqua"/>
        </w:rPr>
        <w:t>.</w:t>
      </w:r>
      <w:r w:rsidR="00CE3FE8" w:rsidRPr="00060847">
        <w:rPr>
          <w:rFonts w:ascii="Book Antiqua" w:hAnsi="Book Antiqua"/>
        </w:rPr>
        <w:t xml:space="preserve"> Malignant sheath peripheral nerve sheath tumors</w:t>
      </w:r>
      <w:r w:rsidR="008E2CD3" w:rsidRPr="00060847">
        <w:rPr>
          <w:rFonts w:ascii="Book Antiqua" w:hAnsi="Book Antiqua"/>
        </w:rPr>
        <w:t xml:space="preserve"> are often clinically silent when they arise in the abdomen</w:t>
      </w:r>
      <w:r w:rsidR="007560C2" w:rsidRPr="00060847">
        <w:rPr>
          <w:rFonts w:ascii="Book Antiqua" w:hAnsi="Book Antiqua"/>
        </w:rPr>
        <w:t xml:space="preserve"> and </w:t>
      </w:r>
      <w:r w:rsidR="001E6753" w:rsidRPr="00060847">
        <w:rPr>
          <w:rFonts w:ascii="Book Antiqua" w:hAnsi="Book Antiqua"/>
        </w:rPr>
        <w:t xml:space="preserve">are </w:t>
      </w:r>
      <w:r w:rsidR="006F1868" w:rsidRPr="00060847">
        <w:rPr>
          <w:rFonts w:ascii="Book Antiqua" w:hAnsi="Book Antiqua"/>
        </w:rPr>
        <w:t xml:space="preserve">often </w:t>
      </w:r>
      <w:r w:rsidR="001E6753" w:rsidRPr="00060847">
        <w:rPr>
          <w:rFonts w:ascii="Book Antiqua" w:hAnsi="Book Antiqua"/>
        </w:rPr>
        <w:t xml:space="preserve">diagnosed </w:t>
      </w:r>
      <w:r w:rsidR="00BD2FC7" w:rsidRPr="00060847">
        <w:rPr>
          <w:rFonts w:ascii="Book Antiqua" w:hAnsi="Book Antiqua"/>
        </w:rPr>
        <w:t>at advanced stage</w:t>
      </w:r>
      <w:r w:rsidR="00F21849" w:rsidRPr="00060847">
        <w:rPr>
          <w:rFonts w:ascii="Book Antiqua" w:hAnsi="Book Antiqua"/>
        </w:rPr>
        <w:t xml:space="preserve">. The prognosis </w:t>
      </w:r>
      <w:r w:rsidR="002321CC" w:rsidRPr="00060847">
        <w:rPr>
          <w:rFonts w:ascii="Book Antiqua" w:hAnsi="Book Antiqua"/>
        </w:rPr>
        <w:t>remains</w:t>
      </w:r>
      <w:r w:rsidR="00F21849" w:rsidRPr="00060847">
        <w:rPr>
          <w:rFonts w:ascii="Book Antiqua" w:hAnsi="Book Antiqua"/>
        </w:rPr>
        <w:t xml:space="preserve"> poor and depends on the tumor size and location, resection margins, adjuvant chemotherapy, distant metastasis, stage and </w:t>
      </w:r>
      <w:proofErr w:type="gramStart"/>
      <w:r w:rsidR="00F21849" w:rsidRPr="00060847">
        <w:rPr>
          <w:rFonts w:ascii="Book Antiqua" w:hAnsi="Book Antiqua"/>
        </w:rPr>
        <w:t>site</w:t>
      </w:r>
      <w:r w:rsidR="00F21849" w:rsidRPr="00060847">
        <w:rPr>
          <w:rFonts w:ascii="Book Antiqua" w:hAnsi="Book Antiqua"/>
          <w:vertAlign w:val="superscript"/>
        </w:rPr>
        <w:t>[</w:t>
      </w:r>
      <w:proofErr w:type="gramEnd"/>
      <w:r w:rsidR="00F56D81" w:rsidRPr="00060847">
        <w:rPr>
          <w:rFonts w:ascii="Book Antiqua" w:hAnsi="Book Antiqua"/>
          <w:vertAlign w:val="superscript"/>
        </w:rPr>
        <w:t>2</w:t>
      </w:r>
      <w:r w:rsidR="00EB03FD" w:rsidRPr="00060847">
        <w:rPr>
          <w:rFonts w:ascii="Book Antiqua" w:hAnsi="Book Antiqua"/>
          <w:vertAlign w:val="superscript"/>
        </w:rPr>
        <w:t>9</w:t>
      </w:r>
      <w:r w:rsidR="00CF3F05" w:rsidRPr="00060847">
        <w:rPr>
          <w:rFonts w:ascii="Book Antiqua" w:hAnsi="Book Antiqua"/>
          <w:vertAlign w:val="superscript"/>
        </w:rPr>
        <w:t>-</w:t>
      </w:r>
      <w:r w:rsidR="00EB03FD" w:rsidRPr="00060847">
        <w:rPr>
          <w:rFonts w:ascii="Book Antiqua" w:hAnsi="Book Antiqua"/>
          <w:vertAlign w:val="superscript"/>
        </w:rPr>
        <w:t>3</w:t>
      </w:r>
      <w:r w:rsidR="00E60E55" w:rsidRPr="00060847">
        <w:rPr>
          <w:rFonts w:ascii="Book Antiqua" w:hAnsi="Book Antiqua"/>
          <w:vertAlign w:val="superscript"/>
        </w:rPr>
        <w:t>2</w:t>
      </w:r>
      <w:r w:rsidR="00F21849" w:rsidRPr="00060847">
        <w:rPr>
          <w:rFonts w:ascii="Book Antiqua" w:hAnsi="Book Antiqua"/>
          <w:vertAlign w:val="superscript"/>
        </w:rPr>
        <w:t>]</w:t>
      </w:r>
      <w:r w:rsidR="00F21849" w:rsidRPr="00060847">
        <w:rPr>
          <w:rFonts w:ascii="Book Antiqua" w:hAnsi="Book Antiqua"/>
        </w:rPr>
        <w:t xml:space="preserve">. </w:t>
      </w:r>
    </w:p>
    <w:p w14:paraId="4944E7D2" w14:textId="4168592A" w:rsidR="00161986" w:rsidRPr="00060847" w:rsidRDefault="00602662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The clinical significance of </w:t>
      </w:r>
      <w:r w:rsidR="002A1BE0" w:rsidRPr="00060847">
        <w:rPr>
          <w:rFonts w:ascii="Book Antiqua" w:hAnsi="Book Antiqua"/>
        </w:rPr>
        <w:t>solitary</w:t>
      </w:r>
      <w:r w:rsidRPr="00060847">
        <w:rPr>
          <w:rFonts w:ascii="Book Antiqua" w:hAnsi="Book Antiqua"/>
        </w:rPr>
        <w:t xml:space="preserve"> neurofibromas is currently un</w:t>
      </w:r>
      <w:r w:rsidR="007657E5" w:rsidRPr="00060847">
        <w:rPr>
          <w:rFonts w:ascii="Book Antiqua" w:hAnsi="Book Antiqua"/>
        </w:rPr>
        <w:t>known</w:t>
      </w:r>
      <w:r w:rsidR="00161986" w:rsidRPr="00060847">
        <w:rPr>
          <w:rFonts w:ascii="Book Antiqua" w:hAnsi="Book Antiqua"/>
        </w:rPr>
        <w:t xml:space="preserve">, </w:t>
      </w:r>
      <w:r w:rsidRPr="00060847">
        <w:rPr>
          <w:rFonts w:ascii="Book Antiqua" w:hAnsi="Book Antiqua"/>
        </w:rPr>
        <w:t xml:space="preserve">hence </w:t>
      </w:r>
      <w:r w:rsidR="00161986" w:rsidRPr="00060847">
        <w:rPr>
          <w:rFonts w:ascii="Book Antiqua" w:hAnsi="Book Antiqua"/>
        </w:rPr>
        <w:t xml:space="preserve">a thorough search </w:t>
      </w:r>
      <w:r w:rsidR="000313EE" w:rsidRPr="00060847">
        <w:rPr>
          <w:rFonts w:ascii="Book Antiqua" w:hAnsi="Book Antiqua"/>
        </w:rPr>
        <w:t>should</w:t>
      </w:r>
      <w:r w:rsidR="00161986" w:rsidRPr="00060847">
        <w:rPr>
          <w:rFonts w:ascii="Book Antiqua" w:hAnsi="Book Antiqua"/>
        </w:rPr>
        <w:t xml:space="preserve"> be made to exclude the possibility of colon</w:t>
      </w:r>
      <w:r w:rsidRPr="00060847">
        <w:rPr>
          <w:rFonts w:ascii="Book Antiqua" w:hAnsi="Book Antiqua"/>
        </w:rPr>
        <w:t>ic</w:t>
      </w:r>
      <w:r w:rsidR="00161986" w:rsidRPr="00060847">
        <w:rPr>
          <w:rFonts w:ascii="Book Antiqua" w:hAnsi="Book Antiqua"/>
        </w:rPr>
        <w:t xml:space="preserve"> neurofibroma</w:t>
      </w:r>
      <w:r w:rsidR="0091258C" w:rsidRPr="00060847">
        <w:rPr>
          <w:rFonts w:ascii="Book Antiqua" w:hAnsi="Book Antiqua"/>
        </w:rPr>
        <w:t>s</w:t>
      </w:r>
      <w:r w:rsidR="00161986" w:rsidRPr="00060847">
        <w:rPr>
          <w:rFonts w:ascii="Book Antiqua" w:hAnsi="Book Antiqua"/>
        </w:rPr>
        <w:t xml:space="preserve"> presenting as initial sign of NF1. Unfortunately, due to </w:t>
      </w:r>
      <w:r w:rsidR="005F4EEE" w:rsidRPr="00060847">
        <w:rPr>
          <w:rFonts w:ascii="Book Antiqua" w:hAnsi="Book Antiqua"/>
        </w:rPr>
        <w:t xml:space="preserve">the </w:t>
      </w:r>
      <w:r w:rsidR="00161986" w:rsidRPr="00060847">
        <w:rPr>
          <w:rFonts w:ascii="Book Antiqua" w:hAnsi="Book Antiqua"/>
        </w:rPr>
        <w:t>rarity of th</w:t>
      </w:r>
      <w:r w:rsidR="005F196F" w:rsidRPr="00060847">
        <w:rPr>
          <w:rFonts w:ascii="Book Antiqua" w:hAnsi="Book Antiqua"/>
        </w:rPr>
        <w:t>is</w:t>
      </w:r>
      <w:r w:rsidR="00161986" w:rsidRPr="00060847">
        <w:rPr>
          <w:rFonts w:ascii="Book Antiqua" w:hAnsi="Book Antiqua"/>
        </w:rPr>
        <w:t xml:space="preserve"> condition there is no consensus regarding management of these patients.</w:t>
      </w:r>
      <w:r w:rsidR="00781C5C" w:rsidRPr="00060847">
        <w:rPr>
          <w:rFonts w:ascii="Book Antiqua" w:hAnsi="Book Antiqua"/>
        </w:rPr>
        <w:t xml:space="preserve"> </w:t>
      </w:r>
      <w:r w:rsidR="00E54C24" w:rsidRPr="00060847">
        <w:rPr>
          <w:rFonts w:ascii="Book Antiqua" w:hAnsi="Book Antiqua"/>
        </w:rPr>
        <w:t>Given the low incidence</w:t>
      </w:r>
      <w:r w:rsidR="00127906" w:rsidRPr="00060847">
        <w:rPr>
          <w:rFonts w:ascii="Book Antiqua" w:hAnsi="Book Antiqua"/>
        </w:rPr>
        <w:t xml:space="preserve">, and very few cases reported, long term follow up and screening goals are </w:t>
      </w:r>
      <w:r w:rsidR="00A70DED" w:rsidRPr="00060847">
        <w:rPr>
          <w:rFonts w:ascii="Book Antiqua" w:hAnsi="Book Antiqua"/>
        </w:rPr>
        <w:t xml:space="preserve">also </w:t>
      </w:r>
      <w:r w:rsidR="00127906" w:rsidRPr="00060847">
        <w:rPr>
          <w:rFonts w:ascii="Book Antiqua" w:hAnsi="Book Antiqua"/>
        </w:rPr>
        <w:t xml:space="preserve">unknown but close follow up is recommended to exclude neurofibromatosis and </w:t>
      </w:r>
      <w:r w:rsidR="00E54C24" w:rsidRPr="00060847">
        <w:rPr>
          <w:rFonts w:ascii="Book Antiqua" w:hAnsi="Book Antiqua"/>
        </w:rPr>
        <w:t xml:space="preserve">the </w:t>
      </w:r>
      <w:r w:rsidR="00127906" w:rsidRPr="00060847">
        <w:rPr>
          <w:rFonts w:ascii="Book Antiqua" w:hAnsi="Book Antiqua"/>
        </w:rPr>
        <w:t xml:space="preserve">associated risk of malignant </w:t>
      </w:r>
      <w:proofErr w:type="gramStart"/>
      <w:r w:rsidR="00127906" w:rsidRPr="00060847">
        <w:rPr>
          <w:rFonts w:ascii="Book Antiqua" w:hAnsi="Book Antiqua"/>
        </w:rPr>
        <w:t>transformation</w:t>
      </w:r>
      <w:r w:rsidR="0023302B" w:rsidRPr="00060847">
        <w:rPr>
          <w:rFonts w:ascii="Book Antiqua" w:hAnsi="Book Antiqua"/>
          <w:vertAlign w:val="superscript"/>
        </w:rPr>
        <w:t>[</w:t>
      </w:r>
      <w:proofErr w:type="gramEnd"/>
      <w:r w:rsidR="00F56D81" w:rsidRPr="00060847">
        <w:rPr>
          <w:rFonts w:ascii="Book Antiqua" w:hAnsi="Book Antiqua"/>
          <w:vertAlign w:val="superscript"/>
        </w:rPr>
        <w:t>2</w:t>
      </w:r>
      <w:r w:rsidR="00EB03FD" w:rsidRPr="00060847">
        <w:rPr>
          <w:rFonts w:ascii="Book Antiqua" w:hAnsi="Book Antiqua"/>
          <w:vertAlign w:val="superscript"/>
        </w:rPr>
        <w:t>9</w:t>
      </w:r>
      <w:r w:rsidR="00CF3F05" w:rsidRPr="00060847">
        <w:rPr>
          <w:rFonts w:ascii="Book Antiqua" w:hAnsi="Book Antiqua"/>
          <w:vertAlign w:val="superscript"/>
        </w:rPr>
        <w:t>-</w:t>
      </w:r>
      <w:r w:rsidR="00EB03FD" w:rsidRPr="00060847">
        <w:rPr>
          <w:rFonts w:ascii="Book Antiqua" w:hAnsi="Book Antiqua"/>
          <w:vertAlign w:val="superscript"/>
        </w:rPr>
        <w:t>3</w:t>
      </w:r>
      <w:r w:rsidR="00E60E55" w:rsidRPr="00060847">
        <w:rPr>
          <w:rFonts w:ascii="Book Antiqua" w:hAnsi="Book Antiqua"/>
          <w:vertAlign w:val="superscript"/>
        </w:rPr>
        <w:t>2</w:t>
      </w:r>
      <w:r w:rsidR="00F21849" w:rsidRPr="00060847">
        <w:rPr>
          <w:rFonts w:ascii="Book Antiqua" w:hAnsi="Book Antiqua"/>
          <w:vertAlign w:val="superscript"/>
        </w:rPr>
        <w:t>]</w:t>
      </w:r>
      <w:r w:rsidR="00127906" w:rsidRPr="00060847">
        <w:rPr>
          <w:rFonts w:ascii="Book Antiqua" w:hAnsi="Book Antiqua"/>
        </w:rPr>
        <w:t>.</w:t>
      </w:r>
    </w:p>
    <w:p w14:paraId="0D3A597B" w14:textId="77777777" w:rsidR="00813560" w:rsidRPr="00060847" w:rsidRDefault="00813560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737E4AE9" w14:textId="77777777" w:rsidR="00DE3EFC" w:rsidRPr="00060847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lastRenderedPageBreak/>
        <w:t>CONCLUSION</w:t>
      </w:r>
    </w:p>
    <w:p w14:paraId="4F0CD4DD" w14:textId="50A3CCB7" w:rsidR="00BF2F96" w:rsidRPr="00060847" w:rsidRDefault="001B633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 xml:space="preserve">An isolated colonic neurofibroma without associated signs of neurofibromatosis or systemic disease is a rare pathological </w:t>
      </w:r>
      <w:r w:rsidR="00DD4F98" w:rsidRPr="00060847">
        <w:rPr>
          <w:rFonts w:ascii="Book Antiqua" w:hAnsi="Book Antiqua"/>
        </w:rPr>
        <w:t>finding</w:t>
      </w:r>
      <w:r w:rsidRPr="00060847">
        <w:rPr>
          <w:rFonts w:ascii="Book Antiqua" w:hAnsi="Book Antiqua"/>
        </w:rPr>
        <w:t>. The clinical significance</w:t>
      </w:r>
      <w:r w:rsidR="00540160" w:rsidRPr="00060847">
        <w:rPr>
          <w:rFonts w:ascii="Book Antiqua" w:hAnsi="Book Antiqua"/>
        </w:rPr>
        <w:t xml:space="preserve"> lies in the need to follow these patie</w:t>
      </w:r>
      <w:r w:rsidR="00593044" w:rsidRPr="00060847">
        <w:rPr>
          <w:rFonts w:ascii="Book Antiqua" w:hAnsi="Book Antiqua"/>
        </w:rPr>
        <w:t xml:space="preserve">nts as bowel involvement might be the first systemic manifestation </w:t>
      </w:r>
      <w:r w:rsidR="00475F73" w:rsidRPr="00060847">
        <w:rPr>
          <w:rFonts w:ascii="Book Antiqua" w:hAnsi="Book Antiqua"/>
        </w:rPr>
        <w:t>of syndromic</w:t>
      </w:r>
      <w:r w:rsidR="00D66686" w:rsidRPr="00060847">
        <w:rPr>
          <w:rFonts w:ascii="Book Antiqua" w:hAnsi="Book Antiqua"/>
        </w:rPr>
        <w:t xml:space="preserve"> diseases such as </w:t>
      </w:r>
      <w:r w:rsidR="00CE3FE8" w:rsidRPr="00060847">
        <w:rPr>
          <w:rFonts w:ascii="Book Antiqua" w:hAnsi="Book Antiqua"/>
        </w:rPr>
        <w:t>NF1</w:t>
      </w:r>
      <w:r w:rsidR="00087FAC" w:rsidRPr="00060847">
        <w:rPr>
          <w:rFonts w:ascii="Book Antiqua" w:hAnsi="Book Antiqua"/>
        </w:rPr>
        <w:t>.</w:t>
      </w:r>
    </w:p>
    <w:p w14:paraId="3A4F04D1" w14:textId="77777777" w:rsidR="00BF2F96" w:rsidRPr="00060847" w:rsidRDefault="00BF2F9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16AD1D" w14:textId="77777777" w:rsidR="00813560" w:rsidRPr="00060847" w:rsidRDefault="00813560" w:rsidP="00060847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060847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4697B1CB" w14:textId="626DDFF2" w:rsidR="00087EA1" w:rsidRPr="00060847" w:rsidRDefault="00BF2F9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t>We would like to thank Dr. Dan X</w:t>
      </w:r>
      <w:r w:rsidR="00652CB4">
        <w:rPr>
          <w:rFonts w:ascii="Book Antiqua" w:hAnsi="Book Antiqua"/>
        </w:rPr>
        <w:t xml:space="preserve"> </w:t>
      </w:r>
      <w:r w:rsidRPr="00060847">
        <w:rPr>
          <w:rFonts w:ascii="Book Antiqua" w:hAnsi="Book Antiqua"/>
        </w:rPr>
        <w:t xml:space="preserve">Cai for providing the pathology slides. </w:t>
      </w:r>
    </w:p>
    <w:p w14:paraId="04789A4D" w14:textId="31080E52" w:rsidR="00DE3EFC" w:rsidRPr="00857B5F" w:rsidRDefault="00DE3EFC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2A2480" w14:textId="2F102523" w:rsidR="00BF3914" w:rsidRPr="00BF3914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t>REFERENCES</w:t>
      </w:r>
    </w:p>
    <w:p w14:paraId="20C7264F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Jett K</w:t>
      </w:r>
      <w:r w:rsidRPr="00BF3914">
        <w:rPr>
          <w:rFonts w:ascii="Book Antiqua" w:eastAsia="宋体" w:hAnsi="Book Antiqua" w:cs="宋体"/>
          <w:lang w:val="en-US" w:eastAsia="zh-CN"/>
        </w:rPr>
        <w:t xml:space="preserve">, Friedman JM. Clinical and genetic aspects of neurofibromatosis 1.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Genet Med</w:t>
      </w:r>
      <w:r w:rsidRPr="00BF3914">
        <w:rPr>
          <w:rFonts w:ascii="Book Antiqua" w:eastAsia="宋体" w:hAnsi="Book Antiqua" w:cs="宋体"/>
          <w:lang w:val="en-US" w:eastAsia="zh-CN"/>
        </w:rPr>
        <w:t xml:space="preserve"> 2010;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12</w:t>
      </w:r>
      <w:r w:rsidRPr="00BF3914">
        <w:rPr>
          <w:rFonts w:ascii="Book Antiqua" w:eastAsia="宋体" w:hAnsi="Book Antiqua" w:cs="宋体"/>
          <w:lang w:val="en-US" w:eastAsia="zh-CN"/>
        </w:rPr>
        <w:t>: 1-11 [PMID: 20027112 DOI: 10.1097/GIM.0b013e3181bf15e3]</w:t>
      </w:r>
    </w:p>
    <w:p w14:paraId="13155614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Hechtman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JF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Harpaz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N. Neurogenic polyps of the gastrointestinal tract: a clinicopathologic review with emphasis on differential diagnosis and syndromic associations.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Arch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Lab Med</w:t>
      </w:r>
      <w:r w:rsidRPr="00BF3914">
        <w:rPr>
          <w:rFonts w:ascii="Book Antiqua" w:eastAsia="宋体" w:hAnsi="Book Antiqua" w:cs="宋体"/>
          <w:lang w:val="en-US" w:eastAsia="zh-CN"/>
        </w:rPr>
        <w:t xml:space="preserve"> 2015;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139</w:t>
      </w:r>
      <w:r w:rsidRPr="00BF3914">
        <w:rPr>
          <w:rFonts w:ascii="Book Antiqua" w:eastAsia="宋体" w:hAnsi="Book Antiqua" w:cs="宋体"/>
          <w:lang w:val="en-US" w:eastAsia="zh-CN"/>
        </w:rPr>
        <w:t>: 133-139 [PMID: 25549149 DOI: 10.5858/arpa.2013-0431-RS]</w:t>
      </w:r>
    </w:p>
    <w:p w14:paraId="34940BA4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3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Razek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AAKA</w:t>
      </w:r>
      <w:r w:rsidRPr="00BF3914">
        <w:rPr>
          <w:rFonts w:ascii="Book Antiqua" w:eastAsia="宋体" w:hAnsi="Book Antiqua" w:cs="宋体"/>
          <w:lang w:val="en-US" w:eastAsia="zh-CN"/>
        </w:rPr>
        <w:t xml:space="preserve">. MR imaging of neoplastic and non-neoplastic lesions of the brain and spine in neurofibromatosis type I.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Neurol Sci</w:t>
      </w:r>
      <w:r w:rsidRPr="00BF3914">
        <w:rPr>
          <w:rFonts w:ascii="Book Antiqua" w:eastAsia="宋体" w:hAnsi="Book Antiqua" w:cs="宋体"/>
          <w:lang w:val="en-US" w:eastAsia="zh-CN"/>
        </w:rPr>
        <w:t xml:space="preserve"> 2018;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39</w:t>
      </w:r>
      <w:r w:rsidRPr="00BF3914">
        <w:rPr>
          <w:rFonts w:ascii="Book Antiqua" w:eastAsia="宋体" w:hAnsi="Book Antiqua" w:cs="宋体"/>
          <w:lang w:val="en-US" w:eastAsia="zh-CN"/>
        </w:rPr>
        <w:t>: 821-827 [PMID: 29455398 DOI: 10.1007/s10072-018-3284-7]</w:t>
      </w:r>
    </w:p>
    <w:p w14:paraId="2E8F6C45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4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Levy AD</w:t>
      </w:r>
      <w:r w:rsidRPr="00BF3914">
        <w:rPr>
          <w:rFonts w:ascii="Book Antiqua" w:eastAsia="宋体" w:hAnsi="Book Antiqua" w:cs="宋体"/>
          <w:lang w:val="en-US" w:eastAsia="zh-CN"/>
        </w:rPr>
        <w:t xml:space="preserve">, Patel N, Dow N, Abbott RM, Miettinen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Sobin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LH. From the archives of the AFIP: abdominal neoplasms in patients with neurofibromatosis type 1: radiologic-pathologic correlation.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Radiographics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2005;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25</w:t>
      </w:r>
      <w:r w:rsidRPr="00BF3914">
        <w:rPr>
          <w:rFonts w:ascii="Book Antiqua" w:eastAsia="宋体" w:hAnsi="Book Antiqua" w:cs="宋体"/>
          <w:lang w:val="en-US" w:eastAsia="zh-CN"/>
        </w:rPr>
        <w:t>: 455-480 [PMID: 15798063 DOI: 10.1148/rg.252045176]</w:t>
      </w:r>
    </w:p>
    <w:p w14:paraId="4F3956CD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5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Mann NS</w:t>
      </w:r>
      <w:r w:rsidRPr="00BF3914">
        <w:rPr>
          <w:rFonts w:ascii="Book Antiqua" w:eastAsia="宋体" w:hAnsi="Book Antiqua" w:cs="宋体"/>
          <w:lang w:val="en-US" w:eastAsia="zh-CN"/>
        </w:rPr>
        <w:t xml:space="preserve">, Mann SK,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Alam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I. The safety of hot biopsy forceps in the removal of small colonic polyps.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Digestion</w:t>
      </w:r>
      <w:r w:rsidRPr="00BF3914">
        <w:rPr>
          <w:rFonts w:ascii="Book Antiqua" w:eastAsia="宋体" w:hAnsi="Book Antiqua" w:cs="宋体"/>
          <w:lang w:val="en-US" w:eastAsia="zh-CN"/>
        </w:rPr>
        <w:t xml:space="preserve"> 1999;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60</w:t>
      </w:r>
      <w:r w:rsidRPr="00BF3914">
        <w:rPr>
          <w:rFonts w:ascii="Book Antiqua" w:eastAsia="宋体" w:hAnsi="Book Antiqua" w:cs="宋体"/>
          <w:lang w:val="en-US" w:eastAsia="zh-CN"/>
        </w:rPr>
        <w:t>: 74-76 [PMID: 9892802 DOI: 10.1159/000007592]</w:t>
      </w:r>
    </w:p>
    <w:p w14:paraId="65C3D81A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6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Pinsk I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Dukhno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O,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Ovnat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Levy I. Gastrointestinal complications of von Recklinghausen's disease: two case reports and a review of the literature.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Scand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J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2003;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38</w:t>
      </w:r>
      <w:r w:rsidRPr="00BF3914">
        <w:rPr>
          <w:rFonts w:ascii="Book Antiqua" w:eastAsia="宋体" w:hAnsi="Book Antiqua" w:cs="宋体"/>
          <w:lang w:val="en-US" w:eastAsia="zh-CN"/>
        </w:rPr>
        <w:t>: 1275-1278 [PMID: 14750649 DOI: 10.1080/00365520310005712]</w:t>
      </w:r>
    </w:p>
    <w:p w14:paraId="25465149" w14:textId="38675372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lastRenderedPageBreak/>
        <w:t xml:space="preserve">7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Parmar ZB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Chudasama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B, Rajpura H, Desai S,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Nilkanthe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Jetly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D. The isolated rectal neurofibroma: a rare case report.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OMCIS J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Radiol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2016;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5</w:t>
      </w:r>
      <w:r w:rsidRPr="00BF3914">
        <w:rPr>
          <w:rFonts w:ascii="Book Antiqua" w:eastAsia="宋体" w:hAnsi="Book Antiqua" w:cs="宋体"/>
          <w:lang w:val="en-US" w:eastAsia="zh-CN"/>
        </w:rPr>
        <w:t>: 3 [DOI: 10.4172/2167-7964.1000238]</w:t>
      </w:r>
    </w:p>
    <w:p w14:paraId="15A93051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857B5F">
        <w:rPr>
          <w:rFonts w:ascii="Book Antiqua" w:eastAsia="宋体" w:hAnsi="Book Antiqua" w:cs="宋体"/>
          <w:highlight w:val="yellow"/>
          <w:lang w:val="en-US" w:eastAsia="zh-CN"/>
        </w:rPr>
        <w:t xml:space="preserve">8 </w:t>
      </w:r>
      <w:r w:rsidRPr="00857B5F">
        <w:rPr>
          <w:rFonts w:ascii="Book Antiqua" w:eastAsia="宋体" w:hAnsi="Book Antiqua" w:cs="宋体"/>
          <w:b/>
          <w:bCs/>
          <w:highlight w:val="yellow"/>
          <w:lang w:val="en-US" w:eastAsia="zh-CN"/>
        </w:rPr>
        <w:t>Keith AR</w:t>
      </w:r>
      <w:r w:rsidRPr="00857B5F">
        <w:rPr>
          <w:rFonts w:ascii="Book Antiqua" w:eastAsia="宋体" w:hAnsi="Book Antiqua" w:cs="宋体"/>
          <w:highlight w:val="yellow"/>
          <w:lang w:val="en-US" w:eastAsia="zh-CN"/>
        </w:rPr>
        <w:t xml:space="preserve">. A case of neurofibromatosis of the rectal wall. </w:t>
      </w:r>
      <w:r w:rsidRPr="00857B5F">
        <w:rPr>
          <w:rFonts w:ascii="Book Antiqua" w:eastAsia="宋体" w:hAnsi="Book Antiqua" w:cs="宋体"/>
          <w:i/>
          <w:iCs/>
          <w:highlight w:val="yellow"/>
          <w:lang w:val="en-US" w:eastAsia="zh-CN"/>
        </w:rPr>
        <w:t>Trans Am Protocol Soc</w:t>
      </w:r>
      <w:r w:rsidRPr="00857B5F">
        <w:rPr>
          <w:rFonts w:ascii="Book Antiqua" w:eastAsia="宋体" w:hAnsi="Book Antiqua" w:cs="宋体"/>
          <w:highlight w:val="yellow"/>
          <w:lang w:val="en-US" w:eastAsia="zh-CN"/>
        </w:rPr>
        <w:t xml:space="preserve"> 1937; </w:t>
      </w:r>
      <w:r w:rsidRPr="00857B5F">
        <w:rPr>
          <w:rFonts w:ascii="Book Antiqua" w:eastAsia="宋体" w:hAnsi="Book Antiqua" w:cs="宋体"/>
          <w:b/>
          <w:bCs/>
          <w:highlight w:val="yellow"/>
          <w:lang w:val="en-US" w:eastAsia="zh-CN"/>
        </w:rPr>
        <w:t>38</w:t>
      </w:r>
      <w:r w:rsidRPr="00857B5F">
        <w:rPr>
          <w:rFonts w:ascii="Book Antiqua" w:eastAsia="宋体" w:hAnsi="Book Antiqua" w:cs="宋体"/>
          <w:highlight w:val="yellow"/>
          <w:lang w:val="en-US" w:eastAsia="zh-CN"/>
        </w:rPr>
        <w:t>: 68</w:t>
      </w:r>
    </w:p>
    <w:p w14:paraId="16AF6241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9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Woolf MS</w:t>
      </w:r>
      <w:r w:rsidRPr="00BF3914">
        <w:rPr>
          <w:rFonts w:ascii="Book Antiqua" w:eastAsia="宋体" w:hAnsi="Book Antiqua" w:cs="宋体"/>
          <w:lang w:val="en-US" w:eastAsia="zh-CN"/>
        </w:rPr>
        <w:t xml:space="preserve">. Neurofibroma of the Rectum.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Cal West Med</w:t>
      </w:r>
      <w:r w:rsidRPr="00BF3914">
        <w:rPr>
          <w:rFonts w:ascii="Book Antiqua" w:eastAsia="宋体" w:hAnsi="Book Antiqua" w:cs="宋体"/>
          <w:lang w:val="en-US" w:eastAsia="zh-CN"/>
        </w:rPr>
        <w:t xml:space="preserve"> 1938;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49</w:t>
      </w:r>
      <w:r w:rsidRPr="00BF3914">
        <w:rPr>
          <w:rFonts w:ascii="Book Antiqua" w:eastAsia="宋体" w:hAnsi="Book Antiqua" w:cs="宋体"/>
          <w:lang w:val="en-US" w:eastAsia="zh-CN"/>
        </w:rPr>
        <w:t>: 463-464 [PMID: 18744831]</w:t>
      </w:r>
    </w:p>
    <w:p w14:paraId="61590E62" w14:textId="71C236F8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10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B</w:t>
      </w:r>
      <w:r w:rsidR="00773AE1" w:rsidRPr="00BF3914">
        <w:rPr>
          <w:rFonts w:ascii="Book Antiqua" w:eastAsia="宋体" w:hAnsi="Book Antiqua" w:cs="宋体"/>
          <w:b/>
          <w:bCs/>
          <w:lang w:val="en-US" w:eastAsia="zh-CN"/>
        </w:rPr>
        <w:t>utler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DB</w:t>
      </w:r>
      <w:r w:rsidRPr="00BF3914">
        <w:rPr>
          <w:rFonts w:ascii="Book Antiqua" w:eastAsia="宋体" w:hAnsi="Book Antiqua" w:cs="宋体"/>
          <w:lang w:val="en-US" w:eastAsia="zh-CN"/>
        </w:rPr>
        <w:t>, H</w:t>
      </w:r>
      <w:r w:rsidR="00773AE1" w:rsidRPr="00BF3914">
        <w:rPr>
          <w:rFonts w:ascii="Book Antiqua" w:eastAsia="宋体" w:hAnsi="Book Antiqua" w:cs="宋体"/>
          <w:lang w:val="en-US" w:eastAsia="zh-CN"/>
        </w:rPr>
        <w:t>anna</w:t>
      </w:r>
      <w:r w:rsidRPr="00BF3914">
        <w:rPr>
          <w:rFonts w:ascii="Book Antiqua" w:eastAsia="宋体" w:hAnsi="Book Antiqua" w:cs="宋体"/>
          <w:lang w:val="en-US" w:eastAsia="zh-CN"/>
        </w:rPr>
        <w:t xml:space="preserve"> E. Neurogenic tumor of the rectum.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Dis Colon Rectum</w:t>
      </w:r>
      <w:r w:rsidRPr="00BF3914">
        <w:rPr>
          <w:rFonts w:ascii="Book Antiqua" w:eastAsia="宋体" w:hAnsi="Book Antiqua" w:cs="宋体"/>
          <w:lang w:val="en-US" w:eastAsia="zh-CN"/>
        </w:rPr>
        <w:t xml:space="preserve"> 1959;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2</w:t>
      </w:r>
      <w:r w:rsidRPr="00BF3914">
        <w:rPr>
          <w:rFonts w:ascii="Book Antiqua" w:eastAsia="宋体" w:hAnsi="Book Antiqua" w:cs="宋体"/>
          <w:lang w:val="en-US" w:eastAsia="zh-CN"/>
        </w:rPr>
        <w:t>: 291-293 [PMID: 13663747 DOI: 10.1007/bf02616893]</w:t>
      </w:r>
    </w:p>
    <w:p w14:paraId="3089BD57" w14:textId="6308C21B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11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Suzuki H</w:t>
      </w:r>
      <w:r w:rsidRPr="00BF3914">
        <w:rPr>
          <w:rFonts w:ascii="Book Antiqua" w:eastAsia="宋体" w:hAnsi="Book Antiqua" w:cs="宋体"/>
          <w:lang w:val="en-US" w:eastAsia="zh-CN"/>
        </w:rPr>
        <w:t xml:space="preserve">, Yamashita E. A case report of intestinal neurofibroma.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Nihon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Geka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Hokan</w:t>
      </w:r>
      <w:r w:rsidRPr="00BF3914">
        <w:rPr>
          <w:rFonts w:ascii="Book Antiqua" w:eastAsia="宋体" w:hAnsi="Book Antiqua" w:cs="宋体"/>
          <w:lang w:val="en-US" w:eastAsia="zh-CN"/>
        </w:rPr>
        <w:t xml:space="preserve"> 1966;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35</w:t>
      </w:r>
      <w:r w:rsidRPr="00BF3914">
        <w:rPr>
          <w:rFonts w:ascii="Book Antiqua" w:eastAsia="宋体" w:hAnsi="Book Antiqua" w:cs="宋体"/>
          <w:lang w:val="en-US" w:eastAsia="zh-CN"/>
        </w:rPr>
        <w:t>: 948-950 [PMID: 4962547]</w:t>
      </w:r>
    </w:p>
    <w:p w14:paraId="2F31701F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12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Geboes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K</w:t>
      </w:r>
      <w:r w:rsidRPr="00BF3914">
        <w:rPr>
          <w:rFonts w:ascii="Book Antiqua" w:eastAsia="宋体" w:hAnsi="Book Antiqua" w:cs="宋体"/>
          <w:lang w:val="en-US" w:eastAsia="zh-CN"/>
        </w:rPr>
        <w:t>, De Wolf-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Peeters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C,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Rutgeerts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P,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Vantrappen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Desmet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V. Submucosal tumors of the colon: experience with twenty-five cases.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Dis Colon Rectum</w:t>
      </w:r>
      <w:r w:rsidRPr="00BF3914">
        <w:rPr>
          <w:rFonts w:ascii="Book Antiqua" w:eastAsia="宋体" w:hAnsi="Book Antiqua" w:cs="宋体"/>
          <w:lang w:val="en-US" w:eastAsia="zh-CN"/>
        </w:rPr>
        <w:t xml:space="preserve"> 1978;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21</w:t>
      </w:r>
      <w:r w:rsidRPr="00BF3914">
        <w:rPr>
          <w:rFonts w:ascii="Book Antiqua" w:eastAsia="宋体" w:hAnsi="Book Antiqua" w:cs="宋体"/>
          <w:lang w:val="en-US" w:eastAsia="zh-CN"/>
        </w:rPr>
        <w:t>: 420-425 [PMID: 212258 DOI: 10.1007/bf02586719]</w:t>
      </w:r>
    </w:p>
    <w:p w14:paraId="16A733F9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13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Abramson LP</w:t>
      </w:r>
      <w:r w:rsidRPr="00BF3914">
        <w:rPr>
          <w:rFonts w:ascii="Book Antiqua" w:eastAsia="宋体" w:hAnsi="Book Antiqua" w:cs="宋体"/>
          <w:lang w:val="en-US" w:eastAsia="zh-CN"/>
        </w:rPr>
        <w:t xml:space="preserve">, Orkin BA, Schwartz AM. Isolated colonic neurofibroma manifested by massive lower gastrointestinal bleeding and intussusception.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South Med J</w:t>
      </w:r>
      <w:r w:rsidRPr="00BF3914">
        <w:rPr>
          <w:rFonts w:ascii="Book Antiqua" w:eastAsia="宋体" w:hAnsi="Book Antiqua" w:cs="宋体"/>
          <w:lang w:val="en-US" w:eastAsia="zh-CN"/>
        </w:rPr>
        <w:t xml:space="preserve"> 1997;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90</w:t>
      </w:r>
      <w:r w:rsidRPr="00BF3914">
        <w:rPr>
          <w:rFonts w:ascii="Book Antiqua" w:eastAsia="宋体" w:hAnsi="Book Antiqua" w:cs="宋体"/>
          <w:lang w:val="en-US" w:eastAsia="zh-CN"/>
        </w:rPr>
        <w:t>: 952-954 [PMID: 9305312 DOI: 10.1097/00007611-199709000-00020]</w:t>
      </w:r>
    </w:p>
    <w:p w14:paraId="2781A1B6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14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Bononi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M</w:t>
      </w:r>
      <w:r w:rsidRPr="00BF3914">
        <w:rPr>
          <w:rFonts w:ascii="Book Antiqua" w:eastAsia="宋体" w:hAnsi="Book Antiqua" w:cs="宋体"/>
          <w:lang w:val="en-US" w:eastAsia="zh-CN"/>
        </w:rPr>
        <w:t xml:space="preserve">, De Cesare A, Stella MC, Fiori E, Galati G,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Atella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F, Angelini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Cimitan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Lemos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Cangemi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V. Isolated intestinal neurofibromatosis of colon. Single case report and review of the literature.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Dig Liver Dis</w:t>
      </w:r>
      <w:r w:rsidRPr="00BF3914">
        <w:rPr>
          <w:rFonts w:ascii="Book Antiqua" w:eastAsia="宋体" w:hAnsi="Book Antiqua" w:cs="宋体"/>
          <w:lang w:val="en-US" w:eastAsia="zh-CN"/>
        </w:rPr>
        <w:t xml:space="preserve"> 2000;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32</w:t>
      </w:r>
      <w:r w:rsidRPr="00BF3914">
        <w:rPr>
          <w:rFonts w:ascii="Book Antiqua" w:eastAsia="宋体" w:hAnsi="Book Antiqua" w:cs="宋体"/>
          <w:lang w:val="en-US" w:eastAsia="zh-CN"/>
        </w:rPr>
        <w:t>: 737-742 [PMID: 11142587 DOI: 10.1016/s1590-8658(00)80340-0]</w:t>
      </w:r>
    </w:p>
    <w:p w14:paraId="33259D2F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15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Panteris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V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Vassilakaki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T,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Vaitsis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Elemenoglou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Mylonakou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Karamanolis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DG. Solitary colonic neurofibroma in a patient with transient segmental colitis: case report.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World J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2005;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11</w:t>
      </w:r>
      <w:r w:rsidRPr="00BF3914">
        <w:rPr>
          <w:rFonts w:ascii="Book Antiqua" w:eastAsia="宋体" w:hAnsi="Book Antiqua" w:cs="宋体"/>
          <w:lang w:val="en-US" w:eastAsia="zh-CN"/>
        </w:rPr>
        <w:t>: 5573-5576 [PMID: 16222760 DOI: 10.3748/</w:t>
      </w:r>
      <w:proofErr w:type="gramStart"/>
      <w:r w:rsidRPr="00BF3914">
        <w:rPr>
          <w:rFonts w:ascii="Book Antiqua" w:eastAsia="宋体" w:hAnsi="Book Antiqua" w:cs="宋体"/>
          <w:lang w:val="en-US" w:eastAsia="zh-CN"/>
        </w:rPr>
        <w:t>wjg.v11.i</w:t>
      </w:r>
      <w:proofErr w:type="gramEnd"/>
      <w:r w:rsidRPr="00BF3914">
        <w:rPr>
          <w:rFonts w:ascii="Book Antiqua" w:eastAsia="宋体" w:hAnsi="Book Antiqua" w:cs="宋体"/>
          <w:lang w:val="en-US" w:eastAsia="zh-CN"/>
        </w:rPr>
        <w:t>35.5573]</w:t>
      </w:r>
    </w:p>
    <w:p w14:paraId="450BD44A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16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Carter JE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Laurini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JA. Isolated intestinal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neurofibromatous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proliferations in the absence of associated systemic syndromes.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World J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2008;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14</w:t>
      </w:r>
      <w:r w:rsidRPr="00BF3914">
        <w:rPr>
          <w:rFonts w:ascii="Book Antiqua" w:eastAsia="宋体" w:hAnsi="Book Antiqua" w:cs="宋体"/>
          <w:lang w:val="en-US" w:eastAsia="zh-CN"/>
        </w:rPr>
        <w:t>: 6569-6571 [PMID: 19030214 DOI: 10.3748/wjg.14.6569]</w:t>
      </w:r>
    </w:p>
    <w:p w14:paraId="71DBE7E8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lastRenderedPageBreak/>
        <w:t xml:space="preserve">17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Hindy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P</w:t>
      </w:r>
      <w:r w:rsidRPr="00BF3914">
        <w:rPr>
          <w:rFonts w:ascii="Book Antiqua" w:eastAsia="宋体" w:hAnsi="Book Antiqua" w:cs="宋体"/>
          <w:lang w:val="en-US" w:eastAsia="zh-CN"/>
        </w:rPr>
        <w:t xml:space="preserve">, Parvin R, Hanna K,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Andrawes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Gress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F, Goodman A. An isolated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neurofibromal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polyp of the colon.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Case Rep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2012;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6</w:t>
      </w:r>
      <w:r w:rsidRPr="00BF3914">
        <w:rPr>
          <w:rFonts w:ascii="Book Antiqua" w:eastAsia="宋体" w:hAnsi="Book Antiqua" w:cs="宋体"/>
          <w:lang w:val="en-US" w:eastAsia="zh-CN"/>
        </w:rPr>
        <w:t>: 58-62 [PMID: 22423240 DOI: 10.1159/000336214]</w:t>
      </w:r>
    </w:p>
    <w:p w14:paraId="1C5CA4FF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18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Chelimilla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H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Chandrala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CK,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Niazi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Kumbum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K. Incidental finding of isolated colonic neurofibroma.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Case Rep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2013;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7</w:t>
      </w:r>
      <w:r w:rsidRPr="00BF3914">
        <w:rPr>
          <w:rFonts w:ascii="Book Antiqua" w:eastAsia="宋体" w:hAnsi="Book Antiqua" w:cs="宋体"/>
          <w:lang w:val="en-US" w:eastAsia="zh-CN"/>
        </w:rPr>
        <w:t>: 369-375 [PMID: 24163647 DOI: 10.1159/000355163]</w:t>
      </w:r>
    </w:p>
    <w:p w14:paraId="29328BE7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19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Ahn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BF3914">
        <w:rPr>
          <w:rFonts w:ascii="Book Antiqua" w:eastAsia="宋体" w:hAnsi="Book Antiqua" w:cs="宋体"/>
          <w:lang w:val="en-US" w:eastAsia="zh-CN"/>
        </w:rPr>
        <w:t xml:space="preserve">, Chung CS, Kim KM. Neurofibroma of the Colon: A Diagnostic Mimicker of Gastrointestinal Stromal Tumor.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Case Rep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2016;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10</w:t>
      </w:r>
      <w:r w:rsidRPr="00BF3914">
        <w:rPr>
          <w:rFonts w:ascii="Book Antiqua" w:eastAsia="宋体" w:hAnsi="Book Antiqua" w:cs="宋体"/>
          <w:lang w:val="en-US" w:eastAsia="zh-CN"/>
        </w:rPr>
        <w:t>: 674-678 [PMID: 27920660 DOI: 10.1159/000452202]</w:t>
      </w:r>
    </w:p>
    <w:p w14:paraId="132DD86A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20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Bilal M</w:t>
      </w:r>
      <w:r w:rsidRPr="00BF3914">
        <w:rPr>
          <w:rFonts w:ascii="Book Antiqua" w:eastAsia="宋体" w:hAnsi="Book Antiqua" w:cs="宋体"/>
          <w:lang w:val="en-US" w:eastAsia="zh-CN"/>
        </w:rPr>
        <w:t xml:space="preserve">, Bilimoria F, Clarke K. An isolated colonic neurofibroma.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Ann Gastroenterol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2016;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29</w:t>
      </w:r>
      <w:r w:rsidRPr="00BF3914">
        <w:rPr>
          <w:rFonts w:ascii="Book Antiqua" w:eastAsia="宋体" w:hAnsi="Book Antiqua" w:cs="宋体"/>
          <w:lang w:val="en-US" w:eastAsia="zh-CN"/>
        </w:rPr>
        <w:t>: 381 [PMID: 27366045 DOI: 10.20524/aog.2016.0029]</w:t>
      </w:r>
    </w:p>
    <w:p w14:paraId="60D41686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21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Adioui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T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Tamzaourte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Nejjari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Chakkor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Elkaoui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H,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Boudhas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Oukabli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Rouibaa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Aourarh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Zentar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A. Isolated Neurofibroma of the Sigmoid Colon: </w:t>
      </w:r>
      <w:proofErr w:type="gramStart"/>
      <w:r w:rsidRPr="00BF3914">
        <w:rPr>
          <w:rFonts w:ascii="Book Antiqua" w:eastAsia="宋体" w:hAnsi="Book Antiqua" w:cs="宋体"/>
          <w:lang w:val="en-US" w:eastAsia="zh-CN"/>
        </w:rPr>
        <w:t>a</w:t>
      </w:r>
      <w:proofErr w:type="gramEnd"/>
      <w:r w:rsidRPr="00BF3914">
        <w:rPr>
          <w:rFonts w:ascii="Book Antiqua" w:eastAsia="宋体" w:hAnsi="Book Antiqua" w:cs="宋体"/>
          <w:lang w:val="en-US" w:eastAsia="zh-CN"/>
        </w:rPr>
        <w:t xml:space="preserve"> Case Report and Review of the Literature.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Cancer</w:t>
      </w:r>
      <w:r w:rsidRPr="00BF3914">
        <w:rPr>
          <w:rFonts w:ascii="Book Antiqua" w:eastAsia="宋体" w:hAnsi="Book Antiqua" w:cs="宋体"/>
          <w:lang w:val="en-US" w:eastAsia="zh-CN"/>
        </w:rPr>
        <w:t xml:space="preserve"> 2018;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49</w:t>
      </w:r>
      <w:r w:rsidRPr="00BF3914">
        <w:rPr>
          <w:rFonts w:ascii="Book Antiqua" w:eastAsia="宋体" w:hAnsi="Book Antiqua" w:cs="宋体"/>
          <w:lang w:val="en-US" w:eastAsia="zh-CN"/>
        </w:rPr>
        <w:t>: 195-199 [PMID: 27577727 DOI: 10.1007/s12029-016-9864-y]</w:t>
      </w:r>
    </w:p>
    <w:p w14:paraId="4370FF7A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22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Miao Y</w:t>
      </w:r>
      <w:r w:rsidRPr="00BF3914">
        <w:rPr>
          <w:rFonts w:ascii="Book Antiqua" w:eastAsia="宋体" w:hAnsi="Book Antiqua" w:cs="宋体"/>
          <w:lang w:val="en-US" w:eastAsia="zh-CN"/>
        </w:rPr>
        <w:t xml:space="preserve">, Wang JJ, Chen ZM, Zhu JL, Wang MB, Cai SQ. Neurofibroma discharged from the anus with stool: A case report and review of literature.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World J Clin Cases</w:t>
      </w:r>
      <w:r w:rsidRPr="00BF3914">
        <w:rPr>
          <w:rFonts w:ascii="Book Antiqua" w:eastAsia="宋体" w:hAnsi="Book Antiqua" w:cs="宋体"/>
          <w:lang w:val="en-US" w:eastAsia="zh-CN"/>
        </w:rPr>
        <w:t xml:space="preserve"> 2018;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6</w:t>
      </w:r>
      <w:r w:rsidRPr="00BF3914">
        <w:rPr>
          <w:rFonts w:ascii="Book Antiqua" w:eastAsia="宋体" w:hAnsi="Book Antiqua" w:cs="宋体"/>
          <w:lang w:val="en-US" w:eastAsia="zh-CN"/>
        </w:rPr>
        <w:t>: 455-458 [PMID: 30294610 DOI: 10.12998/</w:t>
      </w:r>
      <w:proofErr w:type="gramStart"/>
      <w:r w:rsidRPr="00BF3914">
        <w:rPr>
          <w:rFonts w:ascii="Book Antiqua" w:eastAsia="宋体" w:hAnsi="Book Antiqua" w:cs="宋体"/>
          <w:lang w:val="en-US" w:eastAsia="zh-CN"/>
        </w:rPr>
        <w:t>wjcc.v</w:t>
      </w:r>
      <w:proofErr w:type="gramEnd"/>
      <w:r w:rsidRPr="00BF3914">
        <w:rPr>
          <w:rFonts w:ascii="Book Antiqua" w:eastAsia="宋体" w:hAnsi="Book Antiqua" w:cs="宋体"/>
          <w:lang w:val="en-US" w:eastAsia="zh-CN"/>
        </w:rPr>
        <w:t>6.i11.455]</w:t>
      </w:r>
    </w:p>
    <w:p w14:paraId="6105BB44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23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Sun WY</w:t>
      </w:r>
      <w:r w:rsidRPr="00BF3914">
        <w:rPr>
          <w:rFonts w:ascii="Book Antiqua" w:eastAsia="宋体" w:hAnsi="Book Antiqua" w:cs="宋体"/>
          <w:lang w:val="en-US" w:eastAsia="zh-CN"/>
        </w:rPr>
        <w:t xml:space="preserve">, Pandey A, Lee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Wasilenko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Karmali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S. Isolated colonic neurofibroma in the setting of Lynch syndrome: A case report and review of literature.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World J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Surg</w:t>
      </w:r>
      <w:r w:rsidRPr="00BF3914">
        <w:rPr>
          <w:rFonts w:ascii="Book Antiqua" w:eastAsia="宋体" w:hAnsi="Book Antiqua" w:cs="宋体"/>
          <w:lang w:val="en-US" w:eastAsia="zh-CN"/>
        </w:rPr>
        <w:t xml:space="preserve"> 2020;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12</w:t>
      </w:r>
      <w:r w:rsidRPr="00BF3914">
        <w:rPr>
          <w:rFonts w:ascii="Book Antiqua" w:eastAsia="宋体" w:hAnsi="Book Antiqua" w:cs="宋体"/>
          <w:lang w:val="en-US" w:eastAsia="zh-CN"/>
        </w:rPr>
        <w:t>: 28-33 [PMID: 31984122 DOI: 10.4240/</w:t>
      </w:r>
      <w:proofErr w:type="gramStart"/>
      <w:r w:rsidRPr="00BF3914">
        <w:rPr>
          <w:rFonts w:ascii="Book Antiqua" w:eastAsia="宋体" w:hAnsi="Book Antiqua" w:cs="宋体"/>
          <w:lang w:val="en-US" w:eastAsia="zh-CN"/>
        </w:rPr>
        <w:t>wjgs.v12.i</w:t>
      </w:r>
      <w:proofErr w:type="gramEnd"/>
      <w:r w:rsidRPr="00BF3914">
        <w:rPr>
          <w:rFonts w:ascii="Book Antiqua" w:eastAsia="宋体" w:hAnsi="Book Antiqua" w:cs="宋体"/>
          <w:lang w:val="en-US" w:eastAsia="zh-CN"/>
        </w:rPr>
        <w:t>1.28]</w:t>
      </w:r>
    </w:p>
    <w:p w14:paraId="33EE18A3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24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Murphey MD</w:t>
      </w:r>
      <w:r w:rsidRPr="00BF3914">
        <w:rPr>
          <w:rFonts w:ascii="Book Antiqua" w:eastAsia="宋体" w:hAnsi="Book Antiqua" w:cs="宋体"/>
          <w:lang w:val="en-US" w:eastAsia="zh-CN"/>
        </w:rPr>
        <w:t xml:space="preserve">, Smith WS, Smith SE,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Kransdorf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MJ, Temple HT. From the archives of the AFIP. Imaging of musculoskeletal neurogenic tumors: radiologic-pathologic correlation.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Radiographics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1999;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19</w:t>
      </w:r>
      <w:r w:rsidRPr="00BF3914">
        <w:rPr>
          <w:rFonts w:ascii="Book Antiqua" w:eastAsia="宋体" w:hAnsi="Book Antiqua" w:cs="宋体"/>
          <w:lang w:val="en-US" w:eastAsia="zh-CN"/>
        </w:rPr>
        <w:t>: 1253-1280 [PMID: 10489179 DOI: 10.1148/radiographics.19.</w:t>
      </w:r>
      <w:proofErr w:type="gramStart"/>
      <w:r w:rsidRPr="00BF3914">
        <w:rPr>
          <w:rFonts w:ascii="Book Antiqua" w:eastAsia="宋体" w:hAnsi="Book Antiqua" w:cs="宋体"/>
          <w:lang w:val="en-US" w:eastAsia="zh-CN"/>
        </w:rPr>
        <w:t>5.g</w:t>
      </w:r>
      <w:proofErr w:type="gramEnd"/>
      <w:r w:rsidRPr="00BF3914">
        <w:rPr>
          <w:rFonts w:ascii="Book Antiqua" w:eastAsia="宋体" w:hAnsi="Book Antiqua" w:cs="宋体"/>
          <w:lang w:val="en-US" w:eastAsia="zh-CN"/>
        </w:rPr>
        <w:t>99se101253]</w:t>
      </w:r>
    </w:p>
    <w:p w14:paraId="5034057F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25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Kumar BS</w:t>
      </w:r>
      <w:r w:rsidRPr="00BF3914">
        <w:rPr>
          <w:rFonts w:ascii="Book Antiqua" w:eastAsia="宋体" w:hAnsi="Book Antiqua" w:cs="宋体"/>
          <w:lang w:val="en-US" w:eastAsia="zh-CN"/>
        </w:rPr>
        <w:t xml:space="preserve">, Gopal M, Talwar A, Ramesh M. Diffuse neurofibroma of the scalp presenting as circumscribed alopecic patch.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Int J Trichology</w:t>
      </w:r>
      <w:r w:rsidRPr="00BF3914">
        <w:rPr>
          <w:rFonts w:ascii="Book Antiqua" w:eastAsia="宋体" w:hAnsi="Book Antiqua" w:cs="宋体"/>
          <w:lang w:val="en-US" w:eastAsia="zh-CN"/>
        </w:rPr>
        <w:t xml:space="preserve"> 2010;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2</w:t>
      </w:r>
      <w:r w:rsidRPr="00BF3914">
        <w:rPr>
          <w:rFonts w:ascii="Book Antiqua" w:eastAsia="宋体" w:hAnsi="Book Antiqua" w:cs="宋体"/>
          <w:lang w:val="en-US" w:eastAsia="zh-CN"/>
        </w:rPr>
        <w:t>: 60-62 [PMID: 21188030 DOI: 10.4103/0974-7753.66919]</w:t>
      </w:r>
    </w:p>
    <w:p w14:paraId="76C3C2A2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lastRenderedPageBreak/>
        <w:t xml:space="preserve">26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Lefere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I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Dalle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Thieren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H,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Decock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Ramboer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K. Diffuse intestinal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ganglioneuromatosis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of the ileum.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JBR-BTR</w:t>
      </w:r>
      <w:r w:rsidRPr="00BF3914">
        <w:rPr>
          <w:rFonts w:ascii="Book Antiqua" w:eastAsia="宋体" w:hAnsi="Book Antiqua" w:cs="宋体"/>
          <w:lang w:val="en-US" w:eastAsia="zh-CN"/>
        </w:rPr>
        <w:t xml:space="preserve"> 2012;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95</w:t>
      </w:r>
      <w:r w:rsidRPr="00BF3914">
        <w:rPr>
          <w:rFonts w:ascii="Book Antiqua" w:eastAsia="宋体" w:hAnsi="Book Antiqua" w:cs="宋体"/>
          <w:lang w:val="en-US" w:eastAsia="zh-CN"/>
        </w:rPr>
        <w:t>: 152-153 [PMID: 22880516 DOI: 10.5334/jbr-btr.596]</w:t>
      </w:r>
    </w:p>
    <w:p w14:paraId="4F0EB776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27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Abd-El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Khalek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Abd-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ALRazek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A</w:t>
      </w:r>
      <w:r w:rsidRPr="00BF3914">
        <w:rPr>
          <w:rFonts w:ascii="Book Antiqua" w:eastAsia="宋体" w:hAnsi="Book Antiqua" w:cs="宋体"/>
          <w:lang w:val="en-US" w:eastAsia="zh-CN"/>
        </w:rPr>
        <w:t xml:space="preserve">, Fahmy DM. Diagnostic Value of Diffusion-Weighted Imaging and Apparent Diffusion Coefficient in Assessment of the Activity of Crohn Disease: 1.5 or 3 T.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Comput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Assist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Tomogr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2018;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42</w:t>
      </w:r>
      <w:r w:rsidRPr="00BF3914">
        <w:rPr>
          <w:rFonts w:ascii="Book Antiqua" w:eastAsia="宋体" w:hAnsi="Book Antiqua" w:cs="宋体"/>
          <w:lang w:val="en-US" w:eastAsia="zh-CN"/>
        </w:rPr>
        <w:t>: 688-696 [PMID: 29958199 DOI: 10.1097/RCT.0000000000000754]</w:t>
      </w:r>
    </w:p>
    <w:p w14:paraId="02A11864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28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Abdel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Razek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AA</w:t>
      </w:r>
      <w:r w:rsidRPr="00BF3914">
        <w:rPr>
          <w:rFonts w:ascii="Book Antiqua" w:eastAsia="宋体" w:hAnsi="Book Antiqua" w:cs="宋体"/>
          <w:lang w:val="en-US" w:eastAsia="zh-CN"/>
        </w:rPr>
        <w:t xml:space="preserve">, Abu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Zeid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MM, Bilal M, Abdel Wahab NM. Virtual CT colonoscopy versus conventional colonoscopy: a prospective study.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Hepatogastroenterology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2005;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52</w:t>
      </w:r>
      <w:r w:rsidRPr="00BF3914">
        <w:rPr>
          <w:rFonts w:ascii="Book Antiqua" w:eastAsia="宋体" w:hAnsi="Book Antiqua" w:cs="宋体"/>
          <w:lang w:val="en-US" w:eastAsia="zh-CN"/>
        </w:rPr>
        <w:t>: 1698-1702 [PMID: 16334760]</w:t>
      </w:r>
    </w:p>
    <w:p w14:paraId="793164BB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29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Boldorini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R</w:t>
      </w:r>
      <w:r w:rsidRPr="00BF3914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Tosoni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Leutner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Ribaldone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Surico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Comello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E, Min KW. Multiple small intestinal stromal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tumours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in a patient with previously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unrecognised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neurofibromatosis type 1: immunohistochemical and ultrastructural evaluation.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Pathology</w:t>
      </w:r>
      <w:r w:rsidRPr="00BF3914">
        <w:rPr>
          <w:rFonts w:ascii="Book Antiqua" w:eastAsia="宋体" w:hAnsi="Book Antiqua" w:cs="宋体"/>
          <w:lang w:val="en-US" w:eastAsia="zh-CN"/>
        </w:rPr>
        <w:t xml:space="preserve"> 2001;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33</w:t>
      </w:r>
      <w:r w:rsidRPr="00BF3914">
        <w:rPr>
          <w:rFonts w:ascii="Book Antiqua" w:eastAsia="宋体" w:hAnsi="Book Antiqua" w:cs="宋体"/>
          <w:lang w:val="en-US" w:eastAsia="zh-CN"/>
        </w:rPr>
        <w:t>: 390-395 [PMID: 11523947 DOI: 10.1080/00313020126313]</w:t>
      </w:r>
    </w:p>
    <w:p w14:paraId="76F240CF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30 </w:t>
      </w:r>
      <w:proofErr w:type="spellStart"/>
      <w:r w:rsidRPr="00BF3914">
        <w:rPr>
          <w:rFonts w:ascii="Book Antiqua" w:eastAsia="宋体" w:hAnsi="Book Antiqua" w:cs="宋体"/>
          <w:b/>
          <w:bCs/>
          <w:lang w:val="en-US" w:eastAsia="zh-CN"/>
        </w:rPr>
        <w:t>Hirbe</w:t>
      </w:r>
      <w:proofErr w:type="spellEnd"/>
      <w:r w:rsidRPr="00BF3914">
        <w:rPr>
          <w:rFonts w:ascii="Book Antiqua" w:eastAsia="宋体" w:hAnsi="Book Antiqua" w:cs="宋体"/>
          <w:b/>
          <w:bCs/>
          <w:lang w:val="en-US" w:eastAsia="zh-CN"/>
        </w:rPr>
        <w:t xml:space="preserve"> AC</w:t>
      </w:r>
      <w:r w:rsidRPr="00BF3914">
        <w:rPr>
          <w:rFonts w:ascii="Book Antiqua" w:eastAsia="宋体" w:hAnsi="Book Antiqua" w:cs="宋体"/>
          <w:lang w:val="en-US" w:eastAsia="zh-CN"/>
        </w:rPr>
        <w:t xml:space="preserve">, Gutmann DH. Neurofibromatosis type 1: a multidisciplinary approach to care.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Lancet Neurol</w:t>
      </w:r>
      <w:r w:rsidRPr="00BF3914">
        <w:rPr>
          <w:rFonts w:ascii="Book Antiqua" w:eastAsia="宋体" w:hAnsi="Book Antiqua" w:cs="宋体"/>
          <w:lang w:val="en-US" w:eastAsia="zh-CN"/>
        </w:rPr>
        <w:t xml:space="preserve"> 2014;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13</w:t>
      </w:r>
      <w:r w:rsidRPr="00BF3914">
        <w:rPr>
          <w:rFonts w:ascii="Book Antiqua" w:eastAsia="宋体" w:hAnsi="Book Antiqua" w:cs="宋体"/>
          <w:lang w:val="en-US" w:eastAsia="zh-CN"/>
        </w:rPr>
        <w:t>: 834-843 [PMID: 25030515 DOI: 10.1016/S1474-4422(14)70063-8]</w:t>
      </w:r>
    </w:p>
    <w:p w14:paraId="46AD451A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31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Basile U</w:t>
      </w:r>
      <w:r w:rsidRPr="00BF3914">
        <w:rPr>
          <w:rFonts w:ascii="Book Antiqua" w:eastAsia="宋体" w:hAnsi="Book Antiqua" w:cs="宋体"/>
          <w:lang w:val="en-US" w:eastAsia="zh-CN"/>
        </w:rPr>
        <w:t xml:space="preserve">, Cavallaro G,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Polistena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Giustini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S, Orlando G,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Cotesta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Petramala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L, Letizia C,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Calvieri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S, De Toma G. Gastrointestinal and retroperitoneal manifestations of type 1 neurofibromatosis.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BF3914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BF3914">
        <w:rPr>
          <w:rFonts w:ascii="Book Antiqua" w:eastAsia="宋体" w:hAnsi="Book Antiqua" w:cs="宋体"/>
          <w:i/>
          <w:iCs/>
          <w:lang w:val="en-US" w:eastAsia="zh-CN"/>
        </w:rPr>
        <w:t xml:space="preserve"> Surg</w:t>
      </w:r>
      <w:r w:rsidRPr="00BF3914">
        <w:rPr>
          <w:rFonts w:ascii="Book Antiqua" w:eastAsia="宋体" w:hAnsi="Book Antiqua" w:cs="宋体"/>
          <w:lang w:val="en-US" w:eastAsia="zh-CN"/>
        </w:rPr>
        <w:t xml:space="preserve"> 2010;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14</w:t>
      </w:r>
      <w:r w:rsidRPr="00BF3914">
        <w:rPr>
          <w:rFonts w:ascii="Book Antiqua" w:eastAsia="宋体" w:hAnsi="Book Antiqua" w:cs="宋体"/>
          <w:lang w:val="en-US" w:eastAsia="zh-CN"/>
        </w:rPr>
        <w:t>: 186-194 [PMID: 19495890 DOI: 10.1007/s11605-009-0940-5]</w:t>
      </w:r>
    </w:p>
    <w:p w14:paraId="0040D2B0" w14:textId="77777777" w:rsidR="00BF3914" w:rsidRPr="00BF3914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BF3914">
        <w:rPr>
          <w:rFonts w:ascii="Book Antiqua" w:eastAsia="宋体" w:hAnsi="Book Antiqua" w:cs="宋体"/>
          <w:lang w:val="en-US" w:eastAsia="zh-CN"/>
        </w:rPr>
        <w:t xml:space="preserve">32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Hwang IK</w:t>
      </w:r>
      <w:r w:rsidRPr="00BF3914">
        <w:rPr>
          <w:rFonts w:ascii="Book Antiqua" w:eastAsia="宋体" w:hAnsi="Book Antiqua" w:cs="宋体"/>
          <w:lang w:val="en-US" w:eastAsia="zh-CN"/>
        </w:rPr>
        <w:t xml:space="preserve">, Hahn SM, Kim HS, Kim SK, Kim HS, Shin KH, Suh CO, </w:t>
      </w:r>
      <w:proofErr w:type="spellStart"/>
      <w:r w:rsidRPr="00BF3914">
        <w:rPr>
          <w:rFonts w:ascii="Book Antiqua" w:eastAsia="宋体" w:hAnsi="Book Antiqua" w:cs="宋体"/>
          <w:lang w:val="en-US" w:eastAsia="zh-CN"/>
        </w:rPr>
        <w:t>Lyu</w:t>
      </w:r>
      <w:proofErr w:type="spellEnd"/>
      <w:r w:rsidRPr="00BF3914">
        <w:rPr>
          <w:rFonts w:ascii="Book Antiqua" w:eastAsia="宋体" w:hAnsi="Book Antiqua" w:cs="宋体"/>
          <w:lang w:val="en-US" w:eastAsia="zh-CN"/>
        </w:rPr>
        <w:t xml:space="preserve"> CJ, Han JW. Outcomes of Treatment for Malignant Peripheral Nerve Sheath Tumors: Different Clinical Features Associated with Neurofibromatosis Type 1. </w:t>
      </w:r>
      <w:r w:rsidRPr="00BF3914">
        <w:rPr>
          <w:rFonts w:ascii="Book Antiqua" w:eastAsia="宋体" w:hAnsi="Book Antiqua" w:cs="宋体"/>
          <w:i/>
          <w:iCs/>
          <w:lang w:val="en-US" w:eastAsia="zh-CN"/>
        </w:rPr>
        <w:t>Cancer Res Treat</w:t>
      </w:r>
      <w:r w:rsidRPr="00BF3914">
        <w:rPr>
          <w:rFonts w:ascii="Book Antiqua" w:eastAsia="宋体" w:hAnsi="Book Antiqua" w:cs="宋体"/>
          <w:lang w:val="en-US" w:eastAsia="zh-CN"/>
        </w:rPr>
        <w:t xml:space="preserve"> 2017; </w:t>
      </w:r>
      <w:r w:rsidRPr="00BF3914">
        <w:rPr>
          <w:rFonts w:ascii="Book Antiqua" w:eastAsia="宋体" w:hAnsi="Book Antiqua" w:cs="宋体"/>
          <w:b/>
          <w:bCs/>
          <w:lang w:val="en-US" w:eastAsia="zh-CN"/>
        </w:rPr>
        <w:t>49</w:t>
      </w:r>
      <w:r w:rsidRPr="00BF3914">
        <w:rPr>
          <w:rFonts w:ascii="Book Antiqua" w:eastAsia="宋体" w:hAnsi="Book Antiqua" w:cs="宋体"/>
          <w:lang w:val="en-US" w:eastAsia="zh-CN"/>
        </w:rPr>
        <w:t>: 717-726 [PMID: 28052660 DOI: 10.4143/crt.2016.271]</w:t>
      </w:r>
    </w:p>
    <w:p w14:paraId="5D115F31" w14:textId="13840F53" w:rsidR="000B1881" w:rsidRPr="00060847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br w:type="page"/>
      </w:r>
    </w:p>
    <w:p w14:paraId="4AD34648" w14:textId="572B6B40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060847">
        <w:rPr>
          <w:rFonts w:ascii="Book Antiqua" w:hAnsi="Book Antiqua"/>
          <w:b/>
        </w:rPr>
        <w:lastRenderedPageBreak/>
        <w:t>Footnotes</w:t>
      </w:r>
    </w:p>
    <w:p w14:paraId="6FAA0F6C" w14:textId="2D9122B4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 w:cs="Tahoma"/>
          <w:b/>
          <w:lang w:val="en-GB"/>
        </w:rPr>
        <w:t>Informed consent statement:</w:t>
      </w:r>
      <w:r w:rsidRPr="00060847">
        <w:rPr>
          <w:rFonts w:ascii="Book Antiqua" w:hAnsi="Book Antiqua"/>
          <w:b/>
          <w:bCs/>
        </w:rPr>
        <w:t xml:space="preserve"> </w:t>
      </w:r>
      <w:r w:rsidRPr="00060847">
        <w:rPr>
          <w:rFonts w:ascii="Book Antiqua" w:hAnsi="Book Antiqua"/>
        </w:rPr>
        <w:t>The patient provided informed consent for the publication of his case.</w:t>
      </w:r>
    </w:p>
    <w:p w14:paraId="33ED20F1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90D03A" w14:textId="1D1849D4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 w:cs="Tahoma"/>
          <w:b/>
          <w:lang w:val="en-GB"/>
        </w:rPr>
        <w:t>Conflict-of-interest statement:</w:t>
      </w:r>
      <w:r w:rsidRPr="00060847">
        <w:rPr>
          <w:rFonts w:ascii="Book Antiqua" w:hAnsi="Book Antiqua"/>
        </w:rPr>
        <w:t xml:space="preserve"> All authors have no conflict of interest.</w:t>
      </w:r>
    </w:p>
    <w:p w14:paraId="37BE5A35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350144B5" w14:textId="468AD2F8" w:rsidR="000B1881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 w:cs="Tahoma"/>
          <w:b/>
          <w:lang w:val="en-GB"/>
        </w:rPr>
        <w:t>CARE Checklist (2016) statement:</w:t>
      </w:r>
      <w:r w:rsidR="000B1881" w:rsidRPr="00060847">
        <w:rPr>
          <w:rFonts w:ascii="Book Antiqua" w:hAnsi="Book Antiqua"/>
          <w:b/>
          <w:bCs/>
        </w:rPr>
        <w:t xml:space="preserve"> </w:t>
      </w:r>
      <w:r w:rsidR="000B1881" w:rsidRPr="00060847">
        <w:rPr>
          <w:rFonts w:ascii="Book Antiqua" w:hAnsi="Book Antiqua"/>
        </w:rPr>
        <w:t>The authors have read the CARE checklist (2016), and the manuscript was prepared and revised according to the CARE checklist (2016).</w:t>
      </w:r>
    </w:p>
    <w:p w14:paraId="0CB5A98D" w14:textId="77777777" w:rsidR="000B1881" w:rsidRPr="00060847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395C790E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060847">
        <w:rPr>
          <w:rFonts w:ascii="Book Antiqua" w:hAnsi="Book Antiqua"/>
          <w:b/>
          <w:color w:val="000000"/>
        </w:rPr>
        <w:t>Open-Access:</w:t>
      </w:r>
      <w:r w:rsidRPr="00060847">
        <w:rPr>
          <w:rFonts w:ascii="Book Antiqua" w:hAnsi="Book Antiqua"/>
          <w:color w:val="000000"/>
        </w:rPr>
        <w:t xml:space="preserve"> This article is an open-access </w:t>
      </w:r>
      <w:r w:rsidRPr="00060847">
        <w:rPr>
          <w:rFonts w:ascii="Book Antiqua" w:hAnsi="Book Antiqua"/>
        </w:rPr>
        <w:t xml:space="preserve">article that was selected </w:t>
      </w:r>
      <w:r w:rsidRPr="00060847">
        <w:rPr>
          <w:rFonts w:ascii="Book Antiqua" w:hAnsi="Book Antiqua"/>
          <w:color w:val="000000"/>
        </w:rPr>
        <w:t xml:space="preserve">by an in-house editor and fully peer-reviewed by external reviewers. It is distributed in accordance with the Creative Commons Attribution </w:t>
      </w:r>
      <w:proofErr w:type="spellStart"/>
      <w:r w:rsidRPr="00060847">
        <w:rPr>
          <w:rFonts w:ascii="Book Antiqua" w:hAnsi="Book Antiqua"/>
          <w:color w:val="000000"/>
        </w:rPr>
        <w:t>NonCommercial</w:t>
      </w:r>
      <w:proofErr w:type="spellEnd"/>
      <w:r w:rsidRPr="00060847">
        <w:rPr>
          <w:rFonts w:ascii="Book Antiqua" w:hAnsi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B9CD33F" w14:textId="77777777" w:rsidR="004357E3" w:rsidRPr="00060847" w:rsidRDefault="004357E3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lang w:val="en-GB" w:eastAsia="zh-CN"/>
        </w:rPr>
      </w:pPr>
    </w:p>
    <w:p w14:paraId="3A60E477" w14:textId="760B6A39" w:rsidR="004357E3" w:rsidRPr="00060847" w:rsidRDefault="004357E3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GB" w:eastAsia="zh-CN"/>
        </w:rPr>
      </w:pPr>
      <w:r w:rsidRPr="00060847">
        <w:rPr>
          <w:rFonts w:ascii="Book Antiqua" w:eastAsia="宋体" w:hAnsi="Book Antiqua" w:cs="宋体"/>
          <w:b/>
          <w:lang w:val="en-GB"/>
        </w:rPr>
        <w:t>Manuscript source:</w:t>
      </w:r>
      <w:r w:rsidRPr="00060847">
        <w:rPr>
          <w:rFonts w:ascii="Book Antiqua" w:eastAsia="宋体" w:hAnsi="Book Antiqua" w:cs="宋体"/>
          <w:lang w:val="en-GB"/>
        </w:rPr>
        <w:t xml:space="preserve"> Unsolicited manuscript</w:t>
      </w:r>
    </w:p>
    <w:p w14:paraId="2B30BB20" w14:textId="77777777" w:rsidR="000B1881" w:rsidRPr="00060847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GB"/>
        </w:rPr>
      </w:pPr>
    </w:p>
    <w:p w14:paraId="67B37F8A" w14:textId="1575B6AC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060847">
        <w:rPr>
          <w:rFonts w:ascii="Book Antiqua" w:hAnsi="Book Antiqua"/>
          <w:b/>
          <w:lang w:val="en-GB"/>
        </w:rPr>
        <w:t>Peer-review started:</w:t>
      </w:r>
      <w:r w:rsidRPr="00060847">
        <w:rPr>
          <w:rFonts w:ascii="Book Antiqua" w:hAnsi="Book Antiqua"/>
          <w:lang w:val="en-GB" w:eastAsia="zh-CN"/>
        </w:rPr>
        <w:t xml:space="preserve"> </w:t>
      </w:r>
      <w:r w:rsidR="00470FD3" w:rsidRPr="00060847">
        <w:rPr>
          <w:rFonts w:ascii="Book Antiqua" w:hAnsi="Book Antiqua"/>
          <w:lang w:val="en-GB" w:eastAsia="zh-CN"/>
        </w:rPr>
        <w:t>January</w:t>
      </w:r>
      <w:r w:rsidRPr="00060847">
        <w:rPr>
          <w:rFonts w:ascii="Book Antiqua" w:hAnsi="Book Antiqua"/>
          <w:lang w:val="en-GB" w:eastAsia="zh-CN"/>
        </w:rPr>
        <w:t xml:space="preserve"> </w:t>
      </w:r>
      <w:r w:rsidR="00470FD3" w:rsidRPr="00060847">
        <w:rPr>
          <w:rFonts w:ascii="Book Antiqua" w:hAnsi="Book Antiqua"/>
          <w:lang w:val="en-GB" w:eastAsia="zh-CN"/>
        </w:rPr>
        <w:t>31</w:t>
      </w:r>
      <w:r w:rsidRPr="00060847">
        <w:rPr>
          <w:rFonts w:ascii="Book Antiqua" w:hAnsi="Book Antiqua"/>
          <w:lang w:val="en-GB" w:eastAsia="zh-CN"/>
        </w:rPr>
        <w:t>, 20</w:t>
      </w:r>
      <w:r w:rsidR="00470FD3" w:rsidRPr="00060847">
        <w:rPr>
          <w:rFonts w:ascii="Book Antiqua" w:hAnsi="Book Antiqua"/>
          <w:lang w:val="en-GB" w:eastAsia="zh-CN"/>
        </w:rPr>
        <w:t>20</w:t>
      </w:r>
    </w:p>
    <w:p w14:paraId="6C30AD24" w14:textId="24A149E4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060847">
        <w:rPr>
          <w:rFonts w:ascii="Book Antiqua" w:hAnsi="Book Antiqua"/>
          <w:b/>
          <w:lang w:val="en-GB"/>
        </w:rPr>
        <w:t>First decision:</w:t>
      </w:r>
      <w:r w:rsidRPr="00060847">
        <w:rPr>
          <w:rFonts w:ascii="Book Antiqua" w:hAnsi="Book Antiqua"/>
          <w:lang w:val="en-GB" w:eastAsia="zh-CN"/>
        </w:rPr>
        <w:t xml:space="preserve"> </w:t>
      </w:r>
      <w:r w:rsidR="00470FD3" w:rsidRPr="00060847">
        <w:rPr>
          <w:rFonts w:ascii="Book Antiqua" w:hAnsi="Book Antiqua"/>
          <w:lang w:val="en-GB" w:eastAsia="zh-CN"/>
        </w:rPr>
        <w:t>April</w:t>
      </w:r>
      <w:r w:rsidRPr="00060847">
        <w:rPr>
          <w:rFonts w:ascii="Book Antiqua" w:hAnsi="Book Antiqua"/>
          <w:lang w:val="en-GB" w:eastAsia="zh-CN"/>
        </w:rPr>
        <w:t xml:space="preserve"> </w:t>
      </w:r>
      <w:r w:rsidR="00470FD3" w:rsidRPr="00060847">
        <w:rPr>
          <w:rFonts w:ascii="Book Antiqua" w:hAnsi="Book Antiqua"/>
          <w:lang w:val="en-GB" w:eastAsia="zh-CN"/>
        </w:rPr>
        <w:t>8</w:t>
      </w:r>
      <w:r w:rsidRPr="00060847">
        <w:rPr>
          <w:rFonts w:ascii="Book Antiqua" w:hAnsi="Book Antiqua"/>
          <w:lang w:val="en-GB" w:eastAsia="zh-CN"/>
        </w:rPr>
        <w:t>, 20</w:t>
      </w:r>
      <w:r w:rsidR="00470FD3" w:rsidRPr="00060847">
        <w:rPr>
          <w:rFonts w:ascii="Book Antiqua" w:hAnsi="Book Antiqua"/>
          <w:lang w:val="en-GB" w:eastAsia="zh-CN"/>
        </w:rPr>
        <w:t>20</w:t>
      </w:r>
      <w:r w:rsidRPr="00060847">
        <w:rPr>
          <w:rFonts w:ascii="Book Antiqua" w:hAnsi="Book Antiqua"/>
          <w:lang w:val="en-GB"/>
        </w:rPr>
        <w:t xml:space="preserve"> </w:t>
      </w:r>
    </w:p>
    <w:p w14:paraId="226F4061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060847">
        <w:rPr>
          <w:rFonts w:ascii="Book Antiqua" w:hAnsi="Book Antiqua"/>
          <w:b/>
          <w:lang w:val="en-GB"/>
        </w:rPr>
        <w:t>Article in press:</w:t>
      </w:r>
      <w:r w:rsidRPr="00060847">
        <w:rPr>
          <w:rFonts w:ascii="Book Antiqua" w:hAnsi="Book Antiqua"/>
          <w:lang w:val="en-GB"/>
        </w:rPr>
        <w:t xml:space="preserve"> </w:t>
      </w:r>
    </w:p>
    <w:p w14:paraId="21059E49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6F961036" w14:textId="76E1CC86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060847">
        <w:rPr>
          <w:rFonts w:ascii="Book Antiqua" w:eastAsia="宋体" w:hAnsi="Book Antiqua" w:cs="Helvetica"/>
          <w:b/>
        </w:rPr>
        <w:t xml:space="preserve">Specialty type: </w:t>
      </w:r>
      <w:r w:rsidR="009236B8" w:rsidRPr="00060847">
        <w:rPr>
          <w:rFonts w:ascii="Book Antiqua" w:eastAsia="微软雅黑" w:hAnsi="Book Antiqua" w:cs="宋体"/>
        </w:rPr>
        <w:t>Medicine, research and experimental</w:t>
      </w:r>
    </w:p>
    <w:p w14:paraId="6AF8E292" w14:textId="25DBA0C8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060847">
        <w:rPr>
          <w:rFonts w:ascii="Book Antiqua" w:hAnsi="Book Antiqua" w:cs="宋体"/>
          <w:b/>
          <w:lang w:eastAsia="zh-CN"/>
        </w:rPr>
        <w:t>Country/Territory </w:t>
      </w:r>
      <w:r w:rsidRPr="00060847">
        <w:rPr>
          <w:rFonts w:ascii="Book Antiqua" w:eastAsia="宋体" w:hAnsi="Book Antiqua" w:cs="Helvetica"/>
          <w:b/>
        </w:rPr>
        <w:t xml:space="preserve">of origin: </w:t>
      </w:r>
      <w:r w:rsidR="009236B8" w:rsidRPr="00060847">
        <w:rPr>
          <w:rFonts w:ascii="Book Antiqua" w:eastAsia="宋体" w:hAnsi="Book Antiqua"/>
        </w:rPr>
        <w:t>United States</w:t>
      </w:r>
    </w:p>
    <w:p w14:paraId="6918FE16" w14:textId="77777777" w:rsidR="004357E3" w:rsidRPr="00060847" w:rsidRDefault="004357E3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lang w:eastAsia="zh-CN"/>
        </w:rPr>
      </w:pPr>
      <w:r w:rsidRPr="00060847">
        <w:rPr>
          <w:rFonts w:ascii="Book Antiqua" w:hAnsi="Book Antiqua" w:cs="宋体"/>
          <w:b/>
          <w:lang w:eastAsia="zh-CN"/>
        </w:rPr>
        <w:t>Peer-review report’s scientific quality classification</w:t>
      </w:r>
    </w:p>
    <w:p w14:paraId="7ED8865A" w14:textId="200E0254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060847">
        <w:rPr>
          <w:rFonts w:ascii="Book Antiqua" w:eastAsia="宋体" w:hAnsi="Book Antiqua" w:cs="Helvetica"/>
        </w:rPr>
        <w:t xml:space="preserve">Grade A (Excellent): </w:t>
      </w:r>
      <w:r w:rsidR="009236B8" w:rsidRPr="00060847">
        <w:rPr>
          <w:rFonts w:ascii="Book Antiqua" w:eastAsia="宋体" w:hAnsi="Book Antiqua" w:cs="Helvetica"/>
          <w:lang w:eastAsia="zh-CN"/>
        </w:rPr>
        <w:t>A</w:t>
      </w:r>
    </w:p>
    <w:p w14:paraId="53A72E45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060847">
        <w:rPr>
          <w:rFonts w:ascii="Book Antiqua" w:eastAsia="宋体" w:hAnsi="Book Antiqua" w:cs="Helvetica"/>
        </w:rPr>
        <w:t>Grade B (Very good): B</w:t>
      </w:r>
    </w:p>
    <w:p w14:paraId="4FA6E568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060847">
        <w:rPr>
          <w:rFonts w:ascii="Book Antiqua" w:eastAsia="宋体" w:hAnsi="Book Antiqua" w:cs="Helvetica"/>
        </w:rPr>
        <w:t>Grade C (Good): C</w:t>
      </w:r>
    </w:p>
    <w:p w14:paraId="50BBA68A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060847">
        <w:rPr>
          <w:rFonts w:ascii="Book Antiqua" w:eastAsia="宋体" w:hAnsi="Book Antiqua" w:cs="Helvetica"/>
        </w:rPr>
        <w:t xml:space="preserve">Grade D (Fair): 0 </w:t>
      </w:r>
    </w:p>
    <w:p w14:paraId="49F0DB37" w14:textId="77777777" w:rsidR="004357E3" w:rsidRPr="00060847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noProof/>
          <w:lang w:val="en-US"/>
        </w:rPr>
      </w:pPr>
      <w:r w:rsidRPr="00060847">
        <w:rPr>
          <w:rFonts w:ascii="Book Antiqua" w:eastAsia="宋体" w:hAnsi="Book Antiqua" w:cs="Helvetica"/>
        </w:rPr>
        <w:lastRenderedPageBreak/>
        <w:t>Grade E (Poor): 0</w:t>
      </w:r>
    </w:p>
    <w:p w14:paraId="3816BA14" w14:textId="77777777" w:rsidR="004357E3" w:rsidRPr="00060847" w:rsidRDefault="004357E3" w:rsidP="00060847">
      <w:pPr>
        <w:pStyle w:val="a4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 w:cs="Calibri"/>
          <w:noProof/>
          <w:lang w:val="en-GB" w:eastAsia="zh-CN"/>
        </w:rPr>
      </w:pPr>
    </w:p>
    <w:p w14:paraId="5AED56B9" w14:textId="7ABB4A44" w:rsidR="004357E3" w:rsidRPr="00060847" w:rsidRDefault="004357E3" w:rsidP="00060847">
      <w:pPr>
        <w:pStyle w:val="af"/>
        <w:adjustRightInd w:val="0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060847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9236B8" w:rsidRPr="00060847">
        <w:rPr>
          <w:rFonts w:ascii="Book Antiqua" w:hAnsi="Book Antiqua"/>
          <w:bCs/>
          <w:sz w:val="24"/>
          <w:szCs w:val="24"/>
        </w:rPr>
        <w:t>Cuocolo</w:t>
      </w:r>
      <w:proofErr w:type="spellEnd"/>
      <w:r w:rsidR="009236B8" w:rsidRPr="00060847">
        <w:rPr>
          <w:rFonts w:ascii="Book Antiqua" w:hAnsi="Book Antiqua"/>
          <w:color w:val="000000"/>
          <w:sz w:val="24"/>
          <w:szCs w:val="24"/>
        </w:rPr>
        <w:t xml:space="preserve"> R, de Melo FF, El-</w:t>
      </w:r>
      <w:proofErr w:type="spellStart"/>
      <w:r w:rsidR="009236B8" w:rsidRPr="00060847">
        <w:rPr>
          <w:rFonts w:ascii="Book Antiqua" w:hAnsi="Book Antiqua"/>
          <w:color w:val="000000"/>
          <w:sz w:val="24"/>
          <w:szCs w:val="24"/>
        </w:rPr>
        <w:t>Razek</w:t>
      </w:r>
      <w:proofErr w:type="spellEnd"/>
      <w:r w:rsidR="00BE4392">
        <w:rPr>
          <w:rFonts w:ascii="Book Antiqua" w:hAnsi="Book Antiqua"/>
          <w:color w:val="000000"/>
          <w:sz w:val="24"/>
          <w:szCs w:val="24"/>
        </w:rPr>
        <w:t xml:space="preserve"> </w:t>
      </w:r>
      <w:r w:rsidR="009236B8" w:rsidRPr="00060847">
        <w:rPr>
          <w:rFonts w:ascii="Book Antiqua" w:hAnsi="Book Antiqua"/>
          <w:color w:val="000000"/>
          <w:sz w:val="24"/>
          <w:szCs w:val="24"/>
        </w:rPr>
        <w:t>AA</w:t>
      </w:r>
      <w:r w:rsidRPr="00060847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60847">
        <w:rPr>
          <w:rFonts w:ascii="Book Antiqua" w:hAnsi="Book Antiqua"/>
          <w:b/>
          <w:sz w:val="24"/>
          <w:szCs w:val="24"/>
        </w:rPr>
        <w:t>S-Editor:</w:t>
      </w:r>
      <w:r w:rsidR="009236B8" w:rsidRPr="00060847">
        <w:rPr>
          <w:rFonts w:ascii="Book Antiqua" w:hAnsi="Book Antiqua"/>
          <w:b/>
          <w:sz w:val="24"/>
          <w:szCs w:val="24"/>
        </w:rPr>
        <w:t xml:space="preserve"> </w:t>
      </w:r>
      <w:r w:rsidR="009236B8" w:rsidRPr="00060847">
        <w:rPr>
          <w:rFonts w:ascii="Book Antiqua" w:hAnsi="Book Antiqua"/>
          <w:sz w:val="24"/>
          <w:szCs w:val="24"/>
        </w:rPr>
        <w:t>Tang JZ</w:t>
      </w:r>
      <w:r w:rsidRPr="00060847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7291C1DD" w14:textId="77777777" w:rsidR="000B1881" w:rsidRPr="00060847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C4CAFCE" w14:textId="77777777" w:rsidR="00124DEA" w:rsidRPr="00060847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061A81" w14:textId="77777777" w:rsidR="00170EF2" w:rsidRPr="00060847" w:rsidRDefault="00170EF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60847">
        <w:rPr>
          <w:rFonts w:ascii="Book Antiqua" w:hAnsi="Book Antiqua"/>
          <w:b/>
          <w:bCs/>
          <w:u w:val="single"/>
        </w:rPr>
        <w:br w:type="page"/>
      </w:r>
    </w:p>
    <w:p w14:paraId="64C3E957" w14:textId="77777777" w:rsidR="00EE4561" w:rsidRPr="00060847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60847">
        <w:rPr>
          <w:rFonts w:ascii="Book Antiqua" w:hAnsi="Book Antiqua"/>
          <w:b/>
        </w:rPr>
        <w:lastRenderedPageBreak/>
        <w:t>Figure Legends</w:t>
      </w:r>
    </w:p>
    <w:p w14:paraId="34C319B1" w14:textId="74271DB8" w:rsidR="00AF4331" w:rsidRPr="00060847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noProof/>
          <w:lang w:val="en-US" w:eastAsia="zh-CN"/>
        </w:rPr>
        <w:drawing>
          <wp:inline distT="0" distB="0" distL="0" distR="0" wp14:anchorId="1BAC0ABD" wp14:editId="5D5E2487">
            <wp:extent cx="3024305" cy="25603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81" cy="25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AC31" w14:textId="34E5AF14" w:rsidR="00EE4561" w:rsidRPr="00060847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 xml:space="preserve">Figure 1 Findings at colonoscopy. </w:t>
      </w:r>
      <w:r w:rsidRPr="00060847">
        <w:rPr>
          <w:rFonts w:ascii="Book Antiqua" w:hAnsi="Book Antiqua"/>
        </w:rPr>
        <w:t xml:space="preserve">A 3 cm submucosal pedunculated polyp is seen about 15 cm from anal verge. </w:t>
      </w:r>
    </w:p>
    <w:p w14:paraId="48EE21BD" w14:textId="77777777" w:rsidR="00AF4331" w:rsidRPr="00060847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51BC30" w14:textId="77777777" w:rsidR="00AF4331" w:rsidRPr="00060847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br w:type="page"/>
      </w:r>
    </w:p>
    <w:p w14:paraId="3DE0061F" w14:textId="47C771B6" w:rsidR="00AF4331" w:rsidRPr="00060847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noProof/>
          <w:lang w:val="en-US" w:eastAsia="zh-CN"/>
        </w:rPr>
        <w:lastRenderedPageBreak/>
        <w:drawing>
          <wp:inline distT="0" distB="0" distL="0" distR="0" wp14:anchorId="496220D1" wp14:editId="1098233B">
            <wp:extent cx="2878372" cy="245614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83" cy="24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BA2A" w14:textId="77777777" w:rsidR="00EE4561" w:rsidRPr="00060847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 xml:space="preserve">Figure 2 Findings with endoscopic ultrasound. </w:t>
      </w:r>
      <w:r w:rsidRPr="00060847">
        <w:rPr>
          <w:rFonts w:ascii="Book Antiqua" w:hAnsi="Book Antiqua"/>
        </w:rPr>
        <w:t>A 2.8 cm × 15.2 cm avascular lesion of mixed echogenicity seen in the submucosa with no communication with muscularis mucosa or propria.</w:t>
      </w:r>
    </w:p>
    <w:p w14:paraId="2BB1D156" w14:textId="77777777" w:rsidR="00894C1F" w:rsidRPr="00060847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br w:type="page"/>
      </w:r>
    </w:p>
    <w:p w14:paraId="48C0EC0E" w14:textId="5A2B8FC2" w:rsidR="00894C1F" w:rsidRPr="00060847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  <w:noProof/>
          <w:lang w:val="en-US" w:eastAsia="zh-CN"/>
        </w:rPr>
        <w:lastRenderedPageBreak/>
        <w:drawing>
          <wp:inline distT="0" distB="0" distL="0" distR="0" wp14:anchorId="4C70E7DE" wp14:editId="1FE0E085">
            <wp:extent cx="3053301" cy="3192087"/>
            <wp:effectExtent l="0" t="0" r="0" b="8890"/>
            <wp:docPr id="3" name="Picture 3" descr="A close up of a purple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27" cy="32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40B5" w14:textId="30200935" w:rsidR="00EE4561" w:rsidRPr="00060847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>Figure 3 Histopathology of the tumor at low power ×</w:t>
      </w:r>
      <w:r w:rsidR="00B22CCA" w:rsidRPr="00060847">
        <w:rPr>
          <w:rFonts w:ascii="Book Antiqua" w:hAnsi="Book Antiqua"/>
          <w:b/>
          <w:bCs/>
        </w:rPr>
        <w:t xml:space="preserve"> </w:t>
      </w:r>
      <w:r w:rsidRPr="00060847">
        <w:rPr>
          <w:rFonts w:ascii="Book Antiqua" w:hAnsi="Book Antiqua"/>
          <w:b/>
          <w:bCs/>
        </w:rPr>
        <w:t xml:space="preserve">10 magnification. </w:t>
      </w:r>
      <w:r w:rsidRPr="00060847">
        <w:rPr>
          <w:rFonts w:ascii="Book Antiqua" w:hAnsi="Book Antiqua"/>
        </w:rPr>
        <w:t>Bland spindle cell tumor is seen in a fascicular growth pattern.</w:t>
      </w:r>
    </w:p>
    <w:p w14:paraId="260B33FE" w14:textId="16D6570A" w:rsidR="00894C1F" w:rsidRPr="00060847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br w:type="page"/>
      </w:r>
    </w:p>
    <w:p w14:paraId="15BB76DC" w14:textId="77777777" w:rsidR="00B22CCA" w:rsidRPr="00060847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noProof/>
          <w:lang w:val="en-US" w:eastAsia="zh-CN"/>
        </w:rPr>
        <w:lastRenderedPageBreak/>
        <w:drawing>
          <wp:inline distT="0" distB="0" distL="0" distR="0" wp14:anchorId="7E3674E2" wp14:editId="79492A79">
            <wp:extent cx="3048316" cy="256827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02" cy="257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847">
        <w:rPr>
          <w:rFonts w:ascii="Book Antiqua" w:hAnsi="Book Antiqua"/>
        </w:rPr>
        <w:t xml:space="preserve"> </w:t>
      </w:r>
    </w:p>
    <w:p w14:paraId="53CB928A" w14:textId="372C3D91" w:rsidR="00B22CCA" w:rsidRPr="00060847" w:rsidRDefault="00B22CC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  <w:b/>
          <w:bCs/>
        </w:rPr>
        <w:t xml:space="preserve">Figure 4 </w:t>
      </w:r>
      <w:r w:rsidR="00D155B2" w:rsidRPr="00060847">
        <w:rPr>
          <w:rFonts w:ascii="Book Antiqua" w:hAnsi="Book Antiqua"/>
          <w:b/>
          <w:bCs/>
        </w:rPr>
        <w:t>I</w:t>
      </w:r>
      <w:r w:rsidRPr="00060847">
        <w:rPr>
          <w:rFonts w:ascii="Book Antiqua" w:hAnsi="Book Antiqua"/>
          <w:b/>
          <w:bCs/>
        </w:rPr>
        <w:t xml:space="preserve">mmunohistochemistry of the lesion at × 50 magnification. </w:t>
      </w:r>
      <w:r w:rsidRPr="00060847">
        <w:rPr>
          <w:rFonts w:ascii="Book Antiqua" w:hAnsi="Book Antiqua"/>
        </w:rPr>
        <w:t>Tumor is diffusely positive for S100. Note the penetrating axons with neurofilament stain.</w:t>
      </w:r>
    </w:p>
    <w:p w14:paraId="39F4371B" w14:textId="2E052078" w:rsidR="002C5B38" w:rsidRPr="00060847" w:rsidRDefault="002C5B3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847">
        <w:rPr>
          <w:rFonts w:ascii="Book Antiqua" w:hAnsi="Book Antiqua"/>
        </w:rPr>
        <w:br w:type="page"/>
      </w:r>
    </w:p>
    <w:p w14:paraId="68F2D050" w14:textId="063B5272" w:rsidR="00124DEA" w:rsidRPr="00060847" w:rsidRDefault="002C5B3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060847">
        <w:rPr>
          <w:rFonts w:ascii="Book Antiqua" w:hAnsi="Book Antiqua"/>
          <w:b/>
          <w:bCs/>
        </w:rPr>
        <w:lastRenderedPageBreak/>
        <w:t xml:space="preserve">Table 1 Case reports of isolated colonic neurofibromas reported in </w:t>
      </w:r>
      <w:r w:rsidR="000D2969" w:rsidRPr="00060847">
        <w:rPr>
          <w:rFonts w:ascii="Book Antiqua" w:hAnsi="Book Antiqua"/>
          <w:b/>
          <w:bCs/>
        </w:rPr>
        <w:t>English clinical literature</w:t>
      </w:r>
    </w:p>
    <w:tbl>
      <w:tblPr>
        <w:tblStyle w:val="10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1383"/>
        <w:gridCol w:w="1383"/>
        <w:gridCol w:w="2888"/>
      </w:tblGrid>
      <w:tr w:rsidR="002C5B38" w:rsidRPr="00060847" w14:paraId="12F49CD3" w14:textId="77777777" w:rsidTr="009E2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2E6E2B" w14:textId="6463E43E" w:rsidR="002C5B38" w:rsidRPr="00060847" w:rsidRDefault="00197A6A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060847">
              <w:rPr>
                <w:rFonts w:ascii="Book Antiqua" w:eastAsia="Book Antiqua" w:hAnsi="Book Antiqua" w:cs="Calibri"/>
              </w:rPr>
              <w:t>Ref.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45510B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060847">
              <w:rPr>
                <w:rFonts w:ascii="Book Antiqua" w:eastAsia="Book Antiqua" w:hAnsi="Book Antiqua" w:cs="Calibri"/>
              </w:rPr>
              <w:t>Age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4302A4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060847">
              <w:rPr>
                <w:rFonts w:ascii="Book Antiqua" w:eastAsia="Book Antiqua" w:hAnsi="Book Antiqua" w:cs="Calibri"/>
              </w:rPr>
              <w:t>Sex</w:t>
            </w:r>
          </w:p>
        </w:tc>
        <w:tc>
          <w:tcPr>
            <w:tcW w:w="153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C919EE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060847">
              <w:rPr>
                <w:rFonts w:ascii="Book Antiqua" w:eastAsia="Book Antiqua" w:hAnsi="Book Antiqua" w:cs="Calibri"/>
              </w:rPr>
              <w:t>Location</w:t>
            </w:r>
          </w:p>
        </w:tc>
      </w:tr>
      <w:tr w:rsidR="002C5B38" w:rsidRPr="00060847" w14:paraId="148195C4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tcBorders>
              <w:top w:val="single" w:sz="4" w:space="0" w:color="auto"/>
            </w:tcBorders>
            <w:noWrap/>
            <w:hideMark/>
          </w:tcPr>
          <w:p w14:paraId="4D310A91" w14:textId="60D29F51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Keith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8]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1937 </w:t>
            </w:r>
          </w:p>
        </w:tc>
        <w:tc>
          <w:tcPr>
            <w:tcW w:w="740" w:type="pct"/>
            <w:tcBorders>
              <w:top w:val="single" w:sz="4" w:space="0" w:color="auto"/>
            </w:tcBorders>
            <w:noWrap/>
            <w:hideMark/>
          </w:tcPr>
          <w:p w14:paraId="6D6F3431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50</w:t>
            </w:r>
          </w:p>
        </w:tc>
        <w:tc>
          <w:tcPr>
            <w:tcW w:w="740" w:type="pct"/>
            <w:tcBorders>
              <w:top w:val="single" w:sz="4" w:space="0" w:color="auto"/>
            </w:tcBorders>
            <w:noWrap/>
            <w:hideMark/>
          </w:tcPr>
          <w:p w14:paraId="5E321BA2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tcBorders>
              <w:top w:val="single" w:sz="4" w:space="0" w:color="auto"/>
            </w:tcBorders>
            <w:noWrap/>
            <w:hideMark/>
          </w:tcPr>
          <w:p w14:paraId="435AFBFB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060847" w14:paraId="0EB459DD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4A5B41EA" w14:textId="54466371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Woolf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9]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1938 </w:t>
            </w:r>
          </w:p>
        </w:tc>
        <w:tc>
          <w:tcPr>
            <w:tcW w:w="740" w:type="pct"/>
            <w:noWrap/>
            <w:hideMark/>
          </w:tcPr>
          <w:p w14:paraId="29FC9350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70</w:t>
            </w:r>
          </w:p>
        </w:tc>
        <w:tc>
          <w:tcPr>
            <w:tcW w:w="740" w:type="pct"/>
            <w:noWrap/>
            <w:hideMark/>
          </w:tcPr>
          <w:p w14:paraId="59AC2DB7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3D62B486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060847" w14:paraId="7971A2F7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37E83D51" w14:textId="73688A28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Butler and </w:t>
            </w:r>
            <w:proofErr w:type="gram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Hanna</w:t>
            </w:r>
            <w:r w:rsidR="003B5624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3B5624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10]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1959 </w:t>
            </w:r>
          </w:p>
        </w:tc>
        <w:tc>
          <w:tcPr>
            <w:tcW w:w="740" w:type="pct"/>
            <w:noWrap/>
            <w:hideMark/>
          </w:tcPr>
          <w:p w14:paraId="63851195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45</w:t>
            </w:r>
          </w:p>
        </w:tc>
        <w:tc>
          <w:tcPr>
            <w:tcW w:w="740" w:type="pct"/>
            <w:noWrap/>
            <w:hideMark/>
          </w:tcPr>
          <w:p w14:paraId="03007413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4371A271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060847" w14:paraId="1C0872AF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1785CD60" w14:textId="278A7199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Suzuki and </w:t>
            </w:r>
            <w:proofErr w:type="gram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Yamashita</w:t>
            </w:r>
            <w:r w:rsidR="003B5624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3B5624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11]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1966 </w:t>
            </w:r>
          </w:p>
        </w:tc>
        <w:tc>
          <w:tcPr>
            <w:tcW w:w="740" w:type="pct"/>
            <w:noWrap/>
            <w:hideMark/>
          </w:tcPr>
          <w:p w14:paraId="0324A83B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740" w:type="pct"/>
            <w:noWrap/>
            <w:hideMark/>
          </w:tcPr>
          <w:p w14:paraId="3056966F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1539" w:type="pct"/>
            <w:noWrap/>
            <w:hideMark/>
          </w:tcPr>
          <w:p w14:paraId="04D5E03F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060847" w14:paraId="68631D41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0B2453FB" w14:textId="5B310F96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Geboes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12]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1978 </w:t>
            </w:r>
          </w:p>
        </w:tc>
        <w:tc>
          <w:tcPr>
            <w:tcW w:w="740" w:type="pct"/>
            <w:noWrap/>
            <w:hideMark/>
          </w:tcPr>
          <w:p w14:paraId="0BB684B3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740" w:type="pct"/>
            <w:noWrap/>
            <w:hideMark/>
          </w:tcPr>
          <w:p w14:paraId="740D8990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1539" w:type="pct"/>
            <w:noWrap/>
            <w:hideMark/>
          </w:tcPr>
          <w:p w14:paraId="46633E8A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060847" w14:paraId="290E1171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3D6640BF" w14:textId="7D50FB20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Abramsone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5041B3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t </w:t>
            </w:r>
            <w:proofErr w:type="gramStart"/>
            <w:r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13]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1997 </w:t>
            </w:r>
          </w:p>
        </w:tc>
        <w:tc>
          <w:tcPr>
            <w:tcW w:w="740" w:type="pct"/>
            <w:noWrap/>
            <w:hideMark/>
          </w:tcPr>
          <w:p w14:paraId="16CEBC13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53</w:t>
            </w:r>
          </w:p>
        </w:tc>
        <w:tc>
          <w:tcPr>
            <w:tcW w:w="740" w:type="pct"/>
            <w:noWrap/>
            <w:hideMark/>
          </w:tcPr>
          <w:p w14:paraId="1411F2D5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0F9D8543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Transverse colon</w:t>
            </w:r>
          </w:p>
        </w:tc>
      </w:tr>
      <w:tr w:rsidR="002C5B38" w:rsidRPr="00060847" w14:paraId="3B4A4E38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1BBFD513" w14:textId="605B7D04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Bononi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14]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2000 </w:t>
            </w:r>
          </w:p>
        </w:tc>
        <w:tc>
          <w:tcPr>
            <w:tcW w:w="740" w:type="pct"/>
            <w:noWrap/>
            <w:hideMark/>
          </w:tcPr>
          <w:p w14:paraId="295DF625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68</w:t>
            </w:r>
          </w:p>
        </w:tc>
        <w:tc>
          <w:tcPr>
            <w:tcW w:w="740" w:type="pct"/>
            <w:noWrap/>
            <w:hideMark/>
          </w:tcPr>
          <w:p w14:paraId="14B8C4C8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0F61F03F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Diffuse involvement</w:t>
            </w:r>
          </w:p>
        </w:tc>
      </w:tr>
      <w:tr w:rsidR="002C5B38" w:rsidRPr="00060847" w14:paraId="1A94ECC7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2CA79010" w14:textId="67B94D03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Panteris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15]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2005 </w:t>
            </w:r>
          </w:p>
        </w:tc>
        <w:tc>
          <w:tcPr>
            <w:tcW w:w="740" w:type="pct"/>
            <w:noWrap/>
            <w:hideMark/>
          </w:tcPr>
          <w:p w14:paraId="334E87DC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65</w:t>
            </w:r>
          </w:p>
        </w:tc>
        <w:tc>
          <w:tcPr>
            <w:tcW w:w="740" w:type="pct"/>
            <w:noWrap/>
            <w:hideMark/>
          </w:tcPr>
          <w:p w14:paraId="66BED8CA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428F9D5E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Descending colon</w:t>
            </w:r>
          </w:p>
        </w:tc>
      </w:tr>
      <w:tr w:rsidR="002C5B38" w:rsidRPr="00060847" w14:paraId="3FF9A97A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5E4C48A9" w14:textId="117313D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Carter and </w:t>
            </w:r>
            <w:proofErr w:type="spellStart"/>
            <w:proofErr w:type="gram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Laurini</w:t>
            </w:r>
            <w:proofErr w:type="spellEnd"/>
            <w:r w:rsidR="009E24FF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9E24FF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16]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2008 </w:t>
            </w:r>
          </w:p>
        </w:tc>
        <w:tc>
          <w:tcPr>
            <w:tcW w:w="740" w:type="pct"/>
            <w:noWrap/>
            <w:hideMark/>
          </w:tcPr>
          <w:p w14:paraId="2F8C6857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52</w:t>
            </w:r>
          </w:p>
        </w:tc>
        <w:tc>
          <w:tcPr>
            <w:tcW w:w="740" w:type="pct"/>
            <w:noWrap/>
            <w:hideMark/>
          </w:tcPr>
          <w:p w14:paraId="388BAF7E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61D83F1A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Rectum, transverse colon</w:t>
            </w:r>
          </w:p>
        </w:tc>
      </w:tr>
      <w:tr w:rsidR="002C5B38" w:rsidRPr="00060847" w14:paraId="679BE59A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67E78FC6" w14:textId="0A3605A3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Hindy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17]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2012 </w:t>
            </w:r>
          </w:p>
        </w:tc>
        <w:tc>
          <w:tcPr>
            <w:tcW w:w="740" w:type="pct"/>
            <w:noWrap/>
            <w:hideMark/>
          </w:tcPr>
          <w:p w14:paraId="398392B2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59</w:t>
            </w:r>
          </w:p>
        </w:tc>
        <w:tc>
          <w:tcPr>
            <w:tcW w:w="740" w:type="pct"/>
            <w:noWrap/>
            <w:hideMark/>
          </w:tcPr>
          <w:p w14:paraId="079F827F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0D5DEEB9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Transverse colon</w:t>
            </w:r>
          </w:p>
        </w:tc>
      </w:tr>
      <w:tr w:rsidR="002C5B38" w:rsidRPr="00060847" w14:paraId="4CAB865E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62C44033" w14:textId="7BFC719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Chelimilla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18]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2013 </w:t>
            </w:r>
          </w:p>
        </w:tc>
        <w:tc>
          <w:tcPr>
            <w:tcW w:w="740" w:type="pct"/>
            <w:noWrap/>
            <w:hideMark/>
          </w:tcPr>
          <w:p w14:paraId="1DDFDD04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70</w:t>
            </w:r>
          </w:p>
        </w:tc>
        <w:tc>
          <w:tcPr>
            <w:tcW w:w="740" w:type="pct"/>
            <w:noWrap/>
            <w:hideMark/>
          </w:tcPr>
          <w:p w14:paraId="302E98ED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06AD97F7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Ascending colon</w:t>
            </w:r>
          </w:p>
        </w:tc>
      </w:tr>
      <w:tr w:rsidR="002C5B38" w:rsidRPr="00060847" w14:paraId="6BC05ABE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6B4EA15B" w14:textId="28F8F114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Ahn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19]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2016 </w:t>
            </w:r>
          </w:p>
        </w:tc>
        <w:tc>
          <w:tcPr>
            <w:tcW w:w="740" w:type="pct"/>
            <w:noWrap/>
            <w:hideMark/>
          </w:tcPr>
          <w:p w14:paraId="42911EC3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26</w:t>
            </w:r>
          </w:p>
        </w:tc>
        <w:tc>
          <w:tcPr>
            <w:tcW w:w="740" w:type="pct"/>
            <w:noWrap/>
            <w:hideMark/>
          </w:tcPr>
          <w:p w14:paraId="5455FEAC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0217F28A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Sigmoid colon</w:t>
            </w:r>
          </w:p>
        </w:tc>
      </w:tr>
      <w:tr w:rsidR="002C5B38" w:rsidRPr="00060847" w14:paraId="6E71CE0D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4D661739" w14:textId="1220B41C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Bilal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20]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2016 </w:t>
            </w:r>
          </w:p>
        </w:tc>
        <w:tc>
          <w:tcPr>
            <w:tcW w:w="740" w:type="pct"/>
            <w:noWrap/>
            <w:hideMark/>
          </w:tcPr>
          <w:p w14:paraId="6095BB59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52</w:t>
            </w:r>
          </w:p>
        </w:tc>
        <w:tc>
          <w:tcPr>
            <w:tcW w:w="740" w:type="pct"/>
            <w:noWrap/>
            <w:hideMark/>
          </w:tcPr>
          <w:p w14:paraId="6B4136C5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3FDF23EB" w14:textId="77777777" w:rsidR="002C5B38" w:rsidRPr="00060847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Descending colon</w:t>
            </w:r>
          </w:p>
        </w:tc>
      </w:tr>
      <w:tr w:rsidR="00F47458" w:rsidRPr="00060847" w14:paraId="45DAEEE3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</w:tcPr>
          <w:p w14:paraId="6BE91A02" w14:textId="69337EAE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Adioui</w:t>
            </w:r>
            <w:proofErr w:type="spellEnd"/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21]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2018 </w:t>
            </w:r>
          </w:p>
        </w:tc>
        <w:tc>
          <w:tcPr>
            <w:tcW w:w="740" w:type="pct"/>
            <w:noWrap/>
          </w:tcPr>
          <w:p w14:paraId="6897B2A3" w14:textId="5CA595F0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29</w:t>
            </w:r>
          </w:p>
        </w:tc>
        <w:tc>
          <w:tcPr>
            <w:tcW w:w="740" w:type="pct"/>
            <w:noWrap/>
          </w:tcPr>
          <w:p w14:paraId="1EAD176B" w14:textId="1F632C41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</w:tcPr>
          <w:p w14:paraId="7168358A" w14:textId="724D5CD1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Sigmoid colon</w:t>
            </w:r>
          </w:p>
        </w:tc>
      </w:tr>
      <w:tr w:rsidR="00F47458" w:rsidRPr="00060847" w14:paraId="202A8FFD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</w:tcPr>
          <w:p w14:paraId="1DD1B461" w14:textId="100C35DC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Miao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22]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2018 </w:t>
            </w:r>
          </w:p>
        </w:tc>
        <w:tc>
          <w:tcPr>
            <w:tcW w:w="740" w:type="pct"/>
            <w:noWrap/>
          </w:tcPr>
          <w:p w14:paraId="1101C189" w14:textId="2CCF3CA1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24</w:t>
            </w:r>
          </w:p>
        </w:tc>
        <w:tc>
          <w:tcPr>
            <w:tcW w:w="740" w:type="pct"/>
            <w:noWrap/>
          </w:tcPr>
          <w:p w14:paraId="0B6A6583" w14:textId="051D4D3C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</w:tcPr>
          <w:p w14:paraId="0BC503AC" w14:textId="7A3EE26C" w:rsidR="00F47458" w:rsidRPr="00060847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Ileocecal valve</w:t>
            </w:r>
          </w:p>
        </w:tc>
      </w:tr>
      <w:tr w:rsidR="00AB1EF0" w:rsidRPr="00060847" w14:paraId="488937A5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</w:tcPr>
          <w:p w14:paraId="706A3254" w14:textId="36F621EE" w:rsidR="00AB1EF0" w:rsidRPr="00060847" w:rsidRDefault="00F13F55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Sun 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 xml:space="preserve">et </w:t>
            </w:r>
            <w:proofErr w:type="gramStart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al</w:t>
            </w:r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</w:t>
            </w:r>
            <w:proofErr w:type="gramEnd"/>
            <w:r w:rsidR="00197A6A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23]</w:t>
            </w:r>
            <w:r w:rsidR="00635A36"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060847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2020 </w:t>
            </w:r>
          </w:p>
        </w:tc>
        <w:tc>
          <w:tcPr>
            <w:tcW w:w="740" w:type="pct"/>
            <w:noWrap/>
          </w:tcPr>
          <w:p w14:paraId="3519BA46" w14:textId="64E7237F" w:rsidR="00AB1EF0" w:rsidRPr="00060847" w:rsidRDefault="00F13F55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33</w:t>
            </w:r>
          </w:p>
        </w:tc>
        <w:tc>
          <w:tcPr>
            <w:tcW w:w="740" w:type="pct"/>
            <w:noWrap/>
          </w:tcPr>
          <w:p w14:paraId="370BEFB7" w14:textId="048BEC65" w:rsidR="00AB1EF0" w:rsidRPr="00060847" w:rsidRDefault="00F13F55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</w:tcPr>
          <w:p w14:paraId="5FF8029D" w14:textId="00BEA400" w:rsidR="00AB1EF0" w:rsidRPr="00060847" w:rsidRDefault="00F13F55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060847">
              <w:rPr>
                <w:rFonts w:ascii="Book Antiqua" w:eastAsia="Book Antiqua" w:hAnsi="Book Antiqua" w:cs="Calibri"/>
                <w:color w:val="000000"/>
              </w:rPr>
              <w:t>Ascending colon</w:t>
            </w:r>
          </w:p>
        </w:tc>
      </w:tr>
    </w:tbl>
    <w:p w14:paraId="1EFAC734" w14:textId="5B131531" w:rsidR="00124DEA" w:rsidRPr="00060847" w:rsidRDefault="00197A6A" w:rsidP="00060847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060847">
        <w:rPr>
          <w:rFonts w:ascii="Book Antiqua" w:eastAsiaTheme="minorEastAsia" w:hAnsi="Book Antiqua"/>
          <w:lang w:eastAsia="zh-CN"/>
        </w:rPr>
        <w:t>NA: Not applicable.</w:t>
      </w:r>
    </w:p>
    <w:sectPr w:rsidR="00124DEA" w:rsidRPr="00060847" w:rsidSect="00962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F80E1" w14:textId="77777777" w:rsidR="00A8787E" w:rsidRDefault="00A8787E" w:rsidP="00224C9B">
      <w:r>
        <w:separator/>
      </w:r>
    </w:p>
  </w:endnote>
  <w:endnote w:type="continuationSeparator" w:id="0">
    <w:p w14:paraId="50154333" w14:textId="77777777" w:rsidR="00A8787E" w:rsidRDefault="00A8787E" w:rsidP="00224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3B7BB" w14:textId="77777777" w:rsidR="00A8787E" w:rsidRDefault="00A8787E" w:rsidP="00224C9B">
      <w:r>
        <w:separator/>
      </w:r>
    </w:p>
  </w:footnote>
  <w:footnote w:type="continuationSeparator" w:id="0">
    <w:p w14:paraId="148DA5C7" w14:textId="77777777" w:rsidR="00A8787E" w:rsidRDefault="00A8787E" w:rsidP="00224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77636"/>
    <w:multiLevelType w:val="multilevel"/>
    <w:tmpl w:val="978A19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FB56CA"/>
    <w:multiLevelType w:val="hybridMultilevel"/>
    <w:tmpl w:val="4612B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2761D"/>
    <w:multiLevelType w:val="multilevel"/>
    <w:tmpl w:val="2AB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AD6"/>
    <w:rsid w:val="00000673"/>
    <w:rsid w:val="00002D14"/>
    <w:rsid w:val="00004E61"/>
    <w:rsid w:val="00007A0C"/>
    <w:rsid w:val="0001184E"/>
    <w:rsid w:val="0002077F"/>
    <w:rsid w:val="000228A2"/>
    <w:rsid w:val="000242DE"/>
    <w:rsid w:val="000313EE"/>
    <w:rsid w:val="000341A0"/>
    <w:rsid w:val="000370C4"/>
    <w:rsid w:val="00042A8A"/>
    <w:rsid w:val="00044399"/>
    <w:rsid w:val="00051DDC"/>
    <w:rsid w:val="00052D2C"/>
    <w:rsid w:val="00060847"/>
    <w:rsid w:val="0006408F"/>
    <w:rsid w:val="00073050"/>
    <w:rsid w:val="000841E7"/>
    <w:rsid w:val="00087EA1"/>
    <w:rsid w:val="00087FAC"/>
    <w:rsid w:val="00091D7F"/>
    <w:rsid w:val="00092B74"/>
    <w:rsid w:val="000944AD"/>
    <w:rsid w:val="000A15E6"/>
    <w:rsid w:val="000A4D3A"/>
    <w:rsid w:val="000B1881"/>
    <w:rsid w:val="000C0590"/>
    <w:rsid w:val="000C2C5C"/>
    <w:rsid w:val="000C4BCE"/>
    <w:rsid w:val="000C5891"/>
    <w:rsid w:val="000C7163"/>
    <w:rsid w:val="000D0AEC"/>
    <w:rsid w:val="000D2969"/>
    <w:rsid w:val="000D4A3E"/>
    <w:rsid w:val="000D7F06"/>
    <w:rsid w:val="000E1960"/>
    <w:rsid w:val="000E2B76"/>
    <w:rsid w:val="000E48BB"/>
    <w:rsid w:val="000E7A99"/>
    <w:rsid w:val="000F1D24"/>
    <w:rsid w:val="000F2573"/>
    <w:rsid w:val="000F48F5"/>
    <w:rsid w:val="00113A2E"/>
    <w:rsid w:val="00114F70"/>
    <w:rsid w:val="00116A5B"/>
    <w:rsid w:val="00123ABE"/>
    <w:rsid w:val="00124DEA"/>
    <w:rsid w:val="00127906"/>
    <w:rsid w:val="00132023"/>
    <w:rsid w:val="0013598C"/>
    <w:rsid w:val="00137EB9"/>
    <w:rsid w:val="001414BE"/>
    <w:rsid w:val="00144FD5"/>
    <w:rsid w:val="00145322"/>
    <w:rsid w:val="00156272"/>
    <w:rsid w:val="0016041D"/>
    <w:rsid w:val="00160CDA"/>
    <w:rsid w:val="001615AF"/>
    <w:rsid w:val="00161986"/>
    <w:rsid w:val="0016718A"/>
    <w:rsid w:val="001707A7"/>
    <w:rsid w:val="00170EF2"/>
    <w:rsid w:val="00181C4C"/>
    <w:rsid w:val="00183ED0"/>
    <w:rsid w:val="00186B3A"/>
    <w:rsid w:val="00193970"/>
    <w:rsid w:val="00197A6A"/>
    <w:rsid w:val="001A577F"/>
    <w:rsid w:val="001B60ED"/>
    <w:rsid w:val="001B6338"/>
    <w:rsid w:val="001C2374"/>
    <w:rsid w:val="001C2798"/>
    <w:rsid w:val="001C3448"/>
    <w:rsid w:val="001C5E81"/>
    <w:rsid w:val="001D247C"/>
    <w:rsid w:val="001D5064"/>
    <w:rsid w:val="001D5A40"/>
    <w:rsid w:val="001E00D5"/>
    <w:rsid w:val="001E34BB"/>
    <w:rsid w:val="001E3BD3"/>
    <w:rsid w:val="001E4067"/>
    <w:rsid w:val="001E6753"/>
    <w:rsid w:val="001E778E"/>
    <w:rsid w:val="001F4D99"/>
    <w:rsid w:val="00202036"/>
    <w:rsid w:val="002043C6"/>
    <w:rsid w:val="0021181C"/>
    <w:rsid w:val="002133CC"/>
    <w:rsid w:val="002163B7"/>
    <w:rsid w:val="00223BE9"/>
    <w:rsid w:val="00224C9B"/>
    <w:rsid w:val="00227173"/>
    <w:rsid w:val="00230DE3"/>
    <w:rsid w:val="002321CC"/>
    <w:rsid w:val="0023302B"/>
    <w:rsid w:val="00234D4C"/>
    <w:rsid w:val="00243A4F"/>
    <w:rsid w:val="002445A1"/>
    <w:rsid w:val="002476ED"/>
    <w:rsid w:val="00251B3D"/>
    <w:rsid w:val="002529D8"/>
    <w:rsid w:val="00256093"/>
    <w:rsid w:val="0027098E"/>
    <w:rsid w:val="00275A8D"/>
    <w:rsid w:val="00275D38"/>
    <w:rsid w:val="002809F8"/>
    <w:rsid w:val="00281810"/>
    <w:rsid w:val="002913C9"/>
    <w:rsid w:val="002A09D7"/>
    <w:rsid w:val="002A1BE0"/>
    <w:rsid w:val="002A3103"/>
    <w:rsid w:val="002A3184"/>
    <w:rsid w:val="002B67CE"/>
    <w:rsid w:val="002C0F18"/>
    <w:rsid w:val="002C5B38"/>
    <w:rsid w:val="002D7C08"/>
    <w:rsid w:val="002E3832"/>
    <w:rsid w:val="002E3F7C"/>
    <w:rsid w:val="002E4883"/>
    <w:rsid w:val="002E518A"/>
    <w:rsid w:val="002E5C75"/>
    <w:rsid w:val="002F496D"/>
    <w:rsid w:val="002F78A0"/>
    <w:rsid w:val="003001CF"/>
    <w:rsid w:val="00300442"/>
    <w:rsid w:val="00305B2A"/>
    <w:rsid w:val="003173EC"/>
    <w:rsid w:val="00320B2D"/>
    <w:rsid w:val="0032184C"/>
    <w:rsid w:val="00327CFD"/>
    <w:rsid w:val="00330DC0"/>
    <w:rsid w:val="00337AC0"/>
    <w:rsid w:val="00350B70"/>
    <w:rsid w:val="00354A48"/>
    <w:rsid w:val="00356ED6"/>
    <w:rsid w:val="003609EF"/>
    <w:rsid w:val="00360B96"/>
    <w:rsid w:val="00363792"/>
    <w:rsid w:val="0036389A"/>
    <w:rsid w:val="00365D70"/>
    <w:rsid w:val="00365F9E"/>
    <w:rsid w:val="0037162A"/>
    <w:rsid w:val="00374AC7"/>
    <w:rsid w:val="00374DF2"/>
    <w:rsid w:val="00376FDB"/>
    <w:rsid w:val="00377140"/>
    <w:rsid w:val="0038607B"/>
    <w:rsid w:val="003916B7"/>
    <w:rsid w:val="003926AE"/>
    <w:rsid w:val="00392FE6"/>
    <w:rsid w:val="003A1444"/>
    <w:rsid w:val="003A1A6D"/>
    <w:rsid w:val="003A330A"/>
    <w:rsid w:val="003A3C84"/>
    <w:rsid w:val="003A3E4B"/>
    <w:rsid w:val="003B16C2"/>
    <w:rsid w:val="003B1E78"/>
    <w:rsid w:val="003B5624"/>
    <w:rsid w:val="003C0C9A"/>
    <w:rsid w:val="003C0F18"/>
    <w:rsid w:val="003C2419"/>
    <w:rsid w:val="003C45BD"/>
    <w:rsid w:val="003C5BAF"/>
    <w:rsid w:val="003C6762"/>
    <w:rsid w:val="003D1AE8"/>
    <w:rsid w:val="003D2019"/>
    <w:rsid w:val="003D5D37"/>
    <w:rsid w:val="003E7CC4"/>
    <w:rsid w:val="003F3CDF"/>
    <w:rsid w:val="003F6F95"/>
    <w:rsid w:val="00404820"/>
    <w:rsid w:val="00405CFD"/>
    <w:rsid w:val="00406C4D"/>
    <w:rsid w:val="004160FE"/>
    <w:rsid w:val="00420C57"/>
    <w:rsid w:val="00431D35"/>
    <w:rsid w:val="004357E3"/>
    <w:rsid w:val="00447342"/>
    <w:rsid w:val="004476A5"/>
    <w:rsid w:val="00451499"/>
    <w:rsid w:val="004520A7"/>
    <w:rsid w:val="00461E24"/>
    <w:rsid w:val="00464A9A"/>
    <w:rsid w:val="004670BB"/>
    <w:rsid w:val="00467E49"/>
    <w:rsid w:val="00467EAD"/>
    <w:rsid w:val="004701C4"/>
    <w:rsid w:val="00470FD3"/>
    <w:rsid w:val="00475F73"/>
    <w:rsid w:val="00476655"/>
    <w:rsid w:val="004769BF"/>
    <w:rsid w:val="00476C0C"/>
    <w:rsid w:val="004815FD"/>
    <w:rsid w:val="0048505B"/>
    <w:rsid w:val="004912B1"/>
    <w:rsid w:val="00491EB3"/>
    <w:rsid w:val="004B0CF7"/>
    <w:rsid w:val="004B6C71"/>
    <w:rsid w:val="004C267E"/>
    <w:rsid w:val="004C2714"/>
    <w:rsid w:val="004D0D5D"/>
    <w:rsid w:val="004E0671"/>
    <w:rsid w:val="004E51CF"/>
    <w:rsid w:val="004E7D1F"/>
    <w:rsid w:val="00504170"/>
    <w:rsid w:val="005041B3"/>
    <w:rsid w:val="00511D84"/>
    <w:rsid w:val="00513C1D"/>
    <w:rsid w:val="0051703C"/>
    <w:rsid w:val="00517D60"/>
    <w:rsid w:val="00520E55"/>
    <w:rsid w:val="0052337B"/>
    <w:rsid w:val="00531028"/>
    <w:rsid w:val="00532432"/>
    <w:rsid w:val="00532727"/>
    <w:rsid w:val="0053599B"/>
    <w:rsid w:val="00540160"/>
    <w:rsid w:val="00546A9A"/>
    <w:rsid w:val="00551463"/>
    <w:rsid w:val="00552543"/>
    <w:rsid w:val="00555F4D"/>
    <w:rsid w:val="00570866"/>
    <w:rsid w:val="005717D7"/>
    <w:rsid w:val="00582ED4"/>
    <w:rsid w:val="0058315F"/>
    <w:rsid w:val="00583D2D"/>
    <w:rsid w:val="00584B78"/>
    <w:rsid w:val="00585165"/>
    <w:rsid w:val="00585CE0"/>
    <w:rsid w:val="00586253"/>
    <w:rsid w:val="005916F0"/>
    <w:rsid w:val="00593044"/>
    <w:rsid w:val="005B349D"/>
    <w:rsid w:val="005B5F78"/>
    <w:rsid w:val="005B6399"/>
    <w:rsid w:val="005C20ED"/>
    <w:rsid w:val="005C3F0D"/>
    <w:rsid w:val="005C4625"/>
    <w:rsid w:val="005E2C37"/>
    <w:rsid w:val="005E4B3A"/>
    <w:rsid w:val="005E623F"/>
    <w:rsid w:val="005E6732"/>
    <w:rsid w:val="005E6AC6"/>
    <w:rsid w:val="005F0855"/>
    <w:rsid w:val="005F196F"/>
    <w:rsid w:val="005F1B57"/>
    <w:rsid w:val="005F218E"/>
    <w:rsid w:val="005F4EEE"/>
    <w:rsid w:val="005F6314"/>
    <w:rsid w:val="006018B3"/>
    <w:rsid w:val="00601A38"/>
    <w:rsid w:val="00601FE3"/>
    <w:rsid w:val="00602662"/>
    <w:rsid w:val="0060591D"/>
    <w:rsid w:val="0061070A"/>
    <w:rsid w:val="006156E0"/>
    <w:rsid w:val="006168D3"/>
    <w:rsid w:val="00620E39"/>
    <w:rsid w:val="00626756"/>
    <w:rsid w:val="006267BA"/>
    <w:rsid w:val="00626EC3"/>
    <w:rsid w:val="006271ED"/>
    <w:rsid w:val="0063112A"/>
    <w:rsid w:val="0063194A"/>
    <w:rsid w:val="006336FD"/>
    <w:rsid w:val="00633F6A"/>
    <w:rsid w:val="0063483E"/>
    <w:rsid w:val="0063508E"/>
    <w:rsid w:val="006359EF"/>
    <w:rsid w:val="00635A36"/>
    <w:rsid w:val="00646E72"/>
    <w:rsid w:val="00652C29"/>
    <w:rsid w:val="00652CB4"/>
    <w:rsid w:val="00655A50"/>
    <w:rsid w:val="00655BBE"/>
    <w:rsid w:val="0065642E"/>
    <w:rsid w:val="00665189"/>
    <w:rsid w:val="00672C12"/>
    <w:rsid w:val="0067366B"/>
    <w:rsid w:val="0069267A"/>
    <w:rsid w:val="00697BCC"/>
    <w:rsid w:val="006A4E43"/>
    <w:rsid w:val="006B0F26"/>
    <w:rsid w:val="006C2E50"/>
    <w:rsid w:val="006C44CA"/>
    <w:rsid w:val="006D1993"/>
    <w:rsid w:val="006D1E4E"/>
    <w:rsid w:val="006D50CF"/>
    <w:rsid w:val="006D5EFD"/>
    <w:rsid w:val="006D7847"/>
    <w:rsid w:val="006F1868"/>
    <w:rsid w:val="006F4FB2"/>
    <w:rsid w:val="006F7CE3"/>
    <w:rsid w:val="007037B8"/>
    <w:rsid w:val="0071704B"/>
    <w:rsid w:val="00723FC9"/>
    <w:rsid w:val="00724B2A"/>
    <w:rsid w:val="00725427"/>
    <w:rsid w:val="00725ABB"/>
    <w:rsid w:val="00731BE4"/>
    <w:rsid w:val="00734EBD"/>
    <w:rsid w:val="00741A36"/>
    <w:rsid w:val="0074382B"/>
    <w:rsid w:val="00751F5D"/>
    <w:rsid w:val="00752CF5"/>
    <w:rsid w:val="007560C2"/>
    <w:rsid w:val="00764EF5"/>
    <w:rsid w:val="007657E5"/>
    <w:rsid w:val="00766B89"/>
    <w:rsid w:val="0077024A"/>
    <w:rsid w:val="00770708"/>
    <w:rsid w:val="00773950"/>
    <w:rsid w:val="00773AE1"/>
    <w:rsid w:val="00774DB2"/>
    <w:rsid w:val="007811E0"/>
    <w:rsid w:val="00781C5C"/>
    <w:rsid w:val="00782D2D"/>
    <w:rsid w:val="0078579D"/>
    <w:rsid w:val="007874A0"/>
    <w:rsid w:val="00794CE7"/>
    <w:rsid w:val="0079625C"/>
    <w:rsid w:val="007A1499"/>
    <w:rsid w:val="007A4042"/>
    <w:rsid w:val="007A52EF"/>
    <w:rsid w:val="007B19CF"/>
    <w:rsid w:val="007B357F"/>
    <w:rsid w:val="007B4570"/>
    <w:rsid w:val="007B5DAB"/>
    <w:rsid w:val="007C0BE9"/>
    <w:rsid w:val="007C12C9"/>
    <w:rsid w:val="007C65D3"/>
    <w:rsid w:val="007C6F8C"/>
    <w:rsid w:val="007D51CE"/>
    <w:rsid w:val="007E0112"/>
    <w:rsid w:val="007E3CDB"/>
    <w:rsid w:val="007E7933"/>
    <w:rsid w:val="007F3D65"/>
    <w:rsid w:val="007F48A3"/>
    <w:rsid w:val="007F72A4"/>
    <w:rsid w:val="00807BCC"/>
    <w:rsid w:val="008103A9"/>
    <w:rsid w:val="00812953"/>
    <w:rsid w:val="00813560"/>
    <w:rsid w:val="00815BDB"/>
    <w:rsid w:val="00816453"/>
    <w:rsid w:val="00821B14"/>
    <w:rsid w:val="0082253A"/>
    <w:rsid w:val="00830150"/>
    <w:rsid w:val="00836F1C"/>
    <w:rsid w:val="008552E5"/>
    <w:rsid w:val="00857B5F"/>
    <w:rsid w:val="00864552"/>
    <w:rsid w:val="00873890"/>
    <w:rsid w:val="00874B52"/>
    <w:rsid w:val="00875F54"/>
    <w:rsid w:val="0088326B"/>
    <w:rsid w:val="00894C1F"/>
    <w:rsid w:val="008A3401"/>
    <w:rsid w:val="008A344A"/>
    <w:rsid w:val="008A48EB"/>
    <w:rsid w:val="008A6817"/>
    <w:rsid w:val="008A7353"/>
    <w:rsid w:val="008B0270"/>
    <w:rsid w:val="008B320E"/>
    <w:rsid w:val="008B34A1"/>
    <w:rsid w:val="008B5143"/>
    <w:rsid w:val="008C251B"/>
    <w:rsid w:val="008C26D6"/>
    <w:rsid w:val="008C27C3"/>
    <w:rsid w:val="008C37A4"/>
    <w:rsid w:val="008C5D1F"/>
    <w:rsid w:val="008D5913"/>
    <w:rsid w:val="008E0B25"/>
    <w:rsid w:val="008E2CD3"/>
    <w:rsid w:val="008E2D14"/>
    <w:rsid w:val="008E2F8B"/>
    <w:rsid w:val="008E590B"/>
    <w:rsid w:val="008F1EEA"/>
    <w:rsid w:val="008F2F47"/>
    <w:rsid w:val="008F3D0F"/>
    <w:rsid w:val="008F58FE"/>
    <w:rsid w:val="008F7B56"/>
    <w:rsid w:val="00900146"/>
    <w:rsid w:val="0090186D"/>
    <w:rsid w:val="00907BA9"/>
    <w:rsid w:val="009103C2"/>
    <w:rsid w:val="0091258C"/>
    <w:rsid w:val="00913106"/>
    <w:rsid w:val="00916B41"/>
    <w:rsid w:val="00920444"/>
    <w:rsid w:val="00922B26"/>
    <w:rsid w:val="009236B8"/>
    <w:rsid w:val="00926021"/>
    <w:rsid w:val="009271A3"/>
    <w:rsid w:val="009335F4"/>
    <w:rsid w:val="00934BC2"/>
    <w:rsid w:val="00942B11"/>
    <w:rsid w:val="0095160F"/>
    <w:rsid w:val="00956F74"/>
    <w:rsid w:val="00960B4B"/>
    <w:rsid w:val="009621A8"/>
    <w:rsid w:val="00963CEB"/>
    <w:rsid w:val="00965791"/>
    <w:rsid w:val="0097175D"/>
    <w:rsid w:val="009800E9"/>
    <w:rsid w:val="00980E14"/>
    <w:rsid w:val="0098619A"/>
    <w:rsid w:val="00986A01"/>
    <w:rsid w:val="00986BA6"/>
    <w:rsid w:val="00987665"/>
    <w:rsid w:val="00987839"/>
    <w:rsid w:val="00993167"/>
    <w:rsid w:val="009A3F32"/>
    <w:rsid w:val="009A730F"/>
    <w:rsid w:val="009B0037"/>
    <w:rsid w:val="009B3175"/>
    <w:rsid w:val="009C1510"/>
    <w:rsid w:val="009C5643"/>
    <w:rsid w:val="009D3BCE"/>
    <w:rsid w:val="009D531E"/>
    <w:rsid w:val="009E24FF"/>
    <w:rsid w:val="009E2EE3"/>
    <w:rsid w:val="009E6776"/>
    <w:rsid w:val="009E71D0"/>
    <w:rsid w:val="00A01FDE"/>
    <w:rsid w:val="00A02910"/>
    <w:rsid w:val="00A0497E"/>
    <w:rsid w:val="00A119F2"/>
    <w:rsid w:val="00A13B4F"/>
    <w:rsid w:val="00A14163"/>
    <w:rsid w:val="00A17CBF"/>
    <w:rsid w:val="00A20472"/>
    <w:rsid w:val="00A20E55"/>
    <w:rsid w:val="00A21C07"/>
    <w:rsid w:val="00A23296"/>
    <w:rsid w:val="00A23ABC"/>
    <w:rsid w:val="00A27CBC"/>
    <w:rsid w:val="00A3081F"/>
    <w:rsid w:val="00A3669C"/>
    <w:rsid w:val="00A44420"/>
    <w:rsid w:val="00A518F8"/>
    <w:rsid w:val="00A52A1D"/>
    <w:rsid w:val="00A57EA9"/>
    <w:rsid w:val="00A638C9"/>
    <w:rsid w:val="00A659CA"/>
    <w:rsid w:val="00A65DDE"/>
    <w:rsid w:val="00A70DED"/>
    <w:rsid w:val="00A72242"/>
    <w:rsid w:val="00A73CBC"/>
    <w:rsid w:val="00A76707"/>
    <w:rsid w:val="00A77626"/>
    <w:rsid w:val="00A81956"/>
    <w:rsid w:val="00A869E1"/>
    <w:rsid w:val="00A8787E"/>
    <w:rsid w:val="00A93C31"/>
    <w:rsid w:val="00AA09C7"/>
    <w:rsid w:val="00AA4541"/>
    <w:rsid w:val="00AA7111"/>
    <w:rsid w:val="00AA73AE"/>
    <w:rsid w:val="00AB1EF0"/>
    <w:rsid w:val="00AB4A24"/>
    <w:rsid w:val="00AB4AE1"/>
    <w:rsid w:val="00AB6DD3"/>
    <w:rsid w:val="00AD109A"/>
    <w:rsid w:val="00AD69C8"/>
    <w:rsid w:val="00AD7E54"/>
    <w:rsid w:val="00AE180F"/>
    <w:rsid w:val="00AE608C"/>
    <w:rsid w:val="00AF2E26"/>
    <w:rsid w:val="00AF4331"/>
    <w:rsid w:val="00AF6C76"/>
    <w:rsid w:val="00B06413"/>
    <w:rsid w:val="00B06BB8"/>
    <w:rsid w:val="00B07444"/>
    <w:rsid w:val="00B07EDE"/>
    <w:rsid w:val="00B1402A"/>
    <w:rsid w:val="00B22CCA"/>
    <w:rsid w:val="00B23FA1"/>
    <w:rsid w:val="00B2448E"/>
    <w:rsid w:val="00B30A60"/>
    <w:rsid w:val="00B350A2"/>
    <w:rsid w:val="00B479A9"/>
    <w:rsid w:val="00B5225E"/>
    <w:rsid w:val="00B52A77"/>
    <w:rsid w:val="00B54E85"/>
    <w:rsid w:val="00B566B4"/>
    <w:rsid w:val="00B6536C"/>
    <w:rsid w:val="00B65E6F"/>
    <w:rsid w:val="00B65ECB"/>
    <w:rsid w:val="00B65EE0"/>
    <w:rsid w:val="00B70129"/>
    <w:rsid w:val="00B72725"/>
    <w:rsid w:val="00B76EFE"/>
    <w:rsid w:val="00B77A78"/>
    <w:rsid w:val="00B77FF8"/>
    <w:rsid w:val="00B83422"/>
    <w:rsid w:val="00B92123"/>
    <w:rsid w:val="00B93153"/>
    <w:rsid w:val="00B94327"/>
    <w:rsid w:val="00B94E9D"/>
    <w:rsid w:val="00B96EB6"/>
    <w:rsid w:val="00BA67FF"/>
    <w:rsid w:val="00BA6889"/>
    <w:rsid w:val="00BB2469"/>
    <w:rsid w:val="00BB31F1"/>
    <w:rsid w:val="00BC317C"/>
    <w:rsid w:val="00BD2FC7"/>
    <w:rsid w:val="00BD7A4A"/>
    <w:rsid w:val="00BE058A"/>
    <w:rsid w:val="00BE402B"/>
    <w:rsid w:val="00BE4392"/>
    <w:rsid w:val="00BE7953"/>
    <w:rsid w:val="00BF08FC"/>
    <w:rsid w:val="00BF2F96"/>
    <w:rsid w:val="00BF3914"/>
    <w:rsid w:val="00C00017"/>
    <w:rsid w:val="00C15944"/>
    <w:rsid w:val="00C2327D"/>
    <w:rsid w:val="00C245F1"/>
    <w:rsid w:val="00C26EDE"/>
    <w:rsid w:val="00C274F9"/>
    <w:rsid w:val="00C3079F"/>
    <w:rsid w:val="00C34B8C"/>
    <w:rsid w:val="00C360B5"/>
    <w:rsid w:val="00C37F64"/>
    <w:rsid w:val="00C40B00"/>
    <w:rsid w:val="00C4233D"/>
    <w:rsid w:val="00C4526A"/>
    <w:rsid w:val="00C45A27"/>
    <w:rsid w:val="00C54AF8"/>
    <w:rsid w:val="00C61A73"/>
    <w:rsid w:val="00C61A9E"/>
    <w:rsid w:val="00C649AC"/>
    <w:rsid w:val="00C6589E"/>
    <w:rsid w:val="00C662FC"/>
    <w:rsid w:val="00C75F62"/>
    <w:rsid w:val="00C961F2"/>
    <w:rsid w:val="00CA01D5"/>
    <w:rsid w:val="00CA1189"/>
    <w:rsid w:val="00CA4E99"/>
    <w:rsid w:val="00CA787E"/>
    <w:rsid w:val="00CB50C6"/>
    <w:rsid w:val="00CC32F6"/>
    <w:rsid w:val="00CC3BF0"/>
    <w:rsid w:val="00CD1CF7"/>
    <w:rsid w:val="00CD6B4C"/>
    <w:rsid w:val="00CE02C5"/>
    <w:rsid w:val="00CE3FE8"/>
    <w:rsid w:val="00CE4F08"/>
    <w:rsid w:val="00CF0A10"/>
    <w:rsid w:val="00CF3F05"/>
    <w:rsid w:val="00CF5AD6"/>
    <w:rsid w:val="00D02296"/>
    <w:rsid w:val="00D06AE3"/>
    <w:rsid w:val="00D1130B"/>
    <w:rsid w:val="00D153B1"/>
    <w:rsid w:val="00D155B2"/>
    <w:rsid w:val="00D172EF"/>
    <w:rsid w:val="00D22C85"/>
    <w:rsid w:val="00D258E3"/>
    <w:rsid w:val="00D25EBE"/>
    <w:rsid w:val="00D31125"/>
    <w:rsid w:val="00D3127E"/>
    <w:rsid w:val="00D31352"/>
    <w:rsid w:val="00D339F0"/>
    <w:rsid w:val="00D354F3"/>
    <w:rsid w:val="00D42E9C"/>
    <w:rsid w:val="00D47774"/>
    <w:rsid w:val="00D50491"/>
    <w:rsid w:val="00D60199"/>
    <w:rsid w:val="00D61040"/>
    <w:rsid w:val="00D62F11"/>
    <w:rsid w:val="00D66686"/>
    <w:rsid w:val="00D7120B"/>
    <w:rsid w:val="00D71301"/>
    <w:rsid w:val="00D715F8"/>
    <w:rsid w:val="00D71905"/>
    <w:rsid w:val="00D87AE7"/>
    <w:rsid w:val="00D92F8B"/>
    <w:rsid w:val="00D93141"/>
    <w:rsid w:val="00D94549"/>
    <w:rsid w:val="00D946F2"/>
    <w:rsid w:val="00DA071C"/>
    <w:rsid w:val="00DA387D"/>
    <w:rsid w:val="00DA61E4"/>
    <w:rsid w:val="00DB1F1A"/>
    <w:rsid w:val="00DB572E"/>
    <w:rsid w:val="00DB672E"/>
    <w:rsid w:val="00DC7E11"/>
    <w:rsid w:val="00DD03B5"/>
    <w:rsid w:val="00DD0D57"/>
    <w:rsid w:val="00DD1AB0"/>
    <w:rsid w:val="00DD4F98"/>
    <w:rsid w:val="00DD6A78"/>
    <w:rsid w:val="00DE2937"/>
    <w:rsid w:val="00DE3EFC"/>
    <w:rsid w:val="00DE556A"/>
    <w:rsid w:val="00DE59A9"/>
    <w:rsid w:val="00DE66B9"/>
    <w:rsid w:val="00DF0D95"/>
    <w:rsid w:val="00E038E6"/>
    <w:rsid w:val="00E05E84"/>
    <w:rsid w:val="00E11E09"/>
    <w:rsid w:val="00E1507E"/>
    <w:rsid w:val="00E150B4"/>
    <w:rsid w:val="00E15ACF"/>
    <w:rsid w:val="00E2390A"/>
    <w:rsid w:val="00E24E48"/>
    <w:rsid w:val="00E2688C"/>
    <w:rsid w:val="00E3126C"/>
    <w:rsid w:val="00E32464"/>
    <w:rsid w:val="00E32849"/>
    <w:rsid w:val="00E342A8"/>
    <w:rsid w:val="00E41031"/>
    <w:rsid w:val="00E44972"/>
    <w:rsid w:val="00E46433"/>
    <w:rsid w:val="00E5034B"/>
    <w:rsid w:val="00E5396A"/>
    <w:rsid w:val="00E54C24"/>
    <w:rsid w:val="00E5561C"/>
    <w:rsid w:val="00E60E55"/>
    <w:rsid w:val="00E628B9"/>
    <w:rsid w:val="00E72637"/>
    <w:rsid w:val="00E80888"/>
    <w:rsid w:val="00E8379A"/>
    <w:rsid w:val="00E8565E"/>
    <w:rsid w:val="00E8590C"/>
    <w:rsid w:val="00E87367"/>
    <w:rsid w:val="00E934EB"/>
    <w:rsid w:val="00E93D9E"/>
    <w:rsid w:val="00E97BDB"/>
    <w:rsid w:val="00EA0900"/>
    <w:rsid w:val="00EA094E"/>
    <w:rsid w:val="00EA5A71"/>
    <w:rsid w:val="00EA713B"/>
    <w:rsid w:val="00EB03FD"/>
    <w:rsid w:val="00EB2166"/>
    <w:rsid w:val="00EB55B4"/>
    <w:rsid w:val="00EB610E"/>
    <w:rsid w:val="00EB714A"/>
    <w:rsid w:val="00EC0C63"/>
    <w:rsid w:val="00EC1126"/>
    <w:rsid w:val="00EC11EF"/>
    <w:rsid w:val="00EC4B76"/>
    <w:rsid w:val="00ED1A49"/>
    <w:rsid w:val="00ED245C"/>
    <w:rsid w:val="00ED4735"/>
    <w:rsid w:val="00ED4DE8"/>
    <w:rsid w:val="00ED532F"/>
    <w:rsid w:val="00ED5623"/>
    <w:rsid w:val="00EE4561"/>
    <w:rsid w:val="00EE7B9B"/>
    <w:rsid w:val="00EF5877"/>
    <w:rsid w:val="00F02C9E"/>
    <w:rsid w:val="00F05487"/>
    <w:rsid w:val="00F129BF"/>
    <w:rsid w:val="00F13F55"/>
    <w:rsid w:val="00F14C44"/>
    <w:rsid w:val="00F165C0"/>
    <w:rsid w:val="00F207FC"/>
    <w:rsid w:val="00F2143B"/>
    <w:rsid w:val="00F21849"/>
    <w:rsid w:val="00F219F5"/>
    <w:rsid w:val="00F23AE3"/>
    <w:rsid w:val="00F2731B"/>
    <w:rsid w:val="00F3341F"/>
    <w:rsid w:val="00F35C57"/>
    <w:rsid w:val="00F40D4C"/>
    <w:rsid w:val="00F4524E"/>
    <w:rsid w:val="00F47458"/>
    <w:rsid w:val="00F518C8"/>
    <w:rsid w:val="00F56D81"/>
    <w:rsid w:val="00F57C02"/>
    <w:rsid w:val="00F65C60"/>
    <w:rsid w:val="00F7001B"/>
    <w:rsid w:val="00F777C2"/>
    <w:rsid w:val="00F81F67"/>
    <w:rsid w:val="00F8275E"/>
    <w:rsid w:val="00F83AB4"/>
    <w:rsid w:val="00F84367"/>
    <w:rsid w:val="00F84C04"/>
    <w:rsid w:val="00F85B48"/>
    <w:rsid w:val="00F943D6"/>
    <w:rsid w:val="00F94453"/>
    <w:rsid w:val="00FA042D"/>
    <w:rsid w:val="00FA2252"/>
    <w:rsid w:val="00FA2ACF"/>
    <w:rsid w:val="00FA31D2"/>
    <w:rsid w:val="00FA3A8A"/>
    <w:rsid w:val="00FA6D9A"/>
    <w:rsid w:val="00FB2355"/>
    <w:rsid w:val="00FB3E8A"/>
    <w:rsid w:val="00FB5D06"/>
    <w:rsid w:val="00FC4D4B"/>
    <w:rsid w:val="00FD37FC"/>
    <w:rsid w:val="00FD6908"/>
    <w:rsid w:val="00FE1DA0"/>
    <w:rsid w:val="00FE55E8"/>
    <w:rsid w:val="00FF286E"/>
    <w:rsid w:val="00FF2962"/>
    <w:rsid w:val="00FF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2C478"/>
  <w15:chartTrackingRefBased/>
  <w15:docId w15:val="{74D3FBBB-8FBA-0D4C-A3B1-D210EF03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B3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4A24"/>
  </w:style>
  <w:style w:type="character" w:styleId="a3">
    <w:name w:val="Hyperlink"/>
    <w:basedOn w:val="a0"/>
    <w:uiPriority w:val="99"/>
    <w:unhideWhenUsed/>
    <w:rsid w:val="00AB4A2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D1A49"/>
    <w:pPr>
      <w:ind w:left="720"/>
      <w:contextualSpacing/>
    </w:pPr>
  </w:style>
  <w:style w:type="character" w:customStyle="1" w:styleId="nlmarticle-title">
    <w:name w:val="nlm_article-title"/>
    <w:basedOn w:val="a0"/>
    <w:rsid w:val="00EB610E"/>
  </w:style>
  <w:style w:type="character" w:customStyle="1" w:styleId="nlmyear">
    <w:name w:val="nlm_year"/>
    <w:basedOn w:val="a0"/>
    <w:rsid w:val="00EB610E"/>
  </w:style>
  <w:style w:type="character" w:customStyle="1" w:styleId="nlmfpage">
    <w:name w:val="nlm_fpage"/>
    <w:basedOn w:val="a0"/>
    <w:rsid w:val="00EB610E"/>
  </w:style>
  <w:style w:type="character" w:customStyle="1" w:styleId="nlmlpage">
    <w:name w:val="nlm_lpage"/>
    <w:basedOn w:val="a0"/>
    <w:rsid w:val="00EB610E"/>
  </w:style>
  <w:style w:type="paragraph" w:styleId="a5">
    <w:name w:val="Normal (Web)"/>
    <w:basedOn w:val="a"/>
    <w:uiPriority w:val="99"/>
    <w:unhideWhenUsed/>
    <w:rsid w:val="00C61A73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F02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F02C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F02C9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F02C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F02C9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F02C9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0">
    <w:name w:val="Grid Table 1 Light"/>
    <w:basedOn w:val="a1"/>
    <w:uiPriority w:val="46"/>
    <w:rsid w:val="00F02C9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line number"/>
    <w:basedOn w:val="a0"/>
    <w:uiPriority w:val="99"/>
    <w:semiHidden/>
    <w:unhideWhenUsed/>
    <w:rsid w:val="0074382B"/>
  </w:style>
  <w:style w:type="paragraph" w:styleId="a9">
    <w:name w:val="Balloon Text"/>
    <w:basedOn w:val="a"/>
    <w:link w:val="aa"/>
    <w:uiPriority w:val="99"/>
    <w:semiHidden/>
    <w:unhideWhenUsed/>
    <w:rsid w:val="00F518C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518C8"/>
    <w:rPr>
      <w:rFonts w:ascii="Times New Roman" w:eastAsia="Times New Roman" w:hAnsi="Times New Roman" w:cs="Times New Roman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24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224C9B"/>
    <w:rPr>
      <w:rFonts w:ascii="Times New Roman" w:eastAsia="Times New Roman" w:hAnsi="Times New Roman" w:cs="Times New Roman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224C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224C9B"/>
    <w:rPr>
      <w:rFonts w:ascii="Times New Roman" w:eastAsia="Times New Roman" w:hAnsi="Times New Roman" w:cs="Times New Roman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sid w:val="00B06413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813560"/>
  </w:style>
  <w:style w:type="paragraph" w:customStyle="1" w:styleId="paragraph">
    <w:name w:val="paragraph"/>
    <w:basedOn w:val="a"/>
    <w:rsid w:val="00813560"/>
    <w:pPr>
      <w:spacing w:before="100" w:beforeAutospacing="1" w:after="100" w:afterAutospacing="1"/>
    </w:pPr>
    <w:rPr>
      <w:rFonts w:eastAsia="宋体"/>
      <w:lang w:val="en-US"/>
    </w:rPr>
  </w:style>
  <w:style w:type="paragraph" w:styleId="af">
    <w:name w:val="Plain Text"/>
    <w:basedOn w:val="a"/>
    <w:link w:val="af0"/>
    <w:rsid w:val="004357E3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af0">
    <w:name w:val="纯文本 字符"/>
    <w:basedOn w:val="a0"/>
    <w:link w:val="af"/>
    <w:rsid w:val="004357E3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af1">
    <w:name w:val="annotation reference"/>
    <w:basedOn w:val="a0"/>
    <w:uiPriority w:val="99"/>
    <w:semiHidden/>
    <w:unhideWhenUsed/>
    <w:rsid w:val="00F84367"/>
    <w:rPr>
      <w:sz w:val="21"/>
      <w:szCs w:val="21"/>
    </w:rPr>
  </w:style>
  <w:style w:type="paragraph" w:styleId="af2">
    <w:name w:val="annotation text"/>
    <w:basedOn w:val="a"/>
    <w:link w:val="af3"/>
    <w:uiPriority w:val="99"/>
    <w:semiHidden/>
    <w:unhideWhenUsed/>
    <w:rsid w:val="00F84367"/>
  </w:style>
  <w:style w:type="character" w:customStyle="1" w:styleId="af3">
    <w:name w:val="批注文字 字符"/>
    <w:basedOn w:val="a0"/>
    <w:link w:val="af2"/>
    <w:uiPriority w:val="99"/>
    <w:semiHidden/>
    <w:rsid w:val="00F84367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84367"/>
    <w:rPr>
      <w:b/>
      <w:bCs/>
    </w:rPr>
  </w:style>
  <w:style w:type="character" w:customStyle="1" w:styleId="af5">
    <w:name w:val="批注主题 字符"/>
    <w:basedOn w:val="af3"/>
    <w:link w:val="af4"/>
    <w:uiPriority w:val="99"/>
    <w:semiHidden/>
    <w:rsid w:val="00F84367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7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7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3515</Words>
  <Characters>20037</Characters>
  <Application>Microsoft Office Word</Application>
  <DocSecurity>0</DocSecurity>
  <Lines>166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ghoneim</dc:creator>
  <cp:keywords/>
  <dc:description/>
  <cp:lastModifiedBy>Liansheng Ma</cp:lastModifiedBy>
  <cp:revision>2</cp:revision>
  <dcterms:created xsi:type="dcterms:W3CDTF">2020-04-26T18:16:00Z</dcterms:created>
  <dcterms:modified xsi:type="dcterms:W3CDTF">2020-04-26T18:16:00Z</dcterms:modified>
</cp:coreProperties>
</file>