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BA37" w14:textId="03C9F04A" w:rsidR="002E55D7" w:rsidRPr="00B2596A" w:rsidRDefault="00395D69" w:rsidP="00B2596A">
      <w:pPr>
        <w:snapToGrid w:val="0"/>
        <w:spacing w:line="360" w:lineRule="auto"/>
        <w:rPr>
          <w:rFonts w:ascii="Book Antiqua" w:eastAsia="宋体" w:hAnsi="Book Antiqua" w:cs="Times New Roman"/>
          <w:i/>
          <w:sz w:val="24"/>
          <w:szCs w:val="24"/>
        </w:rPr>
      </w:pPr>
      <w:r w:rsidRPr="00B2596A">
        <w:rPr>
          <w:rFonts w:ascii="Book Antiqua" w:hAnsi="Book Antiqua" w:cs="Arial"/>
          <w:b/>
          <w:bCs/>
          <w:sz w:val="24"/>
          <w:szCs w:val="24"/>
        </w:rPr>
        <w:t>Name of Journal:</w:t>
      </w:r>
      <w:r w:rsidR="002E55D7" w:rsidRPr="00B2596A">
        <w:rPr>
          <w:rFonts w:ascii="Book Antiqua" w:eastAsia="宋体" w:hAnsi="Book Antiqua" w:cs="Times New Roman"/>
          <w:sz w:val="24"/>
          <w:szCs w:val="24"/>
        </w:rPr>
        <w:t xml:space="preserve"> </w:t>
      </w:r>
      <w:r w:rsidR="002E55D7" w:rsidRPr="00B2596A">
        <w:rPr>
          <w:rFonts w:ascii="Book Antiqua" w:eastAsia="宋体" w:hAnsi="Book Antiqua" w:cs="Times New Roman"/>
          <w:i/>
          <w:sz w:val="24"/>
          <w:szCs w:val="24"/>
        </w:rPr>
        <w:t>World Journal of Clinical Cases</w:t>
      </w:r>
    </w:p>
    <w:p w14:paraId="20609D3C" w14:textId="64CA42D9" w:rsidR="002E55D7" w:rsidRPr="00B2596A" w:rsidRDefault="00490E6C"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Manuscript NO</w:t>
      </w:r>
      <w:r w:rsidR="002E55D7" w:rsidRPr="00B2596A">
        <w:rPr>
          <w:rFonts w:ascii="Book Antiqua" w:eastAsia="宋体" w:hAnsi="Book Antiqua" w:cs="Times New Roman"/>
          <w:b/>
          <w:sz w:val="24"/>
          <w:szCs w:val="24"/>
        </w:rPr>
        <w:t>:</w:t>
      </w:r>
      <w:r w:rsidR="002E55D7" w:rsidRPr="00B2596A">
        <w:rPr>
          <w:rFonts w:ascii="Book Antiqua" w:eastAsia="宋体" w:hAnsi="Book Antiqua" w:cs="Times New Roman"/>
          <w:sz w:val="24"/>
          <w:szCs w:val="24"/>
        </w:rPr>
        <w:t xml:space="preserve"> </w:t>
      </w:r>
      <w:bookmarkStart w:id="0" w:name="OLE_LINK3"/>
      <w:bookmarkStart w:id="1" w:name="OLE_LINK4"/>
      <w:r w:rsidR="002E55D7" w:rsidRPr="00B2596A">
        <w:rPr>
          <w:rFonts w:ascii="Book Antiqua" w:eastAsia="宋体" w:hAnsi="Book Antiqua" w:cs="Times New Roman"/>
          <w:sz w:val="24"/>
          <w:szCs w:val="24"/>
        </w:rPr>
        <w:t>54479</w:t>
      </w:r>
      <w:bookmarkEnd w:id="0"/>
      <w:bookmarkEnd w:id="1"/>
    </w:p>
    <w:p w14:paraId="401FE26C" w14:textId="77777777" w:rsidR="00395D69" w:rsidRPr="00B2596A" w:rsidRDefault="00395D69" w:rsidP="00B2596A">
      <w:pPr>
        <w:snapToGrid w:val="0"/>
        <w:spacing w:line="360" w:lineRule="auto"/>
        <w:rPr>
          <w:rFonts w:ascii="Book Antiqua" w:hAnsi="Book Antiqua" w:cs="Arial"/>
          <w:b/>
          <w:bCs/>
          <w:sz w:val="24"/>
          <w:szCs w:val="24"/>
        </w:rPr>
      </w:pPr>
      <w:r w:rsidRPr="00B2596A">
        <w:rPr>
          <w:rFonts w:ascii="Book Antiqua" w:hAnsi="Book Antiqua"/>
          <w:b/>
          <w:sz w:val="24"/>
          <w:szCs w:val="24"/>
          <w:shd w:val="clear" w:color="auto" w:fill="FFFFFF"/>
        </w:rPr>
        <w:t>Manuscript Type</w:t>
      </w:r>
      <w:r w:rsidRPr="00B2596A">
        <w:rPr>
          <w:rFonts w:ascii="Book Antiqua" w:hAnsi="Book Antiqua" w:cs="Arial"/>
          <w:b/>
          <w:bCs/>
          <w:sz w:val="24"/>
          <w:szCs w:val="24"/>
        </w:rPr>
        <w:t xml:space="preserve">: </w:t>
      </w:r>
      <w:r w:rsidRPr="00B2596A">
        <w:rPr>
          <w:rFonts w:ascii="Book Antiqua" w:hAnsi="Book Antiqua" w:cs="Arial"/>
          <w:bCs/>
          <w:sz w:val="24"/>
          <w:szCs w:val="24"/>
        </w:rPr>
        <w:t>MINIREVIEWS</w:t>
      </w:r>
    </w:p>
    <w:p w14:paraId="223E2AA5" w14:textId="77777777" w:rsidR="00395D69" w:rsidRPr="00B2596A" w:rsidRDefault="00395D69">
      <w:pPr>
        <w:snapToGrid w:val="0"/>
        <w:spacing w:line="360" w:lineRule="auto"/>
        <w:rPr>
          <w:rFonts w:ascii="Book Antiqua" w:eastAsia="宋体" w:hAnsi="Book Antiqua" w:cs="Times New Roman"/>
          <w:b/>
          <w:sz w:val="24"/>
          <w:szCs w:val="24"/>
        </w:rPr>
      </w:pPr>
    </w:p>
    <w:p w14:paraId="0E926F21" w14:textId="77777777" w:rsidR="00C9511A" w:rsidRPr="00B2596A" w:rsidRDefault="00C9511A">
      <w:pPr>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t>Functions and mechanisms of chemokine receptor 7 in tumors of the digestive system</w:t>
      </w:r>
    </w:p>
    <w:p w14:paraId="61841965" w14:textId="77777777" w:rsidR="00395D69" w:rsidRPr="00B2596A" w:rsidRDefault="00395D69">
      <w:pPr>
        <w:snapToGrid w:val="0"/>
        <w:spacing w:line="360" w:lineRule="auto"/>
        <w:rPr>
          <w:rFonts w:ascii="Book Antiqua" w:eastAsia="宋体" w:hAnsi="Book Antiqua" w:cs="Times New Roman"/>
          <w:b/>
          <w:sz w:val="24"/>
          <w:szCs w:val="24"/>
        </w:rPr>
      </w:pPr>
    </w:p>
    <w:p w14:paraId="36D572CA" w14:textId="3F83B577" w:rsidR="00395D69" w:rsidRPr="00B2596A" w:rsidRDefault="00395D69">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Xin Q </w:t>
      </w:r>
      <w:r w:rsidRPr="00B2596A">
        <w:rPr>
          <w:rFonts w:ascii="Book Antiqua" w:eastAsia="宋体" w:hAnsi="Book Antiqua" w:cs="Times New Roman"/>
          <w:i/>
          <w:sz w:val="24"/>
          <w:szCs w:val="24"/>
        </w:rPr>
        <w:t>et al</w:t>
      </w:r>
      <w:r w:rsidRPr="00B2596A">
        <w:rPr>
          <w:rFonts w:ascii="Book Antiqua" w:eastAsia="宋体" w:hAnsi="Book Antiqua" w:cs="Times New Roman"/>
          <w:sz w:val="24"/>
          <w:szCs w:val="24"/>
        </w:rPr>
        <w:t xml:space="preserve">. </w:t>
      </w:r>
      <w:bookmarkStart w:id="2" w:name="OLE_LINK102"/>
      <w:r w:rsidRPr="00B2596A">
        <w:rPr>
          <w:rFonts w:ascii="Book Antiqua" w:eastAsia="宋体" w:hAnsi="Book Antiqua" w:cs="Times New Roman"/>
          <w:sz w:val="24"/>
          <w:szCs w:val="24"/>
        </w:rPr>
        <w:t>Chemokine receptor 7 in tumor of digestive system</w:t>
      </w:r>
      <w:bookmarkEnd w:id="2"/>
    </w:p>
    <w:p w14:paraId="752E992D" w14:textId="77777777" w:rsidR="00395D69" w:rsidRPr="00B2596A" w:rsidRDefault="00395D69">
      <w:pPr>
        <w:snapToGrid w:val="0"/>
        <w:spacing w:line="360" w:lineRule="auto"/>
        <w:rPr>
          <w:rFonts w:ascii="Book Antiqua" w:eastAsia="宋体" w:hAnsi="Book Antiqua" w:cs="Times New Roman"/>
          <w:sz w:val="24"/>
          <w:szCs w:val="24"/>
        </w:rPr>
      </w:pPr>
    </w:p>
    <w:p w14:paraId="22BDFAA4" w14:textId="5C1F4636"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Qi Xin, </w:t>
      </w:r>
      <w:proofErr w:type="spellStart"/>
      <w:r w:rsidRPr="00B2596A">
        <w:rPr>
          <w:rFonts w:ascii="Book Antiqua" w:eastAsia="宋体" w:hAnsi="Book Antiqua" w:cs="Times New Roman"/>
          <w:sz w:val="24"/>
          <w:szCs w:val="24"/>
        </w:rPr>
        <w:t>Quan</w:t>
      </w:r>
      <w:proofErr w:type="spellEnd"/>
      <w:r w:rsidRPr="00B2596A">
        <w:rPr>
          <w:rFonts w:ascii="Book Antiqua" w:eastAsia="宋体" w:hAnsi="Book Antiqua" w:cs="Times New Roman"/>
          <w:sz w:val="24"/>
          <w:szCs w:val="24"/>
        </w:rPr>
        <w:t xml:space="preserve"> Sun, </w:t>
      </w:r>
      <w:proofErr w:type="spellStart"/>
      <w:r w:rsidRPr="00B2596A">
        <w:rPr>
          <w:rFonts w:ascii="Book Antiqua" w:eastAsia="宋体" w:hAnsi="Book Antiqua" w:cs="Times New Roman"/>
          <w:sz w:val="24"/>
          <w:szCs w:val="24"/>
        </w:rPr>
        <w:t>Chuan</w:t>
      </w:r>
      <w:proofErr w:type="spellEnd"/>
      <w:r w:rsidRPr="00B2596A">
        <w:rPr>
          <w:rFonts w:ascii="Book Antiqua" w:eastAsia="宋体" w:hAnsi="Book Antiqua" w:cs="Times New Roman"/>
          <w:sz w:val="24"/>
          <w:szCs w:val="24"/>
        </w:rPr>
        <w:t>-Sha</w:t>
      </w:r>
      <w:r w:rsidR="00395D69" w:rsidRPr="00B2596A">
        <w:rPr>
          <w:rFonts w:ascii="Book Antiqua" w:eastAsia="宋体" w:hAnsi="Book Antiqua" w:cs="Times New Roman"/>
          <w:sz w:val="24"/>
          <w:szCs w:val="24"/>
        </w:rPr>
        <w:t>n Zhang, Qin Zhang, Chun-Jun Li</w:t>
      </w:r>
    </w:p>
    <w:p w14:paraId="6D451B26" w14:textId="77777777" w:rsidR="00BD64F5" w:rsidRPr="00B2596A" w:rsidRDefault="00BD64F5">
      <w:pPr>
        <w:snapToGrid w:val="0"/>
        <w:spacing w:line="360" w:lineRule="auto"/>
        <w:rPr>
          <w:rFonts w:ascii="Book Antiqua" w:eastAsia="宋体" w:hAnsi="Book Antiqua" w:cs="Times New Roman"/>
          <w:b/>
          <w:sz w:val="24"/>
          <w:szCs w:val="24"/>
        </w:rPr>
      </w:pPr>
    </w:p>
    <w:p w14:paraId="2BBA23F5" w14:textId="626AE74B"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Qi Xin,</w:t>
      </w:r>
      <w:r w:rsidRPr="00B2596A">
        <w:rPr>
          <w:rFonts w:ascii="Book Antiqua" w:eastAsia="宋体" w:hAnsi="Book Antiqua" w:cs="Times New Roman"/>
          <w:sz w:val="24"/>
          <w:szCs w:val="24"/>
        </w:rPr>
        <w:t xml:space="preserve"> </w:t>
      </w:r>
      <w:proofErr w:type="spellStart"/>
      <w:r w:rsidR="00490E6C" w:rsidRPr="00B2596A">
        <w:rPr>
          <w:rFonts w:ascii="Book Antiqua" w:eastAsia="宋体" w:hAnsi="Book Antiqua" w:cs="Times New Roman"/>
          <w:b/>
          <w:sz w:val="24"/>
          <w:szCs w:val="24"/>
        </w:rPr>
        <w:t>Chuan</w:t>
      </w:r>
      <w:proofErr w:type="spellEnd"/>
      <w:r w:rsidR="00490E6C" w:rsidRPr="00B2596A">
        <w:rPr>
          <w:rFonts w:ascii="Book Antiqua" w:eastAsia="宋体" w:hAnsi="Book Antiqua" w:cs="Times New Roman"/>
          <w:b/>
          <w:sz w:val="24"/>
          <w:szCs w:val="24"/>
        </w:rPr>
        <w:t>-Shan Zhang, Qin Zhang,</w:t>
      </w:r>
      <w:r w:rsidR="00490E6C"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Department of </w:t>
      </w:r>
      <w:r w:rsidRPr="00B2596A">
        <w:rPr>
          <w:rFonts w:ascii="Book Antiqua" w:eastAsia="宋体" w:hAnsi="Book Antiqua" w:cs="Times New Roman"/>
          <w:caps/>
          <w:sz w:val="24"/>
          <w:szCs w:val="24"/>
        </w:rPr>
        <w:t>p</w:t>
      </w:r>
      <w:r w:rsidRPr="00B2596A">
        <w:rPr>
          <w:rFonts w:ascii="Book Antiqua" w:eastAsia="宋体" w:hAnsi="Book Antiqua" w:cs="Times New Roman"/>
          <w:sz w:val="24"/>
          <w:szCs w:val="24"/>
        </w:rPr>
        <w:t xml:space="preserve">athology, Tianjin </w:t>
      </w:r>
      <w:r w:rsidRPr="00B2596A">
        <w:rPr>
          <w:rFonts w:ascii="Book Antiqua" w:eastAsia="宋体" w:hAnsi="Book Antiqua" w:cs="Times New Roman"/>
          <w:caps/>
          <w:sz w:val="24"/>
          <w:szCs w:val="24"/>
        </w:rPr>
        <w:t>t</w:t>
      </w:r>
      <w:r w:rsidRPr="00B2596A">
        <w:rPr>
          <w:rFonts w:ascii="Book Antiqua" w:eastAsia="宋体" w:hAnsi="Book Antiqua" w:cs="Times New Roman"/>
          <w:sz w:val="24"/>
          <w:szCs w:val="24"/>
        </w:rPr>
        <w:t xml:space="preserve">hird </w:t>
      </w:r>
      <w:r w:rsidRPr="00B2596A">
        <w:rPr>
          <w:rFonts w:ascii="Book Antiqua" w:eastAsia="宋体" w:hAnsi="Book Antiqua" w:cs="Times New Roman"/>
          <w:caps/>
          <w:sz w:val="24"/>
          <w:szCs w:val="24"/>
        </w:rPr>
        <w:t>c</w:t>
      </w:r>
      <w:r w:rsidRPr="00B2596A">
        <w:rPr>
          <w:rFonts w:ascii="Book Antiqua" w:eastAsia="宋体" w:hAnsi="Book Antiqua" w:cs="Times New Roman"/>
          <w:sz w:val="24"/>
          <w:szCs w:val="24"/>
        </w:rPr>
        <w:t xml:space="preserve">entral </w:t>
      </w:r>
      <w:r w:rsidRPr="00B2596A">
        <w:rPr>
          <w:rFonts w:ascii="Book Antiqua" w:eastAsia="宋体" w:hAnsi="Book Antiqua" w:cs="Times New Roman"/>
          <w:caps/>
          <w:sz w:val="24"/>
          <w:szCs w:val="24"/>
        </w:rPr>
        <w:t>h</w:t>
      </w:r>
      <w:r w:rsidRPr="00B2596A">
        <w:rPr>
          <w:rFonts w:ascii="Book Antiqua" w:eastAsia="宋体" w:hAnsi="Book Antiqua" w:cs="Times New Roman"/>
          <w:sz w:val="24"/>
          <w:szCs w:val="24"/>
        </w:rPr>
        <w:t xml:space="preserve">ospital, </w:t>
      </w:r>
      <w:r w:rsidR="00BA769D" w:rsidRPr="00B2596A">
        <w:rPr>
          <w:rFonts w:ascii="Book Antiqua" w:eastAsia="宋体" w:hAnsi="Book Antiqua" w:cs="Times New Roman"/>
          <w:sz w:val="24"/>
          <w:szCs w:val="24"/>
        </w:rPr>
        <w:t xml:space="preserve">The Third Central </w:t>
      </w:r>
      <w:r w:rsidR="00BA769D" w:rsidRPr="00B2596A">
        <w:rPr>
          <w:rFonts w:ascii="Book Antiqua" w:eastAsia="宋体" w:hAnsi="Book Antiqua" w:cs="Times New Roman"/>
          <w:caps/>
          <w:sz w:val="24"/>
          <w:szCs w:val="24"/>
        </w:rPr>
        <w:t>c</w:t>
      </w:r>
      <w:r w:rsidR="00BA769D" w:rsidRPr="00B2596A">
        <w:rPr>
          <w:rFonts w:ascii="Book Antiqua" w:eastAsia="宋体" w:hAnsi="Book Antiqua" w:cs="Times New Roman"/>
          <w:sz w:val="24"/>
          <w:szCs w:val="24"/>
        </w:rPr>
        <w:t xml:space="preserve">linical </w:t>
      </w:r>
      <w:r w:rsidR="00BA769D" w:rsidRPr="00B2596A">
        <w:rPr>
          <w:rFonts w:ascii="Book Antiqua" w:eastAsia="宋体" w:hAnsi="Book Antiqua" w:cs="Times New Roman"/>
          <w:caps/>
          <w:sz w:val="24"/>
          <w:szCs w:val="24"/>
        </w:rPr>
        <w:t>c</w:t>
      </w:r>
      <w:r w:rsidR="00BA769D" w:rsidRPr="00B2596A">
        <w:rPr>
          <w:rFonts w:ascii="Book Antiqua" w:eastAsia="宋体" w:hAnsi="Book Antiqua" w:cs="Times New Roman"/>
          <w:sz w:val="24"/>
          <w:szCs w:val="24"/>
        </w:rPr>
        <w:t xml:space="preserve">ollege of Tianjin Medical University, </w:t>
      </w:r>
      <w:r w:rsidR="00E70D85" w:rsidRPr="00B2596A">
        <w:rPr>
          <w:rFonts w:ascii="Book Antiqua" w:eastAsia="宋体" w:hAnsi="Book Antiqua" w:cs="Times New Roman"/>
          <w:sz w:val="24"/>
          <w:szCs w:val="24"/>
        </w:rPr>
        <w:t>Tianjin Key Laboratory of Extracorporeal Life Support for Critical Diseases</w:t>
      </w:r>
      <w:r w:rsidR="00395D69" w:rsidRPr="00B2596A">
        <w:rPr>
          <w:rFonts w:ascii="Book Antiqua" w:eastAsia="宋体" w:hAnsi="Book Antiqua" w:cs="Times New Roman"/>
          <w:sz w:val="24"/>
          <w:szCs w:val="24"/>
        </w:rPr>
        <w:t>, Tianjin 300170, China</w:t>
      </w:r>
    </w:p>
    <w:p w14:paraId="3AD57517" w14:textId="77777777" w:rsidR="00395D69" w:rsidRPr="00B2596A" w:rsidRDefault="00395D69">
      <w:pPr>
        <w:snapToGrid w:val="0"/>
        <w:spacing w:line="360" w:lineRule="auto"/>
        <w:rPr>
          <w:rFonts w:ascii="Book Antiqua" w:eastAsia="宋体" w:hAnsi="Book Antiqua" w:cs="Times New Roman"/>
          <w:b/>
          <w:sz w:val="24"/>
          <w:szCs w:val="24"/>
        </w:rPr>
      </w:pPr>
    </w:p>
    <w:p w14:paraId="1F022E4B" w14:textId="54ACC909" w:rsidR="00C9511A" w:rsidRPr="00B2596A" w:rsidRDefault="00882A24">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 xml:space="preserve">Qi Xin, </w:t>
      </w:r>
      <w:r w:rsidR="00C9511A" w:rsidRPr="00B2596A">
        <w:rPr>
          <w:rFonts w:ascii="Book Antiqua" w:eastAsia="宋体" w:hAnsi="Book Antiqua" w:cs="Times New Roman"/>
          <w:sz w:val="24"/>
          <w:szCs w:val="24"/>
        </w:rPr>
        <w:t xml:space="preserve">Tianjin Key Laboratory of </w:t>
      </w:r>
      <w:r w:rsidR="00C570E7" w:rsidRPr="00B2596A">
        <w:rPr>
          <w:rFonts w:ascii="Book Antiqua" w:eastAsia="宋体" w:hAnsi="Book Antiqua" w:cs="Times New Roman"/>
          <w:sz w:val="24"/>
          <w:szCs w:val="24"/>
        </w:rPr>
        <w:t>Brain Science and Neural Engineering</w:t>
      </w:r>
      <w:r w:rsidR="00C9511A" w:rsidRPr="00B2596A">
        <w:rPr>
          <w:rFonts w:ascii="Book Antiqua" w:eastAsia="宋体" w:hAnsi="Book Antiqua" w:cs="Times New Roman"/>
          <w:sz w:val="24"/>
          <w:szCs w:val="24"/>
        </w:rPr>
        <w:t xml:space="preserve">, </w:t>
      </w:r>
      <w:r w:rsidR="00C570E7" w:rsidRPr="00B2596A">
        <w:rPr>
          <w:rFonts w:ascii="Book Antiqua" w:eastAsia="宋体" w:hAnsi="Book Antiqua" w:cs="Times New Roman"/>
          <w:sz w:val="24"/>
          <w:szCs w:val="24"/>
        </w:rPr>
        <w:t>Academy of Medical Engineering and Translational Medicine,</w:t>
      </w:r>
      <w:r w:rsidR="00C9511A" w:rsidRPr="00B2596A">
        <w:rPr>
          <w:rFonts w:ascii="Book Antiqua" w:eastAsia="宋体" w:hAnsi="Book Antiqua" w:cs="Times New Roman"/>
          <w:sz w:val="24"/>
          <w:szCs w:val="24"/>
        </w:rPr>
        <w:t xml:space="preserve"> Tianjin University, Tianjin 300</w:t>
      </w:r>
      <w:r w:rsidR="00C570E7" w:rsidRPr="00B2596A">
        <w:rPr>
          <w:rFonts w:ascii="Book Antiqua" w:eastAsia="宋体" w:hAnsi="Book Antiqua" w:cs="Times New Roman"/>
          <w:sz w:val="24"/>
          <w:szCs w:val="24"/>
        </w:rPr>
        <w:t>072</w:t>
      </w:r>
      <w:r w:rsidR="00395D69" w:rsidRPr="00B2596A">
        <w:rPr>
          <w:rFonts w:ascii="Book Antiqua" w:eastAsia="宋体" w:hAnsi="Book Antiqua" w:cs="Times New Roman"/>
          <w:sz w:val="24"/>
          <w:szCs w:val="24"/>
        </w:rPr>
        <w:t>, China</w:t>
      </w:r>
    </w:p>
    <w:p w14:paraId="29F9CB8C" w14:textId="77777777" w:rsidR="00395D69" w:rsidRPr="00B2596A" w:rsidRDefault="00395D69">
      <w:pPr>
        <w:snapToGrid w:val="0"/>
        <w:spacing w:line="360" w:lineRule="auto"/>
        <w:rPr>
          <w:rFonts w:ascii="Book Antiqua" w:eastAsia="宋体" w:hAnsi="Book Antiqua" w:cs="Times New Roman"/>
          <w:b/>
          <w:sz w:val="24"/>
          <w:szCs w:val="24"/>
        </w:rPr>
      </w:pPr>
    </w:p>
    <w:p w14:paraId="31B6C73E" w14:textId="10753DD8" w:rsidR="00C9511A" w:rsidRPr="00B2596A" w:rsidRDefault="00C9511A">
      <w:pPr>
        <w:snapToGrid w:val="0"/>
        <w:spacing w:line="360" w:lineRule="auto"/>
        <w:rPr>
          <w:rFonts w:ascii="Book Antiqua" w:eastAsia="宋体" w:hAnsi="Book Antiqua" w:cs="Times New Roman"/>
          <w:sz w:val="24"/>
          <w:szCs w:val="24"/>
        </w:rPr>
      </w:pPr>
      <w:proofErr w:type="spellStart"/>
      <w:r w:rsidRPr="00B2596A">
        <w:rPr>
          <w:rFonts w:ascii="Book Antiqua" w:eastAsia="宋体" w:hAnsi="Book Antiqua" w:cs="Times New Roman"/>
          <w:b/>
          <w:sz w:val="24"/>
          <w:szCs w:val="24"/>
        </w:rPr>
        <w:t>Quan</w:t>
      </w:r>
      <w:proofErr w:type="spellEnd"/>
      <w:r w:rsidRPr="00B2596A">
        <w:rPr>
          <w:rFonts w:ascii="Book Antiqua" w:eastAsia="宋体" w:hAnsi="Book Antiqua" w:cs="Times New Roman"/>
          <w:b/>
          <w:sz w:val="24"/>
          <w:szCs w:val="24"/>
        </w:rPr>
        <w:t xml:space="preserve"> Sun,</w:t>
      </w:r>
      <w:r w:rsidRPr="00B2596A">
        <w:rPr>
          <w:rFonts w:ascii="Book Antiqua" w:eastAsia="宋体" w:hAnsi="Book Antiqua" w:cs="Times New Roman"/>
          <w:sz w:val="24"/>
          <w:szCs w:val="24"/>
        </w:rPr>
        <w:t xml:space="preserve"> </w:t>
      </w:r>
      <w:r w:rsidR="00A04EAE" w:rsidRPr="00B2596A">
        <w:rPr>
          <w:rFonts w:ascii="Book Antiqua" w:eastAsia="宋体" w:hAnsi="Book Antiqua" w:cs="Times New Roman"/>
          <w:sz w:val="24"/>
          <w:szCs w:val="24"/>
        </w:rPr>
        <w:t xml:space="preserve">Department of </w:t>
      </w:r>
      <w:r w:rsidR="00A04EAE" w:rsidRPr="00B2596A">
        <w:rPr>
          <w:rFonts w:ascii="Book Antiqua" w:eastAsia="宋体" w:hAnsi="Book Antiqua" w:cs="Times New Roman"/>
          <w:caps/>
          <w:sz w:val="24"/>
          <w:szCs w:val="24"/>
        </w:rPr>
        <w:t>h</w:t>
      </w:r>
      <w:r w:rsidR="00A04EAE" w:rsidRPr="00B2596A">
        <w:rPr>
          <w:rFonts w:ascii="Book Antiqua" w:eastAsia="宋体" w:hAnsi="Book Antiqua" w:cs="Times New Roman"/>
          <w:sz w:val="24"/>
          <w:szCs w:val="24"/>
        </w:rPr>
        <w:t xml:space="preserve">epatobiliary </w:t>
      </w:r>
      <w:r w:rsidR="00A04EAE" w:rsidRPr="00B2596A">
        <w:rPr>
          <w:rFonts w:ascii="Book Antiqua" w:eastAsia="宋体" w:hAnsi="Book Antiqua" w:cs="Times New Roman"/>
          <w:caps/>
          <w:sz w:val="24"/>
          <w:szCs w:val="24"/>
        </w:rPr>
        <w:t>s</w:t>
      </w:r>
      <w:r w:rsidR="00A04EAE" w:rsidRPr="00B2596A">
        <w:rPr>
          <w:rFonts w:ascii="Book Antiqua" w:eastAsia="宋体" w:hAnsi="Book Antiqua" w:cs="Times New Roman"/>
          <w:sz w:val="24"/>
          <w:szCs w:val="24"/>
        </w:rPr>
        <w:t xml:space="preserve">urgery, Tianjin </w:t>
      </w:r>
      <w:r w:rsidR="00A04EAE" w:rsidRPr="00B2596A">
        <w:rPr>
          <w:rFonts w:ascii="Book Antiqua" w:eastAsia="宋体" w:hAnsi="Book Antiqua" w:cs="Times New Roman"/>
          <w:caps/>
          <w:sz w:val="24"/>
          <w:szCs w:val="24"/>
        </w:rPr>
        <w:t>t</w:t>
      </w:r>
      <w:r w:rsidR="00A04EAE" w:rsidRPr="00B2596A">
        <w:rPr>
          <w:rFonts w:ascii="Book Antiqua" w:eastAsia="宋体" w:hAnsi="Book Antiqua" w:cs="Times New Roman"/>
          <w:sz w:val="24"/>
          <w:szCs w:val="24"/>
        </w:rPr>
        <w:t xml:space="preserve">hird </w:t>
      </w:r>
      <w:r w:rsidR="00A04EAE" w:rsidRPr="00B2596A">
        <w:rPr>
          <w:rFonts w:ascii="Book Antiqua" w:eastAsia="宋体" w:hAnsi="Book Antiqua" w:cs="Times New Roman"/>
          <w:caps/>
          <w:sz w:val="24"/>
          <w:szCs w:val="24"/>
        </w:rPr>
        <w:t>c</w:t>
      </w:r>
      <w:r w:rsidR="00A04EAE" w:rsidRPr="00B2596A">
        <w:rPr>
          <w:rFonts w:ascii="Book Antiqua" w:eastAsia="宋体" w:hAnsi="Book Antiqua" w:cs="Times New Roman"/>
          <w:sz w:val="24"/>
          <w:szCs w:val="24"/>
        </w:rPr>
        <w:t xml:space="preserve">entral </w:t>
      </w:r>
      <w:r w:rsidR="00A04EAE" w:rsidRPr="00B2596A">
        <w:rPr>
          <w:rFonts w:ascii="Book Antiqua" w:eastAsia="宋体" w:hAnsi="Book Antiqua" w:cs="Times New Roman"/>
          <w:caps/>
          <w:sz w:val="24"/>
          <w:szCs w:val="24"/>
        </w:rPr>
        <w:t>h</w:t>
      </w:r>
      <w:r w:rsidR="00A04EAE" w:rsidRPr="00B2596A">
        <w:rPr>
          <w:rFonts w:ascii="Book Antiqua" w:eastAsia="宋体" w:hAnsi="Book Antiqua" w:cs="Times New Roman"/>
          <w:sz w:val="24"/>
          <w:szCs w:val="24"/>
        </w:rPr>
        <w:t xml:space="preserve">ospital, The Third Central </w:t>
      </w:r>
      <w:r w:rsidR="00A04EAE" w:rsidRPr="00B2596A">
        <w:rPr>
          <w:rFonts w:ascii="Book Antiqua" w:eastAsia="宋体" w:hAnsi="Book Antiqua" w:cs="Times New Roman"/>
          <w:caps/>
          <w:sz w:val="24"/>
          <w:szCs w:val="24"/>
        </w:rPr>
        <w:t>c</w:t>
      </w:r>
      <w:r w:rsidR="00A04EAE" w:rsidRPr="00B2596A">
        <w:rPr>
          <w:rFonts w:ascii="Book Antiqua" w:eastAsia="宋体" w:hAnsi="Book Antiqua" w:cs="Times New Roman"/>
          <w:sz w:val="24"/>
          <w:szCs w:val="24"/>
        </w:rPr>
        <w:t xml:space="preserve">linical </w:t>
      </w:r>
      <w:r w:rsidR="00A04EAE" w:rsidRPr="00B2596A">
        <w:rPr>
          <w:rFonts w:ascii="Book Antiqua" w:eastAsia="宋体" w:hAnsi="Book Antiqua" w:cs="Times New Roman"/>
          <w:caps/>
          <w:sz w:val="24"/>
          <w:szCs w:val="24"/>
        </w:rPr>
        <w:t>c</w:t>
      </w:r>
      <w:r w:rsidR="00A04EAE" w:rsidRPr="00B2596A">
        <w:rPr>
          <w:rFonts w:ascii="Book Antiqua" w:eastAsia="宋体" w:hAnsi="Book Antiqua" w:cs="Times New Roman"/>
          <w:sz w:val="24"/>
          <w:szCs w:val="24"/>
        </w:rPr>
        <w:t>ollege of Tianjin Medical University, Tianjin Key Laboratory of Extracorporeal Life Support for Critical Diseases,</w:t>
      </w:r>
      <w:r w:rsidR="00395D69" w:rsidRPr="00B2596A">
        <w:rPr>
          <w:rFonts w:ascii="Book Antiqua" w:eastAsia="宋体" w:hAnsi="Book Antiqua" w:cs="Times New Roman"/>
          <w:sz w:val="24"/>
          <w:szCs w:val="24"/>
        </w:rPr>
        <w:t xml:space="preserve"> Tianjin 300170, China</w:t>
      </w:r>
    </w:p>
    <w:p w14:paraId="4FB57989" w14:textId="77777777" w:rsidR="00395D69" w:rsidRPr="00B2596A" w:rsidRDefault="00395D69">
      <w:pPr>
        <w:snapToGrid w:val="0"/>
        <w:spacing w:line="360" w:lineRule="auto"/>
        <w:rPr>
          <w:rFonts w:ascii="Book Antiqua" w:eastAsia="宋体" w:hAnsi="Book Antiqua" w:cs="Times New Roman"/>
          <w:b/>
          <w:sz w:val="24"/>
          <w:szCs w:val="24"/>
        </w:rPr>
      </w:pPr>
    </w:p>
    <w:p w14:paraId="2BBA8DAD" w14:textId="61EE1938"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Chun-Jun Li,</w:t>
      </w:r>
      <w:r w:rsidRPr="00B2596A">
        <w:rPr>
          <w:rFonts w:ascii="Book Antiqua" w:eastAsia="宋体" w:hAnsi="Book Antiqua" w:cs="Times New Roman"/>
          <w:sz w:val="24"/>
          <w:szCs w:val="24"/>
        </w:rPr>
        <w:t xml:space="preserve"> Department of Endocrinology, Health Management Center, Tianjin Union Medical Center, </w:t>
      </w:r>
      <w:proofErr w:type="spellStart"/>
      <w:r w:rsidRPr="00B2596A">
        <w:rPr>
          <w:rFonts w:ascii="Book Antiqua" w:eastAsia="宋体" w:hAnsi="Book Antiqua" w:cs="Times New Roman"/>
          <w:sz w:val="24"/>
          <w:szCs w:val="24"/>
        </w:rPr>
        <w:t>Nankai</w:t>
      </w:r>
      <w:proofErr w:type="spellEnd"/>
      <w:r w:rsidRPr="00B2596A">
        <w:rPr>
          <w:rFonts w:ascii="Book Antiqua" w:eastAsia="宋体" w:hAnsi="Book Antiqua" w:cs="Times New Roman"/>
          <w:sz w:val="24"/>
          <w:szCs w:val="24"/>
        </w:rPr>
        <w:t xml:space="preserve"> University Affiliated Hospital,</w:t>
      </w:r>
      <w:r w:rsidR="009C44C4"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Tianjin </w:t>
      </w:r>
      <w:r w:rsidR="00395D69" w:rsidRPr="00B2596A">
        <w:rPr>
          <w:rFonts w:ascii="Book Antiqua" w:eastAsia="宋体" w:hAnsi="Book Antiqua" w:cs="Times New Roman"/>
          <w:sz w:val="24"/>
          <w:szCs w:val="24"/>
        </w:rPr>
        <w:t>300121, China</w:t>
      </w:r>
    </w:p>
    <w:p w14:paraId="00046932" w14:textId="77777777" w:rsidR="00395D69" w:rsidRPr="00B2596A" w:rsidRDefault="00395D69">
      <w:pPr>
        <w:snapToGrid w:val="0"/>
        <w:spacing w:line="360" w:lineRule="auto"/>
        <w:rPr>
          <w:rFonts w:ascii="Book Antiqua" w:eastAsia="宋体" w:hAnsi="Book Antiqua" w:cs="Times New Roman"/>
          <w:b/>
          <w:sz w:val="24"/>
          <w:szCs w:val="24"/>
        </w:rPr>
      </w:pPr>
    </w:p>
    <w:p w14:paraId="7BD3F8E0" w14:textId="2E42BB35"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Author contributions:</w:t>
      </w:r>
      <w:r w:rsidRPr="00B2596A">
        <w:rPr>
          <w:rFonts w:ascii="Book Antiqua" w:eastAsia="宋体" w:hAnsi="Book Antiqua" w:cs="Times New Roman"/>
          <w:sz w:val="24"/>
          <w:szCs w:val="24"/>
        </w:rPr>
        <w:t xml:space="preserve"> Xin</w:t>
      </w:r>
      <w:r w:rsidR="004D1A04" w:rsidRPr="00B2596A">
        <w:rPr>
          <w:rFonts w:ascii="Book Antiqua" w:eastAsia="宋体" w:hAnsi="Book Antiqua" w:cs="Times New Roman"/>
          <w:sz w:val="24"/>
          <w:szCs w:val="24"/>
        </w:rPr>
        <w:t xml:space="preserve"> Q</w:t>
      </w:r>
      <w:r w:rsidRPr="00B2596A">
        <w:rPr>
          <w:rFonts w:ascii="Book Antiqua" w:eastAsia="宋体" w:hAnsi="Book Antiqua" w:cs="Times New Roman"/>
          <w:sz w:val="24"/>
          <w:szCs w:val="24"/>
        </w:rPr>
        <w:t xml:space="preserve"> and Li </w:t>
      </w:r>
      <w:r w:rsidR="004D1A04" w:rsidRPr="00B2596A">
        <w:rPr>
          <w:rFonts w:ascii="Book Antiqua" w:eastAsia="宋体" w:hAnsi="Book Antiqua" w:cs="Times New Roman"/>
          <w:sz w:val="24"/>
          <w:szCs w:val="24"/>
        </w:rPr>
        <w:t xml:space="preserve">CJ </w:t>
      </w:r>
      <w:r w:rsidR="00C11F9F" w:rsidRPr="00B2596A">
        <w:rPr>
          <w:rFonts w:ascii="Book Antiqua" w:eastAsia="宋体" w:hAnsi="Book Antiqua" w:cs="Times New Roman"/>
          <w:sz w:val="24"/>
          <w:szCs w:val="24"/>
        </w:rPr>
        <w:t>wrote</w:t>
      </w:r>
      <w:r w:rsidR="004D1A04" w:rsidRPr="00B2596A">
        <w:rPr>
          <w:rFonts w:ascii="Book Antiqua" w:eastAsia="宋体" w:hAnsi="Book Antiqua" w:cs="Times New Roman"/>
          <w:sz w:val="24"/>
          <w:szCs w:val="24"/>
        </w:rPr>
        <w:t xml:space="preserve"> the main text;</w:t>
      </w:r>
      <w:r w:rsidRPr="00B2596A">
        <w:rPr>
          <w:rFonts w:ascii="Book Antiqua" w:eastAsia="宋体" w:hAnsi="Book Antiqua" w:cs="Times New Roman"/>
          <w:sz w:val="24"/>
          <w:szCs w:val="24"/>
        </w:rPr>
        <w:t xml:space="preserve"> Li</w:t>
      </w:r>
      <w:r w:rsidR="004D1A04" w:rsidRPr="00B2596A">
        <w:rPr>
          <w:rFonts w:ascii="Book Antiqua" w:eastAsia="宋体" w:hAnsi="Book Antiqua" w:cs="Times New Roman"/>
          <w:sz w:val="24"/>
          <w:szCs w:val="24"/>
        </w:rPr>
        <w:t xml:space="preserve"> CJ</w:t>
      </w:r>
      <w:r w:rsidRPr="00B2596A">
        <w:rPr>
          <w:rFonts w:ascii="Book Antiqua" w:eastAsia="宋体" w:hAnsi="Book Antiqua" w:cs="Times New Roman"/>
          <w:sz w:val="24"/>
          <w:szCs w:val="24"/>
        </w:rPr>
        <w:t>, Zhang</w:t>
      </w:r>
      <w:r w:rsidR="004D1A04" w:rsidRPr="00B2596A">
        <w:rPr>
          <w:rFonts w:ascii="Book Antiqua" w:eastAsia="宋体" w:hAnsi="Book Antiqua" w:cs="Times New Roman"/>
          <w:sz w:val="24"/>
          <w:szCs w:val="24"/>
        </w:rPr>
        <w:t xml:space="preserve"> CS</w:t>
      </w:r>
      <w:r w:rsidRPr="00B2596A">
        <w:rPr>
          <w:rFonts w:ascii="Book Antiqua" w:eastAsia="宋体" w:hAnsi="Book Antiqua" w:cs="Times New Roman"/>
          <w:sz w:val="24"/>
          <w:szCs w:val="24"/>
        </w:rPr>
        <w:t xml:space="preserve"> and Zhang</w:t>
      </w:r>
      <w:r w:rsidR="004D1A04" w:rsidRPr="00B2596A">
        <w:rPr>
          <w:rFonts w:ascii="Book Antiqua" w:eastAsia="宋体" w:hAnsi="Book Antiqua" w:cs="Times New Roman"/>
          <w:sz w:val="24"/>
          <w:szCs w:val="24"/>
        </w:rPr>
        <w:t xml:space="preserve"> Q conceptualized the manuscript;</w:t>
      </w:r>
      <w:r w:rsidRPr="00B2596A">
        <w:rPr>
          <w:rFonts w:ascii="Book Antiqua" w:eastAsia="宋体" w:hAnsi="Book Antiqua" w:cs="Times New Roman"/>
          <w:sz w:val="24"/>
          <w:szCs w:val="24"/>
        </w:rPr>
        <w:t xml:space="preserve"> Li</w:t>
      </w:r>
      <w:r w:rsidR="004D1A04" w:rsidRPr="00B2596A">
        <w:rPr>
          <w:rFonts w:ascii="Book Antiqua" w:eastAsia="宋体" w:hAnsi="Book Antiqua" w:cs="Times New Roman"/>
          <w:sz w:val="24"/>
          <w:szCs w:val="24"/>
        </w:rPr>
        <w:t xml:space="preserve"> CJ</w:t>
      </w:r>
      <w:r w:rsidRPr="00B2596A">
        <w:rPr>
          <w:rFonts w:ascii="Book Antiqua" w:eastAsia="宋体" w:hAnsi="Book Antiqua" w:cs="Times New Roman"/>
          <w:sz w:val="24"/>
          <w:szCs w:val="24"/>
        </w:rPr>
        <w:t xml:space="preserve"> and Xin</w:t>
      </w:r>
      <w:r w:rsidR="004D1A04" w:rsidRPr="00B2596A">
        <w:rPr>
          <w:rFonts w:ascii="Book Antiqua" w:eastAsia="宋体" w:hAnsi="Book Antiqua" w:cs="Times New Roman"/>
          <w:sz w:val="24"/>
          <w:szCs w:val="24"/>
        </w:rPr>
        <w:t xml:space="preserve"> Q</w:t>
      </w:r>
      <w:r w:rsidRPr="00B2596A">
        <w:rPr>
          <w:rFonts w:ascii="Book Antiqua" w:eastAsia="宋体" w:hAnsi="Book Antiqua" w:cs="Times New Roman"/>
          <w:sz w:val="24"/>
          <w:szCs w:val="24"/>
        </w:rPr>
        <w:t xml:space="preserve"> designed</w:t>
      </w:r>
      <w:r w:rsidR="00C11F9F" w:rsidRPr="00B2596A">
        <w:rPr>
          <w:rFonts w:ascii="Book Antiqua" w:eastAsia="宋体" w:hAnsi="Book Antiqua" w:cs="Times New Roman"/>
          <w:sz w:val="24"/>
          <w:szCs w:val="24"/>
        </w:rPr>
        <w:t xml:space="preserve"> and generated</w:t>
      </w:r>
      <w:r w:rsidRPr="00B2596A">
        <w:rPr>
          <w:rFonts w:ascii="Book Antiqua" w:eastAsia="宋体" w:hAnsi="Book Antiqua" w:cs="Times New Roman"/>
          <w:sz w:val="24"/>
          <w:szCs w:val="24"/>
        </w:rPr>
        <w:t xml:space="preserve"> the </w:t>
      </w:r>
      <w:r w:rsidR="004D1A04" w:rsidRPr="00B2596A">
        <w:rPr>
          <w:rFonts w:ascii="Book Antiqua" w:eastAsia="宋体" w:hAnsi="Book Antiqua" w:cs="Times New Roman"/>
          <w:sz w:val="24"/>
          <w:szCs w:val="24"/>
        </w:rPr>
        <w:t>figures;</w:t>
      </w:r>
      <w:r w:rsidRPr="00B2596A">
        <w:rPr>
          <w:rFonts w:ascii="Book Antiqua" w:eastAsia="宋体" w:hAnsi="Book Antiqua" w:cs="Times New Roman"/>
          <w:sz w:val="24"/>
          <w:szCs w:val="24"/>
        </w:rPr>
        <w:t xml:space="preserve"> Sun</w:t>
      </w:r>
      <w:r w:rsidR="004D1A04" w:rsidRPr="00B2596A">
        <w:rPr>
          <w:rFonts w:ascii="Book Antiqua" w:eastAsia="宋体" w:hAnsi="Book Antiqua" w:cs="Times New Roman"/>
          <w:sz w:val="24"/>
          <w:szCs w:val="24"/>
        </w:rPr>
        <w:t xml:space="preserve"> Q</w:t>
      </w:r>
      <w:r w:rsidRPr="00B2596A">
        <w:rPr>
          <w:rFonts w:ascii="Book Antiqua" w:eastAsia="宋体" w:hAnsi="Book Antiqua" w:cs="Times New Roman"/>
          <w:sz w:val="24"/>
          <w:szCs w:val="24"/>
        </w:rPr>
        <w:t xml:space="preserve"> </w:t>
      </w:r>
      <w:r w:rsidR="00C11F9F" w:rsidRPr="00B2596A">
        <w:rPr>
          <w:rFonts w:ascii="Book Antiqua" w:eastAsia="宋体" w:hAnsi="Book Antiqua" w:cs="Times New Roman"/>
          <w:sz w:val="24"/>
          <w:szCs w:val="24"/>
        </w:rPr>
        <w:t>researched</w:t>
      </w:r>
      <w:r w:rsidRPr="00B2596A">
        <w:rPr>
          <w:rFonts w:ascii="Book Antiqua" w:eastAsia="宋体" w:hAnsi="Book Antiqua" w:cs="Times New Roman"/>
          <w:sz w:val="24"/>
          <w:szCs w:val="24"/>
        </w:rPr>
        <w:t xml:space="preserve"> content for the review, discuss</w:t>
      </w:r>
      <w:r w:rsidR="00C11F9F" w:rsidRPr="00B2596A">
        <w:rPr>
          <w:rFonts w:ascii="Book Antiqua" w:eastAsia="宋体" w:hAnsi="Book Antiqua" w:cs="Times New Roman"/>
          <w:sz w:val="24"/>
          <w:szCs w:val="24"/>
        </w:rPr>
        <w:t>ed</w:t>
      </w:r>
      <w:r w:rsidRPr="00B2596A">
        <w:rPr>
          <w:rFonts w:ascii="Book Antiqua" w:eastAsia="宋体" w:hAnsi="Book Antiqua" w:cs="Times New Roman"/>
          <w:sz w:val="24"/>
          <w:szCs w:val="24"/>
        </w:rPr>
        <w:t xml:space="preserve"> the content, and</w:t>
      </w:r>
      <w:r w:rsidR="00395D69" w:rsidRPr="00B2596A">
        <w:rPr>
          <w:rFonts w:ascii="Book Antiqua" w:eastAsia="宋体" w:hAnsi="Book Antiqua" w:cs="Times New Roman"/>
          <w:sz w:val="24"/>
          <w:szCs w:val="24"/>
        </w:rPr>
        <w:t xml:space="preserve"> </w:t>
      </w:r>
      <w:r w:rsidR="00395D69" w:rsidRPr="00B2596A">
        <w:rPr>
          <w:rFonts w:ascii="Book Antiqua" w:eastAsia="宋体" w:hAnsi="Book Antiqua" w:cs="Times New Roman"/>
          <w:sz w:val="24"/>
          <w:szCs w:val="24"/>
        </w:rPr>
        <w:lastRenderedPageBreak/>
        <w:t>edit</w:t>
      </w:r>
      <w:r w:rsidR="00C11F9F" w:rsidRPr="00B2596A">
        <w:rPr>
          <w:rFonts w:ascii="Book Antiqua" w:eastAsia="宋体" w:hAnsi="Book Antiqua" w:cs="Times New Roman"/>
          <w:sz w:val="24"/>
          <w:szCs w:val="24"/>
        </w:rPr>
        <w:t>ed the manuscript</w:t>
      </w:r>
      <w:r w:rsidR="00395D69" w:rsidRPr="00B2596A">
        <w:rPr>
          <w:rFonts w:ascii="Book Antiqua" w:eastAsia="宋体" w:hAnsi="Book Antiqua" w:cs="Times New Roman"/>
          <w:sz w:val="24"/>
          <w:szCs w:val="24"/>
        </w:rPr>
        <w:t>.</w:t>
      </w:r>
    </w:p>
    <w:p w14:paraId="44445045" w14:textId="77777777" w:rsidR="00395D69" w:rsidRPr="00B2596A" w:rsidRDefault="00395D69">
      <w:pPr>
        <w:snapToGrid w:val="0"/>
        <w:spacing w:line="360" w:lineRule="auto"/>
        <w:rPr>
          <w:rFonts w:ascii="Book Antiqua" w:eastAsia="宋体" w:hAnsi="Book Antiqua" w:cs="Times New Roman"/>
          <w:b/>
          <w:sz w:val="24"/>
          <w:szCs w:val="24"/>
        </w:rPr>
      </w:pPr>
    </w:p>
    <w:p w14:paraId="0DFF97AC" w14:textId="2395B7FF"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Supported by</w:t>
      </w:r>
      <w:r w:rsidRPr="00B2596A">
        <w:rPr>
          <w:rFonts w:ascii="Book Antiqua" w:eastAsia="宋体" w:hAnsi="Book Antiqua" w:cs="Times New Roman"/>
          <w:sz w:val="24"/>
          <w:szCs w:val="24"/>
        </w:rPr>
        <w:t xml:space="preserve"> Key </w:t>
      </w:r>
      <w:r w:rsidR="00436042" w:rsidRPr="00B2596A">
        <w:rPr>
          <w:rFonts w:ascii="Book Antiqua" w:eastAsia="宋体" w:hAnsi="Book Antiqua" w:cs="Times New Roman"/>
          <w:sz w:val="24"/>
          <w:szCs w:val="24"/>
        </w:rPr>
        <w:t xml:space="preserve">Projects </w:t>
      </w:r>
      <w:r w:rsidRPr="00B2596A">
        <w:rPr>
          <w:rFonts w:ascii="Book Antiqua" w:eastAsia="宋体" w:hAnsi="Book Antiqua" w:cs="Times New Roman"/>
          <w:sz w:val="24"/>
          <w:szCs w:val="24"/>
        </w:rPr>
        <w:t xml:space="preserve">of </w:t>
      </w:r>
      <w:r w:rsidR="00436042" w:rsidRPr="00B2596A">
        <w:rPr>
          <w:rFonts w:ascii="Book Antiqua" w:eastAsia="宋体" w:hAnsi="Book Antiqua" w:cs="Times New Roman"/>
          <w:sz w:val="24"/>
          <w:szCs w:val="24"/>
        </w:rPr>
        <w:t>Tianjin Natural Science Foundation</w:t>
      </w:r>
      <w:bookmarkStart w:id="3" w:name="OLE_LINK7"/>
      <w:bookmarkStart w:id="4" w:name="OLE_LINK8"/>
      <w:r w:rsidR="00882A24" w:rsidRPr="00B2596A">
        <w:rPr>
          <w:rFonts w:ascii="Book Antiqua" w:eastAsia="宋体" w:hAnsi="Book Antiqua" w:cs="Times New Roman"/>
          <w:sz w:val="24"/>
          <w:szCs w:val="24"/>
        </w:rPr>
        <w:t>, No.</w:t>
      </w:r>
      <w:bookmarkEnd w:id="3"/>
      <w:bookmarkEnd w:id="4"/>
      <w:r w:rsidR="00882A24"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19JCZDJC36100; General </w:t>
      </w:r>
      <w:r w:rsidR="00436042" w:rsidRPr="00B2596A">
        <w:rPr>
          <w:rFonts w:ascii="Book Antiqua" w:eastAsia="宋体" w:hAnsi="Book Antiqua" w:cs="Times New Roman"/>
          <w:sz w:val="24"/>
          <w:szCs w:val="24"/>
        </w:rPr>
        <w:t xml:space="preserve">Project </w:t>
      </w:r>
      <w:r w:rsidRPr="00B2596A">
        <w:rPr>
          <w:rFonts w:ascii="Book Antiqua" w:eastAsia="宋体" w:hAnsi="Book Antiqua" w:cs="Times New Roman"/>
          <w:sz w:val="24"/>
          <w:szCs w:val="24"/>
        </w:rPr>
        <w:t xml:space="preserve">of </w:t>
      </w:r>
      <w:r w:rsidR="00436042" w:rsidRPr="00B2596A">
        <w:rPr>
          <w:rFonts w:ascii="Book Antiqua" w:eastAsia="宋体" w:hAnsi="Book Antiqua" w:cs="Times New Roman"/>
          <w:sz w:val="24"/>
          <w:szCs w:val="24"/>
        </w:rPr>
        <w:t xml:space="preserve">Natural Science Fund </w:t>
      </w:r>
      <w:r w:rsidRPr="00B2596A">
        <w:rPr>
          <w:rFonts w:ascii="Book Antiqua" w:eastAsia="宋体" w:hAnsi="Book Antiqua" w:cs="Times New Roman"/>
          <w:sz w:val="24"/>
          <w:szCs w:val="24"/>
        </w:rPr>
        <w:t xml:space="preserve">of </w:t>
      </w:r>
      <w:r w:rsidR="00436042" w:rsidRPr="00B2596A">
        <w:rPr>
          <w:rFonts w:ascii="Book Antiqua" w:eastAsia="宋体" w:hAnsi="Book Antiqua" w:cs="Times New Roman"/>
          <w:sz w:val="24"/>
          <w:szCs w:val="24"/>
        </w:rPr>
        <w:t>Tianjin Education Commission</w:t>
      </w:r>
      <w:r w:rsidR="00882A24" w:rsidRPr="00B2596A">
        <w:rPr>
          <w:rFonts w:ascii="Book Antiqua" w:eastAsia="宋体" w:hAnsi="Book Antiqua" w:cs="Times New Roman"/>
          <w:sz w:val="24"/>
          <w:szCs w:val="24"/>
        </w:rPr>
        <w:t xml:space="preserve">, No. </w:t>
      </w:r>
      <w:r w:rsidRPr="00B2596A">
        <w:rPr>
          <w:rFonts w:ascii="Book Antiqua" w:eastAsia="宋体" w:hAnsi="Book Antiqua" w:cs="Times New Roman"/>
          <w:sz w:val="24"/>
          <w:szCs w:val="24"/>
        </w:rPr>
        <w:t xml:space="preserve">2018KJ047; Subject in the </w:t>
      </w:r>
      <w:r w:rsidR="00436042" w:rsidRPr="00B2596A">
        <w:rPr>
          <w:rFonts w:ascii="Book Antiqua" w:eastAsia="宋体" w:hAnsi="Book Antiqua" w:cs="Times New Roman"/>
          <w:sz w:val="24"/>
          <w:szCs w:val="24"/>
        </w:rPr>
        <w:t xml:space="preserve">Third Affiliated Central Hospital </w:t>
      </w:r>
      <w:r w:rsidRPr="00B2596A">
        <w:rPr>
          <w:rFonts w:ascii="Book Antiqua" w:eastAsia="宋体" w:hAnsi="Book Antiqua" w:cs="Times New Roman"/>
          <w:sz w:val="24"/>
          <w:szCs w:val="24"/>
        </w:rPr>
        <w:t xml:space="preserve">of </w:t>
      </w:r>
      <w:proofErr w:type="spellStart"/>
      <w:r w:rsidR="00436042" w:rsidRPr="00B2596A">
        <w:rPr>
          <w:rFonts w:ascii="Book Antiqua" w:eastAsia="宋体" w:hAnsi="Book Antiqua" w:cs="Times New Roman"/>
          <w:sz w:val="24"/>
          <w:szCs w:val="24"/>
        </w:rPr>
        <w:t>Nankai</w:t>
      </w:r>
      <w:proofErr w:type="spellEnd"/>
      <w:r w:rsidR="00436042" w:rsidRPr="00B2596A">
        <w:rPr>
          <w:rFonts w:ascii="Book Antiqua" w:eastAsia="宋体" w:hAnsi="Book Antiqua" w:cs="Times New Roman"/>
          <w:sz w:val="24"/>
          <w:szCs w:val="24"/>
        </w:rPr>
        <w:t xml:space="preserve"> University</w:t>
      </w:r>
      <w:r w:rsidR="00882A24" w:rsidRPr="00B2596A">
        <w:rPr>
          <w:rFonts w:ascii="Book Antiqua" w:eastAsia="宋体" w:hAnsi="Book Antiqua" w:cs="Times New Roman"/>
          <w:sz w:val="24"/>
          <w:szCs w:val="24"/>
        </w:rPr>
        <w:t xml:space="preserve">, No. </w:t>
      </w:r>
      <w:r w:rsidRPr="00B2596A">
        <w:rPr>
          <w:rFonts w:ascii="Book Antiqua" w:eastAsia="宋体" w:hAnsi="Book Antiqua" w:cs="Times New Roman"/>
          <w:sz w:val="24"/>
          <w:szCs w:val="24"/>
        </w:rPr>
        <w:t>2017YNY3;</w:t>
      </w:r>
      <w:r w:rsidR="000E00C0"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Tianjin </w:t>
      </w:r>
      <w:r w:rsidR="00436042" w:rsidRPr="00B2596A">
        <w:rPr>
          <w:rFonts w:ascii="Book Antiqua" w:eastAsia="宋体" w:hAnsi="Book Antiqua" w:cs="Times New Roman"/>
          <w:sz w:val="24"/>
          <w:szCs w:val="24"/>
        </w:rPr>
        <w:t>Key Special Projects</w:t>
      </w:r>
      <w:r w:rsidR="00882A24" w:rsidRPr="00B2596A">
        <w:rPr>
          <w:rFonts w:ascii="Book Antiqua" w:eastAsia="宋体" w:hAnsi="Book Antiqua" w:cs="Times New Roman"/>
          <w:sz w:val="24"/>
          <w:szCs w:val="24"/>
        </w:rPr>
        <w:t>, No. 15KG115</w:t>
      </w:r>
      <w:r w:rsidR="00436042" w:rsidRPr="00B2596A">
        <w:rPr>
          <w:rFonts w:ascii="Book Antiqua" w:eastAsia="宋体" w:hAnsi="Book Antiqua" w:cs="Times New Roman"/>
          <w:sz w:val="24"/>
          <w:szCs w:val="24"/>
        </w:rPr>
        <w:t>.</w:t>
      </w:r>
    </w:p>
    <w:p w14:paraId="121C33A5" w14:textId="77777777" w:rsidR="00395D69" w:rsidRPr="00B2596A" w:rsidRDefault="00395D69">
      <w:pPr>
        <w:snapToGrid w:val="0"/>
        <w:spacing w:line="360" w:lineRule="auto"/>
        <w:rPr>
          <w:rFonts w:ascii="Book Antiqua" w:eastAsia="宋体" w:hAnsi="Book Antiqua" w:cs="Times New Roman"/>
          <w:b/>
          <w:sz w:val="24"/>
          <w:szCs w:val="24"/>
        </w:rPr>
      </w:pPr>
    </w:p>
    <w:p w14:paraId="216A6359" w14:textId="121F8052"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Corresponding author</w:t>
      </w:r>
      <w:r w:rsidR="003A6A30" w:rsidRPr="00B2596A">
        <w:rPr>
          <w:rFonts w:ascii="Book Antiqua" w:eastAsia="宋体" w:hAnsi="Book Antiqua" w:cs="Times New Roman"/>
          <w:b/>
          <w:sz w:val="24"/>
          <w:szCs w:val="24"/>
        </w:rPr>
        <w:t xml:space="preserve">: </w:t>
      </w:r>
      <w:r w:rsidRPr="00B2596A">
        <w:rPr>
          <w:rFonts w:ascii="Book Antiqua" w:eastAsia="宋体" w:hAnsi="Book Antiqua" w:cs="Times New Roman"/>
          <w:b/>
          <w:sz w:val="24"/>
          <w:szCs w:val="24"/>
        </w:rPr>
        <w:t>Chun-Jun Li</w:t>
      </w:r>
      <w:r w:rsidRPr="00B2596A">
        <w:rPr>
          <w:rFonts w:ascii="Book Antiqua" w:eastAsia="宋体" w:hAnsi="Book Antiqua" w:cs="Times New Roman"/>
          <w:sz w:val="24"/>
          <w:szCs w:val="24"/>
        </w:rPr>
        <w:t>,</w:t>
      </w:r>
      <w:r w:rsidRPr="00B2596A">
        <w:rPr>
          <w:rFonts w:ascii="Book Antiqua" w:eastAsia="宋体" w:hAnsi="Book Antiqua" w:cs="Times New Roman"/>
          <w:b/>
          <w:sz w:val="24"/>
          <w:szCs w:val="24"/>
        </w:rPr>
        <w:t xml:space="preserve"> </w:t>
      </w:r>
      <w:r w:rsidR="00ED3157" w:rsidRPr="00B2596A">
        <w:rPr>
          <w:rFonts w:ascii="Book Antiqua" w:eastAsia="宋体" w:hAnsi="Book Antiqua" w:cs="Times New Roman"/>
          <w:b/>
          <w:sz w:val="24"/>
          <w:szCs w:val="24"/>
        </w:rPr>
        <w:t>PhD, Chief Doctor,</w:t>
      </w:r>
      <w:r w:rsidR="00ED3157" w:rsidRPr="00B2596A">
        <w:rPr>
          <w:rFonts w:ascii="Book Antiqua" w:eastAsia="宋体" w:hAnsi="Book Antiqua" w:cs="Times New Roman"/>
          <w:sz w:val="24"/>
          <w:szCs w:val="24"/>
        </w:rPr>
        <w:t xml:space="preserve"> </w:t>
      </w:r>
      <w:r w:rsidR="00C90180" w:rsidRPr="00B2596A">
        <w:rPr>
          <w:rFonts w:ascii="Book Antiqua" w:eastAsia="宋体" w:hAnsi="Book Antiqua" w:cs="Times New Roman"/>
          <w:sz w:val="24"/>
          <w:szCs w:val="24"/>
        </w:rPr>
        <w:t xml:space="preserve">Department of Endocrinology, Health Management Center, Tianjin Union Medical Center, </w:t>
      </w:r>
      <w:proofErr w:type="spellStart"/>
      <w:r w:rsidR="00C90180" w:rsidRPr="00B2596A">
        <w:rPr>
          <w:rFonts w:ascii="Book Antiqua" w:eastAsia="宋体" w:hAnsi="Book Antiqua" w:cs="Times New Roman"/>
          <w:sz w:val="24"/>
          <w:szCs w:val="24"/>
        </w:rPr>
        <w:t>Nankai</w:t>
      </w:r>
      <w:proofErr w:type="spellEnd"/>
      <w:r w:rsidR="00C90180" w:rsidRPr="00B2596A">
        <w:rPr>
          <w:rFonts w:ascii="Book Antiqua" w:eastAsia="宋体" w:hAnsi="Book Antiqua" w:cs="Times New Roman"/>
          <w:sz w:val="24"/>
          <w:szCs w:val="24"/>
        </w:rPr>
        <w:t xml:space="preserve"> University Affiliated Hospital,</w:t>
      </w:r>
      <w:r w:rsidR="00ED3157" w:rsidRPr="00B2596A">
        <w:rPr>
          <w:rFonts w:ascii="Book Antiqua" w:eastAsia="宋体" w:hAnsi="Book Antiqua" w:cs="Times New Roman"/>
          <w:sz w:val="24"/>
          <w:szCs w:val="24"/>
        </w:rPr>
        <w:t xml:space="preserve"> </w:t>
      </w:r>
      <w:r w:rsidR="00F36B93" w:rsidRPr="00B2596A">
        <w:rPr>
          <w:rFonts w:ascii="Book Antiqua" w:eastAsia="宋体" w:hAnsi="Book Antiqua" w:cs="Times New Roman"/>
          <w:sz w:val="24"/>
          <w:szCs w:val="24"/>
        </w:rPr>
        <w:t>190 Jai-yuan Road, Hong-</w:t>
      </w:r>
      <w:proofErr w:type="spellStart"/>
      <w:r w:rsidR="00F36B93" w:rsidRPr="00B2596A">
        <w:rPr>
          <w:rFonts w:ascii="Book Antiqua" w:eastAsia="宋体" w:hAnsi="Book Antiqua" w:cs="Times New Roman"/>
          <w:sz w:val="24"/>
          <w:szCs w:val="24"/>
        </w:rPr>
        <w:t>qiao</w:t>
      </w:r>
      <w:proofErr w:type="spellEnd"/>
      <w:r w:rsidR="00F36B93" w:rsidRPr="00B2596A">
        <w:rPr>
          <w:rFonts w:ascii="Book Antiqua" w:eastAsia="宋体" w:hAnsi="Book Antiqua" w:cs="Times New Roman"/>
          <w:sz w:val="24"/>
          <w:szCs w:val="24"/>
        </w:rPr>
        <w:t xml:space="preserve"> District, </w:t>
      </w:r>
      <w:r w:rsidR="00594CC0" w:rsidRPr="00B2596A">
        <w:rPr>
          <w:rFonts w:ascii="Book Antiqua" w:eastAsia="宋体" w:hAnsi="Book Antiqua" w:cs="Times New Roman"/>
          <w:sz w:val="24"/>
          <w:szCs w:val="24"/>
        </w:rPr>
        <w:t>Tianjin</w:t>
      </w:r>
      <w:r w:rsidR="00ED3157" w:rsidRPr="00B2596A">
        <w:rPr>
          <w:rFonts w:ascii="Book Antiqua" w:eastAsia="宋体" w:hAnsi="Book Antiqua" w:cs="Times New Roman"/>
          <w:sz w:val="24"/>
          <w:szCs w:val="24"/>
        </w:rPr>
        <w:t xml:space="preserve"> 300121</w:t>
      </w:r>
      <w:r w:rsidR="00376CAA" w:rsidRPr="00B2596A">
        <w:rPr>
          <w:rFonts w:ascii="Book Antiqua" w:eastAsia="宋体" w:hAnsi="Book Antiqua" w:cs="Times New Roman"/>
          <w:sz w:val="24"/>
          <w:szCs w:val="24"/>
        </w:rPr>
        <w:t>,</w:t>
      </w:r>
      <w:r w:rsidR="00ED3157" w:rsidRPr="00B2596A">
        <w:rPr>
          <w:rFonts w:ascii="Book Antiqua" w:eastAsia="宋体" w:hAnsi="Book Antiqua" w:cs="Times New Roman"/>
          <w:sz w:val="24"/>
          <w:szCs w:val="24"/>
        </w:rPr>
        <w:t xml:space="preserve"> China. </w:t>
      </w:r>
      <w:hyperlink r:id="rId9" w:history="1">
        <w:r w:rsidR="004D1A04" w:rsidRPr="00B2596A">
          <w:rPr>
            <w:rStyle w:val="a5"/>
            <w:rFonts w:ascii="Book Antiqua" w:eastAsia="宋体" w:hAnsi="Book Antiqua" w:cs="Times New Roman"/>
            <w:color w:val="auto"/>
            <w:sz w:val="24"/>
            <w:szCs w:val="24"/>
          </w:rPr>
          <w:t>li_chunjun@126.com</w:t>
        </w:r>
      </w:hyperlink>
    </w:p>
    <w:p w14:paraId="4A552360" w14:textId="77777777" w:rsidR="004D1A04" w:rsidRPr="00B2596A" w:rsidRDefault="004D1A04">
      <w:pPr>
        <w:snapToGrid w:val="0"/>
        <w:spacing w:line="360" w:lineRule="auto"/>
        <w:rPr>
          <w:rFonts w:ascii="Book Antiqua" w:eastAsia="宋体" w:hAnsi="Book Antiqua" w:cs="Times New Roman"/>
          <w:sz w:val="24"/>
          <w:szCs w:val="24"/>
        </w:rPr>
      </w:pPr>
    </w:p>
    <w:p w14:paraId="0FC74FDA" w14:textId="017C5B67" w:rsidR="004D1A04" w:rsidRPr="00B2596A" w:rsidRDefault="004D1A04">
      <w:pPr>
        <w:snapToGrid w:val="0"/>
        <w:spacing w:line="360" w:lineRule="auto"/>
        <w:rPr>
          <w:rFonts w:ascii="Book Antiqua" w:hAnsi="Book Antiqua"/>
          <w:b/>
          <w:sz w:val="24"/>
          <w:szCs w:val="24"/>
        </w:rPr>
      </w:pPr>
      <w:r w:rsidRPr="00B2596A">
        <w:rPr>
          <w:rFonts w:ascii="Book Antiqua" w:hAnsi="Book Antiqua"/>
          <w:b/>
          <w:sz w:val="24"/>
          <w:szCs w:val="24"/>
        </w:rPr>
        <w:t xml:space="preserve">Received: </w:t>
      </w:r>
      <w:r w:rsidRPr="00B2596A">
        <w:rPr>
          <w:rFonts w:ascii="Book Antiqua" w:hAnsi="Book Antiqua"/>
          <w:sz w:val="24"/>
          <w:szCs w:val="24"/>
        </w:rPr>
        <w:t>February 2, 2020</w:t>
      </w:r>
    </w:p>
    <w:p w14:paraId="6C4F273F" w14:textId="6C4C6C3B" w:rsidR="004D1A04" w:rsidRPr="00B2596A" w:rsidRDefault="004D1A04">
      <w:pPr>
        <w:snapToGrid w:val="0"/>
        <w:spacing w:line="360" w:lineRule="auto"/>
        <w:rPr>
          <w:rFonts w:ascii="Book Antiqua" w:hAnsi="Book Antiqua"/>
          <w:b/>
          <w:sz w:val="24"/>
          <w:szCs w:val="24"/>
        </w:rPr>
      </w:pPr>
      <w:r w:rsidRPr="00B2596A">
        <w:rPr>
          <w:rFonts w:ascii="Book Antiqua" w:hAnsi="Book Antiqua"/>
          <w:b/>
          <w:sz w:val="24"/>
          <w:szCs w:val="24"/>
        </w:rPr>
        <w:t xml:space="preserve">Revised: </w:t>
      </w:r>
      <w:r w:rsidRPr="00B2596A">
        <w:rPr>
          <w:rFonts w:ascii="Book Antiqua" w:hAnsi="Book Antiqua"/>
          <w:sz w:val="24"/>
          <w:szCs w:val="24"/>
        </w:rPr>
        <w:t>May 12, 2020</w:t>
      </w:r>
    </w:p>
    <w:p w14:paraId="33A19FE9" w14:textId="777CF5A6" w:rsidR="004D1A04" w:rsidRPr="00B2596A" w:rsidRDefault="004D1A04">
      <w:pPr>
        <w:snapToGrid w:val="0"/>
        <w:spacing w:line="360" w:lineRule="auto"/>
        <w:rPr>
          <w:rFonts w:ascii="Book Antiqua" w:hAnsi="Book Antiqua"/>
          <w:sz w:val="24"/>
          <w:szCs w:val="24"/>
        </w:rPr>
      </w:pPr>
      <w:r w:rsidRPr="00B2596A">
        <w:rPr>
          <w:rFonts w:ascii="Book Antiqua" w:hAnsi="Book Antiqua"/>
          <w:b/>
          <w:sz w:val="24"/>
          <w:szCs w:val="24"/>
        </w:rPr>
        <w:t>Accepted:</w:t>
      </w:r>
      <w:r w:rsidR="00145B54" w:rsidRPr="00B2596A">
        <w:t xml:space="preserve"> </w:t>
      </w:r>
      <w:r w:rsidR="00145B54" w:rsidRPr="00B2596A">
        <w:rPr>
          <w:rFonts w:ascii="Book Antiqua" w:hAnsi="Book Antiqua"/>
          <w:bCs/>
          <w:sz w:val="24"/>
          <w:szCs w:val="24"/>
        </w:rPr>
        <w:t>June 3, 2020</w:t>
      </w:r>
      <w:r w:rsidRPr="00B2596A">
        <w:rPr>
          <w:rFonts w:ascii="Book Antiqua" w:hAnsi="Book Antiqua"/>
          <w:b/>
          <w:sz w:val="24"/>
          <w:szCs w:val="24"/>
        </w:rPr>
        <w:t xml:space="preserve"> </w:t>
      </w:r>
    </w:p>
    <w:p w14:paraId="141F4C85" w14:textId="4AE0F5A1" w:rsidR="004D1A04" w:rsidRPr="00B2596A" w:rsidRDefault="004D1A04">
      <w:pPr>
        <w:snapToGrid w:val="0"/>
        <w:spacing w:line="360" w:lineRule="auto"/>
        <w:rPr>
          <w:rFonts w:ascii="Book Antiqua" w:hAnsi="Book Antiqua"/>
          <w:b/>
          <w:sz w:val="24"/>
          <w:szCs w:val="24"/>
        </w:rPr>
      </w:pPr>
      <w:r w:rsidRPr="00B2596A">
        <w:rPr>
          <w:rFonts w:ascii="Book Antiqua" w:hAnsi="Book Antiqua"/>
          <w:b/>
          <w:sz w:val="24"/>
          <w:szCs w:val="24"/>
        </w:rPr>
        <w:t xml:space="preserve">Published online: </w:t>
      </w:r>
    </w:p>
    <w:p w14:paraId="1FEA594D" w14:textId="77777777" w:rsidR="00395D69" w:rsidRPr="00B2596A" w:rsidRDefault="00395D69">
      <w:pPr>
        <w:widowControl/>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br w:type="page"/>
      </w:r>
    </w:p>
    <w:p w14:paraId="09721A36" w14:textId="5EF609FF" w:rsidR="00C9511A" w:rsidRPr="00B2596A" w:rsidRDefault="00C9511A">
      <w:pPr>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lastRenderedPageBreak/>
        <w:t>Abstract</w:t>
      </w:r>
    </w:p>
    <w:p w14:paraId="79644B07" w14:textId="581AC00B" w:rsidR="00C9511A" w:rsidRPr="00B2596A" w:rsidRDefault="004D1A04">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Chemokine (C-X-C </w:t>
      </w:r>
      <w:r w:rsidR="00C9511A" w:rsidRPr="00B2596A">
        <w:rPr>
          <w:rFonts w:ascii="Book Antiqua" w:eastAsia="宋体" w:hAnsi="Book Antiqua" w:cs="Times New Roman"/>
          <w:sz w:val="24"/>
          <w:szCs w:val="24"/>
        </w:rPr>
        <w:t>motif) receptor 7 (CXCR7), recently termed ACKR3, belongs to the G protein-coupled cell surface receptor family, binds to</w:t>
      </w:r>
      <w:r w:rsidR="005F56DD" w:rsidRPr="00B2596A">
        <w:rPr>
          <w:rFonts w:ascii="Book Antiqua" w:eastAsia="宋体" w:hAnsi="Book Antiqua" w:cs="Times New Roman"/>
          <w:sz w:val="24"/>
          <w:szCs w:val="24"/>
        </w:rPr>
        <w:t xml:space="preserve"> stromal cell-derived factor-1 [</w:t>
      </w:r>
      <w:r w:rsidR="00C9511A" w:rsidRPr="00B2596A">
        <w:rPr>
          <w:rFonts w:ascii="Book Antiqua" w:eastAsia="宋体" w:hAnsi="Book Antiqua" w:cs="Times New Roman"/>
          <w:sz w:val="24"/>
          <w:szCs w:val="24"/>
        </w:rPr>
        <w:t>SDF-1</w:t>
      </w:r>
      <w:r w:rsidR="00912FD9" w:rsidRPr="00B2596A">
        <w:rPr>
          <w:rFonts w:ascii="Book Antiqua" w:eastAsia="宋体" w:hAnsi="Book Antiqua" w:cs="Times New Roman"/>
          <w:sz w:val="24"/>
          <w:szCs w:val="24"/>
        </w:rPr>
        <w:t xml:space="preserve">, or </w:t>
      </w:r>
      <w:r w:rsidR="00C11F9F" w:rsidRPr="00B2596A">
        <w:rPr>
          <w:rFonts w:ascii="Book Antiqua" w:eastAsia="宋体" w:hAnsi="Book Antiqua" w:cs="Times New Roman"/>
          <w:sz w:val="24"/>
          <w:szCs w:val="24"/>
        </w:rPr>
        <w:t>c</w:t>
      </w:r>
      <w:r w:rsidR="00912FD9" w:rsidRPr="00B2596A">
        <w:rPr>
          <w:rFonts w:ascii="Book Antiqua" w:eastAsia="宋体" w:hAnsi="Book Antiqua" w:cs="Times New Roman"/>
          <w:sz w:val="24"/>
          <w:szCs w:val="24"/>
        </w:rPr>
        <w:t>h</w:t>
      </w:r>
      <w:r w:rsidR="005F56DD" w:rsidRPr="00B2596A">
        <w:rPr>
          <w:rFonts w:ascii="Book Antiqua" w:eastAsia="宋体" w:hAnsi="Book Antiqua" w:cs="Times New Roman"/>
          <w:sz w:val="24"/>
          <w:szCs w:val="24"/>
        </w:rPr>
        <w:t>emokine (C-X-C motif) ligand 12]</w:t>
      </w:r>
      <w:r w:rsidR="00C9511A" w:rsidRPr="00B2596A">
        <w:rPr>
          <w:rFonts w:ascii="Book Antiqua" w:eastAsia="宋体" w:hAnsi="Book Antiqua" w:cs="Times New Roman"/>
          <w:sz w:val="24"/>
          <w:szCs w:val="24"/>
        </w:rPr>
        <w:t xml:space="preserve"> or </w:t>
      </w:r>
      <w:r w:rsidR="00C11F9F" w:rsidRPr="00B2596A">
        <w:rPr>
          <w:rFonts w:ascii="Book Antiqua" w:eastAsia="宋体" w:hAnsi="Book Antiqua" w:cs="Times New Roman"/>
          <w:sz w:val="24"/>
          <w:szCs w:val="24"/>
        </w:rPr>
        <w:t>c</w:t>
      </w:r>
      <w:r w:rsidR="00912FD9" w:rsidRPr="00B2596A">
        <w:rPr>
          <w:rFonts w:ascii="Book Antiqua" w:eastAsia="宋体" w:hAnsi="Book Antiqua" w:cs="Times New Roman"/>
          <w:sz w:val="24"/>
          <w:szCs w:val="24"/>
        </w:rPr>
        <w:t>hemokine (C-X-C motif) ligand 11</w:t>
      </w:r>
      <w:r w:rsidR="00C9511A" w:rsidRPr="00B2596A">
        <w:rPr>
          <w:rFonts w:ascii="Book Antiqua" w:eastAsia="宋体" w:hAnsi="Book Antiqua" w:cs="Times New Roman"/>
          <w:sz w:val="24"/>
          <w:szCs w:val="24"/>
        </w:rPr>
        <w:t xml:space="preserve">, and is the most common chemokine receptor expressed in a variety of cancer cells. </w:t>
      </w:r>
      <w:r w:rsidR="00912FD9" w:rsidRPr="00B2596A">
        <w:rPr>
          <w:rFonts w:ascii="Book Antiqua" w:eastAsia="宋体" w:hAnsi="Book Antiqua" w:cs="Times New Roman"/>
          <w:sz w:val="24"/>
          <w:szCs w:val="24"/>
        </w:rPr>
        <w:t xml:space="preserve">SDF-1 binds to its receptor </w:t>
      </w:r>
      <w:r w:rsidR="00E83AFA" w:rsidRPr="00B2596A">
        <w:rPr>
          <w:rFonts w:ascii="Book Antiqua" w:eastAsia="宋体" w:hAnsi="Book Antiqua" w:cs="Times New Roman"/>
          <w:sz w:val="24"/>
          <w:szCs w:val="24"/>
        </w:rPr>
        <w:t>chemokine (C-X-C motif) receptor 4 (</w:t>
      </w:r>
      <w:r w:rsidR="00912FD9" w:rsidRPr="00B2596A">
        <w:rPr>
          <w:rFonts w:ascii="Book Antiqua" w:eastAsia="宋体" w:hAnsi="Book Antiqua" w:cs="Times New Roman"/>
          <w:sz w:val="24"/>
          <w:szCs w:val="24"/>
        </w:rPr>
        <w:t>CXCR4</w:t>
      </w:r>
      <w:r w:rsidR="00E83AFA" w:rsidRPr="00B2596A">
        <w:rPr>
          <w:rFonts w:ascii="Book Antiqua" w:eastAsia="宋体" w:hAnsi="Book Antiqua" w:cs="Times New Roman"/>
          <w:sz w:val="24"/>
          <w:szCs w:val="24"/>
        </w:rPr>
        <w:t>)</w:t>
      </w:r>
      <w:r w:rsidR="00912FD9" w:rsidRPr="00B2596A">
        <w:rPr>
          <w:rFonts w:ascii="Book Antiqua" w:eastAsia="宋体" w:hAnsi="Book Antiqua" w:cs="Times New Roman"/>
          <w:sz w:val="24"/>
          <w:szCs w:val="24"/>
        </w:rPr>
        <w:t xml:space="preserve"> and regulates cell proliferation, survival, angiogenesis and migration. In recent years, another new receptor for SDF-1, CXCR7, has been discovered, and CXCR7 has also been found to be expressed in a variety of tumor cells and tumor-related vascular endothelial cells. </w:t>
      </w:r>
      <w:r w:rsidR="00C11F9F" w:rsidRPr="00B2596A">
        <w:rPr>
          <w:rFonts w:ascii="Book Antiqua" w:eastAsia="宋体" w:hAnsi="Book Antiqua" w:cs="Times New Roman"/>
          <w:sz w:val="24"/>
          <w:szCs w:val="24"/>
        </w:rPr>
        <w:t>M</w:t>
      </w:r>
      <w:r w:rsidR="00912FD9" w:rsidRPr="00B2596A">
        <w:rPr>
          <w:rFonts w:ascii="Book Antiqua" w:eastAsia="宋体" w:hAnsi="Book Antiqua" w:cs="Times New Roman"/>
          <w:sz w:val="24"/>
          <w:szCs w:val="24"/>
        </w:rPr>
        <w:t>any studies have shown that CXCR7 can promote the growth and metastasis of a variety of malignant tumor cells.</w:t>
      </w:r>
      <w:r w:rsidR="00C9511A" w:rsidRPr="00B2596A">
        <w:rPr>
          <w:rFonts w:ascii="Book Antiqua" w:eastAsia="宋体" w:hAnsi="Book Antiqua" w:cs="Times New Roman"/>
          <w:sz w:val="24"/>
          <w:szCs w:val="24"/>
        </w:rPr>
        <w:t xml:space="preserve"> Unlike CXCR4, CXCR7 exhibits a slight modification in the DRYLAIV motif and does not induce intracellular Ca</w:t>
      </w:r>
      <w:r w:rsidR="00C9511A" w:rsidRPr="00B2596A">
        <w:rPr>
          <w:rFonts w:ascii="Book Antiqua" w:eastAsia="宋体" w:hAnsi="Book Antiqua" w:cs="Times New Roman"/>
          <w:sz w:val="24"/>
          <w:szCs w:val="24"/>
          <w:vertAlign w:val="superscript"/>
        </w:rPr>
        <w:t>2+</w:t>
      </w:r>
      <w:r w:rsidR="00C9511A" w:rsidRPr="00B2596A">
        <w:rPr>
          <w:rFonts w:ascii="Book Antiqua" w:eastAsia="宋体" w:hAnsi="Book Antiqua" w:cs="Times New Roman"/>
          <w:sz w:val="24"/>
          <w:szCs w:val="24"/>
        </w:rPr>
        <w:t xml:space="preserve"> release following ligand binding, which is essential for recruiting and activating G proteins. </w:t>
      </w:r>
      <w:r w:rsidR="00912FD9" w:rsidRPr="00B2596A">
        <w:rPr>
          <w:rFonts w:ascii="Book Antiqua" w:eastAsia="宋体" w:hAnsi="Book Antiqua" w:cs="Times New Roman"/>
          <w:sz w:val="24"/>
          <w:szCs w:val="24"/>
        </w:rPr>
        <w:t>CXCR7 is generally thought to work in three ways:</w:t>
      </w:r>
      <w:r w:rsidR="00C9511A" w:rsidRPr="00B2596A">
        <w:rPr>
          <w:rFonts w:ascii="Book Antiqua" w:eastAsia="宋体" w:hAnsi="Book Antiqua" w:cs="Times New Roman"/>
          <w:sz w:val="24"/>
          <w:szCs w:val="24"/>
        </w:rPr>
        <w:t xml:space="preserve"> (</w:t>
      </w:r>
      <w:r w:rsidR="00912FD9" w:rsidRPr="00B2596A">
        <w:rPr>
          <w:rFonts w:ascii="Book Antiqua" w:eastAsia="宋体" w:hAnsi="Book Antiqua" w:cs="Times New Roman"/>
          <w:sz w:val="24"/>
          <w:szCs w:val="24"/>
        </w:rPr>
        <w:t>1</w:t>
      </w:r>
      <w:r w:rsidR="00C9511A"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 xml:space="preserve">Recruiting </w:t>
      </w:r>
      <w:r w:rsidR="00C9511A" w:rsidRPr="00B2596A">
        <w:rPr>
          <w:rFonts w:ascii="Book Antiqua" w:eastAsia="宋体" w:hAnsi="Book Antiqua" w:cs="Times New Roman"/>
          <w:sz w:val="24"/>
          <w:szCs w:val="24"/>
        </w:rPr>
        <w:t>β-</w:t>
      </w:r>
      <w:proofErr w:type="spellStart"/>
      <w:r w:rsidR="00C9511A" w:rsidRPr="00B2596A">
        <w:rPr>
          <w:rFonts w:ascii="Book Antiqua" w:eastAsia="宋体" w:hAnsi="Book Antiqua" w:cs="Times New Roman"/>
          <w:sz w:val="24"/>
          <w:szCs w:val="24"/>
        </w:rPr>
        <w:t>arrestin</w:t>
      </w:r>
      <w:proofErr w:type="spellEnd"/>
      <w:r w:rsidR="00CE6294" w:rsidRPr="00B2596A">
        <w:rPr>
          <w:rFonts w:ascii="Book Antiqua" w:eastAsia="宋体" w:hAnsi="Book Antiqua" w:cs="Times New Roman"/>
          <w:sz w:val="24"/>
          <w:szCs w:val="24"/>
        </w:rPr>
        <w:t xml:space="preserve"> </w:t>
      </w:r>
      <w:r w:rsidR="00C9511A" w:rsidRPr="00B2596A">
        <w:rPr>
          <w:rFonts w:ascii="Book Antiqua" w:eastAsia="宋体" w:hAnsi="Book Antiqua" w:cs="Times New Roman"/>
          <w:sz w:val="24"/>
          <w:szCs w:val="24"/>
        </w:rPr>
        <w:t>2; (</w:t>
      </w:r>
      <w:r w:rsidR="00912FD9" w:rsidRPr="00B2596A">
        <w:rPr>
          <w:rFonts w:ascii="Book Antiqua" w:eastAsia="宋体" w:hAnsi="Book Antiqua" w:cs="Times New Roman"/>
          <w:sz w:val="24"/>
          <w:szCs w:val="24"/>
        </w:rPr>
        <w:t>2</w:t>
      </w:r>
      <w:r w:rsidR="00C9511A" w:rsidRPr="00B2596A">
        <w:rPr>
          <w:rFonts w:ascii="Book Antiqua" w:eastAsia="宋体" w:hAnsi="Book Antiqua" w:cs="Times New Roman"/>
          <w:sz w:val="24"/>
          <w:szCs w:val="24"/>
        </w:rPr>
        <w:t xml:space="preserve">) </w:t>
      </w:r>
      <w:proofErr w:type="spellStart"/>
      <w:r w:rsidR="005F56DD" w:rsidRPr="00B2596A">
        <w:rPr>
          <w:rFonts w:ascii="Book Antiqua" w:eastAsia="宋体" w:hAnsi="Book Antiqua" w:cs="Times New Roman"/>
          <w:sz w:val="24"/>
          <w:szCs w:val="24"/>
        </w:rPr>
        <w:t>Heterodimerizing</w:t>
      </w:r>
      <w:proofErr w:type="spellEnd"/>
      <w:r w:rsidR="005F56DD" w:rsidRPr="00B2596A">
        <w:rPr>
          <w:rFonts w:ascii="Book Antiqua" w:eastAsia="宋体" w:hAnsi="Book Antiqua" w:cs="Times New Roman"/>
          <w:sz w:val="24"/>
          <w:szCs w:val="24"/>
        </w:rPr>
        <w:t xml:space="preserve"> </w:t>
      </w:r>
      <w:r w:rsidR="00C9511A" w:rsidRPr="00B2596A">
        <w:rPr>
          <w:rFonts w:ascii="Book Antiqua" w:eastAsia="宋体" w:hAnsi="Book Antiqua" w:cs="Times New Roman"/>
          <w:sz w:val="24"/>
          <w:szCs w:val="24"/>
        </w:rPr>
        <w:t>with CXCR4; and (</w:t>
      </w:r>
      <w:r w:rsidR="00912FD9" w:rsidRPr="00B2596A">
        <w:rPr>
          <w:rFonts w:ascii="Book Antiqua" w:eastAsia="宋体" w:hAnsi="Book Antiqua" w:cs="Times New Roman"/>
          <w:sz w:val="24"/>
          <w:szCs w:val="24"/>
        </w:rPr>
        <w:t>3)</w:t>
      </w:r>
      <w:r w:rsidR="00C9511A"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 xml:space="preserve">Acting </w:t>
      </w:r>
      <w:r w:rsidR="00C9511A" w:rsidRPr="00B2596A">
        <w:rPr>
          <w:rFonts w:ascii="Book Antiqua" w:eastAsia="宋体" w:hAnsi="Book Antiqua" w:cs="Times New Roman"/>
          <w:sz w:val="24"/>
          <w:szCs w:val="24"/>
        </w:rPr>
        <w:t>as a “scavenger” of SDF-1, thus lowering the level of SDF-1 to weaken the activity of CXCR4. In the present review, the expression and role of CXCR7, as well as its prognosis in cancers of the digestive system, were investigated.</w:t>
      </w:r>
    </w:p>
    <w:p w14:paraId="7C709465" w14:textId="77777777" w:rsidR="00395D69" w:rsidRPr="00B2596A" w:rsidRDefault="00395D69">
      <w:pPr>
        <w:snapToGrid w:val="0"/>
        <w:spacing w:line="360" w:lineRule="auto"/>
        <w:rPr>
          <w:rFonts w:ascii="Book Antiqua" w:eastAsia="宋体" w:hAnsi="Book Antiqua" w:cs="Times New Roman"/>
          <w:b/>
          <w:sz w:val="24"/>
          <w:szCs w:val="24"/>
        </w:rPr>
      </w:pPr>
    </w:p>
    <w:p w14:paraId="179F3B57" w14:textId="458C94B9"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Key</w:t>
      </w:r>
      <w:r w:rsidR="005F56DD" w:rsidRPr="00B2596A">
        <w:rPr>
          <w:rFonts w:ascii="Book Antiqua" w:eastAsia="宋体" w:hAnsi="Book Antiqua" w:cs="Times New Roman"/>
          <w:b/>
          <w:sz w:val="24"/>
          <w:szCs w:val="24"/>
        </w:rPr>
        <w:t xml:space="preserve"> </w:t>
      </w:r>
      <w:r w:rsidRPr="00B2596A">
        <w:rPr>
          <w:rFonts w:ascii="Book Antiqua" w:eastAsia="宋体" w:hAnsi="Book Antiqua" w:cs="Times New Roman"/>
          <w:b/>
          <w:sz w:val="24"/>
          <w:szCs w:val="24"/>
        </w:rPr>
        <w:t>words</w:t>
      </w:r>
      <w:r w:rsidR="00C90180" w:rsidRPr="00B2596A">
        <w:rPr>
          <w:rFonts w:ascii="Book Antiqua" w:eastAsia="宋体" w:hAnsi="Book Antiqua" w:cs="Times New Roman"/>
          <w:b/>
          <w:sz w:val="24"/>
          <w:szCs w:val="24"/>
        </w:rPr>
        <w:t xml:space="preserve">: </w:t>
      </w:r>
      <w:r w:rsidR="005F56DD" w:rsidRPr="00B2596A">
        <w:rPr>
          <w:rFonts w:ascii="Book Antiqua" w:eastAsia="宋体" w:hAnsi="Book Antiqua" w:cs="Times New Roman"/>
          <w:sz w:val="24"/>
          <w:szCs w:val="24"/>
        </w:rPr>
        <w:t>Stromal cell-derived factor-1</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Chemokine (C-X-C motif) receptor 7</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Chemokine (C-X-C motif) receptor 4</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67488D" w:rsidRPr="00B2596A">
        <w:rPr>
          <w:rFonts w:ascii="Book Antiqua" w:eastAsia="宋体" w:hAnsi="Book Antiqua" w:cs="Times New Roman"/>
          <w:sz w:val="24"/>
          <w:szCs w:val="24"/>
        </w:rPr>
        <w:t>C</w:t>
      </w:r>
      <w:r w:rsidRPr="00B2596A">
        <w:rPr>
          <w:rFonts w:ascii="Book Antiqua" w:eastAsia="宋体" w:hAnsi="Book Antiqua" w:cs="Times New Roman"/>
          <w:sz w:val="24"/>
          <w:szCs w:val="24"/>
        </w:rPr>
        <w:t>arcinoma</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67488D" w:rsidRPr="00B2596A">
        <w:rPr>
          <w:rFonts w:ascii="Book Antiqua" w:eastAsia="宋体" w:hAnsi="Book Antiqua" w:cs="Times New Roman"/>
          <w:sz w:val="24"/>
          <w:szCs w:val="24"/>
        </w:rPr>
        <w:t>D</w:t>
      </w:r>
      <w:r w:rsidRPr="00B2596A">
        <w:rPr>
          <w:rFonts w:ascii="Book Antiqua" w:eastAsia="宋体" w:hAnsi="Book Antiqua" w:cs="Times New Roman"/>
          <w:sz w:val="24"/>
          <w:szCs w:val="24"/>
        </w:rPr>
        <w:t>igestive system</w:t>
      </w:r>
    </w:p>
    <w:p w14:paraId="05F9D417" w14:textId="77777777" w:rsidR="00395D69" w:rsidRPr="00B2596A" w:rsidRDefault="00395D69">
      <w:pPr>
        <w:snapToGrid w:val="0"/>
        <w:spacing w:line="360" w:lineRule="auto"/>
        <w:rPr>
          <w:rFonts w:ascii="Book Antiqua" w:eastAsia="宋体" w:hAnsi="Book Antiqua" w:cs="Times New Roman"/>
          <w:b/>
          <w:sz w:val="24"/>
          <w:szCs w:val="24"/>
        </w:rPr>
      </w:pPr>
    </w:p>
    <w:p w14:paraId="598761B6" w14:textId="6B35B0A9" w:rsidR="005F56DD" w:rsidRPr="00B2596A" w:rsidRDefault="005F56DD">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Xin Q, Sun Q, Zhang CS, Zhang Q, Li CJ. </w:t>
      </w:r>
      <w:proofErr w:type="gramStart"/>
      <w:r w:rsidRPr="00B2596A">
        <w:rPr>
          <w:rFonts w:ascii="Book Antiqua" w:eastAsia="宋体" w:hAnsi="Book Antiqua" w:cs="Times New Roman"/>
          <w:sz w:val="24"/>
          <w:szCs w:val="24"/>
        </w:rPr>
        <w:t>Functions and mechanisms of chemokine receptor 7 in tumors of the digestive system.</w:t>
      </w:r>
      <w:proofErr w:type="gramEnd"/>
      <w:r w:rsidRPr="00B2596A">
        <w:rPr>
          <w:rFonts w:ascii="Book Antiqua" w:eastAsia="宋体" w:hAnsi="Book Antiqua" w:cs="Times New Roman"/>
          <w:sz w:val="24"/>
          <w:szCs w:val="24"/>
        </w:rPr>
        <w:t xml:space="preserve"> </w:t>
      </w:r>
      <w:r w:rsidRPr="00B2596A">
        <w:rPr>
          <w:rFonts w:ascii="Book Antiqua" w:eastAsia="宋体" w:hAnsi="Book Antiqua" w:cs="Times New Roman"/>
          <w:i/>
          <w:sz w:val="24"/>
          <w:szCs w:val="24"/>
        </w:rPr>
        <w:t xml:space="preserve">World J </w:t>
      </w:r>
      <w:proofErr w:type="spellStart"/>
      <w:r w:rsidRPr="00B2596A">
        <w:rPr>
          <w:rFonts w:ascii="Book Antiqua" w:eastAsia="宋体" w:hAnsi="Book Antiqua" w:cs="Times New Roman"/>
          <w:i/>
          <w:sz w:val="24"/>
          <w:szCs w:val="24"/>
        </w:rPr>
        <w:t>Clin</w:t>
      </w:r>
      <w:proofErr w:type="spellEnd"/>
      <w:r w:rsidRPr="00B2596A">
        <w:rPr>
          <w:rFonts w:ascii="Book Antiqua" w:eastAsia="宋体" w:hAnsi="Book Antiqua" w:cs="Times New Roman"/>
          <w:i/>
          <w:sz w:val="24"/>
          <w:szCs w:val="24"/>
        </w:rPr>
        <w:t xml:space="preserve"> Cases </w:t>
      </w:r>
      <w:r w:rsidRPr="00B2596A">
        <w:rPr>
          <w:rFonts w:ascii="Book Antiqua" w:eastAsia="宋体" w:hAnsi="Book Antiqua" w:cs="Times New Roman"/>
          <w:sz w:val="24"/>
          <w:szCs w:val="24"/>
        </w:rPr>
        <w:t xml:space="preserve">2020; </w:t>
      </w:r>
      <w:proofErr w:type="gramStart"/>
      <w:r w:rsidRPr="00B2596A">
        <w:rPr>
          <w:rFonts w:ascii="Book Antiqua" w:eastAsia="宋体" w:hAnsi="Book Antiqua" w:cs="Times New Roman"/>
          <w:sz w:val="24"/>
          <w:szCs w:val="24"/>
        </w:rPr>
        <w:t>In</w:t>
      </w:r>
      <w:proofErr w:type="gramEnd"/>
      <w:r w:rsidRPr="00B2596A">
        <w:rPr>
          <w:rFonts w:ascii="Book Antiqua" w:eastAsia="宋体" w:hAnsi="Book Antiqua" w:cs="Times New Roman"/>
          <w:sz w:val="24"/>
          <w:szCs w:val="24"/>
        </w:rPr>
        <w:t xml:space="preserve"> press</w:t>
      </w:r>
    </w:p>
    <w:p w14:paraId="1E47CC10" w14:textId="77777777" w:rsidR="005F56DD" w:rsidRPr="00B2596A" w:rsidRDefault="005F56DD">
      <w:pPr>
        <w:snapToGrid w:val="0"/>
        <w:spacing w:line="360" w:lineRule="auto"/>
        <w:rPr>
          <w:rFonts w:ascii="Book Antiqua" w:eastAsia="宋体" w:hAnsi="Book Antiqua" w:cs="Times New Roman"/>
          <w:b/>
          <w:sz w:val="24"/>
          <w:szCs w:val="24"/>
        </w:rPr>
      </w:pPr>
    </w:p>
    <w:p w14:paraId="52B42C61" w14:textId="3EA723C7"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Core tip:</w:t>
      </w:r>
      <w:r w:rsidRPr="00B2596A">
        <w:rPr>
          <w:rFonts w:ascii="Book Antiqua" w:eastAsia="宋体" w:hAnsi="Book Antiqua" w:cs="Times New Roman"/>
          <w:sz w:val="24"/>
          <w:szCs w:val="24"/>
        </w:rPr>
        <w:t xml:space="preserve"> Digestive tract tumors are one of the most important tumors in the whole body. As a newly discovered receptor of </w:t>
      </w:r>
      <w:r w:rsidR="005F56DD" w:rsidRPr="00B2596A">
        <w:rPr>
          <w:rFonts w:ascii="Book Antiqua" w:eastAsia="宋体" w:hAnsi="Book Antiqua" w:cs="Times New Roman"/>
          <w:sz w:val="24"/>
          <w:szCs w:val="24"/>
        </w:rPr>
        <w:t>stromal cell-derived factor-1</w:t>
      </w:r>
      <w:r w:rsidRPr="00B2596A">
        <w:rPr>
          <w:rFonts w:ascii="Book Antiqua" w:eastAsia="宋体" w:hAnsi="Book Antiqua" w:cs="Times New Roman"/>
          <w:sz w:val="24"/>
          <w:szCs w:val="24"/>
        </w:rPr>
        <w:t xml:space="preserve">, </w:t>
      </w:r>
      <w:r w:rsidR="00CC7E4F" w:rsidRPr="00B2596A">
        <w:rPr>
          <w:rFonts w:ascii="Book Antiqua" w:eastAsia="宋体" w:hAnsi="Book Antiqua" w:cs="Times New Roman"/>
          <w:sz w:val="24"/>
          <w:szCs w:val="24"/>
        </w:rPr>
        <w:t xml:space="preserve">chemokine </w:t>
      </w:r>
      <w:r w:rsidR="005F56DD" w:rsidRPr="00B2596A">
        <w:rPr>
          <w:rFonts w:ascii="Book Antiqua" w:eastAsia="宋体" w:hAnsi="Book Antiqua" w:cs="Times New Roman"/>
          <w:sz w:val="24"/>
          <w:szCs w:val="24"/>
        </w:rPr>
        <w:t>(C-X-C motif) receptor 7 (</w:t>
      </w:r>
      <w:r w:rsidRPr="00B2596A">
        <w:rPr>
          <w:rFonts w:ascii="Book Antiqua" w:eastAsia="宋体" w:hAnsi="Book Antiqua" w:cs="Times New Roman"/>
          <w:sz w:val="24"/>
          <w:szCs w:val="24"/>
        </w:rPr>
        <w:t>CXCR7</w:t>
      </w:r>
      <w:r w:rsidR="005F56DD"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has attracted increasing attention from researchers. Over the years, studies have found that CXCR7 is expressed in a variety of </w:t>
      </w:r>
      <w:proofErr w:type="gramStart"/>
      <w:r w:rsidRPr="00B2596A">
        <w:rPr>
          <w:rFonts w:ascii="Book Antiqua" w:eastAsia="宋体" w:hAnsi="Book Antiqua" w:cs="Times New Roman"/>
          <w:sz w:val="24"/>
          <w:szCs w:val="24"/>
        </w:rPr>
        <w:t>malignant</w:t>
      </w:r>
      <w:proofErr w:type="gramEnd"/>
      <w:r w:rsidRPr="00B2596A">
        <w:rPr>
          <w:rFonts w:ascii="Book Antiqua" w:eastAsia="宋体" w:hAnsi="Book Antiqua" w:cs="Times New Roman"/>
          <w:sz w:val="24"/>
          <w:szCs w:val="24"/>
        </w:rPr>
        <w:t xml:space="preserve"> tumors of the digestive system and plays an important role in the occurrence, development and metastasis of tumors. Many studies have also shown </w:t>
      </w:r>
      <w:r w:rsidRPr="00B2596A">
        <w:rPr>
          <w:rFonts w:ascii="Book Antiqua" w:eastAsia="宋体" w:hAnsi="Book Antiqua" w:cs="Times New Roman"/>
          <w:sz w:val="24"/>
          <w:szCs w:val="24"/>
        </w:rPr>
        <w:lastRenderedPageBreak/>
        <w:t>that CXCR7 can serve as a prognostic factor for a variety of tumors and may be a target for the treatment of a variety of tumors. Here, we summarized all the manifestations and functions of CXCR7 in various gastrointestinal tumors and compared the research status of CXCR7 in different types of gastrointestinal tumors.</w:t>
      </w:r>
    </w:p>
    <w:p w14:paraId="3E3AF811" w14:textId="77777777" w:rsidR="003A6A30" w:rsidRPr="00B2596A" w:rsidRDefault="003A6A30">
      <w:pPr>
        <w:widowControl/>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br w:type="page"/>
      </w:r>
    </w:p>
    <w:p w14:paraId="18CD91A3" w14:textId="77777777" w:rsidR="003A6A30" w:rsidRPr="00B2596A" w:rsidRDefault="003A6A30">
      <w:pPr>
        <w:snapToGrid w:val="0"/>
        <w:spacing w:line="360" w:lineRule="auto"/>
        <w:rPr>
          <w:rFonts w:ascii="Book Antiqua" w:eastAsia="宋体" w:hAnsi="Book Antiqua" w:cs="Times New Roman"/>
          <w:sz w:val="24"/>
          <w:szCs w:val="24"/>
        </w:rPr>
      </w:pPr>
      <w:r w:rsidRPr="00B2596A">
        <w:rPr>
          <w:rFonts w:ascii="Book Antiqua" w:hAnsi="Book Antiqua"/>
          <w:b/>
          <w:sz w:val="24"/>
          <w:szCs w:val="24"/>
          <w:u w:val="single"/>
        </w:rPr>
        <w:lastRenderedPageBreak/>
        <w:t>INTRODUCTION</w:t>
      </w:r>
    </w:p>
    <w:p w14:paraId="7E03F0C4" w14:textId="3FC54D9B" w:rsidR="00C64900"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Chemokines are an almost 50-member group of small peptide proteins secreted by various cell types after induction</w:t>
      </w:r>
      <w:r w:rsidR="00351120"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and</w:t>
      </w:r>
      <w:r w:rsidR="00351120" w:rsidRPr="00B2596A">
        <w:rPr>
          <w:rFonts w:ascii="Book Antiqua" w:eastAsia="宋体" w:hAnsi="Book Antiqua" w:cs="Times New Roman"/>
          <w:sz w:val="24"/>
          <w:szCs w:val="24"/>
        </w:rPr>
        <w:t xml:space="preserve"> they </w:t>
      </w:r>
      <w:r w:rsidRPr="00B2596A">
        <w:rPr>
          <w:rFonts w:ascii="Book Antiqua" w:eastAsia="宋体" w:hAnsi="Book Antiqua" w:cs="Times New Roman"/>
          <w:sz w:val="24"/>
          <w:szCs w:val="24"/>
        </w:rPr>
        <w:t>bind to chemokine</w:t>
      </w:r>
      <w:r w:rsidR="00351120" w:rsidRPr="00B2596A">
        <w:rPr>
          <w:rFonts w:ascii="Book Antiqua" w:eastAsia="宋体" w:hAnsi="Book Antiqua" w:cs="Times New Roman"/>
          <w:sz w:val="24"/>
          <w:szCs w:val="24"/>
        </w:rPr>
        <w:t xml:space="preserve"> </w:t>
      </w:r>
      <w:proofErr w:type="gramStart"/>
      <w:r w:rsidR="00351120" w:rsidRPr="00B2596A">
        <w:rPr>
          <w:rFonts w:ascii="Book Antiqua" w:eastAsia="宋体" w:hAnsi="Book Antiqua" w:cs="Times New Roman"/>
          <w:sz w:val="24"/>
          <w:szCs w:val="24"/>
        </w:rPr>
        <w:t>receptors</w:t>
      </w:r>
      <w:proofErr w:type="gramEnd"/>
      <w:r w:rsidRPr="00B2596A">
        <w:rPr>
          <w:rFonts w:ascii="Book Antiqua" w:eastAsia="宋体" w:hAnsi="Book Antiqua" w:cs="Times New Roman"/>
          <w:sz w:val="24"/>
          <w:szCs w:val="24"/>
          <w:vertAlign w:val="superscript"/>
        </w:rPr>
        <w:fldChar w:fldCharType="begin">
          <w:fldData xml:space="preserve">PEVuZE5vdGU+PENpdGU+PEF1dGhvcj5NdWthaWRhPC9BdXRob3I+PFllYXI+MjAxNDwvWWVhcj48
UmVjTnVtPjQzMjwvUmVjTnVtPjxEaXNwbGF5VGV4dD5bMV08L0Rpc3BsYXlUZXh0PjxyZWNvcmQ+
PHJlYy1udW1iZXI+NDMyPC9yZWMtbnVtYmVyPjxmb3JlaWduLWtleXM+PGtleSBhcHA9IkVOIiBk
Yi1pZD0iZmF4enR3Mnc4emZhem1ldnZkaDV0YXY5MHhzeDBkd2Q5dzV0IiB0aW1lc3RhbXA9IjE1
NzYyMTA3NjkiPjQzMjwva2V5PjwvZm9yZWlnbi1rZXlzPjxyZWYtdHlwZSBuYW1lPSJKb3VybmFs
IEFydGljbGUiPjE3PC9yZWYtdHlwZT48Y29udHJpYnV0b3JzPjxhdXRob3JzPjxhdXRob3I+TXVr
YWlkYSwgTi48L2F1dGhvcj48YXV0aG9yPlNhc2FraSwgUy48L2F1dGhvcj48YXV0aG9yPkJhYmEs
IFQuPC9hdXRob3I+PC9hdXRob3JzPjwvY29udHJpYnV0b3JzPjxhdXRoLWFkZHJlc3M+RGl2aXNp
b24gb2YgTW9sZWN1bGFyIEJpb3JlZ3VsYXRpb24sIENhbmNlciBSZXNlYXJjaCBJbnN0aXR1dGUs
IEthbmF6YXdhIFVuaXZlcnNpdHksIEtha3VtYS1tYWNoaSwgS2FuYXphd2EgOTIwLTExOTIsIEph
cGFuIDsgSmFwYW4gU2NpZW5jZSBhbmQgVGVjaG5vbG9neSBBZ2VuY3ksIENvcmUgUmVzZWFyY2gg
Zm9yIEV2b2x1dGlvbmFsIFNjaWVuY2UgYW5kIFRlY2hub2xvZ3ksIENoaXlvZGEta3UsIFRva3lv
IDEwMi0wMDc1LCBKYXBhbi4mI3hEO0RpdmlzaW9uIG9mIE1vbGVjdWxhciBCaW9yZWd1bGF0aW9u
LCBDYW5jZXIgUmVzZWFyY2ggSW5zdGl0dXRlLCBLYW5hemF3YSBVbml2ZXJzaXR5LCBLYWt1bWEt
bWFjaGksIEthbmF6YXdhIDkyMC0xMTkyLCBKYXBhbi48L2F1dGgtYWRkcmVzcz48dGl0bGVzPjx0
aXRsZT5DaGVtb2tpbmVzIGluIGNhbmNlciBkZXZlbG9wbWVudCBhbmQgcHJvZ3Jlc3Npb24gYW5k
IHRoZWlyIHBvdGVudGlhbCBhcyB0YXJnZXRpbmcgbW9sZWN1bGVzIGZvciBjYW5jZXIgdHJlYXRt
ZW50PC90aXRsZT48c2Vjb25kYXJ5LXRpdGxlPk1lZGlhdG9ycyBJbmZsYW1tPC9zZWNvbmRhcnkt
dGl0bGU+PGFsdC10aXRsZT5NZWRpYXRvcnMgb2YgaW5mbGFtbWF0aW9uPC9hbHQtdGl0bGU+PC90
aXRsZXM+PHBlcmlvZGljYWw+PGZ1bGwtdGl0bGU+TWVkaWF0b3JzIEluZmxhbW08L2Z1bGwtdGl0
bGU+PGFiYnItMT5NZWRpYXRvcnMgb2YgaW5mbGFtbWF0aW9uPC9hYmJyLTE+PC9wZXJpb2RpY2Fs
PjxhbHQtcGVyaW9kaWNhbD48ZnVsbC10aXRsZT5NZWRpYXRvcnMgSW5mbGFtbTwvZnVsbC10aXRs
ZT48YWJici0xPk1lZGlhdG9ycyBvZiBpbmZsYW1tYXRpb248L2FiYnItMT48L2FsdC1wZXJpb2Rp
Y2FsPjxwYWdlcz4xNzAzODE8L3BhZ2VzPjx2b2x1bWU+MjAxNDwvdm9sdW1lPjxlZGl0aW9uPjIw
MTQvMDYvMjc8L2VkaXRpb24+PGtleXdvcmRzPjxrZXl3b3JkPkFuaW1hbHM8L2tleXdvcmQ+PGtl
eXdvcmQ+QW50aW5lb3BsYXN0aWMgQWdlbnRzL2NoZW1pc3RyeTwva2V5d29yZD48a2V5d29yZD5D
ZWxsIE1vdmVtZW50PC9rZXl3b3JkPjxrZXl3b3JkPkNoZW1va2luZXMvKmltbXVub2xvZ3k8L2tl
eXdvcmQ+PGtleXdvcmQ+RGVuZHJpdGljIENlbGxzL2ltbXVub2xvZ3k8L2tleXdvcmQ+PGtleXdv
cmQ+RGlzZWFzZSBQcm9ncmVzc2lvbjwva2V5d29yZD48a2V5d29yZD5FbmRvdGhlbGlhbCBDZWxs
cy9jeXRvbG9neTwva2V5d29yZD48a2V5d29yZD5GaWJyb2JsYXN0cy9jeXRvbG9neS9tZXRhYm9s
aXNtPC9rZXl3b3JkPjxrZXl3b3JkPipHZW5lIEV4cHJlc3Npb24gUmVndWxhdGlvbiwgTmVvcGxh
c3RpYzwva2V5d29yZD48a2V5d29yZD5IdW1hbnM8L2tleXdvcmQ+PGtleXdvcmQ+SW1tdW5vbG9n
aWMgRmFjdG9ycy9jaGVtaXN0cnk8L2tleXdvcmQ+PGtleXdvcmQ+SW5mbGFtbWF0aW9uPC9rZXl3
b3JkPjxrZXl3b3JkPkxldWtvY3l0ZXMvY3l0b2xvZ3k8L2tleXdvcmQ+PGtleXdvcmQ+TWFjcm9w
aGFnZXMvaW1tdW5vbG9neTwva2V5d29yZD48a2V5d29yZD5NaWNlPC9rZXl3b3JkPjxrZXl3b3Jk
Pk5lb3BsYXNtIE1ldGFzdGFzaXM8L2tleXdvcmQ+PGtleXdvcmQ+TmVvcGxhc21zLypkcnVnIHRo
ZXJhcHkvKmltbXVub2xvZ3kvcGF0aG9sb2d5PC9rZXl3b3JkPjxrZXl3b3JkPlNpZ25hbCBUcmFu
c2R1Y3Rpb248L2tleXdvcmQ+PC9rZXl3b3Jkcz48ZGF0ZXM+PHllYXI+MjAxNDwveWVhcj48L2Rh
dGVzPjxpc2JuPjA5NjItOTM1MTwvaXNibj48YWNjZXNzaW9uLW51bT4yNDk2NjQ2NDwvYWNjZXNz
aW9uLW51bT48dXJscz48L3VybHM+PGN1c3RvbTI+UE1DNDA1NTY2MDwvY3VzdG9tMj48ZWxlY3Ry
b25pYy1yZXNvdXJjZS1udW0+MTAuMTE1NS8yMDE0LzE3MDM4MTwvZWxlY3Ryb25pYy1yZXNvdXJj
ZS1udW0+PHJlbW90ZS1kYXRhYmFzZS1wcm92aWRlcj5OTE08L3JlbW90ZS1kYXRhYmFzZS1wcm92
aWRlcj48bGFuZ3VhZ2U+ZW5nPC9sYW5ndWFnZT48L3JlY29yZD48L0NpdGU+PC9FbmROb3RlPgB=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PEVuZE5vdGU+PENpdGU+PEF1dGhvcj5NdWthaWRhPC9BdXRob3I+PFllYXI+MjAxNDwvWWVhcj48
UmVjTnVtPjQzMjwvUmVjTnVtPjxEaXNwbGF5VGV4dD5bMV08L0Rpc3BsYXlUZXh0PjxyZWNvcmQ+
PHJlYy1udW1iZXI+NDMyPC9yZWMtbnVtYmVyPjxmb3JlaWduLWtleXM+PGtleSBhcHA9IkVOIiBk
Yi1pZD0iZmF4enR3Mnc4emZhem1ldnZkaDV0YXY5MHhzeDBkd2Q5dzV0IiB0aW1lc3RhbXA9IjE1
NzYyMTA3NjkiPjQzMjwva2V5PjwvZm9yZWlnbi1rZXlzPjxyZWYtdHlwZSBuYW1lPSJKb3VybmFs
IEFydGljbGUiPjE3PC9yZWYtdHlwZT48Y29udHJpYnV0b3JzPjxhdXRob3JzPjxhdXRob3I+TXVr
YWlkYSwgTi48L2F1dGhvcj48YXV0aG9yPlNhc2FraSwgUy48L2F1dGhvcj48YXV0aG9yPkJhYmEs
IFQuPC9hdXRob3I+PC9hdXRob3JzPjwvY29udHJpYnV0b3JzPjxhdXRoLWFkZHJlc3M+RGl2aXNp
b24gb2YgTW9sZWN1bGFyIEJpb3JlZ3VsYXRpb24sIENhbmNlciBSZXNlYXJjaCBJbnN0aXR1dGUs
IEthbmF6YXdhIFVuaXZlcnNpdHksIEtha3VtYS1tYWNoaSwgS2FuYXphd2EgOTIwLTExOTIsIEph
cGFuIDsgSmFwYW4gU2NpZW5jZSBhbmQgVGVjaG5vbG9neSBBZ2VuY3ksIENvcmUgUmVzZWFyY2gg
Zm9yIEV2b2x1dGlvbmFsIFNjaWVuY2UgYW5kIFRlY2hub2xvZ3ksIENoaXlvZGEta3UsIFRva3lv
IDEwMi0wMDc1LCBKYXBhbi4mI3hEO0RpdmlzaW9uIG9mIE1vbGVjdWxhciBCaW9yZWd1bGF0aW9u
LCBDYW5jZXIgUmVzZWFyY2ggSW5zdGl0dXRlLCBLYW5hemF3YSBVbml2ZXJzaXR5LCBLYWt1bWEt
bWFjaGksIEthbmF6YXdhIDkyMC0xMTkyLCBKYXBhbi48L2F1dGgtYWRkcmVzcz48dGl0bGVzPjx0
aXRsZT5DaGVtb2tpbmVzIGluIGNhbmNlciBkZXZlbG9wbWVudCBhbmQgcHJvZ3Jlc3Npb24gYW5k
IHRoZWlyIHBvdGVudGlhbCBhcyB0YXJnZXRpbmcgbW9sZWN1bGVzIGZvciBjYW5jZXIgdHJlYXRt
ZW50PC90aXRsZT48c2Vjb25kYXJ5LXRpdGxlPk1lZGlhdG9ycyBJbmZsYW1tPC9zZWNvbmRhcnkt
dGl0bGU+PGFsdC10aXRsZT5NZWRpYXRvcnMgb2YgaW5mbGFtbWF0aW9uPC9hbHQtdGl0bGU+PC90
aXRsZXM+PHBlcmlvZGljYWw+PGZ1bGwtdGl0bGU+TWVkaWF0b3JzIEluZmxhbW08L2Z1bGwtdGl0
bGU+PGFiYnItMT5NZWRpYXRvcnMgb2YgaW5mbGFtbWF0aW9uPC9hYmJyLTE+PC9wZXJpb2RpY2Fs
PjxhbHQtcGVyaW9kaWNhbD48ZnVsbC10aXRsZT5NZWRpYXRvcnMgSW5mbGFtbTwvZnVsbC10aXRs
ZT48YWJici0xPk1lZGlhdG9ycyBvZiBpbmZsYW1tYXRpb248L2FiYnItMT48L2FsdC1wZXJpb2Rp
Y2FsPjxwYWdlcz4xNzAzODE8L3BhZ2VzPjx2b2x1bWU+MjAxNDwvdm9sdW1lPjxlZGl0aW9uPjIw
MTQvMDYvMjc8L2VkaXRpb24+PGtleXdvcmRzPjxrZXl3b3JkPkFuaW1hbHM8L2tleXdvcmQ+PGtl
eXdvcmQ+QW50aW5lb3BsYXN0aWMgQWdlbnRzL2NoZW1pc3RyeTwva2V5d29yZD48a2V5d29yZD5D
ZWxsIE1vdmVtZW50PC9rZXl3b3JkPjxrZXl3b3JkPkNoZW1va2luZXMvKmltbXVub2xvZ3k8L2tl
eXdvcmQ+PGtleXdvcmQ+RGVuZHJpdGljIENlbGxzL2ltbXVub2xvZ3k8L2tleXdvcmQ+PGtleXdv
cmQ+RGlzZWFzZSBQcm9ncmVzc2lvbjwva2V5d29yZD48a2V5d29yZD5FbmRvdGhlbGlhbCBDZWxs
cy9jeXRvbG9neTwva2V5d29yZD48a2V5d29yZD5GaWJyb2JsYXN0cy9jeXRvbG9neS9tZXRhYm9s
aXNtPC9rZXl3b3JkPjxrZXl3b3JkPipHZW5lIEV4cHJlc3Npb24gUmVndWxhdGlvbiwgTmVvcGxh
c3RpYzwva2V5d29yZD48a2V5d29yZD5IdW1hbnM8L2tleXdvcmQ+PGtleXdvcmQ+SW1tdW5vbG9n
aWMgRmFjdG9ycy9jaGVtaXN0cnk8L2tleXdvcmQ+PGtleXdvcmQ+SW5mbGFtbWF0aW9uPC9rZXl3
b3JkPjxrZXl3b3JkPkxldWtvY3l0ZXMvY3l0b2xvZ3k8L2tleXdvcmQ+PGtleXdvcmQ+TWFjcm9w
aGFnZXMvaW1tdW5vbG9neTwva2V5d29yZD48a2V5d29yZD5NaWNlPC9rZXl3b3JkPjxrZXl3b3Jk
Pk5lb3BsYXNtIE1ldGFzdGFzaXM8L2tleXdvcmQ+PGtleXdvcmQ+TmVvcGxhc21zLypkcnVnIHRo
ZXJhcHkvKmltbXVub2xvZ3kvcGF0aG9sb2d5PC9rZXl3b3JkPjxrZXl3b3JkPlNpZ25hbCBUcmFu
c2R1Y3Rpb248L2tleXdvcmQ+PC9rZXl3b3Jkcz48ZGF0ZXM+PHllYXI+MjAxNDwveWVhcj48L2Rh
dGVzPjxpc2JuPjA5NjItOTM1MTwvaXNibj48YWNjZXNzaW9uLW51bT4yNDk2NjQ2NDwvYWNjZXNz
aW9uLW51bT48dXJscz48L3VybHM+PGN1c3RvbTI+UE1DNDA1NTY2MDwvY3VzdG9tMj48ZWxlY3Ry
b25pYy1yZXNvdXJjZS1udW0+MTAuMTE1NS8yMDE0LzE3MDM4MTwvZWxlY3Ryb25pYy1yZXNvdXJj
ZS1udW0+PHJlbW90ZS1kYXRhYmFzZS1wcm92aWRlcj5OTE08L3JlbW90ZS1kYXRhYmFzZS1wcm92
aWRlcj48bGFuZ3VhZ2U+ZW5nPC9sYW5ndWFnZT48L3JlY29yZD48L0NpdGU+PC9FbmROb3RlPgB=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1" w:tooltip="Mukaida, 2014 #432" w:history="1">
        <w:r w:rsidR="006F1C95" w:rsidRPr="009366F3">
          <w:rPr>
            <w:rFonts w:ascii="Book Antiqua" w:eastAsia="宋体" w:hAnsi="Book Antiqua" w:cs="Times New Roman"/>
            <w:sz w:val="24"/>
            <w:szCs w:val="24"/>
            <w:vertAlign w:val="superscript"/>
          </w:rPr>
          <w:t>1</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w:t>
      </w:r>
      <w:r w:rsidR="00C64900" w:rsidRPr="00B2596A">
        <w:rPr>
          <w:rFonts w:ascii="Book Antiqua" w:eastAsia="宋体" w:hAnsi="Book Antiqua" w:cs="Times New Roman"/>
          <w:sz w:val="24"/>
          <w:szCs w:val="24"/>
        </w:rPr>
        <w:t xml:space="preserve"> Chemokines play crucial roles in many physiological and patholo</w:t>
      </w:r>
      <w:bookmarkStart w:id="5" w:name="_GoBack"/>
      <w:bookmarkEnd w:id="5"/>
      <w:r w:rsidR="00C64900" w:rsidRPr="00B2596A">
        <w:rPr>
          <w:rFonts w:ascii="Book Antiqua" w:eastAsia="宋体" w:hAnsi="Book Antiqua" w:cs="Times New Roman"/>
          <w:sz w:val="24"/>
          <w:szCs w:val="24"/>
        </w:rPr>
        <w:t xml:space="preserve">gical processes. They also play an important role in the tumorigenesis, migration, proliferation, angiogenesis, survival and progression of tumors. The configuration of the two cysteines closest to the N-terminus allows chemokines to be split into four subfamilies: CC, CXC, CX3C and XC. </w:t>
      </w:r>
      <w:r w:rsidR="00351120" w:rsidRPr="00B2596A">
        <w:rPr>
          <w:rFonts w:ascii="Book Antiqua" w:eastAsia="宋体" w:hAnsi="Book Antiqua" w:cs="Times New Roman"/>
          <w:sz w:val="24"/>
          <w:szCs w:val="24"/>
        </w:rPr>
        <w:t>Chemokines have a</w:t>
      </w:r>
      <w:r w:rsidR="00C64900" w:rsidRPr="00B2596A">
        <w:rPr>
          <w:rFonts w:ascii="Book Antiqua" w:eastAsia="宋体" w:hAnsi="Book Antiqua" w:cs="Times New Roman"/>
          <w:sz w:val="24"/>
          <w:szCs w:val="24"/>
        </w:rPr>
        <w:t xml:space="preserve"> highly conserved tertiary structure that consists of a free N-terminus followed by a three-stranded β-sheet with an embedded C-terminal α-helix. </w:t>
      </w:r>
      <w:r w:rsidR="00796BB9" w:rsidRPr="00B2596A">
        <w:rPr>
          <w:rFonts w:ascii="Book Antiqua" w:eastAsia="宋体" w:hAnsi="Book Antiqua" w:cs="Times New Roman"/>
          <w:sz w:val="24"/>
          <w:szCs w:val="24"/>
        </w:rPr>
        <w:t xml:space="preserve">Chemokines work by binding to the specifically paired G protein-coupled 7 transmembrane domain receptor, causing phosphorylation of serine and threonine residues at the </w:t>
      </w:r>
      <w:r w:rsidR="00351120" w:rsidRPr="00B2596A">
        <w:rPr>
          <w:rFonts w:ascii="Book Antiqua" w:eastAsia="宋体" w:hAnsi="Book Antiqua" w:cs="Times New Roman"/>
          <w:sz w:val="24"/>
          <w:szCs w:val="24"/>
        </w:rPr>
        <w:t>C</w:t>
      </w:r>
      <w:r w:rsidR="00796BB9" w:rsidRPr="00B2596A">
        <w:rPr>
          <w:rFonts w:ascii="Book Antiqua" w:eastAsia="宋体" w:hAnsi="Book Antiqua" w:cs="Times New Roman"/>
          <w:sz w:val="24"/>
          <w:szCs w:val="24"/>
        </w:rPr>
        <w:t>-terminal of the intracellular receptor and causing intracellular signal transduction</w:t>
      </w:r>
      <w:r w:rsidR="00C64900" w:rsidRPr="00B2596A">
        <w:rPr>
          <w:rFonts w:ascii="Book Antiqua" w:eastAsia="宋体" w:hAnsi="Book Antiqua" w:cs="Times New Roman"/>
          <w:sz w:val="24"/>
          <w:szCs w:val="24"/>
        </w:rPr>
        <w:t>.</w:t>
      </w:r>
    </w:p>
    <w:p w14:paraId="78388E3E" w14:textId="032AD6B4" w:rsidR="00C9511A" w:rsidRPr="00B2596A" w:rsidRDefault="005F56DD">
      <w:pPr>
        <w:snapToGrid w:val="0"/>
        <w:spacing w:line="360" w:lineRule="auto"/>
        <w:ind w:firstLineChars="50" w:firstLine="120"/>
        <w:rPr>
          <w:rFonts w:ascii="Book Antiqua" w:hAnsi="Book Antiqua"/>
          <w:sz w:val="24"/>
          <w:szCs w:val="24"/>
        </w:rPr>
      </w:pPr>
      <w:r w:rsidRPr="00B2596A">
        <w:rPr>
          <w:rFonts w:ascii="Book Antiqua" w:eastAsia="宋体" w:hAnsi="Book Antiqua" w:cs="Times New Roman"/>
          <w:sz w:val="24"/>
          <w:szCs w:val="24"/>
        </w:rPr>
        <w:t>Stromal cell-derived factor-1 (</w:t>
      </w:r>
      <w:r w:rsidR="00796BB9" w:rsidRPr="00B2596A">
        <w:rPr>
          <w:rFonts w:ascii="Book Antiqua" w:eastAsia="宋体" w:hAnsi="Book Antiqua" w:cs="Times New Roman"/>
          <w:sz w:val="24"/>
          <w:szCs w:val="24"/>
        </w:rPr>
        <w:t>SDF-</w:t>
      </w:r>
      <w:r w:rsidR="00C23D68" w:rsidRPr="00B2596A">
        <w:rPr>
          <w:rFonts w:ascii="Book Antiqua" w:eastAsia="宋体" w:hAnsi="Book Antiqua" w:cs="Times New Roman"/>
          <w:sz w:val="24"/>
          <w:szCs w:val="24"/>
        </w:rPr>
        <w:t>1</w:t>
      </w:r>
      <w:r w:rsidRPr="00B2596A">
        <w:rPr>
          <w:rFonts w:ascii="Book Antiqua" w:eastAsia="宋体" w:hAnsi="Book Antiqua" w:cs="Times New Roman"/>
          <w:sz w:val="24"/>
          <w:szCs w:val="24"/>
        </w:rPr>
        <w:t>)</w:t>
      </w:r>
      <w:r w:rsidR="00C23D68" w:rsidRPr="00B2596A">
        <w:rPr>
          <w:rFonts w:ascii="Book Antiqua" w:hAnsi="Book Antiqua" w:cs="Arial"/>
          <w:sz w:val="24"/>
          <w:szCs w:val="24"/>
          <w:shd w:val="clear" w:color="auto" w:fill="F7F8FA"/>
        </w:rPr>
        <w:t xml:space="preserve"> </w:t>
      </w:r>
      <w:r w:rsidR="00C23D68" w:rsidRPr="00B2596A">
        <w:rPr>
          <w:rFonts w:ascii="Book Antiqua" w:eastAsia="宋体" w:hAnsi="Book Antiqua" w:cs="Times New Roman"/>
          <w:sz w:val="24"/>
          <w:szCs w:val="24"/>
        </w:rPr>
        <w:t xml:space="preserve">is a member of the CXC chemokine subfamily and is secreted by bone marrow stromal cells, endothelial cells, stromal fibroblasts and hepatic stellate </w:t>
      </w:r>
      <w:proofErr w:type="gramStart"/>
      <w:r w:rsidR="00C23D68" w:rsidRPr="00B2596A">
        <w:rPr>
          <w:rFonts w:ascii="Book Antiqua" w:eastAsia="宋体" w:hAnsi="Book Antiqua" w:cs="Times New Roman"/>
          <w:sz w:val="24"/>
          <w:szCs w:val="24"/>
        </w:rPr>
        <w:t>cells</w:t>
      </w:r>
      <w:proofErr w:type="gramEnd"/>
      <w:r w:rsidR="00C64900" w:rsidRPr="00B2596A">
        <w:rPr>
          <w:rFonts w:ascii="Book Antiqua" w:eastAsia="宋体" w:hAnsi="Book Antiqua" w:cs="Times New Roman"/>
          <w:sz w:val="24"/>
          <w:szCs w:val="24"/>
          <w:vertAlign w:val="superscript"/>
        </w:rPr>
        <w:fldChar w:fldCharType="begin">
          <w:fldData xml:space="preserve">PEVuZE5vdGU+PENpdGU+PEF1dGhvcj5TYXdpdHphPC9BdXRob3I+PFllYXI+MjAwOTwvWWVhcj48
UmVjTnVtPjM4NjwvUmVjTnVtPjxEaXNwbGF5VGV4dD5bMl08L0Rpc3BsYXlUZXh0PjxyZWNvcmQ+
PHJlYy1udW1iZXI+Mzg2PC9yZWMtbnVtYmVyPjxmb3JlaWduLWtleXM+PGtleSBhcHA9IkVOIiBk
Yi1pZD0iZmF4enR3Mnc4emZhem1ldnZkaDV0YXY5MHhzeDBkd2Q5dzV0IiB0aW1lc3RhbXA9IjE1
NzA1NDQxODMiPjM4Njwva2V5PjwvZm9yZWlnbi1rZXlzPjxyZWYtdHlwZSBuYW1lPSJKb3VybmFs
IEFydGljbGUiPjE3PC9yZWYtdHlwZT48Y29udHJpYnV0b3JzPjxhdXRob3JzPjxhdXRob3I+U2F3
aXR6YSwgSS48L2F1dGhvcj48YXV0aG9yPktvcmRlcywgQy48L2F1dGhvcj48YXV0aG9yPlJlaXN0
ZXIsIFMuPC9hdXRob3I+PGF1dGhvcj5IYXVzc2luZ2VyLCBELjwvYXV0aG9yPjwvYXV0aG9ycz48
L2NvbnRyaWJ1dG9ycz48YXV0aC1hZGRyZXNzPkNsaW5pYyBvZiBHYXN0cm9lbnRlcm9sb2d5LCBI
ZXBhdG9sb2d5IGFuZCBJbmZlY3Rpb2xvZ3ksIEhlaW5yaWNoLUhlaW5lLVVuaXZlcnNpdHksIER1
c3NlbGRvcmYsIEdlcm1hbnkuPC9hdXRoLWFkZHJlc3M+PHRpdGxlcz48dGl0bGU+VGhlIG5pY2hl
IG9mIHN0ZWxsYXRlIGNlbGxzIHdpdGhpbiByYXQgbGl2ZXI8L3RpdGxlPjxzZWNvbmRhcnktdGl0
bGU+SGVwYXRvbG9neTwvc2Vjb25kYXJ5LXRpdGxlPjxhbHQtdGl0bGU+SGVwYXRvbG9neSAoQmFs
dGltb3JlLCBNZC4pPC9hbHQtdGl0bGU+PC90aXRsZXM+PHBlcmlvZGljYWw+PGZ1bGwtdGl0bGU+
SGVwYXRvbG9neTwvZnVsbC10aXRsZT48YWJici0xPkhlcGF0b2xvZ3kgKEJhbHRpbW9yZSwgTWQu
KTwvYWJici0xPjwvcGVyaW9kaWNhbD48YWx0LXBlcmlvZGljYWw+PGZ1bGwtdGl0bGU+SGVwYXRv
bG9neTwvZnVsbC10aXRsZT48YWJici0xPkhlcGF0b2xvZ3kgKEJhbHRpbW9yZSwgTWQuKTwvYWJi
ci0xPjwvYWx0LXBlcmlvZGljYWw+PHBhZ2VzPjE2MTctMjQ8L3BhZ2VzPjx2b2x1bWU+NTA8L3Zv
bHVtZT48bnVtYmVyPjU8L251bWJlcj48ZWRpdGlvbj4yMDA5LzA5LzAzPC9lZGl0aW9uPjxrZXl3
b3Jkcz48a2V5d29yZD5BbmltYWxzPC9rZXl3b3JkPjxrZXl3b3JkPkNlbGwgRGlmZmVyZW50aWF0
aW9uLypwaHlzaW9sb2d5PC9rZXl3b3JkPjxrZXl3b3JkPkNlbGwgTW92ZW1lbnQvKnBoeXNpb2xv
Z3k8L2tleXdvcmQ+PGtleXdvcmQ+Q2hlbW9raW5lIENYQ0wxMi9tZXRhYm9saXNtPC9rZXl3b3Jk
PjxrZXl3b3JkPkNvbGxhZ2VuIFR5cGUgSVYvbWV0YWJvbGlzbTwva2V5d29yZD48a2V5d29yZD5I
ZXBhdGljIFN0ZWxsYXRlIENlbGxzL21ldGFib2xpc20vKnBhdGhvbG9neTwva2V5d29yZD48a2V5
d29yZD5MYW1pbmluL21ldGFib2xpc208L2tleXdvcmQ+PGtleXdvcmQ+TGl2ZXIvbWV0YWJvbGlz
bS8qcGF0aG9sb2d5PC9rZXl3b3JkPjxrZXl3b3JkPk1hbGU8L2tleXdvcmQ+PGtleXdvcmQ+TW9k
ZWxzLCBBbmltYWw8L2tleXdvcmQ+PGtleXdvcmQ+UmF0czwva2V5d29yZD48a2V5d29yZD5SYXRz
LCBXaXN0YXI8L2tleXdvcmQ+PGtleXdvcmQ+UmVjZXB0b3JzLCBDWENSNC9tZXRhYm9saXNtPC9r
ZXl3b3JkPjxrZXl3b3JkPlJlY2VwdG9ycywgTm90Y2gvbWV0YWJvbGlzbTwva2V5d29yZD48a2V5
d29yZD5TaWduYWwgVHJhbnNkdWN0aW9uLypwaHlzaW9sb2d5PC9rZXl3b3JkPjxrZXl3b3JkPldu
dCBQcm90ZWlucy9tZXRhYm9saXNtPC9rZXl3b3JkPjwva2V5d29yZHM+PGRhdGVzPjx5ZWFyPjIw
MDk8L3llYXI+PHB1Yi1kYXRlcz48ZGF0ZT5Ob3Y8L2RhdGU+PC9wdWItZGF0ZXM+PC9kYXRlcz48
aXNibj4wMjcwLTkxMzk8L2lzYm4+PGFjY2Vzc2lvbi1udW0+MTk3MjUxMDc8L2FjY2Vzc2lvbi1u
dW0+PHVybHM+PC91cmxzPjxlbGVjdHJvbmljLXJlc291cmNlLW51bT4xMC4xMDAyL2hlcC4yMzE4
NDwvZWxlY3Ryb25pYy1yZXNvdXJjZS1udW0+PHJlbW90ZS1kYXRhYmFzZS1wcm92aWRlcj5OTE08
L3JlbW90ZS1kYXRhYmFzZS1wcm92aWRlcj48bGFuZ3VhZ2U+ZW5nPC9sYW5ndWFnZT48L3JlY29y
ZD48L0NpdGU+PC9FbmROb3RlPgB=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PEVuZE5vdGU+PENpdGU+PEF1dGhvcj5TYXdpdHphPC9BdXRob3I+PFllYXI+MjAwOTwvWWVhcj48
UmVjTnVtPjM4NjwvUmVjTnVtPjxEaXNwbGF5VGV4dD5bMl08L0Rpc3BsYXlUZXh0PjxyZWNvcmQ+
PHJlYy1udW1iZXI+Mzg2PC9yZWMtbnVtYmVyPjxmb3JlaWduLWtleXM+PGtleSBhcHA9IkVOIiBk
Yi1pZD0iZmF4enR3Mnc4emZhem1ldnZkaDV0YXY5MHhzeDBkd2Q5dzV0IiB0aW1lc3RhbXA9IjE1
NzA1NDQxODMiPjM4Njwva2V5PjwvZm9yZWlnbi1rZXlzPjxyZWYtdHlwZSBuYW1lPSJKb3VybmFs
IEFydGljbGUiPjE3PC9yZWYtdHlwZT48Y29udHJpYnV0b3JzPjxhdXRob3JzPjxhdXRob3I+U2F3
aXR6YSwgSS48L2F1dGhvcj48YXV0aG9yPktvcmRlcywgQy48L2F1dGhvcj48YXV0aG9yPlJlaXN0
ZXIsIFMuPC9hdXRob3I+PGF1dGhvcj5IYXVzc2luZ2VyLCBELjwvYXV0aG9yPjwvYXV0aG9ycz48
L2NvbnRyaWJ1dG9ycz48YXV0aC1hZGRyZXNzPkNsaW5pYyBvZiBHYXN0cm9lbnRlcm9sb2d5LCBI
ZXBhdG9sb2d5IGFuZCBJbmZlY3Rpb2xvZ3ksIEhlaW5yaWNoLUhlaW5lLVVuaXZlcnNpdHksIER1
c3NlbGRvcmYsIEdlcm1hbnkuPC9hdXRoLWFkZHJlc3M+PHRpdGxlcz48dGl0bGU+VGhlIG5pY2hl
IG9mIHN0ZWxsYXRlIGNlbGxzIHdpdGhpbiByYXQgbGl2ZXI8L3RpdGxlPjxzZWNvbmRhcnktdGl0
bGU+SGVwYXRvbG9neTwvc2Vjb25kYXJ5LXRpdGxlPjxhbHQtdGl0bGU+SGVwYXRvbG9neSAoQmFs
dGltb3JlLCBNZC4pPC9hbHQtdGl0bGU+PC90aXRsZXM+PHBlcmlvZGljYWw+PGZ1bGwtdGl0bGU+
SGVwYXRvbG9neTwvZnVsbC10aXRsZT48YWJici0xPkhlcGF0b2xvZ3kgKEJhbHRpbW9yZSwgTWQu
KTwvYWJici0xPjwvcGVyaW9kaWNhbD48YWx0LXBlcmlvZGljYWw+PGZ1bGwtdGl0bGU+SGVwYXRv
bG9neTwvZnVsbC10aXRsZT48YWJici0xPkhlcGF0b2xvZ3kgKEJhbHRpbW9yZSwgTWQuKTwvYWJi
ci0xPjwvYWx0LXBlcmlvZGljYWw+PHBhZ2VzPjE2MTctMjQ8L3BhZ2VzPjx2b2x1bWU+NTA8L3Zv
bHVtZT48bnVtYmVyPjU8L251bWJlcj48ZWRpdGlvbj4yMDA5LzA5LzAzPC9lZGl0aW9uPjxrZXl3
b3Jkcz48a2V5d29yZD5BbmltYWxzPC9rZXl3b3JkPjxrZXl3b3JkPkNlbGwgRGlmZmVyZW50aWF0
aW9uLypwaHlzaW9sb2d5PC9rZXl3b3JkPjxrZXl3b3JkPkNlbGwgTW92ZW1lbnQvKnBoeXNpb2xv
Z3k8L2tleXdvcmQ+PGtleXdvcmQ+Q2hlbW9raW5lIENYQ0wxMi9tZXRhYm9saXNtPC9rZXl3b3Jk
PjxrZXl3b3JkPkNvbGxhZ2VuIFR5cGUgSVYvbWV0YWJvbGlzbTwva2V5d29yZD48a2V5d29yZD5I
ZXBhdGljIFN0ZWxsYXRlIENlbGxzL21ldGFib2xpc20vKnBhdGhvbG9neTwva2V5d29yZD48a2V5
d29yZD5MYW1pbmluL21ldGFib2xpc208L2tleXdvcmQ+PGtleXdvcmQ+TGl2ZXIvbWV0YWJvbGlz
bS8qcGF0aG9sb2d5PC9rZXl3b3JkPjxrZXl3b3JkPk1hbGU8L2tleXdvcmQ+PGtleXdvcmQ+TW9k
ZWxzLCBBbmltYWw8L2tleXdvcmQ+PGtleXdvcmQ+UmF0czwva2V5d29yZD48a2V5d29yZD5SYXRz
LCBXaXN0YXI8L2tleXdvcmQ+PGtleXdvcmQ+UmVjZXB0b3JzLCBDWENSNC9tZXRhYm9saXNtPC9r
ZXl3b3JkPjxrZXl3b3JkPlJlY2VwdG9ycywgTm90Y2gvbWV0YWJvbGlzbTwva2V5d29yZD48a2V5
d29yZD5TaWduYWwgVHJhbnNkdWN0aW9uLypwaHlzaW9sb2d5PC9rZXl3b3JkPjxrZXl3b3JkPldu
dCBQcm90ZWlucy9tZXRhYm9saXNtPC9rZXl3b3JkPjwva2V5d29yZHM+PGRhdGVzPjx5ZWFyPjIw
MDk8L3llYXI+PHB1Yi1kYXRlcz48ZGF0ZT5Ob3Y8L2RhdGU+PC9wdWItZGF0ZXM+PC9kYXRlcz48
aXNibj4wMjcwLTkxMzk8L2lzYm4+PGFjY2Vzc2lvbi1udW0+MTk3MjUxMDc8L2FjY2Vzc2lvbi1u
dW0+PHVybHM+PC91cmxzPjxlbGVjdHJvbmljLXJlc291cmNlLW51bT4xMC4xMDAyL2hlcC4yMzE4
NDwvZWxlY3Ryb25pYy1yZXNvdXJjZS1udW0+PHJlbW90ZS1kYXRhYmFzZS1wcm92aWRlcj5OTE08
L3JlbW90ZS1kYXRhYmFzZS1wcm92aWRlcj48bGFuZ3VhZ2U+ZW5nPC9sYW5ndWFnZT48L3JlY29y
ZD48L0NpdGU+PC9FbmROb3RlPgB=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C64900" w:rsidRPr="009366F3">
        <w:rPr>
          <w:rFonts w:ascii="Book Antiqua" w:eastAsia="宋体" w:hAnsi="Book Antiqua" w:cs="Times New Roman"/>
          <w:sz w:val="24"/>
          <w:szCs w:val="24"/>
          <w:vertAlign w:val="superscript"/>
        </w:rPr>
      </w:r>
      <w:r w:rsidR="00C64900" w:rsidRPr="009366F3">
        <w:rPr>
          <w:rFonts w:ascii="Book Antiqua" w:eastAsia="宋体" w:hAnsi="Book Antiqua" w:cs="Times New Roman"/>
          <w:sz w:val="24"/>
          <w:szCs w:val="24"/>
          <w:vertAlign w:val="superscript"/>
        </w:rPr>
        <w:fldChar w:fldCharType="separate"/>
      </w:r>
      <w:r w:rsidR="00C64900" w:rsidRPr="009366F3">
        <w:rPr>
          <w:rFonts w:ascii="Book Antiqua" w:eastAsia="宋体" w:hAnsi="Book Antiqua" w:cs="Times New Roman"/>
          <w:sz w:val="24"/>
          <w:szCs w:val="24"/>
          <w:vertAlign w:val="superscript"/>
        </w:rPr>
        <w:t>[</w:t>
      </w:r>
      <w:hyperlink w:anchor="_ENREF_2" w:tooltip="Sawitza, 2009 #386" w:history="1">
        <w:r w:rsidR="006F1C95" w:rsidRPr="009366F3">
          <w:rPr>
            <w:rFonts w:ascii="Book Antiqua" w:eastAsia="宋体" w:hAnsi="Book Antiqua" w:cs="Times New Roman"/>
            <w:sz w:val="24"/>
            <w:szCs w:val="24"/>
            <w:vertAlign w:val="superscript"/>
          </w:rPr>
          <w:t>2</w:t>
        </w:r>
      </w:hyperlink>
      <w:r w:rsidR="00C64900" w:rsidRPr="009366F3">
        <w:rPr>
          <w:rFonts w:ascii="Book Antiqua" w:eastAsia="宋体" w:hAnsi="Book Antiqua" w:cs="Times New Roman"/>
          <w:sz w:val="24"/>
          <w:szCs w:val="24"/>
          <w:vertAlign w:val="superscript"/>
        </w:rPr>
        <w:t>]</w:t>
      </w:r>
      <w:r w:rsidR="00C64900" w:rsidRPr="00B2596A">
        <w:rPr>
          <w:rFonts w:ascii="Book Antiqua" w:eastAsia="宋体" w:hAnsi="Book Antiqua" w:cs="Times New Roman"/>
          <w:sz w:val="24"/>
          <w:szCs w:val="24"/>
          <w:vertAlign w:val="superscript"/>
        </w:rPr>
        <w:fldChar w:fldCharType="end"/>
      </w:r>
      <w:r w:rsidR="00C64900" w:rsidRPr="00B2596A">
        <w:rPr>
          <w:rFonts w:ascii="Book Antiqua" w:eastAsia="宋体" w:hAnsi="Book Antiqua" w:cs="Times New Roman"/>
          <w:sz w:val="24"/>
          <w:szCs w:val="24"/>
        </w:rPr>
        <w:t>.</w:t>
      </w:r>
      <w:r w:rsidR="00C64900" w:rsidRPr="00B2596A">
        <w:rPr>
          <w:rFonts w:ascii="Book Antiqua" w:hAnsi="Book Antiqua"/>
          <w:sz w:val="24"/>
          <w:szCs w:val="24"/>
        </w:rPr>
        <w:t xml:space="preserve"> </w:t>
      </w:r>
      <w:r w:rsidR="004A4F40" w:rsidRPr="00B2596A">
        <w:rPr>
          <w:rFonts w:ascii="Book Antiqua" w:hAnsi="Book Antiqua"/>
          <w:sz w:val="24"/>
          <w:szCs w:val="24"/>
        </w:rPr>
        <w:t xml:space="preserve">SDF-1 plays an important role in hematopoietic, cardiovascular, nervous system and other physiological states, and regulates a variety of cellular functions in the immune system, including differentiation, distribution, activation, immune synapse formation, effector function, proliferation and survival. </w:t>
      </w:r>
      <w:r w:rsidR="00E83AFA" w:rsidRPr="00B2596A">
        <w:rPr>
          <w:rFonts w:ascii="Book Antiqua" w:hAnsi="Book Antiqua"/>
          <w:sz w:val="24"/>
          <w:szCs w:val="24"/>
        </w:rPr>
        <w:t>In addition</w:t>
      </w:r>
      <w:r w:rsidR="00351120" w:rsidRPr="00B2596A">
        <w:rPr>
          <w:rFonts w:ascii="Book Antiqua" w:hAnsi="Book Antiqua"/>
          <w:sz w:val="24"/>
          <w:szCs w:val="24"/>
        </w:rPr>
        <w:t xml:space="preserve"> to playing</w:t>
      </w:r>
      <w:r w:rsidR="00E83AFA" w:rsidRPr="00B2596A">
        <w:rPr>
          <w:rFonts w:ascii="Book Antiqua" w:hAnsi="Book Antiqua"/>
          <w:sz w:val="24"/>
          <w:szCs w:val="24"/>
        </w:rPr>
        <w:t xml:space="preserve"> an important role in</w:t>
      </w:r>
      <w:r w:rsidR="002C71B3" w:rsidRPr="00B2596A">
        <w:rPr>
          <w:rFonts w:ascii="Book Antiqua" w:hAnsi="Book Antiqua"/>
          <w:sz w:val="24"/>
          <w:szCs w:val="24"/>
        </w:rPr>
        <w:t xml:space="preserve"> physiological processes, SDF-</w:t>
      </w:r>
      <w:r w:rsidR="00E83AFA" w:rsidRPr="00B2596A">
        <w:rPr>
          <w:rFonts w:ascii="Book Antiqua" w:hAnsi="Book Antiqua"/>
          <w:sz w:val="24"/>
          <w:szCs w:val="24"/>
        </w:rPr>
        <w:t xml:space="preserve">1 </w:t>
      </w:r>
      <w:r w:rsidR="00351120" w:rsidRPr="00B2596A">
        <w:rPr>
          <w:rFonts w:ascii="Book Antiqua" w:hAnsi="Book Antiqua"/>
          <w:sz w:val="24"/>
          <w:szCs w:val="24"/>
        </w:rPr>
        <w:t xml:space="preserve">is </w:t>
      </w:r>
      <w:r w:rsidR="00E83AFA" w:rsidRPr="00B2596A">
        <w:rPr>
          <w:rFonts w:ascii="Book Antiqua" w:hAnsi="Book Antiqua"/>
          <w:sz w:val="24"/>
          <w:szCs w:val="24"/>
        </w:rPr>
        <w:t>also</w:t>
      </w:r>
      <w:r w:rsidR="00351120" w:rsidRPr="00B2596A">
        <w:rPr>
          <w:rFonts w:ascii="Book Antiqua" w:hAnsi="Book Antiqua"/>
          <w:sz w:val="24"/>
          <w:szCs w:val="24"/>
        </w:rPr>
        <w:t xml:space="preserve"> involved</w:t>
      </w:r>
      <w:r w:rsidR="00E83AFA" w:rsidRPr="00B2596A">
        <w:rPr>
          <w:rFonts w:ascii="Book Antiqua" w:hAnsi="Book Antiqua"/>
          <w:sz w:val="24"/>
          <w:szCs w:val="24"/>
        </w:rPr>
        <w:t xml:space="preserve"> in pathologic</w:t>
      </w:r>
      <w:r w:rsidR="00351120" w:rsidRPr="00B2596A">
        <w:rPr>
          <w:rFonts w:ascii="Book Antiqua" w:hAnsi="Book Antiqua"/>
          <w:sz w:val="24"/>
          <w:szCs w:val="24"/>
        </w:rPr>
        <w:t>al</w:t>
      </w:r>
      <w:r w:rsidR="00E83AFA" w:rsidRPr="00B2596A">
        <w:rPr>
          <w:rFonts w:ascii="Book Antiqua" w:hAnsi="Book Antiqua"/>
          <w:sz w:val="24"/>
          <w:szCs w:val="24"/>
        </w:rPr>
        <w:t xml:space="preserve"> process</w:t>
      </w:r>
      <w:r w:rsidR="00351120" w:rsidRPr="00B2596A">
        <w:rPr>
          <w:rFonts w:ascii="Book Antiqua" w:hAnsi="Book Antiqua"/>
          <w:sz w:val="24"/>
          <w:szCs w:val="24"/>
        </w:rPr>
        <w:t>es</w:t>
      </w:r>
      <w:r w:rsidR="00E83AFA" w:rsidRPr="00B2596A">
        <w:rPr>
          <w:rFonts w:ascii="Book Antiqua" w:hAnsi="Book Antiqua"/>
          <w:sz w:val="24"/>
          <w:szCs w:val="24"/>
        </w:rPr>
        <w:t xml:space="preserve"> involved in the occurrence of disease development</w:t>
      </w:r>
      <w:r w:rsidR="00C64900" w:rsidRPr="00B2596A">
        <w:rPr>
          <w:rFonts w:ascii="Book Antiqua" w:hAnsi="Book Antiqua"/>
          <w:sz w:val="24"/>
          <w:szCs w:val="24"/>
        </w:rPr>
        <w:t xml:space="preserve">. This process is known to promote tumor growth and metastasis in at least 20 </w:t>
      </w:r>
      <w:proofErr w:type="gramStart"/>
      <w:r w:rsidR="00C64900" w:rsidRPr="00B2596A">
        <w:rPr>
          <w:rFonts w:ascii="Book Antiqua" w:hAnsi="Book Antiqua"/>
          <w:sz w:val="24"/>
          <w:szCs w:val="24"/>
        </w:rPr>
        <w:t>malignancies</w:t>
      </w:r>
      <w:proofErr w:type="gramEnd"/>
      <w:r w:rsidR="00B8321A" w:rsidRPr="00B2596A">
        <w:rPr>
          <w:rFonts w:ascii="Book Antiqua" w:hAnsi="Book Antiqua"/>
          <w:sz w:val="24"/>
          <w:szCs w:val="24"/>
          <w:vertAlign w:val="superscript"/>
        </w:rPr>
        <w:fldChar w:fldCharType="begin">
          <w:fldData xml:space="preserve">PEVuZE5vdGU+PENpdGU+PEF1dGhvcj5HdW88L0F1dGhvcj48WWVhcj4yMDE2PC9ZZWFyPjxSZWNO
dW0+NDU1PC9SZWNOdW0+PERpc3BsYXlUZXh0PlszLTVdPC9EaXNwbGF5VGV4dD48cmVjb3JkPjxy
ZWMtbnVtYmVyPjQ1NTwvcmVjLW51bWJlcj48Zm9yZWlnbi1rZXlzPjxrZXkgYXBwPSJFTiIgZGIt
aWQ9ImZheHp0dzJ3OHpmYXptZXZ2ZGg1dGF2OTB4c3gwZHdkOXc1dCIgdGltZXN0YW1wPSIxNTc2
NDI5ODA3Ij40NTU8L2tleT48L2ZvcmVpZ24ta2V5cz48cmVmLXR5cGUgbmFtZT0iSm91cm5hbCBB
cnRpY2xlIj4xNzwvcmVmLXR5cGU+PGNvbnRyaWJ1dG9ycz48YXV0aG9ycz48YXV0aG9yPkd1bywg
Si4gQy48L2F1dGhvcj48YXV0aG9yPkxpLCBKLjwvYXV0aG9yPjxhdXRob3I+WmhvdSwgTC48L2F1
dGhvcj48YXV0aG9yPllhbmcsIEouIFkuPC9hdXRob3I+PGF1dGhvcj5aaGFuZywgWi4gRy48L2F1
dGhvcj48YXV0aG9yPkxpYW5nLCBaLiBZLjwvYXV0aG9yPjxhdXRob3I+WmhvdSwgVy4gWC48L2F1
dGhvcj48YXV0aG9yPllvdSwgTC48L2F1dGhvcj48YXV0aG9yPlpoYW5nLCBULiBQLjwvYXV0aG9y
PjxhdXRob3I+WmhhbywgWS4gUC48L2F1dGhvcj48L2F1dGhvcnM+PC9jb250cmlidXRvcnM+PGF1
dGgtYWRkcmVzcz5EZXBhcnRtZW50IG9mIEdlbmVyYWwgU3VyZ2VyeSwgUGVraW5nIFVuaW9uIE1l
ZGljYWwgQ29sbGVnZSBIb3NwaXRhbCwgQ2hpbmVzZSBBY2FkZW15IG9mIE1lZGljYWwgU2NpZW5j
ZXMvUGVraW5nIFVuaW9uIE1lZGljYWwgQ29sbGVnZSwgQmVpamluZyAxMDA3MzAsIENoaW5hLiYj
eEQ7RGVwYXJ0bWVudCBvZiBQYW5jcmVhdGljIENhbmNlciwgVGlhbmppbiBNZWRpY2FsIFVuaXZl
cnNpdHkgQ2FuY2VyIEluc3RpdHV0ZSAmYW1wOyBIb3NwaXRhbCwgVGlhbmppbiAzMDAwNjAsIENo
aW5hLiYjeEQ7RGVwYXJ0bWVudCBvZiBCaWxpYXJ5LVBhbmNyZWF0aWMgU3VyZ2VyeSwgUmVuIEpp
IEhvc3BpdGFsLCBTY2hvb2wgb2YgTWVkaWNpbmUsIFNoYW5naGFpIEppYW8gVG9uZyBVbml2ZXJz
aXR5LCBTaGFuZ2hhaSAyMDAyNDAsIENoaW5hLiYjeEQ7U3RhdGUgS2V5IExhYm9yYXRvcnkgb2Yg
T25jb2dlbmVzIGFuZCBSZWxhdGVkIEdlbmVzLCBTaGFuZ2hhaSBDYW5jZXIgSW5zdGl0dXRlLCBS
ZW4gSmkgSG9zcGl0YWwsIFNjaG9vbCBvZiBNZWRpY2luZSwgU2hhbmdoYWkgSmlhbyBUb25nIFVu
aXZlcnNpdHksIFNoYW5naGFpIDIwMDI0MCwgQ2hpbmEuJiN4RDtEZXBhcnRtZW50IG9mIFBhdGhv
bG9neSwgUGVraW5nIFVuaW9uIE1lZGljYWwgQ29sbGVnZSBIb3NwaXRhbCwgQ2hpbmVzZSBBY2Fk
ZW15IG9mIE1lZGljYWwgU2NpZW5jZXMvUGVraW5nIFVuaW9uIE1lZGljYWwgQ29sbGVnZSwgQmVp
amluZyAxMDA3MzAsIENoaW5hLjwvYXV0aC1hZGRyZXNzPjx0aXRsZXM+PHRpdGxlPkNYQ0wxMi1D
WENSNyBheGlzIGNvbnRyaWJ1dGVzIHRvIHRoZSBpbnZhc2l2ZSBwaGVub3R5cGUgb2YgcGFuY3Jl
YXRpYyBjYW5jZXI8L3RpdGxlPjxzZWNvbmRhcnktdGl0bGU+T25jb3RhcmdldDwvc2Vjb25kYXJ5
LXRpdGxlPjxhbHQtdGl0bGU+T25jb3RhcmdldDwvYWx0LXRpdGxlPjwvdGl0bGVzPjxwZXJpb2Rp
Y2FsPjxmdWxsLXRpdGxlPk9uY290YXJnZXQ8L2Z1bGwtdGl0bGU+PGFiYnItMT5PbmNvdGFyZ2V0
PC9hYmJyLTE+PC9wZXJpb2RpY2FsPjxhbHQtcGVyaW9kaWNhbD48ZnVsbC10aXRsZT5PbmNvdGFy
Z2V0PC9mdWxsLXRpdGxlPjxhYmJyLTE+T25jb3RhcmdldDwvYWJici0xPjwvYWx0LXBlcmlvZGlj
YWw+PHBhZ2VzPjYyMDA2LTYyMDE4PC9wYWdlcz48dm9sdW1lPjc8L3ZvbHVtZT48bnVtYmVyPjM4
PC9udW1iZXI+PGVkaXRpb24+MjAxNi8wOC8yMDwvZWRpdGlvbj48a2V5d29yZHM+PGtleXdvcmQ+
QWR1bHQ8L2tleXdvcmQ+PGtleXdvcmQ+QWdlZDwva2V5d29yZD48a2V5d29yZD5BZ2VkLCA4MCBh
bmQgb3Zlcjwva2V5d29yZD48a2V5d29yZD5BbmltYWxzPC9rZXl3b3JkPjxrZXl3b3JkPkNlbGwg
TW92ZW1lbnQ8L2tleXdvcmQ+PGtleXdvcmQ+Q2VsbCBQcm9saWZlcmF0aW9uL2RydWcgZWZmZWN0
czwva2V5d29yZD48a2V5d29yZD5DaGVtb2tpbmUgQ1hDTDEyLypnZW5ldGljcy9tZXRhYm9saXNt
PC9rZXl3b3JkPjxrZXl3b3JkPkZlbWFsZTwva2V5d29yZD48a2V5d29yZD5HZW5lIEV4cHJlc3Np
b24gUHJvZmlsaW5nPC9rZXl3b3JkPjxrZXl3b3JkPkdlbmUgRXhwcmVzc2lvbiBSZWd1bGF0aW9u
LCBOZW9wbGFzdGljPC9rZXl3b3JkPjxrZXl3b3JkPkhldGVyb2N5Y2xpYyBDb21wb3VuZHMvY2hl
bWlzdHJ5PC9rZXl3b3JkPjxrZXl3b3JkPkh1bWFuczwva2V5d29yZD48a2V5d29yZD5NYWxlPC9r
ZXl3b3JkPjxrZXl3b3JkPk1pY2U8L2tleXdvcmQ+PGtleXdvcmQ+TWljZSwgTnVkZTwva2V5d29y
ZD48a2V5d29yZD5NaWRkbGUgQWdlZDwva2V5d29yZD48a2V5d29yZD5OZW9wbGFzbSBJbnZhc2l2
ZW5lc3M8L2tleXdvcmQ+PGtleXdvcmQ+TmVvcGxhc20gVHJhbnNwbGFudGF0aW9uPC9rZXl3b3Jk
PjxrZXl3b3JkPlBhbmNyZWF0aWMgTmVvcGxhc21zLypnZW5ldGljcy8qbWV0YWJvbGlzbTwva2V5
d29yZD48a2V5d29yZD5Qcm9nbm9zaXM8L2tleXdvcmQ+PGtleXdvcmQ+UmVjZXB0b3JzLCBDWENS
LypnZW5ldGljcy9tZXRhYm9saXNtPC9rZXl3b3JkPjxrZXl3b3JkPlNpZ25hbCBUcmFuc2R1Y3Rp
b248L2tleXdvcmQ+PGtleXdvcmQ+VE9SIFNlcmluZS1UaHJlb25pbmUgS2luYXNlcy9tZXRhYm9s
aXNtPC9rZXl3b3JkPjxrZXl3b3JkPkN4Y2wxMjwva2V5d29yZD48a2V5d29yZD5DeGNyNzwva2V5
d29yZD48a2V5d29yZD5pbnZhc2l2ZSBwaGVub3R5cGU8L2tleXdvcmQ+PGtleXdvcmQ+bVRPUjwv
a2V5d29yZD48a2V5d29yZD5wYW5jcmVhdGljIGNhbmNlcjwva2V5d29yZD48L2tleXdvcmRzPjxk
YXRlcz48eWVhcj4yMDE2PC95ZWFyPjxwdWItZGF0ZXM+PGRhdGU+U2VwIDIwPC9kYXRlPjwvcHVi
LWRhdGVzPjwvZGF0ZXM+PGlzYm4+MTk0OS0yNTUzPC9pc2JuPjxhY2Nlc3Npb24tbnVtPjI3NTQy
MjIwPC9hY2Nlc3Npb24tbnVtPjx1cmxzPjwvdXJscz48Y3VzdG9tMj5QTUM1MzA4NzA3PC9jdXN0
b20yPjxlbGVjdHJvbmljLXJlc291cmNlLW51bT4xMC4xODYzMi9vbmNvdGFyZ2V0LjExMzMwPC9l
bGVjdHJvbmljLXJlc291cmNlLW51bT48cmVtb3RlLWRhdGFiYXNlLXByb3ZpZGVyPk5MTTwvcmVt
b3RlLWRhdGFiYXNlLXByb3ZpZGVyPjxsYW5ndWFnZT5lbmc8L2xhbmd1YWdlPjwvcmVjb3JkPjwv
Q2l0ZT48Q2l0ZT48QXV0aG9yPk1hPC9BdXRob3I+PFllYXI+MjAxNjwvWWVhcj48UmVjTnVtPjQ1
OTwvUmVjTnVtPjxyZWNvcmQ+PHJlYy1udW1iZXI+NDU5PC9yZWMtbnVtYmVyPjxmb3JlaWduLWtl
eXM+PGtleSBhcHA9IkVOIiBkYi1pZD0iZmF4enR3Mnc4emZhem1ldnZkaDV0YXY5MHhzeDBkd2Q5
dzV0IiB0aW1lc3RhbXA9IjE1NzY1NTg3NjUiPjQ1OTwva2V5PjwvZm9yZWlnbi1rZXlzPjxyZWYt
dHlwZSBuYW1lPSJKb3VybmFsIEFydGljbGUiPjE3PC9yZWYtdHlwZT48Y29udHJpYnV0b3JzPjxh
dXRob3JzPjxhdXRob3I+TWEsIEQuIE0uPC9hdXRob3I+PGF1dGhvcj5MdW8sIEQuIFguPC9hdXRo
b3I+PGF1dGhvcj5aaGFuZywgSi48L2F1dGhvcj48L2F1dGhvcnM+PC9jb250cmlidXRvcnM+PGF1
dGgtYWRkcmVzcz5EZXBhcnRtZW50IG9mIEhlcGF0b2JpbGlhcnkgYW5kIFZhc2N1bGFyIFN1cmdl
cnksIFBlb3BsZSZhcG9zO3MgSG9zcGl0YWwgb2YgRGV6aG91LCBEZXpob3UsIFNoYW5kb25nIFBy
b3ZpbmNlLCAyNTMwMTQsIFBlb3BsZSZhcG9zO3MgUmVwdWJsaWMgb2YgQ2hpbmEuJiN4RDtEZXBh
cnRtZW50IG9mIEdhc3Ryb2ludGVzdGluYWwgU3VyZ2VyeSwgUGVvcGxlJmFwb3M7cyBIb3NwaXRh
bCBvZiBEZXpob3UsIDE3NTEgWGluIEh1IFJvYWQsIERlemhvdSwgU2hhbmRvbmcgUHJvdmluY2Us
IDI1MzAxNCwgUGVvcGxlJmFwb3M7cyBSZXB1YmxpYyBvZiBDaGluYS4mI3hEO0RlcGFydG1lbnQg
b2YgR2FzdHJvaW50ZXN0aW5hbCBTdXJnZXJ5LCBQZW9wbGUmYXBvcztzIEhvc3BpdGFsIG9mIERl
emhvdSwgMTc1MSBYaW4gSHUgUm9hZCwgRGV6aG91LCBTaGFuZG9uZyBQcm92aW5jZSwgMjUzMDE0
LCBQZW9wbGUmYXBvcztzIFJlcHVibGljIG9mIENoaW5hLiBkenp4eTIwNjZAMTYzLmNvbS48L2F1
dGgtYWRkcmVzcz48dGl0bGVzPjx0aXRsZT5TREYtMS9DWENSNyBheGlzIHJlZ3VsYXRlcyB0aGUg
cHJvbGlmZXJhdGlvbiwgaW52YXNpb24sIGFkaGVzaW9uLCBhbmQgYW5naW9nZW5lc2lzIG9mIGdh
c3RyaWMgY2FuY2VyIGNlbGxzPC90aXRsZT48c2Vjb25kYXJ5LXRpdGxlPldvcmxkIEogU3VyZyBP
bmNvbDwvc2Vjb25kYXJ5LXRpdGxlPjxhbHQtdGl0bGU+V29ybGQgam91cm5hbCBvZiBzdXJnaWNh
bCBvbmNvbG9neTwvYWx0LXRpdGxlPjwvdGl0bGVzPjxwZXJpb2RpY2FsPjxmdWxsLXRpdGxlPldv
cmxkIEogU3VyZyBPbmNvbDwvZnVsbC10aXRsZT48YWJici0xPldvcmxkIGpvdXJuYWwgb2Ygc3Vy
Z2ljYWwgb25jb2xvZ3k8L2FiYnItMT48L3BlcmlvZGljYWw+PGFsdC1wZXJpb2RpY2FsPjxmdWxs
LXRpdGxlPldvcmxkIEogU3VyZyBPbmNvbDwvZnVsbC10aXRsZT48YWJici0xPldvcmxkIGpvdXJu
YWwgb2Ygc3VyZ2ljYWwgb25jb2xvZ3k8L2FiYnItMT48L2FsdC1wZXJpb2RpY2FsPjxwYWdlcz4y
NTY8L3BhZ2VzPjx2b2x1bWU+MTQ8L3ZvbHVtZT48bnVtYmVyPjE8L251bWJlcj48ZWRpdGlvbj4y
MDE2LzEwLzA4PC9lZGl0aW9uPjxrZXl3b3Jkcz48a2V5d29yZD5BcG9wdG9zaXM8L2tleXdvcmQ+
PGtleXdvcmQ+QmxvdHRpbmcsIFdlc3Rlcm48L2tleXdvcmQ+PGtleXdvcmQ+KkNlbGwgQWRoZXNp
b248L2tleXdvcmQ+PGtleXdvcmQ+Q2VsbCBNb3ZlbWVudDwva2V5d29yZD48a2V5d29yZD4qQ2Vs
bCBQcm9saWZlcmF0aW9uPC9rZXl3b3JkPjxrZXl3b3JkPkNoZW1va2luZSBDWENMMTIvZ2VuZXRp
Y3MvKm1ldGFib2xpc208L2tleXdvcmQ+PGtleXdvcmQ+RW5kb3RoZWxpdW0sIFZhc2N1bGFyL21l
dGFib2xpc20vKnBhdGhvbG9neTwva2V5d29yZD48a2V5d29yZD5IdW1hbnM8L2tleXdvcmQ+PGtl
eXdvcmQ+SW1tdW5vcHJlY2lwaXRhdGlvbjwva2V5d29yZD48a2V5d29yZD5OZW92YXNjdWxhcml6
YXRpb24sIFBhdGhvbG9naWMvbWV0YWJvbGlzbS8qcGF0aG9sb2d5PC9rZXl3b3JkPjxrZXl3b3Jk
PlJOQSwgTWVzc2VuZ2VyL2dlbmV0aWNzPC9rZXl3b3JkPjxrZXl3b3JkPlJlYWwtVGltZSBQb2x5
bWVyYXNlIENoYWluIFJlYWN0aW9uPC9rZXl3b3JkPjxrZXl3b3JkPlJlY2VwdG9ycywgQ1hDUi9n
ZW5ldGljcy8qbWV0YWJvbGlzbTwva2V5d29yZD48a2V5d29yZD5SZWNlcHRvcnMsIENYQ1I0L2dl
bmV0aWNzL21ldGFib2xpc208L2tleXdvcmQ+PGtleXdvcmQ+UmV2ZXJzZSBUcmFuc2NyaXB0YXNl
IFBvbHltZXJhc2UgQ2hhaW4gUmVhY3Rpb248L2tleXdvcmQ+PGtleXdvcmQ+U3RvbWFjaCBOZW9w
bGFzbXMvKmJsb29kIHN1cHBseS9tZXRhYm9saXNtLypwYXRob2xvZ3k8L2tleXdvcmQ+PGtleXdv
cmQ+VHVtb3IgQ2VsbHMsIEN1bHR1cmVkPC9rZXl3b3JkPjxrZXl3b3JkPipDWEMgY2hlbW9raW5l
IHJlY2VwdG9yLTc8L2tleXdvcmQ+PGtleXdvcmQ+KkNoZW1va2luZXM8L2tleXdvcmQ+PGtleXdv
cmQ+Kkdhc3RyaWMgY2FuY2VyPC9rZXl3b3JkPjxrZXl3b3JkPipNZXRhc3Rhc2lzPC9rZXl3b3Jk
PjxrZXl3b3JkPipTdHJvbWFsIGNlbGwtZGVyaXZlZCBmYWN0b3ItMTwva2V5d29yZD48L2tleXdv
cmRzPjxkYXRlcz48eWVhcj4yMDE2PC95ZWFyPjxwdWItZGF0ZXM+PGRhdGU+T2N0IDY8L2RhdGU+
PC9wdWItZGF0ZXM+PC9kYXRlcz48aXNibj4xNDc3LTc4MTk8L2lzYm4+PGFjY2Vzc2lvbi1udW0+
Mjc3MTYzNjc8L2FjY2Vzc2lvbi1udW0+PHVybHM+PC91cmxzPjxjdXN0b20yPlBNQzUwNTI4MDY8
L2N1c3RvbTI+PGVsZWN0cm9uaWMtcmVzb3VyY2UtbnVtPjEwLjExODYvczEyOTU3LTAxNi0xMDA5
LXo8L2VsZWN0cm9uaWMtcmVzb3VyY2UtbnVtPjxyZW1vdGUtZGF0YWJhc2UtcHJvdmlkZXI+TkxN
PC9yZW1vdGUtZGF0YWJhc2UtcHJvdmlkZXI+PGxhbmd1YWdlPmVuZzwvbGFuZ3VhZ2U+PC9yZWNv
cmQ+PC9DaXRlPjxDaXRlPjxBdXRob3I+V2FuZzwvQXV0aG9yPjxZZWFyPjIwMTg8L1llYXI+PFJl
Y051bT40OTU8L1JlY051bT48cmVjb3JkPjxyZWMtbnVtYmVyPjQ5NTwvcmVjLW51bWJlcj48Zm9y
ZWlnbi1rZXlzPjxrZXkgYXBwPSJFTiIgZGItaWQ9ImZheHp0dzJ3OHpmYXptZXZ2ZGg1dGF2OTB4
c3gwZHdkOXc1dCIgdGltZXN0YW1wPSIxNTc3Njc0ODEwIj40OTU8L2tleT48L2ZvcmVpZ24ta2V5
cz48cmVmLXR5cGUgbmFtZT0iSm91cm5hbCBBcnRpY2xlIj4xNzwvcmVmLXR5cGU+PGNvbnRyaWJ1
dG9ycz48YXV0aG9ycz48YXV0aG9yPldhbmcsIE0uPC9hdXRob3I+PGF1dGhvcj5ZYW5nLCBYLjwv
YXV0aG9yPjxhdXRob3I+V2VpLCBNLjwvYXV0aG9yPjxhdXRob3I+V2FuZywgWi48L2F1dGhvcj48
L2F1dGhvcnM+PC9jb250cmlidXRvcnM+PGF1dGgtYWRkcmVzcz5EZXBhcnRtZW50IG9mIEdhc3Ry
b2VudGVyb2xvZ2ljYWwgU3VyZ2VyeSwgV2VzdCBDaGluYSBIb3NwaXRhbCwgU2ljaHVhbiBVbml2
ZXJzaXR5LCBDaGVuZ2R1LCA2MTAwNDEuPC9hdXRoLWFkZHJlc3M+PHRpdGxlcz48dGl0bGU+VGhl
IFJvbGUgb2YgQ1hDTDEyIEF4aXMgaW4gTHVuZyBNZXRhc3Rhc2lzIG9mIENvbG9yZWN0YWwgQ2Fu
Y2VyPC90aXRsZT48c2Vjb25kYXJ5LXRpdGxlPkogQ2FuY2VyPC9zZWNvbmRhcnktdGl0bGU+PGFs
dC10aXRsZT5Kb3VybmFsIG9mIENhbmNlcjwvYWx0LXRpdGxlPjwvdGl0bGVzPjxwZXJpb2RpY2Fs
PjxmdWxsLXRpdGxlPkogQ2FuY2VyPC9mdWxsLXRpdGxlPjxhYmJyLTE+Sm91cm5hbCBvZiBDYW5j
ZXI8L2FiYnItMT48L3BlcmlvZGljYWw+PGFsdC1wZXJpb2RpY2FsPjxmdWxsLXRpdGxlPkogQ2Fu
Y2VyPC9mdWxsLXRpdGxlPjxhYmJyLTE+Sm91cm5hbCBvZiBDYW5jZXI8L2FiYnItMT48L2FsdC1w
ZXJpb2RpY2FsPjxwYWdlcz4zODk4LTM5MDM8L3BhZ2VzPjx2b2x1bWU+OTwvdm9sdW1lPjxudW1i
ZXI+MjE8L251bWJlcj48ZWRpdGlvbj4yMDE4LzExLzEwPC9lZGl0aW9uPjxrZXl3b3Jkcz48a2V5
d29yZD5DeGNsMTI8L2tleXdvcmQ+PGtleXdvcmQ+Y29sb3JlY3RhbCBjYW5jZXI8L2tleXdvcmQ+
PGtleXdvcmQ+ZXhvc29tZTwva2V5d29yZD48a2V5d29yZD5sdW5nIG1ldGFzdGFzaXM8L2tleXdv
cmQ+PC9rZXl3b3Jkcz48ZGF0ZXM+PHllYXI+MjAxODwveWVhcj48L2RhdGVzPjxpc2JuPjE4Mzct
OTY2NCAoUHJpbnQpJiN4RDsxODM3LTk2NjQ8L2lzYm4+PGFjY2Vzc2lvbi1udW0+MzA0MTA1OTM8
L2FjY2Vzc2lvbi1udW0+PHVybHM+PC91cmxzPjxjdXN0b20yPlBNQzYyMTg3NzE8L2N1c3RvbTI+
PGVsZWN0cm9uaWMtcmVzb3VyY2UtbnVtPjEwLjcxNTAvamNhLjI2MzgzPC9lbGVjdHJvbmljLXJl
c291cmNlLW51bT48cmVtb3RlLWRhdGFiYXNlLXByb3ZpZGVyPk5MTTwvcmVtb3RlLWRhdGFiYXNl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PEVuZE5vdGU+PENpdGU+PEF1dGhvcj5HdW88L0F1dGhvcj48WWVhcj4yMDE2PC9ZZWFyPjxSZWNO
dW0+NDU1PC9SZWNOdW0+PERpc3BsYXlUZXh0PlszLTVdPC9EaXNwbGF5VGV4dD48cmVjb3JkPjxy
ZWMtbnVtYmVyPjQ1NTwvcmVjLW51bWJlcj48Zm9yZWlnbi1rZXlzPjxrZXkgYXBwPSJFTiIgZGIt
aWQ9ImZheHp0dzJ3OHpmYXptZXZ2ZGg1dGF2OTB4c3gwZHdkOXc1dCIgdGltZXN0YW1wPSIxNTc2
NDI5ODA3Ij40NTU8L2tleT48L2ZvcmVpZ24ta2V5cz48cmVmLXR5cGUgbmFtZT0iSm91cm5hbCBB
cnRpY2xlIj4xNzwvcmVmLXR5cGU+PGNvbnRyaWJ1dG9ycz48YXV0aG9ycz48YXV0aG9yPkd1bywg
Si4gQy48L2F1dGhvcj48YXV0aG9yPkxpLCBKLjwvYXV0aG9yPjxhdXRob3I+WmhvdSwgTC48L2F1
dGhvcj48YXV0aG9yPllhbmcsIEouIFkuPC9hdXRob3I+PGF1dGhvcj5aaGFuZywgWi4gRy48L2F1
dGhvcj48YXV0aG9yPkxpYW5nLCBaLiBZLjwvYXV0aG9yPjxhdXRob3I+WmhvdSwgVy4gWC48L2F1
dGhvcj48YXV0aG9yPllvdSwgTC48L2F1dGhvcj48YXV0aG9yPlpoYW5nLCBULiBQLjwvYXV0aG9y
PjxhdXRob3I+WmhhbywgWS4gUC48L2F1dGhvcj48L2F1dGhvcnM+PC9jb250cmlidXRvcnM+PGF1
dGgtYWRkcmVzcz5EZXBhcnRtZW50IG9mIEdlbmVyYWwgU3VyZ2VyeSwgUGVraW5nIFVuaW9uIE1l
ZGljYWwgQ29sbGVnZSBIb3NwaXRhbCwgQ2hpbmVzZSBBY2FkZW15IG9mIE1lZGljYWwgU2NpZW5j
ZXMvUGVraW5nIFVuaW9uIE1lZGljYWwgQ29sbGVnZSwgQmVpamluZyAxMDA3MzAsIENoaW5hLiYj
eEQ7RGVwYXJ0bWVudCBvZiBQYW5jcmVhdGljIENhbmNlciwgVGlhbmppbiBNZWRpY2FsIFVuaXZl
cnNpdHkgQ2FuY2VyIEluc3RpdHV0ZSAmYW1wOyBIb3NwaXRhbCwgVGlhbmppbiAzMDAwNjAsIENo
aW5hLiYjeEQ7RGVwYXJ0bWVudCBvZiBCaWxpYXJ5LVBhbmNyZWF0aWMgU3VyZ2VyeSwgUmVuIEpp
IEhvc3BpdGFsLCBTY2hvb2wgb2YgTWVkaWNpbmUsIFNoYW5naGFpIEppYW8gVG9uZyBVbml2ZXJz
aXR5LCBTaGFuZ2hhaSAyMDAyNDAsIENoaW5hLiYjeEQ7U3RhdGUgS2V5IExhYm9yYXRvcnkgb2Yg
T25jb2dlbmVzIGFuZCBSZWxhdGVkIEdlbmVzLCBTaGFuZ2hhaSBDYW5jZXIgSW5zdGl0dXRlLCBS
ZW4gSmkgSG9zcGl0YWwsIFNjaG9vbCBvZiBNZWRpY2luZSwgU2hhbmdoYWkgSmlhbyBUb25nIFVu
aXZlcnNpdHksIFNoYW5naGFpIDIwMDI0MCwgQ2hpbmEuJiN4RDtEZXBhcnRtZW50IG9mIFBhdGhv
bG9neSwgUGVraW5nIFVuaW9uIE1lZGljYWwgQ29sbGVnZSBIb3NwaXRhbCwgQ2hpbmVzZSBBY2Fk
ZW15IG9mIE1lZGljYWwgU2NpZW5jZXMvUGVraW5nIFVuaW9uIE1lZGljYWwgQ29sbGVnZSwgQmVp
amluZyAxMDA3MzAsIENoaW5hLjwvYXV0aC1hZGRyZXNzPjx0aXRsZXM+PHRpdGxlPkNYQ0wxMi1D
WENSNyBheGlzIGNvbnRyaWJ1dGVzIHRvIHRoZSBpbnZhc2l2ZSBwaGVub3R5cGUgb2YgcGFuY3Jl
YXRpYyBjYW5jZXI8L3RpdGxlPjxzZWNvbmRhcnktdGl0bGU+T25jb3RhcmdldDwvc2Vjb25kYXJ5
LXRpdGxlPjxhbHQtdGl0bGU+T25jb3RhcmdldDwvYWx0LXRpdGxlPjwvdGl0bGVzPjxwZXJpb2Rp
Y2FsPjxmdWxsLXRpdGxlPk9uY290YXJnZXQ8L2Z1bGwtdGl0bGU+PGFiYnItMT5PbmNvdGFyZ2V0
PC9hYmJyLTE+PC9wZXJpb2RpY2FsPjxhbHQtcGVyaW9kaWNhbD48ZnVsbC10aXRsZT5PbmNvdGFy
Z2V0PC9mdWxsLXRpdGxlPjxhYmJyLTE+T25jb3RhcmdldDwvYWJici0xPjwvYWx0LXBlcmlvZGlj
YWw+PHBhZ2VzPjYyMDA2LTYyMDE4PC9wYWdlcz48dm9sdW1lPjc8L3ZvbHVtZT48bnVtYmVyPjM4
PC9udW1iZXI+PGVkaXRpb24+MjAxNi8wOC8yMDwvZWRpdGlvbj48a2V5d29yZHM+PGtleXdvcmQ+
QWR1bHQ8L2tleXdvcmQ+PGtleXdvcmQ+QWdlZDwva2V5d29yZD48a2V5d29yZD5BZ2VkLCA4MCBh
bmQgb3Zlcjwva2V5d29yZD48a2V5d29yZD5BbmltYWxzPC9rZXl3b3JkPjxrZXl3b3JkPkNlbGwg
TW92ZW1lbnQ8L2tleXdvcmQ+PGtleXdvcmQ+Q2VsbCBQcm9saWZlcmF0aW9uL2RydWcgZWZmZWN0
czwva2V5d29yZD48a2V5d29yZD5DaGVtb2tpbmUgQ1hDTDEyLypnZW5ldGljcy9tZXRhYm9saXNt
PC9rZXl3b3JkPjxrZXl3b3JkPkZlbWFsZTwva2V5d29yZD48a2V5d29yZD5HZW5lIEV4cHJlc3Np
b24gUHJvZmlsaW5nPC9rZXl3b3JkPjxrZXl3b3JkPkdlbmUgRXhwcmVzc2lvbiBSZWd1bGF0aW9u
LCBOZW9wbGFzdGljPC9rZXl3b3JkPjxrZXl3b3JkPkhldGVyb2N5Y2xpYyBDb21wb3VuZHMvY2hl
bWlzdHJ5PC9rZXl3b3JkPjxrZXl3b3JkPkh1bWFuczwva2V5d29yZD48a2V5d29yZD5NYWxlPC9r
ZXl3b3JkPjxrZXl3b3JkPk1pY2U8L2tleXdvcmQ+PGtleXdvcmQ+TWljZSwgTnVkZTwva2V5d29y
ZD48a2V5d29yZD5NaWRkbGUgQWdlZDwva2V5d29yZD48a2V5d29yZD5OZW9wbGFzbSBJbnZhc2l2
ZW5lc3M8L2tleXdvcmQ+PGtleXdvcmQ+TmVvcGxhc20gVHJhbnNwbGFudGF0aW9uPC9rZXl3b3Jk
PjxrZXl3b3JkPlBhbmNyZWF0aWMgTmVvcGxhc21zLypnZW5ldGljcy8qbWV0YWJvbGlzbTwva2V5
d29yZD48a2V5d29yZD5Qcm9nbm9zaXM8L2tleXdvcmQ+PGtleXdvcmQ+UmVjZXB0b3JzLCBDWENS
LypnZW5ldGljcy9tZXRhYm9saXNtPC9rZXl3b3JkPjxrZXl3b3JkPlNpZ25hbCBUcmFuc2R1Y3Rp
b248L2tleXdvcmQ+PGtleXdvcmQ+VE9SIFNlcmluZS1UaHJlb25pbmUgS2luYXNlcy9tZXRhYm9s
aXNtPC9rZXl3b3JkPjxrZXl3b3JkPkN4Y2wxMjwva2V5d29yZD48a2V5d29yZD5DeGNyNzwva2V5
d29yZD48a2V5d29yZD5pbnZhc2l2ZSBwaGVub3R5cGU8L2tleXdvcmQ+PGtleXdvcmQ+bVRPUjwv
a2V5d29yZD48a2V5d29yZD5wYW5jcmVhdGljIGNhbmNlcjwva2V5d29yZD48L2tleXdvcmRzPjxk
YXRlcz48eWVhcj4yMDE2PC95ZWFyPjxwdWItZGF0ZXM+PGRhdGU+U2VwIDIwPC9kYXRlPjwvcHVi
LWRhdGVzPjwvZGF0ZXM+PGlzYm4+MTk0OS0yNTUzPC9pc2JuPjxhY2Nlc3Npb24tbnVtPjI3NTQy
MjIwPC9hY2Nlc3Npb24tbnVtPjx1cmxzPjwvdXJscz48Y3VzdG9tMj5QTUM1MzA4NzA3PC9jdXN0
b20yPjxlbGVjdHJvbmljLXJlc291cmNlLW51bT4xMC4xODYzMi9vbmNvdGFyZ2V0LjExMzMwPC9l
bGVjdHJvbmljLXJlc291cmNlLW51bT48cmVtb3RlLWRhdGFiYXNlLXByb3ZpZGVyPk5MTTwvcmVt
b3RlLWRhdGFiYXNlLXByb3ZpZGVyPjxsYW5ndWFnZT5lbmc8L2xhbmd1YWdlPjwvcmVjb3JkPjwv
Q2l0ZT48Q2l0ZT48QXV0aG9yPk1hPC9BdXRob3I+PFllYXI+MjAxNjwvWWVhcj48UmVjTnVtPjQ1
OTwvUmVjTnVtPjxyZWNvcmQ+PHJlYy1udW1iZXI+NDU5PC9yZWMtbnVtYmVyPjxmb3JlaWduLWtl
eXM+PGtleSBhcHA9IkVOIiBkYi1pZD0iZmF4enR3Mnc4emZhem1ldnZkaDV0YXY5MHhzeDBkd2Q5
dzV0IiB0aW1lc3RhbXA9IjE1NzY1NTg3NjUiPjQ1OTwva2V5PjwvZm9yZWlnbi1rZXlzPjxyZWYt
dHlwZSBuYW1lPSJKb3VybmFsIEFydGljbGUiPjE3PC9yZWYtdHlwZT48Y29udHJpYnV0b3JzPjxh
dXRob3JzPjxhdXRob3I+TWEsIEQuIE0uPC9hdXRob3I+PGF1dGhvcj5MdW8sIEQuIFguPC9hdXRo
b3I+PGF1dGhvcj5aaGFuZywgSi48L2F1dGhvcj48L2F1dGhvcnM+PC9jb250cmlidXRvcnM+PGF1
dGgtYWRkcmVzcz5EZXBhcnRtZW50IG9mIEhlcGF0b2JpbGlhcnkgYW5kIFZhc2N1bGFyIFN1cmdl
cnksIFBlb3BsZSZhcG9zO3MgSG9zcGl0YWwgb2YgRGV6aG91LCBEZXpob3UsIFNoYW5kb25nIFBy
b3ZpbmNlLCAyNTMwMTQsIFBlb3BsZSZhcG9zO3MgUmVwdWJsaWMgb2YgQ2hpbmEuJiN4RDtEZXBh
cnRtZW50IG9mIEdhc3Ryb2ludGVzdGluYWwgU3VyZ2VyeSwgUGVvcGxlJmFwb3M7cyBIb3NwaXRh
bCBvZiBEZXpob3UsIDE3NTEgWGluIEh1IFJvYWQsIERlemhvdSwgU2hhbmRvbmcgUHJvdmluY2Us
IDI1MzAxNCwgUGVvcGxlJmFwb3M7cyBSZXB1YmxpYyBvZiBDaGluYS4mI3hEO0RlcGFydG1lbnQg
b2YgR2FzdHJvaW50ZXN0aW5hbCBTdXJnZXJ5LCBQZW9wbGUmYXBvcztzIEhvc3BpdGFsIG9mIERl
emhvdSwgMTc1MSBYaW4gSHUgUm9hZCwgRGV6aG91LCBTaGFuZG9uZyBQcm92aW5jZSwgMjUzMDE0
LCBQZW9wbGUmYXBvcztzIFJlcHVibGljIG9mIENoaW5hLiBkenp4eTIwNjZAMTYzLmNvbS48L2F1
dGgtYWRkcmVzcz48dGl0bGVzPjx0aXRsZT5TREYtMS9DWENSNyBheGlzIHJlZ3VsYXRlcyB0aGUg
cHJvbGlmZXJhdGlvbiwgaW52YXNpb24sIGFkaGVzaW9uLCBhbmQgYW5naW9nZW5lc2lzIG9mIGdh
c3RyaWMgY2FuY2VyIGNlbGxzPC90aXRsZT48c2Vjb25kYXJ5LXRpdGxlPldvcmxkIEogU3VyZyBP
bmNvbDwvc2Vjb25kYXJ5LXRpdGxlPjxhbHQtdGl0bGU+V29ybGQgam91cm5hbCBvZiBzdXJnaWNh
bCBvbmNvbG9neTwvYWx0LXRpdGxlPjwvdGl0bGVzPjxwZXJpb2RpY2FsPjxmdWxsLXRpdGxlPldv
cmxkIEogU3VyZyBPbmNvbDwvZnVsbC10aXRsZT48YWJici0xPldvcmxkIGpvdXJuYWwgb2Ygc3Vy
Z2ljYWwgb25jb2xvZ3k8L2FiYnItMT48L3BlcmlvZGljYWw+PGFsdC1wZXJpb2RpY2FsPjxmdWxs
LXRpdGxlPldvcmxkIEogU3VyZyBPbmNvbDwvZnVsbC10aXRsZT48YWJici0xPldvcmxkIGpvdXJu
YWwgb2Ygc3VyZ2ljYWwgb25jb2xvZ3k8L2FiYnItMT48L2FsdC1wZXJpb2RpY2FsPjxwYWdlcz4y
NTY8L3BhZ2VzPjx2b2x1bWU+MTQ8L3ZvbHVtZT48bnVtYmVyPjE8L251bWJlcj48ZWRpdGlvbj4y
MDE2LzEwLzA4PC9lZGl0aW9uPjxrZXl3b3Jkcz48a2V5d29yZD5BcG9wdG9zaXM8L2tleXdvcmQ+
PGtleXdvcmQ+QmxvdHRpbmcsIFdlc3Rlcm48L2tleXdvcmQ+PGtleXdvcmQ+KkNlbGwgQWRoZXNp
b248L2tleXdvcmQ+PGtleXdvcmQ+Q2VsbCBNb3ZlbWVudDwva2V5d29yZD48a2V5d29yZD4qQ2Vs
bCBQcm9saWZlcmF0aW9uPC9rZXl3b3JkPjxrZXl3b3JkPkNoZW1va2luZSBDWENMMTIvZ2VuZXRp
Y3MvKm1ldGFib2xpc208L2tleXdvcmQ+PGtleXdvcmQ+RW5kb3RoZWxpdW0sIFZhc2N1bGFyL21l
dGFib2xpc20vKnBhdGhvbG9neTwva2V5d29yZD48a2V5d29yZD5IdW1hbnM8L2tleXdvcmQ+PGtl
eXdvcmQ+SW1tdW5vcHJlY2lwaXRhdGlvbjwva2V5d29yZD48a2V5d29yZD5OZW92YXNjdWxhcml6
YXRpb24sIFBhdGhvbG9naWMvbWV0YWJvbGlzbS8qcGF0aG9sb2d5PC9rZXl3b3JkPjxrZXl3b3Jk
PlJOQSwgTWVzc2VuZ2VyL2dlbmV0aWNzPC9rZXl3b3JkPjxrZXl3b3JkPlJlYWwtVGltZSBQb2x5
bWVyYXNlIENoYWluIFJlYWN0aW9uPC9rZXl3b3JkPjxrZXl3b3JkPlJlY2VwdG9ycywgQ1hDUi9n
ZW5ldGljcy8qbWV0YWJvbGlzbTwva2V5d29yZD48a2V5d29yZD5SZWNlcHRvcnMsIENYQ1I0L2dl
bmV0aWNzL21ldGFib2xpc208L2tleXdvcmQ+PGtleXdvcmQ+UmV2ZXJzZSBUcmFuc2NyaXB0YXNl
IFBvbHltZXJhc2UgQ2hhaW4gUmVhY3Rpb248L2tleXdvcmQ+PGtleXdvcmQ+U3RvbWFjaCBOZW9w
bGFzbXMvKmJsb29kIHN1cHBseS9tZXRhYm9saXNtLypwYXRob2xvZ3k8L2tleXdvcmQ+PGtleXdv
cmQ+VHVtb3IgQ2VsbHMsIEN1bHR1cmVkPC9rZXl3b3JkPjxrZXl3b3JkPipDWEMgY2hlbW9raW5l
IHJlY2VwdG9yLTc8L2tleXdvcmQ+PGtleXdvcmQ+KkNoZW1va2luZXM8L2tleXdvcmQ+PGtleXdv
cmQ+Kkdhc3RyaWMgY2FuY2VyPC9rZXl3b3JkPjxrZXl3b3JkPipNZXRhc3Rhc2lzPC9rZXl3b3Jk
PjxrZXl3b3JkPipTdHJvbWFsIGNlbGwtZGVyaXZlZCBmYWN0b3ItMTwva2V5d29yZD48L2tleXdv
cmRzPjxkYXRlcz48eWVhcj4yMDE2PC95ZWFyPjxwdWItZGF0ZXM+PGRhdGU+T2N0IDY8L2RhdGU+
PC9wdWItZGF0ZXM+PC9kYXRlcz48aXNibj4xNDc3LTc4MTk8L2lzYm4+PGFjY2Vzc2lvbi1udW0+
Mjc3MTYzNjc8L2FjY2Vzc2lvbi1udW0+PHVybHM+PC91cmxzPjxjdXN0b20yPlBNQzUwNTI4MDY8
L2N1c3RvbTI+PGVsZWN0cm9uaWMtcmVzb3VyY2UtbnVtPjEwLjExODYvczEyOTU3LTAxNi0xMDA5
LXo8L2VsZWN0cm9uaWMtcmVzb3VyY2UtbnVtPjxyZW1vdGUtZGF0YWJhc2UtcHJvdmlkZXI+TkxN
PC9yZW1vdGUtZGF0YWJhc2UtcHJvdmlkZXI+PGxhbmd1YWdlPmVuZzwvbGFuZ3VhZ2U+PC9yZWNv
cmQ+PC9DaXRlPjxDaXRlPjxBdXRob3I+V2FuZzwvQXV0aG9yPjxZZWFyPjIwMTg8L1llYXI+PFJl
Y051bT40OTU8L1JlY051bT48cmVjb3JkPjxyZWMtbnVtYmVyPjQ5NTwvcmVjLW51bWJlcj48Zm9y
ZWlnbi1rZXlzPjxrZXkgYXBwPSJFTiIgZGItaWQ9ImZheHp0dzJ3OHpmYXptZXZ2ZGg1dGF2OTB4
c3gwZHdkOXc1dCIgdGltZXN0YW1wPSIxNTc3Njc0ODEwIj40OTU8L2tleT48L2ZvcmVpZ24ta2V5
cz48cmVmLXR5cGUgbmFtZT0iSm91cm5hbCBBcnRpY2xlIj4xNzwvcmVmLXR5cGU+PGNvbnRyaWJ1
dG9ycz48YXV0aG9ycz48YXV0aG9yPldhbmcsIE0uPC9hdXRob3I+PGF1dGhvcj5ZYW5nLCBYLjwv
YXV0aG9yPjxhdXRob3I+V2VpLCBNLjwvYXV0aG9yPjxhdXRob3I+V2FuZywgWi48L2F1dGhvcj48
L2F1dGhvcnM+PC9jb250cmlidXRvcnM+PGF1dGgtYWRkcmVzcz5EZXBhcnRtZW50IG9mIEdhc3Ry
b2VudGVyb2xvZ2ljYWwgU3VyZ2VyeSwgV2VzdCBDaGluYSBIb3NwaXRhbCwgU2ljaHVhbiBVbml2
ZXJzaXR5LCBDaGVuZ2R1LCA2MTAwNDEuPC9hdXRoLWFkZHJlc3M+PHRpdGxlcz48dGl0bGU+VGhl
IFJvbGUgb2YgQ1hDTDEyIEF4aXMgaW4gTHVuZyBNZXRhc3Rhc2lzIG9mIENvbG9yZWN0YWwgQ2Fu
Y2VyPC90aXRsZT48c2Vjb25kYXJ5LXRpdGxlPkogQ2FuY2VyPC9zZWNvbmRhcnktdGl0bGU+PGFs
dC10aXRsZT5Kb3VybmFsIG9mIENhbmNlcjwvYWx0LXRpdGxlPjwvdGl0bGVzPjxwZXJpb2RpY2Fs
PjxmdWxsLXRpdGxlPkogQ2FuY2VyPC9mdWxsLXRpdGxlPjxhYmJyLTE+Sm91cm5hbCBvZiBDYW5j
ZXI8L2FiYnItMT48L3BlcmlvZGljYWw+PGFsdC1wZXJpb2RpY2FsPjxmdWxsLXRpdGxlPkogQ2Fu
Y2VyPC9mdWxsLXRpdGxlPjxhYmJyLTE+Sm91cm5hbCBvZiBDYW5jZXI8L2FiYnItMT48L2FsdC1w
ZXJpb2RpY2FsPjxwYWdlcz4zODk4LTM5MDM8L3BhZ2VzPjx2b2x1bWU+OTwvdm9sdW1lPjxudW1i
ZXI+MjE8L251bWJlcj48ZWRpdGlvbj4yMDE4LzExLzEwPC9lZGl0aW9uPjxrZXl3b3Jkcz48a2V5
d29yZD5DeGNsMTI8L2tleXdvcmQ+PGtleXdvcmQ+Y29sb3JlY3RhbCBjYW5jZXI8L2tleXdvcmQ+
PGtleXdvcmQ+ZXhvc29tZTwva2V5d29yZD48a2V5d29yZD5sdW5nIG1ldGFzdGFzaXM8L2tleXdv
cmQ+PC9rZXl3b3Jkcz48ZGF0ZXM+PHllYXI+MjAxODwveWVhcj48L2RhdGVzPjxpc2JuPjE4Mzct
OTY2NCAoUHJpbnQpJiN4RDsxODM3LTk2NjQ8L2lzYm4+PGFjY2Vzc2lvbi1udW0+MzA0MTA1OTM8
L2FjY2Vzc2lvbi1udW0+PHVybHM+PC91cmxzPjxjdXN0b20yPlBNQzYyMTg3NzE8L2N1c3RvbTI+
PGVsZWN0cm9uaWMtcmVzb3VyY2UtbnVtPjEwLjcxNTAvamNhLjI2MzgzPC9lbGVjdHJvbmljLXJl
c291cmNlLW51bT48cmVtb3RlLWRhdGFiYXNlLXByb3ZpZGVyPk5MTTwvcmVtb3RlLWRhdGFiYXNl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8321A" w:rsidRPr="009366F3">
        <w:rPr>
          <w:rFonts w:ascii="Book Antiqua" w:hAnsi="Book Antiqua"/>
          <w:sz w:val="24"/>
          <w:szCs w:val="24"/>
          <w:vertAlign w:val="superscript"/>
        </w:rPr>
      </w:r>
      <w:r w:rsidR="00B8321A" w:rsidRPr="009366F3">
        <w:rPr>
          <w:rFonts w:ascii="Book Antiqua" w:hAnsi="Book Antiqua"/>
          <w:sz w:val="24"/>
          <w:szCs w:val="24"/>
          <w:vertAlign w:val="superscript"/>
        </w:rPr>
        <w:fldChar w:fldCharType="separate"/>
      </w:r>
      <w:r w:rsidR="00B8321A" w:rsidRPr="009366F3">
        <w:rPr>
          <w:rFonts w:ascii="Book Antiqua" w:hAnsi="Book Antiqua"/>
          <w:sz w:val="24"/>
          <w:szCs w:val="24"/>
          <w:vertAlign w:val="superscript"/>
        </w:rPr>
        <w:t>[</w:t>
      </w:r>
      <w:hyperlink w:anchor="_ENREF_3" w:tooltip="Guo, 2016 #455" w:history="1">
        <w:r w:rsidR="006F1C95" w:rsidRPr="009366F3">
          <w:rPr>
            <w:rFonts w:ascii="Book Antiqua" w:hAnsi="Book Antiqua"/>
            <w:sz w:val="24"/>
            <w:szCs w:val="24"/>
            <w:vertAlign w:val="superscript"/>
          </w:rPr>
          <w:t>3-5</w:t>
        </w:r>
      </w:hyperlink>
      <w:r w:rsidR="00B8321A" w:rsidRPr="009366F3">
        <w:rPr>
          <w:rFonts w:ascii="Book Antiqua" w:hAnsi="Book Antiqua"/>
          <w:sz w:val="24"/>
          <w:szCs w:val="24"/>
          <w:vertAlign w:val="superscript"/>
        </w:rPr>
        <w:t>]</w:t>
      </w:r>
      <w:r w:rsidR="00B8321A" w:rsidRPr="00B2596A">
        <w:rPr>
          <w:rFonts w:ascii="Book Antiqua" w:hAnsi="Book Antiqua"/>
          <w:sz w:val="24"/>
          <w:szCs w:val="24"/>
          <w:vertAlign w:val="superscript"/>
        </w:rPr>
        <w:fldChar w:fldCharType="end"/>
      </w:r>
      <w:r w:rsidR="00B8321A" w:rsidRPr="00B2596A">
        <w:rPr>
          <w:rFonts w:ascii="Book Antiqua" w:hAnsi="Book Antiqua"/>
          <w:sz w:val="24"/>
          <w:szCs w:val="24"/>
        </w:rPr>
        <w:t xml:space="preserve">. The G protein-coupled receptor </w:t>
      </w:r>
      <w:r w:rsidR="00CC7E4F" w:rsidRPr="00B2596A">
        <w:rPr>
          <w:rFonts w:ascii="Book Antiqua" w:eastAsia="宋体" w:hAnsi="Book Antiqua" w:cs="Times New Roman"/>
          <w:sz w:val="24"/>
          <w:szCs w:val="24"/>
        </w:rPr>
        <w:t>chemokine (C-X-C motif) receptor 4 (</w:t>
      </w:r>
      <w:r w:rsidR="00B8321A" w:rsidRPr="00B2596A">
        <w:rPr>
          <w:rFonts w:ascii="Book Antiqua" w:hAnsi="Book Antiqua"/>
          <w:sz w:val="24"/>
          <w:szCs w:val="24"/>
        </w:rPr>
        <w:t>CXCR4</w:t>
      </w:r>
      <w:r w:rsidR="00CC7E4F" w:rsidRPr="00B2596A">
        <w:rPr>
          <w:rFonts w:ascii="Book Antiqua" w:hAnsi="Book Antiqua"/>
          <w:sz w:val="24"/>
          <w:szCs w:val="24"/>
        </w:rPr>
        <w:t>)</w:t>
      </w:r>
      <w:r w:rsidR="00B8321A" w:rsidRPr="00B2596A">
        <w:rPr>
          <w:rFonts w:ascii="Book Antiqua" w:hAnsi="Book Antiqua"/>
          <w:sz w:val="24"/>
          <w:szCs w:val="24"/>
        </w:rPr>
        <w:t xml:space="preserve"> has been considered for many years as the only receptor for SDF-1. </w:t>
      </w:r>
      <w:r w:rsidR="00CC7E4F" w:rsidRPr="00B2596A">
        <w:rPr>
          <w:rFonts w:ascii="Book Antiqua" w:eastAsia="宋体" w:hAnsi="Book Antiqua" w:cs="Times New Roman"/>
          <w:sz w:val="24"/>
          <w:szCs w:val="24"/>
        </w:rPr>
        <w:t>Chemokine (C-X-C motif) receptor 7 (CXCR7)</w:t>
      </w:r>
      <w:r w:rsidR="00B8321A" w:rsidRPr="00B2596A">
        <w:rPr>
          <w:rFonts w:ascii="Book Antiqua" w:hAnsi="Book Antiqua"/>
          <w:sz w:val="24"/>
          <w:szCs w:val="24"/>
        </w:rPr>
        <w:t>, which belongs to the G protein-coupled cell surface receptor family, binds to SDF-1 with even higher affinity than CXCR4 and is the most common chemokine receptor expressed in a variety of cancer cells. Unlike CXCR4, CXCR7 exhibits a slight modification in the DRYLAIV motif and does not induce intracellular Ca</w:t>
      </w:r>
      <w:r w:rsidR="00B8321A" w:rsidRPr="00B2596A">
        <w:rPr>
          <w:rFonts w:ascii="Book Antiqua" w:hAnsi="Book Antiqua"/>
          <w:sz w:val="24"/>
          <w:szCs w:val="24"/>
          <w:vertAlign w:val="superscript"/>
        </w:rPr>
        <w:t>2+</w:t>
      </w:r>
      <w:r w:rsidR="00B8321A" w:rsidRPr="00B2596A">
        <w:rPr>
          <w:rFonts w:ascii="Book Antiqua" w:hAnsi="Book Antiqua"/>
          <w:sz w:val="24"/>
          <w:szCs w:val="24"/>
        </w:rPr>
        <w:t xml:space="preserve"> release following ligand binding, which is essential for recruiting and activating G proteins</w:t>
      </w:r>
      <w:r w:rsidR="00007CED"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&lt;EndNote&gt;&lt;Cite&gt;&lt;Author&gt;Thelen&lt;/Author&gt;&lt;Year&gt;2008&lt;/Year&gt;&lt;RecNum&gt;64&lt;/RecNum&gt;&lt;DisplayText&gt;[6]&lt;/DisplayText&gt;&lt;record&gt;&lt;rec-number&gt;64&lt;/rec-number&gt;&lt;foreign-keys&gt;&lt;key app="EN" db-id="faxztw2w8zfazmevvdh5tav90xsx0dwd9w5t" timestamp="1478974939"&gt;64&lt;/key&gt;&lt;/foreign-keys&gt;&lt;ref-type name="Journal Article"&gt;17&lt;/ref-type&gt;&lt;contributors&gt;&lt;authors&gt;&lt;author&gt;Thelen, M.&lt;/author&gt;&lt;author&gt;Thelen, S.&lt;/author&gt;&lt;/authors&gt;&lt;/contributors&gt;&lt;auth-address&gt;Institute for Research in Biomedicine, CH-6500 Bellinzona, Switzerland. marcus.thelen@irb.unisi.ch&lt;/auth-address&gt;&lt;titles&gt;&lt;title&gt;CXCR7, CXCR4 and CXCL12: an eccentric trio?&lt;/title&gt;&lt;secondary-title&gt;J Neuroimmunol&lt;/secondary-title&gt;&lt;alt-title&gt;Journal of neuroimmunology&lt;/alt-title&gt;&lt;/titles&gt;&lt;periodical&gt;&lt;full-title&gt;J Neuroimmunol&lt;/full-title&gt;&lt;abbr-1&gt;Journal of neuroimmunology&lt;/abbr-1&gt;&lt;/periodical&gt;&lt;alt-periodical&gt;&lt;full-title&gt;J Neuroimmunol&lt;/full-title&gt;&lt;abbr-1&gt;Journal of neuroimmunology&lt;/abbr-1&gt;&lt;/alt-periodical&gt;&lt;pages&gt;9-13&lt;/pages&gt;&lt;volume&gt;198&lt;/volume&gt;&lt;number&gt;1-2&lt;/number&gt;&lt;edition&gt;2008/06/06&lt;/edition&gt;&lt;keywords&gt;&lt;keyword&gt;Animals&lt;/keyword&gt;&lt;keyword&gt;Chemokine CXCL12/*physiology&lt;/keyword&gt;&lt;keyword&gt;Humans&lt;/keyword&gt;&lt;keyword&gt;Receptors, CXCR/*physiology&lt;/keyword&gt;&lt;keyword&gt;Receptors, CXCR4/*physiology&lt;/keyword&gt;&lt;/keywords&gt;&lt;dates&gt;&lt;year&gt;2008&lt;/year&gt;&lt;pub-dates&gt;&lt;date&gt;Jul 31&lt;/date&gt;&lt;/pub-dates&gt;&lt;/dates&gt;&lt;isbn&gt;0165-5728 (Print)&amp;#xD;0165-5728&lt;/isbn&gt;&lt;accession-num&gt;18533280&lt;/accession-num&gt;&lt;urls&gt;&lt;/urls&gt;&lt;electronic-resource-num&gt;10.1016/j.jneuroim.2008.04.020&lt;/electronic-resource-num&gt;&lt;remote-database-provider&gt;Nlm&lt;/remote-database-provider&gt;&lt;language&gt;Eng&lt;/language&gt;&lt;/record&gt;&lt;/Cite&gt;&lt;/EndNote&gt;</w:instrText>
      </w:r>
      <w:r w:rsidR="00007CED" w:rsidRPr="009366F3">
        <w:rPr>
          <w:rFonts w:ascii="Book Antiqua" w:hAnsi="Book Antiqua"/>
          <w:sz w:val="24"/>
          <w:szCs w:val="24"/>
          <w:vertAlign w:val="superscript"/>
        </w:rPr>
        <w:fldChar w:fldCharType="separate"/>
      </w:r>
      <w:r w:rsidR="00007CED" w:rsidRPr="009366F3">
        <w:rPr>
          <w:rFonts w:ascii="Book Antiqua" w:hAnsi="Book Antiqua"/>
          <w:sz w:val="24"/>
          <w:szCs w:val="24"/>
          <w:vertAlign w:val="superscript"/>
        </w:rPr>
        <w:t>[</w:t>
      </w:r>
      <w:hyperlink w:anchor="_ENREF_6" w:tooltip="Thelen, 2008 #64" w:history="1">
        <w:r w:rsidR="006F1C95" w:rsidRPr="009366F3">
          <w:rPr>
            <w:rFonts w:ascii="Book Antiqua" w:hAnsi="Book Antiqua"/>
            <w:sz w:val="24"/>
            <w:szCs w:val="24"/>
            <w:vertAlign w:val="superscript"/>
          </w:rPr>
          <w:t>6</w:t>
        </w:r>
      </w:hyperlink>
      <w:r w:rsidR="00007CED" w:rsidRPr="009366F3">
        <w:rPr>
          <w:rFonts w:ascii="Book Antiqua" w:hAnsi="Book Antiqua"/>
          <w:sz w:val="24"/>
          <w:szCs w:val="24"/>
          <w:vertAlign w:val="superscript"/>
        </w:rPr>
        <w:t>]</w:t>
      </w:r>
      <w:r w:rsidR="00007CED" w:rsidRPr="00B2596A">
        <w:rPr>
          <w:rFonts w:ascii="Book Antiqua" w:hAnsi="Book Antiqua"/>
          <w:sz w:val="24"/>
          <w:szCs w:val="24"/>
          <w:vertAlign w:val="superscript"/>
        </w:rPr>
        <w:fldChar w:fldCharType="end"/>
      </w:r>
      <w:r w:rsidR="00B8321A" w:rsidRPr="00B2596A">
        <w:rPr>
          <w:rFonts w:ascii="Book Antiqua" w:hAnsi="Book Antiqua"/>
          <w:sz w:val="24"/>
          <w:szCs w:val="24"/>
        </w:rPr>
        <w:t xml:space="preserve">. CXCR7 is a </w:t>
      </w:r>
      <w:proofErr w:type="spellStart"/>
      <w:r w:rsidR="00B8321A" w:rsidRPr="00B2596A">
        <w:rPr>
          <w:rFonts w:ascii="Book Antiqua" w:hAnsi="Book Antiqua"/>
          <w:sz w:val="24"/>
          <w:szCs w:val="24"/>
        </w:rPr>
        <w:t>nonclassical</w:t>
      </w:r>
      <w:proofErr w:type="spellEnd"/>
      <w:r w:rsidR="00B8321A" w:rsidRPr="00B2596A">
        <w:rPr>
          <w:rFonts w:ascii="Book Antiqua" w:hAnsi="Book Antiqua"/>
          <w:sz w:val="24"/>
          <w:szCs w:val="24"/>
        </w:rPr>
        <w:t xml:space="preserve"> </w:t>
      </w:r>
      <w:r w:rsidR="00340E14" w:rsidRPr="00B2596A">
        <w:rPr>
          <w:rFonts w:ascii="Book Antiqua" w:hAnsi="Book Antiqua"/>
          <w:sz w:val="24"/>
          <w:szCs w:val="24"/>
        </w:rPr>
        <w:t>G protein coupled receptor</w:t>
      </w:r>
      <w:r w:rsidR="00B8321A" w:rsidRPr="00B2596A">
        <w:rPr>
          <w:rFonts w:ascii="Book Antiqua" w:hAnsi="Book Antiqua"/>
          <w:sz w:val="24"/>
          <w:szCs w:val="24"/>
        </w:rPr>
        <w:t xml:space="preserve"> that is unable to activate G proteins. </w:t>
      </w:r>
      <w:r w:rsidR="00056B1D" w:rsidRPr="00B2596A">
        <w:rPr>
          <w:rFonts w:ascii="Book Antiqua" w:hAnsi="Book Antiqua"/>
          <w:sz w:val="24"/>
          <w:szCs w:val="24"/>
        </w:rPr>
        <w:t xml:space="preserve">Early </w:t>
      </w:r>
      <w:r w:rsidR="00056B1D" w:rsidRPr="00B2596A">
        <w:rPr>
          <w:rFonts w:ascii="Book Antiqua" w:hAnsi="Book Antiqua"/>
          <w:sz w:val="24"/>
          <w:szCs w:val="24"/>
        </w:rPr>
        <w:lastRenderedPageBreak/>
        <w:t xml:space="preserve">work suggested that </w:t>
      </w:r>
      <w:r w:rsidR="00B8321A" w:rsidRPr="00B2596A">
        <w:rPr>
          <w:rFonts w:ascii="Book Antiqua" w:hAnsi="Book Antiqua"/>
          <w:sz w:val="24"/>
          <w:szCs w:val="24"/>
        </w:rPr>
        <w:t xml:space="preserve">CXCR7 is a scavenger receptor that creates gradients of SDF-1 to influence cell migration through SDF-1-CXCR7 </w:t>
      </w:r>
      <w:proofErr w:type="gramStart"/>
      <w:r w:rsidR="00B8321A" w:rsidRPr="00B2596A">
        <w:rPr>
          <w:rFonts w:ascii="Book Antiqua" w:hAnsi="Book Antiqua"/>
          <w:sz w:val="24"/>
          <w:szCs w:val="24"/>
        </w:rPr>
        <w:t>internalization</w:t>
      </w:r>
      <w:proofErr w:type="gramEnd"/>
      <w:r w:rsidR="00007CED" w:rsidRPr="00B2596A">
        <w:rPr>
          <w:rFonts w:ascii="Book Antiqua" w:hAnsi="Book Antiqua"/>
          <w:sz w:val="24"/>
          <w:szCs w:val="24"/>
          <w:vertAlign w:val="superscript"/>
        </w:rPr>
        <w:fldChar w:fldCharType="begin">
          <w:fldData xml:space="preserve">PEVuZE5vdGU+PENpdGU+PEF1dGhvcj5TdW48L0F1dGhvcj48WWVhcj4yMDEwPC9ZZWFyPjxSZWNO
dW0+NDM3PC9SZWNOdW0+PERpc3BsYXlUZXh0Pls3XTwvRGlzcGxheVRleHQ+PHJlY29yZD48cmVj
LW51bWJlcj40Mzc8L3JlYy1udW1iZXI+PGZvcmVpZ24ta2V5cz48a2V5IGFwcD0iRU4iIGRiLWlk
PSJmYXh6dHcydzh6ZmF6bWV2dmRoNXRhdjkweHN4MGR3ZDl3NXQiIHRpbWVzdGFtcD0iMTU3NjIy
NTMxOCI+NDM3PC9rZXk+PC9mb3JlaWduLWtleXM+PHJlZi10eXBlIG5hbWU9IkpvdXJuYWwgQXJ0
aWNsZSI+MTc8L3JlZi10eXBlPjxjb250cmlidXRvcnM+PGF1dGhvcnM+PGF1dGhvcj5TdW4sIFgu
PC9hdXRob3I+PGF1dGhvcj5DaGVuZywgRy48L2F1dGhvcj48YXV0aG9yPkhhbywgTS48L2F1dGhv
cj48YXV0aG9yPlpoZW5nLCBKLjwvYXV0aG9yPjxhdXRob3I+WmhvdSwgWC48L2F1dGhvcj48YXV0
aG9yPlpoYW5nLCBKLjwvYXV0aG9yPjxhdXRob3I+VGFpY2htYW4sIFIuIFMuPC9hdXRob3I+PGF1
dGhvcj5QaWVudGEsIEsuIEouPC9hdXRob3I+PGF1dGhvcj5XYW5nLCBKLjwvYXV0aG9yPjwvYXV0
aG9ycz48L2NvbnRyaWJ1dG9ycz48YXV0aC1hZGRyZXNzPkRlcGFydG1lbnQgb2YgQmlvY2hlbWlz
dHJ5IGFuZCBNb2xlY3VsYXIgJmFtcDsgQ2VsbCBCaW9sb2d5LCBLZXkgTGFib3JhdG9yeSBvZiBD
ZWxsIERpZmZlcmVudGlhdGlvbiBhbmQgQXBvcHRvc2lzIG9mIENoaW5lc2UgTWluaXN0cnkgb2Yg
RWR1Y2F0aW9uLCBJbnN0aXR1dGUgb2YgTWVkaWNhbCBTY2llbmNlLCBTaGFuZ2hhaSBKaWFvIFRv
bmcgVW5pdmVyc2l0eSBTY2hvb2wgb2YgTWVkaWNpbmUsIFNoYW5naGFpIDIwMDAyNSwgUGVvcGxl
JmFwb3M7cyBSZXB1YmxpYyBvZiBDaGluYS48L2F1dGgtYWRkcmVzcz48dGl0bGVzPjx0aXRsZT5D
WENMMTIgLyBDWENSNCAvIENYQ1I3IGNoZW1va2luZSBheGlzIGFuZCBjYW5jZXIgcHJvZ3Jlc3Np
b248L3RpdGxlPjxzZWNvbmRhcnktdGl0bGU+Q2FuY2VyIE1ldGFzdGFzaXMgUmV2PC9zZWNvbmRh
cnktdGl0bGU+PGFsdC10aXRsZT5DYW5jZXIgbWV0YXN0YXNpcyByZXZpZXdzPC9hbHQtdGl0bGU+
PC90aXRsZXM+PHBlcmlvZGljYWw+PGZ1bGwtdGl0bGU+Q2FuY2VyIE1ldGFzdGFzaXMgUmV2PC9m
dWxsLXRpdGxlPjxhYmJyLTE+Q2FuY2VyIG1ldGFzdGFzaXMgcmV2aWV3czwvYWJici0xPjwvcGVy
aW9kaWNhbD48YWx0LXBlcmlvZGljYWw+PGZ1bGwtdGl0bGU+Q2FuY2VyIE1ldGFzdGFzaXMgUmV2
PC9mdWxsLXRpdGxlPjxhYmJyLTE+Q2FuY2VyIG1ldGFzdGFzaXMgcmV2aWV3czwvYWJici0xPjwv
YWx0LXBlcmlvZGljYWw+PHBhZ2VzPjcwOS0yMjwvcGFnZXM+PHZvbHVtZT4yOTwvdm9sdW1lPjxu
dW1iZXI+NDwvbnVtYmVyPjxlZGl0aW9uPjIwMTAvMDkvMTU8L2VkaXRpb24+PGtleXdvcmRzPjxr
ZXl3b3JkPkFuaW1hbHM8L2tleXdvcmQ+PGtleXdvcmQ+Q2hlbW9raW5lIENYQ0wxMi8qbWV0YWJv
bGlzbTwva2V5d29yZD48a2V5d29yZD5EaXNlYXNlIFByb2dyZXNzaW9uPC9rZXl3b3JkPjxrZXl3
b3JkPkh1bWFuczwva2V5d29yZD48a2V5d29yZD5OZW9wbGFzbXMvZHJ1ZyB0aGVyYXB5LyptZXRh
Ym9saXNtL3BhdGhvbG9neTwva2V5d29yZD48a2V5d29yZD5SZWNlcHRvcnMsIENYQ1IvKm1ldGFi
b2xpc208L2tleXdvcmQ+PGtleXdvcmQ+UmVjZXB0b3JzLCBDWENSNC8qbWV0YWJvbGlzbTwva2V5
d29yZD48L2tleXdvcmRzPjxkYXRlcz48eWVhcj4yMDEwPC95ZWFyPjxwdWItZGF0ZXM+PGRhdGU+
RGVjPC9kYXRlPjwvcHViLWRhdGVzPjwvZGF0ZXM+PGlzYm4+MDE2Ny03NjU5PC9pc2JuPjxhY2Nl
c3Npb24tbnVtPjIwODM5MDMyPC9hY2Nlc3Npb24tbnVtPjx1cmxzPjwvdXJscz48Y3VzdG9tMj5Q
TUMzMTc1MDk3PC9jdXN0b20yPjxjdXN0b202Pk5JSE1TMzIzNTQ3PC9jdXN0b202PjxlbGVjdHJv
bmljLXJlc291cmNlLW51bT4xMC4xMDA3L3MxMDU1NS0wMTAtOTI1Ni14PC9lbGVjdHJvbmljLXJl
c291cmNlLW51bT48cmVtb3RlLWRhdGFiYXNlLXByb3ZpZGVyPk5MTTwvcmVtb3RlLWRhdGFiYXNl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PEVuZE5vdGU+PENpdGU+PEF1dGhvcj5TdW48L0F1dGhvcj48WWVhcj4yMDEwPC9ZZWFyPjxSZWNO
dW0+NDM3PC9SZWNOdW0+PERpc3BsYXlUZXh0Pls3XTwvRGlzcGxheVRleHQ+PHJlY29yZD48cmVj
LW51bWJlcj40Mzc8L3JlYy1udW1iZXI+PGZvcmVpZ24ta2V5cz48a2V5IGFwcD0iRU4iIGRiLWlk
PSJmYXh6dHcydzh6ZmF6bWV2dmRoNXRhdjkweHN4MGR3ZDl3NXQiIHRpbWVzdGFtcD0iMTU3NjIy
NTMxOCI+NDM3PC9rZXk+PC9mb3JlaWduLWtleXM+PHJlZi10eXBlIG5hbWU9IkpvdXJuYWwgQXJ0
aWNsZSI+MTc8L3JlZi10eXBlPjxjb250cmlidXRvcnM+PGF1dGhvcnM+PGF1dGhvcj5TdW4sIFgu
PC9hdXRob3I+PGF1dGhvcj5DaGVuZywgRy48L2F1dGhvcj48YXV0aG9yPkhhbywgTS48L2F1dGhv
cj48YXV0aG9yPlpoZW5nLCBKLjwvYXV0aG9yPjxhdXRob3I+WmhvdSwgWC48L2F1dGhvcj48YXV0
aG9yPlpoYW5nLCBKLjwvYXV0aG9yPjxhdXRob3I+VGFpY2htYW4sIFIuIFMuPC9hdXRob3I+PGF1
dGhvcj5QaWVudGEsIEsuIEouPC9hdXRob3I+PGF1dGhvcj5XYW5nLCBKLjwvYXV0aG9yPjwvYXV0
aG9ycz48L2NvbnRyaWJ1dG9ycz48YXV0aC1hZGRyZXNzPkRlcGFydG1lbnQgb2YgQmlvY2hlbWlz
dHJ5IGFuZCBNb2xlY3VsYXIgJmFtcDsgQ2VsbCBCaW9sb2d5LCBLZXkgTGFib3JhdG9yeSBvZiBD
ZWxsIERpZmZlcmVudGlhdGlvbiBhbmQgQXBvcHRvc2lzIG9mIENoaW5lc2UgTWluaXN0cnkgb2Yg
RWR1Y2F0aW9uLCBJbnN0aXR1dGUgb2YgTWVkaWNhbCBTY2llbmNlLCBTaGFuZ2hhaSBKaWFvIFRv
bmcgVW5pdmVyc2l0eSBTY2hvb2wgb2YgTWVkaWNpbmUsIFNoYW5naGFpIDIwMDAyNSwgUGVvcGxl
JmFwb3M7cyBSZXB1YmxpYyBvZiBDaGluYS48L2F1dGgtYWRkcmVzcz48dGl0bGVzPjx0aXRsZT5D
WENMMTIgLyBDWENSNCAvIENYQ1I3IGNoZW1va2luZSBheGlzIGFuZCBjYW5jZXIgcHJvZ3Jlc3Np
b248L3RpdGxlPjxzZWNvbmRhcnktdGl0bGU+Q2FuY2VyIE1ldGFzdGFzaXMgUmV2PC9zZWNvbmRh
cnktdGl0bGU+PGFsdC10aXRsZT5DYW5jZXIgbWV0YXN0YXNpcyByZXZpZXdzPC9hbHQtdGl0bGU+
PC90aXRsZXM+PHBlcmlvZGljYWw+PGZ1bGwtdGl0bGU+Q2FuY2VyIE1ldGFzdGFzaXMgUmV2PC9m
dWxsLXRpdGxlPjxhYmJyLTE+Q2FuY2VyIG1ldGFzdGFzaXMgcmV2aWV3czwvYWJici0xPjwvcGVy
aW9kaWNhbD48YWx0LXBlcmlvZGljYWw+PGZ1bGwtdGl0bGU+Q2FuY2VyIE1ldGFzdGFzaXMgUmV2
PC9mdWxsLXRpdGxlPjxhYmJyLTE+Q2FuY2VyIG1ldGFzdGFzaXMgcmV2aWV3czwvYWJici0xPjwv
YWx0LXBlcmlvZGljYWw+PHBhZ2VzPjcwOS0yMjwvcGFnZXM+PHZvbHVtZT4yOTwvdm9sdW1lPjxu
dW1iZXI+NDwvbnVtYmVyPjxlZGl0aW9uPjIwMTAvMDkvMTU8L2VkaXRpb24+PGtleXdvcmRzPjxr
ZXl3b3JkPkFuaW1hbHM8L2tleXdvcmQ+PGtleXdvcmQ+Q2hlbW9raW5lIENYQ0wxMi8qbWV0YWJv
bGlzbTwva2V5d29yZD48a2V5d29yZD5EaXNlYXNlIFByb2dyZXNzaW9uPC9rZXl3b3JkPjxrZXl3
b3JkPkh1bWFuczwva2V5d29yZD48a2V5d29yZD5OZW9wbGFzbXMvZHJ1ZyB0aGVyYXB5LyptZXRh
Ym9saXNtL3BhdGhvbG9neTwva2V5d29yZD48a2V5d29yZD5SZWNlcHRvcnMsIENYQ1IvKm1ldGFi
b2xpc208L2tleXdvcmQ+PGtleXdvcmQ+UmVjZXB0b3JzLCBDWENSNC8qbWV0YWJvbGlzbTwva2V5
d29yZD48L2tleXdvcmRzPjxkYXRlcz48eWVhcj4yMDEwPC95ZWFyPjxwdWItZGF0ZXM+PGRhdGU+
RGVjPC9kYXRlPjwvcHViLWRhdGVzPjwvZGF0ZXM+PGlzYm4+MDE2Ny03NjU5PC9pc2JuPjxhY2Nl
c3Npb24tbnVtPjIwODM5MDMyPC9hY2Nlc3Npb24tbnVtPjx1cmxzPjwvdXJscz48Y3VzdG9tMj5Q
TUMzMTc1MDk3PC9jdXN0b20yPjxjdXN0b202Pk5JSE1TMzIzNTQ3PC9jdXN0b202PjxlbGVjdHJv
bmljLXJlc291cmNlLW51bT4xMC4xMDA3L3MxMDU1NS0wMTAtOTI1Ni14PC9lbGVjdHJvbmljLXJl
c291cmNlLW51bT48cmVtb3RlLWRhdGFiYXNlLXByb3ZpZGVyPk5MTTwvcmVtb3RlLWRhdGFiYXNl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07CED" w:rsidRPr="009366F3">
        <w:rPr>
          <w:rFonts w:ascii="Book Antiqua" w:hAnsi="Book Antiqua"/>
          <w:sz w:val="24"/>
          <w:szCs w:val="24"/>
          <w:vertAlign w:val="superscript"/>
        </w:rPr>
      </w:r>
      <w:r w:rsidR="00007CED" w:rsidRPr="009366F3">
        <w:rPr>
          <w:rFonts w:ascii="Book Antiqua" w:hAnsi="Book Antiqua"/>
          <w:sz w:val="24"/>
          <w:szCs w:val="24"/>
          <w:vertAlign w:val="superscript"/>
        </w:rPr>
        <w:fldChar w:fldCharType="separate"/>
      </w:r>
      <w:r w:rsidR="00007CED" w:rsidRPr="009366F3">
        <w:rPr>
          <w:rFonts w:ascii="Book Antiqua" w:hAnsi="Book Antiqua"/>
          <w:sz w:val="24"/>
          <w:szCs w:val="24"/>
          <w:vertAlign w:val="superscript"/>
        </w:rPr>
        <w:t>[</w:t>
      </w:r>
      <w:hyperlink w:anchor="_ENREF_7" w:tooltip="Sun, 2010 #437" w:history="1">
        <w:r w:rsidR="006F1C95" w:rsidRPr="009366F3">
          <w:rPr>
            <w:rFonts w:ascii="Book Antiqua" w:hAnsi="Book Antiqua"/>
            <w:sz w:val="24"/>
            <w:szCs w:val="24"/>
            <w:vertAlign w:val="superscript"/>
          </w:rPr>
          <w:t>7</w:t>
        </w:r>
      </w:hyperlink>
      <w:r w:rsidR="00007CED" w:rsidRPr="009366F3">
        <w:rPr>
          <w:rFonts w:ascii="Book Antiqua" w:hAnsi="Book Antiqua"/>
          <w:sz w:val="24"/>
          <w:szCs w:val="24"/>
          <w:vertAlign w:val="superscript"/>
        </w:rPr>
        <w:t>]</w:t>
      </w:r>
      <w:r w:rsidR="00007CED" w:rsidRPr="00B2596A">
        <w:rPr>
          <w:rFonts w:ascii="Book Antiqua" w:hAnsi="Book Antiqua"/>
          <w:sz w:val="24"/>
          <w:szCs w:val="24"/>
          <w:vertAlign w:val="superscript"/>
        </w:rPr>
        <w:fldChar w:fldCharType="end"/>
      </w:r>
      <w:r w:rsidR="00007CED" w:rsidRPr="00B2596A">
        <w:rPr>
          <w:rFonts w:ascii="Book Antiqua" w:hAnsi="Book Antiqua"/>
          <w:sz w:val="24"/>
          <w:szCs w:val="24"/>
        </w:rPr>
        <w:t xml:space="preserve">. </w:t>
      </w:r>
      <w:r w:rsidR="00E83AFA" w:rsidRPr="00B2596A">
        <w:rPr>
          <w:rFonts w:ascii="Book Antiqua" w:hAnsi="Book Antiqua"/>
          <w:sz w:val="24"/>
          <w:szCs w:val="24"/>
        </w:rPr>
        <w:t xml:space="preserve">After binding with CXCR7, SDF-1 is internalized into the cytoplasm to cause signal transduction. After that, SDF-1 is transported to lysosomes for degradation, causing the difference in the concentration of </w:t>
      </w:r>
      <w:r w:rsidR="00B14C01" w:rsidRPr="00B2596A">
        <w:rPr>
          <w:rFonts w:ascii="Book Antiqua" w:hAnsi="Book Antiqua"/>
          <w:sz w:val="24"/>
          <w:szCs w:val="24"/>
        </w:rPr>
        <w:t>SDF</w:t>
      </w:r>
      <w:r w:rsidR="00E83AFA" w:rsidRPr="00B2596A">
        <w:rPr>
          <w:rFonts w:ascii="Book Antiqua" w:hAnsi="Book Antiqua"/>
          <w:sz w:val="24"/>
          <w:szCs w:val="24"/>
        </w:rPr>
        <w:t xml:space="preserve">-1 inside and outside the cell, and CXCR7 is circulated to the cell membrane </w:t>
      </w:r>
      <w:proofErr w:type="gramStart"/>
      <w:r w:rsidR="00E83AFA" w:rsidRPr="00B2596A">
        <w:rPr>
          <w:rFonts w:ascii="Book Antiqua" w:hAnsi="Book Antiqua"/>
          <w:sz w:val="24"/>
          <w:szCs w:val="24"/>
        </w:rPr>
        <w:t>again</w:t>
      </w:r>
      <w:proofErr w:type="gramEnd"/>
      <w:r w:rsidR="00007CED" w:rsidRPr="00B2596A">
        <w:rPr>
          <w:rFonts w:ascii="Book Antiqua" w:hAnsi="Book Antiqua"/>
          <w:sz w:val="24"/>
          <w:szCs w:val="24"/>
          <w:vertAlign w:val="superscript"/>
        </w:rPr>
        <w:fldChar w:fldCharType="begin">
          <w:fldData xml:space="preserve">PEVuZE5vdGU+PENpdGU+PEF1dGhvcj5CYWxhYmFuaWFuPC9BdXRob3I+PFllYXI+MjAwNTwvWWVh
cj48UmVjTnVtPjIwNjwvUmVjTnVtPjxEaXNwbGF5VGV4dD5bOCwgOV08L0Rpc3BsYXlUZXh0Pjxy
ZWNvcmQ+PHJlYy1udW1iZXI+MjA2PC9yZWMtbnVtYmVyPjxmb3JlaWduLWtleXM+PGtleSBhcHA9
IkVOIiBkYi1pZD0iZmF4enR3Mnc4emZhem1ldnZkaDV0YXY5MHhzeDBkd2Q5dzV0IiB0aW1lc3Rh
bXA9IjE1MTUwNzQ2MjUiPjIwNjwva2V5PjwvZm9yZWlnbi1rZXlzPjxyZWYtdHlwZSBuYW1lPSJK
b3VybmFsIEFydGljbGUiPjE3PC9yZWYtdHlwZT48Y29udHJpYnV0b3JzPjxhdXRob3JzPjxhdXRo
b3I+QmFsYWJhbmlhbiwgSy48L2F1dGhvcj48YXV0aG9yPkxhZ2FuZSwgQi48L2F1dGhvcj48YXV0
aG9yPkluZmFudGlubywgUy48L2F1dGhvcj48YXV0aG9yPkNob3csIEsuIFkuPC9hdXRob3I+PGF1
dGhvcj5IYXJyaWFndWUsIEouPC9hdXRob3I+PGF1dGhvcj5Nb2VwcHMsIEIuPC9hdXRob3I+PGF1
dGhvcj5BcmVuemFuYS1TZWlzZGVkb3MsIEYuPC9hdXRob3I+PGF1dGhvcj5UaGVsZW4sIE0uPC9h
dXRob3I+PGF1dGhvcj5CYWNoZWxlcmllLCBGLjwvYXV0aG9yPjwvYXV0aG9ycz48L2NvbnRyaWJ1
dG9ycz48YXV0aC1hZGRyZXNzPlVuaXRlIGQmYXBvcztJbW11bm9sb2dpZSBWaXJhbGUsIEluc3Rp
dHV0IFBhc3RldXIsIDc1MDE1IFBhcmlzLCBGcmFuY2UuPC9hdXRoLWFkZHJlc3M+PHRpdGxlcz48
dGl0bGU+VGhlIGNoZW1va2luZSBTREYtMS9DWENMMTIgYmluZHMgdG8gYW5kIHNpZ25hbHMgdGhy
b3VnaCB0aGUgb3JwaGFuIHJlY2VwdG9yIFJEQzEgaW4gVCBseW1waG9jeXRlczwvdGl0bGU+PHNl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bD48cGFnZXM+MzU3NjAtNjwvcGFnZXM+PHZvbHVtZT4yODA8L3ZvbHVtZT48bnVtYmVyPjQyPC9u
dW1iZXI+PGVkaXRpb24+MjAwNS8wOC8xOTwvZWRpdGlvbj48a2V5d29yZHM+PGtleXdvcmQ+QW1p
bm8gQWNpZCBTZXF1ZW5jZTwva2V5d29yZD48a2V5d29yZD5BbnRpYm9kaWVzLCBNb25vY2xvbmFs
L2NoZW1pc3RyeTwva2V5d29yZD48a2V5d29yZD5CaW90aW55bGF0aW9uPC9rZXl3b3JkPjxrZXl3
b3JkPkNlbGwgTGluZTwva2V5d29yZD48a2V5d29yZD5DZWxsIE1vdmVtZW50PC9rZXl3b3JkPjxr
ZXl3b3JkPkNoZW1va2luZSBDWENMMTI8L2tleXdvcmQ+PGtleXdvcmQ+Q2hlbW9raW5lcywgQ1hD
L2NoZW1pc3RyeS8qcGh5c2lvbG9neTwva2V5d29yZD48a2V5d29yZD5DaGVtb3RheGlzPC9rZXl3
b3JkPjxrZXl3b3JkPkRvc2UtUmVzcG9uc2UgUmVsYXRpb25zaGlwLCBEcnVnPC9rZXl3b3JkPjxr
ZXl3b3JkPkRvd24tUmVndWxhdGlvbjwva2V5d29yZD48a2V5d29yZD5FbGVjdHJvcG9yYXRpb248
L2tleXdvcmQ+PGtleXdvcmQ+RmxvdyBDeXRvbWV0cnk8L2tleXdvcmQ+PGtleXdvcmQ+R2VuZXRp
YyBWZWN0b3JzPC9rZXl3b3JkPjxrZXl3b3JkPkhJVi9tZXRhYm9saXNtPC9rZXl3b3JkPjxrZXl3
b3JkPkh1bWFuczwva2V5d29yZD48a2V5d29yZD5LaW5ldGljczwva2V5d29yZD48a2V5d29yZD5M
aWdhbmRzPC9rZXl3b3JkPjxrZXl3b3JkPk1pY3Jvc2NvcHksIEZsdW9yZXNjZW5jZTwva2V5d29y
ZD48a2V5d29yZD5Nb2xlY3VsYXIgU2VxdWVuY2UgRGF0YTwva2V5d29yZD48a2V5d29yZD5SZWNl
cHRvcnMsIENYQ1I8L2tleXdvcmQ+PGtleXdvcmQ+UmVjZXB0b3JzLCBHLVByb3RlaW4tQ291cGxl
ZC9tZXRhYm9saXNtLypwaHlzaW9sb2d5PC9rZXl3b3JkPjxrZXl3b3JkPlNlcXVlbmNlIEhvbW9s
b2d5LCBBbWlubyBBY2lkPC9rZXl3b3JkPjxrZXl3b3JkPipTaWduYWwgVHJhbnNkdWN0aW9uPC9r
ZXl3b3JkPjxrZXl3b3JkPlQtTHltcGhvY3l0ZXMvY3l0b2xvZ3kvKm1ldGFib2xpc20vdmlyb2xv
Z3k8L2tleXdvcmQ+PC9rZXl3b3Jkcz48ZGF0ZXM+PHllYXI+MjAwNTwveWVhcj48cHViLWRhdGVz
PjxkYXRlPk9jdCAyMTwvZGF0ZT48L3B1Yi1kYXRlcz48L2RhdGVzPjxpc2JuPjAwMjEtOTI1OCAo
UHJpbnQpJiN4RDswMDIxLTkyNTg8L2lzYm4+PGFjY2Vzc2lvbi1udW0+MTYxMDczMzM8L2FjY2Vz
c2lvbi1udW0+PHVybHM+PC91cmxzPjxlbGVjdHJvbmljLXJlc291cmNlLW51bT4xMC4xMDc0L2pi
Yy5NNTA4MjM0MjAwPC9lbGVjdHJvbmljLXJlc291cmNlLW51bT48cmVtb3RlLWRhdGFiYXNlLXBy
b3ZpZGVyPk5sbTwvcmVtb3RlLWRhdGFiYXNlLXByb3ZpZGVyPjxsYW5ndWFnZT5lbmc8L2xhbmd1
YWdlPjwvcmVjb3JkPjwvQ2l0ZT48Q2l0ZT48QXV0aG9yPkx1a2VyPC9BdXRob3I+PFllYXI+MjAx
MDwvWWVhcj48UmVjTnVtPjUxNzwvUmVjTnVtPjxyZWNvcmQ+PHJlYy1udW1iZXI+NTE3PC9yZWMt
bnVtYmVyPjxmb3JlaWduLWtleXM+PGtleSBhcHA9IkVOIiBkYi1pZD0iZmF4enR3Mnc4emZhem1l
dnZkaDV0YXY5MHhzeDBkd2Q5dzV0IiB0aW1lc3RhbXA9IjE1NzgyNzUzNjciPjUxNzwva2V5Pjwv
Zm9yZWlnbi1rZXlzPjxyZWYtdHlwZSBuYW1lPSJKb3VybmFsIEFydGljbGUiPjE3PC9yZWYtdHlw
ZT48Y29udHJpYnV0b3JzPjxhdXRob3JzPjxhdXRob3I+THVrZXIsIEsuIEUuPC9hdXRob3I+PGF1
dGhvcj5TdGVlbGUsIEouIE0uPC9hdXRob3I+PGF1dGhvcj5NaWhhbGtvLCBMLiBBLjwvYXV0aG9y
PjxhdXRob3I+UmF5LCBQLjwvYXV0aG9yPjxhdXRob3I+THVrZXIsIEcuIEQuPC9hdXRob3I+PC9h
dXRob3JzPjwvY29udHJpYnV0b3JzPjxhdXRoLWFkZHJlc3M+RGVwYXJ0bWVudCBvZiBSYWRpb2xv
Z3ksIENlbnRlciBmb3IgTW9sZWN1bGFyIEltYWdpbmcsIFVuaXZlcnNpdHkgb2YgTWljaGlnYW4g
TWVkaWNhbCBTY2hvb2wsIDEwOSBaaW5hIFBpdGNoZXIgUGxhY2UsIEE1MjYgQlNSQiwgQW5uIEFy
Ym9yLCBNSSA0ODEwOS0yMjAwLCBVU0EuPC9hdXRoLWFkZHJlc3M+PHRpdGxlcz48dGl0bGU+Q29u
c3RpdHV0aXZlIGFuZCBjaGVtb2tpbmUtZGVwZW5kZW50IGludGVybmFsaXphdGlvbiBhbmQgcmVj
eWNsaW5nIG9mIENYQ1I3IGluIGJyZWFzdCBjYW5jZXIgY2VsbHMgdG8gZGVncmFkZSBjaGVtb2tp
bmUgbGlnYW5kczwvdGl0bGU+PHNlY29uZGFyeS10aXRsZT5PbmNvZ2VuZTwvc2Vjb25kYXJ5LXRp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aXRsZT48YWJici0xPk9uY29nZW5lPC9hYmJyLTE+PC9hbHQtcGVyaW9kaWNhbD48cGFnZXM+NDU5
OS02MTA8L3BhZ2VzPjx2b2x1bWU+Mjk8L3ZvbHVtZT48bnVtYmVyPjMyPC9udW1iZXI+PGVkaXRp
b24+MjAxMC8wNi8xMDwvZWRpdGlvbj48a2V5d29yZHM+PGtleXdvcmQ+QXJyZXN0aW5zL21ldGFi
b2xpc208L2tleXdvcmQ+PGtleXdvcmQ+QnJlYXN0IE5lb3BsYXNtcy9nZW5ldGljcy8qbWV0YWJv
bGlzbS8qcGF0aG9sb2d5PC9rZXl3b3JkPjxrZXl3b3JkPkNlbGwgTGluZSwgVHVtb3I8L2tleXdv
cmQ+PGtleXdvcmQ+Q2VsbCBNZW1icmFuZS9tZXRhYm9saXNtPC9rZXl3b3JkPjxrZXl3b3JkPkNo
ZW1va2luZSBDWENMMTEvbWV0YWJvbGlzbTwva2V5d29yZD48a2V5d29yZD5DaGVtb2tpbmUgQ1hD
TDEyL21ldGFib2xpc208L2tleXdvcmQ+PGtleXdvcmQ+Q2hlbW9raW5lcy8qbWV0YWJvbGlzbTwv
a2V5d29yZD48a2V5d29yZD5DbGF0aHJpbi9tZXRhYm9saXNtPC9rZXl3b3JkPjxrZXl3b3JkPkN5
dG9zb2wvbWV0YWJvbGlzbTwva2V5d29yZD48a2V5d29yZD5FbmRvY3l0b3Npczwva2V5d29yZD48
a2V5d29yZD5FeHRyYWNlbGx1bGFyIFNwYWNlL21ldGFib2xpc208L2tleXdvcmQ+PGtleXdvcmQ+
R2VuZSBFeHByZXNzaW9uIFJlZ3VsYXRpb24sIE5lb3BsYXN0aWM8L2tleXdvcmQ+PGtleXdvcmQ+
SHVtYW5zPC9rZXl3b3JkPjxrZXl3b3JkPkxpZ2FuZHM8L2tleXdvcmQ+PGtleXdvcmQ+THlzb3Nv
bWVzL21ldGFib2xpc208L2tleXdvcmQ+PGtleXdvcmQ+UHJvdGVpbiBUcmFuc3BvcnQ8L2tleXdv
cmQ+PGtleXdvcmQ+UmVjZXB0b3JzLCBDWENSLyptZXRhYm9saXNtPC9rZXl3b3JkPjxrZXl3b3Jk
PlJlY2VwdG9ycywgQ1hDUjQvbWV0YWJvbGlzbTwva2V5d29yZD48a2V5d29yZD5iZXRhLUFycmVz
dGluIDI8L2tleXdvcmQ+PGtleXdvcmQ+YmV0YS1BcnJlc3RpbnM8L2tleXdvcmQ+PC9rZXl3b3Jk
cz48ZGF0ZXM+PHllYXI+MjAxMDwveWVhcj48cHViLWRhdGVzPjxkYXRlPkF1ZyAxMjwvZGF0ZT48
L3B1Yi1kYXRlcz48L2RhdGVzPjxpc2JuPjA5NTAtOTIzMjwvaXNibj48YWNjZXNzaW9uLW51bT4y
MDUzMTMwOTwvYWNjZXNzaW9uLW51bT48dXJscz48L3VybHM+PGN1c3RvbTI+UE1DMzE2NDQ5MTwv
Y3VzdG9tMj48Y3VzdG9tNj5OSUhNUzIwMTI1OTwvY3VzdG9tNj48ZWxlY3Ryb25pYy1yZXNvdXJj
ZS1udW0+MTAuMTAzOC9vbmMuMjAxMC4yMTI8L2VsZWN0cm9uaWMtcmVzb3VyY2UtbnVtPjxyZW1v
dGUtZGF0YWJhc2UtcHJvdmlkZXI+TkxNPC9yZW1vdGUtZGF0YWJhc2UtcHJvdmlkZXI+PGxhbmd1
YWdlPmVuZzwvbGFuZ3VhZ2U+PC9yZWNvcmQ+PC9DaXRlPjwvRW5kTm90ZT5=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PEVuZE5vdGU+PENpdGU+PEF1dGhvcj5CYWxhYmFuaWFuPC9BdXRob3I+PFllYXI+MjAwNTwvWWVh
cj48UmVjTnVtPjIwNjwvUmVjTnVtPjxEaXNwbGF5VGV4dD5bOCwgOV08L0Rpc3BsYXlUZXh0Pjxy
ZWNvcmQ+PHJlYy1udW1iZXI+MjA2PC9yZWMtbnVtYmVyPjxmb3JlaWduLWtleXM+PGtleSBhcHA9
IkVOIiBkYi1pZD0iZmF4enR3Mnc4emZhem1ldnZkaDV0YXY5MHhzeDBkd2Q5dzV0IiB0aW1lc3Rh
bXA9IjE1MTUwNzQ2MjUiPjIwNjwva2V5PjwvZm9yZWlnbi1rZXlzPjxyZWYtdHlwZSBuYW1lPSJK
b3VybmFsIEFydGljbGUiPjE3PC9yZWYtdHlwZT48Y29udHJpYnV0b3JzPjxhdXRob3JzPjxhdXRo
b3I+QmFsYWJhbmlhbiwgSy48L2F1dGhvcj48YXV0aG9yPkxhZ2FuZSwgQi48L2F1dGhvcj48YXV0
aG9yPkluZmFudGlubywgUy48L2F1dGhvcj48YXV0aG9yPkNob3csIEsuIFkuPC9hdXRob3I+PGF1
dGhvcj5IYXJyaWFndWUsIEouPC9hdXRob3I+PGF1dGhvcj5Nb2VwcHMsIEIuPC9hdXRob3I+PGF1
dGhvcj5BcmVuemFuYS1TZWlzZGVkb3MsIEYuPC9hdXRob3I+PGF1dGhvcj5UaGVsZW4sIE0uPC9h
dXRob3I+PGF1dGhvcj5CYWNoZWxlcmllLCBGLjwvYXV0aG9yPjwvYXV0aG9ycz48L2NvbnRyaWJ1
dG9ycz48YXV0aC1hZGRyZXNzPlVuaXRlIGQmYXBvcztJbW11bm9sb2dpZSBWaXJhbGUsIEluc3Rp
dHV0IFBhc3RldXIsIDc1MDE1IFBhcmlzLCBGcmFuY2UuPC9hdXRoLWFkZHJlc3M+PHRpdGxlcz48
dGl0bGU+VGhlIGNoZW1va2luZSBTREYtMS9DWENMMTIgYmluZHMgdG8gYW5kIHNpZ25hbHMgdGhy
b3VnaCB0aGUgb3JwaGFuIHJlY2VwdG9yIFJEQzEgaW4gVCBseW1waG9jeXRlczwvdGl0bGU+PHNl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bD48cGFnZXM+MzU3NjAtNjwvcGFnZXM+PHZvbHVtZT4yODA8L3ZvbHVtZT48bnVtYmVyPjQyPC9u
dW1iZXI+PGVkaXRpb24+MjAwNS8wOC8xOTwvZWRpdGlvbj48a2V5d29yZHM+PGtleXdvcmQ+QW1p
bm8gQWNpZCBTZXF1ZW5jZTwva2V5d29yZD48a2V5d29yZD5BbnRpYm9kaWVzLCBNb25vY2xvbmFs
L2NoZW1pc3RyeTwva2V5d29yZD48a2V5d29yZD5CaW90aW55bGF0aW9uPC9rZXl3b3JkPjxrZXl3
b3JkPkNlbGwgTGluZTwva2V5d29yZD48a2V5d29yZD5DZWxsIE1vdmVtZW50PC9rZXl3b3JkPjxr
ZXl3b3JkPkNoZW1va2luZSBDWENMMTI8L2tleXdvcmQ+PGtleXdvcmQ+Q2hlbW9raW5lcywgQ1hD
L2NoZW1pc3RyeS8qcGh5c2lvbG9neTwva2V5d29yZD48a2V5d29yZD5DaGVtb3RheGlzPC9rZXl3
b3JkPjxrZXl3b3JkPkRvc2UtUmVzcG9uc2UgUmVsYXRpb25zaGlwLCBEcnVnPC9rZXl3b3JkPjxr
ZXl3b3JkPkRvd24tUmVndWxhdGlvbjwva2V5d29yZD48a2V5d29yZD5FbGVjdHJvcG9yYXRpb248
L2tleXdvcmQ+PGtleXdvcmQ+RmxvdyBDeXRvbWV0cnk8L2tleXdvcmQ+PGtleXdvcmQ+R2VuZXRp
YyBWZWN0b3JzPC9rZXl3b3JkPjxrZXl3b3JkPkhJVi9tZXRhYm9saXNtPC9rZXl3b3JkPjxrZXl3
b3JkPkh1bWFuczwva2V5d29yZD48a2V5d29yZD5LaW5ldGljczwva2V5d29yZD48a2V5d29yZD5M
aWdhbmRzPC9rZXl3b3JkPjxrZXl3b3JkPk1pY3Jvc2NvcHksIEZsdW9yZXNjZW5jZTwva2V5d29y
ZD48a2V5d29yZD5Nb2xlY3VsYXIgU2VxdWVuY2UgRGF0YTwva2V5d29yZD48a2V5d29yZD5SZWNl
cHRvcnMsIENYQ1I8L2tleXdvcmQ+PGtleXdvcmQ+UmVjZXB0b3JzLCBHLVByb3RlaW4tQ291cGxl
ZC9tZXRhYm9saXNtLypwaHlzaW9sb2d5PC9rZXl3b3JkPjxrZXl3b3JkPlNlcXVlbmNlIEhvbW9s
b2d5LCBBbWlubyBBY2lkPC9rZXl3b3JkPjxrZXl3b3JkPipTaWduYWwgVHJhbnNkdWN0aW9uPC9r
ZXl3b3JkPjxrZXl3b3JkPlQtTHltcGhvY3l0ZXMvY3l0b2xvZ3kvKm1ldGFib2xpc20vdmlyb2xv
Z3k8L2tleXdvcmQ+PC9rZXl3b3Jkcz48ZGF0ZXM+PHllYXI+MjAwNTwveWVhcj48cHViLWRhdGVz
PjxkYXRlPk9jdCAyMTwvZGF0ZT48L3B1Yi1kYXRlcz48L2RhdGVzPjxpc2JuPjAwMjEtOTI1OCAo
UHJpbnQpJiN4RDswMDIxLTkyNTg8L2lzYm4+PGFjY2Vzc2lvbi1udW0+MTYxMDczMzM8L2FjY2Vz
c2lvbi1udW0+PHVybHM+PC91cmxzPjxlbGVjdHJvbmljLXJlc291cmNlLW51bT4xMC4xMDc0L2pi
Yy5NNTA4MjM0MjAwPC9lbGVjdHJvbmljLXJlc291cmNlLW51bT48cmVtb3RlLWRhdGFiYXNlLXBy
b3ZpZGVyPk5sbTwvcmVtb3RlLWRhdGFiYXNlLXByb3ZpZGVyPjxsYW5ndWFnZT5lbmc8L2xhbmd1
YWdlPjwvcmVjb3JkPjwvQ2l0ZT48Q2l0ZT48QXV0aG9yPkx1a2VyPC9BdXRob3I+PFllYXI+MjAx
MDwvWWVhcj48UmVjTnVtPjUxNzwvUmVjTnVtPjxyZWNvcmQ+PHJlYy1udW1iZXI+NTE3PC9yZWMt
bnVtYmVyPjxmb3JlaWduLWtleXM+PGtleSBhcHA9IkVOIiBkYi1pZD0iZmF4enR3Mnc4emZhem1l
dnZkaDV0YXY5MHhzeDBkd2Q5dzV0IiB0aW1lc3RhbXA9IjE1NzgyNzUzNjciPjUxNzwva2V5Pjwv
Zm9yZWlnbi1rZXlzPjxyZWYtdHlwZSBuYW1lPSJKb3VybmFsIEFydGljbGUiPjE3PC9yZWYtdHlw
ZT48Y29udHJpYnV0b3JzPjxhdXRob3JzPjxhdXRob3I+THVrZXIsIEsuIEUuPC9hdXRob3I+PGF1
dGhvcj5TdGVlbGUsIEouIE0uPC9hdXRob3I+PGF1dGhvcj5NaWhhbGtvLCBMLiBBLjwvYXV0aG9y
PjxhdXRob3I+UmF5LCBQLjwvYXV0aG9yPjxhdXRob3I+THVrZXIsIEcuIEQuPC9hdXRob3I+PC9h
dXRob3JzPjwvY29udHJpYnV0b3JzPjxhdXRoLWFkZHJlc3M+RGVwYXJ0bWVudCBvZiBSYWRpb2xv
Z3ksIENlbnRlciBmb3IgTW9sZWN1bGFyIEltYWdpbmcsIFVuaXZlcnNpdHkgb2YgTWljaGlnYW4g
TWVkaWNhbCBTY2hvb2wsIDEwOSBaaW5hIFBpdGNoZXIgUGxhY2UsIEE1MjYgQlNSQiwgQW5uIEFy
Ym9yLCBNSSA0ODEwOS0yMjAwLCBVU0EuPC9hdXRoLWFkZHJlc3M+PHRpdGxlcz48dGl0bGU+Q29u
c3RpdHV0aXZlIGFuZCBjaGVtb2tpbmUtZGVwZW5kZW50IGludGVybmFsaXphdGlvbiBhbmQgcmVj
eWNsaW5nIG9mIENYQ1I3IGluIGJyZWFzdCBjYW5jZXIgY2VsbHMgdG8gZGVncmFkZSBjaGVtb2tp
bmUgbGlnYW5kczwvdGl0bGU+PHNlY29uZGFyeS10aXRsZT5PbmNvZ2VuZTwvc2Vjb25kYXJ5LXRp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aXRsZT48YWJici0xPk9uY29nZW5lPC9hYmJyLTE+PC9hbHQtcGVyaW9kaWNhbD48cGFnZXM+NDU5
OS02MTA8L3BhZ2VzPjx2b2x1bWU+Mjk8L3ZvbHVtZT48bnVtYmVyPjMyPC9udW1iZXI+PGVkaXRp
b24+MjAxMC8wNi8xMDwvZWRpdGlvbj48a2V5d29yZHM+PGtleXdvcmQ+QXJyZXN0aW5zL21ldGFi
b2xpc208L2tleXdvcmQ+PGtleXdvcmQ+QnJlYXN0IE5lb3BsYXNtcy9nZW5ldGljcy8qbWV0YWJv
bGlzbS8qcGF0aG9sb2d5PC9rZXl3b3JkPjxrZXl3b3JkPkNlbGwgTGluZSwgVHVtb3I8L2tleXdv
cmQ+PGtleXdvcmQ+Q2VsbCBNZW1icmFuZS9tZXRhYm9saXNtPC9rZXl3b3JkPjxrZXl3b3JkPkNo
ZW1va2luZSBDWENMMTEvbWV0YWJvbGlzbTwva2V5d29yZD48a2V5d29yZD5DaGVtb2tpbmUgQ1hD
TDEyL21ldGFib2xpc208L2tleXdvcmQ+PGtleXdvcmQ+Q2hlbW9raW5lcy8qbWV0YWJvbGlzbTwv
a2V5d29yZD48a2V5d29yZD5DbGF0aHJpbi9tZXRhYm9saXNtPC9rZXl3b3JkPjxrZXl3b3JkPkN5
dG9zb2wvbWV0YWJvbGlzbTwva2V5d29yZD48a2V5d29yZD5FbmRvY3l0b3Npczwva2V5d29yZD48
a2V5d29yZD5FeHRyYWNlbGx1bGFyIFNwYWNlL21ldGFib2xpc208L2tleXdvcmQ+PGtleXdvcmQ+
R2VuZSBFeHByZXNzaW9uIFJlZ3VsYXRpb24sIE5lb3BsYXN0aWM8L2tleXdvcmQ+PGtleXdvcmQ+
SHVtYW5zPC9rZXl3b3JkPjxrZXl3b3JkPkxpZ2FuZHM8L2tleXdvcmQ+PGtleXdvcmQ+THlzb3Nv
bWVzL21ldGFib2xpc208L2tleXdvcmQ+PGtleXdvcmQ+UHJvdGVpbiBUcmFuc3BvcnQ8L2tleXdv
cmQ+PGtleXdvcmQ+UmVjZXB0b3JzLCBDWENSLyptZXRhYm9saXNtPC9rZXl3b3JkPjxrZXl3b3Jk
PlJlY2VwdG9ycywgQ1hDUjQvbWV0YWJvbGlzbTwva2V5d29yZD48a2V5d29yZD5iZXRhLUFycmVz
dGluIDI8L2tleXdvcmQ+PGtleXdvcmQ+YmV0YS1BcnJlc3RpbnM8L2tleXdvcmQ+PC9rZXl3b3Jk
cz48ZGF0ZXM+PHllYXI+MjAxMDwveWVhcj48cHViLWRhdGVzPjxkYXRlPkF1ZyAxMjwvZGF0ZT48
L3B1Yi1kYXRlcz48L2RhdGVzPjxpc2JuPjA5NTAtOTIzMjwvaXNibj48YWNjZXNzaW9uLW51bT4y
MDUzMTMwOTwvYWNjZXNzaW9uLW51bT48dXJscz48L3VybHM+PGN1c3RvbTI+UE1DMzE2NDQ5MTwv
Y3VzdG9tMj48Y3VzdG9tNj5OSUhNUzIwMTI1OTwvY3VzdG9tNj48ZWxlY3Ryb25pYy1yZXNvdXJj
ZS1udW0+MTAuMTAzOC9vbmMuMjAxMC4yMTI8L2VsZWN0cm9uaWMtcmVzb3VyY2UtbnVtPjxyZW1v
dGUtZGF0YWJhc2UtcHJvdmlkZXI+TkxNPC9yZW1vdGUtZGF0YWJhc2UtcHJvdmlkZXI+PGxhbmd1
YWdlPmVuZzwvbGFuZ3VhZ2U+PC9yZWNvcmQ+PC9DaXRlPjwvRW5kTm90ZT5=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07CED" w:rsidRPr="009366F3">
        <w:rPr>
          <w:rFonts w:ascii="Book Antiqua" w:hAnsi="Book Antiqua"/>
          <w:sz w:val="24"/>
          <w:szCs w:val="24"/>
          <w:vertAlign w:val="superscript"/>
        </w:rPr>
      </w:r>
      <w:r w:rsidR="00007CED" w:rsidRPr="009366F3">
        <w:rPr>
          <w:rFonts w:ascii="Book Antiqua" w:hAnsi="Book Antiqua"/>
          <w:sz w:val="24"/>
          <w:szCs w:val="24"/>
          <w:vertAlign w:val="superscript"/>
        </w:rPr>
        <w:fldChar w:fldCharType="separate"/>
      </w:r>
      <w:r w:rsidR="00DF453D" w:rsidRPr="009366F3">
        <w:rPr>
          <w:rFonts w:ascii="Book Antiqua" w:hAnsi="Book Antiqua"/>
          <w:sz w:val="24"/>
          <w:szCs w:val="24"/>
          <w:vertAlign w:val="superscript"/>
        </w:rPr>
        <w:t>[</w:t>
      </w:r>
      <w:hyperlink w:anchor="_ENREF_8" w:tooltip="Balabanian, 2005 #206" w:history="1">
        <w:r w:rsidR="006F1C95" w:rsidRPr="009366F3">
          <w:rPr>
            <w:rFonts w:ascii="Book Antiqua" w:hAnsi="Book Antiqua"/>
            <w:sz w:val="24"/>
            <w:szCs w:val="24"/>
            <w:vertAlign w:val="superscript"/>
          </w:rPr>
          <w:t>8</w:t>
        </w:r>
      </w:hyperlink>
      <w:r w:rsidR="00CC7E4F" w:rsidRPr="009366F3">
        <w:rPr>
          <w:rFonts w:ascii="Book Antiqua" w:hAnsi="Book Antiqua"/>
          <w:sz w:val="24"/>
          <w:szCs w:val="24"/>
          <w:vertAlign w:val="superscript"/>
        </w:rPr>
        <w:t>,</w:t>
      </w:r>
      <w:hyperlink w:anchor="_ENREF_9" w:tooltip="Luker, 2010 #517" w:history="1">
        <w:r w:rsidR="006F1C95" w:rsidRPr="009366F3">
          <w:rPr>
            <w:rFonts w:ascii="Book Antiqua" w:hAnsi="Book Antiqua"/>
            <w:sz w:val="24"/>
            <w:szCs w:val="24"/>
            <w:vertAlign w:val="superscript"/>
          </w:rPr>
          <w:t>9</w:t>
        </w:r>
      </w:hyperlink>
      <w:r w:rsidR="00DF453D" w:rsidRPr="009366F3">
        <w:rPr>
          <w:rFonts w:ascii="Book Antiqua" w:hAnsi="Book Antiqua"/>
          <w:sz w:val="24"/>
          <w:szCs w:val="24"/>
          <w:vertAlign w:val="superscript"/>
        </w:rPr>
        <w:t>]</w:t>
      </w:r>
      <w:r w:rsidR="00007CED" w:rsidRPr="00B2596A">
        <w:rPr>
          <w:rFonts w:ascii="Book Antiqua" w:hAnsi="Book Antiqua"/>
          <w:sz w:val="24"/>
          <w:szCs w:val="24"/>
          <w:vertAlign w:val="superscript"/>
        </w:rPr>
        <w:fldChar w:fldCharType="end"/>
      </w:r>
      <w:r w:rsidR="00DF453D" w:rsidRPr="00B2596A">
        <w:rPr>
          <w:rFonts w:ascii="Book Antiqua" w:hAnsi="Book Antiqua"/>
          <w:sz w:val="24"/>
          <w:szCs w:val="24"/>
        </w:rPr>
        <w:t>. Like CXCR4, CXCR7 is constitutively internalized and recycled between the cell membrane and endosomes in the cytoplasm, leading to higher intracellular concentrations than what is expressed on the plasma membrane, a dynamic and periodic process of regulating the levels of extracellular SDF-1 and the expression of CXCR4. The endosomal recycling of CXCR7 is less affected by SDF-1 concentrations than by CXCR4 concentrations; however, CXCR4 cell surface expression decreases by up to 50% under higher SDF-1 conditions. Further research into CXCR7 alternative signaling has challenged this thinking. Evidence has shown that CXCR7 binding of SDF-1 causes non-G protein-mediated β-</w:t>
      </w:r>
      <w:proofErr w:type="spellStart"/>
      <w:r w:rsidR="00DF453D" w:rsidRPr="00B2596A">
        <w:rPr>
          <w:rFonts w:ascii="Book Antiqua" w:hAnsi="Book Antiqua"/>
          <w:sz w:val="24"/>
          <w:szCs w:val="24"/>
        </w:rPr>
        <w:t>arrestin</w:t>
      </w:r>
      <w:proofErr w:type="spellEnd"/>
      <w:r w:rsidR="00DF453D" w:rsidRPr="00B2596A">
        <w:rPr>
          <w:rFonts w:ascii="Book Antiqua" w:hAnsi="Book Antiqua"/>
          <w:sz w:val="24"/>
          <w:szCs w:val="24"/>
        </w:rPr>
        <w:t xml:space="preserve"> accumulation and subsequent</w:t>
      </w:r>
      <w:r w:rsidR="00CC637A" w:rsidRPr="00B2596A">
        <w:rPr>
          <w:rFonts w:ascii="Book Antiqua" w:hAnsi="Book Antiqua"/>
          <w:sz w:val="24"/>
          <w:szCs w:val="24"/>
        </w:rPr>
        <w:t xml:space="preserve"> </w:t>
      </w:r>
      <w:r w:rsidR="002C71B3" w:rsidRPr="00B2596A">
        <w:rPr>
          <w:rFonts w:ascii="Book Antiqua" w:hAnsi="Book Antiqua"/>
          <w:sz w:val="24"/>
          <w:szCs w:val="24"/>
        </w:rPr>
        <w:t xml:space="preserve">extracellular regulated protein kinases </w:t>
      </w:r>
      <w:r w:rsidR="00DF453D" w:rsidRPr="00B2596A">
        <w:rPr>
          <w:rFonts w:ascii="Book Antiqua" w:hAnsi="Book Antiqua"/>
          <w:sz w:val="24"/>
          <w:szCs w:val="24"/>
        </w:rPr>
        <w:t>(</w:t>
      </w:r>
      <w:r w:rsidR="002C71B3" w:rsidRPr="00B2596A">
        <w:rPr>
          <w:rFonts w:ascii="Book Antiqua" w:hAnsi="Book Antiqua"/>
          <w:sz w:val="24"/>
          <w:szCs w:val="24"/>
        </w:rPr>
        <w:t>E</w:t>
      </w:r>
      <w:r w:rsidR="00E9552B" w:rsidRPr="00B2596A">
        <w:rPr>
          <w:rFonts w:ascii="Book Antiqua" w:hAnsi="Book Antiqua"/>
          <w:sz w:val="24"/>
          <w:szCs w:val="24"/>
        </w:rPr>
        <w:t>RK</w:t>
      </w:r>
      <w:r w:rsidR="00DF453D" w:rsidRPr="00B2596A">
        <w:rPr>
          <w:rFonts w:ascii="Book Antiqua" w:hAnsi="Book Antiqua"/>
          <w:sz w:val="24"/>
          <w:szCs w:val="24"/>
        </w:rPr>
        <w:t xml:space="preserve">) activation </w:t>
      </w:r>
      <w:r w:rsidR="00DF453D" w:rsidRPr="00B2596A">
        <w:rPr>
          <w:rFonts w:ascii="Book Antiqua" w:hAnsi="Book Antiqua"/>
          <w:i/>
          <w:sz w:val="24"/>
          <w:szCs w:val="24"/>
        </w:rPr>
        <w:t>via</w:t>
      </w:r>
      <w:r w:rsidR="00DF453D" w:rsidRPr="00B2596A">
        <w:rPr>
          <w:rFonts w:ascii="Book Antiqua" w:hAnsi="Book Antiqua"/>
          <w:sz w:val="24"/>
          <w:szCs w:val="24"/>
        </w:rPr>
        <w:t xml:space="preserve"> </w:t>
      </w:r>
      <w:r w:rsidR="002C71B3" w:rsidRPr="00B2596A">
        <w:rPr>
          <w:rFonts w:ascii="Book Antiqua" w:hAnsi="Book Antiqua"/>
          <w:sz w:val="24"/>
          <w:szCs w:val="24"/>
        </w:rPr>
        <w:t xml:space="preserve">mitogen-activated protein kinases </w:t>
      </w:r>
      <w:r w:rsidR="00DF453D" w:rsidRPr="00B2596A">
        <w:rPr>
          <w:rFonts w:ascii="Book Antiqua" w:hAnsi="Book Antiqua"/>
          <w:sz w:val="24"/>
          <w:szCs w:val="24"/>
        </w:rPr>
        <w:t>(</w:t>
      </w:r>
      <w:r w:rsidR="002C71B3" w:rsidRPr="00B2596A">
        <w:rPr>
          <w:rFonts w:ascii="Book Antiqua" w:hAnsi="Book Antiqua"/>
          <w:sz w:val="24"/>
          <w:szCs w:val="24"/>
        </w:rPr>
        <w:t>MAPK</w:t>
      </w:r>
      <w:r w:rsidR="00DF453D" w:rsidRPr="00B2596A">
        <w:rPr>
          <w:rFonts w:ascii="Book Antiqua" w:hAnsi="Book Antiqua"/>
          <w:sz w:val="24"/>
          <w:szCs w:val="24"/>
        </w:rPr>
        <w:t>), which potentiate SDF-1-mediated downstream signaling</w:t>
      </w:r>
      <w:r w:rsidR="00DF453D" w:rsidRPr="00B2596A">
        <w:rPr>
          <w:rFonts w:ascii="Book Antiqua" w:hAnsi="Book Antiqua"/>
          <w:sz w:val="24"/>
          <w:szCs w:val="24"/>
          <w:vertAlign w:val="superscript"/>
        </w:rPr>
        <w:fldChar w:fldCharType="begin">
          <w:fldData xml:space="preserve">PEVuZE5vdGU+PENpdGU+PEF1dGhvcj5SYWphZ29wYWw8L0F1dGhvcj48WWVhcj4yMDEwPC9ZZWFy
PjxSZWNOdW0+MTYwPC9SZWNOdW0+PERpc3BsYXlUZXh0PlsxMF08L0Rpc3BsYXlUZXh0PjxyZWNv
cmQ+PHJlYy1udW1iZXI+MTYwPC9yZWMtbnVtYmVyPjxmb3JlaWduLWtleXM+PGtleSBhcHA9IkVO
IiBkYi1pZD0iZmF4enR3Mnc4emZhem1ldnZkaDV0YXY5MHhzeDBkd2Q5dzV0IiB0aW1lc3RhbXA9
IjE1MDI1MjM5NTgiPjE2MDwva2V5PjwvZm9yZWlnbi1rZXlzPjxyZWYtdHlwZSBuYW1lPSJKb3Vy
bmFsIEFydGljbGUiPjE3PC9yZWYtdHlwZT48Y29udHJpYnV0b3JzPjxhdXRob3JzPjxhdXRob3I+
UmFqYWdvcGFsLCBTLjwvYXV0aG9yPjxhdXRob3I+S2ltLCBKLjwvYXV0aG9yPjxhdXRob3I+QWhu
LCBTLjwvYXV0aG9yPjxhdXRob3I+Q3JhaWcsIFMuPC9hdXRob3I+PGF1dGhvcj5MYW0sIEMuIE0u
PC9hdXRob3I+PGF1dGhvcj5HZXJhcmQsIE4uIFAuPC9hdXRob3I+PGF1dGhvcj5HZXJhcmQsIEMu
PC9hdXRob3I+PGF1dGhvcj5MZWZrb3dpdHosIFIuIEouPC9hdXRob3I+PC9hdXRob3JzPjwvY29u
dHJpYnV0b3JzPjxhdXRoLWFkZHJlc3M+RGVwYXJ0bWVudCBvZiBNZWRpY2luZSwgRHVrZSBVbml2
ZXJzaXR5IE1lZGljYWwgQ2VudGVyLCBEdXJoYW0sIE5DIDI3NzEwLCBVU0EuPC9hdXRoLWFkZHJl
c3M+PHRpdGxlcz48dGl0bGU+QmV0YS1hcnJlc3Rpbi0gYnV0IG5vdCBHIHByb3RlaW4tbWVkaWF0
ZWQgc2lnbmFsaW5nIGJ5IHRoZSAmcXVvdDtkZWNveSZxdW90OyByZWNlcHRvciBDWENSNzwvdGl0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aW9kaWNhbD48cGFnZXM+NjI4LTMyPC9wYWdlcz48dm9sdW1lPjEwNzwvdm9sdW1lPjxudW1iZXI+
MjwvbnVtYmVyPjxlZGl0aW9uPjIwMDkvMTIvMTk8L2VkaXRpb24+PGtleXdvcmRzPjxrZXl3b3Jk
PkFuaW1hbHM8L2tleXdvcmQ+PGtleXdvcmQ+QXJyZXN0aW5zLypwaHlzaW9sb2d5PC9rZXl3b3Jk
PjxrZXl3b3JkPkNlbGwgTGluZTwva2V5d29yZD48a2V5d29yZD5Fbnp5bWUgQWN0aXZhdGlvbjwv
a2V5d29yZD48a2V5d29yZD5FeHRyYWNlbGx1bGFyIFNpZ25hbC1SZWd1bGF0ZWQgTUFQIEtpbmFz
ZXMvbWV0YWJvbGlzbTwva2V5d29yZD48a2V5d29yZD5HVFAtQmluZGluZyBQcm90ZWlucy9nZW5l
dGljcy9waHlzaW9sb2d5PC9rZXl3b3JkPjxrZXl3b3JkPkh1bWFuczwva2V5d29yZD48a2V5d29y
ZD5NaWNlPC9rZXl3b3JkPjxrZXl3b3JkPk11c2NsZSwgU21vb3RoLCBWYXNjdWxhci9waHlzaW9s
b2d5PC9rZXl3b3JkPjxrZXl3b3JkPlBob3NwaG9yeWxhdGlvbjwva2V5d29yZD48a2V5d29yZD5S
TkEsIE1lc3Nlbmdlci9nZW5ldGljczwva2V5d29yZD48a2V5d29yZD5SYXRzPC9rZXl3b3JkPjxr
ZXl3b3JkPlJlY2VwdG9ycywgQ1hDUi9nZW5ldGljcy8qcGh5c2lvbG9neTwva2V5d29yZD48a2V5
d29yZD5SZWNlcHRvcnMsIENoZW1va2luZS9nZW5ldGljczwva2V5d29yZD48a2V5d29yZD5TaWdu
YWwgVHJhbnNkdWN0aW9uL3BoeXNpb2xvZ3k8L2tleXdvcmQ+PGtleXdvcmQ+VC1MeW1waG9jeXRl
cy9jeXRvbG9neS8qcGh5c2lvbG9neTwva2V5d29yZD48a2V5d29yZD5iZXRhLUFycmVzdGluczwv
a2V5d29yZD48L2tleXdvcmRzPjxkYXRlcz48eWVhcj4yMDEwPC95ZWFyPjxwdWItZGF0ZXM+PGRh
dGU+SmFuIDEyPC9kYXRlPjwvcHViLWRhdGVzPjwvZGF0ZXM+PGlzYm4+MDAyNy04NDI0PC9pc2Ju
PjxhY2Nlc3Npb24tbnVtPjIwMDE4NjUxPC9hY2Nlc3Npb24tbnVtPjx1cmxzPjwvdXJscz48Y3Vz
dG9tMj5QbWMyODE4OTY4PC9jdXN0b20yPjxlbGVjdHJvbmljLXJlc291cmNlLW51bT4xMC4xMDcz
L3BuYXMuMDkxMjg1MjEwNzwvZWxlY3Ryb25pYy1yZXNvdXJjZS1udW0+PHJlbW90ZS1kYXRhYmFz
ZS1wcm92aWRlcj5ObG08L3JlbW90ZS1kYXRhYmFzZS1wcm92aWRlcj48bGFuZ3VhZ2U+ZW5nPC9s
YW5ndWFnZT48L3JlY29yZD48L0NpdGU+PC9FbmROb3RlPgB=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PEVuZE5vdGU+PENpdGU+PEF1dGhvcj5SYWphZ29wYWw8L0F1dGhvcj48WWVhcj4yMDEwPC9ZZWFy
PjxSZWNOdW0+MTYwPC9SZWNOdW0+PERpc3BsYXlUZXh0PlsxMF08L0Rpc3BsYXlUZXh0PjxyZWNv
cmQ+PHJlYy1udW1iZXI+MTYwPC9yZWMtbnVtYmVyPjxmb3JlaWduLWtleXM+PGtleSBhcHA9IkVO
IiBkYi1pZD0iZmF4enR3Mnc4emZhem1ldnZkaDV0YXY5MHhzeDBkd2Q5dzV0IiB0aW1lc3RhbXA9
IjE1MDI1MjM5NTgiPjE2MDwva2V5PjwvZm9yZWlnbi1rZXlzPjxyZWYtdHlwZSBuYW1lPSJKb3Vy
bmFsIEFydGljbGUiPjE3PC9yZWYtdHlwZT48Y29udHJpYnV0b3JzPjxhdXRob3JzPjxhdXRob3I+
UmFqYWdvcGFsLCBTLjwvYXV0aG9yPjxhdXRob3I+S2ltLCBKLjwvYXV0aG9yPjxhdXRob3I+QWhu
LCBTLjwvYXV0aG9yPjxhdXRob3I+Q3JhaWcsIFMuPC9hdXRob3I+PGF1dGhvcj5MYW0sIEMuIE0u
PC9hdXRob3I+PGF1dGhvcj5HZXJhcmQsIE4uIFAuPC9hdXRob3I+PGF1dGhvcj5HZXJhcmQsIEMu
PC9hdXRob3I+PGF1dGhvcj5MZWZrb3dpdHosIFIuIEouPC9hdXRob3I+PC9hdXRob3JzPjwvY29u
dHJpYnV0b3JzPjxhdXRoLWFkZHJlc3M+RGVwYXJ0bWVudCBvZiBNZWRpY2luZSwgRHVrZSBVbml2
ZXJzaXR5IE1lZGljYWwgQ2VudGVyLCBEdXJoYW0sIE5DIDI3NzEwLCBVU0EuPC9hdXRoLWFkZHJl
c3M+PHRpdGxlcz48dGl0bGU+QmV0YS1hcnJlc3Rpbi0gYnV0IG5vdCBHIHByb3RlaW4tbWVkaWF0
ZWQgc2lnbmFsaW5nIGJ5IHRoZSAmcXVvdDtkZWNveSZxdW90OyByZWNlcHRvciBDWENSNzwvdGl0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aW9kaWNhbD48cGFnZXM+NjI4LTMyPC9wYWdlcz48dm9sdW1lPjEwNzwvdm9sdW1lPjxudW1iZXI+
MjwvbnVtYmVyPjxlZGl0aW9uPjIwMDkvMTIvMTk8L2VkaXRpb24+PGtleXdvcmRzPjxrZXl3b3Jk
PkFuaW1hbHM8L2tleXdvcmQ+PGtleXdvcmQ+QXJyZXN0aW5zLypwaHlzaW9sb2d5PC9rZXl3b3Jk
PjxrZXl3b3JkPkNlbGwgTGluZTwva2V5d29yZD48a2V5d29yZD5Fbnp5bWUgQWN0aXZhdGlvbjwv
a2V5d29yZD48a2V5d29yZD5FeHRyYWNlbGx1bGFyIFNpZ25hbC1SZWd1bGF0ZWQgTUFQIEtpbmFz
ZXMvbWV0YWJvbGlzbTwva2V5d29yZD48a2V5d29yZD5HVFAtQmluZGluZyBQcm90ZWlucy9nZW5l
dGljcy9waHlzaW9sb2d5PC9rZXl3b3JkPjxrZXl3b3JkPkh1bWFuczwva2V5d29yZD48a2V5d29y
ZD5NaWNlPC9rZXl3b3JkPjxrZXl3b3JkPk11c2NsZSwgU21vb3RoLCBWYXNjdWxhci9waHlzaW9s
b2d5PC9rZXl3b3JkPjxrZXl3b3JkPlBob3NwaG9yeWxhdGlvbjwva2V5d29yZD48a2V5d29yZD5S
TkEsIE1lc3Nlbmdlci9nZW5ldGljczwva2V5d29yZD48a2V5d29yZD5SYXRzPC9rZXl3b3JkPjxr
ZXl3b3JkPlJlY2VwdG9ycywgQ1hDUi9nZW5ldGljcy8qcGh5c2lvbG9neTwva2V5d29yZD48a2V5
d29yZD5SZWNlcHRvcnMsIENoZW1va2luZS9nZW5ldGljczwva2V5d29yZD48a2V5d29yZD5TaWdu
YWwgVHJhbnNkdWN0aW9uL3BoeXNpb2xvZ3k8L2tleXdvcmQ+PGtleXdvcmQ+VC1MeW1waG9jeXRl
cy9jeXRvbG9neS8qcGh5c2lvbG9neTwva2V5d29yZD48a2V5d29yZD5iZXRhLUFycmVzdGluczwv
a2V5d29yZD48L2tleXdvcmRzPjxkYXRlcz48eWVhcj4yMDEwPC95ZWFyPjxwdWItZGF0ZXM+PGRh
dGU+SmFuIDEyPC9kYXRlPjwvcHViLWRhdGVzPjwvZGF0ZXM+PGlzYm4+MDAyNy04NDI0PC9pc2Ju
PjxhY2Nlc3Npb24tbnVtPjIwMDE4NjUxPC9hY2Nlc3Npb24tbnVtPjx1cmxzPjwvdXJscz48Y3Vz
dG9tMj5QbWMyODE4OTY4PC9jdXN0b20yPjxlbGVjdHJvbmljLXJlc291cmNlLW51bT4xMC4xMDcz
L3BuYXMuMDkxMjg1MjEwNzwvZWxlY3Ryb25pYy1yZXNvdXJjZS1udW0+PHJlbW90ZS1kYXRhYmFz
ZS1wcm92aWRlcj5ObG08L3JlbW90ZS1kYXRhYmFzZS1wcm92aWRlcj48bGFuZ3VhZ2U+ZW5nPC9s
YW5ndWFnZT48L3JlY29yZD48L0NpdGU+PC9FbmROb3RlPgB=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DF453D" w:rsidRPr="009366F3">
        <w:rPr>
          <w:rFonts w:ascii="Book Antiqua" w:hAnsi="Book Antiqua"/>
          <w:sz w:val="24"/>
          <w:szCs w:val="24"/>
          <w:vertAlign w:val="superscript"/>
        </w:rPr>
      </w:r>
      <w:r w:rsidR="00DF453D" w:rsidRPr="009366F3">
        <w:rPr>
          <w:rFonts w:ascii="Book Antiqua" w:hAnsi="Book Antiqua"/>
          <w:sz w:val="24"/>
          <w:szCs w:val="24"/>
          <w:vertAlign w:val="superscript"/>
        </w:rPr>
        <w:fldChar w:fldCharType="separate"/>
      </w:r>
      <w:r w:rsidR="00DF453D" w:rsidRPr="009366F3">
        <w:rPr>
          <w:rFonts w:ascii="Book Antiqua" w:hAnsi="Book Antiqua"/>
          <w:sz w:val="24"/>
          <w:szCs w:val="24"/>
          <w:vertAlign w:val="superscript"/>
        </w:rPr>
        <w:t>[</w:t>
      </w:r>
      <w:hyperlink w:anchor="_ENREF_10" w:tooltip="Rajagopal, 2010 #160" w:history="1">
        <w:r w:rsidR="006F1C95" w:rsidRPr="009366F3">
          <w:rPr>
            <w:rFonts w:ascii="Book Antiqua" w:hAnsi="Book Antiqua"/>
            <w:sz w:val="24"/>
            <w:szCs w:val="24"/>
            <w:vertAlign w:val="superscript"/>
          </w:rPr>
          <w:t>10</w:t>
        </w:r>
      </w:hyperlink>
      <w:r w:rsidR="00DF453D" w:rsidRPr="009366F3">
        <w:rPr>
          <w:rFonts w:ascii="Book Antiqua" w:hAnsi="Book Antiqua"/>
          <w:sz w:val="24"/>
          <w:szCs w:val="24"/>
          <w:vertAlign w:val="superscript"/>
        </w:rPr>
        <w:t>]</w:t>
      </w:r>
      <w:r w:rsidR="00DF453D" w:rsidRPr="00B2596A">
        <w:rPr>
          <w:rFonts w:ascii="Book Antiqua" w:hAnsi="Book Antiqua"/>
          <w:sz w:val="24"/>
          <w:szCs w:val="24"/>
          <w:vertAlign w:val="superscript"/>
        </w:rPr>
        <w:fldChar w:fldCharType="end"/>
      </w:r>
      <w:r w:rsidR="00DF453D" w:rsidRPr="00B2596A">
        <w:rPr>
          <w:rFonts w:ascii="Book Antiqua" w:hAnsi="Book Antiqua"/>
          <w:sz w:val="24"/>
          <w:szCs w:val="24"/>
        </w:rPr>
        <w:t xml:space="preserve">. </w:t>
      </w:r>
      <w:r w:rsidR="00044922" w:rsidRPr="00B2596A">
        <w:rPr>
          <w:rFonts w:ascii="Book Antiqua" w:hAnsi="Book Antiqua"/>
          <w:sz w:val="24"/>
          <w:szCs w:val="24"/>
        </w:rPr>
        <w:t>CXCR7 is not expressed or weakly expressed in most normal tissues, but it is highly expressed in many cancer tissues, including</w:t>
      </w:r>
      <w:r w:rsidR="00DF453D" w:rsidRPr="00B2596A">
        <w:rPr>
          <w:rFonts w:ascii="Book Antiqua" w:hAnsi="Book Antiqua"/>
          <w:sz w:val="24"/>
          <w:szCs w:val="24"/>
        </w:rPr>
        <w:t xml:space="preserve"> cancers of the prostate, lung, liver, colon and pancreas</w:t>
      </w:r>
      <w:r w:rsidR="00DF453D" w:rsidRPr="00B2596A">
        <w:rPr>
          <w:rFonts w:ascii="Book Antiqua" w:hAnsi="Book Antiqua"/>
          <w:sz w:val="24"/>
          <w:szCs w:val="24"/>
          <w:vertAlign w:val="superscript"/>
        </w:rPr>
        <w:fldChar w:fldCharType="begin">
          <w:fldData xml:space="preserve">PEVuZE5vdGU+PENpdGU+PEF1dGhvcj5DaGVuPC9BdXRob3I+PFllYXI+MjAxNjwvWWVhcj48UmVj
TnVtPjQ3MjwvUmVjTnVtPjxEaXNwbGF5VGV4dD5bMTEtMTNdPC9EaXNwbGF5VGV4dD48cmVjb3Jk
PjxyZWMtbnVtYmVyPjQ3MjwvcmVjLW51bWJlcj48Zm9yZWlnbi1rZXlzPjxrZXkgYXBwPSJFTiIg
ZGItaWQ9ImZheHp0dzJ3OHpmYXptZXZ2ZGg1dGF2OTB4c3gwZHdkOXc1dCIgdGltZXN0YW1wPSIx
NTc2NjM5MTIyIj40NzI8L2tleT48L2ZvcmVpZ24ta2V5cz48cmVmLXR5cGUgbmFtZT0iSm91cm5h
bCBBcnRpY2xlIj4xNzwvcmVmLXR5cGU+PGNvbnRyaWJ1dG9ycz48YXV0aG9ycz48YXV0aG9yPkNo
ZW4sIFkuPC9hdXRob3I+PGF1dGhvcj5UZW5nLCBGLjwvYXV0aG9yPjxhdXRob3I+V2FuZywgRy48
L2F1dGhvcj48YXV0aG9yPk5pZSwgWi48L2F1dGhvcj48L2F1dGhvcnM+PC9jb250cmlidXRvcnM+
PGF1dGgtYWRkcmVzcz5EZXBhcnRtZW50IG9mIE5ldXJvbG9neSwgU2hhbmdoYWkgVG9uZ2ppIEhv
c3BpdGFsLCBUb25namkgVW5pdmVyc2l0eSBTY2hvb2wgb2YgTWVkaWNpbmUsIFNoYW5naGFpIDIw
MDA2NSwgUC5SLiBDaGluYS48L2F1dGgtYWRkcmVzcz48dGl0bGVzPjx0aXRsZT5PdmVyZXhwcmVz
c2lvbiBvZiBDWENSNyBpbmR1Y2VzIGFuZ2lvZ2VuaWMgY2FwYWNpdHkgb2YgaHVtYW4gaGVwYXRv
Y2VsbHVsYXIgY2FyY2lub21hIGNlbGxzIHZpYSB0aGUgQUtUIHNpZ25hbGluZyBwYXRod2F5PC90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Y2FsPjxwYWdlcz4yMjc1LTgxPC9wYWdlcz48dm9sdW1lPjM2PC92b2x1bWU+PG51bWJlcj40PC9u
dW1iZXI+PGVkaXRpb24+MjAxNi8wOC8zMTwvZWRpdGlvbj48a2V5d29yZHM+PGtleXdvcmQ+Q2Fy
Y2lub21hLCBIZXBhdG9jZWxsdWxhci9kcnVnIHRoZXJhcHkvKmdlbmV0aWNzL3BhdGhvbG9neTwv
a2V5d29yZD48a2V5d29yZD5DZWxsIExpbmUsIFR1bW9yPC9rZXl3b3JkPjxrZXl3b3JkPkdlbmUg
RXhwcmVzc2lvbiBSZWd1bGF0aW9uLCBOZW9wbGFzdGljPC9rZXl3b3JkPjxrZXl3b3JkPkh1bWFu
IFVtYmlsaWNhbCBWZWluIEVuZG90aGVsaWFsIENlbGxzPC9rZXl3b3JkPjxrZXl3b3JkPkh1bWFu
czwva2V5d29yZD48a2V5d29yZD5JbnRlcmxldWtpbi02L2Jpb3N5bnRoZXNpcy9nZW5ldGljczwv
a2V5d29yZD48a2V5d29yZD5JbnRlcmxldWtpbi04L2Jpb3N5bnRoZXNpcy9nZW5ldGljczwva2V5
d29yZD48a2V5d29yZD5MaXZlciBOZW9wbGFzbXMvKmdlbmV0aWNzL3BhdGhvbG9neTwva2V5d29y
ZD48a2V5d29yZD5Nb2xlY3VsYXIgVGFyZ2V0ZWQgVGhlcmFweTwva2V5d29yZD48a2V5d29yZD5O
ZW92YXNjdWxhcml6YXRpb24sIFBhdGhvbG9naWMvZHJ1ZyB0aGVyYXB5LypnZW5ldGljcy9wYXRo
b2xvZ3k8L2tleXdvcmQ+PGtleXdvcmQ+UHJvdG8tT25jb2dlbmUgUHJvdGVpbnMgYy1ha3QvKmJp
b3N5bnRoZXNpcy9nZW5ldGljczwva2V5d29yZD48a2V5d29yZD5SZWNlcHRvcnMsIENYQ1IvYmlv
c3ludGhlc2lzLypnZW5ldGljczwva2V5d29yZD48a2V5d29yZD5TaWduYWwgVHJhbnNkdWN0aW9u
L2dlbmV0aWNzPC9rZXl3b3JkPjwva2V5d29yZHM+PGRhdGVzPjx5ZWFyPjIwMTY8L3llYXI+PHB1
Yi1kYXRlcz48ZGF0ZT5PY3Q8L2RhdGU+PC9wdWItZGF0ZXM+PC9kYXRlcz48aXNibj4xMDIxLTMz
NXg8L2lzYm4+PGFjY2Vzc2lvbi1udW0+Mjc1NzI2ODg8L2FjY2Vzc2lvbi1udW0+PHVybHM+PC91
cmxzPjxlbGVjdHJvbmljLXJlc291cmNlLW51bT4xMC4zODkyL29yLjIwMTYuNTA0NTwvZWxlY3Ry
b25pYy1yZXNvdXJjZS1udW0+PHJlbW90ZS1kYXRhYmFzZS1wcm92aWRlcj5OTE08L3JlbW90ZS1k
YXRhYmFzZS1wcm92aWRlcj48bGFuZ3VhZ2U+ZW5nPC9sYW5ndWFnZT48L3JlY29yZD48L0NpdGU+
PENpdGU+PEF1dGhvcj5HZW50aWxpbmk8L0F1dGhvcj48WWVhcj4yMDE5PC9ZZWFyPjxSZWNOdW0+
NDg0PC9SZWNOdW0+PHJlY29yZD48cmVjLW51bWJlcj40ODQ8L3JlYy1udW1iZXI+PGZvcmVpZ24t
a2V5cz48a2V5IGFwcD0iRU4iIGRiLWlkPSJmYXh6dHcydzh6ZmF6bWV2dmRoNXRhdjkweHN4MGR3
ZDl3NXQiIHRpbWVzdGFtcD0iMTU3NzMzMzYzNSI+NDg0PC9rZXk+PC9mb3JlaWduLWtleXM+PHJl
Zi10eXBlIG5hbWU9IkpvdXJuYWwgQXJ0aWNsZSI+MTc8L3JlZi10eXBlPjxjb250cmlidXRvcnM+
PGF1dGhvcnM+PGF1dGhvcj5HZW50aWxpbmksIEEuPC9hdXRob3I+PGF1dGhvcj5DYWxpZ2l1cmks
IEEuPC9hdXRob3I+PGF1dGhvcj5SYWdnaSwgQy48L2F1dGhvcj48YXV0aG9yPlJvbWJvdXRzLCBL
LjwvYXV0aG9yPjxhdXRob3I+UGluemFuaSwgTS48L2F1dGhvcj48YXV0aG9yPkxvcmksIEcuPC9h
dXRob3I+PGF1dGhvcj5Db3JyZW50aSwgTS48L2F1dGhvcj48YXV0aG9yPkludmVybml6emksIFAu
PC9hdXRob3I+PGF1dGhvcj5Sb3ZpZGEsIEUuPC9hdXRob3I+PGF1dGhvcj5OYXZhcmksIE4uPC9h
dXRob3I+PGF1dGhvcj5EaSBNYXR0ZW8sIFMuPC9hdXRob3I+PGF1dGhvcj5BbHZhcm8sIEQuPC9h
dXRob3I+PGF1dGhvcj5CYW5hbGVzLCBKLiBNLjwvYXV0aG9yPjxhdXRob3I+Um9kcmlndWVzLCBQ
LjwvYXV0aG9yPjxhdXRob3I+UmFzY2hpb25pLCBDLjwvYXV0aG9yPjxhdXRob3I+RG9uYWRvbiwg
TS48L2F1dGhvcj48YXV0aG9yPkRpIFRvbW1hc28sIEwuPC9hdXRob3I+PGF1dGhvcj5NYXJyYSwg
Ri48L2F1dGhvcj48L2F1dGhvcnM+PC9jb250cmlidXRvcnM+PGF1dGgtYWRkcmVzcz5EZXBhcnRt
ZW50IG9mIEV4cGVyaW1lbnRhbCBhbmQgQ2xpbmljYWwgTWVkaWNpbmUsIFVuaXZlcnNpdHkgb2Yg
RmxvcmVuY2UsIEl0YWx5LiBFbGVjdHJvbmljIGFkZHJlc3M6IGFsZXNzYW5kcmEuZ2VudGlsaW5p
QHVuaWZpLml0LiYjeEQ7RGVwYXJ0bWVudCBvZiBFeHBlcmltZW50YWwgYW5kIENsaW5pY2FsIE1l
ZGljaW5lLCBVbml2ZXJzaXR5IG9mIEZsb3JlbmNlLCBJdGFseS4gRWxlY3Ryb25pYyBhZGRyZXNz
OiBhbGVzc2FuZHJhLmNhbGlnaXVyaUB1bmlmaS5pdC4mI3hEO0RlcGFydG1lbnQgb2YgRXhwZXJp
bWVudGFsIGFuZCBDbGluaWNhbCBNZWRpY2luZSwgVW5pdmVyc2l0eSBvZiBGbG9yZW5jZSwgSXRh
bHk7IENlbnRlciBmb3IgQXV0b2ltbXVuZSBMaXZlciBEaXNlYXNlcyBJUkNDUyBJc3RpdHV0byBD
bGluaWNvIEh1bWFuaXRhcywgUm96emFubywgTUksIEl0YWx5LiBFbGVjdHJvbmljIGFkZHJlc3M6
IGNoaWFyYS5yYWdnaUB1bmlmaS5pdC4mI3hEO1VuaXZlcnNpdHkgQ29sbGVnZSBMb25kb24gKFVD
TCksIEluc3RpdHV0ZSBmb3IgTGl2ZXIgYW5kIERpZ2VzdGl2ZSBIZWFsdGgsIFJveWFsIEZyZWUg
SG9zcGl0YWwsIExvbmRvbiwgVUsuIEVsZWN0cm9uaWMgYWRkcmVzczogay5yb21ib3V0c0B1Y2wu
YWMudWsuJiN4RDtVbml2ZXJzaXR5IENvbGxlZ2UgTG9uZG9uIChVQ0wpLCBJbnN0aXR1dGUgZm9y
IExpdmVyIGFuZCBEaWdlc3RpdmUgSGVhbHRoLCBSb3lhbCBGcmVlIEhvc3BpdGFsLCBMb25kb24s
IFVLLiBFbGVjdHJvbmljIGFkZHJlc3M6IG0ucGluemFuaUB1Y2wuYWMudWsuJiN4RDtEZXBhcnRt
ZW50IG9mIEV4cGVyaW1lbnRhbCBhbmQgQ2xpbmljYWwgTWVkaWNpbmUsIFVuaXZlcnNpdHkgb2Yg
RmxvcmVuY2UsIEl0YWx5LiBFbGVjdHJvbmljIGFkZHJlc3M6IGdpdWxpYS5sb3JpQHVuaWZpLml0
LiYjeEQ7Q2VudGVyIGZvciBBdXRvaW1tdW5lIExpdmVyIERpc2Vhc2VzIElSQ0NTIElzdGl0dXRv
IENsaW5pY28gSHVtYW5pdGFzLCBSb3p6YW5vLCBNSSwgSXRhbHkuIEVsZWN0cm9uaWMgYWRkcmVz
czogTWFyZ2hlcml0YS5Db3JyZW50aWlAaHVtYW5pdGFzcmVzZWFyY2guaXQuJiN4RDtVbml2ZXJz
aXR5IG9mIE1pbGFuIEJpY29jY2EsIE1pbGFuLCBJdGFseS4gRWxlY3Ryb25pYyBhZGRyZXNzOiBw
aWV0cm8uaW52ZXJuaXp6aUB1bmltaWIuaXQuJiN4RDtEZXBhcnRtZW50IG9mIEV4cGVyaW1lbnRh
bCBhbmQgQ2xpbmljYWwgQmlvbWVkaWNhbCBTY2llbmNlcyAmcXVvdDtNYXJpbyBTZXJpbyZxdW90
OywgVW5pdmVyc2l0eSBvZiBGbG9yZW5jZSwgSXRhbHkuIEVsZWN0cm9uaWMgYWRkcmVzczogZWxp
c2FiZXR0YS5yb3ZpZGFAdW5pZmkuaXQuJiN4RDtEZXBhcnRtZW50IG9mIEV4cGVyaW1lbnRhbCBh
bmQgQ2xpbmljYWwgTWVkaWNpbmUsIFVuaXZlcnNpdHkgb2YgRmxvcmVuY2UsIEl0YWx5LiBFbGVj
dHJvbmljIGFkZHJlc3M6IG5hZGlhLm5hdmFyaUB1bmlmaS5pdC4mI3hEO0RlcGFydG1lbnQgb2Yg
SW50ZXJuYWwgTWVkaWNpbmUgYW5kIE1lZGljYWwgU3BlY2lhbHRpZXMsIFNhcGllbnphIFVuaXZl
cnNpdHkgb2YgUm9tZSwgUm9tZSwgSXRhbHkuIEVsZWN0cm9uaWMgYWRkcmVzczogc2FiaW5hLmRp
bWF0dGVvQHVuaXJvbWExLml0LiYjeEQ7RGVwYXJ0bWVudCBvZiBJbnRlcm5hbCBNZWRpY2luZSBh
bmQgTWVkaWNhbCBTcGVjaWFsdGllcywgU2FwaWVuemEgVW5pdmVyc2l0eSBvZiBSb21lLCBSb21l
LCBJdGFseS4gRWxlY3Ryb25pYyBhZGRyZXNzOiBkb21lbmljby5hbHZhcm9AdW5pcm9tYTEuaXQu
JiN4RDtEZXBhcnRtZW50IG9mIExpdmVyIGFuZCBHYXN0cm9pbnRlc3RpbmFsIERpc2Vhc2VzLCBC
aW9kb25vc3RpYSBIZWFsdGggUmVzZWFyY2ggSW5zdGl0dXRlLCBDSUJFUmVoZCwgSWtlcmJhc3F1
ZSwgU2FuIFNlYmFzdGlhbiwgU3BhaW4uIEVsZWN0cm9uaWMgYWRkcmVzczogSkVTVVMuQkFOQUxF
U0BiaW9kb25vc3RpYS5vcmcuJiN4RDtEZXBhcnRtZW50IG9mIExpdmVyIGFuZCBHYXN0cm9pbnRl
c3RpbmFsIERpc2Vhc2VzLCBCaW9kb25vc3RpYSBIZWFsdGggUmVzZWFyY2ggSW5zdGl0dXRlLCBD
SUJFUmVoZCwgSWtlcmJhc3F1ZSwgU2FuIFNlYmFzdGlhbiwgU3BhaW4uIEVsZWN0cm9uaWMgYWRk
cmVzczogUEVEUk8uUk9EUklHVUVTQGJpb2Rvbm9zdGlhLm9yZy4mI3hEO09uY29sb2d5IEV4cGVy
aW1lbnRhbCBUaGVyYXBldXRpY3MsIEh1bWFuaXRhcyBDbGluaWNhbCBhbmQgUmVzZWFyY2ggQ2Vu
dGVyLCBSb3p6YW5vLCBNaWxhbiwgSXRhbHkuIEVsZWN0cm9uaWMgYWRkcmVzczogY2FybG90dGEu
cmFzY2hpb25pQGdtYWlsLmNvbS4mI3hEO0RlcGFydG1lbnQgb2YgUGF0aG9sb2d5LCBJUkNDUyBI
dW1hbml0YXMgQ2xpbmljYWwgSW5zdGl0dXRlLCBSb3p6YW5vLCBNSSwgSXRhbHkuIEVsZWN0cm9u
aWMgYWRkcmVzczogbWF0dGVvLmRvbmFkb25AaHVtYW5pdGFzLml0LiYjeEQ7UGF0aG9sb2d5IFVu
aXQsIEh1bWFuaXRhcyBDbGluaWNhbCBhbmQgUmVzZWFyY2ggQ2VudGVyLCBSb3p6YW5vLCBNSSwg
SXRhbHk7IERlcGFydG1lbnQgb2YgQmlvbWVkaWNhbCBTY2llbmNlcywgSHVtYW5pdGFzIFVuaXZl
cnNpdHksIFJvenphbm8sIE1JLCBJdGFseS4gRWxlY3Ryb25pYyBhZGRyZXNzOiBsdWNhLmRpX3Rv
bW1hc29AaHVuaW1lZC5ldS4mI3hEO0RlcGFydG1lbnQgb2YgRXhwZXJpbWVudGFsIGFuZCBDbGlu
aWNhbCBNZWRpY2luZSwgVW5pdmVyc2l0eSBvZiBGbG9yZW5jZSwgSXRhbHkuIEVsZWN0cm9uaWMg
YWRkcmVzczogZmFiaW8ubWFycmFAdW5pZmkuaXQuPC9hdXRoLWFkZHJlc3M+PHRpdGxlcz48dGl0
bGU+Q1hDUjcgY29udHJpYnV0ZXMgdG8gdGhlIGFnZ3Jlc3NpdmUgcGhlbm90eXBlIG9mIGNob2xh
bmdpb2NhcmNpbm9tYSBjZWxsczwvdGl0bGU+PHNlY29uZGFyeS10aXRsZT5CaW9jaGltIEJpb3Bo
eXMgQWN0YSBNb2wgQmFzaXMgRGlzPC9zZWNvbmRhcnktdGl0bGU+PGFsdC10aXRsZT5CaW9jaGlt
aWNhIGV0IGJpb3BoeXNpY2EgYWN0YS4gTW9sZWN1bGFyIGJhc2lzIG9mIGRpc2Vhc2U8L2FsdC10
aXRsZT48L3RpdGxlcz48cGVyaW9kaWNhbD48ZnVsbC10aXRsZT5CaW9jaGltIEJpb3BoeXMgQWN0
YSBNb2wgQmFzaXMgRGlzPC9mdWxsLXRpdGxlPjxhYmJyLTE+QmlvY2hpbWljYSBldCBiaW9waHlz
aWNhIGFjdGEuIE1vbGVjdWxhciBiYXNpcyBvZiBkaXNlYXNlPC9hYmJyLTE+PC9wZXJpb2RpY2Fs
PjxhbHQtcGVyaW9kaWNhbD48ZnVsbC10aXRsZT5CaW9jaGltIEJpb3BoeXMgQWN0YSBNb2wgQmFz
aXMgRGlzPC9mdWxsLXRpdGxlPjxhYmJyLTE+QmlvY2hpbWljYSBldCBiaW9waHlzaWNhIGFjdGEu
IE1vbGVjdWxhciBiYXNpcyBvZiBkaXNlYXNlPC9hYmJyLTE+PC9hbHQtcGVyaW9kaWNhbD48cGFn
ZXM+MjI0Ni0yMjU2PC9wYWdlcz48dm9sdW1lPjE4NjU8L3ZvbHVtZT48bnVtYmVyPjk8L251bWJl
cj48ZWRpdGlvbj4yMDE5LzA1LzA3PC9lZGl0aW9uPjxrZXl3b3Jkcz48a2V5d29yZD5DYW5jZXIg
c3RlbSBjZWxsczwva2V5d29yZD48a2V5d29yZD5DZWxsIG1pZ3JhdGlvbjwva2V5d29yZD48a2V5
d29yZD5DaGVtb2tpbmVzPC9rZXl3b3JkPjxrZXl3b3JkPkxpdmVyIHN0cm9tYWwgY2VsbHM8L2tl
eXdvcmQ+PGtleXdvcmQ+YmV0YS1BcnJlc3RpbiAyPC9rZXl3b3JkPjwva2V5d29yZHM+PGRhdGVz
Pjx5ZWFyPjIwMTk8L3llYXI+PHB1Yi1kYXRlcz48ZGF0ZT5TZXAgMTwvZGF0ZT48L3B1Yi1kYXRl
cz48L2RhdGVzPjxpc2JuPjA5MjUtNDQzOTwvaXNibj48YWNjZXNzaW9uLW51bT4zMTA1OTc3ODwv
YWNjZXNzaW9uLW51bT48dXJscz48L3VybHM+PGVsZWN0cm9uaWMtcmVzb3VyY2UtbnVtPjEwLjEw
MTYvai5iYmFkaXMuMjAxOS4wNC4wMjA8L2VsZWN0cm9uaWMtcmVzb3VyY2UtbnVtPjxyZW1vdGUt
ZGF0YWJhc2UtcHJvdmlkZXI+TkxNPC9yZW1vdGUtZGF0YWJhc2UtcHJvdmlkZXI+PGxhbmd1YWdl
PmVuZzwvbGFuZ3VhZ2U+PC9yZWNvcmQ+PC9DaXRlPjxDaXRlPjxBdXRob3I+TGk8L0F1dGhvcj48
WWVhcj4yMDE5PC9ZZWFyPjxSZWNOdW0+NDcxPC9SZWNOdW0+PHJlY29yZD48cmVjLW51bWJlcj40
NzE8L3JlYy1udW1iZXI+PGZvcmVpZ24ta2V5cz48a2V5IGFwcD0iRU4iIGRiLWlkPSJmYXh6dHcy
dzh6ZmF6bWV2dmRoNXRhdjkweHN4MGR3ZDl3NXQiIHRpbWVzdGFtcD0iMTU3NjYzNTUwNyI+NDcx
PC9rZXk+PC9mb3JlaWduLWtleXM+PHJlZi10eXBlIG5hbWU9IkpvdXJuYWwgQXJ0aWNsZSI+MTc8
L3JlZi10eXBlPjxjb250cmlidXRvcnM+PGF1dGhvcnM+PGF1dGhvcj5MaSwgWC48L2F1dGhvcj48
YXV0aG9yPldhbmcsIFguPC9hdXRob3I+PGF1dGhvcj5MaSwgWi48L2F1dGhvcj48YXV0aG9yPlpo
YW5nLCBaLjwvYXV0aG9yPjxhdXRob3I+WmhhbmcsIFkuPC9hdXRob3I+PC9hdXRob3JzPjwvY29u
dHJpYnV0b3JzPjxhdXRoLWFkZHJlc3M+RGVwYXJ0bWVudCBvZiBVbHRyYXNvbmljIERpYWdub3Np
cywgVGhlIEZpcnN0IEFmZmlsaWF0ZWQgSG9zcGl0YWwsIENoaW5hIE1lZGljYWwgVW5pdmVyc2l0
eSwgU2hlbnlhbmcsIExpYW9uaW5nLCBQUiBDaGluYS4mI3hEO0RlcGFydG1lbnQgb2YgT3J0aG9w
ZWRpYyBTdXJnZXJ5LCBIb25ncWkgSG9zcGl0YWwsIE11ZGFuamlhbmcgTWVkaWNhbCBVbml2ZXJz
aXR5LCBNdWRhbmppYW5nLCBIZWlsb25namlhbmcsIFBSIENoaW5hLjwvYXV0aC1hZGRyZXNzPjx0
aXRsZXM+PHRpdGxlPkNoZW1va2luZSByZWNlcHRvciA3IHRhcmdldHMgdGhlIHZhc2N1bGFyIGVu
ZG90aGVsaWFsIGdyb3d0aCBmYWN0b3IgdmlhIHRoZSBBS1QvRVJLIHBhdGh3YXkgdG8gcmVndWxh
dGUgYW5naW9nZW5lc2lzIGluIGNvbG9uIGNhbmNlcjwvdGl0bGU+PHNlY29uZGFyeS10aXRsZT5D
YW5jZXIgTWVkPC9zZWNvbmRhcnktdGl0bGU+PGFsdC10aXRsZT5DYW5jZXIgbWVkaWNpbmU8L2Fs
dC10aXRsZT48L3RpdGxlcz48cGVyaW9kaWNhbD48ZnVsbC10aXRsZT5DYW5jZXIgTWVkPC9mdWxs
LXRpdGxlPjxhYmJyLTE+Q2FuY2VyIG1lZGljaW5lPC9hYmJyLTE+PC9wZXJpb2RpY2FsPjxhbHQt
cGVyaW9kaWNhbD48ZnVsbC10aXRsZT5DYW5jZXIgTWVkPC9mdWxsLXRpdGxlPjxhYmJyLTE+Q2Fu
Y2VyIG1lZGljaW5lPC9hYmJyLTE+PC9hbHQtcGVyaW9kaWNhbD48cGFnZXM+NTMyNy01MzQwPC9w
YWdlcz48dm9sdW1lPjg8L3ZvbHVtZT48bnVtYmVyPjExPC9udW1iZXI+PGVkaXRpb24+MjAxOS8w
Ny8yODwvZWRpdGlvbj48a2V5d29yZHM+PGtleXdvcmQ+QWt0PC9rZXl3b3JkPjxrZXl3b3JkPkN4
Y3I3PC9rZXl3b3JkPjxrZXl3b3JkPkVyazwva2V5d29yZD48a2V5d29yZD5hbmdpb2dlbmVzaXM8
L2tleXdvcmQ+PGtleXdvcmQ+Y29sb248L2tleXdvcmQ+PGtleXdvcmQ+dmFzY3VsYXIgZW5kb3Ro
ZWxpYWwgZ3Jvd3RoIGZhY3Rvcjwva2V5d29yZD48L2tleXdvcmRzPjxkYXRlcz48eWVhcj4yMDE5
PC95ZWFyPjxwdWItZGF0ZXM+PGRhdGU+U2VwPC9kYXRlPjwvcHViLWRhdGVzPjwvZGF0ZXM+PGlz
Ym4+MjA0NS03NjM0PC9pc2JuPjxhY2Nlc3Npb24tbnVtPjMxMzQ4NjE2PC9hY2Nlc3Npb24tbnVt
Pjx1cmxzPjwvdXJscz48Y3VzdG9tMj5QTUM2NzE4NTk2PC9jdXN0b20yPjxlbGVjdHJvbmljLXJl
c291cmNlLW51bT4xMC4xMDAyL2NhbTQuMjQyNjwvZWxlY3Ryb25pYy1yZXNvdXJjZS1udW0+PHJl
bW90ZS1kYXRhYmFzZS1wcm92aWRlcj5OTE08L3JlbW90ZS1kYXRhYmFzZS1wcm92aWRlcj48bGFu
Z3VhZ2U+ZW5nPC9sYW5ndWFnZT48L3JlY29yZD48L0NpdGU+PC9FbmROb3RlPgB=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PEVuZE5vdGU+PENpdGU+PEF1dGhvcj5DaGVuPC9BdXRob3I+PFllYXI+MjAxNjwvWWVhcj48UmVj
TnVtPjQ3MjwvUmVjTnVtPjxEaXNwbGF5VGV4dD5bMTEtMTNdPC9EaXNwbGF5VGV4dD48cmVjb3Jk
PjxyZWMtbnVtYmVyPjQ3MjwvcmVjLW51bWJlcj48Zm9yZWlnbi1rZXlzPjxrZXkgYXBwPSJFTiIg
ZGItaWQ9ImZheHp0dzJ3OHpmYXptZXZ2ZGg1dGF2OTB4c3gwZHdkOXc1dCIgdGltZXN0YW1wPSIx
NTc2NjM5MTIyIj40NzI8L2tleT48L2ZvcmVpZ24ta2V5cz48cmVmLXR5cGUgbmFtZT0iSm91cm5h
bCBBcnRpY2xlIj4xNzwvcmVmLXR5cGU+PGNvbnRyaWJ1dG9ycz48YXV0aG9ycz48YXV0aG9yPkNo
ZW4sIFkuPC9hdXRob3I+PGF1dGhvcj5UZW5nLCBGLjwvYXV0aG9yPjxhdXRob3I+V2FuZywgRy48
L2F1dGhvcj48YXV0aG9yPk5pZSwgWi48L2F1dGhvcj48L2F1dGhvcnM+PC9jb250cmlidXRvcnM+
PGF1dGgtYWRkcmVzcz5EZXBhcnRtZW50IG9mIE5ldXJvbG9neSwgU2hhbmdoYWkgVG9uZ2ppIEhv
c3BpdGFsLCBUb25namkgVW5pdmVyc2l0eSBTY2hvb2wgb2YgTWVkaWNpbmUsIFNoYW5naGFpIDIw
MDA2NSwgUC5SLiBDaGluYS48L2F1dGgtYWRkcmVzcz48dGl0bGVzPjx0aXRsZT5PdmVyZXhwcmVz
c2lvbiBvZiBDWENSNyBpbmR1Y2VzIGFuZ2lvZ2VuaWMgY2FwYWNpdHkgb2YgaHVtYW4gaGVwYXRv
Y2VsbHVsYXIgY2FyY2lub21hIGNlbGxzIHZpYSB0aGUgQUtUIHNpZ25hbGluZyBwYXRod2F5PC90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Y2FsPjxwYWdlcz4yMjc1LTgxPC9wYWdlcz48dm9sdW1lPjM2PC92b2x1bWU+PG51bWJlcj40PC9u
dW1iZXI+PGVkaXRpb24+MjAxNi8wOC8zMTwvZWRpdGlvbj48a2V5d29yZHM+PGtleXdvcmQ+Q2Fy
Y2lub21hLCBIZXBhdG9jZWxsdWxhci9kcnVnIHRoZXJhcHkvKmdlbmV0aWNzL3BhdGhvbG9neTwv
a2V5d29yZD48a2V5d29yZD5DZWxsIExpbmUsIFR1bW9yPC9rZXl3b3JkPjxrZXl3b3JkPkdlbmUg
RXhwcmVzc2lvbiBSZWd1bGF0aW9uLCBOZW9wbGFzdGljPC9rZXl3b3JkPjxrZXl3b3JkPkh1bWFu
IFVtYmlsaWNhbCBWZWluIEVuZG90aGVsaWFsIENlbGxzPC9rZXl3b3JkPjxrZXl3b3JkPkh1bWFu
czwva2V5d29yZD48a2V5d29yZD5JbnRlcmxldWtpbi02L2Jpb3N5bnRoZXNpcy9nZW5ldGljczwv
a2V5d29yZD48a2V5d29yZD5JbnRlcmxldWtpbi04L2Jpb3N5bnRoZXNpcy9nZW5ldGljczwva2V5
d29yZD48a2V5d29yZD5MaXZlciBOZW9wbGFzbXMvKmdlbmV0aWNzL3BhdGhvbG9neTwva2V5d29y
ZD48a2V5d29yZD5Nb2xlY3VsYXIgVGFyZ2V0ZWQgVGhlcmFweTwva2V5d29yZD48a2V5d29yZD5O
ZW92YXNjdWxhcml6YXRpb24sIFBhdGhvbG9naWMvZHJ1ZyB0aGVyYXB5LypnZW5ldGljcy9wYXRo
b2xvZ3k8L2tleXdvcmQ+PGtleXdvcmQ+UHJvdG8tT25jb2dlbmUgUHJvdGVpbnMgYy1ha3QvKmJp
b3N5bnRoZXNpcy9nZW5ldGljczwva2V5d29yZD48a2V5d29yZD5SZWNlcHRvcnMsIENYQ1IvYmlv
c3ludGhlc2lzLypnZW5ldGljczwva2V5d29yZD48a2V5d29yZD5TaWduYWwgVHJhbnNkdWN0aW9u
L2dlbmV0aWNzPC9rZXl3b3JkPjwva2V5d29yZHM+PGRhdGVzPjx5ZWFyPjIwMTY8L3llYXI+PHB1
Yi1kYXRlcz48ZGF0ZT5PY3Q8L2RhdGU+PC9wdWItZGF0ZXM+PC9kYXRlcz48aXNibj4xMDIxLTMz
NXg8L2lzYm4+PGFjY2Vzc2lvbi1udW0+Mjc1NzI2ODg8L2FjY2Vzc2lvbi1udW0+PHVybHM+PC91
cmxzPjxlbGVjdHJvbmljLXJlc291cmNlLW51bT4xMC4zODkyL29yLjIwMTYuNTA0NTwvZWxlY3Ry
b25pYy1yZXNvdXJjZS1udW0+PHJlbW90ZS1kYXRhYmFzZS1wcm92aWRlcj5OTE08L3JlbW90ZS1k
YXRhYmFzZS1wcm92aWRlcj48bGFuZ3VhZ2U+ZW5nPC9sYW5ndWFnZT48L3JlY29yZD48L0NpdGU+
PENpdGU+PEF1dGhvcj5HZW50aWxpbmk8L0F1dGhvcj48WWVhcj4yMDE5PC9ZZWFyPjxSZWNOdW0+
NDg0PC9SZWNOdW0+PHJlY29yZD48cmVjLW51bWJlcj40ODQ8L3JlYy1udW1iZXI+PGZvcmVpZ24t
a2V5cz48a2V5IGFwcD0iRU4iIGRiLWlkPSJmYXh6dHcydzh6ZmF6bWV2dmRoNXRhdjkweHN4MGR3
ZDl3NXQiIHRpbWVzdGFtcD0iMTU3NzMzMzYzNSI+NDg0PC9rZXk+PC9mb3JlaWduLWtleXM+PHJl
Zi10eXBlIG5hbWU9IkpvdXJuYWwgQXJ0aWNsZSI+MTc8L3JlZi10eXBlPjxjb250cmlidXRvcnM+
PGF1dGhvcnM+PGF1dGhvcj5HZW50aWxpbmksIEEuPC9hdXRob3I+PGF1dGhvcj5DYWxpZ2l1cmks
IEEuPC9hdXRob3I+PGF1dGhvcj5SYWdnaSwgQy48L2F1dGhvcj48YXV0aG9yPlJvbWJvdXRzLCBL
LjwvYXV0aG9yPjxhdXRob3I+UGluemFuaSwgTS48L2F1dGhvcj48YXV0aG9yPkxvcmksIEcuPC9h
dXRob3I+PGF1dGhvcj5Db3JyZW50aSwgTS48L2F1dGhvcj48YXV0aG9yPkludmVybml6emksIFAu
PC9hdXRob3I+PGF1dGhvcj5Sb3ZpZGEsIEUuPC9hdXRob3I+PGF1dGhvcj5OYXZhcmksIE4uPC9h
dXRob3I+PGF1dGhvcj5EaSBNYXR0ZW8sIFMuPC9hdXRob3I+PGF1dGhvcj5BbHZhcm8sIEQuPC9h
dXRob3I+PGF1dGhvcj5CYW5hbGVzLCBKLiBNLjwvYXV0aG9yPjxhdXRob3I+Um9kcmlndWVzLCBQ
LjwvYXV0aG9yPjxhdXRob3I+UmFzY2hpb25pLCBDLjwvYXV0aG9yPjxhdXRob3I+RG9uYWRvbiwg
TS48L2F1dGhvcj48YXV0aG9yPkRpIFRvbW1hc28sIEwuPC9hdXRob3I+PGF1dGhvcj5NYXJyYSwg
Ri48L2F1dGhvcj48L2F1dGhvcnM+PC9jb250cmlidXRvcnM+PGF1dGgtYWRkcmVzcz5EZXBhcnRt
ZW50IG9mIEV4cGVyaW1lbnRhbCBhbmQgQ2xpbmljYWwgTWVkaWNpbmUsIFVuaXZlcnNpdHkgb2Yg
RmxvcmVuY2UsIEl0YWx5LiBFbGVjdHJvbmljIGFkZHJlc3M6IGFsZXNzYW5kcmEuZ2VudGlsaW5p
QHVuaWZpLml0LiYjeEQ7RGVwYXJ0bWVudCBvZiBFeHBlcmltZW50YWwgYW5kIENsaW5pY2FsIE1l
ZGljaW5lLCBVbml2ZXJzaXR5IG9mIEZsb3JlbmNlLCBJdGFseS4gRWxlY3Ryb25pYyBhZGRyZXNz
OiBhbGVzc2FuZHJhLmNhbGlnaXVyaUB1bmlmaS5pdC4mI3hEO0RlcGFydG1lbnQgb2YgRXhwZXJp
bWVudGFsIGFuZCBDbGluaWNhbCBNZWRpY2luZSwgVW5pdmVyc2l0eSBvZiBGbG9yZW5jZSwgSXRh
bHk7IENlbnRlciBmb3IgQXV0b2ltbXVuZSBMaXZlciBEaXNlYXNlcyBJUkNDUyBJc3RpdHV0byBD
bGluaWNvIEh1bWFuaXRhcywgUm96emFubywgTUksIEl0YWx5LiBFbGVjdHJvbmljIGFkZHJlc3M6
IGNoaWFyYS5yYWdnaUB1bmlmaS5pdC4mI3hEO1VuaXZlcnNpdHkgQ29sbGVnZSBMb25kb24gKFVD
TCksIEluc3RpdHV0ZSBmb3IgTGl2ZXIgYW5kIERpZ2VzdGl2ZSBIZWFsdGgsIFJveWFsIEZyZWUg
SG9zcGl0YWwsIExvbmRvbiwgVUsuIEVsZWN0cm9uaWMgYWRkcmVzczogay5yb21ib3V0c0B1Y2wu
YWMudWsuJiN4RDtVbml2ZXJzaXR5IENvbGxlZ2UgTG9uZG9uIChVQ0wpLCBJbnN0aXR1dGUgZm9y
IExpdmVyIGFuZCBEaWdlc3RpdmUgSGVhbHRoLCBSb3lhbCBGcmVlIEhvc3BpdGFsLCBMb25kb24s
IFVLLiBFbGVjdHJvbmljIGFkZHJlc3M6IG0ucGluemFuaUB1Y2wuYWMudWsuJiN4RDtEZXBhcnRt
ZW50IG9mIEV4cGVyaW1lbnRhbCBhbmQgQ2xpbmljYWwgTWVkaWNpbmUsIFVuaXZlcnNpdHkgb2Yg
RmxvcmVuY2UsIEl0YWx5LiBFbGVjdHJvbmljIGFkZHJlc3M6IGdpdWxpYS5sb3JpQHVuaWZpLml0
LiYjeEQ7Q2VudGVyIGZvciBBdXRvaW1tdW5lIExpdmVyIERpc2Vhc2VzIElSQ0NTIElzdGl0dXRv
IENsaW5pY28gSHVtYW5pdGFzLCBSb3p6YW5vLCBNSSwgSXRhbHkuIEVsZWN0cm9uaWMgYWRkcmVz
czogTWFyZ2hlcml0YS5Db3JyZW50aWlAaHVtYW5pdGFzcmVzZWFyY2guaXQuJiN4RDtVbml2ZXJz
aXR5IG9mIE1pbGFuIEJpY29jY2EsIE1pbGFuLCBJdGFseS4gRWxlY3Ryb25pYyBhZGRyZXNzOiBw
aWV0cm8uaW52ZXJuaXp6aUB1bmltaWIuaXQuJiN4RDtEZXBhcnRtZW50IG9mIEV4cGVyaW1lbnRh
bCBhbmQgQ2xpbmljYWwgQmlvbWVkaWNhbCBTY2llbmNlcyAmcXVvdDtNYXJpbyBTZXJpbyZxdW90
OywgVW5pdmVyc2l0eSBvZiBGbG9yZW5jZSwgSXRhbHkuIEVsZWN0cm9uaWMgYWRkcmVzczogZWxp
c2FiZXR0YS5yb3ZpZGFAdW5pZmkuaXQuJiN4RDtEZXBhcnRtZW50IG9mIEV4cGVyaW1lbnRhbCBh
bmQgQ2xpbmljYWwgTWVkaWNpbmUsIFVuaXZlcnNpdHkgb2YgRmxvcmVuY2UsIEl0YWx5LiBFbGVj
dHJvbmljIGFkZHJlc3M6IG5hZGlhLm5hdmFyaUB1bmlmaS5pdC4mI3hEO0RlcGFydG1lbnQgb2Yg
SW50ZXJuYWwgTWVkaWNpbmUgYW5kIE1lZGljYWwgU3BlY2lhbHRpZXMsIFNhcGllbnphIFVuaXZl
cnNpdHkgb2YgUm9tZSwgUm9tZSwgSXRhbHkuIEVsZWN0cm9uaWMgYWRkcmVzczogc2FiaW5hLmRp
bWF0dGVvQHVuaXJvbWExLml0LiYjeEQ7RGVwYXJ0bWVudCBvZiBJbnRlcm5hbCBNZWRpY2luZSBh
bmQgTWVkaWNhbCBTcGVjaWFsdGllcywgU2FwaWVuemEgVW5pdmVyc2l0eSBvZiBSb21lLCBSb21l
LCBJdGFseS4gRWxlY3Ryb25pYyBhZGRyZXNzOiBkb21lbmljby5hbHZhcm9AdW5pcm9tYTEuaXQu
JiN4RDtEZXBhcnRtZW50IG9mIExpdmVyIGFuZCBHYXN0cm9pbnRlc3RpbmFsIERpc2Vhc2VzLCBC
aW9kb25vc3RpYSBIZWFsdGggUmVzZWFyY2ggSW5zdGl0dXRlLCBDSUJFUmVoZCwgSWtlcmJhc3F1
ZSwgU2FuIFNlYmFzdGlhbiwgU3BhaW4uIEVsZWN0cm9uaWMgYWRkcmVzczogSkVTVVMuQkFOQUxF
U0BiaW9kb25vc3RpYS5vcmcuJiN4RDtEZXBhcnRtZW50IG9mIExpdmVyIGFuZCBHYXN0cm9pbnRl
c3RpbmFsIERpc2Vhc2VzLCBCaW9kb25vc3RpYSBIZWFsdGggUmVzZWFyY2ggSW5zdGl0dXRlLCBD
SUJFUmVoZCwgSWtlcmJhc3F1ZSwgU2FuIFNlYmFzdGlhbiwgU3BhaW4uIEVsZWN0cm9uaWMgYWRk
cmVzczogUEVEUk8uUk9EUklHVUVTQGJpb2Rvbm9zdGlhLm9yZy4mI3hEO09uY29sb2d5IEV4cGVy
aW1lbnRhbCBUaGVyYXBldXRpY3MsIEh1bWFuaXRhcyBDbGluaWNhbCBhbmQgUmVzZWFyY2ggQ2Vu
dGVyLCBSb3p6YW5vLCBNaWxhbiwgSXRhbHkuIEVsZWN0cm9uaWMgYWRkcmVzczogY2FybG90dGEu
cmFzY2hpb25pQGdtYWlsLmNvbS4mI3hEO0RlcGFydG1lbnQgb2YgUGF0aG9sb2d5LCBJUkNDUyBI
dW1hbml0YXMgQ2xpbmljYWwgSW5zdGl0dXRlLCBSb3p6YW5vLCBNSSwgSXRhbHkuIEVsZWN0cm9u
aWMgYWRkcmVzczogbWF0dGVvLmRvbmFkb25AaHVtYW5pdGFzLml0LiYjeEQ7UGF0aG9sb2d5IFVu
aXQsIEh1bWFuaXRhcyBDbGluaWNhbCBhbmQgUmVzZWFyY2ggQ2VudGVyLCBSb3p6YW5vLCBNSSwg
SXRhbHk7IERlcGFydG1lbnQgb2YgQmlvbWVkaWNhbCBTY2llbmNlcywgSHVtYW5pdGFzIFVuaXZl
cnNpdHksIFJvenphbm8sIE1JLCBJdGFseS4gRWxlY3Ryb25pYyBhZGRyZXNzOiBsdWNhLmRpX3Rv
bW1hc29AaHVuaW1lZC5ldS4mI3hEO0RlcGFydG1lbnQgb2YgRXhwZXJpbWVudGFsIGFuZCBDbGlu
aWNhbCBNZWRpY2luZSwgVW5pdmVyc2l0eSBvZiBGbG9yZW5jZSwgSXRhbHkuIEVsZWN0cm9uaWMg
YWRkcmVzczogZmFiaW8ubWFycmFAdW5pZmkuaXQuPC9hdXRoLWFkZHJlc3M+PHRpdGxlcz48dGl0
bGU+Q1hDUjcgY29udHJpYnV0ZXMgdG8gdGhlIGFnZ3Jlc3NpdmUgcGhlbm90eXBlIG9mIGNob2xh
bmdpb2NhcmNpbm9tYSBjZWxsczwvdGl0bGU+PHNlY29uZGFyeS10aXRsZT5CaW9jaGltIEJpb3Bo
eXMgQWN0YSBNb2wgQmFzaXMgRGlzPC9zZWNvbmRhcnktdGl0bGU+PGFsdC10aXRsZT5CaW9jaGlt
aWNhIGV0IGJpb3BoeXNpY2EgYWN0YS4gTW9sZWN1bGFyIGJhc2lzIG9mIGRpc2Vhc2U8L2FsdC10
aXRsZT48L3RpdGxlcz48cGVyaW9kaWNhbD48ZnVsbC10aXRsZT5CaW9jaGltIEJpb3BoeXMgQWN0
YSBNb2wgQmFzaXMgRGlzPC9mdWxsLXRpdGxlPjxhYmJyLTE+QmlvY2hpbWljYSBldCBiaW9waHlz
aWNhIGFjdGEuIE1vbGVjdWxhciBiYXNpcyBvZiBkaXNlYXNlPC9hYmJyLTE+PC9wZXJpb2RpY2Fs
PjxhbHQtcGVyaW9kaWNhbD48ZnVsbC10aXRsZT5CaW9jaGltIEJpb3BoeXMgQWN0YSBNb2wgQmFz
aXMgRGlzPC9mdWxsLXRpdGxlPjxhYmJyLTE+QmlvY2hpbWljYSBldCBiaW9waHlzaWNhIGFjdGEu
IE1vbGVjdWxhciBiYXNpcyBvZiBkaXNlYXNlPC9hYmJyLTE+PC9hbHQtcGVyaW9kaWNhbD48cGFn
ZXM+MjI0Ni0yMjU2PC9wYWdlcz48dm9sdW1lPjE4NjU8L3ZvbHVtZT48bnVtYmVyPjk8L251bWJl
cj48ZWRpdGlvbj4yMDE5LzA1LzA3PC9lZGl0aW9uPjxrZXl3b3Jkcz48a2V5d29yZD5DYW5jZXIg
c3RlbSBjZWxsczwva2V5d29yZD48a2V5d29yZD5DZWxsIG1pZ3JhdGlvbjwva2V5d29yZD48a2V5
d29yZD5DaGVtb2tpbmVzPC9rZXl3b3JkPjxrZXl3b3JkPkxpdmVyIHN0cm9tYWwgY2VsbHM8L2tl
eXdvcmQ+PGtleXdvcmQ+YmV0YS1BcnJlc3RpbiAyPC9rZXl3b3JkPjwva2V5d29yZHM+PGRhdGVz
Pjx5ZWFyPjIwMTk8L3llYXI+PHB1Yi1kYXRlcz48ZGF0ZT5TZXAgMTwvZGF0ZT48L3B1Yi1kYXRl
cz48L2RhdGVzPjxpc2JuPjA5MjUtNDQzOTwvaXNibj48YWNjZXNzaW9uLW51bT4zMTA1OTc3ODwv
YWNjZXNzaW9uLW51bT48dXJscz48L3VybHM+PGVsZWN0cm9uaWMtcmVzb3VyY2UtbnVtPjEwLjEw
MTYvai5iYmFkaXMuMjAxOS4wNC4wMjA8L2VsZWN0cm9uaWMtcmVzb3VyY2UtbnVtPjxyZW1vdGUt
ZGF0YWJhc2UtcHJvdmlkZXI+TkxNPC9yZW1vdGUtZGF0YWJhc2UtcHJvdmlkZXI+PGxhbmd1YWdl
PmVuZzwvbGFuZ3VhZ2U+PC9yZWNvcmQ+PC9DaXRlPjxDaXRlPjxBdXRob3I+TGk8L0F1dGhvcj48
WWVhcj4yMDE5PC9ZZWFyPjxSZWNOdW0+NDcxPC9SZWNOdW0+PHJlY29yZD48cmVjLW51bWJlcj40
NzE8L3JlYy1udW1iZXI+PGZvcmVpZ24ta2V5cz48a2V5IGFwcD0iRU4iIGRiLWlkPSJmYXh6dHcy
dzh6ZmF6bWV2dmRoNXRhdjkweHN4MGR3ZDl3NXQiIHRpbWVzdGFtcD0iMTU3NjYzNTUwNyI+NDcx
PC9rZXk+PC9mb3JlaWduLWtleXM+PHJlZi10eXBlIG5hbWU9IkpvdXJuYWwgQXJ0aWNsZSI+MTc8
L3JlZi10eXBlPjxjb250cmlidXRvcnM+PGF1dGhvcnM+PGF1dGhvcj5MaSwgWC48L2F1dGhvcj48
YXV0aG9yPldhbmcsIFguPC9hdXRob3I+PGF1dGhvcj5MaSwgWi48L2F1dGhvcj48YXV0aG9yPlpo
YW5nLCBaLjwvYXV0aG9yPjxhdXRob3I+WmhhbmcsIFkuPC9hdXRob3I+PC9hdXRob3JzPjwvY29u
dHJpYnV0b3JzPjxhdXRoLWFkZHJlc3M+RGVwYXJ0bWVudCBvZiBVbHRyYXNvbmljIERpYWdub3Np
cywgVGhlIEZpcnN0IEFmZmlsaWF0ZWQgSG9zcGl0YWwsIENoaW5hIE1lZGljYWwgVW5pdmVyc2l0
eSwgU2hlbnlhbmcsIExpYW9uaW5nLCBQUiBDaGluYS4mI3hEO0RlcGFydG1lbnQgb2YgT3J0aG9w
ZWRpYyBTdXJnZXJ5LCBIb25ncWkgSG9zcGl0YWwsIE11ZGFuamlhbmcgTWVkaWNhbCBVbml2ZXJz
aXR5LCBNdWRhbmppYW5nLCBIZWlsb25namlhbmcsIFBSIENoaW5hLjwvYXV0aC1hZGRyZXNzPjx0
aXRsZXM+PHRpdGxlPkNoZW1va2luZSByZWNlcHRvciA3IHRhcmdldHMgdGhlIHZhc2N1bGFyIGVu
ZG90aGVsaWFsIGdyb3d0aCBmYWN0b3IgdmlhIHRoZSBBS1QvRVJLIHBhdGh3YXkgdG8gcmVndWxh
dGUgYW5naW9nZW5lc2lzIGluIGNvbG9uIGNhbmNlcjwvdGl0bGU+PHNlY29uZGFyeS10aXRsZT5D
YW5jZXIgTWVkPC9zZWNvbmRhcnktdGl0bGU+PGFsdC10aXRsZT5DYW5jZXIgbWVkaWNpbmU8L2Fs
dC10aXRsZT48L3RpdGxlcz48cGVyaW9kaWNhbD48ZnVsbC10aXRsZT5DYW5jZXIgTWVkPC9mdWxs
LXRpdGxlPjxhYmJyLTE+Q2FuY2VyIG1lZGljaW5lPC9hYmJyLTE+PC9wZXJpb2RpY2FsPjxhbHQt
cGVyaW9kaWNhbD48ZnVsbC10aXRsZT5DYW5jZXIgTWVkPC9mdWxsLXRpdGxlPjxhYmJyLTE+Q2Fu
Y2VyIG1lZGljaW5lPC9hYmJyLTE+PC9hbHQtcGVyaW9kaWNhbD48cGFnZXM+NTMyNy01MzQwPC9w
YWdlcz48dm9sdW1lPjg8L3ZvbHVtZT48bnVtYmVyPjExPC9udW1iZXI+PGVkaXRpb24+MjAxOS8w
Ny8yODwvZWRpdGlvbj48a2V5d29yZHM+PGtleXdvcmQ+QWt0PC9rZXl3b3JkPjxrZXl3b3JkPkN4
Y3I3PC9rZXl3b3JkPjxrZXl3b3JkPkVyazwva2V5d29yZD48a2V5d29yZD5hbmdpb2dlbmVzaXM8
L2tleXdvcmQ+PGtleXdvcmQ+Y29sb248L2tleXdvcmQ+PGtleXdvcmQ+dmFzY3VsYXIgZW5kb3Ro
ZWxpYWwgZ3Jvd3RoIGZhY3Rvcjwva2V5d29yZD48L2tleXdvcmRzPjxkYXRlcz48eWVhcj4yMDE5
PC95ZWFyPjxwdWItZGF0ZXM+PGRhdGU+U2VwPC9kYXRlPjwvcHViLWRhdGVzPjwvZGF0ZXM+PGlz
Ym4+MjA0NS03NjM0PC9pc2JuPjxhY2Nlc3Npb24tbnVtPjMxMzQ4NjE2PC9hY2Nlc3Npb24tbnVt
Pjx1cmxzPjwvdXJscz48Y3VzdG9tMj5QTUM2NzE4NTk2PC9jdXN0b20yPjxlbGVjdHJvbmljLXJl
c291cmNlLW51bT4xMC4xMDAyL2NhbTQuMjQyNjwvZWxlY3Ryb25pYy1yZXNvdXJjZS1udW0+PHJl
bW90ZS1kYXRhYmFzZS1wcm92aWRlcj5OTE08L3JlbW90ZS1kYXRhYmFzZS1wcm92aWRlcj48bGFu
Z3VhZ2U+ZW5nPC9sYW5ndWFnZT48L3JlY29yZD48L0NpdGU+PC9FbmROb3RlPgB=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DF453D" w:rsidRPr="009366F3">
        <w:rPr>
          <w:rFonts w:ascii="Book Antiqua" w:hAnsi="Book Antiqua"/>
          <w:sz w:val="24"/>
          <w:szCs w:val="24"/>
          <w:vertAlign w:val="superscript"/>
        </w:rPr>
      </w:r>
      <w:r w:rsidR="00DF453D" w:rsidRPr="009366F3">
        <w:rPr>
          <w:rFonts w:ascii="Book Antiqua" w:hAnsi="Book Antiqua"/>
          <w:sz w:val="24"/>
          <w:szCs w:val="24"/>
          <w:vertAlign w:val="superscript"/>
        </w:rPr>
        <w:fldChar w:fldCharType="separate"/>
      </w:r>
      <w:r w:rsidR="00DF453D" w:rsidRPr="009366F3">
        <w:rPr>
          <w:rFonts w:ascii="Book Antiqua" w:hAnsi="Book Antiqua"/>
          <w:sz w:val="24"/>
          <w:szCs w:val="24"/>
          <w:vertAlign w:val="superscript"/>
        </w:rPr>
        <w:t>[</w:t>
      </w:r>
      <w:hyperlink w:anchor="_ENREF_11" w:tooltip="Chen, 2016 #472" w:history="1">
        <w:r w:rsidR="006F1C95" w:rsidRPr="009366F3">
          <w:rPr>
            <w:rFonts w:ascii="Book Antiqua" w:hAnsi="Book Antiqua"/>
            <w:sz w:val="24"/>
            <w:szCs w:val="24"/>
            <w:vertAlign w:val="superscript"/>
          </w:rPr>
          <w:t>11-13</w:t>
        </w:r>
      </w:hyperlink>
      <w:r w:rsidR="00DF453D" w:rsidRPr="009366F3">
        <w:rPr>
          <w:rFonts w:ascii="Book Antiqua" w:hAnsi="Book Antiqua"/>
          <w:sz w:val="24"/>
          <w:szCs w:val="24"/>
          <w:vertAlign w:val="superscript"/>
        </w:rPr>
        <w:t>]</w:t>
      </w:r>
      <w:r w:rsidR="00DF453D" w:rsidRPr="00B2596A">
        <w:rPr>
          <w:rFonts w:ascii="Book Antiqua" w:hAnsi="Book Antiqua"/>
          <w:sz w:val="24"/>
          <w:szCs w:val="24"/>
          <w:vertAlign w:val="superscript"/>
        </w:rPr>
        <w:fldChar w:fldCharType="end"/>
      </w:r>
      <w:r w:rsidR="00DF453D" w:rsidRPr="00B2596A">
        <w:rPr>
          <w:rFonts w:ascii="Book Antiqua" w:hAnsi="Book Antiqua"/>
          <w:sz w:val="24"/>
          <w:szCs w:val="24"/>
        </w:rPr>
        <w:t xml:space="preserve">. </w:t>
      </w:r>
      <w:r w:rsidR="001C7F8F" w:rsidRPr="00B2596A">
        <w:rPr>
          <w:rFonts w:ascii="Book Antiqua" w:hAnsi="Book Antiqua"/>
          <w:sz w:val="24"/>
          <w:szCs w:val="24"/>
        </w:rPr>
        <w:t xml:space="preserve">More importantly, the presence of CXCR7 is necessary for cancer cell survival, migration, adhesion, angiogenesis and </w:t>
      </w:r>
      <w:proofErr w:type="gramStart"/>
      <w:r w:rsidR="001C7F8F" w:rsidRPr="00B2596A">
        <w:rPr>
          <w:rFonts w:ascii="Book Antiqua" w:hAnsi="Book Antiqua"/>
          <w:sz w:val="24"/>
          <w:szCs w:val="24"/>
        </w:rPr>
        <w:t>metastasis</w:t>
      </w:r>
      <w:proofErr w:type="gramEnd"/>
      <w:r w:rsidR="00DF453D" w:rsidRPr="00B2596A">
        <w:rPr>
          <w:rFonts w:ascii="Book Antiqua" w:hAnsi="Book Antiqua"/>
          <w:sz w:val="24"/>
          <w:szCs w:val="24"/>
          <w:vertAlign w:val="superscript"/>
        </w:rPr>
        <w:fldChar w:fldCharType="begin">
          <w:fldData xml:space="preserve">PEVuZE5vdGU+PENpdGU+PEF1dGhvcj5CdXJuczwvQXV0aG9yPjxZZWFyPjIwMDY8L1llYXI+PFJl
Y051bT4yMTwvUmVjTnVtPjxEaXNwbGF5VGV4dD5bMTQsIDE1XTwvRGlzcGxheVRleHQ+PHJlY29y
ZD48cmVjLW51bWJlcj4yMTwvcmVjLW51bWJlcj48Zm9yZWlnbi1rZXlzPjxrZXkgYXBwPSJFTiIg
ZGItaWQ9ImZheHp0dzJ3OHpmYXptZXZ2ZGg1dGF2OTB4c3gwZHdkOXc1dCIgdGltZXN0YW1wPSIx
NDc4NzQ1MTE5Ij4yMTwva2V5PjwvZm9yZWlnbi1rZXlzPjxyZWYtdHlwZSBuYW1lPSJKb3VybmFs
IEFydGljbGUiPjE3PC9yZWYtdHlwZT48Y29udHJpYnV0b3JzPjxhdXRob3JzPjxhdXRob3I+QnVy
bnMsIEouIE0uPC9hdXRob3I+PGF1dGhvcj5TdW1tZXJzLCBCLiBDLjwvYXV0aG9yPjxhdXRob3I+
V2FuZywgWS48L2F1dGhvcj48YXV0aG9yPk1lbGlraWFuLCBBLjwvYXV0aG9yPjxhdXRob3I+QmVy
YWhvdmljaCwgUi48L2F1dGhvcj48YXV0aG9yPk1pYW8sIFouPC9hdXRob3I+PGF1dGhvcj5QZW5m
b2xkLCBNLiBFLjwvYXV0aG9yPjxhdXRob3I+U3Vuc2hpbmUsIE0uIEouPC9hdXRob3I+PGF1dGhv
cj5MaXR0bWFuLCBELiBSLjwvYXV0aG9yPjxhdXRob3I+S3VvLCBDLiBKLjwvYXV0aG9yPjxhdXRo
b3I+V2VpLCBLLjwvYXV0aG9yPjxhdXRob3I+TWNNYXN0ZXIsIEIuIEUuPC9hdXRob3I+PGF1dGhv
cj5XcmlnaHQsIEsuPC9hdXRob3I+PGF1dGhvcj5Ib3dhcmQsIE0uIEMuPC9hdXRob3I+PGF1dGhv
cj5TY2hhbGwsIFQuIEouPC9hdXRob3I+PC9hdXRob3JzPjwvY29udHJpYnV0b3JzPjxhdXRoLWFk
ZHJlc3M+Q2hlbW9DZW50cnl4LCBJbmMuLCBNb3VudGFpbiBWaWV3LCBDQSA5NDA0MywgVVNBLjwv
YXV0aC1hZGRyZXNzPjx0aXRsZXM+PHRpdGxlPkEgbm92ZWwgY2hlbW9raW5lIHJlY2VwdG9yIGZv
ciBTREYtMSBhbmQgSS1UQUMgaW52b2x2ZWQgaW4gY2VsbCBzdXJ2aXZhbCwgY2VsbCBhZGhlc2lv
biwgYW5kIHR1bW9yIGRldmVsb3BtZW50PC90aXRsZT48c2Vjb25kYXJ5LXRpdGxlPkogRXhwIE1l
ZDwvc2Vjb25kYXJ5LXRpdGxlPjxhbHQtdGl0bGU+VGhlIEpvdXJuYWwgb2YgZXhwZXJpbWVudGFs
IG1lZGljaW5lPC9hbHQtdGl0bGU+PC90aXRsZXM+PHBlcmlvZGljYWw+PGZ1bGwtdGl0bGU+SiBF
eHAgTWVkPC9mdWxsLXRpdGxlPjxhYmJyLTE+VGhlIEpvdXJuYWwgb2YgZXhwZXJpbWVudGFsIG1l
ZGljaW5lPC9hYmJyLTE+PC9wZXJpb2RpY2FsPjxhbHQtcGVyaW9kaWNhbD48ZnVsbC10aXRsZT5K
IEV4cCBNZWQ8L2Z1bGwtdGl0bGU+PGFiYnItMT5UaGUgSm91cm5hbCBvZiBleHBlcmltZW50YWwg
bWVkaWNpbmU8L2FiYnItMT48L2FsdC1wZXJpb2RpY2FsPjxwYWdlcz4yMjAxLTEzPC9wYWdlcz48
dm9sdW1lPjIwMzwvdm9sdW1lPjxudW1iZXI+OTwvbnVtYmVyPjxlZGl0aW9uPjIwMDYvMDgvMzE8
L2VkaXRpb24+PGtleXdvcmRzPjxrZXl3b3JkPkFuaW1hbHM8L2tleXdvcmQ+PGtleXdvcmQ+KkNl
bGwgQWRoZXNpb248L2tleXdvcmQ+PGtleXdvcmQ+Q2VsbCBMaW5lPC9rZXl3b3JkPjxrZXl3b3Jk
PipDZWxsIFN1cnZpdmFsPC9rZXl3b3JkPjxrZXl3b3JkPkNoZW1va2luZSBDWENMMTE8L2tleXdv
cmQ+PGtleXdvcmQ+Q2hlbW9raW5lIENYQ0wxMjwva2V5d29yZD48a2V5d29yZD5DaGVtb2tpbmVz
LCBDWEMvZ2VuZXRpY3MvKm1ldGFib2xpc208L2tleXdvcmQ+PGtleXdvcmQ+RGlzZWFzZSBNb2Rl
bHMsIEFuaW1hbDwva2V5d29yZD48a2V5d29yZD5GZW1hbGU8L2tleXdvcmQ+PGtleXdvcmQ+R2Vu
ZSBFeHByZXNzaW9uIFJlZ3VsYXRpb24sIERldmVsb3BtZW50YWw8L2tleXdvcmQ+PGtleXdvcmQ+
SHVtYW5zPC9rZXl3b3JkPjxrZXl3b3JkPk1pY2U8L2tleXdvcmQ+PGtleXdvcmQ+TWljZSwgSW5i
cmVkIEM1N0JMPC9rZXl3b3JkPjxrZXl3b3JkPk1pY2UsIFNDSUQ8L2tleXdvcmQ+PGtleXdvcmQ+
TW9sZWN1bGFyIFNlcXVlbmNlIERhdGE8L2tleXdvcmQ+PGtleXdvcmQ+TmVvcGxhc21zLyppbW11
bm9sb2d5L3BhdGhvbG9neTwva2V5d29yZD48a2V5d29yZD5QcmVnbmFuY3k8L2tleXdvcmQ+PGtl
eXdvcmQ+UHJvdGVpbiBCaW5kaW5nPC9rZXl3b3JkPjxrZXl3b3JkPlJlY2VwdG9ycywgQ1hDUjwv
a2V5d29yZD48a2V5d29yZD5SZWNlcHRvcnMsIENYQ1I0L2dlbmV0aWNzLyptZXRhYm9saXNtPC9r
ZXl3b3JkPjxrZXl3b3JkPlJlY2VwdG9ycywgRy1Qcm90ZWluLUNvdXBsZWQvZ2VuZXRpY3MvKm1l
dGFib2xpc208L2tleXdvcmQ+PGtleXdvcmQ+VHJhbnNjcmlwdGlvbiBGYWN0b3IgQnJuLTNBL2dl
bmV0aWNzLyptZXRhYm9saXNtPC9rZXl3b3JkPjwva2V5d29yZHM+PGRhdGVzPjx5ZWFyPjIwMDY8
L3llYXI+PHB1Yi1kYXRlcz48ZGF0ZT5TZXAgNDwvZGF0ZT48L3B1Yi1kYXRlcz48L2RhdGVzPjxp
c2JuPjAwMjItMTAwNyAoUHJpbnQpJiN4RDswMDIyLTEwMDc8L2lzYm4+PGFjY2Vzc2lvbi1udW0+
MTY5NDAxNjc8L2FjY2Vzc2lvbi1udW0+PHVybHM+PC91cmxzPjxjdXN0b20yPlBtYzIxMTgzOTg8
L2N1c3RvbTI+PGVsZWN0cm9uaWMtcmVzb3VyY2UtbnVtPjEwLjEwODQvamVtLjIwMDUyMTQ0PC9l
bGVjdHJvbmljLXJlc291cmNlLW51bT48cmVtb3RlLWRhdGFiYXNlLXByb3ZpZGVyPk5sbTwvcmVt
b3RlLWRhdGFiYXNlLXByb3ZpZGVyPjxsYW5ndWFnZT5Fbmc8L2xhbmd1YWdlPjwvcmVjb3JkPjwv
Q2l0ZT48Q2l0ZT48QXV0aG9yPlpoYW88L0F1dGhvcj48WWVhcj4yMDE3PC9ZZWFyPjxSZWNOdW0+
NDU0PC9SZWNOdW0+PHJlY29yZD48cmVjLW51bWJlcj40NTQ8L3JlYy1udW1iZXI+PGZvcmVpZ24t
a2V5cz48a2V5IGFwcD0iRU4iIGRiLWlkPSJmYXh6dHcydzh6ZmF6bWV2dmRoNXRhdjkweHN4MGR3
ZDl3NXQiIHRpbWVzdGFtcD0iMTU3NjQyOTQwMSI+NDU0PC9rZXk+PC9mb3JlaWduLWtleXM+PHJl
Zi10eXBlIG5hbWU9IkpvdXJuYWwgQXJ0aWNsZSI+MTc8L3JlZi10eXBlPjxjb250cmlidXRvcnM+
PGF1dGhvcnM+PGF1dGhvcj5aaGFvLCBaLiBXLjwvYXV0aG9yPjxhdXRob3I+RmFuLCBYLiBYLjwv
YXV0aG9yPjxhdXRob3I+U29uZywgSi4gSi48L2F1dGhvcj48YXV0aG9yPlh1LCBNLjwvYXV0aG9y
PjxhdXRob3I+Q2hlbiwgTS4gSi48L2F1dGhvcj48YXV0aG9yPlR1LCBKLiBGLjwvYXV0aG9yPjxh
dXRob3I+V3UsIEYuIFouPC9hdXRob3I+PGF1dGhvcj5aaGFuZywgRC4gSy48L2F1dGhvcj48YXV0
aG9yPkxpdSwgTC48L2F1dGhvcj48YXV0aG9yPkNoZW4sIEwuPC9hdXRob3I+PGF1dGhvcj5ZaW5n
LCBYLiBILjwvYXV0aG9yPjxhdXRob3I+SmksIEouIFMuPC9hdXRob3I+PC9hdXRob3JzPjwvY29u
dHJpYnV0b3JzPjxhdXRoLWFkZHJlc3M+RGVwYXJ0bWVudCBvZiBSYWRpb2xvZ3ksIHRoZSBGaWZ0
aCBBZmZpbGlhdGVkIEhvc3BpdGFsIG9mIFdlbnpob3UgTWVkaWNhbCBVbml2ZXJzaXR5LCBMaXNo
dWkgSG9zcGl0YWwgb2YgWmhlamlhbmcgVW5pdmVyc2l0eSwgTGlzaHVpIENlbnRyYWwgSG9zcGl0
YWwsIExpc2h1aSwgQ2hpbmEuPC9hdXRoLWFkZHJlc3M+PHRpdGxlcz48dGl0bGU+U2hSTkEga25v
Y2stZG93biBvZiBDWENSNyBpbmhpYml0cyB0dW1vdXIgaW52YXNpb24gYW5kIG1ldGFzdGFzaXMg
aW4gaGVwYXRvY2VsbHVsYXIgY2FyY2lub21hIGFmdGVyIHRyYW5zY2F0aGV0ZXIgYXJ0ZXJpYWwg
Y2hlbW9lbWJvbGl6YXRpb248L3RpdGxlPjxzZWNvbmRhcnktdGl0bGU+SiBDZWxsIE1vbCBNZWQ8
L3NlY29uZGFyeS10aXRsZT48YWx0LXRpdGxlPkpvdXJuYWwgb2YgY2VsbHVsYXIgYW5kIG1vbGVj
dWxhciBtZWRpY2luZTwvYWx0LXRpdGxlPjwvdGl0bGVzPjxwZXJpb2RpY2FsPjxmdWxsLXRpdGxl
PkogQ2VsbCBNb2wgTWVkPC9mdWxsLXRpdGxlPjxhYmJyLTE+Sm91cm5hbCBvZiBjZWxsdWxhciBh
bmQgbW9sZWN1bGFyIG1lZGljaW5lPC9hYmJyLTE+PC9wZXJpb2RpY2FsPjxhbHQtcGVyaW9kaWNh
bD48ZnVsbC10aXRsZT5KIENlbGwgTW9sIE1lZDwvZnVsbC10aXRsZT48YWJici0xPkpvdXJuYWwg
b2YgY2VsbHVsYXIgYW5kIG1vbGVjdWxhciBtZWRpY2luZTwvYWJici0xPjwvYWx0LXBlcmlvZGlj
YWw+PHBhZ2VzPjE5ODktMTk5OTwvcGFnZXM+PHZvbHVtZT4yMTwvdm9sdW1lPjxudW1iZXI+OTwv
bnVtYmVyPjxlZGl0aW9uPjIwMTcvMDQvMjI8L2VkaXRpb24+PGtleXdvcmRzPjxrZXl3b3JkPkFu
aW1hbHM8L2tleXdvcmQ+PGtleXdvcmQ+Q2FyY2lub21hLCBIZXBhdG9jZWxsdWxhci9wYXRob2xv
Z3kvKnRoZXJhcHk8L2tleXdvcmQ+PGtleXdvcmQ+Q2VsbCBMaW5lLCBUdW1vcjwva2V5d29yZD48
a2V5d29yZD4qQ2hlbW9lbWJvbGl6YXRpb24sIFRoZXJhcGV1dGljPC9rZXl3b3JkPjxrZXl3b3Jk
PipHZW5lIEtub2NrZG93biBUZWNobmlxdWVzPC9rZXl3b3JkPjxrZXl3b3JkPkhlcGF0aWMgQXJ0
ZXJ5LypwYXRob2xvZ3k8L2tleXdvcmQ+PGtleXdvcmQ+SHVtYW5zPC9rZXl3b3JkPjxrZXl3b3Jk
PkxpdmVyIE5lb3BsYXNtcy9wYXRob2xvZ3kvKnRoZXJhcHk8L2tleXdvcmQ+PGtleXdvcmQ+TWFs
ZTwva2V5d29yZD48a2V5d29yZD5OZW9wbGFzbSBJbnZhc2l2ZW5lc3M8L2tleXdvcmQ+PGtleXdv
cmQ+TmVvcGxhc20gTWV0YXN0YXNpczwva2V5d29yZD48a2V5d29yZD5STkEsIFNtYWxsIEludGVy
ZmVyaW5nLyptZXRhYm9saXNtPC9rZXl3b3JkPjxrZXl3b3JkPlJhdHM8L2tleXdvcmQ+PGtleXdv
cmQ+UmVjZXB0b3JzLCBDWENSLyptZXRhYm9saXNtPC9rZXl3b3JkPjxrZXl3b3JkPipDeGNyNzwv
a2V5d29yZD48a2V5d29yZD4qaGVwYXRvY2VsbHVsYXIgY2FyY2lub21hPC9rZXl3b3JkPjxrZXl3
b3JkPippbnZhc2lvbjwva2V5d29yZD48a2V5d29yZD4qbGVudGl2aXJhbCB2ZWN0b3I8L2tleXdv
cmQ+PGtleXdvcmQ+Km1ldGFzdGFzaXM8L2tleXdvcmQ+PGtleXdvcmQ+KnNoUk5BPC9rZXl3b3Jk
PjxrZXl3b3JkPip0cmFuc2NhdGhldGVyIGFydGVyaWFsIGNoZW1vZW1ib2xpemF0aW9uPC9rZXl3
b3JkPjwva2V5d29yZHM+PGRhdGVzPjx5ZWFyPjIwMTc8L3llYXI+PHB1Yi1kYXRlcz48ZGF0ZT5T
ZXA8L2RhdGU+PC9wdWItZGF0ZXM+PC9kYXRlcz48aXNibj4xNTgyLTE4Mzg8L2lzYm4+PGFjY2Vz
c2lvbi1udW0+Mjg0MjkzOTU8L2FjY2Vzc2lvbi1udW0+PHVybHM+PC91cmxzPjxjdXN0b20yPlBN
QzU1NzE1MzA8L2N1c3RvbTI+PGVsZWN0cm9uaWMtcmVzb3VyY2UtbnVtPjEwLjExMTEvamNtbS4x
MzExOTwvZWxlY3Ryb25pYy1yZXNvdXJjZS1udW0+PHJlbW90ZS1kYXRhYmFzZS1wcm92aWRlcj5O
TE08L3JlbW90ZS1kYXRhYmFzZS1wcm92aWRlcj48bGFuZ3VhZ2U+ZW5nPC9sYW5ndWFnZT48L3Jl
Y29yZD48L0NpdGU+PC9FbmROb3RlPgB=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PEVuZE5vdGU+PENpdGU+PEF1dGhvcj5CdXJuczwvQXV0aG9yPjxZZWFyPjIwMDY8L1llYXI+PFJl
Y051bT4yMTwvUmVjTnVtPjxEaXNwbGF5VGV4dD5bMTQsIDE1XTwvRGlzcGxheVRleHQ+PHJlY29y
ZD48cmVjLW51bWJlcj4yMTwvcmVjLW51bWJlcj48Zm9yZWlnbi1rZXlzPjxrZXkgYXBwPSJFTiIg
ZGItaWQ9ImZheHp0dzJ3OHpmYXptZXZ2ZGg1dGF2OTB4c3gwZHdkOXc1dCIgdGltZXN0YW1wPSIx
NDc4NzQ1MTE5Ij4yMTwva2V5PjwvZm9yZWlnbi1rZXlzPjxyZWYtdHlwZSBuYW1lPSJKb3VybmFs
IEFydGljbGUiPjE3PC9yZWYtdHlwZT48Y29udHJpYnV0b3JzPjxhdXRob3JzPjxhdXRob3I+QnVy
bnMsIEouIE0uPC9hdXRob3I+PGF1dGhvcj5TdW1tZXJzLCBCLiBDLjwvYXV0aG9yPjxhdXRob3I+
V2FuZywgWS48L2F1dGhvcj48YXV0aG9yPk1lbGlraWFuLCBBLjwvYXV0aG9yPjxhdXRob3I+QmVy
YWhvdmljaCwgUi48L2F1dGhvcj48YXV0aG9yPk1pYW8sIFouPC9hdXRob3I+PGF1dGhvcj5QZW5m
b2xkLCBNLiBFLjwvYXV0aG9yPjxhdXRob3I+U3Vuc2hpbmUsIE0uIEouPC9hdXRob3I+PGF1dGhv
cj5MaXR0bWFuLCBELiBSLjwvYXV0aG9yPjxhdXRob3I+S3VvLCBDLiBKLjwvYXV0aG9yPjxhdXRo
b3I+V2VpLCBLLjwvYXV0aG9yPjxhdXRob3I+TWNNYXN0ZXIsIEIuIEUuPC9hdXRob3I+PGF1dGhv
cj5XcmlnaHQsIEsuPC9hdXRob3I+PGF1dGhvcj5Ib3dhcmQsIE0uIEMuPC9hdXRob3I+PGF1dGhv
cj5TY2hhbGwsIFQuIEouPC9hdXRob3I+PC9hdXRob3JzPjwvY29udHJpYnV0b3JzPjxhdXRoLWFk
ZHJlc3M+Q2hlbW9DZW50cnl4LCBJbmMuLCBNb3VudGFpbiBWaWV3LCBDQSA5NDA0MywgVVNBLjwv
YXV0aC1hZGRyZXNzPjx0aXRsZXM+PHRpdGxlPkEgbm92ZWwgY2hlbW9raW5lIHJlY2VwdG9yIGZv
ciBTREYtMSBhbmQgSS1UQUMgaW52b2x2ZWQgaW4gY2VsbCBzdXJ2aXZhbCwgY2VsbCBhZGhlc2lv
biwgYW5kIHR1bW9yIGRldmVsb3BtZW50PC90aXRsZT48c2Vjb25kYXJ5LXRpdGxlPkogRXhwIE1l
ZDwvc2Vjb25kYXJ5LXRpdGxlPjxhbHQtdGl0bGU+VGhlIEpvdXJuYWwgb2YgZXhwZXJpbWVudGFs
IG1lZGljaW5lPC9hbHQtdGl0bGU+PC90aXRsZXM+PHBlcmlvZGljYWw+PGZ1bGwtdGl0bGU+SiBF
eHAgTWVkPC9mdWxsLXRpdGxlPjxhYmJyLTE+VGhlIEpvdXJuYWwgb2YgZXhwZXJpbWVudGFsIG1l
ZGljaW5lPC9hYmJyLTE+PC9wZXJpb2RpY2FsPjxhbHQtcGVyaW9kaWNhbD48ZnVsbC10aXRsZT5K
IEV4cCBNZWQ8L2Z1bGwtdGl0bGU+PGFiYnItMT5UaGUgSm91cm5hbCBvZiBleHBlcmltZW50YWwg
bWVkaWNpbmU8L2FiYnItMT48L2FsdC1wZXJpb2RpY2FsPjxwYWdlcz4yMjAxLTEzPC9wYWdlcz48
dm9sdW1lPjIwMzwvdm9sdW1lPjxudW1iZXI+OTwvbnVtYmVyPjxlZGl0aW9uPjIwMDYvMDgvMzE8
L2VkaXRpb24+PGtleXdvcmRzPjxrZXl3b3JkPkFuaW1hbHM8L2tleXdvcmQ+PGtleXdvcmQ+KkNl
bGwgQWRoZXNpb248L2tleXdvcmQ+PGtleXdvcmQ+Q2VsbCBMaW5lPC9rZXl3b3JkPjxrZXl3b3Jk
PipDZWxsIFN1cnZpdmFsPC9rZXl3b3JkPjxrZXl3b3JkPkNoZW1va2luZSBDWENMMTE8L2tleXdv
cmQ+PGtleXdvcmQ+Q2hlbW9raW5lIENYQ0wxMjwva2V5d29yZD48a2V5d29yZD5DaGVtb2tpbmVz
LCBDWEMvZ2VuZXRpY3MvKm1ldGFib2xpc208L2tleXdvcmQ+PGtleXdvcmQ+RGlzZWFzZSBNb2Rl
bHMsIEFuaW1hbDwva2V5d29yZD48a2V5d29yZD5GZW1hbGU8L2tleXdvcmQ+PGtleXdvcmQ+R2Vu
ZSBFeHByZXNzaW9uIFJlZ3VsYXRpb24sIERldmVsb3BtZW50YWw8L2tleXdvcmQ+PGtleXdvcmQ+
SHVtYW5zPC9rZXl3b3JkPjxrZXl3b3JkPk1pY2U8L2tleXdvcmQ+PGtleXdvcmQ+TWljZSwgSW5i
cmVkIEM1N0JMPC9rZXl3b3JkPjxrZXl3b3JkPk1pY2UsIFNDSUQ8L2tleXdvcmQ+PGtleXdvcmQ+
TW9sZWN1bGFyIFNlcXVlbmNlIERhdGE8L2tleXdvcmQ+PGtleXdvcmQ+TmVvcGxhc21zLyppbW11
bm9sb2d5L3BhdGhvbG9neTwva2V5d29yZD48a2V5d29yZD5QcmVnbmFuY3k8L2tleXdvcmQ+PGtl
eXdvcmQ+UHJvdGVpbiBCaW5kaW5nPC9rZXl3b3JkPjxrZXl3b3JkPlJlY2VwdG9ycywgQ1hDUjwv
a2V5d29yZD48a2V5d29yZD5SZWNlcHRvcnMsIENYQ1I0L2dlbmV0aWNzLyptZXRhYm9saXNtPC9r
ZXl3b3JkPjxrZXl3b3JkPlJlY2VwdG9ycywgRy1Qcm90ZWluLUNvdXBsZWQvZ2VuZXRpY3MvKm1l
dGFib2xpc208L2tleXdvcmQ+PGtleXdvcmQ+VHJhbnNjcmlwdGlvbiBGYWN0b3IgQnJuLTNBL2dl
bmV0aWNzLyptZXRhYm9saXNtPC9rZXl3b3JkPjwva2V5d29yZHM+PGRhdGVzPjx5ZWFyPjIwMDY8
L3llYXI+PHB1Yi1kYXRlcz48ZGF0ZT5TZXAgNDwvZGF0ZT48L3B1Yi1kYXRlcz48L2RhdGVzPjxp
c2JuPjAwMjItMTAwNyAoUHJpbnQpJiN4RDswMDIyLTEwMDc8L2lzYm4+PGFjY2Vzc2lvbi1udW0+
MTY5NDAxNjc8L2FjY2Vzc2lvbi1udW0+PHVybHM+PC91cmxzPjxjdXN0b20yPlBtYzIxMTgzOTg8
L2N1c3RvbTI+PGVsZWN0cm9uaWMtcmVzb3VyY2UtbnVtPjEwLjEwODQvamVtLjIwMDUyMTQ0PC9l
bGVjdHJvbmljLXJlc291cmNlLW51bT48cmVtb3RlLWRhdGFiYXNlLXByb3ZpZGVyPk5sbTwvcmVt
b3RlLWRhdGFiYXNlLXByb3ZpZGVyPjxsYW5ndWFnZT5Fbmc8L2xhbmd1YWdlPjwvcmVjb3JkPjwv
Q2l0ZT48Q2l0ZT48QXV0aG9yPlpoYW88L0F1dGhvcj48WWVhcj4yMDE3PC9ZZWFyPjxSZWNOdW0+
NDU0PC9SZWNOdW0+PHJlY29yZD48cmVjLW51bWJlcj40NTQ8L3JlYy1udW1iZXI+PGZvcmVpZ24t
a2V5cz48a2V5IGFwcD0iRU4iIGRiLWlkPSJmYXh6dHcydzh6ZmF6bWV2dmRoNXRhdjkweHN4MGR3
ZDl3NXQiIHRpbWVzdGFtcD0iMTU3NjQyOTQwMSI+NDU0PC9rZXk+PC9mb3JlaWduLWtleXM+PHJl
Zi10eXBlIG5hbWU9IkpvdXJuYWwgQXJ0aWNsZSI+MTc8L3JlZi10eXBlPjxjb250cmlidXRvcnM+
PGF1dGhvcnM+PGF1dGhvcj5aaGFvLCBaLiBXLjwvYXV0aG9yPjxhdXRob3I+RmFuLCBYLiBYLjwv
YXV0aG9yPjxhdXRob3I+U29uZywgSi4gSi48L2F1dGhvcj48YXV0aG9yPlh1LCBNLjwvYXV0aG9y
PjxhdXRob3I+Q2hlbiwgTS4gSi48L2F1dGhvcj48YXV0aG9yPlR1LCBKLiBGLjwvYXV0aG9yPjxh
dXRob3I+V3UsIEYuIFouPC9hdXRob3I+PGF1dGhvcj5aaGFuZywgRC4gSy48L2F1dGhvcj48YXV0
aG9yPkxpdSwgTC48L2F1dGhvcj48YXV0aG9yPkNoZW4sIEwuPC9hdXRob3I+PGF1dGhvcj5ZaW5n
LCBYLiBILjwvYXV0aG9yPjxhdXRob3I+SmksIEouIFMuPC9hdXRob3I+PC9hdXRob3JzPjwvY29u
dHJpYnV0b3JzPjxhdXRoLWFkZHJlc3M+RGVwYXJ0bWVudCBvZiBSYWRpb2xvZ3ksIHRoZSBGaWZ0
aCBBZmZpbGlhdGVkIEhvc3BpdGFsIG9mIFdlbnpob3UgTWVkaWNhbCBVbml2ZXJzaXR5LCBMaXNo
dWkgSG9zcGl0YWwgb2YgWmhlamlhbmcgVW5pdmVyc2l0eSwgTGlzaHVpIENlbnRyYWwgSG9zcGl0
YWwsIExpc2h1aSwgQ2hpbmEuPC9hdXRoLWFkZHJlc3M+PHRpdGxlcz48dGl0bGU+U2hSTkEga25v
Y2stZG93biBvZiBDWENSNyBpbmhpYml0cyB0dW1vdXIgaW52YXNpb24gYW5kIG1ldGFzdGFzaXMg
aW4gaGVwYXRvY2VsbHVsYXIgY2FyY2lub21hIGFmdGVyIHRyYW5zY2F0aGV0ZXIgYXJ0ZXJpYWwg
Y2hlbW9lbWJvbGl6YXRpb248L3RpdGxlPjxzZWNvbmRhcnktdGl0bGU+SiBDZWxsIE1vbCBNZWQ8
L3NlY29uZGFyeS10aXRsZT48YWx0LXRpdGxlPkpvdXJuYWwgb2YgY2VsbHVsYXIgYW5kIG1vbGVj
dWxhciBtZWRpY2luZTwvYWx0LXRpdGxlPjwvdGl0bGVzPjxwZXJpb2RpY2FsPjxmdWxsLXRpdGxl
PkogQ2VsbCBNb2wgTWVkPC9mdWxsLXRpdGxlPjxhYmJyLTE+Sm91cm5hbCBvZiBjZWxsdWxhciBh
bmQgbW9sZWN1bGFyIG1lZGljaW5lPC9hYmJyLTE+PC9wZXJpb2RpY2FsPjxhbHQtcGVyaW9kaWNh
bD48ZnVsbC10aXRsZT5KIENlbGwgTW9sIE1lZDwvZnVsbC10aXRsZT48YWJici0xPkpvdXJuYWwg
b2YgY2VsbHVsYXIgYW5kIG1vbGVjdWxhciBtZWRpY2luZTwvYWJici0xPjwvYWx0LXBlcmlvZGlj
YWw+PHBhZ2VzPjE5ODktMTk5OTwvcGFnZXM+PHZvbHVtZT4yMTwvdm9sdW1lPjxudW1iZXI+OTwv
bnVtYmVyPjxlZGl0aW9uPjIwMTcvMDQvMjI8L2VkaXRpb24+PGtleXdvcmRzPjxrZXl3b3JkPkFu
aW1hbHM8L2tleXdvcmQ+PGtleXdvcmQ+Q2FyY2lub21hLCBIZXBhdG9jZWxsdWxhci9wYXRob2xv
Z3kvKnRoZXJhcHk8L2tleXdvcmQ+PGtleXdvcmQ+Q2VsbCBMaW5lLCBUdW1vcjwva2V5d29yZD48
a2V5d29yZD4qQ2hlbW9lbWJvbGl6YXRpb24sIFRoZXJhcGV1dGljPC9rZXl3b3JkPjxrZXl3b3Jk
PipHZW5lIEtub2NrZG93biBUZWNobmlxdWVzPC9rZXl3b3JkPjxrZXl3b3JkPkhlcGF0aWMgQXJ0
ZXJ5LypwYXRob2xvZ3k8L2tleXdvcmQ+PGtleXdvcmQ+SHVtYW5zPC9rZXl3b3JkPjxrZXl3b3Jk
PkxpdmVyIE5lb3BsYXNtcy9wYXRob2xvZ3kvKnRoZXJhcHk8L2tleXdvcmQ+PGtleXdvcmQ+TWFs
ZTwva2V5d29yZD48a2V5d29yZD5OZW9wbGFzbSBJbnZhc2l2ZW5lc3M8L2tleXdvcmQ+PGtleXdv
cmQ+TmVvcGxhc20gTWV0YXN0YXNpczwva2V5d29yZD48a2V5d29yZD5STkEsIFNtYWxsIEludGVy
ZmVyaW5nLyptZXRhYm9saXNtPC9rZXl3b3JkPjxrZXl3b3JkPlJhdHM8L2tleXdvcmQ+PGtleXdv
cmQ+UmVjZXB0b3JzLCBDWENSLyptZXRhYm9saXNtPC9rZXl3b3JkPjxrZXl3b3JkPipDeGNyNzwv
a2V5d29yZD48a2V5d29yZD4qaGVwYXRvY2VsbHVsYXIgY2FyY2lub21hPC9rZXl3b3JkPjxrZXl3
b3JkPippbnZhc2lvbjwva2V5d29yZD48a2V5d29yZD4qbGVudGl2aXJhbCB2ZWN0b3I8L2tleXdv
cmQ+PGtleXdvcmQ+Km1ldGFzdGFzaXM8L2tleXdvcmQ+PGtleXdvcmQ+KnNoUk5BPC9rZXl3b3Jk
PjxrZXl3b3JkPip0cmFuc2NhdGhldGVyIGFydGVyaWFsIGNoZW1vZW1ib2xpemF0aW9uPC9rZXl3
b3JkPjwva2V5d29yZHM+PGRhdGVzPjx5ZWFyPjIwMTc8L3llYXI+PHB1Yi1kYXRlcz48ZGF0ZT5T
ZXA8L2RhdGU+PC9wdWItZGF0ZXM+PC9kYXRlcz48aXNibj4xNTgyLTE4Mzg8L2lzYm4+PGFjY2Vz
c2lvbi1udW0+Mjg0MjkzOTU8L2FjY2Vzc2lvbi1udW0+PHVybHM+PC91cmxzPjxjdXN0b20yPlBN
QzU1NzE1MzA8L2N1c3RvbTI+PGVsZWN0cm9uaWMtcmVzb3VyY2UtbnVtPjEwLjExMTEvamNtbS4x
MzExOTwvZWxlY3Ryb25pYy1yZXNvdXJjZS1udW0+PHJlbW90ZS1kYXRhYmFzZS1wcm92aWRlcj5O
TE08L3JlbW90ZS1kYXRhYmFzZS1wcm92aWRlcj48bGFuZ3VhZ2U+ZW5nPC9sYW5ndWFnZT48L3Jl
Y29yZD48L0NpdGU+PC9FbmROb3RlPgB=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DF453D" w:rsidRPr="009366F3">
        <w:rPr>
          <w:rFonts w:ascii="Book Antiqua" w:hAnsi="Book Antiqua"/>
          <w:sz w:val="24"/>
          <w:szCs w:val="24"/>
          <w:vertAlign w:val="superscript"/>
        </w:rPr>
      </w:r>
      <w:r w:rsidR="00DF453D" w:rsidRPr="009366F3">
        <w:rPr>
          <w:rFonts w:ascii="Book Antiqua" w:hAnsi="Book Antiqua"/>
          <w:sz w:val="24"/>
          <w:szCs w:val="24"/>
          <w:vertAlign w:val="superscript"/>
        </w:rPr>
        <w:fldChar w:fldCharType="separate"/>
      </w:r>
      <w:r w:rsidR="005626A1" w:rsidRPr="009366F3">
        <w:rPr>
          <w:rFonts w:ascii="Book Antiqua" w:hAnsi="Book Antiqua"/>
          <w:sz w:val="24"/>
          <w:szCs w:val="24"/>
          <w:vertAlign w:val="superscript"/>
        </w:rPr>
        <w:t>[</w:t>
      </w:r>
      <w:hyperlink w:anchor="_ENREF_14" w:tooltip="Burns, 2006 #21" w:history="1">
        <w:r w:rsidR="006F1C95" w:rsidRPr="009366F3">
          <w:rPr>
            <w:rFonts w:ascii="Book Antiqua" w:hAnsi="Book Antiqua"/>
            <w:sz w:val="24"/>
            <w:szCs w:val="24"/>
            <w:vertAlign w:val="superscript"/>
          </w:rPr>
          <w:t>14</w:t>
        </w:r>
      </w:hyperlink>
      <w:r w:rsidR="00CC7E4F"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005626A1" w:rsidRPr="009366F3">
        <w:rPr>
          <w:rFonts w:ascii="Book Antiqua" w:hAnsi="Book Antiqua"/>
          <w:sz w:val="24"/>
          <w:szCs w:val="24"/>
          <w:vertAlign w:val="superscript"/>
        </w:rPr>
        <w:t>]</w:t>
      </w:r>
      <w:r w:rsidR="00DF453D" w:rsidRPr="00B2596A">
        <w:rPr>
          <w:rFonts w:ascii="Book Antiqua" w:hAnsi="Book Antiqua"/>
          <w:sz w:val="24"/>
          <w:szCs w:val="24"/>
          <w:vertAlign w:val="superscript"/>
        </w:rPr>
        <w:fldChar w:fldCharType="end"/>
      </w:r>
      <w:r w:rsidR="005626A1" w:rsidRPr="00B2596A">
        <w:rPr>
          <w:rFonts w:ascii="Book Antiqua" w:hAnsi="Book Antiqua"/>
          <w:sz w:val="24"/>
          <w:szCs w:val="24"/>
        </w:rPr>
        <w:t xml:space="preserve">. The interaction between SDF-1 and CXCR7 was shown to induce cellular adhesion, proliferation and survival </w:t>
      </w:r>
      <w:r w:rsidR="004E5E5E" w:rsidRPr="00B2596A">
        <w:rPr>
          <w:rFonts w:ascii="Book Antiqua" w:hAnsi="Book Antiqua"/>
          <w:i/>
          <w:sz w:val="24"/>
          <w:szCs w:val="24"/>
        </w:rPr>
        <w:t>i</w:t>
      </w:r>
      <w:r w:rsidR="00603213" w:rsidRPr="00B2596A">
        <w:rPr>
          <w:rFonts w:ascii="Book Antiqua" w:hAnsi="Book Antiqua"/>
          <w:i/>
          <w:sz w:val="24"/>
          <w:szCs w:val="24"/>
        </w:rPr>
        <w:t>n vitro</w:t>
      </w:r>
      <w:r w:rsidR="005626A1" w:rsidRPr="00B2596A">
        <w:rPr>
          <w:rFonts w:ascii="Book Antiqua" w:hAnsi="Book Antiqua"/>
          <w:sz w:val="24"/>
          <w:szCs w:val="24"/>
        </w:rPr>
        <w:t xml:space="preserve"> and</w:t>
      </w:r>
      <w:r w:rsidR="005626A1" w:rsidRPr="00B2596A">
        <w:rPr>
          <w:rFonts w:ascii="Book Antiqua" w:hAnsi="Book Antiqua"/>
          <w:i/>
          <w:sz w:val="24"/>
          <w:szCs w:val="24"/>
        </w:rPr>
        <w:t xml:space="preserve"> </w:t>
      </w:r>
      <w:r w:rsidR="00603213" w:rsidRPr="00B2596A">
        <w:rPr>
          <w:rFonts w:ascii="Book Antiqua" w:hAnsi="Book Antiqua"/>
          <w:i/>
          <w:sz w:val="24"/>
          <w:szCs w:val="24"/>
        </w:rPr>
        <w:t xml:space="preserve">in </w:t>
      </w:r>
      <w:proofErr w:type="gramStart"/>
      <w:r w:rsidR="00603213" w:rsidRPr="00B2596A">
        <w:rPr>
          <w:rFonts w:ascii="Book Antiqua" w:hAnsi="Book Antiqua"/>
          <w:i/>
          <w:sz w:val="24"/>
          <w:szCs w:val="24"/>
        </w:rPr>
        <w:t>vivo</w:t>
      </w:r>
      <w:proofErr w:type="gramEnd"/>
      <w:r w:rsidR="005626A1" w:rsidRPr="00B2596A">
        <w:rPr>
          <w:rFonts w:ascii="Book Antiqua" w:hAnsi="Book Antiqua"/>
          <w:sz w:val="24"/>
          <w:szCs w:val="24"/>
          <w:vertAlign w:val="superscript"/>
        </w:rPr>
        <w:fldChar w:fldCharType="begin">
          <w:fldData xml:space="preserve">PEVuZE5vdGU+PENpdGU+PEF1dGhvcj5ZYW1hZGE8L0F1dGhvcj48WWVhcj4yMDE1PC9ZZWFyPjxS
ZWNOdW0+NDQ5PC9SZWNOdW0+PERpc3BsYXlUZXh0PlsxNl08L0Rpc3BsYXlUZXh0PjxyZWNvcmQ+
PHJlYy1udW1iZXI+NDQ5PC9yZWMtbnVtYmVyPjxmb3JlaWduLWtleXM+PGtleSBhcHA9IkVOIiBk
Yi1pZD0iZmF4enR3Mnc4emZhem1ldnZkaDV0YXY5MHhzeDBkd2Q5dzV0IiB0aW1lc3RhbXA9IjE1
NzY0MTgxMDgiPjQ0OTwva2V5PjwvZm9yZWlnbi1rZXlzPjxyZWYtdHlwZSBuYW1lPSJKb3VybmFs
IEFydGljbGUiPjE3PC9yZWYtdHlwZT48Y29udHJpYnV0b3JzPjxhdXRob3JzPjxhdXRob3I+WWFt
YWRhLCBLLjwvYXV0aG9yPjxhdXRob3I+TWFpc2hpLCBOLjwvYXV0aG9yPjxhdXRob3I+QWtpeWFt
YSwgSy48L2F1dGhvcj48YXV0aG9yPlRvd2ZpayBBbGFtLCBNLjwvYXV0aG9yPjxhdXRob3I+T2hn
YSwgTi48L2F1dGhvcj48YXV0aG9yPkthd2Ftb3RvLCBULjwvYXV0aG9yPjxhdXRob3I+U2hpbmRv
aCwgTS48L2F1dGhvcj48YXV0aG9yPlRha2FoYXNoaSwgTi48L2F1dGhvcj48YXV0aG9yPkthbWl5
YW1hLCBULjwvYXV0aG9yPjxhdXRob3I+SGlkYSwgWS48L2F1dGhvcj48YXV0aG9yPlRha2V0b21p
LCBBLjwvYXV0aG9yPjxhdXRob3I+SGlkYSwgSy48L2F1dGhvcj48L2F1dGhvcnM+PC9jb250cmli
dXRvcnM+PGF1dGgtYWRkcmVzcz5EZXBhcnRtZW50IG9mIFZhc2N1bGFyIEJpb2xvZ3ksIEZyb250
aWVyIFJlc2VhcmNoIFVuaXQsIEluc3RpdHV0ZSBmb3IgR2VuZXRpYyBNZWRpY2luZSwgSG9ra2Fp
ZG8gVW5pdmVyc2l0eSwgU2FwcG9ybywgSmFwYW4uJiN4RDtEZXBhcnRtZW50IG9mIFZhc2N1bGFy
IEJpb2xvZ3ksIEhva2thaWRvIFVuaXZlcnNpdHkgR3JhZHVhdGUgU2Nob29sIG9mIERlbnRhbCBN
ZWRpY2luZSwgU2FwcG9ybywgSmFwYW4uJiN4RDtEZXBhcnRtZW50IG9mIEdhc3Ryb2VudGVyb2xv
Z2ljYWwgU3VyZ2VyeSBJLCBIb2trYWlkbyBVbml2ZXJzaXR5IEdyYWR1YXRlIFNjaG9vbCBvZiBN
ZWRpY2luZSwgU2FwcG9ybywgSmFwYW4uJiN4RDtPcmFsIFBhdGhvbG9neSBhbmQgQmlvbG9neSwg
SG9ra2FpZG8gVW5pdmVyc2l0eSBHcmFkdWF0ZSBTY2hvb2wgb2YgRGVudGFsIE1lZGljaW5lLCBT
YXBwb3JvLCBKYXBhbi4mI3hEO0RlcGFydG1lbnQgb2YgQ2FyZGlvdmFzY3VsYXIgYW5kIFRob3Jh
Y2ljIFN1cmdlcnksIEhva2thaWRvIFVuaXZlcnNpdHkgR3JhZHVhdGUgU2Nob29sIG9mIE1lZGlj
aW5lLCBTYXBwb3JvLCBKYXBhbi48L2F1dGgtYWRkcmVzcz48dGl0bGVzPjx0aXRsZT5DWENMMTIt
Q1hDUjcgYXhpcyBpcyBpbXBvcnRhbnQgZm9yIHR1bW9yIGVuZG90aGVsaWFsIGNlbGwgYW5naW9n
ZW5pYyBwcm9wZXJ0eTwvdGl0bGU+PHNlY29uZGFyeS10aXRsZT5JbnQgSiBDYW5jZXI8L3NlY29u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PC9hbHQtcGVyaW9kaWNhbD48cGFnZXM+MjgyNS0zNjwvcGFnZXM+PHZvbHVtZT4xMzc8L3ZvbHVt
ZT48bnVtYmVyPjEyPC9udW1iZXI+PGVkaXRpb24+MjAxNS8wNi8yNDwvZWRpdGlvbj48a2V5d29y
ZHM+PGtleXdvcmQ+QW5pbWFsczwva2V5d29yZD48a2V5d29yZD5BdXRvY3JpbmUgQ29tbXVuaWNh
dGlvbjwva2V5d29yZD48a2V5d29yZD5DZWxsIEh5cG94aWE8L2tleXdvcmQ+PGtleXdvcmQ+Q2Vs
bCBMaW5lLCBUdW1vcjwva2V5d29yZD48a2V5d29yZD5DaGVtb2tpbmUgQ1hDTDEyL2dlbmV0aWNz
LyptZXRhYm9saXNtPC9rZXl3b3JkPjxrZXl3b3JkPkVuZG90aGVsaWFsIENlbGxzL3BoeXNpb2xv
Z3k8L2tleXdvcmQ+PGtleXdvcmQ+RW5kb3RoZWxpdW0sIFZhc2N1bGFyL21ldGFib2xpc20vcGF0
aG9sb2d5PC9rZXl3b3JkPjxrZXl3b3JkPkZlbWFsZTwva2V5d29yZD48a2V5d29yZD5HZW5lIEV4
cHJlc3Npb24gUmVndWxhdGlvbiwgTmVvcGxhc3RpYzwva2V5d29yZD48a2V5d29yZD5IdW1hbnM8
L2tleXdvcmQ+PGtleXdvcmQ+THVuZyBOZW9wbGFzbXMvYmxvb2Qgc3VwcGx5LyptZXRhYm9saXNt
L3NlY29uZGFyeTwva2V5d29yZD48a2V5d29yZD5NQVAgS2luYXNlIFNpZ25hbGluZyBTeXN0ZW08
L2tleXdvcmQ+PGtleXdvcmQ+TWljZSwgTnVkZTwva2V5d29yZD48a2V5d29yZD5OZW9wbGFzbSBU
cmFuc3BsYW50YXRpb248L2tleXdvcmQ+PGtleXdvcmQ+TmVvdmFzY3VsYXJpemF0aW9uLCBQYXRo
b2xvZ2ljLyptZXRhYm9saXNtPC9rZXl3b3JkPjxrZXl3b3JkPlJlY2VwdG9ycywgQ1hDUi9nZW5l
dGljcy8qbWV0YWJvbGlzbTwva2V5d29yZD48a2V5d29yZD5VcC1SZWd1bGF0aW9uPC9rZXl3b3Jk
PjxrZXl3b3JkPlZhc2N1bGFyIEVuZG90aGVsaWFsIEdyb3d0aCBGYWN0b3IgQS9waHlzaW9sb2d5
PC9rZXl3b3JkPjxrZXl3b3JkPkN4Y3I3PC9rZXl3b3JkPjxrZXl3b3JkPmFuZ2lvZ2VuZXNpczwv
a2V5d29yZD48a2V5d29yZD50dW1vciBlbmRvdGhlbGlhbCBjZWxsczwva2V5d29yZD48L2tleXdv
cmRzPjxkYXRlcz48eWVhcj4yMDE1PC95ZWFyPjxwdWItZGF0ZXM+PGRhdGU+RGVjIDE1PC9kYXRl
PjwvcHViLWRhdGVzPjwvZGF0ZXM+PGlzYm4+MDAyMC03MTM2PC9pc2JuPjxhY2Nlc3Npb24tbnVt
PjI2MTAwMTEwPC9hY2Nlc3Npb24tbnVtPjx1cmxzPjwvdXJscz48ZWxlY3Ryb25pYy1yZXNvdXJj
ZS1udW0+MTAuMTAwMi9pamMuMjk2NTU8L2VsZWN0cm9uaWMtcmVzb3VyY2UtbnVtPjxyZW1vdGUt
ZGF0YWJhc2UtcHJvdmlkZXI+TkxNPC9yZW1vdGUtZGF0YWJhc2UtcHJvdmlkZXI+PGxhbmd1YWdl
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PEVuZE5vdGU+PENpdGU+PEF1dGhvcj5ZYW1hZGE8L0F1dGhvcj48WWVhcj4yMDE1PC9ZZWFyPjxS
ZWNOdW0+NDQ5PC9SZWNOdW0+PERpc3BsYXlUZXh0PlsxNl08L0Rpc3BsYXlUZXh0PjxyZWNvcmQ+
PHJlYy1udW1iZXI+NDQ5PC9yZWMtbnVtYmVyPjxmb3JlaWduLWtleXM+PGtleSBhcHA9IkVOIiBk
Yi1pZD0iZmF4enR3Mnc4emZhem1ldnZkaDV0YXY5MHhzeDBkd2Q5dzV0IiB0aW1lc3RhbXA9IjE1
NzY0MTgxMDgiPjQ0OTwva2V5PjwvZm9yZWlnbi1rZXlzPjxyZWYtdHlwZSBuYW1lPSJKb3VybmFs
IEFydGljbGUiPjE3PC9yZWYtdHlwZT48Y29udHJpYnV0b3JzPjxhdXRob3JzPjxhdXRob3I+WWFt
YWRhLCBLLjwvYXV0aG9yPjxhdXRob3I+TWFpc2hpLCBOLjwvYXV0aG9yPjxhdXRob3I+QWtpeWFt
YSwgSy48L2F1dGhvcj48YXV0aG9yPlRvd2ZpayBBbGFtLCBNLjwvYXV0aG9yPjxhdXRob3I+T2hn
YSwgTi48L2F1dGhvcj48YXV0aG9yPkthd2Ftb3RvLCBULjwvYXV0aG9yPjxhdXRob3I+U2hpbmRv
aCwgTS48L2F1dGhvcj48YXV0aG9yPlRha2FoYXNoaSwgTi48L2F1dGhvcj48YXV0aG9yPkthbWl5
YW1hLCBULjwvYXV0aG9yPjxhdXRob3I+SGlkYSwgWS48L2F1dGhvcj48YXV0aG9yPlRha2V0b21p
LCBBLjwvYXV0aG9yPjxhdXRob3I+SGlkYSwgSy48L2F1dGhvcj48L2F1dGhvcnM+PC9jb250cmli
dXRvcnM+PGF1dGgtYWRkcmVzcz5EZXBhcnRtZW50IG9mIFZhc2N1bGFyIEJpb2xvZ3ksIEZyb250
aWVyIFJlc2VhcmNoIFVuaXQsIEluc3RpdHV0ZSBmb3IgR2VuZXRpYyBNZWRpY2luZSwgSG9ra2Fp
ZG8gVW5pdmVyc2l0eSwgU2FwcG9ybywgSmFwYW4uJiN4RDtEZXBhcnRtZW50IG9mIFZhc2N1bGFy
IEJpb2xvZ3ksIEhva2thaWRvIFVuaXZlcnNpdHkgR3JhZHVhdGUgU2Nob29sIG9mIERlbnRhbCBN
ZWRpY2luZSwgU2FwcG9ybywgSmFwYW4uJiN4RDtEZXBhcnRtZW50IG9mIEdhc3Ryb2VudGVyb2xv
Z2ljYWwgU3VyZ2VyeSBJLCBIb2trYWlkbyBVbml2ZXJzaXR5IEdyYWR1YXRlIFNjaG9vbCBvZiBN
ZWRpY2luZSwgU2FwcG9ybywgSmFwYW4uJiN4RDtPcmFsIFBhdGhvbG9neSBhbmQgQmlvbG9neSwg
SG9ra2FpZG8gVW5pdmVyc2l0eSBHcmFkdWF0ZSBTY2hvb2wgb2YgRGVudGFsIE1lZGljaW5lLCBT
YXBwb3JvLCBKYXBhbi4mI3hEO0RlcGFydG1lbnQgb2YgQ2FyZGlvdmFzY3VsYXIgYW5kIFRob3Jh
Y2ljIFN1cmdlcnksIEhva2thaWRvIFVuaXZlcnNpdHkgR3JhZHVhdGUgU2Nob29sIG9mIE1lZGlj
aW5lLCBTYXBwb3JvLCBKYXBhbi48L2F1dGgtYWRkcmVzcz48dGl0bGVzPjx0aXRsZT5DWENMMTIt
Q1hDUjcgYXhpcyBpcyBpbXBvcnRhbnQgZm9yIHR1bW9yIGVuZG90aGVsaWFsIGNlbGwgYW5naW9n
ZW5pYyBwcm9wZXJ0eTwvdGl0bGU+PHNlY29uZGFyeS10aXRsZT5JbnQgSiBDYW5jZXI8L3NlY29u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PC9hbHQtcGVyaW9kaWNhbD48cGFnZXM+MjgyNS0zNjwvcGFnZXM+PHZvbHVtZT4xMzc8L3ZvbHVt
ZT48bnVtYmVyPjEyPC9udW1iZXI+PGVkaXRpb24+MjAxNS8wNi8yNDwvZWRpdGlvbj48a2V5d29y
ZHM+PGtleXdvcmQ+QW5pbWFsczwva2V5d29yZD48a2V5d29yZD5BdXRvY3JpbmUgQ29tbXVuaWNh
dGlvbjwva2V5d29yZD48a2V5d29yZD5DZWxsIEh5cG94aWE8L2tleXdvcmQ+PGtleXdvcmQ+Q2Vs
bCBMaW5lLCBUdW1vcjwva2V5d29yZD48a2V5d29yZD5DaGVtb2tpbmUgQ1hDTDEyL2dlbmV0aWNz
LyptZXRhYm9saXNtPC9rZXl3b3JkPjxrZXl3b3JkPkVuZG90aGVsaWFsIENlbGxzL3BoeXNpb2xv
Z3k8L2tleXdvcmQ+PGtleXdvcmQ+RW5kb3RoZWxpdW0sIFZhc2N1bGFyL21ldGFib2xpc20vcGF0
aG9sb2d5PC9rZXl3b3JkPjxrZXl3b3JkPkZlbWFsZTwva2V5d29yZD48a2V5d29yZD5HZW5lIEV4
cHJlc3Npb24gUmVndWxhdGlvbiwgTmVvcGxhc3RpYzwva2V5d29yZD48a2V5d29yZD5IdW1hbnM8
L2tleXdvcmQ+PGtleXdvcmQ+THVuZyBOZW9wbGFzbXMvYmxvb2Qgc3VwcGx5LyptZXRhYm9saXNt
L3NlY29uZGFyeTwva2V5d29yZD48a2V5d29yZD5NQVAgS2luYXNlIFNpZ25hbGluZyBTeXN0ZW08
L2tleXdvcmQ+PGtleXdvcmQ+TWljZSwgTnVkZTwva2V5d29yZD48a2V5d29yZD5OZW9wbGFzbSBU
cmFuc3BsYW50YXRpb248L2tleXdvcmQ+PGtleXdvcmQ+TmVvdmFzY3VsYXJpemF0aW9uLCBQYXRo
b2xvZ2ljLyptZXRhYm9saXNtPC9rZXl3b3JkPjxrZXl3b3JkPlJlY2VwdG9ycywgQ1hDUi9nZW5l
dGljcy8qbWV0YWJvbGlzbTwva2V5d29yZD48a2V5d29yZD5VcC1SZWd1bGF0aW9uPC9rZXl3b3Jk
PjxrZXl3b3JkPlZhc2N1bGFyIEVuZG90aGVsaWFsIEdyb3d0aCBGYWN0b3IgQS9waHlzaW9sb2d5
PC9rZXl3b3JkPjxrZXl3b3JkPkN4Y3I3PC9rZXl3b3JkPjxrZXl3b3JkPmFuZ2lvZ2VuZXNpczwv
a2V5d29yZD48a2V5d29yZD50dW1vciBlbmRvdGhlbGlhbCBjZWxsczwva2V5d29yZD48L2tleXdv
cmRzPjxkYXRlcz48eWVhcj4yMDE1PC95ZWFyPjxwdWItZGF0ZXM+PGRhdGU+RGVjIDE1PC9kYXRl
PjwvcHViLWRhdGVzPjwvZGF0ZXM+PGlzYm4+MDAyMC03MTM2PC9pc2JuPjxhY2Nlc3Npb24tbnVt
PjI2MTAwMTEwPC9hY2Nlc3Npb24tbnVtPjx1cmxzPjwvdXJscz48ZWxlY3Ryb25pYy1yZXNvdXJj
ZS1udW0+MTAuMTAwMi9pamMuMjk2NTU8L2VsZWN0cm9uaWMtcmVzb3VyY2UtbnVtPjxyZW1vdGUt
ZGF0YWJhc2UtcHJvdmlkZXI+TkxNPC9yZW1vdGUtZGF0YWJhc2UtcHJvdmlkZXI+PGxhbmd1YWdl
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5626A1" w:rsidRPr="009366F3">
        <w:rPr>
          <w:rFonts w:ascii="Book Antiqua" w:hAnsi="Book Antiqua"/>
          <w:sz w:val="24"/>
          <w:szCs w:val="24"/>
          <w:vertAlign w:val="superscript"/>
        </w:rPr>
      </w:r>
      <w:r w:rsidR="005626A1" w:rsidRPr="009366F3">
        <w:rPr>
          <w:rFonts w:ascii="Book Antiqua" w:hAnsi="Book Antiqua"/>
          <w:sz w:val="24"/>
          <w:szCs w:val="24"/>
          <w:vertAlign w:val="superscript"/>
        </w:rPr>
        <w:fldChar w:fldCharType="separate"/>
      </w:r>
      <w:r w:rsidR="005626A1" w:rsidRPr="009366F3">
        <w:rPr>
          <w:rFonts w:ascii="Book Antiqua" w:hAnsi="Book Antiqua"/>
          <w:sz w:val="24"/>
          <w:szCs w:val="24"/>
          <w:vertAlign w:val="superscript"/>
        </w:rPr>
        <w:t>[</w:t>
      </w:r>
      <w:hyperlink w:anchor="_ENREF_16" w:tooltip="Yamada, 2015 #449" w:history="1">
        <w:r w:rsidR="006F1C95" w:rsidRPr="009366F3">
          <w:rPr>
            <w:rFonts w:ascii="Book Antiqua" w:hAnsi="Book Antiqua"/>
            <w:sz w:val="24"/>
            <w:szCs w:val="24"/>
            <w:vertAlign w:val="superscript"/>
          </w:rPr>
          <w:t>16</w:t>
        </w:r>
      </w:hyperlink>
      <w:r w:rsidR="005626A1" w:rsidRPr="009366F3">
        <w:rPr>
          <w:rFonts w:ascii="Book Antiqua" w:hAnsi="Book Antiqua"/>
          <w:sz w:val="24"/>
          <w:szCs w:val="24"/>
          <w:vertAlign w:val="superscript"/>
        </w:rPr>
        <w:t>]</w:t>
      </w:r>
      <w:r w:rsidR="005626A1" w:rsidRPr="00B2596A">
        <w:rPr>
          <w:rFonts w:ascii="Book Antiqua" w:hAnsi="Book Antiqua"/>
          <w:sz w:val="24"/>
          <w:szCs w:val="24"/>
          <w:vertAlign w:val="superscript"/>
        </w:rPr>
        <w:fldChar w:fldCharType="end"/>
      </w:r>
      <w:r w:rsidR="005626A1" w:rsidRPr="00B2596A">
        <w:rPr>
          <w:rFonts w:ascii="Book Antiqua" w:hAnsi="Book Antiqua"/>
          <w:sz w:val="24"/>
          <w:szCs w:val="24"/>
        </w:rPr>
        <w:t xml:space="preserve">. Because CXCR7 expression has been associated with tumor aggressiveness, </w:t>
      </w:r>
      <w:r w:rsidR="001C7F8F" w:rsidRPr="00B2596A">
        <w:rPr>
          <w:rFonts w:ascii="Book Antiqua" w:hAnsi="Book Antiqua"/>
          <w:sz w:val="24"/>
          <w:szCs w:val="24"/>
        </w:rPr>
        <w:t>our previous studies showed that high expression of CXCR7 can promote lymph node and liver metastasis of gastric cancer</w:t>
      </w:r>
      <w:r w:rsidR="00CC637A" w:rsidRPr="00B2596A">
        <w:rPr>
          <w:rFonts w:ascii="Book Antiqua" w:hAnsi="Book Antiqua"/>
          <w:sz w:val="24"/>
          <w:szCs w:val="24"/>
          <w:vertAlign w:val="superscript"/>
        </w:rPr>
        <w:fldChar w:fldCharType="begin"/>
      </w:r>
      <w:r w:rsidR="00CC637A" w:rsidRPr="00B2596A">
        <w:rPr>
          <w:rFonts w:ascii="Book Antiqua" w:hAnsi="Book Antiqua"/>
          <w:sz w:val="24"/>
          <w:szCs w:val="24"/>
          <w:vertAlign w:val="superscript"/>
        </w:rPr>
        <w:instrText xml:space="preserve"> ADDIN EN.CITE &lt;EndNote&gt;&lt;Cite&gt;&lt;Author&gt;Xin&lt;/Author&gt;&lt;Year&gt;2017&lt;/Year&gt;&lt;RecNum&gt;152&lt;/RecNum&gt;&lt;DisplayText&gt;[17]&lt;/DisplayText&gt;&lt;record&gt;&lt;rec-number&gt;152&lt;/rec-number&gt;&lt;foreign-keys&gt;&lt;key app="EN" db-id="faxztw2w8zfazmevvdh5tav90xsx0dwd9w5t" timestamp="1499092991"&gt;152&lt;/key&gt;&lt;/foreign-keys&gt;&lt;ref-type name="Journal Article"&gt;17&lt;/ref-type&gt;&lt;contributors&gt;&lt;authors&gt;&lt;author&gt;Xin, Q.&lt;/author&gt;&lt;author&gt;Zhang, N.&lt;/author&gt;&lt;author&gt;Yu, H. B.&lt;/author&gt;&lt;author&gt;Zhang, Q.&lt;/author&gt;&lt;author&gt;Cui, Y. F.&lt;/author&gt;&lt;author&gt;Zhang, C. S.&lt;/author&gt;&lt;author&gt;Ma, Z.&lt;/author&gt;&lt;author&gt;Yang, Y.&lt;/author&gt;&lt;author&gt;Liu, W.&lt;/author&gt;&lt;/authors&gt;&lt;/contributors&gt;&lt;auth-address&gt;Qi Xin, Qin Zhang, Chuan-Shan Zhang, Zhe Ma, Department of Pathology, Tianjin Third Central Hospital, Tianjin Key Laboratory of Artificial Cells, Tianjin 300170, China.&lt;/auth-address&gt;&lt;titles&gt;&lt;title&gt;CXCR7/CXCL12 axis is involved in lymph node and liver metastasis of gastric carcinoma&lt;/title&gt;&lt;secondary-title&gt;World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gastroenterology&lt;/abbr-1&gt;&lt;/alt-periodical&gt;&lt;pages&gt;3053-3065&lt;/pages&gt;&lt;volume&gt;23&lt;/volume&gt;&lt;number&gt;17&lt;/number&gt;&lt;edition&gt;2017/05/24&lt;/edition&gt;&lt;dates&gt;&lt;year&gt;2017&lt;/year&gt;&lt;pub-dates&gt;&lt;date&gt;May 07&lt;/date&gt;&lt;/pub-dates&gt;&lt;/dates&gt;&lt;isbn&gt;1007-9327&lt;/isbn&gt;&lt;accession-num&gt;28533662&lt;/accession-num&gt;&lt;urls&gt;&lt;/urls&gt;&lt;custom2&gt;Pmc5423042&lt;/custom2&gt;&lt;electronic-resource-num&gt;10.3748/wjg.v23.i17.3053&lt;/electronic-resource-num&gt;&lt;remote-database-provider&gt;Nlm&lt;/remote-database-provider&gt;&lt;language&gt;eng&lt;/language&gt;&lt;/record&gt;&lt;/Cite&gt;&lt;/EndNote&gt;</w:instrText>
      </w:r>
      <w:r w:rsidR="00CC637A" w:rsidRPr="009366F3">
        <w:rPr>
          <w:rFonts w:ascii="Book Antiqua" w:hAnsi="Book Antiqua"/>
          <w:sz w:val="24"/>
          <w:szCs w:val="24"/>
          <w:vertAlign w:val="superscript"/>
        </w:rPr>
        <w:fldChar w:fldCharType="separate"/>
      </w:r>
      <w:r w:rsidR="00CC637A" w:rsidRPr="009366F3">
        <w:rPr>
          <w:rFonts w:ascii="Book Antiqua" w:hAnsi="Book Antiqua"/>
          <w:sz w:val="24"/>
          <w:szCs w:val="24"/>
          <w:vertAlign w:val="superscript"/>
        </w:rPr>
        <w:t>[</w:t>
      </w:r>
      <w:hyperlink w:anchor="_ENREF_17" w:tooltip="Xin, 2017 #152" w:history="1">
        <w:r w:rsidR="00CC637A" w:rsidRPr="009366F3">
          <w:rPr>
            <w:rFonts w:ascii="Book Antiqua" w:hAnsi="Book Antiqua"/>
            <w:sz w:val="24"/>
            <w:szCs w:val="24"/>
            <w:vertAlign w:val="superscript"/>
          </w:rPr>
          <w:t>17</w:t>
        </w:r>
      </w:hyperlink>
      <w:r w:rsidR="00CC637A" w:rsidRPr="009366F3">
        <w:rPr>
          <w:rFonts w:ascii="Book Antiqua" w:hAnsi="Book Antiqua"/>
          <w:sz w:val="24"/>
          <w:szCs w:val="24"/>
          <w:vertAlign w:val="superscript"/>
        </w:rPr>
        <w:t>]</w:t>
      </w:r>
      <w:r w:rsidR="00CC637A" w:rsidRPr="00B2596A">
        <w:rPr>
          <w:rFonts w:ascii="Book Antiqua" w:hAnsi="Book Antiqua"/>
          <w:sz w:val="24"/>
          <w:szCs w:val="24"/>
          <w:vertAlign w:val="superscript"/>
        </w:rPr>
        <w:fldChar w:fldCharType="end"/>
      </w:r>
      <w:r w:rsidR="001C7F8F" w:rsidRPr="00B2596A">
        <w:rPr>
          <w:rFonts w:ascii="Book Antiqua" w:hAnsi="Book Antiqua"/>
          <w:sz w:val="24"/>
          <w:szCs w:val="24"/>
        </w:rPr>
        <w:t xml:space="preserve"> and also predict a poor prognosis</w:t>
      </w:r>
      <w:r w:rsidR="005626A1" w:rsidRPr="00B2596A">
        <w:rPr>
          <w:rFonts w:ascii="Book Antiqua" w:hAnsi="Book Antiqua"/>
          <w:sz w:val="24"/>
          <w:szCs w:val="24"/>
          <w:vertAlign w:val="superscript"/>
        </w:rPr>
        <w:fldChar w:fldCharType="begin">
          <w:fldData xml:space="preserve">PEVuZE5vdGU+PENpdGU+PEF1dGhvcj5HdW88L0F1dGhvcj48WWVhcj4yMDE2PC9ZZWFyPjxSZWNO
dW0+NDU1PC9SZWNOdW0+PERpc3BsYXlUZXh0PlszLCAxOF08L0Rpc3BsYXlUZXh0PjxyZWNvcmQ+
PHJlYy1udW1iZXI+NDU1PC9yZWMtbnVtYmVyPjxmb3JlaWduLWtleXM+PGtleSBhcHA9IkVOIiBk
Yi1pZD0iZmF4enR3Mnc4emZhem1ldnZkaDV0YXY5MHhzeDBkd2Q5dzV0IiB0aW1lc3RhbXA9IjE1
NzY0Mjk4MDciPjQ1NTwva2V5PjwvZm9yZWlnbi1rZXlzPjxyZWYtdHlwZSBuYW1lPSJKb3VybmFs
IEFydGljbGUiPjE3PC9yZWYtdHlwZT48Y29udHJpYnV0b3JzPjxhdXRob3JzPjxhdXRob3I+R3Vv
LCBKLiBDLjwvYXV0aG9yPjxhdXRob3I+TGksIEouPC9hdXRob3I+PGF1dGhvcj5aaG91LCBMLjwv
YXV0aG9yPjxhdXRob3I+WWFuZywgSi4gWS48L2F1dGhvcj48YXV0aG9yPlpoYW5nLCBaLiBHLjwv
YXV0aG9yPjxhdXRob3I+TGlhbmcsIFouIFkuPC9hdXRob3I+PGF1dGhvcj5aaG91LCBXLiBYLjwv
YXV0aG9yPjxhdXRob3I+WW91LCBMLjwvYXV0aG9yPjxhdXRob3I+WmhhbmcsIFQuIFAuPC9hdXRo
b3I+PGF1dGhvcj5aaGFvLCBZLiBQLjwvYXV0aG9yPjwvYXV0aG9ycz48L2NvbnRyaWJ1dG9ycz48
YXV0aC1hZGRyZXNzPkRlcGFydG1lbnQgb2YgR2VuZXJhbCBTdXJnZXJ5LCBQZWtpbmcgVW5pb24g
TWVkaWNhbCBDb2xsZWdlIEhvc3BpdGFsLCBDaGluZXNlIEFjYWRlbXkgb2YgTWVkaWNhbCBTY2ll
bmNlcy9QZWtpbmcgVW5pb24gTWVkaWNhbCBDb2xsZWdlLCBCZWlqaW5nIDEwMDczMCwgQ2hpbmEu
JiN4RDtEZXBhcnRtZW50IG9mIFBhbmNyZWF0aWMgQ2FuY2VyLCBUaWFuamluIE1lZGljYWwgVW5p
dmVyc2l0eSBDYW5jZXIgSW5zdGl0dXRlICZhbXA7IEhvc3BpdGFsLCBUaWFuamluIDMwMDA2MCwg
Q2hpbmEuJiN4RDtEZXBhcnRtZW50IG9mIEJpbGlhcnktUGFuY3JlYXRpYyBTdXJnZXJ5LCBSZW4g
SmkgSG9zcGl0YWwsIFNjaG9vbCBvZiBNZWRpY2luZSwgU2hhbmdoYWkgSmlhbyBUb25nIFVuaXZl
cnNpdHksIFNoYW5naGFpIDIwMDI0MCwgQ2hpbmEuJiN4RDtTdGF0ZSBLZXkgTGFib3JhdG9yeSBv
ZiBPbmNvZ2VuZXMgYW5kIFJlbGF0ZWQgR2VuZXMsIFNoYW5naGFpIENhbmNlciBJbnN0aXR1dGUs
IFJlbiBKaSBIb3NwaXRhbCwgU2Nob29sIG9mIE1lZGljaW5lLCBTaGFuZ2hhaSBKaWFvIFRvbmcg
VW5pdmVyc2l0eSwgU2hhbmdoYWkgMjAwMjQwLCBDaGluYS4mI3hEO0RlcGFydG1lbnQgb2YgUGF0
aG9sb2d5LCBQZWtpbmcgVW5pb24gTWVkaWNhbCBDb2xsZWdlIEhvc3BpdGFsLCBDaGluZXNlIEFj
YWRlbXkgb2YgTWVkaWNhbCBTY2llbmNlcy9QZWtpbmcgVW5pb24gTWVkaWNhbCBDb2xsZWdlLCBC
ZWlqaW5nIDEwMDczMCwgQ2hpbmEuPC9hdXRoLWFkZHJlc3M+PHRpdGxlcz48dGl0bGU+Q1hDTDEy
LUNYQ1I3IGF4aXMgY29udHJpYnV0ZXMgdG8gdGhlIGludmFzaXZlIHBoZW5vdHlwZSBvZiBwYW5j
cmVhdGljIGNhbmNlcjwvdGl0bGU+PHNlY29uZGFyeS10aXRsZT5PbmNvdGFyZ2V0PC9zZWNvbmRh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aWNhbD48cGFnZXM+NjIwMDYtNjIwMTg8L3BhZ2VzPjx2b2x1bWU+Nzwvdm9sdW1lPjxudW1iZXI+
Mzg8L251bWJlcj48ZWRpdGlvbj4yMDE2LzA4LzIwPC9lZGl0aW9uPjxrZXl3b3Jkcz48a2V5d29y
ZD5BZHVsdDwva2V5d29yZD48a2V5d29yZD5BZ2VkPC9rZXl3b3JkPjxrZXl3b3JkPkFnZWQsIDgw
IGFuZCBvdmVyPC9rZXl3b3JkPjxrZXl3b3JkPkFuaW1hbHM8L2tleXdvcmQ+PGtleXdvcmQ+Q2Vs
bCBNb3ZlbWVudDwva2V5d29yZD48a2V5d29yZD5DZWxsIFByb2xpZmVyYXRpb24vZHJ1ZyBlZmZl
Y3RzPC9rZXl3b3JkPjxrZXl3b3JkPkNoZW1va2luZSBDWENMMTIvKmdlbmV0aWNzL21ldGFib2xp
c208L2tleXdvcmQ+PGtleXdvcmQ+RmVtYWxlPC9rZXl3b3JkPjxrZXl3b3JkPkdlbmUgRXhwcmVz
c2lvbiBQcm9maWxpbmc8L2tleXdvcmQ+PGtleXdvcmQ+R2VuZSBFeHByZXNzaW9uIFJlZ3VsYXRp
b24sIE5lb3BsYXN0aWM8L2tleXdvcmQ+PGtleXdvcmQ+SGV0ZXJvY3ljbGljIENvbXBvdW5kcy9j
aGVtaXN0cnk8L2tleXdvcmQ+PGtleXdvcmQ+SHVtYW5zPC9rZXl3b3JkPjxrZXl3b3JkPk1hbGU8
L2tleXdvcmQ+PGtleXdvcmQ+TWljZTwva2V5d29yZD48a2V5d29yZD5NaWNlLCBOdWRlPC9rZXl3
b3JkPjxrZXl3b3JkPk1pZGRsZSBBZ2VkPC9rZXl3b3JkPjxrZXl3b3JkPk5lb3BsYXNtIEludmFz
aXZlbmVzczwva2V5d29yZD48a2V5d29yZD5OZW9wbGFzbSBUcmFuc3BsYW50YXRpb248L2tleXdv
cmQ+PGtleXdvcmQ+UGFuY3JlYXRpYyBOZW9wbGFzbXMvKmdlbmV0aWNzLyptZXRhYm9saXNtPC9r
ZXl3b3JkPjxrZXl3b3JkPlByb2dub3Npczwva2V5d29yZD48a2V5d29yZD5SZWNlcHRvcnMsIENY
Q1IvKmdlbmV0aWNzL21ldGFib2xpc208L2tleXdvcmQ+PGtleXdvcmQ+U2lnbmFsIFRyYW5zZHVj
dGlvbjwva2V5d29yZD48a2V5d29yZD5UT1IgU2VyaW5lLVRocmVvbmluZSBLaW5hc2VzL21ldGFi
b2xpc208L2tleXdvcmQ+PGtleXdvcmQ+Q3hjbDEyPC9rZXl3b3JkPjxrZXl3b3JkPkN4Y3I3PC9r
ZXl3b3JkPjxrZXl3b3JkPmludmFzaXZlIHBoZW5vdHlwZTwva2V5d29yZD48a2V5d29yZD5tVE9S
PC9rZXl3b3JkPjxrZXl3b3JkPnBhbmNyZWF0aWMgY2FuY2VyPC9rZXl3b3JkPjwva2V5d29yZHM+
PGRhdGVzPjx5ZWFyPjIwMTY8L3llYXI+PHB1Yi1kYXRlcz48ZGF0ZT5TZXAgMjA8L2RhdGU+PC9w
dWItZGF0ZXM+PC9kYXRlcz48aXNibj4xOTQ5LTI1NTM8L2lzYm4+PGFjY2Vzc2lvbi1udW0+Mjc1
NDIyMjA8L2FjY2Vzc2lvbi1udW0+PHVybHM+PC91cmxzPjxjdXN0b20yPlBNQzUzMDg3MDc8L2N1
c3RvbTI+PGVsZWN0cm9uaWMtcmVzb3VyY2UtbnVtPjEwLjE4NjMyL29uY290YXJnZXQuMTEzMzA8
L2VsZWN0cm9uaWMtcmVzb3VyY2UtbnVtPjxyZW1vdGUtZGF0YWJhc2UtcHJvdmlkZXI+TkxNPC9y
ZW1vdGUtZGF0YWJhc2UtcHJvdmlkZXI+PGxhbmd1YWdlPmVuZzwvbGFuZ3VhZ2U+PC9yZWNvcmQ+
PC9DaXRlPjxDaXRlPjxBdXRob3I+U2NocmV2ZWw8L0F1dGhvcj48WWVhcj4yMDEyPC9ZZWFyPjxS
ZWNOdW0+MTcwPC9SZWNOdW0+PHJlY29yZD48cmVjLW51bWJlcj4xNzA8L3JlYy1udW1iZXI+PGZv
cmVpZ24ta2V5cz48a2V5IGFwcD0iRU4iIGRiLWlkPSJmYXh6dHcydzh6ZmF6bWV2dmRoNXRhdjkw
eHN4MGR3ZDl3NXQiIHRpbWVzdGFtcD0iMTUxMDY1NDU5MSI+MTcwPC9rZXk+PC9mb3JlaWduLWtl
eXM+PHJlZi10eXBlIG5hbWU9IkpvdXJuYWwgQXJ0aWNsZSI+MTc8L3JlZi10eXBlPjxjb250cmli
dXRvcnM+PGF1dGhvcnM+PGF1dGhvcj5TY2hyZXZlbCwgTS48L2F1dGhvcj48YXV0aG9yPkthcmlt
LCBSLjwvYXV0aG9yPjxhdXRob3I+dGVyIEhhYXIsIE4uIFQuPC9hdXRob3I+PGF1dGhvcj52YW4g
ZGVyIEJ1cmcsIFMuIEguPC9hdXRob3I+PGF1dGhvcj5UcmltYm9zLCBKLiBCLjwvYXV0aG9yPjxh
dXRob3I+RmxldXJlbiwgRy4gSi48L2F1dGhvcj48YXV0aG9yPkdvcnRlciwgQS48L2F1dGhvcj48
YXV0aG9yPkpvcmRhbm92YSwgRS4gUy48L2F1dGhvcj48L2F1dGhvcnM+PC9jb250cmlidXRvcnM+
PGF1dGgtYWRkcmVzcz5EZXBhcnRtZW50IG9mIFBhdGhvbG9neSwgTGVpZGVuIFVuaXZlcnNpdHkg
TWVkaWNhbCBDZW50ZXIsIFJDIExlaWRlbiwgVGhlIE5ldGhlcmxhbmRzLjwvYXV0aC1hZGRyZXNz
Pjx0aXRsZXM+PHRpdGxlPkNYQ1I3IGV4cHJlc3Npb24gaXMgYXNzb2NpYXRlZCB3aXRoIGRpc2Vh
c2UtZnJlZSBhbmQgZGlzZWFzZS1zcGVjaWZpYyBzdXJ2aXZhbCBpbiBjZXJ2aWNhbCBjYW5jZXIg
cGF0aWVudHM8L3RpdGxlPjxzZWNvbmRhcnktdGl0bGU+QnIgSiBDYW5jZXI8L3NlY29uZGFyeS10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dGlzaCBqb3VybmFsIG9mIGNhbmNlcjwvYWJici0xPjwvYWx0LXBlcmlvZGljYWw+PHBhZ2VzPjE1
MjAtNTwvcGFnZXM+PHZvbHVtZT4xMDY8L3ZvbHVtZT48bnVtYmVyPjk8L251bWJlcj48ZWRpdGlv
bj4yMDEyLzA0LzI2PC9lZGl0aW9uPjxrZXl3b3Jkcz48a2V5d29yZD5BZGVub2NhcmNpbm9tYS8q
bWV0YWJvbGlzbS8qbW9ydGFsaXR5L3BhdGhvbG9neTwva2V5d29yZD48a2V5d29yZD5BZHVsdDwv
a2V5d29yZD48a2V5d29yZD5BZ2VkPC9rZXl3b3JkPjxrZXl3b3JkPkFnZWQsIDgwIGFuZCBvdmVy
PC9rZXl3b3JkPjxrZXl3b3JkPkNhcmNpbm9tYSwgU3F1YW1vdXMgQ2VsbC8qbWV0YWJvbGlzbS8q
bW9ydGFsaXR5L3BhdGhvbG9neTwva2V5d29yZD48a2V5d29yZD5DZXJ2aXggVXRlcmkvbWV0YWJv
bGlzbS9wYXRob2xvZ3k8L2tleXdvcmQ+PGtleXdvcmQ+Q2hlbW9raW5lIENYQ0wxMi9tZXRhYm9s
aXNtPC9rZXl3b3JkPjxrZXl3b3JkPkZlbWFsZTwva2V5d29yZD48a2V5d29yZD5IdW1hbnM8L2tl
eXdvcmQ+PGtleXdvcmQ+SW1tdW5vZW56eW1lIFRlY2huaXF1ZXM8L2tleXdvcmQ+PGtleXdvcmQ+
THltcGhhdGljIE1ldGFzdGFzaXM8L2tleXdvcmQ+PGtleXdvcmQ+TWlkZGxlIEFnZWQ8L2tleXdv
cmQ+PGtleXdvcmQ+UHJvZ25vc2lzPC9rZXl3b3JkPjxrZXl3b3JkPlJlY2VwdG9yLCBFcGlkZXJt
YWwgR3Jvd3RoIEZhY3Rvci9tZXRhYm9saXNtPC9rZXl3b3JkPjxrZXl3b3JkPlJlY2VwdG9ycywg
Q1hDUi8qbWV0YWJvbGlzbTwva2V5d29yZD48a2V5d29yZD5SZWNlcHRvcnMsIENYQ1I0L21ldGFi
b2xpc208L2tleXdvcmQ+PGtleXdvcmQ+U3Vydml2YWwgUmF0ZTwva2V5d29yZD48a2V5d29yZD5V
dGVyaW5lIENlcnZpY2FsIE5lb3BsYXNtcy8qbWV0YWJvbGlzbS8qbW9ydGFsaXR5L3BhdGhvbG9n
eTwva2V5d29yZD48a2V5d29yZD5Zb3VuZyBBZHVsdDwva2V5d29yZD48L2tleXdvcmRzPjxkYXRl
cz48eWVhcj4yMDEyPC95ZWFyPjxwdWItZGF0ZXM+PGRhdGU+QXByIDI0PC9kYXRlPjwvcHViLWRh
dGVzPjwvZGF0ZXM+PGlzYm4+MDAwNy0wOTIwPC9pc2JuPjxhY2Nlc3Npb24tbnVtPjIyNTMxNzE5
PC9hY2Nlc3Npb24tbnVtPjx1cmxzPjwvdXJscz48Y3VzdG9tMj5QbWMzMzQxODY2PC9jdXN0b20y
PjxlbGVjdHJvbmljLXJlc291cmNlLW51bT4xMC4xMDM4L2JqYy4yMDEyLjExMDwvZWxlY3Ryb25p
Yy1yZXNvdXJjZS1udW0+PHJlbW90ZS1kYXRhYmFzZS1wcm92aWRlcj5ObG08L3JlbW90ZS1kYXRh
YmFzZS1wcm92aWRlcj48bGFuZ3VhZ2U+ZW5nPC9sYW5ndWFnZT48L3JlY29yZD48L0NpdGU+PC9F
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PEVuZE5vdGU+PENpdGU+PEF1dGhvcj5HdW88L0F1dGhvcj48WWVhcj4yMDE2PC9ZZWFyPjxSZWNO
dW0+NDU1PC9SZWNOdW0+PERpc3BsYXlUZXh0PlszLCAxOF08L0Rpc3BsYXlUZXh0PjxyZWNvcmQ+
PHJlYy1udW1iZXI+NDU1PC9yZWMtbnVtYmVyPjxmb3JlaWduLWtleXM+PGtleSBhcHA9IkVOIiBk
Yi1pZD0iZmF4enR3Mnc4emZhem1ldnZkaDV0YXY5MHhzeDBkd2Q5dzV0IiB0aW1lc3RhbXA9IjE1
NzY0Mjk4MDciPjQ1NTwva2V5PjwvZm9yZWlnbi1rZXlzPjxyZWYtdHlwZSBuYW1lPSJKb3VybmFs
IEFydGljbGUiPjE3PC9yZWYtdHlwZT48Y29udHJpYnV0b3JzPjxhdXRob3JzPjxhdXRob3I+R3Vv
LCBKLiBDLjwvYXV0aG9yPjxhdXRob3I+TGksIEouPC9hdXRob3I+PGF1dGhvcj5aaG91LCBMLjwv
YXV0aG9yPjxhdXRob3I+WWFuZywgSi4gWS48L2F1dGhvcj48YXV0aG9yPlpoYW5nLCBaLiBHLjwv
YXV0aG9yPjxhdXRob3I+TGlhbmcsIFouIFkuPC9hdXRob3I+PGF1dGhvcj5aaG91LCBXLiBYLjwv
YXV0aG9yPjxhdXRob3I+WW91LCBMLjwvYXV0aG9yPjxhdXRob3I+WmhhbmcsIFQuIFAuPC9hdXRo
b3I+PGF1dGhvcj5aaGFvLCBZLiBQLjwvYXV0aG9yPjwvYXV0aG9ycz48L2NvbnRyaWJ1dG9ycz48
YXV0aC1hZGRyZXNzPkRlcGFydG1lbnQgb2YgR2VuZXJhbCBTdXJnZXJ5LCBQZWtpbmcgVW5pb24g
TWVkaWNhbCBDb2xsZWdlIEhvc3BpdGFsLCBDaGluZXNlIEFjYWRlbXkgb2YgTWVkaWNhbCBTY2ll
bmNlcy9QZWtpbmcgVW5pb24gTWVkaWNhbCBDb2xsZWdlLCBCZWlqaW5nIDEwMDczMCwgQ2hpbmEu
JiN4RDtEZXBhcnRtZW50IG9mIFBhbmNyZWF0aWMgQ2FuY2VyLCBUaWFuamluIE1lZGljYWwgVW5p
dmVyc2l0eSBDYW5jZXIgSW5zdGl0dXRlICZhbXA7IEhvc3BpdGFsLCBUaWFuamluIDMwMDA2MCwg
Q2hpbmEuJiN4RDtEZXBhcnRtZW50IG9mIEJpbGlhcnktUGFuY3JlYXRpYyBTdXJnZXJ5LCBSZW4g
SmkgSG9zcGl0YWwsIFNjaG9vbCBvZiBNZWRpY2luZSwgU2hhbmdoYWkgSmlhbyBUb25nIFVuaXZl
cnNpdHksIFNoYW5naGFpIDIwMDI0MCwgQ2hpbmEuJiN4RDtTdGF0ZSBLZXkgTGFib3JhdG9yeSBv
ZiBPbmNvZ2VuZXMgYW5kIFJlbGF0ZWQgR2VuZXMsIFNoYW5naGFpIENhbmNlciBJbnN0aXR1dGUs
IFJlbiBKaSBIb3NwaXRhbCwgU2Nob29sIG9mIE1lZGljaW5lLCBTaGFuZ2hhaSBKaWFvIFRvbmcg
VW5pdmVyc2l0eSwgU2hhbmdoYWkgMjAwMjQwLCBDaGluYS4mI3hEO0RlcGFydG1lbnQgb2YgUGF0
aG9sb2d5LCBQZWtpbmcgVW5pb24gTWVkaWNhbCBDb2xsZWdlIEhvc3BpdGFsLCBDaGluZXNlIEFj
YWRlbXkgb2YgTWVkaWNhbCBTY2llbmNlcy9QZWtpbmcgVW5pb24gTWVkaWNhbCBDb2xsZWdlLCBC
ZWlqaW5nIDEwMDczMCwgQ2hpbmEuPC9hdXRoLWFkZHJlc3M+PHRpdGxlcz48dGl0bGU+Q1hDTDEy
LUNYQ1I3IGF4aXMgY29udHJpYnV0ZXMgdG8gdGhlIGludmFzaXZlIHBoZW5vdHlwZSBvZiBwYW5j
cmVhdGljIGNhbmNlcjwvdGl0bGU+PHNlY29uZGFyeS10aXRsZT5PbmNvdGFyZ2V0PC9zZWNvbmRh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aWNhbD48cGFnZXM+NjIwMDYtNjIwMTg8L3BhZ2VzPjx2b2x1bWU+Nzwvdm9sdW1lPjxudW1iZXI+
Mzg8L251bWJlcj48ZWRpdGlvbj4yMDE2LzA4LzIwPC9lZGl0aW9uPjxrZXl3b3Jkcz48a2V5d29y
ZD5BZHVsdDwva2V5d29yZD48a2V5d29yZD5BZ2VkPC9rZXl3b3JkPjxrZXl3b3JkPkFnZWQsIDgw
IGFuZCBvdmVyPC9rZXl3b3JkPjxrZXl3b3JkPkFuaW1hbHM8L2tleXdvcmQ+PGtleXdvcmQ+Q2Vs
bCBNb3ZlbWVudDwva2V5d29yZD48a2V5d29yZD5DZWxsIFByb2xpZmVyYXRpb24vZHJ1ZyBlZmZl
Y3RzPC9rZXl3b3JkPjxrZXl3b3JkPkNoZW1va2luZSBDWENMMTIvKmdlbmV0aWNzL21ldGFib2xp
c208L2tleXdvcmQ+PGtleXdvcmQ+RmVtYWxlPC9rZXl3b3JkPjxrZXl3b3JkPkdlbmUgRXhwcmVz
c2lvbiBQcm9maWxpbmc8L2tleXdvcmQ+PGtleXdvcmQ+R2VuZSBFeHByZXNzaW9uIFJlZ3VsYXRp
b24sIE5lb3BsYXN0aWM8L2tleXdvcmQ+PGtleXdvcmQ+SGV0ZXJvY3ljbGljIENvbXBvdW5kcy9j
aGVtaXN0cnk8L2tleXdvcmQ+PGtleXdvcmQ+SHVtYW5zPC9rZXl3b3JkPjxrZXl3b3JkPk1hbGU8
L2tleXdvcmQ+PGtleXdvcmQ+TWljZTwva2V5d29yZD48a2V5d29yZD5NaWNlLCBOdWRlPC9rZXl3
b3JkPjxrZXl3b3JkPk1pZGRsZSBBZ2VkPC9rZXl3b3JkPjxrZXl3b3JkPk5lb3BsYXNtIEludmFz
aXZlbmVzczwva2V5d29yZD48a2V5d29yZD5OZW9wbGFzbSBUcmFuc3BsYW50YXRpb248L2tleXdv
cmQ+PGtleXdvcmQ+UGFuY3JlYXRpYyBOZW9wbGFzbXMvKmdlbmV0aWNzLyptZXRhYm9saXNtPC9r
ZXl3b3JkPjxrZXl3b3JkPlByb2dub3Npczwva2V5d29yZD48a2V5d29yZD5SZWNlcHRvcnMsIENY
Q1IvKmdlbmV0aWNzL21ldGFib2xpc208L2tleXdvcmQ+PGtleXdvcmQ+U2lnbmFsIFRyYW5zZHVj
dGlvbjwva2V5d29yZD48a2V5d29yZD5UT1IgU2VyaW5lLVRocmVvbmluZSBLaW5hc2VzL21ldGFi
b2xpc208L2tleXdvcmQ+PGtleXdvcmQ+Q3hjbDEyPC9rZXl3b3JkPjxrZXl3b3JkPkN4Y3I3PC9r
ZXl3b3JkPjxrZXl3b3JkPmludmFzaXZlIHBoZW5vdHlwZTwva2V5d29yZD48a2V5d29yZD5tVE9S
PC9rZXl3b3JkPjxrZXl3b3JkPnBhbmNyZWF0aWMgY2FuY2VyPC9rZXl3b3JkPjwva2V5d29yZHM+
PGRhdGVzPjx5ZWFyPjIwMTY8L3llYXI+PHB1Yi1kYXRlcz48ZGF0ZT5TZXAgMjA8L2RhdGU+PC9w
dWItZGF0ZXM+PC9kYXRlcz48aXNibj4xOTQ5LTI1NTM8L2lzYm4+PGFjY2Vzc2lvbi1udW0+Mjc1
NDIyMjA8L2FjY2Vzc2lvbi1udW0+PHVybHM+PC91cmxzPjxjdXN0b20yPlBNQzUzMDg3MDc8L2N1
c3RvbTI+PGVsZWN0cm9uaWMtcmVzb3VyY2UtbnVtPjEwLjE4NjMyL29uY290YXJnZXQuMTEzMzA8
L2VsZWN0cm9uaWMtcmVzb3VyY2UtbnVtPjxyZW1vdGUtZGF0YWJhc2UtcHJvdmlkZXI+TkxNPC9y
ZW1vdGUtZGF0YWJhc2UtcHJvdmlkZXI+PGxhbmd1YWdlPmVuZzwvbGFuZ3VhZ2U+PC9yZWNvcmQ+
PC9DaXRlPjxDaXRlPjxBdXRob3I+U2NocmV2ZWw8L0F1dGhvcj48WWVhcj4yMDEyPC9ZZWFyPjxS
ZWNOdW0+MTcwPC9SZWNOdW0+PHJlY29yZD48cmVjLW51bWJlcj4xNzA8L3JlYy1udW1iZXI+PGZv
cmVpZ24ta2V5cz48a2V5IGFwcD0iRU4iIGRiLWlkPSJmYXh6dHcydzh6ZmF6bWV2dmRoNXRhdjkw
eHN4MGR3ZDl3NXQiIHRpbWVzdGFtcD0iMTUxMDY1NDU5MSI+MTcwPC9rZXk+PC9mb3JlaWduLWtl
eXM+PHJlZi10eXBlIG5hbWU9IkpvdXJuYWwgQXJ0aWNsZSI+MTc8L3JlZi10eXBlPjxjb250cmli
dXRvcnM+PGF1dGhvcnM+PGF1dGhvcj5TY2hyZXZlbCwgTS48L2F1dGhvcj48YXV0aG9yPkthcmlt
LCBSLjwvYXV0aG9yPjxhdXRob3I+dGVyIEhhYXIsIE4uIFQuPC9hdXRob3I+PGF1dGhvcj52YW4g
ZGVyIEJ1cmcsIFMuIEguPC9hdXRob3I+PGF1dGhvcj5UcmltYm9zLCBKLiBCLjwvYXV0aG9yPjxh
dXRob3I+RmxldXJlbiwgRy4gSi48L2F1dGhvcj48YXV0aG9yPkdvcnRlciwgQS48L2F1dGhvcj48
YXV0aG9yPkpvcmRhbm92YSwgRS4gUy48L2F1dGhvcj48L2F1dGhvcnM+PC9jb250cmlidXRvcnM+
PGF1dGgtYWRkcmVzcz5EZXBhcnRtZW50IG9mIFBhdGhvbG9neSwgTGVpZGVuIFVuaXZlcnNpdHkg
TWVkaWNhbCBDZW50ZXIsIFJDIExlaWRlbiwgVGhlIE5ldGhlcmxhbmRzLjwvYXV0aC1hZGRyZXNz
Pjx0aXRsZXM+PHRpdGxlPkNYQ1I3IGV4cHJlc3Npb24gaXMgYXNzb2NpYXRlZCB3aXRoIGRpc2Vh
c2UtZnJlZSBhbmQgZGlzZWFzZS1zcGVjaWZpYyBzdXJ2aXZhbCBpbiBjZXJ2aWNhbCBjYW5jZXIg
cGF0aWVudHM8L3RpdGxlPjxzZWNvbmRhcnktdGl0bGU+QnIgSiBDYW5jZXI8L3NlY29uZGFyeS10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dGlzaCBqb3VybmFsIG9mIGNhbmNlcjwvYWJici0xPjwvYWx0LXBlcmlvZGljYWw+PHBhZ2VzPjE1
MjAtNTwvcGFnZXM+PHZvbHVtZT4xMDY8L3ZvbHVtZT48bnVtYmVyPjk8L251bWJlcj48ZWRpdGlv
bj4yMDEyLzA0LzI2PC9lZGl0aW9uPjxrZXl3b3Jkcz48a2V5d29yZD5BZGVub2NhcmNpbm9tYS8q
bWV0YWJvbGlzbS8qbW9ydGFsaXR5L3BhdGhvbG9neTwva2V5d29yZD48a2V5d29yZD5BZHVsdDwv
a2V5d29yZD48a2V5d29yZD5BZ2VkPC9rZXl3b3JkPjxrZXl3b3JkPkFnZWQsIDgwIGFuZCBvdmVy
PC9rZXl3b3JkPjxrZXl3b3JkPkNhcmNpbm9tYSwgU3F1YW1vdXMgQ2VsbC8qbWV0YWJvbGlzbS8q
bW9ydGFsaXR5L3BhdGhvbG9neTwva2V5d29yZD48a2V5d29yZD5DZXJ2aXggVXRlcmkvbWV0YWJv
bGlzbS9wYXRob2xvZ3k8L2tleXdvcmQ+PGtleXdvcmQ+Q2hlbW9raW5lIENYQ0wxMi9tZXRhYm9s
aXNtPC9rZXl3b3JkPjxrZXl3b3JkPkZlbWFsZTwva2V5d29yZD48a2V5d29yZD5IdW1hbnM8L2tl
eXdvcmQ+PGtleXdvcmQ+SW1tdW5vZW56eW1lIFRlY2huaXF1ZXM8L2tleXdvcmQ+PGtleXdvcmQ+
THltcGhhdGljIE1ldGFzdGFzaXM8L2tleXdvcmQ+PGtleXdvcmQ+TWlkZGxlIEFnZWQ8L2tleXdv
cmQ+PGtleXdvcmQ+UHJvZ25vc2lzPC9rZXl3b3JkPjxrZXl3b3JkPlJlY2VwdG9yLCBFcGlkZXJt
YWwgR3Jvd3RoIEZhY3Rvci9tZXRhYm9saXNtPC9rZXl3b3JkPjxrZXl3b3JkPlJlY2VwdG9ycywg
Q1hDUi8qbWV0YWJvbGlzbTwva2V5d29yZD48a2V5d29yZD5SZWNlcHRvcnMsIENYQ1I0L21ldGFi
b2xpc208L2tleXdvcmQ+PGtleXdvcmQ+U3Vydml2YWwgUmF0ZTwva2V5d29yZD48a2V5d29yZD5V
dGVyaW5lIENlcnZpY2FsIE5lb3BsYXNtcy8qbWV0YWJvbGlzbS8qbW9ydGFsaXR5L3BhdGhvbG9n
eTwva2V5d29yZD48a2V5d29yZD5Zb3VuZyBBZHVsdDwva2V5d29yZD48L2tleXdvcmRzPjxkYXRl
cz48eWVhcj4yMDEyPC95ZWFyPjxwdWItZGF0ZXM+PGRhdGU+QXByIDI0PC9kYXRlPjwvcHViLWRh
dGVzPjwvZGF0ZXM+PGlzYm4+MDAwNy0wOTIwPC9pc2JuPjxhY2Nlc3Npb24tbnVtPjIyNTMxNzE5
PC9hY2Nlc3Npb24tbnVtPjx1cmxzPjwvdXJscz48Y3VzdG9tMj5QbWMzMzQxODY2PC9jdXN0b20y
PjxlbGVjdHJvbmljLXJlc291cmNlLW51bT4xMC4xMDM4L2JqYy4yMDEyLjExMDwvZWxlY3Ryb25p
Yy1yZXNvdXJjZS1udW0+PHJlbW90ZS1kYXRhYmFzZS1wcm92aWRlcj5ObG08L3JlbW90ZS1kYXRh
YmFzZS1wcm92aWRlcj48bGFuZ3VhZ2U+ZW5nPC9sYW5ndWFnZT48L3JlY29yZD48L0NpdGU+PC9F
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5626A1" w:rsidRPr="009366F3">
        <w:rPr>
          <w:rFonts w:ascii="Book Antiqua" w:hAnsi="Book Antiqua"/>
          <w:sz w:val="24"/>
          <w:szCs w:val="24"/>
          <w:vertAlign w:val="superscript"/>
        </w:rPr>
      </w:r>
      <w:r w:rsidR="005626A1" w:rsidRPr="009366F3">
        <w:rPr>
          <w:rFonts w:ascii="Book Antiqua" w:hAnsi="Book Antiqua"/>
          <w:sz w:val="24"/>
          <w:szCs w:val="24"/>
          <w:vertAlign w:val="superscript"/>
        </w:rPr>
        <w:fldChar w:fldCharType="separate"/>
      </w:r>
      <w:r w:rsidR="005626A1" w:rsidRPr="009366F3">
        <w:rPr>
          <w:rFonts w:ascii="Book Antiqua" w:hAnsi="Book Antiqua"/>
          <w:sz w:val="24"/>
          <w:szCs w:val="24"/>
          <w:vertAlign w:val="superscript"/>
        </w:rPr>
        <w:t>[</w:t>
      </w:r>
      <w:hyperlink w:anchor="_ENREF_3" w:tooltip="Guo, 2016 #455" w:history="1">
        <w:r w:rsidR="006F1C95" w:rsidRPr="009366F3">
          <w:rPr>
            <w:rFonts w:ascii="Book Antiqua" w:hAnsi="Book Antiqua"/>
            <w:sz w:val="24"/>
            <w:szCs w:val="24"/>
            <w:vertAlign w:val="superscript"/>
          </w:rPr>
          <w:t>3</w:t>
        </w:r>
      </w:hyperlink>
      <w:r w:rsidR="00CC7E4F" w:rsidRPr="009366F3">
        <w:rPr>
          <w:rFonts w:ascii="Book Antiqua" w:hAnsi="Book Antiqua"/>
          <w:sz w:val="24"/>
          <w:szCs w:val="24"/>
          <w:vertAlign w:val="superscript"/>
        </w:rPr>
        <w:t>,</w:t>
      </w:r>
      <w:hyperlink w:anchor="_ENREF_18" w:tooltip="Schrevel, 2012 #170" w:history="1">
        <w:r w:rsidR="006F1C95" w:rsidRPr="009366F3">
          <w:rPr>
            <w:rFonts w:ascii="Book Antiqua" w:hAnsi="Book Antiqua"/>
            <w:sz w:val="24"/>
            <w:szCs w:val="24"/>
            <w:vertAlign w:val="superscript"/>
          </w:rPr>
          <w:t>18</w:t>
        </w:r>
      </w:hyperlink>
      <w:r w:rsidR="005626A1" w:rsidRPr="009366F3">
        <w:rPr>
          <w:rFonts w:ascii="Book Antiqua" w:hAnsi="Book Antiqua"/>
          <w:sz w:val="24"/>
          <w:szCs w:val="24"/>
          <w:vertAlign w:val="superscript"/>
        </w:rPr>
        <w:t>]</w:t>
      </w:r>
      <w:r w:rsidR="005626A1" w:rsidRPr="00B2596A">
        <w:rPr>
          <w:rFonts w:ascii="Book Antiqua" w:hAnsi="Book Antiqua"/>
          <w:sz w:val="24"/>
          <w:szCs w:val="24"/>
          <w:vertAlign w:val="superscript"/>
        </w:rPr>
        <w:fldChar w:fldCharType="end"/>
      </w:r>
      <w:r w:rsidR="00CC7E4F" w:rsidRPr="00B2596A">
        <w:rPr>
          <w:rFonts w:ascii="Book Antiqua" w:hAnsi="Book Antiqua"/>
          <w:sz w:val="24"/>
          <w:szCs w:val="24"/>
        </w:rPr>
        <w:t>.</w:t>
      </w:r>
    </w:p>
    <w:p w14:paraId="2CB5CC7F" w14:textId="35600862" w:rsidR="005513D4" w:rsidRPr="00B2596A" w:rsidRDefault="001C7F8F">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In different types of tumor cells, affected by differentiation and microenvironment, CXCR4 and CXCR7 can be expressed uniquely or in combination</w:t>
      </w:r>
      <w:r w:rsidR="005626A1"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&lt;EndNote&gt;&lt;Cite&gt;&lt;Author&gt;Hattermann&lt;/Author&gt;&lt;Year&gt;2013&lt;/Year&gt;&lt;RecNum&gt;50&lt;/RecNum&gt;&lt;DisplayText&gt;[19]&lt;/DisplayText&gt;&lt;record&gt;&lt;rec-number&gt;50&lt;/rec-number&gt;&lt;foreign-keys&gt;&lt;key app="EN" db-id="faxztw2w8zfazmevvdh5tav90xsx0dwd9w5t" timestamp="1478747129"&gt;50&lt;/key&gt;&lt;/foreign-keys&gt;&lt;ref-type name="Journal Article"&gt;17&lt;/ref-type&gt;&lt;contributors&gt;&lt;authors&gt;&lt;author&gt;Hattermann, K.&lt;/author&gt;&lt;author&gt;Mentlein, R.&lt;/author&gt;&lt;/authors&gt;&lt;/contributors&gt;&lt;auth-address&gt;Department of Anatomy, University of Kiel, Olshausenstr. 40, 24098 Kiel, Germany. k.hattermann@anat.uni-kiel.de&lt;/auth-address&gt;&lt;titles&gt;&lt;title&gt;An infernal trio: the chemokine CXCL12 and its receptors CXCR4 and CXCR7 in tumor biology&lt;/title&gt;&lt;secondary-title&gt;Ann Anat&lt;/secondary-title&gt;&lt;alt-title&gt;Annals of anatomy = Anatomischer Anzeiger : official organ of the Anatomische Gesellschaft&lt;/alt-title&gt;&lt;/titles&gt;&lt;periodical&gt;&lt;full-title&gt;Ann Anat&lt;/full-title&gt;&lt;abbr-1&gt;Annals of anatomy = Anatomischer Anzeiger : official organ of the Anatomische Gesellschaft&lt;/abbr-1&gt;&lt;/periodical&gt;&lt;alt-periodical&gt;&lt;full-title&gt;Ann Anat&lt;/full-title&gt;&lt;abbr-1&gt;Annals of anatomy = Anatomischer Anzeiger : official organ of the Anatomische Gesellschaft&lt;/abbr-1&gt;&lt;/alt-periodical&gt;&lt;pages&gt;103-10&lt;/pages&gt;&lt;volume&gt;195&lt;/volume&gt;&lt;number&gt;2&lt;/number&gt;&lt;edition&gt;2013/01/03&lt;/edition&gt;&lt;keywords&gt;&lt;keyword&gt;Animals&lt;/keyword&gt;&lt;keyword&gt;Brain Neoplasms/*metabolism&lt;/keyword&gt;&lt;keyword&gt;Chemokine CXCL12/*metabolism&lt;/keyword&gt;&lt;keyword&gt;Gene Expression Regulation, Neoplastic&lt;/keyword&gt;&lt;keyword&gt;Glioma/*metabolism&lt;/keyword&gt;&lt;keyword&gt;Humans&lt;/keyword&gt;&lt;keyword&gt;Models, Biological&lt;/keyword&gt;&lt;keyword&gt;Receptors, CXCR/*metabolism&lt;/keyword&gt;&lt;keyword&gt;Receptors, CXCR4/*metabolism&lt;/keyword&gt;&lt;keyword&gt;*Signal Transduction&lt;/keyword&gt;&lt;/keywords&gt;&lt;dates&gt;&lt;year&gt;2013&lt;/year&gt;&lt;pub-dates&gt;&lt;date&gt;Mar&lt;/date&gt;&lt;/pub-dates&gt;&lt;/dates&gt;&lt;isbn&gt;0940-9602&lt;/isbn&gt;&lt;accession-num&gt;23279723&lt;/accession-num&gt;&lt;urls&gt;&lt;/urls&gt;&lt;electronic-resource-num&gt;10.1016/j.aanat.2012.10.013&lt;/electronic-resource-num&gt;&lt;remote-database-provider&gt;Nlm&lt;/remote-database-provider&gt;&lt;language&gt;Eng&lt;/language&gt;&lt;/record&gt;&lt;/Cite&gt;&lt;/EndNote&gt;</w:instrText>
      </w:r>
      <w:r w:rsidR="005626A1" w:rsidRPr="009366F3">
        <w:rPr>
          <w:rFonts w:ascii="Book Antiqua" w:hAnsi="Book Antiqua"/>
          <w:sz w:val="24"/>
          <w:szCs w:val="24"/>
          <w:vertAlign w:val="superscript"/>
        </w:rPr>
        <w:fldChar w:fldCharType="separate"/>
      </w:r>
      <w:r w:rsidR="005626A1" w:rsidRPr="009366F3">
        <w:rPr>
          <w:rFonts w:ascii="Book Antiqua" w:hAnsi="Book Antiqua"/>
          <w:sz w:val="24"/>
          <w:szCs w:val="24"/>
          <w:vertAlign w:val="superscript"/>
        </w:rPr>
        <w:t>[</w:t>
      </w:r>
      <w:hyperlink w:anchor="_ENREF_19" w:tooltip="Hattermann, 2013 #50" w:history="1">
        <w:r w:rsidR="006F1C95" w:rsidRPr="009366F3">
          <w:rPr>
            <w:rFonts w:ascii="Book Antiqua" w:hAnsi="Book Antiqua"/>
            <w:sz w:val="24"/>
            <w:szCs w:val="24"/>
            <w:vertAlign w:val="superscript"/>
          </w:rPr>
          <w:t>19</w:t>
        </w:r>
      </w:hyperlink>
      <w:r w:rsidR="005626A1" w:rsidRPr="009366F3">
        <w:rPr>
          <w:rFonts w:ascii="Book Antiqua" w:hAnsi="Book Antiqua"/>
          <w:sz w:val="24"/>
          <w:szCs w:val="24"/>
          <w:vertAlign w:val="superscript"/>
        </w:rPr>
        <w:t>]</w:t>
      </w:r>
      <w:r w:rsidR="005626A1" w:rsidRPr="00B2596A">
        <w:rPr>
          <w:rFonts w:ascii="Book Antiqua" w:hAnsi="Book Antiqua"/>
          <w:sz w:val="24"/>
          <w:szCs w:val="24"/>
          <w:vertAlign w:val="superscript"/>
        </w:rPr>
        <w:fldChar w:fldCharType="end"/>
      </w:r>
      <w:r w:rsidR="005626A1" w:rsidRPr="00B2596A">
        <w:rPr>
          <w:rFonts w:ascii="Book Antiqua" w:hAnsi="Book Antiqua"/>
          <w:sz w:val="24"/>
          <w:szCs w:val="24"/>
        </w:rPr>
        <w:t xml:space="preserve">. </w:t>
      </w:r>
      <w:r w:rsidR="001676C8" w:rsidRPr="00B2596A">
        <w:rPr>
          <w:rFonts w:ascii="Book Antiqua" w:hAnsi="Book Antiqua"/>
          <w:sz w:val="24"/>
          <w:szCs w:val="24"/>
        </w:rPr>
        <w:t>When only CXCR7 is expressed in cells, SDF-1 binds to CXCR7 to activate intracellular signals by recruiting β-</w:t>
      </w:r>
      <w:proofErr w:type="spellStart"/>
      <w:proofErr w:type="gramStart"/>
      <w:r w:rsidR="001676C8" w:rsidRPr="00B2596A">
        <w:rPr>
          <w:rFonts w:ascii="Book Antiqua" w:hAnsi="Book Antiqua"/>
          <w:sz w:val="24"/>
          <w:szCs w:val="24"/>
        </w:rPr>
        <w:t>arrestin</w:t>
      </w:r>
      <w:proofErr w:type="spellEnd"/>
      <w:proofErr w:type="gramEnd"/>
      <w:r w:rsidR="00081C03" w:rsidRPr="00B2596A">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81C03" w:rsidRPr="009366F3">
        <w:rPr>
          <w:rFonts w:ascii="Book Antiqua" w:hAnsi="Book Antiqua"/>
          <w:sz w:val="24"/>
          <w:szCs w:val="24"/>
          <w:vertAlign w:val="superscript"/>
        </w:rPr>
      </w:r>
      <w:r w:rsidR="00081C03" w:rsidRPr="009366F3">
        <w:rPr>
          <w:rFonts w:ascii="Book Antiqua" w:hAnsi="Book Antiqua"/>
          <w:sz w:val="24"/>
          <w:szCs w:val="24"/>
          <w:vertAlign w:val="superscript"/>
        </w:rPr>
        <w:fldChar w:fldCharType="separate"/>
      </w:r>
      <w:r w:rsidR="00081C03" w:rsidRPr="009366F3">
        <w:rPr>
          <w:rFonts w:ascii="Book Antiqua" w:hAnsi="Book Antiqua"/>
          <w:sz w:val="24"/>
          <w:szCs w:val="24"/>
          <w:vertAlign w:val="superscript"/>
        </w:rPr>
        <w:t>[</w:t>
      </w:r>
      <w:hyperlink w:anchor="_ENREF_20" w:tooltip="Heckmann, 2014 #487" w:history="1">
        <w:r w:rsidR="006F1C95" w:rsidRPr="009366F3">
          <w:rPr>
            <w:rFonts w:ascii="Book Antiqua" w:hAnsi="Book Antiqua"/>
            <w:sz w:val="24"/>
            <w:szCs w:val="24"/>
            <w:vertAlign w:val="superscript"/>
          </w:rPr>
          <w:t>20</w:t>
        </w:r>
      </w:hyperlink>
      <w:r w:rsidR="00081C03" w:rsidRPr="009366F3">
        <w:rPr>
          <w:rFonts w:ascii="Book Antiqua" w:hAnsi="Book Antiqua"/>
          <w:sz w:val="24"/>
          <w:szCs w:val="24"/>
          <w:vertAlign w:val="superscript"/>
        </w:rPr>
        <w:t>]</w:t>
      </w:r>
      <w:r w:rsidR="00081C03" w:rsidRPr="00B2596A">
        <w:rPr>
          <w:rFonts w:ascii="Book Antiqua" w:hAnsi="Book Antiqua"/>
          <w:sz w:val="24"/>
          <w:szCs w:val="24"/>
          <w:vertAlign w:val="superscript"/>
        </w:rPr>
        <w:fldChar w:fldCharType="end"/>
      </w:r>
      <w:r w:rsidR="00081C03" w:rsidRPr="00B2596A">
        <w:rPr>
          <w:rFonts w:ascii="Book Antiqua" w:hAnsi="Book Antiqua"/>
          <w:sz w:val="24"/>
          <w:szCs w:val="24"/>
        </w:rPr>
        <w:t xml:space="preserve">. </w:t>
      </w:r>
      <w:r w:rsidR="002E2539" w:rsidRPr="00B2596A">
        <w:rPr>
          <w:rFonts w:ascii="Book Antiqua" w:hAnsi="Book Antiqua"/>
          <w:sz w:val="24"/>
          <w:szCs w:val="24"/>
        </w:rPr>
        <w:t xml:space="preserve">When CXCR4 and CXCR7 are co-expressed, CXCR4 and CXCR7 can form homodimers or </w:t>
      </w:r>
      <w:proofErr w:type="gramStart"/>
      <w:r w:rsidR="002E2539" w:rsidRPr="00B2596A">
        <w:rPr>
          <w:rFonts w:ascii="Book Antiqua" w:hAnsi="Book Antiqua"/>
          <w:sz w:val="24"/>
          <w:szCs w:val="24"/>
        </w:rPr>
        <w:t>heterodimers</w:t>
      </w:r>
      <w:proofErr w:type="gramEnd"/>
      <w:r w:rsidR="002E2539" w:rsidRPr="00B2596A">
        <w:rPr>
          <w:rFonts w:ascii="Book Antiqua" w:hAnsi="Book Antiqua"/>
          <w:sz w:val="24"/>
          <w:szCs w:val="24"/>
          <w:vertAlign w:val="superscript"/>
        </w:rPr>
        <w:fldChar w:fldCharType="begin">
          <w:fldData xml:space="preserve">PEVuZE5vdGU+PENpdGU+PEF1dGhvcj5MZXZveWU8L0F1dGhvcj48WWVhcj4yMDA5PC9ZZWFyPjxS
ZWNOdW0+MjAwPC9SZWNOdW0+PERpc3BsYXlUZXh0PlsyMSwgMjJdPC9EaXNwbGF5VGV4dD48cmVj
b3JkPjxyZWMtbnVtYmVyPjIwMDwvcmVjLW51bWJlcj48Zm9yZWlnbi1rZXlzPjxrZXkgYXBwPSJF
TiIgZGItaWQ9ImZheHp0dzJ3OHpmYXptZXZ2ZGg1dGF2OTB4c3gwZHdkOXc1dCIgdGltZXN0YW1w
PSIxNTEyNDgwMTI0Ij4yMDA8L2tleT48L2ZvcmVpZ24ta2V5cz48cmVmLXR5cGUgbmFtZT0iSm91
cm5hbCBBcnRpY2xlIj4xNzwvcmVmLXR5cGU+PGNvbnRyaWJ1dG9ycz48YXV0aG9ycz48YXV0aG9y
Pkxldm95ZSwgQS48L2F1dGhvcj48YXV0aG9yPkJhbGFiYW5pYW4sIEsuPC9hdXRob3I+PGF1dGhv
cj5CYWxldXgsIEYuPC9hdXRob3I+PGF1dGhvcj5CYWNoZWxlcmllLCBGLjwvYXV0aG9yPjxhdXRo
b3I+TGFnYW5lLCBCLjwvYXV0aG9yPjwvYXV0aG9ycz48L2NvbnRyaWJ1dG9ycz48YXV0aC1hZGRy
ZXNzPkluc2VybSBVODE5LCBQYXJpcywgRnJhbmNlLjwvYXV0aC1hZGRyZXNzPjx0aXRsZXM+PHRp
dGxlPkNYQ1I3IGhldGVyb2RpbWVyaXplcyB3aXRoIENYQ1I0IGFuZCByZWd1bGF0ZXMgQ1hDTDEy
LW1lZGlhdGVkIEcgcHJvdGVpbiBzaWduYWxpbmc8L3RpdGxlPjxzZWNvbmRhcnktdGl0bGU+Qmxv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bGwtdGl0bGU+PGFiYnItMT5CbG9vZDwvYWJici0xPjwvYWx0LXBlcmlvZGljYWw+PHBhZ2VzPjYw
ODUtOTM8L3BhZ2VzPjx2b2x1bWU+MTEzPC92b2x1bWU+PG51bWJlcj4yNDwvbnVtYmVyPjxlZGl0
aW9uPjIwMDkvMDQvMjI8L2VkaXRpb24+PGtleXdvcmRzPjxrZXl3b3JkPkFuaW1hbHM8L2tleXdv
cmQ+PGtleXdvcmQ+Q0hPIENlbGxzPC9rZXl3b3JkPjxrZXl3b3JkPkNlbGxzLCBDdWx0dXJlZDwv
a2V5d29yZD48a2V5d29yZD5DaGVtb2tpbmUgQ1hDTDEyLyptZXRhYm9saXNtPC9rZXl3b3JkPjxr
ZXl3b3JkPkNyaWNldGluYWU8L2tleXdvcmQ+PGtleXdvcmQ+Q3JpY2V0dWx1czwva2V5d29yZD48
a2V5d29yZD5GbG93IEN5dG9tZXRyeTwva2V5d29yZD48a2V5d29yZD5HVFAtQmluZGluZyBQcm90
ZWluIGFscGhhIFN1YnVuaXRzLCBHaS1Hby9nZW5ldGljcy8qbWV0YWJvbGlzbTwva2V5d29yZD48
a2V5d29yZD5IdW1hbnM8L2tleXdvcmQ+PGtleXdvcmQ+S2lkbmV5L21ldGFib2xpc208L2tleXdv
cmQ+PGtleXdvcmQ+KlByb3RlaW4gTXVsdGltZXJpemF0aW9uPC9rZXl3b3JkPjxrZXl3b3JkPlJl
Y2VwdG9ycywgQ1hDUi8qbWV0YWJvbGlzbTwva2V5d29yZD48a2V5d29yZD5SZWNlcHRvcnMsIENY
Q1I0LyptZXRhYm9saXNtPC9rZXl3b3JkPjxrZXl3b3JkPlNpZ25hbCBUcmFuc2R1Y3Rpb248L2tl
eXdvcmQ+PGtleXdvcmQ+VC1MeW1waG9jeXRlcy9tZXRhYm9saXNtPC9rZXl3b3JkPjwva2V5d29y
ZHM+PGRhdGVzPjx5ZWFyPjIwMDk8L3llYXI+PHB1Yi1kYXRlcz48ZGF0ZT5KdW4gMTE8L2RhdGU+
PC9wdWItZGF0ZXM+PC9kYXRlcz48aXNibj4wMDA2LTQ5NzE8L2lzYm4+PGFjY2Vzc2lvbi1udW0+
MTkzODA4Njk8L2FjY2Vzc2lvbi1udW0+PHVybHM+PC91cmxzPjxlbGVjdHJvbmljLXJlc291cmNl
LW51bT4xMC4xMTgyL2Jsb29kLTIwMDgtMTItMTk2NjE4PC9lbGVjdHJvbmljLXJlc291cmNlLW51
bT48cmVtb3RlLWRhdGFiYXNlLXByb3ZpZGVyPk5sbTwvcmVtb3RlLWRhdGFiYXNlLXByb3ZpZGVy
PjxsYW5ndWFnZT5lbmc8L2xhbmd1YWdlPjwvcmVjb3JkPjwvQ2l0ZT48Q2l0ZT48QXV0aG9yPkRl
Y2FpbGxvdDwvQXV0aG9yPjxZZWFyPjIwMTE8L1llYXI+PFJlY051bT40NjwvUmVjTnVtPjxyZWNv
cmQ+PHJlYy1udW1iZXI+NDY8L3JlYy1udW1iZXI+PGZvcmVpZ24ta2V5cz48a2V5IGFwcD0iRU4i
IGRiLWlkPSJmYXh6dHcydzh6ZmF6bWV2dmRoNXRhdjkweHN4MGR3ZDl3NXQiIHRpbWVzdGFtcD0i
MTQ3ODc0NzAwMCI+NDY8L2tleT48L2ZvcmVpZ24ta2V5cz48cmVmLXR5cGUgbmFtZT0iSm91cm5h
bCBBcnRpY2xlIj4xNzwvcmVmLXR5cGU+PGNvbnRyaWJ1dG9ycz48YXV0aG9ycz48YXV0aG9yPkRl
Y2FpbGxvdCwgRi4gTS48L2F1dGhvcj48YXV0aG9yPkthem1pLCBNLiBBLjwvYXV0aG9yPjxhdXRo
b3I+TGluLCBZLjwvYXV0aG9yPjxhdXRob3I+UmF5LVNhaGEsIFMuPC9hdXRob3I+PGF1dGhvcj5T
YWttYXIsIFQuIFAuPC9hdXRob3I+PGF1dGhvcj5TYWNoZGV2LCBQLjwvYXV0aG9yPjwvYXV0aG9y
cz48L2NvbnRyaWJ1dG9ycz48YXV0aC1hZGRyZXNzPkxhYm9yYXRvcnkgb2YgTW9sZWN1bGFyIEJp
b2xvZ3kgYW5kIEJpb2NoZW1pc3RyeSwgUm9ja2VmZWxsZXIgVW5pdmVyc2l0eSwgTmV3IFlvcmss
IE5ldyBZb3JrIDEwMDY1LCBVU0EuPC9hdXRoLWFkZHJlc3M+PHRpdGxlcz48dGl0bGU+Q1hDUjcv
Q1hDUjQgaGV0ZXJvZGltZXIgY29uc3RpdHV0aXZlbHkgcmVjcnVpdHMgYmV0YS1hcnJlc3RpbiB0
byBlbmhhbmNlIGNlbGwgbWlncmF0aW9uPC90aXRsZT48c2Vjb25kYXJ5LXRpdGxlPkogQmlvbCBD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bCBjaGVtaXN0cnk8L2FiYnItMT48L2FsdC1wZXJpb2RpY2FsPjxwYWdlcz4zMjE4OC05NzwvcGFn
ZXM+PHZvbHVtZT4yODY8L3ZvbHVtZT48bnVtYmVyPjM3PC9udW1iZXI+PGVkaXRpb24+MjAxMS8w
Ny8wNzwvZWRpdGlvbj48a2V5d29yZHM+PGtleXdvcmQ+QXJyZXN0aW4vZ2VuZXRpY3MvKm1ldGFi
b2xpc208L2tleXdvcmQ+PGtleXdvcmQ+Q2VsbCBNb3ZlbWVudC8qcGh5c2lvbG9neTwva2V5d29y
ZD48a2V5d29yZD5DaGVtb2tpbmUgQ1hDTDEyL2dlbmV0aWNzL21ldGFib2xpc208L2tleXdvcmQ+
PGtleXdvcmQ+SEVLMjkzIENlbGxzPC9rZXl3b3JkPjxrZXl3b3JkPkh1bWFuczwva2V5d29yZD48
a2V5d29yZD5NQVAgS2luYXNlIFNpZ25hbGluZyBTeXN0ZW0vKnBoeXNpb2xvZ3k8L2tleXdvcmQ+
PGtleXdvcmQ+TWl0b2dlbi1BY3RpdmF0ZWQgUHJvdGVpbiBLaW5hc2UgS2luYXNlcy9nZW5ldGlj
cy9tZXRhYm9saXNtPC9rZXl3b3JkPjxrZXl3b3JkPlByb3RlaW4gTXVsdGltZXJpemF0aW9uLypw
aHlzaW9sb2d5PC9rZXl3b3JkPjxrZXl3b3JkPlByb3RlaW4gU3RydWN0dXJlLCBRdWF0ZXJuYXJ5
PC9rZXl3b3JkPjxrZXl3b3JkPlJlY2VwdG9ycywgQ1hDUi9nZW5ldGljcy8qbWV0YWJvbGlzbTwv
a2V5d29yZD48a2V5d29yZD5SZWNlcHRvcnMsIENYQ1I0L2dlbmV0aWNzLyptZXRhYm9saXNtPC9r
ZXl3b3JkPjwva2V5d29yZHM+PGRhdGVzPjx5ZWFyPjIwMTE8L3llYXI+PHB1Yi1kYXRlcz48ZGF0
ZT5TZXAgMTY8L2RhdGU+PC9wdWItZGF0ZXM+PC9kYXRlcz48aXNibj4wMDIxLTkyNTg8L2lzYm4+
PGFjY2Vzc2lvbi1udW0+MjE3MzAwNjU8L2FjY2Vzc2lvbi1udW0+PHVybHM+PC91cmxzPjxjdXN0
b20yPlBtYzMxNzMxODY8L2N1c3RvbTI+PGVsZWN0cm9uaWMtcmVzb3VyY2UtbnVtPjEwLjEwNzQv
amJjLk0xMTEuMjc3MDM4PC9lbGVjdHJvbmljLXJlc291cmNlLW51bT48cmVtb3RlLWRhdGFiYXNl
LXByb3ZpZGVyPk5sbTwvcmVtb3RlLWRhdGFiYXNlLXByb3ZpZGVyPjxsYW5ndWFnZT5Fbmc8L2xh
bmd1YWdlPjwvcmVjb3JkPjwvQ2l0ZT48L0VuZE5vdGU+AG==
</w:fldData>
        </w:fldChar>
      </w:r>
      <w:r w:rsidR="002E2539" w:rsidRPr="00B2596A">
        <w:rPr>
          <w:rFonts w:ascii="Book Antiqua" w:hAnsi="Book Antiqua"/>
          <w:sz w:val="24"/>
          <w:szCs w:val="24"/>
          <w:vertAlign w:val="superscript"/>
        </w:rPr>
        <w:instrText xml:space="preserve"> ADDIN EN.CITE </w:instrText>
      </w:r>
      <w:r w:rsidR="002E2539" w:rsidRPr="009366F3">
        <w:rPr>
          <w:rFonts w:ascii="Book Antiqua" w:hAnsi="Book Antiqua"/>
          <w:sz w:val="24"/>
          <w:szCs w:val="24"/>
          <w:vertAlign w:val="superscript"/>
        </w:rPr>
        <w:fldChar w:fldCharType="begin">
          <w:fldData xml:space="preserve">PEVuZE5vdGU+PENpdGU+PEF1dGhvcj5MZXZveWU8L0F1dGhvcj48WWVhcj4yMDA5PC9ZZWFyPjxS
ZWNOdW0+MjAwPC9SZWNOdW0+PERpc3BsYXlUZXh0PlsyMSwgMjJdPC9EaXNwbGF5VGV4dD48cmVj
b3JkPjxyZWMtbnVtYmVyPjIwMDwvcmVjLW51bWJlcj48Zm9yZWlnbi1rZXlzPjxrZXkgYXBwPSJF
TiIgZGItaWQ9ImZheHp0dzJ3OHpmYXptZXZ2ZGg1dGF2OTB4c3gwZHdkOXc1dCIgdGltZXN0YW1w
PSIxNTEyNDgwMTI0Ij4yMDA8L2tleT48L2ZvcmVpZ24ta2V5cz48cmVmLXR5cGUgbmFtZT0iSm91
cm5hbCBBcnRpY2xlIj4xNzwvcmVmLXR5cGU+PGNvbnRyaWJ1dG9ycz48YXV0aG9ycz48YXV0aG9y
Pkxldm95ZSwgQS48L2F1dGhvcj48YXV0aG9yPkJhbGFiYW5pYW4sIEsuPC9hdXRob3I+PGF1dGhv
cj5CYWxldXgsIEYuPC9hdXRob3I+PGF1dGhvcj5CYWNoZWxlcmllLCBGLjwvYXV0aG9yPjxhdXRo
b3I+TGFnYW5lLCBCLjwvYXV0aG9yPjwvYXV0aG9ycz48L2NvbnRyaWJ1dG9ycz48YXV0aC1hZGRy
ZXNzPkluc2VybSBVODE5LCBQYXJpcywgRnJhbmNlLjwvYXV0aC1hZGRyZXNzPjx0aXRsZXM+PHRp
dGxlPkNYQ1I3IGhldGVyb2RpbWVyaXplcyB3aXRoIENYQ1I0IGFuZCByZWd1bGF0ZXMgQ1hDTDEy
LW1lZGlhdGVkIEcgcHJvdGVpbiBzaWduYWxpbmc8L3RpdGxlPjxzZWNvbmRhcnktdGl0bGU+Qmxv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bGwtdGl0bGU+PGFiYnItMT5CbG9vZDwvYWJici0xPjwvYWx0LXBlcmlvZGljYWw+PHBhZ2VzPjYw
ODUtOTM8L3BhZ2VzPjx2b2x1bWU+MTEzPC92b2x1bWU+PG51bWJlcj4yNDwvbnVtYmVyPjxlZGl0
aW9uPjIwMDkvMDQvMjI8L2VkaXRpb24+PGtleXdvcmRzPjxrZXl3b3JkPkFuaW1hbHM8L2tleXdv
cmQ+PGtleXdvcmQ+Q0hPIENlbGxzPC9rZXl3b3JkPjxrZXl3b3JkPkNlbGxzLCBDdWx0dXJlZDwv
a2V5d29yZD48a2V5d29yZD5DaGVtb2tpbmUgQ1hDTDEyLyptZXRhYm9saXNtPC9rZXl3b3JkPjxr
ZXl3b3JkPkNyaWNldGluYWU8L2tleXdvcmQ+PGtleXdvcmQ+Q3JpY2V0dWx1czwva2V5d29yZD48
a2V5d29yZD5GbG93IEN5dG9tZXRyeTwva2V5d29yZD48a2V5d29yZD5HVFAtQmluZGluZyBQcm90
ZWluIGFscGhhIFN1YnVuaXRzLCBHaS1Hby9nZW5ldGljcy8qbWV0YWJvbGlzbTwva2V5d29yZD48
a2V5d29yZD5IdW1hbnM8L2tleXdvcmQ+PGtleXdvcmQ+S2lkbmV5L21ldGFib2xpc208L2tleXdv
cmQ+PGtleXdvcmQ+KlByb3RlaW4gTXVsdGltZXJpemF0aW9uPC9rZXl3b3JkPjxrZXl3b3JkPlJl
Y2VwdG9ycywgQ1hDUi8qbWV0YWJvbGlzbTwva2V5d29yZD48a2V5d29yZD5SZWNlcHRvcnMsIENY
Q1I0LyptZXRhYm9saXNtPC9rZXl3b3JkPjxrZXl3b3JkPlNpZ25hbCBUcmFuc2R1Y3Rpb248L2tl
eXdvcmQ+PGtleXdvcmQ+VC1MeW1waG9jeXRlcy9tZXRhYm9saXNtPC9rZXl3b3JkPjwva2V5d29y
ZHM+PGRhdGVzPjx5ZWFyPjIwMDk8L3llYXI+PHB1Yi1kYXRlcz48ZGF0ZT5KdW4gMTE8L2RhdGU+
PC9wdWItZGF0ZXM+PC9kYXRlcz48aXNibj4wMDA2LTQ5NzE8L2lzYm4+PGFjY2Vzc2lvbi1udW0+
MTkzODA4Njk8L2FjY2Vzc2lvbi1udW0+PHVybHM+PC91cmxzPjxlbGVjdHJvbmljLXJlc291cmNl
LW51bT4xMC4xMTgyL2Jsb29kLTIwMDgtMTItMTk2NjE4PC9lbGVjdHJvbmljLXJlc291cmNlLW51
bT48cmVtb3RlLWRhdGFiYXNlLXByb3ZpZGVyPk5sbTwvcmVtb3RlLWRhdGFiYXNlLXByb3ZpZGVy
PjxsYW5ndWFnZT5lbmc8L2xhbmd1YWdlPjwvcmVjb3JkPjwvQ2l0ZT48Q2l0ZT48QXV0aG9yPkRl
Y2FpbGxvdDwvQXV0aG9yPjxZZWFyPjIwMTE8L1llYXI+PFJlY051bT40NjwvUmVjTnVtPjxyZWNv
cmQ+PHJlYy1udW1iZXI+NDY8L3JlYy1udW1iZXI+PGZvcmVpZ24ta2V5cz48a2V5IGFwcD0iRU4i
IGRiLWlkPSJmYXh6dHcydzh6ZmF6bWV2dmRoNXRhdjkweHN4MGR3ZDl3NXQiIHRpbWVzdGFtcD0i
MTQ3ODc0NzAwMCI+NDY8L2tleT48L2ZvcmVpZ24ta2V5cz48cmVmLXR5cGUgbmFtZT0iSm91cm5h
bCBBcnRpY2xlIj4xNzwvcmVmLXR5cGU+PGNvbnRyaWJ1dG9ycz48YXV0aG9ycz48YXV0aG9yPkRl
Y2FpbGxvdCwgRi4gTS48L2F1dGhvcj48YXV0aG9yPkthem1pLCBNLiBBLjwvYXV0aG9yPjxhdXRo
b3I+TGluLCBZLjwvYXV0aG9yPjxhdXRob3I+UmF5LVNhaGEsIFMuPC9hdXRob3I+PGF1dGhvcj5T
YWttYXIsIFQuIFAuPC9hdXRob3I+PGF1dGhvcj5TYWNoZGV2LCBQLjwvYXV0aG9yPjwvYXV0aG9y
cz48L2NvbnRyaWJ1dG9ycz48YXV0aC1hZGRyZXNzPkxhYm9yYXRvcnkgb2YgTW9sZWN1bGFyIEJp
b2xvZ3kgYW5kIEJpb2NoZW1pc3RyeSwgUm9ja2VmZWxsZXIgVW5pdmVyc2l0eSwgTmV3IFlvcmss
IE5ldyBZb3JrIDEwMDY1LCBVU0EuPC9hdXRoLWFkZHJlc3M+PHRpdGxlcz48dGl0bGU+Q1hDUjcv
Q1hDUjQgaGV0ZXJvZGltZXIgY29uc3RpdHV0aXZlbHkgcmVjcnVpdHMgYmV0YS1hcnJlc3RpbiB0
byBlbmhhbmNlIGNlbGwgbWlncmF0aW9uPC90aXRsZT48c2Vjb25kYXJ5LXRpdGxlPkogQmlvbCBD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bCBjaGVtaXN0cnk8L2FiYnItMT48L2FsdC1wZXJpb2RpY2FsPjxwYWdlcz4zMjE4OC05NzwvcGFn
ZXM+PHZvbHVtZT4yODY8L3ZvbHVtZT48bnVtYmVyPjM3PC9udW1iZXI+PGVkaXRpb24+MjAxMS8w
Ny8wNzwvZWRpdGlvbj48a2V5d29yZHM+PGtleXdvcmQ+QXJyZXN0aW4vZ2VuZXRpY3MvKm1ldGFi
b2xpc208L2tleXdvcmQ+PGtleXdvcmQ+Q2VsbCBNb3ZlbWVudC8qcGh5c2lvbG9neTwva2V5d29y
ZD48a2V5d29yZD5DaGVtb2tpbmUgQ1hDTDEyL2dlbmV0aWNzL21ldGFib2xpc208L2tleXdvcmQ+
PGtleXdvcmQ+SEVLMjkzIENlbGxzPC9rZXl3b3JkPjxrZXl3b3JkPkh1bWFuczwva2V5d29yZD48
a2V5d29yZD5NQVAgS2luYXNlIFNpZ25hbGluZyBTeXN0ZW0vKnBoeXNpb2xvZ3k8L2tleXdvcmQ+
PGtleXdvcmQ+TWl0b2dlbi1BY3RpdmF0ZWQgUHJvdGVpbiBLaW5hc2UgS2luYXNlcy9nZW5ldGlj
cy9tZXRhYm9saXNtPC9rZXl3b3JkPjxrZXl3b3JkPlByb3RlaW4gTXVsdGltZXJpemF0aW9uLypw
aHlzaW9sb2d5PC9rZXl3b3JkPjxrZXl3b3JkPlByb3RlaW4gU3RydWN0dXJlLCBRdWF0ZXJuYXJ5
PC9rZXl3b3JkPjxrZXl3b3JkPlJlY2VwdG9ycywgQ1hDUi9nZW5ldGljcy8qbWV0YWJvbGlzbTwv
a2V5d29yZD48a2V5d29yZD5SZWNlcHRvcnMsIENYQ1I0L2dlbmV0aWNzLyptZXRhYm9saXNtPC9r
ZXl3b3JkPjwva2V5d29yZHM+PGRhdGVzPjx5ZWFyPjIwMTE8L3llYXI+PHB1Yi1kYXRlcz48ZGF0
ZT5TZXAgMTY8L2RhdGU+PC9wdWItZGF0ZXM+PC9kYXRlcz48aXNibj4wMDIxLTkyNTg8L2lzYm4+
PGFjY2Vzc2lvbi1udW0+MjE3MzAwNjU8L2FjY2Vzc2lvbi1udW0+PHVybHM+PC91cmxzPjxjdXN0
b20yPlBtYzMxNzMxODY8L2N1c3RvbTI+PGVsZWN0cm9uaWMtcmVzb3VyY2UtbnVtPjEwLjEwNzQv
amJjLk0xMTEuMjc3MDM4PC9lbGVjdHJvbmljLXJlc291cmNlLW51bT48cmVtb3RlLWRhdGFiYXNl
LXByb3ZpZGVyPk5sbTwvcmVtb3RlLWRhdGFiYXNlLXByb3ZpZGVyPjxsYW5ndWFnZT5Fbmc8L2xh
bmd1YWdlPjwvcmVjb3JkPjwvQ2l0ZT48L0VuZE5vdGU+AG==
</w:fldData>
        </w:fldChar>
      </w:r>
      <w:r w:rsidR="002E2539" w:rsidRPr="00B2596A">
        <w:rPr>
          <w:rFonts w:ascii="Book Antiqua" w:hAnsi="Book Antiqua"/>
          <w:sz w:val="24"/>
          <w:szCs w:val="24"/>
          <w:vertAlign w:val="superscript"/>
        </w:rPr>
        <w:instrText xml:space="preserve"> ADDIN EN.CITE.DATA </w:instrText>
      </w:r>
      <w:r w:rsidR="002E2539" w:rsidRPr="009366F3">
        <w:rPr>
          <w:rFonts w:ascii="Book Antiqua" w:hAnsi="Book Antiqua"/>
          <w:sz w:val="24"/>
          <w:szCs w:val="24"/>
          <w:vertAlign w:val="superscript"/>
        </w:rPr>
      </w:r>
      <w:r w:rsidR="002E2539" w:rsidRPr="009366F3">
        <w:rPr>
          <w:rFonts w:ascii="Book Antiqua" w:hAnsi="Book Antiqua"/>
          <w:sz w:val="24"/>
          <w:szCs w:val="24"/>
          <w:vertAlign w:val="superscript"/>
        </w:rPr>
        <w:fldChar w:fldCharType="end"/>
      </w:r>
      <w:r w:rsidR="002E2539" w:rsidRPr="009366F3">
        <w:rPr>
          <w:rFonts w:ascii="Book Antiqua" w:hAnsi="Book Antiqua"/>
          <w:sz w:val="24"/>
          <w:szCs w:val="24"/>
          <w:vertAlign w:val="superscript"/>
        </w:rPr>
      </w:r>
      <w:r w:rsidR="002E2539" w:rsidRPr="009366F3">
        <w:rPr>
          <w:rFonts w:ascii="Book Antiqua" w:hAnsi="Book Antiqua"/>
          <w:sz w:val="24"/>
          <w:szCs w:val="24"/>
          <w:vertAlign w:val="superscript"/>
        </w:rPr>
        <w:fldChar w:fldCharType="separate"/>
      </w:r>
      <w:r w:rsidR="002E2539" w:rsidRPr="009366F3">
        <w:rPr>
          <w:rFonts w:ascii="Book Antiqua" w:hAnsi="Book Antiqua"/>
          <w:sz w:val="24"/>
          <w:szCs w:val="24"/>
          <w:vertAlign w:val="superscript"/>
        </w:rPr>
        <w:t>[</w:t>
      </w:r>
      <w:hyperlink w:anchor="_ENREF_21" w:tooltip="Levoye, 2009 #200" w:history="1">
        <w:r w:rsidR="006F1C95" w:rsidRPr="009366F3">
          <w:rPr>
            <w:rFonts w:ascii="Book Antiqua" w:hAnsi="Book Antiqua"/>
            <w:sz w:val="24"/>
            <w:szCs w:val="24"/>
            <w:vertAlign w:val="superscript"/>
          </w:rPr>
          <w:t>21</w:t>
        </w:r>
      </w:hyperlink>
      <w:r w:rsidR="00CC7E4F" w:rsidRPr="009366F3">
        <w:rPr>
          <w:rFonts w:ascii="Book Antiqua" w:hAnsi="Book Antiqua"/>
          <w:sz w:val="24"/>
          <w:szCs w:val="24"/>
          <w:vertAlign w:val="superscript"/>
        </w:rPr>
        <w:t>,</w:t>
      </w:r>
      <w:hyperlink w:anchor="_ENREF_22" w:tooltip="Decaillot, 2011 #46" w:history="1">
        <w:r w:rsidR="006F1C95" w:rsidRPr="009366F3">
          <w:rPr>
            <w:rFonts w:ascii="Book Antiqua" w:hAnsi="Book Antiqua"/>
            <w:sz w:val="24"/>
            <w:szCs w:val="24"/>
            <w:vertAlign w:val="superscript"/>
          </w:rPr>
          <w:t>22</w:t>
        </w:r>
      </w:hyperlink>
      <w:r w:rsidR="002E2539" w:rsidRPr="009366F3">
        <w:rPr>
          <w:rFonts w:ascii="Book Antiqua" w:hAnsi="Book Antiqua"/>
          <w:sz w:val="24"/>
          <w:szCs w:val="24"/>
          <w:vertAlign w:val="superscript"/>
        </w:rPr>
        <w:t>]</w:t>
      </w:r>
      <w:r w:rsidR="002E2539" w:rsidRPr="00B2596A">
        <w:rPr>
          <w:rFonts w:ascii="Book Antiqua" w:hAnsi="Book Antiqua"/>
          <w:sz w:val="24"/>
          <w:szCs w:val="24"/>
          <w:vertAlign w:val="superscript"/>
        </w:rPr>
        <w:fldChar w:fldCharType="end"/>
      </w:r>
      <w:r w:rsidR="00056B1D" w:rsidRPr="00B2596A">
        <w:rPr>
          <w:rFonts w:ascii="Book Antiqua" w:hAnsi="Book Antiqua"/>
          <w:sz w:val="24"/>
          <w:szCs w:val="24"/>
        </w:rPr>
        <w:t>. P</w:t>
      </w:r>
      <w:r w:rsidR="002E2539" w:rsidRPr="00B2596A">
        <w:rPr>
          <w:rFonts w:ascii="Book Antiqua" w:hAnsi="Book Antiqua"/>
          <w:sz w:val="24"/>
          <w:szCs w:val="24"/>
        </w:rPr>
        <w:t xml:space="preserve">revious literature </w:t>
      </w:r>
      <w:r w:rsidR="00056B1D" w:rsidRPr="00B2596A">
        <w:rPr>
          <w:rFonts w:ascii="Book Antiqua" w:hAnsi="Book Antiqua"/>
          <w:sz w:val="24"/>
          <w:szCs w:val="24"/>
        </w:rPr>
        <w:t>along with</w:t>
      </w:r>
      <w:r w:rsidR="002E2539" w:rsidRPr="00B2596A">
        <w:rPr>
          <w:rFonts w:ascii="Book Antiqua" w:hAnsi="Book Antiqua"/>
          <w:sz w:val="24"/>
          <w:szCs w:val="24"/>
        </w:rPr>
        <w:t xml:space="preserve"> </w:t>
      </w:r>
      <w:r w:rsidR="002E2539" w:rsidRPr="00B2596A">
        <w:rPr>
          <w:rFonts w:ascii="Book Antiqua" w:hAnsi="Book Antiqua"/>
          <w:sz w:val="24"/>
          <w:szCs w:val="24"/>
        </w:rPr>
        <w:lastRenderedPageBreak/>
        <w:t>our forthcoming research results show that in the process of tumor development, heterodimers seems to play a more important role, especially in regulating the signaling cascade downstream of cancer cells</w:t>
      </w:r>
      <w:r w:rsidR="00081C03" w:rsidRPr="00B2596A">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81C03" w:rsidRPr="009366F3">
        <w:rPr>
          <w:rFonts w:ascii="Book Antiqua" w:hAnsi="Book Antiqua"/>
          <w:sz w:val="24"/>
          <w:szCs w:val="24"/>
          <w:vertAlign w:val="superscript"/>
        </w:rPr>
      </w:r>
      <w:r w:rsidR="00081C03" w:rsidRPr="009366F3">
        <w:rPr>
          <w:rFonts w:ascii="Book Antiqua" w:hAnsi="Book Antiqua"/>
          <w:sz w:val="24"/>
          <w:szCs w:val="24"/>
          <w:vertAlign w:val="superscript"/>
        </w:rPr>
        <w:fldChar w:fldCharType="separate"/>
      </w:r>
      <w:r w:rsidR="00081C03" w:rsidRPr="009366F3">
        <w:rPr>
          <w:rFonts w:ascii="Book Antiqua" w:hAnsi="Book Antiqua"/>
          <w:sz w:val="24"/>
          <w:szCs w:val="24"/>
          <w:vertAlign w:val="superscript"/>
        </w:rPr>
        <w:t>[</w:t>
      </w:r>
      <w:hyperlink w:anchor="_ENREF_23" w:tooltip="Song, 2019 #308" w:history="1">
        <w:r w:rsidR="006F1C95" w:rsidRPr="009366F3">
          <w:rPr>
            <w:rFonts w:ascii="Book Antiqua" w:hAnsi="Book Antiqua"/>
            <w:sz w:val="24"/>
            <w:szCs w:val="24"/>
            <w:vertAlign w:val="superscript"/>
          </w:rPr>
          <w:t>23</w:t>
        </w:r>
      </w:hyperlink>
      <w:r w:rsidR="00081C03" w:rsidRPr="009366F3">
        <w:rPr>
          <w:rFonts w:ascii="Book Antiqua" w:hAnsi="Book Antiqua"/>
          <w:sz w:val="24"/>
          <w:szCs w:val="24"/>
          <w:vertAlign w:val="superscript"/>
        </w:rPr>
        <w:t>]</w:t>
      </w:r>
      <w:r w:rsidR="00081C03" w:rsidRPr="00B2596A">
        <w:rPr>
          <w:rFonts w:ascii="Book Antiqua" w:hAnsi="Book Antiqua"/>
          <w:sz w:val="24"/>
          <w:szCs w:val="24"/>
          <w:vertAlign w:val="superscript"/>
        </w:rPr>
        <w:fldChar w:fldCharType="end"/>
      </w:r>
      <w:r w:rsidR="00081C03" w:rsidRPr="00B2596A">
        <w:rPr>
          <w:rFonts w:ascii="Book Antiqua" w:hAnsi="Book Antiqua"/>
          <w:sz w:val="24"/>
          <w:szCs w:val="24"/>
        </w:rPr>
        <w:t xml:space="preserve">. </w:t>
      </w:r>
      <w:r w:rsidR="00C37C4C" w:rsidRPr="00B2596A">
        <w:rPr>
          <w:rFonts w:ascii="Book Antiqua" w:hAnsi="Book Antiqua"/>
          <w:sz w:val="24"/>
          <w:szCs w:val="24"/>
        </w:rPr>
        <w:t xml:space="preserve">Whether CXCR4 or CXCR7 is expressed alone, it </w:t>
      </w:r>
      <w:r w:rsidR="00081C03" w:rsidRPr="00B2596A">
        <w:rPr>
          <w:rFonts w:ascii="Book Antiqua" w:hAnsi="Book Antiqua"/>
          <w:sz w:val="24"/>
          <w:szCs w:val="24"/>
        </w:rPr>
        <w:t>result</w:t>
      </w:r>
      <w:r w:rsidR="00C37C4C" w:rsidRPr="00B2596A">
        <w:rPr>
          <w:rFonts w:ascii="Book Antiqua" w:hAnsi="Book Antiqua"/>
          <w:sz w:val="24"/>
          <w:szCs w:val="24"/>
        </w:rPr>
        <w:t>s</w:t>
      </w:r>
      <w:r w:rsidR="00081C03" w:rsidRPr="00B2596A">
        <w:rPr>
          <w:rFonts w:ascii="Book Antiqua" w:hAnsi="Book Antiqua"/>
          <w:sz w:val="24"/>
          <w:szCs w:val="24"/>
        </w:rPr>
        <w:t xml:space="preserve"> in little activation of the p38 MAPK and </w:t>
      </w:r>
      <w:bookmarkStart w:id="6" w:name="OLE_LINK16"/>
      <w:r w:rsidR="00840C80" w:rsidRPr="00B2596A">
        <w:rPr>
          <w:rFonts w:ascii="Book Antiqua" w:hAnsi="Book Antiqua"/>
          <w:sz w:val="24"/>
          <w:szCs w:val="24"/>
        </w:rPr>
        <w:t xml:space="preserve">stress-activated protein kinase </w:t>
      </w:r>
      <w:r w:rsidR="007625E4" w:rsidRPr="00B2596A">
        <w:rPr>
          <w:rFonts w:ascii="Book Antiqua" w:hAnsi="Book Antiqua"/>
          <w:sz w:val="24"/>
          <w:szCs w:val="24"/>
        </w:rPr>
        <w:t>(</w:t>
      </w:r>
      <w:bookmarkEnd w:id="6"/>
      <w:r w:rsidR="00840C80" w:rsidRPr="00B2596A">
        <w:rPr>
          <w:rFonts w:ascii="Book Antiqua" w:hAnsi="Book Antiqua"/>
          <w:sz w:val="24"/>
          <w:szCs w:val="24"/>
        </w:rPr>
        <w:t>SAPK</w:t>
      </w:r>
      <w:r w:rsidR="00CC637A" w:rsidRPr="00B2596A">
        <w:rPr>
          <w:rFonts w:ascii="Book Antiqua" w:hAnsi="Book Antiqua"/>
          <w:sz w:val="24"/>
          <w:szCs w:val="24"/>
        </w:rPr>
        <w:t>)</w:t>
      </w:r>
      <w:r w:rsidR="00081C03" w:rsidRPr="00B2596A">
        <w:rPr>
          <w:rFonts w:ascii="Book Antiqua" w:hAnsi="Book Antiqua"/>
          <w:sz w:val="24"/>
          <w:szCs w:val="24"/>
        </w:rPr>
        <w:t xml:space="preserve"> pathways. However, cells co</w:t>
      </w:r>
      <w:r w:rsidR="004A2EEE" w:rsidRPr="00B2596A">
        <w:rPr>
          <w:rFonts w:ascii="Book Antiqua" w:hAnsi="Book Antiqua"/>
          <w:sz w:val="24"/>
          <w:szCs w:val="24"/>
        </w:rPr>
        <w:t>-</w:t>
      </w:r>
      <w:r w:rsidR="00081C03" w:rsidRPr="00B2596A">
        <w:rPr>
          <w:rFonts w:ascii="Book Antiqua" w:hAnsi="Book Antiqua"/>
          <w:sz w:val="24"/>
          <w:szCs w:val="24"/>
        </w:rPr>
        <w:t xml:space="preserve">expressing both CXCR4 and CXCR7 showed increased levels of phosphorylated p38 MAPK and SAPK upon SDF-1 </w:t>
      </w:r>
      <w:proofErr w:type="gramStart"/>
      <w:r w:rsidR="007625E4" w:rsidRPr="00B2596A">
        <w:rPr>
          <w:rFonts w:ascii="Book Antiqua" w:hAnsi="Book Antiqua"/>
          <w:sz w:val="24"/>
          <w:szCs w:val="24"/>
        </w:rPr>
        <w:t>stimulation</w:t>
      </w:r>
      <w:proofErr w:type="gramEnd"/>
      <w:r w:rsidR="00081C03" w:rsidRPr="00B2596A">
        <w:rPr>
          <w:rFonts w:ascii="Book Antiqua" w:hAnsi="Book Antiqua"/>
          <w:sz w:val="24"/>
          <w:szCs w:val="24"/>
          <w:vertAlign w:val="superscript"/>
        </w:rPr>
        <w:fldChar w:fldCharType="begin">
          <w:fldData xml:space="preserve">PEVuZE5vdGU+PENpdGU+PEF1dGhvcj5EZWNhaWxsb3Q8L0F1dGhvcj48WWVhcj4yMDExPC9ZZWFy
PjxSZWNOdW0+Mjk3PC9SZWNOdW0+PERpc3BsYXlUZXh0PlsyMl08L0Rpc3BsYXlUZXh0PjxyZWNv
cmQ+PHJlYy1udW1iZXI+Mjk3PC9yZWMtbnVtYmVyPjxmb3JlaWduLWtleXM+PGtleSBhcHA9IkVO
IiBkYi1pZD0iZmF4enR3Mnc4emZhem1ldnZkaDV0YXY5MHhzeDBkd2Q5dzV0IiB0aW1lc3RhbXA9
IjE1NDY1MDM4ODYiPjI5Nzwva2V5PjwvZm9yZWlnbi1rZXlzPjxyZWYtdHlwZSBuYW1lPSJKb3Vy
bmFsIEFydGljbGUiPjE3PC9yZWYtdHlwZT48Y29udHJpYnV0b3JzPjxhdXRob3JzPjxhdXRob3I+
RGVjYWlsbG90LCBGLiBNLjwvYXV0aG9yPjxhdXRob3I+S2F6bWksIE0uIEEuPC9hdXRob3I+PGF1
dGhvcj5MaW4sIFkuPC9hdXRob3I+PGF1dGhvcj5SYXktU2FoYSwgUy48L2F1dGhvcj48YXV0aG9y
PlNha21hciwgVC4gUC48L2F1dGhvcj48YXV0aG9yPlNhY2hkZXYsIFAuPC9hdXRob3I+PC9hdXRo
b3JzPjwvY29udHJpYnV0b3JzPjxhdXRoLWFkZHJlc3M+TGFib3JhdG9yeSBvZiBNb2xlY3VsYXIg
QmlvbG9neSBhbmQgQmlvY2hlbWlzdHJ5LCBSb2NrZWZlbGxlciBVbml2ZXJzaXR5LCBOZXcgWW9y
aywgTmV3IFlvcmsgMTAwNjUsIFVTQS48L2F1dGgtYWRkcmVzcz48dGl0bGVzPjx0aXRsZT5DWENS
Ny9DWENSNCBoZXRlcm9kaW1lciBjb25zdGl0dXRpdmVseSByZWNydWl0cyBiZXRhLWFycmVzdGlu
IHRvIGVuaGFuY2UgY2VsbCBtaWdyYXRpb248L3RpdGxlPjxzZWNvbmRhcnktdGl0bGU+SiBCaW9s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Y2FsIGNoZW1pc3RyeTwvYWJici0xPjwvYWx0LXBlcmlvZGljYWw+PHBhZ2VzPjMyMTg4LTk3PC9w
YWdlcz48dm9sdW1lPjI4Njwvdm9sdW1lPjxudW1iZXI+Mzc8L251bWJlcj48ZWRpdGlvbj4yMDEx
LzA3LzA3PC9lZGl0aW9uPjxrZXl3b3Jkcz48a2V5d29yZD5BcnJlc3Rpbi9nZW5ldGljcy8qbWV0
YWJvbGlzbTwva2V5d29yZD48a2V5d29yZD5DZWxsIE1vdmVtZW50LypwaHlzaW9sb2d5PC9rZXl3
b3JkPjxrZXl3b3JkPkNoZW1va2luZSBDWENMMTIvZ2VuZXRpY3MvbWV0YWJvbGlzbTwva2V5d29y
ZD48a2V5d29yZD5IRUsyOTMgQ2VsbHM8L2tleXdvcmQ+PGtleXdvcmQ+SHVtYW5zPC9rZXl3b3Jk
PjxrZXl3b3JkPk1BUCBLaW5hc2UgU2lnbmFsaW5nIFN5c3RlbS8qcGh5c2lvbG9neTwva2V5d29y
ZD48a2V5d29yZD5NaXRvZ2VuLUFjdGl2YXRlZCBQcm90ZWluIEtpbmFzZSBLaW5hc2VzL2dlbmV0
aWNzL21ldGFib2xpc208L2tleXdvcmQ+PGtleXdvcmQ+UHJvdGVpbiBNdWx0aW1lcml6YXRpb24v
KnBoeXNpb2xvZ3k8L2tleXdvcmQ+PGtleXdvcmQ+UHJvdGVpbiBTdHJ1Y3R1cmUsIFF1YXRlcm5h
cnk8L2tleXdvcmQ+PGtleXdvcmQ+UmVjZXB0b3JzLCBDWENSL2dlbmV0aWNzLyptZXRhYm9saXNt
PC9rZXl3b3JkPjxrZXl3b3JkPlJlY2VwdG9ycywgQ1hDUjQvZ2VuZXRpY3MvKm1ldGFib2xpc208
L2tleXdvcmQ+PC9rZXl3b3Jkcz48ZGF0ZXM+PHllYXI+MjAxMTwveWVhcj48cHViLWRhdGVzPjxk
YXRlPlNlcCAxNjwvZGF0ZT48L3B1Yi1kYXRlcz48L2RhdGVzPjxpc2JuPjAwMjEtOTI1ODwvaXNi
bj48YWNjZXNzaW9uLW51bT4yMTczMDA2NTwvYWNjZXNzaW9uLW51bT48dXJscz48L3VybHM+PGN1
c3RvbTI+UG1jMzE3MzE4NjwvY3VzdG9tMj48ZWxlY3Ryb25pYy1yZXNvdXJjZS1udW0+MTAuMTA3
NC9qYmMuTTExMS4yNzcwMzg8L2VsZWN0cm9uaWMtcmVzb3VyY2UtbnVtPjxyZW1vdGUtZGF0YWJh
c2UtcHJvdmlkZXI+TmxtPC9yZW1vdGUtZGF0YWJhc2UtcHJvdmlkZXI+PGxhbmd1YWdlPmVuZzwv
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PEVuZE5vdGU+PENpdGU+PEF1dGhvcj5EZWNhaWxsb3Q8L0F1dGhvcj48WWVhcj4yMDExPC9ZZWFy
PjxSZWNOdW0+Mjk3PC9SZWNOdW0+PERpc3BsYXlUZXh0PlsyMl08L0Rpc3BsYXlUZXh0PjxyZWNv
cmQ+PHJlYy1udW1iZXI+Mjk3PC9yZWMtbnVtYmVyPjxmb3JlaWduLWtleXM+PGtleSBhcHA9IkVO
IiBkYi1pZD0iZmF4enR3Mnc4emZhem1ldnZkaDV0YXY5MHhzeDBkd2Q5dzV0IiB0aW1lc3RhbXA9
IjE1NDY1MDM4ODYiPjI5Nzwva2V5PjwvZm9yZWlnbi1rZXlzPjxyZWYtdHlwZSBuYW1lPSJKb3Vy
bmFsIEFydGljbGUiPjE3PC9yZWYtdHlwZT48Y29udHJpYnV0b3JzPjxhdXRob3JzPjxhdXRob3I+
RGVjYWlsbG90LCBGLiBNLjwvYXV0aG9yPjxhdXRob3I+S2F6bWksIE0uIEEuPC9hdXRob3I+PGF1
dGhvcj5MaW4sIFkuPC9hdXRob3I+PGF1dGhvcj5SYXktU2FoYSwgUy48L2F1dGhvcj48YXV0aG9y
PlNha21hciwgVC4gUC48L2F1dGhvcj48YXV0aG9yPlNhY2hkZXYsIFAuPC9hdXRob3I+PC9hdXRo
b3JzPjwvY29udHJpYnV0b3JzPjxhdXRoLWFkZHJlc3M+TGFib3JhdG9yeSBvZiBNb2xlY3VsYXIg
QmlvbG9neSBhbmQgQmlvY2hlbWlzdHJ5LCBSb2NrZWZlbGxlciBVbml2ZXJzaXR5LCBOZXcgWW9y
aywgTmV3IFlvcmsgMTAwNjUsIFVTQS48L2F1dGgtYWRkcmVzcz48dGl0bGVzPjx0aXRsZT5DWENS
Ny9DWENSNCBoZXRlcm9kaW1lciBjb25zdGl0dXRpdmVseSByZWNydWl0cyBiZXRhLWFycmVzdGlu
IHRvIGVuaGFuY2UgY2VsbCBtaWdyYXRpb248L3RpdGxlPjxzZWNvbmRhcnktdGl0bGU+SiBCaW9s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Y2FsIGNoZW1pc3RyeTwvYWJici0xPjwvYWx0LXBlcmlvZGljYWw+PHBhZ2VzPjMyMTg4LTk3PC9w
YWdlcz48dm9sdW1lPjI4Njwvdm9sdW1lPjxudW1iZXI+Mzc8L251bWJlcj48ZWRpdGlvbj4yMDEx
LzA3LzA3PC9lZGl0aW9uPjxrZXl3b3Jkcz48a2V5d29yZD5BcnJlc3Rpbi9nZW5ldGljcy8qbWV0
YWJvbGlzbTwva2V5d29yZD48a2V5d29yZD5DZWxsIE1vdmVtZW50LypwaHlzaW9sb2d5PC9rZXl3
b3JkPjxrZXl3b3JkPkNoZW1va2luZSBDWENMMTIvZ2VuZXRpY3MvbWV0YWJvbGlzbTwva2V5d29y
ZD48a2V5d29yZD5IRUsyOTMgQ2VsbHM8L2tleXdvcmQ+PGtleXdvcmQ+SHVtYW5zPC9rZXl3b3Jk
PjxrZXl3b3JkPk1BUCBLaW5hc2UgU2lnbmFsaW5nIFN5c3RlbS8qcGh5c2lvbG9neTwva2V5d29y
ZD48a2V5d29yZD5NaXRvZ2VuLUFjdGl2YXRlZCBQcm90ZWluIEtpbmFzZSBLaW5hc2VzL2dlbmV0
aWNzL21ldGFib2xpc208L2tleXdvcmQ+PGtleXdvcmQ+UHJvdGVpbiBNdWx0aW1lcml6YXRpb24v
KnBoeXNpb2xvZ3k8L2tleXdvcmQ+PGtleXdvcmQ+UHJvdGVpbiBTdHJ1Y3R1cmUsIFF1YXRlcm5h
cnk8L2tleXdvcmQ+PGtleXdvcmQ+UmVjZXB0b3JzLCBDWENSL2dlbmV0aWNzLyptZXRhYm9saXNt
PC9rZXl3b3JkPjxrZXl3b3JkPlJlY2VwdG9ycywgQ1hDUjQvZ2VuZXRpY3MvKm1ldGFib2xpc208
L2tleXdvcmQ+PC9rZXl3b3Jkcz48ZGF0ZXM+PHllYXI+MjAxMTwveWVhcj48cHViLWRhdGVzPjxk
YXRlPlNlcCAxNjwvZGF0ZT48L3B1Yi1kYXRlcz48L2RhdGVzPjxpc2JuPjAwMjEtOTI1ODwvaXNi
bj48YWNjZXNzaW9uLW51bT4yMTczMDA2NTwvYWNjZXNzaW9uLW51bT48dXJscz48L3VybHM+PGN1
c3RvbTI+UG1jMzE3MzE4NjwvY3VzdG9tMj48ZWxlY3Ryb25pYy1yZXNvdXJjZS1udW0+MTAuMTA3
NC9qYmMuTTExMS4yNzcwMzg8L2VsZWN0cm9uaWMtcmVzb3VyY2UtbnVtPjxyZW1vdGUtZGF0YWJh
c2UtcHJvdmlkZXI+TmxtPC9yZW1vdGUtZGF0YWJhc2UtcHJvdmlkZXI+PGxhbmd1YWdlPmVuZzwv
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81C03" w:rsidRPr="009366F3">
        <w:rPr>
          <w:rFonts w:ascii="Book Antiqua" w:hAnsi="Book Antiqua"/>
          <w:sz w:val="24"/>
          <w:szCs w:val="24"/>
          <w:vertAlign w:val="superscript"/>
        </w:rPr>
      </w:r>
      <w:r w:rsidR="00081C03" w:rsidRPr="009366F3">
        <w:rPr>
          <w:rFonts w:ascii="Book Antiqua" w:hAnsi="Book Antiqua"/>
          <w:sz w:val="24"/>
          <w:szCs w:val="24"/>
          <w:vertAlign w:val="superscript"/>
        </w:rPr>
        <w:fldChar w:fldCharType="separate"/>
      </w:r>
      <w:r w:rsidR="00081C03" w:rsidRPr="009366F3">
        <w:rPr>
          <w:rFonts w:ascii="Book Antiqua" w:hAnsi="Book Antiqua"/>
          <w:sz w:val="24"/>
          <w:szCs w:val="24"/>
          <w:vertAlign w:val="superscript"/>
        </w:rPr>
        <w:t>[</w:t>
      </w:r>
      <w:hyperlink w:anchor="_ENREF_22" w:tooltip="Decaillot, 2011 #46" w:history="1">
        <w:r w:rsidR="006F1C95" w:rsidRPr="009366F3">
          <w:rPr>
            <w:rFonts w:ascii="Book Antiqua" w:hAnsi="Book Antiqua"/>
            <w:sz w:val="24"/>
            <w:szCs w:val="24"/>
            <w:vertAlign w:val="superscript"/>
          </w:rPr>
          <w:t>22</w:t>
        </w:r>
      </w:hyperlink>
      <w:r w:rsidR="00081C03" w:rsidRPr="009366F3">
        <w:rPr>
          <w:rFonts w:ascii="Book Antiqua" w:hAnsi="Book Antiqua"/>
          <w:sz w:val="24"/>
          <w:szCs w:val="24"/>
          <w:vertAlign w:val="superscript"/>
        </w:rPr>
        <w:t>]</w:t>
      </w:r>
      <w:r w:rsidR="00081C03" w:rsidRPr="00B2596A">
        <w:rPr>
          <w:rFonts w:ascii="Book Antiqua" w:hAnsi="Book Antiqua"/>
          <w:sz w:val="24"/>
          <w:szCs w:val="24"/>
          <w:vertAlign w:val="superscript"/>
        </w:rPr>
        <w:fldChar w:fldCharType="end"/>
      </w:r>
      <w:r w:rsidR="00081C03" w:rsidRPr="00B2596A">
        <w:rPr>
          <w:rFonts w:ascii="Book Antiqua" w:hAnsi="Book Antiqua"/>
          <w:sz w:val="24"/>
          <w:szCs w:val="24"/>
        </w:rPr>
        <w:t xml:space="preserve">. </w:t>
      </w:r>
      <w:r w:rsidR="000B377F" w:rsidRPr="00B2596A">
        <w:rPr>
          <w:rFonts w:ascii="Book Antiqua" w:hAnsi="Book Antiqua"/>
          <w:sz w:val="24"/>
          <w:szCs w:val="24"/>
        </w:rPr>
        <w:t xml:space="preserve">With </w:t>
      </w:r>
      <w:proofErr w:type="spellStart"/>
      <w:r w:rsidR="000B377F" w:rsidRPr="00B2596A">
        <w:rPr>
          <w:rFonts w:ascii="Book Antiqua" w:hAnsi="Book Antiqua"/>
          <w:sz w:val="24"/>
          <w:szCs w:val="24"/>
        </w:rPr>
        <w:t>heterodimerization</w:t>
      </w:r>
      <w:proofErr w:type="spellEnd"/>
      <w:r w:rsidR="000B377F" w:rsidRPr="00B2596A">
        <w:rPr>
          <w:rFonts w:ascii="Book Antiqua" w:hAnsi="Book Antiqua"/>
          <w:sz w:val="24"/>
          <w:szCs w:val="24"/>
        </w:rPr>
        <w:t>, Gα</w:t>
      </w:r>
      <w:proofErr w:type="spellStart"/>
      <w:r w:rsidR="000B377F" w:rsidRPr="00B2596A">
        <w:rPr>
          <w:rFonts w:ascii="Book Antiqua" w:hAnsi="Book Antiqua"/>
          <w:sz w:val="24"/>
          <w:szCs w:val="24"/>
        </w:rPr>
        <w:t>i</w:t>
      </w:r>
      <w:proofErr w:type="spellEnd"/>
      <w:r w:rsidR="000B377F" w:rsidRPr="00B2596A">
        <w:rPr>
          <w:rFonts w:ascii="Book Antiqua" w:hAnsi="Book Antiqua"/>
          <w:sz w:val="24"/>
          <w:szCs w:val="24"/>
        </w:rPr>
        <w:t xml:space="preserve"> signaling is modified, intracellular calcium release is decreased and β-</w:t>
      </w:r>
      <w:proofErr w:type="spellStart"/>
      <w:r w:rsidR="000B377F" w:rsidRPr="00B2596A">
        <w:rPr>
          <w:rFonts w:ascii="Book Antiqua" w:hAnsi="Book Antiqua"/>
          <w:sz w:val="24"/>
          <w:szCs w:val="24"/>
        </w:rPr>
        <w:t>arrestin</w:t>
      </w:r>
      <w:proofErr w:type="spellEnd"/>
      <w:r w:rsidR="000B377F" w:rsidRPr="00B2596A">
        <w:rPr>
          <w:rFonts w:ascii="Book Antiqua" w:hAnsi="Book Antiqua"/>
          <w:sz w:val="24"/>
          <w:szCs w:val="24"/>
        </w:rPr>
        <w:t xml:space="preserve"> signaling is increased</w:t>
      </w:r>
      <w:r w:rsidR="000B377F"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&lt;EndNote&gt;&lt;Cite&gt;&lt;Author&gt;Levoye&lt;/Author&gt;&lt;Year&gt;2009&lt;/Year&gt;&lt;RecNum&gt;200&lt;/RecNum&gt;&lt;DisplayText&gt;[21]&lt;/DisplayText&gt;&lt;record&gt;&lt;rec-number&gt;200&lt;/rec-number&gt;&lt;foreign-keys&gt;&lt;key app="EN" db-id="faxztw2w8zfazmevvdh5tav90xsx0dwd9w5t" timestamp="1512480124"&gt;200&lt;/key&gt;&lt;/foreign-keys&gt;&lt;ref-type name="Journal Article"&gt;17&lt;/ref-type&gt;&lt;contributors&gt;&lt;authors&gt;&lt;author&gt;Levoye, A.&lt;/author&gt;&lt;author&gt;Balabanian, K.&lt;/author&gt;&lt;author&gt;Baleux, F.&lt;/author&gt;&lt;author&gt;Bachelerie, F.&lt;/author&gt;&lt;author&gt;Lagane, B.&lt;/author&gt;&lt;/authors&gt;&lt;/contributors&gt;&lt;auth-address&gt;Inserm U819, Paris, France.&lt;/auth-address&gt;&lt;titles&gt;&lt;title&gt;CXCR7 heterodimerizes with CXCR4 and regulates CXCL12-mediated G protein signaling&lt;/title&gt;&lt;secondary-title&gt;Blood&lt;/secondary-title&gt;&lt;alt-title&gt;Blood&lt;/alt-title&gt;&lt;/titles&gt;&lt;periodical&gt;&lt;full-title&gt;Blood&lt;/full-title&gt;&lt;abbr-1&gt;Blood&lt;/abbr-1&gt;&lt;/periodical&gt;&lt;alt-periodical&gt;&lt;full-title&gt;Blood&lt;/full-title&gt;&lt;abbr-1&gt;Blood&lt;/abbr-1&gt;&lt;/alt-periodical&gt;&lt;pages&gt;6085-93&lt;/pages&gt;&lt;volume&gt;113&lt;/volume&gt;&lt;number&gt;24&lt;/number&gt;&lt;edition&gt;2009/04/22&lt;/edition&gt;&lt;keywords&gt;&lt;keyword&gt;Animals&lt;/keyword&gt;&lt;keyword&gt;CHO Cells&lt;/keyword&gt;&lt;keyword&gt;Cells, Cultured&lt;/keyword&gt;&lt;keyword&gt;Chemokine CXCL12/*metabolism&lt;/keyword&gt;&lt;keyword&gt;Cricetinae&lt;/keyword&gt;&lt;keyword&gt;Cricetulus&lt;/keyword&gt;&lt;keyword&gt;Flow Cytometry&lt;/keyword&gt;&lt;keyword&gt;GTP-Binding Protein alpha Subunits, Gi-Go/genetics/*metabolism&lt;/keyword&gt;&lt;keyword&gt;Humans&lt;/keyword&gt;&lt;keyword&gt;Kidney/metabolism&lt;/keyword&gt;&lt;keyword&gt;*Protein Multimerization&lt;/keyword&gt;&lt;keyword&gt;Receptors, CXCR/*metabolism&lt;/keyword&gt;&lt;keyword&gt;Receptors, CXCR4/*metabolism&lt;/keyword&gt;&lt;keyword&gt;Signal Transduction&lt;/keyword&gt;&lt;keyword&gt;T-Lymphocytes/metabolism&lt;/keyword&gt;&lt;/keywords&gt;&lt;dates&gt;&lt;year&gt;2009&lt;/year&gt;&lt;pub-dates&gt;&lt;date&gt;Jun 11&lt;/date&gt;&lt;/pub-dates&gt;&lt;/dates&gt;&lt;isbn&gt;0006-4971&lt;/isbn&gt;&lt;accession-num&gt;19380869&lt;/accession-num&gt;&lt;urls&gt;&lt;/urls&gt;&lt;electronic-resource-num&gt;10.1182/blood-2008-12-196618&lt;/electronic-resource-num&gt;&lt;remote-database-provider&gt;Nlm&lt;/remote-database-provider&gt;&lt;language&gt;eng&lt;/language&gt;&lt;/record&gt;&lt;/Cite&gt;&lt;/EndNote&gt;</w:instrText>
      </w:r>
      <w:r w:rsidR="000B377F" w:rsidRPr="009366F3">
        <w:rPr>
          <w:rFonts w:ascii="Book Antiqua" w:hAnsi="Book Antiqua"/>
          <w:sz w:val="24"/>
          <w:szCs w:val="24"/>
          <w:vertAlign w:val="superscript"/>
        </w:rPr>
        <w:fldChar w:fldCharType="separate"/>
      </w:r>
      <w:r w:rsidR="000B377F" w:rsidRPr="009366F3">
        <w:rPr>
          <w:rFonts w:ascii="Book Antiqua" w:hAnsi="Book Antiqua"/>
          <w:sz w:val="24"/>
          <w:szCs w:val="24"/>
          <w:vertAlign w:val="superscript"/>
        </w:rPr>
        <w:t>[</w:t>
      </w:r>
      <w:hyperlink w:anchor="_ENREF_21" w:tooltip="Levoye, 2009 #200" w:history="1">
        <w:r w:rsidR="006F1C95" w:rsidRPr="009366F3">
          <w:rPr>
            <w:rFonts w:ascii="Book Antiqua" w:hAnsi="Book Antiqua"/>
            <w:sz w:val="24"/>
            <w:szCs w:val="24"/>
            <w:vertAlign w:val="superscript"/>
          </w:rPr>
          <w:t>21</w:t>
        </w:r>
      </w:hyperlink>
      <w:r w:rsidR="000B377F" w:rsidRPr="009366F3">
        <w:rPr>
          <w:rFonts w:ascii="Book Antiqua" w:hAnsi="Book Antiqua"/>
          <w:sz w:val="24"/>
          <w:szCs w:val="24"/>
          <w:vertAlign w:val="superscript"/>
        </w:rPr>
        <w:t>]</w:t>
      </w:r>
      <w:r w:rsidR="000B377F" w:rsidRPr="00B2596A">
        <w:rPr>
          <w:rFonts w:ascii="Book Antiqua" w:hAnsi="Book Antiqua"/>
          <w:sz w:val="24"/>
          <w:szCs w:val="24"/>
          <w:vertAlign w:val="superscript"/>
        </w:rPr>
        <w:fldChar w:fldCharType="end"/>
      </w:r>
      <w:r w:rsidR="000B377F" w:rsidRPr="00B2596A">
        <w:rPr>
          <w:rFonts w:ascii="Book Antiqua" w:hAnsi="Book Antiqua"/>
          <w:sz w:val="24"/>
          <w:szCs w:val="24"/>
        </w:rPr>
        <w:t xml:space="preserve">. </w:t>
      </w:r>
      <w:r w:rsidR="00840C80" w:rsidRPr="00B2596A">
        <w:rPr>
          <w:rFonts w:ascii="Book Antiqua" w:hAnsi="Book Antiqua"/>
          <w:sz w:val="24"/>
          <w:szCs w:val="24"/>
        </w:rPr>
        <w:t>CXCR4/</w:t>
      </w:r>
      <w:r w:rsidR="00E0477F" w:rsidRPr="00B2596A">
        <w:rPr>
          <w:rFonts w:ascii="Book Antiqua" w:hAnsi="Book Antiqua"/>
          <w:sz w:val="24"/>
          <w:szCs w:val="24"/>
        </w:rPr>
        <w:t>CXCR7 forms heterodimers and recr</w:t>
      </w:r>
      <w:r w:rsidR="00CC637A" w:rsidRPr="00B2596A">
        <w:rPr>
          <w:rFonts w:ascii="Book Antiqua" w:hAnsi="Book Antiqua"/>
          <w:sz w:val="24"/>
          <w:szCs w:val="24"/>
        </w:rPr>
        <w:t>uits β-</w:t>
      </w:r>
      <w:proofErr w:type="spellStart"/>
      <w:r w:rsidR="00CC637A" w:rsidRPr="00B2596A">
        <w:rPr>
          <w:rFonts w:ascii="Book Antiqua" w:hAnsi="Book Antiqua"/>
          <w:sz w:val="24"/>
          <w:szCs w:val="24"/>
        </w:rPr>
        <w:t>arrestin</w:t>
      </w:r>
      <w:proofErr w:type="spellEnd"/>
      <w:r w:rsidR="00CC637A" w:rsidRPr="00B2596A">
        <w:rPr>
          <w:rFonts w:ascii="Book Antiqua" w:hAnsi="Book Antiqua"/>
          <w:sz w:val="24"/>
          <w:szCs w:val="24"/>
        </w:rPr>
        <w:t xml:space="preserve"> to form CXCR4/</w:t>
      </w:r>
      <w:r w:rsidR="00E0477F" w:rsidRPr="00B2596A">
        <w:rPr>
          <w:rFonts w:ascii="Book Antiqua" w:hAnsi="Book Antiqua"/>
          <w:sz w:val="24"/>
          <w:szCs w:val="24"/>
        </w:rPr>
        <w:t>C</w:t>
      </w:r>
      <w:r w:rsidR="00CC637A" w:rsidRPr="00B2596A">
        <w:rPr>
          <w:rFonts w:ascii="Book Antiqua" w:hAnsi="Book Antiqua"/>
          <w:sz w:val="24"/>
          <w:szCs w:val="24"/>
        </w:rPr>
        <w:t>XCR7/</w:t>
      </w:r>
      <w:r w:rsidR="00E0477F" w:rsidRPr="00B2596A">
        <w:rPr>
          <w:rFonts w:ascii="Book Antiqua" w:hAnsi="Book Antiqua"/>
          <w:sz w:val="24"/>
          <w:szCs w:val="24"/>
        </w:rPr>
        <w:t>β-</w:t>
      </w:r>
      <w:proofErr w:type="spellStart"/>
      <w:r w:rsidR="00E0477F" w:rsidRPr="00B2596A">
        <w:rPr>
          <w:rFonts w:ascii="Book Antiqua" w:hAnsi="Book Antiqua"/>
          <w:sz w:val="24"/>
          <w:szCs w:val="24"/>
        </w:rPr>
        <w:t>arrestin</w:t>
      </w:r>
      <w:proofErr w:type="spellEnd"/>
      <w:r w:rsidR="00E0477F" w:rsidRPr="00B2596A">
        <w:rPr>
          <w:rFonts w:ascii="Book Antiqua" w:hAnsi="Book Antiqua"/>
          <w:sz w:val="24"/>
          <w:szCs w:val="24"/>
        </w:rPr>
        <w:t xml:space="preserve"> complex</w:t>
      </w:r>
      <w:r w:rsidR="000B377F"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&lt;EndNote&gt;&lt;Cite&gt;&lt;Author&gt;Levoye&lt;/Author&gt;&lt;Year&gt;2009&lt;/Year&gt;&lt;RecNum&gt;200&lt;/RecNum&gt;&lt;DisplayText&gt;[21]&lt;/DisplayText&gt;&lt;record&gt;&lt;rec-number&gt;200&lt;/rec-number&gt;&lt;foreign-keys&gt;&lt;key app="EN" db-id="faxztw2w8zfazmevvdh5tav90xsx0dwd9w5t" timestamp="1512480124"&gt;200&lt;/key&gt;&lt;/foreign-keys&gt;&lt;ref-type name="Journal Article"&gt;17&lt;/ref-type&gt;&lt;contributors&gt;&lt;authors&gt;&lt;author&gt;Levoye, A.&lt;/author&gt;&lt;author&gt;Balabanian, K.&lt;/author&gt;&lt;author&gt;Baleux, F.&lt;/author&gt;&lt;author&gt;Bachelerie, F.&lt;/author&gt;&lt;author&gt;Lagane, B.&lt;/author&gt;&lt;/authors&gt;&lt;/contributors&gt;&lt;auth-address&gt;Inserm U819, Paris, France.&lt;/auth-address&gt;&lt;titles&gt;&lt;title&gt;CXCR7 heterodimerizes with CXCR4 and regulates CXCL12-mediated G protein signaling&lt;/title&gt;&lt;secondary-title&gt;Blood&lt;/secondary-title&gt;&lt;alt-title&gt;Blood&lt;/alt-title&gt;&lt;/titles&gt;&lt;periodical&gt;&lt;full-title&gt;Blood&lt;/full-title&gt;&lt;abbr-1&gt;Blood&lt;/abbr-1&gt;&lt;/periodical&gt;&lt;alt-periodical&gt;&lt;full-title&gt;Blood&lt;/full-title&gt;&lt;abbr-1&gt;Blood&lt;/abbr-1&gt;&lt;/alt-periodical&gt;&lt;pages&gt;6085-93&lt;/pages&gt;&lt;volume&gt;113&lt;/volume&gt;&lt;number&gt;24&lt;/number&gt;&lt;edition&gt;2009/04/22&lt;/edition&gt;&lt;keywords&gt;&lt;keyword&gt;Animals&lt;/keyword&gt;&lt;keyword&gt;CHO Cells&lt;/keyword&gt;&lt;keyword&gt;Cells, Cultured&lt;/keyword&gt;&lt;keyword&gt;Chemokine CXCL12/*metabolism&lt;/keyword&gt;&lt;keyword&gt;Cricetinae&lt;/keyword&gt;&lt;keyword&gt;Cricetulus&lt;/keyword&gt;&lt;keyword&gt;Flow Cytometry&lt;/keyword&gt;&lt;keyword&gt;GTP-Binding Protein alpha Subunits, Gi-Go/genetics/*metabolism&lt;/keyword&gt;&lt;keyword&gt;Humans&lt;/keyword&gt;&lt;keyword&gt;Kidney/metabolism&lt;/keyword&gt;&lt;keyword&gt;*Protein Multimerization&lt;/keyword&gt;&lt;keyword&gt;Receptors, CXCR/*metabolism&lt;/keyword&gt;&lt;keyword&gt;Receptors, CXCR4/*metabolism&lt;/keyword&gt;&lt;keyword&gt;Signal Transduction&lt;/keyword&gt;&lt;keyword&gt;T-Lymphocytes/metabolism&lt;/keyword&gt;&lt;/keywords&gt;&lt;dates&gt;&lt;year&gt;2009&lt;/year&gt;&lt;pub-dates&gt;&lt;date&gt;Jun 11&lt;/date&gt;&lt;/pub-dates&gt;&lt;/dates&gt;&lt;isbn&gt;0006-4971&lt;/isbn&gt;&lt;accession-num&gt;19380869&lt;/accession-num&gt;&lt;urls&gt;&lt;/urls&gt;&lt;electronic-resource-num&gt;10.1182/blood-2008-12-196618&lt;/electronic-resource-num&gt;&lt;remote-database-provider&gt;Nlm&lt;/remote-database-provider&gt;&lt;language&gt;eng&lt;/language&gt;&lt;/record&gt;&lt;/Cite&gt;&lt;/EndNote&gt;</w:instrText>
      </w:r>
      <w:r w:rsidR="000B377F" w:rsidRPr="009366F3">
        <w:rPr>
          <w:rFonts w:ascii="Book Antiqua" w:hAnsi="Book Antiqua"/>
          <w:sz w:val="24"/>
          <w:szCs w:val="24"/>
          <w:vertAlign w:val="superscript"/>
        </w:rPr>
        <w:fldChar w:fldCharType="separate"/>
      </w:r>
      <w:r w:rsidR="000B377F" w:rsidRPr="009366F3">
        <w:rPr>
          <w:rFonts w:ascii="Book Antiqua" w:hAnsi="Book Antiqua"/>
          <w:sz w:val="24"/>
          <w:szCs w:val="24"/>
          <w:vertAlign w:val="superscript"/>
        </w:rPr>
        <w:t>[</w:t>
      </w:r>
      <w:hyperlink w:anchor="_ENREF_21" w:tooltip="Levoye, 2009 #200" w:history="1">
        <w:r w:rsidR="006F1C95" w:rsidRPr="009366F3">
          <w:rPr>
            <w:rFonts w:ascii="Book Antiqua" w:hAnsi="Book Antiqua"/>
            <w:sz w:val="24"/>
            <w:szCs w:val="24"/>
            <w:vertAlign w:val="superscript"/>
          </w:rPr>
          <w:t>21</w:t>
        </w:r>
      </w:hyperlink>
      <w:r w:rsidR="000B377F" w:rsidRPr="009366F3">
        <w:rPr>
          <w:rFonts w:ascii="Book Antiqua" w:hAnsi="Book Antiqua"/>
          <w:sz w:val="24"/>
          <w:szCs w:val="24"/>
          <w:vertAlign w:val="superscript"/>
        </w:rPr>
        <w:t>]</w:t>
      </w:r>
      <w:r w:rsidR="000B377F" w:rsidRPr="00B2596A">
        <w:rPr>
          <w:rFonts w:ascii="Book Antiqua" w:hAnsi="Book Antiqua"/>
          <w:sz w:val="24"/>
          <w:szCs w:val="24"/>
          <w:vertAlign w:val="superscript"/>
        </w:rPr>
        <w:fldChar w:fldCharType="end"/>
      </w:r>
      <w:r w:rsidR="00CC7E4F" w:rsidRPr="00B2596A">
        <w:rPr>
          <w:rFonts w:ascii="Book Antiqua" w:hAnsi="Book Antiqua"/>
          <w:sz w:val="24"/>
          <w:szCs w:val="24"/>
        </w:rPr>
        <w:t xml:space="preserve">. </w:t>
      </w:r>
      <w:r w:rsidR="000B377F" w:rsidRPr="00B2596A">
        <w:rPr>
          <w:rFonts w:ascii="Book Antiqua" w:hAnsi="Book Antiqua"/>
          <w:sz w:val="24"/>
          <w:szCs w:val="24"/>
        </w:rPr>
        <w:t>More downstream effects of the CXCR4/CXCR7/β-</w:t>
      </w:r>
      <w:proofErr w:type="spellStart"/>
      <w:r w:rsidR="000B377F" w:rsidRPr="00B2596A">
        <w:rPr>
          <w:rFonts w:ascii="Book Antiqua" w:hAnsi="Book Antiqua"/>
          <w:sz w:val="24"/>
          <w:szCs w:val="24"/>
        </w:rPr>
        <w:t>arrestin</w:t>
      </w:r>
      <w:proofErr w:type="spellEnd"/>
      <w:r w:rsidR="000B377F" w:rsidRPr="00B2596A">
        <w:rPr>
          <w:rFonts w:ascii="Book Antiqua" w:hAnsi="Book Antiqua"/>
          <w:sz w:val="24"/>
          <w:szCs w:val="24"/>
        </w:rPr>
        <w:t xml:space="preserve"> complex include prolonged ERK1/2 and p38 MAPK signaling and increased chemotaxis towards SDF-1</w:t>
      </w:r>
      <w:r w:rsidR="00747F1C" w:rsidRPr="00B2596A">
        <w:rPr>
          <w:rFonts w:ascii="Book Antiqua" w:hAnsi="Book Antiqua"/>
          <w:sz w:val="24"/>
          <w:szCs w:val="24"/>
          <w:vertAlign w:val="superscript"/>
        </w:rPr>
        <w:fldChar w:fldCharType="begin">
          <w:fldData xml:space="preserve">PEVuZE5vdGU+PENpdGU+PEF1dGhvcj5EZWNhaWxsb3Q8L0F1dGhvcj48WWVhcj4yMDExPC9ZZWFy
PjxSZWNOdW0+Mjk3PC9SZWNOdW0+PERpc3BsYXlUZXh0PlsyMl08L0Rpc3BsYXlUZXh0PjxyZWNv
cmQ+PHJlYy1udW1iZXI+Mjk3PC9yZWMtbnVtYmVyPjxmb3JlaWduLWtleXM+PGtleSBhcHA9IkVO
IiBkYi1pZD0iZmF4enR3Mnc4emZhem1ldnZkaDV0YXY5MHhzeDBkd2Q5dzV0IiB0aW1lc3RhbXA9
IjE1NDY1MDM4ODYiPjI5Nzwva2V5PjwvZm9yZWlnbi1rZXlzPjxyZWYtdHlwZSBuYW1lPSJKb3Vy
bmFsIEFydGljbGUiPjE3PC9yZWYtdHlwZT48Y29udHJpYnV0b3JzPjxhdXRob3JzPjxhdXRob3I+
RGVjYWlsbG90LCBGLiBNLjwvYXV0aG9yPjxhdXRob3I+S2F6bWksIE0uIEEuPC9hdXRob3I+PGF1
dGhvcj5MaW4sIFkuPC9hdXRob3I+PGF1dGhvcj5SYXktU2FoYSwgUy48L2F1dGhvcj48YXV0aG9y
PlNha21hciwgVC4gUC48L2F1dGhvcj48YXV0aG9yPlNhY2hkZXYsIFAuPC9hdXRob3I+PC9hdXRo
b3JzPjwvY29udHJpYnV0b3JzPjxhdXRoLWFkZHJlc3M+TGFib3JhdG9yeSBvZiBNb2xlY3VsYXIg
QmlvbG9neSBhbmQgQmlvY2hlbWlzdHJ5LCBSb2NrZWZlbGxlciBVbml2ZXJzaXR5LCBOZXcgWW9y
aywgTmV3IFlvcmsgMTAwNjUsIFVTQS48L2F1dGgtYWRkcmVzcz48dGl0bGVzPjx0aXRsZT5DWENS
Ny9DWENSNCBoZXRlcm9kaW1lciBjb25zdGl0dXRpdmVseSByZWNydWl0cyBiZXRhLWFycmVzdGlu
IHRvIGVuaGFuY2UgY2VsbCBtaWdyYXRpb248L3RpdGxlPjxzZWNvbmRhcnktdGl0bGU+SiBCaW9s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Y2FsIGNoZW1pc3RyeTwvYWJici0xPjwvYWx0LXBlcmlvZGljYWw+PHBhZ2VzPjMyMTg4LTk3PC9w
YWdlcz48dm9sdW1lPjI4Njwvdm9sdW1lPjxudW1iZXI+Mzc8L251bWJlcj48ZWRpdGlvbj4yMDEx
LzA3LzA3PC9lZGl0aW9uPjxrZXl3b3Jkcz48a2V5d29yZD5BcnJlc3Rpbi9nZW5ldGljcy8qbWV0
YWJvbGlzbTwva2V5d29yZD48a2V5d29yZD5DZWxsIE1vdmVtZW50LypwaHlzaW9sb2d5PC9rZXl3
b3JkPjxrZXl3b3JkPkNoZW1va2luZSBDWENMMTIvZ2VuZXRpY3MvbWV0YWJvbGlzbTwva2V5d29y
ZD48a2V5d29yZD5IRUsyOTMgQ2VsbHM8L2tleXdvcmQ+PGtleXdvcmQ+SHVtYW5zPC9rZXl3b3Jk
PjxrZXl3b3JkPk1BUCBLaW5hc2UgU2lnbmFsaW5nIFN5c3RlbS8qcGh5c2lvbG9neTwva2V5d29y
ZD48a2V5d29yZD5NaXRvZ2VuLUFjdGl2YXRlZCBQcm90ZWluIEtpbmFzZSBLaW5hc2VzL2dlbmV0
aWNzL21ldGFib2xpc208L2tleXdvcmQ+PGtleXdvcmQ+UHJvdGVpbiBNdWx0aW1lcml6YXRpb24v
KnBoeXNpb2xvZ3k8L2tleXdvcmQ+PGtleXdvcmQ+UHJvdGVpbiBTdHJ1Y3R1cmUsIFF1YXRlcm5h
cnk8L2tleXdvcmQ+PGtleXdvcmQ+UmVjZXB0b3JzLCBDWENSL2dlbmV0aWNzLyptZXRhYm9saXNt
PC9rZXl3b3JkPjxrZXl3b3JkPlJlY2VwdG9ycywgQ1hDUjQvZ2VuZXRpY3MvKm1ldGFib2xpc208
L2tleXdvcmQ+PC9rZXl3b3Jkcz48ZGF0ZXM+PHllYXI+MjAxMTwveWVhcj48cHViLWRhdGVzPjxk
YXRlPlNlcCAxNjwvZGF0ZT48L3B1Yi1kYXRlcz48L2RhdGVzPjxpc2JuPjAwMjEtOTI1ODwvaXNi
bj48YWNjZXNzaW9uLW51bT4yMTczMDA2NTwvYWNjZXNzaW9uLW51bT48dXJscz48L3VybHM+PGN1
c3RvbTI+UG1jMzE3MzE4NjwvY3VzdG9tMj48ZWxlY3Ryb25pYy1yZXNvdXJjZS1udW0+MTAuMTA3
NC9qYmMuTTExMS4yNzcwMzg8L2VsZWN0cm9uaWMtcmVzb3VyY2UtbnVtPjxyZW1vdGUtZGF0YWJh
c2UtcHJvdmlkZXI+TmxtPC9yZW1vdGUtZGF0YWJhc2UtcHJvdmlkZXI+PGxhbmd1YWdlPmVuZzwv
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PEVuZE5vdGU+PENpdGU+PEF1dGhvcj5EZWNhaWxsb3Q8L0F1dGhvcj48WWVhcj4yMDExPC9ZZWFy
PjxSZWNOdW0+Mjk3PC9SZWNOdW0+PERpc3BsYXlUZXh0PlsyMl08L0Rpc3BsYXlUZXh0PjxyZWNv
cmQ+PHJlYy1udW1iZXI+Mjk3PC9yZWMtbnVtYmVyPjxmb3JlaWduLWtleXM+PGtleSBhcHA9IkVO
IiBkYi1pZD0iZmF4enR3Mnc4emZhem1ldnZkaDV0YXY5MHhzeDBkd2Q5dzV0IiB0aW1lc3RhbXA9
IjE1NDY1MDM4ODYiPjI5Nzwva2V5PjwvZm9yZWlnbi1rZXlzPjxyZWYtdHlwZSBuYW1lPSJKb3Vy
bmFsIEFydGljbGUiPjE3PC9yZWYtdHlwZT48Y29udHJpYnV0b3JzPjxhdXRob3JzPjxhdXRob3I+
RGVjYWlsbG90LCBGLiBNLjwvYXV0aG9yPjxhdXRob3I+S2F6bWksIE0uIEEuPC9hdXRob3I+PGF1
dGhvcj5MaW4sIFkuPC9hdXRob3I+PGF1dGhvcj5SYXktU2FoYSwgUy48L2F1dGhvcj48YXV0aG9y
PlNha21hciwgVC4gUC48L2F1dGhvcj48YXV0aG9yPlNhY2hkZXYsIFAuPC9hdXRob3I+PC9hdXRo
b3JzPjwvY29udHJpYnV0b3JzPjxhdXRoLWFkZHJlc3M+TGFib3JhdG9yeSBvZiBNb2xlY3VsYXIg
QmlvbG9neSBhbmQgQmlvY2hlbWlzdHJ5LCBSb2NrZWZlbGxlciBVbml2ZXJzaXR5LCBOZXcgWW9y
aywgTmV3IFlvcmsgMTAwNjUsIFVTQS48L2F1dGgtYWRkcmVzcz48dGl0bGVzPjx0aXRsZT5DWENS
Ny9DWENSNCBoZXRlcm9kaW1lciBjb25zdGl0dXRpdmVseSByZWNydWl0cyBiZXRhLWFycmVzdGlu
IHRvIGVuaGFuY2UgY2VsbCBtaWdyYXRpb248L3RpdGxlPjxzZWNvbmRhcnktdGl0bGU+SiBCaW9s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Y2FsIGNoZW1pc3RyeTwvYWJici0xPjwvYWx0LXBlcmlvZGljYWw+PHBhZ2VzPjMyMTg4LTk3PC9w
YWdlcz48dm9sdW1lPjI4Njwvdm9sdW1lPjxudW1iZXI+Mzc8L251bWJlcj48ZWRpdGlvbj4yMDEx
LzA3LzA3PC9lZGl0aW9uPjxrZXl3b3Jkcz48a2V5d29yZD5BcnJlc3Rpbi9nZW5ldGljcy8qbWV0
YWJvbGlzbTwva2V5d29yZD48a2V5d29yZD5DZWxsIE1vdmVtZW50LypwaHlzaW9sb2d5PC9rZXl3
b3JkPjxrZXl3b3JkPkNoZW1va2luZSBDWENMMTIvZ2VuZXRpY3MvbWV0YWJvbGlzbTwva2V5d29y
ZD48a2V5d29yZD5IRUsyOTMgQ2VsbHM8L2tleXdvcmQ+PGtleXdvcmQ+SHVtYW5zPC9rZXl3b3Jk
PjxrZXl3b3JkPk1BUCBLaW5hc2UgU2lnbmFsaW5nIFN5c3RlbS8qcGh5c2lvbG9neTwva2V5d29y
ZD48a2V5d29yZD5NaXRvZ2VuLUFjdGl2YXRlZCBQcm90ZWluIEtpbmFzZSBLaW5hc2VzL2dlbmV0
aWNzL21ldGFib2xpc208L2tleXdvcmQ+PGtleXdvcmQ+UHJvdGVpbiBNdWx0aW1lcml6YXRpb24v
KnBoeXNpb2xvZ3k8L2tleXdvcmQ+PGtleXdvcmQ+UHJvdGVpbiBTdHJ1Y3R1cmUsIFF1YXRlcm5h
cnk8L2tleXdvcmQ+PGtleXdvcmQ+UmVjZXB0b3JzLCBDWENSL2dlbmV0aWNzLyptZXRhYm9saXNt
PC9rZXl3b3JkPjxrZXl3b3JkPlJlY2VwdG9ycywgQ1hDUjQvZ2VuZXRpY3MvKm1ldGFib2xpc208
L2tleXdvcmQ+PC9rZXl3b3Jkcz48ZGF0ZXM+PHllYXI+MjAxMTwveWVhcj48cHViLWRhdGVzPjxk
YXRlPlNlcCAxNjwvZGF0ZT48L3B1Yi1kYXRlcz48L2RhdGVzPjxpc2JuPjAwMjEtOTI1ODwvaXNi
bj48YWNjZXNzaW9uLW51bT4yMTczMDA2NTwvYWNjZXNzaW9uLW51bT48dXJscz48L3VybHM+PGN1
c3RvbTI+UG1jMzE3MzE4NjwvY3VzdG9tMj48ZWxlY3Ryb25pYy1yZXNvdXJjZS1udW0+MTAuMTA3
NC9qYmMuTTExMS4yNzcwMzg8L2VsZWN0cm9uaWMtcmVzb3VyY2UtbnVtPjxyZW1vdGUtZGF0YWJh
c2UtcHJvdmlkZXI+TmxtPC9yZW1vdGUtZGF0YWJhc2UtcHJvdmlkZXI+PGxhbmd1YWdlPmVuZzwv
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47F1C" w:rsidRPr="009366F3">
        <w:rPr>
          <w:rFonts w:ascii="Book Antiqua" w:hAnsi="Book Antiqua"/>
          <w:sz w:val="24"/>
          <w:szCs w:val="24"/>
          <w:vertAlign w:val="superscript"/>
        </w:rPr>
      </w:r>
      <w:r w:rsidR="00747F1C" w:rsidRPr="009366F3">
        <w:rPr>
          <w:rFonts w:ascii="Book Antiqua" w:hAnsi="Book Antiqua"/>
          <w:sz w:val="24"/>
          <w:szCs w:val="24"/>
          <w:vertAlign w:val="superscript"/>
        </w:rPr>
        <w:fldChar w:fldCharType="separate"/>
      </w:r>
      <w:r w:rsidR="00747F1C" w:rsidRPr="009366F3">
        <w:rPr>
          <w:rFonts w:ascii="Book Antiqua" w:hAnsi="Book Antiqua"/>
          <w:sz w:val="24"/>
          <w:szCs w:val="24"/>
          <w:vertAlign w:val="superscript"/>
        </w:rPr>
        <w:t>[</w:t>
      </w:r>
      <w:hyperlink w:anchor="_ENREF_22" w:tooltip="Decaillot, 2011 #46" w:history="1">
        <w:r w:rsidR="006F1C95" w:rsidRPr="009366F3">
          <w:rPr>
            <w:rFonts w:ascii="Book Antiqua" w:hAnsi="Book Antiqua"/>
            <w:sz w:val="24"/>
            <w:szCs w:val="24"/>
            <w:vertAlign w:val="superscript"/>
          </w:rPr>
          <w:t>22</w:t>
        </w:r>
      </w:hyperlink>
      <w:r w:rsidR="00747F1C" w:rsidRPr="009366F3">
        <w:rPr>
          <w:rFonts w:ascii="Book Antiqua" w:hAnsi="Book Antiqua"/>
          <w:sz w:val="24"/>
          <w:szCs w:val="24"/>
          <w:vertAlign w:val="superscript"/>
        </w:rPr>
        <w:t>]</w:t>
      </w:r>
      <w:r w:rsidR="00747F1C" w:rsidRPr="00B2596A">
        <w:rPr>
          <w:rFonts w:ascii="Book Antiqua" w:hAnsi="Book Antiqua"/>
          <w:sz w:val="24"/>
          <w:szCs w:val="24"/>
          <w:vertAlign w:val="superscript"/>
        </w:rPr>
        <w:fldChar w:fldCharType="end"/>
      </w:r>
      <w:r w:rsidR="00747F1C" w:rsidRPr="00B2596A">
        <w:rPr>
          <w:rFonts w:ascii="Book Antiqua" w:hAnsi="Book Antiqua"/>
          <w:sz w:val="24"/>
          <w:szCs w:val="24"/>
        </w:rPr>
        <w:t xml:space="preserve">. </w:t>
      </w:r>
      <w:r w:rsidR="00EA4EB3" w:rsidRPr="00B2596A">
        <w:rPr>
          <w:rFonts w:ascii="Book Antiqua" w:hAnsi="Book Antiqua"/>
          <w:sz w:val="24"/>
          <w:szCs w:val="24"/>
        </w:rPr>
        <w:t>Co-expression of CXCR7 and CXCR4 not only can synergistically enhance the recruitment of β-</w:t>
      </w:r>
      <w:proofErr w:type="spellStart"/>
      <w:r w:rsidR="00EA4EB3" w:rsidRPr="00B2596A">
        <w:rPr>
          <w:rFonts w:ascii="Book Antiqua" w:hAnsi="Book Antiqua"/>
          <w:sz w:val="24"/>
          <w:szCs w:val="24"/>
        </w:rPr>
        <w:t>arrestin</w:t>
      </w:r>
      <w:proofErr w:type="spellEnd"/>
      <w:r w:rsidR="00EA4EB3" w:rsidRPr="00B2596A">
        <w:rPr>
          <w:rFonts w:ascii="Book Antiqua" w:hAnsi="Book Antiqua"/>
          <w:sz w:val="24"/>
          <w:szCs w:val="24"/>
        </w:rPr>
        <w:t xml:space="preserve"> and activate ERK1</w:t>
      </w:r>
      <w:r w:rsidR="004A2EEE" w:rsidRPr="00B2596A">
        <w:rPr>
          <w:rFonts w:ascii="Book Antiqua" w:hAnsi="Book Antiqua"/>
          <w:sz w:val="24"/>
          <w:szCs w:val="24"/>
        </w:rPr>
        <w:t>/</w:t>
      </w:r>
      <w:r w:rsidR="00EA4EB3" w:rsidRPr="00B2596A">
        <w:rPr>
          <w:rFonts w:ascii="Book Antiqua" w:hAnsi="Book Antiqua"/>
          <w:sz w:val="24"/>
          <w:szCs w:val="24"/>
        </w:rPr>
        <w:t>2 MAPK pathway to cause invasion and metastasis</w:t>
      </w:r>
      <w:r w:rsidR="00056B1D" w:rsidRPr="00B2596A">
        <w:rPr>
          <w:rFonts w:ascii="Book Antiqua" w:hAnsi="Book Antiqua"/>
          <w:sz w:val="24"/>
          <w:szCs w:val="24"/>
        </w:rPr>
        <w:t xml:space="preserve"> </w:t>
      </w:r>
      <w:r w:rsidR="00EA4EB3" w:rsidRPr="00B2596A">
        <w:rPr>
          <w:rFonts w:ascii="Book Antiqua" w:hAnsi="Book Antiqua"/>
          <w:sz w:val="24"/>
          <w:szCs w:val="24"/>
        </w:rPr>
        <w:t xml:space="preserve">but </w:t>
      </w:r>
      <w:r w:rsidR="00056B1D" w:rsidRPr="00B2596A">
        <w:rPr>
          <w:rFonts w:ascii="Book Antiqua" w:hAnsi="Book Antiqua"/>
          <w:sz w:val="24"/>
          <w:szCs w:val="24"/>
        </w:rPr>
        <w:t xml:space="preserve">can </w:t>
      </w:r>
      <w:r w:rsidR="00EA4EB3" w:rsidRPr="00B2596A">
        <w:rPr>
          <w:rFonts w:ascii="Book Antiqua" w:hAnsi="Book Antiqua"/>
          <w:sz w:val="24"/>
          <w:szCs w:val="24"/>
        </w:rPr>
        <w:t>a</w:t>
      </w:r>
      <w:r w:rsidR="004A2EEE" w:rsidRPr="00B2596A">
        <w:rPr>
          <w:rFonts w:ascii="Book Antiqua" w:hAnsi="Book Antiqua"/>
          <w:sz w:val="24"/>
          <w:szCs w:val="24"/>
        </w:rPr>
        <w:t xml:space="preserve">lso inhibit CXCR4-mediated </w:t>
      </w:r>
      <w:r w:rsidR="00056B1D" w:rsidRPr="00B2596A">
        <w:rPr>
          <w:rFonts w:ascii="Book Antiqua" w:hAnsi="Book Antiqua"/>
          <w:sz w:val="24"/>
          <w:szCs w:val="24"/>
        </w:rPr>
        <w:t>phosphatidylinositol-3-phosphate (</w:t>
      </w:r>
      <w:r w:rsidR="004A2EEE" w:rsidRPr="00B2596A">
        <w:rPr>
          <w:rFonts w:ascii="Book Antiqua" w:hAnsi="Book Antiqua"/>
          <w:sz w:val="24"/>
          <w:szCs w:val="24"/>
        </w:rPr>
        <w:t>PI3K</w:t>
      </w:r>
      <w:r w:rsidR="00056B1D" w:rsidRPr="00B2596A">
        <w:rPr>
          <w:rFonts w:ascii="Book Antiqua" w:hAnsi="Book Antiqua"/>
          <w:sz w:val="24"/>
          <w:szCs w:val="24"/>
        </w:rPr>
        <w:t>)</w:t>
      </w:r>
      <w:r w:rsidR="004A2EEE" w:rsidRPr="00B2596A">
        <w:rPr>
          <w:rFonts w:ascii="Book Antiqua" w:hAnsi="Book Antiqua"/>
          <w:sz w:val="24"/>
          <w:szCs w:val="24"/>
        </w:rPr>
        <w:t>/</w:t>
      </w:r>
      <w:r w:rsidR="00EA4EB3" w:rsidRPr="00B2596A">
        <w:rPr>
          <w:rFonts w:ascii="Book Antiqua" w:hAnsi="Book Antiqua"/>
          <w:sz w:val="24"/>
          <w:szCs w:val="24"/>
        </w:rPr>
        <w:t>MAPK signaling pathway through CXCR7 competitively binding SDF-1</w:t>
      </w:r>
      <w:r w:rsidR="00747F1C" w:rsidRPr="00B2596A">
        <w:rPr>
          <w:rFonts w:ascii="Book Antiqua" w:hAnsi="Book Antiqua"/>
          <w:sz w:val="24"/>
          <w:szCs w:val="24"/>
          <w:vertAlign w:val="superscript"/>
        </w:rPr>
        <w:fldChar w:fldCharType="begin">
          <w:fldData xml:space="preserve">PEVuZE5vdGU+PENpdGU+PEF1dGhvcj5EZWNhaWxsb3Q8L0F1dGhvcj48WWVhcj4yMDExPC9ZZWFy
PjxSZWNOdW0+Mjk3PC9SZWNOdW0+PERpc3BsYXlUZXh0PlsyMiwgMjRdPC9EaXNwbGF5VGV4dD48
cmVjb3JkPjxyZWMtbnVtYmVyPjI5NzwvcmVjLW51bWJlcj48Zm9yZWlnbi1rZXlzPjxrZXkgYXBw
PSJFTiIgZGItaWQ9ImZheHp0dzJ3OHpmYXptZXZ2ZGg1dGF2OTB4c3gwZHdkOXc1dCIgdGltZXN0
YW1wPSIxNTQ2NTAzODg2Ij4yOTc8L2tleT48L2ZvcmVpZ24ta2V5cz48cmVmLXR5cGUgbmFtZT0i
Sm91cm5hbCBBcnRpY2xlIj4xNzwvcmVmLXR5cGU+PGNvbnRyaWJ1dG9ycz48YXV0aG9ycz48YXV0
aG9yPkRlY2FpbGxvdCwgRi4gTS48L2F1dGhvcj48YXV0aG9yPkthem1pLCBNLiBBLjwvYXV0aG9y
PjxhdXRob3I+TGluLCBZLjwvYXV0aG9yPjxhdXRob3I+UmF5LVNhaGEsIFMuPC9hdXRob3I+PGF1
dGhvcj5TYWttYXIsIFQuIFAuPC9hdXRob3I+PGF1dGhvcj5TYWNoZGV2LCBQLjwvYXV0aG9yPjwv
YXV0aG9ycz48L2NvbnRyaWJ1dG9ycz48YXV0aC1hZGRyZXNzPkxhYm9yYXRvcnkgb2YgTW9sZWN1
bGFyIEJpb2xvZ3kgYW5kIEJpb2NoZW1pc3RyeSwgUm9ja2VmZWxsZXIgVW5pdmVyc2l0eSwgTmV3
IFlvcmssIE5ldyBZb3JrIDEwMDY1LCBVU0EuPC9hdXRoLWFkZHJlc3M+PHRpdGxlcz48dGl0bGU+
Q1hDUjcvQ1hDUjQgaGV0ZXJvZGltZXIgY29uc3RpdHV0aXZlbHkgcmVjcnVpdHMgYmV0YS1hcnJl
c3RpbiB0byBlbmhhbmNlIGNlbGwgbWlncmF0aW9uPC90aXRsZT48c2Vjb25kYXJ5LXRpdGxlPkog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bG9naWNhbCBjaGVtaXN0cnk8L2FiYnItMT48L2FsdC1wZXJpb2RpY2FsPjxwYWdlcz4zMjE4OC05
NzwvcGFnZXM+PHZvbHVtZT4yODY8L3ZvbHVtZT48bnVtYmVyPjM3PC9udW1iZXI+PGVkaXRpb24+
MjAxMS8wNy8wNzwvZWRpdGlvbj48a2V5d29yZHM+PGtleXdvcmQ+QXJyZXN0aW4vZ2VuZXRpY3Mv
Km1ldGFib2xpc208L2tleXdvcmQ+PGtleXdvcmQ+Q2VsbCBNb3ZlbWVudC8qcGh5c2lvbG9neTwv
a2V5d29yZD48a2V5d29yZD5DaGVtb2tpbmUgQ1hDTDEyL2dlbmV0aWNzL21ldGFib2xpc208L2tl
eXdvcmQ+PGtleXdvcmQ+SEVLMjkzIENlbGxzPC9rZXl3b3JkPjxrZXl3b3JkPkh1bWFuczwva2V5
d29yZD48a2V5d29yZD5NQVAgS2luYXNlIFNpZ25hbGluZyBTeXN0ZW0vKnBoeXNpb2xvZ3k8L2tl
eXdvcmQ+PGtleXdvcmQ+TWl0b2dlbi1BY3RpdmF0ZWQgUHJvdGVpbiBLaW5hc2UgS2luYXNlcy9n
ZW5ldGljcy9tZXRhYm9saXNtPC9rZXl3b3JkPjxrZXl3b3JkPlByb3RlaW4gTXVsdGltZXJpemF0
aW9uLypwaHlzaW9sb2d5PC9rZXl3b3JkPjxrZXl3b3JkPlByb3RlaW4gU3RydWN0dXJlLCBRdWF0
ZXJuYXJ5PC9rZXl3b3JkPjxrZXl3b3JkPlJlY2VwdG9ycywgQ1hDUi9nZW5ldGljcy8qbWV0YWJv
bGlzbTwva2V5d29yZD48a2V5d29yZD5SZWNlcHRvcnMsIENYQ1I0L2dlbmV0aWNzLyptZXRhYm9s
aXNtPC9rZXl3b3JkPjwva2V5d29yZHM+PGRhdGVzPjx5ZWFyPjIwMTE8L3llYXI+PHB1Yi1kYXRl
cz48ZGF0ZT5TZXAgMTY8L2RhdGU+PC9wdWItZGF0ZXM+PC9kYXRlcz48aXNibj4wMDIxLTkyNTg8
L2lzYm4+PGFjY2Vzc2lvbi1udW0+MjE3MzAwNjU8L2FjY2Vzc2lvbi1udW0+PHVybHM+PC91cmxz
PjxjdXN0b20yPlBtYzMxNzMxODY8L2N1c3RvbTI+PGVsZWN0cm9uaWMtcmVzb3VyY2UtbnVtPjEw
LjEwNzQvamJjLk0xMTEuMjc3MDM4PC9lbGVjdHJvbmljLXJlc291cmNlLW51bT48cmVtb3RlLWRh
dGFiYXNlLXByb3ZpZGVyPk5sbTwvcmVtb3RlLWRhdGFiYXNlLXByb3ZpZGVyPjxsYW5ndWFnZT5l
bmc8L2xhbmd1YWdlPjwvcmVjb3JkPjwvQ2l0ZT48Q2l0ZT48QXV0aG9yPkhlcm5hbmRlejwvQXV0
aG9yPjxZZWFyPjIwMTE8L1llYXI+PFJlY051bT40MjwvUmVjTnVtPjxyZWNvcmQ+PHJlYy1udW1i
ZXI+NDI8L3JlYy1udW1iZXI+PGZvcmVpZ24ta2V5cz48a2V5IGFwcD0iRU4iIGRiLWlkPSJmYXh6
dHcydzh6ZmF6bWV2dmRoNXRhdjkweHN4MGR3ZDl3NXQiIHRpbWVzdGFtcD0iMTQ3ODc0Njg2MyI+
NDI8L2tleT48L2ZvcmVpZ24ta2V5cz48cmVmLXR5cGUgbmFtZT0iSm91cm5hbCBBcnRpY2xlIj4x
NzwvcmVmLXR5cGU+PGNvbnRyaWJ1dG9ycz48YXV0aG9ycz48YXV0aG9yPkhlcm5hbmRleiwgTC48
L2F1dGhvcj48YXV0aG9yPk1hZ2FsaGFlcywgTS4gQS48L2F1dGhvcj48YXV0aG9yPkNvbmlnbGlv
LCBTLiBKLjwvYXV0aG9yPjxhdXRob3I+Q29uZGVlbGlzLCBKLiBTLjwvYXV0aG9yPjxhdXRob3I+
U2VnYWxsLCBKLiBFLjwvYXV0aG9yPjwvYXV0aG9ycz48L2NvbnRyaWJ1dG9ycz48YXV0aC1hZGRy
ZXNzPkRlcGFydG1lbnQgb2YgQW5hdG9teSBhbmQgU3RydWN0dXJhbCBCaW9sb2d5LCBBbGJlcnQg
RWluc3RlaW4gQ29sbGVnZSBvZiBNZWRpY2luZSwgMTMwMCBNb3JyaXMgUGFyayBBdmVudWUsIEJy
b254LCBOWSAxMDQ2MSwgVVNBLjwvYXV0aC1hZGRyZXNzPjx0aXRsZXM+PHRpdGxlPk9wcG9zaW5n
IHJvbGVzIG9mIENYQ1I0IGFuZCBDWENSNyBpbiBicmVhc3QgY2FuY2VyIG1ldGFzdGFzaXM8L3Rp
dGxlPjxzZWNvbmRhcnktdGl0bGU+QnJlYXN0IENhbmNlciBSZXM8L3NlY29uZGFyeS10aXRsZT48
YWx0LXRpdGxlPkJyZWFzdCBjYW5jZXIgcmVzZWFyY2ggOiBCQ1I8L2FsdC10aXRsZT48L3RpdGxl
cz48cGVyaW9kaWNhbD48ZnVsbC10aXRsZT5CcmVhc3QgQ2FuY2VyIFJlczwvZnVsbC10aXRsZT48
YWJici0xPkJyZWFzdCBjYW5jZXIgcmVzZWFyY2ggOiBCQ1I8L2FiYnItMT48L3BlcmlvZGljYWw+
PGFsdC1wZXJpb2RpY2FsPjxmdWxsLXRpdGxlPkJyZWFzdCBDYW5jZXIgUmVzPC9mdWxsLXRpdGxl
PjxhYmJyLTE+QnJlYXN0IGNhbmNlciByZXNlYXJjaCA6IEJDUjwvYWJici0xPjwvYWx0LXBlcmlv
ZGljYWw+PHBhZ2VzPlIxMjg8L3BhZ2VzPjx2b2x1bWU+MTM8L3ZvbHVtZT48bnVtYmVyPjY8L251
bWJlcj48ZWRpdGlvbj4yMDExLzEyLzE0PC9lZGl0aW9uPjxrZXl3b3Jkcz48a2V5d29yZD5Bbmlt
YWxzPC9rZXl3b3JkPjxrZXl3b3JkPkJyZWFzdCBOZW9wbGFzbXMvZ2VuZXRpY3MvKm1ldGFib2xp
c20vKnBhdGhvbG9neTwva2V5d29yZD48a2V5d29yZD5DZWxsIExpbmUsIFR1bW9yPC9rZXl3b3Jk
PjxrZXl3b3JkPkNlbGwgTW92ZW1lbnQvZ2VuZXRpY3M8L2tleXdvcmQ+PGtleXdvcmQ+Q2VsbCBQ
cm9saWZlcmF0aW9uPC9rZXl3b3JkPjxrZXl3b3JkPkNoZW1va2luZSBDWENMMTIvbWV0YWJvbGlz
bTwva2V5d29yZD48a2V5d29yZD5DaGVtb3RheGlzL2ltbXVub2xvZ3k8L2tleXdvcmQ+PGtleXdv
cmQ+RmVtYWxlPC9rZXl3b3JkPjxrZXl3b3JkPkdlbmUgRXhwcmVzc2lvbjwva2V5d29yZD48a2V5
d29yZD5IdW1hbnM8L2tleXdvcmQ+PGtleXdvcmQ+TWljZTwva2V5d29yZD48a2V5d29yZD5NaWNl
LCBTQ0lEPC9rZXl3b3JkPjxrZXl3b3JkPk5lb3BsYXNtIE1ldGFzdGFzaXM8L2tleXdvcmQ+PGtl
eXdvcmQ+UmF0czwva2V5d29yZD48a2V5d29yZD5SZWNlcHRvcnMsIENYQ1IvZ2VuZXRpY3MvKm1l
dGFib2xpc208L2tleXdvcmQ+PGtleXdvcmQ+UmVjZXB0b3JzLCBDWENSNC9nZW5ldGljcy8qbWV0
YWJvbGlzbTwva2V5d29yZD48a2V5d29yZD5TaWduYWwgVHJhbnNkdWN0aW9uPC9rZXl3b3JkPjwv
a2V5d29yZHM+PGRhdGVzPjx5ZWFyPjIwMTE8L3llYXI+PC9kYXRlcz48aXNibj4xNDY1LTU0MTE8
L2lzYm4+PGFjY2Vzc2lvbi1udW0+MjIxNTIwMTY8L2FjY2Vzc2lvbi1udW0+PHVybHM+PC91cmxz
PjxjdXN0b20yPlBtYzMzMjY1NzA8L2N1c3RvbTI+PGVsZWN0cm9uaWMtcmVzb3VyY2UtbnVtPjEw
LjExODYvYmNyMzA3NDwvZWxlY3Ryb25pYy1yZXNvdXJjZS1udW0+PHJlbW90ZS1kYXRhYmFzZS1w
cm92aWRlcj5ObG08L3JlbW90ZS1kYXRhYmFzZS1wcm92aWRlcj48bGFuZ3VhZ2U+RW5nPC9sYW5n
dWFnZT48L3JlY29yZD48L0NpdGU+PC9FbmROb3RlPgB=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PEVuZE5vdGU+PENpdGU+PEF1dGhvcj5EZWNhaWxsb3Q8L0F1dGhvcj48WWVhcj4yMDExPC9ZZWFy
PjxSZWNOdW0+Mjk3PC9SZWNOdW0+PERpc3BsYXlUZXh0PlsyMiwgMjRdPC9EaXNwbGF5VGV4dD48
cmVjb3JkPjxyZWMtbnVtYmVyPjI5NzwvcmVjLW51bWJlcj48Zm9yZWlnbi1rZXlzPjxrZXkgYXBw
PSJFTiIgZGItaWQ9ImZheHp0dzJ3OHpmYXptZXZ2ZGg1dGF2OTB4c3gwZHdkOXc1dCIgdGltZXN0
YW1wPSIxNTQ2NTAzODg2Ij4yOTc8L2tleT48L2ZvcmVpZ24ta2V5cz48cmVmLXR5cGUgbmFtZT0i
Sm91cm5hbCBBcnRpY2xlIj4xNzwvcmVmLXR5cGU+PGNvbnRyaWJ1dG9ycz48YXV0aG9ycz48YXV0
aG9yPkRlY2FpbGxvdCwgRi4gTS48L2F1dGhvcj48YXV0aG9yPkthem1pLCBNLiBBLjwvYXV0aG9y
PjxhdXRob3I+TGluLCBZLjwvYXV0aG9yPjxhdXRob3I+UmF5LVNhaGEsIFMuPC9hdXRob3I+PGF1
dGhvcj5TYWttYXIsIFQuIFAuPC9hdXRob3I+PGF1dGhvcj5TYWNoZGV2LCBQLjwvYXV0aG9yPjwv
YXV0aG9ycz48L2NvbnRyaWJ1dG9ycz48YXV0aC1hZGRyZXNzPkxhYm9yYXRvcnkgb2YgTW9sZWN1
bGFyIEJpb2xvZ3kgYW5kIEJpb2NoZW1pc3RyeSwgUm9ja2VmZWxsZXIgVW5pdmVyc2l0eSwgTmV3
IFlvcmssIE5ldyBZb3JrIDEwMDY1LCBVU0EuPC9hdXRoLWFkZHJlc3M+PHRpdGxlcz48dGl0bGU+
Q1hDUjcvQ1hDUjQgaGV0ZXJvZGltZXIgY29uc3RpdHV0aXZlbHkgcmVjcnVpdHMgYmV0YS1hcnJl
c3RpbiB0byBlbmhhbmNlIGNlbGwgbWlncmF0aW9uPC90aXRsZT48c2Vjb25kYXJ5LXRpdGxlPkog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bG9naWNhbCBjaGVtaXN0cnk8L2FiYnItMT48L2FsdC1wZXJpb2RpY2FsPjxwYWdlcz4zMjE4OC05
NzwvcGFnZXM+PHZvbHVtZT4yODY8L3ZvbHVtZT48bnVtYmVyPjM3PC9udW1iZXI+PGVkaXRpb24+
MjAxMS8wNy8wNzwvZWRpdGlvbj48a2V5d29yZHM+PGtleXdvcmQ+QXJyZXN0aW4vZ2VuZXRpY3Mv
Km1ldGFib2xpc208L2tleXdvcmQ+PGtleXdvcmQ+Q2VsbCBNb3ZlbWVudC8qcGh5c2lvbG9neTwv
a2V5d29yZD48a2V5d29yZD5DaGVtb2tpbmUgQ1hDTDEyL2dlbmV0aWNzL21ldGFib2xpc208L2tl
eXdvcmQ+PGtleXdvcmQ+SEVLMjkzIENlbGxzPC9rZXl3b3JkPjxrZXl3b3JkPkh1bWFuczwva2V5
d29yZD48a2V5d29yZD5NQVAgS2luYXNlIFNpZ25hbGluZyBTeXN0ZW0vKnBoeXNpb2xvZ3k8L2tl
eXdvcmQ+PGtleXdvcmQ+TWl0b2dlbi1BY3RpdmF0ZWQgUHJvdGVpbiBLaW5hc2UgS2luYXNlcy9n
ZW5ldGljcy9tZXRhYm9saXNtPC9rZXl3b3JkPjxrZXl3b3JkPlByb3RlaW4gTXVsdGltZXJpemF0
aW9uLypwaHlzaW9sb2d5PC9rZXl3b3JkPjxrZXl3b3JkPlByb3RlaW4gU3RydWN0dXJlLCBRdWF0
ZXJuYXJ5PC9rZXl3b3JkPjxrZXl3b3JkPlJlY2VwdG9ycywgQ1hDUi9nZW5ldGljcy8qbWV0YWJv
bGlzbTwva2V5d29yZD48a2V5d29yZD5SZWNlcHRvcnMsIENYQ1I0L2dlbmV0aWNzLyptZXRhYm9s
aXNtPC9rZXl3b3JkPjwva2V5d29yZHM+PGRhdGVzPjx5ZWFyPjIwMTE8L3llYXI+PHB1Yi1kYXRl
cz48ZGF0ZT5TZXAgMTY8L2RhdGU+PC9wdWItZGF0ZXM+PC9kYXRlcz48aXNibj4wMDIxLTkyNTg8
L2lzYm4+PGFjY2Vzc2lvbi1udW0+MjE3MzAwNjU8L2FjY2Vzc2lvbi1udW0+PHVybHM+PC91cmxz
PjxjdXN0b20yPlBtYzMxNzMxODY8L2N1c3RvbTI+PGVsZWN0cm9uaWMtcmVzb3VyY2UtbnVtPjEw
LjEwNzQvamJjLk0xMTEuMjc3MDM4PC9lbGVjdHJvbmljLXJlc291cmNlLW51bT48cmVtb3RlLWRh
dGFiYXNlLXByb3ZpZGVyPk5sbTwvcmVtb3RlLWRhdGFiYXNlLXByb3ZpZGVyPjxsYW5ndWFnZT5l
bmc8L2xhbmd1YWdlPjwvcmVjb3JkPjwvQ2l0ZT48Q2l0ZT48QXV0aG9yPkhlcm5hbmRlejwvQXV0
aG9yPjxZZWFyPjIwMTE8L1llYXI+PFJlY051bT40MjwvUmVjTnVtPjxyZWNvcmQ+PHJlYy1udW1i
ZXI+NDI8L3JlYy1udW1iZXI+PGZvcmVpZ24ta2V5cz48a2V5IGFwcD0iRU4iIGRiLWlkPSJmYXh6
dHcydzh6ZmF6bWV2dmRoNXRhdjkweHN4MGR3ZDl3NXQiIHRpbWVzdGFtcD0iMTQ3ODc0Njg2MyI+
NDI8L2tleT48L2ZvcmVpZ24ta2V5cz48cmVmLXR5cGUgbmFtZT0iSm91cm5hbCBBcnRpY2xlIj4x
NzwvcmVmLXR5cGU+PGNvbnRyaWJ1dG9ycz48YXV0aG9ycz48YXV0aG9yPkhlcm5hbmRleiwgTC48
L2F1dGhvcj48YXV0aG9yPk1hZ2FsaGFlcywgTS4gQS48L2F1dGhvcj48YXV0aG9yPkNvbmlnbGlv
LCBTLiBKLjwvYXV0aG9yPjxhdXRob3I+Q29uZGVlbGlzLCBKLiBTLjwvYXV0aG9yPjxhdXRob3I+
U2VnYWxsLCBKLiBFLjwvYXV0aG9yPjwvYXV0aG9ycz48L2NvbnRyaWJ1dG9ycz48YXV0aC1hZGRy
ZXNzPkRlcGFydG1lbnQgb2YgQW5hdG9teSBhbmQgU3RydWN0dXJhbCBCaW9sb2d5LCBBbGJlcnQg
RWluc3RlaW4gQ29sbGVnZSBvZiBNZWRpY2luZSwgMTMwMCBNb3JyaXMgUGFyayBBdmVudWUsIEJy
b254LCBOWSAxMDQ2MSwgVVNBLjwvYXV0aC1hZGRyZXNzPjx0aXRsZXM+PHRpdGxlPk9wcG9zaW5n
IHJvbGVzIG9mIENYQ1I0IGFuZCBDWENSNyBpbiBicmVhc3QgY2FuY2VyIG1ldGFzdGFzaXM8L3Rp
dGxlPjxzZWNvbmRhcnktdGl0bGU+QnJlYXN0IENhbmNlciBSZXM8L3NlY29uZGFyeS10aXRsZT48
YWx0LXRpdGxlPkJyZWFzdCBjYW5jZXIgcmVzZWFyY2ggOiBCQ1I8L2FsdC10aXRsZT48L3RpdGxl
cz48cGVyaW9kaWNhbD48ZnVsbC10aXRsZT5CcmVhc3QgQ2FuY2VyIFJlczwvZnVsbC10aXRsZT48
YWJici0xPkJyZWFzdCBjYW5jZXIgcmVzZWFyY2ggOiBCQ1I8L2FiYnItMT48L3BlcmlvZGljYWw+
PGFsdC1wZXJpb2RpY2FsPjxmdWxsLXRpdGxlPkJyZWFzdCBDYW5jZXIgUmVzPC9mdWxsLXRpdGxl
PjxhYmJyLTE+QnJlYXN0IGNhbmNlciByZXNlYXJjaCA6IEJDUjwvYWJici0xPjwvYWx0LXBlcmlv
ZGljYWw+PHBhZ2VzPlIxMjg8L3BhZ2VzPjx2b2x1bWU+MTM8L3ZvbHVtZT48bnVtYmVyPjY8L251
bWJlcj48ZWRpdGlvbj4yMDExLzEyLzE0PC9lZGl0aW9uPjxrZXl3b3Jkcz48a2V5d29yZD5Bbmlt
YWxzPC9rZXl3b3JkPjxrZXl3b3JkPkJyZWFzdCBOZW9wbGFzbXMvZ2VuZXRpY3MvKm1ldGFib2xp
c20vKnBhdGhvbG9neTwva2V5d29yZD48a2V5d29yZD5DZWxsIExpbmUsIFR1bW9yPC9rZXl3b3Jk
PjxrZXl3b3JkPkNlbGwgTW92ZW1lbnQvZ2VuZXRpY3M8L2tleXdvcmQ+PGtleXdvcmQ+Q2VsbCBQ
cm9saWZlcmF0aW9uPC9rZXl3b3JkPjxrZXl3b3JkPkNoZW1va2luZSBDWENMMTIvbWV0YWJvbGlz
bTwva2V5d29yZD48a2V5d29yZD5DaGVtb3RheGlzL2ltbXVub2xvZ3k8L2tleXdvcmQ+PGtleXdv
cmQ+RmVtYWxlPC9rZXl3b3JkPjxrZXl3b3JkPkdlbmUgRXhwcmVzc2lvbjwva2V5d29yZD48a2V5
d29yZD5IdW1hbnM8L2tleXdvcmQ+PGtleXdvcmQ+TWljZTwva2V5d29yZD48a2V5d29yZD5NaWNl
LCBTQ0lEPC9rZXl3b3JkPjxrZXl3b3JkPk5lb3BsYXNtIE1ldGFzdGFzaXM8L2tleXdvcmQ+PGtl
eXdvcmQ+UmF0czwva2V5d29yZD48a2V5d29yZD5SZWNlcHRvcnMsIENYQ1IvZ2VuZXRpY3MvKm1l
dGFib2xpc208L2tleXdvcmQ+PGtleXdvcmQ+UmVjZXB0b3JzLCBDWENSNC9nZW5ldGljcy8qbWV0
YWJvbGlzbTwva2V5d29yZD48a2V5d29yZD5TaWduYWwgVHJhbnNkdWN0aW9uPC9rZXl3b3JkPjwv
a2V5d29yZHM+PGRhdGVzPjx5ZWFyPjIwMTE8L3llYXI+PC9kYXRlcz48aXNibj4xNDY1LTU0MTE8
L2lzYm4+PGFjY2Vzc2lvbi1udW0+MjIxNTIwMTY8L2FjY2Vzc2lvbi1udW0+PHVybHM+PC91cmxz
PjxjdXN0b20yPlBtYzMzMjY1NzA8L2N1c3RvbTI+PGVsZWN0cm9uaWMtcmVzb3VyY2UtbnVtPjEw
LjExODYvYmNyMzA3NDwvZWxlY3Ryb25pYy1yZXNvdXJjZS1udW0+PHJlbW90ZS1kYXRhYmFzZS1w
cm92aWRlcj5ObG08L3JlbW90ZS1kYXRhYmFzZS1wcm92aWRlcj48bGFuZ3VhZ2U+RW5nPC9sYW5n
dWFnZT48L3JlY29yZD48L0NpdGU+PC9FbmROb3RlPgB=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47F1C" w:rsidRPr="009366F3">
        <w:rPr>
          <w:rFonts w:ascii="Book Antiqua" w:hAnsi="Book Antiqua"/>
          <w:sz w:val="24"/>
          <w:szCs w:val="24"/>
          <w:vertAlign w:val="superscript"/>
        </w:rPr>
      </w:r>
      <w:r w:rsidR="00747F1C" w:rsidRPr="009366F3">
        <w:rPr>
          <w:rFonts w:ascii="Book Antiqua" w:hAnsi="Book Antiqua"/>
          <w:sz w:val="24"/>
          <w:szCs w:val="24"/>
          <w:vertAlign w:val="superscript"/>
        </w:rPr>
        <w:fldChar w:fldCharType="separate"/>
      </w:r>
      <w:r w:rsidR="00747F1C" w:rsidRPr="009366F3">
        <w:rPr>
          <w:rFonts w:ascii="Book Antiqua" w:hAnsi="Book Antiqua"/>
          <w:sz w:val="24"/>
          <w:szCs w:val="24"/>
          <w:vertAlign w:val="superscript"/>
        </w:rPr>
        <w:t>[</w:t>
      </w:r>
      <w:hyperlink w:anchor="_ENREF_22" w:tooltip="Decaillot, 2011 #46" w:history="1">
        <w:r w:rsidR="006F1C95" w:rsidRPr="009366F3">
          <w:rPr>
            <w:rFonts w:ascii="Book Antiqua" w:hAnsi="Book Antiqua"/>
            <w:sz w:val="24"/>
            <w:szCs w:val="24"/>
            <w:vertAlign w:val="superscript"/>
          </w:rPr>
          <w:t>22</w:t>
        </w:r>
      </w:hyperlink>
      <w:r w:rsidR="00CC7E4F" w:rsidRPr="009366F3">
        <w:rPr>
          <w:rFonts w:ascii="Book Antiqua" w:hAnsi="Book Antiqua"/>
          <w:sz w:val="24"/>
          <w:szCs w:val="24"/>
          <w:vertAlign w:val="superscript"/>
        </w:rPr>
        <w:t>,</w:t>
      </w:r>
      <w:hyperlink w:anchor="_ENREF_24" w:tooltip="Hernandez, 2011 #42" w:history="1">
        <w:r w:rsidR="006F1C95" w:rsidRPr="009366F3">
          <w:rPr>
            <w:rFonts w:ascii="Book Antiqua" w:hAnsi="Book Antiqua"/>
            <w:sz w:val="24"/>
            <w:szCs w:val="24"/>
            <w:vertAlign w:val="superscript"/>
          </w:rPr>
          <w:t>24</w:t>
        </w:r>
      </w:hyperlink>
      <w:r w:rsidR="00747F1C" w:rsidRPr="009366F3">
        <w:rPr>
          <w:rFonts w:ascii="Book Antiqua" w:hAnsi="Book Antiqua"/>
          <w:sz w:val="24"/>
          <w:szCs w:val="24"/>
          <w:vertAlign w:val="superscript"/>
        </w:rPr>
        <w:t>]</w:t>
      </w:r>
      <w:r w:rsidR="00747F1C" w:rsidRPr="00B2596A">
        <w:rPr>
          <w:rFonts w:ascii="Book Antiqua" w:hAnsi="Book Antiqua"/>
          <w:sz w:val="24"/>
          <w:szCs w:val="24"/>
          <w:vertAlign w:val="superscript"/>
        </w:rPr>
        <w:fldChar w:fldCharType="end"/>
      </w:r>
      <w:r w:rsidR="00747F1C" w:rsidRPr="00B2596A">
        <w:rPr>
          <w:rFonts w:ascii="Book Antiqua" w:hAnsi="Book Antiqua"/>
          <w:sz w:val="24"/>
          <w:szCs w:val="24"/>
        </w:rPr>
        <w:t xml:space="preserve">. There may also be crosstalk between CXCR4 and CXCR7 upon ligand binding that is mediated by intracellular signaling </w:t>
      </w:r>
      <w:proofErr w:type="gramStart"/>
      <w:r w:rsidR="00747F1C" w:rsidRPr="00B2596A">
        <w:rPr>
          <w:rFonts w:ascii="Book Antiqua" w:hAnsi="Book Antiqua"/>
          <w:sz w:val="24"/>
          <w:szCs w:val="24"/>
        </w:rPr>
        <w:t>effectors</w:t>
      </w:r>
      <w:proofErr w:type="gramEnd"/>
      <w:r w:rsidR="00747F1C" w:rsidRPr="00B2596A">
        <w:rPr>
          <w:rFonts w:ascii="Book Antiqua" w:hAnsi="Book Antiqua"/>
          <w:sz w:val="24"/>
          <w:szCs w:val="24"/>
          <w:vertAlign w:val="superscript"/>
        </w:rPr>
        <w:fldChar w:fldCharType="begin">
          <w:fldData xml:space="preserve">PEVuZE5vdGU+PENpdGU+PEF1dGhvcj5aYWJlbDwvQXV0aG9yPjxZZWFyPjIwMDk8L1llYXI+PFJl
Y051bT40ODY8L1JlY051bT48RGlzcGxheVRleHQ+WzI1XTwvRGlzcGxheVRleHQ+PHJlY29yZD48
cmVjLW51bWJlcj40ODY8L3JlYy1udW1iZXI+PGZvcmVpZ24ta2V5cz48a2V5IGFwcD0iRU4iIGRi
LWlkPSJmYXh6dHcydzh6ZmF6bWV2dmRoNXRhdjkweHN4MGR3ZDl3NXQiIHRpbWVzdGFtcD0iMTU3
NzQ5ODE5MCI+NDg2PC9rZXk+PC9mb3JlaWduLWtleXM+PHJlZi10eXBlIG5hbWU9IkpvdXJuYWwg
QXJ0aWNsZSI+MTc8L3JlZi10eXBlPjxjb250cmlidXRvcnM+PGF1dGhvcnM+PGF1dGhvcj5aYWJl
bCwgQi4gQS48L2F1dGhvcj48YXV0aG9yPldhbmcsIFkuPC9hdXRob3I+PGF1dGhvcj5MZXdlbiwg
Uy48L2F1dGhvcj48YXV0aG9yPkJlcmFob3ZpY2gsIFIuIEQuPC9hdXRob3I+PGF1dGhvcj5QZW5m
b2xkLCBNLiBFLjwvYXV0aG9yPjxhdXRob3I+WmhhbmcsIFAuPC9hdXRob3I+PGF1dGhvcj5Qb3dl
cnMsIEouPC9hdXRob3I+PGF1dGhvcj5TdW1tZXJzLCBCLiBDLjwvYXV0aG9yPjxhdXRob3I+TWlh
bywgWi48L2F1dGhvcj48YXV0aG9yPlpoYW8sIEIuPC9hdXRob3I+PGF1dGhvcj5KYWxpbGksIEEu
PC9hdXRob3I+PGF1dGhvcj5KYW5vd3NrYS1XaWVjem9yZWssIEEuPC9hdXRob3I+PGF1dGhvcj5K
YWVuLCBKLiBDLjwvYXV0aG9yPjxhdXRob3I+U2NoYWxsLCBULiBKLjwvYXV0aG9yPjwvYXV0aG9y
cz48L2NvbnRyaWJ1dG9ycz48YXV0aC1hZGRyZXNzPkNoZW1vQ2VudHJ5eCwgTW91bnRhaW4gVmll
dywgQ0EgOTQwNDMsIFVTQS4gYnphYmVsQGNoZW1vY2VudHJ5eC5jb208L2F1dGgtYWRkcmVzcz48
dGl0bGVzPjx0aXRsZT5FbHVjaWRhdGlvbiBvZiBDWENSNy1tZWRpYXRlZCBzaWduYWxpbmcgZXZl
bnRzIGFuZCBpbmhpYml0aW9uIG9mIENYQ1I0LW1lZGlhdGVkIHR1bW9yIGNlbGwgdHJhbnNlbmRv
dGhlbGlhbCBtaWdyYXRpb24gYnkgQ1hDUjcgbGlnYW5kczwvdGl0bGU+PHNlY29uZGFyeS10aXRs
ZT5KIEltbXVub2w8L3NlY29uZGFyeS10aXRsZT48YWx0LXRpdGxlPkpvdXJuYWwgb2YgaW1tdW5v
bG9neSAoQmFsdGltb3JlLCBNZC4gOiAxOTUwKTwvYWx0LXRpdGxlPjwvdGl0bGVzPjxwZXJpb2Rp
Y2FsPjxmdWxsLXRpdGxlPkogSW1tdW5vbDwvZnVsbC10aXRsZT48YWJici0xPkpvdXJuYWwgb2Yg
aW1tdW5vbG9neSAoQmFsdGltb3JlLCBNZC4gOiAxOTUwKTwvYWJici0xPjwvcGVyaW9kaWNhbD48
YWx0LXBlcmlvZGljYWw+PGZ1bGwtdGl0bGU+SiBJbW11bm9sPC9mdWxsLXRpdGxlPjxhYmJyLTE+
Sm91cm5hbCBvZiBpbW11bm9sb2d5IChCYWx0aW1vcmUsIE1kLiA6IDE5NTApPC9hYmJyLTE+PC9h
bHQtcGVyaW9kaWNhbD48cGFnZXM+MzIwNC0xMTwvcGFnZXM+PHZvbHVtZT4xODM8L3ZvbHVtZT48
bnVtYmVyPjU8L251bWJlcj48ZWRpdGlvbj4yMDA5LzA3LzMxPC9lZGl0aW9uPjxrZXl3b3Jkcz48
a2V5d29yZD5BbmltYWxzPC9rZXl3b3JkPjxrZXl3b3JkPkNITyBDZWxsczwva2V5d29yZD48a2V5
d29yZD5DZWxsIExpbmU8L2tleXdvcmQ+PGtleXdvcmQ+Q2VsbCBMaW5lLCBUdW1vcjwva2V5d29y
ZD48a2V5d29yZD5DZWxsIE1pZ3JhdGlvbiBJbmhpYml0aW9uLyppbW11bm9sb2d5PC9rZXl3b3Jk
PjxrZXl3b3JkPkNoZW1va2luZSBDWENMMTIvYW50YWdvbmlzdHMgJmFtcDsgaW5oaWJpdG9ycy9t
ZXRhYm9saXNtPC9rZXl3b3JkPjxrZXl3b3JkPkNoZW1vdGF4aXMsIExldWtvY3l0ZS9pbW11bm9s
b2d5PC9rZXl3b3JkPjxrZXl3b3JkPkNyaWNldGluYWU8L2tleXdvcmQ+PGtleXdvcmQ+Q3JpY2V0
dWx1czwva2V5d29yZD48a2V5d29yZD5FbmRvdGhlbGl1bSwgVmFzY3VsYXIvKmltbXVub2xvZ3kv
bWV0YWJvbGlzbS8qcGF0aG9sb2d5PC9rZXl3b3JkPjxrZXl3b3JkPkh1bWFuczwva2V5d29yZD48
a2V5d29yZD5MaWdhbmRzPC9rZXl3b3JkPjxrZXl3b3JkPlJlY2VwdG9ycywgQ1hDUi8qYW50YWdv
bmlzdHMgJmFtcDsgaW5oaWJpdG9ycy9iaW9zeW50aGVzaXMvbWV0YWJvbGlzbS8qcGh5c2lvbG9n
eTwva2V5d29yZD48a2V5d29yZD5SZWNlcHRvcnMsIENYQ1I0LyphbnRhZ29uaXN0cyAmYW1wOyBp
bmhpYml0b3JzL2Jpb3N5bnRoZXNpcy8qcGh5c2lvbG9neTwva2V5d29yZD48a2V5d29yZD5TaWdu
YWwgVHJhbnNkdWN0aW9uLyppbW11bm9sb2d5PC9rZXl3b3JkPjxrZXl3b3JkPlU5MzcgQ2VsbHM8
L2tleXdvcmQ+PC9rZXl3b3Jkcz48ZGF0ZXM+PHllYXI+MjAwOTwveWVhcj48cHViLWRhdGVzPjxk
YXRlPlNlcCAxPC9kYXRlPjwvcHViLWRhdGVzPjwvZGF0ZXM+PGlzYm4+MDAyMi0xNzY3PC9pc2Ju
PjxhY2Nlc3Npb24tbnVtPjE5NjQxMTM2PC9hY2Nlc3Npb24tbnVtPjx1cmxzPjwvdXJscz48ZWxl
Y3Ryb25pYy1yZXNvdXJjZS1udW0+MTAuNDA0OS9qaW1tdW5vbC4wOTAwMjY5PC9lbGVjdHJvbmlj
LXJlc291cmNlLW51bT48cmVtb3RlLWRhdGFiYXNlLXByb3ZpZGVyPk5MTTwvcmVtb3RlLWRhdGFi
YXNlLXByb3ZpZGVyPjxsYW5ndWFnZT5lbmc8L2xhbmd1YWdlPjwvcmVjb3JkPjwvQ2l0ZT48L0Vu
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PEVuZE5vdGU+PENpdGU+PEF1dGhvcj5aYWJlbDwvQXV0aG9yPjxZZWFyPjIwMDk8L1llYXI+PFJl
Y051bT40ODY8L1JlY051bT48RGlzcGxheVRleHQ+WzI1XTwvRGlzcGxheVRleHQ+PHJlY29yZD48
cmVjLW51bWJlcj40ODY8L3JlYy1udW1iZXI+PGZvcmVpZ24ta2V5cz48a2V5IGFwcD0iRU4iIGRi
LWlkPSJmYXh6dHcydzh6ZmF6bWV2dmRoNXRhdjkweHN4MGR3ZDl3NXQiIHRpbWVzdGFtcD0iMTU3
NzQ5ODE5MCI+NDg2PC9rZXk+PC9mb3JlaWduLWtleXM+PHJlZi10eXBlIG5hbWU9IkpvdXJuYWwg
QXJ0aWNsZSI+MTc8L3JlZi10eXBlPjxjb250cmlidXRvcnM+PGF1dGhvcnM+PGF1dGhvcj5aYWJl
bCwgQi4gQS48L2F1dGhvcj48YXV0aG9yPldhbmcsIFkuPC9hdXRob3I+PGF1dGhvcj5MZXdlbiwg
Uy48L2F1dGhvcj48YXV0aG9yPkJlcmFob3ZpY2gsIFIuIEQuPC9hdXRob3I+PGF1dGhvcj5QZW5m
b2xkLCBNLiBFLjwvYXV0aG9yPjxhdXRob3I+WmhhbmcsIFAuPC9hdXRob3I+PGF1dGhvcj5Qb3dl
cnMsIEouPC9hdXRob3I+PGF1dGhvcj5TdW1tZXJzLCBCLiBDLjwvYXV0aG9yPjxhdXRob3I+TWlh
bywgWi48L2F1dGhvcj48YXV0aG9yPlpoYW8sIEIuPC9hdXRob3I+PGF1dGhvcj5KYWxpbGksIEEu
PC9hdXRob3I+PGF1dGhvcj5KYW5vd3NrYS1XaWVjem9yZWssIEEuPC9hdXRob3I+PGF1dGhvcj5K
YWVuLCBKLiBDLjwvYXV0aG9yPjxhdXRob3I+U2NoYWxsLCBULiBKLjwvYXV0aG9yPjwvYXV0aG9y
cz48L2NvbnRyaWJ1dG9ycz48YXV0aC1hZGRyZXNzPkNoZW1vQ2VudHJ5eCwgTW91bnRhaW4gVmll
dywgQ0EgOTQwNDMsIFVTQS4gYnphYmVsQGNoZW1vY2VudHJ5eC5jb208L2F1dGgtYWRkcmVzcz48
dGl0bGVzPjx0aXRsZT5FbHVjaWRhdGlvbiBvZiBDWENSNy1tZWRpYXRlZCBzaWduYWxpbmcgZXZl
bnRzIGFuZCBpbmhpYml0aW9uIG9mIENYQ1I0LW1lZGlhdGVkIHR1bW9yIGNlbGwgdHJhbnNlbmRv
dGhlbGlhbCBtaWdyYXRpb24gYnkgQ1hDUjcgbGlnYW5kczwvdGl0bGU+PHNlY29uZGFyeS10aXRs
ZT5KIEltbXVub2w8L3NlY29uZGFyeS10aXRsZT48YWx0LXRpdGxlPkpvdXJuYWwgb2YgaW1tdW5v
bG9neSAoQmFsdGltb3JlLCBNZC4gOiAxOTUwKTwvYWx0LXRpdGxlPjwvdGl0bGVzPjxwZXJpb2Rp
Y2FsPjxmdWxsLXRpdGxlPkogSW1tdW5vbDwvZnVsbC10aXRsZT48YWJici0xPkpvdXJuYWwgb2Yg
aW1tdW5vbG9neSAoQmFsdGltb3JlLCBNZC4gOiAxOTUwKTwvYWJici0xPjwvcGVyaW9kaWNhbD48
YWx0LXBlcmlvZGljYWw+PGZ1bGwtdGl0bGU+SiBJbW11bm9sPC9mdWxsLXRpdGxlPjxhYmJyLTE+
Sm91cm5hbCBvZiBpbW11bm9sb2d5IChCYWx0aW1vcmUsIE1kLiA6IDE5NTApPC9hYmJyLTE+PC9h
bHQtcGVyaW9kaWNhbD48cGFnZXM+MzIwNC0xMTwvcGFnZXM+PHZvbHVtZT4xODM8L3ZvbHVtZT48
bnVtYmVyPjU8L251bWJlcj48ZWRpdGlvbj4yMDA5LzA3LzMxPC9lZGl0aW9uPjxrZXl3b3Jkcz48
a2V5d29yZD5BbmltYWxzPC9rZXl3b3JkPjxrZXl3b3JkPkNITyBDZWxsczwva2V5d29yZD48a2V5
d29yZD5DZWxsIExpbmU8L2tleXdvcmQ+PGtleXdvcmQ+Q2VsbCBMaW5lLCBUdW1vcjwva2V5d29y
ZD48a2V5d29yZD5DZWxsIE1pZ3JhdGlvbiBJbmhpYml0aW9uLyppbW11bm9sb2d5PC9rZXl3b3Jk
PjxrZXl3b3JkPkNoZW1va2luZSBDWENMMTIvYW50YWdvbmlzdHMgJmFtcDsgaW5oaWJpdG9ycy9t
ZXRhYm9saXNtPC9rZXl3b3JkPjxrZXl3b3JkPkNoZW1vdGF4aXMsIExldWtvY3l0ZS9pbW11bm9s
b2d5PC9rZXl3b3JkPjxrZXl3b3JkPkNyaWNldGluYWU8L2tleXdvcmQ+PGtleXdvcmQ+Q3JpY2V0
dWx1czwva2V5d29yZD48a2V5d29yZD5FbmRvdGhlbGl1bSwgVmFzY3VsYXIvKmltbXVub2xvZ3kv
bWV0YWJvbGlzbS8qcGF0aG9sb2d5PC9rZXl3b3JkPjxrZXl3b3JkPkh1bWFuczwva2V5d29yZD48
a2V5d29yZD5MaWdhbmRzPC9rZXl3b3JkPjxrZXl3b3JkPlJlY2VwdG9ycywgQ1hDUi8qYW50YWdv
bmlzdHMgJmFtcDsgaW5oaWJpdG9ycy9iaW9zeW50aGVzaXMvbWV0YWJvbGlzbS8qcGh5c2lvbG9n
eTwva2V5d29yZD48a2V5d29yZD5SZWNlcHRvcnMsIENYQ1I0LyphbnRhZ29uaXN0cyAmYW1wOyBp
bmhpYml0b3JzL2Jpb3N5bnRoZXNpcy8qcGh5c2lvbG9neTwva2V5d29yZD48a2V5d29yZD5TaWdu
YWwgVHJhbnNkdWN0aW9uLyppbW11bm9sb2d5PC9rZXl3b3JkPjxrZXl3b3JkPlU5MzcgQ2VsbHM8
L2tleXdvcmQ+PC9rZXl3b3Jkcz48ZGF0ZXM+PHllYXI+MjAwOTwveWVhcj48cHViLWRhdGVzPjxk
YXRlPlNlcCAxPC9kYXRlPjwvcHViLWRhdGVzPjwvZGF0ZXM+PGlzYm4+MDAyMi0xNzY3PC9pc2Ju
PjxhY2Nlc3Npb24tbnVtPjE5NjQxMTM2PC9hY2Nlc3Npb24tbnVtPjx1cmxzPjwvdXJscz48ZWxl
Y3Ryb25pYy1yZXNvdXJjZS1udW0+MTAuNDA0OS9qaW1tdW5vbC4wOTAwMjY5PC9lbGVjdHJvbmlj
LXJlc291cmNlLW51bT48cmVtb3RlLWRhdGFiYXNlLXByb3ZpZGVyPk5MTTwvcmVtb3RlLWRhdGFi
YXNlLXByb3ZpZGVyPjxsYW5ndWFnZT5lbmc8L2xhbmd1YWdlPjwvcmVjb3JkPjwvQ2l0ZT48L0Vu
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47F1C" w:rsidRPr="009366F3">
        <w:rPr>
          <w:rFonts w:ascii="Book Antiqua" w:hAnsi="Book Antiqua"/>
          <w:sz w:val="24"/>
          <w:szCs w:val="24"/>
          <w:vertAlign w:val="superscript"/>
        </w:rPr>
      </w:r>
      <w:r w:rsidR="00747F1C" w:rsidRPr="009366F3">
        <w:rPr>
          <w:rFonts w:ascii="Book Antiqua" w:hAnsi="Book Antiqua"/>
          <w:sz w:val="24"/>
          <w:szCs w:val="24"/>
          <w:vertAlign w:val="superscript"/>
        </w:rPr>
        <w:fldChar w:fldCharType="separate"/>
      </w:r>
      <w:r w:rsidR="00747F1C" w:rsidRPr="009366F3">
        <w:rPr>
          <w:rFonts w:ascii="Book Antiqua" w:hAnsi="Book Antiqua"/>
          <w:sz w:val="24"/>
          <w:szCs w:val="24"/>
          <w:vertAlign w:val="superscript"/>
        </w:rPr>
        <w:t>[</w:t>
      </w:r>
      <w:hyperlink w:anchor="_ENREF_25" w:tooltip="Zabel, 2009 #486" w:history="1">
        <w:r w:rsidR="006F1C95" w:rsidRPr="009366F3">
          <w:rPr>
            <w:rFonts w:ascii="Book Antiqua" w:hAnsi="Book Antiqua"/>
            <w:sz w:val="24"/>
            <w:szCs w:val="24"/>
            <w:vertAlign w:val="superscript"/>
          </w:rPr>
          <w:t>25</w:t>
        </w:r>
      </w:hyperlink>
      <w:r w:rsidR="00747F1C" w:rsidRPr="009366F3">
        <w:rPr>
          <w:rFonts w:ascii="Book Antiqua" w:hAnsi="Book Antiqua"/>
          <w:sz w:val="24"/>
          <w:szCs w:val="24"/>
          <w:vertAlign w:val="superscript"/>
        </w:rPr>
        <w:t>]</w:t>
      </w:r>
      <w:r w:rsidR="00747F1C" w:rsidRPr="00B2596A">
        <w:rPr>
          <w:rFonts w:ascii="Book Antiqua" w:hAnsi="Book Antiqua"/>
          <w:sz w:val="24"/>
          <w:szCs w:val="24"/>
          <w:vertAlign w:val="superscript"/>
        </w:rPr>
        <w:fldChar w:fldCharType="end"/>
      </w:r>
      <w:r w:rsidR="00747F1C" w:rsidRPr="00B2596A">
        <w:rPr>
          <w:rFonts w:ascii="Book Antiqua" w:hAnsi="Book Antiqua"/>
          <w:sz w:val="24"/>
          <w:szCs w:val="24"/>
        </w:rPr>
        <w:t xml:space="preserve">. </w:t>
      </w:r>
      <w:r w:rsidR="005513D4" w:rsidRPr="00B2596A">
        <w:rPr>
          <w:rFonts w:ascii="Book Antiqua" w:hAnsi="Book Antiqua"/>
          <w:sz w:val="24"/>
          <w:szCs w:val="24"/>
        </w:rPr>
        <w:t xml:space="preserve">CXCR7 is generally thought to work in three ways: (1) </w:t>
      </w:r>
      <w:r w:rsidR="00056B1D" w:rsidRPr="00B2596A">
        <w:rPr>
          <w:rFonts w:ascii="Book Antiqua" w:hAnsi="Book Antiqua"/>
          <w:sz w:val="24"/>
          <w:szCs w:val="24"/>
        </w:rPr>
        <w:t>R</w:t>
      </w:r>
      <w:r w:rsidR="005513D4" w:rsidRPr="00B2596A">
        <w:rPr>
          <w:rFonts w:ascii="Book Antiqua" w:hAnsi="Book Antiqua"/>
          <w:sz w:val="24"/>
          <w:szCs w:val="24"/>
        </w:rPr>
        <w:t>ecruiting β-</w:t>
      </w:r>
      <w:proofErr w:type="spellStart"/>
      <w:r w:rsidR="005513D4" w:rsidRPr="00B2596A">
        <w:rPr>
          <w:rFonts w:ascii="Book Antiqua" w:hAnsi="Book Antiqua"/>
          <w:sz w:val="24"/>
          <w:szCs w:val="24"/>
        </w:rPr>
        <w:t>arrestin</w:t>
      </w:r>
      <w:proofErr w:type="spellEnd"/>
      <w:r w:rsidR="00CE6294" w:rsidRPr="00B2596A">
        <w:rPr>
          <w:rFonts w:ascii="Book Antiqua" w:hAnsi="Book Antiqua"/>
          <w:sz w:val="24"/>
          <w:szCs w:val="24"/>
        </w:rPr>
        <w:t xml:space="preserve"> </w:t>
      </w:r>
      <w:r w:rsidR="005513D4" w:rsidRPr="00B2596A">
        <w:rPr>
          <w:rFonts w:ascii="Book Antiqua" w:hAnsi="Book Antiqua"/>
          <w:sz w:val="24"/>
          <w:szCs w:val="24"/>
        </w:rPr>
        <w:t>2</w:t>
      </w:r>
      <w:r w:rsidR="005513D4" w:rsidRPr="00B2596A">
        <w:rPr>
          <w:rFonts w:ascii="Book Antiqua" w:hAnsi="Book Antiqua"/>
          <w:sz w:val="24"/>
          <w:szCs w:val="24"/>
          <w:vertAlign w:val="superscript"/>
        </w:rPr>
        <w:fldChar w:fldCharType="begin">
          <w:fldData xml:space="preserve">PEVuZE5vdGU+PENpdGU+PEF1dGhvcj5SYWphZ29wYWw8L0F1dGhvcj48WWVhcj4yMDEwPC9ZZWFy
PjxSZWNOdW0+MTYwPC9SZWNOdW0+PERpc3BsYXlUZXh0PlsxMF08L0Rpc3BsYXlUZXh0PjxyZWNv
cmQ+PHJlYy1udW1iZXI+MTYwPC9yZWMtbnVtYmVyPjxmb3JlaWduLWtleXM+PGtleSBhcHA9IkVO
IiBkYi1pZD0iZmF4enR3Mnc4emZhem1ldnZkaDV0YXY5MHhzeDBkd2Q5dzV0IiB0aW1lc3RhbXA9
IjE1MDI1MjM5NTgiPjE2MDwva2V5PjwvZm9yZWlnbi1rZXlzPjxyZWYtdHlwZSBuYW1lPSJKb3Vy
bmFsIEFydGljbGUiPjE3PC9yZWYtdHlwZT48Y29udHJpYnV0b3JzPjxhdXRob3JzPjxhdXRob3I+
UmFqYWdvcGFsLCBTLjwvYXV0aG9yPjxhdXRob3I+S2ltLCBKLjwvYXV0aG9yPjxhdXRob3I+QWhu
LCBTLjwvYXV0aG9yPjxhdXRob3I+Q3JhaWcsIFMuPC9hdXRob3I+PGF1dGhvcj5MYW0sIEMuIE0u
PC9hdXRob3I+PGF1dGhvcj5HZXJhcmQsIE4uIFAuPC9hdXRob3I+PGF1dGhvcj5HZXJhcmQsIEMu
PC9hdXRob3I+PGF1dGhvcj5MZWZrb3dpdHosIFIuIEouPC9hdXRob3I+PC9hdXRob3JzPjwvY29u
dHJpYnV0b3JzPjxhdXRoLWFkZHJlc3M+RGVwYXJ0bWVudCBvZiBNZWRpY2luZSwgRHVrZSBVbml2
ZXJzaXR5IE1lZGljYWwgQ2VudGVyLCBEdXJoYW0sIE5DIDI3NzEwLCBVU0EuPC9hdXRoLWFkZHJl
c3M+PHRpdGxlcz48dGl0bGU+QmV0YS1hcnJlc3Rpbi0gYnV0IG5vdCBHIHByb3RlaW4tbWVkaWF0
ZWQgc2lnbmFsaW5nIGJ5IHRoZSAmcXVvdDtkZWNveSZxdW90OyByZWNlcHRvciBDWENSNzwvdGl0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aW9kaWNhbD48cGFnZXM+NjI4LTMyPC9wYWdlcz48dm9sdW1lPjEwNzwvdm9sdW1lPjxudW1iZXI+
MjwvbnVtYmVyPjxlZGl0aW9uPjIwMDkvMTIvMTk8L2VkaXRpb24+PGtleXdvcmRzPjxrZXl3b3Jk
PkFuaW1hbHM8L2tleXdvcmQ+PGtleXdvcmQ+QXJyZXN0aW5zLypwaHlzaW9sb2d5PC9rZXl3b3Jk
PjxrZXl3b3JkPkNlbGwgTGluZTwva2V5d29yZD48a2V5d29yZD5Fbnp5bWUgQWN0aXZhdGlvbjwv
a2V5d29yZD48a2V5d29yZD5FeHRyYWNlbGx1bGFyIFNpZ25hbC1SZWd1bGF0ZWQgTUFQIEtpbmFz
ZXMvbWV0YWJvbGlzbTwva2V5d29yZD48a2V5d29yZD5HVFAtQmluZGluZyBQcm90ZWlucy9nZW5l
dGljcy9waHlzaW9sb2d5PC9rZXl3b3JkPjxrZXl3b3JkPkh1bWFuczwva2V5d29yZD48a2V5d29y
ZD5NaWNlPC9rZXl3b3JkPjxrZXl3b3JkPk11c2NsZSwgU21vb3RoLCBWYXNjdWxhci9waHlzaW9s
b2d5PC9rZXl3b3JkPjxrZXl3b3JkPlBob3NwaG9yeWxhdGlvbjwva2V5d29yZD48a2V5d29yZD5S
TkEsIE1lc3Nlbmdlci9nZW5ldGljczwva2V5d29yZD48a2V5d29yZD5SYXRzPC9rZXl3b3JkPjxr
ZXl3b3JkPlJlY2VwdG9ycywgQ1hDUi9nZW5ldGljcy8qcGh5c2lvbG9neTwva2V5d29yZD48a2V5
d29yZD5SZWNlcHRvcnMsIENoZW1va2luZS9nZW5ldGljczwva2V5d29yZD48a2V5d29yZD5TaWdu
YWwgVHJhbnNkdWN0aW9uL3BoeXNpb2xvZ3k8L2tleXdvcmQ+PGtleXdvcmQ+VC1MeW1waG9jeXRl
cy9jeXRvbG9neS8qcGh5c2lvbG9neTwva2V5d29yZD48a2V5d29yZD5iZXRhLUFycmVzdGluczwv
a2V5d29yZD48L2tleXdvcmRzPjxkYXRlcz48eWVhcj4yMDEwPC95ZWFyPjxwdWItZGF0ZXM+PGRh
dGU+SmFuIDEyPC9kYXRlPjwvcHViLWRhdGVzPjwvZGF0ZXM+PGlzYm4+MDAyNy04NDI0PC9pc2Ju
PjxhY2Nlc3Npb24tbnVtPjIwMDE4NjUxPC9hY2Nlc3Npb24tbnVtPjx1cmxzPjwvdXJscz48Y3Vz
dG9tMj5QbWMyODE4OTY4PC9jdXN0b20yPjxlbGVjdHJvbmljLXJlc291cmNlLW51bT4xMC4xMDcz
L3BuYXMuMDkxMjg1MjEwNzwvZWxlY3Ryb25pYy1yZXNvdXJjZS1udW0+PHJlbW90ZS1kYXRhYmFz
ZS1wcm92aWRlcj5ObG08L3JlbW90ZS1kYXRhYmFzZS1wcm92aWRlcj48bGFuZ3VhZ2U+ZW5nPC9s
YW5ndWFnZT48L3JlY29yZD48L0NpdGU+PC9FbmROb3RlPgB=
</w:fldData>
        </w:fldChar>
      </w:r>
      <w:r w:rsidR="005513D4" w:rsidRPr="00B2596A">
        <w:rPr>
          <w:rFonts w:ascii="Book Antiqua" w:hAnsi="Book Antiqua"/>
          <w:sz w:val="24"/>
          <w:szCs w:val="24"/>
          <w:vertAlign w:val="superscript"/>
        </w:rPr>
        <w:instrText xml:space="preserve"> ADDIN EN.CITE </w:instrText>
      </w:r>
      <w:r w:rsidR="005513D4" w:rsidRPr="009366F3">
        <w:rPr>
          <w:rFonts w:ascii="Book Antiqua" w:hAnsi="Book Antiqua"/>
          <w:sz w:val="24"/>
          <w:szCs w:val="24"/>
          <w:vertAlign w:val="superscript"/>
        </w:rPr>
        <w:fldChar w:fldCharType="begin">
          <w:fldData xml:space="preserve">PEVuZE5vdGU+PENpdGU+PEF1dGhvcj5SYWphZ29wYWw8L0F1dGhvcj48WWVhcj4yMDEwPC9ZZWFy
PjxSZWNOdW0+MTYwPC9SZWNOdW0+PERpc3BsYXlUZXh0PlsxMF08L0Rpc3BsYXlUZXh0PjxyZWNv
cmQ+PHJlYy1udW1iZXI+MTYwPC9yZWMtbnVtYmVyPjxmb3JlaWduLWtleXM+PGtleSBhcHA9IkVO
IiBkYi1pZD0iZmF4enR3Mnc4emZhem1ldnZkaDV0YXY5MHhzeDBkd2Q5dzV0IiB0aW1lc3RhbXA9
IjE1MDI1MjM5NTgiPjE2MDwva2V5PjwvZm9yZWlnbi1rZXlzPjxyZWYtdHlwZSBuYW1lPSJKb3Vy
bmFsIEFydGljbGUiPjE3PC9yZWYtdHlwZT48Y29udHJpYnV0b3JzPjxhdXRob3JzPjxhdXRob3I+
UmFqYWdvcGFsLCBTLjwvYXV0aG9yPjxhdXRob3I+S2ltLCBKLjwvYXV0aG9yPjxhdXRob3I+QWhu
LCBTLjwvYXV0aG9yPjxhdXRob3I+Q3JhaWcsIFMuPC9hdXRob3I+PGF1dGhvcj5MYW0sIEMuIE0u
PC9hdXRob3I+PGF1dGhvcj5HZXJhcmQsIE4uIFAuPC9hdXRob3I+PGF1dGhvcj5HZXJhcmQsIEMu
PC9hdXRob3I+PGF1dGhvcj5MZWZrb3dpdHosIFIuIEouPC9hdXRob3I+PC9hdXRob3JzPjwvY29u
dHJpYnV0b3JzPjxhdXRoLWFkZHJlc3M+RGVwYXJ0bWVudCBvZiBNZWRpY2luZSwgRHVrZSBVbml2
ZXJzaXR5IE1lZGljYWwgQ2VudGVyLCBEdXJoYW0sIE5DIDI3NzEwLCBVU0EuPC9hdXRoLWFkZHJl
c3M+PHRpdGxlcz48dGl0bGU+QmV0YS1hcnJlc3Rpbi0gYnV0IG5vdCBHIHByb3RlaW4tbWVkaWF0
ZWQgc2lnbmFsaW5nIGJ5IHRoZSAmcXVvdDtkZWNveSZxdW90OyByZWNlcHRvciBDWENSNzwvdGl0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aW9kaWNhbD48cGFnZXM+NjI4LTMyPC9wYWdlcz48dm9sdW1lPjEwNzwvdm9sdW1lPjxudW1iZXI+
MjwvbnVtYmVyPjxlZGl0aW9uPjIwMDkvMTIvMTk8L2VkaXRpb24+PGtleXdvcmRzPjxrZXl3b3Jk
PkFuaW1hbHM8L2tleXdvcmQ+PGtleXdvcmQ+QXJyZXN0aW5zLypwaHlzaW9sb2d5PC9rZXl3b3Jk
PjxrZXl3b3JkPkNlbGwgTGluZTwva2V5d29yZD48a2V5d29yZD5Fbnp5bWUgQWN0aXZhdGlvbjwv
a2V5d29yZD48a2V5d29yZD5FeHRyYWNlbGx1bGFyIFNpZ25hbC1SZWd1bGF0ZWQgTUFQIEtpbmFz
ZXMvbWV0YWJvbGlzbTwva2V5d29yZD48a2V5d29yZD5HVFAtQmluZGluZyBQcm90ZWlucy9nZW5l
dGljcy9waHlzaW9sb2d5PC9rZXl3b3JkPjxrZXl3b3JkPkh1bWFuczwva2V5d29yZD48a2V5d29y
ZD5NaWNlPC9rZXl3b3JkPjxrZXl3b3JkPk11c2NsZSwgU21vb3RoLCBWYXNjdWxhci9waHlzaW9s
b2d5PC9rZXl3b3JkPjxrZXl3b3JkPlBob3NwaG9yeWxhdGlvbjwva2V5d29yZD48a2V5d29yZD5S
TkEsIE1lc3Nlbmdlci9nZW5ldGljczwva2V5d29yZD48a2V5d29yZD5SYXRzPC9rZXl3b3JkPjxr
ZXl3b3JkPlJlY2VwdG9ycywgQ1hDUi9nZW5ldGljcy8qcGh5c2lvbG9neTwva2V5d29yZD48a2V5
d29yZD5SZWNlcHRvcnMsIENoZW1va2luZS9nZW5ldGljczwva2V5d29yZD48a2V5d29yZD5TaWdu
YWwgVHJhbnNkdWN0aW9uL3BoeXNpb2xvZ3k8L2tleXdvcmQ+PGtleXdvcmQ+VC1MeW1waG9jeXRl
cy9jeXRvbG9neS8qcGh5c2lvbG9neTwva2V5d29yZD48a2V5d29yZD5iZXRhLUFycmVzdGluczwv
a2V5d29yZD48L2tleXdvcmRzPjxkYXRlcz48eWVhcj4yMDEwPC95ZWFyPjxwdWItZGF0ZXM+PGRh
dGU+SmFuIDEyPC9kYXRlPjwvcHViLWRhdGVzPjwvZGF0ZXM+PGlzYm4+MDAyNy04NDI0PC9pc2Ju
PjxhY2Nlc3Npb24tbnVtPjIwMDE4NjUxPC9hY2Nlc3Npb24tbnVtPjx1cmxzPjwvdXJscz48Y3Vz
dG9tMj5QbWMyODE4OTY4PC9jdXN0b20yPjxlbGVjdHJvbmljLXJlc291cmNlLW51bT4xMC4xMDcz
L3BuYXMuMDkxMjg1MjEwNzwvZWxlY3Ryb25pYy1yZXNvdXJjZS1udW0+PHJlbW90ZS1kYXRhYmFz
ZS1wcm92aWRlcj5ObG08L3JlbW90ZS1kYXRhYmFzZS1wcm92aWRlcj48bGFuZ3VhZ2U+ZW5nPC9s
YW5ndWFnZT48L3JlY29yZD48L0NpdGU+PC9FbmROb3RlPgB=
</w:fldData>
        </w:fldChar>
      </w:r>
      <w:r w:rsidR="005513D4" w:rsidRPr="00B2596A">
        <w:rPr>
          <w:rFonts w:ascii="Book Antiqua" w:hAnsi="Book Antiqua"/>
          <w:sz w:val="24"/>
          <w:szCs w:val="24"/>
          <w:vertAlign w:val="superscript"/>
        </w:rPr>
        <w:instrText xml:space="preserve"> ADDIN EN.CITE.DATA </w:instrText>
      </w:r>
      <w:r w:rsidR="005513D4" w:rsidRPr="009366F3">
        <w:rPr>
          <w:rFonts w:ascii="Book Antiqua" w:hAnsi="Book Antiqua"/>
          <w:sz w:val="24"/>
          <w:szCs w:val="24"/>
          <w:vertAlign w:val="superscript"/>
        </w:rPr>
      </w:r>
      <w:r w:rsidR="005513D4" w:rsidRPr="009366F3">
        <w:rPr>
          <w:rFonts w:ascii="Book Antiqua" w:hAnsi="Book Antiqua"/>
          <w:sz w:val="24"/>
          <w:szCs w:val="24"/>
          <w:vertAlign w:val="superscript"/>
        </w:rPr>
        <w:fldChar w:fldCharType="end"/>
      </w:r>
      <w:r w:rsidR="005513D4" w:rsidRPr="009366F3">
        <w:rPr>
          <w:rFonts w:ascii="Book Antiqua" w:hAnsi="Book Antiqua"/>
          <w:sz w:val="24"/>
          <w:szCs w:val="24"/>
          <w:vertAlign w:val="superscript"/>
        </w:rPr>
      </w:r>
      <w:r w:rsidR="005513D4" w:rsidRPr="009366F3">
        <w:rPr>
          <w:rFonts w:ascii="Book Antiqua" w:hAnsi="Book Antiqua"/>
          <w:sz w:val="24"/>
          <w:szCs w:val="24"/>
          <w:vertAlign w:val="superscript"/>
        </w:rPr>
        <w:fldChar w:fldCharType="separate"/>
      </w:r>
      <w:r w:rsidR="005513D4" w:rsidRPr="009366F3">
        <w:rPr>
          <w:rFonts w:ascii="Book Antiqua" w:hAnsi="Book Antiqua"/>
          <w:sz w:val="24"/>
          <w:szCs w:val="24"/>
          <w:vertAlign w:val="superscript"/>
        </w:rPr>
        <w:t>[</w:t>
      </w:r>
      <w:hyperlink w:anchor="_ENREF_10" w:tooltip="Rajagopal, 2010 #160" w:history="1">
        <w:r w:rsidR="006F1C95" w:rsidRPr="009366F3">
          <w:rPr>
            <w:rFonts w:ascii="Book Antiqua" w:hAnsi="Book Antiqua"/>
            <w:sz w:val="24"/>
            <w:szCs w:val="24"/>
            <w:vertAlign w:val="superscript"/>
          </w:rPr>
          <w:t>10</w:t>
        </w:r>
      </w:hyperlink>
      <w:r w:rsidR="005513D4" w:rsidRPr="009366F3">
        <w:rPr>
          <w:rFonts w:ascii="Book Antiqua" w:hAnsi="Book Antiqua"/>
          <w:sz w:val="24"/>
          <w:szCs w:val="24"/>
          <w:vertAlign w:val="superscript"/>
        </w:rPr>
        <w:t>]</w:t>
      </w:r>
      <w:r w:rsidR="005513D4" w:rsidRPr="00B2596A">
        <w:rPr>
          <w:rFonts w:ascii="Book Antiqua" w:hAnsi="Book Antiqua"/>
          <w:sz w:val="24"/>
          <w:szCs w:val="24"/>
          <w:vertAlign w:val="superscript"/>
        </w:rPr>
        <w:fldChar w:fldCharType="end"/>
      </w:r>
      <w:r w:rsidR="005513D4" w:rsidRPr="00B2596A">
        <w:rPr>
          <w:rFonts w:ascii="Book Antiqua" w:hAnsi="Book Antiqua"/>
          <w:sz w:val="24"/>
          <w:szCs w:val="24"/>
        </w:rPr>
        <w:t xml:space="preserve">; (2) </w:t>
      </w:r>
      <w:proofErr w:type="spellStart"/>
      <w:r w:rsidR="00056B1D" w:rsidRPr="00B2596A">
        <w:rPr>
          <w:rFonts w:ascii="Book Antiqua" w:hAnsi="Book Antiqua"/>
          <w:sz w:val="24"/>
          <w:szCs w:val="24"/>
        </w:rPr>
        <w:t>H</w:t>
      </w:r>
      <w:r w:rsidR="005513D4" w:rsidRPr="00B2596A">
        <w:rPr>
          <w:rFonts w:ascii="Book Antiqua" w:hAnsi="Book Antiqua"/>
          <w:sz w:val="24"/>
          <w:szCs w:val="24"/>
        </w:rPr>
        <w:t>eterodimerizing</w:t>
      </w:r>
      <w:proofErr w:type="spellEnd"/>
      <w:r w:rsidR="005513D4" w:rsidRPr="00B2596A">
        <w:rPr>
          <w:rFonts w:ascii="Book Antiqua" w:hAnsi="Book Antiqua"/>
          <w:sz w:val="24"/>
          <w:szCs w:val="24"/>
        </w:rPr>
        <w:t xml:space="preserve"> with CXCR4</w:t>
      </w:r>
      <w:r w:rsidR="005513D4" w:rsidRPr="00B2596A">
        <w:rPr>
          <w:rFonts w:ascii="Book Antiqua" w:hAnsi="Book Antiqua"/>
          <w:sz w:val="24"/>
          <w:szCs w:val="24"/>
          <w:vertAlign w:val="superscript"/>
        </w:rPr>
        <w:fldChar w:fldCharType="begin"/>
      </w:r>
      <w:r w:rsidR="005513D4" w:rsidRPr="00B2596A">
        <w:rPr>
          <w:rFonts w:ascii="Book Antiqua" w:hAnsi="Book Antiqua"/>
          <w:sz w:val="24"/>
          <w:szCs w:val="24"/>
          <w:vertAlign w:val="superscript"/>
        </w:rPr>
        <w:instrText xml:space="preserve"> ADDIN EN.CITE &lt;EndNote&gt;&lt;Cite&gt;&lt;Author&gt;Levoye&lt;/Author&gt;&lt;Year&gt;2009&lt;/Year&gt;&lt;RecNum&gt;200&lt;/RecNum&gt;&lt;DisplayText&gt;[21]&lt;/DisplayText&gt;&lt;record&gt;&lt;rec-number&gt;200&lt;/rec-number&gt;&lt;foreign-keys&gt;&lt;key app="EN" db-id="faxztw2w8zfazmevvdh5tav90xsx0dwd9w5t" timestamp="1512480124"&gt;200&lt;/key&gt;&lt;/foreign-keys&gt;&lt;ref-type name="Journal Article"&gt;17&lt;/ref-type&gt;&lt;contributors&gt;&lt;authors&gt;&lt;author&gt;Levoye, A.&lt;/author&gt;&lt;author&gt;Balabanian, K.&lt;/author&gt;&lt;author&gt;Baleux, F.&lt;/author&gt;&lt;author&gt;Bachelerie, F.&lt;/author&gt;&lt;author&gt;Lagane, B.&lt;/author&gt;&lt;/authors&gt;&lt;/contributors&gt;&lt;auth-address&gt;Inserm U819, Paris, France.&lt;/auth-address&gt;&lt;titles&gt;&lt;title&gt;CXCR7 heterodimerizes with CXCR4 and regulates CXCL12-mediated G protein signaling&lt;/title&gt;&lt;secondary-title&gt;Blood&lt;/secondary-title&gt;&lt;alt-title&gt;Blood&lt;/alt-title&gt;&lt;/titles&gt;&lt;periodical&gt;&lt;full-title&gt;Blood&lt;/full-title&gt;&lt;abbr-1&gt;Blood&lt;/abbr-1&gt;&lt;/periodical&gt;&lt;alt-periodical&gt;&lt;full-title&gt;Blood&lt;/full-title&gt;&lt;abbr-1&gt;Blood&lt;/abbr-1&gt;&lt;/alt-periodical&gt;&lt;pages&gt;6085-93&lt;/pages&gt;&lt;volume&gt;113&lt;/volume&gt;&lt;number&gt;24&lt;/number&gt;&lt;edition&gt;2009/04/22&lt;/edition&gt;&lt;keywords&gt;&lt;keyword&gt;Animals&lt;/keyword&gt;&lt;keyword&gt;CHO Cells&lt;/keyword&gt;&lt;keyword&gt;Cells, Cultured&lt;/keyword&gt;&lt;keyword&gt;Chemokine CXCL12/*metabolism&lt;/keyword&gt;&lt;keyword&gt;Cricetinae&lt;/keyword&gt;&lt;keyword&gt;Cricetulus&lt;/keyword&gt;&lt;keyword&gt;Flow Cytometry&lt;/keyword&gt;&lt;keyword&gt;GTP-Binding Protein alpha Subunits, Gi-Go/genetics/*metabolism&lt;/keyword&gt;&lt;keyword&gt;Humans&lt;/keyword&gt;&lt;keyword&gt;Kidney/metabolism&lt;/keyword&gt;&lt;keyword&gt;*Protein Multimerization&lt;/keyword&gt;&lt;keyword&gt;Receptors, CXCR/*metabolism&lt;/keyword&gt;&lt;keyword&gt;Receptors, CXCR4/*metabolism&lt;/keyword&gt;&lt;keyword&gt;Signal Transduction&lt;/keyword&gt;&lt;keyword&gt;T-Lymphocytes/metabolism&lt;/keyword&gt;&lt;/keywords&gt;&lt;dates&gt;&lt;year&gt;2009&lt;/year&gt;&lt;pub-dates&gt;&lt;date&gt;Jun 11&lt;/date&gt;&lt;/pub-dates&gt;&lt;/dates&gt;&lt;isbn&gt;0006-4971&lt;/isbn&gt;&lt;accession-num&gt;19380869&lt;/accession-num&gt;&lt;urls&gt;&lt;/urls&gt;&lt;electronic-resource-num&gt;10.1182/blood-2008-12-196618&lt;/electronic-resource-num&gt;&lt;remote-database-provider&gt;Nlm&lt;/remote-database-provider&gt;&lt;language&gt;eng&lt;/language&gt;&lt;/record&gt;&lt;/Cite&gt;&lt;/EndNote&gt;</w:instrText>
      </w:r>
      <w:r w:rsidR="005513D4" w:rsidRPr="009366F3">
        <w:rPr>
          <w:rFonts w:ascii="Book Antiqua" w:hAnsi="Book Antiqua"/>
          <w:sz w:val="24"/>
          <w:szCs w:val="24"/>
          <w:vertAlign w:val="superscript"/>
        </w:rPr>
        <w:fldChar w:fldCharType="separate"/>
      </w:r>
      <w:r w:rsidR="005513D4" w:rsidRPr="009366F3">
        <w:rPr>
          <w:rFonts w:ascii="Book Antiqua" w:hAnsi="Book Antiqua"/>
          <w:sz w:val="24"/>
          <w:szCs w:val="24"/>
          <w:vertAlign w:val="superscript"/>
        </w:rPr>
        <w:t>[</w:t>
      </w:r>
      <w:hyperlink w:anchor="_ENREF_21" w:tooltip="Levoye, 2009 #200" w:history="1">
        <w:r w:rsidR="006F1C95" w:rsidRPr="009366F3">
          <w:rPr>
            <w:rFonts w:ascii="Book Antiqua" w:hAnsi="Book Antiqua"/>
            <w:sz w:val="24"/>
            <w:szCs w:val="24"/>
            <w:vertAlign w:val="superscript"/>
          </w:rPr>
          <w:t>21</w:t>
        </w:r>
      </w:hyperlink>
      <w:r w:rsidR="005513D4" w:rsidRPr="009366F3">
        <w:rPr>
          <w:rFonts w:ascii="Book Antiqua" w:hAnsi="Book Antiqua"/>
          <w:sz w:val="24"/>
          <w:szCs w:val="24"/>
          <w:vertAlign w:val="superscript"/>
        </w:rPr>
        <w:t>]</w:t>
      </w:r>
      <w:r w:rsidR="005513D4" w:rsidRPr="00B2596A">
        <w:rPr>
          <w:rFonts w:ascii="Book Antiqua" w:hAnsi="Book Antiqua"/>
          <w:sz w:val="24"/>
          <w:szCs w:val="24"/>
          <w:vertAlign w:val="superscript"/>
        </w:rPr>
        <w:fldChar w:fldCharType="end"/>
      </w:r>
      <w:r w:rsidR="005513D4" w:rsidRPr="00B2596A">
        <w:rPr>
          <w:rFonts w:ascii="Book Antiqua" w:hAnsi="Book Antiqua"/>
          <w:sz w:val="24"/>
          <w:szCs w:val="24"/>
        </w:rPr>
        <w:t xml:space="preserve">; and (3) </w:t>
      </w:r>
      <w:r w:rsidR="00056B1D" w:rsidRPr="00B2596A">
        <w:rPr>
          <w:rFonts w:ascii="Book Antiqua" w:hAnsi="Book Antiqua"/>
          <w:sz w:val="24"/>
          <w:szCs w:val="24"/>
        </w:rPr>
        <w:t>A</w:t>
      </w:r>
      <w:r w:rsidR="005513D4" w:rsidRPr="00B2596A">
        <w:rPr>
          <w:rFonts w:ascii="Book Antiqua" w:hAnsi="Book Antiqua"/>
          <w:sz w:val="24"/>
          <w:szCs w:val="24"/>
        </w:rPr>
        <w:t>cting as a “scavenger” of SDF-1, thus lowering the level of SDF-1 to weaken the activity of CXCR4</w:t>
      </w:r>
      <w:r w:rsidR="005513D4" w:rsidRPr="00B2596A">
        <w:rPr>
          <w:rFonts w:ascii="Book Antiqua" w:hAnsi="Book Antiqua"/>
          <w:sz w:val="24"/>
          <w:szCs w:val="24"/>
          <w:vertAlign w:val="superscript"/>
        </w:rPr>
        <w:fldChar w:fldCharType="begin">
          <w:fldData xml:space="preserve">PEVuZE5vdGU+PENpdGU+PEF1dGhvcj5OYXVtYW5uPC9BdXRob3I+PFllYXI+MjAxMDwvWWVhcj48
UmVjTnVtPjEyMzwvUmVjTnVtPjxEaXNwbGF5VGV4dD5bMjYsIDI3XTwvRGlzcGxheVRleHQ+PHJl
Y29yZD48cmVjLW51bWJlcj4xMjM8L3JlYy1udW1iZXI+PGZvcmVpZ24ta2V5cz48a2V5IGFwcD0i
RU4iIGRiLWlkPSJmYXh6dHcydzh6ZmF6bWV2dmRoNXRhdjkweHN4MGR3ZDl3NXQiIHRpbWVzdGFt
cD0iMTQ4MjY2NjQ5NiI+MTIzPC9rZXk+PC9mb3JlaWduLWtleXM+PHJlZi10eXBlIG5hbWU9Ikpv
dXJuYWwgQXJ0aWNsZSI+MTc8L3JlZi10eXBlPjxjb250cmlidXRvcnM+PGF1dGhvcnM+PGF1dGhv
cj5OYXVtYW5uLCBVLjwvYXV0aG9yPjxhdXRob3I+Q2FtZXJvbmksIEUuPC9hdXRob3I+PGF1dGhv
cj5QcnVlbnN0ZXIsIE0uPC9hdXRob3I+PGF1dGhvcj5NYWhhYmFsZXNod2FyLCBILjwvYXV0aG9y
PjxhdXRob3I+UmF6LCBFLjwvYXV0aG9yPjxhdXRob3I+WmVyd2VzLCBILiBHLjwvYXV0aG9yPjxh
dXRob3I+Um90LCBBLjwvYXV0aG9yPjxhdXRob3I+VGhlbGVuLCBNLjwvYXV0aG9yPjwvYXV0aG9y
cz48L2NvbnRyaWJ1dG9ycz48YXV0aC1hZGRyZXNzPkluc3RpdHV0ZSBmb3IgUmVzZWFyY2ggaW4g
QmlvbWVkaWNpbmUsIEJlbGxpbnpvbmEsIFN3aXR6ZXJsYW5kLjwvYXV0aC1hZGRyZXNzPjx0aXRs
ZXM+PHRpdGxlPkNYQ1I3IGZ1bmN0aW9ucyBhcyBhIHNjYXZlbmdlciBmb3IgQ1hDTDEyIGFuZCBD
WENMMTE8L3RpdGxlPjxzZWNvbmRhcnktdGl0bGU+UExvUyBPbmU8L3NlY29uZGFyeS10aXRsZT48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PGFiYnItMT5QbG9TIG9uZTwvYWJici0xPjwvYWx0LXBlcmlvZGljYWw+PHBhZ2VzPmU5MTc1PC9w
YWdlcz48dm9sdW1lPjU8L3ZvbHVtZT48bnVtYmVyPjI8L251bWJlcj48ZWRpdGlvbj4yMDEwLzAy
LzE4PC9lZGl0aW9uPjxrZXl3b3Jkcz48a2V5d29yZD5BbmltYWxzPC9rZXl3b3JkPjxrZXl3b3Jk
PkNlbGwgTGluZTwva2V5d29yZD48a2V5d29yZD5DZWxsIExpbmUsIFR1bW9yPC9rZXl3b3JkPjxr
ZXl3b3JkPkNlbGwgTWVtYnJhbmUvbWV0YWJvbGlzbTwva2V5d29yZD48a2V5d29yZD5DZWxscywg
Q3VsdHVyZWQ8L2tleXdvcmQ+PGtleXdvcmQ+Q2hlbW9raW5lIENYQ0wxMS9nZW5ldGljcy8qbWV0
YWJvbGlzbTwva2V5d29yZD48a2V5d29yZD5DaGVtb2tpbmUgQ1hDTDEyL2dlbmV0aWNzLyptZXRh
Ym9saXNtPC9rZXl3b3JkPjxrZXl3b3JkPkVtYnJ5bywgTm9ubWFtbWFsaWFuL21ldGFib2xpc208
L2tleXdvcmQ+PGtleXdvcmQ+RW5kb2N5dG9zaXMvcGh5c2lvbG9neTwva2V5d29yZD48a2V5d29y
ZD5FbmRvdGhlbGlhbCBDZWxscy9jeXRvbG9neS9tZXRhYm9saXNtPC9rZXl3b3JkPjxrZXl3b3Jk
PkZlbWFsZTwva2V5d29yZD48a2V5d29yZD5GbG93IEN5dG9tZXRyeTwva2V5d29yZD48a2V5d29y
ZD5HcmVlbiBGbHVvcmVzY2VudCBQcm90ZWlucy9nZW5ldGljcy9tZXRhYm9saXNtPC9rZXl3b3Jk
PjxrZXl3b3JkPkhlTGEgQ2VsbHM8L2tleXdvcmQ+PGtleXdvcmQ+SHVtYW5zPC9rZXl3b3JkPjxr
ZXl3b3JkPkxpZ2FuZHM8L2tleXdvcmQ+PGtleXdvcmQ+TWFsZTwva2V5d29yZD48a2V5d29yZD5N
aWNlPC9rZXl3b3JkPjxrZXl3b3JkPk1pY2UsIEluYnJlZCBCQUxCIEM8L2tleXdvcmQ+PGtleXdv
cmQ+TWljcm9zY29weSwgQ29uZm9jYWw8L2tleXdvcmQ+PGtleXdvcmQ+TXlvY2FyZGl1bS9tZXRh
Ym9saXNtPC9rZXl3b3JkPjxrZXl3b3JkPlJlY2VwdG9ycywgQ1hDUi9nZW5ldGljcy9tZXRhYm9s
aXNtLypwaHlzaW9sb2d5PC9rZXl3b3JkPjxrZXl3b3JkPlJlY29tYmluYW50IEZ1c2lvbiBQcm90
ZWlucy9nZW5ldGljcy9tZXRhYm9saXNtPC9rZXl3b3JkPjxrZXl3b3JkPlRyYW5zZmVjdGlvbjwv
a2V5d29yZD48a2V5d29yZD5aZWJyYWZpc2g8L2tleXdvcmQ+PC9rZXl3b3Jkcz48ZGF0ZXM+PHll
YXI+MjAxMDwveWVhcj48cHViLWRhdGVzPjxkYXRlPkZlYiAxMTwvZGF0ZT48L3B1Yi1kYXRlcz48
L2RhdGVzPjxpc2JuPjE5MzItNjIwMzwvaXNibj48YWNjZXNzaW9uLW51bT4yMDE2MTc5MzwvYWNj
ZXNzaW9uLW51bT48dXJscz48L3VybHM+PGN1c3RvbTI+UG1jMjgyMDA5MTwvY3VzdG9tMj48ZWxl
Y3Ryb25pYy1yZXNvdXJjZS1udW0+MTAuMTM3MS9qb3VybmFsLnBvbmUuMDAwOTE3NTwvZWxlY3Ry
b25pYy1yZXNvdXJjZS1udW0+PHJlbW90ZS1kYXRhYmFzZS1wcm92aWRlcj5ObG08L3JlbW90ZS1k
YXRhYmFzZS1wcm92aWRlcj48bGFuZ3VhZ2U+ZW5nPC9sYW5ndWFnZT48L3JlY29yZD48L0NpdGU+
PENpdGU+PEF1dGhvcj5PZGVtaXM8L0F1dGhvcj48WWVhcj4yMDEwPC9ZZWFyPjxSZWNOdW0+OTM8
L1JlY051bT48cmVjb3JkPjxyZWMtbnVtYmVyPjkzPC9yZWMtbnVtYmVyPjxmb3JlaWduLWtleXM+
PGtleSBhcHA9IkVOIiBkYi1pZD0iZmF4enR3Mnc4emZhem1ldnZkaDV0YXY5MHhzeDBkd2Q5dzV0
IiB0aW1lc3RhbXA9IjE0ODA5MTY4MzAiPjkzPC9rZXk+PC9mb3JlaWduLWtleXM+PHJlZi10eXBl
IG5hbWU9IkpvdXJuYWwgQXJ0aWNsZSI+MTc8L3JlZi10eXBlPjxjb250cmlidXRvcnM+PGF1dGhv
cnM+PGF1dGhvcj5PZGVtaXMsIFYuPC9hdXRob3I+PGF1dGhvcj5Cb29zbWFubiwgSy48L2F1dGhv
cj48YXV0aG9yPkhlaW5lbiwgQS48L2F1dGhvcj48YXV0aG9yPkt1cnksIFAuPC9hdXRob3I+PGF1
dGhvcj5FbmdlbGUsIEouPC9hdXRob3I+PC9hdXRob3JzPjwvY29udHJpYnV0b3JzPjxhdXRoLWFk
ZHJlc3M+SW5zdGl0dXRlIG9mIEFuYXRvbXksIFVuaXZlcnNpdHkgb2YgTGVpcHppZywgTWVkaWNh
bCBGYWN1bHR5LCAwNDEwMyBMZWlwemlnLCBHZXJtYW55LjwvYXV0aC1hZGRyZXNzPjx0aXRsZXM+
PHRpdGxlPkNYQ1I3IGlzIGFuIGFjdGl2ZSBjb21wb25lbnQgb2YgU0RGLTEgc2lnbmFsbGluZyBp
biBhc3Ryb2N5dGVzIGFuZCBTY2h3YW5uIGNlbGxzPC90aXRsZT48c2Vjb25kYXJ5LXRpdGxlPkog
Q2VsbCBTY2k8L3NlY29uZGFyeS10aXRsZT48YWx0LXRpdGxlPkpvdXJuYWwgb2YgY2VsbCBzY2ll
bmNlPC9hbHQtdGl0bGU+PC90aXRsZXM+PHBlcmlvZGljYWw+PGZ1bGwtdGl0bGU+SiBDZWxsIFNj
aTwvZnVsbC10aXRsZT48YWJici0xPkpvdXJuYWwgb2YgY2VsbCBzY2llbmNlPC9hYmJyLTE+PC9w
ZXJpb2RpY2FsPjxhbHQtcGVyaW9kaWNhbD48ZnVsbC10aXRsZT5KIENlbGwgU2NpPC9mdWxsLXRp
dGxlPjxhYmJyLTE+Sm91cm5hbCBvZiBjZWxsIHNjaWVuY2U8L2FiYnItMT48L2FsdC1wZXJpb2Rp
Y2FsPjxwYWdlcz4xMDgxLTg8L3BhZ2VzPjx2b2x1bWU+MTIzPC92b2x1bWU+PG51bWJlcj5QdCA3
PC9udW1iZXI+PGVkaXRpb24+MjAxMC8wMy8wNDwvZWRpdGlvbj48a2V5d29yZHM+PGtleXdvcmQ+
QW5pbWFsczwva2V5d29yZD48a2V5d29yZD5Bc3Ryb2N5dGVzL2RydWcgZWZmZWN0cy8qbWV0YWJv
bGlzbS9wYXRob2xvZ3k8L2tleXdvcmQ+PGtleXdvcmQ+Q2VsbCBQcm9saWZlcmF0aW9uL2RydWcg
ZWZmZWN0czwva2V5d29yZD48a2V5d29yZD5DZWxscywgQ3VsdHVyZWQ8L2tleXdvcmQ+PGtleXdv
cmQ+Q2VyZWJydW08L2tleXdvcmQ+PGtleXdvcmQ+Q2hlbW9raW5lIENYQ0wxMi8qbWV0YWJvbGlz
bTwva2V5d29yZD48a2V5d29yZD5FbWJyeW8sIE1hbW1hbGlhbjwva2V5d29yZD48a2V5d29yZD5I
ZXRlcm9jeWNsaWMgQ29tcG91bmRzL3BoYXJtYWNvbG9neTwva2V5d29yZD48a2V5d29yZD5NaWNl
PC9rZXl3b3JkPjxrZXl3b3JkPk1pY2UsIEtub2Nrb3V0PC9rZXl3b3JkPjxrZXl3b3JkPlJOQSwg
U21hbGwgSW50ZXJmZXJpbmcvZ2VuZXRpY3M8L2tleXdvcmQ+PGtleXdvcmQ+UmF0czwva2V5d29y
ZD48a2V5d29yZD5SYXRzLCBTcHJhZ3VlLURhd2xleTwva2V5d29yZD48a2V5d29yZD5SZWNlcHRv
cnMsIENYQ1IvZ2VuZXRpY3MvKm1ldGFib2xpc208L2tleXdvcmQ+PGtleXdvcmQ+UmVjZXB0b3Jz
LCBDWENSNC9hbnRhZ29uaXN0cyAmYW1wOyBpbmhpYml0b3JzL2dlbmV0aWNzLyptZXRhYm9saXNt
PC9rZXl3b3JkPjxrZXl3b3JkPlNjaHdhbm4gQ2VsbHMvZHJ1ZyBlZmZlY3RzLyptZXRhYm9saXNt
L3BhdGhvbG9neTwva2V5d29yZD48a2V5d29yZD5TaWduYWwgVHJhbnNkdWN0aW9uL2RydWcgZWZm
ZWN0cy9nZW5ldGljczwva2V5d29yZD48L2tleXdvcmRzPjxkYXRlcz48eWVhcj4yMDEwPC95ZWFy
PjxwdWItZGF0ZXM+PGRhdGU+QXByIDAxPC9kYXRlPjwvcHViLWRhdGVzPjwvZGF0ZXM+PGlzYm4+
MDAyMS05NTMzPC9pc2JuPjxhY2Nlc3Npb24tbnVtPjIwMTk3NDAzPC9hY2Nlc3Npb24tbnVtPjx1
cmxzPjwvdXJscz48ZWxlY3Ryb25pYy1yZXNvdXJjZS1udW0+MTAuMTI0Mi9qY3MuMDYyODEwPC9l
bGVjdHJvbmljLXJlc291cmNlLW51bT48cmVtb3RlLWRhdGFiYXNlLXByb3ZpZGVyPk5sbTwvcmVt
b3RlLWRhdGFiYXNlLXByb3ZpZGVyPjxsYW5ndWFnZT5lbmc8L2xhbmd1YWdlPjwvcmVjb3JkPjwv
Q2l0ZT48L0VuZE5vdGU+
</w:fldData>
        </w:fldChar>
      </w:r>
      <w:r w:rsidR="005513D4" w:rsidRPr="00B2596A">
        <w:rPr>
          <w:rFonts w:ascii="Book Antiqua" w:hAnsi="Book Antiqua"/>
          <w:sz w:val="24"/>
          <w:szCs w:val="24"/>
          <w:vertAlign w:val="superscript"/>
        </w:rPr>
        <w:instrText xml:space="preserve"> ADDIN EN.CITE </w:instrText>
      </w:r>
      <w:r w:rsidR="005513D4" w:rsidRPr="009366F3">
        <w:rPr>
          <w:rFonts w:ascii="Book Antiqua" w:hAnsi="Book Antiqua"/>
          <w:sz w:val="24"/>
          <w:szCs w:val="24"/>
          <w:vertAlign w:val="superscript"/>
        </w:rPr>
        <w:fldChar w:fldCharType="begin">
          <w:fldData xml:space="preserve">PEVuZE5vdGU+PENpdGU+PEF1dGhvcj5OYXVtYW5uPC9BdXRob3I+PFllYXI+MjAxMDwvWWVhcj48
UmVjTnVtPjEyMzwvUmVjTnVtPjxEaXNwbGF5VGV4dD5bMjYsIDI3XTwvRGlzcGxheVRleHQ+PHJl
Y29yZD48cmVjLW51bWJlcj4xMjM8L3JlYy1udW1iZXI+PGZvcmVpZ24ta2V5cz48a2V5IGFwcD0i
RU4iIGRiLWlkPSJmYXh6dHcydzh6ZmF6bWV2dmRoNXRhdjkweHN4MGR3ZDl3NXQiIHRpbWVzdGFt
cD0iMTQ4MjY2NjQ5NiI+MTIzPC9rZXk+PC9mb3JlaWduLWtleXM+PHJlZi10eXBlIG5hbWU9Ikpv
dXJuYWwgQXJ0aWNsZSI+MTc8L3JlZi10eXBlPjxjb250cmlidXRvcnM+PGF1dGhvcnM+PGF1dGhv
cj5OYXVtYW5uLCBVLjwvYXV0aG9yPjxhdXRob3I+Q2FtZXJvbmksIEUuPC9hdXRob3I+PGF1dGhv
cj5QcnVlbnN0ZXIsIE0uPC9hdXRob3I+PGF1dGhvcj5NYWhhYmFsZXNod2FyLCBILjwvYXV0aG9y
PjxhdXRob3I+UmF6LCBFLjwvYXV0aG9yPjxhdXRob3I+WmVyd2VzLCBILiBHLjwvYXV0aG9yPjxh
dXRob3I+Um90LCBBLjwvYXV0aG9yPjxhdXRob3I+VGhlbGVuLCBNLjwvYXV0aG9yPjwvYXV0aG9y
cz48L2NvbnRyaWJ1dG9ycz48YXV0aC1hZGRyZXNzPkluc3RpdHV0ZSBmb3IgUmVzZWFyY2ggaW4g
QmlvbWVkaWNpbmUsIEJlbGxpbnpvbmEsIFN3aXR6ZXJsYW5kLjwvYXV0aC1hZGRyZXNzPjx0aXRs
ZXM+PHRpdGxlPkNYQ1I3IGZ1bmN0aW9ucyBhcyBhIHNjYXZlbmdlciBmb3IgQ1hDTDEyIGFuZCBD
WENMMTE8L3RpdGxlPjxzZWNvbmRhcnktdGl0bGU+UExvUyBPbmU8L3NlY29uZGFyeS10aXRsZT48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PGFiYnItMT5QbG9TIG9uZTwvYWJici0xPjwvYWx0LXBlcmlvZGljYWw+PHBhZ2VzPmU5MTc1PC9w
YWdlcz48dm9sdW1lPjU8L3ZvbHVtZT48bnVtYmVyPjI8L251bWJlcj48ZWRpdGlvbj4yMDEwLzAy
LzE4PC9lZGl0aW9uPjxrZXl3b3Jkcz48a2V5d29yZD5BbmltYWxzPC9rZXl3b3JkPjxrZXl3b3Jk
PkNlbGwgTGluZTwva2V5d29yZD48a2V5d29yZD5DZWxsIExpbmUsIFR1bW9yPC9rZXl3b3JkPjxr
ZXl3b3JkPkNlbGwgTWVtYnJhbmUvbWV0YWJvbGlzbTwva2V5d29yZD48a2V5d29yZD5DZWxscywg
Q3VsdHVyZWQ8L2tleXdvcmQ+PGtleXdvcmQ+Q2hlbW9raW5lIENYQ0wxMS9nZW5ldGljcy8qbWV0
YWJvbGlzbTwva2V5d29yZD48a2V5d29yZD5DaGVtb2tpbmUgQ1hDTDEyL2dlbmV0aWNzLyptZXRh
Ym9saXNtPC9rZXl3b3JkPjxrZXl3b3JkPkVtYnJ5bywgTm9ubWFtbWFsaWFuL21ldGFib2xpc208
L2tleXdvcmQ+PGtleXdvcmQ+RW5kb2N5dG9zaXMvcGh5c2lvbG9neTwva2V5d29yZD48a2V5d29y
ZD5FbmRvdGhlbGlhbCBDZWxscy9jeXRvbG9neS9tZXRhYm9saXNtPC9rZXl3b3JkPjxrZXl3b3Jk
PkZlbWFsZTwva2V5d29yZD48a2V5d29yZD5GbG93IEN5dG9tZXRyeTwva2V5d29yZD48a2V5d29y
ZD5HcmVlbiBGbHVvcmVzY2VudCBQcm90ZWlucy9nZW5ldGljcy9tZXRhYm9saXNtPC9rZXl3b3Jk
PjxrZXl3b3JkPkhlTGEgQ2VsbHM8L2tleXdvcmQ+PGtleXdvcmQ+SHVtYW5zPC9rZXl3b3JkPjxr
ZXl3b3JkPkxpZ2FuZHM8L2tleXdvcmQ+PGtleXdvcmQ+TWFsZTwva2V5d29yZD48a2V5d29yZD5N
aWNlPC9rZXl3b3JkPjxrZXl3b3JkPk1pY2UsIEluYnJlZCBCQUxCIEM8L2tleXdvcmQ+PGtleXdv
cmQ+TWljcm9zY29weSwgQ29uZm9jYWw8L2tleXdvcmQ+PGtleXdvcmQ+TXlvY2FyZGl1bS9tZXRh
Ym9saXNtPC9rZXl3b3JkPjxrZXl3b3JkPlJlY2VwdG9ycywgQ1hDUi9nZW5ldGljcy9tZXRhYm9s
aXNtLypwaHlzaW9sb2d5PC9rZXl3b3JkPjxrZXl3b3JkPlJlY29tYmluYW50IEZ1c2lvbiBQcm90
ZWlucy9nZW5ldGljcy9tZXRhYm9saXNtPC9rZXl3b3JkPjxrZXl3b3JkPlRyYW5zZmVjdGlvbjwv
a2V5d29yZD48a2V5d29yZD5aZWJyYWZpc2g8L2tleXdvcmQ+PC9rZXl3b3Jkcz48ZGF0ZXM+PHll
YXI+MjAxMDwveWVhcj48cHViLWRhdGVzPjxkYXRlPkZlYiAxMTwvZGF0ZT48L3B1Yi1kYXRlcz48
L2RhdGVzPjxpc2JuPjE5MzItNjIwMzwvaXNibj48YWNjZXNzaW9uLW51bT4yMDE2MTc5MzwvYWNj
ZXNzaW9uLW51bT48dXJscz48L3VybHM+PGN1c3RvbTI+UG1jMjgyMDA5MTwvY3VzdG9tMj48ZWxl
Y3Ryb25pYy1yZXNvdXJjZS1udW0+MTAuMTM3MS9qb3VybmFsLnBvbmUuMDAwOTE3NTwvZWxlY3Ry
b25pYy1yZXNvdXJjZS1udW0+PHJlbW90ZS1kYXRhYmFzZS1wcm92aWRlcj5ObG08L3JlbW90ZS1k
YXRhYmFzZS1wcm92aWRlcj48bGFuZ3VhZ2U+ZW5nPC9sYW5ndWFnZT48L3JlY29yZD48L0NpdGU+
PENpdGU+PEF1dGhvcj5PZGVtaXM8L0F1dGhvcj48WWVhcj4yMDEwPC9ZZWFyPjxSZWNOdW0+OTM8
L1JlY051bT48cmVjb3JkPjxyZWMtbnVtYmVyPjkzPC9yZWMtbnVtYmVyPjxmb3JlaWduLWtleXM+
PGtleSBhcHA9IkVOIiBkYi1pZD0iZmF4enR3Mnc4emZhem1ldnZkaDV0YXY5MHhzeDBkd2Q5dzV0
IiB0aW1lc3RhbXA9IjE0ODA5MTY4MzAiPjkzPC9rZXk+PC9mb3JlaWduLWtleXM+PHJlZi10eXBl
IG5hbWU9IkpvdXJuYWwgQXJ0aWNsZSI+MTc8L3JlZi10eXBlPjxjb250cmlidXRvcnM+PGF1dGhv
cnM+PGF1dGhvcj5PZGVtaXMsIFYuPC9hdXRob3I+PGF1dGhvcj5Cb29zbWFubiwgSy48L2F1dGhv
cj48YXV0aG9yPkhlaW5lbiwgQS48L2F1dGhvcj48YXV0aG9yPkt1cnksIFAuPC9hdXRob3I+PGF1
dGhvcj5FbmdlbGUsIEouPC9hdXRob3I+PC9hdXRob3JzPjwvY29udHJpYnV0b3JzPjxhdXRoLWFk
ZHJlc3M+SW5zdGl0dXRlIG9mIEFuYXRvbXksIFVuaXZlcnNpdHkgb2YgTGVpcHppZywgTWVkaWNh
bCBGYWN1bHR5LCAwNDEwMyBMZWlwemlnLCBHZXJtYW55LjwvYXV0aC1hZGRyZXNzPjx0aXRsZXM+
PHRpdGxlPkNYQ1I3IGlzIGFuIGFjdGl2ZSBjb21wb25lbnQgb2YgU0RGLTEgc2lnbmFsbGluZyBp
biBhc3Ryb2N5dGVzIGFuZCBTY2h3YW5uIGNlbGxzPC90aXRsZT48c2Vjb25kYXJ5LXRpdGxlPkog
Q2VsbCBTY2k8L3NlY29uZGFyeS10aXRsZT48YWx0LXRpdGxlPkpvdXJuYWwgb2YgY2VsbCBzY2ll
bmNlPC9hbHQtdGl0bGU+PC90aXRsZXM+PHBlcmlvZGljYWw+PGZ1bGwtdGl0bGU+SiBDZWxsIFNj
aTwvZnVsbC10aXRsZT48YWJici0xPkpvdXJuYWwgb2YgY2VsbCBzY2llbmNlPC9hYmJyLTE+PC9w
ZXJpb2RpY2FsPjxhbHQtcGVyaW9kaWNhbD48ZnVsbC10aXRsZT5KIENlbGwgU2NpPC9mdWxsLXRp
dGxlPjxhYmJyLTE+Sm91cm5hbCBvZiBjZWxsIHNjaWVuY2U8L2FiYnItMT48L2FsdC1wZXJpb2Rp
Y2FsPjxwYWdlcz4xMDgxLTg8L3BhZ2VzPjx2b2x1bWU+MTIzPC92b2x1bWU+PG51bWJlcj5QdCA3
PC9udW1iZXI+PGVkaXRpb24+MjAxMC8wMy8wNDwvZWRpdGlvbj48a2V5d29yZHM+PGtleXdvcmQ+
QW5pbWFsczwva2V5d29yZD48a2V5d29yZD5Bc3Ryb2N5dGVzL2RydWcgZWZmZWN0cy8qbWV0YWJv
bGlzbS9wYXRob2xvZ3k8L2tleXdvcmQ+PGtleXdvcmQ+Q2VsbCBQcm9saWZlcmF0aW9uL2RydWcg
ZWZmZWN0czwva2V5d29yZD48a2V5d29yZD5DZWxscywgQ3VsdHVyZWQ8L2tleXdvcmQ+PGtleXdv
cmQ+Q2VyZWJydW08L2tleXdvcmQ+PGtleXdvcmQ+Q2hlbW9raW5lIENYQ0wxMi8qbWV0YWJvbGlz
bTwva2V5d29yZD48a2V5d29yZD5FbWJyeW8sIE1hbW1hbGlhbjwva2V5d29yZD48a2V5d29yZD5I
ZXRlcm9jeWNsaWMgQ29tcG91bmRzL3BoYXJtYWNvbG9neTwva2V5d29yZD48a2V5d29yZD5NaWNl
PC9rZXl3b3JkPjxrZXl3b3JkPk1pY2UsIEtub2Nrb3V0PC9rZXl3b3JkPjxrZXl3b3JkPlJOQSwg
U21hbGwgSW50ZXJmZXJpbmcvZ2VuZXRpY3M8L2tleXdvcmQ+PGtleXdvcmQ+UmF0czwva2V5d29y
ZD48a2V5d29yZD5SYXRzLCBTcHJhZ3VlLURhd2xleTwva2V5d29yZD48a2V5d29yZD5SZWNlcHRv
cnMsIENYQ1IvZ2VuZXRpY3MvKm1ldGFib2xpc208L2tleXdvcmQ+PGtleXdvcmQ+UmVjZXB0b3Jz
LCBDWENSNC9hbnRhZ29uaXN0cyAmYW1wOyBpbmhpYml0b3JzL2dlbmV0aWNzLyptZXRhYm9saXNt
PC9rZXl3b3JkPjxrZXl3b3JkPlNjaHdhbm4gQ2VsbHMvZHJ1ZyBlZmZlY3RzLyptZXRhYm9saXNt
L3BhdGhvbG9neTwva2V5d29yZD48a2V5d29yZD5TaWduYWwgVHJhbnNkdWN0aW9uL2RydWcgZWZm
ZWN0cy9nZW5ldGljczwva2V5d29yZD48L2tleXdvcmRzPjxkYXRlcz48eWVhcj4yMDEwPC95ZWFy
PjxwdWItZGF0ZXM+PGRhdGU+QXByIDAxPC9kYXRlPjwvcHViLWRhdGVzPjwvZGF0ZXM+PGlzYm4+
MDAyMS05NTMzPC9pc2JuPjxhY2Nlc3Npb24tbnVtPjIwMTk3NDAzPC9hY2Nlc3Npb24tbnVtPjx1
cmxzPjwvdXJscz48ZWxlY3Ryb25pYy1yZXNvdXJjZS1udW0+MTAuMTI0Mi9qY3MuMDYyODEwPC9l
bGVjdHJvbmljLXJlc291cmNlLW51bT48cmVtb3RlLWRhdGFiYXNlLXByb3ZpZGVyPk5sbTwvcmVt
b3RlLWRhdGFiYXNlLXByb3ZpZGVyPjxsYW5ndWFnZT5lbmc8L2xhbmd1YWdlPjwvcmVjb3JkPjwv
Q2l0ZT48L0VuZE5vdGU+
</w:fldData>
        </w:fldChar>
      </w:r>
      <w:r w:rsidR="005513D4" w:rsidRPr="00B2596A">
        <w:rPr>
          <w:rFonts w:ascii="Book Antiqua" w:hAnsi="Book Antiqua"/>
          <w:sz w:val="24"/>
          <w:szCs w:val="24"/>
          <w:vertAlign w:val="superscript"/>
        </w:rPr>
        <w:instrText xml:space="preserve"> ADDIN EN.CITE.DATA </w:instrText>
      </w:r>
      <w:r w:rsidR="005513D4" w:rsidRPr="009366F3">
        <w:rPr>
          <w:rFonts w:ascii="Book Antiqua" w:hAnsi="Book Antiqua"/>
          <w:sz w:val="24"/>
          <w:szCs w:val="24"/>
          <w:vertAlign w:val="superscript"/>
        </w:rPr>
      </w:r>
      <w:r w:rsidR="005513D4" w:rsidRPr="009366F3">
        <w:rPr>
          <w:rFonts w:ascii="Book Antiqua" w:hAnsi="Book Antiqua"/>
          <w:sz w:val="24"/>
          <w:szCs w:val="24"/>
          <w:vertAlign w:val="superscript"/>
        </w:rPr>
        <w:fldChar w:fldCharType="end"/>
      </w:r>
      <w:r w:rsidR="005513D4" w:rsidRPr="009366F3">
        <w:rPr>
          <w:rFonts w:ascii="Book Antiqua" w:hAnsi="Book Antiqua"/>
          <w:sz w:val="24"/>
          <w:szCs w:val="24"/>
          <w:vertAlign w:val="superscript"/>
        </w:rPr>
      </w:r>
      <w:r w:rsidR="005513D4" w:rsidRPr="009366F3">
        <w:rPr>
          <w:rFonts w:ascii="Book Antiqua" w:hAnsi="Book Antiqua"/>
          <w:sz w:val="24"/>
          <w:szCs w:val="24"/>
          <w:vertAlign w:val="superscript"/>
        </w:rPr>
        <w:fldChar w:fldCharType="separate"/>
      </w:r>
      <w:r w:rsidR="005513D4" w:rsidRPr="009366F3">
        <w:rPr>
          <w:rFonts w:ascii="Book Antiqua" w:hAnsi="Book Antiqua"/>
          <w:sz w:val="24"/>
          <w:szCs w:val="24"/>
          <w:vertAlign w:val="superscript"/>
        </w:rPr>
        <w:t>[</w:t>
      </w:r>
      <w:hyperlink w:anchor="_ENREF_26" w:tooltip="Naumann, 2010 #123" w:history="1">
        <w:r w:rsidR="006F1C95" w:rsidRPr="009366F3">
          <w:rPr>
            <w:rFonts w:ascii="Book Antiqua" w:hAnsi="Book Antiqua"/>
            <w:sz w:val="24"/>
            <w:szCs w:val="24"/>
            <w:vertAlign w:val="superscript"/>
          </w:rPr>
          <w:t>26</w:t>
        </w:r>
      </w:hyperlink>
      <w:r w:rsidR="00CC7E4F" w:rsidRPr="009366F3">
        <w:rPr>
          <w:rFonts w:ascii="Book Antiqua" w:hAnsi="Book Antiqua"/>
          <w:sz w:val="24"/>
          <w:szCs w:val="24"/>
          <w:vertAlign w:val="superscript"/>
        </w:rPr>
        <w:t>,</w:t>
      </w:r>
      <w:hyperlink w:anchor="_ENREF_27" w:tooltip="Odemis, 2010 #93" w:history="1">
        <w:r w:rsidR="006F1C95" w:rsidRPr="009366F3">
          <w:rPr>
            <w:rFonts w:ascii="Book Antiqua" w:hAnsi="Book Antiqua"/>
            <w:sz w:val="24"/>
            <w:szCs w:val="24"/>
            <w:vertAlign w:val="superscript"/>
          </w:rPr>
          <w:t>27</w:t>
        </w:r>
      </w:hyperlink>
      <w:r w:rsidR="005513D4" w:rsidRPr="009366F3">
        <w:rPr>
          <w:rFonts w:ascii="Book Antiqua" w:hAnsi="Book Antiqua"/>
          <w:sz w:val="24"/>
          <w:szCs w:val="24"/>
          <w:vertAlign w:val="superscript"/>
        </w:rPr>
        <w:t>]</w:t>
      </w:r>
      <w:r w:rsidR="005513D4" w:rsidRPr="00B2596A">
        <w:rPr>
          <w:rFonts w:ascii="Book Antiqua" w:hAnsi="Book Antiqua"/>
          <w:sz w:val="24"/>
          <w:szCs w:val="24"/>
          <w:vertAlign w:val="superscript"/>
        </w:rPr>
        <w:fldChar w:fldCharType="end"/>
      </w:r>
      <w:r w:rsidR="005513D4" w:rsidRPr="00B2596A">
        <w:rPr>
          <w:rFonts w:ascii="Book Antiqua" w:hAnsi="Book Antiqua"/>
          <w:sz w:val="24"/>
          <w:szCs w:val="24"/>
        </w:rPr>
        <w:t>.</w:t>
      </w:r>
    </w:p>
    <w:p w14:paraId="5572F43C" w14:textId="4F27C037" w:rsidR="00E15425" w:rsidRPr="00B2596A" w:rsidRDefault="00FC04C0">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also binds to CXCL11, another chemokine family member; CXCR7 may also recruit CXCR4 when it has bound CXCL11 or different CXCR4 ligands or </w:t>
      </w:r>
      <w:r w:rsidRPr="009366F3">
        <w:rPr>
          <w:rFonts w:ascii="Book Antiqua" w:hAnsi="Book Antiqua"/>
          <w:sz w:val="24"/>
          <w:szCs w:val="24"/>
        </w:rPr>
        <w:t>vice versa</w:t>
      </w:r>
      <w:r w:rsidR="00E15425"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&lt;EndNote&gt;&lt;Cite&gt;&lt;Author&gt;Hattermann&lt;/Author&gt;&lt;Year&gt;2013&lt;/Year&gt;&lt;RecNum&gt;50&lt;/RecNum&gt;&lt;DisplayText&gt;[19]&lt;/DisplayText&gt;&lt;record&gt;&lt;rec-number&gt;50&lt;/rec-number&gt;&lt;foreign-keys&gt;&lt;key app="EN" db-id="faxztw2w8zfazmevvdh5tav90xsx0dwd9w5t" timestamp="1478747129"&gt;50&lt;/key&gt;&lt;/foreign-keys&gt;&lt;ref-type name="Journal Article"&gt;17&lt;/ref-type&gt;&lt;contributors&gt;&lt;authors&gt;&lt;author&gt;Hattermann, K.&lt;/author&gt;&lt;author&gt;Mentlein, R.&lt;/author&gt;&lt;/authors&gt;&lt;/contributors&gt;&lt;auth-address&gt;Department of Anatomy, University of Kiel, Olshausenstr. 40, 24098 Kiel, Germany. k.hattermann@anat.uni-kiel.de&lt;/auth-address&gt;&lt;titles&gt;&lt;title&gt;An infernal trio: the chemokine CXCL12 and its receptors CXCR4 and CXCR7 in tumor biology&lt;/title&gt;&lt;secondary-title&gt;Ann Anat&lt;/secondary-title&gt;&lt;alt-title&gt;Annals of anatomy = Anatomischer Anzeiger : official organ of the Anatomische Gesellschaft&lt;/alt-title&gt;&lt;/titles&gt;&lt;periodical&gt;&lt;full-title&gt;Ann Anat&lt;/full-title&gt;&lt;abbr-1&gt;Annals of anatomy = Anatomischer Anzeiger : official organ of the Anatomische Gesellschaft&lt;/abbr-1&gt;&lt;/periodical&gt;&lt;alt-periodical&gt;&lt;full-title&gt;Ann Anat&lt;/full-title&gt;&lt;abbr-1&gt;Annals of anatomy = Anatomischer Anzeiger : official organ of the Anatomische Gesellschaft&lt;/abbr-1&gt;&lt;/alt-periodical&gt;&lt;pages&gt;103-10&lt;/pages&gt;&lt;volume&gt;195&lt;/volume&gt;&lt;number&gt;2&lt;/number&gt;&lt;edition&gt;2013/01/03&lt;/edition&gt;&lt;keywords&gt;&lt;keyword&gt;Animals&lt;/keyword&gt;&lt;keyword&gt;Brain Neoplasms/*metabolism&lt;/keyword&gt;&lt;keyword&gt;Chemokine CXCL12/*metabolism&lt;/keyword&gt;&lt;keyword&gt;Gene Expression Regulation, Neoplastic&lt;/keyword&gt;&lt;keyword&gt;Glioma/*metabolism&lt;/keyword&gt;&lt;keyword&gt;Humans&lt;/keyword&gt;&lt;keyword&gt;Models, Biological&lt;/keyword&gt;&lt;keyword&gt;Receptors, CXCR/*metabolism&lt;/keyword&gt;&lt;keyword&gt;Receptors, CXCR4/*metabolism&lt;/keyword&gt;&lt;keyword&gt;*Signal Transduction&lt;/keyword&gt;&lt;/keywords&gt;&lt;dates&gt;&lt;year&gt;2013&lt;/year&gt;&lt;pub-dates&gt;&lt;date&gt;Mar&lt;/date&gt;&lt;/pub-dates&gt;&lt;/dates&gt;&lt;isbn&gt;0940-9602&lt;/isbn&gt;&lt;accession-num&gt;23279723&lt;/accession-num&gt;&lt;urls&gt;&lt;/urls&gt;&lt;electronic-resource-num&gt;10.1016/j.aanat.2012.10.013&lt;/electronic-resource-num&gt;&lt;remote-database-provider&gt;Nlm&lt;/remote-database-provider&gt;&lt;language&gt;Eng&lt;/language&gt;&lt;/record&gt;&lt;/Cite&gt;&lt;/EndNote&gt;</w:instrText>
      </w:r>
      <w:r w:rsidR="00E15425" w:rsidRPr="009366F3">
        <w:rPr>
          <w:rFonts w:ascii="Book Antiqua" w:hAnsi="Book Antiqua"/>
          <w:sz w:val="24"/>
          <w:szCs w:val="24"/>
          <w:vertAlign w:val="superscript"/>
        </w:rPr>
        <w:fldChar w:fldCharType="separate"/>
      </w:r>
      <w:r w:rsidR="00E15425" w:rsidRPr="009366F3">
        <w:rPr>
          <w:rFonts w:ascii="Book Antiqua" w:hAnsi="Book Antiqua"/>
          <w:sz w:val="24"/>
          <w:szCs w:val="24"/>
          <w:vertAlign w:val="superscript"/>
        </w:rPr>
        <w:t>[</w:t>
      </w:r>
      <w:hyperlink w:anchor="_ENREF_19" w:tooltip="Hattermann, 2013 #50" w:history="1">
        <w:r w:rsidR="006F1C95" w:rsidRPr="009366F3">
          <w:rPr>
            <w:rFonts w:ascii="Book Antiqua" w:hAnsi="Book Antiqua"/>
            <w:sz w:val="24"/>
            <w:szCs w:val="24"/>
            <w:vertAlign w:val="superscript"/>
          </w:rPr>
          <w:t>19</w:t>
        </w:r>
      </w:hyperlink>
      <w:r w:rsidR="00E15425" w:rsidRPr="009366F3">
        <w:rPr>
          <w:rFonts w:ascii="Book Antiqua" w:hAnsi="Book Antiqua"/>
          <w:sz w:val="24"/>
          <w:szCs w:val="24"/>
          <w:vertAlign w:val="superscript"/>
        </w:rPr>
        <w:t>]</w:t>
      </w:r>
      <w:r w:rsidR="00E15425" w:rsidRPr="00B2596A">
        <w:rPr>
          <w:rFonts w:ascii="Book Antiqua" w:hAnsi="Book Antiqua"/>
          <w:sz w:val="24"/>
          <w:szCs w:val="24"/>
          <w:vertAlign w:val="superscript"/>
        </w:rPr>
        <w:fldChar w:fldCharType="end"/>
      </w:r>
      <w:r w:rsidR="00E15425" w:rsidRPr="00B2596A">
        <w:rPr>
          <w:rFonts w:ascii="Book Antiqua" w:hAnsi="Book Antiqua"/>
          <w:sz w:val="24"/>
          <w:szCs w:val="24"/>
        </w:rPr>
        <w:t xml:space="preserve">. However, the results from a large number of studies show that SDF-1/CXCR7 signaling plays an important role in many physiological and pathological processes. Herein, we will review the effects of CXCR7 in digestive tract tumor development and progression as well as the potential of targeting this pathway for cancer therapy. Considerable efforts have been made in recent years to elucidate the biological function of chemokine receptors in cancer development and metastasis. So far, the role of CXCR7 in various types of tumors of the digestive system remains unclear. Even in the same type of tumors, the results of different </w:t>
      </w:r>
      <w:r w:rsidR="00E15425" w:rsidRPr="00B2596A">
        <w:rPr>
          <w:rFonts w:ascii="Book Antiqua" w:hAnsi="Book Antiqua"/>
          <w:sz w:val="24"/>
          <w:szCs w:val="24"/>
        </w:rPr>
        <w:lastRenderedPageBreak/>
        <w:t xml:space="preserve">studies vary. </w:t>
      </w:r>
      <w:r w:rsidR="00500453" w:rsidRPr="00B2596A">
        <w:rPr>
          <w:rFonts w:ascii="Book Antiqua" w:hAnsi="Book Antiqua"/>
          <w:sz w:val="24"/>
          <w:szCs w:val="24"/>
        </w:rPr>
        <w:t xml:space="preserve">Table </w:t>
      </w:r>
      <w:r w:rsidR="00E15425" w:rsidRPr="00B2596A">
        <w:rPr>
          <w:rFonts w:ascii="Book Antiqua" w:hAnsi="Book Antiqua"/>
          <w:sz w:val="24"/>
          <w:szCs w:val="24"/>
        </w:rPr>
        <w:t>1</w:t>
      </w:r>
      <w:r w:rsidR="00601257" w:rsidRPr="00B2596A">
        <w:rPr>
          <w:rFonts w:ascii="Book Antiqua" w:hAnsi="Book Antiqua"/>
          <w:sz w:val="24"/>
          <w:szCs w:val="24"/>
          <w:vertAlign w:val="superscript"/>
        </w:rPr>
        <w:t>[28-60]</w:t>
      </w:r>
      <w:r w:rsidR="00E15425" w:rsidRPr="00B2596A">
        <w:rPr>
          <w:rFonts w:ascii="Book Antiqua" w:hAnsi="Book Antiqua"/>
          <w:sz w:val="24"/>
          <w:szCs w:val="24"/>
        </w:rPr>
        <w:t xml:space="preserve"> </w:t>
      </w:r>
      <w:r w:rsidR="00056B1D" w:rsidRPr="00B2596A">
        <w:rPr>
          <w:rFonts w:ascii="Book Antiqua" w:hAnsi="Book Antiqua"/>
          <w:sz w:val="24"/>
          <w:szCs w:val="24"/>
        </w:rPr>
        <w:t>provides</w:t>
      </w:r>
      <w:r w:rsidR="00E15425" w:rsidRPr="00B2596A">
        <w:rPr>
          <w:rFonts w:ascii="Book Antiqua" w:hAnsi="Book Antiqua"/>
          <w:sz w:val="24"/>
          <w:szCs w:val="24"/>
        </w:rPr>
        <w:t xml:space="preserve"> a 10-year literature review of CXCR7 in digestive tumors.</w:t>
      </w:r>
    </w:p>
    <w:p w14:paraId="3BF5C6D4" w14:textId="77777777" w:rsidR="00CC7E4F" w:rsidRPr="00B2596A" w:rsidRDefault="00CC7E4F">
      <w:pPr>
        <w:snapToGrid w:val="0"/>
        <w:spacing w:line="360" w:lineRule="auto"/>
        <w:ind w:firstLineChars="100" w:firstLine="240"/>
        <w:rPr>
          <w:rFonts w:ascii="Book Antiqua" w:hAnsi="Book Antiqua"/>
          <w:sz w:val="24"/>
          <w:szCs w:val="24"/>
        </w:rPr>
      </w:pPr>
    </w:p>
    <w:p w14:paraId="3610824E" w14:textId="77777777" w:rsidR="00E15425" w:rsidRPr="00B2596A" w:rsidRDefault="00E15425">
      <w:pPr>
        <w:snapToGrid w:val="0"/>
        <w:spacing w:line="360" w:lineRule="auto"/>
        <w:rPr>
          <w:rFonts w:ascii="Book Antiqua" w:hAnsi="Book Antiqua"/>
          <w:b/>
          <w:sz w:val="24"/>
          <w:szCs w:val="24"/>
          <w:u w:val="single"/>
        </w:rPr>
      </w:pPr>
      <w:r w:rsidRPr="00B2596A">
        <w:rPr>
          <w:rFonts w:ascii="Book Antiqua" w:hAnsi="Book Antiqua"/>
          <w:b/>
          <w:sz w:val="24"/>
          <w:szCs w:val="24"/>
          <w:u w:val="single"/>
        </w:rPr>
        <w:t>E</w:t>
      </w:r>
      <w:r w:rsidR="00C90180" w:rsidRPr="00B2596A">
        <w:rPr>
          <w:rFonts w:ascii="Book Antiqua" w:hAnsi="Book Antiqua"/>
          <w:b/>
          <w:sz w:val="24"/>
          <w:szCs w:val="24"/>
          <w:u w:val="single"/>
        </w:rPr>
        <w:t>SOPHAGEAL</w:t>
      </w:r>
      <w:r w:rsidR="00064F24" w:rsidRPr="00B2596A">
        <w:rPr>
          <w:rFonts w:ascii="Book Antiqua" w:hAnsi="Book Antiqua"/>
          <w:b/>
          <w:sz w:val="24"/>
          <w:szCs w:val="24"/>
          <w:u w:val="single"/>
        </w:rPr>
        <w:t xml:space="preserve"> CANCER</w:t>
      </w:r>
    </w:p>
    <w:p w14:paraId="3263C261" w14:textId="77777777" w:rsidR="00E15425" w:rsidRPr="00B2596A" w:rsidRDefault="00E15425">
      <w:pPr>
        <w:snapToGrid w:val="0"/>
        <w:spacing w:line="360" w:lineRule="auto"/>
        <w:rPr>
          <w:rFonts w:ascii="Book Antiqua" w:hAnsi="Book Antiqua"/>
          <w:i/>
          <w:sz w:val="24"/>
          <w:szCs w:val="24"/>
        </w:rPr>
      </w:pPr>
      <w:r w:rsidRPr="00B2596A">
        <w:rPr>
          <w:rFonts w:ascii="Book Antiqua" w:hAnsi="Book Antiqua"/>
          <w:b/>
          <w:i/>
          <w:sz w:val="24"/>
          <w:szCs w:val="24"/>
        </w:rPr>
        <w:t>Expression in tumor tissue</w:t>
      </w:r>
    </w:p>
    <w:p w14:paraId="3824C720" w14:textId="46AF98FC" w:rsidR="00C9511A" w:rsidRPr="00B2596A" w:rsidRDefault="00E15425">
      <w:pPr>
        <w:snapToGrid w:val="0"/>
        <w:spacing w:line="360" w:lineRule="auto"/>
        <w:rPr>
          <w:rFonts w:ascii="Book Antiqua" w:hAnsi="Book Antiqua"/>
          <w:sz w:val="24"/>
          <w:szCs w:val="24"/>
        </w:rPr>
      </w:pPr>
      <w:r w:rsidRPr="00B2596A">
        <w:rPr>
          <w:rFonts w:ascii="Book Antiqua" w:hAnsi="Book Antiqua"/>
          <w:sz w:val="24"/>
          <w:szCs w:val="24"/>
        </w:rPr>
        <w:t>CXCR7 is expressed in the cytoplasm and membrane of</w:t>
      </w:r>
      <w:r w:rsidR="00CC637A" w:rsidRPr="00B2596A">
        <w:rPr>
          <w:rFonts w:ascii="Book Antiqua" w:hAnsi="Book Antiqua"/>
          <w:sz w:val="24"/>
          <w:szCs w:val="24"/>
        </w:rPr>
        <w:t xml:space="preserve"> </w:t>
      </w:r>
      <w:r w:rsidR="00840C80" w:rsidRPr="00B2596A">
        <w:rPr>
          <w:rFonts w:ascii="Book Antiqua" w:hAnsi="Book Antiqua"/>
          <w:sz w:val="24"/>
          <w:szCs w:val="24"/>
        </w:rPr>
        <w:t>esophageal cancer cells</w:t>
      </w:r>
      <w:r w:rsidRPr="00B2596A">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29" w:tooltip="Van Rechem, 2009 #477" w:history="1">
        <w:r w:rsidR="006F1C95" w:rsidRPr="009366F3">
          <w:rPr>
            <w:rFonts w:ascii="Book Antiqua" w:hAnsi="Book Antiqua"/>
            <w:sz w:val="24"/>
            <w:szCs w:val="24"/>
            <w:vertAlign w:val="superscript"/>
          </w:rPr>
          <w:t>29</w:t>
        </w:r>
      </w:hyperlink>
      <w:r w:rsidR="000C174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601257" w:rsidRPr="00B2596A">
        <w:rPr>
          <w:rFonts w:ascii="Book Antiqua" w:hAnsi="Book Antiqua"/>
          <w:sz w:val="24"/>
          <w:szCs w:val="24"/>
        </w:rPr>
        <w:t xml:space="preserve">, </w:t>
      </w:r>
      <w:r w:rsidRPr="00B2596A">
        <w:rPr>
          <w:rFonts w:ascii="Book Antiqua" w:hAnsi="Book Antiqua"/>
          <w:sz w:val="24"/>
          <w:szCs w:val="24"/>
        </w:rPr>
        <w:t xml:space="preserve">and CXCR7 expression is rarely found in </w:t>
      </w:r>
      <w:r w:rsidR="00CC637A" w:rsidRPr="00B2596A">
        <w:rPr>
          <w:rFonts w:ascii="Book Antiqua" w:hAnsi="Book Antiqua"/>
          <w:sz w:val="24"/>
          <w:szCs w:val="24"/>
        </w:rPr>
        <w:t>esophageal adenocarcinomas</w:t>
      </w:r>
      <w:r w:rsidRPr="00B2596A">
        <w:rPr>
          <w:rFonts w:ascii="Book Antiqua" w:hAnsi="Book Antiqua"/>
          <w:sz w:val="24"/>
          <w:szCs w:val="24"/>
        </w:rPr>
        <w:t xml:space="preserve"> but is overexpressed in almost half of </w:t>
      </w:r>
      <w:r w:rsidR="00840C80" w:rsidRPr="00B2596A">
        <w:rPr>
          <w:rFonts w:ascii="Book Antiqua" w:hAnsi="Book Antiqua"/>
          <w:sz w:val="24"/>
          <w:szCs w:val="24"/>
        </w:rPr>
        <w:t xml:space="preserve">esophageal squamous cell carcinomas </w:t>
      </w:r>
      <w:r w:rsidRPr="00B2596A">
        <w:rPr>
          <w:rFonts w:ascii="Book Antiqua" w:hAnsi="Book Antiqua"/>
          <w:sz w:val="24"/>
          <w:szCs w:val="24"/>
        </w:rPr>
        <w:t>(</w:t>
      </w:r>
      <w:r w:rsidR="00840C80" w:rsidRPr="00B2596A">
        <w:rPr>
          <w:rFonts w:ascii="Book Antiqua" w:hAnsi="Book Antiqua"/>
          <w:sz w:val="24"/>
          <w:szCs w:val="24"/>
        </w:rPr>
        <w:t>ESCC</w:t>
      </w:r>
      <w:r w:rsidRPr="00B2596A">
        <w:rPr>
          <w:rFonts w:ascii="Book Antiqua" w:hAnsi="Book Antiqua"/>
          <w:sz w:val="24"/>
          <w:szCs w:val="24"/>
        </w:rPr>
        <w:t>)</w:t>
      </w:r>
      <w:r w:rsidRPr="00B2596A">
        <w:rPr>
          <w:rFonts w:ascii="Book Antiqua" w:hAnsi="Book Antiqua"/>
          <w:sz w:val="24"/>
          <w:szCs w:val="24"/>
          <w:vertAlign w:val="superscript"/>
        </w:rPr>
        <w:fldChar w:fldCharType="begin">
          <w:fldData xml:space="preserve">PEVuZE5vdGU+PENpdGU+PEF1dGhvcj5UYWNoZXp5PC9BdXRob3I+PFllYXI+MjAxMzwvWWVhcj48
UmVjTnVtPjQ4MTwvUmVjTnVtPjxEaXNwbGF5VGV4dD5bMzAsIDYxXTwvRGlzcGxheVRleHQ+PHJl
Y29yZD48cmVjLW51bWJlcj40ODE8L3JlYy1udW1iZXI+PGZvcmVpZ24ta2V5cz48a2V5IGFwcD0i
RU4iIGRiLWlkPSJmYXh6dHcydzh6ZmF6bWV2dmRoNXRhdjkweHN4MGR3ZDl3NXQiIHRpbWVzdGFt
cD0iMTU3NzMyMzc4NiI+NDgxPC9rZXk+PC9mb3JlaWduLWtleXM+PHJlZi10eXBlIG5hbWU9Ikpv
dXJuYWwgQXJ0aWNsZSI+MTc8L3JlZi10eXBlPjxjb250cmlidXRvcnM+PGF1dGhvcnM+PGF1dGhv
cj5UYWNoZXp5LCBNLjwvYXV0aG9yPjxhdXRob3I+WmFuZGVyLCBILjwvYXV0aG9yPjxhdXRob3I+
R2ViYXVlciwgRi48L2F1dGhvcj48YXV0aG9yPnZvbiBMb2dhLCBLLjwvYXV0aG9yPjxhdXRob3I+
UGFudGVsLCBLLjwvYXV0aG9yPjxhdXRob3I+SXpiaWNraSwgSi4gUi48L2F1dGhvcj48YXV0aG9y
PkJvY2tob3JuLCBNLjwvYXV0aG9yPjwvYXV0aG9ycz48L2NvbnRyaWJ1dG9ycz48YXV0aC1hZGRy
ZXNzPkRlcGFydG1lbnQgb2YgR2VuZXJhbCwgVmlzY2VyYWwgYW5kIFRob3JhY2ljIFN1cmdlcnks
IFVuaXZlcnNpdHkgTWVkaWNhbCBDZW50ZXIgSGFtYnVyZy1FcHBlbmRvcmYsIE1hcnRpbmlzdHJh
c3NlIDUyLCAyMDI0NiBIYW1idXJnLCBHZXJtYW55LiBtLnRhY2hlenlAdWtlLmRlLjwvYXV0aC1h
ZGRyZXNzPjx0aXRsZXM+PHRpdGxlPkNYQ1I3IGV4cHJlc3Npb24gaW4gZXNvcGhhZ2VhbCBjYW5j
ZXI8L3RpdGxlPjxzZWNvbmRhcnktdGl0bGU+SiBUcmFuc2wgTWVkPC9zZWNvbmRhcnktdGl0bGU+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LXBlcmlvZGljYWw+PHBhZ2VzPjIzODwvcGFnZXM+PHZvbHVtZT4xMTwvdm9sdW1lPjxlZGl0aW9u
PjIwMTMvMTAvMDE8L2VkaXRpb24+PGtleXdvcmRzPjxrZXl3b3JkPkFkZW5vY2FyY2lub21hL3Bh
dGhvbG9neTwva2V5d29yZD48a2V5d29yZD5BZHVsdDwva2V5d29yZD48a2V5d29yZD5BZ2VkPC9r
ZXl3b3JkPjxrZXl3b3JkPkFnZWQsIDgwIGFuZCBvdmVyPC9rZXl3b3JkPjxrZXl3b3JkPkNhcmNp
bm9tYSwgU3F1YW1vdXMgQ2VsbC9tZXRhYm9saXNtL3BhdGhvbG9neTwva2V5d29yZD48a2V5d29y
ZD5Fc29waGFnZWFsIE5lb3BsYXNtcy8qbWV0YWJvbGlzbS9wYXRob2xvZ3k8L2tleXdvcmQ+PGtl
eXdvcmQ+RmVtYWxlPC9rZXl3b3JkPjxrZXl3b3JkPkh1bWFuczwva2V5d29yZD48a2V5d29yZD5J
bW11bm9oaXN0b2NoZW1pc3RyeTwva2V5d29yZD48a2V5d29yZD5LYXBsYW4tTWVpZXIgRXN0aW1h
dGU8L2tleXdvcmQ+PGtleXdvcmQ+THltcGggTm9kZXMvbWV0YWJvbGlzbS9wYXRob2xvZ3k8L2tl
eXdvcmQ+PGtleXdvcmQ+THltcGhhdGljIE1ldGFzdGFzaXM8L2tleXdvcmQ+PGtleXdvcmQ+TWFs
ZTwva2V5d29yZD48a2V5d29yZD5NaWRkbGUgQWdlZDwva2V5d29yZD48a2V5d29yZD5SZWNlcHRv
cnMsIENYQ1IvKm1ldGFib2xpc208L2tleXdvcmQ+PC9rZXl3b3Jkcz48ZGF0ZXM+PHllYXI+MjAx
MzwveWVhcj48cHViLWRhdGVzPjxkYXRlPlNlcCAzMDwvZGF0ZT48L3B1Yi1kYXRlcz48L2RhdGVz
Pjxpc2JuPjE0NzktNTg3NjwvaXNibj48YWNjZXNzaW9uLW51bT4yNDA3NDI1MTwvYWNjZXNzaW9u
LW51bT48dXJscz48L3VybHM+PGN1c3RvbTI+UE1DMzg1MTI2NDwvY3VzdG9tMj48ZWxlY3Ryb25p
Yy1yZXNvdXJjZS1udW0+MTAuMTE4Ni8xNDc5LTU4NzYtMTEtMjM4PC9lbGVjdHJvbmljLXJlc291
cmNlLW51bT48cmVtb3RlLWRhdGFiYXNlLXByb3ZpZGVyPk5MTTwvcmVtb3RlLWRhdGFiYXNlLXBy
b3ZpZGVyPjxsYW5ndWFnZT5lbmc8L2xhbmd1YWdlPjwvcmVjb3JkPjwvQ2l0ZT48Q2l0ZT48QXV0
aG9yPlFpYW88L0F1dGhvcj48WWVhcj4yMDE4PC9ZZWFyPjxSZWNOdW0+NDk2PC9SZWNOdW0+PHJl
Y29yZD48cmVjLW51bWJlcj40OTY8L3JlYy1udW1iZXI+PGZvcmVpZ24ta2V5cz48a2V5IGFwcD0i
RU4iIGRiLWlkPSJmYXh6dHcydzh6ZmF6bWV2dmRoNXRhdjkweHN4MGR3ZDl3NXQiIHRpbWVzdGFt
cD0iMTU3NzcwMzY4MCI+NDk2PC9rZXk+PC9mb3JlaWduLWtleXM+PHJlZi10eXBlIG5hbWU9Ikpv
dXJuYWwgQXJ0aWNsZSI+MTc8L3JlZi10eXBlPjxjb250cmlidXRvcnM+PGF1dGhvcnM+PGF1dGhv
cj5RaWFvLCBZLjwvYXV0aG9yPjxhdXRob3I+WmhhbmcsIEMuPC9hdXRob3I+PGF1dGhvcj5MaSwg
QS48L2F1dGhvcj48YXV0aG9yPldhbmcsIEQuPC9hdXRob3I+PGF1dGhvcj5MdW8sIFouPC9hdXRo
b3I+PGF1dGhvcj5QaW5nLCBZLjwvYXV0aG9yPjxhdXRob3I+WmhvdSwgQi48L2F1dGhvcj48YXV0
aG9yPkxpdSwgUy48L2F1dGhvcj48YXV0aG9yPkxpLCBILjwvYXV0aG9yPjxhdXRob3I+WXVlLCBE
LjwvYXV0aG9yPjxhdXRob3I+WmhhbmcsIFouPC9hdXRob3I+PGF1dGhvcj5DaGVuLCBYLjwvYXV0
aG9yPjxhdXRob3I+U2hlbiwgWi48L2F1dGhvcj48YXV0aG9yPkxpYW4sIEouPC9hdXRob3I+PGF1
dGhvcj5MaSwgWS48L2F1dGhvcj48YXV0aG9yPldhbmcsIFMuPC9hdXRob3I+PGF1dGhvcj5MaSwg
Ri48L2F1dGhvcj48YXV0aG9yPkh1YW5nLCBMLjwvYXV0aG9yPjxhdXRob3I+V2FuZywgTC48L2F1
dGhvcj48YXV0aG9yPlpoYW5nLCBCLjwvYXV0aG9yPjxhdXRob3I+WXUsIEouPC9hdXRob3I+PGF1
dGhvcj5RaW4sIFouPC9hdXRob3I+PGF1dGhvcj5aaGFuZywgWS48L2F1dGhvcj48L2F1dGhvcnM+
PC9jb250cmlidXRvcnM+PGF1dGgtYWRkcmVzcz5CaW90aGVyYXB5IENlbnRlciwgVGhlIEZpcnN0
IEFmZmlsaWF0ZWQgSG9zcGl0YWwgb2YgWmhlbmd6aG91IFVuaXZlcnNpdHksIFpoZW5nemhvdSwg
Q2hpbmEuJiN4RDtDYW5jZXIgQ2VudGVyLCBUaGUgRmlyc3QgQWZmaWxpYXRlZCBIb3NwaXRhbCBv
ZiBaaGVuZ3pob3UgVW5pdmVyc2l0eSwgWmhlbmd6aG91LCBDaGluYS4mI3hEO1NjaG9vbCBvZiBM
aWZlIFNjaWVuY2VzLCBaaGVuZ3pob3UgVW5pdmVyc2l0eSwgWmhlbmd6aG91LCBDaGluYS4mI3hE
O0RlcGFydG1lbnQgb2YgSGVtYXRvbG9neS9PbmNvbG9neSwgU2Nob29sIG9mIE1lZGljaW5lLCBO
b3J0aHdlc3Rlcm4gVW5pdmVyc2l0eSwgQ2hpY2FnbywgSUwsIFVTQS4mI3hEO0RlcGFydG1lbnQg
b2YgSW50ZXJuYWwgTWVkaWNpbmUsIENvbGxlZ2Ugb2YgTWVkaWNpbmUsIFVuaXZlcnNpdHkgb2Yg
Q2luY2lubmF0aSwgQ2luY2lubmF0aSwgT0gsIFVTQS4mI3hEO01lZGljYWwgUmVzZWFyY2ggQ2Vu
dGVyLCBUaGUgRmlyc3QgQWZmaWxpYXRlZCBIb3NwaXRhbCBvZiBaaGVuZ3pob3UgVW5pdmVyc2l0
eSwgWmhlbmd6aG91LCBDaGluYS4mI3hEO0tleSBMYWJvcmF0b3J5IGZvciBUdW1vciBJbW11bm9s
b2d5IGFuZCBCaW90aGVyYXB5IG9mIEhlbmFuIFByb3ZpbmNlLCBaaGVuZ3pob3UsIENoaW5hLjwv
YXV0aC1hZGRyZXNzPjx0aXRsZXM+PHRpdGxlPklMNiBkZXJpdmVkIGZyb20gY2FuY2VyLWFzc29j
aWF0ZWQgZmlicm9ibGFzdHMgcHJvbW90ZXMgY2hlbW9yZXNpc3RhbmNlIHZpYSBDWENSNyBpbiBl
c29waGFnZWFsIHNxdWFtb3VzIGNlbGwgY2FyY2lub21hPC90aXRsZT48c2Vjb25kYXJ5LXRpdGxl
Pk9uY29nZW5lPC9zZWNvbmRhcnktdGl0bGU+PGFsdC10aXRsZT5PbmNvZ2VuZTwvYWx0LXRpdGxl
PjwvdGl0bGVzPjxwZXJpb2RpY2FsPjxmdWxsLXRpdGxlPk9uY29nZW5lPC9mdWxsLXRpdGxlPjxh
YmJyLTE+T25jb2dlbmU8L2FiYnItMT48L3BlcmlvZGljYWw+PGFsdC1wZXJpb2RpY2FsPjxmdWxs
LXRpdGxlPk9uY29nZW5lPC9mdWxsLXRpdGxlPjxhYmJyLTE+T25jb2dlbmU8L2FiYnItMT48L2Fs
dC1wZXJpb2RpY2FsPjxwYWdlcz44NzMtODgzPC9wYWdlcz48dm9sdW1lPjM3PC92b2x1bWU+PG51
bWJlcj43PC9udW1iZXI+PGVkaXRpb24+MjAxNy8xMC8yNDwvZWRpdGlvbj48a2V5d29yZHM+PGtl
eXdvcmQ+QW5pbWFsczwva2V5d29yZD48a2V5d29yZD5BbnRpbmVvcGxhc3RpYyBBZ2VudHMvcGhh
cm1hY29sb2d5PC9rZXl3b3JkPjxrZXl3b3JkPkFwb3B0b3Npczwva2V5d29yZD48a2V5d29yZD5C
aW9tYXJrZXJzLCBUdW1vcjwva2V5d29yZD48a2V5d29yZD5DYW5jZXItQXNzb2NpYXRlZCBGaWJy
b2JsYXN0cy9kcnVnIGVmZmVjdHMvbWV0YWJvbGlzbS8qcGF0aG9sb2d5PC9rZXl3b3JkPjxrZXl3
b3JkPkNhcmNpbm9tYSwgU3F1YW1vdXMgQ2VsbC9kcnVnIHRoZXJhcHkvbWV0YWJvbGlzbS8qc2Vj
b25kYXJ5PC9rZXl3b3JkPjxrZXl3b3JkPkNlbGwgUHJvbGlmZXJhdGlvbjwva2V5d29yZD48a2V5
d29yZD4qRHJ1ZyBSZXNpc3RhbmNlLCBOZW9wbGFzbTwva2V5d29yZD48a2V5d29yZD5FcGl0aGVs
aWFsLU1lc2VuY2h5bWFsIFRyYW5zaXRpb248L2tleXdvcmQ+PGtleXdvcmQ+RXNvcGhhZ2VhbCBO
ZW9wbGFzbXMvZHJ1ZyB0aGVyYXB5L21ldGFib2xpc20vKnBhdGhvbG9neTwva2V5d29yZD48a2V5
d29yZD5GZW1hbGU8L2tleXdvcmQ+PGtleXdvcmQ+KkdlbmUgRXhwcmVzc2lvbiBSZWd1bGF0aW9u
LCBOZW9wbGFzdGljPC9rZXl3b3JkPjxrZXl3b3JkPkh1bWFuczwva2V5d29yZD48a2V5d29yZD5J
bnRlcmxldWtpbi02L2dlbmV0aWNzLyptZXRhYm9saXNtPC9rZXl3b3JkPjxrZXl3b3JkPkx5bXBo
YXRpYyBNZXRhc3Rhc2lzPC9rZXl3b3JkPjxrZXl3b3JkPk1hbGU8L2tleXdvcmQ+PGtleXdvcmQ+
TWljZTwva2V5d29yZD48a2V5d29yZD5NaWNlLCBJbmJyZWQgQkFMQiBDPC9rZXl3b3JkPjxrZXl3
b3JkPk1pY2UsIE51ZGU8L2tleXdvcmQ+PGtleXdvcmQ+TWlkZGxlIEFnZWQ8L2tleXdvcmQ+PGtl
eXdvcmQ+TmVvcGxhc20gSW52YXNpdmVuZXNzPC9rZXl3b3JkPjxrZXl3b3JkPk5lb3BsYXNtIFJl
Y3VycmVuY2UsIExvY2FsPC9rZXl3b3JkPjxrZXl3b3JkPlByb2dub3Npczwva2V5d29yZD48a2V5
d29yZD5SZWNlcHRvcnMsIENYQ1IvZ2VuZXRpY3MvKm1ldGFib2xpc208L2tleXdvcmQ+PGtleXdv
cmQ+U2lnbmFsIFRyYW5zZHVjdGlvbjwva2V5d29yZD48a2V5d29yZD5TdXJ2aXZhbCBSYXRlPC9r
ZXl3b3JkPjxrZXl3b3JkPlR1bW9yIENlbGxzLCBDdWx0dXJlZDwva2V5d29yZD48a2V5d29yZD5U
dW1vciBNaWNyb2Vudmlyb25tZW50PC9rZXl3b3JkPjxrZXl3b3JkPlhlbm9ncmFmdCBNb2RlbCBB
bnRpdHVtb3IgQXNzYXlzPC9rZXl3b3JkPjwva2V5d29yZHM+PGRhdGVzPjx5ZWFyPjIwMTg8L3ll
YXI+PHB1Yi1kYXRlcz48ZGF0ZT5GZWIgMTU8L2RhdGU+PC9wdWItZGF0ZXM+PC9kYXRlcz48aXNi
bj4wOTUwLTkyMzI8L2lzYm4+PGFjY2Vzc2lvbi1udW0+MjkwNTkxNjA8L2FjY2Vzc2lvbi1udW0+
PHVybHM+PC91cmxzPjxlbGVjdHJvbmljLXJlc291cmNlLW51bT4xMC4xMDM4L29uYy4yMDE3LjM4
NzwvZWxlY3Ryb25pYy1yZXNvdXJjZS1udW0+PHJlbW90ZS1kYXRhYmFzZS1wcm92aWRlcj5OTE08
L3JlbW90ZS1kYXRhYmFzZS1wcm92aWRlcj48bGFuZ3VhZ2U+ZW5nPC9sYW5ndWFnZT48L3JlY29y
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PEVuZE5vdGU+PENpdGU+PEF1dGhvcj5UYWNoZXp5PC9BdXRob3I+PFllYXI+MjAxMzwvWWVhcj48
UmVjTnVtPjQ4MTwvUmVjTnVtPjxEaXNwbGF5VGV4dD5bMzAsIDYxXTwvRGlzcGxheVRleHQ+PHJl
Y29yZD48cmVjLW51bWJlcj40ODE8L3JlYy1udW1iZXI+PGZvcmVpZ24ta2V5cz48a2V5IGFwcD0i
RU4iIGRiLWlkPSJmYXh6dHcydzh6ZmF6bWV2dmRoNXRhdjkweHN4MGR3ZDl3NXQiIHRpbWVzdGFt
cD0iMTU3NzMyMzc4NiI+NDgxPC9rZXk+PC9mb3JlaWduLWtleXM+PHJlZi10eXBlIG5hbWU9Ikpv
dXJuYWwgQXJ0aWNsZSI+MTc8L3JlZi10eXBlPjxjb250cmlidXRvcnM+PGF1dGhvcnM+PGF1dGhv
cj5UYWNoZXp5LCBNLjwvYXV0aG9yPjxhdXRob3I+WmFuZGVyLCBILjwvYXV0aG9yPjxhdXRob3I+
R2ViYXVlciwgRi48L2F1dGhvcj48YXV0aG9yPnZvbiBMb2dhLCBLLjwvYXV0aG9yPjxhdXRob3I+
UGFudGVsLCBLLjwvYXV0aG9yPjxhdXRob3I+SXpiaWNraSwgSi4gUi48L2F1dGhvcj48YXV0aG9y
PkJvY2tob3JuLCBNLjwvYXV0aG9yPjwvYXV0aG9ycz48L2NvbnRyaWJ1dG9ycz48YXV0aC1hZGRy
ZXNzPkRlcGFydG1lbnQgb2YgR2VuZXJhbCwgVmlzY2VyYWwgYW5kIFRob3JhY2ljIFN1cmdlcnks
IFVuaXZlcnNpdHkgTWVkaWNhbCBDZW50ZXIgSGFtYnVyZy1FcHBlbmRvcmYsIE1hcnRpbmlzdHJh
c3NlIDUyLCAyMDI0NiBIYW1idXJnLCBHZXJtYW55LiBtLnRhY2hlenlAdWtlLmRlLjwvYXV0aC1h
ZGRyZXNzPjx0aXRsZXM+PHRpdGxlPkNYQ1I3IGV4cHJlc3Npb24gaW4gZXNvcGhhZ2VhbCBjYW5j
ZXI8L3RpdGxlPjxzZWNvbmRhcnktdGl0bGU+SiBUcmFuc2wgTWVkPC9zZWNvbmRhcnktdGl0bGU+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LXBlcmlvZGljYWw+PHBhZ2VzPjIzODwvcGFnZXM+PHZvbHVtZT4xMTwvdm9sdW1lPjxlZGl0aW9u
PjIwMTMvMTAvMDE8L2VkaXRpb24+PGtleXdvcmRzPjxrZXl3b3JkPkFkZW5vY2FyY2lub21hL3Bh
dGhvbG9neTwva2V5d29yZD48a2V5d29yZD5BZHVsdDwva2V5d29yZD48a2V5d29yZD5BZ2VkPC9r
ZXl3b3JkPjxrZXl3b3JkPkFnZWQsIDgwIGFuZCBvdmVyPC9rZXl3b3JkPjxrZXl3b3JkPkNhcmNp
bm9tYSwgU3F1YW1vdXMgQ2VsbC9tZXRhYm9saXNtL3BhdGhvbG9neTwva2V5d29yZD48a2V5d29y
ZD5Fc29waGFnZWFsIE5lb3BsYXNtcy8qbWV0YWJvbGlzbS9wYXRob2xvZ3k8L2tleXdvcmQ+PGtl
eXdvcmQ+RmVtYWxlPC9rZXl3b3JkPjxrZXl3b3JkPkh1bWFuczwva2V5d29yZD48a2V5d29yZD5J
bW11bm9oaXN0b2NoZW1pc3RyeTwva2V5d29yZD48a2V5d29yZD5LYXBsYW4tTWVpZXIgRXN0aW1h
dGU8L2tleXdvcmQ+PGtleXdvcmQ+THltcGggTm9kZXMvbWV0YWJvbGlzbS9wYXRob2xvZ3k8L2tl
eXdvcmQ+PGtleXdvcmQ+THltcGhhdGljIE1ldGFzdGFzaXM8L2tleXdvcmQ+PGtleXdvcmQ+TWFs
ZTwva2V5d29yZD48a2V5d29yZD5NaWRkbGUgQWdlZDwva2V5d29yZD48a2V5d29yZD5SZWNlcHRv
cnMsIENYQ1IvKm1ldGFib2xpc208L2tleXdvcmQ+PC9rZXl3b3Jkcz48ZGF0ZXM+PHllYXI+MjAx
MzwveWVhcj48cHViLWRhdGVzPjxkYXRlPlNlcCAzMDwvZGF0ZT48L3B1Yi1kYXRlcz48L2RhdGVz
Pjxpc2JuPjE0NzktNTg3NjwvaXNibj48YWNjZXNzaW9uLW51bT4yNDA3NDI1MTwvYWNjZXNzaW9u
LW51bT48dXJscz48L3VybHM+PGN1c3RvbTI+UE1DMzg1MTI2NDwvY3VzdG9tMj48ZWxlY3Ryb25p
Yy1yZXNvdXJjZS1udW0+MTAuMTE4Ni8xNDc5LTU4NzYtMTEtMjM4PC9lbGVjdHJvbmljLXJlc291
cmNlLW51bT48cmVtb3RlLWRhdGFiYXNlLXByb3ZpZGVyPk5MTTwvcmVtb3RlLWRhdGFiYXNlLXBy
b3ZpZGVyPjxsYW5ndWFnZT5lbmc8L2xhbmd1YWdlPjwvcmVjb3JkPjwvQ2l0ZT48Q2l0ZT48QXV0
aG9yPlFpYW88L0F1dGhvcj48WWVhcj4yMDE4PC9ZZWFyPjxSZWNOdW0+NDk2PC9SZWNOdW0+PHJl
Y29yZD48cmVjLW51bWJlcj40OTY8L3JlYy1udW1iZXI+PGZvcmVpZ24ta2V5cz48a2V5IGFwcD0i
RU4iIGRiLWlkPSJmYXh6dHcydzh6ZmF6bWV2dmRoNXRhdjkweHN4MGR3ZDl3NXQiIHRpbWVzdGFt
cD0iMTU3NzcwMzY4MCI+NDk2PC9rZXk+PC9mb3JlaWduLWtleXM+PHJlZi10eXBlIG5hbWU9Ikpv
dXJuYWwgQXJ0aWNsZSI+MTc8L3JlZi10eXBlPjxjb250cmlidXRvcnM+PGF1dGhvcnM+PGF1dGhv
cj5RaWFvLCBZLjwvYXV0aG9yPjxhdXRob3I+WmhhbmcsIEMuPC9hdXRob3I+PGF1dGhvcj5MaSwg
QS48L2F1dGhvcj48YXV0aG9yPldhbmcsIEQuPC9hdXRob3I+PGF1dGhvcj5MdW8sIFouPC9hdXRo
b3I+PGF1dGhvcj5QaW5nLCBZLjwvYXV0aG9yPjxhdXRob3I+WmhvdSwgQi48L2F1dGhvcj48YXV0
aG9yPkxpdSwgUy48L2F1dGhvcj48YXV0aG9yPkxpLCBILjwvYXV0aG9yPjxhdXRob3I+WXVlLCBE
LjwvYXV0aG9yPjxhdXRob3I+WmhhbmcsIFouPC9hdXRob3I+PGF1dGhvcj5DaGVuLCBYLjwvYXV0
aG9yPjxhdXRob3I+U2hlbiwgWi48L2F1dGhvcj48YXV0aG9yPkxpYW4sIEouPC9hdXRob3I+PGF1
dGhvcj5MaSwgWS48L2F1dGhvcj48YXV0aG9yPldhbmcsIFMuPC9hdXRob3I+PGF1dGhvcj5MaSwg
Ri48L2F1dGhvcj48YXV0aG9yPkh1YW5nLCBMLjwvYXV0aG9yPjxhdXRob3I+V2FuZywgTC48L2F1
dGhvcj48YXV0aG9yPlpoYW5nLCBCLjwvYXV0aG9yPjxhdXRob3I+WXUsIEouPC9hdXRob3I+PGF1
dGhvcj5RaW4sIFouPC9hdXRob3I+PGF1dGhvcj5aaGFuZywgWS48L2F1dGhvcj48L2F1dGhvcnM+
PC9jb250cmlidXRvcnM+PGF1dGgtYWRkcmVzcz5CaW90aGVyYXB5IENlbnRlciwgVGhlIEZpcnN0
IEFmZmlsaWF0ZWQgSG9zcGl0YWwgb2YgWmhlbmd6aG91IFVuaXZlcnNpdHksIFpoZW5nemhvdSwg
Q2hpbmEuJiN4RDtDYW5jZXIgQ2VudGVyLCBUaGUgRmlyc3QgQWZmaWxpYXRlZCBIb3NwaXRhbCBv
ZiBaaGVuZ3pob3UgVW5pdmVyc2l0eSwgWmhlbmd6aG91LCBDaGluYS4mI3hEO1NjaG9vbCBvZiBM
aWZlIFNjaWVuY2VzLCBaaGVuZ3pob3UgVW5pdmVyc2l0eSwgWmhlbmd6aG91LCBDaGluYS4mI3hE
O0RlcGFydG1lbnQgb2YgSGVtYXRvbG9neS9PbmNvbG9neSwgU2Nob29sIG9mIE1lZGljaW5lLCBO
b3J0aHdlc3Rlcm4gVW5pdmVyc2l0eSwgQ2hpY2FnbywgSUwsIFVTQS4mI3hEO0RlcGFydG1lbnQg
b2YgSW50ZXJuYWwgTWVkaWNpbmUsIENvbGxlZ2Ugb2YgTWVkaWNpbmUsIFVuaXZlcnNpdHkgb2Yg
Q2luY2lubmF0aSwgQ2luY2lubmF0aSwgT0gsIFVTQS4mI3hEO01lZGljYWwgUmVzZWFyY2ggQ2Vu
dGVyLCBUaGUgRmlyc3QgQWZmaWxpYXRlZCBIb3NwaXRhbCBvZiBaaGVuZ3pob3UgVW5pdmVyc2l0
eSwgWmhlbmd6aG91LCBDaGluYS4mI3hEO0tleSBMYWJvcmF0b3J5IGZvciBUdW1vciBJbW11bm9s
b2d5IGFuZCBCaW90aGVyYXB5IG9mIEhlbmFuIFByb3ZpbmNlLCBaaGVuZ3pob3UsIENoaW5hLjwv
YXV0aC1hZGRyZXNzPjx0aXRsZXM+PHRpdGxlPklMNiBkZXJpdmVkIGZyb20gY2FuY2VyLWFzc29j
aWF0ZWQgZmlicm9ibGFzdHMgcHJvbW90ZXMgY2hlbW9yZXNpc3RhbmNlIHZpYSBDWENSNyBpbiBl
c29waGFnZWFsIHNxdWFtb3VzIGNlbGwgY2FyY2lub21hPC90aXRsZT48c2Vjb25kYXJ5LXRpdGxl
Pk9uY29nZW5lPC9zZWNvbmRhcnktdGl0bGU+PGFsdC10aXRsZT5PbmNvZ2VuZTwvYWx0LXRpdGxl
PjwvdGl0bGVzPjxwZXJpb2RpY2FsPjxmdWxsLXRpdGxlPk9uY29nZW5lPC9mdWxsLXRpdGxlPjxh
YmJyLTE+T25jb2dlbmU8L2FiYnItMT48L3BlcmlvZGljYWw+PGFsdC1wZXJpb2RpY2FsPjxmdWxs
LXRpdGxlPk9uY29nZW5lPC9mdWxsLXRpdGxlPjxhYmJyLTE+T25jb2dlbmU8L2FiYnItMT48L2Fs
dC1wZXJpb2RpY2FsPjxwYWdlcz44NzMtODgzPC9wYWdlcz48dm9sdW1lPjM3PC92b2x1bWU+PG51
bWJlcj43PC9udW1iZXI+PGVkaXRpb24+MjAxNy8xMC8yNDwvZWRpdGlvbj48a2V5d29yZHM+PGtl
eXdvcmQ+QW5pbWFsczwva2V5d29yZD48a2V5d29yZD5BbnRpbmVvcGxhc3RpYyBBZ2VudHMvcGhh
cm1hY29sb2d5PC9rZXl3b3JkPjxrZXl3b3JkPkFwb3B0b3Npczwva2V5d29yZD48a2V5d29yZD5C
aW9tYXJrZXJzLCBUdW1vcjwva2V5d29yZD48a2V5d29yZD5DYW5jZXItQXNzb2NpYXRlZCBGaWJy
b2JsYXN0cy9kcnVnIGVmZmVjdHMvbWV0YWJvbGlzbS8qcGF0aG9sb2d5PC9rZXl3b3JkPjxrZXl3
b3JkPkNhcmNpbm9tYSwgU3F1YW1vdXMgQ2VsbC9kcnVnIHRoZXJhcHkvbWV0YWJvbGlzbS8qc2Vj
b25kYXJ5PC9rZXl3b3JkPjxrZXl3b3JkPkNlbGwgUHJvbGlmZXJhdGlvbjwva2V5d29yZD48a2V5
d29yZD4qRHJ1ZyBSZXNpc3RhbmNlLCBOZW9wbGFzbTwva2V5d29yZD48a2V5d29yZD5FcGl0aGVs
aWFsLU1lc2VuY2h5bWFsIFRyYW5zaXRpb248L2tleXdvcmQ+PGtleXdvcmQ+RXNvcGhhZ2VhbCBO
ZW9wbGFzbXMvZHJ1ZyB0aGVyYXB5L21ldGFib2xpc20vKnBhdGhvbG9neTwva2V5d29yZD48a2V5
d29yZD5GZW1hbGU8L2tleXdvcmQ+PGtleXdvcmQ+KkdlbmUgRXhwcmVzc2lvbiBSZWd1bGF0aW9u
LCBOZW9wbGFzdGljPC9rZXl3b3JkPjxrZXl3b3JkPkh1bWFuczwva2V5d29yZD48a2V5d29yZD5J
bnRlcmxldWtpbi02L2dlbmV0aWNzLyptZXRhYm9saXNtPC9rZXl3b3JkPjxrZXl3b3JkPkx5bXBo
YXRpYyBNZXRhc3Rhc2lzPC9rZXl3b3JkPjxrZXl3b3JkPk1hbGU8L2tleXdvcmQ+PGtleXdvcmQ+
TWljZTwva2V5d29yZD48a2V5d29yZD5NaWNlLCBJbmJyZWQgQkFMQiBDPC9rZXl3b3JkPjxrZXl3
b3JkPk1pY2UsIE51ZGU8L2tleXdvcmQ+PGtleXdvcmQ+TWlkZGxlIEFnZWQ8L2tleXdvcmQ+PGtl
eXdvcmQ+TmVvcGxhc20gSW52YXNpdmVuZXNzPC9rZXl3b3JkPjxrZXl3b3JkPk5lb3BsYXNtIFJl
Y3VycmVuY2UsIExvY2FsPC9rZXl3b3JkPjxrZXl3b3JkPlByb2dub3Npczwva2V5d29yZD48a2V5
d29yZD5SZWNlcHRvcnMsIENYQ1IvZ2VuZXRpY3MvKm1ldGFib2xpc208L2tleXdvcmQ+PGtleXdv
cmQ+U2lnbmFsIFRyYW5zZHVjdGlvbjwva2V5d29yZD48a2V5d29yZD5TdXJ2aXZhbCBSYXRlPC9r
ZXl3b3JkPjxrZXl3b3JkPlR1bW9yIENlbGxzLCBDdWx0dXJlZDwva2V5d29yZD48a2V5d29yZD5U
dW1vciBNaWNyb2Vudmlyb25tZW50PC9rZXl3b3JkPjxrZXl3b3JkPlhlbm9ncmFmdCBNb2RlbCBB
bnRpdHVtb3IgQXNzYXlzPC9rZXl3b3JkPjwva2V5d29yZHM+PGRhdGVzPjx5ZWFyPjIwMTg8L3ll
YXI+PHB1Yi1kYXRlcz48ZGF0ZT5GZWIgMTU8L2RhdGU+PC9wdWItZGF0ZXM+PC9kYXRlcz48aXNi
bj4wOTUwLTkyMzI8L2lzYm4+PGFjY2Vzc2lvbi1udW0+MjkwNTkxNjA8L2FjY2Vzc2lvbi1udW0+
PHVybHM+PC91cmxzPjxlbGVjdHJvbmljLXJlc291cmNlLW51bT4xMC4xMDM4L29uYy4yMDE3LjM4
NzwvZWxlY3Ryb25pYy1yZXNvdXJjZS1udW0+PHJlbW90ZS1kYXRhYmFzZS1wcm92aWRlcj5OTE08
L3JlbW90ZS1kYXRhYmFzZS1wcm92aWRlcj48bGFuZ3VhZ2U+ZW5nPC9sYW5ndWFnZT48L3JlY29y
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30" w:tooltip="Qiao, 2018 #496" w:history="1">
        <w:r w:rsidR="006F1C95" w:rsidRPr="009366F3">
          <w:rPr>
            <w:rFonts w:ascii="Book Antiqua" w:hAnsi="Book Antiqua"/>
            <w:sz w:val="24"/>
            <w:szCs w:val="24"/>
            <w:vertAlign w:val="superscript"/>
          </w:rPr>
          <w:t>30</w:t>
        </w:r>
      </w:hyperlink>
      <w:r w:rsidR="00CC7E4F" w:rsidRPr="009366F3">
        <w:rPr>
          <w:rFonts w:ascii="Book Antiqua" w:hAnsi="Book Antiqua"/>
          <w:sz w:val="24"/>
          <w:szCs w:val="24"/>
          <w:vertAlign w:val="superscript"/>
        </w:rPr>
        <w:t>,</w:t>
      </w:r>
      <w:hyperlink w:anchor="_ENREF_61" w:tooltip="Tachezy, 2013 #481" w:history="1">
        <w:r w:rsidR="00601257" w:rsidRPr="009366F3">
          <w:rPr>
            <w:rFonts w:ascii="Book Antiqua" w:hAnsi="Book Antiqua"/>
            <w:sz w:val="24"/>
            <w:szCs w:val="24"/>
            <w:vertAlign w:val="superscript"/>
          </w:rPr>
          <w:t>6</w:t>
        </w:r>
        <w:r w:rsidR="006F1C95" w:rsidRPr="009366F3">
          <w:rPr>
            <w:rFonts w:ascii="Book Antiqua" w:hAnsi="Book Antiqua"/>
            <w:sz w:val="24"/>
            <w:szCs w:val="24"/>
            <w:vertAlign w:val="superscript"/>
          </w:rPr>
          <w:t>1</w:t>
        </w:r>
      </w:hyperlink>
      <w:r w:rsidR="00757F1A"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CXCR7 expression was significantly higher in ESCC tissues than in paired noncancerous tissues. </w:t>
      </w:r>
      <w:r w:rsidR="005513D4" w:rsidRPr="00B2596A">
        <w:rPr>
          <w:rFonts w:ascii="Book Antiqua" w:hAnsi="Book Antiqua"/>
          <w:sz w:val="24"/>
          <w:szCs w:val="24"/>
        </w:rPr>
        <w:t>In addition, the expression of CXCX7 in chemotherapy-sensitive ESCC patients is significantly lower than tha</w:t>
      </w:r>
      <w:r w:rsidR="00963B7F" w:rsidRPr="00B2596A">
        <w:rPr>
          <w:rFonts w:ascii="Book Antiqua" w:hAnsi="Book Antiqua"/>
          <w:sz w:val="24"/>
          <w:szCs w:val="24"/>
        </w:rPr>
        <w:t>t in patients with chemotherapy-</w:t>
      </w:r>
      <w:proofErr w:type="gramStart"/>
      <w:r w:rsidR="005513D4" w:rsidRPr="00B2596A">
        <w:rPr>
          <w:rFonts w:ascii="Book Antiqua" w:hAnsi="Book Antiqua"/>
          <w:sz w:val="24"/>
          <w:szCs w:val="24"/>
        </w:rPr>
        <w:t>resistance</w:t>
      </w:r>
      <w:proofErr w:type="gramEnd"/>
      <w:r w:rsidRPr="00B2596A">
        <w:rPr>
          <w:rFonts w:ascii="Book Antiqua" w:hAnsi="Book Antiqua"/>
          <w:sz w:val="24"/>
          <w:szCs w:val="24"/>
          <w:vertAlign w:val="superscript"/>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32" w:tooltip="Nambara, 2017 #499" w:history="1">
        <w:r w:rsidR="006F1C95" w:rsidRPr="009366F3">
          <w:rPr>
            <w:rFonts w:ascii="Book Antiqua" w:hAnsi="Book Antiqua"/>
            <w:sz w:val="24"/>
            <w:szCs w:val="24"/>
            <w:vertAlign w:val="superscript"/>
          </w:rPr>
          <w:t>32</w:t>
        </w:r>
      </w:hyperlink>
      <w:r w:rsidR="008A4526"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w:t>
      </w:r>
    </w:p>
    <w:p w14:paraId="00DC4001" w14:textId="77777777" w:rsidR="00CC7E4F" w:rsidRPr="00B2596A" w:rsidRDefault="00CC7E4F">
      <w:pPr>
        <w:snapToGrid w:val="0"/>
        <w:spacing w:line="360" w:lineRule="auto"/>
        <w:rPr>
          <w:rFonts w:ascii="Book Antiqua" w:hAnsi="Book Antiqua"/>
          <w:sz w:val="24"/>
          <w:szCs w:val="24"/>
        </w:rPr>
      </w:pPr>
    </w:p>
    <w:p w14:paraId="75F7DFD4" w14:textId="77777777" w:rsidR="00E15425" w:rsidRPr="00B2596A" w:rsidRDefault="00E15425">
      <w:pPr>
        <w:snapToGrid w:val="0"/>
        <w:spacing w:line="360" w:lineRule="auto"/>
        <w:rPr>
          <w:rFonts w:ascii="Book Antiqua" w:hAnsi="Book Antiqua"/>
          <w:b/>
          <w:i/>
          <w:sz w:val="24"/>
          <w:szCs w:val="24"/>
        </w:rPr>
      </w:pPr>
      <w:r w:rsidRPr="00B2596A">
        <w:rPr>
          <w:rFonts w:ascii="Book Antiqua" w:hAnsi="Book Antiqua"/>
          <w:b/>
          <w:i/>
          <w:sz w:val="24"/>
          <w:szCs w:val="24"/>
        </w:rPr>
        <w:t xml:space="preserve">CXCR7 </w:t>
      </w:r>
      <w:r w:rsidR="00064F24" w:rsidRPr="00B2596A">
        <w:rPr>
          <w:rFonts w:ascii="Book Antiqua" w:hAnsi="Book Antiqua"/>
          <w:b/>
          <w:i/>
          <w:sz w:val="24"/>
          <w:szCs w:val="24"/>
        </w:rPr>
        <w:t>in the development and metastasis</w:t>
      </w:r>
    </w:p>
    <w:p w14:paraId="4152B39D" w14:textId="67A59631" w:rsidR="00E15425" w:rsidRPr="00B2596A" w:rsidRDefault="00E15425">
      <w:pPr>
        <w:snapToGrid w:val="0"/>
        <w:spacing w:line="360" w:lineRule="auto"/>
        <w:rPr>
          <w:rFonts w:ascii="Book Antiqua" w:hAnsi="Book Antiqua"/>
          <w:sz w:val="24"/>
          <w:szCs w:val="24"/>
        </w:rPr>
      </w:pPr>
      <w:r w:rsidRPr="00B2596A">
        <w:rPr>
          <w:rFonts w:ascii="Book Antiqua" w:hAnsi="Book Antiqua"/>
          <w:sz w:val="24"/>
          <w:szCs w:val="24"/>
        </w:rPr>
        <w:t xml:space="preserve">The high expression of CXCR7 was closely associated with higher histological grade and advanced clinical stage in patients with </w:t>
      </w:r>
      <w:proofErr w:type="gramStart"/>
      <w:r w:rsidRPr="00B2596A">
        <w:rPr>
          <w:rFonts w:ascii="Book Antiqua" w:hAnsi="Book Antiqua"/>
          <w:sz w:val="24"/>
          <w:szCs w:val="24"/>
        </w:rPr>
        <w:t>ESCC</w:t>
      </w:r>
      <w:proofErr w:type="gramEnd"/>
      <w:r w:rsidRPr="00B2596A">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29" w:tooltip="Van Rechem, 2009 #477" w:history="1">
        <w:r w:rsidR="006F1C95" w:rsidRPr="009366F3">
          <w:rPr>
            <w:rFonts w:ascii="Book Antiqua" w:hAnsi="Book Antiqua"/>
            <w:sz w:val="24"/>
            <w:szCs w:val="24"/>
            <w:vertAlign w:val="superscript"/>
          </w:rPr>
          <w:t>29</w:t>
        </w:r>
      </w:hyperlink>
      <w:r w:rsidR="000C174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w:t>
      </w:r>
      <w:r w:rsidR="00A3341C" w:rsidRPr="00B2596A">
        <w:rPr>
          <w:rFonts w:ascii="Book Antiqua" w:hAnsi="Book Antiqua"/>
          <w:sz w:val="24"/>
          <w:szCs w:val="24"/>
        </w:rPr>
        <w:t xml:space="preserve">However, there was also a finding that the expression of CXCR7 in ESCC was unrelated to growth and </w:t>
      </w:r>
      <w:proofErr w:type="gramStart"/>
      <w:r w:rsidR="00A3341C" w:rsidRPr="00B2596A">
        <w:rPr>
          <w:rFonts w:ascii="Book Antiqua" w:hAnsi="Book Antiqua"/>
          <w:sz w:val="24"/>
          <w:szCs w:val="24"/>
        </w:rPr>
        <w:t>metastasis</w:t>
      </w:r>
      <w:proofErr w:type="gramEnd"/>
      <w:r w:rsidR="00A3341C" w:rsidRPr="00B2596A">
        <w:rPr>
          <w:rFonts w:ascii="Book Antiqua" w:hAnsi="Book Antiqua"/>
          <w:sz w:val="24"/>
          <w:szCs w:val="24"/>
          <w:vertAlign w:val="superscript"/>
        </w:rPr>
        <w:fldChar w:fldCharType="begin">
          <w:fldData xml:space="preserve">PEVuZE5vdGU+PENpdGU+PEF1dGhvcj5RaWFvPC9BdXRob3I+PFllYXI+MjAxODwvWWVhcj48UmVj
TnVtPjQ5NjwvUmVjTnVtPjxEaXNwbGF5VGV4dD5bMzBdPC9EaXNwbGF5VGV4dD48cmVjb3JkPjxy
ZWMtbnVtYmVyPjQ5NjwvcmVjLW51bWJlcj48Zm9yZWlnbi1rZXlzPjxrZXkgYXBwPSJFTiIgZGIt
aWQ9ImZheHp0dzJ3OHpmYXptZXZ2ZGg1dGF2OTB4c3gwZHdkOXc1dCIgdGltZXN0YW1wPSIxNTc3
NzAzNjgwIj40OTY8L2tleT48L2ZvcmVpZ24ta2V5cz48cmVmLXR5cGUgbmFtZT0iSm91cm5hbCBB
cnRpY2xlIj4xNzwvcmVmLXR5cGU+PGNvbnRyaWJ1dG9ycz48YXV0aG9ycz48YXV0aG9yPlFpYW8s
IFkuPC9hdXRob3I+PGF1dGhvcj5aaGFuZywgQy48L2F1dGhvcj48YXV0aG9yPkxpLCBBLjwvYXV0
aG9yPjxhdXRob3I+V2FuZywgRC48L2F1dGhvcj48YXV0aG9yPkx1bywgWi48L2F1dGhvcj48YXV0
aG9yPlBpbmcsIFkuPC9hdXRob3I+PGF1dGhvcj5aaG91LCBCLjwvYXV0aG9yPjxhdXRob3I+TGl1
LCBTLjwvYXV0aG9yPjxhdXRob3I+TGksIEguPC9hdXRob3I+PGF1dGhvcj5ZdWUsIEQuPC9hdXRo
b3I+PGF1dGhvcj5aaGFuZywgWi48L2F1dGhvcj48YXV0aG9yPkNoZW4sIFguPC9hdXRob3I+PGF1
dGhvcj5TaGVuLCBaLjwvYXV0aG9yPjxhdXRob3I+TGlhbiwgSi48L2F1dGhvcj48YXV0aG9yPkxp
LCBZLjwvYXV0aG9yPjxhdXRob3I+V2FuZywgUy48L2F1dGhvcj48YXV0aG9yPkxpLCBGLjwvYXV0
aG9yPjxhdXRob3I+SHVhbmcsIEwuPC9hdXRob3I+PGF1dGhvcj5XYW5nLCBMLjwvYXV0aG9yPjxh
dXRob3I+WmhhbmcsIEIuPC9hdXRob3I+PGF1dGhvcj5ZdSwgSi48L2F1dGhvcj48YXV0aG9yPlFp
biwgWi48L2F1dGhvcj48YXV0aG9yPlpoYW5nLCBZLjwvYXV0aG9yPjwvYXV0aG9ycz48L2NvbnRy
aWJ1dG9ycz48YXV0aC1hZGRyZXNzPkJpb3RoZXJhcHkgQ2VudGVyLCBUaGUgRmlyc3QgQWZmaWxp
YXRlZCBIb3NwaXRhbCBvZiBaaGVuZ3pob3UgVW5pdmVyc2l0eSwgWmhlbmd6aG91LCBDaGluYS4m
I3hEO0NhbmNlciBDZW50ZXIsIFRoZSBGaXJzdCBBZmZpbGlhdGVkIEhvc3BpdGFsIG9mIFpoZW5n
emhvdSBVbml2ZXJzaXR5LCBaaGVuZ3pob3UsIENoaW5hLiYjeEQ7U2Nob29sIG9mIExpZmUgU2Np
ZW5jZXMsIFpoZW5nemhvdSBVbml2ZXJzaXR5LCBaaGVuZ3pob3UsIENoaW5hLiYjeEQ7RGVwYXJ0
bWVudCBvZiBIZW1hdG9sb2d5L09uY29sb2d5LCBTY2hvb2wgb2YgTWVkaWNpbmUsIE5vcnRod2Vz
dGVybiBVbml2ZXJzaXR5LCBDaGljYWdvLCBJTCwgVVNBLiYjeEQ7RGVwYXJ0bWVudCBvZiBJbnRl
cm5hbCBNZWRpY2luZSwgQ29sbGVnZSBvZiBNZWRpY2luZSwgVW5pdmVyc2l0eSBvZiBDaW5jaW5u
YXRpLCBDaW5jaW5uYXRpLCBPSCwgVVNBLiYjeEQ7TWVkaWNhbCBSZXNlYXJjaCBDZW50ZXIsIFRo
ZSBGaXJzdCBBZmZpbGlhdGVkIEhvc3BpdGFsIG9mIFpoZW5nemhvdSBVbml2ZXJzaXR5LCBaaGVu
Z3pob3UsIENoaW5hLiYjeEQ7S2V5IExhYm9yYXRvcnkgZm9yIFR1bW9yIEltbXVub2xvZ3kgYW5k
IEJpb3RoZXJhcHkgb2YgSGVuYW4gUHJvdmluY2UsIFpoZW5nemhvdSwgQ2hpbmEuPC9hdXRoLWFk
ZHJlc3M+PHRpdGxlcz48dGl0bGU+SUw2IGRlcml2ZWQgZnJvbSBjYW5jZXItYXNzb2NpYXRlZCBm
aWJyb2JsYXN0cyBwcm9tb3RlcyBjaGVtb3Jlc2lzdGFuY2UgdmlhIENYQ1I3IGluIGVzb3BoYWdl
YWwgc3F1YW1vdXMgY2VsbCBjYXJjaW5vbWE8L3RpdGxlPjxzZWNvbmRhcnktdGl0bGU+T25jb2dl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ZGljYWw+PHBhZ2VzPjg3My04ODM8L3BhZ2VzPjx2b2x1bWU+Mzc8L3ZvbHVtZT48bnVtYmVyPjc8
L251bWJlcj48ZWRpdGlvbj4yMDE3LzEwLzI0PC9lZGl0aW9uPjxrZXl3b3Jkcz48a2V5d29yZD5B
bmltYWxzPC9rZXl3b3JkPjxrZXl3b3JkPkFudGluZW9wbGFzdGljIEFnZW50cy9waGFybWFjb2xv
Z3k8L2tleXdvcmQ+PGtleXdvcmQ+QXBvcHRvc2lzPC9rZXl3b3JkPjxrZXl3b3JkPkJpb21hcmtl
cnMsIFR1bW9yPC9rZXl3b3JkPjxrZXl3b3JkPkNhbmNlci1Bc3NvY2lhdGVkIEZpYnJvYmxhc3Rz
L2RydWcgZWZmZWN0cy9tZXRhYm9saXNtLypwYXRob2xvZ3k8L2tleXdvcmQ+PGtleXdvcmQ+Q2Fy
Y2lub21hLCBTcXVhbW91cyBDZWxsL2RydWcgdGhlcmFweS9tZXRhYm9saXNtLypzZWNvbmRhcnk8
L2tleXdvcmQ+PGtleXdvcmQ+Q2VsbCBQcm9saWZlcmF0aW9uPC9rZXl3b3JkPjxrZXl3b3JkPipE
cnVnIFJlc2lzdGFuY2UsIE5lb3BsYXNtPC9rZXl3b3JkPjxrZXl3b3JkPkVwaXRoZWxpYWwtTWVz
ZW5jaHltYWwgVHJhbnNpdGlvbjwva2V5d29yZD48a2V5d29yZD5Fc29waGFnZWFsIE5lb3BsYXNt
cy9kcnVnIHRoZXJhcHkvbWV0YWJvbGlzbS8qcGF0aG9sb2d5PC9rZXl3b3JkPjxrZXl3b3JkPkZl
bWFsZTwva2V5d29yZD48a2V5d29yZD4qR2VuZSBFeHByZXNzaW9uIFJlZ3VsYXRpb24sIE5lb3Bs
YXN0aWM8L2tleXdvcmQ+PGtleXdvcmQ+SHVtYW5zPC9rZXl3b3JkPjxrZXl3b3JkPkludGVybGV1
a2luLTYvZ2VuZXRpY3MvKm1ldGFib2xpc208L2tleXdvcmQ+PGtleXdvcmQ+THltcGhhdGljIE1l
dGFzdGFzaXM8L2tleXdvcmQ+PGtleXdvcmQ+TWFsZTwva2V5d29yZD48a2V5d29yZD5NaWNlPC9r
ZXl3b3JkPjxrZXl3b3JkPk1pY2UsIEluYnJlZCBCQUxCIEM8L2tleXdvcmQ+PGtleXdvcmQ+TWlj
ZSwgTnVkZTwva2V5d29yZD48a2V5d29yZD5NaWRkbGUgQWdlZDwva2V5d29yZD48a2V5d29yZD5O
ZW9wbGFzbSBJbnZhc2l2ZW5lc3M8L2tleXdvcmQ+PGtleXdvcmQ+TmVvcGxhc20gUmVjdXJyZW5j
ZSwgTG9jYWw8L2tleXdvcmQ+PGtleXdvcmQ+UHJvZ25vc2lzPC9rZXl3b3JkPjxrZXl3b3JkPlJl
Y2VwdG9ycywgQ1hDUi9nZW5ldGljcy8qbWV0YWJvbGlzbTwva2V5d29yZD48a2V5d29yZD5TaWdu
YWwgVHJhbnNkdWN0aW9uPC9rZXl3b3JkPjxrZXl3b3JkPlN1cnZpdmFsIFJhdGU8L2tleXdvcmQ+
PGtleXdvcmQ+VHVtb3IgQ2VsbHMsIEN1bHR1cmVkPC9rZXl3b3JkPjxrZXl3b3JkPlR1bW9yIE1p
Y3JvZW52aXJvbm1lbnQ8L2tleXdvcmQ+PGtleXdvcmQ+WGVub2dyYWZ0IE1vZGVsIEFudGl0dW1v
ciBBc3NheXM8L2tleXdvcmQ+PC9rZXl3b3Jkcz48ZGF0ZXM+PHllYXI+MjAxODwveWVhcj48cHVi
LWRhdGVzPjxkYXRlPkZlYiAxNTwvZGF0ZT48L3B1Yi1kYXRlcz48L2RhdGVzPjxpc2JuPjA5NTAt
OTIzMjwvaXNibj48YWNjZXNzaW9uLW51bT4yOTA1OTE2MDwvYWNjZXNzaW9uLW51bT48dXJscz48
L3VybHM+PGVsZWN0cm9uaWMtcmVzb3VyY2UtbnVtPjEwLjEwMzgvb25jLjIwMTcuMzg3PC9lbGVj
dHJvbmljLXJlc291cmNlLW51bT48cmVtb3RlLWRhdGFiYXNlLXByb3ZpZGVyPk5MTTwvcmVtb3Rl
LWRhdGFiYXNlLXByb3ZpZGVyPjxsYW5ndWFnZT5lbmc8L2xhbmd1YWdlPjwvcmVjb3JkPjwvQ2l0
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PEVuZE5vdGU+PENpdGU+PEF1dGhvcj5RaWFvPC9BdXRob3I+PFllYXI+MjAxODwvWWVhcj48UmVj
TnVtPjQ5NjwvUmVjTnVtPjxEaXNwbGF5VGV4dD5bMzBdPC9EaXNwbGF5VGV4dD48cmVjb3JkPjxy
ZWMtbnVtYmVyPjQ5NjwvcmVjLW51bWJlcj48Zm9yZWlnbi1rZXlzPjxrZXkgYXBwPSJFTiIgZGIt
aWQ9ImZheHp0dzJ3OHpmYXptZXZ2ZGg1dGF2OTB4c3gwZHdkOXc1dCIgdGltZXN0YW1wPSIxNTc3
NzAzNjgwIj40OTY8L2tleT48L2ZvcmVpZ24ta2V5cz48cmVmLXR5cGUgbmFtZT0iSm91cm5hbCBB
cnRpY2xlIj4xNzwvcmVmLXR5cGU+PGNvbnRyaWJ1dG9ycz48YXV0aG9ycz48YXV0aG9yPlFpYW8s
IFkuPC9hdXRob3I+PGF1dGhvcj5aaGFuZywgQy48L2F1dGhvcj48YXV0aG9yPkxpLCBBLjwvYXV0
aG9yPjxhdXRob3I+V2FuZywgRC48L2F1dGhvcj48YXV0aG9yPkx1bywgWi48L2F1dGhvcj48YXV0
aG9yPlBpbmcsIFkuPC9hdXRob3I+PGF1dGhvcj5aaG91LCBCLjwvYXV0aG9yPjxhdXRob3I+TGl1
LCBTLjwvYXV0aG9yPjxhdXRob3I+TGksIEguPC9hdXRob3I+PGF1dGhvcj5ZdWUsIEQuPC9hdXRo
b3I+PGF1dGhvcj5aaGFuZywgWi48L2F1dGhvcj48YXV0aG9yPkNoZW4sIFguPC9hdXRob3I+PGF1
dGhvcj5TaGVuLCBaLjwvYXV0aG9yPjxhdXRob3I+TGlhbiwgSi48L2F1dGhvcj48YXV0aG9yPkxp
LCBZLjwvYXV0aG9yPjxhdXRob3I+V2FuZywgUy48L2F1dGhvcj48YXV0aG9yPkxpLCBGLjwvYXV0
aG9yPjxhdXRob3I+SHVhbmcsIEwuPC9hdXRob3I+PGF1dGhvcj5XYW5nLCBMLjwvYXV0aG9yPjxh
dXRob3I+WmhhbmcsIEIuPC9hdXRob3I+PGF1dGhvcj5ZdSwgSi48L2F1dGhvcj48YXV0aG9yPlFp
biwgWi48L2F1dGhvcj48YXV0aG9yPlpoYW5nLCBZLjwvYXV0aG9yPjwvYXV0aG9ycz48L2NvbnRy
aWJ1dG9ycz48YXV0aC1hZGRyZXNzPkJpb3RoZXJhcHkgQ2VudGVyLCBUaGUgRmlyc3QgQWZmaWxp
YXRlZCBIb3NwaXRhbCBvZiBaaGVuZ3pob3UgVW5pdmVyc2l0eSwgWmhlbmd6aG91LCBDaGluYS4m
I3hEO0NhbmNlciBDZW50ZXIsIFRoZSBGaXJzdCBBZmZpbGlhdGVkIEhvc3BpdGFsIG9mIFpoZW5n
emhvdSBVbml2ZXJzaXR5LCBaaGVuZ3pob3UsIENoaW5hLiYjeEQ7U2Nob29sIG9mIExpZmUgU2Np
ZW5jZXMsIFpoZW5nemhvdSBVbml2ZXJzaXR5LCBaaGVuZ3pob3UsIENoaW5hLiYjeEQ7RGVwYXJ0
bWVudCBvZiBIZW1hdG9sb2d5L09uY29sb2d5LCBTY2hvb2wgb2YgTWVkaWNpbmUsIE5vcnRod2Vz
dGVybiBVbml2ZXJzaXR5LCBDaGljYWdvLCBJTCwgVVNBLiYjeEQ7RGVwYXJ0bWVudCBvZiBJbnRl
cm5hbCBNZWRpY2luZSwgQ29sbGVnZSBvZiBNZWRpY2luZSwgVW5pdmVyc2l0eSBvZiBDaW5jaW5u
YXRpLCBDaW5jaW5uYXRpLCBPSCwgVVNBLiYjeEQ7TWVkaWNhbCBSZXNlYXJjaCBDZW50ZXIsIFRo
ZSBGaXJzdCBBZmZpbGlhdGVkIEhvc3BpdGFsIG9mIFpoZW5nemhvdSBVbml2ZXJzaXR5LCBaaGVu
Z3pob3UsIENoaW5hLiYjeEQ7S2V5IExhYm9yYXRvcnkgZm9yIFR1bW9yIEltbXVub2xvZ3kgYW5k
IEJpb3RoZXJhcHkgb2YgSGVuYW4gUHJvdmluY2UsIFpoZW5nemhvdSwgQ2hpbmEuPC9hdXRoLWFk
ZHJlc3M+PHRpdGxlcz48dGl0bGU+SUw2IGRlcml2ZWQgZnJvbSBjYW5jZXItYXNzb2NpYXRlZCBm
aWJyb2JsYXN0cyBwcm9tb3RlcyBjaGVtb3Jlc2lzdGFuY2UgdmlhIENYQ1I3IGluIGVzb3BoYWdl
YWwgc3F1YW1vdXMgY2VsbCBjYXJjaW5vbWE8L3RpdGxlPjxzZWNvbmRhcnktdGl0bGU+T25jb2dl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ZGljYWw+PHBhZ2VzPjg3My04ODM8L3BhZ2VzPjx2b2x1bWU+Mzc8L3ZvbHVtZT48bnVtYmVyPjc8
L251bWJlcj48ZWRpdGlvbj4yMDE3LzEwLzI0PC9lZGl0aW9uPjxrZXl3b3Jkcz48a2V5d29yZD5B
bmltYWxzPC9rZXl3b3JkPjxrZXl3b3JkPkFudGluZW9wbGFzdGljIEFnZW50cy9waGFybWFjb2xv
Z3k8L2tleXdvcmQ+PGtleXdvcmQ+QXBvcHRvc2lzPC9rZXl3b3JkPjxrZXl3b3JkPkJpb21hcmtl
cnMsIFR1bW9yPC9rZXl3b3JkPjxrZXl3b3JkPkNhbmNlci1Bc3NvY2lhdGVkIEZpYnJvYmxhc3Rz
L2RydWcgZWZmZWN0cy9tZXRhYm9saXNtLypwYXRob2xvZ3k8L2tleXdvcmQ+PGtleXdvcmQ+Q2Fy
Y2lub21hLCBTcXVhbW91cyBDZWxsL2RydWcgdGhlcmFweS9tZXRhYm9saXNtLypzZWNvbmRhcnk8
L2tleXdvcmQ+PGtleXdvcmQ+Q2VsbCBQcm9saWZlcmF0aW9uPC9rZXl3b3JkPjxrZXl3b3JkPipE
cnVnIFJlc2lzdGFuY2UsIE5lb3BsYXNtPC9rZXl3b3JkPjxrZXl3b3JkPkVwaXRoZWxpYWwtTWVz
ZW5jaHltYWwgVHJhbnNpdGlvbjwva2V5d29yZD48a2V5d29yZD5Fc29waGFnZWFsIE5lb3BsYXNt
cy9kcnVnIHRoZXJhcHkvbWV0YWJvbGlzbS8qcGF0aG9sb2d5PC9rZXl3b3JkPjxrZXl3b3JkPkZl
bWFsZTwva2V5d29yZD48a2V5d29yZD4qR2VuZSBFeHByZXNzaW9uIFJlZ3VsYXRpb24sIE5lb3Bs
YXN0aWM8L2tleXdvcmQ+PGtleXdvcmQ+SHVtYW5zPC9rZXl3b3JkPjxrZXl3b3JkPkludGVybGV1
a2luLTYvZ2VuZXRpY3MvKm1ldGFib2xpc208L2tleXdvcmQ+PGtleXdvcmQ+THltcGhhdGljIE1l
dGFzdGFzaXM8L2tleXdvcmQ+PGtleXdvcmQ+TWFsZTwva2V5d29yZD48a2V5d29yZD5NaWNlPC9r
ZXl3b3JkPjxrZXl3b3JkPk1pY2UsIEluYnJlZCBCQUxCIEM8L2tleXdvcmQ+PGtleXdvcmQ+TWlj
ZSwgTnVkZTwva2V5d29yZD48a2V5d29yZD5NaWRkbGUgQWdlZDwva2V5d29yZD48a2V5d29yZD5O
ZW9wbGFzbSBJbnZhc2l2ZW5lc3M8L2tleXdvcmQ+PGtleXdvcmQ+TmVvcGxhc20gUmVjdXJyZW5j
ZSwgTG9jYWw8L2tleXdvcmQ+PGtleXdvcmQ+UHJvZ25vc2lzPC9rZXl3b3JkPjxrZXl3b3JkPlJl
Y2VwdG9ycywgQ1hDUi9nZW5ldGljcy8qbWV0YWJvbGlzbTwva2V5d29yZD48a2V5d29yZD5TaWdu
YWwgVHJhbnNkdWN0aW9uPC9rZXl3b3JkPjxrZXl3b3JkPlN1cnZpdmFsIFJhdGU8L2tleXdvcmQ+
PGtleXdvcmQ+VHVtb3IgQ2VsbHMsIEN1bHR1cmVkPC9rZXl3b3JkPjxrZXl3b3JkPlR1bW9yIE1p
Y3JvZW52aXJvbm1lbnQ8L2tleXdvcmQ+PGtleXdvcmQ+WGVub2dyYWZ0IE1vZGVsIEFudGl0dW1v
ciBBc3NheXM8L2tleXdvcmQ+PC9rZXl3b3Jkcz48ZGF0ZXM+PHllYXI+MjAxODwveWVhcj48cHVi
LWRhdGVzPjxkYXRlPkZlYiAxNTwvZGF0ZT48L3B1Yi1kYXRlcz48L2RhdGVzPjxpc2JuPjA5NTAt
OTIzMjwvaXNibj48YWNjZXNzaW9uLW51bT4yOTA1OTE2MDwvYWNjZXNzaW9uLW51bT48dXJscz48
L3VybHM+PGVsZWN0cm9uaWMtcmVzb3VyY2UtbnVtPjEwLjEwMzgvb25jLjIwMTcuMzg3PC9lbGVj
dHJvbmljLXJlc291cmNlLW51bT48cmVtb3RlLWRhdGFiYXNlLXByb3ZpZGVyPk5MTTwvcmVtb3Rl
LWRhdGFiYXNlLXByb3ZpZGVyPjxsYW5ndWFnZT5lbmc8L2xhbmd1YWdlPjwvcmVjb3JkPjwvQ2l0
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A3341C" w:rsidRPr="009366F3">
        <w:rPr>
          <w:rFonts w:ascii="Book Antiqua" w:hAnsi="Book Antiqua"/>
          <w:sz w:val="24"/>
          <w:szCs w:val="24"/>
          <w:vertAlign w:val="superscript"/>
        </w:rPr>
      </w:r>
      <w:r w:rsidR="00A3341C"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30" w:tooltip="Qiao, 2018 #496" w:history="1">
        <w:r w:rsidR="006F1C95" w:rsidRPr="009366F3">
          <w:rPr>
            <w:rFonts w:ascii="Book Antiqua" w:hAnsi="Book Antiqua"/>
            <w:sz w:val="24"/>
            <w:szCs w:val="24"/>
            <w:vertAlign w:val="superscript"/>
          </w:rPr>
          <w:t>30</w:t>
        </w:r>
      </w:hyperlink>
      <w:r w:rsidR="000C1743" w:rsidRPr="009366F3">
        <w:rPr>
          <w:rFonts w:ascii="Book Antiqua" w:hAnsi="Book Antiqua"/>
          <w:sz w:val="24"/>
          <w:szCs w:val="24"/>
          <w:vertAlign w:val="superscript"/>
        </w:rPr>
        <w:t>]</w:t>
      </w:r>
      <w:r w:rsidR="00A3341C" w:rsidRPr="00B2596A">
        <w:rPr>
          <w:rFonts w:ascii="Book Antiqua" w:hAnsi="Book Antiqua"/>
          <w:sz w:val="24"/>
          <w:szCs w:val="24"/>
          <w:vertAlign w:val="superscript"/>
        </w:rPr>
        <w:fldChar w:fldCharType="end"/>
      </w:r>
      <w:r w:rsidR="00A3341C" w:rsidRPr="00B2596A">
        <w:rPr>
          <w:rFonts w:ascii="Book Antiqua" w:hAnsi="Book Antiqua"/>
          <w:sz w:val="24"/>
          <w:szCs w:val="24"/>
        </w:rPr>
        <w:t>. After silencing CXCR7 in esophageal cancer cell lines (TE-1, EC9706 and EC109), it was found that silencing CXCR7 inhibited the apoptosis and chemotaxis of esophageal cancer cells, and</w:t>
      </w:r>
      <w:r w:rsidR="00A3341C" w:rsidRPr="00B2596A">
        <w:rPr>
          <w:rFonts w:ascii="Book Antiqua" w:hAnsi="Book Antiqua"/>
          <w:i/>
          <w:sz w:val="24"/>
          <w:szCs w:val="24"/>
        </w:rPr>
        <w:t xml:space="preserve"> </w:t>
      </w:r>
      <w:r w:rsidR="00603213" w:rsidRPr="00B2596A">
        <w:rPr>
          <w:rFonts w:ascii="Book Antiqua" w:hAnsi="Book Antiqua"/>
          <w:i/>
          <w:sz w:val="24"/>
          <w:szCs w:val="24"/>
        </w:rPr>
        <w:t>in vivo</w:t>
      </w:r>
      <w:r w:rsidR="00A3341C" w:rsidRPr="00B2596A">
        <w:rPr>
          <w:rFonts w:ascii="Book Antiqua" w:hAnsi="Book Antiqua"/>
          <w:sz w:val="24"/>
          <w:szCs w:val="24"/>
        </w:rPr>
        <w:t xml:space="preserve"> animal experiments showed that CXCR7 could promote the growth of esophageal cancer through, and ERK1/2 pathway activation</w:t>
      </w:r>
      <w:r w:rsidR="000A77C5" w:rsidRPr="00B2596A">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A77C5" w:rsidRPr="009366F3">
        <w:rPr>
          <w:rFonts w:ascii="Book Antiqua" w:hAnsi="Book Antiqua"/>
          <w:sz w:val="24"/>
          <w:szCs w:val="24"/>
          <w:vertAlign w:val="superscript"/>
        </w:rPr>
      </w:r>
      <w:r w:rsidR="000A77C5"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29" w:tooltip="Van Rechem, 2009 #477" w:history="1">
        <w:r w:rsidR="006F1C95" w:rsidRPr="009366F3">
          <w:rPr>
            <w:rFonts w:ascii="Book Antiqua" w:hAnsi="Book Antiqua"/>
            <w:sz w:val="24"/>
            <w:szCs w:val="24"/>
            <w:vertAlign w:val="superscript"/>
          </w:rPr>
          <w:t>29</w:t>
        </w:r>
      </w:hyperlink>
      <w:r w:rsidR="000C1743" w:rsidRPr="009366F3">
        <w:rPr>
          <w:rFonts w:ascii="Book Antiqua" w:hAnsi="Book Antiqua"/>
          <w:sz w:val="24"/>
          <w:szCs w:val="24"/>
          <w:vertAlign w:val="superscript"/>
        </w:rPr>
        <w:t>]</w:t>
      </w:r>
      <w:r w:rsidR="000A77C5" w:rsidRPr="00B2596A">
        <w:rPr>
          <w:rFonts w:ascii="Book Antiqua" w:hAnsi="Book Antiqua"/>
          <w:sz w:val="24"/>
          <w:szCs w:val="24"/>
          <w:vertAlign w:val="superscript"/>
        </w:rPr>
        <w:fldChar w:fldCharType="end"/>
      </w:r>
      <w:r w:rsidR="000A77C5" w:rsidRPr="00B2596A">
        <w:rPr>
          <w:rFonts w:ascii="Book Antiqua" w:hAnsi="Book Antiqua"/>
          <w:sz w:val="24"/>
          <w:szCs w:val="24"/>
        </w:rPr>
        <w:t xml:space="preserve">. </w:t>
      </w:r>
      <w:r w:rsidR="00AC558A" w:rsidRPr="00B2596A">
        <w:rPr>
          <w:rFonts w:ascii="Book Antiqua" w:hAnsi="Book Antiqua"/>
          <w:sz w:val="24"/>
          <w:szCs w:val="24"/>
        </w:rPr>
        <w:t>Interleukin</w:t>
      </w:r>
      <w:r w:rsidR="000F3A2A" w:rsidRPr="00B2596A">
        <w:rPr>
          <w:rFonts w:ascii="Book Antiqua" w:hAnsi="Book Antiqua"/>
          <w:sz w:val="24"/>
          <w:szCs w:val="24"/>
        </w:rPr>
        <w:t xml:space="preserve"> (IL)</w:t>
      </w:r>
      <w:r w:rsidR="00AC558A" w:rsidRPr="00B2596A">
        <w:rPr>
          <w:rFonts w:ascii="Book Antiqua" w:hAnsi="Book Antiqua"/>
          <w:sz w:val="24"/>
          <w:szCs w:val="24"/>
        </w:rPr>
        <w:t xml:space="preserve">-6 </w:t>
      </w:r>
      <w:r w:rsidR="00EF72FE" w:rsidRPr="00B2596A">
        <w:rPr>
          <w:rFonts w:ascii="Book Antiqua" w:hAnsi="Book Antiqua"/>
          <w:sz w:val="24"/>
          <w:szCs w:val="24"/>
        </w:rPr>
        <w:t xml:space="preserve">is an upstream regulator of CXCR7. By upregulating the expression of CXCR7, promoting the proliferation of tumor cells and drug resistance is an important way for it to interfere with </w:t>
      </w:r>
      <w:proofErr w:type="gramStart"/>
      <w:r w:rsidR="00EF72FE" w:rsidRPr="00B2596A">
        <w:rPr>
          <w:rFonts w:ascii="Book Antiqua" w:hAnsi="Book Antiqua"/>
          <w:sz w:val="24"/>
          <w:szCs w:val="24"/>
        </w:rPr>
        <w:t>tumors</w:t>
      </w:r>
      <w:proofErr w:type="gramEnd"/>
      <w:r w:rsidR="008244A0" w:rsidRPr="00B2596A">
        <w:rPr>
          <w:rFonts w:ascii="Book Antiqua" w:hAnsi="Book Antiqua"/>
          <w:sz w:val="24"/>
          <w:szCs w:val="24"/>
          <w:vertAlign w:val="superscript"/>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244A0" w:rsidRPr="009366F3">
        <w:rPr>
          <w:rFonts w:ascii="Book Antiqua" w:hAnsi="Book Antiqua"/>
          <w:sz w:val="24"/>
          <w:szCs w:val="24"/>
          <w:vertAlign w:val="superscript"/>
        </w:rPr>
      </w:r>
      <w:r w:rsidR="008244A0"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32" w:tooltip="Nambara, 2017 #499" w:history="1">
        <w:r w:rsidR="006F1C95" w:rsidRPr="009366F3">
          <w:rPr>
            <w:rFonts w:ascii="Book Antiqua" w:hAnsi="Book Antiqua"/>
            <w:sz w:val="24"/>
            <w:szCs w:val="24"/>
            <w:vertAlign w:val="superscript"/>
          </w:rPr>
          <w:t>32</w:t>
        </w:r>
      </w:hyperlink>
      <w:r w:rsidR="008A4526" w:rsidRPr="009366F3">
        <w:rPr>
          <w:rFonts w:ascii="Book Antiqua" w:hAnsi="Book Antiqua"/>
          <w:sz w:val="24"/>
          <w:szCs w:val="24"/>
          <w:vertAlign w:val="superscript"/>
        </w:rPr>
        <w:t>]</w:t>
      </w:r>
      <w:r w:rsidR="008244A0" w:rsidRPr="00B2596A">
        <w:rPr>
          <w:rFonts w:ascii="Book Antiqua" w:hAnsi="Book Antiqua"/>
          <w:sz w:val="24"/>
          <w:szCs w:val="24"/>
          <w:vertAlign w:val="superscript"/>
        </w:rPr>
        <w:fldChar w:fldCharType="end"/>
      </w:r>
      <w:r w:rsidR="008244A0" w:rsidRPr="00B2596A">
        <w:rPr>
          <w:rFonts w:ascii="Book Antiqua" w:hAnsi="Book Antiqua"/>
          <w:sz w:val="24"/>
          <w:szCs w:val="24"/>
        </w:rPr>
        <w:t xml:space="preserve">. </w:t>
      </w:r>
      <w:proofErr w:type="spellStart"/>
      <w:r w:rsidR="00AC558A" w:rsidRPr="00B2596A">
        <w:rPr>
          <w:rFonts w:ascii="Book Antiqua" w:hAnsi="Book Antiqua"/>
          <w:sz w:val="24"/>
          <w:szCs w:val="24"/>
        </w:rPr>
        <w:t>Hypermethylated</w:t>
      </w:r>
      <w:proofErr w:type="spellEnd"/>
      <w:r w:rsidR="00AC558A" w:rsidRPr="00B2596A">
        <w:rPr>
          <w:rFonts w:ascii="Book Antiqua" w:hAnsi="Book Antiqua"/>
          <w:sz w:val="24"/>
          <w:szCs w:val="24"/>
        </w:rPr>
        <w:t xml:space="preserve"> in cancer Ι</w:t>
      </w:r>
      <w:r w:rsidR="00376CAA" w:rsidRPr="00B2596A">
        <w:rPr>
          <w:rFonts w:ascii="Book Antiqua" w:hAnsi="Book Antiqua"/>
          <w:sz w:val="24"/>
          <w:szCs w:val="24"/>
        </w:rPr>
        <w:t xml:space="preserve"> </w:t>
      </w:r>
      <w:r w:rsidR="008244A0" w:rsidRPr="00B2596A">
        <w:rPr>
          <w:rFonts w:ascii="Book Antiqua" w:hAnsi="Book Antiqua"/>
          <w:sz w:val="24"/>
          <w:szCs w:val="24"/>
        </w:rPr>
        <w:t>(</w:t>
      </w:r>
      <w:r w:rsidR="00AC558A" w:rsidRPr="009366F3">
        <w:rPr>
          <w:rFonts w:ascii="Book Antiqua" w:hAnsi="Book Antiqua"/>
          <w:sz w:val="24"/>
          <w:szCs w:val="24"/>
        </w:rPr>
        <w:t>HIC1</w:t>
      </w:r>
      <w:r w:rsidR="008244A0" w:rsidRPr="00B2596A">
        <w:rPr>
          <w:rFonts w:ascii="Book Antiqua" w:hAnsi="Book Antiqua"/>
          <w:sz w:val="24"/>
          <w:szCs w:val="24"/>
        </w:rPr>
        <w:t xml:space="preserve">) </w:t>
      </w:r>
      <w:r w:rsidR="00EF72FE" w:rsidRPr="00B2596A">
        <w:rPr>
          <w:rFonts w:ascii="Book Antiqua" w:hAnsi="Book Antiqua"/>
          <w:sz w:val="24"/>
          <w:szCs w:val="24"/>
        </w:rPr>
        <w:t xml:space="preserve">is a direct repressor of </w:t>
      </w:r>
      <w:r w:rsidR="00EB4568" w:rsidRPr="00B2596A">
        <w:rPr>
          <w:rFonts w:ascii="Book Antiqua" w:hAnsi="Book Antiqua"/>
          <w:sz w:val="24"/>
          <w:szCs w:val="24"/>
        </w:rPr>
        <w:t xml:space="preserve">the </w:t>
      </w:r>
      <w:r w:rsidR="00EF72FE" w:rsidRPr="00B2596A">
        <w:rPr>
          <w:rFonts w:ascii="Book Antiqua" w:hAnsi="Book Antiqua"/>
          <w:sz w:val="24"/>
          <w:szCs w:val="24"/>
        </w:rPr>
        <w:t xml:space="preserve">CXCR7 gene. In </w:t>
      </w:r>
      <w:r w:rsidR="00E9552B" w:rsidRPr="00B2596A">
        <w:rPr>
          <w:rFonts w:ascii="Book Antiqua" w:hAnsi="Book Antiqua"/>
          <w:sz w:val="24"/>
          <w:szCs w:val="24"/>
        </w:rPr>
        <w:t>esophageal cancer</w:t>
      </w:r>
      <w:r w:rsidR="00EF72FE" w:rsidRPr="00B2596A">
        <w:rPr>
          <w:rFonts w:ascii="Book Antiqua" w:hAnsi="Book Antiqua"/>
          <w:sz w:val="24"/>
          <w:szCs w:val="24"/>
        </w:rPr>
        <w:t xml:space="preserve"> patients lacking HIC1 expression, overexpressed CXCR7 can promote tumor </w:t>
      </w:r>
      <w:proofErr w:type="gramStart"/>
      <w:r w:rsidR="00EF72FE" w:rsidRPr="00B2596A">
        <w:rPr>
          <w:rFonts w:ascii="Book Antiqua" w:hAnsi="Book Antiqua"/>
          <w:sz w:val="24"/>
          <w:szCs w:val="24"/>
        </w:rPr>
        <w:t>growth</w:t>
      </w:r>
      <w:proofErr w:type="gramEnd"/>
      <w:r w:rsidR="009A42E5" w:rsidRPr="00B2596A">
        <w:rPr>
          <w:rFonts w:ascii="Book Antiqua" w:hAnsi="Book Antiqua"/>
          <w:sz w:val="24"/>
          <w:szCs w:val="24"/>
          <w:vertAlign w:val="superscript"/>
        </w:rPr>
        <w:fldChar w:fldCharType="begin">
          <w:fldData xml:space="preserve">PEVuZE5vdGU+PENpdGU+PEF1dGhvcj5UYWNoZXp5PC9BdXRob3I+PFllYXI+MjAxMzwvWWVhcj48
UmVjTnVtPjQ4MTwvUmVjTnVtPjxEaXNwbGF5VGV4dD5bNjFdPC9EaXNwbGF5VGV4dD48cmVjb3Jk
PjxyZWMtbnVtYmVyPjQ4MTwvcmVjLW51bWJlcj48Zm9yZWlnbi1rZXlzPjxrZXkgYXBwPSJFTiIg
ZGItaWQ9ImZheHp0dzJ3OHpmYXptZXZ2ZGg1dGF2OTB4c3gwZHdkOXc1dCIgdGltZXN0YW1wPSIx
NTc3MzIzNzg2Ij40ODE8L2tleT48L2ZvcmVpZ24ta2V5cz48cmVmLXR5cGUgbmFtZT0iSm91cm5h
bCBBcnRpY2xlIj4xNzwvcmVmLXR5cGU+PGNvbnRyaWJ1dG9ycz48YXV0aG9ycz48YXV0aG9yPlRh
Y2hlenksIE0uPC9hdXRob3I+PGF1dGhvcj5aYW5kZXIsIEguPC9hdXRob3I+PGF1dGhvcj5HZWJh
dWVyLCBGLjwvYXV0aG9yPjxhdXRob3I+dm9uIExvZ2EsIEsuPC9hdXRob3I+PGF1dGhvcj5QYW50
ZWwsIEsuPC9hdXRob3I+PGF1dGhvcj5JemJpY2tpLCBKLiBSLjwvYXV0aG9yPjxhdXRob3I+Qm9j
a2hvcm4sIE0uPC9hdXRob3I+PC9hdXRob3JzPjwvY29udHJpYnV0b3JzPjxhdXRoLWFkZHJlc3M+
RGVwYXJ0bWVudCBvZiBHZW5lcmFsLCBWaXNjZXJhbCBhbmQgVGhvcmFjaWMgU3VyZ2VyeSwgVW5p
dmVyc2l0eSBNZWRpY2FsIENlbnRlciBIYW1idXJnLUVwcGVuZG9yZiwgTWFydGluaXN0cmFzc2Ug
NTIsIDIwMjQ2IEhhbWJ1cmcsIEdlcm1hbnkuIG0udGFjaGV6eUB1a2UuZGUuPC9hdXRoLWFkZHJl
c3M+PHRpdGxlcz48dGl0bGU+Q1hDUjcgZXhwcmVzc2lvbiBpbiBlc29waGFnZWFsIGNhbmNlcjwv
dGl0bGU+PHNlY29uZGFyeS10aXRsZT5KIFRyYW5zbCBNZWQ8L3NlY29uZGFyeS10aXRsZT48YWx0
LXRpdGxlPkpvdXJuYWwgb2YgdHJhbnNsYXRpb25hbCBtZWRpY2luZTwvYWx0LXRpdGxlPjwvdGl0
bGVzPjxwZXJpb2RpY2FsPjxmdWxsLXRpdGxlPkogVHJhbnNsIE1lZDwvZnVsbC10aXRsZT48YWJi
ci0xPkpvdXJuYWwgb2YgdHJhbnNsYXRpb25hbCBtZWRpY2luZTwvYWJici0xPjwvcGVyaW9kaWNh
bD48YWx0LXBlcmlvZGljYWw+PGZ1bGwtdGl0bGU+SiBUcmFuc2wgTWVkPC9mdWxsLXRpdGxlPjxh
YmJyLTE+Sm91cm5hbCBvZiB0cmFuc2xhdGlvbmFsIG1lZGljaW5lPC9hYmJyLTE+PC9hbHQtcGVy
aW9kaWNhbD48cGFnZXM+MjM4PC9wYWdlcz48dm9sdW1lPjExPC92b2x1bWU+PGVkaXRpb24+MjAx
My8xMC8wMTwvZWRpdGlvbj48a2V5d29yZHM+PGtleXdvcmQ+QWRlbm9jYXJjaW5vbWEvcGF0aG9s
b2d5PC9rZXl3b3JkPjxrZXl3b3JkPkFkdWx0PC9rZXl3b3JkPjxrZXl3b3JkPkFnZWQ8L2tleXdv
cmQ+PGtleXdvcmQ+QWdlZCwgODAgYW5kIG92ZXI8L2tleXdvcmQ+PGtleXdvcmQ+Q2FyY2lub21h
LCBTcXVhbW91cyBDZWxsL21ldGFib2xpc20vcGF0aG9sb2d5PC9rZXl3b3JkPjxrZXl3b3JkPkVz
b3BoYWdlYWwgTmVvcGxhc21zLyptZXRhYm9saXNtL3BhdGhvbG9neTwva2V5d29yZD48a2V5d29y
ZD5GZW1hbGU8L2tleXdvcmQ+PGtleXdvcmQ+SHVtYW5zPC9rZXl3b3JkPjxrZXl3b3JkPkltbXVu
b2hpc3RvY2hlbWlzdHJ5PC9rZXl3b3JkPjxrZXl3b3JkPkthcGxhbi1NZWllciBFc3RpbWF0ZTwv
a2V5d29yZD48a2V5d29yZD5MeW1waCBOb2Rlcy9tZXRhYm9saXNtL3BhdGhvbG9neTwva2V5d29y
ZD48a2V5d29yZD5MeW1waGF0aWMgTWV0YXN0YXNpczwva2V5d29yZD48a2V5d29yZD5NYWxlPC9r
ZXl3b3JkPjxrZXl3b3JkPk1pZGRsZSBBZ2VkPC9rZXl3b3JkPjxrZXl3b3JkPlJlY2VwdG9ycywg
Q1hDUi8qbWV0YWJvbGlzbTwva2V5d29yZD48L2tleXdvcmRzPjxkYXRlcz48eWVhcj4yMDEzPC95
ZWFyPjxwdWItZGF0ZXM+PGRhdGU+U2VwIDMwPC9kYXRlPjwvcHViLWRhdGVzPjwvZGF0ZXM+PGlz
Ym4+MTQ3OS01ODc2PC9pc2JuPjxhY2Nlc3Npb24tbnVtPjI0MDc0MjUxPC9hY2Nlc3Npb24tbnVt
Pjx1cmxzPjwvdXJscz48Y3VzdG9tMj5QTUMzODUxMjY0PC9jdXN0b20yPjxlbGVjdHJvbmljLXJl
c291cmNlLW51bT4xMC4xMTg2LzE0NzktNTg3Ni0xMS0yMzg8L2VsZWN0cm9uaWMtcmVzb3VyY2Ut
bnVtPjxyZW1vdGUtZGF0YWJhc2UtcHJvdmlkZXI+TkxNPC9yZW1vdGUtZGF0YWJhc2UtcHJvdmlk
ZXI+PGxhbmd1YWdlPmVuZzwvbGFuZ3VhZ2U+PC9yZWNvcmQ+PC9DaXRlPjwvRW5kTm90ZT5=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PEVuZE5vdGU+PENpdGU+PEF1dGhvcj5UYWNoZXp5PC9BdXRob3I+PFllYXI+MjAxMzwvWWVhcj48
UmVjTnVtPjQ4MTwvUmVjTnVtPjxEaXNwbGF5VGV4dD5bNjFdPC9EaXNwbGF5VGV4dD48cmVjb3Jk
PjxyZWMtbnVtYmVyPjQ4MTwvcmVjLW51bWJlcj48Zm9yZWlnbi1rZXlzPjxrZXkgYXBwPSJFTiIg
ZGItaWQ9ImZheHp0dzJ3OHpmYXptZXZ2ZGg1dGF2OTB4c3gwZHdkOXc1dCIgdGltZXN0YW1wPSIx
NTc3MzIzNzg2Ij40ODE8L2tleT48L2ZvcmVpZ24ta2V5cz48cmVmLXR5cGUgbmFtZT0iSm91cm5h
bCBBcnRpY2xlIj4xNzwvcmVmLXR5cGU+PGNvbnRyaWJ1dG9ycz48YXV0aG9ycz48YXV0aG9yPlRh
Y2hlenksIE0uPC9hdXRob3I+PGF1dGhvcj5aYW5kZXIsIEguPC9hdXRob3I+PGF1dGhvcj5HZWJh
dWVyLCBGLjwvYXV0aG9yPjxhdXRob3I+dm9uIExvZ2EsIEsuPC9hdXRob3I+PGF1dGhvcj5QYW50
ZWwsIEsuPC9hdXRob3I+PGF1dGhvcj5JemJpY2tpLCBKLiBSLjwvYXV0aG9yPjxhdXRob3I+Qm9j
a2hvcm4sIE0uPC9hdXRob3I+PC9hdXRob3JzPjwvY29udHJpYnV0b3JzPjxhdXRoLWFkZHJlc3M+
RGVwYXJ0bWVudCBvZiBHZW5lcmFsLCBWaXNjZXJhbCBhbmQgVGhvcmFjaWMgU3VyZ2VyeSwgVW5p
dmVyc2l0eSBNZWRpY2FsIENlbnRlciBIYW1idXJnLUVwcGVuZG9yZiwgTWFydGluaXN0cmFzc2Ug
NTIsIDIwMjQ2IEhhbWJ1cmcsIEdlcm1hbnkuIG0udGFjaGV6eUB1a2UuZGUuPC9hdXRoLWFkZHJl
c3M+PHRpdGxlcz48dGl0bGU+Q1hDUjcgZXhwcmVzc2lvbiBpbiBlc29waGFnZWFsIGNhbmNlcjwv
dGl0bGU+PHNlY29uZGFyeS10aXRsZT5KIFRyYW5zbCBNZWQ8L3NlY29uZGFyeS10aXRsZT48YWx0
LXRpdGxlPkpvdXJuYWwgb2YgdHJhbnNsYXRpb25hbCBtZWRpY2luZTwvYWx0LXRpdGxlPjwvdGl0
bGVzPjxwZXJpb2RpY2FsPjxmdWxsLXRpdGxlPkogVHJhbnNsIE1lZDwvZnVsbC10aXRsZT48YWJi
ci0xPkpvdXJuYWwgb2YgdHJhbnNsYXRpb25hbCBtZWRpY2luZTwvYWJici0xPjwvcGVyaW9kaWNh
bD48YWx0LXBlcmlvZGljYWw+PGZ1bGwtdGl0bGU+SiBUcmFuc2wgTWVkPC9mdWxsLXRpdGxlPjxh
YmJyLTE+Sm91cm5hbCBvZiB0cmFuc2xhdGlvbmFsIG1lZGljaW5lPC9hYmJyLTE+PC9hbHQtcGVy
aW9kaWNhbD48cGFnZXM+MjM4PC9wYWdlcz48dm9sdW1lPjExPC92b2x1bWU+PGVkaXRpb24+MjAx
My8xMC8wMTwvZWRpdGlvbj48a2V5d29yZHM+PGtleXdvcmQ+QWRlbm9jYXJjaW5vbWEvcGF0aG9s
b2d5PC9rZXl3b3JkPjxrZXl3b3JkPkFkdWx0PC9rZXl3b3JkPjxrZXl3b3JkPkFnZWQ8L2tleXdv
cmQ+PGtleXdvcmQ+QWdlZCwgODAgYW5kIG92ZXI8L2tleXdvcmQ+PGtleXdvcmQ+Q2FyY2lub21h
LCBTcXVhbW91cyBDZWxsL21ldGFib2xpc20vcGF0aG9sb2d5PC9rZXl3b3JkPjxrZXl3b3JkPkVz
b3BoYWdlYWwgTmVvcGxhc21zLyptZXRhYm9saXNtL3BhdGhvbG9neTwva2V5d29yZD48a2V5d29y
ZD5GZW1hbGU8L2tleXdvcmQ+PGtleXdvcmQ+SHVtYW5zPC9rZXl3b3JkPjxrZXl3b3JkPkltbXVu
b2hpc3RvY2hlbWlzdHJ5PC9rZXl3b3JkPjxrZXl3b3JkPkthcGxhbi1NZWllciBFc3RpbWF0ZTwv
a2V5d29yZD48a2V5d29yZD5MeW1waCBOb2Rlcy9tZXRhYm9saXNtL3BhdGhvbG9neTwva2V5d29y
ZD48a2V5d29yZD5MeW1waGF0aWMgTWV0YXN0YXNpczwva2V5d29yZD48a2V5d29yZD5NYWxlPC9r
ZXl3b3JkPjxrZXl3b3JkPk1pZGRsZSBBZ2VkPC9rZXl3b3JkPjxrZXl3b3JkPlJlY2VwdG9ycywg
Q1hDUi8qbWV0YWJvbGlzbTwva2V5d29yZD48L2tleXdvcmRzPjxkYXRlcz48eWVhcj4yMDEzPC95
ZWFyPjxwdWItZGF0ZXM+PGRhdGU+U2VwIDMwPC9kYXRlPjwvcHViLWRhdGVzPjwvZGF0ZXM+PGlz
Ym4+MTQ3OS01ODc2PC9pc2JuPjxhY2Nlc3Npb24tbnVtPjI0MDc0MjUxPC9hY2Nlc3Npb24tbnVt
Pjx1cmxzPjwvdXJscz48Y3VzdG9tMj5QTUMzODUxMjY0PC9jdXN0b20yPjxlbGVjdHJvbmljLXJl
c291cmNlLW51bT4xMC4xMTg2LzE0NzktNTg3Ni0xMS0yMzg8L2VsZWN0cm9uaWMtcmVzb3VyY2Ut
bnVtPjxyZW1vdGUtZGF0YWJhc2UtcHJvdmlkZXI+TkxNPC9yZW1vdGUtZGF0YWJhc2UtcHJvdmlk
ZXI+PGxhbmd1YWdlPmVuZzwvbGFuZ3VhZ2U+PC9yZWNvcmQ+PC9DaXRlPjwvRW5kTm90ZT5=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A42E5" w:rsidRPr="009366F3">
        <w:rPr>
          <w:rFonts w:ascii="Book Antiqua" w:hAnsi="Book Antiqua"/>
          <w:sz w:val="24"/>
          <w:szCs w:val="24"/>
          <w:vertAlign w:val="superscript"/>
        </w:rPr>
      </w:r>
      <w:r w:rsidR="009A42E5"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1" w:tooltip="Tachezy, 2013 #481" w:history="1">
        <w:r w:rsidR="006F1C95" w:rsidRPr="009366F3">
          <w:rPr>
            <w:rFonts w:ascii="Book Antiqua" w:hAnsi="Book Antiqua"/>
            <w:sz w:val="24"/>
            <w:szCs w:val="24"/>
            <w:vertAlign w:val="superscript"/>
          </w:rPr>
          <w:t>61</w:t>
        </w:r>
      </w:hyperlink>
      <w:r w:rsidR="00757F1A" w:rsidRPr="009366F3">
        <w:rPr>
          <w:rFonts w:ascii="Book Antiqua" w:hAnsi="Book Antiqua"/>
          <w:sz w:val="24"/>
          <w:szCs w:val="24"/>
          <w:vertAlign w:val="superscript"/>
        </w:rPr>
        <w:t>]</w:t>
      </w:r>
      <w:r w:rsidR="009A42E5" w:rsidRPr="00B2596A">
        <w:rPr>
          <w:rFonts w:ascii="Book Antiqua" w:hAnsi="Book Antiqua"/>
          <w:sz w:val="24"/>
          <w:szCs w:val="24"/>
          <w:vertAlign w:val="superscript"/>
        </w:rPr>
        <w:fldChar w:fldCharType="end"/>
      </w:r>
      <w:r w:rsidR="009A42E5" w:rsidRPr="00B2596A">
        <w:rPr>
          <w:rFonts w:ascii="Book Antiqua" w:hAnsi="Book Antiqua"/>
          <w:sz w:val="24"/>
          <w:szCs w:val="24"/>
        </w:rPr>
        <w:t>.</w:t>
      </w:r>
    </w:p>
    <w:p w14:paraId="2EADA058" w14:textId="77777777" w:rsidR="00CC7E4F" w:rsidRPr="00B2596A" w:rsidRDefault="00CC7E4F">
      <w:pPr>
        <w:snapToGrid w:val="0"/>
        <w:spacing w:line="360" w:lineRule="auto"/>
        <w:rPr>
          <w:rFonts w:ascii="Book Antiqua" w:hAnsi="Book Antiqua"/>
          <w:sz w:val="24"/>
          <w:szCs w:val="24"/>
        </w:rPr>
      </w:pPr>
    </w:p>
    <w:p w14:paraId="1CC16195" w14:textId="77777777" w:rsidR="00064F24" w:rsidRPr="00B2596A" w:rsidRDefault="00064F24">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41C958E9" w14:textId="06FC08C0" w:rsidR="009A42E5" w:rsidRPr="00B2596A" w:rsidRDefault="009A42E5">
      <w:pPr>
        <w:snapToGrid w:val="0"/>
        <w:spacing w:line="360" w:lineRule="auto"/>
        <w:rPr>
          <w:rFonts w:ascii="Book Antiqua" w:hAnsi="Book Antiqua"/>
          <w:sz w:val="24"/>
          <w:szCs w:val="24"/>
        </w:rPr>
      </w:pPr>
      <w:r w:rsidRPr="00B2596A">
        <w:rPr>
          <w:rFonts w:ascii="Book Antiqua" w:hAnsi="Book Antiqua"/>
          <w:sz w:val="24"/>
          <w:szCs w:val="24"/>
        </w:rPr>
        <w:t xml:space="preserve">So far, there is substantial evidence that CXCR7 plays a crucial role in indicating poor prognosis of cancer patients. Patients with esophageal squamous cell </w:t>
      </w:r>
      <w:r w:rsidRPr="00B2596A">
        <w:rPr>
          <w:rFonts w:ascii="Book Antiqua" w:hAnsi="Book Antiqua"/>
          <w:sz w:val="24"/>
          <w:szCs w:val="24"/>
        </w:rPr>
        <w:lastRenderedPageBreak/>
        <w:t xml:space="preserve">carcinoma with high expression of CXCR7 have significantly worse </w:t>
      </w:r>
      <w:r w:rsidR="00AC558A" w:rsidRPr="00B2596A">
        <w:rPr>
          <w:rFonts w:ascii="Book Antiqua" w:hAnsi="Book Antiqua"/>
          <w:sz w:val="24"/>
          <w:szCs w:val="24"/>
        </w:rPr>
        <w:t xml:space="preserve">overall survival </w:t>
      </w:r>
      <w:r w:rsidRPr="00B2596A">
        <w:rPr>
          <w:rFonts w:ascii="Book Antiqua" w:hAnsi="Book Antiqua"/>
          <w:sz w:val="24"/>
          <w:szCs w:val="24"/>
        </w:rPr>
        <w:t>(</w:t>
      </w:r>
      <w:r w:rsidR="00AC558A" w:rsidRPr="00B2596A">
        <w:rPr>
          <w:rFonts w:ascii="Book Antiqua" w:hAnsi="Book Antiqua"/>
          <w:sz w:val="24"/>
          <w:szCs w:val="24"/>
        </w:rPr>
        <w:t>OS</w:t>
      </w:r>
      <w:r w:rsidRPr="00B2596A">
        <w:rPr>
          <w:rFonts w:ascii="Book Antiqua" w:hAnsi="Book Antiqua"/>
          <w:sz w:val="24"/>
          <w:szCs w:val="24"/>
        </w:rPr>
        <w:t xml:space="preserve">) and </w:t>
      </w:r>
      <w:r w:rsidR="00AC558A" w:rsidRPr="00B2596A">
        <w:rPr>
          <w:rFonts w:ascii="Book Antiqua" w:hAnsi="Book Antiqua"/>
          <w:sz w:val="24"/>
          <w:szCs w:val="24"/>
        </w:rPr>
        <w:t xml:space="preserve">progression-free survival </w:t>
      </w:r>
      <w:r w:rsidRPr="00B2596A">
        <w:rPr>
          <w:rFonts w:ascii="Book Antiqua" w:hAnsi="Book Antiqua"/>
          <w:sz w:val="24"/>
          <w:szCs w:val="24"/>
        </w:rPr>
        <w:t>(</w:t>
      </w:r>
      <w:r w:rsidR="00AC558A" w:rsidRPr="00B2596A">
        <w:rPr>
          <w:rFonts w:ascii="Book Antiqua" w:hAnsi="Book Antiqua"/>
          <w:sz w:val="24"/>
          <w:szCs w:val="24"/>
        </w:rPr>
        <w:t>PFS</w:t>
      </w:r>
      <w:r w:rsidRPr="00B2596A">
        <w:rPr>
          <w:rFonts w:ascii="Book Antiqua" w:hAnsi="Book Antiqua"/>
          <w:sz w:val="24"/>
          <w:szCs w:val="24"/>
        </w:rPr>
        <w:t xml:space="preserve">) after cisplatin chemotherapy than patients with low expression of </w:t>
      </w:r>
      <w:proofErr w:type="gramStart"/>
      <w:r w:rsidRPr="00B2596A">
        <w:rPr>
          <w:rFonts w:ascii="Book Antiqua" w:hAnsi="Book Antiqua"/>
          <w:sz w:val="24"/>
          <w:szCs w:val="24"/>
        </w:rPr>
        <w:t>CXCR7</w:t>
      </w:r>
      <w:proofErr w:type="gramEnd"/>
      <w:r w:rsidRPr="00B2596A">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cj48UmVjTnVtPjQ3NzwvUmVjTnVtPjxEaXNwbGF5VGV4dD5bMjksIDMyXTwvRGlzcGxheVRleHQ+
PHJlY29yZD48cmVjLW51bWJlcj40Nzc8L3JlYy1udW1iZXI+PGZvcmVpZ24ta2V5cz48a2V5IGFw
cD0iRU4iIGRiLWlkPSJmYXh6dHcydzh6ZmF6bWV2dmRoNXRhdjkweHN4MGR3ZDl3NXQiIHRpbWVz
dGFtcD0iMTU3NzE5Nzk1MCI+NDc3PC9rZXk+PC9mb3JlaWduLWtleXM+PHJlZi10eXBlIG5hbWU9
IkpvdXJuYWwgQXJ0aWNsZSI+MTc8L3JlZi10eXBlPjxjb250cmlidXRvcnM+PGF1dGhvcnM+PGF1
dGhvcj5WYW4gUmVjaGVtLCBDLjwvYXV0aG9yPjxhdXRob3I+Um9vZCwgQi4gUi48L2F1dGhvcj48
YXV0aG9yPlRvdWthLCBNLjwvYXV0aG9yPjxhdXRob3I+UGludGUsIFMuPC9hdXRob3I+PGF1dGhv
cj5KZW5hbCwgTS48L2F1dGhvcj48YXV0aG9yPkd1ZXJhcmRlbCwgQy48L2F1dGhvcj48YXV0aG9y
PlJhbXNleSwgSy48L2F1dGhvcj48YXV0aG9yPk1vbnRlLCBELjwvYXV0aG9yPjxhdXRob3I+QmVn
dWUsIEEuPC9hdXRob3I+PGF1dGhvcj5Uc2NoYW4sIE0uIFAuPC9hdXRob3I+PGF1dGhvcj5TdGVw
aGFuLCBELiBBLjwvYXV0aG9yPjxhdXRob3I+TGVwcmluY2UsIEQuPC9hdXRob3I+PC9hdXRob3Jz
PjwvY29udHJpYnV0b3JzPjxhdXRoLWFkZHJlc3M+Q05SUyBVTVIgODE2MSBJbnN0aXR1dCBkZSBC
aW9sb2dpZSBkZSBMaWxsZSwgVW5pdmVyc2l0ZSBkZSBMaWxsZSBOT1JEIGRlIEZyYW5jZSwgSW5z
dGl0dXQgUGFzdGV1ciBkZSBMaWxsZSwgNTkwMTcgTGlsbGUsIEZyYW5jZS48L2F1dGgtYWRkcmVz
cz48dGl0bGVzPjx0aXRsZT5TY2F2ZW5nZXIgY2hlbW9raW5lIChDWEMgbW90aWYpIHJlY2VwdG9y
IDcgKENYQ1I3KSBpcyBhIGRpcmVjdCB0YXJnZXQgZ2VuZSBvZiBISUMxIChoeXBlcm1ldGh5bGF0
ZWQgaW4gY2FuY2VyIDEpPC90aXRsZT48c2Vjb25kYXJ5LXRpdGxlPkogQmlvbCBDaGVtPC9zZWNv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cnk8L2FiYnItMT48L2FsdC1wZXJpb2RpY2FsPjxwYWdlcz4yMDkyNy0zNTwvcGFnZXM+PHZvbHVt
ZT4yODQ8L3ZvbHVtZT48bnVtYmVyPjMxPC9udW1iZXI+PGVkaXRpb24+MjAwOS8wNi8xNjwvZWRp
dGlvbj48a2V5d29yZHM+PGtleXdvcmQ+QWRlbm92aXJpZGFlL2dlbmV0aWNzPC9rZXl3b3JkPjxr
ZXl3b3JkPkFsY29ob2wgT3hpZG9yZWR1Y3Rhc2VzL21ldGFib2xpc208L2tleXdvcmQ+PGtleXdv
cmQ+QmFzZSBTZXF1ZW5jZTwva2V5d29yZD48a2V5d29yZD5DZWxsIExpbmUsIFR1bW9yPC9rZXl3
b3JkPjxrZXl3b3JkPkNlbGwgUHJvbGlmZXJhdGlvbjwva2V5d29yZD48a2V5d29yZD5DaHJvbWF0
aW4gSW1tdW5vcHJlY2lwaXRhdGlvbjwva2V5d29yZD48a2V5d29yZD5Db25zZXJ2ZWQgU2VxdWVu
Y2U8L2tleXdvcmQ+PGtleXdvcmQ+RE5BLUJpbmRpbmcgUHJvdGVpbnMvbWV0YWJvbGlzbTwva2V5
d29yZD48a2V5d29yZD5Eb3duLVJlZ3VsYXRpb24vZ2VuZXRpY3M8L2tleXdvcmQ+PGtleXdvcmQ+
Rmlicm9ibGFzdHMvbWV0YWJvbGlzbTwva2V5d29yZD48a2V5d29yZD5HZW5lIEV4cHJlc3Npb24g
UmVndWxhdGlvbiwgTmVvcGxhc3RpYzwva2V5d29yZD48a2V5d29yZD5HZW5lcywgTmVvcGxhc208
L2tleXdvcmQ+PGtleXdvcmQ+R2VuZXRpYyBWZWN0b3JzL2dlbmV0aWNzPC9rZXl3b3JkPjxrZXl3
b3JkPkh1bWFuczwva2V5d29yZD48a2V5d29yZD5LcnVwcGVsLUxpa2UgVHJhbnNjcmlwdGlvbiBG
YWN0b3JzL2dlbmV0aWNzLyptZXRhYm9saXNtPC9rZXl3b3JkPjxrZXl3b3JkPk1vbGVjdWxhciBT
ZXF1ZW5jZSBEYXRhPC9rZXl3b3JkPjxrZXl3b3JkPk9saWdvbnVjbGVvdGlkZSBBcnJheSBTZXF1
ZW5jZSBBbmFseXNpczwva2V5d29yZD48a2V5d29yZD5Pc3Rlb3NhcmNvbWEvZ2VuZXRpY3MvcGF0
aG9sb2d5PC9rZXl3b3JkPjxrZXl3b3JkPlBoeWxvZ2VueTwva2V5d29yZD48a2V5d29yZD5Qcm9t
b3RlciBSZWdpb25zLCBHZW5ldGljL2dlbmV0aWNzPC9rZXl3b3JkPjxrZXl3b3JkPlJOQSwgTWVz
c2VuZ2VyL2dlbmV0aWNzL21ldGFib2xpc208L2tleXdvcmQ+PGtleXdvcmQ+UmVjZXB0b3JzLCBD
WENSLypnZW5ldGljcy9tZXRhYm9saXNtPC9rZXl3b3JkPjxrZXl3b3JkPlNpcnR1aW4gMTwva2V5
d29yZD48a2V5d29yZD5TaXJ0dWlucy9nZW5ldGljcy9tZXRhYm9saXNtPC9rZXl3b3JkPjwva2V5
d29yZHM+PGRhdGVzPjx5ZWFyPjIwMDk8L3llYXI+PHB1Yi1kYXRlcz48ZGF0ZT5KdWwgMzE8L2Rh
dGU+PC9wdWItZGF0ZXM+PC9kYXRlcz48aXNibj4wMDIxLTkyNTg8L2lzYm4+PGFjY2Vzc2lvbi1u
dW0+MTk1MjUyMjM8L2FjY2Vzc2lvbi1udW0+PHVybHM+PC91cmxzPjxjdXN0b20yPlBNQzI3NDI4
NTg8L2N1c3RvbTI+PGVsZWN0cm9uaWMtcmVzb3VyY2UtbnVtPjEwLjEwNzQvamJjLk0xMDkuMDIy
MzUwPC9lbGVjdHJvbmljLXJlc291cmNlLW51bT48cmVtb3RlLWRhdGFiYXNlLXByb3ZpZGVyPk5M
TTwvcmVtb3RlLWRhdGFiYXNlLXByb3ZpZGVyPjxsYW5ndWFnZT5lbmc8L2xhbmd1YWdlPjwvcmVj
b3JkPjwvQ2l0ZT48Q2l0ZT48QXV0aG9yPk5hbWJhcmE8L0F1dGhvcj48WWVhcj4yMDE3PC9ZZWFy
PjxSZWNOdW0+NDk5PC9SZWNOdW0+PHJlY29yZD48cmVjLW51bWJlcj40OTk8L3JlYy1udW1iZXI+
PGZvcmVpZ24ta2V5cz48a2V5IGFwcD0iRU4iIGRiLWlkPSJmYXh6dHcydzh6ZmF6bWV2dmRoNXRh
djkweHN4MGR3ZDl3NXQiIHRpbWVzdGFtcD0iMTU3Nzc1ODM2NCI+NDk5PC9rZXk+PC9mb3JlaWdu
LWtleXM+PHJlZi10eXBlIG5hbWU9IkpvdXJuYWwgQXJ0aWNsZSI+MTc8L3JlZi10eXBlPjxjb250
cmlidXRvcnM+PGF1dGhvcnM+PGF1dGhvcj5OYW1iYXJhLCBTLjwvYXV0aG9yPjxhdXRob3I+SWd1
Y2hpLCBULjwvYXV0aG9yPjxhdXRob3I+T2tpLCBFLjwvYXV0aG9yPjxhdXRob3I+VGFuLCBQLjwv
YXV0aG9yPjxhdXRob3I+TWFlaGFyYSwgWS48L2F1dGhvcj48YXV0aG9yPk1pbW9yaSwgSy48L2F1
dGhvcj48L2F1dGhvcnM+PC9jb250cmlidXRvcnM+PGF1dGgtYWRkcmVzcz5EZXBhcnRtZW50IG9m
IFN1cmdlcnksIEt5dXNodSBVbml2ZXJzaXR5IEJlcHB1IEhvc3BpdGFsLCBCZXBwdSwgSmFwYW4u
PC9hdXRoLWFkZHJlc3M+PHRpdGxlcz48dGl0bGU+T3ZlcmV4cHJlc3Npb24gb2YgQ1hDUjcgSXMg
YSBOb3ZlbCBQcm9nbm9zdGljIEluZGljYXRvciBpbiBHYXN0cmljIENhbmNlcjwvdGl0bGU+PHNl
Y29uZGFyeS10aXRsZT5EaWcgU3VyZzwvc2Vjb25kYXJ5LXRpdGxlPjxhbHQtdGl0bGU+RGlnZXN0
aXZlIHN1cmdlcnk8L2FsdC10aXRsZT48L3RpdGxlcz48cGVyaW9kaWNhbD48ZnVsbC10aXRsZT5E
aWcgU3VyZzwvZnVsbC10aXRsZT48YWJici0xPkRpZ2VzdGl2ZSBzdXJnZXJ5PC9hYmJyLTE+PC9w
ZXJpb2RpY2FsPjxhbHQtcGVyaW9kaWNhbD48ZnVsbC10aXRsZT5EaWcgU3VyZzwvZnVsbC10aXRs
ZT48YWJici0xPkRpZ2VzdGl2ZSBzdXJnZXJ5PC9hYmJyLTE+PC9hbHQtcGVyaW9kaWNhbD48cGFn
ZXM+MzEyLTMxODwvcGFnZXM+PHZvbHVtZT4zNDwvdm9sdW1lPjxudW1iZXI+NDwvbnVtYmVyPjxl
ZGl0aW9uPjIwMTYvMTIvMTM8L2VkaXRpb24+PGtleXdvcmRzPjxrZXl3b3JkPkFnZWQ8L2tleXdv
cmQ+PGtleXdvcmQ+Q2VsbCBBZGhlc2lvbi9nZW5ldGljczwva2V5d29yZD48a2V5d29yZD5DZWxs
IE1vdmVtZW50L2dlbmV0aWNzPC9rZXl3b3JkPjxrZXl3b3JkPkNlbGwgUHJvbGlmZXJhdGlvbi9n
ZW5ldGljczwva2V5d29yZD48a2V5d29yZD5Db2hvcnQgU3R1ZGllczwva2V5d29yZD48a2V5d29y
ZD5GZW1hbGU8L2tleXdvcmQ+PGtleXdvcmQ+SHVtYW5zPC9rZXl3b3JkPjxrZXl3b3JkPkphcGFu
PC9rZXl3b3JkPjxrZXl3b3JkPk1hbGU8L2tleXdvcmQ+PGtleXdvcmQ+TWlkZGxlIEFnZWQ8L2tl
eXdvcmQ+PGtleXdvcmQ+TmVvdmFzY3VsYXJpemF0aW9uLCBQYXRob2xvZ2ljL2dlbmV0aWNzPC9r
ZXl3b3JkPjxrZXl3b3JkPlBlcml0b25lYWwgTmVvcGxhc21zLypnZW5ldGljcy9zZWNvbmRhcnk8
L2tleXdvcmQ+PGtleXdvcmQ+UHJvZ25vc2lzPC9rZXl3b3JkPjxrZXl3b3JkPlJOQSwgTWVzc2Vu
Z2VyLyptZXRhYm9saXNtPC9rZXl3b3JkPjxrZXl3b3JkPlJlY2VwdG9ycywgQ1hDUi8qZ2VuZXRp
Y3MvbWV0YWJvbGlzbTwva2V5d29yZD48a2V5d29yZD5TaW5nYXBvcmU8L2tleXdvcmQ+PGtleXdv
cmQ+U3RvbWFjaCBOZW9wbGFzbXMvKmdlbmV0aWNzL21ldGFib2xpc20vcGF0aG9sb2d5PC9rZXl3
b3JkPjxrZXl3b3JkPlN1cnZpdmFsIFJhdGU8L2tleXdvcmQ+PGtleXdvcmQ+VXAtUmVndWxhdGlv
bjwva2V5d29yZD48a2V5d29yZD5DeGNyNzwva2V5d29yZD48a2V5d29yZD5HYXN0cmljIGNhbmNl
cjwva2V5d29yZD48a2V5d29yZD5QZXJpdG9uZWFsIGRpc3NlbWluYXRpb248L2tleXdvcmQ+PGtl
eXdvcmQ+UHJvZ25vc3RpYyBmYWN0b3I8L2tleXdvcmQ+PC9rZXl3b3Jkcz48ZGF0ZXM+PHllYXI+
MjAxNzwveWVhcj48L2RhdGVzPjxpc2JuPjAyNTMtNDg4NjwvaXNibj48YWNjZXNzaW9uLW51bT4y
Nzk0MTMzOTwvYWNjZXNzaW9uLW51bT48dXJscz48L3VybHM+PGVsZWN0cm9uaWMtcmVzb3VyY2Ut
bnVtPjEwLjExNTkvMDAwNDUyOTc3PC9lbGVjdHJvbmljLXJlc291cmNlLW51bT48cmVtb3RlLWRh
dGFiYXNlLXByb3ZpZGVyPk5MTTwvcmVtb3RlLWRhdGFiYXNlLXByb3ZpZGVyPjxsYW5ndWFnZT5l
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PEVuZE5vdGU+PENpdGU+PEF1dGhvcj5WYW4gUmVjaGVtPC9BdXRob3I+PFllYXI+MjAwOTwvWWVh
cj48UmVjTnVtPjQ3NzwvUmVjTnVtPjxEaXNwbGF5VGV4dD5bMjksIDMyXTwvRGlzcGxheVRleHQ+
PHJlY29yZD48cmVjLW51bWJlcj40Nzc8L3JlYy1udW1iZXI+PGZvcmVpZ24ta2V5cz48a2V5IGFw
cD0iRU4iIGRiLWlkPSJmYXh6dHcydzh6ZmF6bWV2dmRoNXRhdjkweHN4MGR3ZDl3NXQiIHRpbWVz
dGFtcD0iMTU3NzE5Nzk1MCI+NDc3PC9rZXk+PC9mb3JlaWduLWtleXM+PHJlZi10eXBlIG5hbWU9
IkpvdXJuYWwgQXJ0aWNsZSI+MTc8L3JlZi10eXBlPjxjb250cmlidXRvcnM+PGF1dGhvcnM+PGF1
dGhvcj5WYW4gUmVjaGVtLCBDLjwvYXV0aG9yPjxhdXRob3I+Um9vZCwgQi4gUi48L2F1dGhvcj48
YXV0aG9yPlRvdWthLCBNLjwvYXV0aG9yPjxhdXRob3I+UGludGUsIFMuPC9hdXRob3I+PGF1dGhv
cj5KZW5hbCwgTS48L2F1dGhvcj48YXV0aG9yPkd1ZXJhcmRlbCwgQy48L2F1dGhvcj48YXV0aG9y
PlJhbXNleSwgSy48L2F1dGhvcj48YXV0aG9yPk1vbnRlLCBELjwvYXV0aG9yPjxhdXRob3I+QmVn
dWUsIEEuPC9hdXRob3I+PGF1dGhvcj5Uc2NoYW4sIE0uIFAuPC9hdXRob3I+PGF1dGhvcj5TdGVw
aGFuLCBELiBBLjwvYXV0aG9yPjxhdXRob3I+TGVwcmluY2UsIEQuPC9hdXRob3I+PC9hdXRob3Jz
PjwvY29udHJpYnV0b3JzPjxhdXRoLWFkZHJlc3M+Q05SUyBVTVIgODE2MSBJbnN0aXR1dCBkZSBC
aW9sb2dpZSBkZSBMaWxsZSwgVW5pdmVyc2l0ZSBkZSBMaWxsZSBOT1JEIGRlIEZyYW5jZSwgSW5z
dGl0dXQgUGFzdGV1ciBkZSBMaWxsZSwgNTkwMTcgTGlsbGUsIEZyYW5jZS48L2F1dGgtYWRkcmVz
cz48dGl0bGVzPjx0aXRsZT5TY2F2ZW5nZXIgY2hlbW9raW5lIChDWEMgbW90aWYpIHJlY2VwdG9y
IDcgKENYQ1I3KSBpcyBhIGRpcmVjdCB0YXJnZXQgZ2VuZSBvZiBISUMxIChoeXBlcm1ldGh5bGF0
ZWQgaW4gY2FuY2VyIDEpPC90aXRsZT48c2Vjb25kYXJ5LXRpdGxlPkogQmlvbCBDaGVtPC9zZWNv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cnk8L2FiYnItMT48L2FsdC1wZXJpb2RpY2FsPjxwYWdlcz4yMDkyNy0zNTwvcGFnZXM+PHZvbHVt
ZT4yODQ8L3ZvbHVtZT48bnVtYmVyPjMxPC9udW1iZXI+PGVkaXRpb24+MjAwOS8wNi8xNjwvZWRp
dGlvbj48a2V5d29yZHM+PGtleXdvcmQ+QWRlbm92aXJpZGFlL2dlbmV0aWNzPC9rZXl3b3JkPjxr
ZXl3b3JkPkFsY29ob2wgT3hpZG9yZWR1Y3Rhc2VzL21ldGFib2xpc208L2tleXdvcmQ+PGtleXdv
cmQ+QmFzZSBTZXF1ZW5jZTwva2V5d29yZD48a2V5d29yZD5DZWxsIExpbmUsIFR1bW9yPC9rZXl3
b3JkPjxrZXl3b3JkPkNlbGwgUHJvbGlmZXJhdGlvbjwva2V5d29yZD48a2V5d29yZD5DaHJvbWF0
aW4gSW1tdW5vcHJlY2lwaXRhdGlvbjwva2V5d29yZD48a2V5d29yZD5Db25zZXJ2ZWQgU2VxdWVu
Y2U8L2tleXdvcmQ+PGtleXdvcmQ+RE5BLUJpbmRpbmcgUHJvdGVpbnMvbWV0YWJvbGlzbTwva2V5
d29yZD48a2V5d29yZD5Eb3duLVJlZ3VsYXRpb24vZ2VuZXRpY3M8L2tleXdvcmQ+PGtleXdvcmQ+
Rmlicm9ibGFzdHMvbWV0YWJvbGlzbTwva2V5d29yZD48a2V5d29yZD5HZW5lIEV4cHJlc3Npb24g
UmVndWxhdGlvbiwgTmVvcGxhc3RpYzwva2V5d29yZD48a2V5d29yZD5HZW5lcywgTmVvcGxhc208
L2tleXdvcmQ+PGtleXdvcmQ+R2VuZXRpYyBWZWN0b3JzL2dlbmV0aWNzPC9rZXl3b3JkPjxrZXl3
b3JkPkh1bWFuczwva2V5d29yZD48a2V5d29yZD5LcnVwcGVsLUxpa2UgVHJhbnNjcmlwdGlvbiBG
YWN0b3JzL2dlbmV0aWNzLyptZXRhYm9saXNtPC9rZXl3b3JkPjxrZXl3b3JkPk1vbGVjdWxhciBT
ZXF1ZW5jZSBEYXRhPC9rZXl3b3JkPjxrZXl3b3JkPk9saWdvbnVjbGVvdGlkZSBBcnJheSBTZXF1
ZW5jZSBBbmFseXNpczwva2V5d29yZD48a2V5d29yZD5Pc3Rlb3NhcmNvbWEvZ2VuZXRpY3MvcGF0
aG9sb2d5PC9rZXl3b3JkPjxrZXl3b3JkPlBoeWxvZ2VueTwva2V5d29yZD48a2V5d29yZD5Qcm9t
b3RlciBSZWdpb25zLCBHZW5ldGljL2dlbmV0aWNzPC9rZXl3b3JkPjxrZXl3b3JkPlJOQSwgTWVz
c2VuZ2VyL2dlbmV0aWNzL21ldGFib2xpc208L2tleXdvcmQ+PGtleXdvcmQ+UmVjZXB0b3JzLCBD
WENSLypnZW5ldGljcy9tZXRhYm9saXNtPC9rZXl3b3JkPjxrZXl3b3JkPlNpcnR1aW4gMTwva2V5
d29yZD48a2V5d29yZD5TaXJ0dWlucy9nZW5ldGljcy9tZXRhYm9saXNtPC9rZXl3b3JkPjwva2V5
d29yZHM+PGRhdGVzPjx5ZWFyPjIwMDk8L3llYXI+PHB1Yi1kYXRlcz48ZGF0ZT5KdWwgMzE8L2Rh
dGU+PC9wdWItZGF0ZXM+PC9kYXRlcz48aXNibj4wMDIxLTkyNTg8L2lzYm4+PGFjY2Vzc2lvbi1u
dW0+MTk1MjUyMjM8L2FjY2Vzc2lvbi1udW0+PHVybHM+PC91cmxzPjxjdXN0b20yPlBNQzI3NDI4
NTg8L2N1c3RvbTI+PGVsZWN0cm9uaWMtcmVzb3VyY2UtbnVtPjEwLjEwNzQvamJjLk0xMDkuMDIy
MzUwPC9lbGVjdHJvbmljLXJlc291cmNlLW51bT48cmVtb3RlLWRhdGFiYXNlLXByb3ZpZGVyPk5M
TTwvcmVtb3RlLWRhdGFiYXNlLXByb3ZpZGVyPjxsYW5ndWFnZT5lbmc8L2xhbmd1YWdlPjwvcmVj
b3JkPjwvQ2l0ZT48Q2l0ZT48QXV0aG9yPk5hbWJhcmE8L0F1dGhvcj48WWVhcj4yMDE3PC9ZZWFy
PjxSZWNOdW0+NDk5PC9SZWNOdW0+PHJlY29yZD48cmVjLW51bWJlcj40OTk8L3JlYy1udW1iZXI+
PGZvcmVpZ24ta2V5cz48a2V5IGFwcD0iRU4iIGRiLWlkPSJmYXh6dHcydzh6ZmF6bWV2dmRoNXRh
djkweHN4MGR3ZDl3NXQiIHRpbWVzdGFtcD0iMTU3Nzc1ODM2NCI+NDk5PC9rZXk+PC9mb3JlaWdu
LWtleXM+PHJlZi10eXBlIG5hbWU9IkpvdXJuYWwgQXJ0aWNsZSI+MTc8L3JlZi10eXBlPjxjb250
cmlidXRvcnM+PGF1dGhvcnM+PGF1dGhvcj5OYW1iYXJhLCBTLjwvYXV0aG9yPjxhdXRob3I+SWd1
Y2hpLCBULjwvYXV0aG9yPjxhdXRob3I+T2tpLCBFLjwvYXV0aG9yPjxhdXRob3I+VGFuLCBQLjwv
YXV0aG9yPjxhdXRob3I+TWFlaGFyYSwgWS48L2F1dGhvcj48YXV0aG9yPk1pbW9yaSwgSy48L2F1
dGhvcj48L2F1dGhvcnM+PC9jb250cmlidXRvcnM+PGF1dGgtYWRkcmVzcz5EZXBhcnRtZW50IG9m
IFN1cmdlcnksIEt5dXNodSBVbml2ZXJzaXR5IEJlcHB1IEhvc3BpdGFsLCBCZXBwdSwgSmFwYW4u
PC9hdXRoLWFkZHJlc3M+PHRpdGxlcz48dGl0bGU+T3ZlcmV4cHJlc3Npb24gb2YgQ1hDUjcgSXMg
YSBOb3ZlbCBQcm9nbm9zdGljIEluZGljYXRvciBpbiBHYXN0cmljIENhbmNlcjwvdGl0bGU+PHNl
Y29uZGFyeS10aXRsZT5EaWcgU3VyZzwvc2Vjb25kYXJ5LXRpdGxlPjxhbHQtdGl0bGU+RGlnZXN0
aXZlIHN1cmdlcnk8L2FsdC10aXRsZT48L3RpdGxlcz48cGVyaW9kaWNhbD48ZnVsbC10aXRsZT5E
aWcgU3VyZzwvZnVsbC10aXRsZT48YWJici0xPkRpZ2VzdGl2ZSBzdXJnZXJ5PC9hYmJyLTE+PC9w
ZXJpb2RpY2FsPjxhbHQtcGVyaW9kaWNhbD48ZnVsbC10aXRsZT5EaWcgU3VyZzwvZnVsbC10aXRs
ZT48YWJici0xPkRpZ2VzdGl2ZSBzdXJnZXJ5PC9hYmJyLTE+PC9hbHQtcGVyaW9kaWNhbD48cGFn
ZXM+MzEyLTMxODwvcGFnZXM+PHZvbHVtZT4zNDwvdm9sdW1lPjxudW1iZXI+NDwvbnVtYmVyPjxl
ZGl0aW9uPjIwMTYvMTIvMTM8L2VkaXRpb24+PGtleXdvcmRzPjxrZXl3b3JkPkFnZWQ8L2tleXdv
cmQ+PGtleXdvcmQ+Q2VsbCBBZGhlc2lvbi9nZW5ldGljczwva2V5d29yZD48a2V5d29yZD5DZWxs
IE1vdmVtZW50L2dlbmV0aWNzPC9rZXl3b3JkPjxrZXl3b3JkPkNlbGwgUHJvbGlmZXJhdGlvbi9n
ZW5ldGljczwva2V5d29yZD48a2V5d29yZD5Db2hvcnQgU3R1ZGllczwva2V5d29yZD48a2V5d29y
ZD5GZW1hbGU8L2tleXdvcmQ+PGtleXdvcmQ+SHVtYW5zPC9rZXl3b3JkPjxrZXl3b3JkPkphcGFu
PC9rZXl3b3JkPjxrZXl3b3JkPk1hbGU8L2tleXdvcmQ+PGtleXdvcmQ+TWlkZGxlIEFnZWQ8L2tl
eXdvcmQ+PGtleXdvcmQ+TmVvdmFzY3VsYXJpemF0aW9uLCBQYXRob2xvZ2ljL2dlbmV0aWNzPC9r
ZXl3b3JkPjxrZXl3b3JkPlBlcml0b25lYWwgTmVvcGxhc21zLypnZW5ldGljcy9zZWNvbmRhcnk8
L2tleXdvcmQ+PGtleXdvcmQ+UHJvZ25vc2lzPC9rZXl3b3JkPjxrZXl3b3JkPlJOQSwgTWVzc2Vu
Z2VyLyptZXRhYm9saXNtPC9rZXl3b3JkPjxrZXl3b3JkPlJlY2VwdG9ycywgQ1hDUi8qZ2VuZXRp
Y3MvbWV0YWJvbGlzbTwva2V5d29yZD48a2V5d29yZD5TaW5nYXBvcmU8L2tleXdvcmQ+PGtleXdv
cmQ+U3RvbWFjaCBOZW9wbGFzbXMvKmdlbmV0aWNzL21ldGFib2xpc20vcGF0aG9sb2d5PC9rZXl3
b3JkPjxrZXl3b3JkPlN1cnZpdmFsIFJhdGU8L2tleXdvcmQ+PGtleXdvcmQ+VXAtUmVndWxhdGlv
bjwva2V5d29yZD48a2V5d29yZD5DeGNyNzwva2V5d29yZD48a2V5d29yZD5HYXN0cmljIGNhbmNl
cjwva2V5d29yZD48a2V5d29yZD5QZXJpdG9uZWFsIGRpc3NlbWluYXRpb248L2tleXdvcmQ+PGtl
eXdvcmQ+UHJvZ25vc3RpYyBmYWN0b3I8L2tleXdvcmQ+PC9rZXl3b3Jkcz48ZGF0ZXM+PHllYXI+
MjAxNzwveWVhcj48L2RhdGVzPjxpc2JuPjAyNTMtNDg4NjwvaXNibj48YWNjZXNzaW9uLW51bT4y
Nzk0MTMzOTwvYWNjZXNzaW9uLW51bT48dXJscz48L3VybHM+PGVsZWN0cm9uaWMtcmVzb3VyY2Ut
bnVtPjEwLjExNTkvMDAwNDUyOTc3PC9lbGVjdHJvbmljLXJlc291cmNlLW51bT48cmVtb3RlLWRh
dGFiYXNlLXByb3ZpZGVyPk5MTTwvcmVtb3RlLWRhdGFiYXNlLXByb3ZpZGVyPjxsYW5ndWFnZT5l
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29" w:tooltip="Van Rechem, 2009 #477" w:history="1">
        <w:r w:rsidR="006F1C95" w:rsidRPr="009366F3">
          <w:rPr>
            <w:rFonts w:ascii="Book Antiqua" w:hAnsi="Book Antiqua"/>
            <w:sz w:val="24"/>
            <w:szCs w:val="24"/>
            <w:vertAlign w:val="superscript"/>
          </w:rPr>
          <w:t>29</w:t>
        </w:r>
      </w:hyperlink>
      <w:r w:rsidR="00CC7E4F" w:rsidRPr="009366F3">
        <w:rPr>
          <w:rFonts w:ascii="Book Antiqua" w:hAnsi="Book Antiqua"/>
          <w:sz w:val="24"/>
          <w:szCs w:val="24"/>
          <w:vertAlign w:val="superscript"/>
        </w:rPr>
        <w:t>,</w:t>
      </w:r>
      <w:hyperlink w:anchor="_ENREF_32" w:tooltip="Nambara, 2017 #499" w:history="1">
        <w:r w:rsidR="006F1C95" w:rsidRPr="009366F3">
          <w:rPr>
            <w:rFonts w:ascii="Book Antiqua" w:hAnsi="Book Antiqua"/>
            <w:sz w:val="24"/>
            <w:szCs w:val="24"/>
            <w:vertAlign w:val="superscript"/>
          </w:rPr>
          <w:t>32</w:t>
        </w:r>
      </w:hyperlink>
      <w:r w:rsidR="008A4526"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However, it remains controversial because contradictory evidence has also been reported. For example, the expression of CXCR7 had no effect on the survival and prognosis of patients with esophageal squamous cell carcinoma or </w:t>
      </w:r>
      <w:proofErr w:type="gramStart"/>
      <w:r w:rsidRPr="00B2596A">
        <w:rPr>
          <w:rFonts w:ascii="Book Antiqua" w:hAnsi="Book Antiqua"/>
          <w:sz w:val="24"/>
          <w:szCs w:val="24"/>
        </w:rPr>
        <w:t>adenocarcinoma</w:t>
      </w:r>
      <w:proofErr w:type="gramEnd"/>
      <w:r w:rsidRPr="00B2596A">
        <w:rPr>
          <w:rFonts w:ascii="Book Antiqua" w:hAnsi="Book Antiqua"/>
          <w:sz w:val="24"/>
          <w:szCs w:val="24"/>
          <w:vertAlign w:val="superscript"/>
        </w:rPr>
        <w:fldChar w:fldCharType="begin">
          <w:fldData xml:space="preserve">PEVuZE5vdGU+PENpdGU+PEF1dGhvcj5RaWFvPC9BdXRob3I+PFllYXI+MjAxODwvWWVhcj48UmVj
TnVtPjQ5NjwvUmVjTnVtPjxEaXNwbGF5VGV4dD5bMzBdPC9EaXNwbGF5VGV4dD48cmVjb3JkPjxy
ZWMtbnVtYmVyPjQ5NjwvcmVjLW51bWJlcj48Zm9yZWlnbi1rZXlzPjxrZXkgYXBwPSJFTiIgZGIt
aWQ9ImZheHp0dzJ3OHpmYXptZXZ2ZGg1dGF2OTB4c3gwZHdkOXc1dCIgdGltZXN0YW1wPSIxNTc3
NzAzNjgwIj40OTY8L2tleT48L2ZvcmVpZ24ta2V5cz48cmVmLXR5cGUgbmFtZT0iSm91cm5hbCBB
cnRpY2xlIj4xNzwvcmVmLXR5cGU+PGNvbnRyaWJ1dG9ycz48YXV0aG9ycz48YXV0aG9yPlFpYW8s
IFkuPC9hdXRob3I+PGF1dGhvcj5aaGFuZywgQy48L2F1dGhvcj48YXV0aG9yPkxpLCBBLjwvYXV0
aG9yPjxhdXRob3I+V2FuZywgRC48L2F1dGhvcj48YXV0aG9yPkx1bywgWi48L2F1dGhvcj48YXV0
aG9yPlBpbmcsIFkuPC9hdXRob3I+PGF1dGhvcj5aaG91LCBCLjwvYXV0aG9yPjxhdXRob3I+TGl1
LCBTLjwvYXV0aG9yPjxhdXRob3I+TGksIEguPC9hdXRob3I+PGF1dGhvcj5ZdWUsIEQuPC9hdXRo
b3I+PGF1dGhvcj5aaGFuZywgWi48L2F1dGhvcj48YXV0aG9yPkNoZW4sIFguPC9hdXRob3I+PGF1
dGhvcj5TaGVuLCBaLjwvYXV0aG9yPjxhdXRob3I+TGlhbiwgSi48L2F1dGhvcj48YXV0aG9yPkxp
LCBZLjwvYXV0aG9yPjxhdXRob3I+V2FuZywgUy48L2F1dGhvcj48YXV0aG9yPkxpLCBGLjwvYXV0
aG9yPjxhdXRob3I+SHVhbmcsIEwuPC9hdXRob3I+PGF1dGhvcj5XYW5nLCBMLjwvYXV0aG9yPjxh
dXRob3I+WmhhbmcsIEIuPC9hdXRob3I+PGF1dGhvcj5ZdSwgSi48L2F1dGhvcj48YXV0aG9yPlFp
biwgWi48L2F1dGhvcj48YXV0aG9yPlpoYW5nLCBZLjwvYXV0aG9yPjwvYXV0aG9ycz48L2NvbnRy
aWJ1dG9ycz48YXV0aC1hZGRyZXNzPkJpb3RoZXJhcHkgQ2VudGVyLCBUaGUgRmlyc3QgQWZmaWxp
YXRlZCBIb3NwaXRhbCBvZiBaaGVuZ3pob3UgVW5pdmVyc2l0eSwgWmhlbmd6aG91LCBDaGluYS4m
I3hEO0NhbmNlciBDZW50ZXIsIFRoZSBGaXJzdCBBZmZpbGlhdGVkIEhvc3BpdGFsIG9mIFpoZW5n
emhvdSBVbml2ZXJzaXR5LCBaaGVuZ3pob3UsIENoaW5hLiYjeEQ7U2Nob29sIG9mIExpZmUgU2Np
ZW5jZXMsIFpoZW5nemhvdSBVbml2ZXJzaXR5LCBaaGVuZ3pob3UsIENoaW5hLiYjeEQ7RGVwYXJ0
bWVudCBvZiBIZW1hdG9sb2d5L09uY29sb2d5LCBTY2hvb2wgb2YgTWVkaWNpbmUsIE5vcnRod2Vz
dGVybiBVbml2ZXJzaXR5LCBDaGljYWdvLCBJTCwgVVNBLiYjeEQ7RGVwYXJ0bWVudCBvZiBJbnRl
cm5hbCBNZWRpY2luZSwgQ29sbGVnZSBvZiBNZWRpY2luZSwgVW5pdmVyc2l0eSBvZiBDaW5jaW5u
YXRpLCBDaW5jaW5uYXRpLCBPSCwgVVNBLiYjeEQ7TWVkaWNhbCBSZXNlYXJjaCBDZW50ZXIsIFRo
ZSBGaXJzdCBBZmZpbGlhdGVkIEhvc3BpdGFsIG9mIFpoZW5nemhvdSBVbml2ZXJzaXR5LCBaaGVu
Z3pob3UsIENoaW5hLiYjeEQ7S2V5IExhYm9yYXRvcnkgZm9yIFR1bW9yIEltbXVub2xvZ3kgYW5k
IEJpb3RoZXJhcHkgb2YgSGVuYW4gUHJvdmluY2UsIFpoZW5nemhvdSwgQ2hpbmEuPC9hdXRoLWFk
ZHJlc3M+PHRpdGxlcz48dGl0bGU+SUw2IGRlcml2ZWQgZnJvbSBjYW5jZXItYXNzb2NpYXRlZCBm
aWJyb2JsYXN0cyBwcm9tb3RlcyBjaGVtb3Jlc2lzdGFuY2UgdmlhIENYQ1I3IGluIGVzb3BoYWdl
YWwgc3F1YW1vdXMgY2VsbCBjYXJjaW5vbWE8L3RpdGxlPjxzZWNvbmRhcnktdGl0bGU+T25jb2dl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ZGljYWw+PHBhZ2VzPjg3My04ODM8L3BhZ2VzPjx2b2x1bWU+Mzc8L3ZvbHVtZT48bnVtYmVyPjc8
L251bWJlcj48ZWRpdGlvbj4yMDE3LzEwLzI0PC9lZGl0aW9uPjxrZXl3b3Jkcz48a2V5d29yZD5B
bmltYWxzPC9rZXl3b3JkPjxrZXl3b3JkPkFudGluZW9wbGFzdGljIEFnZW50cy9waGFybWFjb2xv
Z3k8L2tleXdvcmQ+PGtleXdvcmQ+QXBvcHRvc2lzPC9rZXl3b3JkPjxrZXl3b3JkPkJpb21hcmtl
cnMsIFR1bW9yPC9rZXl3b3JkPjxrZXl3b3JkPkNhbmNlci1Bc3NvY2lhdGVkIEZpYnJvYmxhc3Rz
L2RydWcgZWZmZWN0cy9tZXRhYm9saXNtLypwYXRob2xvZ3k8L2tleXdvcmQ+PGtleXdvcmQ+Q2Fy
Y2lub21hLCBTcXVhbW91cyBDZWxsL2RydWcgdGhlcmFweS9tZXRhYm9saXNtLypzZWNvbmRhcnk8
L2tleXdvcmQ+PGtleXdvcmQ+Q2VsbCBQcm9saWZlcmF0aW9uPC9rZXl3b3JkPjxrZXl3b3JkPipE
cnVnIFJlc2lzdGFuY2UsIE5lb3BsYXNtPC9rZXl3b3JkPjxrZXl3b3JkPkVwaXRoZWxpYWwtTWVz
ZW5jaHltYWwgVHJhbnNpdGlvbjwva2V5d29yZD48a2V5d29yZD5Fc29waGFnZWFsIE5lb3BsYXNt
cy9kcnVnIHRoZXJhcHkvbWV0YWJvbGlzbS8qcGF0aG9sb2d5PC9rZXl3b3JkPjxrZXl3b3JkPkZl
bWFsZTwva2V5d29yZD48a2V5d29yZD4qR2VuZSBFeHByZXNzaW9uIFJlZ3VsYXRpb24sIE5lb3Bs
YXN0aWM8L2tleXdvcmQ+PGtleXdvcmQ+SHVtYW5zPC9rZXl3b3JkPjxrZXl3b3JkPkludGVybGV1
a2luLTYvZ2VuZXRpY3MvKm1ldGFib2xpc208L2tleXdvcmQ+PGtleXdvcmQ+THltcGhhdGljIE1l
dGFzdGFzaXM8L2tleXdvcmQ+PGtleXdvcmQ+TWFsZTwva2V5d29yZD48a2V5d29yZD5NaWNlPC9r
ZXl3b3JkPjxrZXl3b3JkPk1pY2UsIEluYnJlZCBCQUxCIEM8L2tleXdvcmQ+PGtleXdvcmQ+TWlj
ZSwgTnVkZTwva2V5d29yZD48a2V5d29yZD5NaWRkbGUgQWdlZDwva2V5d29yZD48a2V5d29yZD5O
ZW9wbGFzbSBJbnZhc2l2ZW5lc3M8L2tleXdvcmQ+PGtleXdvcmQ+TmVvcGxhc20gUmVjdXJyZW5j
ZSwgTG9jYWw8L2tleXdvcmQ+PGtleXdvcmQ+UHJvZ25vc2lzPC9rZXl3b3JkPjxrZXl3b3JkPlJl
Y2VwdG9ycywgQ1hDUi9nZW5ldGljcy8qbWV0YWJvbGlzbTwva2V5d29yZD48a2V5d29yZD5TaWdu
YWwgVHJhbnNkdWN0aW9uPC9rZXl3b3JkPjxrZXl3b3JkPlN1cnZpdmFsIFJhdGU8L2tleXdvcmQ+
PGtleXdvcmQ+VHVtb3IgQ2VsbHMsIEN1bHR1cmVkPC9rZXl3b3JkPjxrZXl3b3JkPlR1bW9yIE1p
Y3JvZW52aXJvbm1lbnQ8L2tleXdvcmQ+PGtleXdvcmQ+WGVub2dyYWZ0IE1vZGVsIEFudGl0dW1v
ciBBc3NheXM8L2tleXdvcmQ+PC9rZXl3b3Jkcz48ZGF0ZXM+PHllYXI+MjAxODwveWVhcj48cHVi
LWRhdGVzPjxkYXRlPkZlYiAxNTwvZGF0ZT48L3B1Yi1kYXRlcz48L2RhdGVzPjxpc2JuPjA5NTAt
OTIzMjwvaXNibj48YWNjZXNzaW9uLW51bT4yOTA1OTE2MDwvYWNjZXNzaW9uLW51bT48dXJscz48
L3VybHM+PGVsZWN0cm9uaWMtcmVzb3VyY2UtbnVtPjEwLjEwMzgvb25jLjIwMTcuMzg3PC9lbGVj
dHJvbmljLXJlc291cmNlLW51bT48cmVtb3RlLWRhdGFiYXNlLXByb3ZpZGVyPk5MTTwvcmVtb3Rl
LWRhdGFiYXNlLXByb3ZpZGVyPjxsYW5ndWFnZT5lbmc8L2xhbmd1YWdlPjwvcmVjb3JkPjwvQ2l0
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PEVuZE5vdGU+PENpdGU+PEF1dGhvcj5RaWFvPC9BdXRob3I+PFllYXI+MjAxODwvWWVhcj48UmVj
TnVtPjQ5NjwvUmVjTnVtPjxEaXNwbGF5VGV4dD5bMzBdPC9EaXNwbGF5VGV4dD48cmVjb3JkPjxy
ZWMtbnVtYmVyPjQ5NjwvcmVjLW51bWJlcj48Zm9yZWlnbi1rZXlzPjxrZXkgYXBwPSJFTiIgZGIt
aWQ9ImZheHp0dzJ3OHpmYXptZXZ2ZGg1dGF2OTB4c3gwZHdkOXc1dCIgdGltZXN0YW1wPSIxNTc3
NzAzNjgwIj40OTY8L2tleT48L2ZvcmVpZ24ta2V5cz48cmVmLXR5cGUgbmFtZT0iSm91cm5hbCBB
cnRpY2xlIj4xNzwvcmVmLXR5cGU+PGNvbnRyaWJ1dG9ycz48YXV0aG9ycz48YXV0aG9yPlFpYW8s
IFkuPC9hdXRob3I+PGF1dGhvcj5aaGFuZywgQy48L2F1dGhvcj48YXV0aG9yPkxpLCBBLjwvYXV0
aG9yPjxhdXRob3I+V2FuZywgRC48L2F1dGhvcj48YXV0aG9yPkx1bywgWi48L2F1dGhvcj48YXV0
aG9yPlBpbmcsIFkuPC9hdXRob3I+PGF1dGhvcj5aaG91LCBCLjwvYXV0aG9yPjxhdXRob3I+TGl1
LCBTLjwvYXV0aG9yPjxhdXRob3I+TGksIEguPC9hdXRob3I+PGF1dGhvcj5ZdWUsIEQuPC9hdXRo
b3I+PGF1dGhvcj5aaGFuZywgWi48L2F1dGhvcj48YXV0aG9yPkNoZW4sIFguPC9hdXRob3I+PGF1
dGhvcj5TaGVuLCBaLjwvYXV0aG9yPjxhdXRob3I+TGlhbiwgSi48L2F1dGhvcj48YXV0aG9yPkxp
LCBZLjwvYXV0aG9yPjxhdXRob3I+V2FuZywgUy48L2F1dGhvcj48YXV0aG9yPkxpLCBGLjwvYXV0
aG9yPjxhdXRob3I+SHVhbmcsIEwuPC9hdXRob3I+PGF1dGhvcj5XYW5nLCBMLjwvYXV0aG9yPjxh
dXRob3I+WmhhbmcsIEIuPC9hdXRob3I+PGF1dGhvcj5ZdSwgSi48L2F1dGhvcj48YXV0aG9yPlFp
biwgWi48L2F1dGhvcj48YXV0aG9yPlpoYW5nLCBZLjwvYXV0aG9yPjwvYXV0aG9ycz48L2NvbnRy
aWJ1dG9ycz48YXV0aC1hZGRyZXNzPkJpb3RoZXJhcHkgQ2VudGVyLCBUaGUgRmlyc3QgQWZmaWxp
YXRlZCBIb3NwaXRhbCBvZiBaaGVuZ3pob3UgVW5pdmVyc2l0eSwgWmhlbmd6aG91LCBDaGluYS4m
I3hEO0NhbmNlciBDZW50ZXIsIFRoZSBGaXJzdCBBZmZpbGlhdGVkIEhvc3BpdGFsIG9mIFpoZW5n
emhvdSBVbml2ZXJzaXR5LCBaaGVuZ3pob3UsIENoaW5hLiYjeEQ7U2Nob29sIG9mIExpZmUgU2Np
ZW5jZXMsIFpoZW5nemhvdSBVbml2ZXJzaXR5LCBaaGVuZ3pob3UsIENoaW5hLiYjeEQ7RGVwYXJ0
bWVudCBvZiBIZW1hdG9sb2d5L09uY29sb2d5LCBTY2hvb2wgb2YgTWVkaWNpbmUsIE5vcnRod2Vz
dGVybiBVbml2ZXJzaXR5LCBDaGljYWdvLCBJTCwgVVNBLiYjeEQ7RGVwYXJ0bWVudCBvZiBJbnRl
cm5hbCBNZWRpY2luZSwgQ29sbGVnZSBvZiBNZWRpY2luZSwgVW5pdmVyc2l0eSBvZiBDaW5jaW5u
YXRpLCBDaW5jaW5uYXRpLCBPSCwgVVNBLiYjeEQ7TWVkaWNhbCBSZXNlYXJjaCBDZW50ZXIsIFRo
ZSBGaXJzdCBBZmZpbGlhdGVkIEhvc3BpdGFsIG9mIFpoZW5nemhvdSBVbml2ZXJzaXR5LCBaaGVu
Z3pob3UsIENoaW5hLiYjeEQ7S2V5IExhYm9yYXRvcnkgZm9yIFR1bW9yIEltbXVub2xvZ3kgYW5k
IEJpb3RoZXJhcHkgb2YgSGVuYW4gUHJvdmluY2UsIFpoZW5nemhvdSwgQ2hpbmEuPC9hdXRoLWFk
ZHJlc3M+PHRpdGxlcz48dGl0bGU+SUw2IGRlcml2ZWQgZnJvbSBjYW5jZXItYXNzb2NpYXRlZCBm
aWJyb2JsYXN0cyBwcm9tb3RlcyBjaGVtb3Jlc2lzdGFuY2UgdmlhIENYQ1I3IGluIGVzb3BoYWdl
YWwgc3F1YW1vdXMgY2VsbCBjYXJjaW5vbWE8L3RpdGxlPjxzZWNvbmRhcnktdGl0bGU+T25jb2dl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ZGljYWw+PHBhZ2VzPjg3My04ODM8L3BhZ2VzPjx2b2x1bWU+Mzc8L3ZvbHVtZT48bnVtYmVyPjc8
L251bWJlcj48ZWRpdGlvbj4yMDE3LzEwLzI0PC9lZGl0aW9uPjxrZXl3b3Jkcz48a2V5d29yZD5B
bmltYWxzPC9rZXl3b3JkPjxrZXl3b3JkPkFudGluZW9wbGFzdGljIEFnZW50cy9waGFybWFjb2xv
Z3k8L2tleXdvcmQ+PGtleXdvcmQ+QXBvcHRvc2lzPC9rZXl3b3JkPjxrZXl3b3JkPkJpb21hcmtl
cnMsIFR1bW9yPC9rZXl3b3JkPjxrZXl3b3JkPkNhbmNlci1Bc3NvY2lhdGVkIEZpYnJvYmxhc3Rz
L2RydWcgZWZmZWN0cy9tZXRhYm9saXNtLypwYXRob2xvZ3k8L2tleXdvcmQ+PGtleXdvcmQ+Q2Fy
Y2lub21hLCBTcXVhbW91cyBDZWxsL2RydWcgdGhlcmFweS9tZXRhYm9saXNtLypzZWNvbmRhcnk8
L2tleXdvcmQ+PGtleXdvcmQ+Q2VsbCBQcm9saWZlcmF0aW9uPC9rZXl3b3JkPjxrZXl3b3JkPipE
cnVnIFJlc2lzdGFuY2UsIE5lb3BsYXNtPC9rZXl3b3JkPjxrZXl3b3JkPkVwaXRoZWxpYWwtTWVz
ZW5jaHltYWwgVHJhbnNpdGlvbjwva2V5d29yZD48a2V5d29yZD5Fc29waGFnZWFsIE5lb3BsYXNt
cy9kcnVnIHRoZXJhcHkvbWV0YWJvbGlzbS8qcGF0aG9sb2d5PC9rZXl3b3JkPjxrZXl3b3JkPkZl
bWFsZTwva2V5d29yZD48a2V5d29yZD4qR2VuZSBFeHByZXNzaW9uIFJlZ3VsYXRpb24sIE5lb3Bs
YXN0aWM8L2tleXdvcmQ+PGtleXdvcmQ+SHVtYW5zPC9rZXl3b3JkPjxrZXl3b3JkPkludGVybGV1
a2luLTYvZ2VuZXRpY3MvKm1ldGFib2xpc208L2tleXdvcmQ+PGtleXdvcmQ+THltcGhhdGljIE1l
dGFzdGFzaXM8L2tleXdvcmQ+PGtleXdvcmQ+TWFsZTwva2V5d29yZD48a2V5d29yZD5NaWNlPC9r
ZXl3b3JkPjxrZXl3b3JkPk1pY2UsIEluYnJlZCBCQUxCIEM8L2tleXdvcmQ+PGtleXdvcmQ+TWlj
ZSwgTnVkZTwva2V5d29yZD48a2V5d29yZD5NaWRkbGUgQWdlZDwva2V5d29yZD48a2V5d29yZD5O
ZW9wbGFzbSBJbnZhc2l2ZW5lc3M8L2tleXdvcmQ+PGtleXdvcmQ+TmVvcGxhc20gUmVjdXJyZW5j
ZSwgTG9jYWw8L2tleXdvcmQ+PGtleXdvcmQ+UHJvZ25vc2lzPC9rZXl3b3JkPjxrZXl3b3JkPlJl
Y2VwdG9ycywgQ1hDUi9nZW5ldGljcy8qbWV0YWJvbGlzbTwva2V5d29yZD48a2V5d29yZD5TaWdu
YWwgVHJhbnNkdWN0aW9uPC9rZXl3b3JkPjxrZXl3b3JkPlN1cnZpdmFsIFJhdGU8L2tleXdvcmQ+
PGtleXdvcmQ+VHVtb3IgQ2VsbHMsIEN1bHR1cmVkPC9rZXl3b3JkPjxrZXl3b3JkPlR1bW9yIE1p
Y3JvZW52aXJvbm1lbnQ8L2tleXdvcmQ+PGtleXdvcmQ+WGVub2dyYWZ0IE1vZGVsIEFudGl0dW1v
ciBBc3NheXM8L2tleXdvcmQ+PC9rZXl3b3Jkcz48ZGF0ZXM+PHllYXI+MjAxODwveWVhcj48cHVi
LWRhdGVzPjxkYXRlPkZlYiAxNTwvZGF0ZT48L3B1Yi1kYXRlcz48L2RhdGVzPjxpc2JuPjA5NTAt
OTIzMjwvaXNibj48YWNjZXNzaW9uLW51bT4yOTA1OTE2MDwvYWNjZXNzaW9uLW51bT48dXJscz48
L3VybHM+PGVsZWN0cm9uaWMtcmVzb3VyY2UtbnVtPjEwLjEwMzgvb25jLjIwMTcuMzg3PC9lbGVj
dHJvbmljLXJlc291cmNlLW51bT48cmVtb3RlLWRhdGFiYXNlLXByb3ZpZGVyPk5MTTwvcmVtb3Rl
LWRhdGFiYXNlLXByb3ZpZGVyPjxsYW5ndWFnZT5lbmc8L2xhbmd1YWdlPjwvcmVjb3JkPjwvQ2l0
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30" w:tooltip="Qiao, 2018 #496" w:history="1">
        <w:r w:rsidR="006F1C95" w:rsidRPr="009366F3">
          <w:rPr>
            <w:rFonts w:ascii="Book Antiqua" w:hAnsi="Book Antiqua"/>
            <w:sz w:val="24"/>
            <w:szCs w:val="24"/>
            <w:vertAlign w:val="superscript"/>
          </w:rPr>
          <w:t>30</w:t>
        </w:r>
      </w:hyperlink>
      <w:r w:rsidR="000C174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w:t>
      </w:r>
    </w:p>
    <w:p w14:paraId="55ED277C" w14:textId="77777777" w:rsidR="00CC7E4F" w:rsidRPr="00B2596A" w:rsidRDefault="00CC7E4F">
      <w:pPr>
        <w:snapToGrid w:val="0"/>
        <w:spacing w:line="360" w:lineRule="auto"/>
        <w:rPr>
          <w:rFonts w:ascii="Book Antiqua" w:hAnsi="Book Antiqua"/>
          <w:b/>
          <w:sz w:val="24"/>
          <w:szCs w:val="24"/>
          <w:u w:val="single"/>
        </w:rPr>
      </w:pPr>
    </w:p>
    <w:p w14:paraId="6464BCEE" w14:textId="77777777" w:rsidR="00064F24" w:rsidRPr="00B2596A" w:rsidRDefault="009A42E5">
      <w:pPr>
        <w:snapToGrid w:val="0"/>
        <w:spacing w:line="360" w:lineRule="auto"/>
        <w:rPr>
          <w:rFonts w:ascii="Book Antiqua" w:hAnsi="Book Antiqua"/>
          <w:b/>
          <w:sz w:val="24"/>
          <w:szCs w:val="24"/>
          <w:u w:val="single"/>
        </w:rPr>
      </w:pPr>
      <w:r w:rsidRPr="00B2596A">
        <w:rPr>
          <w:rFonts w:ascii="Book Antiqua" w:hAnsi="Book Antiqua"/>
          <w:b/>
          <w:sz w:val="24"/>
          <w:szCs w:val="24"/>
          <w:u w:val="single"/>
        </w:rPr>
        <w:t>G</w:t>
      </w:r>
      <w:r w:rsidR="00064F24" w:rsidRPr="00B2596A">
        <w:rPr>
          <w:rFonts w:ascii="Book Antiqua" w:hAnsi="Book Antiqua"/>
          <w:b/>
          <w:sz w:val="24"/>
          <w:szCs w:val="24"/>
          <w:u w:val="single"/>
        </w:rPr>
        <w:t>ASTRIC CANCER</w:t>
      </w:r>
    </w:p>
    <w:p w14:paraId="07B0F1F2" w14:textId="77777777" w:rsidR="009A42E5" w:rsidRPr="00B2596A" w:rsidRDefault="009A42E5">
      <w:pPr>
        <w:snapToGrid w:val="0"/>
        <w:spacing w:line="360" w:lineRule="auto"/>
        <w:rPr>
          <w:rFonts w:ascii="Book Antiqua" w:hAnsi="Book Antiqua"/>
          <w:i/>
          <w:sz w:val="24"/>
          <w:szCs w:val="24"/>
        </w:rPr>
      </w:pPr>
      <w:r w:rsidRPr="00B2596A">
        <w:rPr>
          <w:rFonts w:ascii="Book Antiqua" w:hAnsi="Book Antiqua"/>
          <w:b/>
          <w:i/>
          <w:sz w:val="24"/>
          <w:szCs w:val="24"/>
        </w:rPr>
        <w:t>Expression in tumor tissue</w:t>
      </w:r>
    </w:p>
    <w:p w14:paraId="2A3E9194" w14:textId="567FCE22" w:rsidR="009A42E5" w:rsidRPr="00B2596A" w:rsidRDefault="00EF72FE">
      <w:pPr>
        <w:snapToGrid w:val="0"/>
        <w:spacing w:line="360" w:lineRule="auto"/>
        <w:rPr>
          <w:rFonts w:ascii="Book Antiqua" w:hAnsi="Book Antiqua"/>
          <w:sz w:val="24"/>
          <w:szCs w:val="24"/>
        </w:rPr>
      </w:pPr>
      <w:r w:rsidRPr="00B2596A">
        <w:rPr>
          <w:rFonts w:ascii="Book Antiqua" w:hAnsi="Book Antiqua"/>
          <w:sz w:val="24"/>
          <w:szCs w:val="24"/>
        </w:rPr>
        <w:t xml:space="preserve">CXCR7 expression was detected at the mRNA and protein levels in five types of gastric cancer cell lines (HGC-27, MGC-803, BGC-823, SGC-7901 and MKN-28) by </w:t>
      </w:r>
      <w:r w:rsidR="00340E14" w:rsidRPr="00B2596A">
        <w:rPr>
          <w:rFonts w:ascii="Book Antiqua" w:hAnsi="Book Antiqua"/>
          <w:sz w:val="24"/>
          <w:szCs w:val="24"/>
        </w:rPr>
        <w:t>reverse transcription-polymerase chain reaction</w:t>
      </w:r>
      <w:r w:rsidRPr="00B2596A">
        <w:rPr>
          <w:rFonts w:ascii="Book Antiqua" w:hAnsi="Book Antiqua"/>
          <w:sz w:val="24"/>
          <w:szCs w:val="24"/>
        </w:rPr>
        <w:t xml:space="preserve"> and Western blotting</w:t>
      </w:r>
      <w:r w:rsidR="005C29A2" w:rsidRPr="00B2596A">
        <w:rPr>
          <w:rFonts w:ascii="Book Antiqua" w:hAnsi="Book Antiqua"/>
          <w:sz w:val="24"/>
          <w:szCs w:val="24"/>
          <w:vertAlign w:val="superscript"/>
        </w:rPr>
        <w:fldChar w:fldCharType="begin">
          <w:fldData xml:space="preserve">PEVuZE5vdGU+PENpdGU+PEF1dGhvcj5NYTwvQXV0aG9yPjxZZWFyPjIwMTY8L1llYXI+PFJlY051
bT40NTk8L1JlY051bT48RGlzcGxheVRleHQ+WzRdPC9EaXNwbGF5VGV4dD48cmVjb3JkPjxyZWMt
bnVtYmVyPjQ1OTwvcmVjLW51bWJlcj48Zm9yZWlnbi1rZXlzPjxrZXkgYXBwPSJFTiIgZGItaWQ9
ImZheHp0dzJ3OHpmYXptZXZ2ZGg1dGF2OTB4c3gwZHdkOXc1dCIgdGltZXN0YW1wPSIxNTc2NTU4
NzY1Ij40NTk8L2tleT48L2ZvcmVpZ24ta2V5cz48cmVmLXR5cGUgbmFtZT0iSm91cm5hbCBBcnRp
Y2xlIj4xNzwvcmVmLXR5cGU+PGNvbnRyaWJ1dG9ycz48YXV0aG9ycz48YXV0aG9yPk1hLCBELiBN
LjwvYXV0aG9yPjxhdXRob3I+THVvLCBELiBYLjwvYXV0aG9yPjxhdXRob3I+WmhhbmcsIEouPC9h
dXRob3I+PC9hdXRob3JzPjwvY29udHJpYnV0b3JzPjxhdXRoLWFkZHJlc3M+RGVwYXJ0bWVudCBv
ZiBIZXBhdG9iaWxpYXJ5IGFuZCBWYXNjdWxhciBTdXJnZXJ5LCBQZW9wbGUmYXBvcztzIEhvc3Bp
dGFsIG9mIERlemhvdSwgRGV6aG91LCBTaGFuZG9uZyBQcm92aW5jZSwgMjUzMDE0LCBQZW9wbGUm
YXBvcztzIFJlcHVibGljIG9mIENoaW5hLiYjeEQ7RGVwYXJ0bWVudCBvZiBHYXN0cm9pbnRlc3Rp
bmFsIFN1cmdlcnksIFBlb3BsZSZhcG9zO3MgSG9zcGl0YWwgb2YgRGV6aG91LCAxNzUxIFhpbiBI
dSBSb2FkLCBEZXpob3UsIFNoYW5kb25nIFByb3ZpbmNlLCAyNTMwMTQsIFBlb3BsZSZhcG9zO3Mg
UmVwdWJsaWMgb2YgQ2hpbmEuJiN4RDtEZXBhcnRtZW50IG9mIEdhc3Ryb2ludGVzdGluYWwgU3Vy
Z2VyeSwgUGVvcGxlJmFwb3M7cyBIb3NwaXRhbCBvZiBEZXpob3UsIDE3NTEgWGluIEh1IFJvYWQs
IERlemhvdSwgU2hhbmRvbmcgUHJvdmluY2UsIDI1MzAxNCwgUGVvcGxlJmFwb3M7cyBSZXB1Ymxp
YyBvZiBDaGluYS4gZHp6eHkyMDY2QDE2My5jb20uPC9hdXRoLWFkZHJlc3M+PHRpdGxlcz48dGl0
bGU+U0RGLTEvQ1hDUjcgYXhpcyByZWd1bGF0ZXMgdGhlIHByb2xpZmVyYXRpb24sIGludmFzaW9u
LCBhZGhlc2lvbiwgYW5kIGFuZ2lvZ2VuZXNpcyBvZiBnYXN0cmljIGNhbmNlciBjZWxsczwvdGl0
bGU+PHNlY29uZGFyeS10aXRsZT5Xb3JsZCBKIFN1cmcgT25jb2w8L3NlY29uZGFyeS10aXRsZT48
YWx0LXRpdGxlPldvcmxkIGpvdXJuYWwgb2Ygc3VyZ2ljYWwgb25jb2xvZ3k8L2FsdC10aXRsZT48
L3RpdGxlcz48cGVyaW9kaWNhbD48ZnVsbC10aXRsZT5Xb3JsZCBKIFN1cmcgT25jb2w8L2Z1bGwt
dGl0bGU+PGFiYnItMT5Xb3JsZCBqb3VybmFsIG9mIHN1cmdpY2FsIG9uY29sb2d5PC9hYmJyLTE+
PC9wZXJpb2RpY2FsPjxhbHQtcGVyaW9kaWNhbD48ZnVsbC10aXRsZT5Xb3JsZCBKIFN1cmcgT25j
b2w8L2Z1bGwtdGl0bGU+PGFiYnItMT5Xb3JsZCBqb3VybmFsIG9mIHN1cmdpY2FsIG9uY29sb2d5
PC9hYmJyLTE+PC9hbHQtcGVyaW9kaWNhbD48cGFnZXM+MjU2PC9wYWdlcz48dm9sdW1lPjE0PC92
b2x1bWU+PG51bWJlcj4xPC9udW1iZXI+PGVkaXRpb24+MjAxNi8xMC8wODwvZWRpdGlvbj48a2V5
d29yZHM+PGtleXdvcmQ+QXBvcHRvc2lzPC9rZXl3b3JkPjxrZXl3b3JkPkJsb3R0aW5nLCBXZXN0
ZXJuPC9rZXl3b3JkPjxrZXl3b3JkPipDZWxsIEFkaGVzaW9uPC9rZXl3b3JkPjxrZXl3b3JkPkNl
bGwgTW92ZW1lbnQ8L2tleXdvcmQ+PGtleXdvcmQ+KkNlbGwgUHJvbGlmZXJhdGlvbjwva2V5d29y
ZD48a2V5d29yZD5DaGVtb2tpbmUgQ1hDTDEyL2dlbmV0aWNzLyptZXRhYm9saXNtPC9rZXl3b3Jk
PjxrZXl3b3JkPkVuZG90aGVsaXVtLCBWYXNjdWxhci9tZXRhYm9saXNtLypwYXRob2xvZ3k8L2tl
eXdvcmQ+PGtleXdvcmQ+SHVtYW5zPC9rZXl3b3JkPjxrZXl3b3JkPkltbXVub3ByZWNpcGl0YXRp
b248L2tleXdvcmQ+PGtleXdvcmQ+TmVvdmFzY3VsYXJpemF0aW9uLCBQYXRob2xvZ2ljL21ldGFi
b2xpc20vKnBhdGhvbG9neTwva2V5d29yZD48a2V5d29yZD5STkEsIE1lc3Nlbmdlci9nZW5ldGlj
czwva2V5d29yZD48a2V5d29yZD5SZWFsLVRpbWUgUG9seW1lcmFzZSBDaGFpbiBSZWFjdGlvbjwv
a2V5d29yZD48a2V5d29yZD5SZWNlcHRvcnMsIENYQ1IvZ2VuZXRpY3MvKm1ldGFib2xpc208L2tl
eXdvcmQ+PGtleXdvcmQ+UmVjZXB0b3JzLCBDWENSNC9nZW5ldGljcy9tZXRhYm9saXNtPC9rZXl3
b3JkPjxrZXl3b3JkPlJldmVyc2UgVHJhbnNjcmlwdGFzZSBQb2x5bWVyYXNlIENoYWluIFJlYWN0
aW9uPC9rZXl3b3JkPjxrZXl3b3JkPlN0b21hY2ggTmVvcGxhc21zLypibG9vZCBzdXBwbHkvbWV0
YWJvbGlzbS8qcGF0aG9sb2d5PC9rZXl3b3JkPjxrZXl3b3JkPlR1bW9yIENlbGxzLCBDdWx0dXJl
ZDwva2V5d29yZD48a2V5d29yZD4qQ1hDIGNoZW1va2luZSByZWNlcHRvci03PC9rZXl3b3JkPjxr
ZXl3b3JkPipDaGVtb2tpbmVzPC9rZXl3b3JkPjxrZXl3b3JkPipHYXN0cmljIGNhbmNlcjwva2V5
d29yZD48a2V5d29yZD4qTWV0YXN0YXNpczwva2V5d29yZD48a2V5d29yZD4qU3Ryb21hbCBjZWxs
LWRlcml2ZWQgZmFjdG9yLTE8L2tleXdvcmQ+PC9rZXl3b3Jkcz48ZGF0ZXM+PHllYXI+MjAxNjwv
eWVhcj48cHViLWRhdGVzPjxkYXRlPk9jdCA2PC9kYXRlPjwvcHViLWRhdGVzPjwvZGF0ZXM+PGlz
Ym4+MTQ3Ny03ODE5PC9pc2JuPjxhY2Nlc3Npb24tbnVtPjI3NzE2MzY3PC9hY2Nlc3Npb24tbnVt
Pjx1cmxzPjwvdXJscz48Y3VzdG9tMj5QTUM1MDUyODA2PC9jdXN0b20yPjxlbGVjdHJvbmljLXJl
c291cmNlLW51bT4xMC4xMTg2L3MxMjk1Ny0wMTYtMTAwOS16PC9lbGVjdHJvbmljLXJlc291cmNl
LW51bT48cmVtb3RlLWRhdGFiYXNlLXByb3ZpZGVyPk5MTTwvcmVtb3RlLWRhdGFiYXNlLXByb3Zp
ZGVyPjxsYW5ndWFnZT5lbmc8L2xhbmd1YWdlPjwvcmVjb3JkPjwvQ2l0ZT48L0VuZE5vdGU+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PEVuZE5vdGU+PENpdGU+PEF1dGhvcj5NYTwvQXV0aG9yPjxZZWFyPjIwMTY8L1llYXI+PFJlY051
bT40NTk8L1JlY051bT48RGlzcGxheVRleHQ+WzRdPC9EaXNwbGF5VGV4dD48cmVjb3JkPjxyZWMt
bnVtYmVyPjQ1OTwvcmVjLW51bWJlcj48Zm9yZWlnbi1rZXlzPjxrZXkgYXBwPSJFTiIgZGItaWQ9
ImZheHp0dzJ3OHpmYXptZXZ2ZGg1dGF2OTB4c3gwZHdkOXc1dCIgdGltZXN0YW1wPSIxNTc2NTU4
NzY1Ij40NTk8L2tleT48L2ZvcmVpZ24ta2V5cz48cmVmLXR5cGUgbmFtZT0iSm91cm5hbCBBcnRp
Y2xlIj4xNzwvcmVmLXR5cGU+PGNvbnRyaWJ1dG9ycz48YXV0aG9ycz48YXV0aG9yPk1hLCBELiBN
LjwvYXV0aG9yPjxhdXRob3I+THVvLCBELiBYLjwvYXV0aG9yPjxhdXRob3I+WmhhbmcsIEouPC9h
dXRob3I+PC9hdXRob3JzPjwvY29udHJpYnV0b3JzPjxhdXRoLWFkZHJlc3M+RGVwYXJ0bWVudCBv
ZiBIZXBhdG9iaWxpYXJ5IGFuZCBWYXNjdWxhciBTdXJnZXJ5LCBQZW9wbGUmYXBvcztzIEhvc3Bp
dGFsIG9mIERlemhvdSwgRGV6aG91LCBTaGFuZG9uZyBQcm92aW5jZSwgMjUzMDE0LCBQZW9wbGUm
YXBvcztzIFJlcHVibGljIG9mIENoaW5hLiYjeEQ7RGVwYXJ0bWVudCBvZiBHYXN0cm9pbnRlc3Rp
bmFsIFN1cmdlcnksIFBlb3BsZSZhcG9zO3MgSG9zcGl0YWwgb2YgRGV6aG91LCAxNzUxIFhpbiBI
dSBSb2FkLCBEZXpob3UsIFNoYW5kb25nIFByb3ZpbmNlLCAyNTMwMTQsIFBlb3BsZSZhcG9zO3Mg
UmVwdWJsaWMgb2YgQ2hpbmEuJiN4RDtEZXBhcnRtZW50IG9mIEdhc3Ryb2ludGVzdGluYWwgU3Vy
Z2VyeSwgUGVvcGxlJmFwb3M7cyBIb3NwaXRhbCBvZiBEZXpob3UsIDE3NTEgWGluIEh1IFJvYWQs
IERlemhvdSwgU2hhbmRvbmcgUHJvdmluY2UsIDI1MzAxNCwgUGVvcGxlJmFwb3M7cyBSZXB1Ymxp
YyBvZiBDaGluYS4gZHp6eHkyMDY2QDE2My5jb20uPC9hdXRoLWFkZHJlc3M+PHRpdGxlcz48dGl0
bGU+U0RGLTEvQ1hDUjcgYXhpcyByZWd1bGF0ZXMgdGhlIHByb2xpZmVyYXRpb24sIGludmFzaW9u
LCBhZGhlc2lvbiwgYW5kIGFuZ2lvZ2VuZXNpcyBvZiBnYXN0cmljIGNhbmNlciBjZWxsczwvdGl0
bGU+PHNlY29uZGFyeS10aXRsZT5Xb3JsZCBKIFN1cmcgT25jb2w8L3NlY29uZGFyeS10aXRsZT48
YWx0LXRpdGxlPldvcmxkIGpvdXJuYWwgb2Ygc3VyZ2ljYWwgb25jb2xvZ3k8L2FsdC10aXRsZT48
L3RpdGxlcz48cGVyaW9kaWNhbD48ZnVsbC10aXRsZT5Xb3JsZCBKIFN1cmcgT25jb2w8L2Z1bGwt
dGl0bGU+PGFiYnItMT5Xb3JsZCBqb3VybmFsIG9mIHN1cmdpY2FsIG9uY29sb2d5PC9hYmJyLTE+
PC9wZXJpb2RpY2FsPjxhbHQtcGVyaW9kaWNhbD48ZnVsbC10aXRsZT5Xb3JsZCBKIFN1cmcgT25j
b2w8L2Z1bGwtdGl0bGU+PGFiYnItMT5Xb3JsZCBqb3VybmFsIG9mIHN1cmdpY2FsIG9uY29sb2d5
PC9hYmJyLTE+PC9hbHQtcGVyaW9kaWNhbD48cGFnZXM+MjU2PC9wYWdlcz48dm9sdW1lPjE0PC92
b2x1bWU+PG51bWJlcj4xPC9udW1iZXI+PGVkaXRpb24+MjAxNi8xMC8wODwvZWRpdGlvbj48a2V5
d29yZHM+PGtleXdvcmQ+QXBvcHRvc2lzPC9rZXl3b3JkPjxrZXl3b3JkPkJsb3R0aW5nLCBXZXN0
ZXJuPC9rZXl3b3JkPjxrZXl3b3JkPipDZWxsIEFkaGVzaW9uPC9rZXl3b3JkPjxrZXl3b3JkPkNl
bGwgTW92ZW1lbnQ8L2tleXdvcmQ+PGtleXdvcmQ+KkNlbGwgUHJvbGlmZXJhdGlvbjwva2V5d29y
ZD48a2V5d29yZD5DaGVtb2tpbmUgQ1hDTDEyL2dlbmV0aWNzLyptZXRhYm9saXNtPC9rZXl3b3Jk
PjxrZXl3b3JkPkVuZG90aGVsaXVtLCBWYXNjdWxhci9tZXRhYm9saXNtLypwYXRob2xvZ3k8L2tl
eXdvcmQ+PGtleXdvcmQ+SHVtYW5zPC9rZXl3b3JkPjxrZXl3b3JkPkltbXVub3ByZWNpcGl0YXRp
b248L2tleXdvcmQ+PGtleXdvcmQ+TmVvdmFzY3VsYXJpemF0aW9uLCBQYXRob2xvZ2ljL21ldGFi
b2xpc20vKnBhdGhvbG9neTwva2V5d29yZD48a2V5d29yZD5STkEsIE1lc3Nlbmdlci9nZW5ldGlj
czwva2V5d29yZD48a2V5d29yZD5SZWFsLVRpbWUgUG9seW1lcmFzZSBDaGFpbiBSZWFjdGlvbjwv
a2V5d29yZD48a2V5d29yZD5SZWNlcHRvcnMsIENYQ1IvZ2VuZXRpY3MvKm1ldGFib2xpc208L2tl
eXdvcmQ+PGtleXdvcmQ+UmVjZXB0b3JzLCBDWENSNC9nZW5ldGljcy9tZXRhYm9saXNtPC9rZXl3
b3JkPjxrZXl3b3JkPlJldmVyc2UgVHJhbnNjcmlwdGFzZSBQb2x5bWVyYXNlIENoYWluIFJlYWN0
aW9uPC9rZXl3b3JkPjxrZXl3b3JkPlN0b21hY2ggTmVvcGxhc21zLypibG9vZCBzdXBwbHkvbWV0
YWJvbGlzbS8qcGF0aG9sb2d5PC9rZXl3b3JkPjxrZXl3b3JkPlR1bW9yIENlbGxzLCBDdWx0dXJl
ZDwva2V5d29yZD48a2V5d29yZD4qQ1hDIGNoZW1va2luZSByZWNlcHRvci03PC9rZXl3b3JkPjxr
ZXl3b3JkPipDaGVtb2tpbmVzPC9rZXl3b3JkPjxrZXl3b3JkPipHYXN0cmljIGNhbmNlcjwva2V5
d29yZD48a2V5d29yZD4qTWV0YXN0YXNpczwva2V5d29yZD48a2V5d29yZD4qU3Ryb21hbCBjZWxs
LWRlcml2ZWQgZmFjdG9yLTE8L2tleXdvcmQ+PC9rZXl3b3Jkcz48ZGF0ZXM+PHllYXI+MjAxNjwv
eWVhcj48cHViLWRhdGVzPjxkYXRlPk9jdCA2PC9kYXRlPjwvcHViLWRhdGVzPjwvZGF0ZXM+PGlz
Ym4+MTQ3Ny03ODE5PC9pc2JuPjxhY2Nlc3Npb24tbnVtPjI3NzE2MzY3PC9hY2Nlc3Npb24tbnVt
Pjx1cmxzPjwvdXJscz48Y3VzdG9tMj5QTUM1MDUyODA2PC9jdXN0b20yPjxlbGVjdHJvbmljLXJl
c291cmNlLW51bT4xMC4xMTg2L3MxMjk1Ny0wMTYtMTAwOS16PC9lbGVjdHJvbmljLXJlc291cmNl
LW51bT48cmVtb3RlLWRhdGFiYXNlLXByb3ZpZGVyPk5MTTwvcmVtb3RlLWRhdGFiYXNlLXByb3Zp
ZGVyPjxsYW5ndWFnZT5lbmc8L2xhbmd1YWdlPjwvcmVjb3JkPjwvQ2l0ZT48L0VuZE5vdGU+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5C29A2" w:rsidRPr="009366F3">
        <w:rPr>
          <w:rFonts w:ascii="Book Antiqua" w:hAnsi="Book Antiqua"/>
          <w:sz w:val="24"/>
          <w:szCs w:val="24"/>
          <w:vertAlign w:val="superscript"/>
        </w:rPr>
      </w:r>
      <w:r w:rsidR="005C29A2" w:rsidRPr="009366F3">
        <w:rPr>
          <w:rFonts w:ascii="Book Antiqua" w:hAnsi="Book Antiqua"/>
          <w:sz w:val="24"/>
          <w:szCs w:val="24"/>
          <w:vertAlign w:val="superscript"/>
        </w:rPr>
        <w:fldChar w:fldCharType="separate"/>
      </w:r>
      <w:r w:rsidR="005C29A2" w:rsidRPr="009366F3">
        <w:rPr>
          <w:rFonts w:ascii="Book Antiqua" w:hAnsi="Book Antiqua"/>
          <w:sz w:val="24"/>
          <w:szCs w:val="24"/>
          <w:vertAlign w:val="superscript"/>
        </w:rPr>
        <w:t>[</w:t>
      </w:r>
      <w:hyperlink w:anchor="_ENREF_4" w:tooltip="Ma, 2016 #459" w:history="1">
        <w:r w:rsidR="006F1C95" w:rsidRPr="009366F3">
          <w:rPr>
            <w:rFonts w:ascii="Book Antiqua" w:hAnsi="Book Antiqua"/>
            <w:sz w:val="24"/>
            <w:szCs w:val="24"/>
            <w:vertAlign w:val="superscript"/>
          </w:rPr>
          <w:t>4</w:t>
        </w:r>
      </w:hyperlink>
      <w:r w:rsidR="005C29A2" w:rsidRPr="009366F3">
        <w:rPr>
          <w:rFonts w:ascii="Book Antiqua" w:hAnsi="Book Antiqua"/>
          <w:sz w:val="24"/>
          <w:szCs w:val="24"/>
          <w:vertAlign w:val="superscript"/>
        </w:rPr>
        <w:t>]</w:t>
      </w:r>
      <w:r w:rsidR="005C29A2" w:rsidRPr="00B2596A">
        <w:rPr>
          <w:rFonts w:ascii="Book Antiqua" w:hAnsi="Book Antiqua"/>
          <w:sz w:val="24"/>
          <w:szCs w:val="24"/>
          <w:vertAlign w:val="superscript"/>
        </w:rPr>
        <w:fldChar w:fldCharType="end"/>
      </w:r>
      <w:r w:rsidR="005C29A2" w:rsidRPr="00B2596A">
        <w:rPr>
          <w:rFonts w:ascii="Book Antiqua" w:hAnsi="Book Antiqua"/>
          <w:sz w:val="24"/>
          <w:szCs w:val="24"/>
        </w:rPr>
        <w:t xml:space="preserve">. The mRNA and protein expression levels of CXCR7 were the most obvious in SGC-7901 cells, which had higher levels of CXCR7 than </w:t>
      </w:r>
      <w:proofErr w:type="gramStart"/>
      <w:r w:rsidR="005C29A2" w:rsidRPr="00B2596A">
        <w:rPr>
          <w:rFonts w:ascii="Book Antiqua" w:hAnsi="Book Antiqua"/>
          <w:sz w:val="24"/>
          <w:szCs w:val="24"/>
        </w:rPr>
        <w:t>CXCR4</w:t>
      </w:r>
      <w:proofErr w:type="gramEnd"/>
      <w:r w:rsidR="005C29A2" w:rsidRPr="00B2596A">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5C29A2" w:rsidRPr="009366F3">
        <w:rPr>
          <w:rFonts w:ascii="Book Antiqua" w:hAnsi="Book Antiqua"/>
          <w:sz w:val="24"/>
          <w:szCs w:val="24"/>
          <w:vertAlign w:val="superscript"/>
        </w:rPr>
      </w:r>
      <w:r w:rsidR="005C29A2"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31" w:tooltip="Shi, 2017 #501" w:history="1">
        <w:r w:rsidR="006F1C95" w:rsidRPr="009366F3">
          <w:rPr>
            <w:rFonts w:ascii="Book Antiqua" w:hAnsi="Book Antiqua"/>
            <w:sz w:val="24"/>
            <w:szCs w:val="24"/>
            <w:vertAlign w:val="superscript"/>
          </w:rPr>
          <w:t>31</w:t>
        </w:r>
      </w:hyperlink>
      <w:r w:rsidR="000C1743" w:rsidRPr="009366F3">
        <w:rPr>
          <w:rFonts w:ascii="Book Antiqua" w:hAnsi="Book Antiqua"/>
          <w:sz w:val="24"/>
          <w:szCs w:val="24"/>
          <w:vertAlign w:val="superscript"/>
        </w:rPr>
        <w:t>]</w:t>
      </w:r>
      <w:r w:rsidR="005C29A2" w:rsidRPr="00B2596A">
        <w:rPr>
          <w:rFonts w:ascii="Book Antiqua" w:hAnsi="Book Antiqua"/>
          <w:sz w:val="24"/>
          <w:szCs w:val="24"/>
          <w:vertAlign w:val="superscript"/>
        </w:rPr>
        <w:fldChar w:fldCharType="end"/>
      </w:r>
      <w:r w:rsidR="00340E14" w:rsidRPr="00B2596A">
        <w:rPr>
          <w:rFonts w:ascii="Book Antiqua" w:hAnsi="Book Antiqua"/>
          <w:sz w:val="24"/>
          <w:szCs w:val="24"/>
        </w:rPr>
        <w:t xml:space="preserve"> (Table </w:t>
      </w:r>
      <w:r w:rsidR="005C29A2" w:rsidRPr="00B2596A">
        <w:rPr>
          <w:rFonts w:ascii="Book Antiqua" w:hAnsi="Book Antiqua"/>
          <w:sz w:val="24"/>
          <w:szCs w:val="24"/>
        </w:rPr>
        <w:t>2)</w:t>
      </w:r>
      <w:r w:rsidR="00601257" w:rsidRPr="00B2596A">
        <w:rPr>
          <w:rFonts w:ascii="Book Antiqua" w:hAnsi="Book Antiqua"/>
          <w:sz w:val="24"/>
          <w:szCs w:val="24"/>
          <w:vertAlign w:val="superscript"/>
        </w:rPr>
        <w:t>[62]</w:t>
      </w:r>
      <w:r w:rsidR="00340E14" w:rsidRPr="00B2596A">
        <w:rPr>
          <w:rFonts w:ascii="Book Antiqua" w:hAnsi="Book Antiqua"/>
          <w:sz w:val="24"/>
          <w:szCs w:val="24"/>
        </w:rPr>
        <w:t>.</w:t>
      </w:r>
    </w:p>
    <w:p w14:paraId="3D63AB3D" w14:textId="0013E39E" w:rsidR="005C29A2" w:rsidRPr="00B2596A" w:rsidRDefault="005C29A2">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is expressed in the cell membrane or cytoplasm in gastric cancer </w:t>
      </w:r>
      <w:proofErr w:type="gramStart"/>
      <w:r w:rsidR="007625E4" w:rsidRPr="00047449">
        <w:rPr>
          <w:rFonts w:ascii="Book Antiqua" w:hAnsi="Book Antiqua"/>
          <w:sz w:val="24"/>
          <w:szCs w:val="24"/>
        </w:rPr>
        <w:t>cells</w:t>
      </w:r>
      <w:proofErr w:type="gramEnd"/>
      <w:r w:rsidRPr="00B2596A">
        <w:rPr>
          <w:rFonts w:ascii="Book Antiqua" w:hAnsi="Book Antiqua"/>
          <w:sz w:val="24"/>
          <w:szCs w:val="24"/>
          <w:vertAlign w:val="superscript"/>
        </w:rPr>
        <w:fldChar w:fldCharType="begin">
          <w:fldData xml:space="preserve">PEVuZE5vdGU+PENpdGU+PEF1dGhvcj5YaW48L0F1dGhvcj48WWVhcj4yMDE3PC9ZZWFyPjxSZWNO
dW0+MTUyPC9SZWNOdW0+PERpc3BsYXlUZXh0PlsxNywgMzFdPC9EaXNwbGF5VGV4dD48cmVjb3Jk
PjxyZWMtbnVtYmVyPjE1MjwvcmVjLW51bWJlcj48Zm9yZWlnbi1rZXlzPjxrZXkgYXBwPSJFTiIg
ZGItaWQ9ImZheHp0dzJ3OHpmYXptZXZ2ZGg1dGF2OTB4c3gwZHdkOXc1dCIgdGltZXN0YW1wPSIx
NDk5MDkyOTkxIj4xNTI8L2tleT48L2ZvcmVpZ24ta2V5cz48cmVmLXR5cGUgbmFtZT0iSm91cm5h
bCBBcnRpY2xlIj4xNzwvcmVmLXR5cGU+PGNvbnRyaWJ1dG9ycz48YXV0aG9ycz48YXV0aG9yPlhp
biwgUS48L2F1dGhvcj48YXV0aG9yPlpoYW5nLCBOLjwvYXV0aG9yPjxhdXRob3I+WXUsIEguIEIu
PC9hdXRob3I+PGF1dGhvcj5aaGFuZywgUS48L2F1dGhvcj48YXV0aG9yPkN1aSwgWS4gRi48L2F1
dGhvcj48YXV0aG9yPlpoYW5nLCBDLiBTLjwvYXV0aG9yPjxhdXRob3I+TWEsIFouPC9hdXRob3I+
PGF1dGhvcj5ZYW5nLCBZLjwvYXV0aG9yPjxhdXRob3I+TGl1LCBXLjwvYXV0aG9yPjwvYXV0aG9y
cz48L2NvbnRyaWJ1dG9ycz48YXV0aC1hZGRyZXNzPlFpIFhpbiwgUWluIFpoYW5nLCBDaHVhbi1T
aGFuIFpoYW5nLCBaaGUgTWEsIERlcGFydG1lbnQgb2YgUGF0aG9sb2d5LCBUaWFuamluIFRoaXJk
IENlbnRyYWwgSG9zcGl0YWwsIFRpYW5qaW4gS2V5IExhYm9yYXRvcnkgb2YgQXJ0aWZpY2lhbCBD
ZWxscywgVGlhbmppbiAzMDAxNzAsIENoaW5hLjwvYXV0aC1hZGRyZXNzPjx0aXRsZXM+PHRpdGxl
PkNYQ1I3L0NYQ0wxMiBheGlzIGlzIGludm9sdmVkIGluIGx5bXBoIG5vZGUgYW5kIGxpdmVyIG1l
dGFzdGFzaXMgb2YgZ2FzdHJpYyBjYXJjaW5vbWE8L3RpdGxlPjxzZWNvbmRhcnktdGl0bGU+V29y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cmlvZGljYWw+PHBhZ2VzPjMwNTMtMzA2NTwvcGFnZXM+PHZvbHVtZT4yMzwvdm9sdW1lPjxudW1i
ZXI+MTc8L251bWJlcj48ZWRpdGlvbj4yMDE3LzA1LzI0PC9lZGl0aW9uPjxkYXRlcz48eWVhcj4y
MDE3PC95ZWFyPjxwdWItZGF0ZXM+PGRhdGU+TWF5IDA3PC9kYXRlPjwvcHViLWRhdGVzPjwvZGF0
ZXM+PGlzYm4+MTAwNy05MzI3PC9pc2JuPjxhY2Nlc3Npb24tbnVtPjI4NTMzNjYyPC9hY2Nlc3Np
b24tbnVtPjx1cmxzPjwvdXJscz48Y3VzdG9tMj5QbWM1NDIzMDQyPC9jdXN0b20yPjxlbGVjdHJv
bmljLXJlc291cmNlLW51bT4xMC4zNzQ4L3dqZy52MjMuaTE3LjMwNTM8L2VsZWN0cm9uaWMtcmVz
b3VyY2UtbnVtPjxyZW1vdGUtZGF0YWJhc2UtcHJvdmlkZXI+TmxtPC9yZW1vdGUtZGF0YWJhc2Ut
cHJvdmlkZXI+PGxhbmd1YWdlPmVuZzwvbGFuZ3VhZ2U+PC9yZWNvcmQ+PC9DaXRlPjxDaXRlPjxB
dXRob3I+U2hpPC9BdXRob3I+PFllYXI+MjAxNzwvWWVhcj48UmVjTnVtPjUwMTwvUmVjTnVtPjxy
ZWNvcmQ+PHJlYy1udW1iZXI+NTAxPC9yZWMtbnVtYmVyPjxmb3JlaWduLWtleXM+PGtleSBhcHA9
IkVOIiBkYi1pZD0iZmF4enR3Mnc4emZhem1ldnZkaDV0YXY5MHhzeDBkd2Q5dzV0IiB0aW1lc3Rh
bXA9IjE1Nzc3NjAwMTgiPjUwMTwva2V5PjwvZm9yZWlnbi1rZXlzPjxyZWYtdHlwZSBuYW1lPSJK
b3VybmFsIEFydGljbGUiPjE3PC9yZWYtdHlwZT48Y29udHJpYnV0b3JzPjxhdXRob3JzPjxhdXRo
b3I+U2hpLCBBLjwvYXV0aG9yPjxhdXRob3I+U2hpLCBILjwvYXV0aG9yPjxhdXRob3I+RG9uZywg
TC48L2F1dGhvcj48YXV0aG9yPlh1LCBTLjwvYXV0aG9yPjxhdXRob3I+SmlhLCBNLjwvYXV0aG9y
PjxhdXRob3I+R3VvLCBYLjwvYXV0aG9yPjxhdXRob3I+V2FuZywgVC48L2F1dGhvcj48L2F1dGhv
cnM+PC9jb250cmlidXRvcnM+PGF1dGgtYWRkcmVzcz5hIERlcGFydG1lbnQgb2YgR2FzdHJvZW50
ZXJvbG9neSAsIFRoZSBTZWNvbmQgQWZmaWxpYXRlZCBIb3NwaXRhbCBvZiBYaSZhcG9zO2FuIEpp
YW90b25nIFVuaXZlcnNpdHkgLCBTaGFhbnhpICwgQ2hpbmEuPC9hdXRoLWFkZHJlc3M+PHRpdGxl
cz48dGl0bGU+Q1hDUjcgYXMgYSBjaGVtb2tpbmUgcmVjZXB0b3IgZm9yIFNERi0xIHByb21vdGVz
IGdhc3RyaWMgY2FuY2VyIHByb2dyZXNzaW9uIHZpYSBNQVBLIHBhdGh3YXlzPC90aXRsZT48c2Vj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IG9mIGdhc3Ryb2VudGVyb2xvZ3k8L2FiYnItMT48L2FsdC1wZXJpb2RpY2FsPjxwYWdlcz43NDUt
NzUzPC9wYWdlcz48dm9sdW1lPjUyPC92b2x1bWU+PG51bWJlcj42LTc8L251bWJlcj48ZWRpdGlv
bj4yMDE3LzAzLzExPC9lZGl0aW9uPjxrZXl3b3Jkcz48a2V5d29yZD5BbmltYWxzPC9rZXl3b3Jk
PjxrZXl3b3JkPkNlbGwgTGluZSwgVHVtb3I8L2tleXdvcmQ+PGtleXdvcmQ+Q2VsbCBQcm9saWZl
cmF0aW9uPC9rZXl3b3JkPjxrZXl3b3JkPkNoZW1va2luZSBDWENMMTIvZ2VuZXRpY3MvKm1ldGFi
b2xpc208L2tleXdvcmQ+PGtleXdvcmQ+RGlzZWFzZSBQcm9ncmVzc2lvbjwva2V5d29yZD48a2V5
d29yZD5GZW1hbGU8L2tleXdvcmQ+PGtleXdvcmQ+SHVtYW5zPC9rZXl3b3JkPjxrZXl3b3JkPipN
QVAgS2luYXNlIFNpZ25hbGluZyBTeXN0ZW08L2tleXdvcmQ+PGtleXdvcmQ+TWFsZTwva2V5d29y
ZD48a2V5d29yZD5NaWNlPC9rZXl3b3JkPjxrZXl3b3JkPk1pY2UsIEluYnJlZCBCQUxCIEM8L2tl
eXdvcmQ+PGtleXdvcmQ+TWljZSwgTnVkZTwva2V5d29yZD48a2V5d29yZD5NaWRkbGUgQWdlZDwv
a2V5d29yZD48a2V5d29yZD5OZW9wbGFzbSBUcmFuc3BsYW50YXRpb248L2tleXdvcmQ+PGtleXdv
cmQ+UGhvc3Bob3J5bGF0aW9uPC9rZXl3b3JkPjxrZXl3b3JkPlJlY2VwdG9ycywgQ1hDUi9nZW5l
dGljcy8qbWV0YWJvbGlzbTwva2V5d29yZD48a2V5d29yZD5TdG9tYWNoL3BhdGhvbG9neTwva2V5
d29yZD48a2V5d29yZD5TdG9tYWNoIE5lb3BsYXNtcy9nZW5ldGljcy8qcGF0aG9sb2d5PC9rZXl3
b3JkPjxrZXl3b3JkPkN4Y3I3PC9rZXl3b3JkPjxrZXl3b3JkPk1hcGs8L2tleXdvcmQ+PGtleXdv
cmQ+Z2FzdHJpYyBjYW5jZXI8L2tleXdvcmQ+PGtleXdvcmQ+cHJvbGlmZXJhdGlvbjwva2V5d29y
ZD48a2V5d29yZD5zdHJvbWFsIGNlbGwtZGVyaXZlZCBmYWN0b3ItMTwva2V5d29yZD48L2tleXdv
cmRzPjxkYXRlcz48eWVhcj4yMDE3PC95ZWFyPjxwdWItZGF0ZXM+PGRhdGU+SnVuIC0gSnVsPC9k
YXRlPjwvcHViLWRhdGVzPjwvZGF0ZXM+PGlzYm4+MDAzNi01NTIxPC9pc2JuPjxhY2Nlc3Npb24t
bnVtPjI4MjgxODQ0PC9hY2Nlc3Npb24tbnVtPjx1cmxzPjwvdXJscz48ZWxlY3Ryb25pYy1yZXNv
dXJjZS1udW0+MTAuMTA4MC8wMDM2NTUyMS4yMDE3LjEzMDA2ODE8L2VsZWN0cm9uaWMtcmVzb3Vy
Y2UtbnVtPjxyZW1vdGUtZGF0YWJhc2UtcHJvdmlkZXI+TkxNPC9yZW1vdGUtZGF0YWJhc2UtcHJv
dmlkZXI+PGxhbmd1YWdlPmVuZzwvbGFuZ3VhZ2U+PC9yZWNvcmQ+PC9DaXRlPjwvRW5kTm90ZT4A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PEVuZE5vdGU+PENpdGU+PEF1dGhvcj5YaW48L0F1dGhvcj48WWVhcj4yMDE3PC9ZZWFyPjxSZWNO
dW0+MTUyPC9SZWNOdW0+PERpc3BsYXlUZXh0PlsxNywgMzFdPC9EaXNwbGF5VGV4dD48cmVjb3Jk
PjxyZWMtbnVtYmVyPjE1MjwvcmVjLW51bWJlcj48Zm9yZWlnbi1rZXlzPjxrZXkgYXBwPSJFTiIg
ZGItaWQ9ImZheHp0dzJ3OHpmYXptZXZ2ZGg1dGF2OTB4c3gwZHdkOXc1dCIgdGltZXN0YW1wPSIx
NDk5MDkyOTkxIj4xNTI8L2tleT48L2ZvcmVpZ24ta2V5cz48cmVmLXR5cGUgbmFtZT0iSm91cm5h
bCBBcnRpY2xlIj4xNzwvcmVmLXR5cGU+PGNvbnRyaWJ1dG9ycz48YXV0aG9ycz48YXV0aG9yPlhp
biwgUS48L2F1dGhvcj48YXV0aG9yPlpoYW5nLCBOLjwvYXV0aG9yPjxhdXRob3I+WXUsIEguIEIu
PC9hdXRob3I+PGF1dGhvcj5aaGFuZywgUS48L2F1dGhvcj48YXV0aG9yPkN1aSwgWS4gRi48L2F1
dGhvcj48YXV0aG9yPlpoYW5nLCBDLiBTLjwvYXV0aG9yPjxhdXRob3I+TWEsIFouPC9hdXRob3I+
PGF1dGhvcj5ZYW5nLCBZLjwvYXV0aG9yPjxhdXRob3I+TGl1LCBXLjwvYXV0aG9yPjwvYXV0aG9y
cz48L2NvbnRyaWJ1dG9ycz48YXV0aC1hZGRyZXNzPlFpIFhpbiwgUWluIFpoYW5nLCBDaHVhbi1T
aGFuIFpoYW5nLCBaaGUgTWEsIERlcGFydG1lbnQgb2YgUGF0aG9sb2d5LCBUaWFuamluIFRoaXJk
IENlbnRyYWwgSG9zcGl0YWwsIFRpYW5qaW4gS2V5IExhYm9yYXRvcnkgb2YgQXJ0aWZpY2lhbCBD
ZWxscywgVGlhbmppbiAzMDAxNzAsIENoaW5hLjwvYXV0aC1hZGRyZXNzPjx0aXRsZXM+PHRpdGxl
PkNYQ1I3L0NYQ0wxMiBheGlzIGlzIGludm9sdmVkIGluIGx5bXBoIG5vZGUgYW5kIGxpdmVyIG1l
dGFzdGFzaXMgb2YgZ2FzdHJpYyBjYXJjaW5vbWE8L3RpdGxlPjxzZWNvbmRhcnktdGl0bGU+V29y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cmlvZGljYWw+PHBhZ2VzPjMwNTMtMzA2NTwvcGFnZXM+PHZvbHVtZT4yMzwvdm9sdW1lPjxudW1i
ZXI+MTc8L251bWJlcj48ZWRpdGlvbj4yMDE3LzA1LzI0PC9lZGl0aW9uPjxkYXRlcz48eWVhcj4y
MDE3PC95ZWFyPjxwdWItZGF0ZXM+PGRhdGU+TWF5IDA3PC9kYXRlPjwvcHViLWRhdGVzPjwvZGF0
ZXM+PGlzYm4+MTAwNy05MzI3PC9pc2JuPjxhY2Nlc3Npb24tbnVtPjI4NTMzNjYyPC9hY2Nlc3Np
b24tbnVtPjx1cmxzPjwvdXJscz48Y3VzdG9tMj5QbWM1NDIzMDQyPC9jdXN0b20yPjxlbGVjdHJv
bmljLXJlc291cmNlLW51bT4xMC4zNzQ4L3dqZy52MjMuaTE3LjMwNTM8L2VsZWN0cm9uaWMtcmVz
b3VyY2UtbnVtPjxyZW1vdGUtZGF0YWJhc2UtcHJvdmlkZXI+TmxtPC9yZW1vdGUtZGF0YWJhc2Ut
cHJvdmlkZXI+PGxhbmd1YWdlPmVuZzwvbGFuZ3VhZ2U+PC9yZWNvcmQ+PC9DaXRlPjxDaXRlPjxB
dXRob3I+U2hpPC9BdXRob3I+PFllYXI+MjAxNzwvWWVhcj48UmVjTnVtPjUwMTwvUmVjTnVtPjxy
ZWNvcmQ+PHJlYy1udW1iZXI+NTAxPC9yZWMtbnVtYmVyPjxmb3JlaWduLWtleXM+PGtleSBhcHA9
IkVOIiBkYi1pZD0iZmF4enR3Mnc4emZhem1ldnZkaDV0YXY5MHhzeDBkd2Q5dzV0IiB0aW1lc3Rh
bXA9IjE1Nzc3NjAwMTgiPjUwMTwva2V5PjwvZm9yZWlnbi1rZXlzPjxyZWYtdHlwZSBuYW1lPSJK
b3VybmFsIEFydGljbGUiPjE3PC9yZWYtdHlwZT48Y29udHJpYnV0b3JzPjxhdXRob3JzPjxhdXRo
b3I+U2hpLCBBLjwvYXV0aG9yPjxhdXRob3I+U2hpLCBILjwvYXV0aG9yPjxhdXRob3I+RG9uZywg
TC48L2F1dGhvcj48YXV0aG9yPlh1LCBTLjwvYXV0aG9yPjxhdXRob3I+SmlhLCBNLjwvYXV0aG9y
PjxhdXRob3I+R3VvLCBYLjwvYXV0aG9yPjxhdXRob3I+V2FuZywgVC48L2F1dGhvcj48L2F1dGhv
cnM+PC9jb250cmlidXRvcnM+PGF1dGgtYWRkcmVzcz5hIERlcGFydG1lbnQgb2YgR2FzdHJvZW50
ZXJvbG9neSAsIFRoZSBTZWNvbmQgQWZmaWxpYXRlZCBIb3NwaXRhbCBvZiBYaSZhcG9zO2FuIEpp
YW90b25nIFVuaXZlcnNpdHkgLCBTaGFhbnhpICwgQ2hpbmEuPC9hdXRoLWFkZHJlc3M+PHRpdGxl
cz48dGl0bGU+Q1hDUjcgYXMgYSBjaGVtb2tpbmUgcmVjZXB0b3IgZm9yIFNERi0xIHByb21vdGVz
IGdhc3RyaWMgY2FuY2VyIHByb2dyZXNzaW9uIHZpYSBNQVBLIHBhdGh3YXlzPC90aXRsZT48c2Vj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IG9mIGdhc3Ryb2VudGVyb2xvZ3k8L2FiYnItMT48L2FsdC1wZXJpb2RpY2FsPjxwYWdlcz43NDUt
NzUzPC9wYWdlcz48dm9sdW1lPjUyPC92b2x1bWU+PG51bWJlcj42LTc8L251bWJlcj48ZWRpdGlv
bj4yMDE3LzAzLzExPC9lZGl0aW9uPjxrZXl3b3Jkcz48a2V5d29yZD5BbmltYWxzPC9rZXl3b3Jk
PjxrZXl3b3JkPkNlbGwgTGluZSwgVHVtb3I8L2tleXdvcmQ+PGtleXdvcmQ+Q2VsbCBQcm9saWZl
cmF0aW9uPC9rZXl3b3JkPjxrZXl3b3JkPkNoZW1va2luZSBDWENMMTIvZ2VuZXRpY3MvKm1ldGFi
b2xpc208L2tleXdvcmQ+PGtleXdvcmQ+RGlzZWFzZSBQcm9ncmVzc2lvbjwva2V5d29yZD48a2V5
d29yZD5GZW1hbGU8L2tleXdvcmQ+PGtleXdvcmQ+SHVtYW5zPC9rZXl3b3JkPjxrZXl3b3JkPipN
QVAgS2luYXNlIFNpZ25hbGluZyBTeXN0ZW08L2tleXdvcmQ+PGtleXdvcmQ+TWFsZTwva2V5d29y
ZD48a2V5d29yZD5NaWNlPC9rZXl3b3JkPjxrZXl3b3JkPk1pY2UsIEluYnJlZCBCQUxCIEM8L2tl
eXdvcmQ+PGtleXdvcmQ+TWljZSwgTnVkZTwva2V5d29yZD48a2V5d29yZD5NaWRkbGUgQWdlZDwv
a2V5d29yZD48a2V5d29yZD5OZW9wbGFzbSBUcmFuc3BsYW50YXRpb248L2tleXdvcmQ+PGtleXdv
cmQ+UGhvc3Bob3J5bGF0aW9uPC9rZXl3b3JkPjxrZXl3b3JkPlJlY2VwdG9ycywgQ1hDUi9nZW5l
dGljcy8qbWV0YWJvbGlzbTwva2V5d29yZD48a2V5d29yZD5TdG9tYWNoL3BhdGhvbG9neTwva2V5
d29yZD48a2V5d29yZD5TdG9tYWNoIE5lb3BsYXNtcy9nZW5ldGljcy8qcGF0aG9sb2d5PC9rZXl3
b3JkPjxrZXl3b3JkPkN4Y3I3PC9rZXl3b3JkPjxrZXl3b3JkPk1hcGs8L2tleXdvcmQ+PGtleXdv
cmQ+Z2FzdHJpYyBjYW5jZXI8L2tleXdvcmQ+PGtleXdvcmQ+cHJvbGlmZXJhdGlvbjwva2V5d29y
ZD48a2V5d29yZD5zdHJvbWFsIGNlbGwtZGVyaXZlZCBmYWN0b3ItMTwva2V5d29yZD48L2tleXdv
cmRzPjxkYXRlcz48eWVhcj4yMDE3PC95ZWFyPjxwdWItZGF0ZXM+PGRhdGU+SnVuIC0gSnVsPC9k
YXRlPjwvcHViLWRhdGVzPjwvZGF0ZXM+PGlzYm4+MDAzNi01NTIxPC9pc2JuPjxhY2Nlc3Npb24t
bnVtPjI4MjgxODQ0PC9hY2Nlc3Npb24tbnVtPjx1cmxzPjwvdXJscz48ZWxlY3Ryb25pYy1yZXNv
dXJjZS1udW0+MTAuMTA4MC8wMDM2NTUyMS4yMDE3LjEzMDA2ODE8L2VsZWN0cm9uaWMtcmVzb3Vy
Y2UtbnVtPjxyZW1vdGUtZGF0YWJhc2UtcHJvdmlkZXI+TkxNPC9yZW1vdGUtZGF0YWJhc2UtcHJv
dmlkZXI+PGxhbmd1YWdlPmVuZzwvbGFuZ3VhZ2U+PC9yZWNvcmQ+PC9DaXRlPjwvRW5kTm90ZT4A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17" w:tooltip="Xin, 2017 #152" w:history="1">
        <w:r w:rsidR="006F1C95" w:rsidRPr="009366F3">
          <w:rPr>
            <w:rFonts w:ascii="Book Antiqua" w:hAnsi="Book Antiqua"/>
            <w:sz w:val="24"/>
            <w:szCs w:val="24"/>
            <w:vertAlign w:val="superscript"/>
          </w:rPr>
          <w:t>17</w:t>
        </w:r>
      </w:hyperlink>
      <w:r w:rsidR="00340E14" w:rsidRPr="009366F3">
        <w:rPr>
          <w:rFonts w:ascii="Book Antiqua" w:hAnsi="Book Antiqua"/>
          <w:sz w:val="24"/>
          <w:szCs w:val="24"/>
          <w:vertAlign w:val="superscript"/>
        </w:rPr>
        <w:t>,</w:t>
      </w:r>
      <w:hyperlink w:anchor="_ENREF_31" w:tooltip="Shi, 2017 #501" w:history="1">
        <w:r w:rsidR="006F1C95" w:rsidRPr="009366F3">
          <w:rPr>
            <w:rFonts w:ascii="Book Antiqua" w:hAnsi="Book Antiqua"/>
            <w:sz w:val="24"/>
            <w:szCs w:val="24"/>
            <w:vertAlign w:val="superscript"/>
          </w:rPr>
          <w:t>31</w:t>
        </w:r>
      </w:hyperlink>
      <w:r w:rsidR="000C174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w:t>
      </w:r>
      <w:r w:rsidR="0082443E" w:rsidRPr="00B2596A">
        <w:rPr>
          <w:rFonts w:ascii="Book Antiqua" w:hAnsi="Book Antiqua"/>
          <w:sz w:val="24"/>
          <w:szCs w:val="24"/>
        </w:rPr>
        <w:t>Our team's previous research found that t</w:t>
      </w:r>
      <w:r w:rsidRPr="00B2596A">
        <w:rPr>
          <w:rFonts w:ascii="Book Antiqua" w:hAnsi="Book Antiqua"/>
          <w:sz w:val="24"/>
          <w:szCs w:val="24"/>
        </w:rPr>
        <w:t>he expression of CXCR7 in gastric cancer tissues was significantly higher than that in surrounding non</w:t>
      </w:r>
      <w:r w:rsidR="00D4422C" w:rsidRPr="00B2596A">
        <w:rPr>
          <w:rFonts w:ascii="Book Antiqua" w:hAnsi="Book Antiqua"/>
          <w:sz w:val="24"/>
          <w:szCs w:val="24"/>
        </w:rPr>
        <w:t>-</w:t>
      </w:r>
      <w:r w:rsidRPr="00B2596A">
        <w:rPr>
          <w:rFonts w:ascii="Book Antiqua" w:hAnsi="Book Antiqua"/>
          <w:sz w:val="24"/>
          <w:szCs w:val="24"/>
        </w:rPr>
        <w:t>tumor tissues, and it was also expressed in some mesenchymal cells and inflammatory cells of tumor tissues</w:t>
      </w:r>
      <w:r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&lt;EndNote&gt;&lt;Cite&gt;&lt;Author&gt;Xin&lt;/Author&gt;&lt;Year&gt;2017&lt;/Year&gt;&lt;RecNum&gt;152&lt;/RecNum&gt;&lt;DisplayText&gt;[17]&lt;/DisplayText&gt;&lt;record&gt;&lt;rec-number&gt;152&lt;/rec-number&gt;&lt;foreign-keys&gt;&lt;key app="EN" db-id="faxztw2w8zfazmevvdh5tav90xsx0dwd9w5t" timestamp="1499092991"&gt;152&lt;/key&gt;&lt;/foreign-keys&gt;&lt;ref-type name="Journal Article"&gt;17&lt;/ref-type&gt;&lt;contributors&gt;&lt;authors&gt;&lt;author&gt;Xin, Q.&lt;/author&gt;&lt;author&gt;Zhang, N.&lt;/author&gt;&lt;author&gt;Yu, H. B.&lt;/author&gt;&lt;author&gt;Zhang, Q.&lt;/author&gt;&lt;author&gt;Cui, Y. F.&lt;/author&gt;&lt;author&gt;Zhang, C. S.&lt;/author&gt;&lt;author&gt;Ma, Z.&lt;/author&gt;&lt;author&gt;Yang, Y.&lt;/author&gt;&lt;author&gt;Liu, W.&lt;/author&gt;&lt;/authors&gt;&lt;/contributors&gt;&lt;auth-address&gt;Qi Xin, Qin Zhang, Chuan-Shan Zhang, Zhe Ma, Department of Pathology, Tianjin Third Central Hospital, Tianjin Key Laboratory of Artificial Cells, Tianjin 300170, China.&lt;/auth-address&gt;&lt;titles&gt;&lt;title&gt;CXCR7/CXCL12 axis is involved in lymph node and liver metastasis of gastric carcinoma&lt;/title&gt;&lt;secondary-title&gt;World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gastroenterology&lt;/abbr-1&gt;&lt;/alt-periodical&gt;&lt;pages&gt;3053-3065&lt;/pages&gt;&lt;volume&gt;23&lt;/volume&gt;&lt;number&gt;17&lt;/number&gt;&lt;edition&gt;2017/05/24&lt;/edition&gt;&lt;dates&gt;&lt;year&gt;2017&lt;/year&gt;&lt;pub-dates&gt;&lt;date&gt;May 07&lt;/date&gt;&lt;/pub-dates&gt;&lt;/dates&gt;&lt;isbn&gt;1007-9327&lt;/isbn&gt;&lt;accession-num&gt;28533662&lt;/accession-num&gt;&lt;urls&gt;&lt;/urls&gt;&lt;custom2&gt;Pmc5423042&lt;/custom2&gt;&lt;electronic-resource-num&gt;10.3748/wjg.v23.i17.3053&lt;/electronic-resource-num&gt;&lt;remote-database-provider&gt;Nlm&lt;/remote-database-provider&gt;&lt;language&gt;eng&lt;/language&gt;&lt;/record&gt;&lt;/Cite&gt;&lt;/EndNote&gt;</w:instrText>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17" w:tooltip="Xin, 2017 #152" w:history="1">
        <w:r w:rsidR="006F1C95" w:rsidRPr="009366F3">
          <w:rPr>
            <w:rFonts w:ascii="Book Antiqua" w:hAnsi="Book Antiqua"/>
            <w:sz w:val="24"/>
            <w:szCs w:val="24"/>
            <w:vertAlign w:val="superscript"/>
          </w:rPr>
          <w:t>17</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w:t>
      </w:r>
      <w:r w:rsidR="00203F3A" w:rsidRPr="00B2596A">
        <w:rPr>
          <w:rFonts w:ascii="Book Antiqua" w:hAnsi="Book Antiqua"/>
          <w:sz w:val="24"/>
          <w:szCs w:val="24"/>
        </w:rPr>
        <w:t xml:space="preserve">Our previous studies showed that CXCR7 expression was seen in tumor-associated blood vessels in gastric cancer tissues, and CXCR7 expression was not seen in normal vascular endothelium at non-tumor sites. In addition, the expression of CXCR7 in cancer cells in metastatic vessels is significantly stronger than that in </w:t>
      </w:r>
      <w:r w:rsidR="00EB4568" w:rsidRPr="00B2596A">
        <w:rPr>
          <w:rFonts w:ascii="Book Antiqua" w:hAnsi="Book Antiqua"/>
          <w:sz w:val="24"/>
          <w:szCs w:val="24"/>
        </w:rPr>
        <w:t xml:space="preserve">primary </w:t>
      </w:r>
      <w:r w:rsidR="00203F3A" w:rsidRPr="00B2596A">
        <w:rPr>
          <w:rFonts w:ascii="Book Antiqua" w:hAnsi="Book Antiqua"/>
          <w:sz w:val="24"/>
          <w:szCs w:val="24"/>
        </w:rPr>
        <w:t>gastric cancer cells</w:t>
      </w:r>
      <w:r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&lt;EndNote&gt;&lt;Cite&gt;&lt;Author&gt;Xin&lt;/Author&gt;&lt;Year&gt;2017&lt;/Year&gt;&lt;RecNum&gt;152&lt;/RecNum&gt;&lt;DisplayText&gt;[17]&lt;/DisplayText&gt;&lt;record&gt;&lt;rec-number&gt;152&lt;/rec-number&gt;&lt;foreign-keys&gt;&lt;key app="EN" db-id="faxztw2w8zfazmevvdh5tav90xsx0dwd9w5t" timestamp="1499092991"&gt;152&lt;/key&gt;&lt;/foreign-keys&gt;&lt;ref-type name="Journal Article"&gt;17&lt;/ref-type&gt;&lt;contributors&gt;&lt;authors&gt;&lt;author&gt;Xin, Q.&lt;/author&gt;&lt;author&gt;Zhang, N.&lt;/author&gt;&lt;author&gt;Yu, H. B.&lt;/author&gt;&lt;author&gt;Zhang, Q.&lt;/author&gt;&lt;author&gt;Cui, Y. F.&lt;/author&gt;&lt;author&gt;Zhang, C. S.&lt;/author&gt;&lt;author&gt;Ma, Z.&lt;/author&gt;&lt;author&gt;Yang, Y.&lt;/author&gt;&lt;author&gt;Liu, W.&lt;/author&gt;&lt;/authors&gt;&lt;/contributors&gt;&lt;auth-address&gt;Qi Xin, Qin Zhang, Chuan-Shan Zhang, Zhe Ma, Department of Pathology, Tianjin Third Central Hospital, Tianjin Key Laboratory of Artificial Cells, Tianjin 300170, China.&lt;/auth-address&gt;&lt;titles&gt;&lt;title&gt;CXCR7/CXCL12 axis is involved in lymph node and liver metastasis of gastric carcinoma&lt;/title&gt;&lt;secondary-title&gt;World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gastroenterology&lt;/abbr-1&gt;&lt;/alt-periodical&gt;&lt;pages&gt;3053-3065&lt;/pages&gt;&lt;volume&gt;23&lt;/volume&gt;&lt;number&gt;17&lt;/number&gt;&lt;edition&gt;2017/05/24&lt;/edition&gt;&lt;dates&gt;&lt;year&gt;2017&lt;/year&gt;&lt;pub-dates&gt;&lt;date&gt;May 07&lt;/date&gt;&lt;/pub-dates&gt;&lt;/dates&gt;&lt;isbn&gt;1007-9327&lt;/isbn&gt;&lt;accession-num&gt;28533662&lt;/accession-num&gt;&lt;urls&gt;&lt;/urls&gt;&lt;custom2&gt;Pmc5423042&lt;/custom2&gt;&lt;electronic-resource-num&gt;10.3748/wjg.v23.i17.3053&lt;/electronic-resource-num&gt;&lt;remote-database-provider&gt;Nlm&lt;/remote-database-provider&gt;&lt;language&gt;eng&lt;/language&gt;&lt;/record&gt;&lt;/Cite&gt;&lt;/EndNote&gt;</w:instrText>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17" w:tooltip="Xin, 2017 #152" w:history="1">
        <w:r w:rsidR="006F1C95" w:rsidRPr="009366F3">
          <w:rPr>
            <w:rFonts w:ascii="Book Antiqua" w:hAnsi="Book Antiqua"/>
            <w:sz w:val="24"/>
            <w:szCs w:val="24"/>
            <w:vertAlign w:val="superscript"/>
          </w:rPr>
          <w:t>17</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w:t>
      </w:r>
    </w:p>
    <w:p w14:paraId="147A611C" w14:textId="77777777" w:rsidR="00340E14" w:rsidRPr="00B2596A" w:rsidRDefault="00340E14">
      <w:pPr>
        <w:snapToGrid w:val="0"/>
        <w:spacing w:line="360" w:lineRule="auto"/>
        <w:ind w:firstLineChars="100" w:firstLine="240"/>
        <w:rPr>
          <w:rFonts w:ascii="Book Antiqua" w:hAnsi="Book Antiqua"/>
          <w:sz w:val="24"/>
          <w:szCs w:val="24"/>
        </w:rPr>
      </w:pPr>
    </w:p>
    <w:p w14:paraId="33AD2026" w14:textId="77777777" w:rsidR="00342FF6" w:rsidRPr="00B2596A" w:rsidRDefault="00342FF6">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13B7153E" w14:textId="12BA8183" w:rsidR="00C30D7C" w:rsidRPr="00B2596A" w:rsidRDefault="00203F3A">
      <w:pPr>
        <w:snapToGrid w:val="0"/>
        <w:spacing w:line="360" w:lineRule="auto"/>
        <w:rPr>
          <w:rFonts w:ascii="Book Antiqua" w:hAnsi="Book Antiqua"/>
          <w:sz w:val="24"/>
          <w:szCs w:val="24"/>
        </w:rPr>
      </w:pPr>
      <w:r w:rsidRPr="00B2596A">
        <w:rPr>
          <w:rFonts w:ascii="Book Antiqua" w:hAnsi="Book Antiqua"/>
          <w:sz w:val="24"/>
          <w:szCs w:val="24"/>
        </w:rPr>
        <w:t>CXCR7 promotes the proliferation, adhesion, migration, invasion and metastasis of gastric cancer cells through β-</w:t>
      </w:r>
      <w:proofErr w:type="spellStart"/>
      <w:r w:rsidRPr="00B2596A">
        <w:rPr>
          <w:rFonts w:ascii="Book Antiqua" w:hAnsi="Book Antiqua"/>
          <w:sz w:val="24"/>
          <w:szCs w:val="24"/>
        </w:rPr>
        <w:t>arrestin</w:t>
      </w:r>
      <w:proofErr w:type="spellEnd"/>
      <w:r w:rsidRPr="00B2596A">
        <w:rPr>
          <w:rFonts w:ascii="Book Antiqua" w:hAnsi="Book Antiqua"/>
          <w:sz w:val="24"/>
          <w:szCs w:val="24"/>
        </w:rPr>
        <w:t>-dependent downstream signaling</w:t>
      </w:r>
      <w:r w:rsidR="00B72B62" w:rsidRPr="00B2596A">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72B62" w:rsidRPr="009366F3">
        <w:rPr>
          <w:rFonts w:ascii="Book Antiqua" w:hAnsi="Book Antiqua"/>
          <w:sz w:val="24"/>
          <w:szCs w:val="24"/>
          <w:vertAlign w:val="superscript"/>
        </w:rPr>
      </w:r>
      <w:r w:rsidR="00B72B62"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31" w:tooltip="Shi, 2017 #501" w:history="1">
        <w:r w:rsidR="006F1C95" w:rsidRPr="009366F3">
          <w:rPr>
            <w:rFonts w:ascii="Book Antiqua" w:hAnsi="Book Antiqua"/>
            <w:sz w:val="24"/>
            <w:szCs w:val="24"/>
            <w:vertAlign w:val="superscript"/>
          </w:rPr>
          <w:t>31</w:t>
        </w:r>
      </w:hyperlink>
      <w:r w:rsidR="000C1743" w:rsidRPr="009366F3">
        <w:rPr>
          <w:rFonts w:ascii="Book Antiqua" w:hAnsi="Book Antiqua"/>
          <w:sz w:val="24"/>
          <w:szCs w:val="24"/>
          <w:vertAlign w:val="superscript"/>
        </w:rPr>
        <w:t>]</w:t>
      </w:r>
      <w:r w:rsidR="00B72B62" w:rsidRPr="00B2596A">
        <w:rPr>
          <w:rFonts w:ascii="Book Antiqua" w:hAnsi="Book Antiqua"/>
          <w:sz w:val="24"/>
          <w:szCs w:val="24"/>
          <w:vertAlign w:val="superscript"/>
        </w:rPr>
        <w:fldChar w:fldCharType="end"/>
      </w:r>
      <w:r w:rsidR="00B72B62" w:rsidRPr="00B2596A">
        <w:rPr>
          <w:rFonts w:ascii="Book Antiqua" w:hAnsi="Book Antiqua"/>
          <w:sz w:val="24"/>
          <w:szCs w:val="24"/>
        </w:rPr>
        <w:t xml:space="preserve">, </w:t>
      </w:r>
      <w:proofErr w:type="spellStart"/>
      <w:r w:rsidR="002B3163" w:rsidRPr="00B2596A">
        <w:rPr>
          <w:rFonts w:ascii="Book Antiqua" w:hAnsi="Book Antiqua"/>
          <w:sz w:val="24"/>
          <w:szCs w:val="24"/>
        </w:rPr>
        <w:t>Akt</w:t>
      </w:r>
      <w:proofErr w:type="spellEnd"/>
      <w:r w:rsidR="002B3163" w:rsidRPr="00B2596A">
        <w:rPr>
          <w:rFonts w:ascii="Book Antiqua" w:hAnsi="Book Antiqua"/>
          <w:sz w:val="24"/>
          <w:szCs w:val="24"/>
        </w:rPr>
        <w:t xml:space="preserve"> </w:t>
      </w:r>
      <w:r w:rsidR="00B72B62" w:rsidRPr="00B2596A">
        <w:rPr>
          <w:rFonts w:ascii="Book Antiqua" w:hAnsi="Book Antiqua"/>
          <w:sz w:val="24"/>
          <w:szCs w:val="24"/>
        </w:rPr>
        <w:t>(PKB, also known as</w:t>
      </w:r>
      <w:r w:rsidR="002B3163" w:rsidRPr="00B2596A">
        <w:rPr>
          <w:rFonts w:ascii="Book Antiqua" w:hAnsi="Book Antiqua"/>
          <w:sz w:val="24"/>
          <w:szCs w:val="24"/>
        </w:rPr>
        <w:t xml:space="preserve"> including protein kinase B</w:t>
      </w:r>
      <w:r w:rsidR="00B72B62" w:rsidRPr="00B2596A">
        <w:rPr>
          <w:rFonts w:ascii="Book Antiqua" w:hAnsi="Book Antiqua"/>
          <w:sz w:val="24"/>
          <w:szCs w:val="24"/>
        </w:rPr>
        <w:t xml:space="preserve">), ERK1/2, p38 MAPK, </w:t>
      </w:r>
      <w:r w:rsidR="00CC2238" w:rsidRPr="00B2596A">
        <w:rPr>
          <w:rFonts w:ascii="Book Antiqua" w:hAnsi="Book Antiqua"/>
          <w:sz w:val="24"/>
          <w:szCs w:val="24"/>
        </w:rPr>
        <w:t>just another kinase/serial advanced technology attachment/cellular-</w:t>
      </w:r>
      <w:proofErr w:type="spellStart"/>
      <w:r w:rsidR="00CC2238" w:rsidRPr="00B2596A">
        <w:rPr>
          <w:rFonts w:ascii="Book Antiqua" w:hAnsi="Book Antiqua"/>
          <w:sz w:val="24"/>
          <w:szCs w:val="24"/>
        </w:rPr>
        <w:t>myelocytomatosis</w:t>
      </w:r>
      <w:proofErr w:type="spellEnd"/>
      <w:r w:rsidR="00CC2238" w:rsidRPr="00B2596A">
        <w:rPr>
          <w:rFonts w:ascii="Book Antiqua" w:hAnsi="Book Antiqua"/>
          <w:sz w:val="24"/>
          <w:szCs w:val="24"/>
        </w:rPr>
        <w:t xml:space="preserve"> </w:t>
      </w:r>
      <w:r w:rsidR="00B72B62" w:rsidRPr="00B2596A">
        <w:rPr>
          <w:rFonts w:ascii="Book Antiqua" w:hAnsi="Book Antiqua"/>
          <w:sz w:val="24"/>
          <w:szCs w:val="24"/>
        </w:rPr>
        <w:t>(</w:t>
      </w:r>
      <w:r w:rsidR="00CC2238" w:rsidRPr="00B2596A">
        <w:rPr>
          <w:rFonts w:ascii="Book Antiqua" w:hAnsi="Book Antiqua"/>
          <w:sz w:val="24"/>
          <w:szCs w:val="24"/>
        </w:rPr>
        <w:t>JAK2/STAT3/c-</w:t>
      </w:r>
      <w:proofErr w:type="spellStart"/>
      <w:r w:rsidR="00CC2238" w:rsidRPr="00B2596A">
        <w:rPr>
          <w:rFonts w:ascii="Book Antiqua" w:hAnsi="Book Antiqua"/>
          <w:sz w:val="24"/>
          <w:szCs w:val="24"/>
        </w:rPr>
        <w:t>Myc</w:t>
      </w:r>
      <w:proofErr w:type="spellEnd"/>
      <w:r w:rsidR="00B72B62" w:rsidRPr="00B2596A">
        <w:rPr>
          <w:rFonts w:ascii="Book Antiqua" w:hAnsi="Book Antiqua"/>
          <w:sz w:val="24"/>
          <w:szCs w:val="24"/>
        </w:rPr>
        <w:t>) and SAPK pathways, by combining with SDF-1</w:t>
      </w:r>
      <w:r w:rsidR="00B72B62" w:rsidRPr="00B2596A">
        <w:rPr>
          <w:rFonts w:ascii="Book Antiqua" w:hAnsi="Book Antiqua"/>
          <w:sz w:val="24"/>
          <w:szCs w:val="24"/>
          <w:vertAlign w:val="superscript"/>
        </w:rPr>
        <w:fldChar w:fldCharType="begin">
          <w:fldData xml:space="preserve">PEVuZE5vdGU+PENpdGU+PEF1dGhvcj5NYTwvQXV0aG9yPjxZZWFyPjIwMTY8L1llYXI+PFJlY051
bT40NTk8L1JlY051bT48RGlzcGxheVRleHQ+WzQsIDE3LCAzNF08L0Rpc3BsYXlUZXh0PjxyZWNv
cmQ+PHJlYy1udW1iZXI+NDU5PC9yZWMtbnVtYmVyPjxmb3JlaWduLWtleXM+PGtleSBhcHA9IkVO
IiBkYi1pZD0iZmF4enR3Mnc4emZhem1ldnZkaDV0YXY5MHhzeDBkd2Q5dzV0IiB0aW1lc3RhbXA9
IjE1NzY1NTg3NjUiPjQ1OTwva2V5PjwvZm9yZWlnbi1rZXlzPjxyZWYtdHlwZSBuYW1lPSJKb3Vy
bmFsIEFydGljbGUiPjE3PC9yZWYtdHlwZT48Y29udHJpYnV0b3JzPjxhdXRob3JzPjxhdXRob3I+
TWEsIEQuIE0uPC9hdXRob3I+PGF1dGhvcj5MdW8sIEQuIFguPC9hdXRob3I+PGF1dGhvcj5aaGFu
ZywgSi48L2F1dGhvcj48L2F1dGhvcnM+PC9jb250cmlidXRvcnM+PGF1dGgtYWRkcmVzcz5EZXBh
cnRtZW50IG9mIEhlcGF0b2JpbGlhcnkgYW5kIFZhc2N1bGFyIFN1cmdlcnksIFBlb3BsZSZhcG9z
O3MgSG9zcGl0YWwgb2YgRGV6aG91LCBEZXpob3UsIFNoYW5kb25nIFByb3ZpbmNlLCAyNTMwMTQs
IFBlb3BsZSZhcG9zO3MgUmVwdWJsaWMgb2YgQ2hpbmEuJiN4RDtEZXBhcnRtZW50IG9mIEdhc3Ry
b2ludGVzdGluYWwgU3VyZ2VyeSwgUGVvcGxlJmFwb3M7cyBIb3NwaXRhbCBvZiBEZXpob3UsIDE3
NTEgWGluIEh1IFJvYWQsIERlemhvdSwgU2hhbmRvbmcgUHJvdmluY2UsIDI1MzAxNCwgUGVvcGxl
JmFwb3M7cyBSZXB1YmxpYyBvZiBDaGluYS4mI3hEO0RlcGFydG1lbnQgb2YgR2FzdHJvaW50ZXN0
aW5hbCBTdXJnZXJ5LCBQZW9wbGUmYXBvcztzIEhvc3BpdGFsIG9mIERlemhvdSwgMTc1MSBYaW4g
SHUgUm9hZCwgRGV6aG91LCBTaGFuZG9uZyBQcm92aW5jZSwgMjUzMDE0LCBQZW9wbGUmYXBvcztz
IFJlcHVibGljIG9mIENoaW5hLiBkenp4eTIwNjZAMTYzLmNvbS48L2F1dGgtYWRkcmVzcz48dGl0
bGVzPjx0aXRsZT5TREYtMS9DWENSNyBheGlzIHJlZ3VsYXRlcyB0aGUgcHJvbGlmZXJhdGlvbiwg
aW52YXNpb24sIGFkaGVzaW9uLCBhbmQgYW5naW9nZW5lc2lzIG9mIGdhc3RyaWMgY2FuY2VyIGNl
bGxzPC90aXRsZT48c2Vjb25kYXJ5LXRpdGxlPldvcmxkIEogU3VyZyBPbmNvbDwvc2Vjb25kYXJ5
LXRpdGxlPjxhbHQtdGl0bGU+V29ybGQgam91cm5hbCBvZiBzdXJnaWNhbCBvbmNvbG9neTwvYWx0
LXRpdGxlPjwvdGl0bGVzPjxwZXJpb2RpY2FsPjxmdWxsLXRpdGxlPldvcmxkIEogU3VyZyBPbmNv
bDwvZnVsbC10aXRsZT48YWJici0xPldvcmxkIGpvdXJuYWwgb2Ygc3VyZ2ljYWwgb25jb2xvZ3k8
L2FiYnItMT48L3BlcmlvZGljYWw+PGFsdC1wZXJpb2RpY2FsPjxmdWxsLXRpdGxlPldvcmxkIEog
U3VyZyBPbmNvbDwvZnVsbC10aXRsZT48YWJici0xPldvcmxkIGpvdXJuYWwgb2Ygc3VyZ2ljYWwg
b25jb2xvZ3k8L2FiYnItMT48L2FsdC1wZXJpb2RpY2FsPjxwYWdlcz4yNTY8L3BhZ2VzPjx2b2x1
bWU+MTQ8L3ZvbHVtZT48bnVtYmVyPjE8L251bWJlcj48ZWRpdGlvbj4yMDE2LzEwLzA4PC9lZGl0
aW9uPjxrZXl3b3Jkcz48a2V5d29yZD5BcG9wdG9zaXM8L2tleXdvcmQ+PGtleXdvcmQ+QmxvdHRp
bmcsIFdlc3Rlcm48L2tleXdvcmQ+PGtleXdvcmQ+KkNlbGwgQWRoZXNpb248L2tleXdvcmQ+PGtl
eXdvcmQ+Q2VsbCBNb3ZlbWVudDwva2V5d29yZD48a2V5d29yZD4qQ2VsbCBQcm9saWZlcmF0aW9u
PC9rZXl3b3JkPjxrZXl3b3JkPkNoZW1va2luZSBDWENMMTIvZ2VuZXRpY3MvKm1ldGFib2xpc208
L2tleXdvcmQ+PGtleXdvcmQ+RW5kb3RoZWxpdW0sIFZhc2N1bGFyL21ldGFib2xpc20vKnBhdGhv
bG9neTwva2V5d29yZD48a2V5d29yZD5IdW1hbnM8L2tleXdvcmQ+PGtleXdvcmQ+SW1tdW5vcHJl
Y2lwaXRhdGlvbjwva2V5d29yZD48a2V5d29yZD5OZW92YXNjdWxhcml6YXRpb24sIFBhdGhvbG9n
aWMvbWV0YWJvbGlzbS8qcGF0aG9sb2d5PC9rZXl3b3JkPjxrZXl3b3JkPlJOQSwgTWVzc2VuZ2Vy
L2dlbmV0aWNzPC9rZXl3b3JkPjxrZXl3b3JkPlJlYWwtVGltZSBQb2x5bWVyYXNlIENoYWluIFJl
YWN0aW9uPC9rZXl3b3JkPjxrZXl3b3JkPlJlY2VwdG9ycywgQ1hDUi9nZW5ldGljcy8qbWV0YWJv
bGlzbTwva2V5d29yZD48a2V5d29yZD5SZWNlcHRvcnMsIENYQ1I0L2dlbmV0aWNzL21ldGFib2xp
c208L2tleXdvcmQ+PGtleXdvcmQ+UmV2ZXJzZSBUcmFuc2NyaXB0YXNlIFBvbHltZXJhc2UgQ2hh
aW4gUmVhY3Rpb248L2tleXdvcmQ+PGtleXdvcmQ+U3RvbWFjaCBOZW9wbGFzbXMvKmJsb29kIHN1
cHBseS9tZXRhYm9saXNtLypwYXRob2xvZ3k8L2tleXdvcmQ+PGtleXdvcmQ+VHVtb3IgQ2VsbHMs
IEN1bHR1cmVkPC9rZXl3b3JkPjxrZXl3b3JkPipDWEMgY2hlbW9raW5lIHJlY2VwdG9yLTc8L2tl
eXdvcmQ+PGtleXdvcmQ+KkNoZW1va2luZXM8L2tleXdvcmQ+PGtleXdvcmQ+Kkdhc3RyaWMgY2Fu
Y2VyPC9rZXl3b3JkPjxrZXl3b3JkPipNZXRhc3Rhc2lzPC9rZXl3b3JkPjxrZXl3b3JkPipTdHJv
bWFsIGNlbGwtZGVyaXZlZCBmYWN0b3ItMTwva2V5d29yZD48L2tleXdvcmRzPjxkYXRlcz48eWVh
cj4yMDE2PC95ZWFyPjxwdWItZGF0ZXM+PGRhdGU+T2N0IDY8L2RhdGU+PC9wdWItZGF0ZXM+PC9k
YXRlcz48aXNibj4xNDc3LTc4MTk8L2lzYm4+PGFjY2Vzc2lvbi1udW0+Mjc3MTYzNjc8L2FjY2Vz
c2lvbi1udW0+PHVybHM+PC91cmxzPjxjdXN0b20yPlBNQzUwNTI4MDY8L2N1c3RvbTI+PGVsZWN0
cm9uaWMtcmVzb3VyY2UtbnVtPjEwLjExODYvczEyOTU3LTAxNi0xMDA5LXo8L2VsZWN0cm9uaWMt
cmVzb3VyY2UtbnVtPjxyZW1vdGUtZGF0YWJhc2UtcHJvdmlkZXI+TkxNPC9yZW1vdGUtZGF0YWJh
c2UtcHJvdmlkZXI+PGxhbmd1YWdlPmVuZzwvbGFuZ3VhZ2U+PC9yZWNvcmQ+PC9DaXRlPjxDaXRl
PjxBdXRob3I+WGluPC9BdXRob3I+PFllYXI+MjAxNzwvWWVhcj48UmVjTnVtPjE1MjwvUmVjTnVt
PjxyZWNvcmQ+PHJlYy1udW1iZXI+MTUyPC9yZWMtbnVtYmVyPjxmb3JlaWduLWtleXM+PGtleSBh
cHA9IkVOIiBkYi1pZD0iZmF4enR3Mnc4emZhem1ldnZkaDV0YXY5MHhzeDBkd2Q5dzV0IiB0aW1l
c3RhbXA9IjE0OTkwOTI5OTEiPjE1Mjwva2V5PjwvZm9yZWlnbi1rZXlzPjxyZWYtdHlwZSBuYW1l
PSJKb3VybmFsIEFydGljbGUiPjE3PC9yZWYtdHlwZT48Y29udHJpYnV0b3JzPjxhdXRob3JzPjxh
dXRob3I+WGluLCBRLjwvYXV0aG9yPjxhdXRob3I+WmhhbmcsIE4uPC9hdXRob3I+PGF1dGhvcj5Z
dSwgSC4gQi48L2F1dGhvcj48YXV0aG9yPlpoYW5nLCBRLjwvYXV0aG9yPjxhdXRob3I+Q3VpLCBZ
LiBGLjwvYXV0aG9yPjxhdXRob3I+WmhhbmcsIEMuIFMuPC9hdXRob3I+PGF1dGhvcj5NYSwgWi48
L2F1dGhvcj48YXV0aG9yPllhbmcsIFkuPC9hdXRob3I+PGF1dGhvcj5MaXUsIFcuPC9hdXRob3I+
PC9hdXRob3JzPjwvY29udHJpYnV0b3JzPjxhdXRoLWFkZHJlc3M+UWkgWGluLCBRaW4gWmhhbmcs
IENodWFuLVNoYW4gWmhhbmcsIFpoZSBNYSwgRGVwYXJ0bWVudCBvZiBQYXRob2xvZ3ksIFRpYW5q
aW4gVGhpcmQgQ2VudHJhbCBIb3NwaXRhbCwgVGlhbmppbiBLZXkgTGFib3JhdG9yeSBvZiBBcnRp
ZmljaWFsIENlbGxzLCBUaWFuamluIDMwMDE3MCwgQ2hpbmEuPC9hdXRoLWFkZHJlc3M+PHRpdGxl
cz48dGl0bGU+Q1hDUjcvQ1hDTDEyIGF4aXMgaXMgaW52b2x2ZWQgaW4gbHltcGggbm9kZSBhbmQg
bGl2ZXIgbWV0YXN0YXNpcyBvZiBnYXN0cmljIGNhcmNpbm9tYTwvdGl0bGU+PHNlY29uZGFyeS10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PC9hbHQtcGVyaW9kaWNhbD48cGFnZXM+MzA1My0zMDY1PC9wYWdlcz48dm9sdW1lPjIzPC92b2x1
bWU+PG51bWJlcj4xNzwvbnVtYmVyPjxlZGl0aW9uPjIwMTcvMDUvMjQ8L2VkaXRpb24+PGRhdGVz
Pjx5ZWFyPjIwMTc8L3llYXI+PHB1Yi1kYXRlcz48ZGF0ZT5NYXkgMDc8L2RhdGU+PC9wdWItZGF0
ZXM+PC9kYXRlcz48aXNibj4xMDA3LTkzMjc8L2lzYm4+PGFjY2Vzc2lvbi1udW0+Mjg1MzM2NjI8
L2FjY2Vzc2lvbi1udW0+PHVybHM+PC91cmxzPjxjdXN0b20yPlBtYzU0MjMwNDI8L2N1c3RvbTI+
PGVsZWN0cm9uaWMtcmVzb3VyY2UtbnVtPjEwLjM3NDgvd2pnLnYyMy5pMTcuMzA1MzwvZWxlY3Ry
b25pYy1yZXNvdXJjZS1udW0+PHJlbW90ZS1kYXRhYmFzZS1wcm92aWRlcj5ObG08L3JlbW90ZS1k
YXRhYmFzZS1wcm92aWRlcj48bGFuZ3VhZ2U+ZW5nPC9sYW5ndWFnZT48L3JlY29yZD48L0NpdGU+
PENpdGU+PEF1dGhvcj5DYW88L0F1dGhvcj48WWVhcj4yMDE4PC9ZZWFyPjxSZWNOdW0+NTAwPC9S
ZWNOdW0+PHJlY29yZD48cmVjLW51bWJlcj41MDA8L3JlYy1udW1iZXI+PGZvcmVpZ24ta2V5cz48
a2V5IGFwcD0iRU4iIGRiLWlkPSJmYXh6dHcydzh6ZmF6bWV2dmRoNXRhdjkweHN4MGR3ZDl3NXQi
IHRpbWVzdGFtcD0iMTU3Nzc1OTc1MiI+NTAwPC9rZXk+PC9mb3JlaWduLWtleXM+PHJlZi10eXBl
IG5hbWU9IkpvdXJuYWwgQXJ0aWNsZSI+MTc8L3JlZi10eXBlPjxjb250cmlidXRvcnM+PGF1dGhv
cnM+PGF1dGhvcj5DYW8sIFkuPC9hdXRob3I+PGF1dGhvcj5Tb25nLCBKLjwvYXV0aG9yPjxhdXRo
b3I+R2UsIEouPC9hdXRob3I+PGF1dGhvcj5Tb25nLCBaLjwvYXV0aG9yPjxhdXRob3I+Q2hlbiwg
Si48L2F1dGhvcj48YXV0aG9yPld1LCBDLjwvYXV0aG9yPjwvYXV0aG9ycz48L2NvbnRyaWJ1dG9y
cz48YXV0aC1hZGRyZXNzPkRlcGFydG1lbnQgb2YgT25jb2xvZ3ksIFRoZSBUaGlyZCBBZmZpbGlh
dGVkIEhvc3BpdGFsIG9mIFNvb2Nob3cgVW5pdmVyc2l0eSwgVGlhbm5pbmcsIENoYW5nemhvdSwg
SmlhbmdzdSAyMTMwMDAsIFAuUi4gQ2hpbmEuJiN4RDtEZXBhcnRtZW50IG9mIE1lZGljYWwgT25j
b2xvZ3ksIE5hbnRvbmcgQ2FuY2VyIEhvc3BpdGFsLCBUb25nemhvdSwgTmFudG9uZywgSmlhbmdz
dSAyMjYzNjEsIFAuUi4gQ2hpbmEuPC9hdXRoLWFkZHJlc3M+PHRpdGxlcz48dGl0bGU+TWljcm9S
TkEtMTAwIHN1cHByZXNzZXMgaHVtYW4gZ2FzdHJpYyBjYW5jZXIgY2VsbCBwcm9saWZlcmF0aW9u
IGJ5IHRhcmdldGluZyBDWENSNzwvdGl0bGU+PHNlY29uZGFyeS10aXRsZT5PbmNvbCBMZXR0PC9z
ZWNvbmRhcnktdGl0bGU+PGFsdC10aXRsZT5PbmNvbG9neSBsZXR0ZXJzPC9hbHQtdGl0bGU+PC90
aXRsZXM+PHBlcmlvZGljYWw+PGZ1bGwtdGl0bGU+T25jb2wgTGV0dDwvZnVsbC10aXRsZT48YWJi
ci0xPk9uY29sb2d5IGxldHRlcnM8L2FiYnItMT48L3BlcmlvZGljYWw+PGFsdC1wZXJpb2RpY2Fs
PjxmdWxsLXRpdGxlPk9uY29sIExldHQ8L2Z1bGwtdGl0bGU+PGFiYnItMT5PbmNvbG9neSBsZXR0
ZXJzPC9hYmJyLTE+PC9hbHQtcGVyaW9kaWNhbD48cGFnZXM+NDUzLTQ1ODwvcGFnZXM+PHZvbHVt
ZT4xNTwvdm9sdW1lPjxudW1iZXI+MTwvbnVtYmVyPjxlZGl0aW9uPjIwMTgvMDIvMTA8L2VkaXRp
b24+PGtleXdvcmRzPjxrZXl3b3JkPkN4Y3I3PC9rZXl3b3JkPjxrZXl3b3JkPmJpb21hcmtlcjwv
a2V5d29yZD48a2V5d29yZD5nYXN0cmljIGNhbmNlcjwva2V5d29yZD48a2V5d29yZD5taWNyb1JO
QS0xMDA8L2tleXdvcmQ+PGtleXdvcmQ+cHJvbGlmZXJhdGlvbjwva2V5d29yZD48L2tleXdvcmRz
PjxkYXRlcz48eWVhcj4yMDE4PC95ZWFyPjxwdWItZGF0ZXM+PGRhdGU+SmFuPC9kYXRlPjwvcHVi
LWRhdGVzPjwvZGF0ZXM+PGlzYm4+MTc5Mi0xMDc0IChQcmludCkmI3hEOzE3OTItMTA3NDwvaXNi
bj48YWNjZXNzaW9uLW51bT4yOTQyMjk2MTwvYWNjZXNzaW9uLW51bT48dXJscz48L3VybHM+PGN1
c3RvbTI+UE1DNTc2NjA3NjwvY3VzdG9tMj48ZWxlY3Ryb25pYy1yZXNvdXJjZS1udW0+MTAuMzg5
Mi9vbC4yMDE3LjczMDU8L2VsZWN0cm9uaWMtcmVzb3VyY2UtbnVtPjxyZW1vdGUtZGF0YWJhc2Ut
cHJvdmlkZXI+TkxNPC9yZW1vdGUtZGF0YWJhc2UtcHJvdmlkZXI+PGxhbmd1YWdlPmVuZzwvbGFu
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PEVuZE5vdGU+PENpdGU+PEF1dGhvcj5NYTwvQXV0aG9yPjxZZWFyPjIwMTY8L1llYXI+PFJlY051
bT40NTk8L1JlY051bT48RGlzcGxheVRleHQ+WzQsIDE3LCAzNF08L0Rpc3BsYXlUZXh0PjxyZWNv
cmQ+PHJlYy1udW1iZXI+NDU5PC9yZWMtbnVtYmVyPjxmb3JlaWduLWtleXM+PGtleSBhcHA9IkVO
IiBkYi1pZD0iZmF4enR3Mnc4emZhem1ldnZkaDV0YXY5MHhzeDBkd2Q5dzV0IiB0aW1lc3RhbXA9
IjE1NzY1NTg3NjUiPjQ1OTwva2V5PjwvZm9yZWlnbi1rZXlzPjxyZWYtdHlwZSBuYW1lPSJKb3Vy
bmFsIEFydGljbGUiPjE3PC9yZWYtdHlwZT48Y29udHJpYnV0b3JzPjxhdXRob3JzPjxhdXRob3I+
TWEsIEQuIE0uPC9hdXRob3I+PGF1dGhvcj5MdW8sIEQuIFguPC9hdXRob3I+PGF1dGhvcj5aaGFu
ZywgSi48L2F1dGhvcj48L2F1dGhvcnM+PC9jb250cmlidXRvcnM+PGF1dGgtYWRkcmVzcz5EZXBh
cnRtZW50IG9mIEhlcGF0b2JpbGlhcnkgYW5kIFZhc2N1bGFyIFN1cmdlcnksIFBlb3BsZSZhcG9z
O3MgSG9zcGl0YWwgb2YgRGV6aG91LCBEZXpob3UsIFNoYW5kb25nIFByb3ZpbmNlLCAyNTMwMTQs
IFBlb3BsZSZhcG9zO3MgUmVwdWJsaWMgb2YgQ2hpbmEuJiN4RDtEZXBhcnRtZW50IG9mIEdhc3Ry
b2ludGVzdGluYWwgU3VyZ2VyeSwgUGVvcGxlJmFwb3M7cyBIb3NwaXRhbCBvZiBEZXpob3UsIDE3
NTEgWGluIEh1IFJvYWQsIERlemhvdSwgU2hhbmRvbmcgUHJvdmluY2UsIDI1MzAxNCwgUGVvcGxl
JmFwb3M7cyBSZXB1YmxpYyBvZiBDaGluYS4mI3hEO0RlcGFydG1lbnQgb2YgR2FzdHJvaW50ZXN0
aW5hbCBTdXJnZXJ5LCBQZW9wbGUmYXBvcztzIEhvc3BpdGFsIG9mIERlemhvdSwgMTc1MSBYaW4g
SHUgUm9hZCwgRGV6aG91LCBTaGFuZG9uZyBQcm92aW5jZSwgMjUzMDE0LCBQZW9wbGUmYXBvcztz
IFJlcHVibGljIG9mIENoaW5hLiBkenp4eTIwNjZAMTYzLmNvbS48L2F1dGgtYWRkcmVzcz48dGl0
bGVzPjx0aXRsZT5TREYtMS9DWENSNyBheGlzIHJlZ3VsYXRlcyB0aGUgcHJvbGlmZXJhdGlvbiwg
aW52YXNpb24sIGFkaGVzaW9uLCBhbmQgYW5naW9nZW5lc2lzIG9mIGdhc3RyaWMgY2FuY2VyIGNl
bGxzPC90aXRsZT48c2Vjb25kYXJ5LXRpdGxlPldvcmxkIEogU3VyZyBPbmNvbDwvc2Vjb25kYXJ5
LXRpdGxlPjxhbHQtdGl0bGU+V29ybGQgam91cm5hbCBvZiBzdXJnaWNhbCBvbmNvbG9neTwvYWx0
LXRpdGxlPjwvdGl0bGVzPjxwZXJpb2RpY2FsPjxmdWxsLXRpdGxlPldvcmxkIEogU3VyZyBPbmNv
bDwvZnVsbC10aXRsZT48YWJici0xPldvcmxkIGpvdXJuYWwgb2Ygc3VyZ2ljYWwgb25jb2xvZ3k8
L2FiYnItMT48L3BlcmlvZGljYWw+PGFsdC1wZXJpb2RpY2FsPjxmdWxsLXRpdGxlPldvcmxkIEog
U3VyZyBPbmNvbDwvZnVsbC10aXRsZT48YWJici0xPldvcmxkIGpvdXJuYWwgb2Ygc3VyZ2ljYWwg
b25jb2xvZ3k8L2FiYnItMT48L2FsdC1wZXJpb2RpY2FsPjxwYWdlcz4yNTY8L3BhZ2VzPjx2b2x1
bWU+MTQ8L3ZvbHVtZT48bnVtYmVyPjE8L251bWJlcj48ZWRpdGlvbj4yMDE2LzEwLzA4PC9lZGl0
aW9uPjxrZXl3b3Jkcz48a2V5d29yZD5BcG9wdG9zaXM8L2tleXdvcmQ+PGtleXdvcmQ+QmxvdHRp
bmcsIFdlc3Rlcm48L2tleXdvcmQ+PGtleXdvcmQ+KkNlbGwgQWRoZXNpb248L2tleXdvcmQ+PGtl
eXdvcmQ+Q2VsbCBNb3ZlbWVudDwva2V5d29yZD48a2V5d29yZD4qQ2VsbCBQcm9saWZlcmF0aW9u
PC9rZXl3b3JkPjxrZXl3b3JkPkNoZW1va2luZSBDWENMMTIvZ2VuZXRpY3MvKm1ldGFib2xpc208
L2tleXdvcmQ+PGtleXdvcmQ+RW5kb3RoZWxpdW0sIFZhc2N1bGFyL21ldGFib2xpc20vKnBhdGhv
bG9neTwva2V5d29yZD48a2V5d29yZD5IdW1hbnM8L2tleXdvcmQ+PGtleXdvcmQ+SW1tdW5vcHJl
Y2lwaXRhdGlvbjwva2V5d29yZD48a2V5d29yZD5OZW92YXNjdWxhcml6YXRpb24sIFBhdGhvbG9n
aWMvbWV0YWJvbGlzbS8qcGF0aG9sb2d5PC9rZXl3b3JkPjxrZXl3b3JkPlJOQSwgTWVzc2VuZ2Vy
L2dlbmV0aWNzPC9rZXl3b3JkPjxrZXl3b3JkPlJlYWwtVGltZSBQb2x5bWVyYXNlIENoYWluIFJl
YWN0aW9uPC9rZXl3b3JkPjxrZXl3b3JkPlJlY2VwdG9ycywgQ1hDUi9nZW5ldGljcy8qbWV0YWJv
bGlzbTwva2V5d29yZD48a2V5d29yZD5SZWNlcHRvcnMsIENYQ1I0L2dlbmV0aWNzL21ldGFib2xp
c208L2tleXdvcmQ+PGtleXdvcmQ+UmV2ZXJzZSBUcmFuc2NyaXB0YXNlIFBvbHltZXJhc2UgQ2hh
aW4gUmVhY3Rpb248L2tleXdvcmQ+PGtleXdvcmQ+U3RvbWFjaCBOZW9wbGFzbXMvKmJsb29kIHN1
cHBseS9tZXRhYm9saXNtLypwYXRob2xvZ3k8L2tleXdvcmQ+PGtleXdvcmQ+VHVtb3IgQ2VsbHMs
IEN1bHR1cmVkPC9rZXl3b3JkPjxrZXl3b3JkPipDWEMgY2hlbW9raW5lIHJlY2VwdG9yLTc8L2tl
eXdvcmQ+PGtleXdvcmQ+KkNoZW1va2luZXM8L2tleXdvcmQ+PGtleXdvcmQ+Kkdhc3RyaWMgY2Fu
Y2VyPC9rZXl3b3JkPjxrZXl3b3JkPipNZXRhc3Rhc2lzPC9rZXl3b3JkPjxrZXl3b3JkPipTdHJv
bWFsIGNlbGwtZGVyaXZlZCBmYWN0b3ItMTwva2V5d29yZD48L2tleXdvcmRzPjxkYXRlcz48eWVh
cj4yMDE2PC95ZWFyPjxwdWItZGF0ZXM+PGRhdGU+T2N0IDY8L2RhdGU+PC9wdWItZGF0ZXM+PC9k
YXRlcz48aXNibj4xNDc3LTc4MTk8L2lzYm4+PGFjY2Vzc2lvbi1udW0+Mjc3MTYzNjc8L2FjY2Vz
c2lvbi1udW0+PHVybHM+PC91cmxzPjxjdXN0b20yPlBNQzUwNTI4MDY8L2N1c3RvbTI+PGVsZWN0
cm9uaWMtcmVzb3VyY2UtbnVtPjEwLjExODYvczEyOTU3LTAxNi0xMDA5LXo8L2VsZWN0cm9uaWMt
cmVzb3VyY2UtbnVtPjxyZW1vdGUtZGF0YWJhc2UtcHJvdmlkZXI+TkxNPC9yZW1vdGUtZGF0YWJh
c2UtcHJvdmlkZXI+PGxhbmd1YWdlPmVuZzwvbGFuZ3VhZ2U+PC9yZWNvcmQ+PC9DaXRlPjxDaXRl
PjxBdXRob3I+WGluPC9BdXRob3I+PFllYXI+MjAxNzwvWWVhcj48UmVjTnVtPjE1MjwvUmVjTnVt
PjxyZWNvcmQ+PHJlYy1udW1iZXI+MTUyPC9yZWMtbnVtYmVyPjxmb3JlaWduLWtleXM+PGtleSBh
cHA9IkVOIiBkYi1pZD0iZmF4enR3Mnc4emZhem1ldnZkaDV0YXY5MHhzeDBkd2Q5dzV0IiB0aW1l
c3RhbXA9IjE0OTkwOTI5OTEiPjE1Mjwva2V5PjwvZm9yZWlnbi1rZXlzPjxyZWYtdHlwZSBuYW1l
PSJKb3VybmFsIEFydGljbGUiPjE3PC9yZWYtdHlwZT48Y29udHJpYnV0b3JzPjxhdXRob3JzPjxh
dXRob3I+WGluLCBRLjwvYXV0aG9yPjxhdXRob3I+WmhhbmcsIE4uPC9hdXRob3I+PGF1dGhvcj5Z
dSwgSC4gQi48L2F1dGhvcj48YXV0aG9yPlpoYW5nLCBRLjwvYXV0aG9yPjxhdXRob3I+Q3VpLCBZ
LiBGLjwvYXV0aG9yPjxhdXRob3I+WmhhbmcsIEMuIFMuPC9hdXRob3I+PGF1dGhvcj5NYSwgWi48
L2F1dGhvcj48YXV0aG9yPllhbmcsIFkuPC9hdXRob3I+PGF1dGhvcj5MaXUsIFcuPC9hdXRob3I+
PC9hdXRob3JzPjwvY29udHJpYnV0b3JzPjxhdXRoLWFkZHJlc3M+UWkgWGluLCBRaW4gWmhhbmcs
IENodWFuLVNoYW4gWmhhbmcsIFpoZSBNYSwgRGVwYXJ0bWVudCBvZiBQYXRob2xvZ3ksIFRpYW5q
aW4gVGhpcmQgQ2VudHJhbCBIb3NwaXRhbCwgVGlhbmppbiBLZXkgTGFib3JhdG9yeSBvZiBBcnRp
ZmljaWFsIENlbGxzLCBUaWFuamluIDMwMDE3MCwgQ2hpbmEuPC9hdXRoLWFkZHJlc3M+PHRpdGxl
cz48dGl0bGU+Q1hDUjcvQ1hDTDEyIGF4aXMgaXMgaW52b2x2ZWQgaW4gbHltcGggbm9kZSBhbmQg
bGl2ZXIgbWV0YXN0YXNpcyBvZiBnYXN0cmljIGNhcmNpbm9tYTwvdGl0bGU+PHNlY29uZGFyeS10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PC9hbHQtcGVyaW9kaWNhbD48cGFnZXM+MzA1My0zMDY1PC9wYWdlcz48dm9sdW1lPjIzPC92b2x1
bWU+PG51bWJlcj4xNzwvbnVtYmVyPjxlZGl0aW9uPjIwMTcvMDUvMjQ8L2VkaXRpb24+PGRhdGVz
Pjx5ZWFyPjIwMTc8L3llYXI+PHB1Yi1kYXRlcz48ZGF0ZT5NYXkgMDc8L2RhdGU+PC9wdWItZGF0
ZXM+PC9kYXRlcz48aXNibj4xMDA3LTkzMjc8L2lzYm4+PGFjY2Vzc2lvbi1udW0+Mjg1MzM2NjI8
L2FjY2Vzc2lvbi1udW0+PHVybHM+PC91cmxzPjxjdXN0b20yPlBtYzU0MjMwNDI8L2N1c3RvbTI+
PGVsZWN0cm9uaWMtcmVzb3VyY2UtbnVtPjEwLjM3NDgvd2pnLnYyMy5pMTcuMzA1MzwvZWxlY3Ry
b25pYy1yZXNvdXJjZS1udW0+PHJlbW90ZS1kYXRhYmFzZS1wcm92aWRlcj5ObG08L3JlbW90ZS1k
YXRhYmFzZS1wcm92aWRlcj48bGFuZ3VhZ2U+ZW5nPC9sYW5ndWFnZT48L3JlY29yZD48L0NpdGU+
PENpdGU+PEF1dGhvcj5DYW88L0F1dGhvcj48WWVhcj4yMDE4PC9ZZWFyPjxSZWNOdW0+NTAwPC9S
ZWNOdW0+PHJlY29yZD48cmVjLW51bWJlcj41MDA8L3JlYy1udW1iZXI+PGZvcmVpZ24ta2V5cz48
a2V5IGFwcD0iRU4iIGRiLWlkPSJmYXh6dHcydzh6ZmF6bWV2dmRoNXRhdjkweHN4MGR3ZDl3NXQi
IHRpbWVzdGFtcD0iMTU3Nzc1OTc1MiI+NTAwPC9rZXk+PC9mb3JlaWduLWtleXM+PHJlZi10eXBl
IG5hbWU9IkpvdXJuYWwgQXJ0aWNsZSI+MTc8L3JlZi10eXBlPjxjb250cmlidXRvcnM+PGF1dGhv
cnM+PGF1dGhvcj5DYW8sIFkuPC9hdXRob3I+PGF1dGhvcj5Tb25nLCBKLjwvYXV0aG9yPjxhdXRo
b3I+R2UsIEouPC9hdXRob3I+PGF1dGhvcj5Tb25nLCBaLjwvYXV0aG9yPjxhdXRob3I+Q2hlbiwg
Si48L2F1dGhvcj48YXV0aG9yPld1LCBDLjwvYXV0aG9yPjwvYXV0aG9ycz48L2NvbnRyaWJ1dG9y
cz48YXV0aC1hZGRyZXNzPkRlcGFydG1lbnQgb2YgT25jb2xvZ3ksIFRoZSBUaGlyZCBBZmZpbGlh
dGVkIEhvc3BpdGFsIG9mIFNvb2Nob3cgVW5pdmVyc2l0eSwgVGlhbm5pbmcsIENoYW5nemhvdSwg
SmlhbmdzdSAyMTMwMDAsIFAuUi4gQ2hpbmEuJiN4RDtEZXBhcnRtZW50IG9mIE1lZGljYWwgT25j
b2xvZ3ksIE5hbnRvbmcgQ2FuY2VyIEhvc3BpdGFsLCBUb25nemhvdSwgTmFudG9uZywgSmlhbmdz
dSAyMjYzNjEsIFAuUi4gQ2hpbmEuPC9hdXRoLWFkZHJlc3M+PHRpdGxlcz48dGl0bGU+TWljcm9S
TkEtMTAwIHN1cHByZXNzZXMgaHVtYW4gZ2FzdHJpYyBjYW5jZXIgY2VsbCBwcm9saWZlcmF0aW9u
IGJ5IHRhcmdldGluZyBDWENSNzwvdGl0bGU+PHNlY29uZGFyeS10aXRsZT5PbmNvbCBMZXR0PC9z
ZWNvbmRhcnktdGl0bGU+PGFsdC10aXRsZT5PbmNvbG9neSBsZXR0ZXJzPC9hbHQtdGl0bGU+PC90
aXRsZXM+PHBlcmlvZGljYWw+PGZ1bGwtdGl0bGU+T25jb2wgTGV0dDwvZnVsbC10aXRsZT48YWJi
ci0xPk9uY29sb2d5IGxldHRlcnM8L2FiYnItMT48L3BlcmlvZGljYWw+PGFsdC1wZXJpb2RpY2Fs
PjxmdWxsLXRpdGxlPk9uY29sIExldHQ8L2Z1bGwtdGl0bGU+PGFiYnItMT5PbmNvbG9neSBsZXR0
ZXJzPC9hYmJyLTE+PC9hbHQtcGVyaW9kaWNhbD48cGFnZXM+NDUzLTQ1ODwvcGFnZXM+PHZvbHVt
ZT4xNTwvdm9sdW1lPjxudW1iZXI+MTwvbnVtYmVyPjxlZGl0aW9uPjIwMTgvMDIvMTA8L2VkaXRp
b24+PGtleXdvcmRzPjxrZXl3b3JkPkN4Y3I3PC9rZXl3b3JkPjxrZXl3b3JkPmJpb21hcmtlcjwv
a2V5d29yZD48a2V5d29yZD5nYXN0cmljIGNhbmNlcjwva2V5d29yZD48a2V5d29yZD5taWNyb1JO
QS0xMDA8L2tleXdvcmQ+PGtleXdvcmQ+cHJvbGlmZXJhdGlvbjwva2V5d29yZD48L2tleXdvcmRz
PjxkYXRlcz48eWVhcj4yMDE4PC95ZWFyPjxwdWItZGF0ZXM+PGRhdGU+SmFuPC9kYXRlPjwvcHVi
LWRhdGVzPjwvZGF0ZXM+PGlzYm4+MTc5Mi0xMDc0IChQcmludCkmI3hEOzE3OTItMTA3NDwvaXNi
bj48YWNjZXNzaW9uLW51bT4yOTQyMjk2MTwvYWNjZXNzaW9uLW51bT48dXJscz48L3VybHM+PGN1
c3RvbTI+UE1DNTc2NjA3NjwvY3VzdG9tMj48ZWxlY3Ryb25pYy1yZXNvdXJjZS1udW0+MTAuMzg5
Mi9vbC4yMDE3LjczMDU8L2VsZWN0cm9uaWMtcmVzb3VyY2UtbnVtPjxyZW1vdGUtZGF0YWJhc2Ut
cHJvdmlkZXI+TkxNPC9yZW1vdGUtZGF0YWJhc2UtcHJvdmlkZXI+PGxhbmd1YWdlPmVuZzwvbGFu
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72B62" w:rsidRPr="009366F3">
        <w:rPr>
          <w:rFonts w:ascii="Book Antiqua" w:hAnsi="Book Antiqua"/>
          <w:sz w:val="24"/>
          <w:szCs w:val="24"/>
          <w:vertAlign w:val="superscript"/>
        </w:rPr>
      </w:r>
      <w:r w:rsidR="00B72B62"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4" w:tooltip="Ma, 2016 #459" w:history="1">
        <w:r w:rsidR="006F1C95" w:rsidRPr="009366F3">
          <w:rPr>
            <w:rFonts w:ascii="Book Antiqua" w:hAnsi="Book Antiqua"/>
            <w:sz w:val="24"/>
            <w:szCs w:val="24"/>
            <w:vertAlign w:val="superscript"/>
          </w:rPr>
          <w:t>4</w:t>
        </w:r>
      </w:hyperlink>
      <w:r w:rsidR="00340E14" w:rsidRPr="009366F3">
        <w:rPr>
          <w:rFonts w:ascii="Book Antiqua" w:hAnsi="Book Antiqua"/>
          <w:sz w:val="24"/>
          <w:szCs w:val="24"/>
          <w:vertAlign w:val="superscript"/>
        </w:rPr>
        <w:t>,</w:t>
      </w:r>
      <w:hyperlink w:anchor="_ENREF_17" w:tooltip="Xin, 2017 #152" w:history="1">
        <w:r w:rsidR="006F1C95" w:rsidRPr="009366F3">
          <w:rPr>
            <w:rFonts w:ascii="Book Antiqua" w:hAnsi="Book Antiqua"/>
            <w:sz w:val="24"/>
            <w:szCs w:val="24"/>
            <w:vertAlign w:val="superscript"/>
          </w:rPr>
          <w:t>17</w:t>
        </w:r>
      </w:hyperlink>
      <w:r w:rsidR="00340E14" w:rsidRPr="009366F3">
        <w:rPr>
          <w:rFonts w:ascii="Book Antiqua" w:hAnsi="Book Antiqua"/>
          <w:sz w:val="24"/>
          <w:szCs w:val="24"/>
          <w:vertAlign w:val="superscript"/>
        </w:rPr>
        <w:t>,</w:t>
      </w:r>
      <w:hyperlink w:anchor="_ENREF_34" w:tooltip="Cao, 2018 #500" w:history="1">
        <w:r w:rsidR="006F1C95" w:rsidRPr="009366F3">
          <w:rPr>
            <w:rFonts w:ascii="Book Antiqua" w:hAnsi="Book Antiqua"/>
            <w:sz w:val="24"/>
            <w:szCs w:val="24"/>
            <w:vertAlign w:val="superscript"/>
          </w:rPr>
          <w:t>34</w:t>
        </w:r>
      </w:hyperlink>
      <w:r w:rsidR="008A4526" w:rsidRPr="009366F3">
        <w:rPr>
          <w:rFonts w:ascii="Book Antiqua" w:hAnsi="Book Antiqua"/>
          <w:sz w:val="24"/>
          <w:szCs w:val="24"/>
          <w:vertAlign w:val="superscript"/>
        </w:rPr>
        <w:t>]</w:t>
      </w:r>
      <w:r w:rsidR="00B72B62" w:rsidRPr="00B2596A">
        <w:rPr>
          <w:rFonts w:ascii="Book Antiqua" w:hAnsi="Book Antiqua"/>
          <w:sz w:val="24"/>
          <w:szCs w:val="24"/>
          <w:vertAlign w:val="superscript"/>
        </w:rPr>
        <w:fldChar w:fldCharType="end"/>
      </w:r>
      <w:r w:rsidR="00B72B62" w:rsidRPr="00B2596A">
        <w:rPr>
          <w:rFonts w:ascii="Book Antiqua" w:hAnsi="Book Antiqua"/>
          <w:sz w:val="24"/>
          <w:szCs w:val="24"/>
        </w:rPr>
        <w:t xml:space="preserve">. CXCR7 inhibits the processing of </w:t>
      </w:r>
      <w:r w:rsidR="00340E14" w:rsidRPr="00B2596A">
        <w:rPr>
          <w:rFonts w:ascii="Book Antiqua" w:hAnsi="Book Antiqua"/>
          <w:sz w:val="24"/>
          <w:szCs w:val="24"/>
          <w:lang w:bidi="ar"/>
        </w:rPr>
        <w:t>poly ADP-ribose polymerase</w:t>
      </w:r>
      <w:r w:rsidR="00340E14" w:rsidRPr="00B2596A">
        <w:rPr>
          <w:rFonts w:ascii="Book Antiqua" w:hAnsi="Book Antiqua"/>
          <w:sz w:val="24"/>
          <w:szCs w:val="24"/>
        </w:rPr>
        <w:t xml:space="preserve"> </w:t>
      </w:r>
      <w:r w:rsidR="00B72B62" w:rsidRPr="00B2596A">
        <w:rPr>
          <w:rFonts w:ascii="Book Antiqua" w:hAnsi="Book Antiqua"/>
          <w:sz w:val="24"/>
          <w:szCs w:val="24"/>
        </w:rPr>
        <w:t xml:space="preserve">and caspase-3 and induces an </w:t>
      </w:r>
      <w:r w:rsidR="00B72B62" w:rsidRPr="00B2596A">
        <w:rPr>
          <w:rFonts w:ascii="Book Antiqua" w:hAnsi="Book Antiqua"/>
          <w:sz w:val="24"/>
          <w:szCs w:val="24"/>
        </w:rPr>
        <w:lastRenderedPageBreak/>
        <w:t>anti-apoptotic effect</w:t>
      </w:r>
      <w:r w:rsidR="00B72B62"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&lt;EndNote&gt;&lt;Cite&gt;&lt;Author&gt;Cao&lt;/Author&gt;&lt;Year&gt;2018&lt;/Year&gt;&lt;RecNum&gt;500&lt;/RecNum&gt;&lt;DisplayText&gt;[34]&lt;/DisplayText&gt;&lt;record&gt;&lt;rec-number&gt;500&lt;/rec-number&gt;&lt;foreign-keys&gt;&lt;key app="EN" db-id="faxztw2w8zfazmevvdh5tav90xsx0dwd9w5t" timestamp="1577759752"&gt;500&lt;/key&gt;&lt;/foreign-keys&gt;&lt;ref-type name="Journal Article"&gt;17&lt;/ref-type&gt;&lt;contributors&gt;&lt;authors&gt;&lt;author&gt;Cao, Y.&lt;/author&gt;&lt;author&gt;Song, J.&lt;/author&gt;&lt;author&gt;Ge, J.&lt;/author&gt;&lt;author&gt;Song, Z.&lt;/author&gt;&lt;author&gt;Chen, J.&lt;/author&gt;&lt;author&gt;Wu, C.&lt;/author&gt;&lt;/authors&gt;&lt;/contributors&gt;&lt;auth-address&gt;Department of Oncology, The Third Affiliated Hospital of Soochow University, Tianning, Changzhou, Jiangsu 213000, P.R. China.&amp;#xD;Department of Medical Oncology, Nantong Cancer Hospital, Tongzhou, Nantong, Jiangsu 226361, P.R. China.&lt;/auth-address&gt;&lt;titles&gt;&lt;title&gt;MicroRNA-100 suppresses human gastric cancer cell proliferation by targeting CXCR7&lt;/title&gt;&lt;secondary-title&gt;Oncol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453-458&lt;/pages&gt;&lt;volume&gt;15&lt;/volume&gt;&lt;number&gt;1&lt;/number&gt;&lt;edition&gt;2018/02/10&lt;/edition&gt;&lt;keywords&gt;&lt;keyword&gt;Cxcr7&lt;/keyword&gt;&lt;keyword&gt;biomarker&lt;/keyword&gt;&lt;keyword&gt;gastric cancer&lt;/keyword&gt;&lt;keyword&gt;microRNA-100&lt;/keyword&gt;&lt;keyword&gt;proliferation&lt;/keyword&gt;&lt;/keywords&gt;&lt;dates&gt;&lt;year&gt;2018&lt;/year&gt;&lt;pub-dates&gt;&lt;date&gt;Jan&lt;/date&gt;&lt;/pub-dates&gt;&lt;/dates&gt;&lt;isbn&gt;1792-1074 (Print)&amp;#xD;1792-1074&lt;/isbn&gt;&lt;accession-num&gt;29422961&lt;/accession-num&gt;&lt;urls&gt;&lt;/urls&gt;&lt;custom2&gt;PMC5766076&lt;/custom2&gt;&lt;electronic-resource-num&gt;10.3892/ol.2017.7305&lt;/electronic-resource-num&gt;&lt;remote-database-provider&gt;NLM&lt;/remote-database-provider&gt;&lt;language&gt;eng&lt;/language&gt;&lt;/record&gt;&lt;/Cite&gt;&lt;/EndNote&gt;</w:instrText>
      </w:r>
      <w:r w:rsidR="00B72B62"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34" w:tooltip="Cao, 2018 #500" w:history="1">
        <w:r w:rsidR="006F1C95" w:rsidRPr="009366F3">
          <w:rPr>
            <w:rFonts w:ascii="Book Antiqua" w:hAnsi="Book Antiqua"/>
            <w:sz w:val="24"/>
            <w:szCs w:val="24"/>
            <w:vertAlign w:val="superscript"/>
          </w:rPr>
          <w:t>34</w:t>
        </w:r>
      </w:hyperlink>
      <w:r w:rsidR="008A4526" w:rsidRPr="009366F3">
        <w:rPr>
          <w:rFonts w:ascii="Book Antiqua" w:hAnsi="Book Antiqua"/>
          <w:sz w:val="24"/>
          <w:szCs w:val="24"/>
          <w:vertAlign w:val="superscript"/>
        </w:rPr>
        <w:t>]</w:t>
      </w:r>
      <w:r w:rsidR="00B72B62" w:rsidRPr="00B2596A">
        <w:rPr>
          <w:rFonts w:ascii="Book Antiqua" w:hAnsi="Book Antiqua"/>
          <w:sz w:val="24"/>
          <w:szCs w:val="24"/>
          <w:vertAlign w:val="superscript"/>
        </w:rPr>
        <w:fldChar w:fldCharType="end"/>
      </w:r>
      <w:r w:rsidR="00B72B62" w:rsidRPr="00B2596A">
        <w:rPr>
          <w:rFonts w:ascii="Book Antiqua" w:hAnsi="Book Antiqua"/>
          <w:sz w:val="24"/>
          <w:szCs w:val="24"/>
        </w:rPr>
        <w:t>. CXCR7 promotes the proliferation of gastric cancer BGC803 cells by being negatively regulated by miR-100</w:t>
      </w:r>
      <w:r w:rsidR="00B72B62" w:rsidRPr="00B2596A">
        <w:rPr>
          <w:rFonts w:ascii="Book Antiqua" w:hAnsi="Book Antiqua"/>
          <w:sz w:val="24"/>
          <w:szCs w:val="24"/>
          <w:vertAlign w:val="superscript"/>
        </w:rPr>
        <w:fldChar w:fldCharType="begin">
          <w:fldData xml:space="preserve">PEVuZE5vdGU+PENpdGU+PEF1dGhvcj5Zb2tvdGE8L0F1dGhvcj48WWVhcj4yMDEwPC9ZZWFyPjxS
ZWNOdW0+NDYxPC9SZWNOdW0+PERpc3BsYXlUZXh0Pls2M108L0Rpc3BsYXlUZXh0PjxyZWNvcmQ+
PHJlYy1udW1iZXI+NDYxPC9yZWMtbnVtYmVyPjxmb3JlaWduLWtleXM+PGtleSBhcHA9IkVOIiBk
Yi1pZD0iZmF4enR3Mnc4emZhem1ldnZkaDV0YXY5MHhzeDBkd2Q5dzV0IiB0aW1lc3RhbXA9IjE1
NzY1NjIxMzEiPjQ2MTwva2V5PjwvZm9yZWlnbi1rZXlzPjxyZWYtdHlwZSBuYW1lPSJKb3VybmFs
IEFydGljbGUiPjE3PC9yZWYtdHlwZT48Y29udHJpYnV0b3JzPjxhdXRob3JzPjxhdXRob3I+WW9r
b3RhLCBTLjwvYXV0aG9yPjxhdXRob3I+T2thYmF5YXNoaSwgVC48L2F1dGhvcj48YXV0aG9yPlJl
aGxpLCBNLjwvYXV0aG9yPjxhdXRob3I+RnVqaWksIE4uPC9hdXRob3I+PGF1dGhvcj5BbWFubywg
Sy48L2F1dGhvcj48L2F1dGhvcnM+PC9jb250cmlidXRvcnM+PGF1dGgtYWRkcmVzcz5EZXBhcnRt
ZW50IG9mIE1pY3JvYmlvbG9neSwgU2FwcG9ybyBNZWRpY2FsIFVuaXZlcnNpdHkgU2Nob29sIG9m
IE1lZGljaW5lLCBTb3V0aC0xLCBXZXN0LTE3LCBDaHVvLWt1LCBTYXBwb3JvIDA2MC04NTU2LCBK
YXBhbi4gc3lva290YUBzYXBtZWQuYWMuanA8L2F1dGgtYWRkcmVzcz48dGl0bGVzPjx0aXRsZT5I
ZWxpY29iYWN0ZXIgcHlsb3JpIGxpcG9wb2x5c2FjY2hhcmlkZXMgdXByZWd1bGF0ZSB0b2xsLWxp
a2UgcmVjZXB0b3IgNCBleHByZXNzaW9uIGFuZCBwcm9saWZlcmF0aW9uIG9mIGdhc3RyaWMgZXBp
dGhlbGlhbCBjZWxscyB2aWEgdGhlIE1FSzEvMi1FUksxLzIgbWl0b2dlbi1hY3RpdmF0ZWQgcHJv
dGVpbiBraW5hc2UgcGF0aHdheTwvdGl0bGU+PHNlY29uZGFyeS10aXRsZT5JbmZlY3QgSW1tdW48
L3NlY29uZGFyeS10aXRsZT48YWx0LXRpdGxlPkluZmVjdGlvbiBhbmQgaW1tdW5pdHk8L2FsdC10
aXRsZT48L3RpdGxlcz48cGVyaW9kaWNhbD48ZnVsbC10aXRsZT5JbmZlY3QgSW1tdW48L2Z1bGwt
dGl0bGU+PGFiYnItMT5JbmZlY3Rpb24gYW5kIGltbXVuaXR5PC9hYmJyLTE+PC9wZXJpb2RpY2Fs
PjxhbHQtcGVyaW9kaWNhbD48ZnVsbC10aXRsZT5JbmZlY3QgSW1tdW48L2Z1bGwtdGl0bGU+PGFi
YnItMT5JbmZlY3Rpb24gYW5kIGltbXVuaXR5PC9hYmJyLTE+PC9hbHQtcGVyaW9kaWNhbD48cGFn
ZXM+NDY4LTc2PC9wYWdlcz48dm9sdW1lPjc4PC92b2x1bWU+PG51bWJlcj4xPC9udW1iZXI+PGVk
aXRpb24+MjAwOS8xMC8yODwvZWRpdGlvbj48a2V5d29yZHM+PGtleXdvcmQ+Q0NBQVQtQmluZGlu
ZyBGYWN0b3IvbWV0YWJvbGlzbTwva2V5d29yZD48a2V5d29yZD5DYXJjaW5vbWEvbWV0YWJvbGlz
bTwva2V5d29yZD48a2V5d29yZD5DZWxsIExpbmUsIFR1bW9yPC9rZXl3b3JkPjxrZXl3b3JkPkNl
bGwgUHJvbGlmZXJhdGlvbjwva2V5d29yZD48a2V5d29yZD5ETkEvbWV0YWJvbGlzbTwva2V5d29y
ZD48a2V5d29yZD5FcGl0aGVsaWFsIENlbGxzL21ldGFib2xpc208L2tleXdvcmQ+PGtleXdvcmQ+
RXh0cmFjZWxsdWxhciBTaWduYWwtUmVndWxhdGVkIE1BUCBLaW5hc2VzL2dlbmV0aWNzLyptZXRh
Ym9saXNtPC9rZXl3b3JkPjxrZXl3b3JkPkdlbmUgRXhwcmVzc2lvbiBSZWd1bGF0aW9uLypwaHlz
aW9sb2d5PC9rZXl3b3JkPjxrZXl3b3JkPkhlbGljb2JhY3RlciBweWxvcmkvKm1ldGFib2xpc208
L2tleXdvcmQ+PGtleXdvcmQ+SHVtYW5zPC9rZXl3b3JkPjxrZXl3b3JkPkxpcG9wb2x5c2FjY2hh
cmlkZXMvbWV0YWJvbGlzbS9waGFybWFjb2xvZ3k8L2tleXdvcmQ+PGtleXdvcmQ+TUFQIEtpbmFz
ZSBLaW5hc2UgMS9nZW5ldGljcy8qbWV0YWJvbGlzbTwva2V5d29yZD48a2V5d29yZD5NQVAgS2lu
YXNlIEtpbmFzZSAyL2dlbmV0aWNzLyptZXRhYm9saXNtPC9rZXl3b3JkPjxrZXl3b3JkPlByb3Rl
aW4gQmluZGluZzwva2V5d29yZD48a2V5d29yZD5TdG9tYWNoIE5lb3BsYXNtcy9tZXRhYm9saXNt
PC9rZXl3b3JkPjxrZXl3b3JkPlRvbGwtTGlrZSBSZWNlcHRvciA0L2dlbmV0aWNzLyptZXRhYm9s
aXNtPC9rZXl3b3JkPjwva2V5d29yZHM+PGRhdGVzPjx5ZWFyPjIwMTA8L3llYXI+PHB1Yi1kYXRl
cz48ZGF0ZT5KYW48L2RhdGU+PC9wdWItZGF0ZXM+PC9kYXRlcz48aXNibj4wMDE5LTk1Njc8L2lz
Ym4+PGFjY2Vzc2lvbi1udW0+MTk4NTgzMDg8L2FjY2Vzc2lvbi1udW0+PHVybHM+PC91cmxzPjxj
dXN0b20yPlBNQzI3OTgxOTU8L2N1c3RvbTI+PGVsZWN0cm9uaWMtcmVzb3VyY2UtbnVtPjEwLjEx
MjgvaWFpLjAwOTAzLTA5PC9lbGVjdHJvbmljLXJlc291cmNlLW51bT48cmVtb3RlLWRhdGFiYXNl
LXByb3ZpZGVyPk5MTTwvcmVtb3RlLWRhdGFiYXNlLXByb3ZpZGVyPjxsYW5ndWFnZT5lbmc8L2xh
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PEVuZE5vdGU+PENpdGU+PEF1dGhvcj5Zb2tvdGE8L0F1dGhvcj48WWVhcj4yMDEwPC9ZZWFyPjxS
ZWNOdW0+NDYxPC9SZWNOdW0+PERpc3BsYXlUZXh0Pls2M108L0Rpc3BsYXlUZXh0PjxyZWNvcmQ+
PHJlYy1udW1iZXI+NDYxPC9yZWMtbnVtYmVyPjxmb3JlaWduLWtleXM+PGtleSBhcHA9IkVOIiBk
Yi1pZD0iZmF4enR3Mnc4emZhem1ldnZkaDV0YXY5MHhzeDBkd2Q5dzV0IiB0aW1lc3RhbXA9IjE1
NzY1NjIxMzEiPjQ2MTwva2V5PjwvZm9yZWlnbi1rZXlzPjxyZWYtdHlwZSBuYW1lPSJKb3VybmFs
IEFydGljbGUiPjE3PC9yZWYtdHlwZT48Y29udHJpYnV0b3JzPjxhdXRob3JzPjxhdXRob3I+WW9r
b3RhLCBTLjwvYXV0aG9yPjxhdXRob3I+T2thYmF5YXNoaSwgVC48L2F1dGhvcj48YXV0aG9yPlJl
aGxpLCBNLjwvYXV0aG9yPjxhdXRob3I+RnVqaWksIE4uPC9hdXRob3I+PGF1dGhvcj5BbWFubywg
Sy48L2F1dGhvcj48L2F1dGhvcnM+PC9jb250cmlidXRvcnM+PGF1dGgtYWRkcmVzcz5EZXBhcnRt
ZW50IG9mIE1pY3JvYmlvbG9neSwgU2FwcG9ybyBNZWRpY2FsIFVuaXZlcnNpdHkgU2Nob29sIG9m
IE1lZGljaW5lLCBTb3V0aC0xLCBXZXN0LTE3LCBDaHVvLWt1LCBTYXBwb3JvIDA2MC04NTU2LCBK
YXBhbi4gc3lva290YUBzYXBtZWQuYWMuanA8L2F1dGgtYWRkcmVzcz48dGl0bGVzPjx0aXRsZT5I
ZWxpY29iYWN0ZXIgcHlsb3JpIGxpcG9wb2x5c2FjY2hhcmlkZXMgdXByZWd1bGF0ZSB0b2xsLWxp
a2UgcmVjZXB0b3IgNCBleHByZXNzaW9uIGFuZCBwcm9saWZlcmF0aW9uIG9mIGdhc3RyaWMgZXBp
dGhlbGlhbCBjZWxscyB2aWEgdGhlIE1FSzEvMi1FUksxLzIgbWl0b2dlbi1hY3RpdmF0ZWQgcHJv
dGVpbiBraW5hc2UgcGF0aHdheTwvdGl0bGU+PHNlY29uZGFyeS10aXRsZT5JbmZlY3QgSW1tdW48
L3NlY29uZGFyeS10aXRsZT48YWx0LXRpdGxlPkluZmVjdGlvbiBhbmQgaW1tdW5pdHk8L2FsdC10
aXRsZT48L3RpdGxlcz48cGVyaW9kaWNhbD48ZnVsbC10aXRsZT5JbmZlY3QgSW1tdW48L2Z1bGwt
dGl0bGU+PGFiYnItMT5JbmZlY3Rpb24gYW5kIGltbXVuaXR5PC9hYmJyLTE+PC9wZXJpb2RpY2Fs
PjxhbHQtcGVyaW9kaWNhbD48ZnVsbC10aXRsZT5JbmZlY3QgSW1tdW48L2Z1bGwtdGl0bGU+PGFi
YnItMT5JbmZlY3Rpb24gYW5kIGltbXVuaXR5PC9hYmJyLTE+PC9hbHQtcGVyaW9kaWNhbD48cGFn
ZXM+NDY4LTc2PC9wYWdlcz48dm9sdW1lPjc4PC92b2x1bWU+PG51bWJlcj4xPC9udW1iZXI+PGVk
aXRpb24+MjAwOS8xMC8yODwvZWRpdGlvbj48a2V5d29yZHM+PGtleXdvcmQ+Q0NBQVQtQmluZGlu
ZyBGYWN0b3IvbWV0YWJvbGlzbTwva2V5d29yZD48a2V5d29yZD5DYXJjaW5vbWEvbWV0YWJvbGlz
bTwva2V5d29yZD48a2V5d29yZD5DZWxsIExpbmUsIFR1bW9yPC9rZXl3b3JkPjxrZXl3b3JkPkNl
bGwgUHJvbGlmZXJhdGlvbjwva2V5d29yZD48a2V5d29yZD5ETkEvbWV0YWJvbGlzbTwva2V5d29y
ZD48a2V5d29yZD5FcGl0aGVsaWFsIENlbGxzL21ldGFib2xpc208L2tleXdvcmQ+PGtleXdvcmQ+
RXh0cmFjZWxsdWxhciBTaWduYWwtUmVndWxhdGVkIE1BUCBLaW5hc2VzL2dlbmV0aWNzLyptZXRh
Ym9saXNtPC9rZXl3b3JkPjxrZXl3b3JkPkdlbmUgRXhwcmVzc2lvbiBSZWd1bGF0aW9uLypwaHlz
aW9sb2d5PC9rZXl3b3JkPjxrZXl3b3JkPkhlbGljb2JhY3RlciBweWxvcmkvKm1ldGFib2xpc208
L2tleXdvcmQ+PGtleXdvcmQ+SHVtYW5zPC9rZXl3b3JkPjxrZXl3b3JkPkxpcG9wb2x5c2FjY2hh
cmlkZXMvbWV0YWJvbGlzbS9waGFybWFjb2xvZ3k8L2tleXdvcmQ+PGtleXdvcmQ+TUFQIEtpbmFz
ZSBLaW5hc2UgMS9nZW5ldGljcy8qbWV0YWJvbGlzbTwva2V5d29yZD48a2V5d29yZD5NQVAgS2lu
YXNlIEtpbmFzZSAyL2dlbmV0aWNzLyptZXRhYm9saXNtPC9rZXl3b3JkPjxrZXl3b3JkPlByb3Rl
aW4gQmluZGluZzwva2V5d29yZD48a2V5d29yZD5TdG9tYWNoIE5lb3BsYXNtcy9tZXRhYm9saXNt
PC9rZXl3b3JkPjxrZXl3b3JkPlRvbGwtTGlrZSBSZWNlcHRvciA0L2dlbmV0aWNzLyptZXRhYm9s
aXNtPC9rZXl3b3JkPjwva2V5d29yZHM+PGRhdGVzPjx5ZWFyPjIwMTA8L3llYXI+PHB1Yi1kYXRl
cz48ZGF0ZT5KYW48L2RhdGU+PC9wdWItZGF0ZXM+PC9kYXRlcz48aXNibj4wMDE5LTk1Njc8L2lz
Ym4+PGFjY2Vzc2lvbi1udW0+MTk4NTgzMDg8L2FjY2Vzc2lvbi1udW0+PHVybHM+PC91cmxzPjxj
dXN0b20yPlBNQzI3OTgxOTU8L2N1c3RvbTI+PGVsZWN0cm9uaWMtcmVzb3VyY2UtbnVtPjEwLjEx
MjgvaWFpLjAwOTAzLTA5PC9lbGVjdHJvbmljLXJlc291cmNlLW51bT48cmVtb3RlLWRhdGFiYXNl
LXByb3ZpZGVyPk5MTTwvcmVtb3RlLWRhdGFiYXNlLXByb3ZpZGVyPjxsYW5ndWFnZT5lbmc8L2xh
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72B62" w:rsidRPr="009366F3">
        <w:rPr>
          <w:rFonts w:ascii="Book Antiqua" w:hAnsi="Book Antiqua"/>
          <w:sz w:val="24"/>
          <w:szCs w:val="24"/>
          <w:vertAlign w:val="superscript"/>
        </w:rPr>
      </w:r>
      <w:r w:rsidR="00B72B62"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3" w:tooltip="Yokota, 2010 #461" w:history="1">
        <w:r w:rsidR="006F1C95" w:rsidRPr="009366F3">
          <w:rPr>
            <w:rFonts w:ascii="Book Antiqua" w:hAnsi="Book Antiqua"/>
            <w:sz w:val="24"/>
            <w:szCs w:val="24"/>
            <w:vertAlign w:val="superscript"/>
          </w:rPr>
          <w:t>63</w:t>
        </w:r>
      </w:hyperlink>
      <w:r w:rsidR="00757F1A" w:rsidRPr="009366F3">
        <w:rPr>
          <w:rFonts w:ascii="Book Antiqua" w:hAnsi="Book Antiqua"/>
          <w:sz w:val="24"/>
          <w:szCs w:val="24"/>
          <w:vertAlign w:val="superscript"/>
        </w:rPr>
        <w:t>]</w:t>
      </w:r>
      <w:r w:rsidR="00B72B62" w:rsidRPr="00B2596A">
        <w:rPr>
          <w:rFonts w:ascii="Book Antiqua" w:hAnsi="Book Antiqua"/>
          <w:sz w:val="24"/>
          <w:szCs w:val="24"/>
          <w:vertAlign w:val="superscript"/>
        </w:rPr>
        <w:fldChar w:fldCharType="end"/>
      </w:r>
      <w:r w:rsidR="00B72B62" w:rsidRPr="00B2596A">
        <w:rPr>
          <w:rFonts w:ascii="Book Antiqua" w:hAnsi="Book Antiqua"/>
          <w:sz w:val="24"/>
          <w:szCs w:val="24"/>
        </w:rPr>
        <w:t>. Downregulation of CXCR7 significantly inhibits tumor growth</w:t>
      </w:r>
      <w:r w:rsidR="00B72B62" w:rsidRPr="00B2596A">
        <w:rPr>
          <w:rFonts w:ascii="Book Antiqua" w:hAnsi="Book Antiqua"/>
          <w:i/>
          <w:sz w:val="24"/>
          <w:szCs w:val="24"/>
        </w:rPr>
        <w:t xml:space="preserve"> </w:t>
      </w:r>
      <w:r w:rsidR="00603213" w:rsidRPr="00B2596A">
        <w:rPr>
          <w:rFonts w:ascii="Book Antiqua" w:hAnsi="Book Antiqua"/>
          <w:i/>
          <w:sz w:val="24"/>
          <w:szCs w:val="24"/>
        </w:rPr>
        <w:t xml:space="preserve">in </w:t>
      </w:r>
      <w:proofErr w:type="gramStart"/>
      <w:r w:rsidR="00603213" w:rsidRPr="00B2596A">
        <w:rPr>
          <w:rFonts w:ascii="Book Antiqua" w:hAnsi="Book Antiqua"/>
          <w:i/>
          <w:sz w:val="24"/>
          <w:szCs w:val="24"/>
        </w:rPr>
        <w:t>vivo</w:t>
      </w:r>
      <w:proofErr w:type="gramEnd"/>
      <w:r w:rsidR="00A37D0F" w:rsidRPr="00B2596A">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A37D0F" w:rsidRPr="009366F3">
        <w:rPr>
          <w:rFonts w:ascii="Book Antiqua" w:hAnsi="Book Antiqua"/>
          <w:sz w:val="24"/>
          <w:szCs w:val="24"/>
          <w:vertAlign w:val="superscript"/>
        </w:rPr>
      </w:r>
      <w:r w:rsidR="00A37D0F"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31" w:tooltip="Shi, 2017 #501" w:history="1">
        <w:r w:rsidR="006F1C95" w:rsidRPr="009366F3">
          <w:rPr>
            <w:rFonts w:ascii="Book Antiqua" w:hAnsi="Book Antiqua"/>
            <w:sz w:val="24"/>
            <w:szCs w:val="24"/>
            <w:vertAlign w:val="superscript"/>
          </w:rPr>
          <w:t>31</w:t>
        </w:r>
      </w:hyperlink>
      <w:r w:rsidR="000C1743" w:rsidRPr="009366F3">
        <w:rPr>
          <w:rFonts w:ascii="Book Antiqua" w:hAnsi="Book Antiqua"/>
          <w:sz w:val="24"/>
          <w:szCs w:val="24"/>
          <w:vertAlign w:val="superscript"/>
        </w:rPr>
        <w:t>]</w:t>
      </w:r>
      <w:r w:rsidR="00A37D0F" w:rsidRPr="00B2596A">
        <w:rPr>
          <w:rFonts w:ascii="Book Antiqua" w:hAnsi="Book Antiqua"/>
          <w:sz w:val="24"/>
          <w:szCs w:val="24"/>
          <w:vertAlign w:val="superscript"/>
        </w:rPr>
        <w:fldChar w:fldCharType="end"/>
      </w:r>
      <w:r w:rsidR="00A37D0F" w:rsidRPr="00B2596A">
        <w:rPr>
          <w:rFonts w:ascii="Book Antiqua" w:hAnsi="Book Antiqua"/>
          <w:sz w:val="24"/>
          <w:szCs w:val="24"/>
        </w:rPr>
        <w:t xml:space="preserve">. </w:t>
      </w:r>
      <w:r w:rsidR="002960E9" w:rsidRPr="00B2596A">
        <w:rPr>
          <w:rFonts w:ascii="Book Antiqua" w:hAnsi="Book Antiqua"/>
          <w:sz w:val="24"/>
          <w:szCs w:val="24"/>
        </w:rPr>
        <w:t>Gastric cancer cells with high expression of CXCR7 are directed to specific target organs along the concentration gradient formed by SDF-1</w:t>
      </w:r>
      <w:r w:rsidR="00A37D0F" w:rsidRPr="00B2596A">
        <w:rPr>
          <w:rFonts w:ascii="Book Antiqua" w:hAnsi="Book Antiqua"/>
          <w:sz w:val="24"/>
          <w:szCs w:val="24"/>
        </w:rPr>
        <w:t>, and CXCR7 can promote the lymph node and liver metastasis of gastric cancer</w:t>
      </w:r>
      <w:r w:rsidR="00A37D0F"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&lt;EndNote&gt;&lt;Cite&gt;&lt;Author&gt;Xin&lt;/Author&gt;&lt;Year&gt;2017&lt;/Year&gt;&lt;RecNum&gt;152&lt;/RecNum&gt;&lt;DisplayText&gt;[17]&lt;/DisplayText&gt;&lt;record&gt;&lt;rec-number&gt;152&lt;/rec-number&gt;&lt;foreign-keys&gt;&lt;key app="EN" db-id="faxztw2w8zfazmevvdh5tav90xsx0dwd9w5t" timestamp="1499092991"&gt;152&lt;/key&gt;&lt;/foreign-keys&gt;&lt;ref-type name="Journal Article"&gt;17&lt;/ref-type&gt;&lt;contributors&gt;&lt;authors&gt;&lt;author&gt;Xin, Q.&lt;/author&gt;&lt;author&gt;Zhang, N.&lt;/author&gt;&lt;author&gt;Yu, H. B.&lt;/author&gt;&lt;author&gt;Zhang, Q.&lt;/author&gt;&lt;author&gt;Cui, Y. F.&lt;/author&gt;&lt;author&gt;Zhang, C. S.&lt;/author&gt;&lt;author&gt;Ma, Z.&lt;/author&gt;&lt;author&gt;Yang, Y.&lt;/author&gt;&lt;author&gt;Liu, W.&lt;/author&gt;&lt;/authors&gt;&lt;/contributors&gt;&lt;auth-address&gt;Qi Xin, Qin Zhang, Chuan-Shan Zhang, Zhe Ma, Department of Pathology, Tianjin Third Central Hospital, Tianjin Key Laboratory of Artificial Cells, Tianjin 300170, China.&lt;/auth-address&gt;&lt;titles&gt;&lt;title&gt;CXCR7/CXCL12 axis is involved in lymph node and liver metastasis of gastric carcinoma&lt;/title&gt;&lt;secondary-title&gt;World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gastroenterology&lt;/abbr-1&gt;&lt;/alt-periodical&gt;&lt;pages&gt;3053-3065&lt;/pages&gt;&lt;volume&gt;23&lt;/volume&gt;&lt;number&gt;17&lt;/number&gt;&lt;edition&gt;2017/05/24&lt;/edition&gt;&lt;dates&gt;&lt;year&gt;2017&lt;/year&gt;&lt;pub-dates&gt;&lt;date&gt;May 07&lt;/date&gt;&lt;/pub-dates&gt;&lt;/dates&gt;&lt;isbn&gt;1007-9327&lt;/isbn&gt;&lt;accession-num&gt;28533662&lt;/accession-num&gt;&lt;urls&gt;&lt;/urls&gt;&lt;custom2&gt;Pmc5423042&lt;/custom2&gt;&lt;electronic-resource-num&gt;10.3748/wjg.v23.i17.3053&lt;/electronic-resource-num&gt;&lt;remote-database-provider&gt;Nlm&lt;/remote-database-provider&gt;&lt;language&gt;eng&lt;/language&gt;&lt;/record&gt;&lt;/Cite&gt;&lt;/EndNote&gt;</w:instrText>
      </w:r>
      <w:r w:rsidR="00A37D0F" w:rsidRPr="009366F3">
        <w:rPr>
          <w:rFonts w:ascii="Book Antiqua" w:hAnsi="Book Antiqua"/>
          <w:sz w:val="24"/>
          <w:szCs w:val="24"/>
          <w:vertAlign w:val="superscript"/>
        </w:rPr>
        <w:fldChar w:fldCharType="separate"/>
      </w:r>
      <w:r w:rsidR="00A37D0F" w:rsidRPr="009366F3">
        <w:rPr>
          <w:rFonts w:ascii="Book Antiqua" w:hAnsi="Book Antiqua"/>
          <w:sz w:val="24"/>
          <w:szCs w:val="24"/>
          <w:vertAlign w:val="superscript"/>
        </w:rPr>
        <w:t>[</w:t>
      </w:r>
      <w:hyperlink w:anchor="_ENREF_17" w:tooltip="Xin, 2017 #152" w:history="1">
        <w:r w:rsidR="006F1C95" w:rsidRPr="009366F3">
          <w:rPr>
            <w:rFonts w:ascii="Book Antiqua" w:hAnsi="Book Antiqua"/>
            <w:sz w:val="24"/>
            <w:szCs w:val="24"/>
            <w:vertAlign w:val="superscript"/>
          </w:rPr>
          <w:t>17</w:t>
        </w:r>
      </w:hyperlink>
      <w:r w:rsidR="00A37D0F" w:rsidRPr="009366F3">
        <w:rPr>
          <w:rFonts w:ascii="Book Antiqua" w:hAnsi="Book Antiqua"/>
          <w:sz w:val="24"/>
          <w:szCs w:val="24"/>
          <w:vertAlign w:val="superscript"/>
        </w:rPr>
        <w:t>]</w:t>
      </w:r>
      <w:r w:rsidR="00A37D0F" w:rsidRPr="00B2596A">
        <w:rPr>
          <w:rFonts w:ascii="Book Antiqua" w:hAnsi="Book Antiqua"/>
          <w:sz w:val="24"/>
          <w:szCs w:val="24"/>
          <w:vertAlign w:val="superscript"/>
        </w:rPr>
        <w:fldChar w:fldCharType="end"/>
      </w:r>
      <w:r w:rsidR="00A37D0F" w:rsidRPr="00B2596A">
        <w:rPr>
          <w:rFonts w:ascii="Book Antiqua" w:hAnsi="Book Antiqua"/>
          <w:sz w:val="24"/>
          <w:szCs w:val="24"/>
        </w:rPr>
        <w:t xml:space="preserve">. CXCR7 may also be associated with peritoneal metastasis in gastric cancer; high CXCR7 mRNA expression is associated with a high risk of peritoneal </w:t>
      </w:r>
      <w:proofErr w:type="gramStart"/>
      <w:r w:rsidR="00A37D0F" w:rsidRPr="00B2596A">
        <w:rPr>
          <w:rFonts w:ascii="Book Antiqua" w:hAnsi="Book Antiqua"/>
          <w:sz w:val="24"/>
          <w:szCs w:val="24"/>
        </w:rPr>
        <w:t>metastasis</w:t>
      </w:r>
      <w:proofErr w:type="gramEnd"/>
      <w:r w:rsidR="00A37D0F" w:rsidRPr="00B2596A">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A37D0F" w:rsidRPr="009366F3">
        <w:rPr>
          <w:rFonts w:ascii="Book Antiqua" w:hAnsi="Book Antiqua"/>
          <w:sz w:val="24"/>
          <w:szCs w:val="24"/>
          <w:vertAlign w:val="superscript"/>
        </w:rPr>
      </w:r>
      <w:r w:rsidR="00A37D0F"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31" w:tooltip="Shi, 2017 #501" w:history="1">
        <w:r w:rsidR="006F1C95" w:rsidRPr="009366F3">
          <w:rPr>
            <w:rFonts w:ascii="Book Antiqua" w:hAnsi="Book Antiqua"/>
            <w:sz w:val="24"/>
            <w:szCs w:val="24"/>
            <w:vertAlign w:val="superscript"/>
          </w:rPr>
          <w:t>31</w:t>
        </w:r>
      </w:hyperlink>
      <w:r w:rsidR="000C1743" w:rsidRPr="009366F3">
        <w:rPr>
          <w:rFonts w:ascii="Book Antiqua" w:hAnsi="Book Antiqua"/>
          <w:sz w:val="24"/>
          <w:szCs w:val="24"/>
          <w:vertAlign w:val="superscript"/>
        </w:rPr>
        <w:t>]</w:t>
      </w:r>
      <w:r w:rsidR="00A37D0F" w:rsidRPr="00B2596A">
        <w:rPr>
          <w:rFonts w:ascii="Book Antiqua" w:hAnsi="Book Antiqua"/>
          <w:sz w:val="24"/>
          <w:szCs w:val="24"/>
          <w:vertAlign w:val="superscript"/>
        </w:rPr>
        <w:fldChar w:fldCharType="end"/>
      </w:r>
      <w:r w:rsidR="00A37D0F" w:rsidRPr="00B2596A">
        <w:rPr>
          <w:rFonts w:ascii="Book Antiqua" w:hAnsi="Book Antiqua"/>
          <w:sz w:val="24"/>
          <w:szCs w:val="24"/>
        </w:rPr>
        <w:t xml:space="preserve">. </w:t>
      </w:r>
      <w:r w:rsidR="00787683" w:rsidRPr="00B2596A">
        <w:rPr>
          <w:rFonts w:ascii="Book Antiqua" w:hAnsi="Book Antiqua"/>
          <w:sz w:val="24"/>
          <w:szCs w:val="24"/>
        </w:rPr>
        <w:t xml:space="preserve">Lipopolysaccharide </w:t>
      </w:r>
      <w:r w:rsidR="0012745B" w:rsidRPr="00B2596A">
        <w:rPr>
          <w:rFonts w:ascii="Book Antiqua" w:hAnsi="Book Antiqua"/>
          <w:sz w:val="24"/>
          <w:szCs w:val="24"/>
        </w:rPr>
        <w:t>(</w:t>
      </w:r>
      <w:r w:rsidR="00787683" w:rsidRPr="00B2596A">
        <w:rPr>
          <w:rFonts w:ascii="Book Antiqua" w:hAnsi="Book Antiqua"/>
          <w:sz w:val="24"/>
          <w:szCs w:val="24"/>
        </w:rPr>
        <w:t>LPS</w:t>
      </w:r>
      <w:r w:rsidR="0012745B" w:rsidRPr="00B2596A">
        <w:rPr>
          <w:rFonts w:ascii="Book Antiqua" w:hAnsi="Book Antiqua"/>
          <w:sz w:val="24"/>
          <w:szCs w:val="24"/>
        </w:rPr>
        <w:t xml:space="preserve">) is a toxic component of the outermost dermis of </w:t>
      </w:r>
      <w:r w:rsidR="0012745B" w:rsidRPr="00B2596A">
        <w:rPr>
          <w:rFonts w:ascii="Book Antiqua" w:hAnsi="Book Antiqua"/>
          <w:i/>
          <w:sz w:val="24"/>
          <w:szCs w:val="24"/>
        </w:rPr>
        <w:t>Helicobacter pylori</w:t>
      </w:r>
      <w:r w:rsidR="0012745B" w:rsidRPr="00B2596A">
        <w:rPr>
          <w:rFonts w:ascii="Book Antiqua" w:hAnsi="Book Antiqua"/>
          <w:sz w:val="24"/>
          <w:szCs w:val="24"/>
        </w:rPr>
        <w:t xml:space="preserve"> cells, which can cause long-term inflammatory damage to the gastric </w:t>
      </w:r>
      <w:proofErr w:type="gramStart"/>
      <w:r w:rsidR="0012745B" w:rsidRPr="00B2596A">
        <w:rPr>
          <w:rFonts w:ascii="Book Antiqua" w:hAnsi="Book Antiqua"/>
          <w:sz w:val="24"/>
          <w:szCs w:val="24"/>
        </w:rPr>
        <w:t>mucosa</w:t>
      </w:r>
      <w:proofErr w:type="gramEnd"/>
      <w:r w:rsidR="00A37D0F" w:rsidRPr="00B2596A">
        <w:rPr>
          <w:rFonts w:ascii="Book Antiqua" w:hAnsi="Book Antiqua"/>
          <w:sz w:val="24"/>
          <w:szCs w:val="24"/>
          <w:vertAlign w:val="superscript"/>
        </w:rPr>
        <w:fldChar w:fldCharType="begin">
          <w:fldData xml:space="preserve">PEVuZE5vdGU+PENpdGU+PEF1dGhvcj5MaTwvQXV0aG9yPjxZZWFyPjIwMTk8L1llYXI+PFJlY051
bT40NjA8L1JlY051bT48RGlzcGxheVRleHQ+WzM1XTwvRGlzcGxheVRleHQ+PHJlY29yZD48cmVj
LW51bWJlcj40NjA8L3JlYy1udW1iZXI+PGZvcmVpZ24ta2V5cz48a2V5IGFwcD0iRU4iIGRiLWlk
PSJmYXh6dHcydzh6ZmF6bWV2dmRoNXRhdjkweHN4MGR3ZDl3NXQiIHRpbWVzdGFtcD0iMTU3NjU2
MTUxMiI+NDYwPC9rZXk+PC9mb3JlaWduLWtleXM+PHJlZi10eXBlIG5hbWU9IkpvdXJuYWwgQXJ0
aWNsZSI+MTc8L3JlZi10eXBlPjxjb250cmlidXRvcnM+PGF1dGhvcnM+PGF1dGhvcj5MaSwgTi48
L2F1dGhvcj48YXV0aG9yPlh1LCBILjwvYXV0aG9yPjxhdXRob3I+T3UsIFkuPC9hdXRob3I+PGF1
dGhvcj5GZW5nLCBaLjwvYXV0aG9yPjxhdXRob3I+WmhhbmcsIFEuPC9hdXRob3I+PGF1dGhvcj5a
aHUsIFEuPC9hdXRob3I+PGF1dGhvcj5DYWksIFouPC9hdXRob3I+PC9hdXRob3JzPjwvY29udHJp
YnV0b3JzPjxhdXRoLWFkZHJlc3M+RGVwYXJ0bWVudCBvZiBQYXRob2xvZ3ksIFRoZSBGaXJzdCBB
ZmZpbGlhdGVkIEhvc3BpdGFsIG9mIEJlbmdidSBNZWRpY2FsIENvbGxlZ2UsIEJlbmdidSwgQ2hp
bmEuJiN4RDtEZXBhcnRtZW50IG9mIFBhdGhvbG9neSwgQmVuZ2J1IE1lZGljYWwgQ29sbGVnZSwg
QmVuZ2J1LCBDaGluYS4mI3hEO0RlcGFydG1lbnQgb2YgRW5kb2NyaW5vbG9neSBhbmQgTWV0YWJv
bGlzbSwgU2hhbmdoYWkgSmlhb3RvbmcgVW5pdmVyc2l0eSBBZmZpbGlhdGVkIEZpcnN0IFBlb3Bs
ZSZhcG9zO3MgSG9zcGl0YWwsIFNoYW5naGFpLCBDaGluYS4mI3hEO0RlcGFydG1lbnQgb2YgUGF0
aG9sb2d5LCBUaGUgRmlyc3QgQWZmaWxpYXRlZCBIb3NwaXRhbCBvZiBCZW5nYnUgTWVkaWNhbCBD
b2xsZWdlLCBCZW5nYnUsIENoaW5hLiBjaHpnZW56ekAxNjMuY29tLiYjeEQ7RGVwYXJ0bWVudCBv
ZiBQYXRob2xvZ3ksIEJlbmdidSBNZWRpY2FsIENvbGxlZ2UsIEJlbmdidSwgQ2hpbmEuIGNoemdl
bnp6QDE2My5jb20uPC9hdXRoLWFkZHJlc3M+PHRpdGxlcz48dGl0bGU+TFBTLWluZHVjZWQgQ1hD
UjcgZXhwcmVzc2lvbiBwcm9tb3RlcyBnYXN0cmljIENhbmNlciBwcm9saWZlcmF0aW9uIGFuZCBt
aWdyYXRpb24gdmlhIHRoZSBUTFI0L01ELTIgcGF0aHdheTwvdGl0bGU+PHNlY29uZGFyeS10aXRs
ZT5EaWFnbiBQYXRob2w8L3NlY29uZGFyeS10aXRsZT48YWx0LXRpdGxlPkRpYWdub3N0aWMgcGF0
aG9sb2d5PC9hbHQtdGl0bGU+PC90aXRsZXM+PHBlcmlvZGljYWw+PGZ1bGwtdGl0bGU+RGlhZ24g
UGF0aG9sPC9mdWxsLXRpdGxlPjxhYmJyLTE+RGlhZ25vc3RpYyBwYXRob2xvZ3k8L2FiYnItMT48
L3BlcmlvZGljYWw+PGFsdC1wZXJpb2RpY2FsPjxmdWxsLXRpdGxlPkRpYWduIFBhdGhvbDwvZnVs
bC10aXRsZT48YWJici0xPkRpYWdub3N0aWMgcGF0aG9sb2d5PC9hYmJyLTE+PC9hbHQtcGVyaW9k
aWNhbD48cGFnZXM+MzwvcGFnZXM+PHZvbHVtZT4xNDwvdm9sdW1lPjxudW1iZXI+MTwvbnVtYmVy
PjxlZGl0aW9uPjIwMTkvMDEvMTU8L2VkaXRpb24+PGtleXdvcmRzPjxrZXl3b3JkPkFuaW1hbHM8
L2tleXdvcmQ+PGtleXdvcmQ+Q2VsbCBMaW5lLCBUdW1vcjwva2V5d29yZD48a2V5d29yZD5DZWxs
IE1vdmVtZW50PC9rZXl3b3JkPjxrZXl3b3JkPkNlbGwgUHJvbGlmZXJhdGlvbjwva2V5d29yZD48
a2V5d29yZD5EaXNlYXNlIFByb2dyZXNzaW9uPC9rZXl3b3JkPjxrZXl3b3JkPkZlbWFsZTwva2V5
d29yZD48a2V5d29yZD5HZW5lIEV4cHJlc3Npb24gUmVndWxhdGlvbiwgTmVvcGxhc3RpYzwva2V5
d29yZD48a2V5d29yZD5IZWxpY29iYWN0ZXIgcHlsb3JpLypjaGVtaXN0cnk8L2tleXdvcmQ+PGtl
eXdvcmQ+SHVtYW5zPC9rZXl3b3JkPjxrZXl3b3JkPkxpcG9wb2x5c2FjY2hhcmlkZXMvcGhhcm1h
Y29sb2d5PC9rZXl3b3JkPjxrZXl3b3JkPkx5bXBoYXRpYyBNZXRhc3Rhc2lzPC9rZXl3b3JkPjxr
ZXl3b3JkPkx5bXBob2N5dGUgQW50aWdlbiA5Ni9nZW5ldGljcy8qbWV0YWJvbGlzbTwva2V5d29y
ZD48a2V5d29yZD5NYWxlPC9rZXl3b3JkPjxrZXl3b3JkPk1pY2U8L2tleXdvcmQ+PGtleXdvcmQ+
TWljZSwgSW5icmVkIEJBTEIgQzwva2V5d29yZD48a2V5d29yZD5NaWRkbGUgQWdlZDwva2V5d29y
ZD48a2V5d29yZD5STkEsIFNtYWxsIEludGVyZmVyaW5nPC9rZXl3b3JkPjxrZXl3b3JkPlJlY2Vw
dG9ycywgQ1hDUi9nZW5ldGljcy8qbWV0YWJvbGlzbTwva2V5d29yZD48a2V5d29yZD5TdG9tYWNo
IE5lb3BsYXNtcy9tZXRhYm9saXNtLypwYXRob2xvZ3k8L2tleXdvcmQ+PGtleXdvcmQ+VG9sbC1M
aWtlIFJlY2VwdG9yIDQvZ2VuZXRpY3MvKm1ldGFib2xpc208L2tleXdvcmQ+PGtleXdvcmQ+WGVu
b2dyYWZ0IE1vZGVsIEFudGl0dW1vciBBc3NheXM8L2tleXdvcmQ+PGtleXdvcmQ+Q3hjcjc8L2tl
eXdvcmQ+PGtleXdvcmQ+R2FzdHJpYyBjYW5jZXI8L2tleXdvcmQ+PGtleXdvcmQ+THBzPC9rZXl3
b3JkPjxrZXl3b3JkPk1kLTI8L2tleXdvcmQ+PGtleXdvcmQ+VGxyNDwva2V5d29yZD48L2tleXdv
cmRzPjxkYXRlcz48eWVhcj4yMDE5PC95ZWFyPjxwdWItZGF0ZXM+PGRhdGU+SmFuIDEyPC9kYXRl
PjwvcHViLWRhdGVzPjwvZGF0ZXM+PGlzYm4+MTc0Ni0xNTk2PC9pc2JuPjxhY2Nlc3Npb24tbnVt
PjMwNjM2NjQyPC9hY2Nlc3Npb24tbnVtPjx1cmxzPjwvdXJscz48Y3VzdG9tMj5QTUM2MzMwNDAw
PC9jdXN0b20yPjxlbGVjdHJvbmljLXJlc291cmNlLW51bT4xMC4xMTg2L3MxMzAwMC0wMTktMDc4
MC14PC9lbGVjdHJvbmljLXJlc291cmNlLW51bT48cmVtb3RlLWRhdGFiYXNlLXByb3ZpZGVyPk5M
TTwvcmVtb3RlLWRhdGFiYXNlLXByb3ZpZGVyPjxsYW5ndWFnZT5lbmc8L2xhbmd1YWdlPjwvcmVj
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PEVuZE5vdGU+PENpdGU+PEF1dGhvcj5MaTwvQXV0aG9yPjxZZWFyPjIwMTk8L1llYXI+PFJlY051
bT40NjA8L1JlY051bT48RGlzcGxheVRleHQ+WzM1XTwvRGlzcGxheVRleHQ+PHJlY29yZD48cmVj
LW51bWJlcj40NjA8L3JlYy1udW1iZXI+PGZvcmVpZ24ta2V5cz48a2V5IGFwcD0iRU4iIGRiLWlk
PSJmYXh6dHcydzh6ZmF6bWV2dmRoNXRhdjkweHN4MGR3ZDl3NXQiIHRpbWVzdGFtcD0iMTU3NjU2
MTUxMiI+NDYwPC9rZXk+PC9mb3JlaWduLWtleXM+PHJlZi10eXBlIG5hbWU9IkpvdXJuYWwgQXJ0
aWNsZSI+MTc8L3JlZi10eXBlPjxjb250cmlidXRvcnM+PGF1dGhvcnM+PGF1dGhvcj5MaSwgTi48
L2F1dGhvcj48YXV0aG9yPlh1LCBILjwvYXV0aG9yPjxhdXRob3I+T3UsIFkuPC9hdXRob3I+PGF1
dGhvcj5GZW5nLCBaLjwvYXV0aG9yPjxhdXRob3I+WmhhbmcsIFEuPC9hdXRob3I+PGF1dGhvcj5a
aHUsIFEuPC9hdXRob3I+PGF1dGhvcj5DYWksIFouPC9hdXRob3I+PC9hdXRob3JzPjwvY29udHJp
YnV0b3JzPjxhdXRoLWFkZHJlc3M+RGVwYXJ0bWVudCBvZiBQYXRob2xvZ3ksIFRoZSBGaXJzdCBB
ZmZpbGlhdGVkIEhvc3BpdGFsIG9mIEJlbmdidSBNZWRpY2FsIENvbGxlZ2UsIEJlbmdidSwgQ2hp
bmEuJiN4RDtEZXBhcnRtZW50IG9mIFBhdGhvbG9neSwgQmVuZ2J1IE1lZGljYWwgQ29sbGVnZSwg
QmVuZ2J1LCBDaGluYS4mI3hEO0RlcGFydG1lbnQgb2YgRW5kb2NyaW5vbG9neSBhbmQgTWV0YWJv
bGlzbSwgU2hhbmdoYWkgSmlhb3RvbmcgVW5pdmVyc2l0eSBBZmZpbGlhdGVkIEZpcnN0IFBlb3Bs
ZSZhcG9zO3MgSG9zcGl0YWwsIFNoYW5naGFpLCBDaGluYS4mI3hEO0RlcGFydG1lbnQgb2YgUGF0
aG9sb2d5LCBUaGUgRmlyc3QgQWZmaWxpYXRlZCBIb3NwaXRhbCBvZiBCZW5nYnUgTWVkaWNhbCBD
b2xsZWdlLCBCZW5nYnUsIENoaW5hLiBjaHpnZW56ekAxNjMuY29tLiYjeEQ7RGVwYXJ0bWVudCBv
ZiBQYXRob2xvZ3ksIEJlbmdidSBNZWRpY2FsIENvbGxlZ2UsIEJlbmdidSwgQ2hpbmEuIGNoemdl
bnp6QDE2My5jb20uPC9hdXRoLWFkZHJlc3M+PHRpdGxlcz48dGl0bGU+TFBTLWluZHVjZWQgQ1hD
UjcgZXhwcmVzc2lvbiBwcm9tb3RlcyBnYXN0cmljIENhbmNlciBwcm9saWZlcmF0aW9uIGFuZCBt
aWdyYXRpb24gdmlhIHRoZSBUTFI0L01ELTIgcGF0aHdheTwvdGl0bGU+PHNlY29uZGFyeS10aXRs
ZT5EaWFnbiBQYXRob2w8L3NlY29uZGFyeS10aXRsZT48YWx0LXRpdGxlPkRpYWdub3N0aWMgcGF0
aG9sb2d5PC9hbHQtdGl0bGU+PC90aXRsZXM+PHBlcmlvZGljYWw+PGZ1bGwtdGl0bGU+RGlhZ24g
UGF0aG9sPC9mdWxsLXRpdGxlPjxhYmJyLTE+RGlhZ25vc3RpYyBwYXRob2xvZ3k8L2FiYnItMT48
L3BlcmlvZGljYWw+PGFsdC1wZXJpb2RpY2FsPjxmdWxsLXRpdGxlPkRpYWduIFBhdGhvbDwvZnVs
bC10aXRsZT48YWJici0xPkRpYWdub3N0aWMgcGF0aG9sb2d5PC9hYmJyLTE+PC9hbHQtcGVyaW9k
aWNhbD48cGFnZXM+MzwvcGFnZXM+PHZvbHVtZT4xNDwvdm9sdW1lPjxudW1iZXI+MTwvbnVtYmVy
PjxlZGl0aW9uPjIwMTkvMDEvMTU8L2VkaXRpb24+PGtleXdvcmRzPjxrZXl3b3JkPkFuaW1hbHM8
L2tleXdvcmQ+PGtleXdvcmQ+Q2VsbCBMaW5lLCBUdW1vcjwva2V5d29yZD48a2V5d29yZD5DZWxs
IE1vdmVtZW50PC9rZXl3b3JkPjxrZXl3b3JkPkNlbGwgUHJvbGlmZXJhdGlvbjwva2V5d29yZD48
a2V5d29yZD5EaXNlYXNlIFByb2dyZXNzaW9uPC9rZXl3b3JkPjxrZXl3b3JkPkZlbWFsZTwva2V5
d29yZD48a2V5d29yZD5HZW5lIEV4cHJlc3Npb24gUmVndWxhdGlvbiwgTmVvcGxhc3RpYzwva2V5
d29yZD48a2V5d29yZD5IZWxpY29iYWN0ZXIgcHlsb3JpLypjaGVtaXN0cnk8L2tleXdvcmQ+PGtl
eXdvcmQ+SHVtYW5zPC9rZXl3b3JkPjxrZXl3b3JkPkxpcG9wb2x5c2FjY2hhcmlkZXMvcGhhcm1h
Y29sb2d5PC9rZXl3b3JkPjxrZXl3b3JkPkx5bXBoYXRpYyBNZXRhc3Rhc2lzPC9rZXl3b3JkPjxr
ZXl3b3JkPkx5bXBob2N5dGUgQW50aWdlbiA5Ni9nZW5ldGljcy8qbWV0YWJvbGlzbTwva2V5d29y
ZD48a2V5d29yZD5NYWxlPC9rZXl3b3JkPjxrZXl3b3JkPk1pY2U8L2tleXdvcmQ+PGtleXdvcmQ+
TWljZSwgSW5icmVkIEJBTEIgQzwva2V5d29yZD48a2V5d29yZD5NaWRkbGUgQWdlZDwva2V5d29y
ZD48a2V5d29yZD5STkEsIFNtYWxsIEludGVyZmVyaW5nPC9rZXl3b3JkPjxrZXl3b3JkPlJlY2Vw
dG9ycywgQ1hDUi9nZW5ldGljcy8qbWV0YWJvbGlzbTwva2V5d29yZD48a2V5d29yZD5TdG9tYWNo
IE5lb3BsYXNtcy9tZXRhYm9saXNtLypwYXRob2xvZ3k8L2tleXdvcmQ+PGtleXdvcmQ+VG9sbC1M
aWtlIFJlY2VwdG9yIDQvZ2VuZXRpY3MvKm1ldGFib2xpc208L2tleXdvcmQ+PGtleXdvcmQ+WGVu
b2dyYWZ0IE1vZGVsIEFudGl0dW1vciBBc3NheXM8L2tleXdvcmQ+PGtleXdvcmQ+Q3hjcjc8L2tl
eXdvcmQ+PGtleXdvcmQ+R2FzdHJpYyBjYW5jZXI8L2tleXdvcmQ+PGtleXdvcmQ+THBzPC9rZXl3
b3JkPjxrZXl3b3JkPk1kLTI8L2tleXdvcmQ+PGtleXdvcmQ+VGxyNDwva2V5d29yZD48L2tleXdv
cmRzPjxkYXRlcz48eWVhcj4yMDE5PC95ZWFyPjxwdWItZGF0ZXM+PGRhdGU+SmFuIDEyPC9kYXRl
PjwvcHViLWRhdGVzPjwvZGF0ZXM+PGlzYm4+MTc0Ni0xNTk2PC9pc2JuPjxhY2Nlc3Npb24tbnVt
PjMwNjM2NjQyPC9hY2Nlc3Npb24tbnVtPjx1cmxzPjwvdXJscz48Y3VzdG9tMj5QTUM2MzMwNDAw
PC9jdXN0b20yPjxlbGVjdHJvbmljLXJlc291cmNlLW51bT4xMC4xMTg2L3MxMzAwMC0wMTktMDc4
MC14PC9lbGVjdHJvbmljLXJlc291cmNlLW51bT48cmVtb3RlLWRhdGFiYXNlLXByb3ZpZGVyPk5M
TTwvcmVtb3RlLWRhdGFiYXNlLXByb3ZpZGVyPjxsYW5ndWFnZT5lbmc8L2xhbmd1YWdlPjwvcmVj
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A37D0F" w:rsidRPr="009366F3">
        <w:rPr>
          <w:rFonts w:ascii="Book Antiqua" w:hAnsi="Book Antiqua"/>
          <w:sz w:val="24"/>
          <w:szCs w:val="24"/>
          <w:vertAlign w:val="superscript"/>
        </w:rPr>
      </w:r>
      <w:r w:rsidR="00A37D0F"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35" w:tooltip="Li, 2019 #460" w:history="1">
        <w:r w:rsidR="006F1C95" w:rsidRPr="009366F3">
          <w:rPr>
            <w:rFonts w:ascii="Book Antiqua" w:hAnsi="Book Antiqua"/>
            <w:sz w:val="24"/>
            <w:szCs w:val="24"/>
            <w:vertAlign w:val="superscript"/>
          </w:rPr>
          <w:t>35</w:t>
        </w:r>
      </w:hyperlink>
      <w:r w:rsidR="008A4526" w:rsidRPr="009366F3">
        <w:rPr>
          <w:rFonts w:ascii="Book Antiqua" w:hAnsi="Book Antiqua"/>
          <w:sz w:val="24"/>
          <w:szCs w:val="24"/>
          <w:vertAlign w:val="superscript"/>
        </w:rPr>
        <w:t>]</w:t>
      </w:r>
      <w:r w:rsidR="00A37D0F" w:rsidRPr="00B2596A">
        <w:rPr>
          <w:rFonts w:ascii="Book Antiqua" w:hAnsi="Book Antiqua"/>
          <w:sz w:val="24"/>
          <w:szCs w:val="24"/>
          <w:vertAlign w:val="superscript"/>
        </w:rPr>
        <w:fldChar w:fldCharType="end"/>
      </w:r>
      <w:r w:rsidR="00A37D0F" w:rsidRPr="00B2596A">
        <w:rPr>
          <w:rFonts w:ascii="Book Antiqua" w:hAnsi="Book Antiqua"/>
          <w:sz w:val="24"/>
          <w:szCs w:val="24"/>
        </w:rPr>
        <w:t>.</w:t>
      </w:r>
      <w:r w:rsidR="00A37D0F" w:rsidRPr="00B2596A">
        <w:rPr>
          <w:rFonts w:ascii="Book Antiqua" w:hAnsi="Book Antiqua"/>
          <w:sz w:val="24"/>
          <w:szCs w:val="24"/>
          <w:lang w:bidi="ar"/>
        </w:rPr>
        <w:t xml:space="preserve"> </w:t>
      </w:r>
      <w:r w:rsidR="0090381F" w:rsidRPr="00B2596A">
        <w:rPr>
          <w:rFonts w:ascii="Book Antiqua" w:hAnsi="Book Antiqua"/>
          <w:sz w:val="24"/>
          <w:szCs w:val="24"/>
        </w:rPr>
        <w:t xml:space="preserve">The expression of </w:t>
      </w:r>
      <w:r w:rsidR="00787683" w:rsidRPr="00B2596A">
        <w:rPr>
          <w:rFonts w:ascii="Book Antiqua" w:hAnsi="Book Antiqua"/>
          <w:sz w:val="24"/>
          <w:szCs w:val="24"/>
        </w:rPr>
        <w:t xml:space="preserve">Toll-like receptor 4 </w:t>
      </w:r>
      <w:r w:rsidR="0090381F" w:rsidRPr="00B2596A">
        <w:rPr>
          <w:rFonts w:ascii="Book Antiqua" w:hAnsi="Book Antiqua"/>
          <w:sz w:val="24"/>
          <w:szCs w:val="24"/>
        </w:rPr>
        <w:t>(</w:t>
      </w:r>
      <w:r w:rsidR="00787683" w:rsidRPr="00B2596A">
        <w:rPr>
          <w:rFonts w:ascii="Book Antiqua" w:hAnsi="Book Antiqua"/>
          <w:sz w:val="24"/>
          <w:szCs w:val="24"/>
        </w:rPr>
        <w:t>TLR4</w:t>
      </w:r>
      <w:r w:rsidR="0090381F" w:rsidRPr="00B2596A">
        <w:rPr>
          <w:rFonts w:ascii="Book Antiqua" w:hAnsi="Book Antiqua"/>
          <w:sz w:val="24"/>
          <w:szCs w:val="24"/>
        </w:rPr>
        <w:t>) and CXCR7 is related to the growth and metastatic potential of gastric cancer, because LPS can upregulate the expression of CXCR7 through TLR4 signal and promote the proliferation and migration of gastric cancer cells.</w:t>
      </w:r>
      <w:r w:rsidR="00A37D0F" w:rsidRPr="00B2596A">
        <w:rPr>
          <w:rFonts w:ascii="Book Antiqua" w:hAnsi="Book Antiqua"/>
          <w:sz w:val="24"/>
          <w:szCs w:val="24"/>
        </w:rPr>
        <w:t xml:space="preserve"> </w:t>
      </w:r>
      <w:r w:rsidR="00465E70" w:rsidRPr="00B2596A">
        <w:rPr>
          <w:rFonts w:ascii="Book Antiqua" w:hAnsi="Book Antiqua"/>
          <w:sz w:val="24"/>
          <w:szCs w:val="24"/>
        </w:rPr>
        <w:t>Myeloid differentiation factor 2 (</w:t>
      </w:r>
      <w:r w:rsidR="0090381F" w:rsidRPr="00B2596A">
        <w:rPr>
          <w:rFonts w:ascii="Book Antiqua" w:hAnsi="Book Antiqua"/>
          <w:sz w:val="24"/>
          <w:szCs w:val="24"/>
        </w:rPr>
        <w:t>MD-2</w:t>
      </w:r>
      <w:r w:rsidR="00465E70" w:rsidRPr="00B2596A">
        <w:rPr>
          <w:rFonts w:ascii="Book Antiqua" w:hAnsi="Book Antiqua"/>
          <w:sz w:val="24"/>
          <w:szCs w:val="24"/>
        </w:rPr>
        <w:t>)</w:t>
      </w:r>
      <w:r w:rsidR="0090381F" w:rsidRPr="00B2596A">
        <w:rPr>
          <w:rFonts w:ascii="Book Antiqua" w:hAnsi="Book Antiqua"/>
          <w:sz w:val="24"/>
          <w:szCs w:val="24"/>
        </w:rPr>
        <w:t xml:space="preserve"> is a receptor molecule necessary for LPS-mediated activation of the TLR4 transmembrane signaling pathway and an important regulator of innate immune recognition. In LPS-induced gastric cancer, CXCR7 regulates do</w:t>
      </w:r>
      <w:r w:rsidR="002B3163" w:rsidRPr="00B2596A">
        <w:rPr>
          <w:rFonts w:ascii="Book Antiqua" w:hAnsi="Book Antiqua"/>
          <w:sz w:val="24"/>
          <w:szCs w:val="24"/>
        </w:rPr>
        <w:t>wnstream molecules through TLR4</w:t>
      </w:r>
      <w:r w:rsidR="0090381F" w:rsidRPr="00B2596A">
        <w:rPr>
          <w:rFonts w:ascii="Book Antiqua" w:hAnsi="Book Antiqua"/>
          <w:sz w:val="24"/>
          <w:szCs w:val="24"/>
        </w:rPr>
        <w:t xml:space="preserve">/MD-2 signaling to promote tumor </w:t>
      </w:r>
      <w:proofErr w:type="gramStart"/>
      <w:r w:rsidR="0090381F" w:rsidRPr="00B2596A">
        <w:rPr>
          <w:rFonts w:ascii="Book Antiqua" w:hAnsi="Book Antiqua"/>
          <w:sz w:val="24"/>
          <w:szCs w:val="24"/>
        </w:rPr>
        <w:t>development</w:t>
      </w:r>
      <w:proofErr w:type="gramEnd"/>
      <w:r w:rsidR="00A37D0F" w:rsidRPr="00B2596A">
        <w:rPr>
          <w:rFonts w:ascii="Book Antiqua" w:hAnsi="Book Antiqua"/>
          <w:sz w:val="24"/>
          <w:szCs w:val="24"/>
          <w:vertAlign w:val="superscript"/>
        </w:rPr>
        <w:fldChar w:fldCharType="begin">
          <w:fldData xml:space="preserve">PEVuZE5vdGU+PENpdGU+PEF1dGhvcj5MaTwvQXV0aG9yPjxZZWFyPjIwMTk8L1llYXI+PFJlY051
bT40NjA8L1JlY051bT48RGlzcGxheVRleHQ+WzM1XTwvRGlzcGxheVRleHQ+PHJlY29yZD48cmVj
LW51bWJlcj40NjA8L3JlYy1udW1iZXI+PGZvcmVpZ24ta2V5cz48a2V5IGFwcD0iRU4iIGRiLWlk
PSJmYXh6dHcydzh6ZmF6bWV2dmRoNXRhdjkweHN4MGR3ZDl3NXQiIHRpbWVzdGFtcD0iMTU3NjU2
MTUxMiI+NDYwPC9rZXk+PC9mb3JlaWduLWtleXM+PHJlZi10eXBlIG5hbWU9IkpvdXJuYWwgQXJ0
aWNsZSI+MTc8L3JlZi10eXBlPjxjb250cmlidXRvcnM+PGF1dGhvcnM+PGF1dGhvcj5MaSwgTi48
L2F1dGhvcj48YXV0aG9yPlh1LCBILjwvYXV0aG9yPjxhdXRob3I+T3UsIFkuPC9hdXRob3I+PGF1
dGhvcj5GZW5nLCBaLjwvYXV0aG9yPjxhdXRob3I+WmhhbmcsIFEuPC9hdXRob3I+PGF1dGhvcj5a
aHUsIFEuPC9hdXRob3I+PGF1dGhvcj5DYWksIFouPC9hdXRob3I+PC9hdXRob3JzPjwvY29udHJp
YnV0b3JzPjxhdXRoLWFkZHJlc3M+RGVwYXJ0bWVudCBvZiBQYXRob2xvZ3ksIFRoZSBGaXJzdCBB
ZmZpbGlhdGVkIEhvc3BpdGFsIG9mIEJlbmdidSBNZWRpY2FsIENvbGxlZ2UsIEJlbmdidSwgQ2hp
bmEuJiN4RDtEZXBhcnRtZW50IG9mIFBhdGhvbG9neSwgQmVuZ2J1IE1lZGljYWwgQ29sbGVnZSwg
QmVuZ2J1LCBDaGluYS4mI3hEO0RlcGFydG1lbnQgb2YgRW5kb2NyaW5vbG9neSBhbmQgTWV0YWJv
bGlzbSwgU2hhbmdoYWkgSmlhb3RvbmcgVW5pdmVyc2l0eSBBZmZpbGlhdGVkIEZpcnN0IFBlb3Bs
ZSZhcG9zO3MgSG9zcGl0YWwsIFNoYW5naGFpLCBDaGluYS4mI3hEO0RlcGFydG1lbnQgb2YgUGF0
aG9sb2d5LCBUaGUgRmlyc3QgQWZmaWxpYXRlZCBIb3NwaXRhbCBvZiBCZW5nYnUgTWVkaWNhbCBD
b2xsZWdlLCBCZW5nYnUsIENoaW5hLiBjaHpnZW56ekAxNjMuY29tLiYjeEQ7RGVwYXJ0bWVudCBv
ZiBQYXRob2xvZ3ksIEJlbmdidSBNZWRpY2FsIENvbGxlZ2UsIEJlbmdidSwgQ2hpbmEuIGNoemdl
bnp6QDE2My5jb20uPC9hdXRoLWFkZHJlc3M+PHRpdGxlcz48dGl0bGU+TFBTLWluZHVjZWQgQ1hD
UjcgZXhwcmVzc2lvbiBwcm9tb3RlcyBnYXN0cmljIENhbmNlciBwcm9saWZlcmF0aW9uIGFuZCBt
aWdyYXRpb24gdmlhIHRoZSBUTFI0L01ELTIgcGF0aHdheTwvdGl0bGU+PHNlY29uZGFyeS10aXRs
ZT5EaWFnbiBQYXRob2w8L3NlY29uZGFyeS10aXRsZT48YWx0LXRpdGxlPkRpYWdub3N0aWMgcGF0
aG9sb2d5PC9hbHQtdGl0bGU+PC90aXRsZXM+PHBlcmlvZGljYWw+PGZ1bGwtdGl0bGU+RGlhZ24g
UGF0aG9sPC9mdWxsLXRpdGxlPjxhYmJyLTE+RGlhZ25vc3RpYyBwYXRob2xvZ3k8L2FiYnItMT48
L3BlcmlvZGljYWw+PGFsdC1wZXJpb2RpY2FsPjxmdWxsLXRpdGxlPkRpYWduIFBhdGhvbDwvZnVs
bC10aXRsZT48YWJici0xPkRpYWdub3N0aWMgcGF0aG9sb2d5PC9hYmJyLTE+PC9hbHQtcGVyaW9k
aWNhbD48cGFnZXM+MzwvcGFnZXM+PHZvbHVtZT4xNDwvdm9sdW1lPjxudW1iZXI+MTwvbnVtYmVy
PjxlZGl0aW9uPjIwMTkvMDEvMTU8L2VkaXRpb24+PGtleXdvcmRzPjxrZXl3b3JkPkFuaW1hbHM8
L2tleXdvcmQ+PGtleXdvcmQ+Q2VsbCBMaW5lLCBUdW1vcjwva2V5d29yZD48a2V5d29yZD5DZWxs
IE1vdmVtZW50PC9rZXl3b3JkPjxrZXl3b3JkPkNlbGwgUHJvbGlmZXJhdGlvbjwva2V5d29yZD48
a2V5d29yZD5EaXNlYXNlIFByb2dyZXNzaW9uPC9rZXl3b3JkPjxrZXl3b3JkPkZlbWFsZTwva2V5
d29yZD48a2V5d29yZD5HZW5lIEV4cHJlc3Npb24gUmVndWxhdGlvbiwgTmVvcGxhc3RpYzwva2V5
d29yZD48a2V5d29yZD5IZWxpY29iYWN0ZXIgcHlsb3JpLypjaGVtaXN0cnk8L2tleXdvcmQ+PGtl
eXdvcmQ+SHVtYW5zPC9rZXl3b3JkPjxrZXl3b3JkPkxpcG9wb2x5c2FjY2hhcmlkZXMvcGhhcm1h
Y29sb2d5PC9rZXl3b3JkPjxrZXl3b3JkPkx5bXBoYXRpYyBNZXRhc3Rhc2lzPC9rZXl3b3JkPjxr
ZXl3b3JkPkx5bXBob2N5dGUgQW50aWdlbiA5Ni9nZW5ldGljcy8qbWV0YWJvbGlzbTwva2V5d29y
ZD48a2V5d29yZD5NYWxlPC9rZXl3b3JkPjxrZXl3b3JkPk1pY2U8L2tleXdvcmQ+PGtleXdvcmQ+
TWljZSwgSW5icmVkIEJBTEIgQzwva2V5d29yZD48a2V5d29yZD5NaWRkbGUgQWdlZDwva2V5d29y
ZD48a2V5d29yZD5STkEsIFNtYWxsIEludGVyZmVyaW5nPC9rZXl3b3JkPjxrZXl3b3JkPlJlY2Vw
dG9ycywgQ1hDUi9nZW5ldGljcy8qbWV0YWJvbGlzbTwva2V5d29yZD48a2V5d29yZD5TdG9tYWNo
IE5lb3BsYXNtcy9tZXRhYm9saXNtLypwYXRob2xvZ3k8L2tleXdvcmQ+PGtleXdvcmQ+VG9sbC1M
aWtlIFJlY2VwdG9yIDQvZ2VuZXRpY3MvKm1ldGFib2xpc208L2tleXdvcmQ+PGtleXdvcmQ+WGVu
b2dyYWZ0IE1vZGVsIEFudGl0dW1vciBBc3NheXM8L2tleXdvcmQ+PGtleXdvcmQ+Q3hjcjc8L2tl
eXdvcmQ+PGtleXdvcmQ+R2FzdHJpYyBjYW5jZXI8L2tleXdvcmQ+PGtleXdvcmQ+THBzPC9rZXl3
b3JkPjxrZXl3b3JkPk1kLTI8L2tleXdvcmQ+PGtleXdvcmQ+VGxyNDwva2V5d29yZD48L2tleXdv
cmRzPjxkYXRlcz48eWVhcj4yMDE5PC95ZWFyPjxwdWItZGF0ZXM+PGRhdGU+SmFuIDEyPC9kYXRl
PjwvcHViLWRhdGVzPjwvZGF0ZXM+PGlzYm4+MTc0Ni0xNTk2PC9pc2JuPjxhY2Nlc3Npb24tbnVt
PjMwNjM2NjQyPC9hY2Nlc3Npb24tbnVtPjx1cmxzPjwvdXJscz48Y3VzdG9tMj5QTUM2MzMwNDAw
PC9jdXN0b20yPjxlbGVjdHJvbmljLXJlc291cmNlLW51bT4xMC4xMTg2L3MxMzAwMC0wMTktMDc4
MC14PC9lbGVjdHJvbmljLXJlc291cmNlLW51bT48cmVtb3RlLWRhdGFiYXNlLXByb3ZpZGVyPk5M
TTwvcmVtb3RlLWRhdGFiYXNlLXByb3ZpZGVyPjxsYW5ndWFnZT5lbmc8L2xhbmd1YWdlPjwvcmVj
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PEVuZE5vdGU+PENpdGU+PEF1dGhvcj5MaTwvQXV0aG9yPjxZZWFyPjIwMTk8L1llYXI+PFJlY051
bT40NjA8L1JlY051bT48RGlzcGxheVRleHQ+WzM1XTwvRGlzcGxheVRleHQ+PHJlY29yZD48cmVj
LW51bWJlcj40NjA8L3JlYy1udW1iZXI+PGZvcmVpZ24ta2V5cz48a2V5IGFwcD0iRU4iIGRiLWlk
PSJmYXh6dHcydzh6ZmF6bWV2dmRoNXRhdjkweHN4MGR3ZDl3NXQiIHRpbWVzdGFtcD0iMTU3NjU2
MTUxMiI+NDYwPC9rZXk+PC9mb3JlaWduLWtleXM+PHJlZi10eXBlIG5hbWU9IkpvdXJuYWwgQXJ0
aWNsZSI+MTc8L3JlZi10eXBlPjxjb250cmlidXRvcnM+PGF1dGhvcnM+PGF1dGhvcj5MaSwgTi48
L2F1dGhvcj48YXV0aG9yPlh1LCBILjwvYXV0aG9yPjxhdXRob3I+T3UsIFkuPC9hdXRob3I+PGF1
dGhvcj5GZW5nLCBaLjwvYXV0aG9yPjxhdXRob3I+WmhhbmcsIFEuPC9hdXRob3I+PGF1dGhvcj5a
aHUsIFEuPC9hdXRob3I+PGF1dGhvcj5DYWksIFouPC9hdXRob3I+PC9hdXRob3JzPjwvY29udHJp
YnV0b3JzPjxhdXRoLWFkZHJlc3M+RGVwYXJ0bWVudCBvZiBQYXRob2xvZ3ksIFRoZSBGaXJzdCBB
ZmZpbGlhdGVkIEhvc3BpdGFsIG9mIEJlbmdidSBNZWRpY2FsIENvbGxlZ2UsIEJlbmdidSwgQ2hp
bmEuJiN4RDtEZXBhcnRtZW50IG9mIFBhdGhvbG9neSwgQmVuZ2J1IE1lZGljYWwgQ29sbGVnZSwg
QmVuZ2J1LCBDaGluYS4mI3hEO0RlcGFydG1lbnQgb2YgRW5kb2NyaW5vbG9neSBhbmQgTWV0YWJv
bGlzbSwgU2hhbmdoYWkgSmlhb3RvbmcgVW5pdmVyc2l0eSBBZmZpbGlhdGVkIEZpcnN0IFBlb3Bs
ZSZhcG9zO3MgSG9zcGl0YWwsIFNoYW5naGFpLCBDaGluYS4mI3hEO0RlcGFydG1lbnQgb2YgUGF0
aG9sb2d5LCBUaGUgRmlyc3QgQWZmaWxpYXRlZCBIb3NwaXRhbCBvZiBCZW5nYnUgTWVkaWNhbCBD
b2xsZWdlLCBCZW5nYnUsIENoaW5hLiBjaHpnZW56ekAxNjMuY29tLiYjeEQ7RGVwYXJ0bWVudCBv
ZiBQYXRob2xvZ3ksIEJlbmdidSBNZWRpY2FsIENvbGxlZ2UsIEJlbmdidSwgQ2hpbmEuIGNoemdl
bnp6QDE2My5jb20uPC9hdXRoLWFkZHJlc3M+PHRpdGxlcz48dGl0bGU+TFBTLWluZHVjZWQgQ1hD
UjcgZXhwcmVzc2lvbiBwcm9tb3RlcyBnYXN0cmljIENhbmNlciBwcm9saWZlcmF0aW9uIGFuZCBt
aWdyYXRpb24gdmlhIHRoZSBUTFI0L01ELTIgcGF0aHdheTwvdGl0bGU+PHNlY29uZGFyeS10aXRs
ZT5EaWFnbiBQYXRob2w8L3NlY29uZGFyeS10aXRsZT48YWx0LXRpdGxlPkRpYWdub3N0aWMgcGF0
aG9sb2d5PC9hbHQtdGl0bGU+PC90aXRsZXM+PHBlcmlvZGljYWw+PGZ1bGwtdGl0bGU+RGlhZ24g
UGF0aG9sPC9mdWxsLXRpdGxlPjxhYmJyLTE+RGlhZ25vc3RpYyBwYXRob2xvZ3k8L2FiYnItMT48
L3BlcmlvZGljYWw+PGFsdC1wZXJpb2RpY2FsPjxmdWxsLXRpdGxlPkRpYWduIFBhdGhvbDwvZnVs
bC10aXRsZT48YWJici0xPkRpYWdub3N0aWMgcGF0aG9sb2d5PC9hYmJyLTE+PC9hbHQtcGVyaW9k
aWNhbD48cGFnZXM+MzwvcGFnZXM+PHZvbHVtZT4xNDwvdm9sdW1lPjxudW1iZXI+MTwvbnVtYmVy
PjxlZGl0aW9uPjIwMTkvMDEvMTU8L2VkaXRpb24+PGtleXdvcmRzPjxrZXl3b3JkPkFuaW1hbHM8
L2tleXdvcmQ+PGtleXdvcmQ+Q2VsbCBMaW5lLCBUdW1vcjwva2V5d29yZD48a2V5d29yZD5DZWxs
IE1vdmVtZW50PC9rZXl3b3JkPjxrZXl3b3JkPkNlbGwgUHJvbGlmZXJhdGlvbjwva2V5d29yZD48
a2V5d29yZD5EaXNlYXNlIFByb2dyZXNzaW9uPC9rZXl3b3JkPjxrZXl3b3JkPkZlbWFsZTwva2V5
d29yZD48a2V5d29yZD5HZW5lIEV4cHJlc3Npb24gUmVndWxhdGlvbiwgTmVvcGxhc3RpYzwva2V5
d29yZD48a2V5d29yZD5IZWxpY29iYWN0ZXIgcHlsb3JpLypjaGVtaXN0cnk8L2tleXdvcmQ+PGtl
eXdvcmQ+SHVtYW5zPC9rZXl3b3JkPjxrZXl3b3JkPkxpcG9wb2x5c2FjY2hhcmlkZXMvcGhhcm1h
Y29sb2d5PC9rZXl3b3JkPjxrZXl3b3JkPkx5bXBoYXRpYyBNZXRhc3Rhc2lzPC9rZXl3b3JkPjxr
ZXl3b3JkPkx5bXBob2N5dGUgQW50aWdlbiA5Ni9nZW5ldGljcy8qbWV0YWJvbGlzbTwva2V5d29y
ZD48a2V5d29yZD5NYWxlPC9rZXl3b3JkPjxrZXl3b3JkPk1pY2U8L2tleXdvcmQ+PGtleXdvcmQ+
TWljZSwgSW5icmVkIEJBTEIgQzwva2V5d29yZD48a2V5d29yZD5NaWRkbGUgQWdlZDwva2V5d29y
ZD48a2V5d29yZD5STkEsIFNtYWxsIEludGVyZmVyaW5nPC9rZXl3b3JkPjxrZXl3b3JkPlJlY2Vw
dG9ycywgQ1hDUi9nZW5ldGljcy8qbWV0YWJvbGlzbTwva2V5d29yZD48a2V5d29yZD5TdG9tYWNo
IE5lb3BsYXNtcy9tZXRhYm9saXNtLypwYXRob2xvZ3k8L2tleXdvcmQ+PGtleXdvcmQ+VG9sbC1M
aWtlIFJlY2VwdG9yIDQvZ2VuZXRpY3MvKm1ldGFib2xpc208L2tleXdvcmQ+PGtleXdvcmQ+WGVu
b2dyYWZ0IE1vZGVsIEFudGl0dW1vciBBc3NheXM8L2tleXdvcmQ+PGtleXdvcmQ+Q3hjcjc8L2tl
eXdvcmQ+PGtleXdvcmQ+R2FzdHJpYyBjYW5jZXI8L2tleXdvcmQ+PGtleXdvcmQ+THBzPC9rZXl3
b3JkPjxrZXl3b3JkPk1kLTI8L2tleXdvcmQ+PGtleXdvcmQ+VGxyNDwva2V5d29yZD48L2tleXdv
cmRzPjxkYXRlcz48eWVhcj4yMDE5PC95ZWFyPjxwdWItZGF0ZXM+PGRhdGU+SmFuIDEyPC9kYXRl
PjwvcHViLWRhdGVzPjwvZGF0ZXM+PGlzYm4+MTc0Ni0xNTk2PC9pc2JuPjxhY2Nlc3Npb24tbnVt
PjMwNjM2NjQyPC9hY2Nlc3Npb24tbnVtPjx1cmxzPjwvdXJscz48Y3VzdG9tMj5QTUM2MzMwNDAw
PC9jdXN0b20yPjxlbGVjdHJvbmljLXJlc291cmNlLW51bT4xMC4xMTg2L3MxMzAwMC0wMTktMDc4
MC14PC9lbGVjdHJvbmljLXJlc291cmNlLW51bT48cmVtb3RlLWRhdGFiYXNlLXByb3ZpZGVyPk5M
TTwvcmVtb3RlLWRhdGFiYXNlLXByb3ZpZGVyPjxsYW5ndWFnZT5lbmc8L2xhbmd1YWdlPjwvcmVj
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A37D0F" w:rsidRPr="009366F3">
        <w:rPr>
          <w:rFonts w:ascii="Book Antiqua" w:hAnsi="Book Antiqua"/>
          <w:sz w:val="24"/>
          <w:szCs w:val="24"/>
          <w:vertAlign w:val="superscript"/>
        </w:rPr>
      </w:r>
      <w:r w:rsidR="00A37D0F"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35" w:tooltip="Li, 2019 #460" w:history="1">
        <w:r w:rsidR="006F1C95" w:rsidRPr="009366F3">
          <w:rPr>
            <w:rFonts w:ascii="Book Antiqua" w:hAnsi="Book Antiqua"/>
            <w:sz w:val="24"/>
            <w:szCs w:val="24"/>
            <w:vertAlign w:val="superscript"/>
          </w:rPr>
          <w:t>35</w:t>
        </w:r>
      </w:hyperlink>
      <w:r w:rsidR="008A4526" w:rsidRPr="009366F3">
        <w:rPr>
          <w:rFonts w:ascii="Book Antiqua" w:hAnsi="Book Antiqua"/>
          <w:sz w:val="24"/>
          <w:szCs w:val="24"/>
          <w:vertAlign w:val="superscript"/>
        </w:rPr>
        <w:t>]</w:t>
      </w:r>
      <w:r w:rsidR="00A37D0F" w:rsidRPr="00B2596A">
        <w:rPr>
          <w:rFonts w:ascii="Book Antiqua" w:hAnsi="Book Antiqua"/>
          <w:sz w:val="24"/>
          <w:szCs w:val="24"/>
          <w:vertAlign w:val="superscript"/>
        </w:rPr>
        <w:fldChar w:fldCharType="end"/>
      </w:r>
      <w:r w:rsidR="00A37D0F" w:rsidRPr="00B2596A">
        <w:rPr>
          <w:rFonts w:ascii="Book Antiqua" w:hAnsi="Book Antiqua"/>
          <w:sz w:val="24"/>
          <w:szCs w:val="24"/>
        </w:rPr>
        <w:t xml:space="preserve">. CXCR7 can serve as a factor in the regulation of </w:t>
      </w:r>
      <w:r w:rsidR="00E9552B" w:rsidRPr="00B2596A">
        <w:rPr>
          <w:rFonts w:ascii="Book Antiqua" w:hAnsi="Book Antiqua"/>
          <w:sz w:val="24"/>
          <w:szCs w:val="24"/>
        </w:rPr>
        <w:t>vascular endothelial growth factor (</w:t>
      </w:r>
      <w:r w:rsidR="00A37D0F" w:rsidRPr="00B2596A">
        <w:rPr>
          <w:rFonts w:ascii="Book Antiqua" w:hAnsi="Book Antiqua"/>
          <w:sz w:val="24"/>
          <w:szCs w:val="24"/>
        </w:rPr>
        <w:t>VEGF</w:t>
      </w:r>
      <w:r w:rsidR="00E9552B" w:rsidRPr="00B2596A">
        <w:rPr>
          <w:rFonts w:ascii="Book Antiqua" w:hAnsi="Book Antiqua"/>
          <w:sz w:val="24"/>
          <w:szCs w:val="24"/>
        </w:rPr>
        <w:t>)</w:t>
      </w:r>
      <w:r w:rsidR="00A37D0F" w:rsidRPr="00B2596A">
        <w:rPr>
          <w:rFonts w:ascii="Book Antiqua" w:hAnsi="Book Antiqua"/>
          <w:sz w:val="24"/>
          <w:szCs w:val="24"/>
        </w:rPr>
        <w:t xml:space="preserve"> secretion and induce angiogenesis in gastric </w:t>
      </w:r>
      <w:proofErr w:type="gramStart"/>
      <w:r w:rsidR="00A37D0F" w:rsidRPr="00B2596A">
        <w:rPr>
          <w:rFonts w:ascii="Book Antiqua" w:hAnsi="Book Antiqua"/>
          <w:sz w:val="24"/>
          <w:szCs w:val="24"/>
        </w:rPr>
        <w:t>cancer</w:t>
      </w:r>
      <w:proofErr w:type="gramEnd"/>
      <w:r w:rsidR="007F7240" w:rsidRPr="00B2596A">
        <w:rPr>
          <w:rFonts w:ascii="Book Antiqua" w:hAnsi="Book Antiqua"/>
          <w:sz w:val="24"/>
          <w:szCs w:val="24"/>
          <w:vertAlign w:val="superscript"/>
        </w:rPr>
        <w:fldChar w:fldCharType="begin">
          <w:fldData xml:space="preserve">PEVuZE5vdGU+PENpdGU+PEF1dGhvcj5NYTwvQXV0aG9yPjxZZWFyPjIwMTY8L1llYXI+PFJlY051
bT40NTk8L1JlY051bT48RGlzcGxheVRleHQ+WzQsIDMxXTwvRGlzcGxheVRleHQ+PHJlY29yZD48
cmVjLW51bWJlcj40NTk8L3JlYy1udW1iZXI+PGZvcmVpZ24ta2V5cz48a2V5IGFwcD0iRU4iIGRi
LWlkPSJmYXh6dHcydzh6ZmF6bWV2dmRoNXRhdjkweHN4MGR3ZDl3NXQiIHRpbWVzdGFtcD0iMTU3
NjU1ODc2NSI+NDU5PC9rZXk+PC9mb3JlaWduLWtleXM+PHJlZi10eXBlIG5hbWU9IkpvdXJuYWwg
QXJ0aWNsZSI+MTc8L3JlZi10eXBlPjxjb250cmlidXRvcnM+PGF1dGhvcnM+PGF1dGhvcj5NYSwg
RC4gTS48L2F1dGhvcj48YXV0aG9yPkx1bywgRC4gWC48L2F1dGhvcj48YXV0aG9yPlpoYW5nLCBK
LjwvYXV0aG9yPjwvYXV0aG9ycz48L2NvbnRyaWJ1dG9ycz48YXV0aC1hZGRyZXNzPkRlcGFydG1l
bnQgb2YgSGVwYXRvYmlsaWFyeSBhbmQgVmFzY3VsYXIgU3VyZ2VyeSwgUGVvcGxlJmFwb3M7cyBI
b3NwaXRhbCBvZiBEZXpob3UsIERlemhvdSwgU2hhbmRvbmcgUHJvdmluY2UsIDI1MzAxNCwgUGVv
cGxlJmFwb3M7cyBSZXB1YmxpYyBvZiBDaGluYS4mI3hEO0RlcGFydG1lbnQgb2YgR2FzdHJvaW50
ZXN0aW5hbCBTdXJnZXJ5LCBQZW9wbGUmYXBvcztzIEhvc3BpdGFsIG9mIERlemhvdSwgMTc1MSBY
aW4gSHUgUm9hZCwgRGV6aG91LCBTaGFuZG9uZyBQcm92aW5jZSwgMjUzMDE0LCBQZW9wbGUmYXBv
cztzIFJlcHVibGljIG9mIENoaW5hLiYjeEQ7RGVwYXJ0bWVudCBvZiBHYXN0cm9pbnRlc3RpbmFs
IFN1cmdlcnksIFBlb3BsZSZhcG9zO3MgSG9zcGl0YWwgb2YgRGV6aG91LCAxNzUxIFhpbiBIdSBS
b2FkLCBEZXpob3UsIFNoYW5kb25nIFByb3ZpbmNlLCAyNTMwMTQsIFBlb3BsZSZhcG9zO3MgUmVw
dWJsaWMgb2YgQ2hpbmEuIGR6enh5MjA2NkAxNjMuY29tLjwvYXV0aC1hZGRyZXNzPjx0aXRsZXM+
PHRpdGxlPlNERi0xL0NYQ1I3IGF4aXMgcmVndWxhdGVzIHRoZSBwcm9saWZlcmF0aW9uLCBpbnZh
c2lvbiwgYWRoZXNpb24sIGFuZCBhbmdpb2dlbmVzaXMgb2YgZ2FzdHJpYyBjYW5jZXIgY2VsbHM8
L3RpdGxlPjxzZWNvbmRhcnktdGl0bGU+V29ybGQgSiBTdXJnIE9uY29sPC9zZWNvbmRhcnktdGl0
bGU+PGFsdC10aXRsZT5Xb3JsZCBqb3VybmFsIG9mIHN1cmdpY2FsIG9uY29sb2d5PC9hbHQtdGl0
bGU+PC90aXRsZXM+PHBlcmlvZGljYWw+PGZ1bGwtdGl0bGU+V29ybGQgSiBTdXJnIE9uY29sPC9m
dWxsLXRpdGxlPjxhYmJyLTE+V29ybGQgam91cm5hbCBvZiBzdXJnaWNhbCBvbmNvbG9neTwvYWJi
ci0xPjwvcGVyaW9kaWNhbD48YWx0LXBlcmlvZGljYWw+PGZ1bGwtdGl0bGU+V29ybGQgSiBTdXJn
IE9uY29sPC9mdWxsLXRpdGxlPjxhYmJyLTE+V29ybGQgam91cm5hbCBvZiBzdXJnaWNhbCBvbmNv
bG9neTwvYWJici0xPjwvYWx0LXBlcmlvZGljYWw+PHBhZ2VzPjI1NjwvcGFnZXM+PHZvbHVtZT4x
NDwvdm9sdW1lPjxudW1iZXI+MTwvbnVtYmVyPjxlZGl0aW9uPjIwMTYvMTAvMDg8L2VkaXRpb24+
PGtleXdvcmRzPjxrZXl3b3JkPkFwb3B0b3Npczwva2V5d29yZD48a2V5d29yZD5CbG90dGluZywg
V2VzdGVybjwva2V5d29yZD48a2V5d29yZD4qQ2VsbCBBZGhlc2lvbjwva2V5d29yZD48a2V5d29y
ZD5DZWxsIE1vdmVtZW50PC9rZXl3b3JkPjxrZXl3b3JkPipDZWxsIFByb2xpZmVyYXRpb248L2tl
eXdvcmQ+PGtleXdvcmQ+Q2hlbW9raW5lIENYQ0wxMi9nZW5ldGljcy8qbWV0YWJvbGlzbTwva2V5
d29yZD48a2V5d29yZD5FbmRvdGhlbGl1bSwgVmFzY3VsYXIvbWV0YWJvbGlzbS8qcGF0aG9sb2d5
PC9rZXl3b3JkPjxrZXl3b3JkPkh1bWFuczwva2V5d29yZD48a2V5d29yZD5JbW11bm9wcmVjaXBp
dGF0aW9uPC9rZXl3b3JkPjxrZXl3b3JkPk5lb3Zhc2N1bGFyaXphdGlvbiwgUGF0aG9sb2dpYy9t
ZXRhYm9saXNtLypwYXRob2xvZ3k8L2tleXdvcmQ+PGtleXdvcmQ+Uk5BLCBNZXNzZW5nZXIvZ2Vu
ZXRpY3M8L2tleXdvcmQ+PGtleXdvcmQ+UmVhbC1UaW1lIFBvbHltZXJhc2UgQ2hhaW4gUmVhY3Rp
b248L2tleXdvcmQ+PGtleXdvcmQ+UmVjZXB0b3JzLCBDWENSL2dlbmV0aWNzLyptZXRhYm9saXNt
PC9rZXl3b3JkPjxrZXl3b3JkPlJlY2VwdG9ycywgQ1hDUjQvZ2VuZXRpY3MvbWV0YWJvbGlzbTwv
a2V5d29yZD48a2V5d29yZD5SZXZlcnNlIFRyYW5zY3JpcHRhc2UgUG9seW1lcmFzZSBDaGFpbiBS
ZWFjdGlvbjwva2V5d29yZD48a2V5d29yZD5TdG9tYWNoIE5lb3BsYXNtcy8qYmxvb2Qgc3VwcGx5
L21ldGFib2xpc20vKnBhdGhvbG9neTwva2V5d29yZD48a2V5d29yZD5UdW1vciBDZWxscywgQ3Vs
dHVyZWQ8L2tleXdvcmQ+PGtleXdvcmQ+KkNYQyBjaGVtb2tpbmUgcmVjZXB0b3ItNzwva2V5d29y
ZD48a2V5d29yZD4qQ2hlbW9raW5lczwva2V5d29yZD48a2V5d29yZD4qR2FzdHJpYyBjYW5jZXI8
L2tleXdvcmQ+PGtleXdvcmQ+Kk1ldGFzdGFzaXM8L2tleXdvcmQ+PGtleXdvcmQ+KlN0cm9tYWwg
Y2VsbC1kZXJpdmVkIGZhY3Rvci0xPC9rZXl3b3JkPjwva2V5d29yZHM+PGRhdGVzPjx5ZWFyPjIw
MTY8L3llYXI+PHB1Yi1kYXRlcz48ZGF0ZT5PY3QgNjwvZGF0ZT48L3B1Yi1kYXRlcz48L2RhdGVz
Pjxpc2JuPjE0NzctNzgxOTwvaXNibj48YWNjZXNzaW9uLW51bT4yNzcxNjM2NzwvYWNjZXNzaW9u
LW51bT48dXJscz48L3VybHM+PGN1c3RvbTI+UE1DNTA1MjgwNjwvY3VzdG9tMj48ZWxlY3Ryb25p
Yy1yZXNvdXJjZS1udW0+MTAuMTE4Ni9zMTI5NTctMDE2LTEwMDktejwvZWxlY3Ryb25pYy1yZXNv
dXJjZS1udW0+PHJlbW90ZS1kYXRhYmFzZS1wcm92aWRlcj5OTE08L3JlbW90ZS1kYXRhYmFzZS1w
cm92aWRlcj48bGFuZ3VhZ2U+ZW5nPC9sYW5ndWFnZT48L3JlY29yZD48L0NpdGU+PENpdGU+PEF1
dGhvcj5TaGk8L0F1dGhvcj48WWVhcj4yMDE3PC9ZZWFyPjxSZWNOdW0+NTAxPC9SZWNOdW0+PHJl
Y29yZD48cmVjLW51bWJlcj41MDE8L3JlYy1udW1iZXI+PGZvcmVpZ24ta2V5cz48a2V5IGFwcD0i
RU4iIGRiLWlkPSJmYXh6dHcydzh6ZmF6bWV2dmRoNXRhdjkweHN4MGR3ZDl3NXQiIHRpbWVzdGFt
cD0iMTU3Nzc2MDAxOCI+NTAxPC9rZXk+PC9mb3JlaWduLWtleXM+PHJlZi10eXBlIG5hbWU9Ikpv
dXJuYWwgQXJ0aWNsZSI+MTc8L3JlZi10eXBlPjxjb250cmlidXRvcnM+PGF1dGhvcnM+PGF1dGhv
cj5TaGksIEEuPC9hdXRob3I+PGF1dGhvcj5TaGksIEguPC9hdXRob3I+PGF1dGhvcj5Eb25nLCBM
LjwvYXV0aG9yPjxhdXRob3I+WHUsIFMuPC9hdXRob3I+PGF1dGhvcj5KaWEsIE0uPC9hdXRob3I+
PGF1dGhvcj5HdW8sIFguPC9hdXRob3I+PGF1dGhvcj5XYW5nLCBULjwvYXV0aG9yPjwvYXV0aG9y
cz48L2NvbnRyaWJ1dG9ycz48YXV0aC1hZGRyZXNzPmEgRGVwYXJ0bWVudCBvZiBHYXN0cm9lbnRl
cm9sb2d5ICwgVGhlIFNlY29uZCBBZmZpbGlhdGVkIEhvc3BpdGFsIG9mIFhpJmFwb3M7YW4gSmlh
b3RvbmcgVW5pdmVyc2l0eSAsIFNoYWFueGkgLCBDaGluYS48L2F1dGgtYWRkcmVzcz48dGl0bGVz
Pjx0aXRsZT5DWENSNyBhcyBhIGNoZW1va2luZSByZWNlcHRvciBmb3IgU0RGLTEgcHJvbW90ZXMg
Z2FzdHJpYyBjYW5jZXIgcHJvZ3Jlc3Npb24gdmlhIE1BUEsgcGF0aHdheXM8L3RpdGxlPjxzZWNv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b2YgZ2FzdHJvZW50ZXJvbG9neTwvYWJici0xPjwvYWx0LXBlcmlvZGljYWw+PHBhZ2VzPjc0NS03
NTM8L3BhZ2VzPjx2b2x1bWU+NTI8L3ZvbHVtZT48bnVtYmVyPjYtNzwvbnVtYmVyPjxlZGl0aW9u
PjIwMTcvMDMvMTE8L2VkaXRpb24+PGtleXdvcmRzPjxrZXl3b3JkPkFuaW1hbHM8L2tleXdvcmQ+
PGtleXdvcmQ+Q2VsbCBMaW5lLCBUdW1vcjwva2V5d29yZD48a2V5d29yZD5DZWxsIFByb2xpZmVy
YXRpb248L2tleXdvcmQ+PGtleXdvcmQ+Q2hlbW9raW5lIENYQ0wxMi9nZW5ldGljcy8qbWV0YWJv
bGlzbTwva2V5d29yZD48a2V5d29yZD5EaXNlYXNlIFByb2dyZXNzaW9uPC9rZXl3b3JkPjxrZXl3
b3JkPkZlbWFsZTwva2V5d29yZD48a2V5d29yZD5IdW1hbnM8L2tleXdvcmQ+PGtleXdvcmQ+Kk1B
UCBLaW5hc2UgU2lnbmFsaW5nIFN5c3RlbTwva2V5d29yZD48a2V5d29yZD5NYWxlPC9rZXl3b3Jk
PjxrZXl3b3JkPk1pY2U8L2tleXdvcmQ+PGtleXdvcmQ+TWljZSwgSW5icmVkIEJBTEIgQzwva2V5
d29yZD48a2V5d29yZD5NaWNlLCBOdWRlPC9rZXl3b3JkPjxrZXl3b3JkPk1pZGRsZSBBZ2VkPC9r
ZXl3b3JkPjxrZXl3b3JkPk5lb3BsYXNtIFRyYW5zcGxhbnRhdGlvbjwva2V5d29yZD48a2V5d29y
ZD5QaG9zcGhvcnlsYXRpb248L2tleXdvcmQ+PGtleXdvcmQ+UmVjZXB0b3JzLCBDWENSL2dlbmV0
aWNzLyptZXRhYm9saXNtPC9rZXl3b3JkPjxrZXl3b3JkPlN0b21hY2gvcGF0aG9sb2d5PC9rZXl3
b3JkPjxrZXl3b3JkPlN0b21hY2ggTmVvcGxhc21zL2dlbmV0aWNzLypwYXRob2xvZ3k8L2tleXdv
cmQ+PGtleXdvcmQ+Q3hjcjc8L2tleXdvcmQ+PGtleXdvcmQ+TWFwazwva2V5d29yZD48a2V5d29y
ZD5nYXN0cmljIGNhbmNlcjwva2V5d29yZD48a2V5d29yZD5wcm9saWZlcmF0aW9uPC9rZXl3b3Jk
PjxrZXl3b3JkPnN0cm9tYWwgY2VsbC1kZXJpdmVkIGZhY3Rvci0xPC9rZXl3b3JkPjwva2V5d29y
ZHM+PGRhdGVzPjx5ZWFyPjIwMTc8L3llYXI+PHB1Yi1kYXRlcz48ZGF0ZT5KdW4gLSBKdWw8L2Rh
dGU+PC9wdWItZGF0ZXM+PC9kYXRlcz48aXNibj4wMDM2LTU1MjE8L2lzYm4+PGFjY2Vzc2lvbi1u
dW0+MjgyODE4NDQ8L2FjY2Vzc2lvbi1udW0+PHVybHM+PC91cmxzPjxlbGVjdHJvbmljLXJlc291
cmNlLW51bT4xMC4xMDgwLzAwMzY1NTIxLjIwMTcuMTMwMDY4MTwvZWxlY3Ryb25pYy1yZXNvdXJj
ZS1udW0+PHJlbW90ZS1kYXRhYmFzZS1wcm92aWRlcj5OTE08L3JlbW90ZS1kYXRhYmFzZS1wcm92
aWRlcj48bGFuZ3VhZ2U+ZW5nPC9sYW5ndWFnZT48L3JlY29yZD48L0NpdGU+PC9FbmROb3RlPgB=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PEVuZE5vdGU+PENpdGU+PEF1dGhvcj5NYTwvQXV0aG9yPjxZZWFyPjIwMTY8L1llYXI+PFJlY051
bT40NTk8L1JlY051bT48RGlzcGxheVRleHQ+WzQsIDMxXTwvRGlzcGxheVRleHQ+PHJlY29yZD48
cmVjLW51bWJlcj40NTk8L3JlYy1udW1iZXI+PGZvcmVpZ24ta2V5cz48a2V5IGFwcD0iRU4iIGRi
LWlkPSJmYXh6dHcydzh6ZmF6bWV2dmRoNXRhdjkweHN4MGR3ZDl3NXQiIHRpbWVzdGFtcD0iMTU3
NjU1ODc2NSI+NDU5PC9rZXk+PC9mb3JlaWduLWtleXM+PHJlZi10eXBlIG5hbWU9IkpvdXJuYWwg
QXJ0aWNsZSI+MTc8L3JlZi10eXBlPjxjb250cmlidXRvcnM+PGF1dGhvcnM+PGF1dGhvcj5NYSwg
RC4gTS48L2F1dGhvcj48YXV0aG9yPkx1bywgRC4gWC48L2F1dGhvcj48YXV0aG9yPlpoYW5nLCBK
LjwvYXV0aG9yPjwvYXV0aG9ycz48L2NvbnRyaWJ1dG9ycz48YXV0aC1hZGRyZXNzPkRlcGFydG1l
bnQgb2YgSGVwYXRvYmlsaWFyeSBhbmQgVmFzY3VsYXIgU3VyZ2VyeSwgUGVvcGxlJmFwb3M7cyBI
b3NwaXRhbCBvZiBEZXpob3UsIERlemhvdSwgU2hhbmRvbmcgUHJvdmluY2UsIDI1MzAxNCwgUGVv
cGxlJmFwb3M7cyBSZXB1YmxpYyBvZiBDaGluYS4mI3hEO0RlcGFydG1lbnQgb2YgR2FzdHJvaW50
ZXN0aW5hbCBTdXJnZXJ5LCBQZW9wbGUmYXBvcztzIEhvc3BpdGFsIG9mIERlemhvdSwgMTc1MSBY
aW4gSHUgUm9hZCwgRGV6aG91LCBTaGFuZG9uZyBQcm92aW5jZSwgMjUzMDE0LCBQZW9wbGUmYXBv
cztzIFJlcHVibGljIG9mIENoaW5hLiYjeEQ7RGVwYXJ0bWVudCBvZiBHYXN0cm9pbnRlc3RpbmFs
IFN1cmdlcnksIFBlb3BsZSZhcG9zO3MgSG9zcGl0YWwgb2YgRGV6aG91LCAxNzUxIFhpbiBIdSBS
b2FkLCBEZXpob3UsIFNoYW5kb25nIFByb3ZpbmNlLCAyNTMwMTQsIFBlb3BsZSZhcG9zO3MgUmVw
dWJsaWMgb2YgQ2hpbmEuIGR6enh5MjA2NkAxNjMuY29tLjwvYXV0aC1hZGRyZXNzPjx0aXRsZXM+
PHRpdGxlPlNERi0xL0NYQ1I3IGF4aXMgcmVndWxhdGVzIHRoZSBwcm9saWZlcmF0aW9uLCBpbnZh
c2lvbiwgYWRoZXNpb24sIGFuZCBhbmdpb2dlbmVzaXMgb2YgZ2FzdHJpYyBjYW5jZXIgY2VsbHM8
L3RpdGxlPjxzZWNvbmRhcnktdGl0bGU+V29ybGQgSiBTdXJnIE9uY29sPC9zZWNvbmRhcnktdGl0
bGU+PGFsdC10aXRsZT5Xb3JsZCBqb3VybmFsIG9mIHN1cmdpY2FsIG9uY29sb2d5PC9hbHQtdGl0
bGU+PC90aXRsZXM+PHBlcmlvZGljYWw+PGZ1bGwtdGl0bGU+V29ybGQgSiBTdXJnIE9uY29sPC9m
dWxsLXRpdGxlPjxhYmJyLTE+V29ybGQgam91cm5hbCBvZiBzdXJnaWNhbCBvbmNvbG9neTwvYWJi
ci0xPjwvcGVyaW9kaWNhbD48YWx0LXBlcmlvZGljYWw+PGZ1bGwtdGl0bGU+V29ybGQgSiBTdXJn
IE9uY29sPC9mdWxsLXRpdGxlPjxhYmJyLTE+V29ybGQgam91cm5hbCBvZiBzdXJnaWNhbCBvbmNv
bG9neTwvYWJici0xPjwvYWx0LXBlcmlvZGljYWw+PHBhZ2VzPjI1NjwvcGFnZXM+PHZvbHVtZT4x
NDwvdm9sdW1lPjxudW1iZXI+MTwvbnVtYmVyPjxlZGl0aW9uPjIwMTYvMTAvMDg8L2VkaXRpb24+
PGtleXdvcmRzPjxrZXl3b3JkPkFwb3B0b3Npczwva2V5d29yZD48a2V5d29yZD5CbG90dGluZywg
V2VzdGVybjwva2V5d29yZD48a2V5d29yZD4qQ2VsbCBBZGhlc2lvbjwva2V5d29yZD48a2V5d29y
ZD5DZWxsIE1vdmVtZW50PC9rZXl3b3JkPjxrZXl3b3JkPipDZWxsIFByb2xpZmVyYXRpb248L2tl
eXdvcmQ+PGtleXdvcmQ+Q2hlbW9raW5lIENYQ0wxMi9nZW5ldGljcy8qbWV0YWJvbGlzbTwva2V5
d29yZD48a2V5d29yZD5FbmRvdGhlbGl1bSwgVmFzY3VsYXIvbWV0YWJvbGlzbS8qcGF0aG9sb2d5
PC9rZXl3b3JkPjxrZXl3b3JkPkh1bWFuczwva2V5d29yZD48a2V5d29yZD5JbW11bm9wcmVjaXBp
dGF0aW9uPC9rZXl3b3JkPjxrZXl3b3JkPk5lb3Zhc2N1bGFyaXphdGlvbiwgUGF0aG9sb2dpYy9t
ZXRhYm9saXNtLypwYXRob2xvZ3k8L2tleXdvcmQ+PGtleXdvcmQ+Uk5BLCBNZXNzZW5nZXIvZ2Vu
ZXRpY3M8L2tleXdvcmQ+PGtleXdvcmQ+UmVhbC1UaW1lIFBvbHltZXJhc2UgQ2hhaW4gUmVhY3Rp
b248L2tleXdvcmQ+PGtleXdvcmQ+UmVjZXB0b3JzLCBDWENSL2dlbmV0aWNzLyptZXRhYm9saXNt
PC9rZXl3b3JkPjxrZXl3b3JkPlJlY2VwdG9ycywgQ1hDUjQvZ2VuZXRpY3MvbWV0YWJvbGlzbTwv
a2V5d29yZD48a2V5d29yZD5SZXZlcnNlIFRyYW5zY3JpcHRhc2UgUG9seW1lcmFzZSBDaGFpbiBS
ZWFjdGlvbjwva2V5d29yZD48a2V5d29yZD5TdG9tYWNoIE5lb3BsYXNtcy8qYmxvb2Qgc3VwcGx5
L21ldGFib2xpc20vKnBhdGhvbG9neTwva2V5d29yZD48a2V5d29yZD5UdW1vciBDZWxscywgQ3Vs
dHVyZWQ8L2tleXdvcmQ+PGtleXdvcmQ+KkNYQyBjaGVtb2tpbmUgcmVjZXB0b3ItNzwva2V5d29y
ZD48a2V5d29yZD4qQ2hlbW9raW5lczwva2V5d29yZD48a2V5d29yZD4qR2FzdHJpYyBjYW5jZXI8
L2tleXdvcmQ+PGtleXdvcmQ+Kk1ldGFzdGFzaXM8L2tleXdvcmQ+PGtleXdvcmQ+KlN0cm9tYWwg
Y2VsbC1kZXJpdmVkIGZhY3Rvci0xPC9rZXl3b3JkPjwva2V5d29yZHM+PGRhdGVzPjx5ZWFyPjIw
MTY8L3llYXI+PHB1Yi1kYXRlcz48ZGF0ZT5PY3QgNjwvZGF0ZT48L3B1Yi1kYXRlcz48L2RhdGVz
Pjxpc2JuPjE0NzctNzgxOTwvaXNibj48YWNjZXNzaW9uLW51bT4yNzcxNjM2NzwvYWNjZXNzaW9u
LW51bT48dXJscz48L3VybHM+PGN1c3RvbTI+UE1DNTA1MjgwNjwvY3VzdG9tMj48ZWxlY3Ryb25p
Yy1yZXNvdXJjZS1udW0+MTAuMTE4Ni9zMTI5NTctMDE2LTEwMDktejwvZWxlY3Ryb25pYy1yZXNv
dXJjZS1udW0+PHJlbW90ZS1kYXRhYmFzZS1wcm92aWRlcj5OTE08L3JlbW90ZS1kYXRhYmFzZS1w
cm92aWRlcj48bGFuZ3VhZ2U+ZW5nPC9sYW5ndWFnZT48L3JlY29yZD48L0NpdGU+PENpdGU+PEF1
dGhvcj5TaGk8L0F1dGhvcj48WWVhcj4yMDE3PC9ZZWFyPjxSZWNOdW0+NTAxPC9SZWNOdW0+PHJl
Y29yZD48cmVjLW51bWJlcj41MDE8L3JlYy1udW1iZXI+PGZvcmVpZ24ta2V5cz48a2V5IGFwcD0i
RU4iIGRiLWlkPSJmYXh6dHcydzh6ZmF6bWV2dmRoNXRhdjkweHN4MGR3ZDl3NXQiIHRpbWVzdGFt
cD0iMTU3Nzc2MDAxOCI+NTAxPC9rZXk+PC9mb3JlaWduLWtleXM+PHJlZi10eXBlIG5hbWU9Ikpv
dXJuYWwgQXJ0aWNsZSI+MTc8L3JlZi10eXBlPjxjb250cmlidXRvcnM+PGF1dGhvcnM+PGF1dGhv
cj5TaGksIEEuPC9hdXRob3I+PGF1dGhvcj5TaGksIEguPC9hdXRob3I+PGF1dGhvcj5Eb25nLCBM
LjwvYXV0aG9yPjxhdXRob3I+WHUsIFMuPC9hdXRob3I+PGF1dGhvcj5KaWEsIE0uPC9hdXRob3I+
PGF1dGhvcj5HdW8sIFguPC9hdXRob3I+PGF1dGhvcj5XYW5nLCBULjwvYXV0aG9yPjwvYXV0aG9y
cz48L2NvbnRyaWJ1dG9ycz48YXV0aC1hZGRyZXNzPmEgRGVwYXJ0bWVudCBvZiBHYXN0cm9lbnRl
cm9sb2d5ICwgVGhlIFNlY29uZCBBZmZpbGlhdGVkIEhvc3BpdGFsIG9mIFhpJmFwb3M7YW4gSmlh
b3RvbmcgVW5pdmVyc2l0eSAsIFNoYWFueGkgLCBDaGluYS48L2F1dGgtYWRkcmVzcz48dGl0bGVz
Pjx0aXRsZT5DWENSNyBhcyBhIGNoZW1va2luZSByZWNlcHRvciBmb3IgU0RGLTEgcHJvbW90ZXMg
Z2FzdHJpYyBjYW5jZXIgcHJvZ3Jlc3Npb24gdmlhIE1BUEsgcGF0aHdheXM8L3RpdGxlPjxzZWNv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b2YgZ2FzdHJvZW50ZXJvbG9neTwvYWJici0xPjwvYWx0LXBlcmlvZGljYWw+PHBhZ2VzPjc0NS03
NTM8L3BhZ2VzPjx2b2x1bWU+NTI8L3ZvbHVtZT48bnVtYmVyPjYtNzwvbnVtYmVyPjxlZGl0aW9u
PjIwMTcvMDMvMTE8L2VkaXRpb24+PGtleXdvcmRzPjxrZXl3b3JkPkFuaW1hbHM8L2tleXdvcmQ+
PGtleXdvcmQ+Q2VsbCBMaW5lLCBUdW1vcjwva2V5d29yZD48a2V5d29yZD5DZWxsIFByb2xpZmVy
YXRpb248L2tleXdvcmQ+PGtleXdvcmQ+Q2hlbW9raW5lIENYQ0wxMi9nZW5ldGljcy8qbWV0YWJv
bGlzbTwva2V5d29yZD48a2V5d29yZD5EaXNlYXNlIFByb2dyZXNzaW9uPC9rZXl3b3JkPjxrZXl3
b3JkPkZlbWFsZTwva2V5d29yZD48a2V5d29yZD5IdW1hbnM8L2tleXdvcmQ+PGtleXdvcmQ+Kk1B
UCBLaW5hc2UgU2lnbmFsaW5nIFN5c3RlbTwva2V5d29yZD48a2V5d29yZD5NYWxlPC9rZXl3b3Jk
PjxrZXl3b3JkPk1pY2U8L2tleXdvcmQ+PGtleXdvcmQ+TWljZSwgSW5icmVkIEJBTEIgQzwva2V5
d29yZD48a2V5d29yZD5NaWNlLCBOdWRlPC9rZXl3b3JkPjxrZXl3b3JkPk1pZGRsZSBBZ2VkPC9r
ZXl3b3JkPjxrZXl3b3JkPk5lb3BsYXNtIFRyYW5zcGxhbnRhdGlvbjwva2V5d29yZD48a2V5d29y
ZD5QaG9zcGhvcnlsYXRpb248L2tleXdvcmQ+PGtleXdvcmQ+UmVjZXB0b3JzLCBDWENSL2dlbmV0
aWNzLyptZXRhYm9saXNtPC9rZXl3b3JkPjxrZXl3b3JkPlN0b21hY2gvcGF0aG9sb2d5PC9rZXl3
b3JkPjxrZXl3b3JkPlN0b21hY2ggTmVvcGxhc21zL2dlbmV0aWNzLypwYXRob2xvZ3k8L2tleXdv
cmQ+PGtleXdvcmQ+Q3hjcjc8L2tleXdvcmQ+PGtleXdvcmQ+TWFwazwva2V5d29yZD48a2V5d29y
ZD5nYXN0cmljIGNhbmNlcjwva2V5d29yZD48a2V5d29yZD5wcm9saWZlcmF0aW9uPC9rZXl3b3Jk
PjxrZXl3b3JkPnN0cm9tYWwgY2VsbC1kZXJpdmVkIGZhY3Rvci0xPC9rZXl3b3JkPjwva2V5d29y
ZHM+PGRhdGVzPjx5ZWFyPjIwMTc8L3llYXI+PHB1Yi1kYXRlcz48ZGF0ZT5KdW4gLSBKdWw8L2Rh
dGU+PC9wdWItZGF0ZXM+PC9kYXRlcz48aXNibj4wMDM2LTU1MjE8L2lzYm4+PGFjY2Vzc2lvbi1u
dW0+MjgyODE4NDQ8L2FjY2Vzc2lvbi1udW0+PHVybHM+PC91cmxzPjxlbGVjdHJvbmljLXJlc291
cmNlLW51bT4xMC4xMDgwLzAwMzY1NTIxLjIwMTcuMTMwMDY4MTwvZWxlY3Ryb25pYy1yZXNvdXJj
ZS1udW0+PHJlbW90ZS1kYXRhYmFzZS1wcm92aWRlcj5OTE08L3JlbW90ZS1kYXRhYmFzZS1wcm92
aWRlcj48bGFuZ3VhZ2U+ZW5nPC9sYW5ndWFnZT48L3JlY29yZD48L0NpdGU+PC9FbmROb3RlPgB=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F7240" w:rsidRPr="009366F3">
        <w:rPr>
          <w:rFonts w:ascii="Book Antiqua" w:hAnsi="Book Antiqua"/>
          <w:sz w:val="24"/>
          <w:szCs w:val="24"/>
          <w:vertAlign w:val="superscript"/>
        </w:rPr>
      </w:r>
      <w:r w:rsidR="007F7240" w:rsidRPr="009366F3">
        <w:rPr>
          <w:rFonts w:ascii="Book Antiqua" w:hAnsi="Book Antiqua"/>
          <w:sz w:val="24"/>
          <w:szCs w:val="24"/>
          <w:vertAlign w:val="superscript"/>
        </w:rPr>
        <w:fldChar w:fldCharType="separate"/>
      </w:r>
      <w:r w:rsidR="000C1743" w:rsidRPr="009366F3">
        <w:rPr>
          <w:rFonts w:ascii="Book Antiqua" w:hAnsi="Book Antiqua"/>
          <w:sz w:val="24"/>
          <w:szCs w:val="24"/>
          <w:vertAlign w:val="superscript"/>
        </w:rPr>
        <w:t>[</w:t>
      </w:r>
      <w:hyperlink w:anchor="_ENREF_4" w:tooltip="Ma, 2016 #459" w:history="1">
        <w:r w:rsidR="006F1C95" w:rsidRPr="009366F3">
          <w:rPr>
            <w:rFonts w:ascii="Book Antiqua" w:hAnsi="Book Antiqua"/>
            <w:sz w:val="24"/>
            <w:szCs w:val="24"/>
            <w:vertAlign w:val="superscript"/>
          </w:rPr>
          <w:t>4</w:t>
        </w:r>
      </w:hyperlink>
      <w:r w:rsidR="00340E14" w:rsidRPr="009366F3">
        <w:rPr>
          <w:rFonts w:ascii="Book Antiqua" w:hAnsi="Book Antiqua"/>
          <w:sz w:val="24"/>
          <w:szCs w:val="24"/>
          <w:vertAlign w:val="superscript"/>
        </w:rPr>
        <w:t>,</w:t>
      </w:r>
      <w:hyperlink w:anchor="_ENREF_31" w:tooltip="Shi, 2017 #501" w:history="1">
        <w:r w:rsidR="006F1C95" w:rsidRPr="009366F3">
          <w:rPr>
            <w:rFonts w:ascii="Book Antiqua" w:hAnsi="Book Antiqua"/>
            <w:sz w:val="24"/>
            <w:szCs w:val="24"/>
            <w:vertAlign w:val="superscript"/>
          </w:rPr>
          <w:t>31</w:t>
        </w:r>
      </w:hyperlink>
      <w:r w:rsidR="000C1743" w:rsidRPr="009366F3">
        <w:rPr>
          <w:rFonts w:ascii="Book Antiqua" w:hAnsi="Book Antiqua"/>
          <w:sz w:val="24"/>
          <w:szCs w:val="24"/>
          <w:vertAlign w:val="superscript"/>
        </w:rPr>
        <w:t>]</w:t>
      </w:r>
      <w:r w:rsidR="007F7240" w:rsidRPr="00B2596A">
        <w:rPr>
          <w:rFonts w:ascii="Book Antiqua" w:hAnsi="Book Antiqua"/>
          <w:sz w:val="24"/>
          <w:szCs w:val="24"/>
          <w:vertAlign w:val="superscript"/>
        </w:rPr>
        <w:fldChar w:fldCharType="end"/>
      </w:r>
      <w:r w:rsidR="007F7240" w:rsidRPr="00B2596A">
        <w:rPr>
          <w:rFonts w:ascii="Book Antiqua" w:hAnsi="Book Antiqua"/>
          <w:sz w:val="24"/>
          <w:szCs w:val="24"/>
        </w:rPr>
        <w:t xml:space="preserve">. Elevated CXCR7 expression levels are related to peritoneal metastasis and worse prognosis in gastric tumor </w:t>
      </w:r>
      <w:proofErr w:type="gramStart"/>
      <w:r w:rsidR="007F7240" w:rsidRPr="00B2596A">
        <w:rPr>
          <w:rFonts w:ascii="Book Antiqua" w:hAnsi="Book Antiqua"/>
          <w:sz w:val="24"/>
          <w:szCs w:val="24"/>
        </w:rPr>
        <w:t>patients</w:t>
      </w:r>
      <w:proofErr w:type="gramEnd"/>
      <w:r w:rsidR="007F7240" w:rsidRPr="00B2596A">
        <w:rPr>
          <w:rFonts w:ascii="Book Antiqua" w:hAnsi="Book Antiqua"/>
          <w:sz w:val="24"/>
          <w:szCs w:val="24"/>
          <w:vertAlign w:val="superscript"/>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F7240" w:rsidRPr="009366F3">
        <w:rPr>
          <w:rFonts w:ascii="Book Antiqua" w:hAnsi="Book Antiqua"/>
          <w:sz w:val="24"/>
          <w:szCs w:val="24"/>
          <w:vertAlign w:val="superscript"/>
        </w:rPr>
      </w:r>
      <w:r w:rsidR="007F7240" w:rsidRPr="009366F3">
        <w:rPr>
          <w:rFonts w:ascii="Book Antiqua" w:hAnsi="Book Antiqua"/>
          <w:sz w:val="24"/>
          <w:szCs w:val="24"/>
          <w:vertAlign w:val="superscript"/>
        </w:rPr>
        <w:fldChar w:fldCharType="separate"/>
      </w:r>
      <w:r w:rsidR="008A4526" w:rsidRPr="009366F3">
        <w:rPr>
          <w:rFonts w:ascii="Book Antiqua" w:hAnsi="Book Antiqua"/>
          <w:sz w:val="24"/>
          <w:szCs w:val="24"/>
          <w:vertAlign w:val="superscript"/>
        </w:rPr>
        <w:t>[</w:t>
      </w:r>
      <w:hyperlink w:anchor="_ENREF_32" w:tooltip="Nambara, 2017 #499" w:history="1">
        <w:r w:rsidR="006F1C95" w:rsidRPr="009366F3">
          <w:rPr>
            <w:rFonts w:ascii="Book Antiqua" w:hAnsi="Book Antiqua"/>
            <w:sz w:val="24"/>
            <w:szCs w:val="24"/>
            <w:vertAlign w:val="superscript"/>
          </w:rPr>
          <w:t>32</w:t>
        </w:r>
      </w:hyperlink>
      <w:r w:rsidR="008A4526" w:rsidRPr="009366F3">
        <w:rPr>
          <w:rFonts w:ascii="Book Antiqua" w:hAnsi="Book Antiqua"/>
          <w:sz w:val="24"/>
          <w:szCs w:val="24"/>
          <w:vertAlign w:val="superscript"/>
        </w:rPr>
        <w:t>]</w:t>
      </w:r>
      <w:r w:rsidR="007F7240" w:rsidRPr="00B2596A">
        <w:rPr>
          <w:rFonts w:ascii="Book Antiqua" w:hAnsi="Book Antiqua"/>
          <w:sz w:val="24"/>
          <w:szCs w:val="24"/>
          <w:vertAlign w:val="superscript"/>
        </w:rPr>
        <w:fldChar w:fldCharType="end"/>
      </w:r>
      <w:r w:rsidR="00465E70" w:rsidRPr="00B2596A">
        <w:rPr>
          <w:rFonts w:ascii="Book Antiqua" w:hAnsi="Book Antiqua"/>
          <w:sz w:val="24"/>
          <w:szCs w:val="24"/>
        </w:rPr>
        <w:t>. T</w:t>
      </w:r>
      <w:r w:rsidR="00C30D7C" w:rsidRPr="00B2596A">
        <w:rPr>
          <w:rFonts w:ascii="Book Antiqua" w:hAnsi="Book Antiqua"/>
          <w:sz w:val="24"/>
          <w:szCs w:val="24"/>
        </w:rPr>
        <w:t xml:space="preserve">he mechanism </w:t>
      </w:r>
      <w:r w:rsidR="00EE65C8" w:rsidRPr="00B2596A">
        <w:rPr>
          <w:rFonts w:ascii="Book Antiqua" w:hAnsi="Book Antiqua"/>
          <w:sz w:val="24"/>
          <w:szCs w:val="24"/>
        </w:rPr>
        <w:t>of CXCR7 in gastric cancer cell</w:t>
      </w:r>
      <w:r w:rsidR="00C30D7C" w:rsidRPr="00B2596A">
        <w:rPr>
          <w:rFonts w:ascii="Book Antiqua" w:hAnsi="Book Antiqua"/>
          <w:sz w:val="24"/>
          <w:szCs w:val="24"/>
        </w:rPr>
        <w:t xml:space="preserve"> is shown in </w:t>
      </w:r>
      <w:r w:rsidR="00340E14" w:rsidRPr="00B2596A">
        <w:rPr>
          <w:rFonts w:ascii="Book Antiqua" w:hAnsi="Book Antiqua"/>
          <w:sz w:val="24"/>
          <w:szCs w:val="24"/>
        </w:rPr>
        <w:t xml:space="preserve">Figure </w:t>
      </w:r>
      <w:r w:rsidR="00C30D7C" w:rsidRPr="00B2596A">
        <w:rPr>
          <w:rFonts w:ascii="Book Antiqua" w:hAnsi="Book Antiqua"/>
          <w:sz w:val="24"/>
          <w:szCs w:val="24"/>
        </w:rPr>
        <w:t>1</w:t>
      </w:r>
      <w:r w:rsidR="00340E14" w:rsidRPr="00B2596A">
        <w:rPr>
          <w:rFonts w:ascii="Book Antiqua" w:hAnsi="Book Antiqua"/>
          <w:sz w:val="24"/>
          <w:szCs w:val="24"/>
        </w:rPr>
        <w:t>.</w:t>
      </w:r>
    </w:p>
    <w:p w14:paraId="3C58BE8C" w14:textId="77777777" w:rsidR="00340E14" w:rsidRPr="00B2596A" w:rsidRDefault="00340E14">
      <w:pPr>
        <w:snapToGrid w:val="0"/>
        <w:spacing w:line="360" w:lineRule="auto"/>
        <w:rPr>
          <w:rFonts w:ascii="Book Antiqua" w:hAnsi="Book Antiqua"/>
          <w:sz w:val="24"/>
          <w:szCs w:val="24"/>
        </w:rPr>
      </w:pPr>
    </w:p>
    <w:p w14:paraId="71B6B147" w14:textId="77777777" w:rsidR="00342FF6" w:rsidRPr="00B2596A" w:rsidRDefault="00EE65C8">
      <w:pPr>
        <w:snapToGrid w:val="0"/>
        <w:spacing w:line="360" w:lineRule="auto"/>
        <w:rPr>
          <w:rFonts w:ascii="Book Antiqua" w:hAnsi="Book Antiqua"/>
          <w:b/>
          <w:sz w:val="24"/>
          <w:szCs w:val="24"/>
          <w:u w:val="single"/>
        </w:rPr>
      </w:pPr>
      <w:r w:rsidRPr="00B2596A">
        <w:rPr>
          <w:rFonts w:ascii="Book Antiqua" w:hAnsi="Book Antiqua"/>
          <w:b/>
          <w:sz w:val="24"/>
          <w:szCs w:val="24"/>
          <w:u w:val="single"/>
        </w:rPr>
        <w:t>HEPATOCELLULAR CARCINOMA</w:t>
      </w:r>
    </w:p>
    <w:p w14:paraId="08BBF51F" w14:textId="6E6FA6F8" w:rsidR="00342FF6" w:rsidRPr="00B2596A" w:rsidRDefault="00342FF6">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2DB75159" w14:textId="25B0C610" w:rsidR="008F6E25" w:rsidRPr="00B2596A" w:rsidRDefault="002D02B9">
      <w:pPr>
        <w:snapToGrid w:val="0"/>
        <w:spacing w:line="360" w:lineRule="auto"/>
        <w:rPr>
          <w:rFonts w:ascii="Book Antiqua" w:hAnsi="Book Antiqua"/>
          <w:sz w:val="24"/>
          <w:szCs w:val="24"/>
        </w:rPr>
      </w:pPr>
      <w:r w:rsidRPr="00B2596A">
        <w:rPr>
          <w:rFonts w:ascii="Book Antiqua" w:hAnsi="Book Antiqua"/>
          <w:sz w:val="24"/>
          <w:szCs w:val="24"/>
        </w:rPr>
        <w:t>H</w:t>
      </w:r>
      <w:r w:rsidR="00C30D7C" w:rsidRPr="00B2596A">
        <w:rPr>
          <w:rFonts w:ascii="Book Antiqua" w:hAnsi="Book Antiqua"/>
          <w:sz w:val="24"/>
          <w:szCs w:val="24"/>
        </w:rPr>
        <w:t>epatocellular carcinoma</w:t>
      </w:r>
      <w:r w:rsidR="00465E70" w:rsidRPr="00B2596A">
        <w:rPr>
          <w:rFonts w:ascii="Book Antiqua" w:hAnsi="Book Antiqua"/>
          <w:sz w:val="24"/>
          <w:szCs w:val="24"/>
        </w:rPr>
        <w:t xml:space="preserve"> (HCC)</w:t>
      </w:r>
      <w:r w:rsidR="00C30D7C" w:rsidRPr="00B2596A">
        <w:rPr>
          <w:rFonts w:ascii="Book Antiqua" w:hAnsi="Book Antiqua"/>
          <w:sz w:val="24"/>
          <w:szCs w:val="24"/>
        </w:rPr>
        <w:t xml:space="preserve"> cells (HCCLM3, SMMC</w:t>
      </w:r>
      <w:r w:rsidR="00C30D7C" w:rsidRPr="00B2596A">
        <w:rPr>
          <w:rFonts w:ascii="Times New Roman" w:eastAsia="MS Gothic" w:hAnsi="Times New Roman" w:cs="Times New Roman"/>
          <w:sz w:val="24"/>
          <w:szCs w:val="24"/>
        </w:rPr>
        <w:t>‑</w:t>
      </w:r>
      <w:r w:rsidR="00C30D7C" w:rsidRPr="00B2596A">
        <w:rPr>
          <w:rFonts w:ascii="Book Antiqua" w:hAnsi="Book Antiqua"/>
          <w:sz w:val="24"/>
          <w:szCs w:val="24"/>
        </w:rPr>
        <w:t>7721, L02, QSG7701, MHCC97</w:t>
      </w:r>
      <w:r w:rsidR="00C30D7C" w:rsidRPr="00B2596A">
        <w:rPr>
          <w:rFonts w:ascii="Times New Roman" w:eastAsia="MS Gothic" w:hAnsi="Times New Roman" w:cs="Times New Roman"/>
          <w:sz w:val="24"/>
          <w:szCs w:val="24"/>
        </w:rPr>
        <w:t>‑</w:t>
      </w:r>
      <w:r w:rsidR="00C30D7C" w:rsidRPr="00B2596A">
        <w:rPr>
          <w:rFonts w:ascii="Book Antiqua" w:hAnsi="Book Antiqua"/>
          <w:sz w:val="24"/>
          <w:szCs w:val="24"/>
        </w:rPr>
        <w:t>L, HepG2, Huh7, SNU449, 97H, LM3, QGY-7703, Hep3B, LM6 and SNU475) expressed CXCR7</w:t>
      </w:r>
      <w:r w:rsidR="00C30D7C" w:rsidRPr="00B2596A">
        <w:rPr>
          <w:rFonts w:ascii="Book Antiqua" w:hAnsi="Book Antiqua"/>
          <w:sz w:val="24"/>
          <w:szCs w:val="24"/>
          <w:vertAlign w:val="superscript"/>
        </w:rPr>
        <w:fldChar w:fldCharType="begin">
          <w:fldData xml:space="preserve">PEVuZE5vdGU+PENpdGU+PEF1dGhvcj5YdWU8L0F1dGhvcj48WWVhcj4yMDEyPC9ZZWFyPjxSZWNO
dW0+Mzg3PC9SZWNOdW0+PERpc3BsYXlUZXh0Pls0OCwgNDksIDUzXTwvRGlzcGxheVRleHQ+PHJl
Y29yZD48cmVjLW51bWJlcj4zODc8L3JlYy1udW1iZXI+PGZvcmVpZ24ta2V5cz48a2V5IGFwcD0i
RU4iIGRiLWlkPSJmYXh6dHcydzh6ZmF6bWV2dmRoNXRhdjkweHN4MGR3ZDl3NXQiIHRpbWVzdGFt
cD0iMTU3MDc2ODc4MiI+Mzg3PC9rZXk+PC9mb3JlaWduLWtleXM+PHJlZi10eXBlIG5hbWU9Ikpv
dXJuYWwgQXJ0aWNsZSI+MTc8L3JlZi10eXBlPjxjb250cmlidXRvcnM+PGF1dGhvcnM+PGF1dGhv
cj5YdWUsIFQuIEMuPC9hdXRob3I+PGF1dGhvcj5DaGVuLCBSLiBYLjwvYXV0aG9yPjxhdXRob3I+
SGFuLCBELjwvYXV0aG9yPjxhdXRob3I+Q2hlbiwgSi48L2F1dGhvcj48YXV0aG9yPlh1ZSwgUS48
L2F1dGhvcj48YXV0aG9yPkdhbywgRC4gTS48L2F1dGhvcj48YXV0aG9yPlN1biwgUi4gWC48L2F1
dGhvcj48YXV0aG9yPlRhbmcsIFouIFkuPC9hdXRob3I+PGF1dGhvcj5ZZSwgUy4gTC48L2F1dGhv
cj48L2F1dGhvcnM+PC9jb250cmlidXRvcnM+PGF1dGgtYWRkcmVzcz5MaXZlciBDYW5jZXIgSW5z
dGl0dXRlLCBaaG9uZ3NoYW4gSG9zcGl0YWwsIEZ1ZGFuIFVuaXZlcnNpdHksIFNoYW5naGFpOzwv
YXV0aC1hZGRyZXNzPjx0aXRsZXM+PHRpdGxlPkRvd24tcmVndWxhdGlvbiBvZiBDWENSNyBpbmhp
Yml0cyB0aGUgZ3Jvd3RoIGFuZCBsdW5nIG1ldGFzdGFzaXMgb2YgaHVtYW4gaGVwYXRvY2VsbHVs
YXIgY2FyY2lub21hIGNlbGxzIHdpdGggaGlnaGx5IG1ldGFzdGF0aWMgcG90ZW50aWFsPC90aXRs
ZT48c2Vjb25kYXJ5LXRpdGxlPkV4cCBUaGVyIE1lZDwvc2Vjb25kYXJ5LXRpdGxlPjxhbHQtdGl0
bGU+RXhwZXJpbWVudGFsIGFuZCB0aGVyYXBldXRpYyBtZWRpY2luZTwvYWx0LXRpdGxlPjwvdGl0
bGVzPjxwZXJpb2RpY2FsPjxmdWxsLXRpdGxlPkV4cCBUaGVyIE1lZDwvZnVsbC10aXRsZT48YWJi
ci0xPkV4cGVyaW1lbnRhbCBhbmQgdGhlcmFwZXV0aWMgbWVkaWNpbmU8L2FiYnItMT48L3Blcmlv
ZGljYWw+PGFsdC1wZXJpb2RpY2FsPjxmdWxsLXRpdGxlPkV4cCBUaGVyIE1lZDwvZnVsbC10aXRs
ZT48YWJici0xPkV4cGVyaW1lbnRhbCBhbmQgdGhlcmFwZXV0aWMgbWVkaWNpbmU8L2FiYnItMT48
L2FsdC1wZXJpb2RpY2FsPjxwYWdlcz4xMTctMTIzPC9wYWdlcz48dm9sdW1lPjM8L3ZvbHVtZT48
bnVtYmVyPjE8L251bWJlcj48ZWRpdGlvbj4yMDEyLzA5LzEzPC9lZGl0aW9uPjxkYXRlcz48eWVh
cj4yMDEyPC95ZWFyPjxwdWItZGF0ZXM+PGRhdGU+SmFuPC9kYXRlPjwvcHViLWRhdGVzPjwvZGF0
ZXM+PGlzYm4+MTc5Mi0wOTgxIChQcmludCkmI3hEOzE3OTItMDk4MTwvaXNibj48YWNjZXNzaW9u
LW51bT4yMjk2OTg1NTwvYWNjZXNzaW9uLW51bT48dXJscz48L3VybHM+PGN1c3RvbTI+UE1DMzQz
ODYzMjwvY3VzdG9tMj48ZWxlY3Ryb25pYy1yZXNvdXJjZS1udW0+MTAuMzg5Mi9ldG0uMjAxMS4z
NTg8L2VsZWN0cm9uaWMtcmVzb3VyY2UtbnVtPjxyZW1vdGUtZGF0YWJhc2UtcHJvdmlkZXI+TkxN
PC9yZW1vdGUtZGF0YWJhc2UtcHJvdmlkZXI+PGxhbmd1YWdlPmVuZzwvbGFuZ3VhZ2U+PC9yZWNv
cmQ+PC9DaXRlPjxDaXRlPjxBdXRob3I+TGluPC9BdXRob3I+PFllYXI+MjAxNDwvWWVhcj48UmVj
TnVtPjQ3PC9SZWNOdW0+PHJlY29yZD48cmVjLW51bWJlcj40NzwvcmVjLW51bWJlcj48Zm9yZWln
bi1rZXlzPjxrZXkgYXBwPSJFTiIgZGItaWQ9ImZheHp0dzJ3OHpmYXptZXZ2ZGg1dGF2OTB4c3gw
ZHdkOXc1dCIgdGltZXN0YW1wPSIxNDc4NzQ3MDM0Ij40Nzwva2V5PjwvZm9yZWlnbi1rZXlzPjxy
ZWYtdHlwZSBuYW1lPSJKb3VybmFsIEFydGljbGUiPjE3PC9yZWYtdHlwZT48Y29udHJpYnV0b3Jz
PjxhdXRob3JzPjxhdXRob3I+TGluLCBMLjwvYXV0aG9yPjxhdXRob3I+SGFuLCBNLiBNLjwvYXV0
aG9yPjxhdXRob3I+V2FuZywgRi48L2F1dGhvcj48YXV0aG9yPlh1LCBMLiBMLjwvYXV0aG9yPjxh
dXRob3I+WXUsIEguIFguPC9hdXRob3I+PGF1dGhvcj5ZYW5nLCBQLiBZLjwvYXV0aG9yPjwvYXV0
aG9ycz48L2NvbnRyaWJ1dG9ycz48YXV0aC1hZGRyZXNzPlByb3Rlb21pY3MgYW5kIFN5c3RlbSBC
aW9sb2d5IExhYiwgSW5zdGl0dXRlcyBvZiBCaW9tZWRpY2FsIFNjaWVuY2VzIG9mIFNoYW5naGFp
IE1lZGljYWwgU2Nob29sLCBGdWRhbiBVbml2ZXJzaXR5LCBTaGFuZ2hhaSwgQ2hpbmEuJiN4RDsx
XSBQcm90ZW9taWNzIGFuZCBTeXN0ZW0gQmlvbG9neSBMYWIsIEluc3RpdHV0ZXMgb2YgQmlvbWVk
aWNhbCBTY2llbmNlcyBvZiBTaGFuZ2hhaSBNZWRpY2FsIFNjaG9vbCwgRnVkYW4gVW5pdmVyc2l0
eSwgU2hhbmdoYWksIENoaW5hIFsyXSBTdGF0ZSBLZXkgTGFib3JhdG9yeSBvZiBHZW5ldGljIEVu
Z2luZWVyaW5nLCBTY2hvb2wgb2YgTGlmZSBTY2llbmNlcywgRnVkYW4gVW5pdmVyc2l0eSwgU2hh
bmdoYWksIENoaW5hLiYjeEQ7MV0gUHJvdGVvbWljcyBhbmQgU3lzdGVtIEJpb2xvZ3kgTGFiLCBJ
bnN0aXR1dGVzIG9mIEJpb21lZGljYWwgU2NpZW5jZXMgb2YgU2hhbmdoYWkgTWVkaWNhbCBTY2hv
b2wsIEZ1ZGFuIFVuaXZlcnNpdHksIFNoYW5naGFpLCBDaGluYSBbMl0gRGVwYXJ0bWVudCBvZiBD
aGVtaXN0cnksIEZ1ZGFuIFVuaXZlcnNpdHksIFNoYW5naGFpLCBDaGluYS48L2F1dGgtYWRkcmVz
cz48dGl0bGVzPjx0aXRsZT5DWENSNyBzdGltdWxhdGVzIE1BUEsgc2lnbmFsaW5nIHRvIHJlZ3Vs
YXRlIGhlcGF0b2NlbGx1bGFyIGNhcmNpbm9tYSBwcm9ncmVzc2lvbjwvdGl0bGU+PHNlY29uZGFy
eS10aXRsZT5DZWxsIERlYXRoIERpczwvc2Vjb25kYXJ5LXRpdGxlPjxhbHQtdGl0bGU+Q2VsbCBk
ZWF0aCAmYW1wOyBkaXNlYXNlPC9hbHQtdGl0bGU+PC90aXRsZXM+PHBlcmlvZGljYWw+PGZ1bGwt
dGl0bGU+Q2VsbCBEZWF0aCBEaXM8L2Z1bGwtdGl0bGU+PGFiYnItMT5DZWxsIGRlYXRoICZhbXA7
IGRpc2Vhc2U8L2FiYnItMT48L3BlcmlvZGljYWw+PGFsdC1wZXJpb2RpY2FsPjxmdWxsLXRpdGxl
PkNlbGwgRGVhdGggRGlzPC9mdWxsLXRpdGxlPjxhYmJyLTE+Q2VsbCBkZWF0aCAmYW1wOyBkaXNl
YXNlPC9hYmJyLTE+PC9hbHQtcGVyaW9kaWNhbD48cGFnZXM+ZTE0ODg8L3BhZ2VzPjx2b2x1bWU+
NTwvdm9sdW1lPjxlZGl0aW9uPjIwMTQvMTAvMjQ8L2VkaXRpb24+PGtleXdvcmRzPjxrZXl3b3Jk
PkFuaW1hbHM8L2tleXdvcmQ+PGtleXdvcmQ+Q2FyY2lub2dlbmVzaXMvcGF0aG9sb2d5PC9rZXl3
b3JkPjxrZXl3b3JkPkNhcmNpbm9tYSwgSGVwYXRvY2VsbHVsYXIvKmVuenltb2xvZ3kvKnBhdGhv
bG9neTwva2V5d29yZD48a2V5d29yZD5DZWxsIEN5Y2xlPC9rZXl3b3JkPjxrZXl3b3JkPkNlbGwg
TGluZSwgVHVtb3I8L2tleXdvcmQ+PGtleXdvcmQ+Q2VsbCBNb3ZlbWVudDwva2V5d29yZD48a2V5
d29yZD5DZWxsIFByb2xpZmVyYXRpb248L2tleXdvcmQ+PGtleXdvcmQ+KkRpc2Vhc2UgUHJvZ3Jl
c3Npb248L2tleXdvcmQ+PGtleXdvcmQ+R2FsZWN0aW4gMy9tZXRhYm9saXNtPC9rZXl3b3JkPjxr
ZXl3b3JkPkh1bWFuczwva2V5d29yZD48a2V5d29yZD5MaXZlciBOZW9wbGFzbXMvKmVuenltb2xv
Z3kvcGF0aG9sb2d5PC9rZXl3b3JkPjxrZXl3b3JkPipNQVAgS2luYXNlIFNpZ25hbGluZyBTeXN0
ZW08L2tleXdvcmQ+PGtleXdvcmQ+TWFsZTwva2V5d29yZD48a2V5d29yZD5NaWNlLCBOdWRlPC9r
ZXl3b3JkPjxrZXl3b3JkPk5lb3BsYXNtIEludmFzaXZlbmVzczwva2V5d29yZD48a2V5d29yZD5O
ZW9wbGFzbSBNZXRhc3Rhc2lzPC9rZXl3b3JkPjxrZXl3b3JkPlBoZW5vdHlwZTwva2V5d29yZD48
a2V5d29yZD5SZWNlcHRvcnMsIENYQ1IvKm1ldGFib2xpc208L2tleXdvcmQ+PGtleXdvcmQ+UmVj
ZXB0b3JzLCBDWENSNC9tZXRhYm9saXNtPC9rZXl3b3JkPjxrZXl3b3JkPlVwLVJlZ3VsYXRpb248
L2tleXdvcmQ+PGtleXdvcmQ+VmFzY3VsYXIgRW5kb3RoZWxpYWwgR3Jvd3RoIEZhY3RvciBBL21l
dGFib2xpc208L2tleXdvcmQ+PC9rZXl3b3Jkcz48ZGF0ZXM+PHllYXI+MjAxNDwveWVhcj48cHVi
LWRhdGVzPjxkYXRlPk9jdCAyMzwvZGF0ZT48L3B1Yi1kYXRlcz48L2RhdGVzPjxhY2Nlc3Npb24t
bnVtPjI1MzQxMDQyPC9hY2Nlc3Npb24tbnVtPjx1cmxzPjwvdXJscz48Y3VzdG9tMj5QbWM0NjQ5
NTA3PC9jdXN0b20yPjxlbGVjdHJvbmljLXJlc291cmNlLW51bT4xMC4xMDM4L2NkZGlzLjIwMTQu
MzkyPC9lbGVjdHJvbmljLXJlc291cmNlLW51bT48cmVtb3RlLWRhdGFiYXNlLXByb3ZpZGVyPk5s
bTwvcmVtb3RlLWRhdGFiYXNlLXByb3ZpZGVyPjxsYW5ndWFnZT5Fbmc8L2xhbmd1YWdlPjwvcmVj
b3JkPjwvQ2l0ZT48Q2l0ZT48QXV0aG9yPlpoZW5nPC9BdXRob3I+PFllYXI+MjAxMDwvWWVhcj48
UmVjTnVtPjIyPC9SZWNOdW0+PHJlY29yZD48cmVjLW51bWJlcj4yMjwvcmVjLW51bWJlcj48Zm9y
ZWlnbi1rZXlzPjxrZXkgYXBwPSJFTiIgZGItaWQ9ImZheHp0dzJ3OHpmYXptZXZ2ZGg1dGF2OTB4
c3gwZHdkOXc1dCIgdGltZXN0YW1wPSIxNDc4NzQ1MTkyIj4yMjwva2V5PjwvZm9yZWlnbi1rZXlz
PjxyZWYtdHlwZSBuYW1lPSJKb3VybmFsIEFydGljbGUiPjE3PC9yZWYtdHlwZT48Y29udHJpYnV0
b3JzPjxhdXRob3JzPjxhdXRob3I+WmhlbmcsIEsuPC9hdXRob3I+PGF1dGhvcj5MaSwgSC4gWS48
L2F1dGhvcj48YXV0aG9yPlN1LCBYLiBMLjwvYXV0aG9yPjxhdXRob3I+V2FuZywgWC4gWS48L2F1
dGhvcj48YXV0aG9yPlRpYW4sIFQuPC9hdXRob3I+PGF1dGhvcj5MaSwgRi48L2F1dGhvcj48YXV0
aG9yPlJlbiwgRy4gUy48L2F1dGhvcj48L2F1dGhvcnM+PC9jb250cmlidXRvcnM+PGF1dGgtYWRk
cmVzcz5EZXBhcnRtZW50IG9mIEVuZG9jcmluZSBTdXJnZXJ5IGFuZCBicmVhc3QgY2FuY2VyIGNl
bnRyZSwgdGhlIEZpcnN0IEFmZmlsaWF0ZWQgSG9zcGl0YWwsIENob25ncWluZyBNZWRpY2FsIFVu
aXZlcnNpdHksIENob25ncWluZywgUFIgQ2hpbmEuPC9hdXRoLWFkZHJlc3M+PHRpdGxlcz48dGl0
bGU+Q2hlbW9raW5lIHJlY2VwdG9yIENYQ1I3IHJlZ3VsYXRlcyB0aGUgaW52YXNpb24sIGFuZ2lv
Z2VuZXNpcyBhbmQgdHVtb3IgZ3Jvd3RoIG9mIGh1bWFuIGhlcGF0b2NlbGx1bGFyIGNhcmNpbm9t
YSBjZWxsczwvdGl0bGU+PHNlY29uZGFyeS10aXRsZT5KIEV4cCBDbGluIENhbmNlciBSZXM8L3Nl
Y29uZGFyeS10aXRsZT48YWx0LXRpdGxlPkpvdXJuYWwgb2YgZXhwZXJpbWVudGFsICZhbXA7IGNs
aW5pY2FsIGNhbmNlciByZXNlYXJjaCA6IENSPC9hbHQtdGl0bGU+PC90aXRsZXM+PHBlcmlvZGlj
YWw+PGZ1bGwtdGl0bGU+SiBFeHAgQ2xpbiBDYW5jZXIgUmVzPC9mdWxsLXRpdGxlPjxhYmJyLTE+
Sm91cm5hbCBvZiBleHBlcmltZW50YWwgJmFtcDsgY2xpbmljYWwgY2FuY2VyIHJlc2VhcmNoIDog
Q1I8L2FiYnItMT48L3BlcmlvZGljYWw+PGFsdC1wZXJpb2RpY2FsPjxmdWxsLXRpdGxlPkogRXhw
IENsaW4gQ2FuY2VyIFJlczwvZnVsbC10aXRsZT48YWJici0xPkpvdXJuYWwgb2YgZXhwZXJpbWVu
dGFsICZhbXA7IGNsaW5pY2FsIGNhbmNlciByZXNlYXJjaCA6IENSPC9hYmJyLTE+PC9hbHQtcGVy
aW9kaWNhbD48cGFnZXM+MzE8L3BhZ2VzPjx2b2x1bWU+Mjk8L3ZvbHVtZT48ZWRpdGlvbj4yMDEw
LzA0LzEzPC9lZGl0aW9uPjxrZXl3b3Jkcz48a2V5d29yZD5BZHVsdDwva2V5d29yZD48a2V5d29y
ZD5BZ2VkPC9rZXl3b3JkPjxrZXl3b3JkPkFuaW1hbHM8L2tleXdvcmQ+PGtleXdvcmQ+QW50aWdl
bnMsIENEMzEvYmlvc3ludGhlc2lzPC9rZXl3b3JkPjxrZXl3b3JkPkNhcmNpbm9tYSwgSGVwYXRv
Y2VsbHVsYXIvKnBhdGhvbG9neTwva2V5d29yZD48a2V5d29yZD5DZWxsIEFkaGVzaW9uPC9rZXl3
b3JkPjxrZXl3b3JkPkNlbGwgTGluZSwgVHVtb3I8L2tleXdvcmQ+PGtleXdvcmQ+RmVtYWxlPC9r
ZXl3b3JkPjxrZXl3b3JkPkh1bWFuczwva2V5d29yZD48a2V5d29yZD5JbW11bm9oaXN0b2NoZW1p
c3RyeS9tZXRob2RzPC9rZXl3b3JkPjxrZXl3b3JkPkxpdmVyIE5lb3BsYXNtcy8qcGF0aG9sb2d5
PC9rZXl3b3JkPjxrZXl3b3JkPk1hbGU8L2tleXdvcmQ+PGtleXdvcmQ+TWljZTwva2V5d29yZD48
a2V5d29yZD5NaWRkbGUgQWdlZDwva2V5d29yZD48a2V5d29yZD5OZW9wbGFzbSBJbnZhc2l2ZW5l
c3M8L2tleXdvcmQ+PGtleXdvcmQ+TmVvcGxhc20gVHJhbnNwbGFudGF0aW9uPC9rZXl3b3JkPjxr
ZXl3b3JkPk5lb3Zhc2N1bGFyaXphdGlvbiwgUGF0aG9sb2dpYzwva2V5d29yZD48a2V5d29yZD5S
ZWNlcHRvcnMsIENYQ1IvKmJpb3N5bnRoZXNpczwva2V5d29yZD48a2V5d29yZD5WYXNjdWxhciBF
bmRvdGhlbGlhbCBHcm93dGggRmFjdG9yIEEvbWV0YWJvbGlzbTwva2V5d29yZD48L2tleXdvcmRz
PjxkYXRlcz48eWVhcj4yMDEwPC95ZWFyPjxwdWItZGF0ZXM+PGRhdGU+QXByIDExPC9kYXRlPjwv
cHViLWRhdGVzPjwvZGF0ZXM+PGlzYm4+MDM5Mi05MDc4PC9pc2JuPjxhY2Nlc3Npb24tbnVtPjIw
MzgwNzQwPC9hY2Nlc3Npb24tbnVtPjx1cmxzPjwvdXJscz48Y3VzdG9tMj5QbWMyODU5Mzc4PC9j
dXN0b20yPjxlbGVjdHJvbmljLXJlc291cmNlLW51bT4xMC4xMTg2LzE3NTYtOTk2Ni0yOS0zMTwv
ZWxlY3Ryb25pYy1yZXNvdXJjZS1udW0+PHJlbW90ZS1kYXRhYmFzZS1wcm92aWRlcj5ObG08L3Jl
bW90ZS1kYXRhYmFzZS1wcm92aWRlcj48bGFuZ3VhZ2U+RW5nPC9sYW5ndWFnZT48L3JlY29yZD48
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PEVuZE5vdGU+PENpdGU+PEF1dGhvcj5YdWU8L0F1dGhvcj48WWVhcj4yMDEyPC9ZZWFyPjxSZWNO
dW0+Mzg3PC9SZWNOdW0+PERpc3BsYXlUZXh0Pls0OCwgNDksIDUzXTwvRGlzcGxheVRleHQ+PHJl
Y29yZD48cmVjLW51bWJlcj4zODc8L3JlYy1udW1iZXI+PGZvcmVpZ24ta2V5cz48a2V5IGFwcD0i
RU4iIGRiLWlkPSJmYXh6dHcydzh6ZmF6bWV2dmRoNXRhdjkweHN4MGR3ZDl3NXQiIHRpbWVzdGFt
cD0iMTU3MDc2ODc4MiI+Mzg3PC9rZXk+PC9mb3JlaWduLWtleXM+PHJlZi10eXBlIG5hbWU9Ikpv
dXJuYWwgQXJ0aWNsZSI+MTc8L3JlZi10eXBlPjxjb250cmlidXRvcnM+PGF1dGhvcnM+PGF1dGhv
cj5YdWUsIFQuIEMuPC9hdXRob3I+PGF1dGhvcj5DaGVuLCBSLiBYLjwvYXV0aG9yPjxhdXRob3I+
SGFuLCBELjwvYXV0aG9yPjxhdXRob3I+Q2hlbiwgSi48L2F1dGhvcj48YXV0aG9yPlh1ZSwgUS48
L2F1dGhvcj48YXV0aG9yPkdhbywgRC4gTS48L2F1dGhvcj48YXV0aG9yPlN1biwgUi4gWC48L2F1
dGhvcj48YXV0aG9yPlRhbmcsIFouIFkuPC9hdXRob3I+PGF1dGhvcj5ZZSwgUy4gTC48L2F1dGhv
cj48L2F1dGhvcnM+PC9jb250cmlidXRvcnM+PGF1dGgtYWRkcmVzcz5MaXZlciBDYW5jZXIgSW5z
dGl0dXRlLCBaaG9uZ3NoYW4gSG9zcGl0YWwsIEZ1ZGFuIFVuaXZlcnNpdHksIFNoYW5naGFpOzwv
YXV0aC1hZGRyZXNzPjx0aXRsZXM+PHRpdGxlPkRvd24tcmVndWxhdGlvbiBvZiBDWENSNyBpbmhp
Yml0cyB0aGUgZ3Jvd3RoIGFuZCBsdW5nIG1ldGFzdGFzaXMgb2YgaHVtYW4gaGVwYXRvY2VsbHVs
YXIgY2FyY2lub21hIGNlbGxzIHdpdGggaGlnaGx5IG1ldGFzdGF0aWMgcG90ZW50aWFsPC90aXRs
ZT48c2Vjb25kYXJ5LXRpdGxlPkV4cCBUaGVyIE1lZDwvc2Vjb25kYXJ5LXRpdGxlPjxhbHQtdGl0
bGU+RXhwZXJpbWVudGFsIGFuZCB0aGVyYXBldXRpYyBtZWRpY2luZTwvYWx0LXRpdGxlPjwvdGl0
bGVzPjxwZXJpb2RpY2FsPjxmdWxsLXRpdGxlPkV4cCBUaGVyIE1lZDwvZnVsbC10aXRsZT48YWJi
ci0xPkV4cGVyaW1lbnRhbCBhbmQgdGhlcmFwZXV0aWMgbWVkaWNpbmU8L2FiYnItMT48L3Blcmlv
ZGljYWw+PGFsdC1wZXJpb2RpY2FsPjxmdWxsLXRpdGxlPkV4cCBUaGVyIE1lZDwvZnVsbC10aXRs
ZT48YWJici0xPkV4cGVyaW1lbnRhbCBhbmQgdGhlcmFwZXV0aWMgbWVkaWNpbmU8L2FiYnItMT48
L2FsdC1wZXJpb2RpY2FsPjxwYWdlcz4xMTctMTIzPC9wYWdlcz48dm9sdW1lPjM8L3ZvbHVtZT48
bnVtYmVyPjE8L251bWJlcj48ZWRpdGlvbj4yMDEyLzA5LzEzPC9lZGl0aW9uPjxkYXRlcz48eWVh
cj4yMDEyPC95ZWFyPjxwdWItZGF0ZXM+PGRhdGU+SmFuPC9kYXRlPjwvcHViLWRhdGVzPjwvZGF0
ZXM+PGlzYm4+MTc5Mi0wOTgxIChQcmludCkmI3hEOzE3OTItMDk4MTwvaXNibj48YWNjZXNzaW9u
LW51bT4yMjk2OTg1NTwvYWNjZXNzaW9uLW51bT48dXJscz48L3VybHM+PGN1c3RvbTI+UE1DMzQz
ODYzMjwvY3VzdG9tMj48ZWxlY3Ryb25pYy1yZXNvdXJjZS1udW0+MTAuMzg5Mi9ldG0uMjAxMS4z
NTg8L2VsZWN0cm9uaWMtcmVzb3VyY2UtbnVtPjxyZW1vdGUtZGF0YWJhc2UtcHJvdmlkZXI+TkxN
PC9yZW1vdGUtZGF0YWJhc2UtcHJvdmlkZXI+PGxhbmd1YWdlPmVuZzwvbGFuZ3VhZ2U+PC9yZWNv
cmQ+PC9DaXRlPjxDaXRlPjxBdXRob3I+TGluPC9BdXRob3I+PFllYXI+MjAxNDwvWWVhcj48UmVj
TnVtPjQ3PC9SZWNOdW0+PHJlY29yZD48cmVjLW51bWJlcj40NzwvcmVjLW51bWJlcj48Zm9yZWln
bi1rZXlzPjxrZXkgYXBwPSJFTiIgZGItaWQ9ImZheHp0dzJ3OHpmYXptZXZ2ZGg1dGF2OTB4c3gw
ZHdkOXc1dCIgdGltZXN0YW1wPSIxNDc4NzQ3MDM0Ij40Nzwva2V5PjwvZm9yZWlnbi1rZXlzPjxy
ZWYtdHlwZSBuYW1lPSJKb3VybmFsIEFydGljbGUiPjE3PC9yZWYtdHlwZT48Y29udHJpYnV0b3Jz
PjxhdXRob3JzPjxhdXRob3I+TGluLCBMLjwvYXV0aG9yPjxhdXRob3I+SGFuLCBNLiBNLjwvYXV0
aG9yPjxhdXRob3I+V2FuZywgRi48L2F1dGhvcj48YXV0aG9yPlh1LCBMLiBMLjwvYXV0aG9yPjxh
dXRob3I+WXUsIEguIFguPC9hdXRob3I+PGF1dGhvcj5ZYW5nLCBQLiBZLjwvYXV0aG9yPjwvYXV0
aG9ycz48L2NvbnRyaWJ1dG9ycz48YXV0aC1hZGRyZXNzPlByb3Rlb21pY3MgYW5kIFN5c3RlbSBC
aW9sb2d5IExhYiwgSW5zdGl0dXRlcyBvZiBCaW9tZWRpY2FsIFNjaWVuY2VzIG9mIFNoYW5naGFp
IE1lZGljYWwgU2Nob29sLCBGdWRhbiBVbml2ZXJzaXR5LCBTaGFuZ2hhaSwgQ2hpbmEuJiN4RDsx
XSBQcm90ZW9taWNzIGFuZCBTeXN0ZW0gQmlvbG9neSBMYWIsIEluc3RpdHV0ZXMgb2YgQmlvbWVk
aWNhbCBTY2llbmNlcyBvZiBTaGFuZ2hhaSBNZWRpY2FsIFNjaG9vbCwgRnVkYW4gVW5pdmVyc2l0
eSwgU2hhbmdoYWksIENoaW5hIFsyXSBTdGF0ZSBLZXkgTGFib3JhdG9yeSBvZiBHZW5ldGljIEVu
Z2luZWVyaW5nLCBTY2hvb2wgb2YgTGlmZSBTY2llbmNlcywgRnVkYW4gVW5pdmVyc2l0eSwgU2hh
bmdoYWksIENoaW5hLiYjeEQ7MV0gUHJvdGVvbWljcyBhbmQgU3lzdGVtIEJpb2xvZ3kgTGFiLCBJ
bnN0aXR1dGVzIG9mIEJpb21lZGljYWwgU2NpZW5jZXMgb2YgU2hhbmdoYWkgTWVkaWNhbCBTY2hv
b2wsIEZ1ZGFuIFVuaXZlcnNpdHksIFNoYW5naGFpLCBDaGluYSBbMl0gRGVwYXJ0bWVudCBvZiBD
aGVtaXN0cnksIEZ1ZGFuIFVuaXZlcnNpdHksIFNoYW5naGFpLCBDaGluYS48L2F1dGgtYWRkcmVz
cz48dGl0bGVzPjx0aXRsZT5DWENSNyBzdGltdWxhdGVzIE1BUEsgc2lnbmFsaW5nIHRvIHJlZ3Vs
YXRlIGhlcGF0b2NlbGx1bGFyIGNhcmNpbm9tYSBwcm9ncmVzc2lvbjwvdGl0bGU+PHNlY29uZGFy
eS10aXRsZT5DZWxsIERlYXRoIERpczwvc2Vjb25kYXJ5LXRpdGxlPjxhbHQtdGl0bGU+Q2VsbCBk
ZWF0aCAmYW1wOyBkaXNlYXNlPC9hbHQtdGl0bGU+PC90aXRsZXM+PHBlcmlvZGljYWw+PGZ1bGwt
dGl0bGU+Q2VsbCBEZWF0aCBEaXM8L2Z1bGwtdGl0bGU+PGFiYnItMT5DZWxsIGRlYXRoICZhbXA7
IGRpc2Vhc2U8L2FiYnItMT48L3BlcmlvZGljYWw+PGFsdC1wZXJpb2RpY2FsPjxmdWxsLXRpdGxl
PkNlbGwgRGVhdGggRGlzPC9mdWxsLXRpdGxlPjxhYmJyLTE+Q2VsbCBkZWF0aCAmYW1wOyBkaXNl
YXNlPC9hYmJyLTE+PC9hbHQtcGVyaW9kaWNhbD48cGFnZXM+ZTE0ODg8L3BhZ2VzPjx2b2x1bWU+
NTwvdm9sdW1lPjxlZGl0aW9uPjIwMTQvMTAvMjQ8L2VkaXRpb24+PGtleXdvcmRzPjxrZXl3b3Jk
PkFuaW1hbHM8L2tleXdvcmQ+PGtleXdvcmQ+Q2FyY2lub2dlbmVzaXMvcGF0aG9sb2d5PC9rZXl3
b3JkPjxrZXl3b3JkPkNhcmNpbm9tYSwgSGVwYXRvY2VsbHVsYXIvKmVuenltb2xvZ3kvKnBhdGhv
bG9neTwva2V5d29yZD48a2V5d29yZD5DZWxsIEN5Y2xlPC9rZXl3b3JkPjxrZXl3b3JkPkNlbGwg
TGluZSwgVHVtb3I8L2tleXdvcmQ+PGtleXdvcmQ+Q2VsbCBNb3ZlbWVudDwva2V5d29yZD48a2V5
d29yZD5DZWxsIFByb2xpZmVyYXRpb248L2tleXdvcmQ+PGtleXdvcmQ+KkRpc2Vhc2UgUHJvZ3Jl
c3Npb248L2tleXdvcmQ+PGtleXdvcmQ+R2FsZWN0aW4gMy9tZXRhYm9saXNtPC9rZXl3b3JkPjxr
ZXl3b3JkPkh1bWFuczwva2V5d29yZD48a2V5d29yZD5MaXZlciBOZW9wbGFzbXMvKmVuenltb2xv
Z3kvcGF0aG9sb2d5PC9rZXl3b3JkPjxrZXl3b3JkPipNQVAgS2luYXNlIFNpZ25hbGluZyBTeXN0
ZW08L2tleXdvcmQ+PGtleXdvcmQ+TWFsZTwva2V5d29yZD48a2V5d29yZD5NaWNlLCBOdWRlPC9r
ZXl3b3JkPjxrZXl3b3JkPk5lb3BsYXNtIEludmFzaXZlbmVzczwva2V5d29yZD48a2V5d29yZD5O
ZW9wbGFzbSBNZXRhc3Rhc2lzPC9rZXl3b3JkPjxrZXl3b3JkPlBoZW5vdHlwZTwva2V5d29yZD48
a2V5d29yZD5SZWNlcHRvcnMsIENYQ1IvKm1ldGFib2xpc208L2tleXdvcmQ+PGtleXdvcmQ+UmVj
ZXB0b3JzLCBDWENSNC9tZXRhYm9saXNtPC9rZXl3b3JkPjxrZXl3b3JkPlVwLVJlZ3VsYXRpb248
L2tleXdvcmQ+PGtleXdvcmQ+VmFzY3VsYXIgRW5kb3RoZWxpYWwgR3Jvd3RoIEZhY3RvciBBL21l
dGFib2xpc208L2tleXdvcmQ+PC9rZXl3b3Jkcz48ZGF0ZXM+PHllYXI+MjAxNDwveWVhcj48cHVi
LWRhdGVzPjxkYXRlPk9jdCAyMzwvZGF0ZT48L3B1Yi1kYXRlcz48L2RhdGVzPjxhY2Nlc3Npb24t
bnVtPjI1MzQxMDQyPC9hY2Nlc3Npb24tbnVtPjx1cmxzPjwvdXJscz48Y3VzdG9tMj5QbWM0NjQ5
NTA3PC9jdXN0b20yPjxlbGVjdHJvbmljLXJlc291cmNlLW51bT4xMC4xMDM4L2NkZGlzLjIwMTQu
MzkyPC9lbGVjdHJvbmljLXJlc291cmNlLW51bT48cmVtb3RlLWRhdGFiYXNlLXByb3ZpZGVyPk5s
bTwvcmVtb3RlLWRhdGFiYXNlLXByb3ZpZGVyPjxsYW5ndWFnZT5Fbmc8L2xhbmd1YWdlPjwvcmVj
b3JkPjwvQ2l0ZT48Q2l0ZT48QXV0aG9yPlpoZW5nPC9BdXRob3I+PFllYXI+MjAxMDwvWWVhcj48
UmVjTnVtPjIyPC9SZWNOdW0+PHJlY29yZD48cmVjLW51bWJlcj4yMjwvcmVjLW51bWJlcj48Zm9y
ZWlnbi1rZXlzPjxrZXkgYXBwPSJFTiIgZGItaWQ9ImZheHp0dzJ3OHpmYXptZXZ2ZGg1dGF2OTB4
c3gwZHdkOXc1dCIgdGltZXN0YW1wPSIxNDc4NzQ1MTkyIj4yMjwva2V5PjwvZm9yZWlnbi1rZXlz
PjxyZWYtdHlwZSBuYW1lPSJKb3VybmFsIEFydGljbGUiPjE3PC9yZWYtdHlwZT48Y29udHJpYnV0
b3JzPjxhdXRob3JzPjxhdXRob3I+WmhlbmcsIEsuPC9hdXRob3I+PGF1dGhvcj5MaSwgSC4gWS48
L2F1dGhvcj48YXV0aG9yPlN1LCBYLiBMLjwvYXV0aG9yPjxhdXRob3I+V2FuZywgWC4gWS48L2F1
dGhvcj48YXV0aG9yPlRpYW4sIFQuPC9hdXRob3I+PGF1dGhvcj5MaSwgRi48L2F1dGhvcj48YXV0
aG9yPlJlbiwgRy4gUy48L2F1dGhvcj48L2F1dGhvcnM+PC9jb250cmlidXRvcnM+PGF1dGgtYWRk
cmVzcz5EZXBhcnRtZW50IG9mIEVuZG9jcmluZSBTdXJnZXJ5IGFuZCBicmVhc3QgY2FuY2VyIGNl
bnRyZSwgdGhlIEZpcnN0IEFmZmlsaWF0ZWQgSG9zcGl0YWwsIENob25ncWluZyBNZWRpY2FsIFVu
aXZlcnNpdHksIENob25ncWluZywgUFIgQ2hpbmEuPC9hdXRoLWFkZHJlc3M+PHRpdGxlcz48dGl0
bGU+Q2hlbW9raW5lIHJlY2VwdG9yIENYQ1I3IHJlZ3VsYXRlcyB0aGUgaW52YXNpb24sIGFuZ2lv
Z2VuZXNpcyBhbmQgdHVtb3IgZ3Jvd3RoIG9mIGh1bWFuIGhlcGF0b2NlbGx1bGFyIGNhcmNpbm9t
YSBjZWxsczwvdGl0bGU+PHNlY29uZGFyeS10aXRsZT5KIEV4cCBDbGluIENhbmNlciBSZXM8L3Nl
Y29uZGFyeS10aXRsZT48YWx0LXRpdGxlPkpvdXJuYWwgb2YgZXhwZXJpbWVudGFsICZhbXA7IGNs
aW5pY2FsIGNhbmNlciByZXNlYXJjaCA6IENSPC9hbHQtdGl0bGU+PC90aXRsZXM+PHBlcmlvZGlj
YWw+PGZ1bGwtdGl0bGU+SiBFeHAgQ2xpbiBDYW5jZXIgUmVzPC9mdWxsLXRpdGxlPjxhYmJyLTE+
Sm91cm5hbCBvZiBleHBlcmltZW50YWwgJmFtcDsgY2xpbmljYWwgY2FuY2VyIHJlc2VhcmNoIDog
Q1I8L2FiYnItMT48L3BlcmlvZGljYWw+PGFsdC1wZXJpb2RpY2FsPjxmdWxsLXRpdGxlPkogRXhw
IENsaW4gQ2FuY2VyIFJlczwvZnVsbC10aXRsZT48YWJici0xPkpvdXJuYWwgb2YgZXhwZXJpbWVu
dGFsICZhbXA7IGNsaW5pY2FsIGNhbmNlciByZXNlYXJjaCA6IENSPC9hYmJyLTE+PC9hbHQtcGVy
aW9kaWNhbD48cGFnZXM+MzE8L3BhZ2VzPjx2b2x1bWU+Mjk8L3ZvbHVtZT48ZWRpdGlvbj4yMDEw
LzA0LzEzPC9lZGl0aW9uPjxrZXl3b3Jkcz48a2V5d29yZD5BZHVsdDwva2V5d29yZD48a2V5d29y
ZD5BZ2VkPC9rZXl3b3JkPjxrZXl3b3JkPkFuaW1hbHM8L2tleXdvcmQ+PGtleXdvcmQ+QW50aWdl
bnMsIENEMzEvYmlvc3ludGhlc2lzPC9rZXl3b3JkPjxrZXl3b3JkPkNhcmNpbm9tYSwgSGVwYXRv
Y2VsbHVsYXIvKnBhdGhvbG9neTwva2V5d29yZD48a2V5d29yZD5DZWxsIEFkaGVzaW9uPC9rZXl3
b3JkPjxrZXl3b3JkPkNlbGwgTGluZSwgVHVtb3I8L2tleXdvcmQ+PGtleXdvcmQ+RmVtYWxlPC9r
ZXl3b3JkPjxrZXl3b3JkPkh1bWFuczwva2V5d29yZD48a2V5d29yZD5JbW11bm9oaXN0b2NoZW1p
c3RyeS9tZXRob2RzPC9rZXl3b3JkPjxrZXl3b3JkPkxpdmVyIE5lb3BsYXNtcy8qcGF0aG9sb2d5
PC9rZXl3b3JkPjxrZXl3b3JkPk1hbGU8L2tleXdvcmQ+PGtleXdvcmQ+TWljZTwva2V5d29yZD48
a2V5d29yZD5NaWRkbGUgQWdlZDwva2V5d29yZD48a2V5d29yZD5OZW9wbGFzbSBJbnZhc2l2ZW5l
c3M8L2tleXdvcmQ+PGtleXdvcmQ+TmVvcGxhc20gVHJhbnNwbGFudGF0aW9uPC9rZXl3b3JkPjxr
ZXl3b3JkPk5lb3Zhc2N1bGFyaXphdGlvbiwgUGF0aG9sb2dpYzwva2V5d29yZD48a2V5d29yZD5S
ZWNlcHRvcnMsIENYQ1IvKmJpb3N5bnRoZXNpczwva2V5d29yZD48a2V5d29yZD5WYXNjdWxhciBF
bmRvdGhlbGlhbCBHcm93dGggRmFjdG9yIEEvbWV0YWJvbGlzbTwva2V5d29yZD48L2tleXdvcmRz
PjxkYXRlcz48eWVhcj4yMDEwPC95ZWFyPjxwdWItZGF0ZXM+PGRhdGU+QXByIDExPC9kYXRlPjwv
cHViLWRhdGVzPjwvZGF0ZXM+PGlzYm4+MDM5Mi05MDc4PC9pc2JuPjxhY2Nlc3Npb24tbnVtPjIw
MzgwNzQwPC9hY2Nlc3Npb24tbnVtPjx1cmxzPjwvdXJscz48Y3VzdG9tMj5QbWMyODU5Mzc4PC9j
dXN0b20yPjxlbGVjdHJvbmljLXJlc291cmNlLW51bT4xMC4xMTg2LzE3NTYtOTk2Ni0yOS0zMTwv
ZWxlY3Ryb25pYy1yZXNvdXJjZS1udW0+PHJlbW90ZS1kYXRhYmFzZS1wcm92aWRlcj5ObG08L3Jl
bW90ZS1kYXRhYmFzZS1wcm92aWRlcj48bGFuZ3VhZ2U+RW5nPC9sYW5ndWFnZT48L3JlY29yZD48
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C30D7C" w:rsidRPr="009366F3">
        <w:rPr>
          <w:rFonts w:ascii="Book Antiqua" w:hAnsi="Book Antiqua"/>
          <w:sz w:val="24"/>
          <w:szCs w:val="24"/>
          <w:vertAlign w:val="superscript"/>
        </w:rPr>
      </w:r>
      <w:r w:rsidR="00C30D7C"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48" w:tooltip="Xue, 2012 #387" w:history="1">
        <w:r w:rsidR="006F1C95" w:rsidRPr="009366F3">
          <w:rPr>
            <w:rFonts w:ascii="Book Antiqua" w:hAnsi="Book Antiqua"/>
            <w:sz w:val="24"/>
            <w:szCs w:val="24"/>
            <w:vertAlign w:val="superscript"/>
          </w:rPr>
          <w:t>48</w:t>
        </w:r>
      </w:hyperlink>
      <w:r w:rsidR="00340E14" w:rsidRPr="009366F3">
        <w:rPr>
          <w:rFonts w:ascii="Book Antiqua" w:hAnsi="Book Antiqua"/>
          <w:sz w:val="24"/>
          <w:szCs w:val="24"/>
          <w:vertAlign w:val="superscript"/>
        </w:rPr>
        <w:t>,</w:t>
      </w:r>
      <w:hyperlink w:anchor="_ENREF_49" w:tooltip="Lin, 2014 #47" w:history="1">
        <w:r w:rsidR="006F1C95" w:rsidRPr="009366F3">
          <w:rPr>
            <w:rFonts w:ascii="Book Antiqua" w:hAnsi="Book Antiqua"/>
            <w:sz w:val="24"/>
            <w:szCs w:val="24"/>
            <w:vertAlign w:val="superscript"/>
          </w:rPr>
          <w:t>49</w:t>
        </w:r>
      </w:hyperlink>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C30D7C" w:rsidRPr="00B2596A">
        <w:rPr>
          <w:rFonts w:ascii="Book Antiqua" w:hAnsi="Book Antiqua"/>
          <w:sz w:val="24"/>
          <w:szCs w:val="24"/>
          <w:vertAlign w:val="superscript"/>
        </w:rPr>
        <w:fldChar w:fldCharType="end"/>
      </w:r>
      <w:r w:rsidR="008F6E25" w:rsidRPr="00B2596A">
        <w:rPr>
          <w:rFonts w:ascii="Book Antiqua" w:hAnsi="Book Antiqua"/>
          <w:sz w:val="24"/>
          <w:szCs w:val="24"/>
        </w:rPr>
        <w:t>, and highly metastatic cells (MHCC97</w:t>
      </w:r>
      <w:r w:rsidR="008F6E25" w:rsidRPr="00B2596A">
        <w:rPr>
          <w:rFonts w:ascii="Times New Roman" w:eastAsia="MS Gothic" w:hAnsi="Times New Roman" w:cs="Times New Roman"/>
          <w:sz w:val="24"/>
          <w:szCs w:val="24"/>
        </w:rPr>
        <w:t>‑</w:t>
      </w:r>
      <w:r w:rsidR="008F6E25" w:rsidRPr="00B2596A">
        <w:rPr>
          <w:rFonts w:ascii="Book Antiqua" w:hAnsi="Book Antiqua"/>
          <w:sz w:val="24"/>
          <w:szCs w:val="24"/>
        </w:rPr>
        <w:t>L, 97H, LM3 and LM6) expressed much higher levels of CXCR7 than low-metastasis cells, including QGY-7703, HepG2 and Hep3B</w:t>
      </w:r>
      <w:r w:rsidR="008F6E25"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F6E25" w:rsidRPr="009366F3">
        <w:rPr>
          <w:rFonts w:ascii="Book Antiqua" w:hAnsi="Book Antiqua"/>
          <w:sz w:val="24"/>
          <w:szCs w:val="24"/>
          <w:vertAlign w:val="superscript"/>
        </w:rPr>
      </w:r>
      <w:r w:rsidR="008F6E25"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8F6E25" w:rsidRPr="00B2596A">
        <w:rPr>
          <w:rFonts w:ascii="Book Antiqua" w:hAnsi="Book Antiqua"/>
          <w:sz w:val="24"/>
          <w:szCs w:val="24"/>
          <w:vertAlign w:val="superscript"/>
        </w:rPr>
        <w:fldChar w:fldCharType="end"/>
      </w:r>
      <w:r w:rsidR="008F6E25" w:rsidRPr="00B2596A">
        <w:rPr>
          <w:rFonts w:ascii="Book Antiqua" w:hAnsi="Book Antiqua"/>
          <w:sz w:val="24"/>
          <w:szCs w:val="24"/>
        </w:rPr>
        <w:t xml:space="preserve">. Moreover, CXCR7 was more markedly </w:t>
      </w:r>
      <w:r w:rsidR="007625E4" w:rsidRPr="00B2596A">
        <w:rPr>
          <w:rFonts w:ascii="Book Antiqua" w:hAnsi="Book Antiqua"/>
          <w:sz w:val="24"/>
          <w:szCs w:val="24"/>
        </w:rPr>
        <w:t>unregulated</w:t>
      </w:r>
      <w:r w:rsidR="008F6E25" w:rsidRPr="00B2596A">
        <w:rPr>
          <w:rFonts w:ascii="Book Antiqua" w:hAnsi="Book Antiqua"/>
          <w:sz w:val="24"/>
          <w:szCs w:val="24"/>
        </w:rPr>
        <w:t xml:space="preserve"> in the HCCLM3 cell line than in the MHCC97-L and SMMC</w:t>
      </w:r>
      <w:r w:rsidR="008F6E25" w:rsidRPr="00B2596A">
        <w:rPr>
          <w:rFonts w:ascii="Book Antiqua" w:hAnsi="Book Antiqua"/>
          <w:sz w:val="24"/>
          <w:szCs w:val="24"/>
        </w:rPr>
        <w:noBreakHyphen/>
        <w:t xml:space="preserve">7721 cell </w:t>
      </w:r>
      <w:proofErr w:type="gramStart"/>
      <w:r w:rsidR="007625E4" w:rsidRPr="00B2596A">
        <w:rPr>
          <w:rFonts w:ascii="Book Antiqua" w:hAnsi="Book Antiqua"/>
          <w:sz w:val="24"/>
          <w:szCs w:val="24"/>
        </w:rPr>
        <w:lastRenderedPageBreak/>
        <w:t>lines</w:t>
      </w:r>
      <w:proofErr w:type="gramEnd"/>
      <w:r w:rsidR="008F6E25" w:rsidRPr="00B2596A">
        <w:rPr>
          <w:rFonts w:ascii="Book Antiqua" w:hAnsi="Book Antiqua"/>
          <w:sz w:val="24"/>
          <w:szCs w:val="24"/>
          <w:vertAlign w:val="superscript"/>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F6E25" w:rsidRPr="009366F3">
        <w:rPr>
          <w:rFonts w:ascii="Book Antiqua" w:hAnsi="Book Antiqua"/>
          <w:sz w:val="24"/>
          <w:szCs w:val="24"/>
          <w:vertAlign w:val="superscript"/>
        </w:rPr>
      </w:r>
      <w:r w:rsidR="008F6E25" w:rsidRPr="009366F3">
        <w:rPr>
          <w:rFonts w:ascii="Book Antiqua" w:hAnsi="Book Antiqua"/>
          <w:sz w:val="24"/>
          <w:szCs w:val="24"/>
          <w:vertAlign w:val="superscript"/>
        </w:rPr>
        <w:fldChar w:fldCharType="separate"/>
      </w:r>
      <w:r w:rsidR="00870FC7" w:rsidRPr="009366F3">
        <w:rPr>
          <w:rFonts w:ascii="Book Antiqua" w:hAnsi="Book Antiqua"/>
          <w:sz w:val="24"/>
          <w:szCs w:val="24"/>
          <w:vertAlign w:val="superscript"/>
        </w:rPr>
        <w:t>[</w:t>
      </w:r>
      <w:hyperlink w:anchor="_ENREF_49" w:tooltip="Lin, 2014 #47" w:history="1">
        <w:r w:rsidR="006F1C95" w:rsidRPr="009366F3">
          <w:rPr>
            <w:rFonts w:ascii="Book Antiqua" w:hAnsi="Book Antiqua"/>
            <w:sz w:val="24"/>
            <w:szCs w:val="24"/>
            <w:vertAlign w:val="superscript"/>
          </w:rPr>
          <w:t>49</w:t>
        </w:r>
      </w:hyperlink>
      <w:r w:rsidR="00870FC7" w:rsidRPr="009366F3">
        <w:rPr>
          <w:rFonts w:ascii="Book Antiqua" w:hAnsi="Book Antiqua"/>
          <w:sz w:val="24"/>
          <w:szCs w:val="24"/>
          <w:vertAlign w:val="superscript"/>
        </w:rPr>
        <w:t>]</w:t>
      </w:r>
      <w:r w:rsidR="008F6E25" w:rsidRPr="00B2596A">
        <w:rPr>
          <w:rFonts w:ascii="Book Antiqua" w:hAnsi="Book Antiqua"/>
          <w:sz w:val="24"/>
          <w:szCs w:val="24"/>
          <w:vertAlign w:val="superscript"/>
        </w:rPr>
        <w:fldChar w:fldCharType="end"/>
      </w:r>
      <w:r w:rsidR="00340E14" w:rsidRPr="00B2596A">
        <w:rPr>
          <w:rFonts w:ascii="Book Antiqua" w:hAnsi="Book Antiqua"/>
          <w:sz w:val="24"/>
          <w:szCs w:val="24"/>
        </w:rPr>
        <w:t xml:space="preserve"> </w:t>
      </w:r>
      <w:r w:rsidR="008F6E25" w:rsidRPr="00B2596A">
        <w:rPr>
          <w:rFonts w:ascii="Book Antiqua" w:hAnsi="Book Antiqua"/>
          <w:sz w:val="24"/>
          <w:szCs w:val="24"/>
        </w:rPr>
        <w:t>(</w:t>
      </w:r>
      <w:r w:rsidR="00340E14" w:rsidRPr="00B2596A">
        <w:rPr>
          <w:rFonts w:ascii="Book Antiqua" w:hAnsi="Book Antiqua"/>
          <w:sz w:val="24"/>
          <w:szCs w:val="24"/>
        </w:rPr>
        <w:t xml:space="preserve">Table </w:t>
      </w:r>
      <w:r w:rsidR="008F6E25" w:rsidRPr="00B2596A">
        <w:rPr>
          <w:rFonts w:ascii="Book Antiqua" w:hAnsi="Book Antiqua"/>
          <w:sz w:val="24"/>
          <w:szCs w:val="24"/>
        </w:rPr>
        <w:t>2)</w:t>
      </w:r>
      <w:r w:rsidR="00340E14" w:rsidRPr="00B2596A">
        <w:rPr>
          <w:rFonts w:ascii="Book Antiqua" w:hAnsi="Book Antiqua"/>
          <w:sz w:val="24"/>
          <w:szCs w:val="24"/>
        </w:rPr>
        <w:t>.</w:t>
      </w:r>
    </w:p>
    <w:p w14:paraId="6CB887D0" w14:textId="7663D03E" w:rsidR="00E15425" w:rsidRPr="00B2596A" w:rsidRDefault="008F6E25">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is stained mainly in the membrane and cytoplasm of </w:t>
      </w:r>
      <w:r w:rsidR="00465E70" w:rsidRPr="00B2596A">
        <w:rPr>
          <w:rFonts w:ascii="Book Antiqua" w:hAnsi="Book Antiqua"/>
          <w:sz w:val="24"/>
          <w:szCs w:val="24"/>
        </w:rPr>
        <w:t>HCC</w:t>
      </w:r>
      <w:r w:rsidRPr="00B2596A">
        <w:rPr>
          <w:rFonts w:ascii="Book Antiqua" w:hAnsi="Book Antiqua"/>
          <w:sz w:val="24"/>
          <w:szCs w:val="24"/>
        </w:rPr>
        <w:t>, with a positivity rate of 63</w:t>
      </w:r>
      <w:r w:rsidR="00EE65C8" w:rsidRPr="00B2596A">
        <w:rPr>
          <w:rFonts w:ascii="Book Antiqua" w:hAnsi="Book Antiqua"/>
          <w:sz w:val="24"/>
          <w:szCs w:val="24"/>
        </w:rPr>
        <w:t>%</w:t>
      </w:r>
      <w:r w:rsidRPr="00B2596A">
        <w:rPr>
          <w:rFonts w:ascii="Book Antiqua" w:hAnsi="Book Antiqua"/>
          <w:sz w:val="24"/>
          <w:szCs w:val="24"/>
        </w:rPr>
        <w:t>-8</w:t>
      </w:r>
      <w:r w:rsidR="00465E70" w:rsidRPr="00B2596A">
        <w:rPr>
          <w:rFonts w:ascii="Book Antiqua" w:hAnsi="Book Antiqua"/>
          <w:sz w:val="24"/>
          <w:szCs w:val="24"/>
        </w:rPr>
        <w:t>5</w:t>
      </w:r>
      <w:r w:rsidRPr="00B2596A">
        <w:rPr>
          <w:rFonts w:ascii="Book Antiqua" w:hAnsi="Book Antiqua"/>
          <w:sz w:val="24"/>
          <w:szCs w:val="24"/>
        </w:rPr>
        <w:t xml:space="preserve">% by </w:t>
      </w:r>
      <w:proofErr w:type="gramStart"/>
      <w:r w:rsidRPr="00B2596A">
        <w:rPr>
          <w:rFonts w:ascii="Book Antiqua" w:hAnsi="Book Antiqua"/>
          <w:sz w:val="24"/>
          <w:szCs w:val="24"/>
        </w:rPr>
        <w:t>immunohistochemistry</w:t>
      </w:r>
      <w:proofErr w:type="gramEnd"/>
      <w:r w:rsidRPr="00B2596A">
        <w:rPr>
          <w:rFonts w:ascii="Book Antiqua" w:hAnsi="Book Antiqua"/>
          <w:sz w:val="24"/>
          <w:szCs w:val="24"/>
          <w:vertAlign w:val="superscript"/>
        </w:rPr>
        <w:fldChar w:fldCharType="begin">
          <w:fldData xml:space="preserve">PEVuZE5vdGU+PENpdGU+PEF1dGhvcj5YdWU8L0F1dGhvcj48WWVhcj4yMDExPC9ZZWFyPjxSZWNO
dW0+NDYzPC9SZWNOdW0+PERpc3BsYXlUZXh0Pls1MiwgNTRdPC9EaXNwbGF5VGV4dD48cmVjb3Jk
PjxyZWMtbnVtYmVyPjQ2MzwvcmVjLW51bWJlcj48Zm9yZWlnbi1rZXlzPjxrZXkgYXBwPSJFTiIg
ZGItaWQ9ImZheHp0dzJ3OHpmYXptZXZ2ZGg1dGF2OTB4c3gwZHdkOXc1dCIgdGltZXN0YW1wPSIx
NTc2NTczMzk2Ij40NjM8L2tleT48L2ZvcmVpZ24ta2V5cz48cmVmLXR5cGUgbmFtZT0iSm91cm5h
bCBBcnRpY2xlIj4xNzwvcmVmLXR5cGU+PGNvbnRyaWJ1dG9ycz48YXV0aG9ycz48YXV0aG9yPlh1
ZSwgVC4gQy48L2F1dGhvcj48YXV0aG9yPkhhbiwgRC48L2F1dGhvcj48YXV0aG9yPkNoZW4sIFIu
IFguPC9hdXRob3I+PGF1dGhvcj5ab3UsIEouIEguPC9hdXRob3I+PGF1dGhvcj5XYW5nLCBZLjwv
YXV0aG9yPjxhdXRob3I+VGFuZywgWi4gWS48L2F1dGhvcj48YXV0aG9yPlllLCBTLiBMLjwvYXV0
aG9yPjwvYXV0aG9ycz48L2NvbnRyaWJ1dG9ycz48YXV0aC1hZGRyZXNzPktleSBMYWJvcmF0b3J5
IG9mIENhcmNpbm9nZW5lc2lzIGFuZCBDYW5jZXIgSW52YXNpb24sIExpdmVyIENhbmNlciBJbnN0
aXR1dGUsIFpob25nc2hhbiBIb3NwaXRhbCwgRnVkYW4gVW5pdmVyc2l0eSwgU2hhbmdoYWksIENo
aW5hLjwvYXV0aC1hZGRyZXNzPjx0aXRsZXM+PHRpdGxlPkhpZ2ggZXhwcmVzc2lvbiBvZiBDWENS
NyBjb21iaW5lZCB3aXRoIEFscGhhIGZldG9wcm90ZWluIGluIGhlcGF0b2NlbGx1bGFyIGNhcmNp
bm9tYSBjb3JyZWxhdGVzIHdpdGggZXh0cmEtaGVwYXRpYyBtZXRhc3Rhc2lzIHRvIGx1bmcgYWZ0
ZXIgaGVwYXRlY3RvbXk8L3RpdGxlPjxzZWNvbmRhcnktdGl0bGU+QXNpYW4gUGFjIEogQ2FuY2Vy
IFByZXY8L3NlY29uZGFyeS10aXRsZT48YWx0LXRpdGxlPkFzaWFuIFBhY2lmaWMgam91cm5hbCBv
ZiBjYW5jZXIgcHJldmVudGlvbiA6IEFQSkNQPC9hbHQtdGl0bGU+PC90aXRsZXM+PHBlcmlvZGlj
YWw+PGZ1bGwtdGl0bGU+QXNpYW4gUGFjIEogQ2FuY2VyIFByZXY8L2Z1bGwtdGl0bGU+PGFiYnIt
MT5Bc2lhbiBQYWNpZmljIGpvdXJuYWwgb2YgY2FuY2VyIHByZXZlbnRpb24gOiBBUEpDUDwvYWJi
ci0xPjwvcGVyaW9kaWNhbD48YWx0LXBlcmlvZGljYWw+PGZ1bGwtdGl0bGU+QXNpYW4gUGFjIEog
Q2FuY2VyIFByZXY8L2Z1bGwtdGl0bGU+PGFiYnItMT5Bc2lhbiBQYWNpZmljIGpvdXJuYWwgb2Yg
Y2FuY2VyIHByZXZlbnRpb24gOiBBUEpDUDwvYWJici0xPjwvYWx0LXBlcmlvZGljYWw+PHBhZ2Vz
PjY1Ny02MzwvcGFnZXM+PHZvbHVtZT4xMjwvdm9sdW1lPjxudW1iZXI+MzwvbnVtYmVyPjxlZGl0
aW9uPjIwMTEvMDYvMDI8L2VkaXRpb24+PGtleXdvcmRzPjxrZXl3b3JkPkFkb2xlc2NlbnQ8L2tl
eXdvcmQ+PGtleXdvcmQ+QWR1bHQ8L2tleXdvcmQ+PGtleXdvcmQ+QWdlZDwva2V5d29yZD48a2V5
d29yZD5CaW9tYXJrZXJzLCBUdW1vci8qbWV0YWJvbGlzbTwva2V5d29yZD48a2V5d29yZD5DYXJj
aW5vbWEsIEhlcGF0b2NlbGx1bGFyLyptZXRhYm9saXNtL3BhdGhvbG9neS9zdXJnZXJ5PC9rZXl3
b3JkPjxrZXl3b3JkPkNvaG9ydCBTdHVkaWVzPC9rZXl3b3JkPjxrZXl3b3JkPkZlbWFsZTwva2V5
d29yZD48a2V5d29yZD5Gb2xsb3ctVXAgU3R1ZGllczwva2V5d29yZD48a2V5d29yZD4qSGVwYXRl
Y3RvbXk8L2tleXdvcmQ+PGtleXdvcmQ+SHVtYW5zPC9rZXl3b3JkPjxrZXl3b3JkPkltbXVub2Vu
enltZSBUZWNobmlxdWVzPC9rZXl3b3JkPjxrZXl3b3JkPkxpdmVyIE5lb3BsYXNtcy8qbWV0YWJv
bGlzbS9wYXRob2xvZ3kvc3VyZ2VyeTwva2V5d29yZD48a2V5d29yZD5MdW5nIE5lb3BsYXNtcy8q
bWV0YWJvbGlzbS9zZWNvbmRhcnkvc3VyZ2VyeTwva2V5d29yZD48a2V5d29yZD5NYWxlPC9rZXl3
b3JkPjxrZXl3b3JkPk1pZGRsZSBBZ2VkPC9rZXl3b3JkPjxrZXl3b3JkPlByb2dub3Npczwva2V5
d29yZD48a2V5d29yZD5Qcm9zcGVjdGl2ZSBTdHVkaWVzPC9rZXl3b3JkPjxrZXl3b3JkPlJlY2Vw
dG9ycywgQ1hDUi8qbWV0YWJvbGlzbTwva2V5d29yZD48a2V5d29yZD5TdXJ2aXZhbCBSYXRlPC9r
ZXl3b3JkPjxrZXl3b3JkPlRpc3N1ZSBBcnJheSBBbmFseXNpczwva2V5d29yZD48a2V5d29yZD5Z
b3VuZyBBZHVsdDwva2V5d29yZD48a2V5d29yZD5hbHBoYS1GZXRvcHJvdGVpbnMvKm1ldGFib2xp
c208L2tleXdvcmQ+PC9rZXl3b3Jkcz48ZGF0ZXM+PHllYXI+MjAxMTwveWVhcj48L2RhdGVzPjxp
c2JuPjE1MTMtNzM2ODwvaXNibj48YWNjZXNzaW9uLW51bT4yMTYyNzM2MDwvYWNjZXNzaW9uLW51
bT48dXJscz48L3VybHM+PHJlbW90ZS1kYXRhYmFzZS1wcm92aWRlcj5OTE08L3JlbW90ZS1kYXRh
YmFzZS1wcm92aWRlcj48bGFuZ3VhZ2U+ZW5nPC9sYW5ndWFnZT48L3JlY29yZD48L0NpdGU+PENp
dGU+PEF1dGhvcj5Nb25uaWVyPC9BdXRob3I+PFllYXI+MjAxMjwvWWVhcj48UmVjTnVtPjUwNTwv
UmVjTnVtPjxyZWNvcmQ+PHJlYy1udW1iZXI+NTA1PC9yZWMtbnVtYmVyPjxmb3JlaWduLWtleXM+
PGtleSBhcHA9IkVOIiBkYi1pZD0iZmF4enR3Mnc4emZhem1ldnZkaDV0YXY5MHhzeDBkd2Q5dzV0
IiB0aW1lc3RhbXA9IjE1Nzc4MDE4MTAiPjUwNTwva2V5PjwvZm9yZWlnbi1rZXlzPjxyZWYtdHlw
ZSBuYW1lPSJKb3VybmFsIEFydGljbGUiPjE3PC9yZWYtdHlwZT48Y29udHJpYnV0b3JzPjxhdXRo
b3JzPjxhdXRob3I+TW9ubmllciwgSi48L2F1dGhvcj48YXV0aG9yPkJvaXNzYW4sIE0uPC9hdXRo
b3I+PGF1dGhvcj5MJmFwb3M7SGVsZ291YWxjJmFwb3M7aCwgQS48L2F1dGhvcj48YXV0aG9yPkxh
Y29tYmUsIE0uIEwuPC9hdXRob3I+PGF1dGhvcj5UdXJsaW4sIEIuPC9hdXRob3I+PGF1dGhvcj5a
dWNtYW4tUm9zc2ksIEouPC9hdXRob3I+PGF1dGhvcj5UaGVyZXQsIE4uPC9hdXRob3I+PGF1dGhv
cj5QaXF1ZXQtUGVsbG9yY2UsIEMuPC9hdXRob3I+PGF1dGhvcj5TYW1zb24sIE0uPC9hdXRob3I+
PC9hdXRob3JzPjwvY29udHJpYnV0b3JzPjxhdXRoLWFkZHJlc3M+RUEgNDQyNyBTZVJBSUMtSVJT
RVQsIFVuaXZlcnNpdGUgZGUgUmVubmVzIDEsIElGUiAxNDAgUmVubmVzLCBGcmFuY2UuPC9hdXRo
LWFkZHJlc3M+PHRpdGxlcz48dGl0bGU+Q1hDUjcgaXMgdXAtcmVndWxhdGVkIGluIGh1bWFuIGFu
ZCBtdXJpbmUgaGVwYXRvY2VsbHVsYXIgY2FyY2lub21hIGFuZCBpcyBzcGVjaWZpY2FsbHkgZXhw
cmVzc2VkIGJ5IGVuZG90aGVsaWFsIGNlbGxzPC90aXRsZT48c2Vjb25kYXJ5LXRpdGxlPkV1ciBK
IENhbmNlcjwvc2Vjb25kYXJ5LXRpdGxlPjxhbHQtdGl0bGU+RXVyb3BlYW4gam91cm5hbCBvZiBj
YW5jZXIgKE94Zm9yZCwgRW5nbGFuZCA6IDE5OTApPC9hbHQtdGl0bGU+PC90aXRsZXM+PHBlcmlv
ZGljYWw+PGZ1bGwtdGl0bGU+RXVyIEogQ2FuY2VyPC9mdWxsLXRpdGxlPjxhYmJyLTE+RXVyb3Bl
YW4gam91cm5hbCBvZiBjYW5jZXIgKE94Zm9yZCwgRW5nbGFuZCA6IDE5OTApPC9hYmJyLTE+PC9w
ZXJpb2RpY2FsPjxhbHQtcGVyaW9kaWNhbD48ZnVsbC10aXRsZT5FdXIgSiBDYW5jZXI8L2Z1bGwt
dGl0bGU+PGFiYnItMT5FdXJvcGVhbiBqb3VybmFsIG9mIGNhbmNlciAoT3hmb3JkLCBFbmdsYW5k
IDogMTk5MCk8L2FiYnItMT48L2FsdC1wZXJpb2RpY2FsPjxwYWdlcz4xMzgtNDg8L3BhZ2VzPjx2
b2x1bWU+NDg8L3ZvbHVtZT48bnVtYmVyPjE8L251bWJlcj48ZWRpdGlvbj4yMDExLzA3LzIzPC9l
ZGl0aW9uPjxrZXl3b3Jkcz48a2V5d29yZD5BZ2VkPC9rZXl3b3JkPjxrZXl3b3JkPkFuaW1hbHM8
L2tleXdvcmQ+PGtleXdvcmQ+Q2FyY2lub21hLCBIZXBhdG9jZWxsdWxhci8qZ2VuZXRpY3MvbWV0
YWJvbGlzbS9wYXRob2xvZ3k8L2tleXdvcmQ+PGtleXdvcmQ+RGlzZWFzZSBQcm9ncmVzc2lvbjwv
a2V5d29yZD48a2V5d29yZD5FbmRvdGhlbGlhbCBDZWxscy8qbWV0YWJvbGlzbS9wYXRob2xvZ3k8
L2tleXdvcmQ+PGtleXdvcmQ+RmVtYWxlPC9rZXl3b3JkPjxrZXl3b3JkPkdlbmUgRXhwcmVzc2lv
biBSZWd1bGF0aW9uLCBOZW9wbGFzdGljPC9rZXl3b3JkPjxrZXl3b3JkPkh1bWFuczwva2V5d29y
ZD48a2V5d29yZD5KdXJrYXQgQ2VsbHM8L2tleXdvcmQ+PGtleXdvcmQ+TGl2ZXIgTmVvcGxhc21z
LypnZW5ldGljcy9tZXRhYm9saXNtL3BhdGhvbG9neTwva2V5d29yZD48a2V5d29yZD5NYWxlPC9r
ZXl3b3JkPjxrZXl3b3JkPk1pY2U8L2tleXdvcmQ+PGtleXdvcmQ+TWljZSwgSW5icmVkIEM1N0JM
PC9rZXl3b3JkPjxrZXl3b3JkPk1pZGRsZSBBZ2VkPC9rZXl3b3JkPjxrZXl3b3JkPk9yZ2FuIFNw
ZWNpZmljaXR5L2dlbmV0aWNzPC9rZXl3b3JkPjxrZXl3b3JkPlJlY2VwdG9ycywgQ1hDUi8qZ2Vu
ZXRpY3MvbWV0YWJvbGlzbTwva2V5d29yZD48a2V5d29yZD5UdW1vciBDZWxscywgQ3VsdHVyZWQ8
L2tleXdvcmQ+PC9rZXl3b3Jkcz48ZGF0ZXM+PHllYXI+MjAxMjwveWVhcj48cHViLWRhdGVzPjxk
YXRlPkphbjwvZGF0ZT48L3B1Yi1kYXRlcz48L2RhdGVzPjxpc2JuPjA5NTktODA0OTwvaXNibj48
YWNjZXNzaW9uLW51bT4yMTc3ODA0OTwvYWNjZXNzaW9uLW51bT48dXJscz48L3VybHM+PGVsZWN0
cm9uaWMtcmVzb3VyY2UtbnVtPjEwLjEwMTYvai5lamNhLjIwMTEuMDYuMDQ0PC9lbGVjdHJvbmlj
LXJlc291cmNlLW51bT48cmVtb3RlLWRhdGFiYXNlLXByb3ZpZGVyPk5MTTwvcmVtb3RlLWRhdGFi
YXNlLXByb3ZpZGVyPjxsYW5ndWFnZT5lbmc8L2xhbmd1YWdlPjwvcmVjb3JkPjwvQ2l0ZT48L0Vu
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PEVuZE5vdGU+PENpdGU+PEF1dGhvcj5YdWU8L0F1dGhvcj48WWVhcj4yMDExPC9ZZWFyPjxSZWNO
dW0+NDYzPC9SZWNOdW0+PERpc3BsYXlUZXh0Pls1MiwgNTRdPC9EaXNwbGF5VGV4dD48cmVjb3Jk
PjxyZWMtbnVtYmVyPjQ2MzwvcmVjLW51bWJlcj48Zm9yZWlnbi1rZXlzPjxrZXkgYXBwPSJFTiIg
ZGItaWQ9ImZheHp0dzJ3OHpmYXptZXZ2ZGg1dGF2OTB4c3gwZHdkOXc1dCIgdGltZXN0YW1wPSIx
NTc2NTczMzk2Ij40NjM8L2tleT48L2ZvcmVpZ24ta2V5cz48cmVmLXR5cGUgbmFtZT0iSm91cm5h
bCBBcnRpY2xlIj4xNzwvcmVmLXR5cGU+PGNvbnRyaWJ1dG9ycz48YXV0aG9ycz48YXV0aG9yPlh1
ZSwgVC4gQy48L2F1dGhvcj48YXV0aG9yPkhhbiwgRC48L2F1dGhvcj48YXV0aG9yPkNoZW4sIFIu
IFguPC9hdXRob3I+PGF1dGhvcj5ab3UsIEouIEguPC9hdXRob3I+PGF1dGhvcj5XYW5nLCBZLjwv
YXV0aG9yPjxhdXRob3I+VGFuZywgWi4gWS48L2F1dGhvcj48YXV0aG9yPlllLCBTLiBMLjwvYXV0
aG9yPjwvYXV0aG9ycz48L2NvbnRyaWJ1dG9ycz48YXV0aC1hZGRyZXNzPktleSBMYWJvcmF0b3J5
IG9mIENhcmNpbm9nZW5lc2lzIGFuZCBDYW5jZXIgSW52YXNpb24sIExpdmVyIENhbmNlciBJbnN0
aXR1dGUsIFpob25nc2hhbiBIb3NwaXRhbCwgRnVkYW4gVW5pdmVyc2l0eSwgU2hhbmdoYWksIENo
aW5hLjwvYXV0aC1hZGRyZXNzPjx0aXRsZXM+PHRpdGxlPkhpZ2ggZXhwcmVzc2lvbiBvZiBDWENS
NyBjb21iaW5lZCB3aXRoIEFscGhhIGZldG9wcm90ZWluIGluIGhlcGF0b2NlbGx1bGFyIGNhcmNp
bm9tYSBjb3JyZWxhdGVzIHdpdGggZXh0cmEtaGVwYXRpYyBtZXRhc3Rhc2lzIHRvIGx1bmcgYWZ0
ZXIgaGVwYXRlY3RvbXk8L3RpdGxlPjxzZWNvbmRhcnktdGl0bGU+QXNpYW4gUGFjIEogQ2FuY2Vy
IFByZXY8L3NlY29uZGFyeS10aXRsZT48YWx0LXRpdGxlPkFzaWFuIFBhY2lmaWMgam91cm5hbCBv
ZiBjYW5jZXIgcHJldmVudGlvbiA6IEFQSkNQPC9hbHQtdGl0bGU+PC90aXRsZXM+PHBlcmlvZGlj
YWw+PGZ1bGwtdGl0bGU+QXNpYW4gUGFjIEogQ2FuY2VyIFByZXY8L2Z1bGwtdGl0bGU+PGFiYnIt
MT5Bc2lhbiBQYWNpZmljIGpvdXJuYWwgb2YgY2FuY2VyIHByZXZlbnRpb24gOiBBUEpDUDwvYWJi
ci0xPjwvcGVyaW9kaWNhbD48YWx0LXBlcmlvZGljYWw+PGZ1bGwtdGl0bGU+QXNpYW4gUGFjIEog
Q2FuY2VyIFByZXY8L2Z1bGwtdGl0bGU+PGFiYnItMT5Bc2lhbiBQYWNpZmljIGpvdXJuYWwgb2Yg
Y2FuY2VyIHByZXZlbnRpb24gOiBBUEpDUDwvYWJici0xPjwvYWx0LXBlcmlvZGljYWw+PHBhZ2Vz
PjY1Ny02MzwvcGFnZXM+PHZvbHVtZT4xMjwvdm9sdW1lPjxudW1iZXI+MzwvbnVtYmVyPjxlZGl0
aW9uPjIwMTEvMDYvMDI8L2VkaXRpb24+PGtleXdvcmRzPjxrZXl3b3JkPkFkb2xlc2NlbnQ8L2tl
eXdvcmQ+PGtleXdvcmQ+QWR1bHQ8L2tleXdvcmQ+PGtleXdvcmQ+QWdlZDwva2V5d29yZD48a2V5
d29yZD5CaW9tYXJrZXJzLCBUdW1vci8qbWV0YWJvbGlzbTwva2V5d29yZD48a2V5d29yZD5DYXJj
aW5vbWEsIEhlcGF0b2NlbGx1bGFyLyptZXRhYm9saXNtL3BhdGhvbG9neS9zdXJnZXJ5PC9rZXl3
b3JkPjxrZXl3b3JkPkNvaG9ydCBTdHVkaWVzPC9rZXl3b3JkPjxrZXl3b3JkPkZlbWFsZTwva2V5
d29yZD48a2V5d29yZD5Gb2xsb3ctVXAgU3R1ZGllczwva2V5d29yZD48a2V5d29yZD4qSGVwYXRl
Y3RvbXk8L2tleXdvcmQ+PGtleXdvcmQ+SHVtYW5zPC9rZXl3b3JkPjxrZXl3b3JkPkltbXVub2Vu
enltZSBUZWNobmlxdWVzPC9rZXl3b3JkPjxrZXl3b3JkPkxpdmVyIE5lb3BsYXNtcy8qbWV0YWJv
bGlzbS9wYXRob2xvZ3kvc3VyZ2VyeTwva2V5d29yZD48a2V5d29yZD5MdW5nIE5lb3BsYXNtcy8q
bWV0YWJvbGlzbS9zZWNvbmRhcnkvc3VyZ2VyeTwva2V5d29yZD48a2V5d29yZD5NYWxlPC9rZXl3
b3JkPjxrZXl3b3JkPk1pZGRsZSBBZ2VkPC9rZXl3b3JkPjxrZXl3b3JkPlByb2dub3Npczwva2V5
d29yZD48a2V5d29yZD5Qcm9zcGVjdGl2ZSBTdHVkaWVzPC9rZXl3b3JkPjxrZXl3b3JkPlJlY2Vw
dG9ycywgQ1hDUi8qbWV0YWJvbGlzbTwva2V5d29yZD48a2V5d29yZD5TdXJ2aXZhbCBSYXRlPC9r
ZXl3b3JkPjxrZXl3b3JkPlRpc3N1ZSBBcnJheSBBbmFseXNpczwva2V5d29yZD48a2V5d29yZD5Z
b3VuZyBBZHVsdDwva2V5d29yZD48a2V5d29yZD5hbHBoYS1GZXRvcHJvdGVpbnMvKm1ldGFib2xp
c208L2tleXdvcmQ+PC9rZXl3b3Jkcz48ZGF0ZXM+PHllYXI+MjAxMTwveWVhcj48L2RhdGVzPjxp
c2JuPjE1MTMtNzM2ODwvaXNibj48YWNjZXNzaW9uLW51bT4yMTYyNzM2MDwvYWNjZXNzaW9uLW51
bT48dXJscz48L3VybHM+PHJlbW90ZS1kYXRhYmFzZS1wcm92aWRlcj5OTE08L3JlbW90ZS1kYXRh
YmFzZS1wcm92aWRlcj48bGFuZ3VhZ2U+ZW5nPC9sYW5ndWFnZT48L3JlY29yZD48L0NpdGU+PENp
dGU+PEF1dGhvcj5Nb25uaWVyPC9BdXRob3I+PFllYXI+MjAxMjwvWWVhcj48UmVjTnVtPjUwNTwv
UmVjTnVtPjxyZWNvcmQ+PHJlYy1udW1iZXI+NTA1PC9yZWMtbnVtYmVyPjxmb3JlaWduLWtleXM+
PGtleSBhcHA9IkVOIiBkYi1pZD0iZmF4enR3Mnc4emZhem1ldnZkaDV0YXY5MHhzeDBkd2Q5dzV0
IiB0aW1lc3RhbXA9IjE1Nzc4MDE4MTAiPjUwNTwva2V5PjwvZm9yZWlnbi1rZXlzPjxyZWYtdHlw
ZSBuYW1lPSJKb3VybmFsIEFydGljbGUiPjE3PC9yZWYtdHlwZT48Y29udHJpYnV0b3JzPjxhdXRo
b3JzPjxhdXRob3I+TW9ubmllciwgSi48L2F1dGhvcj48YXV0aG9yPkJvaXNzYW4sIE0uPC9hdXRo
b3I+PGF1dGhvcj5MJmFwb3M7SGVsZ291YWxjJmFwb3M7aCwgQS48L2F1dGhvcj48YXV0aG9yPkxh
Y29tYmUsIE0uIEwuPC9hdXRob3I+PGF1dGhvcj5UdXJsaW4sIEIuPC9hdXRob3I+PGF1dGhvcj5a
dWNtYW4tUm9zc2ksIEouPC9hdXRob3I+PGF1dGhvcj5UaGVyZXQsIE4uPC9hdXRob3I+PGF1dGhv
cj5QaXF1ZXQtUGVsbG9yY2UsIEMuPC9hdXRob3I+PGF1dGhvcj5TYW1zb24sIE0uPC9hdXRob3I+
PC9hdXRob3JzPjwvY29udHJpYnV0b3JzPjxhdXRoLWFkZHJlc3M+RUEgNDQyNyBTZVJBSUMtSVJT
RVQsIFVuaXZlcnNpdGUgZGUgUmVubmVzIDEsIElGUiAxNDAgUmVubmVzLCBGcmFuY2UuPC9hdXRo
LWFkZHJlc3M+PHRpdGxlcz48dGl0bGU+Q1hDUjcgaXMgdXAtcmVndWxhdGVkIGluIGh1bWFuIGFu
ZCBtdXJpbmUgaGVwYXRvY2VsbHVsYXIgY2FyY2lub21hIGFuZCBpcyBzcGVjaWZpY2FsbHkgZXhw
cmVzc2VkIGJ5IGVuZG90aGVsaWFsIGNlbGxzPC90aXRsZT48c2Vjb25kYXJ5LXRpdGxlPkV1ciBK
IENhbmNlcjwvc2Vjb25kYXJ5LXRpdGxlPjxhbHQtdGl0bGU+RXVyb3BlYW4gam91cm5hbCBvZiBj
YW5jZXIgKE94Zm9yZCwgRW5nbGFuZCA6IDE5OTApPC9hbHQtdGl0bGU+PC90aXRsZXM+PHBlcmlv
ZGljYWw+PGZ1bGwtdGl0bGU+RXVyIEogQ2FuY2VyPC9mdWxsLXRpdGxlPjxhYmJyLTE+RXVyb3Bl
YW4gam91cm5hbCBvZiBjYW5jZXIgKE94Zm9yZCwgRW5nbGFuZCA6IDE5OTApPC9hYmJyLTE+PC9w
ZXJpb2RpY2FsPjxhbHQtcGVyaW9kaWNhbD48ZnVsbC10aXRsZT5FdXIgSiBDYW5jZXI8L2Z1bGwt
dGl0bGU+PGFiYnItMT5FdXJvcGVhbiBqb3VybmFsIG9mIGNhbmNlciAoT3hmb3JkLCBFbmdsYW5k
IDogMTk5MCk8L2FiYnItMT48L2FsdC1wZXJpb2RpY2FsPjxwYWdlcz4xMzgtNDg8L3BhZ2VzPjx2
b2x1bWU+NDg8L3ZvbHVtZT48bnVtYmVyPjE8L251bWJlcj48ZWRpdGlvbj4yMDExLzA3LzIzPC9l
ZGl0aW9uPjxrZXl3b3Jkcz48a2V5d29yZD5BZ2VkPC9rZXl3b3JkPjxrZXl3b3JkPkFuaW1hbHM8
L2tleXdvcmQ+PGtleXdvcmQ+Q2FyY2lub21hLCBIZXBhdG9jZWxsdWxhci8qZ2VuZXRpY3MvbWV0
YWJvbGlzbS9wYXRob2xvZ3k8L2tleXdvcmQ+PGtleXdvcmQ+RGlzZWFzZSBQcm9ncmVzc2lvbjwv
a2V5d29yZD48a2V5d29yZD5FbmRvdGhlbGlhbCBDZWxscy8qbWV0YWJvbGlzbS9wYXRob2xvZ3k8
L2tleXdvcmQ+PGtleXdvcmQ+RmVtYWxlPC9rZXl3b3JkPjxrZXl3b3JkPkdlbmUgRXhwcmVzc2lv
biBSZWd1bGF0aW9uLCBOZW9wbGFzdGljPC9rZXl3b3JkPjxrZXl3b3JkPkh1bWFuczwva2V5d29y
ZD48a2V5d29yZD5KdXJrYXQgQ2VsbHM8L2tleXdvcmQ+PGtleXdvcmQ+TGl2ZXIgTmVvcGxhc21z
LypnZW5ldGljcy9tZXRhYm9saXNtL3BhdGhvbG9neTwva2V5d29yZD48a2V5d29yZD5NYWxlPC9r
ZXl3b3JkPjxrZXl3b3JkPk1pY2U8L2tleXdvcmQ+PGtleXdvcmQ+TWljZSwgSW5icmVkIEM1N0JM
PC9rZXl3b3JkPjxrZXl3b3JkPk1pZGRsZSBBZ2VkPC9rZXl3b3JkPjxrZXl3b3JkPk9yZ2FuIFNw
ZWNpZmljaXR5L2dlbmV0aWNzPC9rZXl3b3JkPjxrZXl3b3JkPlJlY2VwdG9ycywgQ1hDUi8qZ2Vu
ZXRpY3MvbWV0YWJvbGlzbTwva2V5d29yZD48a2V5d29yZD5UdW1vciBDZWxscywgQ3VsdHVyZWQ8
L2tleXdvcmQ+PC9rZXl3b3Jkcz48ZGF0ZXM+PHllYXI+MjAxMjwveWVhcj48cHViLWRhdGVzPjxk
YXRlPkphbjwvZGF0ZT48L3B1Yi1kYXRlcz48L2RhdGVzPjxpc2JuPjA5NTktODA0OTwvaXNibj48
YWNjZXNzaW9uLW51bT4yMTc3ODA0OTwvYWNjZXNzaW9uLW51bT48dXJscz48L3VybHM+PGVsZWN0
cm9uaWMtcmVzb3VyY2UtbnVtPjEwLjEwMTYvai5lamNhLjIwMTEuMDYuMDQ0PC9lbGVjdHJvbmlj
LXJlc291cmNlLW51bT48cmVtb3RlLWRhdGFiYXNlLXByb3ZpZGVyPk5MTTwvcmVtb3RlLWRhdGFi
YXNlLXByb3ZpZGVyPjxsYW5ndWFnZT5lbmc8L2xhbmd1YWdlPjwvcmVjb3JkPjwvQ2l0ZT48L0Vu
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2" w:tooltip="Monnier, 2012 #505" w:history="1">
        <w:r w:rsidR="006F1C95" w:rsidRPr="009366F3">
          <w:rPr>
            <w:rFonts w:ascii="Book Antiqua" w:hAnsi="Book Antiqua"/>
            <w:sz w:val="24"/>
            <w:szCs w:val="24"/>
            <w:vertAlign w:val="superscript"/>
          </w:rPr>
          <w:t>52</w:t>
        </w:r>
      </w:hyperlink>
      <w:r w:rsidR="00340E14" w:rsidRPr="009366F3">
        <w:rPr>
          <w:rFonts w:ascii="Book Antiqua" w:hAnsi="Book Antiqua"/>
          <w:sz w:val="24"/>
          <w:szCs w:val="24"/>
          <w:vertAlign w:val="superscript"/>
        </w:rPr>
        <w:t>,</w:t>
      </w:r>
      <w:hyperlink w:anchor="_ENREF_54" w:tooltip="Xue, 2011 #463" w:history="1">
        <w:r w:rsidR="006F1C95" w:rsidRPr="009366F3">
          <w:rPr>
            <w:rFonts w:ascii="Book Antiqua" w:hAnsi="Book Antiqua"/>
            <w:sz w:val="24"/>
            <w:szCs w:val="24"/>
            <w:vertAlign w:val="superscript"/>
          </w:rPr>
          <w:t>54</w:t>
        </w:r>
      </w:hyperlink>
      <w:r w:rsidR="0093359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In the HCC group, CXCR7 levels were five times higher than those in normal </w:t>
      </w:r>
      <w:proofErr w:type="gramStart"/>
      <w:r w:rsidRPr="00B2596A">
        <w:rPr>
          <w:rFonts w:ascii="Book Antiqua" w:hAnsi="Book Antiqua"/>
          <w:sz w:val="24"/>
          <w:szCs w:val="24"/>
        </w:rPr>
        <w:t>hepatocytes</w:t>
      </w:r>
      <w:proofErr w:type="gramEnd"/>
      <w:r w:rsidR="00870CA3" w:rsidRPr="00B2596A">
        <w:rPr>
          <w:rFonts w:ascii="Book Antiqua" w:hAnsi="Book Antiqua"/>
          <w:sz w:val="24"/>
          <w:szCs w:val="24"/>
          <w:vertAlign w:val="superscript"/>
        </w:rPr>
        <w:fldChar w:fldCharType="begin">
          <w:fldData xml:space="preserve">PEVuZE5vdGU+PENpdGU+PEF1dGhvcj5MaW48L0F1dGhvcj48WWVhcj4yMDE0PC9ZZWFyPjxSZWNO
dW0+NDc8L1JlY051bT48RGlzcGxheVRleHQ+WzQ5LCA1M108L0Rpc3BsYXlUZXh0PjxyZWNvcmQ+
PHJlYy1udW1iZXI+NDc8L3JlYy1udW1iZXI+PGZvcmVpZ24ta2V5cz48a2V5IGFwcD0iRU4iIGRi
LWlkPSJmYXh6dHcydzh6ZmF6bWV2dmRoNXRhdjkweHN4MGR3ZDl3NXQiIHRpbWVzdGFtcD0iMTQ3
ODc0NzAzNCI+NDc8L2tleT48L2ZvcmVpZ24ta2V5cz48cmVmLXR5cGUgbmFtZT0iSm91cm5hbCBB
cnRpY2xlIj4xNzwvcmVmLXR5cGU+PGNvbnRyaWJ1dG9ycz48YXV0aG9ycz48YXV0aG9yPkxpbiwg
TC48L2F1dGhvcj48YXV0aG9yPkhhbiwgTS4gTS48L2F1dGhvcj48YXV0aG9yPldhbmcsIEYuPC9h
dXRob3I+PGF1dGhvcj5YdSwgTC4gTC48L2F1dGhvcj48YXV0aG9yPll1LCBILiBYLjwvYXV0aG9y
PjxhdXRob3I+WWFuZywgUC4gWS48L2F1dGhvcj48L2F1dGhvcnM+PC9jb250cmlidXRvcnM+PGF1
dGgtYWRkcmVzcz5Qcm90ZW9taWNzIGFuZCBTeXN0ZW0gQmlvbG9neSBMYWIsIEluc3RpdHV0ZXMg
b2YgQmlvbWVkaWNhbCBTY2llbmNlcyBvZiBTaGFuZ2hhaSBNZWRpY2FsIFNjaG9vbCwgRnVkYW4g
VW5pdmVyc2l0eSwgU2hhbmdoYWksIENoaW5hLiYjeEQ7MV0gUHJvdGVvbWljcyBhbmQgU3lzdGVt
IEJpb2xvZ3kgTGFiLCBJbnN0aXR1dGVzIG9mIEJpb21lZGljYWwgU2NpZW5jZXMgb2YgU2hhbmdo
YWkgTWVkaWNhbCBTY2hvb2wsIEZ1ZGFuIFVuaXZlcnNpdHksIFNoYW5naGFpLCBDaGluYSBbMl0g
U3RhdGUgS2V5IExhYm9yYXRvcnkgb2YgR2VuZXRpYyBFbmdpbmVlcmluZywgU2Nob29sIG9mIExp
ZmUgU2NpZW5jZXMsIEZ1ZGFuIFVuaXZlcnNpdHksIFNoYW5naGFpLCBDaGluYS4mI3hEOzFdIFBy
b3Rlb21pY3MgYW5kIFN5c3RlbSBCaW9sb2d5IExhYiwgSW5zdGl0dXRlcyBvZiBCaW9tZWRpY2Fs
IFNjaWVuY2VzIG9mIFNoYW5naGFpIE1lZGljYWwgU2Nob29sLCBGdWRhbiBVbml2ZXJzaXR5LCBT
aGFuZ2hhaSwgQ2hpbmEgWzJdIERlcGFydG1lbnQgb2YgQ2hlbWlzdHJ5LCBGdWRhbiBVbml2ZXJz
aXR5LCBTaGFuZ2hhaSwgQ2hpbmEuPC9hdXRoLWFkZHJlc3M+PHRpdGxlcz48dGl0bGU+Q1hDUjcg
c3RpbXVsYXRlcyBNQVBLIHNpZ25hbGluZyB0byByZWd1bGF0ZSBoZXBhdG9jZWxsdWxhciBjYXJj
aW5vbWEgcHJvZ3Jlc3Npb248L3RpdGxlPjxzZWNvbmRhcnktdGl0bGU+Q2VsbCBEZWF0aCBEaXM8
L3NlY29uZGFyeS10aXRsZT48YWx0LXRpdGxlPkNlbGwgZGVhdGggJmFtcDsgZGlzZWFzZTwvYWx0
LXRpdGxlPjwvdGl0bGVzPjxwZXJpb2RpY2FsPjxmdWxsLXRpdGxlPkNlbGwgRGVhdGggRGlzPC9m
dWxsLXRpdGxlPjxhYmJyLTE+Q2VsbCBkZWF0aCAmYW1wOyBkaXNlYXNlPC9hYmJyLTE+PC9wZXJp
b2RpY2FsPjxhbHQtcGVyaW9kaWNhbD48ZnVsbC10aXRsZT5DZWxsIERlYXRoIERpczwvZnVsbC10
aXRsZT48YWJici0xPkNlbGwgZGVhdGggJmFtcDsgZGlzZWFzZTwvYWJici0xPjwvYWx0LXBlcmlv
ZGljYWw+PHBhZ2VzPmUxNDg4PC9wYWdlcz48dm9sdW1lPjU8L3ZvbHVtZT48ZWRpdGlvbj4yMDE0
LzEwLzI0PC9lZGl0aW9uPjxrZXl3b3Jkcz48a2V5d29yZD5BbmltYWxzPC9rZXl3b3JkPjxrZXl3
b3JkPkNhcmNpbm9nZW5lc2lzL3BhdGhvbG9neTwva2V5d29yZD48a2V5d29yZD5DYXJjaW5vbWEs
IEhlcGF0b2NlbGx1bGFyLyplbnp5bW9sb2d5LypwYXRob2xvZ3k8L2tleXdvcmQ+PGtleXdvcmQ+
Q2VsbCBDeWNsZTwva2V5d29yZD48a2V5d29yZD5DZWxsIExpbmUsIFR1bW9yPC9rZXl3b3JkPjxr
ZXl3b3JkPkNlbGwgTW92ZW1lbnQ8L2tleXdvcmQ+PGtleXdvcmQ+Q2VsbCBQcm9saWZlcmF0aW9u
PC9rZXl3b3JkPjxrZXl3b3JkPipEaXNlYXNlIFByb2dyZXNzaW9uPC9rZXl3b3JkPjxrZXl3b3Jk
PkdhbGVjdGluIDMvbWV0YWJvbGlzbTwva2V5d29yZD48a2V5d29yZD5IdW1hbnM8L2tleXdvcmQ+
PGtleXdvcmQ+TGl2ZXIgTmVvcGxhc21zLyplbnp5bW9sb2d5L3BhdGhvbG9neTwva2V5d29yZD48
a2V5d29yZD4qTUFQIEtpbmFzZSBTaWduYWxpbmcgU3lzdGVtPC9rZXl3b3JkPjxrZXl3b3JkPk1h
bGU8L2tleXdvcmQ+PGtleXdvcmQ+TWljZSwgTnVkZTwva2V5d29yZD48a2V5d29yZD5OZW9wbGFz
bSBJbnZhc2l2ZW5lc3M8L2tleXdvcmQ+PGtleXdvcmQ+TmVvcGxhc20gTWV0YXN0YXNpczwva2V5
d29yZD48a2V5d29yZD5QaGVub3R5cGU8L2tleXdvcmQ+PGtleXdvcmQ+UmVjZXB0b3JzLCBDWENS
LyptZXRhYm9saXNtPC9rZXl3b3JkPjxrZXl3b3JkPlJlY2VwdG9ycywgQ1hDUjQvbWV0YWJvbGlz
bTwva2V5d29yZD48a2V5d29yZD5VcC1SZWd1bGF0aW9uPC9rZXl3b3JkPjxrZXl3b3JkPlZhc2N1
bGFyIEVuZG90aGVsaWFsIEdyb3d0aCBGYWN0b3IgQS9tZXRhYm9saXNtPC9rZXl3b3JkPjwva2V5
d29yZHM+PGRhdGVzPjx5ZWFyPjIwMTQ8L3llYXI+PHB1Yi1kYXRlcz48ZGF0ZT5PY3QgMjM8L2Rh
dGU+PC9wdWItZGF0ZXM+PC9kYXRlcz48YWNjZXNzaW9uLW51bT4yNTM0MTA0MjwvYWNjZXNzaW9u
LW51bT48dXJscz48L3VybHM+PGN1c3RvbTI+UG1jNDY0OTUwNzwvY3VzdG9tMj48ZWxlY3Ryb25p
Yy1yZXNvdXJjZS1udW0+MTAuMTAzOC9jZGRpcy4yMDE0LjM5MjwvZWxlY3Ryb25pYy1yZXNvdXJj
ZS1udW0+PHJlbW90ZS1kYXRhYmFzZS1wcm92aWRlcj5ObG08L3JlbW90ZS1kYXRhYmFzZS1wcm92
aWRlcj48bGFuZ3VhZ2U+RW5nPC9sYW5ndWFnZT48L3JlY29yZD48L0NpdGU+PENpdGU+PEF1dGhv
cj5aaGVuZzwvQXV0aG9yPjxZZWFyPjIwMTA8L1llYXI+PFJlY051bT4yMjwvUmVjTnVtPjxyZWNv
cmQ+PHJlYy1udW1iZXI+MjI8L3JlYy1udW1iZXI+PGZvcmVpZ24ta2V5cz48a2V5IGFwcD0iRU4i
IGRiLWlkPSJmYXh6dHcydzh6ZmF6bWV2dmRoNXRhdjkweHN4MGR3ZDl3NXQiIHRpbWVzdGFtcD0i
MTQ3ODc0NTE5MiI+MjI8L2tleT48L2ZvcmVpZ24ta2V5cz48cmVmLXR5cGUgbmFtZT0iSm91cm5h
bCBBcnRpY2xlIj4xNzwvcmVmLXR5cGU+PGNvbnRyaWJ1dG9ycz48YXV0aG9ycz48YXV0aG9yPlpo
ZW5nLCBLLjwvYXV0aG9yPjxhdXRob3I+TGksIEguIFkuPC9hdXRob3I+PGF1dGhvcj5TdSwgWC4g
TC48L2F1dGhvcj48YXV0aG9yPldhbmcsIFguIFkuPC9hdXRob3I+PGF1dGhvcj5UaWFuLCBULjwv
YXV0aG9yPjxhdXRob3I+TGksIEYuPC9hdXRob3I+PGF1dGhvcj5SZW4sIEcuIFMuPC9hdXRob3I+
PC9hdXRob3JzPjwvY29udHJpYnV0b3JzPjxhdXRoLWFkZHJlc3M+RGVwYXJ0bWVudCBvZiBFbmRv
Y3JpbmUgU3VyZ2VyeSBhbmQgYnJlYXN0IGNhbmNlciBjZW50cmUsIHRoZSBGaXJzdCBBZmZpbGlh
dGVkIEhvc3BpdGFsLCBDaG9uZ3FpbmcgTWVkaWNhbCBVbml2ZXJzaXR5LCBDaG9uZ3FpbmcsIFBS
IENoaW5hLjwvYXV0aC1hZGRyZXNzPjx0aXRsZXM+PHRpdGxlPkNoZW1va2luZSByZWNlcHRvciBD
WENSNyByZWd1bGF0ZXMgdGhlIGludmFzaW9uLCBhbmdpb2dlbmVzaXMgYW5kIHR1bW9yIGdyb3d0
aCBvZiBodW1hbiBoZXBhdG9jZWxsdWxhciBjYXJjaW5vbWEgY2VsbHM8L3RpdGxlPjxzZWNvbmRh
cnktdGl0bGU+SiBFeHAgQ2xpbiBDYW5jZXIgUmVzPC9zZWNvbmRhcnktdGl0bGU+PGFsdC10aXRs
ZT5Kb3VybmFsIG9mIGV4cGVyaW1lbnRhbCAmYW1wOyBjbGluaWNhbCBjYW5jZXIgcmVzZWFyY2gg
OiBDUjwvYWx0LXRpdGxlPjwvdGl0bGVzPjxwZXJpb2RpY2FsPjxmdWxsLXRpdGxlPkogRXhwIENs
aW4gQ2FuY2VyIFJlczwvZnVsbC10aXRsZT48YWJici0xPkpvdXJuYWwgb2YgZXhwZXJpbWVudGFs
ICZhbXA7IGNsaW5pY2FsIGNhbmNlciByZXNlYXJjaCA6IENSPC9hYmJyLTE+PC9wZXJpb2RpY2Fs
PjxhbHQtcGVyaW9kaWNhbD48ZnVsbC10aXRsZT5KIEV4cCBDbGluIENhbmNlciBSZXM8L2Z1bGwt
dGl0bGU+PGFiYnItMT5Kb3VybmFsIG9mIGV4cGVyaW1lbnRhbCAmYW1wOyBjbGluaWNhbCBjYW5j
ZXIgcmVzZWFyY2ggOiBDUjwvYWJici0xPjwvYWx0LXBlcmlvZGljYWw+PHBhZ2VzPjMxPC9wYWdl
cz48dm9sdW1lPjI5PC92b2x1bWU+PGVkaXRpb24+MjAxMC8wNC8xMzwvZWRpdGlvbj48a2V5d29y
ZHM+PGtleXdvcmQ+QWR1bHQ8L2tleXdvcmQ+PGtleXdvcmQ+QWdlZDwva2V5d29yZD48a2V5d29y
ZD5BbmltYWxzPC9rZXl3b3JkPjxrZXl3b3JkPkFudGlnZW5zLCBDRDMxL2Jpb3N5bnRoZXNpczwv
a2V5d29yZD48a2V5d29yZD5DYXJjaW5vbWEsIEhlcGF0b2NlbGx1bGFyLypwYXRob2xvZ3k8L2tl
eXdvcmQ+PGtleXdvcmQ+Q2VsbCBBZGhlc2lvbjwva2V5d29yZD48a2V5d29yZD5DZWxsIExpbmUs
IFR1bW9yPC9rZXl3b3JkPjxrZXl3b3JkPkZlbWFsZTwva2V5d29yZD48a2V5d29yZD5IdW1hbnM8
L2tleXdvcmQ+PGtleXdvcmQ+SW1tdW5vaGlzdG9jaGVtaXN0cnkvbWV0aG9kczwva2V5d29yZD48
a2V5d29yZD5MaXZlciBOZW9wbGFzbXMvKnBhdGhvbG9neTwva2V5d29yZD48a2V5d29yZD5NYWxl
PC9rZXl3b3JkPjxrZXl3b3JkPk1pY2U8L2tleXdvcmQ+PGtleXdvcmQ+TWlkZGxlIEFnZWQ8L2tl
eXdvcmQ+PGtleXdvcmQ+TmVvcGxhc20gSW52YXNpdmVuZXNzPC9rZXl3b3JkPjxrZXl3b3JkPk5l
b3BsYXNtIFRyYW5zcGxhbnRhdGlvbjwva2V5d29yZD48a2V5d29yZD5OZW92YXNjdWxhcml6YXRp
b24sIFBhdGhvbG9naWM8L2tleXdvcmQ+PGtleXdvcmQ+UmVjZXB0b3JzLCBDWENSLypiaW9zeW50
aGVzaXM8L2tleXdvcmQ+PGtleXdvcmQ+VmFzY3VsYXIgRW5kb3RoZWxpYWwgR3Jvd3RoIEZhY3Rv
ciBBL21ldGFib2xpc208L2tleXdvcmQ+PC9rZXl3b3Jkcz48ZGF0ZXM+PHllYXI+MjAxMDwveWVh
cj48cHViLWRhdGVzPjxkYXRlPkFwciAxMTwvZGF0ZT48L3B1Yi1kYXRlcz48L2RhdGVzPjxpc2Ju
PjAzOTItOTA3ODwvaXNibj48YWNjZXNzaW9uLW51bT4yMDM4MDc0MDwvYWNjZXNzaW9uLW51bT48
dXJscz48L3VybHM+PGN1c3RvbTI+UG1jMjg1OTM3ODwvY3VzdG9tMj48ZWxlY3Ryb25pYy1yZXNv
dXJjZS1udW0+MTAuMTE4Ni8xNzU2LTk5NjYtMjktMzE8L2VsZWN0cm9uaWMtcmVzb3VyY2UtbnVt
PjxyZW1vdGUtZGF0YWJhc2UtcHJvdmlkZXI+TmxtPC9yZW1vdGUtZGF0YWJhc2UtcHJvdmlkZXI+
PGxhbmd1YWdlPkVuZzwvbGFuZ3VhZ2U+PC9yZWNvcmQ+PC9DaXRlPjwvRW5kTm90ZT5=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PEVuZE5vdGU+PENpdGU+PEF1dGhvcj5MaW48L0F1dGhvcj48WWVhcj4yMDE0PC9ZZWFyPjxSZWNO
dW0+NDc8L1JlY051bT48RGlzcGxheVRleHQ+WzQ5LCA1M108L0Rpc3BsYXlUZXh0PjxyZWNvcmQ+
PHJlYy1udW1iZXI+NDc8L3JlYy1udW1iZXI+PGZvcmVpZ24ta2V5cz48a2V5IGFwcD0iRU4iIGRi
LWlkPSJmYXh6dHcydzh6ZmF6bWV2dmRoNXRhdjkweHN4MGR3ZDl3NXQiIHRpbWVzdGFtcD0iMTQ3
ODc0NzAzNCI+NDc8L2tleT48L2ZvcmVpZ24ta2V5cz48cmVmLXR5cGUgbmFtZT0iSm91cm5hbCBB
cnRpY2xlIj4xNzwvcmVmLXR5cGU+PGNvbnRyaWJ1dG9ycz48YXV0aG9ycz48YXV0aG9yPkxpbiwg
TC48L2F1dGhvcj48YXV0aG9yPkhhbiwgTS4gTS48L2F1dGhvcj48YXV0aG9yPldhbmcsIEYuPC9h
dXRob3I+PGF1dGhvcj5YdSwgTC4gTC48L2F1dGhvcj48YXV0aG9yPll1LCBILiBYLjwvYXV0aG9y
PjxhdXRob3I+WWFuZywgUC4gWS48L2F1dGhvcj48L2F1dGhvcnM+PC9jb250cmlidXRvcnM+PGF1
dGgtYWRkcmVzcz5Qcm90ZW9taWNzIGFuZCBTeXN0ZW0gQmlvbG9neSBMYWIsIEluc3RpdHV0ZXMg
b2YgQmlvbWVkaWNhbCBTY2llbmNlcyBvZiBTaGFuZ2hhaSBNZWRpY2FsIFNjaG9vbCwgRnVkYW4g
VW5pdmVyc2l0eSwgU2hhbmdoYWksIENoaW5hLiYjeEQ7MV0gUHJvdGVvbWljcyBhbmQgU3lzdGVt
IEJpb2xvZ3kgTGFiLCBJbnN0aXR1dGVzIG9mIEJpb21lZGljYWwgU2NpZW5jZXMgb2YgU2hhbmdo
YWkgTWVkaWNhbCBTY2hvb2wsIEZ1ZGFuIFVuaXZlcnNpdHksIFNoYW5naGFpLCBDaGluYSBbMl0g
U3RhdGUgS2V5IExhYm9yYXRvcnkgb2YgR2VuZXRpYyBFbmdpbmVlcmluZywgU2Nob29sIG9mIExp
ZmUgU2NpZW5jZXMsIEZ1ZGFuIFVuaXZlcnNpdHksIFNoYW5naGFpLCBDaGluYS4mI3hEOzFdIFBy
b3Rlb21pY3MgYW5kIFN5c3RlbSBCaW9sb2d5IExhYiwgSW5zdGl0dXRlcyBvZiBCaW9tZWRpY2Fs
IFNjaWVuY2VzIG9mIFNoYW5naGFpIE1lZGljYWwgU2Nob29sLCBGdWRhbiBVbml2ZXJzaXR5LCBT
aGFuZ2hhaSwgQ2hpbmEgWzJdIERlcGFydG1lbnQgb2YgQ2hlbWlzdHJ5LCBGdWRhbiBVbml2ZXJz
aXR5LCBTaGFuZ2hhaSwgQ2hpbmEuPC9hdXRoLWFkZHJlc3M+PHRpdGxlcz48dGl0bGU+Q1hDUjcg
c3RpbXVsYXRlcyBNQVBLIHNpZ25hbGluZyB0byByZWd1bGF0ZSBoZXBhdG9jZWxsdWxhciBjYXJj
aW5vbWEgcHJvZ3Jlc3Npb248L3RpdGxlPjxzZWNvbmRhcnktdGl0bGU+Q2VsbCBEZWF0aCBEaXM8
L3NlY29uZGFyeS10aXRsZT48YWx0LXRpdGxlPkNlbGwgZGVhdGggJmFtcDsgZGlzZWFzZTwvYWx0
LXRpdGxlPjwvdGl0bGVzPjxwZXJpb2RpY2FsPjxmdWxsLXRpdGxlPkNlbGwgRGVhdGggRGlzPC9m
dWxsLXRpdGxlPjxhYmJyLTE+Q2VsbCBkZWF0aCAmYW1wOyBkaXNlYXNlPC9hYmJyLTE+PC9wZXJp
b2RpY2FsPjxhbHQtcGVyaW9kaWNhbD48ZnVsbC10aXRsZT5DZWxsIERlYXRoIERpczwvZnVsbC10
aXRsZT48YWJici0xPkNlbGwgZGVhdGggJmFtcDsgZGlzZWFzZTwvYWJici0xPjwvYWx0LXBlcmlv
ZGljYWw+PHBhZ2VzPmUxNDg4PC9wYWdlcz48dm9sdW1lPjU8L3ZvbHVtZT48ZWRpdGlvbj4yMDE0
LzEwLzI0PC9lZGl0aW9uPjxrZXl3b3Jkcz48a2V5d29yZD5BbmltYWxzPC9rZXl3b3JkPjxrZXl3
b3JkPkNhcmNpbm9nZW5lc2lzL3BhdGhvbG9neTwva2V5d29yZD48a2V5d29yZD5DYXJjaW5vbWEs
IEhlcGF0b2NlbGx1bGFyLyplbnp5bW9sb2d5LypwYXRob2xvZ3k8L2tleXdvcmQ+PGtleXdvcmQ+
Q2VsbCBDeWNsZTwva2V5d29yZD48a2V5d29yZD5DZWxsIExpbmUsIFR1bW9yPC9rZXl3b3JkPjxr
ZXl3b3JkPkNlbGwgTW92ZW1lbnQ8L2tleXdvcmQ+PGtleXdvcmQ+Q2VsbCBQcm9saWZlcmF0aW9u
PC9rZXl3b3JkPjxrZXl3b3JkPipEaXNlYXNlIFByb2dyZXNzaW9uPC9rZXl3b3JkPjxrZXl3b3Jk
PkdhbGVjdGluIDMvbWV0YWJvbGlzbTwva2V5d29yZD48a2V5d29yZD5IdW1hbnM8L2tleXdvcmQ+
PGtleXdvcmQ+TGl2ZXIgTmVvcGxhc21zLyplbnp5bW9sb2d5L3BhdGhvbG9neTwva2V5d29yZD48
a2V5d29yZD4qTUFQIEtpbmFzZSBTaWduYWxpbmcgU3lzdGVtPC9rZXl3b3JkPjxrZXl3b3JkPk1h
bGU8L2tleXdvcmQ+PGtleXdvcmQ+TWljZSwgTnVkZTwva2V5d29yZD48a2V5d29yZD5OZW9wbGFz
bSBJbnZhc2l2ZW5lc3M8L2tleXdvcmQ+PGtleXdvcmQ+TmVvcGxhc20gTWV0YXN0YXNpczwva2V5
d29yZD48a2V5d29yZD5QaGVub3R5cGU8L2tleXdvcmQ+PGtleXdvcmQ+UmVjZXB0b3JzLCBDWENS
LyptZXRhYm9saXNtPC9rZXl3b3JkPjxrZXl3b3JkPlJlY2VwdG9ycywgQ1hDUjQvbWV0YWJvbGlz
bTwva2V5d29yZD48a2V5d29yZD5VcC1SZWd1bGF0aW9uPC9rZXl3b3JkPjxrZXl3b3JkPlZhc2N1
bGFyIEVuZG90aGVsaWFsIEdyb3d0aCBGYWN0b3IgQS9tZXRhYm9saXNtPC9rZXl3b3JkPjwva2V5
d29yZHM+PGRhdGVzPjx5ZWFyPjIwMTQ8L3llYXI+PHB1Yi1kYXRlcz48ZGF0ZT5PY3QgMjM8L2Rh
dGU+PC9wdWItZGF0ZXM+PC9kYXRlcz48YWNjZXNzaW9uLW51bT4yNTM0MTA0MjwvYWNjZXNzaW9u
LW51bT48dXJscz48L3VybHM+PGN1c3RvbTI+UG1jNDY0OTUwNzwvY3VzdG9tMj48ZWxlY3Ryb25p
Yy1yZXNvdXJjZS1udW0+MTAuMTAzOC9jZGRpcy4yMDE0LjM5MjwvZWxlY3Ryb25pYy1yZXNvdXJj
ZS1udW0+PHJlbW90ZS1kYXRhYmFzZS1wcm92aWRlcj5ObG08L3JlbW90ZS1kYXRhYmFzZS1wcm92
aWRlcj48bGFuZ3VhZ2U+RW5nPC9sYW5ndWFnZT48L3JlY29yZD48L0NpdGU+PENpdGU+PEF1dGhv
cj5aaGVuZzwvQXV0aG9yPjxZZWFyPjIwMTA8L1llYXI+PFJlY051bT4yMjwvUmVjTnVtPjxyZWNv
cmQ+PHJlYy1udW1iZXI+MjI8L3JlYy1udW1iZXI+PGZvcmVpZ24ta2V5cz48a2V5IGFwcD0iRU4i
IGRiLWlkPSJmYXh6dHcydzh6ZmF6bWV2dmRoNXRhdjkweHN4MGR3ZDl3NXQiIHRpbWVzdGFtcD0i
MTQ3ODc0NTE5MiI+MjI8L2tleT48L2ZvcmVpZ24ta2V5cz48cmVmLXR5cGUgbmFtZT0iSm91cm5h
bCBBcnRpY2xlIj4xNzwvcmVmLXR5cGU+PGNvbnRyaWJ1dG9ycz48YXV0aG9ycz48YXV0aG9yPlpo
ZW5nLCBLLjwvYXV0aG9yPjxhdXRob3I+TGksIEguIFkuPC9hdXRob3I+PGF1dGhvcj5TdSwgWC4g
TC48L2F1dGhvcj48YXV0aG9yPldhbmcsIFguIFkuPC9hdXRob3I+PGF1dGhvcj5UaWFuLCBULjwv
YXV0aG9yPjxhdXRob3I+TGksIEYuPC9hdXRob3I+PGF1dGhvcj5SZW4sIEcuIFMuPC9hdXRob3I+
PC9hdXRob3JzPjwvY29udHJpYnV0b3JzPjxhdXRoLWFkZHJlc3M+RGVwYXJ0bWVudCBvZiBFbmRv
Y3JpbmUgU3VyZ2VyeSBhbmQgYnJlYXN0IGNhbmNlciBjZW50cmUsIHRoZSBGaXJzdCBBZmZpbGlh
dGVkIEhvc3BpdGFsLCBDaG9uZ3FpbmcgTWVkaWNhbCBVbml2ZXJzaXR5LCBDaG9uZ3FpbmcsIFBS
IENoaW5hLjwvYXV0aC1hZGRyZXNzPjx0aXRsZXM+PHRpdGxlPkNoZW1va2luZSByZWNlcHRvciBD
WENSNyByZWd1bGF0ZXMgdGhlIGludmFzaW9uLCBhbmdpb2dlbmVzaXMgYW5kIHR1bW9yIGdyb3d0
aCBvZiBodW1hbiBoZXBhdG9jZWxsdWxhciBjYXJjaW5vbWEgY2VsbHM8L3RpdGxlPjxzZWNvbmRh
cnktdGl0bGU+SiBFeHAgQ2xpbiBDYW5jZXIgUmVzPC9zZWNvbmRhcnktdGl0bGU+PGFsdC10aXRs
ZT5Kb3VybmFsIG9mIGV4cGVyaW1lbnRhbCAmYW1wOyBjbGluaWNhbCBjYW5jZXIgcmVzZWFyY2gg
OiBDUjwvYWx0LXRpdGxlPjwvdGl0bGVzPjxwZXJpb2RpY2FsPjxmdWxsLXRpdGxlPkogRXhwIENs
aW4gQ2FuY2VyIFJlczwvZnVsbC10aXRsZT48YWJici0xPkpvdXJuYWwgb2YgZXhwZXJpbWVudGFs
ICZhbXA7IGNsaW5pY2FsIGNhbmNlciByZXNlYXJjaCA6IENSPC9hYmJyLTE+PC9wZXJpb2RpY2Fs
PjxhbHQtcGVyaW9kaWNhbD48ZnVsbC10aXRsZT5KIEV4cCBDbGluIENhbmNlciBSZXM8L2Z1bGwt
dGl0bGU+PGFiYnItMT5Kb3VybmFsIG9mIGV4cGVyaW1lbnRhbCAmYW1wOyBjbGluaWNhbCBjYW5j
ZXIgcmVzZWFyY2ggOiBDUjwvYWJici0xPjwvYWx0LXBlcmlvZGljYWw+PHBhZ2VzPjMxPC9wYWdl
cz48dm9sdW1lPjI5PC92b2x1bWU+PGVkaXRpb24+MjAxMC8wNC8xMzwvZWRpdGlvbj48a2V5d29y
ZHM+PGtleXdvcmQ+QWR1bHQ8L2tleXdvcmQ+PGtleXdvcmQ+QWdlZDwva2V5d29yZD48a2V5d29y
ZD5BbmltYWxzPC9rZXl3b3JkPjxrZXl3b3JkPkFudGlnZW5zLCBDRDMxL2Jpb3N5bnRoZXNpczwv
a2V5d29yZD48a2V5d29yZD5DYXJjaW5vbWEsIEhlcGF0b2NlbGx1bGFyLypwYXRob2xvZ3k8L2tl
eXdvcmQ+PGtleXdvcmQ+Q2VsbCBBZGhlc2lvbjwva2V5d29yZD48a2V5d29yZD5DZWxsIExpbmUs
IFR1bW9yPC9rZXl3b3JkPjxrZXl3b3JkPkZlbWFsZTwva2V5d29yZD48a2V5d29yZD5IdW1hbnM8
L2tleXdvcmQ+PGtleXdvcmQ+SW1tdW5vaGlzdG9jaGVtaXN0cnkvbWV0aG9kczwva2V5d29yZD48
a2V5d29yZD5MaXZlciBOZW9wbGFzbXMvKnBhdGhvbG9neTwva2V5d29yZD48a2V5d29yZD5NYWxl
PC9rZXl3b3JkPjxrZXl3b3JkPk1pY2U8L2tleXdvcmQ+PGtleXdvcmQ+TWlkZGxlIEFnZWQ8L2tl
eXdvcmQ+PGtleXdvcmQ+TmVvcGxhc20gSW52YXNpdmVuZXNzPC9rZXl3b3JkPjxrZXl3b3JkPk5l
b3BsYXNtIFRyYW5zcGxhbnRhdGlvbjwva2V5d29yZD48a2V5d29yZD5OZW92YXNjdWxhcml6YXRp
b24sIFBhdGhvbG9naWM8L2tleXdvcmQ+PGtleXdvcmQ+UmVjZXB0b3JzLCBDWENSLypiaW9zeW50
aGVzaXM8L2tleXdvcmQ+PGtleXdvcmQ+VmFzY3VsYXIgRW5kb3RoZWxpYWwgR3Jvd3RoIEZhY3Rv
ciBBL21ldGFib2xpc208L2tleXdvcmQ+PC9rZXl3b3Jkcz48ZGF0ZXM+PHllYXI+MjAxMDwveWVh
cj48cHViLWRhdGVzPjxkYXRlPkFwciAxMTwvZGF0ZT48L3B1Yi1kYXRlcz48L2RhdGVzPjxpc2Ju
PjAzOTItOTA3ODwvaXNibj48YWNjZXNzaW9uLW51bT4yMDM4MDc0MDwvYWNjZXNzaW9uLW51bT48
dXJscz48L3VybHM+PGN1c3RvbTI+UG1jMjg1OTM3ODwvY3VzdG9tMj48ZWxlY3Ryb25pYy1yZXNv
dXJjZS1udW0+MTAuMTE4Ni8xNzU2LTk5NjYtMjktMzE8L2VsZWN0cm9uaWMtcmVzb3VyY2UtbnVt
PjxyZW1vdGUtZGF0YWJhc2UtcHJvdmlkZXI+TmxtPC9yZW1vdGUtZGF0YWJhc2UtcHJvdmlkZXI+
PGxhbmd1YWdlPkVuZzwvbGFuZ3VhZ2U+PC9yZWNvcmQ+PC9DaXRlPjwvRW5kTm90ZT5=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70CA3" w:rsidRPr="009366F3">
        <w:rPr>
          <w:rFonts w:ascii="Book Antiqua" w:hAnsi="Book Antiqua"/>
          <w:sz w:val="24"/>
          <w:szCs w:val="24"/>
          <w:vertAlign w:val="superscript"/>
        </w:rPr>
      </w:r>
      <w:r w:rsidR="00870CA3"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49" w:tooltip="Lin, 2014 #47" w:history="1">
        <w:r w:rsidR="006F1C95" w:rsidRPr="009366F3">
          <w:rPr>
            <w:rFonts w:ascii="Book Antiqua" w:hAnsi="Book Antiqua"/>
            <w:sz w:val="24"/>
            <w:szCs w:val="24"/>
            <w:vertAlign w:val="superscript"/>
          </w:rPr>
          <w:t>49</w:t>
        </w:r>
      </w:hyperlink>
      <w:r w:rsidR="00340E14"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870CA3" w:rsidRPr="00B2596A">
        <w:rPr>
          <w:rFonts w:ascii="Book Antiqua" w:hAnsi="Book Antiqua"/>
          <w:sz w:val="24"/>
          <w:szCs w:val="24"/>
          <w:vertAlign w:val="superscript"/>
        </w:rPr>
        <w:fldChar w:fldCharType="end"/>
      </w:r>
      <w:r w:rsidR="00465E70" w:rsidRPr="00B2596A">
        <w:rPr>
          <w:rFonts w:ascii="Book Antiqua" w:hAnsi="Book Antiqua"/>
          <w:sz w:val="24"/>
          <w:szCs w:val="24"/>
        </w:rPr>
        <w:t>. H</w:t>
      </w:r>
      <w:r w:rsidR="00870CA3" w:rsidRPr="00B2596A">
        <w:rPr>
          <w:rFonts w:ascii="Book Antiqua" w:hAnsi="Book Antiqua"/>
          <w:sz w:val="24"/>
          <w:szCs w:val="24"/>
        </w:rPr>
        <w:t xml:space="preserve">igh CXCR7 expression has been found in metastatic </w:t>
      </w:r>
      <w:r w:rsidR="00465E70" w:rsidRPr="00B2596A">
        <w:rPr>
          <w:rFonts w:ascii="Book Antiqua" w:hAnsi="Book Antiqua"/>
          <w:sz w:val="24"/>
          <w:szCs w:val="24"/>
        </w:rPr>
        <w:t>HCC</w:t>
      </w:r>
      <w:r w:rsidR="00870CA3" w:rsidRPr="00B2596A">
        <w:rPr>
          <w:rFonts w:ascii="Book Antiqua" w:hAnsi="Book Antiqua"/>
          <w:sz w:val="24"/>
          <w:szCs w:val="24"/>
        </w:rPr>
        <w:t xml:space="preserve"> samples and in the majority of tumor-associated vessels and is related to tumor </w:t>
      </w:r>
      <w:proofErr w:type="gramStart"/>
      <w:r w:rsidR="00870CA3" w:rsidRPr="00B2596A">
        <w:rPr>
          <w:rFonts w:ascii="Book Antiqua" w:hAnsi="Book Antiqua"/>
          <w:sz w:val="24"/>
          <w:szCs w:val="24"/>
        </w:rPr>
        <w:t>neovascularization</w:t>
      </w:r>
      <w:proofErr w:type="gramEnd"/>
      <w:r w:rsidR="00870CA3" w:rsidRPr="00B2596A">
        <w:rPr>
          <w:rFonts w:ascii="Book Antiqua" w:hAnsi="Book Antiqua"/>
          <w:sz w:val="24"/>
          <w:szCs w:val="24"/>
          <w:vertAlign w:val="superscript"/>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70CA3" w:rsidRPr="009366F3">
        <w:rPr>
          <w:rFonts w:ascii="Book Antiqua" w:hAnsi="Book Antiqua"/>
          <w:sz w:val="24"/>
          <w:szCs w:val="24"/>
          <w:vertAlign w:val="superscript"/>
        </w:rPr>
      </w:r>
      <w:r w:rsidR="00870CA3" w:rsidRPr="009366F3">
        <w:rPr>
          <w:rFonts w:ascii="Book Antiqua" w:hAnsi="Book Antiqua"/>
          <w:sz w:val="24"/>
          <w:szCs w:val="24"/>
          <w:vertAlign w:val="superscript"/>
        </w:rPr>
        <w:fldChar w:fldCharType="separate"/>
      </w:r>
      <w:r w:rsidR="00870FC7" w:rsidRPr="009366F3">
        <w:rPr>
          <w:rFonts w:ascii="Book Antiqua" w:hAnsi="Book Antiqua"/>
          <w:sz w:val="24"/>
          <w:szCs w:val="24"/>
          <w:vertAlign w:val="superscript"/>
        </w:rPr>
        <w:t>[</w:t>
      </w:r>
      <w:hyperlink w:anchor="_ENREF_49" w:tooltip="Lin, 2014 #47" w:history="1">
        <w:r w:rsidR="006F1C95" w:rsidRPr="009366F3">
          <w:rPr>
            <w:rFonts w:ascii="Book Antiqua" w:hAnsi="Book Antiqua"/>
            <w:sz w:val="24"/>
            <w:szCs w:val="24"/>
            <w:vertAlign w:val="superscript"/>
          </w:rPr>
          <w:t>49</w:t>
        </w:r>
      </w:hyperlink>
      <w:r w:rsidR="00870FC7" w:rsidRPr="009366F3">
        <w:rPr>
          <w:rFonts w:ascii="Book Antiqua" w:hAnsi="Book Antiqua"/>
          <w:sz w:val="24"/>
          <w:szCs w:val="24"/>
          <w:vertAlign w:val="superscript"/>
        </w:rPr>
        <w:t>]</w:t>
      </w:r>
      <w:r w:rsidR="00870CA3" w:rsidRPr="00B2596A">
        <w:rPr>
          <w:rFonts w:ascii="Book Antiqua" w:hAnsi="Book Antiqua"/>
          <w:sz w:val="24"/>
          <w:szCs w:val="24"/>
          <w:vertAlign w:val="superscript"/>
        </w:rPr>
        <w:fldChar w:fldCharType="end"/>
      </w:r>
      <w:r w:rsidR="00870CA3" w:rsidRPr="00B2596A">
        <w:rPr>
          <w:rFonts w:ascii="Book Antiqua" w:hAnsi="Book Antiqua"/>
          <w:sz w:val="24"/>
          <w:szCs w:val="24"/>
        </w:rPr>
        <w:t>.</w:t>
      </w:r>
      <w:r w:rsidR="008E3CE4" w:rsidRPr="00B2596A">
        <w:rPr>
          <w:rFonts w:ascii="Book Antiqua" w:hAnsi="Book Antiqua"/>
          <w:sz w:val="24"/>
          <w:szCs w:val="24"/>
        </w:rPr>
        <w:t xml:space="preserve"> CXCR7 expression can be seen in almost all vascular endothelium in </w:t>
      </w:r>
      <w:r w:rsidR="00465E70" w:rsidRPr="00B2596A">
        <w:rPr>
          <w:rFonts w:ascii="Book Antiqua" w:hAnsi="Book Antiqua"/>
          <w:sz w:val="24"/>
          <w:szCs w:val="24"/>
        </w:rPr>
        <w:t>HCC</w:t>
      </w:r>
      <w:r w:rsidR="008E3CE4" w:rsidRPr="00B2596A">
        <w:rPr>
          <w:rFonts w:ascii="Book Antiqua" w:hAnsi="Book Antiqua"/>
          <w:sz w:val="24"/>
          <w:szCs w:val="24"/>
        </w:rPr>
        <w:t xml:space="preserve">, but CXCR7 expression is hardly seen in the vascular endothelium of normal liver tissues adjacent to the cancer. Very interestingly, in addition to the strong positive expression of CXCR7 on </w:t>
      </w:r>
      <w:r w:rsidR="00465E70" w:rsidRPr="00B2596A">
        <w:rPr>
          <w:rFonts w:ascii="Book Antiqua" w:hAnsi="Book Antiqua"/>
          <w:sz w:val="24"/>
          <w:szCs w:val="24"/>
        </w:rPr>
        <w:t>HCC</w:t>
      </w:r>
      <w:r w:rsidR="008E3CE4" w:rsidRPr="00B2596A">
        <w:rPr>
          <w:rFonts w:ascii="Book Antiqua" w:hAnsi="Book Antiqua"/>
          <w:sz w:val="24"/>
          <w:szCs w:val="24"/>
        </w:rPr>
        <w:t xml:space="preserve">, the expression of CXCR7 can also be seen in the vascular endothelium of liver cirrhosis around the cancer </w:t>
      </w:r>
      <w:proofErr w:type="gramStart"/>
      <w:r w:rsidR="008E3CE4" w:rsidRPr="00B2596A">
        <w:rPr>
          <w:rFonts w:ascii="Book Antiqua" w:hAnsi="Book Antiqua"/>
          <w:sz w:val="24"/>
          <w:szCs w:val="24"/>
        </w:rPr>
        <w:t>tissue</w:t>
      </w:r>
      <w:proofErr w:type="gramEnd"/>
      <w:r w:rsidR="00870CA3" w:rsidRPr="00B2596A">
        <w:rPr>
          <w:rFonts w:ascii="Book Antiqua" w:hAnsi="Book Antiqua"/>
          <w:sz w:val="24"/>
          <w:szCs w:val="24"/>
          <w:vertAlign w:val="superscript"/>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70CA3" w:rsidRPr="009366F3">
        <w:rPr>
          <w:rFonts w:ascii="Book Antiqua" w:hAnsi="Book Antiqua"/>
          <w:sz w:val="24"/>
          <w:szCs w:val="24"/>
          <w:vertAlign w:val="superscript"/>
        </w:rPr>
      </w:r>
      <w:r w:rsidR="00870CA3"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2" w:tooltip="Monnier, 2012 #505" w:history="1">
        <w:r w:rsidR="006F1C95" w:rsidRPr="009366F3">
          <w:rPr>
            <w:rFonts w:ascii="Book Antiqua" w:hAnsi="Book Antiqua"/>
            <w:sz w:val="24"/>
            <w:szCs w:val="24"/>
            <w:vertAlign w:val="superscript"/>
          </w:rPr>
          <w:t>52</w:t>
        </w:r>
      </w:hyperlink>
      <w:r w:rsidR="00933593" w:rsidRPr="009366F3">
        <w:rPr>
          <w:rFonts w:ascii="Book Antiqua" w:hAnsi="Book Antiqua"/>
          <w:sz w:val="24"/>
          <w:szCs w:val="24"/>
          <w:vertAlign w:val="superscript"/>
        </w:rPr>
        <w:t>]</w:t>
      </w:r>
      <w:r w:rsidR="00870CA3" w:rsidRPr="00B2596A">
        <w:rPr>
          <w:rFonts w:ascii="Book Antiqua" w:hAnsi="Book Antiqua"/>
          <w:sz w:val="24"/>
          <w:szCs w:val="24"/>
          <w:vertAlign w:val="superscript"/>
        </w:rPr>
        <w:fldChar w:fldCharType="end"/>
      </w:r>
      <w:r w:rsidR="00870CA3" w:rsidRPr="00B2596A">
        <w:rPr>
          <w:rFonts w:ascii="Book Antiqua" w:hAnsi="Book Antiqua"/>
          <w:sz w:val="24"/>
          <w:szCs w:val="24"/>
        </w:rPr>
        <w:t>.</w:t>
      </w:r>
    </w:p>
    <w:p w14:paraId="7B212D79" w14:textId="77777777" w:rsidR="00340E14" w:rsidRPr="00B2596A" w:rsidRDefault="00340E14">
      <w:pPr>
        <w:snapToGrid w:val="0"/>
        <w:spacing w:line="360" w:lineRule="auto"/>
        <w:rPr>
          <w:rFonts w:ascii="Book Antiqua" w:hAnsi="Book Antiqua"/>
          <w:sz w:val="24"/>
          <w:szCs w:val="24"/>
        </w:rPr>
      </w:pPr>
    </w:p>
    <w:p w14:paraId="7E3F3783" w14:textId="77777777" w:rsidR="00342FF6" w:rsidRPr="00B2596A" w:rsidRDefault="00342FF6">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5A418DA8" w14:textId="0A179FC7" w:rsidR="00870CA3" w:rsidRPr="00B2596A" w:rsidRDefault="00870CA3">
      <w:pPr>
        <w:snapToGrid w:val="0"/>
        <w:spacing w:line="360" w:lineRule="auto"/>
        <w:rPr>
          <w:rFonts w:ascii="Book Antiqua" w:hAnsi="Book Antiqua"/>
          <w:sz w:val="24"/>
          <w:szCs w:val="24"/>
        </w:rPr>
      </w:pPr>
      <w:r w:rsidRPr="00B2596A">
        <w:rPr>
          <w:rFonts w:ascii="Book Antiqua" w:hAnsi="Book Antiqua"/>
          <w:sz w:val="24"/>
          <w:szCs w:val="24"/>
        </w:rPr>
        <w:t xml:space="preserve">CXCR7 can promote tumorigenesis, growth and metastasis of </w:t>
      </w:r>
      <w:proofErr w:type="gramStart"/>
      <w:r w:rsidRPr="00B2596A">
        <w:rPr>
          <w:rFonts w:ascii="Book Antiqua" w:hAnsi="Book Antiqua"/>
          <w:sz w:val="24"/>
          <w:szCs w:val="24"/>
        </w:rPr>
        <w:t>HCC</w:t>
      </w:r>
      <w:proofErr w:type="gramEnd"/>
      <w:r w:rsidR="00B628DA" w:rsidRPr="00B2596A">
        <w:rPr>
          <w:rFonts w:ascii="Book Antiqua" w:hAnsi="Book Antiqua"/>
          <w:sz w:val="24"/>
          <w:szCs w:val="24"/>
          <w:vertAlign w:val="superscript"/>
        </w:rPr>
        <w:fldChar w:fldCharType="begin">
          <w:fldData xml:space="preserve">PEVuZE5vdGU+PENpdGU+PEF1dGhvcj5aaGFvPC9BdXRob3I+PFllYXI+MjAxNzwvWWVhcj48UmVj
TnVtPjQ1NDwvUmVjTnVtPjxEaXNwbGF5VGV4dD5bMTUsIDQ5LCA1M108L0Rpc3BsYXlUZXh0Pjxy
ZWNvcmQ+PHJlYy1udW1iZXI+NDU0PC9yZWMtbnVtYmVyPjxmb3JlaWduLWtleXM+PGtleSBhcHA9
IkVOIiBkYi1pZD0iZmF4enR3Mnc4emZhem1ldnZkaDV0YXY5MHhzeDBkd2Q5dzV0IiB0aW1lc3Rh
bXA9IjE1NzY0Mjk0MDEiPjQ1NDwva2V5PjwvZm9yZWlnbi1rZXlzPjxyZWYtdHlwZSBuYW1lPSJK
b3VybmFsIEFydGljbGUiPjE3PC9yZWYtdHlwZT48Y29udHJpYnV0b3JzPjxhdXRob3JzPjxhdXRo
b3I+WmhhbywgWi4gVy48L2F1dGhvcj48YXV0aG9yPkZhbiwgWC4gWC48L2F1dGhvcj48YXV0aG9y
PlNvbmcsIEouIEouPC9hdXRob3I+PGF1dGhvcj5YdSwgTS48L2F1dGhvcj48YXV0aG9yPkNoZW4s
IE0uIEouPC9hdXRob3I+PGF1dGhvcj5UdSwgSi4gRi48L2F1dGhvcj48YXV0aG9yPld1LCBGLiBa
LjwvYXV0aG9yPjxhdXRob3I+WmhhbmcsIEQuIEsuPC9hdXRob3I+PGF1dGhvcj5MaXUsIEwuPC9h
dXRob3I+PGF1dGhvcj5DaGVuLCBMLjwvYXV0aG9yPjxhdXRob3I+WWluZywgWC4gSC48L2F1dGhv
cj48YXV0aG9yPkppLCBKLiBTLjwvYXV0aG9yPjwvYXV0aG9ycz48L2NvbnRyaWJ1dG9ycz48YXV0
aC1hZGRyZXNzPkRlcGFydG1lbnQgb2YgUmFkaW9sb2d5LCB0aGUgRmlmdGggQWZmaWxpYXRlZCBI
b3NwaXRhbCBvZiBXZW56aG91IE1lZGljYWwgVW5pdmVyc2l0eSwgTGlzaHVpIEhvc3BpdGFsIG9m
IFpoZWppYW5nIFVuaXZlcnNpdHksIExpc2h1aSBDZW50cmFsIEhvc3BpdGFsLCBMaXNodWksIENo
aW5hLjwvYXV0aC1hZGRyZXNzPjx0aXRsZXM+PHRpdGxlPlNoUk5BIGtub2NrLWRvd24gb2YgQ1hD
UjcgaW5oaWJpdHMgdHVtb3VyIGludmFzaW9uIGFuZCBtZXRhc3Rhc2lzIGluIGhlcGF0b2NlbGx1
bGFyIGNhcmNpbm9tYSBhZnRlciB0cmFuc2NhdGhldGVyIGFydGVyaWFsIGNoZW1vZW1ib2xpemF0
aW9uPC90aXRsZT48c2Vjb25kYXJ5LXRpdGxlPkogQ2VsbCBNb2wgTWVkPC9zZWNvbmRhcnktdGl0
bGU+PGFsdC10aXRsZT5Kb3VybmFsIG9mIGNlbGx1bGFyIGFuZCBtb2xlY3VsYXIgbWVkaWNpbmU8
L2FsdC10aXRsZT48L3RpdGxlcz48cGVyaW9kaWNhbD48ZnVsbC10aXRsZT5KIENlbGwgTW9sIE1l
ZDwvZnVsbC10aXRsZT48YWJici0xPkpvdXJuYWwgb2YgY2VsbHVsYXIgYW5kIG1vbGVjdWxhciBt
ZWRpY2luZTwvYWJici0xPjwvcGVyaW9kaWNhbD48YWx0LXBlcmlvZGljYWw+PGZ1bGwtdGl0bGU+
SiBDZWxsIE1vbCBNZWQ8L2Z1bGwtdGl0bGU+PGFiYnItMT5Kb3VybmFsIG9mIGNlbGx1bGFyIGFu
ZCBtb2xlY3VsYXIgbWVkaWNpbmU8L2FiYnItMT48L2FsdC1wZXJpb2RpY2FsPjxwYWdlcz4xOTg5
LTE5OTk8L3BhZ2VzPjx2b2x1bWU+MjE8L3ZvbHVtZT48bnVtYmVyPjk8L251bWJlcj48ZWRpdGlv
bj4yMDE3LzA0LzIyPC9lZGl0aW9uPjxrZXl3b3Jkcz48a2V5d29yZD5BbmltYWxzPC9rZXl3b3Jk
PjxrZXl3b3JkPkNhcmNpbm9tYSwgSGVwYXRvY2VsbHVsYXIvcGF0aG9sb2d5Lyp0aGVyYXB5PC9r
ZXl3b3JkPjxrZXl3b3JkPkNlbGwgTGluZSwgVHVtb3I8L2tleXdvcmQ+PGtleXdvcmQ+KkNoZW1v
ZW1ib2xpemF0aW9uLCBUaGVyYXBldXRpYzwva2V5d29yZD48a2V5d29yZD4qR2VuZSBLbm9ja2Rv
d24gVGVjaG5pcXVlczwva2V5d29yZD48a2V5d29yZD5IZXBhdGljIEFydGVyeS8qcGF0aG9sb2d5
PC9rZXl3b3JkPjxrZXl3b3JkPkh1bWFuczwva2V5d29yZD48a2V5d29yZD5MaXZlciBOZW9wbGFz
bXMvcGF0aG9sb2d5Lyp0aGVyYXB5PC9rZXl3b3JkPjxrZXl3b3JkPk1hbGU8L2tleXdvcmQ+PGtl
eXdvcmQ+TmVvcGxhc20gSW52YXNpdmVuZXNzPC9rZXl3b3JkPjxrZXl3b3JkPk5lb3BsYXNtIE1l
dGFzdGFzaXM8L2tleXdvcmQ+PGtleXdvcmQ+Uk5BLCBTbWFsbCBJbnRlcmZlcmluZy8qbWV0YWJv
bGlzbTwva2V5d29yZD48a2V5d29yZD5SYXRzPC9rZXl3b3JkPjxrZXl3b3JkPlJlY2VwdG9ycywg
Q1hDUi8qbWV0YWJvbGlzbTwva2V5d29yZD48a2V5d29yZD4qQ3hjcjc8L2tleXdvcmQ+PGtleXdv
cmQ+KmhlcGF0b2NlbGx1bGFyIGNhcmNpbm9tYTwva2V5d29yZD48a2V5d29yZD4qaW52YXNpb248
L2tleXdvcmQ+PGtleXdvcmQ+KmxlbnRpdmlyYWwgdmVjdG9yPC9rZXl3b3JkPjxrZXl3b3JkPipt
ZXRhc3Rhc2lzPC9rZXl3b3JkPjxrZXl3b3JkPipzaFJOQTwva2V5d29yZD48a2V5d29yZD4qdHJh
bnNjYXRoZXRlciBhcnRlcmlhbCBjaGVtb2VtYm9saXphdGlvbjwva2V5d29yZD48L2tleXdvcmRz
PjxkYXRlcz48eWVhcj4yMDE3PC95ZWFyPjxwdWItZGF0ZXM+PGRhdGU+U2VwPC9kYXRlPjwvcHVi
LWRhdGVzPjwvZGF0ZXM+PGlzYm4+MTU4Mi0xODM4PC9pc2JuPjxhY2Nlc3Npb24tbnVtPjI4NDI5
Mzk1PC9hY2Nlc3Npb24tbnVtPjx1cmxzPjwvdXJscz48Y3VzdG9tMj5QTUM1NTcxNTMwPC9jdXN0
b20yPjxlbGVjdHJvbmljLXJlc291cmNlLW51bT4xMC4xMTExL2pjbW0uMTMxMTk8L2VsZWN0cm9u
aWMtcmVzb3VyY2UtbnVtPjxyZW1vdGUtZGF0YWJhc2UtcHJvdmlkZXI+TkxNPC9yZW1vdGUtZGF0
YWJhc2UtcHJvdmlkZXI+PGxhbmd1YWdlPmVuZzwvbGFuZ3VhZ2U+PC9yZWNvcmQ+PC9DaXRlPjxD
aXRlPjxBdXRob3I+TGluPC9BdXRob3I+PFllYXI+MjAxNDwvWWVhcj48UmVjTnVtPjQ3PC9SZWNO
dW0+PHJlY29yZD48cmVjLW51bWJlcj40NzwvcmVjLW51bWJlcj48Zm9yZWlnbi1rZXlzPjxrZXkg
YXBwPSJFTiIgZGItaWQ9ImZheHp0dzJ3OHpmYXptZXZ2ZGg1dGF2OTB4c3gwZHdkOXc1dCIgdGlt
ZXN0YW1wPSIxNDc4NzQ3MDM0Ij40Nzwva2V5PjwvZm9yZWlnbi1rZXlzPjxyZWYtdHlwZSBuYW1l
PSJKb3VybmFsIEFydGljbGUiPjE3PC9yZWYtdHlwZT48Y29udHJpYnV0b3JzPjxhdXRob3JzPjxh
dXRob3I+TGluLCBMLjwvYXV0aG9yPjxhdXRob3I+SGFuLCBNLiBNLjwvYXV0aG9yPjxhdXRob3I+
V2FuZywgRi48L2F1dGhvcj48YXV0aG9yPlh1LCBMLiBMLjwvYXV0aG9yPjxhdXRob3I+WXUsIEgu
IFguPC9hdXRob3I+PGF1dGhvcj5ZYW5nLCBQLiBZLjwvYXV0aG9yPjwvYXV0aG9ycz48L2NvbnRy
aWJ1dG9ycz48YXV0aC1hZGRyZXNzPlByb3Rlb21pY3MgYW5kIFN5c3RlbSBCaW9sb2d5IExhYiwg
SW5zdGl0dXRlcyBvZiBCaW9tZWRpY2FsIFNjaWVuY2VzIG9mIFNoYW5naGFpIE1lZGljYWwgU2No
b29sLCBGdWRhbiBVbml2ZXJzaXR5LCBTaGFuZ2hhaSwgQ2hpbmEuJiN4RDsxXSBQcm90ZW9taWNz
IGFuZCBTeXN0ZW0gQmlvbG9neSBMYWIsIEluc3RpdHV0ZXMgb2YgQmlvbWVkaWNhbCBTY2llbmNl
cyBvZiBTaGFuZ2hhaSBNZWRpY2FsIFNjaG9vbCwgRnVkYW4gVW5pdmVyc2l0eSwgU2hhbmdoYWks
IENoaW5hIFsyXSBTdGF0ZSBLZXkgTGFib3JhdG9yeSBvZiBHZW5ldGljIEVuZ2luZWVyaW5nLCBT
Y2hvb2wgb2YgTGlmZSBTY2llbmNlcywgRnVkYW4gVW5pdmVyc2l0eSwgU2hhbmdoYWksIENoaW5h
LiYjeEQ7MV0gUHJvdGVvbWljcyBhbmQgU3lzdGVtIEJpb2xvZ3kgTGFiLCBJbnN0aXR1dGVzIG9m
IEJpb21lZGljYWwgU2NpZW5jZXMgb2YgU2hhbmdoYWkgTWVkaWNhbCBTY2hvb2wsIEZ1ZGFuIFVu
aXZlcnNpdHksIFNoYW5naGFpLCBDaGluYSBbMl0gRGVwYXJ0bWVudCBvZiBDaGVtaXN0cnksIEZ1
ZGFuIFVuaXZlcnNpdHksIFNoYW5naGFpLCBDaGluYS48L2F1dGgtYWRkcmVzcz48dGl0bGVzPjx0
aXRsZT5DWENSNyBzdGltdWxhdGVzIE1BUEsgc2lnbmFsaW5nIHRvIHJlZ3VsYXRlIGhlcGF0b2Nl
bGx1bGFyIGNhcmNpbm9tYSBwcm9ncmVzc2lvbjwvdGl0bGU+PHNlY29uZGFyeS10aXRsZT5DZWxs
IERlYXRoIERpczwvc2Vjb25kYXJ5LXRpdGxlPjxhbHQtdGl0bGU+Q2VsbCBkZWF0aCAmYW1wOyBk
aXNlYXNlPC9hbHQtdGl0bGU+PC90aXRsZXM+PHBlcmlvZGljYWw+PGZ1bGwtdGl0bGU+Q2VsbCBE
ZWF0aCBEaXM8L2Z1bGwtdGl0bGU+PGFiYnItMT5DZWxsIGRlYXRoICZhbXA7IGRpc2Vhc2U8L2Fi
YnItMT48L3BlcmlvZGljYWw+PGFsdC1wZXJpb2RpY2FsPjxmdWxsLXRpdGxlPkNlbGwgRGVhdGgg
RGlzPC9mdWxsLXRpdGxlPjxhYmJyLTE+Q2VsbCBkZWF0aCAmYW1wOyBkaXNlYXNlPC9hYmJyLTE+
PC9hbHQtcGVyaW9kaWNhbD48cGFnZXM+ZTE0ODg8L3BhZ2VzPjx2b2x1bWU+NTwvdm9sdW1lPjxl
ZGl0aW9uPjIwMTQvMTAvMjQ8L2VkaXRpb24+PGtleXdvcmRzPjxrZXl3b3JkPkFuaW1hbHM8L2tl
eXdvcmQ+PGtleXdvcmQ+Q2FyY2lub2dlbmVzaXMvcGF0aG9sb2d5PC9rZXl3b3JkPjxrZXl3b3Jk
PkNhcmNpbm9tYSwgSGVwYXRvY2VsbHVsYXIvKmVuenltb2xvZ3kvKnBhdGhvbG9neTwva2V5d29y
ZD48a2V5d29yZD5DZWxsIEN5Y2xlPC9rZXl3b3JkPjxrZXl3b3JkPkNlbGwgTGluZSwgVHVtb3I8
L2tleXdvcmQ+PGtleXdvcmQ+Q2VsbCBNb3ZlbWVudDwva2V5d29yZD48a2V5d29yZD5DZWxsIFBy
b2xpZmVyYXRpb248L2tleXdvcmQ+PGtleXdvcmQ+KkRpc2Vhc2UgUHJvZ3Jlc3Npb248L2tleXdv
cmQ+PGtleXdvcmQ+R2FsZWN0aW4gMy9tZXRhYm9saXNtPC9rZXl3b3JkPjxrZXl3b3JkPkh1bWFu
czwva2V5d29yZD48a2V5d29yZD5MaXZlciBOZW9wbGFzbXMvKmVuenltb2xvZ3kvcGF0aG9sb2d5
PC9rZXl3b3JkPjxrZXl3b3JkPipNQVAgS2luYXNlIFNpZ25hbGluZyBTeXN0ZW08L2tleXdvcmQ+
PGtleXdvcmQ+TWFsZTwva2V5d29yZD48a2V5d29yZD5NaWNlLCBOdWRlPC9rZXl3b3JkPjxrZXl3
b3JkPk5lb3BsYXNtIEludmFzaXZlbmVzczwva2V5d29yZD48a2V5d29yZD5OZW9wbGFzbSBNZXRh
c3Rhc2lzPC9rZXl3b3JkPjxrZXl3b3JkPlBoZW5vdHlwZTwva2V5d29yZD48a2V5d29yZD5SZWNl
cHRvcnMsIENYQ1IvKm1ldGFib2xpc208L2tleXdvcmQ+PGtleXdvcmQ+UmVjZXB0b3JzLCBDWENS
NC9tZXRhYm9saXNtPC9rZXl3b3JkPjxrZXl3b3JkPlVwLVJlZ3VsYXRpb248L2tleXdvcmQ+PGtl
eXdvcmQ+VmFzY3VsYXIgRW5kb3RoZWxpYWwgR3Jvd3RoIEZhY3RvciBBL21ldGFib2xpc208L2tl
eXdvcmQ+PC9rZXl3b3Jkcz48ZGF0ZXM+PHllYXI+MjAxNDwveWVhcj48cHViLWRhdGVzPjxkYXRl
Pk9jdCAyMzwvZGF0ZT48L3B1Yi1kYXRlcz48L2RhdGVzPjxhY2Nlc3Npb24tbnVtPjI1MzQxMDQy
PC9hY2Nlc3Npb24tbnVtPjx1cmxzPjwvdXJscz48Y3VzdG9tMj5QbWM0NjQ5NTA3PC9jdXN0b20y
PjxlbGVjdHJvbmljLXJlc291cmNlLW51bT4xMC4xMDM4L2NkZGlzLjIwMTQuMzkyPC9lbGVjdHJv
bmljLXJlc291cmNlLW51bT48cmVtb3RlLWRhdGFiYXNlLXByb3ZpZGVyPk5sbTwvcmVtb3RlLWRh
dGFiYXNlLXByb3ZpZGVyPjxsYW5ndWFnZT5Fbmc8L2xhbmd1YWdlPjwvcmVjb3JkPjwvQ2l0ZT48
Q2l0ZT48QXV0aG9yPlpoZW5nPC9BdXRob3I+PFllYXI+MjAxMDwvWWVhcj48UmVjTnVtPjIyPC9S
ZWNOdW0+PHJlY29yZD48cmVjLW51bWJlcj4yMjwvcmVjLW51bWJlcj48Zm9yZWlnbi1rZXlzPjxr
ZXkgYXBwPSJFTiIgZGItaWQ9ImZheHp0dzJ3OHpmYXptZXZ2ZGg1dGF2OTB4c3gwZHdkOXc1dCIg
dGltZXN0YW1wPSIxNDc4NzQ1MTkyIj4yMjwva2V5PjwvZm9yZWlnbi1rZXlzPjxyZWYtdHlwZSBu
YW1lPSJKb3VybmFsIEFydGljbGUiPjE3PC9yZWYtdHlwZT48Y29udHJpYnV0b3JzPjxhdXRob3Jz
PjxhdXRob3I+WmhlbmcsIEsuPC9hdXRob3I+PGF1dGhvcj5MaSwgSC4gWS48L2F1dGhvcj48YXV0
aG9yPlN1LCBYLiBMLjwvYXV0aG9yPjxhdXRob3I+V2FuZywgWC4gWS48L2F1dGhvcj48YXV0aG9y
PlRpYW4sIFQuPC9hdXRob3I+PGF1dGhvcj5MaSwgRi48L2F1dGhvcj48YXV0aG9yPlJlbiwgRy4g
Uy48L2F1dGhvcj48L2F1dGhvcnM+PC9jb250cmlidXRvcnM+PGF1dGgtYWRkcmVzcz5EZXBhcnRt
ZW50IG9mIEVuZG9jcmluZSBTdXJnZXJ5IGFuZCBicmVhc3QgY2FuY2VyIGNlbnRyZSwgdGhlIEZp
cnN0IEFmZmlsaWF0ZWQgSG9zcGl0YWwsIENob25ncWluZyBNZWRpY2FsIFVuaXZlcnNpdHksIENo
b25ncWluZywgUFIgQ2hpbmEuPC9hdXRoLWFkZHJlc3M+PHRpdGxlcz48dGl0bGU+Q2hlbW9raW5l
IHJlY2VwdG9yIENYQ1I3IHJlZ3VsYXRlcyB0aGUgaW52YXNpb24sIGFuZ2lvZ2VuZXNpcyBhbmQg
dHVtb3IgZ3Jvd3RoIG9mIGh1bWFuIGhlcGF0b2NlbGx1bGFyIGNhcmNpbm9tYSBjZWxsczwvdGl0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ZXM+MzE8L3BhZ2VzPjx2b2x1bWU+Mjk8L3ZvbHVtZT48ZWRpdGlvbj4yMDEwLzA0LzEzPC9lZGl0
aW9uPjxrZXl3b3Jkcz48a2V5d29yZD5BZHVsdDwva2V5d29yZD48a2V5d29yZD5BZ2VkPC9rZXl3
b3JkPjxrZXl3b3JkPkFuaW1hbHM8L2tleXdvcmQ+PGtleXdvcmQ+QW50aWdlbnMsIENEMzEvYmlv
c3ludGhlc2lzPC9rZXl3b3JkPjxrZXl3b3JkPkNhcmNpbm9tYSwgSGVwYXRvY2VsbHVsYXIvKnBh
dGhvbG9neTwva2V5d29yZD48a2V5d29yZD5DZWxsIEFkaGVzaW9uPC9rZXl3b3JkPjxrZXl3b3Jk
PkNlbGwgTGluZSwgVHVtb3I8L2tleXdvcmQ+PGtleXdvcmQ+RmVtYWxlPC9rZXl3b3JkPjxrZXl3
b3JkPkh1bWFuczwva2V5d29yZD48a2V5d29yZD5JbW11bm9oaXN0b2NoZW1pc3RyeS9tZXRob2Rz
PC9rZXl3b3JkPjxrZXl3b3JkPkxpdmVyIE5lb3BsYXNtcy8qcGF0aG9sb2d5PC9rZXl3b3JkPjxr
ZXl3b3JkPk1hbGU8L2tleXdvcmQ+PGtleXdvcmQ+TWljZTwva2V5d29yZD48a2V5d29yZD5NaWRk
bGUgQWdlZDwva2V5d29yZD48a2V5d29yZD5OZW9wbGFzbSBJbnZhc2l2ZW5lc3M8L2tleXdvcmQ+
PGtleXdvcmQ+TmVvcGxhc20gVHJhbnNwbGFudGF0aW9uPC9rZXl3b3JkPjxrZXl3b3JkPk5lb3Zh
c2N1bGFyaXphdGlvbiwgUGF0aG9sb2dpYzwva2V5d29yZD48a2V5d29yZD5SZWNlcHRvcnMsIENY
Q1IvKmJpb3N5bnRoZXNpczwva2V5d29yZD48a2V5d29yZD5WYXNjdWxhciBFbmRvdGhlbGlhbCBH
cm93dGggRmFjdG9yIEEvbWV0YWJvbGlzbTwva2V5d29yZD48L2tleXdvcmRzPjxkYXRlcz48eWVh
cj4yMDEwPC95ZWFyPjxwdWItZGF0ZXM+PGRhdGU+QXByIDExPC9kYXRlPjwvcHViLWRhdGVzPjwv
ZGF0ZXM+PGlzYm4+MDM5Mi05MDc4PC9pc2JuPjxhY2Nlc3Npb24tbnVtPjIwMzgwNzQwPC9hY2Nl
c3Npb24tbnVtPjx1cmxzPjwvdXJscz48Y3VzdG9tMj5QbWMyODU5Mzc4PC9jdXN0b20yPjxlbGVj
dHJvbmljLXJlc291cmNlLW51bT4xMC4xMTg2LzE3NTYtOTk2Ni0yOS0zMTwvZWxlY3Ryb25pYy1y
ZXNvdXJjZS1udW0+PHJlbW90ZS1kYXRhYmFzZS1wcm92aWRlcj5ObG08L3JlbW90ZS1kYXRhYmFz
ZS1wcm92aWRlcj48bGFuZ3VhZ2U+RW5nPC9sYW5ndWFnZT48L3JlY29yZD48L0NpdGU+PC9FbmRO
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PEVuZE5vdGU+PENpdGU+PEF1dGhvcj5aaGFvPC9BdXRob3I+PFllYXI+MjAxNzwvWWVhcj48UmVj
TnVtPjQ1NDwvUmVjTnVtPjxEaXNwbGF5VGV4dD5bMTUsIDQ5LCA1M108L0Rpc3BsYXlUZXh0Pjxy
ZWNvcmQ+PHJlYy1udW1iZXI+NDU0PC9yZWMtbnVtYmVyPjxmb3JlaWduLWtleXM+PGtleSBhcHA9
IkVOIiBkYi1pZD0iZmF4enR3Mnc4emZhem1ldnZkaDV0YXY5MHhzeDBkd2Q5dzV0IiB0aW1lc3Rh
bXA9IjE1NzY0Mjk0MDEiPjQ1NDwva2V5PjwvZm9yZWlnbi1rZXlzPjxyZWYtdHlwZSBuYW1lPSJK
b3VybmFsIEFydGljbGUiPjE3PC9yZWYtdHlwZT48Y29udHJpYnV0b3JzPjxhdXRob3JzPjxhdXRo
b3I+WmhhbywgWi4gVy48L2F1dGhvcj48YXV0aG9yPkZhbiwgWC4gWC48L2F1dGhvcj48YXV0aG9y
PlNvbmcsIEouIEouPC9hdXRob3I+PGF1dGhvcj5YdSwgTS48L2F1dGhvcj48YXV0aG9yPkNoZW4s
IE0uIEouPC9hdXRob3I+PGF1dGhvcj5UdSwgSi4gRi48L2F1dGhvcj48YXV0aG9yPld1LCBGLiBa
LjwvYXV0aG9yPjxhdXRob3I+WmhhbmcsIEQuIEsuPC9hdXRob3I+PGF1dGhvcj5MaXUsIEwuPC9h
dXRob3I+PGF1dGhvcj5DaGVuLCBMLjwvYXV0aG9yPjxhdXRob3I+WWluZywgWC4gSC48L2F1dGhv
cj48YXV0aG9yPkppLCBKLiBTLjwvYXV0aG9yPjwvYXV0aG9ycz48L2NvbnRyaWJ1dG9ycz48YXV0
aC1hZGRyZXNzPkRlcGFydG1lbnQgb2YgUmFkaW9sb2d5LCB0aGUgRmlmdGggQWZmaWxpYXRlZCBI
b3NwaXRhbCBvZiBXZW56aG91IE1lZGljYWwgVW5pdmVyc2l0eSwgTGlzaHVpIEhvc3BpdGFsIG9m
IFpoZWppYW5nIFVuaXZlcnNpdHksIExpc2h1aSBDZW50cmFsIEhvc3BpdGFsLCBMaXNodWksIENo
aW5hLjwvYXV0aC1hZGRyZXNzPjx0aXRsZXM+PHRpdGxlPlNoUk5BIGtub2NrLWRvd24gb2YgQ1hD
UjcgaW5oaWJpdHMgdHVtb3VyIGludmFzaW9uIGFuZCBtZXRhc3Rhc2lzIGluIGhlcGF0b2NlbGx1
bGFyIGNhcmNpbm9tYSBhZnRlciB0cmFuc2NhdGhldGVyIGFydGVyaWFsIGNoZW1vZW1ib2xpemF0
aW9uPC90aXRsZT48c2Vjb25kYXJ5LXRpdGxlPkogQ2VsbCBNb2wgTWVkPC9zZWNvbmRhcnktdGl0
bGU+PGFsdC10aXRsZT5Kb3VybmFsIG9mIGNlbGx1bGFyIGFuZCBtb2xlY3VsYXIgbWVkaWNpbmU8
L2FsdC10aXRsZT48L3RpdGxlcz48cGVyaW9kaWNhbD48ZnVsbC10aXRsZT5KIENlbGwgTW9sIE1l
ZDwvZnVsbC10aXRsZT48YWJici0xPkpvdXJuYWwgb2YgY2VsbHVsYXIgYW5kIG1vbGVjdWxhciBt
ZWRpY2luZTwvYWJici0xPjwvcGVyaW9kaWNhbD48YWx0LXBlcmlvZGljYWw+PGZ1bGwtdGl0bGU+
SiBDZWxsIE1vbCBNZWQ8L2Z1bGwtdGl0bGU+PGFiYnItMT5Kb3VybmFsIG9mIGNlbGx1bGFyIGFu
ZCBtb2xlY3VsYXIgbWVkaWNpbmU8L2FiYnItMT48L2FsdC1wZXJpb2RpY2FsPjxwYWdlcz4xOTg5
LTE5OTk8L3BhZ2VzPjx2b2x1bWU+MjE8L3ZvbHVtZT48bnVtYmVyPjk8L251bWJlcj48ZWRpdGlv
bj4yMDE3LzA0LzIyPC9lZGl0aW9uPjxrZXl3b3Jkcz48a2V5d29yZD5BbmltYWxzPC9rZXl3b3Jk
PjxrZXl3b3JkPkNhcmNpbm9tYSwgSGVwYXRvY2VsbHVsYXIvcGF0aG9sb2d5Lyp0aGVyYXB5PC9r
ZXl3b3JkPjxrZXl3b3JkPkNlbGwgTGluZSwgVHVtb3I8L2tleXdvcmQ+PGtleXdvcmQ+KkNoZW1v
ZW1ib2xpemF0aW9uLCBUaGVyYXBldXRpYzwva2V5d29yZD48a2V5d29yZD4qR2VuZSBLbm9ja2Rv
d24gVGVjaG5pcXVlczwva2V5d29yZD48a2V5d29yZD5IZXBhdGljIEFydGVyeS8qcGF0aG9sb2d5
PC9rZXl3b3JkPjxrZXl3b3JkPkh1bWFuczwva2V5d29yZD48a2V5d29yZD5MaXZlciBOZW9wbGFz
bXMvcGF0aG9sb2d5Lyp0aGVyYXB5PC9rZXl3b3JkPjxrZXl3b3JkPk1hbGU8L2tleXdvcmQ+PGtl
eXdvcmQ+TmVvcGxhc20gSW52YXNpdmVuZXNzPC9rZXl3b3JkPjxrZXl3b3JkPk5lb3BsYXNtIE1l
dGFzdGFzaXM8L2tleXdvcmQ+PGtleXdvcmQ+Uk5BLCBTbWFsbCBJbnRlcmZlcmluZy8qbWV0YWJv
bGlzbTwva2V5d29yZD48a2V5d29yZD5SYXRzPC9rZXl3b3JkPjxrZXl3b3JkPlJlY2VwdG9ycywg
Q1hDUi8qbWV0YWJvbGlzbTwva2V5d29yZD48a2V5d29yZD4qQ3hjcjc8L2tleXdvcmQ+PGtleXdv
cmQ+KmhlcGF0b2NlbGx1bGFyIGNhcmNpbm9tYTwva2V5d29yZD48a2V5d29yZD4qaW52YXNpb248
L2tleXdvcmQ+PGtleXdvcmQ+KmxlbnRpdmlyYWwgdmVjdG9yPC9rZXl3b3JkPjxrZXl3b3JkPipt
ZXRhc3Rhc2lzPC9rZXl3b3JkPjxrZXl3b3JkPipzaFJOQTwva2V5d29yZD48a2V5d29yZD4qdHJh
bnNjYXRoZXRlciBhcnRlcmlhbCBjaGVtb2VtYm9saXphdGlvbjwva2V5d29yZD48L2tleXdvcmRz
PjxkYXRlcz48eWVhcj4yMDE3PC95ZWFyPjxwdWItZGF0ZXM+PGRhdGU+U2VwPC9kYXRlPjwvcHVi
LWRhdGVzPjwvZGF0ZXM+PGlzYm4+MTU4Mi0xODM4PC9pc2JuPjxhY2Nlc3Npb24tbnVtPjI4NDI5
Mzk1PC9hY2Nlc3Npb24tbnVtPjx1cmxzPjwvdXJscz48Y3VzdG9tMj5QTUM1NTcxNTMwPC9jdXN0
b20yPjxlbGVjdHJvbmljLXJlc291cmNlLW51bT4xMC4xMTExL2pjbW0uMTMxMTk8L2VsZWN0cm9u
aWMtcmVzb3VyY2UtbnVtPjxyZW1vdGUtZGF0YWJhc2UtcHJvdmlkZXI+TkxNPC9yZW1vdGUtZGF0
YWJhc2UtcHJvdmlkZXI+PGxhbmd1YWdlPmVuZzwvbGFuZ3VhZ2U+PC9yZWNvcmQ+PC9DaXRlPjxD
aXRlPjxBdXRob3I+TGluPC9BdXRob3I+PFllYXI+MjAxNDwvWWVhcj48UmVjTnVtPjQ3PC9SZWNO
dW0+PHJlY29yZD48cmVjLW51bWJlcj40NzwvcmVjLW51bWJlcj48Zm9yZWlnbi1rZXlzPjxrZXkg
YXBwPSJFTiIgZGItaWQ9ImZheHp0dzJ3OHpmYXptZXZ2ZGg1dGF2OTB4c3gwZHdkOXc1dCIgdGlt
ZXN0YW1wPSIxNDc4NzQ3MDM0Ij40Nzwva2V5PjwvZm9yZWlnbi1rZXlzPjxyZWYtdHlwZSBuYW1l
PSJKb3VybmFsIEFydGljbGUiPjE3PC9yZWYtdHlwZT48Y29udHJpYnV0b3JzPjxhdXRob3JzPjxh
dXRob3I+TGluLCBMLjwvYXV0aG9yPjxhdXRob3I+SGFuLCBNLiBNLjwvYXV0aG9yPjxhdXRob3I+
V2FuZywgRi48L2F1dGhvcj48YXV0aG9yPlh1LCBMLiBMLjwvYXV0aG9yPjxhdXRob3I+WXUsIEgu
IFguPC9hdXRob3I+PGF1dGhvcj5ZYW5nLCBQLiBZLjwvYXV0aG9yPjwvYXV0aG9ycz48L2NvbnRy
aWJ1dG9ycz48YXV0aC1hZGRyZXNzPlByb3Rlb21pY3MgYW5kIFN5c3RlbSBCaW9sb2d5IExhYiwg
SW5zdGl0dXRlcyBvZiBCaW9tZWRpY2FsIFNjaWVuY2VzIG9mIFNoYW5naGFpIE1lZGljYWwgU2No
b29sLCBGdWRhbiBVbml2ZXJzaXR5LCBTaGFuZ2hhaSwgQ2hpbmEuJiN4RDsxXSBQcm90ZW9taWNz
IGFuZCBTeXN0ZW0gQmlvbG9neSBMYWIsIEluc3RpdHV0ZXMgb2YgQmlvbWVkaWNhbCBTY2llbmNl
cyBvZiBTaGFuZ2hhaSBNZWRpY2FsIFNjaG9vbCwgRnVkYW4gVW5pdmVyc2l0eSwgU2hhbmdoYWks
IENoaW5hIFsyXSBTdGF0ZSBLZXkgTGFib3JhdG9yeSBvZiBHZW5ldGljIEVuZ2luZWVyaW5nLCBT
Y2hvb2wgb2YgTGlmZSBTY2llbmNlcywgRnVkYW4gVW5pdmVyc2l0eSwgU2hhbmdoYWksIENoaW5h
LiYjeEQ7MV0gUHJvdGVvbWljcyBhbmQgU3lzdGVtIEJpb2xvZ3kgTGFiLCBJbnN0aXR1dGVzIG9m
IEJpb21lZGljYWwgU2NpZW5jZXMgb2YgU2hhbmdoYWkgTWVkaWNhbCBTY2hvb2wsIEZ1ZGFuIFVu
aXZlcnNpdHksIFNoYW5naGFpLCBDaGluYSBbMl0gRGVwYXJ0bWVudCBvZiBDaGVtaXN0cnksIEZ1
ZGFuIFVuaXZlcnNpdHksIFNoYW5naGFpLCBDaGluYS48L2F1dGgtYWRkcmVzcz48dGl0bGVzPjx0
aXRsZT5DWENSNyBzdGltdWxhdGVzIE1BUEsgc2lnbmFsaW5nIHRvIHJlZ3VsYXRlIGhlcGF0b2Nl
bGx1bGFyIGNhcmNpbm9tYSBwcm9ncmVzc2lvbjwvdGl0bGU+PHNlY29uZGFyeS10aXRsZT5DZWxs
IERlYXRoIERpczwvc2Vjb25kYXJ5LXRpdGxlPjxhbHQtdGl0bGU+Q2VsbCBkZWF0aCAmYW1wOyBk
aXNlYXNlPC9hbHQtdGl0bGU+PC90aXRsZXM+PHBlcmlvZGljYWw+PGZ1bGwtdGl0bGU+Q2VsbCBE
ZWF0aCBEaXM8L2Z1bGwtdGl0bGU+PGFiYnItMT5DZWxsIGRlYXRoICZhbXA7IGRpc2Vhc2U8L2Fi
YnItMT48L3BlcmlvZGljYWw+PGFsdC1wZXJpb2RpY2FsPjxmdWxsLXRpdGxlPkNlbGwgRGVhdGgg
RGlzPC9mdWxsLXRpdGxlPjxhYmJyLTE+Q2VsbCBkZWF0aCAmYW1wOyBkaXNlYXNlPC9hYmJyLTE+
PC9hbHQtcGVyaW9kaWNhbD48cGFnZXM+ZTE0ODg8L3BhZ2VzPjx2b2x1bWU+NTwvdm9sdW1lPjxl
ZGl0aW9uPjIwMTQvMTAvMjQ8L2VkaXRpb24+PGtleXdvcmRzPjxrZXl3b3JkPkFuaW1hbHM8L2tl
eXdvcmQ+PGtleXdvcmQ+Q2FyY2lub2dlbmVzaXMvcGF0aG9sb2d5PC9rZXl3b3JkPjxrZXl3b3Jk
PkNhcmNpbm9tYSwgSGVwYXRvY2VsbHVsYXIvKmVuenltb2xvZ3kvKnBhdGhvbG9neTwva2V5d29y
ZD48a2V5d29yZD5DZWxsIEN5Y2xlPC9rZXl3b3JkPjxrZXl3b3JkPkNlbGwgTGluZSwgVHVtb3I8
L2tleXdvcmQ+PGtleXdvcmQ+Q2VsbCBNb3ZlbWVudDwva2V5d29yZD48a2V5d29yZD5DZWxsIFBy
b2xpZmVyYXRpb248L2tleXdvcmQ+PGtleXdvcmQ+KkRpc2Vhc2UgUHJvZ3Jlc3Npb248L2tleXdv
cmQ+PGtleXdvcmQ+R2FsZWN0aW4gMy9tZXRhYm9saXNtPC9rZXl3b3JkPjxrZXl3b3JkPkh1bWFu
czwva2V5d29yZD48a2V5d29yZD5MaXZlciBOZW9wbGFzbXMvKmVuenltb2xvZ3kvcGF0aG9sb2d5
PC9rZXl3b3JkPjxrZXl3b3JkPipNQVAgS2luYXNlIFNpZ25hbGluZyBTeXN0ZW08L2tleXdvcmQ+
PGtleXdvcmQ+TWFsZTwva2V5d29yZD48a2V5d29yZD5NaWNlLCBOdWRlPC9rZXl3b3JkPjxrZXl3
b3JkPk5lb3BsYXNtIEludmFzaXZlbmVzczwva2V5d29yZD48a2V5d29yZD5OZW9wbGFzbSBNZXRh
c3Rhc2lzPC9rZXl3b3JkPjxrZXl3b3JkPlBoZW5vdHlwZTwva2V5d29yZD48a2V5d29yZD5SZWNl
cHRvcnMsIENYQ1IvKm1ldGFib2xpc208L2tleXdvcmQ+PGtleXdvcmQ+UmVjZXB0b3JzLCBDWENS
NC9tZXRhYm9saXNtPC9rZXl3b3JkPjxrZXl3b3JkPlVwLVJlZ3VsYXRpb248L2tleXdvcmQ+PGtl
eXdvcmQ+VmFzY3VsYXIgRW5kb3RoZWxpYWwgR3Jvd3RoIEZhY3RvciBBL21ldGFib2xpc208L2tl
eXdvcmQ+PC9rZXl3b3Jkcz48ZGF0ZXM+PHllYXI+MjAxNDwveWVhcj48cHViLWRhdGVzPjxkYXRl
Pk9jdCAyMzwvZGF0ZT48L3B1Yi1kYXRlcz48L2RhdGVzPjxhY2Nlc3Npb24tbnVtPjI1MzQxMDQy
PC9hY2Nlc3Npb24tbnVtPjx1cmxzPjwvdXJscz48Y3VzdG9tMj5QbWM0NjQ5NTA3PC9jdXN0b20y
PjxlbGVjdHJvbmljLXJlc291cmNlLW51bT4xMC4xMDM4L2NkZGlzLjIwMTQuMzkyPC9lbGVjdHJv
bmljLXJlc291cmNlLW51bT48cmVtb3RlLWRhdGFiYXNlLXByb3ZpZGVyPk5sbTwvcmVtb3RlLWRh
dGFiYXNlLXByb3ZpZGVyPjxsYW5ndWFnZT5Fbmc8L2xhbmd1YWdlPjwvcmVjb3JkPjwvQ2l0ZT48
Q2l0ZT48QXV0aG9yPlpoZW5nPC9BdXRob3I+PFllYXI+MjAxMDwvWWVhcj48UmVjTnVtPjIyPC9S
ZWNOdW0+PHJlY29yZD48cmVjLW51bWJlcj4yMjwvcmVjLW51bWJlcj48Zm9yZWlnbi1rZXlzPjxr
ZXkgYXBwPSJFTiIgZGItaWQ9ImZheHp0dzJ3OHpmYXptZXZ2ZGg1dGF2OTB4c3gwZHdkOXc1dCIg
dGltZXN0YW1wPSIxNDc4NzQ1MTkyIj4yMjwva2V5PjwvZm9yZWlnbi1rZXlzPjxyZWYtdHlwZSBu
YW1lPSJKb3VybmFsIEFydGljbGUiPjE3PC9yZWYtdHlwZT48Y29udHJpYnV0b3JzPjxhdXRob3Jz
PjxhdXRob3I+WmhlbmcsIEsuPC9hdXRob3I+PGF1dGhvcj5MaSwgSC4gWS48L2F1dGhvcj48YXV0
aG9yPlN1LCBYLiBMLjwvYXV0aG9yPjxhdXRob3I+V2FuZywgWC4gWS48L2F1dGhvcj48YXV0aG9y
PlRpYW4sIFQuPC9hdXRob3I+PGF1dGhvcj5MaSwgRi48L2F1dGhvcj48YXV0aG9yPlJlbiwgRy4g
Uy48L2F1dGhvcj48L2F1dGhvcnM+PC9jb250cmlidXRvcnM+PGF1dGgtYWRkcmVzcz5EZXBhcnRt
ZW50IG9mIEVuZG9jcmluZSBTdXJnZXJ5IGFuZCBicmVhc3QgY2FuY2VyIGNlbnRyZSwgdGhlIEZp
cnN0IEFmZmlsaWF0ZWQgSG9zcGl0YWwsIENob25ncWluZyBNZWRpY2FsIFVuaXZlcnNpdHksIENo
b25ncWluZywgUFIgQ2hpbmEuPC9hdXRoLWFkZHJlc3M+PHRpdGxlcz48dGl0bGU+Q2hlbW9raW5l
IHJlY2VwdG9yIENYQ1I3IHJlZ3VsYXRlcyB0aGUgaW52YXNpb24sIGFuZ2lvZ2VuZXNpcyBhbmQg
dHVtb3IgZ3Jvd3RoIG9mIGh1bWFuIGhlcGF0b2NlbGx1bGFyIGNhcmNpbm9tYSBjZWxsczwvdGl0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ZXM+MzE8L3BhZ2VzPjx2b2x1bWU+Mjk8L3ZvbHVtZT48ZWRpdGlvbj4yMDEwLzA0LzEzPC9lZGl0
aW9uPjxrZXl3b3Jkcz48a2V5d29yZD5BZHVsdDwva2V5d29yZD48a2V5d29yZD5BZ2VkPC9rZXl3
b3JkPjxrZXl3b3JkPkFuaW1hbHM8L2tleXdvcmQ+PGtleXdvcmQ+QW50aWdlbnMsIENEMzEvYmlv
c3ludGhlc2lzPC9rZXl3b3JkPjxrZXl3b3JkPkNhcmNpbm9tYSwgSGVwYXRvY2VsbHVsYXIvKnBh
dGhvbG9neTwva2V5d29yZD48a2V5d29yZD5DZWxsIEFkaGVzaW9uPC9rZXl3b3JkPjxrZXl3b3Jk
PkNlbGwgTGluZSwgVHVtb3I8L2tleXdvcmQ+PGtleXdvcmQ+RmVtYWxlPC9rZXl3b3JkPjxrZXl3
b3JkPkh1bWFuczwva2V5d29yZD48a2V5d29yZD5JbW11bm9oaXN0b2NoZW1pc3RyeS9tZXRob2Rz
PC9rZXl3b3JkPjxrZXl3b3JkPkxpdmVyIE5lb3BsYXNtcy8qcGF0aG9sb2d5PC9rZXl3b3JkPjxr
ZXl3b3JkPk1hbGU8L2tleXdvcmQ+PGtleXdvcmQ+TWljZTwva2V5d29yZD48a2V5d29yZD5NaWRk
bGUgQWdlZDwva2V5d29yZD48a2V5d29yZD5OZW9wbGFzbSBJbnZhc2l2ZW5lc3M8L2tleXdvcmQ+
PGtleXdvcmQ+TmVvcGxhc20gVHJhbnNwbGFudGF0aW9uPC9rZXl3b3JkPjxrZXl3b3JkPk5lb3Zh
c2N1bGFyaXphdGlvbiwgUGF0aG9sb2dpYzwva2V5d29yZD48a2V5d29yZD5SZWNlcHRvcnMsIENY
Q1IvKmJpb3N5bnRoZXNpczwva2V5d29yZD48a2V5d29yZD5WYXNjdWxhciBFbmRvdGhlbGlhbCBH
cm93dGggRmFjdG9yIEEvbWV0YWJvbGlzbTwva2V5d29yZD48L2tleXdvcmRzPjxkYXRlcz48eWVh
cj4yMDEwPC95ZWFyPjxwdWItZGF0ZXM+PGRhdGU+QXByIDExPC9kYXRlPjwvcHViLWRhdGVzPjwv
ZGF0ZXM+PGlzYm4+MDM5Mi05MDc4PC9pc2JuPjxhY2Nlc3Npb24tbnVtPjIwMzgwNzQwPC9hY2Nl
c3Npb24tbnVtPjx1cmxzPjwvdXJscz48Y3VzdG9tMj5QbWMyODU5Mzc4PC9jdXN0b20yPjxlbGVj
dHJvbmljLXJlc291cmNlLW51bT4xMC4xMTg2LzE3NTYtOTk2Ni0yOS0zMTwvZWxlY3Ryb25pYy1y
ZXNvdXJjZS1udW0+PHJlbW90ZS1kYXRhYmFzZS1wcm92aWRlcj5ObG08L3JlbW90ZS1kYXRhYmFz
ZS1wcm92aWRlcj48bGFuZ3VhZ2U+RW5nPC9sYW5ndWFnZT48L3JlY29yZD48L0NpdGU+PC9FbmRO
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628DA" w:rsidRPr="009366F3">
        <w:rPr>
          <w:rFonts w:ascii="Book Antiqua" w:hAnsi="Book Antiqua"/>
          <w:sz w:val="24"/>
          <w:szCs w:val="24"/>
          <w:vertAlign w:val="superscript"/>
        </w:rPr>
      </w:r>
      <w:r w:rsidR="00B628DA"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002D02B9" w:rsidRPr="009366F3">
        <w:rPr>
          <w:rFonts w:ascii="Book Antiqua" w:hAnsi="Book Antiqua"/>
          <w:sz w:val="24"/>
          <w:szCs w:val="24"/>
          <w:vertAlign w:val="superscript"/>
        </w:rPr>
        <w:t>,</w:t>
      </w:r>
      <w:hyperlink w:anchor="_ENREF_49" w:tooltip="Lin, 2014 #47" w:history="1">
        <w:r w:rsidR="006F1C95" w:rsidRPr="009366F3">
          <w:rPr>
            <w:rFonts w:ascii="Book Antiqua" w:hAnsi="Book Antiqua"/>
            <w:sz w:val="24"/>
            <w:szCs w:val="24"/>
            <w:vertAlign w:val="superscript"/>
          </w:rPr>
          <w:t>49</w:t>
        </w:r>
      </w:hyperlink>
      <w:r w:rsidR="00340E14"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B628DA" w:rsidRPr="00B2596A">
        <w:rPr>
          <w:rFonts w:ascii="Book Antiqua" w:hAnsi="Book Antiqua"/>
          <w:sz w:val="24"/>
          <w:szCs w:val="24"/>
          <w:vertAlign w:val="superscript"/>
        </w:rPr>
        <w:fldChar w:fldCharType="end"/>
      </w:r>
      <w:r w:rsidR="00B628DA" w:rsidRPr="00B2596A">
        <w:rPr>
          <w:rFonts w:ascii="Book Antiqua" w:hAnsi="Book Antiqua"/>
          <w:sz w:val="24"/>
          <w:szCs w:val="24"/>
        </w:rPr>
        <w:t xml:space="preserve">. The knockdown of CXCR7 inhibits </w:t>
      </w:r>
      <w:r w:rsidR="00465E70" w:rsidRPr="00B2596A">
        <w:rPr>
          <w:rFonts w:ascii="Book Antiqua" w:hAnsi="Book Antiqua"/>
          <w:sz w:val="24"/>
          <w:szCs w:val="24"/>
        </w:rPr>
        <w:t>HCC</w:t>
      </w:r>
      <w:r w:rsidR="00B628DA" w:rsidRPr="00B2596A">
        <w:rPr>
          <w:rFonts w:ascii="Book Antiqua" w:hAnsi="Book Antiqua"/>
          <w:sz w:val="24"/>
          <w:szCs w:val="24"/>
        </w:rPr>
        <w:t xml:space="preserve"> growth in mice after </w:t>
      </w:r>
      <w:proofErr w:type="spellStart"/>
      <w:r w:rsidR="00B628DA" w:rsidRPr="00B2596A">
        <w:rPr>
          <w:rFonts w:ascii="Book Antiqua" w:hAnsi="Book Antiqua"/>
          <w:sz w:val="24"/>
          <w:szCs w:val="24"/>
        </w:rPr>
        <w:t>transcatheter</w:t>
      </w:r>
      <w:proofErr w:type="spellEnd"/>
      <w:r w:rsidR="00B628DA" w:rsidRPr="00B2596A">
        <w:rPr>
          <w:rFonts w:ascii="Book Antiqua" w:hAnsi="Book Antiqua"/>
          <w:sz w:val="24"/>
          <w:szCs w:val="24"/>
        </w:rPr>
        <w:t xml:space="preserve"> hepatic arterial chemoembolization (TACE</w:t>
      </w:r>
      <w:proofErr w:type="gramStart"/>
      <w:r w:rsidR="00B628DA" w:rsidRPr="00B2596A">
        <w:rPr>
          <w:rFonts w:ascii="Book Antiqua" w:hAnsi="Book Antiqua"/>
          <w:sz w:val="24"/>
          <w:szCs w:val="24"/>
        </w:rPr>
        <w:t>)</w:t>
      </w:r>
      <w:proofErr w:type="gramEnd"/>
      <w:r w:rsidR="00B628DA" w:rsidRPr="00B2596A">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628DA" w:rsidRPr="009366F3">
        <w:rPr>
          <w:rFonts w:ascii="Book Antiqua" w:hAnsi="Book Antiqua"/>
          <w:sz w:val="24"/>
          <w:szCs w:val="24"/>
          <w:vertAlign w:val="superscript"/>
        </w:rPr>
      </w:r>
      <w:r w:rsidR="00B628DA" w:rsidRPr="009366F3">
        <w:rPr>
          <w:rFonts w:ascii="Book Antiqua" w:hAnsi="Book Antiqua"/>
          <w:sz w:val="24"/>
          <w:szCs w:val="24"/>
          <w:vertAlign w:val="superscript"/>
        </w:rPr>
        <w:fldChar w:fldCharType="separate"/>
      </w:r>
      <w:r w:rsidR="00B628DA"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00B628DA" w:rsidRPr="009366F3">
        <w:rPr>
          <w:rFonts w:ascii="Book Antiqua" w:hAnsi="Book Antiqua"/>
          <w:sz w:val="24"/>
          <w:szCs w:val="24"/>
          <w:vertAlign w:val="superscript"/>
        </w:rPr>
        <w:t>]</w:t>
      </w:r>
      <w:r w:rsidR="00B628DA" w:rsidRPr="00B2596A">
        <w:rPr>
          <w:rFonts w:ascii="Book Antiqua" w:hAnsi="Book Antiqua"/>
          <w:sz w:val="24"/>
          <w:szCs w:val="24"/>
          <w:vertAlign w:val="superscript"/>
        </w:rPr>
        <w:fldChar w:fldCharType="end"/>
      </w:r>
      <w:r w:rsidR="00340E14" w:rsidRPr="00B2596A">
        <w:rPr>
          <w:rFonts w:ascii="Book Antiqua" w:hAnsi="Book Antiqua"/>
          <w:sz w:val="24"/>
          <w:szCs w:val="24"/>
        </w:rPr>
        <w:t xml:space="preserve">. </w:t>
      </w:r>
      <w:r w:rsidR="00B628DA" w:rsidRPr="00B2596A">
        <w:rPr>
          <w:rFonts w:ascii="Book Antiqua" w:hAnsi="Book Antiqua"/>
          <w:sz w:val="24"/>
          <w:szCs w:val="24"/>
        </w:rPr>
        <w:t>Elevated CXCR7 promotes cell proliferation by serving as a cell cycle priming factor in that it induces the G0/G1 to S phase transition in HCC</w:t>
      </w:r>
      <w:r w:rsidR="00B628DA"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628DA" w:rsidRPr="009366F3">
        <w:rPr>
          <w:rFonts w:ascii="Book Antiqua" w:hAnsi="Book Antiqua"/>
          <w:sz w:val="24"/>
          <w:szCs w:val="24"/>
          <w:vertAlign w:val="superscript"/>
        </w:rPr>
      </w:r>
      <w:r w:rsidR="00B628DA"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B628DA" w:rsidRPr="00B2596A">
        <w:rPr>
          <w:rFonts w:ascii="Book Antiqua" w:hAnsi="Book Antiqua"/>
          <w:sz w:val="24"/>
          <w:szCs w:val="24"/>
          <w:vertAlign w:val="superscript"/>
        </w:rPr>
        <w:fldChar w:fldCharType="end"/>
      </w:r>
      <w:r w:rsidR="00B628DA" w:rsidRPr="00B2596A">
        <w:rPr>
          <w:rFonts w:ascii="Book Antiqua" w:hAnsi="Book Antiqua"/>
          <w:sz w:val="24"/>
          <w:szCs w:val="24"/>
        </w:rPr>
        <w:t xml:space="preserve">. CXCR7 contributes to </w:t>
      </w:r>
      <w:r w:rsidR="00465E70" w:rsidRPr="00B2596A">
        <w:rPr>
          <w:rFonts w:ascii="Book Antiqua" w:hAnsi="Book Antiqua"/>
          <w:sz w:val="24"/>
          <w:szCs w:val="24"/>
        </w:rPr>
        <w:t>HCC</w:t>
      </w:r>
      <w:r w:rsidR="00B628DA" w:rsidRPr="00B2596A">
        <w:rPr>
          <w:rFonts w:ascii="Book Antiqua" w:hAnsi="Book Antiqua"/>
          <w:sz w:val="24"/>
          <w:szCs w:val="24"/>
        </w:rPr>
        <w:t xml:space="preserve"> growth by regulating phosphorylation on ERK1/2 at Thr202/Tyr203, p38 at Thr180/Tyr183 and SAPK/</w:t>
      </w:r>
      <w:r w:rsidR="00787683" w:rsidRPr="00B2596A">
        <w:rPr>
          <w:rFonts w:ascii="Book Antiqua" w:hAnsi="Book Antiqua"/>
          <w:sz w:val="24"/>
          <w:szCs w:val="24"/>
          <w:lang w:bidi="ar"/>
        </w:rPr>
        <w:t xml:space="preserve">Jun </w:t>
      </w:r>
      <w:r w:rsidR="000F3A2A" w:rsidRPr="00B2596A">
        <w:rPr>
          <w:rFonts w:ascii="Book Antiqua" w:hAnsi="Book Antiqua"/>
          <w:sz w:val="24"/>
          <w:szCs w:val="24"/>
          <w:lang w:bidi="ar"/>
        </w:rPr>
        <w:t>k</w:t>
      </w:r>
      <w:r w:rsidR="00787683" w:rsidRPr="00B2596A">
        <w:rPr>
          <w:rFonts w:ascii="Book Antiqua" w:hAnsi="Book Antiqua"/>
          <w:sz w:val="24"/>
          <w:szCs w:val="24"/>
          <w:lang w:bidi="ar"/>
        </w:rPr>
        <w:t>inase enzyme</w:t>
      </w:r>
      <w:r w:rsidR="00787683" w:rsidRPr="00B2596A">
        <w:rPr>
          <w:rFonts w:ascii="Book Antiqua" w:hAnsi="Book Antiqua"/>
          <w:sz w:val="24"/>
          <w:szCs w:val="24"/>
        </w:rPr>
        <w:t xml:space="preserve"> </w:t>
      </w:r>
      <w:r w:rsidR="00B628DA" w:rsidRPr="00B2596A">
        <w:rPr>
          <w:rFonts w:ascii="Book Antiqua" w:hAnsi="Book Antiqua"/>
          <w:sz w:val="24"/>
          <w:szCs w:val="24"/>
        </w:rPr>
        <w:t xml:space="preserve">at Thr183/Tyr185 and invasiveness </w:t>
      </w:r>
      <w:r w:rsidR="00B628DA" w:rsidRPr="00B2596A">
        <w:rPr>
          <w:rFonts w:ascii="Book Antiqua" w:hAnsi="Book Antiqua"/>
          <w:i/>
          <w:sz w:val="24"/>
          <w:szCs w:val="24"/>
        </w:rPr>
        <w:t>via</w:t>
      </w:r>
      <w:r w:rsidR="00B628DA" w:rsidRPr="00B2596A">
        <w:rPr>
          <w:rFonts w:ascii="Book Antiqua" w:hAnsi="Book Antiqua"/>
          <w:sz w:val="24"/>
          <w:szCs w:val="24"/>
        </w:rPr>
        <w:t xml:space="preserve"> the promotion of </w:t>
      </w:r>
      <w:r w:rsidR="00EE65C8" w:rsidRPr="00B2596A">
        <w:rPr>
          <w:rFonts w:ascii="Book Antiqua" w:hAnsi="Book Antiqua"/>
          <w:sz w:val="24"/>
          <w:szCs w:val="24"/>
          <w:lang w:bidi="ar"/>
        </w:rPr>
        <w:t>matrix</w:t>
      </w:r>
      <w:r w:rsidR="00465E70" w:rsidRPr="00B2596A">
        <w:rPr>
          <w:rFonts w:ascii="Book Antiqua" w:hAnsi="Book Antiqua"/>
          <w:sz w:val="24"/>
          <w:szCs w:val="24"/>
          <w:lang w:bidi="ar"/>
        </w:rPr>
        <w:t xml:space="preserve"> </w:t>
      </w:r>
      <w:r w:rsidR="00EE65C8" w:rsidRPr="00B2596A">
        <w:rPr>
          <w:rFonts w:ascii="Book Antiqua" w:hAnsi="Book Antiqua"/>
          <w:sz w:val="24"/>
          <w:szCs w:val="24"/>
          <w:lang w:bidi="ar"/>
        </w:rPr>
        <w:t>metalloproteinase</w:t>
      </w:r>
      <w:r w:rsidR="00826963" w:rsidRPr="00B2596A">
        <w:rPr>
          <w:rFonts w:ascii="Book Antiqua" w:hAnsi="Book Antiqua"/>
          <w:sz w:val="24"/>
          <w:szCs w:val="24"/>
          <w:lang w:bidi="ar"/>
        </w:rPr>
        <w:t xml:space="preserve"> (MMP)</w:t>
      </w:r>
      <w:r w:rsidR="00EE65C8" w:rsidRPr="00B2596A">
        <w:rPr>
          <w:rFonts w:ascii="Book Antiqua" w:hAnsi="Book Antiqua"/>
          <w:sz w:val="24"/>
          <w:szCs w:val="24"/>
          <w:lang w:bidi="ar"/>
        </w:rPr>
        <w:t xml:space="preserve"> 2 </w:t>
      </w:r>
      <w:r w:rsidR="007625E4" w:rsidRPr="00B2596A">
        <w:rPr>
          <w:rFonts w:ascii="Book Antiqua" w:hAnsi="Book Antiqua"/>
          <w:sz w:val="24"/>
          <w:szCs w:val="24"/>
        </w:rPr>
        <w:t>expression</w:t>
      </w:r>
      <w:r w:rsidR="00B628DA" w:rsidRPr="00B2596A">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628DA" w:rsidRPr="009366F3">
        <w:rPr>
          <w:rFonts w:ascii="Book Antiqua" w:hAnsi="Book Antiqua"/>
          <w:sz w:val="24"/>
          <w:szCs w:val="24"/>
          <w:vertAlign w:val="superscript"/>
        </w:rPr>
      </w:r>
      <w:r w:rsidR="00B628DA" w:rsidRPr="009366F3">
        <w:rPr>
          <w:rFonts w:ascii="Book Antiqua" w:hAnsi="Book Antiqua"/>
          <w:sz w:val="24"/>
          <w:szCs w:val="24"/>
          <w:vertAlign w:val="superscript"/>
        </w:rPr>
        <w:fldChar w:fldCharType="separate"/>
      </w:r>
      <w:r w:rsidR="00B628DA"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00B628DA" w:rsidRPr="009366F3">
        <w:rPr>
          <w:rFonts w:ascii="Book Antiqua" w:hAnsi="Book Antiqua"/>
          <w:sz w:val="24"/>
          <w:szCs w:val="24"/>
          <w:vertAlign w:val="superscript"/>
        </w:rPr>
        <w:t>]</w:t>
      </w:r>
      <w:r w:rsidR="00B628DA" w:rsidRPr="00B2596A">
        <w:rPr>
          <w:rFonts w:ascii="Book Antiqua" w:hAnsi="Book Antiqua"/>
          <w:sz w:val="24"/>
          <w:szCs w:val="24"/>
          <w:vertAlign w:val="superscript"/>
        </w:rPr>
        <w:fldChar w:fldCharType="end"/>
      </w:r>
      <w:r w:rsidR="00B628DA" w:rsidRPr="00B2596A">
        <w:rPr>
          <w:rFonts w:ascii="Book Antiqua" w:hAnsi="Book Antiqua"/>
          <w:sz w:val="24"/>
          <w:szCs w:val="24"/>
        </w:rPr>
        <w:t xml:space="preserve">. Treatment with the CXCR7 antagonist CCX771 significantly reduces the formation of </w:t>
      </w:r>
      <w:r w:rsidR="000F3A2A" w:rsidRPr="00B2596A">
        <w:rPr>
          <w:rFonts w:ascii="Book Antiqua" w:hAnsi="Book Antiqua"/>
          <w:sz w:val="24"/>
          <w:szCs w:val="24"/>
        </w:rPr>
        <w:t xml:space="preserve">phosphorylated </w:t>
      </w:r>
      <w:proofErr w:type="gramStart"/>
      <w:r w:rsidR="00B628DA" w:rsidRPr="00B2596A">
        <w:rPr>
          <w:rFonts w:ascii="Book Antiqua" w:hAnsi="Book Antiqua"/>
          <w:sz w:val="24"/>
          <w:szCs w:val="24"/>
        </w:rPr>
        <w:t>ERK</w:t>
      </w:r>
      <w:proofErr w:type="gramEnd"/>
      <w:r w:rsidR="00B628DA"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B628DA" w:rsidRPr="009366F3">
        <w:rPr>
          <w:rFonts w:ascii="Book Antiqua" w:hAnsi="Book Antiqua"/>
          <w:sz w:val="24"/>
          <w:szCs w:val="24"/>
          <w:vertAlign w:val="superscript"/>
        </w:rPr>
      </w:r>
      <w:r w:rsidR="00B628DA"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B628DA" w:rsidRPr="00B2596A">
        <w:rPr>
          <w:rFonts w:ascii="Book Antiqua" w:hAnsi="Book Antiqua"/>
          <w:sz w:val="24"/>
          <w:szCs w:val="24"/>
          <w:vertAlign w:val="superscript"/>
        </w:rPr>
        <w:fldChar w:fldCharType="end"/>
      </w:r>
      <w:r w:rsidR="00B628DA" w:rsidRPr="00B2596A">
        <w:rPr>
          <w:rFonts w:ascii="Book Antiqua" w:hAnsi="Book Antiqua"/>
          <w:sz w:val="24"/>
          <w:szCs w:val="24"/>
        </w:rPr>
        <w:t xml:space="preserve">. </w:t>
      </w:r>
      <w:r w:rsidR="00E70F33" w:rsidRPr="00B2596A">
        <w:rPr>
          <w:rFonts w:ascii="Book Antiqua" w:hAnsi="Book Antiqua"/>
          <w:sz w:val="24"/>
          <w:szCs w:val="24"/>
        </w:rPr>
        <w:t xml:space="preserve">The </w:t>
      </w:r>
      <w:proofErr w:type="spellStart"/>
      <w:r w:rsidR="00E70F33" w:rsidRPr="00B2596A">
        <w:rPr>
          <w:rFonts w:ascii="Book Antiqua" w:hAnsi="Book Antiqua"/>
          <w:sz w:val="24"/>
          <w:szCs w:val="24"/>
        </w:rPr>
        <w:t>orthotopic</w:t>
      </w:r>
      <w:proofErr w:type="spellEnd"/>
      <w:r w:rsidR="00E70F33" w:rsidRPr="00B2596A">
        <w:rPr>
          <w:rFonts w:ascii="Book Antiqua" w:hAnsi="Book Antiqua"/>
          <w:sz w:val="24"/>
          <w:szCs w:val="24"/>
        </w:rPr>
        <w:t xml:space="preserve"> transplantation model found that CXCR7 affects lymphocytes entering the liver or intestine, and CXCR7 downregulation reduces SDF-1 levels in the bloodstream of mice, indicating that CXCR7 can regulate SDF-1 levels and have </w:t>
      </w:r>
      <w:proofErr w:type="spellStart"/>
      <w:r w:rsidR="00E70F33" w:rsidRPr="00B2596A">
        <w:rPr>
          <w:rFonts w:ascii="Book Antiqua" w:hAnsi="Book Antiqua"/>
          <w:sz w:val="24"/>
          <w:szCs w:val="24"/>
        </w:rPr>
        <w:t>proinflammatory</w:t>
      </w:r>
      <w:proofErr w:type="spellEnd"/>
      <w:r w:rsidR="00E70F33" w:rsidRPr="00B2596A">
        <w:rPr>
          <w:rFonts w:ascii="Book Antiqua" w:hAnsi="Book Antiqua"/>
          <w:sz w:val="24"/>
          <w:szCs w:val="24"/>
        </w:rPr>
        <w:t xml:space="preserve"> effect</w:t>
      </w:r>
      <w:r w:rsidR="000F3A2A" w:rsidRPr="00B2596A">
        <w:rPr>
          <w:rFonts w:ascii="Book Antiqua" w:hAnsi="Book Antiqua"/>
          <w:sz w:val="24"/>
          <w:szCs w:val="24"/>
        </w:rPr>
        <w:t>s</w:t>
      </w:r>
      <w:r w:rsidR="001A1613"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A1613" w:rsidRPr="009366F3">
        <w:rPr>
          <w:rFonts w:ascii="Book Antiqua" w:hAnsi="Book Antiqua"/>
          <w:sz w:val="24"/>
          <w:szCs w:val="24"/>
          <w:vertAlign w:val="superscript"/>
        </w:rPr>
      </w:r>
      <w:r w:rsidR="001A1613"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1A1613" w:rsidRPr="00B2596A">
        <w:rPr>
          <w:rFonts w:ascii="Book Antiqua" w:hAnsi="Book Antiqua"/>
          <w:sz w:val="24"/>
          <w:szCs w:val="24"/>
          <w:vertAlign w:val="superscript"/>
        </w:rPr>
        <w:fldChar w:fldCharType="end"/>
      </w:r>
      <w:r w:rsidR="001A1613" w:rsidRPr="00B2596A">
        <w:rPr>
          <w:rFonts w:ascii="Book Antiqua" w:hAnsi="Book Antiqua"/>
          <w:sz w:val="24"/>
          <w:szCs w:val="24"/>
        </w:rPr>
        <w:t xml:space="preserve">. CXCR7 is closely associated with the differentiation of HCC. Activated CXCR7 can inhibit the transcription factor </w:t>
      </w:r>
      <w:r w:rsidR="00340E14" w:rsidRPr="00B2596A">
        <w:rPr>
          <w:rFonts w:ascii="Book Antiqua" w:hAnsi="Book Antiqua"/>
          <w:sz w:val="24"/>
          <w:szCs w:val="24"/>
          <w:lang w:bidi="ar"/>
        </w:rPr>
        <w:t xml:space="preserve">hepatocyte nuclear factor 4 </w:t>
      </w:r>
      <w:r w:rsidR="001A1613" w:rsidRPr="00B2596A">
        <w:rPr>
          <w:rFonts w:ascii="Book Antiqua" w:hAnsi="Book Antiqua"/>
          <w:sz w:val="24"/>
          <w:szCs w:val="24"/>
        </w:rPr>
        <w:t>by activating the ERK signaling pathway, thus causing the dedifferentiation of HCC. The CXCR7-MAPK-</w:t>
      </w:r>
      <w:r w:rsidR="000F3A2A" w:rsidRPr="00B2596A">
        <w:rPr>
          <w:rFonts w:ascii="Book Antiqua" w:hAnsi="Book Antiqua"/>
          <w:sz w:val="24"/>
          <w:szCs w:val="24"/>
          <w:lang w:bidi="ar"/>
        </w:rPr>
        <w:t>h</w:t>
      </w:r>
      <w:r w:rsidR="00340E14" w:rsidRPr="00B2596A">
        <w:rPr>
          <w:rFonts w:ascii="Book Antiqua" w:hAnsi="Book Antiqua"/>
          <w:sz w:val="24"/>
          <w:szCs w:val="24"/>
          <w:lang w:bidi="ar"/>
        </w:rPr>
        <w:t>epatocyte nuclear factor 4</w:t>
      </w:r>
      <w:r w:rsidR="001A1613" w:rsidRPr="00B2596A">
        <w:rPr>
          <w:rFonts w:ascii="Book Antiqua" w:hAnsi="Book Antiqua"/>
          <w:sz w:val="24"/>
          <w:szCs w:val="24"/>
        </w:rPr>
        <w:t xml:space="preserve">α cascade is the </w:t>
      </w:r>
      <w:r w:rsidR="003C7804" w:rsidRPr="00B2596A">
        <w:rPr>
          <w:rFonts w:ascii="Book Antiqua" w:hAnsi="Book Antiqua"/>
          <w:sz w:val="24"/>
          <w:szCs w:val="24"/>
        </w:rPr>
        <w:t xml:space="preserve">main </w:t>
      </w:r>
      <w:r w:rsidR="001A1613" w:rsidRPr="00B2596A">
        <w:rPr>
          <w:rFonts w:ascii="Book Antiqua" w:hAnsi="Book Antiqua"/>
          <w:sz w:val="24"/>
          <w:szCs w:val="24"/>
        </w:rPr>
        <w:t xml:space="preserve">pathway for the differentiation of HCC </w:t>
      </w:r>
      <w:proofErr w:type="gramStart"/>
      <w:r w:rsidR="001A1613" w:rsidRPr="00B2596A">
        <w:rPr>
          <w:rFonts w:ascii="Book Antiqua" w:hAnsi="Book Antiqua"/>
          <w:sz w:val="24"/>
          <w:szCs w:val="24"/>
        </w:rPr>
        <w:t>cells</w:t>
      </w:r>
      <w:proofErr w:type="gramEnd"/>
      <w:r w:rsidR="001A1613" w:rsidRPr="00B2596A">
        <w:rPr>
          <w:rFonts w:ascii="Book Antiqua" w:hAnsi="Book Antiqua"/>
          <w:sz w:val="24"/>
          <w:szCs w:val="24"/>
          <w:vertAlign w:val="superscript"/>
        </w:rPr>
        <w:fldChar w:fldCharType="begin">
          <w:fldData xml:space="preserve">PEVuZE5vdGU+PENpdGU+PEF1dGhvcj5YdWU8L0F1dGhvcj48WWVhcj4yMDEzPC9ZZWFyPjxSZWNO
dW0+NTAyPC9SZWNOdW0+PERpc3BsYXlUZXh0Pls1MV08L0Rpc3BsYXlUZXh0PjxyZWNvcmQ+PHJl
Yy1udW1iZXI+NTAyPC9yZWMtbnVtYmVyPjxmb3JlaWduLWtleXM+PGtleSBhcHA9IkVOIiBkYi1p
ZD0iZmF4enR3Mnc4emZhem1ldnZkaDV0YXY5MHhzeDBkd2Q5dzV0IiB0aW1lc3RhbXA9IjE1Nzc3
NzIwNDkiPjUwMjwva2V5PjwvZm9yZWlnbi1rZXlzPjxyZWYtdHlwZSBuYW1lPSJKb3VybmFsIEFy
dGljbGUiPjE3PC9yZWYtdHlwZT48Y29udHJpYnV0b3JzPjxhdXRob3JzPjxhdXRob3I+WHVlLCBU
LiBDLjwvYXV0aG9yPjxhdXRob3I+Q2hlbiwgUi4gWC48L2F1dGhvcj48YXV0aG9yPlJlbiwgWi4g
Ry48L2F1dGhvcj48YXV0aG9yPlpvdSwgSi4gSC48L2F1dGhvcj48YXV0aG9yPlRhbmcsIFouIFku
PC9hdXRob3I+PGF1dGhvcj5ZZSwgUy4gTC48L2F1dGhvcj48L2F1dGhvcnM+PC9jb250cmlidXRv
cnM+PGF1dGgtYWRkcmVzcz5MaXZlciBDYW5jZXIgSW5zdGl0dXRlLCBaaG9uZ3NoYW4gSG9zcGl0
YWwsIEZ1ZGFuIFVuaXZlcnNpdHksIFNoYW5naGFpLCBQLlIuIENoaW5hLjwvYXV0aC1hZGRyZXNz
Pjx0aXRsZXM+PHRpdGxlPlRyYW5zbWVtYnJhbmUgcmVjZXB0b3IgQ1hDUjcgaW5jcmVhc2VzIHRo
ZSByaXNrIG9mIGV4dHJhaGVwYXRpYyBtZXRhc3Rhc2lzIG9mIHJlbGF0aXZlbHkgd2VsbC1kaWZm
ZXJlbnRpYXRlZCBoZXBhdG9jZWxsdWxhciBjYXJjaW5vbWEgdGhyb3VnaCB1cHJlZ3VsYXRpb24g
b2Ygb3N0ZW9wb250aW48L3RpdGxlPjxzZWNvbmRhcnktdGl0bGU+T25jb2wgUmVwPC9zZWNvbmRh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ci0xPjwvYWx0LXBlcmlvZGljYWw+PHBhZ2VzPjEwNS0xMDwvcGFnZXM+PHZvbHVtZT4zMDwvdm9s
dW1lPjxudW1iZXI+MTwvbnVtYmVyPjxlZGl0aW9uPjIwMTMvMDUvMDM8L2VkaXRpb24+PGtleXdv
cmRzPjxrZXl3b3JkPkFkb2xlc2NlbnQ8L2tleXdvcmQ+PGtleXdvcmQ+QWR1bHQ8L2tleXdvcmQ+
PGtleXdvcmQ+QWdlZDwva2V5d29yZD48a2V5d29yZD5DYXJjaW5vbWEsIEhlcGF0b2NlbGx1bGFy
LyptZXRhYm9saXNtPC9rZXl3b3JkPjxrZXl3b3JkPkNlbGwgTGluZSwgVHVtb3I8L2tleXdvcmQ+
PGtleXdvcmQ+RmVtYWxlPC9rZXl3b3JkPjxrZXl3b3JkPkh1bWFuczwva2V5d29yZD48a2V5d29y
ZD5MaXZlciBOZW9wbGFzbXMvKm1ldGFib2xpc208L2tleXdvcmQ+PGtleXdvcmQ+TWFsZTwva2V5
d29yZD48a2V5d29yZD5NaWRkbGUgQWdlZDwva2V5d29yZD48a2V5d29yZD5OZW9wbGFzbSBNZXRh
c3Rhc2lzPC9rZXl3b3JkPjxrZXl3b3JkPk5lb3BsYXNtIFJlY3VycmVuY2UsIExvY2FsPC9rZXl3
b3JkPjxrZXl3b3JkPk9zdGVvcG9udGluL2Jpb3N5bnRoZXNpcy8qbWV0YWJvbGlzbTwva2V5d29y
ZD48a2V5d29yZD5STkEgSW50ZXJmZXJlbmNlPC9rZXl3b3JkPjxrZXl3b3JkPlJOQSwgU21hbGwg
SW50ZXJmZXJpbmc8L2tleXdvcmQ+PGtleXdvcmQ+UmVjZXB0b3JzLCBDWENSL2dlbmV0aWNzLypt
ZXRhYm9saXNtPC9rZXl3b3JkPjxrZXl3b3JkPlJpc2sgRmFjdG9yczwva2V5d29yZD48a2V5d29y
ZD5Zb3VuZyBBZHVsdDwva2V5d29yZD48L2tleXdvcmRzPjxkYXRlcz48eWVhcj4yMDEzPC95ZWFy
PjxwdWItZGF0ZXM+PGRhdGU+SnVsPC9kYXRlPjwvcHViLWRhdGVzPjwvZGF0ZXM+PGlzYm4+MTAy
MS0zMzV4PC9pc2JuPjxhY2Nlc3Npb24tbnVtPjIzNjM2MzA1PC9hY2Nlc3Npb24tbnVtPjx1cmxz
PjwvdXJscz48ZWxlY3Ryb25pYy1yZXNvdXJjZS1udW0+MTAuMzg5Mi9vci4yMDEzLjI0NDI8L2Vs
ZWN0cm9uaWMtcmVzb3VyY2UtbnVtPjxyZW1vdGUtZGF0YWJhc2UtcHJvdmlkZXI+TkxNPC9yZW1v
dGUtZGF0YWJhc2UtcHJvdmlkZXI+PGxhbmd1YWdlPmVuZzwvbGFuZ3VhZ2U+PC9yZWNvcmQ+PC9D
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PEVuZE5vdGU+PENpdGU+PEF1dGhvcj5YdWU8L0F1dGhvcj48WWVhcj4yMDEzPC9ZZWFyPjxSZWNO
dW0+NTAyPC9SZWNOdW0+PERpc3BsYXlUZXh0Pls1MV08L0Rpc3BsYXlUZXh0PjxyZWNvcmQ+PHJl
Yy1udW1iZXI+NTAyPC9yZWMtbnVtYmVyPjxmb3JlaWduLWtleXM+PGtleSBhcHA9IkVOIiBkYi1p
ZD0iZmF4enR3Mnc4emZhem1ldnZkaDV0YXY5MHhzeDBkd2Q5dzV0IiB0aW1lc3RhbXA9IjE1Nzc3
NzIwNDkiPjUwMjwva2V5PjwvZm9yZWlnbi1rZXlzPjxyZWYtdHlwZSBuYW1lPSJKb3VybmFsIEFy
dGljbGUiPjE3PC9yZWYtdHlwZT48Y29udHJpYnV0b3JzPjxhdXRob3JzPjxhdXRob3I+WHVlLCBU
LiBDLjwvYXV0aG9yPjxhdXRob3I+Q2hlbiwgUi4gWC48L2F1dGhvcj48YXV0aG9yPlJlbiwgWi4g
Ry48L2F1dGhvcj48YXV0aG9yPlpvdSwgSi4gSC48L2F1dGhvcj48YXV0aG9yPlRhbmcsIFouIFku
PC9hdXRob3I+PGF1dGhvcj5ZZSwgUy4gTC48L2F1dGhvcj48L2F1dGhvcnM+PC9jb250cmlidXRv
cnM+PGF1dGgtYWRkcmVzcz5MaXZlciBDYW5jZXIgSW5zdGl0dXRlLCBaaG9uZ3NoYW4gSG9zcGl0
YWwsIEZ1ZGFuIFVuaXZlcnNpdHksIFNoYW5naGFpLCBQLlIuIENoaW5hLjwvYXV0aC1hZGRyZXNz
Pjx0aXRsZXM+PHRpdGxlPlRyYW5zbWVtYnJhbmUgcmVjZXB0b3IgQ1hDUjcgaW5jcmVhc2VzIHRo
ZSByaXNrIG9mIGV4dHJhaGVwYXRpYyBtZXRhc3Rhc2lzIG9mIHJlbGF0aXZlbHkgd2VsbC1kaWZm
ZXJlbnRpYXRlZCBoZXBhdG9jZWxsdWxhciBjYXJjaW5vbWEgdGhyb3VnaCB1cHJlZ3VsYXRpb24g
b2Ygb3N0ZW9wb250aW48L3RpdGxlPjxzZWNvbmRhcnktdGl0bGU+T25jb2wgUmVwPC9zZWNvbmRh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ci0xPjwvYWx0LXBlcmlvZGljYWw+PHBhZ2VzPjEwNS0xMDwvcGFnZXM+PHZvbHVtZT4zMDwvdm9s
dW1lPjxudW1iZXI+MTwvbnVtYmVyPjxlZGl0aW9uPjIwMTMvMDUvMDM8L2VkaXRpb24+PGtleXdv
cmRzPjxrZXl3b3JkPkFkb2xlc2NlbnQ8L2tleXdvcmQ+PGtleXdvcmQ+QWR1bHQ8L2tleXdvcmQ+
PGtleXdvcmQ+QWdlZDwva2V5d29yZD48a2V5d29yZD5DYXJjaW5vbWEsIEhlcGF0b2NlbGx1bGFy
LyptZXRhYm9saXNtPC9rZXl3b3JkPjxrZXl3b3JkPkNlbGwgTGluZSwgVHVtb3I8L2tleXdvcmQ+
PGtleXdvcmQ+RmVtYWxlPC9rZXl3b3JkPjxrZXl3b3JkPkh1bWFuczwva2V5d29yZD48a2V5d29y
ZD5MaXZlciBOZW9wbGFzbXMvKm1ldGFib2xpc208L2tleXdvcmQ+PGtleXdvcmQ+TWFsZTwva2V5
d29yZD48a2V5d29yZD5NaWRkbGUgQWdlZDwva2V5d29yZD48a2V5d29yZD5OZW9wbGFzbSBNZXRh
c3Rhc2lzPC9rZXl3b3JkPjxrZXl3b3JkPk5lb3BsYXNtIFJlY3VycmVuY2UsIExvY2FsPC9rZXl3
b3JkPjxrZXl3b3JkPk9zdGVvcG9udGluL2Jpb3N5bnRoZXNpcy8qbWV0YWJvbGlzbTwva2V5d29y
ZD48a2V5d29yZD5STkEgSW50ZXJmZXJlbmNlPC9rZXl3b3JkPjxrZXl3b3JkPlJOQSwgU21hbGwg
SW50ZXJmZXJpbmc8L2tleXdvcmQ+PGtleXdvcmQ+UmVjZXB0b3JzLCBDWENSL2dlbmV0aWNzLypt
ZXRhYm9saXNtPC9rZXl3b3JkPjxrZXl3b3JkPlJpc2sgRmFjdG9yczwva2V5d29yZD48a2V5d29y
ZD5Zb3VuZyBBZHVsdDwva2V5d29yZD48L2tleXdvcmRzPjxkYXRlcz48eWVhcj4yMDEzPC95ZWFy
PjxwdWItZGF0ZXM+PGRhdGU+SnVsPC9kYXRlPjwvcHViLWRhdGVzPjwvZGF0ZXM+PGlzYm4+MTAy
MS0zMzV4PC9pc2JuPjxhY2Nlc3Npb24tbnVtPjIzNjM2MzA1PC9hY2Nlc3Npb24tbnVtPjx1cmxz
PjwvdXJscz48ZWxlY3Ryb25pYy1yZXNvdXJjZS1udW0+MTAuMzg5Mi9vci4yMDEzLjI0NDI8L2Vs
ZWN0cm9uaWMtcmVzb3VyY2UtbnVtPjxyZW1vdGUtZGF0YWJhc2UtcHJvdmlkZXI+TkxNPC9yZW1v
dGUtZGF0YWJhc2UtcHJvdmlkZXI+PGxhbmd1YWdlPmVuZzwvbGFuZ3VhZ2U+PC9yZWNvcmQ+PC9D
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A1613" w:rsidRPr="009366F3">
        <w:rPr>
          <w:rFonts w:ascii="Book Antiqua" w:hAnsi="Book Antiqua"/>
          <w:sz w:val="24"/>
          <w:szCs w:val="24"/>
          <w:vertAlign w:val="superscript"/>
        </w:rPr>
      </w:r>
      <w:r w:rsidR="001A1613"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1" w:tooltip="Xue, 2013 #502" w:history="1">
        <w:r w:rsidR="006F1C95" w:rsidRPr="009366F3">
          <w:rPr>
            <w:rFonts w:ascii="Book Antiqua" w:hAnsi="Book Antiqua"/>
            <w:sz w:val="24"/>
            <w:szCs w:val="24"/>
            <w:vertAlign w:val="superscript"/>
          </w:rPr>
          <w:t>51</w:t>
        </w:r>
      </w:hyperlink>
      <w:r w:rsidR="00933593" w:rsidRPr="009366F3">
        <w:rPr>
          <w:rFonts w:ascii="Book Antiqua" w:hAnsi="Book Antiqua"/>
          <w:sz w:val="24"/>
          <w:szCs w:val="24"/>
          <w:vertAlign w:val="superscript"/>
        </w:rPr>
        <w:t>]</w:t>
      </w:r>
      <w:r w:rsidR="001A1613" w:rsidRPr="00B2596A">
        <w:rPr>
          <w:rFonts w:ascii="Book Antiqua" w:hAnsi="Book Antiqua"/>
          <w:sz w:val="24"/>
          <w:szCs w:val="24"/>
          <w:vertAlign w:val="superscript"/>
        </w:rPr>
        <w:fldChar w:fldCharType="end"/>
      </w:r>
      <w:r w:rsidR="001A1613" w:rsidRPr="00B2596A">
        <w:rPr>
          <w:rFonts w:ascii="Book Antiqua" w:hAnsi="Book Antiqua"/>
          <w:sz w:val="24"/>
          <w:szCs w:val="24"/>
        </w:rPr>
        <w:t>.</w:t>
      </w:r>
    </w:p>
    <w:p w14:paraId="1FE4439E" w14:textId="36449732" w:rsidR="001A5030" w:rsidRPr="00B2596A" w:rsidRDefault="001A1613">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The lung is the most common site of distant metastasis of </w:t>
      </w:r>
      <w:r w:rsidR="00EE65C8" w:rsidRPr="00B2596A">
        <w:rPr>
          <w:rFonts w:ascii="Book Antiqua" w:hAnsi="Book Antiqua"/>
          <w:sz w:val="24"/>
          <w:szCs w:val="24"/>
        </w:rPr>
        <w:t>HCC</w:t>
      </w:r>
      <w:r w:rsidRPr="00B2596A">
        <w:rPr>
          <w:rFonts w:ascii="Book Antiqua" w:hAnsi="Book Antiqua"/>
          <w:sz w:val="24"/>
          <w:szCs w:val="24"/>
        </w:rPr>
        <w:t xml:space="preserve">. CXCR7 is a </w:t>
      </w:r>
      <w:r w:rsidRPr="00B2596A">
        <w:rPr>
          <w:rFonts w:ascii="Book Antiqua" w:hAnsi="Book Antiqua"/>
          <w:sz w:val="24"/>
          <w:szCs w:val="24"/>
        </w:rPr>
        <w:lastRenderedPageBreak/>
        <w:t>potential prognostic factor for lung metastasis of HCC, and a group with high expression of CXCR7 had a 1.6 times greater chance of lung metastasis than a group with low expression of CXCR7</w:t>
      </w:r>
      <w:r w:rsidRPr="00B2596A">
        <w:rPr>
          <w:rFonts w:ascii="Book Antiqua" w:hAnsi="Book Antiqua"/>
          <w:sz w:val="24"/>
          <w:szCs w:val="24"/>
          <w:vertAlign w:val="superscript"/>
        </w:rPr>
        <w:fldChar w:fldCharType="begin">
          <w:fldData xml:space="preserve">PEVuZE5vdGU+PENpdGU+PEF1dGhvcj5MaW48L0F1dGhvcj48WWVhcj4yMDE0PC9ZZWFyPjxSZWNO
dW0+NDc8L1JlY051bT48RGlzcGxheVRleHQ+WzQ5LCA1Ml08L0Rpc3BsYXlUZXh0PjxyZWNvcmQ+
PHJlYy1udW1iZXI+NDc8L3JlYy1udW1iZXI+PGZvcmVpZ24ta2V5cz48a2V5IGFwcD0iRU4iIGRi
LWlkPSJmYXh6dHcydzh6ZmF6bWV2dmRoNXRhdjkweHN4MGR3ZDl3NXQiIHRpbWVzdGFtcD0iMTQ3
ODc0NzAzNCI+NDc8L2tleT48L2ZvcmVpZ24ta2V5cz48cmVmLXR5cGUgbmFtZT0iSm91cm5hbCBB
cnRpY2xlIj4xNzwvcmVmLXR5cGU+PGNvbnRyaWJ1dG9ycz48YXV0aG9ycz48YXV0aG9yPkxpbiwg
TC48L2F1dGhvcj48YXV0aG9yPkhhbiwgTS4gTS48L2F1dGhvcj48YXV0aG9yPldhbmcsIEYuPC9h
dXRob3I+PGF1dGhvcj5YdSwgTC4gTC48L2F1dGhvcj48YXV0aG9yPll1LCBILiBYLjwvYXV0aG9y
PjxhdXRob3I+WWFuZywgUC4gWS48L2F1dGhvcj48L2F1dGhvcnM+PC9jb250cmlidXRvcnM+PGF1
dGgtYWRkcmVzcz5Qcm90ZW9taWNzIGFuZCBTeXN0ZW0gQmlvbG9neSBMYWIsIEluc3RpdHV0ZXMg
b2YgQmlvbWVkaWNhbCBTY2llbmNlcyBvZiBTaGFuZ2hhaSBNZWRpY2FsIFNjaG9vbCwgRnVkYW4g
VW5pdmVyc2l0eSwgU2hhbmdoYWksIENoaW5hLiYjeEQ7MV0gUHJvdGVvbWljcyBhbmQgU3lzdGVt
IEJpb2xvZ3kgTGFiLCBJbnN0aXR1dGVzIG9mIEJpb21lZGljYWwgU2NpZW5jZXMgb2YgU2hhbmdo
YWkgTWVkaWNhbCBTY2hvb2wsIEZ1ZGFuIFVuaXZlcnNpdHksIFNoYW5naGFpLCBDaGluYSBbMl0g
U3RhdGUgS2V5IExhYm9yYXRvcnkgb2YgR2VuZXRpYyBFbmdpbmVlcmluZywgU2Nob29sIG9mIExp
ZmUgU2NpZW5jZXMsIEZ1ZGFuIFVuaXZlcnNpdHksIFNoYW5naGFpLCBDaGluYS4mI3hEOzFdIFBy
b3Rlb21pY3MgYW5kIFN5c3RlbSBCaW9sb2d5IExhYiwgSW5zdGl0dXRlcyBvZiBCaW9tZWRpY2Fs
IFNjaWVuY2VzIG9mIFNoYW5naGFpIE1lZGljYWwgU2Nob29sLCBGdWRhbiBVbml2ZXJzaXR5LCBT
aGFuZ2hhaSwgQ2hpbmEgWzJdIERlcGFydG1lbnQgb2YgQ2hlbWlzdHJ5LCBGdWRhbiBVbml2ZXJz
aXR5LCBTaGFuZ2hhaSwgQ2hpbmEuPC9hdXRoLWFkZHJlc3M+PHRpdGxlcz48dGl0bGU+Q1hDUjcg
c3RpbXVsYXRlcyBNQVBLIHNpZ25hbGluZyB0byByZWd1bGF0ZSBoZXBhdG9jZWxsdWxhciBjYXJj
aW5vbWEgcHJvZ3Jlc3Npb248L3RpdGxlPjxzZWNvbmRhcnktdGl0bGU+Q2VsbCBEZWF0aCBEaXM8
L3NlY29uZGFyeS10aXRsZT48YWx0LXRpdGxlPkNlbGwgZGVhdGggJmFtcDsgZGlzZWFzZTwvYWx0
LXRpdGxlPjwvdGl0bGVzPjxwZXJpb2RpY2FsPjxmdWxsLXRpdGxlPkNlbGwgRGVhdGggRGlzPC9m
dWxsLXRpdGxlPjxhYmJyLTE+Q2VsbCBkZWF0aCAmYW1wOyBkaXNlYXNlPC9hYmJyLTE+PC9wZXJp
b2RpY2FsPjxhbHQtcGVyaW9kaWNhbD48ZnVsbC10aXRsZT5DZWxsIERlYXRoIERpczwvZnVsbC10
aXRsZT48YWJici0xPkNlbGwgZGVhdGggJmFtcDsgZGlzZWFzZTwvYWJici0xPjwvYWx0LXBlcmlv
ZGljYWw+PHBhZ2VzPmUxNDg4PC9wYWdlcz48dm9sdW1lPjU8L3ZvbHVtZT48ZWRpdGlvbj4yMDE0
LzEwLzI0PC9lZGl0aW9uPjxrZXl3b3Jkcz48a2V5d29yZD5BbmltYWxzPC9rZXl3b3JkPjxrZXl3
b3JkPkNhcmNpbm9nZW5lc2lzL3BhdGhvbG9neTwva2V5d29yZD48a2V5d29yZD5DYXJjaW5vbWEs
IEhlcGF0b2NlbGx1bGFyLyplbnp5bW9sb2d5LypwYXRob2xvZ3k8L2tleXdvcmQ+PGtleXdvcmQ+
Q2VsbCBDeWNsZTwva2V5d29yZD48a2V5d29yZD5DZWxsIExpbmUsIFR1bW9yPC9rZXl3b3JkPjxr
ZXl3b3JkPkNlbGwgTW92ZW1lbnQ8L2tleXdvcmQ+PGtleXdvcmQ+Q2VsbCBQcm9saWZlcmF0aW9u
PC9rZXl3b3JkPjxrZXl3b3JkPipEaXNlYXNlIFByb2dyZXNzaW9uPC9rZXl3b3JkPjxrZXl3b3Jk
PkdhbGVjdGluIDMvbWV0YWJvbGlzbTwva2V5d29yZD48a2V5d29yZD5IdW1hbnM8L2tleXdvcmQ+
PGtleXdvcmQ+TGl2ZXIgTmVvcGxhc21zLyplbnp5bW9sb2d5L3BhdGhvbG9neTwva2V5d29yZD48
a2V5d29yZD4qTUFQIEtpbmFzZSBTaWduYWxpbmcgU3lzdGVtPC9rZXl3b3JkPjxrZXl3b3JkPk1h
bGU8L2tleXdvcmQ+PGtleXdvcmQ+TWljZSwgTnVkZTwva2V5d29yZD48a2V5d29yZD5OZW9wbGFz
bSBJbnZhc2l2ZW5lc3M8L2tleXdvcmQ+PGtleXdvcmQ+TmVvcGxhc20gTWV0YXN0YXNpczwva2V5
d29yZD48a2V5d29yZD5QaGVub3R5cGU8L2tleXdvcmQ+PGtleXdvcmQ+UmVjZXB0b3JzLCBDWENS
LyptZXRhYm9saXNtPC9rZXl3b3JkPjxrZXl3b3JkPlJlY2VwdG9ycywgQ1hDUjQvbWV0YWJvbGlz
bTwva2V5d29yZD48a2V5d29yZD5VcC1SZWd1bGF0aW9uPC9rZXl3b3JkPjxrZXl3b3JkPlZhc2N1
bGFyIEVuZG90aGVsaWFsIEdyb3d0aCBGYWN0b3IgQS9tZXRhYm9saXNtPC9rZXl3b3JkPjwva2V5
d29yZHM+PGRhdGVzPjx5ZWFyPjIwMTQ8L3llYXI+PHB1Yi1kYXRlcz48ZGF0ZT5PY3QgMjM8L2Rh
dGU+PC9wdWItZGF0ZXM+PC9kYXRlcz48YWNjZXNzaW9uLW51bT4yNTM0MTA0MjwvYWNjZXNzaW9u
LW51bT48dXJscz48L3VybHM+PGN1c3RvbTI+UG1jNDY0OTUwNzwvY3VzdG9tMj48ZWxlY3Ryb25p
Yy1yZXNvdXJjZS1udW0+MTAuMTAzOC9jZGRpcy4yMDE0LjM5MjwvZWxlY3Ryb25pYy1yZXNvdXJj
ZS1udW0+PHJlbW90ZS1kYXRhYmFzZS1wcm92aWRlcj5ObG08L3JlbW90ZS1kYXRhYmFzZS1wcm92
aWRlcj48bGFuZ3VhZ2U+RW5nPC9sYW5ndWFnZT48L3JlY29yZD48L0NpdGU+PENpdGU+PEF1dGhv
cj5Nb25uaWVyPC9BdXRob3I+PFllYXI+MjAxMjwvWWVhcj48UmVjTnVtPjUwNTwvUmVjTnVtPjxy
ZWNvcmQ+PHJlYy1udW1iZXI+NTA1PC9yZWMtbnVtYmVyPjxmb3JlaWduLWtleXM+PGtleSBhcHA9
IkVOIiBkYi1pZD0iZmF4enR3Mnc4emZhem1ldnZkaDV0YXY5MHhzeDBkd2Q5dzV0IiB0aW1lc3Rh
bXA9IjE1Nzc4MDE4MTAiPjUwNTwva2V5PjwvZm9yZWlnbi1rZXlzPjxyZWYtdHlwZSBuYW1lPSJK
b3VybmFsIEFydGljbGUiPjE3PC9yZWYtdHlwZT48Y29udHJpYnV0b3JzPjxhdXRob3JzPjxhdXRo
b3I+TW9ubmllciwgSi48L2F1dGhvcj48YXV0aG9yPkJvaXNzYW4sIE0uPC9hdXRob3I+PGF1dGhv
cj5MJmFwb3M7SGVsZ291YWxjJmFwb3M7aCwgQS48L2F1dGhvcj48YXV0aG9yPkxhY29tYmUsIE0u
IEwuPC9hdXRob3I+PGF1dGhvcj5UdXJsaW4sIEIuPC9hdXRob3I+PGF1dGhvcj5adWNtYW4tUm9z
c2ksIEouPC9hdXRob3I+PGF1dGhvcj5UaGVyZXQsIE4uPC9hdXRob3I+PGF1dGhvcj5QaXF1ZXQt
UGVsbG9yY2UsIEMuPC9hdXRob3I+PGF1dGhvcj5TYW1zb24sIE0uPC9hdXRob3I+PC9hdXRob3Jz
PjwvY29udHJpYnV0b3JzPjxhdXRoLWFkZHJlc3M+RUEgNDQyNyBTZVJBSUMtSVJTRVQsIFVuaXZl
cnNpdGUgZGUgUmVubmVzIDEsIElGUiAxNDAgUmVubmVzLCBGcmFuY2UuPC9hdXRoLWFkZHJlc3M+
PHRpdGxlcz48dGl0bGU+Q1hDUjcgaXMgdXAtcmVndWxhdGVkIGluIGh1bWFuIGFuZCBtdXJpbmUg
aGVwYXRvY2VsbHVsYXIgY2FyY2lub21hIGFuZCBpcyBzcGVjaWZpY2FsbHkgZXhwcmVzc2VkIGJ5
IGVuZG90aGVsaWFsIGNlbGxzPC90aXRsZT48c2Vjb25kYXJ5LXRpdGxlPkV1ciBKIENhbmNlcjwv
c2Vjb25kYXJ5LXRpdGxlPjxhbHQtdGl0bGU+RXVyb3BlYW4gam91cm5hbCBvZiBjYW5jZXIgKE94
Zm9yZCwgRW5nbGFuZCA6IDE5OTApPC9hbHQtdGl0bGU+PC90aXRsZXM+PHBlcmlvZGljYWw+PGZ1
bGwtdGl0bGU+RXVyIEogQ2FuY2VyPC9mdWxsLXRpdGxlPjxhYmJyLTE+RXVyb3BlYW4gam91cm5h
bCBvZiBjYW5jZXIgKE94Zm9yZCwgRW5nbGFuZCA6IDE5OTApPC9hYmJyLTE+PC9wZXJpb2RpY2Fs
PjxhbHQtcGVyaW9kaWNhbD48ZnVsbC10aXRsZT5FdXIgSiBDYW5jZXI8L2Z1bGwtdGl0bGU+PGFi
YnItMT5FdXJvcGVhbiBqb3VybmFsIG9mIGNhbmNlciAoT3hmb3JkLCBFbmdsYW5kIDogMTk5MCk8
L2FiYnItMT48L2FsdC1wZXJpb2RpY2FsPjxwYWdlcz4xMzgtNDg8L3BhZ2VzPjx2b2x1bWU+NDg8
L3ZvbHVtZT48bnVtYmVyPjE8L251bWJlcj48ZWRpdGlvbj4yMDExLzA3LzIzPC9lZGl0aW9uPjxr
ZXl3b3Jkcz48a2V5d29yZD5BZ2VkPC9rZXl3b3JkPjxrZXl3b3JkPkFuaW1hbHM8L2tleXdvcmQ+
PGtleXdvcmQ+Q2FyY2lub21hLCBIZXBhdG9jZWxsdWxhci8qZ2VuZXRpY3MvbWV0YWJvbGlzbS9w
YXRob2xvZ3k8L2tleXdvcmQ+PGtleXdvcmQ+RGlzZWFzZSBQcm9ncmVzc2lvbjwva2V5d29yZD48
a2V5d29yZD5FbmRvdGhlbGlhbCBDZWxscy8qbWV0YWJvbGlzbS9wYXRob2xvZ3k8L2tleXdvcmQ+
PGtleXdvcmQ+RmVtYWxlPC9rZXl3b3JkPjxrZXl3b3JkPkdlbmUgRXhwcmVzc2lvbiBSZWd1bGF0
aW9uLCBOZW9wbGFzdGljPC9rZXl3b3JkPjxrZXl3b3JkPkh1bWFuczwva2V5d29yZD48a2V5d29y
ZD5KdXJrYXQgQ2VsbHM8L2tleXdvcmQ+PGtleXdvcmQ+TGl2ZXIgTmVvcGxhc21zLypnZW5ldGlj
cy9tZXRhYm9saXNtL3BhdGhvbG9neTwva2V5d29yZD48a2V5d29yZD5NYWxlPC9rZXl3b3JkPjxr
ZXl3b3JkPk1pY2U8L2tleXdvcmQ+PGtleXdvcmQ+TWljZSwgSW5icmVkIEM1N0JMPC9rZXl3b3Jk
PjxrZXl3b3JkPk1pZGRsZSBBZ2VkPC9rZXl3b3JkPjxrZXl3b3JkPk9yZ2FuIFNwZWNpZmljaXR5
L2dlbmV0aWNzPC9rZXl3b3JkPjxrZXl3b3JkPlJlY2VwdG9ycywgQ1hDUi8qZ2VuZXRpY3MvbWV0
YWJvbGlzbTwva2V5d29yZD48a2V5d29yZD5UdW1vciBDZWxscywgQ3VsdHVyZWQ8L2tleXdvcmQ+
PC9rZXl3b3Jkcz48ZGF0ZXM+PHllYXI+MjAxMjwveWVhcj48cHViLWRhdGVzPjxkYXRlPkphbjwv
ZGF0ZT48L3B1Yi1kYXRlcz48L2RhdGVzPjxpc2JuPjA5NTktODA0OTwvaXNibj48YWNjZXNzaW9u
LW51bT4yMTc3ODA0OTwvYWNjZXNzaW9uLW51bT48dXJscz48L3VybHM+PGVsZWN0cm9uaWMtcmVz
b3VyY2UtbnVtPjEwLjEwMTYvai5lamNhLjIwMTEuMDYuMDQ0PC9lbGVjdHJvbmljLXJlc291cmNl
LW51bT48cmVtb3RlLWRhdGFiYXNlLXByb3ZpZGVyPk5MTTwvcmVtb3RlLWRhdGFiYXNlLXByb3Zp
ZGVyPjxsYW5ndWFnZT5lbmc8L2xhbmd1YWdlPjwvcmVjb3JkPjwvQ2l0ZT48L0VuZE5vdGU+AG==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PEVuZE5vdGU+PENpdGU+PEF1dGhvcj5MaW48L0F1dGhvcj48WWVhcj4yMDE0PC9ZZWFyPjxSZWNO
dW0+NDc8L1JlY051bT48RGlzcGxheVRleHQ+WzQ5LCA1Ml08L0Rpc3BsYXlUZXh0PjxyZWNvcmQ+
PHJlYy1udW1iZXI+NDc8L3JlYy1udW1iZXI+PGZvcmVpZ24ta2V5cz48a2V5IGFwcD0iRU4iIGRi
LWlkPSJmYXh6dHcydzh6ZmF6bWV2dmRoNXRhdjkweHN4MGR3ZDl3NXQiIHRpbWVzdGFtcD0iMTQ3
ODc0NzAzNCI+NDc8L2tleT48L2ZvcmVpZ24ta2V5cz48cmVmLXR5cGUgbmFtZT0iSm91cm5hbCBB
cnRpY2xlIj4xNzwvcmVmLXR5cGU+PGNvbnRyaWJ1dG9ycz48YXV0aG9ycz48YXV0aG9yPkxpbiwg
TC48L2F1dGhvcj48YXV0aG9yPkhhbiwgTS4gTS48L2F1dGhvcj48YXV0aG9yPldhbmcsIEYuPC9h
dXRob3I+PGF1dGhvcj5YdSwgTC4gTC48L2F1dGhvcj48YXV0aG9yPll1LCBILiBYLjwvYXV0aG9y
PjxhdXRob3I+WWFuZywgUC4gWS48L2F1dGhvcj48L2F1dGhvcnM+PC9jb250cmlidXRvcnM+PGF1
dGgtYWRkcmVzcz5Qcm90ZW9taWNzIGFuZCBTeXN0ZW0gQmlvbG9neSBMYWIsIEluc3RpdHV0ZXMg
b2YgQmlvbWVkaWNhbCBTY2llbmNlcyBvZiBTaGFuZ2hhaSBNZWRpY2FsIFNjaG9vbCwgRnVkYW4g
VW5pdmVyc2l0eSwgU2hhbmdoYWksIENoaW5hLiYjeEQ7MV0gUHJvdGVvbWljcyBhbmQgU3lzdGVt
IEJpb2xvZ3kgTGFiLCBJbnN0aXR1dGVzIG9mIEJpb21lZGljYWwgU2NpZW5jZXMgb2YgU2hhbmdo
YWkgTWVkaWNhbCBTY2hvb2wsIEZ1ZGFuIFVuaXZlcnNpdHksIFNoYW5naGFpLCBDaGluYSBbMl0g
U3RhdGUgS2V5IExhYm9yYXRvcnkgb2YgR2VuZXRpYyBFbmdpbmVlcmluZywgU2Nob29sIG9mIExp
ZmUgU2NpZW5jZXMsIEZ1ZGFuIFVuaXZlcnNpdHksIFNoYW5naGFpLCBDaGluYS4mI3hEOzFdIFBy
b3Rlb21pY3MgYW5kIFN5c3RlbSBCaW9sb2d5IExhYiwgSW5zdGl0dXRlcyBvZiBCaW9tZWRpY2Fs
IFNjaWVuY2VzIG9mIFNoYW5naGFpIE1lZGljYWwgU2Nob29sLCBGdWRhbiBVbml2ZXJzaXR5LCBT
aGFuZ2hhaSwgQ2hpbmEgWzJdIERlcGFydG1lbnQgb2YgQ2hlbWlzdHJ5LCBGdWRhbiBVbml2ZXJz
aXR5LCBTaGFuZ2hhaSwgQ2hpbmEuPC9hdXRoLWFkZHJlc3M+PHRpdGxlcz48dGl0bGU+Q1hDUjcg
c3RpbXVsYXRlcyBNQVBLIHNpZ25hbGluZyB0byByZWd1bGF0ZSBoZXBhdG9jZWxsdWxhciBjYXJj
aW5vbWEgcHJvZ3Jlc3Npb248L3RpdGxlPjxzZWNvbmRhcnktdGl0bGU+Q2VsbCBEZWF0aCBEaXM8
L3NlY29uZGFyeS10aXRsZT48YWx0LXRpdGxlPkNlbGwgZGVhdGggJmFtcDsgZGlzZWFzZTwvYWx0
LXRpdGxlPjwvdGl0bGVzPjxwZXJpb2RpY2FsPjxmdWxsLXRpdGxlPkNlbGwgRGVhdGggRGlzPC9m
dWxsLXRpdGxlPjxhYmJyLTE+Q2VsbCBkZWF0aCAmYW1wOyBkaXNlYXNlPC9hYmJyLTE+PC9wZXJp
b2RpY2FsPjxhbHQtcGVyaW9kaWNhbD48ZnVsbC10aXRsZT5DZWxsIERlYXRoIERpczwvZnVsbC10
aXRsZT48YWJici0xPkNlbGwgZGVhdGggJmFtcDsgZGlzZWFzZTwvYWJici0xPjwvYWx0LXBlcmlv
ZGljYWw+PHBhZ2VzPmUxNDg4PC9wYWdlcz48dm9sdW1lPjU8L3ZvbHVtZT48ZWRpdGlvbj4yMDE0
LzEwLzI0PC9lZGl0aW9uPjxrZXl3b3Jkcz48a2V5d29yZD5BbmltYWxzPC9rZXl3b3JkPjxrZXl3
b3JkPkNhcmNpbm9nZW5lc2lzL3BhdGhvbG9neTwva2V5d29yZD48a2V5d29yZD5DYXJjaW5vbWEs
IEhlcGF0b2NlbGx1bGFyLyplbnp5bW9sb2d5LypwYXRob2xvZ3k8L2tleXdvcmQ+PGtleXdvcmQ+
Q2VsbCBDeWNsZTwva2V5d29yZD48a2V5d29yZD5DZWxsIExpbmUsIFR1bW9yPC9rZXl3b3JkPjxr
ZXl3b3JkPkNlbGwgTW92ZW1lbnQ8L2tleXdvcmQ+PGtleXdvcmQ+Q2VsbCBQcm9saWZlcmF0aW9u
PC9rZXl3b3JkPjxrZXl3b3JkPipEaXNlYXNlIFByb2dyZXNzaW9uPC9rZXl3b3JkPjxrZXl3b3Jk
PkdhbGVjdGluIDMvbWV0YWJvbGlzbTwva2V5d29yZD48a2V5d29yZD5IdW1hbnM8L2tleXdvcmQ+
PGtleXdvcmQ+TGl2ZXIgTmVvcGxhc21zLyplbnp5bW9sb2d5L3BhdGhvbG9neTwva2V5d29yZD48
a2V5d29yZD4qTUFQIEtpbmFzZSBTaWduYWxpbmcgU3lzdGVtPC9rZXl3b3JkPjxrZXl3b3JkPk1h
bGU8L2tleXdvcmQ+PGtleXdvcmQ+TWljZSwgTnVkZTwva2V5d29yZD48a2V5d29yZD5OZW9wbGFz
bSBJbnZhc2l2ZW5lc3M8L2tleXdvcmQ+PGtleXdvcmQ+TmVvcGxhc20gTWV0YXN0YXNpczwva2V5
d29yZD48a2V5d29yZD5QaGVub3R5cGU8L2tleXdvcmQ+PGtleXdvcmQ+UmVjZXB0b3JzLCBDWENS
LyptZXRhYm9saXNtPC9rZXl3b3JkPjxrZXl3b3JkPlJlY2VwdG9ycywgQ1hDUjQvbWV0YWJvbGlz
bTwva2V5d29yZD48a2V5d29yZD5VcC1SZWd1bGF0aW9uPC9rZXl3b3JkPjxrZXl3b3JkPlZhc2N1
bGFyIEVuZG90aGVsaWFsIEdyb3d0aCBGYWN0b3IgQS9tZXRhYm9saXNtPC9rZXl3b3JkPjwva2V5
d29yZHM+PGRhdGVzPjx5ZWFyPjIwMTQ8L3llYXI+PHB1Yi1kYXRlcz48ZGF0ZT5PY3QgMjM8L2Rh
dGU+PC9wdWItZGF0ZXM+PC9kYXRlcz48YWNjZXNzaW9uLW51bT4yNTM0MTA0MjwvYWNjZXNzaW9u
LW51bT48dXJscz48L3VybHM+PGN1c3RvbTI+UG1jNDY0OTUwNzwvY3VzdG9tMj48ZWxlY3Ryb25p
Yy1yZXNvdXJjZS1udW0+MTAuMTAzOC9jZGRpcy4yMDE0LjM5MjwvZWxlY3Ryb25pYy1yZXNvdXJj
ZS1udW0+PHJlbW90ZS1kYXRhYmFzZS1wcm92aWRlcj5ObG08L3JlbW90ZS1kYXRhYmFzZS1wcm92
aWRlcj48bGFuZ3VhZ2U+RW5nPC9sYW5ndWFnZT48L3JlY29yZD48L0NpdGU+PENpdGU+PEF1dGhv
cj5Nb25uaWVyPC9BdXRob3I+PFllYXI+MjAxMjwvWWVhcj48UmVjTnVtPjUwNTwvUmVjTnVtPjxy
ZWNvcmQ+PHJlYy1udW1iZXI+NTA1PC9yZWMtbnVtYmVyPjxmb3JlaWduLWtleXM+PGtleSBhcHA9
IkVOIiBkYi1pZD0iZmF4enR3Mnc4emZhem1ldnZkaDV0YXY5MHhzeDBkd2Q5dzV0IiB0aW1lc3Rh
bXA9IjE1Nzc4MDE4MTAiPjUwNTwva2V5PjwvZm9yZWlnbi1rZXlzPjxyZWYtdHlwZSBuYW1lPSJK
b3VybmFsIEFydGljbGUiPjE3PC9yZWYtdHlwZT48Y29udHJpYnV0b3JzPjxhdXRob3JzPjxhdXRo
b3I+TW9ubmllciwgSi48L2F1dGhvcj48YXV0aG9yPkJvaXNzYW4sIE0uPC9hdXRob3I+PGF1dGhv
cj5MJmFwb3M7SGVsZ291YWxjJmFwb3M7aCwgQS48L2F1dGhvcj48YXV0aG9yPkxhY29tYmUsIE0u
IEwuPC9hdXRob3I+PGF1dGhvcj5UdXJsaW4sIEIuPC9hdXRob3I+PGF1dGhvcj5adWNtYW4tUm9z
c2ksIEouPC9hdXRob3I+PGF1dGhvcj5UaGVyZXQsIE4uPC9hdXRob3I+PGF1dGhvcj5QaXF1ZXQt
UGVsbG9yY2UsIEMuPC9hdXRob3I+PGF1dGhvcj5TYW1zb24sIE0uPC9hdXRob3I+PC9hdXRob3Jz
PjwvY29udHJpYnV0b3JzPjxhdXRoLWFkZHJlc3M+RUEgNDQyNyBTZVJBSUMtSVJTRVQsIFVuaXZl
cnNpdGUgZGUgUmVubmVzIDEsIElGUiAxNDAgUmVubmVzLCBGcmFuY2UuPC9hdXRoLWFkZHJlc3M+
PHRpdGxlcz48dGl0bGU+Q1hDUjcgaXMgdXAtcmVndWxhdGVkIGluIGh1bWFuIGFuZCBtdXJpbmUg
aGVwYXRvY2VsbHVsYXIgY2FyY2lub21hIGFuZCBpcyBzcGVjaWZpY2FsbHkgZXhwcmVzc2VkIGJ5
IGVuZG90aGVsaWFsIGNlbGxzPC90aXRsZT48c2Vjb25kYXJ5LXRpdGxlPkV1ciBKIENhbmNlcjwv
c2Vjb25kYXJ5LXRpdGxlPjxhbHQtdGl0bGU+RXVyb3BlYW4gam91cm5hbCBvZiBjYW5jZXIgKE94
Zm9yZCwgRW5nbGFuZCA6IDE5OTApPC9hbHQtdGl0bGU+PC90aXRsZXM+PHBlcmlvZGljYWw+PGZ1
bGwtdGl0bGU+RXVyIEogQ2FuY2VyPC9mdWxsLXRpdGxlPjxhYmJyLTE+RXVyb3BlYW4gam91cm5h
bCBvZiBjYW5jZXIgKE94Zm9yZCwgRW5nbGFuZCA6IDE5OTApPC9hYmJyLTE+PC9wZXJpb2RpY2Fs
PjxhbHQtcGVyaW9kaWNhbD48ZnVsbC10aXRsZT5FdXIgSiBDYW5jZXI8L2Z1bGwtdGl0bGU+PGFi
YnItMT5FdXJvcGVhbiBqb3VybmFsIG9mIGNhbmNlciAoT3hmb3JkLCBFbmdsYW5kIDogMTk5MCk8
L2FiYnItMT48L2FsdC1wZXJpb2RpY2FsPjxwYWdlcz4xMzgtNDg8L3BhZ2VzPjx2b2x1bWU+NDg8
L3ZvbHVtZT48bnVtYmVyPjE8L251bWJlcj48ZWRpdGlvbj4yMDExLzA3LzIzPC9lZGl0aW9uPjxr
ZXl3b3Jkcz48a2V5d29yZD5BZ2VkPC9rZXl3b3JkPjxrZXl3b3JkPkFuaW1hbHM8L2tleXdvcmQ+
PGtleXdvcmQ+Q2FyY2lub21hLCBIZXBhdG9jZWxsdWxhci8qZ2VuZXRpY3MvbWV0YWJvbGlzbS9w
YXRob2xvZ3k8L2tleXdvcmQ+PGtleXdvcmQ+RGlzZWFzZSBQcm9ncmVzc2lvbjwva2V5d29yZD48
a2V5d29yZD5FbmRvdGhlbGlhbCBDZWxscy8qbWV0YWJvbGlzbS9wYXRob2xvZ3k8L2tleXdvcmQ+
PGtleXdvcmQ+RmVtYWxlPC9rZXl3b3JkPjxrZXl3b3JkPkdlbmUgRXhwcmVzc2lvbiBSZWd1bGF0
aW9uLCBOZW9wbGFzdGljPC9rZXl3b3JkPjxrZXl3b3JkPkh1bWFuczwva2V5d29yZD48a2V5d29y
ZD5KdXJrYXQgQ2VsbHM8L2tleXdvcmQ+PGtleXdvcmQ+TGl2ZXIgTmVvcGxhc21zLypnZW5ldGlj
cy9tZXRhYm9saXNtL3BhdGhvbG9neTwva2V5d29yZD48a2V5d29yZD5NYWxlPC9rZXl3b3JkPjxr
ZXl3b3JkPk1pY2U8L2tleXdvcmQ+PGtleXdvcmQ+TWljZSwgSW5icmVkIEM1N0JMPC9rZXl3b3Jk
PjxrZXl3b3JkPk1pZGRsZSBBZ2VkPC9rZXl3b3JkPjxrZXl3b3JkPk9yZ2FuIFNwZWNpZmljaXR5
L2dlbmV0aWNzPC9rZXl3b3JkPjxrZXl3b3JkPlJlY2VwdG9ycywgQ1hDUi8qZ2VuZXRpY3MvbWV0
YWJvbGlzbTwva2V5d29yZD48a2V5d29yZD5UdW1vciBDZWxscywgQ3VsdHVyZWQ8L2tleXdvcmQ+
PC9rZXl3b3Jkcz48ZGF0ZXM+PHllYXI+MjAxMjwveWVhcj48cHViLWRhdGVzPjxkYXRlPkphbjwv
ZGF0ZT48L3B1Yi1kYXRlcz48L2RhdGVzPjxpc2JuPjA5NTktODA0OTwvaXNibj48YWNjZXNzaW9u
LW51bT4yMTc3ODA0OTwvYWNjZXNzaW9uLW51bT48dXJscz48L3VybHM+PGVsZWN0cm9uaWMtcmVz
b3VyY2UtbnVtPjEwLjEwMTYvai5lamNhLjIwMTEuMDYuMDQ0PC9lbGVjdHJvbmljLXJlc291cmNl
LW51bT48cmVtb3RlLWRhdGFiYXNlLXByb3ZpZGVyPk5MTTwvcmVtb3RlLWRhdGFiYXNlLXByb3Zp
ZGVyPjxsYW5ndWFnZT5lbmc8L2xhbmd1YWdlPjwvcmVjb3JkPjwvQ2l0ZT48L0VuZE5vdGU+AG==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49" w:tooltip="Lin, 2014 #47" w:history="1">
        <w:r w:rsidR="006F1C95" w:rsidRPr="009366F3">
          <w:rPr>
            <w:rFonts w:ascii="Book Antiqua" w:hAnsi="Book Antiqua"/>
            <w:sz w:val="24"/>
            <w:szCs w:val="24"/>
            <w:vertAlign w:val="superscript"/>
          </w:rPr>
          <w:t>49</w:t>
        </w:r>
      </w:hyperlink>
      <w:r w:rsidR="00594E98" w:rsidRPr="009366F3">
        <w:rPr>
          <w:rFonts w:ascii="Book Antiqua" w:hAnsi="Book Antiqua"/>
          <w:sz w:val="24"/>
          <w:szCs w:val="24"/>
          <w:vertAlign w:val="superscript"/>
        </w:rPr>
        <w:t>,</w:t>
      </w:r>
      <w:hyperlink w:anchor="_ENREF_52" w:tooltip="Monnier, 2012 #505" w:history="1">
        <w:r w:rsidR="006F1C95" w:rsidRPr="009366F3">
          <w:rPr>
            <w:rFonts w:ascii="Book Antiqua" w:hAnsi="Book Antiqua"/>
            <w:sz w:val="24"/>
            <w:szCs w:val="24"/>
            <w:vertAlign w:val="superscript"/>
          </w:rPr>
          <w:t>52</w:t>
        </w:r>
      </w:hyperlink>
      <w:r w:rsidR="0093359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The group with high expression of CXCR7 showed a prominent short-term development of lung metastasis compared with the group with low expression of CXCR7, especially during the early stage of follow-up. The knockdown of CXCR7 inhibited lung metastasis of </w:t>
      </w:r>
      <w:r w:rsidR="00465E70" w:rsidRPr="00B2596A">
        <w:rPr>
          <w:rFonts w:ascii="Book Antiqua" w:hAnsi="Book Antiqua"/>
          <w:sz w:val="24"/>
          <w:szCs w:val="24"/>
        </w:rPr>
        <w:t>HCC</w:t>
      </w:r>
      <w:r w:rsidRPr="00B2596A">
        <w:rPr>
          <w:rFonts w:ascii="Book Antiqua" w:hAnsi="Book Antiqua"/>
          <w:sz w:val="24"/>
          <w:szCs w:val="24"/>
        </w:rPr>
        <w:t xml:space="preserve"> in mice after </w:t>
      </w:r>
      <w:proofErr w:type="gramStart"/>
      <w:r w:rsidR="007625E4" w:rsidRPr="00B2596A">
        <w:rPr>
          <w:rFonts w:ascii="Book Antiqua" w:hAnsi="Book Antiqua"/>
          <w:sz w:val="24"/>
          <w:szCs w:val="24"/>
        </w:rPr>
        <w:t>TACE</w:t>
      </w:r>
      <w:proofErr w:type="gramEnd"/>
      <w:r w:rsidRPr="00B2596A">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Although metastasis was unlikely to occur in well-differentiated HCC patients, metastasis was also likely to occur if CXCR7 was highly expressed in tumor tissues of well-differentiated HCC patients. The mechanism may be that activated transmembrane CXCR7 activates the </w:t>
      </w:r>
      <w:proofErr w:type="spellStart"/>
      <w:r w:rsidRPr="00B2596A">
        <w:rPr>
          <w:rFonts w:ascii="Book Antiqua" w:hAnsi="Book Antiqua"/>
          <w:sz w:val="24"/>
          <w:szCs w:val="24"/>
        </w:rPr>
        <w:t>Wnt</w:t>
      </w:r>
      <w:proofErr w:type="spellEnd"/>
      <w:r w:rsidR="00FD1BC2" w:rsidRPr="00B2596A">
        <w:rPr>
          <w:rFonts w:ascii="Book Antiqua" w:hAnsi="Book Antiqua"/>
          <w:sz w:val="24"/>
          <w:szCs w:val="24"/>
        </w:rPr>
        <w:t xml:space="preserve"> </w:t>
      </w:r>
      <w:r w:rsidRPr="00B2596A">
        <w:rPr>
          <w:rFonts w:ascii="Book Antiqua" w:hAnsi="Book Antiqua"/>
          <w:sz w:val="24"/>
          <w:szCs w:val="24"/>
        </w:rPr>
        <w:t>signaling pathway through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causing </w:t>
      </w:r>
      <w:proofErr w:type="spellStart"/>
      <w:r w:rsidRPr="00B2596A">
        <w:rPr>
          <w:rFonts w:ascii="Book Antiqua" w:hAnsi="Book Antiqua"/>
          <w:bCs/>
          <w:sz w:val="24"/>
          <w:szCs w:val="24"/>
          <w:lang w:bidi="ar"/>
        </w:rPr>
        <w:t>osteopontin</w:t>
      </w:r>
      <w:proofErr w:type="spellEnd"/>
      <w:r w:rsidRPr="00B2596A">
        <w:rPr>
          <w:rFonts w:ascii="Book Antiqua" w:hAnsi="Book Antiqua"/>
          <w:sz w:val="24"/>
          <w:szCs w:val="24"/>
        </w:rPr>
        <w:t xml:space="preserve"> expression, which in turn stimulates the ability of tumor cells to metastasize</w:t>
      </w:r>
      <w:r w:rsidRPr="00B2596A">
        <w:rPr>
          <w:rFonts w:ascii="Book Antiqua" w:hAnsi="Book Antiqua"/>
          <w:sz w:val="24"/>
          <w:szCs w:val="24"/>
          <w:vertAlign w:val="superscript"/>
        </w:rPr>
        <w:fldChar w:fldCharType="begin">
          <w:fldData xml:space="preserve">PEVuZE5vdGU+PENpdGU+PEF1dGhvcj5XYW5nPC9BdXRob3I+PFllYXI+MjAxNDwvWWVhcj48UmVj
TnVtPjUwNDwvUmVjTnVtPjxEaXNwbGF5VGV4dD5bNTZdPC9EaXNwbGF5VGV4dD48cmVjb3JkPjxy
ZWMtbnVtYmVyPjUwNDwvcmVjLW51bWJlcj48Zm9yZWlnbi1rZXlzPjxrZXkgYXBwPSJFTiIgZGIt
aWQ9ImZheHp0dzJ3OHpmYXptZXZ2ZGg1dGF2OTB4c3gwZHdkOXc1dCIgdGltZXN0YW1wPSIxNTc3
Nzk4MDc0Ij41MDQ8L2tleT48L2ZvcmVpZ24ta2V5cz48cmVmLXR5cGUgbmFtZT0iSm91cm5hbCBB
cnRpY2xlIj4xNzwvcmVmLXR5cGU+PGNvbnRyaWJ1dG9ycz48YXV0aG9ycz48YXV0aG9yPldhbmcs
IEwuPC9hdXRob3I+PGF1dGhvcj5aaGFuZywgWC48L2F1dGhvcj48YXV0aG9yPkppYSwgTC4gVC48
L2F1dGhvcj48YXV0aG9yPkh1LCBTLiBKLjwvYXV0aG9yPjxhdXRob3I+WmhhbywgSi48L2F1dGhv
cj48YXV0aG9yPllhbmcsIEouIEQuPC9hdXRob3I+PGF1dGhvcj5XZW4sIFcuIEguPC9hdXRob3I+
PGF1dGhvcj5XYW5nLCBaLjwvYXV0aG9yPjxhdXRob3I+V2FuZywgVC48L2F1dGhvcj48YXV0aG9y
PlpoYW8sIEouPC9hdXRob3I+PGF1dGhvcj5XYW5nLCBSLiBBLjwvYXV0aG9yPjxhdXRob3I+TWVu
ZywgWS4gTC48L2F1dGhvcj48YXV0aG9yPk5pZSwgWS4gWi48L2F1dGhvcj48YXV0aG9yPkRvdSwg
Sy4gRi48L2F1dGhvcj48YXV0aG9yPkNoZW4sIFMuIFkuPC9hdXRob3I+PGF1dGhvcj5ZYW8sIEwu
IEIuPC9hdXRob3I+PGF1dGhvcj5GYW4sIEQuIE0uPC9hdXRob3I+PGF1dGhvcj5aaGFuZywgUi48
L2F1dGhvcj48YXV0aG9yPllhbmcsIEEuIEcuPC9hdXRob3I+PC9hdXRob3JzPjwvY29udHJpYnV0
b3JzPjxhdXRoLWFkZHJlc3M+U3RhdGUgS2V5IExhYm9yYXRvcnkgb2YgQ2FuY2VyIEJpb2xvZ3ks
IERlcGFydG1lbnQgb2YgSW1tdW5vbG9neSwgRm91cnRoIE1pbGl0YXJ5IE1lZGljYWwgVW5pdmVy
c2l0eSwgWGkmYXBvczthbiwgQ2hpbmE7IERlcGFydG1lbnQgb2YgQmlvY2hlbWlzdHJ5IGFuZCBN
b2xlY3VsYXIgQmlvbG9neSwgRm91cnRoIE1pbGl0YXJ5IE1lZGljYWwgVW5pdmVyc2l0eSwgWGkm
YXBvczthbiwgQ2hpbmEuPC9hdXRoLWFkZHJlc3M+PHRpdGxlcz48dGl0bGU+Yy1NeWMtbWVkaWF0
ZWQgZXBpZ2VuZXRpYyBzaWxlbmNpbmcgb2YgTWljcm9STkEtMTAxIGNvbnRyaWJ1dGVzIHRvIGR5
c3JlZ3VsYXRpb24gb2YgbXVsdGlwbGUgcGF0aHdheXMgaW4gaGVwYXRvY2VsbHVsYXIgY2FyY2lu
b21hPC90aXRsZT48c2Vjb25kYXJ5LXRpdGxlPkhlcGF0b2xvZ3k8L3NlY29uZGFyeS10aXRsZT48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b2d5IChCYWx0aW1vcmUsIE1kLik8L2FiYnItMT48L2FsdC1wZXJpb2RpY2FsPjxwYWdlcz4xODUw
LTYzPC9wYWdlcz48dm9sdW1lPjU5PC92b2x1bWU+PG51bWJlcj41PC9udW1iZXI+PGVkaXRpb24+
MjAxMy8wOS8wNTwvZWRpdGlvbj48a2V5d29yZHM+PGtleXdvcmQ+QW5pbWFsczwva2V5d29yZD48
a2V5d29yZD5DYXJjaW5vbWEsIEhlcGF0b2NlbGx1bGFyLypnZW5ldGljcy9tb3J0YWxpdHkvcGF0
aG9sb2d5PC9rZXl3b3JkPjxrZXl3b3JkPkROQSBNZXRoeWxhdGlvbjwva2V5d29yZD48a2V5d29y
ZD5FbmhhbmNlciBvZiBaZXN0ZSBIb21vbG9nIDIgUHJvdGVpbjwva2V5d29yZD48a2V5d29yZD4q
R2VuZSBFeHByZXNzaW9uIFJlZ3VsYXRpb24sIE5lb3BsYXN0aWM8L2tleXdvcmQ+PGtleXdvcmQ+
KkdlbmUgU2lsZW5jaW5nPC9rZXl3b3JkPjxrZXl3b3JkPkh1bWFuczwva2V5d29yZD48a2V5d29y
ZD5MaXZlciBOZW9wbGFzbXMvKmdlbmV0aWNzL21vcnRhbGl0eS9wYXRob2xvZ3k8L2tleXdvcmQ+
PGtleXdvcmQ+TWljZTwva2V5d29yZD48a2V5d29yZD5NaWNlLCBJbmJyZWQgQkFMQiBDPC9rZXl3
b3JkPjxrZXl3b3JkPk1pY3JvUk5Bcy9hbnRhZ29uaXN0cyAmYW1wOyBpbmhpYml0b3JzLypwaHlz
aW9sb2d5PC9rZXl3b3JkPjxrZXl3b3JkPlBvbHljb21iIFJlcHJlc3NpdmUgQ29tcGxleCAyL21l
dGFib2xpc20vcGh5c2lvbG9neTwva2V5d29yZD48a2V5d29yZD5Qcm90by1PbmNvZ2VuZSBQcm90
ZWlucyBjLW15Yy8qcGh5c2lvbG9neTwva2V5d29yZD48a2V5d29yZD5SZWNlcHRvcnMsIENYQ1Iv
cGh5c2lvbG9neTwva2V5d29yZD48L2tleXdvcmRzPjxkYXRlcz48eWVhcj4yMDE0PC95ZWFyPjxw
dWItZGF0ZXM+PGRhdGU+TWF5PC9kYXRlPjwvcHViLWRhdGVzPjwvZGF0ZXM+PGlzYm4+MDI3MC05
MTM5PC9pc2JuPjxhY2Nlc3Npb24tbnVtPjI0MDAyODcxPC9hY2Nlc3Npb24tbnVtPjx1cmxzPjwv
dXJscz48ZWxlY3Ryb25pYy1yZXNvdXJjZS1udW0+MTAuMTAwMi9oZXAuMjY3MjA8L2VsZWN0cm9u
aWMtcmVzb3VyY2UtbnVtPjxyZW1vdGUtZGF0YWJhc2UtcHJvdmlkZXI+TkxNPC9yZW1vdGUtZGF0
YWJhc2UtcHJvdmlkZXI+PGxhbmd1YWdlPmVuZzwvbGFuZ3VhZ2U+PC9yZWNvcmQ+PC9DaXRlPjwv
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PEVuZE5vdGU+PENpdGU+PEF1dGhvcj5XYW5nPC9BdXRob3I+PFllYXI+MjAxNDwvWWVhcj48UmVj
TnVtPjUwNDwvUmVjTnVtPjxEaXNwbGF5VGV4dD5bNTZdPC9EaXNwbGF5VGV4dD48cmVjb3JkPjxy
ZWMtbnVtYmVyPjUwNDwvcmVjLW51bWJlcj48Zm9yZWlnbi1rZXlzPjxrZXkgYXBwPSJFTiIgZGIt
aWQ9ImZheHp0dzJ3OHpmYXptZXZ2ZGg1dGF2OTB4c3gwZHdkOXc1dCIgdGltZXN0YW1wPSIxNTc3
Nzk4MDc0Ij41MDQ8L2tleT48L2ZvcmVpZ24ta2V5cz48cmVmLXR5cGUgbmFtZT0iSm91cm5hbCBB
cnRpY2xlIj4xNzwvcmVmLXR5cGU+PGNvbnRyaWJ1dG9ycz48YXV0aG9ycz48YXV0aG9yPldhbmcs
IEwuPC9hdXRob3I+PGF1dGhvcj5aaGFuZywgWC48L2F1dGhvcj48YXV0aG9yPkppYSwgTC4gVC48
L2F1dGhvcj48YXV0aG9yPkh1LCBTLiBKLjwvYXV0aG9yPjxhdXRob3I+WmhhbywgSi48L2F1dGhv
cj48YXV0aG9yPllhbmcsIEouIEQuPC9hdXRob3I+PGF1dGhvcj5XZW4sIFcuIEguPC9hdXRob3I+
PGF1dGhvcj5XYW5nLCBaLjwvYXV0aG9yPjxhdXRob3I+V2FuZywgVC48L2F1dGhvcj48YXV0aG9y
PlpoYW8sIEouPC9hdXRob3I+PGF1dGhvcj5XYW5nLCBSLiBBLjwvYXV0aG9yPjxhdXRob3I+TWVu
ZywgWS4gTC48L2F1dGhvcj48YXV0aG9yPk5pZSwgWS4gWi48L2F1dGhvcj48YXV0aG9yPkRvdSwg
Sy4gRi48L2F1dGhvcj48YXV0aG9yPkNoZW4sIFMuIFkuPC9hdXRob3I+PGF1dGhvcj5ZYW8sIEwu
IEIuPC9hdXRob3I+PGF1dGhvcj5GYW4sIEQuIE0uPC9hdXRob3I+PGF1dGhvcj5aaGFuZywgUi48
L2F1dGhvcj48YXV0aG9yPllhbmcsIEEuIEcuPC9hdXRob3I+PC9hdXRob3JzPjwvY29udHJpYnV0
b3JzPjxhdXRoLWFkZHJlc3M+U3RhdGUgS2V5IExhYm9yYXRvcnkgb2YgQ2FuY2VyIEJpb2xvZ3ks
IERlcGFydG1lbnQgb2YgSW1tdW5vbG9neSwgRm91cnRoIE1pbGl0YXJ5IE1lZGljYWwgVW5pdmVy
c2l0eSwgWGkmYXBvczthbiwgQ2hpbmE7IERlcGFydG1lbnQgb2YgQmlvY2hlbWlzdHJ5IGFuZCBN
b2xlY3VsYXIgQmlvbG9neSwgRm91cnRoIE1pbGl0YXJ5IE1lZGljYWwgVW5pdmVyc2l0eSwgWGkm
YXBvczthbiwgQ2hpbmEuPC9hdXRoLWFkZHJlc3M+PHRpdGxlcz48dGl0bGU+Yy1NeWMtbWVkaWF0
ZWQgZXBpZ2VuZXRpYyBzaWxlbmNpbmcgb2YgTWljcm9STkEtMTAxIGNvbnRyaWJ1dGVzIHRvIGR5
c3JlZ3VsYXRpb24gb2YgbXVsdGlwbGUgcGF0aHdheXMgaW4gaGVwYXRvY2VsbHVsYXIgY2FyY2lu
b21hPC90aXRsZT48c2Vjb25kYXJ5LXRpdGxlPkhlcGF0b2xvZ3k8L3NlY29uZGFyeS10aXRsZT48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b2d5IChCYWx0aW1vcmUsIE1kLik8L2FiYnItMT48L2FsdC1wZXJpb2RpY2FsPjxwYWdlcz4xODUw
LTYzPC9wYWdlcz48dm9sdW1lPjU5PC92b2x1bWU+PG51bWJlcj41PC9udW1iZXI+PGVkaXRpb24+
MjAxMy8wOS8wNTwvZWRpdGlvbj48a2V5d29yZHM+PGtleXdvcmQ+QW5pbWFsczwva2V5d29yZD48
a2V5d29yZD5DYXJjaW5vbWEsIEhlcGF0b2NlbGx1bGFyLypnZW5ldGljcy9tb3J0YWxpdHkvcGF0
aG9sb2d5PC9rZXl3b3JkPjxrZXl3b3JkPkROQSBNZXRoeWxhdGlvbjwva2V5d29yZD48a2V5d29y
ZD5FbmhhbmNlciBvZiBaZXN0ZSBIb21vbG9nIDIgUHJvdGVpbjwva2V5d29yZD48a2V5d29yZD4q
R2VuZSBFeHByZXNzaW9uIFJlZ3VsYXRpb24sIE5lb3BsYXN0aWM8L2tleXdvcmQ+PGtleXdvcmQ+
KkdlbmUgU2lsZW5jaW5nPC9rZXl3b3JkPjxrZXl3b3JkPkh1bWFuczwva2V5d29yZD48a2V5d29y
ZD5MaXZlciBOZW9wbGFzbXMvKmdlbmV0aWNzL21vcnRhbGl0eS9wYXRob2xvZ3k8L2tleXdvcmQ+
PGtleXdvcmQ+TWljZTwva2V5d29yZD48a2V5d29yZD5NaWNlLCBJbmJyZWQgQkFMQiBDPC9rZXl3
b3JkPjxrZXl3b3JkPk1pY3JvUk5Bcy9hbnRhZ29uaXN0cyAmYW1wOyBpbmhpYml0b3JzLypwaHlz
aW9sb2d5PC9rZXl3b3JkPjxrZXl3b3JkPlBvbHljb21iIFJlcHJlc3NpdmUgQ29tcGxleCAyL21l
dGFib2xpc20vcGh5c2lvbG9neTwva2V5d29yZD48a2V5d29yZD5Qcm90by1PbmNvZ2VuZSBQcm90
ZWlucyBjLW15Yy8qcGh5c2lvbG9neTwva2V5d29yZD48a2V5d29yZD5SZWNlcHRvcnMsIENYQ1Iv
cGh5c2lvbG9neTwva2V5d29yZD48L2tleXdvcmRzPjxkYXRlcz48eWVhcj4yMDE0PC95ZWFyPjxw
dWItZGF0ZXM+PGRhdGU+TWF5PC9kYXRlPjwvcHViLWRhdGVzPjwvZGF0ZXM+PGlzYm4+MDI3MC05
MTM5PC9pc2JuPjxhY2Nlc3Npb24tbnVtPjI0MDAyODcxPC9hY2Nlc3Npb24tbnVtPjx1cmxzPjwv
dXJscz48ZWxlY3Ryb25pYy1yZXNvdXJjZS1udW0+MTAuMTAwMi9oZXAuMjY3MjA8L2VsZWN0cm9u
aWMtcmVzb3VyY2UtbnVtPjxyZW1vdGUtZGF0YWJhc2UtcHJvdmlkZXI+TkxNPC9yZW1vdGUtZGF0
YWJhc2UtcHJvdmlkZXI+PGxhbmd1YWdlPmVuZzwvbGFuZ3VhZ2U+PC9yZWNvcmQ+PC9DaXRlPjwv
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6" w:tooltip="Wang, 2014 #504" w:history="1">
        <w:r w:rsidR="006F1C95" w:rsidRPr="009366F3">
          <w:rPr>
            <w:rFonts w:ascii="Book Antiqua" w:hAnsi="Book Antiqua"/>
            <w:sz w:val="24"/>
            <w:szCs w:val="24"/>
            <w:vertAlign w:val="superscript"/>
          </w:rPr>
          <w:t>56</w:t>
        </w:r>
      </w:hyperlink>
      <w:r w:rsidR="00933593"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In poorly differentiated tumors, CXCR7 was epigeneti</w:t>
      </w:r>
      <w:r w:rsidRPr="00B2596A">
        <w:rPr>
          <w:rFonts w:ascii="Book Antiqua" w:hAnsi="Book Antiqua"/>
          <w:sz w:val="24"/>
          <w:szCs w:val="24"/>
        </w:rPr>
        <w:softHyphen/>
        <w:t>cally controlled by r</w:t>
      </w:r>
      <w:r w:rsidRPr="00B2596A">
        <w:rPr>
          <w:rFonts w:ascii="Book Antiqua" w:hAnsi="Book Antiqua"/>
          <w:sz w:val="24"/>
          <w:szCs w:val="24"/>
          <w:lang w:bidi="ar"/>
        </w:rPr>
        <w:t xml:space="preserve">ecombinant suppressor of </w:t>
      </w:r>
      <w:proofErr w:type="spellStart"/>
      <w:r w:rsidRPr="00B2596A">
        <w:rPr>
          <w:rFonts w:ascii="Book Antiqua" w:hAnsi="Book Antiqua"/>
          <w:sz w:val="24"/>
          <w:szCs w:val="24"/>
          <w:lang w:bidi="ar"/>
        </w:rPr>
        <w:t>zeste</w:t>
      </w:r>
      <w:proofErr w:type="spellEnd"/>
      <w:r w:rsidRPr="00B2596A">
        <w:rPr>
          <w:rFonts w:ascii="Book Antiqua" w:hAnsi="Book Antiqua"/>
          <w:sz w:val="24"/>
          <w:szCs w:val="24"/>
          <w:lang w:bidi="ar"/>
        </w:rPr>
        <w:t xml:space="preserve"> 12 homolog</w:t>
      </w:r>
      <w:r w:rsidRPr="00B2596A">
        <w:rPr>
          <w:rFonts w:ascii="Book Antiqua" w:hAnsi="Book Antiqua"/>
          <w:sz w:val="24"/>
          <w:szCs w:val="24"/>
        </w:rPr>
        <w:t xml:space="preserve">. </w:t>
      </w:r>
      <w:r w:rsidR="00C3012C" w:rsidRPr="00B2596A">
        <w:rPr>
          <w:rFonts w:ascii="Book Antiqua" w:hAnsi="Book Antiqua"/>
          <w:sz w:val="24"/>
          <w:szCs w:val="24"/>
        </w:rPr>
        <w:t>Studies have shown in liver cancer cells</w:t>
      </w:r>
      <w:r w:rsidR="000F3A2A" w:rsidRPr="00B2596A">
        <w:rPr>
          <w:rFonts w:ascii="Book Antiqua" w:hAnsi="Book Antiqua"/>
          <w:sz w:val="24"/>
          <w:szCs w:val="24"/>
        </w:rPr>
        <w:t xml:space="preserve"> that</w:t>
      </w:r>
      <w:r w:rsidR="00C3012C" w:rsidRPr="00B2596A">
        <w:rPr>
          <w:rFonts w:ascii="Book Antiqua" w:hAnsi="Book Antiqua"/>
          <w:sz w:val="24"/>
          <w:szCs w:val="24"/>
        </w:rPr>
        <w:t xml:space="preserve"> the potential upstream regulators of CXCR7 are mainly </w:t>
      </w:r>
      <w:r w:rsidR="00594E98" w:rsidRPr="00B2596A">
        <w:rPr>
          <w:rFonts w:ascii="Book Antiqua" w:hAnsi="Book Antiqua"/>
          <w:sz w:val="24"/>
          <w:szCs w:val="24"/>
          <w:lang w:bidi="ar"/>
        </w:rPr>
        <w:t>tumor protein 53</w:t>
      </w:r>
      <w:r w:rsidR="00C3012C" w:rsidRPr="00B2596A">
        <w:rPr>
          <w:rFonts w:ascii="Book Antiqua" w:hAnsi="Book Antiqua"/>
          <w:sz w:val="24"/>
          <w:szCs w:val="24"/>
        </w:rPr>
        <w:t>,</w:t>
      </w:r>
      <w:r w:rsidR="002E191E" w:rsidRPr="00B2596A">
        <w:rPr>
          <w:rFonts w:ascii="Book Antiqua" w:hAnsi="Book Antiqua"/>
          <w:sz w:val="24"/>
          <w:szCs w:val="24"/>
        </w:rPr>
        <w:t xml:space="preserve"> IL-6</w:t>
      </w:r>
      <w:r w:rsidR="00C3012C" w:rsidRPr="00B2596A">
        <w:rPr>
          <w:rFonts w:ascii="Book Antiqua" w:hAnsi="Book Antiqua"/>
          <w:sz w:val="24"/>
          <w:szCs w:val="24"/>
        </w:rPr>
        <w:t xml:space="preserve"> and </w:t>
      </w:r>
      <w:r w:rsidR="000F3A2A" w:rsidRPr="00B2596A">
        <w:rPr>
          <w:rFonts w:ascii="Book Antiqua" w:hAnsi="Book Antiqua"/>
          <w:sz w:val="24"/>
          <w:szCs w:val="24"/>
          <w:lang w:bidi="ar"/>
        </w:rPr>
        <w:t>IL</w:t>
      </w:r>
      <w:r w:rsidR="00C3012C" w:rsidRPr="00B2596A">
        <w:rPr>
          <w:rFonts w:ascii="Book Antiqua" w:hAnsi="Book Antiqua"/>
          <w:sz w:val="24"/>
          <w:szCs w:val="24"/>
          <w:lang w:bidi="ar"/>
        </w:rPr>
        <w:t>-</w:t>
      </w:r>
      <w:proofErr w:type="gramStart"/>
      <w:r w:rsidR="00C3012C" w:rsidRPr="00B2596A">
        <w:rPr>
          <w:rFonts w:ascii="Book Antiqua" w:hAnsi="Book Antiqua"/>
          <w:sz w:val="24"/>
          <w:szCs w:val="24"/>
          <w:lang w:bidi="ar"/>
        </w:rPr>
        <w:t>1β</w:t>
      </w:r>
      <w:proofErr w:type="gramEnd"/>
      <w:r w:rsidR="001A5030"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A5030" w:rsidRPr="009366F3">
        <w:rPr>
          <w:rFonts w:ascii="Book Antiqua" w:hAnsi="Book Antiqua"/>
          <w:sz w:val="24"/>
          <w:szCs w:val="24"/>
          <w:vertAlign w:val="superscript"/>
        </w:rPr>
      </w:r>
      <w:r w:rsidR="001A5030"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1A5030" w:rsidRPr="00B2596A">
        <w:rPr>
          <w:rFonts w:ascii="Book Antiqua" w:hAnsi="Book Antiqua"/>
          <w:sz w:val="24"/>
          <w:szCs w:val="24"/>
          <w:vertAlign w:val="superscript"/>
        </w:rPr>
        <w:fldChar w:fldCharType="end"/>
      </w:r>
      <w:r w:rsidR="001A5030" w:rsidRPr="00B2596A">
        <w:rPr>
          <w:rFonts w:ascii="Book Antiqua" w:hAnsi="Book Antiqua"/>
          <w:sz w:val="24"/>
          <w:szCs w:val="24"/>
        </w:rPr>
        <w:t xml:space="preserve">. CXCR7 is the target protein of miR-101, and miR101 binds to </w:t>
      </w:r>
      <w:proofErr w:type="spellStart"/>
      <w:r w:rsidR="001A5030" w:rsidRPr="00B2596A">
        <w:rPr>
          <w:rFonts w:ascii="Book Antiqua" w:hAnsi="Book Antiqua"/>
          <w:sz w:val="24"/>
          <w:szCs w:val="24"/>
          <w:lang w:bidi="ar"/>
        </w:rPr>
        <w:t>polycomb</w:t>
      </w:r>
      <w:proofErr w:type="spellEnd"/>
      <w:r w:rsidR="001A5030" w:rsidRPr="00B2596A">
        <w:rPr>
          <w:rFonts w:ascii="Book Antiqua" w:hAnsi="Book Antiqua"/>
          <w:sz w:val="24"/>
          <w:szCs w:val="24"/>
          <w:lang w:bidi="ar"/>
        </w:rPr>
        <w:t xml:space="preserve"> repressive complex 2</w:t>
      </w:r>
      <w:r w:rsidR="003C7804" w:rsidRPr="00B2596A">
        <w:rPr>
          <w:rFonts w:ascii="Book Antiqua" w:hAnsi="Book Antiqua"/>
          <w:sz w:val="24"/>
          <w:szCs w:val="24"/>
          <w:lang w:bidi="ar"/>
        </w:rPr>
        <w:t xml:space="preserve"> </w:t>
      </w:r>
      <w:r w:rsidR="001A5030" w:rsidRPr="00B2596A">
        <w:rPr>
          <w:rFonts w:ascii="Book Antiqua" w:hAnsi="Book Antiqua"/>
          <w:sz w:val="24"/>
          <w:szCs w:val="24"/>
        </w:rPr>
        <w:t>to form a complex that promotes HCC migration and invasion by regulating CXCR7</w:t>
      </w:r>
      <w:r w:rsidR="001A5030" w:rsidRPr="00B2596A">
        <w:rPr>
          <w:rFonts w:ascii="Book Antiqua" w:hAnsi="Book Antiqua"/>
          <w:sz w:val="24"/>
          <w:szCs w:val="24"/>
          <w:vertAlign w:val="superscript"/>
        </w:rPr>
        <w:fldChar w:fldCharType="begin">
          <w:fldData xml:space="preserve">PEVuZE5vdGU+PENpdGU+PEF1dGhvcj5PdTwvQXV0aG9yPjxZZWFyPjIwMTk8L1llYXI+PFJlY051
bT41MDY8L1JlY051bT48RGlzcGxheVRleHQ+WzY0XTwvRGlzcGxheVRleHQ+PHJlY29yZD48cmVj
LW51bWJlcj41MDY8L3JlYy1udW1iZXI+PGZvcmVpZ24ta2V5cz48a2V5IGFwcD0iRU4iIGRiLWlk
PSJmYXh6dHcydzh6ZmF6bWV2dmRoNXRhdjkweHN4MGR3ZDl3NXQiIHRpbWVzdGFtcD0iMTU3Nzgw
MjY4NSI+NTA2PC9rZXk+PC9mb3JlaWduLWtleXM+PHJlZi10eXBlIG5hbWU9IkpvdXJuYWwgQXJ0
aWNsZSI+MTc8L3JlZi10eXBlPjxjb250cmlidXRvcnM+PGF1dGhvcnM+PGF1dGhvcj5PdSwgWC48
L2F1dGhvcj48YXV0aG9yPlpoYW5nLCBHLiBULjwvYXV0aG9yPjxhdXRob3I+VGlhbiwgUC4gSy48
L2F1dGhvcj48YXV0aG9yPkNoZW4sIEouIFMuPC9hdXRob3I+PGF1dGhvcj5MaW4sIFouIFcuPC9h
dXRob3I+PGF1dGhvcj5YaWUsIFkuPC9hdXRob3I+PGF1dGhvcj5XYW5nLCBBLiBILjwvYXV0aG9y
PjxhdXRob3I+TGl1LCBYLiBQLjwvYXV0aG9yPjxhdXRob3I+TGl1LCBKLiBLLjwvYXV0aG9yPjwv
YXV0aG9ycz48L2NvbnRyaWJ1dG9ycz48YXV0aC1hZGRyZXNzPkRlcGFydG1lbnQgb2YgSGVwYXRv
cGFuY3JlYXRvYmlsaWFyeSBTdXJnZXJ5LCBQZWtpbmcgVW5pdmVyc2l0eSBTaGVuemhlbiBIb3Nw
aXRhbCwgU2hlbnpoZW4sIEd1YW5nZG9uZyA1MTgwMzYsIFAuUi4gQ2hpbmEuJiN4RDtEZXBhcnRt
ZW50IG9mIEhlcGF0b2JpbGlhcnkgU3VyZ2VyeSwgU2hlbnpoZW4gVW5pdmVyc2l0eSBHZW5lcmFs
IEhvc3BpdGFsLCBTaGVuemhlbiwgR3Vhbmdkb25nIDUxODA1NSwgUC5SLiBDaGluYS4mI3hEO0Rl
cGFydG1lbnQgb2YgQnJlYXN0IFN1cmdlcnksIFNoZW56aGVuIE1hdGVybml0eSBhbmQgQ2hpbGQg
SGVhbHRoY2FyZSBIb3NwaXRhbCwgU2hlbnpoZW4sIEd1YW5nZG9uZyA1MTgwMjgsIFAuUi4gQ2hp
bmEuPC9hdXRoLWFkZHJlc3M+PHRpdGxlcz48dGl0bGU+Rm9ya2hlYWQgYm94IFAzIGdlbmUgc2ls
ZW5jaW5nIGluaGliaXRzIHRoZSBleHByZXNzaW9uIG9mIGNoZW1va2luZXMgYW5kIGNoZW1va2lu
ZSByZWNlcHRvcnMgYXNzb2NpYXRlZCB3aXRoIGNlbGwgZ3Jvd3RoLCBtaWdyYXRpb24sIGFuZCBh
cG9wdG9zaXMgaW4gaGVwYXRvY2VsbHVsYXIgY2FyY2lub21hIGNlbGxzPC90aXRsZT48c2Vjb25k
YXJ5LXRpdGxlPkV4cCBUaGVyIE1lZDwvc2Vjb25kYXJ5LXRpdGxlPjxhbHQtdGl0bGU+RXhwZXJp
bWVudGFsIGFuZCB0aGVyYXBldXRpYyBtZWRpY2luZTwvYWx0LXRpdGxlPjwvdGl0bGVzPjxwZXJp
b2RpY2FsPjxmdWxsLXRpdGxlPkV4cCBUaGVyIE1lZDwvZnVsbC10aXRsZT48YWJici0xPkV4cGVy
aW1lbnRhbCBhbmQgdGhlcmFwZXV0aWMgbWVkaWNpbmU8L2FiYnItMT48L3BlcmlvZGljYWw+PGFs
dC1wZXJpb2RpY2FsPjxmdWxsLXRpdGxlPkV4cCBUaGVyIE1lZDwvZnVsbC10aXRsZT48YWJici0x
PkV4cGVyaW1lbnRhbCBhbmQgdGhlcmFwZXV0aWMgbWVkaWNpbmU8L2FiYnItMT48L2FsdC1wZXJp
b2RpY2FsPjxwYWdlcz4xMDkxLTEwOTg8L3BhZ2VzPjx2b2x1bWU+MTg8L3ZvbHVtZT48bnVtYmVy
PjI8L251bWJlcj48ZWRpdGlvbj4yMDE5LzA3LzE5PC9lZGl0aW9uPjxrZXl3b3Jkcz48a2V5d29y
ZD5hcG9wdG9zaXM8L2tleXdvcmQ+PGtleXdvcmQ+Y2hlbW9raW5lL2NoZW1va2luZSByZWNlcHRv
ciBheGlzPC9rZXl3b3JkPjxrZXl3b3JkPmZvcmtoZWFkIGJveCBQMzwva2V5d29yZD48a2V5d29y
ZD5oZXBhdG9jZWxsdWxhciBjYXJjaW5vbWE8L2tleXdvcmQ+PGtleXdvcmQ+cHJvbGlmZXJhdGlv
bjwva2V5d29yZD48L2tleXdvcmRzPjxkYXRlcz48eWVhcj4yMDE5PC95ZWFyPjxwdWItZGF0ZXM+
PGRhdGU+QXVnPC9kYXRlPjwvcHViLWRhdGVzPjwvZGF0ZXM+PGlzYm4+MTc5Mi0wOTgxIChQcmlu
dCkmI3hEOzE3OTItMDk4MTwvaXNibj48YWNjZXNzaW9uLW51bT4zMTMxNjYwNDwvYWNjZXNzaW9u
LW51bT48dXJscz48L3VybHM+PGN1c3RvbTI+UE1DNjYwMTQxNTwvY3VzdG9tMj48ZWxlY3Ryb25p
Yy1yZXNvdXJjZS1udW0+MTAuMzg5Mi9ldG0uMjAxOS43NjU4PC9lbGVjdHJvbmljLXJlc291cmNl
LW51bT48cmVtb3RlLWRhdGFiYXNlLXByb3ZpZGVyPk5MTTwvcmVtb3RlLWRhdGFiYXNlLXByb3Zp
ZGVyPjxsYW5ndWFnZT5lbmc8L2xhbmd1YWdlPjwvcmVjb3JkPjwvQ2l0ZT48L0VuZE5vdGU+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PEVuZE5vdGU+PENpdGU+PEF1dGhvcj5PdTwvQXV0aG9yPjxZZWFyPjIwMTk8L1llYXI+PFJlY051
bT41MDY8L1JlY051bT48RGlzcGxheVRleHQ+WzY0XTwvRGlzcGxheVRleHQ+PHJlY29yZD48cmVj
LW51bWJlcj41MDY8L3JlYy1udW1iZXI+PGZvcmVpZ24ta2V5cz48a2V5IGFwcD0iRU4iIGRiLWlk
PSJmYXh6dHcydzh6ZmF6bWV2dmRoNXRhdjkweHN4MGR3ZDl3NXQiIHRpbWVzdGFtcD0iMTU3Nzgw
MjY4NSI+NTA2PC9rZXk+PC9mb3JlaWduLWtleXM+PHJlZi10eXBlIG5hbWU9IkpvdXJuYWwgQXJ0
aWNsZSI+MTc8L3JlZi10eXBlPjxjb250cmlidXRvcnM+PGF1dGhvcnM+PGF1dGhvcj5PdSwgWC48
L2F1dGhvcj48YXV0aG9yPlpoYW5nLCBHLiBULjwvYXV0aG9yPjxhdXRob3I+VGlhbiwgUC4gSy48
L2F1dGhvcj48YXV0aG9yPkNoZW4sIEouIFMuPC9hdXRob3I+PGF1dGhvcj5MaW4sIFouIFcuPC9h
dXRob3I+PGF1dGhvcj5YaWUsIFkuPC9hdXRob3I+PGF1dGhvcj5XYW5nLCBBLiBILjwvYXV0aG9y
PjxhdXRob3I+TGl1LCBYLiBQLjwvYXV0aG9yPjxhdXRob3I+TGl1LCBKLiBLLjwvYXV0aG9yPjwv
YXV0aG9ycz48L2NvbnRyaWJ1dG9ycz48YXV0aC1hZGRyZXNzPkRlcGFydG1lbnQgb2YgSGVwYXRv
cGFuY3JlYXRvYmlsaWFyeSBTdXJnZXJ5LCBQZWtpbmcgVW5pdmVyc2l0eSBTaGVuemhlbiBIb3Nw
aXRhbCwgU2hlbnpoZW4sIEd1YW5nZG9uZyA1MTgwMzYsIFAuUi4gQ2hpbmEuJiN4RDtEZXBhcnRt
ZW50IG9mIEhlcGF0b2JpbGlhcnkgU3VyZ2VyeSwgU2hlbnpoZW4gVW5pdmVyc2l0eSBHZW5lcmFs
IEhvc3BpdGFsLCBTaGVuemhlbiwgR3Vhbmdkb25nIDUxODA1NSwgUC5SLiBDaGluYS4mI3hEO0Rl
cGFydG1lbnQgb2YgQnJlYXN0IFN1cmdlcnksIFNoZW56aGVuIE1hdGVybml0eSBhbmQgQ2hpbGQg
SGVhbHRoY2FyZSBIb3NwaXRhbCwgU2hlbnpoZW4sIEd1YW5nZG9uZyA1MTgwMjgsIFAuUi4gQ2hp
bmEuPC9hdXRoLWFkZHJlc3M+PHRpdGxlcz48dGl0bGU+Rm9ya2hlYWQgYm94IFAzIGdlbmUgc2ls
ZW5jaW5nIGluaGliaXRzIHRoZSBleHByZXNzaW9uIG9mIGNoZW1va2luZXMgYW5kIGNoZW1va2lu
ZSByZWNlcHRvcnMgYXNzb2NpYXRlZCB3aXRoIGNlbGwgZ3Jvd3RoLCBtaWdyYXRpb24sIGFuZCBh
cG9wdG9zaXMgaW4gaGVwYXRvY2VsbHVsYXIgY2FyY2lub21hIGNlbGxzPC90aXRsZT48c2Vjb25k
YXJ5LXRpdGxlPkV4cCBUaGVyIE1lZDwvc2Vjb25kYXJ5LXRpdGxlPjxhbHQtdGl0bGU+RXhwZXJp
bWVudGFsIGFuZCB0aGVyYXBldXRpYyBtZWRpY2luZTwvYWx0LXRpdGxlPjwvdGl0bGVzPjxwZXJp
b2RpY2FsPjxmdWxsLXRpdGxlPkV4cCBUaGVyIE1lZDwvZnVsbC10aXRsZT48YWJici0xPkV4cGVy
aW1lbnRhbCBhbmQgdGhlcmFwZXV0aWMgbWVkaWNpbmU8L2FiYnItMT48L3BlcmlvZGljYWw+PGFs
dC1wZXJpb2RpY2FsPjxmdWxsLXRpdGxlPkV4cCBUaGVyIE1lZDwvZnVsbC10aXRsZT48YWJici0x
PkV4cGVyaW1lbnRhbCBhbmQgdGhlcmFwZXV0aWMgbWVkaWNpbmU8L2FiYnItMT48L2FsdC1wZXJp
b2RpY2FsPjxwYWdlcz4xMDkxLTEwOTg8L3BhZ2VzPjx2b2x1bWU+MTg8L3ZvbHVtZT48bnVtYmVy
PjI8L251bWJlcj48ZWRpdGlvbj4yMDE5LzA3LzE5PC9lZGl0aW9uPjxrZXl3b3Jkcz48a2V5d29y
ZD5hcG9wdG9zaXM8L2tleXdvcmQ+PGtleXdvcmQ+Y2hlbW9raW5lL2NoZW1va2luZSByZWNlcHRv
ciBheGlzPC9rZXl3b3JkPjxrZXl3b3JkPmZvcmtoZWFkIGJveCBQMzwva2V5d29yZD48a2V5d29y
ZD5oZXBhdG9jZWxsdWxhciBjYXJjaW5vbWE8L2tleXdvcmQ+PGtleXdvcmQ+cHJvbGlmZXJhdGlv
bjwva2V5d29yZD48L2tleXdvcmRzPjxkYXRlcz48eWVhcj4yMDE5PC95ZWFyPjxwdWItZGF0ZXM+
PGRhdGU+QXVnPC9kYXRlPjwvcHViLWRhdGVzPjwvZGF0ZXM+PGlzYm4+MTc5Mi0wOTgxIChQcmlu
dCkmI3hEOzE3OTItMDk4MTwvaXNibj48YWNjZXNzaW9uLW51bT4zMTMxNjYwNDwvYWNjZXNzaW9u
LW51bT48dXJscz48L3VybHM+PGN1c3RvbTI+UE1DNjYwMTQxNTwvY3VzdG9tMj48ZWxlY3Ryb25p
Yy1yZXNvdXJjZS1udW0+MTAuMzg5Mi9ldG0uMjAxOS43NjU4PC9lbGVjdHJvbmljLXJlc291cmNl
LW51bT48cmVtb3RlLWRhdGFiYXNlLXByb3ZpZGVyPk5MTTwvcmVtb3RlLWRhdGFiYXNlLXByb3Zp
ZGVyPjxsYW5ndWFnZT5lbmc8L2xhbmd1YWdlPjwvcmVjb3JkPjwvQ2l0ZT48L0VuZE5vdGU+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A5030" w:rsidRPr="009366F3">
        <w:rPr>
          <w:rFonts w:ascii="Book Antiqua" w:hAnsi="Book Antiqua"/>
          <w:sz w:val="24"/>
          <w:szCs w:val="24"/>
          <w:vertAlign w:val="superscript"/>
        </w:rPr>
      </w:r>
      <w:r w:rsidR="001A5030"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4" w:tooltip="Ou, 2019 #506" w:history="1">
        <w:r w:rsidR="006F1C95" w:rsidRPr="009366F3">
          <w:rPr>
            <w:rFonts w:ascii="Book Antiqua" w:hAnsi="Book Antiqua"/>
            <w:sz w:val="24"/>
            <w:szCs w:val="24"/>
            <w:vertAlign w:val="superscript"/>
          </w:rPr>
          <w:t>64</w:t>
        </w:r>
      </w:hyperlink>
      <w:r w:rsidR="00757F1A" w:rsidRPr="009366F3">
        <w:rPr>
          <w:rFonts w:ascii="Book Antiqua" w:hAnsi="Book Antiqua"/>
          <w:sz w:val="24"/>
          <w:szCs w:val="24"/>
          <w:vertAlign w:val="superscript"/>
        </w:rPr>
        <w:t>]</w:t>
      </w:r>
      <w:r w:rsidR="001A5030" w:rsidRPr="00B2596A">
        <w:rPr>
          <w:rFonts w:ascii="Book Antiqua" w:hAnsi="Book Antiqua"/>
          <w:sz w:val="24"/>
          <w:szCs w:val="24"/>
          <w:vertAlign w:val="superscript"/>
        </w:rPr>
        <w:fldChar w:fldCharType="end"/>
      </w:r>
      <w:r w:rsidR="001A5030" w:rsidRPr="00B2596A">
        <w:rPr>
          <w:rFonts w:ascii="Book Antiqua" w:hAnsi="Book Antiqua"/>
          <w:sz w:val="24"/>
          <w:szCs w:val="24"/>
        </w:rPr>
        <w:t xml:space="preserve">. </w:t>
      </w:r>
      <w:proofErr w:type="spellStart"/>
      <w:r w:rsidR="001A5030" w:rsidRPr="00B2596A">
        <w:rPr>
          <w:rFonts w:ascii="Book Antiqua" w:hAnsi="Book Antiqua"/>
          <w:sz w:val="24"/>
          <w:szCs w:val="24"/>
          <w:lang w:bidi="ar"/>
        </w:rPr>
        <w:t>Forkhead</w:t>
      </w:r>
      <w:proofErr w:type="spellEnd"/>
      <w:r w:rsidR="001A5030" w:rsidRPr="00B2596A">
        <w:rPr>
          <w:rFonts w:ascii="Book Antiqua" w:hAnsi="Book Antiqua"/>
          <w:sz w:val="24"/>
          <w:szCs w:val="24"/>
          <w:lang w:bidi="ar"/>
        </w:rPr>
        <w:t xml:space="preserve"> box P3 </w:t>
      </w:r>
      <w:r w:rsidR="001A5030" w:rsidRPr="00B2596A">
        <w:rPr>
          <w:rFonts w:ascii="Book Antiqua" w:hAnsi="Book Antiqua"/>
          <w:sz w:val="24"/>
          <w:szCs w:val="24"/>
        </w:rPr>
        <w:t>silencing may inhibit the expression of SDF-1/CXCR7 and CXCL11/CXCR7 and may be associated with the inhibition of cell prolifera</w:t>
      </w:r>
      <w:r w:rsidR="001A5030" w:rsidRPr="00B2596A">
        <w:rPr>
          <w:rFonts w:ascii="Book Antiqua" w:hAnsi="Book Antiqua"/>
          <w:sz w:val="24"/>
          <w:szCs w:val="24"/>
        </w:rPr>
        <w:softHyphen/>
        <w:t>tion and migration as well as the induction of apoptosis</w:t>
      </w:r>
      <w:r w:rsidR="001A5030"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&lt;EndNote&gt;&lt;Cite&gt;&lt;Author&gt;Zhong&lt;/Author&gt;&lt;Year&gt;2019&lt;/Year&gt;&lt;RecNum&gt;462&lt;/RecNum&gt;&lt;DisplayText&gt;[65]&lt;/DisplayText&gt;&lt;record&gt;&lt;rec-number&gt;462&lt;/rec-number&gt;&lt;foreign-keys&gt;&lt;key app="EN" db-id="faxztw2w8zfazmevvdh5tav90xsx0dwd9w5t" timestamp="1576571989"&gt;462&lt;/key&gt;&lt;/foreign-keys&gt;&lt;ref-type name="Journal Article"&gt;17&lt;/ref-type&gt;&lt;contributors&gt;&lt;authors&gt;&lt;author&gt;Zhong, J.&lt;/author&gt;&lt;author&gt;Li, J.&lt;/author&gt;&lt;author&gt;Wei, J.&lt;/author&gt;&lt;author&gt;Huang, D.&lt;/author&gt;&lt;author&gt;Huo, L.&lt;/author&gt;&lt;author&gt;Zhao, C.&lt;/author&gt;&lt;author&gt;Lin, Y.&lt;/author&gt;&lt;author&gt;Chen, W.&lt;/author&gt;&lt;author&gt;Wei, Y.&lt;/author&gt;&lt;/authors&gt;&lt;/contributors&gt;&lt;auth-address&gt;Department of Physiology, Faculty of Basic Medicine, Guangxi University of Chinese Medicine, Nanning, Guangxi, China (mainland).&amp;#xD;Department of Organic Chemistry, Faculty of Pharmacy, Guangxi University of Chinese Medicine, Nanning, Guangxi, China (mainland).&lt;/auth-address&gt;&lt;titles&gt;&lt;title&gt;Plumbagin Restrains Hepatocellular Carcinoma Angiogenesis by Stromal Cell-Derived Factor (SDF-1)/CXCR4-CXCR7 Axis&lt;/title&gt;&lt;secondary-title&gt;Med Sci Monit&lt;/secondary-title&gt;&lt;alt-title&gt;Medical science monitor : international medical journal of experimental and clinical research&lt;/alt-title&gt;&lt;/titles&gt;&lt;periodical&gt;&lt;full-title&gt;Med Sci Monit&lt;/full-title&gt;&lt;abbr-1&gt;Medical science monitor : international medical journal of experimental and clinical research&lt;/abbr-1&gt;&lt;/periodical&gt;&lt;alt-periodical&gt;&lt;full-title&gt;Med Sci Monit&lt;/full-title&gt;&lt;abbr-1&gt;Medical science monitor : international medical journal of experimental and clinical research&lt;/abbr-1&gt;&lt;/alt-periodical&gt;&lt;pages&gt;6110-6119&lt;/pages&gt;&lt;volume&gt;25&lt;/volume&gt;&lt;edition&gt;2019/08/16&lt;/edition&gt;&lt;dates&gt;&lt;year&gt;2019&lt;/year&gt;&lt;pub-dates&gt;&lt;date&gt;Aug 15&lt;/date&gt;&lt;/pub-dates&gt;&lt;/dates&gt;&lt;isbn&gt;1234-1010&lt;/isbn&gt;&lt;accession-num&gt;31415486&lt;/accession-num&gt;&lt;urls&gt;&lt;/urls&gt;&lt;custom2&gt;PMC6707097&lt;/custom2&gt;&lt;electronic-resource-num&gt;10.12659/msm.915782&lt;/electronic-resource-num&gt;&lt;remote-database-provider&gt;NLM&lt;/remote-database-provider&gt;&lt;language&gt;eng&lt;/language&gt;&lt;/record&gt;&lt;/Cite&gt;&lt;/EndNote&gt;</w:instrText>
      </w:r>
      <w:r w:rsidR="001A5030"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5" w:tooltip="Zhong, 2019 #462" w:history="1">
        <w:r w:rsidR="006F1C95" w:rsidRPr="009366F3">
          <w:rPr>
            <w:rFonts w:ascii="Book Antiqua" w:hAnsi="Book Antiqua"/>
            <w:sz w:val="24"/>
            <w:szCs w:val="24"/>
            <w:vertAlign w:val="superscript"/>
          </w:rPr>
          <w:t>65</w:t>
        </w:r>
      </w:hyperlink>
      <w:r w:rsidR="00757F1A" w:rsidRPr="009366F3">
        <w:rPr>
          <w:rFonts w:ascii="Book Antiqua" w:hAnsi="Book Antiqua"/>
          <w:sz w:val="24"/>
          <w:szCs w:val="24"/>
          <w:vertAlign w:val="superscript"/>
        </w:rPr>
        <w:t>]</w:t>
      </w:r>
      <w:r w:rsidR="001A5030" w:rsidRPr="00B2596A">
        <w:rPr>
          <w:rFonts w:ascii="Book Antiqua" w:hAnsi="Book Antiqua"/>
          <w:sz w:val="24"/>
          <w:szCs w:val="24"/>
          <w:vertAlign w:val="superscript"/>
        </w:rPr>
        <w:fldChar w:fldCharType="end"/>
      </w:r>
      <w:r w:rsidR="001A5030" w:rsidRPr="00B2596A">
        <w:rPr>
          <w:rFonts w:ascii="Book Antiqua" w:hAnsi="Book Antiqua"/>
          <w:sz w:val="24"/>
          <w:szCs w:val="24"/>
        </w:rPr>
        <w:t xml:space="preserve">. </w:t>
      </w:r>
      <w:proofErr w:type="spellStart"/>
      <w:r w:rsidR="001A5030" w:rsidRPr="00B2596A">
        <w:rPr>
          <w:rFonts w:ascii="Book Antiqua" w:hAnsi="Book Antiqua"/>
          <w:sz w:val="24"/>
          <w:szCs w:val="24"/>
        </w:rPr>
        <w:t>Plumbagin</w:t>
      </w:r>
      <w:proofErr w:type="spellEnd"/>
      <w:r w:rsidR="001A5030" w:rsidRPr="00B2596A">
        <w:rPr>
          <w:rFonts w:ascii="Book Antiqua" w:hAnsi="Book Antiqua"/>
          <w:sz w:val="24"/>
          <w:szCs w:val="24"/>
        </w:rPr>
        <w:t xml:space="preserve"> can abolish SDF-1/CXCR4-CXCR7 activation and inhibit </w:t>
      </w:r>
      <w:r w:rsidR="00465E70" w:rsidRPr="00B2596A">
        <w:rPr>
          <w:rFonts w:ascii="Book Antiqua" w:hAnsi="Book Antiqua"/>
          <w:sz w:val="24"/>
          <w:szCs w:val="24"/>
        </w:rPr>
        <w:t>HCC</w:t>
      </w:r>
      <w:r w:rsidR="001A5030" w:rsidRPr="00B2596A">
        <w:rPr>
          <w:rFonts w:ascii="Book Antiqua" w:hAnsi="Book Antiqua"/>
          <w:sz w:val="24"/>
          <w:szCs w:val="24"/>
        </w:rPr>
        <w:t xml:space="preserve"> cell proliferation, differentiation, and invasion</w:t>
      </w:r>
      <w:r w:rsidR="00895DB9"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&lt;EndNote&gt;&lt;Cite&gt;&lt;Author&gt;Zhong&lt;/Author&gt;&lt;Year&gt;2019&lt;/Year&gt;&lt;RecNum&gt;462&lt;/RecNum&gt;&lt;DisplayText&gt;[65]&lt;/DisplayText&gt;&lt;record&gt;&lt;rec-number&gt;462&lt;/rec-number&gt;&lt;foreign-keys&gt;&lt;key app="EN" db-id="faxztw2w8zfazmevvdh5tav90xsx0dwd9w5t" timestamp="1576571989"&gt;462&lt;/key&gt;&lt;/foreign-keys&gt;&lt;ref-type name="Journal Article"&gt;17&lt;/ref-type&gt;&lt;contributors&gt;&lt;authors&gt;&lt;author&gt;Zhong, J.&lt;/author&gt;&lt;author&gt;Li, J.&lt;/author&gt;&lt;author&gt;Wei, J.&lt;/author&gt;&lt;author&gt;Huang, D.&lt;/author&gt;&lt;author&gt;Huo, L.&lt;/author&gt;&lt;author&gt;Zhao, C.&lt;/author&gt;&lt;author&gt;Lin, Y.&lt;/author&gt;&lt;author&gt;Chen, W.&lt;/author&gt;&lt;author&gt;Wei, Y.&lt;/author&gt;&lt;/authors&gt;&lt;/contributors&gt;&lt;auth-address&gt;Department of Physiology, Faculty of Basic Medicine, Guangxi University of Chinese Medicine, Nanning, Guangxi, China (mainland).&amp;#xD;Department of Organic Chemistry, Faculty of Pharmacy, Guangxi University of Chinese Medicine, Nanning, Guangxi, China (mainland).&lt;/auth-address&gt;&lt;titles&gt;&lt;title&gt;Plumbagin Restrains Hepatocellular Carcinoma Angiogenesis by Stromal Cell-Derived Factor (SDF-1)/CXCR4-CXCR7 Axis&lt;/title&gt;&lt;secondary-title&gt;Med Sci Monit&lt;/secondary-title&gt;&lt;alt-title&gt;Medical science monitor : international medical journal of experimental and clinical research&lt;/alt-title&gt;&lt;/titles&gt;&lt;periodical&gt;&lt;full-title&gt;Med Sci Monit&lt;/full-title&gt;&lt;abbr-1&gt;Medical science monitor : international medical journal of experimental and clinical research&lt;/abbr-1&gt;&lt;/periodical&gt;&lt;alt-periodical&gt;&lt;full-title&gt;Med Sci Monit&lt;/full-title&gt;&lt;abbr-1&gt;Medical science monitor : international medical journal of experimental and clinical research&lt;/abbr-1&gt;&lt;/alt-periodical&gt;&lt;pages&gt;6110-6119&lt;/pages&gt;&lt;volume&gt;25&lt;/volume&gt;&lt;edition&gt;2019/08/16&lt;/edition&gt;&lt;dates&gt;&lt;year&gt;2019&lt;/year&gt;&lt;pub-dates&gt;&lt;date&gt;Aug 15&lt;/date&gt;&lt;/pub-dates&gt;&lt;/dates&gt;&lt;isbn&gt;1234-1010&lt;/isbn&gt;&lt;accession-num&gt;31415486&lt;/accession-num&gt;&lt;urls&gt;&lt;/urls&gt;&lt;custom2&gt;PMC6707097&lt;/custom2&gt;&lt;electronic-resource-num&gt;10.12659/msm.915782&lt;/electronic-resource-num&gt;&lt;remote-database-provider&gt;NLM&lt;/remote-database-provider&gt;&lt;language&gt;eng&lt;/language&gt;&lt;/record&gt;&lt;/Cite&gt;&lt;/EndNote&gt;</w:instrText>
      </w:r>
      <w:r w:rsidR="00895DB9"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5" w:tooltip="Zhong, 2019 #462" w:history="1">
        <w:r w:rsidR="006F1C95" w:rsidRPr="009366F3">
          <w:rPr>
            <w:rFonts w:ascii="Book Antiqua" w:hAnsi="Book Antiqua"/>
            <w:sz w:val="24"/>
            <w:szCs w:val="24"/>
            <w:vertAlign w:val="superscript"/>
          </w:rPr>
          <w:t>65</w:t>
        </w:r>
      </w:hyperlink>
      <w:r w:rsidR="00757F1A" w:rsidRPr="009366F3">
        <w:rPr>
          <w:rFonts w:ascii="Book Antiqua" w:hAnsi="Book Antiqua"/>
          <w:sz w:val="24"/>
          <w:szCs w:val="24"/>
          <w:vertAlign w:val="superscript"/>
        </w:rPr>
        <w:t>]</w:t>
      </w:r>
      <w:r w:rsidR="00895DB9" w:rsidRPr="00B2596A">
        <w:rPr>
          <w:rFonts w:ascii="Book Antiqua" w:hAnsi="Book Antiqua"/>
          <w:sz w:val="24"/>
          <w:szCs w:val="24"/>
          <w:vertAlign w:val="superscript"/>
        </w:rPr>
        <w:fldChar w:fldCharType="end"/>
      </w:r>
      <w:r w:rsidR="007625E4" w:rsidRPr="00B2596A">
        <w:rPr>
          <w:rFonts w:ascii="Book Antiqua" w:hAnsi="Book Antiqua"/>
          <w:sz w:val="24"/>
          <w:szCs w:val="24"/>
        </w:rPr>
        <w:t xml:space="preserve">. </w:t>
      </w:r>
      <w:r w:rsidR="001A5030" w:rsidRPr="00B2596A">
        <w:rPr>
          <w:rFonts w:ascii="Book Antiqua" w:hAnsi="Book Antiqua"/>
          <w:sz w:val="24"/>
          <w:szCs w:val="24"/>
        </w:rPr>
        <w:t xml:space="preserve">The mechanism of CXCR7 in </w:t>
      </w:r>
      <w:r w:rsidR="00465E70" w:rsidRPr="00B2596A">
        <w:rPr>
          <w:rFonts w:ascii="Book Antiqua" w:hAnsi="Book Antiqua"/>
          <w:sz w:val="24"/>
          <w:szCs w:val="24"/>
        </w:rPr>
        <w:t>HCC</w:t>
      </w:r>
      <w:r w:rsidR="007625E4" w:rsidRPr="00B2596A">
        <w:rPr>
          <w:rFonts w:ascii="Book Antiqua" w:hAnsi="Book Antiqua"/>
          <w:sz w:val="24"/>
          <w:szCs w:val="24"/>
        </w:rPr>
        <w:t xml:space="preserve"> cell</w:t>
      </w:r>
      <w:r w:rsidR="001A5030" w:rsidRPr="00B2596A">
        <w:rPr>
          <w:rFonts w:ascii="Book Antiqua" w:hAnsi="Book Antiqua"/>
          <w:sz w:val="24"/>
          <w:szCs w:val="24"/>
        </w:rPr>
        <w:t xml:space="preserve"> is shown in </w:t>
      </w:r>
      <w:r w:rsidR="00594E98" w:rsidRPr="00B2596A">
        <w:rPr>
          <w:rFonts w:ascii="Book Antiqua" w:hAnsi="Book Antiqua"/>
          <w:sz w:val="24"/>
          <w:szCs w:val="24"/>
        </w:rPr>
        <w:t xml:space="preserve">Figure </w:t>
      </w:r>
      <w:r w:rsidR="001A5030" w:rsidRPr="00B2596A">
        <w:rPr>
          <w:rFonts w:ascii="Book Antiqua" w:hAnsi="Book Antiqua"/>
          <w:sz w:val="24"/>
          <w:szCs w:val="24"/>
        </w:rPr>
        <w:t>2</w:t>
      </w:r>
      <w:r w:rsidR="00594E98" w:rsidRPr="00B2596A">
        <w:rPr>
          <w:rFonts w:ascii="Book Antiqua" w:hAnsi="Book Antiqua"/>
          <w:sz w:val="24"/>
          <w:szCs w:val="24"/>
        </w:rPr>
        <w:t>.</w:t>
      </w:r>
    </w:p>
    <w:p w14:paraId="50636A2F" w14:textId="77777777" w:rsidR="00594E98" w:rsidRPr="00B2596A" w:rsidRDefault="00594E98">
      <w:pPr>
        <w:snapToGrid w:val="0"/>
        <w:spacing w:line="360" w:lineRule="auto"/>
        <w:ind w:firstLineChars="100" w:firstLine="240"/>
        <w:rPr>
          <w:rFonts w:ascii="Book Antiqua" w:hAnsi="Book Antiqua"/>
          <w:sz w:val="24"/>
          <w:szCs w:val="24"/>
        </w:rPr>
      </w:pPr>
    </w:p>
    <w:p w14:paraId="1302D938" w14:textId="77777777" w:rsidR="001A5030" w:rsidRPr="00B2596A" w:rsidRDefault="00342FF6">
      <w:pPr>
        <w:snapToGrid w:val="0"/>
        <w:spacing w:line="360" w:lineRule="auto"/>
        <w:rPr>
          <w:rFonts w:ascii="Book Antiqua" w:hAnsi="Book Antiqua"/>
          <w:b/>
          <w:i/>
          <w:sz w:val="24"/>
          <w:szCs w:val="24"/>
        </w:rPr>
      </w:pPr>
      <w:r w:rsidRPr="00B2596A">
        <w:rPr>
          <w:rFonts w:ascii="Book Antiqua" w:hAnsi="Book Antiqua"/>
          <w:b/>
          <w:i/>
          <w:sz w:val="24"/>
          <w:szCs w:val="24"/>
        </w:rPr>
        <w:t>Angiogenesis of CXCR7 in tumor</w:t>
      </w:r>
    </w:p>
    <w:p w14:paraId="6F54047F" w14:textId="0A83E1AC" w:rsidR="001A5030" w:rsidRPr="00B2596A" w:rsidRDefault="001A5030">
      <w:pPr>
        <w:snapToGrid w:val="0"/>
        <w:spacing w:line="360" w:lineRule="auto"/>
        <w:rPr>
          <w:rFonts w:ascii="Book Antiqua" w:hAnsi="Book Antiqua"/>
          <w:sz w:val="24"/>
          <w:szCs w:val="24"/>
        </w:rPr>
      </w:pPr>
      <w:r w:rsidRPr="00B2596A">
        <w:rPr>
          <w:rFonts w:ascii="Book Antiqua" w:hAnsi="Book Antiqua"/>
          <w:sz w:val="24"/>
          <w:szCs w:val="24"/>
        </w:rPr>
        <w:t xml:space="preserve">CXCR7 has a potential role in microvascular invasion in HCC, similar to observations in breast and lung </w:t>
      </w:r>
      <w:proofErr w:type="gramStart"/>
      <w:r w:rsidR="007625E4" w:rsidRPr="00B2596A">
        <w:rPr>
          <w:rFonts w:ascii="Book Antiqua" w:hAnsi="Book Antiqua"/>
          <w:sz w:val="24"/>
          <w:szCs w:val="24"/>
        </w:rPr>
        <w:t>tumors</w:t>
      </w:r>
      <w:proofErr w:type="gramEnd"/>
      <w:r w:rsidR="007D6AD7" w:rsidRPr="00B2596A">
        <w:rPr>
          <w:rFonts w:ascii="Book Antiqua" w:hAnsi="Book Antiqua"/>
          <w:sz w:val="24"/>
          <w:szCs w:val="24"/>
          <w:vertAlign w:val="superscript"/>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D6AD7" w:rsidRPr="009366F3">
        <w:rPr>
          <w:rFonts w:ascii="Book Antiqua" w:hAnsi="Book Antiqua"/>
          <w:sz w:val="24"/>
          <w:szCs w:val="24"/>
          <w:vertAlign w:val="superscript"/>
        </w:rPr>
      </w:r>
      <w:r w:rsidR="007D6AD7"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2" w:tooltip="Monnier, 2012 #505" w:history="1">
        <w:r w:rsidR="006F1C95" w:rsidRPr="009366F3">
          <w:rPr>
            <w:rFonts w:ascii="Book Antiqua" w:hAnsi="Book Antiqua"/>
            <w:sz w:val="24"/>
            <w:szCs w:val="24"/>
            <w:vertAlign w:val="superscript"/>
          </w:rPr>
          <w:t>52</w:t>
        </w:r>
      </w:hyperlink>
      <w:r w:rsidR="00933593" w:rsidRPr="009366F3">
        <w:rPr>
          <w:rFonts w:ascii="Book Antiqua" w:hAnsi="Book Antiqua"/>
          <w:sz w:val="24"/>
          <w:szCs w:val="24"/>
          <w:vertAlign w:val="superscript"/>
        </w:rPr>
        <w:t>]</w:t>
      </w:r>
      <w:r w:rsidR="007D6AD7" w:rsidRPr="00B2596A">
        <w:rPr>
          <w:rFonts w:ascii="Book Antiqua" w:hAnsi="Book Antiqua"/>
          <w:sz w:val="24"/>
          <w:szCs w:val="24"/>
          <w:vertAlign w:val="superscript"/>
        </w:rPr>
        <w:fldChar w:fldCharType="end"/>
      </w:r>
      <w:r w:rsidR="007D6AD7" w:rsidRPr="00B2596A">
        <w:rPr>
          <w:rFonts w:ascii="Book Antiqua" w:hAnsi="Book Antiqua"/>
          <w:sz w:val="24"/>
          <w:szCs w:val="24"/>
        </w:rPr>
        <w:t xml:space="preserve">. </w:t>
      </w:r>
      <w:r w:rsidR="007F2403" w:rsidRPr="00B2596A">
        <w:rPr>
          <w:rFonts w:ascii="Book Antiqua" w:hAnsi="Book Antiqua"/>
          <w:sz w:val="24"/>
          <w:szCs w:val="24"/>
        </w:rPr>
        <w:t xml:space="preserve">CXCR7 plays an important role in HCC migration and invasion of tumor </w:t>
      </w:r>
      <w:r w:rsidR="0045474A" w:rsidRPr="00B2596A">
        <w:rPr>
          <w:rFonts w:ascii="Book Antiqua" w:hAnsi="Book Antiqua"/>
          <w:sz w:val="24"/>
          <w:szCs w:val="24"/>
        </w:rPr>
        <w:t>endothelial cells</w:t>
      </w:r>
      <w:r w:rsidR="007D6AD7" w:rsidRPr="00B2596A">
        <w:rPr>
          <w:rFonts w:ascii="Book Antiqua" w:hAnsi="Book Antiqua"/>
          <w:sz w:val="24"/>
          <w:szCs w:val="24"/>
        </w:rPr>
        <w:t>. Chen</w:t>
      </w:r>
      <w:r w:rsidR="00594E98" w:rsidRPr="00B2596A">
        <w:rPr>
          <w:rFonts w:ascii="Book Antiqua" w:hAnsi="Book Antiqua"/>
          <w:sz w:val="24"/>
          <w:szCs w:val="24"/>
        </w:rPr>
        <w:t xml:space="preserve"> </w:t>
      </w:r>
      <w:r w:rsidR="00603213" w:rsidRPr="00047449">
        <w:rPr>
          <w:rFonts w:ascii="Book Antiqua" w:hAnsi="Book Antiqua"/>
          <w:i/>
          <w:sz w:val="24"/>
          <w:szCs w:val="24"/>
        </w:rPr>
        <w:t>et al</w:t>
      </w:r>
      <w:r w:rsidR="007D6AD7" w:rsidRPr="00B2596A">
        <w:rPr>
          <w:rFonts w:ascii="Book Antiqua" w:hAnsi="Book Antiqua"/>
          <w:sz w:val="24"/>
          <w:szCs w:val="24"/>
          <w:vertAlign w:val="superscript"/>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7D6AD7" w:rsidRPr="009366F3">
        <w:rPr>
          <w:rFonts w:ascii="Book Antiqua" w:hAnsi="Book Antiqua"/>
          <w:sz w:val="24"/>
          <w:szCs w:val="24"/>
          <w:vertAlign w:val="superscript"/>
        </w:rPr>
      </w:r>
      <w:r w:rsidR="007D6AD7" w:rsidRPr="009366F3">
        <w:rPr>
          <w:rFonts w:ascii="Book Antiqua" w:hAnsi="Book Antiqua"/>
          <w:sz w:val="24"/>
          <w:szCs w:val="24"/>
          <w:vertAlign w:val="superscript"/>
        </w:rPr>
        <w:fldChar w:fldCharType="separate"/>
      </w:r>
      <w:r w:rsidR="007D6AD7" w:rsidRPr="009366F3">
        <w:rPr>
          <w:rFonts w:ascii="Book Antiqua" w:hAnsi="Book Antiqua"/>
          <w:sz w:val="24"/>
          <w:szCs w:val="24"/>
          <w:vertAlign w:val="superscript"/>
        </w:rPr>
        <w:t>[</w:t>
      </w:r>
      <w:hyperlink w:anchor="_ENREF_11" w:tooltip="Chen, 2016 #472" w:history="1">
        <w:r w:rsidR="006F1C95" w:rsidRPr="009366F3">
          <w:rPr>
            <w:rFonts w:ascii="Book Antiqua" w:hAnsi="Book Antiqua"/>
            <w:sz w:val="24"/>
            <w:szCs w:val="24"/>
            <w:vertAlign w:val="superscript"/>
          </w:rPr>
          <w:t>11</w:t>
        </w:r>
      </w:hyperlink>
      <w:r w:rsidR="007D6AD7" w:rsidRPr="009366F3">
        <w:rPr>
          <w:rFonts w:ascii="Book Antiqua" w:hAnsi="Book Antiqua"/>
          <w:sz w:val="24"/>
          <w:szCs w:val="24"/>
          <w:vertAlign w:val="superscript"/>
        </w:rPr>
        <w:t>]</w:t>
      </w:r>
      <w:r w:rsidR="007D6AD7" w:rsidRPr="00B2596A">
        <w:rPr>
          <w:rFonts w:ascii="Book Antiqua" w:hAnsi="Book Antiqua"/>
          <w:sz w:val="24"/>
          <w:szCs w:val="24"/>
          <w:vertAlign w:val="superscript"/>
        </w:rPr>
        <w:fldChar w:fldCharType="end"/>
      </w:r>
      <w:r w:rsidR="007D6AD7" w:rsidRPr="00B2596A">
        <w:rPr>
          <w:rFonts w:ascii="Book Antiqua" w:hAnsi="Book Antiqua"/>
          <w:sz w:val="24"/>
          <w:szCs w:val="24"/>
        </w:rPr>
        <w:t xml:space="preserve"> found that </w:t>
      </w:r>
      <w:r w:rsidR="00081C4C" w:rsidRPr="00B2596A">
        <w:rPr>
          <w:rFonts w:ascii="Book Antiqua" w:hAnsi="Book Antiqua"/>
          <w:sz w:val="24"/>
          <w:szCs w:val="24"/>
        </w:rPr>
        <w:t>o</w:t>
      </w:r>
      <w:r w:rsidR="000029C7" w:rsidRPr="00B2596A">
        <w:rPr>
          <w:rFonts w:ascii="Book Antiqua" w:hAnsi="Book Antiqua"/>
          <w:sz w:val="24"/>
          <w:szCs w:val="24"/>
        </w:rPr>
        <w:t>verexpressed CXCR7 c</w:t>
      </w:r>
      <w:r w:rsidR="00081C4C" w:rsidRPr="00B2596A">
        <w:rPr>
          <w:rFonts w:ascii="Book Antiqua" w:hAnsi="Book Antiqua"/>
          <w:sz w:val="24"/>
          <w:szCs w:val="24"/>
        </w:rPr>
        <w:t>ould</w:t>
      </w:r>
      <w:r w:rsidR="000029C7" w:rsidRPr="00B2596A">
        <w:rPr>
          <w:rFonts w:ascii="Book Antiqua" w:hAnsi="Book Antiqua"/>
          <w:sz w:val="24"/>
          <w:szCs w:val="24"/>
        </w:rPr>
        <w:t xml:space="preserve"> induce </w:t>
      </w:r>
      <w:r w:rsidR="00E2648F" w:rsidRPr="00047449">
        <w:rPr>
          <w:rFonts w:ascii="Book Antiqua" w:hAnsi="Book Antiqua"/>
          <w:sz w:val="24"/>
          <w:szCs w:val="24"/>
        </w:rPr>
        <w:t>human umbilical vein</w:t>
      </w:r>
      <w:r w:rsidR="000F3A2A" w:rsidRPr="00047449">
        <w:rPr>
          <w:rFonts w:ascii="Book Antiqua" w:hAnsi="Book Antiqua"/>
          <w:sz w:val="24"/>
          <w:szCs w:val="24"/>
        </w:rPr>
        <w:t xml:space="preserve"> </w:t>
      </w:r>
      <w:r w:rsidR="00E2648F" w:rsidRPr="00B2596A">
        <w:rPr>
          <w:rFonts w:ascii="Book Antiqua" w:hAnsi="Book Antiqua"/>
          <w:sz w:val="24"/>
          <w:szCs w:val="24"/>
        </w:rPr>
        <w:t>endothe</w:t>
      </w:r>
      <w:r w:rsidR="00594E98" w:rsidRPr="00B2596A">
        <w:rPr>
          <w:rFonts w:ascii="Book Antiqua" w:hAnsi="Book Antiqua"/>
          <w:sz w:val="24"/>
          <w:szCs w:val="24"/>
        </w:rPr>
        <w:t>lial cell</w:t>
      </w:r>
      <w:r w:rsidR="000029C7" w:rsidRPr="00B2596A">
        <w:rPr>
          <w:rFonts w:ascii="Book Antiqua" w:hAnsi="Book Antiqua"/>
          <w:sz w:val="24"/>
          <w:szCs w:val="24"/>
        </w:rPr>
        <w:t xml:space="preserve"> luminal formation and migration and significantly induce</w:t>
      </w:r>
      <w:r w:rsidR="00081C4C" w:rsidRPr="00B2596A">
        <w:rPr>
          <w:rFonts w:ascii="Book Antiqua" w:hAnsi="Book Antiqua"/>
          <w:sz w:val="24"/>
          <w:szCs w:val="24"/>
        </w:rPr>
        <w:t>d</w:t>
      </w:r>
      <w:r w:rsidR="000029C7" w:rsidRPr="00B2596A">
        <w:rPr>
          <w:rFonts w:ascii="Book Antiqua" w:hAnsi="Book Antiqua"/>
          <w:sz w:val="24"/>
          <w:szCs w:val="24"/>
        </w:rPr>
        <w:t xml:space="preserve"> the increase in the number of </w:t>
      </w:r>
      <w:r w:rsidR="00081C4C" w:rsidRPr="00B2596A">
        <w:rPr>
          <w:rFonts w:ascii="Book Antiqua" w:hAnsi="Book Antiqua"/>
          <w:sz w:val="24"/>
          <w:szCs w:val="24"/>
        </w:rPr>
        <w:t>the c</w:t>
      </w:r>
      <w:r w:rsidR="009A1BF7" w:rsidRPr="00B2596A">
        <w:rPr>
          <w:rFonts w:ascii="Book Antiqua" w:hAnsi="Book Antiqua"/>
          <w:sz w:val="24"/>
          <w:szCs w:val="24"/>
        </w:rPr>
        <w:t xml:space="preserve">hicken </w:t>
      </w:r>
      <w:proofErr w:type="spellStart"/>
      <w:r w:rsidR="009A1BF7" w:rsidRPr="00B2596A">
        <w:rPr>
          <w:rFonts w:ascii="Book Antiqua" w:hAnsi="Book Antiqua"/>
          <w:sz w:val="24"/>
          <w:szCs w:val="24"/>
        </w:rPr>
        <w:t>chorioallantoic</w:t>
      </w:r>
      <w:proofErr w:type="spellEnd"/>
      <w:r w:rsidR="009A1BF7" w:rsidRPr="00B2596A">
        <w:rPr>
          <w:rFonts w:ascii="Book Antiqua" w:hAnsi="Book Antiqua"/>
          <w:sz w:val="24"/>
          <w:szCs w:val="24"/>
        </w:rPr>
        <w:t xml:space="preserve"> membrane</w:t>
      </w:r>
      <w:r w:rsidR="000029C7" w:rsidRPr="00B2596A">
        <w:rPr>
          <w:rFonts w:ascii="Book Antiqua" w:hAnsi="Book Antiqua"/>
          <w:sz w:val="24"/>
          <w:szCs w:val="24"/>
        </w:rPr>
        <w:t xml:space="preserve"> secondary and tertiary blood vessels.</w:t>
      </w:r>
      <w:r w:rsidR="007D6AD7" w:rsidRPr="00B2596A">
        <w:rPr>
          <w:rFonts w:ascii="Book Antiqua" w:hAnsi="Book Antiqua"/>
          <w:sz w:val="24"/>
          <w:szCs w:val="24"/>
        </w:rPr>
        <w:t xml:space="preserve"> CXCR7 activation promotes angiogenesis by regulating VEGFA and galectin-3 in HCC </w:t>
      </w:r>
      <w:r w:rsidR="007D6AD7" w:rsidRPr="00B2596A">
        <w:rPr>
          <w:rFonts w:ascii="Book Antiqua" w:hAnsi="Book Antiqua"/>
          <w:i/>
          <w:sz w:val="24"/>
          <w:szCs w:val="24"/>
        </w:rPr>
        <w:t>via</w:t>
      </w:r>
      <w:r w:rsidR="007D6AD7" w:rsidRPr="00B2596A">
        <w:rPr>
          <w:rFonts w:ascii="Book Antiqua" w:hAnsi="Book Antiqua"/>
          <w:sz w:val="24"/>
          <w:szCs w:val="24"/>
        </w:rPr>
        <w:t xml:space="preserve"> </w:t>
      </w:r>
      <w:r w:rsidR="007D6AD7" w:rsidRPr="00B2596A">
        <w:rPr>
          <w:rFonts w:ascii="Book Antiqua" w:hAnsi="Book Antiqua"/>
          <w:sz w:val="24"/>
          <w:szCs w:val="24"/>
        </w:rPr>
        <w:lastRenderedPageBreak/>
        <w:t xml:space="preserve">the MAPK signaling </w:t>
      </w:r>
      <w:proofErr w:type="gramStart"/>
      <w:r w:rsidR="00594E98" w:rsidRPr="00B2596A">
        <w:rPr>
          <w:rFonts w:ascii="Book Antiqua" w:hAnsi="Book Antiqua"/>
          <w:sz w:val="24"/>
          <w:szCs w:val="24"/>
        </w:rPr>
        <w:t>pathway</w:t>
      </w:r>
      <w:proofErr w:type="gramEnd"/>
      <w:r w:rsidR="000213B2"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213B2" w:rsidRPr="009366F3">
        <w:rPr>
          <w:rFonts w:ascii="Book Antiqua" w:hAnsi="Book Antiqua"/>
          <w:sz w:val="24"/>
          <w:szCs w:val="24"/>
          <w:vertAlign w:val="superscript"/>
        </w:rPr>
      </w:r>
      <w:r w:rsidR="000213B2"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0213B2" w:rsidRPr="00B2596A">
        <w:rPr>
          <w:rFonts w:ascii="Book Antiqua" w:hAnsi="Book Antiqua"/>
          <w:sz w:val="24"/>
          <w:szCs w:val="24"/>
          <w:vertAlign w:val="superscript"/>
        </w:rPr>
        <w:fldChar w:fldCharType="end"/>
      </w:r>
      <w:r w:rsidR="000213B2" w:rsidRPr="00B2596A">
        <w:rPr>
          <w:rFonts w:ascii="Book Antiqua" w:hAnsi="Book Antiqua"/>
          <w:sz w:val="24"/>
          <w:szCs w:val="24"/>
        </w:rPr>
        <w:t xml:space="preserve">. </w:t>
      </w:r>
      <w:r w:rsidR="004D02ED" w:rsidRPr="00B2596A">
        <w:rPr>
          <w:rFonts w:ascii="Book Antiqua" w:hAnsi="Book Antiqua"/>
          <w:sz w:val="24"/>
          <w:szCs w:val="24"/>
        </w:rPr>
        <w:t>CXCR7 promotes angiogenesis, and the expression of CXCR7 can induce the secretion of VEGF</w:t>
      </w:r>
      <w:r w:rsidR="000F3A2A" w:rsidRPr="00B2596A">
        <w:rPr>
          <w:rFonts w:ascii="Book Antiqua" w:hAnsi="Book Antiqua"/>
          <w:sz w:val="24"/>
          <w:szCs w:val="24"/>
        </w:rPr>
        <w:t xml:space="preserve">. </w:t>
      </w:r>
      <w:r w:rsidR="004D02ED" w:rsidRPr="00B2596A">
        <w:rPr>
          <w:rFonts w:ascii="Book Antiqua" w:hAnsi="Book Antiqua"/>
          <w:sz w:val="24"/>
          <w:szCs w:val="24"/>
        </w:rPr>
        <w:t xml:space="preserve">VEGF can positively feedback to </w:t>
      </w:r>
      <w:r w:rsidR="000F3A2A" w:rsidRPr="00B2596A">
        <w:rPr>
          <w:rFonts w:ascii="Book Antiqua" w:hAnsi="Book Antiqua"/>
          <w:sz w:val="24"/>
          <w:szCs w:val="24"/>
        </w:rPr>
        <w:t xml:space="preserve">enhance </w:t>
      </w:r>
      <w:r w:rsidR="004D02ED" w:rsidRPr="00B2596A">
        <w:rPr>
          <w:rFonts w:ascii="Book Antiqua" w:hAnsi="Book Antiqua"/>
          <w:sz w:val="24"/>
          <w:szCs w:val="24"/>
        </w:rPr>
        <w:t>further the expression of CXCR7.</w:t>
      </w:r>
      <w:r w:rsidR="000213B2" w:rsidRPr="00B2596A">
        <w:rPr>
          <w:rFonts w:ascii="Book Antiqua" w:hAnsi="Book Antiqua"/>
          <w:sz w:val="24"/>
          <w:szCs w:val="24"/>
        </w:rPr>
        <w:t xml:space="preserve"> This process occurs through activating the </w:t>
      </w:r>
      <w:r w:rsidR="00C30660" w:rsidRPr="00B2596A">
        <w:rPr>
          <w:rFonts w:ascii="Book Antiqua" w:hAnsi="Book Antiqua"/>
          <w:sz w:val="24"/>
          <w:szCs w:val="24"/>
        </w:rPr>
        <w:t>AKT</w:t>
      </w:r>
      <w:r w:rsidR="000213B2" w:rsidRPr="00B2596A">
        <w:rPr>
          <w:rFonts w:ascii="Book Antiqua" w:hAnsi="Book Antiqua"/>
          <w:sz w:val="24"/>
          <w:szCs w:val="24"/>
        </w:rPr>
        <w:t xml:space="preserve"> signaling pathway, and the expression of </w:t>
      </w:r>
      <w:r w:rsidR="00C30660" w:rsidRPr="00B2596A">
        <w:rPr>
          <w:rFonts w:ascii="Book Antiqua" w:hAnsi="Book Antiqua"/>
          <w:sz w:val="24"/>
          <w:szCs w:val="24"/>
        </w:rPr>
        <w:t>AKT</w:t>
      </w:r>
      <w:r w:rsidR="000213B2" w:rsidRPr="00B2596A">
        <w:rPr>
          <w:rFonts w:ascii="Book Antiqua" w:hAnsi="Book Antiqua"/>
          <w:sz w:val="24"/>
          <w:szCs w:val="24"/>
        </w:rPr>
        <w:t xml:space="preserve"> target proteins, including </w:t>
      </w:r>
      <w:r w:rsidR="00E2648F" w:rsidRPr="00B2596A">
        <w:rPr>
          <w:rFonts w:ascii="Book Antiqua" w:hAnsi="Book Antiqua"/>
          <w:sz w:val="24"/>
          <w:szCs w:val="24"/>
        </w:rPr>
        <w:t xml:space="preserve">human </w:t>
      </w:r>
      <w:r w:rsidR="00594E98" w:rsidRPr="00B2596A">
        <w:rPr>
          <w:rFonts w:ascii="Book Antiqua" w:hAnsi="Book Antiqua"/>
          <w:sz w:val="24"/>
          <w:szCs w:val="24"/>
        </w:rPr>
        <w:t xml:space="preserve">tumor </w:t>
      </w:r>
      <w:r w:rsidR="00EE65C8" w:rsidRPr="00B2596A">
        <w:rPr>
          <w:rFonts w:ascii="Book Antiqua" w:hAnsi="Book Antiqua"/>
          <w:sz w:val="24"/>
          <w:szCs w:val="24"/>
        </w:rPr>
        <w:t>n</w:t>
      </w:r>
      <w:r w:rsidR="00E2648F" w:rsidRPr="00B2596A">
        <w:rPr>
          <w:rFonts w:ascii="Book Antiqua" w:hAnsi="Book Antiqua"/>
          <w:sz w:val="24"/>
          <w:szCs w:val="24"/>
        </w:rPr>
        <w:t xml:space="preserve">ecrosis </w:t>
      </w:r>
      <w:r w:rsidR="00EE65C8" w:rsidRPr="00B2596A">
        <w:rPr>
          <w:rFonts w:ascii="Book Antiqua" w:hAnsi="Book Antiqua"/>
          <w:sz w:val="24"/>
          <w:szCs w:val="24"/>
        </w:rPr>
        <w:t>f</w:t>
      </w:r>
      <w:r w:rsidR="00E2648F" w:rsidRPr="00B2596A">
        <w:rPr>
          <w:rFonts w:ascii="Book Antiqua" w:hAnsi="Book Antiqua"/>
          <w:sz w:val="24"/>
          <w:szCs w:val="24"/>
        </w:rPr>
        <w:t>actor-alpha</w:t>
      </w:r>
      <w:r w:rsidR="000213B2" w:rsidRPr="00B2596A">
        <w:rPr>
          <w:rFonts w:ascii="Book Antiqua" w:hAnsi="Book Antiqua"/>
          <w:sz w:val="24"/>
          <w:szCs w:val="24"/>
        </w:rPr>
        <w:t>, IL-6 and IL-8, is also induced by CXCR7</w:t>
      </w:r>
      <w:r w:rsidR="000213B2" w:rsidRPr="00B2596A">
        <w:rPr>
          <w:rFonts w:ascii="Book Antiqua" w:hAnsi="Book Antiqua"/>
          <w:sz w:val="24"/>
          <w:szCs w:val="24"/>
          <w:vertAlign w:val="superscript"/>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213B2" w:rsidRPr="009366F3">
        <w:rPr>
          <w:rFonts w:ascii="Book Antiqua" w:hAnsi="Book Antiqua"/>
          <w:sz w:val="24"/>
          <w:szCs w:val="24"/>
          <w:vertAlign w:val="superscript"/>
        </w:rPr>
      </w:r>
      <w:r w:rsidR="000213B2" w:rsidRPr="009366F3">
        <w:rPr>
          <w:rFonts w:ascii="Book Antiqua" w:hAnsi="Book Antiqua"/>
          <w:sz w:val="24"/>
          <w:szCs w:val="24"/>
          <w:vertAlign w:val="superscript"/>
        </w:rPr>
        <w:fldChar w:fldCharType="separate"/>
      </w:r>
      <w:r w:rsidR="000213B2" w:rsidRPr="009366F3">
        <w:rPr>
          <w:rFonts w:ascii="Book Antiqua" w:hAnsi="Book Antiqua"/>
          <w:sz w:val="24"/>
          <w:szCs w:val="24"/>
          <w:vertAlign w:val="superscript"/>
        </w:rPr>
        <w:t>[</w:t>
      </w:r>
      <w:hyperlink w:anchor="_ENREF_11" w:tooltip="Chen, 2016 #472" w:history="1">
        <w:r w:rsidR="006F1C95" w:rsidRPr="009366F3">
          <w:rPr>
            <w:rFonts w:ascii="Book Antiqua" w:hAnsi="Book Antiqua"/>
            <w:sz w:val="24"/>
            <w:szCs w:val="24"/>
            <w:vertAlign w:val="superscript"/>
          </w:rPr>
          <w:t>11</w:t>
        </w:r>
      </w:hyperlink>
      <w:r w:rsidR="000213B2" w:rsidRPr="009366F3">
        <w:rPr>
          <w:rFonts w:ascii="Book Antiqua" w:hAnsi="Book Antiqua"/>
          <w:sz w:val="24"/>
          <w:szCs w:val="24"/>
          <w:vertAlign w:val="superscript"/>
        </w:rPr>
        <w:t>]</w:t>
      </w:r>
      <w:r w:rsidR="000213B2" w:rsidRPr="00B2596A">
        <w:rPr>
          <w:rFonts w:ascii="Book Antiqua" w:hAnsi="Book Antiqua"/>
          <w:sz w:val="24"/>
          <w:szCs w:val="24"/>
          <w:vertAlign w:val="superscript"/>
        </w:rPr>
        <w:fldChar w:fldCharType="end"/>
      </w:r>
      <w:r w:rsidR="000213B2" w:rsidRPr="00B2596A">
        <w:rPr>
          <w:rFonts w:ascii="Book Antiqua" w:hAnsi="Book Antiqua"/>
          <w:sz w:val="24"/>
          <w:szCs w:val="24"/>
        </w:rPr>
        <w:t xml:space="preserve">. Silencing CXCR7 can reduce </w:t>
      </w:r>
      <w:r w:rsidR="00787683" w:rsidRPr="00B2596A">
        <w:rPr>
          <w:rFonts w:ascii="Book Antiqua" w:hAnsi="Book Antiqua"/>
          <w:sz w:val="24"/>
          <w:szCs w:val="24"/>
        </w:rPr>
        <w:t>tumor endothelial cell</w:t>
      </w:r>
      <w:r w:rsidR="000213B2" w:rsidRPr="00B2596A">
        <w:rPr>
          <w:rFonts w:ascii="Book Antiqua" w:hAnsi="Book Antiqua"/>
          <w:sz w:val="24"/>
          <w:szCs w:val="24"/>
        </w:rPr>
        <w:t xml:space="preserve"> migration and invasion in HCC by inhibiting phosphorylated STAT3 at Tyr705 to influence the signaling pathway and its downstream genes MMP</w:t>
      </w:r>
      <w:r w:rsidR="00826963" w:rsidRPr="00B2596A">
        <w:rPr>
          <w:rFonts w:ascii="Book Antiqua" w:hAnsi="Book Antiqua"/>
          <w:sz w:val="24"/>
          <w:szCs w:val="24"/>
        </w:rPr>
        <w:t>-</w:t>
      </w:r>
      <w:r w:rsidR="000213B2" w:rsidRPr="00B2596A">
        <w:rPr>
          <w:rFonts w:ascii="Book Antiqua" w:hAnsi="Book Antiqua"/>
          <w:sz w:val="24"/>
          <w:szCs w:val="24"/>
        </w:rPr>
        <w:t>2 and VEGF</w:t>
      </w:r>
      <w:r w:rsidR="000213B2" w:rsidRPr="00B2596A">
        <w:rPr>
          <w:rFonts w:ascii="Book Antiqua" w:hAnsi="Book Antiqua"/>
          <w:sz w:val="24"/>
          <w:szCs w:val="24"/>
          <w:vertAlign w:val="superscript"/>
        </w:rPr>
        <w:fldChar w:fldCharType="begin">
          <w:fldData xml:space="preserve">PEVuZE5vdGU+PENpdGU+PEF1dGhvcj5aYWJlbDwvQXV0aG9yPjxZZWFyPjIwMTE8L1llYXI+PFJl
Y051bT40NDg8L1JlY051bT48RGlzcGxheVRleHQ+WzY2XTwvRGlzcGxheVRleHQ+PHJlY29yZD48
cmVjLW51bWJlcj40NDg8L3JlYy1udW1iZXI+PGZvcmVpZ24ta2V5cz48a2V5IGFwcD0iRU4iIGRi
LWlkPSJmYXh6dHcydzh6ZmF6bWV2dmRoNXRhdjkweHN4MGR3ZDl3NXQiIHRpbWVzdGFtcD0iMTU3
NjM4Nzk3NyI+NDQ4PC9rZXk+PC9mb3JlaWduLWtleXM+PHJlZi10eXBlIG5hbWU9IkpvdXJuYWwg
QXJ0aWNsZSI+MTc8L3JlZi10eXBlPjxjb250cmlidXRvcnM+PGF1dGhvcnM+PGF1dGhvcj5aYWJl
bCwgQi4gQS48L2F1dGhvcj48YXV0aG9yPkxld2VuLCBTLjwvYXV0aG9yPjxhdXRob3I+QmVyYWhv
dmljaCwgUi4gRC48L2F1dGhvcj48YXV0aG9yPkphZW4sIEouIEMuPC9hdXRob3I+PGF1dGhvcj5T
Y2hhbGwsIFQuIEouPC9hdXRob3I+PC9hdXRob3JzPjwvY29udHJpYnV0b3JzPjxhdXRoLWFkZHJl
c3M+Q2hlbW9DZW50cnl4LCBJbmMuLCA4NTAgTWF1ZGUgQXZlbnVlLCBNb3VudGFpbiBWaWV3LCBD
QSA5NDA0MywgVVNBLjwvYXV0aC1hZGRyZXNzPjx0aXRsZXM+PHRpdGxlPlRoZSBub3ZlbCBjaGVt
b2tpbmUgcmVjZXB0b3IgQ1hDUjcgcmVndWxhdGVzIHRyYW5zLWVuZG90aGVsaWFsIG1pZ3JhdGlv
biBvZiBjYW5jZXIgY2VsbHM8L3RpdGxlPjxzZWNvbmRhcnktdGl0bGU+TW9sIENhbmNlcjwvc2Vj
b25kYXJ5LXRpdGxlPjxhbHQtdGl0bGU+TW9sZWN1bGFyIGNhbmNlcjwvYWx0LXRpdGxlPjwvdGl0
bGVzPjxwZXJpb2RpY2FsPjxmdWxsLXRpdGxlPk1vbCBDYW5jZXI8L2Z1bGwtdGl0bGU+PGFiYnIt
MT5Nb2xlY3VsYXIgY2FuY2VyPC9hYmJyLTE+PC9wZXJpb2RpY2FsPjxhbHQtcGVyaW9kaWNhbD48
ZnVsbC10aXRsZT5Nb2wgQ2FuY2VyPC9mdWxsLXRpdGxlPjxhYmJyLTE+TW9sZWN1bGFyIGNhbmNl
cjwvYWJici0xPjwvYWx0LXBlcmlvZGljYWw+PHBhZ2VzPjczPC9wYWdlcz48dm9sdW1lPjEwPC92
b2x1bWU+PGVkaXRpb24+MjAxMS8wNi8xNjwvZWRpdGlvbj48a2V5d29yZHM+PGtleXdvcmQ+QW50
aWJvZGllcy9tZXRhYm9saXNtPC9rZXl3b3JkPjxrZXl3b3JkPkFudGluZW9wbGFzdGljIEFnZW50
cy9waGFybWFjb2xvZ3k8L2tleXdvcmQ+PGtleXdvcmQ+Q2VsbCBMaW5lLCBUdW1vcjwva2V5d29y
ZD48a2V5d29yZD5DaGVtb2tpbmVzL3BoYXJtYWNvbG9neTwva2V5d29yZD48a2V5d29yZD5FbmRv
dGhlbGlhbCBDZWxscy9kcnVnIGVmZmVjdHMvbWV0YWJvbGlzbTwva2V5d29yZD48a2V5d29yZD5H
ZW5lIEV4cHJlc3Npb24gUHJvZmlsaW5nPC9rZXl3b3JkPjxrZXl3b3JkPkdlbmUgU2lsZW5jaW5n
PC9rZXl3b3JkPjxrZXl3b3JkPkh1bWFuczwva2V5d29yZD48a2V5d29yZD5MeW1waG9tYSwgQi1D
ZWxsL3BoeXNpb3BhdGhvbG9neTwva2V5d29yZD48a2V5d29yZD5OZW9wbGFzbXMvKnBoeXNpb3Bh
dGhvbG9neTwva2V5d29yZD48a2V5d29yZD5STkEsIFNtYWxsIEludGVyZmVyaW5nL2dlbmV0aWNz
L21ldGFib2xpc208L2tleXdvcmQ+PGtleXdvcmQ+UmVjZXB0b3JzLCBDQ1I3L21ldGFib2xpc208
L2tleXdvcmQ+PGtleXdvcmQ+UmVjZXB0b3JzLCBDWENSL2FudGFnb25pc3RzICZhbXA7IGluaGli
aXRvcnMvKm1ldGFib2xpc208L2tleXdvcmQ+PGtleXdvcmQ+UmVjZXB0b3JzLCBDWENSNS9tZXRh
Ym9saXNtPC9rZXl3b3JkPjxrZXl3b3JkPlRyYW5zZW5kb3RoZWxpYWwgYW5kIFRyYW5zZXBpdGhl
bGlhbCBNaWdyYXRpb24vZHJ1ZyBlZmZlY3RzLypnZW5ldGljczwva2V5d29yZD48L2tleXdvcmRz
PjxkYXRlcz48eWVhcj4yMDExPC95ZWFyPjxwdWItZGF0ZXM+PGRhdGU+SnVuIDE0PC9kYXRlPjwv
cHViLWRhdGVzPjwvZGF0ZXM+PGlzYm4+MTQ3Ni00NTk4PC9pc2JuPjxhY2Nlc3Npb24tbnVtPjIx
NjcyMjIyPC9hY2Nlc3Npb24tbnVtPjx1cmxzPjwvdXJscz48Y3VzdG9tMj5QTUMzMTIzMzA5PC9j
dXN0b20yPjxlbGVjdHJvbmljLXJlc291cmNlLW51bT4xMC4xMTg2LzE0NzYtNDU5OC0xMC03Mzwv
ZWxlY3Ryb25pYy1yZXNvdXJjZS1udW0+PHJlbW90ZS1kYXRhYmFzZS1wcm92aWRlcj5OTE08L3Jl
bW90ZS1kYXRhYmFzZS1wcm92aWRlcj48bGFuZ3VhZ2U+ZW5nPC9sYW5ndWFnZT48L3JlY29yZD48
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PEVuZE5vdGU+PENpdGU+PEF1dGhvcj5aYWJlbDwvQXV0aG9yPjxZZWFyPjIwMTE8L1llYXI+PFJl
Y051bT40NDg8L1JlY051bT48RGlzcGxheVRleHQ+WzY2XTwvRGlzcGxheVRleHQ+PHJlY29yZD48
cmVjLW51bWJlcj40NDg8L3JlYy1udW1iZXI+PGZvcmVpZ24ta2V5cz48a2V5IGFwcD0iRU4iIGRi
LWlkPSJmYXh6dHcydzh6ZmF6bWV2dmRoNXRhdjkweHN4MGR3ZDl3NXQiIHRpbWVzdGFtcD0iMTU3
NjM4Nzk3NyI+NDQ4PC9rZXk+PC9mb3JlaWduLWtleXM+PHJlZi10eXBlIG5hbWU9IkpvdXJuYWwg
QXJ0aWNsZSI+MTc8L3JlZi10eXBlPjxjb250cmlidXRvcnM+PGF1dGhvcnM+PGF1dGhvcj5aYWJl
bCwgQi4gQS48L2F1dGhvcj48YXV0aG9yPkxld2VuLCBTLjwvYXV0aG9yPjxhdXRob3I+QmVyYWhv
dmljaCwgUi4gRC48L2F1dGhvcj48YXV0aG9yPkphZW4sIEouIEMuPC9hdXRob3I+PGF1dGhvcj5T
Y2hhbGwsIFQuIEouPC9hdXRob3I+PC9hdXRob3JzPjwvY29udHJpYnV0b3JzPjxhdXRoLWFkZHJl
c3M+Q2hlbW9DZW50cnl4LCBJbmMuLCA4NTAgTWF1ZGUgQXZlbnVlLCBNb3VudGFpbiBWaWV3LCBD
QSA5NDA0MywgVVNBLjwvYXV0aC1hZGRyZXNzPjx0aXRsZXM+PHRpdGxlPlRoZSBub3ZlbCBjaGVt
b2tpbmUgcmVjZXB0b3IgQ1hDUjcgcmVndWxhdGVzIHRyYW5zLWVuZG90aGVsaWFsIG1pZ3JhdGlv
biBvZiBjYW5jZXIgY2VsbHM8L3RpdGxlPjxzZWNvbmRhcnktdGl0bGU+TW9sIENhbmNlcjwvc2Vj
b25kYXJ5LXRpdGxlPjxhbHQtdGl0bGU+TW9sZWN1bGFyIGNhbmNlcjwvYWx0LXRpdGxlPjwvdGl0
bGVzPjxwZXJpb2RpY2FsPjxmdWxsLXRpdGxlPk1vbCBDYW5jZXI8L2Z1bGwtdGl0bGU+PGFiYnIt
MT5Nb2xlY3VsYXIgY2FuY2VyPC9hYmJyLTE+PC9wZXJpb2RpY2FsPjxhbHQtcGVyaW9kaWNhbD48
ZnVsbC10aXRsZT5Nb2wgQ2FuY2VyPC9mdWxsLXRpdGxlPjxhYmJyLTE+TW9sZWN1bGFyIGNhbmNl
cjwvYWJici0xPjwvYWx0LXBlcmlvZGljYWw+PHBhZ2VzPjczPC9wYWdlcz48dm9sdW1lPjEwPC92
b2x1bWU+PGVkaXRpb24+MjAxMS8wNi8xNjwvZWRpdGlvbj48a2V5d29yZHM+PGtleXdvcmQ+QW50
aWJvZGllcy9tZXRhYm9saXNtPC9rZXl3b3JkPjxrZXl3b3JkPkFudGluZW9wbGFzdGljIEFnZW50
cy9waGFybWFjb2xvZ3k8L2tleXdvcmQ+PGtleXdvcmQ+Q2VsbCBMaW5lLCBUdW1vcjwva2V5d29y
ZD48a2V5d29yZD5DaGVtb2tpbmVzL3BoYXJtYWNvbG9neTwva2V5d29yZD48a2V5d29yZD5FbmRv
dGhlbGlhbCBDZWxscy9kcnVnIGVmZmVjdHMvbWV0YWJvbGlzbTwva2V5d29yZD48a2V5d29yZD5H
ZW5lIEV4cHJlc3Npb24gUHJvZmlsaW5nPC9rZXl3b3JkPjxrZXl3b3JkPkdlbmUgU2lsZW5jaW5n
PC9rZXl3b3JkPjxrZXl3b3JkPkh1bWFuczwva2V5d29yZD48a2V5d29yZD5MeW1waG9tYSwgQi1D
ZWxsL3BoeXNpb3BhdGhvbG9neTwva2V5d29yZD48a2V5d29yZD5OZW9wbGFzbXMvKnBoeXNpb3Bh
dGhvbG9neTwva2V5d29yZD48a2V5d29yZD5STkEsIFNtYWxsIEludGVyZmVyaW5nL2dlbmV0aWNz
L21ldGFib2xpc208L2tleXdvcmQ+PGtleXdvcmQ+UmVjZXB0b3JzLCBDQ1I3L21ldGFib2xpc208
L2tleXdvcmQ+PGtleXdvcmQ+UmVjZXB0b3JzLCBDWENSL2FudGFnb25pc3RzICZhbXA7IGluaGli
aXRvcnMvKm1ldGFib2xpc208L2tleXdvcmQ+PGtleXdvcmQ+UmVjZXB0b3JzLCBDWENSNS9tZXRh
Ym9saXNtPC9rZXl3b3JkPjxrZXl3b3JkPlRyYW5zZW5kb3RoZWxpYWwgYW5kIFRyYW5zZXBpdGhl
bGlhbCBNaWdyYXRpb24vZHJ1ZyBlZmZlY3RzLypnZW5ldGljczwva2V5d29yZD48L2tleXdvcmRz
PjxkYXRlcz48eWVhcj4yMDExPC95ZWFyPjxwdWItZGF0ZXM+PGRhdGU+SnVuIDE0PC9kYXRlPjwv
cHViLWRhdGVzPjwvZGF0ZXM+PGlzYm4+MTQ3Ni00NTk4PC9pc2JuPjxhY2Nlc3Npb24tbnVtPjIx
NjcyMjIyPC9hY2Nlc3Npb24tbnVtPjx1cmxzPjwvdXJscz48Y3VzdG9tMj5QTUMzMTIzMzA5PC9j
dXN0b20yPjxlbGVjdHJvbmljLXJlc291cmNlLW51bT4xMC4xMTg2LzE0NzYtNDU5OC0xMC03Mzwv
ZWxlY3Ryb25pYy1yZXNvdXJjZS1udW0+PHJlbW90ZS1kYXRhYmFzZS1wcm92aWRlcj5OTE08L3Jl
bW90ZS1kYXRhYmFzZS1wcm92aWRlcj48bGFuZ3VhZ2U+ZW5nPC9sYW5ndWFnZT48L3JlY29yZD48
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213B2" w:rsidRPr="009366F3">
        <w:rPr>
          <w:rFonts w:ascii="Book Antiqua" w:hAnsi="Book Antiqua"/>
          <w:sz w:val="24"/>
          <w:szCs w:val="24"/>
          <w:vertAlign w:val="superscript"/>
        </w:rPr>
      </w:r>
      <w:r w:rsidR="000213B2"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6" w:tooltip="Zabel, 2011 #448" w:history="1">
        <w:r w:rsidR="006F1C95" w:rsidRPr="009366F3">
          <w:rPr>
            <w:rFonts w:ascii="Book Antiqua" w:hAnsi="Book Antiqua"/>
            <w:sz w:val="24"/>
            <w:szCs w:val="24"/>
            <w:vertAlign w:val="superscript"/>
          </w:rPr>
          <w:t>66</w:t>
        </w:r>
      </w:hyperlink>
      <w:r w:rsidR="00757F1A" w:rsidRPr="009366F3">
        <w:rPr>
          <w:rFonts w:ascii="Book Antiqua" w:hAnsi="Book Antiqua"/>
          <w:sz w:val="24"/>
          <w:szCs w:val="24"/>
          <w:vertAlign w:val="superscript"/>
        </w:rPr>
        <w:t>]</w:t>
      </w:r>
      <w:r w:rsidR="000213B2" w:rsidRPr="00B2596A">
        <w:rPr>
          <w:rFonts w:ascii="Book Antiqua" w:hAnsi="Book Antiqua"/>
          <w:sz w:val="24"/>
          <w:szCs w:val="24"/>
          <w:vertAlign w:val="superscript"/>
        </w:rPr>
        <w:fldChar w:fldCharType="end"/>
      </w:r>
      <w:r w:rsidR="000213B2" w:rsidRPr="00B2596A">
        <w:rPr>
          <w:rFonts w:ascii="Book Antiqua" w:hAnsi="Book Antiqua"/>
          <w:sz w:val="24"/>
          <w:szCs w:val="24"/>
        </w:rPr>
        <w:t>.</w:t>
      </w:r>
      <w:r w:rsidR="00895DB9" w:rsidRPr="00B2596A">
        <w:rPr>
          <w:rFonts w:ascii="Book Antiqua" w:hAnsi="Book Antiqua"/>
          <w:sz w:val="24"/>
          <w:szCs w:val="24"/>
        </w:rPr>
        <w:t xml:space="preserve"> </w:t>
      </w:r>
      <w:proofErr w:type="spellStart"/>
      <w:r w:rsidR="00895DB9" w:rsidRPr="00B2596A">
        <w:rPr>
          <w:rFonts w:ascii="Book Antiqua" w:hAnsi="Book Antiqua"/>
          <w:sz w:val="24"/>
          <w:szCs w:val="24"/>
        </w:rPr>
        <w:t>Plumbagin</w:t>
      </w:r>
      <w:proofErr w:type="spellEnd"/>
      <w:r w:rsidR="00895DB9" w:rsidRPr="00B2596A">
        <w:rPr>
          <w:rFonts w:ascii="Book Antiqua" w:hAnsi="Book Antiqua"/>
          <w:sz w:val="24"/>
          <w:szCs w:val="24"/>
        </w:rPr>
        <w:t xml:space="preserve"> can inhibit the angiogenesis of </w:t>
      </w:r>
      <w:r w:rsidR="00465E70" w:rsidRPr="00B2596A">
        <w:rPr>
          <w:rFonts w:ascii="Book Antiqua" w:hAnsi="Book Antiqua"/>
          <w:sz w:val="24"/>
          <w:szCs w:val="24"/>
        </w:rPr>
        <w:t>HCC</w:t>
      </w:r>
      <w:r w:rsidR="00895DB9" w:rsidRPr="00B2596A">
        <w:rPr>
          <w:rFonts w:ascii="Book Antiqua" w:hAnsi="Book Antiqua"/>
          <w:sz w:val="24"/>
          <w:szCs w:val="24"/>
        </w:rPr>
        <w:t xml:space="preserve"> by blocking the PI3K/</w:t>
      </w:r>
      <w:proofErr w:type="spellStart"/>
      <w:r w:rsidR="00C30660" w:rsidRPr="00B2596A">
        <w:rPr>
          <w:rFonts w:ascii="Book Antiqua" w:hAnsi="Book Antiqua"/>
          <w:sz w:val="24"/>
          <w:szCs w:val="24"/>
        </w:rPr>
        <w:t>Akt</w:t>
      </w:r>
      <w:proofErr w:type="spellEnd"/>
      <w:r w:rsidR="00895DB9" w:rsidRPr="00B2596A">
        <w:rPr>
          <w:rFonts w:ascii="Book Antiqua" w:hAnsi="Book Antiqua"/>
          <w:sz w:val="24"/>
          <w:szCs w:val="24"/>
        </w:rPr>
        <w:t xml:space="preserve"> signaling pathway to act on the biological axis of SDF-1/CXCR4-CXCR7</w:t>
      </w:r>
      <w:r w:rsidR="00895DB9"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&lt;EndNote&gt;&lt;Cite&gt;&lt;Author&gt;Zhong&lt;/Author&gt;&lt;Year&gt;2019&lt;/Year&gt;&lt;RecNum&gt;462&lt;/RecNum&gt;&lt;DisplayText&gt;[65]&lt;/DisplayText&gt;&lt;record&gt;&lt;rec-number&gt;462&lt;/rec-number&gt;&lt;foreign-keys&gt;&lt;key app="EN" db-id="faxztw2w8zfazmevvdh5tav90xsx0dwd9w5t" timestamp="1576571989"&gt;462&lt;/key&gt;&lt;/foreign-keys&gt;&lt;ref-type name="Journal Article"&gt;17&lt;/ref-type&gt;&lt;contributors&gt;&lt;authors&gt;&lt;author&gt;Zhong, J.&lt;/author&gt;&lt;author&gt;Li, J.&lt;/author&gt;&lt;author&gt;Wei, J.&lt;/author&gt;&lt;author&gt;Huang, D.&lt;/author&gt;&lt;author&gt;Huo, L.&lt;/author&gt;&lt;author&gt;Zhao, C.&lt;/author&gt;&lt;author&gt;Lin, Y.&lt;/author&gt;&lt;author&gt;Chen, W.&lt;/author&gt;&lt;author&gt;Wei, Y.&lt;/author&gt;&lt;/authors&gt;&lt;/contributors&gt;&lt;auth-address&gt;Department of Physiology, Faculty of Basic Medicine, Guangxi University of Chinese Medicine, Nanning, Guangxi, China (mainland).&amp;#xD;Department of Organic Chemistry, Faculty of Pharmacy, Guangxi University of Chinese Medicine, Nanning, Guangxi, China (mainland).&lt;/auth-address&gt;&lt;titles&gt;&lt;title&gt;Plumbagin Restrains Hepatocellular Carcinoma Angiogenesis by Stromal Cell-Derived Factor (SDF-1)/CXCR4-CXCR7 Axis&lt;/title&gt;&lt;secondary-title&gt;Med Sci Monit&lt;/secondary-title&gt;&lt;alt-title&gt;Medical science monitor : international medical journal of experimental and clinical research&lt;/alt-title&gt;&lt;/titles&gt;&lt;periodical&gt;&lt;full-title&gt;Med Sci Monit&lt;/full-title&gt;&lt;abbr-1&gt;Medical science monitor : international medical journal of experimental and clinical research&lt;/abbr-1&gt;&lt;/periodical&gt;&lt;alt-periodical&gt;&lt;full-title&gt;Med Sci Monit&lt;/full-title&gt;&lt;abbr-1&gt;Medical science monitor : international medical journal of experimental and clinical research&lt;/abbr-1&gt;&lt;/alt-periodical&gt;&lt;pages&gt;6110-6119&lt;/pages&gt;&lt;volume&gt;25&lt;/volume&gt;&lt;edition&gt;2019/08/16&lt;/edition&gt;&lt;dates&gt;&lt;year&gt;2019&lt;/year&gt;&lt;pub-dates&gt;&lt;date&gt;Aug 15&lt;/date&gt;&lt;/pub-dates&gt;&lt;/dates&gt;&lt;isbn&gt;1234-1010&lt;/isbn&gt;&lt;accession-num&gt;31415486&lt;/accession-num&gt;&lt;urls&gt;&lt;/urls&gt;&lt;custom2&gt;PMC6707097&lt;/custom2&gt;&lt;electronic-resource-num&gt;10.12659/msm.915782&lt;/electronic-resource-num&gt;&lt;remote-database-provider&gt;NLM&lt;/remote-database-provider&gt;&lt;language&gt;eng&lt;/language&gt;&lt;/record&gt;&lt;/Cite&gt;&lt;/EndNote&gt;</w:instrText>
      </w:r>
      <w:r w:rsidR="00895DB9"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5" w:tooltip="Zhong, 2019 #462" w:history="1">
        <w:r w:rsidR="006F1C95" w:rsidRPr="009366F3">
          <w:rPr>
            <w:rFonts w:ascii="Book Antiqua" w:hAnsi="Book Antiqua"/>
            <w:sz w:val="24"/>
            <w:szCs w:val="24"/>
            <w:vertAlign w:val="superscript"/>
          </w:rPr>
          <w:t>65</w:t>
        </w:r>
      </w:hyperlink>
      <w:r w:rsidR="00757F1A" w:rsidRPr="009366F3">
        <w:rPr>
          <w:rFonts w:ascii="Book Antiqua" w:hAnsi="Book Antiqua"/>
          <w:sz w:val="24"/>
          <w:szCs w:val="24"/>
          <w:vertAlign w:val="superscript"/>
        </w:rPr>
        <w:t>]</w:t>
      </w:r>
      <w:r w:rsidR="00895DB9" w:rsidRPr="00B2596A">
        <w:rPr>
          <w:rFonts w:ascii="Book Antiqua" w:hAnsi="Book Antiqua"/>
          <w:sz w:val="24"/>
          <w:szCs w:val="24"/>
          <w:vertAlign w:val="superscript"/>
        </w:rPr>
        <w:fldChar w:fldCharType="end"/>
      </w:r>
      <w:r w:rsidR="00895DB9" w:rsidRPr="00B2596A">
        <w:rPr>
          <w:rFonts w:ascii="Book Antiqua" w:hAnsi="Book Antiqua"/>
          <w:sz w:val="24"/>
          <w:szCs w:val="24"/>
        </w:rPr>
        <w:t xml:space="preserve">. The knockdown of CXCR7 significantly inhibits the elevation of VEGF and CD31 induced by TACE, thereby reducing tumor angiogenesis and preventing the growth of </w:t>
      </w:r>
      <w:proofErr w:type="gramStart"/>
      <w:r w:rsidR="00EE65C8" w:rsidRPr="00B2596A">
        <w:rPr>
          <w:rFonts w:ascii="Book Antiqua" w:hAnsi="Book Antiqua"/>
          <w:sz w:val="24"/>
          <w:szCs w:val="24"/>
        </w:rPr>
        <w:t>HCC</w:t>
      </w:r>
      <w:proofErr w:type="gramEnd"/>
      <w:r w:rsidR="00895DB9" w:rsidRPr="00B2596A">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895DB9" w:rsidRPr="009366F3">
        <w:rPr>
          <w:rFonts w:ascii="Book Antiqua" w:hAnsi="Book Antiqua"/>
          <w:sz w:val="24"/>
          <w:szCs w:val="24"/>
          <w:vertAlign w:val="superscript"/>
        </w:rPr>
      </w:r>
      <w:r w:rsidR="00895DB9" w:rsidRPr="009366F3">
        <w:rPr>
          <w:rFonts w:ascii="Book Antiqua" w:hAnsi="Book Antiqua"/>
          <w:sz w:val="24"/>
          <w:szCs w:val="24"/>
          <w:vertAlign w:val="superscript"/>
        </w:rPr>
        <w:fldChar w:fldCharType="separate"/>
      </w:r>
      <w:r w:rsidR="00895DB9"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00895DB9" w:rsidRPr="009366F3">
        <w:rPr>
          <w:rFonts w:ascii="Book Antiqua" w:hAnsi="Book Antiqua"/>
          <w:sz w:val="24"/>
          <w:szCs w:val="24"/>
          <w:vertAlign w:val="superscript"/>
        </w:rPr>
        <w:t>]</w:t>
      </w:r>
      <w:r w:rsidR="00895DB9" w:rsidRPr="00B2596A">
        <w:rPr>
          <w:rFonts w:ascii="Book Antiqua" w:hAnsi="Book Antiqua"/>
          <w:sz w:val="24"/>
          <w:szCs w:val="24"/>
          <w:vertAlign w:val="superscript"/>
        </w:rPr>
        <w:fldChar w:fldCharType="end"/>
      </w:r>
      <w:r w:rsidR="00895DB9" w:rsidRPr="00B2596A">
        <w:rPr>
          <w:rFonts w:ascii="Book Antiqua" w:hAnsi="Book Antiqua"/>
          <w:sz w:val="24"/>
          <w:szCs w:val="24"/>
        </w:rPr>
        <w:t xml:space="preserve">. The mechanism is shown in </w:t>
      </w:r>
      <w:r w:rsidR="00594E98" w:rsidRPr="00B2596A">
        <w:rPr>
          <w:rFonts w:ascii="Book Antiqua" w:hAnsi="Book Antiqua"/>
          <w:sz w:val="24"/>
          <w:szCs w:val="24"/>
        </w:rPr>
        <w:t xml:space="preserve">Figure </w:t>
      </w:r>
      <w:r w:rsidR="00342FF6" w:rsidRPr="00B2596A">
        <w:rPr>
          <w:rFonts w:ascii="Book Antiqua" w:hAnsi="Book Antiqua"/>
          <w:sz w:val="24"/>
          <w:szCs w:val="24"/>
        </w:rPr>
        <w:t>3</w:t>
      </w:r>
      <w:r w:rsidR="00594E98" w:rsidRPr="00B2596A">
        <w:rPr>
          <w:rFonts w:ascii="Book Antiqua" w:hAnsi="Book Antiqua"/>
          <w:sz w:val="24"/>
          <w:szCs w:val="24"/>
        </w:rPr>
        <w:t>.</w:t>
      </w:r>
    </w:p>
    <w:p w14:paraId="063F8D55" w14:textId="77777777" w:rsidR="00594E98" w:rsidRPr="00B2596A" w:rsidRDefault="00594E98">
      <w:pPr>
        <w:snapToGrid w:val="0"/>
        <w:spacing w:line="360" w:lineRule="auto"/>
        <w:rPr>
          <w:rFonts w:ascii="Book Antiqua" w:hAnsi="Book Antiqua"/>
          <w:sz w:val="24"/>
          <w:szCs w:val="24"/>
        </w:rPr>
      </w:pPr>
    </w:p>
    <w:p w14:paraId="053D5D19"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1E293D5C" w14:textId="25B14405" w:rsidR="00895DB9" w:rsidRPr="00B2596A" w:rsidRDefault="003059E6">
      <w:pPr>
        <w:snapToGrid w:val="0"/>
        <w:spacing w:line="360" w:lineRule="auto"/>
        <w:rPr>
          <w:rFonts w:ascii="Book Antiqua" w:hAnsi="Book Antiqua"/>
          <w:sz w:val="24"/>
          <w:szCs w:val="24"/>
        </w:rPr>
      </w:pPr>
      <w:r w:rsidRPr="00B2596A">
        <w:rPr>
          <w:rFonts w:ascii="Book Antiqua" w:hAnsi="Book Antiqua"/>
          <w:sz w:val="24"/>
          <w:szCs w:val="24"/>
        </w:rPr>
        <w:t xml:space="preserve">However, for </w:t>
      </w:r>
      <w:r w:rsidR="00465E70" w:rsidRPr="00B2596A">
        <w:rPr>
          <w:rFonts w:ascii="Book Antiqua" w:hAnsi="Book Antiqua"/>
          <w:sz w:val="24"/>
          <w:szCs w:val="24"/>
        </w:rPr>
        <w:t>HCC</w:t>
      </w:r>
      <w:r w:rsidRPr="00B2596A">
        <w:rPr>
          <w:rFonts w:ascii="Book Antiqua" w:hAnsi="Book Antiqua"/>
          <w:sz w:val="24"/>
          <w:szCs w:val="24"/>
        </w:rPr>
        <w:t xml:space="preserve">, although </w:t>
      </w:r>
      <w:r w:rsidR="004E5E5E" w:rsidRPr="00B2596A">
        <w:rPr>
          <w:rFonts w:ascii="Book Antiqua" w:hAnsi="Book Antiqua"/>
          <w:i/>
          <w:sz w:val="24"/>
          <w:szCs w:val="24"/>
        </w:rPr>
        <w:t>i</w:t>
      </w:r>
      <w:r w:rsidR="00603213" w:rsidRPr="00B2596A">
        <w:rPr>
          <w:rFonts w:ascii="Book Antiqua" w:hAnsi="Book Antiqua"/>
          <w:i/>
          <w:sz w:val="24"/>
          <w:szCs w:val="24"/>
        </w:rPr>
        <w:t>n vitro</w:t>
      </w:r>
      <w:r w:rsidRPr="00B2596A">
        <w:rPr>
          <w:rFonts w:ascii="Book Antiqua" w:hAnsi="Book Antiqua"/>
          <w:sz w:val="24"/>
          <w:szCs w:val="24"/>
        </w:rPr>
        <w:t xml:space="preserve"> experiments confirmed that both CXCR4 and CXCR7 can cause liver cancer cell lines to migrate under the action of SDF-1, there is no significant correlation between the expression of CXCR7 and the OS of cancer patients</w:t>
      </w:r>
      <w:r w:rsidR="00ED7F48" w:rsidRPr="00B2596A">
        <w:rPr>
          <w:rFonts w:ascii="Book Antiqua" w:hAnsi="Book Antiqua"/>
          <w:sz w:val="24"/>
          <w:szCs w:val="24"/>
          <w:vertAlign w:val="superscript"/>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ED7F48" w:rsidRPr="009366F3">
        <w:rPr>
          <w:rFonts w:ascii="Book Antiqua" w:hAnsi="Book Antiqua"/>
          <w:sz w:val="24"/>
          <w:szCs w:val="24"/>
          <w:vertAlign w:val="superscript"/>
        </w:rPr>
      </w:r>
      <w:r w:rsidR="00ED7F48" w:rsidRPr="009366F3">
        <w:rPr>
          <w:rFonts w:ascii="Book Antiqua" w:hAnsi="Book Antiqua"/>
          <w:sz w:val="24"/>
          <w:szCs w:val="24"/>
          <w:vertAlign w:val="superscript"/>
        </w:rPr>
        <w:fldChar w:fldCharType="separate"/>
      </w:r>
      <w:r w:rsidR="007D2DEE" w:rsidRPr="009366F3">
        <w:rPr>
          <w:rFonts w:ascii="Book Antiqua" w:hAnsi="Book Antiqua"/>
          <w:sz w:val="24"/>
          <w:szCs w:val="24"/>
          <w:vertAlign w:val="superscript"/>
        </w:rPr>
        <w:t>[</w:t>
      </w:r>
      <w:hyperlink w:anchor="_ENREF_50" w:tooltip="Neve Polimeno, 2015 #473" w:history="1">
        <w:r w:rsidR="006F1C95" w:rsidRPr="009366F3">
          <w:rPr>
            <w:rFonts w:ascii="Book Antiqua" w:hAnsi="Book Antiqua"/>
            <w:sz w:val="24"/>
            <w:szCs w:val="24"/>
            <w:vertAlign w:val="superscript"/>
          </w:rPr>
          <w:t>50</w:t>
        </w:r>
      </w:hyperlink>
      <w:r w:rsidR="007D2DEE" w:rsidRPr="009366F3">
        <w:rPr>
          <w:rFonts w:ascii="Book Antiqua" w:hAnsi="Book Antiqua"/>
          <w:sz w:val="24"/>
          <w:szCs w:val="24"/>
          <w:vertAlign w:val="superscript"/>
        </w:rPr>
        <w:t>]</w:t>
      </w:r>
      <w:r w:rsidR="00ED7F48" w:rsidRPr="00B2596A">
        <w:rPr>
          <w:rFonts w:ascii="Book Antiqua" w:hAnsi="Book Antiqua"/>
          <w:sz w:val="24"/>
          <w:szCs w:val="24"/>
          <w:vertAlign w:val="superscript"/>
        </w:rPr>
        <w:fldChar w:fldCharType="end"/>
      </w:r>
      <w:r w:rsidR="00ED7F48" w:rsidRPr="00B2596A">
        <w:rPr>
          <w:rFonts w:ascii="Book Antiqua" w:hAnsi="Book Antiqua"/>
          <w:sz w:val="24"/>
          <w:szCs w:val="24"/>
        </w:rPr>
        <w:t xml:space="preserve">. CXCR4 affects the prognosis of HCC patients, but CXCR7 does </w:t>
      </w:r>
      <w:proofErr w:type="gramStart"/>
      <w:r w:rsidR="00ED7F48" w:rsidRPr="00B2596A">
        <w:rPr>
          <w:rFonts w:ascii="Book Antiqua" w:hAnsi="Book Antiqua"/>
          <w:sz w:val="24"/>
          <w:szCs w:val="24"/>
        </w:rPr>
        <w:t>not</w:t>
      </w:r>
      <w:proofErr w:type="gramEnd"/>
      <w:r w:rsidR="00ED7F48" w:rsidRPr="00B2596A">
        <w:rPr>
          <w:rFonts w:ascii="Book Antiqua" w:hAnsi="Book Antiqua"/>
          <w:sz w:val="24"/>
          <w:szCs w:val="24"/>
          <w:vertAlign w:val="superscript"/>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ED7F48" w:rsidRPr="009366F3">
        <w:rPr>
          <w:rFonts w:ascii="Book Antiqua" w:hAnsi="Book Antiqua"/>
          <w:sz w:val="24"/>
          <w:szCs w:val="24"/>
          <w:vertAlign w:val="superscript"/>
        </w:rPr>
      </w:r>
      <w:r w:rsidR="00ED7F48" w:rsidRPr="009366F3">
        <w:rPr>
          <w:rFonts w:ascii="Book Antiqua" w:hAnsi="Book Antiqua"/>
          <w:sz w:val="24"/>
          <w:szCs w:val="24"/>
          <w:vertAlign w:val="superscript"/>
        </w:rPr>
        <w:fldChar w:fldCharType="separate"/>
      </w:r>
      <w:r w:rsidR="007D2DEE" w:rsidRPr="009366F3">
        <w:rPr>
          <w:rFonts w:ascii="Book Antiqua" w:hAnsi="Book Antiqua"/>
          <w:sz w:val="24"/>
          <w:szCs w:val="24"/>
          <w:vertAlign w:val="superscript"/>
        </w:rPr>
        <w:t>[</w:t>
      </w:r>
      <w:hyperlink w:anchor="_ENREF_50" w:tooltip="Neve Polimeno, 2015 #473" w:history="1">
        <w:r w:rsidR="006F1C95" w:rsidRPr="009366F3">
          <w:rPr>
            <w:rFonts w:ascii="Book Antiqua" w:hAnsi="Book Antiqua"/>
            <w:sz w:val="24"/>
            <w:szCs w:val="24"/>
            <w:vertAlign w:val="superscript"/>
          </w:rPr>
          <w:t>50</w:t>
        </w:r>
      </w:hyperlink>
      <w:r w:rsidR="007D2DEE" w:rsidRPr="009366F3">
        <w:rPr>
          <w:rFonts w:ascii="Book Antiqua" w:hAnsi="Book Antiqua"/>
          <w:sz w:val="24"/>
          <w:szCs w:val="24"/>
          <w:vertAlign w:val="superscript"/>
        </w:rPr>
        <w:t>]</w:t>
      </w:r>
      <w:r w:rsidR="00ED7F48" w:rsidRPr="00B2596A">
        <w:rPr>
          <w:rFonts w:ascii="Book Antiqua" w:hAnsi="Book Antiqua"/>
          <w:sz w:val="24"/>
          <w:szCs w:val="24"/>
          <w:vertAlign w:val="superscript"/>
        </w:rPr>
        <w:fldChar w:fldCharType="end"/>
      </w:r>
      <w:r w:rsidR="00ED7F48" w:rsidRPr="00B2596A">
        <w:rPr>
          <w:rFonts w:ascii="Book Antiqua" w:hAnsi="Book Antiqua"/>
          <w:sz w:val="24"/>
          <w:szCs w:val="24"/>
        </w:rPr>
        <w:t xml:space="preserve">. </w:t>
      </w:r>
      <w:r w:rsidR="000F3A2A" w:rsidRPr="00B2596A">
        <w:rPr>
          <w:rFonts w:ascii="Book Antiqua" w:hAnsi="Book Antiqua"/>
          <w:sz w:val="24"/>
          <w:szCs w:val="24"/>
        </w:rPr>
        <w:t>T</w:t>
      </w:r>
      <w:r w:rsidR="00ED7F48" w:rsidRPr="00B2596A">
        <w:rPr>
          <w:rFonts w:ascii="Book Antiqua" w:hAnsi="Book Antiqua"/>
          <w:sz w:val="24"/>
          <w:szCs w:val="24"/>
        </w:rPr>
        <w:t>he median survival time of the CXCR4</w:t>
      </w:r>
      <w:r w:rsidR="00ED7F48" w:rsidRPr="00B2596A">
        <w:rPr>
          <w:rFonts w:ascii="Book Antiqua" w:hAnsi="Book Antiqua"/>
          <w:sz w:val="24"/>
          <w:szCs w:val="24"/>
          <w:vertAlign w:val="superscript"/>
        </w:rPr>
        <w:t>-</w:t>
      </w:r>
      <w:r w:rsidR="00ED7F48" w:rsidRPr="00B2596A">
        <w:rPr>
          <w:rFonts w:ascii="Book Antiqua" w:hAnsi="Book Antiqua"/>
          <w:sz w:val="24"/>
          <w:szCs w:val="24"/>
        </w:rPr>
        <w:t>CXCR7</w:t>
      </w:r>
      <w:r w:rsidR="00ED7F48" w:rsidRPr="00B2596A">
        <w:rPr>
          <w:rFonts w:ascii="Book Antiqua" w:hAnsi="Book Antiqua"/>
          <w:sz w:val="24"/>
          <w:szCs w:val="24"/>
          <w:vertAlign w:val="superscript"/>
        </w:rPr>
        <w:t>+</w:t>
      </w:r>
      <w:r w:rsidR="00ED7F48" w:rsidRPr="00B2596A">
        <w:rPr>
          <w:rFonts w:ascii="Book Antiqua" w:hAnsi="Book Antiqua"/>
          <w:sz w:val="24"/>
          <w:szCs w:val="24"/>
        </w:rPr>
        <w:t xml:space="preserve"> group</w:t>
      </w:r>
      <w:r w:rsidR="000F3A2A" w:rsidRPr="00B2596A">
        <w:rPr>
          <w:rFonts w:ascii="Book Antiqua" w:hAnsi="Book Antiqua"/>
          <w:sz w:val="24"/>
          <w:szCs w:val="24"/>
        </w:rPr>
        <w:t>, however,</w:t>
      </w:r>
      <w:r w:rsidR="00ED7F48" w:rsidRPr="00B2596A">
        <w:rPr>
          <w:rFonts w:ascii="Book Antiqua" w:hAnsi="Book Antiqua"/>
          <w:sz w:val="24"/>
          <w:szCs w:val="24"/>
        </w:rPr>
        <w:t xml:space="preserve"> was significantly lower than that of the CXCR4</w:t>
      </w:r>
      <w:r w:rsidR="00ED7F48" w:rsidRPr="00B2596A">
        <w:rPr>
          <w:rFonts w:ascii="Book Antiqua" w:hAnsi="Book Antiqua"/>
          <w:sz w:val="24"/>
          <w:szCs w:val="24"/>
          <w:vertAlign w:val="superscript"/>
        </w:rPr>
        <w:t>-</w:t>
      </w:r>
      <w:r w:rsidR="00ED7F48" w:rsidRPr="00B2596A">
        <w:rPr>
          <w:rFonts w:ascii="Book Antiqua" w:hAnsi="Book Antiqua"/>
          <w:sz w:val="24"/>
          <w:szCs w:val="24"/>
        </w:rPr>
        <w:t>CXCR7</w:t>
      </w:r>
      <w:r w:rsidR="00ED7F48" w:rsidRPr="00B2596A">
        <w:rPr>
          <w:rFonts w:ascii="Book Antiqua" w:hAnsi="Book Antiqua"/>
          <w:sz w:val="24"/>
          <w:szCs w:val="24"/>
          <w:vertAlign w:val="superscript"/>
        </w:rPr>
        <w:t>-</w:t>
      </w:r>
      <w:r w:rsidR="00ED7F48" w:rsidRPr="00B2596A">
        <w:rPr>
          <w:rFonts w:ascii="Book Antiqua" w:hAnsi="Book Antiqua"/>
          <w:sz w:val="24"/>
          <w:szCs w:val="24"/>
        </w:rPr>
        <w:t xml:space="preserve"> group of </w:t>
      </w:r>
      <w:r w:rsidR="00465E70" w:rsidRPr="00B2596A">
        <w:rPr>
          <w:rFonts w:ascii="Book Antiqua" w:hAnsi="Book Antiqua"/>
          <w:sz w:val="24"/>
          <w:szCs w:val="24"/>
        </w:rPr>
        <w:t>HCC</w:t>
      </w:r>
      <w:r w:rsidR="00ED7F48" w:rsidRPr="00B2596A">
        <w:rPr>
          <w:rFonts w:ascii="Book Antiqua" w:hAnsi="Book Antiqua"/>
          <w:sz w:val="24"/>
          <w:szCs w:val="24"/>
        </w:rPr>
        <w:t xml:space="preserve"> patients after </w:t>
      </w:r>
      <w:proofErr w:type="spellStart"/>
      <w:r w:rsidR="00ED7F48" w:rsidRPr="00B2596A">
        <w:rPr>
          <w:rFonts w:ascii="Book Antiqua" w:hAnsi="Book Antiqua"/>
          <w:sz w:val="24"/>
          <w:szCs w:val="24"/>
        </w:rPr>
        <w:t>hepatectomy</w:t>
      </w:r>
      <w:proofErr w:type="spellEnd"/>
      <w:r w:rsidR="00ED7F48" w:rsidRPr="00B2596A">
        <w:rPr>
          <w:rFonts w:ascii="Book Antiqua" w:hAnsi="Book Antiqua"/>
          <w:sz w:val="24"/>
          <w:szCs w:val="24"/>
        </w:rPr>
        <w:t>, especially during the early stage of follow-up</w:t>
      </w:r>
      <w:r w:rsidR="00ED7F48" w:rsidRPr="00B2596A">
        <w:rPr>
          <w:rFonts w:ascii="Book Antiqua" w:hAnsi="Book Antiqua"/>
          <w:sz w:val="24"/>
          <w:szCs w:val="24"/>
          <w:vertAlign w:val="superscript"/>
        </w:rPr>
        <w:fldChar w:fldCharType="begin">
          <w:fldData xml:space="preserve">PEVuZE5vdGU+PENpdGU+PEF1dGhvcj5YdWU8L0F1dGhvcj48WWVhcj4yMDExPC9ZZWFyPjxSZWNO
dW0+NDYzPC9SZWNOdW0+PERpc3BsYXlUZXh0Pls1NF08L0Rpc3BsYXlUZXh0PjxyZWNvcmQ+PHJl
Yy1udW1iZXI+NDYzPC9yZWMtbnVtYmVyPjxmb3JlaWduLWtleXM+PGtleSBhcHA9IkVOIiBkYi1p
ZD0iZmF4enR3Mnc4emZhem1ldnZkaDV0YXY5MHhzeDBkd2Q5dzV0IiB0aW1lc3RhbXA9IjE1NzY1
NzMzOTYiPjQ2Mzwva2V5PjwvZm9yZWlnbi1rZXlzPjxyZWYtdHlwZSBuYW1lPSJKb3VybmFsIEFy
dGljbGUiPjE3PC9yZWYtdHlwZT48Y29udHJpYnV0b3JzPjxhdXRob3JzPjxhdXRob3I+WHVlLCBU
LiBDLjwvYXV0aG9yPjxhdXRob3I+SGFuLCBELjwvYXV0aG9yPjxhdXRob3I+Q2hlbiwgUi4gWC48
L2F1dGhvcj48YXV0aG9yPlpvdSwgSi4gSC48L2F1dGhvcj48YXV0aG9yPldhbmcsIFkuPC9hdXRo
b3I+PGF1dGhvcj5UYW5nLCBaLiBZLjwvYXV0aG9yPjxhdXRob3I+WWUsIFMuIEwuPC9hdXRob3I+
PC9hdXRob3JzPjwvY29udHJpYnV0b3JzPjxhdXRoLWFkZHJlc3M+S2V5IExhYm9yYXRvcnkgb2Yg
Q2FyY2lub2dlbmVzaXMgYW5kIENhbmNlciBJbnZhc2lvbiwgTGl2ZXIgQ2FuY2VyIEluc3RpdHV0
ZSwgWmhvbmdzaGFuIEhvc3BpdGFsLCBGdWRhbiBVbml2ZXJzaXR5LCBTaGFuZ2hhaSwgQ2hpbmEu
PC9hdXRoLWFkZHJlc3M+PHRpdGxlcz48dGl0bGU+SGlnaCBleHByZXNzaW9uIG9mIENYQ1I3IGNv
bWJpbmVkIHdpdGggQWxwaGEgZmV0b3Byb3RlaW4gaW4gaGVwYXRvY2VsbHVsYXIgY2FyY2lub21h
IGNvcnJlbGF0ZXMgd2l0aCBleHRyYS1oZXBhdGljIG1ldGFzdGFzaXMgdG8gbHVuZyBhZnRlciBo
ZXBhdGVjdG9teTwvdGl0bGU+PHNlY29uZGFyeS10aXRsZT5Bc2lhbiBQYWMgSiBDYW5jZXIgUHJl
djwvc2Vjb25kYXJ5LXRpdGxlPjxhbHQtdGl0bGU+QXNpYW4gUGFjaWZpYyBqb3VybmFsIG9mIGNh
bmNlciBwcmV2ZW50aW9uIDogQVBKQ1A8L2FsdC10aXRsZT48L3RpdGxlcz48cGVyaW9kaWNhbD48
ZnVsbC10aXRsZT5Bc2lhbiBQYWMgSiBDYW5jZXIgUHJldjwvZnVsbC10aXRsZT48YWJici0xPkFz
aWFuIFBhY2lmaWMgam91cm5hbCBvZiBjYW5jZXIgcHJldmVudGlvbiA6IEFQSkNQPC9hYmJyLTE+
PC9wZXJpb2RpY2FsPjxhbHQtcGVyaW9kaWNhbD48ZnVsbC10aXRsZT5Bc2lhbiBQYWMgSiBDYW5j
ZXIgUHJldjwvZnVsbC10aXRsZT48YWJici0xPkFzaWFuIFBhY2lmaWMgam91cm5hbCBvZiBjYW5j
ZXIgcHJldmVudGlvbiA6IEFQSkNQPC9hYmJyLTE+PC9hbHQtcGVyaW9kaWNhbD48cGFnZXM+NjU3
LTYzPC9wYWdlcz48dm9sdW1lPjEyPC92b2x1bWU+PG51bWJlcj4zPC9udW1iZXI+PGVkaXRpb24+
MjAxMS8wNi8wMjwvZWRpdGlvbj48a2V5d29yZHM+PGtleXdvcmQ+QWRvbGVzY2VudDwva2V5d29y
ZD48a2V5d29yZD5BZHVsdDwva2V5d29yZD48a2V5d29yZD5BZ2VkPC9rZXl3b3JkPjxrZXl3b3Jk
PkJpb21hcmtlcnMsIFR1bW9yLyptZXRhYm9saXNtPC9rZXl3b3JkPjxrZXl3b3JkPkNhcmNpbm9t
YSwgSGVwYXRvY2VsbHVsYXIvKm1ldGFib2xpc20vcGF0aG9sb2d5L3N1cmdlcnk8L2tleXdvcmQ+
PGtleXdvcmQ+Q29ob3J0IFN0dWRpZXM8L2tleXdvcmQ+PGtleXdvcmQ+RmVtYWxlPC9rZXl3b3Jk
PjxrZXl3b3JkPkZvbGxvdy1VcCBTdHVkaWVzPC9rZXl3b3JkPjxrZXl3b3JkPipIZXBhdGVjdG9t
eTwva2V5d29yZD48a2V5d29yZD5IdW1hbnM8L2tleXdvcmQ+PGtleXdvcmQ+SW1tdW5vZW56eW1l
IFRlY2huaXF1ZXM8L2tleXdvcmQ+PGtleXdvcmQ+TGl2ZXIgTmVvcGxhc21zLyptZXRhYm9saXNt
L3BhdGhvbG9neS9zdXJnZXJ5PC9rZXl3b3JkPjxrZXl3b3JkPkx1bmcgTmVvcGxhc21zLyptZXRh
Ym9saXNtL3NlY29uZGFyeS9zdXJnZXJ5PC9rZXl3b3JkPjxrZXl3b3JkPk1hbGU8L2tleXdvcmQ+
PGtleXdvcmQ+TWlkZGxlIEFnZWQ8L2tleXdvcmQ+PGtleXdvcmQ+UHJvZ25vc2lzPC9rZXl3b3Jk
PjxrZXl3b3JkPlByb3NwZWN0aXZlIFN0dWRpZXM8L2tleXdvcmQ+PGtleXdvcmQ+UmVjZXB0b3Jz
LCBDWENSLyptZXRhYm9saXNtPC9rZXl3b3JkPjxrZXl3b3JkPlN1cnZpdmFsIFJhdGU8L2tleXdv
cmQ+PGtleXdvcmQ+VGlzc3VlIEFycmF5IEFuYWx5c2lzPC9rZXl3b3JkPjxrZXl3b3JkPllvdW5n
IEFkdWx0PC9rZXl3b3JkPjxrZXl3b3JkPmFscGhhLUZldG9wcm90ZWlucy8qbWV0YWJvbGlzbTwv
a2V5d29yZD48L2tleXdvcmRzPjxkYXRlcz48eWVhcj4yMDExPC95ZWFyPjwvZGF0ZXM+PGlzYm4+
MTUxMy03MzY4PC9pc2JuPjxhY2Nlc3Npb24tbnVtPjIxNjI3MzYwPC9hY2Nlc3Npb24tbnVtPjx1
cmxzPjwvdXJscz48cmVtb3RlLWRhdGFiYXNlLXByb3ZpZGVyPk5MTTwvcmVtb3RlLWRhdGFiYXNl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PEVuZE5vdGU+PENpdGU+PEF1dGhvcj5YdWU8L0F1dGhvcj48WWVhcj4yMDExPC9ZZWFyPjxSZWNO
dW0+NDYzPC9SZWNOdW0+PERpc3BsYXlUZXh0Pls1NF08L0Rpc3BsYXlUZXh0PjxyZWNvcmQ+PHJl
Yy1udW1iZXI+NDYzPC9yZWMtbnVtYmVyPjxmb3JlaWduLWtleXM+PGtleSBhcHA9IkVOIiBkYi1p
ZD0iZmF4enR3Mnc4emZhem1ldnZkaDV0YXY5MHhzeDBkd2Q5dzV0IiB0aW1lc3RhbXA9IjE1NzY1
NzMzOTYiPjQ2Mzwva2V5PjwvZm9yZWlnbi1rZXlzPjxyZWYtdHlwZSBuYW1lPSJKb3VybmFsIEFy
dGljbGUiPjE3PC9yZWYtdHlwZT48Y29udHJpYnV0b3JzPjxhdXRob3JzPjxhdXRob3I+WHVlLCBU
LiBDLjwvYXV0aG9yPjxhdXRob3I+SGFuLCBELjwvYXV0aG9yPjxhdXRob3I+Q2hlbiwgUi4gWC48
L2F1dGhvcj48YXV0aG9yPlpvdSwgSi4gSC48L2F1dGhvcj48YXV0aG9yPldhbmcsIFkuPC9hdXRo
b3I+PGF1dGhvcj5UYW5nLCBaLiBZLjwvYXV0aG9yPjxhdXRob3I+WWUsIFMuIEwuPC9hdXRob3I+
PC9hdXRob3JzPjwvY29udHJpYnV0b3JzPjxhdXRoLWFkZHJlc3M+S2V5IExhYm9yYXRvcnkgb2Yg
Q2FyY2lub2dlbmVzaXMgYW5kIENhbmNlciBJbnZhc2lvbiwgTGl2ZXIgQ2FuY2VyIEluc3RpdHV0
ZSwgWmhvbmdzaGFuIEhvc3BpdGFsLCBGdWRhbiBVbml2ZXJzaXR5LCBTaGFuZ2hhaSwgQ2hpbmEu
PC9hdXRoLWFkZHJlc3M+PHRpdGxlcz48dGl0bGU+SGlnaCBleHByZXNzaW9uIG9mIENYQ1I3IGNv
bWJpbmVkIHdpdGggQWxwaGEgZmV0b3Byb3RlaW4gaW4gaGVwYXRvY2VsbHVsYXIgY2FyY2lub21h
IGNvcnJlbGF0ZXMgd2l0aCBleHRyYS1oZXBhdGljIG1ldGFzdGFzaXMgdG8gbHVuZyBhZnRlciBo
ZXBhdGVjdG9teTwvdGl0bGU+PHNlY29uZGFyeS10aXRsZT5Bc2lhbiBQYWMgSiBDYW5jZXIgUHJl
djwvc2Vjb25kYXJ5LXRpdGxlPjxhbHQtdGl0bGU+QXNpYW4gUGFjaWZpYyBqb3VybmFsIG9mIGNh
bmNlciBwcmV2ZW50aW9uIDogQVBKQ1A8L2FsdC10aXRsZT48L3RpdGxlcz48cGVyaW9kaWNhbD48
ZnVsbC10aXRsZT5Bc2lhbiBQYWMgSiBDYW5jZXIgUHJldjwvZnVsbC10aXRsZT48YWJici0xPkFz
aWFuIFBhY2lmaWMgam91cm5hbCBvZiBjYW5jZXIgcHJldmVudGlvbiA6IEFQSkNQPC9hYmJyLTE+
PC9wZXJpb2RpY2FsPjxhbHQtcGVyaW9kaWNhbD48ZnVsbC10aXRsZT5Bc2lhbiBQYWMgSiBDYW5j
ZXIgUHJldjwvZnVsbC10aXRsZT48YWJici0xPkFzaWFuIFBhY2lmaWMgam91cm5hbCBvZiBjYW5j
ZXIgcHJldmVudGlvbiA6IEFQSkNQPC9hYmJyLTE+PC9hbHQtcGVyaW9kaWNhbD48cGFnZXM+NjU3
LTYzPC9wYWdlcz48dm9sdW1lPjEyPC92b2x1bWU+PG51bWJlcj4zPC9udW1iZXI+PGVkaXRpb24+
MjAxMS8wNi8wMjwvZWRpdGlvbj48a2V5d29yZHM+PGtleXdvcmQ+QWRvbGVzY2VudDwva2V5d29y
ZD48a2V5d29yZD5BZHVsdDwva2V5d29yZD48a2V5d29yZD5BZ2VkPC9rZXl3b3JkPjxrZXl3b3Jk
PkJpb21hcmtlcnMsIFR1bW9yLyptZXRhYm9saXNtPC9rZXl3b3JkPjxrZXl3b3JkPkNhcmNpbm9t
YSwgSGVwYXRvY2VsbHVsYXIvKm1ldGFib2xpc20vcGF0aG9sb2d5L3N1cmdlcnk8L2tleXdvcmQ+
PGtleXdvcmQ+Q29ob3J0IFN0dWRpZXM8L2tleXdvcmQ+PGtleXdvcmQ+RmVtYWxlPC9rZXl3b3Jk
PjxrZXl3b3JkPkZvbGxvdy1VcCBTdHVkaWVzPC9rZXl3b3JkPjxrZXl3b3JkPipIZXBhdGVjdG9t
eTwva2V5d29yZD48a2V5d29yZD5IdW1hbnM8L2tleXdvcmQ+PGtleXdvcmQ+SW1tdW5vZW56eW1l
IFRlY2huaXF1ZXM8L2tleXdvcmQ+PGtleXdvcmQ+TGl2ZXIgTmVvcGxhc21zLyptZXRhYm9saXNt
L3BhdGhvbG9neS9zdXJnZXJ5PC9rZXl3b3JkPjxrZXl3b3JkPkx1bmcgTmVvcGxhc21zLyptZXRh
Ym9saXNtL3NlY29uZGFyeS9zdXJnZXJ5PC9rZXl3b3JkPjxrZXl3b3JkPk1hbGU8L2tleXdvcmQ+
PGtleXdvcmQ+TWlkZGxlIEFnZWQ8L2tleXdvcmQ+PGtleXdvcmQ+UHJvZ25vc2lzPC9rZXl3b3Jk
PjxrZXl3b3JkPlByb3NwZWN0aXZlIFN0dWRpZXM8L2tleXdvcmQ+PGtleXdvcmQ+UmVjZXB0b3Jz
LCBDWENSLyptZXRhYm9saXNtPC9rZXl3b3JkPjxrZXl3b3JkPlN1cnZpdmFsIFJhdGU8L2tleXdv
cmQ+PGtleXdvcmQ+VGlzc3VlIEFycmF5IEFuYWx5c2lzPC9rZXl3b3JkPjxrZXl3b3JkPllvdW5n
IEFkdWx0PC9rZXl3b3JkPjxrZXl3b3JkPmFscGhhLUZldG9wcm90ZWlucy8qbWV0YWJvbGlzbTwv
a2V5d29yZD48L2tleXdvcmRzPjxkYXRlcz48eWVhcj4yMDExPC95ZWFyPjwvZGF0ZXM+PGlzYm4+
MTUxMy03MzY4PC9pc2JuPjxhY2Nlc3Npb24tbnVtPjIxNjI3MzYwPC9hY2Nlc3Npb24tbnVtPjx1
cmxzPjwvdXJscz48cmVtb3RlLWRhdGFiYXNlLXByb3ZpZGVyPk5MTTwvcmVtb3RlLWRhdGFiYXNl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ED7F48" w:rsidRPr="009366F3">
        <w:rPr>
          <w:rFonts w:ascii="Book Antiqua" w:hAnsi="Book Antiqua"/>
          <w:sz w:val="24"/>
          <w:szCs w:val="24"/>
          <w:vertAlign w:val="superscript"/>
        </w:rPr>
      </w:r>
      <w:r w:rsidR="00ED7F48"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4" w:tooltip="Xue, 2011 #463" w:history="1">
        <w:r w:rsidR="006F1C95" w:rsidRPr="009366F3">
          <w:rPr>
            <w:rFonts w:ascii="Book Antiqua" w:hAnsi="Book Antiqua"/>
            <w:sz w:val="24"/>
            <w:szCs w:val="24"/>
            <w:vertAlign w:val="superscript"/>
          </w:rPr>
          <w:t>54</w:t>
        </w:r>
      </w:hyperlink>
      <w:r w:rsidR="00933593" w:rsidRPr="009366F3">
        <w:rPr>
          <w:rFonts w:ascii="Book Antiqua" w:hAnsi="Book Antiqua"/>
          <w:sz w:val="24"/>
          <w:szCs w:val="24"/>
          <w:vertAlign w:val="superscript"/>
        </w:rPr>
        <w:t>]</w:t>
      </w:r>
      <w:r w:rsidR="00ED7F48" w:rsidRPr="00B2596A">
        <w:rPr>
          <w:rFonts w:ascii="Book Antiqua" w:hAnsi="Book Antiqua"/>
          <w:sz w:val="24"/>
          <w:szCs w:val="24"/>
          <w:vertAlign w:val="superscript"/>
        </w:rPr>
        <w:fldChar w:fldCharType="end"/>
      </w:r>
      <w:r w:rsidR="00ED7F48" w:rsidRPr="00B2596A">
        <w:rPr>
          <w:rFonts w:ascii="Book Antiqua" w:hAnsi="Book Antiqua"/>
          <w:sz w:val="24"/>
          <w:szCs w:val="24"/>
        </w:rPr>
        <w:t xml:space="preserve">. However, CXCR7, particularly combined with </w:t>
      </w:r>
      <w:r w:rsidR="000F3A2A" w:rsidRPr="00B2596A">
        <w:rPr>
          <w:rFonts w:ascii="Book Antiqua" w:hAnsi="Book Antiqua"/>
          <w:sz w:val="24"/>
          <w:szCs w:val="24"/>
        </w:rPr>
        <w:t>alpha-fetoprotein</w:t>
      </w:r>
      <w:r w:rsidR="00ED7F48" w:rsidRPr="00B2596A">
        <w:rPr>
          <w:rFonts w:ascii="Book Antiqua" w:hAnsi="Book Antiqua"/>
          <w:sz w:val="24"/>
          <w:szCs w:val="24"/>
        </w:rPr>
        <w:t xml:space="preserve"> level, was a valuable prognostic indicator for poor prognosis of HCC after </w:t>
      </w:r>
      <w:proofErr w:type="spellStart"/>
      <w:r w:rsidR="00ED7F48" w:rsidRPr="00B2596A">
        <w:rPr>
          <w:rFonts w:ascii="Book Antiqua" w:hAnsi="Book Antiqua"/>
          <w:sz w:val="24"/>
          <w:szCs w:val="24"/>
        </w:rPr>
        <w:t>hepatectomy</w:t>
      </w:r>
      <w:proofErr w:type="spellEnd"/>
      <w:r w:rsidR="00ED7F48" w:rsidRPr="00B2596A">
        <w:rPr>
          <w:rFonts w:ascii="Book Antiqua" w:hAnsi="Book Antiqua"/>
          <w:sz w:val="24"/>
          <w:szCs w:val="24"/>
        </w:rPr>
        <w:t xml:space="preserve">, and elevated </w:t>
      </w:r>
      <w:r w:rsidR="000F3A2A" w:rsidRPr="00B2596A">
        <w:rPr>
          <w:rFonts w:ascii="Book Antiqua" w:hAnsi="Book Antiqua"/>
          <w:sz w:val="24"/>
          <w:szCs w:val="24"/>
        </w:rPr>
        <w:t>alpha-fetoprotein</w:t>
      </w:r>
      <w:r w:rsidR="00ED7F48" w:rsidRPr="00B2596A">
        <w:rPr>
          <w:rFonts w:ascii="Book Antiqua" w:hAnsi="Book Antiqua"/>
          <w:sz w:val="24"/>
          <w:szCs w:val="24"/>
        </w:rPr>
        <w:t xml:space="preserve"> levels enhanced the prognostic roles of CXCR7 in time-to-lung metastasis and </w:t>
      </w:r>
      <w:proofErr w:type="gramStart"/>
      <w:r w:rsidR="00ED7F48" w:rsidRPr="00B2596A">
        <w:rPr>
          <w:rFonts w:ascii="Book Antiqua" w:hAnsi="Book Antiqua"/>
          <w:sz w:val="24"/>
          <w:szCs w:val="24"/>
        </w:rPr>
        <w:t>OS</w:t>
      </w:r>
      <w:proofErr w:type="gramEnd"/>
      <w:r w:rsidR="00ED7F48" w:rsidRPr="00B2596A">
        <w:rPr>
          <w:rFonts w:ascii="Book Antiqua" w:hAnsi="Book Antiqua"/>
          <w:sz w:val="24"/>
          <w:szCs w:val="24"/>
          <w:vertAlign w:val="superscript"/>
        </w:rPr>
        <w:fldChar w:fldCharType="begin">
          <w:fldData xml:space="preserve">PEVuZE5vdGU+PENpdGU+PEF1dGhvcj5YdWU8L0F1dGhvcj48WWVhcj4yMDExPC9ZZWFyPjxSZWNO
dW0+NDYzPC9SZWNOdW0+PERpc3BsYXlUZXh0Pls1NF08L0Rpc3BsYXlUZXh0PjxyZWNvcmQ+PHJl
Yy1udW1iZXI+NDYzPC9yZWMtbnVtYmVyPjxmb3JlaWduLWtleXM+PGtleSBhcHA9IkVOIiBkYi1p
ZD0iZmF4enR3Mnc4emZhem1ldnZkaDV0YXY5MHhzeDBkd2Q5dzV0IiB0aW1lc3RhbXA9IjE1NzY1
NzMzOTYiPjQ2Mzwva2V5PjwvZm9yZWlnbi1rZXlzPjxyZWYtdHlwZSBuYW1lPSJKb3VybmFsIEFy
dGljbGUiPjE3PC9yZWYtdHlwZT48Y29udHJpYnV0b3JzPjxhdXRob3JzPjxhdXRob3I+WHVlLCBU
LiBDLjwvYXV0aG9yPjxhdXRob3I+SGFuLCBELjwvYXV0aG9yPjxhdXRob3I+Q2hlbiwgUi4gWC48
L2F1dGhvcj48YXV0aG9yPlpvdSwgSi4gSC48L2F1dGhvcj48YXV0aG9yPldhbmcsIFkuPC9hdXRo
b3I+PGF1dGhvcj5UYW5nLCBaLiBZLjwvYXV0aG9yPjxhdXRob3I+WWUsIFMuIEwuPC9hdXRob3I+
PC9hdXRob3JzPjwvY29udHJpYnV0b3JzPjxhdXRoLWFkZHJlc3M+S2V5IExhYm9yYXRvcnkgb2Yg
Q2FyY2lub2dlbmVzaXMgYW5kIENhbmNlciBJbnZhc2lvbiwgTGl2ZXIgQ2FuY2VyIEluc3RpdHV0
ZSwgWmhvbmdzaGFuIEhvc3BpdGFsLCBGdWRhbiBVbml2ZXJzaXR5LCBTaGFuZ2hhaSwgQ2hpbmEu
PC9hdXRoLWFkZHJlc3M+PHRpdGxlcz48dGl0bGU+SGlnaCBleHByZXNzaW9uIG9mIENYQ1I3IGNv
bWJpbmVkIHdpdGggQWxwaGEgZmV0b3Byb3RlaW4gaW4gaGVwYXRvY2VsbHVsYXIgY2FyY2lub21h
IGNvcnJlbGF0ZXMgd2l0aCBleHRyYS1oZXBhdGljIG1ldGFzdGFzaXMgdG8gbHVuZyBhZnRlciBo
ZXBhdGVjdG9teTwvdGl0bGU+PHNlY29uZGFyeS10aXRsZT5Bc2lhbiBQYWMgSiBDYW5jZXIgUHJl
djwvc2Vjb25kYXJ5LXRpdGxlPjxhbHQtdGl0bGU+QXNpYW4gUGFjaWZpYyBqb3VybmFsIG9mIGNh
bmNlciBwcmV2ZW50aW9uIDogQVBKQ1A8L2FsdC10aXRsZT48L3RpdGxlcz48cGVyaW9kaWNhbD48
ZnVsbC10aXRsZT5Bc2lhbiBQYWMgSiBDYW5jZXIgUHJldjwvZnVsbC10aXRsZT48YWJici0xPkFz
aWFuIFBhY2lmaWMgam91cm5hbCBvZiBjYW5jZXIgcHJldmVudGlvbiA6IEFQSkNQPC9hYmJyLTE+
PC9wZXJpb2RpY2FsPjxhbHQtcGVyaW9kaWNhbD48ZnVsbC10aXRsZT5Bc2lhbiBQYWMgSiBDYW5j
ZXIgUHJldjwvZnVsbC10aXRsZT48YWJici0xPkFzaWFuIFBhY2lmaWMgam91cm5hbCBvZiBjYW5j
ZXIgcHJldmVudGlvbiA6IEFQSkNQPC9hYmJyLTE+PC9hbHQtcGVyaW9kaWNhbD48cGFnZXM+NjU3
LTYzPC9wYWdlcz48dm9sdW1lPjEyPC92b2x1bWU+PG51bWJlcj4zPC9udW1iZXI+PGVkaXRpb24+
MjAxMS8wNi8wMjwvZWRpdGlvbj48a2V5d29yZHM+PGtleXdvcmQ+QWRvbGVzY2VudDwva2V5d29y
ZD48a2V5d29yZD5BZHVsdDwva2V5d29yZD48a2V5d29yZD5BZ2VkPC9rZXl3b3JkPjxrZXl3b3Jk
PkJpb21hcmtlcnMsIFR1bW9yLyptZXRhYm9saXNtPC9rZXl3b3JkPjxrZXl3b3JkPkNhcmNpbm9t
YSwgSGVwYXRvY2VsbHVsYXIvKm1ldGFib2xpc20vcGF0aG9sb2d5L3N1cmdlcnk8L2tleXdvcmQ+
PGtleXdvcmQ+Q29ob3J0IFN0dWRpZXM8L2tleXdvcmQ+PGtleXdvcmQ+RmVtYWxlPC9rZXl3b3Jk
PjxrZXl3b3JkPkZvbGxvdy1VcCBTdHVkaWVzPC9rZXl3b3JkPjxrZXl3b3JkPipIZXBhdGVjdG9t
eTwva2V5d29yZD48a2V5d29yZD5IdW1hbnM8L2tleXdvcmQ+PGtleXdvcmQ+SW1tdW5vZW56eW1l
IFRlY2huaXF1ZXM8L2tleXdvcmQ+PGtleXdvcmQ+TGl2ZXIgTmVvcGxhc21zLyptZXRhYm9saXNt
L3BhdGhvbG9neS9zdXJnZXJ5PC9rZXl3b3JkPjxrZXl3b3JkPkx1bmcgTmVvcGxhc21zLyptZXRh
Ym9saXNtL3NlY29uZGFyeS9zdXJnZXJ5PC9rZXl3b3JkPjxrZXl3b3JkPk1hbGU8L2tleXdvcmQ+
PGtleXdvcmQ+TWlkZGxlIEFnZWQ8L2tleXdvcmQ+PGtleXdvcmQ+UHJvZ25vc2lzPC9rZXl3b3Jk
PjxrZXl3b3JkPlByb3NwZWN0aXZlIFN0dWRpZXM8L2tleXdvcmQ+PGtleXdvcmQ+UmVjZXB0b3Jz
LCBDWENSLyptZXRhYm9saXNtPC9rZXl3b3JkPjxrZXl3b3JkPlN1cnZpdmFsIFJhdGU8L2tleXdv
cmQ+PGtleXdvcmQ+VGlzc3VlIEFycmF5IEFuYWx5c2lzPC9rZXl3b3JkPjxrZXl3b3JkPllvdW5n
IEFkdWx0PC9rZXl3b3JkPjxrZXl3b3JkPmFscGhhLUZldG9wcm90ZWlucy8qbWV0YWJvbGlzbTwv
a2V5d29yZD48L2tleXdvcmRzPjxkYXRlcz48eWVhcj4yMDExPC95ZWFyPjwvZGF0ZXM+PGlzYm4+
MTUxMy03MzY4PC9pc2JuPjxhY2Nlc3Npb24tbnVtPjIxNjI3MzYwPC9hY2Nlc3Npb24tbnVtPjx1
cmxzPjwvdXJscz48cmVtb3RlLWRhdGFiYXNlLXByb3ZpZGVyPk5MTTwvcmVtb3RlLWRhdGFiYXNl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PEVuZE5vdGU+PENpdGU+PEF1dGhvcj5YdWU8L0F1dGhvcj48WWVhcj4yMDExPC9ZZWFyPjxSZWNO
dW0+NDYzPC9SZWNOdW0+PERpc3BsYXlUZXh0Pls1NF08L0Rpc3BsYXlUZXh0PjxyZWNvcmQ+PHJl
Yy1udW1iZXI+NDYzPC9yZWMtbnVtYmVyPjxmb3JlaWduLWtleXM+PGtleSBhcHA9IkVOIiBkYi1p
ZD0iZmF4enR3Mnc4emZhem1ldnZkaDV0YXY5MHhzeDBkd2Q5dzV0IiB0aW1lc3RhbXA9IjE1NzY1
NzMzOTYiPjQ2Mzwva2V5PjwvZm9yZWlnbi1rZXlzPjxyZWYtdHlwZSBuYW1lPSJKb3VybmFsIEFy
dGljbGUiPjE3PC9yZWYtdHlwZT48Y29udHJpYnV0b3JzPjxhdXRob3JzPjxhdXRob3I+WHVlLCBU
LiBDLjwvYXV0aG9yPjxhdXRob3I+SGFuLCBELjwvYXV0aG9yPjxhdXRob3I+Q2hlbiwgUi4gWC48
L2F1dGhvcj48YXV0aG9yPlpvdSwgSi4gSC48L2F1dGhvcj48YXV0aG9yPldhbmcsIFkuPC9hdXRo
b3I+PGF1dGhvcj5UYW5nLCBaLiBZLjwvYXV0aG9yPjxhdXRob3I+WWUsIFMuIEwuPC9hdXRob3I+
PC9hdXRob3JzPjwvY29udHJpYnV0b3JzPjxhdXRoLWFkZHJlc3M+S2V5IExhYm9yYXRvcnkgb2Yg
Q2FyY2lub2dlbmVzaXMgYW5kIENhbmNlciBJbnZhc2lvbiwgTGl2ZXIgQ2FuY2VyIEluc3RpdHV0
ZSwgWmhvbmdzaGFuIEhvc3BpdGFsLCBGdWRhbiBVbml2ZXJzaXR5LCBTaGFuZ2hhaSwgQ2hpbmEu
PC9hdXRoLWFkZHJlc3M+PHRpdGxlcz48dGl0bGU+SGlnaCBleHByZXNzaW9uIG9mIENYQ1I3IGNv
bWJpbmVkIHdpdGggQWxwaGEgZmV0b3Byb3RlaW4gaW4gaGVwYXRvY2VsbHVsYXIgY2FyY2lub21h
IGNvcnJlbGF0ZXMgd2l0aCBleHRyYS1oZXBhdGljIG1ldGFzdGFzaXMgdG8gbHVuZyBhZnRlciBo
ZXBhdGVjdG9teTwvdGl0bGU+PHNlY29uZGFyeS10aXRsZT5Bc2lhbiBQYWMgSiBDYW5jZXIgUHJl
djwvc2Vjb25kYXJ5LXRpdGxlPjxhbHQtdGl0bGU+QXNpYW4gUGFjaWZpYyBqb3VybmFsIG9mIGNh
bmNlciBwcmV2ZW50aW9uIDogQVBKQ1A8L2FsdC10aXRsZT48L3RpdGxlcz48cGVyaW9kaWNhbD48
ZnVsbC10aXRsZT5Bc2lhbiBQYWMgSiBDYW5jZXIgUHJldjwvZnVsbC10aXRsZT48YWJici0xPkFz
aWFuIFBhY2lmaWMgam91cm5hbCBvZiBjYW5jZXIgcHJldmVudGlvbiA6IEFQSkNQPC9hYmJyLTE+
PC9wZXJpb2RpY2FsPjxhbHQtcGVyaW9kaWNhbD48ZnVsbC10aXRsZT5Bc2lhbiBQYWMgSiBDYW5j
ZXIgUHJldjwvZnVsbC10aXRsZT48YWJici0xPkFzaWFuIFBhY2lmaWMgam91cm5hbCBvZiBjYW5j
ZXIgcHJldmVudGlvbiA6IEFQSkNQPC9hYmJyLTE+PC9hbHQtcGVyaW9kaWNhbD48cGFnZXM+NjU3
LTYzPC9wYWdlcz48dm9sdW1lPjEyPC92b2x1bWU+PG51bWJlcj4zPC9udW1iZXI+PGVkaXRpb24+
MjAxMS8wNi8wMjwvZWRpdGlvbj48a2V5d29yZHM+PGtleXdvcmQ+QWRvbGVzY2VudDwva2V5d29y
ZD48a2V5d29yZD5BZHVsdDwva2V5d29yZD48a2V5d29yZD5BZ2VkPC9rZXl3b3JkPjxrZXl3b3Jk
PkJpb21hcmtlcnMsIFR1bW9yLyptZXRhYm9saXNtPC9rZXl3b3JkPjxrZXl3b3JkPkNhcmNpbm9t
YSwgSGVwYXRvY2VsbHVsYXIvKm1ldGFib2xpc20vcGF0aG9sb2d5L3N1cmdlcnk8L2tleXdvcmQ+
PGtleXdvcmQ+Q29ob3J0IFN0dWRpZXM8L2tleXdvcmQ+PGtleXdvcmQ+RmVtYWxlPC9rZXl3b3Jk
PjxrZXl3b3JkPkZvbGxvdy1VcCBTdHVkaWVzPC9rZXl3b3JkPjxrZXl3b3JkPipIZXBhdGVjdG9t
eTwva2V5d29yZD48a2V5d29yZD5IdW1hbnM8L2tleXdvcmQ+PGtleXdvcmQ+SW1tdW5vZW56eW1l
IFRlY2huaXF1ZXM8L2tleXdvcmQ+PGtleXdvcmQ+TGl2ZXIgTmVvcGxhc21zLyptZXRhYm9saXNt
L3BhdGhvbG9neS9zdXJnZXJ5PC9rZXl3b3JkPjxrZXl3b3JkPkx1bmcgTmVvcGxhc21zLyptZXRh
Ym9saXNtL3NlY29uZGFyeS9zdXJnZXJ5PC9rZXl3b3JkPjxrZXl3b3JkPk1hbGU8L2tleXdvcmQ+
PGtleXdvcmQ+TWlkZGxlIEFnZWQ8L2tleXdvcmQ+PGtleXdvcmQ+UHJvZ25vc2lzPC9rZXl3b3Jk
PjxrZXl3b3JkPlByb3NwZWN0aXZlIFN0dWRpZXM8L2tleXdvcmQ+PGtleXdvcmQ+UmVjZXB0b3Jz
LCBDWENSLyptZXRhYm9saXNtPC9rZXl3b3JkPjxrZXl3b3JkPlN1cnZpdmFsIFJhdGU8L2tleXdv
cmQ+PGtleXdvcmQ+VGlzc3VlIEFycmF5IEFuYWx5c2lzPC9rZXl3b3JkPjxrZXl3b3JkPllvdW5n
IEFkdWx0PC9rZXl3b3JkPjxrZXl3b3JkPmFscGhhLUZldG9wcm90ZWlucy8qbWV0YWJvbGlzbTwv
a2V5d29yZD48L2tleXdvcmRzPjxkYXRlcz48eWVhcj4yMDExPC95ZWFyPjwvZGF0ZXM+PGlzYm4+
MTUxMy03MzY4PC9pc2JuPjxhY2Nlc3Npb24tbnVtPjIxNjI3MzYwPC9hY2Nlc3Npb24tbnVtPjx1
cmxzPjwvdXJscz48cmVtb3RlLWRhdGFiYXNlLXByb3ZpZGVyPk5MTTwvcmVtb3RlLWRhdGFiYXNl
LXByb3ZpZGVyPjxsYW5ndWFnZT5lbmc8L2xhbmd1YWdlPjwvcmVjb3JkPjwvQ2l0ZT48L0VuZE5v
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ED7F48" w:rsidRPr="009366F3">
        <w:rPr>
          <w:rFonts w:ascii="Book Antiqua" w:hAnsi="Book Antiqua"/>
          <w:sz w:val="24"/>
          <w:szCs w:val="24"/>
          <w:vertAlign w:val="superscript"/>
        </w:rPr>
      </w:r>
      <w:r w:rsidR="00ED7F48"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4" w:tooltip="Xue, 2011 #463" w:history="1">
        <w:r w:rsidR="006F1C95" w:rsidRPr="009366F3">
          <w:rPr>
            <w:rFonts w:ascii="Book Antiqua" w:hAnsi="Book Antiqua"/>
            <w:sz w:val="24"/>
            <w:szCs w:val="24"/>
            <w:vertAlign w:val="superscript"/>
          </w:rPr>
          <w:t>54</w:t>
        </w:r>
      </w:hyperlink>
      <w:r w:rsidR="00933593" w:rsidRPr="009366F3">
        <w:rPr>
          <w:rFonts w:ascii="Book Antiqua" w:hAnsi="Book Antiqua"/>
          <w:sz w:val="24"/>
          <w:szCs w:val="24"/>
          <w:vertAlign w:val="superscript"/>
        </w:rPr>
        <w:t>]</w:t>
      </w:r>
      <w:r w:rsidR="00ED7F48" w:rsidRPr="00B2596A">
        <w:rPr>
          <w:rFonts w:ascii="Book Antiqua" w:hAnsi="Book Antiqua"/>
          <w:sz w:val="24"/>
          <w:szCs w:val="24"/>
          <w:vertAlign w:val="superscript"/>
        </w:rPr>
        <w:fldChar w:fldCharType="end"/>
      </w:r>
      <w:r w:rsidR="00ED7F48" w:rsidRPr="00B2596A">
        <w:rPr>
          <w:rFonts w:ascii="Book Antiqua" w:hAnsi="Book Antiqua"/>
          <w:sz w:val="24"/>
          <w:szCs w:val="24"/>
        </w:rPr>
        <w:t xml:space="preserve">. </w:t>
      </w:r>
      <w:r w:rsidRPr="00B2596A">
        <w:rPr>
          <w:rFonts w:ascii="Book Antiqua" w:hAnsi="Book Antiqua"/>
          <w:sz w:val="24"/>
          <w:szCs w:val="24"/>
        </w:rPr>
        <w:t xml:space="preserve">Silencing CXCR7 with RNA interference improved the efficiency of TACE treatment of HCC by extending the survival time of </w:t>
      </w:r>
      <w:proofErr w:type="gramStart"/>
      <w:r w:rsidRPr="00B2596A">
        <w:rPr>
          <w:rFonts w:ascii="Book Antiqua" w:hAnsi="Book Antiqua"/>
          <w:sz w:val="24"/>
          <w:szCs w:val="24"/>
        </w:rPr>
        <w:t>rats</w:t>
      </w:r>
      <w:proofErr w:type="gramEnd"/>
      <w:r w:rsidR="00013E94" w:rsidRPr="00B2596A">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013E94" w:rsidRPr="009366F3">
        <w:rPr>
          <w:rFonts w:ascii="Book Antiqua" w:hAnsi="Book Antiqua"/>
          <w:sz w:val="24"/>
          <w:szCs w:val="24"/>
          <w:vertAlign w:val="superscript"/>
        </w:rPr>
      </w:r>
      <w:r w:rsidR="00013E94" w:rsidRPr="009366F3">
        <w:rPr>
          <w:rFonts w:ascii="Book Antiqua" w:hAnsi="Book Antiqua"/>
          <w:sz w:val="24"/>
          <w:szCs w:val="24"/>
          <w:vertAlign w:val="superscript"/>
        </w:rPr>
        <w:fldChar w:fldCharType="separate"/>
      </w:r>
      <w:r w:rsidR="00013E94" w:rsidRPr="009366F3">
        <w:rPr>
          <w:rFonts w:ascii="Book Antiqua" w:hAnsi="Book Antiqua"/>
          <w:sz w:val="24"/>
          <w:szCs w:val="24"/>
          <w:vertAlign w:val="superscript"/>
        </w:rPr>
        <w:t>[</w:t>
      </w:r>
      <w:hyperlink w:anchor="_ENREF_15" w:tooltip="Zhao, 2017 #454" w:history="1">
        <w:r w:rsidR="006F1C95" w:rsidRPr="009366F3">
          <w:rPr>
            <w:rFonts w:ascii="Book Antiqua" w:hAnsi="Book Antiqua"/>
            <w:sz w:val="24"/>
            <w:szCs w:val="24"/>
            <w:vertAlign w:val="superscript"/>
          </w:rPr>
          <w:t>15</w:t>
        </w:r>
      </w:hyperlink>
      <w:r w:rsidR="00013E94" w:rsidRPr="009366F3">
        <w:rPr>
          <w:rFonts w:ascii="Book Antiqua" w:hAnsi="Book Antiqua"/>
          <w:sz w:val="24"/>
          <w:szCs w:val="24"/>
          <w:vertAlign w:val="superscript"/>
        </w:rPr>
        <w:t>]</w:t>
      </w:r>
      <w:r w:rsidR="00013E94" w:rsidRPr="00B2596A">
        <w:rPr>
          <w:rFonts w:ascii="Book Antiqua" w:hAnsi="Book Antiqua"/>
          <w:sz w:val="24"/>
          <w:szCs w:val="24"/>
          <w:vertAlign w:val="superscript"/>
        </w:rPr>
        <w:fldChar w:fldCharType="end"/>
      </w:r>
      <w:r w:rsidR="00013E94" w:rsidRPr="00B2596A">
        <w:rPr>
          <w:rFonts w:ascii="Book Antiqua" w:hAnsi="Book Antiqua"/>
          <w:sz w:val="24"/>
          <w:szCs w:val="24"/>
        </w:rPr>
        <w:t>.</w:t>
      </w:r>
    </w:p>
    <w:p w14:paraId="4F1DB4D1" w14:textId="77777777" w:rsidR="00594E98" w:rsidRPr="00B2596A" w:rsidRDefault="00594E98">
      <w:pPr>
        <w:snapToGrid w:val="0"/>
        <w:spacing w:line="360" w:lineRule="auto"/>
        <w:rPr>
          <w:rFonts w:ascii="Book Antiqua" w:hAnsi="Book Antiqua"/>
          <w:b/>
          <w:sz w:val="24"/>
          <w:szCs w:val="24"/>
          <w:u w:val="single"/>
        </w:rPr>
      </w:pPr>
    </w:p>
    <w:p w14:paraId="2F23AB85" w14:textId="77777777" w:rsidR="00F95F62" w:rsidRPr="00B2596A" w:rsidRDefault="00013E94">
      <w:pPr>
        <w:snapToGrid w:val="0"/>
        <w:spacing w:line="360" w:lineRule="auto"/>
        <w:rPr>
          <w:rFonts w:ascii="Book Antiqua" w:hAnsi="Book Antiqua"/>
          <w:b/>
          <w:sz w:val="24"/>
          <w:szCs w:val="24"/>
          <w:u w:val="single"/>
        </w:rPr>
      </w:pPr>
      <w:r w:rsidRPr="00B2596A">
        <w:rPr>
          <w:rFonts w:ascii="Book Antiqua" w:hAnsi="Book Antiqua"/>
          <w:b/>
          <w:sz w:val="24"/>
          <w:szCs w:val="24"/>
          <w:u w:val="single"/>
        </w:rPr>
        <w:t>C</w:t>
      </w:r>
      <w:r w:rsidR="00EE65C8" w:rsidRPr="00B2596A">
        <w:rPr>
          <w:rFonts w:ascii="Book Antiqua" w:hAnsi="Book Antiqua"/>
          <w:b/>
          <w:sz w:val="24"/>
          <w:szCs w:val="24"/>
          <w:u w:val="single"/>
        </w:rPr>
        <w:t>OLORECTAL CANCER</w:t>
      </w:r>
    </w:p>
    <w:p w14:paraId="0677D088" w14:textId="41AEA5F2" w:rsidR="00F95F62" w:rsidRPr="00B2596A" w:rsidRDefault="00F95F62">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3D87A243" w14:textId="1C8B2DDA" w:rsidR="00A6786C" w:rsidRPr="00B2596A" w:rsidRDefault="00013E94">
      <w:pPr>
        <w:snapToGrid w:val="0"/>
        <w:spacing w:line="360" w:lineRule="auto"/>
        <w:rPr>
          <w:rFonts w:ascii="Book Antiqua" w:hAnsi="Book Antiqua"/>
          <w:sz w:val="24"/>
          <w:szCs w:val="24"/>
        </w:rPr>
      </w:pPr>
      <w:r w:rsidRPr="00B2596A">
        <w:rPr>
          <w:rFonts w:ascii="Book Antiqua" w:hAnsi="Book Antiqua"/>
          <w:sz w:val="24"/>
          <w:szCs w:val="24"/>
        </w:rPr>
        <w:t>The expression of CXCR7 was evaluated in RKO, HCT116, SW480, CT26</w:t>
      </w:r>
      <w:r w:rsidRPr="00B2596A">
        <w:rPr>
          <w:rFonts w:ascii="Book Antiqua" w:hAnsi="Book Antiqua"/>
          <w:sz w:val="24"/>
          <w:szCs w:val="24"/>
          <w:vertAlign w:val="superscript"/>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6" w:tooltip="Rupertus, 2014 #494" w:history="1">
        <w:r w:rsidR="006F1C95" w:rsidRPr="009366F3">
          <w:rPr>
            <w:rFonts w:ascii="Book Antiqua" w:hAnsi="Book Antiqua"/>
            <w:sz w:val="24"/>
            <w:szCs w:val="24"/>
            <w:vertAlign w:val="superscript"/>
          </w:rPr>
          <w:t>36</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 HT-29 </w:t>
      </w:r>
      <w:r w:rsidRPr="00B2596A">
        <w:rPr>
          <w:rFonts w:ascii="Book Antiqua" w:hAnsi="Book Antiqua"/>
          <w:sz w:val="24"/>
          <w:szCs w:val="24"/>
        </w:rPr>
        <w:lastRenderedPageBreak/>
        <w:t>and Caco-2 colorectal cancer</w:t>
      </w:r>
      <w:r w:rsidR="005537C4" w:rsidRPr="00B2596A">
        <w:rPr>
          <w:rFonts w:ascii="Book Antiqua" w:hAnsi="Book Antiqua"/>
          <w:sz w:val="24"/>
          <w:szCs w:val="24"/>
        </w:rPr>
        <w:t xml:space="preserve"> (CRC)</w:t>
      </w:r>
      <w:r w:rsidRPr="00B2596A">
        <w:rPr>
          <w:rFonts w:ascii="Book Antiqua" w:hAnsi="Book Antiqua"/>
          <w:sz w:val="24"/>
          <w:szCs w:val="24"/>
        </w:rPr>
        <w:t xml:space="preserve"> cells</w:t>
      </w:r>
      <w:r w:rsidRPr="00B2596A">
        <w:rPr>
          <w:rFonts w:ascii="Book Antiqua" w:hAnsi="Book Antiqua"/>
          <w:sz w:val="24"/>
          <w:szCs w:val="24"/>
          <w:vertAlign w:val="superscript"/>
        </w:rPr>
        <w:fldChar w:fldCharType="begin">
          <w:fldData xml:space="preserve">PEVuZE5vdGU+PENpdGU+PEF1dGhvcj5MaTwvQXV0aG9yPjxZZWFyPjIwMTk8L1llYXI+PFJlY051
bT40NzE8L1JlY051bT48RGlzcGxheVRleHQ+WzEzLCAzNywgMzhdPC9EaXNwbGF5VGV4dD48cmVj
b3JkPjxyZWMtbnVtYmVyPjQ3MTwvcmVjLW51bWJlcj48Zm9yZWlnbi1rZXlzPjxrZXkgYXBwPSJF
TiIgZGItaWQ9ImZheHp0dzJ3OHpmYXptZXZ2ZGg1dGF2OTB4c3gwZHdkOXc1dCIgdGltZXN0YW1w
PSIxNTc2NjM1NTA3Ij40NzE8L2tleT48L2ZvcmVpZ24ta2V5cz48cmVmLXR5cGUgbmFtZT0iSm91
cm5hbCBBcnRpY2xlIj4xNzwvcmVmLXR5cGU+PGNvbnRyaWJ1dG9ycz48YXV0aG9ycz48YXV0aG9y
PkxpLCBYLjwvYXV0aG9yPjxhdXRob3I+V2FuZywgWC48L2F1dGhvcj48YXV0aG9yPkxpLCBaLjwv
YXV0aG9yPjxhdXRob3I+WmhhbmcsIFouPC9hdXRob3I+PGF1dGhvcj5aaGFuZywgWS48L2F1dGhv
cj48L2F1dGhvcnM+PC9jb250cmlidXRvcnM+PGF1dGgtYWRkcmVzcz5EZXBhcnRtZW50IG9mIFVs
dHJhc29uaWMgRGlhZ25vc2lzLCBUaGUgRmlyc3QgQWZmaWxpYXRlZCBIb3NwaXRhbCwgQ2hpbmEg
TWVkaWNhbCBVbml2ZXJzaXR5LCBTaGVueWFuZywgTGlhb25pbmcsIFBSIENoaW5hLiYjeEQ7RGVw
YXJ0bWVudCBvZiBPcnRob3BlZGljIFN1cmdlcnksIEhvbmdxaSBIb3NwaXRhbCwgTXVkYW5qaWFu
ZyBNZWRpY2FsIFVuaXZlcnNpdHksIE11ZGFuamlhbmcsIEhlaWxvbmdqaWFuZywgUFIgQ2hpbmEu
PC9hdXRoLWFkZHJlc3M+PHRpdGxlcz48dGl0bGU+Q2hlbW9raW5lIHJlY2VwdG9yIDcgdGFyZ2V0
cyB0aGUgdmFzY3VsYXIgZW5kb3RoZWxpYWwgZ3Jvd3RoIGZhY3RvciB2aWEgdGhlIEFLVC9FUksg
cGF0aHdheSB0byByZWd1bGF0ZSBhbmdpb2dlbmVzaXMgaW4gY29sb24gY2FuY2VyPC90aXRsZT48
c2Vjb25kYXJ5LXRpdGxlPkNhbmNlciBNZWQ8L3NlY29uZGFyeS10aXRsZT48YWx0LXRpdGxlPkNh
bmNlciBtZWRpY2luZTwvYWx0LXRpdGxlPjwvdGl0bGVzPjxwZXJpb2RpY2FsPjxmdWxsLXRpdGxl
PkNhbmNlciBNZWQ8L2Z1bGwtdGl0bGU+PGFiYnItMT5DYW5jZXIgbWVkaWNpbmU8L2FiYnItMT48
L3BlcmlvZGljYWw+PGFsdC1wZXJpb2RpY2FsPjxmdWxsLXRpdGxlPkNhbmNlciBNZWQ8L2Z1bGwt
dGl0bGU+PGFiYnItMT5DYW5jZXIgbWVkaWNpbmU8L2FiYnItMT48L2FsdC1wZXJpb2RpY2FsPjxw
YWdlcz41MzI3LTUzNDA8L3BhZ2VzPjx2b2x1bWU+ODwvdm9sdW1lPjxudW1iZXI+MTE8L251bWJl
cj48ZWRpdGlvbj4yMDE5LzA3LzI4PC9lZGl0aW9uPjxrZXl3b3Jkcz48a2V5d29yZD5Ba3Q8L2tl
eXdvcmQ+PGtleXdvcmQ+Q3hjcjc8L2tleXdvcmQ+PGtleXdvcmQ+RXJrPC9rZXl3b3JkPjxrZXl3
b3JkPmFuZ2lvZ2VuZXNpczwva2V5d29yZD48a2V5d29yZD5jb2xvbjwva2V5d29yZD48a2V5d29y
ZD52YXNjdWxhciBlbmRvdGhlbGlhbCBncm93dGggZmFjdG9yPC9rZXl3b3JkPjwva2V5d29yZHM+
PGRhdGVzPjx5ZWFyPjIwMTk8L3llYXI+PHB1Yi1kYXRlcz48ZGF0ZT5TZXA8L2RhdGU+PC9wdWIt
ZGF0ZXM+PC9kYXRlcz48aXNibj4yMDQ1LTc2MzQ8L2lzYm4+PGFjY2Vzc2lvbi1udW0+MzEzNDg2
MTY8L2FjY2Vzc2lvbi1udW0+PHVybHM+PC91cmxzPjxjdXN0b20yPlBNQzY3MTg1OTY8L2N1c3Rv
bTI+PGVsZWN0cm9uaWMtcmVzb3VyY2UtbnVtPjEwLjEwMDIvY2FtNC4yNDI2PC9lbGVjdHJvbmlj
LXJlc291cmNlLW51bT48cmVtb3RlLWRhdGFiYXNlLXByb3ZpZGVyPk5MTTwvcmVtb3RlLWRhdGFi
YXNlLXByb3ZpZGVyPjxsYW5ndWFnZT5lbmc8L2xhbmd1YWdlPjwvcmVjb3JkPjwvQ2l0ZT48Q2l0
ZT48QXV0aG9yPldhbmc8L0F1dGhvcj48WWVhcj4yMDE1PC9ZZWFyPjxSZWNOdW0+NDc1PC9SZWNO
dW0+PHJlY29yZD48cmVjLW51bWJlcj40NzU8L3JlYy1udW1iZXI+PGZvcmVpZ24ta2V5cz48a2V5
IGFwcD0iRU4iIGRiLWlkPSJmYXh6dHcydzh6ZmF6bWV2dmRoNXRhdjkweHN4MGR3ZDl3NXQiIHRp
bWVzdGFtcD0iMTU3NjY0MTgxMyI+NDc1PC9rZXk+PC9mb3JlaWduLWtleXM+PHJlZi10eXBlIG5h
bWU9IkpvdXJuYWwgQXJ0aWNsZSI+MTc8L3JlZi10eXBlPjxjb250cmlidXRvcnM+PGF1dGhvcnM+
PGF1dGhvcj5XYW5nLCBILjwvYXV0aG9yPjxhdXRob3I+VGFvLCBMLjwvYXV0aG9yPjxhdXRob3I+
UWksIEsuIEUuPC9hdXRob3I+PGF1dGhvcj5aaGFuZywgSC48L2F1dGhvcj48YXV0aG9yPkZlbmcs
IEQuPC9hdXRob3I+PGF1dGhvcj5XZWksIFcuPC9hdXRob3I+PGF1dGhvcj5Lb25nLCBILjwvYXV0
aG9yPjxhdXRob3I+Q2hlbiwgVC48L2F1dGhvcj48YXV0aG9yPkxpbiwgUS48L2F1dGhvcj48YXV0
aG9yPkNoZW4sIEQuPC9hdXRob3I+PC9hdXRob3JzPjwvY29udHJpYnV0b3JzPjxhdXRoLWFkZHJl
c3M+RGVwYXJ0bWVudCBvZiBTdXJnZXJ5LCBBZmZpbGlhdGVkIE5hbnNoYW4gSG9zcGl0YWwsIEd1
YW5nZG9uZyBNZWRpY2FsIENvbGxlZ2UsIFNoZW56aGVuLCBHdWFuZ2RvbmcgNTE4MDUyLCBQLlIu
IENoaW5hLiYjeEQ7RGVwYXJ0bWVudCBvZiBTdXJnZXJ5LCBUaGUgVGhpcmQgWGlhbmd5YSBIb3Nw
aXRhbCBvZiBDZW50cmFsIFNvdXRoIFVuaXZlcnNpdHksIENoYW5nc2hhLCBIdW5hbiA0MTAwODMs
IFAuUi4gQ2hpbmEuPC9hdXRoLWFkZHJlc3M+PHRpdGxlcz48dGl0bGU+Q1hDUjcgZnVuY3Rpb25z
IGluIGNvbG9uIGNhbmNlciBjZWxsIHN1cnZpdmFsIGFuZCBtaWdyYXRpb248L3RpdGxlPjxzZWNv
bmRhcnktdGl0bGU+RXhwIFRoZXIgTWVkPC9zZWNvbmRhcnktdGl0bGU+PGFsdC10aXRsZT5FeHBl
cmltZW50YWwgYW5kIHRoZXJhcGV1dGljIG1lZGljaW5lPC9hbHQtdGl0bGU+PC90aXRsZXM+PHBl
cmlvZGljYWw+PGZ1bGwtdGl0bGU+RXhwIFRoZXIgTWVkPC9mdWxsLXRpdGxlPjxhYmJyLTE+RXhw
ZXJpbWVudGFsIGFuZCB0aGVyYXBldXRpYyBtZWRpY2luZTwvYWJici0xPjwvcGVyaW9kaWNhbD48
YWx0LXBlcmlvZGljYWw+PGZ1bGwtdGl0bGU+RXhwIFRoZXIgTWVkPC9mdWxsLXRpdGxlPjxhYmJy
LTE+RXhwZXJpbWVudGFsIGFuZCB0aGVyYXBldXRpYyBtZWRpY2luZTwvYWJici0xPjwvYWx0LXBl
cmlvZGljYWw+PHBhZ2VzPjE3MjAtMTcyNDwvcGFnZXM+PHZvbHVtZT4xMDwvdm9sdW1lPjxudW1i
ZXI+NTwvbnVtYmVyPjxlZGl0aW9uPjIwMTUvMTIvMDg8L2VkaXRpb24+PGtleXdvcmRzPjxrZXl3
b3JkPkMtWC1DIGNoZW1va2luZSByZWNlcHRvciA3PC9rZXl3b3JkPjxrZXl3b3JkPlJOQSBpbnRl
cmZlcmVuY2U8L2tleXdvcmQ+PGtleXdvcmQ+Y29sb24gY2FuY2VyPC9rZXl3b3JkPjxrZXl3b3Jk
PmxlbnRpdmlyYWwgdmVjdG9yPC9rZXl3b3JkPjwva2V5d29yZHM+PGRhdGVzPjx5ZWFyPjIwMTU8
L3llYXI+PHB1Yi1kYXRlcz48ZGF0ZT5Ob3Y8L2RhdGU+PC9wdWItZGF0ZXM+PC9kYXRlcz48aXNi
bj4xNzkyLTA5ODEgKFByaW50KSYjeEQ7MTc5Mi0wOTgxPC9pc2JuPjxhY2Nlc3Npb24tbnVtPjI2
NjQwNTQyPC9hY2Nlc3Npb24tbnVtPjx1cmxzPjwvdXJscz48Y3VzdG9tMj5QTUM0NjY1MzQ1PC9j
dXN0b20yPjxlbGVjdHJvbmljLXJlc291cmNlLW51bT4xMC4zODkyL2V0bS4yMDE1LjI3NDg8L2Vs
ZWN0cm9uaWMtcmVzb3VyY2UtbnVtPjxyZW1vdGUtZGF0YWJhc2UtcHJvdmlkZXI+TkxNPC9yZW1v
dGUtZGF0YWJhc2UtcHJvdmlkZXI+PGxhbmd1YWdlPmVuZzwvbGFuZ3VhZ2U+PC9yZWNvcmQ+PC9D
aXRlPjxDaXRlPjxBdXRob3I+Um9tYWluPC9BdXRob3I+PFllYXI+MjAxNDwvWWVhcj48UmVjTnVt
PjQ4MjwvUmVjTnVtPjxyZWNvcmQ+PHJlYy1udW1iZXI+NDgyPC9yZWMtbnVtYmVyPjxmb3JlaWdu
LWtleXM+PGtleSBhcHA9IkVOIiBkYi1pZD0iZmF4enR3Mnc4emZhem1ldnZkaDV0YXY5MHhzeDBk
d2Q5dzV0IiB0aW1lc3RhbXA9IjE1NzczMjg2MTYiPjQ4Mjwva2V5PjwvZm9yZWlnbi1rZXlzPjxy
ZWYtdHlwZSBuYW1lPSJKb3VybmFsIEFydGljbGUiPjE3PC9yZWYtdHlwZT48Y29udHJpYnV0b3Jz
PjxhdXRob3JzPjxhdXRob3I+Um9tYWluLCBCLjwvYXV0aG9yPjxhdXRob3I+SGFjaGV0LUhhYXMs
IE0uPC9hdXRob3I+PGF1dGhvcj5Sb2hyLCBTLjwvYXV0aG9yPjxhdXRob3I+QnJpZ2FuZCwgQy48
L2F1dGhvcj48YXV0aG9yPkdhbHppLCBKLiBMLjwvYXV0aG9yPjxhdXRob3I+R2F1YiwgTS4gUC48
L2F1dGhvcj48YXV0aG9yPlBlbmNyZWFjaCwgRS48L2F1dGhvcj48YXV0aG9yPkd1ZW5vdCwgRC48
L2F1dGhvcj48L2F1dGhvcnM+PC9jb250cmlidXRvcnM+PGF1dGgtYWRkcmVzcz5Vbml2ZXJzaXRl
IGRlIFN0cmFzYm91cmcgKFVkUyksIEVBIDM0MzAgUHJvZ3Jlc3Npb24gdHVtb3JhbGUgZXQgbWlj
cm9lbnZpcm9ubmVtZW50LCBBcHByb2NoZXMgdHJhbnNsYXRpb25uZWxsZXMgZXQgRXBpZGVtaW9s
b2dpZSwgRmVkZXJhdGlvbiBkZSBNZWRlY2luZSBUcmFuc2xhdGlvbm5lbGxlIGRlIFN0cmFzYm91
cmcgKEZNVFMpLCBCYXRpbWVudCBVMTExMywgMyBBdmVudWUgTW9saWVyZSwgNjcyMDAgU3RyYXNi
b3VyZywgRnJhbmNlLiBkb21pbmlxdWUuZ3Vlbm90QGluc2VybS5mci48L2F1dGgtYWRkcmVzcz48
dGl0bGVzPjx0aXRsZT5IeXBveGlhIGRpZmZlcmVudGlhbGx5IHJlZ3VsYXRlZCBDWENSNCBhbmQg
Q1hDUjcgc2lnbmFsaW5nIGluIGNvbG9uIGNhbmNlcjwvdGl0bGU+PHNlY29uZGFyeS10aXRsZT5N
b2wgQ2FuY2VyPC9zZWNvbmRhcnktdGl0bGU+PGFsdC10aXRsZT5Nb2xlY3VsYXIgY2FuY2VyPC9h
bHQtdGl0bGU+PC90aXRsZXM+PHBlcmlvZGljYWw+PGZ1bGwtdGl0bGU+TW9sIENhbmNlcjwvZnVs
bC10aXRsZT48YWJici0xPk1vbGVjdWxhciBjYW5jZXI8L2FiYnItMT48L3BlcmlvZGljYWw+PGFs
dC1wZXJpb2RpY2FsPjxmdWxsLXRpdGxlPk1vbCBDYW5jZXI8L2Z1bGwtdGl0bGU+PGFiYnItMT5N
b2xlY3VsYXIgY2FuY2VyPC9hYmJyLTE+PC9hbHQtcGVyaW9kaWNhbD48cGFnZXM+NTg8L3BhZ2Vz
Pjx2b2x1bWU+MTM8L3ZvbHVtZT48ZWRpdGlvbj4yMDE0LzAzLzE5PC9lZGl0aW9uPjxrZXl3b3Jk
cz48a2V5d29yZD5DZWxsIEh5cG94aWEvZ2VuZXRpY3M8L2tleXdvcmQ+PGtleXdvcmQ+Q2VsbCBM
aW5lLCBUdW1vcjwva2V5d29yZD48a2V5d29yZD5DZWxsIE1vdmVtZW50L2dlbmV0aWNzPC9rZXl3
b3JkPjxrZXl3b3JkPkNvbG9uaWMgTmVvcGxhc21zLypnZW5ldGljcy9wYXRob2xvZ3k8L2tleXdv
cmQ+PGtleXdvcmQ+R2VuZSBFeHByZXNzaW9uIFJlZ3VsYXRpb24sIE5lb3BsYXN0aWM8L2tleXdv
cmQ+PGtleXdvcmQ+SHVtYW5zPC9rZXl3b3JkPjxrZXl3b3JkPkh5cG94aWEtSW5kdWNpYmxlIEZh
Y3RvciAxLCBhbHBoYSBTdWJ1bml0LyptZXRhYm9saXNtPC9rZXl3b3JkPjxrZXl3b3JkPlBob3Nw
aG9yeWxhdGlvbjwva2V5d29yZD48a2V5d29yZD5Qcm90by1PbmNvZ2VuZSBQcm90ZWlucyBjLWFr
dC9tZXRhYm9saXNtPC9rZXl3b3JkPjxrZXl3b3JkPlJlY2VwdG9ycywgQ1hDUi8qYmlvc3ludGhl
c2lzL2dlbmV0aWNzPC9rZXl3b3JkPjxrZXl3b3JkPlJlY2VwdG9ycywgQ1hDUjQvKmJpb3N5bnRo
ZXNpcy9nZW5ldGljczwva2V5d29yZD48a2V5d29yZD5TaWduYWwgVHJhbnNkdWN0aW9uPC9rZXl3
b3JkPjwva2V5d29yZHM+PGRhdGVzPjx5ZWFyPjIwMTQ8L3llYXI+PHB1Yi1kYXRlcz48ZGF0ZT5N
YXIgMTQ8L2RhdGU+PC9wdWItZGF0ZXM+PC9kYXRlcz48aXNibj4xNDc2LTQ1OTg8L2lzYm4+PGFj
Y2Vzc2lvbi1udW0+MjQ2MjkyMzk8L2FjY2Vzc2lvbi1udW0+PHVybHM+PC91cmxzPjxjdXN0b20y
PlBNQzM5NzU0NTc8L2N1c3RvbTI+PGVsZWN0cm9uaWMtcmVzb3VyY2UtbnVtPjEwLjExODYvMTQ3
Ni00NTk4LTEzLTU4PC9lbGVjdHJvbmljLXJlc291cmNlLW51bT48cmVtb3RlLWRhdGFiYXNlLXBy
b3ZpZGVyPk5MTTwvcmVtb3RlLWRhdGFiYXNlLXByb3ZpZGVyPjxsYW5ndWFnZT5lbmc8L2xhbmd1
YWdlPjwvcmVjb3JkPjwvQ2l0ZT48L0VuZE5vdGU+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PEVuZE5vdGU+PENpdGU+PEF1dGhvcj5MaTwvQXV0aG9yPjxZZWFyPjIwMTk8L1llYXI+PFJlY051
bT40NzE8L1JlY051bT48RGlzcGxheVRleHQ+WzEzLCAzNywgMzhdPC9EaXNwbGF5VGV4dD48cmVj
b3JkPjxyZWMtbnVtYmVyPjQ3MTwvcmVjLW51bWJlcj48Zm9yZWlnbi1rZXlzPjxrZXkgYXBwPSJF
TiIgZGItaWQ9ImZheHp0dzJ3OHpmYXptZXZ2ZGg1dGF2OTB4c3gwZHdkOXc1dCIgdGltZXN0YW1w
PSIxNTc2NjM1NTA3Ij40NzE8L2tleT48L2ZvcmVpZ24ta2V5cz48cmVmLXR5cGUgbmFtZT0iSm91
cm5hbCBBcnRpY2xlIj4xNzwvcmVmLXR5cGU+PGNvbnRyaWJ1dG9ycz48YXV0aG9ycz48YXV0aG9y
PkxpLCBYLjwvYXV0aG9yPjxhdXRob3I+V2FuZywgWC48L2F1dGhvcj48YXV0aG9yPkxpLCBaLjwv
YXV0aG9yPjxhdXRob3I+WmhhbmcsIFouPC9hdXRob3I+PGF1dGhvcj5aaGFuZywgWS48L2F1dGhv
cj48L2F1dGhvcnM+PC9jb250cmlidXRvcnM+PGF1dGgtYWRkcmVzcz5EZXBhcnRtZW50IG9mIFVs
dHJhc29uaWMgRGlhZ25vc2lzLCBUaGUgRmlyc3QgQWZmaWxpYXRlZCBIb3NwaXRhbCwgQ2hpbmEg
TWVkaWNhbCBVbml2ZXJzaXR5LCBTaGVueWFuZywgTGlhb25pbmcsIFBSIENoaW5hLiYjeEQ7RGVw
YXJ0bWVudCBvZiBPcnRob3BlZGljIFN1cmdlcnksIEhvbmdxaSBIb3NwaXRhbCwgTXVkYW5qaWFu
ZyBNZWRpY2FsIFVuaXZlcnNpdHksIE11ZGFuamlhbmcsIEhlaWxvbmdqaWFuZywgUFIgQ2hpbmEu
PC9hdXRoLWFkZHJlc3M+PHRpdGxlcz48dGl0bGU+Q2hlbW9raW5lIHJlY2VwdG9yIDcgdGFyZ2V0
cyB0aGUgdmFzY3VsYXIgZW5kb3RoZWxpYWwgZ3Jvd3RoIGZhY3RvciB2aWEgdGhlIEFLVC9FUksg
cGF0aHdheSB0byByZWd1bGF0ZSBhbmdpb2dlbmVzaXMgaW4gY29sb24gY2FuY2VyPC90aXRsZT48
c2Vjb25kYXJ5LXRpdGxlPkNhbmNlciBNZWQ8L3NlY29uZGFyeS10aXRsZT48YWx0LXRpdGxlPkNh
bmNlciBtZWRpY2luZTwvYWx0LXRpdGxlPjwvdGl0bGVzPjxwZXJpb2RpY2FsPjxmdWxsLXRpdGxl
PkNhbmNlciBNZWQ8L2Z1bGwtdGl0bGU+PGFiYnItMT5DYW5jZXIgbWVkaWNpbmU8L2FiYnItMT48
L3BlcmlvZGljYWw+PGFsdC1wZXJpb2RpY2FsPjxmdWxsLXRpdGxlPkNhbmNlciBNZWQ8L2Z1bGwt
dGl0bGU+PGFiYnItMT5DYW5jZXIgbWVkaWNpbmU8L2FiYnItMT48L2FsdC1wZXJpb2RpY2FsPjxw
YWdlcz41MzI3LTUzNDA8L3BhZ2VzPjx2b2x1bWU+ODwvdm9sdW1lPjxudW1iZXI+MTE8L251bWJl
cj48ZWRpdGlvbj4yMDE5LzA3LzI4PC9lZGl0aW9uPjxrZXl3b3Jkcz48a2V5d29yZD5Ba3Q8L2tl
eXdvcmQ+PGtleXdvcmQ+Q3hjcjc8L2tleXdvcmQ+PGtleXdvcmQ+RXJrPC9rZXl3b3JkPjxrZXl3
b3JkPmFuZ2lvZ2VuZXNpczwva2V5d29yZD48a2V5d29yZD5jb2xvbjwva2V5d29yZD48a2V5d29y
ZD52YXNjdWxhciBlbmRvdGhlbGlhbCBncm93dGggZmFjdG9yPC9rZXl3b3JkPjwva2V5d29yZHM+
PGRhdGVzPjx5ZWFyPjIwMTk8L3llYXI+PHB1Yi1kYXRlcz48ZGF0ZT5TZXA8L2RhdGU+PC9wdWIt
ZGF0ZXM+PC9kYXRlcz48aXNibj4yMDQ1LTc2MzQ8L2lzYm4+PGFjY2Vzc2lvbi1udW0+MzEzNDg2
MTY8L2FjY2Vzc2lvbi1udW0+PHVybHM+PC91cmxzPjxjdXN0b20yPlBNQzY3MTg1OTY8L2N1c3Rv
bTI+PGVsZWN0cm9uaWMtcmVzb3VyY2UtbnVtPjEwLjEwMDIvY2FtNC4yNDI2PC9lbGVjdHJvbmlj
LXJlc291cmNlLW51bT48cmVtb3RlLWRhdGFiYXNlLXByb3ZpZGVyPk5MTTwvcmVtb3RlLWRhdGFi
YXNlLXByb3ZpZGVyPjxsYW5ndWFnZT5lbmc8L2xhbmd1YWdlPjwvcmVjb3JkPjwvQ2l0ZT48Q2l0
ZT48QXV0aG9yPldhbmc8L0F1dGhvcj48WWVhcj4yMDE1PC9ZZWFyPjxSZWNOdW0+NDc1PC9SZWNO
dW0+PHJlY29yZD48cmVjLW51bWJlcj40NzU8L3JlYy1udW1iZXI+PGZvcmVpZ24ta2V5cz48a2V5
IGFwcD0iRU4iIGRiLWlkPSJmYXh6dHcydzh6ZmF6bWV2dmRoNXRhdjkweHN4MGR3ZDl3NXQiIHRp
bWVzdGFtcD0iMTU3NjY0MTgxMyI+NDc1PC9rZXk+PC9mb3JlaWduLWtleXM+PHJlZi10eXBlIG5h
bWU9IkpvdXJuYWwgQXJ0aWNsZSI+MTc8L3JlZi10eXBlPjxjb250cmlidXRvcnM+PGF1dGhvcnM+
PGF1dGhvcj5XYW5nLCBILjwvYXV0aG9yPjxhdXRob3I+VGFvLCBMLjwvYXV0aG9yPjxhdXRob3I+
UWksIEsuIEUuPC9hdXRob3I+PGF1dGhvcj5aaGFuZywgSC48L2F1dGhvcj48YXV0aG9yPkZlbmcs
IEQuPC9hdXRob3I+PGF1dGhvcj5XZWksIFcuPC9hdXRob3I+PGF1dGhvcj5Lb25nLCBILjwvYXV0
aG9yPjxhdXRob3I+Q2hlbiwgVC48L2F1dGhvcj48YXV0aG9yPkxpbiwgUS48L2F1dGhvcj48YXV0
aG9yPkNoZW4sIEQuPC9hdXRob3I+PC9hdXRob3JzPjwvY29udHJpYnV0b3JzPjxhdXRoLWFkZHJl
c3M+RGVwYXJ0bWVudCBvZiBTdXJnZXJ5LCBBZmZpbGlhdGVkIE5hbnNoYW4gSG9zcGl0YWwsIEd1
YW5nZG9uZyBNZWRpY2FsIENvbGxlZ2UsIFNoZW56aGVuLCBHdWFuZ2RvbmcgNTE4MDUyLCBQLlIu
IENoaW5hLiYjeEQ7RGVwYXJ0bWVudCBvZiBTdXJnZXJ5LCBUaGUgVGhpcmQgWGlhbmd5YSBIb3Nw
aXRhbCBvZiBDZW50cmFsIFNvdXRoIFVuaXZlcnNpdHksIENoYW5nc2hhLCBIdW5hbiA0MTAwODMs
IFAuUi4gQ2hpbmEuPC9hdXRoLWFkZHJlc3M+PHRpdGxlcz48dGl0bGU+Q1hDUjcgZnVuY3Rpb25z
IGluIGNvbG9uIGNhbmNlciBjZWxsIHN1cnZpdmFsIGFuZCBtaWdyYXRpb248L3RpdGxlPjxzZWNv
bmRhcnktdGl0bGU+RXhwIFRoZXIgTWVkPC9zZWNvbmRhcnktdGl0bGU+PGFsdC10aXRsZT5FeHBl
cmltZW50YWwgYW5kIHRoZXJhcGV1dGljIG1lZGljaW5lPC9hbHQtdGl0bGU+PC90aXRsZXM+PHBl
cmlvZGljYWw+PGZ1bGwtdGl0bGU+RXhwIFRoZXIgTWVkPC9mdWxsLXRpdGxlPjxhYmJyLTE+RXhw
ZXJpbWVudGFsIGFuZCB0aGVyYXBldXRpYyBtZWRpY2luZTwvYWJici0xPjwvcGVyaW9kaWNhbD48
YWx0LXBlcmlvZGljYWw+PGZ1bGwtdGl0bGU+RXhwIFRoZXIgTWVkPC9mdWxsLXRpdGxlPjxhYmJy
LTE+RXhwZXJpbWVudGFsIGFuZCB0aGVyYXBldXRpYyBtZWRpY2luZTwvYWJici0xPjwvYWx0LXBl
cmlvZGljYWw+PHBhZ2VzPjE3MjAtMTcyNDwvcGFnZXM+PHZvbHVtZT4xMDwvdm9sdW1lPjxudW1i
ZXI+NTwvbnVtYmVyPjxlZGl0aW9uPjIwMTUvMTIvMDg8L2VkaXRpb24+PGtleXdvcmRzPjxrZXl3
b3JkPkMtWC1DIGNoZW1va2luZSByZWNlcHRvciA3PC9rZXl3b3JkPjxrZXl3b3JkPlJOQSBpbnRl
cmZlcmVuY2U8L2tleXdvcmQ+PGtleXdvcmQ+Y29sb24gY2FuY2VyPC9rZXl3b3JkPjxrZXl3b3Jk
PmxlbnRpdmlyYWwgdmVjdG9yPC9rZXl3b3JkPjwva2V5d29yZHM+PGRhdGVzPjx5ZWFyPjIwMTU8
L3llYXI+PHB1Yi1kYXRlcz48ZGF0ZT5Ob3Y8L2RhdGU+PC9wdWItZGF0ZXM+PC9kYXRlcz48aXNi
bj4xNzkyLTA5ODEgKFByaW50KSYjeEQ7MTc5Mi0wOTgxPC9pc2JuPjxhY2Nlc3Npb24tbnVtPjI2
NjQwNTQyPC9hY2Nlc3Npb24tbnVtPjx1cmxzPjwvdXJscz48Y3VzdG9tMj5QTUM0NjY1MzQ1PC9j
dXN0b20yPjxlbGVjdHJvbmljLXJlc291cmNlLW51bT4xMC4zODkyL2V0bS4yMDE1LjI3NDg8L2Vs
ZWN0cm9uaWMtcmVzb3VyY2UtbnVtPjxyZW1vdGUtZGF0YWJhc2UtcHJvdmlkZXI+TkxNPC9yZW1v
dGUtZGF0YWJhc2UtcHJvdmlkZXI+PGxhbmd1YWdlPmVuZzwvbGFuZ3VhZ2U+PC9yZWNvcmQ+PC9D
aXRlPjxDaXRlPjxBdXRob3I+Um9tYWluPC9BdXRob3I+PFllYXI+MjAxNDwvWWVhcj48UmVjTnVt
PjQ4MjwvUmVjTnVtPjxyZWNvcmQ+PHJlYy1udW1iZXI+NDgyPC9yZWMtbnVtYmVyPjxmb3JlaWdu
LWtleXM+PGtleSBhcHA9IkVOIiBkYi1pZD0iZmF4enR3Mnc4emZhem1ldnZkaDV0YXY5MHhzeDBk
d2Q5dzV0IiB0aW1lc3RhbXA9IjE1NzczMjg2MTYiPjQ4Mjwva2V5PjwvZm9yZWlnbi1rZXlzPjxy
ZWYtdHlwZSBuYW1lPSJKb3VybmFsIEFydGljbGUiPjE3PC9yZWYtdHlwZT48Y29udHJpYnV0b3Jz
PjxhdXRob3JzPjxhdXRob3I+Um9tYWluLCBCLjwvYXV0aG9yPjxhdXRob3I+SGFjaGV0LUhhYXMs
IE0uPC9hdXRob3I+PGF1dGhvcj5Sb2hyLCBTLjwvYXV0aG9yPjxhdXRob3I+QnJpZ2FuZCwgQy48
L2F1dGhvcj48YXV0aG9yPkdhbHppLCBKLiBMLjwvYXV0aG9yPjxhdXRob3I+R2F1YiwgTS4gUC48
L2F1dGhvcj48YXV0aG9yPlBlbmNyZWFjaCwgRS48L2F1dGhvcj48YXV0aG9yPkd1ZW5vdCwgRC48
L2F1dGhvcj48L2F1dGhvcnM+PC9jb250cmlidXRvcnM+PGF1dGgtYWRkcmVzcz5Vbml2ZXJzaXRl
IGRlIFN0cmFzYm91cmcgKFVkUyksIEVBIDM0MzAgUHJvZ3Jlc3Npb24gdHVtb3JhbGUgZXQgbWlj
cm9lbnZpcm9ubmVtZW50LCBBcHByb2NoZXMgdHJhbnNsYXRpb25uZWxsZXMgZXQgRXBpZGVtaW9s
b2dpZSwgRmVkZXJhdGlvbiBkZSBNZWRlY2luZSBUcmFuc2xhdGlvbm5lbGxlIGRlIFN0cmFzYm91
cmcgKEZNVFMpLCBCYXRpbWVudCBVMTExMywgMyBBdmVudWUgTW9saWVyZSwgNjcyMDAgU3RyYXNi
b3VyZywgRnJhbmNlLiBkb21pbmlxdWUuZ3Vlbm90QGluc2VybS5mci48L2F1dGgtYWRkcmVzcz48
dGl0bGVzPjx0aXRsZT5IeXBveGlhIGRpZmZlcmVudGlhbGx5IHJlZ3VsYXRlZCBDWENSNCBhbmQg
Q1hDUjcgc2lnbmFsaW5nIGluIGNvbG9uIGNhbmNlcjwvdGl0bGU+PHNlY29uZGFyeS10aXRsZT5N
b2wgQ2FuY2VyPC9zZWNvbmRhcnktdGl0bGU+PGFsdC10aXRsZT5Nb2xlY3VsYXIgY2FuY2VyPC9h
bHQtdGl0bGU+PC90aXRsZXM+PHBlcmlvZGljYWw+PGZ1bGwtdGl0bGU+TW9sIENhbmNlcjwvZnVs
bC10aXRsZT48YWJici0xPk1vbGVjdWxhciBjYW5jZXI8L2FiYnItMT48L3BlcmlvZGljYWw+PGFs
dC1wZXJpb2RpY2FsPjxmdWxsLXRpdGxlPk1vbCBDYW5jZXI8L2Z1bGwtdGl0bGU+PGFiYnItMT5N
b2xlY3VsYXIgY2FuY2VyPC9hYmJyLTE+PC9hbHQtcGVyaW9kaWNhbD48cGFnZXM+NTg8L3BhZ2Vz
Pjx2b2x1bWU+MTM8L3ZvbHVtZT48ZWRpdGlvbj4yMDE0LzAzLzE5PC9lZGl0aW9uPjxrZXl3b3Jk
cz48a2V5d29yZD5DZWxsIEh5cG94aWEvZ2VuZXRpY3M8L2tleXdvcmQ+PGtleXdvcmQ+Q2VsbCBM
aW5lLCBUdW1vcjwva2V5d29yZD48a2V5d29yZD5DZWxsIE1vdmVtZW50L2dlbmV0aWNzPC9rZXl3
b3JkPjxrZXl3b3JkPkNvbG9uaWMgTmVvcGxhc21zLypnZW5ldGljcy9wYXRob2xvZ3k8L2tleXdv
cmQ+PGtleXdvcmQ+R2VuZSBFeHByZXNzaW9uIFJlZ3VsYXRpb24sIE5lb3BsYXN0aWM8L2tleXdv
cmQ+PGtleXdvcmQ+SHVtYW5zPC9rZXl3b3JkPjxrZXl3b3JkPkh5cG94aWEtSW5kdWNpYmxlIEZh
Y3RvciAxLCBhbHBoYSBTdWJ1bml0LyptZXRhYm9saXNtPC9rZXl3b3JkPjxrZXl3b3JkPlBob3Nw
aG9yeWxhdGlvbjwva2V5d29yZD48a2V5d29yZD5Qcm90by1PbmNvZ2VuZSBQcm90ZWlucyBjLWFr
dC9tZXRhYm9saXNtPC9rZXl3b3JkPjxrZXl3b3JkPlJlY2VwdG9ycywgQ1hDUi8qYmlvc3ludGhl
c2lzL2dlbmV0aWNzPC9rZXl3b3JkPjxrZXl3b3JkPlJlY2VwdG9ycywgQ1hDUjQvKmJpb3N5bnRo
ZXNpcy9nZW5ldGljczwva2V5d29yZD48a2V5d29yZD5TaWduYWwgVHJhbnNkdWN0aW9uPC9rZXl3
b3JkPjwva2V5d29yZHM+PGRhdGVzPjx5ZWFyPjIwMTQ8L3llYXI+PHB1Yi1kYXRlcz48ZGF0ZT5N
YXIgMTQ8L2RhdGU+PC9wdWItZGF0ZXM+PC9kYXRlcz48aXNibj4xNDc2LTQ1OTg8L2lzYm4+PGFj
Y2Vzc2lvbi1udW0+MjQ2MjkyMzk8L2FjY2Vzc2lvbi1udW0+PHVybHM+PC91cmxzPjxjdXN0b20y
PlBNQzM5NzU0NTc8L2N1c3RvbTI+PGVsZWN0cm9uaWMtcmVzb3VyY2UtbnVtPjEwLjExODYvMTQ3
Ni00NTk4LTEzLTU4PC9lbGVjdHJvbmljLXJlc291cmNlLW51bT48cmVtb3RlLWRhdGFiYXNlLXBy
b3ZpZGVyPk5MTTwvcmVtb3RlLWRhdGFiYXNlLXByb3ZpZGVyPjxsYW5ndWFnZT5lbmc8L2xhbmd1
YWdlPjwvcmVjb3JkPjwvQ2l0ZT48L0VuZE5vdGU+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13" w:tooltip="Li, 2019 #471" w:history="1">
        <w:r w:rsidR="006F1C95" w:rsidRPr="009366F3">
          <w:rPr>
            <w:rFonts w:ascii="Book Antiqua" w:hAnsi="Book Antiqua"/>
            <w:sz w:val="24"/>
            <w:szCs w:val="24"/>
            <w:vertAlign w:val="superscript"/>
          </w:rPr>
          <w:t>13</w:t>
        </w:r>
      </w:hyperlink>
      <w:r w:rsidR="00594E98" w:rsidRPr="009366F3">
        <w:rPr>
          <w:rFonts w:ascii="Book Antiqua" w:hAnsi="Book Antiqua"/>
          <w:sz w:val="24"/>
          <w:szCs w:val="24"/>
          <w:vertAlign w:val="superscript"/>
        </w:rPr>
        <w:t>,</w:t>
      </w:r>
      <w:hyperlink w:anchor="_ENREF_37" w:tooltip="Romain, 2014 #482" w:history="1">
        <w:r w:rsidR="006F1C95" w:rsidRPr="009366F3">
          <w:rPr>
            <w:rFonts w:ascii="Book Antiqua" w:hAnsi="Book Antiqua"/>
            <w:sz w:val="24"/>
            <w:szCs w:val="24"/>
            <w:vertAlign w:val="superscript"/>
          </w:rPr>
          <w:t>37</w:t>
        </w:r>
      </w:hyperlink>
      <w:r w:rsidR="00594E98" w:rsidRPr="009366F3">
        <w:rPr>
          <w:rFonts w:ascii="Book Antiqua" w:hAnsi="Book Antiqua"/>
          <w:sz w:val="24"/>
          <w:szCs w:val="24"/>
          <w:vertAlign w:val="superscript"/>
        </w:rPr>
        <w:t>,</w:t>
      </w:r>
      <w:hyperlink w:anchor="_ENREF_38" w:tooltip="Wang, 2015 #475" w:history="1">
        <w:r w:rsidR="006F1C95" w:rsidRPr="009366F3">
          <w:rPr>
            <w:rFonts w:ascii="Book Antiqua" w:hAnsi="Book Antiqua"/>
            <w:sz w:val="24"/>
            <w:szCs w:val="24"/>
            <w:vertAlign w:val="superscript"/>
          </w:rPr>
          <w:t>38</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and CXCR7 localized to the </w:t>
      </w:r>
      <w:proofErr w:type="spellStart"/>
      <w:r w:rsidRPr="00B2596A">
        <w:rPr>
          <w:rFonts w:ascii="Book Antiqua" w:hAnsi="Book Antiqua"/>
          <w:sz w:val="24"/>
          <w:szCs w:val="24"/>
        </w:rPr>
        <w:t>cytomembrane</w:t>
      </w:r>
      <w:proofErr w:type="spellEnd"/>
      <w:r w:rsidRPr="00B2596A">
        <w:rPr>
          <w:rFonts w:ascii="Book Antiqua" w:hAnsi="Book Antiqua"/>
          <w:sz w:val="24"/>
          <w:szCs w:val="24"/>
        </w:rPr>
        <w:t xml:space="preserve"> in HT</w:t>
      </w:r>
      <w:r w:rsidRPr="00B2596A">
        <w:rPr>
          <w:rFonts w:ascii="Book Antiqua" w:hAnsi="Book Antiqua"/>
          <w:sz w:val="24"/>
          <w:szCs w:val="24"/>
        </w:rPr>
        <w:noBreakHyphen/>
        <w:t>29 cells</w:t>
      </w:r>
      <w:r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&lt;EndNote&gt;&lt;Cite&gt;&lt;Author&gt;Wang&lt;/Author&gt;&lt;Year&gt;2015&lt;/Year&gt;&lt;RecNum&gt;475&lt;/RecNum&gt;&lt;DisplayText&gt;[38]&lt;/DisplayText&gt;&lt;record&gt;&lt;rec-number&gt;475&lt;/rec-number&gt;&lt;foreign-keys&gt;&lt;key app="EN" db-id="faxztw2w8zfazmevvdh5tav90xsx0dwd9w5t" timestamp="1576641813"&gt;475&lt;/key&gt;&lt;/foreign-keys&gt;&lt;ref-type name="Journal Article"&gt;17&lt;/ref-type&gt;&lt;contributors&gt;&lt;authors&gt;&lt;author&gt;Wang, H.&lt;/author&gt;&lt;author&gt;Tao, L.&lt;/author&gt;&lt;author&gt;Qi, K. E.&lt;/author&gt;&lt;author&gt;Zhang, H.&lt;/author&gt;&lt;author&gt;Feng, D.&lt;/author&gt;&lt;author&gt;Wei, W.&lt;/author&gt;&lt;author&gt;Kong, H.&lt;/author&gt;&lt;author&gt;Chen, T.&lt;/author&gt;&lt;author&gt;Lin, Q.&lt;/author&gt;&lt;author&gt;Chen, D.&lt;/author&gt;&lt;/authors&gt;&lt;/contributors&gt;&lt;auth-address&gt;Department of Surgery, Affiliated Nanshan Hospital, Guangdong Medical College, Shenzhen, Guangdong 518052, P.R. China.&amp;#xD;Department of Surgery, The Third Xiangya Hospital of Central South University, Changsha, Hunan 410083, P.R. China.&lt;/auth-address&gt;&lt;titles&gt;&lt;title&gt;CXCR7 functions in colon cancer cell survival and migration&lt;/title&gt;&lt;secondary-title&gt;Exp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medicine&lt;/abbr-1&gt;&lt;/alt-periodical&gt;&lt;pages&gt;1720-1724&lt;/pages&gt;&lt;volume&gt;10&lt;/volume&gt;&lt;number&gt;5&lt;/number&gt;&lt;edition&gt;2015/12/08&lt;/edition&gt;&lt;keywords&gt;&lt;keyword&gt;C-X-C chemokine receptor 7&lt;/keyword&gt;&lt;keyword&gt;RNA interference&lt;/keyword&gt;&lt;keyword&gt;colon cancer&lt;/keyword&gt;&lt;keyword&gt;lentiviral vector&lt;/keyword&gt;&lt;/keywords&gt;&lt;dates&gt;&lt;year&gt;2015&lt;/year&gt;&lt;pub-dates&gt;&lt;date&gt;Nov&lt;/date&gt;&lt;/pub-dates&gt;&lt;/dates&gt;&lt;isbn&gt;1792-0981 (Print)&amp;#xD;1792-0981&lt;/isbn&gt;&lt;accession-num&gt;26640542&lt;/accession-num&gt;&lt;urls&gt;&lt;/urls&gt;&lt;custom2&gt;PMC4665345&lt;/custom2&gt;&lt;electronic-resource-num&gt;10.3892/etm.2015.2748&lt;/electronic-resource-num&gt;&lt;remote-database-provider&gt;NLM&lt;/remote-database-provider&gt;&lt;language&gt;eng&lt;/language&gt;&lt;/record&gt;&lt;/Cite&gt;&lt;/EndNote&gt;</w:instrText>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8" w:tooltip="Wang, 2015 #475" w:history="1">
        <w:r w:rsidR="006F1C95" w:rsidRPr="009366F3">
          <w:rPr>
            <w:rFonts w:ascii="Book Antiqua" w:hAnsi="Book Antiqua"/>
            <w:sz w:val="24"/>
            <w:szCs w:val="24"/>
            <w:vertAlign w:val="superscript"/>
          </w:rPr>
          <w:t>38</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however, other researchers have found that CXCR7 is absent in HCT116 and HT-29 cells</w:t>
      </w:r>
      <w:r w:rsidRPr="00B2596A">
        <w:rPr>
          <w:rFonts w:ascii="Book Antiqua" w:hAnsi="Book Antiqua"/>
          <w:sz w:val="24"/>
          <w:szCs w:val="24"/>
          <w:vertAlign w:val="superscript"/>
        </w:rPr>
        <w:fldChar w:fldCharType="begin">
          <w:fldData xml:space="preserve">PEVuZE5vdGU+PENpdGU+PEF1dGhvcj5Sb21haW48L0F1dGhvcj48WWVhcj4yMDE0PC9ZZWFyPjxS
ZWNOdW0+NDgyPC9SZWNOdW0+PERpc3BsYXlUZXh0PlszNywgMzldPC9EaXNwbGF5VGV4dD48cmVj
b3JkPjxyZWMtbnVtYmVyPjQ4MjwvcmVjLW51bWJlcj48Zm9yZWlnbi1rZXlzPjxrZXkgYXBwPSJF
TiIgZGItaWQ9ImZheHp0dzJ3OHpmYXptZXZ2ZGg1dGF2OTB4c3gwZHdkOXc1dCIgdGltZXN0YW1w
PSIxNTc3MzI4NjE2Ij40ODI8L2tleT48L2ZvcmVpZ24ta2V5cz48cmVmLXR5cGUgbmFtZT0iSm91
cm5hbCBBcnRpY2xlIj4xNzwvcmVmLXR5cGU+PGNvbnRyaWJ1dG9ycz48YXV0aG9ycz48YXV0aG9y
PlJvbWFpbiwgQi48L2F1dGhvcj48YXV0aG9yPkhhY2hldC1IYWFzLCBNLjwvYXV0aG9yPjxhdXRo
b3I+Um9ociwgUy48L2F1dGhvcj48YXV0aG9yPkJyaWdhbmQsIEMuPC9hdXRob3I+PGF1dGhvcj5H
YWx6aSwgSi4gTC48L2F1dGhvcj48YXV0aG9yPkdhdWIsIE0uIFAuPC9hdXRob3I+PGF1dGhvcj5Q
ZW5jcmVhY2gsIEUuPC9hdXRob3I+PGF1dGhvcj5HdWVub3QsIEQuPC9hdXRob3I+PC9hdXRob3Jz
PjwvY29udHJpYnV0b3JzPjxhdXRoLWFkZHJlc3M+VW5pdmVyc2l0ZSBkZSBTdHJhc2JvdXJnIChV
ZFMpLCBFQSAzNDMwIFByb2dyZXNzaW9uIHR1bW9yYWxlIGV0IG1pY3JvZW52aXJvbm5lbWVudCwg
QXBwcm9jaGVzIHRyYW5zbGF0aW9ubmVsbGVzIGV0IEVwaWRlbWlvbG9naWUsIEZlZGVyYXRpb24g
ZGUgTWVkZWNpbmUgVHJhbnNsYXRpb25uZWxsZSBkZSBTdHJhc2JvdXJnIChGTVRTKSwgQmF0aW1l
bnQgVTExMTMsIDMgQXZlbnVlIE1vbGllcmUsIDY3MjAwIFN0cmFzYm91cmcsIEZyYW5jZS4gZG9t
aW5pcXVlLmd1ZW5vdEBpbnNlcm0uZnIuPC9hdXRoLWFkZHJlc3M+PHRpdGxlcz48dGl0bGU+SHlw
b3hpYSBkaWZmZXJlbnRpYWxseSByZWd1bGF0ZWQgQ1hDUjQgYW5kIENYQ1I3IHNpZ25hbGluZyBp
biBjb2xvbiBjYW5jZXI8L3RpdGxlPjxzZWNvbmRhcnktdGl0bGU+TW9sIENhbmNlcjwvc2Vjb25k
YXJ5LXRpdGxlPjxhbHQtdGl0bGU+TW9sZWN1bGFyIGNhbmNlcjwvYWx0LXRpdGxlPjwvdGl0bGVz
PjxwZXJpb2RpY2FsPjxmdWxsLXRpdGxlPk1vbCBDYW5jZXI8L2Z1bGwtdGl0bGU+PGFiYnItMT5N
b2xlY3VsYXIgY2FuY2VyPC9hYmJyLTE+PC9wZXJpb2RpY2FsPjxhbHQtcGVyaW9kaWNhbD48ZnVs
bC10aXRsZT5Nb2wgQ2FuY2VyPC9mdWxsLXRpdGxlPjxhYmJyLTE+TW9sZWN1bGFyIGNhbmNlcjwv
YWJici0xPjwvYWx0LXBlcmlvZGljYWw+PHBhZ2VzPjU4PC9wYWdlcz48dm9sdW1lPjEzPC92b2x1
bWU+PGVkaXRpb24+MjAxNC8wMy8xOTwvZWRpdGlvbj48a2V5d29yZHM+PGtleXdvcmQ+Q2VsbCBI
eXBveGlhL2dlbmV0aWNzPC9rZXl3b3JkPjxrZXl3b3JkPkNlbGwgTGluZSwgVHVtb3I8L2tleXdv
cmQ+PGtleXdvcmQ+Q2VsbCBNb3ZlbWVudC9nZW5ldGljczwva2V5d29yZD48a2V5d29yZD5Db2xv
bmljIE5lb3BsYXNtcy8qZ2VuZXRpY3MvcGF0aG9sb2d5PC9rZXl3b3JkPjxrZXl3b3JkPkdlbmUg
RXhwcmVzc2lvbiBSZWd1bGF0aW9uLCBOZW9wbGFzdGljPC9rZXl3b3JkPjxrZXl3b3JkPkh1bWFu
czwva2V5d29yZD48a2V5d29yZD5IeXBveGlhLUluZHVjaWJsZSBGYWN0b3IgMSwgYWxwaGEgU3Vi
dW5pdC8qbWV0YWJvbGlzbTwva2V5d29yZD48a2V5d29yZD5QaG9zcGhvcnlsYXRpb248L2tleXdv
cmQ+PGtleXdvcmQ+UHJvdG8tT25jb2dlbmUgUHJvdGVpbnMgYy1ha3QvbWV0YWJvbGlzbTwva2V5
d29yZD48a2V5d29yZD5SZWNlcHRvcnMsIENYQ1IvKmJpb3N5bnRoZXNpcy9nZW5ldGljczwva2V5
d29yZD48a2V5d29yZD5SZWNlcHRvcnMsIENYQ1I0LypiaW9zeW50aGVzaXMvZ2VuZXRpY3M8L2tl
eXdvcmQ+PGtleXdvcmQ+U2lnbmFsIFRyYW5zZHVjdGlvbjwva2V5d29yZD48L2tleXdvcmRzPjxk
YXRlcz48eWVhcj4yMDE0PC95ZWFyPjxwdWItZGF0ZXM+PGRhdGU+TWFyIDE0PC9kYXRlPjwvcHVi
LWRhdGVzPjwvZGF0ZXM+PGlzYm4+MTQ3Ni00NTk4PC9pc2JuPjxhY2Nlc3Npb24tbnVtPjI0NjI5
MjM5PC9hY2Nlc3Npb24tbnVtPjx1cmxzPjwvdXJscz48Y3VzdG9tMj5QTUMzOTc1NDU3PC9jdXN0
b20yPjxlbGVjdHJvbmljLXJlc291cmNlLW51bT4xMC4xMTg2LzE0NzYtNDU5OC0xMy01ODwvZWxl
Y3Ryb25pYy1yZXNvdXJjZS1udW0+PHJlbW90ZS1kYXRhYmFzZS1wcm92aWRlcj5OTE08L3JlbW90
ZS1kYXRhYmFzZS1wcm92aWRlcj48bGFuZ3VhZ2U+ZW5nPC9sYW5ndWFnZT48L3JlY29yZD48L0Np
dGU+PENpdGU+PEF1dGhvcj5YdTwvQXV0aG9yPjxZZWFyPjIwMTE8L1llYXI+PFJlY051bT40OTM8
L1JlY051bT48cmVjb3JkPjxyZWMtbnVtYmVyPjQ5MzwvcmVjLW51bWJlcj48Zm9yZWlnbi1rZXlz
PjxrZXkgYXBwPSJFTiIgZGItaWQ9ImZheHp0dzJ3OHpmYXptZXZ2ZGg1dGF2OTB4c3gwZHdkOXc1
dCIgdGltZXN0YW1wPSIxNTc3NjQzNTIyIj40OTM8L2tleT48L2ZvcmVpZ24ta2V5cz48cmVmLXR5
cGUgbmFtZT0iSm91cm5hbCBBcnRpY2xlIj4xNzwvcmVmLXR5cGU+PGNvbnRyaWJ1dG9ycz48YXV0
aG9ycz48YXV0aG9yPlh1LCBILjwvYXV0aG9yPjxhdXRob3I+V3UsIFEuPC9hdXRob3I+PGF1dGhv
cj5EYW5nLCBTLjwvYXV0aG9yPjxhdXRob3I+SmluLCBNLjwvYXV0aG9yPjxhdXRob3I+WHUsIEou
PC9hdXRob3I+PGF1dGhvcj5DaGVuZywgWS48L2F1dGhvcj48YXV0aG9yPlBhbiwgTS48L2F1dGhv
cj48YXV0aG9yPld1LCBZLjwvYXV0aG9yPjxhdXRob3I+WmhhbmcsIEMuPC9hdXRob3I+PGF1dGhv
cj5aaGFuZywgWS48L2F1dGhvcj48L2F1dGhvcnM+PC9jb250cmlidXRvcnM+PGF1dGgtYWRkcmVz
cz5TaGFuZ2hhaSBJbnN0aXR1dGUgb2YgSW1tdW5vbG9neSwgSW5zdGl0dXRlcyBvZiBNZWRpY2Fs
IFNjaWVuY2VzLCBDaGluZXNlIEFjYWRlbXkgb2YgU2NpZW5jZXMgYW5kIFNKVFVTTSwgU2hhbmdo
YWksIENoaW5hLjwvYXV0aC1hZGRyZXNzPjx0aXRsZXM+PHRpdGxlPkFsdGVyYXRpb24gb2YgQ1hD
UjcgZXhwcmVzc2lvbiBtZWRpYXRlZCBieSBUTFI0IHByb21vdGVzIHR1bW9yIGNlbGwgcHJvbGlm
ZXJhdGlvbiBhbmQgbWlncmF0aW9uIGluIGh1bWFuIGNvbG9yZWN0YWwgY2FyY2lub21hPC90aXRs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UyBvbmU8L2FiYnItMT48L2FsdC1wZXJpb2RpY2FsPjxwYWdlcz5lMjczOTk8L3BhZ2VzPjx2b2x1
bWU+Njwvdm9sdW1lPjxudW1iZXI+MTI8L251bWJlcj48ZWRpdGlvbj4yMDExLzEyLzIwPC9lZGl0
aW9uPjxrZXl3b3Jkcz48a2V5d29yZD5CaW9tYXJrZXJzLCBUdW1vci9nZW5ldGljczwva2V5d29y
ZD48a2V5d29yZD5DZWxsIExpbmUsIFR1bW9yPC9rZXl3b3JkPjxrZXl3b3JkPipDZWxsIE1vdmVt
ZW50L2RydWcgZWZmZWN0czwva2V5d29yZD48a2V5d29yZD5DZWxsIFByb2xpZmVyYXRpb24vZHJ1
ZyBlZmZlY3RzPC9rZXl3b3JkPjxrZXl3b3JkPkNvbG9yZWN0YWwgTmVvcGxhc21zL2RpYWdub3Np
cy8qZ2VuZXRpY3MvbWV0YWJvbGlzbS8qcGF0aG9sb2d5PC9rZXl3b3JkPjxrZXl3b3JkPkZlbWFs
ZTwva2V5d29yZD48a2V5d29yZD4qR2VuZSBFeHByZXNzaW9uIFJlZ3VsYXRpb24sIE5lb3BsYXN0
aWMvZHJ1ZyBlZmZlY3RzPC9rZXl3b3JkPjxrZXl3b3JkPkdlbmUgS25vY2tkb3duIFRlY2huaXF1
ZXM8L2tleXdvcmQ+PGtleXdvcmQ+SHVtYW5zPC9rZXl3b3JkPjxrZXl3b3JkPkxpcG9wb2x5c2Fj
Y2hhcmlkZXMvcGhhcm1hY29sb2d5PC9rZXl3b3JkPjxrZXl3b3JkPkx5bXBoYXRpYyBNZXRhc3Rh
c2lzPC9rZXl3b3JkPjxrZXl3b3JkPkx5bXBob2N5dGUgQW50aWdlbiA5Ni9kZWZpY2llbmN5L2dl
bmV0aWNzPC9rZXl3b3JkPjxrZXl3b3JkPk1hbGU8L2tleXdvcmQ+PGtleXdvcmQ+TWlkZGxlIEFn
ZWQ8L2tleXdvcmQ+PGtleXdvcmQ+UHJvZ25vc2lzPC9rZXl3b3JkPjxrZXl3b3JkPlJlY2VwdG9y
cywgQ1hDUi8qZ2VuZXRpY3M8L2tleXdvcmQ+PGtleXdvcmQ+UmVjZXB0b3JzLCBDWENSNC9nZW5l
dGljczwva2V5d29yZD48a2V5d29yZD5Ub2xsLUxpa2UgUmVjZXB0b3IgNC8qbWV0YWJvbGlzbTwv
a2V5d29yZD48a2V5d29yZD5UdW1vciBCdXJkZW4vZHJ1ZyBlZmZlY3RzPC9rZXl3b3JkPjwva2V5
d29yZHM+PGRhdGVzPjx5ZWFyPjIwMTE8L3llYXI+PC9kYXRlcz48aXNibj4xOTMyLTYyMDM8L2lz
Ym4+PGFjY2Vzc2lvbi1udW0+MjIxODA3Nzg8L2FjY2Vzc2lvbi1udW0+PHVybHM+PC91cmxzPjxj
dXN0b20yPlBNQzMyMzY3NDc8L2N1c3RvbTI+PGVsZWN0cm9uaWMtcmVzb3VyY2UtbnVtPjEwLjEz
NzEvam91cm5hbC5wb25lLjAwMjczOTk8L2VsZWN0cm9uaWMtcmVzb3VyY2UtbnVtPjxyZW1vdGUt
ZGF0YWJhc2UtcHJvdmlkZXI+TkxNPC9yZW1vdGUtZGF0YWJhc2UtcHJvdmlkZXI+PGxhbmd1YWdl
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PEVuZE5vdGU+PENpdGU+PEF1dGhvcj5Sb21haW48L0F1dGhvcj48WWVhcj4yMDE0PC9ZZWFyPjxS
ZWNOdW0+NDgyPC9SZWNOdW0+PERpc3BsYXlUZXh0PlszNywgMzldPC9EaXNwbGF5VGV4dD48cmVj
b3JkPjxyZWMtbnVtYmVyPjQ4MjwvcmVjLW51bWJlcj48Zm9yZWlnbi1rZXlzPjxrZXkgYXBwPSJF
TiIgZGItaWQ9ImZheHp0dzJ3OHpmYXptZXZ2ZGg1dGF2OTB4c3gwZHdkOXc1dCIgdGltZXN0YW1w
PSIxNTc3MzI4NjE2Ij40ODI8L2tleT48L2ZvcmVpZ24ta2V5cz48cmVmLXR5cGUgbmFtZT0iSm91
cm5hbCBBcnRpY2xlIj4xNzwvcmVmLXR5cGU+PGNvbnRyaWJ1dG9ycz48YXV0aG9ycz48YXV0aG9y
PlJvbWFpbiwgQi48L2F1dGhvcj48YXV0aG9yPkhhY2hldC1IYWFzLCBNLjwvYXV0aG9yPjxhdXRo
b3I+Um9ociwgUy48L2F1dGhvcj48YXV0aG9yPkJyaWdhbmQsIEMuPC9hdXRob3I+PGF1dGhvcj5H
YWx6aSwgSi4gTC48L2F1dGhvcj48YXV0aG9yPkdhdWIsIE0uIFAuPC9hdXRob3I+PGF1dGhvcj5Q
ZW5jcmVhY2gsIEUuPC9hdXRob3I+PGF1dGhvcj5HdWVub3QsIEQuPC9hdXRob3I+PC9hdXRob3Jz
PjwvY29udHJpYnV0b3JzPjxhdXRoLWFkZHJlc3M+VW5pdmVyc2l0ZSBkZSBTdHJhc2JvdXJnIChV
ZFMpLCBFQSAzNDMwIFByb2dyZXNzaW9uIHR1bW9yYWxlIGV0IG1pY3JvZW52aXJvbm5lbWVudCwg
QXBwcm9jaGVzIHRyYW5zbGF0aW9ubmVsbGVzIGV0IEVwaWRlbWlvbG9naWUsIEZlZGVyYXRpb24g
ZGUgTWVkZWNpbmUgVHJhbnNsYXRpb25uZWxsZSBkZSBTdHJhc2JvdXJnIChGTVRTKSwgQmF0aW1l
bnQgVTExMTMsIDMgQXZlbnVlIE1vbGllcmUsIDY3MjAwIFN0cmFzYm91cmcsIEZyYW5jZS4gZG9t
aW5pcXVlLmd1ZW5vdEBpbnNlcm0uZnIuPC9hdXRoLWFkZHJlc3M+PHRpdGxlcz48dGl0bGU+SHlw
b3hpYSBkaWZmZXJlbnRpYWxseSByZWd1bGF0ZWQgQ1hDUjQgYW5kIENYQ1I3IHNpZ25hbGluZyBp
biBjb2xvbiBjYW5jZXI8L3RpdGxlPjxzZWNvbmRhcnktdGl0bGU+TW9sIENhbmNlcjwvc2Vjb25k
YXJ5LXRpdGxlPjxhbHQtdGl0bGU+TW9sZWN1bGFyIGNhbmNlcjwvYWx0LXRpdGxlPjwvdGl0bGVz
PjxwZXJpb2RpY2FsPjxmdWxsLXRpdGxlPk1vbCBDYW5jZXI8L2Z1bGwtdGl0bGU+PGFiYnItMT5N
b2xlY3VsYXIgY2FuY2VyPC9hYmJyLTE+PC9wZXJpb2RpY2FsPjxhbHQtcGVyaW9kaWNhbD48ZnVs
bC10aXRsZT5Nb2wgQ2FuY2VyPC9mdWxsLXRpdGxlPjxhYmJyLTE+TW9sZWN1bGFyIGNhbmNlcjwv
YWJici0xPjwvYWx0LXBlcmlvZGljYWw+PHBhZ2VzPjU4PC9wYWdlcz48dm9sdW1lPjEzPC92b2x1
bWU+PGVkaXRpb24+MjAxNC8wMy8xOTwvZWRpdGlvbj48a2V5d29yZHM+PGtleXdvcmQ+Q2VsbCBI
eXBveGlhL2dlbmV0aWNzPC9rZXl3b3JkPjxrZXl3b3JkPkNlbGwgTGluZSwgVHVtb3I8L2tleXdv
cmQ+PGtleXdvcmQ+Q2VsbCBNb3ZlbWVudC9nZW5ldGljczwva2V5d29yZD48a2V5d29yZD5Db2xv
bmljIE5lb3BsYXNtcy8qZ2VuZXRpY3MvcGF0aG9sb2d5PC9rZXl3b3JkPjxrZXl3b3JkPkdlbmUg
RXhwcmVzc2lvbiBSZWd1bGF0aW9uLCBOZW9wbGFzdGljPC9rZXl3b3JkPjxrZXl3b3JkPkh1bWFu
czwva2V5d29yZD48a2V5d29yZD5IeXBveGlhLUluZHVjaWJsZSBGYWN0b3IgMSwgYWxwaGEgU3Vi
dW5pdC8qbWV0YWJvbGlzbTwva2V5d29yZD48a2V5d29yZD5QaG9zcGhvcnlsYXRpb248L2tleXdv
cmQ+PGtleXdvcmQ+UHJvdG8tT25jb2dlbmUgUHJvdGVpbnMgYy1ha3QvbWV0YWJvbGlzbTwva2V5
d29yZD48a2V5d29yZD5SZWNlcHRvcnMsIENYQ1IvKmJpb3N5bnRoZXNpcy9nZW5ldGljczwva2V5
d29yZD48a2V5d29yZD5SZWNlcHRvcnMsIENYQ1I0LypiaW9zeW50aGVzaXMvZ2VuZXRpY3M8L2tl
eXdvcmQ+PGtleXdvcmQ+U2lnbmFsIFRyYW5zZHVjdGlvbjwva2V5d29yZD48L2tleXdvcmRzPjxk
YXRlcz48eWVhcj4yMDE0PC95ZWFyPjxwdWItZGF0ZXM+PGRhdGU+TWFyIDE0PC9kYXRlPjwvcHVi
LWRhdGVzPjwvZGF0ZXM+PGlzYm4+MTQ3Ni00NTk4PC9pc2JuPjxhY2Nlc3Npb24tbnVtPjI0NjI5
MjM5PC9hY2Nlc3Npb24tbnVtPjx1cmxzPjwvdXJscz48Y3VzdG9tMj5QTUMzOTc1NDU3PC9jdXN0
b20yPjxlbGVjdHJvbmljLXJlc291cmNlLW51bT4xMC4xMTg2LzE0NzYtNDU5OC0xMy01ODwvZWxl
Y3Ryb25pYy1yZXNvdXJjZS1udW0+PHJlbW90ZS1kYXRhYmFzZS1wcm92aWRlcj5OTE08L3JlbW90
ZS1kYXRhYmFzZS1wcm92aWRlcj48bGFuZ3VhZ2U+ZW5nPC9sYW5ndWFnZT48L3JlY29yZD48L0Np
dGU+PENpdGU+PEF1dGhvcj5YdTwvQXV0aG9yPjxZZWFyPjIwMTE8L1llYXI+PFJlY051bT40OTM8
L1JlY051bT48cmVjb3JkPjxyZWMtbnVtYmVyPjQ5MzwvcmVjLW51bWJlcj48Zm9yZWlnbi1rZXlz
PjxrZXkgYXBwPSJFTiIgZGItaWQ9ImZheHp0dzJ3OHpmYXptZXZ2ZGg1dGF2OTB4c3gwZHdkOXc1
dCIgdGltZXN0YW1wPSIxNTc3NjQzNTIyIj40OTM8L2tleT48L2ZvcmVpZ24ta2V5cz48cmVmLXR5
cGUgbmFtZT0iSm91cm5hbCBBcnRpY2xlIj4xNzwvcmVmLXR5cGU+PGNvbnRyaWJ1dG9ycz48YXV0
aG9ycz48YXV0aG9yPlh1LCBILjwvYXV0aG9yPjxhdXRob3I+V3UsIFEuPC9hdXRob3I+PGF1dGhv
cj5EYW5nLCBTLjwvYXV0aG9yPjxhdXRob3I+SmluLCBNLjwvYXV0aG9yPjxhdXRob3I+WHUsIEou
PC9hdXRob3I+PGF1dGhvcj5DaGVuZywgWS48L2F1dGhvcj48YXV0aG9yPlBhbiwgTS48L2F1dGhv
cj48YXV0aG9yPld1LCBZLjwvYXV0aG9yPjxhdXRob3I+WmhhbmcsIEMuPC9hdXRob3I+PGF1dGhv
cj5aaGFuZywgWS48L2F1dGhvcj48L2F1dGhvcnM+PC9jb250cmlidXRvcnM+PGF1dGgtYWRkcmVz
cz5TaGFuZ2hhaSBJbnN0aXR1dGUgb2YgSW1tdW5vbG9neSwgSW5zdGl0dXRlcyBvZiBNZWRpY2Fs
IFNjaWVuY2VzLCBDaGluZXNlIEFjYWRlbXkgb2YgU2NpZW5jZXMgYW5kIFNKVFVTTSwgU2hhbmdo
YWksIENoaW5hLjwvYXV0aC1hZGRyZXNzPjx0aXRsZXM+PHRpdGxlPkFsdGVyYXRpb24gb2YgQ1hD
UjcgZXhwcmVzc2lvbiBtZWRpYXRlZCBieSBUTFI0IHByb21vdGVzIHR1bW9yIGNlbGwgcHJvbGlm
ZXJhdGlvbiBhbmQgbWlncmF0aW9uIGluIGh1bWFuIGNvbG9yZWN0YWwgY2FyY2lub21hPC90aXRs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UyBvbmU8L2FiYnItMT48L2FsdC1wZXJpb2RpY2FsPjxwYWdlcz5lMjczOTk8L3BhZ2VzPjx2b2x1
bWU+Njwvdm9sdW1lPjxudW1iZXI+MTI8L251bWJlcj48ZWRpdGlvbj4yMDExLzEyLzIwPC9lZGl0
aW9uPjxrZXl3b3Jkcz48a2V5d29yZD5CaW9tYXJrZXJzLCBUdW1vci9nZW5ldGljczwva2V5d29y
ZD48a2V5d29yZD5DZWxsIExpbmUsIFR1bW9yPC9rZXl3b3JkPjxrZXl3b3JkPipDZWxsIE1vdmVt
ZW50L2RydWcgZWZmZWN0czwva2V5d29yZD48a2V5d29yZD5DZWxsIFByb2xpZmVyYXRpb24vZHJ1
ZyBlZmZlY3RzPC9rZXl3b3JkPjxrZXl3b3JkPkNvbG9yZWN0YWwgTmVvcGxhc21zL2RpYWdub3Np
cy8qZ2VuZXRpY3MvbWV0YWJvbGlzbS8qcGF0aG9sb2d5PC9rZXl3b3JkPjxrZXl3b3JkPkZlbWFs
ZTwva2V5d29yZD48a2V5d29yZD4qR2VuZSBFeHByZXNzaW9uIFJlZ3VsYXRpb24sIE5lb3BsYXN0
aWMvZHJ1ZyBlZmZlY3RzPC9rZXl3b3JkPjxrZXl3b3JkPkdlbmUgS25vY2tkb3duIFRlY2huaXF1
ZXM8L2tleXdvcmQ+PGtleXdvcmQ+SHVtYW5zPC9rZXl3b3JkPjxrZXl3b3JkPkxpcG9wb2x5c2Fj
Y2hhcmlkZXMvcGhhcm1hY29sb2d5PC9rZXl3b3JkPjxrZXl3b3JkPkx5bXBoYXRpYyBNZXRhc3Rh
c2lzPC9rZXl3b3JkPjxrZXl3b3JkPkx5bXBob2N5dGUgQW50aWdlbiA5Ni9kZWZpY2llbmN5L2dl
bmV0aWNzPC9rZXl3b3JkPjxrZXl3b3JkPk1hbGU8L2tleXdvcmQ+PGtleXdvcmQ+TWlkZGxlIEFn
ZWQ8L2tleXdvcmQ+PGtleXdvcmQ+UHJvZ25vc2lzPC9rZXl3b3JkPjxrZXl3b3JkPlJlY2VwdG9y
cywgQ1hDUi8qZ2VuZXRpY3M8L2tleXdvcmQ+PGtleXdvcmQ+UmVjZXB0b3JzLCBDWENSNC9nZW5l
dGljczwva2V5d29yZD48a2V5d29yZD5Ub2xsLUxpa2UgUmVjZXB0b3IgNC8qbWV0YWJvbGlzbTwv
a2V5d29yZD48a2V5d29yZD5UdW1vciBCdXJkZW4vZHJ1ZyBlZmZlY3RzPC9rZXl3b3JkPjwva2V5
d29yZHM+PGRhdGVzPjx5ZWFyPjIwMTE8L3llYXI+PC9kYXRlcz48aXNibj4xOTMyLTYyMDM8L2lz
Ym4+PGFjY2Vzc2lvbi1udW0+MjIxODA3Nzg8L2FjY2Vzc2lvbi1udW0+PHVybHM+PC91cmxzPjxj
dXN0b20yPlBNQzMyMzY3NDc8L2N1c3RvbTI+PGVsZWN0cm9uaWMtcmVzb3VyY2UtbnVtPjEwLjEz
NzEvam91cm5hbC5wb25lLjAwMjczOTk8L2VsZWN0cm9uaWMtcmVzb3VyY2UtbnVtPjxyZW1vdGUt
ZGF0YWJhc2UtcHJvdmlkZXI+TkxNPC9yZW1vdGUtZGF0YWJhc2UtcHJvdmlkZXI+PGxhbmd1YWdl
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7" w:tooltip="Romain, 2014 #482" w:history="1">
        <w:r w:rsidR="006F1C95" w:rsidRPr="009366F3">
          <w:rPr>
            <w:rFonts w:ascii="Book Antiqua" w:hAnsi="Book Antiqua"/>
            <w:sz w:val="24"/>
            <w:szCs w:val="24"/>
            <w:vertAlign w:val="superscript"/>
          </w:rPr>
          <w:t>37</w:t>
        </w:r>
      </w:hyperlink>
      <w:r w:rsidR="00594E98" w:rsidRPr="009366F3">
        <w:rPr>
          <w:rFonts w:ascii="Book Antiqua" w:hAnsi="Book Antiqua"/>
          <w:sz w:val="24"/>
          <w:szCs w:val="24"/>
          <w:vertAlign w:val="superscript"/>
        </w:rPr>
        <w:t>,</w:t>
      </w:r>
      <w:hyperlink w:anchor="_ENREF_39" w:tooltip="Xu, 2011 #493" w:history="1">
        <w:r w:rsidR="006F1C95" w:rsidRPr="009366F3">
          <w:rPr>
            <w:rFonts w:ascii="Book Antiqua" w:hAnsi="Book Antiqua"/>
            <w:sz w:val="24"/>
            <w:szCs w:val="24"/>
            <w:vertAlign w:val="superscript"/>
          </w:rPr>
          <w:t>39</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CA51C2" w:rsidRPr="00B2596A">
        <w:rPr>
          <w:rFonts w:ascii="Book Antiqua" w:hAnsi="Book Antiqua"/>
          <w:sz w:val="24"/>
          <w:szCs w:val="24"/>
        </w:rPr>
        <w:t>.</w:t>
      </w:r>
      <w:r w:rsidR="00A6786C" w:rsidRPr="00B2596A">
        <w:rPr>
          <w:rFonts w:ascii="Book Antiqua" w:hAnsi="Book Antiqua"/>
          <w:sz w:val="24"/>
          <w:szCs w:val="24"/>
        </w:rPr>
        <w:t xml:space="preserve"> There was a significant upregulation of genes involved in lipid and fatty acid metabolism (</w:t>
      </w:r>
      <w:r w:rsidR="000F3A2A" w:rsidRPr="00B2596A">
        <w:rPr>
          <w:rFonts w:ascii="Book Antiqua" w:hAnsi="Book Antiqua"/>
          <w:i/>
          <w:sz w:val="24"/>
          <w:szCs w:val="24"/>
        </w:rPr>
        <w:t>e.g</w:t>
      </w:r>
      <w:r w:rsidR="00A6786C" w:rsidRPr="00B2596A">
        <w:rPr>
          <w:rFonts w:ascii="Book Antiqua" w:hAnsi="Book Antiqua"/>
          <w:i/>
          <w:sz w:val="24"/>
          <w:szCs w:val="24"/>
        </w:rPr>
        <w:t>.</w:t>
      </w:r>
      <w:r w:rsidR="00A6786C" w:rsidRPr="00B2596A">
        <w:rPr>
          <w:rFonts w:ascii="Book Antiqua" w:hAnsi="Book Antiqua"/>
          <w:sz w:val="24"/>
          <w:szCs w:val="24"/>
        </w:rPr>
        <w:t xml:space="preserve">, AKR1C3) in SW480-overexpressing CXCR7 </w:t>
      </w:r>
      <w:proofErr w:type="gramStart"/>
      <w:r w:rsidR="00A6786C" w:rsidRPr="00B2596A">
        <w:rPr>
          <w:rFonts w:ascii="Book Antiqua" w:hAnsi="Book Antiqua"/>
          <w:sz w:val="24"/>
          <w:szCs w:val="24"/>
        </w:rPr>
        <w:t>cells</w:t>
      </w:r>
      <w:proofErr w:type="gramEnd"/>
      <w:r w:rsidR="00A6786C" w:rsidRPr="00B2596A">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A6786C" w:rsidRPr="009366F3">
        <w:rPr>
          <w:rFonts w:ascii="Book Antiqua" w:hAnsi="Book Antiqua"/>
          <w:sz w:val="24"/>
          <w:szCs w:val="24"/>
          <w:vertAlign w:val="superscript"/>
        </w:rPr>
      </w:r>
      <w:r w:rsidR="00A6786C" w:rsidRPr="009366F3">
        <w:rPr>
          <w:rFonts w:ascii="Book Antiqua" w:hAnsi="Book Antiqua"/>
          <w:sz w:val="24"/>
          <w:szCs w:val="24"/>
          <w:vertAlign w:val="superscript"/>
        </w:rPr>
        <w:fldChar w:fldCharType="separate"/>
      </w:r>
      <w:r w:rsidR="00A6786C" w:rsidRPr="009366F3">
        <w:rPr>
          <w:rFonts w:ascii="Book Antiqua" w:hAnsi="Book Antiqua"/>
          <w:sz w:val="24"/>
          <w:szCs w:val="24"/>
          <w:vertAlign w:val="superscript"/>
        </w:rPr>
        <w:t>[</w:t>
      </w:r>
      <w:hyperlink w:anchor="_ENREF_20" w:tooltip="Heckmann, 2014 #487" w:history="1">
        <w:r w:rsidR="006F1C95" w:rsidRPr="009366F3">
          <w:rPr>
            <w:rFonts w:ascii="Book Antiqua" w:hAnsi="Book Antiqua"/>
            <w:sz w:val="24"/>
            <w:szCs w:val="24"/>
            <w:vertAlign w:val="superscript"/>
          </w:rPr>
          <w:t>20</w:t>
        </w:r>
      </w:hyperlink>
      <w:r w:rsidR="00A6786C" w:rsidRPr="009366F3">
        <w:rPr>
          <w:rFonts w:ascii="Book Antiqua" w:hAnsi="Book Antiqua"/>
          <w:sz w:val="24"/>
          <w:szCs w:val="24"/>
          <w:vertAlign w:val="superscript"/>
        </w:rPr>
        <w:t>]</w:t>
      </w:r>
      <w:r w:rsidR="00A6786C" w:rsidRPr="00B2596A">
        <w:rPr>
          <w:rFonts w:ascii="Book Antiqua" w:hAnsi="Book Antiqua"/>
          <w:sz w:val="24"/>
          <w:szCs w:val="24"/>
          <w:vertAlign w:val="superscript"/>
        </w:rPr>
        <w:fldChar w:fldCharType="end"/>
      </w:r>
      <w:r w:rsidR="00594E98" w:rsidRPr="00B2596A">
        <w:rPr>
          <w:rFonts w:ascii="Book Antiqua" w:hAnsi="Book Antiqua"/>
          <w:sz w:val="24"/>
          <w:szCs w:val="24"/>
        </w:rPr>
        <w:t xml:space="preserve"> (Table </w:t>
      </w:r>
      <w:r w:rsidR="002376BF" w:rsidRPr="00B2596A">
        <w:rPr>
          <w:rFonts w:ascii="Book Antiqua" w:hAnsi="Book Antiqua"/>
          <w:sz w:val="24"/>
          <w:szCs w:val="24"/>
        </w:rPr>
        <w:t>2)</w:t>
      </w:r>
      <w:r w:rsidR="00594E98" w:rsidRPr="00B2596A">
        <w:rPr>
          <w:rFonts w:ascii="Book Antiqua" w:hAnsi="Book Antiqua"/>
          <w:sz w:val="24"/>
          <w:szCs w:val="24"/>
        </w:rPr>
        <w:t>.</w:t>
      </w:r>
    </w:p>
    <w:p w14:paraId="1768A84D" w14:textId="741EF731" w:rsidR="00013E94" w:rsidRPr="00B2596A" w:rsidRDefault="00A6786C">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is expressed in the cytoplasm of </w:t>
      </w:r>
      <w:r w:rsidR="009C5289" w:rsidRPr="00B2596A">
        <w:rPr>
          <w:rFonts w:ascii="Book Antiqua" w:hAnsi="Book Antiqua"/>
          <w:sz w:val="24"/>
          <w:szCs w:val="24"/>
        </w:rPr>
        <w:t>CRC</w:t>
      </w:r>
      <w:r w:rsidRPr="00B2596A">
        <w:rPr>
          <w:rFonts w:ascii="Book Antiqua" w:hAnsi="Book Antiqua"/>
          <w:sz w:val="24"/>
          <w:szCs w:val="24"/>
        </w:rPr>
        <w:t xml:space="preserve"> cells</w:t>
      </w:r>
      <w:r w:rsidR="00014768"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&lt;EndNote&gt;&lt;Cite&gt;&lt;Author&gt;Hattermann&lt;/Author&gt;&lt;Year&gt;2013&lt;/Year&gt;&lt;RecNum&gt;50&lt;/RecNum&gt;&lt;DisplayText&gt;[19]&lt;/DisplayText&gt;&lt;record&gt;&lt;rec-number&gt;50&lt;/rec-number&gt;&lt;foreign-keys&gt;&lt;key app="EN" db-id="faxztw2w8zfazmevvdh5tav90xsx0dwd9w5t" timestamp="1478747129"&gt;50&lt;/key&gt;&lt;/foreign-keys&gt;&lt;ref-type name="Journal Article"&gt;17&lt;/ref-type&gt;&lt;contributors&gt;&lt;authors&gt;&lt;author&gt;Hattermann, K.&lt;/author&gt;&lt;author&gt;Mentlein, R.&lt;/author&gt;&lt;/authors&gt;&lt;/contributors&gt;&lt;auth-address&gt;Department of Anatomy, University of Kiel, Olshausenstr. 40, 24098 Kiel, Germany. k.hattermann@anat.uni-kiel.de&lt;/auth-address&gt;&lt;titles&gt;&lt;title&gt;An infernal trio: the chemokine CXCL12 and its receptors CXCR4 and CXCR7 in tumor biology&lt;/title&gt;&lt;secondary-title&gt;Ann Anat&lt;/secondary-title&gt;&lt;alt-title&gt;Annals of anatomy = Anatomischer Anzeiger : official organ of the Anatomische Gesellschaft&lt;/alt-title&gt;&lt;/titles&gt;&lt;periodical&gt;&lt;full-title&gt;Ann Anat&lt;/full-title&gt;&lt;abbr-1&gt;Annals of anatomy = Anatomischer Anzeiger : official organ of the Anatomische Gesellschaft&lt;/abbr-1&gt;&lt;/periodical&gt;&lt;alt-periodical&gt;&lt;full-title&gt;Ann Anat&lt;/full-title&gt;&lt;abbr-1&gt;Annals of anatomy = Anatomischer Anzeiger : official organ of the Anatomische Gesellschaft&lt;/abbr-1&gt;&lt;/alt-periodical&gt;&lt;pages&gt;103-10&lt;/pages&gt;&lt;volume&gt;195&lt;/volume&gt;&lt;number&gt;2&lt;/number&gt;&lt;edition&gt;2013/01/03&lt;/edition&gt;&lt;keywords&gt;&lt;keyword&gt;Animals&lt;/keyword&gt;&lt;keyword&gt;Brain Neoplasms/*metabolism&lt;/keyword&gt;&lt;keyword&gt;Chemokine CXCL12/*metabolism&lt;/keyword&gt;&lt;keyword&gt;Gene Expression Regulation, Neoplastic&lt;/keyword&gt;&lt;keyword&gt;Glioma/*metabolism&lt;/keyword&gt;&lt;keyword&gt;Humans&lt;/keyword&gt;&lt;keyword&gt;Models, Biological&lt;/keyword&gt;&lt;keyword&gt;Receptors, CXCR/*metabolism&lt;/keyword&gt;&lt;keyword&gt;Receptors, CXCR4/*metabolism&lt;/keyword&gt;&lt;keyword&gt;*Signal Transduction&lt;/keyword&gt;&lt;/keywords&gt;&lt;dates&gt;&lt;year&gt;2013&lt;/year&gt;&lt;pub-dates&gt;&lt;date&gt;Mar&lt;/date&gt;&lt;/pub-dates&gt;&lt;/dates&gt;&lt;isbn&gt;0940-9602&lt;/isbn&gt;&lt;accession-num&gt;23279723&lt;/accession-num&gt;&lt;urls&gt;&lt;/urls&gt;&lt;electronic-resource-num&gt;10.1016/j.aanat.2012.10.013&lt;/electronic-resource-num&gt;&lt;remote-database-provider&gt;Nlm&lt;/remote-database-provider&gt;&lt;language&gt;Eng&lt;/language&gt;&lt;/record&gt;&lt;/Cite&gt;&lt;/EndNote&gt;</w:instrText>
      </w:r>
      <w:r w:rsidR="00014768" w:rsidRPr="009366F3">
        <w:rPr>
          <w:rFonts w:ascii="Book Antiqua" w:hAnsi="Book Antiqua"/>
          <w:sz w:val="24"/>
          <w:szCs w:val="24"/>
          <w:vertAlign w:val="superscript"/>
        </w:rPr>
        <w:fldChar w:fldCharType="separate"/>
      </w:r>
      <w:r w:rsidR="00014768" w:rsidRPr="009366F3">
        <w:rPr>
          <w:rFonts w:ascii="Book Antiqua" w:hAnsi="Book Antiqua"/>
          <w:sz w:val="24"/>
          <w:szCs w:val="24"/>
          <w:vertAlign w:val="superscript"/>
        </w:rPr>
        <w:t>[</w:t>
      </w:r>
      <w:hyperlink w:anchor="_ENREF_19" w:tooltip="Hattermann, 2013 #50" w:history="1">
        <w:r w:rsidR="006F1C95" w:rsidRPr="009366F3">
          <w:rPr>
            <w:rFonts w:ascii="Book Antiqua" w:hAnsi="Book Antiqua"/>
            <w:sz w:val="24"/>
            <w:szCs w:val="24"/>
            <w:vertAlign w:val="superscript"/>
          </w:rPr>
          <w:t>19</w:t>
        </w:r>
      </w:hyperlink>
      <w:r w:rsidR="00014768" w:rsidRPr="009366F3">
        <w:rPr>
          <w:rFonts w:ascii="Book Antiqua" w:hAnsi="Book Antiqua"/>
          <w:sz w:val="24"/>
          <w:szCs w:val="24"/>
          <w:vertAlign w:val="superscript"/>
        </w:rPr>
        <w:t>]</w:t>
      </w:r>
      <w:r w:rsidR="00014768" w:rsidRPr="00B2596A">
        <w:rPr>
          <w:rFonts w:ascii="Book Antiqua" w:hAnsi="Book Antiqua"/>
          <w:sz w:val="24"/>
          <w:szCs w:val="24"/>
          <w:vertAlign w:val="superscript"/>
        </w:rPr>
        <w:fldChar w:fldCharType="end"/>
      </w:r>
      <w:r w:rsidR="00014768" w:rsidRPr="00B2596A">
        <w:rPr>
          <w:rFonts w:ascii="Book Antiqua" w:hAnsi="Book Antiqua"/>
          <w:sz w:val="24"/>
          <w:szCs w:val="24"/>
        </w:rPr>
        <w:t xml:space="preserve">, but in HT-29 cells, CXCR7 localized to the </w:t>
      </w:r>
      <w:proofErr w:type="spellStart"/>
      <w:r w:rsidR="00014768" w:rsidRPr="00B2596A">
        <w:rPr>
          <w:rFonts w:ascii="Book Antiqua" w:hAnsi="Book Antiqua"/>
          <w:sz w:val="24"/>
          <w:szCs w:val="24"/>
        </w:rPr>
        <w:t>cytomembrane</w:t>
      </w:r>
      <w:proofErr w:type="spellEnd"/>
      <w:r w:rsidR="00F57E5D"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F57E5D" w:rsidRPr="009366F3">
        <w:rPr>
          <w:rFonts w:ascii="Book Antiqua" w:hAnsi="Book Antiqua"/>
          <w:sz w:val="24"/>
          <w:szCs w:val="24"/>
          <w:vertAlign w:val="superscript"/>
        </w:rPr>
      </w:r>
      <w:r w:rsidR="00F57E5D"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3" w:tooltip="Zheng, 2010 #22" w:history="1">
        <w:r w:rsidR="006F1C95" w:rsidRPr="009366F3">
          <w:rPr>
            <w:rFonts w:ascii="Book Antiqua" w:hAnsi="Book Antiqua"/>
            <w:sz w:val="24"/>
            <w:szCs w:val="24"/>
            <w:vertAlign w:val="superscript"/>
          </w:rPr>
          <w:t>53</w:t>
        </w:r>
      </w:hyperlink>
      <w:r w:rsidR="00933593" w:rsidRPr="009366F3">
        <w:rPr>
          <w:rFonts w:ascii="Book Antiqua" w:hAnsi="Book Antiqua"/>
          <w:sz w:val="24"/>
          <w:szCs w:val="24"/>
          <w:vertAlign w:val="superscript"/>
        </w:rPr>
        <w:t>]</w:t>
      </w:r>
      <w:r w:rsidR="00F57E5D" w:rsidRPr="00B2596A">
        <w:rPr>
          <w:rFonts w:ascii="Book Antiqua" w:hAnsi="Book Antiqua"/>
          <w:sz w:val="24"/>
          <w:szCs w:val="24"/>
          <w:vertAlign w:val="superscript"/>
        </w:rPr>
        <w:fldChar w:fldCharType="end"/>
      </w:r>
      <w:r w:rsidR="00F57E5D" w:rsidRPr="00B2596A">
        <w:rPr>
          <w:rFonts w:ascii="Book Antiqua" w:hAnsi="Book Antiqua"/>
          <w:sz w:val="24"/>
          <w:szCs w:val="24"/>
        </w:rPr>
        <w:t>. The expression of CXCR7 in CRC cells was 4.2 times higher than</w:t>
      </w:r>
      <w:r w:rsidR="009C5289" w:rsidRPr="00B2596A">
        <w:rPr>
          <w:rFonts w:ascii="Book Antiqua" w:hAnsi="Book Antiqua"/>
          <w:sz w:val="24"/>
          <w:szCs w:val="24"/>
        </w:rPr>
        <w:t xml:space="preserve"> that</w:t>
      </w:r>
      <w:r w:rsidR="00F57E5D" w:rsidRPr="00B2596A">
        <w:rPr>
          <w:rFonts w:ascii="Book Antiqua" w:hAnsi="Book Antiqua"/>
          <w:sz w:val="24"/>
          <w:szCs w:val="24"/>
        </w:rPr>
        <w:t xml:space="preserve"> in healthy samples</w:t>
      </w:r>
      <w:r w:rsidR="00F57E5D"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&lt;EndNote&gt;&lt;Cite&gt;&lt;Author&gt;Hattermann&lt;/Author&gt;&lt;Year&gt;2013&lt;/Year&gt;&lt;RecNum&gt;50&lt;/RecNum&gt;&lt;DisplayText&gt;[19]&lt;/DisplayText&gt;&lt;record&gt;&lt;rec-number&gt;50&lt;/rec-number&gt;&lt;foreign-keys&gt;&lt;key app="EN" db-id="faxztw2w8zfazmevvdh5tav90xsx0dwd9w5t" timestamp="1478747129"&gt;50&lt;/key&gt;&lt;/foreign-keys&gt;&lt;ref-type name="Journal Article"&gt;17&lt;/ref-type&gt;&lt;contributors&gt;&lt;authors&gt;&lt;author&gt;Hattermann, K.&lt;/author&gt;&lt;author&gt;Mentlein, R.&lt;/author&gt;&lt;/authors&gt;&lt;/contributors&gt;&lt;auth-address&gt;Department of Anatomy, University of Kiel, Olshausenstr. 40, 24098 Kiel, Germany. k.hattermann@anat.uni-kiel.de&lt;/auth-address&gt;&lt;titles&gt;&lt;title&gt;An infernal trio: the chemokine CXCL12 and its receptors CXCR4 and CXCR7 in tumor biology&lt;/title&gt;&lt;secondary-title&gt;Ann Anat&lt;/secondary-title&gt;&lt;alt-title&gt;Annals of anatomy = Anatomischer Anzeiger : official organ of the Anatomische Gesellschaft&lt;/alt-title&gt;&lt;/titles&gt;&lt;periodical&gt;&lt;full-title&gt;Ann Anat&lt;/full-title&gt;&lt;abbr-1&gt;Annals of anatomy = Anatomischer Anzeiger : official organ of the Anatomische Gesellschaft&lt;/abbr-1&gt;&lt;/periodical&gt;&lt;alt-periodical&gt;&lt;full-title&gt;Ann Anat&lt;/full-title&gt;&lt;abbr-1&gt;Annals of anatomy = Anatomischer Anzeiger : official organ of the Anatomische Gesellschaft&lt;/abbr-1&gt;&lt;/alt-periodical&gt;&lt;pages&gt;103-10&lt;/pages&gt;&lt;volume&gt;195&lt;/volume&gt;&lt;number&gt;2&lt;/number&gt;&lt;edition&gt;2013/01/03&lt;/edition&gt;&lt;keywords&gt;&lt;keyword&gt;Animals&lt;/keyword&gt;&lt;keyword&gt;Brain Neoplasms/*metabolism&lt;/keyword&gt;&lt;keyword&gt;Chemokine CXCL12/*metabolism&lt;/keyword&gt;&lt;keyword&gt;Gene Expression Regulation, Neoplastic&lt;/keyword&gt;&lt;keyword&gt;Glioma/*metabolism&lt;/keyword&gt;&lt;keyword&gt;Humans&lt;/keyword&gt;&lt;keyword&gt;Models, Biological&lt;/keyword&gt;&lt;keyword&gt;Receptors, CXCR/*metabolism&lt;/keyword&gt;&lt;keyword&gt;Receptors, CXCR4/*metabolism&lt;/keyword&gt;&lt;keyword&gt;*Signal Transduction&lt;/keyword&gt;&lt;/keywords&gt;&lt;dates&gt;&lt;year&gt;2013&lt;/year&gt;&lt;pub-dates&gt;&lt;date&gt;Mar&lt;/date&gt;&lt;/pub-dates&gt;&lt;/dates&gt;&lt;isbn&gt;0940-9602&lt;/isbn&gt;&lt;accession-num&gt;23279723&lt;/accession-num&gt;&lt;urls&gt;&lt;/urls&gt;&lt;electronic-resource-num&gt;10.1016/j.aanat.2012.10.013&lt;/electronic-resource-num&gt;&lt;remote-database-provider&gt;Nlm&lt;/remote-database-provider&gt;&lt;language&gt;Eng&lt;/language&gt;&lt;/record&gt;&lt;/Cite&gt;&lt;/EndNote&gt;</w:instrText>
      </w:r>
      <w:r w:rsidR="00F57E5D" w:rsidRPr="009366F3">
        <w:rPr>
          <w:rFonts w:ascii="Book Antiqua" w:hAnsi="Book Antiqua"/>
          <w:sz w:val="24"/>
          <w:szCs w:val="24"/>
          <w:vertAlign w:val="superscript"/>
        </w:rPr>
        <w:fldChar w:fldCharType="separate"/>
      </w:r>
      <w:r w:rsidR="00F57E5D" w:rsidRPr="009366F3">
        <w:rPr>
          <w:rFonts w:ascii="Book Antiqua" w:hAnsi="Book Antiqua"/>
          <w:sz w:val="24"/>
          <w:szCs w:val="24"/>
          <w:vertAlign w:val="superscript"/>
        </w:rPr>
        <w:t>[</w:t>
      </w:r>
      <w:hyperlink w:anchor="_ENREF_19" w:tooltip="Hattermann, 2013 #50" w:history="1">
        <w:r w:rsidR="006F1C95" w:rsidRPr="009366F3">
          <w:rPr>
            <w:rFonts w:ascii="Book Antiqua" w:hAnsi="Book Antiqua"/>
            <w:sz w:val="24"/>
            <w:szCs w:val="24"/>
            <w:vertAlign w:val="superscript"/>
          </w:rPr>
          <w:t>19</w:t>
        </w:r>
      </w:hyperlink>
      <w:r w:rsidR="00F57E5D" w:rsidRPr="009366F3">
        <w:rPr>
          <w:rFonts w:ascii="Book Antiqua" w:hAnsi="Book Antiqua"/>
          <w:sz w:val="24"/>
          <w:szCs w:val="24"/>
          <w:vertAlign w:val="superscript"/>
        </w:rPr>
        <w:t>]</w:t>
      </w:r>
      <w:r w:rsidR="00F57E5D" w:rsidRPr="00B2596A">
        <w:rPr>
          <w:rFonts w:ascii="Book Antiqua" w:hAnsi="Book Antiqua"/>
          <w:sz w:val="24"/>
          <w:szCs w:val="24"/>
          <w:vertAlign w:val="superscript"/>
        </w:rPr>
        <w:fldChar w:fldCharType="end"/>
      </w:r>
      <w:r w:rsidR="00F57E5D" w:rsidRPr="00B2596A">
        <w:rPr>
          <w:rFonts w:ascii="Book Antiqua" w:hAnsi="Book Antiqua"/>
          <w:sz w:val="24"/>
          <w:szCs w:val="24"/>
        </w:rPr>
        <w:t xml:space="preserve">. </w:t>
      </w:r>
      <w:r w:rsidR="00A05C21" w:rsidRPr="00B2596A">
        <w:rPr>
          <w:rFonts w:ascii="Book Antiqua" w:hAnsi="Book Antiqua"/>
          <w:sz w:val="24"/>
          <w:szCs w:val="24"/>
        </w:rPr>
        <w:t>Analysis of a group of colonic polyps and chromosomal unstable cancers showed that the early expression of CXCR7 is similar to normal mucosa, but the cancer increases significantly from early to late stage</w:t>
      </w:r>
      <w:r w:rsidR="00F57E5D" w:rsidRPr="00B2596A">
        <w:rPr>
          <w:rFonts w:ascii="Book Antiqua" w:hAnsi="Book Antiqua"/>
          <w:sz w:val="24"/>
          <w:szCs w:val="24"/>
          <w:vertAlign w:val="superscript"/>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F57E5D" w:rsidRPr="009366F3">
        <w:rPr>
          <w:rFonts w:ascii="Book Antiqua" w:hAnsi="Book Antiqua"/>
          <w:sz w:val="24"/>
          <w:szCs w:val="24"/>
          <w:vertAlign w:val="superscript"/>
        </w:rPr>
      </w:r>
      <w:r w:rsidR="00F57E5D"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6" w:tooltip="Rupertus, 2014 #494" w:history="1">
        <w:r w:rsidR="006F1C95" w:rsidRPr="009366F3">
          <w:rPr>
            <w:rFonts w:ascii="Book Antiqua" w:hAnsi="Book Antiqua"/>
            <w:sz w:val="24"/>
            <w:szCs w:val="24"/>
            <w:vertAlign w:val="superscript"/>
          </w:rPr>
          <w:t>36</w:t>
        </w:r>
      </w:hyperlink>
      <w:r w:rsidR="00944659" w:rsidRPr="009366F3">
        <w:rPr>
          <w:rFonts w:ascii="Book Antiqua" w:hAnsi="Book Antiqua"/>
          <w:sz w:val="24"/>
          <w:szCs w:val="24"/>
          <w:vertAlign w:val="superscript"/>
        </w:rPr>
        <w:t>]</w:t>
      </w:r>
      <w:r w:rsidR="00F57E5D" w:rsidRPr="00B2596A">
        <w:rPr>
          <w:rFonts w:ascii="Book Antiqua" w:hAnsi="Book Antiqua"/>
          <w:sz w:val="24"/>
          <w:szCs w:val="24"/>
          <w:vertAlign w:val="superscript"/>
        </w:rPr>
        <w:fldChar w:fldCharType="end"/>
      </w:r>
      <w:r w:rsidR="009C5289" w:rsidRPr="00B2596A">
        <w:rPr>
          <w:rFonts w:ascii="Book Antiqua" w:hAnsi="Book Antiqua"/>
          <w:sz w:val="24"/>
          <w:szCs w:val="24"/>
        </w:rPr>
        <w:t>.</w:t>
      </w:r>
      <w:r w:rsidR="00F57E5D" w:rsidRPr="00B2596A">
        <w:rPr>
          <w:rFonts w:ascii="Book Antiqua" w:hAnsi="Book Antiqua"/>
          <w:sz w:val="24"/>
          <w:szCs w:val="24"/>
        </w:rPr>
        <w:t xml:space="preserve"> </w:t>
      </w:r>
      <w:r w:rsidR="00A05C21" w:rsidRPr="00B2596A">
        <w:rPr>
          <w:rFonts w:ascii="Book Antiqua" w:hAnsi="Book Antiqua"/>
          <w:sz w:val="24"/>
          <w:szCs w:val="24"/>
        </w:rPr>
        <w:t xml:space="preserve">The lower expression levels of CXCR7 in the proximal colon may indicate the role of CXCR7 in microsatellite instability, because colon cancer associated with </w:t>
      </w:r>
      <w:r w:rsidR="005537C4" w:rsidRPr="00B2596A">
        <w:rPr>
          <w:rFonts w:ascii="Book Antiqua" w:hAnsi="Book Antiqua"/>
          <w:sz w:val="24"/>
          <w:szCs w:val="24"/>
        </w:rPr>
        <w:t>microsatellite instability</w:t>
      </w:r>
      <w:r w:rsidR="00A05C21" w:rsidRPr="00B2596A">
        <w:rPr>
          <w:rFonts w:ascii="Book Antiqua" w:hAnsi="Book Antiqua"/>
          <w:sz w:val="24"/>
          <w:szCs w:val="24"/>
        </w:rPr>
        <w:t xml:space="preserve"> mainly occurs in the proximal colon</w:t>
      </w:r>
      <w:r w:rsidR="002376BF"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&lt;EndNote&gt;&lt;Cite&gt;&lt;Author&gt;Kheirelseid&lt;/Author&gt;&lt;Year&gt;2013&lt;/Year&gt;&lt;RecNum&gt;490&lt;/RecNum&gt;&lt;DisplayText&gt;[47]&lt;/DisplayText&gt;&lt;record&gt;&lt;rec-number&gt;490&lt;/rec-number&gt;&lt;foreign-keys&gt;&lt;key app="EN" db-id="faxztw2w8zfazmevvdh5tav90xsx0dwd9w5t" timestamp="1577637294"&gt;490&lt;/key&gt;&lt;/foreign-keys&gt;&lt;ref-type name="Journal Article"&gt;17&lt;/ref-type&gt;&lt;contributors&gt;&lt;authors&gt;&lt;author&gt;Kheirelseid, E. A.&lt;/author&gt;&lt;author&gt;Miller, N.&lt;/author&gt;&lt;author&gt;Chang, K. H.&lt;/author&gt;&lt;author&gt;Nugent, M.&lt;/author&gt;&lt;author&gt;Kerin, M. J.&lt;/author&gt;&lt;/authors&gt;&lt;/contributors&gt;&lt;auth-address&gt;Department of Surgery, National University of Ireland Galway, Ireland.&lt;/auth-address&gt;&lt;titles&gt;&lt;title&gt;Clinical applications of gene expression in colorectal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oncology&lt;/abbr-1&gt;&lt;/alt-periodical&gt;&lt;pages&gt;144-57&lt;/pages&gt;&lt;volume&gt;4&lt;/volume&gt;&lt;number&gt;2&lt;/number&gt;&lt;edition&gt;2013/06/05&lt;/edition&gt;&lt;keywords&gt;&lt;keyword&gt;Gene expression in colorectal cancer&lt;/keyword&gt;&lt;keyword&gt;molecular profiling in colorectal cancer&lt;/keyword&gt;&lt;keyword&gt;neoadjuvant chemoradiation therapy in rectal cancer&lt;/keyword&gt;&lt;/keywords&gt;&lt;dates&gt;&lt;year&gt;2013&lt;/year&gt;&lt;pub-dates&gt;&lt;date&gt;Jun&lt;/date&gt;&lt;/pub-dates&gt;&lt;/dates&gt;&lt;isbn&gt;2078-6891 (Print)&amp;#xD;2078-6891&lt;/isbn&gt;&lt;accession-num&gt;23730510&lt;/accession-num&gt;&lt;urls&gt;&lt;/urls&gt;&lt;custom2&gt;PMC3635192&lt;/custom2&gt;&lt;electronic-resource-num&gt;10.3978/j.issn.2078-6891.2013.010&lt;/electronic-resource-num&gt;&lt;remote-database-provider&gt;NLM&lt;/remote-database-provider&gt;&lt;language&gt;eng&lt;/language&gt;&lt;/record&gt;&lt;/Cite&gt;&lt;/EndNote&gt;</w:instrText>
      </w:r>
      <w:r w:rsidR="002376BF" w:rsidRPr="009366F3">
        <w:rPr>
          <w:rFonts w:ascii="Book Antiqua" w:hAnsi="Book Antiqua"/>
          <w:sz w:val="24"/>
          <w:szCs w:val="24"/>
          <w:vertAlign w:val="superscript"/>
        </w:rPr>
        <w:fldChar w:fldCharType="separate"/>
      </w:r>
      <w:r w:rsidR="00AE52CD" w:rsidRPr="009366F3">
        <w:rPr>
          <w:rFonts w:ascii="Book Antiqua" w:hAnsi="Book Antiqua"/>
          <w:sz w:val="24"/>
          <w:szCs w:val="24"/>
          <w:vertAlign w:val="superscript"/>
        </w:rPr>
        <w:t>[</w:t>
      </w:r>
      <w:hyperlink w:anchor="_ENREF_47" w:tooltip="Kheirelseid, 2013 #490" w:history="1">
        <w:r w:rsidR="006F1C95" w:rsidRPr="009366F3">
          <w:rPr>
            <w:rFonts w:ascii="Book Antiqua" w:hAnsi="Book Antiqua"/>
            <w:sz w:val="24"/>
            <w:szCs w:val="24"/>
            <w:vertAlign w:val="superscript"/>
          </w:rPr>
          <w:t>47</w:t>
        </w:r>
      </w:hyperlink>
      <w:r w:rsidR="00AE52CD" w:rsidRPr="009366F3">
        <w:rPr>
          <w:rFonts w:ascii="Book Antiqua" w:hAnsi="Book Antiqua"/>
          <w:sz w:val="24"/>
          <w:szCs w:val="24"/>
          <w:vertAlign w:val="superscript"/>
        </w:rPr>
        <w:t>]</w:t>
      </w:r>
      <w:r w:rsidR="002376BF" w:rsidRPr="00B2596A">
        <w:rPr>
          <w:rFonts w:ascii="Book Antiqua" w:hAnsi="Book Antiqua"/>
          <w:sz w:val="24"/>
          <w:szCs w:val="24"/>
          <w:vertAlign w:val="superscript"/>
        </w:rPr>
        <w:fldChar w:fldCharType="end"/>
      </w:r>
      <w:r w:rsidR="002376BF" w:rsidRPr="00B2596A">
        <w:rPr>
          <w:rFonts w:ascii="Book Antiqua" w:hAnsi="Book Antiqua"/>
          <w:sz w:val="24"/>
          <w:szCs w:val="24"/>
        </w:rPr>
        <w:t xml:space="preserve">. </w:t>
      </w:r>
      <w:r w:rsidR="000C7FB6" w:rsidRPr="00B2596A">
        <w:rPr>
          <w:rFonts w:ascii="Book Antiqua" w:hAnsi="Book Antiqua"/>
          <w:sz w:val="24"/>
          <w:szCs w:val="24"/>
        </w:rPr>
        <w:t xml:space="preserve">The expression of CXCR7 protein can be detected near the relevant blood vessels of primary </w:t>
      </w:r>
      <w:r w:rsidR="00EE65C8" w:rsidRPr="00B2596A">
        <w:rPr>
          <w:rFonts w:ascii="Book Antiqua" w:hAnsi="Book Antiqua"/>
          <w:sz w:val="24"/>
          <w:szCs w:val="24"/>
        </w:rPr>
        <w:t>CRC</w:t>
      </w:r>
      <w:r w:rsidR="000C7FB6" w:rsidRPr="00B2596A">
        <w:rPr>
          <w:rFonts w:ascii="Book Antiqua" w:hAnsi="Book Antiqua"/>
          <w:sz w:val="24"/>
          <w:szCs w:val="24"/>
        </w:rPr>
        <w:t xml:space="preserve"> and </w:t>
      </w:r>
      <w:r w:rsidR="00EE65C8" w:rsidRPr="00B2596A">
        <w:rPr>
          <w:rFonts w:ascii="Book Antiqua" w:hAnsi="Book Antiqua"/>
          <w:sz w:val="24"/>
          <w:szCs w:val="24"/>
        </w:rPr>
        <w:t>CRC</w:t>
      </w:r>
      <w:r w:rsidR="000C7FB6" w:rsidRPr="00B2596A">
        <w:rPr>
          <w:rFonts w:ascii="Book Antiqua" w:hAnsi="Book Antiqua"/>
          <w:sz w:val="24"/>
          <w:szCs w:val="24"/>
        </w:rPr>
        <w:t xml:space="preserve"> with lung and liver metastases</w:t>
      </w:r>
      <w:r w:rsidR="002376BF" w:rsidRPr="00B2596A">
        <w:rPr>
          <w:rFonts w:ascii="Book Antiqua" w:hAnsi="Book Antiqua"/>
          <w:sz w:val="24"/>
          <w:szCs w:val="24"/>
          <w:vertAlign w:val="superscript"/>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2376BF" w:rsidRPr="009366F3">
        <w:rPr>
          <w:rFonts w:ascii="Book Antiqua" w:hAnsi="Book Antiqua"/>
          <w:sz w:val="24"/>
          <w:szCs w:val="24"/>
          <w:vertAlign w:val="superscript"/>
        </w:rPr>
      </w:r>
      <w:r w:rsidR="002376BF" w:rsidRPr="009366F3">
        <w:rPr>
          <w:rFonts w:ascii="Book Antiqua" w:hAnsi="Book Antiqua"/>
          <w:sz w:val="24"/>
          <w:szCs w:val="24"/>
          <w:vertAlign w:val="superscript"/>
        </w:rPr>
        <w:fldChar w:fldCharType="separate"/>
      </w:r>
      <w:r w:rsidR="00933593" w:rsidRPr="009366F3">
        <w:rPr>
          <w:rFonts w:ascii="Book Antiqua" w:hAnsi="Book Antiqua"/>
          <w:sz w:val="24"/>
          <w:szCs w:val="24"/>
          <w:vertAlign w:val="superscript"/>
        </w:rPr>
        <w:t>[</w:t>
      </w:r>
      <w:hyperlink w:anchor="_ENREF_52" w:tooltip="Monnier, 2012 #505" w:history="1">
        <w:r w:rsidR="006F1C95" w:rsidRPr="009366F3">
          <w:rPr>
            <w:rFonts w:ascii="Book Antiqua" w:hAnsi="Book Antiqua"/>
            <w:sz w:val="24"/>
            <w:szCs w:val="24"/>
            <w:vertAlign w:val="superscript"/>
          </w:rPr>
          <w:t>52</w:t>
        </w:r>
      </w:hyperlink>
      <w:r w:rsidR="00933593" w:rsidRPr="009366F3">
        <w:rPr>
          <w:rFonts w:ascii="Book Antiqua" w:hAnsi="Book Antiqua"/>
          <w:sz w:val="24"/>
          <w:szCs w:val="24"/>
          <w:vertAlign w:val="superscript"/>
        </w:rPr>
        <w:t>]</w:t>
      </w:r>
      <w:r w:rsidR="002376BF" w:rsidRPr="00B2596A">
        <w:rPr>
          <w:rFonts w:ascii="Book Antiqua" w:hAnsi="Book Antiqua"/>
          <w:sz w:val="24"/>
          <w:szCs w:val="24"/>
          <w:vertAlign w:val="superscript"/>
        </w:rPr>
        <w:fldChar w:fldCharType="end"/>
      </w:r>
      <w:r w:rsidR="002376BF" w:rsidRPr="00B2596A">
        <w:rPr>
          <w:rFonts w:ascii="Book Antiqua" w:hAnsi="Book Antiqua"/>
          <w:sz w:val="24"/>
          <w:szCs w:val="24"/>
        </w:rPr>
        <w:t>.</w:t>
      </w:r>
    </w:p>
    <w:p w14:paraId="765249A0" w14:textId="77777777" w:rsidR="00594E98" w:rsidRPr="00B2596A" w:rsidRDefault="00594E98">
      <w:pPr>
        <w:snapToGrid w:val="0"/>
        <w:spacing w:line="360" w:lineRule="auto"/>
        <w:ind w:firstLineChars="100" w:firstLine="240"/>
        <w:rPr>
          <w:rFonts w:ascii="Book Antiqua" w:hAnsi="Book Antiqua"/>
          <w:sz w:val="24"/>
          <w:szCs w:val="24"/>
        </w:rPr>
      </w:pPr>
    </w:p>
    <w:p w14:paraId="250D6226"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0D7B0CEC" w14:textId="06A12BAC" w:rsidR="00926DA3" w:rsidRPr="00B2596A" w:rsidRDefault="002376BF">
      <w:pPr>
        <w:snapToGrid w:val="0"/>
        <w:spacing w:line="360" w:lineRule="auto"/>
        <w:rPr>
          <w:rFonts w:ascii="Book Antiqua" w:hAnsi="Book Antiqua"/>
          <w:sz w:val="24"/>
          <w:szCs w:val="24"/>
        </w:rPr>
      </w:pPr>
      <w:r w:rsidRPr="00B2596A">
        <w:rPr>
          <w:rFonts w:ascii="Book Antiqua" w:hAnsi="Book Antiqua"/>
          <w:sz w:val="24"/>
          <w:szCs w:val="24"/>
        </w:rPr>
        <w:t xml:space="preserve">CXCR7 is involved in the development, growth and metastasis of </w:t>
      </w:r>
      <w:proofErr w:type="gramStart"/>
      <w:r w:rsidR="009C5289" w:rsidRPr="00B2596A">
        <w:rPr>
          <w:rFonts w:ascii="Book Antiqua" w:hAnsi="Book Antiqua"/>
          <w:sz w:val="24"/>
          <w:szCs w:val="24"/>
        </w:rPr>
        <w:t>CRC</w:t>
      </w:r>
      <w:proofErr w:type="gramEnd"/>
      <w:r w:rsidRPr="00B2596A">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9" w:tooltip="Xu, 2011 #493" w:history="1">
        <w:r w:rsidR="006F1C95" w:rsidRPr="009366F3">
          <w:rPr>
            <w:rFonts w:ascii="Book Antiqua" w:hAnsi="Book Antiqua"/>
            <w:sz w:val="24"/>
            <w:szCs w:val="24"/>
            <w:vertAlign w:val="superscript"/>
          </w:rPr>
          <w:t>39</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594E98" w:rsidRPr="00B2596A">
        <w:rPr>
          <w:rFonts w:ascii="Book Antiqua" w:hAnsi="Book Antiqua"/>
          <w:sz w:val="24"/>
          <w:szCs w:val="24"/>
        </w:rPr>
        <w:t xml:space="preserve">. </w:t>
      </w:r>
      <w:r w:rsidRPr="00B2596A">
        <w:rPr>
          <w:rFonts w:ascii="Book Antiqua" w:hAnsi="Book Antiqua"/>
          <w:sz w:val="24"/>
          <w:szCs w:val="24"/>
        </w:rPr>
        <w:t>When exposed to active oxygen method/</w:t>
      </w:r>
      <w:proofErr w:type="spellStart"/>
      <w:r w:rsidR="003E3477" w:rsidRPr="00B2596A">
        <w:rPr>
          <w:rFonts w:ascii="Book Antiqua" w:hAnsi="Book Antiqua"/>
          <w:sz w:val="24"/>
          <w:szCs w:val="24"/>
        </w:rPr>
        <w:t>d</w:t>
      </w:r>
      <w:r w:rsidRPr="00B2596A">
        <w:rPr>
          <w:rFonts w:ascii="Book Antiqua" w:hAnsi="Book Antiqua"/>
          <w:sz w:val="24"/>
          <w:szCs w:val="24"/>
        </w:rPr>
        <w:t>iocty</w:t>
      </w:r>
      <w:proofErr w:type="spellEnd"/>
      <w:r w:rsidR="003E3477" w:rsidRPr="00B2596A">
        <w:rPr>
          <w:rFonts w:ascii="Book Antiqua" w:hAnsi="Book Antiqua"/>
          <w:sz w:val="24"/>
          <w:szCs w:val="24"/>
        </w:rPr>
        <w:t xml:space="preserve"> </w:t>
      </w:r>
      <w:r w:rsidRPr="00B2596A">
        <w:rPr>
          <w:rFonts w:ascii="Book Antiqua" w:hAnsi="Book Antiqua"/>
          <w:sz w:val="24"/>
          <w:szCs w:val="24"/>
        </w:rPr>
        <w:t xml:space="preserve">l sodium sulfosuccinate, villin-CXCR7 mice showed more severe colitis and tumorigenesis than villin-CXCR4 </w:t>
      </w:r>
      <w:proofErr w:type="gramStart"/>
      <w:r w:rsidRPr="00B2596A">
        <w:rPr>
          <w:rFonts w:ascii="Book Antiqua" w:hAnsi="Book Antiqua"/>
          <w:sz w:val="24"/>
          <w:szCs w:val="24"/>
        </w:rPr>
        <w:t>mice</w:t>
      </w:r>
      <w:proofErr w:type="gramEnd"/>
      <w:r w:rsidRPr="00B2596A">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23" w:tooltip="Song, 2019 #308" w:history="1">
        <w:r w:rsidR="006F1C95" w:rsidRPr="009366F3">
          <w:rPr>
            <w:rFonts w:ascii="Book Antiqua" w:hAnsi="Book Antiqua"/>
            <w:sz w:val="24"/>
            <w:szCs w:val="24"/>
            <w:vertAlign w:val="superscript"/>
          </w:rPr>
          <w:t>23</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The anti</w:t>
      </w:r>
      <w:r w:rsidR="009C5289" w:rsidRPr="00B2596A">
        <w:rPr>
          <w:rFonts w:ascii="Book Antiqua" w:hAnsi="Book Antiqua"/>
          <w:sz w:val="24"/>
          <w:szCs w:val="24"/>
        </w:rPr>
        <w:t>-</w:t>
      </w:r>
      <w:r w:rsidRPr="00B2596A">
        <w:rPr>
          <w:rFonts w:ascii="Book Antiqua" w:hAnsi="Book Antiqua"/>
          <w:sz w:val="24"/>
          <w:szCs w:val="24"/>
        </w:rPr>
        <w:t xml:space="preserve">apoptotic effect of CXCR7 was observed in human CRC, in which silencing the </w:t>
      </w:r>
      <w:r w:rsidRPr="00B2596A">
        <w:rPr>
          <w:rFonts w:ascii="Book Antiqua" w:hAnsi="Book Antiqua"/>
          <w:i/>
          <w:sz w:val="24"/>
          <w:szCs w:val="24"/>
        </w:rPr>
        <w:t>CXCR7</w:t>
      </w:r>
      <w:r w:rsidRPr="00B2596A">
        <w:rPr>
          <w:rFonts w:ascii="Book Antiqua" w:hAnsi="Book Antiqua"/>
          <w:sz w:val="24"/>
          <w:szCs w:val="24"/>
        </w:rPr>
        <w:t xml:space="preserve"> gene induced cell apoptosis and promoted </w:t>
      </w:r>
      <w:r w:rsidR="009C5289" w:rsidRPr="00B2596A">
        <w:rPr>
          <w:rFonts w:ascii="Book Antiqua" w:hAnsi="Book Antiqua"/>
          <w:sz w:val="24"/>
          <w:szCs w:val="24"/>
        </w:rPr>
        <w:t>CRC</w:t>
      </w:r>
      <w:r w:rsidRPr="00B2596A">
        <w:rPr>
          <w:rFonts w:ascii="Book Antiqua" w:hAnsi="Book Antiqua"/>
          <w:sz w:val="24"/>
          <w:szCs w:val="24"/>
        </w:rPr>
        <w:t xml:space="preserve"> progression in CRC cells through ERK1/2 and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pathway-mediated regulation of </w:t>
      </w:r>
      <w:r w:rsidR="006A2F2C" w:rsidRPr="00B2596A">
        <w:rPr>
          <w:rFonts w:ascii="Book Antiqua" w:hAnsi="Book Antiqua"/>
          <w:sz w:val="24"/>
          <w:szCs w:val="24"/>
          <w:lang w:bidi="ar"/>
        </w:rPr>
        <w:t>p</w:t>
      </w:r>
      <w:r w:rsidRPr="00B2596A">
        <w:rPr>
          <w:rFonts w:ascii="Book Antiqua" w:hAnsi="Book Antiqua"/>
          <w:sz w:val="24"/>
          <w:szCs w:val="24"/>
          <w:lang w:bidi="ar"/>
        </w:rPr>
        <w:t>roliferating cell nuclear antigen</w:t>
      </w:r>
      <w:r w:rsidRPr="00B2596A">
        <w:rPr>
          <w:rFonts w:ascii="Book Antiqua" w:hAnsi="Book Antiqua"/>
          <w:sz w:val="24"/>
          <w:szCs w:val="24"/>
        </w:rPr>
        <w:t xml:space="preserve">, </w:t>
      </w:r>
      <w:r w:rsidR="00826963" w:rsidRPr="00B2596A">
        <w:rPr>
          <w:rFonts w:ascii="Book Antiqua" w:hAnsi="Book Antiqua"/>
          <w:sz w:val="24"/>
          <w:szCs w:val="24"/>
        </w:rPr>
        <w:t>MMP-2</w:t>
      </w:r>
      <w:r w:rsidRPr="00B2596A">
        <w:rPr>
          <w:rFonts w:ascii="Book Antiqua" w:hAnsi="Book Antiqua"/>
          <w:sz w:val="24"/>
          <w:szCs w:val="24"/>
        </w:rPr>
        <w:t xml:space="preserve"> and </w:t>
      </w:r>
      <w:r w:rsidR="009C5289" w:rsidRPr="00B2596A">
        <w:rPr>
          <w:rFonts w:ascii="Book Antiqua" w:hAnsi="Book Antiqua"/>
          <w:sz w:val="24"/>
          <w:szCs w:val="24"/>
          <w:lang w:bidi="ar"/>
        </w:rPr>
        <w:t>caspase-3</w:t>
      </w:r>
      <w:r w:rsidRPr="00B2596A">
        <w:rPr>
          <w:rFonts w:ascii="Book Antiqua" w:hAnsi="Book Antiqua"/>
          <w:sz w:val="24"/>
          <w:szCs w:val="24"/>
        </w:rPr>
        <w:t xml:space="preserve"> expression</w:t>
      </w:r>
      <w:r w:rsidRPr="00B2596A">
        <w:rPr>
          <w:rFonts w:ascii="Book Antiqua" w:hAnsi="Book Antiqua"/>
          <w:sz w:val="24"/>
          <w:szCs w:val="24"/>
          <w:vertAlign w:val="superscript"/>
        </w:rPr>
        <w:fldChar w:fldCharType="begin">
          <w:fldData xml:space="preserve">PEVuZE5vdGU+PENpdGU+PEF1dGhvcj5MaTwvQXV0aG9yPjxZZWFyPjIwMTQ8L1llYXI+PFJlY051
bT40ODk8L1JlY051bT48RGlzcGxheVRleHQ+WzQwXTwvRGlzcGxheVRleHQ+PHJlY29yZD48cmVj
LW51bWJlcj40ODk8L3JlYy1udW1iZXI+PGZvcmVpZ24ta2V5cz48a2V5IGFwcD0iRU4iIGRiLWlk
PSJmYXh6dHcydzh6ZmF6bWV2dmRoNXRhdjkweHN4MGR3ZDl3NXQiIHRpbWVzdGFtcD0iMTU3NzYz
NTk2NSI+NDg5PC9rZXk+PC9mb3JlaWduLWtleXM+PHJlZi10eXBlIG5hbWU9IkpvdXJuYWwgQXJ0
aWNsZSI+MTc8L3JlZi10eXBlPjxjb250cmlidXRvcnM+PGF1dGhvcnM+PGF1dGhvcj5MaSwgWC4g
WC48L2F1dGhvcj48YXV0aG9yPlpoZW5nLCBILiBULjwvYXV0aG9yPjxhdXRob3I+SHVhbmcsIEwu
IFkuPC9hdXRob3I+PGF1dGhvcj5TaGksIEQuIEIuPC9hdXRob3I+PGF1dGhvcj5QZW5nLCBKLiBK
LjwvYXV0aG9yPjxhdXRob3I+TGlhbmcsIEwuPC9hdXRob3I+PGF1dGhvcj5DYWksIFMuIEouPC9h
dXRob3I+PC9hdXRob3JzPjwvY29udHJpYnV0b3JzPjxhdXRoLWFkZHJlc3M+RGVwYXJ0bWVudCBv
ZiBDb2xvcmVjdGFsIFN1cmdlcnksIEZ1ZGFuIFVuaXZlcnNpdHkgU2hhbmdoYWkgQ2FuY2VyIENl
bnRlciwgU2hhbmdoYWkgMjAwMDMyLCBQLlIuIENoaW5hLjwvYXV0aC1hZGRyZXNzPjx0aXRsZXM+
PHRpdGxlPlNpbGVuY2luZyBvZiBDWENSNyBnZW5lIHJlcHJlc3NlcyBncm93dGggYW5kIGludmFz
aW9uIGFuZCBpbmR1Y2VzIGFwb3B0b3NpcyBpbiBjb2xvcmVjdGFsIGNhbmNlciB0aHJvdWdoIEVS
SyBhbmQgYmV0YS1hcnJlc3RpbiBwYXRod2F5czwvdGl0bGU+PHNlY29uZGFyeS10aXRsZT5JbnQg
SiBPbmNvbDwvc2Vjb25kYXJ5LXRpdGxlPjxhbHQtdGl0bGU+SW50ZXJuYXRpb25hbCBqb3VybmFs
IG9mIG9uY29sb2d5PC9hbHQtdGl0bGU+PC90aXRsZXM+PHBlcmlvZGljYWw+PGZ1bGwtdGl0bGU+
SW50IEogT25jb2w8L2Z1bGwtdGl0bGU+PGFiYnItMT5JbnRlcm5hdGlvbmFsIGpvdXJuYWwgb2Yg
b25jb2xvZ3k8L2FiYnItMT48L3BlcmlvZGljYWw+PGFsdC1wZXJpb2RpY2FsPjxmdWxsLXRpdGxl
PkludCBKIE9uY29sPC9mdWxsLXRpdGxlPjxhYmJyLTE+SW50ZXJuYXRpb25hbCBqb3VybmFsIG9m
IG9uY29sb2d5PC9hYmJyLTE+PC9hbHQtcGVyaW9kaWNhbD48cGFnZXM+MTY0OS01NzwvcGFnZXM+
PHZvbHVtZT40NTwvdm9sdW1lPjxudW1iZXI+NDwvbnVtYmVyPjxlZGl0aW9uPjIwMTQvMDcvMjM8
L2VkaXRpb24+PGtleXdvcmRzPjxrZXl3b3JkPkFnZWQ8L2tleXdvcmQ+PGtleXdvcmQ+QW5pbWFs
czwva2V5d29yZD48a2V5d29yZD5BcnJlc3RpbnMvbWV0YWJvbGlzbTwva2V5d29yZD48a2V5d29y
ZD5DZWxsIExpbmUsIFR1bW9yPC9rZXl3b3JkPjxrZXl3b3JkPkNlbGwgUHJvbGlmZXJhdGlvbjwv
a2V5d29yZD48a2V5d29yZD5Db2xvcmVjdGFsIE5lb3BsYXNtcy9nZW5ldGljcy8qbWV0YWJvbGlz
bS8qcGF0aG9sb2d5PC9rZXl3b3JkPjxrZXl3b3JkPkZlbWFsZTwva2V5d29yZD48a2V5d29yZD5H
ZW5lIEV4cHJlc3Npb24gUmVndWxhdGlvbiwgTmVvcGxhc3RpYzwva2V5d29yZD48a2V5d29yZD5H
ZW5lIEtub2NrZG93biBUZWNobmlxdWVzPC9rZXl3b3JkPjxrZXl3b3JkPkhUMjkgQ2VsbHM8L2tl
eXdvcmQ+PGtleXdvcmQ+SHVtYW5zPC9rZXl3b3JkPjxrZXl3b3JkPk1BUCBLaW5hc2UgU2lnbmFs
aW5nIFN5c3RlbTwva2V5d29yZD48a2V5d29yZD5NYWxlPC9rZXl3b3JkPjxrZXl3b3JkPk1pY2U8
L2tleXdvcmQ+PGtleXdvcmQ+TWljZSwgTnVkZTwva2V5d29yZD48a2V5d29yZD5NaWRkbGUgQWdl
ZDwva2V5d29yZD48a2V5d29yZD5OZW9wbGFzbSBJbnZhc2l2ZW5lc3M8L2tleXdvcmQ+PGtleXdv
cmQ+TmVvcGxhc20gVHJhbnNwbGFudGF0aW9uPC9rZXl3b3JkPjxrZXl3b3JkPlJlY2VwdG9ycywg
Q1hDUi8qZ2VuZXRpY3MvKm1ldGFib2xpc208L2tleXdvcmQ+PGtleXdvcmQ+YmV0YS1BcnJlc3Rp
bnM8L2tleXdvcmQ+PC9rZXl3b3Jkcz48ZGF0ZXM+PHllYXI+MjAxNDwveWVhcj48cHViLWRhdGVz
PjxkYXRlPk9jdDwvZGF0ZT48L3B1Yi1kYXRlcz48L2RhdGVzPjxpc2JuPjEwMTktNjQzOTwvaXNi
bj48YWNjZXNzaW9uLW51bT4yNTA1MTM1MDwvYWNjZXNzaW9uLW51bT48dXJscz48L3VybHM+PGVs
ZWN0cm9uaWMtcmVzb3VyY2UtbnVtPjEwLjM4OTIvaWpvLjIwMTQuMjU0NzwvZWxlY3Ryb25pYy1y
ZXNvdXJjZS1udW0+PHJlbW90ZS1kYXRhYmFzZS1wcm92aWRlcj5OTE08L3JlbW90ZS1kYXRhYmFz
ZS1wcm92aWRlcj48bGFuZ3VhZ2U+ZW5nPC9sYW5ndWFnZT48L3JlY29yZD48L0NpdGU+PC9FbmRO
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PEVuZE5vdGU+PENpdGU+PEF1dGhvcj5MaTwvQXV0aG9yPjxZZWFyPjIwMTQ8L1llYXI+PFJlY051
bT40ODk8L1JlY051bT48RGlzcGxheVRleHQ+WzQwXTwvRGlzcGxheVRleHQ+PHJlY29yZD48cmVj
LW51bWJlcj40ODk8L3JlYy1udW1iZXI+PGZvcmVpZ24ta2V5cz48a2V5IGFwcD0iRU4iIGRiLWlk
PSJmYXh6dHcydzh6ZmF6bWV2dmRoNXRhdjkweHN4MGR3ZDl3NXQiIHRpbWVzdGFtcD0iMTU3NzYz
NTk2NSI+NDg5PC9rZXk+PC9mb3JlaWduLWtleXM+PHJlZi10eXBlIG5hbWU9IkpvdXJuYWwgQXJ0
aWNsZSI+MTc8L3JlZi10eXBlPjxjb250cmlidXRvcnM+PGF1dGhvcnM+PGF1dGhvcj5MaSwgWC4g
WC48L2F1dGhvcj48YXV0aG9yPlpoZW5nLCBILiBULjwvYXV0aG9yPjxhdXRob3I+SHVhbmcsIEwu
IFkuPC9hdXRob3I+PGF1dGhvcj5TaGksIEQuIEIuPC9hdXRob3I+PGF1dGhvcj5QZW5nLCBKLiBK
LjwvYXV0aG9yPjxhdXRob3I+TGlhbmcsIEwuPC9hdXRob3I+PGF1dGhvcj5DYWksIFMuIEouPC9h
dXRob3I+PC9hdXRob3JzPjwvY29udHJpYnV0b3JzPjxhdXRoLWFkZHJlc3M+RGVwYXJ0bWVudCBv
ZiBDb2xvcmVjdGFsIFN1cmdlcnksIEZ1ZGFuIFVuaXZlcnNpdHkgU2hhbmdoYWkgQ2FuY2VyIENl
bnRlciwgU2hhbmdoYWkgMjAwMDMyLCBQLlIuIENoaW5hLjwvYXV0aC1hZGRyZXNzPjx0aXRsZXM+
PHRpdGxlPlNpbGVuY2luZyBvZiBDWENSNyBnZW5lIHJlcHJlc3NlcyBncm93dGggYW5kIGludmFz
aW9uIGFuZCBpbmR1Y2VzIGFwb3B0b3NpcyBpbiBjb2xvcmVjdGFsIGNhbmNlciB0aHJvdWdoIEVS
SyBhbmQgYmV0YS1hcnJlc3RpbiBwYXRod2F5czwvdGl0bGU+PHNlY29uZGFyeS10aXRsZT5JbnQg
SiBPbmNvbDwvc2Vjb25kYXJ5LXRpdGxlPjxhbHQtdGl0bGU+SW50ZXJuYXRpb25hbCBqb3VybmFs
IG9mIG9uY29sb2d5PC9hbHQtdGl0bGU+PC90aXRsZXM+PHBlcmlvZGljYWw+PGZ1bGwtdGl0bGU+
SW50IEogT25jb2w8L2Z1bGwtdGl0bGU+PGFiYnItMT5JbnRlcm5hdGlvbmFsIGpvdXJuYWwgb2Yg
b25jb2xvZ3k8L2FiYnItMT48L3BlcmlvZGljYWw+PGFsdC1wZXJpb2RpY2FsPjxmdWxsLXRpdGxl
PkludCBKIE9uY29sPC9mdWxsLXRpdGxlPjxhYmJyLTE+SW50ZXJuYXRpb25hbCBqb3VybmFsIG9m
IG9uY29sb2d5PC9hYmJyLTE+PC9hbHQtcGVyaW9kaWNhbD48cGFnZXM+MTY0OS01NzwvcGFnZXM+
PHZvbHVtZT40NTwvdm9sdW1lPjxudW1iZXI+NDwvbnVtYmVyPjxlZGl0aW9uPjIwMTQvMDcvMjM8
L2VkaXRpb24+PGtleXdvcmRzPjxrZXl3b3JkPkFnZWQ8L2tleXdvcmQ+PGtleXdvcmQ+QW5pbWFs
czwva2V5d29yZD48a2V5d29yZD5BcnJlc3RpbnMvbWV0YWJvbGlzbTwva2V5d29yZD48a2V5d29y
ZD5DZWxsIExpbmUsIFR1bW9yPC9rZXl3b3JkPjxrZXl3b3JkPkNlbGwgUHJvbGlmZXJhdGlvbjwv
a2V5d29yZD48a2V5d29yZD5Db2xvcmVjdGFsIE5lb3BsYXNtcy9nZW5ldGljcy8qbWV0YWJvbGlz
bS8qcGF0aG9sb2d5PC9rZXl3b3JkPjxrZXl3b3JkPkZlbWFsZTwva2V5d29yZD48a2V5d29yZD5H
ZW5lIEV4cHJlc3Npb24gUmVndWxhdGlvbiwgTmVvcGxhc3RpYzwva2V5d29yZD48a2V5d29yZD5H
ZW5lIEtub2NrZG93biBUZWNobmlxdWVzPC9rZXl3b3JkPjxrZXl3b3JkPkhUMjkgQ2VsbHM8L2tl
eXdvcmQ+PGtleXdvcmQ+SHVtYW5zPC9rZXl3b3JkPjxrZXl3b3JkPk1BUCBLaW5hc2UgU2lnbmFs
aW5nIFN5c3RlbTwva2V5d29yZD48a2V5d29yZD5NYWxlPC9rZXl3b3JkPjxrZXl3b3JkPk1pY2U8
L2tleXdvcmQ+PGtleXdvcmQ+TWljZSwgTnVkZTwva2V5d29yZD48a2V5d29yZD5NaWRkbGUgQWdl
ZDwva2V5d29yZD48a2V5d29yZD5OZW9wbGFzbSBJbnZhc2l2ZW5lc3M8L2tleXdvcmQ+PGtleXdv
cmQ+TmVvcGxhc20gVHJhbnNwbGFudGF0aW9uPC9rZXl3b3JkPjxrZXl3b3JkPlJlY2VwdG9ycywg
Q1hDUi8qZ2VuZXRpY3MvKm1ldGFib2xpc208L2tleXdvcmQ+PGtleXdvcmQ+YmV0YS1BcnJlc3Rp
bnM8L2tleXdvcmQ+PC9rZXl3b3Jkcz48ZGF0ZXM+PHllYXI+MjAxNDwveWVhcj48cHViLWRhdGVz
PjxkYXRlPk9jdDwvZGF0ZT48L3B1Yi1kYXRlcz48L2RhdGVzPjxpc2JuPjEwMTktNjQzOTwvaXNi
bj48YWNjZXNzaW9uLW51bT4yNTA1MTM1MDwvYWNjZXNzaW9uLW51bT48dXJscz48L3VybHM+PGVs
ZWN0cm9uaWMtcmVzb3VyY2UtbnVtPjEwLjM4OTIvaWpvLjIwMTQuMjU0NzwvZWxlY3Ryb25pYy1y
ZXNvdXJjZS1udW0+PHJlbW90ZS1kYXRhYmFzZS1wcm92aWRlcj5OTE08L3JlbW90ZS1kYXRhYmFz
ZS1wcm92aWRlcj48bGFuZ3VhZ2U+ZW5nPC9sYW5ndWFnZT48L3JlY29yZD48L0NpdGU+PC9FbmRO
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40" w:tooltip="Li, 2014 #489" w:history="1">
        <w:r w:rsidR="006F1C95" w:rsidRPr="009366F3">
          <w:rPr>
            <w:rFonts w:ascii="Book Antiqua" w:hAnsi="Book Antiqua"/>
            <w:sz w:val="24"/>
            <w:szCs w:val="24"/>
            <w:vertAlign w:val="superscript"/>
          </w:rPr>
          <w:t>40</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CXCR7 regulates </w:t>
      </w:r>
      <w:r w:rsidR="009C5289" w:rsidRPr="00B2596A">
        <w:rPr>
          <w:rFonts w:ascii="Book Antiqua" w:hAnsi="Book Antiqua"/>
          <w:sz w:val="24"/>
          <w:szCs w:val="24"/>
        </w:rPr>
        <w:t>CRC</w:t>
      </w:r>
      <w:r w:rsidRPr="00B2596A">
        <w:rPr>
          <w:rFonts w:ascii="Book Antiqua" w:hAnsi="Book Antiqua"/>
          <w:sz w:val="24"/>
          <w:szCs w:val="24"/>
        </w:rPr>
        <w:t xml:space="preserve"> growth independently of SDF-1</w:t>
      </w:r>
      <w:r w:rsidRPr="00B2596A">
        <w:rPr>
          <w:rFonts w:ascii="Book Antiqua" w:hAnsi="Book Antiqua"/>
          <w:sz w:val="24"/>
          <w:szCs w:val="24"/>
          <w:vertAlign w:val="superscript"/>
        </w:rPr>
        <w:fldChar w:fldCharType="begin">
          <w:fldData xml:space="preserve">PEVuZE5vdGU+PENpdGU+PEF1dGhvcj5Lb2xsbWFyPC9BdXRob3I+PFllYXI+MjAxMDwvWWVhcj48
UmVjTnVtPjQ3MDwvUmVjTnVtPjxEaXNwbGF5VGV4dD5bNDFdPC9EaXNwbGF5VGV4dD48cmVjb3Jk
PjxyZWMtbnVtYmVyPjQ3MDwvcmVjLW51bWJlcj48Zm9yZWlnbi1rZXlzPjxrZXkgYXBwPSJFTiIg
ZGItaWQ9ImZheHp0dzJ3OHpmYXptZXZ2ZGg1dGF2OTB4c3gwZHdkOXc1dCIgdGltZXN0YW1wPSIx
NTc2NjM1Mzg0Ij40NzA8L2tleT48L2ZvcmVpZ24ta2V5cz48cmVmLXR5cGUgbmFtZT0iSm91cm5h
bCBBcnRpY2xlIj4xNzwvcmVmLXR5cGU+PGNvbnRyaWJ1dG9ycz48YXV0aG9ycz48YXV0aG9yPktv
bGxtYXIsIE8uPC9hdXRob3I+PGF1dGhvcj5SdXBlcnR1cywgSy48L2F1dGhvcj48YXV0aG9yPlNj
aGV1ZXIsIEMuPC9hdXRob3I+PGF1dGhvcj5OaWNrZWxzLCBSLiBNLjwvYXV0aG9yPjxhdXRob3I+
SGFiZXJsLCBHLiBDLjwvYXV0aG9yPjxhdXRob3I+VGlsdG9uLCBCLjwvYXV0aG9yPjxhdXRob3I+
TWVuZ2VyLCBNLiBELjwvYXV0aG9yPjxhdXRob3I+U2NoaWxsaW5nLCBNLiBLLjwvYXV0aG9yPjwv
YXV0aG9ycz48L2NvbnRyaWJ1dG9ycz48YXV0aC1hZGRyZXNzPkRlcGFydG1lbnQgb2YgR2VuZXJh
bCwgVmlzY2VyYWwsIFZhc2N1bGFyIGFuZCBQZWRpYXRyaWMgU3VyZ2VyeSwgVW5pdmVyc2l0eSBv
ZiBTYWFybGFuZCwgRC02NjQyMSBIb21idXJnL1NhYXIsIEdlcm1hbnkuIG90dG8ua29sbG1hckB1
a3MuZXU8L2F1dGgtYWRkcmVzcz48dGl0bGVzPjx0aXRsZT5DWENSNCBhbmQgQ1hDUjcgcmVndWxh
dGUgYW5naW9nZW5lc2lzIGFuZCBDVDI2LldUIHR1bW9yIGdyb3d0aCBpbmRlcGVuZGVudCBmcm9t
IFNERi0xPC90aXRsZT48c2Vjb25kYXJ5LXRpdGxlPkludCBKIENhbmNlcjwvc2Vjb25kYXJ5LXRp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ZXJpb2RpY2FsPjxwYWdlcz4xMzAyLTE1PC9wYWdlcz48dm9sdW1lPjEyNjwvdm9sdW1lPjxudW1i
ZXI+NjwvbnVtYmVyPjxlZGl0aW9uPjIwMDkvMTAvMTM8L2VkaXRpb24+PGtleXdvcmRzPjxrZXl3
b3JkPkFuaW1hbHM8L2tleXdvcmQ+PGtleXdvcmQ+QW50aWJvZGllcy9pbW11bm9sb2d5L3BoYXJt
YWNvbG9neTwva2V5d29yZD48a2V5d29yZD5BcG9wdG9zaXMvZHJ1ZyBlZmZlY3RzPC9rZXl3b3Jk
PjxrZXl3b3JkPkJsb3R0aW5nLCBXZXN0ZXJuPC9rZXl3b3JkPjxrZXl3b3JkPkNlbGwgTGluZSwg
VHVtb3I8L2tleXdvcmQ+PGtleXdvcmQ+Q2VsbCBNb3ZlbWVudC9kcnVnIGVmZmVjdHM8L2tleXdv
cmQ+PGtleXdvcmQ+Q2hlbW9raW5lIENYQ0wxMi9pbW11bm9sb2d5LyptZXRhYm9saXNtPC9rZXl3
b3JkPjxrZXl3b3JkPkNvbG9yZWN0YWwgTmVvcGxhc21zLyptZXRhYm9saXNtL3BhdGhvbG9neS9w
cmV2ZW50aW9uICZhbXA7IGNvbnRyb2w8L2tleXdvcmQ+PGtleXdvcmQ+RmVtYWxlPC9rZXl3b3Jk
PjxrZXl3b3JkPkZsb3cgQ3l0b21ldHJ5PC9rZXl3b3JkPjxrZXl3b3JkPkhlcGF0ZWN0b215PC9r
ZXl3b3JkPjxrZXl3b3JkPkltbXVub2hpc3RvY2hlbWlzdHJ5PC9rZXl3b3JkPjxrZXl3b3JkPk1p
Y2U8L2tleXdvcmQ+PGtleXdvcmQ+TWljZSwgSW5icmVkIEJBTEIgQzwva2V5d29yZD48a2V5d29y
ZD5OZW9wbGFzbSBJbnZhc2l2ZW5lc3M8L2tleXdvcmQ+PGtleXdvcmQ+TmVvcGxhc21zLCBFeHBl
cmltZW50YWwvbWV0YWJvbGlzbS9wYXRob2xvZ3kvcHJldmVudGlvbiAmYW1wOyBjb250cm9sPC9r
ZXl3b3JkPjxrZXl3b3JkPk5lb3Zhc2N1bGFyaXphdGlvbiwgUGF0aG9sb2dpYy8qbWV0YWJvbGlz
bTwva2V5d29yZD48a2V5d29yZD5SZWNlcHRvcnMsIENYQ1IvaW1tdW5vbG9neS8qbWV0YWJvbGlz
bTwva2V5d29yZD48a2V5d29yZD5SZWNlcHRvcnMsIENYQ1I0L2ltbXVub2xvZ3kvKm1ldGFib2xp
c208L2tleXdvcmQ+PGtleXdvcmQ+VGltZSBGYWN0b3JzPC9rZXl3b3JkPjxrZXl3b3JkPlR1bW9y
IEJ1cmRlbi9kcnVnIGVmZmVjdHM8L2tleXdvcmQ+PGtleXdvcmQ+VmFzY3VsYXIgRW5kb3RoZWxp
YWwgR3Jvd3RoIEZhY3RvciBBL21ldGFib2xpc208L2tleXdvcmQ+PC9rZXl3b3Jkcz48ZGF0ZXM+
PHllYXI+MjAxMDwveWVhcj48cHViLWRhdGVzPjxkYXRlPk1hciAxNTwvZGF0ZT48L3B1Yi1kYXRl
cz48L2RhdGVzPjxpc2JuPjAwMjAtNzEzNjwvaXNibj48YWNjZXNzaW9uLW51bT4xOTgyMTQ4Nzwv
YWNjZXNzaW9uLW51bT48dXJscz48L3VybHM+PGVsZWN0cm9uaWMtcmVzb3VyY2UtbnVtPjEwLjEw
MDIvaWpjLjI0OTU2PC9lbGVjdHJvbmljLXJlc291cmNlLW51bT48cmVtb3RlLWRhdGFiYXNlLXBy
b3ZpZGVyPk5MTTwvcmVtb3RlLWRhdGFiYXNlLXByb3ZpZGVyPjxsYW5ndWFnZT5lbmc8L2xhbmd1
YWdlPjwvcmVjb3JkPjwvQ2l0ZT48L0VuZE5vdGU+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PEVuZE5vdGU+PENpdGU+PEF1dGhvcj5Lb2xsbWFyPC9BdXRob3I+PFllYXI+MjAxMDwvWWVhcj48
UmVjTnVtPjQ3MDwvUmVjTnVtPjxEaXNwbGF5VGV4dD5bNDFdPC9EaXNwbGF5VGV4dD48cmVjb3Jk
PjxyZWMtbnVtYmVyPjQ3MDwvcmVjLW51bWJlcj48Zm9yZWlnbi1rZXlzPjxrZXkgYXBwPSJFTiIg
ZGItaWQ9ImZheHp0dzJ3OHpmYXptZXZ2ZGg1dGF2OTB4c3gwZHdkOXc1dCIgdGltZXN0YW1wPSIx
NTc2NjM1Mzg0Ij40NzA8L2tleT48L2ZvcmVpZ24ta2V5cz48cmVmLXR5cGUgbmFtZT0iSm91cm5h
bCBBcnRpY2xlIj4xNzwvcmVmLXR5cGU+PGNvbnRyaWJ1dG9ycz48YXV0aG9ycz48YXV0aG9yPktv
bGxtYXIsIE8uPC9hdXRob3I+PGF1dGhvcj5SdXBlcnR1cywgSy48L2F1dGhvcj48YXV0aG9yPlNj
aGV1ZXIsIEMuPC9hdXRob3I+PGF1dGhvcj5OaWNrZWxzLCBSLiBNLjwvYXV0aG9yPjxhdXRob3I+
SGFiZXJsLCBHLiBDLjwvYXV0aG9yPjxhdXRob3I+VGlsdG9uLCBCLjwvYXV0aG9yPjxhdXRob3I+
TWVuZ2VyLCBNLiBELjwvYXV0aG9yPjxhdXRob3I+U2NoaWxsaW5nLCBNLiBLLjwvYXV0aG9yPjwv
YXV0aG9ycz48L2NvbnRyaWJ1dG9ycz48YXV0aC1hZGRyZXNzPkRlcGFydG1lbnQgb2YgR2VuZXJh
bCwgVmlzY2VyYWwsIFZhc2N1bGFyIGFuZCBQZWRpYXRyaWMgU3VyZ2VyeSwgVW5pdmVyc2l0eSBv
ZiBTYWFybGFuZCwgRC02NjQyMSBIb21idXJnL1NhYXIsIEdlcm1hbnkuIG90dG8ua29sbG1hckB1
a3MuZXU8L2F1dGgtYWRkcmVzcz48dGl0bGVzPjx0aXRsZT5DWENSNCBhbmQgQ1hDUjcgcmVndWxh
dGUgYW5naW9nZW5lc2lzIGFuZCBDVDI2LldUIHR1bW9yIGdyb3d0aCBpbmRlcGVuZGVudCBmcm9t
IFNERi0xPC90aXRsZT48c2Vjb25kYXJ5LXRpdGxlPkludCBKIENhbmNlcjwvc2Vjb25kYXJ5LXRp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ZXJpb2RpY2FsPjxwYWdlcz4xMzAyLTE1PC9wYWdlcz48dm9sdW1lPjEyNjwvdm9sdW1lPjxudW1i
ZXI+NjwvbnVtYmVyPjxlZGl0aW9uPjIwMDkvMTAvMTM8L2VkaXRpb24+PGtleXdvcmRzPjxrZXl3
b3JkPkFuaW1hbHM8L2tleXdvcmQ+PGtleXdvcmQ+QW50aWJvZGllcy9pbW11bm9sb2d5L3BoYXJt
YWNvbG9neTwva2V5d29yZD48a2V5d29yZD5BcG9wdG9zaXMvZHJ1ZyBlZmZlY3RzPC9rZXl3b3Jk
PjxrZXl3b3JkPkJsb3R0aW5nLCBXZXN0ZXJuPC9rZXl3b3JkPjxrZXl3b3JkPkNlbGwgTGluZSwg
VHVtb3I8L2tleXdvcmQ+PGtleXdvcmQ+Q2VsbCBNb3ZlbWVudC9kcnVnIGVmZmVjdHM8L2tleXdv
cmQ+PGtleXdvcmQ+Q2hlbW9raW5lIENYQ0wxMi9pbW11bm9sb2d5LyptZXRhYm9saXNtPC9rZXl3
b3JkPjxrZXl3b3JkPkNvbG9yZWN0YWwgTmVvcGxhc21zLyptZXRhYm9saXNtL3BhdGhvbG9neS9w
cmV2ZW50aW9uICZhbXA7IGNvbnRyb2w8L2tleXdvcmQ+PGtleXdvcmQ+RmVtYWxlPC9rZXl3b3Jk
PjxrZXl3b3JkPkZsb3cgQ3l0b21ldHJ5PC9rZXl3b3JkPjxrZXl3b3JkPkhlcGF0ZWN0b215PC9r
ZXl3b3JkPjxrZXl3b3JkPkltbXVub2hpc3RvY2hlbWlzdHJ5PC9rZXl3b3JkPjxrZXl3b3JkPk1p
Y2U8L2tleXdvcmQ+PGtleXdvcmQ+TWljZSwgSW5icmVkIEJBTEIgQzwva2V5d29yZD48a2V5d29y
ZD5OZW9wbGFzbSBJbnZhc2l2ZW5lc3M8L2tleXdvcmQ+PGtleXdvcmQ+TmVvcGxhc21zLCBFeHBl
cmltZW50YWwvbWV0YWJvbGlzbS9wYXRob2xvZ3kvcHJldmVudGlvbiAmYW1wOyBjb250cm9sPC9r
ZXl3b3JkPjxrZXl3b3JkPk5lb3Zhc2N1bGFyaXphdGlvbiwgUGF0aG9sb2dpYy8qbWV0YWJvbGlz
bTwva2V5d29yZD48a2V5d29yZD5SZWNlcHRvcnMsIENYQ1IvaW1tdW5vbG9neS8qbWV0YWJvbGlz
bTwva2V5d29yZD48a2V5d29yZD5SZWNlcHRvcnMsIENYQ1I0L2ltbXVub2xvZ3kvKm1ldGFib2xp
c208L2tleXdvcmQ+PGtleXdvcmQ+VGltZSBGYWN0b3JzPC9rZXl3b3JkPjxrZXl3b3JkPlR1bW9y
IEJ1cmRlbi9kcnVnIGVmZmVjdHM8L2tleXdvcmQ+PGtleXdvcmQ+VmFzY3VsYXIgRW5kb3RoZWxp
YWwgR3Jvd3RoIEZhY3RvciBBL21ldGFib2xpc208L2tleXdvcmQ+PC9rZXl3b3Jkcz48ZGF0ZXM+
PHllYXI+MjAxMDwveWVhcj48cHViLWRhdGVzPjxkYXRlPk1hciAxNTwvZGF0ZT48L3B1Yi1kYXRl
cz48L2RhdGVzPjxpc2JuPjAwMjAtNzEzNjwvaXNibj48YWNjZXNzaW9uLW51bT4xOTgyMTQ4Nzwv
YWNjZXNzaW9uLW51bT48dXJscz48L3VybHM+PGVsZWN0cm9uaWMtcmVzb3VyY2UtbnVtPjEwLjEw
MDIvaWpjLjI0OTU2PC9lbGVjdHJvbmljLXJlc291cmNlLW51bT48cmVtb3RlLWRhdGFiYXNlLXBy
b3ZpZGVyPk5MTTwvcmVtb3RlLWRhdGFiYXNlLXByb3ZpZGVyPjxsYW5ndWFnZT5lbmc8L2xhbmd1
YWdlPjwvcmVjb3JkPjwvQ2l0ZT48L0VuZE5vdGU+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41" w:tooltip="Kollmar, 2010 #470" w:history="1">
        <w:r w:rsidR="006F1C95" w:rsidRPr="009366F3">
          <w:rPr>
            <w:rFonts w:ascii="Book Antiqua" w:hAnsi="Book Antiqua"/>
            <w:sz w:val="24"/>
            <w:szCs w:val="24"/>
            <w:vertAlign w:val="superscript"/>
          </w:rPr>
          <w:t>41</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but binds to the ligand SDF-1 to participate in other </w:t>
      </w:r>
      <w:r w:rsidR="009C5289" w:rsidRPr="00B2596A">
        <w:rPr>
          <w:rFonts w:ascii="Book Antiqua" w:hAnsi="Book Antiqua"/>
          <w:sz w:val="24"/>
          <w:szCs w:val="24"/>
        </w:rPr>
        <w:t>CRC</w:t>
      </w:r>
      <w:r w:rsidRPr="00B2596A">
        <w:rPr>
          <w:rFonts w:ascii="Book Antiqua" w:hAnsi="Book Antiqua"/>
          <w:sz w:val="24"/>
          <w:szCs w:val="24"/>
        </w:rPr>
        <w:t xml:space="preserve"> processes, such as tumorigenesis and metastasis. CXCL11, another ligand of CXCR7, does not play a role in binding to CXCR7 during these </w:t>
      </w:r>
      <w:r w:rsidR="009C5289" w:rsidRPr="00B2596A">
        <w:rPr>
          <w:rFonts w:ascii="Book Antiqua" w:hAnsi="Book Antiqua"/>
          <w:sz w:val="24"/>
          <w:szCs w:val="24"/>
        </w:rPr>
        <w:t>CRC</w:t>
      </w:r>
      <w:r w:rsidRPr="00B2596A">
        <w:rPr>
          <w:rFonts w:ascii="Book Antiqua" w:hAnsi="Book Antiqua"/>
          <w:sz w:val="24"/>
          <w:szCs w:val="24"/>
        </w:rPr>
        <w:t xml:space="preserve"> </w:t>
      </w:r>
      <w:proofErr w:type="gramStart"/>
      <w:r w:rsidRPr="00B2596A">
        <w:rPr>
          <w:rFonts w:ascii="Book Antiqua" w:hAnsi="Book Antiqua"/>
          <w:sz w:val="24"/>
          <w:szCs w:val="24"/>
        </w:rPr>
        <w:t>processes</w:t>
      </w:r>
      <w:proofErr w:type="gramEnd"/>
      <w:r w:rsidRPr="00B2596A">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20" w:tooltip="Heckmann, 2014 #487" w:history="1">
        <w:r w:rsidR="006F1C95" w:rsidRPr="009366F3">
          <w:rPr>
            <w:rFonts w:ascii="Book Antiqua" w:hAnsi="Book Antiqua"/>
            <w:sz w:val="24"/>
            <w:szCs w:val="24"/>
            <w:vertAlign w:val="superscript"/>
          </w:rPr>
          <w:t>20</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CXCR7 affect</w:t>
      </w:r>
      <w:r w:rsidR="00E0105A" w:rsidRPr="00B2596A">
        <w:rPr>
          <w:rFonts w:ascii="Book Antiqua" w:hAnsi="Book Antiqua"/>
          <w:sz w:val="24"/>
          <w:szCs w:val="24"/>
        </w:rPr>
        <w:t>ed</w:t>
      </w:r>
      <w:r w:rsidRPr="00B2596A">
        <w:rPr>
          <w:rFonts w:ascii="Book Antiqua" w:hAnsi="Book Antiqua"/>
          <w:sz w:val="24"/>
          <w:szCs w:val="24"/>
        </w:rPr>
        <w:t xml:space="preserve"> cell migration </w:t>
      </w:r>
      <w:r w:rsidR="004E5E5E" w:rsidRPr="00B2596A">
        <w:rPr>
          <w:rFonts w:ascii="Book Antiqua" w:hAnsi="Book Antiqua"/>
          <w:i/>
          <w:sz w:val="24"/>
          <w:szCs w:val="24"/>
        </w:rPr>
        <w:t>i</w:t>
      </w:r>
      <w:r w:rsidR="00603213" w:rsidRPr="00B2596A">
        <w:rPr>
          <w:rFonts w:ascii="Book Antiqua" w:hAnsi="Book Antiqua"/>
          <w:i/>
          <w:sz w:val="24"/>
          <w:szCs w:val="24"/>
        </w:rPr>
        <w:t>n vitro</w:t>
      </w:r>
      <w:r w:rsidRPr="00B2596A">
        <w:rPr>
          <w:rFonts w:ascii="Book Antiqua" w:hAnsi="Book Antiqua"/>
          <w:sz w:val="24"/>
          <w:szCs w:val="24"/>
        </w:rPr>
        <w:t xml:space="preserve"> in colon cancer HT-29 cells and SW480 </w:t>
      </w:r>
      <w:proofErr w:type="gramStart"/>
      <w:r w:rsidRPr="00B2596A">
        <w:rPr>
          <w:rFonts w:ascii="Book Antiqua" w:hAnsi="Book Antiqua"/>
          <w:sz w:val="24"/>
          <w:szCs w:val="24"/>
        </w:rPr>
        <w:t>cells</w:t>
      </w:r>
      <w:proofErr w:type="gramEnd"/>
      <w:r w:rsidRPr="00B2596A">
        <w:rPr>
          <w:rFonts w:ascii="Book Antiqua" w:hAnsi="Book Antiqua"/>
          <w:sz w:val="24"/>
          <w:szCs w:val="24"/>
          <w:vertAlign w:val="superscript"/>
        </w:rPr>
        <w:fldChar w:fldCharType="begin">
          <w:fldData xml:space="preserve">PEVuZE5vdGU+PENpdGU+PEF1dGhvcj5XYW5nPC9BdXRob3I+PFllYXI+MjAxNTwvWWVhcj48UmVj
TnVtPjQ3NTwvUmVjTnVtPjxEaXNwbGF5VGV4dD5bMzgsIDM5XTwvRGlzcGxheVRleHQ+PHJlY29y
ZD48cmVjLW51bWJlcj40NzU8L3JlYy1udW1iZXI+PGZvcmVpZ24ta2V5cz48a2V5IGFwcD0iRU4i
IGRiLWlkPSJmYXh6dHcydzh6ZmF6bWV2dmRoNXRhdjkweHN4MGR3ZDl3NXQiIHRpbWVzdGFtcD0i
MTU3NjY0MTgxMyI+NDc1PC9rZXk+PC9mb3JlaWduLWtleXM+PHJlZi10eXBlIG5hbWU9IkpvdXJu
YWwgQXJ0aWNsZSI+MTc8L3JlZi10eXBlPjxjb250cmlidXRvcnM+PGF1dGhvcnM+PGF1dGhvcj5X
YW5nLCBILjwvYXV0aG9yPjxhdXRob3I+VGFvLCBMLjwvYXV0aG9yPjxhdXRob3I+UWksIEsuIEUu
PC9hdXRob3I+PGF1dGhvcj5aaGFuZywgSC48L2F1dGhvcj48YXV0aG9yPkZlbmcsIEQuPC9hdXRo
b3I+PGF1dGhvcj5XZWksIFcuPC9hdXRob3I+PGF1dGhvcj5Lb25nLCBILjwvYXV0aG9yPjxhdXRo
b3I+Q2hlbiwgVC48L2F1dGhvcj48YXV0aG9yPkxpbiwgUS48L2F1dGhvcj48YXV0aG9yPkNoZW4s
IEQuPC9hdXRob3I+PC9hdXRob3JzPjwvY29udHJpYnV0b3JzPjxhdXRoLWFkZHJlc3M+RGVwYXJ0
bWVudCBvZiBTdXJnZXJ5LCBBZmZpbGlhdGVkIE5hbnNoYW4gSG9zcGl0YWwsIEd1YW5nZG9uZyBN
ZWRpY2FsIENvbGxlZ2UsIFNoZW56aGVuLCBHdWFuZ2RvbmcgNTE4MDUyLCBQLlIuIENoaW5hLiYj
eEQ7RGVwYXJ0bWVudCBvZiBTdXJnZXJ5LCBUaGUgVGhpcmQgWGlhbmd5YSBIb3NwaXRhbCBvZiBD
ZW50cmFsIFNvdXRoIFVuaXZlcnNpdHksIENoYW5nc2hhLCBIdW5hbiA0MTAwODMsIFAuUi4gQ2hp
bmEuPC9hdXRoLWFkZHJlc3M+PHRpdGxlcz48dGl0bGU+Q1hDUjcgZnVuY3Rpb25zIGluIGNvbG9u
IGNhbmNlciBjZWxsIHN1cnZpdmFsIGFuZCBtaWdyYXRpb248L3RpdGxlPjxzZWNvbmRhcnktdGl0
bGU+RXhwIFRoZXIgTWVkPC9zZWNvbmRhcnktdGl0bGU+PGFsdC10aXRsZT5FeHBlcmltZW50YWwg
YW5kIHRoZXJhcGV1dGljIG1lZGljaW5lPC9hbHQtdGl0bGU+PC90aXRsZXM+PHBlcmlvZGljYWw+
PGZ1bGwtdGl0bGU+RXhwIFRoZXIgTWVkPC9mdWxsLXRpdGxlPjxhYmJyLTE+RXhwZXJpbWVudGFs
IGFuZCB0aGVyYXBldXRpYyBtZWRpY2luZTwvYWJici0xPjwvcGVyaW9kaWNhbD48YWx0LXBlcmlv
ZGljYWw+PGZ1bGwtdGl0bGU+RXhwIFRoZXIgTWVkPC9mdWxsLXRpdGxlPjxhYmJyLTE+RXhwZXJp
bWVudGFsIGFuZCB0aGVyYXBldXRpYyBtZWRpY2luZTwvYWJici0xPjwvYWx0LXBlcmlvZGljYWw+
PHBhZ2VzPjE3MjAtMTcyNDwvcGFnZXM+PHZvbHVtZT4xMDwvdm9sdW1lPjxudW1iZXI+NTwvbnVt
YmVyPjxlZGl0aW9uPjIwMTUvMTIvMDg8L2VkaXRpb24+PGtleXdvcmRzPjxrZXl3b3JkPkMtWC1D
IGNoZW1va2luZSByZWNlcHRvciA3PC9rZXl3b3JkPjxrZXl3b3JkPlJOQSBpbnRlcmZlcmVuY2U8
L2tleXdvcmQ+PGtleXdvcmQ+Y29sb24gY2FuY2VyPC9rZXl3b3JkPjxrZXl3b3JkPmxlbnRpdmly
YWwgdmVjdG9yPC9rZXl3b3JkPjwva2V5d29yZHM+PGRhdGVzPjx5ZWFyPjIwMTU8L3llYXI+PHB1
Yi1kYXRlcz48ZGF0ZT5Ob3Y8L2RhdGU+PC9wdWItZGF0ZXM+PC9kYXRlcz48aXNibj4xNzkyLTA5
ODEgKFByaW50KSYjeEQ7MTc5Mi0wOTgxPC9pc2JuPjxhY2Nlc3Npb24tbnVtPjI2NjQwNTQyPC9h
Y2Nlc3Npb24tbnVtPjx1cmxzPjwvdXJscz48Y3VzdG9tMj5QTUM0NjY1MzQ1PC9jdXN0b20yPjxl
bGVjdHJvbmljLXJlc291cmNlLW51bT4xMC4zODkyL2V0bS4yMDE1LjI3NDg8L2VsZWN0cm9uaWMt
cmVzb3VyY2UtbnVtPjxyZW1vdGUtZGF0YWJhc2UtcHJvdmlkZXI+TkxNPC9yZW1vdGUtZGF0YWJh
c2UtcHJvdmlkZXI+PGxhbmd1YWdlPmVuZzwvbGFuZ3VhZ2U+PC9yZWNvcmQ+PC9DaXRlPjxDaXRl
PjxBdXRob3I+WHU8L0F1dGhvcj48WWVhcj4yMDExPC9ZZWFyPjxSZWNOdW0+NDkzPC9SZWNOdW0+
PHJlY29yZD48cmVjLW51bWJlcj40OTM8L3JlYy1udW1iZXI+PGZvcmVpZ24ta2V5cz48a2V5IGFw
cD0iRU4iIGRiLWlkPSJmYXh6dHcydzh6ZmF6bWV2dmRoNXRhdjkweHN4MGR3ZDl3NXQiIHRpbWVz
dGFtcD0iMTU3NzY0MzUyMiI+NDkzPC9rZXk+PC9mb3JlaWduLWtleXM+PHJlZi10eXBlIG5hbWU9
IkpvdXJuYWwgQXJ0aWNsZSI+MTc8L3JlZi10eXBlPjxjb250cmlidXRvcnM+PGF1dGhvcnM+PGF1
dGhvcj5YdSwgSC48L2F1dGhvcj48YXV0aG9yPld1LCBRLjwvYXV0aG9yPjxhdXRob3I+RGFuZywg
Uy48L2F1dGhvcj48YXV0aG9yPkppbiwgTS48L2F1dGhvcj48YXV0aG9yPlh1LCBKLjwvYXV0aG9y
PjxhdXRob3I+Q2hlbmcsIFkuPC9hdXRob3I+PGF1dGhvcj5QYW4sIE0uPC9hdXRob3I+PGF1dGhv
cj5XdSwgWS48L2F1dGhvcj48YXV0aG9yPlpoYW5nLCBDLjwvYXV0aG9yPjxhdXRob3I+Wmhhbmcs
IFkuPC9hdXRob3I+PC9hdXRob3JzPjwvY29udHJpYnV0b3JzPjxhdXRoLWFkZHJlc3M+U2hhbmdo
YWkgSW5zdGl0dXRlIG9mIEltbXVub2xvZ3ksIEluc3RpdHV0ZXMgb2YgTWVkaWNhbCBTY2llbmNl
cywgQ2hpbmVzZSBBY2FkZW15IG9mIFNjaWVuY2VzIGFuZCBTSlRVU00sIFNoYW5naGFpLCBDaGlu
YS48L2F1dGgtYWRkcmVzcz48dGl0bGVzPjx0aXRsZT5BbHRlcmF0aW9uIG9mIENYQ1I3IGV4cHJl
c3Npb24gbWVkaWF0ZWQgYnkgVExSNCBwcm9tb3RlcyB0dW1vciBjZWxsIHByb2xpZmVyYXRpb24g
YW5kIG1pZ3JhdGlvbiBpbiBodW1hbiBjb2xvcmVjdGFsIGNhcmNpbm9tYTwvdGl0bGU+PHNlY29u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YmJyLTE+PC9hbHQtcGVyaW9kaWNhbD48cGFnZXM+ZTI3Mzk5PC9wYWdlcz48dm9sdW1lPjY8L3Zv
bHVtZT48bnVtYmVyPjEyPC9udW1iZXI+PGVkaXRpb24+MjAxMS8xMi8yMDwvZWRpdGlvbj48a2V5
d29yZHM+PGtleXdvcmQ+QmlvbWFya2VycywgVHVtb3IvZ2VuZXRpY3M8L2tleXdvcmQ+PGtleXdv
cmQ+Q2VsbCBMaW5lLCBUdW1vcjwva2V5d29yZD48a2V5d29yZD4qQ2VsbCBNb3ZlbWVudC9kcnVn
IGVmZmVjdHM8L2tleXdvcmQ+PGtleXdvcmQ+Q2VsbCBQcm9saWZlcmF0aW9uL2RydWcgZWZmZWN0
czwva2V5d29yZD48a2V5d29yZD5Db2xvcmVjdGFsIE5lb3BsYXNtcy9kaWFnbm9zaXMvKmdlbmV0
aWNzL21ldGFib2xpc20vKnBhdGhvbG9neTwva2V5d29yZD48a2V5d29yZD5GZW1hbGU8L2tleXdv
cmQ+PGtleXdvcmQ+KkdlbmUgRXhwcmVzc2lvbiBSZWd1bGF0aW9uLCBOZW9wbGFzdGljL2RydWcg
ZWZmZWN0czwva2V5d29yZD48a2V5d29yZD5HZW5lIEtub2NrZG93biBUZWNobmlxdWVzPC9rZXl3
b3JkPjxrZXl3b3JkPkh1bWFuczwva2V5d29yZD48a2V5d29yZD5MaXBvcG9seXNhY2NoYXJpZGVz
L3BoYXJtYWNvbG9neTwva2V5d29yZD48a2V5d29yZD5MeW1waGF0aWMgTWV0YXN0YXNpczwva2V5
d29yZD48a2V5d29yZD5MeW1waG9jeXRlIEFudGlnZW4gOTYvZGVmaWNpZW5jeS9nZW5ldGljczwv
a2V5d29yZD48a2V5d29yZD5NYWxlPC9rZXl3b3JkPjxrZXl3b3JkPk1pZGRsZSBBZ2VkPC9rZXl3
b3JkPjxrZXl3b3JkPlByb2dub3Npczwva2V5d29yZD48a2V5d29yZD5SZWNlcHRvcnMsIENYQ1Iv
KmdlbmV0aWNzPC9rZXl3b3JkPjxrZXl3b3JkPlJlY2VwdG9ycywgQ1hDUjQvZ2VuZXRpY3M8L2tl
eXdvcmQ+PGtleXdvcmQ+VG9sbC1MaWtlIFJlY2VwdG9yIDQvKm1ldGFib2xpc208L2tleXdvcmQ+
PGtleXdvcmQ+VHVtb3IgQnVyZGVuL2RydWcgZWZmZWN0czwva2V5d29yZD48L2tleXdvcmRzPjxk
YXRlcz48eWVhcj4yMDExPC95ZWFyPjwvZGF0ZXM+PGlzYm4+MTkzMi02MjAzPC9pc2JuPjxhY2Nl
c3Npb24tbnVtPjIyMTgwNzc4PC9hY2Nlc3Npb24tbnVtPjx1cmxzPjwvdXJscz48Y3VzdG9tMj5Q
TUMzMjM2NzQ3PC9jdXN0b20yPjxlbGVjdHJvbmljLXJlc291cmNlLW51bT4xMC4xMzcxL2pvdXJu
YWwucG9uZS4wMDI3Mzk5PC9lbGVjdHJvbmljLXJlc291cmNlLW51bT48cmVtb3RlLWRhdGFiYXNl
LXByb3ZpZGVyPk5MTTwvcmVtb3RlLWRhdGFiYXNlLXByb3ZpZGVyPjxsYW5ndWFnZT5lbmc8L2xh
bmd1YWdlPjwvcmVjb3JkPjwvQ2l0ZT48L0VuZE5vdGU+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PEVuZE5vdGU+PENpdGU+PEF1dGhvcj5XYW5nPC9BdXRob3I+PFllYXI+MjAxNTwvWWVhcj48UmVj
TnVtPjQ3NTwvUmVjTnVtPjxEaXNwbGF5VGV4dD5bMzgsIDM5XTwvRGlzcGxheVRleHQ+PHJlY29y
ZD48cmVjLW51bWJlcj40NzU8L3JlYy1udW1iZXI+PGZvcmVpZ24ta2V5cz48a2V5IGFwcD0iRU4i
IGRiLWlkPSJmYXh6dHcydzh6ZmF6bWV2dmRoNXRhdjkweHN4MGR3ZDl3NXQiIHRpbWVzdGFtcD0i
MTU3NjY0MTgxMyI+NDc1PC9rZXk+PC9mb3JlaWduLWtleXM+PHJlZi10eXBlIG5hbWU9IkpvdXJu
YWwgQXJ0aWNsZSI+MTc8L3JlZi10eXBlPjxjb250cmlidXRvcnM+PGF1dGhvcnM+PGF1dGhvcj5X
YW5nLCBILjwvYXV0aG9yPjxhdXRob3I+VGFvLCBMLjwvYXV0aG9yPjxhdXRob3I+UWksIEsuIEUu
PC9hdXRob3I+PGF1dGhvcj5aaGFuZywgSC48L2F1dGhvcj48YXV0aG9yPkZlbmcsIEQuPC9hdXRo
b3I+PGF1dGhvcj5XZWksIFcuPC9hdXRob3I+PGF1dGhvcj5Lb25nLCBILjwvYXV0aG9yPjxhdXRo
b3I+Q2hlbiwgVC48L2F1dGhvcj48YXV0aG9yPkxpbiwgUS48L2F1dGhvcj48YXV0aG9yPkNoZW4s
IEQuPC9hdXRob3I+PC9hdXRob3JzPjwvY29udHJpYnV0b3JzPjxhdXRoLWFkZHJlc3M+RGVwYXJ0
bWVudCBvZiBTdXJnZXJ5LCBBZmZpbGlhdGVkIE5hbnNoYW4gSG9zcGl0YWwsIEd1YW5nZG9uZyBN
ZWRpY2FsIENvbGxlZ2UsIFNoZW56aGVuLCBHdWFuZ2RvbmcgNTE4MDUyLCBQLlIuIENoaW5hLiYj
eEQ7RGVwYXJ0bWVudCBvZiBTdXJnZXJ5LCBUaGUgVGhpcmQgWGlhbmd5YSBIb3NwaXRhbCBvZiBD
ZW50cmFsIFNvdXRoIFVuaXZlcnNpdHksIENoYW5nc2hhLCBIdW5hbiA0MTAwODMsIFAuUi4gQ2hp
bmEuPC9hdXRoLWFkZHJlc3M+PHRpdGxlcz48dGl0bGU+Q1hDUjcgZnVuY3Rpb25zIGluIGNvbG9u
IGNhbmNlciBjZWxsIHN1cnZpdmFsIGFuZCBtaWdyYXRpb248L3RpdGxlPjxzZWNvbmRhcnktdGl0
bGU+RXhwIFRoZXIgTWVkPC9zZWNvbmRhcnktdGl0bGU+PGFsdC10aXRsZT5FeHBlcmltZW50YWwg
YW5kIHRoZXJhcGV1dGljIG1lZGljaW5lPC9hbHQtdGl0bGU+PC90aXRsZXM+PHBlcmlvZGljYWw+
PGZ1bGwtdGl0bGU+RXhwIFRoZXIgTWVkPC9mdWxsLXRpdGxlPjxhYmJyLTE+RXhwZXJpbWVudGFs
IGFuZCB0aGVyYXBldXRpYyBtZWRpY2luZTwvYWJici0xPjwvcGVyaW9kaWNhbD48YWx0LXBlcmlv
ZGljYWw+PGZ1bGwtdGl0bGU+RXhwIFRoZXIgTWVkPC9mdWxsLXRpdGxlPjxhYmJyLTE+RXhwZXJp
bWVudGFsIGFuZCB0aGVyYXBldXRpYyBtZWRpY2luZTwvYWJici0xPjwvYWx0LXBlcmlvZGljYWw+
PHBhZ2VzPjE3MjAtMTcyNDwvcGFnZXM+PHZvbHVtZT4xMDwvdm9sdW1lPjxudW1iZXI+NTwvbnVt
YmVyPjxlZGl0aW9uPjIwMTUvMTIvMDg8L2VkaXRpb24+PGtleXdvcmRzPjxrZXl3b3JkPkMtWC1D
IGNoZW1va2luZSByZWNlcHRvciA3PC9rZXl3b3JkPjxrZXl3b3JkPlJOQSBpbnRlcmZlcmVuY2U8
L2tleXdvcmQ+PGtleXdvcmQ+Y29sb24gY2FuY2VyPC9rZXl3b3JkPjxrZXl3b3JkPmxlbnRpdmly
YWwgdmVjdG9yPC9rZXl3b3JkPjwva2V5d29yZHM+PGRhdGVzPjx5ZWFyPjIwMTU8L3llYXI+PHB1
Yi1kYXRlcz48ZGF0ZT5Ob3Y8L2RhdGU+PC9wdWItZGF0ZXM+PC9kYXRlcz48aXNibj4xNzkyLTA5
ODEgKFByaW50KSYjeEQ7MTc5Mi0wOTgxPC9pc2JuPjxhY2Nlc3Npb24tbnVtPjI2NjQwNTQyPC9h
Y2Nlc3Npb24tbnVtPjx1cmxzPjwvdXJscz48Y3VzdG9tMj5QTUM0NjY1MzQ1PC9jdXN0b20yPjxl
bGVjdHJvbmljLXJlc291cmNlLW51bT4xMC4zODkyL2V0bS4yMDE1LjI3NDg8L2VsZWN0cm9uaWMt
cmVzb3VyY2UtbnVtPjxyZW1vdGUtZGF0YWJhc2UtcHJvdmlkZXI+TkxNPC9yZW1vdGUtZGF0YWJh
c2UtcHJvdmlkZXI+PGxhbmd1YWdlPmVuZzwvbGFuZ3VhZ2U+PC9yZWNvcmQ+PC9DaXRlPjxDaXRl
PjxBdXRob3I+WHU8L0F1dGhvcj48WWVhcj4yMDExPC9ZZWFyPjxSZWNOdW0+NDkzPC9SZWNOdW0+
PHJlY29yZD48cmVjLW51bWJlcj40OTM8L3JlYy1udW1iZXI+PGZvcmVpZ24ta2V5cz48a2V5IGFw
cD0iRU4iIGRiLWlkPSJmYXh6dHcydzh6ZmF6bWV2dmRoNXRhdjkweHN4MGR3ZDl3NXQiIHRpbWVz
dGFtcD0iMTU3NzY0MzUyMiI+NDkzPC9rZXk+PC9mb3JlaWduLWtleXM+PHJlZi10eXBlIG5hbWU9
IkpvdXJuYWwgQXJ0aWNsZSI+MTc8L3JlZi10eXBlPjxjb250cmlidXRvcnM+PGF1dGhvcnM+PGF1
dGhvcj5YdSwgSC48L2F1dGhvcj48YXV0aG9yPld1LCBRLjwvYXV0aG9yPjxhdXRob3I+RGFuZywg
Uy48L2F1dGhvcj48YXV0aG9yPkppbiwgTS48L2F1dGhvcj48YXV0aG9yPlh1LCBKLjwvYXV0aG9y
PjxhdXRob3I+Q2hlbmcsIFkuPC9hdXRob3I+PGF1dGhvcj5QYW4sIE0uPC9hdXRob3I+PGF1dGhv
cj5XdSwgWS48L2F1dGhvcj48YXV0aG9yPlpoYW5nLCBDLjwvYXV0aG9yPjxhdXRob3I+Wmhhbmcs
IFkuPC9hdXRob3I+PC9hdXRob3JzPjwvY29udHJpYnV0b3JzPjxhdXRoLWFkZHJlc3M+U2hhbmdo
YWkgSW5zdGl0dXRlIG9mIEltbXVub2xvZ3ksIEluc3RpdHV0ZXMgb2YgTWVkaWNhbCBTY2llbmNl
cywgQ2hpbmVzZSBBY2FkZW15IG9mIFNjaWVuY2VzIGFuZCBTSlRVU00sIFNoYW5naGFpLCBDaGlu
YS48L2F1dGgtYWRkcmVzcz48dGl0bGVzPjx0aXRsZT5BbHRlcmF0aW9uIG9mIENYQ1I3IGV4cHJl
c3Npb24gbWVkaWF0ZWQgYnkgVExSNCBwcm9tb3RlcyB0dW1vciBjZWxsIHByb2xpZmVyYXRpb24g
YW5kIG1pZ3JhdGlvbiBpbiBodW1hbiBjb2xvcmVjdGFsIGNhcmNpbm9tYTwvdGl0bGU+PHNlY29u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YmJyLTE+PC9hbHQtcGVyaW9kaWNhbD48cGFnZXM+ZTI3Mzk5PC9wYWdlcz48dm9sdW1lPjY8L3Zv
bHVtZT48bnVtYmVyPjEyPC9udW1iZXI+PGVkaXRpb24+MjAxMS8xMi8yMDwvZWRpdGlvbj48a2V5
d29yZHM+PGtleXdvcmQ+QmlvbWFya2VycywgVHVtb3IvZ2VuZXRpY3M8L2tleXdvcmQ+PGtleXdv
cmQ+Q2VsbCBMaW5lLCBUdW1vcjwva2V5d29yZD48a2V5d29yZD4qQ2VsbCBNb3ZlbWVudC9kcnVn
IGVmZmVjdHM8L2tleXdvcmQ+PGtleXdvcmQ+Q2VsbCBQcm9saWZlcmF0aW9uL2RydWcgZWZmZWN0
czwva2V5d29yZD48a2V5d29yZD5Db2xvcmVjdGFsIE5lb3BsYXNtcy9kaWFnbm9zaXMvKmdlbmV0
aWNzL21ldGFib2xpc20vKnBhdGhvbG9neTwva2V5d29yZD48a2V5d29yZD5GZW1hbGU8L2tleXdv
cmQ+PGtleXdvcmQ+KkdlbmUgRXhwcmVzc2lvbiBSZWd1bGF0aW9uLCBOZW9wbGFzdGljL2RydWcg
ZWZmZWN0czwva2V5d29yZD48a2V5d29yZD5HZW5lIEtub2NrZG93biBUZWNobmlxdWVzPC9rZXl3
b3JkPjxrZXl3b3JkPkh1bWFuczwva2V5d29yZD48a2V5d29yZD5MaXBvcG9seXNhY2NoYXJpZGVz
L3BoYXJtYWNvbG9neTwva2V5d29yZD48a2V5d29yZD5MeW1waGF0aWMgTWV0YXN0YXNpczwva2V5
d29yZD48a2V5d29yZD5MeW1waG9jeXRlIEFudGlnZW4gOTYvZGVmaWNpZW5jeS9nZW5ldGljczwv
a2V5d29yZD48a2V5d29yZD5NYWxlPC9rZXl3b3JkPjxrZXl3b3JkPk1pZGRsZSBBZ2VkPC9rZXl3
b3JkPjxrZXl3b3JkPlByb2dub3Npczwva2V5d29yZD48a2V5d29yZD5SZWNlcHRvcnMsIENYQ1Iv
KmdlbmV0aWNzPC9rZXl3b3JkPjxrZXl3b3JkPlJlY2VwdG9ycywgQ1hDUjQvZ2VuZXRpY3M8L2tl
eXdvcmQ+PGtleXdvcmQ+VG9sbC1MaWtlIFJlY2VwdG9yIDQvKm1ldGFib2xpc208L2tleXdvcmQ+
PGtleXdvcmQ+VHVtb3IgQnVyZGVuL2RydWcgZWZmZWN0czwva2V5d29yZD48L2tleXdvcmRzPjxk
YXRlcz48eWVhcj4yMDExPC95ZWFyPjwvZGF0ZXM+PGlzYm4+MTkzMi02MjAzPC9pc2JuPjxhY2Nl
c3Npb24tbnVtPjIyMTgwNzc4PC9hY2Nlc3Npb24tbnVtPjx1cmxzPjwvdXJscz48Y3VzdG9tMj5Q
TUMzMjM2NzQ3PC9jdXN0b20yPjxlbGVjdHJvbmljLXJlc291cmNlLW51bT4xMC4xMzcxL2pvdXJu
YWwucG9uZS4wMDI3Mzk5PC9lbGVjdHJvbmljLXJlc291cmNlLW51bT48cmVtb3RlLWRhdGFiYXNl
LXByb3ZpZGVyPk5MTTwvcmVtb3RlLWRhdGFiYXNlLXByb3ZpZGVyPjxsYW5ndWFnZT5lbmc8L2xh
bmd1YWdlPjwvcmVjb3JkPjwvQ2l0ZT48L0VuZE5vdGU+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8" w:tooltip="Wang, 2015 #475" w:history="1">
        <w:r w:rsidR="006F1C95" w:rsidRPr="009366F3">
          <w:rPr>
            <w:rFonts w:ascii="Book Antiqua" w:hAnsi="Book Antiqua"/>
            <w:sz w:val="24"/>
            <w:szCs w:val="24"/>
            <w:vertAlign w:val="superscript"/>
          </w:rPr>
          <w:t>38</w:t>
        </w:r>
      </w:hyperlink>
      <w:r w:rsidR="00342878" w:rsidRPr="009366F3">
        <w:rPr>
          <w:rFonts w:ascii="Book Antiqua" w:hAnsi="Book Antiqua"/>
          <w:sz w:val="24"/>
          <w:szCs w:val="24"/>
          <w:vertAlign w:val="superscript"/>
        </w:rPr>
        <w:t>,</w:t>
      </w:r>
      <w:hyperlink w:anchor="_ENREF_39" w:tooltip="Xu, 2011 #493" w:history="1">
        <w:r w:rsidR="006F1C95" w:rsidRPr="009366F3">
          <w:rPr>
            <w:rFonts w:ascii="Book Antiqua" w:hAnsi="Book Antiqua"/>
            <w:sz w:val="24"/>
            <w:szCs w:val="24"/>
            <w:vertAlign w:val="superscript"/>
          </w:rPr>
          <w:t>39</w:t>
        </w:r>
      </w:hyperlink>
      <w:r w:rsidR="00944659"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1C07AA" w:rsidRPr="00B2596A">
        <w:rPr>
          <w:rFonts w:ascii="Book Antiqua" w:hAnsi="Book Antiqua"/>
          <w:sz w:val="24"/>
          <w:szCs w:val="24"/>
        </w:rPr>
        <w:t xml:space="preserve">, </w:t>
      </w:r>
      <w:r w:rsidR="00E0105A" w:rsidRPr="00B2596A">
        <w:rPr>
          <w:rFonts w:ascii="Book Antiqua" w:hAnsi="Book Antiqua"/>
          <w:sz w:val="24"/>
          <w:szCs w:val="24"/>
        </w:rPr>
        <w:t xml:space="preserve">but silencing CXCR7 </w:t>
      </w:r>
      <w:r w:rsidR="009C5289" w:rsidRPr="00B2596A">
        <w:rPr>
          <w:rFonts w:ascii="Book Antiqua" w:hAnsi="Book Antiqua"/>
          <w:sz w:val="24"/>
          <w:szCs w:val="24"/>
        </w:rPr>
        <w:t xml:space="preserve">did </w:t>
      </w:r>
      <w:r w:rsidR="00E0105A" w:rsidRPr="00B2596A">
        <w:rPr>
          <w:rFonts w:ascii="Book Antiqua" w:hAnsi="Book Antiqua"/>
          <w:sz w:val="24"/>
          <w:szCs w:val="24"/>
        </w:rPr>
        <w:t>not change the migrat</w:t>
      </w:r>
      <w:r w:rsidR="00107EFE" w:rsidRPr="00B2596A">
        <w:rPr>
          <w:rFonts w:ascii="Book Antiqua" w:hAnsi="Book Antiqua"/>
          <w:sz w:val="24"/>
          <w:szCs w:val="24"/>
        </w:rPr>
        <w:t>ion process nor activate PI3K/</w:t>
      </w:r>
      <w:proofErr w:type="spellStart"/>
      <w:r w:rsidR="00C30660" w:rsidRPr="00B2596A">
        <w:rPr>
          <w:rFonts w:ascii="Book Antiqua" w:hAnsi="Book Antiqua"/>
          <w:sz w:val="24"/>
          <w:szCs w:val="24"/>
        </w:rPr>
        <w:t>Akt</w:t>
      </w:r>
      <w:proofErr w:type="spellEnd"/>
      <w:r w:rsidR="00E0105A" w:rsidRPr="00B2596A">
        <w:rPr>
          <w:rFonts w:ascii="Book Antiqua" w:hAnsi="Book Antiqua"/>
          <w:sz w:val="24"/>
          <w:szCs w:val="24"/>
        </w:rPr>
        <w:t xml:space="preserve"> </w:t>
      </w:r>
      <w:r w:rsidR="00107EFE" w:rsidRPr="00B2596A">
        <w:rPr>
          <w:rFonts w:ascii="Book Antiqua" w:hAnsi="Book Antiqua"/>
          <w:sz w:val="24"/>
          <w:szCs w:val="24"/>
        </w:rPr>
        <w:t xml:space="preserve">or </w:t>
      </w:r>
      <w:r w:rsidR="00233608" w:rsidRPr="00B2596A">
        <w:rPr>
          <w:rFonts w:ascii="Book Antiqua" w:hAnsi="Book Antiqua"/>
          <w:sz w:val="24"/>
          <w:szCs w:val="24"/>
        </w:rPr>
        <w:t>ERK</w:t>
      </w:r>
      <w:r w:rsidR="00107EFE" w:rsidRPr="00B2596A">
        <w:rPr>
          <w:rFonts w:ascii="Book Antiqua" w:hAnsi="Book Antiqua"/>
          <w:sz w:val="24"/>
          <w:szCs w:val="24"/>
        </w:rPr>
        <w:t>/</w:t>
      </w:r>
      <w:proofErr w:type="spellStart"/>
      <w:r w:rsidR="00E0105A" w:rsidRPr="00B2596A">
        <w:rPr>
          <w:rFonts w:ascii="Book Antiqua" w:hAnsi="Book Antiqua"/>
          <w:sz w:val="24"/>
          <w:szCs w:val="24"/>
        </w:rPr>
        <w:t>Ras</w:t>
      </w:r>
      <w:proofErr w:type="spellEnd"/>
      <w:r w:rsidR="00E0105A" w:rsidRPr="00B2596A">
        <w:rPr>
          <w:rFonts w:ascii="Book Antiqua" w:hAnsi="Book Antiqua"/>
          <w:sz w:val="24"/>
          <w:szCs w:val="24"/>
        </w:rPr>
        <w:t xml:space="preserve"> signaling pathways</w:t>
      </w:r>
      <w:r w:rsidR="009C5289" w:rsidRPr="00B2596A">
        <w:rPr>
          <w:rFonts w:ascii="Book Antiqua" w:hAnsi="Book Antiqua"/>
          <w:sz w:val="24"/>
          <w:szCs w:val="24"/>
        </w:rPr>
        <w:t xml:space="preserve">. </w:t>
      </w:r>
      <w:r w:rsidR="00E0105A" w:rsidRPr="00B2596A">
        <w:rPr>
          <w:rFonts w:ascii="Book Antiqua" w:hAnsi="Book Antiqua"/>
          <w:sz w:val="24"/>
          <w:szCs w:val="24"/>
        </w:rPr>
        <w:t xml:space="preserve">CXCR7 does not seem to directly induce cell migration but indirectly causes migration by enhancing cell </w:t>
      </w:r>
      <w:proofErr w:type="gramStart"/>
      <w:r w:rsidR="00E0105A" w:rsidRPr="00B2596A">
        <w:rPr>
          <w:rFonts w:ascii="Book Antiqua" w:hAnsi="Book Antiqua"/>
          <w:sz w:val="24"/>
          <w:szCs w:val="24"/>
        </w:rPr>
        <w:t>adhesion</w:t>
      </w:r>
      <w:proofErr w:type="gramEnd"/>
      <w:r w:rsidR="001C07AA" w:rsidRPr="00B2596A">
        <w:rPr>
          <w:rFonts w:ascii="Book Antiqua" w:hAnsi="Book Antiqua"/>
          <w:sz w:val="24"/>
          <w:szCs w:val="24"/>
          <w:vertAlign w:val="superscript"/>
        </w:rPr>
        <w:fldChar w:fldCharType="begin">
          <w:fldData xml:space="preserve">PEVuZE5vdGU+PENpdGU+PEF1dGhvcj5Sb21haW48L0F1dGhvcj48WWVhcj4yMDE0PC9ZZWFyPjxS
ZWNOdW0+NDgyPC9SZWNOdW0+PERpc3BsYXlUZXh0PlszN108L0Rpc3BsYXlUZXh0PjxyZWNvcmQ+
PHJlYy1udW1iZXI+NDgyPC9yZWMtbnVtYmVyPjxmb3JlaWduLWtleXM+PGtleSBhcHA9IkVOIiBk
Yi1pZD0iZmF4enR3Mnc4emZhem1ldnZkaDV0YXY5MHhzeDBkd2Q5dzV0IiB0aW1lc3RhbXA9IjE1
NzczMjg2MTYiPjQ4Mjwva2V5PjwvZm9yZWlnbi1rZXlzPjxyZWYtdHlwZSBuYW1lPSJKb3VybmFs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PEVuZE5vdGU+PENpdGU+PEF1dGhvcj5Sb21haW48L0F1dGhvcj48WWVhcj4yMDE0PC9ZZWFyPjxS
ZWNOdW0+NDgyPC9SZWNOdW0+PERpc3BsYXlUZXh0PlszN108L0Rpc3BsYXlUZXh0PjxyZWNvcmQ+
PHJlYy1udW1iZXI+NDgyPC9yZWMtbnVtYmVyPjxmb3JlaWduLWtleXM+PGtleSBhcHA9IkVOIiBk
Yi1pZD0iZmF4enR3Mnc4emZhem1ldnZkaDV0YXY5MHhzeDBkd2Q5dzV0IiB0aW1lc3RhbXA9IjE1
NzczMjg2MTYiPjQ4Mjwva2V5PjwvZm9yZWlnbi1rZXlzPjxyZWYtdHlwZSBuYW1lPSJKb3VybmFs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C07AA" w:rsidRPr="009366F3">
        <w:rPr>
          <w:rFonts w:ascii="Book Antiqua" w:hAnsi="Book Antiqua"/>
          <w:sz w:val="24"/>
          <w:szCs w:val="24"/>
          <w:vertAlign w:val="superscript"/>
        </w:rPr>
      </w:r>
      <w:r w:rsidR="001C07AA"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7" w:tooltip="Romain, 2014 #482" w:history="1">
        <w:r w:rsidR="006F1C95" w:rsidRPr="009366F3">
          <w:rPr>
            <w:rFonts w:ascii="Book Antiqua" w:hAnsi="Book Antiqua"/>
            <w:sz w:val="24"/>
            <w:szCs w:val="24"/>
            <w:vertAlign w:val="superscript"/>
          </w:rPr>
          <w:t>37</w:t>
        </w:r>
      </w:hyperlink>
      <w:r w:rsidR="00944659" w:rsidRPr="009366F3">
        <w:rPr>
          <w:rFonts w:ascii="Book Antiqua" w:hAnsi="Book Antiqua"/>
          <w:sz w:val="24"/>
          <w:szCs w:val="24"/>
          <w:vertAlign w:val="superscript"/>
        </w:rPr>
        <w:t>]</w:t>
      </w:r>
      <w:r w:rsidR="001C07AA" w:rsidRPr="00B2596A">
        <w:rPr>
          <w:rFonts w:ascii="Book Antiqua" w:hAnsi="Book Antiqua"/>
          <w:sz w:val="24"/>
          <w:szCs w:val="24"/>
          <w:vertAlign w:val="superscript"/>
        </w:rPr>
        <w:fldChar w:fldCharType="end"/>
      </w:r>
      <w:r w:rsidR="001C07AA" w:rsidRPr="00B2596A">
        <w:rPr>
          <w:rFonts w:ascii="Book Antiqua" w:hAnsi="Book Antiqua"/>
          <w:sz w:val="24"/>
          <w:szCs w:val="24"/>
        </w:rPr>
        <w:t xml:space="preserve">. </w:t>
      </w:r>
      <w:r w:rsidR="00E0105A" w:rsidRPr="00B2596A">
        <w:rPr>
          <w:rFonts w:ascii="Book Antiqua" w:hAnsi="Book Antiqua"/>
          <w:sz w:val="24"/>
          <w:szCs w:val="24"/>
        </w:rPr>
        <w:t xml:space="preserve">In colon </w:t>
      </w:r>
      <w:r w:rsidR="00E0105A" w:rsidRPr="00B2596A">
        <w:rPr>
          <w:rFonts w:ascii="Book Antiqua" w:hAnsi="Book Antiqua"/>
          <w:sz w:val="24"/>
          <w:szCs w:val="24"/>
        </w:rPr>
        <w:lastRenderedPageBreak/>
        <w:t xml:space="preserve">cancer, the proliferation of CXCR7 is greater than that of CXCR4, but there is no significant difference between CXCR7 and CXCR4 in </w:t>
      </w:r>
      <w:proofErr w:type="gramStart"/>
      <w:r w:rsidR="00E0105A" w:rsidRPr="00B2596A">
        <w:rPr>
          <w:rFonts w:ascii="Book Antiqua" w:hAnsi="Book Antiqua"/>
          <w:sz w:val="24"/>
          <w:szCs w:val="24"/>
        </w:rPr>
        <w:t>migration</w:t>
      </w:r>
      <w:proofErr w:type="gramEnd"/>
      <w:r w:rsidR="001C07AA" w:rsidRPr="00B2596A">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C07AA" w:rsidRPr="009366F3">
        <w:rPr>
          <w:rFonts w:ascii="Book Antiqua" w:hAnsi="Book Antiqua"/>
          <w:sz w:val="24"/>
          <w:szCs w:val="24"/>
          <w:vertAlign w:val="superscript"/>
        </w:rPr>
      </w:r>
      <w:r w:rsidR="001C07AA"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9" w:tooltip="Xu, 2011 #493" w:history="1">
        <w:r w:rsidR="006F1C95" w:rsidRPr="009366F3">
          <w:rPr>
            <w:rFonts w:ascii="Book Antiqua" w:hAnsi="Book Antiqua"/>
            <w:sz w:val="24"/>
            <w:szCs w:val="24"/>
            <w:vertAlign w:val="superscript"/>
          </w:rPr>
          <w:t>39</w:t>
        </w:r>
      </w:hyperlink>
      <w:r w:rsidR="00944659" w:rsidRPr="009366F3">
        <w:rPr>
          <w:rFonts w:ascii="Book Antiqua" w:hAnsi="Book Antiqua"/>
          <w:sz w:val="24"/>
          <w:szCs w:val="24"/>
          <w:vertAlign w:val="superscript"/>
        </w:rPr>
        <w:t>]</w:t>
      </w:r>
      <w:r w:rsidR="001C07AA" w:rsidRPr="00B2596A">
        <w:rPr>
          <w:rFonts w:ascii="Book Antiqua" w:hAnsi="Book Antiqua"/>
          <w:sz w:val="24"/>
          <w:szCs w:val="24"/>
          <w:vertAlign w:val="superscript"/>
        </w:rPr>
        <w:fldChar w:fldCharType="end"/>
      </w:r>
      <w:r w:rsidR="001C07AA" w:rsidRPr="00B2596A">
        <w:rPr>
          <w:rFonts w:ascii="Book Antiqua" w:hAnsi="Book Antiqua"/>
          <w:sz w:val="24"/>
          <w:szCs w:val="24"/>
        </w:rPr>
        <w:t xml:space="preserve">. Additionally, </w:t>
      </w:r>
      <w:proofErr w:type="spellStart"/>
      <w:r w:rsidR="001C07AA" w:rsidRPr="00B2596A">
        <w:rPr>
          <w:rFonts w:ascii="Book Antiqua" w:hAnsi="Book Antiqua"/>
          <w:sz w:val="24"/>
          <w:szCs w:val="24"/>
        </w:rPr>
        <w:t>Zabel</w:t>
      </w:r>
      <w:proofErr w:type="spellEnd"/>
      <w:r w:rsidR="001C07AA" w:rsidRPr="00B2596A">
        <w:rPr>
          <w:rFonts w:ascii="Book Antiqua" w:hAnsi="Book Antiqua"/>
          <w:sz w:val="24"/>
          <w:szCs w:val="24"/>
        </w:rPr>
        <w:t xml:space="preserve"> </w:t>
      </w:r>
      <w:r w:rsidR="00603213" w:rsidRPr="00B2596A">
        <w:rPr>
          <w:rFonts w:ascii="Book Antiqua" w:hAnsi="Book Antiqua"/>
          <w:i/>
          <w:sz w:val="24"/>
          <w:szCs w:val="24"/>
        </w:rPr>
        <w:t>et al</w:t>
      </w:r>
      <w:r w:rsidR="001C07AA" w:rsidRPr="00B2596A">
        <w:rPr>
          <w:rFonts w:ascii="Book Antiqua" w:hAnsi="Book Antiqua"/>
          <w:sz w:val="24"/>
          <w:szCs w:val="24"/>
          <w:vertAlign w:val="superscript"/>
        </w:rPr>
        <w:fldChar w:fldCharType="begin">
          <w:fldData xml:space="preserve">PEVuZE5vdGU+PENpdGU+PEF1dGhvcj5aYWJlbDwvQXV0aG9yPjxZZWFyPjIwMDk8L1llYXI+PFJl
Y051bT40ODY8L1JlY051bT48RGlzcGxheVRleHQ+WzI1XTwvRGlzcGxheVRleHQ+PHJlY29yZD48
cmVjLW51bWJlcj40ODY8L3JlYy1udW1iZXI+PGZvcmVpZ24ta2V5cz48a2V5IGFwcD0iRU4iIGRi
LWlkPSJmYXh6dHcydzh6ZmF6bWV2dmRoNXRhdjkweHN4MGR3ZDl3NXQiIHRpbWVzdGFtcD0iMTU3
NzQ5ODE5MCI+NDg2PC9rZXk+PC9mb3JlaWduLWtleXM+PHJlZi10eXBlIG5hbWU9IkpvdXJuYWwg
QXJ0aWNsZSI+MTc8L3JlZi10eXBlPjxjb250cmlidXRvcnM+PGF1dGhvcnM+PGF1dGhvcj5aYWJl
bCwgQi4gQS48L2F1dGhvcj48YXV0aG9yPldhbmcsIFkuPC9hdXRob3I+PGF1dGhvcj5MZXdlbiwg
Uy48L2F1dGhvcj48YXV0aG9yPkJlcmFob3ZpY2gsIFIuIEQuPC9hdXRob3I+PGF1dGhvcj5QZW5m
b2xkLCBNLiBFLjwvYXV0aG9yPjxhdXRob3I+WmhhbmcsIFAuPC9hdXRob3I+PGF1dGhvcj5Qb3dl
cnMsIEouPC9hdXRob3I+PGF1dGhvcj5TdW1tZXJzLCBCLiBDLjwvYXV0aG9yPjxhdXRob3I+TWlh
bywgWi48L2F1dGhvcj48YXV0aG9yPlpoYW8sIEIuPC9hdXRob3I+PGF1dGhvcj5KYWxpbGksIEEu
PC9hdXRob3I+PGF1dGhvcj5KYW5vd3NrYS1XaWVjem9yZWssIEEuPC9hdXRob3I+PGF1dGhvcj5K
YWVuLCBKLiBDLjwvYXV0aG9yPjxhdXRob3I+U2NoYWxsLCBULiBKLjwvYXV0aG9yPjwvYXV0aG9y
cz48L2NvbnRyaWJ1dG9ycz48YXV0aC1hZGRyZXNzPkNoZW1vQ2VudHJ5eCwgTW91bnRhaW4gVmll
dywgQ0EgOTQwNDMsIFVTQS4gYnphYmVsQGNoZW1vY2VudHJ5eC5jb208L2F1dGgtYWRkcmVzcz48
dGl0bGVzPjx0aXRsZT5FbHVjaWRhdGlvbiBvZiBDWENSNy1tZWRpYXRlZCBzaWduYWxpbmcgZXZl
bnRzIGFuZCBpbmhpYml0aW9uIG9mIENYQ1I0LW1lZGlhdGVkIHR1bW9yIGNlbGwgdHJhbnNlbmRv
dGhlbGlhbCBtaWdyYXRpb24gYnkgQ1hDUjcgbGlnYW5kczwvdGl0bGU+PHNlY29uZGFyeS10aXRs
ZT5KIEltbXVub2w8L3NlY29uZGFyeS10aXRsZT48YWx0LXRpdGxlPkpvdXJuYWwgb2YgaW1tdW5v
bG9neSAoQmFsdGltb3JlLCBNZC4gOiAxOTUwKTwvYWx0LXRpdGxlPjwvdGl0bGVzPjxwZXJpb2Rp
Y2FsPjxmdWxsLXRpdGxlPkogSW1tdW5vbDwvZnVsbC10aXRsZT48YWJici0xPkpvdXJuYWwgb2Yg
aW1tdW5vbG9neSAoQmFsdGltb3JlLCBNZC4gOiAxOTUwKTwvYWJici0xPjwvcGVyaW9kaWNhbD48
YWx0LXBlcmlvZGljYWw+PGZ1bGwtdGl0bGU+SiBJbW11bm9sPC9mdWxsLXRpdGxlPjxhYmJyLTE+
Sm91cm5hbCBvZiBpbW11bm9sb2d5IChCYWx0aW1vcmUsIE1kLiA6IDE5NTApPC9hYmJyLTE+PC9h
bHQtcGVyaW9kaWNhbD48cGFnZXM+MzIwNC0xMTwvcGFnZXM+PHZvbHVtZT4xODM8L3ZvbHVtZT48
bnVtYmVyPjU8L251bWJlcj48ZWRpdGlvbj4yMDA5LzA3LzMxPC9lZGl0aW9uPjxrZXl3b3Jkcz48
a2V5d29yZD5BbmltYWxzPC9rZXl3b3JkPjxrZXl3b3JkPkNITyBDZWxsczwva2V5d29yZD48a2V5
d29yZD5DZWxsIExpbmU8L2tleXdvcmQ+PGtleXdvcmQ+Q2VsbCBMaW5lLCBUdW1vcjwva2V5d29y
ZD48a2V5d29yZD5DZWxsIE1pZ3JhdGlvbiBJbmhpYml0aW9uLyppbW11bm9sb2d5PC9rZXl3b3Jk
PjxrZXl3b3JkPkNoZW1va2luZSBDWENMMTIvYW50YWdvbmlzdHMgJmFtcDsgaW5oaWJpdG9ycy9t
ZXRhYm9saXNtPC9rZXl3b3JkPjxrZXl3b3JkPkNoZW1vdGF4aXMsIExldWtvY3l0ZS9pbW11bm9s
b2d5PC9rZXl3b3JkPjxrZXl3b3JkPkNyaWNldGluYWU8L2tleXdvcmQ+PGtleXdvcmQ+Q3JpY2V0
dWx1czwva2V5d29yZD48a2V5d29yZD5FbmRvdGhlbGl1bSwgVmFzY3VsYXIvKmltbXVub2xvZ3kv
bWV0YWJvbGlzbS8qcGF0aG9sb2d5PC9rZXl3b3JkPjxrZXl3b3JkPkh1bWFuczwva2V5d29yZD48
a2V5d29yZD5MaWdhbmRzPC9rZXl3b3JkPjxrZXl3b3JkPlJlY2VwdG9ycywgQ1hDUi8qYW50YWdv
bmlzdHMgJmFtcDsgaW5oaWJpdG9ycy9iaW9zeW50aGVzaXMvbWV0YWJvbGlzbS8qcGh5c2lvbG9n
eTwva2V5d29yZD48a2V5d29yZD5SZWNlcHRvcnMsIENYQ1I0LyphbnRhZ29uaXN0cyAmYW1wOyBp
bmhpYml0b3JzL2Jpb3N5bnRoZXNpcy8qcGh5c2lvbG9neTwva2V5d29yZD48a2V5d29yZD5TaWdu
YWwgVHJhbnNkdWN0aW9uLyppbW11bm9sb2d5PC9rZXl3b3JkPjxrZXl3b3JkPlU5MzcgQ2VsbHM8
L2tleXdvcmQ+PC9rZXl3b3Jkcz48ZGF0ZXM+PHllYXI+MjAwOTwveWVhcj48cHViLWRhdGVzPjxk
YXRlPlNlcCAxPC9kYXRlPjwvcHViLWRhdGVzPjwvZGF0ZXM+PGlzYm4+MDAyMi0xNzY3PC9pc2Ju
PjxhY2Nlc3Npb24tbnVtPjE5NjQxMTM2PC9hY2Nlc3Npb24tbnVtPjx1cmxzPjwvdXJscz48ZWxl
Y3Ryb25pYy1yZXNvdXJjZS1udW0+MTAuNDA0OS9qaW1tdW5vbC4wOTAwMjY5PC9lbGVjdHJvbmlj
LXJlc291cmNlLW51bT48cmVtb3RlLWRhdGFiYXNlLXByb3ZpZGVyPk5MTTwvcmVtb3RlLWRhdGFi
YXNlLXByb3ZpZGVyPjxsYW5ndWFnZT5lbmc8L2xhbmd1YWdlPjwvcmVjb3JkPjwvQ2l0ZT48L0Vu
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PEVuZE5vdGU+PENpdGU+PEF1dGhvcj5aYWJlbDwvQXV0aG9yPjxZZWFyPjIwMDk8L1llYXI+PFJl
Y051bT40ODY8L1JlY051bT48RGlzcGxheVRleHQ+WzI1XTwvRGlzcGxheVRleHQ+PHJlY29yZD48
cmVjLW51bWJlcj40ODY8L3JlYy1udW1iZXI+PGZvcmVpZ24ta2V5cz48a2V5IGFwcD0iRU4iIGRi
LWlkPSJmYXh6dHcydzh6ZmF6bWV2dmRoNXRhdjkweHN4MGR3ZDl3NXQiIHRpbWVzdGFtcD0iMTU3
NzQ5ODE5MCI+NDg2PC9rZXk+PC9mb3JlaWduLWtleXM+PHJlZi10eXBlIG5hbWU9IkpvdXJuYWwg
QXJ0aWNsZSI+MTc8L3JlZi10eXBlPjxjb250cmlidXRvcnM+PGF1dGhvcnM+PGF1dGhvcj5aYWJl
bCwgQi4gQS48L2F1dGhvcj48YXV0aG9yPldhbmcsIFkuPC9hdXRob3I+PGF1dGhvcj5MZXdlbiwg
Uy48L2F1dGhvcj48YXV0aG9yPkJlcmFob3ZpY2gsIFIuIEQuPC9hdXRob3I+PGF1dGhvcj5QZW5m
b2xkLCBNLiBFLjwvYXV0aG9yPjxhdXRob3I+WmhhbmcsIFAuPC9hdXRob3I+PGF1dGhvcj5Qb3dl
cnMsIEouPC9hdXRob3I+PGF1dGhvcj5TdW1tZXJzLCBCLiBDLjwvYXV0aG9yPjxhdXRob3I+TWlh
bywgWi48L2F1dGhvcj48YXV0aG9yPlpoYW8sIEIuPC9hdXRob3I+PGF1dGhvcj5KYWxpbGksIEEu
PC9hdXRob3I+PGF1dGhvcj5KYW5vd3NrYS1XaWVjem9yZWssIEEuPC9hdXRob3I+PGF1dGhvcj5K
YWVuLCBKLiBDLjwvYXV0aG9yPjxhdXRob3I+U2NoYWxsLCBULiBKLjwvYXV0aG9yPjwvYXV0aG9y
cz48L2NvbnRyaWJ1dG9ycz48YXV0aC1hZGRyZXNzPkNoZW1vQ2VudHJ5eCwgTW91bnRhaW4gVmll
dywgQ0EgOTQwNDMsIFVTQS4gYnphYmVsQGNoZW1vY2VudHJ5eC5jb208L2F1dGgtYWRkcmVzcz48
dGl0bGVzPjx0aXRsZT5FbHVjaWRhdGlvbiBvZiBDWENSNy1tZWRpYXRlZCBzaWduYWxpbmcgZXZl
bnRzIGFuZCBpbmhpYml0aW9uIG9mIENYQ1I0LW1lZGlhdGVkIHR1bW9yIGNlbGwgdHJhbnNlbmRv
dGhlbGlhbCBtaWdyYXRpb24gYnkgQ1hDUjcgbGlnYW5kczwvdGl0bGU+PHNlY29uZGFyeS10aXRs
ZT5KIEltbXVub2w8L3NlY29uZGFyeS10aXRsZT48YWx0LXRpdGxlPkpvdXJuYWwgb2YgaW1tdW5v
bG9neSAoQmFsdGltb3JlLCBNZC4gOiAxOTUwKTwvYWx0LXRpdGxlPjwvdGl0bGVzPjxwZXJpb2Rp
Y2FsPjxmdWxsLXRpdGxlPkogSW1tdW5vbDwvZnVsbC10aXRsZT48YWJici0xPkpvdXJuYWwgb2Yg
aW1tdW5vbG9neSAoQmFsdGltb3JlLCBNZC4gOiAxOTUwKTwvYWJici0xPjwvcGVyaW9kaWNhbD48
YWx0LXBlcmlvZGljYWw+PGZ1bGwtdGl0bGU+SiBJbW11bm9sPC9mdWxsLXRpdGxlPjxhYmJyLTE+
Sm91cm5hbCBvZiBpbW11bm9sb2d5IChCYWx0aW1vcmUsIE1kLiA6IDE5NTApPC9hYmJyLTE+PC9h
bHQtcGVyaW9kaWNhbD48cGFnZXM+MzIwNC0xMTwvcGFnZXM+PHZvbHVtZT4xODM8L3ZvbHVtZT48
bnVtYmVyPjU8L251bWJlcj48ZWRpdGlvbj4yMDA5LzA3LzMxPC9lZGl0aW9uPjxrZXl3b3Jkcz48
a2V5d29yZD5BbmltYWxzPC9rZXl3b3JkPjxrZXl3b3JkPkNITyBDZWxsczwva2V5d29yZD48a2V5
d29yZD5DZWxsIExpbmU8L2tleXdvcmQ+PGtleXdvcmQ+Q2VsbCBMaW5lLCBUdW1vcjwva2V5d29y
ZD48a2V5d29yZD5DZWxsIE1pZ3JhdGlvbiBJbmhpYml0aW9uLyppbW11bm9sb2d5PC9rZXl3b3Jk
PjxrZXl3b3JkPkNoZW1va2luZSBDWENMMTIvYW50YWdvbmlzdHMgJmFtcDsgaW5oaWJpdG9ycy9t
ZXRhYm9saXNtPC9rZXl3b3JkPjxrZXl3b3JkPkNoZW1vdGF4aXMsIExldWtvY3l0ZS9pbW11bm9s
b2d5PC9rZXl3b3JkPjxrZXl3b3JkPkNyaWNldGluYWU8L2tleXdvcmQ+PGtleXdvcmQ+Q3JpY2V0
dWx1czwva2V5d29yZD48a2V5d29yZD5FbmRvdGhlbGl1bSwgVmFzY3VsYXIvKmltbXVub2xvZ3kv
bWV0YWJvbGlzbS8qcGF0aG9sb2d5PC9rZXl3b3JkPjxrZXl3b3JkPkh1bWFuczwva2V5d29yZD48
a2V5d29yZD5MaWdhbmRzPC9rZXl3b3JkPjxrZXl3b3JkPlJlY2VwdG9ycywgQ1hDUi8qYW50YWdv
bmlzdHMgJmFtcDsgaW5oaWJpdG9ycy9iaW9zeW50aGVzaXMvbWV0YWJvbGlzbS8qcGh5c2lvbG9n
eTwva2V5d29yZD48a2V5d29yZD5SZWNlcHRvcnMsIENYQ1I0LyphbnRhZ29uaXN0cyAmYW1wOyBp
bmhpYml0b3JzL2Jpb3N5bnRoZXNpcy8qcGh5c2lvbG9neTwva2V5d29yZD48a2V5d29yZD5TaWdu
YWwgVHJhbnNkdWN0aW9uLyppbW11bm9sb2d5PC9rZXl3b3JkPjxrZXl3b3JkPlU5MzcgQ2VsbHM8
L2tleXdvcmQ+PC9rZXl3b3Jkcz48ZGF0ZXM+PHllYXI+MjAwOTwveWVhcj48cHViLWRhdGVzPjxk
YXRlPlNlcCAxPC9kYXRlPjwvcHViLWRhdGVzPjwvZGF0ZXM+PGlzYm4+MDAyMi0xNzY3PC9pc2Ju
PjxhY2Nlc3Npb24tbnVtPjE5NjQxMTM2PC9hY2Nlc3Npb24tbnVtPjx1cmxzPjwvdXJscz48ZWxl
Y3Ryb25pYy1yZXNvdXJjZS1udW0+MTAuNDA0OS9qaW1tdW5vbC4wOTAwMjY5PC9lbGVjdHJvbmlj
LXJlc291cmNlLW51bT48cmVtb3RlLWRhdGFiYXNlLXByb3ZpZGVyPk5MTTwvcmVtb3RlLWRhdGFi
YXNlLXByb3ZpZGVyPjxsYW5ndWFnZT5lbmc8L2xhbmd1YWdlPjwvcmVjb3JkPjwvQ2l0ZT48L0Vu
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C07AA" w:rsidRPr="009366F3">
        <w:rPr>
          <w:rFonts w:ascii="Book Antiqua" w:hAnsi="Book Antiqua"/>
          <w:sz w:val="24"/>
          <w:szCs w:val="24"/>
          <w:vertAlign w:val="superscript"/>
        </w:rPr>
      </w:r>
      <w:r w:rsidR="001C07AA" w:rsidRPr="009366F3">
        <w:rPr>
          <w:rFonts w:ascii="Book Antiqua" w:hAnsi="Book Antiqua"/>
          <w:sz w:val="24"/>
          <w:szCs w:val="24"/>
          <w:vertAlign w:val="superscript"/>
        </w:rPr>
        <w:fldChar w:fldCharType="separate"/>
      </w:r>
      <w:r w:rsidR="001C07AA" w:rsidRPr="009366F3">
        <w:rPr>
          <w:rFonts w:ascii="Book Antiqua" w:hAnsi="Book Antiqua"/>
          <w:sz w:val="24"/>
          <w:szCs w:val="24"/>
          <w:vertAlign w:val="superscript"/>
        </w:rPr>
        <w:t>[</w:t>
      </w:r>
      <w:hyperlink w:anchor="_ENREF_25" w:tooltip="Zabel, 2009 #486" w:history="1">
        <w:r w:rsidR="006F1C95" w:rsidRPr="009366F3">
          <w:rPr>
            <w:rFonts w:ascii="Book Antiqua" w:hAnsi="Book Antiqua"/>
            <w:sz w:val="24"/>
            <w:szCs w:val="24"/>
            <w:vertAlign w:val="superscript"/>
          </w:rPr>
          <w:t>25</w:t>
        </w:r>
      </w:hyperlink>
      <w:r w:rsidR="001C07AA" w:rsidRPr="009366F3">
        <w:rPr>
          <w:rFonts w:ascii="Book Antiqua" w:hAnsi="Book Antiqua"/>
          <w:sz w:val="24"/>
          <w:szCs w:val="24"/>
          <w:vertAlign w:val="superscript"/>
        </w:rPr>
        <w:t>]</w:t>
      </w:r>
      <w:r w:rsidR="001C07AA" w:rsidRPr="00B2596A">
        <w:rPr>
          <w:rFonts w:ascii="Book Antiqua" w:hAnsi="Book Antiqua"/>
          <w:sz w:val="24"/>
          <w:szCs w:val="24"/>
          <w:vertAlign w:val="superscript"/>
        </w:rPr>
        <w:fldChar w:fldCharType="end"/>
      </w:r>
      <w:r w:rsidR="001C07AA" w:rsidRPr="00B2596A">
        <w:rPr>
          <w:rFonts w:ascii="Book Antiqua" w:hAnsi="Book Antiqua"/>
          <w:sz w:val="24"/>
          <w:szCs w:val="24"/>
        </w:rPr>
        <w:t xml:space="preserve"> showed that </w:t>
      </w:r>
      <w:r w:rsidR="00E0105A" w:rsidRPr="00B2596A">
        <w:rPr>
          <w:rFonts w:ascii="Book Antiqua" w:hAnsi="Book Antiqua"/>
          <w:sz w:val="24"/>
          <w:szCs w:val="24"/>
        </w:rPr>
        <w:t>CXCR7, by mobilizing with β-</w:t>
      </w:r>
      <w:proofErr w:type="spellStart"/>
      <w:r w:rsidR="00E0105A" w:rsidRPr="00B2596A">
        <w:rPr>
          <w:rFonts w:ascii="Book Antiqua" w:hAnsi="Book Antiqua"/>
          <w:sz w:val="24"/>
          <w:szCs w:val="24"/>
        </w:rPr>
        <w:t>arrestin</w:t>
      </w:r>
      <w:proofErr w:type="spellEnd"/>
      <w:r w:rsidR="00E0105A" w:rsidRPr="00B2596A">
        <w:rPr>
          <w:rFonts w:ascii="Book Antiqua" w:hAnsi="Book Antiqua"/>
          <w:sz w:val="24"/>
          <w:szCs w:val="24"/>
        </w:rPr>
        <w:t xml:space="preserve"> instead of Ca</w:t>
      </w:r>
      <w:r w:rsidR="00E0105A" w:rsidRPr="00B2596A">
        <w:rPr>
          <w:rFonts w:ascii="Book Antiqua" w:hAnsi="Book Antiqua"/>
          <w:sz w:val="24"/>
          <w:szCs w:val="24"/>
          <w:vertAlign w:val="superscript"/>
        </w:rPr>
        <w:t>2+</w:t>
      </w:r>
      <w:r w:rsidR="00E0105A" w:rsidRPr="00B2596A">
        <w:rPr>
          <w:rFonts w:ascii="Book Antiqua" w:hAnsi="Book Antiqua"/>
          <w:sz w:val="24"/>
          <w:szCs w:val="24"/>
        </w:rPr>
        <w:t>, regulate</w:t>
      </w:r>
      <w:r w:rsidR="00926DA3" w:rsidRPr="00B2596A">
        <w:rPr>
          <w:rFonts w:ascii="Book Antiqua" w:hAnsi="Book Antiqua"/>
          <w:sz w:val="24"/>
          <w:szCs w:val="24"/>
        </w:rPr>
        <w:t>d human CXCR7</w:t>
      </w:r>
      <w:r w:rsidR="00E0105A" w:rsidRPr="00B2596A">
        <w:rPr>
          <w:rFonts w:ascii="Book Antiqua" w:hAnsi="Book Antiqua"/>
          <w:sz w:val="24"/>
          <w:szCs w:val="24"/>
          <w:vertAlign w:val="superscript"/>
        </w:rPr>
        <w:t>+</w:t>
      </w:r>
      <w:r w:rsidR="00107EFE" w:rsidRPr="00B2596A">
        <w:rPr>
          <w:rFonts w:ascii="Book Antiqua" w:hAnsi="Book Antiqua"/>
          <w:sz w:val="24"/>
          <w:szCs w:val="24"/>
        </w:rPr>
        <w:t>/</w:t>
      </w:r>
      <w:r w:rsidR="00342878" w:rsidRPr="00B2596A">
        <w:rPr>
          <w:rFonts w:ascii="Book Antiqua" w:hAnsi="Book Antiqua"/>
          <w:sz w:val="24"/>
          <w:szCs w:val="24"/>
        </w:rPr>
        <w:t>CXCR4</w:t>
      </w:r>
      <w:r w:rsidR="00E0105A" w:rsidRPr="00B2596A">
        <w:rPr>
          <w:rFonts w:ascii="Book Antiqua" w:hAnsi="Book Antiqua"/>
          <w:sz w:val="24"/>
          <w:szCs w:val="24"/>
          <w:vertAlign w:val="superscript"/>
        </w:rPr>
        <w:t>+</w:t>
      </w:r>
      <w:r w:rsidR="00E0105A" w:rsidRPr="00B2596A">
        <w:rPr>
          <w:rFonts w:ascii="Book Antiqua" w:hAnsi="Book Antiqua"/>
          <w:sz w:val="24"/>
          <w:szCs w:val="24"/>
        </w:rPr>
        <w:t xml:space="preserve"> </w:t>
      </w:r>
      <w:proofErr w:type="spellStart"/>
      <w:r w:rsidR="00E0105A" w:rsidRPr="00B2596A">
        <w:rPr>
          <w:rFonts w:ascii="Book Antiqua" w:hAnsi="Book Antiqua"/>
          <w:sz w:val="24"/>
          <w:szCs w:val="24"/>
        </w:rPr>
        <w:t>lymphoblastoid</w:t>
      </w:r>
      <w:proofErr w:type="spellEnd"/>
      <w:r w:rsidR="00E0105A" w:rsidRPr="00B2596A">
        <w:rPr>
          <w:rFonts w:ascii="Book Antiqua" w:hAnsi="Book Antiqua"/>
          <w:sz w:val="24"/>
          <w:szCs w:val="24"/>
        </w:rPr>
        <w:t xml:space="preserve"> migration across endothelial monolayers.</w:t>
      </w:r>
    </w:p>
    <w:p w14:paraId="44AB674A" w14:textId="6CE22471" w:rsidR="002376BF" w:rsidRPr="00B2596A" w:rsidRDefault="005535FC">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When high concentration</w:t>
      </w:r>
      <w:r w:rsidR="009C5289" w:rsidRPr="00B2596A">
        <w:rPr>
          <w:rFonts w:ascii="Book Antiqua" w:hAnsi="Book Antiqua"/>
          <w:sz w:val="24"/>
          <w:szCs w:val="24"/>
        </w:rPr>
        <w:t>s</w:t>
      </w:r>
      <w:r w:rsidRPr="00B2596A">
        <w:rPr>
          <w:rFonts w:ascii="Book Antiqua" w:hAnsi="Book Antiqua"/>
          <w:sz w:val="24"/>
          <w:szCs w:val="24"/>
        </w:rPr>
        <w:t xml:space="preserve"> of CXCR4 </w:t>
      </w:r>
      <w:r w:rsidR="009C5289" w:rsidRPr="00B2596A">
        <w:rPr>
          <w:rFonts w:ascii="Book Antiqua" w:hAnsi="Book Antiqua"/>
          <w:sz w:val="24"/>
          <w:szCs w:val="24"/>
        </w:rPr>
        <w:t xml:space="preserve">are </w:t>
      </w:r>
      <w:r w:rsidRPr="00B2596A">
        <w:rPr>
          <w:rFonts w:ascii="Book Antiqua" w:hAnsi="Book Antiqua"/>
          <w:sz w:val="24"/>
          <w:szCs w:val="24"/>
        </w:rPr>
        <w:t xml:space="preserve">expressed in circulating cells, it can help them to </w:t>
      </w:r>
      <w:r w:rsidR="009C5289" w:rsidRPr="00B2596A">
        <w:rPr>
          <w:rFonts w:ascii="Book Antiqua" w:hAnsi="Book Antiqua"/>
          <w:sz w:val="24"/>
          <w:szCs w:val="24"/>
        </w:rPr>
        <w:t xml:space="preserve">home </w:t>
      </w:r>
      <w:r w:rsidRPr="00B2596A">
        <w:rPr>
          <w:rFonts w:ascii="Book Antiqua" w:hAnsi="Book Antiqua"/>
          <w:sz w:val="24"/>
          <w:szCs w:val="24"/>
        </w:rPr>
        <w:t>to target organs with high expression of SDF-1, while the presence of CXCR7 helps extravasation of vascular endothelial cells, making these circulating cells easier to cross the endothelium, which is conducive to the occurrence of metastasis</w:t>
      </w:r>
      <w:r w:rsidR="001C07AA" w:rsidRPr="00B2596A">
        <w:rPr>
          <w:rFonts w:ascii="Book Antiqua" w:hAnsi="Book Antiqua"/>
          <w:sz w:val="24"/>
          <w:szCs w:val="24"/>
        </w:rPr>
        <w:t xml:space="preserve">. </w:t>
      </w:r>
      <w:r w:rsidRPr="00B2596A">
        <w:rPr>
          <w:rFonts w:ascii="Book Antiqua" w:hAnsi="Book Antiqua"/>
          <w:sz w:val="24"/>
          <w:szCs w:val="24"/>
        </w:rPr>
        <w:t xml:space="preserve">In an animal model of </w:t>
      </w:r>
      <w:r w:rsidR="009C5289" w:rsidRPr="00B2596A">
        <w:rPr>
          <w:rFonts w:ascii="Book Antiqua" w:hAnsi="Book Antiqua"/>
          <w:sz w:val="24"/>
          <w:szCs w:val="24"/>
        </w:rPr>
        <w:t>CRC</w:t>
      </w:r>
      <w:r w:rsidRPr="00B2596A">
        <w:rPr>
          <w:rFonts w:ascii="Book Antiqua" w:hAnsi="Book Antiqua"/>
          <w:sz w:val="24"/>
          <w:szCs w:val="24"/>
        </w:rPr>
        <w:t xml:space="preserve"> induced by LPS, TLR4 promotes the proliferation and migration of </w:t>
      </w:r>
      <w:r w:rsidR="009C5289" w:rsidRPr="00B2596A">
        <w:rPr>
          <w:rFonts w:ascii="Book Antiqua" w:hAnsi="Book Antiqua"/>
          <w:sz w:val="24"/>
          <w:szCs w:val="24"/>
        </w:rPr>
        <w:t>CRC</w:t>
      </w:r>
      <w:r w:rsidRPr="00B2596A">
        <w:rPr>
          <w:rFonts w:ascii="Book Antiqua" w:hAnsi="Book Antiqua"/>
          <w:sz w:val="24"/>
          <w:szCs w:val="24"/>
        </w:rPr>
        <w:t xml:space="preserve"> cells by regulating the expression of CXCR7 instead of </w:t>
      </w:r>
      <w:proofErr w:type="gramStart"/>
      <w:r w:rsidRPr="00B2596A">
        <w:rPr>
          <w:rFonts w:ascii="Book Antiqua" w:hAnsi="Book Antiqua"/>
          <w:sz w:val="24"/>
          <w:szCs w:val="24"/>
        </w:rPr>
        <w:t>CXCR4</w:t>
      </w:r>
      <w:proofErr w:type="gramEnd"/>
      <w:r w:rsidRPr="00B2596A">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9" w:tooltip="Xu, 2011 #493" w:history="1">
        <w:r w:rsidR="006F1C95" w:rsidRPr="009366F3">
          <w:rPr>
            <w:rFonts w:ascii="Book Antiqua" w:hAnsi="Book Antiqua"/>
            <w:sz w:val="24"/>
            <w:szCs w:val="24"/>
            <w:vertAlign w:val="superscript"/>
          </w:rPr>
          <w:t>39</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Therefore, CXCR4 and CXCR7 seem to play different roles in colon cancer, and the role of CXCR7 in cell migration in colon cancer </w:t>
      </w:r>
      <w:r w:rsidR="009C5289" w:rsidRPr="00B2596A">
        <w:rPr>
          <w:rFonts w:ascii="Book Antiqua" w:hAnsi="Book Antiqua"/>
          <w:sz w:val="24"/>
          <w:szCs w:val="24"/>
        </w:rPr>
        <w:t xml:space="preserve">needs </w:t>
      </w:r>
      <w:r w:rsidRPr="00B2596A">
        <w:rPr>
          <w:rFonts w:ascii="Book Antiqua" w:hAnsi="Book Antiqua"/>
          <w:sz w:val="24"/>
          <w:szCs w:val="24"/>
        </w:rPr>
        <w:t>to be further studied</w:t>
      </w:r>
      <w:r w:rsidR="00342878" w:rsidRPr="00B2596A">
        <w:rPr>
          <w:rFonts w:ascii="Book Antiqua" w:hAnsi="Book Antiqua"/>
          <w:sz w:val="24"/>
          <w:szCs w:val="24"/>
        </w:rPr>
        <w:t>.</w:t>
      </w:r>
    </w:p>
    <w:p w14:paraId="7EA66C81" w14:textId="20DBCEB2" w:rsidR="00CA28BF" w:rsidRPr="00B2596A" w:rsidRDefault="005535FC">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Remote metastasis of liver and lungs is the main cause of death in </w:t>
      </w:r>
      <w:r w:rsidR="009C5289" w:rsidRPr="00B2596A">
        <w:rPr>
          <w:rFonts w:ascii="Book Antiqua" w:hAnsi="Book Antiqua"/>
          <w:sz w:val="24"/>
          <w:szCs w:val="24"/>
        </w:rPr>
        <w:t>CRC</w:t>
      </w:r>
      <w:r w:rsidRPr="00B2596A">
        <w:rPr>
          <w:rFonts w:ascii="Book Antiqua" w:hAnsi="Book Antiqua"/>
          <w:sz w:val="24"/>
          <w:szCs w:val="24"/>
        </w:rPr>
        <w:t xml:space="preserve"> patients</w:t>
      </w:r>
      <w:r w:rsidR="001C07AA" w:rsidRPr="00B2596A">
        <w:rPr>
          <w:rFonts w:ascii="Book Antiqua" w:hAnsi="Book Antiqua"/>
          <w:sz w:val="24"/>
          <w:szCs w:val="24"/>
        </w:rPr>
        <w:t>. CXCR7 expression is significantly associated with lymph nodal metastasis</w:t>
      </w:r>
      <w:r w:rsidR="001C07AA" w:rsidRPr="00B2596A">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C07AA" w:rsidRPr="009366F3">
        <w:rPr>
          <w:rFonts w:ascii="Book Antiqua" w:hAnsi="Book Antiqua"/>
          <w:sz w:val="24"/>
          <w:szCs w:val="24"/>
          <w:vertAlign w:val="superscript"/>
        </w:rPr>
      </w:r>
      <w:r w:rsidR="001C07AA" w:rsidRPr="009366F3">
        <w:rPr>
          <w:rFonts w:ascii="Book Antiqua" w:hAnsi="Book Antiqua"/>
          <w:sz w:val="24"/>
          <w:szCs w:val="24"/>
          <w:vertAlign w:val="superscript"/>
        </w:rPr>
        <w:fldChar w:fldCharType="separate"/>
      </w:r>
      <w:r w:rsidR="00944659" w:rsidRPr="009366F3">
        <w:rPr>
          <w:rFonts w:ascii="Book Antiqua" w:hAnsi="Book Antiqua"/>
          <w:sz w:val="24"/>
          <w:szCs w:val="24"/>
          <w:vertAlign w:val="superscript"/>
        </w:rPr>
        <w:t>[</w:t>
      </w:r>
      <w:hyperlink w:anchor="_ENREF_39" w:tooltip="Xu, 2011 #493" w:history="1">
        <w:r w:rsidR="006F1C95" w:rsidRPr="009366F3">
          <w:rPr>
            <w:rFonts w:ascii="Book Antiqua" w:hAnsi="Book Antiqua"/>
            <w:sz w:val="24"/>
            <w:szCs w:val="24"/>
            <w:vertAlign w:val="superscript"/>
          </w:rPr>
          <w:t>39</w:t>
        </w:r>
      </w:hyperlink>
      <w:r w:rsidR="00944659" w:rsidRPr="009366F3">
        <w:rPr>
          <w:rFonts w:ascii="Book Antiqua" w:hAnsi="Book Antiqua"/>
          <w:sz w:val="24"/>
          <w:szCs w:val="24"/>
          <w:vertAlign w:val="superscript"/>
        </w:rPr>
        <w:t>]</w:t>
      </w:r>
      <w:r w:rsidR="001C07AA" w:rsidRPr="00B2596A">
        <w:rPr>
          <w:rFonts w:ascii="Book Antiqua" w:hAnsi="Book Antiqua"/>
          <w:sz w:val="24"/>
          <w:szCs w:val="24"/>
          <w:vertAlign w:val="superscript"/>
        </w:rPr>
        <w:fldChar w:fldCharType="end"/>
      </w:r>
      <w:r w:rsidR="001C07AA" w:rsidRPr="00B2596A">
        <w:rPr>
          <w:rFonts w:ascii="Book Antiqua" w:hAnsi="Book Antiqua"/>
          <w:sz w:val="24"/>
          <w:szCs w:val="24"/>
        </w:rPr>
        <w:t>, lung metastasis</w:t>
      </w:r>
      <w:r w:rsidR="001C07AA" w:rsidRPr="00B2596A">
        <w:rPr>
          <w:rFonts w:ascii="Book Antiqua" w:hAnsi="Book Antiqua"/>
          <w:sz w:val="24"/>
          <w:szCs w:val="24"/>
          <w:vertAlign w:val="superscript"/>
        </w:rPr>
        <w:fldChar w:fldCharType="begin"/>
      </w:r>
      <w:r w:rsidR="00B0047A" w:rsidRPr="00B2596A">
        <w:rPr>
          <w:rFonts w:ascii="Book Antiqua" w:hAnsi="Book Antiqua"/>
          <w:sz w:val="24"/>
          <w:szCs w:val="24"/>
          <w:vertAlign w:val="superscript"/>
        </w:rPr>
        <w:instrText xml:space="preserve"> ADDIN EN.CITE &lt;EndNote&gt;&lt;Cite&gt;&lt;Author&gt;Wang&lt;/Author&gt;&lt;Year&gt;2018&lt;/Year&gt;&lt;RecNum&gt;495&lt;/RecNum&gt;&lt;DisplayText&gt;[5]&lt;/DisplayText&gt;&lt;record&gt;&lt;rec-number&gt;495&lt;/rec-number&gt;&lt;foreign-keys&gt;&lt;key app="EN" db-id="faxztw2w8zfazmevvdh5tav90xsx0dwd9w5t" timestamp="1577674810"&gt;495&lt;/key&gt;&lt;/foreign-keys&gt;&lt;ref-type name="Journal Article"&gt;17&lt;/ref-type&gt;&lt;contributors&gt;&lt;authors&gt;&lt;author&gt;Wang, M.&lt;/author&gt;&lt;author&gt;Yang, X.&lt;/author&gt;&lt;author&gt;Wei, M.&lt;/author&gt;&lt;author&gt;Wang, Z.&lt;/author&gt;&lt;/authors&gt;&lt;/contributors&gt;&lt;auth-address&gt;Department of Gastroenterological Surgery, West China Hospital, Sichuan University, Chengdu, 610041.&lt;/auth-address&gt;&lt;titles&gt;&lt;title&gt;The Role of CXCL12 Axis in Lung Metastasis of Colorectal Cancer&lt;/title&gt;&lt;secondary-title&gt;J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Cancer&lt;/abbr-1&gt;&lt;/alt-periodical&gt;&lt;pages&gt;3898-3903&lt;/pages&gt;&lt;volume&gt;9&lt;/volume&gt;&lt;number&gt;21&lt;/number&gt;&lt;edition&gt;2018/11/10&lt;/edition&gt;&lt;keywords&gt;&lt;keyword&gt;Cxcl12&lt;/keyword&gt;&lt;keyword&gt;colorectal cancer&lt;/keyword&gt;&lt;keyword&gt;exosome&lt;/keyword&gt;&lt;keyword&gt;lung metastasis&lt;/keyword&gt;&lt;/keywords&gt;&lt;dates&gt;&lt;year&gt;2018&lt;/year&gt;&lt;/dates&gt;&lt;isbn&gt;1837-9664 (Print)&amp;#xD;1837-9664&lt;/isbn&gt;&lt;accession-num&gt;30410593&lt;/accession-num&gt;&lt;urls&gt;&lt;/urls&gt;&lt;custom2&gt;PMC6218771&lt;/custom2&gt;&lt;electronic-resource-num&gt;10.7150/jca.26383&lt;/electronic-resource-num&gt;&lt;remote-database-provider&gt;NLM&lt;/remote-database-provider&gt;&lt;language&gt;eng&lt;/language&gt;&lt;/record&gt;&lt;/Cite&gt;&lt;/EndNote&gt;</w:instrText>
      </w:r>
      <w:r w:rsidR="001C07AA" w:rsidRPr="009366F3">
        <w:rPr>
          <w:rFonts w:ascii="Book Antiqua" w:hAnsi="Book Antiqua"/>
          <w:sz w:val="24"/>
          <w:szCs w:val="24"/>
          <w:vertAlign w:val="superscript"/>
        </w:rPr>
        <w:fldChar w:fldCharType="separate"/>
      </w:r>
      <w:r w:rsidR="001C07AA" w:rsidRPr="009366F3">
        <w:rPr>
          <w:rFonts w:ascii="Book Antiqua" w:hAnsi="Book Antiqua"/>
          <w:sz w:val="24"/>
          <w:szCs w:val="24"/>
          <w:vertAlign w:val="superscript"/>
        </w:rPr>
        <w:t>[</w:t>
      </w:r>
      <w:hyperlink w:anchor="_ENREF_5" w:tooltip="Wang, 2018 #495" w:history="1">
        <w:r w:rsidR="006F1C95" w:rsidRPr="009366F3">
          <w:rPr>
            <w:rFonts w:ascii="Book Antiqua" w:hAnsi="Book Antiqua"/>
            <w:sz w:val="24"/>
            <w:szCs w:val="24"/>
            <w:vertAlign w:val="superscript"/>
          </w:rPr>
          <w:t>5</w:t>
        </w:r>
      </w:hyperlink>
      <w:r w:rsidR="001C07AA" w:rsidRPr="009366F3">
        <w:rPr>
          <w:rFonts w:ascii="Book Antiqua" w:hAnsi="Book Antiqua"/>
          <w:sz w:val="24"/>
          <w:szCs w:val="24"/>
          <w:vertAlign w:val="superscript"/>
        </w:rPr>
        <w:t>]</w:t>
      </w:r>
      <w:r w:rsidR="001C07AA" w:rsidRPr="00B2596A">
        <w:rPr>
          <w:rFonts w:ascii="Book Antiqua" w:hAnsi="Book Antiqua"/>
          <w:sz w:val="24"/>
          <w:szCs w:val="24"/>
          <w:vertAlign w:val="superscript"/>
        </w:rPr>
        <w:fldChar w:fldCharType="end"/>
      </w:r>
      <w:r w:rsidR="001C07AA" w:rsidRPr="00B2596A">
        <w:rPr>
          <w:rFonts w:ascii="Book Antiqua" w:hAnsi="Book Antiqua"/>
          <w:sz w:val="24"/>
          <w:szCs w:val="24"/>
        </w:rPr>
        <w:t xml:space="preserve"> and advanced </w:t>
      </w:r>
      <w:r w:rsidR="009C5289" w:rsidRPr="00B2596A">
        <w:rPr>
          <w:rFonts w:ascii="Book Antiqua" w:hAnsi="Book Antiqua"/>
          <w:sz w:val="24"/>
          <w:szCs w:val="24"/>
        </w:rPr>
        <w:t>Tumor Node Metastasis</w:t>
      </w:r>
      <w:r w:rsidR="001C07AA" w:rsidRPr="00B2596A">
        <w:rPr>
          <w:rFonts w:ascii="Book Antiqua" w:hAnsi="Book Antiqua"/>
          <w:sz w:val="24"/>
          <w:szCs w:val="24"/>
        </w:rPr>
        <w:t xml:space="preserve"> stage</w:t>
      </w:r>
      <w:r w:rsidR="001C07AA" w:rsidRPr="00B2596A">
        <w:rPr>
          <w:rFonts w:ascii="Book Antiqua" w:eastAsia="宋体" w:hAnsi="Book Antiqua" w:cs="Times New Roman"/>
          <w:sz w:val="24"/>
          <w:szCs w:val="24"/>
          <w:vertAlign w:val="superscript"/>
        </w:rPr>
        <w:fldChar w:fldCharType="begin">
          <w:fldData xml:space="preserve">PEVuZE5vdGU+PENpdGU+PEF1dGhvcj5ZYW5nPC9BdXRob3I+PFllYXI+MjAxNTwvWWVhcj48UmVj
TnVtPjQ5MjwvUmVjTnVtPjxEaXNwbGF5VGV4dD5bNDJdPC9EaXNwbGF5VGV4dD48cmVjb3JkPjxy
ZWMtbnVtYmVyPjQ5MjwvcmVjLW51bWJlcj48Zm9yZWlnbi1rZXlzPjxrZXkgYXBwPSJFTiIgZGIt
aWQ9ImZheHp0dzJ3OHpmYXptZXZ2ZGg1dGF2OTB4c3gwZHdkOXc1dCIgdGltZXN0YW1wPSIxNTc3
NjQxNzM0Ij40OTI8L2tleT48L2ZvcmVpZ24ta2V5cz48cmVmLXR5cGUgbmFtZT0iSm91cm5hbCBB
cnRpY2xlIj4xNzwvcmVmLXR5cGU+PGNvbnRyaWJ1dG9ycz48YXV0aG9ycz48YXV0aG9yPllhbmcs
IEQuPC9hdXRob3I+PGF1dGhvcj5EYWksIFQuPC9hdXRob3I+PGF1dGhvcj5YdWUsIEwuPC9hdXRo
b3I+PGF1dGhvcj5MaXUsIFguPC9hdXRob3I+PGF1dGhvcj5XdSwgQi48L2F1dGhvcj48YXV0aG9y
PkdlbmcsIEouPC9hdXRob3I+PGF1dGhvcj5NYW8sIFguPC9hdXRob3I+PGF1dGhvcj5XYW5nLCBS
LjwvYXV0aG9yPjxhdXRob3I+Q2hlbiwgTC48L2F1dGhvcj48YXV0aG9yPkNodSwgWC48L2F1dGhv
cj48L2F1dGhvcnM+PC9jb250cmlidXRvcnM+PGF1dGgtYWRkcmVzcz5EZXBhcnRtZW50IG9mIE1l
ZGljYWwgT25jb2xvZ3ksIEppbmxpbmcgSG9zcGl0YWwsIE5hbmppbmcgQ2xpbmljYWwgU2Nob29s
IG9mIFNvdXRoZXJuIE1lZGljYWwgVW5pdmVyc2l0eSBOYW5qaW5nLCBKaWFuZ3N1IFByb3ZpbmNl
LCBDaGluYS4mI3hEO0RlcGFydG1lbnQgb2YgUGF0aG9sb2d5LCBKaW5saW5nIEhvc3BpdGFsLCBO
YW5qaW5nIENsaW5pY2FsIFNjaG9vbCBvZiBTb3V0aGVybiBNZWRpY2FsIFVuaXZlcnNpdHkgTmFu
amluZywgSmlhbmdzdSBQcm92aW5jZSwgQ2hpbmEuJiN4RDtEZXBhcnRtZW50IG9mIE1lZGljYWwg
T25jb2xvZ3ksIEppbmxpbmcgSG9zcGl0YWwsIFNjaG9vbCBvZiBNZWRpY2luZSwgTmFuamluZyBV
bml2ZXJzaXR5IE5hbmppbmcsIEppYW5nc3UgUHJvdmluY2UsIENoaW5hLjwvYXV0aC1hZGRyZXNz
Pjx0aXRsZXM+PHRpdGxlPkV4cHJlc3Npb24gb2YgY2hlbW9raW5lIHJlY2VwdG9yIENYQ1I3IGlu
IGNvbG9yZWN0YWwgY2FyY2lub21hIGFuZCBpdHMgcHJvZ25vc3RpYyBzaWduaWZpY2FuY2U8L3Rp
dGxlPjxzZWNvbmRhcnktdGl0bGU+SW50IEogQ2xpbiBFeHAgUGF0aG9sPC9zZWNvbmRhcnktdGl0
bGU+PGFsdC10aXRsZT5JbnRlcm5hdGlvbmFsIGpvdXJuYWwgb2YgY2xpbmljYWwgYW5kIGV4cGVy
aW1lbnRhbCBwYXRob2xvZ3k8L2FsdC10aXRsZT48L3RpdGxlcz48cGVyaW9kaWNhbD48ZnVsbC10
aXRsZT5JbnQgSiBDbGluIEV4cCBQYXRob2w8L2Z1bGwtdGl0bGU+PGFiYnItMT5JbnRlcm5hdGlv
bmFsIGpvdXJuYWwgb2YgY2xpbmljYWwgYW5kIGV4cGVyaW1lbnRhbCBwYXRob2xvZ3k8L2FiYnIt
MT48L3BlcmlvZGljYWw+PGFsdC1wZXJpb2RpY2FsPjxmdWxsLXRpdGxlPkludCBKIENsaW4gRXhw
IFBhdGhvbDwvZnVsbC10aXRsZT48YWJici0xPkludGVybmF0aW9uYWwgam91cm5hbCBvZiBjbGlu
aWNhbCBhbmQgZXhwZXJpbWVudGFsIHBhdGhvbG9neTwvYWJici0xPjwvYWx0LXBlcmlvZGljYWw+
PHBhZ2VzPjEzMDUxLTg8L3BhZ2VzPjx2b2x1bWU+ODwvdm9sdW1lPjxudW1iZXI+MTA8L251bWJl
cj48ZWRpdGlvbj4yMDE2LzAxLzAyPC9lZGl0aW9uPjxrZXl3b3Jkcz48a2V5d29yZD5BZGVub2Nh
cmNpbm9tYS9tZXRhYm9saXNtL21vcnRhbGl0eS8qcGF0aG9sb2d5PC9rZXl3b3JkPjxrZXl3b3Jk
PkFkdWx0PC9rZXl3b3JkPjxrZXl3b3JkPkFnZWQ8L2tleXdvcmQ+PGtleXdvcmQ+QmlvbWFya2Vy
cywgVHVtb3IvKmFuYWx5c2lzPC9rZXl3b3JkPjxrZXl3b3JkPkJsb3R0aW5nLCBXZXN0ZXJuPC9r
ZXl3b3JkPjxrZXl3b3JkPkNvbG9yZWN0YWwgTmVvcGxhc21zL21ldGFib2xpc20vbW9ydGFsaXR5
LypwYXRob2xvZ3k8L2tleXdvcmQ+PGtleXdvcmQ+RGlzZWFzZS1GcmVlIFN1cnZpdmFsPC9rZXl3
b3JkPjxrZXl3b3JkPkZlbWFsZTwva2V5d29yZD48a2V5d29yZD5IdW1hbnM8L2tleXdvcmQ+PGtl
eXdvcmQ+SW1tdW5vaGlzdG9jaGVtaXN0cnk8L2tleXdvcmQ+PGtleXdvcmQ+S2FwbGFuLU1laWVy
IEVzdGltYXRlPC9rZXl3b3JkPjxrZXl3b3JkPk1hbGU8L2tleXdvcmQ+PGtleXdvcmQ+TWlkZGxl
IEFnZWQ8L2tleXdvcmQ+PGtleXdvcmQ+UHJvZ25vc2lzPC9rZXl3b3JkPjxrZXl3b3JkPlByb3Bv
cnRpb25hbCBIYXphcmRzIE1vZGVsczwva2V5d29yZD48a2V5d29yZD5SZWNlcHRvcnMsIENYQ1Iv
YW5hbHlzaXMvKmJpb3N5bnRoZXNpczwva2V5d29yZD48a2V5d29yZD5SZXZlcnNlIFRyYW5zY3Jp
cHRhc2UgUG9seW1lcmFzZSBDaGFpbiBSZWFjdGlvbjwva2V5d29yZD48a2V5d29yZD5DeGNyNzwv
a2V5d29yZD48a2V5d29yZD5Db2xvcmVjdGFsIGNhcmNpbm9tYTwva2V5d29yZD48a2V5d29yZD5v
dmVyYWxsIHN1cnZpdmFsPC9rZXl3b3JkPjxrZXl3b3JkPnByb2dyZXNzaW9uIGZyZWUgc3Vydml2
YWw8L2tleXdvcmQ+PC9rZXl3b3Jkcz48ZGF0ZXM+PHllYXI+MjAxNTwveWVhcj48L2RhdGVzPjxp
c2JuPjE5MzYtMjYyNTwvaXNibj48YWNjZXNzaW9uLW51bT4yNjcyMjUwMDwvYWNjZXNzaW9uLW51
bT48dXJscz48L3VybHM+PGN1c3RvbTI+UE1DNDY4MDQ0NTwvY3VzdG9tMj48cmVtb3RlLWRhdGFi
YXNlLXByb3ZpZGVyPk5MTTwvcmVtb3RlLWRhdGFiYXNlLXByb3ZpZGVyPjxsYW5ndWFnZT5lbmc8
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PEVuZE5vdGU+PENpdGU+PEF1dGhvcj5ZYW5nPC9BdXRob3I+PFllYXI+MjAxNTwvWWVhcj48UmVj
TnVtPjQ5MjwvUmVjTnVtPjxEaXNwbGF5VGV4dD5bNDJdPC9EaXNwbGF5VGV4dD48cmVjb3JkPjxy
ZWMtbnVtYmVyPjQ5MjwvcmVjLW51bWJlcj48Zm9yZWlnbi1rZXlzPjxrZXkgYXBwPSJFTiIgZGIt
aWQ9ImZheHp0dzJ3OHpmYXptZXZ2ZGg1dGF2OTB4c3gwZHdkOXc1dCIgdGltZXN0YW1wPSIxNTc3
NjQxNzM0Ij40OTI8L2tleT48L2ZvcmVpZ24ta2V5cz48cmVmLXR5cGUgbmFtZT0iSm91cm5hbCBB
cnRpY2xlIj4xNzwvcmVmLXR5cGU+PGNvbnRyaWJ1dG9ycz48YXV0aG9ycz48YXV0aG9yPllhbmcs
IEQuPC9hdXRob3I+PGF1dGhvcj5EYWksIFQuPC9hdXRob3I+PGF1dGhvcj5YdWUsIEwuPC9hdXRo
b3I+PGF1dGhvcj5MaXUsIFguPC9hdXRob3I+PGF1dGhvcj5XdSwgQi48L2F1dGhvcj48YXV0aG9y
PkdlbmcsIEouPC9hdXRob3I+PGF1dGhvcj5NYW8sIFguPC9hdXRob3I+PGF1dGhvcj5XYW5nLCBS
LjwvYXV0aG9yPjxhdXRob3I+Q2hlbiwgTC48L2F1dGhvcj48YXV0aG9yPkNodSwgWC48L2F1dGhv
cj48L2F1dGhvcnM+PC9jb250cmlidXRvcnM+PGF1dGgtYWRkcmVzcz5EZXBhcnRtZW50IG9mIE1l
ZGljYWwgT25jb2xvZ3ksIEppbmxpbmcgSG9zcGl0YWwsIE5hbmppbmcgQ2xpbmljYWwgU2Nob29s
IG9mIFNvdXRoZXJuIE1lZGljYWwgVW5pdmVyc2l0eSBOYW5qaW5nLCBKaWFuZ3N1IFByb3ZpbmNl
LCBDaGluYS4mI3hEO0RlcGFydG1lbnQgb2YgUGF0aG9sb2d5LCBKaW5saW5nIEhvc3BpdGFsLCBO
YW5qaW5nIENsaW5pY2FsIFNjaG9vbCBvZiBTb3V0aGVybiBNZWRpY2FsIFVuaXZlcnNpdHkgTmFu
amluZywgSmlhbmdzdSBQcm92aW5jZSwgQ2hpbmEuJiN4RDtEZXBhcnRtZW50IG9mIE1lZGljYWwg
T25jb2xvZ3ksIEppbmxpbmcgSG9zcGl0YWwsIFNjaG9vbCBvZiBNZWRpY2luZSwgTmFuamluZyBV
bml2ZXJzaXR5IE5hbmppbmcsIEppYW5nc3UgUHJvdmluY2UsIENoaW5hLjwvYXV0aC1hZGRyZXNz
Pjx0aXRsZXM+PHRpdGxlPkV4cHJlc3Npb24gb2YgY2hlbW9raW5lIHJlY2VwdG9yIENYQ1I3IGlu
IGNvbG9yZWN0YWwgY2FyY2lub21hIGFuZCBpdHMgcHJvZ25vc3RpYyBzaWduaWZpY2FuY2U8L3Rp
dGxlPjxzZWNvbmRhcnktdGl0bGU+SW50IEogQ2xpbiBFeHAgUGF0aG9sPC9zZWNvbmRhcnktdGl0
bGU+PGFsdC10aXRsZT5JbnRlcm5hdGlvbmFsIGpvdXJuYWwgb2YgY2xpbmljYWwgYW5kIGV4cGVy
aW1lbnRhbCBwYXRob2xvZ3k8L2FsdC10aXRsZT48L3RpdGxlcz48cGVyaW9kaWNhbD48ZnVsbC10
aXRsZT5JbnQgSiBDbGluIEV4cCBQYXRob2w8L2Z1bGwtdGl0bGU+PGFiYnItMT5JbnRlcm5hdGlv
bmFsIGpvdXJuYWwgb2YgY2xpbmljYWwgYW5kIGV4cGVyaW1lbnRhbCBwYXRob2xvZ3k8L2FiYnIt
MT48L3BlcmlvZGljYWw+PGFsdC1wZXJpb2RpY2FsPjxmdWxsLXRpdGxlPkludCBKIENsaW4gRXhw
IFBhdGhvbDwvZnVsbC10aXRsZT48YWJici0xPkludGVybmF0aW9uYWwgam91cm5hbCBvZiBjbGlu
aWNhbCBhbmQgZXhwZXJpbWVudGFsIHBhdGhvbG9neTwvYWJici0xPjwvYWx0LXBlcmlvZGljYWw+
PHBhZ2VzPjEzMDUxLTg8L3BhZ2VzPjx2b2x1bWU+ODwvdm9sdW1lPjxudW1iZXI+MTA8L251bWJl
cj48ZWRpdGlvbj4yMDE2LzAxLzAyPC9lZGl0aW9uPjxrZXl3b3Jkcz48a2V5d29yZD5BZGVub2Nh
cmNpbm9tYS9tZXRhYm9saXNtL21vcnRhbGl0eS8qcGF0aG9sb2d5PC9rZXl3b3JkPjxrZXl3b3Jk
PkFkdWx0PC9rZXl3b3JkPjxrZXl3b3JkPkFnZWQ8L2tleXdvcmQ+PGtleXdvcmQ+QmlvbWFya2Vy
cywgVHVtb3IvKmFuYWx5c2lzPC9rZXl3b3JkPjxrZXl3b3JkPkJsb3R0aW5nLCBXZXN0ZXJuPC9r
ZXl3b3JkPjxrZXl3b3JkPkNvbG9yZWN0YWwgTmVvcGxhc21zL21ldGFib2xpc20vbW9ydGFsaXR5
LypwYXRob2xvZ3k8L2tleXdvcmQ+PGtleXdvcmQ+RGlzZWFzZS1GcmVlIFN1cnZpdmFsPC9rZXl3
b3JkPjxrZXl3b3JkPkZlbWFsZTwva2V5d29yZD48a2V5d29yZD5IdW1hbnM8L2tleXdvcmQ+PGtl
eXdvcmQ+SW1tdW5vaGlzdG9jaGVtaXN0cnk8L2tleXdvcmQ+PGtleXdvcmQ+S2FwbGFuLU1laWVy
IEVzdGltYXRlPC9rZXl3b3JkPjxrZXl3b3JkPk1hbGU8L2tleXdvcmQ+PGtleXdvcmQ+TWlkZGxl
IEFnZWQ8L2tleXdvcmQ+PGtleXdvcmQ+UHJvZ25vc2lzPC9rZXl3b3JkPjxrZXl3b3JkPlByb3Bv
cnRpb25hbCBIYXphcmRzIE1vZGVsczwva2V5d29yZD48a2V5d29yZD5SZWNlcHRvcnMsIENYQ1Iv
YW5hbHlzaXMvKmJpb3N5bnRoZXNpczwva2V5d29yZD48a2V5d29yZD5SZXZlcnNlIFRyYW5zY3Jp
cHRhc2UgUG9seW1lcmFzZSBDaGFpbiBSZWFjdGlvbjwva2V5d29yZD48a2V5d29yZD5DeGNyNzwv
a2V5d29yZD48a2V5d29yZD5Db2xvcmVjdGFsIGNhcmNpbm9tYTwva2V5d29yZD48a2V5d29yZD5v
dmVyYWxsIHN1cnZpdmFsPC9rZXl3b3JkPjxrZXl3b3JkPnByb2dyZXNzaW9uIGZyZWUgc3Vydml2
YWw8L2tleXdvcmQ+PC9rZXl3b3Jkcz48ZGF0ZXM+PHllYXI+MjAxNTwveWVhcj48L2RhdGVzPjxp
c2JuPjE5MzYtMjYyNTwvaXNibj48YWNjZXNzaW9uLW51bT4yNjcyMjUwMDwvYWNjZXNzaW9uLW51
bT48dXJscz48L3VybHM+PGN1c3RvbTI+UE1DNDY4MDQ0NTwvY3VzdG9tMj48cmVtb3RlLWRhdGFi
YXNlLXByb3ZpZGVyPk5MTTwvcmVtb3RlLWRhdGFiYXNlLXByb3ZpZGVyPjxsYW5ndWFnZT5lbmc8
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1C07AA" w:rsidRPr="009366F3">
        <w:rPr>
          <w:rFonts w:ascii="Book Antiqua" w:eastAsia="宋体" w:hAnsi="Book Antiqua" w:cs="Times New Roman"/>
          <w:sz w:val="24"/>
          <w:szCs w:val="24"/>
          <w:vertAlign w:val="superscript"/>
        </w:rPr>
      </w:r>
      <w:r w:rsidR="001C07AA"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2" w:tooltip="Yang, 2015 #492" w:history="1">
        <w:r w:rsidR="006F1C95" w:rsidRPr="009366F3">
          <w:rPr>
            <w:rFonts w:ascii="Book Antiqua" w:eastAsia="宋体" w:hAnsi="Book Antiqua" w:cs="Times New Roman"/>
            <w:sz w:val="24"/>
            <w:szCs w:val="24"/>
            <w:vertAlign w:val="superscript"/>
          </w:rPr>
          <w:t>42</w:t>
        </w:r>
      </w:hyperlink>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vertAlign w:val="superscript"/>
        </w:rPr>
        <w:fldChar w:fldCharType="end"/>
      </w:r>
      <w:r w:rsidR="001C07AA" w:rsidRPr="00B2596A">
        <w:rPr>
          <w:rFonts w:ascii="Book Antiqua" w:eastAsia="宋体" w:hAnsi="Book Antiqua" w:cs="Times New Roman"/>
          <w:sz w:val="24"/>
          <w:szCs w:val="24"/>
        </w:rPr>
        <w:t>.</w:t>
      </w:r>
      <w:r w:rsidR="001C07AA" w:rsidRPr="00B2596A">
        <w:rPr>
          <w:rFonts w:ascii="Book Antiqua" w:hAnsi="Book Antiqua"/>
          <w:sz w:val="24"/>
          <w:szCs w:val="24"/>
        </w:rPr>
        <w:t xml:space="preserve"> </w:t>
      </w:r>
      <w:r w:rsidRPr="00B2596A">
        <w:rPr>
          <w:rFonts w:ascii="Book Antiqua" w:hAnsi="Book Antiqua"/>
          <w:sz w:val="24"/>
          <w:szCs w:val="24"/>
        </w:rPr>
        <w:t xml:space="preserve">The expression level of CXCR7 in </w:t>
      </w:r>
      <w:r w:rsidR="009C5289" w:rsidRPr="00B2596A">
        <w:rPr>
          <w:rFonts w:ascii="Book Antiqua" w:hAnsi="Book Antiqua"/>
          <w:sz w:val="24"/>
          <w:szCs w:val="24"/>
        </w:rPr>
        <w:t>CRC</w:t>
      </w:r>
      <w:r w:rsidRPr="00B2596A">
        <w:rPr>
          <w:rFonts w:ascii="Book Antiqua" w:hAnsi="Book Antiqua"/>
          <w:sz w:val="24"/>
          <w:szCs w:val="24"/>
        </w:rPr>
        <w:t xml:space="preserve"> with lymph node metastasis is significantly higher than that of </w:t>
      </w:r>
      <w:r w:rsidR="009C5289" w:rsidRPr="00B2596A">
        <w:rPr>
          <w:rFonts w:ascii="Book Antiqua" w:hAnsi="Book Antiqua"/>
          <w:sz w:val="24"/>
          <w:szCs w:val="24"/>
        </w:rPr>
        <w:t>CRC</w:t>
      </w:r>
      <w:r w:rsidRPr="00B2596A">
        <w:rPr>
          <w:rFonts w:ascii="Book Antiqua" w:hAnsi="Book Antiqua"/>
          <w:sz w:val="24"/>
          <w:szCs w:val="24"/>
        </w:rPr>
        <w:t xml:space="preserve"> without lymph node metastasis. CXCR7 may be an important predictor of lymph node metastasis in </w:t>
      </w:r>
      <w:r w:rsidR="009C5289" w:rsidRPr="00B2596A">
        <w:rPr>
          <w:rFonts w:ascii="Book Antiqua" w:hAnsi="Book Antiqua"/>
          <w:sz w:val="24"/>
          <w:szCs w:val="24"/>
        </w:rPr>
        <w:t>CRC</w:t>
      </w:r>
      <w:r w:rsidRPr="00B2596A">
        <w:rPr>
          <w:rFonts w:ascii="Book Antiqua" w:hAnsi="Book Antiqua"/>
          <w:sz w:val="24"/>
          <w:szCs w:val="24"/>
        </w:rPr>
        <w:t xml:space="preserve"> patients</w:t>
      </w:r>
      <w:r w:rsidR="001C07AA" w:rsidRPr="00B2596A">
        <w:rPr>
          <w:rFonts w:ascii="Book Antiqua" w:eastAsia="宋体" w:hAnsi="Book Antiqua" w:cs="Times New Roman"/>
          <w:sz w:val="24"/>
          <w:szCs w:val="24"/>
          <w:vertAlign w:val="superscript"/>
        </w:rPr>
        <w:fldChar w:fldCharType="begin"/>
      </w:r>
      <w:r w:rsidR="00B0047A" w:rsidRPr="00B2596A">
        <w:rPr>
          <w:rFonts w:ascii="Book Antiqua" w:eastAsia="宋体" w:hAnsi="Book Antiqua" w:cs="Times New Roman"/>
          <w:sz w:val="24"/>
          <w:szCs w:val="24"/>
          <w:vertAlign w:val="superscript"/>
        </w:rPr>
        <w:instrText xml:space="preserve"> ADDIN EN.CITE &lt;EndNote&gt;&lt;Cite&gt;&lt;Author&gt;Wang&lt;/Author&gt;&lt;Year&gt;2015&lt;/Year&gt;&lt;RecNum&gt;488&lt;/RecNum&gt;&lt;DisplayText&gt;[43]&lt;/DisplayText&gt;&lt;record&gt;&lt;rec-number&gt;488&lt;/rec-number&gt;&lt;foreign-keys&gt;&lt;key app="EN" db-id="faxztw2w8zfazmevvdh5tav90xsx0dwd9w5t" timestamp="1577635117"&gt;488&lt;/key&gt;&lt;/foreign-keys&gt;&lt;ref-type name="Journal Article"&gt;17&lt;/ref-type&gt;&lt;contributors&gt;&lt;authors&gt;&lt;author&gt;Wang, H. X.&lt;/author&gt;&lt;author&gt;Tao, L. Y.&lt;/author&gt;&lt;author&gt;Qi, K. E.&lt;/author&gt;&lt;author&gt;Zhang, H. Y.&lt;/author&gt;&lt;author&gt;Feng, D.&lt;/author&gt;&lt;author&gt;Wei, W. J.&lt;/author&gt;&lt;author&gt;Kong, H.&lt;/author&gt;&lt;author&gt;Chen, T. W.&lt;/author&gt;&lt;author&gt;Lin, Q. S.&lt;/author&gt;&lt;author&gt;Chen, D. J.&lt;/author&gt;&lt;/authors&gt;&lt;/contributors&gt;&lt;auth-address&gt;Department of Surgery, Nanshan Affiliated Hospital, Guangdong Medical College, Shenzhen, Guangdong 518052, P.R. China.&amp;#xD;Department of Surgery, The Third Xiangya Hospital, Central South University, Changsha, Hunan 410083, P.R. China.&lt;/auth-address&gt;&lt;titles&gt;&lt;title&gt;Role of CXC chemokine receptor type 7 in carcinogenesis and lymph node metastasis of colon cancer&lt;/title&gt;&lt;secondary-title&gt;Mol Clin Oncol&lt;/secondary-title&gt;&lt;alt-title&gt;Molecular and clinical oncology&lt;/alt-title&gt;&lt;/titles&gt;&lt;periodical&gt;&lt;full-title&gt;Mol Clin Oncol&lt;/full-title&gt;&lt;abbr-1&gt;Molecular and clinical oncology&lt;/abbr-1&gt;&lt;/periodical&gt;&lt;alt-periodical&gt;&lt;full-title&gt;Mol Clin Oncol&lt;/full-title&gt;&lt;abbr-1&gt;Molecular and clinical oncology&lt;/abbr-1&gt;&lt;/alt-periodical&gt;&lt;pages&gt;1229-1232&lt;/pages&gt;&lt;volume&gt;3&lt;/volume&gt;&lt;number&gt;6&lt;/number&gt;&lt;edition&gt;2016/01/26&lt;/edition&gt;&lt;keywords&gt;&lt;keyword&gt;CXC chemokine receptor type 7&lt;/keyword&gt;&lt;keyword&gt;colon carcinoma&lt;/keyword&gt;&lt;keyword&gt;lymph node metastasis&lt;/keyword&gt;&lt;keyword&gt;tumorigenesis&lt;/keyword&gt;&lt;/keywords&gt;&lt;dates&gt;&lt;year&gt;2015&lt;/year&gt;&lt;pub-dates&gt;&lt;date&gt;Nov&lt;/date&gt;&lt;/pub-dates&gt;&lt;/dates&gt;&lt;isbn&gt;2049-9450 (Print)&amp;#xD;2049-9450&lt;/isbn&gt;&lt;accession-num&gt;26807225&lt;/accession-num&gt;&lt;urls&gt;&lt;/urls&gt;&lt;custom2&gt;PMC4665816&lt;/custom2&gt;&lt;electronic-resource-num&gt;10.3892/mco.2015.643&lt;/electronic-resource-num&gt;&lt;remote-database-provider&gt;NLM&lt;/remote-database-provider&gt;&lt;language&gt;eng&lt;/language&gt;&lt;/record&gt;&lt;/Cite&gt;&lt;/EndNote&gt;</w:instrText>
      </w:r>
      <w:r w:rsidR="001C07AA"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3" w:tooltip="Wang, 2015 #488" w:history="1">
        <w:r w:rsidR="006F1C95" w:rsidRPr="009366F3">
          <w:rPr>
            <w:rFonts w:ascii="Book Antiqua" w:eastAsia="宋体" w:hAnsi="Book Antiqua" w:cs="Times New Roman"/>
            <w:sz w:val="24"/>
            <w:szCs w:val="24"/>
            <w:vertAlign w:val="superscript"/>
          </w:rPr>
          <w:t>43</w:t>
        </w:r>
      </w:hyperlink>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vertAlign w:val="superscript"/>
        </w:rPr>
        <w:fldChar w:fldCharType="end"/>
      </w:r>
      <w:r w:rsidR="001C07AA" w:rsidRPr="00B2596A">
        <w:rPr>
          <w:rFonts w:ascii="Book Antiqua" w:eastAsia="宋体" w:hAnsi="Book Antiqua" w:cs="Times New Roman"/>
          <w:sz w:val="24"/>
          <w:szCs w:val="24"/>
        </w:rPr>
        <w:t>.</w:t>
      </w:r>
      <w:r w:rsidR="001C07AA" w:rsidRPr="00B2596A">
        <w:rPr>
          <w:rFonts w:ascii="Book Antiqua" w:hAnsi="Book Antiqua"/>
          <w:sz w:val="24"/>
          <w:szCs w:val="24"/>
        </w:rPr>
        <w:t xml:space="preserve"> CXCR7 appears to be a key factor in the progression of colon cancer metastases in the lungs of mice. This systemic treatment with a CXCR7 antagonist strongly reduced tumor expansion within the lungs of both HT-29- and C26-inoculated </w:t>
      </w:r>
      <w:proofErr w:type="gramStart"/>
      <w:r w:rsidR="001C07AA" w:rsidRPr="00B2596A">
        <w:rPr>
          <w:rFonts w:ascii="Book Antiqua" w:hAnsi="Book Antiqua"/>
          <w:sz w:val="24"/>
          <w:szCs w:val="24"/>
        </w:rPr>
        <w:t>mice</w:t>
      </w:r>
      <w:proofErr w:type="gramEnd"/>
      <w:r w:rsidR="001C07AA" w:rsidRPr="00B2596A">
        <w:rPr>
          <w:rFonts w:ascii="Book Antiqua" w:eastAsia="宋体" w:hAnsi="Book Antiqua" w:cs="Times New Roman"/>
          <w:sz w:val="24"/>
          <w:szCs w:val="24"/>
          <w:vertAlign w:val="superscript"/>
        </w:rPr>
        <w:fldChar w:fldCharType="begin">
          <w:fldData xml:space="preserve">PEVuZE5vdGU+PENpdGU+PEF1dGhvcj5HdWlsbGVtb3Q8L0F1dGhvcj48WWVhcj4yMDEyPC9ZZWFy
PjxSZWNOdW0+NDY4PC9SZWNOdW0+PERpc3BsYXlUZXh0Pls0NF08L0Rpc3BsYXlUZXh0PjxyZWNv
cmQ+PHJlYy1udW1iZXI+NDY4PC9yZWMtbnVtYmVyPjxmb3JlaWduLWtleXM+PGtleSBhcHA9IkVO
IiBkYi1pZD0iZmF4enR3Mnc4emZhem1ldnZkaDV0YXY5MHhzeDBkd2Q5dzV0IiB0aW1lc3RhbXA9
IjE1NzY1ODMyMjgiPjQ2ODwva2V5PjwvZm9yZWlnbi1rZXlzPjxyZWYtdHlwZSBuYW1lPSJKb3Vy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PEVuZE5vdGU+PENpdGU+PEF1dGhvcj5HdWlsbGVtb3Q8L0F1dGhvcj48WWVhcj4yMDEyPC9ZZWFy
PjxSZWNOdW0+NDY4PC9SZWNOdW0+PERpc3BsYXlUZXh0Pls0NF08L0Rpc3BsYXlUZXh0PjxyZWNv
cmQ+PHJlYy1udW1iZXI+NDY4PC9yZWMtbnVtYmVyPjxmb3JlaWduLWtleXM+PGtleSBhcHA9IkVO
IiBkYi1pZD0iZmF4enR3Mnc4emZhem1ldnZkaDV0YXY5MHhzeDBkd2Q5dzV0IiB0aW1lc3RhbXA9
IjE1NzY1ODMyMjgiPjQ2ODwva2V5PjwvZm9yZWlnbi1rZXlzPjxyZWYtdHlwZSBuYW1lPSJKb3Vy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1C07AA" w:rsidRPr="009366F3">
        <w:rPr>
          <w:rFonts w:ascii="Book Antiqua" w:eastAsia="宋体" w:hAnsi="Book Antiqua" w:cs="Times New Roman"/>
          <w:sz w:val="24"/>
          <w:szCs w:val="24"/>
          <w:vertAlign w:val="superscript"/>
        </w:rPr>
      </w:r>
      <w:r w:rsidR="001C07AA"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4" w:tooltip="Guillemot, 2012 #466" w:history="1">
        <w:r w:rsidR="006F1C95" w:rsidRPr="009366F3">
          <w:rPr>
            <w:rFonts w:ascii="Book Antiqua" w:eastAsia="宋体" w:hAnsi="Book Antiqua" w:cs="Times New Roman"/>
            <w:sz w:val="24"/>
            <w:szCs w:val="24"/>
            <w:vertAlign w:val="superscript"/>
          </w:rPr>
          <w:t>44</w:t>
        </w:r>
      </w:hyperlink>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vertAlign w:val="superscript"/>
        </w:rPr>
        <w:fldChar w:fldCharType="end"/>
      </w:r>
      <w:r w:rsidR="009C5289" w:rsidRPr="00B2596A">
        <w:rPr>
          <w:rFonts w:ascii="Book Antiqua" w:eastAsia="宋体" w:hAnsi="Book Antiqua" w:cs="Times New Roman"/>
          <w:sz w:val="24"/>
          <w:szCs w:val="24"/>
        </w:rPr>
        <w:t>.</w:t>
      </w:r>
      <w:r w:rsidR="001C07AA" w:rsidRPr="00B2596A">
        <w:rPr>
          <w:rFonts w:ascii="Book Antiqua" w:eastAsia="宋体" w:hAnsi="Book Antiqua" w:cs="Times New Roman"/>
          <w:sz w:val="24"/>
          <w:szCs w:val="24"/>
        </w:rPr>
        <w:t xml:space="preserve"> </w:t>
      </w:r>
      <w:r w:rsidR="00C11E28" w:rsidRPr="00B2596A">
        <w:rPr>
          <w:rFonts w:ascii="Book Antiqua" w:hAnsi="Book Antiqua"/>
          <w:sz w:val="24"/>
          <w:szCs w:val="24"/>
        </w:rPr>
        <w:t xml:space="preserve">In addition, in terms of distant metastasis, the expression level of CXCR7 mRNA in lung tissue is 12 times that of liver </w:t>
      </w:r>
      <w:proofErr w:type="gramStart"/>
      <w:r w:rsidR="00C11E28" w:rsidRPr="00B2596A">
        <w:rPr>
          <w:rFonts w:ascii="Book Antiqua" w:hAnsi="Book Antiqua"/>
          <w:sz w:val="24"/>
          <w:szCs w:val="24"/>
        </w:rPr>
        <w:t>tissue</w:t>
      </w:r>
      <w:proofErr w:type="gramEnd"/>
      <w:r w:rsidR="001C07AA" w:rsidRPr="00B2596A">
        <w:rPr>
          <w:rFonts w:ascii="Book Antiqua" w:eastAsia="宋体" w:hAnsi="Book Antiqua" w:cs="Times New Roman"/>
          <w:sz w:val="24"/>
          <w:szCs w:val="24"/>
          <w:vertAlign w:val="superscript"/>
        </w:rPr>
        <w:fldChar w:fldCharType="begin">
          <w:fldData xml:space="preserve">PEVuZE5vdGU+PENpdGU+PEF1dGhvcj5Sb21haW48L0F1dGhvcj48WWVhcj4yMDE0PC9ZZWFyPjxS
ZWNOdW0+NDU2PC9SZWNOdW0+PERpc3BsYXlUZXh0PlszNywgNDRdPC9EaXNwbGF5VGV4dD48cmVj
b3JkPjxyZWMtbnVtYmVyPjQ1NjwvcmVjLW51bWJlcj48Zm9yZWlnbi1rZXlzPjxrZXkgYXBwPSJF
TiIgZGItaWQ9ImZheHp0dzJ3OHpmYXptZXZ2ZGg1dGF2OTB4c3gwZHdkOXc1dCIgdGltZXN0YW1w
PSIxNTc2NTUxMzk3Ij40NTY8L2tleT48L2ZvcmVpZ24ta2V5cz48cmVmLXR5cGUgbmFtZT0iSm91
cm5hbCBBcnRpY2xlIj4xNzwvcmVmLXR5cGU+PGNvbnRyaWJ1dG9ycz48YXV0aG9ycz48YXV0aG9y
PlJvbWFpbiwgQi48L2F1dGhvcj48YXV0aG9yPkhhY2hldC1IYWFzLCBNLjwvYXV0aG9yPjxhdXRo
b3I+Um9ociwgUy48L2F1dGhvcj48YXV0aG9yPkJyaWdhbmQsIEMuPC9hdXRob3I+PGF1dGhvcj5H
YWx6aSwgSi4gTC48L2F1dGhvcj48YXV0aG9yPkdhdWIsIE0uIFAuPC9hdXRob3I+PGF1dGhvcj5Q
ZW5jcmVhY2gsIEUuPC9hdXRob3I+PGF1dGhvcj5HdWVub3QsIEQuPC9hdXRob3I+PC9hdXRob3Jz
PjwvY29udHJpYnV0b3JzPjxhdXRoLWFkZHJlc3M+VW5pdmVyc2l0ZSBkZSBTdHJhc2JvdXJnIChV
ZFMpLCBFQSAzNDMwIFByb2dyZXNzaW9uIHR1bW9yYWxlIGV0IG1pY3JvZW52aXJvbm5lbWVudCwg
QXBwcm9jaGVzIHRyYW5zbGF0aW9ubmVsbGVzIGV0IEVwaWRlbWlvbG9naWUsIEZlZGVyYXRpb24g
ZGUgTWVkZWNpbmUgVHJhbnNsYXRpb25uZWxsZSBkZSBTdHJhc2JvdXJnIChGTVRTKSwgQmF0aW1l
bnQgVTExMTMsIDMgQXZlbnVlIE1vbGllcmUsIDY3MjAwIFN0cmFzYm91cmcsIEZyYW5jZS4gZG9t
aW5pcXVlLmd1ZW5vdEBpbnNlcm0uZnIuPC9hdXRoLWFkZHJlc3M+PHRpdGxlcz48dGl0bGU+SHlw
b3hpYSBkaWZmZXJlbnRpYWxseSByZWd1bGF0ZWQgQ1hDUjQgYW5kIENYQ1I3IHNpZ25hbGluZyBp
biBjb2xvbiBjYW5jZXI8L3RpdGxlPjxzZWNvbmRhcnktdGl0bGU+TW9sIENhbmNlcjwvc2Vjb25k
YXJ5LXRpdGxlPjxhbHQtdGl0bGU+TW9sZWN1bGFyIGNhbmNlcjwvYWx0LXRpdGxlPjwvdGl0bGVz
PjxwZXJpb2RpY2FsPjxmdWxsLXRpdGxlPk1vbCBDYW5jZXI8L2Z1bGwtdGl0bGU+PGFiYnItMT5N
b2xlY3VsYXIgY2FuY2VyPC9hYmJyLTE+PC9wZXJpb2RpY2FsPjxhbHQtcGVyaW9kaWNhbD48ZnVs
bC10aXRsZT5Nb2wgQ2FuY2VyPC9mdWxsLXRpdGxlPjxhYmJyLTE+TW9sZWN1bGFyIGNhbmNlcjwv
YWJici0xPjwvYWx0LXBlcmlvZGljYWw+PHBhZ2VzPjU4PC9wYWdlcz48dm9sdW1lPjEzPC92b2x1
bWU+PGVkaXRpb24+MjAxNC8wMy8xOTwvZWRpdGlvbj48a2V5d29yZHM+PGtleXdvcmQ+Q2VsbCBI
eXBveGlhL2dlbmV0aWNzPC9rZXl3b3JkPjxrZXl3b3JkPkNlbGwgTGluZSwgVHVtb3I8L2tleXdv
cmQ+PGtleXdvcmQ+Q2VsbCBNb3ZlbWVudC9nZW5ldGljczwva2V5d29yZD48a2V5d29yZD5Db2xv
bmljIE5lb3BsYXNtcy8qZ2VuZXRpY3MvcGF0aG9sb2d5PC9rZXl3b3JkPjxrZXl3b3JkPkdlbmUg
RXhwcmVzc2lvbiBSZWd1bGF0aW9uLCBOZW9wbGFzdGljPC9rZXl3b3JkPjxrZXl3b3JkPkh1bWFu
czwva2V5d29yZD48a2V5d29yZD5IeXBveGlhLUluZHVjaWJsZSBGYWN0b3IgMSwgYWxwaGEgU3Vi
dW5pdC8qbWV0YWJvbGlzbTwva2V5d29yZD48a2V5d29yZD5QaG9zcGhvcnlsYXRpb248L2tleXdv
cmQ+PGtleXdvcmQ+UHJvdG8tT25jb2dlbmUgUHJvdGVpbnMgYy1ha3QvbWV0YWJvbGlzbTwva2V5
d29yZD48a2V5d29yZD5SZWNlcHRvcnMsIENYQ1IvKmJpb3N5bnRoZXNpcy9nZW5ldGljczwva2V5
d29yZD48a2V5d29yZD5SZWNlcHRvcnMsIENYQ1I0LypiaW9zeW50aGVzaXMvZ2VuZXRpY3M8L2tl
eXdvcmQ+PGtleXdvcmQ+U2lnbmFsIFRyYW5zZHVjdGlvbjwva2V5d29yZD48L2tleXdvcmRzPjxk
YXRlcz48eWVhcj4yMDE0PC95ZWFyPjxwdWItZGF0ZXM+PGRhdGU+TWFyIDE0PC9kYXRlPjwvcHVi
LWRhdGVzPjwvZGF0ZXM+PGlzYm4+MTQ3Ni00NTk4PC9pc2JuPjxhY2Nlc3Npb24tbnVtPjI0NjI5
MjM5PC9hY2Nlc3Npb24tbnVtPjx1cmxzPjwvdXJscz48Y3VzdG9tMj5QTUMzOTc1NDU3PC9jdXN0
b20yPjxlbGVjdHJvbmljLXJlc291cmNlLW51bT4xMC4xMTg2LzE0NzYtNDU5OC0xMy01ODwvZWxl
Y3Ryb25pYy1yZXNvdXJjZS1udW0+PHJlbW90ZS1kYXRhYmFzZS1wcm92aWRlcj5OTE08L3JlbW90
ZS1kYXRhYmFzZS1wcm92aWRlcj48bGFuZ3VhZ2U+ZW5nPC9sYW5ndWFnZT48L3JlY29yZD48L0Np
dGU+PENpdGU+PEF1dGhvcj5HdWlsbGVtb3Q8L0F1dGhvcj48WWVhcj4yMDEyPC9ZZWFyPjxSZWNO
dW0+NDY0PC9SZWNOdW0+PHJlY29yZD48cmVjLW51bWJlcj40NjQ8L3JlYy1udW1iZXI+PGZvcmVp
Z24ta2V5cz48a2V5IGFwcD0iRU4iIGRiLWlkPSJmYXh6dHcydzh6ZmF6bWV2dmRoNXRhdjkweHN4
MGR3ZDl3NXQiIHRpbWVzdGFtcD0iMTU3NjU3Nzc1NCI+NDY0PC9rZXk+PC9mb3JlaWduLWtleXM+
PHJlZi10eXBlIG5hbWU9IkpvdXJuYWwgQXJ0aWNsZSI+MTc8L3JlZi10eXBlPjxjb250cmlidXRv
cnM+PGF1dGhvcnM+PGF1dGhvcj5HdWlsbGVtb3QsIEUuPC9hdXRob3I+PGF1dGhvcj5LYXJpbWRq
ZWUtU29pbGloaSwgQi48L2F1dGhvcj48YXV0aG9yPlByYWRlbGxpLCBFLjwvYXV0aG9yPjxhdXRo
b3I+QmVuY2hldHJpdCwgTS48L2F1dGhvcj48YXV0aG9yPkdvZ3VldC1TdXJtZW5pYW4sIEUuPC9h
dXRob3I+PGF1dGhvcj5NaWxsZXQsIE0uIEEuPC9hdXRob3I+PGF1dGhvcj5MYXJicmV0LCBGLjwv
YXV0aG9yPjxhdXRob3I+TWljaGllbHMsIEouIEYuPC9hdXRob3I+PGF1dGhvcj5CaXJuYmF1bSwg
RC48L2F1dGhvcj48YXV0aG9yPkFsZW1hbm5vLCBQLjwvYXV0aG9yPjxhdXRob3I+U2NobWlkLUFu
dG9tYXJjaGksIEguPC9hdXRob3I+PGF1dGhvcj5TY2htaWQtQWxsaWFuYSwgQS48L2F1dGhvcj48
L2F1dGhvcnM+PC9jb250cmlidXRvcnM+PGF1dGgtYWRkcmVzcz5Vbml2ZXJzaXRlIGRlIE5pY2Ug
U29waGlhLUFudGlwb2xpcywgVUZSIFNjaWVuY2VzLCBOaWNlIDA2MTA4LCBGcmFuY2UuPC9hdXRo
LWFkZHJlc3M+PHRpdGxlcz48dGl0bGU+Q1hDUjcgcmVjZXB0b3JzIGZhY2lsaXRhdGUgdGhlIHBy
b2dyZXNzaW9uIG9mIGNvbG9uIGNhcmNpbm9tYSB3aXRoaW4gbHVuZyBub3Qgd2l0aGluIGxpdmVy
PC90aXRsZT48c2Vjb25kYXJ5LXRpdGxlPkJyIEogQ2FuY2VyPC9zZWNvbmRhcnktdGl0bGU+PGFs
dC10aXRsZT5Ccml0aXNoIGpvdXJuYWwgb2YgY2FuY2VyPC9hbHQtdGl0bGU+PC90aXRsZXM+PHBl
cmlvZGljYWw+PGZ1bGwtdGl0bGU+QnIgSiBDYW5jZXI8L2Z1bGwtdGl0bGU+PGFiYnItMT5Ccml0
aXNoIGpvdXJuYWwgb2YgY2FuY2VyPC9hYmJyLTE+PC9wZXJpb2RpY2FsPjxhbHQtcGVyaW9kaWNh
bD48ZnVsbC10aXRsZT5CciBKIENhbmNlcjwvZnVsbC10aXRsZT48YWJici0xPkJyaXRpc2ggam91
cm5hbCBvZiBjYW5jZXI8L2FiYnItMT48L2FsdC1wZXJpb2RpY2FsPjxwYWdlcz4xOTQ0LTk8L3Bh
Z2VzPjx2b2x1bWU+MTA3PC92b2x1bWU+PG51bWJlcj4xMjwvbnVtYmVyPjxlZGl0aW9uPjIwMTIv
MTEvMjI8L2VkaXRpb24+PGtleXdvcmRzPjxrZXl3b3JkPkFuaW1hbHM8L2tleXdvcmQ+PGtleXdv
cmQ+QW50aW5lb3BsYXN0aWMgQWdlbnRzL3BoYXJtYWNvbG9neTwva2V5d29yZD48a2V5d29yZD5D
YXJjaW5vbWEvKm1ldGFib2xpc20vKnNlY29uZGFyeTwva2V5d29yZD48a2V5d29yZD5DZWxsIExp
bmUsIFR1bW9yPC9rZXl3b3JkPjxrZXl3b3JkPkNoZW1va2luZSBDWENMMTIvbWV0YWJvbGlzbTwv
a2V5d29yZD48a2V5d29yZD5Db2xvbmljIE5lb3BsYXNtcy8qbWV0YWJvbGlzbS8qcGF0aG9sb2d5
PC9rZXl3b3JkPjxrZXl3b3JkPkRpc2Vhc2UgTW9kZWxzLCBBbmltYWw8L2tleXdvcmQ+PGtleXdv
cmQ+RGlzZWFzZSBQcm9ncmVzc2lvbjwva2V5d29yZD48a2V5d29yZD5GZW1hbGU8L2tleXdvcmQ+
PGtleXdvcmQ+R2VuZSBFeHByZXNzaW9uIFJlZ3VsYXRpb24sIE5lb3BsYXN0aWM8L2tleXdvcmQ+
PGtleXdvcmQ+SHVtYW5zPC9rZXl3b3JkPjxrZXl3b3JkPkltbXVub2hpc3RvY2hlbWlzdHJ5PC9r
ZXl3b3JkPjxrZXl3b3JkPkludGVybGV1a2luLTgvbWV0YWJvbGlzbTwva2V5d29yZD48a2V5d29y
ZD5MaXZlciBOZW9wbGFzbXMvbWV0YWJvbGlzbS9zZWNvbmRhcnk8L2tleXdvcmQ+PGtleXdvcmQ+
THVuZyBOZW9wbGFzbXMvKm1ldGFib2xpc20vKnNlY29uZGFyeTwva2V5d29yZD48a2V5d29yZD5N
aWNlPC9rZXl3b3JkPjxrZXl3b3JkPk1pY2UsIEluYnJlZCBCQUxCIEM8L2tleXdvcmQ+PGtleXdv
cmQ+TWljZSwgU0NJRDwva2V5d29yZD48a2V5d29yZD5SZWFsLVRpbWUgUG9seW1lcmFzZSBDaGFp
biBSZWFjdGlvbjwva2V5d29yZD48a2V5d29yZD5SZWNlcHRvcnMsIENYQ1IvYW50YWdvbmlzdHMg
JmFtcDsgaW5oaWJpdG9ycy8qbWV0YWJvbGlzbTwva2V5d29yZD48a2V5d29yZD5WYXNjdWxhciBF
bmRvdGhlbGlhbCBHcm93dGggRmFjdG9yIEEvbWV0YWJvbGlzbTwva2V5d29yZD48L2tleXdvcmRz
PjxkYXRlcz48eWVhcj4yMDEyPC95ZWFyPjxwdWItZGF0ZXM+PGRhdGU+RGVjIDQ8L2RhdGU+PC9w
dWItZGF0ZXM+PC9kYXRlcz48aXNibj4wMDA3LTA5MjA8L2lzYm4+PGFjY2Vzc2lvbi1udW0+MjMx
NjkyODk8L2FjY2Vzc2lvbi1udW0+PHVybHM+PC91cmxzPjxjdXN0b20yPlBNQzM1MTY2ODk8L2N1
c3RvbTI+PGVsZWN0cm9uaWMtcmVzb3VyY2UtbnVtPjEwLjEwMzgvYmpjLjIwMTIuNTAzPC9lbGVj
dHJvbmljLXJlc291cmNlLW51bT48cmVtb3RlLWRhdGFiYXNlLXByb3ZpZGVyPk5MTTwvcmVtb3Rl
LWRhdGFiYXNlLXByb3ZpZGVyPjxsYW5ndWFnZT5lbmc8L2xhbmd1YWdlPjwvcmVjb3JkPjwvQ2l0
ZT48L0VuZE5vdGU+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PEVuZE5vdGU+PENpdGU+PEF1dGhvcj5Sb21haW48L0F1dGhvcj48WWVhcj4yMDE0PC9ZZWFyPjxS
ZWNOdW0+NDU2PC9SZWNOdW0+PERpc3BsYXlUZXh0PlszNywgNDRdPC9EaXNwbGF5VGV4dD48cmVj
b3JkPjxyZWMtbnVtYmVyPjQ1NjwvcmVjLW51bWJlcj48Zm9yZWlnbi1rZXlzPjxrZXkgYXBwPSJF
TiIgZGItaWQ9ImZheHp0dzJ3OHpmYXptZXZ2ZGg1dGF2OTB4c3gwZHdkOXc1dCIgdGltZXN0YW1w
PSIxNTc2NTUxMzk3Ij40NTY8L2tleT48L2ZvcmVpZ24ta2V5cz48cmVmLXR5cGUgbmFtZT0iSm91
cm5hbCBBcnRpY2xlIj4xNzwvcmVmLXR5cGU+PGNvbnRyaWJ1dG9ycz48YXV0aG9ycz48YXV0aG9y
PlJvbWFpbiwgQi48L2F1dGhvcj48YXV0aG9yPkhhY2hldC1IYWFzLCBNLjwvYXV0aG9yPjxhdXRo
b3I+Um9ociwgUy48L2F1dGhvcj48YXV0aG9yPkJyaWdhbmQsIEMuPC9hdXRob3I+PGF1dGhvcj5H
YWx6aSwgSi4gTC48L2F1dGhvcj48YXV0aG9yPkdhdWIsIE0uIFAuPC9hdXRob3I+PGF1dGhvcj5Q
ZW5jcmVhY2gsIEUuPC9hdXRob3I+PGF1dGhvcj5HdWVub3QsIEQuPC9hdXRob3I+PC9hdXRob3Jz
PjwvY29udHJpYnV0b3JzPjxhdXRoLWFkZHJlc3M+VW5pdmVyc2l0ZSBkZSBTdHJhc2JvdXJnIChV
ZFMpLCBFQSAzNDMwIFByb2dyZXNzaW9uIHR1bW9yYWxlIGV0IG1pY3JvZW52aXJvbm5lbWVudCwg
QXBwcm9jaGVzIHRyYW5zbGF0aW9ubmVsbGVzIGV0IEVwaWRlbWlvbG9naWUsIEZlZGVyYXRpb24g
ZGUgTWVkZWNpbmUgVHJhbnNsYXRpb25uZWxsZSBkZSBTdHJhc2JvdXJnIChGTVRTKSwgQmF0aW1l
bnQgVTExMTMsIDMgQXZlbnVlIE1vbGllcmUsIDY3MjAwIFN0cmFzYm91cmcsIEZyYW5jZS4gZG9t
aW5pcXVlLmd1ZW5vdEBpbnNlcm0uZnIuPC9hdXRoLWFkZHJlc3M+PHRpdGxlcz48dGl0bGU+SHlw
b3hpYSBkaWZmZXJlbnRpYWxseSByZWd1bGF0ZWQgQ1hDUjQgYW5kIENYQ1I3IHNpZ25hbGluZyBp
biBjb2xvbiBjYW5jZXI8L3RpdGxlPjxzZWNvbmRhcnktdGl0bGU+TW9sIENhbmNlcjwvc2Vjb25k
YXJ5LXRpdGxlPjxhbHQtdGl0bGU+TW9sZWN1bGFyIGNhbmNlcjwvYWx0LXRpdGxlPjwvdGl0bGVz
PjxwZXJpb2RpY2FsPjxmdWxsLXRpdGxlPk1vbCBDYW5jZXI8L2Z1bGwtdGl0bGU+PGFiYnItMT5N
b2xlY3VsYXIgY2FuY2VyPC9hYmJyLTE+PC9wZXJpb2RpY2FsPjxhbHQtcGVyaW9kaWNhbD48ZnVs
bC10aXRsZT5Nb2wgQ2FuY2VyPC9mdWxsLXRpdGxlPjxhYmJyLTE+TW9sZWN1bGFyIGNhbmNlcjwv
YWJici0xPjwvYWx0LXBlcmlvZGljYWw+PHBhZ2VzPjU4PC9wYWdlcz48dm9sdW1lPjEzPC92b2x1
bWU+PGVkaXRpb24+MjAxNC8wMy8xOTwvZWRpdGlvbj48a2V5d29yZHM+PGtleXdvcmQ+Q2VsbCBI
eXBveGlhL2dlbmV0aWNzPC9rZXl3b3JkPjxrZXl3b3JkPkNlbGwgTGluZSwgVHVtb3I8L2tleXdv
cmQ+PGtleXdvcmQ+Q2VsbCBNb3ZlbWVudC9nZW5ldGljczwva2V5d29yZD48a2V5d29yZD5Db2xv
bmljIE5lb3BsYXNtcy8qZ2VuZXRpY3MvcGF0aG9sb2d5PC9rZXl3b3JkPjxrZXl3b3JkPkdlbmUg
RXhwcmVzc2lvbiBSZWd1bGF0aW9uLCBOZW9wbGFzdGljPC9rZXl3b3JkPjxrZXl3b3JkPkh1bWFu
czwva2V5d29yZD48a2V5d29yZD5IeXBveGlhLUluZHVjaWJsZSBGYWN0b3IgMSwgYWxwaGEgU3Vi
dW5pdC8qbWV0YWJvbGlzbTwva2V5d29yZD48a2V5d29yZD5QaG9zcGhvcnlsYXRpb248L2tleXdv
cmQ+PGtleXdvcmQ+UHJvdG8tT25jb2dlbmUgUHJvdGVpbnMgYy1ha3QvbWV0YWJvbGlzbTwva2V5
d29yZD48a2V5d29yZD5SZWNlcHRvcnMsIENYQ1IvKmJpb3N5bnRoZXNpcy9nZW5ldGljczwva2V5
d29yZD48a2V5d29yZD5SZWNlcHRvcnMsIENYQ1I0LypiaW9zeW50aGVzaXMvZ2VuZXRpY3M8L2tl
eXdvcmQ+PGtleXdvcmQ+U2lnbmFsIFRyYW5zZHVjdGlvbjwva2V5d29yZD48L2tleXdvcmRzPjxk
YXRlcz48eWVhcj4yMDE0PC95ZWFyPjxwdWItZGF0ZXM+PGRhdGU+TWFyIDE0PC9kYXRlPjwvcHVi
LWRhdGVzPjwvZGF0ZXM+PGlzYm4+MTQ3Ni00NTk4PC9pc2JuPjxhY2Nlc3Npb24tbnVtPjI0NjI5
MjM5PC9hY2Nlc3Npb24tbnVtPjx1cmxzPjwvdXJscz48Y3VzdG9tMj5QTUMzOTc1NDU3PC9jdXN0
b20yPjxlbGVjdHJvbmljLXJlc291cmNlLW51bT4xMC4xMTg2LzE0NzYtNDU5OC0xMy01ODwvZWxl
Y3Ryb25pYy1yZXNvdXJjZS1udW0+PHJlbW90ZS1kYXRhYmFzZS1wcm92aWRlcj5OTE08L3JlbW90
ZS1kYXRhYmFzZS1wcm92aWRlcj48bGFuZ3VhZ2U+ZW5nPC9sYW5ndWFnZT48L3JlY29yZD48L0Np
dGU+PENpdGU+PEF1dGhvcj5HdWlsbGVtb3Q8L0F1dGhvcj48WWVhcj4yMDEyPC9ZZWFyPjxSZWNO
dW0+NDY0PC9SZWNOdW0+PHJlY29yZD48cmVjLW51bWJlcj40NjQ8L3JlYy1udW1iZXI+PGZvcmVp
Z24ta2V5cz48a2V5IGFwcD0iRU4iIGRiLWlkPSJmYXh6dHcydzh6ZmF6bWV2dmRoNXRhdjkweHN4
MGR3ZDl3NXQiIHRpbWVzdGFtcD0iMTU3NjU3Nzc1NCI+NDY0PC9rZXk+PC9mb3JlaWduLWtleXM+
PHJlZi10eXBlIG5hbWU9IkpvdXJuYWwgQXJ0aWNsZSI+MTc8L3JlZi10eXBlPjxjb250cmlidXRv
cnM+PGF1dGhvcnM+PGF1dGhvcj5HdWlsbGVtb3QsIEUuPC9hdXRob3I+PGF1dGhvcj5LYXJpbWRq
ZWUtU29pbGloaSwgQi48L2F1dGhvcj48YXV0aG9yPlByYWRlbGxpLCBFLjwvYXV0aG9yPjxhdXRo
b3I+QmVuY2hldHJpdCwgTS48L2F1dGhvcj48YXV0aG9yPkdvZ3VldC1TdXJtZW5pYW4sIEUuPC9h
dXRob3I+PGF1dGhvcj5NaWxsZXQsIE0uIEEuPC9hdXRob3I+PGF1dGhvcj5MYXJicmV0LCBGLjwv
YXV0aG9yPjxhdXRob3I+TWljaGllbHMsIEouIEYuPC9hdXRob3I+PGF1dGhvcj5CaXJuYmF1bSwg
RC48L2F1dGhvcj48YXV0aG9yPkFsZW1hbm5vLCBQLjwvYXV0aG9yPjxhdXRob3I+U2NobWlkLUFu
dG9tYXJjaGksIEguPC9hdXRob3I+PGF1dGhvcj5TY2htaWQtQWxsaWFuYSwgQS48L2F1dGhvcj48
L2F1dGhvcnM+PC9jb250cmlidXRvcnM+PGF1dGgtYWRkcmVzcz5Vbml2ZXJzaXRlIGRlIE5pY2Ug
U29waGlhLUFudGlwb2xpcywgVUZSIFNjaWVuY2VzLCBOaWNlIDA2MTA4LCBGcmFuY2UuPC9hdXRo
LWFkZHJlc3M+PHRpdGxlcz48dGl0bGU+Q1hDUjcgcmVjZXB0b3JzIGZhY2lsaXRhdGUgdGhlIHBy
b2dyZXNzaW9uIG9mIGNvbG9uIGNhcmNpbm9tYSB3aXRoaW4gbHVuZyBub3Qgd2l0aGluIGxpdmVy
PC90aXRsZT48c2Vjb25kYXJ5LXRpdGxlPkJyIEogQ2FuY2VyPC9zZWNvbmRhcnktdGl0bGU+PGFs
dC10aXRsZT5Ccml0aXNoIGpvdXJuYWwgb2YgY2FuY2VyPC9hbHQtdGl0bGU+PC90aXRsZXM+PHBl
cmlvZGljYWw+PGZ1bGwtdGl0bGU+QnIgSiBDYW5jZXI8L2Z1bGwtdGl0bGU+PGFiYnItMT5Ccml0
aXNoIGpvdXJuYWwgb2YgY2FuY2VyPC9hYmJyLTE+PC9wZXJpb2RpY2FsPjxhbHQtcGVyaW9kaWNh
bD48ZnVsbC10aXRsZT5CciBKIENhbmNlcjwvZnVsbC10aXRsZT48YWJici0xPkJyaXRpc2ggam91
cm5hbCBvZiBjYW5jZXI8L2FiYnItMT48L2FsdC1wZXJpb2RpY2FsPjxwYWdlcz4xOTQ0LTk8L3Bh
Z2VzPjx2b2x1bWU+MTA3PC92b2x1bWU+PG51bWJlcj4xMjwvbnVtYmVyPjxlZGl0aW9uPjIwMTIv
MTEvMjI8L2VkaXRpb24+PGtleXdvcmRzPjxrZXl3b3JkPkFuaW1hbHM8L2tleXdvcmQ+PGtleXdv
cmQ+QW50aW5lb3BsYXN0aWMgQWdlbnRzL3BoYXJtYWNvbG9neTwva2V5d29yZD48a2V5d29yZD5D
YXJjaW5vbWEvKm1ldGFib2xpc20vKnNlY29uZGFyeTwva2V5d29yZD48a2V5d29yZD5DZWxsIExp
bmUsIFR1bW9yPC9rZXl3b3JkPjxrZXl3b3JkPkNoZW1va2luZSBDWENMMTIvbWV0YWJvbGlzbTwv
a2V5d29yZD48a2V5d29yZD5Db2xvbmljIE5lb3BsYXNtcy8qbWV0YWJvbGlzbS8qcGF0aG9sb2d5
PC9rZXl3b3JkPjxrZXl3b3JkPkRpc2Vhc2UgTW9kZWxzLCBBbmltYWw8L2tleXdvcmQ+PGtleXdv
cmQ+RGlzZWFzZSBQcm9ncmVzc2lvbjwva2V5d29yZD48a2V5d29yZD5GZW1hbGU8L2tleXdvcmQ+
PGtleXdvcmQ+R2VuZSBFeHByZXNzaW9uIFJlZ3VsYXRpb24sIE5lb3BsYXN0aWM8L2tleXdvcmQ+
PGtleXdvcmQ+SHVtYW5zPC9rZXl3b3JkPjxrZXl3b3JkPkltbXVub2hpc3RvY2hlbWlzdHJ5PC9r
ZXl3b3JkPjxrZXl3b3JkPkludGVybGV1a2luLTgvbWV0YWJvbGlzbTwva2V5d29yZD48a2V5d29y
ZD5MaXZlciBOZW9wbGFzbXMvbWV0YWJvbGlzbS9zZWNvbmRhcnk8L2tleXdvcmQ+PGtleXdvcmQ+
THVuZyBOZW9wbGFzbXMvKm1ldGFib2xpc20vKnNlY29uZGFyeTwva2V5d29yZD48a2V5d29yZD5N
aWNlPC9rZXl3b3JkPjxrZXl3b3JkPk1pY2UsIEluYnJlZCBCQUxCIEM8L2tleXdvcmQ+PGtleXdv
cmQ+TWljZSwgU0NJRDwva2V5d29yZD48a2V5d29yZD5SZWFsLVRpbWUgUG9seW1lcmFzZSBDaGFp
biBSZWFjdGlvbjwva2V5d29yZD48a2V5d29yZD5SZWNlcHRvcnMsIENYQ1IvYW50YWdvbmlzdHMg
JmFtcDsgaW5oaWJpdG9ycy8qbWV0YWJvbGlzbTwva2V5d29yZD48a2V5d29yZD5WYXNjdWxhciBF
bmRvdGhlbGlhbCBHcm93dGggRmFjdG9yIEEvbWV0YWJvbGlzbTwva2V5d29yZD48L2tleXdvcmRz
PjxkYXRlcz48eWVhcj4yMDEyPC95ZWFyPjxwdWItZGF0ZXM+PGRhdGU+RGVjIDQ8L2RhdGU+PC9w
dWItZGF0ZXM+PC9kYXRlcz48aXNibj4wMDA3LTA5MjA8L2lzYm4+PGFjY2Vzc2lvbi1udW0+MjMx
NjkyODk8L2FjY2Vzc2lvbi1udW0+PHVybHM+PC91cmxzPjxjdXN0b20yPlBNQzM1MTY2ODk8L2N1
c3RvbTI+PGVsZWN0cm9uaWMtcmVzb3VyY2UtbnVtPjEwLjEwMzgvYmpjLjIwMTIuNTAzPC9lbGVj
dHJvbmljLXJlc291cmNlLW51bT48cmVtb3RlLWRhdGFiYXNlLXByb3ZpZGVyPk5MTTwvcmVtb3Rl
LWRhdGFiYXNlLXByb3ZpZGVyPjxsYW5ndWFnZT5lbmc8L2xhbmd1YWdlPjwvcmVjb3JkPjwvQ2l0
ZT48L0VuZE5vdGU+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1C07AA" w:rsidRPr="009366F3">
        <w:rPr>
          <w:rFonts w:ascii="Book Antiqua" w:eastAsia="宋体" w:hAnsi="Book Antiqua" w:cs="Times New Roman"/>
          <w:sz w:val="24"/>
          <w:szCs w:val="24"/>
          <w:vertAlign w:val="superscript"/>
        </w:rPr>
      </w:r>
      <w:r w:rsidR="001C07AA"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37" w:tooltip="Romain, 2014 #482" w:history="1">
        <w:r w:rsidR="006F1C95" w:rsidRPr="009366F3">
          <w:rPr>
            <w:rFonts w:ascii="Book Antiqua" w:eastAsia="宋体" w:hAnsi="Book Antiqua" w:cs="Times New Roman"/>
            <w:sz w:val="24"/>
            <w:szCs w:val="24"/>
            <w:vertAlign w:val="superscript"/>
          </w:rPr>
          <w:t>37</w:t>
        </w:r>
      </w:hyperlink>
      <w:r w:rsidR="00342878" w:rsidRPr="009366F3">
        <w:rPr>
          <w:rFonts w:ascii="Book Antiqua" w:eastAsia="宋体" w:hAnsi="Book Antiqua" w:cs="Times New Roman"/>
          <w:sz w:val="24"/>
          <w:szCs w:val="24"/>
          <w:vertAlign w:val="superscript"/>
        </w:rPr>
        <w:t>,</w:t>
      </w:r>
      <w:hyperlink w:anchor="_ENREF_44" w:tooltip="Guillemot, 2012 #466" w:history="1">
        <w:r w:rsidR="006F1C95" w:rsidRPr="009366F3">
          <w:rPr>
            <w:rFonts w:ascii="Book Antiqua" w:eastAsia="宋体" w:hAnsi="Book Antiqua" w:cs="Times New Roman"/>
            <w:sz w:val="24"/>
            <w:szCs w:val="24"/>
            <w:vertAlign w:val="superscript"/>
          </w:rPr>
          <w:t>44</w:t>
        </w:r>
      </w:hyperlink>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vertAlign w:val="superscript"/>
        </w:rPr>
        <w:fldChar w:fldCharType="end"/>
      </w:r>
      <w:r w:rsidR="001C07AA" w:rsidRPr="00B2596A">
        <w:rPr>
          <w:rFonts w:ascii="Book Antiqua" w:eastAsia="宋体" w:hAnsi="Book Antiqua" w:cs="Times New Roman"/>
          <w:sz w:val="24"/>
          <w:szCs w:val="24"/>
        </w:rPr>
        <w:t xml:space="preserve">. </w:t>
      </w:r>
      <w:r w:rsidR="00C11E28" w:rsidRPr="00B2596A">
        <w:rPr>
          <w:rFonts w:ascii="Book Antiqua" w:hAnsi="Book Antiqua"/>
          <w:sz w:val="24"/>
          <w:szCs w:val="24"/>
        </w:rPr>
        <w:t>CXCR7 ligands secreted by cancer cells such as SDF-1 can reach levels sufficient to cause paracrine in the lungs but not in the liver, which may further lead to the progre</w:t>
      </w:r>
      <w:r w:rsidR="008B2115" w:rsidRPr="00B2596A">
        <w:rPr>
          <w:rFonts w:ascii="Book Antiqua" w:hAnsi="Book Antiqua"/>
          <w:sz w:val="24"/>
          <w:szCs w:val="24"/>
        </w:rPr>
        <w:t>ssion of tumor metastasis and/</w:t>
      </w:r>
      <w:r w:rsidR="00C11E28" w:rsidRPr="00B2596A">
        <w:rPr>
          <w:rFonts w:ascii="Book Antiqua" w:hAnsi="Book Antiqua"/>
          <w:sz w:val="24"/>
          <w:szCs w:val="24"/>
        </w:rPr>
        <w:t>or worsening of the disease.</w:t>
      </w:r>
      <w:r w:rsidR="001C07AA" w:rsidRPr="00B2596A">
        <w:rPr>
          <w:rFonts w:ascii="Book Antiqua" w:hAnsi="Book Antiqua"/>
          <w:sz w:val="24"/>
          <w:szCs w:val="24"/>
        </w:rPr>
        <w:t xml:space="preserve"> </w:t>
      </w:r>
      <w:r w:rsidR="00C11E28" w:rsidRPr="00B2596A">
        <w:rPr>
          <w:rFonts w:ascii="Book Antiqua" w:hAnsi="Book Antiqua"/>
          <w:sz w:val="24"/>
          <w:szCs w:val="24"/>
        </w:rPr>
        <w:t>The high expression of CXCR7 on the vascular endothelium can be seen in the lung tissue with colon cancer metastasis, so it can be explained that CXCR7 can directly and/or indirectly regulate the development of blood vessels in lung metastases after binding to ligand.</w:t>
      </w:r>
      <w:r w:rsidR="001C07AA" w:rsidRPr="00B2596A">
        <w:rPr>
          <w:rFonts w:ascii="Book Antiqua" w:hAnsi="Book Antiqua"/>
          <w:sz w:val="24"/>
          <w:szCs w:val="24"/>
        </w:rPr>
        <w:t xml:space="preserve"> </w:t>
      </w:r>
      <w:r w:rsidR="00A465DA" w:rsidRPr="00B2596A">
        <w:rPr>
          <w:rFonts w:ascii="Book Antiqua" w:hAnsi="Book Antiqua"/>
          <w:sz w:val="24"/>
          <w:szCs w:val="24"/>
        </w:rPr>
        <w:t xml:space="preserve">Therefore, in lung metastases with colon cancer, unlike liver metastases, </w:t>
      </w:r>
      <w:r w:rsidR="00A465DA" w:rsidRPr="00B2596A">
        <w:rPr>
          <w:rFonts w:ascii="Book Antiqua" w:hAnsi="Book Antiqua"/>
          <w:sz w:val="24"/>
          <w:szCs w:val="24"/>
        </w:rPr>
        <w:lastRenderedPageBreak/>
        <w:t>the level of SDF-1 is sufficient to trigger these synergistic effects, and the CXCR7 axis may mainly control tumor development in tissues with high expression of SDF-1</w:t>
      </w:r>
      <w:r w:rsidR="001C07AA" w:rsidRPr="009366F3">
        <w:rPr>
          <w:rFonts w:ascii="Book Antiqua" w:eastAsia="宋体" w:hAnsi="Book Antiqua" w:cs="Times New Roman"/>
          <w:sz w:val="24"/>
          <w:szCs w:val="24"/>
          <w:vertAlign w:val="superscript"/>
        </w:rPr>
        <w:fldChar w:fldCharType="begin"/>
      </w:r>
      <w:r w:rsidR="00B0047A" w:rsidRPr="009366F3">
        <w:rPr>
          <w:rFonts w:ascii="Book Antiqua" w:eastAsia="宋体" w:hAnsi="Book Antiqua" w:cs="Times New Roman"/>
          <w:sz w:val="24"/>
          <w:szCs w:val="24"/>
          <w:vertAlign w:val="superscript"/>
        </w:rPr>
        <w:instrText xml:space="preserve"> ADDIN EN.CITE &lt;EndNote&gt;&lt;Cite&gt;&lt;Author&gt;Wang&lt;/Author&gt;&lt;Year&gt;2018&lt;/Year&gt;&lt;RecNum&gt;495&lt;/RecNum&gt;&lt;DisplayText&gt;[5]&lt;/DisplayText&gt;&lt;record&gt;&lt;rec-number&gt;495&lt;/rec-number&gt;&lt;foreign-keys&gt;&lt;key app="EN" db-id="faxztw2w8zfazmevvdh5tav90xsx0dwd9w5t" timestamp="1577674810"&gt;495&lt;/key&gt;&lt;/foreign-keys&gt;&lt;ref-type name="Journal Article"&gt;17&lt;/ref-type&gt;&lt;contributors&gt;&lt;authors&gt;&lt;author&gt;Wang, M.&lt;/author&gt;&lt;author&gt;Yang, X.&lt;/author&gt;&lt;author&gt;Wei, M.&lt;/author&gt;&lt;author&gt;Wang, Z.&lt;/author&gt;&lt;/authors&gt;&lt;/contributors&gt;&lt;auth-address&gt;Department of Gastroenterological Surgery, West China Hospital, Sichuan University, Chengdu, 610041.&lt;/auth-address&gt;&lt;titles&gt;&lt;title&gt;The Role of CXCL12 Axis in Lung Metastasis of Colorectal Cancer&lt;/title&gt;&lt;secondary-title&gt;J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Cancer&lt;/abbr-1&gt;&lt;/alt-periodical&gt;&lt;pages&gt;3898-3903&lt;/pages&gt;&lt;volume&gt;9&lt;/volume&gt;&lt;number&gt;21&lt;/number&gt;&lt;edition&gt;2018/11/10&lt;/edition&gt;&lt;keywords&gt;&lt;keyword&gt;Cxcl12&lt;/keyword&gt;&lt;keyword&gt;colorectal cancer&lt;/keyword&gt;&lt;keyword&gt;exosome&lt;/keyword&gt;&lt;keyword&gt;lung metastasis&lt;/keyword&gt;&lt;/keywords&gt;&lt;dates&gt;&lt;year&gt;2018&lt;/year&gt;&lt;/dates&gt;&lt;isbn&gt;1837-9664 (Print)&amp;#xD;1837-9664&lt;/isbn&gt;&lt;accession-num&gt;30410593&lt;/accession-num&gt;&lt;urls&gt;&lt;/urls&gt;&lt;custom2&gt;PMC6218771&lt;/custom2&gt;&lt;electronic-resource-num&gt;10.7150/jca.26383&lt;/electronic-resource-num&gt;&lt;remote-database-provider&gt;NLM&lt;/remote-database-provider&gt;&lt;language&gt;eng&lt;/language&gt;&lt;/record&gt;&lt;/Cite&gt;&lt;/EndNote&gt;</w:instrText>
      </w:r>
      <w:r w:rsidR="001C07AA" w:rsidRPr="009366F3">
        <w:rPr>
          <w:rFonts w:ascii="Book Antiqua" w:eastAsia="宋体" w:hAnsi="Book Antiqua" w:cs="Times New Roman"/>
          <w:sz w:val="24"/>
          <w:szCs w:val="24"/>
          <w:vertAlign w:val="superscript"/>
        </w:rPr>
        <w:fldChar w:fldCharType="separate"/>
      </w:r>
      <w:r w:rsidR="001C07AA" w:rsidRPr="009366F3">
        <w:rPr>
          <w:rFonts w:ascii="Book Antiqua" w:eastAsia="宋体" w:hAnsi="Book Antiqua" w:cs="Times New Roman"/>
          <w:sz w:val="24"/>
          <w:szCs w:val="24"/>
          <w:vertAlign w:val="superscript"/>
        </w:rPr>
        <w:t>[</w:t>
      </w:r>
      <w:hyperlink w:anchor="_ENREF_5" w:tooltip="Wang, 2018 #495" w:history="1">
        <w:r w:rsidR="006F1C95" w:rsidRPr="009366F3">
          <w:rPr>
            <w:rFonts w:ascii="Book Antiqua" w:eastAsia="宋体" w:hAnsi="Book Antiqua" w:cs="Times New Roman"/>
            <w:sz w:val="24"/>
            <w:szCs w:val="24"/>
            <w:vertAlign w:val="superscript"/>
          </w:rPr>
          <w:t>5</w:t>
        </w:r>
      </w:hyperlink>
      <w:r w:rsidR="001C07AA" w:rsidRPr="009366F3">
        <w:rPr>
          <w:rFonts w:ascii="Book Antiqua" w:eastAsia="宋体" w:hAnsi="Book Antiqua" w:cs="Times New Roman"/>
          <w:sz w:val="24"/>
          <w:szCs w:val="24"/>
          <w:vertAlign w:val="superscript"/>
        </w:rPr>
        <w:t>]</w:t>
      </w:r>
      <w:r w:rsidR="001C07AA" w:rsidRPr="009366F3">
        <w:rPr>
          <w:rFonts w:ascii="Book Antiqua" w:eastAsia="宋体" w:hAnsi="Book Antiqua" w:cs="Times New Roman"/>
          <w:sz w:val="24"/>
          <w:szCs w:val="24"/>
          <w:vertAlign w:val="superscript"/>
        </w:rPr>
        <w:fldChar w:fldCharType="end"/>
      </w:r>
      <w:r w:rsidR="009C5289" w:rsidRPr="00B2596A">
        <w:rPr>
          <w:rFonts w:ascii="Book Antiqua" w:eastAsia="宋体" w:hAnsi="Book Antiqua" w:cs="Times New Roman"/>
          <w:sz w:val="24"/>
          <w:szCs w:val="24"/>
        </w:rPr>
        <w:t>.</w:t>
      </w:r>
      <w:r w:rsidR="001C07AA" w:rsidRPr="00B2596A">
        <w:rPr>
          <w:rFonts w:ascii="Book Antiqua" w:hAnsi="Book Antiqua"/>
          <w:sz w:val="24"/>
          <w:szCs w:val="24"/>
        </w:rPr>
        <w:t xml:space="preserve"> </w:t>
      </w:r>
      <w:r w:rsidR="00A465DA" w:rsidRPr="00B2596A">
        <w:rPr>
          <w:rFonts w:ascii="Book Antiqua" w:hAnsi="Book Antiqua"/>
          <w:sz w:val="24"/>
          <w:szCs w:val="24"/>
        </w:rPr>
        <w:t xml:space="preserve">CXCR7 antagonists have a good effect on lung metastasis of colon cancer but have no effect on liver </w:t>
      </w:r>
      <w:proofErr w:type="gramStart"/>
      <w:r w:rsidR="00A465DA" w:rsidRPr="00B2596A">
        <w:rPr>
          <w:rFonts w:ascii="Book Antiqua" w:hAnsi="Book Antiqua"/>
          <w:sz w:val="24"/>
          <w:szCs w:val="24"/>
        </w:rPr>
        <w:t>metastasis</w:t>
      </w:r>
      <w:proofErr w:type="gramEnd"/>
      <w:r w:rsidR="001C07AA" w:rsidRPr="00B2596A">
        <w:rPr>
          <w:rFonts w:ascii="Book Antiqua" w:eastAsia="宋体" w:hAnsi="Book Antiqua" w:cs="Times New Roman"/>
          <w:sz w:val="24"/>
          <w:szCs w:val="24"/>
          <w:vertAlign w:val="superscript"/>
        </w:rPr>
        <w:fldChar w:fldCharType="begin">
          <w:fldData xml:space="preserve">PEVuZE5vdGU+PENpdGU+PEF1dGhvcj5HdWlsbGVtb3Q8L0F1dGhvcj48WWVhcj4yMDEyPC9ZZWFy
PjxSZWNOdW0+NDY0PC9SZWNOdW0+PERpc3BsYXlUZXh0Pls0NF08L0Rpc3BsYXlUZXh0PjxyZWNv
cmQ+PHJlYy1udW1iZXI+NDY0PC9yZWMtbnVtYmVyPjxmb3JlaWduLWtleXM+PGtleSBhcHA9IkVO
IiBkYi1pZD0iZmF4enR3Mnc4emZhem1ldnZkaDV0YXY5MHhzeDBkd2Q5dzV0IiB0aW1lc3RhbXA9
IjE1NzY1Nzc3NTQiPjQ2NDwva2V5PjwvZm9yZWlnbi1rZXlzPjxyZWYtdHlwZSBuYW1lPSJKb3Vy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PEVuZE5vdGU+PENpdGU+PEF1dGhvcj5HdWlsbGVtb3Q8L0F1dGhvcj48WWVhcj4yMDEyPC9ZZWFy
PjxSZWNOdW0+NDY0PC9SZWNOdW0+PERpc3BsYXlUZXh0Pls0NF08L0Rpc3BsYXlUZXh0PjxyZWNv
cmQ+PHJlYy1udW1iZXI+NDY0PC9yZWMtbnVtYmVyPjxmb3JlaWduLWtleXM+PGtleSBhcHA9IkVO
IiBkYi1pZD0iZmF4enR3Mnc4emZhem1ldnZkaDV0YXY5MHhzeDBkd2Q5dzV0IiB0aW1lc3RhbXA9
IjE1NzY1Nzc3NTQiPjQ2NDwva2V5PjwvZm9yZWlnbi1rZXlzPjxyZWYtdHlwZSBuYW1lPSJKb3Vy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1C07AA" w:rsidRPr="009366F3">
        <w:rPr>
          <w:rFonts w:ascii="Book Antiqua" w:eastAsia="宋体" w:hAnsi="Book Antiqua" w:cs="Times New Roman"/>
          <w:sz w:val="24"/>
          <w:szCs w:val="24"/>
          <w:vertAlign w:val="superscript"/>
        </w:rPr>
      </w:r>
      <w:r w:rsidR="001C07AA"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4" w:tooltip="Guillemot, 2012 #466" w:history="1">
        <w:r w:rsidR="006F1C95" w:rsidRPr="009366F3">
          <w:rPr>
            <w:rFonts w:ascii="Book Antiqua" w:eastAsia="宋体" w:hAnsi="Book Antiqua" w:cs="Times New Roman"/>
            <w:sz w:val="24"/>
            <w:szCs w:val="24"/>
            <w:vertAlign w:val="superscript"/>
          </w:rPr>
          <w:t>44</w:t>
        </w:r>
      </w:hyperlink>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vertAlign w:val="superscript"/>
        </w:rPr>
        <w:fldChar w:fldCharType="end"/>
      </w:r>
      <w:r w:rsidR="001C07AA" w:rsidRPr="00B2596A">
        <w:rPr>
          <w:rFonts w:ascii="Book Antiqua" w:eastAsia="宋体" w:hAnsi="Book Antiqua" w:cs="Times New Roman"/>
          <w:sz w:val="24"/>
          <w:szCs w:val="24"/>
        </w:rPr>
        <w:t xml:space="preserve">. </w:t>
      </w:r>
      <w:r w:rsidR="001C07AA" w:rsidRPr="00B2596A">
        <w:rPr>
          <w:rFonts w:ascii="Book Antiqua" w:hAnsi="Book Antiqua"/>
          <w:sz w:val="24"/>
          <w:szCs w:val="24"/>
        </w:rPr>
        <w:t xml:space="preserve">However, there was also a correlation between CXCR7 and TLR2 expression in </w:t>
      </w:r>
      <w:r w:rsidR="009C5289" w:rsidRPr="00B2596A">
        <w:rPr>
          <w:rFonts w:ascii="Book Antiqua" w:hAnsi="Book Antiqua"/>
          <w:sz w:val="24"/>
          <w:szCs w:val="24"/>
        </w:rPr>
        <w:t>CRC</w:t>
      </w:r>
      <w:r w:rsidR="00342878" w:rsidRPr="00B2596A">
        <w:rPr>
          <w:rFonts w:ascii="Book Antiqua" w:hAnsi="Book Antiqua"/>
          <w:sz w:val="24"/>
          <w:szCs w:val="24"/>
        </w:rPr>
        <w:t xml:space="preserve"> liver metastasis</w:t>
      </w:r>
      <w:r w:rsidR="001C07AA" w:rsidRPr="00B2596A">
        <w:rPr>
          <w:rFonts w:ascii="Book Antiqua" w:hAnsi="Book Antiqua"/>
          <w:sz w:val="24"/>
          <w:szCs w:val="24"/>
        </w:rPr>
        <w:t xml:space="preserve"> patients, and </w:t>
      </w:r>
      <w:r w:rsidR="001C07AA" w:rsidRPr="00B2596A">
        <w:rPr>
          <w:rFonts w:ascii="Book Antiqua" w:hAnsi="Book Antiqua"/>
          <w:i/>
          <w:sz w:val="24"/>
          <w:szCs w:val="24"/>
        </w:rPr>
        <w:t>TLR2</w:t>
      </w:r>
      <w:r w:rsidR="001C07AA" w:rsidRPr="00B2596A">
        <w:rPr>
          <w:rFonts w:ascii="Book Antiqua" w:hAnsi="Book Antiqua"/>
          <w:sz w:val="24"/>
          <w:szCs w:val="24"/>
        </w:rPr>
        <w:t xml:space="preserve"> and </w:t>
      </w:r>
      <w:r w:rsidR="001C07AA" w:rsidRPr="00B2596A">
        <w:rPr>
          <w:rFonts w:ascii="Book Antiqua" w:hAnsi="Book Antiqua"/>
          <w:i/>
          <w:sz w:val="24"/>
          <w:szCs w:val="24"/>
        </w:rPr>
        <w:t xml:space="preserve">CXCR7 </w:t>
      </w:r>
      <w:r w:rsidR="001C07AA" w:rsidRPr="00B2596A">
        <w:rPr>
          <w:rFonts w:ascii="Book Antiqua" w:hAnsi="Book Antiqua"/>
          <w:sz w:val="24"/>
          <w:szCs w:val="24"/>
        </w:rPr>
        <w:t xml:space="preserve">are novel target genes repressed by </w:t>
      </w:r>
      <w:r w:rsidR="001C07AA" w:rsidRPr="009366F3">
        <w:rPr>
          <w:rFonts w:ascii="Book Antiqua" w:hAnsi="Book Antiqua"/>
          <w:sz w:val="24"/>
          <w:szCs w:val="24"/>
        </w:rPr>
        <w:t>HIC1</w:t>
      </w:r>
      <w:r w:rsidR="00CA28BF" w:rsidRPr="00B2596A">
        <w:rPr>
          <w:rFonts w:ascii="Book Antiqua" w:eastAsia="宋体" w:hAnsi="Book Antiqua" w:cs="Times New Roman"/>
          <w:sz w:val="24"/>
          <w:szCs w:val="24"/>
          <w:vertAlign w:val="superscript"/>
        </w:rPr>
        <w:fldChar w:fldCharType="begin">
          <w:fldData xml:space="preserve">PEVuZE5vdGU+PENpdGU+PEF1dGhvcj5EJmFwb3M7QWx0ZXJpbzwvQXV0aG9yPjxZZWFyPjIwMTY8
L1llYXI+PFJlY051bT40OTE8L1JlY051bT48RGlzcGxheVRleHQ+WzQ1XTwvRGlzcGxheVRleHQ+
PHJlY29yZD48cmVjLW51bWJlcj40OTE8L3JlYy1udW1iZXI+PGZvcmVpZ24ta2V5cz48a2V5IGFw
cD0iRU4iIGRiLWlkPSJmYXh6dHcydzh6ZmF6bWV2dmRoNXRhdjkweHN4MGR3ZDl3NXQiIHRpbWVz
dGFtcD0iMTU3NzYzOTM0NyI+NDkxPC9rZXk+PC9mb3JlaWduLWtleXM+PHJlZi10eXBlIG5hbWU9
IkpvdXJuYWwgQXJ0aWNsZSI+MTc8L3JlZi10eXBlPjxjb250cmlidXRvcnM+PGF1dGhvcnM+PGF1
dGhvcj5EJmFwb3M7QWx0ZXJpbywgQy48L2F1dGhvcj48YXV0aG9yPk5hc3RpLCBHLjwvYXV0aG9y
PjxhdXRob3I+UG9saW1lbm8sIE0uPC9hdXRob3I+PGF1dGhvcj5PdHRhaWFubywgQS48L2F1dGhv
cj48YXV0aG9yPkNvbnNvbiwgTS48L2F1dGhvcj48YXV0aG9yPkNpcmNlbGxpLCBMLjwvYXV0aG9y
PjxhdXRob3I+Qm90dGksIEcuPC9hdXRob3I+PGF1dGhvcj5TY29nbmFtaWdsaW8sIEcuPC9hdXRo
b3I+PGF1dGhvcj5TYW50YWdhdGEsIFMuPC9hdXRob3I+PGF1dGhvcj5EZSBEaXZpdGlpcywgQy48
L2F1dGhvcj48YXV0aG9yPk5hcHBpLCBBLjwvYXV0aG9yPjxhdXRob3I+TmFwb2xpdGFubywgTS48
L2F1dGhvcj48YXV0aG9yPlRhdGFuZ2VsbywgRi48L2F1dGhvcj48YXV0aG9yPlBhY2VsbGksIFIu
PC9hdXRob3I+PGF1dGhvcj5JenpvLCBGLjwvYXV0aG9yPjxhdXRob3I+VnV0dGFyaWVsbG8sIEUu
PC9hdXRob3I+PGF1dGhvcj5Cb3R0aSwgRy48L2F1dGhvcj48YXV0aG9yPlNjYWxhLCBTLjwvYXV0
aG9yPjwvYXV0aG9ycz48L2NvbnRyaWJ1dG9ycz48YXV0aC1hZGRyZXNzPkZ1bmN0aW9uYWwgR2Vu
b21pY3MgVW5pdCwgSXN0aXR1dG8gTmF6aW9uYWxlIHBlciBsbyBTdHVkaW8gZSBsYSBDdXJhIGRl
aSBUdW1vcmkgJnF1b3Q7Rm9uZGF6aW9uZSBHaW92YW5uaSBQYXNjYWxlJnF1b3Q7IC0gSVJDQ1Mg
LCBOYXBvbGksIEl0YWx5LiYjeEQ7R2FzdHJvaW50ZXN0aW5hbCBNZWRpY2FsIE9uY29sb2d5IFVu
aXQsIElzdGl0dXRvIE5hemlvbmFsZSBwZXIgbG8gU3R1ZGlvIGUgbGEgQ3VyYSBkZWkgVHVtb3Jp
ICZxdW90O0ZvbmRhemlvbmUgR2lvdmFubmkgUGFzY2FsZSZxdW90OyAtIElSQ0NTICwgTmFwb2xp
LCBJdGFseS4mI3hEO0RlcGFydG1lbnQgb2YgQWR2YW5jZWQgQmlvbWVkaWNhbCBTY2llbmNlcywg
RmVkZXJpY28gSUkgVW5pdmVyc2l0eSBTY2hvb2wgb2YgTWVkaWNpbmUgLCBOYXBsZXMsIEl0YWx5
LiYjeEQ7UGF0aG9sb2d5IFVuaXQsIElzdGl0dXRvIE5hemlvbmFsZSBwZXIgbG8gU3R1ZGlvIGUg
bGEgQ3VyYSBkZWkgVHVtb3JpICZxdW90O0ZvbmRhemlvbmUgR2lvdmFubmkgUGFzY2FsZSZxdW90
OyAtIElSQ0NTICwgTmFwb2xpLCBJdGFseS4mI3hEO0hlcGF0b2JpbGlhcnkgU3VyZ2VyeSBVbml0
LCBJc3RpdHV0byBOYXppb25hbGUgcGVyIGxvIFN0dWRpbyBlIGxhIEN1cmEgZGVpIFR1bW9yaSAm
cXVvdDtGb25kYXppb25lIEdpb3Zhbm5pIFBhc2NhbGUmcXVvdDsgLSBJUkNDUyAsIE5hcG9saSwg
SXRhbHkuPC9hdXRoLWFkZHJlc3M+PHRpdGxlcz48dGl0bGU+Q1hDUjQtQ1hDTDEyLUNYQ1I3LCBU
TFIyLVRMUjQsIGFuZCBQRC0xL1BELUwxIGluIGNvbG9yZWN0YWwgY2FuY2VyIGxpdmVyIG1ldGFz
dGFzZXMgZnJvbSBuZW9hZGp1dmFudC10cmVhdGVkIHBhdGllbnRzPC90aXRsZT48c2Vjb25kYXJ5
LXRpdGxlPk9uY29pbW11bm9sb2d5PC9zZWNvbmRhcnktdGl0bGU+PGFsdC10aXRsZT5PbmNvaW1t
dW5vbG9neTwvYWx0LXRpdGxlPjwvdGl0bGVzPjxwZXJpb2RpY2FsPjxmdWxsLXRpdGxlPk9uY29p
bW11bm9sb2d5PC9mdWxsLXRpdGxlPjxhYmJyLTE+T25jb2ltbXVub2xvZ3k8L2FiYnItMT48L3Bl
cmlvZGljYWw+PGFsdC1wZXJpb2RpY2FsPjxmdWxsLXRpdGxlPk9uY29pbW11bm9sb2d5PC9mdWxs
LXRpdGxlPjxhYmJyLTE+T25jb2ltbXVub2xvZ3k8L2FiYnItMT48L2FsdC1wZXJpb2RpY2FsPjxw
YWdlcz5lMTI1NDMxMzwvcGFnZXM+PHZvbHVtZT41PC92b2x1bWU+PG51bWJlcj4xMjwvbnVtYmVy
PjxlZGl0aW9uPjIwMTcvMDEvMjc8L2VkaXRpb24+PGtleXdvcmRzPjxrZXl3b3JkPkNYQ1I0LUNY
Q0wxMi1DWENSNyBheGlzPC9rZXl3b3JkPjxrZXl3b3JkPktSQVMgbXV0YXRpb248L2tleXdvcmQ+
PGtleXdvcmQ+UGQtMS9wZC1sMTwva2V5d29yZD48a2V5d29yZD5jb2xvcmVjdGFsIGNhbmNlciBs
aXZlciBtZXRhc3Rhc2VzIChDUkxNKTwva2V5d29yZD48a2V5d29yZD50b2xsLWxpa2UgcmVjZXB0
b3JzIChUTFJzKTwva2V5d29yZD48L2tleXdvcmRzPjxkYXRlcz48eWVhcj4yMDE2PC95ZWFyPjwv
ZGF0ZXM+PGlzYm4+MjE2Mi00MDExIChQcmludCkmI3hEOzIxNjItNDAxMTwvaXNibj48YWNjZXNz
aW9uLW51bT4yODEyMzg5NjwvYWNjZXNzaW9uLW51bT48dXJscz48L3VybHM+PGN1c3RvbTI+UE1D
NTIxNDc1MTwvY3VzdG9tMj48ZWxlY3Ryb25pYy1yZXNvdXJjZS1udW0+MTAuMTA4MC8yMTYyNDAy
eC4yMDE2LjEyNTQzMTM8L2VsZWN0cm9uaWMtcmVzb3VyY2UtbnVtPjxyZW1vdGUtZGF0YWJhc2Ut
cHJvdmlkZXI+TkxNPC9yZW1vdGUtZGF0YWJhc2UtcHJvdmlkZXI+PGxhbmd1YWdlPmVuZzwvbGFu
Z3VhZ2U+PC9yZWNvcmQ+PC9DaXRlPjwvRW5kTm90ZT4A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PEVuZE5vdGU+PENpdGU+PEF1dGhvcj5EJmFwb3M7QWx0ZXJpbzwvQXV0aG9yPjxZZWFyPjIwMTY8
L1llYXI+PFJlY051bT40OTE8L1JlY051bT48RGlzcGxheVRleHQ+WzQ1XTwvRGlzcGxheVRleHQ+
PHJlY29yZD48cmVjLW51bWJlcj40OTE8L3JlYy1udW1iZXI+PGZvcmVpZ24ta2V5cz48a2V5IGFw
cD0iRU4iIGRiLWlkPSJmYXh6dHcydzh6ZmF6bWV2dmRoNXRhdjkweHN4MGR3ZDl3NXQiIHRpbWVz
dGFtcD0iMTU3NzYzOTM0NyI+NDkxPC9rZXk+PC9mb3JlaWduLWtleXM+PHJlZi10eXBlIG5hbWU9
IkpvdXJuYWwgQXJ0aWNsZSI+MTc8L3JlZi10eXBlPjxjb250cmlidXRvcnM+PGF1dGhvcnM+PGF1
dGhvcj5EJmFwb3M7QWx0ZXJpbywgQy48L2F1dGhvcj48YXV0aG9yPk5hc3RpLCBHLjwvYXV0aG9y
PjxhdXRob3I+UG9saW1lbm8sIE0uPC9hdXRob3I+PGF1dGhvcj5PdHRhaWFubywgQS48L2F1dGhv
cj48YXV0aG9yPkNvbnNvbiwgTS48L2F1dGhvcj48YXV0aG9yPkNpcmNlbGxpLCBMLjwvYXV0aG9y
PjxhdXRob3I+Qm90dGksIEcuPC9hdXRob3I+PGF1dGhvcj5TY29nbmFtaWdsaW8sIEcuPC9hdXRo
b3I+PGF1dGhvcj5TYW50YWdhdGEsIFMuPC9hdXRob3I+PGF1dGhvcj5EZSBEaXZpdGlpcywgQy48
L2F1dGhvcj48YXV0aG9yPk5hcHBpLCBBLjwvYXV0aG9yPjxhdXRob3I+TmFwb2xpdGFubywgTS48
L2F1dGhvcj48YXV0aG9yPlRhdGFuZ2VsbywgRi48L2F1dGhvcj48YXV0aG9yPlBhY2VsbGksIFIu
PC9hdXRob3I+PGF1dGhvcj5JenpvLCBGLjwvYXV0aG9yPjxhdXRob3I+VnV0dGFyaWVsbG8sIEUu
PC9hdXRob3I+PGF1dGhvcj5Cb3R0aSwgRy48L2F1dGhvcj48YXV0aG9yPlNjYWxhLCBTLjwvYXV0
aG9yPjwvYXV0aG9ycz48L2NvbnRyaWJ1dG9ycz48YXV0aC1hZGRyZXNzPkZ1bmN0aW9uYWwgR2Vu
b21pY3MgVW5pdCwgSXN0aXR1dG8gTmF6aW9uYWxlIHBlciBsbyBTdHVkaW8gZSBsYSBDdXJhIGRl
aSBUdW1vcmkgJnF1b3Q7Rm9uZGF6aW9uZSBHaW92YW5uaSBQYXNjYWxlJnF1b3Q7IC0gSVJDQ1Mg
LCBOYXBvbGksIEl0YWx5LiYjeEQ7R2FzdHJvaW50ZXN0aW5hbCBNZWRpY2FsIE9uY29sb2d5IFVu
aXQsIElzdGl0dXRvIE5hemlvbmFsZSBwZXIgbG8gU3R1ZGlvIGUgbGEgQ3VyYSBkZWkgVHVtb3Jp
ICZxdW90O0ZvbmRhemlvbmUgR2lvdmFubmkgUGFzY2FsZSZxdW90OyAtIElSQ0NTICwgTmFwb2xp
LCBJdGFseS4mI3hEO0RlcGFydG1lbnQgb2YgQWR2YW5jZWQgQmlvbWVkaWNhbCBTY2llbmNlcywg
RmVkZXJpY28gSUkgVW5pdmVyc2l0eSBTY2hvb2wgb2YgTWVkaWNpbmUgLCBOYXBsZXMsIEl0YWx5
LiYjeEQ7UGF0aG9sb2d5IFVuaXQsIElzdGl0dXRvIE5hemlvbmFsZSBwZXIgbG8gU3R1ZGlvIGUg
bGEgQ3VyYSBkZWkgVHVtb3JpICZxdW90O0ZvbmRhemlvbmUgR2lvdmFubmkgUGFzY2FsZSZxdW90
OyAtIElSQ0NTICwgTmFwb2xpLCBJdGFseS4mI3hEO0hlcGF0b2JpbGlhcnkgU3VyZ2VyeSBVbml0
LCBJc3RpdHV0byBOYXppb25hbGUgcGVyIGxvIFN0dWRpbyBlIGxhIEN1cmEgZGVpIFR1bW9yaSAm
cXVvdDtGb25kYXppb25lIEdpb3Zhbm5pIFBhc2NhbGUmcXVvdDsgLSBJUkNDUyAsIE5hcG9saSwg
SXRhbHkuPC9hdXRoLWFkZHJlc3M+PHRpdGxlcz48dGl0bGU+Q1hDUjQtQ1hDTDEyLUNYQ1I3LCBU
TFIyLVRMUjQsIGFuZCBQRC0xL1BELUwxIGluIGNvbG9yZWN0YWwgY2FuY2VyIGxpdmVyIG1ldGFz
dGFzZXMgZnJvbSBuZW9hZGp1dmFudC10cmVhdGVkIHBhdGllbnRzPC90aXRsZT48c2Vjb25kYXJ5
LXRpdGxlPk9uY29pbW11bm9sb2d5PC9zZWNvbmRhcnktdGl0bGU+PGFsdC10aXRsZT5PbmNvaW1t
dW5vbG9neTwvYWx0LXRpdGxlPjwvdGl0bGVzPjxwZXJpb2RpY2FsPjxmdWxsLXRpdGxlPk9uY29p
bW11bm9sb2d5PC9mdWxsLXRpdGxlPjxhYmJyLTE+T25jb2ltbXVub2xvZ3k8L2FiYnItMT48L3Bl
cmlvZGljYWw+PGFsdC1wZXJpb2RpY2FsPjxmdWxsLXRpdGxlPk9uY29pbW11bm9sb2d5PC9mdWxs
LXRpdGxlPjxhYmJyLTE+T25jb2ltbXVub2xvZ3k8L2FiYnItMT48L2FsdC1wZXJpb2RpY2FsPjxw
YWdlcz5lMTI1NDMxMzwvcGFnZXM+PHZvbHVtZT41PC92b2x1bWU+PG51bWJlcj4xMjwvbnVtYmVy
PjxlZGl0aW9uPjIwMTcvMDEvMjc8L2VkaXRpb24+PGtleXdvcmRzPjxrZXl3b3JkPkNYQ1I0LUNY
Q0wxMi1DWENSNyBheGlzPC9rZXl3b3JkPjxrZXl3b3JkPktSQVMgbXV0YXRpb248L2tleXdvcmQ+
PGtleXdvcmQ+UGQtMS9wZC1sMTwva2V5d29yZD48a2V5d29yZD5jb2xvcmVjdGFsIGNhbmNlciBs
aXZlciBtZXRhc3Rhc2VzIChDUkxNKTwva2V5d29yZD48a2V5d29yZD50b2xsLWxpa2UgcmVjZXB0
b3JzIChUTFJzKTwva2V5d29yZD48L2tleXdvcmRzPjxkYXRlcz48eWVhcj4yMDE2PC95ZWFyPjwv
ZGF0ZXM+PGlzYm4+MjE2Mi00MDExIChQcmludCkmI3hEOzIxNjItNDAxMTwvaXNibj48YWNjZXNz
aW9uLW51bT4yODEyMzg5NjwvYWNjZXNzaW9uLW51bT48dXJscz48L3VybHM+PGN1c3RvbTI+UE1D
NTIxNDc1MTwvY3VzdG9tMj48ZWxlY3Ryb25pYy1yZXNvdXJjZS1udW0+MTAuMTA4MC8yMTYyNDAy
eC4yMDE2LjEyNTQzMTM8L2VsZWN0cm9uaWMtcmVzb3VyY2UtbnVtPjxyZW1vdGUtZGF0YWJhc2Ut
cHJvdmlkZXI+TkxNPC9yZW1vdGUtZGF0YWJhc2UtcHJvdmlkZXI+PGxhbmd1YWdlPmVuZzwvbGFu
Z3VhZ2U+PC9yZWNvcmQ+PC9DaXRlPjwvRW5kTm90ZT4A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CA28BF" w:rsidRPr="009366F3">
        <w:rPr>
          <w:rFonts w:ascii="Book Antiqua" w:eastAsia="宋体" w:hAnsi="Book Antiqua" w:cs="Times New Roman"/>
          <w:sz w:val="24"/>
          <w:szCs w:val="24"/>
          <w:vertAlign w:val="superscript"/>
        </w:rPr>
      </w:r>
      <w:r w:rsidR="00CA28BF" w:rsidRPr="009366F3">
        <w:rPr>
          <w:rFonts w:ascii="Book Antiqua" w:eastAsia="宋体" w:hAnsi="Book Antiqua" w:cs="Times New Roman"/>
          <w:sz w:val="24"/>
          <w:szCs w:val="24"/>
          <w:vertAlign w:val="superscript"/>
        </w:rPr>
        <w:fldChar w:fldCharType="separate"/>
      </w:r>
      <w:r w:rsidR="00AE52CD" w:rsidRPr="009366F3">
        <w:rPr>
          <w:rFonts w:ascii="Book Antiqua" w:eastAsia="宋体" w:hAnsi="Book Antiqua" w:cs="Times New Roman"/>
          <w:sz w:val="24"/>
          <w:szCs w:val="24"/>
          <w:vertAlign w:val="superscript"/>
        </w:rPr>
        <w:t>[</w:t>
      </w:r>
      <w:hyperlink w:anchor="_ENREF_45" w:tooltip="D'Alterio, 2016 #491" w:history="1">
        <w:r w:rsidR="006F1C95" w:rsidRPr="009366F3">
          <w:rPr>
            <w:rFonts w:ascii="Book Antiqua" w:eastAsia="宋体" w:hAnsi="Book Antiqua" w:cs="Times New Roman"/>
            <w:sz w:val="24"/>
            <w:szCs w:val="24"/>
            <w:vertAlign w:val="superscript"/>
          </w:rPr>
          <w:t>45</w:t>
        </w:r>
      </w:hyperlink>
      <w:r w:rsidR="00AE52CD"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vertAlign w:val="superscript"/>
        </w:rPr>
        <w:fldChar w:fldCharType="end"/>
      </w:r>
      <w:r w:rsidR="00CA28BF" w:rsidRPr="00B2596A">
        <w:rPr>
          <w:rFonts w:ascii="Book Antiqua" w:eastAsia="宋体" w:hAnsi="Book Antiqua" w:cs="Times New Roman"/>
          <w:sz w:val="24"/>
          <w:szCs w:val="24"/>
        </w:rPr>
        <w:t>.</w:t>
      </w:r>
    </w:p>
    <w:p w14:paraId="519D7CE9" w14:textId="17E33101" w:rsidR="001C07AA" w:rsidRPr="00B2596A" w:rsidRDefault="00CA28BF">
      <w:pPr>
        <w:snapToGrid w:val="0"/>
        <w:spacing w:line="360" w:lineRule="auto"/>
        <w:ind w:firstLineChars="100" w:firstLine="240"/>
        <w:rPr>
          <w:rFonts w:ascii="Book Antiqua" w:hAnsi="Book Antiqua"/>
          <w:sz w:val="24"/>
          <w:szCs w:val="24"/>
        </w:rPr>
      </w:pPr>
      <w:r w:rsidRPr="00B2596A">
        <w:rPr>
          <w:rFonts w:ascii="Book Antiqua" w:hAnsi="Book Antiqua"/>
          <w:i/>
          <w:sz w:val="24"/>
          <w:szCs w:val="24"/>
        </w:rPr>
        <w:t>AKR1C3</w:t>
      </w:r>
      <w:r w:rsidRPr="00B2596A">
        <w:rPr>
          <w:rFonts w:ascii="Book Antiqua" w:hAnsi="Book Antiqua"/>
          <w:sz w:val="24"/>
          <w:szCs w:val="24"/>
        </w:rPr>
        <w:t xml:space="preserve"> may be a potential downstream candidate regulatory gene for SDF-1/CXCR7 in the invasion pathway of colon cancer cells and might be a potential survival </w:t>
      </w:r>
      <w:r w:rsidR="00233608" w:rsidRPr="00B2596A">
        <w:rPr>
          <w:rFonts w:ascii="Book Antiqua" w:hAnsi="Book Antiqua"/>
          <w:sz w:val="24"/>
          <w:szCs w:val="24"/>
        </w:rPr>
        <w:t>factor upon SDF-1</w:t>
      </w:r>
      <w:r w:rsidRPr="00B2596A">
        <w:rPr>
          <w:rFonts w:ascii="Book Antiqua" w:hAnsi="Book Antiqua"/>
          <w:sz w:val="24"/>
          <w:szCs w:val="24"/>
        </w:rPr>
        <w:t xml:space="preserve"> stimulation in CXCR7-overexpressing cells; miR-217, miR-218 and their targets may be regulatory molecules of CXCR4 or CXCR7</w:t>
      </w:r>
      <w:r w:rsidRPr="00B2596A">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20" w:tooltip="Heckmann, 2014 #487" w:history="1">
        <w:r w:rsidR="006F1C95" w:rsidRPr="009366F3">
          <w:rPr>
            <w:rFonts w:ascii="Book Antiqua" w:eastAsia="宋体" w:hAnsi="Book Antiqua" w:cs="Times New Roman"/>
            <w:sz w:val="24"/>
            <w:szCs w:val="24"/>
            <w:vertAlign w:val="superscript"/>
          </w:rPr>
          <w:t>20</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w:t>
      </w:r>
      <w:r w:rsidR="00342878" w:rsidRPr="00B2596A">
        <w:rPr>
          <w:rFonts w:ascii="Book Antiqua" w:hAnsi="Book Antiqua"/>
          <w:sz w:val="24"/>
          <w:szCs w:val="24"/>
        </w:rPr>
        <w:t xml:space="preserve"> </w:t>
      </w:r>
      <w:r w:rsidRPr="00B2596A">
        <w:rPr>
          <w:rFonts w:ascii="Book Antiqua" w:hAnsi="Book Antiqua"/>
          <w:sz w:val="24"/>
          <w:szCs w:val="24"/>
        </w:rPr>
        <w:t xml:space="preserve">Furthermore, combined expression of TLR4+MD-2+CXCR7 is more likely to result in lymph node metastasis and distant metastasis than </w:t>
      </w:r>
      <w:r w:rsidR="009C5289" w:rsidRPr="00B2596A">
        <w:rPr>
          <w:rFonts w:ascii="Book Antiqua" w:hAnsi="Book Antiqua"/>
          <w:sz w:val="24"/>
          <w:szCs w:val="24"/>
        </w:rPr>
        <w:t xml:space="preserve">each </w:t>
      </w:r>
      <w:r w:rsidRPr="00B2596A">
        <w:rPr>
          <w:rFonts w:ascii="Book Antiqua" w:hAnsi="Book Antiqua"/>
          <w:sz w:val="24"/>
          <w:szCs w:val="24"/>
        </w:rPr>
        <w:t xml:space="preserve">expression </w:t>
      </w:r>
      <w:proofErr w:type="gramStart"/>
      <w:r w:rsidRPr="00B2596A">
        <w:rPr>
          <w:rFonts w:ascii="Book Antiqua" w:hAnsi="Book Antiqua"/>
          <w:sz w:val="24"/>
          <w:szCs w:val="24"/>
        </w:rPr>
        <w:t>alone</w:t>
      </w:r>
      <w:proofErr w:type="gramEnd"/>
      <w:r w:rsidRPr="009366F3">
        <w:rPr>
          <w:rFonts w:ascii="Book Antiqua" w:eastAsia="宋体" w:hAnsi="Book Antiqua" w:cs="Times New Roman"/>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9366F3">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00B0047A" w:rsidRPr="009366F3">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39" w:tooltip="Xu, 2011 #493" w:history="1">
        <w:r w:rsidR="006F1C95" w:rsidRPr="009366F3">
          <w:rPr>
            <w:rFonts w:ascii="Book Antiqua" w:eastAsia="宋体" w:hAnsi="Book Antiqua" w:cs="Times New Roman"/>
            <w:sz w:val="24"/>
            <w:szCs w:val="24"/>
            <w:vertAlign w:val="superscript"/>
          </w:rPr>
          <w:t>39</w:t>
        </w:r>
      </w:hyperlink>
      <w:r w:rsidR="00944659" w:rsidRPr="009366F3">
        <w:rPr>
          <w:rFonts w:ascii="Book Antiqua" w:eastAsia="宋体" w:hAnsi="Book Antiqua" w:cs="Times New Roman"/>
          <w:sz w:val="24"/>
          <w:szCs w:val="24"/>
          <w:vertAlign w:val="superscript"/>
        </w:rPr>
        <w:t>]</w:t>
      </w:r>
      <w:r w:rsidRPr="009366F3">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w:t>
      </w:r>
      <w:r w:rsidRPr="00B2596A">
        <w:rPr>
          <w:rFonts w:ascii="Book Antiqua" w:hAnsi="Book Antiqua"/>
          <w:sz w:val="24"/>
          <w:szCs w:val="24"/>
        </w:rPr>
        <w:t xml:space="preserve">In the presence of SDF-1 secretion, although CXCR7-expressing colon cancer cell line SW480 was sensitive to </w:t>
      </w:r>
      <w:r w:rsidR="00F711FA" w:rsidRPr="00B2596A">
        <w:rPr>
          <w:rFonts w:ascii="Book Antiqua" w:hAnsi="Book Antiqua"/>
          <w:sz w:val="24"/>
          <w:szCs w:val="24"/>
        </w:rPr>
        <w:t>5-fluorouracil</w:t>
      </w:r>
      <w:r w:rsidRPr="00B2596A">
        <w:rPr>
          <w:rFonts w:ascii="Book Antiqua" w:hAnsi="Book Antiqua"/>
          <w:sz w:val="24"/>
          <w:szCs w:val="24"/>
        </w:rPr>
        <w:t xml:space="preserve">, CXCR4-expressing SW480 was more sensitive to </w:t>
      </w:r>
      <w:r w:rsidR="00342878" w:rsidRPr="00B2596A">
        <w:rPr>
          <w:rFonts w:ascii="Book Antiqua" w:hAnsi="Book Antiqua"/>
          <w:sz w:val="24"/>
          <w:szCs w:val="24"/>
        </w:rPr>
        <w:t>5-</w:t>
      </w:r>
      <w:proofErr w:type="gramStart"/>
      <w:r w:rsidR="00342878" w:rsidRPr="00B2596A">
        <w:rPr>
          <w:rFonts w:ascii="Book Antiqua" w:hAnsi="Book Antiqua"/>
          <w:sz w:val="24"/>
          <w:szCs w:val="24"/>
        </w:rPr>
        <w:t>fluorouracil</w:t>
      </w:r>
      <w:proofErr w:type="gramEnd"/>
      <w:r w:rsidRPr="00B2596A">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20" w:tooltip="Heckmann, 2014 #487" w:history="1">
        <w:r w:rsidR="006F1C95" w:rsidRPr="009366F3">
          <w:rPr>
            <w:rFonts w:ascii="Book Antiqua" w:eastAsia="宋体" w:hAnsi="Book Antiqua" w:cs="Times New Roman"/>
            <w:sz w:val="24"/>
            <w:szCs w:val="24"/>
            <w:vertAlign w:val="superscript"/>
          </w:rPr>
          <w:t>20</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009C5289" w:rsidRPr="00B2596A">
        <w:rPr>
          <w:rFonts w:ascii="Book Antiqua" w:eastAsia="宋体" w:hAnsi="Book Antiqua" w:cs="Times New Roman"/>
          <w:sz w:val="24"/>
          <w:szCs w:val="24"/>
        </w:rPr>
        <w:t xml:space="preserve">. </w:t>
      </w:r>
      <w:r w:rsidRPr="00B2596A">
        <w:rPr>
          <w:rFonts w:ascii="Book Antiqua" w:hAnsi="Book Antiqua"/>
          <w:sz w:val="24"/>
          <w:szCs w:val="24"/>
        </w:rPr>
        <w:t xml:space="preserve">The mechanism of CXCR7 in colon cancer cell is shown in </w:t>
      </w:r>
      <w:r w:rsidR="00342878" w:rsidRPr="00B2596A">
        <w:rPr>
          <w:rFonts w:ascii="Book Antiqua" w:hAnsi="Book Antiqua"/>
          <w:sz w:val="24"/>
          <w:szCs w:val="24"/>
        </w:rPr>
        <w:t xml:space="preserve">Figure </w:t>
      </w:r>
      <w:r w:rsidRPr="00B2596A">
        <w:rPr>
          <w:rFonts w:ascii="Book Antiqua" w:hAnsi="Book Antiqua"/>
          <w:sz w:val="24"/>
          <w:szCs w:val="24"/>
        </w:rPr>
        <w:t>4</w:t>
      </w:r>
      <w:r w:rsidR="00342878" w:rsidRPr="00B2596A">
        <w:rPr>
          <w:rFonts w:ascii="Book Antiqua" w:hAnsi="Book Antiqua"/>
          <w:sz w:val="24"/>
          <w:szCs w:val="24"/>
        </w:rPr>
        <w:t>.</w:t>
      </w:r>
    </w:p>
    <w:p w14:paraId="71EE054F" w14:textId="77777777" w:rsidR="00342878" w:rsidRPr="00B2596A" w:rsidRDefault="00342878">
      <w:pPr>
        <w:snapToGrid w:val="0"/>
        <w:spacing w:line="360" w:lineRule="auto"/>
        <w:rPr>
          <w:rFonts w:ascii="Book Antiqua" w:hAnsi="Book Antiqua"/>
          <w:b/>
          <w:i/>
          <w:sz w:val="24"/>
          <w:szCs w:val="24"/>
        </w:rPr>
      </w:pPr>
    </w:p>
    <w:p w14:paraId="21CDCDCA"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Angiogenesis of CXCR7 in tumor</w:t>
      </w:r>
    </w:p>
    <w:p w14:paraId="6F5C7B5F" w14:textId="5E4B69F2" w:rsidR="00CA28BF" w:rsidRPr="00B2596A" w:rsidRDefault="00A465DA">
      <w:pPr>
        <w:snapToGrid w:val="0"/>
        <w:spacing w:line="360" w:lineRule="auto"/>
        <w:rPr>
          <w:rFonts w:ascii="Book Antiqua" w:eastAsia="宋体" w:hAnsi="Book Antiqua" w:cs="Times New Roman"/>
          <w:sz w:val="24"/>
          <w:szCs w:val="24"/>
        </w:rPr>
      </w:pPr>
      <w:r w:rsidRPr="00B2596A">
        <w:rPr>
          <w:rFonts w:ascii="Book Antiqua" w:hAnsi="Book Antiqua"/>
          <w:sz w:val="24"/>
          <w:szCs w:val="24"/>
        </w:rPr>
        <w:t xml:space="preserve">CXCR7 regulates colon cancer angiogenesis by regulating the expression of VEGF through the </w:t>
      </w:r>
      <w:r w:rsidR="00C30660" w:rsidRPr="00B2596A">
        <w:rPr>
          <w:rFonts w:ascii="Book Antiqua" w:hAnsi="Book Antiqua"/>
          <w:sz w:val="24"/>
          <w:szCs w:val="24"/>
        </w:rPr>
        <w:t>AKT</w:t>
      </w:r>
      <w:r w:rsidRPr="00B2596A">
        <w:rPr>
          <w:rFonts w:ascii="Book Antiqua" w:hAnsi="Book Antiqua"/>
          <w:sz w:val="24"/>
          <w:szCs w:val="24"/>
        </w:rPr>
        <w:t xml:space="preserve"> and ERK pathways</w:t>
      </w:r>
      <w:r w:rsidR="00CA28BF" w:rsidRPr="00B2596A">
        <w:rPr>
          <w:rFonts w:ascii="Book Antiqua" w:eastAsia="宋体" w:hAnsi="Book Antiqua" w:cs="Times New Roman"/>
          <w:sz w:val="24"/>
          <w:szCs w:val="24"/>
          <w:vertAlign w:val="superscript"/>
        </w:rPr>
        <w:fldChar w:fldCharType="begin"/>
      </w:r>
      <w:r w:rsidR="00B0047A" w:rsidRPr="00B2596A">
        <w:rPr>
          <w:rFonts w:ascii="Book Antiqua" w:eastAsia="宋体" w:hAnsi="Book Antiqua" w:cs="Times New Roman"/>
          <w:sz w:val="24"/>
          <w:szCs w:val="24"/>
          <w:vertAlign w:val="superscript"/>
        </w:rPr>
        <w:instrText xml:space="preserve"> ADDIN EN.CITE &lt;EndNote&gt;&lt;Cite&gt;&lt;Author&gt;Li&lt;/Author&gt;&lt;Year&gt;2019&lt;/Year&gt;&lt;RecNum&gt;471&lt;/RecNum&gt;&lt;DisplayText&gt;[13]&lt;/DisplayText&gt;&lt;record&gt;&lt;rec-number&gt;471&lt;/rec-number&gt;&lt;foreign-keys&gt;&lt;key app="EN" db-id="faxztw2w8zfazmevvdh5tav90xsx0dwd9w5t" timestamp="1576635507"&gt;471&lt;/key&gt;&lt;/foreign-keys&gt;&lt;ref-type name="Journal Article"&gt;17&lt;/ref-type&gt;&lt;contributors&gt;&lt;authors&gt;&lt;author&gt;Li, X.&lt;/author&gt;&lt;author&gt;Wang, X.&lt;/author&gt;&lt;author&gt;Li, Z.&lt;/author&gt;&lt;author&gt;Zhang, Z.&lt;/author&gt;&lt;author&gt;Zhang, Y.&lt;/author&gt;&lt;/authors&gt;&lt;/contributors&gt;&lt;auth-address&gt;Department of Ultrasonic Diagnosis, The First Affiliated Hospital, China Medical University, Shenyang, Liaoning, PR China.&amp;#xD;Department of Orthopedic Surgery, Hongqi Hospital, Mudanjiang Medical University, Mudanjiang, Heilongjiang, PR China.&lt;/auth-address&gt;&lt;titles&gt;&lt;title&gt;Chemokine receptor 7 targets the vascular endothelial growth factor via the AKT/ERK pathway to regulate angiogenesis in colon cancer&lt;/title&gt;&lt;secondary-title&gt;Cancer Med&lt;/secondary-title&gt;&lt;alt-title&gt;Cancer medicine&lt;/alt-title&gt;&lt;/titles&gt;&lt;periodical&gt;&lt;full-title&gt;Cancer Med&lt;/full-title&gt;&lt;abbr-1&gt;Cancer medicine&lt;/abbr-1&gt;&lt;/periodical&gt;&lt;alt-periodical&gt;&lt;full-title&gt;Cancer Med&lt;/full-title&gt;&lt;abbr-1&gt;Cancer medicine&lt;/abbr-1&gt;&lt;/alt-periodical&gt;&lt;pages&gt;5327-5340&lt;/pages&gt;&lt;volume&gt;8&lt;/volume&gt;&lt;number&gt;11&lt;/number&gt;&lt;edition&gt;2019/07/28&lt;/edition&gt;&lt;keywords&gt;&lt;keyword&gt;Akt&lt;/keyword&gt;&lt;keyword&gt;Cxcr7&lt;/keyword&gt;&lt;keyword&gt;Erk&lt;/keyword&gt;&lt;keyword&gt;angiogenesis&lt;/keyword&gt;&lt;keyword&gt;colon&lt;/keyword&gt;&lt;keyword&gt;vascular endothelial growth factor&lt;/keyword&gt;&lt;/keywords&gt;&lt;dates&gt;&lt;year&gt;2019&lt;/year&gt;&lt;pub-dates&gt;&lt;date&gt;Sep&lt;/date&gt;&lt;/pub-dates&gt;&lt;/dates&gt;&lt;isbn&gt;2045-7634&lt;/isbn&gt;&lt;accession-num&gt;31348616&lt;/accession-num&gt;&lt;urls&gt;&lt;/urls&gt;&lt;custom2&gt;PMC6718596&lt;/custom2&gt;&lt;electronic-resource-num&gt;10.1002/cam4.2426&lt;/electronic-resource-num&gt;&lt;remote-database-provider&gt;NLM&lt;/remote-database-provider&gt;&lt;language&gt;eng&lt;/language&gt;&lt;/record&gt;&lt;/Cite&gt;&lt;/EndNote&gt;</w:instrText>
      </w:r>
      <w:r w:rsidR="00CA28BF" w:rsidRPr="009366F3">
        <w:rPr>
          <w:rFonts w:ascii="Book Antiqua" w:eastAsia="宋体" w:hAnsi="Book Antiqua" w:cs="Times New Roman"/>
          <w:sz w:val="24"/>
          <w:szCs w:val="24"/>
          <w:vertAlign w:val="superscript"/>
        </w:rPr>
        <w:fldChar w:fldCharType="separate"/>
      </w:r>
      <w:r w:rsidR="00CA28BF" w:rsidRPr="009366F3">
        <w:rPr>
          <w:rFonts w:ascii="Book Antiqua" w:eastAsia="宋体" w:hAnsi="Book Antiqua" w:cs="Times New Roman"/>
          <w:sz w:val="24"/>
          <w:szCs w:val="24"/>
          <w:vertAlign w:val="superscript"/>
        </w:rPr>
        <w:t>[</w:t>
      </w:r>
      <w:hyperlink w:anchor="_ENREF_13" w:tooltip="Li, 2019 #471" w:history="1">
        <w:r w:rsidR="006F1C95" w:rsidRPr="009366F3">
          <w:rPr>
            <w:rFonts w:ascii="Book Antiqua" w:eastAsia="宋体" w:hAnsi="Book Antiqua" w:cs="Times New Roman"/>
            <w:sz w:val="24"/>
            <w:szCs w:val="24"/>
            <w:vertAlign w:val="superscript"/>
          </w:rPr>
          <w:t>13</w:t>
        </w:r>
      </w:hyperlink>
      <w:r w:rsidR="00CA28BF"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vertAlign w:val="superscript"/>
        </w:rPr>
        <w:fldChar w:fldCharType="end"/>
      </w:r>
      <w:r w:rsidR="009C5289" w:rsidRPr="00B2596A">
        <w:rPr>
          <w:rFonts w:ascii="Book Antiqua" w:eastAsia="宋体" w:hAnsi="Book Antiqua" w:cs="Times New Roman"/>
          <w:sz w:val="24"/>
          <w:szCs w:val="24"/>
        </w:rPr>
        <w:t>.</w:t>
      </w:r>
      <w:r w:rsidR="00CA28BF" w:rsidRPr="00B2596A">
        <w:rPr>
          <w:rFonts w:ascii="Book Antiqua" w:hAnsi="Book Antiqua"/>
          <w:sz w:val="24"/>
          <w:szCs w:val="24"/>
        </w:rPr>
        <w:t xml:space="preserve"> CXCR7-silenced Caco-2 and SW480 cells, which were co</w:t>
      </w:r>
      <w:r w:rsidR="009C5289" w:rsidRPr="00B2596A">
        <w:rPr>
          <w:rFonts w:ascii="Book Antiqua" w:hAnsi="Book Antiqua"/>
          <w:sz w:val="24"/>
          <w:szCs w:val="24"/>
        </w:rPr>
        <w:t>-</w:t>
      </w:r>
      <w:r w:rsidR="00CA28BF" w:rsidRPr="00B2596A">
        <w:rPr>
          <w:rFonts w:ascii="Book Antiqua" w:hAnsi="Book Antiqua"/>
          <w:sz w:val="24"/>
          <w:szCs w:val="24"/>
        </w:rPr>
        <w:t xml:space="preserve">cultured with </w:t>
      </w:r>
      <w:r w:rsidR="00594E98" w:rsidRPr="00B2596A">
        <w:rPr>
          <w:rFonts w:ascii="Book Antiqua" w:hAnsi="Book Antiqua"/>
          <w:sz w:val="24"/>
          <w:szCs w:val="24"/>
        </w:rPr>
        <w:t>human umbilical vein</w:t>
      </w:r>
      <w:r w:rsidR="009C5289" w:rsidRPr="00B2596A">
        <w:rPr>
          <w:rFonts w:ascii="Book Antiqua" w:hAnsi="Book Antiqua"/>
          <w:sz w:val="24"/>
          <w:szCs w:val="24"/>
        </w:rPr>
        <w:t xml:space="preserve"> </w:t>
      </w:r>
      <w:r w:rsidR="00594E98" w:rsidRPr="00B2596A">
        <w:rPr>
          <w:rFonts w:ascii="Book Antiqua" w:hAnsi="Book Antiqua"/>
          <w:sz w:val="24"/>
          <w:szCs w:val="24"/>
        </w:rPr>
        <w:t>endothelial cells</w:t>
      </w:r>
      <w:r w:rsidR="00CA28BF" w:rsidRPr="00B2596A">
        <w:rPr>
          <w:rFonts w:ascii="Book Antiqua" w:hAnsi="Book Antiqua"/>
          <w:sz w:val="24"/>
          <w:szCs w:val="24"/>
        </w:rPr>
        <w:t>, inhibited tube formation. CXCR7 regulates colon cancer angiogenesis independently of SDF-1</w:t>
      </w:r>
      <w:r w:rsidR="00CA28BF" w:rsidRPr="00B2596A">
        <w:rPr>
          <w:rFonts w:ascii="Book Antiqua" w:eastAsia="宋体" w:hAnsi="Book Antiqua" w:cs="Times New Roman"/>
          <w:sz w:val="24"/>
          <w:szCs w:val="24"/>
          <w:vertAlign w:val="superscript"/>
        </w:rPr>
        <w:fldChar w:fldCharType="begin">
          <w:fldData xml:space="preserve">PEVuZE5vdGU+PENpdGU+PEF1dGhvcj5Lb2xsbWFyPC9BdXRob3I+PFllYXI+MjAxMDwvWWVhcj48
UmVjTnVtPjQ3MDwvUmVjTnVtPjxEaXNwbGF5VGV4dD5bNDFdPC9EaXNwbGF5VGV4dD48cmVjb3Jk
PjxyZWMtbnVtYmVyPjQ3MDwvcmVjLW51bWJlcj48Zm9yZWlnbi1rZXlzPjxrZXkgYXBwPSJFTiIg
ZGItaWQ9ImZheHp0dzJ3OHpmYXptZXZ2ZGg1dGF2OTB4c3gwZHdkOXc1dCIgdGltZXN0YW1wPSIx
NTc2NjM1Mzg0Ij40NzA8L2tleT48L2ZvcmVpZ24ta2V5cz48cmVmLXR5cGUgbmFtZT0iSm91cm5h
bCBBcnRpY2xlIj4xNzwvcmVmLXR5cGU+PGNvbnRyaWJ1dG9ycz48YXV0aG9ycz48YXV0aG9yPktv
bGxtYXIsIE8uPC9hdXRob3I+PGF1dGhvcj5SdXBlcnR1cywgSy48L2F1dGhvcj48YXV0aG9yPlNj
aGV1ZXIsIEMuPC9hdXRob3I+PGF1dGhvcj5OaWNrZWxzLCBSLiBNLjwvYXV0aG9yPjxhdXRob3I+
SGFiZXJsLCBHLiBDLjwvYXV0aG9yPjxhdXRob3I+VGlsdG9uLCBCLjwvYXV0aG9yPjxhdXRob3I+
TWVuZ2VyLCBNLiBELjwvYXV0aG9yPjxhdXRob3I+U2NoaWxsaW5nLCBNLiBLLjwvYXV0aG9yPjwv
YXV0aG9ycz48L2NvbnRyaWJ1dG9ycz48YXV0aC1hZGRyZXNzPkRlcGFydG1lbnQgb2YgR2VuZXJh
bCwgVmlzY2VyYWwsIFZhc2N1bGFyIGFuZCBQZWRpYXRyaWMgU3VyZ2VyeSwgVW5pdmVyc2l0eSBv
ZiBTYWFybGFuZCwgRC02NjQyMSBIb21idXJnL1NhYXIsIEdlcm1hbnkuIG90dG8ua29sbG1hckB1
a3MuZXU8L2F1dGgtYWRkcmVzcz48dGl0bGVzPjx0aXRsZT5DWENSNCBhbmQgQ1hDUjcgcmVndWxh
dGUgYW5naW9nZW5lc2lzIGFuZCBDVDI2LldUIHR1bW9yIGdyb3d0aCBpbmRlcGVuZGVudCBmcm9t
IFNERi0xPC90aXRsZT48c2Vjb25kYXJ5LXRpdGxlPkludCBKIENhbmNlcjwvc2Vjb25kYXJ5LXRp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ZXJpb2RpY2FsPjxwYWdlcz4xMzAyLTE1PC9wYWdlcz48dm9sdW1lPjEyNjwvdm9sdW1lPjxudW1i
ZXI+NjwvbnVtYmVyPjxlZGl0aW9uPjIwMDkvMTAvMTM8L2VkaXRpb24+PGtleXdvcmRzPjxrZXl3
b3JkPkFuaW1hbHM8L2tleXdvcmQ+PGtleXdvcmQ+QW50aWJvZGllcy9pbW11bm9sb2d5L3BoYXJt
YWNvbG9neTwva2V5d29yZD48a2V5d29yZD5BcG9wdG9zaXMvZHJ1ZyBlZmZlY3RzPC9rZXl3b3Jk
PjxrZXl3b3JkPkJsb3R0aW5nLCBXZXN0ZXJuPC9rZXl3b3JkPjxrZXl3b3JkPkNlbGwgTGluZSwg
VHVtb3I8L2tleXdvcmQ+PGtleXdvcmQ+Q2VsbCBNb3ZlbWVudC9kcnVnIGVmZmVjdHM8L2tleXdv
cmQ+PGtleXdvcmQ+Q2hlbW9raW5lIENYQ0wxMi9pbW11bm9sb2d5LyptZXRhYm9saXNtPC9rZXl3
b3JkPjxrZXl3b3JkPkNvbG9yZWN0YWwgTmVvcGxhc21zLyptZXRhYm9saXNtL3BhdGhvbG9neS9w
cmV2ZW50aW9uICZhbXA7IGNvbnRyb2w8L2tleXdvcmQ+PGtleXdvcmQ+RmVtYWxlPC9rZXl3b3Jk
PjxrZXl3b3JkPkZsb3cgQ3l0b21ldHJ5PC9rZXl3b3JkPjxrZXl3b3JkPkhlcGF0ZWN0b215PC9r
ZXl3b3JkPjxrZXl3b3JkPkltbXVub2hpc3RvY2hlbWlzdHJ5PC9rZXl3b3JkPjxrZXl3b3JkPk1p
Y2U8L2tleXdvcmQ+PGtleXdvcmQ+TWljZSwgSW5icmVkIEJBTEIgQzwva2V5d29yZD48a2V5d29y
ZD5OZW9wbGFzbSBJbnZhc2l2ZW5lc3M8L2tleXdvcmQ+PGtleXdvcmQ+TmVvcGxhc21zLCBFeHBl
cmltZW50YWwvbWV0YWJvbGlzbS9wYXRob2xvZ3kvcHJldmVudGlvbiAmYW1wOyBjb250cm9sPC9r
ZXl3b3JkPjxrZXl3b3JkPk5lb3Zhc2N1bGFyaXphdGlvbiwgUGF0aG9sb2dpYy8qbWV0YWJvbGlz
bTwva2V5d29yZD48a2V5d29yZD5SZWNlcHRvcnMsIENYQ1IvaW1tdW5vbG9neS8qbWV0YWJvbGlz
bTwva2V5d29yZD48a2V5d29yZD5SZWNlcHRvcnMsIENYQ1I0L2ltbXVub2xvZ3kvKm1ldGFib2xp
c208L2tleXdvcmQ+PGtleXdvcmQ+VGltZSBGYWN0b3JzPC9rZXl3b3JkPjxrZXl3b3JkPlR1bW9y
IEJ1cmRlbi9kcnVnIGVmZmVjdHM8L2tleXdvcmQ+PGtleXdvcmQ+VmFzY3VsYXIgRW5kb3RoZWxp
YWwgR3Jvd3RoIEZhY3RvciBBL21ldGFib2xpc208L2tleXdvcmQ+PC9rZXl3b3Jkcz48ZGF0ZXM+
PHllYXI+MjAxMDwveWVhcj48cHViLWRhdGVzPjxkYXRlPk1hciAxNTwvZGF0ZT48L3B1Yi1kYXRl
cz48L2RhdGVzPjxpc2JuPjAwMjAtNzEzNjwvaXNibj48YWNjZXNzaW9uLW51bT4xOTgyMTQ4Nzwv
YWNjZXNzaW9uLW51bT48dXJscz48L3VybHM+PGVsZWN0cm9uaWMtcmVzb3VyY2UtbnVtPjEwLjEw
MDIvaWpjLjI0OTU2PC9lbGVjdHJvbmljLXJlc291cmNlLW51bT48cmVtb3RlLWRhdGFiYXNlLXBy
b3ZpZGVyPk5MTTwvcmVtb3RlLWRhdGFiYXNlLXByb3ZpZGVyPjxsYW5ndWFnZT5lbmc8L2xhbmd1
YWdlPjwvcmVjb3JkPjwvQ2l0ZT48L0VuZE5vdGU+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PEVuZE5vdGU+PENpdGU+PEF1dGhvcj5Lb2xsbWFyPC9BdXRob3I+PFllYXI+MjAxMDwvWWVhcj48
UmVjTnVtPjQ3MDwvUmVjTnVtPjxEaXNwbGF5VGV4dD5bNDFdPC9EaXNwbGF5VGV4dD48cmVjb3Jk
PjxyZWMtbnVtYmVyPjQ3MDwvcmVjLW51bWJlcj48Zm9yZWlnbi1rZXlzPjxrZXkgYXBwPSJFTiIg
ZGItaWQ9ImZheHp0dzJ3OHpmYXptZXZ2ZGg1dGF2OTB4c3gwZHdkOXc1dCIgdGltZXN0YW1wPSIx
NTc2NjM1Mzg0Ij40NzA8L2tleT48L2ZvcmVpZ24ta2V5cz48cmVmLXR5cGUgbmFtZT0iSm91cm5h
bCBBcnRpY2xlIj4xNzwvcmVmLXR5cGU+PGNvbnRyaWJ1dG9ycz48YXV0aG9ycz48YXV0aG9yPktv
bGxtYXIsIE8uPC9hdXRob3I+PGF1dGhvcj5SdXBlcnR1cywgSy48L2F1dGhvcj48YXV0aG9yPlNj
aGV1ZXIsIEMuPC9hdXRob3I+PGF1dGhvcj5OaWNrZWxzLCBSLiBNLjwvYXV0aG9yPjxhdXRob3I+
SGFiZXJsLCBHLiBDLjwvYXV0aG9yPjxhdXRob3I+VGlsdG9uLCBCLjwvYXV0aG9yPjxhdXRob3I+
TWVuZ2VyLCBNLiBELjwvYXV0aG9yPjxhdXRob3I+U2NoaWxsaW5nLCBNLiBLLjwvYXV0aG9yPjwv
YXV0aG9ycz48L2NvbnRyaWJ1dG9ycz48YXV0aC1hZGRyZXNzPkRlcGFydG1lbnQgb2YgR2VuZXJh
bCwgVmlzY2VyYWwsIFZhc2N1bGFyIGFuZCBQZWRpYXRyaWMgU3VyZ2VyeSwgVW5pdmVyc2l0eSBv
ZiBTYWFybGFuZCwgRC02NjQyMSBIb21idXJnL1NhYXIsIEdlcm1hbnkuIG90dG8ua29sbG1hckB1
a3MuZXU8L2F1dGgtYWRkcmVzcz48dGl0bGVzPjx0aXRsZT5DWENSNCBhbmQgQ1hDUjcgcmVndWxh
dGUgYW5naW9nZW5lc2lzIGFuZCBDVDI2LldUIHR1bW9yIGdyb3d0aCBpbmRlcGVuZGVudCBmcm9t
IFNERi0xPC90aXRsZT48c2Vjb25kYXJ5LXRpdGxlPkludCBKIENhbmNlcjwvc2Vjb25kYXJ5LXRp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ZXJpb2RpY2FsPjxwYWdlcz4xMzAyLTE1PC9wYWdlcz48dm9sdW1lPjEyNjwvdm9sdW1lPjxudW1i
ZXI+NjwvbnVtYmVyPjxlZGl0aW9uPjIwMDkvMTAvMTM8L2VkaXRpb24+PGtleXdvcmRzPjxrZXl3
b3JkPkFuaW1hbHM8L2tleXdvcmQ+PGtleXdvcmQ+QW50aWJvZGllcy9pbW11bm9sb2d5L3BoYXJt
YWNvbG9neTwva2V5d29yZD48a2V5d29yZD5BcG9wdG9zaXMvZHJ1ZyBlZmZlY3RzPC9rZXl3b3Jk
PjxrZXl3b3JkPkJsb3R0aW5nLCBXZXN0ZXJuPC9rZXl3b3JkPjxrZXl3b3JkPkNlbGwgTGluZSwg
VHVtb3I8L2tleXdvcmQ+PGtleXdvcmQ+Q2VsbCBNb3ZlbWVudC9kcnVnIGVmZmVjdHM8L2tleXdv
cmQ+PGtleXdvcmQ+Q2hlbW9raW5lIENYQ0wxMi9pbW11bm9sb2d5LyptZXRhYm9saXNtPC9rZXl3
b3JkPjxrZXl3b3JkPkNvbG9yZWN0YWwgTmVvcGxhc21zLyptZXRhYm9saXNtL3BhdGhvbG9neS9w
cmV2ZW50aW9uICZhbXA7IGNvbnRyb2w8L2tleXdvcmQ+PGtleXdvcmQ+RmVtYWxlPC9rZXl3b3Jk
PjxrZXl3b3JkPkZsb3cgQ3l0b21ldHJ5PC9rZXl3b3JkPjxrZXl3b3JkPkhlcGF0ZWN0b215PC9r
ZXl3b3JkPjxrZXl3b3JkPkltbXVub2hpc3RvY2hlbWlzdHJ5PC9rZXl3b3JkPjxrZXl3b3JkPk1p
Y2U8L2tleXdvcmQ+PGtleXdvcmQ+TWljZSwgSW5icmVkIEJBTEIgQzwva2V5d29yZD48a2V5d29y
ZD5OZW9wbGFzbSBJbnZhc2l2ZW5lc3M8L2tleXdvcmQ+PGtleXdvcmQ+TmVvcGxhc21zLCBFeHBl
cmltZW50YWwvbWV0YWJvbGlzbS9wYXRob2xvZ3kvcHJldmVudGlvbiAmYW1wOyBjb250cm9sPC9r
ZXl3b3JkPjxrZXl3b3JkPk5lb3Zhc2N1bGFyaXphdGlvbiwgUGF0aG9sb2dpYy8qbWV0YWJvbGlz
bTwva2V5d29yZD48a2V5d29yZD5SZWNlcHRvcnMsIENYQ1IvaW1tdW5vbG9neS8qbWV0YWJvbGlz
bTwva2V5d29yZD48a2V5d29yZD5SZWNlcHRvcnMsIENYQ1I0L2ltbXVub2xvZ3kvKm1ldGFib2xp
c208L2tleXdvcmQ+PGtleXdvcmQ+VGltZSBGYWN0b3JzPC9rZXl3b3JkPjxrZXl3b3JkPlR1bW9y
IEJ1cmRlbi9kcnVnIGVmZmVjdHM8L2tleXdvcmQ+PGtleXdvcmQ+VmFzY3VsYXIgRW5kb3RoZWxp
YWwgR3Jvd3RoIEZhY3RvciBBL21ldGFib2xpc208L2tleXdvcmQ+PC9rZXl3b3Jkcz48ZGF0ZXM+
PHllYXI+MjAxMDwveWVhcj48cHViLWRhdGVzPjxkYXRlPk1hciAxNTwvZGF0ZT48L3B1Yi1kYXRl
cz48L2RhdGVzPjxpc2JuPjAwMjAtNzEzNjwvaXNibj48YWNjZXNzaW9uLW51bT4xOTgyMTQ4Nzwv
YWNjZXNzaW9uLW51bT48dXJscz48L3VybHM+PGVsZWN0cm9uaWMtcmVzb3VyY2UtbnVtPjEwLjEw
MDIvaWpjLjI0OTU2PC9lbGVjdHJvbmljLXJlc291cmNlLW51bT48cmVtb3RlLWRhdGFiYXNlLXBy
b3ZpZGVyPk5MTTwvcmVtb3RlLWRhdGFiYXNlLXByb3ZpZGVyPjxsYW5ndWFnZT5lbmc8L2xhbmd1
YWdlPjwvcmVjb3JkPjwvQ2l0ZT48L0VuZE5vdGU+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CA28BF" w:rsidRPr="009366F3">
        <w:rPr>
          <w:rFonts w:ascii="Book Antiqua" w:eastAsia="宋体" w:hAnsi="Book Antiqua" w:cs="Times New Roman"/>
          <w:sz w:val="24"/>
          <w:szCs w:val="24"/>
          <w:vertAlign w:val="superscript"/>
        </w:rPr>
      </w:r>
      <w:r w:rsidR="00CA28BF"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1" w:tooltip="Kollmar, 2010 #470" w:history="1">
        <w:r w:rsidR="006F1C95" w:rsidRPr="009366F3">
          <w:rPr>
            <w:rFonts w:ascii="Book Antiqua" w:eastAsia="宋体" w:hAnsi="Book Antiqua" w:cs="Times New Roman"/>
            <w:sz w:val="24"/>
            <w:szCs w:val="24"/>
            <w:vertAlign w:val="superscript"/>
          </w:rPr>
          <w:t>41</w:t>
        </w:r>
      </w:hyperlink>
      <w:r w:rsidR="00944659"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vertAlign w:val="superscript"/>
        </w:rPr>
        <w:fldChar w:fldCharType="end"/>
      </w:r>
      <w:r w:rsidR="00CA28BF" w:rsidRPr="00B2596A">
        <w:rPr>
          <w:rFonts w:ascii="Book Antiqua" w:hAnsi="Book Antiqua"/>
          <w:sz w:val="24"/>
          <w:szCs w:val="24"/>
        </w:rPr>
        <w:t xml:space="preserve">. </w:t>
      </w:r>
      <w:r w:rsidRPr="00B2596A">
        <w:rPr>
          <w:rFonts w:ascii="Book Antiqua" w:hAnsi="Book Antiqua"/>
          <w:sz w:val="24"/>
          <w:szCs w:val="24"/>
        </w:rPr>
        <w:t xml:space="preserve">In lung metastasis of </w:t>
      </w:r>
      <w:r w:rsidR="009C5289" w:rsidRPr="00B2596A">
        <w:rPr>
          <w:rFonts w:ascii="Book Antiqua" w:hAnsi="Book Antiqua"/>
          <w:sz w:val="24"/>
          <w:szCs w:val="24"/>
        </w:rPr>
        <w:t>CRC</w:t>
      </w:r>
      <w:r w:rsidRPr="00B2596A">
        <w:rPr>
          <w:rFonts w:ascii="Book Antiqua" w:hAnsi="Book Antiqua"/>
          <w:sz w:val="24"/>
          <w:szCs w:val="24"/>
        </w:rPr>
        <w:t xml:space="preserve">, CXCR7 has no regulatory effect on the expression of CXCL8 and VEGF at the transcription level, suggesting that CXCR7 directly regulates the growth of tumor blood vessels by binding to </w:t>
      </w:r>
      <w:proofErr w:type="gramStart"/>
      <w:r w:rsidRPr="00B2596A">
        <w:rPr>
          <w:rFonts w:ascii="Book Antiqua" w:hAnsi="Book Antiqua"/>
          <w:sz w:val="24"/>
          <w:szCs w:val="24"/>
        </w:rPr>
        <w:t>ligand</w:t>
      </w:r>
      <w:proofErr w:type="gramEnd"/>
      <w:r w:rsidR="00CA28BF" w:rsidRPr="00B2596A">
        <w:rPr>
          <w:rFonts w:ascii="Book Antiqua" w:eastAsia="宋体" w:hAnsi="Book Antiqua" w:cs="Times New Roman"/>
          <w:sz w:val="24"/>
          <w:szCs w:val="24"/>
          <w:vertAlign w:val="superscript"/>
        </w:rPr>
        <w:fldChar w:fldCharType="begin">
          <w:fldData xml:space="preserve">PEVuZE5vdGU+PENpdGU+PEF1dGhvcj5HdWlsbGVtb3Q8L0F1dGhvcj48WWVhcj4yMDEyPC9ZZWFy
PjxSZWNOdW0+NDY2PC9SZWNOdW0+PERpc3BsYXlUZXh0Pls0NF08L0Rpc3BsYXlUZXh0PjxyZWNv
cmQ+PHJlYy1udW1iZXI+NDY2PC9yZWMtbnVtYmVyPjxmb3JlaWduLWtleXM+PGtleSBhcHA9IkVO
IiBkYi1pZD0iZmF4enR3Mnc4emZhem1ldnZkaDV0YXY5MHhzeDBkd2Q5dzV0IiB0aW1lc3RhbXA9
IjE1NzY1ODE0MDQiPjQ2Njwva2V5PjwvZm9yZWlnbi1rZXlzPjxyZWYtdHlwZSBuYW1lPSJKb3Vy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PEVuZE5vdGU+PENpdGU+PEF1dGhvcj5HdWlsbGVtb3Q8L0F1dGhvcj48WWVhcj4yMDEyPC9ZZWFy
PjxSZWNOdW0+NDY2PC9SZWNOdW0+PERpc3BsYXlUZXh0Pls0NF08L0Rpc3BsYXlUZXh0PjxyZWNv
cmQ+PHJlYy1udW1iZXI+NDY2PC9yZWMtbnVtYmVyPjxmb3JlaWduLWtleXM+PGtleSBhcHA9IkVO
IiBkYi1pZD0iZmF4enR3Mnc4emZhem1ldnZkaDV0YXY5MHhzeDBkd2Q5dzV0IiB0aW1lc3RhbXA9
IjE1NzY1ODE0MDQiPjQ2Njwva2V5PjwvZm9yZWlnbi1rZXlzPjxyZWYtdHlwZSBuYW1lPSJKb3Vy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CA28BF" w:rsidRPr="009366F3">
        <w:rPr>
          <w:rFonts w:ascii="Book Antiqua" w:eastAsia="宋体" w:hAnsi="Book Antiqua" w:cs="Times New Roman"/>
          <w:sz w:val="24"/>
          <w:szCs w:val="24"/>
          <w:vertAlign w:val="superscript"/>
        </w:rPr>
      </w:r>
      <w:r w:rsidR="00CA28BF"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4" w:tooltip="Guillemot, 2012 #466" w:history="1">
        <w:r w:rsidR="006F1C95" w:rsidRPr="009366F3">
          <w:rPr>
            <w:rFonts w:ascii="Book Antiqua" w:eastAsia="宋体" w:hAnsi="Book Antiqua" w:cs="Times New Roman"/>
            <w:sz w:val="24"/>
            <w:szCs w:val="24"/>
            <w:vertAlign w:val="superscript"/>
          </w:rPr>
          <w:t>44</w:t>
        </w:r>
      </w:hyperlink>
      <w:r w:rsidR="00944659"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vertAlign w:val="superscript"/>
        </w:rPr>
        <w:fldChar w:fldCharType="end"/>
      </w:r>
      <w:r w:rsidR="009C5289" w:rsidRPr="00B2596A">
        <w:rPr>
          <w:rFonts w:ascii="Book Antiqua" w:eastAsia="宋体" w:hAnsi="Book Antiqua" w:cs="Times New Roman"/>
          <w:sz w:val="24"/>
          <w:szCs w:val="24"/>
        </w:rPr>
        <w:t>.</w:t>
      </w:r>
      <w:r w:rsidR="00CA28BF" w:rsidRPr="00B2596A">
        <w:rPr>
          <w:rFonts w:ascii="Book Antiqua" w:hAnsi="Book Antiqua"/>
          <w:sz w:val="24"/>
          <w:szCs w:val="24"/>
        </w:rPr>
        <w:t xml:space="preserve"> CXCR7 was not modulated by hypoxia or HIF-1α in colon </w:t>
      </w:r>
      <w:proofErr w:type="gramStart"/>
      <w:r w:rsidR="00CA28BF" w:rsidRPr="00B2596A">
        <w:rPr>
          <w:rFonts w:ascii="Book Antiqua" w:hAnsi="Book Antiqua"/>
          <w:sz w:val="24"/>
          <w:szCs w:val="24"/>
        </w:rPr>
        <w:t>carcinomas</w:t>
      </w:r>
      <w:proofErr w:type="gramEnd"/>
      <w:r w:rsidR="00CA28BF" w:rsidRPr="00B2596A">
        <w:rPr>
          <w:rFonts w:ascii="Book Antiqua" w:eastAsia="宋体" w:hAnsi="Book Antiqua" w:cs="Times New Roman"/>
          <w:sz w:val="24"/>
          <w:szCs w:val="24"/>
          <w:vertAlign w:val="superscript"/>
        </w:rPr>
        <w:fldChar w:fldCharType="begin">
          <w:fldData xml:space="preserve">PEVuZE5vdGU+PENpdGU+PEF1dGhvcj5Sb21haW48L0F1dGhvcj48WWVhcj4yMDE0PC9ZZWFyPjxS
ZWNOdW0+NDU2PC9SZWNOdW0+PERpc3BsYXlUZXh0PlszN108L0Rpc3BsYXlUZXh0PjxyZWNvcmQ+
PHJlYy1udW1iZXI+NDU2PC9yZWMtbnVtYmVyPjxmb3JlaWduLWtleXM+PGtleSBhcHA9IkVOIiBk
Yi1pZD0iZmF4enR3Mnc4emZhem1ldnZkaDV0YXY5MHhzeDBkd2Q5dzV0IiB0aW1lc3RhbXA9IjE1
NzY1NTEzOTciPjQ1Njwva2V5PjwvZm9yZWlnbi1rZXlzPjxyZWYtdHlwZSBuYW1lPSJKb3VybmFs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PEVuZE5vdGU+PENpdGU+PEF1dGhvcj5Sb21haW48L0F1dGhvcj48WWVhcj4yMDE0PC9ZZWFyPjxS
ZWNOdW0+NDU2PC9SZWNOdW0+PERpc3BsYXlUZXh0PlszN108L0Rpc3BsYXlUZXh0PjxyZWNvcmQ+
PHJlYy1udW1iZXI+NDU2PC9yZWMtbnVtYmVyPjxmb3JlaWduLWtleXM+PGtleSBhcHA9IkVOIiBk
Yi1pZD0iZmF4enR3Mnc4emZhem1ldnZkaDV0YXY5MHhzeDBkd2Q5dzV0IiB0aW1lc3RhbXA9IjE1
NzY1NTEzOTciPjQ1Njwva2V5PjwvZm9yZWlnbi1rZXlzPjxyZWYtdHlwZSBuYW1lPSJKb3VybmFs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CA28BF" w:rsidRPr="009366F3">
        <w:rPr>
          <w:rFonts w:ascii="Book Antiqua" w:eastAsia="宋体" w:hAnsi="Book Antiqua" w:cs="Times New Roman"/>
          <w:sz w:val="24"/>
          <w:szCs w:val="24"/>
          <w:vertAlign w:val="superscript"/>
        </w:rPr>
      </w:r>
      <w:r w:rsidR="00CA28BF"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37" w:tooltip="Romain, 2014 #482" w:history="1">
        <w:r w:rsidR="006F1C95" w:rsidRPr="009366F3">
          <w:rPr>
            <w:rFonts w:ascii="Book Antiqua" w:eastAsia="宋体" w:hAnsi="Book Antiqua" w:cs="Times New Roman"/>
            <w:sz w:val="24"/>
            <w:szCs w:val="24"/>
            <w:vertAlign w:val="superscript"/>
          </w:rPr>
          <w:t>37</w:t>
        </w:r>
      </w:hyperlink>
      <w:r w:rsidR="00944659"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vertAlign w:val="superscript"/>
        </w:rPr>
        <w:fldChar w:fldCharType="end"/>
      </w:r>
      <w:r w:rsidR="00CA28BF" w:rsidRPr="00B2596A">
        <w:rPr>
          <w:rFonts w:ascii="Book Antiqua" w:eastAsia="宋体" w:hAnsi="Book Antiqua" w:cs="Times New Roman"/>
          <w:sz w:val="24"/>
          <w:szCs w:val="24"/>
        </w:rPr>
        <w:t>.</w:t>
      </w:r>
    </w:p>
    <w:p w14:paraId="534E8F53" w14:textId="77777777" w:rsidR="00342878" w:rsidRPr="00B2596A" w:rsidRDefault="00342878">
      <w:pPr>
        <w:snapToGrid w:val="0"/>
        <w:spacing w:line="360" w:lineRule="auto"/>
        <w:rPr>
          <w:rFonts w:ascii="Book Antiqua" w:eastAsia="宋体" w:hAnsi="Book Antiqua" w:cs="Times New Roman"/>
          <w:sz w:val="24"/>
          <w:szCs w:val="24"/>
        </w:rPr>
      </w:pPr>
    </w:p>
    <w:p w14:paraId="49F5E62B"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798BE6CB" w14:textId="7D963ED9" w:rsidR="005756F5" w:rsidRPr="00B2596A" w:rsidRDefault="00CA28BF">
      <w:pPr>
        <w:snapToGrid w:val="0"/>
        <w:spacing w:line="360" w:lineRule="auto"/>
        <w:rPr>
          <w:rFonts w:ascii="Book Antiqua" w:hAnsi="Book Antiqua"/>
          <w:sz w:val="24"/>
          <w:szCs w:val="24"/>
        </w:rPr>
      </w:pPr>
      <w:r w:rsidRPr="00B2596A">
        <w:rPr>
          <w:rFonts w:ascii="Book Antiqua" w:hAnsi="Book Antiqua"/>
          <w:sz w:val="24"/>
          <w:szCs w:val="24"/>
        </w:rPr>
        <w:t xml:space="preserve">Patients with positive CXCR7 expression had worse OS and PFS than those with negative CXCR7 expression. Moreover, multivariate analysis with the Cox proportional hazards model demonstrated that the status of CXCR7 expression was </w:t>
      </w:r>
      <w:r w:rsidRPr="00B2596A">
        <w:rPr>
          <w:rFonts w:ascii="Book Antiqua" w:hAnsi="Book Antiqua"/>
          <w:sz w:val="24"/>
          <w:szCs w:val="24"/>
        </w:rPr>
        <w:lastRenderedPageBreak/>
        <w:t>an indepen</w:t>
      </w:r>
      <w:r w:rsidRPr="00B2596A">
        <w:rPr>
          <w:rFonts w:ascii="Book Antiqua" w:hAnsi="Book Antiqua"/>
          <w:sz w:val="24"/>
          <w:szCs w:val="24"/>
        </w:rPr>
        <w:softHyphen/>
        <w:t xml:space="preserve">dent predictive factor for the OS and PFS of CRC </w:t>
      </w:r>
      <w:proofErr w:type="gramStart"/>
      <w:r w:rsidRPr="00B2596A">
        <w:rPr>
          <w:rFonts w:ascii="Book Antiqua" w:hAnsi="Book Antiqua"/>
          <w:sz w:val="24"/>
          <w:szCs w:val="24"/>
        </w:rPr>
        <w:t>patients</w:t>
      </w:r>
      <w:proofErr w:type="gramEnd"/>
      <w:r w:rsidRPr="00B2596A">
        <w:rPr>
          <w:rFonts w:ascii="Book Antiqua" w:eastAsia="宋体" w:hAnsi="Book Antiqua" w:cs="Times New Roman"/>
          <w:sz w:val="24"/>
          <w:szCs w:val="24"/>
          <w:vertAlign w:val="superscript"/>
        </w:rPr>
        <w:fldChar w:fldCharType="begin">
          <w:fldData xml:space="preserve">PEVuZE5vdGU+PENpdGU+PEF1dGhvcj5ZYW5nPC9BdXRob3I+PFllYXI+MjAxNTwvWWVhcj48UmVj
TnVtPjQ5MjwvUmVjTnVtPjxEaXNwbGF5VGV4dD5bNDJdPC9EaXNwbGF5VGV4dD48cmVjb3JkPjxy
ZWMtbnVtYmVyPjQ5MjwvcmVjLW51bWJlcj48Zm9yZWlnbi1rZXlzPjxrZXkgYXBwPSJFTiIgZGIt
aWQ9ImZheHp0dzJ3OHpmYXptZXZ2ZGg1dGF2OTB4c3gwZHdkOXc1dCIgdGltZXN0YW1wPSIxNTc3
NjQxNzM0Ij40OTI8L2tleT48L2ZvcmVpZ24ta2V5cz48cmVmLXR5cGUgbmFtZT0iSm91cm5hbCBB
cnRpY2xlIj4xNzwvcmVmLXR5cGU+PGNvbnRyaWJ1dG9ycz48YXV0aG9ycz48YXV0aG9yPllhbmcs
IEQuPC9hdXRob3I+PGF1dGhvcj5EYWksIFQuPC9hdXRob3I+PGF1dGhvcj5YdWUsIEwuPC9hdXRo
b3I+PGF1dGhvcj5MaXUsIFguPC9hdXRob3I+PGF1dGhvcj5XdSwgQi48L2F1dGhvcj48YXV0aG9y
PkdlbmcsIEouPC9hdXRob3I+PGF1dGhvcj5NYW8sIFguPC9hdXRob3I+PGF1dGhvcj5XYW5nLCBS
LjwvYXV0aG9yPjxhdXRob3I+Q2hlbiwgTC48L2F1dGhvcj48YXV0aG9yPkNodSwgWC48L2F1dGhv
cj48L2F1dGhvcnM+PC9jb250cmlidXRvcnM+PGF1dGgtYWRkcmVzcz5EZXBhcnRtZW50IG9mIE1l
ZGljYWwgT25jb2xvZ3ksIEppbmxpbmcgSG9zcGl0YWwsIE5hbmppbmcgQ2xpbmljYWwgU2Nob29s
IG9mIFNvdXRoZXJuIE1lZGljYWwgVW5pdmVyc2l0eSBOYW5qaW5nLCBKaWFuZ3N1IFByb3ZpbmNl
LCBDaGluYS4mI3hEO0RlcGFydG1lbnQgb2YgUGF0aG9sb2d5LCBKaW5saW5nIEhvc3BpdGFsLCBO
YW5qaW5nIENsaW5pY2FsIFNjaG9vbCBvZiBTb3V0aGVybiBNZWRpY2FsIFVuaXZlcnNpdHkgTmFu
amluZywgSmlhbmdzdSBQcm92aW5jZSwgQ2hpbmEuJiN4RDtEZXBhcnRtZW50IG9mIE1lZGljYWwg
T25jb2xvZ3ksIEppbmxpbmcgSG9zcGl0YWwsIFNjaG9vbCBvZiBNZWRpY2luZSwgTmFuamluZyBV
bml2ZXJzaXR5IE5hbmppbmcsIEppYW5nc3UgUHJvdmluY2UsIENoaW5hLjwvYXV0aC1hZGRyZXNz
Pjx0aXRsZXM+PHRpdGxlPkV4cHJlc3Npb24gb2YgY2hlbW9raW5lIHJlY2VwdG9yIENYQ1I3IGlu
IGNvbG9yZWN0YWwgY2FyY2lub21hIGFuZCBpdHMgcHJvZ25vc3RpYyBzaWduaWZpY2FuY2U8L3Rp
dGxlPjxzZWNvbmRhcnktdGl0bGU+SW50IEogQ2xpbiBFeHAgUGF0aG9sPC9zZWNvbmRhcnktdGl0
bGU+PGFsdC10aXRsZT5JbnRlcm5hdGlvbmFsIGpvdXJuYWwgb2YgY2xpbmljYWwgYW5kIGV4cGVy
aW1lbnRhbCBwYXRob2xvZ3k8L2FsdC10aXRsZT48L3RpdGxlcz48cGVyaW9kaWNhbD48ZnVsbC10
aXRsZT5JbnQgSiBDbGluIEV4cCBQYXRob2w8L2Z1bGwtdGl0bGU+PGFiYnItMT5JbnRlcm5hdGlv
bmFsIGpvdXJuYWwgb2YgY2xpbmljYWwgYW5kIGV4cGVyaW1lbnRhbCBwYXRob2xvZ3k8L2FiYnIt
MT48L3BlcmlvZGljYWw+PGFsdC1wZXJpb2RpY2FsPjxmdWxsLXRpdGxlPkludCBKIENsaW4gRXhw
IFBhdGhvbDwvZnVsbC10aXRsZT48YWJici0xPkludGVybmF0aW9uYWwgam91cm5hbCBvZiBjbGlu
aWNhbCBhbmQgZXhwZXJpbWVudGFsIHBhdGhvbG9neTwvYWJici0xPjwvYWx0LXBlcmlvZGljYWw+
PHBhZ2VzPjEzMDUxLTg8L3BhZ2VzPjx2b2x1bWU+ODwvdm9sdW1lPjxudW1iZXI+MTA8L251bWJl
cj48ZWRpdGlvbj4yMDE2LzAxLzAyPC9lZGl0aW9uPjxrZXl3b3Jkcz48a2V5d29yZD5BZGVub2Nh
cmNpbm9tYS9tZXRhYm9saXNtL21vcnRhbGl0eS8qcGF0aG9sb2d5PC9rZXl3b3JkPjxrZXl3b3Jk
PkFkdWx0PC9rZXl3b3JkPjxrZXl3b3JkPkFnZWQ8L2tleXdvcmQ+PGtleXdvcmQ+QmlvbWFya2Vy
cywgVHVtb3IvKmFuYWx5c2lzPC9rZXl3b3JkPjxrZXl3b3JkPkJsb3R0aW5nLCBXZXN0ZXJuPC9r
ZXl3b3JkPjxrZXl3b3JkPkNvbG9yZWN0YWwgTmVvcGxhc21zL21ldGFib2xpc20vbW9ydGFsaXR5
LypwYXRob2xvZ3k8L2tleXdvcmQ+PGtleXdvcmQ+RGlzZWFzZS1GcmVlIFN1cnZpdmFsPC9rZXl3
b3JkPjxrZXl3b3JkPkZlbWFsZTwva2V5d29yZD48a2V5d29yZD5IdW1hbnM8L2tleXdvcmQ+PGtl
eXdvcmQ+SW1tdW5vaGlzdG9jaGVtaXN0cnk8L2tleXdvcmQ+PGtleXdvcmQ+S2FwbGFuLU1laWVy
IEVzdGltYXRlPC9rZXl3b3JkPjxrZXl3b3JkPk1hbGU8L2tleXdvcmQ+PGtleXdvcmQ+TWlkZGxl
IEFnZWQ8L2tleXdvcmQ+PGtleXdvcmQ+UHJvZ25vc2lzPC9rZXl3b3JkPjxrZXl3b3JkPlByb3Bv
cnRpb25hbCBIYXphcmRzIE1vZGVsczwva2V5d29yZD48a2V5d29yZD5SZWNlcHRvcnMsIENYQ1Iv
YW5hbHlzaXMvKmJpb3N5bnRoZXNpczwva2V5d29yZD48a2V5d29yZD5SZXZlcnNlIFRyYW5zY3Jp
cHRhc2UgUG9seW1lcmFzZSBDaGFpbiBSZWFjdGlvbjwva2V5d29yZD48a2V5d29yZD5DeGNyNzwv
a2V5d29yZD48a2V5d29yZD5Db2xvcmVjdGFsIGNhcmNpbm9tYTwva2V5d29yZD48a2V5d29yZD5v
dmVyYWxsIHN1cnZpdmFsPC9rZXl3b3JkPjxrZXl3b3JkPnByb2dyZXNzaW9uIGZyZWUgc3Vydml2
YWw8L2tleXdvcmQ+PC9rZXl3b3Jkcz48ZGF0ZXM+PHllYXI+MjAxNTwveWVhcj48L2RhdGVzPjxp
c2JuPjE5MzYtMjYyNTwvaXNibj48YWNjZXNzaW9uLW51bT4yNjcyMjUwMDwvYWNjZXNzaW9uLW51
bT48dXJscz48L3VybHM+PGN1c3RvbTI+UE1DNDY4MDQ0NTwvY3VzdG9tMj48cmVtb3RlLWRhdGFi
YXNlLXByb3ZpZGVyPk5MTTwvcmVtb3RlLWRhdGFiYXNlLXByb3ZpZGVyPjxsYW5ndWFnZT5lbmc8
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PEVuZE5vdGU+PENpdGU+PEF1dGhvcj5ZYW5nPC9BdXRob3I+PFllYXI+MjAxNTwvWWVhcj48UmVj
TnVtPjQ5MjwvUmVjTnVtPjxEaXNwbGF5VGV4dD5bNDJdPC9EaXNwbGF5VGV4dD48cmVjb3JkPjxy
ZWMtbnVtYmVyPjQ5MjwvcmVjLW51bWJlcj48Zm9yZWlnbi1rZXlzPjxrZXkgYXBwPSJFTiIgZGIt
aWQ9ImZheHp0dzJ3OHpmYXptZXZ2ZGg1dGF2OTB4c3gwZHdkOXc1dCIgdGltZXN0YW1wPSIxNTc3
NjQxNzM0Ij40OTI8L2tleT48L2ZvcmVpZ24ta2V5cz48cmVmLXR5cGUgbmFtZT0iSm91cm5hbCBB
cnRpY2xlIj4xNzwvcmVmLXR5cGU+PGNvbnRyaWJ1dG9ycz48YXV0aG9ycz48YXV0aG9yPllhbmcs
IEQuPC9hdXRob3I+PGF1dGhvcj5EYWksIFQuPC9hdXRob3I+PGF1dGhvcj5YdWUsIEwuPC9hdXRo
b3I+PGF1dGhvcj5MaXUsIFguPC9hdXRob3I+PGF1dGhvcj5XdSwgQi48L2F1dGhvcj48YXV0aG9y
PkdlbmcsIEouPC9hdXRob3I+PGF1dGhvcj5NYW8sIFguPC9hdXRob3I+PGF1dGhvcj5XYW5nLCBS
LjwvYXV0aG9yPjxhdXRob3I+Q2hlbiwgTC48L2F1dGhvcj48YXV0aG9yPkNodSwgWC48L2F1dGhv
cj48L2F1dGhvcnM+PC9jb250cmlidXRvcnM+PGF1dGgtYWRkcmVzcz5EZXBhcnRtZW50IG9mIE1l
ZGljYWwgT25jb2xvZ3ksIEppbmxpbmcgSG9zcGl0YWwsIE5hbmppbmcgQ2xpbmljYWwgU2Nob29s
IG9mIFNvdXRoZXJuIE1lZGljYWwgVW5pdmVyc2l0eSBOYW5qaW5nLCBKaWFuZ3N1IFByb3ZpbmNl
LCBDaGluYS4mI3hEO0RlcGFydG1lbnQgb2YgUGF0aG9sb2d5LCBKaW5saW5nIEhvc3BpdGFsLCBO
YW5qaW5nIENsaW5pY2FsIFNjaG9vbCBvZiBTb3V0aGVybiBNZWRpY2FsIFVuaXZlcnNpdHkgTmFu
amluZywgSmlhbmdzdSBQcm92aW5jZSwgQ2hpbmEuJiN4RDtEZXBhcnRtZW50IG9mIE1lZGljYWwg
T25jb2xvZ3ksIEppbmxpbmcgSG9zcGl0YWwsIFNjaG9vbCBvZiBNZWRpY2luZSwgTmFuamluZyBV
bml2ZXJzaXR5IE5hbmppbmcsIEppYW5nc3UgUHJvdmluY2UsIENoaW5hLjwvYXV0aC1hZGRyZXNz
Pjx0aXRsZXM+PHRpdGxlPkV4cHJlc3Npb24gb2YgY2hlbW9raW5lIHJlY2VwdG9yIENYQ1I3IGlu
IGNvbG9yZWN0YWwgY2FyY2lub21hIGFuZCBpdHMgcHJvZ25vc3RpYyBzaWduaWZpY2FuY2U8L3Rp
dGxlPjxzZWNvbmRhcnktdGl0bGU+SW50IEogQ2xpbiBFeHAgUGF0aG9sPC9zZWNvbmRhcnktdGl0
bGU+PGFsdC10aXRsZT5JbnRlcm5hdGlvbmFsIGpvdXJuYWwgb2YgY2xpbmljYWwgYW5kIGV4cGVy
aW1lbnRhbCBwYXRob2xvZ3k8L2FsdC10aXRsZT48L3RpdGxlcz48cGVyaW9kaWNhbD48ZnVsbC10
aXRsZT5JbnQgSiBDbGluIEV4cCBQYXRob2w8L2Z1bGwtdGl0bGU+PGFiYnItMT5JbnRlcm5hdGlv
bmFsIGpvdXJuYWwgb2YgY2xpbmljYWwgYW5kIGV4cGVyaW1lbnRhbCBwYXRob2xvZ3k8L2FiYnIt
MT48L3BlcmlvZGljYWw+PGFsdC1wZXJpb2RpY2FsPjxmdWxsLXRpdGxlPkludCBKIENsaW4gRXhw
IFBhdGhvbDwvZnVsbC10aXRsZT48YWJici0xPkludGVybmF0aW9uYWwgam91cm5hbCBvZiBjbGlu
aWNhbCBhbmQgZXhwZXJpbWVudGFsIHBhdGhvbG9neTwvYWJici0xPjwvYWx0LXBlcmlvZGljYWw+
PHBhZ2VzPjEzMDUxLTg8L3BhZ2VzPjx2b2x1bWU+ODwvdm9sdW1lPjxudW1iZXI+MTA8L251bWJl
cj48ZWRpdGlvbj4yMDE2LzAxLzAyPC9lZGl0aW9uPjxrZXl3b3Jkcz48a2V5d29yZD5BZGVub2Nh
cmNpbm9tYS9tZXRhYm9saXNtL21vcnRhbGl0eS8qcGF0aG9sb2d5PC9rZXl3b3JkPjxrZXl3b3Jk
PkFkdWx0PC9rZXl3b3JkPjxrZXl3b3JkPkFnZWQ8L2tleXdvcmQ+PGtleXdvcmQ+QmlvbWFya2Vy
cywgVHVtb3IvKmFuYWx5c2lzPC9rZXl3b3JkPjxrZXl3b3JkPkJsb3R0aW5nLCBXZXN0ZXJuPC9r
ZXl3b3JkPjxrZXl3b3JkPkNvbG9yZWN0YWwgTmVvcGxhc21zL21ldGFib2xpc20vbW9ydGFsaXR5
LypwYXRob2xvZ3k8L2tleXdvcmQ+PGtleXdvcmQ+RGlzZWFzZS1GcmVlIFN1cnZpdmFsPC9rZXl3
b3JkPjxrZXl3b3JkPkZlbWFsZTwva2V5d29yZD48a2V5d29yZD5IdW1hbnM8L2tleXdvcmQ+PGtl
eXdvcmQ+SW1tdW5vaGlzdG9jaGVtaXN0cnk8L2tleXdvcmQ+PGtleXdvcmQ+S2FwbGFuLU1laWVy
IEVzdGltYXRlPC9rZXl3b3JkPjxrZXl3b3JkPk1hbGU8L2tleXdvcmQ+PGtleXdvcmQ+TWlkZGxl
IEFnZWQ8L2tleXdvcmQ+PGtleXdvcmQ+UHJvZ25vc2lzPC9rZXl3b3JkPjxrZXl3b3JkPlByb3Bv
cnRpb25hbCBIYXphcmRzIE1vZGVsczwva2V5d29yZD48a2V5d29yZD5SZWNlcHRvcnMsIENYQ1Iv
YW5hbHlzaXMvKmJpb3N5bnRoZXNpczwva2V5d29yZD48a2V5d29yZD5SZXZlcnNlIFRyYW5zY3Jp
cHRhc2UgUG9seW1lcmFzZSBDaGFpbiBSZWFjdGlvbjwva2V5d29yZD48a2V5d29yZD5DeGNyNzwv
a2V5d29yZD48a2V5d29yZD5Db2xvcmVjdGFsIGNhcmNpbm9tYTwva2V5d29yZD48a2V5d29yZD5v
dmVyYWxsIHN1cnZpdmFsPC9rZXl3b3JkPjxrZXl3b3JkPnByb2dyZXNzaW9uIGZyZWUgc3Vydml2
YWw8L2tleXdvcmQ+PC9rZXl3b3Jkcz48ZGF0ZXM+PHllYXI+MjAxNTwveWVhcj48L2RhdGVzPjxp
c2JuPjE5MzYtMjYyNTwvaXNibj48YWNjZXNzaW9uLW51bT4yNjcyMjUwMDwvYWNjZXNzaW9uLW51
bT48dXJscz48L3VybHM+PGN1c3RvbTI+UE1DNDY4MDQ0NTwvY3VzdG9tMj48cmVtb3RlLWRhdGFi
YXNlLXByb3ZpZGVyPk5MTTwvcmVtb3RlLWRhdGFiYXNlLXByb3ZpZGVyPjxsYW5ndWFnZT5lbmc8
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944659" w:rsidRPr="009366F3">
        <w:rPr>
          <w:rFonts w:ascii="Book Antiqua" w:eastAsia="宋体" w:hAnsi="Book Antiqua" w:cs="Times New Roman"/>
          <w:sz w:val="24"/>
          <w:szCs w:val="24"/>
          <w:vertAlign w:val="superscript"/>
        </w:rPr>
        <w:t>[</w:t>
      </w:r>
      <w:hyperlink w:anchor="_ENREF_42" w:tooltip="Yang, 2015 #492" w:history="1">
        <w:r w:rsidR="006F1C95" w:rsidRPr="009366F3">
          <w:rPr>
            <w:rFonts w:ascii="Book Antiqua" w:eastAsia="宋体" w:hAnsi="Book Antiqua" w:cs="Times New Roman"/>
            <w:sz w:val="24"/>
            <w:szCs w:val="24"/>
            <w:vertAlign w:val="superscript"/>
          </w:rPr>
          <w:t>42</w:t>
        </w:r>
      </w:hyperlink>
      <w:r w:rsidR="00944659"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w:t>
      </w:r>
      <w:r w:rsidR="00E32BDD" w:rsidRPr="00B2596A">
        <w:rPr>
          <w:rFonts w:ascii="Book Antiqua" w:hAnsi="Book Antiqua"/>
          <w:sz w:val="24"/>
          <w:szCs w:val="24"/>
        </w:rPr>
        <w:t>P</w:t>
      </w:r>
      <w:r w:rsidRPr="00B2596A">
        <w:rPr>
          <w:rFonts w:ascii="Book Antiqua" w:hAnsi="Book Antiqua"/>
          <w:sz w:val="24"/>
          <w:szCs w:val="24"/>
        </w:rPr>
        <w:t xml:space="preserve">atients (neoadjuvant-treated </w:t>
      </w:r>
      <w:r w:rsidR="009C5289" w:rsidRPr="00B2596A">
        <w:rPr>
          <w:rFonts w:ascii="Book Antiqua" w:hAnsi="Book Antiqua"/>
          <w:sz w:val="24"/>
          <w:szCs w:val="24"/>
        </w:rPr>
        <w:t>CRC</w:t>
      </w:r>
      <w:r w:rsidR="00342878" w:rsidRPr="00B2596A">
        <w:rPr>
          <w:rFonts w:ascii="Book Antiqua" w:hAnsi="Book Antiqua"/>
          <w:sz w:val="24"/>
          <w:szCs w:val="24"/>
        </w:rPr>
        <w:t xml:space="preserve"> liver metastasis</w:t>
      </w:r>
      <w:r w:rsidRPr="00B2596A">
        <w:rPr>
          <w:rFonts w:ascii="Book Antiqua" w:hAnsi="Book Antiqua"/>
          <w:sz w:val="24"/>
          <w:szCs w:val="24"/>
        </w:rPr>
        <w:t xml:space="preserve"> from a phase 2 clinical trial) overexpressing CXCR7 displayed marginal significance with worse median PFS</w:t>
      </w:r>
      <w:r w:rsidR="00E32BDD" w:rsidRPr="00B2596A">
        <w:rPr>
          <w:rFonts w:ascii="Book Antiqua" w:hAnsi="Book Antiqua"/>
          <w:sz w:val="24"/>
          <w:szCs w:val="24"/>
        </w:rPr>
        <w:t xml:space="preserve">. </w:t>
      </w:r>
      <w:r w:rsidRPr="00B2596A">
        <w:rPr>
          <w:rFonts w:ascii="Book Antiqua" w:hAnsi="Book Antiqua"/>
          <w:sz w:val="24"/>
          <w:szCs w:val="24"/>
        </w:rPr>
        <w:t xml:space="preserve">CXCR7 was not independent of PFS, but </w:t>
      </w:r>
      <w:r w:rsidR="00E32BDD" w:rsidRPr="00B2596A">
        <w:rPr>
          <w:rFonts w:ascii="Book Antiqua" w:hAnsi="Book Antiqua"/>
          <w:sz w:val="24"/>
          <w:szCs w:val="24"/>
        </w:rPr>
        <w:t>programmed death-ligand 1 T-helper cells</w:t>
      </w:r>
      <w:r w:rsidRPr="00B2596A">
        <w:rPr>
          <w:rFonts w:ascii="Book Antiqua" w:hAnsi="Book Antiqua"/>
          <w:sz w:val="24"/>
          <w:szCs w:val="24"/>
        </w:rPr>
        <w:t xml:space="preserve"> and CXCR4 were independently correlated with </w:t>
      </w:r>
      <w:proofErr w:type="gramStart"/>
      <w:r w:rsidRPr="00B2596A">
        <w:rPr>
          <w:rFonts w:ascii="Book Antiqua" w:hAnsi="Book Antiqua"/>
          <w:sz w:val="24"/>
          <w:szCs w:val="24"/>
        </w:rPr>
        <w:t>PFS</w:t>
      </w:r>
      <w:proofErr w:type="gramEnd"/>
      <w:r w:rsidRPr="00B2596A">
        <w:rPr>
          <w:rFonts w:ascii="Book Antiqua" w:eastAsia="宋体" w:hAnsi="Book Antiqua" w:cs="Times New Roman"/>
          <w:sz w:val="24"/>
          <w:szCs w:val="24"/>
          <w:vertAlign w:val="superscript"/>
        </w:rPr>
        <w:fldChar w:fldCharType="begin">
          <w:fldData xml:space="preserve">PEVuZE5vdGU+PENpdGU+PEF1dGhvcj5EJmFwb3M7QWx0ZXJpbzwvQXV0aG9yPjxZZWFyPjIwMTY8
L1llYXI+PFJlY051bT40OTE8L1JlY051bT48RGlzcGxheVRleHQ+WzQ1XTwvRGlzcGxheVRleHQ+
PHJlY29yZD48cmVjLW51bWJlcj40OTE8L3JlYy1udW1iZXI+PGZvcmVpZ24ta2V5cz48a2V5IGFw
cD0iRU4iIGRiLWlkPSJmYXh6dHcydzh6ZmF6bWV2dmRoNXRhdjkweHN4MGR3ZDl3NXQiIHRpbWVz
dGFtcD0iMTU3NzYzOTM0NyI+NDkxPC9rZXk+PC9mb3JlaWduLWtleXM+PHJlZi10eXBlIG5hbWU9
IkpvdXJuYWwgQXJ0aWNsZSI+MTc8L3JlZi10eXBlPjxjb250cmlidXRvcnM+PGF1dGhvcnM+PGF1
dGhvcj5EJmFwb3M7QWx0ZXJpbywgQy48L2F1dGhvcj48YXV0aG9yPk5hc3RpLCBHLjwvYXV0aG9y
PjxhdXRob3I+UG9saW1lbm8sIE0uPC9hdXRob3I+PGF1dGhvcj5PdHRhaWFubywgQS48L2F1dGhv
cj48YXV0aG9yPkNvbnNvbiwgTS48L2F1dGhvcj48YXV0aG9yPkNpcmNlbGxpLCBMLjwvYXV0aG9y
PjxhdXRob3I+Qm90dGksIEcuPC9hdXRob3I+PGF1dGhvcj5TY29nbmFtaWdsaW8sIEcuPC9hdXRo
b3I+PGF1dGhvcj5TYW50YWdhdGEsIFMuPC9hdXRob3I+PGF1dGhvcj5EZSBEaXZpdGlpcywgQy48
L2F1dGhvcj48YXV0aG9yPk5hcHBpLCBBLjwvYXV0aG9yPjxhdXRob3I+TmFwb2xpdGFubywgTS48
L2F1dGhvcj48YXV0aG9yPlRhdGFuZ2VsbywgRi48L2F1dGhvcj48YXV0aG9yPlBhY2VsbGksIFIu
PC9hdXRob3I+PGF1dGhvcj5JenpvLCBGLjwvYXV0aG9yPjxhdXRob3I+VnV0dGFyaWVsbG8sIEUu
PC9hdXRob3I+PGF1dGhvcj5Cb3R0aSwgRy48L2F1dGhvcj48YXV0aG9yPlNjYWxhLCBTLjwvYXV0
aG9yPjwvYXV0aG9ycz48L2NvbnRyaWJ1dG9ycz48YXV0aC1hZGRyZXNzPkZ1bmN0aW9uYWwgR2Vu
b21pY3MgVW5pdCwgSXN0aXR1dG8gTmF6aW9uYWxlIHBlciBsbyBTdHVkaW8gZSBsYSBDdXJhIGRl
aSBUdW1vcmkgJnF1b3Q7Rm9uZGF6aW9uZSBHaW92YW5uaSBQYXNjYWxlJnF1b3Q7IC0gSVJDQ1Mg
LCBOYXBvbGksIEl0YWx5LiYjeEQ7R2FzdHJvaW50ZXN0aW5hbCBNZWRpY2FsIE9uY29sb2d5IFVu
aXQsIElzdGl0dXRvIE5hemlvbmFsZSBwZXIgbG8gU3R1ZGlvIGUgbGEgQ3VyYSBkZWkgVHVtb3Jp
ICZxdW90O0ZvbmRhemlvbmUgR2lvdmFubmkgUGFzY2FsZSZxdW90OyAtIElSQ0NTICwgTmFwb2xp
LCBJdGFseS4mI3hEO0RlcGFydG1lbnQgb2YgQWR2YW5jZWQgQmlvbWVkaWNhbCBTY2llbmNlcywg
RmVkZXJpY28gSUkgVW5pdmVyc2l0eSBTY2hvb2wgb2YgTWVkaWNpbmUgLCBOYXBsZXMsIEl0YWx5
LiYjeEQ7UGF0aG9sb2d5IFVuaXQsIElzdGl0dXRvIE5hemlvbmFsZSBwZXIgbG8gU3R1ZGlvIGUg
bGEgQ3VyYSBkZWkgVHVtb3JpICZxdW90O0ZvbmRhemlvbmUgR2lvdmFubmkgUGFzY2FsZSZxdW90
OyAtIElSQ0NTICwgTmFwb2xpLCBJdGFseS4mI3hEO0hlcGF0b2JpbGlhcnkgU3VyZ2VyeSBVbml0
LCBJc3RpdHV0byBOYXppb25hbGUgcGVyIGxvIFN0dWRpbyBlIGxhIEN1cmEgZGVpIFR1bW9yaSAm
cXVvdDtGb25kYXppb25lIEdpb3Zhbm5pIFBhc2NhbGUmcXVvdDsgLSBJUkNDUyAsIE5hcG9saSwg
SXRhbHkuPC9hdXRoLWFkZHJlc3M+PHRpdGxlcz48dGl0bGU+Q1hDUjQtQ1hDTDEyLUNYQ1I3LCBU
TFIyLVRMUjQsIGFuZCBQRC0xL1BELUwxIGluIGNvbG9yZWN0YWwgY2FuY2VyIGxpdmVyIG1ldGFz
dGFzZXMgZnJvbSBuZW9hZGp1dmFudC10cmVhdGVkIHBhdGllbnRzPC90aXRsZT48c2Vjb25kYXJ5
LXRpdGxlPk9uY29pbW11bm9sb2d5PC9zZWNvbmRhcnktdGl0bGU+PGFsdC10aXRsZT5PbmNvaW1t
dW5vbG9neTwvYWx0LXRpdGxlPjwvdGl0bGVzPjxwZXJpb2RpY2FsPjxmdWxsLXRpdGxlPk9uY29p
bW11bm9sb2d5PC9mdWxsLXRpdGxlPjxhYmJyLTE+T25jb2ltbXVub2xvZ3k8L2FiYnItMT48L3Bl
cmlvZGljYWw+PGFsdC1wZXJpb2RpY2FsPjxmdWxsLXRpdGxlPk9uY29pbW11bm9sb2d5PC9mdWxs
LXRpdGxlPjxhYmJyLTE+T25jb2ltbXVub2xvZ3k8L2FiYnItMT48L2FsdC1wZXJpb2RpY2FsPjxw
YWdlcz5lMTI1NDMxMzwvcGFnZXM+PHZvbHVtZT41PC92b2x1bWU+PG51bWJlcj4xMjwvbnVtYmVy
PjxlZGl0aW9uPjIwMTcvMDEvMjc8L2VkaXRpb24+PGtleXdvcmRzPjxrZXl3b3JkPkNYQ1I0LUNY
Q0wxMi1DWENSNyBheGlzPC9rZXl3b3JkPjxrZXl3b3JkPktSQVMgbXV0YXRpb248L2tleXdvcmQ+
PGtleXdvcmQ+UGQtMS9wZC1sMTwva2V5d29yZD48a2V5d29yZD5jb2xvcmVjdGFsIGNhbmNlciBs
aXZlciBtZXRhc3Rhc2VzIChDUkxNKTwva2V5d29yZD48a2V5d29yZD50b2xsLWxpa2UgcmVjZXB0
b3JzIChUTFJzKTwva2V5d29yZD48L2tleXdvcmRzPjxkYXRlcz48eWVhcj4yMDE2PC95ZWFyPjwv
ZGF0ZXM+PGlzYm4+MjE2Mi00MDExIChQcmludCkmI3hEOzIxNjItNDAxMTwvaXNibj48YWNjZXNz
aW9uLW51bT4yODEyMzg5NjwvYWNjZXNzaW9uLW51bT48dXJscz48L3VybHM+PGN1c3RvbTI+UE1D
NTIxNDc1MTwvY3VzdG9tMj48ZWxlY3Ryb25pYy1yZXNvdXJjZS1udW0+MTAuMTA4MC8yMTYyNDAy
eC4yMDE2LjEyNTQzMTM8L2VsZWN0cm9uaWMtcmVzb3VyY2UtbnVtPjxyZW1vdGUtZGF0YWJhc2Ut
cHJvdmlkZXI+TkxNPC9yZW1vdGUtZGF0YWJhc2UtcHJvdmlkZXI+PGxhbmd1YWdlPmVuZzwvbGFu
Z3VhZ2U+PC9yZWNvcmQ+PC9DaXRlPjwvRW5kTm90ZT4A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PEVuZE5vdGU+PENpdGU+PEF1dGhvcj5EJmFwb3M7QWx0ZXJpbzwvQXV0aG9yPjxZZWFyPjIwMTY8
L1llYXI+PFJlY051bT40OTE8L1JlY051bT48RGlzcGxheVRleHQ+WzQ1XTwvRGlzcGxheVRleHQ+
PHJlY29yZD48cmVjLW51bWJlcj40OTE8L3JlYy1udW1iZXI+PGZvcmVpZ24ta2V5cz48a2V5IGFw
cD0iRU4iIGRiLWlkPSJmYXh6dHcydzh6ZmF6bWV2dmRoNXRhdjkweHN4MGR3ZDl3NXQiIHRpbWVz
dGFtcD0iMTU3NzYzOTM0NyI+NDkxPC9rZXk+PC9mb3JlaWduLWtleXM+PHJlZi10eXBlIG5hbWU9
IkpvdXJuYWwgQXJ0aWNsZSI+MTc8L3JlZi10eXBlPjxjb250cmlidXRvcnM+PGF1dGhvcnM+PGF1
dGhvcj5EJmFwb3M7QWx0ZXJpbywgQy48L2F1dGhvcj48YXV0aG9yPk5hc3RpLCBHLjwvYXV0aG9y
PjxhdXRob3I+UG9saW1lbm8sIE0uPC9hdXRob3I+PGF1dGhvcj5PdHRhaWFubywgQS48L2F1dGhv
cj48YXV0aG9yPkNvbnNvbiwgTS48L2F1dGhvcj48YXV0aG9yPkNpcmNlbGxpLCBMLjwvYXV0aG9y
PjxhdXRob3I+Qm90dGksIEcuPC9hdXRob3I+PGF1dGhvcj5TY29nbmFtaWdsaW8sIEcuPC9hdXRo
b3I+PGF1dGhvcj5TYW50YWdhdGEsIFMuPC9hdXRob3I+PGF1dGhvcj5EZSBEaXZpdGlpcywgQy48
L2F1dGhvcj48YXV0aG9yPk5hcHBpLCBBLjwvYXV0aG9yPjxhdXRob3I+TmFwb2xpdGFubywgTS48
L2F1dGhvcj48YXV0aG9yPlRhdGFuZ2VsbywgRi48L2F1dGhvcj48YXV0aG9yPlBhY2VsbGksIFIu
PC9hdXRob3I+PGF1dGhvcj5JenpvLCBGLjwvYXV0aG9yPjxhdXRob3I+VnV0dGFyaWVsbG8sIEUu
PC9hdXRob3I+PGF1dGhvcj5Cb3R0aSwgRy48L2F1dGhvcj48YXV0aG9yPlNjYWxhLCBTLjwvYXV0
aG9yPjwvYXV0aG9ycz48L2NvbnRyaWJ1dG9ycz48YXV0aC1hZGRyZXNzPkZ1bmN0aW9uYWwgR2Vu
b21pY3MgVW5pdCwgSXN0aXR1dG8gTmF6aW9uYWxlIHBlciBsbyBTdHVkaW8gZSBsYSBDdXJhIGRl
aSBUdW1vcmkgJnF1b3Q7Rm9uZGF6aW9uZSBHaW92YW5uaSBQYXNjYWxlJnF1b3Q7IC0gSVJDQ1Mg
LCBOYXBvbGksIEl0YWx5LiYjeEQ7R2FzdHJvaW50ZXN0aW5hbCBNZWRpY2FsIE9uY29sb2d5IFVu
aXQsIElzdGl0dXRvIE5hemlvbmFsZSBwZXIgbG8gU3R1ZGlvIGUgbGEgQ3VyYSBkZWkgVHVtb3Jp
ICZxdW90O0ZvbmRhemlvbmUgR2lvdmFubmkgUGFzY2FsZSZxdW90OyAtIElSQ0NTICwgTmFwb2xp
LCBJdGFseS4mI3hEO0RlcGFydG1lbnQgb2YgQWR2YW5jZWQgQmlvbWVkaWNhbCBTY2llbmNlcywg
RmVkZXJpY28gSUkgVW5pdmVyc2l0eSBTY2hvb2wgb2YgTWVkaWNpbmUgLCBOYXBsZXMsIEl0YWx5
LiYjeEQ7UGF0aG9sb2d5IFVuaXQsIElzdGl0dXRvIE5hemlvbmFsZSBwZXIgbG8gU3R1ZGlvIGUg
bGEgQ3VyYSBkZWkgVHVtb3JpICZxdW90O0ZvbmRhemlvbmUgR2lvdmFubmkgUGFzY2FsZSZxdW90
OyAtIElSQ0NTICwgTmFwb2xpLCBJdGFseS4mI3hEO0hlcGF0b2JpbGlhcnkgU3VyZ2VyeSBVbml0
LCBJc3RpdHV0byBOYXppb25hbGUgcGVyIGxvIFN0dWRpbyBlIGxhIEN1cmEgZGVpIFR1bW9yaSAm
cXVvdDtGb25kYXppb25lIEdpb3Zhbm5pIFBhc2NhbGUmcXVvdDsgLSBJUkNDUyAsIE5hcG9saSwg
SXRhbHkuPC9hdXRoLWFkZHJlc3M+PHRpdGxlcz48dGl0bGU+Q1hDUjQtQ1hDTDEyLUNYQ1I3LCBU
TFIyLVRMUjQsIGFuZCBQRC0xL1BELUwxIGluIGNvbG9yZWN0YWwgY2FuY2VyIGxpdmVyIG1ldGFz
dGFzZXMgZnJvbSBuZW9hZGp1dmFudC10cmVhdGVkIHBhdGllbnRzPC90aXRsZT48c2Vjb25kYXJ5
LXRpdGxlPk9uY29pbW11bm9sb2d5PC9zZWNvbmRhcnktdGl0bGU+PGFsdC10aXRsZT5PbmNvaW1t
dW5vbG9neTwvYWx0LXRpdGxlPjwvdGl0bGVzPjxwZXJpb2RpY2FsPjxmdWxsLXRpdGxlPk9uY29p
bW11bm9sb2d5PC9mdWxsLXRpdGxlPjxhYmJyLTE+T25jb2ltbXVub2xvZ3k8L2FiYnItMT48L3Bl
cmlvZGljYWw+PGFsdC1wZXJpb2RpY2FsPjxmdWxsLXRpdGxlPk9uY29pbW11bm9sb2d5PC9mdWxs
LXRpdGxlPjxhYmJyLTE+T25jb2ltbXVub2xvZ3k8L2FiYnItMT48L2FsdC1wZXJpb2RpY2FsPjxw
YWdlcz5lMTI1NDMxMzwvcGFnZXM+PHZvbHVtZT41PC92b2x1bWU+PG51bWJlcj4xMjwvbnVtYmVy
PjxlZGl0aW9uPjIwMTcvMDEvMjc8L2VkaXRpb24+PGtleXdvcmRzPjxrZXl3b3JkPkNYQ1I0LUNY
Q0wxMi1DWENSNyBheGlzPC9rZXl3b3JkPjxrZXl3b3JkPktSQVMgbXV0YXRpb248L2tleXdvcmQ+
PGtleXdvcmQ+UGQtMS9wZC1sMTwva2V5d29yZD48a2V5d29yZD5jb2xvcmVjdGFsIGNhbmNlciBs
aXZlciBtZXRhc3Rhc2VzIChDUkxNKTwva2V5d29yZD48a2V5d29yZD50b2xsLWxpa2UgcmVjZXB0
b3JzIChUTFJzKTwva2V5d29yZD48L2tleXdvcmRzPjxkYXRlcz48eWVhcj4yMDE2PC95ZWFyPjwv
ZGF0ZXM+PGlzYm4+MjE2Mi00MDExIChQcmludCkmI3hEOzIxNjItNDAxMTwvaXNibj48YWNjZXNz
aW9uLW51bT4yODEyMzg5NjwvYWNjZXNzaW9uLW51bT48dXJscz48L3VybHM+PGN1c3RvbTI+UE1D
NTIxNDc1MTwvY3VzdG9tMj48ZWxlY3Ryb25pYy1yZXNvdXJjZS1udW0+MTAuMTA4MC8yMTYyNDAy
eC4yMDE2LjEyNTQzMTM8L2VsZWN0cm9uaWMtcmVzb3VyY2UtbnVtPjxyZW1vdGUtZGF0YWJhc2Ut
cHJvdmlkZXI+TkxNPC9yZW1vdGUtZGF0YWJhc2UtcHJvdmlkZXI+PGxhbmd1YWdlPmVuZzwvbGFu
Z3VhZ2U+PC9yZWNvcmQ+PC9DaXRlPjwvRW5kTm90ZT4A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AE52CD" w:rsidRPr="009366F3">
        <w:rPr>
          <w:rFonts w:ascii="Book Antiqua" w:eastAsia="宋体" w:hAnsi="Book Antiqua" w:cs="Times New Roman"/>
          <w:sz w:val="24"/>
          <w:szCs w:val="24"/>
          <w:vertAlign w:val="superscript"/>
        </w:rPr>
        <w:t>[</w:t>
      </w:r>
      <w:hyperlink w:anchor="_ENREF_45" w:tooltip="D'Alterio, 2016 #491" w:history="1">
        <w:r w:rsidR="006F1C95" w:rsidRPr="009366F3">
          <w:rPr>
            <w:rFonts w:ascii="Book Antiqua" w:eastAsia="宋体" w:hAnsi="Book Antiqua" w:cs="Times New Roman"/>
            <w:sz w:val="24"/>
            <w:szCs w:val="24"/>
            <w:vertAlign w:val="superscript"/>
          </w:rPr>
          <w:t>45</w:t>
        </w:r>
      </w:hyperlink>
      <w:r w:rsidR="00AE52CD"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w:t>
      </w:r>
      <w:r w:rsidRPr="00B2596A">
        <w:rPr>
          <w:rFonts w:ascii="Book Antiqua" w:hAnsi="Book Antiqua"/>
          <w:sz w:val="24"/>
          <w:szCs w:val="24"/>
        </w:rPr>
        <w:t xml:space="preserve"> </w:t>
      </w:r>
      <w:r w:rsidR="005756F5" w:rsidRPr="00B2596A">
        <w:rPr>
          <w:rFonts w:ascii="Book Antiqua" w:hAnsi="Book Antiqua"/>
          <w:sz w:val="24"/>
          <w:szCs w:val="24"/>
        </w:rPr>
        <w:t xml:space="preserve">Another study from </w:t>
      </w:r>
      <w:proofErr w:type="spellStart"/>
      <w:r w:rsidR="005756F5" w:rsidRPr="00B2596A">
        <w:rPr>
          <w:rFonts w:ascii="Book Antiqua" w:hAnsi="Book Antiqua"/>
          <w:sz w:val="24"/>
          <w:szCs w:val="24"/>
        </w:rPr>
        <w:t>Kheirelseid</w:t>
      </w:r>
      <w:proofErr w:type="spellEnd"/>
      <w:r w:rsidR="005756F5" w:rsidRPr="00B2596A">
        <w:rPr>
          <w:rFonts w:ascii="Book Antiqua" w:hAnsi="Book Antiqua"/>
          <w:sz w:val="24"/>
          <w:szCs w:val="24"/>
        </w:rPr>
        <w:t xml:space="preserve"> </w:t>
      </w:r>
      <w:r w:rsidR="00603213" w:rsidRPr="00B2596A">
        <w:rPr>
          <w:rFonts w:ascii="Book Antiqua" w:hAnsi="Book Antiqua"/>
          <w:i/>
          <w:sz w:val="24"/>
          <w:szCs w:val="24"/>
        </w:rPr>
        <w:t>et al</w:t>
      </w:r>
      <w:r w:rsidR="005756F5" w:rsidRPr="00B2596A">
        <w:rPr>
          <w:rFonts w:ascii="Book Antiqua" w:hAnsi="Book Antiqua"/>
          <w:sz w:val="24"/>
          <w:szCs w:val="24"/>
          <w:vertAlign w:val="superscript"/>
        </w:rPr>
        <w:fldChar w:fldCharType="begin"/>
      </w:r>
      <w:r w:rsidR="005756F5" w:rsidRPr="00B2596A">
        <w:rPr>
          <w:rFonts w:ascii="Book Antiqua" w:hAnsi="Book Antiqua"/>
          <w:sz w:val="24"/>
          <w:szCs w:val="24"/>
          <w:vertAlign w:val="superscript"/>
        </w:rPr>
        <w:instrText xml:space="preserve"> ADDIN EN.CITE &lt;EndNote&gt;&lt;Cite&gt;&lt;Author&gt;Kheirelseid&lt;/Author&gt;&lt;Year&gt;2013&lt;/Year&gt;&lt;RecNum&gt;490&lt;/RecNum&gt;&lt;DisplayText&gt;[47]&lt;/DisplayText&gt;&lt;record&gt;&lt;rec-number&gt;490&lt;/rec-number&gt;&lt;foreign-keys&gt;&lt;key app="EN" db-id="faxztw2w8zfazmevvdh5tav90xsx0dwd9w5t" timestamp="1577637294"&gt;490&lt;/key&gt;&lt;/foreign-keys&gt;&lt;ref-type name="Journal Article"&gt;17&lt;/ref-type&gt;&lt;contributors&gt;&lt;authors&gt;&lt;author&gt;Kheirelseid, E. A.&lt;/author&gt;&lt;author&gt;Miller, N.&lt;/author&gt;&lt;author&gt;Chang, K. H.&lt;/author&gt;&lt;author&gt;Nugent, M.&lt;/author&gt;&lt;author&gt;Kerin, M. J.&lt;/author&gt;&lt;/authors&gt;&lt;/contributors&gt;&lt;auth-address&gt;Department of Surgery, National University of Ireland Galway, Ireland.&lt;/auth-address&gt;&lt;titles&gt;&lt;title&gt;Clinical applications of gene expression in colorectal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oncology&lt;/abbr-1&gt;&lt;/alt-periodical&gt;&lt;pages&gt;144-57&lt;/pages&gt;&lt;volume&gt;4&lt;/volume&gt;&lt;number&gt;2&lt;/number&gt;&lt;edition&gt;2013/06/05&lt;/edition&gt;&lt;keywords&gt;&lt;keyword&gt;Gene expression in colorectal cancer&lt;/keyword&gt;&lt;keyword&gt;molecular profiling in colorectal cancer&lt;/keyword&gt;&lt;keyword&gt;neoadjuvant chemoradiation therapy in rectal cancer&lt;/keyword&gt;&lt;/keywords&gt;&lt;dates&gt;&lt;year&gt;2013&lt;/year&gt;&lt;pub-dates&gt;&lt;date&gt;Jun&lt;/date&gt;&lt;/pub-dates&gt;&lt;/dates&gt;&lt;isbn&gt;2078-6891 (Print)&amp;#xD;2078-6891&lt;/isbn&gt;&lt;accession-num&gt;23730510&lt;/accession-num&gt;&lt;urls&gt;&lt;/urls&gt;&lt;custom2&gt;PMC3635192&lt;/custom2&gt;&lt;electronic-resource-num&gt;10.3978/j.issn.2078-6891.2013.010&lt;/electronic-resource-num&gt;&lt;remote-database-provider&gt;NLM&lt;/remote-database-provider&gt;&lt;language&gt;eng&lt;/language&gt;&lt;/record&gt;&lt;/Cite&gt;&lt;/EndNote&gt;</w:instrText>
      </w:r>
      <w:r w:rsidR="005756F5" w:rsidRPr="009366F3">
        <w:rPr>
          <w:rFonts w:ascii="Book Antiqua" w:hAnsi="Book Antiqua"/>
          <w:sz w:val="24"/>
          <w:szCs w:val="24"/>
          <w:vertAlign w:val="superscript"/>
        </w:rPr>
        <w:fldChar w:fldCharType="separate"/>
      </w:r>
      <w:r w:rsidR="005756F5" w:rsidRPr="009366F3">
        <w:rPr>
          <w:rFonts w:ascii="Book Antiqua" w:hAnsi="Book Antiqua"/>
          <w:sz w:val="24"/>
          <w:szCs w:val="24"/>
          <w:vertAlign w:val="superscript"/>
        </w:rPr>
        <w:t>[</w:t>
      </w:r>
      <w:hyperlink w:anchor="_ENREF_47" w:tooltip="Kheirelseid, 2013 #490" w:history="1">
        <w:r w:rsidR="006F1C95" w:rsidRPr="009366F3">
          <w:rPr>
            <w:rFonts w:ascii="Book Antiqua" w:hAnsi="Book Antiqua"/>
            <w:sz w:val="24"/>
            <w:szCs w:val="24"/>
            <w:vertAlign w:val="superscript"/>
          </w:rPr>
          <w:t>47</w:t>
        </w:r>
      </w:hyperlink>
      <w:r w:rsidR="005756F5" w:rsidRPr="009366F3">
        <w:rPr>
          <w:rFonts w:ascii="Book Antiqua" w:hAnsi="Book Antiqua"/>
          <w:sz w:val="24"/>
          <w:szCs w:val="24"/>
          <w:vertAlign w:val="superscript"/>
        </w:rPr>
        <w:t>]</w:t>
      </w:r>
      <w:r w:rsidR="005756F5" w:rsidRPr="00B2596A">
        <w:rPr>
          <w:rFonts w:ascii="Book Antiqua" w:hAnsi="Book Antiqua"/>
          <w:sz w:val="24"/>
          <w:szCs w:val="24"/>
          <w:vertAlign w:val="superscript"/>
        </w:rPr>
        <w:fldChar w:fldCharType="end"/>
      </w:r>
      <w:r w:rsidR="005756F5" w:rsidRPr="00B2596A">
        <w:rPr>
          <w:rFonts w:ascii="Book Antiqua" w:hAnsi="Book Antiqua"/>
          <w:sz w:val="24"/>
          <w:szCs w:val="24"/>
        </w:rPr>
        <w:t xml:space="preserve"> showed that after</w:t>
      </w:r>
      <w:r w:rsidR="00342878" w:rsidRPr="00B2596A">
        <w:rPr>
          <w:rFonts w:ascii="Book Antiqua" w:hAnsi="Book Antiqua"/>
          <w:sz w:val="24"/>
          <w:szCs w:val="24"/>
        </w:rPr>
        <w:t xml:space="preserve"> a median follow-up of 15 </w:t>
      </w:r>
      <w:proofErr w:type="spellStart"/>
      <w:r w:rsidR="00342878" w:rsidRPr="00B2596A">
        <w:rPr>
          <w:rFonts w:ascii="Book Antiqua" w:hAnsi="Book Antiqua"/>
          <w:sz w:val="24"/>
          <w:szCs w:val="24"/>
        </w:rPr>
        <w:t>mo</w:t>
      </w:r>
      <w:proofErr w:type="spellEnd"/>
      <w:r w:rsidR="00342878" w:rsidRPr="00B2596A">
        <w:rPr>
          <w:rFonts w:ascii="Book Antiqua" w:hAnsi="Book Antiqua"/>
          <w:sz w:val="24"/>
          <w:szCs w:val="24"/>
        </w:rPr>
        <w:t xml:space="preserve">, </w:t>
      </w:r>
      <w:r w:rsidR="005756F5" w:rsidRPr="00B2596A">
        <w:rPr>
          <w:rFonts w:ascii="Book Antiqua" w:hAnsi="Book Antiqua"/>
          <w:sz w:val="24"/>
          <w:szCs w:val="24"/>
        </w:rPr>
        <w:t xml:space="preserve">low CXCR7 expression led to high mortality of </w:t>
      </w:r>
      <w:r w:rsidR="009C5289" w:rsidRPr="00B2596A">
        <w:rPr>
          <w:rFonts w:ascii="Book Antiqua" w:hAnsi="Book Antiqua"/>
          <w:sz w:val="24"/>
          <w:szCs w:val="24"/>
        </w:rPr>
        <w:t>CRC</w:t>
      </w:r>
      <w:r w:rsidR="005756F5" w:rsidRPr="00B2596A">
        <w:rPr>
          <w:rFonts w:ascii="Book Antiqua" w:hAnsi="Book Antiqua"/>
          <w:sz w:val="24"/>
          <w:szCs w:val="24"/>
        </w:rPr>
        <w:t xml:space="preserve">, with an average survival of 27 </w:t>
      </w:r>
      <w:proofErr w:type="spellStart"/>
      <w:r w:rsidR="005756F5" w:rsidRPr="00B2596A">
        <w:rPr>
          <w:rFonts w:ascii="Book Antiqua" w:hAnsi="Book Antiqua"/>
          <w:sz w:val="24"/>
          <w:szCs w:val="24"/>
        </w:rPr>
        <w:t>mo</w:t>
      </w:r>
      <w:proofErr w:type="spellEnd"/>
      <w:r w:rsidR="005756F5" w:rsidRPr="00B2596A">
        <w:rPr>
          <w:rFonts w:ascii="Book Antiqua" w:hAnsi="Book Antiqua"/>
          <w:sz w:val="24"/>
          <w:szCs w:val="24"/>
        </w:rPr>
        <w:t xml:space="preserve">, while </w:t>
      </w:r>
      <w:r w:rsidR="00E32BDD" w:rsidRPr="00B2596A">
        <w:rPr>
          <w:rFonts w:ascii="Book Antiqua" w:hAnsi="Book Antiqua"/>
          <w:sz w:val="24"/>
          <w:szCs w:val="24"/>
        </w:rPr>
        <w:t xml:space="preserve">in </w:t>
      </w:r>
      <w:r w:rsidR="009C5289" w:rsidRPr="00B2596A">
        <w:rPr>
          <w:rFonts w:ascii="Book Antiqua" w:hAnsi="Book Antiqua"/>
          <w:sz w:val="24"/>
          <w:szCs w:val="24"/>
        </w:rPr>
        <w:t>CRC</w:t>
      </w:r>
      <w:r w:rsidR="005756F5" w:rsidRPr="00B2596A">
        <w:rPr>
          <w:rFonts w:ascii="Book Antiqua" w:hAnsi="Book Antiqua"/>
          <w:sz w:val="24"/>
          <w:szCs w:val="24"/>
        </w:rPr>
        <w:t xml:space="preserve"> patients with high expression of CXCR7</w:t>
      </w:r>
      <w:r w:rsidR="00E32BDD" w:rsidRPr="00B2596A">
        <w:rPr>
          <w:rFonts w:ascii="Book Antiqua" w:hAnsi="Book Antiqua"/>
          <w:sz w:val="24"/>
          <w:szCs w:val="24"/>
        </w:rPr>
        <w:t>,</w:t>
      </w:r>
      <w:r w:rsidR="005756F5" w:rsidRPr="00B2596A">
        <w:rPr>
          <w:rFonts w:ascii="Book Antiqua" w:hAnsi="Book Antiqua"/>
          <w:sz w:val="24"/>
          <w:szCs w:val="24"/>
        </w:rPr>
        <w:t xml:space="preserve"> the median survival time was 46 mo. Patients with high expression of CXCR7 in tumor cells live</w:t>
      </w:r>
      <w:r w:rsidR="00886945" w:rsidRPr="00B2596A">
        <w:rPr>
          <w:rFonts w:ascii="Book Antiqua" w:hAnsi="Book Antiqua"/>
          <w:sz w:val="24"/>
          <w:szCs w:val="24"/>
        </w:rPr>
        <w:t>d</w:t>
      </w:r>
      <w:r w:rsidR="005756F5" w:rsidRPr="00B2596A">
        <w:rPr>
          <w:rFonts w:ascii="Book Antiqua" w:hAnsi="Book Antiqua"/>
          <w:sz w:val="24"/>
          <w:szCs w:val="24"/>
        </w:rPr>
        <w:t xml:space="preserve"> longer than those with low expression of CXCR7.</w:t>
      </w:r>
    </w:p>
    <w:p w14:paraId="4C6582E2" w14:textId="77777777" w:rsidR="00342878" w:rsidRPr="00B2596A" w:rsidRDefault="00342878">
      <w:pPr>
        <w:snapToGrid w:val="0"/>
        <w:spacing w:line="360" w:lineRule="auto"/>
        <w:rPr>
          <w:rFonts w:ascii="Book Antiqua" w:hAnsi="Book Antiqua"/>
          <w:sz w:val="24"/>
          <w:szCs w:val="24"/>
        </w:rPr>
      </w:pPr>
    </w:p>
    <w:p w14:paraId="0721FE86" w14:textId="06375CD4" w:rsidR="00F95F62" w:rsidRPr="00B2596A" w:rsidRDefault="00CA28BF">
      <w:pPr>
        <w:snapToGrid w:val="0"/>
        <w:spacing w:line="360" w:lineRule="auto"/>
        <w:rPr>
          <w:rFonts w:ascii="Book Antiqua" w:hAnsi="Book Antiqua"/>
          <w:b/>
          <w:sz w:val="24"/>
          <w:szCs w:val="24"/>
          <w:u w:val="single"/>
        </w:rPr>
      </w:pPr>
      <w:r w:rsidRPr="00B2596A">
        <w:rPr>
          <w:rFonts w:ascii="Book Antiqua" w:hAnsi="Book Antiqua"/>
          <w:b/>
          <w:sz w:val="24"/>
          <w:szCs w:val="24"/>
          <w:u w:val="single"/>
        </w:rPr>
        <w:t>C</w:t>
      </w:r>
      <w:r w:rsidR="00226589" w:rsidRPr="00B2596A">
        <w:rPr>
          <w:rFonts w:ascii="Book Antiqua" w:hAnsi="Book Antiqua"/>
          <w:b/>
          <w:sz w:val="24"/>
          <w:szCs w:val="24"/>
          <w:u w:val="single"/>
        </w:rPr>
        <w:t>HO</w:t>
      </w:r>
      <w:r w:rsidR="00F95F62" w:rsidRPr="00B2596A">
        <w:rPr>
          <w:rFonts w:ascii="Book Antiqua" w:hAnsi="Book Antiqua"/>
          <w:b/>
          <w:sz w:val="24"/>
          <w:szCs w:val="24"/>
          <w:u w:val="single"/>
        </w:rPr>
        <w:t>LANGIOC</w:t>
      </w:r>
      <w:r w:rsidR="005537C4" w:rsidRPr="00B2596A">
        <w:rPr>
          <w:rFonts w:ascii="Book Antiqua" w:hAnsi="Book Antiqua"/>
          <w:b/>
          <w:sz w:val="24"/>
          <w:szCs w:val="24"/>
          <w:u w:val="single"/>
        </w:rPr>
        <w:t>ARCINOMA</w:t>
      </w:r>
    </w:p>
    <w:p w14:paraId="3E2E0910" w14:textId="6D5AF396" w:rsidR="00F95F62" w:rsidRPr="00B2596A" w:rsidRDefault="00F95F62">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071E6F00" w14:textId="475A8274" w:rsidR="00CA28BF" w:rsidRPr="00B2596A" w:rsidRDefault="00162AD8">
      <w:pPr>
        <w:snapToGrid w:val="0"/>
        <w:spacing w:line="360" w:lineRule="auto"/>
        <w:rPr>
          <w:rFonts w:ascii="Book Antiqua" w:hAnsi="Book Antiqua"/>
          <w:sz w:val="24"/>
          <w:szCs w:val="24"/>
        </w:rPr>
      </w:pPr>
      <w:r w:rsidRPr="00B2596A">
        <w:rPr>
          <w:rFonts w:ascii="Book Antiqua" w:hAnsi="Book Antiqua"/>
          <w:sz w:val="24"/>
          <w:szCs w:val="24"/>
        </w:rPr>
        <w:t>CXCR7 existed in many different cholangiocarcinoma</w:t>
      </w:r>
      <w:r w:rsidR="005537C4" w:rsidRPr="00B2596A">
        <w:rPr>
          <w:rFonts w:ascii="Book Antiqua" w:hAnsi="Book Antiqua"/>
          <w:sz w:val="24"/>
          <w:szCs w:val="24"/>
        </w:rPr>
        <w:t xml:space="preserve"> (CCA)</w:t>
      </w:r>
      <w:r w:rsidRPr="00B2596A">
        <w:rPr>
          <w:rFonts w:ascii="Book Antiqua" w:hAnsi="Book Antiqua"/>
          <w:sz w:val="24"/>
          <w:szCs w:val="24"/>
        </w:rPr>
        <w:t xml:space="preserve"> cell lines. All intrahepatic (HuCCT-1, SG231</w:t>
      </w:r>
      <w:r w:rsidR="00226589" w:rsidRPr="00B2596A">
        <w:rPr>
          <w:rFonts w:ascii="Book Antiqua" w:hAnsi="Book Antiqua"/>
          <w:sz w:val="24"/>
          <w:szCs w:val="24"/>
        </w:rPr>
        <w:t xml:space="preserve"> and</w:t>
      </w:r>
      <w:r w:rsidRPr="00B2596A">
        <w:rPr>
          <w:rFonts w:ascii="Book Antiqua" w:hAnsi="Book Antiqua"/>
          <w:sz w:val="24"/>
          <w:szCs w:val="24"/>
        </w:rPr>
        <w:t xml:space="preserve"> CCLP1) and extrahepatic (</w:t>
      </w:r>
      <w:proofErr w:type="spellStart"/>
      <w:r w:rsidRPr="00B2596A">
        <w:rPr>
          <w:rFonts w:ascii="Book Antiqua" w:hAnsi="Book Antiqua"/>
          <w:sz w:val="24"/>
          <w:szCs w:val="24"/>
        </w:rPr>
        <w:t>MzCha</w:t>
      </w:r>
      <w:proofErr w:type="spellEnd"/>
      <w:r w:rsidR="00226589" w:rsidRPr="00B2596A">
        <w:rPr>
          <w:rFonts w:ascii="Book Antiqua" w:hAnsi="Book Antiqua"/>
          <w:sz w:val="24"/>
          <w:szCs w:val="24"/>
        </w:rPr>
        <w:t xml:space="preserve"> and</w:t>
      </w:r>
      <w:r w:rsidRPr="00B2596A">
        <w:rPr>
          <w:rFonts w:ascii="Book Antiqua" w:hAnsi="Book Antiqua"/>
          <w:sz w:val="24"/>
          <w:szCs w:val="24"/>
        </w:rPr>
        <w:t xml:space="preserve"> TFK1) </w:t>
      </w:r>
      <w:r w:rsidR="00E32BDD" w:rsidRPr="00B2596A">
        <w:rPr>
          <w:rFonts w:ascii="Book Antiqua" w:hAnsi="Book Antiqua"/>
          <w:sz w:val="24"/>
          <w:szCs w:val="24"/>
        </w:rPr>
        <w:t xml:space="preserve">CCA </w:t>
      </w:r>
      <w:r w:rsidRPr="00B2596A">
        <w:rPr>
          <w:rFonts w:ascii="Book Antiqua" w:hAnsi="Book Antiqua"/>
          <w:sz w:val="24"/>
          <w:szCs w:val="24"/>
        </w:rPr>
        <w:t xml:space="preserve">cell lines expressed CXCR7 at the protein </w:t>
      </w:r>
      <w:proofErr w:type="gramStart"/>
      <w:r w:rsidRPr="00B2596A">
        <w:rPr>
          <w:rFonts w:ascii="Book Antiqua" w:hAnsi="Book Antiqua"/>
          <w:sz w:val="24"/>
          <w:szCs w:val="24"/>
        </w:rPr>
        <w:t>level</w:t>
      </w:r>
      <w:proofErr w:type="gramEnd"/>
      <w:r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eastAsia="宋体" w:hAnsi="Book Antiqua" w:cs="Times New Roman"/>
          <w:sz w:val="24"/>
          <w:szCs w:val="24"/>
          <w:vertAlign w:val="superscript"/>
        </w:rPr>
        <w:instrText xml:space="preserve"> ADDIN EN.CITE </w:instrText>
      </w:r>
      <w:r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eastAsia="宋体" w:hAnsi="Book Antiqua" w:cs="Times New Roman"/>
          <w:sz w:val="24"/>
          <w:szCs w:val="24"/>
          <w:vertAlign w:val="superscript"/>
        </w:rPr>
        <w:instrText xml:space="preserve"> ADDIN EN.CITE.DATA </w:instrText>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hAnsi="Book Antiqua"/>
          <w:sz w:val="24"/>
          <w:szCs w:val="24"/>
        </w:rPr>
        <w:t xml:space="preserve">. Its expression level was higher than that of untransformed bile epithelial cells. It is worth noting that the expression of CXCR7 in all cell lines of intrahepatic </w:t>
      </w:r>
      <w:r w:rsidR="00E32BDD" w:rsidRPr="00B2596A">
        <w:rPr>
          <w:rFonts w:ascii="Book Antiqua" w:hAnsi="Book Antiqua"/>
          <w:sz w:val="24"/>
          <w:szCs w:val="24"/>
        </w:rPr>
        <w:t xml:space="preserve">CCA </w:t>
      </w:r>
      <w:r w:rsidRPr="00B2596A">
        <w:rPr>
          <w:rFonts w:ascii="Book Antiqua" w:hAnsi="Book Antiqua"/>
          <w:sz w:val="24"/>
          <w:szCs w:val="24"/>
        </w:rPr>
        <w:t xml:space="preserve">was higher than that of extrahepatic tumors or </w:t>
      </w:r>
      <w:r w:rsidR="00226589" w:rsidRPr="00B2596A">
        <w:rPr>
          <w:rFonts w:ascii="Book Antiqua" w:hAnsi="Book Antiqua"/>
          <w:sz w:val="24"/>
          <w:szCs w:val="24"/>
        </w:rPr>
        <w:t xml:space="preserve">human intrahepatic </w:t>
      </w:r>
      <w:r w:rsidR="00D4422C" w:rsidRPr="00B2596A">
        <w:rPr>
          <w:rFonts w:ascii="Book Antiqua" w:hAnsi="Book Antiqua"/>
          <w:sz w:val="24"/>
          <w:szCs w:val="24"/>
        </w:rPr>
        <w:t>biliary epithelial</w:t>
      </w:r>
      <w:r w:rsidR="00226589" w:rsidRPr="00B2596A">
        <w:rPr>
          <w:rFonts w:ascii="Book Antiqua" w:hAnsi="Book Antiqua"/>
          <w:sz w:val="24"/>
          <w:szCs w:val="24"/>
        </w:rPr>
        <w:t xml:space="preserve"> </w:t>
      </w:r>
      <w:proofErr w:type="gramStart"/>
      <w:r w:rsidR="00226589" w:rsidRPr="00B2596A">
        <w:rPr>
          <w:rFonts w:ascii="Book Antiqua" w:hAnsi="Book Antiqua"/>
          <w:sz w:val="24"/>
          <w:szCs w:val="24"/>
        </w:rPr>
        <w:t>cells</w:t>
      </w:r>
      <w:proofErr w:type="gramEnd"/>
      <w:r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eastAsia="宋体" w:hAnsi="Book Antiqua" w:cs="Times New Roman"/>
          <w:sz w:val="24"/>
          <w:szCs w:val="24"/>
          <w:vertAlign w:val="superscript"/>
        </w:rPr>
        <w:instrText xml:space="preserve"> ADDIN EN.CITE </w:instrText>
      </w:r>
      <w:r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eastAsia="宋体" w:hAnsi="Book Antiqua" w:cs="Times New Roman"/>
          <w:sz w:val="24"/>
          <w:szCs w:val="24"/>
          <w:vertAlign w:val="superscript"/>
        </w:rPr>
        <w:instrText xml:space="preserve"> ADDIN EN.CITE.DATA </w:instrText>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00AE0ABD" w:rsidRPr="00B2596A">
        <w:rPr>
          <w:rFonts w:ascii="Book Antiqua" w:eastAsia="宋体" w:hAnsi="Book Antiqua" w:cs="Times New Roman"/>
          <w:sz w:val="24"/>
          <w:szCs w:val="24"/>
        </w:rPr>
        <w:t xml:space="preserve"> (</w:t>
      </w:r>
      <w:r w:rsidR="00342878" w:rsidRPr="00B2596A">
        <w:rPr>
          <w:rFonts w:ascii="Book Antiqua" w:eastAsia="宋体" w:hAnsi="Book Antiqua" w:cs="Times New Roman"/>
          <w:sz w:val="24"/>
          <w:szCs w:val="24"/>
        </w:rPr>
        <w:t xml:space="preserve">Table </w:t>
      </w:r>
      <w:r w:rsidR="00AE0ABD" w:rsidRPr="00B2596A">
        <w:rPr>
          <w:rFonts w:ascii="Book Antiqua" w:eastAsia="宋体" w:hAnsi="Book Antiqua" w:cs="Times New Roman"/>
          <w:sz w:val="24"/>
          <w:szCs w:val="24"/>
        </w:rPr>
        <w:t>2)</w:t>
      </w:r>
      <w:r w:rsidR="00342878" w:rsidRPr="00B2596A">
        <w:rPr>
          <w:rFonts w:ascii="Book Antiqua" w:eastAsia="宋体" w:hAnsi="Book Antiqua" w:cs="Times New Roman"/>
          <w:sz w:val="24"/>
          <w:szCs w:val="24"/>
        </w:rPr>
        <w:t>.</w:t>
      </w:r>
    </w:p>
    <w:p w14:paraId="359511B7" w14:textId="66A8E5DC" w:rsidR="00AE0ABD" w:rsidRPr="00B2596A" w:rsidRDefault="0046054C">
      <w:pPr>
        <w:snapToGrid w:val="0"/>
        <w:spacing w:line="360" w:lineRule="auto"/>
        <w:ind w:firstLineChars="100" w:firstLine="240"/>
        <w:rPr>
          <w:rFonts w:ascii="Book Antiqua" w:eastAsia="宋体" w:hAnsi="Book Antiqua" w:cs="Times New Roman"/>
          <w:sz w:val="24"/>
          <w:szCs w:val="24"/>
        </w:rPr>
      </w:pPr>
      <w:r w:rsidRPr="00B2596A">
        <w:rPr>
          <w:rFonts w:ascii="Book Antiqua" w:hAnsi="Book Antiqua"/>
          <w:sz w:val="24"/>
          <w:szCs w:val="24"/>
        </w:rPr>
        <w:t xml:space="preserve">CXCR7 is widely expressed in the cytoplasm of </w:t>
      </w:r>
      <w:r w:rsidR="005537C4" w:rsidRPr="00B2596A">
        <w:rPr>
          <w:rFonts w:ascii="Book Antiqua" w:hAnsi="Book Antiqua"/>
          <w:sz w:val="24"/>
          <w:szCs w:val="24"/>
        </w:rPr>
        <w:t>CCA</w:t>
      </w:r>
      <w:r w:rsidRPr="00B2596A">
        <w:rPr>
          <w:rFonts w:ascii="Book Antiqua" w:hAnsi="Book Antiqua"/>
          <w:sz w:val="24"/>
          <w:szCs w:val="24"/>
        </w:rPr>
        <w:t xml:space="preserve"> </w:t>
      </w:r>
      <w:proofErr w:type="gramStart"/>
      <w:r w:rsidRPr="00B2596A">
        <w:rPr>
          <w:rFonts w:ascii="Book Antiqua" w:hAnsi="Book Antiqua"/>
          <w:sz w:val="24"/>
          <w:szCs w:val="24"/>
        </w:rPr>
        <w:t>cells</w:t>
      </w:r>
      <w:proofErr w:type="gramEnd"/>
      <w:r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007C3046" w:rsidRPr="00B2596A">
        <w:rPr>
          <w:rFonts w:ascii="Book Antiqua" w:hAnsi="Book Antiqua"/>
          <w:sz w:val="24"/>
          <w:szCs w:val="24"/>
        </w:rPr>
        <w:t>.</w:t>
      </w:r>
      <w:r w:rsidR="00342878" w:rsidRPr="00B2596A">
        <w:rPr>
          <w:rFonts w:ascii="Book Antiqua" w:hAnsi="Book Antiqua"/>
          <w:sz w:val="24"/>
          <w:szCs w:val="24"/>
        </w:rPr>
        <w:t xml:space="preserve"> </w:t>
      </w:r>
      <w:r w:rsidR="007C3046" w:rsidRPr="00B2596A">
        <w:rPr>
          <w:rFonts w:ascii="Book Antiqua" w:hAnsi="Book Antiqua"/>
          <w:sz w:val="24"/>
          <w:szCs w:val="24"/>
        </w:rPr>
        <w:t xml:space="preserve">The expression of </w:t>
      </w:r>
      <w:r w:rsidR="007C3046" w:rsidRPr="00B2596A">
        <w:rPr>
          <w:rFonts w:ascii="Book Antiqua" w:hAnsi="Book Antiqua"/>
          <w:i/>
          <w:sz w:val="24"/>
          <w:szCs w:val="24"/>
        </w:rPr>
        <w:t>CXCR7</w:t>
      </w:r>
      <w:r w:rsidR="007C3046" w:rsidRPr="00B2596A">
        <w:rPr>
          <w:rFonts w:ascii="Book Antiqua" w:hAnsi="Book Antiqua"/>
          <w:sz w:val="24"/>
          <w:szCs w:val="24"/>
        </w:rPr>
        <w:t xml:space="preserve"> gene in tumor tissues was higher than that in surrounding non-tumor tissues, the expression level of CXCR7 in larger tumors</w:t>
      </w:r>
      <w:r w:rsidR="008B2115" w:rsidRPr="00B2596A">
        <w:rPr>
          <w:rFonts w:ascii="Book Antiqua" w:hAnsi="Book Antiqua"/>
          <w:sz w:val="24"/>
          <w:szCs w:val="24"/>
        </w:rPr>
        <w:t xml:space="preserve"> </w:t>
      </w:r>
      <w:r w:rsidR="007C3046" w:rsidRPr="00B2596A">
        <w:rPr>
          <w:rFonts w:ascii="Book Antiqua" w:hAnsi="Book Antiqua"/>
          <w:sz w:val="24"/>
          <w:szCs w:val="24"/>
        </w:rPr>
        <w:t>(&gt;</w:t>
      </w:r>
      <w:r w:rsidR="008B2115" w:rsidRPr="00B2596A">
        <w:rPr>
          <w:rFonts w:ascii="Book Antiqua" w:hAnsi="Book Antiqua"/>
          <w:sz w:val="24"/>
          <w:szCs w:val="24"/>
        </w:rPr>
        <w:t xml:space="preserve"> </w:t>
      </w:r>
      <w:r w:rsidR="007C3046" w:rsidRPr="00B2596A">
        <w:rPr>
          <w:rFonts w:ascii="Book Antiqua" w:hAnsi="Book Antiqua"/>
          <w:sz w:val="24"/>
          <w:szCs w:val="24"/>
        </w:rPr>
        <w:t>50 mm) was higher than that in smaller tumors, and the expression of CXCR7 in tumor tissues in moderate/poorly differentiation was higher than expression in well-differentiated tumors</w:t>
      </w:r>
      <w:r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w:t>
      </w:r>
    </w:p>
    <w:p w14:paraId="5719EFD1" w14:textId="77777777" w:rsidR="00342878" w:rsidRPr="00B2596A" w:rsidRDefault="00342878">
      <w:pPr>
        <w:snapToGrid w:val="0"/>
        <w:spacing w:line="360" w:lineRule="auto"/>
        <w:ind w:firstLineChars="100" w:firstLine="240"/>
        <w:rPr>
          <w:rFonts w:ascii="Book Antiqua" w:eastAsia="宋体" w:hAnsi="Book Antiqua" w:cs="Times New Roman"/>
          <w:sz w:val="24"/>
          <w:szCs w:val="24"/>
        </w:rPr>
      </w:pPr>
    </w:p>
    <w:p w14:paraId="32D57498" w14:textId="77777777" w:rsidR="00297E48" w:rsidRPr="00B2596A" w:rsidRDefault="00297E48">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41E6C043" w14:textId="4AE26E5C" w:rsidR="00D2667F" w:rsidRPr="00B2596A" w:rsidRDefault="00CD5596">
      <w:pPr>
        <w:snapToGrid w:val="0"/>
        <w:spacing w:line="360" w:lineRule="auto"/>
        <w:rPr>
          <w:rFonts w:ascii="Book Antiqua" w:eastAsia="宋体" w:hAnsi="Book Antiqua" w:cs="Times New Roman"/>
          <w:sz w:val="24"/>
          <w:szCs w:val="24"/>
        </w:rPr>
      </w:pPr>
      <w:r w:rsidRPr="00B2596A">
        <w:rPr>
          <w:rFonts w:ascii="Book Antiqua" w:hAnsi="Book Antiqua"/>
          <w:sz w:val="24"/>
          <w:szCs w:val="24"/>
        </w:rPr>
        <w:t>The combination of CXCR7 and chemokine SDF-1 promotes many related phenotypic characteristics of CCA cells, potentially promoting cancer progression.</w:t>
      </w:r>
      <w:r w:rsidR="00D2667F" w:rsidRPr="00B2596A">
        <w:rPr>
          <w:rFonts w:ascii="Book Antiqua" w:hAnsi="Book Antiqua"/>
          <w:sz w:val="24"/>
          <w:szCs w:val="24"/>
        </w:rPr>
        <w:t xml:space="preserve"> CXCR7 contributes to SDF-1-induced migration, invasiveness, growth and survival of CCA </w:t>
      </w:r>
      <w:proofErr w:type="gramStart"/>
      <w:r w:rsidR="00D2667F" w:rsidRPr="00B2596A">
        <w:rPr>
          <w:rFonts w:ascii="Book Antiqua" w:hAnsi="Book Antiqua"/>
          <w:sz w:val="24"/>
          <w:szCs w:val="24"/>
        </w:rPr>
        <w:t>cells</w:t>
      </w:r>
      <w:proofErr w:type="gramEnd"/>
      <w:r w:rsidR="00D2667F"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D2667F" w:rsidRPr="009366F3">
        <w:rPr>
          <w:rFonts w:ascii="Book Antiqua" w:eastAsia="宋体" w:hAnsi="Book Antiqua" w:cs="Times New Roman"/>
          <w:sz w:val="24"/>
          <w:szCs w:val="24"/>
          <w:vertAlign w:val="superscript"/>
        </w:rPr>
      </w:r>
      <w:r w:rsidR="00D2667F" w:rsidRPr="009366F3">
        <w:rPr>
          <w:rFonts w:ascii="Book Antiqua" w:eastAsia="宋体" w:hAnsi="Book Antiqua" w:cs="Times New Roman"/>
          <w:sz w:val="24"/>
          <w:szCs w:val="24"/>
          <w:vertAlign w:val="superscript"/>
        </w:rPr>
        <w:fldChar w:fldCharType="separate"/>
      </w:r>
      <w:r w:rsidR="00D2667F"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00D2667F" w:rsidRPr="009366F3">
        <w:rPr>
          <w:rFonts w:ascii="Book Antiqua" w:eastAsia="宋体" w:hAnsi="Book Antiqua" w:cs="Times New Roman"/>
          <w:sz w:val="24"/>
          <w:szCs w:val="24"/>
          <w:vertAlign w:val="superscript"/>
        </w:rPr>
        <w:t>]</w:t>
      </w:r>
      <w:r w:rsidR="00D2667F" w:rsidRPr="00B2596A">
        <w:rPr>
          <w:rFonts w:ascii="Book Antiqua" w:eastAsia="宋体" w:hAnsi="Book Antiqua" w:cs="Times New Roman"/>
          <w:sz w:val="24"/>
          <w:szCs w:val="24"/>
          <w:vertAlign w:val="superscript"/>
        </w:rPr>
        <w:fldChar w:fldCharType="end"/>
      </w:r>
      <w:r w:rsidR="00D2667F" w:rsidRPr="00B2596A">
        <w:rPr>
          <w:rFonts w:ascii="Book Antiqua" w:eastAsia="宋体" w:hAnsi="Book Antiqua" w:cs="Times New Roman"/>
          <w:sz w:val="24"/>
          <w:szCs w:val="24"/>
        </w:rPr>
        <w:t xml:space="preserve">. </w:t>
      </w:r>
      <w:r w:rsidR="00D2667F" w:rsidRPr="00B2596A">
        <w:rPr>
          <w:rFonts w:ascii="Book Antiqua" w:hAnsi="Book Antiqua"/>
          <w:sz w:val="24"/>
          <w:szCs w:val="24"/>
        </w:rPr>
        <w:t xml:space="preserve">CXCR7 mediates anti-apoptotic effects and induces CCA cell proliferation, and CXCR7 activation is necessary to maintain CCA cell survival. </w:t>
      </w:r>
      <w:proofErr w:type="gramStart"/>
      <w:r w:rsidR="00D2667F" w:rsidRPr="00B2596A">
        <w:rPr>
          <w:rFonts w:ascii="Book Antiqua" w:hAnsi="Book Antiqua"/>
          <w:sz w:val="24"/>
          <w:szCs w:val="24"/>
        </w:rPr>
        <w:lastRenderedPageBreak/>
        <w:t>β-</w:t>
      </w:r>
      <w:proofErr w:type="spellStart"/>
      <w:r w:rsidR="00D2667F" w:rsidRPr="00B2596A">
        <w:rPr>
          <w:rFonts w:ascii="Book Antiqua" w:hAnsi="Book Antiqua"/>
          <w:sz w:val="24"/>
          <w:szCs w:val="24"/>
        </w:rPr>
        <w:t>arrestin</w:t>
      </w:r>
      <w:proofErr w:type="spellEnd"/>
      <w:proofErr w:type="gramEnd"/>
      <w:r w:rsidR="00D2667F" w:rsidRPr="00B2596A">
        <w:rPr>
          <w:rFonts w:ascii="Book Antiqua" w:hAnsi="Book Antiqua"/>
          <w:sz w:val="24"/>
          <w:szCs w:val="24"/>
        </w:rPr>
        <w:t xml:space="preserve"> 2 is necessary for SDF-1-induced chemotaxis but dispensable for CXCR7-mediated CCA cell proliferation. Knockdown of CXCR7 expression results in reduced gene expression of MMP</w:t>
      </w:r>
      <w:r w:rsidR="00826963" w:rsidRPr="00B2596A">
        <w:rPr>
          <w:rFonts w:ascii="Book Antiqua" w:hAnsi="Book Antiqua"/>
          <w:sz w:val="24"/>
          <w:szCs w:val="24"/>
        </w:rPr>
        <w:t>-</w:t>
      </w:r>
      <w:r w:rsidR="00D2667F" w:rsidRPr="00B2596A">
        <w:rPr>
          <w:rFonts w:ascii="Book Antiqua" w:hAnsi="Book Antiqua"/>
          <w:sz w:val="24"/>
          <w:szCs w:val="24"/>
        </w:rPr>
        <w:t>2, MMP</w:t>
      </w:r>
      <w:r w:rsidR="00826963" w:rsidRPr="00B2596A">
        <w:rPr>
          <w:rFonts w:ascii="Book Antiqua" w:hAnsi="Book Antiqua"/>
          <w:sz w:val="24"/>
          <w:szCs w:val="24"/>
        </w:rPr>
        <w:t>-</w:t>
      </w:r>
      <w:r w:rsidR="00D2667F" w:rsidRPr="00B2596A">
        <w:rPr>
          <w:rFonts w:ascii="Book Antiqua" w:hAnsi="Book Antiqua"/>
          <w:sz w:val="24"/>
          <w:szCs w:val="24"/>
        </w:rPr>
        <w:t xml:space="preserve">9 and </w:t>
      </w:r>
      <w:proofErr w:type="gramStart"/>
      <w:r w:rsidR="00D2667F" w:rsidRPr="00B2596A">
        <w:rPr>
          <w:rFonts w:ascii="Book Antiqua" w:hAnsi="Book Antiqua"/>
          <w:sz w:val="24"/>
          <w:szCs w:val="24"/>
        </w:rPr>
        <w:t>VEGF</w:t>
      </w:r>
      <w:proofErr w:type="gramEnd"/>
      <w:r w:rsidR="00D2667F"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D2667F" w:rsidRPr="009366F3">
        <w:rPr>
          <w:rFonts w:ascii="Book Antiqua" w:eastAsia="宋体" w:hAnsi="Book Antiqua" w:cs="Times New Roman"/>
          <w:sz w:val="24"/>
          <w:szCs w:val="24"/>
          <w:vertAlign w:val="superscript"/>
        </w:rPr>
      </w:r>
      <w:r w:rsidR="00D2667F" w:rsidRPr="009366F3">
        <w:rPr>
          <w:rFonts w:ascii="Book Antiqua" w:eastAsia="宋体" w:hAnsi="Book Antiqua" w:cs="Times New Roman"/>
          <w:sz w:val="24"/>
          <w:szCs w:val="24"/>
          <w:vertAlign w:val="superscript"/>
        </w:rPr>
        <w:fldChar w:fldCharType="separate"/>
      </w:r>
      <w:r w:rsidR="00D2667F"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00D2667F" w:rsidRPr="009366F3">
        <w:rPr>
          <w:rFonts w:ascii="Book Antiqua" w:eastAsia="宋体" w:hAnsi="Book Antiqua" w:cs="Times New Roman"/>
          <w:sz w:val="24"/>
          <w:szCs w:val="24"/>
          <w:vertAlign w:val="superscript"/>
        </w:rPr>
        <w:t>]</w:t>
      </w:r>
      <w:r w:rsidR="00D2667F" w:rsidRPr="00B2596A">
        <w:rPr>
          <w:rFonts w:ascii="Book Antiqua" w:eastAsia="宋体" w:hAnsi="Book Antiqua" w:cs="Times New Roman"/>
          <w:sz w:val="24"/>
          <w:szCs w:val="24"/>
          <w:vertAlign w:val="superscript"/>
        </w:rPr>
        <w:fldChar w:fldCharType="end"/>
      </w:r>
      <w:r w:rsidR="00D2667F" w:rsidRPr="00B2596A">
        <w:rPr>
          <w:rFonts w:ascii="Book Antiqua" w:eastAsia="宋体" w:hAnsi="Book Antiqua" w:cs="Times New Roman"/>
          <w:sz w:val="24"/>
          <w:szCs w:val="24"/>
        </w:rPr>
        <w:t xml:space="preserve">. </w:t>
      </w:r>
      <w:r w:rsidR="00D2667F" w:rsidRPr="00B2596A">
        <w:rPr>
          <w:rFonts w:ascii="Book Antiqua" w:hAnsi="Book Antiqua"/>
          <w:sz w:val="24"/>
          <w:szCs w:val="24"/>
        </w:rPr>
        <w:t xml:space="preserve">CXCR7 expression is associated with the maintenance of a </w:t>
      </w:r>
      <w:proofErr w:type="spellStart"/>
      <w:r w:rsidR="00D2667F" w:rsidRPr="00B2596A">
        <w:rPr>
          <w:rFonts w:ascii="Book Antiqua" w:hAnsi="Book Antiqua"/>
          <w:sz w:val="24"/>
          <w:szCs w:val="24"/>
        </w:rPr>
        <w:t>stemness</w:t>
      </w:r>
      <w:proofErr w:type="spellEnd"/>
      <w:r w:rsidR="00D2667F" w:rsidRPr="00B2596A">
        <w:rPr>
          <w:rFonts w:ascii="Book Antiqua" w:hAnsi="Book Antiqua"/>
          <w:sz w:val="24"/>
          <w:szCs w:val="24"/>
        </w:rPr>
        <w:t>-like status in CCA cells.</w:t>
      </w:r>
      <w:r w:rsidR="00D2667F" w:rsidRPr="00B2596A">
        <w:rPr>
          <w:rFonts w:ascii="Book Antiqua" w:eastAsia="宋体" w:hAnsi="Book Antiqua" w:cs="Times New Roman"/>
          <w:sz w:val="24"/>
          <w:szCs w:val="24"/>
        </w:rPr>
        <w:t xml:space="preserve"> </w:t>
      </w:r>
      <w:r w:rsidR="00D2667F" w:rsidRPr="00B2596A">
        <w:rPr>
          <w:rFonts w:ascii="Book Antiqua" w:hAnsi="Book Antiqua"/>
          <w:sz w:val="24"/>
          <w:szCs w:val="24"/>
        </w:rPr>
        <w:t xml:space="preserve">CXCR7 can serve as a factor in the regulation of VEGF secretion and induce angiogenesis in </w:t>
      </w:r>
      <w:proofErr w:type="gramStart"/>
      <w:r w:rsidR="00E32BDD" w:rsidRPr="00B2596A">
        <w:rPr>
          <w:rFonts w:ascii="Book Antiqua" w:hAnsi="Book Antiqua"/>
          <w:sz w:val="24"/>
          <w:szCs w:val="24"/>
        </w:rPr>
        <w:t>CCA</w:t>
      </w:r>
      <w:proofErr w:type="gramEnd"/>
      <w:r w:rsidR="00D2667F" w:rsidRPr="00B2596A">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00D2667F" w:rsidRPr="009366F3">
        <w:rPr>
          <w:rFonts w:ascii="Book Antiqua" w:eastAsia="宋体" w:hAnsi="Book Antiqua" w:cs="Times New Roman"/>
          <w:sz w:val="24"/>
          <w:szCs w:val="24"/>
          <w:vertAlign w:val="superscript"/>
        </w:rPr>
      </w:r>
      <w:r w:rsidR="00D2667F" w:rsidRPr="009366F3">
        <w:rPr>
          <w:rFonts w:ascii="Book Antiqua" w:eastAsia="宋体" w:hAnsi="Book Antiqua" w:cs="Times New Roman"/>
          <w:sz w:val="24"/>
          <w:szCs w:val="24"/>
          <w:vertAlign w:val="superscript"/>
        </w:rPr>
        <w:fldChar w:fldCharType="separate"/>
      </w:r>
      <w:r w:rsidR="00D2667F" w:rsidRPr="009366F3">
        <w:rPr>
          <w:rFonts w:ascii="Book Antiqua" w:eastAsia="宋体" w:hAnsi="Book Antiqua" w:cs="Times New Roman"/>
          <w:sz w:val="24"/>
          <w:szCs w:val="24"/>
          <w:vertAlign w:val="superscript"/>
        </w:rPr>
        <w:t>[</w:t>
      </w:r>
      <w:hyperlink w:anchor="_ENREF_12" w:tooltip="Gentilini, 2019 #484" w:history="1">
        <w:r w:rsidR="006F1C95" w:rsidRPr="009366F3">
          <w:rPr>
            <w:rFonts w:ascii="Book Antiqua" w:eastAsia="宋体" w:hAnsi="Book Antiqua" w:cs="Times New Roman"/>
            <w:sz w:val="24"/>
            <w:szCs w:val="24"/>
            <w:vertAlign w:val="superscript"/>
          </w:rPr>
          <w:t>12</w:t>
        </w:r>
      </w:hyperlink>
      <w:r w:rsidR="00D2667F" w:rsidRPr="009366F3">
        <w:rPr>
          <w:rFonts w:ascii="Book Antiqua" w:eastAsia="宋体" w:hAnsi="Book Antiqua" w:cs="Times New Roman"/>
          <w:sz w:val="24"/>
          <w:szCs w:val="24"/>
          <w:vertAlign w:val="superscript"/>
        </w:rPr>
        <w:t>]</w:t>
      </w:r>
      <w:r w:rsidR="00D2667F" w:rsidRPr="00B2596A">
        <w:rPr>
          <w:rFonts w:ascii="Book Antiqua" w:eastAsia="宋体" w:hAnsi="Book Antiqua" w:cs="Times New Roman"/>
          <w:sz w:val="24"/>
          <w:szCs w:val="24"/>
          <w:vertAlign w:val="superscript"/>
        </w:rPr>
        <w:fldChar w:fldCharType="end"/>
      </w:r>
      <w:r w:rsidR="00342878" w:rsidRPr="00B2596A">
        <w:rPr>
          <w:rFonts w:ascii="Book Antiqua" w:eastAsia="宋体" w:hAnsi="Book Antiqua" w:cs="Times New Roman"/>
          <w:sz w:val="24"/>
          <w:szCs w:val="24"/>
        </w:rPr>
        <w:t>.</w:t>
      </w:r>
    </w:p>
    <w:p w14:paraId="402501A3" w14:textId="77777777" w:rsidR="00342878" w:rsidRPr="00B2596A" w:rsidRDefault="00342878">
      <w:pPr>
        <w:snapToGrid w:val="0"/>
        <w:spacing w:line="360" w:lineRule="auto"/>
        <w:rPr>
          <w:rFonts w:ascii="Book Antiqua" w:hAnsi="Book Antiqua"/>
          <w:sz w:val="24"/>
          <w:szCs w:val="24"/>
        </w:rPr>
      </w:pPr>
    </w:p>
    <w:p w14:paraId="4C6AAA66" w14:textId="77777777" w:rsidR="00297E48" w:rsidRPr="00B2596A" w:rsidRDefault="00297E48">
      <w:pPr>
        <w:snapToGrid w:val="0"/>
        <w:spacing w:line="360" w:lineRule="auto"/>
        <w:rPr>
          <w:rFonts w:ascii="Book Antiqua" w:hAnsi="Book Antiqua"/>
          <w:b/>
          <w:sz w:val="24"/>
          <w:szCs w:val="24"/>
          <w:u w:val="single"/>
        </w:rPr>
      </w:pPr>
      <w:r w:rsidRPr="00B2596A">
        <w:rPr>
          <w:rFonts w:ascii="Book Antiqua" w:hAnsi="Book Antiqua"/>
          <w:b/>
          <w:sz w:val="24"/>
          <w:szCs w:val="24"/>
          <w:u w:val="single"/>
        </w:rPr>
        <w:t>PANCREATIC ADENOCARCINOMA</w:t>
      </w:r>
    </w:p>
    <w:p w14:paraId="3317DFA6" w14:textId="66BCADF1" w:rsidR="00297E48" w:rsidRPr="00B2596A" w:rsidRDefault="00297E48">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35EBBFEB" w14:textId="7847EC13" w:rsidR="00D2667F" w:rsidRPr="00B2596A" w:rsidRDefault="00D2667F">
      <w:pPr>
        <w:snapToGrid w:val="0"/>
        <w:spacing w:line="360" w:lineRule="auto"/>
        <w:rPr>
          <w:rFonts w:ascii="Book Antiqua" w:eastAsia="宋体" w:hAnsi="Book Antiqua" w:cs="Times New Roman"/>
          <w:sz w:val="24"/>
          <w:szCs w:val="24"/>
        </w:rPr>
      </w:pPr>
      <w:r w:rsidRPr="00B2596A">
        <w:rPr>
          <w:rFonts w:ascii="Book Antiqua" w:hAnsi="Book Antiqua"/>
          <w:sz w:val="24"/>
          <w:szCs w:val="24"/>
        </w:rPr>
        <w:t>CXCR7 expression was detected in pancreatic cancer</w:t>
      </w:r>
      <w:r w:rsidR="005537C4" w:rsidRPr="00B2596A">
        <w:rPr>
          <w:rFonts w:ascii="Book Antiqua" w:hAnsi="Book Antiqua"/>
          <w:sz w:val="24"/>
          <w:szCs w:val="24"/>
        </w:rPr>
        <w:t xml:space="preserve"> (</w:t>
      </w:r>
      <w:bookmarkStart w:id="7" w:name="OLE_LINK9"/>
      <w:bookmarkStart w:id="8" w:name="OLE_LINK10"/>
      <w:r w:rsidR="005537C4" w:rsidRPr="00B2596A">
        <w:rPr>
          <w:rFonts w:ascii="Book Antiqua" w:hAnsi="Book Antiqua"/>
          <w:sz w:val="24"/>
          <w:szCs w:val="24"/>
        </w:rPr>
        <w:t>PAC</w:t>
      </w:r>
      <w:bookmarkEnd w:id="7"/>
      <w:bookmarkEnd w:id="8"/>
      <w:r w:rsidR="005537C4" w:rsidRPr="00B2596A">
        <w:rPr>
          <w:rFonts w:ascii="Book Antiqua" w:hAnsi="Book Antiqua"/>
          <w:sz w:val="24"/>
          <w:szCs w:val="24"/>
        </w:rPr>
        <w:t>)</w:t>
      </w:r>
      <w:r w:rsidRPr="00B2596A">
        <w:rPr>
          <w:rFonts w:ascii="Book Antiqua" w:hAnsi="Book Antiqua"/>
          <w:sz w:val="24"/>
          <w:szCs w:val="24"/>
        </w:rPr>
        <w:t xml:space="preserve"> cell lines (AsPC-1, MiaPaCa-2, FG, PANC-1, SU.86.86, HS-766 T and BxPC-3</w:t>
      </w:r>
      <w:proofErr w:type="gramStart"/>
      <w:r w:rsidRPr="00B2596A">
        <w:rPr>
          <w:rFonts w:ascii="Book Antiqua" w:hAnsi="Book Antiqua"/>
          <w:sz w:val="24"/>
          <w:szCs w:val="24"/>
        </w:rPr>
        <w:t>)</w:t>
      </w:r>
      <w:proofErr w:type="gramEnd"/>
      <w:r w:rsidRPr="00B2596A">
        <w:rPr>
          <w:rFonts w:ascii="Book Antiqua" w:eastAsia="宋体" w:hAnsi="Book Antiqua" w:cs="Times New Roman"/>
          <w:sz w:val="24"/>
          <w:szCs w:val="24"/>
          <w:vertAlign w:val="superscript"/>
        </w:rPr>
        <w:fldChar w:fldCharType="begin">
          <w:fldData xml:space="preserve">PEVuZE5vdGU+PENpdGU+PEF1dGhvcj5IZWlucmljaDwvQXV0aG9yPjxZZWFyPjIwMTI8L1llYXI+
PFJlY051bT41MTM8L1JlY051bT48RGlzcGxheVRleHQ+WzU4LCA2Ml08L0Rpc3BsYXlUZXh0Pjxy
ZWNvcmQ+PHJlYy1udW1iZXI+NTEzPC9yZWMtbnVtYmVyPjxmb3JlaWduLWtleXM+PGtleSBhcHA9
IkVOIiBkYi1pZD0iZmF4enR3Mnc4emZhem1ldnZkaDV0YXY5MHhzeDBkd2Q5dzV0IiB0aW1lc3Rh
bXA9IjE1Nzc5NDQ0NzkiPjUxMzwva2V5PjwvZm9yZWlnbi1rZXlzPjxyZWYtdHlwZSBuYW1lPSJK
b3VybmFsIEFydGljbGUiPjE3PC9yZWYtdHlwZT48Y29udHJpYnV0b3JzPjxhdXRob3JzPjxhdXRo
b3I+SGVpbnJpY2gsIEUuIEwuPC9hdXRob3I+PGF1dGhvcj5MZWUsIFcuPC9hdXRob3I+PGF1dGhv
cj5MdSwgSi48L2F1dGhvcj48YXV0aG9yPkxvd3ksIEEuIE0uPC9hdXRob3I+PGF1dGhvcj5LaW0s
IEouPC9hdXRob3I+PC9hdXRob3JzPjwvY29udHJpYnV0b3JzPjxhdXRoLWFkZHJlc3M+RGVwYXJ0
bWVudCBvZiBTdXJnZXJ5LCBDaXR5IG9mIEhvcGUgQ29tcHJlaGVuc2l2ZSBDYW5jZXIgQ2VudGVy
LCBEdWFydGUsIENBIDkxMDEwLCBVU0EuPC9hdXRoLWFkZHJlc3M+PHRpdGxlcz48dGl0bGU+Q2hl
bW9raW5lIENYQ0wxMiBhY3RpdmF0ZXMgZHVhbCBDWENSNCBhbmQgQ1hDUjctbWVkaWF0ZWQgc2ln
bmFsaW5nIHBhdGh3YXlzIGluIHBhbmNyZWF0aWMgY2FuY2VyIGNlbGxzPC90aXRsZT48c2Vjb25k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cz42ODwvcGFnZXM+PHZvbHVtZT4xMDwvdm9sdW1lPjxlZGl0aW9uPjIwMTIvMDQvMDU8L2VkaXRp
b24+PGtleXdvcmRzPjxrZXl3b3JkPkFycmVzdGlucy9tZXRhYm9saXNtPC9rZXl3b3JkPjxrZXl3
b3JkPkNlbGwgTGluZSwgVHVtb3I8L2tleXdvcmQ+PGtleXdvcmQ+Q2VsbCBQcm9saWZlcmF0aW9u
L2RydWcgZWZmZWN0czwva2V5d29yZD48a2V5d29yZD5DaGVtb2tpbmUgQ1hDTDEyLypwaGFybWFj
b2xvZ3k8L2tleXdvcmQ+PGtleXdvcmQ+RW56eW1lIEFjdGl2YXRpb24vZHJ1ZyBlZmZlY3RzPC9r
ZXl3b3JkPjxrZXl3b3JkPkV4dHJhY2VsbHVsYXIgU2lnbmFsLVJlZ3VsYXRlZCBNQVAgS2luYXNl
cy9tZXRhYm9saXNtPC9rZXl3b3JkPjxrZXl3b3JkPkZvcm1hbGRlaHlkZTwva2V5d29yZD48a2V5
d29yZD5HZW5lIEtub2NrZG93biBUZWNobmlxdWVzPC9rZXl3b3JkPjxrZXl3b3JkPkh1bWFuczwv
a2V5d29yZD48a2V5d29yZD5QYW5jcmVhdGljIE5lb3BsYXNtcy9lbnp5bW9sb2d5LyptZXRhYm9s
aXNtLypwYXRob2xvZ3k8L2tleXdvcmQ+PGtleXdvcmQ+UGFyYWZmaW4gRW1iZWRkaW5nPC9rZXl3
b3JkPjxrZXl3b3JkPlBob3NwaG9yeWxhdGlvbi9kcnVnIGVmZmVjdHM8L2tleXdvcmQ+PGtleXdv
cmQ+UHJvdG8tT25jb2dlbmUgUHJvdGVpbnMvbWV0YWJvbGlzbTwva2V5d29yZD48a2V5d29yZD5Q
cm90by1PbmNvZ2VuZSBQcm90ZWlucyBwMjEocmFzKTwva2V5d29yZD48a2V5d29yZD5SZWNlcHRv
cnMsIENYQ1IvKm1ldGFib2xpc208L2tleXdvcmQ+PGtleXdvcmQ+UmVjZXB0b3JzLCBDWENSNC8q
bWV0YWJvbGlzbTwva2V5d29yZD48a2V5d29yZD5TaWduYWwgVHJhbnNkdWN0aW9uLypkcnVnIGVm
ZmVjdHM8L2tleXdvcmQ+PGtleXdvcmQ+VGlzc3VlIEZpeGF0aW9uPC9rZXl3b3JkPjxrZXl3b3Jk
PmJldGEtQXJyZXN0aW4gMjwva2V5d29yZD48a2V5d29yZD5iZXRhLUFycmVzdGluczwva2V5d29y
ZD48a2V5d29yZD5yYXMgUHJvdGVpbnMvbWV0YWJvbGlzbTwva2V5d29yZD48L2tleXdvcmRzPjxk
YXRlcz48eWVhcj4yMDEyPC95ZWFyPjxwdWItZGF0ZXM+PGRhdGU+QXByIDI8L2RhdGU+PC9wdWIt
ZGF0ZXM+PC9kYXRlcz48aXNibj4xNDc5LTU4NzY8L2lzYm4+PGFjY2Vzc2lvbi1udW0+MjI0NzIz
NDk8L2FjY2Vzc2lvbi1udW0+PHVybHM+PC91cmxzPjxjdXN0b20yPlBNQzMzNDI4OTI8L2N1c3Rv
bTI+PGVsZWN0cm9uaWMtcmVzb3VyY2UtbnVtPjEwLjExODYvMTQ3OS01ODc2LTEwLTY4PC9lbGVj
dHJvbmljLXJlc291cmNlLW51bT48cmVtb3RlLWRhdGFiYXNlLXByb3ZpZGVyPk5MTTwvcmVtb3Rl
LWRhdGFiYXNlLXByb3ZpZGVyPjxsYW5ndWFnZT5lbmc8L2xhbmd1YWdlPjwvcmVjb3JkPjwvQ2l0
ZT48Q2l0ZT48QXV0aG9yPlJveTwvQXV0aG9yPjxZZWFyPjIwMTQ8L1llYXI+PFJlY051bT41MTU8
L1JlY051bT48cmVjb3JkPjxyZWMtbnVtYmVyPjUxNTwvcmVjLW51bWJlcj48Zm9yZWlnbi1rZXlz
PjxrZXkgYXBwPSJFTiIgZGItaWQ9ImZheHp0dzJ3OHpmYXptZXZ2ZGg1dGF2OTB4c3gwZHdkOXc1
dCIgdGltZXN0YW1wPSIxNTc4MTE1NTQwIj41MTU8L2tleT48L2ZvcmVpZ24ta2V5cz48cmVmLXR5
cGUgbmFtZT0iSm91cm5hbCBBcnRpY2xlIj4xNzwvcmVmLXR5cGU+PGNvbnRyaWJ1dG9ycz48YXV0
aG9ycz48YXV0aG9yPlJveSwgSS48L2F1dGhvcj48YXV0aG9yPlppbW1lcm1hbiwgTi4gUC48L2F1
dGhvcj48YXV0aG9yPk1hY2tpbm5vbiwgQS4gQy48L2F1dGhvcj48YXV0aG9yPlRzYWksIFMuPC9h
dXRob3I+PGF1dGhvcj5FdmFucywgRC4gQi48L2F1dGhvcj48YXV0aG9yPkR3aW5lbGwsIE0uIEIu
PC9hdXRob3I+PC9hdXRob3JzPjwvY29udHJpYnV0b3JzPjxhdXRoLWFkZHJlc3M+RGVwYXJ0bWVu
dCBvZiBNaWNyb2Jpb2xvZ3kgYW5kIE1vbGVjdWxhciBHZW5ldGljcywgTWVkaWNhbCBDb2xsZWdl
IG9mIFdpc2NvbnNpbiwgTWlsd2F1a2VlLCBXaXNjb25zaW4sIFVuaXRlZCBTdGF0ZXMgb2YgQW1l
cmljYS4mI3hEO0RlcGFydG1lbnQgb2YgUGF0aG9sb2d5LCBNZWRpY2FsIENvbGxlZ2Ugb2YgV2lz
Y29uc2luLCBNaWx3YXVrZWUsIFdpc2NvbnNpbiwgVW5pdGVkIFN0YXRlcyBvZiBBbWVyaWNhLiYj
eEQ7RGVwYXJ0bWVudCBvZiBTdXJnZXJ5LCBNZWRpY2FsIENvbGxlZ2Ugb2YgV2lzY29uc2luLCBN
aWx3YXVrZWUsIFdpc2NvbnNpbiwgVW5pdGVkIFN0YXRlcyBvZiBBbWVyaWNhLjwvYXV0aC1hZGRy
ZXNzPjx0aXRsZXM+PHRpdGxlPkNYQ0wxMiBjaGVtb2tpbmUgZXhwcmVzc2lvbiBzdXBwcmVzc2Vz
IGh1bWFuIHBhbmNyZWF0aWMgY2FuY2VyIGdyb3d0aCBhbmQgbWV0YXN0YXNpczwvdGl0bGU+PHNl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PC9hYmJyLTE+PC9hbHQtcGVyaW9kaWNhbD48cGFnZXM+ZTkwNDAwPC9wYWdlcz48dm9sdW1lPjk8
L3ZvbHVtZT48bnVtYmVyPjM8L251bWJlcj48ZWRpdGlvbj4yMDE0LzAzLzA3PC9lZGl0aW9uPjxr
ZXl3b3Jkcz48a2V5d29yZD5BbmltYWxzPC9rZXl3b3JkPjxrZXl3b3JkPkFub2lraXMvZHJ1ZyBl
ZmZlY3RzPC9rZXl3b3JkPjxrZXl3b3JkPkNhcmNpbm9tYSwgUGFuY3JlYXRpYyBEdWN0YWwvcGF0
aG9sb2d5PC9rZXl3b3JkPjxrZXl3b3JkPkNlbGwgQWRoZXNpb24vZHJ1ZyBlZmZlY3RzPC9rZXl3
b3JkPjxrZXl3b3JkPkNlbGwgTGluZSwgVHVtb3I8L2tleXdvcmQ+PGtleXdvcmQ+Q2VsbCBQcm9s
aWZlcmF0aW9uL2RydWcgZWZmZWN0czwva2V5d29yZD48a2V5d29yZD5DaGVtb2tpbmUgQ1hDTDEy
LyptZXRhYm9saXNtL3BoYXJtYWNvbG9neTwva2V5d29yZD48a2V5d29yZD5DaGVtb3RheGlzL2Ry
dWcgZWZmZWN0czwva2V5d29yZD48a2V5d29yZD5EaXNlYXNlIE1vZGVscywgQW5pbWFsPC9rZXl3
b3JkPjxrZXl3b3JkPkVwaWdlbmVzaXMsIEdlbmV0aWMvZHJ1ZyBlZmZlY3RzPC9rZXl3b3JkPjxr
ZXl3b3JkPkVwaXRoZWxpdW0vZHJ1ZyBlZmZlY3RzL21ldGFib2xpc20vcGF0aG9sb2d5PC9rZXl3
b3JkPjxrZXl3b3JkPkdlbmUgRXhwcmVzc2lvbiBSZWd1bGF0aW9uLCBOZW9wbGFzdGljL2RydWcg
ZWZmZWN0czwva2V5d29yZD48a2V5d29yZD5IdW1hbnM8L2tleXdvcmQ+PGtleXdvcmQ+TGlnYW5k
czwva2V5d29yZD48a2V5d29yZD5NaWNlLCBTQ0lEPC9rZXl3b3JkPjxrZXl3b3JkPk5lb3BsYXNt
IE1ldGFzdGFzaXM8L2tleXdvcmQ+PGtleXdvcmQ+UGFuY3JlYXRpYyBOZW9wbGFzbXMvZ2VuZXRp
Y3MvKm1ldGFib2xpc20vKnBhdGhvbG9neTwva2V5d29yZD48a2V5d29yZD5SZWNlcHRvcnMsIENY
Q1IvbWV0YWJvbGlzbTwva2V5d29yZD48a2V5d29yZD5SZWNlcHRvcnMsIENYQ1I0L21ldGFib2xp
c208L2tleXdvcmQ+PGtleXdvcmQ+U3Vydml2YWwgQW5hbHlzaXM8L2tleXdvcmQ+PGtleXdvcmQ+
VHJhbnNmZWN0aW9uPC9rZXl3b3JkPjxrZXl3b3JkPlhlbm9ncmFmdCBNb2RlbCBBbnRpdHVtb3Ig
QXNzYXlzPC9rZXl3b3JkPjwva2V5d29yZHM+PGRhdGVzPjx5ZWFyPjIwMTQ8L3llYXI+PC9kYXRl
cz48aXNibj4xOTMyLTYyMDM8L2lzYm4+PGFjY2Vzc2lvbi1udW0+MjQ1OTQ2OTc8L2FjY2Vzc2lv
bi1udW0+PHVybHM+PC91cmxzPjxjdXN0b20yPlBNQzM5NDI0MTU8L2N1c3RvbTI+PGVsZWN0cm9u
aWMtcmVzb3VyY2UtbnVtPjEwLjEzNzEvam91cm5hbC5wb25lLjAwOTA0MDA8L2VsZWN0cm9uaWMt
cmVzb3VyY2UtbnVtPjxyZW1vdGUtZGF0YWJhc2UtcHJvdmlkZXI+TkxNPC9yZW1vdGUtZGF0YWJh
c2UtcHJvdmlkZXI+PGxhbmd1YWdlPmVuZzwvbGFuZ3VhZ2U+PC9yZWNvcmQ+PC9DaXRlPjwvRW5k
Tm90ZT5=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PEVuZE5vdGU+PENpdGU+PEF1dGhvcj5IZWlucmljaDwvQXV0aG9yPjxZZWFyPjIwMTI8L1llYXI+
PFJlY051bT41MTM8L1JlY051bT48RGlzcGxheVRleHQ+WzU4LCA2Ml08L0Rpc3BsYXlUZXh0Pjxy
ZWNvcmQ+PHJlYy1udW1iZXI+NTEzPC9yZWMtbnVtYmVyPjxmb3JlaWduLWtleXM+PGtleSBhcHA9
IkVOIiBkYi1pZD0iZmF4enR3Mnc4emZhem1ldnZkaDV0YXY5MHhzeDBkd2Q5dzV0IiB0aW1lc3Rh
bXA9IjE1Nzc5NDQ0NzkiPjUxMzwva2V5PjwvZm9yZWlnbi1rZXlzPjxyZWYtdHlwZSBuYW1lPSJK
b3VybmFsIEFydGljbGUiPjE3PC9yZWYtdHlwZT48Y29udHJpYnV0b3JzPjxhdXRob3JzPjxhdXRo
b3I+SGVpbnJpY2gsIEUuIEwuPC9hdXRob3I+PGF1dGhvcj5MZWUsIFcuPC9hdXRob3I+PGF1dGhv
cj5MdSwgSi48L2F1dGhvcj48YXV0aG9yPkxvd3ksIEEuIE0uPC9hdXRob3I+PGF1dGhvcj5LaW0s
IEouPC9hdXRob3I+PC9hdXRob3JzPjwvY29udHJpYnV0b3JzPjxhdXRoLWFkZHJlc3M+RGVwYXJ0
bWVudCBvZiBTdXJnZXJ5LCBDaXR5IG9mIEhvcGUgQ29tcHJlaGVuc2l2ZSBDYW5jZXIgQ2VudGVy
LCBEdWFydGUsIENBIDkxMDEwLCBVU0EuPC9hdXRoLWFkZHJlc3M+PHRpdGxlcz48dGl0bGU+Q2hl
bW9raW5lIENYQ0wxMiBhY3RpdmF0ZXMgZHVhbCBDWENSNCBhbmQgQ1hDUjctbWVkaWF0ZWQgc2ln
bmFsaW5nIHBhdGh3YXlzIGluIHBhbmNyZWF0aWMgY2FuY2VyIGNlbGxzPC90aXRsZT48c2Vjb25k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cz42ODwvcGFnZXM+PHZvbHVtZT4xMDwvdm9sdW1lPjxlZGl0aW9uPjIwMTIvMDQvMDU8L2VkaXRp
b24+PGtleXdvcmRzPjxrZXl3b3JkPkFycmVzdGlucy9tZXRhYm9saXNtPC9rZXl3b3JkPjxrZXl3
b3JkPkNlbGwgTGluZSwgVHVtb3I8L2tleXdvcmQ+PGtleXdvcmQ+Q2VsbCBQcm9saWZlcmF0aW9u
L2RydWcgZWZmZWN0czwva2V5d29yZD48a2V5d29yZD5DaGVtb2tpbmUgQ1hDTDEyLypwaGFybWFj
b2xvZ3k8L2tleXdvcmQ+PGtleXdvcmQ+RW56eW1lIEFjdGl2YXRpb24vZHJ1ZyBlZmZlY3RzPC9r
ZXl3b3JkPjxrZXl3b3JkPkV4dHJhY2VsbHVsYXIgU2lnbmFsLVJlZ3VsYXRlZCBNQVAgS2luYXNl
cy9tZXRhYm9saXNtPC9rZXl3b3JkPjxrZXl3b3JkPkZvcm1hbGRlaHlkZTwva2V5d29yZD48a2V5
d29yZD5HZW5lIEtub2NrZG93biBUZWNobmlxdWVzPC9rZXl3b3JkPjxrZXl3b3JkPkh1bWFuczwv
a2V5d29yZD48a2V5d29yZD5QYW5jcmVhdGljIE5lb3BsYXNtcy9lbnp5bW9sb2d5LyptZXRhYm9s
aXNtLypwYXRob2xvZ3k8L2tleXdvcmQ+PGtleXdvcmQ+UGFyYWZmaW4gRW1iZWRkaW5nPC9rZXl3
b3JkPjxrZXl3b3JkPlBob3NwaG9yeWxhdGlvbi9kcnVnIGVmZmVjdHM8L2tleXdvcmQ+PGtleXdv
cmQ+UHJvdG8tT25jb2dlbmUgUHJvdGVpbnMvbWV0YWJvbGlzbTwva2V5d29yZD48a2V5d29yZD5Q
cm90by1PbmNvZ2VuZSBQcm90ZWlucyBwMjEocmFzKTwva2V5d29yZD48a2V5d29yZD5SZWNlcHRv
cnMsIENYQ1IvKm1ldGFib2xpc208L2tleXdvcmQ+PGtleXdvcmQ+UmVjZXB0b3JzLCBDWENSNC8q
bWV0YWJvbGlzbTwva2V5d29yZD48a2V5d29yZD5TaWduYWwgVHJhbnNkdWN0aW9uLypkcnVnIGVm
ZmVjdHM8L2tleXdvcmQ+PGtleXdvcmQ+VGlzc3VlIEZpeGF0aW9uPC9rZXl3b3JkPjxrZXl3b3Jk
PmJldGEtQXJyZXN0aW4gMjwva2V5d29yZD48a2V5d29yZD5iZXRhLUFycmVzdGluczwva2V5d29y
ZD48a2V5d29yZD5yYXMgUHJvdGVpbnMvbWV0YWJvbGlzbTwva2V5d29yZD48L2tleXdvcmRzPjxk
YXRlcz48eWVhcj4yMDEyPC95ZWFyPjxwdWItZGF0ZXM+PGRhdGU+QXByIDI8L2RhdGU+PC9wdWIt
ZGF0ZXM+PC9kYXRlcz48aXNibj4xNDc5LTU4NzY8L2lzYm4+PGFjY2Vzc2lvbi1udW0+MjI0NzIz
NDk8L2FjY2Vzc2lvbi1udW0+PHVybHM+PC91cmxzPjxjdXN0b20yPlBNQzMzNDI4OTI8L2N1c3Rv
bTI+PGVsZWN0cm9uaWMtcmVzb3VyY2UtbnVtPjEwLjExODYvMTQ3OS01ODc2LTEwLTY4PC9lbGVj
dHJvbmljLXJlc291cmNlLW51bT48cmVtb3RlLWRhdGFiYXNlLXByb3ZpZGVyPk5MTTwvcmVtb3Rl
LWRhdGFiYXNlLXByb3ZpZGVyPjxsYW5ndWFnZT5lbmc8L2xhbmd1YWdlPjwvcmVjb3JkPjwvQ2l0
ZT48Q2l0ZT48QXV0aG9yPlJveTwvQXV0aG9yPjxZZWFyPjIwMTQ8L1llYXI+PFJlY051bT41MTU8
L1JlY051bT48cmVjb3JkPjxyZWMtbnVtYmVyPjUxNTwvcmVjLW51bWJlcj48Zm9yZWlnbi1rZXlz
PjxrZXkgYXBwPSJFTiIgZGItaWQ9ImZheHp0dzJ3OHpmYXptZXZ2ZGg1dGF2OTB4c3gwZHdkOXc1
dCIgdGltZXN0YW1wPSIxNTc4MTE1NTQwIj41MTU8L2tleT48L2ZvcmVpZ24ta2V5cz48cmVmLXR5
cGUgbmFtZT0iSm91cm5hbCBBcnRpY2xlIj4xNzwvcmVmLXR5cGU+PGNvbnRyaWJ1dG9ycz48YXV0
aG9ycz48YXV0aG9yPlJveSwgSS48L2F1dGhvcj48YXV0aG9yPlppbW1lcm1hbiwgTi4gUC48L2F1
dGhvcj48YXV0aG9yPk1hY2tpbm5vbiwgQS4gQy48L2F1dGhvcj48YXV0aG9yPlRzYWksIFMuPC9h
dXRob3I+PGF1dGhvcj5FdmFucywgRC4gQi48L2F1dGhvcj48YXV0aG9yPkR3aW5lbGwsIE0uIEIu
PC9hdXRob3I+PC9hdXRob3JzPjwvY29udHJpYnV0b3JzPjxhdXRoLWFkZHJlc3M+RGVwYXJ0bWVu
dCBvZiBNaWNyb2Jpb2xvZ3kgYW5kIE1vbGVjdWxhciBHZW5ldGljcywgTWVkaWNhbCBDb2xsZWdl
IG9mIFdpc2NvbnNpbiwgTWlsd2F1a2VlLCBXaXNjb25zaW4sIFVuaXRlZCBTdGF0ZXMgb2YgQW1l
cmljYS4mI3hEO0RlcGFydG1lbnQgb2YgUGF0aG9sb2d5LCBNZWRpY2FsIENvbGxlZ2Ugb2YgV2lz
Y29uc2luLCBNaWx3YXVrZWUsIFdpc2NvbnNpbiwgVW5pdGVkIFN0YXRlcyBvZiBBbWVyaWNhLiYj
eEQ7RGVwYXJ0bWVudCBvZiBTdXJnZXJ5LCBNZWRpY2FsIENvbGxlZ2Ugb2YgV2lzY29uc2luLCBN
aWx3YXVrZWUsIFdpc2NvbnNpbiwgVW5pdGVkIFN0YXRlcyBvZiBBbWVyaWNhLjwvYXV0aC1hZGRy
ZXNzPjx0aXRsZXM+PHRpdGxlPkNYQ0wxMiBjaGVtb2tpbmUgZXhwcmVzc2lvbiBzdXBwcmVzc2Vz
IGh1bWFuIHBhbmNyZWF0aWMgY2FuY2VyIGdyb3d0aCBhbmQgbWV0YXN0YXNpczwvdGl0bGU+PHNl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PC9hYmJyLTE+PC9hbHQtcGVyaW9kaWNhbD48cGFnZXM+ZTkwNDAwPC9wYWdlcz48dm9sdW1lPjk8
L3ZvbHVtZT48bnVtYmVyPjM8L251bWJlcj48ZWRpdGlvbj4yMDE0LzAzLzA3PC9lZGl0aW9uPjxr
ZXl3b3Jkcz48a2V5d29yZD5BbmltYWxzPC9rZXl3b3JkPjxrZXl3b3JkPkFub2lraXMvZHJ1ZyBl
ZmZlY3RzPC9rZXl3b3JkPjxrZXl3b3JkPkNhcmNpbm9tYSwgUGFuY3JlYXRpYyBEdWN0YWwvcGF0
aG9sb2d5PC9rZXl3b3JkPjxrZXl3b3JkPkNlbGwgQWRoZXNpb24vZHJ1ZyBlZmZlY3RzPC9rZXl3
b3JkPjxrZXl3b3JkPkNlbGwgTGluZSwgVHVtb3I8L2tleXdvcmQ+PGtleXdvcmQ+Q2VsbCBQcm9s
aWZlcmF0aW9uL2RydWcgZWZmZWN0czwva2V5d29yZD48a2V5d29yZD5DaGVtb2tpbmUgQ1hDTDEy
LyptZXRhYm9saXNtL3BoYXJtYWNvbG9neTwva2V5d29yZD48a2V5d29yZD5DaGVtb3RheGlzL2Ry
dWcgZWZmZWN0czwva2V5d29yZD48a2V5d29yZD5EaXNlYXNlIE1vZGVscywgQW5pbWFsPC9rZXl3
b3JkPjxrZXl3b3JkPkVwaWdlbmVzaXMsIEdlbmV0aWMvZHJ1ZyBlZmZlY3RzPC9rZXl3b3JkPjxr
ZXl3b3JkPkVwaXRoZWxpdW0vZHJ1ZyBlZmZlY3RzL21ldGFib2xpc20vcGF0aG9sb2d5PC9rZXl3
b3JkPjxrZXl3b3JkPkdlbmUgRXhwcmVzc2lvbiBSZWd1bGF0aW9uLCBOZW9wbGFzdGljL2RydWcg
ZWZmZWN0czwva2V5d29yZD48a2V5d29yZD5IdW1hbnM8L2tleXdvcmQ+PGtleXdvcmQ+TGlnYW5k
czwva2V5d29yZD48a2V5d29yZD5NaWNlLCBTQ0lEPC9rZXl3b3JkPjxrZXl3b3JkPk5lb3BsYXNt
IE1ldGFzdGFzaXM8L2tleXdvcmQ+PGtleXdvcmQ+UGFuY3JlYXRpYyBOZW9wbGFzbXMvZ2VuZXRp
Y3MvKm1ldGFib2xpc20vKnBhdGhvbG9neTwva2V5d29yZD48a2V5d29yZD5SZWNlcHRvcnMsIENY
Q1IvbWV0YWJvbGlzbTwva2V5d29yZD48a2V5d29yZD5SZWNlcHRvcnMsIENYQ1I0L21ldGFib2xp
c208L2tleXdvcmQ+PGtleXdvcmQ+U3Vydml2YWwgQW5hbHlzaXM8L2tleXdvcmQ+PGtleXdvcmQ+
VHJhbnNmZWN0aW9uPC9rZXl3b3JkPjxrZXl3b3JkPlhlbm9ncmFmdCBNb2RlbCBBbnRpdHVtb3Ig
QXNzYXlzPC9rZXl3b3JkPjwva2V5d29yZHM+PGRhdGVzPjx5ZWFyPjIwMTQ8L3llYXI+PC9kYXRl
cz48aXNibj4xOTMyLTYyMDM8L2lzYm4+PGFjY2Vzc2lvbi1udW0+MjQ1OTQ2OTc8L2FjY2Vzc2lv
bi1udW0+PHVybHM+PC91cmxzPjxjdXN0b20yPlBNQzM5NDI0MTU8L2N1c3RvbTI+PGVsZWN0cm9u
aWMtcmVzb3VyY2UtbnVtPjEwLjEzNzEvam91cm5hbC5wb25lLjAwOTA0MDA8L2VsZWN0cm9uaWMt
cmVzb3VyY2UtbnVtPjxyZW1vdGUtZGF0YWJhc2UtcHJvdmlkZXI+TkxNPC9yZW1vdGUtZGF0YWJh
c2UtcHJvdmlkZXI+PGxhbmd1YWdlPmVuZzwvbGFuZ3VhZ2U+PC9yZWNvcmQ+PC9DaXRlPjwvRW5k
Tm90ZT5=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757F1A" w:rsidRPr="009366F3">
        <w:rPr>
          <w:rFonts w:ascii="Book Antiqua" w:eastAsia="宋体" w:hAnsi="Book Antiqua" w:cs="Times New Roman"/>
          <w:sz w:val="24"/>
          <w:szCs w:val="24"/>
          <w:vertAlign w:val="superscript"/>
        </w:rPr>
        <w:t>[</w:t>
      </w:r>
      <w:hyperlink w:anchor="_ENREF_58" w:tooltip="Roy, 2014 #515" w:history="1">
        <w:r w:rsidR="006F1C95" w:rsidRPr="009366F3">
          <w:rPr>
            <w:rFonts w:ascii="Book Antiqua" w:eastAsia="宋体" w:hAnsi="Book Antiqua" w:cs="Times New Roman"/>
            <w:sz w:val="24"/>
            <w:szCs w:val="24"/>
            <w:vertAlign w:val="superscript"/>
          </w:rPr>
          <w:t>58</w:t>
        </w:r>
      </w:hyperlink>
      <w:r w:rsidR="00342878" w:rsidRPr="009366F3">
        <w:rPr>
          <w:rFonts w:ascii="Book Antiqua" w:eastAsia="宋体" w:hAnsi="Book Antiqua" w:cs="Times New Roman"/>
          <w:sz w:val="24"/>
          <w:szCs w:val="24"/>
          <w:vertAlign w:val="superscript"/>
        </w:rPr>
        <w:t>,</w:t>
      </w:r>
      <w:hyperlink w:anchor="_ENREF_62" w:tooltip="Heinrich, 2012 #388" w:history="1">
        <w:r w:rsidR="006F1C95" w:rsidRPr="009366F3">
          <w:rPr>
            <w:rFonts w:ascii="Book Antiqua" w:eastAsia="宋体" w:hAnsi="Book Antiqua" w:cs="Times New Roman"/>
            <w:sz w:val="24"/>
            <w:szCs w:val="24"/>
            <w:vertAlign w:val="superscript"/>
          </w:rPr>
          <w:t>62</w:t>
        </w:r>
      </w:hyperlink>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00342878" w:rsidRPr="00B2596A">
        <w:rPr>
          <w:rFonts w:ascii="Book Antiqua" w:hAnsi="Book Antiqua"/>
          <w:sz w:val="24"/>
          <w:szCs w:val="24"/>
        </w:rPr>
        <w:t xml:space="preserve"> (Table </w:t>
      </w:r>
      <w:r w:rsidRPr="00B2596A">
        <w:rPr>
          <w:rFonts w:ascii="Book Antiqua" w:hAnsi="Book Antiqua"/>
          <w:sz w:val="24"/>
          <w:szCs w:val="24"/>
        </w:rPr>
        <w:t>2)</w:t>
      </w:r>
      <w:r w:rsidRPr="00B2596A">
        <w:rPr>
          <w:rFonts w:ascii="Book Antiqua" w:eastAsia="宋体" w:hAnsi="Book Antiqua" w:cs="Times New Roman"/>
          <w:sz w:val="24"/>
          <w:szCs w:val="24"/>
        </w:rPr>
        <w:t xml:space="preserve">. </w:t>
      </w:r>
      <w:r w:rsidRPr="00B2596A">
        <w:rPr>
          <w:rFonts w:ascii="Book Antiqua" w:hAnsi="Book Antiqua"/>
          <w:sz w:val="24"/>
          <w:szCs w:val="24"/>
        </w:rPr>
        <w:t xml:space="preserve">The expression of CXCR7 is cytoplasmic, but staining is also visible on the cell surface by immunohistochemistry in </w:t>
      </w:r>
      <w:proofErr w:type="gramStart"/>
      <w:r w:rsidR="00F711FA" w:rsidRPr="00B2596A">
        <w:rPr>
          <w:rFonts w:ascii="Book Antiqua" w:hAnsi="Book Antiqua"/>
          <w:sz w:val="24"/>
          <w:szCs w:val="24"/>
        </w:rPr>
        <w:t>PAC</w:t>
      </w:r>
      <w:proofErr w:type="gramEnd"/>
      <w:r w:rsidRPr="00B2596A">
        <w:rPr>
          <w:rFonts w:ascii="Book Antiqua" w:eastAsia="宋体" w:hAnsi="Book Antiqua" w:cs="Times New Roman"/>
          <w:sz w:val="24"/>
          <w:szCs w:val="24"/>
          <w:vertAlign w:val="superscript"/>
        </w:rPr>
        <w:fldChar w:fldCharType="begin">
          <w:fldData xml:space="preserve">PEVuZE5vdGU+PENpdGU+PEF1dGhvcj5HZWJhdWVyPC9BdXRob3I+PFllYXI+MjAxMTwvWWVhcj48
UmVjTnVtPjUxMTwvUmVjTnVtPjxEaXNwbGF5VGV4dD5bNTldPC9EaXNwbGF5VGV4dD48cmVjb3Jk
PjxyZWMtbnVtYmVyPjUxMTwvcmVjLW51bWJlcj48Zm9yZWlnbi1rZXlzPjxrZXkgYXBwPSJFTiIg
ZGItaWQ9ImZheHp0dzJ3OHpmYXptZXZ2ZGg1dGF2OTB4c3gwZHdkOXc1dCIgdGltZXN0YW1wPSIx
NTc3OTEzMzY0Ij41MTE8L2tleT48L2ZvcmVpZ24ta2V5cz48cmVmLXR5cGUgbmFtZT0iSm91cm5h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PEVuZE5vdGU+PENpdGU+PEF1dGhvcj5HZWJhdWVyPC9BdXRob3I+PFllYXI+MjAxMTwvWWVhcj48
UmVjTnVtPjUxMTwvUmVjTnVtPjxEaXNwbGF5VGV4dD5bNTldPC9EaXNwbGF5VGV4dD48cmVjb3Jk
PjxyZWMtbnVtYmVyPjUxMTwvcmVjLW51bWJlcj48Zm9yZWlnbi1rZXlzPjxrZXkgYXBwPSJFTiIg
ZGItaWQ9ImZheHp0dzJ3OHpmYXptZXZ2ZGg1dGF2OTB4c3gwZHdkOXc1dCIgdGltZXN0YW1wPSIx
NTc3OTEzMzY0Ij41MTE8L2tleT48L2ZvcmVpZ24ta2V5cz48cmVmLXR5cGUgbmFtZT0iSm91cm5h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757F1A" w:rsidRPr="009366F3">
        <w:rPr>
          <w:rFonts w:ascii="Book Antiqua" w:eastAsia="宋体" w:hAnsi="Book Antiqua" w:cs="Times New Roman"/>
          <w:sz w:val="24"/>
          <w:szCs w:val="24"/>
          <w:vertAlign w:val="superscript"/>
        </w:rPr>
        <w:t>[</w:t>
      </w:r>
      <w:hyperlink w:anchor="_ENREF_59" w:tooltip="Gebauer, 2011 #392" w:history="1">
        <w:r w:rsidR="006F1C95" w:rsidRPr="009366F3">
          <w:rPr>
            <w:rFonts w:ascii="Book Antiqua" w:eastAsia="宋体" w:hAnsi="Book Antiqua" w:cs="Times New Roman"/>
            <w:sz w:val="24"/>
            <w:szCs w:val="24"/>
            <w:vertAlign w:val="superscript"/>
          </w:rPr>
          <w:t>59</w:t>
        </w:r>
      </w:hyperlink>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w:t>
      </w:r>
      <w:r w:rsidR="00CB699B" w:rsidRPr="00B2596A">
        <w:rPr>
          <w:rFonts w:ascii="Book Antiqua" w:hAnsi="Book Antiqua"/>
          <w:sz w:val="24"/>
          <w:szCs w:val="24"/>
        </w:rPr>
        <w:t>In normal pancreatic tissues surrounding the pancreatic cancer, no expression of CXCR7 was seen in either pancreatic acinar or ductal cells</w:t>
      </w:r>
      <w:r w:rsidR="00826963" w:rsidRPr="00B2596A">
        <w:rPr>
          <w:rFonts w:ascii="Book Antiqua" w:hAnsi="Book Antiqua"/>
          <w:sz w:val="24"/>
          <w:szCs w:val="24"/>
        </w:rPr>
        <w:t xml:space="preserve">. </w:t>
      </w:r>
      <w:r w:rsidR="00CB699B" w:rsidRPr="00B2596A">
        <w:rPr>
          <w:rFonts w:ascii="Book Antiqua" w:hAnsi="Book Antiqua"/>
          <w:sz w:val="24"/>
          <w:szCs w:val="24"/>
        </w:rPr>
        <w:t>In PAC tissues, strong positive expression of CXCR7 was seen on tumor-associated vascular endothelial cells, but CXCR7 expression was not seen in the vascular endothelium of normal pancreatic tissue around the tumor</w:t>
      </w:r>
      <w:r w:rsidRPr="00B2596A">
        <w:rPr>
          <w:rFonts w:ascii="Book Antiqua" w:hAnsi="Book Antiqua"/>
          <w:sz w:val="24"/>
          <w:szCs w:val="24"/>
        </w:rPr>
        <w:t>. Co</w:t>
      </w:r>
      <w:r w:rsidR="002C2C56" w:rsidRPr="00B2596A">
        <w:rPr>
          <w:rFonts w:ascii="Book Antiqua" w:hAnsi="Book Antiqua"/>
          <w:sz w:val="24"/>
          <w:szCs w:val="24"/>
        </w:rPr>
        <w:t>-</w:t>
      </w:r>
      <w:r w:rsidRPr="00B2596A">
        <w:rPr>
          <w:rFonts w:ascii="Book Antiqua" w:hAnsi="Book Antiqua"/>
          <w:sz w:val="24"/>
          <w:szCs w:val="24"/>
        </w:rPr>
        <w:t xml:space="preserve">expression of CXCR7 and CXCR4 was observed in </w:t>
      </w:r>
      <w:r w:rsidR="00826963" w:rsidRPr="00B2596A">
        <w:rPr>
          <w:rFonts w:ascii="Book Antiqua" w:hAnsi="Book Antiqua"/>
          <w:sz w:val="24"/>
          <w:szCs w:val="24"/>
        </w:rPr>
        <w:t>PAC</w:t>
      </w:r>
      <w:r w:rsidRPr="00B2596A">
        <w:rPr>
          <w:rFonts w:ascii="Book Antiqua" w:hAnsi="Book Antiqua"/>
          <w:sz w:val="24"/>
          <w:szCs w:val="24"/>
        </w:rPr>
        <w:t xml:space="preserve"> </w:t>
      </w:r>
      <w:proofErr w:type="gramStart"/>
      <w:r w:rsidRPr="00B2596A">
        <w:rPr>
          <w:rFonts w:ascii="Book Antiqua" w:hAnsi="Book Antiqua"/>
          <w:sz w:val="24"/>
          <w:szCs w:val="24"/>
        </w:rPr>
        <w:t>cells</w:t>
      </w:r>
      <w:proofErr w:type="gramEnd"/>
      <w:r w:rsidRPr="00B2596A">
        <w:rPr>
          <w:rFonts w:ascii="Book Antiqua" w:eastAsia="宋体" w:hAnsi="Book Antiqua" w:cs="Times New Roman"/>
          <w:sz w:val="24"/>
          <w:szCs w:val="24"/>
          <w:vertAlign w:val="superscript"/>
        </w:rPr>
        <w:fldChar w:fldCharType="begin">
          <w:fldData xml:space="preserve">PEVuZE5vdGU+PENpdGU+PEF1dGhvcj5IZWlucmljaDwvQXV0aG9yPjxZZWFyPjIwMTI8L1llYXI+
PFJlY051bT41MTM8L1JlY051bT48RGlzcGxheVRleHQ+WzYyXTwvRGlzcGxheVRleHQ+PHJlY29y
ZD48cmVjLW51bWJlcj41MTM8L3JlYy1udW1iZXI+PGZvcmVpZ24ta2V5cz48a2V5IGFwcD0iRU4i
IGRiLWlkPSJmYXh6dHcydzh6ZmF6bWV2dmRoNXRhdjkweHN4MGR3ZDl3NXQiIHRpbWVzdGFtcD0i
MTU3Nzk0NDQ3OSI+NTEzPC9rZXk+PC9mb3JlaWduLWtleXM+PHJlZi10eXBlIG5hbWU9IkpvdXJu
YWwgQXJ0aWNsZSI+MTc8L3JlZi10eXBlPjxjb250cmlidXRvcnM+PGF1dGhvcnM+PGF1dGhvcj5I
ZWlucmljaCwgRS4gTC48L2F1dGhvcj48YXV0aG9yPkxlZSwgVy48L2F1dGhvcj48YXV0aG9yPkx1
LCBKLjwvYXV0aG9yPjxhdXRob3I+TG93eSwgQS4gTS48L2F1dGhvcj48YXV0aG9yPktpbSwgSi48
L2F1dGhvcj48L2F1dGhvcnM+PC9jb250cmlidXRvcnM+PGF1dGgtYWRkcmVzcz5EZXBhcnRtZW50
IG9mIFN1cmdlcnksIENpdHkgb2YgSG9wZSBDb21wcmVoZW5zaXZlIENhbmNlciBDZW50ZXIsIER1
YXJ0ZSwgQ0EgOTEwMTAsIFVTQS48L2F1dGgtYWRkcmVzcz48dGl0bGVzPjx0aXRsZT5DaGVtb2tp
bmUgQ1hDTDEyIGFjdGl2YXRlcyBkdWFsIENYQ1I0IGFuZCBDWENSNy1tZWRpYXRlZCBzaWduYWxp
bmcgcGF0aHdheXMgaW4gcGFuY3JlYXRpYyBjYW5jZXIgY2VsbHM8L3RpdGxlPjxzZWNvbmRhcnkt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dHJhbnNsYXRpb25hbCBtZWRpY2luZTwvYWJici0xPjwvYWx0LXBlcmlvZGljYWw+PHBhZ2VzPjY4
PC9wYWdlcz48dm9sdW1lPjEwPC92b2x1bWU+PGVkaXRpb24+MjAxMi8wNC8wNTwvZWRpdGlvbj48
a2V5d29yZHM+PGtleXdvcmQ+QXJyZXN0aW5zL21ldGFib2xpc208L2tleXdvcmQ+PGtleXdvcmQ+
Q2VsbCBMaW5lLCBUdW1vcjwva2V5d29yZD48a2V5d29yZD5DZWxsIFByb2xpZmVyYXRpb24vZHJ1
ZyBlZmZlY3RzPC9rZXl3b3JkPjxrZXl3b3JkPkNoZW1va2luZSBDWENMMTIvKnBoYXJtYWNvbG9n
eTwva2V5d29yZD48a2V5d29yZD5Fbnp5bWUgQWN0aXZhdGlvbi9kcnVnIGVmZmVjdHM8L2tleXdv
cmQ+PGtleXdvcmQ+RXh0cmFjZWxsdWxhciBTaWduYWwtUmVndWxhdGVkIE1BUCBLaW5hc2VzL21l
dGFib2xpc208L2tleXdvcmQ+PGtleXdvcmQ+Rm9ybWFsZGVoeWRlPC9rZXl3b3JkPjxrZXl3b3Jk
PkdlbmUgS25vY2tkb3duIFRlY2huaXF1ZXM8L2tleXdvcmQ+PGtleXdvcmQ+SHVtYW5zPC9rZXl3
b3JkPjxrZXl3b3JkPlBhbmNyZWF0aWMgTmVvcGxhc21zL2Vuenltb2xvZ3kvKm1ldGFib2xpc20v
KnBhdGhvbG9neTwva2V5d29yZD48a2V5d29yZD5QYXJhZmZpbiBFbWJlZGRpbmc8L2tleXdvcmQ+
PGtleXdvcmQ+UGhvc3Bob3J5bGF0aW9uL2RydWcgZWZmZWN0czwva2V5d29yZD48a2V5d29yZD5Q
cm90by1PbmNvZ2VuZSBQcm90ZWlucy9tZXRhYm9saXNtPC9rZXl3b3JkPjxrZXl3b3JkPlByb3Rv
LU9uY29nZW5lIFByb3RlaW5zIHAyMShyYXMpPC9rZXl3b3JkPjxrZXl3b3JkPlJlY2VwdG9ycywg
Q1hDUi8qbWV0YWJvbGlzbTwva2V5d29yZD48a2V5d29yZD5SZWNlcHRvcnMsIENYQ1I0LyptZXRh
Ym9saXNtPC9rZXl3b3JkPjxrZXl3b3JkPlNpZ25hbCBUcmFuc2R1Y3Rpb24vKmRydWcgZWZmZWN0
czwva2V5d29yZD48a2V5d29yZD5UaXNzdWUgRml4YXRpb248L2tleXdvcmQ+PGtleXdvcmQ+YmV0
YS1BcnJlc3RpbiAyPC9rZXl3b3JkPjxrZXl3b3JkPmJldGEtQXJyZXN0aW5zPC9rZXl3b3JkPjxr
ZXl3b3JkPnJhcyBQcm90ZWlucy9tZXRhYm9saXNtPC9rZXl3b3JkPjwva2V5d29yZHM+PGRhdGVz
Pjx5ZWFyPjIwMTI8L3llYXI+PHB1Yi1kYXRlcz48ZGF0ZT5BcHIgMjwvZGF0ZT48L3B1Yi1kYXRl
cz48L2RhdGVzPjxpc2JuPjE0NzktNTg3NjwvaXNibj48YWNjZXNzaW9uLW51bT4yMjQ3MjM0OTwv
YWNjZXNzaW9uLW51bT48dXJscz48L3VybHM+PGN1c3RvbTI+UE1DMzM0Mjg5MjwvY3VzdG9tMj48
ZWxlY3Ryb25pYy1yZXNvdXJjZS1udW0+MTAuMTE4Ni8xNDc5LTU4NzYtMTAtNjg8L2VsZWN0cm9u
aWMtcmVzb3VyY2UtbnVtPjxyZW1vdGUtZGF0YWJhc2UtcHJvdmlkZXI+TkxNPC9yZW1vdGUtZGF0
YWJhc2UtcHJvdmlkZXI+PGxhbmd1YWdlPmVuZzwvbGFuZ3VhZ2U+PC9yZWNvcmQ+PC9DaXRlPjwv
RW5kTm90ZT4A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PEVuZE5vdGU+PENpdGU+PEF1dGhvcj5IZWlucmljaDwvQXV0aG9yPjxZZWFyPjIwMTI8L1llYXI+
PFJlY051bT41MTM8L1JlY051bT48RGlzcGxheVRleHQ+WzYyXTwvRGlzcGxheVRleHQ+PHJlY29y
ZD48cmVjLW51bWJlcj41MTM8L3JlYy1udW1iZXI+PGZvcmVpZ24ta2V5cz48a2V5IGFwcD0iRU4i
IGRiLWlkPSJmYXh6dHcydzh6ZmF6bWV2dmRoNXRhdjkweHN4MGR3ZDl3NXQiIHRpbWVzdGFtcD0i
MTU3Nzk0NDQ3OSI+NTEzPC9rZXk+PC9mb3JlaWduLWtleXM+PHJlZi10eXBlIG5hbWU9IkpvdXJu
YWwgQXJ0aWNsZSI+MTc8L3JlZi10eXBlPjxjb250cmlidXRvcnM+PGF1dGhvcnM+PGF1dGhvcj5I
ZWlucmljaCwgRS4gTC48L2F1dGhvcj48YXV0aG9yPkxlZSwgVy48L2F1dGhvcj48YXV0aG9yPkx1
LCBKLjwvYXV0aG9yPjxhdXRob3I+TG93eSwgQS4gTS48L2F1dGhvcj48YXV0aG9yPktpbSwgSi48
L2F1dGhvcj48L2F1dGhvcnM+PC9jb250cmlidXRvcnM+PGF1dGgtYWRkcmVzcz5EZXBhcnRtZW50
IG9mIFN1cmdlcnksIENpdHkgb2YgSG9wZSBDb21wcmVoZW5zaXZlIENhbmNlciBDZW50ZXIsIER1
YXJ0ZSwgQ0EgOTEwMTAsIFVTQS48L2F1dGgtYWRkcmVzcz48dGl0bGVzPjx0aXRsZT5DaGVtb2tp
bmUgQ1hDTDEyIGFjdGl2YXRlcyBkdWFsIENYQ1I0IGFuZCBDWENSNy1tZWRpYXRlZCBzaWduYWxp
bmcgcGF0aHdheXMgaW4gcGFuY3JlYXRpYyBjYW5jZXIgY2VsbHM8L3RpdGxlPjxzZWNvbmRhcnkt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dHJhbnNsYXRpb25hbCBtZWRpY2luZTwvYWJici0xPjwvYWx0LXBlcmlvZGljYWw+PHBhZ2VzPjY4
PC9wYWdlcz48dm9sdW1lPjEwPC92b2x1bWU+PGVkaXRpb24+MjAxMi8wNC8wNTwvZWRpdGlvbj48
a2V5d29yZHM+PGtleXdvcmQ+QXJyZXN0aW5zL21ldGFib2xpc208L2tleXdvcmQ+PGtleXdvcmQ+
Q2VsbCBMaW5lLCBUdW1vcjwva2V5d29yZD48a2V5d29yZD5DZWxsIFByb2xpZmVyYXRpb24vZHJ1
ZyBlZmZlY3RzPC9rZXl3b3JkPjxrZXl3b3JkPkNoZW1va2luZSBDWENMMTIvKnBoYXJtYWNvbG9n
eTwva2V5d29yZD48a2V5d29yZD5Fbnp5bWUgQWN0aXZhdGlvbi9kcnVnIGVmZmVjdHM8L2tleXdv
cmQ+PGtleXdvcmQ+RXh0cmFjZWxsdWxhciBTaWduYWwtUmVndWxhdGVkIE1BUCBLaW5hc2VzL21l
dGFib2xpc208L2tleXdvcmQ+PGtleXdvcmQ+Rm9ybWFsZGVoeWRlPC9rZXl3b3JkPjxrZXl3b3Jk
PkdlbmUgS25vY2tkb3duIFRlY2huaXF1ZXM8L2tleXdvcmQ+PGtleXdvcmQ+SHVtYW5zPC9rZXl3
b3JkPjxrZXl3b3JkPlBhbmNyZWF0aWMgTmVvcGxhc21zL2Vuenltb2xvZ3kvKm1ldGFib2xpc20v
KnBhdGhvbG9neTwva2V5d29yZD48a2V5d29yZD5QYXJhZmZpbiBFbWJlZGRpbmc8L2tleXdvcmQ+
PGtleXdvcmQ+UGhvc3Bob3J5bGF0aW9uL2RydWcgZWZmZWN0czwva2V5d29yZD48a2V5d29yZD5Q
cm90by1PbmNvZ2VuZSBQcm90ZWlucy9tZXRhYm9saXNtPC9rZXl3b3JkPjxrZXl3b3JkPlByb3Rv
LU9uY29nZW5lIFByb3RlaW5zIHAyMShyYXMpPC9rZXl3b3JkPjxrZXl3b3JkPlJlY2VwdG9ycywg
Q1hDUi8qbWV0YWJvbGlzbTwva2V5d29yZD48a2V5d29yZD5SZWNlcHRvcnMsIENYQ1I0LyptZXRh
Ym9saXNtPC9rZXl3b3JkPjxrZXl3b3JkPlNpZ25hbCBUcmFuc2R1Y3Rpb24vKmRydWcgZWZmZWN0
czwva2V5d29yZD48a2V5d29yZD5UaXNzdWUgRml4YXRpb248L2tleXdvcmQ+PGtleXdvcmQ+YmV0
YS1BcnJlc3RpbiAyPC9rZXl3b3JkPjxrZXl3b3JkPmJldGEtQXJyZXN0aW5zPC9rZXl3b3JkPjxr
ZXl3b3JkPnJhcyBQcm90ZWlucy9tZXRhYm9saXNtPC9rZXl3b3JkPjwva2V5d29yZHM+PGRhdGVz
Pjx5ZWFyPjIwMTI8L3llYXI+PHB1Yi1kYXRlcz48ZGF0ZT5BcHIgMjwvZGF0ZT48L3B1Yi1kYXRl
cz48L2RhdGVzPjxpc2JuPjE0NzktNTg3NjwvaXNibj48YWNjZXNzaW9uLW51bT4yMjQ3MjM0OTwv
YWNjZXNzaW9uLW51bT48dXJscz48L3VybHM+PGN1c3RvbTI+UE1DMzM0Mjg5MjwvY3VzdG9tMj48
ZWxlY3Ryb25pYy1yZXNvdXJjZS1udW0+MTAuMTE4Ni8xNDc5LTU4NzYtMTAtNjg8L2VsZWN0cm9u
aWMtcmVzb3VyY2UtbnVtPjxyZW1vdGUtZGF0YWJhc2UtcHJvdmlkZXI+TkxNPC9yZW1vdGUtZGF0
YWJhc2UtcHJvdmlkZXI+PGxhbmd1YWdlPmVuZzwvbGFuZ3VhZ2U+PC9yZWNvcmQ+PC9DaXRlPjwv
RW5kTm90ZT4A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757F1A" w:rsidRPr="009366F3">
        <w:rPr>
          <w:rFonts w:ascii="Book Antiqua" w:eastAsia="宋体" w:hAnsi="Book Antiqua" w:cs="Times New Roman"/>
          <w:sz w:val="24"/>
          <w:szCs w:val="24"/>
          <w:vertAlign w:val="superscript"/>
        </w:rPr>
        <w:t>[</w:t>
      </w:r>
      <w:hyperlink w:anchor="_ENREF_62" w:tooltip="Heinrich, 2012 #388" w:history="1">
        <w:r w:rsidR="006F1C95" w:rsidRPr="009366F3">
          <w:rPr>
            <w:rFonts w:ascii="Book Antiqua" w:eastAsia="宋体" w:hAnsi="Book Antiqua" w:cs="Times New Roman"/>
            <w:sz w:val="24"/>
            <w:szCs w:val="24"/>
            <w:vertAlign w:val="superscript"/>
          </w:rPr>
          <w:t>62</w:t>
        </w:r>
      </w:hyperlink>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w:t>
      </w:r>
    </w:p>
    <w:p w14:paraId="6F69EDAF" w14:textId="77777777" w:rsidR="00342878" w:rsidRPr="00B2596A" w:rsidRDefault="00342878">
      <w:pPr>
        <w:snapToGrid w:val="0"/>
        <w:spacing w:line="360" w:lineRule="auto"/>
        <w:rPr>
          <w:rFonts w:ascii="Book Antiqua" w:eastAsia="宋体" w:hAnsi="Book Antiqua" w:cs="Times New Roman"/>
          <w:sz w:val="24"/>
          <w:szCs w:val="24"/>
        </w:rPr>
      </w:pPr>
    </w:p>
    <w:p w14:paraId="302E6154" w14:textId="7A38836B" w:rsidR="00297E48" w:rsidRPr="00B2596A" w:rsidRDefault="00297E48">
      <w:pPr>
        <w:snapToGrid w:val="0"/>
        <w:spacing w:line="360" w:lineRule="auto"/>
        <w:rPr>
          <w:rFonts w:ascii="Book Antiqua" w:hAnsi="Book Antiqua"/>
          <w:b/>
          <w:i/>
          <w:sz w:val="24"/>
          <w:szCs w:val="24"/>
        </w:rPr>
      </w:pPr>
      <w:r w:rsidRPr="00B2596A">
        <w:rPr>
          <w:rFonts w:ascii="Book Antiqua" w:hAnsi="Book Antiqua"/>
          <w:b/>
          <w:i/>
          <w:sz w:val="24"/>
          <w:szCs w:val="24"/>
        </w:rPr>
        <w:t>CXCR7 in development and metastasis</w:t>
      </w:r>
    </w:p>
    <w:p w14:paraId="7E58ADE0" w14:textId="69B1FBB7" w:rsidR="00D2667F" w:rsidRPr="00B2596A" w:rsidRDefault="00D2667F">
      <w:pPr>
        <w:snapToGrid w:val="0"/>
        <w:spacing w:line="360" w:lineRule="auto"/>
        <w:rPr>
          <w:rFonts w:ascii="Book Antiqua" w:hAnsi="Book Antiqua"/>
          <w:sz w:val="24"/>
          <w:szCs w:val="24"/>
        </w:rPr>
      </w:pPr>
      <w:r w:rsidRPr="00B2596A">
        <w:rPr>
          <w:rFonts w:ascii="Book Antiqua" w:hAnsi="Book Antiqua"/>
          <w:sz w:val="24"/>
          <w:szCs w:val="24"/>
        </w:rPr>
        <w:t xml:space="preserve">The CXCR7 receptor may be involved in the progression and metastasis of </w:t>
      </w:r>
      <w:bookmarkStart w:id="9" w:name="OLE_LINK1"/>
      <w:bookmarkStart w:id="10" w:name="OLE_LINK2"/>
      <w:r w:rsidRPr="00B2596A">
        <w:rPr>
          <w:rFonts w:ascii="Book Antiqua" w:hAnsi="Book Antiqua"/>
          <w:sz w:val="24"/>
          <w:szCs w:val="24"/>
        </w:rPr>
        <w:t>pancreatic adenocarcinoma</w:t>
      </w:r>
      <w:bookmarkEnd w:id="9"/>
      <w:bookmarkEnd w:id="10"/>
      <w:r w:rsidRPr="00B2596A">
        <w:rPr>
          <w:rFonts w:ascii="Book Antiqua" w:hAnsi="Book Antiqua"/>
          <w:sz w:val="24"/>
          <w:szCs w:val="24"/>
        </w:rPr>
        <w:t xml:space="preserve"> and might be useful as an index for evaluating </w:t>
      </w:r>
      <w:proofErr w:type="gramStart"/>
      <w:r w:rsidR="00B046E7" w:rsidRPr="00B2596A">
        <w:rPr>
          <w:rFonts w:ascii="Book Antiqua" w:hAnsi="Book Antiqua"/>
          <w:sz w:val="24"/>
          <w:szCs w:val="24"/>
        </w:rPr>
        <w:t>i</w:t>
      </w:r>
      <w:r w:rsidR="00297E48" w:rsidRPr="00B2596A">
        <w:rPr>
          <w:rFonts w:ascii="Book Antiqua" w:hAnsi="Book Antiqua"/>
          <w:sz w:val="24"/>
          <w:szCs w:val="24"/>
        </w:rPr>
        <w:t>nvasiveness</w:t>
      </w:r>
      <w:proofErr w:type="gramEnd"/>
      <w:r w:rsidRPr="00B2596A">
        <w:rPr>
          <w:rFonts w:ascii="Book Antiqua" w:hAnsi="Book Antiqua"/>
          <w:sz w:val="24"/>
          <w:szCs w:val="24"/>
          <w:vertAlign w:val="superscript"/>
        </w:rPr>
        <w:fldChar w:fldCharType="begin">
          <w:fldData xml:space="preserve">PEVuZE5vdGU+PENpdGU+PEF1dGhvcj5HdW88L0F1dGhvcj48WWVhcj4yMDE2PC9ZZWFyPjxSZWNO
dW0+NTE0PC9SZWNOdW0+PERpc3BsYXlUZXh0PlszLCA1OSwgNjBdPC9EaXNwbGF5VGV4dD48cmVj
b3JkPjxyZWMtbnVtYmVyPjUxNDwvcmVjLW51bWJlcj48Zm9yZWlnbi1rZXlzPjxrZXkgYXBwPSJF
TiIgZGItaWQ9ImZheHp0dzJ3OHpmYXptZXZ2ZGg1dGF2OTB4c3gwZHdkOXc1dCIgdGltZXN0YW1w
PSIxNTc4MDQxOTc0Ij41MTQ8L2tleT48L2ZvcmVpZ24ta2V5cz48cmVmLXR5cGUgbmFtZT0iSm91
cm5hbCBBcnRpY2xlIj4xNzwvcmVmLXR5cGU+PGNvbnRyaWJ1dG9ycz48YXV0aG9ycz48YXV0aG9y
Pkd1bywgSi4gQy48L2F1dGhvcj48YXV0aG9yPkxpLCBKLjwvYXV0aG9yPjxhdXRob3I+WmhvdSwg
TC48L2F1dGhvcj48YXV0aG9yPllhbmcsIEouIFkuPC9hdXRob3I+PGF1dGhvcj5aaGFuZywgWi4g
Ry48L2F1dGhvcj48YXV0aG9yPkxpYW5nLCBaLiBZLjwvYXV0aG9yPjxhdXRob3I+WmhvdSwgVy4g
WC48L2F1dGhvcj48YXV0aG9yPllvdSwgTC48L2F1dGhvcj48YXV0aG9yPlpoYW5nLCBULiBQLjwv
YXV0aG9yPjxhdXRob3I+WmhhbywgWS4gUC48L2F1dGhvcj48L2F1dGhvcnM+PC9jb250cmlidXRv
cnM+PGF1dGgtYWRkcmVzcz5EZXBhcnRtZW50IG9mIEdlbmVyYWwgU3VyZ2VyeSwgUGVraW5nIFVu
aW9uIE1lZGljYWwgQ29sbGVnZSBIb3NwaXRhbCwgQ2hpbmVzZSBBY2FkZW15IG9mIE1lZGljYWwg
U2NpZW5jZXMvUGVraW5nIFVuaW9uIE1lZGljYWwgQ29sbGVnZSwgQmVpamluZyAxMDA3MzAsIENo
aW5hLiYjeEQ7RGVwYXJ0bWVudCBvZiBQYW5jcmVhdGljIENhbmNlciwgVGlhbmppbiBNZWRpY2Fs
IFVuaXZlcnNpdHkgQ2FuY2VyIEluc3RpdHV0ZSAmYW1wOyBIb3NwaXRhbCwgVGlhbmppbiAzMDAw
NjAsIENoaW5hLiYjeEQ7RGVwYXJ0bWVudCBvZiBCaWxpYXJ5LVBhbmNyZWF0aWMgU3VyZ2VyeSwg
UmVuIEppIEhvc3BpdGFsLCBTY2hvb2wgb2YgTWVkaWNpbmUsIFNoYW5naGFpIEppYW8gVG9uZyBV
bml2ZXJzaXR5LCBTaGFuZ2hhaSAyMDAyNDAsIENoaW5hLiYjeEQ7U3RhdGUgS2V5IExhYm9yYXRv
cnkgb2YgT25jb2dlbmVzIGFuZCBSZWxhdGVkIEdlbmVzLCBTaGFuZ2hhaSBDYW5jZXIgSW5zdGl0
dXRlLCBSZW4gSmkgSG9zcGl0YWwsIFNjaG9vbCBvZiBNZWRpY2luZSwgU2hhbmdoYWkgSmlhbyBU
b25nIFVuaXZlcnNpdHksIFNoYW5naGFpIDIwMDI0MCwgQ2hpbmEuJiN4RDtEZXBhcnRtZW50IG9m
IFBhdGhvbG9neSwgUGVraW5nIFVuaW9uIE1lZGljYWwgQ29sbGVnZSBIb3NwaXRhbCwgQ2hpbmVz
ZSBBY2FkZW15IG9mIE1lZGljYWwgU2NpZW5jZXMvUGVraW5nIFVuaW9uIE1lZGljYWwgQ29sbGVn
ZSwgQmVpamluZyAxMDA3MzAsIENoaW5hLjwvYXV0aC1hZGRyZXNzPjx0aXRsZXM+PHRpdGxlPkNY
Q0wxMi1DWENSNyBheGlzIGNvbnRyaWJ1dGVzIHRvIHRoZSBpbnZhc2l2ZSBwaGVub3R5cGUgb2Yg
cGFuY3JlYXRpYyBjYW5jZXI8L3RpdGxlPjxzZWNvbmRhcnktdGl0bGU+T25jb3RhcmdldDwvc2Vj
b25kYXJ5LXRpdGxlPjxhbHQtdGl0bGU+T25jb3RhcmdldDwvYWx0LXRpdGxlPjwvdGl0bGVzPjxw
ZXJpb2RpY2FsPjxmdWxsLXRpdGxlPk9uY290YXJnZXQ8L2Z1bGwtdGl0bGU+PGFiYnItMT5PbmNv
dGFyZ2V0PC9hYmJyLTE+PC9wZXJpb2RpY2FsPjxhbHQtcGVyaW9kaWNhbD48ZnVsbC10aXRsZT5P
bmNvdGFyZ2V0PC9mdWxsLXRpdGxlPjxhYmJyLTE+T25jb3RhcmdldDwvYWJici0xPjwvYWx0LXBl
cmlvZGljYWw+PHBhZ2VzPjYyMDA2LTYyMDE4PC9wYWdlcz48dm9sdW1lPjc8L3ZvbHVtZT48bnVt
YmVyPjM4PC9udW1iZXI+PGVkaXRpb24+MjAxNi8wOC8yMDwvZWRpdGlvbj48a2V5d29yZHM+PGtl
eXdvcmQ+QWR1bHQ8L2tleXdvcmQ+PGtleXdvcmQ+QWdlZDwva2V5d29yZD48a2V5d29yZD5BZ2Vk
LCA4MCBhbmQgb3Zlcjwva2V5d29yZD48a2V5d29yZD5BbmltYWxzPC9rZXl3b3JkPjxrZXl3b3Jk
PkNlbGwgTW92ZW1lbnQ8L2tleXdvcmQ+PGtleXdvcmQ+Q2VsbCBQcm9saWZlcmF0aW9uL2RydWcg
ZWZmZWN0czwva2V5d29yZD48a2V5d29yZD5DaGVtb2tpbmUgQ1hDTDEyLypnZW5ldGljcy9tZXRh
Ym9saXNtPC9rZXl3b3JkPjxrZXl3b3JkPkZlbWFsZTwva2V5d29yZD48a2V5d29yZD5HZW5lIEV4
cHJlc3Npb24gUHJvZmlsaW5nPC9rZXl3b3JkPjxrZXl3b3JkPkdlbmUgRXhwcmVzc2lvbiBSZWd1
bGF0aW9uLCBOZW9wbGFzdGljPC9rZXl3b3JkPjxrZXl3b3JkPkhldGVyb2N5Y2xpYyBDb21wb3Vu
ZHMvY2hlbWlzdHJ5PC9rZXl3b3JkPjxrZXl3b3JkPkh1bWFuczwva2V5d29yZD48a2V5d29yZD5N
YWxlPC9rZXl3b3JkPjxrZXl3b3JkPk1pY2U8L2tleXdvcmQ+PGtleXdvcmQ+TWljZSwgTnVkZTwv
a2V5d29yZD48a2V5d29yZD5NaWRkbGUgQWdlZDwva2V5d29yZD48a2V5d29yZD5OZW9wbGFzbSBJ
bnZhc2l2ZW5lc3M8L2tleXdvcmQ+PGtleXdvcmQ+TmVvcGxhc20gVHJhbnNwbGFudGF0aW9uPC9r
ZXl3b3JkPjxrZXl3b3JkPlBhbmNyZWF0aWMgTmVvcGxhc21zLypnZW5ldGljcy8qbWV0YWJvbGlz
bTwva2V5d29yZD48a2V5d29yZD5Qcm9nbm9zaXM8L2tleXdvcmQ+PGtleXdvcmQ+UmVjZXB0b3Jz
LCBDWENSLypnZW5ldGljcy9tZXRhYm9saXNtPC9rZXl3b3JkPjxrZXl3b3JkPlNpZ25hbCBUcmFu
c2R1Y3Rpb248L2tleXdvcmQ+PGtleXdvcmQ+VE9SIFNlcmluZS1UaHJlb25pbmUgS2luYXNlcy9t
ZXRhYm9saXNtPC9rZXl3b3JkPjxrZXl3b3JkPkN4Y2wxMjwva2V5d29yZD48a2V5d29yZD5DeGNy
Nzwva2V5d29yZD48a2V5d29yZD5pbnZhc2l2ZSBwaGVub3R5cGU8L2tleXdvcmQ+PGtleXdvcmQ+
bVRPUjwva2V5d29yZD48a2V5d29yZD5wYW5jcmVhdGljIGNhbmNlcjwva2V5d29yZD48L2tleXdv
cmRzPjxkYXRlcz48eWVhcj4yMDE2PC95ZWFyPjxwdWItZGF0ZXM+PGRhdGU+U2VwIDIwPC9kYXRl
PjwvcHViLWRhdGVzPjwvZGF0ZXM+PGlzYm4+MTk0OS0yNTUzPC9pc2JuPjxhY2Nlc3Npb24tbnVt
PjI3NTQyMjIwPC9hY2Nlc3Npb24tbnVtPjx1cmxzPjwvdXJscz48Y3VzdG9tMj5QTUM1MzA4NzA3
PC9jdXN0b20yPjxlbGVjdHJvbmljLXJlc291cmNlLW51bT4xMC4xODYzMi9vbmNvdGFyZ2V0LjEx
MzMwPC9lbGVjdHJvbmljLXJlc291cmNlLW51bT48cmVtb3RlLWRhdGFiYXNlLXByb3ZpZGVyPk5M
TTwvcmVtb3RlLWRhdGFiYXNlLXByb3ZpZGVyPjxsYW5ndWFnZT5lbmc8L2xhbmd1YWdlPjwvcmVj
b3JkPjwvQ2l0ZT48Q2l0ZT48QXV0aG9yPkdlYmF1ZXI8L0F1dGhvcj48WWVhcj4yMDExPC9ZZWFy
PjxSZWNOdW0+MzkyPC9SZWNOdW0+PHJlY29yZD48cmVjLW51bWJlcj4zOTI8L3JlYy1udW1iZXI+
PGZvcmVpZ24ta2V5cz48a2V5IGFwcD0iRU4iIGRiLWlkPSJmYXh6dHcydzh6ZmF6bWV2dmRoNXRh
djkweHN4MGR3ZDl3NXQiIHRpbWVzdGFtcD0iMTU3MDc3MzAwMCI+MzkyPC9rZXk+PC9mb3JlaWdu
LWtleXM+PHJlZi10eXBlIG5hbWU9IkpvdXJuYWwgQXJ0aWNsZSI+MTc8L3JlZi10eXBlPjxjb250
cmlidXRvcnM+PGF1dGhvcnM+PGF1dGhvcj5HZWJhdWVyLCBGLjwvYXV0aG9yPjxhdXRob3I+VGFj
aGV6eSwgTS48L2F1dGhvcj48YXV0aG9yPkVmZmVuYmVyZ2VyLCBLLjwvYXV0aG9yPjxhdXRob3I+
dm9uIExvZ2EsIEsuPC9hdXRob3I+PGF1dGhvcj5aYW5kZXIsIEguPC9hdXRob3I+PGF1dGhvcj5N
YXJ4LCBBLjwvYXV0aG9yPjxhdXRob3I+S2FpZmksIEouIFQuPC9hdXRob3I+PGF1dGhvcj5TYXV0
ZXIsIEcuPC9hdXRob3I+PGF1dGhvcj5JemJpY2tpLCBKLiBSLjwvYXV0aG9yPjxhdXRob3I+Qm9j
a2hvcm4sIE0uPC9hdXRob3I+PC9hdXRob3JzPjwvY29udHJpYnV0b3JzPjxhdXRoLWFkZHJlc3M+
RGVwYXJ0bWVudCBvZiBHZW5lcmFsLCBWaXNjZXJhbCBhbmQgVGhvcmFjaWMgU3VyZ2VyeSwgVW5p
dmVyc2l0eSBNZWRpY2FsIENlbnRlciBIYW1idXJnLUVwcGVuZG9yZiwgSGFtYnVyZywgR2VybWFu
eS4gZmdlYmF1ZXJAdWtlLnVuaS1oYW1idXJnLmRlPC9hdXRoLWFkZHJlc3M+PHRpdGxlcz48dGl0
bGU+UHJvZ25vc3RpYyBpbXBhY3Qgb2YgQ1hDUjQgYW5kIENYQ1I3IGV4cHJlc3Npb24gaW4gcGFu
Y3JlYXRpYyBhZGVub2NhcmNpbm9tYTwvdGl0bGU+PHNlY29uZGFyeS10aXRsZT5KIFN1cmcgT25j
b2w8L3NlY29uZGFyeS10aXRsZT48YWx0LXRpdGxlPkpvdXJuYWwgb2Ygc3VyZ2ljYWwgb25jb2xv
Z3k8L2FsdC10aXRsZT48L3RpdGxlcz48cGVyaW9kaWNhbD48ZnVsbC10aXRsZT5KIFN1cmcgT25j
b2w8L2Z1bGwtdGl0bGU+PGFiYnItMT5Kb3VybmFsIG9mIHN1cmdpY2FsIG9uY29sb2d5PC9hYmJy
LTE+PC9wZXJpb2RpY2FsPjxhbHQtcGVyaW9kaWNhbD48ZnVsbC10aXRsZT5KIFN1cmcgT25jb2w8
L2Z1bGwtdGl0bGU+PGFiYnItMT5Kb3VybmFsIG9mIHN1cmdpY2FsIG9uY29sb2d5PC9hYmJyLTE+
PC9hbHQtcGVyaW9kaWNhbD48cGFnZXM+MTQwLTU8L3BhZ2VzPjx2b2x1bWU+MTA0PC92b2x1bWU+
PG51bWJlcj4yPC9udW1iZXI+PGVkaXRpb24+MjAxMS8wNC8yNzwvZWRpdGlvbj48a2V5d29yZHM+
PGtleXdvcmQ+QWRlbm9jYXJjaW5vbWEvKm1ldGFib2xpc20vbW9ydGFsaXR5PC9rZXl3b3JkPjxr
ZXl3b3JkPkFkdWx0PC9rZXl3b3JkPjxrZXl3b3JkPkFnZWQ8L2tleXdvcmQ+PGtleXdvcmQ+QWdl
ZCwgODAgYW5kIG92ZXI8L2tleXdvcmQ+PGtleXdvcmQ+RmVtYWxlPC9rZXl3b3JkPjxrZXl3b3Jk
Pkh1bWFuczwva2V5d29yZD48a2V5d29yZD5JbW11bm9oaXN0b2NoZW1pc3RyeTwva2V5d29yZD48
a2V5d29yZD5NYWxlPC9rZXl3b3JkPjxrZXl3b3JkPlBhbmNyZWF0aWMgTmVvcGxhc21zLyptZXRh
Ym9saXNtL21vcnRhbGl0eTwva2V5d29yZD48a2V5d29yZD5Qcm9nbm9zaXM8L2tleXdvcmQ+PGtl
eXdvcmQ+UmVjZXB0b3JzLCBDWENSLypiaW9zeW50aGVzaXM8L2tleXdvcmQ+PGtleXdvcmQ+UmVj
ZXB0b3JzLCBDWENSNC8qYmlvc3ludGhlc2lzPC9rZXl3b3JkPjxrZXl3b3JkPlRpc3N1ZSBBcnJh
eSBBbmFseXNpczwva2V5d29yZD48L2tleXdvcmRzPjxkYXRlcz48eWVhcj4yMDExPC95ZWFyPjxw
dWItZGF0ZXM+PGRhdGU+QXVnIDE8L2RhdGU+PC9wdWItZGF0ZXM+PC9kYXRlcz48aXNibj4wMDIy
LTQ3OTA8L2lzYm4+PGFjY2Vzc2lvbi1udW0+MjE1MjAwOTg8L2FjY2Vzc2lvbi1udW0+PHVybHM+
PC91cmxzPjxlbGVjdHJvbmljLXJlc291cmNlLW51bT4xMC4xMDAyL2pzby4yMTk1NzwvZWxlY3Ry
b25pYy1yZXNvdXJjZS1udW0+PHJlbW90ZS1kYXRhYmFzZS1wcm92aWRlcj5OTE08L3JlbW90ZS1k
YXRhYmFzZS1wcm92aWRlcj48bGFuZ3VhZ2U+ZW5nPC9sYW5ndWFnZT48L3JlY29yZD48L0NpdGU+
PENpdGU+PEF1dGhvcj5MaXU8L0F1dGhvcj48WWVhcj4yMDE0PC9ZZWFyPjxSZWNOdW0+NDU4PC9S
ZWNOdW0+PHJlY29yZD48cmVjLW51bWJlcj40NTg8L3JlYy1udW1iZXI+PGZvcmVpZ24ta2V5cz48
a2V5IGFwcD0iRU4iIGRiLWlkPSJmYXh6dHcydzh6ZmF6bWV2dmRoNXRhdjkweHN4MGR3ZDl3NXQi
IHRpbWVzdGFtcD0iMTU3NjU1ODQ1OCI+NDU4PC9rZXk+PC9mb3JlaWduLWtleXM+PHJlZi10eXBl
IG5hbWU9IkpvdXJuYWwgQXJ0aWNsZSI+MTc8L3JlZi10eXBlPjxjb250cmlidXRvcnM+PGF1dGhv
cnM+PGF1dGhvcj5MaXUsIFouPC9hdXRob3I+PGF1dGhvcj5UZW5nLCBYLiBZLjwvYXV0aG9yPjxh
dXRob3I+TWVuZywgWC4gUC48L2F1dGhvcj48YXV0aG9yPldhbmcsIEIuIFMuPC9hdXRob3I+PC9h
dXRob3JzPjwvY29udHJpYnV0b3JzPjxhdXRoLWFkZHJlc3M+RGVwYXJ0bWVudCBvZiBHZW5lcmFs
IFN1cmdlcnksIFNoZW5namluZyBIb3NwaXRhbCwgQ2hpbmEgTWVkaWNhbCBVbml2ZXJzaXR5LCBO
bywgMzYgU2FuaGFvIFN0cmVldCwgU2hlbnlhbmcgMTEwMDA0LCBDaGluYS4gbGl1ekBzai1ob3Nw
aXRhbC5vcmcuPC9hdXRoLWFkZHJlc3M+PHRpdGxlcz48dGl0bGU+RXhwcmVzc2lvbiBvZiBzdHJv
bWFsIGNlbGwtZGVyaXZlZCBmYWN0b3IgMSBhbmQgQ1hDUjcgbGlnYW5kIHJlY2VwdG9yIHN5c3Rl
bSBpbiBwYW5jcmVhdGljIGFkZW5vY2FyY2lub21hPC90aXRsZT48c2Vjb25kYXJ5LXRpdGxlPldv
cmxkIEogU3VyZyBPbmNvbDwvc2Vjb25kYXJ5LXRpdGxlPjxhbHQtdGl0bGU+V29ybGQgam91cm5h
bCBvZiBzdXJnaWNhbCBvbmNvbG9neTwvYWx0LXRpdGxlPjwvdGl0bGVzPjxwZXJpb2RpY2FsPjxm
dWxsLXRpdGxlPldvcmxkIEogU3VyZyBPbmNvbDwvZnVsbC10aXRsZT48YWJici0xPldvcmxkIGpv
dXJuYWwgb2Ygc3VyZ2ljYWwgb25jb2xvZ3k8L2FiYnItMT48L3BlcmlvZGljYWw+PGFsdC1wZXJp
b2RpY2FsPjxmdWxsLXRpdGxlPldvcmxkIEogU3VyZyBPbmNvbDwvZnVsbC10aXRsZT48YWJici0x
PldvcmxkIGpvdXJuYWwgb2Ygc3VyZ2ljYWwgb25jb2xvZ3k8L2FiYnItMT48L2FsdC1wZXJpb2Rp
Y2FsPjxwYWdlcz4zNDg8L3BhZ2VzPjx2b2x1bWU+MTI8L3ZvbHVtZT48ZWRpdGlvbj4yMDE0LzEx
LzIwPC9lZGl0aW9uPjxrZXl3b3Jkcz48a2V5d29yZD5BZGVub2NhcmNpbm9tYS8qbWV0YWJvbGlz
bS9tb3J0YWxpdHkvc2Vjb25kYXJ5PC9rZXl3b3JkPjxrZXl3b3JkPkFkdWx0PC9rZXl3b3JkPjxr
ZXl3b3JkPkFnZWQ8L2tleXdvcmQ+PGtleXdvcmQ+QWdlZCwgODAgYW5kIG92ZXI8L2tleXdvcmQ+
PGtleXdvcmQ+QmlvbWFya2VycywgVHVtb3IvKm1ldGFib2xpc208L2tleXdvcmQ+PGtleXdvcmQ+
Q2hlbW9raW5lIENYQ0wxMi8qbWV0YWJvbGlzbTwva2V5d29yZD48a2V5d29yZD5EaXNlYXNlIFBy
b2dyZXNzaW9uPC9rZXl3b3JkPjxrZXl3b3JkPkZlbWFsZTwva2V5d29yZD48a2V5d29yZD5Gb2xs
b3ctVXAgU3R1ZGllczwva2V5d29yZD48a2V5d29yZD5IdW1hbnM8L2tleXdvcmQ+PGtleXdvcmQ+
SW1tdW5vZW56eW1lIFRlY2huaXF1ZXM8L2tleXdvcmQ+PGtleXdvcmQ+THltcGhhdGljIE1ldGFz
dGFzaXM8L2tleXdvcmQ+PGtleXdvcmQ+TWFsZTwva2V5d29yZD48a2V5d29yZD5NaWRkbGUgQWdl
ZDwva2V5d29yZD48a2V5d29yZD5OZW9wbGFzbSBHcmFkaW5nPC9rZXl3b3JkPjxrZXl3b3JkPk5l
b3BsYXNtIFN0YWdpbmc8L2tleXdvcmQ+PGtleXdvcmQ+UGFuY3JlYXRpYyBOZW9wbGFzbXMvKm1l
dGFib2xpc20vbW9ydGFsaXR5L3BhdGhvbG9neTwva2V5d29yZD48a2V5d29yZD5Qcm9nbm9zaXM8
L2tleXdvcmQ+PGtleXdvcmQ+UmVjZXB0b3JzLCBDWENSLyptZXRhYm9saXNtPC9rZXl3b3JkPjxr
ZXl3b3JkPlN1cnZpdmFsIFJhdGU8L2tleXdvcmQ+PC9rZXl3b3Jkcz48ZGF0ZXM+PHllYXI+MjAx
NDwveWVhcj48cHViLWRhdGVzPjxkYXRlPk5vdiAxODwvZGF0ZT48L3B1Yi1kYXRlcz48L2RhdGVz
Pjxpc2JuPjE0NzctNzgxOTwvaXNibj48YWNjZXNzaW9uLW51bT4yNTQwNzI0MDwvYWNjZXNzaW9u
LW51bT48dXJscz48L3VybHM+PGN1c3RvbTI+UE1DNDI1Mjk4NTwvY3VzdG9tMj48ZWxlY3Ryb25p
Yy1yZXNvdXJjZS1udW0+MTAuMTE4Ni8xNDc3LTc4MTktMTItMzQ4PC9lbGVjdHJvbmljLXJlc291
cmNlLW51bT48cmVtb3RlLWRhdGFiYXNlLXByb3ZpZGVyPk5MTTwvcmVtb3RlLWRhdGFiYXNlLXBy
b3ZpZGVyPjxsYW5ndWFnZT5lbmc8L2xhbmd1YWdlPjwvcmVjb3JkPjwvQ2l0ZT48L0VuZE5vdGU+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PEVuZE5vdGU+PENpdGU+PEF1dGhvcj5HdW88L0F1dGhvcj48WWVhcj4yMDE2PC9ZZWFyPjxSZWNO
dW0+NTE0PC9SZWNOdW0+PERpc3BsYXlUZXh0PlszLCA1OSwgNjBdPC9EaXNwbGF5VGV4dD48cmVj
b3JkPjxyZWMtbnVtYmVyPjUxNDwvcmVjLW51bWJlcj48Zm9yZWlnbi1rZXlzPjxrZXkgYXBwPSJF
TiIgZGItaWQ9ImZheHp0dzJ3OHpmYXptZXZ2ZGg1dGF2OTB4c3gwZHdkOXc1dCIgdGltZXN0YW1w
PSIxNTc4MDQxOTc0Ij41MTQ8L2tleT48L2ZvcmVpZ24ta2V5cz48cmVmLXR5cGUgbmFtZT0iSm91
cm5hbCBBcnRpY2xlIj4xNzwvcmVmLXR5cGU+PGNvbnRyaWJ1dG9ycz48YXV0aG9ycz48YXV0aG9y
Pkd1bywgSi4gQy48L2F1dGhvcj48YXV0aG9yPkxpLCBKLjwvYXV0aG9yPjxhdXRob3I+WmhvdSwg
TC48L2F1dGhvcj48YXV0aG9yPllhbmcsIEouIFkuPC9hdXRob3I+PGF1dGhvcj5aaGFuZywgWi4g
Ry48L2F1dGhvcj48YXV0aG9yPkxpYW5nLCBaLiBZLjwvYXV0aG9yPjxhdXRob3I+WmhvdSwgVy4g
WC48L2F1dGhvcj48YXV0aG9yPllvdSwgTC48L2F1dGhvcj48YXV0aG9yPlpoYW5nLCBULiBQLjwv
YXV0aG9yPjxhdXRob3I+WmhhbywgWS4gUC48L2F1dGhvcj48L2F1dGhvcnM+PC9jb250cmlidXRv
cnM+PGF1dGgtYWRkcmVzcz5EZXBhcnRtZW50IG9mIEdlbmVyYWwgU3VyZ2VyeSwgUGVraW5nIFVu
aW9uIE1lZGljYWwgQ29sbGVnZSBIb3NwaXRhbCwgQ2hpbmVzZSBBY2FkZW15IG9mIE1lZGljYWwg
U2NpZW5jZXMvUGVraW5nIFVuaW9uIE1lZGljYWwgQ29sbGVnZSwgQmVpamluZyAxMDA3MzAsIENo
aW5hLiYjeEQ7RGVwYXJ0bWVudCBvZiBQYW5jcmVhdGljIENhbmNlciwgVGlhbmppbiBNZWRpY2Fs
IFVuaXZlcnNpdHkgQ2FuY2VyIEluc3RpdHV0ZSAmYW1wOyBIb3NwaXRhbCwgVGlhbmppbiAzMDAw
NjAsIENoaW5hLiYjeEQ7RGVwYXJ0bWVudCBvZiBCaWxpYXJ5LVBhbmNyZWF0aWMgU3VyZ2VyeSwg
UmVuIEppIEhvc3BpdGFsLCBTY2hvb2wgb2YgTWVkaWNpbmUsIFNoYW5naGFpIEppYW8gVG9uZyBV
bml2ZXJzaXR5LCBTaGFuZ2hhaSAyMDAyNDAsIENoaW5hLiYjeEQ7U3RhdGUgS2V5IExhYm9yYXRv
cnkgb2YgT25jb2dlbmVzIGFuZCBSZWxhdGVkIEdlbmVzLCBTaGFuZ2hhaSBDYW5jZXIgSW5zdGl0
dXRlLCBSZW4gSmkgSG9zcGl0YWwsIFNjaG9vbCBvZiBNZWRpY2luZSwgU2hhbmdoYWkgSmlhbyBU
b25nIFVuaXZlcnNpdHksIFNoYW5naGFpIDIwMDI0MCwgQ2hpbmEuJiN4RDtEZXBhcnRtZW50IG9m
IFBhdGhvbG9neSwgUGVraW5nIFVuaW9uIE1lZGljYWwgQ29sbGVnZSBIb3NwaXRhbCwgQ2hpbmVz
ZSBBY2FkZW15IG9mIE1lZGljYWwgU2NpZW5jZXMvUGVraW5nIFVuaW9uIE1lZGljYWwgQ29sbGVn
ZSwgQmVpamluZyAxMDA3MzAsIENoaW5hLjwvYXV0aC1hZGRyZXNzPjx0aXRsZXM+PHRpdGxlPkNY
Q0wxMi1DWENSNyBheGlzIGNvbnRyaWJ1dGVzIHRvIHRoZSBpbnZhc2l2ZSBwaGVub3R5cGUgb2Yg
cGFuY3JlYXRpYyBjYW5jZXI8L3RpdGxlPjxzZWNvbmRhcnktdGl0bGU+T25jb3RhcmdldDwvc2Vj
b25kYXJ5LXRpdGxlPjxhbHQtdGl0bGU+T25jb3RhcmdldDwvYWx0LXRpdGxlPjwvdGl0bGVzPjxw
ZXJpb2RpY2FsPjxmdWxsLXRpdGxlPk9uY290YXJnZXQ8L2Z1bGwtdGl0bGU+PGFiYnItMT5PbmNv
dGFyZ2V0PC9hYmJyLTE+PC9wZXJpb2RpY2FsPjxhbHQtcGVyaW9kaWNhbD48ZnVsbC10aXRsZT5P
bmNvdGFyZ2V0PC9mdWxsLXRpdGxlPjxhYmJyLTE+T25jb3RhcmdldDwvYWJici0xPjwvYWx0LXBl
cmlvZGljYWw+PHBhZ2VzPjYyMDA2LTYyMDE4PC9wYWdlcz48dm9sdW1lPjc8L3ZvbHVtZT48bnVt
YmVyPjM4PC9udW1iZXI+PGVkaXRpb24+MjAxNi8wOC8yMDwvZWRpdGlvbj48a2V5d29yZHM+PGtl
eXdvcmQ+QWR1bHQ8L2tleXdvcmQ+PGtleXdvcmQ+QWdlZDwva2V5d29yZD48a2V5d29yZD5BZ2Vk
LCA4MCBhbmQgb3Zlcjwva2V5d29yZD48a2V5d29yZD5BbmltYWxzPC9rZXl3b3JkPjxrZXl3b3Jk
PkNlbGwgTW92ZW1lbnQ8L2tleXdvcmQ+PGtleXdvcmQ+Q2VsbCBQcm9saWZlcmF0aW9uL2RydWcg
ZWZmZWN0czwva2V5d29yZD48a2V5d29yZD5DaGVtb2tpbmUgQ1hDTDEyLypnZW5ldGljcy9tZXRh
Ym9saXNtPC9rZXl3b3JkPjxrZXl3b3JkPkZlbWFsZTwva2V5d29yZD48a2V5d29yZD5HZW5lIEV4
cHJlc3Npb24gUHJvZmlsaW5nPC9rZXl3b3JkPjxrZXl3b3JkPkdlbmUgRXhwcmVzc2lvbiBSZWd1
bGF0aW9uLCBOZW9wbGFzdGljPC9rZXl3b3JkPjxrZXl3b3JkPkhldGVyb2N5Y2xpYyBDb21wb3Vu
ZHMvY2hlbWlzdHJ5PC9rZXl3b3JkPjxrZXl3b3JkPkh1bWFuczwva2V5d29yZD48a2V5d29yZD5N
YWxlPC9rZXl3b3JkPjxrZXl3b3JkPk1pY2U8L2tleXdvcmQ+PGtleXdvcmQ+TWljZSwgTnVkZTwv
a2V5d29yZD48a2V5d29yZD5NaWRkbGUgQWdlZDwva2V5d29yZD48a2V5d29yZD5OZW9wbGFzbSBJ
bnZhc2l2ZW5lc3M8L2tleXdvcmQ+PGtleXdvcmQ+TmVvcGxhc20gVHJhbnNwbGFudGF0aW9uPC9r
ZXl3b3JkPjxrZXl3b3JkPlBhbmNyZWF0aWMgTmVvcGxhc21zLypnZW5ldGljcy8qbWV0YWJvbGlz
bTwva2V5d29yZD48a2V5d29yZD5Qcm9nbm9zaXM8L2tleXdvcmQ+PGtleXdvcmQ+UmVjZXB0b3Jz
LCBDWENSLypnZW5ldGljcy9tZXRhYm9saXNtPC9rZXl3b3JkPjxrZXl3b3JkPlNpZ25hbCBUcmFu
c2R1Y3Rpb248L2tleXdvcmQ+PGtleXdvcmQ+VE9SIFNlcmluZS1UaHJlb25pbmUgS2luYXNlcy9t
ZXRhYm9saXNtPC9rZXl3b3JkPjxrZXl3b3JkPkN4Y2wxMjwva2V5d29yZD48a2V5d29yZD5DeGNy
Nzwva2V5d29yZD48a2V5d29yZD5pbnZhc2l2ZSBwaGVub3R5cGU8L2tleXdvcmQ+PGtleXdvcmQ+
bVRPUjwva2V5d29yZD48a2V5d29yZD5wYW5jcmVhdGljIGNhbmNlcjwva2V5d29yZD48L2tleXdv
cmRzPjxkYXRlcz48eWVhcj4yMDE2PC95ZWFyPjxwdWItZGF0ZXM+PGRhdGU+U2VwIDIwPC9kYXRl
PjwvcHViLWRhdGVzPjwvZGF0ZXM+PGlzYm4+MTk0OS0yNTUzPC9pc2JuPjxhY2Nlc3Npb24tbnVt
PjI3NTQyMjIwPC9hY2Nlc3Npb24tbnVtPjx1cmxzPjwvdXJscz48Y3VzdG9tMj5QTUM1MzA4NzA3
PC9jdXN0b20yPjxlbGVjdHJvbmljLXJlc291cmNlLW51bT4xMC4xODYzMi9vbmNvdGFyZ2V0LjEx
MzMwPC9lbGVjdHJvbmljLXJlc291cmNlLW51bT48cmVtb3RlLWRhdGFiYXNlLXByb3ZpZGVyPk5M
TTwvcmVtb3RlLWRhdGFiYXNlLXByb3ZpZGVyPjxsYW5ndWFnZT5lbmc8L2xhbmd1YWdlPjwvcmVj
b3JkPjwvQ2l0ZT48Q2l0ZT48QXV0aG9yPkdlYmF1ZXI8L0F1dGhvcj48WWVhcj4yMDExPC9ZZWFy
PjxSZWNOdW0+MzkyPC9SZWNOdW0+PHJlY29yZD48cmVjLW51bWJlcj4zOTI8L3JlYy1udW1iZXI+
PGZvcmVpZ24ta2V5cz48a2V5IGFwcD0iRU4iIGRiLWlkPSJmYXh6dHcydzh6ZmF6bWV2dmRoNXRh
djkweHN4MGR3ZDl3NXQiIHRpbWVzdGFtcD0iMTU3MDc3MzAwMCI+MzkyPC9rZXk+PC9mb3JlaWdu
LWtleXM+PHJlZi10eXBlIG5hbWU9IkpvdXJuYWwgQXJ0aWNsZSI+MTc8L3JlZi10eXBlPjxjb250
cmlidXRvcnM+PGF1dGhvcnM+PGF1dGhvcj5HZWJhdWVyLCBGLjwvYXV0aG9yPjxhdXRob3I+VGFj
aGV6eSwgTS48L2F1dGhvcj48YXV0aG9yPkVmZmVuYmVyZ2VyLCBLLjwvYXV0aG9yPjxhdXRob3I+
dm9uIExvZ2EsIEsuPC9hdXRob3I+PGF1dGhvcj5aYW5kZXIsIEguPC9hdXRob3I+PGF1dGhvcj5N
YXJ4LCBBLjwvYXV0aG9yPjxhdXRob3I+S2FpZmksIEouIFQuPC9hdXRob3I+PGF1dGhvcj5TYXV0
ZXIsIEcuPC9hdXRob3I+PGF1dGhvcj5JemJpY2tpLCBKLiBSLjwvYXV0aG9yPjxhdXRob3I+Qm9j
a2hvcm4sIE0uPC9hdXRob3I+PC9hdXRob3JzPjwvY29udHJpYnV0b3JzPjxhdXRoLWFkZHJlc3M+
RGVwYXJ0bWVudCBvZiBHZW5lcmFsLCBWaXNjZXJhbCBhbmQgVGhvcmFjaWMgU3VyZ2VyeSwgVW5p
dmVyc2l0eSBNZWRpY2FsIENlbnRlciBIYW1idXJnLUVwcGVuZG9yZiwgSGFtYnVyZywgR2VybWFu
eS4gZmdlYmF1ZXJAdWtlLnVuaS1oYW1idXJnLmRlPC9hdXRoLWFkZHJlc3M+PHRpdGxlcz48dGl0
bGU+UHJvZ25vc3RpYyBpbXBhY3Qgb2YgQ1hDUjQgYW5kIENYQ1I3IGV4cHJlc3Npb24gaW4gcGFu
Y3JlYXRpYyBhZGVub2NhcmNpbm9tYTwvdGl0bGU+PHNlY29uZGFyeS10aXRsZT5KIFN1cmcgT25j
b2w8L3NlY29uZGFyeS10aXRsZT48YWx0LXRpdGxlPkpvdXJuYWwgb2Ygc3VyZ2ljYWwgb25jb2xv
Z3k8L2FsdC10aXRsZT48L3RpdGxlcz48cGVyaW9kaWNhbD48ZnVsbC10aXRsZT5KIFN1cmcgT25j
b2w8L2Z1bGwtdGl0bGU+PGFiYnItMT5Kb3VybmFsIG9mIHN1cmdpY2FsIG9uY29sb2d5PC9hYmJy
LTE+PC9wZXJpb2RpY2FsPjxhbHQtcGVyaW9kaWNhbD48ZnVsbC10aXRsZT5KIFN1cmcgT25jb2w8
L2Z1bGwtdGl0bGU+PGFiYnItMT5Kb3VybmFsIG9mIHN1cmdpY2FsIG9uY29sb2d5PC9hYmJyLTE+
PC9hbHQtcGVyaW9kaWNhbD48cGFnZXM+MTQwLTU8L3BhZ2VzPjx2b2x1bWU+MTA0PC92b2x1bWU+
PG51bWJlcj4yPC9udW1iZXI+PGVkaXRpb24+MjAxMS8wNC8yNzwvZWRpdGlvbj48a2V5d29yZHM+
PGtleXdvcmQ+QWRlbm9jYXJjaW5vbWEvKm1ldGFib2xpc20vbW9ydGFsaXR5PC9rZXl3b3JkPjxr
ZXl3b3JkPkFkdWx0PC9rZXl3b3JkPjxrZXl3b3JkPkFnZWQ8L2tleXdvcmQ+PGtleXdvcmQ+QWdl
ZCwgODAgYW5kIG92ZXI8L2tleXdvcmQ+PGtleXdvcmQ+RmVtYWxlPC9rZXl3b3JkPjxrZXl3b3Jk
Pkh1bWFuczwva2V5d29yZD48a2V5d29yZD5JbW11bm9oaXN0b2NoZW1pc3RyeTwva2V5d29yZD48
a2V5d29yZD5NYWxlPC9rZXl3b3JkPjxrZXl3b3JkPlBhbmNyZWF0aWMgTmVvcGxhc21zLyptZXRh
Ym9saXNtL21vcnRhbGl0eTwva2V5d29yZD48a2V5d29yZD5Qcm9nbm9zaXM8L2tleXdvcmQ+PGtl
eXdvcmQ+UmVjZXB0b3JzLCBDWENSLypiaW9zeW50aGVzaXM8L2tleXdvcmQ+PGtleXdvcmQ+UmVj
ZXB0b3JzLCBDWENSNC8qYmlvc3ludGhlc2lzPC9rZXl3b3JkPjxrZXl3b3JkPlRpc3N1ZSBBcnJh
eSBBbmFseXNpczwva2V5d29yZD48L2tleXdvcmRzPjxkYXRlcz48eWVhcj4yMDExPC95ZWFyPjxw
dWItZGF0ZXM+PGRhdGU+QXVnIDE8L2RhdGU+PC9wdWItZGF0ZXM+PC9kYXRlcz48aXNibj4wMDIy
LTQ3OTA8L2lzYm4+PGFjY2Vzc2lvbi1udW0+MjE1MjAwOTg8L2FjY2Vzc2lvbi1udW0+PHVybHM+
PC91cmxzPjxlbGVjdHJvbmljLXJlc291cmNlLW51bT4xMC4xMDAyL2pzby4yMTk1NzwvZWxlY3Ry
b25pYy1yZXNvdXJjZS1udW0+PHJlbW90ZS1kYXRhYmFzZS1wcm92aWRlcj5OTE08L3JlbW90ZS1k
YXRhYmFzZS1wcm92aWRlcj48bGFuZ3VhZ2U+ZW5nPC9sYW5ndWFnZT48L3JlY29yZD48L0NpdGU+
PENpdGU+PEF1dGhvcj5MaXU8L0F1dGhvcj48WWVhcj4yMDE0PC9ZZWFyPjxSZWNOdW0+NDU4PC9S
ZWNOdW0+PHJlY29yZD48cmVjLW51bWJlcj40NTg8L3JlYy1udW1iZXI+PGZvcmVpZ24ta2V5cz48
a2V5IGFwcD0iRU4iIGRiLWlkPSJmYXh6dHcydzh6ZmF6bWV2dmRoNXRhdjkweHN4MGR3ZDl3NXQi
IHRpbWVzdGFtcD0iMTU3NjU1ODQ1OCI+NDU4PC9rZXk+PC9mb3JlaWduLWtleXM+PHJlZi10eXBl
IG5hbWU9IkpvdXJuYWwgQXJ0aWNsZSI+MTc8L3JlZi10eXBlPjxjb250cmlidXRvcnM+PGF1dGhv
cnM+PGF1dGhvcj5MaXUsIFouPC9hdXRob3I+PGF1dGhvcj5UZW5nLCBYLiBZLjwvYXV0aG9yPjxh
dXRob3I+TWVuZywgWC4gUC48L2F1dGhvcj48YXV0aG9yPldhbmcsIEIuIFMuPC9hdXRob3I+PC9h
dXRob3JzPjwvY29udHJpYnV0b3JzPjxhdXRoLWFkZHJlc3M+RGVwYXJ0bWVudCBvZiBHZW5lcmFs
IFN1cmdlcnksIFNoZW5namluZyBIb3NwaXRhbCwgQ2hpbmEgTWVkaWNhbCBVbml2ZXJzaXR5LCBO
bywgMzYgU2FuaGFvIFN0cmVldCwgU2hlbnlhbmcgMTEwMDA0LCBDaGluYS4gbGl1ekBzai1ob3Nw
aXRhbC5vcmcuPC9hdXRoLWFkZHJlc3M+PHRpdGxlcz48dGl0bGU+RXhwcmVzc2lvbiBvZiBzdHJv
bWFsIGNlbGwtZGVyaXZlZCBmYWN0b3IgMSBhbmQgQ1hDUjcgbGlnYW5kIHJlY2VwdG9yIHN5c3Rl
bSBpbiBwYW5jcmVhdGljIGFkZW5vY2FyY2lub21hPC90aXRsZT48c2Vjb25kYXJ5LXRpdGxlPldv
cmxkIEogU3VyZyBPbmNvbDwvc2Vjb25kYXJ5LXRpdGxlPjxhbHQtdGl0bGU+V29ybGQgam91cm5h
bCBvZiBzdXJnaWNhbCBvbmNvbG9neTwvYWx0LXRpdGxlPjwvdGl0bGVzPjxwZXJpb2RpY2FsPjxm
dWxsLXRpdGxlPldvcmxkIEogU3VyZyBPbmNvbDwvZnVsbC10aXRsZT48YWJici0xPldvcmxkIGpv
dXJuYWwgb2Ygc3VyZ2ljYWwgb25jb2xvZ3k8L2FiYnItMT48L3BlcmlvZGljYWw+PGFsdC1wZXJp
b2RpY2FsPjxmdWxsLXRpdGxlPldvcmxkIEogU3VyZyBPbmNvbDwvZnVsbC10aXRsZT48YWJici0x
PldvcmxkIGpvdXJuYWwgb2Ygc3VyZ2ljYWwgb25jb2xvZ3k8L2FiYnItMT48L2FsdC1wZXJpb2Rp
Y2FsPjxwYWdlcz4zNDg8L3BhZ2VzPjx2b2x1bWU+MTI8L3ZvbHVtZT48ZWRpdGlvbj4yMDE0LzEx
LzIwPC9lZGl0aW9uPjxrZXl3b3Jkcz48a2V5d29yZD5BZGVub2NhcmNpbm9tYS8qbWV0YWJvbGlz
bS9tb3J0YWxpdHkvc2Vjb25kYXJ5PC9rZXl3b3JkPjxrZXl3b3JkPkFkdWx0PC9rZXl3b3JkPjxr
ZXl3b3JkPkFnZWQ8L2tleXdvcmQ+PGtleXdvcmQ+QWdlZCwgODAgYW5kIG92ZXI8L2tleXdvcmQ+
PGtleXdvcmQ+QmlvbWFya2VycywgVHVtb3IvKm1ldGFib2xpc208L2tleXdvcmQ+PGtleXdvcmQ+
Q2hlbW9raW5lIENYQ0wxMi8qbWV0YWJvbGlzbTwva2V5d29yZD48a2V5d29yZD5EaXNlYXNlIFBy
b2dyZXNzaW9uPC9rZXl3b3JkPjxrZXl3b3JkPkZlbWFsZTwva2V5d29yZD48a2V5d29yZD5Gb2xs
b3ctVXAgU3R1ZGllczwva2V5d29yZD48a2V5d29yZD5IdW1hbnM8L2tleXdvcmQ+PGtleXdvcmQ+
SW1tdW5vZW56eW1lIFRlY2huaXF1ZXM8L2tleXdvcmQ+PGtleXdvcmQ+THltcGhhdGljIE1ldGFz
dGFzaXM8L2tleXdvcmQ+PGtleXdvcmQ+TWFsZTwva2V5d29yZD48a2V5d29yZD5NaWRkbGUgQWdl
ZDwva2V5d29yZD48a2V5d29yZD5OZW9wbGFzbSBHcmFkaW5nPC9rZXl3b3JkPjxrZXl3b3JkPk5l
b3BsYXNtIFN0YWdpbmc8L2tleXdvcmQ+PGtleXdvcmQ+UGFuY3JlYXRpYyBOZW9wbGFzbXMvKm1l
dGFib2xpc20vbW9ydGFsaXR5L3BhdGhvbG9neTwva2V5d29yZD48a2V5d29yZD5Qcm9nbm9zaXM8
L2tleXdvcmQ+PGtleXdvcmQ+UmVjZXB0b3JzLCBDWENSLyptZXRhYm9saXNtPC9rZXl3b3JkPjxr
ZXl3b3JkPlN1cnZpdmFsIFJhdGU8L2tleXdvcmQ+PC9rZXl3b3Jkcz48ZGF0ZXM+PHllYXI+MjAx
NDwveWVhcj48cHViLWRhdGVzPjxkYXRlPk5vdiAxODwvZGF0ZT48L3B1Yi1kYXRlcz48L2RhdGVz
Pjxpc2JuPjE0NzctNzgxOTwvaXNibj48YWNjZXNzaW9uLW51bT4yNTQwNzI0MDwvYWNjZXNzaW9u
LW51bT48dXJscz48L3VybHM+PGN1c3RvbTI+UE1DNDI1Mjk4NTwvY3VzdG9tMj48ZWxlY3Ryb25p
Yy1yZXNvdXJjZS1udW0+MTAuMTE4Ni8xNDc3LTc4MTktMTItMzQ4PC9lbGVjdHJvbmljLXJlc291
cmNlLW51bT48cmVtb3RlLWRhdGFiYXNlLXByb3ZpZGVyPk5MTTwvcmVtb3RlLWRhdGFiYXNlLXBy
b3ZpZGVyPjxsYW5ndWFnZT5lbmc8L2xhbmd1YWdlPjwvcmVjb3JkPjwvQ2l0ZT48L0VuZE5vdGU+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3" w:tooltip="Guo, 2016 #455" w:history="1">
        <w:r w:rsidR="006F1C95" w:rsidRPr="009366F3">
          <w:rPr>
            <w:rFonts w:ascii="Book Antiqua" w:hAnsi="Book Antiqua"/>
            <w:sz w:val="24"/>
            <w:szCs w:val="24"/>
            <w:vertAlign w:val="superscript"/>
          </w:rPr>
          <w:t>3</w:t>
        </w:r>
      </w:hyperlink>
      <w:r w:rsidR="00342878" w:rsidRPr="009366F3">
        <w:rPr>
          <w:rFonts w:ascii="Book Antiqua" w:hAnsi="Book Antiqua"/>
          <w:sz w:val="24"/>
          <w:szCs w:val="24"/>
          <w:vertAlign w:val="superscript"/>
        </w:rPr>
        <w:t>,</w:t>
      </w:r>
      <w:hyperlink w:anchor="_ENREF_59" w:tooltip="Gebauer, 2011 #392" w:history="1">
        <w:r w:rsidR="006F1C95" w:rsidRPr="009366F3">
          <w:rPr>
            <w:rFonts w:ascii="Book Antiqua" w:hAnsi="Book Antiqua"/>
            <w:sz w:val="24"/>
            <w:szCs w:val="24"/>
            <w:vertAlign w:val="superscript"/>
          </w:rPr>
          <w:t>59</w:t>
        </w:r>
      </w:hyperlink>
      <w:r w:rsidR="00342878" w:rsidRPr="009366F3">
        <w:rPr>
          <w:rFonts w:ascii="Book Antiqua" w:hAnsi="Book Antiqua"/>
          <w:sz w:val="24"/>
          <w:szCs w:val="24"/>
          <w:vertAlign w:val="superscript"/>
        </w:rPr>
        <w:t>,</w:t>
      </w:r>
      <w:hyperlink w:anchor="_ENREF_60" w:tooltip="Liu, 2014 #458" w:history="1">
        <w:r w:rsidR="006F1C95" w:rsidRPr="009366F3">
          <w:rPr>
            <w:rFonts w:ascii="Book Antiqua" w:hAnsi="Book Antiqua"/>
            <w:sz w:val="24"/>
            <w:szCs w:val="24"/>
            <w:vertAlign w:val="superscript"/>
          </w:rPr>
          <w:t>60</w:t>
        </w:r>
      </w:hyperlink>
      <w:r w:rsidR="00757F1A"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342878" w:rsidRPr="00B2596A">
        <w:rPr>
          <w:rFonts w:ascii="Book Antiqua" w:hAnsi="Book Antiqua"/>
          <w:sz w:val="24"/>
          <w:szCs w:val="24"/>
        </w:rPr>
        <w:t xml:space="preserve">. </w:t>
      </w:r>
      <w:r w:rsidR="00CB699B" w:rsidRPr="00B2596A">
        <w:rPr>
          <w:rFonts w:ascii="Book Antiqua" w:hAnsi="Book Antiqua"/>
          <w:sz w:val="24"/>
          <w:szCs w:val="24"/>
        </w:rPr>
        <w:t>The larger the tumor diameter and the lower the differentiation level, the higher the expression level of CXCR7. At the same time, CXCR4 also showed the same expression trend in PAC, suggesting that these two receptors have so</w:t>
      </w:r>
      <w:r w:rsidR="00AE3008" w:rsidRPr="00B2596A">
        <w:rPr>
          <w:rFonts w:ascii="Book Antiqua" w:hAnsi="Book Antiqua"/>
          <w:sz w:val="24"/>
          <w:szCs w:val="24"/>
        </w:rPr>
        <w:t xml:space="preserve">me functional connection in </w:t>
      </w:r>
      <w:proofErr w:type="gramStart"/>
      <w:r w:rsidR="00AE3008" w:rsidRPr="00B2596A">
        <w:rPr>
          <w:rFonts w:ascii="Book Antiqua" w:hAnsi="Book Antiqua"/>
          <w:sz w:val="24"/>
          <w:szCs w:val="24"/>
        </w:rPr>
        <w:t>PAC</w:t>
      </w:r>
      <w:proofErr w:type="gramEnd"/>
      <w:r w:rsidR="009E3A7A" w:rsidRPr="009366F3">
        <w:rPr>
          <w:rFonts w:ascii="Book Antiqua" w:hAnsi="Book Antiqua"/>
          <w:sz w:val="24"/>
          <w:szCs w:val="24"/>
          <w:vertAlign w:val="superscript"/>
        </w:rPr>
        <w:fldChar w:fldCharType="begin">
          <w:fldData xml:space="preserve">PEVuZE5vdGU+PENpdGU+PEF1dGhvcj5HZWJhdWVyPC9BdXRob3I+PFllYXI+MjAxMTwvWWVhcj48
UmVjTnVtPjM5MjwvUmVjTnVtPjxEaXNwbGF5VGV4dD5bNTldPC9EaXNwbGF5VGV4dD48cmVjb3Jk
PjxyZWMtbnVtYmVyPjM5MjwvcmVjLW51bWJlcj48Zm9yZWlnbi1rZXlzPjxrZXkgYXBwPSJFTiIg
ZGItaWQ9ImZheHp0dzJ3OHpmYXptZXZ2ZGg1dGF2OTB4c3gwZHdkOXc1dCIgdGltZXN0YW1wPSIx
NTcwNzczMDAwIj4zOTI8L2tleT48L2ZvcmVpZ24ta2V5cz48cmVmLXR5cGUgbmFtZT0iSm91cm5h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00B0047A" w:rsidRPr="009366F3">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PEVuZE5vdGU+PENpdGU+PEF1dGhvcj5HZWJhdWVyPC9BdXRob3I+PFllYXI+MjAxMTwvWWVhcj48
UmVjTnVtPjM5MjwvUmVjTnVtPjxEaXNwbGF5VGV4dD5bNTldPC9EaXNwbGF5VGV4dD48cmVjb3Jk
PjxyZWMtbnVtYmVyPjM5MjwvcmVjLW51bWJlcj48Zm9yZWlnbi1rZXlzPjxrZXkgYXBwPSJFTiIg
ZGItaWQ9ImZheHp0dzJ3OHpmYXptZXZ2ZGg1dGF2OTB4c3gwZHdkOXc1dCIgdGltZXN0YW1wPSIx
NTcwNzczMDAwIj4zOTI8L2tleT48L2ZvcmVpZ24ta2V5cz48cmVmLXR5cGUgbmFtZT0iSm91cm5h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00B0047A" w:rsidRPr="009366F3">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E3A7A" w:rsidRPr="009366F3">
        <w:rPr>
          <w:rFonts w:ascii="Book Antiqua" w:hAnsi="Book Antiqua"/>
          <w:sz w:val="24"/>
          <w:szCs w:val="24"/>
          <w:vertAlign w:val="superscript"/>
        </w:rPr>
      </w:r>
      <w:r w:rsidR="009E3A7A"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59" w:tooltip="Gebauer, 2011 #392" w:history="1">
        <w:r w:rsidR="006F1C95" w:rsidRPr="009366F3">
          <w:rPr>
            <w:rFonts w:ascii="Book Antiqua" w:hAnsi="Book Antiqua"/>
            <w:sz w:val="24"/>
            <w:szCs w:val="24"/>
            <w:vertAlign w:val="superscript"/>
          </w:rPr>
          <w:t>59</w:t>
        </w:r>
      </w:hyperlink>
      <w:r w:rsidR="00757F1A" w:rsidRPr="009366F3">
        <w:rPr>
          <w:rFonts w:ascii="Book Antiqua" w:hAnsi="Book Antiqua"/>
          <w:sz w:val="24"/>
          <w:szCs w:val="24"/>
          <w:vertAlign w:val="superscript"/>
        </w:rPr>
        <w:t>]</w:t>
      </w:r>
      <w:r w:rsidR="009E3A7A" w:rsidRPr="009366F3">
        <w:rPr>
          <w:rFonts w:ascii="Book Antiqua" w:hAnsi="Book Antiqua"/>
          <w:sz w:val="24"/>
          <w:szCs w:val="24"/>
          <w:vertAlign w:val="superscript"/>
        </w:rPr>
        <w:fldChar w:fldCharType="end"/>
      </w:r>
      <w:r w:rsidR="00342878" w:rsidRPr="00B2596A">
        <w:rPr>
          <w:rFonts w:ascii="Book Antiqua" w:hAnsi="Book Antiqua"/>
          <w:sz w:val="24"/>
          <w:szCs w:val="24"/>
        </w:rPr>
        <w:t>.</w:t>
      </w:r>
      <w:r w:rsidR="009E3A7A" w:rsidRPr="00B2596A">
        <w:rPr>
          <w:rFonts w:ascii="Book Antiqua" w:hAnsi="Book Antiqua"/>
          <w:sz w:val="24"/>
          <w:szCs w:val="24"/>
        </w:rPr>
        <w:t xml:space="preserve"> CXCR7 is related to lymph node metastasis of </w:t>
      </w:r>
      <w:proofErr w:type="gramStart"/>
      <w:r w:rsidR="005537C4" w:rsidRPr="00B2596A">
        <w:rPr>
          <w:rFonts w:ascii="Book Antiqua" w:hAnsi="Book Antiqua"/>
          <w:sz w:val="24"/>
          <w:szCs w:val="24"/>
        </w:rPr>
        <w:t>PAC</w:t>
      </w:r>
      <w:proofErr w:type="gramEnd"/>
      <w:r w:rsidR="009E3A7A" w:rsidRPr="00B2596A">
        <w:rPr>
          <w:rFonts w:ascii="Book Antiqua" w:hAnsi="Book Antiqua"/>
          <w:sz w:val="24"/>
          <w:szCs w:val="24"/>
          <w:vertAlign w:val="superscript"/>
        </w:rPr>
        <w:fldChar w:fldCharType="begin">
          <w:fldData xml:space="preserve">PEVuZE5vdGU+PENpdGU+PEF1dGhvcj5MaXU8L0F1dGhvcj48WWVhcj4yMDE0PC9ZZWFyPjxSZWNO
dW0+MTI8L1JlY051bT48RGlzcGxheVRleHQ+WzYwXTwvRGlzcGxheVRleHQ+PHJlY29yZD48cmVj
LW51bWJlcj4xMjwvcmVjLW51bWJlcj48Zm9yZWlnbi1rZXlzPjxrZXkgYXBwPSJFTiIgZGItaWQ9
ImZheHp0dzJ3OHpmYXptZXZ2ZGg1dGF2OTB4c3gwZHdkOXc1dCIgdGltZXN0YW1wPSIxNDc4NzQ0
MTU1Ij4xMjwva2V5PjwvZm9yZWlnbi1rZXlzPjxyZWYtdHlwZSBuYW1lPSJKb3VybmFsIEFydGlj
bGUiPjE3PC9yZWYtdHlwZT48Y29udHJpYnV0b3JzPjxhdXRob3JzPjxhdXRob3I+TGl1LCBaLjwv
YXV0aG9yPjxhdXRob3I+VGVuZywgWC4gWS48L2F1dGhvcj48YXV0aG9yPk1lbmcsIFguIFAuPC9h
dXRob3I+PGF1dGhvcj5XYW5nLCBCLiBTLjwvYXV0aG9yPjwvYXV0aG9ycz48L2NvbnRyaWJ1dG9y
cz48YXV0aC1hZGRyZXNzPkRlcGFydG1lbnQgb2YgR2VuZXJhbCBTdXJnZXJ5LCBTaGVuZ2ppbmcg
SG9zcGl0YWwsIENoaW5hIE1lZGljYWwgVW5pdmVyc2l0eSwgTm8sIDM2IFNhbmhhbyBTdHJlZXQs
IFNoZW55YW5nIDExMDAwNCwgQ2hpbmEuIGxpdXpAc2otaG9zcGl0YWwub3JnLjwvYXV0aC1hZGRy
ZXNzPjx0aXRsZXM+PHRpdGxlPkV4cHJlc3Npb24gb2Ygc3Ryb21hbCBjZWxsLWRlcml2ZWQgZmFj
dG9yIDEgYW5kIENYQ1I3IGxpZ2FuZCByZWNlcHRvciBzeXN0ZW0gaW4gcGFuY3JlYXRpYyBhZGVu
b2NhcmNpbm9tYTwvdGl0bGU+PHNlY29uZGFyeS10aXRsZT5Xb3JsZCBKIFN1cmcgT25jb2w8L3Nl
Y29uZGFyeS10aXRsZT48YWx0LXRpdGxlPldvcmxkIGpvdXJuYWwgb2Ygc3VyZ2ljYWwgb25jb2xv
Z3k8L2FsdC10aXRsZT48L3RpdGxlcz48cGVyaW9kaWNhbD48ZnVsbC10aXRsZT5Xb3JsZCBKIFN1
cmcgT25jb2w8L2Z1bGwtdGl0bGU+PGFiYnItMT5Xb3JsZCBqb3VybmFsIG9mIHN1cmdpY2FsIG9u
Y29sb2d5PC9hYmJyLTE+PC9wZXJpb2RpY2FsPjxhbHQtcGVyaW9kaWNhbD48ZnVsbC10aXRsZT5X
b3JsZCBKIFN1cmcgT25jb2w8L2Z1bGwtdGl0bGU+PGFiYnItMT5Xb3JsZCBqb3VybmFsIG9mIHN1
cmdpY2FsIG9uY29sb2d5PC9hYmJyLTE+PC9hbHQtcGVyaW9kaWNhbD48cGFnZXM+MzQ4PC9wYWdl
cz48dm9sdW1lPjEyPC92b2x1bWU+PGVkaXRpb24+MjAxNC8xMS8yMDwvZWRpdGlvbj48a2V5d29y
ZHM+PGtleXdvcmQ+QWRlbm9jYXJjaW5vbWEvKm1ldGFib2xpc20vbW9ydGFsaXR5L3NlY29uZGFy
eTwva2V5d29yZD48a2V5d29yZD5BZHVsdDwva2V5d29yZD48a2V5d29yZD5BZ2VkPC9rZXl3b3Jk
PjxrZXl3b3JkPkFnZWQsIDgwIGFuZCBvdmVyPC9rZXl3b3JkPjxrZXl3b3JkPkJpb21hcmtlcnMs
IFR1bW9yLyptZXRhYm9saXNtPC9rZXl3b3JkPjxrZXl3b3JkPkNoZW1va2luZSBDWENMMTIvKm1l
dGFib2xpc208L2tleXdvcmQ+PGtleXdvcmQ+RGlzZWFzZSBQcm9ncmVzc2lvbjwva2V5d29yZD48
a2V5d29yZD5GZW1hbGU8L2tleXdvcmQ+PGtleXdvcmQ+Rm9sbG93LVVwIFN0dWRpZXM8L2tleXdv
cmQ+PGtleXdvcmQ+SHVtYW5zPC9rZXl3b3JkPjxrZXl3b3JkPkltbXVub2VuenltZSBUZWNobmlx
dWVzPC9rZXl3b3JkPjxrZXl3b3JkPkx5bXBoYXRpYyBNZXRhc3Rhc2lzPC9rZXl3b3JkPjxrZXl3
b3JkPk1hbGU8L2tleXdvcmQ+PGtleXdvcmQ+TWlkZGxlIEFnZWQ8L2tleXdvcmQ+PGtleXdvcmQ+
TmVvcGxhc20gR3JhZGluZzwva2V5d29yZD48a2V5d29yZD5OZW9wbGFzbSBTdGFnaW5nPC9rZXl3
b3JkPjxrZXl3b3JkPlBhbmNyZWF0aWMgTmVvcGxhc21zLyptZXRhYm9saXNtL21vcnRhbGl0eS9w
YXRob2xvZ3k8L2tleXdvcmQ+PGtleXdvcmQ+UHJvZ25vc2lzPC9rZXl3b3JkPjxrZXl3b3JkPlJl
Y2VwdG9ycywgQ1hDUi8qbWV0YWJvbGlzbTwva2V5d29yZD48a2V5d29yZD5TdXJ2aXZhbCBSYXRl
PC9rZXl3b3JkPjwva2V5d29yZHM+PGRhdGVzPjx5ZWFyPjIwMTQ8L3llYXI+PHB1Yi1kYXRlcz48
ZGF0ZT5Ob3YgMTg8L2RhdGU+PC9wdWItZGF0ZXM+PC9kYXRlcz48aXNibj4xNDc3LTc4MTk8L2lz
Ym4+PGFjY2Vzc2lvbi1udW0+MjU0MDcyNDA8L2FjY2Vzc2lvbi1udW0+PHVybHM+PC91cmxzPjxj
dXN0b20yPlBtYzQyNTI5ODU8L2N1c3RvbTI+PGVsZWN0cm9uaWMtcmVzb3VyY2UtbnVtPjEwLjEx
ODYvMTQ3Ny03ODE5LTEyLTM0ODwvZWxlY3Ryb25pYy1yZXNvdXJjZS1udW0+PHJlbW90ZS1kYXRh
YmFzZS1wcm92aWRlcj5ObG08L3JlbW90ZS1kYXRhYmFzZS1wcm92aWRlcj48bGFuZ3VhZ2U+RW5n
PC9sYW5ndWFnZT48L3JlY29yZD48L0NpdGU+PC9FbmROb3RlPgB=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PEVuZE5vdGU+PENpdGU+PEF1dGhvcj5MaXU8L0F1dGhvcj48WWVhcj4yMDE0PC9ZZWFyPjxSZWNO
dW0+MTI8L1JlY051bT48RGlzcGxheVRleHQ+WzYwXTwvRGlzcGxheVRleHQ+PHJlY29yZD48cmVj
LW51bWJlcj4xMjwvcmVjLW51bWJlcj48Zm9yZWlnbi1rZXlzPjxrZXkgYXBwPSJFTiIgZGItaWQ9
ImZheHp0dzJ3OHpmYXptZXZ2ZGg1dGF2OTB4c3gwZHdkOXc1dCIgdGltZXN0YW1wPSIxNDc4NzQ0
MTU1Ij4xMjwva2V5PjwvZm9yZWlnbi1rZXlzPjxyZWYtdHlwZSBuYW1lPSJKb3VybmFsIEFydGlj
bGUiPjE3PC9yZWYtdHlwZT48Y29udHJpYnV0b3JzPjxhdXRob3JzPjxhdXRob3I+TGl1LCBaLjwv
YXV0aG9yPjxhdXRob3I+VGVuZywgWC4gWS48L2F1dGhvcj48YXV0aG9yPk1lbmcsIFguIFAuPC9h
dXRob3I+PGF1dGhvcj5XYW5nLCBCLiBTLjwvYXV0aG9yPjwvYXV0aG9ycz48L2NvbnRyaWJ1dG9y
cz48YXV0aC1hZGRyZXNzPkRlcGFydG1lbnQgb2YgR2VuZXJhbCBTdXJnZXJ5LCBTaGVuZ2ppbmcg
SG9zcGl0YWwsIENoaW5hIE1lZGljYWwgVW5pdmVyc2l0eSwgTm8sIDM2IFNhbmhhbyBTdHJlZXQs
IFNoZW55YW5nIDExMDAwNCwgQ2hpbmEuIGxpdXpAc2otaG9zcGl0YWwub3JnLjwvYXV0aC1hZGRy
ZXNzPjx0aXRsZXM+PHRpdGxlPkV4cHJlc3Npb24gb2Ygc3Ryb21hbCBjZWxsLWRlcml2ZWQgZmFj
dG9yIDEgYW5kIENYQ1I3IGxpZ2FuZCByZWNlcHRvciBzeXN0ZW0gaW4gcGFuY3JlYXRpYyBhZGVu
b2NhcmNpbm9tYTwvdGl0bGU+PHNlY29uZGFyeS10aXRsZT5Xb3JsZCBKIFN1cmcgT25jb2w8L3Nl
Y29uZGFyeS10aXRsZT48YWx0LXRpdGxlPldvcmxkIGpvdXJuYWwgb2Ygc3VyZ2ljYWwgb25jb2xv
Z3k8L2FsdC10aXRsZT48L3RpdGxlcz48cGVyaW9kaWNhbD48ZnVsbC10aXRsZT5Xb3JsZCBKIFN1
cmcgT25jb2w8L2Z1bGwtdGl0bGU+PGFiYnItMT5Xb3JsZCBqb3VybmFsIG9mIHN1cmdpY2FsIG9u
Y29sb2d5PC9hYmJyLTE+PC9wZXJpb2RpY2FsPjxhbHQtcGVyaW9kaWNhbD48ZnVsbC10aXRsZT5X
b3JsZCBKIFN1cmcgT25jb2w8L2Z1bGwtdGl0bGU+PGFiYnItMT5Xb3JsZCBqb3VybmFsIG9mIHN1
cmdpY2FsIG9uY29sb2d5PC9hYmJyLTE+PC9hbHQtcGVyaW9kaWNhbD48cGFnZXM+MzQ4PC9wYWdl
cz48dm9sdW1lPjEyPC92b2x1bWU+PGVkaXRpb24+MjAxNC8xMS8yMDwvZWRpdGlvbj48a2V5d29y
ZHM+PGtleXdvcmQ+QWRlbm9jYXJjaW5vbWEvKm1ldGFib2xpc20vbW9ydGFsaXR5L3NlY29uZGFy
eTwva2V5d29yZD48a2V5d29yZD5BZHVsdDwva2V5d29yZD48a2V5d29yZD5BZ2VkPC9rZXl3b3Jk
PjxrZXl3b3JkPkFnZWQsIDgwIGFuZCBvdmVyPC9rZXl3b3JkPjxrZXl3b3JkPkJpb21hcmtlcnMs
IFR1bW9yLyptZXRhYm9saXNtPC9rZXl3b3JkPjxrZXl3b3JkPkNoZW1va2luZSBDWENMMTIvKm1l
dGFib2xpc208L2tleXdvcmQ+PGtleXdvcmQ+RGlzZWFzZSBQcm9ncmVzc2lvbjwva2V5d29yZD48
a2V5d29yZD5GZW1hbGU8L2tleXdvcmQ+PGtleXdvcmQ+Rm9sbG93LVVwIFN0dWRpZXM8L2tleXdv
cmQ+PGtleXdvcmQ+SHVtYW5zPC9rZXl3b3JkPjxrZXl3b3JkPkltbXVub2VuenltZSBUZWNobmlx
dWVzPC9rZXl3b3JkPjxrZXl3b3JkPkx5bXBoYXRpYyBNZXRhc3Rhc2lzPC9rZXl3b3JkPjxrZXl3
b3JkPk1hbGU8L2tleXdvcmQ+PGtleXdvcmQ+TWlkZGxlIEFnZWQ8L2tleXdvcmQ+PGtleXdvcmQ+
TmVvcGxhc20gR3JhZGluZzwva2V5d29yZD48a2V5d29yZD5OZW9wbGFzbSBTdGFnaW5nPC9rZXl3
b3JkPjxrZXl3b3JkPlBhbmNyZWF0aWMgTmVvcGxhc21zLyptZXRhYm9saXNtL21vcnRhbGl0eS9w
YXRob2xvZ3k8L2tleXdvcmQ+PGtleXdvcmQ+UHJvZ25vc2lzPC9rZXl3b3JkPjxrZXl3b3JkPlJl
Y2VwdG9ycywgQ1hDUi8qbWV0YWJvbGlzbTwva2V5d29yZD48a2V5d29yZD5TdXJ2aXZhbCBSYXRl
PC9rZXl3b3JkPjwva2V5d29yZHM+PGRhdGVzPjx5ZWFyPjIwMTQ8L3llYXI+PHB1Yi1kYXRlcz48
ZGF0ZT5Ob3YgMTg8L2RhdGU+PC9wdWItZGF0ZXM+PC9kYXRlcz48aXNibj4xNDc3LTc4MTk8L2lz
Ym4+PGFjY2Vzc2lvbi1udW0+MjU0MDcyNDA8L2FjY2Vzc2lvbi1udW0+PHVybHM+PC91cmxzPjxj
dXN0b20yPlBtYzQyNTI5ODU8L2N1c3RvbTI+PGVsZWN0cm9uaWMtcmVzb3VyY2UtbnVtPjEwLjEx
ODYvMTQ3Ny03ODE5LTEyLTM0ODwvZWxlY3Ryb25pYy1yZXNvdXJjZS1udW0+PHJlbW90ZS1kYXRh
YmFzZS1wcm92aWRlcj5ObG08L3JlbW90ZS1kYXRhYmFzZS1wcm92aWRlcj48bGFuZ3VhZ2U+RW5n
PC9sYW5ndWFnZT48L3JlY29yZD48L0NpdGU+PC9FbmROb3RlPgB=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E3A7A" w:rsidRPr="009366F3">
        <w:rPr>
          <w:rFonts w:ascii="Book Antiqua" w:hAnsi="Book Antiqua"/>
          <w:sz w:val="24"/>
          <w:szCs w:val="24"/>
          <w:vertAlign w:val="superscript"/>
        </w:rPr>
      </w:r>
      <w:r w:rsidR="009E3A7A"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0" w:tooltip="Liu, 2014 #458" w:history="1">
        <w:r w:rsidR="006F1C95" w:rsidRPr="009366F3">
          <w:rPr>
            <w:rFonts w:ascii="Book Antiqua" w:hAnsi="Book Antiqua"/>
            <w:sz w:val="24"/>
            <w:szCs w:val="24"/>
            <w:vertAlign w:val="superscript"/>
          </w:rPr>
          <w:t>60</w:t>
        </w:r>
      </w:hyperlink>
      <w:r w:rsidR="00757F1A" w:rsidRPr="009366F3">
        <w:rPr>
          <w:rFonts w:ascii="Book Antiqua" w:hAnsi="Book Antiqua"/>
          <w:sz w:val="24"/>
          <w:szCs w:val="24"/>
          <w:vertAlign w:val="superscript"/>
        </w:rPr>
        <w:t>]</w:t>
      </w:r>
      <w:r w:rsidR="009E3A7A" w:rsidRPr="00B2596A">
        <w:rPr>
          <w:rFonts w:ascii="Book Antiqua" w:hAnsi="Book Antiqua"/>
          <w:sz w:val="24"/>
          <w:szCs w:val="24"/>
          <w:vertAlign w:val="superscript"/>
        </w:rPr>
        <w:fldChar w:fldCharType="end"/>
      </w:r>
      <w:r w:rsidR="009E3A7A" w:rsidRPr="00B2596A">
        <w:rPr>
          <w:rFonts w:ascii="Book Antiqua" w:hAnsi="Book Antiqua"/>
          <w:sz w:val="24"/>
          <w:szCs w:val="24"/>
        </w:rPr>
        <w:t>.</w:t>
      </w:r>
      <w:r w:rsidR="009E3A7A" w:rsidRPr="00B2596A">
        <w:rPr>
          <w:rFonts w:ascii="Book Antiqua" w:eastAsia="宋体" w:hAnsi="Book Antiqua" w:cs="Times New Roman"/>
          <w:sz w:val="24"/>
          <w:szCs w:val="24"/>
        </w:rPr>
        <w:t xml:space="preserve"> </w:t>
      </w:r>
      <w:r w:rsidR="009E3A7A" w:rsidRPr="00B2596A">
        <w:rPr>
          <w:rFonts w:ascii="Book Antiqua" w:hAnsi="Book Antiqua"/>
          <w:sz w:val="24"/>
          <w:szCs w:val="24"/>
        </w:rPr>
        <w:t>However, another study found that CXCR7 expression is not associated with tumor size, histological grade, T</w:t>
      </w:r>
      <w:r w:rsidR="009C5289" w:rsidRPr="00B2596A">
        <w:rPr>
          <w:rFonts w:ascii="Book Antiqua" w:hAnsi="Book Antiqua"/>
          <w:sz w:val="24"/>
          <w:szCs w:val="24"/>
        </w:rPr>
        <w:t xml:space="preserve">umor Node </w:t>
      </w:r>
      <w:r w:rsidR="00D4422C" w:rsidRPr="00047449">
        <w:rPr>
          <w:rFonts w:ascii="Book Antiqua" w:hAnsi="Book Antiqua"/>
          <w:sz w:val="24"/>
          <w:szCs w:val="24"/>
        </w:rPr>
        <w:t>Metastasis</w:t>
      </w:r>
      <w:r w:rsidR="009C5289" w:rsidRPr="00B2596A">
        <w:rPr>
          <w:rFonts w:ascii="Book Antiqua" w:hAnsi="Book Antiqua"/>
          <w:sz w:val="24"/>
          <w:szCs w:val="24"/>
        </w:rPr>
        <w:t xml:space="preserve"> </w:t>
      </w:r>
      <w:r w:rsidR="009E3A7A" w:rsidRPr="00B2596A">
        <w:rPr>
          <w:rFonts w:ascii="Book Antiqua" w:hAnsi="Book Antiqua"/>
          <w:sz w:val="24"/>
          <w:szCs w:val="24"/>
        </w:rPr>
        <w:t xml:space="preserve">stage or distant metastasis in </w:t>
      </w:r>
      <w:proofErr w:type="gramStart"/>
      <w:r w:rsidR="005537C4" w:rsidRPr="00B2596A">
        <w:rPr>
          <w:rFonts w:ascii="Book Antiqua" w:hAnsi="Book Antiqua"/>
          <w:sz w:val="24"/>
          <w:szCs w:val="24"/>
        </w:rPr>
        <w:t>PAC</w:t>
      </w:r>
      <w:proofErr w:type="gramEnd"/>
      <w:r w:rsidR="009E3A7A" w:rsidRPr="00B2596A">
        <w:rPr>
          <w:rFonts w:ascii="Book Antiqua" w:hAnsi="Book Antiqua"/>
          <w:sz w:val="24"/>
          <w:szCs w:val="24"/>
          <w:vertAlign w:val="superscript"/>
        </w:rPr>
        <w:fldChar w:fldCharType="begin">
          <w:fldData xml:space="preserve">PEVuZE5vdGU+PENpdGU+PEF1dGhvcj5MaXU8L0F1dGhvcj48WWVhcj4yMDE0PC9ZZWFyPjxSZWNO
dW0+NDU4PC9SZWNOdW0+PERpc3BsYXlUZXh0Pls2MF08L0Rpc3BsYXlUZXh0PjxyZWNvcmQ+PHJl
Yy1udW1iZXI+NDU4PC9yZWMtbnVtYmVyPjxmb3JlaWduLWtleXM+PGtleSBhcHA9IkVOIiBkYi1p
ZD0iZmF4enR3Mnc4emZhem1ldnZkaDV0YXY5MHhzeDBkd2Q5dzV0IiB0aW1lc3RhbXA9IjE1NzY1
NTg0NTgiPjQ1ODwva2V5PjwvZm9yZWlnbi1rZXlzPjxyZWYtdHlwZSBuYW1lPSJKb3VybmFsIEFy
dGljbGUiPjE3PC9yZWYtdHlwZT48Y29udHJpYnV0b3JzPjxhdXRob3JzPjxhdXRob3I+TGl1LCBa
LjwvYXV0aG9yPjxhdXRob3I+VGVuZywgWC4gWS48L2F1dGhvcj48YXV0aG9yPk1lbmcsIFguIFAu
PC9hdXRob3I+PGF1dGhvcj5XYW5nLCBCLiBTLjwvYXV0aG9yPjwvYXV0aG9ycz48L2NvbnRyaWJ1
dG9ycz48YXV0aC1hZGRyZXNzPkRlcGFydG1lbnQgb2YgR2VuZXJhbCBTdXJnZXJ5LCBTaGVuZ2pp
bmcgSG9zcGl0YWwsIENoaW5hIE1lZGljYWwgVW5pdmVyc2l0eSwgTm8sIDM2IFNhbmhhbyBTdHJl
ZXQsIFNoZW55YW5nIDExMDAwNCwgQ2hpbmEuIGxpdXpAc2otaG9zcGl0YWwub3JnLjwvYXV0aC1h
ZGRyZXNzPjx0aXRsZXM+PHRpdGxlPkV4cHJlc3Npb24gb2Ygc3Ryb21hbCBjZWxsLWRlcml2ZWQg
ZmFjdG9yIDEgYW5kIENYQ1I3IGxpZ2FuZCByZWNlcHRvciBzeXN0ZW0gaW4gcGFuY3JlYXRpYyBh
ZGVub2NhcmNpbm9tYTwvdGl0bGU+PHNlY29uZGFyeS10aXRsZT5Xb3JsZCBKIFN1cmcgT25jb2w8
L3NlY29uZGFyeS10aXRsZT48YWx0LXRpdGxlPldvcmxkIGpvdXJuYWwgb2Ygc3VyZ2ljYWwgb25j
b2xvZ3k8L2FsdC10aXRsZT48L3RpdGxlcz48cGVyaW9kaWNhbD48ZnVsbC10aXRsZT5Xb3JsZCBK
IFN1cmcgT25jb2w8L2Z1bGwtdGl0bGU+PGFiYnItMT5Xb3JsZCBqb3VybmFsIG9mIHN1cmdpY2Fs
IG9uY29sb2d5PC9hYmJyLTE+PC9wZXJpb2RpY2FsPjxhbHQtcGVyaW9kaWNhbD48ZnVsbC10aXRs
ZT5Xb3JsZCBKIFN1cmcgT25jb2w8L2Z1bGwtdGl0bGU+PGFiYnItMT5Xb3JsZCBqb3VybmFsIG9m
IHN1cmdpY2FsIG9uY29sb2d5PC9hYmJyLTE+PC9hbHQtcGVyaW9kaWNhbD48cGFnZXM+MzQ4PC9w
YWdlcz48dm9sdW1lPjEyPC92b2x1bWU+PGVkaXRpb24+MjAxNC8xMS8yMDwvZWRpdGlvbj48a2V5
d29yZHM+PGtleXdvcmQ+QWRlbm9jYXJjaW5vbWEvKm1ldGFib2xpc20vbW9ydGFsaXR5L3NlY29u
ZGFyeTwva2V5d29yZD48a2V5d29yZD5BZHVsdDwva2V5d29yZD48a2V5d29yZD5BZ2VkPC9rZXl3
b3JkPjxrZXl3b3JkPkFnZWQsIDgwIGFuZCBvdmVyPC9rZXl3b3JkPjxrZXl3b3JkPkJpb21hcmtl
cnMsIFR1bW9yLyptZXRhYm9saXNtPC9rZXl3b3JkPjxrZXl3b3JkPkNoZW1va2luZSBDWENMMTIv
Km1ldGFib2xpc208L2tleXdvcmQ+PGtleXdvcmQ+RGlzZWFzZSBQcm9ncmVzc2lvbjwva2V5d29y
ZD48a2V5d29yZD5GZW1hbGU8L2tleXdvcmQ+PGtleXdvcmQ+Rm9sbG93LVVwIFN0dWRpZXM8L2tl
eXdvcmQ+PGtleXdvcmQ+SHVtYW5zPC9rZXl3b3JkPjxrZXl3b3JkPkltbXVub2VuenltZSBUZWNo
bmlxdWVzPC9rZXl3b3JkPjxrZXl3b3JkPkx5bXBoYXRpYyBNZXRhc3Rhc2lzPC9rZXl3b3JkPjxr
ZXl3b3JkPk1hbGU8L2tleXdvcmQ+PGtleXdvcmQ+TWlkZGxlIEFnZWQ8L2tleXdvcmQ+PGtleXdv
cmQ+TmVvcGxhc20gR3JhZGluZzwva2V5d29yZD48a2V5d29yZD5OZW9wbGFzbSBTdGFnaW5nPC9r
ZXl3b3JkPjxrZXl3b3JkPlBhbmNyZWF0aWMgTmVvcGxhc21zLyptZXRhYm9saXNtL21vcnRhbGl0
eS9wYXRob2xvZ3k8L2tleXdvcmQ+PGtleXdvcmQ+UHJvZ25vc2lzPC9rZXl3b3JkPjxrZXl3b3Jk
PlJlY2VwdG9ycywgQ1hDUi8qbWV0YWJvbGlzbTwva2V5d29yZD48a2V5d29yZD5TdXJ2aXZhbCBS
YXRlPC9rZXl3b3JkPjwva2V5d29yZHM+PGRhdGVzPjx5ZWFyPjIwMTQ8L3llYXI+PHB1Yi1kYXRl
cz48ZGF0ZT5Ob3YgMTg8L2RhdGU+PC9wdWItZGF0ZXM+PC9kYXRlcz48aXNibj4xNDc3LTc4MTk8
L2lzYm4+PGFjY2Vzc2lvbi1udW0+MjU0MDcyNDA8L2FjY2Vzc2lvbi1udW0+PHVybHM+PC91cmxz
PjxjdXN0b20yPlBNQzQyNTI5ODU8L2N1c3RvbTI+PGVsZWN0cm9uaWMtcmVzb3VyY2UtbnVtPjEw
LjExODYvMTQ3Ny03ODE5LTEyLTM0ODwvZWxlY3Ryb25pYy1yZXNvdXJjZS1udW0+PHJlbW90ZS1k
YXRhYmFzZS1wcm92aWRlcj5OTE08L3JlbW90ZS1kYXRhYmFzZS1wcm92aWRlcj48bGFuZ3VhZ2U+
ZW5nPC9sYW5ndWFnZT48L3JlY29yZD48L0NpdGU+PC9FbmROb3RlPn==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PEVuZE5vdGU+PENpdGU+PEF1dGhvcj5MaXU8L0F1dGhvcj48WWVhcj4yMDE0PC9ZZWFyPjxSZWNO
dW0+NDU4PC9SZWNOdW0+PERpc3BsYXlUZXh0Pls2MF08L0Rpc3BsYXlUZXh0PjxyZWNvcmQ+PHJl
Yy1udW1iZXI+NDU4PC9yZWMtbnVtYmVyPjxmb3JlaWduLWtleXM+PGtleSBhcHA9IkVOIiBkYi1p
ZD0iZmF4enR3Mnc4emZhem1ldnZkaDV0YXY5MHhzeDBkd2Q5dzV0IiB0aW1lc3RhbXA9IjE1NzY1
NTg0NTgiPjQ1ODwva2V5PjwvZm9yZWlnbi1rZXlzPjxyZWYtdHlwZSBuYW1lPSJKb3VybmFsIEFy
dGljbGUiPjE3PC9yZWYtdHlwZT48Y29udHJpYnV0b3JzPjxhdXRob3JzPjxhdXRob3I+TGl1LCBa
LjwvYXV0aG9yPjxhdXRob3I+VGVuZywgWC4gWS48L2F1dGhvcj48YXV0aG9yPk1lbmcsIFguIFAu
PC9hdXRob3I+PGF1dGhvcj5XYW5nLCBCLiBTLjwvYXV0aG9yPjwvYXV0aG9ycz48L2NvbnRyaWJ1
dG9ycz48YXV0aC1hZGRyZXNzPkRlcGFydG1lbnQgb2YgR2VuZXJhbCBTdXJnZXJ5LCBTaGVuZ2pp
bmcgSG9zcGl0YWwsIENoaW5hIE1lZGljYWwgVW5pdmVyc2l0eSwgTm8sIDM2IFNhbmhhbyBTdHJl
ZXQsIFNoZW55YW5nIDExMDAwNCwgQ2hpbmEuIGxpdXpAc2otaG9zcGl0YWwub3JnLjwvYXV0aC1h
ZGRyZXNzPjx0aXRsZXM+PHRpdGxlPkV4cHJlc3Npb24gb2Ygc3Ryb21hbCBjZWxsLWRlcml2ZWQg
ZmFjdG9yIDEgYW5kIENYQ1I3IGxpZ2FuZCByZWNlcHRvciBzeXN0ZW0gaW4gcGFuY3JlYXRpYyBh
ZGVub2NhcmNpbm9tYTwvdGl0bGU+PHNlY29uZGFyeS10aXRsZT5Xb3JsZCBKIFN1cmcgT25jb2w8
L3NlY29uZGFyeS10aXRsZT48YWx0LXRpdGxlPldvcmxkIGpvdXJuYWwgb2Ygc3VyZ2ljYWwgb25j
b2xvZ3k8L2FsdC10aXRsZT48L3RpdGxlcz48cGVyaW9kaWNhbD48ZnVsbC10aXRsZT5Xb3JsZCBK
IFN1cmcgT25jb2w8L2Z1bGwtdGl0bGU+PGFiYnItMT5Xb3JsZCBqb3VybmFsIG9mIHN1cmdpY2Fs
IG9uY29sb2d5PC9hYmJyLTE+PC9wZXJpb2RpY2FsPjxhbHQtcGVyaW9kaWNhbD48ZnVsbC10aXRs
ZT5Xb3JsZCBKIFN1cmcgT25jb2w8L2Z1bGwtdGl0bGU+PGFiYnItMT5Xb3JsZCBqb3VybmFsIG9m
IHN1cmdpY2FsIG9uY29sb2d5PC9hYmJyLTE+PC9hbHQtcGVyaW9kaWNhbD48cGFnZXM+MzQ4PC9w
YWdlcz48dm9sdW1lPjEyPC92b2x1bWU+PGVkaXRpb24+MjAxNC8xMS8yMDwvZWRpdGlvbj48a2V5
d29yZHM+PGtleXdvcmQ+QWRlbm9jYXJjaW5vbWEvKm1ldGFib2xpc20vbW9ydGFsaXR5L3NlY29u
ZGFyeTwva2V5d29yZD48a2V5d29yZD5BZHVsdDwva2V5d29yZD48a2V5d29yZD5BZ2VkPC9rZXl3
b3JkPjxrZXl3b3JkPkFnZWQsIDgwIGFuZCBvdmVyPC9rZXl3b3JkPjxrZXl3b3JkPkJpb21hcmtl
cnMsIFR1bW9yLyptZXRhYm9saXNtPC9rZXl3b3JkPjxrZXl3b3JkPkNoZW1va2luZSBDWENMMTIv
Km1ldGFib2xpc208L2tleXdvcmQ+PGtleXdvcmQ+RGlzZWFzZSBQcm9ncmVzc2lvbjwva2V5d29y
ZD48a2V5d29yZD5GZW1hbGU8L2tleXdvcmQ+PGtleXdvcmQ+Rm9sbG93LVVwIFN0dWRpZXM8L2tl
eXdvcmQ+PGtleXdvcmQ+SHVtYW5zPC9rZXl3b3JkPjxrZXl3b3JkPkltbXVub2VuenltZSBUZWNo
bmlxdWVzPC9rZXl3b3JkPjxrZXl3b3JkPkx5bXBoYXRpYyBNZXRhc3Rhc2lzPC9rZXl3b3JkPjxr
ZXl3b3JkPk1hbGU8L2tleXdvcmQ+PGtleXdvcmQ+TWlkZGxlIEFnZWQ8L2tleXdvcmQ+PGtleXdv
cmQ+TmVvcGxhc20gR3JhZGluZzwva2V5d29yZD48a2V5d29yZD5OZW9wbGFzbSBTdGFnaW5nPC9r
ZXl3b3JkPjxrZXl3b3JkPlBhbmNyZWF0aWMgTmVvcGxhc21zLyptZXRhYm9saXNtL21vcnRhbGl0
eS9wYXRob2xvZ3k8L2tleXdvcmQ+PGtleXdvcmQ+UHJvZ25vc2lzPC9rZXl3b3JkPjxrZXl3b3Jk
PlJlY2VwdG9ycywgQ1hDUi8qbWV0YWJvbGlzbTwva2V5d29yZD48a2V5d29yZD5TdXJ2aXZhbCBS
YXRlPC9rZXl3b3JkPjwva2V5d29yZHM+PGRhdGVzPjx5ZWFyPjIwMTQ8L3llYXI+PHB1Yi1kYXRl
cz48ZGF0ZT5Ob3YgMTg8L2RhdGU+PC9wdWItZGF0ZXM+PC9kYXRlcz48aXNibj4xNDc3LTc4MTk8
L2lzYm4+PGFjY2Vzc2lvbi1udW0+MjU0MDcyNDA8L2FjY2Vzc2lvbi1udW0+PHVybHM+PC91cmxz
PjxjdXN0b20yPlBNQzQyNTI5ODU8L2N1c3RvbTI+PGVsZWN0cm9uaWMtcmVzb3VyY2UtbnVtPjEw
LjExODYvMTQ3Ny03ODE5LTEyLTM0ODwvZWxlY3Ryb25pYy1yZXNvdXJjZS1udW0+PHJlbW90ZS1k
YXRhYmFzZS1wcm92aWRlcj5OTE08L3JlbW90ZS1kYXRhYmFzZS1wcm92aWRlcj48bGFuZ3VhZ2U+
ZW5nPC9sYW5ndWFnZT48L3JlY29yZD48L0NpdGU+PC9FbmROb3RlPn==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E3A7A" w:rsidRPr="009366F3">
        <w:rPr>
          <w:rFonts w:ascii="Book Antiqua" w:hAnsi="Book Antiqua"/>
          <w:sz w:val="24"/>
          <w:szCs w:val="24"/>
          <w:vertAlign w:val="superscript"/>
        </w:rPr>
      </w:r>
      <w:r w:rsidR="009E3A7A"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0" w:tooltip="Liu, 2014 #458" w:history="1">
        <w:r w:rsidR="006F1C95" w:rsidRPr="009366F3">
          <w:rPr>
            <w:rFonts w:ascii="Book Antiqua" w:hAnsi="Book Antiqua"/>
            <w:sz w:val="24"/>
            <w:szCs w:val="24"/>
            <w:vertAlign w:val="superscript"/>
          </w:rPr>
          <w:t>60</w:t>
        </w:r>
      </w:hyperlink>
      <w:r w:rsidR="00757F1A" w:rsidRPr="009366F3">
        <w:rPr>
          <w:rFonts w:ascii="Book Antiqua" w:hAnsi="Book Antiqua"/>
          <w:sz w:val="24"/>
          <w:szCs w:val="24"/>
          <w:vertAlign w:val="superscript"/>
        </w:rPr>
        <w:t>]</w:t>
      </w:r>
      <w:r w:rsidR="009E3A7A" w:rsidRPr="00B2596A">
        <w:rPr>
          <w:rFonts w:ascii="Book Antiqua" w:hAnsi="Book Antiqua"/>
          <w:sz w:val="24"/>
          <w:szCs w:val="24"/>
          <w:vertAlign w:val="superscript"/>
        </w:rPr>
        <w:fldChar w:fldCharType="end"/>
      </w:r>
      <w:r w:rsidR="009E3A7A" w:rsidRPr="00B2596A">
        <w:rPr>
          <w:rFonts w:ascii="Book Antiqua" w:hAnsi="Book Antiqua"/>
          <w:sz w:val="24"/>
          <w:szCs w:val="24"/>
        </w:rPr>
        <w:t>. After CXCR7 and SDF-1 activation, β-</w:t>
      </w:r>
      <w:proofErr w:type="spellStart"/>
      <w:r w:rsidR="009E3A7A" w:rsidRPr="00B2596A">
        <w:rPr>
          <w:rFonts w:ascii="Book Antiqua" w:hAnsi="Book Antiqua"/>
          <w:sz w:val="24"/>
          <w:szCs w:val="24"/>
        </w:rPr>
        <w:t>arrestin</w:t>
      </w:r>
      <w:proofErr w:type="spellEnd"/>
      <w:r w:rsidR="00CE6294" w:rsidRPr="00B2596A">
        <w:rPr>
          <w:rFonts w:ascii="Book Antiqua" w:hAnsi="Book Antiqua"/>
          <w:sz w:val="24"/>
          <w:szCs w:val="24"/>
        </w:rPr>
        <w:t xml:space="preserve"> </w:t>
      </w:r>
      <w:r w:rsidR="009E3A7A" w:rsidRPr="00B2596A">
        <w:rPr>
          <w:rFonts w:ascii="Book Antiqua" w:hAnsi="Book Antiqua"/>
          <w:sz w:val="24"/>
          <w:szCs w:val="24"/>
        </w:rPr>
        <w:t xml:space="preserve">2 induces ERK1/2 phosphorylation, leading to </w:t>
      </w:r>
      <w:r w:rsidR="00826963" w:rsidRPr="00B2596A">
        <w:rPr>
          <w:rFonts w:ascii="Book Antiqua" w:hAnsi="Book Antiqua"/>
          <w:sz w:val="24"/>
          <w:szCs w:val="24"/>
        </w:rPr>
        <w:t>PAC</w:t>
      </w:r>
      <w:r w:rsidR="009E3A7A" w:rsidRPr="00B2596A">
        <w:rPr>
          <w:rFonts w:ascii="Book Antiqua" w:hAnsi="Book Antiqua"/>
          <w:sz w:val="24"/>
          <w:szCs w:val="24"/>
        </w:rPr>
        <w:t xml:space="preserve"> cell </w:t>
      </w:r>
      <w:proofErr w:type="gramStart"/>
      <w:r w:rsidR="009E3A7A" w:rsidRPr="00B2596A">
        <w:rPr>
          <w:rFonts w:ascii="Book Antiqua" w:hAnsi="Book Antiqua"/>
          <w:sz w:val="24"/>
          <w:szCs w:val="24"/>
        </w:rPr>
        <w:t>proliferation</w:t>
      </w:r>
      <w:proofErr w:type="gramEnd"/>
      <w:r w:rsidR="009E3A7A" w:rsidRPr="009366F3">
        <w:rPr>
          <w:rFonts w:ascii="Book Antiqua" w:hAnsi="Book Antiqua"/>
          <w:sz w:val="24"/>
          <w:szCs w:val="24"/>
          <w:vertAlign w:val="superscript"/>
        </w:rPr>
        <w:fldChar w:fldCharType="begin">
          <w:fldData xml:space="preserve">PEVuZE5vdGU+PENpdGU+PEF1dGhvcj5IZWlucmljaDwvQXV0aG9yPjxZZWFyPjIwMTI8L1llYXI+
PFJlY051bT41MTM8L1JlY051bT48RGlzcGxheVRleHQ+WzYyXTwvRGlzcGxheVRleHQ+PHJlY29y
ZD48cmVjLW51bWJlcj41MTM8L3JlYy1udW1iZXI+PGZvcmVpZ24ta2V5cz48a2V5IGFwcD0iRU4i
IGRiLWlkPSJmYXh6dHcydzh6ZmF6bWV2dmRoNXRhdjkweHN4MGR3ZDl3NXQiIHRpbWVzdGFtcD0i
MTU3Nzk0NDQ3OSI+NTEzPC9rZXk+PC9mb3JlaWduLWtleXM+PHJlZi10eXBlIG5hbWU9IkpvdXJu
YWwgQXJ0aWNsZSI+MTc8L3JlZi10eXBlPjxjb250cmlidXRvcnM+PGF1dGhvcnM+PGF1dGhvcj5I
ZWlucmljaCwgRS4gTC48L2F1dGhvcj48YXV0aG9yPkxlZSwgVy48L2F1dGhvcj48YXV0aG9yPkx1
LCBKLjwvYXV0aG9yPjxhdXRob3I+TG93eSwgQS4gTS48L2F1dGhvcj48YXV0aG9yPktpbSwgSi48
L2F1dGhvcj48L2F1dGhvcnM+PC9jb250cmlidXRvcnM+PGF1dGgtYWRkcmVzcz5EZXBhcnRtZW50
IG9mIFN1cmdlcnksIENpdHkgb2YgSG9wZSBDb21wcmVoZW5zaXZlIENhbmNlciBDZW50ZXIsIER1
YXJ0ZSwgQ0EgOTEwMTAsIFVTQS48L2F1dGgtYWRkcmVzcz48dGl0bGVzPjx0aXRsZT5DaGVtb2tp
bmUgQ1hDTDEyIGFjdGl2YXRlcyBkdWFsIENYQ1I0IGFuZCBDWENSNy1tZWRpYXRlZCBzaWduYWxp
bmcgcGF0aHdheXMgaW4gcGFuY3JlYXRpYyBjYW5jZXIgY2VsbHM8L3RpdGxlPjxzZWNvbmRhcnkt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dHJhbnNsYXRpb25hbCBtZWRpY2luZTwvYWJici0xPjwvYWx0LXBlcmlvZGljYWw+PHBhZ2VzPjY4
PC9wYWdlcz48dm9sdW1lPjEwPC92b2x1bWU+PGVkaXRpb24+MjAxMi8wNC8wNTwvZWRpdGlvbj48
a2V5d29yZHM+PGtleXdvcmQ+QXJyZXN0aW5zL21ldGFib2xpc208L2tleXdvcmQ+PGtleXdvcmQ+
Q2VsbCBMaW5lLCBUdW1vcjwva2V5d29yZD48a2V5d29yZD5DZWxsIFByb2xpZmVyYXRpb24vZHJ1
ZyBlZmZlY3RzPC9rZXl3b3JkPjxrZXl3b3JkPkNoZW1va2luZSBDWENMMTIvKnBoYXJtYWNvbG9n
eTwva2V5d29yZD48a2V5d29yZD5Fbnp5bWUgQWN0aXZhdGlvbi9kcnVnIGVmZmVjdHM8L2tleXdv
cmQ+PGtleXdvcmQ+RXh0cmFjZWxsdWxhciBTaWduYWwtUmVndWxhdGVkIE1BUCBLaW5hc2VzL21l
dGFib2xpc208L2tleXdvcmQ+PGtleXdvcmQ+Rm9ybWFsZGVoeWRlPC9rZXl3b3JkPjxrZXl3b3Jk
PkdlbmUgS25vY2tkb3duIFRlY2huaXF1ZXM8L2tleXdvcmQ+PGtleXdvcmQ+SHVtYW5zPC9rZXl3
b3JkPjxrZXl3b3JkPlBhbmNyZWF0aWMgTmVvcGxhc21zL2Vuenltb2xvZ3kvKm1ldGFib2xpc20v
KnBhdGhvbG9neTwva2V5d29yZD48a2V5d29yZD5QYXJhZmZpbiBFbWJlZGRpbmc8L2tleXdvcmQ+
PGtleXdvcmQ+UGhvc3Bob3J5bGF0aW9uL2RydWcgZWZmZWN0czwva2V5d29yZD48a2V5d29yZD5Q
cm90by1PbmNvZ2VuZSBQcm90ZWlucy9tZXRhYm9saXNtPC9rZXl3b3JkPjxrZXl3b3JkPlByb3Rv
LU9uY29nZW5lIFByb3RlaW5zIHAyMShyYXMpPC9rZXl3b3JkPjxrZXl3b3JkPlJlY2VwdG9ycywg
Q1hDUi8qbWV0YWJvbGlzbTwva2V5d29yZD48a2V5d29yZD5SZWNlcHRvcnMsIENYQ1I0LyptZXRh
Ym9saXNtPC9rZXl3b3JkPjxrZXl3b3JkPlNpZ25hbCBUcmFuc2R1Y3Rpb24vKmRydWcgZWZmZWN0
czwva2V5d29yZD48a2V5d29yZD5UaXNzdWUgRml4YXRpb248L2tleXdvcmQ+PGtleXdvcmQ+YmV0
YS1BcnJlc3RpbiAyPC9rZXl3b3JkPjxrZXl3b3JkPmJldGEtQXJyZXN0aW5zPC9rZXl3b3JkPjxr
ZXl3b3JkPnJhcyBQcm90ZWlucy9tZXRhYm9saXNtPC9rZXl3b3JkPjwva2V5d29yZHM+PGRhdGVz
Pjx5ZWFyPjIwMTI8L3llYXI+PHB1Yi1kYXRlcz48ZGF0ZT5BcHIgMjwvZGF0ZT48L3B1Yi1kYXRl
cz48L2RhdGVzPjxpc2JuPjE0NzktNTg3NjwvaXNibj48YWNjZXNzaW9uLW51bT4yMjQ3MjM0OTwv
YWNjZXNzaW9uLW51bT48dXJscz48L3VybHM+PGN1c3RvbTI+UE1DMzM0Mjg5MjwvY3VzdG9tMj48
ZWxlY3Ryb25pYy1yZXNvdXJjZS1udW0+MTAuMTE4Ni8xNDc5LTU4NzYtMTAtNjg8L2VsZWN0cm9u
aWMtcmVzb3VyY2UtbnVtPjxyZW1vdGUtZGF0YWJhc2UtcHJvdmlkZXI+TkxNPC9yZW1vdGUtZGF0
YWJhc2UtcHJvdmlkZXI+PGxhbmd1YWdlPmVuZzwvbGFuZ3VhZ2U+PC9yZWNvcmQ+PC9DaXRlPjwv
RW5kTm90ZT4A
</w:fldData>
        </w:fldChar>
      </w:r>
      <w:r w:rsidR="00B0047A" w:rsidRPr="009366F3">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PEVuZE5vdGU+PENpdGU+PEF1dGhvcj5IZWlucmljaDwvQXV0aG9yPjxZZWFyPjIwMTI8L1llYXI+
PFJlY051bT41MTM8L1JlY051bT48RGlzcGxheVRleHQ+WzYyXTwvRGlzcGxheVRleHQ+PHJlY29y
ZD48cmVjLW51bWJlcj41MTM8L3JlYy1udW1iZXI+PGZvcmVpZ24ta2V5cz48a2V5IGFwcD0iRU4i
IGRiLWlkPSJmYXh6dHcydzh6ZmF6bWV2dmRoNXRhdjkweHN4MGR3ZDl3NXQiIHRpbWVzdGFtcD0i
MTU3Nzk0NDQ3OSI+NTEzPC9rZXk+PC9mb3JlaWduLWtleXM+PHJlZi10eXBlIG5hbWU9IkpvdXJu
YWwgQXJ0aWNsZSI+MTc8L3JlZi10eXBlPjxjb250cmlidXRvcnM+PGF1dGhvcnM+PGF1dGhvcj5I
ZWlucmljaCwgRS4gTC48L2F1dGhvcj48YXV0aG9yPkxlZSwgVy48L2F1dGhvcj48YXV0aG9yPkx1
LCBKLjwvYXV0aG9yPjxhdXRob3I+TG93eSwgQS4gTS48L2F1dGhvcj48YXV0aG9yPktpbSwgSi48
L2F1dGhvcj48L2F1dGhvcnM+PC9jb250cmlidXRvcnM+PGF1dGgtYWRkcmVzcz5EZXBhcnRtZW50
IG9mIFN1cmdlcnksIENpdHkgb2YgSG9wZSBDb21wcmVoZW5zaXZlIENhbmNlciBDZW50ZXIsIER1
YXJ0ZSwgQ0EgOTEwMTAsIFVTQS48L2F1dGgtYWRkcmVzcz48dGl0bGVzPjx0aXRsZT5DaGVtb2tp
bmUgQ1hDTDEyIGFjdGl2YXRlcyBkdWFsIENYQ1I0IGFuZCBDWENSNy1tZWRpYXRlZCBzaWduYWxp
bmcgcGF0aHdheXMgaW4gcGFuY3JlYXRpYyBjYW5jZXIgY2VsbHM8L3RpdGxlPjxzZWNvbmRhcnkt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dHJhbnNsYXRpb25hbCBtZWRpY2luZTwvYWJici0xPjwvYWx0LXBlcmlvZGljYWw+PHBhZ2VzPjY4
PC9wYWdlcz48dm9sdW1lPjEwPC92b2x1bWU+PGVkaXRpb24+MjAxMi8wNC8wNTwvZWRpdGlvbj48
a2V5d29yZHM+PGtleXdvcmQ+QXJyZXN0aW5zL21ldGFib2xpc208L2tleXdvcmQ+PGtleXdvcmQ+
Q2VsbCBMaW5lLCBUdW1vcjwva2V5d29yZD48a2V5d29yZD5DZWxsIFByb2xpZmVyYXRpb24vZHJ1
ZyBlZmZlY3RzPC9rZXl3b3JkPjxrZXl3b3JkPkNoZW1va2luZSBDWENMMTIvKnBoYXJtYWNvbG9n
eTwva2V5d29yZD48a2V5d29yZD5Fbnp5bWUgQWN0aXZhdGlvbi9kcnVnIGVmZmVjdHM8L2tleXdv
cmQ+PGtleXdvcmQ+RXh0cmFjZWxsdWxhciBTaWduYWwtUmVndWxhdGVkIE1BUCBLaW5hc2VzL21l
dGFib2xpc208L2tleXdvcmQ+PGtleXdvcmQ+Rm9ybWFsZGVoeWRlPC9rZXl3b3JkPjxrZXl3b3Jk
PkdlbmUgS25vY2tkb3duIFRlY2huaXF1ZXM8L2tleXdvcmQ+PGtleXdvcmQ+SHVtYW5zPC9rZXl3
b3JkPjxrZXl3b3JkPlBhbmNyZWF0aWMgTmVvcGxhc21zL2Vuenltb2xvZ3kvKm1ldGFib2xpc20v
KnBhdGhvbG9neTwva2V5d29yZD48a2V5d29yZD5QYXJhZmZpbiBFbWJlZGRpbmc8L2tleXdvcmQ+
PGtleXdvcmQ+UGhvc3Bob3J5bGF0aW9uL2RydWcgZWZmZWN0czwva2V5d29yZD48a2V5d29yZD5Q
cm90by1PbmNvZ2VuZSBQcm90ZWlucy9tZXRhYm9saXNtPC9rZXl3b3JkPjxrZXl3b3JkPlByb3Rv
LU9uY29nZW5lIFByb3RlaW5zIHAyMShyYXMpPC9rZXl3b3JkPjxrZXl3b3JkPlJlY2VwdG9ycywg
Q1hDUi8qbWV0YWJvbGlzbTwva2V5d29yZD48a2V5d29yZD5SZWNlcHRvcnMsIENYQ1I0LyptZXRh
Ym9saXNtPC9rZXl3b3JkPjxrZXl3b3JkPlNpZ25hbCBUcmFuc2R1Y3Rpb24vKmRydWcgZWZmZWN0
czwva2V5d29yZD48a2V5d29yZD5UaXNzdWUgRml4YXRpb248L2tleXdvcmQ+PGtleXdvcmQ+YmV0
YS1BcnJlc3RpbiAyPC9rZXl3b3JkPjxrZXl3b3JkPmJldGEtQXJyZXN0aW5zPC9rZXl3b3JkPjxr
ZXl3b3JkPnJhcyBQcm90ZWlucy9tZXRhYm9saXNtPC9rZXl3b3JkPjwva2V5d29yZHM+PGRhdGVz
Pjx5ZWFyPjIwMTI8L3llYXI+PHB1Yi1kYXRlcz48ZGF0ZT5BcHIgMjwvZGF0ZT48L3B1Yi1kYXRl
cz48L2RhdGVzPjxpc2JuPjE0NzktNTg3NjwvaXNibj48YWNjZXNzaW9uLW51bT4yMjQ3MjM0OTwv
YWNjZXNzaW9uLW51bT48dXJscz48L3VybHM+PGN1c3RvbTI+UE1DMzM0Mjg5MjwvY3VzdG9tMj48
ZWxlY3Ryb25pYy1yZXNvdXJjZS1udW0+MTAuMTE4Ni8xNDc5LTU4NzYtMTAtNjg8L2VsZWN0cm9u
aWMtcmVzb3VyY2UtbnVtPjxyZW1vdGUtZGF0YWJhc2UtcHJvdmlkZXI+TkxNPC9yZW1vdGUtZGF0
YWJhc2UtcHJvdmlkZXI+PGxhbmd1YWdlPmVuZzwvbGFuZ3VhZ2U+PC9yZWNvcmQ+PC9DaXRlPjwv
RW5kTm90ZT4A
</w:fldData>
        </w:fldChar>
      </w:r>
      <w:r w:rsidR="00B0047A" w:rsidRPr="009366F3">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E3A7A" w:rsidRPr="009366F3">
        <w:rPr>
          <w:rFonts w:ascii="Book Antiqua" w:hAnsi="Book Antiqua"/>
          <w:sz w:val="24"/>
          <w:szCs w:val="24"/>
          <w:vertAlign w:val="superscript"/>
        </w:rPr>
      </w:r>
      <w:r w:rsidR="009E3A7A" w:rsidRPr="009366F3">
        <w:rPr>
          <w:rFonts w:ascii="Book Antiqua" w:hAnsi="Book Antiqua"/>
          <w:sz w:val="24"/>
          <w:szCs w:val="24"/>
          <w:vertAlign w:val="superscript"/>
        </w:rPr>
        <w:fldChar w:fldCharType="separate"/>
      </w:r>
      <w:r w:rsidR="00757F1A" w:rsidRPr="009366F3">
        <w:rPr>
          <w:rFonts w:ascii="Book Antiqua" w:hAnsi="Book Antiqua"/>
          <w:sz w:val="24"/>
          <w:szCs w:val="24"/>
          <w:vertAlign w:val="superscript"/>
        </w:rPr>
        <w:t>[</w:t>
      </w:r>
      <w:hyperlink w:anchor="_ENREF_62" w:tooltip="Heinrich, 2012 #388" w:history="1">
        <w:r w:rsidR="006F1C95" w:rsidRPr="009366F3">
          <w:rPr>
            <w:rFonts w:ascii="Book Antiqua" w:hAnsi="Book Antiqua"/>
            <w:sz w:val="24"/>
            <w:szCs w:val="24"/>
            <w:vertAlign w:val="superscript"/>
          </w:rPr>
          <w:t>62</w:t>
        </w:r>
      </w:hyperlink>
      <w:r w:rsidR="00757F1A" w:rsidRPr="009366F3">
        <w:rPr>
          <w:rFonts w:ascii="Book Antiqua" w:hAnsi="Book Antiqua"/>
          <w:sz w:val="24"/>
          <w:szCs w:val="24"/>
          <w:vertAlign w:val="superscript"/>
        </w:rPr>
        <w:t>]</w:t>
      </w:r>
      <w:r w:rsidR="009E3A7A" w:rsidRPr="009366F3">
        <w:rPr>
          <w:rFonts w:ascii="Book Antiqua" w:hAnsi="Book Antiqua"/>
          <w:sz w:val="24"/>
          <w:szCs w:val="24"/>
          <w:vertAlign w:val="superscript"/>
        </w:rPr>
        <w:fldChar w:fldCharType="end"/>
      </w:r>
      <w:r w:rsidR="009E3A7A" w:rsidRPr="00B2596A">
        <w:rPr>
          <w:rFonts w:ascii="Book Antiqua" w:hAnsi="Book Antiqua"/>
          <w:sz w:val="24"/>
          <w:szCs w:val="24"/>
        </w:rPr>
        <w:t xml:space="preserve">. CXCR7 binds to SDF-1 to enhance the migration and invasion of </w:t>
      </w:r>
      <w:r w:rsidR="00826963" w:rsidRPr="00B2596A">
        <w:rPr>
          <w:rFonts w:ascii="Book Antiqua" w:hAnsi="Book Antiqua"/>
          <w:sz w:val="24"/>
          <w:szCs w:val="24"/>
        </w:rPr>
        <w:t>PAC</w:t>
      </w:r>
      <w:r w:rsidR="009E3A7A" w:rsidRPr="00B2596A">
        <w:rPr>
          <w:rFonts w:ascii="Book Antiqua" w:hAnsi="Book Antiqua"/>
          <w:sz w:val="24"/>
          <w:szCs w:val="24"/>
        </w:rPr>
        <w:t xml:space="preserve"> cells by activating the </w:t>
      </w:r>
      <w:r w:rsidR="00826963" w:rsidRPr="00B2596A">
        <w:rPr>
          <w:rFonts w:ascii="Book Antiqua" w:hAnsi="Book Antiqua"/>
          <w:sz w:val="24"/>
          <w:szCs w:val="24"/>
        </w:rPr>
        <w:lastRenderedPageBreak/>
        <w:t>mammalian target of rapamycin</w:t>
      </w:r>
      <w:r w:rsidR="009E3A7A" w:rsidRPr="00B2596A">
        <w:rPr>
          <w:rFonts w:ascii="Book Antiqua" w:hAnsi="Book Antiqua"/>
          <w:sz w:val="24"/>
          <w:szCs w:val="24"/>
        </w:rPr>
        <w:t xml:space="preserve"> and </w:t>
      </w:r>
      <w:r w:rsidR="00826963" w:rsidRPr="00B2596A">
        <w:rPr>
          <w:rFonts w:ascii="Book Antiqua" w:eastAsia="宋体" w:hAnsi="Book Antiqua" w:cs="Times New Roman"/>
          <w:bCs/>
          <w:sz w:val="24"/>
          <w:szCs w:val="24"/>
          <w:lang w:bidi="ar"/>
        </w:rPr>
        <w:t>Rho/Rho associated coiled-coil forming protein kinase</w:t>
      </w:r>
      <w:r w:rsidR="009E3A7A" w:rsidRPr="00B2596A">
        <w:rPr>
          <w:rFonts w:ascii="Book Antiqua" w:hAnsi="Book Antiqua"/>
          <w:sz w:val="24"/>
          <w:szCs w:val="24"/>
        </w:rPr>
        <w:t xml:space="preserve"> signaling pathways</w:t>
      </w:r>
      <w:r w:rsidR="009E3A7A" w:rsidRPr="00B2596A">
        <w:rPr>
          <w:rFonts w:ascii="Book Antiqua" w:hAnsi="Book Antiqua"/>
          <w:sz w:val="24"/>
          <w:szCs w:val="24"/>
          <w:vertAlign w:val="superscript"/>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E3A7A" w:rsidRPr="009366F3">
        <w:rPr>
          <w:rFonts w:ascii="Book Antiqua" w:hAnsi="Book Antiqua"/>
          <w:sz w:val="24"/>
          <w:szCs w:val="24"/>
          <w:vertAlign w:val="superscript"/>
        </w:rPr>
      </w:r>
      <w:r w:rsidR="009E3A7A" w:rsidRPr="009366F3">
        <w:rPr>
          <w:rFonts w:ascii="Book Antiqua" w:hAnsi="Book Antiqua"/>
          <w:sz w:val="24"/>
          <w:szCs w:val="24"/>
          <w:vertAlign w:val="superscript"/>
        </w:rPr>
        <w:fldChar w:fldCharType="separate"/>
      </w:r>
      <w:r w:rsidR="009E3A7A" w:rsidRPr="009366F3">
        <w:rPr>
          <w:rFonts w:ascii="Book Antiqua" w:hAnsi="Book Antiqua"/>
          <w:sz w:val="24"/>
          <w:szCs w:val="24"/>
          <w:vertAlign w:val="superscript"/>
        </w:rPr>
        <w:t>[</w:t>
      </w:r>
      <w:hyperlink w:anchor="_ENREF_3" w:tooltip="Guo, 2016 #455" w:history="1">
        <w:r w:rsidR="006F1C95" w:rsidRPr="009366F3">
          <w:rPr>
            <w:rFonts w:ascii="Book Antiqua" w:hAnsi="Book Antiqua"/>
            <w:sz w:val="24"/>
            <w:szCs w:val="24"/>
            <w:vertAlign w:val="superscript"/>
          </w:rPr>
          <w:t>3</w:t>
        </w:r>
      </w:hyperlink>
      <w:r w:rsidR="009E3A7A" w:rsidRPr="009366F3">
        <w:rPr>
          <w:rFonts w:ascii="Book Antiqua" w:hAnsi="Book Antiqua"/>
          <w:sz w:val="24"/>
          <w:szCs w:val="24"/>
          <w:vertAlign w:val="superscript"/>
        </w:rPr>
        <w:t>]</w:t>
      </w:r>
      <w:r w:rsidR="009E3A7A" w:rsidRPr="00B2596A">
        <w:rPr>
          <w:rFonts w:ascii="Book Antiqua" w:hAnsi="Book Antiqua"/>
          <w:sz w:val="24"/>
          <w:szCs w:val="24"/>
          <w:vertAlign w:val="superscript"/>
        </w:rPr>
        <w:fldChar w:fldCharType="end"/>
      </w:r>
      <w:r w:rsidR="009E3A7A" w:rsidRPr="00B2596A">
        <w:rPr>
          <w:rFonts w:ascii="Book Antiqua" w:hAnsi="Book Antiqua"/>
          <w:sz w:val="24"/>
          <w:szCs w:val="24"/>
        </w:rPr>
        <w:t xml:space="preserve">. Pancreatic stellate cells and transforming growth factor β play a role in this process, which also involves CXCR1/CXCL8 </w:t>
      </w:r>
      <w:proofErr w:type="gramStart"/>
      <w:r w:rsidR="009E3A7A" w:rsidRPr="00B2596A">
        <w:rPr>
          <w:rFonts w:ascii="Book Antiqua" w:hAnsi="Book Antiqua"/>
          <w:sz w:val="24"/>
          <w:szCs w:val="24"/>
        </w:rPr>
        <w:t>signaling</w:t>
      </w:r>
      <w:proofErr w:type="gramEnd"/>
      <w:r w:rsidR="00157BE7" w:rsidRPr="009366F3">
        <w:rPr>
          <w:rFonts w:ascii="Book Antiqua" w:hAnsi="Book Antiqua"/>
          <w:sz w:val="24"/>
          <w:szCs w:val="24"/>
          <w:vertAlign w:val="superscript"/>
        </w:rPr>
        <w:fldChar w:fldCharType="begin">
          <w:fldData xml:space="preserve">PEVuZE5vdGU+PENpdGU+PEF1dGhvcj5CZXJ0cmFuPC9BdXRob3I+PFllYXI+MjAwOTwvWWVhcj48
UmVjTnVtPjE2ODwvUmVjTnVtPjxEaXNwbGF5VGV4dD5bNjddPC9EaXNwbGF5VGV4dD48cmVjb3Jk
PjxyZWMtbnVtYmVyPjE2ODwvcmVjLW51bWJlcj48Zm9yZWlnbi1rZXlzPjxrZXkgYXBwPSJFTiIg
ZGItaWQ9ImZheHp0dzJ3OHpmYXptZXZ2ZGg1dGF2OTB4c3gwZHdkOXc1dCIgdGltZXN0YW1wPSIx
NTA4NTI4NjkwIj4xNjg8L2tleT48L2ZvcmVpZ24ta2V5cz48cmVmLXR5cGUgbmFtZT0iSm91cm5h
bCBBcnRpY2xlIj4xNzwvcmVmLXR5cGU+PGNvbnRyaWJ1dG9ycz48YXV0aG9ycz48YXV0aG9yPkJl
cnRyYW4sIEUuPC9hdXRob3I+PGF1dGhvcj5DYWphLCBMLjwvYXV0aG9yPjxhdXRob3I+TmF2YXJy
bywgRS48L2F1dGhvcj48YXV0aG9yPlNhbmNobywgUC48L2F1dGhvcj48YXV0aG9yPk1haW5leiwg
Si48L2F1dGhvcj48YXV0aG9yPk11cmlsbG8sIE0uIE0uPC9hdXRob3I+PGF1dGhvcj5WaW55YWxz
LCBBLjwvYXV0aG9yPjxhdXRob3I+RmFicmEsIEEuPC9hdXRob3I+PGF1dGhvcj5GYWJyZWdhdCwg
SS48L2F1dGhvcj48L2F1dGhvcnM+PC9jb250cmlidXRvcnM+PGF1dGgtYWRkcmVzcz5MYWJvcmF0
b3JpIGQmYXBvcztPbmNvbG9naWEgTW9sZWN1bGFyLCBJbnN0aXR1dCBkJmFwb3M7SW52ZXN0aWdh
Y2lvIEJpb21lZGljYSBkZSBCZWxsdml0Z2UgKElESUJFTEwpLCBTcGFpbi4gZWJlcnRyYW5AaWRp
YmVsbC5vcmc8L2F1dGgtYWRkcmVzcz48dGl0bGVzPjx0aXRsZT5Sb2xlIG9mIENYQ1I0L1NERi0x
IGFscGhhIGluIHRoZSBtaWdyYXRvcnkgcGhlbm90eXBlIG9mIGhlcGF0b21hIGNlbGxzIHRoYXQg
aGF2ZSB1bmRlcmdvbmUgZXBpdGhlbGlhbC1tZXNlbmNoeW1hbCB0cmFuc2l0aW9uIGluIHJlc3Bv
bnNlIHRvIHRoZSB0cmFuc2Zvcm1pbmcgZ3Jvd3RoIGZhY3Rvci1iZXRhPC90aXRsZT48c2Vjb25k
YXJ5LXRpdGxlPkNlbGwgU2lnbmFsPC9zZWNvbmRhcnktdGl0bGU+PGFsdC10aXRsZT5DZWxsdWxh
ciBzaWduYWxsaW5nPC9hbHQtdGl0bGU+PC90aXRsZXM+PHBlcmlvZGljYWw+PGZ1bGwtdGl0bGU+
Q2VsbCBTaWduYWw8L2Z1bGwtdGl0bGU+PGFiYnItMT5DZWxsdWxhciBzaWduYWxsaW5nPC9hYmJy
LTE+PC9wZXJpb2RpY2FsPjxhbHQtcGVyaW9kaWNhbD48ZnVsbC10aXRsZT5DZWxsIFNpZ25hbDwv
ZnVsbC10aXRsZT48YWJici0xPkNlbGx1bGFyIHNpZ25hbGxpbmc8L2FiYnItMT48L2FsdC1wZXJp
b2RpY2FsPjxwYWdlcz4xNTk1LTYwNjwvcGFnZXM+PHZvbHVtZT4yMTwvdm9sdW1lPjxudW1iZXI+
MTE8L251bWJlcj48ZWRpdGlvbj4yMDA5LzA3LzEwPC9lZGl0aW9uPjxrZXl3b3Jkcz48a2V5d29y
ZD5BbmltYWxzPC9rZXl3b3JkPjxrZXl3b3JkPkFwb3B0b3Npczwva2V5d29yZD48a2V5d29yZD5D
ZWxsIERpZmZlcmVudGlhdGlvbjwva2V5d29yZD48a2V5d29yZD5DZWxsIExpbmUsIFR1bW9yPC9r
ZXl3b3JkPjxrZXl3b3JkPkNlbGwgTW92ZW1lbnQ8L2tleXdvcmQ+PGtleXdvcmQ+Q2hlbW9raW5l
IENYQ0wxMi9tZXRhYm9saXNtLypwaHlzaW9sb2d5PC9rZXl3b3JkPjxrZXl3b3JkPkVwaXRoZWxp
YWwgQ2VsbHMvZHJ1ZyBlZmZlY3RzL3BhdGhvbG9neTwva2V5d29yZD48a2V5d29yZD5FeHRyYWNl
bGx1bGFyIFNpZ25hbC1SZWd1bGF0ZWQgTUFQIEtpbmFzZXMvbWV0YWJvbGlzbTwva2V5d29yZD48
a2V5d29yZD5HZW5lIEtub2NrZG93biBUZWNobmlxdWVzPC9rZXl3b3JkPjxrZXl3b3JkPkhldGVy
b2N5Y2xpYyBDb21wb3VuZHMvcGhhcm1hY29sb2d5PC9rZXl3b3JkPjxrZXl3b3JkPkxpdmVyIE5l
b3BsYXNtcywgRXhwZXJpbWVudGFsLyptZXRhYm9saXNtL3BhdGhvbG9neTwva2V5d29yZD48a2V5
d29yZD5NZXNvZGVybS9wYXRob2xvZ3k8L2tleXdvcmQ+PGtleXdvcmQ+TkYta2FwcGEgQi9tZXRh
Ym9saXNtPC9rZXl3b3JkPjxrZXl3b3JkPlBoZW5vdHlwZTwva2V5d29yZD48a2V5d29yZD5STkEs
IFNtYWxsIEludGVyZmVyaW5nL21ldGFib2xpc208L2tleXdvcmQ+PGtleXdvcmQ+UmF0czwva2V5
d29yZD48a2V5d29yZD5SZWNlcHRvcnMsIENYQ1I0L2dlbmV0aWNzL21ldGFib2xpc20vKnBoeXNp
b2xvZ3k8L2tleXdvcmQ+PGtleXdvcmQ+U2lnbmFsIFRyYW5zZHVjdGlvbjwva2V5d29yZD48a2V5
d29yZD5UcmFuc2Zvcm1pbmcgR3Jvd3RoIEZhY3RvciBiZXRhLypwaGFybWFjb2xvZ3k8L2tleXdv
cmQ+PC9rZXl3b3Jkcz48ZGF0ZXM+PHllYXI+MjAwOTwveWVhcj48cHViLWRhdGVzPjxkYXRlPk5v
djwvZGF0ZT48L3B1Yi1kYXRlcz48L2RhdGVzPjxpc2JuPjA4OTgtNjU2ODwvaXNibj48YWNjZXNz
aW9uLW51bT4xOTU4NjYxMTwvYWNjZXNzaW9uLW51bT48dXJscz48L3VybHM+PGVsZWN0cm9uaWMt
cmVzb3VyY2UtbnVtPjEwLjEwMTYvai5jZWxsc2lnLjIwMDkuMDYuMDA2PC9lbGVjdHJvbmljLXJl
c291cmNlLW51bT48cmVtb3RlLWRhdGFiYXNlLXByb3ZpZGVyPk5sbTwvcmVtb3RlLWRhdGFiYXNl
LXByb3ZpZGVyPjxsYW5ndWFnZT5lbmc8L2xhbmd1YWdlPjwvcmVjb3JkPjwvQ2l0ZT48L0VuZE5v
dGU+
</w:fldData>
        </w:fldChar>
      </w:r>
      <w:r w:rsidR="00B0047A" w:rsidRPr="009366F3">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PEVuZE5vdGU+PENpdGU+PEF1dGhvcj5CZXJ0cmFuPC9BdXRob3I+PFllYXI+MjAwOTwvWWVhcj48
UmVjTnVtPjE2ODwvUmVjTnVtPjxEaXNwbGF5VGV4dD5bNjddPC9EaXNwbGF5VGV4dD48cmVjb3Jk
PjxyZWMtbnVtYmVyPjE2ODwvcmVjLW51bWJlcj48Zm9yZWlnbi1rZXlzPjxrZXkgYXBwPSJFTiIg
ZGItaWQ9ImZheHp0dzJ3OHpmYXptZXZ2ZGg1dGF2OTB4c3gwZHdkOXc1dCIgdGltZXN0YW1wPSIx
NTA4NTI4NjkwIj4xNjg8L2tleT48L2ZvcmVpZ24ta2V5cz48cmVmLXR5cGUgbmFtZT0iSm91cm5h
bCBBcnRpY2xlIj4xNzwvcmVmLXR5cGU+PGNvbnRyaWJ1dG9ycz48YXV0aG9ycz48YXV0aG9yPkJl
cnRyYW4sIEUuPC9hdXRob3I+PGF1dGhvcj5DYWphLCBMLjwvYXV0aG9yPjxhdXRob3I+TmF2YXJy
bywgRS48L2F1dGhvcj48YXV0aG9yPlNhbmNobywgUC48L2F1dGhvcj48YXV0aG9yPk1haW5leiwg
Si48L2F1dGhvcj48YXV0aG9yPk11cmlsbG8sIE0uIE0uPC9hdXRob3I+PGF1dGhvcj5WaW55YWxz
LCBBLjwvYXV0aG9yPjxhdXRob3I+RmFicmEsIEEuPC9hdXRob3I+PGF1dGhvcj5GYWJyZWdhdCwg
SS48L2F1dGhvcj48L2F1dGhvcnM+PC9jb250cmlidXRvcnM+PGF1dGgtYWRkcmVzcz5MYWJvcmF0
b3JpIGQmYXBvcztPbmNvbG9naWEgTW9sZWN1bGFyLCBJbnN0aXR1dCBkJmFwb3M7SW52ZXN0aWdh
Y2lvIEJpb21lZGljYSBkZSBCZWxsdml0Z2UgKElESUJFTEwpLCBTcGFpbi4gZWJlcnRyYW5AaWRp
YmVsbC5vcmc8L2F1dGgtYWRkcmVzcz48dGl0bGVzPjx0aXRsZT5Sb2xlIG9mIENYQ1I0L1NERi0x
IGFscGhhIGluIHRoZSBtaWdyYXRvcnkgcGhlbm90eXBlIG9mIGhlcGF0b21hIGNlbGxzIHRoYXQg
aGF2ZSB1bmRlcmdvbmUgZXBpdGhlbGlhbC1tZXNlbmNoeW1hbCB0cmFuc2l0aW9uIGluIHJlc3Bv
bnNlIHRvIHRoZSB0cmFuc2Zvcm1pbmcgZ3Jvd3RoIGZhY3Rvci1iZXRhPC90aXRsZT48c2Vjb25k
YXJ5LXRpdGxlPkNlbGwgU2lnbmFsPC9zZWNvbmRhcnktdGl0bGU+PGFsdC10aXRsZT5DZWxsdWxh
ciBzaWduYWxsaW5nPC9hbHQtdGl0bGU+PC90aXRsZXM+PHBlcmlvZGljYWw+PGZ1bGwtdGl0bGU+
Q2VsbCBTaWduYWw8L2Z1bGwtdGl0bGU+PGFiYnItMT5DZWxsdWxhciBzaWduYWxsaW5nPC9hYmJy
LTE+PC9wZXJpb2RpY2FsPjxhbHQtcGVyaW9kaWNhbD48ZnVsbC10aXRsZT5DZWxsIFNpZ25hbDwv
ZnVsbC10aXRsZT48YWJici0xPkNlbGx1bGFyIHNpZ25hbGxpbmc8L2FiYnItMT48L2FsdC1wZXJp
b2RpY2FsPjxwYWdlcz4xNTk1LTYwNjwvcGFnZXM+PHZvbHVtZT4yMTwvdm9sdW1lPjxudW1iZXI+
MTE8L251bWJlcj48ZWRpdGlvbj4yMDA5LzA3LzEwPC9lZGl0aW9uPjxrZXl3b3Jkcz48a2V5d29y
ZD5BbmltYWxzPC9rZXl3b3JkPjxrZXl3b3JkPkFwb3B0b3Npczwva2V5d29yZD48a2V5d29yZD5D
ZWxsIERpZmZlcmVudGlhdGlvbjwva2V5d29yZD48a2V5d29yZD5DZWxsIExpbmUsIFR1bW9yPC9r
ZXl3b3JkPjxrZXl3b3JkPkNlbGwgTW92ZW1lbnQ8L2tleXdvcmQ+PGtleXdvcmQ+Q2hlbW9raW5l
IENYQ0wxMi9tZXRhYm9saXNtLypwaHlzaW9sb2d5PC9rZXl3b3JkPjxrZXl3b3JkPkVwaXRoZWxp
YWwgQ2VsbHMvZHJ1ZyBlZmZlY3RzL3BhdGhvbG9neTwva2V5d29yZD48a2V5d29yZD5FeHRyYWNl
bGx1bGFyIFNpZ25hbC1SZWd1bGF0ZWQgTUFQIEtpbmFzZXMvbWV0YWJvbGlzbTwva2V5d29yZD48
a2V5d29yZD5HZW5lIEtub2NrZG93biBUZWNobmlxdWVzPC9rZXl3b3JkPjxrZXl3b3JkPkhldGVy
b2N5Y2xpYyBDb21wb3VuZHMvcGhhcm1hY29sb2d5PC9rZXl3b3JkPjxrZXl3b3JkPkxpdmVyIE5l
b3BsYXNtcywgRXhwZXJpbWVudGFsLyptZXRhYm9saXNtL3BhdGhvbG9neTwva2V5d29yZD48a2V5
d29yZD5NZXNvZGVybS9wYXRob2xvZ3k8L2tleXdvcmQ+PGtleXdvcmQ+TkYta2FwcGEgQi9tZXRh
Ym9saXNtPC9rZXl3b3JkPjxrZXl3b3JkPlBoZW5vdHlwZTwva2V5d29yZD48a2V5d29yZD5STkEs
IFNtYWxsIEludGVyZmVyaW5nL21ldGFib2xpc208L2tleXdvcmQ+PGtleXdvcmQ+UmF0czwva2V5
d29yZD48a2V5d29yZD5SZWNlcHRvcnMsIENYQ1I0L2dlbmV0aWNzL21ldGFib2xpc20vKnBoeXNp
b2xvZ3k8L2tleXdvcmQ+PGtleXdvcmQ+U2lnbmFsIFRyYW5zZHVjdGlvbjwva2V5d29yZD48a2V5
d29yZD5UcmFuc2Zvcm1pbmcgR3Jvd3RoIEZhY3RvciBiZXRhLypwaGFybWFjb2xvZ3k8L2tleXdv
cmQ+PC9rZXl3b3Jkcz48ZGF0ZXM+PHllYXI+MjAwOTwveWVhcj48cHViLWRhdGVzPjxkYXRlPk5v
djwvZGF0ZT48L3B1Yi1kYXRlcz48L2RhdGVzPjxpc2JuPjA4OTgtNjU2ODwvaXNibj48YWNjZXNz
aW9uLW51bT4xOTU4NjYxMTwvYWNjZXNzaW9uLW51bT48dXJscz48L3VybHM+PGVsZWN0cm9uaWMt
cmVzb3VyY2UtbnVtPjEwLjEwMTYvai5jZWxsc2lnLjIwMDkuMDYuMDA2PC9lbGVjdHJvbmljLXJl
c291cmNlLW51bT48cmVtb3RlLWRhdGFiYXNlLXByb3ZpZGVyPk5sbTwvcmVtb3RlLWRhdGFiYXNl
LXByb3ZpZGVyPjxsYW5ndWFnZT5lbmc8L2xhbmd1YWdlPjwvcmVjb3JkPjwvQ2l0ZT48L0VuZE5v
dGU+
</w:fldData>
        </w:fldChar>
      </w:r>
      <w:r w:rsidR="00B0047A" w:rsidRPr="009366F3">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157BE7" w:rsidRPr="009366F3">
        <w:rPr>
          <w:rFonts w:ascii="Book Antiqua" w:hAnsi="Book Antiqua"/>
          <w:sz w:val="24"/>
          <w:szCs w:val="24"/>
          <w:vertAlign w:val="superscript"/>
        </w:rPr>
      </w:r>
      <w:r w:rsidR="00157BE7" w:rsidRPr="009366F3">
        <w:rPr>
          <w:rFonts w:ascii="Book Antiqua" w:hAnsi="Book Antiqua"/>
          <w:sz w:val="24"/>
          <w:szCs w:val="24"/>
          <w:vertAlign w:val="superscript"/>
        </w:rPr>
        <w:fldChar w:fldCharType="separate"/>
      </w:r>
      <w:r w:rsidR="00157BE7" w:rsidRPr="009366F3">
        <w:rPr>
          <w:rFonts w:ascii="Book Antiqua" w:hAnsi="Book Antiqua"/>
          <w:sz w:val="24"/>
          <w:szCs w:val="24"/>
          <w:vertAlign w:val="superscript"/>
        </w:rPr>
        <w:t>[</w:t>
      </w:r>
      <w:hyperlink w:anchor="_ENREF_67" w:tooltip="Bertran, 2009 #168" w:history="1">
        <w:r w:rsidR="006F1C95" w:rsidRPr="009366F3">
          <w:rPr>
            <w:rFonts w:ascii="Book Antiqua" w:hAnsi="Book Antiqua"/>
            <w:sz w:val="24"/>
            <w:szCs w:val="24"/>
            <w:vertAlign w:val="superscript"/>
          </w:rPr>
          <w:t>67</w:t>
        </w:r>
      </w:hyperlink>
      <w:r w:rsidR="00157BE7" w:rsidRPr="009366F3">
        <w:rPr>
          <w:rFonts w:ascii="Book Antiqua" w:hAnsi="Book Antiqua"/>
          <w:sz w:val="24"/>
          <w:szCs w:val="24"/>
          <w:vertAlign w:val="superscript"/>
        </w:rPr>
        <w:t>]</w:t>
      </w:r>
      <w:r w:rsidR="00157BE7" w:rsidRPr="009366F3">
        <w:rPr>
          <w:rFonts w:ascii="Book Antiqua" w:hAnsi="Book Antiqua"/>
          <w:sz w:val="24"/>
          <w:szCs w:val="24"/>
          <w:vertAlign w:val="superscript"/>
        </w:rPr>
        <w:fldChar w:fldCharType="end"/>
      </w:r>
      <w:r w:rsidR="009E3A7A" w:rsidRPr="00B2596A">
        <w:rPr>
          <w:rFonts w:ascii="Book Antiqua" w:hAnsi="Book Antiqua"/>
          <w:sz w:val="24"/>
          <w:szCs w:val="24"/>
        </w:rPr>
        <w:t xml:space="preserve">. </w:t>
      </w:r>
      <w:r w:rsidR="00CF5A73" w:rsidRPr="00B2596A">
        <w:rPr>
          <w:rFonts w:ascii="Book Antiqua" w:hAnsi="Book Antiqua"/>
          <w:sz w:val="24"/>
          <w:szCs w:val="24"/>
        </w:rPr>
        <w:t>Transforming growth factor receptor β upregulated the exp</w:t>
      </w:r>
      <w:r w:rsidR="005537C4" w:rsidRPr="00B2596A">
        <w:rPr>
          <w:rFonts w:ascii="Book Antiqua" w:hAnsi="Book Antiqua"/>
          <w:sz w:val="24"/>
          <w:szCs w:val="24"/>
        </w:rPr>
        <w:t>ression of CXCR4, CXCR4/</w:t>
      </w:r>
      <w:r w:rsidR="002C2C56" w:rsidRPr="00B2596A">
        <w:rPr>
          <w:rFonts w:ascii="Book Antiqua" w:hAnsi="Book Antiqua"/>
          <w:sz w:val="24"/>
          <w:szCs w:val="24"/>
        </w:rPr>
        <w:t>CXCR7/</w:t>
      </w:r>
      <w:r w:rsidR="00CF5A73" w:rsidRPr="00B2596A">
        <w:rPr>
          <w:rFonts w:ascii="Book Antiqua" w:hAnsi="Book Antiqua"/>
          <w:sz w:val="24"/>
          <w:szCs w:val="24"/>
        </w:rPr>
        <w:t xml:space="preserve">SDF-1 biological axis activated Hedgehog pathway to activate tumor cells </w:t>
      </w:r>
      <w:r w:rsidR="004E5E5E" w:rsidRPr="00B2596A">
        <w:rPr>
          <w:rFonts w:ascii="Book Antiqua" w:hAnsi="Book Antiqua"/>
          <w:i/>
          <w:sz w:val="24"/>
          <w:szCs w:val="24"/>
        </w:rPr>
        <w:t>i</w:t>
      </w:r>
      <w:r w:rsidR="00603213" w:rsidRPr="00B2596A">
        <w:rPr>
          <w:rFonts w:ascii="Book Antiqua" w:hAnsi="Book Antiqua"/>
          <w:i/>
          <w:sz w:val="24"/>
          <w:szCs w:val="24"/>
        </w:rPr>
        <w:t>n vitro</w:t>
      </w:r>
      <w:r w:rsidR="00CF5A73" w:rsidRPr="00B2596A">
        <w:rPr>
          <w:rFonts w:ascii="Book Antiqua" w:hAnsi="Book Antiqua"/>
          <w:sz w:val="24"/>
          <w:szCs w:val="24"/>
        </w:rPr>
        <w:t xml:space="preserve"> to achieve epithelial mesenchymal transformation</w:t>
      </w:r>
      <w:r w:rsidR="009E3A7A" w:rsidRPr="00B2596A">
        <w:rPr>
          <w:rFonts w:ascii="Book Antiqua" w:hAnsi="Book Antiqua"/>
          <w:sz w:val="24"/>
          <w:szCs w:val="24"/>
          <w:vertAlign w:val="superscript"/>
        </w:rPr>
        <w:fldChar w:fldCharType="begin">
          <w:fldData xml:space="preserve">PEVuZE5vdGU+PENpdGU+PEF1dGhvcj5MaTwvQXV0aG9yPjxZZWFyPjIwMTI8L1llYXI+PFJlY051
bT40NTM8L1JlY051bT48RGlzcGxheVRleHQ+WzY4XTwvRGlzcGxheVRleHQ+PHJlY29yZD48cmVj
LW51bWJlcj40NTM8L3JlYy1udW1iZXI+PGZvcmVpZ24ta2V5cz48a2V5IGFwcD0iRU4iIGRiLWlk
PSJmYXh6dHcydzh6ZmF6bWV2dmRoNXRhdjkweHN4MGR3ZDl3NXQiIHRpbWVzdGFtcD0iMTU3NjQy
NDE0MCI+NDUzPC9rZXk+PC9mb3JlaWduLWtleXM+PHJlZi10eXBlIG5hbWU9IkpvdXJuYWwgQXJ0
aWNsZSI+MTc8L3JlZi10eXBlPjxjb250cmlidXRvcnM+PGF1dGhvcnM+PGF1dGhvcj5MaSwgWC48
L2F1dGhvcj48YXV0aG9yPk1hLCBRLjwvYXV0aG9yPjxhdXRob3I+WHUsIFEuPC9hdXRob3I+PGF1
dGhvcj5MaXUsIEguPC9hdXRob3I+PGF1dGhvcj5MZWksIEouPC9hdXRob3I+PGF1dGhvcj5EdWFu
LCBXLjwvYXV0aG9yPjxhdXRob3I+QmhhdCwgSy48L2F1dGhvcj48YXV0aG9yPldhbmcsIEYuPC9h
dXRob3I+PGF1dGhvcj5XdSwgRS48L2F1dGhvcj48YXV0aG9yPldhbmcsIFouPC9hdXRob3I+PC9h
dXRob3JzPjwvY29udHJpYnV0b3JzPjxhdXRoLWFkZHJlc3M+RGVwYXJ0bWVudCBvZiBIZXBhdG9i
aWxpYXJ5IFN1cmdlcnksIEZpcnN0IEFmZmlsaWF0ZWQgSG9zcGl0YWwsIFhpJmFwb3M7YW4gSmlh
b3RvbmcgVW5pdmVyc2l0eSwgU2hhYW54aSwgQ2hpbmEuPC9hdXRoLWFkZHJlc3M+PHRpdGxlcz48
dGl0bGU+U0RGLTEvQ1hDUjQgc2lnbmFsaW5nIGluZHVjZXMgcGFuY3JlYXRpYyBjYW5jZXIgY2Vs
bCBpbnZhc2lvbiBhbmQgZXBpdGhlbGlhbC1tZXNlbmNoeW1hbCB0cmFuc2l0aW9uIGluIHZpdHJv
IHRocm91Z2ggbm9uLWNhbm9uaWNhbCBhY3RpdmF0aW9uIG9mIEhlZGdlaG9nIHBhdGh3YXk8L3Rp
dGxlPjxzZWNvbmRhcnktdGl0bGU+Q2FuY2VyIExldHQ8L3NlY29uZGFyeS10aXRsZT48YWx0LXRp
dGxlPkNhbmNlciBsZXR0ZXJzPC9hbHQtdGl0bGU+PC90aXRsZXM+PHBlcmlvZGljYWw+PGZ1bGwt
dGl0bGU+Q2FuY2VyIExldHQ8L2Z1bGwtdGl0bGU+PGFiYnItMT5DYW5jZXIgbGV0dGVyczwvYWJi
ci0xPjwvcGVyaW9kaWNhbD48YWx0LXBlcmlvZGljYWw+PGZ1bGwtdGl0bGU+Q2FuY2VyIExldHQ8
L2Z1bGwtdGl0bGU+PGFiYnItMT5DYW5jZXIgbGV0dGVyczwvYWJici0xPjwvYWx0LXBlcmlvZGlj
YWw+PHBhZ2VzPjE2OS03NjwvcGFnZXM+PHZvbHVtZT4zMjI8L3ZvbHVtZT48bnVtYmVyPjI8L251
bWJlcj48ZWRpdGlvbj4yMDEyLzAzLzI4PC9lZGl0aW9uPjxrZXl3b3Jkcz48a2V5d29yZD5DZWxs
IExpbmUsIFR1bW9yPC9rZXl3b3JkPjxrZXl3b3JkPkNoZW1va2luZSBDWENMMTIvKm1ldGFib2xp
c208L2tleXdvcmQ+PGtleXdvcmQ+KkVwaXRoZWxpYWwtTWVzZW5jaHltYWwgVHJhbnNpdGlvbjwv
a2V5d29yZD48a2V5d29yZD5HZW5lIEV4cHJlc3Npb248L2tleXdvcmQ+PGtleXdvcmQ+SGVkZ2Vo
b2cgUHJvdGVpbnMvKm1ldGFib2xpc208L2tleXdvcmQ+PGtleXdvcmQ+SHVtYW5zPC9rZXl3b3Jk
PjxrZXl3b3JkPk5lb3BsYXNtIEludmFzaXZlbmVzczwva2V5d29yZD48a2V5d29yZD5QYW5jcmVh
dGljIE5lb3BsYXNtcy9nZW5ldGljcy8qbWV0YWJvbGlzbTwva2V5d29yZD48a2V5d29yZD5SZWNl
cHRvcnMsIENYQ1I0L2dlbmV0aWNzLyptZXRhYm9saXNtPC9rZXl3b3JkPjxrZXl3b3JkPlJlY2Vw
dG9ycywgRy1Qcm90ZWluLUNvdXBsZWQvZ2VuZXRpY3MvbWV0YWJvbGlzbTwva2V5d29yZD48a2V5
d29yZD4qU2lnbmFsIFRyYW5zZHVjdGlvbjwva2V5d29yZD48a2V5d29yZD5TbW9vdGhlbmVkIFJl
Y2VwdG9yPC9rZXl3b3JkPjwva2V5d29yZHM+PGRhdGVzPjx5ZWFyPjIwMTI8L3llYXI+PHB1Yi1k
YXRlcz48ZGF0ZT5TZXAgMjg8L2RhdGU+PC9wdWItZGF0ZXM+PC9kYXRlcz48aXNibj4wMzA0LTM4
MzU8L2lzYm4+PGFjY2Vzc2lvbi1udW0+MjI0NTA3NDk8L2FjY2Vzc2lvbi1udW0+PHVybHM+PC91
cmxzPjxjdXN0b20yPlBNQzM0MDgwNDg8L2N1c3RvbTI+PGN1c3RvbTY+TklITVMzODk2Mjg8L2N1
c3RvbTY+PGVsZWN0cm9uaWMtcmVzb3VyY2UtbnVtPjEwLjEwMTYvai5jYW5sZXQuMjAxMi4wMi4w
MzU8L2VsZWN0cm9uaWMtcmVzb3VyY2UtbnVtPjxyZW1vdGUtZGF0YWJhc2UtcHJvdmlkZXI+TkxN
PC9yZW1vdGUtZGF0YWJhc2UtcHJvdmlkZXI+PGxhbmd1YWdlPmVuZzwvbGFuZ3VhZ2U+PC9yZWNv
cmQ+PC9DaXRlPjwvRW5kTm90ZT4A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PEVuZE5vdGU+PENpdGU+PEF1dGhvcj5MaTwvQXV0aG9yPjxZZWFyPjIwMTI8L1llYXI+PFJlY051
bT40NTM8L1JlY051bT48RGlzcGxheVRleHQ+WzY4XTwvRGlzcGxheVRleHQ+PHJlY29yZD48cmVj
LW51bWJlcj40NTM8L3JlYy1udW1iZXI+PGZvcmVpZ24ta2V5cz48a2V5IGFwcD0iRU4iIGRiLWlk
PSJmYXh6dHcydzh6ZmF6bWV2dmRoNXRhdjkweHN4MGR3ZDl3NXQiIHRpbWVzdGFtcD0iMTU3NjQy
NDE0MCI+NDUzPC9rZXk+PC9mb3JlaWduLWtleXM+PHJlZi10eXBlIG5hbWU9IkpvdXJuYWwgQXJ0
aWNsZSI+MTc8L3JlZi10eXBlPjxjb250cmlidXRvcnM+PGF1dGhvcnM+PGF1dGhvcj5MaSwgWC48
L2F1dGhvcj48YXV0aG9yPk1hLCBRLjwvYXV0aG9yPjxhdXRob3I+WHUsIFEuPC9hdXRob3I+PGF1
dGhvcj5MaXUsIEguPC9hdXRob3I+PGF1dGhvcj5MZWksIEouPC9hdXRob3I+PGF1dGhvcj5EdWFu
LCBXLjwvYXV0aG9yPjxhdXRob3I+QmhhdCwgSy48L2F1dGhvcj48YXV0aG9yPldhbmcsIEYuPC9h
dXRob3I+PGF1dGhvcj5XdSwgRS48L2F1dGhvcj48YXV0aG9yPldhbmcsIFouPC9hdXRob3I+PC9h
dXRob3JzPjwvY29udHJpYnV0b3JzPjxhdXRoLWFkZHJlc3M+RGVwYXJ0bWVudCBvZiBIZXBhdG9i
aWxpYXJ5IFN1cmdlcnksIEZpcnN0IEFmZmlsaWF0ZWQgSG9zcGl0YWwsIFhpJmFwb3M7YW4gSmlh
b3RvbmcgVW5pdmVyc2l0eSwgU2hhYW54aSwgQ2hpbmEuPC9hdXRoLWFkZHJlc3M+PHRpdGxlcz48
dGl0bGU+U0RGLTEvQ1hDUjQgc2lnbmFsaW5nIGluZHVjZXMgcGFuY3JlYXRpYyBjYW5jZXIgY2Vs
bCBpbnZhc2lvbiBhbmQgZXBpdGhlbGlhbC1tZXNlbmNoeW1hbCB0cmFuc2l0aW9uIGluIHZpdHJv
IHRocm91Z2ggbm9uLWNhbm9uaWNhbCBhY3RpdmF0aW9uIG9mIEhlZGdlaG9nIHBhdGh3YXk8L3Rp
dGxlPjxzZWNvbmRhcnktdGl0bGU+Q2FuY2VyIExldHQ8L3NlY29uZGFyeS10aXRsZT48YWx0LXRp
dGxlPkNhbmNlciBsZXR0ZXJzPC9hbHQtdGl0bGU+PC90aXRsZXM+PHBlcmlvZGljYWw+PGZ1bGwt
dGl0bGU+Q2FuY2VyIExldHQ8L2Z1bGwtdGl0bGU+PGFiYnItMT5DYW5jZXIgbGV0dGVyczwvYWJi
ci0xPjwvcGVyaW9kaWNhbD48YWx0LXBlcmlvZGljYWw+PGZ1bGwtdGl0bGU+Q2FuY2VyIExldHQ8
L2Z1bGwtdGl0bGU+PGFiYnItMT5DYW5jZXIgbGV0dGVyczwvYWJici0xPjwvYWx0LXBlcmlvZGlj
YWw+PHBhZ2VzPjE2OS03NjwvcGFnZXM+PHZvbHVtZT4zMjI8L3ZvbHVtZT48bnVtYmVyPjI8L251
bWJlcj48ZWRpdGlvbj4yMDEyLzAzLzI4PC9lZGl0aW9uPjxrZXl3b3Jkcz48a2V5d29yZD5DZWxs
IExpbmUsIFR1bW9yPC9rZXl3b3JkPjxrZXl3b3JkPkNoZW1va2luZSBDWENMMTIvKm1ldGFib2xp
c208L2tleXdvcmQ+PGtleXdvcmQ+KkVwaXRoZWxpYWwtTWVzZW5jaHltYWwgVHJhbnNpdGlvbjwv
a2V5d29yZD48a2V5d29yZD5HZW5lIEV4cHJlc3Npb248L2tleXdvcmQ+PGtleXdvcmQ+SGVkZ2Vo
b2cgUHJvdGVpbnMvKm1ldGFib2xpc208L2tleXdvcmQ+PGtleXdvcmQ+SHVtYW5zPC9rZXl3b3Jk
PjxrZXl3b3JkPk5lb3BsYXNtIEludmFzaXZlbmVzczwva2V5d29yZD48a2V5d29yZD5QYW5jcmVh
dGljIE5lb3BsYXNtcy9nZW5ldGljcy8qbWV0YWJvbGlzbTwva2V5d29yZD48a2V5d29yZD5SZWNl
cHRvcnMsIENYQ1I0L2dlbmV0aWNzLyptZXRhYm9saXNtPC9rZXl3b3JkPjxrZXl3b3JkPlJlY2Vw
dG9ycywgRy1Qcm90ZWluLUNvdXBsZWQvZ2VuZXRpY3MvbWV0YWJvbGlzbTwva2V5d29yZD48a2V5
d29yZD4qU2lnbmFsIFRyYW5zZHVjdGlvbjwva2V5d29yZD48a2V5d29yZD5TbW9vdGhlbmVkIFJl
Y2VwdG9yPC9rZXl3b3JkPjwva2V5d29yZHM+PGRhdGVzPjx5ZWFyPjIwMTI8L3llYXI+PHB1Yi1k
YXRlcz48ZGF0ZT5TZXAgMjg8L2RhdGU+PC9wdWItZGF0ZXM+PC9kYXRlcz48aXNibj4wMzA0LTM4
MzU8L2lzYm4+PGFjY2Vzc2lvbi1udW0+MjI0NTA3NDk8L2FjY2Vzc2lvbi1udW0+PHVybHM+PC91
cmxzPjxjdXN0b20yPlBNQzM0MDgwNDg8L2N1c3RvbTI+PGN1c3RvbTY+TklITVMzODk2Mjg8L2N1
c3RvbTY+PGVsZWN0cm9uaWMtcmVzb3VyY2UtbnVtPjEwLjEwMTYvai5jYW5sZXQuMjAxMi4wMi4w
MzU8L2VsZWN0cm9uaWMtcmVzb3VyY2UtbnVtPjxyZW1vdGUtZGF0YWJhc2UtcHJvdmlkZXI+TkxN
PC9yZW1vdGUtZGF0YWJhc2UtcHJvdmlkZXI+PGxhbmd1YWdlPmVuZzwvbGFuZ3VhZ2U+PC9yZWNv
cmQ+PC9DaXRlPjwvRW5kTm90ZT4A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009E3A7A" w:rsidRPr="009366F3">
        <w:rPr>
          <w:rFonts w:ascii="Book Antiqua" w:hAnsi="Book Antiqua"/>
          <w:sz w:val="24"/>
          <w:szCs w:val="24"/>
          <w:vertAlign w:val="superscript"/>
        </w:rPr>
      </w:r>
      <w:r w:rsidR="009E3A7A" w:rsidRPr="009366F3">
        <w:rPr>
          <w:rFonts w:ascii="Book Antiqua" w:hAnsi="Book Antiqua"/>
          <w:sz w:val="24"/>
          <w:szCs w:val="24"/>
          <w:vertAlign w:val="superscript"/>
        </w:rPr>
        <w:fldChar w:fldCharType="separate"/>
      </w:r>
      <w:r w:rsidR="00157BE7" w:rsidRPr="009366F3">
        <w:rPr>
          <w:rFonts w:ascii="Book Antiqua" w:hAnsi="Book Antiqua"/>
          <w:sz w:val="24"/>
          <w:szCs w:val="24"/>
          <w:vertAlign w:val="superscript"/>
        </w:rPr>
        <w:t>[</w:t>
      </w:r>
      <w:hyperlink w:anchor="_ENREF_68" w:tooltip="Li, 2012 #453" w:history="1">
        <w:r w:rsidR="006F1C95" w:rsidRPr="009366F3">
          <w:rPr>
            <w:rFonts w:ascii="Book Antiqua" w:hAnsi="Book Antiqua"/>
            <w:sz w:val="24"/>
            <w:szCs w:val="24"/>
            <w:vertAlign w:val="superscript"/>
          </w:rPr>
          <w:t>68</w:t>
        </w:r>
      </w:hyperlink>
      <w:r w:rsidR="00157BE7" w:rsidRPr="009366F3">
        <w:rPr>
          <w:rFonts w:ascii="Book Antiqua" w:hAnsi="Book Antiqua"/>
          <w:sz w:val="24"/>
          <w:szCs w:val="24"/>
          <w:vertAlign w:val="superscript"/>
        </w:rPr>
        <w:t>]</w:t>
      </w:r>
      <w:r w:rsidR="009E3A7A" w:rsidRPr="00B2596A">
        <w:rPr>
          <w:rFonts w:ascii="Book Antiqua" w:hAnsi="Book Antiqua"/>
          <w:sz w:val="24"/>
          <w:szCs w:val="24"/>
          <w:vertAlign w:val="superscript"/>
        </w:rPr>
        <w:fldChar w:fldCharType="end"/>
      </w:r>
      <w:r w:rsidR="009E3A7A" w:rsidRPr="00B2596A">
        <w:rPr>
          <w:rFonts w:ascii="Book Antiqua" w:hAnsi="Book Antiqua"/>
          <w:sz w:val="24"/>
          <w:szCs w:val="24"/>
        </w:rPr>
        <w:t>.</w:t>
      </w:r>
      <w:r w:rsidR="00AA0610" w:rsidRPr="00B2596A">
        <w:rPr>
          <w:rFonts w:ascii="Book Antiqua" w:hAnsi="Book Antiqua"/>
          <w:sz w:val="24"/>
          <w:szCs w:val="24"/>
        </w:rPr>
        <w:t xml:space="preserve"> The mechanism of CXCR7 in pancreatic adenocarcinoma cell is shown in </w:t>
      </w:r>
      <w:r w:rsidR="00342878" w:rsidRPr="00B2596A">
        <w:rPr>
          <w:rFonts w:ascii="Book Antiqua" w:hAnsi="Book Antiqua"/>
          <w:sz w:val="24"/>
          <w:szCs w:val="24"/>
        </w:rPr>
        <w:t xml:space="preserve">Figure </w:t>
      </w:r>
      <w:r w:rsidR="00AA0610" w:rsidRPr="00B2596A">
        <w:rPr>
          <w:rFonts w:ascii="Book Antiqua" w:hAnsi="Book Antiqua"/>
          <w:sz w:val="24"/>
          <w:szCs w:val="24"/>
        </w:rPr>
        <w:t>5</w:t>
      </w:r>
      <w:r w:rsidR="00342878" w:rsidRPr="00B2596A">
        <w:rPr>
          <w:rFonts w:ascii="Book Antiqua" w:hAnsi="Book Antiqua"/>
          <w:sz w:val="24"/>
          <w:szCs w:val="24"/>
        </w:rPr>
        <w:t>.</w:t>
      </w:r>
    </w:p>
    <w:p w14:paraId="5FD25FCC" w14:textId="77777777" w:rsidR="00342878" w:rsidRPr="00B2596A" w:rsidRDefault="00342878">
      <w:pPr>
        <w:snapToGrid w:val="0"/>
        <w:spacing w:line="360" w:lineRule="auto"/>
        <w:rPr>
          <w:rFonts w:ascii="Book Antiqua" w:hAnsi="Book Antiqua"/>
          <w:sz w:val="24"/>
          <w:szCs w:val="24"/>
        </w:rPr>
      </w:pPr>
    </w:p>
    <w:p w14:paraId="2B136CD4" w14:textId="77777777" w:rsidR="00297E48" w:rsidRPr="00B2596A" w:rsidRDefault="00297E48">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2342BDA2" w14:textId="60B71D8F" w:rsidR="009E3A7A" w:rsidRPr="00B2596A" w:rsidRDefault="009E3A7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Through statistical analysis of pancreatic adenocarcinoma, a single analysis showed that there is no relation between the expression of CXCR7 and OS or </w:t>
      </w:r>
      <w:r w:rsidR="00826963" w:rsidRPr="00B2596A">
        <w:rPr>
          <w:rFonts w:ascii="Book Antiqua" w:eastAsia="宋体" w:hAnsi="Book Antiqua" w:cs="Times New Roman"/>
          <w:sz w:val="24"/>
          <w:szCs w:val="24"/>
        </w:rPr>
        <w:t xml:space="preserve">disease free </w:t>
      </w:r>
      <w:proofErr w:type="gramStart"/>
      <w:r w:rsidR="00826963" w:rsidRPr="00B2596A">
        <w:rPr>
          <w:rFonts w:ascii="Book Antiqua" w:eastAsia="宋体" w:hAnsi="Book Antiqua" w:cs="Times New Roman"/>
          <w:sz w:val="24"/>
          <w:szCs w:val="24"/>
        </w:rPr>
        <w:t>survival</w:t>
      </w:r>
      <w:proofErr w:type="gramEnd"/>
      <w:r w:rsidRPr="00B2596A">
        <w:rPr>
          <w:rFonts w:ascii="Book Antiqua" w:eastAsia="宋体" w:hAnsi="Book Antiqua" w:cs="Times New Roman"/>
          <w:sz w:val="24"/>
          <w:szCs w:val="24"/>
          <w:vertAlign w:val="superscript"/>
        </w:rPr>
        <w:fldChar w:fldCharType="begin">
          <w:fldData xml:space="preserve">PEVuZE5vdGU+PENpdGU+PEF1dGhvcj5HZWJhdWVyPC9BdXRob3I+PFllYXI+MjAxMTwvWWVhcj48
UmVjTnVtPjUxMTwvUmVjTnVtPjxEaXNwbGF5VGV4dD5bNTldPC9EaXNwbGF5VGV4dD48cmVjb3Jk
PjxyZWMtbnVtYmVyPjUxMTwvcmVjLW51bWJlcj48Zm9yZWlnbi1rZXlzPjxrZXkgYXBwPSJFTiIg
ZGItaWQ9ImZheHp0dzJ3OHpmYXptZXZ2ZGg1dGF2OTB4c3gwZHdkOXc1dCIgdGltZXN0YW1wPSIx
NTc3OTEzMzY0Ij41MTE8L2tleT48L2ZvcmVpZ24ta2V5cz48cmVmLXR5cGUgbmFtZT0iSm91cm5h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PEVuZE5vdGU+PENpdGU+PEF1dGhvcj5HZWJhdWVyPC9BdXRob3I+PFllYXI+MjAxMTwvWWVhcj48
UmVjTnVtPjUxMTwvUmVjTnVtPjxEaXNwbGF5VGV4dD5bNTldPC9EaXNwbGF5VGV4dD48cmVjb3Jk
PjxyZWMtbnVtYmVyPjUxMTwvcmVjLW51bWJlcj48Zm9yZWlnbi1rZXlzPjxrZXkgYXBwPSJFTiIg
ZGItaWQ9ImZheHp0dzJ3OHpmYXptZXZ2ZGg1dGF2OTB4c3gwZHdkOXc1dCIgdGltZXN0YW1wPSIx
NTc3OTEzMzY0Ij41MTE8L2tleT48L2ZvcmVpZ24ta2V5cz48cmVmLXR5cGUgbmFtZT0iSm91cm5h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757F1A" w:rsidRPr="009366F3">
        <w:rPr>
          <w:rFonts w:ascii="Book Antiqua" w:eastAsia="宋体" w:hAnsi="Book Antiqua" w:cs="Times New Roman"/>
          <w:sz w:val="24"/>
          <w:szCs w:val="24"/>
          <w:vertAlign w:val="superscript"/>
        </w:rPr>
        <w:t>[</w:t>
      </w:r>
      <w:hyperlink w:anchor="_ENREF_59" w:tooltip="Gebauer, 2011 #392" w:history="1">
        <w:r w:rsidR="006F1C95" w:rsidRPr="009366F3">
          <w:rPr>
            <w:rFonts w:ascii="Book Antiqua" w:eastAsia="宋体" w:hAnsi="Book Antiqua" w:cs="Times New Roman"/>
            <w:sz w:val="24"/>
            <w:szCs w:val="24"/>
            <w:vertAlign w:val="superscript"/>
          </w:rPr>
          <w:t>59</w:t>
        </w:r>
      </w:hyperlink>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w:t>
      </w:r>
      <w:r w:rsidR="00481238" w:rsidRPr="00B2596A">
        <w:rPr>
          <w:rFonts w:ascii="Book Antiqua" w:eastAsia="宋体" w:hAnsi="Book Antiqua" w:cs="Times New Roman"/>
          <w:sz w:val="24"/>
          <w:szCs w:val="24"/>
        </w:rPr>
        <w:t>Analysis of the relationship between SDF-1 and CXCR7 expression and prognosis found that the median survival time of the 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 xml:space="preserve">group was 6 </w:t>
      </w:r>
      <w:proofErr w:type="spellStart"/>
      <w:proofErr w:type="gramStart"/>
      <w:r w:rsidR="00481238" w:rsidRPr="00B2596A">
        <w:rPr>
          <w:rFonts w:ascii="Book Antiqua" w:eastAsia="宋体" w:hAnsi="Book Antiqua" w:cs="Times New Roman"/>
          <w:sz w:val="24"/>
          <w:szCs w:val="24"/>
        </w:rPr>
        <w:t>mo</w:t>
      </w:r>
      <w:proofErr w:type="spellEnd"/>
      <w:proofErr w:type="gramEnd"/>
      <w:r w:rsidR="00481238" w:rsidRPr="00B2596A">
        <w:rPr>
          <w:rFonts w:ascii="Book Antiqua" w:eastAsia="宋体" w:hAnsi="Book Antiqua" w:cs="Times New Roman"/>
          <w:sz w:val="24"/>
          <w:szCs w:val="24"/>
        </w:rPr>
        <w:t>, and the median survival time of the 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 xml:space="preserve"> group was 9 mo. The median survival time of the 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 xml:space="preserve"> group was 10 </w:t>
      </w:r>
      <w:proofErr w:type="gramStart"/>
      <w:r w:rsidR="00481238" w:rsidRPr="00B2596A">
        <w:rPr>
          <w:rFonts w:ascii="Book Antiqua" w:eastAsia="宋体" w:hAnsi="Book Antiqua" w:cs="Times New Roman"/>
          <w:sz w:val="24"/>
          <w:szCs w:val="24"/>
        </w:rPr>
        <w:t>mo</w:t>
      </w:r>
      <w:proofErr w:type="gramEnd"/>
      <w:r w:rsidR="00481238"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The survival time of the 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group </w:t>
      </w:r>
      <w:r w:rsidR="00481238" w:rsidRPr="00B2596A">
        <w:rPr>
          <w:rFonts w:ascii="Book Antiqua" w:eastAsia="宋体" w:hAnsi="Book Antiqua" w:cs="Times New Roman"/>
          <w:sz w:val="24"/>
          <w:szCs w:val="24"/>
        </w:rPr>
        <w:t>wa</w:t>
      </w:r>
      <w:r w:rsidRPr="00B2596A">
        <w:rPr>
          <w:rFonts w:ascii="Book Antiqua" w:eastAsia="宋体" w:hAnsi="Book Antiqua" w:cs="Times New Roman"/>
          <w:sz w:val="24"/>
          <w:szCs w:val="24"/>
        </w:rPr>
        <w:t>s significantly shorter than that of the 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group and the 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proofErr w:type="gramStart"/>
      <w:r w:rsidRPr="00B2596A">
        <w:rPr>
          <w:rFonts w:ascii="Book Antiqua" w:eastAsia="宋体" w:hAnsi="Book Antiqua" w:cs="Times New Roman"/>
          <w:sz w:val="24"/>
          <w:szCs w:val="24"/>
        </w:rPr>
        <w:t>group</w:t>
      </w:r>
      <w:proofErr w:type="gramEnd"/>
      <w:r w:rsidRPr="00B2596A">
        <w:rPr>
          <w:rFonts w:ascii="Book Antiqua" w:eastAsia="宋体" w:hAnsi="Book Antiqua" w:cs="Times New Roman"/>
          <w:sz w:val="24"/>
          <w:szCs w:val="24"/>
          <w:vertAlign w:val="superscript"/>
        </w:rPr>
        <w:fldChar w:fldCharType="begin">
          <w:fldData xml:space="preserve">PEVuZE5vdGU+PENpdGU+PEF1dGhvcj5MaXU8L0F1dGhvcj48WWVhcj4yMDE0PC9ZZWFyPjxSZWNO
dW0+NDU4PC9SZWNOdW0+PERpc3BsYXlUZXh0Pls2MF08L0Rpc3BsYXlUZXh0PjxyZWNvcmQ+PHJl
Yy1udW1iZXI+NDU4PC9yZWMtbnVtYmVyPjxmb3JlaWduLWtleXM+PGtleSBhcHA9IkVOIiBkYi1p
ZD0iZmF4enR3Mnc4emZhem1ldnZkaDV0YXY5MHhzeDBkd2Q5dzV0IiB0aW1lc3RhbXA9IjE1NzY1
NTg0NTgiPjQ1ODwva2V5PjwvZm9yZWlnbi1rZXlzPjxyZWYtdHlwZSBuYW1lPSJKb3VybmFsIEFy
dGljbGUiPjE3PC9yZWYtdHlwZT48Y29udHJpYnV0b3JzPjxhdXRob3JzPjxhdXRob3I+TGl1LCBa
LjwvYXV0aG9yPjxhdXRob3I+VGVuZywgWC4gWS48L2F1dGhvcj48YXV0aG9yPk1lbmcsIFguIFAu
PC9hdXRob3I+PGF1dGhvcj5XYW5nLCBCLiBTLjwvYXV0aG9yPjwvYXV0aG9ycz48L2NvbnRyaWJ1
dG9ycz48YXV0aC1hZGRyZXNzPkRlcGFydG1lbnQgb2YgR2VuZXJhbCBTdXJnZXJ5LCBTaGVuZ2pp
bmcgSG9zcGl0YWwsIENoaW5hIE1lZGljYWwgVW5pdmVyc2l0eSwgTm8sIDM2IFNhbmhhbyBTdHJl
ZXQsIFNoZW55YW5nIDExMDAwNCwgQ2hpbmEuIGxpdXpAc2otaG9zcGl0YWwub3JnLjwvYXV0aC1h
ZGRyZXNzPjx0aXRsZXM+PHRpdGxlPkV4cHJlc3Npb24gb2Ygc3Ryb21hbCBjZWxsLWRlcml2ZWQg
ZmFjdG9yIDEgYW5kIENYQ1I3IGxpZ2FuZCByZWNlcHRvciBzeXN0ZW0gaW4gcGFuY3JlYXRpYyBh
ZGVub2NhcmNpbm9tYTwvdGl0bGU+PHNlY29uZGFyeS10aXRsZT5Xb3JsZCBKIFN1cmcgT25jb2w8
L3NlY29uZGFyeS10aXRsZT48YWx0LXRpdGxlPldvcmxkIGpvdXJuYWwgb2Ygc3VyZ2ljYWwgb25j
b2xvZ3k8L2FsdC10aXRsZT48L3RpdGxlcz48cGVyaW9kaWNhbD48ZnVsbC10aXRsZT5Xb3JsZCBK
IFN1cmcgT25jb2w8L2Z1bGwtdGl0bGU+PGFiYnItMT5Xb3JsZCBqb3VybmFsIG9mIHN1cmdpY2Fs
IG9uY29sb2d5PC9hYmJyLTE+PC9wZXJpb2RpY2FsPjxhbHQtcGVyaW9kaWNhbD48ZnVsbC10aXRs
ZT5Xb3JsZCBKIFN1cmcgT25jb2w8L2Z1bGwtdGl0bGU+PGFiYnItMT5Xb3JsZCBqb3VybmFsIG9m
IHN1cmdpY2FsIG9uY29sb2d5PC9hYmJyLTE+PC9hbHQtcGVyaW9kaWNhbD48cGFnZXM+MzQ4PC9w
YWdlcz48dm9sdW1lPjEyPC92b2x1bWU+PGVkaXRpb24+MjAxNC8xMS8yMDwvZWRpdGlvbj48a2V5
d29yZHM+PGtleXdvcmQ+QWRlbm9jYXJjaW5vbWEvKm1ldGFib2xpc20vbW9ydGFsaXR5L3NlY29u
ZGFyeTwva2V5d29yZD48a2V5d29yZD5BZHVsdDwva2V5d29yZD48a2V5d29yZD5BZ2VkPC9rZXl3
b3JkPjxrZXl3b3JkPkFnZWQsIDgwIGFuZCBvdmVyPC9rZXl3b3JkPjxrZXl3b3JkPkJpb21hcmtl
cnMsIFR1bW9yLyptZXRhYm9saXNtPC9rZXl3b3JkPjxrZXl3b3JkPkNoZW1va2luZSBDWENMMTIv
Km1ldGFib2xpc208L2tleXdvcmQ+PGtleXdvcmQ+RGlzZWFzZSBQcm9ncmVzc2lvbjwva2V5d29y
ZD48a2V5d29yZD5GZW1hbGU8L2tleXdvcmQ+PGtleXdvcmQ+Rm9sbG93LVVwIFN0dWRpZXM8L2tl
eXdvcmQ+PGtleXdvcmQ+SHVtYW5zPC9rZXl3b3JkPjxrZXl3b3JkPkltbXVub2VuenltZSBUZWNo
bmlxdWVzPC9rZXl3b3JkPjxrZXl3b3JkPkx5bXBoYXRpYyBNZXRhc3Rhc2lzPC9rZXl3b3JkPjxr
ZXl3b3JkPk1hbGU8L2tleXdvcmQ+PGtleXdvcmQ+TWlkZGxlIEFnZWQ8L2tleXdvcmQ+PGtleXdv
cmQ+TmVvcGxhc20gR3JhZGluZzwva2V5d29yZD48a2V5d29yZD5OZW9wbGFzbSBTdGFnaW5nPC9r
ZXl3b3JkPjxrZXl3b3JkPlBhbmNyZWF0aWMgTmVvcGxhc21zLyptZXRhYm9saXNtL21vcnRhbGl0
eS9wYXRob2xvZ3k8L2tleXdvcmQ+PGtleXdvcmQ+UHJvZ25vc2lzPC9rZXl3b3JkPjxrZXl3b3Jk
PlJlY2VwdG9ycywgQ1hDUi8qbWV0YWJvbGlzbTwva2V5d29yZD48a2V5d29yZD5TdXJ2aXZhbCBS
YXRlPC9rZXl3b3JkPjwva2V5d29yZHM+PGRhdGVzPjx5ZWFyPjIwMTQ8L3llYXI+PHB1Yi1kYXRl
cz48ZGF0ZT5Ob3YgMTg8L2RhdGU+PC9wdWItZGF0ZXM+PC9kYXRlcz48aXNibj4xNDc3LTc4MTk8
L2lzYm4+PGFjY2Vzc2lvbi1udW0+MjU0MDcyNDA8L2FjY2Vzc2lvbi1udW0+PHVybHM+PC91cmxz
PjxjdXN0b20yPlBNQzQyNTI5ODU8L2N1c3RvbTI+PGVsZWN0cm9uaWMtcmVzb3VyY2UtbnVtPjEw
LjExODYvMTQ3Ny03ODE5LTEyLTM0ODwvZWxlY3Ryb25pYy1yZXNvdXJjZS1udW0+PHJlbW90ZS1k
YXRhYmFzZS1wcm92aWRlcj5OTE08L3JlbW90ZS1kYXRhYmFzZS1wcm92aWRlcj48bGFuZ3VhZ2U+
ZW5nPC9sYW5ndWFnZT48L3JlY29yZD48L0NpdGU+PC9FbmROb3RlPn==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PEVuZE5vdGU+PENpdGU+PEF1dGhvcj5MaXU8L0F1dGhvcj48WWVhcj4yMDE0PC9ZZWFyPjxSZWNO
dW0+NDU4PC9SZWNOdW0+PERpc3BsYXlUZXh0Pls2MF08L0Rpc3BsYXlUZXh0PjxyZWNvcmQ+PHJl
Yy1udW1iZXI+NDU4PC9yZWMtbnVtYmVyPjxmb3JlaWduLWtleXM+PGtleSBhcHA9IkVOIiBkYi1p
ZD0iZmF4enR3Mnc4emZhem1ldnZkaDV0YXY5MHhzeDBkd2Q5dzV0IiB0aW1lc3RhbXA9IjE1NzY1
NTg0NTgiPjQ1ODwva2V5PjwvZm9yZWlnbi1rZXlzPjxyZWYtdHlwZSBuYW1lPSJKb3VybmFsIEFy
dGljbGUiPjE3PC9yZWYtdHlwZT48Y29udHJpYnV0b3JzPjxhdXRob3JzPjxhdXRob3I+TGl1LCBa
LjwvYXV0aG9yPjxhdXRob3I+VGVuZywgWC4gWS48L2F1dGhvcj48YXV0aG9yPk1lbmcsIFguIFAu
PC9hdXRob3I+PGF1dGhvcj5XYW5nLCBCLiBTLjwvYXV0aG9yPjwvYXV0aG9ycz48L2NvbnRyaWJ1
dG9ycz48YXV0aC1hZGRyZXNzPkRlcGFydG1lbnQgb2YgR2VuZXJhbCBTdXJnZXJ5LCBTaGVuZ2pp
bmcgSG9zcGl0YWwsIENoaW5hIE1lZGljYWwgVW5pdmVyc2l0eSwgTm8sIDM2IFNhbmhhbyBTdHJl
ZXQsIFNoZW55YW5nIDExMDAwNCwgQ2hpbmEuIGxpdXpAc2otaG9zcGl0YWwub3JnLjwvYXV0aC1h
ZGRyZXNzPjx0aXRsZXM+PHRpdGxlPkV4cHJlc3Npb24gb2Ygc3Ryb21hbCBjZWxsLWRlcml2ZWQg
ZmFjdG9yIDEgYW5kIENYQ1I3IGxpZ2FuZCByZWNlcHRvciBzeXN0ZW0gaW4gcGFuY3JlYXRpYyBh
ZGVub2NhcmNpbm9tYTwvdGl0bGU+PHNlY29uZGFyeS10aXRsZT5Xb3JsZCBKIFN1cmcgT25jb2w8
L3NlY29uZGFyeS10aXRsZT48YWx0LXRpdGxlPldvcmxkIGpvdXJuYWwgb2Ygc3VyZ2ljYWwgb25j
b2xvZ3k8L2FsdC10aXRsZT48L3RpdGxlcz48cGVyaW9kaWNhbD48ZnVsbC10aXRsZT5Xb3JsZCBK
IFN1cmcgT25jb2w8L2Z1bGwtdGl0bGU+PGFiYnItMT5Xb3JsZCBqb3VybmFsIG9mIHN1cmdpY2Fs
IG9uY29sb2d5PC9hYmJyLTE+PC9wZXJpb2RpY2FsPjxhbHQtcGVyaW9kaWNhbD48ZnVsbC10aXRs
ZT5Xb3JsZCBKIFN1cmcgT25jb2w8L2Z1bGwtdGl0bGU+PGFiYnItMT5Xb3JsZCBqb3VybmFsIG9m
IHN1cmdpY2FsIG9uY29sb2d5PC9hYmJyLTE+PC9hbHQtcGVyaW9kaWNhbD48cGFnZXM+MzQ4PC9w
YWdlcz48dm9sdW1lPjEyPC92b2x1bWU+PGVkaXRpb24+MjAxNC8xMS8yMDwvZWRpdGlvbj48a2V5
d29yZHM+PGtleXdvcmQ+QWRlbm9jYXJjaW5vbWEvKm1ldGFib2xpc20vbW9ydGFsaXR5L3NlY29u
ZGFyeTwva2V5d29yZD48a2V5d29yZD5BZHVsdDwva2V5d29yZD48a2V5d29yZD5BZ2VkPC9rZXl3
b3JkPjxrZXl3b3JkPkFnZWQsIDgwIGFuZCBvdmVyPC9rZXl3b3JkPjxrZXl3b3JkPkJpb21hcmtl
cnMsIFR1bW9yLyptZXRhYm9saXNtPC9rZXl3b3JkPjxrZXl3b3JkPkNoZW1va2luZSBDWENMMTIv
Km1ldGFib2xpc208L2tleXdvcmQ+PGtleXdvcmQ+RGlzZWFzZSBQcm9ncmVzc2lvbjwva2V5d29y
ZD48a2V5d29yZD5GZW1hbGU8L2tleXdvcmQ+PGtleXdvcmQ+Rm9sbG93LVVwIFN0dWRpZXM8L2tl
eXdvcmQ+PGtleXdvcmQ+SHVtYW5zPC9rZXl3b3JkPjxrZXl3b3JkPkltbXVub2VuenltZSBUZWNo
bmlxdWVzPC9rZXl3b3JkPjxrZXl3b3JkPkx5bXBoYXRpYyBNZXRhc3Rhc2lzPC9rZXl3b3JkPjxr
ZXl3b3JkPk1hbGU8L2tleXdvcmQ+PGtleXdvcmQ+TWlkZGxlIEFnZWQ8L2tleXdvcmQ+PGtleXdv
cmQ+TmVvcGxhc20gR3JhZGluZzwva2V5d29yZD48a2V5d29yZD5OZW9wbGFzbSBTdGFnaW5nPC9r
ZXl3b3JkPjxrZXl3b3JkPlBhbmNyZWF0aWMgTmVvcGxhc21zLyptZXRhYm9saXNtL21vcnRhbGl0
eS9wYXRob2xvZ3k8L2tleXdvcmQ+PGtleXdvcmQ+UHJvZ25vc2lzPC9rZXl3b3JkPjxrZXl3b3Jk
PlJlY2VwdG9ycywgQ1hDUi8qbWV0YWJvbGlzbTwva2V5d29yZD48a2V5d29yZD5TdXJ2aXZhbCBS
YXRlPC9rZXl3b3JkPjwva2V5d29yZHM+PGRhdGVzPjx5ZWFyPjIwMTQ8L3llYXI+PHB1Yi1kYXRl
cz48ZGF0ZT5Ob3YgMTg8L2RhdGU+PC9wdWItZGF0ZXM+PC9kYXRlcz48aXNibj4xNDc3LTc4MTk8
L2lzYm4+PGFjY2Vzc2lvbi1udW0+MjU0MDcyNDA8L2FjY2Vzc2lvbi1udW0+PHVybHM+PC91cmxz
PjxjdXN0b20yPlBNQzQyNTI5ODU8L2N1c3RvbTI+PGVsZWN0cm9uaWMtcmVzb3VyY2UtbnVtPjEw
LjExODYvMTQ3Ny03ODE5LTEyLTM0ODwvZWxlY3Ryb25pYy1yZXNvdXJjZS1udW0+PHJlbW90ZS1k
YXRhYmFzZS1wcm92aWRlcj5OTE08L3JlbW90ZS1kYXRhYmFzZS1wcm92aWRlcj48bGFuZ3VhZ2U+
ZW5nPC9sYW5ndWFnZT48L3JlY29yZD48L0NpdGU+PC9FbmROb3RlPn==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757F1A" w:rsidRPr="009366F3">
        <w:rPr>
          <w:rFonts w:ascii="Book Antiqua" w:eastAsia="宋体" w:hAnsi="Book Antiqua" w:cs="Times New Roman"/>
          <w:sz w:val="24"/>
          <w:szCs w:val="24"/>
          <w:vertAlign w:val="superscript"/>
        </w:rPr>
        <w:t>[</w:t>
      </w:r>
      <w:hyperlink w:anchor="_ENREF_60" w:tooltip="Liu, 2014 #458" w:history="1">
        <w:r w:rsidR="006F1C95" w:rsidRPr="009366F3">
          <w:rPr>
            <w:rFonts w:ascii="Book Antiqua" w:eastAsia="宋体" w:hAnsi="Book Antiqua" w:cs="Times New Roman"/>
            <w:sz w:val="24"/>
            <w:szCs w:val="24"/>
            <w:vertAlign w:val="superscript"/>
          </w:rPr>
          <w:t>60</w:t>
        </w:r>
      </w:hyperlink>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However, several studies have also repor</w:t>
      </w:r>
      <w:r w:rsidR="00342878" w:rsidRPr="00B2596A">
        <w:rPr>
          <w:rFonts w:ascii="Book Antiqua" w:eastAsia="宋体" w:hAnsi="Book Antiqua" w:cs="Times New Roman"/>
          <w:sz w:val="24"/>
          <w:szCs w:val="24"/>
        </w:rPr>
        <w:t xml:space="preserve">ted opposite results. </w:t>
      </w:r>
      <w:proofErr w:type="spellStart"/>
      <w:r w:rsidR="00342878" w:rsidRPr="00B2596A">
        <w:rPr>
          <w:rFonts w:ascii="Book Antiqua" w:eastAsia="宋体" w:hAnsi="Book Antiqua" w:cs="Times New Roman"/>
          <w:sz w:val="24"/>
          <w:szCs w:val="24"/>
        </w:rPr>
        <w:t>Guo</w:t>
      </w:r>
      <w:proofErr w:type="spellEnd"/>
      <w:r w:rsidR="00342878" w:rsidRPr="00B2596A">
        <w:rPr>
          <w:rFonts w:ascii="Book Antiqua" w:eastAsia="宋体" w:hAnsi="Book Antiqua" w:cs="Times New Roman"/>
          <w:sz w:val="24"/>
          <w:szCs w:val="24"/>
        </w:rPr>
        <w:t xml:space="preserve"> </w:t>
      </w:r>
      <w:r w:rsidR="00603213" w:rsidRPr="00B2596A">
        <w:rPr>
          <w:rFonts w:ascii="Book Antiqua" w:eastAsia="宋体" w:hAnsi="Book Antiqua" w:cs="Times New Roman"/>
          <w:i/>
          <w:sz w:val="24"/>
          <w:szCs w:val="24"/>
        </w:rPr>
        <w:t xml:space="preserve">et </w:t>
      </w:r>
      <w:proofErr w:type="gramStart"/>
      <w:r w:rsidR="00603213" w:rsidRPr="00B2596A">
        <w:rPr>
          <w:rFonts w:ascii="Book Antiqua" w:eastAsia="宋体" w:hAnsi="Book Antiqua" w:cs="Times New Roman"/>
          <w:i/>
          <w:sz w:val="24"/>
          <w:szCs w:val="24"/>
        </w:rPr>
        <w:t>al</w:t>
      </w:r>
      <w:proofErr w:type="gramEnd"/>
      <w:r w:rsidRPr="00B2596A">
        <w:rPr>
          <w:rFonts w:ascii="Book Antiqua" w:eastAsia="宋体" w:hAnsi="Book Antiqua" w:cs="Times New Roman"/>
          <w:sz w:val="24"/>
          <w:szCs w:val="24"/>
          <w:vertAlign w:val="superscript"/>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3" w:tooltip="Guo, 2016 #455" w:history="1">
        <w:r w:rsidR="006F1C95" w:rsidRPr="009366F3">
          <w:rPr>
            <w:rFonts w:ascii="Book Antiqua" w:eastAsia="宋体" w:hAnsi="Book Antiqua" w:cs="Times New Roman"/>
            <w:sz w:val="24"/>
            <w:szCs w:val="24"/>
            <w:vertAlign w:val="superscript"/>
          </w:rPr>
          <w:t>3</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conducted a follow-up study on 429 patients with </w:t>
      </w:r>
      <w:r w:rsidR="00826963" w:rsidRPr="00B2596A">
        <w:rPr>
          <w:rFonts w:ascii="Book Antiqua" w:eastAsia="宋体" w:hAnsi="Book Antiqua" w:cs="Times New Roman"/>
          <w:sz w:val="24"/>
          <w:szCs w:val="24"/>
        </w:rPr>
        <w:t>PAC</w:t>
      </w:r>
      <w:r w:rsidRPr="00B2596A">
        <w:rPr>
          <w:rFonts w:ascii="Book Antiqua" w:eastAsia="宋体" w:hAnsi="Book Antiqua" w:cs="Times New Roman"/>
          <w:sz w:val="24"/>
          <w:szCs w:val="24"/>
        </w:rPr>
        <w:t xml:space="preserve"> and found that patients with high expression of CXCR7 had a worse prognosis, suggesting that CXCR7 was an independent prognostic factor affecting the survival of </w:t>
      </w:r>
      <w:r w:rsidR="00826963" w:rsidRPr="00B2596A">
        <w:rPr>
          <w:rFonts w:ascii="Book Antiqua" w:eastAsia="宋体" w:hAnsi="Book Antiqua" w:cs="Times New Roman"/>
          <w:sz w:val="24"/>
          <w:szCs w:val="24"/>
        </w:rPr>
        <w:t>PAC</w:t>
      </w:r>
      <w:r w:rsidRPr="00B2596A">
        <w:rPr>
          <w:rFonts w:ascii="Book Antiqua" w:eastAsia="宋体" w:hAnsi="Book Antiqua" w:cs="Times New Roman"/>
          <w:sz w:val="24"/>
          <w:szCs w:val="24"/>
        </w:rPr>
        <w:t xml:space="preserve"> patients. </w:t>
      </w:r>
      <w:r w:rsidR="00481238" w:rsidRPr="00B2596A">
        <w:rPr>
          <w:rFonts w:ascii="Book Antiqua" w:eastAsia="宋体" w:hAnsi="Book Antiqua" w:cs="Times New Roman"/>
          <w:sz w:val="24"/>
          <w:szCs w:val="24"/>
        </w:rPr>
        <w:t>Therefore, in order to confirm the value of CXCX7 in the prognosis of pancreatic cancer, a larger, multi-center study involving patients at all stages is necessary. In addit</w:t>
      </w:r>
      <w:r w:rsidR="002C2C56" w:rsidRPr="00B2596A">
        <w:rPr>
          <w:rFonts w:ascii="Book Antiqua" w:eastAsia="宋体" w:hAnsi="Book Antiqua" w:cs="Times New Roman"/>
          <w:sz w:val="24"/>
          <w:szCs w:val="24"/>
        </w:rPr>
        <w:t>ion, the specific role of SDF-1/CXCR4/</w:t>
      </w:r>
      <w:r w:rsidR="00481238" w:rsidRPr="00B2596A">
        <w:rPr>
          <w:rFonts w:ascii="Book Antiqua" w:eastAsia="宋体" w:hAnsi="Book Antiqua" w:cs="Times New Roman"/>
          <w:sz w:val="24"/>
          <w:szCs w:val="24"/>
        </w:rPr>
        <w:t xml:space="preserve">CXCR7 axis in </w:t>
      </w:r>
      <w:r w:rsidR="00826963" w:rsidRPr="00B2596A">
        <w:rPr>
          <w:rFonts w:ascii="Book Antiqua" w:eastAsia="宋体" w:hAnsi="Book Antiqua" w:cs="Times New Roman"/>
          <w:sz w:val="24"/>
          <w:szCs w:val="24"/>
        </w:rPr>
        <w:t xml:space="preserve">PAC </w:t>
      </w:r>
      <w:r w:rsidR="00481238" w:rsidRPr="00B2596A">
        <w:rPr>
          <w:rFonts w:ascii="Book Antiqua" w:eastAsia="宋体" w:hAnsi="Book Antiqua" w:cs="Times New Roman"/>
          <w:sz w:val="24"/>
          <w:szCs w:val="24"/>
        </w:rPr>
        <w:t>and the relationship between them need to be further studied.</w:t>
      </w:r>
    </w:p>
    <w:p w14:paraId="36F5FBA9" w14:textId="77777777" w:rsidR="00342878" w:rsidRPr="00B2596A" w:rsidRDefault="00342878">
      <w:pPr>
        <w:snapToGrid w:val="0"/>
        <w:spacing w:line="360" w:lineRule="auto"/>
        <w:rPr>
          <w:rFonts w:ascii="Book Antiqua" w:eastAsia="宋体" w:hAnsi="Book Antiqua" w:cs="Times New Roman"/>
          <w:sz w:val="24"/>
          <w:szCs w:val="24"/>
        </w:rPr>
      </w:pPr>
    </w:p>
    <w:p w14:paraId="5271C7AB" w14:textId="1414B7C4" w:rsidR="005139B6" w:rsidRPr="00B2596A" w:rsidRDefault="00342878">
      <w:pPr>
        <w:snapToGrid w:val="0"/>
        <w:spacing w:line="360" w:lineRule="auto"/>
        <w:rPr>
          <w:rFonts w:ascii="Book Antiqua" w:hAnsi="Book Antiqua"/>
          <w:b/>
          <w:sz w:val="24"/>
          <w:szCs w:val="24"/>
          <w:u w:val="single"/>
        </w:rPr>
      </w:pPr>
      <w:r w:rsidRPr="00B2596A">
        <w:rPr>
          <w:rFonts w:ascii="Book Antiqua" w:hAnsi="Book Antiqua"/>
          <w:b/>
          <w:sz w:val="24"/>
          <w:szCs w:val="24"/>
          <w:u w:val="single"/>
        </w:rPr>
        <w:t xml:space="preserve">THE </w:t>
      </w:r>
      <w:r w:rsidRPr="00B2596A">
        <w:rPr>
          <w:rFonts w:ascii="Book Antiqua" w:eastAsia="宋体" w:hAnsi="Book Antiqua" w:cs="Times New Roman"/>
          <w:b/>
          <w:sz w:val="24"/>
          <w:szCs w:val="24"/>
          <w:u w:val="single"/>
        </w:rPr>
        <w:t>CHEMOKINE (C-X-C MOTIF) RECEPTOR 7</w:t>
      </w:r>
      <w:r w:rsidRPr="00B2596A">
        <w:rPr>
          <w:rFonts w:ascii="Book Antiqua" w:hAnsi="Book Antiqua"/>
          <w:b/>
          <w:sz w:val="24"/>
          <w:szCs w:val="24"/>
          <w:u w:val="single"/>
        </w:rPr>
        <w:t xml:space="preserve"> AND </w:t>
      </w:r>
      <w:r w:rsidRPr="00B2596A">
        <w:rPr>
          <w:rFonts w:ascii="Book Antiqua" w:eastAsia="宋体" w:hAnsi="Book Antiqua" w:cs="Times New Roman"/>
          <w:b/>
          <w:sz w:val="24"/>
          <w:szCs w:val="24"/>
          <w:u w:val="single"/>
        </w:rPr>
        <w:t>CHEMOKINE (C-X-C MOTIF) RECEPTOR 4</w:t>
      </w:r>
      <w:r w:rsidRPr="00B2596A">
        <w:rPr>
          <w:rFonts w:ascii="Book Antiqua" w:hAnsi="Book Antiqua"/>
          <w:b/>
          <w:sz w:val="24"/>
          <w:szCs w:val="24"/>
          <w:u w:val="single"/>
        </w:rPr>
        <w:t xml:space="preserve"> INTERACTIONS IN DIGESTIVE TRACT TUMORS</w:t>
      </w:r>
    </w:p>
    <w:p w14:paraId="7205C076" w14:textId="650F6BC8" w:rsidR="005139B6" w:rsidRPr="00B2596A" w:rsidRDefault="005139B6">
      <w:pPr>
        <w:snapToGrid w:val="0"/>
        <w:spacing w:line="360" w:lineRule="auto"/>
        <w:rPr>
          <w:rFonts w:ascii="Book Antiqua" w:hAnsi="Book Antiqua"/>
          <w:sz w:val="24"/>
          <w:szCs w:val="24"/>
        </w:rPr>
      </w:pPr>
      <w:r w:rsidRPr="00B2596A">
        <w:rPr>
          <w:rFonts w:ascii="Book Antiqua" w:hAnsi="Book Antiqua"/>
          <w:sz w:val="24"/>
          <w:szCs w:val="24"/>
        </w:rPr>
        <w:t xml:space="preserve">Whether the effects and dependence on CXCR4 and CXCR7 signaling in some tumors are reflective of individual differences and/or the presence of different subpopulations of tumor cells cannot be answered unequivocally at this point. </w:t>
      </w:r>
      <w:r w:rsidRPr="00B2596A">
        <w:rPr>
          <w:rFonts w:ascii="Book Antiqua" w:hAnsi="Book Antiqua"/>
          <w:sz w:val="24"/>
          <w:szCs w:val="24"/>
        </w:rPr>
        <w:lastRenderedPageBreak/>
        <w:t xml:space="preserve">CXCR7 and CXCR4 may be expressed in distinctive tumor cell populations, such as in breast </w:t>
      </w:r>
      <w:proofErr w:type="gramStart"/>
      <w:r w:rsidRPr="00B2596A">
        <w:rPr>
          <w:rFonts w:ascii="Book Antiqua" w:hAnsi="Book Antiqua"/>
          <w:sz w:val="24"/>
          <w:szCs w:val="24"/>
        </w:rPr>
        <w:t>cancer</w:t>
      </w:r>
      <w:proofErr w:type="gramEnd"/>
      <w:r w:rsidRPr="00B2596A">
        <w:rPr>
          <w:rFonts w:ascii="Book Antiqua" w:eastAsia="宋体" w:hAnsi="Book Antiqua" w:cs="Times New Roman"/>
          <w:sz w:val="24"/>
          <w:szCs w:val="24"/>
          <w:vertAlign w:val="superscript"/>
        </w:rPr>
        <w:fldChar w:fldCharType="begin">
          <w:fldData xml:space="preserve">PEVuZE5vdGU+PENpdGU+PEF1dGhvcj5MdWtlcjwvQXV0aG9yPjxZZWFyPjIwMDk8L1llYXI+PFJl
Y051bT4xMzc8L1JlY051bT48RGlzcGxheVRleHQ+WzY5XTwvRGlzcGxheVRleHQ+PHJlY29yZD48
cmVjLW51bWJlcj4xMzc8L3JlYy1udW1iZXI+PGZvcmVpZ24ta2V5cz48a2V5IGFwcD0iRU4iIGRi
LWlkPSJmYXh6dHcydzh6ZmF6bWV2dmRoNXRhdjkweHN4MGR3ZDl3NXQiIHRpbWVzdGFtcD0iMTQ4
MjgwNjIyMCI+MTM3PC9rZXk+PC9mb3JlaWduLWtleXM+PHJlZi10eXBlIG5hbWU9IkpvdXJuYWwg
QXJ0aWNsZSI+MTc8L3JlZi10eXBlPjxjb250cmlidXRvcnM+PGF1dGhvcnM+PGF1dGhvcj5MdWtl
ciwgSy4gRS48L2F1dGhvcj48YXV0aG9yPkd1cHRhLCBNLjwvYXV0aG9yPjxhdXRob3I+THVrZXIs
IEcuIEQuPC9hdXRob3I+PC9hdXRob3JzPjwvY29udHJpYnV0b3JzPjxhdXRoLWFkZHJlc3M+Q2Vu
dGVyIGZvciBNb2xlY3VsYXIgSW1hZ2luZywgRGVwYXJ0bWVudCBvZiBSYWRpb2xvZ3ksIFVuaXZl
cnNpdHkgb2YgTWljaGlnYW4gTWVkaWNhbCBTY2hvb2wsIDEwOSBaaW5hIFBpdGNoZXIgUGwuLCBB
NTI2IEJTUkIsIEFubiBBcmJvciwgTUkgNDgxMDktMjIwMCwgVVNBLiBnbHVrZXJAdW1pY2guZWR1
PC9hdXRoLWFkZHJlc3M+PHRpdGxlcz48dGl0bGU+SW1hZ2luZyBjaGVtb2tpbmUgcmVjZXB0b3Ig
ZGltZXJpemF0aW9uIHdpdGggZmlyZWZseSBsdWNpZmVyYXNlIGNvbXBsZW1lbnRhdGlvbjwvdGl0
bGU+PHNlY29uZGFyeS10aXRsZT5GYXNlYiBqPC9zZWNvbmRhcnktdGl0bGU+PGFsdC10aXRsZT5G
QVNFQiBqb3VybmFsIDogb2ZmaWNpYWwgcHVibGljYXRpb24gb2YgdGhlIEZlZGVyYXRpb24gb2Yg
QW1lcmljYW4gU29jaWV0aWVzIGZvciBFeHBlcmltZW50YWwgQmlvbG9neTwvYWx0LXRpdGxlPjwv
dGl0bGVzPjxwZXJpb2RpY2FsPjxmdWxsLXRpdGxlPkZhc2ViIGo8L2Z1bGwtdGl0bGU+PGFiYnIt
MT5GQVNFQiBqb3VybmFsIDogb2ZmaWNpYWwgcHVibGljYXRpb24gb2YgdGhlIEZlZGVyYXRpb24g
b2YgQW1lcmljYW4gU29jaWV0aWVzIGZvciBFeHBlcmltZW50YWwgQmlvbG9neTwvYWJici0xPjwv
cGVyaW9kaWNhbD48YWx0LXBlcmlvZGljYWw+PGZ1bGwtdGl0bGU+RmFzZWIgajwvZnVsbC10aXRs
ZT48YWJici0xPkZBU0VCIGpvdXJuYWwgOiBvZmZpY2lhbCBwdWJsaWNhdGlvbiBvZiB0aGUgRmVk
ZXJhdGlvbiBvZiBBbWVyaWNhbiBTb2NpZXRpZXMgZm9yIEV4cGVyaW1lbnRhbCBCaW9sb2d5PC9h
YmJyLTE+PC9hbHQtcGVyaW9kaWNhbD48cGFnZXM+ODIzLTM0PC9wYWdlcz48dm9sdW1lPjIzPC92
b2x1bWU+PG51bWJlcj4zPC9udW1iZXI+PGVkaXRpb24+MjAwOC8xMS8xMzwvZWRpdGlvbj48a2V5
d29yZHM+PGtleXdvcmQ+QW5pbWFsczwva2V5d29yZD48a2V5d29yZD5CcmVhc3QgTmVvcGxhc21z
L21ldGFib2xpc208L2tleXdvcmQ+PGtleXdvcmQ+Q2VsbCBMaW5lPC9rZXl3b3JkPjxrZXl3b3Jk
PkNoZW1va2luZXMvbWV0YWJvbGlzbTwva2V5d29yZD48a2V5d29yZD5GZW1hbGU8L2tleXdvcmQ+
PGtleXdvcmQ+Rmx1b3Jlc2NlbmNlPC9rZXl3b3JkPjxrZXl3b3JkPkdlbmV0aWMgQ29tcGxlbWVu
dGF0aW9uIFRlc3QvbWV0aG9kczwva2V5d29yZD48a2V5d29yZD5IdW1hbnM8L2tleXdvcmQ+PGtl
eXdvcmQ+THVjaWZlcmFzZXMsIEZpcmVmbHkvKm1ldGFib2xpc208L2tleXdvcmQ+PGtleXdvcmQ+
THVtaW5lc2NlbnQgQWdlbnRzLyptZXRhYm9saXNtPC9rZXl3b3JkPjxrZXl3b3JkPk1pY2U8L2tl
eXdvcmQ+PGtleXdvcmQ+TWljZSwgTnVkZTwva2V5d29yZD48a2V5d29yZD5OZW9wbGFzbXMsIEV4
cGVyaW1lbnRhbC9tZXRhYm9saXNtPC9rZXl3b3JkPjxrZXl3b3JkPlByb3RlaW4gQmluZGluZzwv
a2V5d29yZD48a2V5d29yZD5Qcm90ZWluIE11bHRpbWVyaXphdGlvbjwva2V5d29yZD48a2V5d29y
ZD5SZWNlcHRvcnMsIENYQ1IvKm1ldGFib2xpc208L2tleXdvcmQ+PGtleXdvcmQ+UmVjZXB0b3Jz
LCBDWENSNC8qbWV0YWJvbGlzbTwva2V5d29yZD48L2tleXdvcmRzPjxkYXRlcz48eWVhcj4yMDA5
PC95ZWFyPjxwdWItZGF0ZXM+PGRhdGU+TWFyPC9kYXRlPjwvcHViLWRhdGVzPjwvZGF0ZXM+PGlz
Ym4+MDg5Mi02NjM4PC9pc2JuPjxhY2Nlc3Npb24tbnVtPjE5MDAxMDU2PC9hY2Nlc3Npb24tbnVt
Pjx1cmxzPjwvdXJscz48Y3VzdG9tMj5QbWMyNjUzOTg0PC9jdXN0b20yPjxlbGVjdHJvbmljLXJl
c291cmNlLW51bT4xMC4xMDk2L2ZqLjA4LTExNjc0OTwvZWxlY3Ryb25pYy1yZXNvdXJjZS1udW0+
PHJlbW90ZS1kYXRhYmFzZS1wcm92aWRlcj5ObG08L3JlbW90ZS1kYXRhYmFzZS1wcm92aWRlcj48
bGFuZ3VhZ2U+ZW5nPC9sYW5ndWFnZT48L3JlY29yZD48L0NpdGU+PC9FbmROb3RlPn==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PEVuZE5vdGU+PENpdGU+PEF1dGhvcj5MdWtlcjwvQXV0aG9yPjxZZWFyPjIwMDk8L1llYXI+PFJl
Y051bT4xMzc8L1JlY051bT48RGlzcGxheVRleHQ+WzY5XTwvRGlzcGxheVRleHQ+PHJlY29yZD48
cmVjLW51bWJlcj4xMzc8L3JlYy1udW1iZXI+PGZvcmVpZ24ta2V5cz48a2V5IGFwcD0iRU4iIGRi
LWlkPSJmYXh6dHcydzh6ZmF6bWV2dmRoNXRhdjkweHN4MGR3ZDl3NXQiIHRpbWVzdGFtcD0iMTQ4
MjgwNjIyMCI+MTM3PC9rZXk+PC9mb3JlaWduLWtleXM+PHJlZi10eXBlIG5hbWU9IkpvdXJuYWwg
QXJ0aWNsZSI+MTc8L3JlZi10eXBlPjxjb250cmlidXRvcnM+PGF1dGhvcnM+PGF1dGhvcj5MdWtl
ciwgSy4gRS48L2F1dGhvcj48YXV0aG9yPkd1cHRhLCBNLjwvYXV0aG9yPjxhdXRob3I+THVrZXIs
IEcuIEQuPC9hdXRob3I+PC9hdXRob3JzPjwvY29udHJpYnV0b3JzPjxhdXRoLWFkZHJlc3M+Q2Vu
dGVyIGZvciBNb2xlY3VsYXIgSW1hZ2luZywgRGVwYXJ0bWVudCBvZiBSYWRpb2xvZ3ksIFVuaXZl
cnNpdHkgb2YgTWljaGlnYW4gTWVkaWNhbCBTY2hvb2wsIDEwOSBaaW5hIFBpdGNoZXIgUGwuLCBB
NTI2IEJTUkIsIEFubiBBcmJvciwgTUkgNDgxMDktMjIwMCwgVVNBLiBnbHVrZXJAdW1pY2guZWR1
PC9hdXRoLWFkZHJlc3M+PHRpdGxlcz48dGl0bGU+SW1hZ2luZyBjaGVtb2tpbmUgcmVjZXB0b3Ig
ZGltZXJpemF0aW9uIHdpdGggZmlyZWZseSBsdWNpZmVyYXNlIGNvbXBsZW1lbnRhdGlvbjwvdGl0
bGU+PHNlY29uZGFyeS10aXRsZT5GYXNlYiBqPC9zZWNvbmRhcnktdGl0bGU+PGFsdC10aXRsZT5G
QVNFQiBqb3VybmFsIDogb2ZmaWNpYWwgcHVibGljYXRpb24gb2YgdGhlIEZlZGVyYXRpb24gb2Yg
QW1lcmljYW4gU29jaWV0aWVzIGZvciBFeHBlcmltZW50YWwgQmlvbG9neTwvYWx0LXRpdGxlPjwv
dGl0bGVzPjxwZXJpb2RpY2FsPjxmdWxsLXRpdGxlPkZhc2ViIGo8L2Z1bGwtdGl0bGU+PGFiYnIt
MT5GQVNFQiBqb3VybmFsIDogb2ZmaWNpYWwgcHVibGljYXRpb24gb2YgdGhlIEZlZGVyYXRpb24g
b2YgQW1lcmljYW4gU29jaWV0aWVzIGZvciBFeHBlcmltZW50YWwgQmlvbG9neTwvYWJici0xPjwv
cGVyaW9kaWNhbD48YWx0LXBlcmlvZGljYWw+PGZ1bGwtdGl0bGU+RmFzZWIgajwvZnVsbC10aXRs
ZT48YWJici0xPkZBU0VCIGpvdXJuYWwgOiBvZmZpY2lhbCBwdWJsaWNhdGlvbiBvZiB0aGUgRmVk
ZXJhdGlvbiBvZiBBbWVyaWNhbiBTb2NpZXRpZXMgZm9yIEV4cGVyaW1lbnRhbCBCaW9sb2d5PC9h
YmJyLTE+PC9hbHQtcGVyaW9kaWNhbD48cGFnZXM+ODIzLTM0PC9wYWdlcz48dm9sdW1lPjIzPC92
b2x1bWU+PG51bWJlcj4zPC9udW1iZXI+PGVkaXRpb24+MjAwOC8xMS8xMzwvZWRpdGlvbj48a2V5
d29yZHM+PGtleXdvcmQ+QW5pbWFsczwva2V5d29yZD48a2V5d29yZD5CcmVhc3QgTmVvcGxhc21z
L21ldGFib2xpc208L2tleXdvcmQ+PGtleXdvcmQ+Q2VsbCBMaW5lPC9rZXl3b3JkPjxrZXl3b3Jk
PkNoZW1va2luZXMvbWV0YWJvbGlzbTwva2V5d29yZD48a2V5d29yZD5GZW1hbGU8L2tleXdvcmQ+
PGtleXdvcmQ+Rmx1b3Jlc2NlbmNlPC9rZXl3b3JkPjxrZXl3b3JkPkdlbmV0aWMgQ29tcGxlbWVu
dGF0aW9uIFRlc3QvbWV0aG9kczwva2V5d29yZD48a2V5d29yZD5IdW1hbnM8L2tleXdvcmQ+PGtl
eXdvcmQ+THVjaWZlcmFzZXMsIEZpcmVmbHkvKm1ldGFib2xpc208L2tleXdvcmQ+PGtleXdvcmQ+
THVtaW5lc2NlbnQgQWdlbnRzLyptZXRhYm9saXNtPC9rZXl3b3JkPjxrZXl3b3JkPk1pY2U8L2tl
eXdvcmQ+PGtleXdvcmQ+TWljZSwgTnVkZTwva2V5d29yZD48a2V5d29yZD5OZW9wbGFzbXMsIEV4
cGVyaW1lbnRhbC9tZXRhYm9saXNtPC9rZXl3b3JkPjxrZXl3b3JkPlByb3RlaW4gQmluZGluZzwv
a2V5d29yZD48a2V5d29yZD5Qcm90ZWluIE11bHRpbWVyaXphdGlvbjwva2V5d29yZD48a2V5d29y
ZD5SZWNlcHRvcnMsIENYQ1IvKm1ldGFib2xpc208L2tleXdvcmQ+PGtleXdvcmQ+UmVjZXB0b3Jz
LCBDWENSNC8qbWV0YWJvbGlzbTwva2V5d29yZD48L2tleXdvcmRzPjxkYXRlcz48eWVhcj4yMDA5
PC95ZWFyPjxwdWItZGF0ZXM+PGRhdGU+TWFyPC9kYXRlPjwvcHViLWRhdGVzPjwvZGF0ZXM+PGlz
Ym4+MDg5Mi02NjM4PC9pc2JuPjxhY2Nlc3Npb24tbnVtPjE5MDAxMDU2PC9hY2Nlc3Npb24tbnVt
Pjx1cmxzPjwvdXJscz48Y3VzdG9tMj5QbWMyNjUzOTg0PC9jdXN0b20yPjxlbGVjdHJvbmljLXJl
c291cmNlLW51bT4xMC4xMDk2L2ZqLjA4LTExNjc0OTwvZWxlY3Ryb25pYy1yZXNvdXJjZS1udW0+
PHJlbW90ZS1kYXRhYmFzZS1wcm92aWRlcj5ObG08L3JlbW90ZS1kYXRhYmFzZS1wcm92aWRlcj48
bGFuZ3VhZ2U+ZW5nPC9sYW5ndWFnZT48L3JlY29yZD48L0NpdGU+PC9FbmROb3RlPn==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157BE7" w:rsidRPr="009366F3">
        <w:rPr>
          <w:rFonts w:ascii="Book Antiqua" w:eastAsia="宋体" w:hAnsi="Book Antiqua" w:cs="Times New Roman"/>
          <w:sz w:val="24"/>
          <w:szCs w:val="24"/>
          <w:vertAlign w:val="superscript"/>
        </w:rPr>
        <w:t>[</w:t>
      </w:r>
      <w:hyperlink w:anchor="_ENREF_69" w:tooltip="Luker, 2009 #137" w:history="1">
        <w:r w:rsidR="006F1C95" w:rsidRPr="009366F3">
          <w:rPr>
            <w:rFonts w:ascii="Book Antiqua" w:eastAsia="宋体" w:hAnsi="Book Antiqua" w:cs="Times New Roman"/>
            <w:sz w:val="24"/>
            <w:szCs w:val="24"/>
            <w:vertAlign w:val="superscript"/>
          </w:rPr>
          <w:t>69</w:t>
        </w:r>
      </w:hyperlink>
      <w:r w:rsidR="00157BE7"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and glioma</w:t>
      </w:r>
      <w:r w:rsidRPr="00B2596A">
        <w:rPr>
          <w:rFonts w:ascii="Book Antiqua" w:eastAsia="宋体" w:hAnsi="Book Antiqua" w:cs="Times New Roman"/>
          <w:sz w:val="24"/>
          <w:szCs w:val="24"/>
          <w:vertAlign w:val="superscript"/>
        </w:rPr>
        <w:fldChar w:fldCharType="begin">
          <w:fldData xml:space="preserve">PEVuZE5vdGU+PENpdGU+PEF1dGhvcj5IYXR0ZXJtYW5uPC9BdXRob3I+PFllYXI+MjAxMDwvWWVh
cj48UmVjTnVtPjI8L1JlY051bT48RGlzcGxheVRleHQ+WzcwXTwvRGlzcGxheVRleHQ+PHJlY29y
ZD48cmVjLW51bWJlcj4yPC9yZWMtbnVtYmVyPjxmb3JlaWduLWtleXM+PGtleSBhcHA9IkVOIiBk
Yi1pZD0iZmF4enR3Mnc4emZhem1ldnZkaDV0YXY5MHhzeDBkd2Q5dzV0IiB0aW1lc3RhbXA9IjE0
Nzg3NDI3MjgiPjI8L2tleT48a2V5IGFwcD0iRU5XZWIiIGRiLWlkPSIiPjA8L2tleT48L2ZvcmVp
Z24ta2V5cz48cmVmLXR5cGUgbmFtZT0iSm91cm5hbCBBcnRpY2xlIj4xNzwvcmVmLXR5cGU+PGNv
bnRyaWJ1dG9ycz48YXV0aG9ycz48YXV0aG9yPkhhdHRlcm1hbm4sIEsuPC9hdXRob3I+PGF1dGhv
cj5IZWxkLUZlaW5kdCwgSi48L2F1dGhvcj48YXV0aG9yPkx1Y2l1cywgUi48L2F1dGhvcj48YXV0
aG9yPk11ZXJrb3N0ZXIsIFMuIFMuPC9hdXRob3I+PGF1dGhvcj5QZW5mb2xkLCBNLiBFLjwvYXV0
aG9yPjxhdXRob3I+U2NoYWxsLCBULiBKLjwvYXV0aG9yPjxhdXRob3I+TWVudGxlaW4sIFIuPC9h
dXRob3I+PC9hdXRob3JzPjwvY29udHJpYnV0b3JzPjxhdXRoLWFkZHJlc3M+RGVwYXJ0bWVudCBv
ZiBBbmF0b215LCBVbml2ZXJzaXR5IG9mIEtpZWwsIENlbnRlciwgS2llbCwgR2VybWFueS48L2F1
dGgtYWRkcmVzcz48dGl0bGVzPjx0aXRsZT5UaGUgY2hlbW9raW5lIHJlY2VwdG9yIENYQ1I3IGlz
IGhpZ2hseSBleHByZXNzZWQgaW4gaHVtYW4gZ2xpb21hIGNlbGxzIGFuZCBtZWRpYXRlcyBhbnRp
YXBvcHRvdGljIGVmZmVjdHM8L3RpdGxlPjxzZWNvbmRhcnktdGl0bGU+Q2FuY2VyIFJlczwvc2Vj
b25kYXJ5LXRpdGxlPjxhbHQtdGl0bGU+Q2FuY2VyIHJlc2VhcmNoPC9hbHQtdGl0bGU+PC90aXRs
ZXM+PHBlcmlvZGljYWw+PGZ1bGwtdGl0bGU+Q2FuY2VyIFJlczwvZnVsbC10aXRsZT48YWJici0x
PkNhbmNlciByZXNlYXJjaDwvYWJici0xPjwvcGVyaW9kaWNhbD48YWx0LXBlcmlvZGljYWw+PGZ1
bGwtdGl0bGU+Q2FuY2VyIFJlczwvZnVsbC10aXRsZT48YWJici0xPkNhbmNlciByZXNlYXJjaDwv
YWJici0xPjwvYWx0LXBlcmlvZGljYWw+PHBhZ2VzPjMyOTktMzA4PC9wYWdlcz48dm9sdW1lPjcw
PC92b2x1bWU+PG51bWJlcj44PC9udW1iZXI+PGtleXdvcmRzPjxrZXl3b3JkPipBcG9wdG9zaXM8
L2tleXdvcmQ+PGtleXdvcmQ+QXBvcHRvc2lzIFJlZ3VsYXRvcnkgUHJvdGVpbnMvcGhhcm1hY29s
b2d5PC9rZXl3b3JkPjxrZXl3b3JkPkJyYWluIE5lb3BsYXNtcy8qbWV0YWJvbGlzbTwva2V5d29y
ZD48a2V5d29yZD5DYW1wdG90aGVjaW4vcGhhcm1hY29sb2d5PC9rZXl3b3JkPjxrZXl3b3JkPkNl
bGwgTW92ZW1lbnQ8L2tleXdvcmQ+PGtleXdvcmQ+Q2VsbCBQcm9saWZlcmF0aW9uPC9rZXl3b3Jk
PjxrZXl3b3JkPkNoZW1va2luZSBDWENMMTIvbWV0YWJvbGlzbTwva2V5d29yZD48a2V5d29yZD5E
YWNhcmJhemluZS9hbmFsb2dzICZhbXA7IGRlcml2YXRpdmVzL3BoYXJtYWNvbG9neTwva2V5d29y
ZD48a2V5d29yZD5Fbnp5bWUgQWN0aXZhdGlvbjwva2V5d29yZD48a2V5d29yZD5Fc3RyZW5lcy9w
aGFybWFjb2xvZ3k8L2tleXdvcmQ+PGtleXdvcmQ+RXh0cmFjZWxsdWxhciBTaWduYWwtUmVndWxh
dGVkIE1BUCBLaW5hc2VzL21ldGFib2xpc208L2tleXdvcmQ+PGtleXdvcmQ+KkdlbmUgRXhwcmVz
c2lvbiBSZWd1bGF0aW9uLCBOZW9wbGFzdGljPC9rZXl3b3JkPjxrZXl3b3JkPkdsaW9tYS8qbWV0
YWJvbGlzbTwva2V5d29yZD48a2V5d29yZD5IdW1hbnM8L2tleXdvcmQ+PGtleXdvcmQ+UHlycm9s
aWRpbm9uZXMvcGhhcm1hY29sb2d5PC9rZXl3b3JkPjxrZXl3b3JkPlJlY2VwdG9ycywgQ1hDUi8q
Ymlvc3ludGhlc2lzLypjaGVtaXN0cnk8L2tleXdvcmQ+PC9rZXl3b3Jkcz48ZGF0ZXM+PHllYXI+
MjAxMDwveWVhcj48cHViLWRhdGVzPjxkYXRlPkFwciAxNTwvZGF0ZT48L3B1Yi1kYXRlcz48L2Rh
dGVzPjxpc2JuPjE1MzgtNzQ0NSAoRWxlY3Ryb25pYykmI3hEOzAwMDgtNTQ3MiAoTGlua2luZyk8
L2lzYm4+PGFjY2Vzc2lvbi1udW0+MjAzODg4MDM8L2FjY2Vzc2lvbi1udW0+PHVybHM+PHJlbGF0
ZWQtdXJscz48dXJsPmh0dHA6Ly93d3cubmNiaS5ubG0ubmloLmdvdi9wdWJtZWQvMjAzODg4MDM8
L3VybD48L3JlbGF0ZWQtdXJscz48L3VybHM+PGVsZWN0cm9uaWMtcmVzb3VyY2UtbnVtPjEwLjEx
NTgvMDAwOC01NDcyLkNBTi0wOS0zNjQyPC9lbGVjdHJvbmljLXJlc291cmNlLW51bT48L3JlY29y
ZD48L0NpdGU+PC9FbmROb3RlPgB=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PEVuZE5vdGU+PENpdGU+PEF1dGhvcj5IYXR0ZXJtYW5uPC9BdXRob3I+PFllYXI+MjAxMDwvWWVh
cj48UmVjTnVtPjI8L1JlY051bT48RGlzcGxheVRleHQ+WzcwXTwvRGlzcGxheVRleHQ+PHJlY29y
ZD48cmVjLW51bWJlcj4yPC9yZWMtbnVtYmVyPjxmb3JlaWduLWtleXM+PGtleSBhcHA9IkVOIiBk
Yi1pZD0iZmF4enR3Mnc4emZhem1ldnZkaDV0YXY5MHhzeDBkd2Q5dzV0IiB0aW1lc3RhbXA9IjE0
Nzg3NDI3MjgiPjI8L2tleT48a2V5IGFwcD0iRU5XZWIiIGRiLWlkPSIiPjA8L2tleT48L2ZvcmVp
Z24ta2V5cz48cmVmLXR5cGUgbmFtZT0iSm91cm5hbCBBcnRpY2xlIj4xNzwvcmVmLXR5cGU+PGNv
bnRyaWJ1dG9ycz48YXV0aG9ycz48YXV0aG9yPkhhdHRlcm1hbm4sIEsuPC9hdXRob3I+PGF1dGhv
cj5IZWxkLUZlaW5kdCwgSi48L2F1dGhvcj48YXV0aG9yPkx1Y2l1cywgUi48L2F1dGhvcj48YXV0
aG9yPk11ZXJrb3N0ZXIsIFMuIFMuPC9hdXRob3I+PGF1dGhvcj5QZW5mb2xkLCBNLiBFLjwvYXV0
aG9yPjxhdXRob3I+U2NoYWxsLCBULiBKLjwvYXV0aG9yPjxhdXRob3I+TWVudGxlaW4sIFIuPC9h
dXRob3I+PC9hdXRob3JzPjwvY29udHJpYnV0b3JzPjxhdXRoLWFkZHJlc3M+RGVwYXJ0bWVudCBv
ZiBBbmF0b215LCBVbml2ZXJzaXR5IG9mIEtpZWwsIENlbnRlciwgS2llbCwgR2VybWFueS48L2F1
dGgtYWRkcmVzcz48dGl0bGVzPjx0aXRsZT5UaGUgY2hlbW9raW5lIHJlY2VwdG9yIENYQ1I3IGlz
IGhpZ2hseSBleHByZXNzZWQgaW4gaHVtYW4gZ2xpb21hIGNlbGxzIGFuZCBtZWRpYXRlcyBhbnRp
YXBvcHRvdGljIGVmZmVjdHM8L3RpdGxlPjxzZWNvbmRhcnktdGl0bGU+Q2FuY2VyIFJlczwvc2Vj
b25kYXJ5LXRpdGxlPjxhbHQtdGl0bGU+Q2FuY2VyIHJlc2VhcmNoPC9hbHQtdGl0bGU+PC90aXRs
ZXM+PHBlcmlvZGljYWw+PGZ1bGwtdGl0bGU+Q2FuY2VyIFJlczwvZnVsbC10aXRsZT48YWJici0x
PkNhbmNlciByZXNlYXJjaDwvYWJici0xPjwvcGVyaW9kaWNhbD48YWx0LXBlcmlvZGljYWw+PGZ1
bGwtdGl0bGU+Q2FuY2VyIFJlczwvZnVsbC10aXRsZT48YWJici0xPkNhbmNlciByZXNlYXJjaDwv
YWJici0xPjwvYWx0LXBlcmlvZGljYWw+PHBhZ2VzPjMyOTktMzA4PC9wYWdlcz48dm9sdW1lPjcw
PC92b2x1bWU+PG51bWJlcj44PC9udW1iZXI+PGtleXdvcmRzPjxrZXl3b3JkPipBcG9wdG9zaXM8
L2tleXdvcmQ+PGtleXdvcmQ+QXBvcHRvc2lzIFJlZ3VsYXRvcnkgUHJvdGVpbnMvcGhhcm1hY29s
b2d5PC9rZXl3b3JkPjxrZXl3b3JkPkJyYWluIE5lb3BsYXNtcy8qbWV0YWJvbGlzbTwva2V5d29y
ZD48a2V5d29yZD5DYW1wdG90aGVjaW4vcGhhcm1hY29sb2d5PC9rZXl3b3JkPjxrZXl3b3JkPkNl
bGwgTW92ZW1lbnQ8L2tleXdvcmQ+PGtleXdvcmQ+Q2VsbCBQcm9saWZlcmF0aW9uPC9rZXl3b3Jk
PjxrZXl3b3JkPkNoZW1va2luZSBDWENMMTIvbWV0YWJvbGlzbTwva2V5d29yZD48a2V5d29yZD5E
YWNhcmJhemluZS9hbmFsb2dzICZhbXA7IGRlcml2YXRpdmVzL3BoYXJtYWNvbG9neTwva2V5d29y
ZD48a2V5d29yZD5Fbnp5bWUgQWN0aXZhdGlvbjwva2V5d29yZD48a2V5d29yZD5Fc3RyZW5lcy9w
aGFybWFjb2xvZ3k8L2tleXdvcmQ+PGtleXdvcmQ+RXh0cmFjZWxsdWxhciBTaWduYWwtUmVndWxh
dGVkIE1BUCBLaW5hc2VzL21ldGFib2xpc208L2tleXdvcmQ+PGtleXdvcmQ+KkdlbmUgRXhwcmVz
c2lvbiBSZWd1bGF0aW9uLCBOZW9wbGFzdGljPC9rZXl3b3JkPjxrZXl3b3JkPkdsaW9tYS8qbWV0
YWJvbGlzbTwva2V5d29yZD48a2V5d29yZD5IdW1hbnM8L2tleXdvcmQ+PGtleXdvcmQ+UHlycm9s
aWRpbm9uZXMvcGhhcm1hY29sb2d5PC9rZXl3b3JkPjxrZXl3b3JkPlJlY2VwdG9ycywgQ1hDUi8q
Ymlvc3ludGhlc2lzLypjaGVtaXN0cnk8L2tleXdvcmQ+PC9rZXl3b3Jkcz48ZGF0ZXM+PHllYXI+
MjAxMDwveWVhcj48cHViLWRhdGVzPjxkYXRlPkFwciAxNTwvZGF0ZT48L3B1Yi1kYXRlcz48L2Rh
dGVzPjxpc2JuPjE1MzgtNzQ0NSAoRWxlY3Ryb25pYykmI3hEOzAwMDgtNTQ3MiAoTGlua2luZyk8
L2lzYm4+PGFjY2Vzc2lvbi1udW0+MjAzODg4MDM8L2FjY2Vzc2lvbi1udW0+PHVybHM+PHJlbGF0
ZWQtdXJscz48dXJsPmh0dHA6Ly93d3cubmNiaS5ubG0ubmloLmdvdi9wdWJtZWQvMjAzODg4MDM8
L3VybD48L3JlbGF0ZWQtdXJscz48L3VybHM+PGVsZWN0cm9uaWMtcmVzb3VyY2UtbnVtPjEwLjEx
NTgvMDAwOC01NDcyLkNBTi0wOS0zNjQyPC9lbGVjdHJvbmljLXJlc291cmNlLW51bT48L3JlY29y
ZD48L0NpdGU+PC9FbmROb3RlPgB=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157BE7" w:rsidRPr="009366F3">
        <w:rPr>
          <w:rFonts w:ascii="Book Antiqua" w:eastAsia="宋体" w:hAnsi="Book Antiqua" w:cs="Times New Roman"/>
          <w:sz w:val="24"/>
          <w:szCs w:val="24"/>
          <w:vertAlign w:val="superscript"/>
        </w:rPr>
        <w:t>[</w:t>
      </w:r>
      <w:hyperlink w:anchor="_ENREF_70" w:tooltip="Hattermann, 2010 #2" w:history="1">
        <w:r w:rsidR="006F1C95" w:rsidRPr="009366F3">
          <w:rPr>
            <w:rFonts w:ascii="Book Antiqua" w:eastAsia="宋体" w:hAnsi="Book Antiqua" w:cs="Times New Roman"/>
            <w:sz w:val="24"/>
            <w:szCs w:val="24"/>
            <w:vertAlign w:val="superscript"/>
          </w:rPr>
          <w:t>70</w:t>
        </w:r>
      </w:hyperlink>
      <w:r w:rsidR="00157BE7"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w:t>
      </w:r>
      <w:r w:rsidRPr="00B2596A">
        <w:rPr>
          <w:rFonts w:ascii="Book Antiqua" w:hAnsi="Book Antiqua"/>
          <w:sz w:val="24"/>
          <w:szCs w:val="24"/>
        </w:rPr>
        <w:t xml:space="preserve">Currently, </w:t>
      </w:r>
      <w:bookmarkStart w:id="11" w:name="OLE_LINK18"/>
      <w:r w:rsidRPr="00B2596A">
        <w:rPr>
          <w:rFonts w:ascii="Book Antiqua" w:hAnsi="Book Antiqua"/>
          <w:sz w:val="24"/>
          <w:szCs w:val="24"/>
        </w:rPr>
        <w:t xml:space="preserve">in tumors of the digestive system, </w:t>
      </w:r>
      <w:r w:rsidR="00981C87" w:rsidRPr="00B2596A">
        <w:rPr>
          <w:rFonts w:ascii="Book Antiqua" w:hAnsi="Book Antiqua"/>
          <w:sz w:val="24"/>
          <w:szCs w:val="24"/>
        </w:rPr>
        <w:t xml:space="preserve">such as </w:t>
      </w:r>
      <w:r w:rsidR="00465E70" w:rsidRPr="00B2596A">
        <w:rPr>
          <w:rFonts w:ascii="Book Antiqua" w:hAnsi="Book Antiqua"/>
          <w:sz w:val="24"/>
          <w:szCs w:val="24"/>
        </w:rPr>
        <w:t>HCC</w:t>
      </w:r>
      <w:r w:rsidRPr="00B2596A">
        <w:rPr>
          <w:rFonts w:ascii="Book Antiqua" w:hAnsi="Book Antiqua"/>
          <w:sz w:val="24"/>
          <w:szCs w:val="24"/>
        </w:rPr>
        <w:t xml:space="preserve">, </w:t>
      </w:r>
      <w:r w:rsidR="009C5289" w:rsidRPr="00B2596A">
        <w:rPr>
          <w:rFonts w:ascii="Book Antiqua" w:hAnsi="Book Antiqua"/>
          <w:sz w:val="24"/>
          <w:szCs w:val="24"/>
        </w:rPr>
        <w:t>CRC</w:t>
      </w:r>
      <w:r w:rsidRPr="00B2596A">
        <w:rPr>
          <w:rFonts w:ascii="Book Antiqua" w:hAnsi="Book Antiqua"/>
          <w:sz w:val="24"/>
          <w:szCs w:val="24"/>
        </w:rPr>
        <w:t xml:space="preserve"> and </w:t>
      </w:r>
      <w:r w:rsidR="00981C87" w:rsidRPr="00B2596A">
        <w:rPr>
          <w:rFonts w:ascii="Book Antiqua" w:hAnsi="Book Antiqua"/>
          <w:sz w:val="24"/>
          <w:szCs w:val="24"/>
        </w:rPr>
        <w:t>PAC</w:t>
      </w:r>
      <w:r w:rsidRPr="00B2596A">
        <w:rPr>
          <w:rFonts w:ascii="Book Antiqua" w:hAnsi="Book Antiqua"/>
          <w:sz w:val="24"/>
          <w:szCs w:val="24"/>
        </w:rPr>
        <w:t xml:space="preserve">, both receptors are expressed in the same </w:t>
      </w:r>
      <w:proofErr w:type="gramStart"/>
      <w:r w:rsidRPr="00B2596A">
        <w:rPr>
          <w:rFonts w:ascii="Book Antiqua" w:hAnsi="Book Antiqua"/>
          <w:sz w:val="24"/>
          <w:szCs w:val="24"/>
        </w:rPr>
        <w:t>cell</w:t>
      </w:r>
      <w:bookmarkEnd w:id="11"/>
      <w:proofErr w:type="gramEnd"/>
      <w:r w:rsidRPr="00B2596A">
        <w:rPr>
          <w:rFonts w:ascii="Book Antiqua" w:eastAsia="宋体" w:hAnsi="Book Antiqua" w:cs="Times New Roman"/>
          <w:sz w:val="24"/>
          <w:szCs w:val="24"/>
          <w:vertAlign w:val="superscript"/>
        </w:rPr>
        <w:fldChar w:fldCharType="begin">
          <w:fldData xml:space="preserve">PEVuZE5vdGU+PENpdGU+PEF1dGhvcj5Tb25nPC9BdXRob3I+PFllYXI+MjAxOTwvWWVhcj48UmVj
TnVtPjMwODwvUmVjTnVtPjxEaXNwbGF5VGV4dD5bMjMsIDM2LCA0OSwgNjBdPC9EaXNwbGF5VGV4
dD48cmVjb3JkPjxyZWMtbnVtYmVyPjMwODwvcmVjLW51bWJlcj48Zm9yZWlnbi1rZXlzPjxrZXkg
YXBwPSJFTiIgZGItaWQ9ImZheHp0dzJ3OHpmYXptZXZ2ZGg1dGF2OTB4c3gwZHdkOXc1dCIgdGlt
ZXN0YW1wPSIxNTUxNTI5NDUzIj4zMDg8L2tleT48L2ZvcmVpZ24ta2V5cz48cmVmLXR5cGUgbmFt
ZT0iSm91cm5hbCBBcnRpY2xlIj4xNzwvcmVmLXR5cGU+PGNvbnRyaWJ1dG9ycz48YXV0aG9ycz48
YXV0aG9yPlNvbmcsIFouIFkuPC9hdXRob3I+PGF1dGhvcj5XYW5nLCBGLjwvYXV0aG9yPjxhdXRo
b3I+Q3VpLCBTLiBYLjwvYXV0aG9yPjxhdXRob3I+R2FvLCBaLiBILjwvYXV0aG9yPjxhdXRob3I+
UXUsIFguIEouPC9hdXRob3I+PC9hdXRob3JzPjwvY29udHJpYnV0b3JzPjxhdXRoLWFkZHJlc3M+
RGVwYXJ0bWVudCBvZiBQaGFybWFjb2xvZ3ksIFNjaG9vbCBvZiBCYXNpYyBNZWRpY2FsIFNjaWVu
Y2VzLCBDYXBpdGFsIE1lZGljYWwgVW5pdmVyc2l0eSwgQmVpamluZywgQ2hpbmEuJiN4RDtEZXBh
cnRtZW50IG9mIFBoYXJtYWN5LCBIZW5hbiBQcm92aW5jaWFsIFBlb3BsZSZhcG9zO3MgSG9zcGl0
YWwsIFpoZW5nemhvdSwgQ2hpbmEuJiN4RDtEZXBhcnRtZW50IG9mIFBhdGhvbG9neSwgTWNHaWxs
IFVuaXZlcnNpdHksIE1vbnRyZWFsLCBRQywgQ2FuYWRhLiYjeEQ7VG94aWNvbG9neSBhbmQgU2Fu
aXRhcnkgQ2hlbWlzdHJ5LCBTY2hvb2wgb2YgUHVibGljIEhlYWx0aCwgQ2FwaXRhbCBNZWRpY2Fs
IFVuaXZlcnNpdHksIEJlaWppbmcsIENoaW5hLiB6dS1odWEuZ2FvQG1jZ2lsbC5jYS4mI3hEO0Rl
cGFydG1lbnQgb2YgUGhhcm1hY29sb2d5LCBTY2hvb2wgb2YgQmFzaWMgTWVkaWNhbCBTY2llbmNl
cywgQ2FwaXRhbCBNZWRpY2FsIFVuaXZlcnNpdHksIEJlaWppbmcsIENoaW5hLiBxdXhqQGNjbXUu
ZWR1LmNuLjwvYXV0aC1hZGRyZXNzPjx0aXRsZXM+PHRpdGxlPkNYQ1I3L0NYQ1I0IGhldGVyb2Rp
bWVyLWluZHVjZWQgaGlzdG9uZSBkZW1ldGh5bGF0aW9uOiBhIG5ldyBtZWNoYW5pc20gb2YgY29s
b3JlY3RhbCB0dW1vcmlnZW5lc2lzPC90aXRsZT48c2Vjb25kYXJ5LXRpdGxlPk9uY29nZW5lPC9z
ZWNvbmRhcnktdGl0bGU+PGFsdC10aXRsZT5PbmNvZ2VuZTwvYWx0LXRpdGxlPjwvdGl0bGVzPjxw
ZXJpb2RpY2FsPjxmdWxsLXRpdGxlPk9uY29nZW5lPC9mdWxsLXRpdGxlPjxhYmJyLTE+T25jb2dl
bmU8L2FiYnItMT48L3BlcmlvZGljYWw+PGFsdC1wZXJpb2RpY2FsPjxmdWxsLXRpdGxlPk9uY29n
ZW5lPC9mdWxsLXRpdGxlPjxhYmJyLTE+T25jb2dlbmU8L2FiYnItMT48L2FsdC1wZXJpb2RpY2Fs
PjxwYWdlcz4xNTYwLTE1NzU8L3BhZ2VzPjx2b2x1bWU+Mzg8L3ZvbHVtZT48bnVtYmVyPjk8L251
bWJlcj48ZWRpdGlvbj4yMDE4LzEwLzIwPC9lZGl0aW9uPjxrZXl3b3Jkcz48a2V5d29yZD5Bbmlt
YWxzPC9rZXl3b3JkPjxrZXl3b3JkPkNhcmNpbm9nZW5lc2lzLypnZW5ldGljczwva2V5d29yZD48
a2V5d29yZD5DZWxsIExpbmUsIFR1bW9yPC9rZXl3b3JkPjxrZXl3b3JkPkNlbGwgUHJvbGlmZXJh
dGlvbi9nZW5ldGljczwva2V5d29yZD48a2V5d29yZD5Db2xvcmVjdGFsIE5lb3BsYXNtcy8qZ2Vu
ZXRpY3MvcGF0aG9sb2d5PC9rZXl3b3JkPjxrZXl3b3JkPkRlbWV0aHlsYXRpb248L2tleXdvcmQ+
PGtleXdvcmQ+R2VuZSBFeHByZXNzaW9uIFJlZ3VsYXRpb24sIE5lb3BsYXN0aWMvZ2VuZXRpY3M8
L2tleXdvcmQ+PGtleXdvcmQ+SHVtYW5zPC9rZXl3b3JkPjxrZXl3b3JkPk1ldGh5bGF0aW9uPC9r
ZXl3b3JkPjxrZXl3b3JkPk1pY2U8L2tleXdvcmQ+PGtleXdvcmQ+UHJvdGVpbiBNdWx0aW1lcml6
YXRpb24vZ2VuZXRpY3M8L2tleXdvcmQ+PGtleXdvcmQ+UmVjZXB0b3JzLCBDWENSL2NoZW1pc3Ry
eS8qZ2VuZXRpY3M8L2tleXdvcmQ+PGtleXdvcmQ+UmVjZXB0b3JzLCBDWENSNC9jaGVtaXN0cnkv
KmdlbmV0aWNzPC9rZXl3b3JkPjxrZXl3b3JkPlNpZ25hbCBUcmFuc2R1Y3Rpb24vZ2VuZXRpY3M8
L2tleXdvcmQ+PC9rZXl3b3Jkcz48ZGF0ZXM+PHllYXI+MjAxOTwveWVhcj48cHViLWRhdGVzPjxk
YXRlPkZlYjwvZGF0ZT48L3B1Yi1kYXRlcz48L2RhdGVzPjxpc2JuPjA5NTAtOTIzMjwvaXNibj48
YWNjZXNzaW9uLW51bT4zMDMzNzY5MDwvYWNjZXNzaW9uLW51bT48dXJscz48L3VybHM+PGVsZWN0
cm9uaWMtcmVzb3VyY2UtbnVtPjEwLjEwMzgvczQxMzg4LTAxOC0wNTE5LTI8L2VsZWN0cm9uaWMt
cmVzb3VyY2UtbnVtPjxyZW1vdGUtZGF0YWJhc2UtcHJvdmlkZXI+TmxtPC9yZW1vdGUtZGF0YWJh
c2UtcHJvdmlkZXI+PGxhbmd1YWdlPmVuZzwvbGFuZ3VhZ2U+PC9yZWNvcmQ+PC9DaXRlPjxDaXRl
PjxBdXRob3I+TGluPC9BdXRob3I+PFllYXI+MjAxNDwvWWVhcj48UmVjTnVtPjQ3PC9SZWNOdW0+
PHJlY29yZD48cmVjLW51bWJlcj40NzwvcmVjLW51bWJlcj48Zm9yZWlnbi1rZXlzPjxrZXkgYXBw
PSJFTiIgZGItaWQ9ImZheHp0dzJ3OHpmYXptZXZ2ZGg1dGF2OTB4c3gwZHdkOXc1dCIgdGltZXN0
YW1wPSIxNDc4NzQ3MDM0Ij40Nzwva2V5PjwvZm9yZWlnbi1rZXlzPjxyZWYtdHlwZSBuYW1lPSJK
b3VybmFsIEFydGljbGUiPjE3PC9yZWYtdHlwZT48Y29udHJpYnV0b3JzPjxhdXRob3JzPjxhdXRo
b3I+TGluLCBMLjwvYXV0aG9yPjxhdXRob3I+SGFuLCBNLiBNLjwvYXV0aG9yPjxhdXRob3I+V2Fu
ZywgRi48L2F1dGhvcj48YXV0aG9yPlh1LCBMLiBMLjwvYXV0aG9yPjxhdXRob3I+WXUsIEguIFgu
PC9hdXRob3I+PGF1dGhvcj5ZYW5nLCBQLiBZLjwvYXV0aG9yPjwvYXV0aG9ycz48L2NvbnRyaWJ1
dG9ycz48YXV0aC1hZGRyZXNzPlByb3Rlb21pY3MgYW5kIFN5c3RlbSBCaW9sb2d5IExhYiwgSW5z
dGl0dXRlcyBvZiBCaW9tZWRpY2FsIFNjaWVuY2VzIG9mIFNoYW5naGFpIE1lZGljYWwgU2Nob29s
LCBGdWRhbiBVbml2ZXJzaXR5LCBTaGFuZ2hhaSwgQ2hpbmEuJiN4RDsxXSBQcm90ZW9taWNzIGFu
ZCBTeXN0ZW0gQmlvbG9neSBMYWIsIEluc3RpdHV0ZXMgb2YgQmlvbWVkaWNhbCBTY2llbmNlcyBv
ZiBTaGFuZ2hhaSBNZWRpY2FsIFNjaG9vbCwgRnVkYW4gVW5pdmVyc2l0eSwgU2hhbmdoYWksIENo
aW5hIFsyXSBTdGF0ZSBLZXkgTGFib3JhdG9yeSBvZiBHZW5ldGljIEVuZ2luZWVyaW5nLCBTY2hv
b2wgb2YgTGlmZSBTY2llbmNlcywgRnVkYW4gVW5pdmVyc2l0eSwgU2hhbmdoYWksIENoaW5hLiYj
eEQ7MV0gUHJvdGVvbWljcyBhbmQgU3lzdGVtIEJpb2xvZ3kgTGFiLCBJbnN0aXR1dGVzIG9mIEJp
b21lZGljYWwgU2NpZW5jZXMgb2YgU2hhbmdoYWkgTWVkaWNhbCBTY2hvb2wsIEZ1ZGFuIFVuaXZl
cnNpdHksIFNoYW5naGFpLCBDaGluYSBbMl0gRGVwYXJ0bWVudCBvZiBDaGVtaXN0cnksIEZ1ZGFu
IFVuaXZlcnNpdHksIFNoYW5naGFpLCBDaGluYS48L2F1dGgtYWRkcmVzcz48dGl0bGVzPjx0aXRs
ZT5DWENSNyBzdGltdWxhdGVzIE1BUEsgc2lnbmFsaW5nIHRvIHJlZ3VsYXRlIGhlcGF0b2NlbGx1
bGFyIGNhcmNpbm9tYSBwcm9ncmVzc2lvbjwvdGl0bGU+PHNlY29uZGFyeS10aXRsZT5DZWxsIERl
YXRoIERpczwvc2Vjb25kYXJ5LXRpdGxlPjxhbHQtdGl0bGU+Q2VsbCBkZWF0aCAmYW1wOyBkaXNl
YXNlPC9hbHQtdGl0bGU+PC90aXRsZXM+PHBlcmlvZGljYWw+PGZ1bGwtdGl0bGU+Q2VsbCBEZWF0
aCBEaXM8L2Z1bGwtdGl0bGU+PGFiYnItMT5DZWxsIGRlYXRoICZhbXA7IGRpc2Vhc2U8L2FiYnIt
MT48L3BlcmlvZGljYWw+PGFsdC1wZXJpb2RpY2FsPjxmdWxsLXRpdGxlPkNlbGwgRGVhdGggRGlz
PC9mdWxsLXRpdGxlPjxhYmJyLTE+Q2VsbCBkZWF0aCAmYW1wOyBkaXNlYXNlPC9hYmJyLTE+PC9h
bHQtcGVyaW9kaWNhbD48cGFnZXM+ZTE0ODg8L3BhZ2VzPjx2b2x1bWU+NTwvdm9sdW1lPjxlZGl0
aW9uPjIwMTQvMTAvMjQ8L2VkaXRpb24+PGtleXdvcmRzPjxrZXl3b3JkPkFuaW1hbHM8L2tleXdv
cmQ+PGtleXdvcmQ+Q2FyY2lub2dlbmVzaXMvcGF0aG9sb2d5PC9rZXl3b3JkPjxrZXl3b3JkPkNh
cmNpbm9tYSwgSGVwYXRvY2VsbHVsYXIvKmVuenltb2xvZ3kvKnBhdGhvbG9neTwva2V5d29yZD48
a2V5d29yZD5DZWxsIEN5Y2xlPC9rZXl3b3JkPjxrZXl3b3JkPkNlbGwgTGluZSwgVHVtb3I8L2tl
eXdvcmQ+PGtleXdvcmQ+Q2VsbCBNb3ZlbWVudDwva2V5d29yZD48a2V5d29yZD5DZWxsIFByb2xp
ZmVyYXRpb248L2tleXdvcmQ+PGtleXdvcmQ+KkRpc2Vhc2UgUHJvZ3Jlc3Npb248L2tleXdvcmQ+
PGtleXdvcmQ+R2FsZWN0aW4gMy9tZXRhYm9saXNtPC9rZXl3b3JkPjxrZXl3b3JkPkh1bWFuczwv
a2V5d29yZD48a2V5d29yZD5MaXZlciBOZW9wbGFzbXMvKmVuenltb2xvZ3kvcGF0aG9sb2d5PC9r
ZXl3b3JkPjxrZXl3b3JkPipNQVAgS2luYXNlIFNpZ25hbGluZyBTeXN0ZW08L2tleXdvcmQ+PGtl
eXdvcmQ+TWFsZTwva2V5d29yZD48a2V5d29yZD5NaWNlLCBOdWRlPC9rZXl3b3JkPjxrZXl3b3Jk
Pk5lb3BsYXNtIEludmFzaXZlbmVzczwva2V5d29yZD48a2V5d29yZD5OZW9wbGFzbSBNZXRhc3Rh
c2lzPC9rZXl3b3JkPjxrZXl3b3JkPlBoZW5vdHlwZTwva2V5d29yZD48a2V5d29yZD5SZWNlcHRv
cnMsIENYQ1IvKm1ldGFib2xpc208L2tleXdvcmQ+PGtleXdvcmQ+UmVjZXB0b3JzLCBDWENSNC9t
ZXRhYm9saXNtPC9rZXl3b3JkPjxrZXl3b3JkPlVwLVJlZ3VsYXRpb248L2tleXdvcmQ+PGtleXdv
cmQ+VmFzY3VsYXIgRW5kb3RoZWxpYWwgR3Jvd3RoIEZhY3RvciBBL21ldGFib2xpc208L2tleXdv
cmQ+PC9rZXl3b3Jkcz48ZGF0ZXM+PHllYXI+MjAxNDwveWVhcj48cHViLWRhdGVzPjxkYXRlPk9j
dCAyMzwvZGF0ZT48L3B1Yi1kYXRlcz48L2RhdGVzPjxhY2Nlc3Npb24tbnVtPjI1MzQxMDQyPC9h
Y2Nlc3Npb24tbnVtPjx1cmxzPjwvdXJscz48Y3VzdG9tMj5QbWM0NjQ5NTA3PC9jdXN0b20yPjxl
bGVjdHJvbmljLXJlc291cmNlLW51bT4xMC4xMDM4L2NkZGlzLjIwMTQuMzkyPC9lbGVjdHJvbmlj
LXJlc291cmNlLW51bT48cmVtb3RlLWRhdGFiYXNlLXByb3ZpZGVyPk5sbTwvcmVtb3RlLWRhdGFi
YXNlLXByb3ZpZGVyPjxsYW5ndWFnZT5Fbmc8L2xhbmd1YWdlPjwvcmVjb3JkPjwvQ2l0ZT48Q2l0
ZT48QXV0aG9yPkxpdTwvQXV0aG9yPjxZZWFyPjIwMTQ8L1llYXI+PFJlY051bT4xMjwvUmVjTnVt
PjxyZWNvcmQ+PHJlYy1udW1iZXI+MTI8L3JlYy1udW1iZXI+PGZvcmVpZ24ta2V5cz48a2V5IGFw
cD0iRU4iIGRiLWlkPSJmYXh6dHcydzh6ZmF6bWV2dmRoNXRhdjkweHN4MGR3ZDl3NXQiIHRpbWVz
dGFtcD0iMTQ3ODc0NDE1NSI+MTI8L2tleT48L2ZvcmVpZ24ta2V5cz48cmVmLXR5cGUgbmFtZT0i
Sm91cm5hbCBBcnRpY2xlIj4xNzwvcmVmLXR5cGU+PGNvbnRyaWJ1dG9ycz48YXV0aG9ycz48YXV0
aG9yPkxpdSwgWi48L2F1dGhvcj48YXV0aG9yPlRlbmcsIFguIFkuPC9hdXRob3I+PGF1dGhvcj5N
ZW5nLCBYLiBQLjwvYXV0aG9yPjxhdXRob3I+V2FuZywgQi4gUy48L2F1dGhvcj48L2F1dGhvcnM+
PC9jb250cmlidXRvcnM+PGF1dGgtYWRkcmVzcz5EZXBhcnRtZW50IG9mIEdlbmVyYWwgU3VyZ2Vy
eSwgU2hlbmdqaW5nIEhvc3BpdGFsLCBDaGluYSBNZWRpY2FsIFVuaXZlcnNpdHksIE5vLCAzNiBT
YW5oYW8gU3RyZWV0LCBTaGVueWFuZyAxMTAwMDQsIENoaW5hLiBsaXV6QHNqLWhvc3BpdGFsLm9y
Zy48L2F1dGgtYWRkcmVzcz48dGl0bGVzPjx0aXRsZT5FeHByZXNzaW9uIG9mIHN0cm9tYWwgY2Vs
bC1kZXJpdmVkIGZhY3RvciAxIGFuZCBDWENSNyBsaWdhbmQgcmVjZXB0b3Igc3lzdGVtIGluIHBh
bmNyZWF0aWMgYWRlbm9jYXJjaW5vbWE8L3RpdGxlPjxzZWNvbmRhcnktdGl0bGU+V29ybGQgSiBT
dXJnIE9uY29sPC9zZWNvbmRhcnktdGl0bGU+PGFsdC10aXRsZT5Xb3JsZCBqb3VybmFsIG9mIHN1
cmdpY2FsIG9uY29sb2d5PC9hbHQtdGl0bGU+PC90aXRsZXM+PHBlcmlvZGljYWw+PGZ1bGwtdGl0
bGU+V29ybGQgSiBTdXJnIE9uY29sPC9mdWxsLXRpdGxlPjxhYmJyLTE+V29ybGQgam91cm5hbCBv
ZiBzdXJnaWNhbCBvbmNvbG9neTwvYWJici0xPjwvcGVyaW9kaWNhbD48YWx0LXBlcmlvZGljYWw+
PGZ1bGwtdGl0bGU+V29ybGQgSiBTdXJnIE9uY29sPC9mdWxsLXRpdGxlPjxhYmJyLTE+V29ybGQg
am91cm5hbCBvZiBzdXJnaWNhbCBvbmNvbG9neTwvYWJici0xPjwvYWx0LXBlcmlvZGljYWw+PHBh
Z2VzPjM0ODwvcGFnZXM+PHZvbHVtZT4xMjwvdm9sdW1lPjxlZGl0aW9uPjIwMTQvMTEvMjA8L2Vk
aXRpb24+PGtleXdvcmRzPjxrZXl3b3JkPkFkZW5vY2FyY2lub21hLyptZXRhYm9saXNtL21vcnRh
bGl0eS9zZWNvbmRhcnk8L2tleXdvcmQ+PGtleXdvcmQ+QWR1bHQ8L2tleXdvcmQ+PGtleXdvcmQ+
QWdlZDwva2V5d29yZD48a2V5d29yZD5BZ2VkLCA4MCBhbmQgb3Zlcjwva2V5d29yZD48a2V5d29y
ZD5CaW9tYXJrZXJzLCBUdW1vci8qbWV0YWJvbGlzbTwva2V5d29yZD48a2V5d29yZD5DaGVtb2tp
bmUgQ1hDTDEyLyptZXRhYm9saXNtPC9rZXl3b3JkPjxrZXl3b3JkPkRpc2Vhc2UgUHJvZ3Jlc3Np
b248L2tleXdvcmQ+PGtleXdvcmQ+RmVtYWxlPC9rZXl3b3JkPjxrZXl3b3JkPkZvbGxvdy1VcCBT
dHVkaWVzPC9rZXl3b3JkPjxrZXl3b3JkPkh1bWFuczwva2V5d29yZD48a2V5d29yZD5JbW11bm9l
bnp5bWUgVGVjaG5pcXVlczwva2V5d29yZD48a2V5d29yZD5MeW1waGF0aWMgTWV0YXN0YXNpczwv
a2V5d29yZD48a2V5d29yZD5NYWxlPC9rZXl3b3JkPjxrZXl3b3JkPk1pZGRsZSBBZ2VkPC9rZXl3
b3JkPjxrZXl3b3JkPk5lb3BsYXNtIEdyYWRpbmc8L2tleXdvcmQ+PGtleXdvcmQ+TmVvcGxhc20g
U3RhZ2luZzwva2V5d29yZD48a2V5d29yZD5QYW5jcmVhdGljIE5lb3BsYXNtcy8qbWV0YWJvbGlz
bS9tb3J0YWxpdHkvcGF0aG9sb2d5PC9rZXl3b3JkPjxrZXl3b3JkPlByb2dub3Npczwva2V5d29y
ZD48a2V5d29yZD5SZWNlcHRvcnMsIENYQ1IvKm1ldGFib2xpc208L2tleXdvcmQ+PGtleXdvcmQ+
U3Vydml2YWwgUmF0ZTwva2V5d29yZD48L2tleXdvcmRzPjxkYXRlcz48eWVhcj4yMDE0PC95ZWFy
PjxwdWItZGF0ZXM+PGRhdGU+Tm92IDE4PC9kYXRlPjwvcHViLWRhdGVzPjwvZGF0ZXM+PGlzYm4+
MTQ3Ny03ODE5PC9pc2JuPjxhY2Nlc3Npb24tbnVtPjI1NDA3MjQwPC9hY2Nlc3Npb24tbnVtPjx1
cmxzPjwvdXJscz48Y3VzdG9tMj5QbWM0MjUyOTg1PC9jdXN0b20yPjxlbGVjdHJvbmljLXJlc291
cmNlLW51bT4xMC4xMTg2LzE0NzctNzgxOS0xMi0zNDg8L2VsZWN0cm9uaWMtcmVzb3VyY2UtbnVt
PjxyZW1vdGUtZGF0YWJhc2UtcHJvdmlkZXI+TmxtPC9yZW1vdGUtZGF0YWJhc2UtcHJvdmlkZXI+
PGxhbmd1YWdlPkVuZzwvbGFuZ3VhZ2U+PC9yZWNvcmQ+PC9DaXRlPjxDaXRlPjxBdXRob3I+UnVw
ZXJ0dXM8L0F1dGhvcj48WWVhcj4yMDE0PC9ZZWFyPjxSZWNOdW0+NDk0PC9SZWNOdW0+PHJlY29y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PEVuZE5vdGU+PENpdGU+PEF1dGhvcj5Tb25nPC9BdXRob3I+PFllYXI+MjAxOTwvWWVhcj48UmVj
TnVtPjMwODwvUmVjTnVtPjxEaXNwbGF5VGV4dD5bMjMsIDM2LCA0OSwgNjBdPC9EaXNwbGF5VGV4
dD48cmVjb3JkPjxyZWMtbnVtYmVyPjMwODwvcmVjLW51bWJlcj48Zm9yZWlnbi1rZXlzPjxrZXkg
YXBwPSJFTiIgZGItaWQ9ImZheHp0dzJ3OHpmYXptZXZ2ZGg1dGF2OTB4c3gwZHdkOXc1dCIgdGlt
ZXN0YW1wPSIxNTUxNTI5NDUzIj4zMDg8L2tleT48L2ZvcmVpZ24ta2V5cz48cmVmLXR5cGUgbmFt
ZT0iSm91cm5hbCBBcnRpY2xlIj4xNzwvcmVmLXR5cGU+PGNvbnRyaWJ1dG9ycz48YXV0aG9ycz48
YXV0aG9yPlNvbmcsIFouIFkuPC9hdXRob3I+PGF1dGhvcj5XYW5nLCBGLjwvYXV0aG9yPjxhdXRo
b3I+Q3VpLCBTLiBYLjwvYXV0aG9yPjxhdXRob3I+R2FvLCBaLiBILjwvYXV0aG9yPjxhdXRob3I+
UXUsIFguIEouPC9hdXRob3I+PC9hdXRob3JzPjwvY29udHJpYnV0b3JzPjxhdXRoLWFkZHJlc3M+
RGVwYXJ0bWVudCBvZiBQaGFybWFjb2xvZ3ksIFNjaG9vbCBvZiBCYXNpYyBNZWRpY2FsIFNjaWVu
Y2VzLCBDYXBpdGFsIE1lZGljYWwgVW5pdmVyc2l0eSwgQmVpamluZywgQ2hpbmEuJiN4RDtEZXBh
cnRtZW50IG9mIFBoYXJtYWN5LCBIZW5hbiBQcm92aW5jaWFsIFBlb3BsZSZhcG9zO3MgSG9zcGl0
YWwsIFpoZW5nemhvdSwgQ2hpbmEuJiN4RDtEZXBhcnRtZW50IG9mIFBhdGhvbG9neSwgTWNHaWxs
IFVuaXZlcnNpdHksIE1vbnRyZWFsLCBRQywgQ2FuYWRhLiYjeEQ7VG94aWNvbG9neSBhbmQgU2Fu
aXRhcnkgQ2hlbWlzdHJ5LCBTY2hvb2wgb2YgUHVibGljIEhlYWx0aCwgQ2FwaXRhbCBNZWRpY2Fs
IFVuaXZlcnNpdHksIEJlaWppbmcsIENoaW5hLiB6dS1odWEuZ2FvQG1jZ2lsbC5jYS4mI3hEO0Rl
cGFydG1lbnQgb2YgUGhhcm1hY29sb2d5LCBTY2hvb2wgb2YgQmFzaWMgTWVkaWNhbCBTY2llbmNl
cywgQ2FwaXRhbCBNZWRpY2FsIFVuaXZlcnNpdHksIEJlaWppbmcsIENoaW5hLiBxdXhqQGNjbXUu
ZWR1LmNuLjwvYXV0aC1hZGRyZXNzPjx0aXRsZXM+PHRpdGxlPkNYQ1I3L0NYQ1I0IGhldGVyb2Rp
bWVyLWluZHVjZWQgaGlzdG9uZSBkZW1ldGh5bGF0aW9uOiBhIG5ldyBtZWNoYW5pc20gb2YgY29s
b3JlY3RhbCB0dW1vcmlnZW5lc2lzPC90aXRsZT48c2Vjb25kYXJ5LXRpdGxlPk9uY29nZW5lPC9z
ZWNvbmRhcnktdGl0bGU+PGFsdC10aXRsZT5PbmNvZ2VuZTwvYWx0LXRpdGxlPjwvdGl0bGVzPjxw
ZXJpb2RpY2FsPjxmdWxsLXRpdGxlPk9uY29nZW5lPC9mdWxsLXRpdGxlPjxhYmJyLTE+T25jb2dl
bmU8L2FiYnItMT48L3BlcmlvZGljYWw+PGFsdC1wZXJpb2RpY2FsPjxmdWxsLXRpdGxlPk9uY29n
ZW5lPC9mdWxsLXRpdGxlPjxhYmJyLTE+T25jb2dlbmU8L2FiYnItMT48L2FsdC1wZXJpb2RpY2Fs
PjxwYWdlcz4xNTYwLTE1NzU8L3BhZ2VzPjx2b2x1bWU+Mzg8L3ZvbHVtZT48bnVtYmVyPjk8L251
bWJlcj48ZWRpdGlvbj4yMDE4LzEwLzIwPC9lZGl0aW9uPjxrZXl3b3Jkcz48a2V5d29yZD5Bbmlt
YWxzPC9rZXl3b3JkPjxrZXl3b3JkPkNhcmNpbm9nZW5lc2lzLypnZW5ldGljczwva2V5d29yZD48
a2V5d29yZD5DZWxsIExpbmUsIFR1bW9yPC9rZXl3b3JkPjxrZXl3b3JkPkNlbGwgUHJvbGlmZXJh
dGlvbi9nZW5ldGljczwva2V5d29yZD48a2V5d29yZD5Db2xvcmVjdGFsIE5lb3BsYXNtcy8qZ2Vu
ZXRpY3MvcGF0aG9sb2d5PC9rZXl3b3JkPjxrZXl3b3JkPkRlbWV0aHlsYXRpb248L2tleXdvcmQ+
PGtleXdvcmQ+R2VuZSBFeHByZXNzaW9uIFJlZ3VsYXRpb24sIE5lb3BsYXN0aWMvZ2VuZXRpY3M8
L2tleXdvcmQ+PGtleXdvcmQ+SHVtYW5zPC9rZXl3b3JkPjxrZXl3b3JkPk1ldGh5bGF0aW9uPC9r
ZXl3b3JkPjxrZXl3b3JkPk1pY2U8L2tleXdvcmQ+PGtleXdvcmQ+UHJvdGVpbiBNdWx0aW1lcml6
YXRpb24vZ2VuZXRpY3M8L2tleXdvcmQ+PGtleXdvcmQ+UmVjZXB0b3JzLCBDWENSL2NoZW1pc3Ry
eS8qZ2VuZXRpY3M8L2tleXdvcmQ+PGtleXdvcmQ+UmVjZXB0b3JzLCBDWENSNC9jaGVtaXN0cnkv
KmdlbmV0aWNzPC9rZXl3b3JkPjxrZXl3b3JkPlNpZ25hbCBUcmFuc2R1Y3Rpb24vZ2VuZXRpY3M8
L2tleXdvcmQ+PC9rZXl3b3Jkcz48ZGF0ZXM+PHllYXI+MjAxOTwveWVhcj48cHViLWRhdGVzPjxk
YXRlPkZlYjwvZGF0ZT48L3B1Yi1kYXRlcz48L2RhdGVzPjxpc2JuPjA5NTAtOTIzMjwvaXNibj48
YWNjZXNzaW9uLW51bT4zMDMzNzY5MDwvYWNjZXNzaW9uLW51bT48dXJscz48L3VybHM+PGVsZWN0
cm9uaWMtcmVzb3VyY2UtbnVtPjEwLjEwMzgvczQxMzg4LTAxOC0wNTE5LTI8L2VsZWN0cm9uaWMt
cmVzb3VyY2UtbnVtPjxyZW1vdGUtZGF0YWJhc2UtcHJvdmlkZXI+TmxtPC9yZW1vdGUtZGF0YWJh
c2UtcHJvdmlkZXI+PGxhbmd1YWdlPmVuZzwvbGFuZ3VhZ2U+PC9yZWNvcmQ+PC9DaXRlPjxDaXRl
PjxBdXRob3I+TGluPC9BdXRob3I+PFllYXI+MjAxNDwvWWVhcj48UmVjTnVtPjQ3PC9SZWNOdW0+
PHJlY29yZD48cmVjLW51bWJlcj40NzwvcmVjLW51bWJlcj48Zm9yZWlnbi1rZXlzPjxrZXkgYXBw
PSJFTiIgZGItaWQ9ImZheHp0dzJ3OHpmYXptZXZ2ZGg1dGF2OTB4c3gwZHdkOXc1dCIgdGltZXN0
YW1wPSIxNDc4NzQ3MDM0Ij40Nzwva2V5PjwvZm9yZWlnbi1rZXlzPjxyZWYtdHlwZSBuYW1lPSJK
b3VybmFsIEFydGljbGUiPjE3PC9yZWYtdHlwZT48Y29udHJpYnV0b3JzPjxhdXRob3JzPjxhdXRo
b3I+TGluLCBMLjwvYXV0aG9yPjxhdXRob3I+SGFuLCBNLiBNLjwvYXV0aG9yPjxhdXRob3I+V2Fu
ZywgRi48L2F1dGhvcj48YXV0aG9yPlh1LCBMLiBMLjwvYXV0aG9yPjxhdXRob3I+WXUsIEguIFgu
PC9hdXRob3I+PGF1dGhvcj5ZYW5nLCBQLiBZLjwvYXV0aG9yPjwvYXV0aG9ycz48L2NvbnRyaWJ1
dG9ycz48YXV0aC1hZGRyZXNzPlByb3Rlb21pY3MgYW5kIFN5c3RlbSBCaW9sb2d5IExhYiwgSW5z
dGl0dXRlcyBvZiBCaW9tZWRpY2FsIFNjaWVuY2VzIG9mIFNoYW5naGFpIE1lZGljYWwgU2Nob29s
LCBGdWRhbiBVbml2ZXJzaXR5LCBTaGFuZ2hhaSwgQ2hpbmEuJiN4RDsxXSBQcm90ZW9taWNzIGFu
ZCBTeXN0ZW0gQmlvbG9neSBMYWIsIEluc3RpdHV0ZXMgb2YgQmlvbWVkaWNhbCBTY2llbmNlcyBv
ZiBTaGFuZ2hhaSBNZWRpY2FsIFNjaG9vbCwgRnVkYW4gVW5pdmVyc2l0eSwgU2hhbmdoYWksIENo
aW5hIFsyXSBTdGF0ZSBLZXkgTGFib3JhdG9yeSBvZiBHZW5ldGljIEVuZ2luZWVyaW5nLCBTY2hv
b2wgb2YgTGlmZSBTY2llbmNlcywgRnVkYW4gVW5pdmVyc2l0eSwgU2hhbmdoYWksIENoaW5hLiYj
eEQ7MV0gUHJvdGVvbWljcyBhbmQgU3lzdGVtIEJpb2xvZ3kgTGFiLCBJbnN0aXR1dGVzIG9mIEJp
b21lZGljYWwgU2NpZW5jZXMgb2YgU2hhbmdoYWkgTWVkaWNhbCBTY2hvb2wsIEZ1ZGFuIFVuaXZl
cnNpdHksIFNoYW5naGFpLCBDaGluYSBbMl0gRGVwYXJ0bWVudCBvZiBDaGVtaXN0cnksIEZ1ZGFu
IFVuaXZlcnNpdHksIFNoYW5naGFpLCBDaGluYS48L2F1dGgtYWRkcmVzcz48dGl0bGVzPjx0aXRs
ZT5DWENSNyBzdGltdWxhdGVzIE1BUEsgc2lnbmFsaW5nIHRvIHJlZ3VsYXRlIGhlcGF0b2NlbGx1
bGFyIGNhcmNpbm9tYSBwcm9ncmVzc2lvbjwvdGl0bGU+PHNlY29uZGFyeS10aXRsZT5DZWxsIERl
YXRoIERpczwvc2Vjb25kYXJ5LXRpdGxlPjxhbHQtdGl0bGU+Q2VsbCBkZWF0aCAmYW1wOyBkaXNl
YXNlPC9hbHQtdGl0bGU+PC90aXRsZXM+PHBlcmlvZGljYWw+PGZ1bGwtdGl0bGU+Q2VsbCBEZWF0
aCBEaXM8L2Z1bGwtdGl0bGU+PGFiYnItMT5DZWxsIGRlYXRoICZhbXA7IGRpc2Vhc2U8L2FiYnIt
MT48L3BlcmlvZGljYWw+PGFsdC1wZXJpb2RpY2FsPjxmdWxsLXRpdGxlPkNlbGwgRGVhdGggRGlz
PC9mdWxsLXRpdGxlPjxhYmJyLTE+Q2VsbCBkZWF0aCAmYW1wOyBkaXNlYXNlPC9hYmJyLTE+PC9h
bHQtcGVyaW9kaWNhbD48cGFnZXM+ZTE0ODg8L3BhZ2VzPjx2b2x1bWU+NTwvdm9sdW1lPjxlZGl0
aW9uPjIwMTQvMTAvMjQ8L2VkaXRpb24+PGtleXdvcmRzPjxrZXl3b3JkPkFuaW1hbHM8L2tleXdv
cmQ+PGtleXdvcmQ+Q2FyY2lub2dlbmVzaXMvcGF0aG9sb2d5PC9rZXl3b3JkPjxrZXl3b3JkPkNh
cmNpbm9tYSwgSGVwYXRvY2VsbHVsYXIvKmVuenltb2xvZ3kvKnBhdGhvbG9neTwva2V5d29yZD48
a2V5d29yZD5DZWxsIEN5Y2xlPC9rZXl3b3JkPjxrZXl3b3JkPkNlbGwgTGluZSwgVHVtb3I8L2tl
eXdvcmQ+PGtleXdvcmQ+Q2VsbCBNb3ZlbWVudDwva2V5d29yZD48a2V5d29yZD5DZWxsIFByb2xp
ZmVyYXRpb248L2tleXdvcmQ+PGtleXdvcmQ+KkRpc2Vhc2UgUHJvZ3Jlc3Npb248L2tleXdvcmQ+
PGtleXdvcmQ+R2FsZWN0aW4gMy9tZXRhYm9saXNtPC9rZXl3b3JkPjxrZXl3b3JkPkh1bWFuczwv
a2V5d29yZD48a2V5d29yZD5MaXZlciBOZW9wbGFzbXMvKmVuenltb2xvZ3kvcGF0aG9sb2d5PC9r
ZXl3b3JkPjxrZXl3b3JkPipNQVAgS2luYXNlIFNpZ25hbGluZyBTeXN0ZW08L2tleXdvcmQ+PGtl
eXdvcmQ+TWFsZTwva2V5d29yZD48a2V5d29yZD5NaWNlLCBOdWRlPC9rZXl3b3JkPjxrZXl3b3Jk
Pk5lb3BsYXNtIEludmFzaXZlbmVzczwva2V5d29yZD48a2V5d29yZD5OZW9wbGFzbSBNZXRhc3Rh
c2lzPC9rZXl3b3JkPjxrZXl3b3JkPlBoZW5vdHlwZTwva2V5d29yZD48a2V5d29yZD5SZWNlcHRv
cnMsIENYQ1IvKm1ldGFib2xpc208L2tleXdvcmQ+PGtleXdvcmQ+UmVjZXB0b3JzLCBDWENSNC9t
ZXRhYm9saXNtPC9rZXl3b3JkPjxrZXl3b3JkPlVwLVJlZ3VsYXRpb248L2tleXdvcmQ+PGtleXdv
cmQ+VmFzY3VsYXIgRW5kb3RoZWxpYWwgR3Jvd3RoIEZhY3RvciBBL21ldGFib2xpc208L2tleXdv
cmQ+PC9rZXl3b3Jkcz48ZGF0ZXM+PHllYXI+MjAxNDwveWVhcj48cHViLWRhdGVzPjxkYXRlPk9j
dCAyMzwvZGF0ZT48L3B1Yi1kYXRlcz48L2RhdGVzPjxhY2Nlc3Npb24tbnVtPjI1MzQxMDQyPC9h
Y2Nlc3Npb24tbnVtPjx1cmxzPjwvdXJscz48Y3VzdG9tMj5QbWM0NjQ5NTA3PC9jdXN0b20yPjxl
bGVjdHJvbmljLXJlc291cmNlLW51bT4xMC4xMDM4L2NkZGlzLjIwMTQuMzkyPC9lbGVjdHJvbmlj
LXJlc291cmNlLW51bT48cmVtb3RlLWRhdGFiYXNlLXByb3ZpZGVyPk5sbTwvcmVtb3RlLWRhdGFi
YXNlLXByb3ZpZGVyPjxsYW5ndWFnZT5Fbmc8L2xhbmd1YWdlPjwvcmVjb3JkPjwvQ2l0ZT48Q2l0
ZT48QXV0aG9yPkxpdTwvQXV0aG9yPjxZZWFyPjIwMTQ8L1llYXI+PFJlY051bT4xMjwvUmVjTnVt
PjxyZWNvcmQ+PHJlYy1udW1iZXI+MTI8L3JlYy1udW1iZXI+PGZvcmVpZ24ta2V5cz48a2V5IGFw
cD0iRU4iIGRiLWlkPSJmYXh6dHcydzh6ZmF6bWV2dmRoNXRhdjkweHN4MGR3ZDl3NXQiIHRpbWVz
dGFtcD0iMTQ3ODc0NDE1NSI+MTI8L2tleT48L2ZvcmVpZ24ta2V5cz48cmVmLXR5cGUgbmFtZT0i
Sm91cm5hbCBBcnRpY2xlIj4xNzwvcmVmLXR5cGU+PGNvbnRyaWJ1dG9ycz48YXV0aG9ycz48YXV0
aG9yPkxpdSwgWi48L2F1dGhvcj48YXV0aG9yPlRlbmcsIFguIFkuPC9hdXRob3I+PGF1dGhvcj5N
ZW5nLCBYLiBQLjwvYXV0aG9yPjxhdXRob3I+V2FuZywgQi4gUy48L2F1dGhvcj48L2F1dGhvcnM+
PC9jb250cmlidXRvcnM+PGF1dGgtYWRkcmVzcz5EZXBhcnRtZW50IG9mIEdlbmVyYWwgU3VyZ2Vy
eSwgU2hlbmdqaW5nIEhvc3BpdGFsLCBDaGluYSBNZWRpY2FsIFVuaXZlcnNpdHksIE5vLCAzNiBT
YW5oYW8gU3RyZWV0LCBTaGVueWFuZyAxMTAwMDQsIENoaW5hLiBsaXV6QHNqLWhvc3BpdGFsLm9y
Zy48L2F1dGgtYWRkcmVzcz48dGl0bGVzPjx0aXRsZT5FeHByZXNzaW9uIG9mIHN0cm9tYWwgY2Vs
bC1kZXJpdmVkIGZhY3RvciAxIGFuZCBDWENSNyBsaWdhbmQgcmVjZXB0b3Igc3lzdGVtIGluIHBh
bmNyZWF0aWMgYWRlbm9jYXJjaW5vbWE8L3RpdGxlPjxzZWNvbmRhcnktdGl0bGU+V29ybGQgSiBT
dXJnIE9uY29sPC9zZWNvbmRhcnktdGl0bGU+PGFsdC10aXRsZT5Xb3JsZCBqb3VybmFsIG9mIHN1
cmdpY2FsIG9uY29sb2d5PC9hbHQtdGl0bGU+PC90aXRsZXM+PHBlcmlvZGljYWw+PGZ1bGwtdGl0
bGU+V29ybGQgSiBTdXJnIE9uY29sPC9mdWxsLXRpdGxlPjxhYmJyLTE+V29ybGQgam91cm5hbCBv
ZiBzdXJnaWNhbCBvbmNvbG9neTwvYWJici0xPjwvcGVyaW9kaWNhbD48YWx0LXBlcmlvZGljYWw+
PGZ1bGwtdGl0bGU+V29ybGQgSiBTdXJnIE9uY29sPC9mdWxsLXRpdGxlPjxhYmJyLTE+V29ybGQg
am91cm5hbCBvZiBzdXJnaWNhbCBvbmNvbG9neTwvYWJici0xPjwvYWx0LXBlcmlvZGljYWw+PHBh
Z2VzPjM0ODwvcGFnZXM+PHZvbHVtZT4xMjwvdm9sdW1lPjxlZGl0aW9uPjIwMTQvMTEvMjA8L2Vk
aXRpb24+PGtleXdvcmRzPjxrZXl3b3JkPkFkZW5vY2FyY2lub21hLyptZXRhYm9saXNtL21vcnRh
bGl0eS9zZWNvbmRhcnk8L2tleXdvcmQ+PGtleXdvcmQ+QWR1bHQ8L2tleXdvcmQ+PGtleXdvcmQ+
QWdlZDwva2V5d29yZD48a2V5d29yZD5BZ2VkLCA4MCBhbmQgb3Zlcjwva2V5d29yZD48a2V5d29y
ZD5CaW9tYXJrZXJzLCBUdW1vci8qbWV0YWJvbGlzbTwva2V5d29yZD48a2V5d29yZD5DaGVtb2tp
bmUgQ1hDTDEyLyptZXRhYm9saXNtPC9rZXl3b3JkPjxrZXl3b3JkPkRpc2Vhc2UgUHJvZ3Jlc3Np
b248L2tleXdvcmQ+PGtleXdvcmQ+RmVtYWxlPC9rZXl3b3JkPjxrZXl3b3JkPkZvbGxvdy1VcCBT
dHVkaWVzPC9rZXl3b3JkPjxrZXl3b3JkPkh1bWFuczwva2V5d29yZD48a2V5d29yZD5JbW11bm9l
bnp5bWUgVGVjaG5pcXVlczwva2V5d29yZD48a2V5d29yZD5MeW1waGF0aWMgTWV0YXN0YXNpczwv
a2V5d29yZD48a2V5d29yZD5NYWxlPC9rZXl3b3JkPjxrZXl3b3JkPk1pZGRsZSBBZ2VkPC9rZXl3
b3JkPjxrZXl3b3JkPk5lb3BsYXNtIEdyYWRpbmc8L2tleXdvcmQ+PGtleXdvcmQ+TmVvcGxhc20g
U3RhZ2luZzwva2V5d29yZD48a2V5d29yZD5QYW5jcmVhdGljIE5lb3BsYXNtcy8qbWV0YWJvbGlz
bS9tb3J0YWxpdHkvcGF0aG9sb2d5PC9rZXl3b3JkPjxrZXl3b3JkPlByb2dub3Npczwva2V5d29y
ZD48a2V5d29yZD5SZWNlcHRvcnMsIENYQ1IvKm1ldGFib2xpc208L2tleXdvcmQ+PGtleXdvcmQ+
U3Vydml2YWwgUmF0ZTwva2V5d29yZD48L2tleXdvcmRzPjxkYXRlcz48eWVhcj4yMDE0PC95ZWFy
PjxwdWItZGF0ZXM+PGRhdGU+Tm92IDE4PC9kYXRlPjwvcHViLWRhdGVzPjwvZGF0ZXM+PGlzYm4+
MTQ3Ny03ODE5PC9pc2JuPjxhY2Nlc3Npb24tbnVtPjI1NDA3MjQwPC9hY2Nlc3Npb24tbnVtPjx1
cmxzPjwvdXJscz48Y3VzdG9tMj5QbWM0MjUyOTg1PC9jdXN0b20yPjxlbGVjdHJvbmljLXJlc291
cmNlLW51bT4xMC4xMTg2LzE0NzctNzgxOS0xMi0zNDg8L2VsZWN0cm9uaWMtcmVzb3VyY2UtbnVt
PjxyZW1vdGUtZGF0YWJhc2UtcHJvdmlkZXI+TmxtPC9yZW1vdGUtZGF0YWJhc2UtcHJvdmlkZXI+
PGxhbmd1YWdlPkVuZzwvbGFuZ3VhZ2U+PC9yZWNvcmQ+PC9DaXRlPjxDaXRlPjxBdXRob3I+UnVw
ZXJ0dXM8L0F1dGhvcj48WWVhcj4yMDE0PC9ZZWFyPjxSZWNOdW0+NDk0PC9SZWNOdW0+PHJlY29y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757F1A" w:rsidRPr="009366F3">
        <w:rPr>
          <w:rFonts w:ascii="Book Antiqua" w:eastAsia="宋体" w:hAnsi="Book Antiqua" w:cs="Times New Roman"/>
          <w:sz w:val="24"/>
          <w:szCs w:val="24"/>
          <w:vertAlign w:val="superscript"/>
        </w:rPr>
        <w:t>[</w:t>
      </w:r>
      <w:hyperlink w:anchor="_ENREF_23" w:tooltip="Song, 2019 #308" w:history="1">
        <w:r w:rsidR="006F1C95" w:rsidRPr="009366F3">
          <w:rPr>
            <w:rFonts w:ascii="Book Antiqua" w:eastAsia="宋体" w:hAnsi="Book Antiqua" w:cs="Times New Roman"/>
            <w:sz w:val="24"/>
            <w:szCs w:val="24"/>
            <w:vertAlign w:val="superscript"/>
          </w:rPr>
          <w:t>23</w:t>
        </w:r>
      </w:hyperlink>
      <w:r w:rsidR="00342878" w:rsidRPr="009366F3">
        <w:rPr>
          <w:rFonts w:ascii="Book Antiqua" w:eastAsia="宋体" w:hAnsi="Book Antiqua" w:cs="Times New Roman"/>
          <w:sz w:val="24"/>
          <w:szCs w:val="24"/>
          <w:vertAlign w:val="superscript"/>
        </w:rPr>
        <w:t>,</w:t>
      </w:r>
      <w:hyperlink w:anchor="_ENREF_36" w:tooltip="Rupertus, 2014 #494" w:history="1">
        <w:r w:rsidR="006F1C95" w:rsidRPr="009366F3">
          <w:rPr>
            <w:rFonts w:ascii="Book Antiqua" w:eastAsia="宋体" w:hAnsi="Book Antiqua" w:cs="Times New Roman"/>
            <w:sz w:val="24"/>
            <w:szCs w:val="24"/>
            <w:vertAlign w:val="superscript"/>
          </w:rPr>
          <w:t>36</w:t>
        </w:r>
      </w:hyperlink>
      <w:r w:rsidR="00342878" w:rsidRPr="009366F3">
        <w:rPr>
          <w:rFonts w:ascii="Book Antiqua" w:eastAsia="宋体" w:hAnsi="Book Antiqua" w:cs="Times New Roman"/>
          <w:sz w:val="24"/>
          <w:szCs w:val="24"/>
          <w:vertAlign w:val="superscript"/>
        </w:rPr>
        <w:t>,</w:t>
      </w:r>
      <w:hyperlink w:anchor="_ENREF_49" w:tooltip="Lin, 2014 #47" w:history="1">
        <w:r w:rsidR="006F1C95" w:rsidRPr="009366F3">
          <w:rPr>
            <w:rFonts w:ascii="Book Antiqua" w:eastAsia="宋体" w:hAnsi="Book Antiqua" w:cs="Times New Roman"/>
            <w:sz w:val="24"/>
            <w:szCs w:val="24"/>
            <w:vertAlign w:val="superscript"/>
          </w:rPr>
          <w:t>49</w:t>
        </w:r>
      </w:hyperlink>
      <w:r w:rsidR="00342878" w:rsidRPr="009366F3">
        <w:rPr>
          <w:rFonts w:ascii="Book Antiqua" w:eastAsia="宋体" w:hAnsi="Book Antiqua" w:cs="Times New Roman"/>
          <w:sz w:val="24"/>
          <w:szCs w:val="24"/>
          <w:vertAlign w:val="superscript"/>
        </w:rPr>
        <w:t>,</w:t>
      </w:r>
      <w:hyperlink w:anchor="_ENREF_60" w:tooltip="Liu, 2014 #458" w:history="1">
        <w:r w:rsidR="006F1C95" w:rsidRPr="009366F3">
          <w:rPr>
            <w:rFonts w:ascii="Book Antiqua" w:eastAsia="宋体" w:hAnsi="Book Antiqua" w:cs="Times New Roman"/>
            <w:sz w:val="24"/>
            <w:szCs w:val="24"/>
            <w:vertAlign w:val="superscript"/>
          </w:rPr>
          <w:t>60</w:t>
        </w:r>
      </w:hyperlink>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hAnsi="Book Antiqua"/>
          <w:sz w:val="24"/>
          <w:szCs w:val="24"/>
        </w:rPr>
        <w:t xml:space="preserve">. CXCR4 and CXCR7 have been studied most thoroughly in terms of their presentation and function in colon cancer, and the existence and mechanism of CXCR4 and CXCR7 have not been reported in other digestive system tumors. Confocal live imaging results illustrated the </w:t>
      </w:r>
      <w:proofErr w:type="spellStart"/>
      <w:r w:rsidRPr="00B2596A">
        <w:rPr>
          <w:rFonts w:ascii="Book Antiqua" w:hAnsi="Book Antiqua"/>
          <w:sz w:val="24"/>
          <w:szCs w:val="24"/>
        </w:rPr>
        <w:t>colocalization</w:t>
      </w:r>
      <w:proofErr w:type="spellEnd"/>
      <w:r w:rsidRPr="00B2596A">
        <w:rPr>
          <w:rFonts w:ascii="Book Antiqua" w:hAnsi="Book Antiqua"/>
          <w:sz w:val="24"/>
          <w:szCs w:val="24"/>
        </w:rPr>
        <w:t xml:space="preserve"> of CXCR7 and CXCR4 upon SDF-1 internalization and </w:t>
      </w:r>
      <w:proofErr w:type="gramStart"/>
      <w:r w:rsidRPr="00B2596A">
        <w:rPr>
          <w:rFonts w:ascii="Book Antiqua" w:hAnsi="Book Antiqua"/>
          <w:sz w:val="24"/>
          <w:szCs w:val="24"/>
        </w:rPr>
        <w:t>endocytosis</w:t>
      </w:r>
      <w:proofErr w:type="gramEnd"/>
      <w:r w:rsidRPr="009366F3">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9366F3">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9366F3">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23" w:tooltip="Song, 2019 #308" w:history="1">
        <w:r w:rsidR="006F1C95" w:rsidRPr="009366F3">
          <w:rPr>
            <w:rFonts w:ascii="Book Antiqua" w:hAnsi="Book Antiqua"/>
            <w:sz w:val="24"/>
            <w:szCs w:val="24"/>
            <w:vertAlign w:val="superscript"/>
          </w:rPr>
          <w:t>23</w:t>
        </w:r>
      </w:hyperlink>
      <w:r w:rsidRPr="009366F3">
        <w:rPr>
          <w:rFonts w:ascii="Book Antiqua" w:hAnsi="Book Antiqua"/>
          <w:sz w:val="24"/>
          <w:szCs w:val="24"/>
          <w:vertAlign w:val="superscript"/>
        </w:rPr>
        <w:t>]</w:t>
      </w:r>
      <w:r w:rsidRPr="009366F3">
        <w:rPr>
          <w:rFonts w:ascii="Book Antiqua" w:hAnsi="Book Antiqua"/>
          <w:sz w:val="24"/>
          <w:szCs w:val="24"/>
          <w:vertAlign w:val="superscript"/>
        </w:rPr>
        <w:fldChar w:fldCharType="end"/>
      </w:r>
      <w:r w:rsidRPr="00B2596A">
        <w:rPr>
          <w:rFonts w:ascii="Book Antiqua" w:hAnsi="Book Antiqua"/>
          <w:sz w:val="24"/>
          <w:szCs w:val="24"/>
        </w:rPr>
        <w:t xml:space="preserve">. </w:t>
      </w:r>
      <w:r w:rsidR="002C2C56" w:rsidRPr="00B2596A">
        <w:rPr>
          <w:rFonts w:ascii="Book Antiqua" w:hAnsi="Book Antiqua"/>
          <w:sz w:val="24"/>
          <w:szCs w:val="24"/>
        </w:rPr>
        <w:t>CXCR4</w:t>
      </w:r>
      <w:r w:rsidR="00973F47" w:rsidRPr="00B2596A">
        <w:rPr>
          <w:rFonts w:ascii="Book Antiqua" w:hAnsi="Book Antiqua"/>
          <w:sz w:val="24"/>
          <w:szCs w:val="24"/>
        </w:rPr>
        <w:t>/</w:t>
      </w:r>
      <w:r w:rsidR="00481238" w:rsidRPr="00B2596A">
        <w:rPr>
          <w:rFonts w:ascii="Book Antiqua" w:hAnsi="Book Antiqua"/>
          <w:sz w:val="24"/>
          <w:szCs w:val="24"/>
        </w:rPr>
        <w:t xml:space="preserve">CXCR7 heterodimer is highly expressed in 65% of </w:t>
      </w:r>
      <w:r w:rsidR="009C5289" w:rsidRPr="00B2596A">
        <w:rPr>
          <w:rFonts w:ascii="Book Antiqua" w:hAnsi="Book Antiqua"/>
          <w:sz w:val="24"/>
          <w:szCs w:val="24"/>
        </w:rPr>
        <w:t>CRC</w:t>
      </w:r>
      <w:r w:rsidR="00481238" w:rsidRPr="00B2596A">
        <w:rPr>
          <w:rFonts w:ascii="Book Antiqua" w:hAnsi="Book Antiqua"/>
          <w:sz w:val="24"/>
          <w:szCs w:val="24"/>
        </w:rPr>
        <w:t xml:space="preserve"> patients, suggesting that this heterodimer may be widely expressed in cancer cells.</w:t>
      </w:r>
      <w:r w:rsidRPr="00B2596A">
        <w:rPr>
          <w:rFonts w:ascii="Book Antiqua" w:hAnsi="Book Antiqua"/>
          <w:sz w:val="24"/>
          <w:szCs w:val="24"/>
        </w:rPr>
        <w:t xml:space="preserve"> </w:t>
      </w:r>
      <w:r w:rsidR="003A34E8" w:rsidRPr="00B2596A">
        <w:rPr>
          <w:rFonts w:ascii="Book Antiqua" w:hAnsi="Book Antiqua"/>
          <w:sz w:val="24"/>
          <w:szCs w:val="24"/>
        </w:rPr>
        <w:t>The CXCR4</w:t>
      </w:r>
      <w:r w:rsidR="002C2C56" w:rsidRPr="00B2596A">
        <w:rPr>
          <w:rFonts w:ascii="Book Antiqua" w:hAnsi="Book Antiqua"/>
          <w:sz w:val="24"/>
          <w:szCs w:val="24"/>
        </w:rPr>
        <w:t>/</w:t>
      </w:r>
      <w:r w:rsidR="003A34E8" w:rsidRPr="00B2596A">
        <w:rPr>
          <w:rFonts w:ascii="Book Antiqua" w:hAnsi="Book Antiqua"/>
          <w:sz w:val="24"/>
          <w:szCs w:val="24"/>
        </w:rPr>
        <w:t xml:space="preserve">CXCR7 heterodimer could enhance SDF-1 mediated signaling; therefore the </w:t>
      </w:r>
      <w:r w:rsidR="002C2C56" w:rsidRPr="00B2596A">
        <w:rPr>
          <w:rFonts w:ascii="Book Antiqua" w:hAnsi="Book Antiqua"/>
          <w:sz w:val="24"/>
          <w:szCs w:val="24"/>
        </w:rPr>
        <w:t>CXCR4/</w:t>
      </w:r>
      <w:r w:rsidR="003A34E8" w:rsidRPr="00B2596A">
        <w:rPr>
          <w:rFonts w:ascii="Book Antiqua" w:hAnsi="Book Antiqua"/>
          <w:sz w:val="24"/>
          <w:szCs w:val="24"/>
        </w:rPr>
        <w:t>CXCR7 heterodimer played a stronger role than CXCR4 or CXCR7 homodimers in promoting the tumorigenesis</w:t>
      </w:r>
      <w:r w:rsidRPr="00B2596A">
        <w:rPr>
          <w:rFonts w:ascii="Book Antiqua" w:hAnsi="Book Antiqua"/>
          <w:sz w:val="24"/>
          <w:szCs w:val="24"/>
        </w:rPr>
        <w:t>. The CXCR7/CXCR4 heterodimer increased the infiltration of M</w:t>
      </w:r>
      <w:r w:rsidRPr="00B2596A">
        <w:rPr>
          <w:rFonts w:ascii="Book Antiqua" w:hAnsi="Book Antiqua"/>
          <w:sz w:val="24"/>
          <w:szCs w:val="24"/>
          <w:lang w:bidi="ar"/>
        </w:rPr>
        <w:t xml:space="preserve">-myeloid-derived suppressor </w:t>
      </w:r>
      <w:r w:rsidR="000F06B0" w:rsidRPr="00B2596A">
        <w:rPr>
          <w:rFonts w:ascii="Book Antiqua" w:hAnsi="Book Antiqua"/>
          <w:sz w:val="24"/>
          <w:szCs w:val="24"/>
          <w:lang w:bidi="ar"/>
        </w:rPr>
        <w:t xml:space="preserve">cells </w:t>
      </w:r>
      <w:r w:rsidR="000F06B0" w:rsidRPr="00B2596A">
        <w:rPr>
          <w:rFonts w:ascii="Book Antiqua" w:hAnsi="Book Antiqua"/>
          <w:sz w:val="24"/>
          <w:szCs w:val="24"/>
        </w:rPr>
        <w:t>and</w:t>
      </w:r>
      <w:r w:rsidRPr="00B2596A">
        <w:rPr>
          <w:rFonts w:ascii="Book Antiqua" w:hAnsi="Book Antiqua"/>
          <w:sz w:val="24"/>
          <w:szCs w:val="24"/>
        </w:rPr>
        <w:t xml:space="preserve"> M2-like macrophages in colonic </w:t>
      </w:r>
      <w:proofErr w:type="gramStart"/>
      <w:r w:rsidRPr="00B2596A">
        <w:rPr>
          <w:rFonts w:ascii="Book Antiqua" w:hAnsi="Book Antiqua"/>
          <w:sz w:val="24"/>
          <w:szCs w:val="24"/>
        </w:rPr>
        <w:t>tissues</w:t>
      </w:r>
      <w:proofErr w:type="gramEnd"/>
      <w:r w:rsidRPr="00B2596A">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23" w:tooltip="Song, 2019 #308" w:history="1">
        <w:r w:rsidR="006F1C95" w:rsidRPr="009366F3">
          <w:rPr>
            <w:rFonts w:ascii="Book Antiqua" w:hAnsi="Book Antiqua"/>
            <w:sz w:val="24"/>
            <w:szCs w:val="24"/>
            <w:vertAlign w:val="superscript"/>
          </w:rPr>
          <w:t>23</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w:t>
      </w:r>
    </w:p>
    <w:p w14:paraId="61B56ACC" w14:textId="4104A15E" w:rsidR="005139B6" w:rsidRPr="00B2596A" w:rsidRDefault="005139B6">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The CXCR7/CXCR4 heterodimer dr</w:t>
      </w:r>
      <w:r w:rsidR="00981C87" w:rsidRPr="00B2596A">
        <w:rPr>
          <w:rFonts w:ascii="Book Antiqua" w:hAnsi="Book Antiqua"/>
          <w:sz w:val="24"/>
          <w:szCs w:val="24"/>
        </w:rPr>
        <w:t>ove</w:t>
      </w:r>
      <w:r w:rsidRPr="00B2596A">
        <w:rPr>
          <w:rFonts w:ascii="Book Antiqua" w:hAnsi="Book Antiqua"/>
          <w:sz w:val="24"/>
          <w:szCs w:val="24"/>
        </w:rPr>
        <w:t xml:space="preserve"> colorectal tumorigenesis by increasing histone demethylation by activating lysine demethylase. The CXCR7/CXCR4 heterodimer translocated much more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1 to the nucleus and then activated histone lysine demethylase to regulate </w:t>
      </w:r>
      <w:r w:rsidRPr="00B2596A">
        <w:rPr>
          <w:rFonts w:ascii="Book Antiqua" w:hAnsi="Book Antiqua"/>
          <w:i/>
          <w:sz w:val="24"/>
          <w:szCs w:val="24"/>
        </w:rPr>
        <w:t>JMJD2A</w:t>
      </w:r>
      <w:r w:rsidRPr="00B2596A">
        <w:rPr>
          <w:rFonts w:ascii="Book Antiqua" w:hAnsi="Book Antiqua"/>
          <w:sz w:val="24"/>
          <w:szCs w:val="24"/>
        </w:rPr>
        <w:t xml:space="preserve"> expression </w:t>
      </w:r>
      <w:r w:rsidRPr="00B2596A">
        <w:rPr>
          <w:rFonts w:ascii="Book Antiqua" w:hAnsi="Book Antiqua"/>
          <w:i/>
          <w:sz w:val="24"/>
          <w:szCs w:val="24"/>
        </w:rPr>
        <w:t>via</w:t>
      </w:r>
      <w:r w:rsidRPr="00B2596A">
        <w:rPr>
          <w:rFonts w:ascii="Book Antiqua" w:hAnsi="Book Antiqua"/>
          <w:sz w:val="24"/>
          <w:szCs w:val="24"/>
        </w:rPr>
        <w:t xml:space="preserve"> multiprotein complexes, selectively enriching the promoters of </w:t>
      </w:r>
      <w:r w:rsidR="00594E98" w:rsidRPr="00B2596A">
        <w:rPr>
          <w:rFonts w:ascii="Book Antiqua" w:hAnsi="Book Antiqua"/>
          <w:sz w:val="24"/>
          <w:szCs w:val="24"/>
        </w:rPr>
        <w:t>tumor necrosis factor-alpha</w:t>
      </w:r>
      <w:r w:rsidRPr="00B2596A">
        <w:rPr>
          <w:rFonts w:ascii="Book Antiqua" w:hAnsi="Book Antiqua"/>
          <w:sz w:val="24"/>
          <w:szCs w:val="24"/>
        </w:rPr>
        <w:t xml:space="preserve">, IL-6 and </w:t>
      </w:r>
      <w:r w:rsidR="00981C87" w:rsidRPr="00B2596A">
        <w:rPr>
          <w:rFonts w:ascii="Book Antiqua" w:hAnsi="Book Antiqua"/>
          <w:sz w:val="24"/>
          <w:szCs w:val="24"/>
        </w:rPr>
        <w:t>c</w:t>
      </w:r>
      <w:r w:rsidRPr="00B2596A">
        <w:rPr>
          <w:rFonts w:ascii="Book Antiqua" w:hAnsi="Book Antiqua"/>
          <w:sz w:val="24"/>
          <w:szCs w:val="24"/>
        </w:rPr>
        <w:t>-</w:t>
      </w:r>
      <w:proofErr w:type="spellStart"/>
      <w:r w:rsidRPr="00B2596A">
        <w:rPr>
          <w:rFonts w:ascii="Book Antiqua" w:hAnsi="Book Antiqua"/>
          <w:sz w:val="24"/>
          <w:szCs w:val="24"/>
        </w:rPr>
        <w:t>Myc</w:t>
      </w:r>
      <w:proofErr w:type="spellEnd"/>
      <w:r w:rsidRPr="00B2596A">
        <w:rPr>
          <w:rFonts w:ascii="Book Antiqua" w:hAnsi="Book Antiqua"/>
          <w:sz w:val="24"/>
          <w:szCs w:val="24"/>
        </w:rPr>
        <w:t xml:space="preserve">, which might facilitate the recruitment of histone demethylases, resulting in enhanced local histone demethylation and transcription of these genes. </w:t>
      </w:r>
      <w:r w:rsidR="00274BC7" w:rsidRPr="00B2596A">
        <w:rPr>
          <w:rFonts w:ascii="Book Antiqua" w:hAnsi="Book Antiqua"/>
          <w:sz w:val="24"/>
          <w:szCs w:val="24"/>
        </w:rPr>
        <w:t xml:space="preserve">The </w:t>
      </w:r>
      <w:r w:rsidR="002C2C56" w:rsidRPr="00B2596A">
        <w:rPr>
          <w:rFonts w:ascii="Book Antiqua" w:hAnsi="Book Antiqua"/>
          <w:sz w:val="24"/>
          <w:szCs w:val="24"/>
        </w:rPr>
        <w:t>CXCR4</w:t>
      </w:r>
      <w:r w:rsidR="00274BC7" w:rsidRPr="00B2596A">
        <w:rPr>
          <w:rFonts w:ascii="Book Antiqua" w:hAnsi="Book Antiqua"/>
          <w:sz w:val="24"/>
          <w:szCs w:val="24"/>
        </w:rPr>
        <w:t xml:space="preserve">/CXCR7 heterodimer induced elevated levels of JMJD2A, resulting in the demethylation of histones H3K9me3 and H3K36me3. In this process, the role of heterodimer is stronger than that of CXCR7 monomer and CXCR4 </w:t>
      </w:r>
      <w:proofErr w:type="gramStart"/>
      <w:r w:rsidR="00274BC7" w:rsidRPr="00B2596A">
        <w:rPr>
          <w:rFonts w:ascii="Book Antiqua" w:hAnsi="Book Antiqua"/>
          <w:sz w:val="24"/>
          <w:szCs w:val="24"/>
        </w:rPr>
        <w:t>monomer</w:t>
      </w:r>
      <w:proofErr w:type="gramEnd"/>
      <w:r w:rsidRPr="00B2596A">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 </w:instrText>
      </w:r>
      <w:r w:rsidR="00B0047A" w:rsidRPr="009366F3">
        <w:rPr>
          <w:rFonts w:ascii="Book Antiqua" w:hAnsi="Book Antiqua"/>
          <w:sz w:val="24"/>
          <w:szCs w:val="24"/>
          <w:vertAlign w:val="superscript"/>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00B0047A" w:rsidRPr="00B2596A">
        <w:rPr>
          <w:rFonts w:ascii="Book Antiqua" w:hAnsi="Book Antiqua"/>
          <w:sz w:val="24"/>
          <w:szCs w:val="24"/>
          <w:vertAlign w:val="superscript"/>
        </w:rPr>
        <w:instrText xml:space="preserve"> ADDIN EN.CITE.DATA </w:instrText>
      </w:r>
      <w:r w:rsidR="00B0047A" w:rsidRPr="009366F3">
        <w:rPr>
          <w:rFonts w:ascii="Book Antiqua" w:hAnsi="Book Antiqua"/>
          <w:sz w:val="24"/>
          <w:szCs w:val="24"/>
          <w:vertAlign w:val="superscript"/>
        </w:rPr>
      </w:r>
      <w:r w:rsidR="00B0047A"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23" w:tooltip="Song, 2019 #308" w:history="1">
        <w:r w:rsidR="006F1C95" w:rsidRPr="009366F3">
          <w:rPr>
            <w:rFonts w:ascii="Book Antiqua" w:hAnsi="Book Antiqua"/>
            <w:sz w:val="24"/>
            <w:szCs w:val="24"/>
            <w:vertAlign w:val="superscript"/>
          </w:rPr>
          <w:t>23</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w:t>
      </w:r>
    </w:p>
    <w:p w14:paraId="07CEFEBC" w14:textId="010A6108" w:rsidR="00297E48" w:rsidRPr="00B2596A" w:rsidRDefault="005139B6">
      <w:pPr>
        <w:snapToGrid w:val="0"/>
        <w:spacing w:line="360" w:lineRule="auto"/>
        <w:ind w:firstLineChars="100" w:firstLine="240"/>
        <w:rPr>
          <w:rFonts w:ascii="Book Antiqua" w:eastAsia="宋体" w:hAnsi="Book Antiqua" w:cs="Times New Roman"/>
          <w:sz w:val="24"/>
          <w:szCs w:val="24"/>
        </w:rPr>
      </w:pPr>
      <w:proofErr w:type="spellStart"/>
      <w:r w:rsidRPr="00B2596A">
        <w:rPr>
          <w:rFonts w:ascii="Book Antiqua" w:hAnsi="Book Antiqua"/>
          <w:sz w:val="24"/>
          <w:szCs w:val="24"/>
        </w:rPr>
        <w:t>Heckmann</w:t>
      </w:r>
      <w:proofErr w:type="spellEnd"/>
      <w:r w:rsidRPr="00B2596A">
        <w:rPr>
          <w:rFonts w:ascii="Book Antiqua" w:hAnsi="Book Antiqua"/>
          <w:sz w:val="24"/>
          <w:szCs w:val="24"/>
        </w:rPr>
        <w:t xml:space="preserve"> </w:t>
      </w:r>
      <w:r w:rsidR="00603213" w:rsidRPr="00B2596A">
        <w:rPr>
          <w:rFonts w:ascii="Book Antiqua" w:hAnsi="Book Antiqua"/>
          <w:i/>
          <w:sz w:val="24"/>
          <w:szCs w:val="24"/>
        </w:rPr>
        <w:t xml:space="preserve">et </w:t>
      </w:r>
      <w:proofErr w:type="gramStart"/>
      <w:r w:rsidR="00603213" w:rsidRPr="00B2596A">
        <w:rPr>
          <w:rFonts w:ascii="Book Antiqua" w:hAnsi="Book Antiqua"/>
          <w:i/>
          <w:sz w:val="24"/>
          <w:szCs w:val="24"/>
        </w:rPr>
        <w:t>al</w:t>
      </w:r>
      <w:proofErr w:type="gramEnd"/>
      <w:r w:rsidRPr="00B2596A">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Pr="009366F3">
        <w:rPr>
          <w:rFonts w:ascii="Book Antiqua" w:eastAsia="宋体" w:hAnsi="Book Antiqua" w:cs="Times New Roman"/>
          <w:sz w:val="24"/>
          <w:szCs w:val="24"/>
          <w:vertAlign w:val="superscript"/>
        </w:rPr>
        <w:t>[</w:t>
      </w:r>
      <w:hyperlink w:anchor="_ENREF_20" w:tooltip="Heckmann, 2014 #487" w:history="1">
        <w:r w:rsidR="006F1C95" w:rsidRPr="009366F3">
          <w:rPr>
            <w:rFonts w:ascii="Book Antiqua" w:eastAsia="宋体" w:hAnsi="Book Antiqua" w:cs="Times New Roman"/>
            <w:sz w:val="24"/>
            <w:szCs w:val="24"/>
            <w:vertAlign w:val="superscript"/>
          </w:rPr>
          <w:t>20</w:t>
        </w:r>
      </w:hyperlink>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 xml:space="preserve"> </w:t>
      </w:r>
      <w:r w:rsidRPr="00B2596A">
        <w:rPr>
          <w:rFonts w:ascii="Book Antiqua" w:hAnsi="Book Antiqua"/>
          <w:sz w:val="24"/>
          <w:szCs w:val="24"/>
        </w:rPr>
        <w:t>found that differential exp</w:t>
      </w:r>
      <w:r w:rsidR="00D51269" w:rsidRPr="00B2596A">
        <w:rPr>
          <w:rFonts w:ascii="Book Antiqua" w:hAnsi="Book Antiqua"/>
          <w:sz w:val="24"/>
          <w:szCs w:val="24"/>
        </w:rPr>
        <w:t xml:space="preserve">ression in SW480-overexpressing </w:t>
      </w:r>
      <w:r w:rsidRPr="00B2596A">
        <w:rPr>
          <w:rFonts w:ascii="Book Antiqua" w:hAnsi="Book Antiqua"/>
          <w:sz w:val="24"/>
          <w:szCs w:val="24"/>
        </w:rPr>
        <w:t>CXCR4/CXCR7 cells was similar to that in SW480-CXCR4 cells, indicating that CXCR4 signaling dominates CXCR7 signaling. Very few genes (</w:t>
      </w:r>
      <w:r w:rsidRPr="00B2596A">
        <w:rPr>
          <w:rFonts w:ascii="Book Antiqua" w:hAnsi="Book Antiqua"/>
          <w:i/>
          <w:sz w:val="24"/>
          <w:szCs w:val="24"/>
        </w:rPr>
        <w:t>e.g.</w:t>
      </w:r>
      <w:r w:rsidRPr="00B2596A">
        <w:rPr>
          <w:rFonts w:ascii="Book Antiqua" w:hAnsi="Book Antiqua"/>
          <w:sz w:val="24"/>
          <w:szCs w:val="24"/>
        </w:rPr>
        <w:t xml:space="preserve">, </w:t>
      </w:r>
      <w:r w:rsidR="00D51269" w:rsidRPr="00B2596A">
        <w:rPr>
          <w:rFonts w:ascii="Book Antiqua" w:hAnsi="Book Antiqua"/>
          <w:sz w:val="24"/>
          <w:szCs w:val="24"/>
        </w:rPr>
        <w:t>troponin C type 1</w:t>
      </w:r>
      <w:r w:rsidR="00981C87" w:rsidRPr="00B2596A">
        <w:rPr>
          <w:rFonts w:ascii="Book Antiqua" w:hAnsi="Book Antiqua"/>
          <w:sz w:val="24"/>
          <w:szCs w:val="24"/>
        </w:rPr>
        <w:t xml:space="preserve"> and</w:t>
      </w:r>
      <w:r w:rsidRPr="00B2596A">
        <w:rPr>
          <w:rFonts w:ascii="Book Antiqua" w:hAnsi="Book Antiqua"/>
          <w:i/>
          <w:sz w:val="24"/>
          <w:szCs w:val="24"/>
        </w:rPr>
        <w:t xml:space="preserve"> RRAS</w:t>
      </w:r>
      <w:r w:rsidRPr="00B2596A">
        <w:rPr>
          <w:rFonts w:ascii="Book Antiqua" w:hAnsi="Book Antiqua"/>
          <w:sz w:val="24"/>
          <w:szCs w:val="24"/>
        </w:rPr>
        <w:t xml:space="preserve">) showed SDF-1-dependent upregulation simultaneously in SW480 cells overexpressing CXCR7 and SW480 cells overexpressing CXCR4/CXCR7, with contrasting weak expression of </w:t>
      </w:r>
      <w:r w:rsidR="00D51269" w:rsidRPr="00B2596A">
        <w:rPr>
          <w:rFonts w:ascii="Book Antiqua" w:hAnsi="Book Antiqua"/>
          <w:sz w:val="24"/>
          <w:szCs w:val="24"/>
        </w:rPr>
        <w:t xml:space="preserve">recombinant troponin C type 1 </w:t>
      </w:r>
      <w:r w:rsidRPr="00B2596A">
        <w:rPr>
          <w:rFonts w:ascii="Book Antiqua" w:hAnsi="Book Antiqua"/>
          <w:sz w:val="24"/>
          <w:szCs w:val="24"/>
        </w:rPr>
        <w:t xml:space="preserve">or similar increased expression of RRAS in SW480 </w:t>
      </w:r>
      <w:bookmarkStart w:id="12" w:name="OLE_LINK6"/>
      <w:r w:rsidRPr="00B2596A">
        <w:rPr>
          <w:rFonts w:ascii="Book Antiqua" w:hAnsi="Book Antiqua"/>
          <w:sz w:val="24"/>
          <w:szCs w:val="24"/>
        </w:rPr>
        <w:t>cells overexpressing</w:t>
      </w:r>
      <w:r w:rsidRPr="00B2596A">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 </w:instrText>
      </w:r>
      <w:r w:rsidR="00B0047A" w:rsidRPr="009366F3">
        <w:rPr>
          <w:rFonts w:ascii="Book Antiqua" w:eastAsia="宋体" w:hAnsi="Book Antiqua" w:cs="Times New Roman"/>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00B0047A" w:rsidRPr="00B2596A">
        <w:rPr>
          <w:rFonts w:ascii="Book Antiqua" w:eastAsia="宋体" w:hAnsi="Book Antiqua" w:cs="Times New Roman"/>
          <w:sz w:val="24"/>
          <w:szCs w:val="24"/>
          <w:vertAlign w:val="superscript"/>
        </w:rPr>
        <w:instrText xml:space="preserve"> ADDIN EN.CITE.DATA </w:instrText>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end"/>
      </w:r>
      <w:r w:rsidRPr="009366F3">
        <w:rPr>
          <w:rFonts w:ascii="Book Antiqua" w:eastAsia="宋体" w:hAnsi="Book Antiqua" w:cs="Times New Roman"/>
          <w:sz w:val="24"/>
          <w:szCs w:val="24"/>
          <w:vertAlign w:val="superscript"/>
        </w:rPr>
      </w:r>
      <w:r w:rsidRPr="009366F3">
        <w:rPr>
          <w:rFonts w:ascii="Book Antiqua" w:eastAsia="宋体" w:hAnsi="Book Antiqua" w:cs="Times New Roman"/>
          <w:sz w:val="24"/>
          <w:szCs w:val="24"/>
          <w:vertAlign w:val="superscript"/>
        </w:rPr>
        <w:fldChar w:fldCharType="separate"/>
      </w:r>
      <w:r w:rsidR="008A4526" w:rsidRPr="009366F3">
        <w:rPr>
          <w:rFonts w:ascii="Book Antiqua" w:eastAsia="宋体" w:hAnsi="Book Antiqua" w:cs="Times New Roman"/>
          <w:sz w:val="24"/>
          <w:szCs w:val="24"/>
          <w:vertAlign w:val="superscript"/>
        </w:rPr>
        <w:t>[</w:t>
      </w:r>
      <w:hyperlink w:anchor="_ENREF_20" w:tooltip="Heckmann, 2014 #487" w:history="1">
        <w:r w:rsidR="006F1C95" w:rsidRPr="009366F3">
          <w:rPr>
            <w:rFonts w:ascii="Book Antiqua" w:eastAsia="宋体" w:hAnsi="Book Antiqua" w:cs="Times New Roman"/>
            <w:sz w:val="24"/>
            <w:szCs w:val="24"/>
            <w:vertAlign w:val="superscript"/>
          </w:rPr>
          <w:t>20</w:t>
        </w:r>
      </w:hyperlink>
      <w:r w:rsidR="008A4526"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vertAlign w:val="superscript"/>
        </w:rPr>
        <w:fldChar w:fldCharType="end"/>
      </w:r>
      <w:r w:rsidRPr="00B2596A">
        <w:rPr>
          <w:rFonts w:ascii="Book Antiqua" w:eastAsia="宋体" w:hAnsi="Book Antiqua" w:cs="Times New Roman"/>
          <w:sz w:val="24"/>
          <w:szCs w:val="24"/>
        </w:rPr>
        <w:t>.</w:t>
      </w:r>
      <w:r w:rsidR="006F1C95" w:rsidRPr="00B2596A">
        <w:rPr>
          <w:rFonts w:ascii="Book Antiqua" w:hAnsi="Book Antiqua"/>
          <w:sz w:val="24"/>
          <w:szCs w:val="24"/>
        </w:rPr>
        <w:t xml:space="preserve"> </w:t>
      </w:r>
      <w:r w:rsidR="006F1C95" w:rsidRPr="00B2596A">
        <w:rPr>
          <w:rFonts w:ascii="Book Antiqua" w:eastAsia="宋体" w:hAnsi="Book Antiqua" w:cs="Times New Roman"/>
          <w:sz w:val="24"/>
          <w:szCs w:val="24"/>
        </w:rPr>
        <w:t xml:space="preserve">In short, even </w:t>
      </w:r>
      <w:r w:rsidR="00CE6294" w:rsidRPr="00B2596A">
        <w:rPr>
          <w:rFonts w:ascii="Book Antiqua" w:eastAsia="宋体" w:hAnsi="Book Antiqua" w:cs="Times New Roman"/>
          <w:sz w:val="24"/>
          <w:szCs w:val="24"/>
        </w:rPr>
        <w:t xml:space="preserve">in similar CRC </w:t>
      </w:r>
      <w:r w:rsidR="00CE6294" w:rsidRPr="00B2596A">
        <w:rPr>
          <w:rFonts w:ascii="Book Antiqua" w:eastAsia="宋体" w:hAnsi="Book Antiqua" w:cs="Times New Roman"/>
          <w:sz w:val="24"/>
          <w:szCs w:val="24"/>
        </w:rPr>
        <w:lastRenderedPageBreak/>
        <w:t>studies</w:t>
      </w:r>
      <w:r w:rsidR="006F1C95" w:rsidRPr="00B2596A">
        <w:rPr>
          <w:rFonts w:ascii="Book Antiqua" w:eastAsia="宋体" w:hAnsi="Book Antiqua" w:cs="Times New Roman"/>
          <w:sz w:val="24"/>
          <w:szCs w:val="24"/>
        </w:rPr>
        <w:t>, the research results of different research groups of CXCR4 and CXCR7 are inconsistent</w:t>
      </w:r>
      <w:r w:rsidR="00CE6294" w:rsidRPr="00B2596A">
        <w:rPr>
          <w:rFonts w:ascii="Book Antiqua" w:eastAsia="宋体" w:hAnsi="Book Antiqua" w:cs="Times New Roman"/>
          <w:sz w:val="24"/>
          <w:szCs w:val="24"/>
        </w:rPr>
        <w:t>. I</w:t>
      </w:r>
      <w:r w:rsidR="006F1C95" w:rsidRPr="00B2596A">
        <w:rPr>
          <w:rFonts w:ascii="Book Antiqua" w:eastAsia="宋体" w:hAnsi="Book Antiqua" w:cs="Times New Roman"/>
          <w:sz w:val="24"/>
          <w:szCs w:val="24"/>
        </w:rPr>
        <w:t>n the future</w:t>
      </w:r>
      <w:r w:rsidR="00CE6294" w:rsidRPr="00B2596A">
        <w:rPr>
          <w:rFonts w:ascii="Book Antiqua" w:eastAsia="宋体" w:hAnsi="Book Antiqua" w:cs="Times New Roman"/>
          <w:sz w:val="24"/>
          <w:szCs w:val="24"/>
        </w:rPr>
        <w:t xml:space="preserve">, </w:t>
      </w:r>
      <w:r w:rsidR="006F1C95" w:rsidRPr="00B2596A">
        <w:rPr>
          <w:rFonts w:ascii="Book Antiqua" w:eastAsia="宋体" w:hAnsi="Book Antiqua" w:cs="Times New Roman"/>
          <w:sz w:val="24"/>
          <w:szCs w:val="24"/>
        </w:rPr>
        <w:t>scientists need to continue research in this field.</w:t>
      </w:r>
    </w:p>
    <w:p w14:paraId="6B44E97A" w14:textId="77777777" w:rsidR="00D51269" w:rsidRPr="00B2596A" w:rsidRDefault="00D51269">
      <w:pPr>
        <w:snapToGrid w:val="0"/>
        <w:spacing w:line="360" w:lineRule="auto"/>
        <w:rPr>
          <w:rFonts w:ascii="Book Antiqua" w:eastAsia="宋体" w:hAnsi="Book Antiqua" w:cs="Times New Roman"/>
          <w:sz w:val="24"/>
          <w:szCs w:val="24"/>
        </w:rPr>
      </w:pPr>
    </w:p>
    <w:p w14:paraId="2B0F37FB" w14:textId="77777777" w:rsidR="00C51C28" w:rsidRPr="00B2596A" w:rsidRDefault="0058357C">
      <w:pPr>
        <w:snapToGrid w:val="0"/>
        <w:spacing w:line="360" w:lineRule="auto"/>
        <w:rPr>
          <w:rFonts w:ascii="Book Antiqua" w:eastAsia="宋体" w:hAnsi="Book Antiqua" w:cs="Times New Roman"/>
          <w:b/>
          <w:sz w:val="24"/>
          <w:szCs w:val="24"/>
          <w:u w:val="single"/>
        </w:rPr>
      </w:pPr>
      <w:r w:rsidRPr="00B2596A">
        <w:rPr>
          <w:rFonts w:ascii="Book Antiqua" w:eastAsia="宋体" w:hAnsi="Book Antiqua" w:cs="Times New Roman"/>
          <w:b/>
          <w:sz w:val="24"/>
          <w:szCs w:val="24"/>
          <w:u w:val="single"/>
        </w:rPr>
        <w:t>TARGETING CXCR7 WITH ANTIBODIES</w:t>
      </w:r>
    </w:p>
    <w:p w14:paraId="01E36F2E" w14:textId="35C99C0B" w:rsidR="00C51C28" w:rsidRPr="00B2596A" w:rsidRDefault="0058357C">
      <w:pPr>
        <w:snapToGrid w:val="0"/>
        <w:spacing w:line="360" w:lineRule="auto"/>
        <w:rPr>
          <w:rFonts w:ascii="Book Antiqua" w:eastAsia="TimesNewRomanPSMT" w:hAnsi="Book Antiqua" w:cs="TimesNewRomanPSMT"/>
          <w:kern w:val="0"/>
          <w:sz w:val="24"/>
          <w:szCs w:val="24"/>
        </w:rPr>
      </w:pPr>
      <w:r w:rsidRPr="00B2596A">
        <w:rPr>
          <w:rFonts w:ascii="Book Antiqua" w:eastAsia="宋体" w:hAnsi="Book Antiqua" w:cs="Times New Roman"/>
          <w:sz w:val="24"/>
          <w:szCs w:val="24"/>
        </w:rPr>
        <w:t>CXCR7 has become increasingly important in various diseases, especially in tumors, and many targeted drugs have been developed against it.</w:t>
      </w:r>
      <w:r w:rsidR="002D7166" w:rsidRPr="00B2596A">
        <w:rPr>
          <w:rFonts w:ascii="Book Antiqua" w:eastAsia="宋体" w:hAnsi="Book Antiqua" w:cs="Times New Roman"/>
          <w:sz w:val="24"/>
          <w:szCs w:val="24"/>
        </w:rPr>
        <w:t xml:space="preserve"> </w:t>
      </w:r>
      <w:r w:rsidR="005B1FEA" w:rsidRPr="00B2596A">
        <w:rPr>
          <w:rFonts w:ascii="Book Antiqua" w:eastAsia="宋体" w:hAnsi="Book Antiqua" w:cs="Times New Roman"/>
          <w:sz w:val="24"/>
          <w:szCs w:val="24"/>
        </w:rPr>
        <w:t xml:space="preserve">Scientists from </w:t>
      </w:r>
      <w:proofErr w:type="spellStart"/>
      <w:r w:rsidR="005B1FEA" w:rsidRPr="00B2596A">
        <w:rPr>
          <w:rFonts w:ascii="Book Antiqua" w:eastAsia="宋体" w:hAnsi="Book Antiqua" w:cs="Times New Roman"/>
          <w:sz w:val="24"/>
          <w:szCs w:val="24"/>
        </w:rPr>
        <w:t>ChemCentryx</w:t>
      </w:r>
      <w:proofErr w:type="spellEnd"/>
      <w:r w:rsidR="005B1FEA" w:rsidRPr="00B2596A">
        <w:rPr>
          <w:rFonts w:ascii="Book Antiqua" w:eastAsia="宋体" w:hAnsi="Book Antiqua" w:cs="Times New Roman"/>
          <w:sz w:val="24"/>
          <w:szCs w:val="24"/>
        </w:rPr>
        <w:t xml:space="preserve"> filed several patents to cover CCX733, CCX754 and CCX771 as SDF-1/CXCR7 </w:t>
      </w:r>
      <w:proofErr w:type="gramStart"/>
      <w:r w:rsidR="005B1FEA" w:rsidRPr="00B2596A">
        <w:rPr>
          <w:rFonts w:ascii="Book Antiqua" w:eastAsia="宋体" w:hAnsi="Book Antiqua" w:cs="Times New Roman"/>
          <w:sz w:val="24"/>
          <w:szCs w:val="24"/>
        </w:rPr>
        <w:t>ligands</w:t>
      </w:r>
      <w:proofErr w:type="gramEnd"/>
      <w:r w:rsidR="005B1FEA" w:rsidRPr="00B2596A">
        <w:rPr>
          <w:rFonts w:ascii="Book Antiqua" w:eastAsia="宋体" w:hAnsi="Book Antiqua" w:cs="Times New Roman"/>
          <w:sz w:val="24"/>
          <w:szCs w:val="24"/>
          <w:vertAlign w:val="superscript"/>
        </w:rPr>
        <w:fldChar w:fldCharType="begin">
          <w:fldData xml:space="preserve">PEVuZE5vdGU+PENpdGU+PEF1dGhvcj5IYXR0ZXJtYW5uPC9BdXRob3I+PFllYXI+MjAxMDwvWWVh
cj48UmVjTnVtPjU1MzwvUmVjTnVtPjxEaXNwbGF5VGV4dD5bNzEsIDcyXTwvRGlzcGxheVRleHQ+
PHJlY29yZD48cmVjLW51bWJlcj41NTM8L3JlYy1udW1iZXI+PGZvcmVpZ24ta2V5cz48a2V5IGFw
cD0iRU4iIGRiLWlkPSJmYXh6dHcydzh6ZmF6bWV2dmRoNXRhdjkweHN4MGR3ZDl3NXQiIHRpbWVz
dGFtcD0iMTU4NzUxNjM3OCI+NTUzPC9rZXk+PC9mb3JlaWduLWtleXM+PHJlZi10eXBlIG5hbWU9
IkpvdXJuYWwgQXJ0aWNsZSI+MTc8L3JlZi10eXBlPjxjb250cmlidXRvcnM+PGF1dGhvcnM+PGF1
dGhvcj5IYXR0ZXJtYW5uLCBLLjwvYXV0aG9yPjxhdXRob3I+SGVsZC1GZWluZHQsIEouPC9hdXRo
b3I+PGF1dGhvcj5MdWNpdXMsIFIuPC9hdXRob3I+PGF1dGhvcj5Nw7xlcmvDtnN0ZXIsIFMuIFMu
PC9hdXRob3I+PGF1dGhvcj5QZW5mb2xkLCBNLiBFLjwvYXV0aG9yPjxhdXRob3I+U2NoYWxsLCBU
LiBKLjwvYXV0aG9yPjxhdXRob3I+TWVudGxlaW4sIFIuPC9hdXRob3I+PC9hdXRob3JzPjwvY29u
dHJpYnV0b3JzPjxhdXRoLWFkZHJlc3M+RGVwYXJ0bWVudCBvZiBBbmF0b215LCBVbml2ZXJzaXR5
IG9mIEtpZWwsIENlbnRlciwgS2llbCwgR2VybWFueS48L2F1dGgtYWRkcmVzcz48dGl0bGVzPjx0
aXRsZT5UaGUgY2hlbW9raW5lIHJlY2VwdG9yIENYQ1I3IGlzIGhpZ2hseSBleHByZXNzZWQgaW4g
aHVtYW4gZ2xpb21hIGNlbGxzIGFuZCBtZWRpYXRlcyBhbnRpYXBvcHRvdGljIGVmZmVjdHM8L3Rp
dGxlPjxzZWNvbmRhcnktdGl0bGU+Q2FuY2VyIFJlczwvc2Vjb25kYXJ5LXRpdGxlPjxhbHQtdGl0
bGU+Q2FuY2VyIHJlc2VhcmNoPC9hbHQtdGl0bGU+PC90aXRsZXM+PHBlcmlvZGljYWw+PGZ1bGwt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YWw+PHBhZ2VzPjMyOTktMzA4PC9wYWdlcz48dm9sdW1lPjcwPC92b2x1bWU+PG51bWJlcj44PC9u
dW1iZXI+PGVkaXRpb24+MjAxMC8wNC8xNTwvZWRpdGlvbj48a2V5d29yZHM+PGtleXdvcmQ+KkFw
b3B0b3Npczwva2V5d29yZD48a2V5d29yZD5BcG9wdG9zaXMgUmVndWxhdG9yeSBQcm90ZWlucy9w
aGFybWFjb2xvZ3k8L2tleXdvcmQ+PGtleXdvcmQ+QnJhaW4gTmVvcGxhc21zLyptZXRhYm9saXNt
PC9rZXl3b3JkPjxrZXl3b3JkPkNhbXB0b3RoZWNpbi9waGFybWFjb2xvZ3k8L2tleXdvcmQ+PGtl
eXdvcmQ+Q2VsbCBNb3ZlbWVudDwva2V5d29yZD48a2V5d29yZD5DZWxsIFByb2xpZmVyYXRpb248
L2tleXdvcmQ+PGtleXdvcmQ+Q2hlbW9raW5lIENYQ0wxMi9tZXRhYm9saXNtPC9rZXl3b3JkPjxr
ZXl3b3JkPkRhY2FyYmF6aW5lL2FuYWxvZ3MgJmFtcDsgZGVyaXZhdGl2ZXMvcGhhcm1hY29sb2d5
PC9rZXl3b3JkPjxrZXl3b3JkPkVuenltZSBBY3RpdmF0aW9uPC9rZXl3b3JkPjxrZXl3b3JkPkVz
dHJlbmVzL3BoYXJtYWNvbG9neTwva2V5d29yZD48a2V5d29yZD5FeHRyYWNlbGx1bGFyIFNpZ25h
bC1SZWd1bGF0ZWQgTUFQIEtpbmFzZXMvbWV0YWJvbGlzbTwva2V5d29yZD48a2V5d29yZD4qR2Vu
ZSBFeHByZXNzaW9uIFJlZ3VsYXRpb24sIE5lb3BsYXN0aWM8L2tleXdvcmQ+PGtleXdvcmQ+R2xp
b21hLyptZXRhYm9saXNtPC9rZXl3b3JkPjxrZXl3b3JkPkh1bWFuczwva2V5d29yZD48a2V5d29y
ZD5QeXJyb2xpZGlub25lcy9waGFybWFjb2xvZ3k8L2tleXdvcmQ+PGtleXdvcmQ+UmVjZXB0b3Jz
LCBDWENSLypiaW9zeW50aGVzaXMvKmNoZW1pc3RyeTwva2V5d29yZD48a2V5d29yZD5UZW1vem9s
b21pZGU8L2tleXdvcmQ+PC9rZXl3b3Jkcz48ZGF0ZXM+PHllYXI+MjAxMDwveWVhcj48cHViLWRh
dGVzPjxkYXRlPkFwciAxNTwvZGF0ZT48L3B1Yi1kYXRlcz48L2RhdGVzPjxpc2JuPjAwMDgtNTQ3
MjwvaXNibj48YWNjZXNzaW9uLW51bT4yMDM4ODgwMzwvYWNjZXNzaW9uLW51bT48dXJscz48L3Vy
bHM+PGVsZWN0cm9uaWMtcmVzb3VyY2UtbnVtPjEwLjExNTgvMDAwOC01NDcyLmNhbi0wOS0zNjQy
PC9lbGVjdHJvbmljLXJlc291cmNlLW51bT48cmVtb3RlLWRhdGFiYXNlLXByb3ZpZGVyPk5MTTwv
cmVtb3RlLWRhdGFiYXNlLXByb3ZpZGVyPjxsYW5ndWFnZT5lbmc8L2xhbmd1YWdlPjwvcmVjb3Jk
PjwvQ2l0ZT48Q2l0ZT48QXV0aG9yPk9kZW1pczwvQXV0aG9yPjxZZWFyPjIwMTA8L1llYXI+PFJl
Y051bT41NTQ8L1JlY051bT48cmVjb3JkPjxyZWMtbnVtYmVyPjU1NDwvcmVjLW51bWJlcj48Zm9y
ZWlnbi1rZXlzPjxrZXkgYXBwPSJFTiIgZGItaWQ9ImZheHp0dzJ3OHpmYXptZXZ2ZGg1dGF2OTB4
c3gwZHdkOXc1dCIgdGltZXN0YW1wPSIxNTg3NTE2NTM3Ij41NTQ8L2tleT48L2ZvcmVpZ24ta2V5
cz48cmVmLXR5cGUgbmFtZT0iSm91cm5hbCBBcnRpY2xlIj4xNzwvcmVmLXR5cGU+PGNvbnRyaWJ1
dG9ycz48YXV0aG9ycz48YXV0aG9yPk9kZW1pcywgVi48L2F1dGhvcj48YXV0aG9yPkJvb3NtYW5u
LCBLLjwvYXV0aG9yPjxhdXRob3I+SGVpbmVuLCBBLjwvYXV0aG9yPjxhdXRob3I+S8O8cnksIFAu
PC9hdXRob3I+PGF1dGhvcj5FbmdlbGUsIEouPC9hdXRob3I+PC9hdXRob3JzPjwvY29udHJpYnV0
b3JzPjxhdXRoLWFkZHJlc3M+SW5zdGl0dXRlIG9mIEFuYXRvbXksIFVuaXZlcnNpdHkgb2YgTGVp
cHppZywgTWVkaWNhbCBGYWN1bHR5LCAwNDEwMyBMZWlwemlnLCBHZXJtYW55LjwvYXV0aC1hZGRy
ZXNzPjx0aXRsZXM+PHRpdGxlPkNYQ1I3IGlzIGFuIGFjdGl2ZSBjb21wb25lbnQgb2YgU0RGLTEg
c2lnbmFsbGluZyBpbiBhc3Ryb2N5dGVzIGFuZCBTY2h3YW5uIGNlbGxzPC90aXRsZT48c2Vjb25k
YXJ5LXRpdGxlPkogQ2VsbCBTY2k8L3NlY29uZGFyeS10aXRsZT48YWx0LXRpdGxlPkpvdXJuYWwg
b2YgY2VsbCBzY2llbmNlPC9hbHQtdGl0bGU+PC90aXRsZXM+PHBlcmlvZGljYWw+PGZ1bGwtdGl0
bGU+SiBDZWxsIFNjaTwvZnVsbC10aXRsZT48YWJici0xPkpvdXJuYWwgb2YgY2VsbCBzY2llbmNl
PC9hYmJyLTE+PC9wZXJpb2RpY2FsPjxhbHQtcGVyaW9kaWNhbD48ZnVsbC10aXRsZT5KIENlbGwg
U2NpPC9mdWxsLXRpdGxlPjxhYmJyLTE+Sm91cm5hbCBvZiBjZWxsIHNjaWVuY2U8L2FiYnItMT48
L2FsdC1wZXJpb2RpY2FsPjxwYWdlcz4xMDgxLTg8L3BhZ2VzPjx2b2x1bWU+MTIzPC92b2x1bWU+
PG51bWJlcj5QdCA3PC9udW1iZXI+PGVkaXRpb24+MjAxMC8wMy8wNDwvZWRpdGlvbj48a2V5d29y
ZHM+PGtleXdvcmQ+QW5pbWFsczwva2V5d29yZD48a2V5d29yZD5Bc3Ryb2N5dGVzL2RydWcgZWZm
ZWN0cy8qbWV0YWJvbGlzbS9wYXRob2xvZ3k8L2tleXdvcmQ+PGtleXdvcmQ+Q2VsbCBQcm9saWZl
cmF0aW9uL2RydWcgZWZmZWN0czwva2V5d29yZD48a2V5d29yZD5DZWxscywgQ3VsdHVyZWQ8L2tl
eXdvcmQ+PGtleXdvcmQ+Q2VyZWJydW08L2tleXdvcmQ+PGtleXdvcmQ+Q2hlbW9raW5lIENYQ0wx
Mi8qbWV0YWJvbGlzbTwva2V5d29yZD48a2V5d29yZD5FbWJyeW8sIE1hbW1hbGlhbjwva2V5d29y
ZD48a2V5d29yZD5IZXRlcm9jeWNsaWMgQ29tcG91bmRzL3BoYXJtYWNvbG9neTwva2V5d29yZD48
a2V5d29yZD5NaWNlPC9rZXl3b3JkPjxrZXl3b3JkPk1pY2UsIEtub2Nrb3V0PC9rZXl3b3JkPjxr
ZXl3b3JkPlJOQSwgU21hbGwgSW50ZXJmZXJpbmcvZ2VuZXRpY3M8L2tleXdvcmQ+PGtleXdvcmQ+
UmF0czwva2V5d29yZD48a2V5d29yZD5SYXRzLCBTcHJhZ3VlLURhd2xleTwva2V5d29yZD48a2V5
d29yZD5SZWNlcHRvcnMsIENYQ1IvZ2VuZXRpY3MvKm1ldGFib2xpc208L2tleXdvcmQ+PGtleXdv
cmQ+UmVjZXB0b3JzLCBDWENSNC9hbnRhZ29uaXN0cyAmYW1wOyBpbmhpYml0b3JzL2dlbmV0aWNz
LyptZXRhYm9saXNtPC9rZXl3b3JkPjxrZXl3b3JkPlNjaHdhbm4gQ2VsbHMvZHJ1ZyBlZmZlY3Rz
LyptZXRhYm9saXNtL3BhdGhvbG9neTwva2V5d29yZD48a2V5d29yZD5TaWduYWwgVHJhbnNkdWN0
aW9uL2RydWcgZWZmZWN0cy9nZW5ldGljczwva2V5d29yZD48L2tleXdvcmRzPjxkYXRlcz48eWVh
cj4yMDEwPC95ZWFyPjxwdWItZGF0ZXM+PGRhdGU+QXByIDE8L2RhdGU+PC9wdWItZGF0ZXM+PC9k
YXRlcz48aXNibj4wMDIxLTk1MzM8L2lzYm4+PGFjY2Vzc2lvbi1udW0+MjAxOTc0MDM8L2FjY2Vz
c2lvbi1udW0+PHVybHM+PC91cmxzPjxlbGVjdHJvbmljLXJlc291cmNlLW51bT4xMC4xMjQyL2pj
cy4wNjI4MTA8L2VsZWN0cm9uaWMtcmVzb3VyY2UtbnVtPjxyZW1vdGUtZGF0YWJhc2UtcHJvdmlk
ZXI+TkxNPC9yZW1vdGUtZGF0YWJhc2UtcHJvdmlkZXI+PGxhbmd1YWdlPmVuZzwvbGFuZ3VhZ2U+
PC9yZWNvcmQ+PC9DaXRlPjwvRW5kTm90ZT5=
</w:fldData>
        </w:fldChar>
      </w:r>
      <w:r w:rsidR="005B1FEA" w:rsidRPr="00B2596A">
        <w:rPr>
          <w:rFonts w:ascii="Book Antiqua" w:eastAsia="宋体" w:hAnsi="Book Antiqua" w:cs="Times New Roman"/>
          <w:sz w:val="24"/>
          <w:szCs w:val="24"/>
          <w:vertAlign w:val="superscript"/>
        </w:rPr>
        <w:instrText xml:space="preserve"> ADDIN EN.CITE </w:instrText>
      </w:r>
      <w:r w:rsidR="005B1FEA" w:rsidRPr="009366F3">
        <w:rPr>
          <w:rFonts w:ascii="Book Antiqua" w:eastAsia="宋体" w:hAnsi="Book Antiqua" w:cs="Times New Roman"/>
          <w:sz w:val="24"/>
          <w:szCs w:val="24"/>
          <w:vertAlign w:val="superscript"/>
        </w:rPr>
        <w:fldChar w:fldCharType="begin">
          <w:fldData xml:space="preserve">PEVuZE5vdGU+PENpdGU+PEF1dGhvcj5IYXR0ZXJtYW5uPC9BdXRob3I+PFllYXI+MjAxMDwvWWVh
cj48UmVjTnVtPjU1MzwvUmVjTnVtPjxEaXNwbGF5VGV4dD5bNzEsIDcyXTwvRGlzcGxheVRleHQ+
PHJlY29yZD48cmVjLW51bWJlcj41NTM8L3JlYy1udW1iZXI+PGZvcmVpZ24ta2V5cz48a2V5IGFw
cD0iRU4iIGRiLWlkPSJmYXh6dHcydzh6ZmF6bWV2dmRoNXRhdjkweHN4MGR3ZDl3NXQiIHRpbWVz
dGFtcD0iMTU4NzUxNjM3OCI+NTUzPC9rZXk+PC9mb3JlaWduLWtleXM+PHJlZi10eXBlIG5hbWU9
IkpvdXJuYWwgQXJ0aWNsZSI+MTc8L3JlZi10eXBlPjxjb250cmlidXRvcnM+PGF1dGhvcnM+PGF1
dGhvcj5IYXR0ZXJtYW5uLCBLLjwvYXV0aG9yPjxhdXRob3I+SGVsZC1GZWluZHQsIEouPC9hdXRo
b3I+PGF1dGhvcj5MdWNpdXMsIFIuPC9hdXRob3I+PGF1dGhvcj5Nw7xlcmvDtnN0ZXIsIFMuIFMu
PC9hdXRob3I+PGF1dGhvcj5QZW5mb2xkLCBNLiBFLjwvYXV0aG9yPjxhdXRob3I+U2NoYWxsLCBU
LiBKLjwvYXV0aG9yPjxhdXRob3I+TWVudGxlaW4sIFIuPC9hdXRob3I+PC9hdXRob3JzPjwvY29u
dHJpYnV0b3JzPjxhdXRoLWFkZHJlc3M+RGVwYXJ0bWVudCBvZiBBbmF0b215LCBVbml2ZXJzaXR5
IG9mIEtpZWwsIENlbnRlciwgS2llbCwgR2VybWFueS48L2F1dGgtYWRkcmVzcz48dGl0bGVzPjx0
aXRsZT5UaGUgY2hlbW9raW5lIHJlY2VwdG9yIENYQ1I3IGlzIGhpZ2hseSBleHByZXNzZWQgaW4g
aHVtYW4gZ2xpb21hIGNlbGxzIGFuZCBtZWRpYXRlcyBhbnRpYXBvcHRvdGljIGVmZmVjdHM8L3Rp
dGxlPjxzZWNvbmRhcnktdGl0bGU+Q2FuY2VyIFJlczwvc2Vjb25kYXJ5LXRpdGxlPjxhbHQtdGl0
bGU+Q2FuY2VyIHJlc2VhcmNoPC9hbHQtdGl0bGU+PC90aXRsZXM+PHBlcmlvZGljYWw+PGZ1bGwt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YWw+PHBhZ2VzPjMyOTktMzA4PC9wYWdlcz48dm9sdW1lPjcwPC92b2x1bWU+PG51bWJlcj44PC9u
dW1iZXI+PGVkaXRpb24+MjAxMC8wNC8xNTwvZWRpdGlvbj48a2V5d29yZHM+PGtleXdvcmQ+KkFw
b3B0b3Npczwva2V5d29yZD48a2V5d29yZD5BcG9wdG9zaXMgUmVndWxhdG9yeSBQcm90ZWlucy9w
aGFybWFjb2xvZ3k8L2tleXdvcmQ+PGtleXdvcmQ+QnJhaW4gTmVvcGxhc21zLyptZXRhYm9saXNt
PC9rZXl3b3JkPjxrZXl3b3JkPkNhbXB0b3RoZWNpbi9waGFybWFjb2xvZ3k8L2tleXdvcmQ+PGtl
eXdvcmQ+Q2VsbCBNb3ZlbWVudDwva2V5d29yZD48a2V5d29yZD5DZWxsIFByb2xpZmVyYXRpb248
L2tleXdvcmQ+PGtleXdvcmQ+Q2hlbW9raW5lIENYQ0wxMi9tZXRhYm9saXNtPC9rZXl3b3JkPjxr
ZXl3b3JkPkRhY2FyYmF6aW5lL2FuYWxvZ3MgJmFtcDsgZGVyaXZhdGl2ZXMvcGhhcm1hY29sb2d5
PC9rZXl3b3JkPjxrZXl3b3JkPkVuenltZSBBY3RpdmF0aW9uPC9rZXl3b3JkPjxrZXl3b3JkPkVz
dHJlbmVzL3BoYXJtYWNvbG9neTwva2V5d29yZD48a2V5d29yZD5FeHRyYWNlbGx1bGFyIFNpZ25h
bC1SZWd1bGF0ZWQgTUFQIEtpbmFzZXMvbWV0YWJvbGlzbTwva2V5d29yZD48a2V5d29yZD4qR2Vu
ZSBFeHByZXNzaW9uIFJlZ3VsYXRpb24sIE5lb3BsYXN0aWM8L2tleXdvcmQ+PGtleXdvcmQ+R2xp
b21hLyptZXRhYm9saXNtPC9rZXl3b3JkPjxrZXl3b3JkPkh1bWFuczwva2V5d29yZD48a2V5d29y
ZD5QeXJyb2xpZGlub25lcy9waGFybWFjb2xvZ3k8L2tleXdvcmQ+PGtleXdvcmQ+UmVjZXB0b3Jz
LCBDWENSLypiaW9zeW50aGVzaXMvKmNoZW1pc3RyeTwva2V5d29yZD48a2V5d29yZD5UZW1vem9s
b21pZGU8L2tleXdvcmQ+PC9rZXl3b3Jkcz48ZGF0ZXM+PHllYXI+MjAxMDwveWVhcj48cHViLWRh
dGVzPjxkYXRlPkFwciAxNTwvZGF0ZT48L3B1Yi1kYXRlcz48L2RhdGVzPjxpc2JuPjAwMDgtNTQ3
MjwvaXNibj48YWNjZXNzaW9uLW51bT4yMDM4ODgwMzwvYWNjZXNzaW9uLW51bT48dXJscz48L3Vy
bHM+PGVsZWN0cm9uaWMtcmVzb3VyY2UtbnVtPjEwLjExNTgvMDAwOC01NDcyLmNhbi0wOS0zNjQy
PC9lbGVjdHJvbmljLXJlc291cmNlLW51bT48cmVtb3RlLWRhdGFiYXNlLXByb3ZpZGVyPk5MTTwv
cmVtb3RlLWRhdGFiYXNlLXByb3ZpZGVyPjxsYW5ndWFnZT5lbmc8L2xhbmd1YWdlPjwvcmVjb3Jk
PjwvQ2l0ZT48Q2l0ZT48QXV0aG9yPk9kZW1pczwvQXV0aG9yPjxZZWFyPjIwMTA8L1llYXI+PFJl
Y051bT41NTQ8L1JlY051bT48cmVjb3JkPjxyZWMtbnVtYmVyPjU1NDwvcmVjLW51bWJlcj48Zm9y
ZWlnbi1rZXlzPjxrZXkgYXBwPSJFTiIgZGItaWQ9ImZheHp0dzJ3OHpmYXptZXZ2ZGg1dGF2OTB4
c3gwZHdkOXc1dCIgdGltZXN0YW1wPSIxNTg3NTE2NTM3Ij41NTQ8L2tleT48L2ZvcmVpZ24ta2V5
cz48cmVmLXR5cGUgbmFtZT0iSm91cm5hbCBBcnRpY2xlIj4xNzwvcmVmLXR5cGU+PGNvbnRyaWJ1
dG9ycz48YXV0aG9ycz48YXV0aG9yPk9kZW1pcywgVi48L2F1dGhvcj48YXV0aG9yPkJvb3NtYW5u
LCBLLjwvYXV0aG9yPjxhdXRob3I+SGVpbmVuLCBBLjwvYXV0aG9yPjxhdXRob3I+S8O8cnksIFAu
PC9hdXRob3I+PGF1dGhvcj5FbmdlbGUsIEouPC9hdXRob3I+PC9hdXRob3JzPjwvY29udHJpYnV0
b3JzPjxhdXRoLWFkZHJlc3M+SW5zdGl0dXRlIG9mIEFuYXRvbXksIFVuaXZlcnNpdHkgb2YgTGVp
cHppZywgTWVkaWNhbCBGYWN1bHR5LCAwNDEwMyBMZWlwemlnLCBHZXJtYW55LjwvYXV0aC1hZGRy
ZXNzPjx0aXRsZXM+PHRpdGxlPkNYQ1I3IGlzIGFuIGFjdGl2ZSBjb21wb25lbnQgb2YgU0RGLTEg
c2lnbmFsbGluZyBpbiBhc3Ryb2N5dGVzIGFuZCBTY2h3YW5uIGNlbGxzPC90aXRsZT48c2Vjb25k
YXJ5LXRpdGxlPkogQ2VsbCBTY2k8L3NlY29uZGFyeS10aXRsZT48YWx0LXRpdGxlPkpvdXJuYWwg
b2YgY2VsbCBzY2llbmNlPC9hbHQtdGl0bGU+PC90aXRsZXM+PHBlcmlvZGljYWw+PGZ1bGwtdGl0
bGU+SiBDZWxsIFNjaTwvZnVsbC10aXRsZT48YWJici0xPkpvdXJuYWwgb2YgY2VsbCBzY2llbmNl
PC9hYmJyLTE+PC9wZXJpb2RpY2FsPjxhbHQtcGVyaW9kaWNhbD48ZnVsbC10aXRsZT5KIENlbGwg
U2NpPC9mdWxsLXRpdGxlPjxhYmJyLTE+Sm91cm5hbCBvZiBjZWxsIHNjaWVuY2U8L2FiYnItMT48
L2FsdC1wZXJpb2RpY2FsPjxwYWdlcz4xMDgxLTg8L3BhZ2VzPjx2b2x1bWU+MTIzPC92b2x1bWU+
PG51bWJlcj5QdCA3PC9udW1iZXI+PGVkaXRpb24+MjAxMC8wMy8wNDwvZWRpdGlvbj48a2V5d29y
ZHM+PGtleXdvcmQ+QW5pbWFsczwva2V5d29yZD48a2V5d29yZD5Bc3Ryb2N5dGVzL2RydWcgZWZm
ZWN0cy8qbWV0YWJvbGlzbS9wYXRob2xvZ3k8L2tleXdvcmQ+PGtleXdvcmQ+Q2VsbCBQcm9saWZl
cmF0aW9uL2RydWcgZWZmZWN0czwva2V5d29yZD48a2V5d29yZD5DZWxscywgQ3VsdHVyZWQ8L2tl
eXdvcmQ+PGtleXdvcmQ+Q2VyZWJydW08L2tleXdvcmQ+PGtleXdvcmQ+Q2hlbW9raW5lIENYQ0wx
Mi8qbWV0YWJvbGlzbTwva2V5d29yZD48a2V5d29yZD5FbWJyeW8sIE1hbW1hbGlhbjwva2V5d29y
ZD48a2V5d29yZD5IZXRlcm9jeWNsaWMgQ29tcG91bmRzL3BoYXJtYWNvbG9neTwva2V5d29yZD48
a2V5d29yZD5NaWNlPC9rZXl3b3JkPjxrZXl3b3JkPk1pY2UsIEtub2Nrb3V0PC9rZXl3b3JkPjxr
ZXl3b3JkPlJOQSwgU21hbGwgSW50ZXJmZXJpbmcvZ2VuZXRpY3M8L2tleXdvcmQ+PGtleXdvcmQ+
UmF0czwva2V5d29yZD48a2V5d29yZD5SYXRzLCBTcHJhZ3VlLURhd2xleTwva2V5d29yZD48a2V5
d29yZD5SZWNlcHRvcnMsIENYQ1IvZ2VuZXRpY3MvKm1ldGFib2xpc208L2tleXdvcmQ+PGtleXdv
cmQ+UmVjZXB0b3JzLCBDWENSNC9hbnRhZ29uaXN0cyAmYW1wOyBpbmhpYml0b3JzL2dlbmV0aWNz
LyptZXRhYm9saXNtPC9rZXl3b3JkPjxrZXl3b3JkPlNjaHdhbm4gQ2VsbHMvZHJ1ZyBlZmZlY3Rz
LyptZXRhYm9saXNtL3BhdGhvbG9neTwva2V5d29yZD48a2V5d29yZD5TaWduYWwgVHJhbnNkdWN0
aW9uL2RydWcgZWZmZWN0cy9nZW5ldGljczwva2V5d29yZD48L2tleXdvcmRzPjxkYXRlcz48eWVh
cj4yMDEwPC95ZWFyPjxwdWItZGF0ZXM+PGRhdGU+QXByIDE8L2RhdGU+PC9wdWItZGF0ZXM+PC9k
YXRlcz48aXNibj4wMDIxLTk1MzM8L2lzYm4+PGFjY2Vzc2lvbi1udW0+MjAxOTc0MDM8L2FjY2Vz
c2lvbi1udW0+PHVybHM+PC91cmxzPjxlbGVjdHJvbmljLXJlc291cmNlLW51bT4xMC4xMjQyL2pj
cy4wNjI4MTA8L2VsZWN0cm9uaWMtcmVzb3VyY2UtbnVtPjxyZW1vdGUtZGF0YWJhc2UtcHJvdmlk
ZXI+TkxNPC9yZW1vdGUtZGF0YWJhc2UtcHJvdmlkZXI+PGxhbmd1YWdlPmVuZzwvbGFuZ3VhZ2U+
PC9yZWNvcmQ+PC9DaXRlPjwvRW5kTm90ZT5=
</w:fldData>
        </w:fldChar>
      </w:r>
      <w:r w:rsidR="005B1FEA" w:rsidRPr="00B2596A">
        <w:rPr>
          <w:rFonts w:ascii="Book Antiqua" w:eastAsia="宋体" w:hAnsi="Book Antiqua" w:cs="Times New Roman"/>
          <w:sz w:val="24"/>
          <w:szCs w:val="24"/>
          <w:vertAlign w:val="superscript"/>
        </w:rPr>
        <w:instrText xml:space="preserve"> ADDIN EN.CITE.DATA </w:instrText>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end"/>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separate"/>
      </w:r>
      <w:r w:rsidR="005B1FEA" w:rsidRPr="009366F3">
        <w:rPr>
          <w:rFonts w:ascii="Book Antiqua" w:eastAsia="宋体" w:hAnsi="Book Antiqua" w:cs="Times New Roman"/>
          <w:sz w:val="24"/>
          <w:szCs w:val="24"/>
          <w:vertAlign w:val="superscript"/>
        </w:rPr>
        <w:t>[</w:t>
      </w:r>
      <w:hyperlink w:anchor="_ENREF_71" w:tooltip="Hattermann, 2010 #553"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0</w:t>
        </w:r>
      </w:hyperlink>
      <w:r w:rsidR="00D51269" w:rsidRPr="009366F3">
        <w:rPr>
          <w:rFonts w:ascii="Book Antiqua" w:eastAsia="宋体" w:hAnsi="Book Antiqua" w:cs="Times New Roman"/>
          <w:sz w:val="24"/>
          <w:szCs w:val="24"/>
          <w:vertAlign w:val="superscript"/>
        </w:rPr>
        <w:t>,</w:t>
      </w:r>
      <w:hyperlink w:anchor="_ENREF_72" w:tooltip="Odemis, 2010 #554"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1</w:t>
        </w:r>
      </w:hyperlink>
      <w:r w:rsidR="005B1FEA" w:rsidRPr="009366F3">
        <w:rPr>
          <w:rFonts w:ascii="Book Antiqua" w:eastAsia="宋体" w:hAnsi="Book Antiqua" w:cs="Times New Roman"/>
          <w:sz w:val="24"/>
          <w:szCs w:val="24"/>
          <w:vertAlign w:val="superscript"/>
        </w:rPr>
        <w:t>]</w:t>
      </w:r>
      <w:r w:rsidR="005B1FEA" w:rsidRPr="00B2596A">
        <w:rPr>
          <w:rFonts w:ascii="Book Antiqua" w:eastAsia="宋体" w:hAnsi="Book Antiqua" w:cs="Times New Roman"/>
          <w:sz w:val="24"/>
          <w:szCs w:val="24"/>
          <w:vertAlign w:val="superscript"/>
        </w:rPr>
        <w:fldChar w:fldCharType="end"/>
      </w:r>
      <w:r w:rsidR="005B1FEA" w:rsidRPr="00B2596A">
        <w:rPr>
          <w:rFonts w:ascii="Book Antiqua" w:eastAsia="宋体" w:hAnsi="Book Antiqua" w:cs="Times New Roman"/>
          <w:sz w:val="24"/>
          <w:szCs w:val="24"/>
        </w:rPr>
        <w:t xml:space="preserve">. </w:t>
      </w:r>
      <w:r w:rsidR="002D7166" w:rsidRPr="00B2596A">
        <w:rPr>
          <w:rFonts w:ascii="Book Antiqua" w:eastAsia="宋体" w:hAnsi="Book Antiqua" w:cs="Times New Roman"/>
          <w:sz w:val="24"/>
          <w:szCs w:val="24"/>
        </w:rPr>
        <w:t xml:space="preserve">There are now three </w:t>
      </w:r>
      <w:proofErr w:type="spellStart"/>
      <w:r w:rsidR="002D7166" w:rsidRPr="00B2596A">
        <w:rPr>
          <w:rFonts w:ascii="Book Antiqua" w:eastAsia="宋体" w:hAnsi="Book Antiqua" w:cs="Times New Roman"/>
          <w:sz w:val="24"/>
          <w:szCs w:val="24"/>
        </w:rPr>
        <w:t>nanoantibodies</w:t>
      </w:r>
      <w:proofErr w:type="spellEnd"/>
      <w:r w:rsidR="002D7166" w:rsidRPr="00B2596A">
        <w:rPr>
          <w:rFonts w:ascii="Book Antiqua" w:eastAsia="宋体" w:hAnsi="Book Antiqua" w:cs="Times New Roman"/>
          <w:sz w:val="24"/>
          <w:szCs w:val="24"/>
        </w:rPr>
        <w:t xml:space="preserve"> targeting CXCR7, namely NB1-3, which all exhibit the substitution properties for SDF-1</w:t>
      </w:r>
      <w:r w:rsidR="00CE6294" w:rsidRPr="00B2596A">
        <w:rPr>
          <w:rFonts w:ascii="Book Antiqua" w:eastAsia="宋体" w:hAnsi="Book Antiqua" w:cs="Times New Roman"/>
          <w:sz w:val="24"/>
          <w:szCs w:val="24"/>
        </w:rPr>
        <w:t xml:space="preserve">. </w:t>
      </w:r>
      <w:r w:rsidR="00937F55" w:rsidRPr="00B2596A">
        <w:rPr>
          <w:rFonts w:ascii="Book Antiqua" w:eastAsia="宋体" w:hAnsi="Book Antiqua" w:cs="Times New Roman"/>
          <w:sz w:val="24"/>
          <w:szCs w:val="24"/>
        </w:rPr>
        <w:t>NB1 can only partially inhibit the binding of SDF-1 and CXCR7, but NB2 and NB3 can completely inhibit the binding of SDF and CXCR7 by inhibiting the recruitment of SDF-1 to β-</w:t>
      </w:r>
      <w:proofErr w:type="spellStart"/>
      <w:r w:rsidR="00937F55" w:rsidRPr="00B2596A">
        <w:rPr>
          <w:rFonts w:ascii="Book Antiqua" w:eastAsia="宋体" w:hAnsi="Book Antiqua" w:cs="Times New Roman"/>
          <w:sz w:val="24"/>
          <w:szCs w:val="24"/>
        </w:rPr>
        <w:t>arrestin</w:t>
      </w:r>
      <w:proofErr w:type="spellEnd"/>
      <w:r w:rsidR="00CE6294" w:rsidRPr="00B2596A">
        <w:rPr>
          <w:rFonts w:ascii="Book Antiqua" w:eastAsia="宋体" w:hAnsi="Book Antiqua" w:cs="Times New Roman"/>
          <w:sz w:val="24"/>
          <w:szCs w:val="24"/>
        </w:rPr>
        <w:t xml:space="preserve"> </w:t>
      </w:r>
      <w:r w:rsidR="00937F55" w:rsidRPr="00B2596A">
        <w:rPr>
          <w:rFonts w:ascii="Book Antiqua" w:eastAsia="宋体" w:hAnsi="Book Antiqua" w:cs="Times New Roman"/>
          <w:sz w:val="24"/>
          <w:szCs w:val="24"/>
        </w:rPr>
        <w:t>2</w:t>
      </w:r>
      <w:r w:rsidR="00B0047A" w:rsidRPr="00B2596A">
        <w:rPr>
          <w:rFonts w:ascii="Book Antiqua" w:eastAsia="宋体" w:hAnsi="Book Antiqua" w:cs="Times New Roman"/>
          <w:sz w:val="24"/>
          <w:szCs w:val="24"/>
          <w:vertAlign w:val="superscript"/>
        </w:rPr>
        <w:fldChar w:fldCharType="begin">
          <w:fldData xml:space="preserve">PEVuZE5vdGU+PENpdGU+PEF1dGhvcj5NYXVzc2FuZzwvQXV0aG9yPjxZZWFyPjIwMTM8L1llYXI+
PFJlY051bT41NDg8L1JlY051bT48RGlzcGxheVRleHQ+WzczXTwvRGlzcGxheVRleHQ+PHJlY29y
ZD48cmVjLW51bWJlcj41NDg8L3JlYy1udW1iZXI+PGZvcmVpZ24ta2V5cz48a2V5IGFwcD0iRU4i
IGRiLWlkPSJmYXh6dHcydzh6ZmF6bWV2dmRoNXRhdjkweHN4MGR3ZDl3NXQiIHRpbWVzdGFtcD0i
MTU4NzQ5NTQ1NSI+NTQ4PC9rZXk+PC9mb3JlaWduLWtleXM+PHJlZi10eXBlIG5hbWU9IkpvdXJu
YWwgQXJ0aWNsZSI+MTc8L3JlZi10eXBlPjxjb250cmlidXRvcnM+PGF1dGhvcnM+PGF1dGhvcj5N
YXVzc2FuZywgRC48L2F1dGhvcj48YXV0aG9yPk11amnEhy1EZWxpxIcsIEEuPC9hdXRob3I+PGF1
dGhvcj5EZXNjYW1wcywgRi4gSi48L2F1dGhvcj48YXV0aG9yPlN0b3J0ZWxlcnMsIEMuPC9hdXRo
b3I+PGF1dGhvcj5WYW5sYW5kc2Nob290LCBQLjwvYXV0aG9yPjxhdXRob3I+U3RpZ3Rlci12YW4g
V2Fsc3VtLCBNLjwvYXV0aG9yPjxhdXRob3I+VmlzY2hlciwgSC4gRi48L2F1dGhvcj48YXV0aG9y
PnZhbiBSb3ksIE0uPC9hdXRob3I+PGF1dGhvcj5Wb3NqYW4sIE0uPC9hdXRob3I+PGF1dGhvcj5H
b256YWxlei1QYWp1ZWxvLCBNLjwvYXV0aG9yPjxhdXRob3I+dmFuIERvbmdlbiwgRy4gQS48L2F1
dGhvcj48YXV0aG9yPk1lcmNoaWVycywgUC48L2F1dGhvcj48YXV0aG9yPnZhbiBSb21wYWV5LCBQ
LjwvYXV0aG9yPjxhdXRob3I+U21pdCwgTS4gSi48L2F1dGhvcj48L2F1dGhvcnM+PC9jb250cmli
dXRvcnM+PGF1dGgtYWRkcmVzcz5Gcm9tIHRoZSBBbXN0ZXJkYW0gSW5zdGl0dXRlIGZvciBNb2xl
Y3VsZXMgTWVkaWNpbmVzIGFuZCBTeXN0ZW1zLCBEaXZpc2lvbiBvZiBNZWRpY2luYWwgQ2hlbWlz
dHJ5LCBGYWN1bHR5IG9mIFNjaWVuY2VzLCBWVSBVbml2ZXJzaXR5IEFtc3RlcmRhbSwgMTA4MSBI
ViBBbXN0ZXJkYW0sIFRoZSBOZXRoZXJsYW5kcy48L2F1dGgtYWRkcmVzcz48dGl0bGVzPjx0aXRs
ZT5MbGFtYS1kZXJpdmVkIHNpbmdsZSB2YXJpYWJsZSBkb21haW5zIChuYW5vYm9kaWVzKSBkaXJl
Y3RlZCBhZ2FpbnN0IGNoZW1va2luZSByZWNlcHRvciBDWENSNyByZWR1Y2UgaGVhZCBhbmQgbmVj
ayBjYW5jZXIgY2VsbCBncm93dGggaW4gdml2bzwvdGl0bGU+PHNlY29uZGFyeS10aXRsZT5KIEJp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Z2ljYWwgY2hlbWlzdHJ5PC9hYmJyLTE+PC9hbHQtcGVyaW9kaWNhbD48cGFnZXM+Mjk1NjItNzI8
L3BhZ2VzPjx2b2x1bWU+Mjg4PC92b2x1bWU+PG51bWJlcj40MTwvbnVtYmVyPjxlZGl0aW9uPjIw
MTMvMDgvMjg8L2VkaXRpb24+PGtleXdvcmRzPjxrZXl3b3JkPkFuaW1hbHM8L2tleXdvcmQ+PGtl
eXdvcmQ+QXJyZXN0aW5zL2ltbXVub2xvZ3kvbWV0YWJvbGlzbTwva2V5d29yZD48a2V5d29yZD5C
aW5kaW5nLCBDb21wZXRpdGl2ZS9pbW11bm9sb2d5PC9rZXl3b3JkPjxrZXl3b3JkPkNhbWVsaWRz
LCBOZXcgV29ybGQvaW1tdW5vbG9neTwva2V5d29yZD48a2V5d29yZD5DZWxsIExpbmUsIFR1bW9y
PC9rZXl3b3JkPjxrZXl3b3JkPkNoZW1va2luZSBDWENMMTIvcGhhcm1hY29sb2d5PC9rZXl3b3Jk
PjxrZXl3b3JkPkZlbWFsZTwva2V5d29yZD48a2V5d29yZD5HZW5lIEV4cHJlc3Npb24gUmVndWxh
dGlvbiwgTmVvcGxhc3RpYzwva2V5d29yZD48a2V5d29yZD5IRUsyOTMgQ2VsbHM8L2tleXdvcmQ+
PGtleXdvcmQ+SGVhZCBhbmQgTmVjayBOZW9wbGFzbXMvKmltbXVub2xvZ3kvcGF0aG9sb2d5L3By
ZXZlbnRpb24gJmFtcDsgY29udHJvbDwva2V5d29yZD48a2V5d29yZD5IdW1hbnM8L2tleXdvcmQ+
PGtleXdvcmQ+TWljZTwva2V5d29yZD48a2V5d29yZD5NaWNlLCBOdWRlPC9rZXl3b3JkPjxrZXl3
b3JkPk5JSCAzVDMgQ2VsbHM8L2tleXdvcmQ+PGtleXdvcmQ+UmFkaW9saWdhbmQgQXNzYXk8L2tl
eXdvcmQ+PGtleXdvcmQ+UmVjZXB0b3JzLCBDWENSL2dlbmV0aWNzLyppbW11bm9sb2d5L21ldGFi
b2xpc208L2tleXdvcmQ+PGtleXdvcmQ+UmV2ZXJzZSBUcmFuc2NyaXB0YXNlIFBvbHltZXJhc2Ug
Q2hhaW4gUmVhY3Rpb248L2tleXdvcmQ+PGtleXdvcmQ+U2lnbmFsIFRyYW5zZHVjdGlvbi9kcnVn
IGVmZmVjdHMvaW1tdW5vbG9neTwva2V5d29yZD48a2V5d29yZD5TaW5nbGUtRG9tYWluIEFudGli
b2RpZXMvKmltbXVub2xvZ3kvcGhhcm1hY29sb2d5PC9rZXl3b3JkPjxrZXl3b3JkPlR1bW9yIEJ1
cmRlbi9kcnVnIGVmZmVjdHMvaW1tdW5vbG9neTwva2V5d29yZD48a2V5d29yZD4qWGVub2dyYWZ0
IE1vZGVsIEFudGl0dW1vciBBc3NheXM8L2tleXdvcmQ+PGtleXdvcmQ+YmV0YS1BcnJlc3RpbnM8
L2tleXdvcmQ+PGtleXdvcmQ+QW50aWJvZHkgRW5naW5lZXJpbmc8L2tleXdvcmQ+PGtleXdvcmQ+
Q3hjcjc8L2tleXdvcmQ+PGtleXdvcmQ+Q2hlbW9raW5lczwva2V5d29yZD48a2V5d29yZD5HIFBy
b3RlaW4tY291cGxlZCBSZWNlcHRvcnMgKEdQQ1IpPC9rZXl3b3JkPjxrZXl3b3JkPkhlYWQgYW5k
IE5lY2sgQ2FuY2VyPC9rZXl3b3JkPjxrZXl3b3JkPk5hbm9ib2RpZXM8L2tleXdvcmQ+PGtleXdv
cmQ+U2lnbmFsaW5nPC9rZXl3b3JkPjwva2V5d29yZHM+PGRhdGVzPjx5ZWFyPjIwMTM8L3llYXI+
PHB1Yi1kYXRlcz48ZGF0ZT5PY3QgMTE8L2RhdGU+PC9wdWItZGF0ZXM+PC9kYXRlcz48aXNibj4w
MDIxLTkyNTggKFByaW50KSYjeEQ7MDAyMS05MjU4PC9pc2JuPjxhY2Nlc3Npb24tbnVtPjIzOTc5
MTMzPC9hY2Nlc3Npb24tbnVtPjx1cmxzPjwvdXJscz48Y3VzdG9tMj5QTUMzNzk1MjU0PC9jdXN0
b20yPjxlbGVjdHJvbmljLXJlc291cmNlLW51bT4xMC4xMDc0L2piYy5NMTEzLjQ5ODQzNjwvZWxl
Y3Ryb25pYy1yZXNvdXJjZS1udW0+PHJlbW90ZS1kYXRhYmFzZS1wcm92aWRlcj5OTE08L3JlbW90
ZS1kYXRhYmFzZS1wcm92aWRlcj48bGFuZ3VhZ2U+ZW5nPC9sYW5ndWFnZT48L3JlY29yZD48L0Np
dGU+PC9FbmROb3RlPn==
</w:fldData>
        </w:fldChar>
      </w:r>
      <w:r w:rsidR="005B1FEA" w:rsidRPr="00B2596A">
        <w:rPr>
          <w:rFonts w:ascii="Book Antiqua" w:eastAsia="宋体" w:hAnsi="Book Antiqua" w:cs="Times New Roman"/>
          <w:sz w:val="24"/>
          <w:szCs w:val="24"/>
          <w:vertAlign w:val="superscript"/>
        </w:rPr>
        <w:instrText xml:space="preserve"> ADDIN EN.CITE </w:instrText>
      </w:r>
      <w:r w:rsidR="005B1FEA" w:rsidRPr="009366F3">
        <w:rPr>
          <w:rFonts w:ascii="Book Antiqua" w:eastAsia="宋体" w:hAnsi="Book Antiqua" w:cs="Times New Roman"/>
          <w:sz w:val="24"/>
          <w:szCs w:val="24"/>
          <w:vertAlign w:val="superscript"/>
        </w:rPr>
        <w:fldChar w:fldCharType="begin">
          <w:fldData xml:space="preserve">PEVuZE5vdGU+PENpdGU+PEF1dGhvcj5NYXVzc2FuZzwvQXV0aG9yPjxZZWFyPjIwMTM8L1llYXI+
PFJlY051bT41NDg8L1JlY051bT48RGlzcGxheVRleHQ+WzczXTwvRGlzcGxheVRleHQ+PHJlY29y
ZD48cmVjLW51bWJlcj41NDg8L3JlYy1udW1iZXI+PGZvcmVpZ24ta2V5cz48a2V5IGFwcD0iRU4i
IGRiLWlkPSJmYXh6dHcydzh6ZmF6bWV2dmRoNXRhdjkweHN4MGR3ZDl3NXQiIHRpbWVzdGFtcD0i
MTU4NzQ5NTQ1NSI+NTQ4PC9rZXk+PC9mb3JlaWduLWtleXM+PHJlZi10eXBlIG5hbWU9IkpvdXJu
YWwgQXJ0aWNsZSI+MTc8L3JlZi10eXBlPjxjb250cmlidXRvcnM+PGF1dGhvcnM+PGF1dGhvcj5N
YXVzc2FuZywgRC48L2F1dGhvcj48YXV0aG9yPk11amnEhy1EZWxpxIcsIEEuPC9hdXRob3I+PGF1
dGhvcj5EZXNjYW1wcywgRi4gSi48L2F1dGhvcj48YXV0aG9yPlN0b3J0ZWxlcnMsIEMuPC9hdXRo
b3I+PGF1dGhvcj5WYW5sYW5kc2Nob290LCBQLjwvYXV0aG9yPjxhdXRob3I+U3RpZ3Rlci12YW4g
V2Fsc3VtLCBNLjwvYXV0aG9yPjxhdXRob3I+VmlzY2hlciwgSC4gRi48L2F1dGhvcj48YXV0aG9y
PnZhbiBSb3ksIE0uPC9hdXRob3I+PGF1dGhvcj5Wb3NqYW4sIE0uPC9hdXRob3I+PGF1dGhvcj5H
b256YWxlei1QYWp1ZWxvLCBNLjwvYXV0aG9yPjxhdXRob3I+dmFuIERvbmdlbiwgRy4gQS48L2F1
dGhvcj48YXV0aG9yPk1lcmNoaWVycywgUC48L2F1dGhvcj48YXV0aG9yPnZhbiBSb21wYWV5LCBQ
LjwvYXV0aG9yPjxhdXRob3I+U21pdCwgTS4gSi48L2F1dGhvcj48L2F1dGhvcnM+PC9jb250cmli
dXRvcnM+PGF1dGgtYWRkcmVzcz5Gcm9tIHRoZSBBbXN0ZXJkYW0gSW5zdGl0dXRlIGZvciBNb2xl
Y3VsZXMgTWVkaWNpbmVzIGFuZCBTeXN0ZW1zLCBEaXZpc2lvbiBvZiBNZWRpY2luYWwgQ2hlbWlz
dHJ5LCBGYWN1bHR5IG9mIFNjaWVuY2VzLCBWVSBVbml2ZXJzaXR5IEFtc3RlcmRhbSwgMTA4MSBI
ViBBbXN0ZXJkYW0sIFRoZSBOZXRoZXJsYW5kcy48L2F1dGgtYWRkcmVzcz48dGl0bGVzPjx0aXRs
ZT5MbGFtYS1kZXJpdmVkIHNpbmdsZSB2YXJpYWJsZSBkb21haW5zIChuYW5vYm9kaWVzKSBkaXJl
Y3RlZCBhZ2FpbnN0IGNoZW1va2luZSByZWNlcHRvciBDWENSNyByZWR1Y2UgaGVhZCBhbmQgbmVj
ayBjYW5jZXIgY2VsbCBncm93dGggaW4gdml2bzwvdGl0bGU+PHNlY29uZGFyeS10aXRsZT5KIEJp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Z2ljYWwgY2hlbWlzdHJ5PC9hYmJyLTE+PC9hbHQtcGVyaW9kaWNhbD48cGFnZXM+Mjk1NjItNzI8
L3BhZ2VzPjx2b2x1bWU+Mjg4PC92b2x1bWU+PG51bWJlcj40MTwvbnVtYmVyPjxlZGl0aW9uPjIw
MTMvMDgvMjg8L2VkaXRpb24+PGtleXdvcmRzPjxrZXl3b3JkPkFuaW1hbHM8L2tleXdvcmQ+PGtl
eXdvcmQ+QXJyZXN0aW5zL2ltbXVub2xvZ3kvbWV0YWJvbGlzbTwva2V5d29yZD48a2V5d29yZD5C
aW5kaW5nLCBDb21wZXRpdGl2ZS9pbW11bm9sb2d5PC9rZXl3b3JkPjxrZXl3b3JkPkNhbWVsaWRz
LCBOZXcgV29ybGQvaW1tdW5vbG9neTwva2V5d29yZD48a2V5d29yZD5DZWxsIExpbmUsIFR1bW9y
PC9rZXl3b3JkPjxrZXl3b3JkPkNoZW1va2luZSBDWENMMTIvcGhhcm1hY29sb2d5PC9rZXl3b3Jk
PjxrZXl3b3JkPkZlbWFsZTwva2V5d29yZD48a2V5d29yZD5HZW5lIEV4cHJlc3Npb24gUmVndWxh
dGlvbiwgTmVvcGxhc3RpYzwva2V5d29yZD48a2V5d29yZD5IRUsyOTMgQ2VsbHM8L2tleXdvcmQ+
PGtleXdvcmQ+SGVhZCBhbmQgTmVjayBOZW9wbGFzbXMvKmltbXVub2xvZ3kvcGF0aG9sb2d5L3By
ZXZlbnRpb24gJmFtcDsgY29udHJvbDwva2V5d29yZD48a2V5d29yZD5IdW1hbnM8L2tleXdvcmQ+
PGtleXdvcmQ+TWljZTwva2V5d29yZD48a2V5d29yZD5NaWNlLCBOdWRlPC9rZXl3b3JkPjxrZXl3
b3JkPk5JSCAzVDMgQ2VsbHM8L2tleXdvcmQ+PGtleXdvcmQ+UmFkaW9saWdhbmQgQXNzYXk8L2tl
eXdvcmQ+PGtleXdvcmQ+UmVjZXB0b3JzLCBDWENSL2dlbmV0aWNzLyppbW11bm9sb2d5L21ldGFi
b2xpc208L2tleXdvcmQ+PGtleXdvcmQ+UmV2ZXJzZSBUcmFuc2NyaXB0YXNlIFBvbHltZXJhc2Ug
Q2hhaW4gUmVhY3Rpb248L2tleXdvcmQ+PGtleXdvcmQ+U2lnbmFsIFRyYW5zZHVjdGlvbi9kcnVn
IGVmZmVjdHMvaW1tdW5vbG9neTwva2V5d29yZD48a2V5d29yZD5TaW5nbGUtRG9tYWluIEFudGli
b2RpZXMvKmltbXVub2xvZ3kvcGhhcm1hY29sb2d5PC9rZXl3b3JkPjxrZXl3b3JkPlR1bW9yIEJ1
cmRlbi9kcnVnIGVmZmVjdHMvaW1tdW5vbG9neTwva2V5d29yZD48a2V5d29yZD4qWGVub2dyYWZ0
IE1vZGVsIEFudGl0dW1vciBBc3NheXM8L2tleXdvcmQ+PGtleXdvcmQ+YmV0YS1BcnJlc3RpbnM8
L2tleXdvcmQ+PGtleXdvcmQ+QW50aWJvZHkgRW5naW5lZXJpbmc8L2tleXdvcmQ+PGtleXdvcmQ+
Q3hjcjc8L2tleXdvcmQ+PGtleXdvcmQ+Q2hlbW9raW5lczwva2V5d29yZD48a2V5d29yZD5HIFBy
b3RlaW4tY291cGxlZCBSZWNlcHRvcnMgKEdQQ1IpPC9rZXl3b3JkPjxrZXl3b3JkPkhlYWQgYW5k
IE5lY2sgQ2FuY2VyPC9rZXl3b3JkPjxrZXl3b3JkPk5hbm9ib2RpZXM8L2tleXdvcmQ+PGtleXdv
cmQ+U2lnbmFsaW5nPC9rZXl3b3JkPjwva2V5d29yZHM+PGRhdGVzPjx5ZWFyPjIwMTM8L3llYXI+
PHB1Yi1kYXRlcz48ZGF0ZT5PY3QgMTE8L2RhdGU+PC9wdWItZGF0ZXM+PC9kYXRlcz48aXNibj4w
MDIxLTkyNTggKFByaW50KSYjeEQ7MDAyMS05MjU4PC9pc2JuPjxhY2Nlc3Npb24tbnVtPjIzOTc5
MTMzPC9hY2Nlc3Npb24tbnVtPjx1cmxzPjwvdXJscz48Y3VzdG9tMj5QTUMzNzk1MjU0PC9jdXN0
b20yPjxlbGVjdHJvbmljLXJlc291cmNlLW51bT4xMC4xMDc0L2piYy5NMTEzLjQ5ODQzNjwvZWxl
Y3Ryb25pYy1yZXNvdXJjZS1udW0+PHJlbW90ZS1kYXRhYmFzZS1wcm92aWRlcj5OTE08L3JlbW90
ZS1kYXRhYmFzZS1wcm92aWRlcj48bGFuZ3VhZ2U+ZW5nPC9sYW5ndWFnZT48L3JlY29yZD48L0Np
dGU+PC9FbmROb3RlPn==
</w:fldData>
        </w:fldChar>
      </w:r>
      <w:r w:rsidR="005B1FEA" w:rsidRPr="00B2596A">
        <w:rPr>
          <w:rFonts w:ascii="Book Antiqua" w:eastAsia="宋体" w:hAnsi="Book Antiqua" w:cs="Times New Roman"/>
          <w:sz w:val="24"/>
          <w:szCs w:val="24"/>
          <w:vertAlign w:val="superscript"/>
        </w:rPr>
        <w:instrText xml:space="preserve"> ADDIN EN.CITE.DATA </w:instrText>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end"/>
      </w:r>
      <w:r w:rsidR="00B0047A" w:rsidRPr="009366F3">
        <w:rPr>
          <w:rFonts w:ascii="Book Antiqua" w:eastAsia="宋体" w:hAnsi="Book Antiqua" w:cs="Times New Roman"/>
          <w:sz w:val="24"/>
          <w:szCs w:val="24"/>
          <w:vertAlign w:val="superscript"/>
        </w:rPr>
      </w:r>
      <w:r w:rsidR="00B0047A" w:rsidRPr="009366F3">
        <w:rPr>
          <w:rFonts w:ascii="Book Antiqua" w:eastAsia="宋体" w:hAnsi="Book Antiqua" w:cs="Times New Roman"/>
          <w:sz w:val="24"/>
          <w:szCs w:val="24"/>
          <w:vertAlign w:val="superscript"/>
        </w:rPr>
        <w:fldChar w:fldCharType="separate"/>
      </w:r>
      <w:r w:rsidR="005B1FEA" w:rsidRPr="009366F3">
        <w:rPr>
          <w:rFonts w:ascii="Book Antiqua" w:eastAsia="宋体" w:hAnsi="Book Antiqua" w:cs="Times New Roman"/>
          <w:sz w:val="24"/>
          <w:szCs w:val="24"/>
          <w:vertAlign w:val="superscript"/>
        </w:rPr>
        <w:t>[</w:t>
      </w:r>
      <w:hyperlink w:anchor="_ENREF_73" w:tooltip="Maussang, 2013 #548"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2</w:t>
        </w:r>
      </w:hyperlink>
      <w:r w:rsidR="005B1FEA" w:rsidRPr="009366F3">
        <w:rPr>
          <w:rFonts w:ascii="Book Antiqua" w:eastAsia="宋体" w:hAnsi="Book Antiqua" w:cs="Times New Roman"/>
          <w:sz w:val="24"/>
          <w:szCs w:val="24"/>
          <w:vertAlign w:val="superscript"/>
        </w:rPr>
        <w:t>]</w:t>
      </w:r>
      <w:r w:rsidR="00B0047A" w:rsidRPr="00B2596A">
        <w:rPr>
          <w:rFonts w:ascii="Book Antiqua" w:eastAsia="宋体" w:hAnsi="Book Antiqua" w:cs="Times New Roman"/>
          <w:sz w:val="24"/>
          <w:szCs w:val="24"/>
          <w:vertAlign w:val="superscript"/>
        </w:rPr>
        <w:fldChar w:fldCharType="end"/>
      </w:r>
      <w:r w:rsidR="002D7166" w:rsidRPr="00B2596A">
        <w:rPr>
          <w:rFonts w:ascii="Book Antiqua" w:eastAsia="宋体" w:hAnsi="Book Antiqua" w:cs="Times New Roman"/>
          <w:sz w:val="24"/>
          <w:szCs w:val="24"/>
        </w:rPr>
        <w:t>.</w:t>
      </w:r>
      <w:r w:rsidR="001D65D7" w:rsidRPr="00B2596A">
        <w:rPr>
          <w:rFonts w:ascii="Book Antiqua" w:eastAsia="TimesNewRomanPSMT" w:hAnsi="Book Antiqua" w:cs="TimesNewRomanPSMT"/>
          <w:kern w:val="0"/>
          <w:sz w:val="24"/>
          <w:szCs w:val="24"/>
        </w:rPr>
        <w:t xml:space="preserve"> </w:t>
      </w:r>
      <w:r w:rsidR="001D65D7" w:rsidRPr="00B2596A">
        <w:rPr>
          <w:rFonts w:ascii="Book Antiqua" w:eastAsia="宋体" w:hAnsi="Book Antiqua" w:cs="Times New Roman"/>
          <w:sz w:val="24"/>
          <w:szCs w:val="24"/>
        </w:rPr>
        <w:t xml:space="preserve">The use of small interfering RNA variant (siCXCR7) as well as CCX733 (a CXCR7 antagonist) suppressed the proliferation of long-term estrogen </w:t>
      </w:r>
      <w:r w:rsidR="000F06B0" w:rsidRPr="00B2596A">
        <w:rPr>
          <w:rFonts w:ascii="Book Antiqua" w:eastAsia="宋体" w:hAnsi="Book Antiqua" w:cs="Times New Roman"/>
          <w:sz w:val="24"/>
          <w:szCs w:val="24"/>
        </w:rPr>
        <w:t xml:space="preserve">deprivation </w:t>
      </w:r>
      <w:proofErr w:type="gramStart"/>
      <w:r w:rsidR="000F06B0" w:rsidRPr="00B2596A">
        <w:rPr>
          <w:rFonts w:ascii="Book Antiqua" w:eastAsia="宋体" w:hAnsi="Book Antiqua" w:cs="Times New Roman"/>
          <w:sz w:val="24"/>
          <w:szCs w:val="24"/>
        </w:rPr>
        <w:t>cells</w:t>
      </w:r>
      <w:proofErr w:type="gramEnd"/>
      <w:r w:rsidR="001D65D7" w:rsidRPr="00B2596A">
        <w:rPr>
          <w:rFonts w:ascii="Book Antiqua" w:eastAsia="宋体" w:hAnsi="Book Antiqua" w:cs="Times New Roman"/>
          <w:sz w:val="24"/>
          <w:szCs w:val="24"/>
          <w:vertAlign w:val="superscript"/>
        </w:rPr>
        <w:fldChar w:fldCharType="begin">
          <w:fldData xml:space="preserve">PEVuZE5vdGU+PENpdGU+PEF1dGhvcj5SaWJhczwvQXV0aG9yPjxZZWFyPjIwMTQ8L1llYXI+PFJl
Y051bT41NTA8L1JlY051bT48RGlzcGxheVRleHQ+Wzc0XTwvRGlzcGxheVRleHQ+PHJlY29yZD48
cmVjLW51bWJlcj41NTA8L3JlYy1udW1iZXI+PGZvcmVpZ24ta2V5cz48a2V5IGFwcD0iRU4iIGRi
LWlkPSJmYXh6dHcydzh6ZmF6bWV2dmRoNXRhdjkweHN4MGR3ZDl3NXQiIHRpbWVzdGFtcD0iMTU4
NzUxNTI3NyI+NTUwPC9rZXk+PC9mb3JlaWduLWtleXM+PHJlZi10eXBlIG5hbWU9IkpvdXJuYWwg
QXJ0aWNsZSI+MTc8L3JlZi10eXBlPjxjb250cmlidXRvcnM+PGF1dGhvcnM+PGF1dGhvcj5SaWJh
cywgUi48L2F1dGhvcj48YXV0aG9yPkdoYXpvdWksIFouPC9hdXRob3I+PGF1dGhvcj5HYW8sIFEu
PC9hdXRob3I+PGF1dGhvcj5QYW5jaG9saSwgUy48L2F1dGhvcj48YXV0aG9yPlJhbmksIEEuPC9h
dXRob3I+PGF1dGhvcj5EdW5iaWVyLCBBLjwvYXV0aG9yPjxhdXRob3I+RG93c2V0dCwgTS48L2F1
dGhvcj48YXV0aG9yPk1hcnRpbiwgTC4gQS48L2F1dGhvcj48L2F1dGhvcnM+PC9jb250cmlidXRv
cnM+PHRpdGxlcz48dGl0bGU+SWRlbnRpZmljYXRpb24gb2YgY2hlbW9raW5lIHJlY2VwdG9ycyBh
cyBwb3RlbnRpYWwgbW9kdWxhdG9ycyBvZiBlbmRvY3JpbmUgcmVzaXN0YW5jZSBpbiBvZXN0cm9n
ZW4gcmVjZXB0b3ItcG9zaXRpdmUgYnJlYXN0IGNhbmNlcnM8L3RpdGxlPjxzZWNvbmRhcnktdGl0
bGU+QnJlYXN0IENhbmNlciBSZXM8L3NlY29uZGFyeS10aXRsZT48YWx0LXRpdGxlPkJyZWFzdCBj
YW5jZXIgcmVzZWFyY2ggOiBCQ1I8L2FsdC10aXRsZT48L3RpdGxlcz48cGVyaW9kaWNhbD48ZnVs
bC10aXRsZT5CcmVhc3QgQ2FuY2VyIFJlczwvZnVsbC10aXRsZT48YWJici0xPkJyZWFzdCBjYW5j
ZXIgcmVzZWFyY2ggOiBCQ1I8L2FiYnItMT48L3BlcmlvZGljYWw+PGFsdC1wZXJpb2RpY2FsPjxm
dWxsLXRpdGxlPkJyZWFzdCBDYW5jZXIgUmVzPC9mdWxsLXRpdGxlPjxhYmJyLTE+QnJlYXN0IGNh
bmNlciByZXNlYXJjaCA6IEJDUjwvYWJici0xPjwvYWx0LXBlcmlvZGljYWw+PHBhZ2VzPjQ0Nzwv
cGFnZXM+PHZvbHVtZT4xNjwvdm9sdW1lPjxudW1iZXI+NTwvbnVtYmVyPjxlZGl0aW9uPjIwMTQv
MTEvMDI8L2VkaXRpb24+PGtleXdvcmRzPjxrZXl3b3JkPkFudGluZW9wbGFzdGljIEFnZW50cywg
SG9ybW9uYWwvKnBoYXJtYWNvbG9neS90aGVyYXBldXRpYyB1c2U8L2tleXdvcmQ+PGtleXdvcmQ+
QXBvcHRvc2lzPC9rZXl3b3JkPjxrZXl3b3JkPkFyb21hdGFzZSBJbmhpYml0b3JzLypwaGFybWFj
b2xvZ3kvdGhlcmFwZXV0aWMgdXNlPC9rZXl3b3JkPjxrZXl3b3JkPkJyZWFzdCBOZW9wbGFzbXMv
ZHJ1ZyB0aGVyYXB5LyptZXRhYm9saXNtL21vcnRhbGl0eTwva2V5d29yZD48a2V5d29yZD5DZWxs
IExpbmUsIFR1bW9yPC9rZXl3b3JkPjxrZXl3b3JkPkNlbGwgUHJvbGlmZXJhdGlvbjwva2V5d29y
ZD48a2V5d29yZD5EcnVnIFJlc2lzdGFuY2UsIE5lb3BsYXNtPC9rZXl3b3JkPjxrZXl3b3JkPkZl
bWFsZTwva2V5d29yZD48a2V5d29yZD5HMSBQaGFzZSBDZWxsIEN5Y2xlIENoZWNrcG9pbnRzPC9r
ZXl3b3JkPjxrZXl3b3JkPkdlbmUgRXhwcmVzc2lvbiBSZWd1bGF0aW9uLCBOZW9wbGFzdGljPC9r
ZXl3b3JkPjxrZXl3b3JkPkh1bWFuczwva2V5d29yZD48a2V5d29yZD5LYXBsYW4tTWVpZXIgRXN0
aW1hdGU8L2tleXdvcmQ+PGtleXdvcmQ+UGhvc3Bob3J5bGF0aW9uPC9rZXl3b3JkPjxrZXl3b3Jk
PlBvc3RtZW5vcGF1c2U8L2tleXdvcmQ+PGtleXdvcmQ+UHJvdGVpbiBQcm9jZXNzaW5nLCBQb3N0
LVRyYW5zbGF0aW9uYWw8L2tleXdvcmQ+PGtleXdvcmQ+UmVjZXB0b3JzLCBDWENSL2dlbmV0aWNz
LyptZXRhYm9saXNtPC9rZXl3b3JkPjxrZXl3b3JkPlJlY2VwdG9ycywgRXN0cm9nZW4vKm1ldGFi
b2xpc208L2tleXdvcmQ+PGtleXdvcmQ+VHJhbnNjcmlwdGlvbmFsIEFjdGl2YXRpb248L2tleXdv
cmQ+PC9rZXl3b3Jkcz48ZGF0ZXM+PHllYXI+MjAxNDwveWVhcj48cHViLWRhdGVzPjxkYXRlPk9j
dCAzMTwvZGF0ZT48L3B1Yi1kYXRlcz48L2RhdGVzPjxpc2JuPjE0NjUtNTQxMSAoUHJpbnQpJiN4
RDsxNDY1LTU0MTE8L2lzYm4+PGFjY2Vzc2lvbi1udW0+MjUzNTg2MDA8L2FjY2Vzc2lvbi1udW0+
PHVybHM+PC91cmxzPjxjdXN0b20yPlBNQzQzMDMxMjc8L2N1c3RvbTI+PGVsZWN0cm9uaWMtcmVz
b3VyY2UtbnVtPjEwLjExODYvczEzMDU4LTAxNC0wNDQ3LTE8L2VsZWN0cm9uaWMtcmVzb3VyY2Ut
bnVtPjxyZW1vdGUtZGF0YWJhc2UtcHJvdmlkZXI+TkxNPC9yZW1vdGUtZGF0YWJhc2UtcHJvdmlk
ZXI+PGxhbmd1YWdlPmVuZzwvbGFuZ3VhZ2U+PC9yZWNvcmQ+PC9DaXRlPjwvRW5kTm90ZT5=
</w:fldData>
        </w:fldChar>
      </w:r>
      <w:r w:rsidR="005B1FEA" w:rsidRPr="00B2596A">
        <w:rPr>
          <w:rFonts w:ascii="Book Antiqua" w:eastAsia="宋体" w:hAnsi="Book Antiqua" w:cs="Times New Roman"/>
          <w:sz w:val="24"/>
          <w:szCs w:val="24"/>
          <w:vertAlign w:val="superscript"/>
        </w:rPr>
        <w:instrText xml:space="preserve"> ADDIN EN.CITE </w:instrText>
      </w:r>
      <w:r w:rsidR="005B1FEA" w:rsidRPr="009366F3">
        <w:rPr>
          <w:rFonts w:ascii="Book Antiqua" w:eastAsia="宋体" w:hAnsi="Book Antiqua" w:cs="Times New Roman"/>
          <w:sz w:val="24"/>
          <w:szCs w:val="24"/>
          <w:vertAlign w:val="superscript"/>
        </w:rPr>
        <w:fldChar w:fldCharType="begin">
          <w:fldData xml:space="preserve">PEVuZE5vdGU+PENpdGU+PEF1dGhvcj5SaWJhczwvQXV0aG9yPjxZZWFyPjIwMTQ8L1llYXI+PFJl
Y051bT41NTA8L1JlY051bT48RGlzcGxheVRleHQ+Wzc0XTwvRGlzcGxheVRleHQ+PHJlY29yZD48
cmVjLW51bWJlcj41NTA8L3JlYy1udW1iZXI+PGZvcmVpZ24ta2V5cz48a2V5IGFwcD0iRU4iIGRi
LWlkPSJmYXh6dHcydzh6ZmF6bWV2dmRoNXRhdjkweHN4MGR3ZDl3NXQiIHRpbWVzdGFtcD0iMTU4
NzUxNTI3NyI+NTUwPC9rZXk+PC9mb3JlaWduLWtleXM+PHJlZi10eXBlIG5hbWU9IkpvdXJuYWwg
QXJ0aWNsZSI+MTc8L3JlZi10eXBlPjxjb250cmlidXRvcnM+PGF1dGhvcnM+PGF1dGhvcj5SaWJh
cywgUi48L2F1dGhvcj48YXV0aG9yPkdoYXpvdWksIFouPC9hdXRob3I+PGF1dGhvcj5HYW8sIFEu
PC9hdXRob3I+PGF1dGhvcj5QYW5jaG9saSwgUy48L2F1dGhvcj48YXV0aG9yPlJhbmksIEEuPC9h
dXRob3I+PGF1dGhvcj5EdW5iaWVyLCBBLjwvYXV0aG9yPjxhdXRob3I+RG93c2V0dCwgTS48L2F1
dGhvcj48YXV0aG9yPk1hcnRpbiwgTC4gQS48L2F1dGhvcj48L2F1dGhvcnM+PC9jb250cmlidXRv
cnM+PHRpdGxlcz48dGl0bGU+SWRlbnRpZmljYXRpb24gb2YgY2hlbW9raW5lIHJlY2VwdG9ycyBh
cyBwb3RlbnRpYWwgbW9kdWxhdG9ycyBvZiBlbmRvY3JpbmUgcmVzaXN0YW5jZSBpbiBvZXN0cm9n
ZW4gcmVjZXB0b3ItcG9zaXRpdmUgYnJlYXN0IGNhbmNlcnM8L3RpdGxlPjxzZWNvbmRhcnktdGl0
bGU+QnJlYXN0IENhbmNlciBSZXM8L3NlY29uZGFyeS10aXRsZT48YWx0LXRpdGxlPkJyZWFzdCBj
YW5jZXIgcmVzZWFyY2ggOiBCQ1I8L2FsdC10aXRsZT48L3RpdGxlcz48cGVyaW9kaWNhbD48ZnVs
bC10aXRsZT5CcmVhc3QgQ2FuY2VyIFJlczwvZnVsbC10aXRsZT48YWJici0xPkJyZWFzdCBjYW5j
ZXIgcmVzZWFyY2ggOiBCQ1I8L2FiYnItMT48L3BlcmlvZGljYWw+PGFsdC1wZXJpb2RpY2FsPjxm
dWxsLXRpdGxlPkJyZWFzdCBDYW5jZXIgUmVzPC9mdWxsLXRpdGxlPjxhYmJyLTE+QnJlYXN0IGNh
bmNlciByZXNlYXJjaCA6IEJDUjwvYWJici0xPjwvYWx0LXBlcmlvZGljYWw+PHBhZ2VzPjQ0Nzwv
cGFnZXM+PHZvbHVtZT4xNjwvdm9sdW1lPjxudW1iZXI+NTwvbnVtYmVyPjxlZGl0aW9uPjIwMTQv
MTEvMDI8L2VkaXRpb24+PGtleXdvcmRzPjxrZXl3b3JkPkFudGluZW9wbGFzdGljIEFnZW50cywg
SG9ybW9uYWwvKnBoYXJtYWNvbG9neS90aGVyYXBldXRpYyB1c2U8L2tleXdvcmQ+PGtleXdvcmQ+
QXBvcHRvc2lzPC9rZXl3b3JkPjxrZXl3b3JkPkFyb21hdGFzZSBJbmhpYml0b3JzLypwaGFybWFj
b2xvZ3kvdGhlcmFwZXV0aWMgdXNlPC9rZXl3b3JkPjxrZXl3b3JkPkJyZWFzdCBOZW9wbGFzbXMv
ZHJ1ZyB0aGVyYXB5LyptZXRhYm9saXNtL21vcnRhbGl0eTwva2V5d29yZD48a2V5d29yZD5DZWxs
IExpbmUsIFR1bW9yPC9rZXl3b3JkPjxrZXl3b3JkPkNlbGwgUHJvbGlmZXJhdGlvbjwva2V5d29y
ZD48a2V5d29yZD5EcnVnIFJlc2lzdGFuY2UsIE5lb3BsYXNtPC9rZXl3b3JkPjxrZXl3b3JkPkZl
bWFsZTwva2V5d29yZD48a2V5d29yZD5HMSBQaGFzZSBDZWxsIEN5Y2xlIENoZWNrcG9pbnRzPC9r
ZXl3b3JkPjxrZXl3b3JkPkdlbmUgRXhwcmVzc2lvbiBSZWd1bGF0aW9uLCBOZW9wbGFzdGljPC9r
ZXl3b3JkPjxrZXl3b3JkPkh1bWFuczwva2V5d29yZD48a2V5d29yZD5LYXBsYW4tTWVpZXIgRXN0
aW1hdGU8L2tleXdvcmQ+PGtleXdvcmQ+UGhvc3Bob3J5bGF0aW9uPC9rZXl3b3JkPjxrZXl3b3Jk
PlBvc3RtZW5vcGF1c2U8L2tleXdvcmQ+PGtleXdvcmQ+UHJvdGVpbiBQcm9jZXNzaW5nLCBQb3N0
LVRyYW5zbGF0aW9uYWw8L2tleXdvcmQ+PGtleXdvcmQ+UmVjZXB0b3JzLCBDWENSL2dlbmV0aWNz
LyptZXRhYm9saXNtPC9rZXl3b3JkPjxrZXl3b3JkPlJlY2VwdG9ycywgRXN0cm9nZW4vKm1ldGFi
b2xpc208L2tleXdvcmQ+PGtleXdvcmQ+VHJhbnNjcmlwdGlvbmFsIEFjdGl2YXRpb248L2tleXdv
cmQ+PC9rZXl3b3Jkcz48ZGF0ZXM+PHllYXI+MjAxNDwveWVhcj48cHViLWRhdGVzPjxkYXRlPk9j
dCAzMTwvZGF0ZT48L3B1Yi1kYXRlcz48L2RhdGVzPjxpc2JuPjE0NjUtNTQxMSAoUHJpbnQpJiN4
RDsxNDY1LTU0MTE8L2lzYm4+PGFjY2Vzc2lvbi1udW0+MjUzNTg2MDA8L2FjY2Vzc2lvbi1udW0+
PHVybHM+PC91cmxzPjxjdXN0b20yPlBNQzQzMDMxMjc8L2N1c3RvbTI+PGVsZWN0cm9uaWMtcmVz
b3VyY2UtbnVtPjEwLjExODYvczEzMDU4LTAxNC0wNDQ3LTE8L2VsZWN0cm9uaWMtcmVzb3VyY2Ut
bnVtPjxyZW1vdGUtZGF0YWJhc2UtcHJvdmlkZXI+TkxNPC9yZW1vdGUtZGF0YWJhc2UtcHJvdmlk
ZXI+PGxhbmd1YWdlPmVuZzwvbGFuZ3VhZ2U+PC9yZWNvcmQ+PC9DaXRlPjwvRW5kTm90ZT5=
</w:fldData>
        </w:fldChar>
      </w:r>
      <w:r w:rsidR="005B1FEA" w:rsidRPr="00B2596A">
        <w:rPr>
          <w:rFonts w:ascii="Book Antiqua" w:eastAsia="宋体" w:hAnsi="Book Antiqua" w:cs="Times New Roman"/>
          <w:sz w:val="24"/>
          <w:szCs w:val="24"/>
          <w:vertAlign w:val="superscript"/>
        </w:rPr>
        <w:instrText xml:space="preserve"> ADDIN EN.CITE.DATA </w:instrText>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end"/>
      </w:r>
      <w:r w:rsidR="001D65D7" w:rsidRPr="009366F3">
        <w:rPr>
          <w:rFonts w:ascii="Book Antiqua" w:eastAsia="宋体" w:hAnsi="Book Antiqua" w:cs="Times New Roman"/>
          <w:sz w:val="24"/>
          <w:szCs w:val="24"/>
          <w:vertAlign w:val="superscript"/>
        </w:rPr>
      </w:r>
      <w:r w:rsidR="001D65D7" w:rsidRPr="009366F3">
        <w:rPr>
          <w:rFonts w:ascii="Book Antiqua" w:eastAsia="宋体" w:hAnsi="Book Antiqua" w:cs="Times New Roman"/>
          <w:sz w:val="24"/>
          <w:szCs w:val="24"/>
          <w:vertAlign w:val="superscript"/>
        </w:rPr>
        <w:fldChar w:fldCharType="separate"/>
      </w:r>
      <w:r w:rsidR="005B1FEA" w:rsidRPr="009366F3">
        <w:rPr>
          <w:rFonts w:ascii="Book Antiqua" w:eastAsia="宋体" w:hAnsi="Book Antiqua" w:cs="Times New Roman"/>
          <w:sz w:val="24"/>
          <w:szCs w:val="24"/>
          <w:vertAlign w:val="superscript"/>
        </w:rPr>
        <w:t>[</w:t>
      </w:r>
      <w:hyperlink w:anchor="_ENREF_74" w:tooltip="Ribas, 2014 #550"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3</w:t>
        </w:r>
      </w:hyperlink>
      <w:r w:rsidR="005B1FEA" w:rsidRPr="009366F3">
        <w:rPr>
          <w:rFonts w:ascii="Book Antiqua" w:eastAsia="宋体" w:hAnsi="Book Antiqua" w:cs="Times New Roman"/>
          <w:sz w:val="24"/>
          <w:szCs w:val="24"/>
          <w:vertAlign w:val="superscript"/>
        </w:rPr>
        <w:t>]</w:t>
      </w:r>
      <w:r w:rsidR="001D65D7" w:rsidRPr="00B2596A">
        <w:rPr>
          <w:rFonts w:ascii="Book Antiqua" w:eastAsia="宋体" w:hAnsi="Book Antiqua" w:cs="Times New Roman"/>
          <w:sz w:val="24"/>
          <w:szCs w:val="24"/>
          <w:vertAlign w:val="superscript"/>
        </w:rPr>
        <w:fldChar w:fldCharType="end"/>
      </w:r>
      <w:r w:rsidR="001D65D7" w:rsidRPr="00B2596A">
        <w:rPr>
          <w:rFonts w:ascii="Book Antiqua" w:eastAsia="宋体" w:hAnsi="Book Antiqua" w:cs="Times New Roman"/>
          <w:sz w:val="24"/>
          <w:szCs w:val="24"/>
        </w:rPr>
        <w:t>.</w:t>
      </w:r>
      <w:r w:rsidR="002D7166" w:rsidRPr="00B2596A">
        <w:rPr>
          <w:rFonts w:ascii="Book Antiqua" w:eastAsia="宋体" w:hAnsi="Book Antiqua" w:cs="Times New Roman"/>
          <w:sz w:val="24"/>
          <w:szCs w:val="24"/>
        </w:rPr>
        <w:t xml:space="preserve"> </w:t>
      </w:r>
      <w:r w:rsidR="00093DE3" w:rsidRPr="00B2596A">
        <w:rPr>
          <w:rFonts w:ascii="Book Antiqua" w:eastAsia="宋体" w:hAnsi="Book Antiqua" w:cs="Times New Roman"/>
          <w:sz w:val="24"/>
          <w:szCs w:val="24"/>
        </w:rPr>
        <w:t xml:space="preserve">Because SDF-1/CXCR4 </w:t>
      </w:r>
      <w:r w:rsidR="00973F47" w:rsidRPr="00B2596A">
        <w:rPr>
          <w:rFonts w:ascii="Book Antiqua" w:eastAsia="宋体" w:hAnsi="Book Antiqua" w:cs="Times New Roman"/>
          <w:sz w:val="24"/>
          <w:szCs w:val="24"/>
        </w:rPr>
        <w:t>has</w:t>
      </w:r>
      <w:r w:rsidR="00093DE3" w:rsidRPr="00B2596A">
        <w:rPr>
          <w:rFonts w:ascii="Book Antiqua" w:eastAsia="宋体" w:hAnsi="Book Antiqua" w:cs="Times New Roman"/>
          <w:sz w:val="24"/>
          <w:szCs w:val="24"/>
        </w:rPr>
        <w:t xml:space="preserve"> been studied in various diseases for a long time, researchers have studied the role of </w:t>
      </w:r>
      <w:r w:rsidR="00DF5437" w:rsidRPr="00B2596A">
        <w:rPr>
          <w:rFonts w:ascii="Book Antiqua" w:eastAsia="宋体" w:hAnsi="Book Antiqua" w:cs="Times New Roman"/>
          <w:sz w:val="24"/>
          <w:szCs w:val="24"/>
        </w:rPr>
        <w:t>SDF</w:t>
      </w:r>
      <w:r w:rsidR="00973F47" w:rsidRPr="00B2596A">
        <w:rPr>
          <w:rFonts w:ascii="Book Antiqua" w:eastAsia="宋体" w:hAnsi="Book Antiqua" w:cs="Times New Roman"/>
          <w:sz w:val="24"/>
          <w:szCs w:val="24"/>
        </w:rPr>
        <w:t>-1</w:t>
      </w:r>
      <w:r w:rsidR="00093DE3" w:rsidRPr="00B2596A">
        <w:rPr>
          <w:rFonts w:ascii="Book Antiqua" w:eastAsia="宋体" w:hAnsi="Book Antiqua" w:cs="Times New Roman"/>
          <w:sz w:val="24"/>
          <w:szCs w:val="24"/>
        </w:rPr>
        <w:t>/CXCR4 in cancer cells thoroughly. The antagonist AMD3100</w:t>
      </w:r>
      <w:r w:rsidR="00DF5437" w:rsidRPr="00B2596A">
        <w:rPr>
          <w:rFonts w:ascii="Book Antiqua" w:eastAsia="宋体" w:hAnsi="Book Antiqua" w:cs="Times New Roman"/>
          <w:sz w:val="24"/>
          <w:szCs w:val="24"/>
        </w:rPr>
        <w:t xml:space="preserve"> (</w:t>
      </w:r>
      <w:proofErr w:type="spellStart"/>
      <w:r w:rsidR="00DF5437" w:rsidRPr="00B2596A">
        <w:rPr>
          <w:rFonts w:ascii="Book Antiqua" w:eastAsia="宋体" w:hAnsi="Book Antiqua" w:cs="Times New Roman"/>
          <w:sz w:val="24"/>
          <w:szCs w:val="24"/>
        </w:rPr>
        <w:t>Plerixafor</w:t>
      </w:r>
      <w:proofErr w:type="spellEnd"/>
      <w:r w:rsidR="00DF5437" w:rsidRPr="00B2596A">
        <w:rPr>
          <w:rFonts w:ascii="Book Antiqua" w:eastAsia="宋体" w:hAnsi="Book Antiqua" w:cs="Times New Roman"/>
          <w:sz w:val="24"/>
          <w:szCs w:val="24"/>
        </w:rPr>
        <w:t>)</w:t>
      </w:r>
      <w:r w:rsidR="00093DE3" w:rsidRPr="00B2596A">
        <w:rPr>
          <w:rFonts w:ascii="Book Antiqua" w:eastAsia="宋体" w:hAnsi="Book Antiqua" w:cs="Times New Roman"/>
          <w:sz w:val="24"/>
          <w:szCs w:val="24"/>
        </w:rPr>
        <w:t xml:space="preserve"> designed for the target of CXCR4 has been approved by the U</w:t>
      </w:r>
      <w:r w:rsidR="00D51269" w:rsidRPr="00B2596A">
        <w:rPr>
          <w:rFonts w:ascii="Book Antiqua" w:eastAsia="宋体" w:hAnsi="Book Antiqua" w:cs="Times New Roman"/>
          <w:sz w:val="24"/>
          <w:szCs w:val="24"/>
        </w:rPr>
        <w:t xml:space="preserve">nited </w:t>
      </w:r>
      <w:r w:rsidR="00093DE3" w:rsidRPr="00B2596A">
        <w:rPr>
          <w:rFonts w:ascii="Book Antiqua" w:eastAsia="宋体" w:hAnsi="Book Antiqua" w:cs="Times New Roman"/>
          <w:sz w:val="24"/>
          <w:szCs w:val="24"/>
        </w:rPr>
        <w:t>S</w:t>
      </w:r>
      <w:r w:rsidR="00D51269" w:rsidRPr="00B2596A">
        <w:rPr>
          <w:rFonts w:ascii="Book Antiqua" w:eastAsia="宋体" w:hAnsi="Book Antiqua" w:cs="Times New Roman"/>
          <w:sz w:val="24"/>
          <w:szCs w:val="24"/>
        </w:rPr>
        <w:t>tates</w:t>
      </w:r>
      <w:r w:rsidR="00093DE3" w:rsidRPr="00B2596A">
        <w:rPr>
          <w:rFonts w:ascii="Book Antiqua" w:eastAsia="宋体" w:hAnsi="Book Antiqua" w:cs="Times New Roman"/>
          <w:sz w:val="24"/>
          <w:szCs w:val="24"/>
        </w:rPr>
        <w:t xml:space="preserve"> Food and Drug Administration</w:t>
      </w:r>
      <w:r w:rsidR="00DF5437" w:rsidRPr="00B2596A">
        <w:rPr>
          <w:rFonts w:ascii="Book Antiqua" w:eastAsia="宋体" w:hAnsi="Book Antiqua" w:cs="Times New Roman"/>
          <w:sz w:val="24"/>
          <w:szCs w:val="24"/>
        </w:rPr>
        <w:t xml:space="preserve"> </w:t>
      </w:r>
      <w:r w:rsidR="00093DE3" w:rsidRPr="00B2596A">
        <w:rPr>
          <w:rFonts w:ascii="Book Antiqua" w:eastAsia="宋体" w:hAnsi="Book Antiqua" w:cs="Times New Roman"/>
          <w:sz w:val="24"/>
          <w:szCs w:val="24"/>
        </w:rPr>
        <w:t>for the treatment of lymphoma and multiple myeloma</w:t>
      </w:r>
      <w:r w:rsidR="00DF5437" w:rsidRPr="00B2596A">
        <w:rPr>
          <w:rFonts w:ascii="Book Antiqua" w:eastAsia="宋体" w:hAnsi="Book Antiqua" w:cs="Times New Roman"/>
          <w:sz w:val="24"/>
          <w:szCs w:val="24"/>
          <w:vertAlign w:val="superscript"/>
        </w:rPr>
        <w:fldChar w:fldCharType="begin">
          <w:fldData xml:space="preserve">PEVuZE5vdGU+PENpdGU+PEF1dGhvcj5OYWdhc2F3YTwvQXV0aG9yPjxZZWFyPjE5OTY8L1llYXI+
PFJlY051bT41NDk8L1JlY051bT48RGlzcGxheVRleHQ+Wzc1XTwvRGlzcGxheVRleHQ+PHJlY29y
ZD48cmVjLW51bWJlcj41NDk8L3JlYy1udW1iZXI+PGZvcmVpZ24ta2V5cz48a2V5IGFwcD0iRU4i
IGRiLWlkPSJmYXh6dHcydzh6ZmF6bWV2dmRoNXRhdjkweHN4MGR3ZDl3NXQiIHRpbWVzdGFtcD0i
MTU4NzUxNDY0OCI+NTQ5PC9rZXk+PC9mb3JlaWduLWtleXM+PHJlZi10eXBlIG5hbWU9IkpvdXJu
YWwgQXJ0aWNsZSI+MTc8L3JlZi10eXBlPjxjb250cmlidXRvcnM+PGF1dGhvcnM+PGF1dGhvcj5O
YWdhc2F3YSwgVC48L2F1dGhvcj48YXV0aG9yPkhpcm90YSwgUy48L2F1dGhvcj48YXV0aG9yPlRh
Y2hpYmFuYSwgSy48L2F1dGhvcj48YXV0aG9yPlRha2FrdXJhLCBOLjwvYXV0aG9yPjxhdXRob3I+
TmlzaGlrYXdhLCBTLjwvYXV0aG9yPjxhdXRob3I+S2l0YW11cmEsIFkuPC9hdXRob3I+PGF1dGhv
cj5Zb3NoaWRhLCBOLjwvYXV0aG9yPjxhdXRob3I+S2lrdXRhbmksIEguPC9hdXRob3I+PGF1dGhv
cj5LaXNoaW1vdG8sIFQuPC9hdXRob3I+PC9hdXRob3JzPjwvY29udHJpYnV0b3JzPjxhdXRoLWFk
ZHJlc3M+RGVwYXJ0bWVudCBvZiBJbW11bm9sb2d5LCBSZXNlYXJjaCBJbnN0aXR1dGUsIE9zYWth
IE1lZGljYWwgQ2VudGVyIGZvciBNYXRlcm5hbCBhbmQgQ2hpbGQgSGVhbHRoLCBKYXBhbi48L2F1
dGgtYWRkcmVzcz48dGl0bGVzPjx0aXRsZT5EZWZlY3RzIG9mIEItY2VsbCBseW1waG9wb2llc2lz
IGFuZCBib25lLW1hcnJvdyBteWVsb3BvaWVzaXMgaW4gbWljZSBsYWNraW5nIHRoZSBDWEMgY2hl
bW9raW5lIFBCU0YvU0RGLTE8L3RpdGxlPjxzZWNvbmRhcnktdGl0bGU+TmF0dXJlPC9zZWNvbmRh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ZT48YWJici0xPk5hdHVyZTwvYWJici0xPjwvYWx0LXBlcmlvZGljYWw+PHBhZ2VzPjYzNS04PC9w
YWdlcz48dm9sdW1lPjM4Mjwvdm9sdW1lPjxudW1iZXI+NjU5MjwvbnVtYmVyPjxlZGl0aW9uPjE5
OTYvMDgvMTU8L2VkaXRpb24+PGtleXdvcmRzPjxrZXl3b3JkPkFuaW1hbHM8L2tleXdvcmQ+PGtl
eXdvcmQ+Qi1MeW1waG9jeXRlcy8qY3l0b2xvZ3k8L2tleXdvcmQ+PGtleXdvcmQ+QmFzZSBTZXF1
ZW5jZTwva2V5d29yZD48a2V5d29yZD5Cb25lIE1hcnJvdy9lbWJyeW9sb2d5PC9rZXl3b3JkPjxr
ZXl3b3JkPipCb25lIE1hcnJvdyBDZWxsczwva2V5d29yZD48a2V5d29yZD5DaGVtb2tpbmUgQ1hD
TDEyPC9rZXl3b3JkPjxrZXl3b3JkPipDaGVtb2tpbmVzLCBDWEM8L2tleXdvcmQ+PGtleXdvcmQ+
Q3l0b2tpbmVzL2dlbmV0aWNzLypwaHlzaW9sb2d5PC9rZXl3b3JkPjxrZXl3b3JkPkROQSBQcmlt
ZXJzPC9rZXl3b3JkPjxrZXl3b3JkPkVtYnJ5b25pYyBhbmQgRmV0YWwgRGV2ZWxvcG1lbnQ8L2tl
eXdvcmQ+PGtleXdvcmQ+R2VuZSBUYXJnZXRpbmc8L2tleXdvcmQ+PGtleXdvcmQ+R3JhbnVsb2N5
dGVzL2N5dG9sb2d5PC9rZXl3b3JkPjxrZXl3b3JkPkhlYXJ0IFZlbnRyaWNsZXMvY3l0b2xvZ3kv
ZW1icnlvbG9neTwva2V5d29yZD48a2V5d29yZD5IZW1hdG9wb2llc2lzLypwaHlzaW9sb2d5PC9r
ZXl3b3JkPjxrZXl3b3JkPkxpdmVyLypjeXRvbG9neS9lbWJyeW9sb2d5PC9rZXl3b3JkPjxrZXl3
b3JkPk1pY2U8L2tleXdvcmQ+PGtleXdvcmQ+TW9sZWN1bGFyIFNlcXVlbmNlIERhdGE8L2tleXdv
cmQ+PGtleXdvcmQ+TW9ub2N5dGVzL2N5dG9sb2d5PC9rZXl3b3JkPjxrZXl3b3JkPlRoeW11cyBH
bGFuZC9jeXRvbG9neS9lbWJyeW9sb2d5PC9rZXl3b3JkPjwva2V5d29yZHM+PGRhdGVzPjx5ZWFy
PjE5OTY8L3llYXI+PHB1Yi1kYXRlcz48ZGF0ZT5BdWcgMTU8L2RhdGU+PC9wdWItZGF0ZXM+PC9k
YXRlcz48aXNibj4wMDI4LTA4MzYgKFByaW50KSYjeEQ7MDAyOC0wODM2PC9pc2JuPjxhY2Nlc3Np
b24tbnVtPjg3NTcxMzU8L2FjY2Vzc2lvbi1udW0+PHVybHM+PC91cmxzPjxlbGVjdHJvbmljLXJl
c291cmNlLW51bT4xMC4xMDM4LzM4MjYzNWEwPC9lbGVjdHJvbmljLXJlc291cmNlLW51bT48cmVt
b3RlLWRhdGFiYXNlLXByb3ZpZGVyPk5MTTwvcmVtb3RlLWRhdGFiYXNlLXByb3ZpZGVyPjxsYW5n
dWFnZT5lbmc8L2xhbmd1YWdlPjwvcmVjb3JkPjwvQ2l0ZT48L0VuZE5vdGU+AG==
</w:fldData>
        </w:fldChar>
      </w:r>
      <w:r w:rsidR="005B1FEA" w:rsidRPr="00B2596A">
        <w:rPr>
          <w:rFonts w:ascii="Book Antiqua" w:eastAsia="宋体" w:hAnsi="Book Antiqua" w:cs="Times New Roman"/>
          <w:sz w:val="24"/>
          <w:szCs w:val="24"/>
          <w:vertAlign w:val="superscript"/>
        </w:rPr>
        <w:instrText xml:space="preserve"> ADDIN EN.CITE </w:instrText>
      </w:r>
      <w:r w:rsidR="005B1FEA" w:rsidRPr="009366F3">
        <w:rPr>
          <w:rFonts w:ascii="Book Antiqua" w:eastAsia="宋体" w:hAnsi="Book Antiqua" w:cs="Times New Roman"/>
          <w:sz w:val="24"/>
          <w:szCs w:val="24"/>
          <w:vertAlign w:val="superscript"/>
        </w:rPr>
        <w:fldChar w:fldCharType="begin">
          <w:fldData xml:space="preserve">PEVuZE5vdGU+PENpdGU+PEF1dGhvcj5OYWdhc2F3YTwvQXV0aG9yPjxZZWFyPjE5OTY8L1llYXI+
PFJlY051bT41NDk8L1JlY051bT48RGlzcGxheVRleHQ+Wzc1XTwvRGlzcGxheVRleHQ+PHJlY29y
ZD48cmVjLW51bWJlcj41NDk8L3JlYy1udW1iZXI+PGZvcmVpZ24ta2V5cz48a2V5IGFwcD0iRU4i
IGRiLWlkPSJmYXh6dHcydzh6ZmF6bWV2dmRoNXRhdjkweHN4MGR3ZDl3NXQiIHRpbWVzdGFtcD0i
MTU4NzUxNDY0OCI+NTQ5PC9rZXk+PC9mb3JlaWduLWtleXM+PHJlZi10eXBlIG5hbWU9IkpvdXJu
YWwgQXJ0aWNsZSI+MTc8L3JlZi10eXBlPjxjb250cmlidXRvcnM+PGF1dGhvcnM+PGF1dGhvcj5O
YWdhc2F3YSwgVC48L2F1dGhvcj48YXV0aG9yPkhpcm90YSwgUy48L2F1dGhvcj48YXV0aG9yPlRh
Y2hpYmFuYSwgSy48L2F1dGhvcj48YXV0aG9yPlRha2FrdXJhLCBOLjwvYXV0aG9yPjxhdXRob3I+
TmlzaGlrYXdhLCBTLjwvYXV0aG9yPjxhdXRob3I+S2l0YW11cmEsIFkuPC9hdXRob3I+PGF1dGhv
cj5Zb3NoaWRhLCBOLjwvYXV0aG9yPjxhdXRob3I+S2lrdXRhbmksIEguPC9hdXRob3I+PGF1dGhv
cj5LaXNoaW1vdG8sIFQuPC9hdXRob3I+PC9hdXRob3JzPjwvY29udHJpYnV0b3JzPjxhdXRoLWFk
ZHJlc3M+RGVwYXJ0bWVudCBvZiBJbW11bm9sb2d5LCBSZXNlYXJjaCBJbnN0aXR1dGUsIE9zYWth
IE1lZGljYWwgQ2VudGVyIGZvciBNYXRlcm5hbCBhbmQgQ2hpbGQgSGVhbHRoLCBKYXBhbi48L2F1
dGgtYWRkcmVzcz48dGl0bGVzPjx0aXRsZT5EZWZlY3RzIG9mIEItY2VsbCBseW1waG9wb2llc2lz
IGFuZCBib25lLW1hcnJvdyBteWVsb3BvaWVzaXMgaW4gbWljZSBsYWNraW5nIHRoZSBDWEMgY2hl
bW9raW5lIFBCU0YvU0RGLTE8L3RpdGxlPjxzZWNvbmRhcnktdGl0bGU+TmF0dXJlPC9zZWNvbmRh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ZT48YWJici0xPk5hdHVyZTwvYWJici0xPjwvYWx0LXBlcmlvZGljYWw+PHBhZ2VzPjYzNS04PC9w
YWdlcz48dm9sdW1lPjM4Mjwvdm9sdW1lPjxudW1iZXI+NjU5MjwvbnVtYmVyPjxlZGl0aW9uPjE5
OTYvMDgvMTU8L2VkaXRpb24+PGtleXdvcmRzPjxrZXl3b3JkPkFuaW1hbHM8L2tleXdvcmQ+PGtl
eXdvcmQ+Qi1MeW1waG9jeXRlcy8qY3l0b2xvZ3k8L2tleXdvcmQ+PGtleXdvcmQ+QmFzZSBTZXF1
ZW5jZTwva2V5d29yZD48a2V5d29yZD5Cb25lIE1hcnJvdy9lbWJyeW9sb2d5PC9rZXl3b3JkPjxr
ZXl3b3JkPipCb25lIE1hcnJvdyBDZWxsczwva2V5d29yZD48a2V5d29yZD5DaGVtb2tpbmUgQ1hD
TDEyPC9rZXl3b3JkPjxrZXl3b3JkPipDaGVtb2tpbmVzLCBDWEM8L2tleXdvcmQ+PGtleXdvcmQ+
Q3l0b2tpbmVzL2dlbmV0aWNzLypwaHlzaW9sb2d5PC9rZXl3b3JkPjxrZXl3b3JkPkROQSBQcmlt
ZXJzPC9rZXl3b3JkPjxrZXl3b3JkPkVtYnJ5b25pYyBhbmQgRmV0YWwgRGV2ZWxvcG1lbnQ8L2tl
eXdvcmQ+PGtleXdvcmQ+R2VuZSBUYXJnZXRpbmc8L2tleXdvcmQ+PGtleXdvcmQ+R3JhbnVsb2N5
dGVzL2N5dG9sb2d5PC9rZXl3b3JkPjxrZXl3b3JkPkhlYXJ0IFZlbnRyaWNsZXMvY3l0b2xvZ3kv
ZW1icnlvbG9neTwva2V5d29yZD48a2V5d29yZD5IZW1hdG9wb2llc2lzLypwaHlzaW9sb2d5PC9r
ZXl3b3JkPjxrZXl3b3JkPkxpdmVyLypjeXRvbG9neS9lbWJyeW9sb2d5PC9rZXl3b3JkPjxrZXl3
b3JkPk1pY2U8L2tleXdvcmQ+PGtleXdvcmQ+TW9sZWN1bGFyIFNlcXVlbmNlIERhdGE8L2tleXdv
cmQ+PGtleXdvcmQ+TW9ub2N5dGVzL2N5dG9sb2d5PC9rZXl3b3JkPjxrZXl3b3JkPlRoeW11cyBH
bGFuZC9jeXRvbG9neS9lbWJyeW9sb2d5PC9rZXl3b3JkPjwva2V5d29yZHM+PGRhdGVzPjx5ZWFy
PjE5OTY8L3llYXI+PHB1Yi1kYXRlcz48ZGF0ZT5BdWcgMTU8L2RhdGU+PC9wdWItZGF0ZXM+PC9k
YXRlcz48aXNibj4wMDI4LTA4MzYgKFByaW50KSYjeEQ7MDAyOC0wODM2PC9pc2JuPjxhY2Nlc3Np
b24tbnVtPjg3NTcxMzU8L2FjY2Vzc2lvbi1udW0+PHVybHM+PC91cmxzPjxlbGVjdHJvbmljLXJl
c291cmNlLW51bT4xMC4xMDM4LzM4MjYzNWEwPC9lbGVjdHJvbmljLXJlc291cmNlLW51bT48cmVt
b3RlLWRhdGFiYXNlLXByb3ZpZGVyPk5MTTwvcmVtb3RlLWRhdGFiYXNlLXByb3ZpZGVyPjxsYW5n
dWFnZT5lbmc8L2xhbmd1YWdlPjwvcmVjb3JkPjwvQ2l0ZT48L0VuZE5vdGU+AG==
</w:fldData>
        </w:fldChar>
      </w:r>
      <w:r w:rsidR="005B1FEA" w:rsidRPr="00B2596A">
        <w:rPr>
          <w:rFonts w:ascii="Book Antiqua" w:eastAsia="宋体" w:hAnsi="Book Antiqua" w:cs="Times New Roman"/>
          <w:sz w:val="24"/>
          <w:szCs w:val="24"/>
          <w:vertAlign w:val="superscript"/>
        </w:rPr>
        <w:instrText xml:space="preserve"> ADDIN EN.CITE.DATA </w:instrText>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end"/>
      </w:r>
      <w:r w:rsidR="00DF5437" w:rsidRPr="009366F3">
        <w:rPr>
          <w:rFonts w:ascii="Book Antiqua" w:eastAsia="宋体" w:hAnsi="Book Antiqua" w:cs="Times New Roman"/>
          <w:sz w:val="24"/>
          <w:szCs w:val="24"/>
          <w:vertAlign w:val="superscript"/>
        </w:rPr>
      </w:r>
      <w:r w:rsidR="00DF5437" w:rsidRPr="009366F3">
        <w:rPr>
          <w:rFonts w:ascii="Book Antiqua" w:eastAsia="宋体" w:hAnsi="Book Antiqua" w:cs="Times New Roman"/>
          <w:sz w:val="24"/>
          <w:szCs w:val="24"/>
          <w:vertAlign w:val="superscript"/>
        </w:rPr>
        <w:fldChar w:fldCharType="separate"/>
      </w:r>
      <w:r w:rsidR="005B1FEA" w:rsidRPr="009366F3">
        <w:rPr>
          <w:rFonts w:ascii="Book Antiqua" w:eastAsia="宋体" w:hAnsi="Book Antiqua" w:cs="Times New Roman"/>
          <w:sz w:val="24"/>
          <w:szCs w:val="24"/>
          <w:vertAlign w:val="superscript"/>
        </w:rPr>
        <w:t>[</w:t>
      </w:r>
      <w:hyperlink w:anchor="_ENREF_75" w:tooltip="Nagasawa, 1996 #549"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4</w:t>
        </w:r>
      </w:hyperlink>
      <w:r w:rsidR="005B1FEA" w:rsidRPr="009366F3">
        <w:rPr>
          <w:rFonts w:ascii="Book Antiqua" w:eastAsia="宋体" w:hAnsi="Book Antiqua" w:cs="Times New Roman"/>
          <w:sz w:val="24"/>
          <w:szCs w:val="24"/>
          <w:vertAlign w:val="superscript"/>
        </w:rPr>
        <w:t>]</w:t>
      </w:r>
      <w:r w:rsidR="00DF5437" w:rsidRPr="00B2596A">
        <w:rPr>
          <w:rFonts w:ascii="Book Antiqua" w:eastAsia="宋体" w:hAnsi="Book Antiqua" w:cs="Times New Roman"/>
          <w:sz w:val="24"/>
          <w:szCs w:val="24"/>
          <w:vertAlign w:val="superscript"/>
        </w:rPr>
        <w:fldChar w:fldCharType="end"/>
      </w:r>
      <w:r w:rsidR="00093DE3" w:rsidRPr="00B2596A">
        <w:rPr>
          <w:rFonts w:ascii="Book Antiqua" w:eastAsia="宋体" w:hAnsi="Book Antiqua" w:cs="Times New Roman"/>
          <w:sz w:val="24"/>
          <w:szCs w:val="24"/>
        </w:rPr>
        <w:t>.</w:t>
      </w:r>
      <w:r w:rsidR="001805D4" w:rsidRPr="00B2596A">
        <w:rPr>
          <w:rFonts w:ascii="Book Antiqua" w:hAnsi="Book Antiqua" w:cs="Arial"/>
          <w:sz w:val="24"/>
          <w:szCs w:val="24"/>
          <w:shd w:val="clear" w:color="auto" w:fill="F7F8FA"/>
        </w:rPr>
        <w:t xml:space="preserve"> </w:t>
      </w:r>
      <w:proofErr w:type="spellStart"/>
      <w:r w:rsidR="001805D4" w:rsidRPr="00B2596A">
        <w:rPr>
          <w:rFonts w:ascii="Book Antiqua" w:eastAsia="宋体" w:hAnsi="Book Antiqua" w:cs="Times New Roman"/>
          <w:sz w:val="24"/>
          <w:szCs w:val="24"/>
        </w:rPr>
        <w:t>Sorafenib</w:t>
      </w:r>
      <w:proofErr w:type="spellEnd"/>
      <w:r w:rsidR="001805D4" w:rsidRPr="00B2596A">
        <w:rPr>
          <w:rFonts w:ascii="Book Antiqua" w:eastAsia="宋体" w:hAnsi="Book Antiqua" w:cs="Times New Roman"/>
          <w:sz w:val="24"/>
          <w:szCs w:val="24"/>
        </w:rPr>
        <w:t xml:space="preserve"> combined with AMD3100 prevented the increase of liver tumor fibrosis and improved the efficacy of </w:t>
      </w:r>
      <w:proofErr w:type="spellStart"/>
      <w:r w:rsidR="001805D4" w:rsidRPr="00B2596A">
        <w:rPr>
          <w:rFonts w:ascii="Book Antiqua" w:eastAsia="宋体" w:hAnsi="Book Antiqua" w:cs="Times New Roman"/>
          <w:sz w:val="24"/>
          <w:szCs w:val="24"/>
        </w:rPr>
        <w:t>sorafenib</w:t>
      </w:r>
      <w:proofErr w:type="spellEnd"/>
      <w:r w:rsidR="001805D4" w:rsidRPr="00B2596A">
        <w:rPr>
          <w:rFonts w:ascii="Book Antiqua" w:eastAsia="宋体" w:hAnsi="Book Antiqua" w:cs="Times New Roman"/>
          <w:sz w:val="24"/>
          <w:szCs w:val="24"/>
        </w:rPr>
        <w:t xml:space="preserve"> in the treatment of HCC </w:t>
      </w:r>
      <w:proofErr w:type="gramStart"/>
      <w:r w:rsidR="001450D0" w:rsidRPr="00B2596A">
        <w:rPr>
          <w:rFonts w:ascii="Book Antiqua" w:eastAsia="宋体" w:hAnsi="Book Antiqua" w:cs="Times New Roman"/>
          <w:sz w:val="24"/>
          <w:szCs w:val="24"/>
        </w:rPr>
        <w:t>patients</w:t>
      </w:r>
      <w:proofErr w:type="gramEnd"/>
      <w:r w:rsidR="001805D4" w:rsidRPr="00B2596A">
        <w:rPr>
          <w:rFonts w:ascii="Book Antiqua" w:eastAsia="宋体" w:hAnsi="Book Antiqua" w:cs="Times New Roman"/>
          <w:sz w:val="24"/>
          <w:szCs w:val="24"/>
          <w:vertAlign w:val="superscript"/>
        </w:rPr>
        <w:fldChar w:fldCharType="begin">
          <w:fldData xml:space="preserve">PEVuZE5vdGU+PENpdGU+PEF1dGhvcj5DaGVuPC9BdXRob3I+PFllYXI+MjAxNDwvWWVhcj48UmVj
TnVtPjU1MTwvUmVjTnVtPjxEaXNwbGF5VGV4dD5bNzZdPC9EaXNwbGF5VGV4dD48cmVjb3JkPjxy
ZWMtbnVtYmVyPjU1MTwvcmVjLW51bWJlcj48Zm9yZWlnbi1rZXlzPjxrZXkgYXBwPSJFTiIgZGIt
aWQ9ImZheHp0dzJ3OHpmYXptZXZ2ZGg1dGF2OTB4c3gwZHdkOXc1dCIgdGltZXN0YW1wPSIxNTg3
NTE1Nzk3Ij41NTE8L2tleT48L2ZvcmVpZ24ta2V5cz48cmVmLXR5cGUgbmFtZT0iSm91cm5hbCBB
cnRpY2xlIj4xNzwvcmVmLXR5cGU+PGNvbnRyaWJ1dG9ycz48YXV0aG9ycz48YXV0aG9yPkNoZW4s
IFkuPC9hdXRob3I+PGF1dGhvcj5IdWFuZywgWS48L2F1dGhvcj48YXV0aG9yPlJlaWJlcmdlciwg
VC48L2F1dGhvcj48YXV0aG9yPkR1eXZlcm1hbiwgQS4gTS48L2F1dGhvcj48YXV0aG9yPkh1YW5n
LCBQLjwvYXV0aG9yPjxhdXRob3I+U2FtdWVsLCBSLjwvYXV0aG9yPjxhdXRob3I+SGlkZGluZ2gs
IEwuPC9hdXRob3I+PGF1dGhvcj5Sb2JlcmdlLCBTLjwvYXV0aG9yPjxhdXRob3I+S29wcGVsLCBD
LjwvYXV0aG9yPjxhdXRob3I+TGF1d2VycywgRy4gWS48L2F1dGhvcj48YXV0aG9yPlpodSwgQS4g
WC48L2F1dGhvcj48YXV0aG9yPkphaW4sIFIuIEsuPC9hdXRob3I+PGF1dGhvcj5EdWRhLCBELiBH
LjwvYXV0aG9yPjwvYXV0aG9ycz48L2NvbnRyaWJ1dG9ycz48YXV0aC1hZGRyZXNzPlN0ZWVsZSBM
YWJvcmF0b3J5IGZvciBUdW1vciBCaW9sb2d5LCBEZXBhcnRtZW50IG9mIFJhZGlhdGlvbiBPbmNv
bG9neSwgQm9zdG9uLCBNQS48L2F1dGgtYWRkcmVzcz48dGl0bGVzPjx0aXRsZT5EaWZmZXJlbnRp
YWwgZWZmZWN0cyBvZiBzb3JhZmVuaWIgb24gbGl2ZXIgdmVyc3VzIHR1bW9yIGZpYnJvc2lzIG1l
ZGlhdGVkIGJ5IHN0cm9tYWwtZGVyaXZlZCBmYWN0b3IgMSBhbHBoYS9DLVgtQyByZWNlcHRvciB0
eXBlIDQgYXhpcyBhbmQgbXllbG9pZCBkaWZmZXJlbnRpYXRpb24gYW50aWdlbi1wb3NpdGl2ZSBt
eWVsb2lkIGNlbGwgaW5maWx0cmF0aW9uIGluIG1pY2U8L3RpdGxlPjxzZWNvbmRhcnktdGl0bGU+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PjwvYWx0LXBlcmlvZGljYWw+PHBhZ2VzPjE0MzUtNDc8L3BhZ2VzPjx2b2x1bWU+NTk8L3ZvbHVt
ZT48bnVtYmVyPjQ8L251bWJlcj48ZWRpdGlvbj4yMDEzLzExLzE5PC9lZGl0aW9uPjxrZXl3b3Jk
cz48a2V5d29yZD5BbmltYWxzPC9rZXl3b3JkPjxrZXl3b3JkPkNEMTFiIEFudGlnZW4vKm1ldGFi
b2xpc208L2tleXdvcmQ+PGtleXdvcmQ+Q2FyYm9uIFRldHJhY2hsb3JpZGUvYWR2ZXJzZSBlZmZl
Y3RzPC9rZXl3b3JkPjxrZXl3b3JkPkNhcmNpbm9tYSwgSGVwYXRvY2VsbHVsYXIvKm1ldGFib2xp
c20vcGF0aG9sb2d5PC9rZXl3b3JkPjxrZXl3b3JkPkNlbGwgTGluZSwgVHVtb3I8L2tleXdvcmQ+
PGtleXdvcmQ+Q2VsbCBNb3ZlbWVudDwva2V5d29yZD48a2V5d29yZD5DaGVtb2tpbmUgQ1hDTDEy
LyptZXRhYm9saXNtPC9rZXl3b3JkPjxrZXl3b3JkPkRpc2Vhc2UgTW9kZWxzLCBBbmltYWw8L2tl
eXdvcmQ+PGtleXdvcmQ+SGVwYXRvY3l0ZSBHcm93dGggRmFjdG9yL2RlZmljaWVuY3kvZ2VuZXRp
Y3M8L2tleXdvcmQ+PGtleXdvcmQ+TGl2ZXIvZHJ1ZyBlZmZlY3RzLyptZXRhYm9saXNtL3BhdGhv
bG9neTwva2V5d29yZD48a2V5d29yZD5MaXZlciBDaXJyaG9zaXMvY2hlbWljYWxseSBpbmR1Y2Vk
LyptZXRhYm9saXNtL3BhdGhvbG9neTwva2V5d29yZD48a2V5d29yZD5MaXZlciBOZW9wbGFzbXMv
bWV0YWJvbGlzbS9wYXRob2xvZ3k8L2tleXdvcmQ+PGtleXdvcmQ+TWFsZTwva2V5d29yZD48a2V5
d29yZD5NaWNlPC9rZXl3b3JkPjxrZXl3b3JkPk1pY2UsIEluYnJlZCBDM0g8L2tleXdvcmQ+PGtl
eXdvcmQ+TWljZSwgS25vY2tvdXQ8L2tleXdvcmQ+PGtleXdvcmQ+TXllbG9pZCBDZWxscy9tZXRh
Ym9saXNtLypwYXRob2xvZ3k8L2tleXdvcmQ+PGtleXdvcmQ+TmlhY2luYW1pZGUvKmFuYWxvZ3Mg
JmFtcDsgZGVyaXZhdGl2ZXMvcGhhcm1hY29sb2d5PC9rZXl3b3JkPjxrZXl3b3JkPlBoZW55bHVy
ZWEgQ29tcG91bmRzLypwaGFybWFjb2xvZ3k8L2tleXdvcmQ+PGtleXdvcmQ+UHJvdG8tT25jb2dl
bmUgUHJvdGVpbnMvZGVmaWNpZW5jeS9nZW5ldGljczwva2V5d29yZD48a2V5d29yZD5SZWNlcHRv
cnMsIENYQ1I0LyptZXRhYm9saXNtPC9rZXl3b3JkPjxrZXl3b3JkPlJlY2VwdG9ycywgQ2hlbW9r
aW5lLyptZXRhYm9saXNtPC9rZXl3b3JkPjxrZXl3b3JkPlJlY2VwdG9ycywgUGxhdGVsZXQtRGVy
aXZlZCBHcm93dGggRmFjdG9yL2FudGFnb25pc3RzICZhbXA7IGluaGliaXRvcnMvZHJ1ZyBlZmZl
Y3RzPC9rZXl3b3JkPjxrZXl3b3JkPlNpZ25hbCBUcmFuc2R1Y3Rpb24vcGh5c2lvbG9neTwva2V5
d29yZD48a2V5d29yZD5Tb3JhZmVuaWI8L2tleXdvcmQ+PC9rZXl3b3Jkcz48ZGF0ZXM+PHllYXI+
MjAxNDwveWVhcj48cHViLWRhdGVzPjxkYXRlPkFwcjwvZGF0ZT48L3B1Yi1kYXRlcz48L2RhdGVz
Pjxpc2JuPjAyNzAtOTEzOSAoUHJpbnQpJiN4RDswMjcwLTkxMzk8L2lzYm4+PGFjY2Vzc2lvbi1u
dW0+MjQyNDI4NzQ8L2FjY2Vzc2lvbi1udW0+PHVybHM+PC91cmxzPjxjdXN0b20yPlBNQzM5NjY5
NDg8L2N1c3RvbTI+PGN1c3RvbTY+TklITVM1MzE4OTY8L2N1c3RvbTY+PGVsZWN0cm9uaWMtcmVz
b3VyY2UtbnVtPjEwLjEwMDIvaGVwLjI2NzkwPC9lbGVjdHJvbmljLXJlc291cmNlLW51bT48cmVt
b3RlLWRhdGFiYXNlLXByb3ZpZGVyPk5MTTwvcmVtb3RlLWRhdGFiYXNlLXByb3ZpZGVyPjxsYW5n
dWFnZT5lbmc8L2xhbmd1YWdlPjwvcmVjb3JkPjwvQ2l0ZT48L0VuZE5vdGU+AG==
</w:fldData>
        </w:fldChar>
      </w:r>
      <w:r w:rsidR="005B1FEA" w:rsidRPr="00B2596A">
        <w:rPr>
          <w:rFonts w:ascii="Book Antiqua" w:eastAsia="宋体" w:hAnsi="Book Antiqua" w:cs="Times New Roman"/>
          <w:sz w:val="24"/>
          <w:szCs w:val="24"/>
          <w:vertAlign w:val="superscript"/>
        </w:rPr>
        <w:instrText xml:space="preserve"> ADDIN EN.CITE </w:instrText>
      </w:r>
      <w:r w:rsidR="005B1FEA" w:rsidRPr="009366F3">
        <w:rPr>
          <w:rFonts w:ascii="Book Antiqua" w:eastAsia="宋体" w:hAnsi="Book Antiqua" w:cs="Times New Roman"/>
          <w:sz w:val="24"/>
          <w:szCs w:val="24"/>
          <w:vertAlign w:val="superscript"/>
        </w:rPr>
        <w:fldChar w:fldCharType="begin">
          <w:fldData xml:space="preserve">PEVuZE5vdGU+PENpdGU+PEF1dGhvcj5DaGVuPC9BdXRob3I+PFllYXI+MjAxNDwvWWVhcj48UmVj
TnVtPjU1MTwvUmVjTnVtPjxEaXNwbGF5VGV4dD5bNzZdPC9EaXNwbGF5VGV4dD48cmVjb3JkPjxy
ZWMtbnVtYmVyPjU1MTwvcmVjLW51bWJlcj48Zm9yZWlnbi1rZXlzPjxrZXkgYXBwPSJFTiIgZGIt
aWQ9ImZheHp0dzJ3OHpmYXptZXZ2ZGg1dGF2OTB4c3gwZHdkOXc1dCIgdGltZXN0YW1wPSIxNTg3
NTE1Nzk3Ij41NTE8L2tleT48L2ZvcmVpZ24ta2V5cz48cmVmLXR5cGUgbmFtZT0iSm91cm5hbCBB
cnRpY2xlIj4xNzwvcmVmLXR5cGU+PGNvbnRyaWJ1dG9ycz48YXV0aG9ycz48YXV0aG9yPkNoZW4s
IFkuPC9hdXRob3I+PGF1dGhvcj5IdWFuZywgWS48L2F1dGhvcj48YXV0aG9yPlJlaWJlcmdlciwg
VC48L2F1dGhvcj48YXV0aG9yPkR1eXZlcm1hbiwgQS4gTS48L2F1dGhvcj48YXV0aG9yPkh1YW5n
LCBQLjwvYXV0aG9yPjxhdXRob3I+U2FtdWVsLCBSLjwvYXV0aG9yPjxhdXRob3I+SGlkZGluZ2gs
IEwuPC9hdXRob3I+PGF1dGhvcj5Sb2JlcmdlLCBTLjwvYXV0aG9yPjxhdXRob3I+S29wcGVsLCBD
LjwvYXV0aG9yPjxhdXRob3I+TGF1d2VycywgRy4gWS48L2F1dGhvcj48YXV0aG9yPlpodSwgQS4g
WC48L2F1dGhvcj48YXV0aG9yPkphaW4sIFIuIEsuPC9hdXRob3I+PGF1dGhvcj5EdWRhLCBELiBH
LjwvYXV0aG9yPjwvYXV0aG9ycz48L2NvbnRyaWJ1dG9ycz48YXV0aC1hZGRyZXNzPlN0ZWVsZSBM
YWJvcmF0b3J5IGZvciBUdW1vciBCaW9sb2d5LCBEZXBhcnRtZW50IG9mIFJhZGlhdGlvbiBPbmNv
bG9neSwgQm9zdG9uLCBNQS48L2F1dGgtYWRkcmVzcz48dGl0bGVzPjx0aXRsZT5EaWZmZXJlbnRp
YWwgZWZmZWN0cyBvZiBzb3JhZmVuaWIgb24gbGl2ZXIgdmVyc3VzIHR1bW9yIGZpYnJvc2lzIG1l
ZGlhdGVkIGJ5IHN0cm9tYWwtZGVyaXZlZCBmYWN0b3IgMSBhbHBoYS9DLVgtQyByZWNlcHRvciB0
eXBlIDQgYXhpcyBhbmQgbXllbG9pZCBkaWZmZXJlbnRpYXRpb24gYW50aWdlbi1wb3NpdGl2ZSBt
eWVsb2lkIGNlbGwgaW5maWx0cmF0aW9uIGluIG1pY2U8L3RpdGxlPjxzZWNvbmRhcnktdGl0bGU+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PjwvYWx0LXBlcmlvZGljYWw+PHBhZ2VzPjE0MzUtNDc8L3BhZ2VzPjx2b2x1bWU+NTk8L3ZvbHVt
ZT48bnVtYmVyPjQ8L251bWJlcj48ZWRpdGlvbj4yMDEzLzExLzE5PC9lZGl0aW9uPjxrZXl3b3Jk
cz48a2V5d29yZD5BbmltYWxzPC9rZXl3b3JkPjxrZXl3b3JkPkNEMTFiIEFudGlnZW4vKm1ldGFi
b2xpc208L2tleXdvcmQ+PGtleXdvcmQ+Q2FyYm9uIFRldHJhY2hsb3JpZGUvYWR2ZXJzZSBlZmZl
Y3RzPC9rZXl3b3JkPjxrZXl3b3JkPkNhcmNpbm9tYSwgSGVwYXRvY2VsbHVsYXIvKm1ldGFib2xp
c20vcGF0aG9sb2d5PC9rZXl3b3JkPjxrZXl3b3JkPkNlbGwgTGluZSwgVHVtb3I8L2tleXdvcmQ+
PGtleXdvcmQ+Q2VsbCBNb3ZlbWVudDwva2V5d29yZD48a2V5d29yZD5DaGVtb2tpbmUgQ1hDTDEy
LyptZXRhYm9saXNtPC9rZXl3b3JkPjxrZXl3b3JkPkRpc2Vhc2UgTW9kZWxzLCBBbmltYWw8L2tl
eXdvcmQ+PGtleXdvcmQ+SGVwYXRvY3l0ZSBHcm93dGggRmFjdG9yL2RlZmljaWVuY3kvZ2VuZXRp
Y3M8L2tleXdvcmQ+PGtleXdvcmQ+TGl2ZXIvZHJ1ZyBlZmZlY3RzLyptZXRhYm9saXNtL3BhdGhv
bG9neTwva2V5d29yZD48a2V5d29yZD5MaXZlciBDaXJyaG9zaXMvY2hlbWljYWxseSBpbmR1Y2Vk
LyptZXRhYm9saXNtL3BhdGhvbG9neTwva2V5d29yZD48a2V5d29yZD5MaXZlciBOZW9wbGFzbXMv
bWV0YWJvbGlzbS9wYXRob2xvZ3k8L2tleXdvcmQ+PGtleXdvcmQ+TWFsZTwva2V5d29yZD48a2V5
d29yZD5NaWNlPC9rZXl3b3JkPjxrZXl3b3JkPk1pY2UsIEluYnJlZCBDM0g8L2tleXdvcmQ+PGtl
eXdvcmQ+TWljZSwgS25vY2tvdXQ8L2tleXdvcmQ+PGtleXdvcmQ+TXllbG9pZCBDZWxscy9tZXRh
Ym9saXNtLypwYXRob2xvZ3k8L2tleXdvcmQ+PGtleXdvcmQ+TmlhY2luYW1pZGUvKmFuYWxvZ3Mg
JmFtcDsgZGVyaXZhdGl2ZXMvcGhhcm1hY29sb2d5PC9rZXl3b3JkPjxrZXl3b3JkPlBoZW55bHVy
ZWEgQ29tcG91bmRzLypwaGFybWFjb2xvZ3k8L2tleXdvcmQ+PGtleXdvcmQ+UHJvdG8tT25jb2dl
bmUgUHJvdGVpbnMvZGVmaWNpZW5jeS9nZW5ldGljczwva2V5d29yZD48a2V5d29yZD5SZWNlcHRv
cnMsIENYQ1I0LyptZXRhYm9saXNtPC9rZXl3b3JkPjxrZXl3b3JkPlJlY2VwdG9ycywgQ2hlbW9r
aW5lLyptZXRhYm9saXNtPC9rZXl3b3JkPjxrZXl3b3JkPlJlY2VwdG9ycywgUGxhdGVsZXQtRGVy
aXZlZCBHcm93dGggRmFjdG9yL2FudGFnb25pc3RzICZhbXA7IGluaGliaXRvcnMvZHJ1ZyBlZmZl
Y3RzPC9rZXl3b3JkPjxrZXl3b3JkPlNpZ25hbCBUcmFuc2R1Y3Rpb24vcGh5c2lvbG9neTwva2V5
d29yZD48a2V5d29yZD5Tb3JhZmVuaWI8L2tleXdvcmQ+PC9rZXl3b3Jkcz48ZGF0ZXM+PHllYXI+
MjAxNDwveWVhcj48cHViLWRhdGVzPjxkYXRlPkFwcjwvZGF0ZT48L3B1Yi1kYXRlcz48L2RhdGVz
Pjxpc2JuPjAyNzAtOTEzOSAoUHJpbnQpJiN4RDswMjcwLTkxMzk8L2lzYm4+PGFjY2Vzc2lvbi1u
dW0+MjQyNDI4NzQ8L2FjY2Vzc2lvbi1udW0+PHVybHM+PC91cmxzPjxjdXN0b20yPlBNQzM5NjY5
NDg8L2N1c3RvbTI+PGN1c3RvbTY+TklITVM1MzE4OTY8L2N1c3RvbTY+PGVsZWN0cm9uaWMtcmVz
b3VyY2UtbnVtPjEwLjEwMDIvaGVwLjI2NzkwPC9lbGVjdHJvbmljLXJlc291cmNlLW51bT48cmVt
b3RlLWRhdGFiYXNlLXByb3ZpZGVyPk5MTTwvcmVtb3RlLWRhdGFiYXNlLXByb3ZpZGVyPjxsYW5n
dWFnZT5lbmc8L2xhbmd1YWdlPjwvcmVjb3JkPjwvQ2l0ZT48L0VuZE5vdGU+AG==
</w:fldData>
        </w:fldChar>
      </w:r>
      <w:r w:rsidR="005B1FEA" w:rsidRPr="00B2596A">
        <w:rPr>
          <w:rFonts w:ascii="Book Antiqua" w:eastAsia="宋体" w:hAnsi="Book Antiqua" w:cs="Times New Roman"/>
          <w:sz w:val="24"/>
          <w:szCs w:val="24"/>
          <w:vertAlign w:val="superscript"/>
        </w:rPr>
        <w:instrText xml:space="preserve"> ADDIN EN.CITE.DATA </w:instrText>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end"/>
      </w:r>
      <w:r w:rsidR="001805D4" w:rsidRPr="009366F3">
        <w:rPr>
          <w:rFonts w:ascii="Book Antiqua" w:eastAsia="宋体" w:hAnsi="Book Antiqua" w:cs="Times New Roman"/>
          <w:sz w:val="24"/>
          <w:szCs w:val="24"/>
          <w:vertAlign w:val="superscript"/>
        </w:rPr>
      </w:r>
      <w:r w:rsidR="001805D4" w:rsidRPr="009366F3">
        <w:rPr>
          <w:rFonts w:ascii="Book Antiqua" w:eastAsia="宋体" w:hAnsi="Book Antiqua" w:cs="Times New Roman"/>
          <w:sz w:val="24"/>
          <w:szCs w:val="24"/>
          <w:vertAlign w:val="superscript"/>
        </w:rPr>
        <w:fldChar w:fldCharType="separate"/>
      </w:r>
      <w:r w:rsidR="005B1FEA" w:rsidRPr="009366F3">
        <w:rPr>
          <w:rFonts w:ascii="Book Antiqua" w:eastAsia="宋体" w:hAnsi="Book Antiqua" w:cs="Times New Roman"/>
          <w:sz w:val="24"/>
          <w:szCs w:val="24"/>
          <w:vertAlign w:val="superscript"/>
        </w:rPr>
        <w:t>[</w:t>
      </w:r>
      <w:hyperlink w:anchor="_ENREF_76" w:tooltip="Chen, 2014 #551"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5</w:t>
        </w:r>
      </w:hyperlink>
      <w:r w:rsidR="005B1FEA" w:rsidRPr="009366F3">
        <w:rPr>
          <w:rFonts w:ascii="Book Antiqua" w:eastAsia="宋体" w:hAnsi="Book Antiqua" w:cs="Times New Roman"/>
          <w:sz w:val="24"/>
          <w:szCs w:val="24"/>
          <w:vertAlign w:val="superscript"/>
        </w:rPr>
        <w:t>]</w:t>
      </w:r>
      <w:r w:rsidR="001805D4" w:rsidRPr="00B2596A">
        <w:rPr>
          <w:rFonts w:ascii="Book Antiqua" w:eastAsia="宋体" w:hAnsi="Book Antiqua" w:cs="Times New Roman"/>
          <w:sz w:val="24"/>
          <w:szCs w:val="24"/>
          <w:vertAlign w:val="superscript"/>
        </w:rPr>
        <w:fldChar w:fldCharType="end"/>
      </w:r>
      <w:r w:rsidR="001805D4" w:rsidRPr="00B2596A">
        <w:rPr>
          <w:rFonts w:ascii="Book Antiqua" w:eastAsia="宋体" w:hAnsi="Book Antiqua" w:cs="Times New Roman"/>
          <w:sz w:val="24"/>
          <w:szCs w:val="24"/>
        </w:rPr>
        <w:t xml:space="preserve">. The combination of three groups of </w:t>
      </w:r>
      <w:proofErr w:type="spellStart"/>
      <w:r w:rsidR="001805D4" w:rsidRPr="00B2596A">
        <w:rPr>
          <w:rFonts w:ascii="Book Antiqua" w:eastAsia="宋体" w:hAnsi="Book Antiqua" w:cs="Times New Roman"/>
          <w:sz w:val="24"/>
          <w:szCs w:val="24"/>
        </w:rPr>
        <w:t>immunocheckpoint</w:t>
      </w:r>
      <w:proofErr w:type="spellEnd"/>
      <w:r w:rsidR="001805D4" w:rsidRPr="00B2596A">
        <w:rPr>
          <w:rFonts w:ascii="Book Antiqua" w:eastAsia="宋体" w:hAnsi="Book Antiqua" w:cs="Times New Roman"/>
          <w:sz w:val="24"/>
          <w:szCs w:val="24"/>
        </w:rPr>
        <w:t xml:space="preserve"> inhibitor anti-</w:t>
      </w:r>
      <w:r w:rsidR="00CE6294" w:rsidRPr="00B2596A">
        <w:rPr>
          <w:rFonts w:ascii="Book Antiqua" w:eastAsia="宋体" w:hAnsi="Book Antiqua" w:cs="Times New Roman"/>
          <w:sz w:val="24"/>
          <w:szCs w:val="24"/>
        </w:rPr>
        <w:t>programmed cell death protein</w:t>
      </w:r>
      <w:r w:rsidR="001805D4" w:rsidRPr="00B2596A">
        <w:rPr>
          <w:rFonts w:ascii="Book Antiqua" w:eastAsia="宋体" w:hAnsi="Book Antiqua" w:cs="Times New Roman"/>
          <w:sz w:val="24"/>
          <w:szCs w:val="24"/>
        </w:rPr>
        <w:t xml:space="preserve">-1 antibody in the treatment of AMD3100 and </w:t>
      </w:r>
      <w:proofErr w:type="spellStart"/>
      <w:r w:rsidR="001805D4" w:rsidRPr="00B2596A">
        <w:rPr>
          <w:rFonts w:ascii="Book Antiqua" w:eastAsia="宋体" w:hAnsi="Book Antiqua" w:cs="Times New Roman"/>
          <w:sz w:val="24"/>
          <w:szCs w:val="24"/>
        </w:rPr>
        <w:t>sorafenib</w:t>
      </w:r>
      <w:proofErr w:type="spellEnd"/>
      <w:r w:rsidR="001805D4" w:rsidRPr="00B2596A">
        <w:rPr>
          <w:rFonts w:ascii="Book Antiqua" w:eastAsia="宋体" w:hAnsi="Book Antiqua" w:cs="Times New Roman"/>
          <w:sz w:val="24"/>
          <w:szCs w:val="24"/>
        </w:rPr>
        <w:t xml:space="preserve"> enhanced the anti-tumor immune response by increasing lymphocyte immune cell infiltration in the necrotic area of HCC, leading to extensive tumor necrosis</w:t>
      </w:r>
      <w:r w:rsidR="001805D4" w:rsidRPr="00B2596A">
        <w:rPr>
          <w:rFonts w:ascii="Book Antiqua" w:eastAsia="宋体" w:hAnsi="Book Antiqua" w:cs="Times New Roman"/>
          <w:sz w:val="24"/>
          <w:szCs w:val="24"/>
          <w:vertAlign w:val="superscript"/>
        </w:rPr>
        <w:fldChar w:fldCharType="begin">
          <w:fldData xml:space="preserve">PEVuZE5vdGU+PENpdGU+PEF1dGhvcj5DaGVuPC9BdXRob3I+PFllYXI+MjAxNTwvWWVhcj48UmVj
TnVtPjU1MjwvUmVjTnVtPjxEaXNwbGF5VGV4dD5bNzddPC9EaXNwbGF5VGV4dD48cmVjb3JkPjxy
ZWMtbnVtYmVyPjU1MjwvcmVjLW51bWJlcj48Zm9yZWlnbi1rZXlzPjxrZXkgYXBwPSJFTiIgZGIt
aWQ9ImZheHp0dzJ3OHpmYXptZXZ2ZGg1dGF2OTB4c3gwZHdkOXc1dCIgdGltZXN0YW1wPSIxNTg3
NTE1OTA2Ij41NTI8L2tleT48L2ZvcmVpZ24ta2V5cz48cmVmLXR5cGUgbmFtZT0iSm91cm5hbCBB
cnRpY2xlIj4xNzwvcmVmLXR5cGU+PGNvbnRyaWJ1dG9ycz48YXV0aG9ycz48YXV0aG9yPkNoZW4s
IFkuPC9hdXRob3I+PGF1dGhvcj5SYW1qaWF3YW4sIFIuIFIuPC9hdXRob3I+PGF1dGhvcj5SZWli
ZXJnZXIsIFQuPC9hdXRob3I+PGF1dGhvcj5OZywgTS4gUi48L2F1dGhvcj48YXV0aG9yPkhhdG8s
IFQuPC9hdXRob3I+PGF1dGhvcj5IdWFuZywgWS48L2F1dGhvcj48YXV0aG9yPk9jaGlhaSwgSC48
L2F1dGhvcj48YXV0aG9yPktpdGFoYXJhLCBTLjwvYXV0aG9yPjxhdXRob3I+VW5hbiwgRS4gQy48
L2F1dGhvcj48YXV0aG9yPlJlZGR5LCBULiBQLjwvYXV0aG9yPjxhdXRob3I+RmFuLCBDLjwvYXV0
aG9yPjxhdXRob3I+SHVhbmcsIFAuPC9hdXRob3I+PGF1dGhvcj5CYXJkZWVzeSwgTi48L2F1dGhv
cj48YXV0aG9yPlpodSwgQS4gWC48L2F1dGhvcj48YXV0aG9yPkphaW4sIFIuIEsuPC9hdXRob3I+
PGF1dGhvcj5EdWRhLCBELiBHLjwvYXV0aG9yPjwvYXV0aG9ycz48L2NvbnRyaWJ1dG9ycz48YXV0
aC1hZGRyZXNzPkUuTC4gU3RlZWxlIExhYm9yYXRvcnkgZm9yIFR1bW9yIEJpb2xvZ3ksIERlcGFy
dG1lbnQgb2YgUmFkaWF0aW9uIE9uY29sb2d5LCBNYXNzYWNodXNldHRzIEdlbmVyYWwgSG9zcGl0
YWwgQ2FuY2VyIENlbnRlciwgSGFydmFyZCBNZWRpY2FsIFNjaG9vbCwgQm9zdG9uLCBNQTsgSW5z
dGl0dXRlIG9mIEJpb21lZGljYWwgRW5naW5lZXJpbmcsIE5hdGlvbmFsIFRzaW5nIEh1YSBVbml2
ZXJzaXR5LCBIc2luY2h1LCBUYWl3YW4uPC9hdXRoLWFkZHJlc3M+PHRpdGxlcz48dGl0bGU+Q1hD
UjQgaW5oaWJpdGlvbiBpbiB0dW1vciBtaWNyb2Vudmlyb25tZW50IGZhY2lsaXRhdGVzIGFudGkt
cHJvZ3JhbW1lZCBkZWF0aCByZWNlcHRvci0xIGltbXVub3RoZXJhcHkgaW4gc29yYWZlbmliLXRy
ZWF0ZWQgaGVwYXRvY2VsbHVsYXIgY2FyY2lub21hIGluIG1pY2U8L3RpdGxlPjxzZWNvbmRhcnkt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YWJici0xPjwvYWx0LXBlcmlvZGljYWw+PHBhZ2VzPjE1OTEtNjAyPC9wYWdlcz48dm9sdW1lPjYx
PC92b2x1bWU+PG51bWJlcj41PC9udW1iZXI+PGVkaXRpb24+MjAxNC8xMi8yMzwvZWRpdGlvbj48
a2V5d29yZHM+PGtleXdvcmQ+QW5pbWFsczwva2V5d29yZD48a2V5d29yZD5BbnRpbmVvcGxhc3Rp
YyBBZ2VudHMvKnRoZXJhcGV1dGljIHVzZTwva2V5d29yZD48a2V5d29yZD5DYXJjaW5vbWEsIEhl
cGF0b2NlbGx1bGFyLypkcnVnIHRoZXJhcHkvKmltbXVub2xvZ3k8L2tleXdvcmQ+PGtleXdvcmQ+
SHVtYW5zPC9rZXl3b3JkPjxrZXl3b3JkPkltbXVub3RoZXJhcHkvKm1ldGhvZHM8L2tleXdvcmQ+
PGtleXdvcmQ+TGl2ZXIgTmVvcGxhc21zLypkcnVnIHRoZXJhcHkvKmltbXVub2xvZ3k8L2tleXdv
cmQ+PGtleXdvcmQ+TWljZTwva2V5d29yZD48a2V5d29yZD5OaWFjaW5hbWlkZS8qYW5hbG9ncyAm
YW1wOyBkZXJpdmF0aXZlcy90aGVyYXBldXRpYyB1c2U8L2tleXdvcmQ+PGtleXdvcmQ+UGhlbnls
dXJlYSBDb21wb3VuZHMvKnRoZXJhcGV1dGljIHVzZTwva2V5d29yZD48a2V5d29yZD5Qcm9ncmFt
bWVkIENlbGwgRGVhdGggMSBSZWNlcHRvci8qYW50YWdvbmlzdHMgJmFtcDsgaW5oaWJpdG9yczwv
a2V5d29yZD48a2V5d29yZD5Qcm90ZWluIEtpbmFzZSBJbmhpYml0b3JzLyp0aGVyYXBldXRpYyB1
c2U8L2tleXdvcmQ+PGtleXdvcmQ+UmVjZXB0b3JzLCBDWENSNC8qYW50YWdvbmlzdHMgJmFtcDsg
aW5oaWJpdG9yczwva2V5d29yZD48a2V5d29yZD5Tb3JhZmVuaWI8L2tleXdvcmQ+PGtleXdvcmQ+
VHVtb3IgTWljcm9lbnZpcm9ubWVudC8qZHJ1ZyBlZmZlY3RzLyppbW11bm9sb2d5PC9rZXl3b3Jk
Pjwva2V5d29yZHM+PGRhdGVzPjx5ZWFyPjIwMTU8L3llYXI+PHB1Yi1kYXRlcz48ZGF0ZT5NYXk8
L2RhdGU+PC9wdWItZGF0ZXM+PC9kYXRlcz48aXNibj4wMjcwLTkxMzkgKFByaW50KSYjeEQ7MDI3
MC05MTM5PC9pc2JuPjxhY2Nlc3Npb24tbnVtPjI1NTI5OTE3PC9hY2Nlc3Npb24tbnVtPjx1cmxz
PjwvdXJscz48Y3VzdG9tMj5QTUM0NDA2ODA2PC9jdXN0b20yPjxjdXN0b202Pk5JSE1TNjUyOTc2
PC9jdXN0b202PjxlbGVjdHJvbmljLXJlc291cmNlLW51bT4xMC4xMDAyL2hlcC4yNzY2NTwvZWxl
Y3Ryb25pYy1yZXNvdXJjZS1udW0+PHJlbW90ZS1kYXRhYmFzZS1wcm92aWRlcj5OTE08L3JlbW90
ZS1kYXRhYmFzZS1wcm92aWRlcj48bGFuZ3VhZ2U+ZW5nPC9sYW5ndWFnZT48L3JlY29yZD48L0Np
dGU+PC9FbmROb3RlPn==
</w:fldData>
        </w:fldChar>
      </w:r>
      <w:r w:rsidR="005B1FEA" w:rsidRPr="00B2596A">
        <w:rPr>
          <w:rFonts w:ascii="Book Antiqua" w:eastAsia="宋体" w:hAnsi="Book Antiqua" w:cs="Times New Roman"/>
          <w:sz w:val="24"/>
          <w:szCs w:val="24"/>
          <w:vertAlign w:val="superscript"/>
        </w:rPr>
        <w:instrText xml:space="preserve"> ADDIN EN.CITE </w:instrText>
      </w:r>
      <w:r w:rsidR="005B1FEA" w:rsidRPr="009366F3">
        <w:rPr>
          <w:rFonts w:ascii="Book Antiqua" w:eastAsia="宋体" w:hAnsi="Book Antiqua" w:cs="Times New Roman"/>
          <w:sz w:val="24"/>
          <w:szCs w:val="24"/>
          <w:vertAlign w:val="superscript"/>
        </w:rPr>
        <w:fldChar w:fldCharType="begin">
          <w:fldData xml:space="preserve">PEVuZE5vdGU+PENpdGU+PEF1dGhvcj5DaGVuPC9BdXRob3I+PFllYXI+MjAxNTwvWWVhcj48UmVj
TnVtPjU1MjwvUmVjTnVtPjxEaXNwbGF5VGV4dD5bNzddPC9EaXNwbGF5VGV4dD48cmVjb3JkPjxy
ZWMtbnVtYmVyPjU1MjwvcmVjLW51bWJlcj48Zm9yZWlnbi1rZXlzPjxrZXkgYXBwPSJFTiIgZGIt
aWQ9ImZheHp0dzJ3OHpmYXptZXZ2ZGg1dGF2OTB4c3gwZHdkOXc1dCIgdGltZXN0YW1wPSIxNTg3
NTE1OTA2Ij41NTI8L2tleT48L2ZvcmVpZ24ta2V5cz48cmVmLXR5cGUgbmFtZT0iSm91cm5hbCBB
cnRpY2xlIj4xNzwvcmVmLXR5cGU+PGNvbnRyaWJ1dG9ycz48YXV0aG9ycz48YXV0aG9yPkNoZW4s
IFkuPC9hdXRob3I+PGF1dGhvcj5SYW1qaWF3YW4sIFIuIFIuPC9hdXRob3I+PGF1dGhvcj5SZWli
ZXJnZXIsIFQuPC9hdXRob3I+PGF1dGhvcj5OZywgTS4gUi48L2F1dGhvcj48YXV0aG9yPkhhdG8s
IFQuPC9hdXRob3I+PGF1dGhvcj5IdWFuZywgWS48L2F1dGhvcj48YXV0aG9yPk9jaGlhaSwgSC48
L2F1dGhvcj48YXV0aG9yPktpdGFoYXJhLCBTLjwvYXV0aG9yPjxhdXRob3I+VW5hbiwgRS4gQy48
L2F1dGhvcj48YXV0aG9yPlJlZGR5LCBULiBQLjwvYXV0aG9yPjxhdXRob3I+RmFuLCBDLjwvYXV0
aG9yPjxhdXRob3I+SHVhbmcsIFAuPC9hdXRob3I+PGF1dGhvcj5CYXJkZWVzeSwgTi48L2F1dGhv
cj48YXV0aG9yPlpodSwgQS4gWC48L2F1dGhvcj48YXV0aG9yPkphaW4sIFIuIEsuPC9hdXRob3I+
PGF1dGhvcj5EdWRhLCBELiBHLjwvYXV0aG9yPjwvYXV0aG9ycz48L2NvbnRyaWJ1dG9ycz48YXV0
aC1hZGRyZXNzPkUuTC4gU3RlZWxlIExhYm9yYXRvcnkgZm9yIFR1bW9yIEJpb2xvZ3ksIERlcGFy
dG1lbnQgb2YgUmFkaWF0aW9uIE9uY29sb2d5LCBNYXNzYWNodXNldHRzIEdlbmVyYWwgSG9zcGl0
YWwgQ2FuY2VyIENlbnRlciwgSGFydmFyZCBNZWRpY2FsIFNjaG9vbCwgQm9zdG9uLCBNQTsgSW5z
dGl0dXRlIG9mIEJpb21lZGljYWwgRW5naW5lZXJpbmcsIE5hdGlvbmFsIFRzaW5nIEh1YSBVbml2
ZXJzaXR5LCBIc2luY2h1LCBUYWl3YW4uPC9hdXRoLWFkZHJlc3M+PHRpdGxlcz48dGl0bGU+Q1hD
UjQgaW5oaWJpdGlvbiBpbiB0dW1vciBtaWNyb2Vudmlyb25tZW50IGZhY2lsaXRhdGVzIGFudGkt
cHJvZ3JhbW1lZCBkZWF0aCByZWNlcHRvci0xIGltbXVub3RoZXJhcHkgaW4gc29yYWZlbmliLXRy
ZWF0ZWQgaGVwYXRvY2VsbHVsYXIgY2FyY2lub21hIGluIG1pY2U8L3RpdGxlPjxzZWNvbmRhcnkt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YWJici0xPjwvYWx0LXBlcmlvZGljYWw+PHBhZ2VzPjE1OTEtNjAyPC9wYWdlcz48dm9sdW1lPjYx
PC92b2x1bWU+PG51bWJlcj41PC9udW1iZXI+PGVkaXRpb24+MjAxNC8xMi8yMzwvZWRpdGlvbj48
a2V5d29yZHM+PGtleXdvcmQ+QW5pbWFsczwva2V5d29yZD48a2V5d29yZD5BbnRpbmVvcGxhc3Rp
YyBBZ2VudHMvKnRoZXJhcGV1dGljIHVzZTwva2V5d29yZD48a2V5d29yZD5DYXJjaW5vbWEsIEhl
cGF0b2NlbGx1bGFyLypkcnVnIHRoZXJhcHkvKmltbXVub2xvZ3k8L2tleXdvcmQ+PGtleXdvcmQ+
SHVtYW5zPC9rZXl3b3JkPjxrZXl3b3JkPkltbXVub3RoZXJhcHkvKm1ldGhvZHM8L2tleXdvcmQ+
PGtleXdvcmQ+TGl2ZXIgTmVvcGxhc21zLypkcnVnIHRoZXJhcHkvKmltbXVub2xvZ3k8L2tleXdv
cmQ+PGtleXdvcmQ+TWljZTwva2V5d29yZD48a2V5d29yZD5OaWFjaW5hbWlkZS8qYW5hbG9ncyAm
YW1wOyBkZXJpdmF0aXZlcy90aGVyYXBldXRpYyB1c2U8L2tleXdvcmQ+PGtleXdvcmQ+UGhlbnls
dXJlYSBDb21wb3VuZHMvKnRoZXJhcGV1dGljIHVzZTwva2V5d29yZD48a2V5d29yZD5Qcm9ncmFt
bWVkIENlbGwgRGVhdGggMSBSZWNlcHRvci8qYW50YWdvbmlzdHMgJmFtcDsgaW5oaWJpdG9yczwv
a2V5d29yZD48a2V5d29yZD5Qcm90ZWluIEtpbmFzZSBJbmhpYml0b3JzLyp0aGVyYXBldXRpYyB1
c2U8L2tleXdvcmQ+PGtleXdvcmQ+UmVjZXB0b3JzLCBDWENSNC8qYW50YWdvbmlzdHMgJmFtcDsg
aW5oaWJpdG9yczwva2V5d29yZD48a2V5d29yZD5Tb3JhZmVuaWI8L2tleXdvcmQ+PGtleXdvcmQ+
VHVtb3IgTWljcm9lbnZpcm9ubWVudC8qZHJ1ZyBlZmZlY3RzLyppbW11bm9sb2d5PC9rZXl3b3Jk
Pjwva2V5d29yZHM+PGRhdGVzPjx5ZWFyPjIwMTU8L3llYXI+PHB1Yi1kYXRlcz48ZGF0ZT5NYXk8
L2RhdGU+PC9wdWItZGF0ZXM+PC9kYXRlcz48aXNibj4wMjcwLTkxMzkgKFByaW50KSYjeEQ7MDI3
MC05MTM5PC9pc2JuPjxhY2Nlc3Npb24tbnVtPjI1NTI5OTE3PC9hY2Nlc3Npb24tbnVtPjx1cmxz
PjwvdXJscz48Y3VzdG9tMj5QTUM0NDA2ODA2PC9jdXN0b20yPjxjdXN0b202Pk5JSE1TNjUyOTc2
PC9jdXN0b202PjxlbGVjdHJvbmljLXJlc291cmNlLW51bT4xMC4xMDAyL2hlcC4yNzY2NTwvZWxl
Y3Ryb25pYy1yZXNvdXJjZS1udW0+PHJlbW90ZS1kYXRhYmFzZS1wcm92aWRlcj5OTE08L3JlbW90
ZS1kYXRhYmFzZS1wcm92aWRlcj48bGFuZ3VhZ2U+ZW5nPC9sYW5ndWFnZT48L3JlY29yZD48L0Np
dGU+PC9FbmROb3RlPn==
</w:fldData>
        </w:fldChar>
      </w:r>
      <w:r w:rsidR="005B1FEA" w:rsidRPr="00B2596A">
        <w:rPr>
          <w:rFonts w:ascii="Book Antiqua" w:eastAsia="宋体" w:hAnsi="Book Antiqua" w:cs="Times New Roman"/>
          <w:sz w:val="24"/>
          <w:szCs w:val="24"/>
          <w:vertAlign w:val="superscript"/>
        </w:rPr>
        <w:instrText xml:space="preserve"> ADDIN EN.CITE.DATA </w:instrText>
      </w:r>
      <w:r w:rsidR="005B1FEA" w:rsidRPr="009366F3">
        <w:rPr>
          <w:rFonts w:ascii="Book Antiqua" w:eastAsia="宋体" w:hAnsi="Book Antiqua" w:cs="Times New Roman"/>
          <w:sz w:val="24"/>
          <w:szCs w:val="24"/>
          <w:vertAlign w:val="superscript"/>
        </w:rPr>
      </w:r>
      <w:r w:rsidR="005B1FEA" w:rsidRPr="009366F3">
        <w:rPr>
          <w:rFonts w:ascii="Book Antiqua" w:eastAsia="宋体" w:hAnsi="Book Antiqua" w:cs="Times New Roman"/>
          <w:sz w:val="24"/>
          <w:szCs w:val="24"/>
          <w:vertAlign w:val="superscript"/>
        </w:rPr>
        <w:fldChar w:fldCharType="end"/>
      </w:r>
      <w:r w:rsidR="001805D4" w:rsidRPr="009366F3">
        <w:rPr>
          <w:rFonts w:ascii="Book Antiqua" w:eastAsia="宋体" w:hAnsi="Book Antiqua" w:cs="Times New Roman"/>
          <w:sz w:val="24"/>
          <w:szCs w:val="24"/>
          <w:vertAlign w:val="superscript"/>
        </w:rPr>
      </w:r>
      <w:r w:rsidR="001805D4" w:rsidRPr="009366F3">
        <w:rPr>
          <w:rFonts w:ascii="Book Antiqua" w:eastAsia="宋体" w:hAnsi="Book Antiqua" w:cs="Times New Roman"/>
          <w:sz w:val="24"/>
          <w:szCs w:val="24"/>
          <w:vertAlign w:val="superscript"/>
        </w:rPr>
        <w:fldChar w:fldCharType="separate"/>
      </w:r>
      <w:r w:rsidR="005B1FEA" w:rsidRPr="009366F3">
        <w:rPr>
          <w:rFonts w:ascii="Book Antiqua" w:eastAsia="宋体" w:hAnsi="Book Antiqua" w:cs="Times New Roman"/>
          <w:sz w:val="24"/>
          <w:szCs w:val="24"/>
          <w:vertAlign w:val="superscript"/>
        </w:rPr>
        <w:t>[</w:t>
      </w:r>
      <w:hyperlink w:anchor="_ENREF_77" w:tooltip="Chen, 2015 #552" w:history="1">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6</w:t>
        </w:r>
      </w:hyperlink>
      <w:r w:rsidR="005B1FEA" w:rsidRPr="009366F3">
        <w:rPr>
          <w:rFonts w:ascii="Book Antiqua" w:eastAsia="宋体" w:hAnsi="Book Antiqua" w:cs="Times New Roman"/>
          <w:sz w:val="24"/>
          <w:szCs w:val="24"/>
          <w:vertAlign w:val="superscript"/>
        </w:rPr>
        <w:t>]</w:t>
      </w:r>
      <w:r w:rsidR="001805D4" w:rsidRPr="00B2596A">
        <w:rPr>
          <w:rFonts w:ascii="Book Antiqua" w:eastAsia="宋体" w:hAnsi="Book Antiqua" w:cs="Times New Roman"/>
          <w:sz w:val="24"/>
          <w:szCs w:val="24"/>
          <w:vertAlign w:val="superscript"/>
        </w:rPr>
        <w:fldChar w:fldCharType="end"/>
      </w:r>
      <w:r w:rsidR="001805D4" w:rsidRPr="00B2596A">
        <w:rPr>
          <w:rFonts w:ascii="Book Antiqua" w:eastAsia="宋体" w:hAnsi="Book Antiqua" w:cs="Times New Roman"/>
          <w:sz w:val="24"/>
          <w:szCs w:val="24"/>
        </w:rPr>
        <w:t>.</w:t>
      </w:r>
      <w:r w:rsidR="00093DE3" w:rsidRPr="00B2596A">
        <w:rPr>
          <w:rFonts w:ascii="Book Antiqua" w:eastAsia="宋体" w:hAnsi="Book Antiqua" w:cs="Times New Roman"/>
          <w:sz w:val="24"/>
          <w:szCs w:val="24"/>
        </w:rPr>
        <w:t xml:space="preserve"> </w:t>
      </w:r>
      <w:r w:rsidR="002D7166" w:rsidRPr="00B2596A">
        <w:rPr>
          <w:rFonts w:ascii="Book Antiqua" w:eastAsia="宋体" w:hAnsi="Book Antiqua" w:cs="Times New Roman"/>
          <w:sz w:val="24"/>
          <w:szCs w:val="24"/>
        </w:rPr>
        <w:t xml:space="preserve">To our knowledge, no preclinical or clinical studies of therapeutic monoclonal antibody against </w:t>
      </w:r>
      <w:r w:rsidR="001805D4" w:rsidRPr="00B2596A">
        <w:rPr>
          <w:rFonts w:ascii="Book Antiqua" w:eastAsia="宋体" w:hAnsi="Book Antiqua" w:cs="Times New Roman"/>
          <w:sz w:val="24"/>
          <w:szCs w:val="24"/>
        </w:rPr>
        <w:t>CXCR7</w:t>
      </w:r>
      <w:r w:rsidR="002D7166" w:rsidRPr="00B2596A">
        <w:rPr>
          <w:rFonts w:ascii="Book Antiqua" w:eastAsia="宋体" w:hAnsi="Book Antiqua" w:cs="Times New Roman"/>
          <w:sz w:val="24"/>
          <w:szCs w:val="24"/>
        </w:rPr>
        <w:t xml:space="preserve"> have been reported.</w:t>
      </w:r>
    </w:p>
    <w:p w14:paraId="690893D0" w14:textId="77777777" w:rsidR="00D51269" w:rsidRPr="00B2596A" w:rsidRDefault="00D51269">
      <w:pPr>
        <w:snapToGrid w:val="0"/>
        <w:spacing w:line="360" w:lineRule="auto"/>
        <w:rPr>
          <w:rFonts w:ascii="Book Antiqua" w:eastAsia="宋体" w:hAnsi="Book Antiqua" w:cs="Times New Roman"/>
          <w:sz w:val="24"/>
          <w:szCs w:val="24"/>
        </w:rPr>
      </w:pPr>
    </w:p>
    <w:p w14:paraId="0D2CE6C5" w14:textId="77777777" w:rsidR="005139B6" w:rsidRPr="00B2596A" w:rsidRDefault="005139B6">
      <w:pPr>
        <w:snapToGrid w:val="0"/>
        <w:spacing w:line="360" w:lineRule="auto"/>
        <w:rPr>
          <w:rFonts w:ascii="Book Antiqua" w:eastAsia="宋体" w:hAnsi="Book Antiqua" w:cs="Times New Roman"/>
          <w:b/>
          <w:sz w:val="24"/>
          <w:szCs w:val="24"/>
          <w:u w:val="single"/>
        </w:rPr>
      </w:pPr>
      <w:r w:rsidRPr="00B2596A">
        <w:rPr>
          <w:rFonts w:ascii="Book Antiqua" w:eastAsia="宋体" w:hAnsi="Book Antiqua" w:cs="Times New Roman"/>
          <w:b/>
          <w:sz w:val="24"/>
          <w:szCs w:val="24"/>
          <w:u w:val="single"/>
        </w:rPr>
        <w:t>CONCLUSION</w:t>
      </w:r>
    </w:p>
    <w:p w14:paraId="0E9DC9BF" w14:textId="5DEE5B0A" w:rsidR="005139B6" w:rsidRPr="00B2596A" w:rsidRDefault="005139B6">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In the current review, we demonstrate that CXCR7 plays a key role in tumors of the digestive system. From these studies, we can see that the study of CXCR7 in the digestive system still needs to be continued and</w:t>
      </w:r>
      <w:r w:rsidR="00CE6294" w:rsidRPr="00B2596A">
        <w:rPr>
          <w:rFonts w:ascii="Book Antiqua" w:eastAsia="宋体" w:hAnsi="Book Antiqua" w:cs="Times New Roman"/>
          <w:sz w:val="24"/>
          <w:szCs w:val="24"/>
        </w:rPr>
        <w:t xml:space="preserve"> that</w:t>
      </w:r>
      <w:r w:rsidRPr="00B2596A">
        <w:rPr>
          <w:rFonts w:ascii="Book Antiqua" w:eastAsia="宋体" w:hAnsi="Book Antiqua" w:cs="Times New Roman"/>
          <w:sz w:val="24"/>
          <w:szCs w:val="24"/>
        </w:rPr>
        <w:t xml:space="preserve"> the study of CXCR7 in digestive system tumors mainly focuses on </w:t>
      </w:r>
      <w:r w:rsidR="00465E70" w:rsidRPr="00B2596A">
        <w:rPr>
          <w:rFonts w:ascii="Book Antiqua" w:eastAsia="宋体" w:hAnsi="Book Antiqua" w:cs="Times New Roman"/>
          <w:sz w:val="24"/>
          <w:szCs w:val="24"/>
        </w:rPr>
        <w:t>HCC</w:t>
      </w:r>
      <w:r w:rsidRPr="00B2596A">
        <w:rPr>
          <w:rFonts w:ascii="Book Antiqua" w:eastAsia="宋体" w:hAnsi="Book Antiqua" w:cs="Times New Roman"/>
          <w:sz w:val="24"/>
          <w:szCs w:val="24"/>
        </w:rPr>
        <w:t xml:space="preserve"> and </w:t>
      </w:r>
      <w:r w:rsidR="009C5289" w:rsidRPr="00B2596A">
        <w:rPr>
          <w:rFonts w:ascii="Book Antiqua" w:eastAsia="宋体" w:hAnsi="Book Antiqua" w:cs="Times New Roman"/>
          <w:sz w:val="24"/>
          <w:szCs w:val="24"/>
        </w:rPr>
        <w:t>CRC</w:t>
      </w:r>
      <w:r w:rsidRPr="00B2596A">
        <w:rPr>
          <w:rFonts w:ascii="Book Antiqua" w:eastAsia="宋体" w:hAnsi="Book Antiqua" w:cs="Times New Roman"/>
          <w:sz w:val="24"/>
          <w:szCs w:val="24"/>
        </w:rPr>
        <w:t xml:space="preserve">. CXCR7 has different roles and </w:t>
      </w:r>
      <w:r w:rsidRPr="00B2596A">
        <w:rPr>
          <w:rFonts w:ascii="Book Antiqua" w:eastAsia="宋体" w:hAnsi="Book Antiqua" w:cs="Times New Roman"/>
          <w:sz w:val="24"/>
          <w:szCs w:val="24"/>
        </w:rPr>
        <w:lastRenderedPageBreak/>
        <w:t xml:space="preserve">mechanisms in different organs. Even within the same organ, researchers disagree on the function and mechanism of CXCR7. The complex relationship of biological functions and mechanisms between SDF-1/CXCR4/CXCR7, the localization of CXCR4 and CXCR7 in cells and the functional role of CXCR7 in other types of cancer in digestive tract tumors except </w:t>
      </w:r>
      <w:r w:rsidR="009C5289" w:rsidRPr="00B2596A">
        <w:rPr>
          <w:rFonts w:ascii="Book Antiqua" w:eastAsia="宋体" w:hAnsi="Book Antiqua" w:cs="Times New Roman"/>
          <w:sz w:val="24"/>
          <w:szCs w:val="24"/>
        </w:rPr>
        <w:t>CRC</w:t>
      </w:r>
      <w:r w:rsidRPr="00B2596A">
        <w:rPr>
          <w:rFonts w:ascii="Book Antiqua" w:eastAsia="宋体" w:hAnsi="Book Antiqua" w:cs="Times New Roman"/>
          <w:sz w:val="24"/>
          <w:szCs w:val="24"/>
        </w:rPr>
        <w:t xml:space="preserve"> have not been studied, so this </w:t>
      </w:r>
      <w:r w:rsidR="00CE6294" w:rsidRPr="00B2596A">
        <w:rPr>
          <w:rFonts w:ascii="Book Antiqua" w:eastAsia="宋体" w:hAnsi="Book Antiqua" w:cs="Times New Roman"/>
          <w:sz w:val="24"/>
          <w:szCs w:val="24"/>
        </w:rPr>
        <w:t>should form the basis of</w:t>
      </w:r>
      <w:r w:rsidRPr="00B2596A">
        <w:rPr>
          <w:rFonts w:ascii="Book Antiqua" w:eastAsia="宋体" w:hAnsi="Book Antiqua" w:cs="Times New Roman"/>
          <w:sz w:val="24"/>
          <w:szCs w:val="24"/>
        </w:rPr>
        <w:t xml:space="preserve"> future research.</w:t>
      </w:r>
    </w:p>
    <w:p w14:paraId="56515501" w14:textId="77777777" w:rsidR="000B7012" w:rsidRPr="00B2596A" w:rsidRDefault="000B7012">
      <w:pPr>
        <w:snapToGrid w:val="0"/>
        <w:spacing w:line="360" w:lineRule="auto"/>
        <w:rPr>
          <w:rFonts w:ascii="Book Antiqua" w:eastAsia="宋体" w:hAnsi="Book Antiqua" w:cs="Times New Roman"/>
          <w:b/>
          <w:sz w:val="24"/>
          <w:szCs w:val="24"/>
          <w:u w:val="single"/>
        </w:rPr>
      </w:pPr>
    </w:p>
    <w:bookmarkEnd w:id="12"/>
    <w:p w14:paraId="18BF6823" w14:textId="32B975A9" w:rsidR="00574373" w:rsidRPr="00B2596A" w:rsidRDefault="00D51269">
      <w:pPr>
        <w:autoSpaceDE w:val="0"/>
        <w:autoSpaceDN w:val="0"/>
        <w:adjustRightInd w:val="0"/>
        <w:snapToGrid w:val="0"/>
        <w:spacing w:line="360" w:lineRule="auto"/>
        <w:rPr>
          <w:rFonts w:ascii="Book Antiqua" w:hAnsi="Book Antiqua"/>
          <w:b/>
          <w:sz w:val="24"/>
          <w:szCs w:val="24"/>
        </w:rPr>
      </w:pPr>
      <w:r w:rsidRPr="00B2596A">
        <w:rPr>
          <w:rFonts w:ascii="Book Antiqua" w:hAnsi="Book Antiqua"/>
          <w:b/>
          <w:sz w:val="24"/>
          <w:szCs w:val="24"/>
        </w:rPr>
        <w:t>REFERENCES</w:t>
      </w:r>
      <w:bookmarkStart w:id="13" w:name="OLE_LINK11"/>
    </w:p>
    <w:p w14:paraId="0CC23F7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 </w:t>
      </w:r>
      <w:proofErr w:type="spellStart"/>
      <w:r w:rsidRPr="00B2596A">
        <w:rPr>
          <w:rFonts w:ascii="Book Antiqua" w:hAnsi="Book Antiqua"/>
          <w:b/>
          <w:sz w:val="24"/>
          <w:szCs w:val="24"/>
        </w:rPr>
        <w:t>Mukaida</w:t>
      </w:r>
      <w:proofErr w:type="spellEnd"/>
      <w:r w:rsidRPr="00B2596A">
        <w:rPr>
          <w:rFonts w:ascii="Book Antiqua" w:hAnsi="Book Antiqua"/>
          <w:b/>
          <w:sz w:val="24"/>
          <w:szCs w:val="24"/>
        </w:rPr>
        <w:t xml:space="preserve"> N</w:t>
      </w:r>
      <w:r w:rsidRPr="00B2596A">
        <w:rPr>
          <w:rFonts w:ascii="Book Antiqua" w:hAnsi="Book Antiqua"/>
          <w:sz w:val="24"/>
          <w:szCs w:val="24"/>
        </w:rPr>
        <w:t xml:space="preserve">, Sasaki S, Baba T. Chemokines in cancer development and progression and their potential as targeting molecules for cancer treatment. </w:t>
      </w:r>
      <w:r w:rsidRPr="00B2596A">
        <w:rPr>
          <w:rFonts w:ascii="Book Antiqua" w:hAnsi="Book Antiqua"/>
          <w:i/>
          <w:sz w:val="24"/>
          <w:szCs w:val="24"/>
        </w:rPr>
        <w:t xml:space="preserve">Mediators </w:t>
      </w:r>
      <w:proofErr w:type="spellStart"/>
      <w:r w:rsidRPr="00B2596A">
        <w:rPr>
          <w:rFonts w:ascii="Book Antiqua" w:hAnsi="Book Antiqua"/>
          <w:i/>
          <w:sz w:val="24"/>
          <w:szCs w:val="24"/>
        </w:rPr>
        <w:t>Inflamm</w:t>
      </w:r>
      <w:proofErr w:type="spellEnd"/>
      <w:r w:rsidRPr="00B2596A">
        <w:rPr>
          <w:rFonts w:ascii="Book Antiqua" w:hAnsi="Book Antiqua"/>
          <w:sz w:val="24"/>
          <w:szCs w:val="24"/>
        </w:rPr>
        <w:t xml:space="preserve"> 2014; </w:t>
      </w:r>
      <w:r w:rsidRPr="00B2596A">
        <w:rPr>
          <w:rFonts w:ascii="Book Antiqua" w:hAnsi="Book Antiqua"/>
          <w:b/>
          <w:sz w:val="24"/>
          <w:szCs w:val="24"/>
        </w:rPr>
        <w:t>2014</w:t>
      </w:r>
      <w:r w:rsidRPr="00B2596A">
        <w:rPr>
          <w:rFonts w:ascii="Book Antiqua" w:hAnsi="Book Antiqua"/>
          <w:sz w:val="24"/>
          <w:szCs w:val="24"/>
        </w:rPr>
        <w:t>: 170381 [PMID: 24966464 DOI: 10.1155/2014/170381]</w:t>
      </w:r>
    </w:p>
    <w:p w14:paraId="1308856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 </w:t>
      </w:r>
      <w:proofErr w:type="spellStart"/>
      <w:r w:rsidRPr="00B2596A">
        <w:rPr>
          <w:rFonts w:ascii="Book Antiqua" w:hAnsi="Book Antiqua"/>
          <w:b/>
          <w:sz w:val="24"/>
          <w:szCs w:val="24"/>
        </w:rPr>
        <w:t>Sawitza</w:t>
      </w:r>
      <w:proofErr w:type="spellEnd"/>
      <w:r w:rsidRPr="00B2596A">
        <w:rPr>
          <w:rFonts w:ascii="Book Antiqua" w:hAnsi="Book Antiqua"/>
          <w:b/>
          <w:sz w:val="24"/>
          <w:szCs w:val="24"/>
        </w:rPr>
        <w:t xml:space="preserve"> I</w:t>
      </w:r>
      <w:r w:rsidRPr="00B2596A">
        <w:rPr>
          <w:rFonts w:ascii="Book Antiqua" w:hAnsi="Book Antiqua"/>
          <w:sz w:val="24"/>
          <w:szCs w:val="24"/>
        </w:rPr>
        <w:t xml:space="preserve">, </w:t>
      </w:r>
      <w:proofErr w:type="spellStart"/>
      <w:r w:rsidRPr="00B2596A">
        <w:rPr>
          <w:rFonts w:ascii="Book Antiqua" w:hAnsi="Book Antiqua"/>
          <w:sz w:val="24"/>
          <w:szCs w:val="24"/>
        </w:rPr>
        <w:t>Kordes</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Reister</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Häussinger</w:t>
      </w:r>
      <w:proofErr w:type="spellEnd"/>
      <w:r w:rsidRPr="00B2596A">
        <w:rPr>
          <w:rFonts w:ascii="Book Antiqua" w:hAnsi="Book Antiqua"/>
          <w:sz w:val="24"/>
          <w:szCs w:val="24"/>
        </w:rPr>
        <w:t xml:space="preserve"> D. The niche of stellate cells within rat liver. </w:t>
      </w:r>
      <w:r w:rsidRPr="00B2596A">
        <w:rPr>
          <w:rFonts w:ascii="Book Antiqua" w:hAnsi="Book Antiqua"/>
          <w:i/>
          <w:sz w:val="24"/>
          <w:szCs w:val="24"/>
        </w:rPr>
        <w:t>Hepatology</w:t>
      </w:r>
      <w:r w:rsidRPr="00B2596A">
        <w:rPr>
          <w:rFonts w:ascii="Book Antiqua" w:hAnsi="Book Antiqua"/>
          <w:sz w:val="24"/>
          <w:szCs w:val="24"/>
        </w:rPr>
        <w:t xml:space="preserve"> 2009; </w:t>
      </w:r>
      <w:r w:rsidRPr="00B2596A">
        <w:rPr>
          <w:rFonts w:ascii="Book Antiqua" w:hAnsi="Book Antiqua"/>
          <w:b/>
          <w:sz w:val="24"/>
          <w:szCs w:val="24"/>
        </w:rPr>
        <w:t>50</w:t>
      </w:r>
      <w:r w:rsidRPr="00B2596A">
        <w:rPr>
          <w:rFonts w:ascii="Book Antiqua" w:hAnsi="Book Antiqua"/>
          <w:sz w:val="24"/>
          <w:szCs w:val="24"/>
        </w:rPr>
        <w:t>: 1617-1624 [PMID: 19725107 DOI: 10.1002/hep.23184]</w:t>
      </w:r>
    </w:p>
    <w:p w14:paraId="48F19DF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 </w:t>
      </w:r>
      <w:proofErr w:type="spellStart"/>
      <w:r w:rsidRPr="00B2596A">
        <w:rPr>
          <w:rFonts w:ascii="Book Antiqua" w:hAnsi="Book Antiqua"/>
          <w:b/>
          <w:sz w:val="24"/>
          <w:szCs w:val="24"/>
        </w:rPr>
        <w:t>Guo</w:t>
      </w:r>
      <w:proofErr w:type="spellEnd"/>
      <w:r w:rsidRPr="00B2596A">
        <w:rPr>
          <w:rFonts w:ascii="Book Antiqua" w:hAnsi="Book Antiqua"/>
          <w:b/>
          <w:sz w:val="24"/>
          <w:szCs w:val="24"/>
        </w:rPr>
        <w:t xml:space="preserve"> JC</w:t>
      </w:r>
      <w:r w:rsidRPr="00B2596A">
        <w:rPr>
          <w:rFonts w:ascii="Book Antiqua" w:hAnsi="Book Antiqua"/>
          <w:sz w:val="24"/>
          <w:szCs w:val="24"/>
        </w:rPr>
        <w:t xml:space="preserve">, Li J, Zhou L, Yang JY, Zhang ZG, Liang ZY, Zhou WX, You L, Zhang TP, Zhao YP. CXCL12-CXCR7 axis contributes to the invasive phenotype of pancreatic cancer. </w:t>
      </w:r>
      <w:proofErr w:type="spellStart"/>
      <w:r w:rsidRPr="00B2596A">
        <w:rPr>
          <w:rFonts w:ascii="Book Antiqua" w:hAnsi="Book Antiqua"/>
          <w:i/>
          <w:sz w:val="24"/>
          <w:szCs w:val="24"/>
        </w:rPr>
        <w:t>Oncotarget</w:t>
      </w:r>
      <w:proofErr w:type="spellEnd"/>
      <w:r w:rsidRPr="00B2596A">
        <w:rPr>
          <w:rFonts w:ascii="Book Antiqua" w:hAnsi="Book Antiqua"/>
          <w:sz w:val="24"/>
          <w:szCs w:val="24"/>
        </w:rPr>
        <w:t xml:space="preserve"> 2016; </w:t>
      </w:r>
      <w:r w:rsidRPr="00B2596A">
        <w:rPr>
          <w:rFonts w:ascii="Book Antiqua" w:hAnsi="Book Antiqua"/>
          <w:b/>
          <w:sz w:val="24"/>
          <w:szCs w:val="24"/>
        </w:rPr>
        <w:t>7</w:t>
      </w:r>
      <w:r w:rsidRPr="00B2596A">
        <w:rPr>
          <w:rFonts w:ascii="Book Antiqua" w:hAnsi="Book Antiqua"/>
          <w:sz w:val="24"/>
          <w:szCs w:val="24"/>
        </w:rPr>
        <w:t>: 62006-62018 [PMID: 27542220 DOI: 10.18632/oncotarget.11330]</w:t>
      </w:r>
    </w:p>
    <w:p w14:paraId="78463B1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 </w:t>
      </w:r>
      <w:r w:rsidRPr="00B2596A">
        <w:rPr>
          <w:rFonts w:ascii="Book Antiqua" w:hAnsi="Book Antiqua"/>
          <w:b/>
          <w:sz w:val="24"/>
          <w:szCs w:val="24"/>
        </w:rPr>
        <w:t>Ma DM</w:t>
      </w:r>
      <w:r w:rsidRPr="00B2596A">
        <w:rPr>
          <w:rFonts w:ascii="Book Antiqua" w:hAnsi="Book Antiqua"/>
          <w:sz w:val="24"/>
          <w:szCs w:val="24"/>
        </w:rPr>
        <w:t xml:space="preserve">, Luo DX, Zhang J. SDF-1/CXCR7 axis regulates the proliferation, invasion, adhesion, and angiogenesis of gastric cancer cells. </w:t>
      </w:r>
      <w:r w:rsidRPr="00B2596A">
        <w:rPr>
          <w:rFonts w:ascii="Book Antiqua" w:hAnsi="Book Antiqua"/>
          <w:i/>
          <w:sz w:val="24"/>
          <w:szCs w:val="24"/>
        </w:rPr>
        <w:t xml:space="preserve">World J </w:t>
      </w:r>
      <w:proofErr w:type="spellStart"/>
      <w:r w:rsidRPr="00B2596A">
        <w:rPr>
          <w:rFonts w:ascii="Book Antiqua" w:hAnsi="Book Antiqua"/>
          <w:i/>
          <w:sz w:val="24"/>
          <w:szCs w:val="24"/>
        </w:rPr>
        <w:t>Surg</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2016; </w:t>
      </w:r>
      <w:r w:rsidRPr="00B2596A">
        <w:rPr>
          <w:rFonts w:ascii="Book Antiqua" w:hAnsi="Book Antiqua"/>
          <w:b/>
          <w:sz w:val="24"/>
          <w:szCs w:val="24"/>
        </w:rPr>
        <w:t>14</w:t>
      </w:r>
      <w:r w:rsidRPr="00B2596A">
        <w:rPr>
          <w:rFonts w:ascii="Book Antiqua" w:hAnsi="Book Antiqua"/>
          <w:sz w:val="24"/>
          <w:szCs w:val="24"/>
        </w:rPr>
        <w:t>: 256 [PMID: 27716367 DOI: 10.1186/s12957-016-1009-z]</w:t>
      </w:r>
    </w:p>
    <w:p w14:paraId="3955AED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 </w:t>
      </w:r>
      <w:r w:rsidRPr="00B2596A">
        <w:rPr>
          <w:rFonts w:ascii="Book Antiqua" w:hAnsi="Book Antiqua"/>
          <w:b/>
          <w:sz w:val="24"/>
          <w:szCs w:val="24"/>
        </w:rPr>
        <w:t>Wang M</w:t>
      </w:r>
      <w:r w:rsidRPr="00B2596A">
        <w:rPr>
          <w:rFonts w:ascii="Book Antiqua" w:hAnsi="Book Antiqua"/>
          <w:sz w:val="24"/>
          <w:szCs w:val="24"/>
        </w:rPr>
        <w:t xml:space="preserve">, Yang X, Wei M, Wang Z. The Role of CXCL12 Axis in Lung Metastasis of Colorectal Cancer. </w:t>
      </w:r>
      <w:r w:rsidRPr="00B2596A">
        <w:rPr>
          <w:rFonts w:ascii="Book Antiqua" w:hAnsi="Book Antiqua"/>
          <w:i/>
          <w:sz w:val="24"/>
          <w:szCs w:val="24"/>
        </w:rPr>
        <w:t>J Cancer</w:t>
      </w:r>
      <w:r w:rsidRPr="00B2596A">
        <w:rPr>
          <w:rFonts w:ascii="Book Antiqua" w:hAnsi="Book Antiqua"/>
          <w:sz w:val="24"/>
          <w:szCs w:val="24"/>
        </w:rPr>
        <w:t xml:space="preserve"> 2018; </w:t>
      </w:r>
      <w:r w:rsidRPr="00B2596A">
        <w:rPr>
          <w:rFonts w:ascii="Book Antiqua" w:hAnsi="Book Antiqua"/>
          <w:b/>
          <w:sz w:val="24"/>
          <w:szCs w:val="24"/>
        </w:rPr>
        <w:t>9</w:t>
      </w:r>
      <w:r w:rsidRPr="00B2596A">
        <w:rPr>
          <w:rFonts w:ascii="Book Antiqua" w:hAnsi="Book Antiqua"/>
          <w:sz w:val="24"/>
          <w:szCs w:val="24"/>
        </w:rPr>
        <w:t>: 3898-3903 [PMID: 30410593 DOI: 10.7150/jca.26383]</w:t>
      </w:r>
    </w:p>
    <w:p w14:paraId="2720F45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 </w:t>
      </w:r>
      <w:proofErr w:type="spellStart"/>
      <w:r w:rsidRPr="00B2596A">
        <w:rPr>
          <w:rFonts w:ascii="Book Antiqua" w:hAnsi="Book Antiqua"/>
          <w:b/>
          <w:sz w:val="24"/>
          <w:szCs w:val="24"/>
        </w:rPr>
        <w:t>Thelen</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w:t>
      </w:r>
      <w:proofErr w:type="spellStart"/>
      <w:r w:rsidRPr="00B2596A">
        <w:rPr>
          <w:rFonts w:ascii="Book Antiqua" w:hAnsi="Book Antiqua"/>
          <w:sz w:val="24"/>
          <w:szCs w:val="24"/>
        </w:rPr>
        <w:t>Thelen</w:t>
      </w:r>
      <w:proofErr w:type="spellEnd"/>
      <w:r w:rsidRPr="00B2596A">
        <w:rPr>
          <w:rFonts w:ascii="Book Antiqua" w:hAnsi="Book Antiqua"/>
          <w:sz w:val="24"/>
          <w:szCs w:val="24"/>
        </w:rPr>
        <w:t xml:space="preserve"> S. CXCR7, CXCR4 and CXCL12: an eccentric trio? </w:t>
      </w:r>
      <w:r w:rsidRPr="00B2596A">
        <w:rPr>
          <w:rFonts w:ascii="Book Antiqua" w:hAnsi="Book Antiqua"/>
          <w:i/>
          <w:sz w:val="24"/>
          <w:szCs w:val="24"/>
        </w:rPr>
        <w:t xml:space="preserve">J </w:t>
      </w:r>
      <w:proofErr w:type="spellStart"/>
      <w:r w:rsidRPr="00B2596A">
        <w:rPr>
          <w:rFonts w:ascii="Book Antiqua" w:hAnsi="Book Antiqua"/>
          <w:i/>
          <w:sz w:val="24"/>
          <w:szCs w:val="24"/>
        </w:rPr>
        <w:t>Neuroimmunol</w:t>
      </w:r>
      <w:proofErr w:type="spellEnd"/>
      <w:r w:rsidRPr="00B2596A">
        <w:rPr>
          <w:rFonts w:ascii="Book Antiqua" w:hAnsi="Book Antiqua"/>
          <w:sz w:val="24"/>
          <w:szCs w:val="24"/>
        </w:rPr>
        <w:t xml:space="preserve"> 2008; </w:t>
      </w:r>
      <w:r w:rsidRPr="00B2596A">
        <w:rPr>
          <w:rFonts w:ascii="Book Antiqua" w:hAnsi="Book Antiqua"/>
          <w:b/>
          <w:sz w:val="24"/>
          <w:szCs w:val="24"/>
        </w:rPr>
        <w:t>198</w:t>
      </w:r>
      <w:r w:rsidRPr="00B2596A">
        <w:rPr>
          <w:rFonts w:ascii="Book Antiqua" w:hAnsi="Book Antiqua"/>
          <w:sz w:val="24"/>
          <w:szCs w:val="24"/>
        </w:rPr>
        <w:t>: 9-13 [PMID: 18533280 DOI: 10.1016/j.jneuroim.2008.04.020]</w:t>
      </w:r>
    </w:p>
    <w:p w14:paraId="3649F0EA" w14:textId="614E23C3"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 </w:t>
      </w:r>
      <w:r w:rsidRPr="00B2596A">
        <w:rPr>
          <w:rFonts w:ascii="Book Antiqua" w:hAnsi="Book Antiqua"/>
          <w:b/>
          <w:sz w:val="24"/>
          <w:szCs w:val="24"/>
        </w:rPr>
        <w:t>Sun X,</w:t>
      </w:r>
      <w:r w:rsidR="009A1BF7" w:rsidRPr="00B2596A">
        <w:rPr>
          <w:rFonts w:ascii="Book Antiqua" w:hAnsi="Book Antiqua"/>
          <w:sz w:val="24"/>
          <w:szCs w:val="24"/>
        </w:rPr>
        <w:t xml:space="preserve"> </w:t>
      </w:r>
      <w:r w:rsidRPr="00B2596A">
        <w:rPr>
          <w:rFonts w:ascii="Book Antiqua" w:hAnsi="Book Antiqua"/>
          <w:sz w:val="24"/>
          <w:szCs w:val="24"/>
        </w:rPr>
        <w:t xml:space="preserve">Cheng G, </w:t>
      </w:r>
      <w:proofErr w:type="spellStart"/>
      <w:r w:rsidRPr="00B2596A">
        <w:rPr>
          <w:rFonts w:ascii="Book Antiqua" w:hAnsi="Book Antiqua"/>
          <w:sz w:val="24"/>
          <w:szCs w:val="24"/>
        </w:rPr>
        <w:t>Hao</w:t>
      </w:r>
      <w:proofErr w:type="spellEnd"/>
      <w:r w:rsidRPr="00B2596A">
        <w:rPr>
          <w:rFonts w:ascii="Book Antiqua" w:hAnsi="Book Antiqua"/>
          <w:sz w:val="24"/>
          <w:szCs w:val="24"/>
        </w:rPr>
        <w:t xml:space="preserve"> M, Zheng J, Zhou X, Zhang J, </w:t>
      </w:r>
      <w:proofErr w:type="spellStart"/>
      <w:r w:rsidRPr="00B2596A">
        <w:rPr>
          <w:rFonts w:ascii="Book Antiqua" w:hAnsi="Book Antiqua"/>
          <w:sz w:val="24"/>
          <w:szCs w:val="24"/>
        </w:rPr>
        <w:t>Taichman</w:t>
      </w:r>
      <w:proofErr w:type="spellEnd"/>
      <w:r w:rsidRPr="00B2596A">
        <w:rPr>
          <w:rFonts w:ascii="Book Antiqua" w:hAnsi="Book Antiqua"/>
          <w:sz w:val="24"/>
          <w:szCs w:val="24"/>
        </w:rPr>
        <w:t xml:space="preserve"> RS, </w:t>
      </w:r>
      <w:proofErr w:type="spellStart"/>
      <w:r w:rsidRPr="00B2596A">
        <w:rPr>
          <w:rFonts w:ascii="Book Antiqua" w:hAnsi="Book Antiqua"/>
          <w:sz w:val="24"/>
          <w:szCs w:val="24"/>
        </w:rPr>
        <w:t>Pienta</w:t>
      </w:r>
      <w:proofErr w:type="spellEnd"/>
      <w:r w:rsidRPr="00B2596A">
        <w:rPr>
          <w:rFonts w:ascii="Book Antiqua" w:hAnsi="Book Antiqua"/>
          <w:sz w:val="24"/>
          <w:szCs w:val="24"/>
        </w:rPr>
        <w:t xml:space="preserve"> KJ, Wang J. SDF-1 / CXCR4 / CXCR7 chemokine axis and cancer progression. </w:t>
      </w:r>
      <w:r w:rsidRPr="00B2596A">
        <w:rPr>
          <w:rFonts w:ascii="Book Antiqua" w:hAnsi="Book Antiqua"/>
          <w:i/>
          <w:sz w:val="24"/>
          <w:szCs w:val="24"/>
        </w:rPr>
        <w:t>Cancer metastasis reviews</w:t>
      </w:r>
      <w:r w:rsidRPr="00B2596A">
        <w:rPr>
          <w:rFonts w:ascii="Book Antiqua" w:hAnsi="Book Antiqua"/>
          <w:sz w:val="24"/>
          <w:szCs w:val="24"/>
        </w:rPr>
        <w:t xml:space="preserve"> 2010;</w:t>
      </w:r>
      <w:r w:rsidRPr="00B2596A">
        <w:rPr>
          <w:rFonts w:ascii="Book Antiqua" w:hAnsi="Book Antiqua"/>
          <w:b/>
          <w:sz w:val="24"/>
          <w:szCs w:val="24"/>
        </w:rPr>
        <w:t xml:space="preserve"> 29:</w:t>
      </w:r>
      <w:r w:rsidRPr="00B2596A">
        <w:rPr>
          <w:rFonts w:ascii="Book Antiqua" w:hAnsi="Book Antiqua"/>
          <w:sz w:val="24"/>
          <w:szCs w:val="24"/>
        </w:rPr>
        <w:t xml:space="preserve"> 709-722 </w:t>
      </w:r>
      <w:r w:rsidR="009A1BF7" w:rsidRPr="00B2596A">
        <w:rPr>
          <w:rFonts w:ascii="Book Antiqua" w:hAnsi="Book Antiqua"/>
          <w:sz w:val="24"/>
          <w:szCs w:val="24"/>
        </w:rPr>
        <w:t>[</w:t>
      </w:r>
      <w:r w:rsidRPr="00B2596A">
        <w:rPr>
          <w:rFonts w:ascii="Book Antiqua" w:hAnsi="Book Antiqua"/>
          <w:sz w:val="24"/>
          <w:szCs w:val="24"/>
        </w:rPr>
        <w:t>DOI: 10.1007/s10555-010-9256-x]</w:t>
      </w:r>
    </w:p>
    <w:p w14:paraId="4DAC15E7"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8 </w:t>
      </w:r>
      <w:proofErr w:type="spellStart"/>
      <w:r w:rsidRPr="00B2596A">
        <w:rPr>
          <w:rFonts w:ascii="Book Antiqua" w:hAnsi="Book Antiqua"/>
          <w:b/>
          <w:sz w:val="24"/>
          <w:szCs w:val="24"/>
        </w:rPr>
        <w:t>Balabanian</w:t>
      </w:r>
      <w:proofErr w:type="spellEnd"/>
      <w:r w:rsidRPr="00B2596A">
        <w:rPr>
          <w:rFonts w:ascii="Book Antiqua" w:hAnsi="Book Antiqua"/>
          <w:b/>
          <w:sz w:val="24"/>
          <w:szCs w:val="24"/>
        </w:rPr>
        <w:t xml:space="preserve"> K</w:t>
      </w:r>
      <w:r w:rsidRPr="00B2596A">
        <w:rPr>
          <w:rFonts w:ascii="Book Antiqua" w:hAnsi="Book Antiqua"/>
          <w:sz w:val="24"/>
          <w:szCs w:val="24"/>
        </w:rPr>
        <w:t xml:space="preserve">, </w:t>
      </w:r>
      <w:proofErr w:type="spellStart"/>
      <w:r w:rsidRPr="00B2596A">
        <w:rPr>
          <w:rFonts w:ascii="Book Antiqua" w:hAnsi="Book Antiqua"/>
          <w:sz w:val="24"/>
          <w:szCs w:val="24"/>
        </w:rPr>
        <w:t>Lagane</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Infantino</w:t>
      </w:r>
      <w:proofErr w:type="spellEnd"/>
      <w:r w:rsidRPr="00B2596A">
        <w:rPr>
          <w:rFonts w:ascii="Book Antiqua" w:hAnsi="Book Antiqua"/>
          <w:sz w:val="24"/>
          <w:szCs w:val="24"/>
        </w:rPr>
        <w:t xml:space="preserve"> S, Chow KY, </w:t>
      </w:r>
      <w:proofErr w:type="spellStart"/>
      <w:r w:rsidRPr="00B2596A">
        <w:rPr>
          <w:rFonts w:ascii="Book Antiqua" w:hAnsi="Book Antiqua"/>
          <w:sz w:val="24"/>
          <w:szCs w:val="24"/>
        </w:rPr>
        <w:t>Harriague</w:t>
      </w:r>
      <w:proofErr w:type="spellEnd"/>
      <w:r w:rsidRPr="00B2596A">
        <w:rPr>
          <w:rFonts w:ascii="Book Antiqua" w:hAnsi="Book Antiqua"/>
          <w:sz w:val="24"/>
          <w:szCs w:val="24"/>
        </w:rPr>
        <w:t xml:space="preserve"> J, </w:t>
      </w:r>
      <w:proofErr w:type="spellStart"/>
      <w:r w:rsidRPr="00B2596A">
        <w:rPr>
          <w:rFonts w:ascii="Book Antiqua" w:hAnsi="Book Antiqua"/>
          <w:sz w:val="24"/>
          <w:szCs w:val="24"/>
        </w:rPr>
        <w:t>Moepps</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Arenzana-Seisdedos</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Thelen</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Bachelerie</w:t>
      </w:r>
      <w:proofErr w:type="spellEnd"/>
      <w:r w:rsidRPr="00B2596A">
        <w:rPr>
          <w:rFonts w:ascii="Book Antiqua" w:hAnsi="Book Antiqua"/>
          <w:sz w:val="24"/>
          <w:szCs w:val="24"/>
        </w:rPr>
        <w:t xml:space="preserve"> F. The chemokine SDF-1/CXCL12 binds to and signals through the orphan receptor RDC1 in T lymphocytes.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lastRenderedPageBreak/>
        <w:t>Chem</w:t>
      </w:r>
      <w:proofErr w:type="spellEnd"/>
      <w:r w:rsidRPr="00B2596A">
        <w:rPr>
          <w:rFonts w:ascii="Book Antiqua" w:hAnsi="Book Antiqua"/>
          <w:sz w:val="24"/>
          <w:szCs w:val="24"/>
        </w:rPr>
        <w:t xml:space="preserve"> 2005; </w:t>
      </w:r>
      <w:r w:rsidRPr="00B2596A">
        <w:rPr>
          <w:rFonts w:ascii="Book Antiqua" w:hAnsi="Book Antiqua"/>
          <w:b/>
          <w:sz w:val="24"/>
          <w:szCs w:val="24"/>
        </w:rPr>
        <w:t>280</w:t>
      </w:r>
      <w:r w:rsidRPr="00B2596A">
        <w:rPr>
          <w:rFonts w:ascii="Book Antiqua" w:hAnsi="Book Antiqua"/>
          <w:sz w:val="24"/>
          <w:szCs w:val="24"/>
        </w:rPr>
        <w:t>: 35760-35766 [PMID: 16107333 DOI: 10.1074/jbc.M508234200]</w:t>
      </w:r>
    </w:p>
    <w:p w14:paraId="5DD1110A"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9 </w:t>
      </w:r>
      <w:proofErr w:type="spellStart"/>
      <w:r w:rsidRPr="00B2596A">
        <w:rPr>
          <w:rFonts w:ascii="Book Antiqua" w:hAnsi="Book Antiqua"/>
          <w:b/>
          <w:sz w:val="24"/>
          <w:szCs w:val="24"/>
        </w:rPr>
        <w:t>Luker</w:t>
      </w:r>
      <w:proofErr w:type="spellEnd"/>
      <w:r w:rsidRPr="00B2596A">
        <w:rPr>
          <w:rFonts w:ascii="Book Antiqua" w:hAnsi="Book Antiqua"/>
          <w:b/>
          <w:sz w:val="24"/>
          <w:szCs w:val="24"/>
        </w:rPr>
        <w:t xml:space="preserve"> KE</w:t>
      </w:r>
      <w:r w:rsidRPr="00B2596A">
        <w:rPr>
          <w:rFonts w:ascii="Book Antiqua" w:hAnsi="Book Antiqua"/>
          <w:sz w:val="24"/>
          <w:szCs w:val="24"/>
        </w:rPr>
        <w:t xml:space="preserve">, Steele JM, </w:t>
      </w:r>
      <w:proofErr w:type="spellStart"/>
      <w:r w:rsidRPr="00B2596A">
        <w:rPr>
          <w:rFonts w:ascii="Book Antiqua" w:hAnsi="Book Antiqua"/>
          <w:sz w:val="24"/>
          <w:szCs w:val="24"/>
        </w:rPr>
        <w:t>Mihalko</w:t>
      </w:r>
      <w:proofErr w:type="spellEnd"/>
      <w:r w:rsidRPr="00B2596A">
        <w:rPr>
          <w:rFonts w:ascii="Book Antiqua" w:hAnsi="Book Antiqua"/>
          <w:sz w:val="24"/>
          <w:szCs w:val="24"/>
        </w:rPr>
        <w:t xml:space="preserve"> LA, Ray P, </w:t>
      </w:r>
      <w:proofErr w:type="spellStart"/>
      <w:r w:rsidRPr="00B2596A">
        <w:rPr>
          <w:rFonts w:ascii="Book Antiqua" w:hAnsi="Book Antiqua"/>
          <w:sz w:val="24"/>
          <w:szCs w:val="24"/>
        </w:rPr>
        <w:t>Luker</w:t>
      </w:r>
      <w:proofErr w:type="spellEnd"/>
      <w:r w:rsidRPr="00B2596A">
        <w:rPr>
          <w:rFonts w:ascii="Book Antiqua" w:hAnsi="Book Antiqua"/>
          <w:sz w:val="24"/>
          <w:szCs w:val="24"/>
        </w:rPr>
        <w:t xml:space="preserve"> GD. Constitutive and chemokine-dependent internalization and recycling of CXCR7 in breast cancer cells to degrade chemokine ligands. </w:t>
      </w:r>
      <w:r w:rsidRPr="00B2596A">
        <w:rPr>
          <w:rFonts w:ascii="Book Antiqua" w:hAnsi="Book Antiqua"/>
          <w:i/>
          <w:sz w:val="24"/>
          <w:szCs w:val="24"/>
        </w:rPr>
        <w:t>Oncogene</w:t>
      </w:r>
      <w:r w:rsidRPr="00B2596A">
        <w:rPr>
          <w:rFonts w:ascii="Book Antiqua" w:hAnsi="Book Antiqua"/>
          <w:sz w:val="24"/>
          <w:szCs w:val="24"/>
        </w:rPr>
        <w:t xml:space="preserve"> 2010; </w:t>
      </w:r>
      <w:r w:rsidRPr="00B2596A">
        <w:rPr>
          <w:rFonts w:ascii="Book Antiqua" w:hAnsi="Book Antiqua"/>
          <w:b/>
          <w:sz w:val="24"/>
          <w:szCs w:val="24"/>
        </w:rPr>
        <w:t>29</w:t>
      </w:r>
      <w:r w:rsidRPr="00B2596A">
        <w:rPr>
          <w:rFonts w:ascii="Book Antiqua" w:hAnsi="Book Antiqua"/>
          <w:sz w:val="24"/>
          <w:szCs w:val="24"/>
        </w:rPr>
        <w:t>: 4599-4610 [PMID: 20531309 DOI: 10.1038/onc.2010.212]</w:t>
      </w:r>
    </w:p>
    <w:p w14:paraId="38878978" w14:textId="395D654A"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10 </w:t>
      </w:r>
      <w:proofErr w:type="spellStart"/>
      <w:r w:rsidRPr="00B2596A">
        <w:rPr>
          <w:rFonts w:ascii="Book Antiqua" w:hAnsi="Book Antiqua"/>
          <w:b/>
          <w:sz w:val="24"/>
          <w:szCs w:val="24"/>
        </w:rPr>
        <w:t>Rajagopal</w:t>
      </w:r>
      <w:proofErr w:type="spellEnd"/>
      <w:r w:rsidRPr="00B2596A">
        <w:rPr>
          <w:rFonts w:ascii="Book Antiqua" w:hAnsi="Book Antiqua"/>
          <w:b/>
          <w:sz w:val="24"/>
          <w:szCs w:val="24"/>
        </w:rPr>
        <w:t xml:space="preserve"> S</w:t>
      </w:r>
      <w:r w:rsidRPr="00B2596A">
        <w:rPr>
          <w:rFonts w:ascii="Book Antiqua" w:hAnsi="Book Antiqua"/>
          <w:sz w:val="24"/>
          <w:szCs w:val="24"/>
        </w:rPr>
        <w:t xml:space="preserve">, Kim J, </w:t>
      </w:r>
      <w:proofErr w:type="spellStart"/>
      <w:r w:rsidRPr="00B2596A">
        <w:rPr>
          <w:rFonts w:ascii="Book Antiqua" w:hAnsi="Book Antiqua"/>
          <w:sz w:val="24"/>
          <w:szCs w:val="24"/>
        </w:rPr>
        <w:t>Ahn</w:t>
      </w:r>
      <w:proofErr w:type="spellEnd"/>
      <w:r w:rsidRPr="00B2596A">
        <w:rPr>
          <w:rFonts w:ascii="Book Antiqua" w:hAnsi="Book Antiqua"/>
          <w:sz w:val="24"/>
          <w:szCs w:val="24"/>
        </w:rPr>
        <w:t xml:space="preserve"> S, Craig S, Lam CM, Gerard NP, Gerard C, </w:t>
      </w:r>
      <w:proofErr w:type="spellStart"/>
      <w:r w:rsidRPr="00B2596A">
        <w:rPr>
          <w:rFonts w:ascii="Book Antiqua" w:hAnsi="Book Antiqua"/>
          <w:sz w:val="24"/>
          <w:szCs w:val="24"/>
        </w:rPr>
        <w:t>Lefkowitz</w:t>
      </w:r>
      <w:proofErr w:type="spellEnd"/>
      <w:r w:rsidRPr="00B2596A">
        <w:rPr>
          <w:rFonts w:ascii="Book Antiqua" w:hAnsi="Book Antiqua"/>
          <w:sz w:val="24"/>
          <w:szCs w:val="24"/>
        </w:rPr>
        <w:t xml:space="preserve"> RJ. Beta-</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but not G protein-mediated signaling by the "decoy" receptor CXCR7. </w:t>
      </w:r>
      <w:r w:rsidR="00E0616C" w:rsidRPr="00B2596A">
        <w:rPr>
          <w:rFonts w:ascii="Book Antiqua" w:hAnsi="Book Antiqua"/>
          <w:i/>
          <w:sz w:val="24"/>
          <w:szCs w:val="24"/>
        </w:rPr>
        <w:t xml:space="preserve">Proc Natl </w:t>
      </w:r>
      <w:proofErr w:type="spellStart"/>
      <w:r w:rsidR="00E0616C" w:rsidRPr="00B2596A">
        <w:rPr>
          <w:rFonts w:ascii="Book Antiqua" w:hAnsi="Book Antiqua"/>
          <w:i/>
          <w:sz w:val="24"/>
          <w:szCs w:val="24"/>
        </w:rPr>
        <w:t>Acad</w:t>
      </w:r>
      <w:proofErr w:type="spellEnd"/>
      <w:r w:rsidR="00E0616C" w:rsidRPr="00B2596A">
        <w:rPr>
          <w:rFonts w:ascii="Book Antiqua" w:hAnsi="Book Antiqua"/>
          <w:i/>
          <w:sz w:val="24"/>
          <w:szCs w:val="24"/>
        </w:rPr>
        <w:t xml:space="preserve"> </w:t>
      </w:r>
      <w:proofErr w:type="spellStart"/>
      <w:r w:rsidR="00E0616C" w:rsidRPr="00B2596A">
        <w:rPr>
          <w:rFonts w:ascii="Book Antiqua" w:hAnsi="Book Antiqua"/>
          <w:i/>
          <w:sz w:val="24"/>
          <w:szCs w:val="24"/>
        </w:rPr>
        <w:t>Sci</w:t>
      </w:r>
      <w:proofErr w:type="spellEnd"/>
      <w:r w:rsidR="00E0616C" w:rsidRPr="00B2596A">
        <w:rPr>
          <w:rFonts w:ascii="Book Antiqua" w:hAnsi="Book Antiqua"/>
          <w:i/>
          <w:sz w:val="24"/>
          <w:szCs w:val="24"/>
        </w:rPr>
        <w:t xml:space="preserve"> US</w:t>
      </w:r>
      <w:r w:rsidRPr="00B2596A">
        <w:rPr>
          <w:rFonts w:ascii="Book Antiqua" w:hAnsi="Book Antiqua"/>
          <w:i/>
          <w:sz w:val="24"/>
          <w:szCs w:val="24"/>
        </w:rPr>
        <w:t>A</w:t>
      </w:r>
      <w:r w:rsidRPr="00B2596A">
        <w:rPr>
          <w:rFonts w:ascii="Book Antiqua" w:hAnsi="Book Antiqua"/>
          <w:sz w:val="24"/>
          <w:szCs w:val="24"/>
        </w:rPr>
        <w:t xml:space="preserve"> 2010; </w:t>
      </w:r>
      <w:r w:rsidRPr="00B2596A">
        <w:rPr>
          <w:rFonts w:ascii="Book Antiqua" w:hAnsi="Book Antiqua"/>
          <w:b/>
          <w:sz w:val="24"/>
          <w:szCs w:val="24"/>
        </w:rPr>
        <w:t>107</w:t>
      </w:r>
      <w:r w:rsidRPr="00B2596A">
        <w:rPr>
          <w:rFonts w:ascii="Book Antiqua" w:hAnsi="Book Antiqua"/>
          <w:sz w:val="24"/>
          <w:szCs w:val="24"/>
        </w:rPr>
        <w:t>: 628-632 [PMID: 20018651 DOI: 10.1073/pnas.0912852107]</w:t>
      </w:r>
    </w:p>
    <w:p w14:paraId="42B19C7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11 </w:t>
      </w:r>
      <w:r w:rsidRPr="00B2596A">
        <w:rPr>
          <w:rFonts w:ascii="Book Antiqua" w:hAnsi="Book Antiqua"/>
          <w:b/>
          <w:sz w:val="24"/>
          <w:szCs w:val="24"/>
        </w:rPr>
        <w:t>Chen Y</w:t>
      </w:r>
      <w:r w:rsidRPr="00B2596A">
        <w:rPr>
          <w:rFonts w:ascii="Book Antiqua" w:hAnsi="Book Antiqua"/>
          <w:sz w:val="24"/>
          <w:szCs w:val="24"/>
        </w:rPr>
        <w:t xml:space="preserve">, </w:t>
      </w:r>
      <w:proofErr w:type="spellStart"/>
      <w:r w:rsidRPr="00B2596A">
        <w:rPr>
          <w:rFonts w:ascii="Book Antiqua" w:hAnsi="Book Antiqua"/>
          <w:sz w:val="24"/>
          <w:szCs w:val="24"/>
        </w:rPr>
        <w:t>Teng</w:t>
      </w:r>
      <w:proofErr w:type="spellEnd"/>
      <w:r w:rsidRPr="00B2596A">
        <w:rPr>
          <w:rFonts w:ascii="Book Antiqua" w:hAnsi="Book Antiqua"/>
          <w:sz w:val="24"/>
          <w:szCs w:val="24"/>
        </w:rPr>
        <w:t xml:space="preserve"> F, Wang G, </w:t>
      </w:r>
      <w:proofErr w:type="spellStart"/>
      <w:r w:rsidRPr="00B2596A">
        <w:rPr>
          <w:rFonts w:ascii="Book Antiqua" w:hAnsi="Book Antiqua"/>
          <w:sz w:val="24"/>
          <w:szCs w:val="24"/>
        </w:rPr>
        <w:t>Nie</w:t>
      </w:r>
      <w:proofErr w:type="spellEnd"/>
      <w:r w:rsidRPr="00B2596A">
        <w:rPr>
          <w:rFonts w:ascii="Book Antiqua" w:hAnsi="Book Antiqua"/>
          <w:sz w:val="24"/>
          <w:szCs w:val="24"/>
        </w:rPr>
        <w:t xml:space="preserve"> Z. Overexpression of CXCR7 induces </w:t>
      </w:r>
      <w:proofErr w:type="spellStart"/>
      <w:r w:rsidRPr="00B2596A">
        <w:rPr>
          <w:rFonts w:ascii="Book Antiqua" w:hAnsi="Book Antiqua"/>
          <w:sz w:val="24"/>
          <w:szCs w:val="24"/>
        </w:rPr>
        <w:t>angiogenic</w:t>
      </w:r>
      <w:proofErr w:type="spellEnd"/>
      <w:r w:rsidRPr="00B2596A">
        <w:rPr>
          <w:rFonts w:ascii="Book Antiqua" w:hAnsi="Book Antiqua"/>
          <w:sz w:val="24"/>
          <w:szCs w:val="24"/>
        </w:rPr>
        <w:t xml:space="preserve"> capacity of human hepatocellular carcinoma cells via the AKT signaling pathway.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Rep</w:t>
      </w:r>
      <w:r w:rsidRPr="00B2596A">
        <w:rPr>
          <w:rFonts w:ascii="Book Antiqua" w:hAnsi="Book Antiqua"/>
          <w:sz w:val="24"/>
          <w:szCs w:val="24"/>
        </w:rPr>
        <w:t xml:space="preserve"> 2016; </w:t>
      </w:r>
      <w:r w:rsidRPr="00B2596A">
        <w:rPr>
          <w:rFonts w:ascii="Book Antiqua" w:hAnsi="Book Antiqua"/>
          <w:b/>
          <w:sz w:val="24"/>
          <w:szCs w:val="24"/>
        </w:rPr>
        <w:t>36</w:t>
      </w:r>
      <w:r w:rsidRPr="00B2596A">
        <w:rPr>
          <w:rFonts w:ascii="Book Antiqua" w:hAnsi="Book Antiqua"/>
          <w:sz w:val="24"/>
          <w:szCs w:val="24"/>
        </w:rPr>
        <w:t>: 2275-2281 [PMID: 27572688 DOI: 10.3892/or.2016.5045]</w:t>
      </w:r>
    </w:p>
    <w:p w14:paraId="32CC028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12 </w:t>
      </w:r>
      <w:proofErr w:type="spellStart"/>
      <w:r w:rsidRPr="00B2596A">
        <w:rPr>
          <w:rFonts w:ascii="Book Antiqua" w:hAnsi="Book Antiqua"/>
          <w:b/>
          <w:sz w:val="24"/>
          <w:szCs w:val="24"/>
        </w:rPr>
        <w:t>Gentilini</w:t>
      </w:r>
      <w:proofErr w:type="spellEnd"/>
      <w:r w:rsidRPr="00B2596A">
        <w:rPr>
          <w:rFonts w:ascii="Book Antiqua" w:hAnsi="Book Antiqua"/>
          <w:b/>
          <w:sz w:val="24"/>
          <w:szCs w:val="24"/>
        </w:rPr>
        <w:t xml:space="preserve"> A</w:t>
      </w:r>
      <w:r w:rsidRPr="00B2596A">
        <w:rPr>
          <w:rFonts w:ascii="Book Antiqua" w:hAnsi="Book Antiqua"/>
          <w:sz w:val="24"/>
          <w:szCs w:val="24"/>
        </w:rPr>
        <w:t xml:space="preserve">, </w:t>
      </w:r>
      <w:proofErr w:type="spellStart"/>
      <w:r w:rsidRPr="00B2596A">
        <w:rPr>
          <w:rFonts w:ascii="Book Antiqua" w:hAnsi="Book Antiqua"/>
          <w:sz w:val="24"/>
          <w:szCs w:val="24"/>
        </w:rPr>
        <w:t>Caligiuri</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Raggi</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Rombouts</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Pinzani</w:t>
      </w:r>
      <w:proofErr w:type="spellEnd"/>
      <w:r w:rsidRPr="00B2596A">
        <w:rPr>
          <w:rFonts w:ascii="Book Antiqua" w:hAnsi="Book Antiqua"/>
          <w:sz w:val="24"/>
          <w:szCs w:val="24"/>
        </w:rPr>
        <w:t xml:space="preserve"> M, Lori G, </w:t>
      </w:r>
      <w:proofErr w:type="spellStart"/>
      <w:r w:rsidRPr="00B2596A">
        <w:rPr>
          <w:rFonts w:ascii="Book Antiqua" w:hAnsi="Book Antiqua"/>
          <w:sz w:val="24"/>
          <w:szCs w:val="24"/>
        </w:rPr>
        <w:t>Correnti</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Invernizzi</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Rovida</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Navari</w:t>
      </w:r>
      <w:proofErr w:type="spellEnd"/>
      <w:r w:rsidRPr="00B2596A">
        <w:rPr>
          <w:rFonts w:ascii="Book Antiqua" w:hAnsi="Book Antiqua"/>
          <w:sz w:val="24"/>
          <w:szCs w:val="24"/>
        </w:rPr>
        <w:t xml:space="preserve"> N, Di Matteo S, Alvaro D, </w:t>
      </w:r>
      <w:proofErr w:type="spellStart"/>
      <w:r w:rsidRPr="00B2596A">
        <w:rPr>
          <w:rFonts w:ascii="Book Antiqua" w:hAnsi="Book Antiqua"/>
          <w:sz w:val="24"/>
          <w:szCs w:val="24"/>
        </w:rPr>
        <w:t>Banales</w:t>
      </w:r>
      <w:proofErr w:type="spellEnd"/>
      <w:r w:rsidRPr="00B2596A">
        <w:rPr>
          <w:rFonts w:ascii="Book Antiqua" w:hAnsi="Book Antiqua"/>
          <w:sz w:val="24"/>
          <w:szCs w:val="24"/>
        </w:rPr>
        <w:t xml:space="preserve"> JM, Rodrigues P, </w:t>
      </w:r>
      <w:proofErr w:type="spellStart"/>
      <w:r w:rsidRPr="00B2596A">
        <w:rPr>
          <w:rFonts w:ascii="Book Antiqua" w:hAnsi="Book Antiqua"/>
          <w:sz w:val="24"/>
          <w:szCs w:val="24"/>
        </w:rPr>
        <w:t>Raschioni</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Donadon</w:t>
      </w:r>
      <w:proofErr w:type="spellEnd"/>
      <w:r w:rsidRPr="00B2596A">
        <w:rPr>
          <w:rFonts w:ascii="Book Antiqua" w:hAnsi="Book Antiqua"/>
          <w:sz w:val="24"/>
          <w:szCs w:val="24"/>
        </w:rPr>
        <w:t xml:space="preserve"> M, Di </w:t>
      </w:r>
      <w:proofErr w:type="spellStart"/>
      <w:r w:rsidRPr="00B2596A">
        <w:rPr>
          <w:rFonts w:ascii="Book Antiqua" w:hAnsi="Book Antiqua"/>
          <w:sz w:val="24"/>
          <w:szCs w:val="24"/>
        </w:rPr>
        <w:t>Tommaso</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Marra</w:t>
      </w:r>
      <w:proofErr w:type="spellEnd"/>
      <w:r w:rsidRPr="00B2596A">
        <w:rPr>
          <w:rFonts w:ascii="Book Antiqua" w:hAnsi="Book Antiqua"/>
          <w:sz w:val="24"/>
          <w:szCs w:val="24"/>
        </w:rPr>
        <w:t xml:space="preserve"> F. CXCR7 contributes to the aggressive phenotype of cholangiocarcinoma cells. </w:t>
      </w:r>
      <w:proofErr w:type="spellStart"/>
      <w:r w:rsidRPr="00B2596A">
        <w:rPr>
          <w:rFonts w:ascii="Book Antiqua" w:hAnsi="Book Antiqua"/>
          <w:i/>
          <w:sz w:val="24"/>
          <w:szCs w:val="24"/>
        </w:rPr>
        <w:t>Biochim</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Biophys</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Acta</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Basis Dis</w:t>
      </w:r>
      <w:r w:rsidRPr="00B2596A">
        <w:rPr>
          <w:rFonts w:ascii="Book Antiqua" w:hAnsi="Book Antiqua"/>
          <w:sz w:val="24"/>
          <w:szCs w:val="24"/>
        </w:rPr>
        <w:t xml:space="preserve"> 2019; </w:t>
      </w:r>
      <w:r w:rsidRPr="00B2596A">
        <w:rPr>
          <w:rFonts w:ascii="Book Antiqua" w:hAnsi="Book Antiqua"/>
          <w:b/>
          <w:sz w:val="24"/>
          <w:szCs w:val="24"/>
        </w:rPr>
        <w:t>1865</w:t>
      </w:r>
      <w:r w:rsidRPr="00B2596A">
        <w:rPr>
          <w:rFonts w:ascii="Book Antiqua" w:hAnsi="Book Antiqua"/>
          <w:sz w:val="24"/>
          <w:szCs w:val="24"/>
        </w:rPr>
        <w:t>: 2246-2256 [PMID: 31059778 DOI: 10.1016/j.bbadis.2019.04.020]</w:t>
      </w:r>
    </w:p>
    <w:p w14:paraId="5788EC1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13 </w:t>
      </w:r>
      <w:r w:rsidRPr="00B2596A">
        <w:rPr>
          <w:rFonts w:ascii="Book Antiqua" w:hAnsi="Book Antiqua"/>
          <w:b/>
          <w:sz w:val="24"/>
          <w:szCs w:val="24"/>
        </w:rPr>
        <w:t>Li X</w:t>
      </w:r>
      <w:r w:rsidRPr="00B2596A">
        <w:rPr>
          <w:rFonts w:ascii="Book Antiqua" w:hAnsi="Book Antiqua"/>
          <w:sz w:val="24"/>
          <w:szCs w:val="24"/>
        </w:rPr>
        <w:t xml:space="preserve">, Wang X, Li Z, Zhang Z, Zhang Y. Chemokine receptor 7 targets the vascular endothelial growth factor via the AKT/ERK pathway to regulate angiogenesis in colon cancer. </w:t>
      </w:r>
      <w:r w:rsidRPr="00B2596A">
        <w:rPr>
          <w:rFonts w:ascii="Book Antiqua" w:hAnsi="Book Antiqua"/>
          <w:i/>
          <w:sz w:val="24"/>
          <w:szCs w:val="24"/>
        </w:rPr>
        <w:t>Cancer Med</w:t>
      </w:r>
      <w:r w:rsidRPr="00B2596A">
        <w:rPr>
          <w:rFonts w:ascii="Book Antiqua" w:hAnsi="Book Antiqua"/>
          <w:sz w:val="24"/>
          <w:szCs w:val="24"/>
        </w:rPr>
        <w:t xml:space="preserve"> 2019; </w:t>
      </w:r>
      <w:r w:rsidRPr="00B2596A">
        <w:rPr>
          <w:rFonts w:ascii="Book Antiqua" w:hAnsi="Book Antiqua"/>
          <w:b/>
          <w:sz w:val="24"/>
          <w:szCs w:val="24"/>
        </w:rPr>
        <w:t>8</w:t>
      </w:r>
      <w:r w:rsidRPr="00B2596A">
        <w:rPr>
          <w:rFonts w:ascii="Book Antiqua" w:hAnsi="Book Antiqua"/>
          <w:sz w:val="24"/>
          <w:szCs w:val="24"/>
        </w:rPr>
        <w:t>: 5327-5340 [PMID: 31348616 DOI: 10.1002/cam4.2426]</w:t>
      </w:r>
    </w:p>
    <w:p w14:paraId="3AD56D3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14 </w:t>
      </w:r>
      <w:r w:rsidRPr="00B2596A">
        <w:rPr>
          <w:rFonts w:ascii="Book Antiqua" w:hAnsi="Book Antiqua"/>
          <w:b/>
          <w:sz w:val="24"/>
          <w:szCs w:val="24"/>
        </w:rPr>
        <w:t>Burns JM</w:t>
      </w:r>
      <w:r w:rsidRPr="00B2596A">
        <w:rPr>
          <w:rFonts w:ascii="Book Antiqua" w:hAnsi="Book Antiqua"/>
          <w:sz w:val="24"/>
          <w:szCs w:val="24"/>
        </w:rPr>
        <w:t xml:space="preserve">, Summers BC, Wang Y, </w:t>
      </w:r>
      <w:proofErr w:type="spellStart"/>
      <w:r w:rsidRPr="00B2596A">
        <w:rPr>
          <w:rFonts w:ascii="Book Antiqua" w:hAnsi="Book Antiqua"/>
          <w:sz w:val="24"/>
          <w:szCs w:val="24"/>
        </w:rPr>
        <w:t>Melikian</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Berahovich</w:t>
      </w:r>
      <w:proofErr w:type="spellEnd"/>
      <w:r w:rsidRPr="00B2596A">
        <w:rPr>
          <w:rFonts w:ascii="Book Antiqua" w:hAnsi="Book Antiqua"/>
          <w:sz w:val="24"/>
          <w:szCs w:val="24"/>
        </w:rPr>
        <w:t xml:space="preserve"> R, Miao Z, </w:t>
      </w:r>
      <w:proofErr w:type="spellStart"/>
      <w:r w:rsidRPr="00B2596A">
        <w:rPr>
          <w:rFonts w:ascii="Book Antiqua" w:hAnsi="Book Antiqua"/>
          <w:sz w:val="24"/>
          <w:szCs w:val="24"/>
        </w:rPr>
        <w:t>Penfold</w:t>
      </w:r>
      <w:proofErr w:type="spellEnd"/>
      <w:r w:rsidRPr="00B2596A">
        <w:rPr>
          <w:rFonts w:ascii="Book Antiqua" w:hAnsi="Book Antiqua"/>
          <w:sz w:val="24"/>
          <w:szCs w:val="24"/>
        </w:rPr>
        <w:t xml:space="preserve"> ME, Sunshine MJ, Littman DR, </w:t>
      </w:r>
      <w:proofErr w:type="spellStart"/>
      <w:r w:rsidRPr="00B2596A">
        <w:rPr>
          <w:rFonts w:ascii="Book Antiqua" w:hAnsi="Book Antiqua"/>
          <w:sz w:val="24"/>
          <w:szCs w:val="24"/>
        </w:rPr>
        <w:t>Kuo</w:t>
      </w:r>
      <w:proofErr w:type="spellEnd"/>
      <w:r w:rsidRPr="00B2596A">
        <w:rPr>
          <w:rFonts w:ascii="Book Antiqua" w:hAnsi="Book Antiqua"/>
          <w:sz w:val="24"/>
          <w:szCs w:val="24"/>
        </w:rPr>
        <w:t xml:space="preserve"> CJ, Wei K, McMaster BE, Wright K, Howard MC,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A novel chemokine receptor for SDF-1 and I-TAC involved in cell survival, cell adhesion, and tumor development. </w:t>
      </w:r>
      <w:r w:rsidRPr="00B2596A">
        <w:rPr>
          <w:rFonts w:ascii="Book Antiqua" w:hAnsi="Book Antiqua"/>
          <w:i/>
          <w:sz w:val="24"/>
          <w:szCs w:val="24"/>
        </w:rPr>
        <w:t xml:space="preserve">J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2006; </w:t>
      </w:r>
      <w:r w:rsidRPr="00B2596A">
        <w:rPr>
          <w:rFonts w:ascii="Book Antiqua" w:hAnsi="Book Antiqua"/>
          <w:b/>
          <w:sz w:val="24"/>
          <w:szCs w:val="24"/>
        </w:rPr>
        <w:t>203</w:t>
      </w:r>
      <w:r w:rsidRPr="00B2596A">
        <w:rPr>
          <w:rFonts w:ascii="Book Antiqua" w:hAnsi="Book Antiqua"/>
          <w:sz w:val="24"/>
          <w:szCs w:val="24"/>
        </w:rPr>
        <w:t>: 2201-2213 [PMID: 16940167 DOI: 10.1084/jem.20052144]</w:t>
      </w:r>
    </w:p>
    <w:p w14:paraId="28CCC34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15 </w:t>
      </w:r>
      <w:r w:rsidRPr="00B2596A">
        <w:rPr>
          <w:rFonts w:ascii="Book Antiqua" w:hAnsi="Book Antiqua"/>
          <w:b/>
          <w:sz w:val="24"/>
          <w:szCs w:val="24"/>
        </w:rPr>
        <w:t>Zhao ZW</w:t>
      </w:r>
      <w:r w:rsidRPr="00B2596A">
        <w:rPr>
          <w:rFonts w:ascii="Book Antiqua" w:hAnsi="Book Antiqua"/>
          <w:sz w:val="24"/>
          <w:szCs w:val="24"/>
        </w:rPr>
        <w:t xml:space="preserve">, Fan XX, Song JJ, Xu M, Chen MJ, </w:t>
      </w:r>
      <w:proofErr w:type="spellStart"/>
      <w:r w:rsidRPr="00B2596A">
        <w:rPr>
          <w:rFonts w:ascii="Book Antiqua" w:hAnsi="Book Antiqua"/>
          <w:sz w:val="24"/>
          <w:szCs w:val="24"/>
        </w:rPr>
        <w:t>Tu</w:t>
      </w:r>
      <w:proofErr w:type="spellEnd"/>
      <w:r w:rsidRPr="00B2596A">
        <w:rPr>
          <w:rFonts w:ascii="Book Antiqua" w:hAnsi="Book Antiqua"/>
          <w:sz w:val="24"/>
          <w:szCs w:val="24"/>
        </w:rPr>
        <w:t xml:space="preserve"> JF, Wu FZ, Zhang DK, Liu L, Chen L, Ying XH, Ji JS. ShRNA knock-down of CXCR7 inhibits </w:t>
      </w:r>
      <w:proofErr w:type="spellStart"/>
      <w:r w:rsidRPr="00B2596A">
        <w:rPr>
          <w:rFonts w:ascii="Book Antiqua" w:hAnsi="Book Antiqua"/>
          <w:sz w:val="24"/>
          <w:szCs w:val="24"/>
        </w:rPr>
        <w:t>tumour</w:t>
      </w:r>
      <w:proofErr w:type="spellEnd"/>
      <w:r w:rsidRPr="00B2596A">
        <w:rPr>
          <w:rFonts w:ascii="Book Antiqua" w:hAnsi="Book Antiqua"/>
          <w:sz w:val="24"/>
          <w:szCs w:val="24"/>
        </w:rPr>
        <w:t xml:space="preserve"> invasion and metastasis in hepatocellular carcinoma after </w:t>
      </w:r>
      <w:proofErr w:type="spellStart"/>
      <w:r w:rsidRPr="00B2596A">
        <w:rPr>
          <w:rFonts w:ascii="Book Antiqua" w:hAnsi="Book Antiqua"/>
          <w:sz w:val="24"/>
          <w:szCs w:val="24"/>
        </w:rPr>
        <w:t>transcatheter</w:t>
      </w:r>
      <w:proofErr w:type="spellEnd"/>
      <w:r w:rsidRPr="00B2596A">
        <w:rPr>
          <w:rFonts w:ascii="Book Antiqua" w:hAnsi="Book Antiqua"/>
          <w:sz w:val="24"/>
          <w:szCs w:val="24"/>
        </w:rPr>
        <w:t xml:space="preserve"> arterial chemoembolization. </w:t>
      </w:r>
      <w:r w:rsidRPr="00B2596A">
        <w:rPr>
          <w:rFonts w:ascii="Book Antiqua" w:hAnsi="Book Antiqua"/>
          <w:i/>
          <w:sz w:val="24"/>
          <w:szCs w:val="24"/>
        </w:rPr>
        <w:t xml:space="preserve">J Cell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2017; </w:t>
      </w:r>
      <w:r w:rsidRPr="00B2596A">
        <w:rPr>
          <w:rFonts w:ascii="Book Antiqua" w:hAnsi="Book Antiqua"/>
          <w:b/>
          <w:sz w:val="24"/>
          <w:szCs w:val="24"/>
        </w:rPr>
        <w:t>21</w:t>
      </w:r>
      <w:r w:rsidRPr="00B2596A">
        <w:rPr>
          <w:rFonts w:ascii="Book Antiqua" w:hAnsi="Book Antiqua"/>
          <w:sz w:val="24"/>
          <w:szCs w:val="24"/>
        </w:rPr>
        <w:t>: 1989-1999 [PMID: 28429395 DOI: 10.1111/jcmm.13119]</w:t>
      </w:r>
    </w:p>
    <w:p w14:paraId="526C803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lastRenderedPageBreak/>
        <w:t xml:space="preserve">16 </w:t>
      </w:r>
      <w:r w:rsidRPr="00B2596A">
        <w:rPr>
          <w:rFonts w:ascii="Book Antiqua" w:hAnsi="Book Antiqua"/>
          <w:b/>
          <w:sz w:val="24"/>
          <w:szCs w:val="24"/>
        </w:rPr>
        <w:t>Yamada K</w:t>
      </w:r>
      <w:r w:rsidRPr="00B2596A">
        <w:rPr>
          <w:rFonts w:ascii="Book Antiqua" w:hAnsi="Book Antiqua"/>
          <w:sz w:val="24"/>
          <w:szCs w:val="24"/>
        </w:rPr>
        <w:t xml:space="preserve">, </w:t>
      </w:r>
      <w:proofErr w:type="spellStart"/>
      <w:r w:rsidRPr="00B2596A">
        <w:rPr>
          <w:rFonts w:ascii="Book Antiqua" w:hAnsi="Book Antiqua"/>
          <w:sz w:val="24"/>
          <w:szCs w:val="24"/>
        </w:rPr>
        <w:t>Maishi</w:t>
      </w:r>
      <w:proofErr w:type="spellEnd"/>
      <w:r w:rsidRPr="00B2596A">
        <w:rPr>
          <w:rFonts w:ascii="Book Antiqua" w:hAnsi="Book Antiqua"/>
          <w:sz w:val="24"/>
          <w:szCs w:val="24"/>
        </w:rPr>
        <w:t xml:space="preserve"> N, Akiyama K, </w:t>
      </w:r>
      <w:proofErr w:type="spellStart"/>
      <w:r w:rsidRPr="00B2596A">
        <w:rPr>
          <w:rFonts w:ascii="Book Antiqua" w:hAnsi="Book Antiqua"/>
          <w:sz w:val="24"/>
          <w:szCs w:val="24"/>
        </w:rPr>
        <w:t>Towfik</w:t>
      </w:r>
      <w:proofErr w:type="spellEnd"/>
      <w:r w:rsidRPr="00B2596A">
        <w:rPr>
          <w:rFonts w:ascii="Book Antiqua" w:hAnsi="Book Antiqua"/>
          <w:sz w:val="24"/>
          <w:szCs w:val="24"/>
        </w:rPr>
        <w:t xml:space="preserve"> </w:t>
      </w:r>
      <w:proofErr w:type="spellStart"/>
      <w:r w:rsidRPr="00B2596A">
        <w:rPr>
          <w:rFonts w:ascii="Book Antiqua" w:hAnsi="Book Antiqua"/>
          <w:sz w:val="24"/>
          <w:szCs w:val="24"/>
        </w:rPr>
        <w:t>Alam</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Ohga</w:t>
      </w:r>
      <w:proofErr w:type="spellEnd"/>
      <w:r w:rsidRPr="00B2596A">
        <w:rPr>
          <w:rFonts w:ascii="Book Antiqua" w:hAnsi="Book Antiqua"/>
          <w:sz w:val="24"/>
          <w:szCs w:val="24"/>
        </w:rPr>
        <w:t xml:space="preserve"> N, Kawamoto T, Shindoh M, Takahashi N, </w:t>
      </w:r>
      <w:proofErr w:type="spellStart"/>
      <w:r w:rsidRPr="00B2596A">
        <w:rPr>
          <w:rFonts w:ascii="Book Antiqua" w:hAnsi="Book Antiqua"/>
          <w:sz w:val="24"/>
          <w:szCs w:val="24"/>
        </w:rPr>
        <w:t>Kamiyama</w:t>
      </w:r>
      <w:proofErr w:type="spellEnd"/>
      <w:r w:rsidRPr="00B2596A">
        <w:rPr>
          <w:rFonts w:ascii="Book Antiqua" w:hAnsi="Book Antiqua"/>
          <w:sz w:val="24"/>
          <w:szCs w:val="24"/>
        </w:rPr>
        <w:t xml:space="preserve"> T, </w:t>
      </w:r>
      <w:proofErr w:type="spellStart"/>
      <w:r w:rsidRPr="00B2596A">
        <w:rPr>
          <w:rFonts w:ascii="Book Antiqua" w:hAnsi="Book Antiqua"/>
          <w:sz w:val="24"/>
          <w:szCs w:val="24"/>
        </w:rPr>
        <w:t>Hida</w:t>
      </w:r>
      <w:proofErr w:type="spellEnd"/>
      <w:r w:rsidRPr="00B2596A">
        <w:rPr>
          <w:rFonts w:ascii="Book Antiqua" w:hAnsi="Book Antiqua"/>
          <w:sz w:val="24"/>
          <w:szCs w:val="24"/>
        </w:rPr>
        <w:t xml:space="preserve"> Y, </w:t>
      </w:r>
      <w:proofErr w:type="spellStart"/>
      <w:r w:rsidRPr="00B2596A">
        <w:rPr>
          <w:rFonts w:ascii="Book Antiqua" w:hAnsi="Book Antiqua"/>
          <w:sz w:val="24"/>
          <w:szCs w:val="24"/>
        </w:rPr>
        <w:t>Taketomi</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Hida</w:t>
      </w:r>
      <w:proofErr w:type="spellEnd"/>
      <w:r w:rsidRPr="00B2596A">
        <w:rPr>
          <w:rFonts w:ascii="Book Antiqua" w:hAnsi="Book Antiqua"/>
          <w:sz w:val="24"/>
          <w:szCs w:val="24"/>
        </w:rPr>
        <w:t xml:space="preserve"> K. CXCL12-CXCR7 axis is important for tumor endothelial cell </w:t>
      </w:r>
      <w:proofErr w:type="spellStart"/>
      <w:r w:rsidRPr="00B2596A">
        <w:rPr>
          <w:rFonts w:ascii="Book Antiqua" w:hAnsi="Book Antiqua"/>
          <w:sz w:val="24"/>
          <w:szCs w:val="24"/>
        </w:rPr>
        <w:t>angiogenic</w:t>
      </w:r>
      <w:proofErr w:type="spellEnd"/>
      <w:r w:rsidRPr="00B2596A">
        <w:rPr>
          <w:rFonts w:ascii="Book Antiqua" w:hAnsi="Book Antiqua"/>
          <w:sz w:val="24"/>
          <w:szCs w:val="24"/>
        </w:rPr>
        <w:t xml:space="preserve"> property.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Cancer</w:t>
      </w:r>
      <w:r w:rsidRPr="00B2596A">
        <w:rPr>
          <w:rFonts w:ascii="Book Antiqua" w:hAnsi="Book Antiqua"/>
          <w:sz w:val="24"/>
          <w:szCs w:val="24"/>
        </w:rPr>
        <w:t xml:space="preserve"> 2015; </w:t>
      </w:r>
      <w:r w:rsidRPr="00B2596A">
        <w:rPr>
          <w:rFonts w:ascii="Book Antiqua" w:hAnsi="Book Antiqua"/>
          <w:b/>
          <w:sz w:val="24"/>
          <w:szCs w:val="24"/>
        </w:rPr>
        <w:t>137</w:t>
      </w:r>
      <w:r w:rsidRPr="00B2596A">
        <w:rPr>
          <w:rFonts w:ascii="Book Antiqua" w:hAnsi="Book Antiqua"/>
          <w:sz w:val="24"/>
          <w:szCs w:val="24"/>
        </w:rPr>
        <w:t>: 2825-2836 [PMID: 26100110 DOI: 10.1002/ijc.29655]</w:t>
      </w:r>
    </w:p>
    <w:p w14:paraId="27809142"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17 </w:t>
      </w:r>
      <w:r w:rsidRPr="00B2596A">
        <w:rPr>
          <w:rFonts w:ascii="Book Antiqua" w:hAnsi="Book Antiqua"/>
          <w:b/>
          <w:sz w:val="24"/>
          <w:szCs w:val="24"/>
        </w:rPr>
        <w:t>Xin Q</w:t>
      </w:r>
      <w:r w:rsidRPr="00B2596A">
        <w:rPr>
          <w:rFonts w:ascii="Book Antiqua" w:hAnsi="Book Antiqua"/>
          <w:sz w:val="24"/>
          <w:szCs w:val="24"/>
        </w:rPr>
        <w:t xml:space="preserve">, Zhang N, Yu HB, Zhang Q, Cui YF, Zhang CS, Ma Z, Yang Y, Liu W. CXCR7/CXCL12 axis is involved in lymph node and liver metastasis of gastric carcinoma. </w:t>
      </w:r>
      <w:r w:rsidRPr="00B2596A">
        <w:rPr>
          <w:rFonts w:ascii="Book Antiqua" w:hAnsi="Book Antiqua"/>
          <w:i/>
          <w:sz w:val="24"/>
          <w:szCs w:val="24"/>
        </w:rPr>
        <w:t xml:space="preserve">World J </w:t>
      </w:r>
      <w:proofErr w:type="spellStart"/>
      <w:r w:rsidRPr="00B2596A">
        <w:rPr>
          <w:rFonts w:ascii="Book Antiqua" w:hAnsi="Book Antiqua"/>
          <w:i/>
          <w:sz w:val="24"/>
          <w:szCs w:val="24"/>
        </w:rPr>
        <w:t>Gastroenterol</w:t>
      </w:r>
      <w:proofErr w:type="spellEnd"/>
      <w:r w:rsidRPr="00B2596A">
        <w:rPr>
          <w:rFonts w:ascii="Book Antiqua" w:hAnsi="Book Antiqua"/>
          <w:sz w:val="24"/>
          <w:szCs w:val="24"/>
        </w:rPr>
        <w:t xml:space="preserve"> 2017; </w:t>
      </w:r>
      <w:r w:rsidRPr="00B2596A">
        <w:rPr>
          <w:rFonts w:ascii="Book Antiqua" w:hAnsi="Book Antiqua"/>
          <w:b/>
          <w:sz w:val="24"/>
          <w:szCs w:val="24"/>
        </w:rPr>
        <w:t>23</w:t>
      </w:r>
      <w:r w:rsidRPr="00B2596A">
        <w:rPr>
          <w:rFonts w:ascii="Book Antiqua" w:hAnsi="Book Antiqua"/>
          <w:sz w:val="24"/>
          <w:szCs w:val="24"/>
        </w:rPr>
        <w:t>: 3053-3065 [PMID: 28533662 DOI: 10.3748/wjg.v23.i17.3053]</w:t>
      </w:r>
    </w:p>
    <w:p w14:paraId="0A51567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18 </w:t>
      </w:r>
      <w:proofErr w:type="spellStart"/>
      <w:r w:rsidRPr="00B2596A">
        <w:rPr>
          <w:rFonts w:ascii="Book Antiqua" w:hAnsi="Book Antiqua"/>
          <w:b/>
          <w:sz w:val="24"/>
          <w:szCs w:val="24"/>
        </w:rPr>
        <w:t>Schrevel</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Karim R, </w:t>
      </w:r>
      <w:proofErr w:type="spellStart"/>
      <w:r w:rsidRPr="00B2596A">
        <w:rPr>
          <w:rFonts w:ascii="Book Antiqua" w:hAnsi="Book Antiqua"/>
          <w:sz w:val="24"/>
          <w:szCs w:val="24"/>
        </w:rPr>
        <w:t>ter</w:t>
      </w:r>
      <w:proofErr w:type="spellEnd"/>
      <w:r w:rsidRPr="00B2596A">
        <w:rPr>
          <w:rFonts w:ascii="Book Antiqua" w:hAnsi="Book Antiqua"/>
          <w:sz w:val="24"/>
          <w:szCs w:val="24"/>
        </w:rPr>
        <w:t xml:space="preserve"> </w:t>
      </w:r>
      <w:proofErr w:type="spellStart"/>
      <w:r w:rsidRPr="00B2596A">
        <w:rPr>
          <w:rFonts w:ascii="Book Antiqua" w:hAnsi="Book Antiqua"/>
          <w:sz w:val="24"/>
          <w:szCs w:val="24"/>
        </w:rPr>
        <w:t>Haar</w:t>
      </w:r>
      <w:proofErr w:type="spellEnd"/>
      <w:r w:rsidRPr="00B2596A">
        <w:rPr>
          <w:rFonts w:ascii="Book Antiqua" w:hAnsi="Book Antiqua"/>
          <w:sz w:val="24"/>
          <w:szCs w:val="24"/>
        </w:rPr>
        <w:t xml:space="preserve"> NT, van der Burg SH, </w:t>
      </w:r>
      <w:proofErr w:type="spellStart"/>
      <w:r w:rsidRPr="00B2596A">
        <w:rPr>
          <w:rFonts w:ascii="Book Antiqua" w:hAnsi="Book Antiqua"/>
          <w:sz w:val="24"/>
          <w:szCs w:val="24"/>
        </w:rPr>
        <w:t>Trimbos</w:t>
      </w:r>
      <w:proofErr w:type="spellEnd"/>
      <w:r w:rsidRPr="00B2596A">
        <w:rPr>
          <w:rFonts w:ascii="Book Antiqua" w:hAnsi="Book Antiqua"/>
          <w:sz w:val="24"/>
          <w:szCs w:val="24"/>
        </w:rPr>
        <w:t xml:space="preserve"> JB, </w:t>
      </w:r>
      <w:proofErr w:type="spellStart"/>
      <w:r w:rsidRPr="00B2596A">
        <w:rPr>
          <w:rFonts w:ascii="Book Antiqua" w:hAnsi="Book Antiqua"/>
          <w:sz w:val="24"/>
          <w:szCs w:val="24"/>
        </w:rPr>
        <w:t>Fleuren</w:t>
      </w:r>
      <w:proofErr w:type="spellEnd"/>
      <w:r w:rsidRPr="00B2596A">
        <w:rPr>
          <w:rFonts w:ascii="Book Antiqua" w:hAnsi="Book Antiqua"/>
          <w:sz w:val="24"/>
          <w:szCs w:val="24"/>
        </w:rPr>
        <w:t xml:space="preserve"> GJ, </w:t>
      </w:r>
      <w:proofErr w:type="spellStart"/>
      <w:r w:rsidRPr="00B2596A">
        <w:rPr>
          <w:rFonts w:ascii="Book Antiqua" w:hAnsi="Book Antiqua"/>
          <w:sz w:val="24"/>
          <w:szCs w:val="24"/>
        </w:rPr>
        <w:t>Gorter</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Jordanova</w:t>
      </w:r>
      <w:proofErr w:type="spellEnd"/>
      <w:r w:rsidRPr="00B2596A">
        <w:rPr>
          <w:rFonts w:ascii="Book Antiqua" w:hAnsi="Book Antiqua"/>
          <w:sz w:val="24"/>
          <w:szCs w:val="24"/>
        </w:rPr>
        <w:t xml:space="preserve"> ES. CXCR7 expression is associated with disease-free and disease-specific survival in cervical cancer patients. </w:t>
      </w:r>
      <w:r w:rsidRPr="00B2596A">
        <w:rPr>
          <w:rFonts w:ascii="Book Antiqua" w:hAnsi="Book Antiqua"/>
          <w:i/>
          <w:sz w:val="24"/>
          <w:szCs w:val="24"/>
        </w:rPr>
        <w:t>Br J Cancer</w:t>
      </w:r>
      <w:r w:rsidRPr="00B2596A">
        <w:rPr>
          <w:rFonts w:ascii="Book Antiqua" w:hAnsi="Book Antiqua"/>
          <w:sz w:val="24"/>
          <w:szCs w:val="24"/>
        </w:rPr>
        <w:t xml:space="preserve"> 2012; </w:t>
      </w:r>
      <w:r w:rsidRPr="00B2596A">
        <w:rPr>
          <w:rFonts w:ascii="Book Antiqua" w:hAnsi="Book Antiqua"/>
          <w:b/>
          <w:sz w:val="24"/>
          <w:szCs w:val="24"/>
        </w:rPr>
        <w:t>106</w:t>
      </w:r>
      <w:r w:rsidRPr="00B2596A">
        <w:rPr>
          <w:rFonts w:ascii="Book Antiqua" w:hAnsi="Book Antiqua"/>
          <w:sz w:val="24"/>
          <w:szCs w:val="24"/>
        </w:rPr>
        <w:t>: 1520-1525 [PMID: 22531719 DOI: 10.1038/bjc.2012.110]</w:t>
      </w:r>
    </w:p>
    <w:p w14:paraId="6D6DC8C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19 </w:t>
      </w:r>
      <w:proofErr w:type="spellStart"/>
      <w:r w:rsidRPr="00B2596A">
        <w:rPr>
          <w:rFonts w:ascii="Book Antiqua" w:hAnsi="Book Antiqua"/>
          <w:b/>
          <w:sz w:val="24"/>
          <w:szCs w:val="24"/>
        </w:rPr>
        <w:t>Hattermann</w:t>
      </w:r>
      <w:proofErr w:type="spellEnd"/>
      <w:r w:rsidRPr="00B2596A">
        <w:rPr>
          <w:rFonts w:ascii="Book Antiqua" w:hAnsi="Book Antiqua"/>
          <w:b/>
          <w:sz w:val="24"/>
          <w:szCs w:val="24"/>
        </w:rPr>
        <w:t xml:space="preserve"> K</w:t>
      </w:r>
      <w:r w:rsidRPr="00B2596A">
        <w:rPr>
          <w:rFonts w:ascii="Book Antiqua" w:hAnsi="Book Antiqua"/>
          <w:sz w:val="24"/>
          <w:szCs w:val="24"/>
        </w:rPr>
        <w:t xml:space="preserve">, </w:t>
      </w:r>
      <w:proofErr w:type="spellStart"/>
      <w:r w:rsidRPr="00B2596A">
        <w:rPr>
          <w:rFonts w:ascii="Book Antiqua" w:hAnsi="Book Antiqua"/>
          <w:sz w:val="24"/>
          <w:szCs w:val="24"/>
        </w:rPr>
        <w:t>Mentlein</w:t>
      </w:r>
      <w:proofErr w:type="spellEnd"/>
      <w:r w:rsidRPr="00B2596A">
        <w:rPr>
          <w:rFonts w:ascii="Book Antiqua" w:hAnsi="Book Antiqua"/>
          <w:sz w:val="24"/>
          <w:szCs w:val="24"/>
        </w:rPr>
        <w:t xml:space="preserve"> R. An infernal trio: the chemokine CXCL12 and its receptors CXCR4 and CXCR7 in tumor biology. </w:t>
      </w:r>
      <w:r w:rsidRPr="00B2596A">
        <w:rPr>
          <w:rFonts w:ascii="Book Antiqua" w:hAnsi="Book Antiqua"/>
          <w:i/>
          <w:sz w:val="24"/>
          <w:szCs w:val="24"/>
        </w:rPr>
        <w:t xml:space="preserve">Ann </w:t>
      </w:r>
      <w:proofErr w:type="spellStart"/>
      <w:r w:rsidRPr="00B2596A">
        <w:rPr>
          <w:rFonts w:ascii="Book Antiqua" w:hAnsi="Book Antiqua"/>
          <w:i/>
          <w:sz w:val="24"/>
          <w:szCs w:val="24"/>
        </w:rPr>
        <w:t>Anat</w:t>
      </w:r>
      <w:proofErr w:type="spellEnd"/>
      <w:r w:rsidRPr="00B2596A">
        <w:rPr>
          <w:rFonts w:ascii="Book Antiqua" w:hAnsi="Book Antiqua"/>
          <w:sz w:val="24"/>
          <w:szCs w:val="24"/>
        </w:rPr>
        <w:t xml:space="preserve"> 2013; </w:t>
      </w:r>
      <w:r w:rsidRPr="00B2596A">
        <w:rPr>
          <w:rFonts w:ascii="Book Antiqua" w:hAnsi="Book Antiqua"/>
          <w:b/>
          <w:sz w:val="24"/>
          <w:szCs w:val="24"/>
        </w:rPr>
        <w:t>195</w:t>
      </w:r>
      <w:r w:rsidRPr="00B2596A">
        <w:rPr>
          <w:rFonts w:ascii="Book Antiqua" w:hAnsi="Book Antiqua"/>
          <w:sz w:val="24"/>
          <w:szCs w:val="24"/>
        </w:rPr>
        <w:t>: 103-110 [PMID: 23279723 DOI: 10.1016/j.aanat.2012.10.013]</w:t>
      </w:r>
    </w:p>
    <w:p w14:paraId="27BC35B7"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20 </w:t>
      </w:r>
      <w:proofErr w:type="spellStart"/>
      <w:r w:rsidRPr="00B2596A">
        <w:rPr>
          <w:rFonts w:ascii="Book Antiqua" w:hAnsi="Book Antiqua"/>
          <w:b/>
          <w:sz w:val="24"/>
          <w:szCs w:val="24"/>
        </w:rPr>
        <w:t>Heckmann</w:t>
      </w:r>
      <w:proofErr w:type="spellEnd"/>
      <w:r w:rsidRPr="00B2596A">
        <w:rPr>
          <w:rFonts w:ascii="Book Antiqua" w:hAnsi="Book Antiqua"/>
          <w:b/>
          <w:sz w:val="24"/>
          <w:szCs w:val="24"/>
        </w:rPr>
        <w:t xml:space="preserve"> D</w:t>
      </w:r>
      <w:r w:rsidRPr="00B2596A">
        <w:rPr>
          <w:rFonts w:ascii="Book Antiqua" w:hAnsi="Book Antiqua"/>
          <w:sz w:val="24"/>
          <w:szCs w:val="24"/>
        </w:rPr>
        <w:t xml:space="preserve">, Maier P, </w:t>
      </w:r>
      <w:proofErr w:type="spellStart"/>
      <w:r w:rsidRPr="00B2596A">
        <w:rPr>
          <w:rFonts w:ascii="Book Antiqua" w:hAnsi="Book Antiqua"/>
          <w:sz w:val="24"/>
          <w:szCs w:val="24"/>
        </w:rPr>
        <w:t>Laufs</w:t>
      </w:r>
      <w:proofErr w:type="spellEnd"/>
      <w:r w:rsidRPr="00B2596A">
        <w:rPr>
          <w:rFonts w:ascii="Book Antiqua" w:hAnsi="Book Antiqua"/>
          <w:sz w:val="24"/>
          <w:szCs w:val="24"/>
        </w:rPr>
        <w:t xml:space="preserve"> S, Li L, </w:t>
      </w:r>
      <w:proofErr w:type="spellStart"/>
      <w:r w:rsidRPr="00B2596A">
        <w:rPr>
          <w:rFonts w:ascii="Book Antiqua" w:hAnsi="Book Antiqua"/>
          <w:sz w:val="24"/>
          <w:szCs w:val="24"/>
        </w:rPr>
        <w:t>Sleeman</w:t>
      </w:r>
      <w:proofErr w:type="spellEnd"/>
      <w:r w:rsidRPr="00B2596A">
        <w:rPr>
          <w:rFonts w:ascii="Book Antiqua" w:hAnsi="Book Antiqua"/>
          <w:sz w:val="24"/>
          <w:szCs w:val="24"/>
        </w:rPr>
        <w:t xml:space="preserve"> JP, Trunk MJ, </w:t>
      </w:r>
      <w:proofErr w:type="spellStart"/>
      <w:r w:rsidRPr="00B2596A">
        <w:rPr>
          <w:rFonts w:ascii="Book Antiqua" w:hAnsi="Book Antiqua"/>
          <w:sz w:val="24"/>
          <w:szCs w:val="24"/>
        </w:rPr>
        <w:t>Leupold</w:t>
      </w:r>
      <w:proofErr w:type="spellEnd"/>
      <w:r w:rsidRPr="00B2596A">
        <w:rPr>
          <w:rFonts w:ascii="Book Antiqua" w:hAnsi="Book Antiqua"/>
          <w:sz w:val="24"/>
          <w:szCs w:val="24"/>
        </w:rPr>
        <w:t xml:space="preserve"> JH, </w:t>
      </w:r>
      <w:proofErr w:type="spellStart"/>
      <w:r w:rsidRPr="00B2596A">
        <w:rPr>
          <w:rFonts w:ascii="Book Antiqua" w:hAnsi="Book Antiqua"/>
          <w:sz w:val="24"/>
          <w:szCs w:val="24"/>
        </w:rPr>
        <w:t>Wenz</w:t>
      </w:r>
      <w:proofErr w:type="spellEnd"/>
      <w:r w:rsidRPr="00B2596A">
        <w:rPr>
          <w:rFonts w:ascii="Book Antiqua" w:hAnsi="Book Antiqua"/>
          <w:sz w:val="24"/>
          <w:szCs w:val="24"/>
        </w:rPr>
        <w:t xml:space="preserve"> F, Zeller WJ, Fruehauf S, </w:t>
      </w:r>
      <w:proofErr w:type="spellStart"/>
      <w:r w:rsidRPr="00B2596A">
        <w:rPr>
          <w:rFonts w:ascii="Book Antiqua" w:hAnsi="Book Antiqua"/>
          <w:sz w:val="24"/>
          <w:szCs w:val="24"/>
        </w:rPr>
        <w:t>Allgayer</w:t>
      </w:r>
      <w:proofErr w:type="spellEnd"/>
      <w:r w:rsidRPr="00B2596A">
        <w:rPr>
          <w:rFonts w:ascii="Book Antiqua" w:hAnsi="Book Antiqua"/>
          <w:sz w:val="24"/>
          <w:szCs w:val="24"/>
        </w:rPr>
        <w:t xml:space="preserve"> H. The disparate twins: a comparative study of CXCR4 and CXCR7 in SDF-1α-induced gene expression, invasion and </w:t>
      </w:r>
      <w:proofErr w:type="spellStart"/>
      <w:r w:rsidRPr="00B2596A">
        <w:rPr>
          <w:rFonts w:ascii="Book Antiqua" w:hAnsi="Book Antiqua"/>
          <w:sz w:val="24"/>
          <w:szCs w:val="24"/>
        </w:rPr>
        <w:t>chemosensitivity</w:t>
      </w:r>
      <w:proofErr w:type="spellEnd"/>
      <w:r w:rsidRPr="00B2596A">
        <w:rPr>
          <w:rFonts w:ascii="Book Antiqua" w:hAnsi="Book Antiqua"/>
          <w:sz w:val="24"/>
          <w:szCs w:val="24"/>
        </w:rPr>
        <w:t xml:space="preserve"> of colon cancer.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Cancer Res</w:t>
      </w:r>
      <w:r w:rsidRPr="00B2596A">
        <w:rPr>
          <w:rFonts w:ascii="Book Antiqua" w:hAnsi="Book Antiqua"/>
          <w:sz w:val="24"/>
          <w:szCs w:val="24"/>
        </w:rPr>
        <w:t xml:space="preserve"> 2014; </w:t>
      </w:r>
      <w:r w:rsidRPr="00B2596A">
        <w:rPr>
          <w:rFonts w:ascii="Book Antiqua" w:hAnsi="Book Antiqua"/>
          <w:b/>
          <w:sz w:val="24"/>
          <w:szCs w:val="24"/>
        </w:rPr>
        <w:t>20</w:t>
      </w:r>
      <w:r w:rsidRPr="00B2596A">
        <w:rPr>
          <w:rFonts w:ascii="Book Antiqua" w:hAnsi="Book Antiqua"/>
          <w:sz w:val="24"/>
          <w:szCs w:val="24"/>
        </w:rPr>
        <w:t>: 604-616 [PMID: 24255072 DOI: 10.1158/1078-0432.CCR-13-0582]</w:t>
      </w:r>
    </w:p>
    <w:p w14:paraId="7A65629A"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21 </w:t>
      </w:r>
      <w:proofErr w:type="spellStart"/>
      <w:r w:rsidRPr="00B2596A">
        <w:rPr>
          <w:rFonts w:ascii="Book Antiqua" w:hAnsi="Book Antiqua"/>
          <w:b/>
          <w:sz w:val="24"/>
          <w:szCs w:val="24"/>
        </w:rPr>
        <w:t>Levoye</w:t>
      </w:r>
      <w:proofErr w:type="spellEnd"/>
      <w:r w:rsidRPr="00B2596A">
        <w:rPr>
          <w:rFonts w:ascii="Book Antiqua" w:hAnsi="Book Antiqua"/>
          <w:b/>
          <w:sz w:val="24"/>
          <w:szCs w:val="24"/>
        </w:rPr>
        <w:t xml:space="preserve"> A</w:t>
      </w:r>
      <w:r w:rsidRPr="00B2596A">
        <w:rPr>
          <w:rFonts w:ascii="Book Antiqua" w:hAnsi="Book Antiqua"/>
          <w:sz w:val="24"/>
          <w:szCs w:val="24"/>
        </w:rPr>
        <w:t xml:space="preserve">, </w:t>
      </w:r>
      <w:proofErr w:type="spellStart"/>
      <w:r w:rsidRPr="00B2596A">
        <w:rPr>
          <w:rFonts w:ascii="Book Antiqua" w:hAnsi="Book Antiqua"/>
          <w:sz w:val="24"/>
          <w:szCs w:val="24"/>
        </w:rPr>
        <w:t>Balabanian</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Baleux</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Bachelerie</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Lagane</w:t>
      </w:r>
      <w:proofErr w:type="spellEnd"/>
      <w:r w:rsidRPr="00B2596A">
        <w:rPr>
          <w:rFonts w:ascii="Book Antiqua" w:hAnsi="Book Antiqua"/>
          <w:sz w:val="24"/>
          <w:szCs w:val="24"/>
        </w:rPr>
        <w:t xml:space="preserve"> B. CXCR7 </w:t>
      </w:r>
      <w:proofErr w:type="spellStart"/>
      <w:r w:rsidRPr="00B2596A">
        <w:rPr>
          <w:rFonts w:ascii="Book Antiqua" w:hAnsi="Book Antiqua"/>
          <w:sz w:val="24"/>
          <w:szCs w:val="24"/>
        </w:rPr>
        <w:t>heterodimerizes</w:t>
      </w:r>
      <w:proofErr w:type="spellEnd"/>
      <w:r w:rsidRPr="00B2596A">
        <w:rPr>
          <w:rFonts w:ascii="Book Antiqua" w:hAnsi="Book Antiqua"/>
          <w:sz w:val="24"/>
          <w:szCs w:val="24"/>
        </w:rPr>
        <w:t xml:space="preserve"> with CXCR4 and regulates CXCL12-mediated G protein signaling. </w:t>
      </w:r>
      <w:r w:rsidRPr="00B2596A">
        <w:rPr>
          <w:rFonts w:ascii="Book Antiqua" w:hAnsi="Book Antiqua"/>
          <w:i/>
          <w:sz w:val="24"/>
          <w:szCs w:val="24"/>
        </w:rPr>
        <w:t>Blood</w:t>
      </w:r>
      <w:r w:rsidRPr="00B2596A">
        <w:rPr>
          <w:rFonts w:ascii="Book Antiqua" w:hAnsi="Book Antiqua"/>
          <w:sz w:val="24"/>
          <w:szCs w:val="24"/>
        </w:rPr>
        <w:t xml:space="preserve"> 2009; </w:t>
      </w:r>
      <w:r w:rsidRPr="00B2596A">
        <w:rPr>
          <w:rFonts w:ascii="Book Antiqua" w:hAnsi="Book Antiqua"/>
          <w:b/>
          <w:sz w:val="24"/>
          <w:szCs w:val="24"/>
        </w:rPr>
        <w:t>113</w:t>
      </w:r>
      <w:r w:rsidRPr="00B2596A">
        <w:rPr>
          <w:rFonts w:ascii="Book Antiqua" w:hAnsi="Book Antiqua"/>
          <w:sz w:val="24"/>
          <w:szCs w:val="24"/>
        </w:rPr>
        <w:t>: 6085-6093 [PMID: 19380869 DOI: 10.1182/blood-2008-12-196618]</w:t>
      </w:r>
    </w:p>
    <w:p w14:paraId="1E84A5D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22 </w:t>
      </w:r>
      <w:proofErr w:type="spellStart"/>
      <w:r w:rsidRPr="00B2596A">
        <w:rPr>
          <w:rFonts w:ascii="Book Antiqua" w:hAnsi="Book Antiqua"/>
          <w:b/>
          <w:sz w:val="24"/>
          <w:szCs w:val="24"/>
        </w:rPr>
        <w:t>Décaillot</w:t>
      </w:r>
      <w:proofErr w:type="spellEnd"/>
      <w:r w:rsidRPr="00B2596A">
        <w:rPr>
          <w:rFonts w:ascii="Book Antiqua" w:hAnsi="Book Antiqua"/>
          <w:b/>
          <w:sz w:val="24"/>
          <w:szCs w:val="24"/>
        </w:rPr>
        <w:t xml:space="preserve"> FM</w:t>
      </w:r>
      <w:r w:rsidRPr="00B2596A">
        <w:rPr>
          <w:rFonts w:ascii="Book Antiqua" w:hAnsi="Book Antiqua"/>
          <w:sz w:val="24"/>
          <w:szCs w:val="24"/>
        </w:rPr>
        <w:t xml:space="preserve">, </w:t>
      </w:r>
      <w:proofErr w:type="spellStart"/>
      <w:r w:rsidRPr="00B2596A">
        <w:rPr>
          <w:rFonts w:ascii="Book Antiqua" w:hAnsi="Book Antiqua"/>
          <w:sz w:val="24"/>
          <w:szCs w:val="24"/>
        </w:rPr>
        <w:t>Kazmi</w:t>
      </w:r>
      <w:proofErr w:type="spellEnd"/>
      <w:r w:rsidRPr="00B2596A">
        <w:rPr>
          <w:rFonts w:ascii="Book Antiqua" w:hAnsi="Book Antiqua"/>
          <w:sz w:val="24"/>
          <w:szCs w:val="24"/>
        </w:rPr>
        <w:t xml:space="preserve"> MA, Lin Y, Ray-</w:t>
      </w:r>
      <w:proofErr w:type="spellStart"/>
      <w:r w:rsidRPr="00B2596A">
        <w:rPr>
          <w:rFonts w:ascii="Book Antiqua" w:hAnsi="Book Antiqua"/>
          <w:sz w:val="24"/>
          <w:szCs w:val="24"/>
        </w:rPr>
        <w:t>Saha</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Sakmar</w:t>
      </w:r>
      <w:proofErr w:type="spellEnd"/>
      <w:r w:rsidRPr="00B2596A">
        <w:rPr>
          <w:rFonts w:ascii="Book Antiqua" w:hAnsi="Book Antiqua"/>
          <w:sz w:val="24"/>
          <w:szCs w:val="24"/>
        </w:rPr>
        <w:t xml:space="preserve"> TP, </w:t>
      </w:r>
      <w:proofErr w:type="spellStart"/>
      <w:r w:rsidRPr="00B2596A">
        <w:rPr>
          <w:rFonts w:ascii="Book Antiqua" w:hAnsi="Book Antiqua"/>
          <w:sz w:val="24"/>
          <w:szCs w:val="24"/>
        </w:rPr>
        <w:t>Sachdev</w:t>
      </w:r>
      <w:proofErr w:type="spellEnd"/>
      <w:r w:rsidRPr="00B2596A">
        <w:rPr>
          <w:rFonts w:ascii="Book Antiqua" w:hAnsi="Book Antiqua"/>
          <w:sz w:val="24"/>
          <w:szCs w:val="24"/>
        </w:rPr>
        <w:t xml:space="preserve"> P. CXCR7/CXCR4 heterodimer constitutively recruits beta-</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to enhance cell migration.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2011; </w:t>
      </w:r>
      <w:r w:rsidRPr="00B2596A">
        <w:rPr>
          <w:rFonts w:ascii="Book Antiqua" w:hAnsi="Book Antiqua"/>
          <w:b/>
          <w:sz w:val="24"/>
          <w:szCs w:val="24"/>
        </w:rPr>
        <w:t>286</w:t>
      </w:r>
      <w:r w:rsidRPr="00B2596A">
        <w:rPr>
          <w:rFonts w:ascii="Book Antiqua" w:hAnsi="Book Antiqua"/>
          <w:sz w:val="24"/>
          <w:szCs w:val="24"/>
        </w:rPr>
        <w:t>: 32188-32197 [PMID: 21730065 DOI: 10.1074/jbc.M111.277038]</w:t>
      </w:r>
    </w:p>
    <w:p w14:paraId="61DAA7D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23 </w:t>
      </w:r>
      <w:r w:rsidRPr="00B2596A">
        <w:rPr>
          <w:rFonts w:ascii="Book Antiqua" w:hAnsi="Book Antiqua"/>
          <w:b/>
          <w:sz w:val="24"/>
          <w:szCs w:val="24"/>
        </w:rPr>
        <w:t>Song ZY</w:t>
      </w:r>
      <w:r w:rsidRPr="00B2596A">
        <w:rPr>
          <w:rFonts w:ascii="Book Antiqua" w:hAnsi="Book Antiqua"/>
          <w:sz w:val="24"/>
          <w:szCs w:val="24"/>
        </w:rPr>
        <w:t xml:space="preserve">, Wang F, Cui SX, Gao ZH, Qu XJ. CXCR7/CXCR4 heterodimer-induced histone demethylation: a new mechanism of colorectal tumorigenesis. </w:t>
      </w:r>
      <w:r w:rsidRPr="00B2596A">
        <w:rPr>
          <w:rFonts w:ascii="Book Antiqua" w:hAnsi="Book Antiqua"/>
          <w:i/>
          <w:sz w:val="24"/>
          <w:szCs w:val="24"/>
        </w:rPr>
        <w:t>Oncogene</w:t>
      </w:r>
      <w:r w:rsidRPr="00B2596A">
        <w:rPr>
          <w:rFonts w:ascii="Book Antiqua" w:hAnsi="Book Antiqua"/>
          <w:sz w:val="24"/>
          <w:szCs w:val="24"/>
        </w:rPr>
        <w:t xml:space="preserve"> 2019; </w:t>
      </w:r>
      <w:r w:rsidRPr="00B2596A">
        <w:rPr>
          <w:rFonts w:ascii="Book Antiqua" w:hAnsi="Book Antiqua"/>
          <w:b/>
          <w:sz w:val="24"/>
          <w:szCs w:val="24"/>
        </w:rPr>
        <w:t>38</w:t>
      </w:r>
      <w:r w:rsidRPr="00B2596A">
        <w:rPr>
          <w:rFonts w:ascii="Book Antiqua" w:hAnsi="Book Antiqua"/>
          <w:sz w:val="24"/>
          <w:szCs w:val="24"/>
        </w:rPr>
        <w:t>: 1560-1575 [PMID: 30337690 DOI: 10.1038/s41388-018-0519-2]</w:t>
      </w:r>
    </w:p>
    <w:p w14:paraId="1C656CD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24 </w:t>
      </w:r>
      <w:r w:rsidRPr="00B2596A">
        <w:rPr>
          <w:rFonts w:ascii="Book Antiqua" w:hAnsi="Book Antiqua"/>
          <w:b/>
          <w:sz w:val="24"/>
          <w:szCs w:val="24"/>
        </w:rPr>
        <w:t>Hernandez L</w:t>
      </w:r>
      <w:r w:rsidRPr="00B2596A">
        <w:rPr>
          <w:rFonts w:ascii="Book Antiqua" w:hAnsi="Book Antiqua"/>
          <w:sz w:val="24"/>
          <w:szCs w:val="24"/>
        </w:rPr>
        <w:t xml:space="preserve">, </w:t>
      </w:r>
      <w:proofErr w:type="spellStart"/>
      <w:r w:rsidRPr="00B2596A">
        <w:rPr>
          <w:rFonts w:ascii="Book Antiqua" w:hAnsi="Book Antiqua"/>
          <w:sz w:val="24"/>
          <w:szCs w:val="24"/>
        </w:rPr>
        <w:t>Magalhaes</w:t>
      </w:r>
      <w:proofErr w:type="spellEnd"/>
      <w:r w:rsidRPr="00B2596A">
        <w:rPr>
          <w:rFonts w:ascii="Book Antiqua" w:hAnsi="Book Antiqua"/>
          <w:sz w:val="24"/>
          <w:szCs w:val="24"/>
        </w:rPr>
        <w:t xml:space="preserve"> MA, </w:t>
      </w:r>
      <w:proofErr w:type="spellStart"/>
      <w:r w:rsidRPr="00B2596A">
        <w:rPr>
          <w:rFonts w:ascii="Book Antiqua" w:hAnsi="Book Antiqua"/>
          <w:sz w:val="24"/>
          <w:szCs w:val="24"/>
        </w:rPr>
        <w:t>Coniglio</w:t>
      </w:r>
      <w:proofErr w:type="spellEnd"/>
      <w:r w:rsidRPr="00B2596A">
        <w:rPr>
          <w:rFonts w:ascii="Book Antiqua" w:hAnsi="Book Antiqua"/>
          <w:sz w:val="24"/>
          <w:szCs w:val="24"/>
        </w:rPr>
        <w:t xml:space="preserve"> SJ, </w:t>
      </w:r>
      <w:proofErr w:type="spellStart"/>
      <w:r w:rsidRPr="00B2596A">
        <w:rPr>
          <w:rFonts w:ascii="Book Antiqua" w:hAnsi="Book Antiqua"/>
          <w:sz w:val="24"/>
          <w:szCs w:val="24"/>
        </w:rPr>
        <w:t>Condeelis</w:t>
      </w:r>
      <w:proofErr w:type="spellEnd"/>
      <w:r w:rsidRPr="00B2596A">
        <w:rPr>
          <w:rFonts w:ascii="Book Antiqua" w:hAnsi="Book Antiqua"/>
          <w:sz w:val="24"/>
          <w:szCs w:val="24"/>
        </w:rPr>
        <w:t xml:space="preserve"> JS, </w:t>
      </w:r>
      <w:proofErr w:type="spellStart"/>
      <w:r w:rsidRPr="00B2596A">
        <w:rPr>
          <w:rFonts w:ascii="Book Antiqua" w:hAnsi="Book Antiqua"/>
          <w:sz w:val="24"/>
          <w:szCs w:val="24"/>
        </w:rPr>
        <w:t>Segall</w:t>
      </w:r>
      <w:proofErr w:type="spellEnd"/>
      <w:r w:rsidRPr="00B2596A">
        <w:rPr>
          <w:rFonts w:ascii="Book Antiqua" w:hAnsi="Book Antiqua"/>
          <w:sz w:val="24"/>
          <w:szCs w:val="24"/>
        </w:rPr>
        <w:t xml:space="preserve"> JE. Opposing roles </w:t>
      </w:r>
      <w:r w:rsidRPr="00B2596A">
        <w:rPr>
          <w:rFonts w:ascii="Book Antiqua" w:hAnsi="Book Antiqua"/>
          <w:sz w:val="24"/>
          <w:szCs w:val="24"/>
        </w:rPr>
        <w:lastRenderedPageBreak/>
        <w:t xml:space="preserve">of CXCR4 and CXCR7 in breast cancer metastasis. </w:t>
      </w:r>
      <w:r w:rsidRPr="00B2596A">
        <w:rPr>
          <w:rFonts w:ascii="Book Antiqua" w:hAnsi="Book Antiqua"/>
          <w:i/>
          <w:sz w:val="24"/>
          <w:szCs w:val="24"/>
        </w:rPr>
        <w:t>Breast Cancer Res</w:t>
      </w:r>
      <w:r w:rsidRPr="00B2596A">
        <w:rPr>
          <w:rFonts w:ascii="Book Antiqua" w:hAnsi="Book Antiqua"/>
          <w:sz w:val="24"/>
          <w:szCs w:val="24"/>
        </w:rPr>
        <w:t xml:space="preserve"> 2011; </w:t>
      </w:r>
      <w:r w:rsidRPr="00B2596A">
        <w:rPr>
          <w:rFonts w:ascii="Book Antiqua" w:hAnsi="Book Antiqua"/>
          <w:b/>
          <w:sz w:val="24"/>
          <w:szCs w:val="24"/>
        </w:rPr>
        <w:t>13</w:t>
      </w:r>
      <w:r w:rsidRPr="00B2596A">
        <w:rPr>
          <w:rFonts w:ascii="Book Antiqua" w:hAnsi="Book Antiqua"/>
          <w:sz w:val="24"/>
          <w:szCs w:val="24"/>
        </w:rPr>
        <w:t>: R128 [PMID: 22152016 DOI: 10.1186/bcr3074]</w:t>
      </w:r>
    </w:p>
    <w:p w14:paraId="7A0D8BD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25 </w:t>
      </w:r>
      <w:proofErr w:type="spellStart"/>
      <w:r w:rsidRPr="00B2596A">
        <w:rPr>
          <w:rFonts w:ascii="Book Antiqua" w:hAnsi="Book Antiqua"/>
          <w:b/>
          <w:sz w:val="24"/>
          <w:szCs w:val="24"/>
        </w:rPr>
        <w:t>Zabel</w:t>
      </w:r>
      <w:proofErr w:type="spellEnd"/>
      <w:r w:rsidRPr="00B2596A">
        <w:rPr>
          <w:rFonts w:ascii="Book Antiqua" w:hAnsi="Book Antiqua"/>
          <w:b/>
          <w:sz w:val="24"/>
          <w:szCs w:val="24"/>
        </w:rPr>
        <w:t xml:space="preserve"> BA</w:t>
      </w:r>
      <w:r w:rsidRPr="00B2596A">
        <w:rPr>
          <w:rFonts w:ascii="Book Antiqua" w:hAnsi="Book Antiqua"/>
          <w:sz w:val="24"/>
          <w:szCs w:val="24"/>
        </w:rPr>
        <w:t xml:space="preserve">, Wang Y, </w:t>
      </w:r>
      <w:proofErr w:type="spellStart"/>
      <w:r w:rsidRPr="00B2596A">
        <w:rPr>
          <w:rFonts w:ascii="Book Antiqua" w:hAnsi="Book Antiqua"/>
          <w:sz w:val="24"/>
          <w:szCs w:val="24"/>
        </w:rPr>
        <w:t>Lewén</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Berahovich</w:t>
      </w:r>
      <w:proofErr w:type="spellEnd"/>
      <w:r w:rsidRPr="00B2596A">
        <w:rPr>
          <w:rFonts w:ascii="Book Antiqua" w:hAnsi="Book Antiqua"/>
          <w:sz w:val="24"/>
          <w:szCs w:val="24"/>
        </w:rPr>
        <w:t xml:space="preserve"> RD, </w:t>
      </w:r>
      <w:proofErr w:type="spellStart"/>
      <w:r w:rsidRPr="00B2596A">
        <w:rPr>
          <w:rFonts w:ascii="Book Antiqua" w:hAnsi="Book Antiqua"/>
          <w:sz w:val="24"/>
          <w:szCs w:val="24"/>
        </w:rPr>
        <w:t>Penfold</w:t>
      </w:r>
      <w:proofErr w:type="spellEnd"/>
      <w:r w:rsidRPr="00B2596A">
        <w:rPr>
          <w:rFonts w:ascii="Book Antiqua" w:hAnsi="Book Antiqua"/>
          <w:sz w:val="24"/>
          <w:szCs w:val="24"/>
        </w:rPr>
        <w:t xml:space="preserve"> ME, Zhang P, Powers J, Summers BC, Miao Z, Zhao B, </w:t>
      </w:r>
      <w:proofErr w:type="spellStart"/>
      <w:r w:rsidRPr="00B2596A">
        <w:rPr>
          <w:rFonts w:ascii="Book Antiqua" w:hAnsi="Book Antiqua"/>
          <w:sz w:val="24"/>
          <w:szCs w:val="24"/>
        </w:rPr>
        <w:t>Jalili</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Janowska-Wieczorek</w:t>
      </w:r>
      <w:proofErr w:type="spellEnd"/>
      <w:r w:rsidRPr="00B2596A">
        <w:rPr>
          <w:rFonts w:ascii="Book Antiqua" w:hAnsi="Book Antiqua"/>
          <w:sz w:val="24"/>
          <w:szCs w:val="24"/>
        </w:rPr>
        <w:t xml:space="preserve"> A, Jaen JC,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Elucidation of CXCR7-mediated signaling events and inhibition of CXCR4-mediated tumor cell </w:t>
      </w:r>
      <w:proofErr w:type="spellStart"/>
      <w:r w:rsidRPr="00B2596A">
        <w:rPr>
          <w:rFonts w:ascii="Book Antiqua" w:hAnsi="Book Antiqua"/>
          <w:sz w:val="24"/>
          <w:szCs w:val="24"/>
        </w:rPr>
        <w:t>transendothelial</w:t>
      </w:r>
      <w:proofErr w:type="spellEnd"/>
      <w:r w:rsidRPr="00B2596A">
        <w:rPr>
          <w:rFonts w:ascii="Book Antiqua" w:hAnsi="Book Antiqua"/>
          <w:sz w:val="24"/>
          <w:szCs w:val="24"/>
        </w:rPr>
        <w:t xml:space="preserve"> migration by CXCR7 ligands. </w:t>
      </w:r>
      <w:r w:rsidRPr="00B2596A">
        <w:rPr>
          <w:rFonts w:ascii="Book Antiqua" w:hAnsi="Book Antiqua"/>
          <w:i/>
          <w:sz w:val="24"/>
          <w:szCs w:val="24"/>
        </w:rPr>
        <w:t xml:space="preserve">J </w:t>
      </w:r>
      <w:proofErr w:type="spellStart"/>
      <w:r w:rsidRPr="00B2596A">
        <w:rPr>
          <w:rFonts w:ascii="Book Antiqua" w:hAnsi="Book Antiqua"/>
          <w:i/>
          <w:sz w:val="24"/>
          <w:szCs w:val="24"/>
        </w:rPr>
        <w:t>Immunol</w:t>
      </w:r>
      <w:proofErr w:type="spellEnd"/>
      <w:r w:rsidRPr="00B2596A">
        <w:rPr>
          <w:rFonts w:ascii="Book Antiqua" w:hAnsi="Book Antiqua"/>
          <w:sz w:val="24"/>
          <w:szCs w:val="24"/>
        </w:rPr>
        <w:t xml:space="preserve"> 2009; </w:t>
      </w:r>
      <w:r w:rsidRPr="00B2596A">
        <w:rPr>
          <w:rFonts w:ascii="Book Antiqua" w:hAnsi="Book Antiqua"/>
          <w:b/>
          <w:sz w:val="24"/>
          <w:szCs w:val="24"/>
        </w:rPr>
        <w:t>183</w:t>
      </w:r>
      <w:r w:rsidRPr="00B2596A">
        <w:rPr>
          <w:rFonts w:ascii="Book Antiqua" w:hAnsi="Book Antiqua"/>
          <w:sz w:val="24"/>
          <w:szCs w:val="24"/>
        </w:rPr>
        <w:t>: 3204-3211 [PMID: 19641136 DOI: 10.4049/jimmunol.0900269]</w:t>
      </w:r>
    </w:p>
    <w:p w14:paraId="74BA63C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26 </w:t>
      </w:r>
      <w:proofErr w:type="spellStart"/>
      <w:r w:rsidRPr="00B2596A">
        <w:rPr>
          <w:rFonts w:ascii="Book Antiqua" w:hAnsi="Book Antiqua"/>
          <w:b/>
          <w:sz w:val="24"/>
          <w:szCs w:val="24"/>
        </w:rPr>
        <w:t>Naumann</w:t>
      </w:r>
      <w:proofErr w:type="spellEnd"/>
      <w:r w:rsidRPr="00B2596A">
        <w:rPr>
          <w:rFonts w:ascii="Book Antiqua" w:hAnsi="Book Antiqua"/>
          <w:b/>
          <w:sz w:val="24"/>
          <w:szCs w:val="24"/>
        </w:rPr>
        <w:t xml:space="preserve"> U</w:t>
      </w:r>
      <w:r w:rsidRPr="00B2596A">
        <w:rPr>
          <w:rFonts w:ascii="Book Antiqua" w:hAnsi="Book Antiqua"/>
          <w:sz w:val="24"/>
          <w:szCs w:val="24"/>
        </w:rPr>
        <w:t xml:space="preserve">, </w:t>
      </w:r>
      <w:proofErr w:type="spellStart"/>
      <w:r w:rsidRPr="00B2596A">
        <w:rPr>
          <w:rFonts w:ascii="Book Antiqua" w:hAnsi="Book Antiqua"/>
          <w:sz w:val="24"/>
          <w:szCs w:val="24"/>
        </w:rPr>
        <w:t>Cameroni</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Pruenster</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Mahabaleshwar</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Raz</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Zerwes</w:t>
      </w:r>
      <w:proofErr w:type="spellEnd"/>
      <w:r w:rsidRPr="00B2596A">
        <w:rPr>
          <w:rFonts w:ascii="Book Antiqua" w:hAnsi="Book Antiqua"/>
          <w:sz w:val="24"/>
          <w:szCs w:val="24"/>
        </w:rPr>
        <w:t xml:space="preserve"> HG, Rot A, </w:t>
      </w:r>
      <w:proofErr w:type="spellStart"/>
      <w:r w:rsidRPr="00B2596A">
        <w:rPr>
          <w:rFonts w:ascii="Book Antiqua" w:hAnsi="Book Antiqua"/>
          <w:sz w:val="24"/>
          <w:szCs w:val="24"/>
        </w:rPr>
        <w:t>Thelen</w:t>
      </w:r>
      <w:proofErr w:type="spellEnd"/>
      <w:r w:rsidRPr="00B2596A">
        <w:rPr>
          <w:rFonts w:ascii="Book Antiqua" w:hAnsi="Book Antiqua"/>
          <w:sz w:val="24"/>
          <w:szCs w:val="24"/>
        </w:rPr>
        <w:t xml:space="preserve"> M. CXCR7 functions as a scavenger for CXCL12 and CXCL11. </w:t>
      </w:r>
      <w:proofErr w:type="spellStart"/>
      <w:r w:rsidRPr="00B2596A">
        <w:rPr>
          <w:rFonts w:ascii="Book Antiqua" w:hAnsi="Book Antiqua"/>
          <w:i/>
          <w:sz w:val="24"/>
          <w:szCs w:val="24"/>
        </w:rPr>
        <w:t>PLoS</w:t>
      </w:r>
      <w:proofErr w:type="spellEnd"/>
      <w:r w:rsidRPr="00B2596A">
        <w:rPr>
          <w:rFonts w:ascii="Book Antiqua" w:hAnsi="Book Antiqua"/>
          <w:i/>
          <w:sz w:val="24"/>
          <w:szCs w:val="24"/>
        </w:rPr>
        <w:t xml:space="preserve"> One</w:t>
      </w:r>
      <w:r w:rsidRPr="00B2596A">
        <w:rPr>
          <w:rFonts w:ascii="Book Antiqua" w:hAnsi="Book Antiqua"/>
          <w:sz w:val="24"/>
          <w:szCs w:val="24"/>
        </w:rPr>
        <w:t xml:space="preserve"> 2010; </w:t>
      </w:r>
      <w:r w:rsidRPr="00B2596A">
        <w:rPr>
          <w:rFonts w:ascii="Book Antiqua" w:hAnsi="Book Antiqua"/>
          <w:b/>
          <w:sz w:val="24"/>
          <w:szCs w:val="24"/>
        </w:rPr>
        <w:t>5</w:t>
      </w:r>
      <w:r w:rsidRPr="00B2596A">
        <w:rPr>
          <w:rFonts w:ascii="Book Antiqua" w:hAnsi="Book Antiqua"/>
          <w:sz w:val="24"/>
          <w:szCs w:val="24"/>
        </w:rPr>
        <w:t>: e9175 [PMID: 20161793 DOI: 10.1371/journal.pone.0009175]</w:t>
      </w:r>
    </w:p>
    <w:p w14:paraId="2D921392"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27 </w:t>
      </w:r>
      <w:proofErr w:type="spellStart"/>
      <w:r w:rsidRPr="00B2596A">
        <w:rPr>
          <w:rFonts w:ascii="Book Antiqua" w:hAnsi="Book Antiqua"/>
          <w:b/>
          <w:sz w:val="24"/>
          <w:szCs w:val="24"/>
        </w:rPr>
        <w:t>Odemis</w:t>
      </w:r>
      <w:proofErr w:type="spellEnd"/>
      <w:r w:rsidRPr="00B2596A">
        <w:rPr>
          <w:rFonts w:ascii="Book Antiqua" w:hAnsi="Book Antiqua"/>
          <w:b/>
          <w:sz w:val="24"/>
          <w:szCs w:val="24"/>
        </w:rPr>
        <w:t xml:space="preserve"> V</w:t>
      </w:r>
      <w:r w:rsidRPr="00B2596A">
        <w:rPr>
          <w:rFonts w:ascii="Book Antiqua" w:hAnsi="Book Antiqua"/>
          <w:sz w:val="24"/>
          <w:szCs w:val="24"/>
        </w:rPr>
        <w:t xml:space="preserve">, </w:t>
      </w:r>
      <w:proofErr w:type="spellStart"/>
      <w:r w:rsidRPr="00B2596A">
        <w:rPr>
          <w:rFonts w:ascii="Book Antiqua" w:hAnsi="Book Antiqua"/>
          <w:sz w:val="24"/>
          <w:szCs w:val="24"/>
        </w:rPr>
        <w:t>Boosmann</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Heinen</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Küry</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Engele</w:t>
      </w:r>
      <w:proofErr w:type="spellEnd"/>
      <w:r w:rsidRPr="00B2596A">
        <w:rPr>
          <w:rFonts w:ascii="Book Antiqua" w:hAnsi="Book Antiqua"/>
          <w:sz w:val="24"/>
          <w:szCs w:val="24"/>
        </w:rPr>
        <w:t xml:space="preserve"> J. CXCR7 is an active component of SDF-1 </w:t>
      </w:r>
      <w:proofErr w:type="spellStart"/>
      <w:r w:rsidRPr="00B2596A">
        <w:rPr>
          <w:rFonts w:ascii="Book Antiqua" w:hAnsi="Book Antiqua"/>
          <w:sz w:val="24"/>
          <w:szCs w:val="24"/>
        </w:rPr>
        <w:t>signalling</w:t>
      </w:r>
      <w:proofErr w:type="spellEnd"/>
      <w:r w:rsidRPr="00B2596A">
        <w:rPr>
          <w:rFonts w:ascii="Book Antiqua" w:hAnsi="Book Antiqua"/>
          <w:sz w:val="24"/>
          <w:szCs w:val="24"/>
        </w:rPr>
        <w:t xml:space="preserve"> in astrocytes and Schwann cells. </w:t>
      </w:r>
      <w:r w:rsidRPr="00B2596A">
        <w:rPr>
          <w:rFonts w:ascii="Book Antiqua" w:hAnsi="Book Antiqua"/>
          <w:i/>
          <w:sz w:val="24"/>
          <w:szCs w:val="24"/>
        </w:rPr>
        <w:t xml:space="preserve">J Cell </w:t>
      </w:r>
      <w:proofErr w:type="spellStart"/>
      <w:r w:rsidRPr="00B2596A">
        <w:rPr>
          <w:rFonts w:ascii="Book Antiqua" w:hAnsi="Book Antiqua"/>
          <w:i/>
          <w:sz w:val="24"/>
          <w:szCs w:val="24"/>
        </w:rPr>
        <w:t>Sci</w:t>
      </w:r>
      <w:proofErr w:type="spellEnd"/>
      <w:r w:rsidRPr="00B2596A">
        <w:rPr>
          <w:rFonts w:ascii="Book Antiqua" w:hAnsi="Book Antiqua"/>
          <w:sz w:val="24"/>
          <w:szCs w:val="24"/>
        </w:rPr>
        <w:t xml:space="preserve"> 2010; </w:t>
      </w:r>
      <w:r w:rsidRPr="00B2596A">
        <w:rPr>
          <w:rFonts w:ascii="Book Antiqua" w:hAnsi="Book Antiqua"/>
          <w:b/>
          <w:sz w:val="24"/>
          <w:szCs w:val="24"/>
        </w:rPr>
        <w:t>123</w:t>
      </w:r>
      <w:r w:rsidRPr="00B2596A">
        <w:rPr>
          <w:rFonts w:ascii="Book Antiqua" w:hAnsi="Book Antiqua"/>
          <w:sz w:val="24"/>
          <w:szCs w:val="24"/>
        </w:rPr>
        <w:t>: 1081-1088 [PMID: 20197403 DOI: 10.1242/jcs.062810]</w:t>
      </w:r>
    </w:p>
    <w:p w14:paraId="580598E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28 </w:t>
      </w:r>
      <w:r w:rsidRPr="00B2596A">
        <w:rPr>
          <w:rFonts w:ascii="Book Antiqua" w:hAnsi="Book Antiqua"/>
          <w:b/>
          <w:sz w:val="24"/>
          <w:szCs w:val="24"/>
        </w:rPr>
        <w:t>Wu K</w:t>
      </w:r>
      <w:r w:rsidRPr="00B2596A">
        <w:rPr>
          <w:rFonts w:ascii="Book Antiqua" w:hAnsi="Book Antiqua"/>
          <w:sz w:val="24"/>
          <w:szCs w:val="24"/>
        </w:rPr>
        <w:t xml:space="preserve">, Cui L, Yang Y, Zhao J, Zhu D, Liu D, Zhang C, Qi Y, Li X, Li W, Zhao S. Silencing of CXCR2 and CXCR7 protects against esophageal cancer. </w:t>
      </w:r>
      <w:r w:rsidRPr="00B2596A">
        <w:rPr>
          <w:rFonts w:ascii="Book Antiqua" w:hAnsi="Book Antiqua"/>
          <w:i/>
          <w:sz w:val="24"/>
          <w:szCs w:val="24"/>
        </w:rPr>
        <w:t xml:space="preserve">Am J </w:t>
      </w:r>
      <w:proofErr w:type="spellStart"/>
      <w:r w:rsidRPr="00B2596A">
        <w:rPr>
          <w:rFonts w:ascii="Book Antiqua" w:hAnsi="Book Antiqua"/>
          <w:i/>
          <w:sz w:val="24"/>
          <w:szCs w:val="24"/>
        </w:rPr>
        <w:t>Transl</w:t>
      </w:r>
      <w:proofErr w:type="spellEnd"/>
      <w:r w:rsidRPr="00B2596A">
        <w:rPr>
          <w:rFonts w:ascii="Book Antiqua" w:hAnsi="Book Antiqua"/>
          <w:i/>
          <w:sz w:val="24"/>
          <w:szCs w:val="24"/>
        </w:rPr>
        <w:t xml:space="preserve"> Res</w:t>
      </w:r>
      <w:r w:rsidRPr="00B2596A">
        <w:rPr>
          <w:rFonts w:ascii="Book Antiqua" w:hAnsi="Book Antiqua"/>
          <w:sz w:val="24"/>
          <w:szCs w:val="24"/>
        </w:rPr>
        <w:t xml:space="preserve"> 2016; </w:t>
      </w:r>
      <w:r w:rsidRPr="00B2596A">
        <w:rPr>
          <w:rFonts w:ascii="Book Antiqua" w:hAnsi="Book Antiqua"/>
          <w:b/>
          <w:sz w:val="24"/>
          <w:szCs w:val="24"/>
        </w:rPr>
        <w:t>8</w:t>
      </w:r>
      <w:r w:rsidRPr="00B2596A">
        <w:rPr>
          <w:rFonts w:ascii="Book Antiqua" w:hAnsi="Book Antiqua"/>
          <w:sz w:val="24"/>
          <w:szCs w:val="24"/>
        </w:rPr>
        <w:t>: 3398-3408 [PMID: 27648130]</w:t>
      </w:r>
    </w:p>
    <w:p w14:paraId="69C715E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29 </w:t>
      </w:r>
      <w:r w:rsidRPr="00B2596A">
        <w:rPr>
          <w:rFonts w:ascii="Book Antiqua" w:hAnsi="Book Antiqua"/>
          <w:b/>
          <w:sz w:val="24"/>
          <w:szCs w:val="24"/>
        </w:rPr>
        <w:t xml:space="preserve">Van </w:t>
      </w:r>
      <w:proofErr w:type="spellStart"/>
      <w:r w:rsidRPr="00B2596A">
        <w:rPr>
          <w:rFonts w:ascii="Book Antiqua" w:hAnsi="Book Antiqua"/>
          <w:b/>
          <w:sz w:val="24"/>
          <w:szCs w:val="24"/>
        </w:rPr>
        <w:t>Rechem</w:t>
      </w:r>
      <w:proofErr w:type="spellEnd"/>
      <w:r w:rsidRPr="00B2596A">
        <w:rPr>
          <w:rFonts w:ascii="Book Antiqua" w:hAnsi="Book Antiqua"/>
          <w:b/>
          <w:sz w:val="24"/>
          <w:szCs w:val="24"/>
        </w:rPr>
        <w:t xml:space="preserve"> C</w:t>
      </w:r>
      <w:r w:rsidRPr="00B2596A">
        <w:rPr>
          <w:rFonts w:ascii="Book Antiqua" w:hAnsi="Book Antiqua"/>
          <w:sz w:val="24"/>
          <w:szCs w:val="24"/>
        </w:rPr>
        <w:t xml:space="preserve">, Rood BR, </w:t>
      </w:r>
      <w:proofErr w:type="spellStart"/>
      <w:r w:rsidRPr="00B2596A">
        <w:rPr>
          <w:rFonts w:ascii="Book Antiqua" w:hAnsi="Book Antiqua"/>
          <w:sz w:val="24"/>
          <w:szCs w:val="24"/>
        </w:rPr>
        <w:t>Touka</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Pinte</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Jenal</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Guérardel</w:t>
      </w:r>
      <w:proofErr w:type="spellEnd"/>
      <w:r w:rsidRPr="00B2596A">
        <w:rPr>
          <w:rFonts w:ascii="Book Antiqua" w:hAnsi="Book Antiqua"/>
          <w:sz w:val="24"/>
          <w:szCs w:val="24"/>
        </w:rPr>
        <w:t xml:space="preserve"> C, Ramsey K, </w:t>
      </w:r>
      <w:proofErr w:type="spellStart"/>
      <w:r w:rsidRPr="00B2596A">
        <w:rPr>
          <w:rFonts w:ascii="Book Antiqua" w:hAnsi="Book Antiqua"/>
          <w:sz w:val="24"/>
          <w:szCs w:val="24"/>
        </w:rPr>
        <w:t>Monté</w:t>
      </w:r>
      <w:proofErr w:type="spellEnd"/>
      <w:r w:rsidRPr="00B2596A">
        <w:rPr>
          <w:rFonts w:ascii="Book Antiqua" w:hAnsi="Book Antiqua"/>
          <w:sz w:val="24"/>
          <w:szCs w:val="24"/>
        </w:rPr>
        <w:t xml:space="preserve"> D, </w:t>
      </w:r>
      <w:proofErr w:type="spellStart"/>
      <w:r w:rsidRPr="00B2596A">
        <w:rPr>
          <w:rFonts w:ascii="Book Antiqua" w:hAnsi="Book Antiqua"/>
          <w:sz w:val="24"/>
          <w:szCs w:val="24"/>
        </w:rPr>
        <w:t>Bégue</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Tschan</w:t>
      </w:r>
      <w:proofErr w:type="spellEnd"/>
      <w:r w:rsidRPr="00B2596A">
        <w:rPr>
          <w:rFonts w:ascii="Book Antiqua" w:hAnsi="Book Antiqua"/>
          <w:sz w:val="24"/>
          <w:szCs w:val="24"/>
        </w:rPr>
        <w:t xml:space="preserve"> MP, Stephan DA, </w:t>
      </w:r>
      <w:proofErr w:type="spellStart"/>
      <w:r w:rsidRPr="00B2596A">
        <w:rPr>
          <w:rFonts w:ascii="Book Antiqua" w:hAnsi="Book Antiqua"/>
          <w:sz w:val="24"/>
          <w:szCs w:val="24"/>
        </w:rPr>
        <w:t>Leprince</w:t>
      </w:r>
      <w:proofErr w:type="spellEnd"/>
      <w:r w:rsidRPr="00B2596A">
        <w:rPr>
          <w:rFonts w:ascii="Book Antiqua" w:hAnsi="Book Antiqua"/>
          <w:sz w:val="24"/>
          <w:szCs w:val="24"/>
        </w:rPr>
        <w:t xml:space="preserve"> D. Scavenger chemokine (CXC motif) receptor 7 (CXCR7) is a direct target gene of HIC1 (</w:t>
      </w:r>
      <w:proofErr w:type="spellStart"/>
      <w:r w:rsidRPr="00B2596A">
        <w:rPr>
          <w:rFonts w:ascii="Book Antiqua" w:hAnsi="Book Antiqua"/>
          <w:sz w:val="24"/>
          <w:szCs w:val="24"/>
        </w:rPr>
        <w:t>hypermethylated</w:t>
      </w:r>
      <w:proofErr w:type="spellEnd"/>
      <w:r w:rsidRPr="00B2596A">
        <w:rPr>
          <w:rFonts w:ascii="Book Antiqua" w:hAnsi="Book Antiqua"/>
          <w:sz w:val="24"/>
          <w:szCs w:val="24"/>
        </w:rPr>
        <w:t xml:space="preserve"> in cancer 1).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2009; </w:t>
      </w:r>
      <w:r w:rsidRPr="00B2596A">
        <w:rPr>
          <w:rFonts w:ascii="Book Antiqua" w:hAnsi="Book Antiqua"/>
          <w:b/>
          <w:sz w:val="24"/>
          <w:szCs w:val="24"/>
        </w:rPr>
        <w:t>284</w:t>
      </w:r>
      <w:r w:rsidRPr="00B2596A">
        <w:rPr>
          <w:rFonts w:ascii="Book Antiqua" w:hAnsi="Book Antiqua"/>
          <w:sz w:val="24"/>
          <w:szCs w:val="24"/>
        </w:rPr>
        <w:t>: 20927-20935 [PMID: 19525223 DOI: 10.1074/jbc.M109.022350]</w:t>
      </w:r>
    </w:p>
    <w:p w14:paraId="15A120A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30 </w:t>
      </w:r>
      <w:proofErr w:type="spellStart"/>
      <w:r w:rsidRPr="00B2596A">
        <w:rPr>
          <w:rFonts w:ascii="Book Antiqua" w:hAnsi="Book Antiqua"/>
          <w:b/>
          <w:sz w:val="24"/>
          <w:szCs w:val="24"/>
        </w:rPr>
        <w:t>Qiao</w:t>
      </w:r>
      <w:proofErr w:type="spellEnd"/>
      <w:r w:rsidRPr="00B2596A">
        <w:rPr>
          <w:rFonts w:ascii="Book Antiqua" w:hAnsi="Book Antiqua"/>
          <w:b/>
          <w:sz w:val="24"/>
          <w:szCs w:val="24"/>
        </w:rPr>
        <w:t xml:space="preserve"> Y</w:t>
      </w:r>
      <w:r w:rsidRPr="00B2596A">
        <w:rPr>
          <w:rFonts w:ascii="Book Antiqua" w:hAnsi="Book Antiqua"/>
          <w:sz w:val="24"/>
          <w:szCs w:val="24"/>
        </w:rPr>
        <w:t xml:space="preserve">, Zhang C, Li A, Wang D, Luo Z, Ping Y, Zhou B, Liu S, Li H, Yue D, Zhang Z, Chen X, Shen Z, </w:t>
      </w:r>
      <w:proofErr w:type="spellStart"/>
      <w:r w:rsidRPr="00B2596A">
        <w:rPr>
          <w:rFonts w:ascii="Book Antiqua" w:hAnsi="Book Antiqua"/>
          <w:sz w:val="24"/>
          <w:szCs w:val="24"/>
        </w:rPr>
        <w:t>Lian</w:t>
      </w:r>
      <w:proofErr w:type="spellEnd"/>
      <w:r w:rsidRPr="00B2596A">
        <w:rPr>
          <w:rFonts w:ascii="Book Antiqua" w:hAnsi="Book Antiqua"/>
          <w:sz w:val="24"/>
          <w:szCs w:val="24"/>
        </w:rPr>
        <w:t xml:space="preserve"> J, Li Y, Wang S, Li F, Huang L, Wang L, Zhang B, Yu J, Qin Z, Zhang Y. IL6 derived from cancer-associated fibroblasts promotes </w:t>
      </w:r>
      <w:proofErr w:type="spellStart"/>
      <w:r w:rsidRPr="00B2596A">
        <w:rPr>
          <w:rFonts w:ascii="Book Antiqua" w:hAnsi="Book Antiqua"/>
          <w:sz w:val="24"/>
          <w:szCs w:val="24"/>
        </w:rPr>
        <w:t>chemoresistance</w:t>
      </w:r>
      <w:proofErr w:type="spellEnd"/>
      <w:r w:rsidRPr="00B2596A">
        <w:rPr>
          <w:rFonts w:ascii="Book Antiqua" w:hAnsi="Book Antiqua"/>
          <w:sz w:val="24"/>
          <w:szCs w:val="24"/>
        </w:rPr>
        <w:t xml:space="preserve"> via CXCR7 in esophageal squamous cell carcinoma. </w:t>
      </w:r>
      <w:r w:rsidRPr="00B2596A">
        <w:rPr>
          <w:rFonts w:ascii="Book Antiqua" w:hAnsi="Book Antiqua"/>
          <w:i/>
          <w:sz w:val="24"/>
          <w:szCs w:val="24"/>
        </w:rPr>
        <w:t>Oncogene</w:t>
      </w:r>
      <w:r w:rsidRPr="00B2596A">
        <w:rPr>
          <w:rFonts w:ascii="Book Antiqua" w:hAnsi="Book Antiqua"/>
          <w:sz w:val="24"/>
          <w:szCs w:val="24"/>
        </w:rPr>
        <w:t xml:space="preserve"> 2018; </w:t>
      </w:r>
      <w:r w:rsidRPr="00B2596A">
        <w:rPr>
          <w:rFonts w:ascii="Book Antiqua" w:hAnsi="Book Antiqua"/>
          <w:b/>
          <w:sz w:val="24"/>
          <w:szCs w:val="24"/>
        </w:rPr>
        <w:t>37</w:t>
      </w:r>
      <w:r w:rsidRPr="00B2596A">
        <w:rPr>
          <w:rFonts w:ascii="Book Antiqua" w:hAnsi="Book Antiqua"/>
          <w:sz w:val="24"/>
          <w:szCs w:val="24"/>
        </w:rPr>
        <w:t>: 873-883 [PMID: 29059160 DOI: 10.1038/onc.2017.387]</w:t>
      </w:r>
    </w:p>
    <w:p w14:paraId="616E94A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31 </w:t>
      </w:r>
      <w:r w:rsidRPr="00B2596A">
        <w:rPr>
          <w:rFonts w:ascii="Book Antiqua" w:hAnsi="Book Antiqua"/>
          <w:b/>
          <w:sz w:val="24"/>
          <w:szCs w:val="24"/>
        </w:rPr>
        <w:t>Shi A</w:t>
      </w:r>
      <w:r w:rsidRPr="00B2596A">
        <w:rPr>
          <w:rFonts w:ascii="Book Antiqua" w:hAnsi="Book Antiqua"/>
          <w:sz w:val="24"/>
          <w:szCs w:val="24"/>
        </w:rPr>
        <w:t xml:space="preserve">, Shi H, Dong L, Xu S, </w:t>
      </w:r>
      <w:proofErr w:type="spellStart"/>
      <w:r w:rsidRPr="00B2596A">
        <w:rPr>
          <w:rFonts w:ascii="Book Antiqua" w:hAnsi="Book Antiqua"/>
          <w:sz w:val="24"/>
          <w:szCs w:val="24"/>
        </w:rPr>
        <w:t>Jia</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Guo</w:t>
      </w:r>
      <w:proofErr w:type="spellEnd"/>
      <w:r w:rsidRPr="00B2596A">
        <w:rPr>
          <w:rFonts w:ascii="Book Antiqua" w:hAnsi="Book Antiqua"/>
          <w:sz w:val="24"/>
          <w:szCs w:val="24"/>
        </w:rPr>
        <w:t xml:space="preserve"> X, Wang T. CXCR7 as a chemokine receptor for SDF-1 promotes gastric cancer progression via MAPK pathways. </w:t>
      </w:r>
      <w:proofErr w:type="spellStart"/>
      <w:r w:rsidRPr="00B2596A">
        <w:rPr>
          <w:rFonts w:ascii="Book Antiqua" w:hAnsi="Book Antiqua"/>
          <w:i/>
          <w:sz w:val="24"/>
          <w:szCs w:val="24"/>
        </w:rPr>
        <w:t>Scand</w:t>
      </w:r>
      <w:proofErr w:type="spellEnd"/>
      <w:r w:rsidRPr="00B2596A">
        <w:rPr>
          <w:rFonts w:ascii="Book Antiqua" w:hAnsi="Book Antiqua"/>
          <w:i/>
          <w:sz w:val="24"/>
          <w:szCs w:val="24"/>
        </w:rPr>
        <w:t xml:space="preserve"> J </w:t>
      </w:r>
      <w:proofErr w:type="spellStart"/>
      <w:r w:rsidRPr="00B2596A">
        <w:rPr>
          <w:rFonts w:ascii="Book Antiqua" w:hAnsi="Book Antiqua"/>
          <w:i/>
          <w:sz w:val="24"/>
          <w:szCs w:val="24"/>
        </w:rPr>
        <w:t>Gastroenterol</w:t>
      </w:r>
      <w:proofErr w:type="spellEnd"/>
      <w:r w:rsidRPr="00B2596A">
        <w:rPr>
          <w:rFonts w:ascii="Book Antiqua" w:hAnsi="Book Antiqua"/>
          <w:sz w:val="24"/>
          <w:szCs w:val="24"/>
        </w:rPr>
        <w:t xml:space="preserve"> 2017; </w:t>
      </w:r>
      <w:r w:rsidRPr="00B2596A">
        <w:rPr>
          <w:rFonts w:ascii="Book Antiqua" w:hAnsi="Book Antiqua"/>
          <w:b/>
          <w:sz w:val="24"/>
          <w:szCs w:val="24"/>
        </w:rPr>
        <w:t>52</w:t>
      </w:r>
      <w:r w:rsidRPr="00B2596A">
        <w:rPr>
          <w:rFonts w:ascii="Book Antiqua" w:hAnsi="Book Antiqua"/>
          <w:sz w:val="24"/>
          <w:szCs w:val="24"/>
        </w:rPr>
        <w:t>: 745-753 [PMID: 28281844 DOI: 10.1080/00365521.2017.1300681]</w:t>
      </w:r>
    </w:p>
    <w:p w14:paraId="6A4A0A1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32 </w:t>
      </w:r>
      <w:proofErr w:type="spellStart"/>
      <w:r w:rsidRPr="00B2596A">
        <w:rPr>
          <w:rFonts w:ascii="Book Antiqua" w:hAnsi="Book Antiqua"/>
          <w:b/>
          <w:sz w:val="24"/>
          <w:szCs w:val="24"/>
        </w:rPr>
        <w:t>Nambara</w:t>
      </w:r>
      <w:proofErr w:type="spellEnd"/>
      <w:r w:rsidRPr="00B2596A">
        <w:rPr>
          <w:rFonts w:ascii="Book Antiqua" w:hAnsi="Book Antiqua"/>
          <w:b/>
          <w:sz w:val="24"/>
          <w:szCs w:val="24"/>
        </w:rPr>
        <w:t xml:space="preserve"> S</w:t>
      </w:r>
      <w:r w:rsidRPr="00B2596A">
        <w:rPr>
          <w:rFonts w:ascii="Book Antiqua" w:hAnsi="Book Antiqua"/>
          <w:sz w:val="24"/>
          <w:szCs w:val="24"/>
        </w:rPr>
        <w:t xml:space="preserve">, Iguchi T, Oki E, Tan P, </w:t>
      </w:r>
      <w:proofErr w:type="spellStart"/>
      <w:r w:rsidRPr="00B2596A">
        <w:rPr>
          <w:rFonts w:ascii="Book Antiqua" w:hAnsi="Book Antiqua"/>
          <w:sz w:val="24"/>
          <w:szCs w:val="24"/>
        </w:rPr>
        <w:t>Maehara</w:t>
      </w:r>
      <w:proofErr w:type="spellEnd"/>
      <w:r w:rsidRPr="00B2596A">
        <w:rPr>
          <w:rFonts w:ascii="Book Antiqua" w:hAnsi="Book Antiqua"/>
          <w:sz w:val="24"/>
          <w:szCs w:val="24"/>
        </w:rPr>
        <w:t xml:space="preserve"> Y, </w:t>
      </w:r>
      <w:proofErr w:type="spellStart"/>
      <w:r w:rsidRPr="00B2596A">
        <w:rPr>
          <w:rFonts w:ascii="Book Antiqua" w:hAnsi="Book Antiqua"/>
          <w:sz w:val="24"/>
          <w:szCs w:val="24"/>
        </w:rPr>
        <w:t>Mimori</w:t>
      </w:r>
      <w:proofErr w:type="spellEnd"/>
      <w:r w:rsidRPr="00B2596A">
        <w:rPr>
          <w:rFonts w:ascii="Book Antiqua" w:hAnsi="Book Antiqua"/>
          <w:sz w:val="24"/>
          <w:szCs w:val="24"/>
        </w:rPr>
        <w:t xml:space="preserve"> K. Overexpression of </w:t>
      </w:r>
      <w:r w:rsidRPr="00B2596A">
        <w:rPr>
          <w:rFonts w:ascii="Book Antiqua" w:hAnsi="Book Antiqua"/>
          <w:sz w:val="24"/>
          <w:szCs w:val="24"/>
        </w:rPr>
        <w:lastRenderedPageBreak/>
        <w:t xml:space="preserve">CXCR7 Is a Novel Prognostic Indicator in Gastric Cancer. </w:t>
      </w:r>
      <w:r w:rsidRPr="00B2596A">
        <w:rPr>
          <w:rFonts w:ascii="Book Antiqua" w:hAnsi="Book Antiqua"/>
          <w:i/>
          <w:sz w:val="24"/>
          <w:szCs w:val="24"/>
        </w:rPr>
        <w:t xml:space="preserve">Dig </w:t>
      </w:r>
      <w:proofErr w:type="spellStart"/>
      <w:r w:rsidRPr="00B2596A">
        <w:rPr>
          <w:rFonts w:ascii="Book Antiqua" w:hAnsi="Book Antiqua"/>
          <w:i/>
          <w:sz w:val="24"/>
          <w:szCs w:val="24"/>
        </w:rPr>
        <w:t>Surg</w:t>
      </w:r>
      <w:proofErr w:type="spellEnd"/>
      <w:r w:rsidRPr="00B2596A">
        <w:rPr>
          <w:rFonts w:ascii="Book Antiqua" w:hAnsi="Book Antiqua"/>
          <w:sz w:val="24"/>
          <w:szCs w:val="24"/>
        </w:rPr>
        <w:t xml:space="preserve"> 2017; </w:t>
      </w:r>
      <w:r w:rsidRPr="00B2596A">
        <w:rPr>
          <w:rFonts w:ascii="Book Antiqua" w:hAnsi="Book Antiqua"/>
          <w:b/>
          <w:sz w:val="24"/>
          <w:szCs w:val="24"/>
        </w:rPr>
        <w:t>34</w:t>
      </w:r>
      <w:r w:rsidRPr="00B2596A">
        <w:rPr>
          <w:rFonts w:ascii="Book Antiqua" w:hAnsi="Book Antiqua"/>
          <w:sz w:val="24"/>
          <w:szCs w:val="24"/>
        </w:rPr>
        <w:t>: 312-318 [PMID: 27941339 DOI: 10.1159/000452977]</w:t>
      </w:r>
    </w:p>
    <w:p w14:paraId="3572B18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33 </w:t>
      </w:r>
      <w:r w:rsidRPr="00B2596A">
        <w:rPr>
          <w:rFonts w:ascii="Book Antiqua" w:hAnsi="Book Antiqua"/>
          <w:b/>
          <w:sz w:val="24"/>
          <w:szCs w:val="24"/>
        </w:rPr>
        <w:t>Kim S</w:t>
      </w:r>
      <w:r w:rsidRPr="00B2596A">
        <w:rPr>
          <w:rFonts w:ascii="Book Antiqua" w:hAnsi="Book Antiqua"/>
          <w:sz w:val="24"/>
          <w:szCs w:val="24"/>
        </w:rPr>
        <w:t xml:space="preserve">, Kim JE, Kim N, </w:t>
      </w:r>
      <w:proofErr w:type="spellStart"/>
      <w:r w:rsidRPr="00B2596A">
        <w:rPr>
          <w:rFonts w:ascii="Book Antiqua" w:hAnsi="Book Antiqua"/>
          <w:sz w:val="24"/>
          <w:szCs w:val="24"/>
        </w:rPr>
        <w:t>Joo</w:t>
      </w:r>
      <w:proofErr w:type="spellEnd"/>
      <w:r w:rsidRPr="00B2596A">
        <w:rPr>
          <w:rFonts w:ascii="Book Antiqua" w:hAnsi="Book Antiqua"/>
          <w:sz w:val="24"/>
          <w:szCs w:val="24"/>
        </w:rPr>
        <w:t xml:space="preserve"> M, Lee MW, Jeon HJ, </w:t>
      </w:r>
      <w:proofErr w:type="spellStart"/>
      <w:r w:rsidRPr="00B2596A">
        <w:rPr>
          <w:rFonts w:ascii="Book Antiqua" w:hAnsi="Book Antiqua"/>
          <w:sz w:val="24"/>
          <w:szCs w:val="24"/>
        </w:rPr>
        <w:t>Ryu</w:t>
      </w:r>
      <w:proofErr w:type="spellEnd"/>
      <w:r w:rsidRPr="00B2596A">
        <w:rPr>
          <w:rFonts w:ascii="Book Antiqua" w:hAnsi="Book Antiqua"/>
          <w:sz w:val="24"/>
          <w:szCs w:val="24"/>
        </w:rPr>
        <w:t xml:space="preserve"> H, Song IC, Song GY, Lee HJ. </w:t>
      </w:r>
      <w:proofErr w:type="spellStart"/>
      <w:r w:rsidRPr="00B2596A">
        <w:rPr>
          <w:rFonts w:ascii="Book Antiqua" w:hAnsi="Book Antiqua"/>
          <w:sz w:val="24"/>
          <w:szCs w:val="24"/>
        </w:rPr>
        <w:t>Decursin</w:t>
      </w:r>
      <w:proofErr w:type="spellEnd"/>
      <w:r w:rsidRPr="00B2596A">
        <w:rPr>
          <w:rFonts w:ascii="Book Antiqua" w:hAnsi="Book Antiqua"/>
          <w:sz w:val="24"/>
          <w:szCs w:val="24"/>
        </w:rPr>
        <w:t xml:space="preserve"> inhibits tumor growth, migration, and invasion in gastric cancer by down-regulating CXCR7 expression. </w:t>
      </w:r>
      <w:r w:rsidRPr="00B2596A">
        <w:rPr>
          <w:rFonts w:ascii="Book Antiqua" w:hAnsi="Book Antiqua"/>
          <w:i/>
          <w:sz w:val="24"/>
          <w:szCs w:val="24"/>
        </w:rPr>
        <w:t>Am J Cancer Res</w:t>
      </w:r>
      <w:r w:rsidRPr="00B2596A">
        <w:rPr>
          <w:rFonts w:ascii="Book Antiqua" w:hAnsi="Book Antiqua"/>
          <w:sz w:val="24"/>
          <w:szCs w:val="24"/>
        </w:rPr>
        <w:t xml:space="preserve"> 2019; </w:t>
      </w:r>
      <w:r w:rsidRPr="00B2596A">
        <w:rPr>
          <w:rFonts w:ascii="Book Antiqua" w:hAnsi="Book Antiqua"/>
          <w:b/>
          <w:sz w:val="24"/>
          <w:szCs w:val="24"/>
        </w:rPr>
        <w:t>9</w:t>
      </w:r>
      <w:r w:rsidRPr="00B2596A">
        <w:rPr>
          <w:rFonts w:ascii="Book Antiqua" w:hAnsi="Book Antiqua"/>
          <w:sz w:val="24"/>
          <w:szCs w:val="24"/>
        </w:rPr>
        <w:t>: 2007-2018 [PMID: 31598401]</w:t>
      </w:r>
    </w:p>
    <w:p w14:paraId="0C1194B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34 </w:t>
      </w:r>
      <w:r w:rsidRPr="00B2596A">
        <w:rPr>
          <w:rFonts w:ascii="Book Antiqua" w:hAnsi="Book Antiqua"/>
          <w:b/>
          <w:sz w:val="24"/>
          <w:szCs w:val="24"/>
        </w:rPr>
        <w:t>Cao Y</w:t>
      </w:r>
      <w:r w:rsidRPr="00B2596A">
        <w:rPr>
          <w:rFonts w:ascii="Book Antiqua" w:hAnsi="Book Antiqua"/>
          <w:sz w:val="24"/>
          <w:szCs w:val="24"/>
        </w:rPr>
        <w:t xml:space="preserve">, Song J, Ge J, Song Z, Chen J, Wu C. MicroRNA-100 suppresses human gastric cancer cell proliferation by targeting CXCR7.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Lett</w:t>
      </w:r>
      <w:r w:rsidRPr="00B2596A">
        <w:rPr>
          <w:rFonts w:ascii="Book Antiqua" w:hAnsi="Book Antiqua"/>
          <w:sz w:val="24"/>
          <w:szCs w:val="24"/>
        </w:rPr>
        <w:t xml:space="preserve"> 2018; </w:t>
      </w:r>
      <w:r w:rsidRPr="00B2596A">
        <w:rPr>
          <w:rFonts w:ascii="Book Antiqua" w:hAnsi="Book Antiqua"/>
          <w:b/>
          <w:sz w:val="24"/>
          <w:szCs w:val="24"/>
        </w:rPr>
        <w:t>15</w:t>
      </w:r>
      <w:r w:rsidRPr="00B2596A">
        <w:rPr>
          <w:rFonts w:ascii="Book Antiqua" w:hAnsi="Book Antiqua"/>
          <w:sz w:val="24"/>
          <w:szCs w:val="24"/>
        </w:rPr>
        <w:t>: 453-458 [PMID: 29422961 DOI: 10.3892/ol.2017.7305]</w:t>
      </w:r>
    </w:p>
    <w:p w14:paraId="1981D51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35 </w:t>
      </w:r>
      <w:r w:rsidRPr="00B2596A">
        <w:rPr>
          <w:rFonts w:ascii="Book Antiqua" w:hAnsi="Book Antiqua"/>
          <w:b/>
          <w:sz w:val="24"/>
          <w:szCs w:val="24"/>
        </w:rPr>
        <w:t>Li N</w:t>
      </w:r>
      <w:r w:rsidRPr="00B2596A">
        <w:rPr>
          <w:rFonts w:ascii="Book Antiqua" w:hAnsi="Book Antiqua"/>
          <w:sz w:val="24"/>
          <w:szCs w:val="24"/>
        </w:rPr>
        <w:t xml:space="preserve">, Xu H, </w:t>
      </w:r>
      <w:proofErr w:type="spellStart"/>
      <w:r w:rsidRPr="00B2596A">
        <w:rPr>
          <w:rFonts w:ascii="Book Antiqua" w:hAnsi="Book Antiqua"/>
          <w:sz w:val="24"/>
          <w:szCs w:val="24"/>
        </w:rPr>
        <w:t>Ou</w:t>
      </w:r>
      <w:proofErr w:type="spellEnd"/>
      <w:r w:rsidRPr="00B2596A">
        <w:rPr>
          <w:rFonts w:ascii="Book Antiqua" w:hAnsi="Book Antiqua"/>
          <w:sz w:val="24"/>
          <w:szCs w:val="24"/>
        </w:rPr>
        <w:t xml:space="preserve"> Y, Feng Z, Zhang Q, Zhu Q, </w:t>
      </w:r>
      <w:proofErr w:type="spellStart"/>
      <w:r w:rsidRPr="00B2596A">
        <w:rPr>
          <w:rFonts w:ascii="Book Antiqua" w:hAnsi="Book Antiqua"/>
          <w:sz w:val="24"/>
          <w:szCs w:val="24"/>
        </w:rPr>
        <w:t>Cai</w:t>
      </w:r>
      <w:proofErr w:type="spellEnd"/>
      <w:r w:rsidRPr="00B2596A">
        <w:rPr>
          <w:rFonts w:ascii="Book Antiqua" w:hAnsi="Book Antiqua"/>
          <w:sz w:val="24"/>
          <w:szCs w:val="24"/>
        </w:rPr>
        <w:t xml:space="preserve"> Z. LPS-induced CXCR7 expression promotes gastric Cancer proliferation and migration via the TLR4/MD-2 pathway. </w:t>
      </w:r>
      <w:proofErr w:type="spellStart"/>
      <w:r w:rsidRPr="00B2596A">
        <w:rPr>
          <w:rFonts w:ascii="Book Antiqua" w:hAnsi="Book Antiqua"/>
          <w:i/>
          <w:sz w:val="24"/>
          <w:szCs w:val="24"/>
        </w:rPr>
        <w:t>Diagn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Pathol</w:t>
      </w:r>
      <w:proofErr w:type="spellEnd"/>
      <w:r w:rsidRPr="00B2596A">
        <w:rPr>
          <w:rFonts w:ascii="Book Antiqua" w:hAnsi="Book Antiqua"/>
          <w:sz w:val="24"/>
          <w:szCs w:val="24"/>
        </w:rPr>
        <w:t xml:space="preserve"> 2019; </w:t>
      </w:r>
      <w:r w:rsidRPr="00B2596A">
        <w:rPr>
          <w:rFonts w:ascii="Book Antiqua" w:hAnsi="Book Antiqua"/>
          <w:b/>
          <w:sz w:val="24"/>
          <w:szCs w:val="24"/>
        </w:rPr>
        <w:t>14</w:t>
      </w:r>
      <w:r w:rsidRPr="00B2596A">
        <w:rPr>
          <w:rFonts w:ascii="Book Antiqua" w:hAnsi="Book Antiqua"/>
          <w:sz w:val="24"/>
          <w:szCs w:val="24"/>
        </w:rPr>
        <w:t>: 3 [PMID: 30636642 DOI: 10.1186/s13000-019-0780-x]</w:t>
      </w:r>
    </w:p>
    <w:p w14:paraId="24D8B33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36 </w:t>
      </w:r>
      <w:proofErr w:type="spellStart"/>
      <w:r w:rsidRPr="00B2596A">
        <w:rPr>
          <w:rFonts w:ascii="Book Antiqua" w:hAnsi="Book Antiqua"/>
          <w:b/>
          <w:sz w:val="24"/>
          <w:szCs w:val="24"/>
        </w:rPr>
        <w:t>Rupertus</w:t>
      </w:r>
      <w:proofErr w:type="spellEnd"/>
      <w:r w:rsidRPr="00B2596A">
        <w:rPr>
          <w:rFonts w:ascii="Book Antiqua" w:hAnsi="Book Antiqua"/>
          <w:b/>
          <w:sz w:val="24"/>
          <w:szCs w:val="24"/>
        </w:rPr>
        <w:t xml:space="preserve"> K</w:t>
      </w:r>
      <w:r w:rsidRPr="00B2596A">
        <w:rPr>
          <w:rFonts w:ascii="Book Antiqua" w:hAnsi="Book Antiqua"/>
          <w:sz w:val="24"/>
          <w:szCs w:val="24"/>
        </w:rPr>
        <w:t xml:space="preserve">, </w:t>
      </w:r>
      <w:proofErr w:type="spellStart"/>
      <w:r w:rsidRPr="00B2596A">
        <w:rPr>
          <w:rFonts w:ascii="Book Antiqua" w:hAnsi="Book Antiqua"/>
          <w:sz w:val="24"/>
          <w:szCs w:val="24"/>
        </w:rPr>
        <w:t>Sinistra</w:t>
      </w:r>
      <w:proofErr w:type="spellEnd"/>
      <w:r w:rsidRPr="00B2596A">
        <w:rPr>
          <w:rFonts w:ascii="Book Antiqua" w:hAnsi="Book Antiqua"/>
          <w:sz w:val="24"/>
          <w:szCs w:val="24"/>
        </w:rPr>
        <w:t xml:space="preserve"> J, Scheuer C, Nickels RM, Schilling MK, </w:t>
      </w:r>
      <w:proofErr w:type="spellStart"/>
      <w:r w:rsidRPr="00B2596A">
        <w:rPr>
          <w:rFonts w:ascii="Book Antiqua" w:hAnsi="Book Antiqua"/>
          <w:sz w:val="24"/>
          <w:szCs w:val="24"/>
        </w:rPr>
        <w:t>Menger</w:t>
      </w:r>
      <w:proofErr w:type="spellEnd"/>
      <w:r w:rsidRPr="00B2596A">
        <w:rPr>
          <w:rFonts w:ascii="Book Antiqua" w:hAnsi="Book Antiqua"/>
          <w:sz w:val="24"/>
          <w:szCs w:val="24"/>
        </w:rPr>
        <w:t xml:space="preserve"> MD, </w:t>
      </w:r>
      <w:proofErr w:type="spellStart"/>
      <w:r w:rsidRPr="00B2596A">
        <w:rPr>
          <w:rFonts w:ascii="Book Antiqua" w:hAnsi="Book Antiqua"/>
          <w:sz w:val="24"/>
          <w:szCs w:val="24"/>
        </w:rPr>
        <w:t>Kollmar</w:t>
      </w:r>
      <w:proofErr w:type="spellEnd"/>
      <w:r w:rsidRPr="00B2596A">
        <w:rPr>
          <w:rFonts w:ascii="Book Antiqua" w:hAnsi="Book Antiqua"/>
          <w:sz w:val="24"/>
          <w:szCs w:val="24"/>
        </w:rPr>
        <w:t xml:space="preserve"> O. Interaction of the chemokines I-TAC (CXCL11) and SDF-1 (CXCL12) in the regulation of tumor angiogenesis of colorectal cancer.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Metastasis</w:t>
      </w:r>
      <w:r w:rsidRPr="00B2596A">
        <w:rPr>
          <w:rFonts w:ascii="Book Antiqua" w:hAnsi="Book Antiqua"/>
          <w:sz w:val="24"/>
          <w:szCs w:val="24"/>
        </w:rPr>
        <w:t xml:space="preserve"> 2014; </w:t>
      </w:r>
      <w:r w:rsidRPr="00B2596A">
        <w:rPr>
          <w:rFonts w:ascii="Book Antiqua" w:hAnsi="Book Antiqua"/>
          <w:b/>
          <w:sz w:val="24"/>
          <w:szCs w:val="24"/>
        </w:rPr>
        <w:t>31</w:t>
      </w:r>
      <w:r w:rsidRPr="00B2596A">
        <w:rPr>
          <w:rFonts w:ascii="Book Antiqua" w:hAnsi="Book Antiqua"/>
          <w:sz w:val="24"/>
          <w:szCs w:val="24"/>
        </w:rPr>
        <w:t>: 447-459 [PMID: 24493023 DOI: 10.1007/s10585-014-9639-4]</w:t>
      </w:r>
    </w:p>
    <w:p w14:paraId="285F1E7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37 </w:t>
      </w:r>
      <w:proofErr w:type="spellStart"/>
      <w:r w:rsidRPr="00B2596A">
        <w:rPr>
          <w:rFonts w:ascii="Book Antiqua" w:hAnsi="Book Antiqua"/>
          <w:b/>
          <w:sz w:val="24"/>
          <w:szCs w:val="24"/>
        </w:rPr>
        <w:t>Romain</w:t>
      </w:r>
      <w:proofErr w:type="spellEnd"/>
      <w:r w:rsidRPr="00B2596A">
        <w:rPr>
          <w:rFonts w:ascii="Book Antiqua" w:hAnsi="Book Antiqua"/>
          <w:b/>
          <w:sz w:val="24"/>
          <w:szCs w:val="24"/>
        </w:rPr>
        <w:t xml:space="preserve"> B</w:t>
      </w:r>
      <w:r w:rsidRPr="00B2596A">
        <w:rPr>
          <w:rFonts w:ascii="Book Antiqua" w:hAnsi="Book Antiqua"/>
          <w:sz w:val="24"/>
          <w:szCs w:val="24"/>
        </w:rPr>
        <w:t xml:space="preserve">, </w:t>
      </w:r>
      <w:proofErr w:type="spellStart"/>
      <w:r w:rsidRPr="00B2596A">
        <w:rPr>
          <w:rFonts w:ascii="Book Antiqua" w:hAnsi="Book Antiqua"/>
          <w:sz w:val="24"/>
          <w:szCs w:val="24"/>
        </w:rPr>
        <w:t>Hachet</w:t>
      </w:r>
      <w:proofErr w:type="spellEnd"/>
      <w:r w:rsidRPr="00B2596A">
        <w:rPr>
          <w:rFonts w:ascii="Book Antiqua" w:hAnsi="Book Antiqua"/>
          <w:sz w:val="24"/>
          <w:szCs w:val="24"/>
        </w:rPr>
        <w:t xml:space="preserve">-Haas M, Rohr S, Brigand C, </w:t>
      </w:r>
      <w:proofErr w:type="spellStart"/>
      <w:r w:rsidRPr="00B2596A">
        <w:rPr>
          <w:rFonts w:ascii="Book Antiqua" w:hAnsi="Book Antiqua"/>
          <w:sz w:val="24"/>
          <w:szCs w:val="24"/>
        </w:rPr>
        <w:t>Galzi</w:t>
      </w:r>
      <w:proofErr w:type="spellEnd"/>
      <w:r w:rsidRPr="00B2596A">
        <w:rPr>
          <w:rFonts w:ascii="Book Antiqua" w:hAnsi="Book Antiqua"/>
          <w:sz w:val="24"/>
          <w:szCs w:val="24"/>
        </w:rPr>
        <w:t xml:space="preserve"> JL, </w:t>
      </w:r>
      <w:proofErr w:type="spellStart"/>
      <w:r w:rsidRPr="00B2596A">
        <w:rPr>
          <w:rFonts w:ascii="Book Antiqua" w:hAnsi="Book Antiqua"/>
          <w:sz w:val="24"/>
          <w:szCs w:val="24"/>
        </w:rPr>
        <w:t>Gaub</w:t>
      </w:r>
      <w:proofErr w:type="spellEnd"/>
      <w:r w:rsidRPr="00B2596A">
        <w:rPr>
          <w:rFonts w:ascii="Book Antiqua" w:hAnsi="Book Antiqua"/>
          <w:sz w:val="24"/>
          <w:szCs w:val="24"/>
        </w:rPr>
        <w:t xml:space="preserve"> MP, </w:t>
      </w:r>
      <w:proofErr w:type="spellStart"/>
      <w:r w:rsidRPr="00B2596A">
        <w:rPr>
          <w:rFonts w:ascii="Book Antiqua" w:hAnsi="Book Antiqua"/>
          <w:sz w:val="24"/>
          <w:szCs w:val="24"/>
        </w:rPr>
        <w:t>Pencreach</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Guenot</w:t>
      </w:r>
      <w:proofErr w:type="spellEnd"/>
      <w:r w:rsidRPr="00B2596A">
        <w:rPr>
          <w:rFonts w:ascii="Book Antiqua" w:hAnsi="Book Antiqua"/>
          <w:sz w:val="24"/>
          <w:szCs w:val="24"/>
        </w:rPr>
        <w:t xml:space="preserve"> D. Hypoxia differentially regulated CXCR4 and CXCR7 signaling in colon cancer.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Cancer</w:t>
      </w:r>
      <w:r w:rsidRPr="00B2596A">
        <w:rPr>
          <w:rFonts w:ascii="Book Antiqua" w:hAnsi="Book Antiqua"/>
          <w:sz w:val="24"/>
          <w:szCs w:val="24"/>
        </w:rPr>
        <w:t xml:space="preserve"> 2014; </w:t>
      </w:r>
      <w:r w:rsidRPr="00B2596A">
        <w:rPr>
          <w:rFonts w:ascii="Book Antiqua" w:hAnsi="Book Antiqua"/>
          <w:b/>
          <w:sz w:val="24"/>
          <w:szCs w:val="24"/>
        </w:rPr>
        <w:t>13</w:t>
      </w:r>
      <w:r w:rsidRPr="00B2596A">
        <w:rPr>
          <w:rFonts w:ascii="Book Antiqua" w:hAnsi="Book Antiqua"/>
          <w:sz w:val="24"/>
          <w:szCs w:val="24"/>
        </w:rPr>
        <w:t>: 58 [PMID: 24629239 DOI: 10.1186/1476-4598-13-58]</w:t>
      </w:r>
    </w:p>
    <w:p w14:paraId="64218A62"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38 </w:t>
      </w:r>
      <w:r w:rsidRPr="00B2596A">
        <w:rPr>
          <w:rFonts w:ascii="Book Antiqua" w:hAnsi="Book Antiqua"/>
          <w:b/>
          <w:sz w:val="24"/>
          <w:szCs w:val="24"/>
        </w:rPr>
        <w:t>Wang H</w:t>
      </w:r>
      <w:r w:rsidRPr="00B2596A">
        <w:rPr>
          <w:rFonts w:ascii="Book Antiqua" w:hAnsi="Book Antiqua"/>
          <w:sz w:val="24"/>
          <w:szCs w:val="24"/>
        </w:rPr>
        <w:t xml:space="preserve">, Tao L, Qi KE, Zhang H, Feng D, Wei W, Kong H, Chen T, Lin Q, Chen D. CXCR7 functions in colon cancer cell survival and migration.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Ther</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2015; </w:t>
      </w:r>
      <w:r w:rsidRPr="00B2596A">
        <w:rPr>
          <w:rFonts w:ascii="Book Antiqua" w:hAnsi="Book Antiqua"/>
          <w:b/>
          <w:sz w:val="24"/>
          <w:szCs w:val="24"/>
        </w:rPr>
        <w:t>10</w:t>
      </w:r>
      <w:r w:rsidRPr="00B2596A">
        <w:rPr>
          <w:rFonts w:ascii="Book Antiqua" w:hAnsi="Book Antiqua"/>
          <w:sz w:val="24"/>
          <w:szCs w:val="24"/>
        </w:rPr>
        <w:t>: 1720-1724 [PMID: 26640542 DOI: 10.3892/etm.2015.2748]</w:t>
      </w:r>
    </w:p>
    <w:p w14:paraId="75C6BDC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39 </w:t>
      </w:r>
      <w:r w:rsidRPr="00B2596A">
        <w:rPr>
          <w:rFonts w:ascii="Book Antiqua" w:hAnsi="Book Antiqua"/>
          <w:b/>
          <w:sz w:val="24"/>
          <w:szCs w:val="24"/>
        </w:rPr>
        <w:t>Xu H</w:t>
      </w:r>
      <w:r w:rsidRPr="00B2596A">
        <w:rPr>
          <w:rFonts w:ascii="Book Antiqua" w:hAnsi="Book Antiqua"/>
          <w:sz w:val="24"/>
          <w:szCs w:val="24"/>
        </w:rPr>
        <w:t xml:space="preserve">, Wu Q, Dang S, </w:t>
      </w:r>
      <w:proofErr w:type="spellStart"/>
      <w:r w:rsidRPr="00B2596A">
        <w:rPr>
          <w:rFonts w:ascii="Book Antiqua" w:hAnsi="Book Antiqua"/>
          <w:sz w:val="24"/>
          <w:szCs w:val="24"/>
        </w:rPr>
        <w:t>Jin</w:t>
      </w:r>
      <w:proofErr w:type="spellEnd"/>
      <w:r w:rsidRPr="00B2596A">
        <w:rPr>
          <w:rFonts w:ascii="Book Antiqua" w:hAnsi="Book Antiqua"/>
          <w:sz w:val="24"/>
          <w:szCs w:val="24"/>
        </w:rPr>
        <w:t xml:space="preserve"> M, Xu J, Cheng Y, Pan </w:t>
      </w:r>
      <w:proofErr w:type="spellStart"/>
      <w:r w:rsidRPr="00B2596A">
        <w:rPr>
          <w:rFonts w:ascii="Book Antiqua" w:hAnsi="Book Antiqua"/>
          <w:sz w:val="24"/>
          <w:szCs w:val="24"/>
        </w:rPr>
        <w:t>M</w:t>
      </w:r>
      <w:proofErr w:type="spellEnd"/>
      <w:r w:rsidRPr="00B2596A">
        <w:rPr>
          <w:rFonts w:ascii="Book Antiqua" w:hAnsi="Book Antiqua"/>
          <w:sz w:val="24"/>
          <w:szCs w:val="24"/>
        </w:rPr>
        <w:t xml:space="preserve">, Wu Y, Zhang C, Zhang Y. Alteration of CXCR7 expression mediated by TLR4 promotes tumor cell proliferation and migration in human colorectal carcinoma. </w:t>
      </w:r>
      <w:proofErr w:type="spellStart"/>
      <w:r w:rsidRPr="00B2596A">
        <w:rPr>
          <w:rFonts w:ascii="Book Antiqua" w:hAnsi="Book Antiqua"/>
          <w:i/>
          <w:sz w:val="24"/>
          <w:szCs w:val="24"/>
        </w:rPr>
        <w:t>PLoS</w:t>
      </w:r>
      <w:proofErr w:type="spellEnd"/>
      <w:r w:rsidRPr="00B2596A">
        <w:rPr>
          <w:rFonts w:ascii="Book Antiqua" w:hAnsi="Book Antiqua"/>
          <w:i/>
          <w:sz w:val="24"/>
          <w:szCs w:val="24"/>
        </w:rPr>
        <w:t xml:space="preserve"> One</w:t>
      </w:r>
      <w:r w:rsidRPr="00B2596A">
        <w:rPr>
          <w:rFonts w:ascii="Book Antiqua" w:hAnsi="Book Antiqua"/>
          <w:sz w:val="24"/>
          <w:szCs w:val="24"/>
        </w:rPr>
        <w:t xml:space="preserve"> 2011; </w:t>
      </w:r>
      <w:r w:rsidRPr="00B2596A">
        <w:rPr>
          <w:rFonts w:ascii="Book Antiqua" w:hAnsi="Book Antiqua"/>
          <w:b/>
          <w:sz w:val="24"/>
          <w:szCs w:val="24"/>
        </w:rPr>
        <w:t>6</w:t>
      </w:r>
      <w:r w:rsidRPr="00B2596A">
        <w:rPr>
          <w:rFonts w:ascii="Book Antiqua" w:hAnsi="Book Antiqua"/>
          <w:sz w:val="24"/>
          <w:szCs w:val="24"/>
        </w:rPr>
        <w:t>: e27399 [PMID: 22180778 DOI: 10.1371/journal.pone.0027399]</w:t>
      </w:r>
    </w:p>
    <w:p w14:paraId="646C200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40 </w:t>
      </w:r>
      <w:r w:rsidRPr="00B2596A">
        <w:rPr>
          <w:rFonts w:ascii="Book Antiqua" w:hAnsi="Book Antiqua"/>
          <w:b/>
          <w:sz w:val="24"/>
          <w:szCs w:val="24"/>
        </w:rPr>
        <w:t>Li XX</w:t>
      </w:r>
      <w:r w:rsidRPr="00B2596A">
        <w:rPr>
          <w:rFonts w:ascii="Book Antiqua" w:hAnsi="Book Antiqua"/>
          <w:sz w:val="24"/>
          <w:szCs w:val="24"/>
        </w:rPr>
        <w:t xml:space="preserve">, Zheng HT, Huang LY, Shi DB, Peng JJ, Liang L, </w:t>
      </w:r>
      <w:proofErr w:type="spellStart"/>
      <w:r w:rsidRPr="00B2596A">
        <w:rPr>
          <w:rFonts w:ascii="Book Antiqua" w:hAnsi="Book Antiqua"/>
          <w:sz w:val="24"/>
          <w:szCs w:val="24"/>
        </w:rPr>
        <w:t>Cai</w:t>
      </w:r>
      <w:proofErr w:type="spellEnd"/>
      <w:r w:rsidRPr="00B2596A">
        <w:rPr>
          <w:rFonts w:ascii="Book Antiqua" w:hAnsi="Book Antiqua"/>
          <w:sz w:val="24"/>
          <w:szCs w:val="24"/>
        </w:rPr>
        <w:t xml:space="preserve"> SJ. Silencing of CXCR7 gene represses growth and invasion and induces apoptosis in colorectal cancer through ERK and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pathways.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2014; </w:t>
      </w:r>
      <w:r w:rsidRPr="00B2596A">
        <w:rPr>
          <w:rFonts w:ascii="Book Antiqua" w:hAnsi="Book Antiqua"/>
          <w:b/>
          <w:sz w:val="24"/>
          <w:szCs w:val="24"/>
        </w:rPr>
        <w:t>45</w:t>
      </w:r>
      <w:r w:rsidRPr="00B2596A">
        <w:rPr>
          <w:rFonts w:ascii="Book Antiqua" w:hAnsi="Book Antiqua"/>
          <w:sz w:val="24"/>
          <w:szCs w:val="24"/>
        </w:rPr>
        <w:t>: 1649-1657 [PMID: 25051350 DOI: 10.3892/ijo.2014.2547]</w:t>
      </w:r>
    </w:p>
    <w:p w14:paraId="2315ECE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41 </w:t>
      </w:r>
      <w:proofErr w:type="spellStart"/>
      <w:r w:rsidRPr="00B2596A">
        <w:rPr>
          <w:rFonts w:ascii="Book Antiqua" w:hAnsi="Book Antiqua"/>
          <w:b/>
          <w:sz w:val="24"/>
          <w:szCs w:val="24"/>
        </w:rPr>
        <w:t>Kollmar</w:t>
      </w:r>
      <w:proofErr w:type="spellEnd"/>
      <w:r w:rsidRPr="00B2596A">
        <w:rPr>
          <w:rFonts w:ascii="Book Antiqua" w:hAnsi="Book Antiqua"/>
          <w:b/>
          <w:sz w:val="24"/>
          <w:szCs w:val="24"/>
        </w:rPr>
        <w:t xml:space="preserve"> O</w:t>
      </w:r>
      <w:r w:rsidRPr="00B2596A">
        <w:rPr>
          <w:rFonts w:ascii="Book Antiqua" w:hAnsi="Book Antiqua"/>
          <w:sz w:val="24"/>
          <w:szCs w:val="24"/>
        </w:rPr>
        <w:t xml:space="preserve">, </w:t>
      </w:r>
      <w:proofErr w:type="spellStart"/>
      <w:r w:rsidRPr="00B2596A">
        <w:rPr>
          <w:rFonts w:ascii="Book Antiqua" w:hAnsi="Book Antiqua"/>
          <w:sz w:val="24"/>
          <w:szCs w:val="24"/>
        </w:rPr>
        <w:t>Rupertus</w:t>
      </w:r>
      <w:proofErr w:type="spellEnd"/>
      <w:r w:rsidRPr="00B2596A">
        <w:rPr>
          <w:rFonts w:ascii="Book Antiqua" w:hAnsi="Book Antiqua"/>
          <w:sz w:val="24"/>
          <w:szCs w:val="24"/>
        </w:rPr>
        <w:t xml:space="preserve"> K, Scheuer C, Nickels RM, Haberl GC, Tilton B, </w:t>
      </w:r>
      <w:proofErr w:type="spellStart"/>
      <w:r w:rsidRPr="00B2596A">
        <w:rPr>
          <w:rFonts w:ascii="Book Antiqua" w:hAnsi="Book Antiqua"/>
          <w:sz w:val="24"/>
          <w:szCs w:val="24"/>
        </w:rPr>
        <w:t>Menger</w:t>
      </w:r>
      <w:proofErr w:type="spellEnd"/>
      <w:r w:rsidRPr="00B2596A">
        <w:rPr>
          <w:rFonts w:ascii="Book Antiqua" w:hAnsi="Book Antiqua"/>
          <w:sz w:val="24"/>
          <w:szCs w:val="24"/>
        </w:rPr>
        <w:t xml:space="preserve"> MD, </w:t>
      </w:r>
      <w:r w:rsidRPr="00B2596A">
        <w:rPr>
          <w:rFonts w:ascii="Book Antiqua" w:hAnsi="Book Antiqua"/>
          <w:sz w:val="24"/>
          <w:szCs w:val="24"/>
        </w:rPr>
        <w:lastRenderedPageBreak/>
        <w:t xml:space="preserve">Schilling MK. CXCR4 and CXCR7 regulate angiogenesis and CT26.WT tumor growth independent from SDF-1.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Cancer</w:t>
      </w:r>
      <w:r w:rsidRPr="00B2596A">
        <w:rPr>
          <w:rFonts w:ascii="Book Antiqua" w:hAnsi="Book Antiqua"/>
          <w:sz w:val="24"/>
          <w:szCs w:val="24"/>
        </w:rPr>
        <w:t xml:space="preserve"> 2010; </w:t>
      </w:r>
      <w:r w:rsidRPr="00B2596A">
        <w:rPr>
          <w:rFonts w:ascii="Book Antiqua" w:hAnsi="Book Antiqua"/>
          <w:b/>
          <w:sz w:val="24"/>
          <w:szCs w:val="24"/>
        </w:rPr>
        <w:t>126</w:t>
      </w:r>
      <w:r w:rsidRPr="00B2596A">
        <w:rPr>
          <w:rFonts w:ascii="Book Antiqua" w:hAnsi="Book Antiqua"/>
          <w:sz w:val="24"/>
          <w:szCs w:val="24"/>
        </w:rPr>
        <w:t>: 1302-1315 [PMID: 19821487 DOI: 10.1002/ijc.24956]</w:t>
      </w:r>
    </w:p>
    <w:p w14:paraId="1B2D7E5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42 </w:t>
      </w:r>
      <w:r w:rsidRPr="00B2596A">
        <w:rPr>
          <w:rFonts w:ascii="Book Antiqua" w:hAnsi="Book Antiqua"/>
          <w:b/>
          <w:sz w:val="24"/>
          <w:szCs w:val="24"/>
        </w:rPr>
        <w:t>Yang D</w:t>
      </w:r>
      <w:r w:rsidRPr="00B2596A">
        <w:rPr>
          <w:rFonts w:ascii="Book Antiqua" w:hAnsi="Book Antiqua"/>
          <w:sz w:val="24"/>
          <w:szCs w:val="24"/>
        </w:rPr>
        <w:t xml:space="preserve">, Dai T, </w:t>
      </w:r>
      <w:proofErr w:type="spellStart"/>
      <w:r w:rsidRPr="00B2596A">
        <w:rPr>
          <w:rFonts w:ascii="Book Antiqua" w:hAnsi="Book Antiqua"/>
          <w:sz w:val="24"/>
          <w:szCs w:val="24"/>
        </w:rPr>
        <w:t>Xue</w:t>
      </w:r>
      <w:proofErr w:type="spellEnd"/>
      <w:r w:rsidRPr="00B2596A">
        <w:rPr>
          <w:rFonts w:ascii="Book Antiqua" w:hAnsi="Book Antiqua"/>
          <w:sz w:val="24"/>
          <w:szCs w:val="24"/>
        </w:rPr>
        <w:t xml:space="preserve"> L, Liu X, Wu B, </w:t>
      </w:r>
      <w:proofErr w:type="spellStart"/>
      <w:r w:rsidRPr="00B2596A">
        <w:rPr>
          <w:rFonts w:ascii="Book Antiqua" w:hAnsi="Book Antiqua"/>
          <w:sz w:val="24"/>
          <w:szCs w:val="24"/>
        </w:rPr>
        <w:t>Geng</w:t>
      </w:r>
      <w:proofErr w:type="spellEnd"/>
      <w:r w:rsidRPr="00B2596A">
        <w:rPr>
          <w:rFonts w:ascii="Book Antiqua" w:hAnsi="Book Antiqua"/>
          <w:sz w:val="24"/>
          <w:szCs w:val="24"/>
        </w:rPr>
        <w:t xml:space="preserve"> J, Mao X, Wang R, Chen L, Chu X. Expression of chemokine receptor CXCR7 in colorectal carcinoma and its prognostic significance.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Pathol</w:t>
      </w:r>
      <w:proofErr w:type="spellEnd"/>
      <w:r w:rsidRPr="00B2596A">
        <w:rPr>
          <w:rFonts w:ascii="Book Antiqua" w:hAnsi="Book Antiqua"/>
          <w:sz w:val="24"/>
          <w:szCs w:val="24"/>
        </w:rPr>
        <w:t xml:space="preserve"> 2015; </w:t>
      </w:r>
      <w:r w:rsidRPr="00B2596A">
        <w:rPr>
          <w:rFonts w:ascii="Book Antiqua" w:hAnsi="Book Antiqua"/>
          <w:b/>
          <w:sz w:val="24"/>
          <w:szCs w:val="24"/>
        </w:rPr>
        <w:t>8</w:t>
      </w:r>
      <w:r w:rsidRPr="00B2596A">
        <w:rPr>
          <w:rFonts w:ascii="Book Antiqua" w:hAnsi="Book Antiqua"/>
          <w:sz w:val="24"/>
          <w:szCs w:val="24"/>
        </w:rPr>
        <w:t>: 13051-13058 [PMID: 26722500]</w:t>
      </w:r>
    </w:p>
    <w:p w14:paraId="3B55443F"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43 </w:t>
      </w:r>
      <w:r w:rsidRPr="00B2596A">
        <w:rPr>
          <w:rFonts w:ascii="Book Antiqua" w:hAnsi="Book Antiqua"/>
          <w:b/>
          <w:sz w:val="24"/>
          <w:szCs w:val="24"/>
        </w:rPr>
        <w:t>Wang HX</w:t>
      </w:r>
      <w:r w:rsidRPr="00B2596A">
        <w:rPr>
          <w:rFonts w:ascii="Book Antiqua" w:hAnsi="Book Antiqua"/>
          <w:sz w:val="24"/>
          <w:szCs w:val="24"/>
        </w:rPr>
        <w:t xml:space="preserve">, Tao LY, Qi KE, Zhang HY, Feng D, Wei WJ, Kong H, Chen TW, Lin QS, Chen DJ. Role of CXC chemokine receptor type 7 in carcinogenesis and lymph node metastasis of colon cancer.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2015; </w:t>
      </w:r>
      <w:r w:rsidRPr="00B2596A">
        <w:rPr>
          <w:rFonts w:ascii="Book Antiqua" w:hAnsi="Book Antiqua"/>
          <w:b/>
          <w:sz w:val="24"/>
          <w:szCs w:val="24"/>
        </w:rPr>
        <w:t>3</w:t>
      </w:r>
      <w:r w:rsidRPr="00B2596A">
        <w:rPr>
          <w:rFonts w:ascii="Book Antiqua" w:hAnsi="Book Antiqua"/>
          <w:sz w:val="24"/>
          <w:szCs w:val="24"/>
        </w:rPr>
        <w:t>: 1229-1232 [PMID: 26807225 DOI: 10.3892/mco.2015.643]</w:t>
      </w:r>
    </w:p>
    <w:p w14:paraId="512800E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44 </w:t>
      </w:r>
      <w:r w:rsidRPr="00B2596A">
        <w:rPr>
          <w:rFonts w:ascii="Book Antiqua" w:hAnsi="Book Antiqua"/>
          <w:b/>
          <w:sz w:val="24"/>
          <w:szCs w:val="24"/>
        </w:rPr>
        <w:t>Guillemot E</w:t>
      </w:r>
      <w:r w:rsidRPr="00B2596A">
        <w:rPr>
          <w:rFonts w:ascii="Book Antiqua" w:hAnsi="Book Antiqua"/>
          <w:sz w:val="24"/>
          <w:szCs w:val="24"/>
        </w:rPr>
        <w:t xml:space="preserve">, </w:t>
      </w:r>
      <w:proofErr w:type="spellStart"/>
      <w:r w:rsidRPr="00B2596A">
        <w:rPr>
          <w:rFonts w:ascii="Book Antiqua" w:hAnsi="Book Antiqua"/>
          <w:sz w:val="24"/>
          <w:szCs w:val="24"/>
        </w:rPr>
        <w:t>Karimdjee-Soilihi</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Pradelli</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Benchetrit</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Goguet-Surmenian</w:t>
      </w:r>
      <w:proofErr w:type="spellEnd"/>
      <w:r w:rsidRPr="00B2596A">
        <w:rPr>
          <w:rFonts w:ascii="Book Antiqua" w:hAnsi="Book Antiqua"/>
          <w:sz w:val="24"/>
          <w:szCs w:val="24"/>
        </w:rPr>
        <w:t xml:space="preserve"> E, Millet MA, </w:t>
      </w:r>
      <w:proofErr w:type="spellStart"/>
      <w:r w:rsidRPr="00B2596A">
        <w:rPr>
          <w:rFonts w:ascii="Book Antiqua" w:hAnsi="Book Antiqua"/>
          <w:sz w:val="24"/>
          <w:szCs w:val="24"/>
        </w:rPr>
        <w:t>Larbret</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Michiels</w:t>
      </w:r>
      <w:proofErr w:type="spellEnd"/>
      <w:r w:rsidRPr="00B2596A">
        <w:rPr>
          <w:rFonts w:ascii="Book Antiqua" w:hAnsi="Book Antiqua"/>
          <w:sz w:val="24"/>
          <w:szCs w:val="24"/>
        </w:rPr>
        <w:t xml:space="preserve"> JF, Birnbaum D, </w:t>
      </w:r>
      <w:proofErr w:type="spellStart"/>
      <w:r w:rsidRPr="00B2596A">
        <w:rPr>
          <w:rFonts w:ascii="Book Antiqua" w:hAnsi="Book Antiqua"/>
          <w:sz w:val="24"/>
          <w:szCs w:val="24"/>
        </w:rPr>
        <w:t>Alemanno</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Schmid-Antomarchi</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Schmid-Alliana</w:t>
      </w:r>
      <w:proofErr w:type="spellEnd"/>
      <w:r w:rsidRPr="00B2596A">
        <w:rPr>
          <w:rFonts w:ascii="Book Antiqua" w:hAnsi="Book Antiqua"/>
          <w:sz w:val="24"/>
          <w:szCs w:val="24"/>
        </w:rPr>
        <w:t xml:space="preserve"> A. CXCR7 receptors facilitate the progression of colon carcinoma within lung not within liver. </w:t>
      </w:r>
      <w:r w:rsidRPr="00B2596A">
        <w:rPr>
          <w:rFonts w:ascii="Book Antiqua" w:hAnsi="Book Antiqua"/>
          <w:i/>
          <w:sz w:val="24"/>
          <w:szCs w:val="24"/>
        </w:rPr>
        <w:t>Br J Cancer</w:t>
      </w:r>
      <w:r w:rsidRPr="00B2596A">
        <w:rPr>
          <w:rFonts w:ascii="Book Antiqua" w:hAnsi="Book Antiqua"/>
          <w:sz w:val="24"/>
          <w:szCs w:val="24"/>
        </w:rPr>
        <w:t xml:space="preserve"> 2012; </w:t>
      </w:r>
      <w:r w:rsidRPr="00B2596A">
        <w:rPr>
          <w:rFonts w:ascii="Book Antiqua" w:hAnsi="Book Antiqua"/>
          <w:b/>
          <w:sz w:val="24"/>
          <w:szCs w:val="24"/>
        </w:rPr>
        <w:t>107</w:t>
      </w:r>
      <w:r w:rsidRPr="00B2596A">
        <w:rPr>
          <w:rFonts w:ascii="Book Antiqua" w:hAnsi="Book Antiqua"/>
          <w:sz w:val="24"/>
          <w:szCs w:val="24"/>
        </w:rPr>
        <w:t>: 1944-1949 [PMID: 23169289 DOI: 10.1038/bjc.2012.503]</w:t>
      </w:r>
    </w:p>
    <w:p w14:paraId="06B7537F"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45 </w:t>
      </w:r>
      <w:proofErr w:type="spellStart"/>
      <w:r w:rsidRPr="00B2596A">
        <w:rPr>
          <w:rFonts w:ascii="Book Antiqua" w:hAnsi="Book Antiqua"/>
          <w:b/>
          <w:sz w:val="24"/>
          <w:szCs w:val="24"/>
        </w:rPr>
        <w:t>D'Alterio</w:t>
      </w:r>
      <w:proofErr w:type="spellEnd"/>
      <w:r w:rsidRPr="00B2596A">
        <w:rPr>
          <w:rFonts w:ascii="Book Antiqua" w:hAnsi="Book Antiqua"/>
          <w:b/>
          <w:sz w:val="24"/>
          <w:szCs w:val="24"/>
        </w:rPr>
        <w:t xml:space="preserve"> C</w:t>
      </w:r>
      <w:r w:rsidRPr="00B2596A">
        <w:rPr>
          <w:rFonts w:ascii="Book Antiqua" w:hAnsi="Book Antiqua"/>
          <w:sz w:val="24"/>
          <w:szCs w:val="24"/>
        </w:rPr>
        <w:t xml:space="preserve">, </w:t>
      </w:r>
      <w:proofErr w:type="spellStart"/>
      <w:r w:rsidRPr="00B2596A">
        <w:rPr>
          <w:rFonts w:ascii="Book Antiqua" w:hAnsi="Book Antiqua"/>
          <w:sz w:val="24"/>
          <w:szCs w:val="24"/>
        </w:rPr>
        <w:t>Nasti</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Polimeno</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Ottaiano</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Conson</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Circelli</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Botti</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Scognamiglio</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Santagata</w:t>
      </w:r>
      <w:proofErr w:type="spellEnd"/>
      <w:r w:rsidRPr="00B2596A">
        <w:rPr>
          <w:rFonts w:ascii="Book Antiqua" w:hAnsi="Book Antiqua"/>
          <w:sz w:val="24"/>
          <w:szCs w:val="24"/>
        </w:rPr>
        <w:t xml:space="preserve"> S, De </w:t>
      </w:r>
      <w:proofErr w:type="spellStart"/>
      <w:r w:rsidRPr="00B2596A">
        <w:rPr>
          <w:rFonts w:ascii="Book Antiqua" w:hAnsi="Book Antiqua"/>
          <w:sz w:val="24"/>
          <w:szCs w:val="24"/>
        </w:rPr>
        <w:t>Divitiis</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Nappi</w:t>
      </w:r>
      <w:proofErr w:type="spellEnd"/>
      <w:r w:rsidRPr="00B2596A">
        <w:rPr>
          <w:rFonts w:ascii="Book Antiqua" w:hAnsi="Book Antiqua"/>
          <w:sz w:val="24"/>
          <w:szCs w:val="24"/>
        </w:rPr>
        <w:t xml:space="preserve"> A, Napolitano M, </w:t>
      </w:r>
      <w:proofErr w:type="spellStart"/>
      <w:r w:rsidRPr="00B2596A">
        <w:rPr>
          <w:rFonts w:ascii="Book Antiqua" w:hAnsi="Book Antiqua"/>
          <w:sz w:val="24"/>
          <w:szCs w:val="24"/>
        </w:rPr>
        <w:t>Tatangelo</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Pacelli</w:t>
      </w:r>
      <w:proofErr w:type="spellEnd"/>
      <w:r w:rsidRPr="00B2596A">
        <w:rPr>
          <w:rFonts w:ascii="Book Antiqua" w:hAnsi="Book Antiqua"/>
          <w:sz w:val="24"/>
          <w:szCs w:val="24"/>
        </w:rPr>
        <w:t xml:space="preserve"> R, </w:t>
      </w:r>
      <w:proofErr w:type="spellStart"/>
      <w:r w:rsidRPr="00B2596A">
        <w:rPr>
          <w:rFonts w:ascii="Book Antiqua" w:hAnsi="Book Antiqua"/>
          <w:sz w:val="24"/>
          <w:szCs w:val="24"/>
        </w:rPr>
        <w:t>Izzo</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Vuttariello</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Botti</w:t>
      </w:r>
      <w:proofErr w:type="spellEnd"/>
      <w:r w:rsidRPr="00B2596A">
        <w:rPr>
          <w:rFonts w:ascii="Book Antiqua" w:hAnsi="Book Antiqua"/>
          <w:sz w:val="24"/>
          <w:szCs w:val="24"/>
        </w:rPr>
        <w:t xml:space="preserve"> G, Scala S. CXCR4-CXCL12-CXCR7, TLR2-TLR4, and PD-1/PD-L1 in colorectal cancer liver metastases from neoadjuvant-treated patients. </w:t>
      </w:r>
      <w:proofErr w:type="spellStart"/>
      <w:r w:rsidRPr="00B2596A">
        <w:rPr>
          <w:rFonts w:ascii="Book Antiqua" w:hAnsi="Book Antiqua"/>
          <w:i/>
          <w:sz w:val="24"/>
          <w:szCs w:val="24"/>
        </w:rPr>
        <w:t>Oncoimmunology</w:t>
      </w:r>
      <w:proofErr w:type="spellEnd"/>
      <w:r w:rsidRPr="00B2596A">
        <w:rPr>
          <w:rFonts w:ascii="Book Antiqua" w:hAnsi="Book Antiqua"/>
          <w:sz w:val="24"/>
          <w:szCs w:val="24"/>
        </w:rPr>
        <w:t xml:space="preserve"> 2016; </w:t>
      </w:r>
      <w:r w:rsidRPr="00B2596A">
        <w:rPr>
          <w:rFonts w:ascii="Book Antiqua" w:hAnsi="Book Antiqua"/>
          <w:b/>
          <w:sz w:val="24"/>
          <w:szCs w:val="24"/>
        </w:rPr>
        <w:t>5</w:t>
      </w:r>
      <w:r w:rsidRPr="00B2596A">
        <w:rPr>
          <w:rFonts w:ascii="Book Antiqua" w:hAnsi="Book Antiqua"/>
          <w:sz w:val="24"/>
          <w:szCs w:val="24"/>
        </w:rPr>
        <w:t>: e1254313 [PMID: 28123896 DOI: 10.1080/2162402x.2016.1254313]</w:t>
      </w:r>
    </w:p>
    <w:p w14:paraId="420ADDB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46 </w:t>
      </w:r>
      <w:proofErr w:type="spellStart"/>
      <w:r w:rsidRPr="00B2596A">
        <w:rPr>
          <w:rFonts w:ascii="Book Antiqua" w:hAnsi="Book Antiqua"/>
          <w:b/>
          <w:sz w:val="24"/>
          <w:szCs w:val="24"/>
        </w:rPr>
        <w:t>Dambly</w:t>
      </w:r>
      <w:proofErr w:type="spellEnd"/>
      <w:r w:rsidRPr="00B2596A">
        <w:rPr>
          <w:rFonts w:ascii="Book Antiqua" w:hAnsi="Book Antiqua"/>
          <w:b/>
          <w:sz w:val="24"/>
          <w:szCs w:val="24"/>
        </w:rPr>
        <w:t>-Chaudière C</w:t>
      </w:r>
      <w:r w:rsidRPr="00B2596A">
        <w:rPr>
          <w:rFonts w:ascii="Book Antiqua" w:hAnsi="Book Antiqua"/>
          <w:sz w:val="24"/>
          <w:szCs w:val="24"/>
        </w:rPr>
        <w:t xml:space="preserve">, </w:t>
      </w:r>
      <w:proofErr w:type="spellStart"/>
      <w:r w:rsidRPr="00B2596A">
        <w:rPr>
          <w:rFonts w:ascii="Book Antiqua" w:hAnsi="Book Antiqua"/>
          <w:sz w:val="24"/>
          <w:szCs w:val="24"/>
        </w:rPr>
        <w:t>Cubedo</w:t>
      </w:r>
      <w:proofErr w:type="spellEnd"/>
      <w:r w:rsidRPr="00B2596A">
        <w:rPr>
          <w:rFonts w:ascii="Book Antiqua" w:hAnsi="Book Antiqua"/>
          <w:sz w:val="24"/>
          <w:szCs w:val="24"/>
        </w:rPr>
        <w:t xml:space="preserve"> N, </w:t>
      </w:r>
      <w:proofErr w:type="spellStart"/>
      <w:r w:rsidRPr="00B2596A">
        <w:rPr>
          <w:rFonts w:ascii="Book Antiqua" w:hAnsi="Book Antiqua"/>
          <w:sz w:val="24"/>
          <w:szCs w:val="24"/>
        </w:rPr>
        <w:t>Ghysen</w:t>
      </w:r>
      <w:proofErr w:type="spellEnd"/>
      <w:r w:rsidRPr="00B2596A">
        <w:rPr>
          <w:rFonts w:ascii="Book Antiqua" w:hAnsi="Book Antiqua"/>
          <w:sz w:val="24"/>
          <w:szCs w:val="24"/>
        </w:rPr>
        <w:t xml:space="preserve"> A. Control of cell migration in the development of the posterior lateral line: antagonistic interactions between the chemokine receptors CXCR4 and CXCR7/RDC1. </w:t>
      </w:r>
      <w:r w:rsidRPr="00B2596A">
        <w:rPr>
          <w:rFonts w:ascii="Book Antiqua" w:hAnsi="Book Antiqua"/>
          <w:i/>
          <w:sz w:val="24"/>
          <w:szCs w:val="24"/>
        </w:rPr>
        <w:t xml:space="preserve">BMC Dev </w:t>
      </w:r>
      <w:proofErr w:type="spellStart"/>
      <w:r w:rsidRPr="00B2596A">
        <w:rPr>
          <w:rFonts w:ascii="Book Antiqua" w:hAnsi="Book Antiqua"/>
          <w:i/>
          <w:sz w:val="24"/>
          <w:szCs w:val="24"/>
        </w:rPr>
        <w:t>Biol</w:t>
      </w:r>
      <w:proofErr w:type="spellEnd"/>
      <w:r w:rsidRPr="00B2596A">
        <w:rPr>
          <w:rFonts w:ascii="Book Antiqua" w:hAnsi="Book Antiqua"/>
          <w:sz w:val="24"/>
          <w:szCs w:val="24"/>
        </w:rPr>
        <w:t xml:space="preserve"> 2007; </w:t>
      </w:r>
      <w:r w:rsidRPr="00B2596A">
        <w:rPr>
          <w:rFonts w:ascii="Book Antiqua" w:hAnsi="Book Antiqua"/>
          <w:b/>
          <w:sz w:val="24"/>
          <w:szCs w:val="24"/>
        </w:rPr>
        <w:t>7</w:t>
      </w:r>
      <w:r w:rsidRPr="00B2596A">
        <w:rPr>
          <w:rFonts w:ascii="Book Antiqua" w:hAnsi="Book Antiqua"/>
          <w:sz w:val="24"/>
          <w:szCs w:val="24"/>
        </w:rPr>
        <w:t>: 23 [PMID: 17394634 DOI: 10.1186/1471-213x-7-23]</w:t>
      </w:r>
    </w:p>
    <w:p w14:paraId="35E99B1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47 </w:t>
      </w:r>
      <w:proofErr w:type="spellStart"/>
      <w:r w:rsidRPr="00B2596A">
        <w:rPr>
          <w:rFonts w:ascii="Book Antiqua" w:hAnsi="Book Antiqua"/>
          <w:b/>
          <w:sz w:val="24"/>
          <w:szCs w:val="24"/>
        </w:rPr>
        <w:t>Kheirelseid</w:t>
      </w:r>
      <w:proofErr w:type="spellEnd"/>
      <w:r w:rsidRPr="00B2596A">
        <w:rPr>
          <w:rFonts w:ascii="Book Antiqua" w:hAnsi="Book Antiqua"/>
          <w:b/>
          <w:sz w:val="24"/>
          <w:szCs w:val="24"/>
        </w:rPr>
        <w:t xml:space="preserve"> EA</w:t>
      </w:r>
      <w:r w:rsidRPr="00B2596A">
        <w:rPr>
          <w:rFonts w:ascii="Book Antiqua" w:hAnsi="Book Antiqua"/>
          <w:sz w:val="24"/>
          <w:szCs w:val="24"/>
        </w:rPr>
        <w:t xml:space="preserve">, Miller N, Chang KH, Nugent M, </w:t>
      </w:r>
      <w:proofErr w:type="spellStart"/>
      <w:r w:rsidRPr="00B2596A">
        <w:rPr>
          <w:rFonts w:ascii="Book Antiqua" w:hAnsi="Book Antiqua"/>
          <w:sz w:val="24"/>
          <w:szCs w:val="24"/>
        </w:rPr>
        <w:t>Kerin</w:t>
      </w:r>
      <w:proofErr w:type="spellEnd"/>
      <w:r w:rsidRPr="00B2596A">
        <w:rPr>
          <w:rFonts w:ascii="Book Antiqua" w:hAnsi="Book Antiqua"/>
          <w:sz w:val="24"/>
          <w:szCs w:val="24"/>
        </w:rPr>
        <w:t xml:space="preserve"> MJ. Clinical applications of gene expression in colorectal cancer. </w:t>
      </w:r>
      <w:r w:rsidRPr="00B2596A">
        <w:rPr>
          <w:rFonts w:ascii="Book Antiqua" w:hAnsi="Book Antiqua"/>
          <w:i/>
          <w:sz w:val="24"/>
          <w:szCs w:val="24"/>
        </w:rPr>
        <w:t xml:space="preserve">J </w:t>
      </w:r>
      <w:proofErr w:type="spellStart"/>
      <w:r w:rsidRPr="00B2596A">
        <w:rPr>
          <w:rFonts w:ascii="Book Antiqua" w:hAnsi="Book Antiqua"/>
          <w:i/>
          <w:sz w:val="24"/>
          <w:szCs w:val="24"/>
        </w:rPr>
        <w:t>Gastrointest</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2013; </w:t>
      </w:r>
      <w:r w:rsidRPr="00B2596A">
        <w:rPr>
          <w:rFonts w:ascii="Book Antiqua" w:hAnsi="Book Antiqua"/>
          <w:b/>
          <w:sz w:val="24"/>
          <w:szCs w:val="24"/>
        </w:rPr>
        <w:t>4</w:t>
      </w:r>
      <w:r w:rsidRPr="00B2596A">
        <w:rPr>
          <w:rFonts w:ascii="Book Antiqua" w:hAnsi="Book Antiqua"/>
          <w:sz w:val="24"/>
          <w:szCs w:val="24"/>
        </w:rPr>
        <w:t>: 144-157 [PMID: 23730510 DOI: 10.3978/j.issn.2078-6891.2013.010]</w:t>
      </w:r>
    </w:p>
    <w:p w14:paraId="5DF0804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48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Chen RX, Han D, Chen J, </w:t>
      </w:r>
      <w:proofErr w:type="spellStart"/>
      <w:r w:rsidRPr="00B2596A">
        <w:rPr>
          <w:rFonts w:ascii="Book Antiqua" w:hAnsi="Book Antiqua"/>
          <w:sz w:val="24"/>
          <w:szCs w:val="24"/>
        </w:rPr>
        <w:t>Xue</w:t>
      </w:r>
      <w:proofErr w:type="spellEnd"/>
      <w:r w:rsidRPr="00B2596A">
        <w:rPr>
          <w:rFonts w:ascii="Book Antiqua" w:hAnsi="Book Antiqua"/>
          <w:sz w:val="24"/>
          <w:szCs w:val="24"/>
        </w:rPr>
        <w:t xml:space="preserve"> Q, Gao DM, Sun RX, Tang ZY, Ye SL. Down-regulation of CXCR7 inhibits the growth and lung metastasis of human hepatocellular carcinoma cells with highly metastatic potential.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Ther</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2012; </w:t>
      </w:r>
      <w:r w:rsidRPr="00B2596A">
        <w:rPr>
          <w:rFonts w:ascii="Book Antiqua" w:hAnsi="Book Antiqua"/>
          <w:b/>
          <w:sz w:val="24"/>
          <w:szCs w:val="24"/>
        </w:rPr>
        <w:t>3</w:t>
      </w:r>
      <w:r w:rsidRPr="00B2596A">
        <w:rPr>
          <w:rFonts w:ascii="Book Antiqua" w:hAnsi="Book Antiqua"/>
          <w:sz w:val="24"/>
          <w:szCs w:val="24"/>
        </w:rPr>
        <w:t xml:space="preserve">: </w:t>
      </w:r>
      <w:r w:rsidRPr="00B2596A">
        <w:rPr>
          <w:rFonts w:ascii="Book Antiqua" w:hAnsi="Book Antiqua"/>
          <w:sz w:val="24"/>
          <w:szCs w:val="24"/>
        </w:rPr>
        <w:lastRenderedPageBreak/>
        <w:t>117-123 [PMID: 22969855 DOI: 10.3892/etm.2011.358]</w:t>
      </w:r>
    </w:p>
    <w:p w14:paraId="6E74F37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49 </w:t>
      </w:r>
      <w:r w:rsidRPr="00B2596A">
        <w:rPr>
          <w:rFonts w:ascii="Book Antiqua" w:hAnsi="Book Antiqua"/>
          <w:b/>
          <w:sz w:val="24"/>
          <w:szCs w:val="24"/>
        </w:rPr>
        <w:t>Lin L</w:t>
      </w:r>
      <w:r w:rsidRPr="00B2596A">
        <w:rPr>
          <w:rFonts w:ascii="Book Antiqua" w:hAnsi="Book Antiqua"/>
          <w:sz w:val="24"/>
          <w:szCs w:val="24"/>
        </w:rPr>
        <w:t xml:space="preserve">, Han MM, Wang F, Xu LL, Yu HX, Yang PY. CXCR7 stimulates MAPK signaling to regulate hepatocellular carcinoma progression. </w:t>
      </w:r>
      <w:r w:rsidRPr="00B2596A">
        <w:rPr>
          <w:rFonts w:ascii="Book Antiqua" w:hAnsi="Book Antiqua"/>
          <w:i/>
          <w:sz w:val="24"/>
          <w:szCs w:val="24"/>
        </w:rPr>
        <w:t>Cell Death Dis</w:t>
      </w:r>
      <w:r w:rsidRPr="00B2596A">
        <w:rPr>
          <w:rFonts w:ascii="Book Antiqua" w:hAnsi="Book Antiqua"/>
          <w:sz w:val="24"/>
          <w:szCs w:val="24"/>
        </w:rPr>
        <w:t xml:space="preserve"> 2014; </w:t>
      </w:r>
      <w:r w:rsidRPr="00B2596A">
        <w:rPr>
          <w:rFonts w:ascii="Book Antiqua" w:hAnsi="Book Antiqua"/>
          <w:b/>
          <w:sz w:val="24"/>
          <w:szCs w:val="24"/>
        </w:rPr>
        <w:t>5</w:t>
      </w:r>
      <w:r w:rsidRPr="00B2596A">
        <w:rPr>
          <w:rFonts w:ascii="Book Antiqua" w:hAnsi="Book Antiqua"/>
          <w:sz w:val="24"/>
          <w:szCs w:val="24"/>
        </w:rPr>
        <w:t>: e1488 [PMID: 25341042 DOI: 10.1038/cddis.2014.392]</w:t>
      </w:r>
    </w:p>
    <w:p w14:paraId="17ADCCE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50 </w:t>
      </w:r>
      <w:r w:rsidRPr="00B2596A">
        <w:rPr>
          <w:rFonts w:ascii="Book Antiqua" w:hAnsi="Book Antiqua"/>
          <w:b/>
          <w:sz w:val="24"/>
          <w:szCs w:val="24"/>
        </w:rPr>
        <w:t xml:space="preserve">Neve </w:t>
      </w:r>
      <w:proofErr w:type="spellStart"/>
      <w:r w:rsidRPr="00B2596A">
        <w:rPr>
          <w:rFonts w:ascii="Book Antiqua" w:hAnsi="Book Antiqua"/>
          <w:b/>
          <w:sz w:val="24"/>
          <w:szCs w:val="24"/>
        </w:rPr>
        <w:t>Polimeno</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w:t>
      </w:r>
      <w:proofErr w:type="spellStart"/>
      <w:r w:rsidRPr="00B2596A">
        <w:rPr>
          <w:rFonts w:ascii="Book Antiqua" w:hAnsi="Book Antiqua"/>
          <w:sz w:val="24"/>
          <w:szCs w:val="24"/>
        </w:rPr>
        <w:t>Ierano</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D'Alterio</w:t>
      </w:r>
      <w:proofErr w:type="spellEnd"/>
      <w:r w:rsidRPr="00B2596A">
        <w:rPr>
          <w:rFonts w:ascii="Book Antiqua" w:hAnsi="Book Antiqua"/>
          <w:sz w:val="24"/>
          <w:szCs w:val="24"/>
        </w:rPr>
        <w:t xml:space="preserve"> C, Simona </w:t>
      </w:r>
      <w:proofErr w:type="spellStart"/>
      <w:r w:rsidRPr="00B2596A">
        <w:rPr>
          <w:rFonts w:ascii="Book Antiqua" w:hAnsi="Book Antiqua"/>
          <w:sz w:val="24"/>
          <w:szCs w:val="24"/>
        </w:rPr>
        <w:t>Losito</w:t>
      </w:r>
      <w:proofErr w:type="spellEnd"/>
      <w:r w:rsidRPr="00B2596A">
        <w:rPr>
          <w:rFonts w:ascii="Book Antiqua" w:hAnsi="Book Antiqua"/>
          <w:sz w:val="24"/>
          <w:szCs w:val="24"/>
        </w:rPr>
        <w:t xml:space="preserve"> N, Napolitano M, </w:t>
      </w:r>
      <w:proofErr w:type="spellStart"/>
      <w:r w:rsidRPr="00B2596A">
        <w:rPr>
          <w:rFonts w:ascii="Book Antiqua" w:hAnsi="Book Antiqua"/>
          <w:sz w:val="24"/>
          <w:szCs w:val="24"/>
        </w:rPr>
        <w:t>Portella</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Scognamiglio</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Tatangelo</w:t>
      </w:r>
      <w:proofErr w:type="spellEnd"/>
      <w:r w:rsidRPr="00B2596A">
        <w:rPr>
          <w:rFonts w:ascii="Book Antiqua" w:hAnsi="Book Antiqua"/>
          <w:sz w:val="24"/>
          <w:szCs w:val="24"/>
        </w:rPr>
        <w:t xml:space="preserve"> F, Maria Trotta A, Curley S, </w:t>
      </w:r>
      <w:proofErr w:type="spellStart"/>
      <w:r w:rsidRPr="00B2596A">
        <w:rPr>
          <w:rFonts w:ascii="Book Antiqua" w:hAnsi="Book Antiqua"/>
          <w:sz w:val="24"/>
          <w:szCs w:val="24"/>
        </w:rPr>
        <w:t>Costantini</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Liuzzi</w:t>
      </w:r>
      <w:proofErr w:type="spellEnd"/>
      <w:r w:rsidRPr="00B2596A">
        <w:rPr>
          <w:rFonts w:ascii="Book Antiqua" w:hAnsi="Book Antiqua"/>
          <w:sz w:val="24"/>
          <w:szCs w:val="24"/>
        </w:rPr>
        <w:t xml:space="preserve"> R, </w:t>
      </w:r>
      <w:proofErr w:type="spellStart"/>
      <w:r w:rsidRPr="00B2596A">
        <w:rPr>
          <w:rFonts w:ascii="Book Antiqua" w:hAnsi="Book Antiqua"/>
          <w:sz w:val="24"/>
          <w:szCs w:val="24"/>
        </w:rPr>
        <w:t>Izzo</w:t>
      </w:r>
      <w:proofErr w:type="spellEnd"/>
      <w:r w:rsidRPr="00B2596A">
        <w:rPr>
          <w:rFonts w:ascii="Book Antiqua" w:hAnsi="Book Antiqua"/>
          <w:sz w:val="24"/>
          <w:szCs w:val="24"/>
        </w:rPr>
        <w:t xml:space="preserve"> F, Scala S. CXCR4 expression affects overall survival of HCC patients whereas CXCR7 expression does not. </w:t>
      </w:r>
      <w:r w:rsidRPr="00B2596A">
        <w:rPr>
          <w:rFonts w:ascii="Book Antiqua" w:hAnsi="Book Antiqua"/>
          <w:i/>
          <w:sz w:val="24"/>
          <w:szCs w:val="24"/>
        </w:rPr>
        <w:t xml:space="preserve">Cell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Immunol</w:t>
      </w:r>
      <w:proofErr w:type="spellEnd"/>
      <w:r w:rsidRPr="00B2596A">
        <w:rPr>
          <w:rFonts w:ascii="Book Antiqua" w:hAnsi="Book Antiqua"/>
          <w:sz w:val="24"/>
          <w:szCs w:val="24"/>
        </w:rPr>
        <w:t xml:space="preserve"> 2015; </w:t>
      </w:r>
      <w:r w:rsidRPr="00B2596A">
        <w:rPr>
          <w:rFonts w:ascii="Book Antiqua" w:hAnsi="Book Antiqua"/>
          <w:b/>
          <w:sz w:val="24"/>
          <w:szCs w:val="24"/>
        </w:rPr>
        <w:t>12</w:t>
      </w:r>
      <w:r w:rsidRPr="00B2596A">
        <w:rPr>
          <w:rFonts w:ascii="Book Antiqua" w:hAnsi="Book Antiqua"/>
          <w:sz w:val="24"/>
          <w:szCs w:val="24"/>
        </w:rPr>
        <w:t>: 474-482 [PMID: 25363530 DOI: 10.1038/cmi.2014.102]</w:t>
      </w:r>
    </w:p>
    <w:p w14:paraId="019A0F9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51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Chen RX, Ren ZG, Zou JH, Tang ZY, Ye SL. Transmembrane receptor CXCR7 increases the risk of extrahepatic metastasis of relatively well-differentiated hepatocellular carcinoma through upregulation of </w:t>
      </w:r>
      <w:proofErr w:type="spellStart"/>
      <w:r w:rsidRPr="00B2596A">
        <w:rPr>
          <w:rFonts w:ascii="Book Antiqua" w:hAnsi="Book Antiqua"/>
          <w:sz w:val="24"/>
          <w:szCs w:val="24"/>
        </w:rPr>
        <w:t>osteopontin</w:t>
      </w:r>
      <w:proofErr w:type="spellEnd"/>
      <w:r w:rsidRPr="00B2596A">
        <w:rPr>
          <w:rFonts w:ascii="Book Antiqua" w:hAnsi="Book Antiqua"/>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Rep</w:t>
      </w:r>
      <w:r w:rsidRPr="00B2596A">
        <w:rPr>
          <w:rFonts w:ascii="Book Antiqua" w:hAnsi="Book Antiqua"/>
          <w:sz w:val="24"/>
          <w:szCs w:val="24"/>
        </w:rPr>
        <w:t xml:space="preserve"> 2013; </w:t>
      </w:r>
      <w:r w:rsidRPr="00B2596A">
        <w:rPr>
          <w:rFonts w:ascii="Book Antiqua" w:hAnsi="Book Antiqua"/>
          <w:b/>
          <w:sz w:val="24"/>
          <w:szCs w:val="24"/>
        </w:rPr>
        <w:t>30</w:t>
      </w:r>
      <w:r w:rsidRPr="00B2596A">
        <w:rPr>
          <w:rFonts w:ascii="Book Antiqua" w:hAnsi="Book Antiqua"/>
          <w:sz w:val="24"/>
          <w:szCs w:val="24"/>
        </w:rPr>
        <w:t>: 105-110 [PMID: 23636305 DOI: 10.3892/or.2013.2442]</w:t>
      </w:r>
    </w:p>
    <w:p w14:paraId="0E54AF4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52 </w:t>
      </w:r>
      <w:proofErr w:type="spellStart"/>
      <w:r w:rsidRPr="00B2596A">
        <w:rPr>
          <w:rFonts w:ascii="Book Antiqua" w:hAnsi="Book Antiqua"/>
          <w:b/>
          <w:sz w:val="24"/>
          <w:szCs w:val="24"/>
        </w:rPr>
        <w:t>Monnier</w:t>
      </w:r>
      <w:proofErr w:type="spellEnd"/>
      <w:r w:rsidRPr="00B2596A">
        <w:rPr>
          <w:rFonts w:ascii="Book Antiqua" w:hAnsi="Book Antiqua"/>
          <w:b/>
          <w:sz w:val="24"/>
          <w:szCs w:val="24"/>
        </w:rPr>
        <w:t xml:space="preserve"> J</w:t>
      </w:r>
      <w:r w:rsidRPr="00B2596A">
        <w:rPr>
          <w:rFonts w:ascii="Book Antiqua" w:hAnsi="Book Antiqua"/>
          <w:sz w:val="24"/>
          <w:szCs w:val="24"/>
        </w:rPr>
        <w:t xml:space="preserve">, </w:t>
      </w:r>
      <w:proofErr w:type="spellStart"/>
      <w:r w:rsidRPr="00B2596A">
        <w:rPr>
          <w:rFonts w:ascii="Book Antiqua" w:hAnsi="Book Antiqua"/>
          <w:sz w:val="24"/>
          <w:szCs w:val="24"/>
        </w:rPr>
        <w:t>Boissan</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L'Helgoualc'h</w:t>
      </w:r>
      <w:proofErr w:type="spellEnd"/>
      <w:r w:rsidRPr="00B2596A">
        <w:rPr>
          <w:rFonts w:ascii="Book Antiqua" w:hAnsi="Book Antiqua"/>
          <w:sz w:val="24"/>
          <w:szCs w:val="24"/>
        </w:rPr>
        <w:t xml:space="preserve"> A, Lacombe ML, </w:t>
      </w:r>
      <w:proofErr w:type="spellStart"/>
      <w:r w:rsidRPr="00B2596A">
        <w:rPr>
          <w:rFonts w:ascii="Book Antiqua" w:hAnsi="Book Antiqua"/>
          <w:sz w:val="24"/>
          <w:szCs w:val="24"/>
        </w:rPr>
        <w:t>Turlin</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Zucman</w:t>
      </w:r>
      <w:proofErr w:type="spellEnd"/>
      <w:r w:rsidRPr="00B2596A">
        <w:rPr>
          <w:rFonts w:ascii="Book Antiqua" w:hAnsi="Book Antiqua"/>
          <w:sz w:val="24"/>
          <w:szCs w:val="24"/>
        </w:rPr>
        <w:t xml:space="preserve">-Rossi J, </w:t>
      </w:r>
      <w:proofErr w:type="spellStart"/>
      <w:r w:rsidRPr="00B2596A">
        <w:rPr>
          <w:rFonts w:ascii="Book Antiqua" w:hAnsi="Book Antiqua"/>
          <w:sz w:val="24"/>
          <w:szCs w:val="24"/>
        </w:rPr>
        <w:t>Théret</w:t>
      </w:r>
      <w:proofErr w:type="spellEnd"/>
      <w:r w:rsidRPr="00B2596A">
        <w:rPr>
          <w:rFonts w:ascii="Book Antiqua" w:hAnsi="Book Antiqua"/>
          <w:sz w:val="24"/>
          <w:szCs w:val="24"/>
        </w:rPr>
        <w:t xml:space="preserve"> N, Piquet-</w:t>
      </w:r>
      <w:proofErr w:type="spellStart"/>
      <w:r w:rsidRPr="00B2596A">
        <w:rPr>
          <w:rFonts w:ascii="Book Antiqua" w:hAnsi="Book Antiqua"/>
          <w:sz w:val="24"/>
          <w:szCs w:val="24"/>
        </w:rPr>
        <w:t>Pellorce</w:t>
      </w:r>
      <w:proofErr w:type="spellEnd"/>
      <w:r w:rsidRPr="00B2596A">
        <w:rPr>
          <w:rFonts w:ascii="Book Antiqua" w:hAnsi="Book Antiqua"/>
          <w:sz w:val="24"/>
          <w:szCs w:val="24"/>
        </w:rPr>
        <w:t xml:space="preserve"> C, Samson M. CXCR7 is up-regulated in human and murine hepatocellular carcinoma and is specifically expressed by endothelial cells. </w:t>
      </w:r>
      <w:proofErr w:type="spellStart"/>
      <w:r w:rsidRPr="00B2596A">
        <w:rPr>
          <w:rFonts w:ascii="Book Antiqua" w:hAnsi="Book Antiqua"/>
          <w:i/>
          <w:sz w:val="24"/>
          <w:szCs w:val="24"/>
        </w:rPr>
        <w:t>Eur</w:t>
      </w:r>
      <w:proofErr w:type="spellEnd"/>
      <w:r w:rsidRPr="00B2596A">
        <w:rPr>
          <w:rFonts w:ascii="Book Antiqua" w:hAnsi="Book Antiqua"/>
          <w:i/>
          <w:sz w:val="24"/>
          <w:szCs w:val="24"/>
        </w:rPr>
        <w:t xml:space="preserve"> J Cancer</w:t>
      </w:r>
      <w:r w:rsidRPr="00B2596A">
        <w:rPr>
          <w:rFonts w:ascii="Book Antiqua" w:hAnsi="Book Antiqua"/>
          <w:sz w:val="24"/>
          <w:szCs w:val="24"/>
        </w:rPr>
        <w:t xml:space="preserve"> 2012; </w:t>
      </w:r>
      <w:r w:rsidRPr="00B2596A">
        <w:rPr>
          <w:rFonts w:ascii="Book Antiqua" w:hAnsi="Book Antiqua"/>
          <w:b/>
          <w:sz w:val="24"/>
          <w:szCs w:val="24"/>
        </w:rPr>
        <w:t>48</w:t>
      </w:r>
      <w:r w:rsidRPr="00B2596A">
        <w:rPr>
          <w:rFonts w:ascii="Book Antiqua" w:hAnsi="Book Antiqua"/>
          <w:sz w:val="24"/>
          <w:szCs w:val="24"/>
        </w:rPr>
        <w:t>: 138-148 [PMID: 21778049 DOI: 10.1016/j.ejca.2011.06.044]</w:t>
      </w:r>
    </w:p>
    <w:p w14:paraId="61D5231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53 </w:t>
      </w:r>
      <w:r w:rsidRPr="00B2596A">
        <w:rPr>
          <w:rFonts w:ascii="Book Antiqua" w:hAnsi="Book Antiqua"/>
          <w:b/>
          <w:sz w:val="24"/>
          <w:szCs w:val="24"/>
        </w:rPr>
        <w:t>Zheng K</w:t>
      </w:r>
      <w:r w:rsidRPr="00B2596A">
        <w:rPr>
          <w:rFonts w:ascii="Book Antiqua" w:hAnsi="Book Antiqua"/>
          <w:sz w:val="24"/>
          <w:szCs w:val="24"/>
        </w:rPr>
        <w:t xml:space="preserve">, Li HY, Su XL, Wang XY, Tian T, Li F, Ren GS. Chemokine receptor CXCR7 regulates the invasion, angiogenesis and tumor growth of human hepatocellular carcinoma cells. </w:t>
      </w:r>
      <w:r w:rsidRPr="00B2596A">
        <w:rPr>
          <w:rFonts w:ascii="Book Antiqua" w:hAnsi="Book Antiqua"/>
          <w:i/>
          <w:sz w:val="24"/>
          <w:szCs w:val="24"/>
        </w:rPr>
        <w:t xml:space="preserve">J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Cancer Res</w:t>
      </w:r>
      <w:r w:rsidRPr="00B2596A">
        <w:rPr>
          <w:rFonts w:ascii="Book Antiqua" w:hAnsi="Book Antiqua"/>
          <w:sz w:val="24"/>
          <w:szCs w:val="24"/>
        </w:rPr>
        <w:t xml:space="preserve"> 2010; </w:t>
      </w:r>
      <w:r w:rsidRPr="00B2596A">
        <w:rPr>
          <w:rFonts w:ascii="Book Antiqua" w:hAnsi="Book Antiqua"/>
          <w:b/>
          <w:sz w:val="24"/>
          <w:szCs w:val="24"/>
        </w:rPr>
        <w:t>29</w:t>
      </w:r>
      <w:r w:rsidRPr="00B2596A">
        <w:rPr>
          <w:rFonts w:ascii="Book Antiqua" w:hAnsi="Book Antiqua"/>
          <w:sz w:val="24"/>
          <w:szCs w:val="24"/>
        </w:rPr>
        <w:t>: 31 [PMID: 20380740 DOI: 10.1186/1756-9966-29-31]</w:t>
      </w:r>
    </w:p>
    <w:p w14:paraId="48AF143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54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Han D, Chen RX, Zou JH, Wang Y, Tang ZY, Ye SL. High expression of CXCR7 combined with Alpha fetoprotein in hepatocellular carcinoma correlates with extra-hepatic metastasis to lung after </w:t>
      </w:r>
      <w:proofErr w:type="spellStart"/>
      <w:r w:rsidRPr="00B2596A">
        <w:rPr>
          <w:rFonts w:ascii="Book Antiqua" w:hAnsi="Book Antiqua"/>
          <w:sz w:val="24"/>
          <w:szCs w:val="24"/>
        </w:rPr>
        <w:t>hepatectomy</w:t>
      </w:r>
      <w:proofErr w:type="spellEnd"/>
      <w:r w:rsidRPr="00B2596A">
        <w:rPr>
          <w:rFonts w:ascii="Book Antiqua" w:hAnsi="Book Antiqua"/>
          <w:sz w:val="24"/>
          <w:szCs w:val="24"/>
        </w:rPr>
        <w:t xml:space="preserve">. </w:t>
      </w:r>
      <w:r w:rsidRPr="00B2596A">
        <w:rPr>
          <w:rFonts w:ascii="Book Antiqua" w:hAnsi="Book Antiqua"/>
          <w:i/>
          <w:sz w:val="24"/>
          <w:szCs w:val="24"/>
        </w:rPr>
        <w:t xml:space="preserve">Asian Pac J Cancer </w:t>
      </w:r>
      <w:proofErr w:type="spellStart"/>
      <w:r w:rsidRPr="00B2596A">
        <w:rPr>
          <w:rFonts w:ascii="Book Antiqua" w:hAnsi="Book Antiqua"/>
          <w:i/>
          <w:sz w:val="24"/>
          <w:szCs w:val="24"/>
        </w:rPr>
        <w:t>Prev</w:t>
      </w:r>
      <w:proofErr w:type="spellEnd"/>
      <w:r w:rsidRPr="00B2596A">
        <w:rPr>
          <w:rFonts w:ascii="Book Antiqua" w:hAnsi="Book Antiqua"/>
          <w:sz w:val="24"/>
          <w:szCs w:val="24"/>
        </w:rPr>
        <w:t xml:space="preserve"> 2011; </w:t>
      </w:r>
      <w:r w:rsidRPr="00B2596A">
        <w:rPr>
          <w:rFonts w:ascii="Book Antiqua" w:hAnsi="Book Antiqua"/>
          <w:b/>
          <w:sz w:val="24"/>
          <w:szCs w:val="24"/>
        </w:rPr>
        <w:t>12</w:t>
      </w:r>
      <w:r w:rsidRPr="00B2596A">
        <w:rPr>
          <w:rFonts w:ascii="Book Antiqua" w:hAnsi="Book Antiqua"/>
          <w:sz w:val="24"/>
          <w:szCs w:val="24"/>
        </w:rPr>
        <w:t>: 657-663 [PMID: 21627360]</w:t>
      </w:r>
    </w:p>
    <w:p w14:paraId="7FA7334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55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w:t>
      </w:r>
      <w:proofErr w:type="spellStart"/>
      <w:r w:rsidRPr="00B2596A">
        <w:rPr>
          <w:rFonts w:ascii="Book Antiqua" w:hAnsi="Book Antiqua"/>
          <w:sz w:val="24"/>
          <w:szCs w:val="24"/>
        </w:rPr>
        <w:t>Jia</w:t>
      </w:r>
      <w:proofErr w:type="spellEnd"/>
      <w:r w:rsidRPr="00B2596A">
        <w:rPr>
          <w:rFonts w:ascii="Book Antiqua" w:hAnsi="Book Antiqua"/>
          <w:sz w:val="24"/>
          <w:szCs w:val="24"/>
        </w:rPr>
        <w:t xml:space="preserve"> QA, Bu Y, Chen RX, Cui JF, Tang ZY, Ye SL. CXCR7 correlates with the differentiation of hepatocellular carcinoma and suppresses HNF4α expression through the ERK pathway.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Rep</w:t>
      </w:r>
      <w:r w:rsidRPr="00B2596A">
        <w:rPr>
          <w:rFonts w:ascii="Book Antiqua" w:hAnsi="Book Antiqua"/>
          <w:sz w:val="24"/>
          <w:szCs w:val="24"/>
        </w:rPr>
        <w:t xml:space="preserve"> 2014; </w:t>
      </w:r>
      <w:r w:rsidRPr="00B2596A">
        <w:rPr>
          <w:rFonts w:ascii="Book Antiqua" w:hAnsi="Book Antiqua"/>
          <w:b/>
          <w:sz w:val="24"/>
          <w:szCs w:val="24"/>
        </w:rPr>
        <w:t>32</w:t>
      </w:r>
      <w:r w:rsidRPr="00B2596A">
        <w:rPr>
          <w:rFonts w:ascii="Book Antiqua" w:hAnsi="Book Antiqua"/>
          <w:sz w:val="24"/>
          <w:szCs w:val="24"/>
        </w:rPr>
        <w:t>: 2387-2396 [PMID: 25242412 DOI: 10.3892/or.2014.3501]</w:t>
      </w:r>
    </w:p>
    <w:p w14:paraId="4C673EE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56 </w:t>
      </w:r>
      <w:r w:rsidRPr="00B2596A">
        <w:rPr>
          <w:rFonts w:ascii="Book Antiqua" w:hAnsi="Book Antiqua"/>
          <w:b/>
          <w:sz w:val="24"/>
          <w:szCs w:val="24"/>
        </w:rPr>
        <w:t>Wang L</w:t>
      </w:r>
      <w:r w:rsidRPr="00B2596A">
        <w:rPr>
          <w:rFonts w:ascii="Book Antiqua" w:hAnsi="Book Antiqua"/>
          <w:sz w:val="24"/>
          <w:szCs w:val="24"/>
        </w:rPr>
        <w:t xml:space="preserve">, Zhang X, </w:t>
      </w:r>
      <w:proofErr w:type="spellStart"/>
      <w:r w:rsidRPr="00B2596A">
        <w:rPr>
          <w:rFonts w:ascii="Book Antiqua" w:hAnsi="Book Antiqua"/>
          <w:sz w:val="24"/>
          <w:szCs w:val="24"/>
        </w:rPr>
        <w:t>Jia</w:t>
      </w:r>
      <w:proofErr w:type="spellEnd"/>
      <w:r w:rsidRPr="00B2596A">
        <w:rPr>
          <w:rFonts w:ascii="Book Antiqua" w:hAnsi="Book Antiqua"/>
          <w:sz w:val="24"/>
          <w:szCs w:val="24"/>
        </w:rPr>
        <w:t xml:space="preserve"> LT, Hu SJ, Zhao J, Yang JD, Wen WH, Wang Z, Wang T, Zhao J, Wang RA, </w:t>
      </w:r>
      <w:proofErr w:type="spellStart"/>
      <w:r w:rsidRPr="00B2596A">
        <w:rPr>
          <w:rFonts w:ascii="Book Antiqua" w:hAnsi="Book Antiqua"/>
          <w:sz w:val="24"/>
          <w:szCs w:val="24"/>
        </w:rPr>
        <w:t>Meng</w:t>
      </w:r>
      <w:proofErr w:type="spellEnd"/>
      <w:r w:rsidRPr="00B2596A">
        <w:rPr>
          <w:rFonts w:ascii="Book Antiqua" w:hAnsi="Book Antiqua"/>
          <w:sz w:val="24"/>
          <w:szCs w:val="24"/>
        </w:rPr>
        <w:t xml:space="preserve"> YL, </w:t>
      </w:r>
      <w:proofErr w:type="spellStart"/>
      <w:r w:rsidRPr="00B2596A">
        <w:rPr>
          <w:rFonts w:ascii="Book Antiqua" w:hAnsi="Book Antiqua"/>
          <w:sz w:val="24"/>
          <w:szCs w:val="24"/>
        </w:rPr>
        <w:t>Nie</w:t>
      </w:r>
      <w:proofErr w:type="spellEnd"/>
      <w:r w:rsidRPr="00B2596A">
        <w:rPr>
          <w:rFonts w:ascii="Book Antiqua" w:hAnsi="Book Antiqua"/>
          <w:sz w:val="24"/>
          <w:szCs w:val="24"/>
        </w:rPr>
        <w:t xml:space="preserve"> YZ, Dou KF, Chen SY, Yao LB, Fan DM, Zhang R, </w:t>
      </w:r>
      <w:r w:rsidRPr="00B2596A">
        <w:rPr>
          <w:rFonts w:ascii="Book Antiqua" w:hAnsi="Book Antiqua"/>
          <w:sz w:val="24"/>
          <w:szCs w:val="24"/>
        </w:rPr>
        <w:lastRenderedPageBreak/>
        <w:t>Yang AG. c-</w:t>
      </w:r>
      <w:proofErr w:type="spellStart"/>
      <w:r w:rsidRPr="00B2596A">
        <w:rPr>
          <w:rFonts w:ascii="Book Antiqua" w:hAnsi="Book Antiqua"/>
          <w:sz w:val="24"/>
          <w:szCs w:val="24"/>
        </w:rPr>
        <w:t>Myc</w:t>
      </w:r>
      <w:proofErr w:type="spellEnd"/>
      <w:r w:rsidRPr="00B2596A">
        <w:rPr>
          <w:rFonts w:ascii="Book Antiqua" w:hAnsi="Book Antiqua"/>
          <w:sz w:val="24"/>
          <w:szCs w:val="24"/>
        </w:rPr>
        <w:t xml:space="preserve">-mediated epigenetic silencing of MicroRNA-101 contributes to dysregulation of multiple pathways in hepatocellular carcinoma. </w:t>
      </w:r>
      <w:r w:rsidRPr="00B2596A">
        <w:rPr>
          <w:rFonts w:ascii="Book Antiqua" w:hAnsi="Book Antiqua"/>
          <w:i/>
          <w:sz w:val="24"/>
          <w:szCs w:val="24"/>
        </w:rPr>
        <w:t>Hepatology</w:t>
      </w:r>
      <w:r w:rsidRPr="00B2596A">
        <w:rPr>
          <w:rFonts w:ascii="Book Antiqua" w:hAnsi="Book Antiqua"/>
          <w:sz w:val="24"/>
          <w:szCs w:val="24"/>
        </w:rPr>
        <w:t xml:space="preserve"> 2014; </w:t>
      </w:r>
      <w:r w:rsidRPr="00B2596A">
        <w:rPr>
          <w:rFonts w:ascii="Book Antiqua" w:hAnsi="Book Antiqua"/>
          <w:b/>
          <w:sz w:val="24"/>
          <w:szCs w:val="24"/>
        </w:rPr>
        <w:t>59</w:t>
      </w:r>
      <w:r w:rsidRPr="00B2596A">
        <w:rPr>
          <w:rFonts w:ascii="Book Antiqua" w:hAnsi="Book Antiqua"/>
          <w:sz w:val="24"/>
          <w:szCs w:val="24"/>
        </w:rPr>
        <w:t>: 1850-1863 [PMID: 24002871 DOI: 10.1002/hep.26720]</w:t>
      </w:r>
    </w:p>
    <w:p w14:paraId="2FE5E7F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57 </w:t>
      </w:r>
      <w:r w:rsidRPr="00B2596A">
        <w:rPr>
          <w:rFonts w:ascii="Book Antiqua" w:hAnsi="Book Antiqua"/>
          <w:b/>
          <w:sz w:val="24"/>
          <w:szCs w:val="24"/>
        </w:rPr>
        <w:t>Wu Y</w:t>
      </w:r>
      <w:r w:rsidRPr="00B2596A">
        <w:rPr>
          <w:rFonts w:ascii="Book Antiqua" w:hAnsi="Book Antiqua"/>
          <w:sz w:val="24"/>
          <w:szCs w:val="24"/>
        </w:rPr>
        <w:t xml:space="preserve">, Tian L, Xu Y, Zhang M, Xiang S, Zhao J, Wang Z. CXCR7 silencing inhibits the migration and invasion of human tumor endothelial cells derived from hepatocellular carcinoma by suppressing STAT3.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Med Rep</w:t>
      </w:r>
      <w:r w:rsidRPr="00B2596A">
        <w:rPr>
          <w:rFonts w:ascii="Book Antiqua" w:hAnsi="Book Antiqua"/>
          <w:sz w:val="24"/>
          <w:szCs w:val="24"/>
        </w:rPr>
        <w:t xml:space="preserve"> 2018; </w:t>
      </w:r>
      <w:r w:rsidRPr="00B2596A">
        <w:rPr>
          <w:rFonts w:ascii="Book Antiqua" w:hAnsi="Book Antiqua"/>
          <w:b/>
          <w:sz w:val="24"/>
          <w:szCs w:val="24"/>
        </w:rPr>
        <w:t>18</w:t>
      </w:r>
      <w:r w:rsidRPr="00B2596A">
        <w:rPr>
          <w:rFonts w:ascii="Book Antiqua" w:hAnsi="Book Antiqua"/>
          <w:sz w:val="24"/>
          <w:szCs w:val="24"/>
        </w:rPr>
        <w:t>: 1644-1650 [PMID: 29901083 DOI: 10.3892/mmr.2018.9114]</w:t>
      </w:r>
    </w:p>
    <w:p w14:paraId="220178E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58 </w:t>
      </w:r>
      <w:r w:rsidRPr="00B2596A">
        <w:rPr>
          <w:rFonts w:ascii="Book Antiqua" w:hAnsi="Book Antiqua"/>
          <w:b/>
          <w:sz w:val="24"/>
          <w:szCs w:val="24"/>
        </w:rPr>
        <w:t>Roy I</w:t>
      </w:r>
      <w:r w:rsidRPr="00B2596A">
        <w:rPr>
          <w:rFonts w:ascii="Book Antiqua" w:hAnsi="Book Antiqua"/>
          <w:sz w:val="24"/>
          <w:szCs w:val="24"/>
        </w:rPr>
        <w:t xml:space="preserve">, Zimmerman NP, Mackinnon AC, Tsai S, Evans DB, </w:t>
      </w:r>
      <w:proofErr w:type="spellStart"/>
      <w:r w:rsidRPr="00B2596A">
        <w:rPr>
          <w:rFonts w:ascii="Book Antiqua" w:hAnsi="Book Antiqua"/>
          <w:sz w:val="24"/>
          <w:szCs w:val="24"/>
        </w:rPr>
        <w:t>Dwinell</w:t>
      </w:r>
      <w:proofErr w:type="spellEnd"/>
      <w:r w:rsidRPr="00B2596A">
        <w:rPr>
          <w:rFonts w:ascii="Book Antiqua" w:hAnsi="Book Antiqua"/>
          <w:sz w:val="24"/>
          <w:szCs w:val="24"/>
        </w:rPr>
        <w:t xml:space="preserve"> MB. CXCL12 chemokine expression suppresses human pancreatic cancer growth and metastasis. </w:t>
      </w:r>
      <w:proofErr w:type="spellStart"/>
      <w:r w:rsidRPr="00B2596A">
        <w:rPr>
          <w:rFonts w:ascii="Book Antiqua" w:hAnsi="Book Antiqua"/>
          <w:i/>
          <w:sz w:val="24"/>
          <w:szCs w:val="24"/>
        </w:rPr>
        <w:t>PLoS</w:t>
      </w:r>
      <w:proofErr w:type="spellEnd"/>
      <w:r w:rsidRPr="00B2596A">
        <w:rPr>
          <w:rFonts w:ascii="Book Antiqua" w:hAnsi="Book Antiqua"/>
          <w:i/>
          <w:sz w:val="24"/>
          <w:szCs w:val="24"/>
        </w:rPr>
        <w:t xml:space="preserve"> One</w:t>
      </w:r>
      <w:r w:rsidRPr="00B2596A">
        <w:rPr>
          <w:rFonts w:ascii="Book Antiqua" w:hAnsi="Book Antiqua"/>
          <w:sz w:val="24"/>
          <w:szCs w:val="24"/>
        </w:rPr>
        <w:t xml:space="preserve"> 2014; </w:t>
      </w:r>
      <w:r w:rsidRPr="00B2596A">
        <w:rPr>
          <w:rFonts w:ascii="Book Antiqua" w:hAnsi="Book Antiqua"/>
          <w:b/>
          <w:sz w:val="24"/>
          <w:szCs w:val="24"/>
        </w:rPr>
        <w:t>9</w:t>
      </w:r>
      <w:r w:rsidRPr="00B2596A">
        <w:rPr>
          <w:rFonts w:ascii="Book Antiqua" w:hAnsi="Book Antiqua"/>
          <w:sz w:val="24"/>
          <w:szCs w:val="24"/>
        </w:rPr>
        <w:t>: e90400 [PMID: 24594697 DOI: 10.1371/journal.pone.0090400]</w:t>
      </w:r>
    </w:p>
    <w:p w14:paraId="2D870A6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59 </w:t>
      </w:r>
      <w:proofErr w:type="spellStart"/>
      <w:r w:rsidRPr="00B2596A">
        <w:rPr>
          <w:rFonts w:ascii="Book Antiqua" w:hAnsi="Book Antiqua"/>
          <w:b/>
          <w:sz w:val="24"/>
          <w:szCs w:val="24"/>
        </w:rPr>
        <w:t>Gebauer</w:t>
      </w:r>
      <w:proofErr w:type="spellEnd"/>
      <w:r w:rsidRPr="00B2596A">
        <w:rPr>
          <w:rFonts w:ascii="Book Antiqua" w:hAnsi="Book Antiqua"/>
          <w:b/>
          <w:sz w:val="24"/>
          <w:szCs w:val="24"/>
        </w:rPr>
        <w:t xml:space="preserve"> F</w:t>
      </w:r>
      <w:r w:rsidRPr="00B2596A">
        <w:rPr>
          <w:rFonts w:ascii="Book Antiqua" w:hAnsi="Book Antiqua"/>
          <w:sz w:val="24"/>
          <w:szCs w:val="24"/>
        </w:rPr>
        <w:t xml:space="preserve">, </w:t>
      </w:r>
      <w:proofErr w:type="spellStart"/>
      <w:r w:rsidRPr="00B2596A">
        <w:rPr>
          <w:rFonts w:ascii="Book Antiqua" w:hAnsi="Book Antiqua"/>
          <w:sz w:val="24"/>
          <w:szCs w:val="24"/>
        </w:rPr>
        <w:t>Tachezy</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Effenberger</w:t>
      </w:r>
      <w:proofErr w:type="spellEnd"/>
      <w:r w:rsidRPr="00B2596A">
        <w:rPr>
          <w:rFonts w:ascii="Book Antiqua" w:hAnsi="Book Antiqua"/>
          <w:sz w:val="24"/>
          <w:szCs w:val="24"/>
        </w:rPr>
        <w:t xml:space="preserve"> K, von </w:t>
      </w:r>
      <w:proofErr w:type="spellStart"/>
      <w:r w:rsidRPr="00B2596A">
        <w:rPr>
          <w:rFonts w:ascii="Book Antiqua" w:hAnsi="Book Antiqua"/>
          <w:sz w:val="24"/>
          <w:szCs w:val="24"/>
        </w:rPr>
        <w:t>Loga</w:t>
      </w:r>
      <w:proofErr w:type="spellEnd"/>
      <w:r w:rsidRPr="00B2596A">
        <w:rPr>
          <w:rFonts w:ascii="Book Antiqua" w:hAnsi="Book Antiqua"/>
          <w:sz w:val="24"/>
          <w:szCs w:val="24"/>
        </w:rPr>
        <w:t xml:space="preserve"> K, Zander H, Marx A, </w:t>
      </w:r>
      <w:proofErr w:type="spellStart"/>
      <w:r w:rsidRPr="00B2596A">
        <w:rPr>
          <w:rFonts w:ascii="Book Antiqua" w:hAnsi="Book Antiqua"/>
          <w:sz w:val="24"/>
          <w:szCs w:val="24"/>
        </w:rPr>
        <w:t>Kaifi</w:t>
      </w:r>
      <w:proofErr w:type="spellEnd"/>
      <w:r w:rsidRPr="00B2596A">
        <w:rPr>
          <w:rFonts w:ascii="Book Antiqua" w:hAnsi="Book Antiqua"/>
          <w:sz w:val="24"/>
          <w:szCs w:val="24"/>
        </w:rPr>
        <w:t xml:space="preserve"> JT, </w:t>
      </w:r>
      <w:proofErr w:type="spellStart"/>
      <w:r w:rsidRPr="00B2596A">
        <w:rPr>
          <w:rFonts w:ascii="Book Antiqua" w:hAnsi="Book Antiqua"/>
          <w:sz w:val="24"/>
          <w:szCs w:val="24"/>
        </w:rPr>
        <w:t>Sauter</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Izbicki</w:t>
      </w:r>
      <w:proofErr w:type="spellEnd"/>
      <w:r w:rsidRPr="00B2596A">
        <w:rPr>
          <w:rFonts w:ascii="Book Antiqua" w:hAnsi="Book Antiqua"/>
          <w:sz w:val="24"/>
          <w:szCs w:val="24"/>
        </w:rPr>
        <w:t xml:space="preserve"> JR, </w:t>
      </w:r>
      <w:proofErr w:type="spellStart"/>
      <w:r w:rsidRPr="00B2596A">
        <w:rPr>
          <w:rFonts w:ascii="Book Antiqua" w:hAnsi="Book Antiqua"/>
          <w:sz w:val="24"/>
          <w:szCs w:val="24"/>
        </w:rPr>
        <w:t>Bockhorn</w:t>
      </w:r>
      <w:proofErr w:type="spellEnd"/>
      <w:r w:rsidRPr="00B2596A">
        <w:rPr>
          <w:rFonts w:ascii="Book Antiqua" w:hAnsi="Book Antiqua"/>
          <w:sz w:val="24"/>
          <w:szCs w:val="24"/>
        </w:rPr>
        <w:t xml:space="preserve"> M. Prognostic impact of CXCR4 and CXCR7 expression in pancreatic adenocarcinoma. </w:t>
      </w:r>
      <w:r w:rsidRPr="00B2596A">
        <w:rPr>
          <w:rFonts w:ascii="Book Antiqua" w:hAnsi="Book Antiqua"/>
          <w:i/>
          <w:sz w:val="24"/>
          <w:szCs w:val="24"/>
        </w:rPr>
        <w:t xml:space="preserve">J </w:t>
      </w:r>
      <w:proofErr w:type="spellStart"/>
      <w:r w:rsidRPr="00B2596A">
        <w:rPr>
          <w:rFonts w:ascii="Book Antiqua" w:hAnsi="Book Antiqua"/>
          <w:i/>
          <w:sz w:val="24"/>
          <w:szCs w:val="24"/>
        </w:rPr>
        <w:t>Surg</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2011; </w:t>
      </w:r>
      <w:r w:rsidRPr="00B2596A">
        <w:rPr>
          <w:rFonts w:ascii="Book Antiqua" w:hAnsi="Book Antiqua"/>
          <w:b/>
          <w:sz w:val="24"/>
          <w:szCs w:val="24"/>
        </w:rPr>
        <w:t>104</w:t>
      </w:r>
      <w:r w:rsidRPr="00B2596A">
        <w:rPr>
          <w:rFonts w:ascii="Book Antiqua" w:hAnsi="Book Antiqua"/>
          <w:sz w:val="24"/>
          <w:szCs w:val="24"/>
        </w:rPr>
        <w:t>: 140-145 [PMID: 21520098 DOI: 10.1002/jso.21957]</w:t>
      </w:r>
    </w:p>
    <w:p w14:paraId="30A71A3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60 </w:t>
      </w:r>
      <w:r w:rsidRPr="00B2596A">
        <w:rPr>
          <w:rFonts w:ascii="Book Antiqua" w:hAnsi="Book Antiqua"/>
          <w:b/>
          <w:sz w:val="24"/>
          <w:szCs w:val="24"/>
        </w:rPr>
        <w:t>Liu Z</w:t>
      </w:r>
      <w:r w:rsidRPr="00B2596A">
        <w:rPr>
          <w:rFonts w:ascii="Book Antiqua" w:hAnsi="Book Antiqua"/>
          <w:sz w:val="24"/>
          <w:szCs w:val="24"/>
        </w:rPr>
        <w:t xml:space="preserve">, </w:t>
      </w:r>
      <w:proofErr w:type="spellStart"/>
      <w:r w:rsidRPr="00B2596A">
        <w:rPr>
          <w:rFonts w:ascii="Book Antiqua" w:hAnsi="Book Antiqua"/>
          <w:sz w:val="24"/>
          <w:szCs w:val="24"/>
        </w:rPr>
        <w:t>Teng</w:t>
      </w:r>
      <w:proofErr w:type="spellEnd"/>
      <w:r w:rsidRPr="00B2596A">
        <w:rPr>
          <w:rFonts w:ascii="Book Antiqua" w:hAnsi="Book Antiqua"/>
          <w:sz w:val="24"/>
          <w:szCs w:val="24"/>
        </w:rPr>
        <w:t xml:space="preserve"> XY, </w:t>
      </w:r>
      <w:proofErr w:type="spellStart"/>
      <w:r w:rsidRPr="00B2596A">
        <w:rPr>
          <w:rFonts w:ascii="Book Antiqua" w:hAnsi="Book Antiqua"/>
          <w:sz w:val="24"/>
          <w:szCs w:val="24"/>
        </w:rPr>
        <w:t>Meng</w:t>
      </w:r>
      <w:proofErr w:type="spellEnd"/>
      <w:r w:rsidRPr="00B2596A">
        <w:rPr>
          <w:rFonts w:ascii="Book Antiqua" w:hAnsi="Book Antiqua"/>
          <w:sz w:val="24"/>
          <w:szCs w:val="24"/>
        </w:rPr>
        <w:t xml:space="preserve"> XP, Wang BS. Expression of stromal cell-derived factor 1 and CXCR7 ligand receptor system in pancreatic adenocarcinoma. </w:t>
      </w:r>
      <w:r w:rsidRPr="00B2596A">
        <w:rPr>
          <w:rFonts w:ascii="Book Antiqua" w:hAnsi="Book Antiqua"/>
          <w:i/>
          <w:sz w:val="24"/>
          <w:szCs w:val="24"/>
        </w:rPr>
        <w:t xml:space="preserve">World J </w:t>
      </w:r>
      <w:proofErr w:type="spellStart"/>
      <w:r w:rsidRPr="00B2596A">
        <w:rPr>
          <w:rFonts w:ascii="Book Antiqua" w:hAnsi="Book Antiqua"/>
          <w:i/>
          <w:sz w:val="24"/>
          <w:szCs w:val="24"/>
        </w:rPr>
        <w:t>Surg</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2014; </w:t>
      </w:r>
      <w:r w:rsidRPr="00B2596A">
        <w:rPr>
          <w:rFonts w:ascii="Book Antiqua" w:hAnsi="Book Antiqua"/>
          <w:b/>
          <w:sz w:val="24"/>
          <w:szCs w:val="24"/>
        </w:rPr>
        <w:t>12</w:t>
      </w:r>
      <w:r w:rsidRPr="00B2596A">
        <w:rPr>
          <w:rFonts w:ascii="Book Antiqua" w:hAnsi="Book Antiqua"/>
          <w:sz w:val="24"/>
          <w:szCs w:val="24"/>
        </w:rPr>
        <w:t>: 348 [PMID: 25407240 DOI: 10.1186/1477-7819-12-348]</w:t>
      </w:r>
    </w:p>
    <w:p w14:paraId="15A6639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61 </w:t>
      </w:r>
      <w:proofErr w:type="spellStart"/>
      <w:r w:rsidRPr="00B2596A">
        <w:rPr>
          <w:rFonts w:ascii="Book Antiqua" w:hAnsi="Book Antiqua"/>
          <w:b/>
          <w:sz w:val="24"/>
          <w:szCs w:val="24"/>
        </w:rPr>
        <w:t>Tachezy</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Zander H, </w:t>
      </w:r>
      <w:proofErr w:type="spellStart"/>
      <w:r w:rsidRPr="00B2596A">
        <w:rPr>
          <w:rFonts w:ascii="Book Antiqua" w:hAnsi="Book Antiqua"/>
          <w:sz w:val="24"/>
          <w:szCs w:val="24"/>
        </w:rPr>
        <w:t>Gebauer</w:t>
      </w:r>
      <w:proofErr w:type="spellEnd"/>
      <w:r w:rsidRPr="00B2596A">
        <w:rPr>
          <w:rFonts w:ascii="Book Antiqua" w:hAnsi="Book Antiqua"/>
          <w:sz w:val="24"/>
          <w:szCs w:val="24"/>
        </w:rPr>
        <w:t xml:space="preserve"> F, von </w:t>
      </w:r>
      <w:proofErr w:type="spellStart"/>
      <w:r w:rsidRPr="00B2596A">
        <w:rPr>
          <w:rFonts w:ascii="Book Antiqua" w:hAnsi="Book Antiqua"/>
          <w:sz w:val="24"/>
          <w:szCs w:val="24"/>
        </w:rPr>
        <w:t>Loga</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Pantel</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Izbicki</w:t>
      </w:r>
      <w:proofErr w:type="spellEnd"/>
      <w:r w:rsidRPr="00B2596A">
        <w:rPr>
          <w:rFonts w:ascii="Book Antiqua" w:hAnsi="Book Antiqua"/>
          <w:sz w:val="24"/>
          <w:szCs w:val="24"/>
        </w:rPr>
        <w:t xml:space="preserve"> JR, </w:t>
      </w:r>
      <w:proofErr w:type="spellStart"/>
      <w:r w:rsidRPr="00B2596A">
        <w:rPr>
          <w:rFonts w:ascii="Book Antiqua" w:hAnsi="Book Antiqua"/>
          <w:sz w:val="24"/>
          <w:szCs w:val="24"/>
        </w:rPr>
        <w:t>Bockhorn</w:t>
      </w:r>
      <w:proofErr w:type="spellEnd"/>
      <w:r w:rsidRPr="00B2596A">
        <w:rPr>
          <w:rFonts w:ascii="Book Antiqua" w:hAnsi="Book Antiqua"/>
          <w:sz w:val="24"/>
          <w:szCs w:val="24"/>
        </w:rPr>
        <w:t xml:space="preserve"> M. CXCR7 expression in esophageal cancer. </w:t>
      </w:r>
      <w:r w:rsidRPr="00B2596A">
        <w:rPr>
          <w:rFonts w:ascii="Book Antiqua" w:hAnsi="Book Antiqua"/>
          <w:i/>
          <w:sz w:val="24"/>
          <w:szCs w:val="24"/>
        </w:rPr>
        <w:t xml:space="preserve">J </w:t>
      </w:r>
      <w:proofErr w:type="spellStart"/>
      <w:r w:rsidRPr="00B2596A">
        <w:rPr>
          <w:rFonts w:ascii="Book Antiqua" w:hAnsi="Book Antiqua"/>
          <w:i/>
          <w:sz w:val="24"/>
          <w:szCs w:val="24"/>
        </w:rPr>
        <w:t>Transl</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2013; </w:t>
      </w:r>
      <w:r w:rsidRPr="00B2596A">
        <w:rPr>
          <w:rFonts w:ascii="Book Antiqua" w:hAnsi="Book Antiqua"/>
          <w:b/>
          <w:sz w:val="24"/>
          <w:szCs w:val="24"/>
        </w:rPr>
        <w:t>11</w:t>
      </w:r>
      <w:r w:rsidRPr="00B2596A">
        <w:rPr>
          <w:rFonts w:ascii="Book Antiqua" w:hAnsi="Book Antiqua"/>
          <w:sz w:val="24"/>
          <w:szCs w:val="24"/>
        </w:rPr>
        <w:t>: 238 [PMID: 24074251 DOI: 10.1186/1479-5876-11-238]</w:t>
      </w:r>
    </w:p>
    <w:p w14:paraId="2B46572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62 </w:t>
      </w:r>
      <w:r w:rsidRPr="00B2596A">
        <w:rPr>
          <w:rFonts w:ascii="Book Antiqua" w:hAnsi="Book Antiqua"/>
          <w:b/>
          <w:sz w:val="24"/>
          <w:szCs w:val="24"/>
        </w:rPr>
        <w:t>Heinrich EL</w:t>
      </w:r>
      <w:r w:rsidRPr="00B2596A">
        <w:rPr>
          <w:rFonts w:ascii="Book Antiqua" w:hAnsi="Book Antiqua"/>
          <w:sz w:val="24"/>
          <w:szCs w:val="24"/>
        </w:rPr>
        <w:t xml:space="preserve">, Lee W, Lu J, Lowy AM, Kim J. Chemokine CXCL12 activates dual CXCR4 and CXCR7-mediated signaling pathways in pancreatic cancer cells. </w:t>
      </w:r>
      <w:r w:rsidRPr="00B2596A">
        <w:rPr>
          <w:rFonts w:ascii="Book Antiqua" w:hAnsi="Book Antiqua"/>
          <w:i/>
          <w:sz w:val="24"/>
          <w:szCs w:val="24"/>
        </w:rPr>
        <w:t xml:space="preserve">J </w:t>
      </w:r>
      <w:proofErr w:type="spellStart"/>
      <w:r w:rsidRPr="00B2596A">
        <w:rPr>
          <w:rFonts w:ascii="Book Antiqua" w:hAnsi="Book Antiqua"/>
          <w:i/>
          <w:sz w:val="24"/>
          <w:szCs w:val="24"/>
        </w:rPr>
        <w:t>Transl</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2012; </w:t>
      </w:r>
      <w:r w:rsidRPr="00B2596A">
        <w:rPr>
          <w:rFonts w:ascii="Book Antiqua" w:hAnsi="Book Antiqua"/>
          <w:b/>
          <w:sz w:val="24"/>
          <w:szCs w:val="24"/>
        </w:rPr>
        <w:t>10</w:t>
      </w:r>
      <w:r w:rsidRPr="00B2596A">
        <w:rPr>
          <w:rFonts w:ascii="Book Antiqua" w:hAnsi="Book Antiqua"/>
          <w:sz w:val="24"/>
          <w:szCs w:val="24"/>
        </w:rPr>
        <w:t>: 68 [PMID: 22472349 DOI: 10.1186/1479-5876-10-68]</w:t>
      </w:r>
    </w:p>
    <w:p w14:paraId="4489D30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63 </w:t>
      </w:r>
      <w:r w:rsidRPr="00B2596A">
        <w:rPr>
          <w:rFonts w:ascii="Book Antiqua" w:hAnsi="Book Antiqua"/>
          <w:b/>
          <w:sz w:val="24"/>
          <w:szCs w:val="24"/>
        </w:rPr>
        <w:t>Yokota S</w:t>
      </w:r>
      <w:r w:rsidRPr="00B2596A">
        <w:rPr>
          <w:rFonts w:ascii="Book Antiqua" w:hAnsi="Book Antiqua"/>
          <w:sz w:val="24"/>
          <w:szCs w:val="24"/>
        </w:rPr>
        <w:t xml:space="preserve">, </w:t>
      </w:r>
      <w:proofErr w:type="spellStart"/>
      <w:r w:rsidRPr="00B2596A">
        <w:rPr>
          <w:rFonts w:ascii="Book Antiqua" w:hAnsi="Book Antiqua"/>
          <w:sz w:val="24"/>
          <w:szCs w:val="24"/>
        </w:rPr>
        <w:t>Okabayashi</w:t>
      </w:r>
      <w:proofErr w:type="spellEnd"/>
      <w:r w:rsidRPr="00B2596A">
        <w:rPr>
          <w:rFonts w:ascii="Book Antiqua" w:hAnsi="Book Antiqua"/>
          <w:sz w:val="24"/>
          <w:szCs w:val="24"/>
        </w:rPr>
        <w:t xml:space="preserve"> T, </w:t>
      </w:r>
      <w:proofErr w:type="spellStart"/>
      <w:r w:rsidRPr="00B2596A">
        <w:rPr>
          <w:rFonts w:ascii="Book Antiqua" w:hAnsi="Book Antiqua"/>
          <w:sz w:val="24"/>
          <w:szCs w:val="24"/>
        </w:rPr>
        <w:t>Rehli</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Fujii</w:t>
      </w:r>
      <w:proofErr w:type="spellEnd"/>
      <w:r w:rsidRPr="00B2596A">
        <w:rPr>
          <w:rFonts w:ascii="Book Antiqua" w:hAnsi="Book Antiqua"/>
          <w:sz w:val="24"/>
          <w:szCs w:val="24"/>
        </w:rPr>
        <w:t xml:space="preserve"> N, Amano K. Helicobacter pylori lipopolysaccharides upregulate toll-like receptor 4 expression and proliferation of gastric epithelial cells via the MEK1/2-ERK1/2 mitogen-activated protein kinase pathway. </w:t>
      </w:r>
      <w:r w:rsidRPr="00B2596A">
        <w:rPr>
          <w:rFonts w:ascii="Book Antiqua" w:hAnsi="Book Antiqua"/>
          <w:i/>
          <w:sz w:val="24"/>
          <w:szCs w:val="24"/>
        </w:rPr>
        <w:t xml:space="preserve">Infect </w:t>
      </w:r>
      <w:proofErr w:type="spellStart"/>
      <w:r w:rsidRPr="00B2596A">
        <w:rPr>
          <w:rFonts w:ascii="Book Antiqua" w:hAnsi="Book Antiqua"/>
          <w:i/>
          <w:sz w:val="24"/>
          <w:szCs w:val="24"/>
        </w:rPr>
        <w:t>Immun</w:t>
      </w:r>
      <w:proofErr w:type="spellEnd"/>
      <w:r w:rsidRPr="00B2596A">
        <w:rPr>
          <w:rFonts w:ascii="Book Antiqua" w:hAnsi="Book Antiqua"/>
          <w:sz w:val="24"/>
          <w:szCs w:val="24"/>
        </w:rPr>
        <w:t xml:space="preserve"> 2010; </w:t>
      </w:r>
      <w:r w:rsidRPr="00B2596A">
        <w:rPr>
          <w:rFonts w:ascii="Book Antiqua" w:hAnsi="Book Antiqua"/>
          <w:b/>
          <w:sz w:val="24"/>
          <w:szCs w:val="24"/>
        </w:rPr>
        <w:t>78</w:t>
      </w:r>
      <w:r w:rsidRPr="00B2596A">
        <w:rPr>
          <w:rFonts w:ascii="Book Antiqua" w:hAnsi="Book Antiqua"/>
          <w:sz w:val="24"/>
          <w:szCs w:val="24"/>
        </w:rPr>
        <w:t>: 468-476 [PMID: 19858308 DOI: 10.1128/iai.00903-09]</w:t>
      </w:r>
    </w:p>
    <w:p w14:paraId="767169F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64 </w:t>
      </w:r>
      <w:proofErr w:type="spellStart"/>
      <w:r w:rsidRPr="00B2596A">
        <w:rPr>
          <w:rFonts w:ascii="Book Antiqua" w:hAnsi="Book Antiqua"/>
          <w:b/>
          <w:sz w:val="24"/>
          <w:szCs w:val="24"/>
        </w:rPr>
        <w:t>Ou</w:t>
      </w:r>
      <w:proofErr w:type="spellEnd"/>
      <w:r w:rsidRPr="00B2596A">
        <w:rPr>
          <w:rFonts w:ascii="Book Antiqua" w:hAnsi="Book Antiqua"/>
          <w:b/>
          <w:sz w:val="24"/>
          <w:szCs w:val="24"/>
        </w:rPr>
        <w:t xml:space="preserve"> X</w:t>
      </w:r>
      <w:r w:rsidRPr="00B2596A">
        <w:rPr>
          <w:rFonts w:ascii="Book Antiqua" w:hAnsi="Book Antiqua"/>
          <w:sz w:val="24"/>
          <w:szCs w:val="24"/>
        </w:rPr>
        <w:t xml:space="preserve">, Zhang GT, Tian PK, Chen JS, Lin ZW, </w:t>
      </w:r>
      <w:proofErr w:type="spellStart"/>
      <w:r w:rsidRPr="00B2596A">
        <w:rPr>
          <w:rFonts w:ascii="Book Antiqua" w:hAnsi="Book Antiqua"/>
          <w:sz w:val="24"/>
          <w:szCs w:val="24"/>
        </w:rPr>
        <w:t>Xie</w:t>
      </w:r>
      <w:proofErr w:type="spellEnd"/>
      <w:r w:rsidRPr="00B2596A">
        <w:rPr>
          <w:rFonts w:ascii="Book Antiqua" w:hAnsi="Book Antiqua"/>
          <w:sz w:val="24"/>
          <w:szCs w:val="24"/>
        </w:rPr>
        <w:t xml:space="preserve"> Y, Wang AH, Liu XP, Liu JK. </w:t>
      </w:r>
      <w:proofErr w:type="spellStart"/>
      <w:r w:rsidRPr="00B2596A">
        <w:rPr>
          <w:rFonts w:ascii="Book Antiqua" w:hAnsi="Book Antiqua"/>
          <w:sz w:val="24"/>
          <w:szCs w:val="24"/>
        </w:rPr>
        <w:t>Forkhead</w:t>
      </w:r>
      <w:proofErr w:type="spellEnd"/>
      <w:r w:rsidRPr="00B2596A">
        <w:rPr>
          <w:rFonts w:ascii="Book Antiqua" w:hAnsi="Book Antiqua"/>
          <w:sz w:val="24"/>
          <w:szCs w:val="24"/>
        </w:rPr>
        <w:t xml:space="preserve"> box P3 gene silencing inhibits the expression of chemokines and chemokine receptors associated with cell growth, migration, and apoptosis in hepatocellular carcinoma cells.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Ther</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2019; </w:t>
      </w:r>
      <w:r w:rsidRPr="00B2596A">
        <w:rPr>
          <w:rFonts w:ascii="Book Antiqua" w:hAnsi="Book Antiqua"/>
          <w:b/>
          <w:sz w:val="24"/>
          <w:szCs w:val="24"/>
        </w:rPr>
        <w:t>18</w:t>
      </w:r>
      <w:r w:rsidRPr="00B2596A">
        <w:rPr>
          <w:rFonts w:ascii="Book Antiqua" w:hAnsi="Book Antiqua"/>
          <w:sz w:val="24"/>
          <w:szCs w:val="24"/>
        </w:rPr>
        <w:t xml:space="preserve">: 1091-1098 [PMID: 31316604 </w:t>
      </w:r>
      <w:r w:rsidRPr="00B2596A">
        <w:rPr>
          <w:rFonts w:ascii="Book Antiqua" w:hAnsi="Book Antiqua"/>
          <w:sz w:val="24"/>
          <w:szCs w:val="24"/>
        </w:rPr>
        <w:lastRenderedPageBreak/>
        <w:t>DOI: 10.3892/etm.2019.7658]</w:t>
      </w:r>
    </w:p>
    <w:p w14:paraId="77FA177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65 </w:t>
      </w:r>
      <w:proofErr w:type="spellStart"/>
      <w:r w:rsidRPr="00B2596A">
        <w:rPr>
          <w:rFonts w:ascii="Book Antiqua" w:hAnsi="Book Antiqua"/>
          <w:b/>
          <w:sz w:val="24"/>
          <w:szCs w:val="24"/>
        </w:rPr>
        <w:t>Zhong</w:t>
      </w:r>
      <w:proofErr w:type="spellEnd"/>
      <w:r w:rsidRPr="00B2596A">
        <w:rPr>
          <w:rFonts w:ascii="Book Antiqua" w:hAnsi="Book Antiqua"/>
          <w:b/>
          <w:sz w:val="24"/>
          <w:szCs w:val="24"/>
        </w:rPr>
        <w:t xml:space="preserve"> J</w:t>
      </w:r>
      <w:r w:rsidRPr="00B2596A">
        <w:rPr>
          <w:rFonts w:ascii="Book Antiqua" w:hAnsi="Book Antiqua"/>
          <w:sz w:val="24"/>
          <w:szCs w:val="24"/>
        </w:rPr>
        <w:t xml:space="preserve">, Li J, Wei J, Huang D, </w:t>
      </w:r>
      <w:proofErr w:type="spellStart"/>
      <w:r w:rsidRPr="00B2596A">
        <w:rPr>
          <w:rFonts w:ascii="Book Antiqua" w:hAnsi="Book Antiqua"/>
          <w:sz w:val="24"/>
          <w:szCs w:val="24"/>
        </w:rPr>
        <w:t>Huo</w:t>
      </w:r>
      <w:proofErr w:type="spellEnd"/>
      <w:r w:rsidRPr="00B2596A">
        <w:rPr>
          <w:rFonts w:ascii="Book Antiqua" w:hAnsi="Book Antiqua"/>
          <w:sz w:val="24"/>
          <w:szCs w:val="24"/>
        </w:rPr>
        <w:t xml:space="preserve"> L, Zhao C, Lin Y, Chen W, Wei Y. </w:t>
      </w:r>
      <w:proofErr w:type="spellStart"/>
      <w:r w:rsidRPr="00B2596A">
        <w:rPr>
          <w:rFonts w:ascii="Book Antiqua" w:hAnsi="Book Antiqua"/>
          <w:sz w:val="24"/>
          <w:szCs w:val="24"/>
        </w:rPr>
        <w:t>Plumbagin</w:t>
      </w:r>
      <w:proofErr w:type="spellEnd"/>
      <w:r w:rsidRPr="00B2596A">
        <w:rPr>
          <w:rFonts w:ascii="Book Antiqua" w:hAnsi="Book Antiqua"/>
          <w:sz w:val="24"/>
          <w:szCs w:val="24"/>
        </w:rPr>
        <w:t xml:space="preserve"> Restrains Hepatocellular Carcinoma Angiogenesis by Stromal Cell-Derived Factor (SDF-1)/CXCR4-CXCR7 Axis. </w:t>
      </w:r>
      <w:r w:rsidRPr="00B2596A">
        <w:rPr>
          <w:rFonts w:ascii="Book Antiqua" w:hAnsi="Book Antiqua"/>
          <w:i/>
          <w:sz w:val="24"/>
          <w:szCs w:val="24"/>
        </w:rPr>
        <w:t xml:space="preserve">Med </w:t>
      </w:r>
      <w:proofErr w:type="spellStart"/>
      <w:r w:rsidRPr="00B2596A">
        <w:rPr>
          <w:rFonts w:ascii="Book Antiqua" w:hAnsi="Book Antiqua"/>
          <w:i/>
          <w:sz w:val="24"/>
          <w:szCs w:val="24"/>
        </w:rPr>
        <w:t>Sci</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Monit</w:t>
      </w:r>
      <w:proofErr w:type="spellEnd"/>
      <w:r w:rsidRPr="00B2596A">
        <w:rPr>
          <w:rFonts w:ascii="Book Antiqua" w:hAnsi="Book Antiqua"/>
          <w:sz w:val="24"/>
          <w:szCs w:val="24"/>
        </w:rPr>
        <w:t xml:space="preserve"> 2019; </w:t>
      </w:r>
      <w:r w:rsidRPr="00B2596A">
        <w:rPr>
          <w:rFonts w:ascii="Book Antiqua" w:hAnsi="Book Antiqua"/>
          <w:b/>
          <w:sz w:val="24"/>
          <w:szCs w:val="24"/>
        </w:rPr>
        <w:t>25</w:t>
      </w:r>
      <w:r w:rsidRPr="00B2596A">
        <w:rPr>
          <w:rFonts w:ascii="Book Antiqua" w:hAnsi="Book Antiqua"/>
          <w:sz w:val="24"/>
          <w:szCs w:val="24"/>
        </w:rPr>
        <w:t>: 6110-6119 [PMID: 31415486 DOI: 10.12659/msm.915782]</w:t>
      </w:r>
    </w:p>
    <w:p w14:paraId="5062429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66 </w:t>
      </w:r>
      <w:proofErr w:type="spellStart"/>
      <w:r w:rsidRPr="00B2596A">
        <w:rPr>
          <w:rFonts w:ascii="Book Antiqua" w:hAnsi="Book Antiqua"/>
          <w:b/>
          <w:sz w:val="24"/>
          <w:szCs w:val="24"/>
        </w:rPr>
        <w:t>Zabel</w:t>
      </w:r>
      <w:proofErr w:type="spellEnd"/>
      <w:r w:rsidRPr="00B2596A">
        <w:rPr>
          <w:rFonts w:ascii="Book Antiqua" w:hAnsi="Book Antiqua"/>
          <w:b/>
          <w:sz w:val="24"/>
          <w:szCs w:val="24"/>
        </w:rPr>
        <w:t xml:space="preserve"> BA</w:t>
      </w:r>
      <w:r w:rsidRPr="00B2596A">
        <w:rPr>
          <w:rFonts w:ascii="Book Antiqua" w:hAnsi="Book Antiqua"/>
          <w:sz w:val="24"/>
          <w:szCs w:val="24"/>
        </w:rPr>
        <w:t xml:space="preserve">, </w:t>
      </w:r>
      <w:proofErr w:type="spellStart"/>
      <w:r w:rsidRPr="00B2596A">
        <w:rPr>
          <w:rFonts w:ascii="Book Antiqua" w:hAnsi="Book Antiqua"/>
          <w:sz w:val="24"/>
          <w:szCs w:val="24"/>
        </w:rPr>
        <w:t>Lewén</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Berahovich</w:t>
      </w:r>
      <w:proofErr w:type="spellEnd"/>
      <w:r w:rsidRPr="00B2596A">
        <w:rPr>
          <w:rFonts w:ascii="Book Antiqua" w:hAnsi="Book Antiqua"/>
          <w:sz w:val="24"/>
          <w:szCs w:val="24"/>
        </w:rPr>
        <w:t xml:space="preserve"> RD, </w:t>
      </w:r>
      <w:proofErr w:type="spellStart"/>
      <w:r w:rsidRPr="00B2596A">
        <w:rPr>
          <w:rFonts w:ascii="Book Antiqua" w:hAnsi="Book Antiqua"/>
          <w:sz w:val="24"/>
          <w:szCs w:val="24"/>
        </w:rPr>
        <w:t>Jaén</w:t>
      </w:r>
      <w:proofErr w:type="spellEnd"/>
      <w:r w:rsidRPr="00B2596A">
        <w:rPr>
          <w:rFonts w:ascii="Book Antiqua" w:hAnsi="Book Antiqua"/>
          <w:sz w:val="24"/>
          <w:szCs w:val="24"/>
        </w:rPr>
        <w:t xml:space="preserve"> JC,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The novel chemokine receptor CXCR7 regulates trans-endothelial migration of cancer cells.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Cancer</w:t>
      </w:r>
      <w:r w:rsidRPr="00B2596A">
        <w:rPr>
          <w:rFonts w:ascii="Book Antiqua" w:hAnsi="Book Antiqua"/>
          <w:sz w:val="24"/>
          <w:szCs w:val="24"/>
        </w:rPr>
        <w:t xml:space="preserve"> 2011; </w:t>
      </w:r>
      <w:r w:rsidRPr="00B2596A">
        <w:rPr>
          <w:rFonts w:ascii="Book Antiqua" w:hAnsi="Book Antiqua"/>
          <w:b/>
          <w:sz w:val="24"/>
          <w:szCs w:val="24"/>
        </w:rPr>
        <w:t>10</w:t>
      </w:r>
      <w:r w:rsidRPr="00B2596A">
        <w:rPr>
          <w:rFonts w:ascii="Book Antiqua" w:hAnsi="Book Antiqua"/>
          <w:sz w:val="24"/>
          <w:szCs w:val="24"/>
        </w:rPr>
        <w:t>: 73 [PMID: 21672222 DOI: 10.1186/1476-4598-10-73]</w:t>
      </w:r>
    </w:p>
    <w:p w14:paraId="64A23E8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67 </w:t>
      </w:r>
      <w:proofErr w:type="spellStart"/>
      <w:r w:rsidRPr="00B2596A">
        <w:rPr>
          <w:rFonts w:ascii="Book Antiqua" w:hAnsi="Book Antiqua"/>
          <w:b/>
          <w:sz w:val="24"/>
          <w:szCs w:val="24"/>
        </w:rPr>
        <w:t>Bertran</w:t>
      </w:r>
      <w:proofErr w:type="spellEnd"/>
      <w:r w:rsidRPr="00B2596A">
        <w:rPr>
          <w:rFonts w:ascii="Book Antiqua" w:hAnsi="Book Antiqua"/>
          <w:b/>
          <w:sz w:val="24"/>
          <w:szCs w:val="24"/>
        </w:rPr>
        <w:t xml:space="preserve"> E</w:t>
      </w:r>
      <w:r w:rsidRPr="00B2596A">
        <w:rPr>
          <w:rFonts w:ascii="Book Antiqua" w:hAnsi="Book Antiqua"/>
          <w:sz w:val="24"/>
          <w:szCs w:val="24"/>
        </w:rPr>
        <w:t xml:space="preserve">, </w:t>
      </w:r>
      <w:proofErr w:type="spellStart"/>
      <w:r w:rsidRPr="00B2596A">
        <w:rPr>
          <w:rFonts w:ascii="Book Antiqua" w:hAnsi="Book Antiqua"/>
          <w:sz w:val="24"/>
          <w:szCs w:val="24"/>
        </w:rPr>
        <w:t>Caja</w:t>
      </w:r>
      <w:proofErr w:type="spellEnd"/>
      <w:r w:rsidRPr="00B2596A">
        <w:rPr>
          <w:rFonts w:ascii="Book Antiqua" w:hAnsi="Book Antiqua"/>
          <w:sz w:val="24"/>
          <w:szCs w:val="24"/>
        </w:rPr>
        <w:t xml:space="preserve"> L, Navarro E, Sancho P, </w:t>
      </w:r>
      <w:proofErr w:type="spellStart"/>
      <w:r w:rsidRPr="00B2596A">
        <w:rPr>
          <w:rFonts w:ascii="Book Antiqua" w:hAnsi="Book Antiqua"/>
          <w:sz w:val="24"/>
          <w:szCs w:val="24"/>
        </w:rPr>
        <w:t>Mainez</w:t>
      </w:r>
      <w:proofErr w:type="spellEnd"/>
      <w:r w:rsidRPr="00B2596A">
        <w:rPr>
          <w:rFonts w:ascii="Book Antiqua" w:hAnsi="Book Antiqua"/>
          <w:sz w:val="24"/>
          <w:szCs w:val="24"/>
        </w:rPr>
        <w:t xml:space="preserve"> J, Murillo MM, </w:t>
      </w:r>
      <w:proofErr w:type="spellStart"/>
      <w:r w:rsidRPr="00B2596A">
        <w:rPr>
          <w:rFonts w:ascii="Book Antiqua" w:hAnsi="Book Antiqua"/>
          <w:sz w:val="24"/>
          <w:szCs w:val="24"/>
        </w:rPr>
        <w:t>Vinyals</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Fabra</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Fabregat</w:t>
      </w:r>
      <w:proofErr w:type="spellEnd"/>
      <w:r w:rsidRPr="00B2596A">
        <w:rPr>
          <w:rFonts w:ascii="Book Antiqua" w:hAnsi="Book Antiqua"/>
          <w:sz w:val="24"/>
          <w:szCs w:val="24"/>
        </w:rPr>
        <w:t xml:space="preserve"> I. Role of CXCR4/SDF-1 alpha in the migratory phenotype of hepatoma cells that have undergone epithelial-mesenchymal transition in response to the transforming growth factor-beta. </w:t>
      </w:r>
      <w:r w:rsidRPr="00B2596A">
        <w:rPr>
          <w:rFonts w:ascii="Book Antiqua" w:hAnsi="Book Antiqua"/>
          <w:i/>
          <w:sz w:val="24"/>
          <w:szCs w:val="24"/>
        </w:rPr>
        <w:t>Cell Signal</w:t>
      </w:r>
      <w:r w:rsidRPr="00B2596A">
        <w:rPr>
          <w:rFonts w:ascii="Book Antiqua" w:hAnsi="Book Antiqua"/>
          <w:sz w:val="24"/>
          <w:szCs w:val="24"/>
        </w:rPr>
        <w:t xml:space="preserve"> 2009; </w:t>
      </w:r>
      <w:r w:rsidRPr="00B2596A">
        <w:rPr>
          <w:rFonts w:ascii="Book Antiqua" w:hAnsi="Book Antiqua"/>
          <w:b/>
          <w:sz w:val="24"/>
          <w:szCs w:val="24"/>
        </w:rPr>
        <w:t>21</w:t>
      </w:r>
      <w:r w:rsidRPr="00B2596A">
        <w:rPr>
          <w:rFonts w:ascii="Book Antiqua" w:hAnsi="Book Antiqua"/>
          <w:sz w:val="24"/>
          <w:szCs w:val="24"/>
        </w:rPr>
        <w:t>: 1595-1606 [PMID: 19586611 DOI: 10.1016/j.cellsig.2009.06.006]</w:t>
      </w:r>
    </w:p>
    <w:p w14:paraId="3F4685EF"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68 </w:t>
      </w:r>
      <w:r w:rsidRPr="00B2596A">
        <w:rPr>
          <w:rFonts w:ascii="Book Antiqua" w:hAnsi="Book Antiqua"/>
          <w:b/>
          <w:sz w:val="24"/>
          <w:szCs w:val="24"/>
        </w:rPr>
        <w:t>Li X</w:t>
      </w:r>
      <w:r w:rsidRPr="00B2596A">
        <w:rPr>
          <w:rFonts w:ascii="Book Antiqua" w:hAnsi="Book Antiqua"/>
          <w:sz w:val="24"/>
          <w:szCs w:val="24"/>
        </w:rPr>
        <w:t xml:space="preserve">, Ma Q, Xu Q, Liu H, Lei J, </w:t>
      </w:r>
      <w:proofErr w:type="spellStart"/>
      <w:r w:rsidRPr="00B2596A">
        <w:rPr>
          <w:rFonts w:ascii="Book Antiqua" w:hAnsi="Book Antiqua"/>
          <w:sz w:val="24"/>
          <w:szCs w:val="24"/>
        </w:rPr>
        <w:t>Duan</w:t>
      </w:r>
      <w:proofErr w:type="spellEnd"/>
      <w:r w:rsidRPr="00B2596A">
        <w:rPr>
          <w:rFonts w:ascii="Book Antiqua" w:hAnsi="Book Antiqua"/>
          <w:sz w:val="24"/>
          <w:szCs w:val="24"/>
        </w:rPr>
        <w:t xml:space="preserve"> W, Bhat K, Wang F, Wu E, Wang Z. SDF-1/CXCR4 signaling induces pancreatic cancer cell invasion and epithelial-mesenchymal transition in vitro through non-canonical activation of Hedgehog pathway. </w:t>
      </w:r>
      <w:r w:rsidRPr="00B2596A">
        <w:rPr>
          <w:rFonts w:ascii="Book Antiqua" w:hAnsi="Book Antiqua"/>
          <w:i/>
          <w:sz w:val="24"/>
          <w:szCs w:val="24"/>
        </w:rPr>
        <w:t>Cancer Lett</w:t>
      </w:r>
      <w:r w:rsidRPr="00B2596A">
        <w:rPr>
          <w:rFonts w:ascii="Book Antiqua" w:hAnsi="Book Antiqua"/>
          <w:sz w:val="24"/>
          <w:szCs w:val="24"/>
        </w:rPr>
        <w:t xml:space="preserve"> 2012; </w:t>
      </w:r>
      <w:r w:rsidRPr="00B2596A">
        <w:rPr>
          <w:rFonts w:ascii="Book Antiqua" w:hAnsi="Book Antiqua"/>
          <w:b/>
          <w:sz w:val="24"/>
          <w:szCs w:val="24"/>
        </w:rPr>
        <w:t>322</w:t>
      </w:r>
      <w:r w:rsidRPr="00B2596A">
        <w:rPr>
          <w:rFonts w:ascii="Book Antiqua" w:hAnsi="Book Antiqua"/>
          <w:sz w:val="24"/>
          <w:szCs w:val="24"/>
        </w:rPr>
        <w:t>: 169-176 [PMID: 22450749 DOI: 10.1016/j.canlet.2012.02.035]</w:t>
      </w:r>
    </w:p>
    <w:p w14:paraId="0F8CEC1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69 </w:t>
      </w:r>
      <w:proofErr w:type="spellStart"/>
      <w:r w:rsidRPr="00B2596A">
        <w:rPr>
          <w:rFonts w:ascii="Book Antiqua" w:hAnsi="Book Antiqua"/>
          <w:b/>
          <w:sz w:val="24"/>
          <w:szCs w:val="24"/>
        </w:rPr>
        <w:t>Luker</w:t>
      </w:r>
      <w:proofErr w:type="spellEnd"/>
      <w:r w:rsidRPr="00B2596A">
        <w:rPr>
          <w:rFonts w:ascii="Book Antiqua" w:hAnsi="Book Antiqua"/>
          <w:b/>
          <w:sz w:val="24"/>
          <w:szCs w:val="24"/>
        </w:rPr>
        <w:t xml:space="preserve"> KE</w:t>
      </w:r>
      <w:r w:rsidRPr="00B2596A">
        <w:rPr>
          <w:rFonts w:ascii="Book Antiqua" w:hAnsi="Book Antiqua"/>
          <w:sz w:val="24"/>
          <w:szCs w:val="24"/>
        </w:rPr>
        <w:t xml:space="preserve">, Gupta M, </w:t>
      </w:r>
      <w:proofErr w:type="spellStart"/>
      <w:r w:rsidRPr="00B2596A">
        <w:rPr>
          <w:rFonts w:ascii="Book Antiqua" w:hAnsi="Book Antiqua"/>
          <w:sz w:val="24"/>
          <w:szCs w:val="24"/>
        </w:rPr>
        <w:t>Luker</w:t>
      </w:r>
      <w:proofErr w:type="spellEnd"/>
      <w:r w:rsidRPr="00B2596A">
        <w:rPr>
          <w:rFonts w:ascii="Book Antiqua" w:hAnsi="Book Antiqua"/>
          <w:sz w:val="24"/>
          <w:szCs w:val="24"/>
        </w:rPr>
        <w:t xml:space="preserve"> GD. Imaging chemokine receptor dimerization with firefly luciferase complementation. </w:t>
      </w:r>
      <w:r w:rsidRPr="00B2596A">
        <w:rPr>
          <w:rFonts w:ascii="Book Antiqua" w:hAnsi="Book Antiqua"/>
          <w:i/>
          <w:sz w:val="24"/>
          <w:szCs w:val="24"/>
        </w:rPr>
        <w:t>FASEB J</w:t>
      </w:r>
      <w:r w:rsidRPr="00B2596A">
        <w:rPr>
          <w:rFonts w:ascii="Book Antiqua" w:hAnsi="Book Antiqua"/>
          <w:sz w:val="24"/>
          <w:szCs w:val="24"/>
        </w:rPr>
        <w:t xml:space="preserve"> 2009; </w:t>
      </w:r>
      <w:r w:rsidRPr="00B2596A">
        <w:rPr>
          <w:rFonts w:ascii="Book Antiqua" w:hAnsi="Book Antiqua"/>
          <w:b/>
          <w:sz w:val="24"/>
          <w:szCs w:val="24"/>
        </w:rPr>
        <w:t>23</w:t>
      </w:r>
      <w:r w:rsidRPr="00B2596A">
        <w:rPr>
          <w:rFonts w:ascii="Book Antiqua" w:hAnsi="Book Antiqua"/>
          <w:sz w:val="24"/>
          <w:szCs w:val="24"/>
        </w:rPr>
        <w:t>: 823-834 [PMID: 19001056 DOI: 10.1096/fj.08-116749]</w:t>
      </w:r>
    </w:p>
    <w:p w14:paraId="2C49955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70 </w:t>
      </w:r>
      <w:proofErr w:type="spellStart"/>
      <w:r w:rsidRPr="00B2596A">
        <w:rPr>
          <w:rFonts w:ascii="Book Antiqua" w:hAnsi="Book Antiqua"/>
          <w:b/>
          <w:sz w:val="24"/>
          <w:szCs w:val="24"/>
        </w:rPr>
        <w:t>Hattermann</w:t>
      </w:r>
      <w:proofErr w:type="spellEnd"/>
      <w:r w:rsidRPr="00B2596A">
        <w:rPr>
          <w:rFonts w:ascii="Book Antiqua" w:hAnsi="Book Antiqua"/>
          <w:b/>
          <w:sz w:val="24"/>
          <w:szCs w:val="24"/>
        </w:rPr>
        <w:t xml:space="preserve"> K</w:t>
      </w:r>
      <w:r w:rsidRPr="00B2596A">
        <w:rPr>
          <w:rFonts w:ascii="Book Antiqua" w:hAnsi="Book Antiqua"/>
          <w:sz w:val="24"/>
          <w:szCs w:val="24"/>
        </w:rPr>
        <w:t>, Held-</w:t>
      </w:r>
      <w:proofErr w:type="spellStart"/>
      <w:r w:rsidRPr="00B2596A">
        <w:rPr>
          <w:rFonts w:ascii="Book Antiqua" w:hAnsi="Book Antiqua"/>
          <w:sz w:val="24"/>
          <w:szCs w:val="24"/>
        </w:rPr>
        <w:t>Feindt</w:t>
      </w:r>
      <w:proofErr w:type="spellEnd"/>
      <w:r w:rsidRPr="00B2596A">
        <w:rPr>
          <w:rFonts w:ascii="Book Antiqua" w:hAnsi="Book Antiqua"/>
          <w:sz w:val="24"/>
          <w:szCs w:val="24"/>
        </w:rPr>
        <w:t xml:space="preserve"> J, Lucius R, </w:t>
      </w:r>
      <w:proofErr w:type="spellStart"/>
      <w:r w:rsidRPr="00B2596A">
        <w:rPr>
          <w:rFonts w:ascii="Book Antiqua" w:hAnsi="Book Antiqua"/>
          <w:sz w:val="24"/>
          <w:szCs w:val="24"/>
        </w:rPr>
        <w:t>Müerköster</w:t>
      </w:r>
      <w:proofErr w:type="spellEnd"/>
      <w:r w:rsidRPr="00B2596A">
        <w:rPr>
          <w:rFonts w:ascii="Book Antiqua" w:hAnsi="Book Antiqua"/>
          <w:sz w:val="24"/>
          <w:szCs w:val="24"/>
        </w:rPr>
        <w:t xml:space="preserve"> SS, </w:t>
      </w:r>
      <w:proofErr w:type="spellStart"/>
      <w:r w:rsidRPr="00B2596A">
        <w:rPr>
          <w:rFonts w:ascii="Book Antiqua" w:hAnsi="Book Antiqua"/>
          <w:sz w:val="24"/>
          <w:szCs w:val="24"/>
        </w:rPr>
        <w:t>Penfold</w:t>
      </w:r>
      <w:proofErr w:type="spellEnd"/>
      <w:r w:rsidRPr="00B2596A">
        <w:rPr>
          <w:rFonts w:ascii="Book Antiqua" w:hAnsi="Book Antiqua"/>
          <w:sz w:val="24"/>
          <w:szCs w:val="24"/>
        </w:rPr>
        <w:t xml:space="preserve"> ME,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w:t>
      </w:r>
      <w:proofErr w:type="spellStart"/>
      <w:r w:rsidRPr="00B2596A">
        <w:rPr>
          <w:rFonts w:ascii="Book Antiqua" w:hAnsi="Book Antiqua"/>
          <w:sz w:val="24"/>
          <w:szCs w:val="24"/>
        </w:rPr>
        <w:t>Mentlein</w:t>
      </w:r>
      <w:proofErr w:type="spellEnd"/>
      <w:r w:rsidRPr="00B2596A">
        <w:rPr>
          <w:rFonts w:ascii="Book Antiqua" w:hAnsi="Book Antiqua"/>
          <w:sz w:val="24"/>
          <w:szCs w:val="24"/>
        </w:rPr>
        <w:t xml:space="preserve"> R. The chemokine receptor CXCR7 is highly expressed in human glioma cells and mediates </w:t>
      </w:r>
      <w:proofErr w:type="spellStart"/>
      <w:r w:rsidRPr="00B2596A">
        <w:rPr>
          <w:rFonts w:ascii="Book Antiqua" w:hAnsi="Book Antiqua"/>
          <w:sz w:val="24"/>
          <w:szCs w:val="24"/>
        </w:rPr>
        <w:t>antiapoptotic</w:t>
      </w:r>
      <w:proofErr w:type="spellEnd"/>
      <w:r w:rsidRPr="00B2596A">
        <w:rPr>
          <w:rFonts w:ascii="Book Antiqua" w:hAnsi="Book Antiqua"/>
          <w:sz w:val="24"/>
          <w:szCs w:val="24"/>
        </w:rPr>
        <w:t xml:space="preserve"> effects. </w:t>
      </w:r>
      <w:r w:rsidRPr="00B2596A">
        <w:rPr>
          <w:rFonts w:ascii="Book Antiqua" w:hAnsi="Book Antiqua"/>
          <w:i/>
          <w:sz w:val="24"/>
          <w:szCs w:val="24"/>
        </w:rPr>
        <w:t>Cancer Res</w:t>
      </w:r>
      <w:r w:rsidRPr="00B2596A">
        <w:rPr>
          <w:rFonts w:ascii="Book Antiqua" w:hAnsi="Book Antiqua"/>
          <w:sz w:val="24"/>
          <w:szCs w:val="24"/>
        </w:rPr>
        <w:t xml:space="preserve"> 2010; </w:t>
      </w:r>
      <w:r w:rsidRPr="00B2596A">
        <w:rPr>
          <w:rFonts w:ascii="Book Antiqua" w:hAnsi="Book Antiqua"/>
          <w:b/>
          <w:sz w:val="24"/>
          <w:szCs w:val="24"/>
        </w:rPr>
        <w:t>70</w:t>
      </w:r>
      <w:r w:rsidRPr="00B2596A">
        <w:rPr>
          <w:rFonts w:ascii="Book Antiqua" w:hAnsi="Book Antiqua"/>
          <w:sz w:val="24"/>
          <w:szCs w:val="24"/>
        </w:rPr>
        <w:t>: 3299-3308 [PMID: 20388803 DOI: 10.1158/0008-5472.CAN-09-3642]</w:t>
      </w:r>
    </w:p>
    <w:p w14:paraId="1DF29E1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71 </w:t>
      </w:r>
      <w:proofErr w:type="spellStart"/>
      <w:r w:rsidRPr="00B2596A">
        <w:rPr>
          <w:rFonts w:ascii="Book Antiqua" w:hAnsi="Book Antiqua"/>
          <w:b/>
          <w:sz w:val="24"/>
          <w:szCs w:val="24"/>
        </w:rPr>
        <w:t>Odemis</w:t>
      </w:r>
      <w:proofErr w:type="spellEnd"/>
      <w:r w:rsidRPr="00B2596A">
        <w:rPr>
          <w:rFonts w:ascii="Book Antiqua" w:hAnsi="Book Antiqua"/>
          <w:b/>
          <w:sz w:val="24"/>
          <w:szCs w:val="24"/>
        </w:rPr>
        <w:t xml:space="preserve"> V</w:t>
      </w:r>
      <w:r w:rsidRPr="00B2596A">
        <w:rPr>
          <w:rFonts w:ascii="Book Antiqua" w:hAnsi="Book Antiqua"/>
          <w:sz w:val="24"/>
          <w:szCs w:val="24"/>
        </w:rPr>
        <w:t xml:space="preserve">, </w:t>
      </w:r>
      <w:proofErr w:type="spellStart"/>
      <w:r w:rsidRPr="00B2596A">
        <w:rPr>
          <w:rFonts w:ascii="Book Antiqua" w:hAnsi="Book Antiqua"/>
          <w:sz w:val="24"/>
          <w:szCs w:val="24"/>
        </w:rPr>
        <w:t>Boosmann</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Heinen</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Küry</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Engele</w:t>
      </w:r>
      <w:proofErr w:type="spellEnd"/>
      <w:r w:rsidRPr="00B2596A">
        <w:rPr>
          <w:rFonts w:ascii="Book Antiqua" w:hAnsi="Book Antiqua"/>
          <w:sz w:val="24"/>
          <w:szCs w:val="24"/>
        </w:rPr>
        <w:t xml:space="preserve"> J. CXCR7 is an active component of SDF-1 </w:t>
      </w:r>
      <w:proofErr w:type="spellStart"/>
      <w:r w:rsidRPr="00B2596A">
        <w:rPr>
          <w:rFonts w:ascii="Book Antiqua" w:hAnsi="Book Antiqua"/>
          <w:sz w:val="24"/>
          <w:szCs w:val="24"/>
        </w:rPr>
        <w:t>signalling</w:t>
      </w:r>
      <w:proofErr w:type="spellEnd"/>
      <w:r w:rsidRPr="00B2596A">
        <w:rPr>
          <w:rFonts w:ascii="Book Antiqua" w:hAnsi="Book Antiqua"/>
          <w:sz w:val="24"/>
          <w:szCs w:val="24"/>
        </w:rPr>
        <w:t xml:space="preserve"> in astrocytes and Schwann cells. </w:t>
      </w:r>
      <w:r w:rsidRPr="00B2596A">
        <w:rPr>
          <w:rFonts w:ascii="Book Antiqua" w:hAnsi="Book Antiqua"/>
          <w:i/>
          <w:sz w:val="24"/>
          <w:szCs w:val="24"/>
        </w:rPr>
        <w:t xml:space="preserve">J Cell </w:t>
      </w:r>
      <w:proofErr w:type="spellStart"/>
      <w:r w:rsidRPr="00B2596A">
        <w:rPr>
          <w:rFonts w:ascii="Book Antiqua" w:hAnsi="Book Antiqua"/>
          <w:i/>
          <w:sz w:val="24"/>
          <w:szCs w:val="24"/>
        </w:rPr>
        <w:t>Sci</w:t>
      </w:r>
      <w:proofErr w:type="spellEnd"/>
      <w:r w:rsidRPr="00B2596A">
        <w:rPr>
          <w:rFonts w:ascii="Book Antiqua" w:hAnsi="Book Antiqua"/>
          <w:sz w:val="24"/>
          <w:szCs w:val="24"/>
        </w:rPr>
        <w:t xml:space="preserve"> 2010; </w:t>
      </w:r>
      <w:r w:rsidRPr="00B2596A">
        <w:rPr>
          <w:rFonts w:ascii="Book Antiqua" w:hAnsi="Book Antiqua"/>
          <w:b/>
          <w:sz w:val="24"/>
          <w:szCs w:val="24"/>
        </w:rPr>
        <w:t>123</w:t>
      </w:r>
      <w:r w:rsidRPr="00B2596A">
        <w:rPr>
          <w:rFonts w:ascii="Book Antiqua" w:hAnsi="Book Antiqua"/>
          <w:sz w:val="24"/>
          <w:szCs w:val="24"/>
        </w:rPr>
        <w:t>: 1081-1088 [PMID: 20197403 DOI: 10.1242/jcs.062810]</w:t>
      </w:r>
    </w:p>
    <w:p w14:paraId="7FA7CBB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72 </w:t>
      </w:r>
      <w:proofErr w:type="spellStart"/>
      <w:r w:rsidRPr="00B2596A">
        <w:rPr>
          <w:rFonts w:ascii="Book Antiqua" w:hAnsi="Book Antiqua"/>
          <w:b/>
          <w:sz w:val="24"/>
          <w:szCs w:val="24"/>
        </w:rPr>
        <w:t>Maussang</w:t>
      </w:r>
      <w:proofErr w:type="spellEnd"/>
      <w:r w:rsidRPr="00B2596A">
        <w:rPr>
          <w:rFonts w:ascii="Book Antiqua" w:hAnsi="Book Antiqua"/>
          <w:b/>
          <w:sz w:val="24"/>
          <w:szCs w:val="24"/>
        </w:rPr>
        <w:t xml:space="preserve"> D</w:t>
      </w:r>
      <w:r w:rsidRPr="00B2596A">
        <w:rPr>
          <w:rFonts w:ascii="Book Antiqua" w:hAnsi="Book Antiqua"/>
          <w:sz w:val="24"/>
          <w:szCs w:val="24"/>
        </w:rPr>
        <w:t xml:space="preserve">, </w:t>
      </w:r>
      <w:proofErr w:type="spellStart"/>
      <w:r w:rsidRPr="00B2596A">
        <w:rPr>
          <w:rFonts w:ascii="Book Antiqua" w:hAnsi="Book Antiqua"/>
          <w:sz w:val="24"/>
          <w:szCs w:val="24"/>
        </w:rPr>
        <w:t>Mujić-Delić</w:t>
      </w:r>
      <w:proofErr w:type="spellEnd"/>
      <w:r w:rsidRPr="00B2596A">
        <w:rPr>
          <w:rFonts w:ascii="Book Antiqua" w:hAnsi="Book Antiqua"/>
          <w:sz w:val="24"/>
          <w:szCs w:val="24"/>
        </w:rPr>
        <w:t xml:space="preserve"> A, Descamps FJ, </w:t>
      </w:r>
      <w:proofErr w:type="spellStart"/>
      <w:r w:rsidRPr="00B2596A">
        <w:rPr>
          <w:rFonts w:ascii="Book Antiqua" w:hAnsi="Book Antiqua"/>
          <w:sz w:val="24"/>
          <w:szCs w:val="24"/>
        </w:rPr>
        <w:t>Stortelers</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Vanlandschoot</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Stigter</w:t>
      </w:r>
      <w:proofErr w:type="spellEnd"/>
      <w:r w:rsidRPr="00B2596A">
        <w:rPr>
          <w:rFonts w:ascii="Book Antiqua" w:hAnsi="Book Antiqua"/>
          <w:sz w:val="24"/>
          <w:szCs w:val="24"/>
        </w:rPr>
        <w:t xml:space="preserve">-van </w:t>
      </w:r>
      <w:proofErr w:type="spellStart"/>
      <w:r w:rsidRPr="00B2596A">
        <w:rPr>
          <w:rFonts w:ascii="Book Antiqua" w:hAnsi="Book Antiqua"/>
          <w:sz w:val="24"/>
          <w:szCs w:val="24"/>
        </w:rPr>
        <w:t>Walsum</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Vischer</w:t>
      </w:r>
      <w:proofErr w:type="spellEnd"/>
      <w:r w:rsidRPr="00B2596A">
        <w:rPr>
          <w:rFonts w:ascii="Book Antiqua" w:hAnsi="Book Antiqua"/>
          <w:sz w:val="24"/>
          <w:szCs w:val="24"/>
        </w:rPr>
        <w:t xml:space="preserve"> HF, van Roy M, </w:t>
      </w:r>
      <w:proofErr w:type="spellStart"/>
      <w:r w:rsidRPr="00B2596A">
        <w:rPr>
          <w:rFonts w:ascii="Book Antiqua" w:hAnsi="Book Antiqua"/>
          <w:sz w:val="24"/>
          <w:szCs w:val="24"/>
        </w:rPr>
        <w:t>Vosjan</w:t>
      </w:r>
      <w:proofErr w:type="spellEnd"/>
      <w:r w:rsidRPr="00B2596A">
        <w:rPr>
          <w:rFonts w:ascii="Book Antiqua" w:hAnsi="Book Antiqua"/>
          <w:sz w:val="24"/>
          <w:szCs w:val="24"/>
        </w:rPr>
        <w:t xml:space="preserve"> M, Gonzalez-</w:t>
      </w:r>
      <w:proofErr w:type="spellStart"/>
      <w:r w:rsidRPr="00B2596A">
        <w:rPr>
          <w:rFonts w:ascii="Book Antiqua" w:hAnsi="Book Antiqua"/>
          <w:sz w:val="24"/>
          <w:szCs w:val="24"/>
        </w:rPr>
        <w:t>Pajuelo</w:t>
      </w:r>
      <w:proofErr w:type="spellEnd"/>
      <w:r w:rsidRPr="00B2596A">
        <w:rPr>
          <w:rFonts w:ascii="Book Antiqua" w:hAnsi="Book Antiqua"/>
          <w:sz w:val="24"/>
          <w:szCs w:val="24"/>
        </w:rPr>
        <w:t xml:space="preserve"> M, van </w:t>
      </w:r>
      <w:proofErr w:type="spellStart"/>
      <w:r w:rsidRPr="00B2596A">
        <w:rPr>
          <w:rFonts w:ascii="Book Antiqua" w:hAnsi="Book Antiqua"/>
          <w:sz w:val="24"/>
          <w:szCs w:val="24"/>
        </w:rPr>
        <w:t>Dongen</w:t>
      </w:r>
      <w:proofErr w:type="spellEnd"/>
      <w:r w:rsidRPr="00B2596A">
        <w:rPr>
          <w:rFonts w:ascii="Book Antiqua" w:hAnsi="Book Antiqua"/>
          <w:sz w:val="24"/>
          <w:szCs w:val="24"/>
        </w:rPr>
        <w:t xml:space="preserve"> GA, </w:t>
      </w:r>
      <w:proofErr w:type="spellStart"/>
      <w:r w:rsidRPr="00B2596A">
        <w:rPr>
          <w:rFonts w:ascii="Book Antiqua" w:hAnsi="Book Antiqua"/>
          <w:sz w:val="24"/>
          <w:szCs w:val="24"/>
        </w:rPr>
        <w:t>Merchiers</w:t>
      </w:r>
      <w:proofErr w:type="spellEnd"/>
      <w:r w:rsidRPr="00B2596A">
        <w:rPr>
          <w:rFonts w:ascii="Book Antiqua" w:hAnsi="Book Antiqua"/>
          <w:sz w:val="24"/>
          <w:szCs w:val="24"/>
        </w:rPr>
        <w:t xml:space="preserve"> P, van </w:t>
      </w:r>
      <w:proofErr w:type="spellStart"/>
      <w:r w:rsidRPr="00B2596A">
        <w:rPr>
          <w:rFonts w:ascii="Book Antiqua" w:hAnsi="Book Antiqua"/>
          <w:sz w:val="24"/>
          <w:szCs w:val="24"/>
        </w:rPr>
        <w:t>Rompaey</w:t>
      </w:r>
      <w:proofErr w:type="spellEnd"/>
      <w:r w:rsidRPr="00B2596A">
        <w:rPr>
          <w:rFonts w:ascii="Book Antiqua" w:hAnsi="Book Antiqua"/>
          <w:sz w:val="24"/>
          <w:szCs w:val="24"/>
        </w:rPr>
        <w:t xml:space="preserve"> P, Smit MJ. Llama-derived single variable </w:t>
      </w:r>
      <w:r w:rsidRPr="00B2596A">
        <w:rPr>
          <w:rFonts w:ascii="Book Antiqua" w:hAnsi="Book Antiqua"/>
          <w:sz w:val="24"/>
          <w:szCs w:val="24"/>
        </w:rPr>
        <w:lastRenderedPageBreak/>
        <w:t>domains (</w:t>
      </w:r>
      <w:proofErr w:type="spellStart"/>
      <w:r w:rsidRPr="00B2596A">
        <w:rPr>
          <w:rFonts w:ascii="Book Antiqua" w:hAnsi="Book Antiqua"/>
          <w:sz w:val="24"/>
          <w:szCs w:val="24"/>
        </w:rPr>
        <w:t>nanobodies</w:t>
      </w:r>
      <w:proofErr w:type="spellEnd"/>
      <w:r w:rsidRPr="00B2596A">
        <w:rPr>
          <w:rFonts w:ascii="Book Antiqua" w:hAnsi="Book Antiqua"/>
          <w:sz w:val="24"/>
          <w:szCs w:val="24"/>
        </w:rPr>
        <w:t xml:space="preserve">) directed against chemokine receptor CXCR7 reduce head and neck cancer cell growth in vivo.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2013; </w:t>
      </w:r>
      <w:r w:rsidRPr="00B2596A">
        <w:rPr>
          <w:rFonts w:ascii="Book Antiqua" w:hAnsi="Book Antiqua"/>
          <w:b/>
          <w:sz w:val="24"/>
          <w:szCs w:val="24"/>
        </w:rPr>
        <w:t>288</w:t>
      </w:r>
      <w:r w:rsidRPr="00B2596A">
        <w:rPr>
          <w:rFonts w:ascii="Book Antiqua" w:hAnsi="Book Antiqua"/>
          <w:sz w:val="24"/>
          <w:szCs w:val="24"/>
        </w:rPr>
        <w:t>: 29562-29572 [PMID: 23979133 DOI: 10.1074/jbc.M113.498436]</w:t>
      </w:r>
    </w:p>
    <w:p w14:paraId="63402DB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73 </w:t>
      </w:r>
      <w:proofErr w:type="spellStart"/>
      <w:r w:rsidRPr="00B2596A">
        <w:rPr>
          <w:rFonts w:ascii="Book Antiqua" w:hAnsi="Book Antiqua"/>
          <w:b/>
          <w:sz w:val="24"/>
          <w:szCs w:val="24"/>
        </w:rPr>
        <w:t>Ribas</w:t>
      </w:r>
      <w:proofErr w:type="spellEnd"/>
      <w:r w:rsidRPr="00B2596A">
        <w:rPr>
          <w:rFonts w:ascii="Book Antiqua" w:hAnsi="Book Antiqua"/>
          <w:b/>
          <w:sz w:val="24"/>
          <w:szCs w:val="24"/>
        </w:rPr>
        <w:t xml:space="preserve"> R</w:t>
      </w:r>
      <w:r w:rsidRPr="00B2596A">
        <w:rPr>
          <w:rFonts w:ascii="Book Antiqua" w:hAnsi="Book Antiqua"/>
          <w:sz w:val="24"/>
          <w:szCs w:val="24"/>
        </w:rPr>
        <w:t xml:space="preserve">, </w:t>
      </w:r>
      <w:proofErr w:type="spellStart"/>
      <w:r w:rsidRPr="00B2596A">
        <w:rPr>
          <w:rFonts w:ascii="Book Antiqua" w:hAnsi="Book Antiqua"/>
          <w:sz w:val="24"/>
          <w:szCs w:val="24"/>
        </w:rPr>
        <w:t>Ghazoui</w:t>
      </w:r>
      <w:proofErr w:type="spellEnd"/>
      <w:r w:rsidRPr="00B2596A">
        <w:rPr>
          <w:rFonts w:ascii="Book Antiqua" w:hAnsi="Book Antiqua"/>
          <w:sz w:val="24"/>
          <w:szCs w:val="24"/>
        </w:rPr>
        <w:t xml:space="preserve"> Z, Gao Q, </w:t>
      </w:r>
      <w:proofErr w:type="spellStart"/>
      <w:r w:rsidRPr="00B2596A">
        <w:rPr>
          <w:rFonts w:ascii="Book Antiqua" w:hAnsi="Book Antiqua"/>
          <w:sz w:val="24"/>
          <w:szCs w:val="24"/>
        </w:rPr>
        <w:t>Pancholi</w:t>
      </w:r>
      <w:proofErr w:type="spellEnd"/>
      <w:r w:rsidRPr="00B2596A">
        <w:rPr>
          <w:rFonts w:ascii="Book Antiqua" w:hAnsi="Book Antiqua"/>
          <w:sz w:val="24"/>
          <w:szCs w:val="24"/>
        </w:rPr>
        <w:t xml:space="preserve"> S, Rani A, </w:t>
      </w:r>
      <w:proofErr w:type="spellStart"/>
      <w:r w:rsidRPr="00B2596A">
        <w:rPr>
          <w:rFonts w:ascii="Book Antiqua" w:hAnsi="Book Antiqua"/>
          <w:sz w:val="24"/>
          <w:szCs w:val="24"/>
        </w:rPr>
        <w:t>Dunbier</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Dowsett</w:t>
      </w:r>
      <w:proofErr w:type="spellEnd"/>
      <w:r w:rsidRPr="00B2596A">
        <w:rPr>
          <w:rFonts w:ascii="Book Antiqua" w:hAnsi="Book Antiqua"/>
          <w:sz w:val="24"/>
          <w:szCs w:val="24"/>
        </w:rPr>
        <w:t xml:space="preserve"> M, Martin LA. Identification of chemokine receptors as potential modulators of endocrine resistance in </w:t>
      </w:r>
      <w:proofErr w:type="spellStart"/>
      <w:r w:rsidRPr="00B2596A">
        <w:rPr>
          <w:rFonts w:ascii="Book Antiqua" w:hAnsi="Book Antiqua"/>
          <w:sz w:val="24"/>
          <w:szCs w:val="24"/>
        </w:rPr>
        <w:t>oestrogen</w:t>
      </w:r>
      <w:proofErr w:type="spellEnd"/>
      <w:r w:rsidRPr="00B2596A">
        <w:rPr>
          <w:rFonts w:ascii="Book Antiqua" w:hAnsi="Book Antiqua"/>
          <w:sz w:val="24"/>
          <w:szCs w:val="24"/>
        </w:rPr>
        <w:t xml:space="preserve"> receptor-positive breast cancers. </w:t>
      </w:r>
      <w:r w:rsidRPr="00B2596A">
        <w:rPr>
          <w:rFonts w:ascii="Book Antiqua" w:hAnsi="Book Antiqua"/>
          <w:i/>
          <w:sz w:val="24"/>
          <w:szCs w:val="24"/>
        </w:rPr>
        <w:t>Breast Cancer Res</w:t>
      </w:r>
      <w:r w:rsidRPr="00B2596A">
        <w:rPr>
          <w:rFonts w:ascii="Book Antiqua" w:hAnsi="Book Antiqua"/>
          <w:sz w:val="24"/>
          <w:szCs w:val="24"/>
        </w:rPr>
        <w:t xml:space="preserve"> 2014; </w:t>
      </w:r>
      <w:r w:rsidRPr="00B2596A">
        <w:rPr>
          <w:rFonts w:ascii="Book Antiqua" w:hAnsi="Book Antiqua"/>
          <w:b/>
          <w:sz w:val="24"/>
          <w:szCs w:val="24"/>
        </w:rPr>
        <w:t>16</w:t>
      </w:r>
      <w:r w:rsidRPr="00B2596A">
        <w:rPr>
          <w:rFonts w:ascii="Book Antiqua" w:hAnsi="Book Antiqua"/>
          <w:sz w:val="24"/>
          <w:szCs w:val="24"/>
        </w:rPr>
        <w:t>: 447 [PMID: 25358600 DOI: 10.1186/s13058-014-0447-1]</w:t>
      </w:r>
    </w:p>
    <w:p w14:paraId="30276CE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74 </w:t>
      </w:r>
      <w:proofErr w:type="spellStart"/>
      <w:r w:rsidRPr="00B2596A">
        <w:rPr>
          <w:rFonts w:ascii="Book Antiqua" w:hAnsi="Book Antiqua"/>
          <w:b/>
          <w:sz w:val="24"/>
          <w:szCs w:val="24"/>
        </w:rPr>
        <w:t>Nagasawa</w:t>
      </w:r>
      <w:proofErr w:type="spellEnd"/>
      <w:r w:rsidRPr="00B2596A">
        <w:rPr>
          <w:rFonts w:ascii="Book Antiqua" w:hAnsi="Book Antiqua"/>
          <w:b/>
          <w:sz w:val="24"/>
          <w:szCs w:val="24"/>
        </w:rPr>
        <w:t xml:space="preserve"> T</w:t>
      </w:r>
      <w:r w:rsidRPr="00B2596A">
        <w:rPr>
          <w:rFonts w:ascii="Book Antiqua" w:hAnsi="Book Antiqua"/>
          <w:sz w:val="24"/>
          <w:szCs w:val="24"/>
        </w:rPr>
        <w:t xml:space="preserve">, </w:t>
      </w:r>
      <w:proofErr w:type="spellStart"/>
      <w:r w:rsidRPr="00B2596A">
        <w:rPr>
          <w:rFonts w:ascii="Book Antiqua" w:hAnsi="Book Antiqua"/>
          <w:sz w:val="24"/>
          <w:szCs w:val="24"/>
        </w:rPr>
        <w:t>Hirota</w:t>
      </w:r>
      <w:proofErr w:type="spellEnd"/>
      <w:r w:rsidRPr="00B2596A">
        <w:rPr>
          <w:rFonts w:ascii="Book Antiqua" w:hAnsi="Book Antiqua"/>
          <w:sz w:val="24"/>
          <w:szCs w:val="24"/>
        </w:rPr>
        <w:t xml:space="preserve"> S, Tachibana K, Takakura N, Nishikawa S, Kitamura Y, Yoshida N, </w:t>
      </w:r>
      <w:proofErr w:type="spellStart"/>
      <w:r w:rsidRPr="00B2596A">
        <w:rPr>
          <w:rFonts w:ascii="Book Antiqua" w:hAnsi="Book Antiqua"/>
          <w:sz w:val="24"/>
          <w:szCs w:val="24"/>
        </w:rPr>
        <w:t>Kikutani</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Kishimoto</w:t>
      </w:r>
      <w:proofErr w:type="spellEnd"/>
      <w:r w:rsidRPr="00B2596A">
        <w:rPr>
          <w:rFonts w:ascii="Book Antiqua" w:hAnsi="Book Antiqua"/>
          <w:sz w:val="24"/>
          <w:szCs w:val="24"/>
        </w:rPr>
        <w:t xml:space="preserve"> T. Defects of B-cell </w:t>
      </w:r>
      <w:proofErr w:type="spellStart"/>
      <w:r w:rsidRPr="00B2596A">
        <w:rPr>
          <w:rFonts w:ascii="Book Antiqua" w:hAnsi="Book Antiqua"/>
          <w:sz w:val="24"/>
          <w:szCs w:val="24"/>
        </w:rPr>
        <w:t>lymphopoiesis</w:t>
      </w:r>
      <w:proofErr w:type="spellEnd"/>
      <w:r w:rsidRPr="00B2596A">
        <w:rPr>
          <w:rFonts w:ascii="Book Antiqua" w:hAnsi="Book Antiqua"/>
          <w:sz w:val="24"/>
          <w:szCs w:val="24"/>
        </w:rPr>
        <w:t xml:space="preserve"> and bone-marrow </w:t>
      </w:r>
      <w:proofErr w:type="spellStart"/>
      <w:r w:rsidRPr="00B2596A">
        <w:rPr>
          <w:rFonts w:ascii="Book Antiqua" w:hAnsi="Book Antiqua"/>
          <w:sz w:val="24"/>
          <w:szCs w:val="24"/>
        </w:rPr>
        <w:t>myelopoiesis</w:t>
      </w:r>
      <w:proofErr w:type="spellEnd"/>
      <w:r w:rsidRPr="00B2596A">
        <w:rPr>
          <w:rFonts w:ascii="Book Antiqua" w:hAnsi="Book Antiqua"/>
          <w:sz w:val="24"/>
          <w:szCs w:val="24"/>
        </w:rPr>
        <w:t xml:space="preserve"> in mice lacking the CXC chemokine PBSF/SDF-1. </w:t>
      </w:r>
      <w:r w:rsidRPr="00B2596A">
        <w:rPr>
          <w:rFonts w:ascii="Book Antiqua" w:hAnsi="Book Antiqua"/>
          <w:i/>
          <w:sz w:val="24"/>
          <w:szCs w:val="24"/>
        </w:rPr>
        <w:t>Nature</w:t>
      </w:r>
      <w:r w:rsidRPr="00B2596A">
        <w:rPr>
          <w:rFonts w:ascii="Book Antiqua" w:hAnsi="Book Antiqua"/>
          <w:sz w:val="24"/>
          <w:szCs w:val="24"/>
        </w:rPr>
        <w:t xml:space="preserve"> 1996; </w:t>
      </w:r>
      <w:r w:rsidRPr="00B2596A">
        <w:rPr>
          <w:rFonts w:ascii="Book Antiqua" w:hAnsi="Book Antiqua"/>
          <w:b/>
          <w:sz w:val="24"/>
          <w:szCs w:val="24"/>
        </w:rPr>
        <w:t>382</w:t>
      </w:r>
      <w:r w:rsidRPr="00B2596A">
        <w:rPr>
          <w:rFonts w:ascii="Book Antiqua" w:hAnsi="Book Antiqua"/>
          <w:sz w:val="24"/>
          <w:szCs w:val="24"/>
        </w:rPr>
        <w:t>: 635-638 [PMID: 8757135 DOI: 10.1038/382635a0]</w:t>
      </w:r>
    </w:p>
    <w:p w14:paraId="738A7B97"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75 </w:t>
      </w:r>
      <w:r w:rsidRPr="00B2596A">
        <w:rPr>
          <w:rFonts w:ascii="Book Antiqua" w:hAnsi="Book Antiqua"/>
          <w:b/>
          <w:sz w:val="24"/>
          <w:szCs w:val="24"/>
        </w:rPr>
        <w:t>Chen Y</w:t>
      </w:r>
      <w:r w:rsidRPr="00B2596A">
        <w:rPr>
          <w:rFonts w:ascii="Book Antiqua" w:hAnsi="Book Antiqua"/>
          <w:sz w:val="24"/>
          <w:szCs w:val="24"/>
        </w:rPr>
        <w:t xml:space="preserve">, Huang Y, </w:t>
      </w:r>
      <w:proofErr w:type="spellStart"/>
      <w:r w:rsidRPr="00B2596A">
        <w:rPr>
          <w:rFonts w:ascii="Book Antiqua" w:hAnsi="Book Antiqua"/>
          <w:sz w:val="24"/>
          <w:szCs w:val="24"/>
        </w:rPr>
        <w:t>Reiberger</w:t>
      </w:r>
      <w:proofErr w:type="spellEnd"/>
      <w:r w:rsidRPr="00B2596A">
        <w:rPr>
          <w:rFonts w:ascii="Book Antiqua" w:hAnsi="Book Antiqua"/>
          <w:sz w:val="24"/>
          <w:szCs w:val="24"/>
        </w:rPr>
        <w:t xml:space="preserve"> T, </w:t>
      </w:r>
      <w:proofErr w:type="spellStart"/>
      <w:r w:rsidRPr="00B2596A">
        <w:rPr>
          <w:rFonts w:ascii="Book Antiqua" w:hAnsi="Book Antiqua"/>
          <w:sz w:val="24"/>
          <w:szCs w:val="24"/>
        </w:rPr>
        <w:t>Duyverman</w:t>
      </w:r>
      <w:proofErr w:type="spellEnd"/>
      <w:r w:rsidRPr="00B2596A">
        <w:rPr>
          <w:rFonts w:ascii="Book Antiqua" w:hAnsi="Book Antiqua"/>
          <w:sz w:val="24"/>
          <w:szCs w:val="24"/>
        </w:rPr>
        <w:t xml:space="preserve"> AM, Huang P, Samuel R, </w:t>
      </w:r>
      <w:proofErr w:type="spellStart"/>
      <w:r w:rsidRPr="00B2596A">
        <w:rPr>
          <w:rFonts w:ascii="Book Antiqua" w:hAnsi="Book Antiqua"/>
          <w:sz w:val="24"/>
          <w:szCs w:val="24"/>
        </w:rPr>
        <w:t>Hiddingh</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Roberge</w:t>
      </w:r>
      <w:proofErr w:type="spellEnd"/>
      <w:r w:rsidRPr="00B2596A">
        <w:rPr>
          <w:rFonts w:ascii="Book Antiqua" w:hAnsi="Book Antiqua"/>
          <w:sz w:val="24"/>
          <w:szCs w:val="24"/>
        </w:rPr>
        <w:t xml:space="preserve"> S, Koppel C, </w:t>
      </w:r>
      <w:proofErr w:type="spellStart"/>
      <w:r w:rsidRPr="00B2596A">
        <w:rPr>
          <w:rFonts w:ascii="Book Antiqua" w:hAnsi="Book Antiqua"/>
          <w:sz w:val="24"/>
          <w:szCs w:val="24"/>
        </w:rPr>
        <w:t>Lauwers</w:t>
      </w:r>
      <w:proofErr w:type="spellEnd"/>
      <w:r w:rsidRPr="00B2596A">
        <w:rPr>
          <w:rFonts w:ascii="Book Antiqua" w:hAnsi="Book Antiqua"/>
          <w:sz w:val="24"/>
          <w:szCs w:val="24"/>
        </w:rPr>
        <w:t xml:space="preserve"> GY, Zhu AX, Jain RK, </w:t>
      </w:r>
      <w:proofErr w:type="spellStart"/>
      <w:r w:rsidRPr="00B2596A">
        <w:rPr>
          <w:rFonts w:ascii="Book Antiqua" w:hAnsi="Book Antiqua"/>
          <w:sz w:val="24"/>
          <w:szCs w:val="24"/>
        </w:rPr>
        <w:t>Duda</w:t>
      </w:r>
      <w:proofErr w:type="spellEnd"/>
      <w:r w:rsidRPr="00B2596A">
        <w:rPr>
          <w:rFonts w:ascii="Book Antiqua" w:hAnsi="Book Antiqua"/>
          <w:sz w:val="24"/>
          <w:szCs w:val="24"/>
        </w:rPr>
        <w:t xml:space="preserve"> DG. Differential effects of </w:t>
      </w:r>
      <w:proofErr w:type="spellStart"/>
      <w:r w:rsidRPr="00B2596A">
        <w:rPr>
          <w:rFonts w:ascii="Book Antiqua" w:hAnsi="Book Antiqua"/>
          <w:sz w:val="24"/>
          <w:szCs w:val="24"/>
        </w:rPr>
        <w:t>sorafenib</w:t>
      </w:r>
      <w:proofErr w:type="spellEnd"/>
      <w:r w:rsidRPr="00B2596A">
        <w:rPr>
          <w:rFonts w:ascii="Book Antiqua" w:hAnsi="Book Antiqua"/>
          <w:sz w:val="24"/>
          <w:szCs w:val="24"/>
        </w:rPr>
        <w:t xml:space="preserve"> on liver versus tumor fibrosis mediated by stromal-derived factor 1 alpha/C-X-C receptor type 4 axis and myeloid differentiation antigen-positive myeloid cell infiltration in mice. </w:t>
      </w:r>
      <w:r w:rsidRPr="00B2596A">
        <w:rPr>
          <w:rFonts w:ascii="Book Antiqua" w:hAnsi="Book Antiqua"/>
          <w:i/>
          <w:sz w:val="24"/>
          <w:szCs w:val="24"/>
        </w:rPr>
        <w:t>Hepatology</w:t>
      </w:r>
      <w:r w:rsidRPr="00B2596A">
        <w:rPr>
          <w:rFonts w:ascii="Book Antiqua" w:hAnsi="Book Antiqua"/>
          <w:sz w:val="24"/>
          <w:szCs w:val="24"/>
        </w:rPr>
        <w:t xml:space="preserve"> 2014; </w:t>
      </w:r>
      <w:r w:rsidRPr="00B2596A">
        <w:rPr>
          <w:rFonts w:ascii="Book Antiqua" w:hAnsi="Book Antiqua"/>
          <w:b/>
          <w:sz w:val="24"/>
          <w:szCs w:val="24"/>
        </w:rPr>
        <w:t>59</w:t>
      </w:r>
      <w:r w:rsidRPr="00B2596A">
        <w:rPr>
          <w:rFonts w:ascii="Book Antiqua" w:hAnsi="Book Antiqua"/>
          <w:sz w:val="24"/>
          <w:szCs w:val="24"/>
        </w:rPr>
        <w:t>: 1435-1447 [PMID: 24242874 DOI: 10.1002/hep.26790]</w:t>
      </w:r>
    </w:p>
    <w:p w14:paraId="22B4323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76 </w:t>
      </w:r>
      <w:r w:rsidRPr="00B2596A">
        <w:rPr>
          <w:rFonts w:ascii="Book Antiqua" w:hAnsi="Book Antiqua"/>
          <w:b/>
          <w:sz w:val="24"/>
          <w:szCs w:val="24"/>
        </w:rPr>
        <w:t>Chen Y</w:t>
      </w:r>
      <w:r w:rsidRPr="00B2596A">
        <w:rPr>
          <w:rFonts w:ascii="Book Antiqua" w:hAnsi="Book Antiqua"/>
          <w:sz w:val="24"/>
          <w:szCs w:val="24"/>
        </w:rPr>
        <w:t xml:space="preserve">, </w:t>
      </w:r>
      <w:proofErr w:type="spellStart"/>
      <w:r w:rsidRPr="00B2596A">
        <w:rPr>
          <w:rFonts w:ascii="Book Antiqua" w:hAnsi="Book Antiqua"/>
          <w:sz w:val="24"/>
          <w:szCs w:val="24"/>
        </w:rPr>
        <w:t>Ramjiawan</w:t>
      </w:r>
      <w:proofErr w:type="spellEnd"/>
      <w:r w:rsidRPr="00B2596A">
        <w:rPr>
          <w:rFonts w:ascii="Book Antiqua" w:hAnsi="Book Antiqua"/>
          <w:sz w:val="24"/>
          <w:szCs w:val="24"/>
        </w:rPr>
        <w:t xml:space="preserve"> RR, </w:t>
      </w:r>
      <w:proofErr w:type="spellStart"/>
      <w:r w:rsidRPr="00B2596A">
        <w:rPr>
          <w:rFonts w:ascii="Book Antiqua" w:hAnsi="Book Antiqua"/>
          <w:sz w:val="24"/>
          <w:szCs w:val="24"/>
        </w:rPr>
        <w:t>Reiberger</w:t>
      </w:r>
      <w:proofErr w:type="spellEnd"/>
      <w:r w:rsidRPr="00B2596A">
        <w:rPr>
          <w:rFonts w:ascii="Book Antiqua" w:hAnsi="Book Antiqua"/>
          <w:sz w:val="24"/>
          <w:szCs w:val="24"/>
        </w:rPr>
        <w:t xml:space="preserve"> T, Ng MR, </w:t>
      </w:r>
      <w:proofErr w:type="spellStart"/>
      <w:r w:rsidRPr="00B2596A">
        <w:rPr>
          <w:rFonts w:ascii="Book Antiqua" w:hAnsi="Book Antiqua"/>
          <w:sz w:val="24"/>
          <w:szCs w:val="24"/>
        </w:rPr>
        <w:t>Hato</w:t>
      </w:r>
      <w:proofErr w:type="spellEnd"/>
      <w:r w:rsidRPr="00B2596A">
        <w:rPr>
          <w:rFonts w:ascii="Book Antiqua" w:hAnsi="Book Antiqua"/>
          <w:sz w:val="24"/>
          <w:szCs w:val="24"/>
        </w:rPr>
        <w:t xml:space="preserve"> T, Huang Y, </w:t>
      </w:r>
      <w:proofErr w:type="spellStart"/>
      <w:r w:rsidRPr="00B2596A">
        <w:rPr>
          <w:rFonts w:ascii="Book Antiqua" w:hAnsi="Book Antiqua"/>
          <w:sz w:val="24"/>
          <w:szCs w:val="24"/>
        </w:rPr>
        <w:t>Ochiai</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Kitahara</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Unan</w:t>
      </w:r>
      <w:proofErr w:type="spellEnd"/>
      <w:r w:rsidRPr="00B2596A">
        <w:rPr>
          <w:rFonts w:ascii="Book Antiqua" w:hAnsi="Book Antiqua"/>
          <w:sz w:val="24"/>
          <w:szCs w:val="24"/>
        </w:rPr>
        <w:t xml:space="preserve"> EC, Reddy TP, Fan C, Huang P, </w:t>
      </w:r>
      <w:proofErr w:type="spellStart"/>
      <w:r w:rsidRPr="00B2596A">
        <w:rPr>
          <w:rFonts w:ascii="Book Antiqua" w:hAnsi="Book Antiqua"/>
          <w:sz w:val="24"/>
          <w:szCs w:val="24"/>
        </w:rPr>
        <w:t>Bardeesy</w:t>
      </w:r>
      <w:proofErr w:type="spellEnd"/>
      <w:r w:rsidRPr="00B2596A">
        <w:rPr>
          <w:rFonts w:ascii="Book Antiqua" w:hAnsi="Book Antiqua"/>
          <w:sz w:val="24"/>
          <w:szCs w:val="24"/>
        </w:rPr>
        <w:t xml:space="preserve"> N, Zhu AX, Jain RK, </w:t>
      </w:r>
      <w:proofErr w:type="spellStart"/>
      <w:r w:rsidRPr="00B2596A">
        <w:rPr>
          <w:rFonts w:ascii="Book Antiqua" w:hAnsi="Book Antiqua"/>
          <w:sz w:val="24"/>
          <w:szCs w:val="24"/>
        </w:rPr>
        <w:t>Duda</w:t>
      </w:r>
      <w:proofErr w:type="spellEnd"/>
      <w:r w:rsidRPr="00B2596A">
        <w:rPr>
          <w:rFonts w:ascii="Book Antiqua" w:hAnsi="Book Antiqua"/>
          <w:sz w:val="24"/>
          <w:szCs w:val="24"/>
        </w:rPr>
        <w:t xml:space="preserve"> DG. CXCR4 inhibition in tumor microenvironment facilitates anti-programmed death receptor-1 immunotherapy in </w:t>
      </w:r>
      <w:proofErr w:type="spellStart"/>
      <w:r w:rsidRPr="00B2596A">
        <w:rPr>
          <w:rFonts w:ascii="Book Antiqua" w:hAnsi="Book Antiqua"/>
          <w:sz w:val="24"/>
          <w:szCs w:val="24"/>
        </w:rPr>
        <w:t>sorafenib</w:t>
      </w:r>
      <w:proofErr w:type="spellEnd"/>
      <w:r w:rsidRPr="00B2596A">
        <w:rPr>
          <w:rFonts w:ascii="Book Antiqua" w:hAnsi="Book Antiqua"/>
          <w:sz w:val="24"/>
          <w:szCs w:val="24"/>
        </w:rPr>
        <w:t xml:space="preserve">-treated hepatocellular carcinoma in mice. </w:t>
      </w:r>
      <w:r w:rsidRPr="00B2596A">
        <w:rPr>
          <w:rFonts w:ascii="Book Antiqua" w:hAnsi="Book Antiqua"/>
          <w:i/>
          <w:sz w:val="24"/>
          <w:szCs w:val="24"/>
        </w:rPr>
        <w:t>Hepatology</w:t>
      </w:r>
      <w:r w:rsidRPr="00B2596A">
        <w:rPr>
          <w:rFonts w:ascii="Book Antiqua" w:hAnsi="Book Antiqua"/>
          <w:sz w:val="24"/>
          <w:szCs w:val="24"/>
        </w:rPr>
        <w:t xml:space="preserve"> 2015; </w:t>
      </w:r>
      <w:r w:rsidRPr="00B2596A">
        <w:rPr>
          <w:rFonts w:ascii="Book Antiqua" w:hAnsi="Book Antiqua"/>
          <w:b/>
          <w:sz w:val="24"/>
          <w:szCs w:val="24"/>
        </w:rPr>
        <w:t>61</w:t>
      </w:r>
      <w:r w:rsidRPr="00B2596A">
        <w:rPr>
          <w:rFonts w:ascii="Book Antiqua" w:hAnsi="Book Antiqua"/>
          <w:sz w:val="24"/>
          <w:szCs w:val="24"/>
        </w:rPr>
        <w:t>: 1591-1602 [PMID: 25529917 DOI: 10.1002/hep.27665]</w:t>
      </w:r>
    </w:p>
    <w:p w14:paraId="53DA2246" w14:textId="77777777" w:rsidR="00A95863" w:rsidRPr="00B2596A" w:rsidRDefault="00A95863">
      <w:pPr>
        <w:autoSpaceDE w:val="0"/>
        <w:autoSpaceDN w:val="0"/>
        <w:adjustRightInd w:val="0"/>
        <w:snapToGrid w:val="0"/>
        <w:spacing w:line="360" w:lineRule="auto"/>
        <w:rPr>
          <w:rFonts w:ascii="Book Antiqua" w:hAnsi="Book Antiqua"/>
          <w:b/>
          <w:sz w:val="24"/>
          <w:szCs w:val="24"/>
        </w:rPr>
      </w:pPr>
    </w:p>
    <w:bookmarkEnd w:id="13"/>
    <w:p w14:paraId="3893C2FE" w14:textId="77777777" w:rsidR="00B2596A" w:rsidRDefault="00B2596A">
      <w:pPr>
        <w:widowControl/>
        <w:jc w:val="left"/>
        <w:rPr>
          <w:rFonts w:ascii="Book Antiqua" w:hAnsi="Book Antiqua"/>
          <w:b/>
          <w:sz w:val="24"/>
          <w:szCs w:val="24"/>
        </w:rPr>
      </w:pPr>
      <w:r>
        <w:rPr>
          <w:rFonts w:ascii="Book Antiqua" w:hAnsi="Book Antiqua"/>
          <w:b/>
          <w:sz w:val="24"/>
          <w:szCs w:val="24"/>
        </w:rPr>
        <w:br w:type="page"/>
      </w:r>
    </w:p>
    <w:p w14:paraId="77E493FC" w14:textId="535680B0" w:rsidR="00A95863" w:rsidRPr="00B2596A" w:rsidRDefault="00A95863" w:rsidP="00B2596A">
      <w:pPr>
        <w:autoSpaceDE w:val="0"/>
        <w:autoSpaceDN w:val="0"/>
        <w:adjustRightInd w:val="0"/>
        <w:snapToGrid w:val="0"/>
        <w:spacing w:line="360" w:lineRule="auto"/>
        <w:rPr>
          <w:rFonts w:ascii="Book Antiqua" w:hAnsi="Book Antiqua"/>
          <w:b/>
          <w:sz w:val="24"/>
          <w:szCs w:val="24"/>
        </w:rPr>
      </w:pPr>
      <w:r w:rsidRPr="00B2596A">
        <w:rPr>
          <w:rFonts w:ascii="Book Antiqua" w:hAnsi="Book Antiqua"/>
          <w:b/>
          <w:sz w:val="24"/>
          <w:szCs w:val="24"/>
        </w:rPr>
        <w:lastRenderedPageBreak/>
        <w:t>Footnotes</w:t>
      </w:r>
    </w:p>
    <w:p w14:paraId="170E230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b/>
          <w:color w:val="000000"/>
          <w:sz w:val="24"/>
          <w:szCs w:val="24"/>
        </w:rPr>
        <w:t>Conflict-of-interest statement</w:t>
      </w:r>
      <w:r w:rsidRPr="00B2596A">
        <w:rPr>
          <w:rFonts w:ascii="Book Antiqua" w:hAnsi="Book Antiqua"/>
          <w:b/>
          <w:sz w:val="24"/>
          <w:szCs w:val="24"/>
        </w:rPr>
        <w:t xml:space="preserve">: </w:t>
      </w:r>
      <w:r w:rsidRPr="00B2596A">
        <w:rPr>
          <w:rFonts w:ascii="Book Antiqua" w:hAnsi="Book Antiqua"/>
          <w:sz w:val="24"/>
          <w:szCs w:val="24"/>
        </w:rPr>
        <w:t>There is no conflict of interest associated with any of the senior author or other coauthors contributed their efforts in this manuscript.</w:t>
      </w:r>
    </w:p>
    <w:p w14:paraId="1462C6BF" w14:textId="77777777" w:rsidR="00A95863" w:rsidRPr="00B2596A" w:rsidRDefault="00A95863">
      <w:pPr>
        <w:snapToGrid w:val="0"/>
        <w:spacing w:line="360" w:lineRule="auto"/>
        <w:rPr>
          <w:rFonts w:ascii="Book Antiqua" w:hAnsi="Book Antiqua"/>
          <w:b/>
          <w:color w:val="000000"/>
          <w:sz w:val="24"/>
          <w:szCs w:val="24"/>
        </w:rPr>
      </w:pPr>
    </w:p>
    <w:p w14:paraId="2C6F42E3" w14:textId="77777777" w:rsidR="00A95863" w:rsidRPr="00B2596A" w:rsidRDefault="00A95863">
      <w:pPr>
        <w:snapToGrid w:val="0"/>
        <w:spacing w:line="360" w:lineRule="auto"/>
        <w:rPr>
          <w:rFonts w:ascii="Book Antiqua" w:hAnsi="Book Antiqua" w:cs="宋体"/>
          <w:color w:val="000000"/>
          <w:sz w:val="24"/>
          <w:szCs w:val="24"/>
        </w:rPr>
      </w:pPr>
      <w:r w:rsidRPr="00B2596A">
        <w:rPr>
          <w:rFonts w:ascii="Book Antiqua" w:hAnsi="Book Antiqua"/>
          <w:b/>
          <w:color w:val="000000"/>
          <w:sz w:val="24"/>
          <w:szCs w:val="24"/>
        </w:rPr>
        <w:t>Open-Access:</w:t>
      </w:r>
      <w:r w:rsidRPr="00B2596A">
        <w:rPr>
          <w:rFonts w:ascii="Book Antiqua" w:hAnsi="Book Antiqua"/>
          <w:color w:val="000000"/>
          <w:sz w:val="24"/>
          <w:szCs w:val="24"/>
        </w:rPr>
        <w:t xml:space="preserve"> This article is an open-access </w:t>
      </w:r>
      <w:r w:rsidRPr="00B2596A">
        <w:rPr>
          <w:rFonts w:ascii="Book Antiqua" w:hAnsi="Book Antiqua"/>
          <w:sz w:val="24"/>
          <w:szCs w:val="24"/>
        </w:rPr>
        <w:t xml:space="preserve">article that was selected </w:t>
      </w:r>
      <w:r w:rsidRPr="00B2596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2596A">
        <w:rPr>
          <w:rFonts w:ascii="Book Antiqua" w:hAnsi="Book Antiqua"/>
          <w:color w:val="000000"/>
          <w:sz w:val="24"/>
          <w:szCs w:val="24"/>
        </w:rPr>
        <w:t>NonCommercial</w:t>
      </w:r>
      <w:proofErr w:type="spellEnd"/>
      <w:r w:rsidRPr="00B2596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65CC77" w14:textId="77777777" w:rsidR="00A95863" w:rsidRPr="00B2596A" w:rsidRDefault="00A95863">
      <w:pPr>
        <w:snapToGrid w:val="0"/>
        <w:spacing w:line="360" w:lineRule="auto"/>
        <w:rPr>
          <w:rFonts w:ascii="Book Antiqua" w:hAnsi="Book Antiqua"/>
          <w:sz w:val="24"/>
          <w:szCs w:val="24"/>
        </w:rPr>
      </w:pPr>
    </w:p>
    <w:p w14:paraId="3361CE71" w14:textId="77777777" w:rsidR="00A95863" w:rsidRPr="00B2596A" w:rsidRDefault="00A95863">
      <w:pPr>
        <w:adjustRightInd w:val="0"/>
        <w:snapToGrid w:val="0"/>
        <w:spacing w:line="360" w:lineRule="auto"/>
        <w:rPr>
          <w:rFonts w:ascii="Book Antiqua" w:hAnsi="Book Antiqua"/>
          <w:bCs/>
          <w:color w:val="000000"/>
          <w:sz w:val="24"/>
          <w:szCs w:val="24"/>
        </w:rPr>
      </w:pPr>
      <w:r w:rsidRPr="00B2596A">
        <w:rPr>
          <w:rFonts w:ascii="Book Antiqua" w:hAnsi="Book Antiqua"/>
          <w:b/>
          <w:bCs/>
          <w:color w:val="000000"/>
          <w:sz w:val="24"/>
          <w:szCs w:val="24"/>
          <w:lang w:eastAsia="pl-PL"/>
        </w:rPr>
        <w:t>Manuscript source:</w:t>
      </w:r>
      <w:r w:rsidRPr="00B2596A">
        <w:rPr>
          <w:rFonts w:ascii="Book Antiqua" w:hAnsi="Book Antiqua"/>
          <w:b/>
          <w:bCs/>
          <w:color w:val="000000"/>
          <w:sz w:val="24"/>
          <w:szCs w:val="24"/>
        </w:rPr>
        <w:t xml:space="preserve"> </w:t>
      </w:r>
      <w:r w:rsidRPr="00B2596A">
        <w:rPr>
          <w:rFonts w:ascii="Book Antiqua" w:hAnsi="Book Antiqua"/>
          <w:bCs/>
          <w:color w:val="000000"/>
          <w:sz w:val="24"/>
          <w:szCs w:val="24"/>
        </w:rPr>
        <w:t>Invited</w:t>
      </w:r>
      <w:r w:rsidRPr="00B2596A">
        <w:rPr>
          <w:rFonts w:ascii="Book Antiqua" w:hAnsi="Book Antiqua"/>
          <w:bCs/>
          <w:color w:val="000000"/>
          <w:sz w:val="24"/>
          <w:szCs w:val="24"/>
          <w:lang w:eastAsia="pl-PL"/>
        </w:rPr>
        <w:t> manuscript</w:t>
      </w:r>
    </w:p>
    <w:p w14:paraId="4A399D64" w14:textId="77777777" w:rsidR="00A95863" w:rsidRPr="00B2596A" w:rsidRDefault="00A95863">
      <w:pPr>
        <w:adjustRightInd w:val="0"/>
        <w:snapToGrid w:val="0"/>
        <w:spacing w:line="360" w:lineRule="auto"/>
        <w:rPr>
          <w:rFonts w:ascii="Book Antiqua" w:hAnsi="Book Antiqua"/>
          <w:b/>
          <w:bCs/>
          <w:color w:val="000000"/>
          <w:sz w:val="24"/>
          <w:szCs w:val="24"/>
        </w:rPr>
      </w:pPr>
    </w:p>
    <w:p w14:paraId="1F57E517" w14:textId="26BF766B" w:rsidR="00A95863" w:rsidRPr="00B2596A" w:rsidRDefault="00A95863">
      <w:pPr>
        <w:snapToGrid w:val="0"/>
        <w:spacing w:line="360" w:lineRule="auto"/>
        <w:rPr>
          <w:rFonts w:ascii="Book Antiqua" w:hAnsi="Book Antiqua"/>
          <w:b/>
          <w:sz w:val="24"/>
          <w:szCs w:val="24"/>
        </w:rPr>
      </w:pPr>
      <w:r w:rsidRPr="00B2596A">
        <w:rPr>
          <w:rFonts w:ascii="Book Antiqua" w:hAnsi="Book Antiqua"/>
          <w:b/>
          <w:sz w:val="24"/>
          <w:szCs w:val="24"/>
        </w:rPr>
        <w:t>Peer-review started:</w:t>
      </w:r>
      <w:r w:rsidR="00B24DA7" w:rsidRPr="00B2596A">
        <w:rPr>
          <w:rFonts w:ascii="Book Antiqua" w:hAnsi="Book Antiqua"/>
          <w:sz w:val="24"/>
          <w:szCs w:val="24"/>
        </w:rPr>
        <w:t xml:space="preserve"> February 2, 2020</w:t>
      </w:r>
    </w:p>
    <w:p w14:paraId="09FC5C14" w14:textId="62B9C899" w:rsidR="00A95863" w:rsidRPr="00B2596A" w:rsidRDefault="00A95863">
      <w:pPr>
        <w:snapToGrid w:val="0"/>
        <w:spacing w:line="360" w:lineRule="auto"/>
        <w:rPr>
          <w:rFonts w:ascii="Book Antiqua" w:hAnsi="Book Antiqua"/>
          <w:sz w:val="24"/>
          <w:szCs w:val="24"/>
        </w:rPr>
      </w:pPr>
      <w:bookmarkStart w:id="14" w:name="OLE_LINK21"/>
      <w:bookmarkStart w:id="15" w:name="OLE_LINK22"/>
      <w:r w:rsidRPr="00B2596A">
        <w:rPr>
          <w:rFonts w:ascii="Book Antiqua" w:hAnsi="Book Antiqua"/>
          <w:b/>
          <w:sz w:val="24"/>
          <w:szCs w:val="24"/>
        </w:rPr>
        <w:t xml:space="preserve">First decision: </w:t>
      </w:r>
      <w:r w:rsidR="00B24DA7" w:rsidRPr="00B2596A">
        <w:rPr>
          <w:rFonts w:ascii="Book Antiqua" w:hAnsi="Book Antiqua"/>
          <w:sz w:val="24"/>
          <w:szCs w:val="24"/>
        </w:rPr>
        <w:t>April 9, 2020</w:t>
      </w:r>
    </w:p>
    <w:bookmarkEnd w:id="14"/>
    <w:bookmarkEnd w:id="15"/>
    <w:p w14:paraId="31653200" w14:textId="77777777" w:rsidR="00A95863" w:rsidRPr="00B2596A" w:rsidRDefault="00A95863">
      <w:pPr>
        <w:snapToGrid w:val="0"/>
        <w:spacing w:line="360" w:lineRule="auto"/>
        <w:rPr>
          <w:rFonts w:ascii="Book Antiqua" w:hAnsi="Book Antiqua"/>
          <w:b/>
          <w:sz w:val="24"/>
          <w:szCs w:val="24"/>
        </w:rPr>
      </w:pPr>
      <w:r w:rsidRPr="00B2596A">
        <w:rPr>
          <w:rFonts w:ascii="Book Antiqua" w:hAnsi="Book Antiqua"/>
          <w:b/>
          <w:sz w:val="24"/>
          <w:szCs w:val="24"/>
        </w:rPr>
        <w:t>Article in press:</w:t>
      </w:r>
    </w:p>
    <w:p w14:paraId="123BEF76" w14:textId="77777777" w:rsidR="00A95863" w:rsidRPr="009366F3" w:rsidRDefault="00A95863">
      <w:pPr>
        <w:adjustRightInd w:val="0"/>
        <w:snapToGrid w:val="0"/>
        <w:spacing w:line="360" w:lineRule="auto"/>
        <w:rPr>
          <w:rStyle w:val="aa"/>
          <w:rFonts w:ascii="Book Antiqua" w:hAnsi="Book Antiqua" w:cs="Arial"/>
          <w:sz w:val="24"/>
          <w:szCs w:val="24"/>
        </w:rPr>
      </w:pPr>
    </w:p>
    <w:p w14:paraId="205E43F5" w14:textId="1ADD2A63" w:rsidR="00A95863" w:rsidRPr="00B2596A" w:rsidRDefault="00A95863">
      <w:pPr>
        <w:adjustRightInd w:val="0"/>
        <w:snapToGrid w:val="0"/>
        <w:spacing w:line="360" w:lineRule="auto"/>
        <w:rPr>
          <w:rFonts w:ascii="Book Antiqua" w:eastAsia="微软雅黑" w:hAnsi="Book Antiqua" w:cs="宋体"/>
          <w:sz w:val="24"/>
          <w:szCs w:val="24"/>
        </w:rPr>
      </w:pPr>
      <w:r w:rsidRPr="009366F3">
        <w:rPr>
          <w:rFonts w:ascii="Book Antiqua" w:hAnsi="Book Antiqua" w:cs="宋体"/>
          <w:b/>
          <w:sz w:val="24"/>
          <w:szCs w:val="24"/>
        </w:rPr>
        <w:t xml:space="preserve">Specialty type: </w:t>
      </w:r>
      <w:r w:rsidR="00B24DA7" w:rsidRPr="00B2596A">
        <w:rPr>
          <w:rFonts w:ascii="Book Antiqua" w:eastAsia="微软雅黑" w:hAnsi="Book Antiqua" w:cs="宋体"/>
          <w:sz w:val="24"/>
          <w:szCs w:val="24"/>
        </w:rPr>
        <w:t>Medicine, research and experimental</w:t>
      </w:r>
    </w:p>
    <w:p w14:paraId="5B61C96C" w14:textId="30AFBDE7" w:rsidR="00A95863" w:rsidRPr="00B2596A" w:rsidRDefault="00A95863">
      <w:pPr>
        <w:adjustRightInd w:val="0"/>
        <w:snapToGrid w:val="0"/>
        <w:spacing w:line="360" w:lineRule="auto"/>
        <w:rPr>
          <w:rFonts w:ascii="Book Antiqua" w:hAnsi="Book Antiqua" w:cs="宋体"/>
          <w:sz w:val="24"/>
          <w:szCs w:val="24"/>
        </w:rPr>
      </w:pPr>
      <w:r w:rsidRPr="00B2596A">
        <w:rPr>
          <w:rFonts w:ascii="Book Antiqua" w:hAnsi="Book Antiqua" w:cs="宋体"/>
          <w:b/>
          <w:sz w:val="24"/>
          <w:szCs w:val="24"/>
        </w:rPr>
        <w:t xml:space="preserve">Country/Territory of origin: </w:t>
      </w:r>
      <w:r w:rsidR="00B24DA7" w:rsidRPr="00B2596A">
        <w:rPr>
          <w:rFonts w:ascii="Book Antiqua" w:hAnsi="Book Antiqua" w:cs="宋体"/>
          <w:sz w:val="24"/>
          <w:szCs w:val="24"/>
        </w:rPr>
        <w:t>China</w:t>
      </w:r>
    </w:p>
    <w:p w14:paraId="51790FA5" w14:textId="77777777" w:rsidR="00A95863" w:rsidRPr="00B2596A" w:rsidRDefault="00A95863">
      <w:pPr>
        <w:adjustRightInd w:val="0"/>
        <w:snapToGrid w:val="0"/>
        <w:spacing w:line="360" w:lineRule="auto"/>
        <w:rPr>
          <w:rFonts w:ascii="Book Antiqua" w:hAnsi="Book Antiqua" w:cs="宋体"/>
          <w:b/>
          <w:sz w:val="24"/>
          <w:szCs w:val="24"/>
        </w:rPr>
      </w:pPr>
      <w:r w:rsidRPr="00B2596A">
        <w:rPr>
          <w:rFonts w:ascii="Book Antiqua" w:hAnsi="Book Antiqua" w:cs="宋体"/>
          <w:b/>
          <w:sz w:val="24"/>
          <w:szCs w:val="24"/>
        </w:rPr>
        <w:t>Peer-review report’s scientific quality classification</w:t>
      </w:r>
    </w:p>
    <w:p w14:paraId="2C5A1DDC" w14:textId="3256DC51" w:rsidR="00A95863" w:rsidRPr="00B2596A" w:rsidRDefault="00B24DA7">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A (Excellent): 0</w:t>
      </w:r>
    </w:p>
    <w:p w14:paraId="18385080" w14:textId="77777777" w:rsidR="00A95863" w:rsidRPr="00B2596A" w:rsidRDefault="00A95863">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B (Very good): B</w:t>
      </w:r>
    </w:p>
    <w:p w14:paraId="4374EE3B" w14:textId="77777777" w:rsidR="00A95863" w:rsidRPr="00B2596A" w:rsidRDefault="00A95863">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C (Good): C</w:t>
      </w:r>
    </w:p>
    <w:p w14:paraId="77E41BF5" w14:textId="599FA005" w:rsidR="00A95863" w:rsidRPr="00B2596A" w:rsidRDefault="00B24DA7">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D (Fair): D</w:t>
      </w:r>
    </w:p>
    <w:p w14:paraId="05116DA2" w14:textId="77777777" w:rsidR="00A95863" w:rsidRPr="009366F3" w:rsidRDefault="00A95863">
      <w:pPr>
        <w:adjustRightInd w:val="0"/>
        <w:snapToGrid w:val="0"/>
        <w:spacing w:line="360" w:lineRule="auto"/>
        <w:rPr>
          <w:rFonts w:ascii="Book Antiqua" w:eastAsia="等线" w:hAnsi="Book Antiqua"/>
          <w:sz w:val="24"/>
          <w:szCs w:val="24"/>
        </w:rPr>
      </w:pPr>
      <w:r w:rsidRPr="00B2596A">
        <w:rPr>
          <w:rFonts w:ascii="Book Antiqua" w:hAnsi="Book Antiqua" w:cs="宋体"/>
          <w:sz w:val="24"/>
          <w:szCs w:val="24"/>
        </w:rPr>
        <w:t>Grade E (Poor): 0</w:t>
      </w:r>
    </w:p>
    <w:p w14:paraId="08A79B6C" w14:textId="77777777" w:rsidR="00A95863" w:rsidRPr="009366F3" w:rsidRDefault="00A95863">
      <w:pPr>
        <w:adjustRightInd w:val="0"/>
        <w:snapToGrid w:val="0"/>
        <w:spacing w:line="360" w:lineRule="auto"/>
        <w:rPr>
          <w:rStyle w:val="aa"/>
          <w:rFonts w:ascii="Book Antiqua" w:hAnsi="Book Antiqua" w:cs="Arial"/>
          <w:sz w:val="24"/>
          <w:szCs w:val="24"/>
        </w:rPr>
      </w:pPr>
    </w:p>
    <w:p w14:paraId="21024139" w14:textId="4022D222" w:rsidR="00A95863" w:rsidRPr="00B2596A" w:rsidRDefault="00A95863">
      <w:pPr>
        <w:adjustRightInd w:val="0"/>
        <w:snapToGrid w:val="0"/>
        <w:spacing w:line="360" w:lineRule="auto"/>
        <w:rPr>
          <w:rFonts w:ascii="Book Antiqua" w:hAnsi="Book Antiqua"/>
          <w:bCs/>
          <w:sz w:val="24"/>
          <w:szCs w:val="24"/>
        </w:rPr>
      </w:pPr>
      <w:r w:rsidRPr="009366F3">
        <w:rPr>
          <w:rStyle w:val="aa"/>
          <w:rFonts w:ascii="Book Antiqua" w:hAnsi="Book Antiqua" w:cs="Arial"/>
          <w:sz w:val="24"/>
          <w:szCs w:val="24"/>
        </w:rPr>
        <w:t>P-Reviewer:</w:t>
      </w:r>
      <w:r w:rsidRPr="009366F3">
        <w:rPr>
          <w:rFonts w:ascii="Book Antiqua" w:hAnsi="Book Antiqua"/>
          <w:color w:val="000000"/>
          <w:sz w:val="24"/>
          <w:szCs w:val="24"/>
        </w:rPr>
        <w:t xml:space="preserve"> </w:t>
      </w:r>
      <w:r w:rsidR="00B24DA7" w:rsidRPr="009366F3">
        <w:rPr>
          <w:rFonts w:ascii="Book Antiqua" w:hAnsi="Book Antiqua"/>
          <w:color w:val="000000"/>
          <w:sz w:val="24"/>
          <w:szCs w:val="24"/>
        </w:rPr>
        <w:t xml:space="preserve">Li CY, Matsuo Y, Rodrigues PM </w:t>
      </w:r>
      <w:r w:rsidRPr="009366F3">
        <w:rPr>
          <w:rFonts w:ascii="Book Antiqua" w:hAnsi="Book Antiqua"/>
          <w:b/>
          <w:bCs/>
          <w:sz w:val="24"/>
          <w:szCs w:val="24"/>
        </w:rPr>
        <w:t>S-Editor:</w:t>
      </w:r>
      <w:r w:rsidRPr="009366F3">
        <w:rPr>
          <w:rFonts w:ascii="Book Antiqua" w:hAnsi="Book Antiqua"/>
          <w:bCs/>
          <w:sz w:val="24"/>
          <w:szCs w:val="24"/>
        </w:rPr>
        <w:t xml:space="preserve"> </w:t>
      </w:r>
      <w:r w:rsidR="00B24DA7" w:rsidRPr="009366F3">
        <w:rPr>
          <w:rFonts w:ascii="Book Antiqua" w:hAnsi="Book Antiqua"/>
          <w:bCs/>
          <w:sz w:val="24"/>
          <w:szCs w:val="24"/>
        </w:rPr>
        <w:t>Zhang L</w:t>
      </w:r>
      <w:r w:rsidRPr="009366F3">
        <w:rPr>
          <w:rFonts w:ascii="Book Antiqua" w:hAnsi="Book Antiqua"/>
          <w:bCs/>
          <w:sz w:val="24"/>
          <w:szCs w:val="24"/>
        </w:rPr>
        <w:t xml:space="preserve"> </w:t>
      </w:r>
      <w:r w:rsidR="009A1BF7" w:rsidRPr="00B2596A">
        <w:rPr>
          <w:rFonts w:ascii="Book Antiqua" w:hAnsi="Book Antiqua"/>
          <w:b/>
          <w:bCs/>
          <w:sz w:val="24"/>
          <w:szCs w:val="24"/>
        </w:rPr>
        <w:t>L-Editor:</w:t>
      </w:r>
      <w:r w:rsidRPr="00B2596A">
        <w:rPr>
          <w:rFonts w:ascii="Book Antiqua" w:hAnsi="Book Antiqua"/>
          <w:b/>
          <w:bCs/>
          <w:sz w:val="24"/>
          <w:szCs w:val="24"/>
        </w:rPr>
        <w:t xml:space="preserve"> </w:t>
      </w:r>
      <w:proofErr w:type="spellStart"/>
      <w:r w:rsidR="000259DF" w:rsidRPr="00B2596A">
        <w:rPr>
          <w:rFonts w:ascii="Book Antiqua" w:hAnsi="Book Antiqua"/>
          <w:bCs/>
          <w:sz w:val="24"/>
          <w:szCs w:val="24"/>
        </w:rPr>
        <w:t>Filipodia</w:t>
      </w:r>
      <w:proofErr w:type="spellEnd"/>
      <w:r w:rsidR="000259DF" w:rsidRPr="00B2596A">
        <w:rPr>
          <w:rFonts w:ascii="Book Antiqua" w:hAnsi="Book Antiqua"/>
          <w:bCs/>
          <w:sz w:val="24"/>
          <w:szCs w:val="24"/>
        </w:rPr>
        <w:t xml:space="preserve"> </w:t>
      </w:r>
      <w:r w:rsidRPr="00B2596A">
        <w:rPr>
          <w:rFonts w:ascii="Book Antiqua" w:hAnsi="Book Antiqua"/>
          <w:b/>
          <w:bCs/>
          <w:sz w:val="24"/>
          <w:szCs w:val="24"/>
        </w:rPr>
        <w:t>E-Editor:</w:t>
      </w:r>
    </w:p>
    <w:p w14:paraId="4C4735AC" w14:textId="77777777" w:rsidR="00B2596A" w:rsidRDefault="00B2596A">
      <w:pPr>
        <w:widowControl/>
        <w:jc w:val="left"/>
        <w:rPr>
          <w:rFonts w:ascii="Book Antiqua" w:hAnsi="Book Antiqua"/>
          <w:b/>
          <w:sz w:val="24"/>
          <w:szCs w:val="24"/>
        </w:rPr>
      </w:pPr>
      <w:r>
        <w:rPr>
          <w:rFonts w:ascii="Book Antiqua" w:hAnsi="Book Antiqua"/>
          <w:b/>
          <w:sz w:val="24"/>
          <w:szCs w:val="24"/>
        </w:rPr>
        <w:br w:type="page"/>
      </w:r>
    </w:p>
    <w:p w14:paraId="4670734A" w14:textId="17AC690F" w:rsidR="00B24DA7" w:rsidRPr="00047449" w:rsidRDefault="00B24DA7" w:rsidP="00B2596A">
      <w:pPr>
        <w:adjustRightInd w:val="0"/>
        <w:snapToGrid w:val="0"/>
        <w:spacing w:line="360" w:lineRule="auto"/>
        <w:rPr>
          <w:rFonts w:ascii="Book Antiqua" w:hAnsi="Book Antiqua"/>
          <w:b/>
          <w:sz w:val="24"/>
          <w:szCs w:val="24"/>
        </w:rPr>
      </w:pPr>
      <w:r w:rsidRPr="00B2596A">
        <w:rPr>
          <w:rFonts w:ascii="Book Antiqua" w:hAnsi="Book Antiqua"/>
          <w:b/>
          <w:sz w:val="24"/>
          <w:szCs w:val="24"/>
        </w:rPr>
        <w:lastRenderedPageBreak/>
        <w:t>Figure Legends</w:t>
      </w:r>
    </w:p>
    <w:p w14:paraId="0727285E" w14:textId="77777777" w:rsidR="00574373" w:rsidRPr="00B2596A" w:rsidRDefault="00855745" w:rsidP="00047449">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drawing>
          <wp:inline distT="0" distB="0" distL="0" distR="0" wp14:anchorId="7039E8FB" wp14:editId="53CD0D72">
            <wp:extent cx="5002816" cy="2647785"/>
            <wp:effectExtent l="19050" t="19050" r="26670" b="19685"/>
            <wp:docPr id="2" name="图片 2" descr="C:\Users\Administrator\Desktop\WJGG\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JGG\Figure 1.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374" b="12848"/>
                    <a:stretch/>
                  </pic:blipFill>
                  <pic:spPr bwMode="auto">
                    <a:xfrm>
                      <a:off x="0" y="0"/>
                      <a:ext cx="5015922" cy="26547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2D421C" w14:textId="1C276F38" w:rsidR="00F0688A" w:rsidRPr="00B2596A" w:rsidRDefault="00574373">
      <w:pPr>
        <w:snapToGrid w:val="0"/>
        <w:spacing w:line="360" w:lineRule="auto"/>
        <w:rPr>
          <w:rFonts w:ascii="Book Antiqua" w:hAnsi="Book Antiqua"/>
          <w:sz w:val="24"/>
          <w:szCs w:val="24"/>
        </w:rPr>
      </w:pPr>
      <w:r w:rsidRPr="00B2596A">
        <w:rPr>
          <w:rFonts w:ascii="Book Antiqua" w:hAnsi="Book Antiqua"/>
          <w:b/>
          <w:sz w:val="24"/>
          <w:szCs w:val="24"/>
          <w:lang w:bidi="ar"/>
        </w:rPr>
        <w:t xml:space="preserve">Figure 1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hAnsi="Book Antiqua"/>
          <w:b/>
          <w:sz w:val="24"/>
          <w:szCs w:val="24"/>
          <w:lang w:bidi="ar"/>
        </w:rPr>
        <w:t xml:space="preserve"> promoting the growth and metastasis of gastric cancer</w:t>
      </w:r>
      <w:r w:rsidR="00824339" w:rsidRPr="00B2596A">
        <w:rPr>
          <w:rFonts w:ascii="Book Antiqua" w:hAnsi="Book Antiqua"/>
          <w:b/>
          <w:sz w:val="24"/>
          <w:szCs w:val="24"/>
          <w:lang w:bidi="ar"/>
        </w:rPr>
        <w:t>.</w:t>
      </w:r>
      <w:r w:rsidRPr="00B2596A">
        <w:rPr>
          <w:rFonts w:ascii="Book Antiqua" w:hAnsi="Book Antiqua"/>
          <w:sz w:val="24"/>
          <w:szCs w:val="24"/>
          <w:lang w:bidi="ar"/>
        </w:rPr>
        <w:t xml:space="preserve"> </w:t>
      </w:r>
      <w:r w:rsidR="00F82632" w:rsidRPr="00B2596A">
        <w:rPr>
          <w:rFonts w:ascii="Book Antiqua" w:hAnsi="Book Antiqua"/>
          <w:sz w:val="24"/>
          <w:szCs w:val="24"/>
          <w:lang w:bidi="ar"/>
        </w:rPr>
        <w:t>Chemokine (C-X-C motif) receptor 7 (</w:t>
      </w:r>
      <w:r w:rsidRPr="00B2596A">
        <w:rPr>
          <w:rFonts w:ascii="Book Antiqua" w:hAnsi="Book Antiqua"/>
          <w:sz w:val="24"/>
          <w:szCs w:val="24"/>
          <w:lang w:bidi="ar"/>
        </w:rPr>
        <w:t>CXCR7</w:t>
      </w:r>
      <w:r w:rsidR="00F82632" w:rsidRPr="00B2596A">
        <w:rPr>
          <w:rFonts w:ascii="Book Antiqua" w:hAnsi="Book Antiqua"/>
          <w:sz w:val="24"/>
          <w:szCs w:val="24"/>
          <w:lang w:bidi="ar"/>
        </w:rPr>
        <w:t>)</w:t>
      </w:r>
      <w:r w:rsidRPr="00B2596A">
        <w:rPr>
          <w:rFonts w:ascii="Book Antiqua" w:hAnsi="Book Antiqua"/>
          <w:sz w:val="24"/>
          <w:szCs w:val="24"/>
          <w:lang w:bidi="ar"/>
        </w:rPr>
        <w:t xml:space="preserve"> affect</w:t>
      </w:r>
      <w:r w:rsidR="00CE6294" w:rsidRPr="00B2596A">
        <w:rPr>
          <w:rFonts w:ascii="Book Antiqua" w:hAnsi="Book Antiqua"/>
          <w:sz w:val="24"/>
          <w:szCs w:val="24"/>
          <w:lang w:bidi="ar"/>
        </w:rPr>
        <w:t>s</w:t>
      </w:r>
      <w:r w:rsidRPr="00B2596A">
        <w:rPr>
          <w:rFonts w:ascii="Book Antiqua" w:hAnsi="Book Antiqua"/>
          <w:sz w:val="24"/>
          <w:szCs w:val="24"/>
          <w:lang w:bidi="ar"/>
        </w:rPr>
        <w:t xml:space="preserve"> disease progression by stimulating proliferation, invasion, migration and adhesion of gastric cancer through β-</w:t>
      </w:r>
      <w:proofErr w:type="spellStart"/>
      <w:r w:rsidRPr="00B2596A">
        <w:rPr>
          <w:rFonts w:ascii="Book Antiqua" w:hAnsi="Book Antiqua"/>
          <w:sz w:val="24"/>
          <w:szCs w:val="24"/>
          <w:lang w:bidi="ar"/>
        </w:rPr>
        <w:t>arrestin</w:t>
      </w:r>
      <w:proofErr w:type="spellEnd"/>
      <w:r w:rsidRPr="00B2596A">
        <w:rPr>
          <w:rFonts w:ascii="Book Antiqua" w:hAnsi="Book Antiqua"/>
          <w:sz w:val="24"/>
          <w:szCs w:val="24"/>
          <w:lang w:bidi="ar"/>
        </w:rPr>
        <w:t xml:space="preserve"> dependent downstream signaling</w:t>
      </w:r>
      <w:r w:rsidR="00F82632" w:rsidRPr="00B2596A">
        <w:rPr>
          <w:rFonts w:ascii="Book Antiqua" w:hAnsi="Book Antiqua"/>
          <w:sz w:val="24"/>
          <w:szCs w:val="24"/>
          <w:lang w:bidi="ar"/>
        </w:rPr>
        <w:t xml:space="preserve">, </w:t>
      </w:r>
      <w:r w:rsidRPr="00B2596A">
        <w:rPr>
          <w:rFonts w:ascii="Book Antiqua" w:hAnsi="Book Antiqua"/>
          <w:sz w:val="24"/>
          <w:szCs w:val="24"/>
          <w:lang w:bidi="ar"/>
        </w:rPr>
        <w:t xml:space="preserve">including </w:t>
      </w:r>
      <w:r w:rsidR="00B61F30" w:rsidRPr="00B2596A">
        <w:rPr>
          <w:rFonts w:ascii="Book Antiqua" w:hAnsi="Book Antiqua"/>
          <w:sz w:val="24"/>
          <w:szCs w:val="24"/>
          <w:lang w:bidi="ar"/>
        </w:rPr>
        <w:t>also known as Protein Kinase B</w:t>
      </w:r>
      <w:r w:rsidRPr="00B2596A">
        <w:rPr>
          <w:rFonts w:ascii="Book Antiqua" w:hAnsi="Book Antiqua"/>
          <w:sz w:val="24"/>
          <w:szCs w:val="24"/>
          <w:lang w:bidi="ar"/>
        </w:rPr>
        <w:t xml:space="preserve">, </w:t>
      </w:r>
      <w:r w:rsidR="00F82632" w:rsidRPr="00B2596A">
        <w:rPr>
          <w:rFonts w:ascii="Book Antiqua" w:hAnsi="Book Antiqua"/>
          <w:sz w:val="24"/>
          <w:szCs w:val="24"/>
          <w:lang w:bidi="ar"/>
        </w:rPr>
        <w:t xml:space="preserve">extracellular regulated protein kinases </w:t>
      </w:r>
      <w:r w:rsidR="00F82632" w:rsidRPr="00B2596A">
        <w:rPr>
          <w:rFonts w:ascii="Book Antiqua" w:eastAsia="宋体" w:hAnsi="Book Antiqua" w:cs="Times New Roman"/>
          <w:sz w:val="24"/>
          <w:szCs w:val="24"/>
          <w:lang w:bidi="ar"/>
        </w:rPr>
        <w:t>1/2</w:t>
      </w:r>
      <w:r w:rsidRPr="00B2596A">
        <w:rPr>
          <w:rFonts w:ascii="Book Antiqua" w:hAnsi="Book Antiqua"/>
          <w:sz w:val="24"/>
          <w:szCs w:val="24"/>
          <w:lang w:bidi="ar"/>
        </w:rPr>
        <w:t xml:space="preserve">, p38 </w:t>
      </w:r>
      <w:r w:rsidR="00F82632" w:rsidRPr="00B2596A">
        <w:rPr>
          <w:rFonts w:ascii="Book Antiqua" w:hAnsi="Book Antiqua"/>
          <w:sz w:val="24"/>
          <w:szCs w:val="24"/>
          <w:lang w:bidi="ar"/>
        </w:rPr>
        <w:t>mitogen-activated protein kinases</w:t>
      </w:r>
      <w:r w:rsidRPr="00B2596A">
        <w:rPr>
          <w:rFonts w:ascii="Book Antiqua" w:hAnsi="Book Antiqua"/>
          <w:sz w:val="24"/>
          <w:szCs w:val="24"/>
          <w:lang w:bidi="ar"/>
        </w:rPr>
        <w:t xml:space="preserve">, </w:t>
      </w:r>
      <w:r w:rsidR="00B61F30" w:rsidRPr="00B2596A">
        <w:rPr>
          <w:rFonts w:ascii="Book Antiqua" w:hAnsi="Book Antiqua"/>
          <w:sz w:val="24"/>
          <w:szCs w:val="24"/>
          <w:lang w:bidi="ar"/>
        </w:rPr>
        <w:t>just another kinase 2</w:t>
      </w:r>
      <w:r w:rsidRPr="00B2596A">
        <w:rPr>
          <w:rFonts w:ascii="Book Antiqua" w:hAnsi="Book Antiqua"/>
          <w:sz w:val="24"/>
          <w:szCs w:val="24"/>
          <w:lang w:bidi="ar"/>
        </w:rPr>
        <w:t>/</w:t>
      </w:r>
      <w:r w:rsidR="00B61F30" w:rsidRPr="00B2596A">
        <w:rPr>
          <w:rFonts w:ascii="Book Antiqua" w:hAnsi="Book Antiqua"/>
          <w:sz w:val="24"/>
          <w:szCs w:val="24"/>
          <w:lang w:bidi="ar"/>
        </w:rPr>
        <w:t xml:space="preserve"> serial advanced technology attachment 3</w:t>
      </w:r>
      <w:r w:rsidRPr="00B2596A">
        <w:rPr>
          <w:rFonts w:ascii="Book Antiqua" w:hAnsi="Book Antiqua"/>
          <w:sz w:val="24"/>
          <w:szCs w:val="24"/>
          <w:lang w:bidi="ar"/>
        </w:rPr>
        <w:t>/</w:t>
      </w:r>
      <w:r w:rsidR="00B61F30" w:rsidRPr="00B2596A">
        <w:rPr>
          <w:rFonts w:ascii="Book Antiqua" w:hAnsi="Book Antiqua"/>
          <w:sz w:val="24"/>
          <w:szCs w:val="24"/>
          <w:lang w:bidi="ar"/>
        </w:rPr>
        <w:t xml:space="preserve"> cellular-</w:t>
      </w:r>
      <w:proofErr w:type="spellStart"/>
      <w:r w:rsidR="00B61F30" w:rsidRPr="00B2596A">
        <w:rPr>
          <w:rFonts w:ascii="Book Antiqua" w:hAnsi="Book Antiqua"/>
          <w:sz w:val="24"/>
          <w:szCs w:val="24"/>
          <w:lang w:bidi="ar"/>
        </w:rPr>
        <w:t>myelocytomatosis</w:t>
      </w:r>
      <w:proofErr w:type="spellEnd"/>
      <w:r w:rsidRPr="00B2596A">
        <w:rPr>
          <w:rFonts w:ascii="Book Antiqua" w:hAnsi="Book Antiqua"/>
          <w:sz w:val="24"/>
          <w:szCs w:val="24"/>
          <w:lang w:bidi="ar"/>
        </w:rPr>
        <w:t xml:space="preserve">, and </w:t>
      </w:r>
      <w:r w:rsidR="00F82632" w:rsidRPr="00B2596A">
        <w:rPr>
          <w:rFonts w:ascii="Book Antiqua" w:hAnsi="Book Antiqua"/>
          <w:sz w:val="24"/>
          <w:szCs w:val="24"/>
          <w:lang w:bidi="ar"/>
        </w:rPr>
        <w:t>stress-activated protein kinase</w:t>
      </w:r>
      <w:r w:rsidRPr="00B2596A">
        <w:rPr>
          <w:rFonts w:ascii="Book Antiqua" w:hAnsi="Book Antiqua"/>
          <w:sz w:val="24"/>
          <w:szCs w:val="24"/>
          <w:lang w:bidi="ar"/>
        </w:rPr>
        <w:t xml:space="preserve"> pathways by combining with the </w:t>
      </w:r>
      <w:r w:rsidR="00F82632" w:rsidRPr="00B2596A">
        <w:rPr>
          <w:rFonts w:ascii="Book Antiqua" w:hAnsi="Book Antiqua"/>
          <w:sz w:val="24"/>
          <w:szCs w:val="24"/>
          <w:lang w:bidi="ar"/>
        </w:rPr>
        <w:t>stromal cell-derived factor-1</w:t>
      </w:r>
      <w:r w:rsidRPr="00B2596A">
        <w:rPr>
          <w:rFonts w:ascii="Book Antiqua" w:hAnsi="Book Antiqua"/>
          <w:sz w:val="24"/>
          <w:szCs w:val="24"/>
          <w:lang w:bidi="ar"/>
        </w:rPr>
        <w:t xml:space="preserve">. CXCR7 inhibits the processing of </w:t>
      </w:r>
      <w:r w:rsidR="00B61F30" w:rsidRPr="00B2596A">
        <w:rPr>
          <w:rFonts w:ascii="Book Antiqua" w:hAnsi="Book Antiqua"/>
          <w:sz w:val="24"/>
          <w:szCs w:val="24"/>
          <w:lang w:bidi="ar"/>
        </w:rPr>
        <w:t>poly ADP-ribose polymerase</w:t>
      </w:r>
      <w:r w:rsidRPr="00B2596A">
        <w:rPr>
          <w:rFonts w:ascii="Book Antiqua" w:hAnsi="Book Antiqua"/>
          <w:sz w:val="24"/>
          <w:szCs w:val="24"/>
          <w:lang w:bidi="ar"/>
        </w:rPr>
        <w:t xml:space="preserve"> and caspase-3 and induces an anti-apoptotic effect.</w:t>
      </w:r>
      <w:r w:rsidRPr="00B2596A">
        <w:rPr>
          <w:rFonts w:ascii="Book Antiqua" w:hAnsi="Book Antiqua" w:cs="Arial"/>
          <w:sz w:val="24"/>
          <w:szCs w:val="24"/>
          <w:shd w:val="clear" w:color="auto" w:fill="F7F8FA"/>
          <w:lang w:bidi="ar"/>
        </w:rPr>
        <w:t xml:space="preserve"> </w:t>
      </w:r>
      <w:r w:rsidR="00B61F30" w:rsidRPr="00B2596A">
        <w:rPr>
          <w:rFonts w:ascii="Book Antiqua" w:hAnsi="Book Antiqua"/>
          <w:sz w:val="24"/>
          <w:szCs w:val="24"/>
          <w:lang w:bidi="ar"/>
        </w:rPr>
        <w:t>Stromal cell-derived factor-1</w:t>
      </w:r>
      <w:r w:rsidRPr="00B2596A">
        <w:rPr>
          <w:rFonts w:ascii="Book Antiqua" w:hAnsi="Book Antiqua"/>
          <w:sz w:val="24"/>
          <w:szCs w:val="24"/>
          <w:lang w:bidi="ar"/>
        </w:rPr>
        <w:t xml:space="preserve"> promotes the secretion of </w:t>
      </w:r>
      <w:r w:rsidR="00B61F30" w:rsidRPr="00B2596A">
        <w:rPr>
          <w:rFonts w:ascii="Book Antiqua" w:hAnsi="Book Antiqua"/>
          <w:sz w:val="24"/>
          <w:szCs w:val="24"/>
          <w:lang w:bidi="ar"/>
        </w:rPr>
        <w:t>vascular endothelial growth factor</w:t>
      </w:r>
      <w:r w:rsidRPr="00B2596A">
        <w:rPr>
          <w:rFonts w:ascii="Book Antiqua" w:hAnsi="Book Antiqua"/>
          <w:sz w:val="24"/>
          <w:szCs w:val="24"/>
          <w:lang w:bidi="ar"/>
        </w:rPr>
        <w:t xml:space="preserve"> in gastric cancer cells by binding CXCR7, thus causing angiogenesis in gastric cancer.</w:t>
      </w:r>
      <w:r w:rsidR="00B61F30" w:rsidRPr="00B2596A">
        <w:rPr>
          <w:rFonts w:ascii="Book Antiqua" w:hAnsi="Book Antiqua"/>
          <w:sz w:val="24"/>
          <w:szCs w:val="24"/>
        </w:rPr>
        <w:t xml:space="preserve"> </w:t>
      </w:r>
      <w:r w:rsidR="00F0688A" w:rsidRPr="00B2596A">
        <w:rPr>
          <w:rFonts w:ascii="Book Antiqua" w:hAnsi="Book Antiqua"/>
          <w:sz w:val="24"/>
          <w:szCs w:val="24"/>
          <w:lang w:bidi="ar"/>
        </w:rPr>
        <w:t xml:space="preserve">CXCR7: Chemokine (C-X-C motif) receptor 7; </w:t>
      </w:r>
      <w:proofErr w:type="spellStart"/>
      <w:r w:rsidR="00C30660" w:rsidRPr="00B2596A">
        <w:rPr>
          <w:rFonts w:ascii="Book Antiqua" w:hAnsi="Book Antiqua"/>
          <w:sz w:val="24"/>
          <w:szCs w:val="24"/>
          <w:lang w:bidi="ar"/>
        </w:rPr>
        <w:t>Akt</w:t>
      </w:r>
      <w:proofErr w:type="spellEnd"/>
      <w:r w:rsidR="00F0688A" w:rsidRPr="00B2596A">
        <w:rPr>
          <w:rFonts w:ascii="Book Antiqua" w:hAnsi="Book Antiqua"/>
          <w:sz w:val="24"/>
          <w:szCs w:val="24"/>
          <w:lang w:bidi="ar"/>
        </w:rPr>
        <w:t>: Also known as Protein Kinase B, PKB; ERK</w:t>
      </w:r>
      <w:r w:rsidR="00533EFE" w:rsidRPr="00B2596A">
        <w:rPr>
          <w:rFonts w:ascii="Book Antiqua" w:eastAsia="宋体" w:hAnsi="Book Antiqua" w:cs="Times New Roman"/>
          <w:sz w:val="24"/>
          <w:szCs w:val="24"/>
          <w:lang w:bidi="ar"/>
        </w:rPr>
        <w:t>1/2</w:t>
      </w:r>
      <w:r w:rsidR="00F0688A" w:rsidRPr="00B2596A">
        <w:rPr>
          <w:rFonts w:ascii="Book Antiqua" w:hAnsi="Book Antiqua"/>
          <w:sz w:val="24"/>
          <w:szCs w:val="24"/>
          <w:lang w:bidi="ar"/>
        </w:rPr>
        <w:t>: Extracellular regulated protein kinases</w:t>
      </w:r>
      <w:r w:rsidR="00533EFE" w:rsidRPr="00B2596A">
        <w:rPr>
          <w:rFonts w:ascii="Book Antiqua" w:hAnsi="Book Antiqua"/>
          <w:sz w:val="24"/>
          <w:szCs w:val="24"/>
          <w:lang w:bidi="ar"/>
        </w:rPr>
        <w:t xml:space="preserve"> </w:t>
      </w:r>
      <w:r w:rsidR="00533EFE" w:rsidRPr="00B2596A">
        <w:rPr>
          <w:rFonts w:ascii="Book Antiqua" w:eastAsia="宋体" w:hAnsi="Book Antiqua" w:cs="Times New Roman"/>
          <w:sz w:val="24"/>
          <w:szCs w:val="24"/>
          <w:lang w:bidi="ar"/>
        </w:rPr>
        <w:t>1/2</w:t>
      </w:r>
      <w:r w:rsidR="00F0688A" w:rsidRPr="00B2596A">
        <w:rPr>
          <w:rFonts w:ascii="Book Antiqua" w:hAnsi="Book Antiqua"/>
          <w:sz w:val="24"/>
          <w:szCs w:val="24"/>
          <w:lang w:bidi="ar"/>
        </w:rPr>
        <w:t>; MAPK: Mitogen-activated protein kinases; JAK2: Just another kinase</w:t>
      </w:r>
      <w:r w:rsidR="00533EFE" w:rsidRPr="00B2596A">
        <w:rPr>
          <w:rFonts w:ascii="Book Antiqua" w:hAnsi="Book Antiqua"/>
          <w:sz w:val="24"/>
          <w:szCs w:val="24"/>
          <w:lang w:bidi="ar"/>
        </w:rPr>
        <w:t xml:space="preserve"> 2</w:t>
      </w:r>
      <w:r w:rsidR="00F0688A" w:rsidRPr="00B2596A">
        <w:rPr>
          <w:rFonts w:ascii="Book Antiqua" w:hAnsi="Book Antiqua"/>
          <w:sz w:val="24"/>
          <w:szCs w:val="24"/>
          <w:lang w:bidi="ar"/>
        </w:rPr>
        <w:t>; STAT3:</w:t>
      </w:r>
      <w:r w:rsidR="00533EFE" w:rsidRPr="00B2596A">
        <w:rPr>
          <w:rFonts w:ascii="Book Antiqua" w:hAnsi="Book Antiqua"/>
          <w:sz w:val="24"/>
          <w:szCs w:val="24"/>
          <w:lang w:bidi="ar"/>
        </w:rPr>
        <w:t xml:space="preserve"> Serial advanced technology attachment</w:t>
      </w:r>
      <w:r w:rsidR="00B9492B" w:rsidRPr="00B2596A">
        <w:rPr>
          <w:rFonts w:ascii="Book Antiqua" w:hAnsi="Book Antiqua"/>
          <w:sz w:val="24"/>
          <w:szCs w:val="24"/>
          <w:lang w:bidi="ar"/>
        </w:rPr>
        <w:t xml:space="preserve"> 3</w:t>
      </w:r>
      <w:r w:rsidR="00533EFE" w:rsidRPr="00B2596A">
        <w:rPr>
          <w:rFonts w:ascii="Book Antiqua" w:hAnsi="Book Antiqua"/>
          <w:sz w:val="24"/>
          <w:szCs w:val="24"/>
          <w:lang w:bidi="ar"/>
        </w:rPr>
        <w:t xml:space="preserve">; </w:t>
      </w:r>
      <w:r w:rsidR="00F0688A" w:rsidRPr="00B2596A">
        <w:rPr>
          <w:rFonts w:ascii="Book Antiqua" w:hAnsi="Book Antiqua"/>
          <w:sz w:val="24"/>
          <w:szCs w:val="24"/>
          <w:lang w:bidi="ar"/>
        </w:rPr>
        <w:t>c-</w:t>
      </w:r>
      <w:proofErr w:type="spellStart"/>
      <w:r w:rsidR="00F0688A" w:rsidRPr="00B2596A">
        <w:rPr>
          <w:rFonts w:ascii="Book Antiqua" w:hAnsi="Book Antiqua"/>
          <w:sz w:val="24"/>
          <w:szCs w:val="24"/>
          <w:lang w:bidi="ar"/>
        </w:rPr>
        <w:t>Myc</w:t>
      </w:r>
      <w:proofErr w:type="spellEnd"/>
      <w:r w:rsidR="00533EFE" w:rsidRPr="00B2596A">
        <w:rPr>
          <w:rFonts w:ascii="Book Antiqua" w:hAnsi="Book Antiqua"/>
          <w:sz w:val="24"/>
          <w:szCs w:val="24"/>
          <w:lang w:bidi="ar"/>
        </w:rPr>
        <w:t>: Cellular-</w:t>
      </w:r>
      <w:proofErr w:type="spellStart"/>
      <w:r w:rsidR="00533EFE" w:rsidRPr="00B2596A">
        <w:rPr>
          <w:rFonts w:ascii="Book Antiqua" w:hAnsi="Book Antiqua"/>
          <w:sz w:val="24"/>
          <w:szCs w:val="24"/>
          <w:lang w:bidi="ar"/>
        </w:rPr>
        <w:t>myelocytomatosis</w:t>
      </w:r>
      <w:proofErr w:type="spellEnd"/>
      <w:r w:rsidR="00533EFE" w:rsidRPr="00B2596A">
        <w:rPr>
          <w:rFonts w:ascii="Book Antiqua" w:hAnsi="Book Antiqua"/>
          <w:sz w:val="24"/>
          <w:szCs w:val="24"/>
          <w:lang w:bidi="ar"/>
        </w:rPr>
        <w:t>;</w:t>
      </w:r>
      <w:r w:rsidR="00F0688A" w:rsidRPr="00B2596A">
        <w:rPr>
          <w:rFonts w:ascii="Book Antiqua" w:hAnsi="Book Antiqua"/>
          <w:sz w:val="24"/>
          <w:szCs w:val="24"/>
          <w:lang w:bidi="ar"/>
        </w:rPr>
        <w:t xml:space="preserve"> SAPK: Stress-activated protein kinase;</w:t>
      </w:r>
      <w:r w:rsidR="00533EFE" w:rsidRPr="00B2596A">
        <w:rPr>
          <w:rFonts w:ascii="Book Antiqua" w:hAnsi="Book Antiqua"/>
          <w:sz w:val="24"/>
          <w:szCs w:val="24"/>
          <w:lang w:bidi="ar"/>
        </w:rPr>
        <w:t xml:space="preserve"> SDF-1: Stromal cell-derived factor-1; PARP: Poly ADP-ribose polymerase; VEGF: Vascul</w:t>
      </w:r>
      <w:r w:rsidR="00B61F30" w:rsidRPr="00B2596A">
        <w:rPr>
          <w:rFonts w:ascii="Book Antiqua" w:hAnsi="Book Antiqua"/>
          <w:sz w:val="24"/>
          <w:szCs w:val="24"/>
          <w:lang w:bidi="ar"/>
        </w:rPr>
        <w:t>ar endothelial growth factor.</w:t>
      </w:r>
    </w:p>
    <w:p w14:paraId="224DFB60" w14:textId="77777777" w:rsidR="00574373" w:rsidRPr="00B2596A" w:rsidRDefault="00574373">
      <w:pPr>
        <w:snapToGrid w:val="0"/>
        <w:spacing w:line="360" w:lineRule="auto"/>
        <w:ind w:firstLineChars="100" w:firstLine="240"/>
        <w:rPr>
          <w:rFonts w:ascii="Book Antiqua" w:hAnsi="Book Antiqua"/>
          <w:sz w:val="24"/>
          <w:szCs w:val="24"/>
        </w:rPr>
      </w:pPr>
    </w:p>
    <w:p w14:paraId="24B14521" w14:textId="77777777" w:rsidR="00574373" w:rsidRPr="00B2596A" w:rsidRDefault="00855745">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lastRenderedPageBreak/>
        <w:drawing>
          <wp:inline distT="0" distB="0" distL="0" distR="0" wp14:anchorId="75833906" wp14:editId="0683E810">
            <wp:extent cx="5052811" cy="2647784"/>
            <wp:effectExtent l="19050" t="19050" r="14605" b="19685"/>
            <wp:docPr id="3" name="图片 3" descr="C:\Users\Administrator\Desktop\WJG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WJGG\Figure 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506" b="25482"/>
                    <a:stretch/>
                  </pic:blipFill>
                  <pic:spPr bwMode="auto">
                    <a:xfrm>
                      <a:off x="0" y="0"/>
                      <a:ext cx="5058254" cy="26506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8A34DE" w14:textId="1D200037" w:rsidR="00B24DA7" w:rsidRPr="00B2596A" w:rsidRDefault="00574373">
      <w:pPr>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b/>
          <w:bCs/>
          <w:sz w:val="24"/>
          <w:szCs w:val="24"/>
          <w:lang w:bidi="ar"/>
        </w:rPr>
        <w:t xml:space="preserve">Figure 2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eastAsia="宋体" w:hAnsi="Book Antiqua" w:cs="Times New Roman"/>
          <w:b/>
          <w:bCs/>
          <w:sz w:val="24"/>
          <w:szCs w:val="24"/>
          <w:lang w:bidi="ar"/>
        </w:rPr>
        <w:t xml:space="preserve"> promoting the growth and metastasis of hepatocellular carcinoma</w:t>
      </w:r>
      <w:r w:rsidR="00824339" w:rsidRPr="00B2596A">
        <w:rPr>
          <w:rFonts w:ascii="Book Antiqua" w:eastAsia="宋体" w:hAnsi="Book Antiqua" w:cs="Times New Roman"/>
          <w:b/>
          <w:bCs/>
          <w:sz w:val="24"/>
          <w:szCs w:val="24"/>
          <w:lang w:bidi="ar"/>
        </w:rPr>
        <w:t>.</w:t>
      </w:r>
      <w:r w:rsidRPr="00B2596A">
        <w:rPr>
          <w:rFonts w:ascii="Book Antiqua" w:eastAsia="宋体" w:hAnsi="Book Antiqua" w:cs="Times New Roman"/>
          <w:sz w:val="24"/>
          <w:szCs w:val="24"/>
          <w:lang w:bidi="ar"/>
        </w:rPr>
        <w:t xml:space="preserve"> </w:t>
      </w:r>
      <w:r w:rsidR="00B61F30" w:rsidRPr="00B2596A">
        <w:rPr>
          <w:rFonts w:ascii="Book Antiqua" w:hAnsi="Book Antiqua"/>
          <w:sz w:val="24"/>
          <w:szCs w:val="24"/>
          <w:lang w:bidi="ar"/>
        </w:rPr>
        <w:t>Chemokine (C-X-C motif) receptor 7 (</w:t>
      </w:r>
      <w:r w:rsidRPr="00B2596A">
        <w:rPr>
          <w:rFonts w:ascii="Book Antiqua" w:eastAsia="宋体" w:hAnsi="Book Antiqua" w:cs="Times New Roman"/>
          <w:sz w:val="24"/>
          <w:szCs w:val="24"/>
          <w:lang w:bidi="ar"/>
        </w:rPr>
        <w:t>CXCR7</w:t>
      </w:r>
      <w:r w:rsidR="00B61F30" w:rsidRPr="00B2596A">
        <w:rPr>
          <w:rFonts w:ascii="Book Antiqua" w:eastAsia="宋体" w:hAnsi="Book Antiqua" w:cs="Times New Roman"/>
          <w:sz w:val="24"/>
          <w:szCs w:val="24"/>
          <w:lang w:bidi="ar"/>
        </w:rPr>
        <w:t>)</w:t>
      </w:r>
      <w:r w:rsidRPr="00B2596A">
        <w:rPr>
          <w:rFonts w:ascii="Book Antiqua" w:eastAsia="宋体" w:hAnsi="Book Antiqua" w:cs="Times New Roman"/>
          <w:sz w:val="24"/>
          <w:szCs w:val="24"/>
          <w:lang w:bidi="ar"/>
        </w:rPr>
        <w:t xml:space="preserve"> contributed to hepatocellular carcinoma growth, including </w:t>
      </w:r>
      <w:r w:rsidR="00B61F30" w:rsidRPr="00B2596A">
        <w:rPr>
          <w:rFonts w:ascii="Book Antiqua" w:hAnsi="Book Antiqua"/>
          <w:sz w:val="24"/>
          <w:szCs w:val="24"/>
          <w:lang w:bidi="ar"/>
        </w:rPr>
        <w:t xml:space="preserve">extracellular regulated protein kinases </w:t>
      </w:r>
      <w:r w:rsidR="00B61F30" w:rsidRPr="00B2596A">
        <w:rPr>
          <w:rFonts w:ascii="Book Antiqua" w:eastAsia="宋体" w:hAnsi="Book Antiqua" w:cs="Times New Roman"/>
          <w:sz w:val="24"/>
          <w:szCs w:val="24"/>
          <w:lang w:bidi="ar"/>
        </w:rPr>
        <w:t>1/2</w:t>
      </w:r>
      <w:r w:rsidRPr="00B2596A">
        <w:rPr>
          <w:rFonts w:ascii="Book Antiqua" w:eastAsia="宋体" w:hAnsi="Book Antiqua" w:cs="Times New Roman"/>
          <w:sz w:val="24"/>
          <w:szCs w:val="24"/>
          <w:lang w:bidi="ar"/>
        </w:rPr>
        <w:t xml:space="preserve">, and invasiveness </w:t>
      </w:r>
      <w:r w:rsidRPr="00B2596A">
        <w:rPr>
          <w:rFonts w:ascii="Book Antiqua" w:eastAsia="宋体" w:hAnsi="Book Antiqua" w:cs="Times New Roman"/>
          <w:i/>
          <w:sz w:val="24"/>
          <w:szCs w:val="24"/>
          <w:lang w:bidi="ar"/>
        </w:rPr>
        <w:t>via</w:t>
      </w:r>
      <w:r w:rsidRPr="00B2596A">
        <w:rPr>
          <w:rFonts w:ascii="Book Antiqua" w:eastAsia="宋体" w:hAnsi="Book Antiqua" w:cs="Times New Roman"/>
          <w:sz w:val="24"/>
          <w:szCs w:val="24"/>
          <w:lang w:bidi="ar"/>
        </w:rPr>
        <w:t xml:space="preserve"> the promotion of </w:t>
      </w:r>
      <w:r w:rsidR="00B61F30" w:rsidRPr="00B2596A">
        <w:rPr>
          <w:rFonts w:ascii="Book Antiqua" w:eastAsia="宋体" w:hAnsi="Book Antiqua" w:cs="Times New Roman"/>
          <w:sz w:val="24"/>
          <w:szCs w:val="24"/>
          <w:lang w:bidi="ar"/>
        </w:rPr>
        <w:t>matrix</w:t>
      </w:r>
      <w:r w:rsidR="00826963"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metalloproteinase 2</w:t>
      </w:r>
      <w:r w:rsidRPr="00B2596A">
        <w:rPr>
          <w:rFonts w:ascii="Book Antiqua" w:eastAsia="宋体" w:hAnsi="Book Antiqua" w:cs="Times New Roman"/>
          <w:sz w:val="24"/>
          <w:szCs w:val="24"/>
          <w:lang w:bidi="ar"/>
        </w:rPr>
        <w:t xml:space="preserve"> expression</w:t>
      </w:r>
      <w:r w:rsidR="00B61F30" w:rsidRPr="00B2596A">
        <w:rPr>
          <w:rFonts w:ascii="Book Antiqua" w:eastAsia="宋体" w:hAnsi="Book Antiqua" w:cs="Times New Roman"/>
          <w:sz w:val="24"/>
          <w:szCs w:val="24"/>
          <w:lang w:bidi="ar"/>
        </w:rPr>
        <w:t xml:space="preserve">; </w:t>
      </w:r>
      <w:r w:rsidRPr="00B2596A">
        <w:rPr>
          <w:rFonts w:ascii="Book Antiqua" w:eastAsia="宋体" w:hAnsi="Book Antiqua" w:cs="Times New Roman"/>
          <w:sz w:val="24"/>
          <w:szCs w:val="24"/>
          <w:lang w:bidi="ar"/>
        </w:rPr>
        <w:t>CXCR7-</w:t>
      </w:r>
      <w:r w:rsidR="00B61F30" w:rsidRPr="00B2596A">
        <w:rPr>
          <w:rFonts w:ascii="Book Antiqua" w:hAnsi="Book Antiqua"/>
          <w:sz w:val="24"/>
          <w:szCs w:val="24"/>
          <w:lang w:bidi="ar"/>
        </w:rPr>
        <w:t xml:space="preserve"> mitogen-activated protein kinases</w:t>
      </w:r>
      <w:r w:rsidRPr="00B2596A">
        <w:rPr>
          <w:rFonts w:ascii="Book Antiqua" w:eastAsia="宋体" w:hAnsi="Book Antiqua" w:cs="Times New Roman"/>
          <w:sz w:val="24"/>
          <w:szCs w:val="24"/>
          <w:lang w:bidi="ar"/>
        </w:rPr>
        <w:t>-</w:t>
      </w:r>
      <w:r w:rsidR="00B61F30" w:rsidRPr="00B2596A">
        <w:rPr>
          <w:rFonts w:ascii="Book Antiqua" w:eastAsia="宋体" w:hAnsi="Book Antiqua" w:cs="Times New Roman"/>
          <w:sz w:val="24"/>
          <w:szCs w:val="24"/>
          <w:lang w:bidi="ar"/>
        </w:rPr>
        <w:t xml:space="preserve">hepatocyte nuclear factor 4α </w:t>
      </w:r>
      <w:r w:rsidRPr="00B2596A">
        <w:rPr>
          <w:rFonts w:ascii="Book Antiqua" w:eastAsia="宋体" w:hAnsi="Book Antiqua" w:cs="Times New Roman"/>
          <w:sz w:val="24"/>
          <w:szCs w:val="24"/>
          <w:lang w:bidi="ar"/>
        </w:rPr>
        <w:t xml:space="preserve">cascade is the general pathway in the differentiation of </w:t>
      </w:r>
      <w:r w:rsidR="00F036AC" w:rsidRPr="00B2596A">
        <w:rPr>
          <w:rFonts w:ascii="Book Antiqua" w:eastAsia="宋体" w:hAnsi="Book Antiqua" w:cs="Times New Roman"/>
          <w:sz w:val="24"/>
          <w:szCs w:val="24"/>
          <w:lang w:bidi="ar"/>
        </w:rPr>
        <w:t>hepatocellular carcinomas</w:t>
      </w:r>
      <w:r w:rsidRPr="00B2596A">
        <w:rPr>
          <w:rFonts w:ascii="Book Antiqua" w:eastAsia="宋体" w:hAnsi="Book Antiqua" w:cs="Times New Roman"/>
          <w:sz w:val="24"/>
          <w:szCs w:val="24"/>
          <w:lang w:bidi="ar"/>
        </w:rPr>
        <w:t xml:space="preserve">. Activated transmembrane CXCR7 activates the </w:t>
      </w:r>
      <w:proofErr w:type="spellStart"/>
      <w:r w:rsidRPr="00B2596A">
        <w:rPr>
          <w:rFonts w:ascii="Book Antiqua" w:eastAsia="宋体" w:hAnsi="Book Antiqua" w:cs="Times New Roman"/>
          <w:sz w:val="24"/>
          <w:szCs w:val="24"/>
          <w:lang w:bidi="ar"/>
        </w:rPr>
        <w:t>Wnt</w:t>
      </w:r>
      <w:proofErr w:type="spellEnd"/>
      <w:r w:rsidRPr="00B2596A">
        <w:rPr>
          <w:rFonts w:ascii="Book Antiqua" w:eastAsia="宋体" w:hAnsi="Book Antiqua" w:cs="Times New Roman"/>
          <w:sz w:val="24"/>
          <w:szCs w:val="24"/>
          <w:lang w:bidi="ar"/>
        </w:rPr>
        <w:t xml:space="preserve"> signaling pathway through β-</w:t>
      </w:r>
      <w:proofErr w:type="spellStart"/>
      <w:r w:rsidRPr="00B2596A">
        <w:rPr>
          <w:rFonts w:ascii="Book Antiqua" w:eastAsia="宋体" w:hAnsi="Book Antiqua" w:cs="Times New Roman"/>
          <w:sz w:val="24"/>
          <w:szCs w:val="24"/>
          <w:lang w:bidi="ar"/>
        </w:rPr>
        <w:t>arrestin</w:t>
      </w:r>
      <w:proofErr w:type="spellEnd"/>
      <w:r w:rsidRPr="00B2596A">
        <w:rPr>
          <w:rFonts w:ascii="Book Antiqua" w:eastAsia="宋体" w:hAnsi="Book Antiqua" w:cs="Times New Roman"/>
          <w:sz w:val="24"/>
          <w:szCs w:val="24"/>
          <w:lang w:bidi="ar"/>
        </w:rPr>
        <w:t xml:space="preserve">, causing </w:t>
      </w:r>
      <w:proofErr w:type="spellStart"/>
      <w:r w:rsidR="00B61F30" w:rsidRPr="00B2596A">
        <w:rPr>
          <w:rFonts w:ascii="Book Antiqua" w:eastAsia="宋体" w:hAnsi="Book Antiqua" w:cs="Times New Roman"/>
          <w:sz w:val="24"/>
          <w:szCs w:val="24"/>
          <w:lang w:bidi="ar"/>
        </w:rPr>
        <w:t>osteopontin</w:t>
      </w:r>
      <w:proofErr w:type="spellEnd"/>
      <w:r w:rsidR="00B61F30" w:rsidRPr="00B2596A">
        <w:rPr>
          <w:rFonts w:ascii="Book Antiqua" w:eastAsia="宋体" w:hAnsi="Book Antiqua" w:cs="Times New Roman"/>
          <w:sz w:val="24"/>
          <w:szCs w:val="24"/>
          <w:lang w:bidi="ar"/>
        </w:rPr>
        <w:t xml:space="preserve"> </w:t>
      </w:r>
      <w:r w:rsidRPr="00B2596A">
        <w:rPr>
          <w:rFonts w:ascii="Book Antiqua" w:eastAsia="宋体" w:hAnsi="Book Antiqua" w:cs="Times New Roman"/>
          <w:sz w:val="24"/>
          <w:szCs w:val="24"/>
          <w:lang w:bidi="ar"/>
        </w:rPr>
        <w:t xml:space="preserve">expression, which in turn stimulates the ability of tumor cells to metastasize. Several regulators, including </w:t>
      </w:r>
      <w:r w:rsidR="00594E98" w:rsidRPr="00B2596A">
        <w:rPr>
          <w:rFonts w:ascii="Book Antiqua" w:hAnsi="Book Antiqua"/>
          <w:sz w:val="24"/>
          <w:szCs w:val="24"/>
          <w:lang w:bidi="ar"/>
        </w:rPr>
        <w:t>tumor protein 53</w:t>
      </w:r>
      <w:r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interleukin-6</w:t>
      </w:r>
      <w:r w:rsidRPr="00B2596A">
        <w:rPr>
          <w:rFonts w:ascii="Book Antiqua" w:eastAsia="宋体" w:hAnsi="Book Antiqua" w:cs="Times New Roman"/>
          <w:sz w:val="24"/>
          <w:szCs w:val="24"/>
          <w:lang w:bidi="ar"/>
        </w:rPr>
        <w:t xml:space="preserve"> and </w:t>
      </w:r>
      <w:r w:rsidR="00594E98" w:rsidRPr="00B2596A">
        <w:rPr>
          <w:rFonts w:ascii="Book Antiqua" w:hAnsi="Book Antiqua"/>
          <w:sz w:val="24"/>
          <w:szCs w:val="24"/>
          <w:lang w:bidi="ar"/>
        </w:rPr>
        <w:t>interleukin-1β</w:t>
      </w:r>
      <w:r w:rsidRPr="00B2596A">
        <w:rPr>
          <w:rFonts w:ascii="Book Antiqua" w:eastAsia="宋体" w:hAnsi="Book Antiqua" w:cs="Times New Roman"/>
          <w:sz w:val="24"/>
          <w:szCs w:val="24"/>
          <w:lang w:bidi="ar"/>
        </w:rPr>
        <w:t>, are potential upstream regulators of CXCR7-induced signaling.</w:t>
      </w:r>
      <w:r w:rsidR="00B61F30" w:rsidRPr="00B2596A">
        <w:rPr>
          <w:rFonts w:ascii="Book Antiqua" w:eastAsia="宋体" w:hAnsi="Book Antiqua" w:cs="Times New Roman"/>
          <w:sz w:val="24"/>
          <w:szCs w:val="24"/>
          <w:lang w:bidi="ar"/>
        </w:rPr>
        <w:t xml:space="preserve"> </w:t>
      </w:r>
      <w:r w:rsidR="00533EFE" w:rsidRPr="00B2596A">
        <w:rPr>
          <w:rFonts w:ascii="Book Antiqua" w:hAnsi="Book Antiqua"/>
          <w:sz w:val="24"/>
          <w:szCs w:val="24"/>
          <w:lang w:bidi="ar"/>
        </w:rPr>
        <w:t>CXCR7: Chemokine (C-X-C motif) receptor 7; ERK</w:t>
      </w:r>
      <w:r w:rsidR="00533EFE" w:rsidRPr="00B2596A">
        <w:rPr>
          <w:rFonts w:ascii="Book Antiqua" w:eastAsia="宋体" w:hAnsi="Book Antiqua" w:cs="Times New Roman"/>
          <w:sz w:val="24"/>
          <w:szCs w:val="24"/>
          <w:lang w:bidi="ar"/>
        </w:rPr>
        <w:t>1/2</w:t>
      </w:r>
      <w:r w:rsidR="00533EFE" w:rsidRPr="00B2596A">
        <w:rPr>
          <w:rFonts w:ascii="Book Antiqua" w:hAnsi="Book Antiqua"/>
          <w:sz w:val="24"/>
          <w:szCs w:val="24"/>
          <w:lang w:bidi="ar"/>
        </w:rPr>
        <w:t xml:space="preserve">: Extracellular regulated protein kinases </w:t>
      </w:r>
      <w:r w:rsidR="00533EFE" w:rsidRPr="00B2596A">
        <w:rPr>
          <w:rFonts w:ascii="Book Antiqua" w:eastAsia="宋体" w:hAnsi="Book Antiqua" w:cs="Times New Roman"/>
          <w:sz w:val="24"/>
          <w:szCs w:val="24"/>
          <w:lang w:bidi="ar"/>
        </w:rPr>
        <w:t>1/2</w:t>
      </w:r>
      <w:r w:rsidR="00533EFE" w:rsidRPr="00B2596A">
        <w:rPr>
          <w:rFonts w:ascii="Book Antiqua" w:hAnsi="Book Antiqua"/>
          <w:sz w:val="24"/>
          <w:szCs w:val="24"/>
          <w:lang w:bidi="ar"/>
        </w:rPr>
        <w:t xml:space="preserve">; </w:t>
      </w:r>
      <w:r w:rsidR="00533EFE" w:rsidRPr="00B2596A">
        <w:rPr>
          <w:rFonts w:ascii="Book Antiqua" w:eastAsia="宋体" w:hAnsi="Book Antiqua" w:cs="Times New Roman"/>
          <w:sz w:val="24"/>
          <w:szCs w:val="24"/>
          <w:lang w:bidi="ar"/>
        </w:rPr>
        <w:t>MMP-2: Matrix</w:t>
      </w:r>
      <w:r w:rsidR="00465E70" w:rsidRPr="00B2596A">
        <w:rPr>
          <w:rFonts w:ascii="Book Antiqua" w:eastAsia="宋体" w:hAnsi="Book Antiqua" w:cs="Times New Roman"/>
          <w:sz w:val="24"/>
          <w:szCs w:val="24"/>
          <w:lang w:bidi="ar"/>
        </w:rPr>
        <w:t xml:space="preserve"> </w:t>
      </w:r>
      <w:r w:rsidR="00533EFE" w:rsidRPr="00B2596A">
        <w:rPr>
          <w:rFonts w:ascii="Book Antiqua" w:eastAsia="宋体" w:hAnsi="Book Antiqua" w:cs="Times New Roman"/>
          <w:sz w:val="24"/>
          <w:szCs w:val="24"/>
          <w:lang w:bidi="ar"/>
        </w:rPr>
        <w:t xml:space="preserve">metalloproteinase 2; MAPK: </w:t>
      </w:r>
      <w:r w:rsidR="00533EFE" w:rsidRPr="00B2596A">
        <w:rPr>
          <w:rFonts w:ascii="Book Antiqua" w:hAnsi="Book Antiqua"/>
          <w:sz w:val="24"/>
          <w:szCs w:val="24"/>
          <w:lang w:bidi="ar"/>
        </w:rPr>
        <w:t xml:space="preserve">Mitogen-activated protein kinases; </w:t>
      </w:r>
      <w:r w:rsidR="00533EFE" w:rsidRPr="00B2596A">
        <w:rPr>
          <w:rFonts w:ascii="Book Antiqua" w:eastAsia="宋体" w:hAnsi="Book Antiqua" w:cs="Times New Roman"/>
          <w:sz w:val="24"/>
          <w:szCs w:val="24"/>
          <w:lang w:bidi="ar"/>
        </w:rPr>
        <w:t xml:space="preserve">HNF4α: Hepatocyte nuclear factor 4α; OPN: </w:t>
      </w:r>
      <w:proofErr w:type="spellStart"/>
      <w:r w:rsidR="00533EFE" w:rsidRPr="00B2596A">
        <w:rPr>
          <w:rFonts w:ascii="Book Antiqua" w:eastAsia="宋体" w:hAnsi="Book Antiqua" w:cs="Times New Roman"/>
          <w:sz w:val="24"/>
          <w:szCs w:val="24"/>
          <w:lang w:bidi="ar"/>
        </w:rPr>
        <w:t>Osteopontin</w:t>
      </w:r>
      <w:proofErr w:type="spellEnd"/>
      <w:r w:rsidR="00533EFE" w:rsidRPr="00B2596A">
        <w:rPr>
          <w:rFonts w:ascii="Book Antiqua" w:eastAsia="宋体" w:hAnsi="Book Antiqua" w:cs="Times New Roman"/>
          <w:sz w:val="24"/>
          <w:szCs w:val="24"/>
          <w:lang w:bidi="ar"/>
        </w:rPr>
        <w:t>; TP53: Tumor protein 53; IL-6: Inter</w:t>
      </w:r>
      <w:r w:rsidR="00B61F30" w:rsidRPr="00B2596A">
        <w:rPr>
          <w:rFonts w:ascii="Book Antiqua" w:eastAsia="宋体" w:hAnsi="Book Antiqua" w:cs="Times New Roman"/>
          <w:sz w:val="24"/>
          <w:szCs w:val="24"/>
          <w:lang w:bidi="ar"/>
        </w:rPr>
        <w:t>leukin-6; IL-1β: Interleukin-1β.</w:t>
      </w:r>
    </w:p>
    <w:p w14:paraId="1A97D702" w14:textId="6183A7B6" w:rsidR="00574373" w:rsidRPr="00B2596A" w:rsidRDefault="00B24DA7">
      <w:pPr>
        <w:widowControl/>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sz w:val="24"/>
          <w:szCs w:val="24"/>
          <w:lang w:bidi="ar"/>
        </w:rPr>
        <w:br w:type="page"/>
      </w:r>
    </w:p>
    <w:p w14:paraId="631AF5BF" w14:textId="77777777" w:rsidR="00820B00" w:rsidRPr="00B2596A" w:rsidRDefault="007954F2">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lastRenderedPageBreak/>
        <w:drawing>
          <wp:inline distT="0" distB="0" distL="0" distR="0" wp14:anchorId="2774FDDF" wp14:editId="2D485C49">
            <wp:extent cx="5076661" cy="2703443"/>
            <wp:effectExtent l="19050" t="19050" r="10160" b="20955"/>
            <wp:docPr id="5" name="图片 5" descr="C:\Users\Administrator\Desktop\WJG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WJGG\Figure 3.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73" r="15784" b="10064"/>
                    <a:stretch/>
                  </pic:blipFill>
                  <pic:spPr bwMode="auto">
                    <a:xfrm>
                      <a:off x="0" y="0"/>
                      <a:ext cx="5092002" cy="27116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60789B" w14:textId="68B719F6" w:rsidR="00B24DA7" w:rsidRPr="00B2596A" w:rsidRDefault="00C30B47">
      <w:pPr>
        <w:snapToGrid w:val="0"/>
        <w:spacing w:line="360" w:lineRule="auto"/>
        <w:rPr>
          <w:rFonts w:ascii="Book Antiqua" w:hAnsi="Book Antiqua"/>
          <w:sz w:val="24"/>
          <w:szCs w:val="24"/>
          <w:lang w:bidi="ar"/>
        </w:rPr>
      </w:pPr>
      <w:r w:rsidRPr="00B2596A">
        <w:rPr>
          <w:rFonts w:ascii="Book Antiqua" w:hAnsi="Book Antiqua"/>
          <w:b/>
          <w:bCs/>
          <w:sz w:val="24"/>
          <w:szCs w:val="24"/>
          <w:lang w:bidi="ar"/>
        </w:rPr>
        <w:t xml:space="preserve">Figure 3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hAnsi="Book Antiqua"/>
          <w:b/>
          <w:bCs/>
          <w:sz w:val="24"/>
          <w:szCs w:val="24"/>
          <w:lang w:bidi="ar"/>
        </w:rPr>
        <w:t xml:space="preserve"> in angiogenesis of hepatocellular carcinoma</w:t>
      </w:r>
      <w:r w:rsidR="00824339" w:rsidRPr="00B2596A">
        <w:rPr>
          <w:rFonts w:ascii="Book Antiqua" w:hAnsi="Book Antiqua"/>
          <w:b/>
          <w:bCs/>
          <w:sz w:val="24"/>
          <w:szCs w:val="24"/>
          <w:lang w:bidi="ar"/>
        </w:rPr>
        <w:t>.</w:t>
      </w:r>
      <w:r w:rsidRPr="00B2596A">
        <w:rPr>
          <w:rFonts w:ascii="Book Antiqua" w:hAnsi="Book Antiqua"/>
          <w:sz w:val="24"/>
          <w:szCs w:val="24"/>
          <w:lang w:bidi="ar"/>
        </w:rPr>
        <w:t xml:space="preserve"> </w:t>
      </w:r>
      <w:r w:rsidR="00B61F30" w:rsidRPr="00B2596A">
        <w:rPr>
          <w:rFonts w:ascii="Book Antiqua" w:hAnsi="Book Antiqua"/>
          <w:sz w:val="24"/>
          <w:szCs w:val="24"/>
          <w:lang w:bidi="ar"/>
        </w:rPr>
        <w:t xml:space="preserve">Chemokine (C-X-C motif) receptor </w:t>
      </w:r>
      <w:proofErr w:type="gramStart"/>
      <w:r w:rsidR="00B61F30" w:rsidRPr="00B2596A">
        <w:rPr>
          <w:rFonts w:ascii="Book Antiqua" w:hAnsi="Book Antiqua"/>
          <w:sz w:val="24"/>
          <w:szCs w:val="24"/>
          <w:lang w:bidi="ar"/>
        </w:rPr>
        <w:t>7 (</w:t>
      </w:r>
      <w:r w:rsidRPr="00B2596A">
        <w:rPr>
          <w:rFonts w:ascii="Book Antiqua" w:hAnsi="Book Antiqua"/>
          <w:sz w:val="24"/>
          <w:szCs w:val="24"/>
          <w:lang w:bidi="ar"/>
        </w:rPr>
        <w:t>CXCR7</w:t>
      </w:r>
      <w:r w:rsidR="00B61F30" w:rsidRPr="00B2596A">
        <w:rPr>
          <w:rFonts w:ascii="Book Antiqua" w:hAnsi="Book Antiqua"/>
          <w:sz w:val="24"/>
          <w:szCs w:val="24"/>
          <w:lang w:bidi="ar"/>
        </w:rPr>
        <w:t>)</w:t>
      </w:r>
      <w:r w:rsidRPr="00B2596A">
        <w:rPr>
          <w:rFonts w:ascii="Book Antiqua" w:hAnsi="Book Antiqua"/>
          <w:sz w:val="24"/>
          <w:szCs w:val="24"/>
          <w:lang w:bidi="ar"/>
        </w:rPr>
        <w:t xml:space="preserve"> activation</w:t>
      </w:r>
      <w:proofErr w:type="gramEnd"/>
      <w:r w:rsidRPr="00B2596A">
        <w:rPr>
          <w:rFonts w:ascii="Book Antiqua" w:hAnsi="Book Antiqua"/>
          <w:sz w:val="24"/>
          <w:szCs w:val="24"/>
          <w:lang w:bidi="ar"/>
        </w:rPr>
        <w:t xml:space="preserve"> promotes angiogenesis by regulating </w:t>
      </w:r>
      <w:r w:rsidR="00B61F30" w:rsidRPr="00B2596A">
        <w:rPr>
          <w:rFonts w:ascii="Book Antiqua" w:eastAsia="宋体" w:hAnsi="Book Antiqua" w:cs="Times New Roman"/>
          <w:sz w:val="24"/>
          <w:szCs w:val="24"/>
          <w:lang w:bidi="ar"/>
        </w:rPr>
        <w:t>vascular endothelial growth factor</w:t>
      </w:r>
      <w:r w:rsidRPr="00B2596A">
        <w:rPr>
          <w:rFonts w:ascii="Book Antiqua" w:hAnsi="Book Antiqua"/>
          <w:sz w:val="24"/>
          <w:szCs w:val="24"/>
          <w:lang w:bidi="ar"/>
        </w:rPr>
        <w:t xml:space="preserve"> and galectin-3 in </w:t>
      </w:r>
      <w:r w:rsidR="00B9492B" w:rsidRPr="00B2596A">
        <w:rPr>
          <w:rFonts w:ascii="Book Antiqua" w:eastAsia="宋体" w:hAnsi="Book Antiqua" w:cs="Times New Roman"/>
          <w:sz w:val="24"/>
          <w:szCs w:val="24"/>
          <w:lang w:bidi="ar"/>
        </w:rPr>
        <w:t>hepatocellular carcinoma</w:t>
      </w:r>
      <w:r w:rsidRPr="00B2596A">
        <w:rPr>
          <w:rFonts w:ascii="Book Antiqua" w:hAnsi="Book Antiqua"/>
          <w:sz w:val="24"/>
          <w:szCs w:val="24"/>
          <w:lang w:bidi="ar"/>
        </w:rPr>
        <w:t xml:space="preserve"> </w:t>
      </w:r>
      <w:r w:rsidRPr="00B2596A">
        <w:rPr>
          <w:rFonts w:ascii="Book Antiqua" w:hAnsi="Book Antiqua"/>
          <w:i/>
          <w:sz w:val="24"/>
          <w:szCs w:val="24"/>
          <w:lang w:bidi="ar"/>
        </w:rPr>
        <w:t>via</w:t>
      </w:r>
      <w:r w:rsidRPr="00B2596A">
        <w:rPr>
          <w:rFonts w:ascii="Book Antiqua" w:hAnsi="Book Antiqua"/>
          <w:sz w:val="24"/>
          <w:szCs w:val="24"/>
          <w:lang w:bidi="ar"/>
        </w:rPr>
        <w:t xml:space="preserve"> the </w:t>
      </w:r>
      <w:r w:rsidR="00B61F30" w:rsidRPr="00B2596A">
        <w:rPr>
          <w:rFonts w:ascii="Book Antiqua" w:hAnsi="Book Antiqua"/>
          <w:sz w:val="24"/>
          <w:szCs w:val="24"/>
          <w:lang w:bidi="ar"/>
        </w:rPr>
        <w:t>mitogen-activated protein kinases</w:t>
      </w:r>
      <w:r w:rsidRPr="00B2596A">
        <w:rPr>
          <w:rFonts w:ascii="Book Antiqua" w:hAnsi="Book Antiqua"/>
          <w:sz w:val="24"/>
          <w:szCs w:val="24"/>
          <w:lang w:bidi="ar"/>
        </w:rPr>
        <w:t xml:space="preserve"> signaling pathway. This process occurs through activating the </w:t>
      </w:r>
      <w:r w:rsidR="00B61F30" w:rsidRPr="00B2596A">
        <w:rPr>
          <w:rFonts w:ascii="Book Antiqua" w:hAnsi="Book Antiqua"/>
          <w:sz w:val="24"/>
          <w:szCs w:val="24"/>
          <w:lang w:bidi="ar"/>
        </w:rPr>
        <w:t>also known as Protein Kinase B</w:t>
      </w:r>
      <w:r w:rsidRPr="00B2596A">
        <w:rPr>
          <w:rFonts w:ascii="Book Antiqua" w:hAnsi="Book Antiqua"/>
          <w:sz w:val="24"/>
          <w:szCs w:val="24"/>
          <w:lang w:bidi="ar"/>
        </w:rPr>
        <w:t xml:space="preserve"> signaling pathway, and the expression of </w:t>
      </w:r>
      <w:r w:rsidR="00B61F30" w:rsidRPr="00B2596A">
        <w:rPr>
          <w:rFonts w:ascii="Book Antiqua" w:hAnsi="Book Antiqua"/>
          <w:sz w:val="24"/>
          <w:szCs w:val="24"/>
          <w:lang w:bidi="ar"/>
        </w:rPr>
        <w:t>also known as Protein Kinase B</w:t>
      </w:r>
      <w:r w:rsidRPr="00B2596A">
        <w:rPr>
          <w:rFonts w:ascii="Book Antiqua" w:hAnsi="Book Antiqua"/>
          <w:sz w:val="24"/>
          <w:szCs w:val="24"/>
          <w:lang w:bidi="ar"/>
        </w:rPr>
        <w:t xml:space="preserve"> target proteins, including </w:t>
      </w:r>
      <w:r w:rsidR="00B61F30" w:rsidRPr="00B2596A">
        <w:rPr>
          <w:rFonts w:ascii="Book Antiqua" w:hAnsi="Book Antiqua"/>
          <w:sz w:val="24"/>
          <w:szCs w:val="24"/>
          <w:lang w:bidi="ar"/>
        </w:rPr>
        <w:t>human tumor necrosis factor-alpha</w:t>
      </w:r>
      <w:r w:rsidRPr="00B2596A">
        <w:rPr>
          <w:rFonts w:ascii="Book Antiqua" w:hAnsi="Book Antiqua"/>
          <w:sz w:val="24"/>
          <w:szCs w:val="24"/>
          <w:lang w:bidi="ar"/>
        </w:rPr>
        <w:t xml:space="preserve">, </w:t>
      </w:r>
      <w:r w:rsidR="00B61F30" w:rsidRPr="00B2596A">
        <w:rPr>
          <w:rFonts w:ascii="Book Antiqua" w:eastAsia="宋体" w:hAnsi="Book Antiqua" w:cs="Times New Roman"/>
          <w:sz w:val="24"/>
          <w:szCs w:val="24"/>
          <w:lang w:bidi="ar"/>
        </w:rPr>
        <w:t>interleukin-6</w:t>
      </w:r>
      <w:r w:rsidRPr="00B2596A">
        <w:rPr>
          <w:rFonts w:ascii="Book Antiqua" w:hAnsi="Book Antiqua"/>
          <w:sz w:val="24"/>
          <w:szCs w:val="24"/>
          <w:lang w:bidi="ar"/>
        </w:rPr>
        <w:t xml:space="preserve">, and </w:t>
      </w:r>
      <w:r w:rsidR="00B61F30" w:rsidRPr="00B2596A">
        <w:rPr>
          <w:rFonts w:ascii="Book Antiqua" w:eastAsia="宋体" w:hAnsi="Book Antiqua" w:cs="Times New Roman"/>
          <w:sz w:val="24"/>
          <w:szCs w:val="24"/>
          <w:lang w:bidi="ar"/>
        </w:rPr>
        <w:t>interleukin-8</w:t>
      </w:r>
      <w:r w:rsidRPr="00B2596A">
        <w:rPr>
          <w:rFonts w:ascii="Book Antiqua" w:hAnsi="Book Antiqua"/>
          <w:sz w:val="24"/>
          <w:szCs w:val="24"/>
          <w:lang w:bidi="ar"/>
        </w:rPr>
        <w:t xml:space="preserve">, is also induced by CXCR7; CXCR7 can promote </w:t>
      </w:r>
      <w:r w:rsidR="00B61F30" w:rsidRPr="00B2596A">
        <w:rPr>
          <w:rFonts w:ascii="Book Antiqua" w:hAnsi="Book Antiqua"/>
          <w:sz w:val="24"/>
          <w:szCs w:val="24"/>
          <w:lang w:bidi="ar"/>
        </w:rPr>
        <w:t>tumor endothelial cells</w:t>
      </w:r>
      <w:r w:rsidRPr="00B2596A">
        <w:rPr>
          <w:rFonts w:ascii="Book Antiqua" w:hAnsi="Book Antiqua"/>
          <w:sz w:val="24"/>
          <w:szCs w:val="24"/>
          <w:lang w:bidi="ar"/>
        </w:rPr>
        <w:t xml:space="preserve"> migration and invasion in </w:t>
      </w:r>
      <w:r w:rsidR="00B9492B" w:rsidRPr="00B2596A">
        <w:rPr>
          <w:rFonts w:ascii="Book Antiqua" w:eastAsia="宋体" w:hAnsi="Book Antiqua" w:cs="Times New Roman"/>
          <w:sz w:val="24"/>
          <w:szCs w:val="24"/>
          <w:lang w:bidi="ar"/>
        </w:rPr>
        <w:t>hepatocellular carcinomas</w:t>
      </w:r>
      <w:r w:rsidRPr="00B2596A">
        <w:rPr>
          <w:rFonts w:ascii="Book Antiqua" w:hAnsi="Book Antiqua"/>
          <w:sz w:val="24"/>
          <w:szCs w:val="24"/>
          <w:lang w:bidi="ar"/>
        </w:rPr>
        <w:t xml:space="preserve"> </w:t>
      </w:r>
      <w:r w:rsidR="00F036AC" w:rsidRPr="00B2596A">
        <w:rPr>
          <w:rFonts w:ascii="Book Antiqua" w:hAnsi="Book Antiqua"/>
          <w:sz w:val="24"/>
          <w:szCs w:val="24"/>
          <w:lang w:bidi="ar"/>
        </w:rPr>
        <w:t>by phosphorylated</w:t>
      </w:r>
      <w:r w:rsidRPr="00B2596A">
        <w:rPr>
          <w:rFonts w:ascii="Book Antiqua" w:hAnsi="Book Antiqua"/>
          <w:sz w:val="24"/>
          <w:szCs w:val="24"/>
          <w:lang w:bidi="ar"/>
        </w:rPr>
        <w:t xml:space="preserve"> </w:t>
      </w:r>
      <w:r w:rsidR="00B61F30" w:rsidRPr="00B2596A">
        <w:rPr>
          <w:rFonts w:ascii="Book Antiqua" w:hAnsi="Book Antiqua"/>
          <w:sz w:val="24"/>
          <w:szCs w:val="24"/>
          <w:lang w:bidi="ar"/>
        </w:rPr>
        <w:t>serial advanced technology attachment 3</w:t>
      </w:r>
      <w:r w:rsidRPr="00B2596A">
        <w:rPr>
          <w:rFonts w:ascii="Book Antiqua" w:hAnsi="Book Antiqua"/>
          <w:sz w:val="24"/>
          <w:szCs w:val="24"/>
          <w:lang w:bidi="ar"/>
        </w:rPr>
        <w:t xml:space="preserve"> at Tyr705 to influence the signaling pathway and its downstream genes </w:t>
      </w:r>
      <w:r w:rsidR="00B61F30" w:rsidRPr="00B2596A">
        <w:rPr>
          <w:rFonts w:ascii="Book Antiqua" w:eastAsia="宋体" w:hAnsi="Book Antiqua" w:cs="Times New Roman"/>
          <w:sz w:val="24"/>
          <w:szCs w:val="24"/>
          <w:lang w:bidi="ar"/>
        </w:rPr>
        <w:t>matrix</w:t>
      </w:r>
      <w:r w:rsidR="00826963"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metallo</w:t>
      </w:r>
      <w:r w:rsidR="00826963" w:rsidRPr="00B2596A">
        <w:rPr>
          <w:rFonts w:ascii="Book Antiqua" w:eastAsia="宋体" w:hAnsi="Book Antiqua" w:cs="Times New Roman"/>
          <w:sz w:val="24"/>
          <w:szCs w:val="24"/>
          <w:lang w:bidi="ar"/>
        </w:rPr>
        <w:t>p</w:t>
      </w:r>
      <w:r w:rsidR="00B61F30" w:rsidRPr="00B2596A">
        <w:rPr>
          <w:rFonts w:ascii="Book Antiqua" w:eastAsia="宋体" w:hAnsi="Book Antiqua" w:cs="Times New Roman"/>
          <w:sz w:val="24"/>
          <w:szCs w:val="24"/>
          <w:lang w:bidi="ar"/>
        </w:rPr>
        <w:t>roteinase 2</w:t>
      </w:r>
      <w:r w:rsidRPr="00B2596A">
        <w:rPr>
          <w:rFonts w:ascii="Book Antiqua" w:hAnsi="Book Antiqua"/>
          <w:sz w:val="24"/>
          <w:szCs w:val="24"/>
          <w:lang w:bidi="ar"/>
        </w:rPr>
        <w:t xml:space="preserve"> and </w:t>
      </w:r>
      <w:r w:rsidR="00B61F30" w:rsidRPr="00B2596A">
        <w:rPr>
          <w:rFonts w:ascii="Book Antiqua" w:eastAsia="宋体" w:hAnsi="Book Antiqua" w:cs="Times New Roman"/>
          <w:sz w:val="24"/>
          <w:szCs w:val="24"/>
          <w:lang w:bidi="ar"/>
        </w:rPr>
        <w:t>vascular endothelial growth factor</w:t>
      </w:r>
      <w:r w:rsidRPr="00B2596A">
        <w:rPr>
          <w:rFonts w:ascii="Book Antiqua" w:hAnsi="Book Antiqua"/>
          <w:sz w:val="24"/>
          <w:szCs w:val="24"/>
          <w:lang w:bidi="ar"/>
        </w:rPr>
        <w:t>.</w:t>
      </w:r>
      <w:r w:rsidR="00B61F30" w:rsidRPr="00B2596A">
        <w:rPr>
          <w:rFonts w:ascii="Book Antiqua" w:hAnsi="Book Antiqua"/>
          <w:sz w:val="24"/>
          <w:szCs w:val="24"/>
          <w:lang w:bidi="ar"/>
        </w:rPr>
        <w:t xml:space="preserve"> </w:t>
      </w:r>
      <w:r w:rsidR="00B9492B" w:rsidRPr="00B2596A">
        <w:rPr>
          <w:rFonts w:ascii="Book Antiqua" w:hAnsi="Book Antiqua"/>
          <w:sz w:val="24"/>
          <w:szCs w:val="24"/>
          <w:lang w:bidi="ar"/>
        </w:rPr>
        <w:t xml:space="preserve">CXCR7: Chemokine (C-X-C motif) receptor 7; VEGF: Vascular endothelial growth factor; </w:t>
      </w:r>
      <w:r w:rsidR="00B9492B" w:rsidRPr="00B2596A">
        <w:rPr>
          <w:rFonts w:ascii="Book Antiqua" w:eastAsia="宋体" w:hAnsi="Book Antiqua" w:cs="Times New Roman"/>
          <w:sz w:val="24"/>
          <w:szCs w:val="24"/>
          <w:lang w:bidi="ar"/>
        </w:rPr>
        <w:t xml:space="preserve">MAPK: </w:t>
      </w:r>
      <w:r w:rsidR="00B9492B" w:rsidRPr="00B2596A">
        <w:rPr>
          <w:rFonts w:ascii="Book Antiqua" w:hAnsi="Book Antiqua"/>
          <w:sz w:val="24"/>
          <w:szCs w:val="24"/>
          <w:lang w:bidi="ar"/>
        </w:rPr>
        <w:t xml:space="preserve">Mitogen-activated protein kinases; </w:t>
      </w:r>
      <w:proofErr w:type="spellStart"/>
      <w:r w:rsidR="00C30660" w:rsidRPr="00B2596A">
        <w:rPr>
          <w:rFonts w:ascii="Book Antiqua" w:hAnsi="Book Antiqua"/>
          <w:sz w:val="24"/>
          <w:szCs w:val="24"/>
          <w:lang w:bidi="ar"/>
        </w:rPr>
        <w:t>Akt</w:t>
      </w:r>
      <w:proofErr w:type="spellEnd"/>
      <w:r w:rsidR="00B9492B" w:rsidRPr="00B2596A">
        <w:rPr>
          <w:rFonts w:ascii="Book Antiqua" w:hAnsi="Book Antiqua"/>
          <w:sz w:val="24"/>
          <w:szCs w:val="24"/>
          <w:lang w:bidi="ar"/>
        </w:rPr>
        <w:t>: Also known as Protein Kinase B, PKB; TNF</w:t>
      </w:r>
      <w:r w:rsidR="00B9492B" w:rsidRPr="00B2596A">
        <w:rPr>
          <w:rFonts w:ascii="Book Antiqua" w:hAnsi="Book Antiqua"/>
          <w:sz w:val="24"/>
          <w:szCs w:val="24"/>
          <w:lang w:bidi="ar"/>
        </w:rPr>
        <w:noBreakHyphen/>
        <w:t xml:space="preserve">α: </w:t>
      </w:r>
      <w:r w:rsidR="004E7A39" w:rsidRPr="00B2596A">
        <w:rPr>
          <w:rFonts w:ascii="Book Antiqua" w:hAnsi="Book Antiqua"/>
          <w:sz w:val="24"/>
          <w:szCs w:val="24"/>
          <w:lang w:bidi="ar"/>
        </w:rPr>
        <w:t>Human tumor necrosis f</w:t>
      </w:r>
      <w:r w:rsidR="00B9492B" w:rsidRPr="00B2596A">
        <w:rPr>
          <w:rFonts w:ascii="Book Antiqua" w:hAnsi="Book Antiqua"/>
          <w:sz w:val="24"/>
          <w:szCs w:val="24"/>
          <w:lang w:bidi="ar"/>
        </w:rPr>
        <w:t xml:space="preserve">actor-alpha; </w:t>
      </w:r>
      <w:r w:rsidR="00B9492B" w:rsidRPr="00B2596A">
        <w:rPr>
          <w:rFonts w:ascii="Book Antiqua" w:eastAsia="宋体" w:hAnsi="Book Antiqua" w:cs="Times New Roman"/>
          <w:sz w:val="24"/>
          <w:szCs w:val="24"/>
          <w:lang w:bidi="ar"/>
        </w:rPr>
        <w:t xml:space="preserve">IL-6: Interleukin-6; IL-8: Interleukin-8; </w:t>
      </w:r>
      <w:r w:rsidR="00B9492B" w:rsidRPr="00B2596A">
        <w:rPr>
          <w:rFonts w:ascii="Book Antiqua" w:hAnsi="Book Antiqua"/>
          <w:sz w:val="24"/>
          <w:szCs w:val="24"/>
          <w:lang w:bidi="ar"/>
        </w:rPr>
        <w:t xml:space="preserve">TEC: Tumor endothelial cells; STAT3: Serial advanced technology attachment 3; </w:t>
      </w:r>
      <w:r w:rsidR="00B9492B" w:rsidRPr="00B2596A">
        <w:rPr>
          <w:rFonts w:ascii="Book Antiqua" w:eastAsia="宋体" w:hAnsi="Book Antiqua" w:cs="Times New Roman"/>
          <w:sz w:val="24"/>
          <w:szCs w:val="24"/>
          <w:lang w:bidi="ar"/>
        </w:rPr>
        <w:t>MMP-2: Matrix</w:t>
      </w:r>
      <w:r w:rsidR="00826963" w:rsidRPr="00B2596A">
        <w:rPr>
          <w:rFonts w:ascii="Book Antiqua" w:eastAsia="宋体" w:hAnsi="Book Antiqua" w:cs="Times New Roman"/>
          <w:sz w:val="24"/>
          <w:szCs w:val="24"/>
          <w:lang w:bidi="ar"/>
        </w:rPr>
        <w:t xml:space="preserve"> </w:t>
      </w:r>
      <w:r w:rsidR="00B9492B" w:rsidRPr="00B2596A">
        <w:rPr>
          <w:rFonts w:ascii="Book Antiqua" w:eastAsia="宋体" w:hAnsi="Book Antiqua" w:cs="Times New Roman"/>
          <w:sz w:val="24"/>
          <w:szCs w:val="24"/>
          <w:lang w:bidi="ar"/>
        </w:rPr>
        <w:t>metalloproteinase 2;</w:t>
      </w:r>
      <w:r w:rsidR="00F727BE" w:rsidRPr="00B2596A">
        <w:rPr>
          <w:rFonts w:ascii="Book Antiqua" w:eastAsia="宋体" w:hAnsi="Book Antiqua" w:cs="Times New Roman"/>
          <w:sz w:val="24"/>
          <w:szCs w:val="24"/>
          <w:lang w:bidi="ar"/>
        </w:rPr>
        <w:t xml:space="preserve"> VEGF: Vas</w:t>
      </w:r>
      <w:r w:rsidR="00B61F30" w:rsidRPr="00B2596A">
        <w:rPr>
          <w:rFonts w:ascii="Book Antiqua" w:eastAsia="宋体" w:hAnsi="Book Antiqua" w:cs="Times New Roman"/>
          <w:sz w:val="24"/>
          <w:szCs w:val="24"/>
          <w:lang w:bidi="ar"/>
        </w:rPr>
        <w:t>cular endothelial growth factor.</w:t>
      </w:r>
    </w:p>
    <w:p w14:paraId="3F2241AA" w14:textId="15996BCE" w:rsidR="00B9492B" w:rsidRPr="00B2596A" w:rsidRDefault="00B24DA7">
      <w:pPr>
        <w:widowControl/>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sz w:val="24"/>
          <w:szCs w:val="24"/>
          <w:lang w:bidi="ar"/>
        </w:rPr>
        <w:br w:type="page"/>
      </w:r>
    </w:p>
    <w:p w14:paraId="17FFAD93" w14:textId="77777777" w:rsidR="00C30B47" w:rsidRPr="00B2596A" w:rsidRDefault="008A7FA8">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lastRenderedPageBreak/>
        <w:drawing>
          <wp:inline distT="0" distB="0" distL="0" distR="0" wp14:anchorId="759DF707" wp14:editId="33CCDCEA">
            <wp:extent cx="4866198" cy="2568962"/>
            <wp:effectExtent l="19050" t="19050" r="10795" b="22225"/>
            <wp:docPr id="9" name="图片 9" descr="C:\Users\Administrator\Desktop\WJGG\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WJGG\Figure 4.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542" b="11349"/>
                    <a:stretch/>
                  </pic:blipFill>
                  <pic:spPr bwMode="auto">
                    <a:xfrm>
                      <a:off x="0" y="0"/>
                      <a:ext cx="4880411" cy="25764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3EA0A2" w14:textId="6CB35A53" w:rsidR="00B24DA7" w:rsidRPr="00B2596A" w:rsidRDefault="00C30B47">
      <w:pPr>
        <w:snapToGrid w:val="0"/>
        <w:spacing w:line="360" w:lineRule="auto"/>
        <w:rPr>
          <w:rFonts w:ascii="Book Antiqua" w:hAnsi="Book Antiqua"/>
          <w:sz w:val="24"/>
          <w:szCs w:val="24"/>
          <w:lang w:bidi="ar"/>
        </w:rPr>
      </w:pPr>
      <w:r w:rsidRPr="00B2596A">
        <w:rPr>
          <w:rFonts w:ascii="Book Antiqua" w:hAnsi="Book Antiqua"/>
          <w:b/>
          <w:bCs/>
          <w:sz w:val="24"/>
          <w:szCs w:val="24"/>
          <w:lang w:bidi="ar"/>
        </w:rPr>
        <w:t xml:space="preserve">Figure 4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hAnsi="Book Antiqua"/>
          <w:b/>
          <w:bCs/>
          <w:sz w:val="24"/>
          <w:szCs w:val="24"/>
          <w:lang w:bidi="ar"/>
        </w:rPr>
        <w:t xml:space="preserve"> promoting colorectal cancer growth and metastasis</w:t>
      </w:r>
      <w:r w:rsidR="00824339" w:rsidRPr="00B2596A">
        <w:rPr>
          <w:rFonts w:ascii="Book Antiqua" w:hAnsi="Book Antiqua"/>
          <w:b/>
          <w:bCs/>
          <w:sz w:val="24"/>
          <w:szCs w:val="24"/>
          <w:lang w:bidi="ar"/>
        </w:rPr>
        <w:t>.</w:t>
      </w:r>
      <w:r w:rsidRPr="00B2596A">
        <w:rPr>
          <w:rFonts w:ascii="Book Antiqua" w:hAnsi="Book Antiqua"/>
          <w:sz w:val="24"/>
          <w:szCs w:val="24"/>
          <w:lang w:bidi="ar"/>
        </w:rPr>
        <w:t xml:space="preserve"> </w:t>
      </w:r>
      <w:r w:rsidR="00B61F30" w:rsidRPr="00B2596A">
        <w:rPr>
          <w:rFonts w:ascii="Book Antiqua" w:hAnsi="Book Antiqua"/>
          <w:sz w:val="24"/>
          <w:szCs w:val="24"/>
          <w:lang w:bidi="ar"/>
        </w:rPr>
        <w:t>Chemokine (C-X-C motif) receptor 7 (</w:t>
      </w:r>
      <w:r w:rsidRPr="00B2596A">
        <w:rPr>
          <w:rFonts w:ascii="Book Antiqua" w:hAnsi="Book Antiqua"/>
          <w:i/>
          <w:sz w:val="24"/>
          <w:szCs w:val="24"/>
          <w:lang w:bidi="ar"/>
        </w:rPr>
        <w:t>CXCR7</w:t>
      </w:r>
      <w:r w:rsidR="00B61F30" w:rsidRPr="00B2596A">
        <w:rPr>
          <w:rFonts w:ascii="Book Antiqua" w:hAnsi="Book Antiqua"/>
          <w:sz w:val="24"/>
          <w:szCs w:val="24"/>
          <w:lang w:bidi="ar"/>
        </w:rPr>
        <w:t>)</w:t>
      </w:r>
      <w:r w:rsidRPr="00B2596A">
        <w:rPr>
          <w:rFonts w:ascii="Book Antiqua" w:hAnsi="Book Antiqua"/>
          <w:sz w:val="24"/>
          <w:szCs w:val="24"/>
          <w:lang w:bidi="ar"/>
        </w:rPr>
        <w:t xml:space="preserve"> gene induced cell anti-apoptosis and promoted colorectal cancer progression in </w:t>
      </w:r>
      <w:r w:rsidR="00C30660" w:rsidRPr="00B2596A">
        <w:rPr>
          <w:rFonts w:ascii="Book Antiqua" w:hAnsi="Book Antiqua"/>
          <w:bCs/>
          <w:sz w:val="24"/>
          <w:szCs w:val="24"/>
          <w:lang w:bidi="ar"/>
        </w:rPr>
        <w:t>colorectal cancer</w:t>
      </w:r>
      <w:r w:rsidRPr="00B2596A">
        <w:rPr>
          <w:rFonts w:ascii="Book Antiqua" w:hAnsi="Book Antiqua"/>
          <w:sz w:val="24"/>
          <w:szCs w:val="24"/>
          <w:lang w:bidi="ar"/>
        </w:rPr>
        <w:t xml:space="preserve"> cells through </w:t>
      </w:r>
      <w:r w:rsidR="00B61F30" w:rsidRPr="00B2596A">
        <w:rPr>
          <w:rFonts w:ascii="Book Antiqua" w:hAnsi="Book Antiqua"/>
          <w:sz w:val="24"/>
          <w:szCs w:val="24"/>
          <w:lang w:bidi="ar"/>
        </w:rPr>
        <w:t xml:space="preserve">extracellular regulated protein kinases </w:t>
      </w:r>
      <w:r w:rsidR="00B61F30" w:rsidRPr="00B2596A">
        <w:rPr>
          <w:rFonts w:ascii="Book Antiqua" w:eastAsia="宋体" w:hAnsi="Book Antiqua" w:cs="Times New Roman"/>
          <w:sz w:val="24"/>
          <w:szCs w:val="24"/>
          <w:lang w:bidi="ar"/>
        </w:rPr>
        <w:t>1/2</w:t>
      </w:r>
      <w:r w:rsidRPr="00B2596A">
        <w:rPr>
          <w:rFonts w:ascii="Book Antiqua" w:hAnsi="Book Antiqua"/>
          <w:sz w:val="24"/>
          <w:szCs w:val="24"/>
          <w:lang w:bidi="ar"/>
        </w:rPr>
        <w:t xml:space="preserve"> and β-</w:t>
      </w:r>
      <w:proofErr w:type="spellStart"/>
      <w:r w:rsidRPr="00B2596A">
        <w:rPr>
          <w:rFonts w:ascii="Book Antiqua" w:hAnsi="Book Antiqua"/>
          <w:sz w:val="24"/>
          <w:szCs w:val="24"/>
          <w:lang w:bidi="ar"/>
        </w:rPr>
        <w:t>arrestin</w:t>
      </w:r>
      <w:proofErr w:type="spellEnd"/>
      <w:r w:rsidRPr="00B2596A">
        <w:rPr>
          <w:rFonts w:ascii="Book Antiqua" w:hAnsi="Book Antiqua"/>
          <w:sz w:val="24"/>
          <w:szCs w:val="24"/>
          <w:lang w:bidi="ar"/>
        </w:rPr>
        <w:t xml:space="preserve"> pathway-mediated regulation of </w:t>
      </w:r>
      <w:r w:rsidR="00594E98" w:rsidRPr="00B2596A">
        <w:rPr>
          <w:rFonts w:ascii="Book Antiqua" w:hAnsi="Book Antiqua"/>
          <w:sz w:val="24"/>
          <w:szCs w:val="24"/>
          <w:lang w:bidi="ar"/>
        </w:rPr>
        <w:t>proliferating cell nuclear antigen</w:t>
      </w:r>
      <w:r w:rsidRPr="00B2596A">
        <w:rPr>
          <w:rFonts w:ascii="Book Antiqua" w:hAnsi="Book Antiqua"/>
          <w:sz w:val="24"/>
          <w:szCs w:val="24"/>
          <w:lang w:bidi="ar"/>
        </w:rPr>
        <w:t xml:space="preserve">, </w:t>
      </w:r>
      <w:r w:rsidR="00B61F30" w:rsidRPr="00B2596A">
        <w:rPr>
          <w:rFonts w:ascii="Book Antiqua" w:eastAsia="宋体" w:hAnsi="Book Antiqua" w:cs="Times New Roman"/>
          <w:sz w:val="24"/>
          <w:szCs w:val="24"/>
          <w:lang w:bidi="ar"/>
        </w:rPr>
        <w:t>matrix</w:t>
      </w:r>
      <w:r w:rsidR="00826963"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metalloproteinase 2</w:t>
      </w:r>
      <w:r w:rsidR="00B61F30" w:rsidRPr="00B2596A">
        <w:rPr>
          <w:rFonts w:ascii="Book Antiqua" w:hAnsi="Book Antiqua"/>
          <w:sz w:val="24"/>
          <w:szCs w:val="24"/>
          <w:lang w:bidi="ar"/>
        </w:rPr>
        <w:t xml:space="preserve"> and caspase-3</w:t>
      </w:r>
      <w:r w:rsidRPr="00B2596A">
        <w:rPr>
          <w:rFonts w:ascii="Book Antiqua" w:hAnsi="Book Antiqua"/>
          <w:sz w:val="24"/>
          <w:szCs w:val="24"/>
          <w:lang w:bidi="ar"/>
        </w:rPr>
        <w:t xml:space="preserve"> expression. miR-217, miR-218 and their targets may be regulatory molecules of </w:t>
      </w:r>
      <w:r w:rsidR="00B61F30" w:rsidRPr="00B2596A">
        <w:rPr>
          <w:rFonts w:ascii="Book Antiqua" w:hAnsi="Book Antiqua"/>
          <w:sz w:val="24"/>
          <w:szCs w:val="24"/>
          <w:lang w:bidi="ar"/>
        </w:rPr>
        <w:t>Chemokine (C-X-C motif) receptor 4 (</w:t>
      </w:r>
      <w:r w:rsidRPr="00B2596A">
        <w:rPr>
          <w:rFonts w:ascii="Book Antiqua" w:hAnsi="Book Antiqua"/>
          <w:sz w:val="24"/>
          <w:szCs w:val="24"/>
          <w:lang w:bidi="ar"/>
        </w:rPr>
        <w:t>CXCR4</w:t>
      </w:r>
      <w:r w:rsidR="00B61F30" w:rsidRPr="00B2596A">
        <w:rPr>
          <w:rFonts w:ascii="Book Antiqua" w:hAnsi="Book Antiqua"/>
          <w:sz w:val="24"/>
          <w:szCs w:val="24"/>
          <w:lang w:bidi="ar"/>
        </w:rPr>
        <w:t>)</w:t>
      </w:r>
      <w:r w:rsidRPr="00B2596A">
        <w:rPr>
          <w:rFonts w:ascii="Book Antiqua" w:hAnsi="Book Antiqua"/>
          <w:sz w:val="24"/>
          <w:szCs w:val="24"/>
          <w:lang w:bidi="ar"/>
        </w:rPr>
        <w:t xml:space="preserve"> or CXCR7. The CXCR7/CXCR4 heterodimer translocated much more β-</w:t>
      </w:r>
      <w:proofErr w:type="spellStart"/>
      <w:r w:rsidRPr="00B2596A">
        <w:rPr>
          <w:rFonts w:ascii="Book Antiqua" w:hAnsi="Book Antiqua"/>
          <w:sz w:val="24"/>
          <w:szCs w:val="24"/>
          <w:lang w:bidi="ar"/>
        </w:rPr>
        <w:t>arrestin</w:t>
      </w:r>
      <w:proofErr w:type="spellEnd"/>
      <w:r w:rsidRPr="00B2596A">
        <w:rPr>
          <w:rFonts w:ascii="Book Antiqua" w:hAnsi="Book Antiqua"/>
          <w:sz w:val="24"/>
          <w:szCs w:val="24"/>
          <w:lang w:bidi="ar"/>
        </w:rPr>
        <w:t xml:space="preserve"> 1 to the nucleus and then activated histone lysine demethylase to regulate </w:t>
      </w:r>
      <w:r w:rsidRPr="00B2596A">
        <w:rPr>
          <w:rFonts w:ascii="Book Antiqua" w:hAnsi="Book Antiqua"/>
          <w:i/>
          <w:sz w:val="24"/>
          <w:szCs w:val="24"/>
          <w:lang w:bidi="ar"/>
        </w:rPr>
        <w:t>JMJD2A</w:t>
      </w:r>
      <w:r w:rsidRPr="00B2596A">
        <w:rPr>
          <w:rFonts w:ascii="Book Antiqua" w:hAnsi="Book Antiqua"/>
          <w:sz w:val="24"/>
          <w:szCs w:val="24"/>
          <w:lang w:bidi="ar"/>
        </w:rPr>
        <w:t xml:space="preserve"> expression </w:t>
      </w:r>
      <w:r w:rsidRPr="00B2596A">
        <w:rPr>
          <w:rFonts w:ascii="Book Antiqua" w:hAnsi="Book Antiqua"/>
          <w:i/>
          <w:sz w:val="24"/>
          <w:szCs w:val="24"/>
          <w:lang w:bidi="ar"/>
        </w:rPr>
        <w:t>via</w:t>
      </w:r>
      <w:r w:rsidRPr="00B2596A">
        <w:rPr>
          <w:rFonts w:ascii="Book Antiqua" w:hAnsi="Book Antiqua"/>
          <w:sz w:val="24"/>
          <w:szCs w:val="24"/>
          <w:lang w:bidi="ar"/>
        </w:rPr>
        <w:t xml:space="preserve"> multiprotein complexes, selectively enriching the</w:t>
      </w:r>
      <w:r w:rsidR="00F036AC" w:rsidRPr="00B2596A">
        <w:rPr>
          <w:rFonts w:ascii="Book Antiqua" w:hAnsi="Book Antiqua"/>
          <w:sz w:val="24"/>
          <w:szCs w:val="24"/>
          <w:lang w:bidi="ar"/>
        </w:rPr>
        <w:t xml:space="preserve"> promoters of </w:t>
      </w:r>
      <w:r w:rsidR="00DE394F" w:rsidRPr="00B2596A">
        <w:rPr>
          <w:rFonts w:ascii="Book Antiqua" w:hAnsi="Book Antiqua"/>
          <w:sz w:val="24"/>
          <w:szCs w:val="24"/>
          <w:lang w:bidi="ar"/>
        </w:rPr>
        <w:t>human tumor necrosis factor-alpha</w:t>
      </w:r>
      <w:r w:rsidR="00F036AC" w:rsidRPr="00B2596A">
        <w:rPr>
          <w:rFonts w:ascii="Book Antiqua" w:hAnsi="Book Antiqua"/>
          <w:sz w:val="24"/>
          <w:szCs w:val="24"/>
          <w:lang w:bidi="ar"/>
        </w:rPr>
        <w:t xml:space="preserve">, </w:t>
      </w:r>
      <w:r w:rsidR="00DE394F" w:rsidRPr="00B2596A">
        <w:rPr>
          <w:rFonts w:ascii="Book Antiqua" w:eastAsia="宋体" w:hAnsi="Book Antiqua" w:cs="Times New Roman"/>
          <w:sz w:val="24"/>
          <w:szCs w:val="24"/>
          <w:lang w:bidi="ar"/>
        </w:rPr>
        <w:t>interleukin-6</w:t>
      </w:r>
      <w:r w:rsidR="00F036AC" w:rsidRPr="00B2596A">
        <w:rPr>
          <w:rFonts w:ascii="Book Antiqua" w:hAnsi="Book Antiqua"/>
          <w:sz w:val="24"/>
          <w:szCs w:val="24"/>
          <w:lang w:bidi="ar"/>
        </w:rPr>
        <w:t xml:space="preserve">, and </w:t>
      </w:r>
      <w:r w:rsidR="00DE394F" w:rsidRPr="00B2596A">
        <w:rPr>
          <w:rFonts w:ascii="Book Antiqua" w:hAnsi="Book Antiqua"/>
          <w:sz w:val="24"/>
          <w:szCs w:val="24"/>
          <w:lang w:bidi="ar"/>
        </w:rPr>
        <w:t>cellular-</w:t>
      </w:r>
      <w:proofErr w:type="spellStart"/>
      <w:r w:rsidR="00DE394F" w:rsidRPr="00B2596A">
        <w:rPr>
          <w:rFonts w:ascii="Book Antiqua" w:hAnsi="Book Antiqua"/>
          <w:sz w:val="24"/>
          <w:szCs w:val="24"/>
          <w:lang w:bidi="ar"/>
        </w:rPr>
        <w:t>myelocytomatosis</w:t>
      </w:r>
      <w:proofErr w:type="spellEnd"/>
      <w:r w:rsidRPr="00B2596A">
        <w:rPr>
          <w:rFonts w:ascii="Book Antiqua" w:hAnsi="Book Antiqua"/>
          <w:sz w:val="24"/>
          <w:szCs w:val="24"/>
          <w:lang w:bidi="ar"/>
        </w:rPr>
        <w:t>, which might facilitate the recruitment of histone demethylases, resulting in enhanced local histone demethylation and transcription of these genes. The CXCR7/CXCR4 heterodimer induced high levels of JMJD2A, leading to demethylation of histones H3K9me3 and H3K36me3 compared with the CXCR7 monomer and CXCR4 monomer.</w:t>
      </w:r>
      <w:r w:rsidR="00DE394F" w:rsidRPr="00B2596A">
        <w:rPr>
          <w:rFonts w:ascii="Book Antiqua" w:hAnsi="Book Antiqua"/>
          <w:sz w:val="24"/>
          <w:szCs w:val="24"/>
          <w:lang w:bidi="ar"/>
        </w:rPr>
        <w:t xml:space="preserve"> </w:t>
      </w:r>
      <w:r w:rsidR="00C30660" w:rsidRPr="00B2596A">
        <w:rPr>
          <w:rFonts w:ascii="Book Antiqua" w:hAnsi="Book Antiqua"/>
          <w:sz w:val="24"/>
          <w:szCs w:val="24"/>
          <w:lang w:bidi="ar"/>
        </w:rPr>
        <w:t>CXCR7: Chemokine (C-X-C motif) receptor 7; ERK</w:t>
      </w:r>
      <w:r w:rsidR="00C30660" w:rsidRPr="00B2596A">
        <w:rPr>
          <w:rFonts w:ascii="Book Antiqua" w:eastAsia="宋体" w:hAnsi="Book Antiqua" w:cs="Times New Roman"/>
          <w:sz w:val="24"/>
          <w:szCs w:val="24"/>
          <w:lang w:bidi="ar"/>
        </w:rPr>
        <w:t>1/2</w:t>
      </w:r>
      <w:r w:rsidR="00C30660" w:rsidRPr="00B2596A">
        <w:rPr>
          <w:rFonts w:ascii="Book Antiqua" w:hAnsi="Book Antiqua"/>
          <w:sz w:val="24"/>
          <w:szCs w:val="24"/>
          <w:lang w:bidi="ar"/>
        </w:rPr>
        <w:t xml:space="preserve">: Extracellular regulated protein kinases </w:t>
      </w:r>
      <w:r w:rsidR="00C30660" w:rsidRPr="00B2596A">
        <w:rPr>
          <w:rFonts w:ascii="Book Antiqua" w:eastAsia="宋体" w:hAnsi="Book Antiqua" w:cs="Times New Roman"/>
          <w:sz w:val="24"/>
          <w:szCs w:val="24"/>
          <w:lang w:bidi="ar"/>
        </w:rPr>
        <w:t>1/2</w:t>
      </w:r>
      <w:r w:rsidR="00C30660" w:rsidRPr="00B2596A">
        <w:rPr>
          <w:rFonts w:ascii="Book Antiqua" w:hAnsi="Book Antiqua"/>
          <w:sz w:val="24"/>
          <w:szCs w:val="24"/>
          <w:lang w:bidi="ar"/>
        </w:rPr>
        <w:t xml:space="preserve">; PCNA: Proliferating cell nuclear antigen; </w:t>
      </w:r>
      <w:r w:rsidR="00C30660" w:rsidRPr="00B2596A">
        <w:rPr>
          <w:rFonts w:ascii="Book Antiqua" w:eastAsia="宋体" w:hAnsi="Book Antiqua" w:cs="Times New Roman"/>
          <w:sz w:val="24"/>
          <w:szCs w:val="24"/>
          <w:lang w:bidi="ar"/>
        </w:rPr>
        <w:t>MMP-2: Matrix</w:t>
      </w:r>
      <w:r w:rsidR="00826963" w:rsidRPr="00B2596A">
        <w:rPr>
          <w:rFonts w:ascii="Book Antiqua" w:eastAsia="宋体" w:hAnsi="Book Antiqua" w:cs="Times New Roman"/>
          <w:sz w:val="24"/>
          <w:szCs w:val="24"/>
          <w:lang w:bidi="ar"/>
        </w:rPr>
        <w:t xml:space="preserve"> </w:t>
      </w:r>
      <w:r w:rsidR="00C30660" w:rsidRPr="00B2596A">
        <w:rPr>
          <w:rFonts w:ascii="Book Antiqua" w:eastAsia="宋体" w:hAnsi="Book Antiqua" w:cs="Times New Roman"/>
          <w:sz w:val="24"/>
          <w:szCs w:val="24"/>
          <w:lang w:bidi="ar"/>
        </w:rPr>
        <w:t xml:space="preserve">metalloproteinase 2; </w:t>
      </w:r>
      <w:r w:rsidR="00C30660" w:rsidRPr="00B2596A">
        <w:rPr>
          <w:rFonts w:ascii="Book Antiqua" w:hAnsi="Book Antiqua"/>
          <w:sz w:val="24"/>
          <w:szCs w:val="24"/>
          <w:lang w:bidi="ar"/>
        </w:rPr>
        <w:t>CAS-3: Caspase-3;</w:t>
      </w:r>
      <w:r w:rsidR="00F036AC" w:rsidRPr="00B2596A">
        <w:rPr>
          <w:rFonts w:ascii="Book Antiqua" w:hAnsi="Book Antiqua"/>
          <w:sz w:val="24"/>
          <w:szCs w:val="24"/>
          <w:lang w:bidi="ar"/>
        </w:rPr>
        <w:t xml:space="preserve"> CXCR4: Chemokine (C-X-C motif) receptor 4; TNF</w:t>
      </w:r>
      <w:r w:rsidR="00F036AC" w:rsidRPr="00B2596A">
        <w:rPr>
          <w:rFonts w:ascii="Book Antiqua" w:hAnsi="Book Antiqua"/>
          <w:sz w:val="24"/>
          <w:szCs w:val="24"/>
          <w:lang w:bidi="ar"/>
        </w:rPr>
        <w:noBreakHyphen/>
        <w:t xml:space="preserve">α: Human </w:t>
      </w:r>
      <w:r w:rsidR="004E7A39" w:rsidRPr="00B2596A">
        <w:rPr>
          <w:rFonts w:ascii="Book Antiqua" w:hAnsi="Book Antiqua"/>
          <w:sz w:val="24"/>
          <w:szCs w:val="24"/>
          <w:lang w:bidi="ar"/>
        </w:rPr>
        <w:t>tumor necrosis f</w:t>
      </w:r>
      <w:r w:rsidR="00F036AC" w:rsidRPr="00B2596A">
        <w:rPr>
          <w:rFonts w:ascii="Book Antiqua" w:hAnsi="Book Antiqua"/>
          <w:sz w:val="24"/>
          <w:szCs w:val="24"/>
          <w:lang w:bidi="ar"/>
        </w:rPr>
        <w:t xml:space="preserve">actor-alpha; </w:t>
      </w:r>
      <w:r w:rsidR="00F036AC" w:rsidRPr="00B2596A">
        <w:rPr>
          <w:rFonts w:ascii="Book Antiqua" w:eastAsia="宋体" w:hAnsi="Book Antiqua" w:cs="Times New Roman"/>
          <w:sz w:val="24"/>
          <w:szCs w:val="24"/>
          <w:lang w:bidi="ar"/>
        </w:rPr>
        <w:t xml:space="preserve">IL-6: Interleukin-6; </w:t>
      </w:r>
      <w:r w:rsidR="00F036AC" w:rsidRPr="00B2596A">
        <w:rPr>
          <w:rFonts w:ascii="Book Antiqua" w:hAnsi="Book Antiqua"/>
          <w:i/>
          <w:sz w:val="24"/>
          <w:szCs w:val="24"/>
          <w:lang w:bidi="ar"/>
        </w:rPr>
        <w:t>c-</w:t>
      </w:r>
      <w:proofErr w:type="spellStart"/>
      <w:r w:rsidR="00F036AC" w:rsidRPr="00B2596A">
        <w:rPr>
          <w:rFonts w:ascii="Book Antiqua" w:hAnsi="Book Antiqua"/>
          <w:i/>
          <w:sz w:val="24"/>
          <w:szCs w:val="24"/>
          <w:lang w:bidi="ar"/>
        </w:rPr>
        <w:t>Myc</w:t>
      </w:r>
      <w:proofErr w:type="spellEnd"/>
      <w:r w:rsidR="00DE394F" w:rsidRPr="00B2596A">
        <w:rPr>
          <w:rFonts w:ascii="Book Antiqua" w:hAnsi="Book Antiqua"/>
          <w:sz w:val="24"/>
          <w:szCs w:val="24"/>
          <w:lang w:bidi="ar"/>
        </w:rPr>
        <w:t>: Cellular-</w:t>
      </w:r>
      <w:proofErr w:type="spellStart"/>
      <w:r w:rsidR="00DE394F" w:rsidRPr="00B2596A">
        <w:rPr>
          <w:rFonts w:ascii="Book Antiqua" w:hAnsi="Book Antiqua"/>
          <w:sz w:val="24"/>
          <w:szCs w:val="24"/>
          <w:lang w:bidi="ar"/>
        </w:rPr>
        <w:t>myelocytomatosis</w:t>
      </w:r>
      <w:proofErr w:type="spellEnd"/>
      <w:r w:rsidR="00DE394F" w:rsidRPr="00B2596A">
        <w:rPr>
          <w:rFonts w:ascii="Book Antiqua" w:hAnsi="Book Antiqua"/>
          <w:sz w:val="24"/>
          <w:szCs w:val="24"/>
          <w:lang w:bidi="ar"/>
        </w:rPr>
        <w:t>.</w:t>
      </w:r>
    </w:p>
    <w:p w14:paraId="76A53C31" w14:textId="77777777" w:rsidR="00C30B47" w:rsidRPr="00B2596A" w:rsidRDefault="008A7FA8">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lastRenderedPageBreak/>
        <w:drawing>
          <wp:inline distT="0" distB="0" distL="0" distR="0" wp14:anchorId="462B9F08" wp14:editId="0D985893">
            <wp:extent cx="5001309" cy="2639833"/>
            <wp:effectExtent l="19050" t="19050" r="27940" b="27305"/>
            <wp:docPr id="10" name="图片 10" descr="C:\Users\Administrator\Desktop\WJGG\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WJGG\Figure 5.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879" b="3640"/>
                    <a:stretch/>
                  </pic:blipFill>
                  <pic:spPr bwMode="auto">
                    <a:xfrm>
                      <a:off x="0" y="0"/>
                      <a:ext cx="5019486" cy="26494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E5338E" w14:textId="076D6E66" w:rsidR="00BB28C7" w:rsidRPr="00B2596A" w:rsidRDefault="00C30B47">
      <w:pPr>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b/>
          <w:bCs/>
          <w:sz w:val="24"/>
          <w:szCs w:val="24"/>
          <w:lang w:bidi="ar"/>
        </w:rPr>
        <w:t xml:space="preserve">Figure 5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eastAsia="宋体" w:hAnsi="Book Antiqua" w:cs="Times New Roman"/>
          <w:b/>
          <w:bCs/>
          <w:sz w:val="24"/>
          <w:szCs w:val="24"/>
          <w:lang w:bidi="ar"/>
        </w:rPr>
        <w:t xml:space="preserve"> promoting the growth and metastasis of pancreatic cancer.</w:t>
      </w:r>
      <w:r w:rsidRPr="00B2596A">
        <w:rPr>
          <w:rFonts w:ascii="Book Antiqua" w:eastAsia="宋体" w:hAnsi="Book Antiqua" w:cs="Times New Roman"/>
          <w:sz w:val="24"/>
          <w:szCs w:val="24"/>
          <w:lang w:bidi="ar"/>
        </w:rPr>
        <w:t xml:space="preserve"> After </w:t>
      </w:r>
      <w:r w:rsidR="00DE394F" w:rsidRPr="00B2596A">
        <w:rPr>
          <w:rFonts w:ascii="Book Antiqua" w:hAnsi="Book Antiqua"/>
          <w:sz w:val="24"/>
          <w:szCs w:val="24"/>
          <w:lang w:bidi="ar"/>
        </w:rPr>
        <w:t>chemokine (C-X-C motif) receptor 7</w:t>
      </w:r>
      <w:r w:rsidRPr="00B2596A">
        <w:rPr>
          <w:rFonts w:ascii="Book Antiqua" w:eastAsia="宋体" w:hAnsi="Book Antiqua" w:cs="Times New Roman"/>
          <w:sz w:val="24"/>
          <w:szCs w:val="24"/>
          <w:lang w:bidi="ar"/>
        </w:rPr>
        <w:t xml:space="preserve"> and </w:t>
      </w:r>
      <w:r w:rsidR="00DE394F" w:rsidRPr="00B2596A">
        <w:rPr>
          <w:rFonts w:ascii="Book Antiqua" w:hAnsi="Book Antiqua"/>
          <w:sz w:val="24"/>
          <w:szCs w:val="24"/>
          <w:lang w:bidi="ar"/>
        </w:rPr>
        <w:t>stromal cell-derived factor-1</w:t>
      </w:r>
      <w:r w:rsidRPr="00B2596A">
        <w:rPr>
          <w:rFonts w:ascii="Book Antiqua" w:eastAsia="宋体" w:hAnsi="Book Antiqua" w:cs="Times New Roman"/>
          <w:sz w:val="24"/>
          <w:szCs w:val="24"/>
          <w:lang w:bidi="ar"/>
        </w:rPr>
        <w:t xml:space="preserve"> activation, β-</w:t>
      </w:r>
      <w:proofErr w:type="spellStart"/>
      <w:r w:rsidRPr="00B2596A">
        <w:rPr>
          <w:rFonts w:ascii="Book Antiqua" w:eastAsia="宋体" w:hAnsi="Book Antiqua" w:cs="Times New Roman"/>
          <w:sz w:val="24"/>
          <w:szCs w:val="24"/>
          <w:lang w:bidi="ar"/>
        </w:rPr>
        <w:t>arrestin</w:t>
      </w:r>
      <w:proofErr w:type="spellEnd"/>
      <w:r w:rsidR="00CE6294" w:rsidRPr="00B2596A">
        <w:rPr>
          <w:rFonts w:ascii="Book Antiqua" w:eastAsia="宋体" w:hAnsi="Book Antiqua" w:cs="Times New Roman"/>
          <w:sz w:val="24"/>
          <w:szCs w:val="24"/>
          <w:lang w:bidi="ar"/>
        </w:rPr>
        <w:t xml:space="preserve"> </w:t>
      </w:r>
      <w:r w:rsidRPr="00B2596A">
        <w:rPr>
          <w:rFonts w:ascii="Book Antiqua" w:eastAsia="宋体" w:hAnsi="Book Antiqua" w:cs="Times New Roman"/>
          <w:sz w:val="24"/>
          <w:szCs w:val="24"/>
          <w:lang w:bidi="ar"/>
        </w:rPr>
        <w:t xml:space="preserve">2 induces </w:t>
      </w:r>
      <w:r w:rsidR="00DE394F" w:rsidRPr="00B2596A">
        <w:rPr>
          <w:rFonts w:ascii="Book Antiqua" w:hAnsi="Book Antiqua"/>
          <w:sz w:val="24"/>
          <w:szCs w:val="24"/>
          <w:lang w:bidi="ar"/>
        </w:rPr>
        <w:t xml:space="preserve">extracellular regulated protein kinases </w:t>
      </w:r>
      <w:r w:rsidR="00DE394F" w:rsidRPr="00B2596A">
        <w:rPr>
          <w:rFonts w:ascii="Book Antiqua" w:eastAsia="宋体" w:hAnsi="Book Antiqua" w:cs="Times New Roman"/>
          <w:sz w:val="24"/>
          <w:szCs w:val="24"/>
          <w:lang w:bidi="ar"/>
        </w:rPr>
        <w:t>1/2</w:t>
      </w:r>
      <w:r w:rsidRPr="00B2596A">
        <w:rPr>
          <w:rFonts w:ascii="Book Antiqua" w:eastAsia="宋体" w:hAnsi="Book Antiqua" w:cs="Times New Roman"/>
          <w:sz w:val="24"/>
          <w:szCs w:val="24"/>
          <w:lang w:bidi="ar"/>
        </w:rPr>
        <w:t xml:space="preserve"> phosphorylation, leading to pancreatic cancer cell proliferation. </w:t>
      </w:r>
      <w:r w:rsidR="00DE394F" w:rsidRPr="00B2596A">
        <w:rPr>
          <w:rFonts w:ascii="Book Antiqua" w:hAnsi="Book Antiqua"/>
          <w:sz w:val="24"/>
          <w:szCs w:val="24"/>
          <w:lang w:bidi="ar"/>
        </w:rPr>
        <w:t>Chemokine (C-X-C motif) receptor 7</w:t>
      </w:r>
      <w:r w:rsidRPr="00B2596A">
        <w:rPr>
          <w:rFonts w:ascii="Book Antiqua" w:eastAsia="宋体" w:hAnsi="Book Antiqua" w:cs="Times New Roman"/>
          <w:sz w:val="24"/>
          <w:szCs w:val="24"/>
          <w:lang w:bidi="ar"/>
        </w:rPr>
        <w:t xml:space="preserve"> binds to </w:t>
      </w:r>
      <w:r w:rsidR="00DE394F" w:rsidRPr="00B2596A">
        <w:rPr>
          <w:rFonts w:ascii="Book Antiqua" w:hAnsi="Book Antiqua"/>
          <w:sz w:val="24"/>
          <w:szCs w:val="24"/>
          <w:lang w:bidi="ar"/>
        </w:rPr>
        <w:t>stromal cell-derived factor-1</w:t>
      </w:r>
      <w:r w:rsidRPr="00B2596A">
        <w:rPr>
          <w:rFonts w:ascii="Book Antiqua" w:eastAsia="宋体" w:hAnsi="Book Antiqua" w:cs="Times New Roman"/>
          <w:sz w:val="24"/>
          <w:szCs w:val="24"/>
          <w:lang w:bidi="ar"/>
        </w:rPr>
        <w:t xml:space="preserve"> to enhance the migration and invasion of pancreatic cancer cells by activating the </w:t>
      </w:r>
      <w:r w:rsidR="00DE394F" w:rsidRPr="00B2596A">
        <w:rPr>
          <w:rFonts w:ascii="Book Antiqua" w:eastAsia="宋体" w:hAnsi="Book Antiqua" w:cs="Times New Roman"/>
          <w:bCs/>
          <w:sz w:val="24"/>
          <w:szCs w:val="24"/>
          <w:lang w:bidi="ar"/>
        </w:rPr>
        <w:t>mammalian target of rapamycin</w:t>
      </w:r>
      <w:r w:rsidRPr="00B2596A">
        <w:rPr>
          <w:rFonts w:ascii="Book Antiqua" w:eastAsia="宋体" w:hAnsi="Book Antiqua" w:cs="Times New Roman"/>
          <w:sz w:val="24"/>
          <w:szCs w:val="24"/>
          <w:lang w:bidi="ar"/>
        </w:rPr>
        <w:t xml:space="preserve"> and </w:t>
      </w:r>
      <w:r w:rsidR="00DE394F" w:rsidRPr="00B2596A">
        <w:rPr>
          <w:rFonts w:ascii="Book Antiqua" w:eastAsia="宋体" w:hAnsi="Book Antiqua" w:cs="Times New Roman"/>
          <w:bCs/>
          <w:sz w:val="24"/>
          <w:szCs w:val="24"/>
          <w:lang w:bidi="ar"/>
        </w:rPr>
        <w:t>Rho/Rho associated coiled</w:t>
      </w:r>
      <w:r w:rsidR="00DD5F03" w:rsidRPr="00B2596A">
        <w:rPr>
          <w:rFonts w:ascii="Book Antiqua" w:eastAsia="宋体" w:hAnsi="Book Antiqua" w:cs="Times New Roman"/>
          <w:bCs/>
          <w:sz w:val="24"/>
          <w:szCs w:val="24"/>
          <w:lang w:bidi="ar"/>
        </w:rPr>
        <w:t>-</w:t>
      </w:r>
      <w:r w:rsidR="00DE394F" w:rsidRPr="00B2596A">
        <w:rPr>
          <w:rFonts w:ascii="Book Antiqua" w:eastAsia="宋体" w:hAnsi="Book Antiqua" w:cs="Times New Roman"/>
          <w:bCs/>
          <w:sz w:val="24"/>
          <w:szCs w:val="24"/>
          <w:lang w:bidi="ar"/>
        </w:rPr>
        <w:t>coil forming protein kinase</w:t>
      </w:r>
      <w:r w:rsidR="00DE394F" w:rsidRPr="00B2596A">
        <w:rPr>
          <w:rFonts w:ascii="Book Antiqua" w:eastAsia="宋体" w:hAnsi="Book Antiqua" w:cs="Times New Roman"/>
          <w:sz w:val="24"/>
          <w:szCs w:val="24"/>
          <w:lang w:bidi="ar"/>
        </w:rPr>
        <w:t xml:space="preserve"> signaling pathways. </w:t>
      </w:r>
      <w:r w:rsidR="00BB28C7" w:rsidRPr="00B2596A">
        <w:rPr>
          <w:rFonts w:ascii="Book Antiqua" w:hAnsi="Book Antiqua"/>
          <w:sz w:val="24"/>
          <w:szCs w:val="24"/>
          <w:lang w:bidi="ar"/>
        </w:rPr>
        <w:t>CXCR7: Chemokine (C-X-C motif) receptor 7; SDF-1: Stromal cell-derived factor-1; ERK</w:t>
      </w:r>
      <w:r w:rsidR="00BB28C7" w:rsidRPr="00B2596A">
        <w:rPr>
          <w:rFonts w:ascii="Book Antiqua" w:eastAsia="宋体" w:hAnsi="Book Antiqua" w:cs="Times New Roman"/>
          <w:sz w:val="24"/>
          <w:szCs w:val="24"/>
          <w:lang w:bidi="ar"/>
        </w:rPr>
        <w:t>1/2</w:t>
      </w:r>
      <w:r w:rsidR="00BB28C7" w:rsidRPr="00B2596A">
        <w:rPr>
          <w:rFonts w:ascii="Book Antiqua" w:hAnsi="Book Antiqua"/>
          <w:sz w:val="24"/>
          <w:szCs w:val="24"/>
          <w:lang w:bidi="ar"/>
        </w:rPr>
        <w:t xml:space="preserve">: Extracellular regulated protein kinases </w:t>
      </w:r>
      <w:r w:rsidR="00BB28C7" w:rsidRPr="00B2596A">
        <w:rPr>
          <w:rFonts w:ascii="Book Antiqua" w:eastAsia="宋体" w:hAnsi="Book Antiqua" w:cs="Times New Roman"/>
          <w:sz w:val="24"/>
          <w:szCs w:val="24"/>
          <w:lang w:bidi="ar"/>
        </w:rPr>
        <w:t>1/2</w:t>
      </w:r>
      <w:r w:rsidR="00BB28C7" w:rsidRPr="00B2596A">
        <w:rPr>
          <w:rFonts w:ascii="Book Antiqua" w:hAnsi="Book Antiqua"/>
          <w:sz w:val="24"/>
          <w:szCs w:val="24"/>
          <w:lang w:bidi="ar"/>
        </w:rPr>
        <w:t xml:space="preserve">; </w:t>
      </w:r>
      <w:proofErr w:type="spellStart"/>
      <w:r w:rsidR="00BB28C7" w:rsidRPr="00B2596A">
        <w:rPr>
          <w:rFonts w:ascii="Book Antiqua" w:eastAsia="宋体" w:hAnsi="Book Antiqua" w:cs="Times New Roman"/>
          <w:sz w:val="24"/>
          <w:szCs w:val="24"/>
          <w:lang w:bidi="ar"/>
        </w:rPr>
        <w:t>mTOR</w:t>
      </w:r>
      <w:proofErr w:type="spellEnd"/>
      <w:r w:rsidR="00BB28C7" w:rsidRPr="00B2596A">
        <w:rPr>
          <w:rFonts w:ascii="Book Antiqua" w:eastAsia="宋体" w:hAnsi="Book Antiqua" w:cs="Times New Roman"/>
          <w:sz w:val="24"/>
          <w:szCs w:val="24"/>
          <w:lang w:bidi="ar"/>
        </w:rPr>
        <w:t xml:space="preserve">: </w:t>
      </w:r>
      <w:r w:rsidR="00BB28C7" w:rsidRPr="00B2596A">
        <w:rPr>
          <w:rFonts w:ascii="Book Antiqua" w:eastAsia="宋体" w:hAnsi="Book Antiqua" w:cs="Times New Roman"/>
          <w:bCs/>
          <w:sz w:val="24"/>
          <w:szCs w:val="24"/>
          <w:lang w:bidi="ar"/>
        </w:rPr>
        <w:t>Mammalian target of rapamycin;</w:t>
      </w:r>
      <w:r w:rsidR="00482FB4" w:rsidRPr="00B2596A">
        <w:rPr>
          <w:rFonts w:ascii="Book Antiqua" w:hAnsi="Book Antiqua" w:cs="Arial"/>
          <w:sz w:val="24"/>
          <w:szCs w:val="24"/>
        </w:rPr>
        <w:t xml:space="preserve"> </w:t>
      </w:r>
      <w:r w:rsidR="00482FB4" w:rsidRPr="00B2596A">
        <w:rPr>
          <w:rFonts w:ascii="Book Antiqua" w:eastAsia="宋体" w:hAnsi="Book Antiqua" w:cs="Times New Roman"/>
          <w:sz w:val="24"/>
          <w:szCs w:val="24"/>
          <w:lang w:bidi="ar"/>
        </w:rPr>
        <w:t>Rho/ROCK:</w:t>
      </w:r>
      <w:r w:rsidR="00482FB4" w:rsidRPr="00B2596A">
        <w:rPr>
          <w:rFonts w:ascii="Book Antiqua" w:eastAsia="宋体" w:hAnsi="Book Antiqua" w:cs="Times New Roman"/>
          <w:bCs/>
          <w:sz w:val="24"/>
          <w:szCs w:val="24"/>
          <w:lang w:bidi="ar"/>
        </w:rPr>
        <w:t xml:space="preserve"> Rho/Rho associated co</w:t>
      </w:r>
      <w:r w:rsidR="00DE394F" w:rsidRPr="00B2596A">
        <w:rPr>
          <w:rFonts w:ascii="Book Antiqua" w:eastAsia="宋体" w:hAnsi="Book Antiqua" w:cs="Times New Roman"/>
          <w:bCs/>
          <w:sz w:val="24"/>
          <w:szCs w:val="24"/>
          <w:lang w:bidi="ar"/>
        </w:rPr>
        <w:t>iled</w:t>
      </w:r>
      <w:r w:rsidR="00826963" w:rsidRPr="00B2596A">
        <w:rPr>
          <w:rFonts w:ascii="Book Antiqua" w:eastAsia="宋体" w:hAnsi="Book Antiqua" w:cs="Times New Roman"/>
          <w:bCs/>
          <w:sz w:val="24"/>
          <w:szCs w:val="24"/>
          <w:lang w:bidi="ar"/>
        </w:rPr>
        <w:t>-</w:t>
      </w:r>
      <w:r w:rsidR="00DE394F" w:rsidRPr="00B2596A">
        <w:rPr>
          <w:rFonts w:ascii="Book Antiqua" w:eastAsia="宋体" w:hAnsi="Book Antiqua" w:cs="Times New Roman"/>
          <w:bCs/>
          <w:sz w:val="24"/>
          <w:szCs w:val="24"/>
          <w:lang w:bidi="ar"/>
        </w:rPr>
        <w:t>coil forming protein kinase.</w:t>
      </w:r>
    </w:p>
    <w:p w14:paraId="39FCF814" w14:textId="77777777" w:rsidR="00B24DA7" w:rsidRPr="00B2596A" w:rsidRDefault="00B24DA7">
      <w:pPr>
        <w:widowControl/>
        <w:snapToGrid w:val="0"/>
        <w:spacing w:line="360" w:lineRule="auto"/>
        <w:rPr>
          <w:rFonts w:ascii="Book Antiqua" w:eastAsia="宋体" w:hAnsi="Book Antiqua" w:cs="Times New Roman"/>
          <w:bCs/>
          <w:sz w:val="24"/>
          <w:szCs w:val="24"/>
          <w:lang w:bidi="ar"/>
        </w:rPr>
      </w:pPr>
      <w:r w:rsidRPr="00B2596A">
        <w:rPr>
          <w:rFonts w:ascii="Book Antiqua" w:eastAsia="宋体" w:hAnsi="Book Antiqua" w:cs="Times New Roman"/>
          <w:bCs/>
          <w:sz w:val="24"/>
          <w:szCs w:val="24"/>
          <w:lang w:bidi="ar"/>
        </w:rPr>
        <w:br w:type="page"/>
      </w:r>
    </w:p>
    <w:p w14:paraId="62DFCF00" w14:textId="74EE56A3" w:rsidR="00C30B47" w:rsidRPr="00B2596A" w:rsidRDefault="00384BF2">
      <w:pPr>
        <w:snapToGrid w:val="0"/>
        <w:spacing w:line="360" w:lineRule="auto"/>
        <w:rPr>
          <w:rFonts w:ascii="Book Antiqua" w:eastAsia="宋体" w:hAnsi="Book Antiqua" w:cs="Times New Roman"/>
          <w:b/>
          <w:bCs/>
          <w:sz w:val="24"/>
          <w:szCs w:val="24"/>
          <w:lang w:bidi="ar"/>
        </w:rPr>
      </w:pPr>
      <w:r w:rsidRPr="00B2596A">
        <w:rPr>
          <w:rFonts w:ascii="Book Antiqua" w:eastAsia="宋体" w:hAnsi="Book Antiqua" w:cs="Times New Roman"/>
          <w:b/>
          <w:bCs/>
          <w:sz w:val="24"/>
          <w:szCs w:val="24"/>
          <w:lang w:bidi="ar"/>
        </w:rPr>
        <w:lastRenderedPageBreak/>
        <w:t>Table</w:t>
      </w:r>
      <w:r w:rsidR="00B24DA7" w:rsidRPr="00B2596A">
        <w:rPr>
          <w:rFonts w:ascii="Book Antiqua" w:eastAsia="宋体" w:hAnsi="Book Antiqua" w:cs="Times New Roman"/>
          <w:b/>
          <w:bCs/>
          <w:sz w:val="24"/>
          <w:szCs w:val="24"/>
          <w:lang w:bidi="ar"/>
        </w:rPr>
        <w:t xml:space="preserve"> </w:t>
      </w:r>
      <w:r w:rsidRPr="00B2596A">
        <w:rPr>
          <w:rFonts w:ascii="Book Antiqua" w:eastAsia="宋体" w:hAnsi="Book Antiqua" w:cs="Times New Roman"/>
          <w:b/>
          <w:bCs/>
          <w:sz w:val="24"/>
          <w:szCs w:val="24"/>
          <w:lang w:bidi="ar"/>
        </w:rPr>
        <w:t xml:space="preserve">1 </w:t>
      </w:r>
      <w:r w:rsidR="00DE394F" w:rsidRPr="00B2596A">
        <w:rPr>
          <w:rFonts w:ascii="Book Antiqua" w:hAnsi="Book Antiqua"/>
          <w:b/>
          <w:sz w:val="24"/>
          <w:szCs w:val="24"/>
          <w:lang w:bidi="ar"/>
        </w:rPr>
        <w:t>Stromal cell-derived factor-1</w:t>
      </w:r>
      <w:r w:rsidRPr="00B2596A">
        <w:rPr>
          <w:rFonts w:ascii="Book Antiqua" w:eastAsia="宋体" w:hAnsi="Book Antiqua" w:cs="Times New Roman"/>
          <w:b/>
          <w:bCs/>
          <w:sz w:val="24"/>
          <w:szCs w:val="24"/>
          <w:lang w:bidi="ar"/>
        </w:rPr>
        <w:t>/</w:t>
      </w:r>
      <w:r w:rsidR="00A301A5" w:rsidRPr="00B2596A">
        <w:rPr>
          <w:rFonts w:ascii="Book Antiqua" w:hAnsi="Book Antiqua"/>
          <w:b/>
          <w:sz w:val="24"/>
          <w:szCs w:val="24"/>
          <w:lang w:bidi="ar"/>
        </w:rPr>
        <w:t>c</w:t>
      </w:r>
      <w:r w:rsidR="00DE394F" w:rsidRPr="00B2596A">
        <w:rPr>
          <w:rFonts w:ascii="Book Antiqua" w:hAnsi="Book Antiqua"/>
          <w:b/>
          <w:sz w:val="24"/>
          <w:szCs w:val="24"/>
          <w:lang w:bidi="ar"/>
        </w:rPr>
        <w:t>hemokine (C-X-C motif) receptor 7</w:t>
      </w:r>
      <w:r w:rsidRPr="00B2596A">
        <w:rPr>
          <w:rFonts w:ascii="Book Antiqua" w:eastAsia="宋体" w:hAnsi="Book Antiqua" w:cs="Times New Roman"/>
          <w:b/>
          <w:bCs/>
          <w:sz w:val="24"/>
          <w:szCs w:val="24"/>
          <w:lang w:bidi="ar"/>
        </w:rPr>
        <w:t xml:space="preserve"> impact in digestive tract tumor</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none" w:sz="4" w:space="0" w:color="auto"/>
        </w:tblBorders>
        <w:tblLayout w:type="fixed"/>
        <w:tblLook w:val="0000" w:firstRow="0" w:lastRow="0" w:firstColumn="0" w:lastColumn="0" w:noHBand="0" w:noVBand="0"/>
      </w:tblPr>
      <w:tblGrid>
        <w:gridCol w:w="2269"/>
        <w:gridCol w:w="3260"/>
        <w:gridCol w:w="3168"/>
      </w:tblGrid>
      <w:tr w:rsidR="00A95863" w:rsidRPr="00B2596A" w14:paraId="539BC5A9" w14:textId="77777777" w:rsidTr="00DE394F">
        <w:tc>
          <w:tcPr>
            <w:tcW w:w="2269" w:type="dxa"/>
            <w:tcBorders>
              <w:top w:val="single" w:sz="4" w:space="0" w:color="auto"/>
              <w:left w:val="nil"/>
              <w:bottom w:val="single" w:sz="4" w:space="0" w:color="auto"/>
              <w:right w:val="nil"/>
            </w:tcBorders>
            <w:shd w:val="clear" w:color="auto" w:fill="auto"/>
          </w:tcPr>
          <w:p w14:paraId="3F15195A" w14:textId="77777777" w:rsidR="00384BF2" w:rsidRPr="00B2596A" w:rsidRDefault="00384BF2">
            <w:pPr>
              <w:snapToGrid w:val="0"/>
              <w:spacing w:line="360" w:lineRule="auto"/>
              <w:rPr>
                <w:rFonts w:ascii="Book Antiqua" w:eastAsia="宋体" w:hAnsi="Book Antiqua" w:cs="Times New Roman"/>
                <w:b/>
                <w:sz w:val="24"/>
                <w:szCs w:val="24"/>
                <w:lang w:bidi="ar"/>
              </w:rPr>
            </w:pPr>
            <w:r w:rsidRPr="00B2596A">
              <w:rPr>
                <w:rFonts w:ascii="Book Antiqua" w:eastAsia="宋体" w:hAnsi="Book Antiqua" w:cs="Times New Roman"/>
                <w:b/>
                <w:sz w:val="24"/>
                <w:szCs w:val="24"/>
                <w:lang w:bidi="ar"/>
              </w:rPr>
              <w:t>Cancer</w:t>
            </w:r>
          </w:p>
        </w:tc>
        <w:tc>
          <w:tcPr>
            <w:tcW w:w="3260" w:type="dxa"/>
            <w:tcBorders>
              <w:top w:val="single" w:sz="4" w:space="0" w:color="auto"/>
              <w:left w:val="nil"/>
              <w:bottom w:val="single" w:sz="4" w:space="0" w:color="auto"/>
              <w:right w:val="nil"/>
            </w:tcBorders>
            <w:shd w:val="clear" w:color="auto" w:fill="auto"/>
          </w:tcPr>
          <w:p w14:paraId="277A702F" w14:textId="77777777" w:rsidR="00384BF2" w:rsidRPr="00B2596A" w:rsidRDefault="00384BF2">
            <w:pPr>
              <w:snapToGrid w:val="0"/>
              <w:spacing w:line="360" w:lineRule="auto"/>
              <w:rPr>
                <w:rFonts w:ascii="Book Antiqua" w:eastAsia="宋体" w:hAnsi="Book Antiqua" w:cs="Times New Roman"/>
                <w:b/>
                <w:sz w:val="24"/>
                <w:szCs w:val="24"/>
                <w:lang w:bidi="ar"/>
              </w:rPr>
            </w:pPr>
            <w:r w:rsidRPr="00B2596A">
              <w:rPr>
                <w:rFonts w:ascii="Book Antiqua" w:eastAsia="宋体" w:hAnsi="Book Antiqua" w:cs="Times New Roman"/>
                <w:b/>
                <w:sz w:val="24"/>
                <w:szCs w:val="24"/>
                <w:lang w:bidi="ar"/>
              </w:rPr>
              <w:t>Biological/clinical effects</w:t>
            </w:r>
          </w:p>
        </w:tc>
        <w:tc>
          <w:tcPr>
            <w:tcW w:w="3168" w:type="dxa"/>
            <w:tcBorders>
              <w:top w:val="single" w:sz="4" w:space="0" w:color="auto"/>
              <w:left w:val="nil"/>
              <w:bottom w:val="single" w:sz="4" w:space="0" w:color="auto"/>
              <w:right w:val="nil"/>
            </w:tcBorders>
            <w:shd w:val="clear" w:color="auto" w:fill="auto"/>
          </w:tcPr>
          <w:p w14:paraId="1F2E706D" w14:textId="2A4D6582" w:rsidR="00384BF2" w:rsidRPr="00B2596A" w:rsidRDefault="00DE394F">
            <w:pPr>
              <w:snapToGrid w:val="0"/>
              <w:spacing w:line="360" w:lineRule="auto"/>
              <w:rPr>
                <w:rFonts w:ascii="Book Antiqua" w:eastAsia="宋体" w:hAnsi="Book Antiqua" w:cs="Times New Roman"/>
                <w:b/>
                <w:sz w:val="24"/>
                <w:szCs w:val="24"/>
                <w:lang w:bidi="ar"/>
              </w:rPr>
            </w:pPr>
            <w:r w:rsidRPr="00B2596A">
              <w:rPr>
                <w:rFonts w:ascii="Book Antiqua" w:eastAsia="宋体" w:hAnsi="Book Antiqua" w:cs="Times New Roman"/>
                <w:b/>
                <w:sz w:val="24"/>
                <w:szCs w:val="24"/>
                <w:lang w:bidi="ar"/>
              </w:rPr>
              <w:t>Ref.</w:t>
            </w:r>
          </w:p>
        </w:tc>
      </w:tr>
      <w:tr w:rsidR="00DE394F" w:rsidRPr="00B2596A" w14:paraId="575A6233" w14:textId="77777777" w:rsidTr="00DE394F">
        <w:tc>
          <w:tcPr>
            <w:tcW w:w="2269" w:type="dxa"/>
            <w:tcBorders>
              <w:top w:val="single" w:sz="4" w:space="0" w:color="auto"/>
              <w:left w:val="nil"/>
              <w:bottom w:val="nil"/>
              <w:right w:val="nil"/>
            </w:tcBorders>
            <w:shd w:val="clear" w:color="auto" w:fill="auto"/>
          </w:tcPr>
          <w:p w14:paraId="19FAC9DA"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Esophageal cancer</w:t>
            </w:r>
          </w:p>
        </w:tc>
        <w:tc>
          <w:tcPr>
            <w:tcW w:w="3260" w:type="dxa"/>
            <w:tcBorders>
              <w:top w:val="single" w:sz="4" w:space="0" w:color="auto"/>
              <w:left w:val="nil"/>
              <w:bottom w:val="nil"/>
              <w:right w:val="nil"/>
            </w:tcBorders>
            <w:shd w:val="clear" w:color="auto" w:fill="auto"/>
          </w:tcPr>
          <w:p w14:paraId="451E616C" w14:textId="21E420AC"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w:t>
            </w:r>
          </w:p>
        </w:tc>
        <w:tc>
          <w:tcPr>
            <w:tcW w:w="3168" w:type="dxa"/>
            <w:tcBorders>
              <w:top w:val="single" w:sz="4" w:space="0" w:color="auto"/>
              <w:left w:val="nil"/>
              <w:bottom w:val="nil"/>
              <w:right w:val="nil"/>
            </w:tcBorders>
            <w:shd w:val="clear" w:color="auto" w:fill="auto"/>
          </w:tcPr>
          <w:p w14:paraId="398C5309" w14:textId="40003EE3"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Segoe UI" w:hAnsi="Book Antiqua" w:cs="Segoe UI"/>
                <w:kern w:val="0"/>
                <w:sz w:val="24"/>
                <w:szCs w:val="24"/>
                <w:lang w:bidi="ar"/>
              </w:rPr>
              <w:t xml:space="preserve">Wu </w:t>
            </w:r>
            <w:r w:rsidRPr="00B2596A">
              <w:rPr>
                <w:rFonts w:ascii="Book Antiqua" w:eastAsia="Segoe UI" w:hAnsi="Book Antiqua" w:cs="Segoe UI"/>
                <w:i/>
                <w:kern w:val="0"/>
                <w:sz w:val="24"/>
                <w:szCs w:val="24"/>
                <w:lang w:bidi="ar"/>
              </w:rPr>
              <w:t>et al</w:t>
            </w:r>
            <w:r w:rsidR="00384BF2" w:rsidRPr="00B2596A">
              <w:rPr>
                <w:rFonts w:ascii="Book Antiqua" w:hAnsi="Book Antiqua" w:cs="Segoe UI"/>
                <w:kern w:val="0"/>
                <w:sz w:val="24"/>
                <w:szCs w:val="24"/>
                <w:vertAlign w:val="superscript"/>
                <w:lang w:bidi="ar"/>
              </w:rPr>
              <w:fldChar w:fldCharType="begin"/>
            </w:r>
            <w:r w:rsidR="00384BF2" w:rsidRPr="00B2596A">
              <w:rPr>
                <w:rFonts w:ascii="Book Antiqua" w:hAnsi="Book Antiqua" w:cs="Segoe UI"/>
                <w:kern w:val="0"/>
                <w:sz w:val="24"/>
                <w:szCs w:val="24"/>
                <w:vertAlign w:val="superscript"/>
                <w:lang w:bidi="ar"/>
              </w:rPr>
              <w:instrText xml:space="preserve"> ADDIN EN.CITE &lt;EndNote&gt;&lt;Cite&gt;&lt;Author&gt;Wu&lt;/Author&gt;&lt;Year&gt;2016&lt;/Year&gt;&lt;RecNum&gt;479&lt;/RecNum&gt;&lt;DisplayText&gt;[28]&lt;/DisplayText&gt;&lt;record&gt;&lt;rec-number&gt;479&lt;/rec-number&gt;&lt;foreign-keys&gt;&lt;key app="EN" db-id="faxztw2w8zfazmevvdh5tav90xsx0dwd9w5t" timestamp="1577260000"&gt;479&lt;/key&gt;&lt;/foreign-keys&gt;&lt;ref-type name="Journal Article"&gt;17&lt;/ref-type&gt;&lt;contributors&gt;&lt;authors&gt;&lt;author&gt;Wu, K.&lt;/author&gt;&lt;author&gt;Cui, L.&lt;/author&gt;&lt;author&gt;Yang, Y.&lt;/author&gt;&lt;author&gt;Zhao, J.&lt;/author&gt;&lt;author&gt;Zhu, D.&lt;/author&gt;&lt;author&gt;Liu, D.&lt;/author&gt;&lt;author&gt;Zhang, C.&lt;/author&gt;&lt;author&gt;Qi, Y.&lt;/author&gt;&lt;author&gt;Li, X.&lt;/author&gt;&lt;author&gt;Li, W.&lt;/author&gt;&lt;author&gt;Zhao, S.&lt;/author&gt;&lt;/authors&gt;&lt;/contributors&gt;&lt;auth-address&gt;Department of Thoracic Surgery, The First Affiliated Hospital of Zhengzhou University Zhengzhou 450000, Henan, China.&amp;#xD;College of Public Health, Zhengzhou University Zhengzhou 450000, Henan, China.&lt;/auth-address&gt;&lt;titles&gt;&lt;title&gt;Silencing of CXCR2 and CXCR7 protects against esophageal cancer&lt;/title&gt;&lt;secondary-title&gt;Am J Transl Res&lt;/secondary-title&gt;&lt;alt-title&gt;American journal of translational research&lt;/alt-title&gt;&lt;/titles&gt;&lt;periodical&gt;&lt;full-title&gt;Am J Transl Res&lt;/full-title&gt;&lt;abbr-1&gt;American journal of translational research&lt;/abbr-1&gt;&lt;/periodical&gt;&lt;alt-periodical&gt;&lt;full-title&gt;Am J Transl Res&lt;/full-title&gt;&lt;abbr-1&gt;American journal of translational research&lt;/abbr-1&gt;&lt;/alt-periodical&gt;&lt;pages&gt;3398-408&lt;/pages&gt;&lt;volume&gt;8&lt;/volume&gt;&lt;number&gt;8&lt;/number&gt;&lt;edition&gt;2016/09/21&lt;/edition&gt;&lt;keywords&gt;&lt;keyword&gt;Cxcr2&lt;/keyword&gt;&lt;keyword&gt;Cxcr7&lt;/keyword&gt;&lt;keyword&gt;Esophageal cancer&lt;/keyword&gt;&lt;keyword&gt;SiRNA&lt;/keyword&gt;&lt;keyword&gt;clinicopathological features&lt;/keyword&gt;&lt;keyword&gt;progression&lt;/keyword&gt;&lt;/keywords&gt;&lt;dates&gt;&lt;year&gt;2016&lt;/year&gt;&lt;/dates&gt;&lt;isbn&gt;1943-8141 (Print)&lt;/isbn&gt;&lt;accession-num&gt;27648130&lt;/accession-num&gt;&lt;urls&gt;&lt;/urls&gt;&lt;custom2&gt;PMC5009392&lt;/custom2&gt;&lt;remote-database-provider&gt;NLM&lt;/remote-database-provider&gt;&lt;language&gt;eng&lt;/language&gt;&lt;/record&gt;&lt;/Cite&gt;&lt;/EndNote&gt;</w:instrText>
            </w:r>
            <w:r w:rsidR="00384BF2" w:rsidRPr="009366F3">
              <w:rPr>
                <w:rFonts w:ascii="Book Antiqua" w:hAnsi="Book Antiqua" w:cs="Segoe UI"/>
                <w:kern w:val="0"/>
                <w:sz w:val="24"/>
                <w:szCs w:val="24"/>
                <w:vertAlign w:val="superscript"/>
                <w:lang w:bidi="ar"/>
              </w:rPr>
              <w:fldChar w:fldCharType="separate"/>
            </w:r>
            <w:r w:rsidR="00384BF2" w:rsidRPr="009366F3">
              <w:rPr>
                <w:rFonts w:ascii="Book Antiqua" w:hAnsi="Book Antiqua" w:cs="Segoe UI"/>
                <w:kern w:val="0"/>
                <w:sz w:val="24"/>
                <w:szCs w:val="24"/>
                <w:vertAlign w:val="superscript"/>
                <w:lang w:bidi="ar"/>
              </w:rPr>
              <w:t>[</w:t>
            </w:r>
            <w:hyperlink w:anchor="_ENREF_28" w:tooltip="Wu, 2016 #479" w:history="1">
              <w:r w:rsidR="00384BF2" w:rsidRPr="009366F3">
                <w:rPr>
                  <w:rFonts w:ascii="Book Antiqua" w:hAnsi="Book Antiqua" w:cs="Segoe UI"/>
                  <w:kern w:val="0"/>
                  <w:sz w:val="24"/>
                  <w:szCs w:val="24"/>
                  <w:vertAlign w:val="superscript"/>
                  <w:lang w:bidi="ar"/>
                </w:rPr>
                <w:t>28</w:t>
              </w:r>
            </w:hyperlink>
            <w:r w:rsidR="00384BF2" w:rsidRPr="009366F3">
              <w:rPr>
                <w:rFonts w:ascii="Book Antiqua" w:hAnsi="Book Antiqua" w:cs="Segoe UI"/>
                <w:kern w:val="0"/>
                <w:sz w:val="24"/>
                <w:szCs w:val="24"/>
                <w:vertAlign w:val="superscript"/>
                <w:lang w:bidi="ar"/>
              </w:rPr>
              <w:t>]</w:t>
            </w:r>
            <w:r w:rsidR="00384BF2" w:rsidRPr="00B2596A">
              <w:rPr>
                <w:rFonts w:ascii="Book Antiqua" w:hAnsi="Book Antiqua" w:cs="Segoe UI"/>
                <w:kern w:val="0"/>
                <w:sz w:val="24"/>
                <w:szCs w:val="24"/>
                <w:vertAlign w:val="superscript"/>
                <w:lang w:bidi="ar"/>
              </w:rPr>
              <w:fldChar w:fldCharType="end"/>
            </w:r>
            <w:r w:rsidR="00384BF2" w:rsidRPr="00B2596A">
              <w:rPr>
                <w:rFonts w:ascii="Book Antiqua" w:eastAsia="Segoe UI" w:hAnsi="Book Antiqua" w:cs="Segoe UI"/>
                <w:kern w:val="0"/>
                <w:sz w:val="24"/>
                <w:szCs w:val="24"/>
                <w:lang w:bidi="ar"/>
              </w:rPr>
              <w:t xml:space="preserve">; Van </w:t>
            </w:r>
            <w:proofErr w:type="spellStart"/>
            <w:r w:rsidR="00384BF2" w:rsidRPr="00B2596A">
              <w:rPr>
                <w:rFonts w:ascii="Book Antiqua" w:eastAsia="Segoe UI" w:hAnsi="Book Antiqua" w:cs="Segoe UI"/>
                <w:kern w:val="0"/>
                <w:sz w:val="24"/>
                <w:szCs w:val="24"/>
                <w:lang w:bidi="ar"/>
              </w:rPr>
              <w:t>Rechem</w:t>
            </w:r>
            <w:proofErr w:type="spellEnd"/>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i/>
                <w:kern w:val="0"/>
                <w:sz w:val="24"/>
                <w:szCs w:val="24"/>
                <w:lang w:bidi="ar"/>
              </w:rPr>
              <w:t>et al</w:t>
            </w:r>
            <w:r w:rsidR="00384BF2" w:rsidRPr="00B2596A">
              <w:rPr>
                <w:rFonts w:ascii="Book Antiqua" w:eastAsia="Segoe UI" w:hAnsi="Book Antiqua" w:cs="Segoe UI"/>
                <w:kern w:val="0"/>
                <w:sz w:val="24"/>
                <w:szCs w:val="24"/>
                <w:vertAlign w:val="superscript"/>
                <w:lang w:bidi="ar"/>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384BF2" w:rsidRPr="00B2596A">
              <w:rPr>
                <w:rFonts w:ascii="Book Antiqua" w:eastAsia="Segoe UI" w:hAnsi="Book Antiqua" w:cs="Segoe UI"/>
                <w:kern w:val="0"/>
                <w:sz w:val="24"/>
                <w:szCs w:val="24"/>
                <w:vertAlign w:val="superscript"/>
                <w:lang w:bidi="ar"/>
              </w:rPr>
              <w:instrText xml:space="preserve"> ADDIN EN.CITE </w:instrText>
            </w:r>
            <w:r w:rsidR="00384BF2" w:rsidRPr="009366F3">
              <w:rPr>
                <w:rFonts w:ascii="Book Antiqua" w:eastAsia="Segoe UI" w:hAnsi="Book Antiqua" w:cs="Segoe UI"/>
                <w:kern w:val="0"/>
                <w:sz w:val="24"/>
                <w:szCs w:val="24"/>
                <w:vertAlign w:val="superscript"/>
                <w:lang w:bidi="ar"/>
              </w:rPr>
              <w:fldChar w:fldCharType="begin">
                <w:fldData xml:space="preserve">PEVuZE5vdGU+PENpdGU+PEF1dGhvcj5WYW4gUmVjaGVtPC9BdXRob3I+PFllYXI+MjAwOTwvWWVh
cj48UmVjTnVtPjQ3NzwvUmVjTnVtPjxEaXNwbGF5VGV4dD5bMjldPC9EaXNwbGF5VGV4dD48cmVj
b3JkPjxyZWMtbnVtYmVyPjQ3NzwvcmVjLW51bWJlcj48Zm9yZWlnbi1rZXlzPjxrZXkgYXBwPSJF
TiIgZGItaWQ9ImZheHp0dzJ3OHpmYXptZXZ2ZGg1dGF2OTB4c3gwZHdkOXc1dCIgdGltZXN0YW1w
PSIxNTc3MTk3OTUwIj40Nzc8L2tleT48L2ZvcmVpZ24ta2V5cz48cmVmLXR5cGUgbmFtZT0iSm91
cm5hbCBBcnRpY2xlIj4xNzwvcmVmLXR5cGU+PGNvbnRyaWJ1dG9ycz48YXV0aG9ycz48YXV0aG9y
PlZhbiBSZWNoZW0sIEMuPC9hdXRob3I+PGF1dGhvcj5Sb29kLCBCLiBSLjwvYXV0aG9yPjxhdXRo
b3I+VG91a2EsIE0uPC9hdXRob3I+PGF1dGhvcj5QaW50ZSwgUy48L2F1dGhvcj48YXV0aG9yPkpl
bmFsLCBNLjwvYXV0aG9yPjxhdXRob3I+R3VlcmFyZGVsLCBDLjwvYXV0aG9yPjxhdXRob3I+UmFt
c2V5LCBLLjwvYXV0aG9yPjxhdXRob3I+TW9udGUsIEQuPC9hdXRob3I+PGF1dGhvcj5CZWd1ZSwg
QS48L2F1dGhvcj48YXV0aG9yPlRzY2hhbiwgTS4gUC48L2F1dGhvcj48YXV0aG9yPlN0ZXBoYW4s
IEQuIEEuPC9hdXRob3I+PGF1dGhvcj5MZXByaW5jZSwgRC48L2F1dGhvcj48L2F1dGhvcnM+PC9j
b250cmlidXRvcnM+PGF1dGgtYWRkcmVzcz5DTlJTIFVNUiA4MTYxIEluc3RpdHV0IGRlIEJpb2xv
Z2llIGRlIExpbGxlLCBVbml2ZXJzaXRlIGRlIExpbGxlIE5PUkQgZGUgRnJhbmNlLCBJbnN0aXR1
dCBQYXN0ZXVyIGRlIExpbGxlLCA1OTAxNyBMaWxsZSwgRnJhbmNlLjwvYXV0aC1hZGRyZXNzPjx0
aXRsZXM+PHRpdGxlPlNjYXZlbmdlciBjaGVtb2tpbmUgKENYQyBtb3RpZikgcmVjZXB0b3IgNyAo
Q1hDUjcpIGlzIGEgZGlyZWN0IHRhcmdldCBnZW5lIG9mIEhJQzEgKGh5cGVybWV0aHlsYXRlZCBp
biBjYW5jZXIgMSk8L3RpdGxlPjxzZWNvbmRhcnktdGl0bGU+SiBCaW9sIENoZW08L3NlY29uZGFy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YWJici0xPjwvYWx0LXBlcmlvZGljYWw+PHBhZ2VzPjIwOTI3LTM1PC9wYWdlcz48dm9sdW1lPjI4
NDwvdm9sdW1lPjxudW1iZXI+MzE8L251bWJlcj48ZWRpdGlvbj4yMDA5LzA2LzE2PC9lZGl0aW9u
PjxrZXl3b3Jkcz48a2V5d29yZD5BZGVub3ZpcmlkYWUvZ2VuZXRpY3M8L2tleXdvcmQ+PGtleXdv
cmQ+QWxjb2hvbCBPeGlkb3JlZHVjdGFzZXMvbWV0YWJvbGlzbTwva2V5d29yZD48a2V5d29yZD5C
YXNlIFNlcXVlbmNlPC9rZXl3b3JkPjxrZXl3b3JkPkNlbGwgTGluZSwgVHVtb3I8L2tleXdvcmQ+
PGtleXdvcmQ+Q2VsbCBQcm9saWZlcmF0aW9uPC9rZXl3b3JkPjxrZXl3b3JkPkNocm9tYXRpbiBJ
bW11bm9wcmVjaXBpdGF0aW9uPC9rZXl3b3JkPjxrZXl3b3JkPkNvbnNlcnZlZCBTZXF1ZW5jZTwv
a2V5d29yZD48a2V5d29yZD5ETkEtQmluZGluZyBQcm90ZWlucy9tZXRhYm9saXNtPC9rZXl3b3Jk
PjxrZXl3b3JkPkRvd24tUmVndWxhdGlvbi9nZW5ldGljczwva2V5d29yZD48a2V5d29yZD5GaWJy
b2JsYXN0cy9tZXRhYm9saXNtPC9rZXl3b3JkPjxrZXl3b3JkPkdlbmUgRXhwcmVzc2lvbiBSZWd1
bGF0aW9uLCBOZW9wbGFzdGljPC9rZXl3b3JkPjxrZXl3b3JkPkdlbmVzLCBOZW9wbGFzbTwva2V5
d29yZD48a2V5d29yZD5HZW5ldGljIFZlY3RvcnMvZ2VuZXRpY3M8L2tleXdvcmQ+PGtleXdvcmQ+
SHVtYW5zPC9rZXl3b3JkPjxrZXl3b3JkPktydXBwZWwtTGlrZSBUcmFuc2NyaXB0aW9uIEZhY3Rv
cnMvZ2VuZXRpY3MvKm1ldGFib2xpc208L2tleXdvcmQ+PGtleXdvcmQ+TW9sZWN1bGFyIFNlcXVl
bmNlIERhdGE8L2tleXdvcmQ+PGtleXdvcmQ+T2xpZ29udWNsZW90aWRlIEFycmF5IFNlcXVlbmNl
IEFuYWx5c2lzPC9rZXl3b3JkPjxrZXl3b3JkPk9zdGVvc2FyY29tYS9nZW5ldGljcy9wYXRob2xv
Z3k8L2tleXdvcmQ+PGtleXdvcmQ+UGh5bG9nZW55PC9rZXl3b3JkPjxrZXl3b3JkPlByb21vdGVy
IFJlZ2lvbnMsIEdlbmV0aWMvZ2VuZXRpY3M8L2tleXdvcmQ+PGtleXdvcmQ+Uk5BLCBNZXNzZW5n
ZXIvZ2VuZXRpY3MvbWV0YWJvbGlzbTwva2V5d29yZD48a2V5d29yZD5SZWNlcHRvcnMsIENYQ1Iv
KmdlbmV0aWNzL21ldGFib2xpc208L2tleXdvcmQ+PGtleXdvcmQ+U2lydHVpbiAxPC9rZXl3b3Jk
PjxrZXl3b3JkPlNpcnR1aW5zL2dlbmV0aWNzL21ldGFib2xpc208L2tleXdvcmQ+PC9rZXl3b3Jk
cz48ZGF0ZXM+PHllYXI+MjAwOTwveWVhcj48cHViLWRhdGVzPjxkYXRlPkp1bCAzMTwvZGF0ZT48
L3B1Yi1kYXRlcz48L2RhdGVzPjxpc2JuPjAwMjEtOTI1ODwvaXNibj48YWNjZXNzaW9uLW51bT4x
OTUyNTIyMzwvYWNjZXNzaW9uLW51bT48dXJscz48L3VybHM+PGN1c3RvbTI+UE1DMjc0Mjg1ODwv
Y3VzdG9tMj48ZWxlY3Ryb25pYy1yZXNvdXJjZS1udW0+MTAuMTA3NC9qYmMuTTEwOS4wMjIzNTA8
L2VsZWN0cm9uaWMtcmVzb3VyY2UtbnVtPjxyZW1vdGUtZGF0YWJhc2UtcHJvdmlkZXI+TkxNPC9y
ZW1vdGUtZGF0YWJhc2UtcHJvdmlkZXI+PGxhbmd1YWdlPmVuZzwvbGFuZ3VhZ2U+PC9yZWNvcmQ+
PC9DaXRlPjwvRW5kTm90ZT4A
</w:fldData>
              </w:fldChar>
            </w:r>
            <w:r w:rsidR="00384BF2" w:rsidRPr="00B2596A">
              <w:rPr>
                <w:rFonts w:ascii="Book Antiqua" w:eastAsia="Segoe UI" w:hAnsi="Book Antiqua" w:cs="Segoe UI"/>
                <w:kern w:val="0"/>
                <w:sz w:val="24"/>
                <w:szCs w:val="24"/>
                <w:vertAlign w:val="superscript"/>
                <w:lang w:bidi="ar"/>
              </w:rPr>
              <w:instrText xml:space="preserve"> ADDIN EN.CITE.DATA </w:instrText>
            </w:r>
            <w:r w:rsidR="00384BF2" w:rsidRPr="009366F3">
              <w:rPr>
                <w:rFonts w:ascii="Book Antiqua" w:eastAsia="Segoe UI" w:hAnsi="Book Antiqua" w:cs="Segoe UI"/>
                <w:kern w:val="0"/>
                <w:sz w:val="24"/>
                <w:szCs w:val="24"/>
                <w:vertAlign w:val="superscript"/>
                <w:lang w:bidi="ar"/>
              </w:rPr>
            </w:r>
            <w:r w:rsidR="00384BF2" w:rsidRPr="009366F3">
              <w:rPr>
                <w:rFonts w:ascii="Book Antiqua" w:eastAsia="Segoe UI" w:hAnsi="Book Antiqua" w:cs="Segoe UI"/>
                <w:kern w:val="0"/>
                <w:sz w:val="24"/>
                <w:szCs w:val="24"/>
                <w:vertAlign w:val="superscript"/>
                <w:lang w:bidi="ar"/>
              </w:rPr>
              <w:fldChar w:fldCharType="end"/>
            </w:r>
            <w:r w:rsidR="00384BF2" w:rsidRPr="009366F3">
              <w:rPr>
                <w:rFonts w:ascii="Book Antiqua" w:eastAsia="Segoe UI" w:hAnsi="Book Antiqua" w:cs="Segoe UI"/>
                <w:kern w:val="0"/>
                <w:sz w:val="24"/>
                <w:szCs w:val="24"/>
                <w:vertAlign w:val="superscript"/>
                <w:lang w:bidi="ar"/>
              </w:rPr>
            </w:r>
            <w:r w:rsidR="00384BF2" w:rsidRPr="009366F3">
              <w:rPr>
                <w:rFonts w:ascii="Book Antiqua" w:eastAsia="Segoe UI" w:hAnsi="Book Antiqua" w:cs="Segoe UI"/>
                <w:kern w:val="0"/>
                <w:sz w:val="24"/>
                <w:szCs w:val="24"/>
                <w:vertAlign w:val="superscript"/>
                <w:lang w:bidi="ar"/>
              </w:rPr>
              <w:fldChar w:fldCharType="separate"/>
            </w:r>
            <w:r w:rsidR="00384BF2" w:rsidRPr="009366F3">
              <w:rPr>
                <w:rFonts w:ascii="Book Antiqua" w:eastAsia="Segoe UI" w:hAnsi="Book Antiqua" w:cs="Segoe UI"/>
                <w:kern w:val="0"/>
                <w:sz w:val="24"/>
                <w:szCs w:val="24"/>
                <w:vertAlign w:val="superscript"/>
                <w:lang w:bidi="ar"/>
              </w:rPr>
              <w:t>[</w:t>
            </w:r>
            <w:hyperlink w:anchor="_ENREF_29" w:tooltip="Van Rechem, 2009 #477" w:history="1">
              <w:r w:rsidR="00384BF2" w:rsidRPr="009366F3">
                <w:rPr>
                  <w:rFonts w:ascii="Book Antiqua" w:eastAsia="Segoe UI" w:hAnsi="Book Antiqua" w:cs="Segoe UI"/>
                  <w:kern w:val="0"/>
                  <w:sz w:val="24"/>
                  <w:szCs w:val="24"/>
                  <w:vertAlign w:val="superscript"/>
                  <w:lang w:bidi="ar"/>
                </w:rPr>
                <w:t>29</w:t>
              </w:r>
            </w:hyperlink>
            <w:r w:rsidR="00384BF2" w:rsidRPr="009366F3">
              <w:rPr>
                <w:rFonts w:ascii="Book Antiqua" w:eastAsia="Segoe UI" w:hAnsi="Book Antiqua" w:cs="Segoe UI"/>
                <w:kern w:val="0"/>
                <w:sz w:val="24"/>
                <w:szCs w:val="24"/>
                <w:vertAlign w:val="superscript"/>
                <w:lang w:bidi="ar"/>
              </w:rPr>
              <w:t>]</w:t>
            </w:r>
            <w:r w:rsidR="00384BF2" w:rsidRPr="00B2596A">
              <w:rPr>
                <w:rFonts w:ascii="Book Antiqua" w:eastAsia="Segoe UI" w:hAnsi="Book Antiqua" w:cs="Segoe UI"/>
                <w:kern w:val="0"/>
                <w:sz w:val="24"/>
                <w:szCs w:val="24"/>
                <w:vertAlign w:val="superscript"/>
                <w:lang w:bidi="ar"/>
              </w:rPr>
              <w:fldChar w:fldCharType="end"/>
            </w:r>
            <w:r w:rsidRPr="00B2596A">
              <w:rPr>
                <w:rFonts w:ascii="Book Antiqua" w:eastAsia="宋体" w:hAnsi="Book Antiqua" w:cs="Segoe UI"/>
                <w:kern w:val="0"/>
                <w:sz w:val="24"/>
                <w:szCs w:val="24"/>
                <w:lang w:bidi="ar"/>
              </w:rPr>
              <w:t xml:space="preserve">; </w:t>
            </w:r>
            <w:proofErr w:type="spellStart"/>
            <w:r w:rsidR="00384BF2" w:rsidRPr="00B2596A">
              <w:rPr>
                <w:rFonts w:ascii="Book Antiqua" w:eastAsia="Segoe UI" w:hAnsi="Book Antiqua" w:cs="Segoe UI"/>
                <w:kern w:val="0"/>
                <w:sz w:val="24"/>
                <w:szCs w:val="24"/>
                <w:lang w:bidi="ar"/>
              </w:rPr>
              <w:t>Qiao</w:t>
            </w:r>
            <w:proofErr w:type="spellEnd"/>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i/>
                <w:kern w:val="0"/>
                <w:sz w:val="24"/>
                <w:szCs w:val="24"/>
                <w:lang w:bidi="ar"/>
              </w:rPr>
              <w:t>et al</w:t>
            </w:r>
            <w:r w:rsidR="00384BF2" w:rsidRPr="00B2596A">
              <w:rPr>
                <w:rFonts w:ascii="Book Antiqua" w:eastAsia="Segoe UI" w:hAnsi="Book Antiqua" w:cs="Segoe UI"/>
                <w:kern w:val="0"/>
                <w:sz w:val="24"/>
                <w:szCs w:val="24"/>
                <w:vertAlign w:val="superscript"/>
                <w:lang w:bidi="ar"/>
              </w:rPr>
              <w:fldChar w:fldCharType="begin">
                <w:fldData xml:space="preserve">PEVuZE5vdGU+PENpdGU+PEF1dGhvcj5RaWFvPC9BdXRob3I+PFllYXI+MjAxODwvWWVhcj48UmVj
TnVtPjQ5NjwvUmVjTnVtPjxEaXNwbGF5VGV4dD5bMzBdPC9EaXNwbGF5VGV4dD48cmVjb3JkPjxy
ZWMtbnVtYmVyPjQ5NjwvcmVjLW51bWJlcj48Zm9yZWlnbi1rZXlzPjxrZXkgYXBwPSJFTiIgZGIt
aWQ9ImZheHp0dzJ3OHpmYXptZXZ2ZGg1dGF2OTB4c3gwZHdkOXc1dCIgdGltZXN0YW1wPSIxNTc3
NzAzNjgwIj40OTY8L2tleT48L2ZvcmVpZ24ta2V5cz48cmVmLXR5cGUgbmFtZT0iSm91cm5hbCBB
cnRpY2xlIj4xNzwvcmVmLXR5cGU+PGNvbnRyaWJ1dG9ycz48YXV0aG9ycz48YXV0aG9yPlFpYW8s
IFkuPC9hdXRob3I+PGF1dGhvcj5aaGFuZywgQy48L2F1dGhvcj48YXV0aG9yPkxpLCBBLjwvYXV0
aG9yPjxhdXRob3I+V2FuZywgRC48L2F1dGhvcj48YXV0aG9yPkx1bywgWi48L2F1dGhvcj48YXV0
aG9yPlBpbmcsIFkuPC9hdXRob3I+PGF1dGhvcj5aaG91LCBCLjwvYXV0aG9yPjxhdXRob3I+TGl1
LCBTLjwvYXV0aG9yPjxhdXRob3I+TGksIEguPC9hdXRob3I+PGF1dGhvcj5ZdWUsIEQuPC9hdXRo
b3I+PGF1dGhvcj5aaGFuZywgWi48L2F1dGhvcj48YXV0aG9yPkNoZW4sIFguPC9hdXRob3I+PGF1
dGhvcj5TaGVuLCBaLjwvYXV0aG9yPjxhdXRob3I+TGlhbiwgSi48L2F1dGhvcj48YXV0aG9yPkxp
LCBZLjwvYXV0aG9yPjxhdXRob3I+V2FuZywgUy48L2F1dGhvcj48YXV0aG9yPkxpLCBGLjwvYXV0
aG9yPjxhdXRob3I+SHVhbmcsIEwuPC9hdXRob3I+PGF1dGhvcj5XYW5nLCBMLjwvYXV0aG9yPjxh
dXRob3I+WmhhbmcsIEIuPC9hdXRob3I+PGF1dGhvcj5ZdSwgSi48L2F1dGhvcj48YXV0aG9yPlFp
biwgWi48L2F1dGhvcj48YXV0aG9yPlpoYW5nLCBZLjwvYXV0aG9yPjwvYXV0aG9ycz48L2NvbnRy
aWJ1dG9ycz48YXV0aC1hZGRyZXNzPkJpb3RoZXJhcHkgQ2VudGVyLCBUaGUgRmlyc3QgQWZmaWxp
YXRlZCBIb3NwaXRhbCBvZiBaaGVuZ3pob3UgVW5pdmVyc2l0eSwgWmhlbmd6aG91LCBDaGluYS4m
I3hEO0NhbmNlciBDZW50ZXIsIFRoZSBGaXJzdCBBZmZpbGlhdGVkIEhvc3BpdGFsIG9mIFpoZW5n
emhvdSBVbml2ZXJzaXR5LCBaaGVuZ3pob3UsIENoaW5hLiYjeEQ7U2Nob29sIG9mIExpZmUgU2Np
ZW5jZXMsIFpoZW5nemhvdSBVbml2ZXJzaXR5LCBaaGVuZ3pob3UsIENoaW5hLiYjeEQ7RGVwYXJ0
bWVudCBvZiBIZW1hdG9sb2d5L09uY29sb2d5LCBTY2hvb2wgb2YgTWVkaWNpbmUsIE5vcnRod2Vz
dGVybiBVbml2ZXJzaXR5LCBDaGljYWdvLCBJTCwgVVNBLiYjeEQ7RGVwYXJ0bWVudCBvZiBJbnRl
cm5hbCBNZWRpY2luZSwgQ29sbGVnZSBvZiBNZWRpY2luZSwgVW5pdmVyc2l0eSBvZiBDaW5jaW5u
YXRpLCBDaW5jaW5uYXRpLCBPSCwgVVNBLiYjeEQ7TWVkaWNhbCBSZXNlYXJjaCBDZW50ZXIsIFRo
ZSBGaXJzdCBBZmZpbGlhdGVkIEhvc3BpdGFsIG9mIFpoZW5nemhvdSBVbml2ZXJzaXR5LCBaaGVu
Z3pob3UsIENoaW5hLiYjeEQ7S2V5IExhYm9yYXRvcnkgZm9yIFR1bW9yIEltbXVub2xvZ3kgYW5k
IEJpb3RoZXJhcHkgb2YgSGVuYW4gUHJvdmluY2UsIFpoZW5nemhvdSwgQ2hpbmEuPC9hdXRoLWFk
ZHJlc3M+PHRpdGxlcz48dGl0bGU+SUw2IGRlcml2ZWQgZnJvbSBjYW5jZXItYXNzb2NpYXRlZCBm
aWJyb2JsYXN0cyBwcm9tb3RlcyBjaGVtb3Jlc2lzdGFuY2UgdmlhIENYQ1I3IGluIGVzb3BoYWdl
YWwgc3F1YW1vdXMgY2VsbCBjYXJjaW5vbWE8L3RpdGxlPjxzZWNvbmRhcnktdGl0bGU+T25jb2dl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ZGljYWw+PHBhZ2VzPjg3My04ODM8L3BhZ2VzPjx2b2x1bWU+Mzc8L3ZvbHVtZT48bnVtYmVyPjc8
L251bWJlcj48ZWRpdGlvbj4yMDE3LzEwLzI0PC9lZGl0aW9uPjxrZXl3b3Jkcz48a2V5d29yZD5B
bmltYWxzPC9rZXl3b3JkPjxrZXl3b3JkPkFudGluZW9wbGFzdGljIEFnZW50cy9waGFybWFjb2xv
Z3k8L2tleXdvcmQ+PGtleXdvcmQ+QXBvcHRvc2lzPC9rZXl3b3JkPjxrZXl3b3JkPkJpb21hcmtl
cnMsIFR1bW9yPC9rZXl3b3JkPjxrZXl3b3JkPkNhbmNlci1Bc3NvY2lhdGVkIEZpYnJvYmxhc3Rz
L2RydWcgZWZmZWN0cy9tZXRhYm9saXNtLypwYXRob2xvZ3k8L2tleXdvcmQ+PGtleXdvcmQ+Q2Fy
Y2lub21hLCBTcXVhbW91cyBDZWxsL2RydWcgdGhlcmFweS9tZXRhYm9saXNtLypzZWNvbmRhcnk8
L2tleXdvcmQ+PGtleXdvcmQ+Q2VsbCBQcm9saWZlcmF0aW9uPC9rZXl3b3JkPjxrZXl3b3JkPipE
cnVnIFJlc2lzdGFuY2UsIE5lb3BsYXNtPC9rZXl3b3JkPjxrZXl3b3JkPkVwaXRoZWxpYWwtTWVz
ZW5jaHltYWwgVHJhbnNpdGlvbjwva2V5d29yZD48a2V5d29yZD5Fc29waGFnZWFsIE5lb3BsYXNt
cy9kcnVnIHRoZXJhcHkvbWV0YWJvbGlzbS8qcGF0aG9sb2d5PC9rZXl3b3JkPjxrZXl3b3JkPkZl
bWFsZTwva2V5d29yZD48a2V5d29yZD4qR2VuZSBFeHByZXNzaW9uIFJlZ3VsYXRpb24sIE5lb3Bs
YXN0aWM8L2tleXdvcmQ+PGtleXdvcmQ+SHVtYW5zPC9rZXl3b3JkPjxrZXl3b3JkPkludGVybGV1
a2luLTYvZ2VuZXRpY3MvKm1ldGFib2xpc208L2tleXdvcmQ+PGtleXdvcmQ+THltcGhhdGljIE1l
dGFzdGFzaXM8L2tleXdvcmQ+PGtleXdvcmQ+TWFsZTwva2V5d29yZD48a2V5d29yZD5NaWNlPC9r
ZXl3b3JkPjxrZXl3b3JkPk1pY2UsIEluYnJlZCBCQUxCIEM8L2tleXdvcmQ+PGtleXdvcmQ+TWlj
ZSwgTnVkZTwva2V5d29yZD48a2V5d29yZD5NaWRkbGUgQWdlZDwva2V5d29yZD48a2V5d29yZD5O
ZW9wbGFzbSBJbnZhc2l2ZW5lc3M8L2tleXdvcmQ+PGtleXdvcmQ+TmVvcGxhc20gUmVjdXJyZW5j
ZSwgTG9jYWw8L2tleXdvcmQ+PGtleXdvcmQ+UHJvZ25vc2lzPC9rZXl3b3JkPjxrZXl3b3JkPlJl
Y2VwdG9ycywgQ1hDUi9nZW5ldGljcy8qbWV0YWJvbGlzbTwva2V5d29yZD48a2V5d29yZD5TaWdu
YWwgVHJhbnNkdWN0aW9uPC9rZXl3b3JkPjxrZXl3b3JkPlN1cnZpdmFsIFJhdGU8L2tleXdvcmQ+
PGtleXdvcmQ+VHVtb3IgQ2VsbHMsIEN1bHR1cmVkPC9rZXl3b3JkPjxrZXl3b3JkPlR1bW9yIE1p
Y3JvZW52aXJvbm1lbnQ8L2tleXdvcmQ+PGtleXdvcmQ+WGVub2dyYWZ0IE1vZGVsIEFudGl0dW1v
ciBBc3NheXM8L2tleXdvcmQ+PC9rZXl3b3Jkcz48ZGF0ZXM+PHllYXI+MjAxODwveWVhcj48cHVi
LWRhdGVzPjxkYXRlPkZlYiAxNTwvZGF0ZT48L3B1Yi1kYXRlcz48L2RhdGVzPjxpc2JuPjA5NTAt
OTIzMjwvaXNibj48YWNjZXNzaW9uLW51bT4yOTA1OTE2MDwvYWNjZXNzaW9uLW51bT48dXJscz48
L3VybHM+PGVsZWN0cm9uaWMtcmVzb3VyY2UtbnVtPjEwLjEwMzgvb25jLjIwMTcuMzg3PC9lbGVj
dHJvbmljLXJlc291cmNlLW51bT48cmVtb3RlLWRhdGFiYXNlLXByb3ZpZGVyPk5MTTwvcmVtb3Rl
LWRhdGFiYXNlLXByb3ZpZGVyPjxsYW5ndWFnZT5lbmc8L2xhbmd1YWdlPjwvcmVjb3JkPjwvQ2l0
ZT48L0VuZE5vdGU+
</w:fldData>
              </w:fldChar>
            </w:r>
            <w:r w:rsidR="00384BF2" w:rsidRPr="00B2596A">
              <w:rPr>
                <w:rFonts w:ascii="Book Antiqua" w:eastAsia="Segoe UI" w:hAnsi="Book Antiqua" w:cs="Segoe UI"/>
                <w:kern w:val="0"/>
                <w:sz w:val="24"/>
                <w:szCs w:val="24"/>
                <w:vertAlign w:val="superscript"/>
                <w:lang w:bidi="ar"/>
              </w:rPr>
              <w:instrText xml:space="preserve"> ADDIN EN.CITE </w:instrText>
            </w:r>
            <w:r w:rsidR="00384BF2" w:rsidRPr="009366F3">
              <w:rPr>
                <w:rFonts w:ascii="Book Antiqua" w:eastAsia="Segoe UI" w:hAnsi="Book Antiqua" w:cs="Segoe UI"/>
                <w:kern w:val="0"/>
                <w:sz w:val="24"/>
                <w:szCs w:val="24"/>
                <w:vertAlign w:val="superscript"/>
                <w:lang w:bidi="ar"/>
              </w:rPr>
              <w:fldChar w:fldCharType="begin">
                <w:fldData xml:space="preserve">PEVuZE5vdGU+PENpdGU+PEF1dGhvcj5RaWFvPC9BdXRob3I+PFllYXI+MjAxODwvWWVhcj48UmVj
TnVtPjQ5NjwvUmVjTnVtPjxEaXNwbGF5VGV4dD5bMzBdPC9EaXNwbGF5VGV4dD48cmVjb3JkPjxy
ZWMtbnVtYmVyPjQ5NjwvcmVjLW51bWJlcj48Zm9yZWlnbi1rZXlzPjxrZXkgYXBwPSJFTiIgZGIt
aWQ9ImZheHp0dzJ3OHpmYXptZXZ2ZGg1dGF2OTB4c3gwZHdkOXc1dCIgdGltZXN0YW1wPSIxNTc3
NzAzNjgwIj40OTY8L2tleT48L2ZvcmVpZ24ta2V5cz48cmVmLXR5cGUgbmFtZT0iSm91cm5hbCBB
cnRpY2xlIj4xNzwvcmVmLXR5cGU+PGNvbnRyaWJ1dG9ycz48YXV0aG9ycz48YXV0aG9yPlFpYW8s
IFkuPC9hdXRob3I+PGF1dGhvcj5aaGFuZywgQy48L2F1dGhvcj48YXV0aG9yPkxpLCBBLjwvYXV0
aG9yPjxhdXRob3I+V2FuZywgRC48L2F1dGhvcj48YXV0aG9yPkx1bywgWi48L2F1dGhvcj48YXV0
aG9yPlBpbmcsIFkuPC9hdXRob3I+PGF1dGhvcj5aaG91LCBCLjwvYXV0aG9yPjxhdXRob3I+TGl1
LCBTLjwvYXV0aG9yPjxhdXRob3I+TGksIEguPC9hdXRob3I+PGF1dGhvcj5ZdWUsIEQuPC9hdXRo
b3I+PGF1dGhvcj5aaGFuZywgWi48L2F1dGhvcj48YXV0aG9yPkNoZW4sIFguPC9hdXRob3I+PGF1
dGhvcj5TaGVuLCBaLjwvYXV0aG9yPjxhdXRob3I+TGlhbiwgSi48L2F1dGhvcj48YXV0aG9yPkxp
LCBZLjwvYXV0aG9yPjxhdXRob3I+V2FuZywgUy48L2F1dGhvcj48YXV0aG9yPkxpLCBGLjwvYXV0
aG9yPjxhdXRob3I+SHVhbmcsIEwuPC9hdXRob3I+PGF1dGhvcj5XYW5nLCBMLjwvYXV0aG9yPjxh
dXRob3I+WmhhbmcsIEIuPC9hdXRob3I+PGF1dGhvcj5ZdSwgSi48L2F1dGhvcj48YXV0aG9yPlFp
biwgWi48L2F1dGhvcj48YXV0aG9yPlpoYW5nLCBZLjwvYXV0aG9yPjwvYXV0aG9ycz48L2NvbnRy
aWJ1dG9ycz48YXV0aC1hZGRyZXNzPkJpb3RoZXJhcHkgQ2VudGVyLCBUaGUgRmlyc3QgQWZmaWxp
YXRlZCBIb3NwaXRhbCBvZiBaaGVuZ3pob3UgVW5pdmVyc2l0eSwgWmhlbmd6aG91LCBDaGluYS4m
I3hEO0NhbmNlciBDZW50ZXIsIFRoZSBGaXJzdCBBZmZpbGlhdGVkIEhvc3BpdGFsIG9mIFpoZW5n
emhvdSBVbml2ZXJzaXR5LCBaaGVuZ3pob3UsIENoaW5hLiYjeEQ7U2Nob29sIG9mIExpZmUgU2Np
ZW5jZXMsIFpoZW5nemhvdSBVbml2ZXJzaXR5LCBaaGVuZ3pob3UsIENoaW5hLiYjeEQ7RGVwYXJ0
bWVudCBvZiBIZW1hdG9sb2d5L09uY29sb2d5LCBTY2hvb2wgb2YgTWVkaWNpbmUsIE5vcnRod2Vz
dGVybiBVbml2ZXJzaXR5LCBDaGljYWdvLCBJTCwgVVNBLiYjeEQ7RGVwYXJ0bWVudCBvZiBJbnRl
cm5hbCBNZWRpY2luZSwgQ29sbGVnZSBvZiBNZWRpY2luZSwgVW5pdmVyc2l0eSBvZiBDaW5jaW5u
YXRpLCBDaW5jaW5uYXRpLCBPSCwgVVNBLiYjeEQ7TWVkaWNhbCBSZXNlYXJjaCBDZW50ZXIsIFRo
ZSBGaXJzdCBBZmZpbGlhdGVkIEhvc3BpdGFsIG9mIFpoZW5nemhvdSBVbml2ZXJzaXR5LCBaaGVu
Z3pob3UsIENoaW5hLiYjeEQ7S2V5IExhYm9yYXRvcnkgZm9yIFR1bW9yIEltbXVub2xvZ3kgYW5k
IEJpb3RoZXJhcHkgb2YgSGVuYW4gUHJvdmluY2UsIFpoZW5nemhvdSwgQ2hpbmEuPC9hdXRoLWFk
ZHJlc3M+PHRpdGxlcz48dGl0bGU+SUw2IGRlcml2ZWQgZnJvbSBjYW5jZXItYXNzb2NpYXRlZCBm
aWJyb2JsYXN0cyBwcm9tb3RlcyBjaGVtb3Jlc2lzdGFuY2UgdmlhIENYQ1I3IGluIGVzb3BoYWdl
YWwgc3F1YW1vdXMgY2VsbCBjYXJjaW5vbWE8L3RpdGxlPjxzZWNvbmRhcnktdGl0bGU+T25jb2dl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ZGljYWw+PHBhZ2VzPjg3My04ODM8L3BhZ2VzPjx2b2x1bWU+Mzc8L3ZvbHVtZT48bnVtYmVyPjc8
L251bWJlcj48ZWRpdGlvbj4yMDE3LzEwLzI0PC9lZGl0aW9uPjxrZXl3b3Jkcz48a2V5d29yZD5B
bmltYWxzPC9rZXl3b3JkPjxrZXl3b3JkPkFudGluZW9wbGFzdGljIEFnZW50cy9waGFybWFjb2xv
Z3k8L2tleXdvcmQ+PGtleXdvcmQ+QXBvcHRvc2lzPC9rZXl3b3JkPjxrZXl3b3JkPkJpb21hcmtl
cnMsIFR1bW9yPC9rZXl3b3JkPjxrZXl3b3JkPkNhbmNlci1Bc3NvY2lhdGVkIEZpYnJvYmxhc3Rz
L2RydWcgZWZmZWN0cy9tZXRhYm9saXNtLypwYXRob2xvZ3k8L2tleXdvcmQ+PGtleXdvcmQ+Q2Fy
Y2lub21hLCBTcXVhbW91cyBDZWxsL2RydWcgdGhlcmFweS9tZXRhYm9saXNtLypzZWNvbmRhcnk8
L2tleXdvcmQ+PGtleXdvcmQ+Q2VsbCBQcm9saWZlcmF0aW9uPC9rZXl3b3JkPjxrZXl3b3JkPipE
cnVnIFJlc2lzdGFuY2UsIE5lb3BsYXNtPC9rZXl3b3JkPjxrZXl3b3JkPkVwaXRoZWxpYWwtTWVz
ZW5jaHltYWwgVHJhbnNpdGlvbjwva2V5d29yZD48a2V5d29yZD5Fc29waGFnZWFsIE5lb3BsYXNt
cy9kcnVnIHRoZXJhcHkvbWV0YWJvbGlzbS8qcGF0aG9sb2d5PC9rZXl3b3JkPjxrZXl3b3JkPkZl
bWFsZTwva2V5d29yZD48a2V5d29yZD4qR2VuZSBFeHByZXNzaW9uIFJlZ3VsYXRpb24sIE5lb3Bs
YXN0aWM8L2tleXdvcmQ+PGtleXdvcmQ+SHVtYW5zPC9rZXl3b3JkPjxrZXl3b3JkPkludGVybGV1
a2luLTYvZ2VuZXRpY3MvKm1ldGFib2xpc208L2tleXdvcmQ+PGtleXdvcmQ+THltcGhhdGljIE1l
dGFzdGFzaXM8L2tleXdvcmQ+PGtleXdvcmQ+TWFsZTwva2V5d29yZD48a2V5d29yZD5NaWNlPC9r
ZXl3b3JkPjxrZXl3b3JkPk1pY2UsIEluYnJlZCBCQUxCIEM8L2tleXdvcmQ+PGtleXdvcmQ+TWlj
ZSwgTnVkZTwva2V5d29yZD48a2V5d29yZD5NaWRkbGUgQWdlZDwva2V5d29yZD48a2V5d29yZD5O
ZW9wbGFzbSBJbnZhc2l2ZW5lc3M8L2tleXdvcmQ+PGtleXdvcmQ+TmVvcGxhc20gUmVjdXJyZW5j
ZSwgTG9jYWw8L2tleXdvcmQ+PGtleXdvcmQ+UHJvZ25vc2lzPC9rZXl3b3JkPjxrZXl3b3JkPlJl
Y2VwdG9ycywgQ1hDUi9nZW5ldGljcy8qbWV0YWJvbGlzbTwva2V5d29yZD48a2V5d29yZD5TaWdu
YWwgVHJhbnNkdWN0aW9uPC9rZXl3b3JkPjxrZXl3b3JkPlN1cnZpdmFsIFJhdGU8L2tleXdvcmQ+
PGtleXdvcmQ+VHVtb3IgQ2VsbHMsIEN1bHR1cmVkPC9rZXl3b3JkPjxrZXl3b3JkPlR1bW9yIE1p
Y3JvZW52aXJvbm1lbnQ8L2tleXdvcmQ+PGtleXdvcmQ+WGVub2dyYWZ0IE1vZGVsIEFudGl0dW1v
ciBBc3NheXM8L2tleXdvcmQ+PC9rZXl3b3Jkcz48ZGF0ZXM+PHllYXI+MjAxODwveWVhcj48cHVi
LWRhdGVzPjxkYXRlPkZlYiAxNTwvZGF0ZT48L3B1Yi1kYXRlcz48L2RhdGVzPjxpc2JuPjA5NTAt
OTIzMjwvaXNibj48YWNjZXNzaW9uLW51bT4yOTA1OTE2MDwvYWNjZXNzaW9uLW51bT48dXJscz48
L3VybHM+PGVsZWN0cm9uaWMtcmVzb3VyY2UtbnVtPjEwLjEwMzgvb25jLjIwMTcuMzg3PC9lbGVj
dHJvbmljLXJlc291cmNlLW51bT48cmVtb3RlLWRhdGFiYXNlLXByb3ZpZGVyPk5MTTwvcmVtb3Rl
LWRhdGFiYXNlLXByb3ZpZGVyPjxsYW5ndWFnZT5lbmc8L2xhbmd1YWdlPjwvcmVjb3JkPjwvQ2l0
ZT48L0VuZE5vdGU+
</w:fldData>
              </w:fldChar>
            </w:r>
            <w:r w:rsidR="00384BF2" w:rsidRPr="00B2596A">
              <w:rPr>
                <w:rFonts w:ascii="Book Antiqua" w:eastAsia="Segoe UI" w:hAnsi="Book Antiqua" w:cs="Segoe UI"/>
                <w:kern w:val="0"/>
                <w:sz w:val="24"/>
                <w:szCs w:val="24"/>
                <w:vertAlign w:val="superscript"/>
                <w:lang w:bidi="ar"/>
              </w:rPr>
              <w:instrText xml:space="preserve"> ADDIN EN.CITE.DATA </w:instrText>
            </w:r>
            <w:r w:rsidR="00384BF2" w:rsidRPr="009366F3">
              <w:rPr>
                <w:rFonts w:ascii="Book Antiqua" w:eastAsia="Segoe UI" w:hAnsi="Book Antiqua" w:cs="Segoe UI"/>
                <w:kern w:val="0"/>
                <w:sz w:val="24"/>
                <w:szCs w:val="24"/>
                <w:vertAlign w:val="superscript"/>
                <w:lang w:bidi="ar"/>
              </w:rPr>
            </w:r>
            <w:r w:rsidR="00384BF2" w:rsidRPr="009366F3">
              <w:rPr>
                <w:rFonts w:ascii="Book Antiqua" w:eastAsia="Segoe UI" w:hAnsi="Book Antiqua" w:cs="Segoe UI"/>
                <w:kern w:val="0"/>
                <w:sz w:val="24"/>
                <w:szCs w:val="24"/>
                <w:vertAlign w:val="superscript"/>
                <w:lang w:bidi="ar"/>
              </w:rPr>
              <w:fldChar w:fldCharType="end"/>
            </w:r>
            <w:r w:rsidR="00384BF2" w:rsidRPr="009366F3">
              <w:rPr>
                <w:rFonts w:ascii="Book Antiqua" w:eastAsia="Segoe UI" w:hAnsi="Book Antiqua" w:cs="Segoe UI"/>
                <w:kern w:val="0"/>
                <w:sz w:val="24"/>
                <w:szCs w:val="24"/>
                <w:vertAlign w:val="superscript"/>
                <w:lang w:bidi="ar"/>
              </w:rPr>
            </w:r>
            <w:r w:rsidR="00384BF2" w:rsidRPr="009366F3">
              <w:rPr>
                <w:rFonts w:ascii="Book Antiqua" w:eastAsia="Segoe UI" w:hAnsi="Book Antiqua" w:cs="Segoe UI"/>
                <w:kern w:val="0"/>
                <w:sz w:val="24"/>
                <w:szCs w:val="24"/>
                <w:vertAlign w:val="superscript"/>
                <w:lang w:bidi="ar"/>
              </w:rPr>
              <w:fldChar w:fldCharType="separate"/>
            </w:r>
            <w:r w:rsidR="00384BF2" w:rsidRPr="009366F3">
              <w:rPr>
                <w:rFonts w:ascii="Book Antiqua" w:eastAsia="Segoe UI" w:hAnsi="Book Antiqua" w:cs="Segoe UI"/>
                <w:kern w:val="0"/>
                <w:sz w:val="24"/>
                <w:szCs w:val="24"/>
                <w:vertAlign w:val="superscript"/>
                <w:lang w:bidi="ar"/>
              </w:rPr>
              <w:t>[</w:t>
            </w:r>
            <w:hyperlink w:anchor="_ENREF_30" w:tooltip="Qiao, 2018 #496" w:history="1">
              <w:r w:rsidR="00384BF2" w:rsidRPr="009366F3">
                <w:rPr>
                  <w:rFonts w:ascii="Book Antiqua" w:eastAsia="Segoe UI" w:hAnsi="Book Antiqua" w:cs="Segoe UI"/>
                  <w:kern w:val="0"/>
                  <w:sz w:val="24"/>
                  <w:szCs w:val="24"/>
                  <w:vertAlign w:val="superscript"/>
                  <w:lang w:bidi="ar"/>
                </w:rPr>
                <w:t>30</w:t>
              </w:r>
            </w:hyperlink>
            <w:r w:rsidR="00384BF2" w:rsidRPr="009366F3">
              <w:rPr>
                <w:rFonts w:ascii="Book Antiqua" w:eastAsia="Segoe UI" w:hAnsi="Book Antiqua" w:cs="Segoe UI"/>
                <w:kern w:val="0"/>
                <w:sz w:val="24"/>
                <w:szCs w:val="24"/>
                <w:vertAlign w:val="superscript"/>
                <w:lang w:bidi="ar"/>
              </w:rPr>
              <w:t>]</w:t>
            </w:r>
            <w:r w:rsidR="00384BF2" w:rsidRPr="00B2596A">
              <w:rPr>
                <w:rFonts w:ascii="Book Antiqua" w:eastAsia="Segoe UI" w:hAnsi="Book Antiqua" w:cs="Segoe UI"/>
                <w:kern w:val="0"/>
                <w:sz w:val="24"/>
                <w:szCs w:val="24"/>
                <w:vertAlign w:val="superscript"/>
                <w:lang w:bidi="ar"/>
              </w:rPr>
              <w:fldChar w:fldCharType="end"/>
            </w:r>
          </w:p>
        </w:tc>
      </w:tr>
      <w:tr w:rsidR="00DE394F" w:rsidRPr="00B2596A" w14:paraId="08B3FF6A" w14:textId="77777777" w:rsidTr="00DE394F">
        <w:tc>
          <w:tcPr>
            <w:tcW w:w="2269" w:type="dxa"/>
            <w:tcBorders>
              <w:top w:val="nil"/>
              <w:left w:val="nil"/>
              <w:bottom w:val="nil"/>
              <w:right w:val="nil"/>
            </w:tcBorders>
            <w:shd w:val="clear" w:color="auto" w:fill="auto"/>
          </w:tcPr>
          <w:p w14:paraId="417627E0"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Gastric cancer</w:t>
            </w:r>
          </w:p>
        </w:tc>
        <w:tc>
          <w:tcPr>
            <w:tcW w:w="3260" w:type="dxa"/>
            <w:tcBorders>
              <w:top w:val="nil"/>
              <w:left w:val="nil"/>
              <w:bottom w:val="nil"/>
              <w:right w:val="nil"/>
            </w:tcBorders>
            <w:shd w:val="clear" w:color="auto" w:fill="auto"/>
          </w:tcPr>
          <w:p w14:paraId="6CE4A50C" w14:textId="1762D295"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 angiogenesis</w:t>
            </w:r>
          </w:p>
        </w:tc>
        <w:tc>
          <w:tcPr>
            <w:tcW w:w="3168" w:type="dxa"/>
            <w:tcBorders>
              <w:top w:val="nil"/>
              <w:left w:val="nil"/>
              <w:bottom w:val="nil"/>
              <w:right w:val="nil"/>
            </w:tcBorders>
            <w:shd w:val="clear" w:color="auto" w:fill="auto"/>
          </w:tcPr>
          <w:p w14:paraId="1A9CB40C" w14:textId="72D85376" w:rsidR="00384BF2" w:rsidRPr="00B2596A" w:rsidRDefault="00384BF2">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Ma</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PEVuZE5vdGU+PENpdGU+PEF1dGhvcj5NYTwvQXV0aG9yPjxZZWFyPjIwMTY8L1llYXI+PFJlY051
bT40NTk8L1JlY051bT48RGlzcGxheVRleHQ+WzRdPC9EaXNwbGF5VGV4dD48cmVjb3JkPjxyZWMt
bnVtYmVyPjQ1OTwvcmVjLW51bWJlcj48Zm9yZWlnbi1rZXlzPjxrZXkgYXBwPSJFTiIgZGItaWQ9
ImZheHp0dzJ3OHpmYXptZXZ2ZGg1dGF2OTB4c3gwZHdkOXc1dCIgdGltZXN0YW1wPSIxNTc2NTU4
NzY1Ij40NTk8L2tleT48L2ZvcmVpZ24ta2V5cz48cmVmLXR5cGUgbmFtZT0iSm91cm5hbCBBcnRp
Y2xlIj4xNzwvcmVmLXR5cGU+PGNvbnRyaWJ1dG9ycz48YXV0aG9ycz48YXV0aG9yPk1hLCBELiBN
LjwvYXV0aG9yPjxhdXRob3I+THVvLCBELiBYLjwvYXV0aG9yPjxhdXRob3I+WmhhbmcsIEouPC9h
dXRob3I+PC9hdXRob3JzPjwvY29udHJpYnV0b3JzPjxhdXRoLWFkZHJlc3M+RGVwYXJ0bWVudCBv
ZiBIZXBhdG9iaWxpYXJ5IGFuZCBWYXNjdWxhciBTdXJnZXJ5LCBQZW9wbGUmYXBvcztzIEhvc3Bp
dGFsIG9mIERlemhvdSwgRGV6aG91LCBTaGFuZG9uZyBQcm92aW5jZSwgMjUzMDE0LCBQZW9wbGUm
YXBvcztzIFJlcHVibGljIG9mIENoaW5hLiYjeEQ7RGVwYXJ0bWVudCBvZiBHYXN0cm9pbnRlc3Rp
bmFsIFN1cmdlcnksIFBlb3BsZSZhcG9zO3MgSG9zcGl0YWwgb2YgRGV6aG91LCAxNzUxIFhpbiBI
dSBSb2FkLCBEZXpob3UsIFNoYW5kb25nIFByb3ZpbmNlLCAyNTMwMTQsIFBlb3BsZSZhcG9zO3Mg
UmVwdWJsaWMgb2YgQ2hpbmEuJiN4RDtEZXBhcnRtZW50IG9mIEdhc3Ryb2ludGVzdGluYWwgU3Vy
Z2VyeSwgUGVvcGxlJmFwb3M7cyBIb3NwaXRhbCBvZiBEZXpob3UsIDE3NTEgWGluIEh1IFJvYWQs
IERlemhvdSwgU2hhbmRvbmcgUHJvdmluY2UsIDI1MzAxNCwgUGVvcGxlJmFwb3M7cyBSZXB1Ymxp
YyBvZiBDaGluYS4gZHp6eHkyMDY2QDE2My5jb20uPC9hdXRoLWFkZHJlc3M+PHRpdGxlcz48dGl0
bGU+U0RGLTEvQ1hDUjcgYXhpcyByZWd1bGF0ZXMgdGhlIHByb2xpZmVyYXRpb24sIGludmFzaW9u
LCBhZGhlc2lvbiwgYW5kIGFuZ2lvZ2VuZXNpcyBvZiBnYXN0cmljIGNhbmNlciBjZWxsczwvdGl0
bGU+PHNlY29uZGFyeS10aXRsZT5Xb3JsZCBKIFN1cmcgT25jb2w8L3NlY29uZGFyeS10aXRsZT48
YWx0LXRpdGxlPldvcmxkIGpvdXJuYWwgb2Ygc3VyZ2ljYWwgb25jb2xvZ3k8L2FsdC10aXRsZT48
L3RpdGxlcz48cGVyaW9kaWNhbD48ZnVsbC10aXRsZT5Xb3JsZCBKIFN1cmcgT25jb2w8L2Z1bGwt
dGl0bGU+PGFiYnItMT5Xb3JsZCBqb3VybmFsIG9mIHN1cmdpY2FsIG9uY29sb2d5PC9hYmJyLTE+
PC9wZXJpb2RpY2FsPjxhbHQtcGVyaW9kaWNhbD48ZnVsbC10aXRsZT5Xb3JsZCBKIFN1cmcgT25j
b2w8L2Z1bGwtdGl0bGU+PGFiYnItMT5Xb3JsZCBqb3VybmFsIG9mIHN1cmdpY2FsIG9uY29sb2d5
PC9hYmJyLTE+PC9hbHQtcGVyaW9kaWNhbD48cGFnZXM+MjU2PC9wYWdlcz48dm9sdW1lPjE0PC92
b2x1bWU+PG51bWJlcj4xPC9udW1iZXI+PGVkaXRpb24+MjAxNi8xMC8wODwvZWRpdGlvbj48a2V5
d29yZHM+PGtleXdvcmQ+QXBvcHRvc2lzPC9rZXl3b3JkPjxrZXl3b3JkPkJsb3R0aW5nLCBXZXN0
ZXJuPC9rZXl3b3JkPjxrZXl3b3JkPipDZWxsIEFkaGVzaW9uPC9rZXl3b3JkPjxrZXl3b3JkPkNl
bGwgTW92ZW1lbnQ8L2tleXdvcmQ+PGtleXdvcmQ+KkNlbGwgUHJvbGlmZXJhdGlvbjwva2V5d29y
ZD48a2V5d29yZD5DaGVtb2tpbmUgQ1hDTDEyL2dlbmV0aWNzLyptZXRhYm9saXNtPC9rZXl3b3Jk
PjxrZXl3b3JkPkVuZG90aGVsaXVtLCBWYXNjdWxhci9tZXRhYm9saXNtLypwYXRob2xvZ3k8L2tl
eXdvcmQ+PGtleXdvcmQ+SHVtYW5zPC9rZXl3b3JkPjxrZXl3b3JkPkltbXVub3ByZWNpcGl0YXRp
b248L2tleXdvcmQ+PGtleXdvcmQ+TmVvdmFzY3VsYXJpemF0aW9uLCBQYXRob2xvZ2ljL21ldGFi
b2xpc20vKnBhdGhvbG9neTwva2V5d29yZD48a2V5d29yZD5STkEsIE1lc3Nlbmdlci9nZW5ldGlj
czwva2V5d29yZD48a2V5d29yZD5SZWFsLVRpbWUgUG9seW1lcmFzZSBDaGFpbiBSZWFjdGlvbjwv
a2V5d29yZD48a2V5d29yZD5SZWNlcHRvcnMsIENYQ1IvZ2VuZXRpY3MvKm1ldGFib2xpc208L2tl
eXdvcmQ+PGtleXdvcmQ+UmVjZXB0b3JzLCBDWENSNC9nZW5ldGljcy9tZXRhYm9saXNtPC9rZXl3
b3JkPjxrZXl3b3JkPlJldmVyc2UgVHJhbnNjcmlwdGFzZSBQb2x5bWVyYXNlIENoYWluIFJlYWN0
aW9uPC9rZXl3b3JkPjxrZXl3b3JkPlN0b21hY2ggTmVvcGxhc21zLypibG9vZCBzdXBwbHkvbWV0
YWJvbGlzbS8qcGF0aG9sb2d5PC9rZXl3b3JkPjxrZXl3b3JkPlR1bW9yIENlbGxzLCBDdWx0dXJl
ZDwva2V5d29yZD48a2V5d29yZD4qQ1hDIGNoZW1va2luZSByZWNlcHRvci03PC9rZXl3b3JkPjxr
ZXl3b3JkPipDaGVtb2tpbmVzPC9rZXl3b3JkPjxrZXl3b3JkPipHYXN0cmljIGNhbmNlcjwva2V5
d29yZD48a2V5d29yZD4qTWV0YXN0YXNpczwva2V5d29yZD48a2V5d29yZD4qU3Ryb21hbCBjZWxs
LWRlcml2ZWQgZmFjdG9yLTE8L2tleXdvcmQ+PC9rZXl3b3Jkcz48ZGF0ZXM+PHllYXI+MjAxNjwv
eWVhcj48cHViLWRhdGVzPjxkYXRlPk9jdCA2PC9kYXRlPjwvcHViLWRhdGVzPjwvZGF0ZXM+PGlz
Ym4+MTQ3Ny03ODE5PC9pc2JuPjxhY2Nlc3Npb24tbnVtPjI3NzE2MzY3PC9hY2Nlc3Npb24tbnVt
Pjx1cmxzPjwvdXJscz48Y3VzdG9tMj5QTUM1MDUyODA2PC9jdXN0b20yPjxlbGVjdHJvbmljLXJl
c291cmNlLW51bT4xMC4xMTg2L3MxMjk1Ny0wMTYtMTAwOS16PC9lbGVjdHJvbmljLXJlc291cmNl
LW51bT48cmVtb3RlLWRhdGFiYXNlLXByb3ZpZGVyPk5MTTwvcmVtb3RlLWRhdGFiYXNlLXByb3Zp
ZGVyPjxsYW5ndWFnZT5lbmc8L2xhbmd1YWdlPjwvcmVjb3JkPjwvQ2l0ZT48L0VuZE5vdGU+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PEVuZE5vdGU+PENpdGU+PEF1dGhvcj5NYTwvQXV0aG9yPjxZZWFyPjIwMTY8L1llYXI+PFJlY051
bT40NTk8L1JlY051bT48RGlzcGxheVRleHQ+WzRdPC9EaXNwbGF5VGV4dD48cmVjb3JkPjxyZWMt
bnVtYmVyPjQ1OTwvcmVjLW51bWJlcj48Zm9yZWlnbi1rZXlzPjxrZXkgYXBwPSJFTiIgZGItaWQ9
ImZheHp0dzJ3OHpmYXptZXZ2ZGg1dGF2OTB4c3gwZHdkOXc1dCIgdGltZXN0YW1wPSIxNTc2NTU4
NzY1Ij40NTk8L2tleT48L2ZvcmVpZ24ta2V5cz48cmVmLXR5cGUgbmFtZT0iSm91cm5hbCBBcnRp
Y2xlIj4xNzwvcmVmLXR5cGU+PGNvbnRyaWJ1dG9ycz48YXV0aG9ycz48YXV0aG9yPk1hLCBELiBN
LjwvYXV0aG9yPjxhdXRob3I+THVvLCBELiBYLjwvYXV0aG9yPjxhdXRob3I+WmhhbmcsIEouPC9h
dXRob3I+PC9hdXRob3JzPjwvY29udHJpYnV0b3JzPjxhdXRoLWFkZHJlc3M+RGVwYXJ0bWVudCBv
ZiBIZXBhdG9iaWxpYXJ5IGFuZCBWYXNjdWxhciBTdXJnZXJ5LCBQZW9wbGUmYXBvcztzIEhvc3Bp
dGFsIG9mIERlemhvdSwgRGV6aG91LCBTaGFuZG9uZyBQcm92aW5jZSwgMjUzMDE0LCBQZW9wbGUm
YXBvcztzIFJlcHVibGljIG9mIENoaW5hLiYjeEQ7RGVwYXJ0bWVudCBvZiBHYXN0cm9pbnRlc3Rp
bmFsIFN1cmdlcnksIFBlb3BsZSZhcG9zO3MgSG9zcGl0YWwgb2YgRGV6aG91LCAxNzUxIFhpbiBI
dSBSb2FkLCBEZXpob3UsIFNoYW5kb25nIFByb3ZpbmNlLCAyNTMwMTQsIFBlb3BsZSZhcG9zO3Mg
UmVwdWJsaWMgb2YgQ2hpbmEuJiN4RDtEZXBhcnRtZW50IG9mIEdhc3Ryb2ludGVzdGluYWwgU3Vy
Z2VyeSwgUGVvcGxlJmFwb3M7cyBIb3NwaXRhbCBvZiBEZXpob3UsIDE3NTEgWGluIEh1IFJvYWQs
IERlemhvdSwgU2hhbmRvbmcgUHJvdmluY2UsIDI1MzAxNCwgUGVvcGxlJmFwb3M7cyBSZXB1Ymxp
YyBvZiBDaGluYS4gZHp6eHkyMDY2QDE2My5jb20uPC9hdXRoLWFkZHJlc3M+PHRpdGxlcz48dGl0
bGU+U0RGLTEvQ1hDUjcgYXhpcyByZWd1bGF0ZXMgdGhlIHByb2xpZmVyYXRpb24sIGludmFzaW9u
LCBhZGhlc2lvbiwgYW5kIGFuZ2lvZ2VuZXNpcyBvZiBnYXN0cmljIGNhbmNlciBjZWxsczwvdGl0
bGU+PHNlY29uZGFyeS10aXRsZT5Xb3JsZCBKIFN1cmcgT25jb2w8L3NlY29uZGFyeS10aXRsZT48
YWx0LXRpdGxlPldvcmxkIGpvdXJuYWwgb2Ygc3VyZ2ljYWwgb25jb2xvZ3k8L2FsdC10aXRsZT48
L3RpdGxlcz48cGVyaW9kaWNhbD48ZnVsbC10aXRsZT5Xb3JsZCBKIFN1cmcgT25jb2w8L2Z1bGwt
dGl0bGU+PGFiYnItMT5Xb3JsZCBqb3VybmFsIG9mIHN1cmdpY2FsIG9uY29sb2d5PC9hYmJyLTE+
PC9wZXJpb2RpY2FsPjxhbHQtcGVyaW9kaWNhbD48ZnVsbC10aXRsZT5Xb3JsZCBKIFN1cmcgT25j
b2w8L2Z1bGwtdGl0bGU+PGFiYnItMT5Xb3JsZCBqb3VybmFsIG9mIHN1cmdpY2FsIG9uY29sb2d5
PC9hYmJyLTE+PC9hbHQtcGVyaW9kaWNhbD48cGFnZXM+MjU2PC9wYWdlcz48dm9sdW1lPjE0PC92
b2x1bWU+PG51bWJlcj4xPC9udW1iZXI+PGVkaXRpb24+MjAxNi8xMC8wODwvZWRpdGlvbj48a2V5
d29yZHM+PGtleXdvcmQ+QXBvcHRvc2lzPC9rZXl3b3JkPjxrZXl3b3JkPkJsb3R0aW5nLCBXZXN0
ZXJuPC9rZXl3b3JkPjxrZXl3b3JkPipDZWxsIEFkaGVzaW9uPC9rZXl3b3JkPjxrZXl3b3JkPkNl
bGwgTW92ZW1lbnQ8L2tleXdvcmQ+PGtleXdvcmQ+KkNlbGwgUHJvbGlmZXJhdGlvbjwva2V5d29y
ZD48a2V5d29yZD5DaGVtb2tpbmUgQ1hDTDEyL2dlbmV0aWNzLyptZXRhYm9saXNtPC9rZXl3b3Jk
PjxrZXl3b3JkPkVuZG90aGVsaXVtLCBWYXNjdWxhci9tZXRhYm9saXNtLypwYXRob2xvZ3k8L2tl
eXdvcmQ+PGtleXdvcmQ+SHVtYW5zPC9rZXl3b3JkPjxrZXl3b3JkPkltbXVub3ByZWNpcGl0YXRp
b248L2tleXdvcmQ+PGtleXdvcmQ+TmVvdmFzY3VsYXJpemF0aW9uLCBQYXRob2xvZ2ljL21ldGFi
b2xpc20vKnBhdGhvbG9neTwva2V5d29yZD48a2V5d29yZD5STkEsIE1lc3Nlbmdlci9nZW5ldGlj
czwva2V5d29yZD48a2V5d29yZD5SZWFsLVRpbWUgUG9seW1lcmFzZSBDaGFpbiBSZWFjdGlvbjwv
a2V5d29yZD48a2V5d29yZD5SZWNlcHRvcnMsIENYQ1IvZ2VuZXRpY3MvKm1ldGFib2xpc208L2tl
eXdvcmQ+PGtleXdvcmQ+UmVjZXB0b3JzLCBDWENSNC9nZW5ldGljcy9tZXRhYm9saXNtPC9rZXl3
b3JkPjxrZXl3b3JkPlJldmVyc2UgVHJhbnNjcmlwdGFzZSBQb2x5bWVyYXNlIENoYWluIFJlYWN0
aW9uPC9rZXl3b3JkPjxrZXl3b3JkPlN0b21hY2ggTmVvcGxhc21zLypibG9vZCBzdXBwbHkvbWV0
YWJvbGlzbS8qcGF0aG9sb2d5PC9rZXl3b3JkPjxrZXl3b3JkPlR1bW9yIENlbGxzLCBDdWx0dXJl
ZDwva2V5d29yZD48a2V5d29yZD4qQ1hDIGNoZW1va2luZSByZWNlcHRvci03PC9rZXl3b3JkPjxr
ZXl3b3JkPipDaGVtb2tpbmVzPC9rZXl3b3JkPjxrZXl3b3JkPipHYXN0cmljIGNhbmNlcjwva2V5
d29yZD48a2V5d29yZD4qTWV0YXN0YXNpczwva2V5d29yZD48a2V5d29yZD4qU3Ryb21hbCBjZWxs
LWRlcml2ZWQgZmFjdG9yLTE8L2tleXdvcmQ+PC9rZXl3b3Jkcz48ZGF0ZXM+PHllYXI+MjAxNjwv
eWVhcj48cHViLWRhdGVzPjxkYXRlPk9jdCA2PC9kYXRlPjwvcHViLWRhdGVzPjwvZGF0ZXM+PGlz
Ym4+MTQ3Ny03ODE5PC9pc2JuPjxhY2Nlc3Npb24tbnVtPjI3NzE2MzY3PC9hY2Nlc3Npb24tbnVt
Pjx1cmxzPjwvdXJscz48Y3VzdG9tMj5QTUM1MDUyODA2PC9jdXN0b20yPjxlbGVjdHJvbmljLXJl
c291cmNlLW51bT4xMC4xMTg2L3MxMjk1Ny0wMTYtMTAwOS16PC9lbGVjdHJvbmljLXJlc291cmNl
LW51bT48cmVtb3RlLWRhdGFiYXNlLXByb3ZpZGVyPk5MTTwvcmVtb3RlLWRhdGFiYXNlLXByb3Zp
ZGVyPjxsYW5ndWFnZT5lbmc8L2xhbmd1YWdlPjwvcmVjb3JkPjwvQ2l0ZT48L0VuZE5vdGU+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 w:tooltip="Ma, 2016 #459" w:history="1">
              <w:r w:rsidRPr="009366F3">
                <w:rPr>
                  <w:rFonts w:ascii="Book Antiqua" w:eastAsia="宋体" w:hAnsi="Book Antiqua" w:cs="Times New Roman"/>
                  <w:sz w:val="24"/>
                  <w:szCs w:val="24"/>
                  <w:vertAlign w:val="superscript"/>
                  <w:lang w:bidi="ar"/>
                </w:rPr>
                <w:t>4</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sz w:val="24"/>
                <w:szCs w:val="24"/>
                <w:lang w:bidi="ar"/>
              </w:rPr>
              <w:t xml:space="preserve">Xin </w:t>
            </w:r>
            <w:r w:rsidR="00DE394F"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r>
            <w:r w:rsidRPr="00B2596A">
              <w:rPr>
                <w:rFonts w:ascii="Book Antiqua" w:eastAsia="宋体" w:hAnsi="Book Antiqua" w:cs="Times New Roman"/>
                <w:sz w:val="24"/>
                <w:szCs w:val="24"/>
                <w:vertAlign w:val="superscript"/>
                <w:lang w:bidi="ar"/>
              </w:rPr>
              <w:instrText xml:space="preserve"> ADDIN EN.CITE &lt;EndNote&gt;&lt;Cite&gt;&lt;Author&gt;Xin&lt;/Author&gt;&lt;Year&gt;2017&lt;/Year&gt;&lt;RecNum&gt;152&lt;/RecNum&gt;&lt;DisplayText&gt;[17]&lt;/DisplayText&gt;&lt;record&gt;&lt;rec-number&gt;152&lt;/rec-number&gt;&lt;foreign-keys&gt;&lt;key app="EN" db-id="faxztw2w8zfazmevvdh5tav90xsx0dwd9w5t" timestamp="1499092991"&gt;152&lt;/key&gt;&lt;/foreign-keys&gt;&lt;ref-type name="Journal Article"&gt;17&lt;/ref-type&gt;&lt;contributors&gt;&lt;authors&gt;&lt;author&gt;Xin, Q.&lt;/author&gt;&lt;author&gt;Zhang, N.&lt;/author&gt;&lt;author&gt;Yu, H. B.&lt;/author&gt;&lt;author&gt;Zhang, Q.&lt;/author&gt;&lt;author&gt;Cui, Y. F.&lt;/author&gt;&lt;author&gt;Zhang, C. S.&lt;/author&gt;&lt;author&gt;Ma, Z.&lt;/author&gt;&lt;author&gt;Yang, Y.&lt;/author&gt;&lt;author&gt;Liu, W.&lt;/author&gt;&lt;/authors&gt;&lt;/contributors&gt;&lt;auth-address&gt;Qi Xin, Qin Zhang, Chuan-Shan Zhang, Zhe Ma, Department of Pathology, Tianjin Third Central Hospital, Tianjin Key Laboratory of Artificial Cells, Tianjin 300170, China.&lt;/auth-address&gt;&lt;titles&gt;&lt;title&gt;CXCR7/CXCL12 axis is involved in lymph node and liver metastasis of gastric carcinoma&lt;/title&gt;&lt;secondary-title&gt;World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gastroenterology&lt;/abbr-1&gt;&lt;/alt-periodical&gt;&lt;pages&gt;3053-3065&lt;/pages&gt;&lt;volume&gt;23&lt;/volume&gt;&lt;number&gt;17&lt;/number&gt;&lt;edition&gt;2017/05/24&lt;/edition&gt;&lt;dates&gt;&lt;year&gt;2017&lt;/year&gt;&lt;pub-dates&gt;&lt;date&gt;May 07&lt;/date&gt;&lt;/pub-dates&gt;&lt;/dates&gt;&lt;isbn&gt;1007-9327&lt;/isbn&gt;&lt;accession-num&gt;28533662&lt;/accession-num&gt;&lt;urls&gt;&lt;/urls&gt;&lt;custom2&gt;Pmc5423042&lt;/custom2&gt;&lt;electronic-resource-num&gt;10.3748/wjg.v23.i17.3053&lt;/electronic-resource-num&gt;&lt;remote-database-provider&gt;Nlm&lt;/remote-database-provider&gt;&lt;language&gt;eng&lt;/language&gt;&lt;/record&gt;&lt;/Cite&gt;&lt;/EndNote&gt;</w:instrText>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17" w:tooltip="Xin, 2017 #152" w:history="1">
              <w:r w:rsidRPr="009366F3">
                <w:rPr>
                  <w:rFonts w:ascii="Book Antiqua" w:eastAsia="宋体" w:hAnsi="Book Antiqua" w:cs="Times New Roman"/>
                  <w:sz w:val="24"/>
                  <w:szCs w:val="24"/>
                  <w:vertAlign w:val="superscript"/>
                  <w:lang w:bidi="ar"/>
                </w:rPr>
                <w:t>17</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00DE394F" w:rsidRPr="00B2596A">
              <w:rPr>
                <w:rFonts w:ascii="Book Antiqua" w:eastAsia="宋体" w:hAnsi="Book Antiqua" w:cs="Times New Roman"/>
                <w:sz w:val="24"/>
                <w:szCs w:val="24"/>
                <w:lang w:bidi="ar"/>
              </w:rPr>
              <w:t xml:space="preserve">; Shi </w:t>
            </w:r>
            <w:r w:rsidR="00DE394F" w:rsidRPr="00B2596A">
              <w:rPr>
                <w:rFonts w:ascii="Book Antiqua" w:eastAsia="宋体" w:hAnsi="Book Antiqua" w:cs="Times New Roman"/>
                <w:i/>
                <w:sz w:val="24"/>
                <w:szCs w:val="24"/>
                <w:lang w:bidi="ar"/>
              </w:rPr>
              <w:t>et</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al</w:t>
            </w:r>
            <w:r w:rsidRPr="00B2596A">
              <w:rPr>
                <w:rFonts w:ascii="Book Antiqua" w:eastAsia="宋体" w:hAnsi="Book Antiqua" w:cs="Times New Roman"/>
                <w:sz w:val="24"/>
                <w:szCs w:val="24"/>
                <w:vertAlign w:val="superscript"/>
                <w:lang w:bidi="ar"/>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31" w:tooltip="Shi, 2017 #501" w:history="1">
              <w:r w:rsidRPr="009366F3">
                <w:rPr>
                  <w:rFonts w:ascii="Book Antiqua" w:eastAsia="宋体" w:hAnsi="Book Antiqua" w:cs="Times New Roman"/>
                  <w:sz w:val="24"/>
                  <w:szCs w:val="24"/>
                  <w:vertAlign w:val="superscript"/>
                  <w:lang w:bidi="ar"/>
                </w:rPr>
                <w:t>31</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 xml:space="preserve">; </w:t>
            </w:r>
            <w:proofErr w:type="spellStart"/>
            <w:r w:rsidRPr="00B2596A">
              <w:rPr>
                <w:rFonts w:ascii="Book Antiqua" w:eastAsia="Segoe UI" w:hAnsi="Book Antiqua" w:cs="Segoe UI"/>
                <w:kern w:val="0"/>
                <w:sz w:val="24"/>
                <w:szCs w:val="24"/>
                <w:lang w:bidi="ar"/>
              </w:rPr>
              <w:t>Nambara</w:t>
            </w:r>
            <w:proofErr w:type="spellEnd"/>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B2596A">
              <w:rPr>
                <w:rFonts w:ascii="Book Antiqua" w:hAnsi="Book Antiqua" w:cs="Segoe UI"/>
                <w:kern w:val="0"/>
                <w:sz w:val="24"/>
                <w:szCs w:val="24"/>
                <w:vertAlign w:val="superscript"/>
                <w:lang w:bidi="ar"/>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Pr="00B2596A">
              <w:rPr>
                <w:rFonts w:ascii="Book Antiqua" w:hAnsi="Book Antiqua" w:cs="Segoe UI"/>
                <w:kern w:val="0"/>
                <w:sz w:val="24"/>
                <w:szCs w:val="24"/>
                <w:vertAlign w:val="superscript"/>
                <w:lang w:bidi="ar"/>
              </w:rPr>
              <w:instrText xml:space="preserve"> ADDIN EN.CITE </w:instrText>
            </w:r>
            <w:r w:rsidRPr="009366F3">
              <w:rPr>
                <w:rFonts w:ascii="Book Antiqua" w:hAnsi="Book Antiqua" w:cs="Segoe UI"/>
                <w:kern w:val="0"/>
                <w:sz w:val="24"/>
                <w:szCs w:val="24"/>
                <w:vertAlign w:val="superscript"/>
                <w:lang w:bidi="ar"/>
              </w:rPr>
              <w:fldChar w:fldCharType="begin">
                <w:fldData xml:space="preserve">PEVuZE5vdGU+PENpdGU+PEF1dGhvcj5OYW1iYXJhPC9BdXRob3I+PFllYXI+MjAxNzwvWWVhcj48
UmVjTnVtPjQ5OTwvUmVjTnVtPjxEaXNwbGF5VGV4dD5bMzJdPC9EaXNwbGF5VGV4dD48cmVjb3Jk
PjxyZWMtbnVtYmVyPjQ5OTwvcmVjLW51bWJlcj48Zm9yZWlnbi1rZXlzPjxrZXkgYXBwPSJFTiIg
ZGItaWQ9ImZheHp0dzJ3OHpmYXptZXZ2ZGg1dGF2OTB4c3gwZHdkOXc1dCIgdGltZXN0YW1wPSIx
NTc3NzU4MzY0Ij40OTk8L2tleT48L2ZvcmVpZ24ta2V5cz48cmVmLXR5cGUgbmFtZT0iSm91cm5h
bCBBcnRpY2xlIj4xNzwvcmVmLXR5cGU+PGNvbnRyaWJ1dG9ycz48YXV0aG9ycz48YXV0aG9yPk5h
bWJhcmEsIFMuPC9hdXRob3I+PGF1dGhvcj5JZ3VjaGksIFQuPC9hdXRob3I+PGF1dGhvcj5Pa2ks
IEUuPC9hdXRob3I+PGF1dGhvcj5UYW4sIFAuPC9hdXRob3I+PGF1dGhvcj5NYWVoYXJhLCBZLjwv
YXV0aG9yPjxhdXRob3I+TWltb3JpLCBLLjwvYXV0aG9yPjwvYXV0aG9ycz48L2NvbnRyaWJ1dG9y
cz48YXV0aC1hZGRyZXNzPkRlcGFydG1lbnQgb2YgU3VyZ2VyeSwgS3l1c2h1IFVuaXZlcnNpdHkg
QmVwcHUgSG9zcGl0YWwsIEJlcHB1LCBKYXBhbi48L2F1dGgtYWRkcmVzcz48dGl0bGVzPjx0aXRs
ZT5PdmVyZXhwcmVzc2lvbiBvZiBDWENSNyBJcyBhIE5vdmVsIFByb2dub3N0aWMgSW5kaWNhdG9y
IGluIEdhc3RyaWMgQ2FuY2VyPC90aXRsZT48c2Vjb25kYXJ5LXRpdGxlPkRpZyBTdXJnPC9zZWNv
bmRhcnktdGl0bGU+PGFsdC10aXRsZT5EaWdlc3RpdmUgc3VyZ2VyeTwvYWx0LXRpdGxlPjwvdGl0
bGVzPjxwZXJpb2RpY2FsPjxmdWxsLXRpdGxlPkRpZyBTdXJnPC9mdWxsLXRpdGxlPjxhYmJyLTE+
RGlnZXN0aXZlIHN1cmdlcnk8L2FiYnItMT48L3BlcmlvZGljYWw+PGFsdC1wZXJpb2RpY2FsPjxm
dWxsLXRpdGxlPkRpZyBTdXJnPC9mdWxsLXRpdGxlPjxhYmJyLTE+RGlnZXN0aXZlIHN1cmdlcnk8
L2FiYnItMT48L2FsdC1wZXJpb2RpY2FsPjxwYWdlcz4zMTItMzE4PC9wYWdlcz48dm9sdW1lPjM0
PC92b2x1bWU+PG51bWJlcj40PC9udW1iZXI+PGVkaXRpb24+MjAxNi8xMi8xMzwvZWRpdGlvbj48
a2V5d29yZHM+PGtleXdvcmQ+QWdlZDwva2V5d29yZD48a2V5d29yZD5DZWxsIEFkaGVzaW9uL2dl
bmV0aWNzPC9rZXl3b3JkPjxrZXl3b3JkPkNlbGwgTW92ZW1lbnQvZ2VuZXRpY3M8L2tleXdvcmQ+
PGtleXdvcmQ+Q2VsbCBQcm9saWZlcmF0aW9uL2dlbmV0aWNzPC9rZXl3b3JkPjxrZXl3b3JkPkNv
aG9ydCBTdHVkaWVzPC9rZXl3b3JkPjxrZXl3b3JkPkZlbWFsZTwva2V5d29yZD48a2V5d29yZD5I
dW1hbnM8L2tleXdvcmQ+PGtleXdvcmQ+SmFwYW48L2tleXdvcmQ+PGtleXdvcmQ+TWFsZTwva2V5
d29yZD48a2V5d29yZD5NaWRkbGUgQWdlZDwva2V5d29yZD48a2V5d29yZD5OZW92YXNjdWxhcml6
YXRpb24sIFBhdGhvbG9naWMvZ2VuZXRpY3M8L2tleXdvcmQ+PGtleXdvcmQ+UGVyaXRvbmVhbCBO
ZW9wbGFzbXMvKmdlbmV0aWNzL3NlY29uZGFyeTwva2V5d29yZD48a2V5d29yZD5Qcm9nbm9zaXM8
L2tleXdvcmQ+PGtleXdvcmQ+Uk5BLCBNZXNzZW5nZXIvKm1ldGFib2xpc208L2tleXdvcmQ+PGtl
eXdvcmQ+UmVjZXB0b3JzLCBDWENSLypnZW5ldGljcy9tZXRhYm9saXNtPC9rZXl3b3JkPjxrZXl3
b3JkPlNpbmdhcG9yZTwva2V5d29yZD48a2V5d29yZD5TdG9tYWNoIE5lb3BsYXNtcy8qZ2VuZXRp
Y3MvbWV0YWJvbGlzbS9wYXRob2xvZ3k8L2tleXdvcmQ+PGtleXdvcmQ+U3Vydml2YWwgUmF0ZTwv
a2V5d29yZD48a2V5d29yZD5VcC1SZWd1bGF0aW9uPC9rZXl3b3JkPjxrZXl3b3JkPkN4Y3I3PC9r
ZXl3b3JkPjxrZXl3b3JkPkdhc3RyaWMgY2FuY2VyPC9rZXl3b3JkPjxrZXl3b3JkPlBlcml0b25l
YWwgZGlzc2VtaW5hdGlvbjwva2V5d29yZD48a2V5d29yZD5Qcm9nbm9zdGljIGZhY3Rvcjwva2V5
d29yZD48L2tleXdvcmRzPjxkYXRlcz48eWVhcj4yMDE3PC95ZWFyPjwvZGF0ZXM+PGlzYm4+MDI1
My00ODg2PC9pc2JuPjxhY2Nlc3Npb24tbnVtPjI3OTQxMzM5PC9hY2Nlc3Npb24tbnVtPjx1cmxz
PjwvdXJscz48ZWxlY3Ryb25pYy1yZXNvdXJjZS1udW0+MTAuMTE1OS8wMDA0NTI5Nzc8L2VsZWN0
cm9uaWMtcmVzb3VyY2UtbnVtPjxyZW1vdGUtZGF0YWJhc2UtcHJvdmlkZXI+TkxNPC9yZW1vdGUt
ZGF0YWJhc2UtcHJvdmlkZXI+PGxhbmd1YWdlPmVuZzwvbGFuZ3VhZ2U+PC9yZWNvcmQ+PC9DaXRl
PjwvRW5kTm90ZT5=
</w:fldData>
              </w:fldChar>
            </w:r>
            <w:r w:rsidRPr="00B2596A">
              <w:rPr>
                <w:rFonts w:ascii="Book Antiqua" w:hAnsi="Book Antiqua" w:cs="Segoe UI"/>
                <w:kern w:val="0"/>
                <w:sz w:val="24"/>
                <w:szCs w:val="24"/>
                <w:vertAlign w:val="superscript"/>
                <w:lang w:bidi="ar"/>
              </w:rPr>
              <w:instrText xml:space="preserve"> ADDIN EN.CITE.DATA </w:instrText>
            </w:r>
            <w:r w:rsidRPr="009366F3">
              <w:rPr>
                <w:rFonts w:ascii="Book Antiqua" w:hAnsi="Book Antiqua" w:cs="Segoe UI"/>
                <w:kern w:val="0"/>
                <w:sz w:val="24"/>
                <w:szCs w:val="24"/>
                <w:vertAlign w:val="superscript"/>
                <w:lang w:bidi="ar"/>
              </w:rPr>
            </w:r>
            <w:r w:rsidRPr="009366F3">
              <w:rPr>
                <w:rFonts w:ascii="Book Antiqua" w:hAnsi="Book Antiqua" w:cs="Segoe UI"/>
                <w:kern w:val="0"/>
                <w:sz w:val="24"/>
                <w:szCs w:val="24"/>
                <w:vertAlign w:val="superscript"/>
                <w:lang w:bidi="ar"/>
              </w:rPr>
              <w:fldChar w:fldCharType="end"/>
            </w:r>
            <w:r w:rsidRPr="009366F3">
              <w:rPr>
                <w:rFonts w:ascii="Book Antiqua" w:hAnsi="Book Antiqua" w:cs="Segoe UI"/>
                <w:kern w:val="0"/>
                <w:sz w:val="24"/>
                <w:szCs w:val="24"/>
                <w:vertAlign w:val="superscript"/>
                <w:lang w:bidi="ar"/>
              </w:rPr>
            </w:r>
            <w:r w:rsidRPr="009366F3">
              <w:rPr>
                <w:rFonts w:ascii="Book Antiqua" w:hAnsi="Book Antiqua" w:cs="Segoe UI"/>
                <w:kern w:val="0"/>
                <w:sz w:val="24"/>
                <w:szCs w:val="24"/>
                <w:vertAlign w:val="superscript"/>
                <w:lang w:bidi="ar"/>
              </w:rPr>
              <w:fldChar w:fldCharType="separate"/>
            </w:r>
            <w:r w:rsidRPr="009366F3">
              <w:rPr>
                <w:rFonts w:ascii="Book Antiqua" w:hAnsi="Book Antiqua" w:cs="Segoe UI"/>
                <w:kern w:val="0"/>
                <w:sz w:val="24"/>
                <w:szCs w:val="24"/>
                <w:vertAlign w:val="superscript"/>
                <w:lang w:bidi="ar"/>
              </w:rPr>
              <w:t>[</w:t>
            </w:r>
            <w:hyperlink w:anchor="_ENREF_32" w:tooltip="Nambara, 2017 #499" w:history="1">
              <w:r w:rsidRPr="009366F3">
                <w:rPr>
                  <w:rFonts w:ascii="Book Antiqua" w:hAnsi="Book Antiqua" w:cs="Segoe UI"/>
                  <w:kern w:val="0"/>
                  <w:sz w:val="24"/>
                  <w:szCs w:val="24"/>
                  <w:vertAlign w:val="superscript"/>
                  <w:lang w:bidi="ar"/>
                </w:rPr>
                <w:t>32</w:t>
              </w:r>
            </w:hyperlink>
            <w:r w:rsidRPr="009366F3">
              <w:rPr>
                <w:rFonts w:ascii="Book Antiqua" w:hAnsi="Book Antiqua" w:cs="Segoe UI"/>
                <w:kern w:val="0"/>
                <w:sz w:val="24"/>
                <w:szCs w:val="24"/>
                <w:vertAlign w:val="superscript"/>
                <w:lang w:bidi="ar"/>
              </w:rPr>
              <w:t>]</w:t>
            </w:r>
            <w:r w:rsidRPr="00B2596A">
              <w:rPr>
                <w:rFonts w:ascii="Book Antiqua" w:hAnsi="Book Antiqua" w:cs="Segoe UI"/>
                <w:kern w:val="0"/>
                <w:sz w:val="24"/>
                <w:szCs w:val="24"/>
                <w:vertAlign w:val="superscript"/>
                <w:lang w:bidi="ar"/>
              </w:rPr>
              <w:fldChar w:fldCharType="end"/>
            </w:r>
            <w:r w:rsidRPr="00B2596A">
              <w:rPr>
                <w:rFonts w:ascii="Book Antiqua" w:eastAsia="宋体" w:hAnsi="Book Antiqua" w:cs="Times New Roman"/>
                <w:sz w:val="24"/>
                <w:szCs w:val="24"/>
                <w:lang w:bidi="ar"/>
              </w:rPr>
              <w:t>;</w:t>
            </w:r>
            <w:r w:rsidR="00DE394F" w:rsidRPr="00B2596A">
              <w:rPr>
                <w:rFonts w:ascii="Book Antiqua" w:eastAsia="Segoe UI" w:hAnsi="Book Antiqua" w:cs="Segoe UI"/>
                <w:kern w:val="0"/>
                <w:sz w:val="24"/>
                <w:szCs w:val="24"/>
                <w:lang w:bidi="ar"/>
              </w:rPr>
              <w:t xml:space="preserve"> Kim </w:t>
            </w:r>
            <w:r w:rsidR="00DE394F"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PEVuZE5vdGU+PENpdGU+PEF1dGhvcj5LaW08L0F1dGhvcj48WWVhcj4yMDE5PC9ZZWFyPjxSZWNO
dW0+NDk4PC9SZWNOdW0+PERpc3BsYXlUZXh0PlszM108L0Rpc3BsYXlUZXh0PjxyZWNvcmQ+PHJl
Yy1udW1iZXI+NDk4PC9yZWMtbnVtYmVyPjxmb3JlaWduLWtleXM+PGtleSBhcHA9IkVOIiBkYi1p
ZD0iZmF4enR3Mnc4emZhem1ldnZkaDV0YXY5MHhzeDBkd2Q5dzV0IiB0aW1lc3RhbXA9IjE1Nzc3
NTQ0MjIiPjQ5ODwva2V5PjwvZm9yZWlnbi1rZXlzPjxyZWYtdHlwZSBuYW1lPSJKb3VybmFsIEFy
dGljbGUiPjE3PC9yZWYtdHlwZT48Y29udHJpYnV0b3JzPjxhdXRob3JzPjxhdXRob3I+S2ltLCBT
LjwvYXV0aG9yPjxhdXRob3I+S2ltLCBKLiBFLjwvYXV0aG9yPjxhdXRob3I+S2ltLCBOLjwvYXV0
aG9yPjxhdXRob3I+Sm9vLCBNLjwvYXV0aG9yPjxhdXRob3I+TGVlLCBNLiBXLjwvYXV0aG9yPjxh
dXRob3I+SmVvbiwgSC4gSi48L2F1dGhvcj48YXV0aG9yPlJ5dSwgSC48L2F1dGhvcj48YXV0aG9y
PlNvbmcsIEkuIEMuPC9hdXRob3I+PGF1dGhvcj5Tb25nLCBHLiBZLjwvYXV0aG9yPjxhdXRob3I+
TGVlLCBILiBKLjwvYXV0aG9yPjwvYXV0aG9ycz48L2NvbnRyaWJ1dG9ycz48YXV0aC1hZGRyZXNz
PkluZmVjdGlvbiBDb250cm9sIENvbnZlcmdlbmNlIFJlc2VhcmNoIENlbnRlciwgQ2h1bmduYW0g
TmF0aW9uYWwgVW5pdmVyc2l0eSBDb2xsZWdlIG9mIE1lZGljaW5lIERhZWplb24sIFJlcHVibGlj
IG9mIEtvcmVhLiYjeEQ7RGVwYXJ0bWVudCBvZiBNZWRpY2FsIFNjaWVuY2UsIENodW5nbmFtIE5h
dGlvbmFsIFVuaXZlcnNpdHkgQ29sbGVnZSBvZiBNZWRpY2luZSBEYWVqZW9uLCBSZXB1YmxpYyBv
ZiBLb3JlYS4mI3hEO0NvbGxlZ2Ugb2YgUGhhcm1hY3ksIENodW5nbmFtIE5hdGlvbmFsIFVuaXZl
cnNpdHkgRGFlamVvbiwgUmVwdWJsaWMgb2YgS29yZWEuJiN4RDtEZXBhcnRtZW50IG9mIEludGVy
bmFsIE1lZGljaW5lLCBDaHVuZ25hbSBOYXRpb25hbCBVbml2ZXJzaXR5IENvbGxlZ2Ugb2YgTWVk
aWNpbmUgRGFlamVvbiwgUmVwdWJsaWMgb2YgS29yZWEuJiN4RDtDYW5jZXIgUmVzZWFyY2ggSW5z
dGl0dXRlLCBDaHVuZ25hbSBOYXRpb25hbCBVbml2ZXJzaXR5IERhZWplb24sIFJlcHVibGljIG9m
IEtvcmVhLjwvYXV0aC1hZGRyZXNzPjx0aXRsZXM+PHRpdGxlPkRlY3Vyc2luIGluaGliaXRzIHR1
bW9yIGdyb3d0aCwgbWlncmF0aW9uLCBhbmQgaW52YXNpb24gaW4gZ2FzdHJpYyBjYW5jZXIgYnkg
ZG93bi1yZWd1bGF0aW5nIENYQ1I3IGV4cHJlc3Npb248L3RpdGxlPjxzZWNvbmRhcnktdGl0bGU+
QW0gSiBDYW5jZXIgUmVzPC9zZWNvbmRhcnktdGl0bGU+PGFsdC10aXRsZT5BbWVyaWNhbiBqb3Vy
bmFsIG9mIGNhbmNlciByZXNlYXJjaDwvYWx0LXRpdGxlPjwvdGl0bGVzPjxwZXJpb2RpY2FsPjxm
dWxsLXRpdGxlPkFtIEogQ2FuY2VyIFJlczwvZnVsbC10aXRsZT48YWJici0xPkFtZXJpY2FuIGpv
dXJuYWwgb2YgY2FuY2VyIHJlc2VhcmNoPC9hYmJyLTE+PC9wZXJpb2RpY2FsPjxhbHQtcGVyaW9k
aWNhbD48ZnVsbC10aXRsZT5BbSBKIENhbmNlciBSZXM8L2Z1bGwtdGl0bGU+PGFiYnItMT5BbWVy
aWNhbiBqb3VybmFsIG9mIGNhbmNlciByZXNlYXJjaDwvYWJici0xPjwvYWx0LXBlcmlvZGljYWw+
PHBhZ2VzPjIwMDctMjAxODwvcGFnZXM+PHZvbHVtZT45PC92b2x1bWU+PG51bWJlcj45PC9udW1i
ZXI+PGVkaXRpb24+MjAxOS8xMC8xMTwvZWRpdGlvbj48a2V5d29yZHM+PGtleXdvcmQ+Q3hjcjc8
L2tleXdvcmQ+PGtleXdvcmQ+ZGVjdXJzaW48L2tleXdvcmQ+PGtleXdvcmQ+Z2FzdHJpYyBjYW5j
ZXI8L2tleXdvcmQ+PGtleXdvcmQ+Z3Jvd3RoPC9rZXl3b3JkPjxrZXl3b3JkPmludmFzaXZlbmVz
czwva2V5d29yZD48a2V5d29yZD5taWdyYXRpb248L2tleXdvcmQ+PC9rZXl3b3Jkcz48ZGF0ZXM+
PHllYXI+MjAxOTwveWVhcj48L2RhdGVzPjxpc2JuPjIxNTYtNjk3NiAoUHJpbnQpJiN4RDsyMTU2
LTY5NzY8L2lzYm4+PGFjY2Vzc2lvbi1udW0+MzE1OTg0MDE8L2FjY2Vzc2lvbi1udW0+PHVybHM+
PC91cmxzPjxjdXN0b20yPlBNQzY3ODA2NjI8L2N1c3RvbTI+PHJlbW90ZS1kYXRhYmFzZS1wcm92
aWRlcj5OTE08L3JlbW90ZS1kYXRhYmFzZS1wcm92aWRlcj48bGFuZ3VhZ2U+ZW5nPC9sYW5ndWFn
ZT48L3JlY29yZD48L0NpdGU+PC9FbmROb3RlPn==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PEVuZE5vdGU+PENpdGU+PEF1dGhvcj5LaW08L0F1dGhvcj48WWVhcj4yMDE5PC9ZZWFyPjxSZWNO
dW0+NDk4PC9SZWNOdW0+PERpc3BsYXlUZXh0PlszM108L0Rpc3BsYXlUZXh0PjxyZWNvcmQ+PHJl
Yy1udW1iZXI+NDk4PC9yZWMtbnVtYmVyPjxmb3JlaWduLWtleXM+PGtleSBhcHA9IkVOIiBkYi1p
ZD0iZmF4enR3Mnc4emZhem1ldnZkaDV0YXY5MHhzeDBkd2Q5dzV0IiB0aW1lc3RhbXA9IjE1Nzc3
NTQ0MjIiPjQ5ODwva2V5PjwvZm9yZWlnbi1rZXlzPjxyZWYtdHlwZSBuYW1lPSJKb3VybmFsIEFy
dGljbGUiPjE3PC9yZWYtdHlwZT48Y29udHJpYnV0b3JzPjxhdXRob3JzPjxhdXRob3I+S2ltLCBT
LjwvYXV0aG9yPjxhdXRob3I+S2ltLCBKLiBFLjwvYXV0aG9yPjxhdXRob3I+S2ltLCBOLjwvYXV0
aG9yPjxhdXRob3I+Sm9vLCBNLjwvYXV0aG9yPjxhdXRob3I+TGVlLCBNLiBXLjwvYXV0aG9yPjxh
dXRob3I+SmVvbiwgSC4gSi48L2F1dGhvcj48YXV0aG9yPlJ5dSwgSC48L2F1dGhvcj48YXV0aG9y
PlNvbmcsIEkuIEMuPC9hdXRob3I+PGF1dGhvcj5Tb25nLCBHLiBZLjwvYXV0aG9yPjxhdXRob3I+
TGVlLCBILiBKLjwvYXV0aG9yPjwvYXV0aG9ycz48L2NvbnRyaWJ1dG9ycz48YXV0aC1hZGRyZXNz
PkluZmVjdGlvbiBDb250cm9sIENvbnZlcmdlbmNlIFJlc2VhcmNoIENlbnRlciwgQ2h1bmduYW0g
TmF0aW9uYWwgVW5pdmVyc2l0eSBDb2xsZWdlIG9mIE1lZGljaW5lIERhZWplb24sIFJlcHVibGlj
IG9mIEtvcmVhLiYjeEQ7RGVwYXJ0bWVudCBvZiBNZWRpY2FsIFNjaWVuY2UsIENodW5nbmFtIE5h
dGlvbmFsIFVuaXZlcnNpdHkgQ29sbGVnZSBvZiBNZWRpY2luZSBEYWVqZW9uLCBSZXB1YmxpYyBv
ZiBLb3JlYS4mI3hEO0NvbGxlZ2Ugb2YgUGhhcm1hY3ksIENodW5nbmFtIE5hdGlvbmFsIFVuaXZl
cnNpdHkgRGFlamVvbiwgUmVwdWJsaWMgb2YgS29yZWEuJiN4RDtEZXBhcnRtZW50IG9mIEludGVy
bmFsIE1lZGljaW5lLCBDaHVuZ25hbSBOYXRpb25hbCBVbml2ZXJzaXR5IENvbGxlZ2Ugb2YgTWVk
aWNpbmUgRGFlamVvbiwgUmVwdWJsaWMgb2YgS29yZWEuJiN4RDtDYW5jZXIgUmVzZWFyY2ggSW5z
dGl0dXRlLCBDaHVuZ25hbSBOYXRpb25hbCBVbml2ZXJzaXR5IERhZWplb24sIFJlcHVibGljIG9m
IEtvcmVhLjwvYXV0aC1hZGRyZXNzPjx0aXRsZXM+PHRpdGxlPkRlY3Vyc2luIGluaGliaXRzIHR1
bW9yIGdyb3d0aCwgbWlncmF0aW9uLCBhbmQgaW52YXNpb24gaW4gZ2FzdHJpYyBjYW5jZXIgYnkg
ZG93bi1yZWd1bGF0aW5nIENYQ1I3IGV4cHJlc3Npb248L3RpdGxlPjxzZWNvbmRhcnktdGl0bGU+
QW0gSiBDYW5jZXIgUmVzPC9zZWNvbmRhcnktdGl0bGU+PGFsdC10aXRsZT5BbWVyaWNhbiBqb3Vy
bmFsIG9mIGNhbmNlciByZXNlYXJjaDwvYWx0LXRpdGxlPjwvdGl0bGVzPjxwZXJpb2RpY2FsPjxm
dWxsLXRpdGxlPkFtIEogQ2FuY2VyIFJlczwvZnVsbC10aXRsZT48YWJici0xPkFtZXJpY2FuIGpv
dXJuYWwgb2YgY2FuY2VyIHJlc2VhcmNoPC9hYmJyLTE+PC9wZXJpb2RpY2FsPjxhbHQtcGVyaW9k
aWNhbD48ZnVsbC10aXRsZT5BbSBKIENhbmNlciBSZXM8L2Z1bGwtdGl0bGU+PGFiYnItMT5BbWVy
aWNhbiBqb3VybmFsIG9mIGNhbmNlciByZXNlYXJjaDwvYWJici0xPjwvYWx0LXBlcmlvZGljYWw+
PHBhZ2VzPjIwMDctMjAxODwvcGFnZXM+PHZvbHVtZT45PC92b2x1bWU+PG51bWJlcj45PC9udW1i
ZXI+PGVkaXRpb24+MjAxOS8xMC8xMTwvZWRpdGlvbj48a2V5d29yZHM+PGtleXdvcmQ+Q3hjcjc8
L2tleXdvcmQ+PGtleXdvcmQ+ZGVjdXJzaW48L2tleXdvcmQ+PGtleXdvcmQ+Z2FzdHJpYyBjYW5j
ZXI8L2tleXdvcmQ+PGtleXdvcmQ+Z3Jvd3RoPC9rZXl3b3JkPjxrZXl3b3JkPmludmFzaXZlbmVz
czwva2V5d29yZD48a2V5d29yZD5taWdyYXRpb248L2tleXdvcmQ+PC9rZXl3b3Jkcz48ZGF0ZXM+
PHllYXI+MjAxOTwveWVhcj48L2RhdGVzPjxpc2JuPjIxNTYtNjk3NiAoUHJpbnQpJiN4RDsyMTU2
LTY5NzY8L2lzYm4+PGFjY2Vzc2lvbi1udW0+MzE1OTg0MDE8L2FjY2Vzc2lvbi1udW0+PHVybHM+
PC91cmxzPjxjdXN0b20yPlBNQzY3ODA2NjI8L2N1c3RvbTI+PHJlbW90ZS1kYXRhYmFzZS1wcm92
aWRlcj5OTE08L3JlbW90ZS1kYXRhYmFzZS1wcm92aWRlcj48bGFuZ3VhZ2U+ZW5nPC9sYW5ndWFn
ZT48L3JlY29yZD48L0NpdGU+PC9FbmROb3RlPn==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33" w:tooltip="Kim, 2019 #498" w:history="1">
              <w:r w:rsidRPr="009366F3">
                <w:rPr>
                  <w:rFonts w:ascii="Book Antiqua" w:eastAsia="Segoe UI" w:hAnsi="Book Antiqua" w:cs="Segoe UI"/>
                  <w:kern w:val="0"/>
                  <w:sz w:val="24"/>
                  <w:szCs w:val="24"/>
                  <w:vertAlign w:val="superscript"/>
                  <w:lang w:bidi="ar"/>
                </w:rPr>
                <w:t>33</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00DE394F" w:rsidRPr="00B2596A">
              <w:rPr>
                <w:rFonts w:ascii="Book Antiqua" w:eastAsia="Segoe UI" w:hAnsi="Book Antiqua" w:cs="Segoe UI"/>
                <w:kern w:val="0"/>
                <w:sz w:val="24"/>
                <w:szCs w:val="24"/>
                <w:lang w:bidi="ar"/>
              </w:rPr>
              <w:t xml:space="preserve">; Cao </w:t>
            </w:r>
            <w:r w:rsidR="00DE394F"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r>
            <w:r w:rsidRPr="00B2596A">
              <w:rPr>
                <w:rFonts w:ascii="Book Antiqua" w:eastAsia="Segoe UI" w:hAnsi="Book Antiqua" w:cs="Segoe UI"/>
                <w:kern w:val="0"/>
                <w:sz w:val="24"/>
                <w:szCs w:val="24"/>
                <w:vertAlign w:val="superscript"/>
                <w:lang w:bidi="ar"/>
              </w:rPr>
              <w:instrText xml:space="preserve"> ADDIN EN.CITE &lt;EndNote&gt;&lt;Cite&gt;&lt;Author&gt;Cao&lt;/Author&gt;&lt;Year&gt;2018&lt;/Year&gt;&lt;RecNum&gt;500&lt;/RecNum&gt;&lt;DisplayText&gt;[34]&lt;/DisplayText&gt;&lt;record&gt;&lt;rec-number&gt;500&lt;/rec-number&gt;&lt;foreign-keys&gt;&lt;key app="EN" db-id="faxztw2w8zfazmevvdh5tav90xsx0dwd9w5t" timestamp="1577759752"&gt;500&lt;/key&gt;&lt;/foreign-keys&gt;&lt;ref-type name="Journal Article"&gt;17&lt;/ref-type&gt;&lt;contributors&gt;&lt;authors&gt;&lt;author&gt;Cao, Y.&lt;/author&gt;&lt;author&gt;Song, J.&lt;/author&gt;&lt;author&gt;Ge, J.&lt;/author&gt;&lt;author&gt;Song, Z.&lt;/author&gt;&lt;author&gt;Chen, J.&lt;/author&gt;&lt;author&gt;Wu, C.&lt;/author&gt;&lt;/authors&gt;&lt;/contributors&gt;&lt;auth-address&gt;Department of Oncology, The Third Affiliated Hospital of Soochow University, Tianning, Changzhou, Jiangsu 213000, P.R. China.&amp;#xD;Department of Medical Oncology, Nantong Cancer Hospital, Tongzhou, Nantong, Jiangsu 226361, P.R. China.&lt;/auth-address&gt;&lt;titles&gt;&lt;title&gt;MicroRNA-100 suppresses human gastric cancer cell proliferation by targeting CXCR7&lt;/title&gt;&lt;secondary-title&gt;Oncol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453-458&lt;/pages&gt;&lt;volume&gt;15&lt;/volume&gt;&lt;number&gt;1&lt;/number&gt;&lt;edition&gt;2018/02/10&lt;/edition&gt;&lt;keywords&gt;&lt;keyword&gt;Cxcr7&lt;/keyword&gt;&lt;keyword&gt;biomarker&lt;/keyword&gt;&lt;keyword&gt;gastric cancer&lt;/keyword&gt;&lt;keyword&gt;microRNA-100&lt;/keyword&gt;&lt;keyword&gt;proliferation&lt;/keyword&gt;&lt;/keywords&gt;&lt;dates&gt;&lt;year&gt;2018&lt;/year&gt;&lt;pub-dates&gt;&lt;date&gt;Jan&lt;/date&gt;&lt;/pub-dates&gt;&lt;/dates&gt;&lt;isbn&gt;1792-1074 (Print)&amp;#xD;1792-1074&lt;/isbn&gt;&lt;accession-num&gt;29422961&lt;/accession-num&gt;&lt;urls&gt;&lt;/urls&gt;&lt;custom2&gt;PMC5766076&lt;/custom2&gt;&lt;electronic-resource-num&gt;10.3892/ol.2017.7305&lt;/electronic-resource-num&gt;&lt;remote-database-provider&gt;NLM&lt;/remote-database-provider&gt;&lt;language&gt;eng&lt;/language&gt;&lt;/record&gt;&lt;/Cite&gt;&lt;/EndNote&gt;</w:instrText>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34" w:tooltip="Cao, 2018 #500" w:history="1">
              <w:r w:rsidRPr="009366F3">
                <w:rPr>
                  <w:rFonts w:ascii="Book Antiqua" w:eastAsia="Segoe UI" w:hAnsi="Book Antiqua" w:cs="Segoe UI"/>
                  <w:kern w:val="0"/>
                  <w:sz w:val="24"/>
                  <w:szCs w:val="24"/>
                  <w:vertAlign w:val="superscript"/>
                  <w:lang w:bidi="ar"/>
                </w:rPr>
                <w:t>34</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00DE394F" w:rsidRPr="00B2596A">
              <w:rPr>
                <w:rFonts w:ascii="Book Antiqua" w:eastAsia="宋体" w:hAnsi="Book Antiqua" w:cs="Segoe UI"/>
                <w:kern w:val="0"/>
                <w:sz w:val="24"/>
                <w:szCs w:val="24"/>
                <w:lang w:bidi="ar"/>
              </w:rPr>
              <w:t xml:space="preserve">; </w:t>
            </w:r>
            <w:r w:rsidRPr="00B2596A">
              <w:rPr>
                <w:rFonts w:ascii="Book Antiqua" w:eastAsia="Segoe UI" w:hAnsi="Book Antiqua" w:cs="Segoe UI"/>
                <w:kern w:val="0"/>
                <w:sz w:val="24"/>
                <w:szCs w:val="24"/>
                <w:lang w:bidi="ar"/>
              </w:rPr>
              <w:t>Li</w:t>
            </w:r>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B2596A">
              <w:rPr>
                <w:rFonts w:ascii="Book Antiqua" w:hAnsi="Book Antiqua" w:cs="Segoe UI"/>
                <w:kern w:val="0"/>
                <w:sz w:val="24"/>
                <w:szCs w:val="24"/>
                <w:vertAlign w:val="superscript"/>
                <w:lang w:bidi="ar"/>
              </w:rPr>
              <w:fldChar w:fldCharType="begin">
                <w:fldData xml:space="preserve">PEVuZE5vdGU+PENpdGU+PEF1dGhvcj5MaTwvQXV0aG9yPjxZZWFyPjIwMTk8L1llYXI+PFJlY051
bT40NjA8L1JlY051bT48RGlzcGxheVRleHQ+WzM1XTwvRGlzcGxheVRleHQ+PHJlY29yZD48cmVj
LW51bWJlcj40NjA8L3JlYy1udW1iZXI+PGZvcmVpZ24ta2V5cz48a2V5IGFwcD0iRU4iIGRiLWlk
PSJmYXh6dHcydzh6ZmF6bWV2dmRoNXRhdjkweHN4MGR3ZDl3NXQiIHRpbWVzdGFtcD0iMTU3NjU2
MTUxMiI+NDYwPC9rZXk+PC9mb3JlaWduLWtleXM+PHJlZi10eXBlIG5hbWU9IkpvdXJuYWwgQXJ0
aWNsZSI+MTc8L3JlZi10eXBlPjxjb250cmlidXRvcnM+PGF1dGhvcnM+PGF1dGhvcj5MaSwgTi48
L2F1dGhvcj48YXV0aG9yPlh1LCBILjwvYXV0aG9yPjxhdXRob3I+T3UsIFkuPC9hdXRob3I+PGF1
dGhvcj5GZW5nLCBaLjwvYXV0aG9yPjxhdXRob3I+WmhhbmcsIFEuPC9hdXRob3I+PGF1dGhvcj5a
aHUsIFEuPC9hdXRob3I+PGF1dGhvcj5DYWksIFouPC9hdXRob3I+PC9hdXRob3JzPjwvY29udHJp
YnV0b3JzPjxhdXRoLWFkZHJlc3M+RGVwYXJ0bWVudCBvZiBQYXRob2xvZ3ksIFRoZSBGaXJzdCBB
ZmZpbGlhdGVkIEhvc3BpdGFsIG9mIEJlbmdidSBNZWRpY2FsIENvbGxlZ2UsIEJlbmdidSwgQ2hp
bmEuJiN4RDtEZXBhcnRtZW50IG9mIFBhdGhvbG9neSwgQmVuZ2J1IE1lZGljYWwgQ29sbGVnZSwg
QmVuZ2J1LCBDaGluYS4mI3hEO0RlcGFydG1lbnQgb2YgRW5kb2NyaW5vbG9neSBhbmQgTWV0YWJv
bGlzbSwgU2hhbmdoYWkgSmlhb3RvbmcgVW5pdmVyc2l0eSBBZmZpbGlhdGVkIEZpcnN0IFBlb3Bs
ZSZhcG9zO3MgSG9zcGl0YWwsIFNoYW5naGFpLCBDaGluYS4mI3hEO0RlcGFydG1lbnQgb2YgUGF0
aG9sb2d5LCBUaGUgRmlyc3QgQWZmaWxpYXRlZCBIb3NwaXRhbCBvZiBCZW5nYnUgTWVkaWNhbCBD
b2xsZWdlLCBCZW5nYnUsIENoaW5hLiBjaHpnZW56ekAxNjMuY29tLiYjeEQ7RGVwYXJ0bWVudCBv
ZiBQYXRob2xvZ3ksIEJlbmdidSBNZWRpY2FsIENvbGxlZ2UsIEJlbmdidSwgQ2hpbmEuIGNoemdl
bnp6QDE2My5jb20uPC9hdXRoLWFkZHJlc3M+PHRpdGxlcz48dGl0bGU+TFBTLWluZHVjZWQgQ1hD
UjcgZXhwcmVzc2lvbiBwcm9tb3RlcyBnYXN0cmljIENhbmNlciBwcm9saWZlcmF0aW9uIGFuZCBt
aWdyYXRpb24gdmlhIHRoZSBUTFI0L01ELTIgcGF0aHdheTwvdGl0bGU+PHNlY29uZGFyeS10aXRs
ZT5EaWFnbiBQYXRob2w8L3NlY29uZGFyeS10aXRsZT48YWx0LXRpdGxlPkRpYWdub3N0aWMgcGF0
aG9sb2d5PC9hbHQtdGl0bGU+PC90aXRsZXM+PHBlcmlvZGljYWw+PGZ1bGwtdGl0bGU+RGlhZ24g
UGF0aG9sPC9mdWxsLXRpdGxlPjxhYmJyLTE+RGlhZ25vc3RpYyBwYXRob2xvZ3k8L2FiYnItMT48
L3BlcmlvZGljYWw+PGFsdC1wZXJpb2RpY2FsPjxmdWxsLXRpdGxlPkRpYWduIFBhdGhvbDwvZnVs
bC10aXRsZT48YWJici0xPkRpYWdub3N0aWMgcGF0aG9sb2d5PC9hYmJyLTE+PC9hbHQtcGVyaW9k
aWNhbD48cGFnZXM+MzwvcGFnZXM+PHZvbHVtZT4xNDwvdm9sdW1lPjxudW1iZXI+MTwvbnVtYmVy
PjxlZGl0aW9uPjIwMTkvMDEvMTU8L2VkaXRpb24+PGtleXdvcmRzPjxrZXl3b3JkPkFuaW1hbHM8
L2tleXdvcmQ+PGtleXdvcmQ+Q2VsbCBMaW5lLCBUdW1vcjwva2V5d29yZD48a2V5d29yZD5DZWxs
IE1vdmVtZW50PC9rZXl3b3JkPjxrZXl3b3JkPkNlbGwgUHJvbGlmZXJhdGlvbjwva2V5d29yZD48
a2V5d29yZD5EaXNlYXNlIFByb2dyZXNzaW9uPC9rZXl3b3JkPjxrZXl3b3JkPkZlbWFsZTwva2V5
d29yZD48a2V5d29yZD5HZW5lIEV4cHJlc3Npb24gUmVndWxhdGlvbiwgTmVvcGxhc3RpYzwva2V5
d29yZD48a2V5d29yZD5IZWxpY29iYWN0ZXIgcHlsb3JpLypjaGVtaXN0cnk8L2tleXdvcmQ+PGtl
eXdvcmQ+SHVtYW5zPC9rZXl3b3JkPjxrZXl3b3JkPkxpcG9wb2x5c2FjY2hhcmlkZXMvcGhhcm1h
Y29sb2d5PC9rZXl3b3JkPjxrZXl3b3JkPkx5bXBoYXRpYyBNZXRhc3Rhc2lzPC9rZXl3b3JkPjxr
ZXl3b3JkPkx5bXBob2N5dGUgQW50aWdlbiA5Ni9nZW5ldGljcy8qbWV0YWJvbGlzbTwva2V5d29y
ZD48a2V5d29yZD5NYWxlPC9rZXl3b3JkPjxrZXl3b3JkPk1pY2U8L2tleXdvcmQ+PGtleXdvcmQ+
TWljZSwgSW5icmVkIEJBTEIgQzwva2V5d29yZD48a2V5d29yZD5NaWRkbGUgQWdlZDwva2V5d29y
ZD48a2V5d29yZD5STkEsIFNtYWxsIEludGVyZmVyaW5nPC9rZXl3b3JkPjxrZXl3b3JkPlJlY2Vw
dG9ycywgQ1hDUi9nZW5ldGljcy8qbWV0YWJvbGlzbTwva2V5d29yZD48a2V5d29yZD5TdG9tYWNo
IE5lb3BsYXNtcy9tZXRhYm9saXNtLypwYXRob2xvZ3k8L2tleXdvcmQ+PGtleXdvcmQ+VG9sbC1M
aWtlIFJlY2VwdG9yIDQvZ2VuZXRpY3MvKm1ldGFib2xpc208L2tleXdvcmQ+PGtleXdvcmQ+WGVu
b2dyYWZ0IE1vZGVsIEFudGl0dW1vciBBc3NheXM8L2tleXdvcmQ+PGtleXdvcmQ+Q3hjcjc8L2tl
eXdvcmQ+PGtleXdvcmQ+R2FzdHJpYyBjYW5jZXI8L2tleXdvcmQ+PGtleXdvcmQ+THBzPC9rZXl3
b3JkPjxrZXl3b3JkPk1kLTI8L2tleXdvcmQ+PGtleXdvcmQ+VGxyNDwva2V5d29yZD48L2tleXdv
cmRzPjxkYXRlcz48eWVhcj4yMDE5PC95ZWFyPjxwdWItZGF0ZXM+PGRhdGU+SmFuIDEyPC9kYXRl
PjwvcHViLWRhdGVzPjwvZGF0ZXM+PGlzYm4+MTc0Ni0xNTk2PC9pc2JuPjxhY2Nlc3Npb24tbnVt
PjMwNjM2NjQyPC9hY2Nlc3Npb24tbnVtPjx1cmxzPjwvdXJscz48Y3VzdG9tMj5QTUM2MzMwNDAw
PC9jdXN0b20yPjxlbGVjdHJvbmljLXJlc291cmNlLW51bT4xMC4xMTg2L3MxMzAwMC0wMTktMDc4
MC14PC9lbGVjdHJvbmljLXJlc291cmNlLW51bT48cmVtb3RlLWRhdGFiYXNlLXByb3ZpZGVyPk5M
TTwvcmVtb3RlLWRhdGFiYXNlLXByb3ZpZGVyPjxsYW5ndWFnZT5lbmc8L2xhbmd1YWdlPjwvcmVj
b3JkPjwvQ2l0ZT48L0VuZE5vdGU+
</w:fldData>
              </w:fldChar>
            </w:r>
            <w:r w:rsidRPr="00B2596A">
              <w:rPr>
                <w:rFonts w:ascii="Book Antiqua" w:hAnsi="Book Antiqua" w:cs="Segoe UI"/>
                <w:kern w:val="0"/>
                <w:sz w:val="24"/>
                <w:szCs w:val="24"/>
                <w:vertAlign w:val="superscript"/>
                <w:lang w:bidi="ar"/>
              </w:rPr>
              <w:instrText xml:space="preserve"> ADDIN EN.CITE </w:instrText>
            </w:r>
            <w:r w:rsidRPr="009366F3">
              <w:rPr>
                <w:rFonts w:ascii="Book Antiqua" w:hAnsi="Book Antiqua" w:cs="Segoe UI"/>
                <w:kern w:val="0"/>
                <w:sz w:val="24"/>
                <w:szCs w:val="24"/>
                <w:vertAlign w:val="superscript"/>
                <w:lang w:bidi="ar"/>
              </w:rPr>
              <w:fldChar w:fldCharType="begin">
                <w:fldData xml:space="preserve">PEVuZE5vdGU+PENpdGU+PEF1dGhvcj5MaTwvQXV0aG9yPjxZZWFyPjIwMTk8L1llYXI+PFJlY051
bT40NjA8L1JlY051bT48RGlzcGxheVRleHQ+WzM1XTwvRGlzcGxheVRleHQ+PHJlY29yZD48cmVj
LW51bWJlcj40NjA8L3JlYy1udW1iZXI+PGZvcmVpZ24ta2V5cz48a2V5IGFwcD0iRU4iIGRiLWlk
PSJmYXh6dHcydzh6ZmF6bWV2dmRoNXRhdjkweHN4MGR3ZDl3NXQiIHRpbWVzdGFtcD0iMTU3NjU2
MTUxMiI+NDYwPC9rZXk+PC9mb3JlaWduLWtleXM+PHJlZi10eXBlIG5hbWU9IkpvdXJuYWwgQXJ0
aWNsZSI+MTc8L3JlZi10eXBlPjxjb250cmlidXRvcnM+PGF1dGhvcnM+PGF1dGhvcj5MaSwgTi48
L2F1dGhvcj48YXV0aG9yPlh1LCBILjwvYXV0aG9yPjxhdXRob3I+T3UsIFkuPC9hdXRob3I+PGF1
dGhvcj5GZW5nLCBaLjwvYXV0aG9yPjxhdXRob3I+WmhhbmcsIFEuPC9hdXRob3I+PGF1dGhvcj5a
aHUsIFEuPC9hdXRob3I+PGF1dGhvcj5DYWksIFouPC9hdXRob3I+PC9hdXRob3JzPjwvY29udHJp
YnV0b3JzPjxhdXRoLWFkZHJlc3M+RGVwYXJ0bWVudCBvZiBQYXRob2xvZ3ksIFRoZSBGaXJzdCBB
ZmZpbGlhdGVkIEhvc3BpdGFsIG9mIEJlbmdidSBNZWRpY2FsIENvbGxlZ2UsIEJlbmdidSwgQ2hp
bmEuJiN4RDtEZXBhcnRtZW50IG9mIFBhdGhvbG9neSwgQmVuZ2J1IE1lZGljYWwgQ29sbGVnZSwg
QmVuZ2J1LCBDaGluYS4mI3hEO0RlcGFydG1lbnQgb2YgRW5kb2NyaW5vbG9neSBhbmQgTWV0YWJv
bGlzbSwgU2hhbmdoYWkgSmlhb3RvbmcgVW5pdmVyc2l0eSBBZmZpbGlhdGVkIEZpcnN0IFBlb3Bs
ZSZhcG9zO3MgSG9zcGl0YWwsIFNoYW5naGFpLCBDaGluYS4mI3hEO0RlcGFydG1lbnQgb2YgUGF0
aG9sb2d5LCBUaGUgRmlyc3QgQWZmaWxpYXRlZCBIb3NwaXRhbCBvZiBCZW5nYnUgTWVkaWNhbCBD
b2xsZWdlLCBCZW5nYnUsIENoaW5hLiBjaHpnZW56ekAxNjMuY29tLiYjeEQ7RGVwYXJ0bWVudCBv
ZiBQYXRob2xvZ3ksIEJlbmdidSBNZWRpY2FsIENvbGxlZ2UsIEJlbmdidSwgQ2hpbmEuIGNoemdl
bnp6QDE2My5jb20uPC9hdXRoLWFkZHJlc3M+PHRpdGxlcz48dGl0bGU+TFBTLWluZHVjZWQgQ1hD
UjcgZXhwcmVzc2lvbiBwcm9tb3RlcyBnYXN0cmljIENhbmNlciBwcm9saWZlcmF0aW9uIGFuZCBt
aWdyYXRpb24gdmlhIHRoZSBUTFI0L01ELTIgcGF0aHdheTwvdGl0bGU+PHNlY29uZGFyeS10aXRs
ZT5EaWFnbiBQYXRob2w8L3NlY29uZGFyeS10aXRsZT48YWx0LXRpdGxlPkRpYWdub3N0aWMgcGF0
aG9sb2d5PC9hbHQtdGl0bGU+PC90aXRsZXM+PHBlcmlvZGljYWw+PGZ1bGwtdGl0bGU+RGlhZ24g
UGF0aG9sPC9mdWxsLXRpdGxlPjxhYmJyLTE+RGlhZ25vc3RpYyBwYXRob2xvZ3k8L2FiYnItMT48
L3BlcmlvZGljYWw+PGFsdC1wZXJpb2RpY2FsPjxmdWxsLXRpdGxlPkRpYWduIFBhdGhvbDwvZnVs
bC10aXRsZT48YWJici0xPkRpYWdub3N0aWMgcGF0aG9sb2d5PC9hYmJyLTE+PC9hbHQtcGVyaW9k
aWNhbD48cGFnZXM+MzwvcGFnZXM+PHZvbHVtZT4xNDwvdm9sdW1lPjxudW1iZXI+MTwvbnVtYmVy
PjxlZGl0aW9uPjIwMTkvMDEvMTU8L2VkaXRpb24+PGtleXdvcmRzPjxrZXl3b3JkPkFuaW1hbHM8
L2tleXdvcmQ+PGtleXdvcmQ+Q2VsbCBMaW5lLCBUdW1vcjwva2V5d29yZD48a2V5d29yZD5DZWxs
IE1vdmVtZW50PC9rZXl3b3JkPjxrZXl3b3JkPkNlbGwgUHJvbGlmZXJhdGlvbjwva2V5d29yZD48
a2V5d29yZD5EaXNlYXNlIFByb2dyZXNzaW9uPC9rZXl3b3JkPjxrZXl3b3JkPkZlbWFsZTwva2V5
d29yZD48a2V5d29yZD5HZW5lIEV4cHJlc3Npb24gUmVndWxhdGlvbiwgTmVvcGxhc3RpYzwva2V5
d29yZD48a2V5d29yZD5IZWxpY29iYWN0ZXIgcHlsb3JpLypjaGVtaXN0cnk8L2tleXdvcmQ+PGtl
eXdvcmQ+SHVtYW5zPC9rZXl3b3JkPjxrZXl3b3JkPkxpcG9wb2x5c2FjY2hhcmlkZXMvcGhhcm1h
Y29sb2d5PC9rZXl3b3JkPjxrZXl3b3JkPkx5bXBoYXRpYyBNZXRhc3Rhc2lzPC9rZXl3b3JkPjxr
ZXl3b3JkPkx5bXBob2N5dGUgQW50aWdlbiA5Ni9nZW5ldGljcy8qbWV0YWJvbGlzbTwva2V5d29y
ZD48a2V5d29yZD5NYWxlPC9rZXl3b3JkPjxrZXl3b3JkPk1pY2U8L2tleXdvcmQ+PGtleXdvcmQ+
TWljZSwgSW5icmVkIEJBTEIgQzwva2V5d29yZD48a2V5d29yZD5NaWRkbGUgQWdlZDwva2V5d29y
ZD48a2V5d29yZD5STkEsIFNtYWxsIEludGVyZmVyaW5nPC9rZXl3b3JkPjxrZXl3b3JkPlJlY2Vw
dG9ycywgQ1hDUi9nZW5ldGljcy8qbWV0YWJvbGlzbTwva2V5d29yZD48a2V5d29yZD5TdG9tYWNo
IE5lb3BsYXNtcy9tZXRhYm9saXNtLypwYXRob2xvZ3k8L2tleXdvcmQ+PGtleXdvcmQ+VG9sbC1M
aWtlIFJlY2VwdG9yIDQvZ2VuZXRpY3MvKm1ldGFib2xpc208L2tleXdvcmQ+PGtleXdvcmQ+WGVu
b2dyYWZ0IE1vZGVsIEFudGl0dW1vciBBc3NheXM8L2tleXdvcmQ+PGtleXdvcmQ+Q3hjcjc8L2tl
eXdvcmQ+PGtleXdvcmQ+R2FzdHJpYyBjYW5jZXI8L2tleXdvcmQ+PGtleXdvcmQ+THBzPC9rZXl3
b3JkPjxrZXl3b3JkPk1kLTI8L2tleXdvcmQ+PGtleXdvcmQ+VGxyNDwva2V5d29yZD48L2tleXdv
cmRzPjxkYXRlcz48eWVhcj4yMDE5PC95ZWFyPjxwdWItZGF0ZXM+PGRhdGU+SmFuIDEyPC9kYXRl
PjwvcHViLWRhdGVzPjwvZGF0ZXM+PGlzYm4+MTc0Ni0xNTk2PC9pc2JuPjxhY2Nlc3Npb24tbnVt
PjMwNjM2NjQyPC9hY2Nlc3Npb24tbnVtPjx1cmxzPjwvdXJscz48Y3VzdG9tMj5QTUM2MzMwNDAw
PC9jdXN0b20yPjxlbGVjdHJvbmljLXJlc291cmNlLW51bT4xMC4xMTg2L3MxMzAwMC0wMTktMDc4
MC14PC9lbGVjdHJvbmljLXJlc291cmNlLW51bT48cmVtb3RlLWRhdGFiYXNlLXByb3ZpZGVyPk5M
TTwvcmVtb3RlLWRhdGFiYXNlLXByb3ZpZGVyPjxsYW5ndWFnZT5lbmc8L2xhbmd1YWdlPjwvcmVj
b3JkPjwvQ2l0ZT48L0VuZE5vdGU+
</w:fldData>
              </w:fldChar>
            </w:r>
            <w:r w:rsidRPr="00B2596A">
              <w:rPr>
                <w:rFonts w:ascii="Book Antiqua" w:hAnsi="Book Antiqua" w:cs="Segoe UI"/>
                <w:kern w:val="0"/>
                <w:sz w:val="24"/>
                <w:szCs w:val="24"/>
                <w:vertAlign w:val="superscript"/>
                <w:lang w:bidi="ar"/>
              </w:rPr>
              <w:instrText xml:space="preserve"> ADDIN EN.CITE.DATA </w:instrText>
            </w:r>
            <w:r w:rsidRPr="009366F3">
              <w:rPr>
                <w:rFonts w:ascii="Book Antiqua" w:hAnsi="Book Antiqua" w:cs="Segoe UI"/>
                <w:kern w:val="0"/>
                <w:sz w:val="24"/>
                <w:szCs w:val="24"/>
                <w:vertAlign w:val="superscript"/>
                <w:lang w:bidi="ar"/>
              </w:rPr>
            </w:r>
            <w:r w:rsidRPr="009366F3">
              <w:rPr>
                <w:rFonts w:ascii="Book Antiqua" w:hAnsi="Book Antiqua" w:cs="Segoe UI"/>
                <w:kern w:val="0"/>
                <w:sz w:val="24"/>
                <w:szCs w:val="24"/>
                <w:vertAlign w:val="superscript"/>
                <w:lang w:bidi="ar"/>
              </w:rPr>
              <w:fldChar w:fldCharType="end"/>
            </w:r>
            <w:r w:rsidRPr="009366F3">
              <w:rPr>
                <w:rFonts w:ascii="Book Antiqua" w:hAnsi="Book Antiqua" w:cs="Segoe UI"/>
                <w:kern w:val="0"/>
                <w:sz w:val="24"/>
                <w:szCs w:val="24"/>
                <w:vertAlign w:val="superscript"/>
                <w:lang w:bidi="ar"/>
              </w:rPr>
            </w:r>
            <w:r w:rsidRPr="009366F3">
              <w:rPr>
                <w:rFonts w:ascii="Book Antiqua" w:hAnsi="Book Antiqua" w:cs="Segoe UI"/>
                <w:kern w:val="0"/>
                <w:sz w:val="24"/>
                <w:szCs w:val="24"/>
                <w:vertAlign w:val="superscript"/>
                <w:lang w:bidi="ar"/>
              </w:rPr>
              <w:fldChar w:fldCharType="separate"/>
            </w:r>
            <w:r w:rsidRPr="009366F3">
              <w:rPr>
                <w:rFonts w:ascii="Book Antiqua" w:hAnsi="Book Antiqua" w:cs="Segoe UI"/>
                <w:kern w:val="0"/>
                <w:sz w:val="24"/>
                <w:szCs w:val="24"/>
                <w:vertAlign w:val="superscript"/>
                <w:lang w:bidi="ar"/>
              </w:rPr>
              <w:t>[</w:t>
            </w:r>
            <w:hyperlink w:anchor="_ENREF_35" w:tooltip="Li, 2019 #460" w:history="1">
              <w:r w:rsidRPr="009366F3">
                <w:rPr>
                  <w:rFonts w:ascii="Book Antiqua" w:hAnsi="Book Antiqua" w:cs="Segoe UI"/>
                  <w:kern w:val="0"/>
                  <w:sz w:val="24"/>
                  <w:szCs w:val="24"/>
                  <w:vertAlign w:val="superscript"/>
                  <w:lang w:bidi="ar"/>
                </w:rPr>
                <w:t>35</w:t>
              </w:r>
            </w:hyperlink>
            <w:r w:rsidRPr="009366F3">
              <w:rPr>
                <w:rFonts w:ascii="Book Antiqua" w:hAnsi="Book Antiqua" w:cs="Segoe UI"/>
                <w:kern w:val="0"/>
                <w:sz w:val="24"/>
                <w:szCs w:val="24"/>
                <w:vertAlign w:val="superscript"/>
                <w:lang w:bidi="ar"/>
              </w:rPr>
              <w:t>]</w:t>
            </w:r>
            <w:r w:rsidRPr="00B2596A">
              <w:rPr>
                <w:rFonts w:ascii="Book Antiqua" w:hAnsi="Book Antiqua" w:cs="Segoe UI"/>
                <w:kern w:val="0"/>
                <w:sz w:val="24"/>
                <w:szCs w:val="24"/>
                <w:vertAlign w:val="superscript"/>
                <w:lang w:bidi="ar"/>
              </w:rPr>
              <w:fldChar w:fldCharType="end"/>
            </w:r>
          </w:p>
        </w:tc>
      </w:tr>
      <w:tr w:rsidR="00DE394F" w:rsidRPr="00B2596A" w14:paraId="18D4E213" w14:textId="77777777" w:rsidTr="00DE394F">
        <w:tc>
          <w:tcPr>
            <w:tcW w:w="2269" w:type="dxa"/>
            <w:tcBorders>
              <w:top w:val="nil"/>
              <w:left w:val="nil"/>
              <w:bottom w:val="nil"/>
              <w:right w:val="nil"/>
            </w:tcBorders>
            <w:shd w:val="clear" w:color="auto" w:fill="auto"/>
          </w:tcPr>
          <w:p w14:paraId="7C5A2AD2"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Colorectal</w:t>
            </w:r>
          </w:p>
        </w:tc>
        <w:tc>
          <w:tcPr>
            <w:tcW w:w="3260" w:type="dxa"/>
            <w:tcBorders>
              <w:top w:val="nil"/>
              <w:left w:val="nil"/>
              <w:bottom w:val="nil"/>
              <w:right w:val="nil"/>
            </w:tcBorders>
            <w:shd w:val="clear" w:color="auto" w:fill="auto"/>
          </w:tcPr>
          <w:p w14:paraId="2A29A5AA" w14:textId="2C5438C8"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angiogenesis</w:t>
            </w:r>
          </w:p>
        </w:tc>
        <w:tc>
          <w:tcPr>
            <w:tcW w:w="3168" w:type="dxa"/>
            <w:tcBorders>
              <w:top w:val="nil"/>
              <w:left w:val="nil"/>
              <w:bottom w:val="nil"/>
              <w:right w:val="nil"/>
            </w:tcBorders>
            <w:shd w:val="clear" w:color="auto" w:fill="auto"/>
          </w:tcPr>
          <w:p w14:paraId="1AC5297A" w14:textId="251697BF" w:rsidR="00384BF2" w:rsidRPr="00B2596A" w:rsidRDefault="00384BF2">
            <w:pPr>
              <w:snapToGrid w:val="0"/>
              <w:spacing w:line="360" w:lineRule="auto"/>
              <w:rPr>
                <w:rFonts w:ascii="Book Antiqua" w:eastAsia="宋体" w:hAnsi="Book Antiqua" w:cs="Times New Roman"/>
                <w:sz w:val="24"/>
                <w:szCs w:val="24"/>
              </w:rPr>
            </w:pPr>
            <w:r w:rsidRPr="00B2596A">
              <w:rPr>
                <w:rFonts w:ascii="Book Antiqua" w:eastAsia="Segoe UI" w:hAnsi="Book Antiqua" w:cs="Segoe UI"/>
                <w:kern w:val="0"/>
                <w:sz w:val="24"/>
                <w:szCs w:val="24"/>
                <w:lang w:bidi="ar"/>
              </w:rPr>
              <w:t>Wang</w:t>
            </w:r>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r>
            <w:r w:rsidRPr="00B2596A">
              <w:rPr>
                <w:rFonts w:ascii="Book Antiqua" w:eastAsia="Segoe UI" w:hAnsi="Book Antiqua" w:cs="Segoe UI"/>
                <w:kern w:val="0"/>
                <w:sz w:val="24"/>
                <w:szCs w:val="24"/>
                <w:vertAlign w:val="superscript"/>
                <w:lang w:bidi="ar"/>
              </w:rPr>
              <w:instrText xml:space="preserve"> ADDIN EN.CITE &lt;EndNote&gt;&lt;Cite&gt;&lt;Author&gt;Wang&lt;/Author&gt;&lt;Year&gt;2018&lt;/Year&gt;&lt;RecNum&gt;495&lt;/RecNum&gt;&lt;DisplayText&gt;[5]&lt;/DisplayText&gt;&lt;record&gt;&lt;rec-number&gt;495&lt;/rec-number&gt;&lt;foreign-keys&gt;&lt;key app="EN" db-id="faxztw2w8zfazmevvdh5tav90xsx0dwd9w5t" timestamp="1577674810"&gt;495&lt;/key&gt;&lt;/foreign-keys&gt;&lt;ref-type name="Journal Article"&gt;17&lt;/ref-type&gt;&lt;contributors&gt;&lt;authors&gt;&lt;author&gt;Wang, M.&lt;/author&gt;&lt;author&gt;Yang, X.&lt;/author&gt;&lt;author&gt;Wei, M.&lt;/author&gt;&lt;author&gt;Wang, Z.&lt;/author&gt;&lt;/authors&gt;&lt;/contributors&gt;&lt;auth-address&gt;Department of Gastroenterological Surgery, West China Hospital, Sichuan University, Chengdu, 610041.&lt;/auth-address&gt;&lt;titles&gt;&lt;title&gt;The Role of CXCL12 Axis in Lung Metastasis of Colorectal Cancer&lt;/title&gt;&lt;secondary-title&gt;J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Cancer&lt;/abbr-1&gt;&lt;/alt-periodical&gt;&lt;pages&gt;3898-3903&lt;/pages&gt;&lt;volume&gt;9&lt;/volume&gt;&lt;number&gt;21&lt;/number&gt;&lt;edition&gt;2018/11/10&lt;/edition&gt;&lt;keywords&gt;&lt;keyword&gt;Cxcl12&lt;/keyword&gt;&lt;keyword&gt;colorectal cancer&lt;/keyword&gt;&lt;keyword&gt;exosome&lt;/keyword&gt;&lt;keyword&gt;lung metastasis&lt;/keyword&gt;&lt;/keywords&gt;&lt;dates&gt;&lt;year&gt;2018&lt;/year&gt;&lt;/dates&gt;&lt;isbn&gt;1837-9664 (Print)&amp;#xD;1837-9664&lt;/isbn&gt;&lt;accession-num&gt;30410593&lt;/accession-num&gt;&lt;urls&gt;&lt;/urls&gt;&lt;custom2&gt;PMC6218771&lt;/custom2&gt;&lt;electronic-resource-num&gt;10.7150/jca.26383&lt;/electronic-resource-num&gt;&lt;remote-database-provider&gt;NLM&lt;/remote-database-provider&gt;&lt;language&gt;eng&lt;/language&gt;&lt;/record&gt;&lt;/Cite&gt;&lt;/EndNote&gt;</w:instrText>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 w:tooltip="Wang, 2018 #495" w:history="1">
              <w:r w:rsidRPr="009366F3">
                <w:rPr>
                  <w:rFonts w:ascii="Book Antiqua" w:eastAsia="Segoe UI" w:hAnsi="Book Antiqua" w:cs="Segoe UI"/>
                  <w:kern w:val="0"/>
                  <w:sz w:val="24"/>
                  <w:szCs w:val="24"/>
                  <w:vertAlign w:val="superscript"/>
                  <w:lang w:bidi="ar"/>
                </w:rPr>
                <w:t>5</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bCs/>
                <w:kern w:val="0"/>
                <w:sz w:val="24"/>
                <w:szCs w:val="24"/>
                <w:lang w:bidi="ar"/>
              </w:rPr>
              <w:t>Li</w:t>
            </w:r>
            <w:r w:rsidR="00DE394F" w:rsidRPr="00B2596A">
              <w:rPr>
                <w:rFonts w:ascii="Book Antiqua" w:hAnsi="Book Antiqua" w:cs="Segoe UI"/>
                <w:bCs/>
                <w:kern w:val="0"/>
                <w:sz w:val="24"/>
                <w:szCs w:val="24"/>
                <w:lang w:bidi="ar"/>
              </w:rPr>
              <w:t xml:space="preserve"> </w:t>
            </w:r>
            <w:r w:rsidR="00DE394F" w:rsidRPr="00B2596A">
              <w:rPr>
                <w:rFonts w:ascii="Book Antiqua" w:hAnsi="Book Antiqua" w:cs="Segoe UI"/>
                <w:bCs/>
                <w:i/>
                <w:kern w:val="0"/>
                <w:sz w:val="24"/>
                <w:szCs w:val="24"/>
                <w:lang w:bidi="ar"/>
              </w:rPr>
              <w:t>et al</w:t>
            </w:r>
            <w:r w:rsidRPr="00B2596A">
              <w:rPr>
                <w:rFonts w:ascii="Book Antiqua" w:eastAsia="Segoe UI" w:hAnsi="Book Antiqua" w:cs="Segoe UI"/>
                <w:bCs/>
                <w:kern w:val="0"/>
                <w:sz w:val="24"/>
                <w:szCs w:val="24"/>
                <w:vertAlign w:val="superscript"/>
                <w:lang w:bidi="ar"/>
              </w:rPr>
              <w:fldChar w:fldCharType="begin"/>
            </w:r>
            <w:r w:rsidRPr="00B2596A">
              <w:rPr>
                <w:rFonts w:ascii="Book Antiqua" w:eastAsia="Segoe UI" w:hAnsi="Book Antiqua" w:cs="Segoe UI"/>
                <w:bCs/>
                <w:kern w:val="0"/>
                <w:sz w:val="24"/>
                <w:szCs w:val="24"/>
                <w:vertAlign w:val="superscript"/>
                <w:lang w:bidi="ar"/>
              </w:rPr>
              <w:instrText xml:space="preserve"> ADDIN EN.CITE &lt;EndNote&gt;&lt;Cite&gt;&lt;Author&gt;Li&lt;/Author&gt;&lt;Year&gt;2019&lt;/Year&gt;&lt;RecNum&gt;471&lt;/RecNum&gt;&lt;DisplayText&gt;[13]&lt;/DisplayText&gt;&lt;record&gt;&lt;rec-number&gt;471&lt;/rec-number&gt;&lt;foreign-keys&gt;&lt;key app="EN" db-id="faxztw2w8zfazmevvdh5tav90xsx0dwd9w5t" timestamp="1576635507"&gt;471&lt;/key&gt;&lt;/foreign-keys&gt;&lt;ref-type name="Journal Article"&gt;17&lt;/ref-type&gt;&lt;contributors&gt;&lt;authors&gt;&lt;author&gt;Li, X.&lt;/author&gt;&lt;author&gt;Wang, X.&lt;/author&gt;&lt;author&gt;Li, Z.&lt;/author&gt;&lt;author&gt;Zhang, Z.&lt;/author&gt;&lt;author&gt;Zhang, Y.&lt;/author&gt;&lt;/authors&gt;&lt;/contributors&gt;&lt;auth-address&gt;Department of Ultrasonic Diagnosis, The First Affiliated Hospital, China Medical University, Shenyang, Liaoning, PR China.&amp;#xD;Department of Orthopedic Surgery, Hongqi Hospital, Mudanjiang Medical University, Mudanjiang, Heilongjiang, PR China.&lt;/auth-address&gt;&lt;titles&gt;&lt;title&gt;Chemokine receptor 7 targets the vascular endothelial growth factor via the AKT/ERK pathway to regulate angiogenesis in colon cancer&lt;/title&gt;&lt;secondary-title&gt;Cancer Med&lt;/secondary-title&gt;&lt;alt-title&gt;Cancer medicine&lt;/alt-title&gt;&lt;/titles&gt;&lt;periodical&gt;&lt;full-title&gt;Cancer Med&lt;/full-title&gt;&lt;abbr-1&gt;Cancer medicine&lt;/abbr-1&gt;&lt;/periodical&gt;&lt;alt-periodical&gt;&lt;full-title&gt;Cancer Med&lt;/full-title&gt;&lt;abbr-1&gt;Cancer medicine&lt;/abbr-1&gt;&lt;/alt-periodical&gt;&lt;pages&gt;5327-5340&lt;/pages&gt;&lt;volume&gt;8&lt;/volume&gt;&lt;number&gt;11&lt;/number&gt;&lt;edition&gt;2019/07/28&lt;/edition&gt;&lt;keywords&gt;&lt;keyword&gt;Akt&lt;/keyword&gt;&lt;keyword&gt;Cxcr7&lt;/keyword&gt;&lt;keyword&gt;Erk&lt;/keyword&gt;&lt;keyword&gt;angiogenesis&lt;/keyword&gt;&lt;keyword&gt;colon&lt;/keyword&gt;&lt;keyword&gt;vascular endothelial growth factor&lt;/keyword&gt;&lt;/keywords&gt;&lt;dates&gt;&lt;year&gt;2019&lt;/year&gt;&lt;pub-dates&gt;&lt;date&gt;Sep&lt;/date&gt;&lt;/pub-dates&gt;&lt;/dates&gt;&lt;isbn&gt;2045-7634&lt;/isbn&gt;&lt;accession-num&gt;31348616&lt;/accession-num&gt;&lt;urls&gt;&lt;/urls&gt;&lt;custom2&gt;PMC6718596&lt;/custom2&gt;&lt;electronic-resource-num&gt;10.1002/cam4.2426&lt;/electronic-resource-num&gt;&lt;remote-database-provider&gt;NLM&lt;/remote-database-provider&gt;&lt;language&gt;eng&lt;/language&gt;&lt;/record&gt;&lt;/Cite&gt;&lt;/EndNote&gt;</w:instrText>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13" w:tooltip="Li, 2019 #471" w:history="1">
              <w:r w:rsidRPr="009366F3">
                <w:rPr>
                  <w:rFonts w:ascii="Book Antiqua" w:eastAsia="Segoe UI" w:hAnsi="Book Antiqua" w:cs="Segoe UI"/>
                  <w:bCs/>
                  <w:kern w:val="0"/>
                  <w:sz w:val="24"/>
                  <w:szCs w:val="24"/>
                  <w:vertAlign w:val="superscript"/>
                  <w:lang w:bidi="ar"/>
                </w:rPr>
                <w:t>13</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eastAsia="Segoe UI" w:hAnsi="Book Antiqua" w:cs="Segoe UI"/>
                <w:bCs/>
                <w:kern w:val="0"/>
                <w:sz w:val="24"/>
                <w:szCs w:val="24"/>
                <w:lang w:bidi="ar"/>
              </w:rPr>
              <w:t xml:space="preserve">; </w:t>
            </w:r>
            <w:proofErr w:type="spellStart"/>
            <w:r w:rsidRPr="00B2596A">
              <w:rPr>
                <w:rFonts w:ascii="Book Antiqua" w:eastAsia="Segoe UI" w:hAnsi="Book Antiqua" w:cs="Segoe UI"/>
                <w:bCs/>
                <w:kern w:val="0"/>
                <w:sz w:val="24"/>
                <w:szCs w:val="24"/>
                <w:lang w:bidi="ar"/>
              </w:rPr>
              <w:t>Heckmann</w:t>
            </w:r>
            <w:proofErr w:type="spellEnd"/>
            <w:r w:rsidR="00DE394F" w:rsidRPr="00B2596A">
              <w:rPr>
                <w:rFonts w:ascii="Book Antiqua" w:hAnsi="Book Antiqua" w:cs="Segoe UI"/>
                <w:bCs/>
                <w:kern w:val="0"/>
                <w:sz w:val="24"/>
                <w:szCs w:val="24"/>
                <w:lang w:bidi="ar"/>
              </w:rPr>
              <w:t xml:space="preserve"> </w:t>
            </w:r>
            <w:r w:rsidR="00DE394F" w:rsidRPr="00B2596A">
              <w:rPr>
                <w:rFonts w:ascii="Book Antiqua" w:hAnsi="Book Antiqua" w:cs="Segoe UI"/>
                <w:bCs/>
                <w:i/>
                <w:kern w:val="0"/>
                <w:sz w:val="24"/>
                <w:szCs w:val="24"/>
                <w:lang w:bidi="ar"/>
              </w:rPr>
              <w:t>et al</w:t>
            </w:r>
            <w:r w:rsidRPr="00B2596A">
              <w:rPr>
                <w:rFonts w:ascii="Book Antiqua" w:eastAsia="Segoe UI" w:hAnsi="Book Antiqua" w:cs="Segoe UI"/>
                <w:bCs/>
                <w:kern w:val="0"/>
                <w:sz w:val="24"/>
                <w:szCs w:val="24"/>
                <w:vertAlign w:val="superscript"/>
                <w:lang w:bidi="ar"/>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Pr="00B2596A">
              <w:rPr>
                <w:rFonts w:ascii="Book Antiqua" w:eastAsia="Segoe UI" w:hAnsi="Book Antiqua" w:cs="Segoe UI"/>
                <w:bCs/>
                <w:kern w:val="0"/>
                <w:sz w:val="24"/>
                <w:szCs w:val="24"/>
                <w:vertAlign w:val="superscript"/>
                <w:lang w:bidi="ar"/>
              </w:rPr>
              <w:instrText xml:space="preserve"> ADDIN EN.CITE </w:instrText>
            </w:r>
            <w:r w:rsidRPr="009366F3">
              <w:rPr>
                <w:rFonts w:ascii="Book Antiqua" w:eastAsia="Segoe UI" w:hAnsi="Book Antiqua" w:cs="Segoe UI"/>
                <w:bCs/>
                <w:kern w:val="0"/>
                <w:sz w:val="24"/>
                <w:szCs w:val="24"/>
                <w:vertAlign w:val="superscript"/>
                <w:lang w:bidi="ar"/>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Pr="00B2596A">
              <w:rPr>
                <w:rFonts w:ascii="Book Antiqua" w:eastAsia="Segoe UI" w:hAnsi="Book Antiqua" w:cs="Segoe UI"/>
                <w:bCs/>
                <w:kern w:val="0"/>
                <w:sz w:val="24"/>
                <w:szCs w:val="24"/>
                <w:vertAlign w:val="superscript"/>
                <w:lang w:bidi="ar"/>
              </w:rPr>
              <w:instrText xml:space="preserve"> ADDIN EN.CITE.DATA </w:instrText>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end"/>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20" w:tooltip="Heckmann, 2014 #487" w:history="1">
              <w:r w:rsidRPr="009366F3">
                <w:rPr>
                  <w:rFonts w:ascii="Book Antiqua" w:eastAsia="Segoe UI" w:hAnsi="Book Antiqua" w:cs="Segoe UI"/>
                  <w:bCs/>
                  <w:kern w:val="0"/>
                  <w:sz w:val="24"/>
                  <w:szCs w:val="24"/>
                  <w:vertAlign w:val="superscript"/>
                  <w:lang w:bidi="ar"/>
                </w:rPr>
                <w:t>20</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kern w:val="0"/>
                <w:sz w:val="24"/>
                <w:szCs w:val="24"/>
                <w:lang w:bidi="ar"/>
              </w:rPr>
              <w:t xml:space="preserve">Song </w:t>
            </w:r>
            <w:r w:rsidR="00DE394F"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PEVuZE5vdGU+PENpdGU+PEF1dGhvcj5Tb25nPC9BdXRob3I+PFllYXI+MjAxOTwvWWVhcj48UmVj
TnVtPjMwODwvUmVjTnVtPjxEaXNwbGF5VGV4dD5bMjNdPC9EaXNwbGF5VGV4dD48cmVjb3JkPjxy
ZWMtbnVtYmVyPjMwODwvcmVjLW51bWJlcj48Zm9yZWlnbi1rZXlzPjxrZXkgYXBwPSJFTiIgZGIt
aWQ9ImZheHp0dzJ3OHpmYXptZXZ2ZGg1dGF2OTB4c3gwZHdkOXc1dCIgdGltZXN0YW1wPSIxNTUx
NTI5NDUzIj4zMDg8L2tleT48L2ZvcmVpZ24ta2V5cz48cmVmLXR5cGUgbmFtZT0iSm91cm5hbCBB
cnRpY2xlIj4xNzwvcmVmLXR5cGU+PGNvbnRyaWJ1dG9ycz48YXV0aG9ycz48YXV0aG9yPlNvbmcs
IFouIFkuPC9hdXRob3I+PGF1dGhvcj5XYW5nLCBGLjwvYXV0aG9yPjxhdXRob3I+Q3VpLCBTLiBY
LjwvYXV0aG9yPjxhdXRob3I+R2FvLCBaLiBILjwvYXV0aG9yPjxhdXRob3I+UXUsIFguIEouPC9h
dXRob3I+PC9hdXRob3JzPjwvY29udHJpYnV0b3JzPjxhdXRoLWFkZHJlc3M+RGVwYXJ0bWVudCBv
ZiBQaGFybWFjb2xvZ3ksIFNjaG9vbCBvZiBCYXNpYyBNZWRpY2FsIFNjaWVuY2VzLCBDYXBpdGFs
IE1lZGljYWwgVW5pdmVyc2l0eSwgQmVpamluZywgQ2hpbmEuJiN4RDtEZXBhcnRtZW50IG9mIFBo
YXJtYWN5LCBIZW5hbiBQcm92aW5jaWFsIFBlb3BsZSZhcG9zO3MgSG9zcGl0YWwsIFpoZW5nemhv
dSwgQ2hpbmEuJiN4RDtEZXBhcnRtZW50IG9mIFBhdGhvbG9neSwgTWNHaWxsIFVuaXZlcnNpdHks
IE1vbnRyZWFsLCBRQywgQ2FuYWRhLiYjeEQ7VG94aWNvbG9neSBhbmQgU2FuaXRhcnkgQ2hlbWlz
dHJ5LCBTY2hvb2wgb2YgUHVibGljIEhlYWx0aCwgQ2FwaXRhbCBNZWRpY2FsIFVuaXZlcnNpdHks
IEJlaWppbmcsIENoaW5hLiB6dS1odWEuZ2FvQG1jZ2lsbC5jYS4mI3hEO0RlcGFydG1lbnQgb2Yg
UGhhcm1hY29sb2d5LCBTY2hvb2wgb2YgQmFzaWMgTWVkaWNhbCBTY2llbmNlcywgQ2FwaXRhbCBN
ZWRpY2FsIFVuaXZlcnNpdHksIEJlaWppbmcsIENoaW5hLiBxdXhqQGNjbXUuZWR1LmNuLjwvYXV0
aC1hZGRyZXNzPjx0aXRsZXM+PHRpdGxlPkNYQ1I3L0NYQ1I0IGhldGVyb2RpbWVyLWluZHVjZWQg
aGlzdG9uZSBkZW1ldGh5bGF0aW9uOiBhIG5ldyBtZWNoYW5pc20gb2YgY29sb3JlY3RhbCB0dW1v
cmlnZW5lc2lzPC90aXRsZT48c2Vjb25kYXJ5LXRpdGxlPk9uY29nZW5lPC9zZWNvbmRhcnktdGl0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dGxlPjxhYmJyLTE+T25jb2dlbmU8L2FiYnItMT48L2FsdC1wZXJpb2RpY2FsPjxwYWdlcz4xNTYw
LTE1NzU8L3BhZ2VzPjx2b2x1bWU+Mzg8L3ZvbHVtZT48bnVtYmVyPjk8L251bWJlcj48ZWRpdGlv
bj4yMDE4LzEwLzIwPC9lZGl0aW9uPjxrZXl3b3Jkcz48a2V5d29yZD5BbmltYWxzPC9rZXl3b3Jk
PjxrZXl3b3JkPkNhcmNpbm9nZW5lc2lzLypnZW5ldGljczwva2V5d29yZD48a2V5d29yZD5DZWxs
IExpbmUsIFR1bW9yPC9rZXl3b3JkPjxrZXl3b3JkPkNlbGwgUHJvbGlmZXJhdGlvbi9nZW5ldGlj
czwva2V5d29yZD48a2V5d29yZD5Db2xvcmVjdGFsIE5lb3BsYXNtcy8qZ2VuZXRpY3MvcGF0aG9s
b2d5PC9rZXl3b3JkPjxrZXl3b3JkPkRlbWV0aHlsYXRpb248L2tleXdvcmQ+PGtleXdvcmQ+R2Vu
ZSBFeHByZXNzaW9uIFJlZ3VsYXRpb24sIE5lb3BsYXN0aWMvZ2VuZXRpY3M8L2tleXdvcmQ+PGtl
eXdvcmQ+SHVtYW5zPC9rZXl3b3JkPjxrZXl3b3JkPk1ldGh5bGF0aW9uPC9rZXl3b3JkPjxrZXl3
b3JkPk1pY2U8L2tleXdvcmQ+PGtleXdvcmQ+UHJvdGVpbiBNdWx0aW1lcml6YXRpb24vZ2VuZXRp
Y3M8L2tleXdvcmQ+PGtleXdvcmQ+UmVjZXB0b3JzLCBDWENSL2NoZW1pc3RyeS8qZ2VuZXRpY3M8
L2tleXdvcmQ+PGtleXdvcmQ+UmVjZXB0b3JzLCBDWENSNC9jaGVtaXN0cnkvKmdlbmV0aWNzPC9r
ZXl3b3JkPjxrZXl3b3JkPlNpZ25hbCBUcmFuc2R1Y3Rpb24vZ2VuZXRpY3M8L2tleXdvcmQ+PC9r
ZXl3b3Jkcz48ZGF0ZXM+PHllYXI+MjAxOTwveWVhcj48cHViLWRhdGVzPjxkYXRlPkZlYjwvZGF0
ZT48L3B1Yi1kYXRlcz48L2RhdGVzPjxpc2JuPjA5NTAtOTIzMjwvaXNibj48YWNjZXNzaW9uLW51
bT4zMDMzNzY5MDwvYWNjZXNzaW9uLW51bT48dXJscz48L3VybHM+PGVsZWN0cm9uaWMtcmVzb3Vy
Y2UtbnVtPjEwLjEwMzgvczQxMzg4LTAxOC0wNTE5LTI8L2VsZWN0cm9uaWMtcmVzb3VyY2UtbnVt
PjxyZW1vdGUtZGF0YWJhc2UtcHJvdmlkZXI+TmxtPC9yZW1vdGUtZGF0YWJhc2UtcHJvdmlkZXI+
PGxhbmd1YWdlPmVuZzwvbGFuZ3VhZ2U+PC9yZWNvcmQ+PC9DaXRlPjwvRW5kTm90ZT5=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23" w:tooltip="Song, 2019 #308" w:history="1">
              <w:r w:rsidRPr="009366F3">
                <w:rPr>
                  <w:rFonts w:ascii="Book Antiqua" w:eastAsia="Segoe UI" w:hAnsi="Book Antiqua" w:cs="Segoe UI"/>
                  <w:kern w:val="0"/>
                  <w:sz w:val="24"/>
                  <w:szCs w:val="24"/>
                  <w:vertAlign w:val="superscript"/>
                  <w:lang w:bidi="ar"/>
                </w:rPr>
                <w:t>23</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xml:space="preserve">; </w:t>
            </w:r>
            <w:proofErr w:type="spellStart"/>
            <w:r w:rsidRPr="00B2596A">
              <w:rPr>
                <w:rFonts w:ascii="Book Antiqua" w:eastAsia="宋体" w:hAnsi="Book Antiqua" w:cs="Times New Roman"/>
                <w:sz w:val="24"/>
                <w:szCs w:val="24"/>
                <w:lang w:bidi="ar"/>
              </w:rPr>
              <w:t>Rupertus</w:t>
            </w:r>
            <w:proofErr w:type="spellEnd"/>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36" w:tooltip="Rupertus, 2014 #494" w:history="1">
              <w:r w:rsidRPr="009366F3">
                <w:rPr>
                  <w:rFonts w:ascii="Book Antiqua" w:eastAsia="宋体" w:hAnsi="Book Antiqua" w:cs="Times New Roman"/>
                  <w:sz w:val="24"/>
                  <w:szCs w:val="24"/>
                  <w:vertAlign w:val="superscript"/>
                  <w:lang w:bidi="ar"/>
                </w:rPr>
                <w:t>36</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bCs/>
                <w:kern w:val="0"/>
                <w:sz w:val="24"/>
                <w:szCs w:val="24"/>
                <w:lang w:bidi="ar"/>
              </w:rPr>
              <w:t>Romain</w:t>
            </w:r>
            <w:proofErr w:type="spellEnd"/>
            <w:r w:rsidR="00DE394F"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Pr="00B2596A">
              <w:rPr>
                <w:rFonts w:ascii="Book Antiqua" w:eastAsia="Segoe UI" w:hAnsi="Book Antiqua" w:cs="Segoe UI"/>
                <w:bCs/>
                <w:kern w:val="0"/>
                <w:sz w:val="24"/>
                <w:szCs w:val="24"/>
                <w:vertAlign w:val="superscript"/>
                <w:lang w:bidi="ar"/>
              </w:rPr>
              <w:fldChar w:fldCharType="begin">
                <w:fldData xml:space="preserve">PEVuZE5vdGU+PENpdGU+PEF1dGhvcj5Sb21haW48L0F1dGhvcj48WWVhcj4yMDE0PC9ZZWFyPjxS
ZWNOdW0+NDgyPC9SZWNOdW0+PERpc3BsYXlUZXh0PlszN108L0Rpc3BsYXlUZXh0PjxyZWNvcmQ+
PHJlYy1udW1iZXI+NDgyPC9yZWMtbnVtYmVyPjxmb3JlaWduLWtleXM+PGtleSBhcHA9IkVOIiBk
Yi1pZD0iZmF4enR3Mnc4emZhem1ldnZkaDV0YXY5MHhzeDBkd2Q5dzV0IiB0aW1lc3RhbXA9IjE1
NzczMjg2MTYiPjQ4Mjwva2V5PjwvZm9yZWlnbi1rZXlzPjxyZWYtdHlwZSBuYW1lPSJKb3VybmFs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Pr="00B2596A">
              <w:rPr>
                <w:rFonts w:ascii="Book Antiqua" w:eastAsia="Segoe UI" w:hAnsi="Book Antiqua" w:cs="Segoe UI"/>
                <w:bCs/>
                <w:kern w:val="0"/>
                <w:sz w:val="24"/>
                <w:szCs w:val="24"/>
                <w:vertAlign w:val="superscript"/>
                <w:lang w:bidi="ar"/>
              </w:rPr>
              <w:instrText xml:space="preserve"> ADDIN EN.CITE </w:instrText>
            </w:r>
            <w:r w:rsidRPr="009366F3">
              <w:rPr>
                <w:rFonts w:ascii="Book Antiqua" w:eastAsia="Segoe UI" w:hAnsi="Book Antiqua" w:cs="Segoe UI"/>
                <w:bCs/>
                <w:kern w:val="0"/>
                <w:sz w:val="24"/>
                <w:szCs w:val="24"/>
                <w:vertAlign w:val="superscript"/>
                <w:lang w:bidi="ar"/>
              </w:rPr>
              <w:fldChar w:fldCharType="begin">
                <w:fldData xml:space="preserve">PEVuZE5vdGU+PENpdGU+PEF1dGhvcj5Sb21haW48L0F1dGhvcj48WWVhcj4yMDE0PC9ZZWFyPjxS
ZWNOdW0+NDgyPC9SZWNOdW0+PERpc3BsYXlUZXh0PlszN108L0Rpc3BsYXlUZXh0PjxyZWNvcmQ+
PHJlYy1udW1iZXI+NDgyPC9yZWMtbnVtYmVyPjxmb3JlaWduLWtleXM+PGtleSBhcHA9IkVOIiBk
Yi1pZD0iZmF4enR3Mnc4emZhem1ldnZkaDV0YXY5MHhzeDBkd2Q5dzV0IiB0aW1lc3RhbXA9IjE1
NzczMjg2MTYiPjQ4Mjwva2V5PjwvZm9yZWlnbi1rZXlzPjxyZWYtdHlwZSBuYW1lPSJKb3VybmFs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Pr="00B2596A">
              <w:rPr>
                <w:rFonts w:ascii="Book Antiqua" w:eastAsia="Segoe UI" w:hAnsi="Book Antiqua" w:cs="Segoe UI"/>
                <w:bCs/>
                <w:kern w:val="0"/>
                <w:sz w:val="24"/>
                <w:szCs w:val="24"/>
                <w:vertAlign w:val="superscript"/>
                <w:lang w:bidi="ar"/>
              </w:rPr>
              <w:instrText xml:space="preserve"> ADDIN EN.CITE.DATA </w:instrText>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end"/>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37" w:tooltip="Romain, 2014 #482" w:history="1">
              <w:r w:rsidRPr="009366F3">
                <w:rPr>
                  <w:rFonts w:ascii="Book Antiqua" w:eastAsia="Segoe UI" w:hAnsi="Book Antiqua" w:cs="Segoe UI"/>
                  <w:bCs/>
                  <w:kern w:val="0"/>
                  <w:sz w:val="24"/>
                  <w:szCs w:val="24"/>
                  <w:vertAlign w:val="superscript"/>
                  <w:lang w:bidi="ar"/>
                </w:rPr>
                <w:t>37</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eastAsia="Segoe UI" w:hAnsi="Book Antiqua" w:cs="Segoe UI"/>
                <w:bCs/>
                <w:kern w:val="0"/>
                <w:sz w:val="24"/>
                <w:szCs w:val="24"/>
                <w:lang w:bidi="ar"/>
              </w:rPr>
              <w:t xml:space="preserve">; </w:t>
            </w:r>
            <w:r w:rsidRPr="00B2596A">
              <w:rPr>
                <w:rFonts w:ascii="Book Antiqua" w:hAnsi="Book Antiqua" w:cs="Segoe UI"/>
                <w:bCs/>
                <w:kern w:val="0"/>
                <w:sz w:val="24"/>
                <w:szCs w:val="24"/>
                <w:lang w:bidi="ar"/>
              </w:rPr>
              <w:t>Wa</w:t>
            </w:r>
            <w:r w:rsidRPr="00B2596A">
              <w:rPr>
                <w:rFonts w:ascii="Book Antiqua" w:eastAsia="Segoe UI" w:hAnsi="Book Antiqua" w:cs="Segoe UI"/>
                <w:bCs/>
                <w:kern w:val="0"/>
                <w:sz w:val="24"/>
                <w:szCs w:val="24"/>
                <w:lang w:bidi="ar"/>
              </w:rPr>
              <w:t>ng</w:t>
            </w:r>
            <w:r w:rsidR="00DE394F"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00856240" w:rsidRPr="00B2596A">
              <w:rPr>
                <w:rFonts w:ascii="Book Antiqua" w:hAnsi="Book Antiqua" w:cs="Segoe UI"/>
                <w:bCs/>
                <w:kern w:val="0"/>
                <w:sz w:val="24"/>
                <w:szCs w:val="24"/>
                <w:lang w:bidi="ar"/>
              </w:rPr>
              <w:t xml:space="preserve"> </w:t>
            </w:r>
            <w:r w:rsidRPr="00B2596A">
              <w:rPr>
                <w:rFonts w:ascii="Book Antiqua" w:eastAsia="Segoe UI" w:hAnsi="Book Antiqua" w:cs="Segoe UI"/>
                <w:bCs/>
                <w:kern w:val="0"/>
                <w:sz w:val="24"/>
                <w:szCs w:val="24"/>
                <w:vertAlign w:val="superscript"/>
                <w:lang w:bidi="ar"/>
              </w:rPr>
              <w:fldChar w:fldCharType="begin"/>
            </w:r>
            <w:r w:rsidRPr="00B2596A">
              <w:rPr>
                <w:rFonts w:ascii="Book Antiqua" w:eastAsia="Segoe UI" w:hAnsi="Book Antiqua" w:cs="Segoe UI"/>
                <w:bCs/>
                <w:kern w:val="0"/>
                <w:sz w:val="24"/>
                <w:szCs w:val="24"/>
                <w:vertAlign w:val="superscript"/>
                <w:lang w:bidi="ar"/>
              </w:rPr>
              <w:instrText xml:space="preserve"> ADDIN EN.CITE &lt;EndNote&gt;&lt;Cite&gt;&lt;Author&gt;Wang&lt;/Author&gt;&lt;Year&gt;2015&lt;/Year&gt;&lt;RecNum&gt;475&lt;/RecNum&gt;&lt;DisplayText&gt;[38]&lt;/DisplayText&gt;&lt;record&gt;&lt;rec-number&gt;475&lt;/rec-number&gt;&lt;foreign-keys&gt;&lt;key app="EN" db-id="faxztw2w8zfazmevvdh5tav90xsx0dwd9w5t" timestamp="1576641813"&gt;475&lt;/key&gt;&lt;/foreign-keys&gt;&lt;ref-type name="Journal Article"&gt;17&lt;/ref-type&gt;&lt;contributors&gt;&lt;authors&gt;&lt;author&gt;Wang, H.&lt;/author&gt;&lt;author&gt;Tao, L.&lt;/author&gt;&lt;author&gt;Qi, K. E.&lt;/author&gt;&lt;author&gt;Zhang, H.&lt;/author&gt;&lt;author&gt;Feng, D.&lt;/author&gt;&lt;author&gt;Wei, W.&lt;/author&gt;&lt;author&gt;Kong, H.&lt;/author&gt;&lt;author&gt;Chen, T.&lt;/author&gt;&lt;author&gt;Lin, Q.&lt;/author&gt;&lt;author&gt;Chen, D.&lt;/author&gt;&lt;/authors&gt;&lt;/contributors&gt;&lt;auth-address&gt;Department of Surgery, Affiliated Nanshan Hospital, Guangdong Medical College, Shenzhen, Guangdong 518052, P.R. China.&amp;#xD;Department of Surgery, The Third Xiangya Hospital of Central South University, Changsha, Hunan 410083, P.R. China.&lt;/auth-address&gt;&lt;titles&gt;&lt;title&gt;CXCR7 functions in colon cancer cell survival and migration&lt;/title&gt;&lt;secondary-title&gt;Exp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medicine&lt;/abbr-1&gt;&lt;/alt-periodical&gt;&lt;pages&gt;1720-1724&lt;/pages&gt;&lt;volume&gt;10&lt;/volume&gt;&lt;number&gt;5&lt;/number&gt;&lt;edition&gt;2015/12/08&lt;/edition&gt;&lt;keywords&gt;&lt;keyword&gt;C-X-C chemokine receptor 7&lt;/keyword&gt;&lt;keyword&gt;RNA interference&lt;/keyword&gt;&lt;keyword&gt;colon cancer&lt;/keyword&gt;&lt;keyword&gt;lentiviral vector&lt;/keyword&gt;&lt;/keywords&gt;&lt;dates&gt;&lt;year&gt;2015&lt;/year&gt;&lt;pub-dates&gt;&lt;date&gt;Nov&lt;/date&gt;&lt;/pub-dates&gt;&lt;/dates&gt;&lt;isbn&gt;1792-0981 (Print)&amp;#xD;1792-0981&lt;/isbn&gt;&lt;accession-num&gt;26640542&lt;/accession-num&gt;&lt;urls&gt;&lt;/urls&gt;&lt;custom2&gt;PMC4665345&lt;/custom2&gt;&lt;electronic-resource-num&gt;10.3892/etm.2015.2748&lt;/electronic-resource-num&gt;&lt;remote-database-provider&gt;NLM&lt;/remote-database-provider&gt;&lt;language&gt;eng&lt;/language&gt;&lt;/record&gt;&lt;/Cite&gt;&lt;/EndNote&gt;</w:instrText>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38" w:tooltip="Wang, 2015 #475" w:history="1">
              <w:r w:rsidRPr="009366F3">
                <w:rPr>
                  <w:rFonts w:ascii="Book Antiqua" w:eastAsia="Segoe UI" w:hAnsi="Book Antiqua" w:cs="Segoe UI"/>
                  <w:bCs/>
                  <w:kern w:val="0"/>
                  <w:sz w:val="24"/>
                  <w:szCs w:val="24"/>
                  <w:vertAlign w:val="superscript"/>
                  <w:lang w:bidi="ar"/>
                </w:rPr>
                <w:t>38</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eastAsia="Segoe UI" w:hAnsi="Book Antiqua" w:cs="Segoe UI"/>
                <w:bCs/>
                <w:kern w:val="0"/>
                <w:sz w:val="24"/>
                <w:szCs w:val="24"/>
                <w:lang w:bidi="ar"/>
              </w:rPr>
              <w:t xml:space="preserve">; </w:t>
            </w:r>
            <w:r w:rsidRPr="00B2596A">
              <w:rPr>
                <w:rFonts w:ascii="Book Antiqua" w:eastAsia="宋体" w:hAnsi="Book Antiqua" w:cs="Times New Roman"/>
                <w:sz w:val="24"/>
                <w:szCs w:val="24"/>
                <w:lang w:bidi="ar"/>
              </w:rPr>
              <w:t>Xu</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39" w:tooltip="Xu, 2011 #493" w:history="1">
              <w:r w:rsidRPr="009366F3">
                <w:rPr>
                  <w:rFonts w:ascii="Book Antiqua" w:eastAsia="宋体" w:hAnsi="Book Antiqua" w:cs="Times New Roman"/>
                  <w:sz w:val="24"/>
                  <w:szCs w:val="24"/>
                  <w:vertAlign w:val="superscript"/>
                  <w:lang w:bidi="ar"/>
                </w:rPr>
                <w:t>39</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00DE394F" w:rsidRPr="00B2596A">
              <w:rPr>
                <w:rFonts w:ascii="Book Antiqua" w:eastAsia="宋体" w:hAnsi="Book Antiqua" w:cs="Times New Roman"/>
                <w:sz w:val="24"/>
                <w:szCs w:val="24"/>
                <w:lang w:bidi="ar"/>
              </w:rPr>
              <w:t xml:space="preserve">; Li </w:t>
            </w:r>
            <w:r w:rsidR="00DE394F"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PEVuZE5vdGU+PENpdGU+PEF1dGhvcj5MaTwvQXV0aG9yPjxZZWFyPjIwMTQ8L1llYXI+PFJlY051
bT40ODk8L1JlY051bT48RGlzcGxheVRleHQ+WzQwXTwvRGlzcGxheVRleHQ+PHJlY29yZD48cmVj
LW51bWJlcj40ODk8L3JlYy1udW1iZXI+PGZvcmVpZ24ta2V5cz48a2V5IGFwcD0iRU4iIGRiLWlk
PSJmYXh6dHcydzh6ZmF6bWV2dmRoNXRhdjkweHN4MGR3ZDl3NXQiIHRpbWVzdGFtcD0iMTU3NzYz
NTk2NSI+NDg5PC9rZXk+PC9mb3JlaWduLWtleXM+PHJlZi10eXBlIG5hbWU9IkpvdXJuYWwgQXJ0
aWNsZSI+MTc8L3JlZi10eXBlPjxjb250cmlidXRvcnM+PGF1dGhvcnM+PGF1dGhvcj5MaSwgWC4g
WC48L2F1dGhvcj48YXV0aG9yPlpoZW5nLCBILiBULjwvYXV0aG9yPjxhdXRob3I+SHVhbmcsIEwu
IFkuPC9hdXRob3I+PGF1dGhvcj5TaGksIEQuIEIuPC9hdXRob3I+PGF1dGhvcj5QZW5nLCBKLiBK
LjwvYXV0aG9yPjxhdXRob3I+TGlhbmcsIEwuPC9hdXRob3I+PGF1dGhvcj5DYWksIFMuIEouPC9h
dXRob3I+PC9hdXRob3JzPjwvY29udHJpYnV0b3JzPjxhdXRoLWFkZHJlc3M+RGVwYXJ0bWVudCBv
ZiBDb2xvcmVjdGFsIFN1cmdlcnksIEZ1ZGFuIFVuaXZlcnNpdHkgU2hhbmdoYWkgQ2FuY2VyIENl
bnRlciwgU2hhbmdoYWkgMjAwMDMyLCBQLlIuIENoaW5hLjwvYXV0aC1hZGRyZXNzPjx0aXRsZXM+
PHRpdGxlPlNpbGVuY2luZyBvZiBDWENSNyBnZW5lIHJlcHJlc3NlcyBncm93dGggYW5kIGludmFz
aW9uIGFuZCBpbmR1Y2VzIGFwb3B0b3NpcyBpbiBjb2xvcmVjdGFsIGNhbmNlciB0aHJvdWdoIEVS
SyBhbmQgYmV0YS1hcnJlc3RpbiBwYXRod2F5czwvdGl0bGU+PHNlY29uZGFyeS10aXRsZT5JbnQg
SiBPbmNvbDwvc2Vjb25kYXJ5LXRpdGxlPjxhbHQtdGl0bGU+SW50ZXJuYXRpb25hbCBqb3VybmFs
IG9mIG9uY29sb2d5PC9hbHQtdGl0bGU+PC90aXRsZXM+PHBlcmlvZGljYWw+PGZ1bGwtdGl0bGU+
SW50IEogT25jb2w8L2Z1bGwtdGl0bGU+PGFiYnItMT5JbnRlcm5hdGlvbmFsIGpvdXJuYWwgb2Yg
b25jb2xvZ3k8L2FiYnItMT48L3BlcmlvZGljYWw+PGFsdC1wZXJpb2RpY2FsPjxmdWxsLXRpdGxl
PkludCBKIE9uY29sPC9mdWxsLXRpdGxlPjxhYmJyLTE+SW50ZXJuYXRpb25hbCBqb3VybmFsIG9m
IG9uY29sb2d5PC9hYmJyLTE+PC9hbHQtcGVyaW9kaWNhbD48cGFnZXM+MTY0OS01NzwvcGFnZXM+
PHZvbHVtZT40NTwvdm9sdW1lPjxudW1iZXI+NDwvbnVtYmVyPjxlZGl0aW9uPjIwMTQvMDcvMjM8
L2VkaXRpb24+PGtleXdvcmRzPjxrZXl3b3JkPkFnZWQ8L2tleXdvcmQ+PGtleXdvcmQ+QW5pbWFs
czwva2V5d29yZD48a2V5d29yZD5BcnJlc3RpbnMvbWV0YWJvbGlzbTwva2V5d29yZD48a2V5d29y
ZD5DZWxsIExpbmUsIFR1bW9yPC9rZXl3b3JkPjxrZXl3b3JkPkNlbGwgUHJvbGlmZXJhdGlvbjwv
a2V5d29yZD48a2V5d29yZD5Db2xvcmVjdGFsIE5lb3BsYXNtcy9nZW5ldGljcy8qbWV0YWJvbGlz
bS8qcGF0aG9sb2d5PC9rZXl3b3JkPjxrZXl3b3JkPkZlbWFsZTwva2V5d29yZD48a2V5d29yZD5H
ZW5lIEV4cHJlc3Npb24gUmVndWxhdGlvbiwgTmVvcGxhc3RpYzwva2V5d29yZD48a2V5d29yZD5H
ZW5lIEtub2NrZG93biBUZWNobmlxdWVzPC9rZXl3b3JkPjxrZXl3b3JkPkhUMjkgQ2VsbHM8L2tl
eXdvcmQ+PGtleXdvcmQ+SHVtYW5zPC9rZXl3b3JkPjxrZXl3b3JkPk1BUCBLaW5hc2UgU2lnbmFs
aW5nIFN5c3RlbTwva2V5d29yZD48a2V5d29yZD5NYWxlPC9rZXl3b3JkPjxrZXl3b3JkPk1pY2U8
L2tleXdvcmQ+PGtleXdvcmQ+TWljZSwgTnVkZTwva2V5d29yZD48a2V5d29yZD5NaWRkbGUgQWdl
ZDwva2V5d29yZD48a2V5d29yZD5OZW9wbGFzbSBJbnZhc2l2ZW5lc3M8L2tleXdvcmQ+PGtleXdv
cmQ+TmVvcGxhc20gVHJhbnNwbGFudGF0aW9uPC9rZXl3b3JkPjxrZXl3b3JkPlJlY2VwdG9ycywg
Q1hDUi8qZ2VuZXRpY3MvKm1ldGFib2xpc208L2tleXdvcmQ+PGtleXdvcmQ+YmV0YS1BcnJlc3Rp
bnM8L2tleXdvcmQ+PC9rZXl3b3Jkcz48ZGF0ZXM+PHllYXI+MjAxNDwveWVhcj48cHViLWRhdGVz
PjxkYXRlPk9jdDwvZGF0ZT48L3B1Yi1kYXRlcz48L2RhdGVzPjxpc2JuPjEwMTktNjQzOTwvaXNi
bj48YWNjZXNzaW9uLW51bT4yNTA1MTM1MDwvYWNjZXNzaW9uLW51bT48dXJscz48L3VybHM+PGVs
ZWN0cm9uaWMtcmVzb3VyY2UtbnVtPjEwLjM4OTIvaWpvLjIwMTQuMjU0NzwvZWxlY3Ryb25pYy1y
ZXNvdXJjZS1udW0+PHJlbW90ZS1kYXRhYmFzZS1wcm92aWRlcj5OTE08L3JlbW90ZS1kYXRhYmFz
ZS1wcm92aWRlcj48bGFuZ3VhZ2U+ZW5nPC9sYW5ndWFnZT48L3JlY29yZD48L0NpdGU+PC9FbmRO
b3RlPgB=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PEVuZE5vdGU+PENpdGU+PEF1dGhvcj5MaTwvQXV0aG9yPjxZZWFyPjIwMTQ8L1llYXI+PFJlY051
bT40ODk8L1JlY051bT48RGlzcGxheVRleHQ+WzQwXTwvRGlzcGxheVRleHQ+PHJlY29yZD48cmVj
LW51bWJlcj40ODk8L3JlYy1udW1iZXI+PGZvcmVpZ24ta2V5cz48a2V5IGFwcD0iRU4iIGRiLWlk
PSJmYXh6dHcydzh6ZmF6bWV2dmRoNXRhdjkweHN4MGR3ZDl3NXQiIHRpbWVzdGFtcD0iMTU3NzYz
NTk2NSI+NDg5PC9rZXk+PC9mb3JlaWduLWtleXM+PHJlZi10eXBlIG5hbWU9IkpvdXJuYWwgQXJ0
aWNsZSI+MTc8L3JlZi10eXBlPjxjb250cmlidXRvcnM+PGF1dGhvcnM+PGF1dGhvcj5MaSwgWC4g
WC48L2F1dGhvcj48YXV0aG9yPlpoZW5nLCBILiBULjwvYXV0aG9yPjxhdXRob3I+SHVhbmcsIEwu
IFkuPC9hdXRob3I+PGF1dGhvcj5TaGksIEQuIEIuPC9hdXRob3I+PGF1dGhvcj5QZW5nLCBKLiBK
LjwvYXV0aG9yPjxhdXRob3I+TGlhbmcsIEwuPC9hdXRob3I+PGF1dGhvcj5DYWksIFMuIEouPC9h
dXRob3I+PC9hdXRob3JzPjwvY29udHJpYnV0b3JzPjxhdXRoLWFkZHJlc3M+RGVwYXJ0bWVudCBv
ZiBDb2xvcmVjdGFsIFN1cmdlcnksIEZ1ZGFuIFVuaXZlcnNpdHkgU2hhbmdoYWkgQ2FuY2VyIENl
bnRlciwgU2hhbmdoYWkgMjAwMDMyLCBQLlIuIENoaW5hLjwvYXV0aC1hZGRyZXNzPjx0aXRsZXM+
PHRpdGxlPlNpbGVuY2luZyBvZiBDWENSNyBnZW5lIHJlcHJlc3NlcyBncm93dGggYW5kIGludmFz
aW9uIGFuZCBpbmR1Y2VzIGFwb3B0b3NpcyBpbiBjb2xvcmVjdGFsIGNhbmNlciB0aHJvdWdoIEVS
SyBhbmQgYmV0YS1hcnJlc3RpbiBwYXRod2F5czwvdGl0bGU+PHNlY29uZGFyeS10aXRsZT5JbnQg
SiBPbmNvbDwvc2Vjb25kYXJ5LXRpdGxlPjxhbHQtdGl0bGU+SW50ZXJuYXRpb25hbCBqb3VybmFs
IG9mIG9uY29sb2d5PC9hbHQtdGl0bGU+PC90aXRsZXM+PHBlcmlvZGljYWw+PGZ1bGwtdGl0bGU+
SW50IEogT25jb2w8L2Z1bGwtdGl0bGU+PGFiYnItMT5JbnRlcm5hdGlvbmFsIGpvdXJuYWwgb2Yg
b25jb2xvZ3k8L2FiYnItMT48L3BlcmlvZGljYWw+PGFsdC1wZXJpb2RpY2FsPjxmdWxsLXRpdGxl
PkludCBKIE9uY29sPC9mdWxsLXRpdGxlPjxhYmJyLTE+SW50ZXJuYXRpb25hbCBqb3VybmFsIG9m
IG9uY29sb2d5PC9hYmJyLTE+PC9hbHQtcGVyaW9kaWNhbD48cGFnZXM+MTY0OS01NzwvcGFnZXM+
PHZvbHVtZT40NTwvdm9sdW1lPjxudW1iZXI+NDwvbnVtYmVyPjxlZGl0aW9uPjIwMTQvMDcvMjM8
L2VkaXRpb24+PGtleXdvcmRzPjxrZXl3b3JkPkFnZWQ8L2tleXdvcmQ+PGtleXdvcmQ+QW5pbWFs
czwva2V5d29yZD48a2V5d29yZD5BcnJlc3RpbnMvbWV0YWJvbGlzbTwva2V5d29yZD48a2V5d29y
ZD5DZWxsIExpbmUsIFR1bW9yPC9rZXl3b3JkPjxrZXl3b3JkPkNlbGwgUHJvbGlmZXJhdGlvbjwv
a2V5d29yZD48a2V5d29yZD5Db2xvcmVjdGFsIE5lb3BsYXNtcy9nZW5ldGljcy8qbWV0YWJvbGlz
bS8qcGF0aG9sb2d5PC9rZXl3b3JkPjxrZXl3b3JkPkZlbWFsZTwva2V5d29yZD48a2V5d29yZD5H
ZW5lIEV4cHJlc3Npb24gUmVndWxhdGlvbiwgTmVvcGxhc3RpYzwva2V5d29yZD48a2V5d29yZD5H
ZW5lIEtub2NrZG93biBUZWNobmlxdWVzPC9rZXl3b3JkPjxrZXl3b3JkPkhUMjkgQ2VsbHM8L2tl
eXdvcmQ+PGtleXdvcmQ+SHVtYW5zPC9rZXl3b3JkPjxrZXl3b3JkPk1BUCBLaW5hc2UgU2lnbmFs
aW5nIFN5c3RlbTwva2V5d29yZD48a2V5d29yZD5NYWxlPC9rZXl3b3JkPjxrZXl3b3JkPk1pY2U8
L2tleXdvcmQ+PGtleXdvcmQ+TWljZSwgTnVkZTwva2V5d29yZD48a2V5d29yZD5NaWRkbGUgQWdl
ZDwva2V5d29yZD48a2V5d29yZD5OZW9wbGFzbSBJbnZhc2l2ZW5lc3M8L2tleXdvcmQ+PGtleXdv
cmQ+TmVvcGxhc20gVHJhbnNwbGFudGF0aW9uPC9rZXl3b3JkPjxrZXl3b3JkPlJlY2VwdG9ycywg
Q1hDUi8qZ2VuZXRpY3MvKm1ldGFib2xpc208L2tleXdvcmQ+PGtleXdvcmQ+YmV0YS1BcnJlc3Rp
bnM8L2tleXdvcmQ+PC9rZXl3b3Jkcz48ZGF0ZXM+PHllYXI+MjAxNDwveWVhcj48cHViLWRhdGVz
PjxkYXRlPk9jdDwvZGF0ZT48L3B1Yi1kYXRlcz48L2RhdGVzPjxpc2JuPjEwMTktNjQzOTwvaXNi
bj48YWNjZXNzaW9uLW51bT4yNTA1MTM1MDwvYWNjZXNzaW9uLW51bT48dXJscz48L3VybHM+PGVs
ZWN0cm9uaWMtcmVzb3VyY2UtbnVtPjEwLjM4OTIvaWpvLjIwMTQuMjU0NzwvZWxlY3Ryb25pYy1y
ZXNvdXJjZS1udW0+PHJlbW90ZS1kYXRhYmFzZS1wcm92aWRlcj5OTE08L3JlbW90ZS1kYXRhYmFz
ZS1wcm92aWRlcj48bGFuZ3VhZ2U+ZW5nPC9sYW5ndWFnZT48L3JlY29yZD48L0NpdGU+PC9FbmRO
b3RlPgB=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0" w:tooltip="Li, 2014 #489" w:history="1">
              <w:r w:rsidRPr="009366F3">
                <w:rPr>
                  <w:rFonts w:ascii="Book Antiqua" w:eastAsia="宋体" w:hAnsi="Book Antiqua" w:cs="Times New Roman"/>
                  <w:sz w:val="24"/>
                  <w:szCs w:val="24"/>
                  <w:vertAlign w:val="superscript"/>
                  <w:lang w:bidi="ar"/>
                </w:rPr>
                <w:t>40</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bCs/>
                <w:kern w:val="0"/>
                <w:sz w:val="24"/>
                <w:szCs w:val="24"/>
                <w:lang w:bidi="ar"/>
              </w:rPr>
              <w:t>Kollmar</w:t>
            </w:r>
            <w:proofErr w:type="spellEnd"/>
            <w:r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Pr="00B2596A">
              <w:rPr>
                <w:rFonts w:ascii="Book Antiqua" w:eastAsia="Segoe UI" w:hAnsi="Book Antiqua" w:cs="Segoe UI"/>
                <w:bCs/>
                <w:kern w:val="0"/>
                <w:sz w:val="24"/>
                <w:szCs w:val="24"/>
                <w:vertAlign w:val="superscript"/>
                <w:lang w:bidi="ar"/>
              </w:rPr>
              <w:fldChar w:fldCharType="begin">
                <w:fldData xml:space="preserve">PEVuZE5vdGU+PENpdGU+PEF1dGhvcj5Lb2xsbWFyPC9BdXRob3I+PFllYXI+MjAxMDwvWWVhcj48
UmVjTnVtPjQ3MDwvUmVjTnVtPjxEaXNwbGF5VGV4dD5bNDFdPC9EaXNwbGF5VGV4dD48cmVjb3Jk
PjxyZWMtbnVtYmVyPjQ3MDwvcmVjLW51bWJlcj48Zm9yZWlnbi1rZXlzPjxrZXkgYXBwPSJFTiIg
ZGItaWQ9ImZheHp0dzJ3OHpmYXptZXZ2ZGg1dGF2OTB4c3gwZHdkOXc1dCIgdGltZXN0YW1wPSIx
NTc2NjM1Mzg0Ij40NzA8L2tleT48L2ZvcmVpZ24ta2V5cz48cmVmLXR5cGUgbmFtZT0iSm91cm5h
bCBBcnRpY2xlIj4xNzwvcmVmLXR5cGU+PGNvbnRyaWJ1dG9ycz48YXV0aG9ycz48YXV0aG9yPktv
bGxtYXIsIE8uPC9hdXRob3I+PGF1dGhvcj5SdXBlcnR1cywgSy48L2F1dGhvcj48YXV0aG9yPlNj
aGV1ZXIsIEMuPC9hdXRob3I+PGF1dGhvcj5OaWNrZWxzLCBSLiBNLjwvYXV0aG9yPjxhdXRob3I+
SGFiZXJsLCBHLiBDLjwvYXV0aG9yPjxhdXRob3I+VGlsdG9uLCBCLjwvYXV0aG9yPjxhdXRob3I+
TWVuZ2VyLCBNLiBELjwvYXV0aG9yPjxhdXRob3I+U2NoaWxsaW5nLCBNLiBLLjwvYXV0aG9yPjwv
YXV0aG9ycz48L2NvbnRyaWJ1dG9ycz48YXV0aC1hZGRyZXNzPkRlcGFydG1lbnQgb2YgR2VuZXJh
bCwgVmlzY2VyYWwsIFZhc2N1bGFyIGFuZCBQZWRpYXRyaWMgU3VyZ2VyeSwgVW5pdmVyc2l0eSBv
ZiBTYWFybGFuZCwgRC02NjQyMSBIb21idXJnL1NhYXIsIEdlcm1hbnkuIG90dG8ua29sbG1hckB1
a3MuZXU8L2F1dGgtYWRkcmVzcz48dGl0bGVzPjx0aXRsZT5DWENSNCBhbmQgQ1hDUjcgcmVndWxh
dGUgYW5naW9nZW5lc2lzIGFuZCBDVDI2LldUIHR1bW9yIGdyb3d0aCBpbmRlcGVuZGVudCBmcm9t
IFNERi0xPC90aXRsZT48c2Vjb25kYXJ5LXRpdGxlPkludCBKIENhbmNlcjwvc2Vjb25kYXJ5LXRp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ZXJpb2RpY2FsPjxwYWdlcz4xMzAyLTE1PC9wYWdlcz48dm9sdW1lPjEyNjwvdm9sdW1lPjxudW1i
ZXI+NjwvbnVtYmVyPjxlZGl0aW9uPjIwMDkvMTAvMTM8L2VkaXRpb24+PGtleXdvcmRzPjxrZXl3
b3JkPkFuaW1hbHM8L2tleXdvcmQ+PGtleXdvcmQ+QW50aWJvZGllcy9pbW11bm9sb2d5L3BoYXJt
YWNvbG9neTwva2V5d29yZD48a2V5d29yZD5BcG9wdG9zaXMvZHJ1ZyBlZmZlY3RzPC9rZXl3b3Jk
PjxrZXl3b3JkPkJsb3R0aW5nLCBXZXN0ZXJuPC9rZXl3b3JkPjxrZXl3b3JkPkNlbGwgTGluZSwg
VHVtb3I8L2tleXdvcmQ+PGtleXdvcmQ+Q2VsbCBNb3ZlbWVudC9kcnVnIGVmZmVjdHM8L2tleXdv
cmQ+PGtleXdvcmQ+Q2hlbW9raW5lIENYQ0wxMi9pbW11bm9sb2d5LyptZXRhYm9saXNtPC9rZXl3
b3JkPjxrZXl3b3JkPkNvbG9yZWN0YWwgTmVvcGxhc21zLyptZXRhYm9saXNtL3BhdGhvbG9neS9w
cmV2ZW50aW9uICZhbXA7IGNvbnRyb2w8L2tleXdvcmQ+PGtleXdvcmQ+RmVtYWxlPC9rZXl3b3Jk
PjxrZXl3b3JkPkZsb3cgQ3l0b21ldHJ5PC9rZXl3b3JkPjxrZXl3b3JkPkhlcGF0ZWN0b215PC9r
ZXl3b3JkPjxrZXl3b3JkPkltbXVub2hpc3RvY2hlbWlzdHJ5PC9rZXl3b3JkPjxrZXl3b3JkPk1p
Y2U8L2tleXdvcmQ+PGtleXdvcmQ+TWljZSwgSW5icmVkIEJBTEIgQzwva2V5d29yZD48a2V5d29y
ZD5OZW9wbGFzbSBJbnZhc2l2ZW5lc3M8L2tleXdvcmQ+PGtleXdvcmQ+TmVvcGxhc21zLCBFeHBl
cmltZW50YWwvbWV0YWJvbGlzbS9wYXRob2xvZ3kvcHJldmVudGlvbiAmYW1wOyBjb250cm9sPC9r
ZXl3b3JkPjxrZXl3b3JkPk5lb3Zhc2N1bGFyaXphdGlvbiwgUGF0aG9sb2dpYy8qbWV0YWJvbGlz
bTwva2V5d29yZD48a2V5d29yZD5SZWNlcHRvcnMsIENYQ1IvaW1tdW5vbG9neS8qbWV0YWJvbGlz
bTwva2V5d29yZD48a2V5d29yZD5SZWNlcHRvcnMsIENYQ1I0L2ltbXVub2xvZ3kvKm1ldGFib2xp
c208L2tleXdvcmQ+PGtleXdvcmQ+VGltZSBGYWN0b3JzPC9rZXl3b3JkPjxrZXl3b3JkPlR1bW9y
IEJ1cmRlbi9kcnVnIGVmZmVjdHM8L2tleXdvcmQ+PGtleXdvcmQ+VmFzY3VsYXIgRW5kb3RoZWxp
YWwgR3Jvd3RoIEZhY3RvciBBL21ldGFib2xpc208L2tleXdvcmQ+PC9rZXl3b3Jkcz48ZGF0ZXM+
PHllYXI+MjAxMDwveWVhcj48cHViLWRhdGVzPjxkYXRlPk1hciAxNTwvZGF0ZT48L3B1Yi1kYXRl
cz48L2RhdGVzPjxpc2JuPjAwMjAtNzEzNjwvaXNibj48YWNjZXNzaW9uLW51bT4xOTgyMTQ4Nzwv
YWNjZXNzaW9uLW51bT48dXJscz48L3VybHM+PGVsZWN0cm9uaWMtcmVzb3VyY2UtbnVtPjEwLjEw
MDIvaWpjLjI0OTU2PC9lbGVjdHJvbmljLXJlc291cmNlLW51bT48cmVtb3RlLWRhdGFiYXNlLXBy
b3ZpZGVyPk5MTTwvcmVtb3RlLWRhdGFiYXNlLXByb3ZpZGVyPjxsYW5ndWFnZT5lbmc8L2xhbmd1
YWdlPjwvcmVjb3JkPjwvQ2l0ZT48L0VuZE5vdGU+
</w:fldData>
              </w:fldChar>
            </w:r>
            <w:r w:rsidRPr="00B2596A">
              <w:rPr>
                <w:rFonts w:ascii="Book Antiqua" w:eastAsia="Segoe UI" w:hAnsi="Book Antiqua" w:cs="Segoe UI"/>
                <w:bCs/>
                <w:kern w:val="0"/>
                <w:sz w:val="24"/>
                <w:szCs w:val="24"/>
                <w:vertAlign w:val="superscript"/>
                <w:lang w:bidi="ar"/>
              </w:rPr>
              <w:instrText xml:space="preserve"> ADDIN EN.CITE </w:instrText>
            </w:r>
            <w:r w:rsidRPr="009366F3">
              <w:rPr>
                <w:rFonts w:ascii="Book Antiqua" w:eastAsia="Segoe UI" w:hAnsi="Book Antiqua" w:cs="Segoe UI"/>
                <w:bCs/>
                <w:kern w:val="0"/>
                <w:sz w:val="24"/>
                <w:szCs w:val="24"/>
                <w:vertAlign w:val="superscript"/>
                <w:lang w:bidi="ar"/>
              </w:rPr>
              <w:fldChar w:fldCharType="begin">
                <w:fldData xml:space="preserve">PEVuZE5vdGU+PENpdGU+PEF1dGhvcj5Lb2xsbWFyPC9BdXRob3I+PFllYXI+MjAxMDwvWWVhcj48
UmVjTnVtPjQ3MDwvUmVjTnVtPjxEaXNwbGF5VGV4dD5bNDFdPC9EaXNwbGF5VGV4dD48cmVjb3Jk
PjxyZWMtbnVtYmVyPjQ3MDwvcmVjLW51bWJlcj48Zm9yZWlnbi1rZXlzPjxrZXkgYXBwPSJFTiIg
ZGItaWQ9ImZheHp0dzJ3OHpmYXptZXZ2ZGg1dGF2OTB4c3gwZHdkOXc1dCIgdGltZXN0YW1wPSIx
NTc2NjM1Mzg0Ij40NzA8L2tleT48L2ZvcmVpZ24ta2V5cz48cmVmLXR5cGUgbmFtZT0iSm91cm5h
bCBBcnRpY2xlIj4xNzwvcmVmLXR5cGU+PGNvbnRyaWJ1dG9ycz48YXV0aG9ycz48YXV0aG9yPktv
bGxtYXIsIE8uPC9hdXRob3I+PGF1dGhvcj5SdXBlcnR1cywgSy48L2F1dGhvcj48YXV0aG9yPlNj
aGV1ZXIsIEMuPC9hdXRob3I+PGF1dGhvcj5OaWNrZWxzLCBSLiBNLjwvYXV0aG9yPjxhdXRob3I+
SGFiZXJsLCBHLiBDLjwvYXV0aG9yPjxhdXRob3I+VGlsdG9uLCBCLjwvYXV0aG9yPjxhdXRob3I+
TWVuZ2VyLCBNLiBELjwvYXV0aG9yPjxhdXRob3I+U2NoaWxsaW5nLCBNLiBLLjwvYXV0aG9yPjwv
YXV0aG9ycz48L2NvbnRyaWJ1dG9ycz48YXV0aC1hZGRyZXNzPkRlcGFydG1lbnQgb2YgR2VuZXJh
bCwgVmlzY2VyYWwsIFZhc2N1bGFyIGFuZCBQZWRpYXRyaWMgU3VyZ2VyeSwgVW5pdmVyc2l0eSBv
ZiBTYWFybGFuZCwgRC02NjQyMSBIb21idXJnL1NhYXIsIEdlcm1hbnkuIG90dG8ua29sbG1hckB1
a3MuZXU8L2F1dGgtYWRkcmVzcz48dGl0bGVzPjx0aXRsZT5DWENSNCBhbmQgQ1hDUjcgcmVndWxh
dGUgYW5naW9nZW5lc2lzIGFuZCBDVDI2LldUIHR1bW9yIGdyb3d0aCBpbmRlcGVuZGVudCBmcm9t
IFNERi0xPC90aXRsZT48c2Vjb25kYXJ5LXRpdGxlPkludCBKIENhbmNlcjwvc2Vjb25kYXJ5LXRp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ZXJpb2RpY2FsPjxwYWdlcz4xMzAyLTE1PC9wYWdlcz48dm9sdW1lPjEyNjwvdm9sdW1lPjxudW1i
ZXI+NjwvbnVtYmVyPjxlZGl0aW9uPjIwMDkvMTAvMTM8L2VkaXRpb24+PGtleXdvcmRzPjxrZXl3
b3JkPkFuaW1hbHM8L2tleXdvcmQ+PGtleXdvcmQ+QW50aWJvZGllcy9pbW11bm9sb2d5L3BoYXJt
YWNvbG9neTwva2V5d29yZD48a2V5d29yZD5BcG9wdG9zaXMvZHJ1ZyBlZmZlY3RzPC9rZXl3b3Jk
PjxrZXl3b3JkPkJsb3R0aW5nLCBXZXN0ZXJuPC9rZXl3b3JkPjxrZXl3b3JkPkNlbGwgTGluZSwg
VHVtb3I8L2tleXdvcmQ+PGtleXdvcmQ+Q2VsbCBNb3ZlbWVudC9kcnVnIGVmZmVjdHM8L2tleXdv
cmQ+PGtleXdvcmQ+Q2hlbW9raW5lIENYQ0wxMi9pbW11bm9sb2d5LyptZXRhYm9saXNtPC9rZXl3
b3JkPjxrZXl3b3JkPkNvbG9yZWN0YWwgTmVvcGxhc21zLyptZXRhYm9saXNtL3BhdGhvbG9neS9w
cmV2ZW50aW9uICZhbXA7IGNvbnRyb2w8L2tleXdvcmQ+PGtleXdvcmQ+RmVtYWxlPC9rZXl3b3Jk
PjxrZXl3b3JkPkZsb3cgQ3l0b21ldHJ5PC9rZXl3b3JkPjxrZXl3b3JkPkhlcGF0ZWN0b215PC9r
ZXl3b3JkPjxrZXl3b3JkPkltbXVub2hpc3RvY2hlbWlzdHJ5PC9rZXl3b3JkPjxrZXl3b3JkPk1p
Y2U8L2tleXdvcmQ+PGtleXdvcmQ+TWljZSwgSW5icmVkIEJBTEIgQzwva2V5d29yZD48a2V5d29y
ZD5OZW9wbGFzbSBJbnZhc2l2ZW5lc3M8L2tleXdvcmQ+PGtleXdvcmQ+TmVvcGxhc21zLCBFeHBl
cmltZW50YWwvbWV0YWJvbGlzbS9wYXRob2xvZ3kvcHJldmVudGlvbiAmYW1wOyBjb250cm9sPC9r
ZXl3b3JkPjxrZXl3b3JkPk5lb3Zhc2N1bGFyaXphdGlvbiwgUGF0aG9sb2dpYy8qbWV0YWJvbGlz
bTwva2V5d29yZD48a2V5d29yZD5SZWNlcHRvcnMsIENYQ1IvaW1tdW5vbG9neS8qbWV0YWJvbGlz
bTwva2V5d29yZD48a2V5d29yZD5SZWNlcHRvcnMsIENYQ1I0L2ltbXVub2xvZ3kvKm1ldGFib2xp
c208L2tleXdvcmQ+PGtleXdvcmQ+VGltZSBGYWN0b3JzPC9rZXl3b3JkPjxrZXl3b3JkPlR1bW9y
IEJ1cmRlbi9kcnVnIGVmZmVjdHM8L2tleXdvcmQ+PGtleXdvcmQ+VmFzY3VsYXIgRW5kb3RoZWxp
YWwgR3Jvd3RoIEZhY3RvciBBL21ldGFib2xpc208L2tleXdvcmQ+PC9rZXl3b3Jkcz48ZGF0ZXM+
PHllYXI+MjAxMDwveWVhcj48cHViLWRhdGVzPjxkYXRlPk1hciAxNTwvZGF0ZT48L3B1Yi1kYXRl
cz48L2RhdGVzPjxpc2JuPjAwMjAtNzEzNjwvaXNibj48YWNjZXNzaW9uLW51bT4xOTgyMTQ4Nzwv
YWNjZXNzaW9uLW51bT48dXJscz48L3VybHM+PGVsZWN0cm9uaWMtcmVzb3VyY2UtbnVtPjEwLjEw
MDIvaWpjLjI0OTU2PC9lbGVjdHJvbmljLXJlc291cmNlLW51bT48cmVtb3RlLWRhdGFiYXNlLXBy
b3ZpZGVyPk5MTTwvcmVtb3RlLWRhdGFiYXNlLXByb3ZpZGVyPjxsYW5ndWFnZT5lbmc8L2xhbmd1
YWdlPjwvcmVjb3JkPjwvQ2l0ZT48L0VuZE5vdGU+
</w:fldData>
              </w:fldChar>
            </w:r>
            <w:r w:rsidRPr="00B2596A">
              <w:rPr>
                <w:rFonts w:ascii="Book Antiqua" w:eastAsia="Segoe UI" w:hAnsi="Book Antiqua" w:cs="Segoe UI"/>
                <w:bCs/>
                <w:kern w:val="0"/>
                <w:sz w:val="24"/>
                <w:szCs w:val="24"/>
                <w:vertAlign w:val="superscript"/>
                <w:lang w:bidi="ar"/>
              </w:rPr>
              <w:instrText xml:space="preserve"> ADDIN EN.CITE.DATA </w:instrText>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end"/>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41" w:tooltip="Kollmar, 2010 #470" w:history="1">
              <w:r w:rsidRPr="009366F3">
                <w:rPr>
                  <w:rFonts w:ascii="Book Antiqua" w:eastAsia="Segoe UI" w:hAnsi="Book Antiqua" w:cs="Segoe UI"/>
                  <w:bCs/>
                  <w:kern w:val="0"/>
                  <w:sz w:val="24"/>
                  <w:szCs w:val="24"/>
                  <w:vertAlign w:val="superscript"/>
                  <w:lang w:bidi="ar"/>
                </w:rPr>
                <w:t>41</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eastAsia="Segoe UI" w:hAnsi="Book Antiqua" w:cs="Segoe UI"/>
                <w:bCs/>
                <w:kern w:val="0"/>
                <w:sz w:val="24"/>
                <w:szCs w:val="24"/>
                <w:lang w:bidi="ar"/>
              </w:rPr>
              <w:t>;</w:t>
            </w:r>
            <w:r w:rsidRPr="00B2596A">
              <w:rPr>
                <w:rFonts w:ascii="Book Antiqua" w:eastAsia="Segoe UI" w:hAnsi="Book Antiqua" w:cs="Segoe UI"/>
                <w:kern w:val="0"/>
                <w:sz w:val="24"/>
                <w:szCs w:val="24"/>
                <w:lang w:bidi="ar"/>
              </w:rPr>
              <w:t xml:space="preserve"> </w:t>
            </w:r>
            <w:r w:rsidRPr="00B2596A">
              <w:rPr>
                <w:rFonts w:ascii="Book Antiqua" w:eastAsia="宋体" w:hAnsi="Book Antiqua" w:cs="Times New Roman"/>
                <w:sz w:val="24"/>
                <w:szCs w:val="24"/>
                <w:lang w:bidi="ar"/>
              </w:rPr>
              <w:t>Yang</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PEVuZE5vdGU+PENpdGU+PEF1dGhvcj5ZYW5nPC9BdXRob3I+PFllYXI+MjAxNTwvWWVhcj48UmVj
TnVtPjQ5MjwvUmVjTnVtPjxEaXNwbGF5VGV4dD5bNDJdPC9EaXNwbGF5VGV4dD48cmVjb3JkPjxy
ZWMtbnVtYmVyPjQ5MjwvcmVjLW51bWJlcj48Zm9yZWlnbi1rZXlzPjxrZXkgYXBwPSJFTiIgZGIt
aWQ9ImZheHp0dzJ3OHpmYXptZXZ2ZGg1dGF2OTB4c3gwZHdkOXc1dCIgdGltZXN0YW1wPSIxNTc3
NjQxNzM0Ij40OTI8L2tleT48L2ZvcmVpZ24ta2V5cz48cmVmLXR5cGUgbmFtZT0iSm91cm5hbCBB
cnRpY2xlIj4xNzwvcmVmLXR5cGU+PGNvbnRyaWJ1dG9ycz48YXV0aG9ycz48YXV0aG9yPllhbmcs
IEQuPC9hdXRob3I+PGF1dGhvcj5EYWksIFQuPC9hdXRob3I+PGF1dGhvcj5YdWUsIEwuPC9hdXRo
b3I+PGF1dGhvcj5MaXUsIFguPC9hdXRob3I+PGF1dGhvcj5XdSwgQi48L2F1dGhvcj48YXV0aG9y
PkdlbmcsIEouPC9hdXRob3I+PGF1dGhvcj5NYW8sIFguPC9hdXRob3I+PGF1dGhvcj5XYW5nLCBS
LjwvYXV0aG9yPjxhdXRob3I+Q2hlbiwgTC48L2F1dGhvcj48YXV0aG9yPkNodSwgWC48L2F1dGhv
cj48L2F1dGhvcnM+PC9jb250cmlidXRvcnM+PGF1dGgtYWRkcmVzcz5EZXBhcnRtZW50IG9mIE1l
ZGljYWwgT25jb2xvZ3ksIEppbmxpbmcgSG9zcGl0YWwsIE5hbmppbmcgQ2xpbmljYWwgU2Nob29s
IG9mIFNvdXRoZXJuIE1lZGljYWwgVW5pdmVyc2l0eSBOYW5qaW5nLCBKaWFuZ3N1IFByb3ZpbmNl
LCBDaGluYS4mI3hEO0RlcGFydG1lbnQgb2YgUGF0aG9sb2d5LCBKaW5saW5nIEhvc3BpdGFsLCBO
YW5qaW5nIENsaW5pY2FsIFNjaG9vbCBvZiBTb3V0aGVybiBNZWRpY2FsIFVuaXZlcnNpdHkgTmFu
amluZywgSmlhbmdzdSBQcm92aW5jZSwgQ2hpbmEuJiN4RDtEZXBhcnRtZW50IG9mIE1lZGljYWwg
T25jb2xvZ3ksIEppbmxpbmcgSG9zcGl0YWwsIFNjaG9vbCBvZiBNZWRpY2luZSwgTmFuamluZyBV
bml2ZXJzaXR5IE5hbmppbmcsIEppYW5nc3UgUHJvdmluY2UsIENoaW5hLjwvYXV0aC1hZGRyZXNz
Pjx0aXRsZXM+PHRpdGxlPkV4cHJlc3Npb24gb2YgY2hlbW9raW5lIHJlY2VwdG9yIENYQ1I3IGlu
IGNvbG9yZWN0YWwgY2FyY2lub21hIGFuZCBpdHMgcHJvZ25vc3RpYyBzaWduaWZpY2FuY2U8L3Rp
dGxlPjxzZWNvbmRhcnktdGl0bGU+SW50IEogQ2xpbiBFeHAgUGF0aG9sPC9zZWNvbmRhcnktdGl0
bGU+PGFsdC10aXRsZT5JbnRlcm5hdGlvbmFsIGpvdXJuYWwgb2YgY2xpbmljYWwgYW5kIGV4cGVy
aW1lbnRhbCBwYXRob2xvZ3k8L2FsdC10aXRsZT48L3RpdGxlcz48cGVyaW9kaWNhbD48ZnVsbC10
aXRsZT5JbnQgSiBDbGluIEV4cCBQYXRob2w8L2Z1bGwtdGl0bGU+PGFiYnItMT5JbnRlcm5hdGlv
bmFsIGpvdXJuYWwgb2YgY2xpbmljYWwgYW5kIGV4cGVyaW1lbnRhbCBwYXRob2xvZ3k8L2FiYnIt
MT48L3BlcmlvZGljYWw+PGFsdC1wZXJpb2RpY2FsPjxmdWxsLXRpdGxlPkludCBKIENsaW4gRXhw
IFBhdGhvbDwvZnVsbC10aXRsZT48YWJici0xPkludGVybmF0aW9uYWwgam91cm5hbCBvZiBjbGlu
aWNhbCBhbmQgZXhwZXJpbWVudGFsIHBhdGhvbG9neTwvYWJici0xPjwvYWx0LXBlcmlvZGljYWw+
PHBhZ2VzPjEzMDUxLTg8L3BhZ2VzPjx2b2x1bWU+ODwvdm9sdW1lPjxudW1iZXI+MTA8L251bWJl
cj48ZWRpdGlvbj4yMDE2LzAxLzAyPC9lZGl0aW9uPjxrZXl3b3Jkcz48a2V5d29yZD5BZGVub2Nh
cmNpbm9tYS9tZXRhYm9saXNtL21vcnRhbGl0eS8qcGF0aG9sb2d5PC9rZXl3b3JkPjxrZXl3b3Jk
PkFkdWx0PC9rZXl3b3JkPjxrZXl3b3JkPkFnZWQ8L2tleXdvcmQ+PGtleXdvcmQ+QmlvbWFya2Vy
cywgVHVtb3IvKmFuYWx5c2lzPC9rZXl3b3JkPjxrZXl3b3JkPkJsb3R0aW5nLCBXZXN0ZXJuPC9r
ZXl3b3JkPjxrZXl3b3JkPkNvbG9yZWN0YWwgTmVvcGxhc21zL21ldGFib2xpc20vbW9ydGFsaXR5
LypwYXRob2xvZ3k8L2tleXdvcmQ+PGtleXdvcmQ+RGlzZWFzZS1GcmVlIFN1cnZpdmFsPC9rZXl3
b3JkPjxrZXl3b3JkPkZlbWFsZTwva2V5d29yZD48a2V5d29yZD5IdW1hbnM8L2tleXdvcmQ+PGtl
eXdvcmQ+SW1tdW5vaGlzdG9jaGVtaXN0cnk8L2tleXdvcmQ+PGtleXdvcmQ+S2FwbGFuLU1laWVy
IEVzdGltYXRlPC9rZXl3b3JkPjxrZXl3b3JkPk1hbGU8L2tleXdvcmQ+PGtleXdvcmQ+TWlkZGxl
IEFnZWQ8L2tleXdvcmQ+PGtleXdvcmQ+UHJvZ25vc2lzPC9rZXl3b3JkPjxrZXl3b3JkPlByb3Bv
cnRpb25hbCBIYXphcmRzIE1vZGVsczwva2V5d29yZD48a2V5d29yZD5SZWNlcHRvcnMsIENYQ1Iv
YW5hbHlzaXMvKmJpb3N5bnRoZXNpczwva2V5d29yZD48a2V5d29yZD5SZXZlcnNlIFRyYW5zY3Jp
cHRhc2UgUG9seW1lcmFzZSBDaGFpbiBSZWFjdGlvbjwva2V5d29yZD48a2V5d29yZD5DeGNyNzwv
a2V5d29yZD48a2V5d29yZD5Db2xvcmVjdGFsIGNhcmNpbm9tYTwva2V5d29yZD48a2V5d29yZD5v
dmVyYWxsIHN1cnZpdmFsPC9rZXl3b3JkPjxrZXl3b3JkPnByb2dyZXNzaW9uIGZyZWUgc3Vydml2
YWw8L2tleXdvcmQ+PC9rZXl3b3Jkcz48ZGF0ZXM+PHllYXI+MjAxNTwveWVhcj48L2RhdGVzPjxp
c2JuPjE5MzYtMjYyNTwvaXNibj48YWNjZXNzaW9uLW51bT4yNjcyMjUwMDwvYWNjZXNzaW9uLW51
bT48dXJscz48L3VybHM+PGN1c3RvbTI+UE1DNDY4MDQ0NTwvY3VzdG9tMj48cmVtb3RlLWRhdGFi
YXNlLXByb3ZpZGVyPk5MTTwvcmVtb3RlLWRhdGFiYXNlLXByb3ZpZGVyPjxsYW5ndWFnZT5lbmc8
L2xhbmd1YWdlPjwvcmVjb3JkPjwvQ2l0ZT48L0VuZE5vdGU+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PEVuZE5vdGU+PENpdGU+PEF1dGhvcj5ZYW5nPC9BdXRob3I+PFllYXI+MjAxNTwvWWVhcj48UmVj
TnVtPjQ5MjwvUmVjTnVtPjxEaXNwbGF5VGV4dD5bNDJdPC9EaXNwbGF5VGV4dD48cmVjb3JkPjxy
ZWMtbnVtYmVyPjQ5MjwvcmVjLW51bWJlcj48Zm9yZWlnbi1rZXlzPjxrZXkgYXBwPSJFTiIgZGIt
aWQ9ImZheHp0dzJ3OHpmYXptZXZ2ZGg1dGF2OTB4c3gwZHdkOXc1dCIgdGltZXN0YW1wPSIxNTc3
NjQxNzM0Ij40OTI8L2tleT48L2ZvcmVpZ24ta2V5cz48cmVmLXR5cGUgbmFtZT0iSm91cm5hbCBB
cnRpY2xlIj4xNzwvcmVmLXR5cGU+PGNvbnRyaWJ1dG9ycz48YXV0aG9ycz48YXV0aG9yPllhbmcs
IEQuPC9hdXRob3I+PGF1dGhvcj5EYWksIFQuPC9hdXRob3I+PGF1dGhvcj5YdWUsIEwuPC9hdXRo
b3I+PGF1dGhvcj5MaXUsIFguPC9hdXRob3I+PGF1dGhvcj5XdSwgQi48L2F1dGhvcj48YXV0aG9y
PkdlbmcsIEouPC9hdXRob3I+PGF1dGhvcj5NYW8sIFguPC9hdXRob3I+PGF1dGhvcj5XYW5nLCBS
LjwvYXV0aG9yPjxhdXRob3I+Q2hlbiwgTC48L2F1dGhvcj48YXV0aG9yPkNodSwgWC48L2F1dGhv
cj48L2F1dGhvcnM+PC9jb250cmlidXRvcnM+PGF1dGgtYWRkcmVzcz5EZXBhcnRtZW50IG9mIE1l
ZGljYWwgT25jb2xvZ3ksIEppbmxpbmcgSG9zcGl0YWwsIE5hbmppbmcgQ2xpbmljYWwgU2Nob29s
IG9mIFNvdXRoZXJuIE1lZGljYWwgVW5pdmVyc2l0eSBOYW5qaW5nLCBKaWFuZ3N1IFByb3ZpbmNl
LCBDaGluYS4mI3hEO0RlcGFydG1lbnQgb2YgUGF0aG9sb2d5LCBKaW5saW5nIEhvc3BpdGFsLCBO
YW5qaW5nIENsaW5pY2FsIFNjaG9vbCBvZiBTb3V0aGVybiBNZWRpY2FsIFVuaXZlcnNpdHkgTmFu
amluZywgSmlhbmdzdSBQcm92aW5jZSwgQ2hpbmEuJiN4RDtEZXBhcnRtZW50IG9mIE1lZGljYWwg
T25jb2xvZ3ksIEppbmxpbmcgSG9zcGl0YWwsIFNjaG9vbCBvZiBNZWRpY2luZSwgTmFuamluZyBV
bml2ZXJzaXR5IE5hbmppbmcsIEppYW5nc3UgUHJvdmluY2UsIENoaW5hLjwvYXV0aC1hZGRyZXNz
Pjx0aXRsZXM+PHRpdGxlPkV4cHJlc3Npb24gb2YgY2hlbW9raW5lIHJlY2VwdG9yIENYQ1I3IGlu
IGNvbG9yZWN0YWwgY2FyY2lub21hIGFuZCBpdHMgcHJvZ25vc3RpYyBzaWduaWZpY2FuY2U8L3Rp
dGxlPjxzZWNvbmRhcnktdGl0bGU+SW50IEogQ2xpbiBFeHAgUGF0aG9sPC9zZWNvbmRhcnktdGl0
bGU+PGFsdC10aXRsZT5JbnRlcm5hdGlvbmFsIGpvdXJuYWwgb2YgY2xpbmljYWwgYW5kIGV4cGVy
aW1lbnRhbCBwYXRob2xvZ3k8L2FsdC10aXRsZT48L3RpdGxlcz48cGVyaW9kaWNhbD48ZnVsbC10
aXRsZT5JbnQgSiBDbGluIEV4cCBQYXRob2w8L2Z1bGwtdGl0bGU+PGFiYnItMT5JbnRlcm5hdGlv
bmFsIGpvdXJuYWwgb2YgY2xpbmljYWwgYW5kIGV4cGVyaW1lbnRhbCBwYXRob2xvZ3k8L2FiYnIt
MT48L3BlcmlvZGljYWw+PGFsdC1wZXJpb2RpY2FsPjxmdWxsLXRpdGxlPkludCBKIENsaW4gRXhw
IFBhdGhvbDwvZnVsbC10aXRsZT48YWJici0xPkludGVybmF0aW9uYWwgam91cm5hbCBvZiBjbGlu
aWNhbCBhbmQgZXhwZXJpbWVudGFsIHBhdGhvbG9neTwvYWJici0xPjwvYWx0LXBlcmlvZGljYWw+
PHBhZ2VzPjEzMDUxLTg8L3BhZ2VzPjx2b2x1bWU+ODwvdm9sdW1lPjxudW1iZXI+MTA8L251bWJl
cj48ZWRpdGlvbj4yMDE2LzAxLzAyPC9lZGl0aW9uPjxrZXl3b3Jkcz48a2V5d29yZD5BZGVub2Nh
cmNpbm9tYS9tZXRhYm9saXNtL21vcnRhbGl0eS8qcGF0aG9sb2d5PC9rZXl3b3JkPjxrZXl3b3Jk
PkFkdWx0PC9rZXl3b3JkPjxrZXl3b3JkPkFnZWQ8L2tleXdvcmQ+PGtleXdvcmQ+QmlvbWFya2Vy
cywgVHVtb3IvKmFuYWx5c2lzPC9rZXl3b3JkPjxrZXl3b3JkPkJsb3R0aW5nLCBXZXN0ZXJuPC9r
ZXl3b3JkPjxrZXl3b3JkPkNvbG9yZWN0YWwgTmVvcGxhc21zL21ldGFib2xpc20vbW9ydGFsaXR5
LypwYXRob2xvZ3k8L2tleXdvcmQ+PGtleXdvcmQ+RGlzZWFzZS1GcmVlIFN1cnZpdmFsPC9rZXl3
b3JkPjxrZXl3b3JkPkZlbWFsZTwva2V5d29yZD48a2V5d29yZD5IdW1hbnM8L2tleXdvcmQ+PGtl
eXdvcmQ+SW1tdW5vaGlzdG9jaGVtaXN0cnk8L2tleXdvcmQ+PGtleXdvcmQ+S2FwbGFuLU1laWVy
IEVzdGltYXRlPC9rZXl3b3JkPjxrZXl3b3JkPk1hbGU8L2tleXdvcmQ+PGtleXdvcmQ+TWlkZGxl
IEFnZWQ8L2tleXdvcmQ+PGtleXdvcmQ+UHJvZ25vc2lzPC9rZXl3b3JkPjxrZXl3b3JkPlByb3Bv
cnRpb25hbCBIYXphcmRzIE1vZGVsczwva2V5d29yZD48a2V5d29yZD5SZWNlcHRvcnMsIENYQ1Iv
YW5hbHlzaXMvKmJpb3N5bnRoZXNpczwva2V5d29yZD48a2V5d29yZD5SZXZlcnNlIFRyYW5zY3Jp
cHRhc2UgUG9seW1lcmFzZSBDaGFpbiBSZWFjdGlvbjwva2V5d29yZD48a2V5d29yZD5DeGNyNzwv
a2V5d29yZD48a2V5d29yZD5Db2xvcmVjdGFsIGNhcmNpbm9tYTwva2V5d29yZD48a2V5d29yZD5v
dmVyYWxsIHN1cnZpdmFsPC9rZXl3b3JkPjxrZXl3b3JkPnByb2dyZXNzaW9uIGZyZWUgc3Vydml2
YWw8L2tleXdvcmQ+PC9rZXl3b3Jkcz48ZGF0ZXM+PHllYXI+MjAxNTwveWVhcj48L2RhdGVzPjxp
c2JuPjE5MzYtMjYyNTwvaXNibj48YWNjZXNzaW9uLW51bT4yNjcyMjUwMDwvYWNjZXNzaW9uLW51
bT48dXJscz48L3VybHM+PGN1c3RvbTI+UE1DNDY4MDQ0NTwvY3VzdG9tMj48cmVtb3RlLWRhdGFi
YXNlLXByb3ZpZGVyPk5MTTwvcmVtb3RlLWRhdGFiYXNlLXByb3ZpZGVyPjxsYW5ndWFnZT5lbmc8
L2xhbmd1YWdlPjwvcmVjb3JkPjwvQ2l0ZT48L0VuZE5vdGU+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2" w:tooltip="Yang, 2015 #492" w:history="1">
              <w:r w:rsidRPr="009366F3">
                <w:rPr>
                  <w:rFonts w:ascii="Book Antiqua" w:eastAsia="宋体" w:hAnsi="Book Antiqua" w:cs="Times New Roman"/>
                  <w:sz w:val="24"/>
                  <w:szCs w:val="24"/>
                  <w:vertAlign w:val="superscript"/>
                  <w:lang w:bidi="ar"/>
                </w:rPr>
                <w:t>42</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bCs/>
                <w:kern w:val="0"/>
                <w:sz w:val="24"/>
                <w:szCs w:val="24"/>
                <w:lang w:bidi="ar"/>
              </w:rPr>
              <w:t>Wang</w:t>
            </w:r>
            <w:r w:rsidR="00DE394F"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Pr="00B2596A">
              <w:rPr>
                <w:rFonts w:ascii="Book Antiqua" w:eastAsia="Segoe UI" w:hAnsi="Book Antiqua" w:cs="Segoe UI"/>
                <w:bCs/>
                <w:kern w:val="0"/>
                <w:sz w:val="24"/>
                <w:szCs w:val="24"/>
                <w:vertAlign w:val="superscript"/>
                <w:lang w:bidi="ar"/>
              </w:rPr>
              <w:fldChar w:fldCharType="begin"/>
            </w:r>
            <w:r w:rsidRPr="00B2596A">
              <w:rPr>
                <w:rFonts w:ascii="Book Antiqua" w:eastAsia="Segoe UI" w:hAnsi="Book Antiqua" w:cs="Segoe UI"/>
                <w:bCs/>
                <w:kern w:val="0"/>
                <w:sz w:val="24"/>
                <w:szCs w:val="24"/>
                <w:vertAlign w:val="superscript"/>
                <w:lang w:bidi="ar"/>
              </w:rPr>
              <w:instrText xml:space="preserve"> ADDIN EN.CITE &lt;EndNote&gt;&lt;Cite&gt;&lt;Author&gt;Wang&lt;/Author&gt;&lt;Year&gt;2015&lt;/Year&gt;&lt;RecNum&gt;488&lt;/RecNum&gt;&lt;DisplayText&gt;[43]&lt;/DisplayText&gt;&lt;record&gt;&lt;rec-number&gt;488&lt;/rec-number&gt;&lt;foreign-keys&gt;&lt;key app="EN" db-id="faxztw2w8zfazmevvdh5tav90xsx0dwd9w5t" timestamp="1577635117"&gt;488&lt;/key&gt;&lt;/foreign-keys&gt;&lt;ref-type name="Journal Article"&gt;17&lt;/ref-type&gt;&lt;contributors&gt;&lt;authors&gt;&lt;author&gt;Wang, H. X.&lt;/author&gt;&lt;author&gt;Tao, L. Y.&lt;/author&gt;&lt;author&gt;Qi, K. E.&lt;/author&gt;&lt;author&gt;Zhang, H. Y.&lt;/author&gt;&lt;author&gt;Feng, D.&lt;/author&gt;&lt;author&gt;Wei, W. J.&lt;/author&gt;&lt;author&gt;Kong, H.&lt;/author&gt;&lt;author&gt;Chen, T. W.&lt;/author&gt;&lt;author&gt;Lin, Q. S.&lt;/author&gt;&lt;author&gt;Chen, D. J.&lt;/author&gt;&lt;/authors&gt;&lt;/contributors&gt;&lt;auth-address&gt;Department of Surgery, Nanshan Affiliated Hospital, Guangdong Medical College, Shenzhen, Guangdong 518052, P.R. China.&amp;#xD;Department of Surgery, The Third Xiangya Hospital, Central South University, Changsha, Hunan 410083, P.R. China.&lt;/auth-address&gt;&lt;titles&gt;&lt;title&gt;Role of CXC chemokine receptor type 7 in carcinogenesis and lymph node metastasis of colon cancer&lt;/title&gt;&lt;secondary-title&gt;Mol Clin Oncol&lt;/secondary-title&gt;&lt;alt-title&gt;Molecular and clinical oncology&lt;/alt-title&gt;&lt;/titles&gt;&lt;periodical&gt;&lt;full-title&gt;Mol Clin Oncol&lt;/full-title&gt;&lt;abbr-1&gt;Molecular and clinical oncology&lt;/abbr-1&gt;&lt;/periodical&gt;&lt;alt-periodical&gt;&lt;full-title&gt;Mol Clin Oncol&lt;/full-title&gt;&lt;abbr-1&gt;Molecular and clinical oncology&lt;/abbr-1&gt;&lt;/alt-periodical&gt;&lt;pages&gt;1229-1232&lt;/pages&gt;&lt;volume&gt;3&lt;/volume&gt;&lt;number&gt;6&lt;/number&gt;&lt;edition&gt;2016/01/26&lt;/edition&gt;&lt;keywords&gt;&lt;keyword&gt;CXC chemokine receptor type 7&lt;/keyword&gt;&lt;keyword&gt;colon carcinoma&lt;/keyword&gt;&lt;keyword&gt;lymph node metastasis&lt;/keyword&gt;&lt;keyword&gt;tumorigenesis&lt;/keyword&gt;&lt;/keywords&gt;&lt;dates&gt;&lt;year&gt;2015&lt;/year&gt;&lt;pub-dates&gt;&lt;date&gt;Nov&lt;/date&gt;&lt;/pub-dates&gt;&lt;/dates&gt;&lt;isbn&gt;2049-9450 (Print)&amp;#xD;2049-9450&lt;/isbn&gt;&lt;accession-num&gt;26807225&lt;/accession-num&gt;&lt;urls&gt;&lt;/urls&gt;&lt;custom2&gt;PMC4665816&lt;/custom2&gt;&lt;electronic-resource-num&gt;10.3892/mco.2015.643&lt;/electronic-resource-num&gt;&lt;remote-database-provider&gt;NLM&lt;/remote-database-provider&gt;&lt;language&gt;eng&lt;/language&gt;&lt;/record&gt;&lt;/Cite&gt;&lt;/EndNote&gt;</w:instrText>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43" w:tooltip="Wang, 2015 #488" w:history="1">
              <w:r w:rsidRPr="009366F3">
                <w:rPr>
                  <w:rFonts w:ascii="Book Antiqua" w:eastAsia="Segoe UI" w:hAnsi="Book Antiqua" w:cs="Segoe UI"/>
                  <w:bCs/>
                  <w:kern w:val="0"/>
                  <w:sz w:val="24"/>
                  <w:szCs w:val="24"/>
                  <w:vertAlign w:val="superscript"/>
                  <w:lang w:bidi="ar"/>
                </w:rPr>
                <w:t>43</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eastAsia="Segoe UI" w:hAnsi="Book Antiqua" w:cs="Segoe UI"/>
                <w:bCs/>
                <w:kern w:val="0"/>
                <w:sz w:val="24"/>
                <w:szCs w:val="24"/>
                <w:lang w:bidi="ar"/>
              </w:rPr>
              <w:t xml:space="preserve">; </w:t>
            </w:r>
            <w:r w:rsidRPr="00B2596A">
              <w:rPr>
                <w:rFonts w:ascii="Book Antiqua" w:eastAsia="Segoe UI" w:hAnsi="Book Antiqua" w:cs="Segoe UI"/>
                <w:kern w:val="0"/>
                <w:sz w:val="24"/>
                <w:szCs w:val="24"/>
                <w:lang w:bidi="ar"/>
              </w:rPr>
              <w:t>Guillemot</w:t>
            </w:r>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PEVuZE5vdGU+PENpdGU+PEF1dGhvcj5HdWlsbGVtb3Q8L0F1dGhvcj48WWVhcj4yMDEyPC9ZZWFy
PjxSZWNOdW0+NDY4PC9SZWNOdW0+PERpc3BsYXlUZXh0Pls0NF08L0Rpc3BsYXlUZXh0PjxyZWNv
cmQ+PHJlYy1udW1iZXI+NDY4PC9yZWMtbnVtYmVyPjxmb3JlaWduLWtleXM+PGtleSBhcHA9IkVO
IiBkYi1pZD0iZmF4enR3Mnc4emZhem1ldnZkaDV0YXY5MHhzeDBkd2Q5dzV0IiB0aW1lc3RhbXA9
IjE1NzY1ODMyMjgiPjQ2ODwva2V5PjwvZm9yZWlnbi1rZXlzPjxyZWYtdHlwZSBuYW1lPSJKb3Vy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PEVuZE5vdGU+PENpdGU+PEF1dGhvcj5HdWlsbGVtb3Q8L0F1dGhvcj48WWVhcj4yMDEyPC9ZZWFy
PjxSZWNOdW0+NDY4PC9SZWNOdW0+PERpc3BsYXlUZXh0Pls0NF08L0Rpc3BsYXlUZXh0PjxyZWNv
cmQ+PHJlYy1udW1iZXI+NDY4PC9yZWMtbnVtYmVyPjxmb3JlaWduLWtleXM+PGtleSBhcHA9IkVO
IiBkYi1pZD0iZmF4enR3Mnc4emZhem1ldnZkaDV0YXY5MHhzeDBkd2Q5dzV0IiB0aW1lc3RhbXA9
IjE1NzY1ODMyMjgiPjQ2ODwva2V5PjwvZm9yZWlnbi1rZXlzPjxyZWYtdHlwZSBuYW1lPSJKb3Vy
bmFsIEFydGljbGUiPjE3PC9yZWYtdHlwZT48Y29udHJpYnV0b3JzPjxhdXRob3JzPjxhdXRob3I+
R3VpbGxlbW90LCBFLjwvYXV0aG9yPjxhdXRob3I+S2FyaW1kamVlLVNvaWxpaGksIEIuPC9hdXRo
b3I+PGF1dGhvcj5QcmFkZWxsaSwgRS48L2F1dGhvcj48YXV0aG9yPkJlbmNoZXRyaXQsIE0uPC9h
dXRob3I+PGF1dGhvcj5Hb2d1ZXQtU3VybWVuaWFuLCBFLjwvYXV0aG9yPjxhdXRob3I+TWlsbGV0
LCBNLiBBLjwvYXV0aG9yPjxhdXRob3I+TGFyYnJldCwgRi48L2F1dGhvcj48YXV0aG9yPk1pY2hp
ZWxzLCBKLiBGLjwvYXV0aG9yPjxhdXRob3I+QmlybmJhdW0sIEQuPC9hdXRob3I+PGF1dGhvcj5B
bGVtYW5ubywgUC48L2F1dGhvcj48YXV0aG9yPlNjaG1pZC1BbnRvbWFyY2hpLCBILjwvYXV0aG9y
PjxhdXRob3I+U2NobWlkLUFsbGlhbmEsIEEuPC9hdXRob3I+PC9hdXRob3JzPjwvY29udHJpYnV0
b3JzPjxhdXRoLWFkZHJlc3M+VW5pdmVyc2l0ZSBkZSBOaWNlIFNvcGhpYS1BbnRpcG9saXMsIFVG
UiBTY2llbmNlcywgTmljZSAwNjEwOCwgRnJhbmNlLjwvYXV0aC1hZGRyZXNzPjx0aXRsZXM+PHRp
dGxlPkNYQ1I3IHJlY2VwdG9ycyBmYWNpbGl0YXRlIHRoZSBwcm9ncmVzc2lvbiBvZiBjb2xvbiBj
YXJjaW5vbWEgd2l0aGluIGx1bmcgbm90IHdpdGhpbiBsaXZlcjwvdGl0bGU+PHNlY29uZGFyeS10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LTE+PC9hbHQtcGVyaW9kaWNhbD48cGFnZXM+MTk0NC05PC9wYWdlcz48dm9sdW1lPjEwNzwvdm9s
dW1lPjxudW1iZXI+MTI8L251bWJlcj48ZWRpdGlvbj4yMDEyLzExLzIyPC9lZGl0aW9uPjxrZXl3
b3Jkcz48a2V5d29yZD5BbmltYWxzPC9rZXl3b3JkPjxrZXl3b3JkPkFudGluZW9wbGFzdGljIEFn
ZW50cy9waGFybWFjb2xvZ3k8L2tleXdvcmQ+PGtleXdvcmQ+Q2FyY2lub21hLyptZXRhYm9saXNt
LypzZWNvbmRhcnk8L2tleXdvcmQ+PGtleXdvcmQ+Q2VsbCBMaW5lLCBUdW1vcjwva2V5d29yZD48
a2V5d29yZD5DaGVtb2tpbmUgQ1hDTDEyL21ldGFib2xpc208L2tleXdvcmQ+PGtleXdvcmQ+Q29s
b25pYyBOZW9wbGFzbXMvKm1ldGFib2xpc20vKnBhdGhvbG9neTwva2V5d29yZD48a2V5d29yZD5E
aXNlYXNlIE1vZGVscywgQW5pbWFsPC9rZXl3b3JkPjxrZXl3b3JkPkRpc2Vhc2UgUHJvZ3Jlc3Np
b248L2tleXdvcmQ+PGtleXdvcmQ+RmVtYWxlPC9rZXl3b3JkPjxrZXl3b3JkPkdlbmUgRXhwcmVz
c2lvbiBSZWd1bGF0aW9uLCBOZW9wbGFzdGljPC9rZXl3b3JkPjxrZXl3b3JkPkh1bWFuczwva2V5
d29yZD48a2V5d29yZD5JbW11bm9oaXN0b2NoZW1pc3RyeTwva2V5d29yZD48a2V5d29yZD5JbnRl
cmxldWtpbi04L21ldGFib2xpc208L2tleXdvcmQ+PGtleXdvcmQ+TGl2ZXIgTmVvcGxhc21zL21l
dGFib2xpc20vc2Vjb25kYXJ5PC9rZXl3b3JkPjxrZXl3b3JkPkx1bmcgTmVvcGxhc21zLyptZXRh
Ym9saXNtLypzZWNvbmRhcnk8L2tleXdvcmQ+PGtleXdvcmQ+TWljZTwva2V5d29yZD48a2V5d29y
ZD5NaWNlLCBJbmJyZWQgQkFMQiBDPC9rZXl3b3JkPjxrZXl3b3JkPk1pY2UsIFNDSUQ8L2tleXdv
cmQ+PGtleXdvcmQ+UmVhbC1UaW1lIFBvbHltZXJhc2UgQ2hhaW4gUmVhY3Rpb248L2tleXdvcmQ+
PGtleXdvcmQ+UmVjZXB0b3JzLCBDWENSL2FudGFnb25pc3RzICZhbXA7IGluaGliaXRvcnMvKm1l
dGFib2xpc208L2tleXdvcmQ+PGtleXdvcmQ+VmFzY3VsYXIgRW5kb3RoZWxpYWwgR3Jvd3RoIEZh
Y3RvciBBL21ldGFib2xpc208L2tleXdvcmQ+PC9rZXl3b3Jkcz48ZGF0ZXM+PHllYXI+MjAxMjwv
eWVhcj48cHViLWRhdGVzPjxkYXRlPkRlYyA0PC9kYXRlPjwvcHViLWRhdGVzPjwvZGF0ZXM+PGlz
Ym4+MDAwNy0wOTIwPC9pc2JuPjxhY2Nlc3Npb24tbnVtPjIzMTY5Mjg5PC9hY2Nlc3Npb24tbnVt
Pjx1cmxzPjwvdXJscz48Y3VzdG9tMj5QTUMzNTE2Njg5PC9jdXN0b20yPjxlbGVjdHJvbmljLXJl
c291cmNlLW51bT4xMC4xMDM4L2JqYy4yMDEyLjUwMzwvZWxlY3Ryb25pYy1yZXNvdXJjZS1udW0+
PHJlbW90ZS1kYXRhYmFzZS1wcm92aWRlcj5OTE08L3JlbW90ZS1kYXRhYmFzZS1wcm92aWRlcj48
bGFuZ3VhZ2U+ZW5nPC9sYW5ndWFnZT48L3JlY29yZD48L0NpdGU+PC9FbmROb3RlPgB=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44" w:tooltip="Guillemot, 2012 #466" w:history="1">
              <w:r w:rsidRPr="009366F3">
                <w:rPr>
                  <w:rFonts w:ascii="Book Antiqua" w:eastAsia="Segoe UI" w:hAnsi="Book Antiqua" w:cs="Segoe UI"/>
                  <w:kern w:val="0"/>
                  <w:sz w:val="24"/>
                  <w:szCs w:val="24"/>
                  <w:vertAlign w:val="superscript"/>
                  <w:lang w:bidi="ar"/>
                </w:rPr>
                <w:t>44</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xml:space="preserve">; </w:t>
            </w:r>
            <w:proofErr w:type="spellStart"/>
            <w:r w:rsidRPr="00B2596A">
              <w:rPr>
                <w:rFonts w:ascii="Book Antiqua" w:eastAsia="宋体" w:hAnsi="Book Antiqua" w:cs="Times New Roman"/>
                <w:sz w:val="24"/>
                <w:szCs w:val="24"/>
                <w:lang w:bidi="ar"/>
              </w:rPr>
              <w:t>D'Alterio</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PEVuZE5vdGU+PENpdGU+PEF1dGhvcj5EJmFwb3M7QWx0ZXJpbzwvQXV0aG9yPjxZZWFyPjIwMTY8
L1llYXI+PFJlY051bT40OTE8L1JlY051bT48RGlzcGxheVRleHQ+WzQ1XTwvRGlzcGxheVRleHQ+
PHJlY29yZD48cmVjLW51bWJlcj40OTE8L3JlYy1udW1iZXI+PGZvcmVpZ24ta2V5cz48a2V5IGFw
cD0iRU4iIGRiLWlkPSJmYXh6dHcydzh6ZmF6bWV2dmRoNXRhdjkweHN4MGR3ZDl3NXQiIHRpbWVz
dGFtcD0iMTU3NzYzOTM0NyI+NDkxPC9rZXk+PC9mb3JlaWduLWtleXM+PHJlZi10eXBlIG5hbWU9
IkpvdXJuYWwgQXJ0aWNsZSI+MTc8L3JlZi10eXBlPjxjb250cmlidXRvcnM+PGF1dGhvcnM+PGF1
dGhvcj5EJmFwb3M7QWx0ZXJpbywgQy48L2F1dGhvcj48YXV0aG9yPk5hc3RpLCBHLjwvYXV0aG9y
PjxhdXRob3I+UG9saW1lbm8sIE0uPC9hdXRob3I+PGF1dGhvcj5PdHRhaWFubywgQS48L2F1dGhv
cj48YXV0aG9yPkNvbnNvbiwgTS48L2F1dGhvcj48YXV0aG9yPkNpcmNlbGxpLCBMLjwvYXV0aG9y
PjxhdXRob3I+Qm90dGksIEcuPC9hdXRob3I+PGF1dGhvcj5TY29nbmFtaWdsaW8sIEcuPC9hdXRo
b3I+PGF1dGhvcj5TYW50YWdhdGEsIFMuPC9hdXRob3I+PGF1dGhvcj5EZSBEaXZpdGlpcywgQy48
L2F1dGhvcj48YXV0aG9yPk5hcHBpLCBBLjwvYXV0aG9yPjxhdXRob3I+TmFwb2xpdGFubywgTS48
L2F1dGhvcj48YXV0aG9yPlRhdGFuZ2VsbywgRi48L2F1dGhvcj48YXV0aG9yPlBhY2VsbGksIFIu
PC9hdXRob3I+PGF1dGhvcj5JenpvLCBGLjwvYXV0aG9yPjxhdXRob3I+VnV0dGFyaWVsbG8sIEUu
PC9hdXRob3I+PGF1dGhvcj5Cb3R0aSwgRy48L2F1dGhvcj48YXV0aG9yPlNjYWxhLCBTLjwvYXV0
aG9yPjwvYXV0aG9ycz48L2NvbnRyaWJ1dG9ycz48YXV0aC1hZGRyZXNzPkZ1bmN0aW9uYWwgR2Vu
b21pY3MgVW5pdCwgSXN0aXR1dG8gTmF6aW9uYWxlIHBlciBsbyBTdHVkaW8gZSBsYSBDdXJhIGRl
aSBUdW1vcmkgJnF1b3Q7Rm9uZGF6aW9uZSBHaW92YW5uaSBQYXNjYWxlJnF1b3Q7IC0gSVJDQ1Mg
LCBOYXBvbGksIEl0YWx5LiYjeEQ7R2FzdHJvaW50ZXN0aW5hbCBNZWRpY2FsIE9uY29sb2d5IFVu
aXQsIElzdGl0dXRvIE5hemlvbmFsZSBwZXIgbG8gU3R1ZGlvIGUgbGEgQ3VyYSBkZWkgVHVtb3Jp
ICZxdW90O0ZvbmRhemlvbmUgR2lvdmFubmkgUGFzY2FsZSZxdW90OyAtIElSQ0NTICwgTmFwb2xp
LCBJdGFseS4mI3hEO0RlcGFydG1lbnQgb2YgQWR2YW5jZWQgQmlvbWVkaWNhbCBTY2llbmNlcywg
RmVkZXJpY28gSUkgVW5pdmVyc2l0eSBTY2hvb2wgb2YgTWVkaWNpbmUgLCBOYXBsZXMsIEl0YWx5
LiYjeEQ7UGF0aG9sb2d5IFVuaXQsIElzdGl0dXRvIE5hemlvbmFsZSBwZXIgbG8gU3R1ZGlvIGUg
bGEgQ3VyYSBkZWkgVHVtb3JpICZxdW90O0ZvbmRhemlvbmUgR2lvdmFubmkgUGFzY2FsZSZxdW90
OyAtIElSQ0NTICwgTmFwb2xpLCBJdGFseS4mI3hEO0hlcGF0b2JpbGlhcnkgU3VyZ2VyeSBVbml0
LCBJc3RpdHV0byBOYXppb25hbGUgcGVyIGxvIFN0dWRpbyBlIGxhIEN1cmEgZGVpIFR1bW9yaSAm
cXVvdDtGb25kYXppb25lIEdpb3Zhbm5pIFBhc2NhbGUmcXVvdDsgLSBJUkNDUyAsIE5hcG9saSwg
SXRhbHkuPC9hdXRoLWFkZHJlc3M+PHRpdGxlcz48dGl0bGU+Q1hDUjQtQ1hDTDEyLUNYQ1I3LCBU
TFIyLVRMUjQsIGFuZCBQRC0xL1BELUwxIGluIGNvbG9yZWN0YWwgY2FuY2VyIGxpdmVyIG1ldGFz
dGFzZXMgZnJvbSBuZW9hZGp1dmFudC10cmVhdGVkIHBhdGllbnRzPC90aXRsZT48c2Vjb25kYXJ5
LXRpdGxlPk9uY29pbW11bm9sb2d5PC9zZWNvbmRhcnktdGl0bGU+PGFsdC10aXRsZT5PbmNvaW1t
dW5vbG9neTwvYWx0LXRpdGxlPjwvdGl0bGVzPjxwZXJpb2RpY2FsPjxmdWxsLXRpdGxlPk9uY29p
bW11bm9sb2d5PC9mdWxsLXRpdGxlPjxhYmJyLTE+T25jb2ltbXVub2xvZ3k8L2FiYnItMT48L3Bl
cmlvZGljYWw+PGFsdC1wZXJpb2RpY2FsPjxmdWxsLXRpdGxlPk9uY29pbW11bm9sb2d5PC9mdWxs
LXRpdGxlPjxhYmJyLTE+T25jb2ltbXVub2xvZ3k8L2FiYnItMT48L2FsdC1wZXJpb2RpY2FsPjxw
YWdlcz5lMTI1NDMxMzwvcGFnZXM+PHZvbHVtZT41PC92b2x1bWU+PG51bWJlcj4xMjwvbnVtYmVy
PjxlZGl0aW9uPjIwMTcvMDEvMjc8L2VkaXRpb24+PGtleXdvcmRzPjxrZXl3b3JkPkNYQ1I0LUNY
Q0wxMi1DWENSNyBheGlzPC9rZXl3b3JkPjxrZXl3b3JkPktSQVMgbXV0YXRpb248L2tleXdvcmQ+
PGtleXdvcmQ+UGQtMS9wZC1sMTwva2V5d29yZD48a2V5d29yZD5jb2xvcmVjdGFsIGNhbmNlciBs
aXZlciBtZXRhc3Rhc2VzIChDUkxNKTwva2V5d29yZD48a2V5d29yZD50b2xsLWxpa2UgcmVjZXB0
b3JzIChUTFJzKTwva2V5d29yZD48L2tleXdvcmRzPjxkYXRlcz48eWVhcj4yMDE2PC95ZWFyPjwv
ZGF0ZXM+PGlzYm4+MjE2Mi00MDExIChQcmludCkmI3hEOzIxNjItNDAxMTwvaXNibj48YWNjZXNz
aW9uLW51bT4yODEyMzg5NjwvYWNjZXNzaW9uLW51bT48dXJscz48L3VybHM+PGN1c3RvbTI+UE1D
NTIxNDc1MTwvY3VzdG9tMj48ZWxlY3Ryb25pYy1yZXNvdXJjZS1udW0+MTAuMTA4MC8yMTYyNDAy
eC4yMDE2LjEyNTQzMTM8L2VsZWN0cm9uaWMtcmVzb3VyY2UtbnVtPjxyZW1vdGUtZGF0YWJhc2Ut
cHJvdmlkZXI+TkxNPC9yZW1vdGUtZGF0YWJhc2UtcHJvdmlkZXI+PGxhbmd1YWdlPmVuZzwvbGFu
Z3VhZ2U+PC9yZWNvcmQ+PC9DaXRlPjwvRW5kTm90ZT4A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PEVuZE5vdGU+PENpdGU+PEF1dGhvcj5EJmFwb3M7QWx0ZXJpbzwvQXV0aG9yPjxZZWFyPjIwMTY8
L1llYXI+PFJlY051bT40OTE8L1JlY051bT48RGlzcGxheVRleHQ+WzQ1XTwvRGlzcGxheVRleHQ+
PHJlY29yZD48cmVjLW51bWJlcj40OTE8L3JlYy1udW1iZXI+PGZvcmVpZ24ta2V5cz48a2V5IGFw
cD0iRU4iIGRiLWlkPSJmYXh6dHcydzh6ZmF6bWV2dmRoNXRhdjkweHN4MGR3ZDl3NXQiIHRpbWVz
dGFtcD0iMTU3NzYzOTM0NyI+NDkxPC9rZXk+PC9mb3JlaWduLWtleXM+PHJlZi10eXBlIG5hbWU9
IkpvdXJuYWwgQXJ0aWNsZSI+MTc8L3JlZi10eXBlPjxjb250cmlidXRvcnM+PGF1dGhvcnM+PGF1
dGhvcj5EJmFwb3M7QWx0ZXJpbywgQy48L2F1dGhvcj48YXV0aG9yPk5hc3RpLCBHLjwvYXV0aG9y
PjxhdXRob3I+UG9saW1lbm8sIE0uPC9hdXRob3I+PGF1dGhvcj5PdHRhaWFubywgQS48L2F1dGhv
cj48YXV0aG9yPkNvbnNvbiwgTS48L2F1dGhvcj48YXV0aG9yPkNpcmNlbGxpLCBMLjwvYXV0aG9y
PjxhdXRob3I+Qm90dGksIEcuPC9hdXRob3I+PGF1dGhvcj5TY29nbmFtaWdsaW8sIEcuPC9hdXRo
b3I+PGF1dGhvcj5TYW50YWdhdGEsIFMuPC9hdXRob3I+PGF1dGhvcj5EZSBEaXZpdGlpcywgQy48
L2F1dGhvcj48YXV0aG9yPk5hcHBpLCBBLjwvYXV0aG9yPjxhdXRob3I+TmFwb2xpdGFubywgTS48
L2F1dGhvcj48YXV0aG9yPlRhdGFuZ2VsbywgRi48L2F1dGhvcj48YXV0aG9yPlBhY2VsbGksIFIu
PC9hdXRob3I+PGF1dGhvcj5JenpvLCBGLjwvYXV0aG9yPjxhdXRob3I+VnV0dGFyaWVsbG8sIEUu
PC9hdXRob3I+PGF1dGhvcj5Cb3R0aSwgRy48L2F1dGhvcj48YXV0aG9yPlNjYWxhLCBTLjwvYXV0
aG9yPjwvYXV0aG9ycz48L2NvbnRyaWJ1dG9ycz48YXV0aC1hZGRyZXNzPkZ1bmN0aW9uYWwgR2Vu
b21pY3MgVW5pdCwgSXN0aXR1dG8gTmF6aW9uYWxlIHBlciBsbyBTdHVkaW8gZSBsYSBDdXJhIGRl
aSBUdW1vcmkgJnF1b3Q7Rm9uZGF6aW9uZSBHaW92YW5uaSBQYXNjYWxlJnF1b3Q7IC0gSVJDQ1Mg
LCBOYXBvbGksIEl0YWx5LiYjeEQ7R2FzdHJvaW50ZXN0aW5hbCBNZWRpY2FsIE9uY29sb2d5IFVu
aXQsIElzdGl0dXRvIE5hemlvbmFsZSBwZXIgbG8gU3R1ZGlvIGUgbGEgQ3VyYSBkZWkgVHVtb3Jp
ICZxdW90O0ZvbmRhemlvbmUgR2lvdmFubmkgUGFzY2FsZSZxdW90OyAtIElSQ0NTICwgTmFwb2xp
LCBJdGFseS4mI3hEO0RlcGFydG1lbnQgb2YgQWR2YW5jZWQgQmlvbWVkaWNhbCBTY2llbmNlcywg
RmVkZXJpY28gSUkgVW5pdmVyc2l0eSBTY2hvb2wgb2YgTWVkaWNpbmUgLCBOYXBsZXMsIEl0YWx5
LiYjeEQ7UGF0aG9sb2d5IFVuaXQsIElzdGl0dXRvIE5hemlvbmFsZSBwZXIgbG8gU3R1ZGlvIGUg
bGEgQ3VyYSBkZWkgVHVtb3JpICZxdW90O0ZvbmRhemlvbmUgR2lvdmFubmkgUGFzY2FsZSZxdW90
OyAtIElSQ0NTICwgTmFwb2xpLCBJdGFseS4mI3hEO0hlcGF0b2JpbGlhcnkgU3VyZ2VyeSBVbml0
LCBJc3RpdHV0byBOYXppb25hbGUgcGVyIGxvIFN0dWRpbyBlIGxhIEN1cmEgZGVpIFR1bW9yaSAm
cXVvdDtGb25kYXppb25lIEdpb3Zhbm5pIFBhc2NhbGUmcXVvdDsgLSBJUkNDUyAsIE5hcG9saSwg
SXRhbHkuPC9hdXRoLWFkZHJlc3M+PHRpdGxlcz48dGl0bGU+Q1hDUjQtQ1hDTDEyLUNYQ1I3LCBU
TFIyLVRMUjQsIGFuZCBQRC0xL1BELUwxIGluIGNvbG9yZWN0YWwgY2FuY2VyIGxpdmVyIG1ldGFz
dGFzZXMgZnJvbSBuZW9hZGp1dmFudC10cmVhdGVkIHBhdGllbnRzPC90aXRsZT48c2Vjb25kYXJ5
LXRpdGxlPk9uY29pbW11bm9sb2d5PC9zZWNvbmRhcnktdGl0bGU+PGFsdC10aXRsZT5PbmNvaW1t
dW5vbG9neTwvYWx0LXRpdGxlPjwvdGl0bGVzPjxwZXJpb2RpY2FsPjxmdWxsLXRpdGxlPk9uY29p
bW11bm9sb2d5PC9mdWxsLXRpdGxlPjxhYmJyLTE+T25jb2ltbXVub2xvZ3k8L2FiYnItMT48L3Bl
cmlvZGljYWw+PGFsdC1wZXJpb2RpY2FsPjxmdWxsLXRpdGxlPk9uY29pbW11bm9sb2d5PC9mdWxs
LXRpdGxlPjxhYmJyLTE+T25jb2ltbXVub2xvZ3k8L2FiYnItMT48L2FsdC1wZXJpb2RpY2FsPjxw
YWdlcz5lMTI1NDMxMzwvcGFnZXM+PHZvbHVtZT41PC92b2x1bWU+PG51bWJlcj4xMjwvbnVtYmVy
PjxlZGl0aW9uPjIwMTcvMDEvMjc8L2VkaXRpb24+PGtleXdvcmRzPjxrZXl3b3JkPkNYQ1I0LUNY
Q0wxMi1DWENSNyBheGlzPC9rZXl3b3JkPjxrZXl3b3JkPktSQVMgbXV0YXRpb248L2tleXdvcmQ+
PGtleXdvcmQ+UGQtMS9wZC1sMTwva2V5d29yZD48a2V5d29yZD5jb2xvcmVjdGFsIGNhbmNlciBs
aXZlciBtZXRhc3Rhc2VzIChDUkxNKTwva2V5d29yZD48a2V5d29yZD50b2xsLWxpa2UgcmVjZXB0
b3JzIChUTFJzKTwva2V5d29yZD48L2tleXdvcmRzPjxkYXRlcz48eWVhcj4yMDE2PC95ZWFyPjwv
ZGF0ZXM+PGlzYm4+MjE2Mi00MDExIChQcmludCkmI3hEOzIxNjItNDAxMTwvaXNibj48YWNjZXNz
aW9uLW51bT4yODEyMzg5NjwvYWNjZXNzaW9uLW51bT48dXJscz48L3VybHM+PGN1c3RvbTI+UE1D
NTIxNDc1MTwvY3VzdG9tMj48ZWxlY3Ryb25pYy1yZXNvdXJjZS1udW0+MTAuMTA4MC8yMTYyNDAy
eC4yMDE2LjEyNTQzMTM8L2VsZWN0cm9uaWMtcmVzb3VyY2UtbnVtPjxyZW1vdGUtZGF0YWJhc2Ut
cHJvdmlkZXI+TkxNPC9yZW1vdGUtZGF0YWJhc2UtcHJvdmlkZXI+PGxhbmd1YWdlPmVuZzwvbGFu
Z3VhZ2U+PC9yZWNvcmQ+PC9DaXRlPjwvRW5kTm90ZT4A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5" w:tooltip="D'Alterio, 2016 #491" w:history="1">
              <w:r w:rsidRPr="009366F3">
                <w:rPr>
                  <w:rFonts w:ascii="Book Antiqua" w:eastAsia="宋体" w:hAnsi="Book Antiqua" w:cs="Times New Roman"/>
                  <w:sz w:val="24"/>
                  <w:szCs w:val="24"/>
                  <w:vertAlign w:val="superscript"/>
                  <w:lang w:bidi="ar"/>
                </w:rPr>
                <w:t>45</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w:t>
            </w:r>
            <w:r w:rsidRPr="00B2596A">
              <w:rPr>
                <w:rFonts w:ascii="Book Antiqua" w:eastAsia="STIX-Bold" w:hAnsi="Book Antiqua" w:cs="STIX-Bold"/>
                <w:bCs/>
                <w:kern w:val="0"/>
                <w:sz w:val="24"/>
                <w:szCs w:val="24"/>
                <w:lang w:bidi="ar"/>
              </w:rPr>
              <w:t xml:space="preserve"> </w:t>
            </w:r>
            <w:proofErr w:type="spellStart"/>
            <w:r w:rsidR="006A5984" w:rsidRPr="00B2596A">
              <w:rPr>
                <w:rFonts w:ascii="Book Antiqua" w:eastAsia="Segoe UI" w:hAnsi="Book Antiqua" w:cs="Segoe UI"/>
                <w:bCs/>
                <w:kern w:val="0"/>
                <w:sz w:val="24"/>
                <w:szCs w:val="24"/>
                <w:lang w:bidi="ar"/>
              </w:rPr>
              <w:t>Dambly</w:t>
            </w:r>
            <w:proofErr w:type="spellEnd"/>
            <w:r w:rsidR="006A5984" w:rsidRPr="00B2596A">
              <w:rPr>
                <w:rFonts w:ascii="Book Antiqua" w:eastAsia="Segoe UI" w:hAnsi="Book Antiqua" w:cs="Segoe UI"/>
                <w:bCs/>
                <w:kern w:val="0"/>
                <w:sz w:val="24"/>
                <w:szCs w:val="24"/>
                <w:lang w:bidi="ar"/>
              </w:rPr>
              <w:t>-Chaudière</w:t>
            </w:r>
            <w:r w:rsidRPr="00B2596A">
              <w:rPr>
                <w:rFonts w:ascii="Book Antiqua" w:eastAsia="Segoe UI" w:hAnsi="Book Antiqua" w:cs="Segoe UI"/>
                <w:bCs/>
                <w:kern w:val="0"/>
                <w:sz w:val="24"/>
                <w:szCs w:val="24"/>
                <w:lang w:bidi="ar"/>
              </w:rPr>
              <w:t xml:space="preserve"> </w:t>
            </w:r>
            <w:r w:rsidR="006A5984" w:rsidRPr="00B2596A">
              <w:rPr>
                <w:rFonts w:ascii="Book Antiqua" w:eastAsia="Segoe UI" w:hAnsi="Book Antiqua" w:cs="Segoe UI"/>
                <w:bCs/>
                <w:i/>
                <w:kern w:val="0"/>
                <w:sz w:val="24"/>
                <w:szCs w:val="24"/>
                <w:lang w:bidi="ar"/>
              </w:rPr>
              <w:t>et al</w:t>
            </w:r>
            <w:r w:rsidRPr="00B2596A">
              <w:rPr>
                <w:rFonts w:ascii="Book Antiqua" w:eastAsia="Segoe UI" w:hAnsi="Book Antiqua" w:cs="Segoe UI"/>
                <w:bCs/>
                <w:kern w:val="0"/>
                <w:sz w:val="24"/>
                <w:szCs w:val="24"/>
                <w:vertAlign w:val="superscript"/>
                <w:lang w:bidi="ar"/>
              </w:rPr>
              <w:fldChar w:fldCharType="begin">
                <w:fldData xml:space="preserve">PEVuZE5vdGU+PENpdGU+PEF1dGhvcj5EYW1ibHktQ2hhdWRpZXJlPC9BdXRob3I+PFllYXI+MjAw
NzwvWWVhcj48UmVjTnVtPjQ4MzwvUmVjTnVtPjxEaXNwbGF5VGV4dD5bNDZdPC9EaXNwbGF5VGV4
dD48cmVjb3JkPjxyZWMtbnVtYmVyPjQ4MzwvcmVjLW51bWJlcj48Zm9yZWlnbi1rZXlzPjxrZXkg
YXBwPSJFTiIgZGItaWQ9ImZheHp0dzJ3OHpmYXptZXZ2ZGg1dGF2OTB4c3gwZHdkOXc1dCIgdGlt
ZXN0YW1wPSIxNTc3MzI5ODk3Ij40ODM8L2tleT48L2ZvcmVpZ24ta2V5cz48cmVmLXR5cGUgbmFt
ZT0iSm91cm5hbCBBcnRpY2xlIj4xNzwvcmVmLXR5cGU+PGNvbnRyaWJ1dG9ycz48YXV0aG9ycz48
YXV0aG9yPkRhbWJseS1DaGF1ZGllcmUsIEMuPC9hdXRob3I+PGF1dGhvcj5DdWJlZG8sIE4uPC9h
dXRob3I+PGF1dGhvcj5HaHlzZW4sIEEuPC9hdXRob3I+PC9hdXRob3JzPjwvY29udHJpYnV0b3Jz
PjxhdXRoLWFkZHJlc3M+TGFiIG9mIE5ldXJvZ2VuZXRpY3MgSU5TRVJNIFU4ODEsIE1vbnRwZWxs
aWVyLCBGcmFuY2UuIGNkYW1ibHlAdW5pdi1tb250cDIuZnI8L2F1dGgtYWRkcmVzcz48dGl0bGVz
Pjx0aXRsZT5Db250cm9sIG9mIGNlbGwgbWlncmF0aW9uIGluIHRoZSBkZXZlbG9wbWVudCBvZiB0
aGUgcG9zdGVyaW9yIGxhdGVyYWwgbGluZTogYW50YWdvbmlzdGljIGludGVyYWN0aW9ucyBiZXR3
ZWVuIHRoZSBjaGVtb2tpbmUgcmVjZXB0b3JzIENYQ1I0IGFuZCBDWENSNy9SREMxPC90aXRsZT48
c2Vjb25kYXJ5LXRpdGxlPkJNQyBEZXYgQmlvbDwvc2Vjb25kYXJ5LXRpdGxlPjxhbHQtdGl0bGU+
Qk1DIGRldmVsb3BtZW50YWwgYmlvbG9neTwvYWx0LXRpdGxlPjwvdGl0bGVzPjxwZXJpb2RpY2Fs
PjxmdWxsLXRpdGxlPkJNQyBEZXYgQmlvbDwvZnVsbC10aXRsZT48YWJici0xPkJNQyBkZXZlbG9w
bWVudGFsIGJpb2xvZ3k8L2FiYnItMT48L3BlcmlvZGljYWw+PGFsdC1wZXJpb2RpY2FsPjxmdWxs
LXRpdGxlPkJNQyBEZXYgQmlvbDwvZnVsbC10aXRsZT48YWJici0xPkJNQyBkZXZlbG9wbWVudGFs
IGJpb2xvZ3k8L2FiYnItMT48L2FsdC1wZXJpb2RpY2FsPjxwYWdlcz4yMzwvcGFnZXM+PHZvbHVt
ZT43PC92b2x1bWU+PGVkaXRpb24+MjAwNy8wMy8zMTwvZWRpdGlvbj48a2V5d29yZHM+PGtleXdv
cmQ+QW1pbm8gQWNpZCBTZXF1ZW5jZTwva2V5d29yZD48a2V5d29yZD5BbmltYWxzPC9rZXl3b3Jk
PjxrZXl3b3JkPkFuaW1hbHMsIEdlbmV0aWNhbGx5IE1vZGlmaWVkPC9rZXl3b3JkPjxrZXl3b3Jk
PkNlbGwgTW92ZW1lbnQvKmdlbmV0aWNzPC9rZXl3b3JkPjxrZXl3b3JkPkNoZW1va2luZSBDWENM
MTI8L2tleXdvcmQ+PGtleXdvcmQ+Q2hlbW9raW5lcywgQ1hDL2dlbmV0aWNzL21ldGFib2xpc208
L2tleXdvcmQ+PGtleXdvcmQ+RW1icnlvLCBOb25tYW1tYWxpYW48L2tleXdvcmQ+PGtleXdvcmQ+
R2VuZSBFeHByZXNzaW9uIFJlZ3VsYXRpb24sIERldmVsb3BtZW50YWw8L2tleXdvcmQ+PGtleXdv
cmQ+TGF0ZXJhbCBMaW5lIFN5c3RlbS8qZW1icnlvbG9neTwva2V5d29yZD48a2V5d29yZD5Nb2Rl
bHMsIEJpb2xvZ2ljYWw8L2tleXdvcmQ+PGtleXdvcmQ+TW9sZWN1bGFyIFNlcXVlbmNlIERhdGE8
L2tleXdvcmQ+PGtleXdvcmQ+Uk5BIEludGVyZmVyZW5jZTwva2V5d29yZD48a2V5d29yZD5SZWNl
cHRvcnMsIENYQ1I8L2tleXdvcmQ+PGtleXdvcmQ+UmVjZXB0b3JzLCBDWENSNC9hbnRhZ29uaXN0
cyAmYW1wOyBpbmhpYml0b3JzL2dlbmV0aWNzL21ldGFib2xpc20vKnBoeXNpb2xvZ3k8L2tleXdv
cmQ+PGtleXdvcmQ+UmVjZXB0b3JzLCBDaGVtb2tpbmUvYW50YWdvbmlzdHMgJmFtcDsgaW5oaWJp
dG9ycy9nZW5ldGljcy9tZXRhYm9saXNtLypwaHlzaW9sb2d5PC9rZXl3b3JkPjxrZXl3b3JkPlJl
Y2VwdG9ycywgRy1Qcm90ZWluLUNvdXBsZWQvYW50YWdvbmlzdHMgJmFtcDs8L2tleXdvcmQ+PGtl
eXdvcmQ+aW5oaWJpdG9ycy9nZW5ldGljcy9tZXRhYm9saXNtL3BoeXNpb2xvZ3k8L2tleXdvcmQ+
PGtleXdvcmQ+U2VxdWVuY2UgSG9tb2xvZ3ksIEFtaW5vIEFjaWQ8L2tleXdvcmQ+PGtleXdvcmQ+
WmVicmFmaXNoL2VtYnJ5b2xvZ3kvZ2VuZXRpY3M8L2tleXdvcmQ+PGtleXdvcmQ+WmVicmFmaXNo
IFByb3RlaW5zL2FudGFnb25pc3RzICZhbXA7IGluaGliaXRvcnMvZ2VuZXRpY3MvbWV0YWJvbGlz
bS8qcGh5c2lvbG9neTwva2V5d29yZD48L2tleXdvcmRzPjxkYXRlcz48eWVhcj4yMDA3PC95ZWFy
PjxwdWItZGF0ZXM+PGRhdGU+TWFyIDI5PC9kYXRlPjwvcHViLWRhdGVzPjwvZGF0ZXM+PGlzYm4+
MTQ3MS0yMTN4PC9pc2JuPjxhY2Nlc3Npb24tbnVtPjE3Mzk0NjM0PC9hY2Nlc3Npb24tbnVtPjx1
cmxzPjwvdXJscz48Y3VzdG9tMj5QTUMxODQ3ODAzPC9jdXN0b20yPjxlbGVjdHJvbmljLXJlc291
cmNlLW51bT4xMC4xMTg2LzE0NzEtMjEzeC03LTIzPC9lbGVjdHJvbmljLXJlc291cmNlLW51bT48
cmVtb3RlLWRhdGFiYXNlLXByb3ZpZGVyPk5MTTwvcmVtb3RlLWRhdGFiYXNlLXByb3ZpZGVyPjxs
YW5ndWFnZT5lbmc8L2xhbmd1YWdlPjwvcmVjb3JkPjwvQ2l0ZT48L0VuZE5vdGU+
</w:fldData>
              </w:fldChar>
            </w:r>
            <w:r w:rsidRPr="00B2596A">
              <w:rPr>
                <w:rFonts w:ascii="Book Antiqua" w:eastAsia="Segoe UI" w:hAnsi="Book Antiqua" w:cs="Segoe UI"/>
                <w:bCs/>
                <w:kern w:val="0"/>
                <w:sz w:val="24"/>
                <w:szCs w:val="24"/>
                <w:vertAlign w:val="superscript"/>
                <w:lang w:bidi="ar"/>
              </w:rPr>
              <w:instrText xml:space="preserve"> ADDIN EN.CITE </w:instrText>
            </w:r>
            <w:r w:rsidRPr="009366F3">
              <w:rPr>
                <w:rFonts w:ascii="Book Antiqua" w:eastAsia="Segoe UI" w:hAnsi="Book Antiqua" w:cs="Segoe UI"/>
                <w:bCs/>
                <w:kern w:val="0"/>
                <w:sz w:val="24"/>
                <w:szCs w:val="24"/>
                <w:vertAlign w:val="superscript"/>
                <w:lang w:bidi="ar"/>
              </w:rPr>
              <w:fldChar w:fldCharType="begin">
                <w:fldData xml:space="preserve">PEVuZE5vdGU+PENpdGU+PEF1dGhvcj5EYW1ibHktQ2hhdWRpZXJlPC9BdXRob3I+PFllYXI+MjAw
NzwvWWVhcj48UmVjTnVtPjQ4MzwvUmVjTnVtPjxEaXNwbGF5VGV4dD5bNDZdPC9EaXNwbGF5VGV4
dD48cmVjb3JkPjxyZWMtbnVtYmVyPjQ4MzwvcmVjLW51bWJlcj48Zm9yZWlnbi1rZXlzPjxrZXkg
YXBwPSJFTiIgZGItaWQ9ImZheHp0dzJ3OHpmYXptZXZ2ZGg1dGF2OTB4c3gwZHdkOXc1dCIgdGlt
ZXN0YW1wPSIxNTc3MzI5ODk3Ij40ODM8L2tleT48L2ZvcmVpZ24ta2V5cz48cmVmLXR5cGUgbmFt
ZT0iSm91cm5hbCBBcnRpY2xlIj4xNzwvcmVmLXR5cGU+PGNvbnRyaWJ1dG9ycz48YXV0aG9ycz48
YXV0aG9yPkRhbWJseS1DaGF1ZGllcmUsIEMuPC9hdXRob3I+PGF1dGhvcj5DdWJlZG8sIE4uPC9h
dXRob3I+PGF1dGhvcj5HaHlzZW4sIEEuPC9hdXRob3I+PC9hdXRob3JzPjwvY29udHJpYnV0b3Jz
PjxhdXRoLWFkZHJlc3M+TGFiIG9mIE5ldXJvZ2VuZXRpY3MgSU5TRVJNIFU4ODEsIE1vbnRwZWxs
aWVyLCBGcmFuY2UuIGNkYW1ibHlAdW5pdi1tb250cDIuZnI8L2F1dGgtYWRkcmVzcz48dGl0bGVz
Pjx0aXRsZT5Db250cm9sIG9mIGNlbGwgbWlncmF0aW9uIGluIHRoZSBkZXZlbG9wbWVudCBvZiB0
aGUgcG9zdGVyaW9yIGxhdGVyYWwgbGluZTogYW50YWdvbmlzdGljIGludGVyYWN0aW9ucyBiZXR3
ZWVuIHRoZSBjaGVtb2tpbmUgcmVjZXB0b3JzIENYQ1I0IGFuZCBDWENSNy9SREMxPC90aXRsZT48
c2Vjb25kYXJ5LXRpdGxlPkJNQyBEZXYgQmlvbDwvc2Vjb25kYXJ5LXRpdGxlPjxhbHQtdGl0bGU+
Qk1DIGRldmVsb3BtZW50YWwgYmlvbG9neTwvYWx0LXRpdGxlPjwvdGl0bGVzPjxwZXJpb2RpY2Fs
PjxmdWxsLXRpdGxlPkJNQyBEZXYgQmlvbDwvZnVsbC10aXRsZT48YWJici0xPkJNQyBkZXZlbG9w
bWVudGFsIGJpb2xvZ3k8L2FiYnItMT48L3BlcmlvZGljYWw+PGFsdC1wZXJpb2RpY2FsPjxmdWxs
LXRpdGxlPkJNQyBEZXYgQmlvbDwvZnVsbC10aXRsZT48YWJici0xPkJNQyBkZXZlbG9wbWVudGFs
IGJpb2xvZ3k8L2FiYnItMT48L2FsdC1wZXJpb2RpY2FsPjxwYWdlcz4yMzwvcGFnZXM+PHZvbHVt
ZT43PC92b2x1bWU+PGVkaXRpb24+MjAwNy8wMy8zMTwvZWRpdGlvbj48a2V5d29yZHM+PGtleXdv
cmQ+QW1pbm8gQWNpZCBTZXF1ZW5jZTwva2V5d29yZD48a2V5d29yZD5BbmltYWxzPC9rZXl3b3Jk
PjxrZXl3b3JkPkFuaW1hbHMsIEdlbmV0aWNhbGx5IE1vZGlmaWVkPC9rZXl3b3JkPjxrZXl3b3Jk
PkNlbGwgTW92ZW1lbnQvKmdlbmV0aWNzPC9rZXl3b3JkPjxrZXl3b3JkPkNoZW1va2luZSBDWENM
MTI8L2tleXdvcmQ+PGtleXdvcmQ+Q2hlbW9raW5lcywgQ1hDL2dlbmV0aWNzL21ldGFib2xpc208
L2tleXdvcmQ+PGtleXdvcmQ+RW1icnlvLCBOb25tYW1tYWxpYW48L2tleXdvcmQ+PGtleXdvcmQ+
R2VuZSBFeHByZXNzaW9uIFJlZ3VsYXRpb24sIERldmVsb3BtZW50YWw8L2tleXdvcmQ+PGtleXdv
cmQ+TGF0ZXJhbCBMaW5lIFN5c3RlbS8qZW1icnlvbG9neTwva2V5d29yZD48a2V5d29yZD5Nb2Rl
bHMsIEJpb2xvZ2ljYWw8L2tleXdvcmQ+PGtleXdvcmQ+TW9sZWN1bGFyIFNlcXVlbmNlIERhdGE8
L2tleXdvcmQ+PGtleXdvcmQ+Uk5BIEludGVyZmVyZW5jZTwva2V5d29yZD48a2V5d29yZD5SZWNl
cHRvcnMsIENYQ1I8L2tleXdvcmQ+PGtleXdvcmQ+UmVjZXB0b3JzLCBDWENSNC9hbnRhZ29uaXN0
cyAmYW1wOyBpbmhpYml0b3JzL2dlbmV0aWNzL21ldGFib2xpc20vKnBoeXNpb2xvZ3k8L2tleXdv
cmQ+PGtleXdvcmQ+UmVjZXB0b3JzLCBDaGVtb2tpbmUvYW50YWdvbmlzdHMgJmFtcDsgaW5oaWJp
dG9ycy9nZW5ldGljcy9tZXRhYm9saXNtLypwaHlzaW9sb2d5PC9rZXl3b3JkPjxrZXl3b3JkPlJl
Y2VwdG9ycywgRy1Qcm90ZWluLUNvdXBsZWQvYW50YWdvbmlzdHMgJmFtcDs8L2tleXdvcmQ+PGtl
eXdvcmQ+aW5oaWJpdG9ycy9nZW5ldGljcy9tZXRhYm9saXNtL3BoeXNpb2xvZ3k8L2tleXdvcmQ+
PGtleXdvcmQ+U2VxdWVuY2UgSG9tb2xvZ3ksIEFtaW5vIEFjaWQ8L2tleXdvcmQ+PGtleXdvcmQ+
WmVicmFmaXNoL2VtYnJ5b2xvZ3kvZ2VuZXRpY3M8L2tleXdvcmQ+PGtleXdvcmQ+WmVicmFmaXNo
IFByb3RlaW5zL2FudGFnb25pc3RzICZhbXA7IGluaGliaXRvcnMvZ2VuZXRpY3MvbWV0YWJvbGlz
bS8qcGh5c2lvbG9neTwva2V5d29yZD48L2tleXdvcmRzPjxkYXRlcz48eWVhcj4yMDA3PC95ZWFy
PjxwdWItZGF0ZXM+PGRhdGU+TWFyIDI5PC9kYXRlPjwvcHViLWRhdGVzPjwvZGF0ZXM+PGlzYm4+
MTQ3MS0yMTN4PC9pc2JuPjxhY2Nlc3Npb24tbnVtPjE3Mzk0NjM0PC9hY2Nlc3Npb24tbnVtPjx1
cmxzPjwvdXJscz48Y3VzdG9tMj5QTUMxODQ3ODAzPC9jdXN0b20yPjxlbGVjdHJvbmljLXJlc291
cmNlLW51bT4xMC4xMTg2LzE0NzEtMjEzeC03LTIzPC9lbGVjdHJvbmljLXJlc291cmNlLW51bT48
cmVtb3RlLWRhdGFiYXNlLXByb3ZpZGVyPk5MTTwvcmVtb3RlLWRhdGFiYXNlLXByb3ZpZGVyPjxs
YW5ndWFnZT5lbmc8L2xhbmd1YWdlPjwvcmVjb3JkPjwvQ2l0ZT48L0VuZE5vdGU+
</w:fldData>
              </w:fldChar>
            </w:r>
            <w:r w:rsidRPr="00B2596A">
              <w:rPr>
                <w:rFonts w:ascii="Book Antiqua" w:eastAsia="Segoe UI" w:hAnsi="Book Antiqua" w:cs="Segoe UI"/>
                <w:bCs/>
                <w:kern w:val="0"/>
                <w:sz w:val="24"/>
                <w:szCs w:val="24"/>
                <w:vertAlign w:val="superscript"/>
                <w:lang w:bidi="ar"/>
              </w:rPr>
              <w:instrText xml:space="preserve"> ADDIN EN.CITE.DATA </w:instrText>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end"/>
            </w:r>
            <w:r w:rsidRPr="009366F3">
              <w:rPr>
                <w:rFonts w:ascii="Book Antiqua" w:eastAsia="Segoe UI" w:hAnsi="Book Antiqua" w:cs="Segoe UI"/>
                <w:bCs/>
                <w:kern w:val="0"/>
                <w:sz w:val="24"/>
                <w:szCs w:val="24"/>
                <w:vertAlign w:val="superscript"/>
                <w:lang w:bidi="ar"/>
              </w:rPr>
            </w:r>
            <w:r w:rsidRPr="009366F3">
              <w:rPr>
                <w:rFonts w:ascii="Book Antiqua" w:eastAsia="Segoe UI" w:hAnsi="Book Antiqua" w:cs="Segoe UI"/>
                <w:bCs/>
                <w:kern w:val="0"/>
                <w:sz w:val="24"/>
                <w:szCs w:val="24"/>
                <w:vertAlign w:val="superscript"/>
                <w:lang w:bidi="ar"/>
              </w:rPr>
              <w:fldChar w:fldCharType="separate"/>
            </w:r>
            <w:r w:rsidRPr="009366F3">
              <w:rPr>
                <w:rFonts w:ascii="Book Antiqua" w:eastAsia="Segoe UI" w:hAnsi="Book Antiqua" w:cs="Segoe UI"/>
                <w:bCs/>
                <w:kern w:val="0"/>
                <w:sz w:val="24"/>
                <w:szCs w:val="24"/>
                <w:vertAlign w:val="superscript"/>
                <w:lang w:bidi="ar"/>
              </w:rPr>
              <w:t>[</w:t>
            </w:r>
            <w:hyperlink w:anchor="_ENREF_46" w:tooltip="Dambly-Chaudiere, 2007 #483" w:history="1">
              <w:r w:rsidRPr="009366F3">
                <w:rPr>
                  <w:rFonts w:ascii="Book Antiqua" w:eastAsia="Segoe UI" w:hAnsi="Book Antiqua" w:cs="Segoe UI"/>
                  <w:bCs/>
                  <w:kern w:val="0"/>
                  <w:sz w:val="24"/>
                  <w:szCs w:val="24"/>
                  <w:vertAlign w:val="superscript"/>
                  <w:lang w:bidi="ar"/>
                </w:rPr>
                <w:t>46</w:t>
              </w:r>
            </w:hyperlink>
            <w:r w:rsidRPr="009366F3">
              <w:rPr>
                <w:rFonts w:ascii="Book Antiqua" w:eastAsia="Segoe UI" w:hAnsi="Book Antiqua" w:cs="Segoe UI"/>
                <w:bCs/>
                <w:kern w:val="0"/>
                <w:sz w:val="24"/>
                <w:szCs w:val="24"/>
                <w:vertAlign w:val="superscript"/>
                <w:lang w:bidi="ar"/>
              </w:rPr>
              <w:t>]</w:t>
            </w:r>
            <w:r w:rsidRPr="00B2596A">
              <w:rPr>
                <w:rFonts w:ascii="Book Antiqua" w:eastAsia="Segoe UI" w:hAnsi="Book Antiqua" w:cs="Segoe UI"/>
                <w:bCs/>
                <w:kern w:val="0"/>
                <w:sz w:val="24"/>
                <w:szCs w:val="24"/>
                <w:vertAlign w:val="superscript"/>
                <w:lang w:bidi="ar"/>
              </w:rPr>
              <w:fldChar w:fldCharType="end"/>
            </w:r>
            <w:r w:rsidRPr="00B2596A">
              <w:rPr>
                <w:rFonts w:ascii="Book Antiqua" w:hAnsi="Book Antiqua" w:cs="Segoe UI"/>
                <w:bCs/>
                <w:kern w:val="0"/>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宋体" w:hAnsi="Book Antiqua" w:cs="Times New Roman"/>
                <w:sz w:val="24"/>
                <w:szCs w:val="24"/>
                <w:lang w:bidi="ar"/>
              </w:rPr>
              <w:t>Kheirelseid</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r>
            <w:r w:rsidRPr="00B2596A">
              <w:rPr>
                <w:rFonts w:ascii="Book Antiqua" w:eastAsia="宋体" w:hAnsi="Book Antiqua" w:cs="Times New Roman"/>
                <w:sz w:val="24"/>
                <w:szCs w:val="24"/>
                <w:vertAlign w:val="superscript"/>
                <w:lang w:bidi="ar"/>
              </w:rPr>
              <w:instrText xml:space="preserve"> ADDIN EN.CITE &lt;EndNote&gt;&lt;Cite&gt;&lt;Author&gt;Kheirelseid&lt;/Author&gt;&lt;Year&gt;2013&lt;/Year&gt;&lt;RecNum&gt;490&lt;/RecNum&gt;&lt;DisplayText&gt;[47]&lt;/DisplayText&gt;&lt;record&gt;&lt;rec-number&gt;490&lt;/rec-number&gt;&lt;foreign-keys&gt;&lt;key app="EN" db-id="faxztw2w8zfazmevvdh5tav90xsx0dwd9w5t" timestamp="1577637294"&gt;490&lt;/key&gt;&lt;/foreign-keys&gt;&lt;ref-type name="Journal Article"&gt;17&lt;/ref-type&gt;&lt;contributors&gt;&lt;authors&gt;&lt;author&gt;Kheirelseid, E. A.&lt;/author&gt;&lt;author&gt;Miller, N.&lt;/author&gt;&lt;author&gt;Chang, K. H.&lt;/author&gt;&lt;author&gt;Nugent, M.&lt;/author&gt;&lt;author&gt;Kerin, M. J.&lt;/author&gt;&lt;/authors&gt;&lt;/contributors&gt;&lt;auth-address&gt;Department of Surgery, National University of Ireland Galway, Ireland.&lt;/auth-address&gt;&lt;titles&gt;&lt;title&gt;Clinical applications of gene expression in colorectal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oncology&lt;/abbr-1&gt;&lt;/alt-periodical&gt;&lt;pages&gt;144-57&lt;/pages&gt;&lt;volume&gt;4&lt;/volume&gt;&lt;number&gt;2&lt;/number&gt;&lt;edition&gt;2013/06/05&lt;/edition&gt;&lt;keywords&gt;&lt;keyword&gt;Gene expression in colorectal cancer&lt;/keyword&gt;&lt;keyword&gt;molecular profiling in colorectal cancer&lt;/keyword&gt;&lt;keyword&gt;neoadjuvant chemoradiation therapy in rectal cancer&lt;/keyword&gt;&lt;/keywords&gt;&lt;dates&gt;&lt;year&gt;2013&lt;/year&gt;&lt;pub-dates&gt;&lt;date&gt;Jun&lt;/date&gt;&lt;/pub-dates&gt;&lt;/dates&gt;&lt;isbn&gt;2078-6891 (Print)&amp;#xD;2078-6891&lt;/isbn&gt;&lt;accession-num&gt;23730510&lt;/accession-num&gt;&lt;urls&gt;&lt;/urls&gt;&lt;custom2&gt;PMC3635192&lt;/custom2&gt;&lt;electronic-resource-num&gt;10.3978/j.issn.2078-6891.2013.010&lt;/electronic-resource-num&gt;&lt;remote-database-provider&gt;NLM&lt;/remote-database-provider&gt;&lt;language&gt;eng&lt;/language&gt;&lt;/record&gt;&lt;/Cite&gt;&lt;/EndNote&gt;</w:instrText>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7" w:tooltip="Kheirelseid, 2013 #490" w:history="1">
              <w:r w:rsidRPr="009366F3">
                <w:rPr>
                  <w:rFonts w:ascii="Book Antiqua" w:eastAsia="宋体" w:hAnsi="Book Antiqua" w:cs="Times New Roman"/>
                  <w:sz w:val="24"/>
                  <w:szCs w:val="24"/>
                  <w:vertAlign w:val="superscript"/>
                  <w:lang w:bidi="ar"/>
                </w:rPr>
                <w:t>47</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p>
        </w:tc>
      </w:tr>
      <w:tr w:rsidR="00DE394F" w:rsidRPr="00B2596A" w14:paraId="1CC03685" w14:textId="77777777" w:rsidTr="00DE394F">
        <w:tc>
          <w:tcPr>
            <w:tcW w:w="2269" w:type="dxa"/>
            <w:tcBorders>
              <w:top w:val="nil"/>
              <w:left w:val="nil"/>
              <w:bottom w:val="nil"/>
              <w:right w:val="nil"/>
            </w:tcBorders>
            <w:shd w:val="clear" w:color="auto" w:fill="auto"/>
          </w:tcPr>
          <w:p w14:paraId="39F1A195" w14:textId="0C30E499"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Hepatocellular carcinoma</w:t>
            </w:r>
          </w:p>
        </w:tc>
        <w:tc>
          <w:tcPr>
            <w:tcW w:w="3260" w:type="dxa"/>
            <w:tcBorders>
              <w:top w:val="nil"/>
              <w:left w:val="nil"/>
              <w:bottom w:val="nil"/>
              <w:right w:val="nil"/>
            </w:tcBorders>
            <w:shd w:val="clear" w:color="auto" w:fill="auto"/>
          </w:tcPr>
          <w:p w14:paraId="05D0B131" w14:textId="10AB47ED"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 angiogenesis,</w:t>
            </w:r>
            <w:r w:rsidR="00384BF2" w:rsidRPr="00B2596A">
              <w:rPr>
                <w:rFonts w:ascii="Book Antiqua" w:eastAsia="宋体" w:hAnsi="Book Antiqua" w:cs="Arial"/>
                <w:sz w:val="24"/>
                <w:szCs w:val="24"/>
                <w:shd w:val="clear" w:color="auto" w:fill="F7F8FA"/>
                <w:lang w:bidi="ar"/>
              </w:rPr>
              <w:t xml:space="preserve"> </w:t>
            </w:r>
            <w:r w:rsidR="006A5984" w:rsidRPr="00B2596A">
              <w:rPr>
                <w:rFonts w:ascii="Book Antiqua" w:eastAsia="宋体" w:hAnsi="Book Antiqua" w:cs="Times New Roman"/>
                <w:sz w:val="24"/>
                <w:szCs w:val="24"/>
                <w:lang w:bidi="ar"/>
              </w:rPr>
              <w:t>differentiation</w:t>
            </w:r>
          </w:p>
        </w:tc>
        <w:tc>
          <w:tcPr>
            <w:tcW w:w="3168" w:type="dxa"/>
            <w:tcBorders>
              <w:top w:val="nil"/>
              <w:left w:val="nil"/>
              <w:bottom w:val="nil"/>
              <w:right w:val="nil"/>
            </w:tcBorders>
            <w:shd w:val="clear" w:color="auto" w:fill="auto"/>
          </w:tcPr>
          <w:p w14:paraId="322A5308" w14:textId="4A08B073" w:rsidR="00384BF2" w:rsidRPr="00B2596A" w:rsidRDefault="00384BF2">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Chen</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11" w:tooltip="Chen, 2016 #472" w:history="1">
              <w:r w:rsidRPr="009366F3">
                <w:rPr>
                  <w:rFonts w:ascii="Book Antiqua" w:eastAsia="宋体" w:hAnsi="Book Antiqua" w:cs="Times New Roman"/>
                  <w:sz w:val="24"/>
                  <w:szCs w:val="24"/>
                  <w:vertAlign w:val="superscript"/>
                  <w:lang w:bidi="ar"/>
                </w:rPr>
                <w:t>11</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 Zhao</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PEVuZE5vdGU+PENpdGU+PEF1dGhvcj5aaGFvPC9BdXRob3I+PFllYXI+MjAxNzwvWWVhcj48UmVj
TnVtPjQ1NDwvUmVjTnVtPjxEaXNwbGF5VGV4dD5bMTVdPC9EaXNwbGF5VGV4dD48cmVjb3JkPjxy
ZWMtbnVtYmVyPjQ1NDwvcmVjLW51bWJlcj48Zm9yZWlnbi1rZXlzPjxrZXkgYXBwPSJFTiIgZGIt
aWQ9ImZheHp0dzJ3OHpmYXptZXZ2ZGg1dGF2OTB4c3gwZHdkOXc1dCIgdGltZXN0YW1wPSIxNTc2
NDI5NDAxIj40NTQ8L2tleT48L2ZvcmVpZ24ta2V5cz48cmVmLXR5cGUgbmFtZT0iSm91cm5hbCBB
cnRpY2xlIj4xNzwvcmVmLXR5cGU+PGNvbnRyaWJ1dG9ycz48YXV0aG9ycz48YXV0aG9yPlpoYW8s
IFouIFcuPC9hdXRob3I+PGF1dGhvcj5GYW4sIFguIFguPC9hdXRob3I+PGF1dGhvcj5Tb25nLCBK
LiBKLjwvYXV0aG9yPjxhdXRob3I+WHUsIE0uPC9hdXRob3I+PGF1dGhvcj5DaGVuLCBNLiBKLjwv
YXV0aG9yPjxhdXRob3I+VHUsIEouIEYuPC9hdXRob3I+PGF1dGhvcj5XdSwgRi4gWi48L2F1dGhv
cj48YXV0aG9yPlpoYW5nLCBELiBLLjwvYXV0aG9yPjxhdXRob3I+TGl1LCBMLjwvYXV0aG9yPjxh
dXRob3I+Q2hlbiwgTC48L2F1dGhvcj48YXV0aG9yPllpbmcsIFguIEguPC9hdXRob3I+PGF1dGhv
cj5KaSwgSi4gUy48L2F1dGhvcj48L2F1dGhvcnM+PC9jb250cmlidXRvcnM+PGF1dGgtYWRkcmVz
cz5EZXBhcnRtZW50IG9mIFJhZGlvbG9neSwgdGhlIEZpZnRoIEFmZmlsaWF0ZWQgSG9zcGl0YWwg
b2YgV2VuemhvdSBNZWRpY2FsIFVuaXZlcnNpdHksIExpc2h1aSBIb3NwaXRhbCBvZiBaaGVqaWFu
ZyBVbml2ZXJzaXR5LCBMaXNodWkgQ2VudHJhbCBIb3NwaXRhbCwgTGlzaHVpLCBDaGluYS48L2F1
dGgtYWRkcmVzcz48dGl0bGVzPjx0aXRsZT5TaFJOQSBrbm9jay1kb3duIG9mIENYQ1I3IGluaGli
aXRzIHR1bW91ciBpbnZhc2lvbiBhbmQgbWV0YXN0YXNpcyBpbiBoZXBhdG9jZWxsdWxhciBjYXJj
aW5vbWEgYWZ0ZXIgdHJhbnNjYXRoZXRlciBhcnRlcmlhbCBjaGVtb2VtYm9saXphdGlvbjwvdGl0
bGU+PHNlY29uZGFyeS10aXRsZT5KIENlbGwgTW9sIE1lZDwvc2Vjb25kYXJ5LXRpdGxlPjxhbHQt
dGl0bGU+Sm91cm5hbCBvZiBjZWxsdWxhciBhbmQgbW9sZWN1bGFyIG1lZGljaW5lPC9hbHQtdGl0
bGU+PC90aXRsZXM+PHBlcmlvZGljYWw+PGZ1bGwtdGl0bGU+SiBDZWxsIE1vbCBNZWQ8L2Z1bGwt
dGl0bGU+PGFiYnItMT5Kb3VybmFsIG9mIGNlbGx1bGFyIGFuZCBtb2xlY3VsYXIgbWVkaWNpbmU8
L2FiYnItMT48L3BlcmlvZGljYWw+PGFsdC1wZXJpb2RpY2FsPjxmdWxsLXRpdGxlPkogQ2VsbCBN
b2wgTWVkPC9mdWxsLXRpdGxlPjxhYmJyLTE+Sm91cm5hbCBvZiBjZWxsdWxhciBhbmQgbW9sZWN1
bGFyIG1lZGljaW5lPC9hYmJyLTE+PC9hbHQtcGVyaW9kaWNhbD48cGFnZXM+MTk4OS0xOTk5PC9w
YWdlcz48dm9sdW1lPjIxPC92b2x1bWU+PG51bWJlcj45PC9udW1iZXI+PGVkaXRpb24+MjAxNy8w
NC8yMjwvZWRpdGlvbj48a2V5d29yZHM+PGtleXdvcmQ+QW5pbWFsczwva2V5d29yZD48a2V5d29y
ZD5DYXJjaW5vbWEsIEhlcGF0b2NlbGx1bGFyL3BhdGhvbG9neS8qdGhlcmFweTwva2V5d29yZD48
a2V5d29yZD5DZWxsIExpbmUsIFR1bW9yPC9rZXl3b3JkPjxrZXl3b3JkPipDaGVtb2VtYm9saXph
dGlvbiwgVGhlcmFwZXV0aWM8L2tleXdvcmQ+PGtleXdvcmQ+KkdlbmUgS25vY2tkb3duIFRlY2hu
aXF1ZXM8L2tleXdvcmQ+PGtleXdvcmQ+SGVwYXRpYyBBcnRlcnkvKnBhdGhvbG9neTwva2V5d29y
ZD48a2V5d29yZD5IdW1hbnM8L2tleXdvcmQ+PGtleXdvcmQ+TGl2ZXIgTmVvcGxhc21zL3BhdGhv
bG9neS8qdGhlcmFweTwva2V5d29yZD48a2V5d29yZD5NYWxlPC9rZXl3b3JkPjxrZXl3b3JkPk5l
b3BsYXNtIEludmFzaXZlbmVzczwva2V5d29yZD48a2V5d29yZD5OZW9wbGFzbSBNZXRhc3Rhc2lz
PC9rZXl3b3JkPjxrZXl3b3JkPlJOQSwgU21hbGwgSW50ZXJmZXJpbmcvKm1ldGFib2xpc208L2tl
eXdvcmQ+PGtleXdvcmQ+UmF0czwva2V5d29yZD48a2V5d29yZD5SZWNlcHRvcnMsIENYQ1IvKm1l
dGFib2xpc208L2tleXdvcmQ+PGtleXdvcmQ+KkN4Y3I3PC9rZXl3b3JkPjxrZXl3b3JkPipoZXBh
dG9jZWxsdWxhciBjYXJjaW5vbWE8L2tleXdvcmQ+PGtleXdvcmQ+KmludmFzaW9uPC9rZXl3b3Jk
PjxrZXl3b3JkPipsZW50aXZpcmFsIHZlY3Rvcjwva2V5d29yZD48a2V5d29yZD4qbWV0YXN0YXNp
czwva2V5d29yZD48a2V5d29yZD4qc2hSTkE8L2tleXdvcmQ+PGtleXdvcmQ+KnRyYW5zY2F0aGV0
ZXIgYXJ0ZXJpYWwgY2hlbW9lbWJvbGl6YXRpb248L2tleXdvcmQ+PC9rZXl3b3Jkcz48ZGF0ZXM+
PHllYXI+MjAxNzwveWVhcj48cHViLWRhdGVzPjxkYXRlPlNlcDwvZGF0ZT48L3B1Yi1kYXRlcz48
L2RhdGVzPjxpc2JuPjE1ODItMTgzODwvaXNibj48YWNjZXNzaW9uLW51bT4yODQyOTM5NTwvYWNj
ZXNzaW9uLW51bT48dXJscz48L3VybHM+PGN1c3RvbTI+UE1DNTU3MTUzMDwvY3VzdG9tMj48ZWxl
Y3Ryb25pYy1yZXNvdXJjZS1udW0+MTAuMTExMS9qY21tLjEzMTE5PC9lbGVjdHJvbmljLXJlc291
cmNlLW51bT48cmVtb3RlLWRhdGFiYXNlLXByb3ZpZGVyPk5MTTwvcmVtb3RlLWRhdGFiYXNlLXBy
b3ZpZGVyPjxsYW5ndWFnZT5lbmc8L2xhbmd1YWdlPjwvcmVjb3JkPjwvQ2l0ZT48L0VuZE5vdGU+
AG==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15" w:tooltip="Zhao, 2017 #454" w:history="1">
              <w:r w:rsidRPr="009366F3">
                <w:rPr>
                  <w:rFonts w:ascii="Book Antiqua" w:eastAsia="宋体" w:hAnsi="Book Antiqua" w:cs="Times New Roman"/>
                  <w:sz w:val="24"/>
                  <w:szCs w:val="24"/>
                  <w:vertAlign w:val="superscript"/>
                  <w:lang w:bidi="ar"/>
                </w:rPr>
                <w:t>15</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 xml:space="preserve">; </w:t>
            </w:r>
            <w:proofErr w:type="spellStart"/>
            <w:r w:rsidRPr="00B2596A">
              <w:rPr>
                <w:rFonts w:ascii="Book Antiqua" w:eastAsia="宋体" w:hAnsi="Book Antiqua" w:cs="Times New Roman"/>
                <w:sz w:val="24"/>
                <w:szCs w:val="24"/>
                <w:lang w:bidi="ar"/>
              </w:rPr>
              <w:t>Xue</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r>
            <w:r w:rsidRPr="00B2596A">
              <w:rPr>
                <w:rFonts w:ascii="Book Antiqua" w:eastAsia="宋体" w:hAnsi="Book Antiqua" w:cs="Times New Roman"/>
                <w:sz w:val="24"/>
                <w:szCs w:val="24"/>
                <w:vertAlign w:val="superscript"/>
                <w:lang w:bidi="ar"/>
              </w:rPr>
              <w:instrText xml:space="preserve"> ADDIN EN.CITE &lt;EndNote&gt;&lt;Cite&gt;&lt;Author&gt;Xue&lt;/Author&gt;&lt;Year&gt;2012&lt;/Year&gt;&lt;RecNum&gt;387&lt;/RecNum&gt;&lt;DisplayText&gt;[48]&lt;/DisplayText&gt;&lt;record&gt;&lt;rec-number&gt;387&lt;/rec-number&gt;&lt;foreign-keys&gt;&lt;key app="EN" db-id="faxztw2w8zfazmevvdh5tav90xsx0dwd9w5t" timestamp="1570768782"&gt;387&lt;/key&gt;&lt;/foreign-keys&gt;&lt;ref-type name="Journal Article"&gt;17&lt;/ref-type&gt;&lt;contributors&gt;&lt;authors&gt;&lt;author&gt;Xue, T. C.&lt;/author&gt;&lt;author&gt;Chen, R. X.&lt;/author&gt;&lt;author&gt;Han, D.&lt;/author&gt;&lt;author&gt;Chen, J.&lt;/author&gt;&lt;author&gt;Xue, Q.&lt;/author&gt;&lt;author&gt;Gao, D. M.&lt;/author&gt;&lt;author&gt;Sun, R. X.&lt;/author&gt;&lt;author&gt;Tang, Z. Y.&lt;/author&gt;&lt;author&gt;Ye, S. L.&lt;/author&gt;&lt;/authors&gt;&lt;/contributors&gt;&lt;auth-address&gt;Liver Cancer Institute, Zhongshan Hospital, Fudan University, Shanghai;&lt;/auth-address&gt;&lt;titles&gt;&lt;title&gt;Down-regulation of CXCR7 inhibits the growth and lung metastasis of human hepatocellular carcinoma cells with highly metastatic potential&lt;/title&gt;&lt;secondary-title&gt;Exp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117-123&lt;/pages&gt;&lt;volume&gt;3&lt;/volume&gt;&lt;number&gt;1&lt;/number&gt;&lt;edition&gt;2012/09/13&lt;/edition&gt;&lt;dates&gt;&lt;year&gt;2012&lt;/year&gt;&lt;pub-dates&gt;&lt;date&gt;Jan&lt;/date&gt;&lt;/pub-dates&gt;&lt;/dates&gt;&lt;isbn&gt;1792-0981 (Print)&amp;#xD;1792-0981&lt;/isbn&gt;&lt;accession-num&gt;22969855&lt;/accession-num&gt;&lt;urls&gt;&lt;/urls&gt;&lt;custom2&gt;PMC3438632&lt;/custom2&gt;&lt;electronic-resource-num&gt;10.3892/etm.2011.358&lt;/electronic-resource-num&gt;&lt;remote-database-provider&gt;NLM&lt;/remote-database-provider&gt;&lt;language&gt;eng&lt;/language&gt;&lt;/record&gt;&lt;/Cite&gt;&lt;/EndNote&gt;</w:instrText>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8" w:tooltip="Xue, 2012 #387" w:history="1">
              <w:r w:rsidRPr="009366F3">
                <w:rPr>
                  <w:rFonts w:ascii="Book Antiqua" w:eastAsia="宋体" w:hAnsi="Book Antiqua" w:cs="Times New Roman"/>
                  <w:sz w:val="24"/>
                  <w:szCs w:val="24"/>
                  <w:vertAlign w:val="superscript"/>
                  <w:lang w:bidi="ar"/>
                </w:rPr>
                <w:t>48</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 Lin</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49" w:tooltip="Lin, 2014 #47" w:history="1">
              <w:r w:rsidRPr="009366F3">
                <w:rPr>
                  <w:rFonts w:ascii="Book Antiqua" w:eastAsia="宋体" w:hAnsi="Book Antiqua" w:cs="Times New Roman"/>
                  <w:sz w:val="24"/>
                  <w:szCs w:val="24"/>
                  <w:vertAlign w:val="superscript"/>
                  <w:lang w:bidi="ar"/>
                </w:rPr>
                <w:t>49</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006A5984" w:rsidRPr="00B2596A">
              <w:rPr>
                <w:rFonts w:ascii="Book Antiqua" w:eastAsia="宋体" w:hAnsi="Book Antiqua" w:cs="Times New Roman"/>
                <w:sz w:val="24"/>
                <w:szCs w:val="24"/>
                <w:lang w:bidi="ar"/>
              </w:rPr>
              <w:t xml:space="preserve">; Neve </w:t>
            </w:r>
            <w:proofErr w:type="spellStart"/>
            <w:r w:rsidR="006A5984" w:rsidRPr="00B2596A">
              <w:rPr>
                <w:rFonts w:ascii="Book Antiqua" w:eastAsia="宋体" w:hAnsi="Book Antiqua" w:cs="Times New Roman"/>
                <w:sz w:val="24"/>
                <w:szCs w:val="24"/>
                <w:lang w:bidi="ar"/>
              </w:rPr>
              <w:t>Polimeno</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50" w:tooltip="Neve Polimeno, 2015 #473" w:history="1">
              <w:r w:rsidRPr="009366F3">
                <w:rPr>
                  <w:rFonts w:ascii="Book Antiqua" w:eastAsia="宋体" w:hAnsi="Book Antiqua" w:cs="Times New Roman"/>
                  <w:sz w:val="24"/>
                  <w:szCs w:val="24"/>
                  <w:vertAlign w:val="superscript"/>
                  <w:lang w:bidi="ar"/>
                </w:rPr>
                <w:t>50</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 xml:space="preserve">; </w:t>
            </w:r>
            <w:proofErr w:type="spellStart"/>
            <w:r w:rsidRPr="00B2596A">
              <w:rPr>
                <w:rFonts w:ascii="Book Antiqua" w:eastAsia="宋体" w:hAnsi="Book Antiqua" w:cs="Times New Roman"/>
                <w:sz w:val="24"/>
                <w:szCs w:val="24"/>
                <w:lang w:bidi="ar"/>
              </w:rPr>
              <w:t>Xue</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PEVuZE5vdGU+PENpdGU+PEF1dGhvcj5YdWU8L0F1dGhvcj48WWVhcj4yMDEzPC9ZZWFyPjxSZWNO
dW0+NTAyPC9SZWNOdW0+PERpc3BsYXlUZXh0Pls1MV08L0Rpc3BsYXlUZXh0PjxyZWNvcmQ+PHJl
Yy1udW1iZXI+NTAyPC9yZWMtbnVtYmVyPjxmb3JlaWduLWtleXM+PGtleSBhcHA9IkVOIiBkYi1p
ZD0iZmF4enR3Mnc4emZhem1ldnZkaDV0YXY5MHhzeDBkd2Q5dzV0IiB0aW1lc3RhbXA9IjE1Nzc3
NzIwNDkiPjUwMjwva2V5PjwvZm9yZWlnbi1rZXlzPjxyZWYtdHlwZSBuYW1lPSJKb3VybmFsIEFy
dGljbGUiPjE3PC9yZWYtdHlwZT48Y29udHJpYnV0b3JzPjxhdXRob3JzPjxhdXRob3I+WHVlLCBU
LiBDLjwvYXV0aG9yPjxhdXRob3I+Q2hlbiwgUi4gWC48L2F1dGhvcj48YXV0aG9yPlJlbiwgWi4g
Ry48L2F1dGhvcj48YXV0aG9yPlpvdSwgSi4gSC48L2F1dGhvcj48YXV0aG9yPlRhbmcsIFouIFku
PC9hdXRob3I+PGF1dGhvcj5ZZSwgUy4gTC48L2F1dGhvcj48L2F1dGhvcnM+PC9jb250cmlidXRv
cnM+PGF1dGgtYWRkcmVzcz5MaXZlciBDYW5jZXIgSW5zdGl0dXRlLCBaaG9uZ3NoYW4gSG9zcGl0
YWwsIEZ1ZGFuIFVuaXZlcnNpdHksIFNoYW5naGFpLCBQLlIuIENoaW5hLjwvYXV0aC1hZGRyZXNz
Pjx0aXRsZXM+PHRpdGxlPlRyYW5zbWVtYnJhbmUgcmVjZXB0b3IgQ1hDUjcgaW5jcmVhc2VzIHRo
ZSByaXNrIG9mIGV4dHJhaGVwYXRpYyBtZXRhc3Rhc2lzIG9mIHJlbGF0aXZlbHkgd2VsbC1kaWZm
ZXJlbnRpYXRlZCBoZXBhdG9jZWxsdWxhciBjYXJjaW5vbWEgdGhyb3VnaCB1cHJlZ3VsYXRpb24g
b2Ygb3N0ZW9wb250aW48L3RpdGxlPjxzZWNvbmRhcnktdGl0bGU+T25jb2wgUmVwPC9zZWNvbmRh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ci0xPjwvYWx0LXBlcmlvZGljYWw+PHBhZ2VzPjEwNS0xMDwvcGFnZXM+PHZvbHVtZT4zMDwvdm9s
dW1lPjxudW1iZXI+MTwvbnVtYmVyPjxlZGl0aW9uPjIwMTMvMDUvMDM8L2VkaXRpb24+PGtleXdv
cmRzPjxrZXl3b3JkPkFkb2xlc2NlbnQ8L2tleXdvcmQ+PGtleXdvcmQ+QWR1bHQ8L2tleXdvcmQ+
PGtleXdvcmQ+QWdlZDwva2V5d29yZD48a2V5d29yZD5DYXJjaW5vbWEsIEhlcGF0b2NlbGx1bGFy
LyptZXRhYm9saXNtPC9rZXl3b3JkPjxrZXl3b3JkPkNlbGwgTGluZSwgVHVtb3I8L2tleXdvcmQ+
PGtleXdvcmQ+RmVtYWxlPC9rZXl3b3JkPjxrZXl3b3JkPkh1bWFuczwva2V5d29yZD48a2V5d29y
ZD5MaXZlciBOZW9wbGFzbXMvKm1ldGFib2xpc208L2tleXdvcmQ+PGtleXdvcmQ+TWFsZTwva2V5
d29yZD48a2V5d29yZD5NaWRkbGUgQWdlZDwva2V5d29yZD48a2V5d29yZD5OZW9wbGFzbSBNZXRh
c3Rhc2lzPC9rZXl3b3JkPjxrZXl3b3JkPk5lb3BsYXNtIFJlY3VycmVuY2UsIExvY2FsPC9rZXl3
b3JkPjxrZXl3b3JkPk9zdGVvcG9udGluL2Jpb3N5bnRoZXNpcy8qbWV0YWJvbGlzbTwva2V5d29y
ZD48a2V5d29yZD5STkEgSW50ZXJmZXJlbmNlPC9rZXl3b3JkPjxrZXl3b3JkPlJOQSwgU21hbGwg
SW50ZXJmZXJpbmc8L2tleXdvcmQ+PGtleXdvcmQ+UmVjZXB0b3JzLCBDWENSL2dlbmV0aWNzLypt
ZXRhYm9saXNtPC9rZXl3b3JkPjxrZXl3b3JkPlJpc2sgRmFjdG9yczwva2V5d29yZD48a2V5d29y
ZD5Zb3VuZyBBZHVsdDwva2V5d29yZD48L2tleXdvcmRzPjxkYXRlcz48eWVhcj4yMDEzPC95ZWFy
PjxwdWItZGF0ZXM+PGRhdGU+SnVsPC9kYXRlPjwvcHViLWRhdGVzPjwvZGF0ZXM+PGlzYm4+MTAy
MS0zMzV4PC9pc2JuPjxhY2Nlc3Npb24tbnVtPjIzNjM2MzA1PC9hY2Nlc3Npb24tbnVtPjx1cmxz
PjwvdXJscz48ZWxlY3Ryb25pYy1yZXNvdXJjZS1udW0+MTAuMzg5Mi9vci4yMDEzLjI0NDI8L2Vs
ZWN0cm9uaWMtcmVzb3VyY2UtbnVtPjxyZW1vdGUtZGF0YWJhc2UtcHJvdmlkZXI+TkxNPC9yZW1v
dGUtZGF0YWJhc2UtcHJvdmlkZXI+PGxhbmd1YWdlPmVuZzwvbGFuZ3VhZ2U+PC9yZWNvcmQ+PC9D
aXRlPjwvRW5kTm90ZT5=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PEVuZE5vdGU+PENpdGU+PEF1dGhvcj5YdWU8L0F1dGhvcj48WWVhcj4yMDEzPC9ZZWFyPjxSZWNO
dW0+NTAyPC9SZWNOdW0+PERpc3BsYXlUZXh0Pls1MV08L0Rpc3BsYXlUZXh0PjxyZWNvcmQ+PHJl
Yy1udW1iZXI+NTAyPC9yZWMtbnVtYmVyPjxmb3JlaWduLWtleXM+PGtleSBhcHA9IkVOIiBkYi1p
ZD0iZmF4enR3Mnc4emZhem1ldnZkaDV0YXY5MHhzeDBkd2Q5dzV0IiB0aW1lc3RhbXA9IjE1Nzc3
NzIwNDkiPjUwMjwva2V5PjwvZm9yZWlnbi1rZXlzPjxyZWYtdHlwZSBuYW1lPSJKb3VybmFsIEFy
dGljbGUiPjE3PC9yZWYtdHlwZT48Y29udHJpYnV0b3JzPjxhdXRob3JzPjxhdXRob3I+WHVlLCBU
LiBDLjwvYXV0aG9yPjxhdXRob3I+Q2hlbiwgUi4gWC48L2F1dGhvcj48YXV0aG9yPlJlbiwgWi4g
Ry48L2F1dGhvcj48YXV0aG9yPlpvdSwgSi4gSC48L2F1dGhvcj48YXV0aG9yPlRhbmcsIFouIFku
PC9hdXRob3I+PGF1dGhvcj5ZZSwgUy4gTC48L2F1dGhvcj48L2F1dGhvcnM+PC9jb250cmlidXRv
cnM+PGF1dGgtYWRkcmVzcz5MaXZlciBDYW5jZXIgSW5zdGl0dXRlLCBaaG9uZ3NoYW4gSG9zcGl0
YWwsIEZ1ZGFuIFVuaXZlcnNpdHksIFNoYW5naGFpLCBQLlIuIENoaW5hLjwvYXV0aC1hZGRyZXNz
Pjx0aXRsZXM+PHRpdGxlPlRyYW5zbWVtYnJhbmUgcmVjZXB0b3IgQ1hDUjcgaW5jcmVhc2VzIHRo
ZSByaXNrIG9mIGV4dHJhaGVwYXRpYyBtZXRhc3Rhc2lzIG9mIHJlbGF0aXZlbHkgd2VsbC1kaWZm
ZXJlbnRpYXRlZCBoZXBhdG9jZWxsdWxhciBjYXJjaW5vbWEgdGhyb3VnaCB1cHJlZ3VsYXRpb24g
b2Ygb3N0ZW9wb250aW48L3RpdGxlPjxzZWNvbmRhcnktdGl0bGU+T25jb2wgUmVwPC9zZWNvbmRh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ci0xPjwvYWx0LXBlcmlvZGljYWw+PHBhZ2VzPjEwNS0xMDwvcGFnZXM+PHZvbHVtZT4zMDwvdm9s
dW1lPjxudW1iZXI+MTwvbnVtYmVyPjxlZGl0aW9uPjIwMTMvMDUvMDM8L2VkaXRpb24+PGtleXdv
cmRzPjxrZXl3b3JkPkFkb2xlc2NlbnQ8L2tleXdvcmQ+PGtleXdvcmQ+QWR1bHQ8L2tleXdvcmQ+
PGtleXdvcmQ+QWdlZDwva2V5d29yZD48a2V5d29yZD5DYXJjaW5vbWEsIEhlcGF0b2NlbGx1bGFy
LyptZXRhYm9saXNtPC9rZXl3b3JkPjxrZXl3b3JkPkNlbGwgTGluZSwgVHVtb3I8L2tleXdvcmQ+
PGtleXdvcmQ+RmVtYWxlPC9rZXl3b3JkPjxrZXl3b3JkPkh1bWFuczwva2V5d29yZD48a2V5d29y
ZD5MaXZlciBOZW9wbGFzbXMvKm1ldGFib2xpc208L2tleXdvcmQ+PGtleXdvcmQ+TWFsZTwva2V5
d29yZD48a2V5d29yZD5NaWRkbGUgQWdlZDwva2V5d29yZD48a2V5d29yZD5OZW9wbGFzbSBNZXRh
c3Rhc2lzPC9rZXl3b3JkPjxrZXl3b3JkPk5lb3BsYXNtIFJlY3VycmVuY2UsIExvY2FsPC9rZXl3
b3JkPjxrZXl3b3JkPk9zdGVvcG9udGluL2Jpb3N5bnRoZXNpcy8qbWV0YWJvbGlzbTwva2V5d29y
ZD48a2V5d29yZD5STkEgSW50ZXJmZXJlbmNlPC9rZXl3b3JkPjxrZXl3b3JkPlJOQSwgU21hbGwg
SW50ZXJmZXJpbmc8L2tleXdvcmQ+PGtleXdvcmQ+UmVjZXB0b3JzLCBDWENSL2dlbmV0aWNzLypt
ZXRhYm9saXNtPC9rZXl3b3JkPjxrZXl3b3JkPlJpc2sgRmFjdG9yczwva2V5d29yZD48a2V5d29y
ZD5Zb3VuZyBBZHVsdDwva2V5d29yZD48L2tleXdvcmRzPjxkYXRlcz48eWVhcj4yMDEzPC95ZWFy
PjxwdWItZGF0ZXM+PGRhdGU+SnVsPC9kYXRlPjwvcHViLWRhdGVzPjwvZGF0ZXM+PGlzYm4+MTAy
MS0zMzV4PC9pc2JuPjxhY2Nlc3Npb24tbnVtPjIzNjM2MzA1PC9hY2Nlc3Npb24tbnVtPjx1cmxz
PjwvdXJscz48ZWxlY3Ryb25pYy1yZXNvdXJjZS1udW0+MTAuMzg5Mi9vci4yMDEzLjI0NDI8L2Vs
ZWN0cm9uaWMtcmVzb3VyY2UtbnVtPjxyZW1vdGUtZGF0YWJhc2UtcHJvdmlkZXI+TkxNPC9yZW1v
dGUtZGF0YWJhc2UtcHJvdmlkZXI+PGxhbmd1YWdlPmVuZzwvbGFuZ3VhZ2U+PC9yZWNvcmQ+PC9D
aXRlPjwvRW5kTm90ZT5=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51" w:tooltip="Xue, 2013 #502" w:history="1">
              <w:r w:rsidRPr="009366F3">
                <w:rPr>
                  <w:rFonts w:ascii="Book Antiqua" w:eastAsia="宋体" w:hAnsi="Book Antiqua" w:cs="Times New Roman"/>
                  <w:sz w:val="24"/>
                  <w:szCs w:val="24"/>
                  <w:vertAlign w:val="superscript"/>
                  <w:lang w:bidi="ar"/>
                </w:rPr>
                <w:t>51</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kern w:val="0"/>
                <w:sz w:val="24"/>
                <w:szCs w:val="24"/>
                <w:lang w:bidi="ar"/>
              </w:rPr>
              <w:t>Monnier</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PEVuZE5vdGU+PENpdGU+PEF1dGhvcj5Nb25uaWVyPC9BdXRob3I+PFllYXI+MjAxMjwvWWVhcj48
UmVjTnVtPjUwNTwvUmVjTnVtPjxEaXNwbGF5VGV4dD5bNTJdPC9EaXNwbGF5VGV4dD48cmVjb3Jk
PjxyZWMtbnVtYmVyPjUwNTwvcmVjLW51bWJlcj48Zm9yZWlnbi1rZXlzPjxrZXkgYXBwPSJFTiIg
ZGItaWQ9ImZheHp0dzJ3OHpmYXptZXZ2ZGg1dGF2OTB4c3gwZHdkOXc1dCIgdGltZXN0YW1wPSIx
NTc3ODAxODEwIj41MDU8L2tleT48L2ZvcmVpZ24ta2V5cz48cmVmLXR5cGUgbmFtZT0iSm91cm5h
bCBBcnRpY2xlIj4xNzwvcmVmLXR5cGU+PGNvbnRyaWJ1dG9ycz48YXV0aG9ycz48YXV0aG9yPk1v
bm5pZXIsIEouPC9hdXRob3I+PGF1dGhvcj5Cb2lzc2FuLCBNLjwvYXV0aG9yPjxhdXRob3I+TCZh
cG9zO0hlbGdvdWFsYyZhcG9zO2gsIEEuPC9hdXRob3I+PGF1dGhvcj5MYWNvbWJlLCBNLiBMLjwv
YXV0aG9yPjxhdXRob3I+VHVybGluLCBCLjwvYXV0aG9yPjxhdXRob3I+WnVjbWFuLVJvc3NpLCBK
LjwvYXV0aG9yPjxhdXRob3I+VGhlcmV0LCBOLjwvYXV0aG9yPjxhdXRob3I+UGlxdWV0LVBlbGxv
cmNlLCBDLjwvYXV0aG9yPjxhdXRob3I+U2Ftc29uLCBNLjwvYXV0aG9yPjwvYXV0aG9ycz48L2Nv
bnRyaWJ1dG9ycz48YXV0aC1hZGRyZXNzPkVBIDQ0MjcgU2VSQUlDLUlSU0VULCBVbml2ZXJzaXRl
IGRlIFJlbm5lcyAxLCBJRlIgMTQwIFJlbm5lcywgRnJhbmNlLjwvYXV0aC1hZGRyZXNzPjx0aXRs
ZXM+PHRpdGxlPkNYQ1I3IGlzIHVwLXJlZ3VsYXRlZCBpbiBodW1hbiBhbmQgbXVyaW5lIGhlcGF0
b2NlbGx1bGFyIGNhcmNpbm9tYSBhbmQgaXMgc3BlY2lmaWNhbGx5IGV4cHJlc3NlZCBieSBlbmRv
dGhlbGlhbCBjZWxsczwvdGl0bGU+PHNlY29uZGFyeS10aXRsZT5FdXIgSiBDYW5jZXI8L3NlY29u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LTE+PC9hbHQtcGVyaW9kaWNhbD48cGFnZXM+MTM4LTQ4PC9wYWdlcz48dm9sdW1lPjQ4PC92b2x1
bWU+PG51bWJlcj4xPC9udW1iZXI+PGVkaXRpb24+MjAxMS8wNy8yMzwvZWRpdGlvbj48a2V5d29y
ZHM+PGtleXdvcmQ+QWdlZDwva2V5d29yZD48a2V5d29yZD5BbmltYWxzPC9rZXl3b3JkPjxrZXl3
b3JkPkNhcmNpbm9tYSwgSGVwYXRvY2VsbHVsYXIvKmdlbmV0aWNzL21ldGFib2xpc20vcGF0aG9s
b2d5PC9rZXl3b3JkPjxrZXl3b3JkPkRpc2Vhc2UgUHJvZ3Jlc3Npb248L2tleXdvcmQ+PGtleXdv
cmQ+RW5kb3RoZWxpYWwgQ2VsbHMvKm1ldGFib2xpc20vcGF0aG9sb2d5PC9rZXl3b3JkPjxrZXl3
b3JkPkZlbWFsZTwva2V5d29yZD48a2V5d29yZD5HZW5lIEV4cHJlc3Npb24gUmVndWxhdGlvbiwg
TmVvcGxhc3RpYzwva2V5d29yZD48a2V5d29yZD5IdW1hbnM8L2tleXdvcmQ+PGtleXdvcmQ+SnVy
a2F0IENlbGxzPC9rZXl3b3JkPjxrZXl3b3JkPkxpdmVyIE5lb3BsYXNtcy8qZ2VuZXRpY3MvbWV0
YWJvbGlzbS9wYXRob2xvZ3k8L2tleXdvcmQ+PGtleXdvcmQ+TWFsZTwva2V5d29yZD48a2V5d29y
ZD5NaWNlPC9rZXl3b3JkPjxrZXl3b3JkPk1pY2UsIEluYnJlZCBDNTdCTDwva2V5d29yZD48a2V5
d29yZD5NaWRkbGUgQWdlZDwva2V5d29yZD48a2V5d29yZD5PcmdhbiBTcGVjaWZpY2l0eS9nZW5l
dGljczwva2V5d29yZD48a2V5d29yZD5SZWNlcHRvcnMsIENYQ1IvKmdlbmV0aWNzL21ldGFib2xp
c208L2tleXdvcmQ+PGtleXdvcmQ+VHVtb3IgQ2VsbHMsIEN1bHR1cmVkPC9rZXl3b3JkPjwva2V5
d29yZHM+PGRhdGVzPjx5ZWFyPjIwMTI8L3llYXI+PHB1Yi1kYXRlcz48ZGF0ZT5KYW48L2RhdGU+
PC9wdWItZGF0ZXM+PC9kYXRlcz48aXNibj4wOTU5LTgwNDk8L2lzYm4+PGFjY2Vzc2lvbi1udW0+
MjE3NzgwNDk8L2FjY2Vzc2lvbi1udW0+PHVybHM+PC91cmxzPjxlbGVjdHJvbmljLXJlc291cmNl
LW51bT4xMC4xMDE2L2ouZWpjYS4yMDExLjA2LjA0NDwvZWxlY3Ryb25pYy1yZXNvdXJjZS1udW0+
PHJlbW90ZS1kYXRhYmFzZS1wcm92aWRlcj5OTE08L3JlbW90ZS1kYXRhYmFzZS1wcm92aWRlcj48
bGFuZ3VhZ2U+ZW5nPC9sYW5ndWFnZT48L3JlY29yZD48L0NpdGU+PC9FbmROb3RlPn==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2" w:tooltip="Monnier, 2012 #505" w:history="1">
              <w:r w:rsidRPr="009366F3">
                <w:rPr>
                  <w:rFonts w:ascii="Book Antiqua" w:eastAsia="Segoe UI" w:hAnsi="Book Antiqua" w:cs="Segoe UI"/>
                  <w:kern w:val="0"/>
                  <w:sz w:val="24"/>
                  <w:szCs w:val="24"/>
                  <w:vertAlign w:val="superscript"/>
                  <w:lang w:bidi="ar"/>
                </w:rPr>
                <w:t>52</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xml:space="preserve">; </w:t>
            </w:r>
            <w:r w:rsidRPr="00B2596A">
              <w:rPr>
                <w:rFonts w:ascii="Book Antiqua" w:eastAsia="宋体" w:hAnsi="Book Antiqua" w:cs="Times New Roman"/>
                <w:sz w:val="24"/>
                <w:szCs w:val="24"/>
                <w:lang w:bidi="ar"/>
              </w:rPr>
              <w:t>Zheng</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53" w:tooltip="Zheng, 2010 #22" w:history="1">
              <w:r w:rsidRPr="009366F3">
                <w:rPr>
                  <w:rFonts w:ascii="Book Antiqua" w:eastAsia="宋体" w:hAnsi="Book Antiqua" w:cs="Times New Roman"/>
                  <w:sz w:val="24"/>
                  <w:szCs w:val="24"/>
                  <w:vertAlign w:val="superscript"/>
                  <w:lang w:bidi="ar"/>
                </w:rPr>
                <w:t>53</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kern w:val="0"/>
                <w:sz w:val="24"/>
                <w:szCs w:val="24"/>
                <w:lang w:bidi="ar"/>
              </w:rPr>
              <w:t>Xue</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PEVuZE5vdGU+PENpdGU+PEF1dGhvcj5YdWU8L0F1dGhvcj48WWVhcj4yMDExPC9ZZWFyPjxSZWNO
dW0+NDYzPC9SZWNOdW0+PERpc3BsYXlUZXh0Pls1NF08L0Rpc3BsYXlUZXh0PjxyZWNvcmQ+PHJl
Yy1udW1iZXI+NDYzPC9yZWMtbnVtYmVyPjxmb3JlaWduLWtleXM+PGtleSBhcHA9IkVOIiBkYi1p
ZD0iZmF4enR3Mnc4emZhem1ldnZkaDV0YXY5MHhzeDBkd2Q5dzV0IiB0aW1lc3RhbXA9IjE1NzY1
NzMzOTYiPjQ2Mzwva2V5PjwvZm9yZWlnbi1rZXlzPjxyZWYtdHlwZSBuYW1lPSJKb3VybmFsIEFy
dGljbGUiPjE3PC9yZWYtdHlwZT48Y29udHJpYnV0b3JzPjxhdXRob3JzPjxhdXRob3I+WHVlLCBU
LiBDLjwvYXV0aG9yPjxhdXRob3I+SGFuLCBELjwvYXV0aG9yPjxhdXRob3I+Q2hlbiwgUi4gWC48
L2F1dGhvcj48YXV0aG9yPlpvdSwgSi4gSC48L2F1dGhvcj48YXV0aG9yPldhbmcsIFkuPC9hdXRo
b3I+PGF1dGhvcj5UYW5nLCBaLiBZLjwvYXV0aG9yPjxhdXRob3I+WWUsIFMuIEwuPC9hdXRob3I+
PC9hdXRob3JzPjwvY29udHJpYnV0b3JzPjxhdXRoLWFkZHJlc3M+S2V5IExhYm9yYXRvcnkgb2Yg
Q2FyY2lub2dlbmVzaXMgYW5kIENhbmNlciBJbnZhc2lvbiwgTGl2ZXIgQ2FuY2VyIEluc3RpdHV0
ZSwgWmhvbmdzaGFuIEhvc3BpdGFsLCBGdWRhbiBVbml2ZXJzaXR5LCBTaGFuZ2hhaSwgQ2hpbmEu
PC9hdXRoLWFkZHJlc3M+PHRpdGxlcz48dGl0bGU+SGlnaCBleHByZXNzaW9uIG9mIENYQ1I3IGNv
bWJpbmVkIHdpdGggQWxwaGEgZmV0b3Byb3RlaW4gaW4gaGVwYXRvY2VsbHVsYXIgY2FyY2lub21h
IGNvcnJlbGF0ZXMgd2l0aCBleHRyYS1oZXBhdGljIG1ldGFzdGFzaXMgdG8gbHVuZyBhZnRlciBo
ZXBhdGVjdG9teTwvdGl0bGU+PHNlY29uZGFyeS10aXRsZT5Bc2lhbiBQYWMgSiBDYW5jZXIgUHJl
djwvc2Vjb25kYXJ5LXRpdGxlPjxhbHQtdGl0bGU+QXNpYW4gUGFjaWZpYyBqb3VybmFsIG9mIGNh
bmNlciBwcmV2ZW50aW9uIDogQVBKQ1A8L2FsdC10aXRsZT48L3RpdGxlcz48cGVyaW9kaWNhbD48
ZnVsbC10aXRsZT5Bc2lhbiBQYWMgSiBDYW5jZXIgUHJldjwvZnVsbC10aXRsZT48YWJici0xPkFz
aWFuIFBhY2lmaWMgam91cm5hbCBvZiBjYW5jZXIgcHJldmVudGlvbiA6IEFQSkNQPC9hYmJyLTE+
PC9wZXJpb2RpY2FsPjxhbHQtcGVyaW9kaWNhbD48ZnVsbC10aXRsZT5Bc2lhbiBQYWMgSiBDYW5j
ZXIgUHJldjwvZnVsbC10aXRsZT48YWJici0xPkFzaWFuIFBhY2lmaWMgam91cm5hbCBvZiBjYW5j
ZXIgcHJldmVudGlvbiA6IEFQSkNQPC9hYmJyLTE+PC9hbHQtcGVyaW9kaWNhbD48cGFnZXM+NjU3
LTYzPC9wYWdlcz48dm9sdW1lPjEyPC92b2x1bWU+PG51bWJlcj4zPC9udW1iZXI+PGVkaXRpb24+
MjAxMS8wNi8wMjwvZWRpdGlvbj48a2V5d29yZHM+PGtleXdvcmQ+QWRvbGVzY2VudDwva2V5d29y
ZD48a2V5d29yZD5BZHVsdDwva2V5d29yZD48a2V5d29yZD5BZ2VkPC9rZXl3b3JkPjxrZXl3b3Jk
PkJpb21hcmtlcnMsIFR1bW9yLyptZXRhYm9saXNtPC9rZXl3b3JkPjxrZXl3b3JkPkNhcmNpbm9t
YSwgSGVwYXRvY2VsbHVsYXIvKm1ldGFib2xpc20vcGF0aG9sb2d5L3N1cmdlcnk8L2tleXdvcmQ+
PGtleXdvcmQ+Q29ob3J0IFN0dWRpZXM8L2tleXdvcmQ+PGtleXdvcmQ+RmVtYWxlPC9rZXl3b3Jk
PjxrZXl3b3JkPkZvbGxvdy1VcCBTdHVkaWVzPC9rZXl3b3JkPjxrZXl3b3JkPipIZXBhdGVjdG9t
eTwva2V5d29yZD48a2V5d29yZD5IdW1hbnM8L2tleXdvcmQ+PGtleXdvcmQ+SW1tdW5vZW56eW1l
IFRlY2huaXF1ZXM8L2tleXdvcmQ+PGtleXdvcmQ+TGl2ZXIgTmVvcGxhc21zLyptZXRhYm9saXNt
L3BhdGhvbG9neS9zdXJnZXJ5PC9rZXl3b3JkPjxrZXl3b3JkPkx1bmcgTmVvcGxhc21zLyptZXRh
Ym9saXNtL3NlY29uZGFyeS9zdXJnZXJ5PC9rZXl3b3JkPjxrZXl3b3JkPk1hbGU8L2tleXdvcmQ+
PGtleXdvcmQ+TWlkZGxlIEFnZWQ8L2tleXdvcmQ+PGtleXdvcmQ+UHJvZ25vc2lzPC9rZXl3b3Jk
PjxrZXl3b3JkPlByb3NwZWN0aXZlIFN0dWRpZXM8L2tleXdvcmQ+PGtleXdvcmQ+UmVjZXB0b3Jz
LCBDWENSLyptZXRhYm9saXNtPC9rZXl3b3JkPjxrZXl3b3JkPlN1cnZpdmFsIFJhdGU8L2tleXdv
cmQ+PGtleXdvcmQ+VGlzc3VlIEFycmF5IEFuYWx5c2lzPC9rZXl3b3JkPjxrZXl3b3JkPllvdW5n
IEFkdWx0PC9rZXl3b3JkPjxrZXl3b3JkPmFscGhhLUZldG9wcm90ZWlucy8qbWV0YWJvbGlzbTwv
a2V5d29yZD48L2tleXdvcmRzPjxkYXRlcz48eWVhcj4yMDExPC95ZWFyPjwvZGF0ZXM+PGlzYm4+
MTUxMy03MzY4PC9pc2JuPjxhY2Nlc3Npb24tbnVtPjIxNjI3MzYwPC9hY2Nlc3Npb24tbnVtPjx1
cmxzPjwvdXJscz48cmVtb3RlLWRhdGFiYXNlLXByb3ZpZGVyPk5MTTwvcmVtb3RlLWRhdGFiYXNl
LXByb3ZpZGVyPjxsYW5ndWFnZT5lbmc8L2xhbmd1YWdlPjwvcmVjb3JkPjwvQ2l0ZT48L0VuZE5v
dGU+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PEVuZE5vdGU+PENpdGU+PEF1dGhvcj5YdWU8L0F1dGhvcj48WWVhcj4yMDExPC9ZZWFyPjxSZWNO
dW0+NDYzPC9SZWNOdW0+PERpc3BsYXlUZXh0Pls1NF08L0Rpc3BsYXlUZXh0PjxyZWNvcmQ+PHJl
Yy1udW1iZXI+NDYzPC9yZWMtbnVtYmVyPjxmb3JlaWduLWtleXM+PGtleSBhcHA9IkVOIiBkYi1p
ZD0iZmF4enR3Mnc4emZhem1ldnZkaDV0YXY5MHhzeDBkd2Q5dzV0IiB0aW1lc3RhbXA9IjE1NzY1
NzMzOTYiPjQ2Mzwva2V5PjwvZm9yZWlnbi1rZXlzPjxyZWYtdHlwZSBuYW1lPSJKb3VybmFsIEFy
dGljbGUiPjE3PC9yZWYtdHlwZT48Y29udHJpYnV0b3JzPjxhdXRob3JzPjxhdXRob3I+WHVlLCBU
LiBDLjwvYXV0aG9yPjxhdXRob3I+SGFuLCBELjwvYXV0aG9yPjxhdXRob3I+Q2hlbiwgUi4gWC48
L2F1dGhvcj48YXV0aG9yPlpvdSwgSi4gSC48L2F1dGhvcj48YXV0aG9yPldhbmcsIFkuPC9hdXRo
b3I+PGF1dGhvcj5UYW5nLCBaLiBZLjwvYXV0aG9yPjxhdXRob3I+WWUsIFMuIEwuPC9hdXRob3I+
PC9hdXRob3JzPjwvY29udHJpYnV0b3JzPjxhdXRoLWFkZHJlc3M+S2V5IExhYm9yYXRvcnkgb2Yg
Q2FyY2lub2dlbmVzaXMgYW5kIENhbmNlciBJbnZhc2lvbiwgTGl2ZXIgQ2FuY2VyIEluc3RpdHV0
ZSwgWmhvbmdzaGFuIEhvc3BpdGFsLCBGdWRhbiBVbml2ZXJzaXR5LCBTaGFuZ2hhaSwgQ2hpbmEu
PC9hdXRoLWFkZHJlc3M+PHRpdGxlcz48dGl0bGU+SGlnaCBleHByZXNzaW9uIG9mIENYQ1I3IGNv
bWJpbmVkIHdpdGggQWxwaGEgZmV0b3Byb3RlaW4gaW4gaGVwYXRvY2VsbHVsYXIgY2FyY2lub21h
IGNvcnJlbGF0ZXMgd2l0aCBleHRyYS1oZXBhdGljIG1ldGFzdGFzaXMgdG8gbHVuZyBhZnRlciBo
ZXBhdGVjdG9teTwvdGl0bGU+PHNlY29uZGFyeS10aXRsZT5Bc2lhbiBQYWMgSiBDYW5jZXIgUHJl
djwvc2Vjb25kYXJ5LXRpdGxlPjxhbHQtdGl0bGU+QXNpYW4gUGFjaWZpYyBqb3VybmFsIG9mIGNh
bmNlciBwcmV2ZW50aW9uIDogQVBKQ1A8L2FsdC10aXRsZT48L3RpdGxlcz48cGVyaW9kaWNhbD48
ZnVsbC10aXRsZT5Bc2lhbiBQYWMgSiBDYW5jZXIgUHJldjwvZnVsbC10aXRsZT48YWJici0xPkFz
aWFuIFBhY2lmaWMgam91cm5hbCBvZiBjYW5jZXIgcHJldmVudGlvbiA6IEFQSkNQPC9hYmJyLTE+
PC9wZXJpb2RpY2FsPjxhbHQtcGVyaW9kaWNhbD48ZnVsbC10aXRsZT5Bc2lhbiBQYWMgSiBDYW5j
ZXIgUHJldjwvZnVsbC10aXRsZT48YWJici0xPkFzaWFuIFBhY2lmaWMgam91cm5hbCBvZiBjYW5j
ZXIgcHJldmVudGlvbiA6IEFQSkNQPC9hYmJyLTE+PC9hbHQtcGVyaW9kaWNhbD48cGFnZXM+NjU3
LTYzPC9wYWdlcz48dm9sdW1lPjEyPC92b2x1bWU+PG51bWJlcj4zPC9udW1iZXI+PGVkaXRpb24+
MjAxMS8wNi8wMjwvZWRpdGlvbj48a2V5d29yZHM+PGtleXdvcmQ+QWRvbGVzY2VudDwva2V5d29y
ZD48a2V5d29yZD5BZHVsdDwva2V5d29yZD48a2V5d29yZD5BZ2VkPC9rZXl3b3JkPjxrZXl3b3Jk
PkJpb21hcmtlcnMsIFR1bW9yLyptZXRhYm9saXNtPC9rZXl3b3JkPjxrZXl3b3JkPkNhcmNpbm9t
YSwgSGVwYXRvY2VsbHVsYXIvKm1ldGFib2xpc20vcGF0aG9sb2d5L3N1cmdlcnk8L2tleXdvcmQ+
PGtleXdvcmQ+Q29ob3J0IFN0dWRpZXM8L2tleXdvcmQ+PGtleXdvcmQ+RmVtYWxlPC9rZXl3b3Jk
PjxrZXl3b3JkPkZvbGxvdy1VcCBTdHVkaWVzPC9rZXl3b3JkPjxrZXl3b3JkPipIZXBhdGVjdG9t
eTwva2V5d29yZD48a2V5d29yZD5IdW1hbnM8L2tleXdvcmQ+PGtleXdvcmQ+SW1tdW5vZW56eW1l
IFRlY2huaXF1ZXM8L2tleXdvcmQ+PGtleXdvcmQ+TGl2ZXIgTmVvcGxhc21zLyptZXRhYm9saXNt
L3BhdGhvbG9neS9zdXJnZXJ5PC9rZXl3b3JkPjxrZXl3b3JkPkx1bmcgTmVvcGxhc21zLyptZXRh
Ym9saXNtL3NlY29uZGFyeS9zdXJnZXJ5PC9rZXl3b3JkPjxrZXl3b3JkPk1hbGU8L2tleXdvcmQ+
PGtleXdvcmQ+TWlkZGxlIEFnZWQ8L2tleXdvcmQ+PGtleXdvcmQ+UHJvZ25vc2lzPC9rZXl3b3Jk
PjxrZXl3b3JkPlByb3NwZWN0aXZlIFN0dWRpZXM8L2tleXdvcmQ+PGtleXdvcmQ+UmVjZXB0b3Jz
LCBDWENSLyptZXRhYm9saXNtPC9rZXl3b3JkPjxrZXl3b3JkPlN1cnZpdmFsIFJhdGU8L2tleXdv
cmQ+PGtleXdvcmQ+VGlzc3VlIEFycmF5IEFuYWx5c2lzPC9rZXl3b3JkPjxrZXl3b3JkPllvdW5n
IEFkdWx0PC9rZXl3b3JkPjxrZXl3b3JkPmFscGhhLUZldG9wcm90ZWlucy8qbWV0YWJvbGlzbTwv
a2V5d29yZD48L2tleXdvcmRzPjxkYXRlcz48eWVhcj4yMDExPC95ZWFyPjwvZGF0ZXM+PGlzYm4+
MTUxMy03MzY4PC9pc2JuPjxhY2Nlc3Npb24tbnVtPjIxNjI3MzYwPC9hY2Nlc3Npb24tbnVtPjx1
cmxzPjwvdXJscz48cmVtb3RlLWRhdGFiYXNlLXByb3ZpZGVyPk5MTTwvcmVtb3RlLWRhdGFiYXNl
LXByb3ZpZGVyPjxsYW5ndWFnZT5lbmc8L2xhbmd1YWdlPjwvcmVjb3JkPjwvQ2l0ZT48L0VuZE5v
dGU+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4" w:tooltip="Xue, 2011 #463" w:history="1">
              <w:r w:rsidRPr="009366F3">
                <w:rPr>
                  <w:rFonts w:ascii="Book Antiqua" w:eastAsia="Segoe UI" w:hAnsi="Book Antiqua" w:cs="Segoe UI"/>
                  <w:kern w:val="0"/>
                  <w:sz w:val="24"/>
                  <w:szCs w:val="24"/>
                  <w:vertAlign w:val="superscript"/>
                  <w:lang w:bidi="ar"/>
                </w:rPr>
                <w:t>54</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w:t>
            </w:r>
            <w:r w:rsidRPr="00B2596A">
              <w:rPr>
                <w:rFonts w:ascii="Book Antiqua" w:eastAsia="宋体" w:hAnsi="Book Antiqua" w:cs="Times New Roman"/>
                <w:sz w:val="24"/>
                <w:szCs w:val="24"/>
                <w:lang w:bidi="ar"/>
              </w:rPr>
              <w:t xml:space="preserve"> </w:t>
            </w:r>
            <w:proofErr w:type="spellStart"/>
            <w:r w:rsidRPr="00B2596A">
              <w:rPr>
                <w:rFonts w:ascii="Book Antiqua" w:eastAsia="Segoe UI" w:hAnsi="Book Antiqua" w:cs="Segoe UI"/>
                <w:kern w:val="0"/>
                <w:sz w:val="24"/>
                <w:szCs w:val="24"/>
                <w:lang w:bidi="ar"/>
              </w:rPr>
              <w:t>Xue</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r>
            <w:r w:rsidRPr="00B2596A">
              <w:rPr>
                <w:rFonts w:ascii="Book Antiqua" w:eastAsia="Segoe UI" w:hAnsi="Book Antiqua" w:cs="Segoe UI"/>
                <w:kern w:val="0"/>
                <w:sz w:val="24"/>
                <w:szCs w:val="24"/>
                <w:vertAlign w:val="superscript"/>
                <w:lang w:bidi="ar"/>
              </w:rPr>
              <w:instrText xml:space="preserve"> ADDIN EN.CITE &lt;EndNote&gt;&lt;Cite&gt;&lt;Author&gt;Xue&lt;/Author&gt;&lt;Year&gt;2014&lt;/Year&gt;&lt;RecNum&gt;509&lt;/RecNum&gt;&lt;DisplayText&gt;[55]&lt;/DisplayText&gt;&lt;record&gt;&lt;rec-number&gt;509&lt;/rec-number&gt;&lt;foreign-keys&gt;&lt;key app="EN" db-id="faxztw2w8zfazmevvdh5tav90xsx0dwd9w5t" timestamp="1577870621"&gt;509&lt;/key&gt;&lt;/foreign-keys&gt;&lt;ref-type name="Journal Article"&gt;17&lt;/ref-type&gt;&lt;contributors&gt;&lt;authors&gt;&lt;author&gt;Xue, T. C.&lt;/author&gt;&lt;author&gt;Jia, Q. A.&lt;/author&gt;&lt;author&gt;Bu, Y.&lt;/author&gt;&lt;author&gt;Chen, R. X.&lt;/author&gt;&lt;author&gt;Cui, J. F.&lt;/author&gt;&lt;author&gt;Tang, Z. Y.&lt;/author&gt;&lt;author&gt;Ye, S. L.&lt;/author&gt;&lt;/authors&gt;&lt;/contributors&gt;&lt;auth-address&gt;Liver Cancer Institute, Zhongshan Hospital, Fudan University, Shanghai, P.R. China.&lt;/auth-address&gt;&lt;titles&gt;&lt;title&gt;CXCR7 correlates with the differentiation of hepatocellular carcinoma and suppresses HNF4alpha expression through the ERK pathway&lt;/title&gt;&lt;secondary-title&gt;Oncol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reports&lt;/abbr-1&gt;&lt;/alt-periodical&gt;&lt;pages&gt;2387-96&lt;/pages&gt;&lt;volume&gt;32&lt;/volume&gt;&lt;number&gt;6&lt;/number&gt;&lt;edition&gt;2014/09/23&lt;/edition&gt;&lt;keywords&gt;&lt;keyword&gt;Carcinoma, Hepatocellular&lt;/keyword&gt;&lt;keyword&gt;Cell Differentiation&lt;/keyword&gt;&lt;keyword&gt;Cell Line, Tumor&lt;/keyword&gt;&lt;keyword&gt;Female&lt;/keyword&gt;&lt;keyword&gt;Gene Expression Regulation, Neoplastic&lt;/keyword&gt;&lt;keyword&gt;Hepatocyte Nuclear Factor 4/genetics/*metabolism&lt;/keyword&gt;&lt;keyword&gt;Humans&lt;/keyword&gt;&lt;keyword&gt;Liver Neoplasms&lt;/keyword&gt;&lt;keyword&gt;*MAP Kinase Signaling System&lt;/keyword&gt;&lt;keyword&gt;Male&lt;/keyword&gt;&lt;keyword&gt;Middle Aged&lt;/keyword&gt;&lt;keyword&gt;Prognosis&lt;/keyword&gt;&lt;keyword&gt;Receptors, CXCR/genetics/*metabolism&lt;/keyword&gt;&lt;/keywords&gt;&lt;dates&gt;&lt;year&gt;2014&lt;/year&gt;&lt;pub-dates&gt;&lt;date&gt;Dec&lt;/date&gt;&lt;/pub-dates&gt;&lt;/dates&gt;&lt;isbn&gt;1021-335x&lt;/isbn&gt;&lt;accession-num&gt;25242412&lt;/accession-num&gt;&lt;urls&gt;&lt;/urls&gt;&lt;electronic-resource-num&gt;10.3892/or.2014.3501&lt;/electronic-resource-num&gt;&lt;remote-database-provider&gt;NLM&lt;/remote-database-provider&gt;&lt;language&gt;eng&lt;/language&gt;&lt;/record&gt;&lt;/Cite&gt;&lt;/EndNote&gt;</w:instrText>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5" w:tooltip="Xue, 2014 #509" w:history="1">
              <w:r w:rsidRPr="009366F3">
                <w:rPr>
                  <w:rFonts w:ascii="Book Antiqua" w:eastAsia="Segoe UI" w:hAnsi="Book Antiqua" w:cs="Segoe UI"/>
                  <w:kern w:val="0"/>
                  <w:sz w:val="24"/>
                  <w:szCs w:val="24"/>
                  <w:vertAlign w:val="superscript"/>
                  <w:lang w:bidi="ar"/>
                </w:rPr>
                <w:t>55</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006A5984" w:rsidRPr="00B2596A">
              <w:rPr>
                <w:rFonts w:ascii="Book Antiqua" w:eastAsia="Segoe UI" w:hAnsi="Book Antiqua" w:cs="Segoe UI"/>
                <w:kern w:val="0"/>
                <w:sz w:val="24"/>
                <w:szCs w:val="24"/>
                <w:lang w:bidi="ar"/>
              </w:rPr>
              <w:t xml:space="preserve">; Wang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PEVuZE5vdGU+PENpdGU+PEF1dGhvcj5XYW5nPC9BdXRob3I+PFllYXI+MjAxNDwvWWVhcj48UmVj
TnVtPjUwNDwvUmVjTnVtPjxEaXNwbGF5VGV4dD5bNTZdPC9EaXNwbGF5VGV4dD48cmVjb3JkPjxy
ZWMtbnVtYmVyPjUwNDwvcmVjLW51bWJlcj48Zm9yZWlnbi1rZXlzPjxrZXkgYXBwPSJFTiIgZGIt
aWQ9ImZheHp0dzJ3OHpmYXptZXZ2ZGg1dGF2OTB4c3gwZHdkOXc1dCIgdGltZXN0YW1wPSIxNTc3
Nzk4MDc0Ij41MDQ8L2tleT48L2ZvcmVpZ24ta2V5cz48cmVmLXR5cGUgbmFtZT0iSm91cm5hbCBB
cnRpY2xlIj4xNzwvcmVmLXR5cGU+PGNvbnRyaWJ1dG9ycz48YXV0aG9ycz48YXV0aG9yPldhbmcs
IEwuPC9hdXRob3I+PGF1dGhvcj5aaGFuZywgWC48L2F1dGhvcj48YXV0aG9yPkppYSwgTC4gVC48
L2F1dGhvcj48YXV0aG9yPkh1LCBTLiBKLjwvYXV0aG9yPjxhdXRob3I+WmhhbywgSi48L2F1dGhv
cj48YXV0aG9yPllhbmcsIEouIEQuPC9hdXRob3I+PGF1dGhvcj5XZW4sIFcuIEguPC9hdXRob3I+
PGF1dGhvcj5XYW5nLCBaLjwvYXV0aG9yPjxhdXRob3I+V2FuZywgVC48L2F1dGhvcj48YXV0aG9y
PlpoYW8sIEouPC9hdXRob3I+PGF1dGhvcj5XYW5nLCBSLiBBLjwvYXV0aG9yPjxhdXRob3I+TWVu
ZywgWS4gTC48L2F1dGhvcj48YXV0aG9yPk5pZSwgWS4gWi48L2F1dGhvcj48YXV0aG9yPkRvdSwg
Sy4gRi48L2F1dGhvcj48YXV0aG9yPkNoZW4sIFMuIFkuPC9hdXRob3I+PGF1dGhvcj5ZYW8sIEwu
IEIuPC9hdXRob3I+PGF1dGhvcj5GYW4sIEQuIE0uPC9hdXRob3I+PGF1dGhvcj5aaGFuZywgUi48
L2F1dGhvcj48YXV0aG9yPllhbmcsIEEuIEcuPC9hdXRob3I+PC9hdXRob3JzPjwvY29udHJpYnV0
b3JzPjxhdXRoLWFkZHJlc3M+U3RhdGUgS2V5IExhYm9yYXRvcnkgb2YgQ2FuY2VyIEJpb2xvZ3ks
IERlcGFydG1lbnQgb2YgSW1tdW5vbG9neSwgRm91cnRoIE1pbGl0YXJ5IE1lZGljYWwgVW5pdmVy
c2l0eSwgWGkmYXBvczthbiwgQ2hpbmE7IERlcGFydG1lbnQgb2YgQmlvY2hlbWlzdHJ5IGFuZCBN
b2xlY3VsYXIgQmlvbG9neSwgRm91cnRoIE1pbGl0YXJ5IE1lZGljYWwgVW5pdmVyc2l0eSwgWGkm
YXBvczthbiwgQ2hpbmEuPC9hdXRoLWFkZHJlc3M+PHRpdGxlcz48dGl0bGU+Yy1NeWMtbWVkaWF0
ZWQgZXBpZ2VuZXRpYyBzaWxlbmNpbmcgb2YgTWljcm9STkEtMTAxIGNvbnRyaWJ1dGVzIHRvIGR5
c3JlZ3VsYXRpb24gb2YgbXVsdGlwbGUgcGF0aHdheXMgaW4gaGVwYXRvY2VsbHVsYXIgY2FyY2lu
b21hPC90aXRsZT48c2Vjb25kYXJ5LXRpdGxlPkhlcGF0b2xvZ3k8L3NlY29uZGFyeS10aXRsZT48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b2d5IChCYWx0aW1vcmUsIE1kLik8L2FiYnItMT48L2FsdC1wZXJpb2RpY2FsPjxwYWdlcz4xODUw
LTYzPC9wYWdlcz48dm9sdW1lPjU5PC92b2x1bWU+PG51bWJlcj41PC9udW1iZXI+PGVkaXRpb24+
MjAxMy8wOS8wNTwvZWRpdGlvbj48a2V5d29yZHM+PGtleXdvcmQ+QW5pbWFsczwva2V5d29yZD48
a2V5d29yZD5DYXJjaW5vbWEsIEhlcGF0b2NlbGx1bGFyLypnZW5ldGljcy9tb3J0YWxpdHkvcGF0
aG9sb2d5PC9rZXl3b3JkPjxrZXl3b3JkPkROQSBNZXRoeWxhdGlvbjwva2V5d29yZD48a2V5d29y
ZD5FbmhhbmNlciBvZiBaZXN0ZSBIb21vbG9nIDIgUHJvdGVpbjwva2V5d29yZD48a2V5d29yZD4q
R2VuZSBFeHByZXNzaW9uIFJlZ3VsYXRpb24sIE5lb3BsYXN0aWM8L2tleXdvcmQ+PGtleXdvcmQ+
KkdlbmUgU2lsZW5jaW5nPC9rZXl3b3JkPjxrZXl3b3JkPkh1bWFuczwva2V5d29yZD48a2V5d29y
ZD5MaXZlciBOZW9wbGFzbXMvKmdlbmV0aWNzL21vcnRhbGl0eS9wYXRob2xvZ3k8L2tleXdvcmQ+
PGtleXdvcmQ+TWljZTwva2V5d29yZD48a2V5d29yZD5NaWNlLCBJbmJyZWQgQkFMQiBDPC9rZXl3
b3JkPjxrZXl3b3JkPk1pY3JvUk5Bcy9hbnRhZ29uaXN0cyAmYW1wOyBpbmhpYml0b3JzLypwaHlz
aW9sb2d5PC9rZXl3b3JkPjxrZXl3b3JkPlBvbHljb21iIFJlcHJlc3NpdmUgQ29tcGxleCAyL21l
dGFib2xpc20vcGh5c2lvbG9neTwva2V5d29yZD48a2V5d29yZD5Qcm90by1PbmNvZ2VuZSBQcm90
ZWlucyBjLW15Yy8qcGh5c2lvbG9neTwva2V5d29yZD48a2V5d29yZD5SZWNlcHRvcnMsIENYQ1Iv
cGh5c2lvbG9neTwva2V5d29yZD48L2tleXdvcmRzPjxkYXRlcz48eWVhcj4yMDE0PC95ZWFyPjxw
dWItZGF0ZXM+PGRhdGU+TWF5PC9kYXRlPjwvcHViLWRhdGVzPjwvZGF0ZXM+PGlzYm4+MDI3MC05
MTM5PC9pc2JuPjxhY2Nlc3Npb24tbnVtPjI0MDAyODcxPC9hY2Nlc3Npb24tbnVtPjx1cmxzPjwv
dXJscz48ZWxlY3Ryb25pYy1yZXNvdXJjZS1udW0+MTAuMTAwMi9oZXAuMjY3MjA8L2VsZWN0cm9u
aWMtcmVzb3VyY2UtbnVtPjxyZW1vdGUtZGF0YWJhc2UtcHJvdmlkZXI+TkxNPC9yZW1vdGUtZGF0
YWJhc2UtcHJvdmlkZXI+PGxhbmd1YWdlPmVuZzwvbGFuZ3VhZ2U+PC9yZWNvcmQ+PC9DaXRlPjwv
RW5kTm90ZT4A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PEVuZE5vdGU+PENpdGU+PEF1dGhvcj5XYW5nPC9BdXRob3I+PFllYXI+MjAxNDwvWWVhcj48UmVj
TnVtPjUwNDwvUmVjTnVtPjxEaXNwbGF5VGV4dD5bNTZdPC9EaXNwbGF5VGV4dD48cmVjb3JkPjxy
ZWMtbnVtYmVyPjUwNDwvcmVjLW51bWJlcj48Zm9yZWlnbi1rZXlzPjxrZXkgYXBwPSJFTiIgZGIt
aWQ9ImZheHp0dzJ3OHpmYXptZXZ2ZGg1dGF2OTB4c3gwZHdkOXc1dCIgdGltZXN0YW1wPSIxNTc3
Nzk4MDc0Ij41MDQ8L2tleT48L2ZvcmVpZ24ta2V5cz48cmVmLXR5cGUgbmFtZT0iSm91cm5hbCBB
cnRpY2xlIj4xNzwvcmVmLXR5cGU+PGNvbnRyaWJ1dG9ycz48YXV0aG9ycz48YXV0aG9yPldhbmcs
IEwuPC9hdXRob3I+PGF1dGhvcj5aaGFuZywgWC48L2F1dGhvcj48YXV0aG9yPkppYSwgTC4gVC48
L2F1dGhvcj48YXV0aG9yPkh1LCBTLiBKLjwvYXV0aG9yPjxhdXRob3I+WmhhbywgSi48L2F1dGhv
cj48YXV0aG9yPllhbmcsIEouIEQuPC9hdXRob3I+PGF1dGhvcj5XZW4sIFcuIEguPC9hdXRob3I+
PGF1dGhvcj5XYW5nLCBaLjwvYXV0aG9yPjxhdXRob3I+V2FuZywgVC48L2F1dGhvcj48YXV0aG9y
PlpoYW8sIEouPC9hdXRob3I+PGF1dGhvcj5XYW5nLCBSLiBBLjwvYXV0aG9yPjxhdXRob3I+TWVu
ZywgWS4gTC48L2F1dGhvcj48YXV0aG9yPk5pZSwgWS4gWi48L2F1dGhvcj48YXV0aG9yPkRvdSwg
Sy4gRi48L2F1dGhvcj48YXV0aG9yPkNoZW4sIFMuIFkuPC9hdXRob3I+PGF1dGhvcj5ZYW8sIEwu
IEIuPC9hdXRob3I+PGF1dGhvcj5GYW4sIEQuIE0uPC9hdXRob3I+PGF1dGhvcj5aaGFuZywgUi48
L2F1dGhvcj48YXV0aG9yPllhbmcsIEEuIEcuPC9hdXRob3I+PC9hdXRob3JzPjwvY29udHJpYnV0
b3JzPjxhdXRoLWFkZHJlc3M+U3RhdGUgS2V5IExhYm9yYXRvcnkgb2YgQ2FuY2VyIEJpb2xvZ3ks
IERlcGFydG1lbnQgb2YgSW1tdW5vbG9neSwgRm91cnRoIE1pbGl0YXJ5IE1lZGljYWwgVW5pdmVy
c2l0eSwgWGkmYXBvczthbiwgQ2hpbmE7IERlcGFydG1lbnQgb2YgQmlvY2hlbWlzdHJ5IGFuZCBN
b2xlY3VsYXIgQmlvbG9neSwgRm91cnRoIE1pbGl0YXJ5IE1lZGljYWwgVW5pdmVyc2l0eSwgWGkm
YXBvczthbiwgQ2hpbmEuPC9hdXRoLWFkZHJlc3M+PHRpdGxlcz48dGl0bGU+Yy1NeWMtbWVkaWF0
ZWQgZXBpZ2VuZXRpYyBzaWxlbmNpbmcgb2YgTWljcm9STkEtMTAxIGNvbnRyaWJ1dGVzIHRvIGR5
c3JlZ3VsYXRpb24gb2YgbXVsdGlwbGUgcGF0aHdheXMgaW4gaGVwYXRvY2VsbHVsYXIgY2FyY2lu
b21hPC90aXRsZT48c2Vjb25kYXJ5LXRpdGxlPkhlcGF0b2xvZ3k8L3NlY29uZGFyeS10aXRsZT48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b2d5IChCYWx0aW1vcmUsIE1kLik8L2FiYnItMT48L2FsdC1wZXJpb2RpY2FsPjxwYWdlcz4xODUw
LTYzPC9wYWdlcz48dm9sdW1lPjU5PC92b2x1bWU+PG51bWJlcj41PC9udW1iZXI+PGVkaXRpb24+
MjAxMy8wOS8wNTwvZWRpdGlvbj48a2V5d29yZHM+PGtleXdvcmQ+QW5pbWFsczwva2V5d29yZD48
a2V5d29yZD5DYXJjaW5vbWEsIEhlcGF0b2NlbGx1bGFyLypnZW5ldGljcy9tb3J0YWxpdHkvcGF0
aG9sb2d5PC9rZXl3b3JkPjxrZXl3b3JkPkROQSBNZXRoeWxhdGlvbjwva2V5d29yZD48a2V5d29y
ZD5FbmhhbmNlciBvZiBaZXN0ZSBIb21vbG9nIDIgUHJvdGVpbjwva2V5d29yZD48a2V5d29yZD4q
R2VuZSBFeHByZXNzaW9uIFJlZ3VsYXRpb24sIE5lb3BsYXN0aWM8L2tleXdvcmQ+PGtleXdvcmQ+
KkdlbmUgU2lsZW5jaW5nPC9rZXl3b3JkPjxrZXl3b3JkPkh1bWFuczwva2V5d29yZD48a2V5d29y
ZD5MaXZlciBOZW9wbGFzbXMvKmdlbmV0aWNzL21vcnRhbGl0eS9wYXRob2xvZ3k8L2tleXdvcmQ+
PGtleXdvcmQ+TWljZTwva2V5d29yZD48a2V5d29yZD5NaWNlLCBJbmJyZWQgQkFMQiBDPC9rZXl3
b3JkPjxrZXl3b3JkPk1pY3JvUk5Bcy9hbnRhZ29uaXN0cyAmYW1wOyBpbmhpYml0b3JzLypwaHlz
aW9sb2d5PC9rZXl3b3JkPjxrZXl3b3JkPlBvbHljb21iIFJlcHJlc3NpdmUgQ29tcGxleCAyL21l
dGFib2xpc20vcGh5c2lvbG9neTwva2V5d29yZD48a2V5d29yZD5Qcm90by1PbmNvZ2VuZSBQcm90
ZWlucyBjLW15Yy8qcGh5c2lvbG9neTwva2V5d29yZD48a2V5d29yZD5SZWNlcHRvcnMsIENYQ1Iv
cGh5c2lvbG9neTwva2V5d29yZD48L2tleXdvcmRzPjxkYXRlcz48eWVhcj4yMDE0PC95ZWFyPjxw
dWItZGF0ZXM+PGRhdGU+TWF5PC9kYXRlPjwvcHViLWRhdGVzPjwvZGF0ZXM+PGlzYm4+MDI3MC05
MTM5PC9pc2JuPjxhY2Nlc3Npb24tbnVtPjI0MDAyODcxPC9hY2Nlc3Npb24tbnVtPjx1cmxzPjwv
dXJscz48ZWxlY3Ryb25pYy1yZXNvdXJjZS1udW0+MTAuMTAwMi9oZXAuMjY3MjA8L2VsZWN0cm9u
aWMtcmVzb3VyY2UtbnVtPjxyZW1vdGUtZGF0YWJhc2UtcHJvdmlkZXI+TkxNPC9yZW1vdGUtZGF0
YWJhc2UtcHJvdmlkZXI+PGxhbmd1YWdlPmVuZzwvbGFuZ3VhZ2U+PC9yZWNvcmQ+PC9DaXRlPjwv
RW5kTm90ZT4A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6" w:tooltip="Wang, 2014 #504" w:history="1">
              <w:r w:rsidRPr="009366F3">
                <w:rPr>
                  <w:rFonts w:ascii="Book Antiqua" w:eastAsia="Segoe UI" w:hAnsi="Book Antiqua" w:cs="Segoe UI"/>
                  <w:kern w:val="0"/>
                  <w:sz w:val="24"/>
                  <w:szCs w:val="24"/>
                  <w:vertAlign w:val="superscript"/>
                  <w:lang w:bidi="ar"/>
                </w:rPr>
                <w:t>56</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Wu</w:t>
            </w:r>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PEVuZE5vdGU+PENpdGU+PEF1dGhvcj5XdTwvQXV0aG9yPjxZZWFyPjIwMTg8L1llYXI+PFJlY051
bT41MDg8L1JlY051bT48RGlzcGxheVRleHQ+WzU3XTwvRGlzcGxheVRleHQ+PHJlY29yZD48cmVj
LW51bWJlcj41MDg8L3JlYy1udW1iZXI+PGZvcmVpZ24ta2V5cz48a2V5IGFwcD0iRU4iIGRiLWlk
PSJmYXh6dHcydzh6ZmF6bWV2dmRoNXRhdjkweHN4MGR3ZDl3NXQiIHRpbWVzdGFtcD0iMTU3Nzg2
NDkzOSI+NTA4PC9rZXk+PC9mb3JlaWduLWtleXM+PHJlZi10eXBlIG5hbWU9IkpvdXJuYWwgQXJ0
aWNsZSI+MTc8L3JlZi10eXBlPjxjb250cmlidXRvcnM+PGF1dGhvcnM+PGF1dGhvcj5XdSwgWS48
L2F1dGhvcj48YXV0aG9yPlRpYW4sIEwuPC9hdXRob3I+PGF1dGhvcj5YdSwgWS48L2F1dGhvcj48
YXV0aG9yPlpoYW5nLCBNLjwvYXV0aG9yPjxhdXRob3I+WGlhbmcsIFMuPC9hdXRob3I+PGF1dGhv
cj5aaGFvLCBKLjwvYXV0aG9yPjxhdXRob3I+V2FuZywgWi48L2F1dGhvcj48L2F1dGhvcnM+PC9j
b250cmlidXRvcnM+PGF1dGgtYWRkcmVzcz5EZXBhcnRtZW50IG9mIEdlbmVyYWwgU3VyZ2VyeSwg
QWZmaWxpYXRlZCBIb3NwaXRhbCBvZiBJbm5lciBNb25nb2xpYSBNZWRpY2FsIFVuaXZlcnNpdHks
IEhvaGhvdCwgSW5uZXIgTW9uZ29saWEgMDEwMDU5LCBQLlIuIENoaW5hLiYjeEQ7RGVwYXJ0bWVu
dCBvZiBBbmVzdGhlc2lhLCBHZW5lcmFsIEhvc3BpdGFsIG9mIFRoZSBQTEEgUm9ja2V0IEZvcmNl
LCBCZWlqaW5nIDEwMDA4OCwgUC5SLiBDaGluYS4mI3hEO0RlcGFydG1lbnQgb2YgVmFzY3VsYXIg
U3VyZ2VyeSwgR2VuZXJhbCBIb3NwaXRhbCBvZiBQTEEsIEJlaWppbmcgMTAwODUzLCBQLlIuIENo
aW5hLiYjeEQ7RGVwYXJ0bWVudCBvZiBQaGFybWFjeSwgR2VuZXJhbCBIb3NwaXRhbCBvZiBUaGUg
UExBIFJvY2tldCBGb3JjZSwgQmVpamluZyAxMDAwODgsIFAuUi4gQ2hpbmEuPC9hdXRoLWFkZHJl
c3M+PHRpdGxlcz48dGl0bGU+Q1hDUjcgc2lsZW5jaW5nIGluaGliaXRzIHRoZSBtaWdyYXRpb24g
YW5kIGludmFzaW9uIG9mIGh1bWFuIHR1bW9yIGVuZG90aGVsaWFsIGNlbGxzIGRlcml2ZWQgZnJv
bSBoZXBhdG9jZWxsdWxhciBjYXJjaW5vbWEgYnkgc3VwcHJlc3NpbmcgU1RBVDM8L3RpdGxlPjxz
ZWNvbmRhcnktdGl0bGU+TW9sIE1lZCBSZXA8L3NlY29uZGFyeS10aXRsZT48YWx0LXRpdGxlPk1v
bGVjdWxhciBtZWRpY2luZSByZXBvcnRzPC9hbHQtdGl0bGU+PC90aXRsZXM+PHBlcmlvZGljYWw+
PGZ1bGwtdGl0bGU+TW9sIE1lZCBSZXA8L2Z1bGwtdGl0bGU+PGFiYnItMT5Nb2xlY3VsYXIgbWVk
aWNpbmUgcmVwb3J0czwvYWJici0xPjwvcGVyaW9kaWNhbD48YWx0LXBlcmlvZGljYWw+PGZ1bGwt
dGl0bGU+TW9sIE1lZCBSZXA8L2Z1bGwtdGl0bGU+PGFiYnItMT5Nb2xlY3VsYXIgbWVkaWNpbmUg
cmVwb3J0czwvYWJici0xPjwvYWx0LXBlcmlvZGljYWw+PHBhZ2VzPjE2NDQtMTY1MDwvcGFnZXM+
PHZvbHVtZT4xODwvdm9sdW1lPjxudW1iZXI+MjwvbnVtYmVyPjxlZGl0aW9uPjIwMTgvMDYvMTU8
L2VkaXRpb24+PGtleXdvcmRzPjxrZXl3b3JkPkNlbGwgTGluZSwgVHVtb3I8L2tleXdvcmQ+PGtl
eXdvcmQ+Q2VsbCBNb3ZlbWVudDwva2V5d29yZD48a2V5d29yZD5FbmRvdGhlbGlhbCBDZWxscy8q
bWV0YWJvbGlzbS9wYXRob2xvZ3k8L2tleXdvcmQ+PGtleXdvcmQ+KkdlbmUgRXhwcmVzc2lvbiBS
ZWd1bGF0aW9uLCBOZW9wbGFzdGljPC9rZXl3b3JkPjxrZXl3b3JkPkh1bWFuczwva2V5d29yZD48
a2V5d29yZD5MaXZlci9tZXRhYm9saXNtL3BhdGhvbG9neTwva2V5d29yZD48a2V5d29yZD5NYXRy
aXggTWV0YWxsb3Byb3RlaW5hc2UgMi8qZ2VuZXRpY3MvbWV0YWJvbGlzbTwva2V5d29yZD48a2V5
d29yZD5OZW92YXNjdWxhcml6YXRpb24sIFBhdGhvbG9naWMvcHJldmVudGlvbiAmYW1wOyBjb250
cm9sPC9rZXl3b3JkPjxrZXl3b3JkPlBob3NwaG9yeWxhdGlvbjwva2V5d29yZD48a2V5d29yZD5S
TkEsIFNtYWxsIEludGVyZmVyaW5nL2dlbmV0aWNzL21ldGFib2xpc208L2tleXdvcmQ+PGtleXdv
cmQ+UmVjZXB0b3JzLCBDWENSL2FudGFnb25pc3RzICZhbXA7IGluaGliaXRvcnMvKmdlbmV0aWNz
L21ldGFib2xpc208L2tleXdvcmQ+PGtleXdvcmQ+U1RBVDMgVHJhbnNjcmlwdGlvbiBGYWN0b3Iv
KmdlbmV0aWNzL21ldGFib2xpc208L2tleXdvcmQ+PGtleXdvcmQ+U2lnbmFsIFRyYW5zZHVjdGlv
bjwva2V5d29yZD48a2V5d29yZD5WYXNjdWxhciBFbmRvdGhlbGlhbCBHcm93dGggRmFjdG9yIEEv
YW50YWdvbmlzdHMgJmFtcDs8L2tleXdvcmQ+PGtleXdvcmQ+aW5oaWJpdG9ycy8qZ2VuZXRpY3Mv
bWV0YWJvbGlzbTwva2V5d29yZD48L2tleXdvcmRzPjxkYXRlcz48eWVhcj4yMDE4PC95ZWFyPjxw
dWItZGF0ZXM+PGRhdGU+QXVnPC9kYXRlPjwvcHViLWRhdGVzPjwvZGF0ZXM+PGlzYm4+MTc5MS0y
OTk3PC9pc2JuPjxhY2Nlc3Npb24tbnVtPjI5OTAxMDgzPC9hY2Nlc3Npb24tbnVtPjx1cmxzPjwv
dXJscz48ZWxlY3Ryb25pYy1yZXNvdXJjZS1udW0+MTAuMzg5Mi9tbXIuMjAxOC45MTE0PC9lbGVj
dHJvbmljLXJlc291cmNlLW51bT48cmVtb3RlLWRhdGFiYXNlLXByb3ZpZGVyPk5MTTwvcmVtb3Rl
LWRhdGFiYXNlLXByb3ZpZGVyPjxsYW5ndWFnZT5lbmc8L2xhbmd1YWdlPjwvcmVjb3JkPjwvQ2l0
ZT48L0VuZE5vdGU+AG==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PEVuZE5vdGU+PENpdGU+PEF1dGhvcj5XdTwvQXV0aG9yPjxZZWFyPjIwMTg8L1llYXI+PFJlY051
bT41MDg8L1JlY051bT48RGlzcGxheVRleHQ+WzU3XTwvRGlzcGxheVRleHQ+PHJlY29yZD48cmVj
LW51bWJlcj41MDg8L3JlYy1udW1iZXI+PGZvcmVpZ24ta2V5cz48a2V5IGFwcD0iRU4iIGRiLWlk
PSJmYXh6dHcydzh6ZmF6bWV2dmRoNXRhdjkweHN4MGR3ZDl3NXQiIHRpbWVzdGFtcD0iMTU3Nzg2
NDkzOSI+NTA4PC9rZXk+PC9mb3JlaWduLWtleXM+PHJlZi10eXBlIG5hbWU9IkpvdXJuYWwgQXJ0
aWNsZSI+MTc8L3JlZi10eXBlPjxjb250cmlidXRvcnM+PGF1dGhvcnM+PGF1dGhvcj5XdSwgWS48
L2F1dGhvcj48YXV0aG9yPlRpYW4sIEwuPC9hdXRob3I+PGF1dGhvcj5YdSwgWS48L2F1dGhvcj48
YXV0aG9yPlpoYW5nLCBNLjwvYXV0aG9yPjxhdXRob3I+WGlhbmcsIFMuPC9hdXRob3I+PGF1dGhv
cj5aaGFvLCBKLjwvYXV0aG9yPjxhdXRob3I+V2FuZywgWi48L2F1dGhvcj48L2F1dGhvcnM+PC9j
b250cmlidXRvcnM+PGF1dGgtYWRkcmVzcz5EZXBhcnRtZW50IG9mIEdlbmVyYWwgU3VyZ2VyeSwg
QWZmaWxpYXRlZCBIb3NwaXRhbCBvZiBJbm5lciBNb25nb2xpYSBNZWRpY2FsIFVuaXZlcnNpdHks
IEhvaGhvdCwgSW5uZXIgTW9uZ29saWEgMDEwMDU5LCBQLlIuIENoaW5hLiYjeEQ7RGVwYXJ0bWVu
dCBvZiBBbmVzdGhlc2lhLCBHZW5lcmFsIEhvc3BpdGFsIG9mIFRoZSBQTEEgUm9ja2V0IEZvcmNl
LCBCZWlqaW5nIDEwMDA4OCwgUC5SLiBDaGluYS4mI3hEO0RlcGFydG1lbnQgb2YgVmFzY3VsYXIg
U3VyZ2VyeSwgR2VuZXJhbCBIb3NwaXRhbCBvZiBQTEEsIEJlaWppbmcgMTAwODUzLCBQLlIuIENo
aW5hLiYjeEQ7RGVwYXJ0bWVudCBvZiBQaGFybWFjeSwgR2VuZXJhbCBIb3NwaXRhbCBvZiBUaGUg
UExBIFJvY2tldCBGb3JjZSwgQmVpamluZyAxMDAwODgsIFAuUi4gQ2hpbmEuPC9hdXRoLWFkZHJl
c3M+PHRpdGxlcz48dGl0bGU+Q1hDUjcgc2lsZW5jaW5nIGluaGliaXRzIHRoZSBtaWdyYXRpb24g
YW5kIGludmFzaW9uIG9mIGh1bWFuIHR1bW9yIGVuZG90aGVsaWFsIGNlbGxzIGRlcml2ZWQgZnJv
bSBoZXBhdG9jZWxsdWxhciBjYXJjaW5vbWEgYnkgc3VwcHJlc3NpbmcgU1RBVDM8L3RpdGxlPjxz
ZWNvbmRhcnktdGl0bGU+TW9sIE1lZCBSZXA8L3NlY29uZGFyeS10aXRsZT48YWx0LXRpdGxlPk1v
bGVjdWxhciBtZWRpY2luZSByZXBvcnRzPC9hbHQtdGl0bGU+PC90aXRsZXM+PHBlcmlvZGljYWw+
PGZ1bGwtdGl0bGU+TW9sIE1lZCBSZXA8L2Z1bGwtdGl0bGU+PGFiYnItMT5Nb2xlY3VsYXIgbWVk
aWNpbmUgcmVwb3J0czwvYWJici0xPjwvcGVyaW9kaWNhbD48YWx0LXBlcmlvZGljYWw+PGZ1bGwt
dGl0bGU+TW9sIE1lZCBSZXA8L2Z1bGwtdGl0bGU+PGFiYnItMT5Nb2xlY3VsYXIgbWVkaWNpbmUg
cmVwb3J0czwvYWJici0xPjwvYWx0LXBlcmlvZGljYWw+PHBhZ2VzPjE2NDQtMTY1MDwvcGFnZXM+
PHZvbHVtZT4xODwvdm9sdW1lPjxudW1iZXI+MjwvbnVtYmVyPjxlZGl0aW9uPjIwMTgvMDYvMTU8
L2VkaXRpb24+PGtleXdvcmRzPjxrZXl3b3JkPkNlbGwgTGluZSwgVHVtb3I8L2tleXdvcmQ+PGtl
eXdvcmQ+Q2VsbCBNb3ZlbWVudDwva2V5d29yZD48a2V5d29yZD5FbmRvdGhlbGlhbCBDZWxscy8q
bWV0YWJvbGlzbS9wYXRob2xvZ3k8L2tleXdvcmQ+PGtleXdvcmQ+KkdlbmUgRXhwcmVzc2lvbiBS
ZWd1bGF0aW9uLCBOZW9wbGFzdGljPC9rZXl3b3JkPjxrZXl3b3JkPkh1bWFuczwva2V5d29yZD48
a2V5d29yZD5MaXZlci9tZXRhYm9saXNtL3BhdGhvbG9neTwva2V5d29yZD48a2V5d29yZD5NYXRy
aXggTWV0YWxsb3Byb3RlaW5hc2UgMi8qZ2VuZXRpY3MvbWV0YWJvbGlzbTwva2V5d29yZD48a2V5
d29yZD5OZW92YXNjdWxhcml6YXRpb24sIFBhdGhvbG9naWMvcHJldmVudGlvbiAmYW1wOyBjb250
cm9sPC9rZXl3b3JkPjxrZXl3b3JkPlBob3NwaG9yeWxhdGlvbjwva2V5d29yZD48a2V5d29yZD5S
TkEsIFNtYWxsIEludGVyZmVyaW5nL2dlbmV0aWNzL21ldGFib2xpc208L2tleXdvcmQ+PGtleXdv
cmQ+UmVjZXB0b3JzLCBDWENSL2FudGFnb25pc3RzICZhbXA7IGluaGliaXRvcnMvKmdlbmV0aWNz
L21ldGFib2xpc208L2tleXdvcmQ+PGtleXdvcmQ+U1RBVDMgVHJhbnNjcmlwdGlvbiBGYWN0b3Iv
KmdlbmV0aWNzL21ldGFib2xpc208L2tleXdvcmQ+PGtleXdvcmQ+U2lnbmFsIFRyYW5zZHVjdGlv
bjwva2V5d29yZD48a2V5d29yZD5WYXNjdWxhciBFbmRvdGhlbGlhbCBHcm93dGggRmFjdG9yIEEv
YW50YWdvbmlzdHMgJmFtcDs8L2tleXdvcmQ+PGtleXdvcmQ+aW5oaWJpdG9ycy8qZ2VuZXRpY3Mv
bWV0YWJvbGlzbTwva2V5d29yZD48L2tleXdvcmRzPjxkYXRlcz48eWVhcj4yMDE4PC95ZWFyPjxw
dWItZGF0ZXM+PGRhdGU+QXVnPC9kYXRlPjwvcHViLWRhdGVzPjwvZGF0ZXM+PGlzYm4+MTc5MS0y
OTk3PC9pc2JuPjxhY2Nlc3Npb24tbnVtPjI5OTAxMDgzPC9hY2Nlc3Npb24tbnVtPjx1cmxzPjwv
dXJscz48ZWxlY3Ryb25pYy1yZXNvdXJjZS1udW0+MTAuMzg5Mi9tbXIuMjAxOC45MTE0PC9lbGVj
dHJvbmljLXJlc291cmNlLW51bT48cmVtb3RlLWRhdGFiYXNlLXByb3ZpZGVyPk5MTTwvcmVtb3Rl
LWRhdGFiYXNlLXByb3ZpZGVyPjxsYW5ndWFnZT5lbmc8L2xhbmd1YWdlPjwvcmVjb3JkPjwvQ2l0
ZT48L0VuZE5vdGU+AG==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7" w:tooltip="Wu, 2018 #508" w:history="1">
              <w:r w:rsidRPr="009366F3">
                <w:rPr>
                  <w:rFonts w:ascii="Book Antiqua" w:eastAsia="Segoe UI" w:hAnsi="Book Antiqua" w:cs="Segoe UI"/>
                  <w:kern w:val="0"/>
                  <w:sz w:val="24"/>
                  <w:szCs w:val="24"/>
                  <w:vertAlign w:val="superscript"/>
                  <w:lang w:bidi="ar"/>
                </w:rPr>
                <w:t>57</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p>
        </w:tc>
      </w:tr>
      <w:tr w:rsidR="00DE394F" w:rsidRPr="00B2596A" w14:paraId="22AF8749" w14:textId="77777777" w:rsidTr="00DE394F">
        <w:tc>
          <w:tcPr>
            <w:tcW w:w="2269" w:type="dxa"/>
            <w:tcBorders>
              <w:top w:val="nil"/>
              <w:left w:val="nil"/>
              <w:bottom w:val="nil"/>
              <w:right w:val="nil"/>
            </w:tcBorders>
            <w:shd w:val="clear" w:color="auto" w:fill="auto"/>
          </w:tcPr>
          <w:p w14:paraId="14F85347"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Pancreatic adenocarcinoma</w:t>
            </w:r>
          </w:p>
        </w:tc>
        <w:tc>
          <w:tcPr>
            <w:tcW w:w="3260" w:type="dxa"/>
            <w:tcBorders>
              <w:top w:val="nil"/>
              <w:left w:val="nil"/>
              <w:bottom w:val="nil"/>
              <w:right w:val="nil"/>
            </w:tcBorders>
            <w:shd w:val="clear" w:color="auto" w:fill="auto"/>
          </w:tcPr>
          <w:p w14:paraId="159F7ECC" w14:textId="55776934"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w:t>
            </w:r>
          </w:p>
        </w:tc>
        <w:tc>
          <w:tcPr>
            <w:tcW w:w="3168" w:type="dxa"/>
            <w:tcBorders>
              <w:top w:val="nil"/>
              <w:left w:val="nil"/>
              <w:bottom w:val="nil"/>
              <w:right w:val="nil"/>
            </w:tcBorders>
            <w:shd w:val="clear" w:color="auto" w:fill="auto"/>
          </w:tcPr>
          <w:p w14:paraId="22D00DD6" w14:textId="43F73EC2" w:rsidR="00384BF2" w:rsidRPr="00B2596A" w:rsidRDefault="00384BF2">
            <w:pPr>
              <w:snapToGrid w:val="0"/>
              <w:spacing w:line="360" w:lineRule="auto"/>
              <w:rPr>
                <w:rFonts w:ascii="Book Antiqua" w:eastAsia="宋体" w:hAnsi="Book Antiqua" w:cs="Times New Roman"/>
                <w:sz w:val="24"/>
                <w:szCs w:val="24"/>
              </w:rPr>
            </w:pPr>
            <w:proofErr w:type="spellStart"/>
            <w:r w:rsidRPr="00B2596A">
              <w:rPr>
                <w:rFonts w:ascii="Book Antiqua" w:eastAsia="Segoe UI" w:hAnsi="Book Antiqua" w:cs="Segoe UI"/>
                <w:kern w:val="0"/>
                <w:sz w:val="24"/>
                <w:szCs w:val="24"/>
                <w:lang w:bidi="ar"/>
              </w:rPr>
              <w:t>Guo</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3" w:tooltip="Guo, 2016 #455" w:history="1">
              <w:r w:rsidRPr="009366F3">
                <w:rPr>
                  <w:rFonts w:ascii="Book Antiqua" w:eastAsia="Segoe UI" w:hAnsi="Book Antiqua" w:cs="Segoe UI"/>
                  <w:kern w:val="0"/>
                  <w:sz w:val="24"/>
                  <w:szCs w:val="24"/>
                  <w:vertAlign w:val="superscript"/>
                  <w:lang w:bidi="ar"/>
                </w:rPr>
                <w:t>3</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hAnsi="Book Antiqua" w:cs="Segoe UI"/>
                <w:kern w:val="0"/>
                <w:sz w:val="24"/>
                <w:szCs w:val="24"/>
                <w:lang w:bidi="ar"/>
              </w:rPr>
              <w:t>;</w:t>
            </w:r>
            <w:r w:rsidRPr="00B2596A">
              <w:rPr>
                <w:rFonts w:ascii="Book Antiqua" w:eastAsia="Segoe UI" w:hAnsi="Book Antiqua" w:cs="Segoe UI"/>
                <w:kern w:val="0"/>
                <w:sz w:val="24"/>
                <w:szCs w:val="24"/>
                <w:lang w:bidi="ar"/>
              </w:rPr>
              <w:t xml:space="preserve"> Roy</w:t>
            </w:r>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PEVuZE5vdGU+PENpdGU+PEF1dGhvcj5Sb3k8L0F1dGhvcj48WWVhcj4yMDE0PC9ZZWFyPjxSZWNO
dW0+NTE1PC9SZWNOdW0+PERpc3BsYXlUZXh0Pls1OF08L0Rpc3BsYXlUZXh0PjxyZWNvcmQ+PHJl
Yy1udW1iZXI+NTE1PC9yZWMtbnVtYmVyPjxmb3JlaWduLWtleXM+PGtleSBhcHA9IkVOIiBkYi1p
ZD0iZmF4enR3Mnc4emZhem1ldnZkaDV0YXY5MHhzeDBkd2Q5dzV0IiB0aW1lc3RhbXA9IjE1Nzgx
MTU1NDAiPjUxNTwva2V5PjwvZm9yZWlnbi1rZXlzPjxyZWYtdHlwZSBuYW1lPSJKb3VybmFsIEFy
dGljbGUiPjE3PC9yZWYtdHlwZT48Y29udHJpYnV0b3JzPjxhdXRob3JzPjxhdXRob3I+Um95LCBJ
LjwvYXV0aG9yPjxhdXRob3I+WmltbWVybWFuLCBOLiBQLjwvYXV0aG9yPjxhdXRob3I+TWFja2lu
bm9uLCBBLiBDLjwvYXV0aG9yPjxhdXRob3I+VHNhaSwgUy48L2F1dGhvcj48YXV0aG9yPkV2YW5z
LCBELiBCLjwvYXV0aG9yPjxhdXRob3I+RHdpbmVsbCwgTS4gQi48L2F1dGhvcj48L2F1dGhvcnM+
PC9jb250cmlidXRvcnM+PGF1dGgtYWRkcmVzcz5EZXBhcnRtZW50IG9mIE1pY3JvYmlvbG9neSBh
bmQgTW9sZWN1bGFyIEdlbmV0aWNzLCBNZWRpY2FsIENvbGxlZ2Ugb2YgV2lzY29uc2luLCBNaWx3
YXVrZWUsIFdpc2NvbnNpbiwgVW5pdGVkIFN0YXRlcyBvZiBBbWVyaWNhLiYjeEQ7RGVwYXJ0bWVu
dCBvZiBQYXRob2xvZ3ksIE1lZGljYWwgQ29sbGVnZSBvZiBXaXNjb25zaW4sIE1pbHdhdWtlZSwg
V2lzY29uc2luLCBVbml0ZWQgU3RhdGVzIG9mIEFtZXJpY2EuJiN4RDtEZXBhcnRtZW50IG9mIFN1
cmdlcnksIE1lZGljYWwgQ29sbGVnZSBvZiBXaXNjb25zaW4sIE1pbHdhdWtlZSwgV2lzY29uc2lu
LCBVbml0ZWQgU3RhdGVzIG9mIEFtZXJpY2EuPC9hdXRoLWFkZHJlc3M+PHRpdGxlcz48dGl0bGU+
Q1hDTDEyIGNoZW1va2luZSBleHByZXNzaW9uIHN1cHByZXNzZXMgaHVtYW4gcGFuY3JlYXRpYyBj
YW5jZXIgZ3Jvd3RoIGFuZCBtZXRhc3Rhc2lzPC90aXRsZT48c2Vjb25kYXJ5LXRpdGxlPlBMb1Mg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b2RpY2FsPjxwYWdlcz5lOTA0MDA8L3BhZ2VzPjx2b2x1bWU+OTwvdm9sdW1lPjxudW1iZXI+Mzwv
bnVtYmVyPjxlZGl0aW9uPjIwMTQvMDMvMDc8L2VkaXRpb24+PGtleXdvcmRzPjxrZXl3b3JkPkFu
aW1hbHM8L2tleXdvcmQ+PGtleXdvcmQ+QW5vaWtpcy9kcnVnIGVmZmVjdHM8L2tleXdvcmQ+PGtl
eXdvcmQ+Q2FyY2lub21hLCBQYW5jcmVhdGljIER1Y3RhbC9wYXRob2xvZ3k8L2tleXdvcmQ+PGtl
eXdvcmQ+Q2VsbCBBZGhlc2lvbi9kcnVnIGVmZmVjdHM8L2tleXdvcmQ+PGtleXdvcmQ+Q2VsbCBM
aW5lLCBUdW1vcjwva2V5d29yZD48a2V5d29yZD5DZWxsIFByb2xpZmVyYXRpb24vZHJ1ZyBlZmZl
Y3RzPC9rZXl3b3JkPjxrZXl3b3JkPkNoZW1va2luZSBDWENMMTIvKm1ldGFib2xpc20vcGhhcm1h
Y29sb2d5PC9rZXl3b3JkPjxrZXl3b3JkPkNoZW1vdGF4aXMvZHJ1ZyBlZmZlY3RzPC9rZXl3b3Jk
PjxrZXl3b3JkPkRpc2Vhc2UgTW9kZWxzLCBBbmltYWw8L2tleXdvcmQ+PGtleXdvcmQ+RXBpZ2Vu
ZXNpcywgR2VuZXRpYy9kcnVnIGVmZmVjdHM8L2tleXdvcmQ+PGtleXdvcmQ+RXBpdGhlbGl1bS9k
cnVnIGVmZmVjdHMvbWV0YWJvbGlzbS9wYXRob2xvZ3k8L2tleXdvcmQ+PGtleXdvcmQ+R2VuZSBF
eHByZXNzaW9uIFJlZ3VsYXRpb24sIE5lb3BsYXN0aWMvZHJ1ZyBlZmZlY3RzPC9rZXl3b3JkPjxr
ZXl3b3JkPkh1bWFuczwva2V5d29yZD48a2V5d29yZD5MaWdhbmRzPC9rZXl3b3JkPjxrZXl3b3Jk
Pk1pY2UsIFNDSUQ8L2tleXdvcmQ+PGtleXdvcmQ+TmVvcGxhc20gTWV0YXN0YXNpczwva2V5d29y
ZD48a2V5d29yZD5QYW5jcmVhdGljIE5lb3BsYXNtcy9nZW5ldGljcy8qbWV0YWJvbGlzbS8qcGF0
aG9sb2d5PC9rZXl3b3JkPjxrZXl3b3JkPlJlY2VwdG9ycywgQ1hDUi9tZXRhYm9saXNtPC9rZXl3
b3JkPjxrZXl3b3JkPlJlY2VwdG9ycywgQ1hDUjQvbWV0YWJvbGlzbTwva2V5d29yZD48a2V5d29y
ZD5TdXJ2aXZhbCBBbmFseXNpczwva2V5d29yZD48a2V5d29yZD5UcmFuc2ZlY3Rpb248L2tleXdv
cmQ+PGtleXdvcmQ+WGVub2dyYWZ0IE1vZGVsIEFudGl0dW1vciBBc3NheXM8L2tleXdvcmQ+PC9r
ZXl3b3Jkcz48ZGF0ZXM+PHllYXI+MjAxNDwveWVhcj48L2RhdGVzPjxpc2JuPjE5MzItNjIwMzwv
aXNibj48YWNjZXNzaW9uLW51bT4yNDU5NDY5NzwvYWNjZXNzaW9uLW51bT48dXJscz48L3VybHM+
PGN1c3RvbTI+UE1DMzk0MjQxNTwvY3VzdG9tMj48ZWxlY3Ryb25pYy1yZXNvdXJjZS1udW0+MTAu
MTM3MS9qb3VybmFsLnBvbmUuMDA5MDQwMDwvZWxlY3Ryb25pYy1yZXNvdXJjZS1udW0+PHJlbW90
ZS1kYXRhYmFzZS1wcm92aWRlcj5OTE08L3JlbW90ZS1kYXRhYmFzZS1wcm92aWRlcj48bGFuZ3Vh
Z2U+ZW5nPC9sYW5ndWFnZT48L3JlY29yZD48L0NpdGU+PC9FbmROb3RlPgB=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PEVuZE5vdGU+PENpdGU+PEF1dGhvcj5Sb3k8L0F1dGhvcj48WWVhcj4yMDE0PC9ZZWFyPjxSZWNO
dW0+NTE1PC9SZWNOdW0+PERpc3BsYXlUZXh0Pls1OF08L0Rpc3BsYXlUZXh0PjxyZWNvcmQ+PHJl
Yy1udW1iZXI+NTE1PC9yZWMtbnVtYmVyPjxmb3JlaWduLWtleXM+PGtleSBhcHA9IkVOIiBkYi1p
ZD0iZmF4enR3Mnc4emZhem1ldnZkaDV0YXY5MHhzeDBkd2Q5dzV0IiB0aW1lc3RhbXA9IjE1Nzgx
MTU1NDAiPjUxNTwva2V5PjwvZm9yZWlnbi1rZXlzPjxyZWYtdHlwZSBuYW1lPSJKb3VybmFsIEFy
dGljbGUiPjE3PC9yZWYtdHlwZT48Y29udHJpYnV0b3JzPjxhdXRob3JzPjxhdXRob3I+Um95LCBJ
LjwvYXV0aG9yPjxhdXRob3I+WmltbWVybWFuLCBOLiBQLjwvYXV0aG9yPjxhdXRob3I+TWFja2lu
bm9uLCBBLiBDLjwvYXV0aG9yPjxhdXRob3I+VHNhaSwgUy48L2F1dGhvcj48YXV0aG9yPkV2YW5z
LCBELiBCLjwvYXV0aG9yPjxhdXRob3I+RHdpbmVsbCwgTS4gQi48L2F1dGhvcj48L2F1dGhvcnM+
PC9jb250cmlidXRvcnM+PGF1dGgtYWRkcmVzcz5EZXBhcnRtZW50IG9mIE1pY3JvYmlvbG9neSBh
bmQgTW9sZWN1bGFyIEdlbmV0aWNzLCBNZWRpY2FsIENvbGxlZ2Ugb2YgV2lzY29uc2luLCBNaWx3
YXVrZWUsIFdpc2NvbnNpbiwgVW5pdGVkIFN0YXRlcyBvZiBBbWVyaWNhLiYjeEQ7RGVwYXJ0bWVu
dCBvZiBQYXRob2xvZ3ksIE1lZGljYWwgQ29sbGVnZSBvZiBXaXNjb25zaW4sIE1pbHdhdWtlZSwg
V2lzY29uc2luLCBVbml0ZWQgU3RhdGVzIG9mIEFtZXJpY2EuJiN4RDtEZXBhcnRtZW50IG9mIFN1
cmdlcnksIE1lZGljYWwgQ29sbGVnZSBvZiBXaXNjb25zaW4sIE1pbHdhdWtlZSwgV2lzY29uc2lu
LCBVbml0ZWQgU3RhdGVzIG9mIEFtZXJpY2EuPC9hdXRoLWFkZHJlc3M+PHRpdGxlcz48dGl0bGU+
Q1hDTDEyIGNoZW1va2luZSBleHByZXNzaW9uIHN1cHByZXNzZXMgaHVtYW4gcGFuY3JlYXRpYyBj
YW5jZXIgZ3Jvd3RoIGFuZCBtZXRhc3Rhc2lzPC90aXRsZT48c2Vjb25kYXJ5LXRpdGxlPlBMb1Mg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b2RpY2FsPjxwYWdlcz5lOTA0MDA8L3BhZ2VzPjx2b2x1bWU+OTwvdm9sdW1lPjxudW1iZXI+Mzwv
bnVtYmVyPjxlZGl0aW9uPjIwMTQvMDMvMDc8L2VkaXRpb24+PGtleXdvcmRzPjxrZXl3b3JkPkFu
aW1hbHM8L2tleXdvcmQ+PGtleXdvcmQ+QW5vaWtpcy9kcnVnIGVmZmVjdHM8L2tleXdvcmQ+PGtl
eXdvcmQ+Q2FyY2lub21hLCBQYW5jcmVhdGljIER1Y3RhbC9wYXRob2xvZ3k8L2tleXdvcmQ+PGtl
eXdvcmQ+Q2VsbCBBZGhlc2lvbi9kcnVnIGVmZmVjdHM8L2tleXdvcmQ+PGtleXdvcmQ+Q2VsbCBM
aW5lLCBUdW1vcjwva2V5d29yZD48a2V5d29yZD5DZWxsIFByb2xpZmVyYXRpb24vZHJ1ZyBlZmZl
Y3RzPC9rZXl3b3JkPjxrZXl3b3JkPkNoZW1va2luZSBDWENMMTIvKm1ldGFib2xpc20vcGhhcm1h
Y29sb2d5PC9rZXl3b3JkPjxrZXl3b3JkPkNoZW1vdGF4aXMvZHJ1ZyBlZmZlY3RzPC9rZXl3b3Jk
PjxrZXl3b3JkPkRpc2Vhc2UgTW9kZWxzLCBBbmltYWw8L2tleXdvcmQ+PGtleXdvcmQ+RXBpZ2Vu
ZXNpcywgR2VuZXRpYy9kcnVnIGVmZmVjdHM8L2tleXdvcmQ+PGtleXdvcmQ+RXBpdGhlbGl1bS9k
cnVnIGVmZmVjdHMvbWV0YWJvbGlzbS9wYXRob2xvZ3k8L2tleXdvcmQ+PGtleXdvcmQ+R2VuZSBF
eHByZXNzaW9uIFJlZ3VsYXRpb24sIE5lb3BsYXN0aWMvZHJ1ZyBlZmZlY3RzPC9rZXl3b3JkPjxr
ZXl3b3JkPkh1bWFuczwva2V5d29yZD48a2V5d29yZD5MaWdhbmRzPC9rZXl3b3JkPjxrZXl3b3Jk
Pk1pY2UsIFNDSUQ8L2tleXdvcmQ+PGtleXdvcmQ+TmVvcGxhc20gTWV0YXN0YXNpczwva2V5d29y
ZD48a2V5d29yZD5QYW5jcmVhdGljIE5lb3BsYXNtcy9nZW5ldGljcy8qbWV0YWJvbGlzbS8qcGF0
aG9sb2d5PC9rZXl3b3JkPjxrZXl3b3JkPlJlY2VwdG9ycywgQ1hDUi9tZXRhYm9saXNtPC9rZXl3
b3JkPjxrZXl3b3JkPlJlY2VwdG9ycywgQ1hDUjQvbWV0YWJvbGlzbTwva2V5d29yZD48a2V5d29y
ZD5TdXJ2aXZhbCBBbmFseXNpczwva2V5d29yZD48a2V5d29yZD5UcmFuc2ZlY3Rpb248L2tleXdv
cmQ+PGtleXdvcmQ+WGVub2dyYWZ0IE1vZGVsIEFudGl0dW1vciBBc3NheXM8L2tleXdvcmQ+PC9r
ZXl3b3Jkcz48ZGF0ZXM+PHllYXI+MjAxNDwveWVhcj48L2RhdGVzPjxpc2JuPjE5MzItNjIwMzwv
aXNibj48YWNjZXNzaW9uLW51bT4yNDU5NDY5NzwvYWNjZXNzaW9uLW51bT48dXJscz48L3VybHM+
PGN1c3RvbTI+UE1DMzk0MjQxNTwvY3VzdG9tMj48ZWxlY3Ryb25pYy1yZXNvdXJjZS1udW0+MTAu
MTM3MS9qb3VybmFsLnBvbmUuMDA5MDQwMDwvZWxlY3Ryb25pYy1yZXNvdXJjZS1udW0+PHJlbW90
ZS1kYXRhYmFzZS1wcm92aWRlcj5OTE08L3JlbW90ZS1kYXRhYmFzZS1wcm92aWRlcj48bGFuZ3Vh
Z2U+ZW5nPC9sYW5ndWFnZT48L3JlY29yZD48L0NpdGU+PC9FbmROb3RlPgB=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8" w:tooltip="Roy, 2014 #515" w:history="1">
              <w:r w:rsidRPr="009366F3">
                <w:rPr>
                  <w:rFonts w:ascii="Book Antiqua" w:eastAsia="Segoe UI" w:hAnsi="Book Antiqua" w:cs="Segoe UI"/>
                  <w:kern w:val="0"/>
                  <w:sz w:val="24"/>
                  <w:szCs w:val="24"/>
                  <w:vertAlign w:val="superscript"/>
                  <w:lang w:bidi="ar"/>
                </w:rPr>
                <w:t>58</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kern w:val="0"/>
                <w:sz w:val="24"/>
                <w:szCs w:val="24"/>
                <w:lang w:bidi="ar"/>
              </w:rPr>
              <w:t>Gebauer</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PEVuZE5vdGU+PENpdGU+PEF1dGhvcj5HZWJhdWVyPC9BdXRob3I+PFllYXI+MjAxMTwvWWVhcj48
UmVjTnVtPjM5MjwvUmVjTnVtPjxEaXNwbGF5VGV4dD5bNTldPC9EaXNwbGF5VGV4dD48cmVjb3Jk
PjxyZWMtbnVtYmVyPjM5MjwvcmVjLW51bWJlcj48Zm9yZWlnbi1rZXlzPjxrZXkgYXBwPSJFTiIg
ZGItaWQ9ImZheHp0dzJ3OHpmYXptZXZ2ZGg1dGF2OTB4c3gwZHdkOXc1dCIgdGltZXN0YW1wPSIx
NTcwNzczMDAwIj4zOTI8L2tleT48L2ZvcmVpZ24ta2V5cz48cmVmLXR5cGUgbmFtZT0iSm91cm5h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PEVuZE5vdGU+PENpdGU+PEF1dGhvcj5HZWJhdWVyPC9BdXRob3I+PFllYXI+MjAxMTwvWWVhcj48
UmVjTnVtPjM5MjwvUmVjTnVtPjxEaXNwbGF5VGV4dD5bNTldPC9EaXNwbGF5VGV4dD48cmVjb3Jk
PjxyZWMtbnVtYmVyPjM5MjwvcmVjLW51bWJlcj48Zm9yZWlnbi1rZXlzPjxrZXkgYXBwPSJFTiIg
ZGItaWQ9ImZheHp0dzJ3OHpmYXptZXZ2ZGg1dGF2OTB4c3gwZHdkOXc1dCIgdGltZXN0YW1wPSIx
NTcwNzczMDAwIj4zOTI8L2tleT48L2ZvcmVpZ24ta2V5cz48cmVmLXR5cGUgbmFtZT0iSm91cm5h
bCBBcnRpY2xlIj4xNzwvcmVmLXR5cGU+PGNvbnRyaWJ1dG9ycz48YXV0aG9ycz48YXV0aG9yPkdl
YmF1ZXIsIEYuPC9hdXRob3I+PGF1dGhvcj5UYWNoZXp5LCBNLjwvYXV0aG9yPjxhdXRob3I+RWZm
ZW5iZXJnZXIsIEsuPC9hdXRob3I+PGF1dGhvcj52b24gTG9nYSwgSy48L2F1dGhvcj48YXV0aG9y
PlphbmRlciwgSC48L2F1dGhvcj48YXV0aG9yPk1hcngsIEEuPC9hdXRob3I+PGF1dGhvcj5LYWlm
aSwgSi4gVC48L2F1dGhvcj48YXV0aG9yPlNhdXRlciwgRy48L2F1dGhvcj48YXV0aG9yPkl6Ymlj
a2ksIEouIFIuPC9hdXRob3I+PGF1dGhvcj5Cb2NraG9ybiwgTS48L2F1dGhvcj48L2F1dGhvcnM+
PC9jb250cmlidXRvcnM+PGF1dGgtYWRkcmVzcz5EZXBhcnRtZW50IG9mIEdlbmVyYWwsIFZpc2Nl
cmFsIGFuZCBUaG9yYWNpYyBTdXJnZXJ5LCBVbml2ZXJzaXR5IE1lZGljYWwgQ2VudGVyIEhhbWJ1
cmctRXBwZW5kb3JmLCBIYW1idXJnLCBHZXJtYW55LiBmZ2ViYXVlckB1a2UudW5pLWhhbWJ1cmcu
ZGU8L2F1dGgtYWRkcmVzcz48dGl0bGVzPjx0aXRsZT5Qcm9nbm9zdGljIGltcGFjdCBvZiBDWENS
NCBhbmQgQ1hDUjcgZXhwcmVzc2lvbiBpbiBwYW5jcmVhdGljIGFkZW5vY2FyY2lub21hPC90aXRs
ZT48c2Vjb25kYXJ5LXRpdGxlPkogU3VyZyBPbmNvbDwvc2Vjb25kYXJ5LXRpdGxlPjxhbHQtdGl0
bGU+Sm91cm5hbCBvZiBzdXJnaWNhbCBvbmNvbG9neTwvYWx0LXRpdGxlPjwvdGl0bGVzPjxwZXJp
b2RpY2FsPjxmdWxsLXRpdGxlPkogU3VyZyBPbmNvbDwvZnVsbC10aXRsZT48YWJici0xPkpvdXJu
YWwgb2Ygc3VyZ2ljYWwgb25jb2xvZ3k8L2FiYnItMT48L3BlcmlvZGljYWw+PGFsdC1wZXJpb2Rp
Y2FsPjxmdWxsLXRpdGxlPkogU3VyZyBPbmNvbDwvZnVsbC10aXRsZT48YWJici0xPkpvdXJuYWwg
b2Ygc3VyZ2ljYWwgb25jb2xvZ3k8L2FiYnItMT48L2FsdC1wZXJpb2RpY2FsPjxwYWdlcz4xNDAt
NTwvcGFnZXM+PHZvbHVtZT4xMDQ8L3ZvbHVtZT48bnVtYmVyPjI8L251bWJlcj48ZWRpdGlvbj4y
MDExLzA0LzI3PC9lZGl0aW9uPjxrZXl3b3Jkcz48a2V5d29yZD5BZGVub2NhcmNpbm9tYS8qbWV0
YWJvbGlzbS9tb3J0YWxpdHk8L2tleXdvcmQ+PGtleXdvcmQ+QWR1bHQ8L2tleXdvcmQ+PGtleXdv
cmQ+QWdlZDwva2V5d29yZD48a2V5d29yZD5BZ2VkLCA4MCBhbmQgb3Zlcjwva2V5d29yZD48a2V5
d29yZD5GZW1hbGU8L2tleXdvcmQ+PGtleXdvcmQ+SHVtYW5zPC9rZXl3b3JkPjxrZXl3b3JkPklt
bXVub2hpc3RvY2hlbWlzdHJ5PC9rZXl3b3JkPjxrZXl3b3JkPk1hbGU8L2tleXdvcmQ+PGtleXdv
cmQ+UGFuY3JlYXRpYyBOZW9wbGFzbXMvKm1ldGFib2xpc20vbW9ydGFsaXR5PC9rZXl3b3JkPjxr
ZXl3b3JkPlByb2dub3Npczwva2V5d29yZD48a2V5d29yZD5SZWNlcHRvcnMsIENYQ1IvKmJpb3N5
bnRoZXNpczwva2V5d29yZD48a2V5d29yZD5SZWNlcHRvcnMsIENYQ1I0LypiaW9zeW50aGVzaXM8
L2tleXdvcmQ+PGtleXdvcmQ+VGlzc3VlIEFycmF5IEFuYWx5c2lzPC9rZXl3b3JkPjwva2V5d29y
ZHM+PGRhdGVzPjx5ZWFyPjIwMTE8L3llYXI+PHB1Yi1kYXRlcz48ZGF0ZT5BdWcgMTwvZGF0ZT48
L3B1Yi1kYXRlcz48L2RhdGVzPjxpc2JuPjAwMjItNDc5MDwvaXNibj48YWNjZXNzaW9uLW51bT4y
MTUyMDA5ODwvYWNjZXNzaW9uLW51bT48dXJscz48L3VybHM+PGVsZWN0cm9uaWMtcmVzb3VyY2Ut
bnVtPjEwLjEwMDIvanNvLjIxOTU3PC9lbGVjdHJvbmljLXJlc291cmNlLW51bT48cmVtb3RlLWRh
dGFiYXNlLXByb3ZpZGVyPk5MTTwvcmVtb3RlLWRhdGFiYXNlLXByb3ZpZGVyPjxsYW5ndWFnZT5l
bmc8L2xhbmd1YWdlPjwvcmVjb3JkPjwvQ2l0ZT48L0VuZE5vdGU+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59" w:tooltip="Gebauer, 2011 #392" w:history="1">
              <w:r w:rsidRPr="009366F3">
                <w:rPr>
                  <w:rFonts w:ascii="Book Antiqua" w:eastAsia="Segoe UI" w:hAnsi="Book Antiqua" w:cs="Segoe UI"/>
                  <w:kern w:val="0"/>
                  <w:sz w:val="24"/>
                  <w:szCs w:val="24"/>
                  <w:vertAlign w:val="superscript"/>
                  <w:lang w:bidi="ar"/>
                </w:rPr>
                <w:t>59</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r w:rsidRPr="00B2596A">
              <w:rPr>
                <w:rFonts w:ascii="Book Antiqua" w:eastAsia="Segoe UI" w:hAnsi="Book Antiqua" w:cs="Segoe UI"/>
                <w:kern w:val="0"/>
                <w:sz w:val="24"/>
                <w:szCs w:val="24"/>
                <w:lang w:bidi="ar"/>
              </w:rPr>
              <w:t>; Liu</w:t>
            </w:r>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B2596A">
              <w:rPr>
                <w:rFonts w:ascii="Book Antiqua" w:eastAsia="Segoe UI" w:hAnsi="Book Antiqua" w:cs="Segoe UI"/>
                <w:kern w:val="0"/>
                <w:sz w:val="24"/>
                <w:szCs w:val="24"/>
                <w:vertAlign w:val="superscript"/>
                <w:lang w:bidi="ar"/>
              </w:rPr>
              <w:fldChar w:fldCharType="begin">
                <w:fldData xml:space="preserve">PEVuZE5vdGU+PENpdGU+PEF1dGhvcj5MaXU8L0F1dGhvcj48WWVhcj4yMDE0PC9ZZWFyPjxSZWNO
dW0+NDU4PC9SZWNOdW0+PERpc3BsYXlUZXh0Pls2MF08L0Rpc3BsYXlUZXh0PjxyZWNvcmQ+PHJl
Yy1udW1iZXI+NDU4PC9yZWMtbnVtYmVyPjxmb3JlaWduLWtleXM+PGtleSBhcHA9IkVOIiBkYi1p
ZD0iZmF4enR3Mnc4emZhem1ldnZkaDV0YXY5MHhzeDBkd2Q5dzV0IiB0aW1lc3RhbXA9IjE1NzY1
NTg0NTgiPjQ1ODwva2V5PjwvZm9yZWlnbi1rZXlzPjxyZWYtdHlwZSBuYW1lPSJKb3VybmFsIEFy
dGljbGUiPjE3PC9yZWYtdHlwZT48Y29udHJpYnV0b3JzPjxhdXRob3JzPjxhdXRob3I+TGl1LCBa
LjwvYXV0aG9yPjxhdXRob3I+VGVuZywgWC4gWS48L2F1dGhvcj48YXV0aG9yPk1lbmcsIFguIFAu
PC9hdXRob3I+PGF1dGhvcj5XYW5nLCBCLiBTLjwvYXV0aG9yPjwvYXV0aG9ycz48L2NvbnRyaWJ1
dG9ycz48YXV0aC1hZGRyZXNzPkRlcGFydG1lbnQgb2YgR2VuZXJhbCBTdXJnZXJ5LCBTaGVuZ2pp
bmcgSG9zcGl0YWwsIENoaW5hIE1lZGljYWwgVW5pdmVyc2l0eSwgTm8sIDM2IFNhbmhhbyBTdHJl
ZXQsIFNoZW55YW5nIDExMDAwNCwgQ2hpbmEuIGxpdXpAc2otaG9zcGl0YWwub3JnLjwvYXV0aC1h
ZGRyZXNzPjx0aXRsZXM+PHRpdGxlPkV4cHJlc3Npb24gb2Ygc3Ryb21hbCBjZWxsLWRlcml2ZWQg
ZmFjdG9yIDEgYW5kIENYQ1I3IGxpZ2FuZCByZWNlcHRvciBzeXN0ZW0gaW4gcGFuY3JlYXRpYyBh
ZGVub2NhcmNpbm9tYTwvdGl0bGU+PHNlY29uZGFyeS10aXRsZT5Xb3JsZCBKIFN1cmcgT25jb2w8
L3NlY29uZGFyeS10aXRsZT48YWx0LXRpdGxlPldvcmxkIGpvdXJuYWwgb2Ygc3VyZ2ljYWwgb25j
b2xvZ3k8L2FsdC10aXRsZT48L3RpdGxlcz48cGVyaW9kaWNhbD48ZnVsbC10aXRsZT5Xb3JsZCBK
IFN1cmcgT25jb2w8L2Z1bGwtdGl0bGU+PGFiYnItMT5Xb3JsZCBqb3VybmFsIG9mIHN1cmdpY2Fs
IG9uY29sb2d5PC9hYmJyLTE+PC9wZXJpb2RpY2FsPjxhbHQtcGVyaW9kaWNhbD48ZnVsbC10aXRs
ZT5Xb3JsZCBKIFN1cmcgT25jb2w8L2Z1bGwtdGl0bGU+PGFiYnItMT5Xb3JsZCBqb3VybmFsIG9m
IHN1cmdpY2FsIG9uY29sb2d5PC9hYmJyLTE+PC9hbHQtcGVyaW9kaWNhbD48cGFnZXM+MzQ4PC9w
YWdlcz48dm9sdW1lPjEyPC92b2x1bWU+PGVkaXRpb24+MjAxNC8xMS8yMDwvZWRpdGlvbj48a2V5
d29yZHM+PGtleXdvcmQ+QWRlbm9jYXJjaW5vbWEvKm1ldGFib2xpc20vbW9ydGFsaXR5L3NlY29u
ZGFyeTwva2V5d29yZD48a2V5d29yZD5BZHVsdDwva2V5d29yZD48a2V5d29yZD5BZ2VkPC9rZXl3
b3JkPjxrZXl3b3JkPkFnZWQsIDgwIGFuZCBvdmVyPC9rZXl3b3JkPjxrZXl3b3JkPkJpb21hcmtl
cnMsIFR1bW9yLyptZXRhYm9saXNtPC9rZXl3b3JkPjxrZXl3b3JkPkNoZW1va2luZSBDWENMMTIv
Km1ldGFib2xpc208L2tleXdvcmQ+PGtleXdvcmQ+RGlzZWFzZSBQcm9ncmVzc2lvbjwva2V5d29y
ZD48a2V5d29yZD5GZW1hbGU8L2tleXdvcmQ+PGtleXdvcmQ+Rm9sbG93LVVwIFN0dWRpZXM8L2tl
eXdvcmQ+PGtleXdvcmQ+SHVtYW5zPC9rZXl3b3JkPjxrZXl3b3JkPkltbXVub2VuenltZSBUZWNo
bmlxdWVzPC9rZXl3b3JkPjxrZXl3b3JkPkx5bXBoYXRpYyBNZXRhc3Rhc2lzPC9rZXl3b3JkPjxr
ZXl3b3JkPk1hbGU8L2tleXdvcmQ+PGtleXdvcmQ+TWlkZGxlIEFnZWQ8L2tleXdvcmQ+PGtleXdv
cmQ+TmVvcGxhc20gR3JhZGluZzwva2V5d29yZD48a2V5d29yZD5OZW9wbGFzbSBTdGFnaW5nPC9r
ZXl3b3JkPjxrZXl3b3JkPlBhbmNyZWF0aWMgTmVvcGxhc21zLyptZXRhYm9saXNtL21vcnRhbGl0
eS9wYXRob2xvZ3k8L2tleXdvcmQ+PGtleXdvcmQ+UHJvZ25vc2lzPC9rZXl3b3JkPjxrZXl3b3Jk
PlJlY2VwdG9ycywgQ1hDUi8qbWV0YWJvbGlzbTwva2V5d29yZD48a2V5d29yZD5TdXJ2aXZhbCBS
YXRlPC9rZXl3b3JkPjwva2V5d29yZHM+PGRhdGVzPjx5ZWFyPjIwMTQ8L3llYXI+PHB1Yi1kYXRl
cz48ZGF0ZT5Ob3YgMTg8L2RhdGU+PC9wdWItZGF0ZXM+PC9kYXRlcz48aXNibj4xNDc3LTc4MTk8
L2lzYm4+PGFjY2Vzc2lvbi1udW0+MjU0MDcyNDA8L2FjY2Vzc2lvbi1udW0+PHVybHM+PC91cmxz
PjxjdXN0b20yPlBNQzQyNTI5ODU8L2N1c3RvbTI+PGVsZWN0cm9uaWMtcmVzb3VyY2UtbnVtPjEw
LjExODYvMTQ3Ny03ODE5LTEyLTM0ODwvZWxlY3Ryb25pYy1yZXNvdXJjZS1udW0+PHJlbW90ZS1k
YXRhYmFzZS1wcm92aWRlcj5OTE08L3JlbW90ZS1kYXRhYmFzZS1wcm92aWRlcj48bGFuZ3VhZ2U+
ZW5nPC9sYW5ndWFnZT48L3JlY29yZD48L0NpdGU+PC9FbmROb3RlPn==
</w:fldData>
              </w:fldChar>
            </w:r>
            <w:r w:rsidRPr="00B2596A">
              <w:rPr>
                <w:rFonts w:ascii="Book Antiqua" w:eastAsia="Segoe UI" w:hAnsi="Book Antiqua" w:cs="Segoe UI"/>
                <w:kern w:val="0"/>
                <w:sz w:val="24"/>
                <w:szCs w:val="24"/>
                <w:vertAlign w:val="superscript"/>
                <w:lang w:bidi="ar"/>
              </w:rPr>
              <w:instrText xml:space="preserve"> ADDIN EN.CITE </w:instrText>
            </w:r>
            <w:r w:rsidRPr="009366F3">
              <w:rPr>
                <w:rFonts w:ascii="Book Antiqua" w:eastAsia="Segoe UI" w:hAnsi="Book Antiqua" w:cs="Segoe UI"/>
                <w:kern w:val="0"/>
                <w:sz w:val="24"/>
                <w:szCs w:val="24"/>
                <w:vertAlign w:val="superscript"/>
                <w:lang w:bidi="ar"/>
              </w:rPr>
              <w:fldChar w:fldCharType="begin">
                <w:fldData xml:space="preserve">PEVuZE5vdGU+PENpdGU+PEF1dGhvcj5MaXU8L0F1dGhvcj48WWVhcj4yMDE0PC9ZZWFyPjxSZWNO
dW0+NDU4PC9SZWNOdW0+PERpc3BsYXlUZXh0Pls2MF08L0Rpc3BsYXlUZXh0PjxyZWNvcmQ+PHJl
Yy1udW1iZXI+NDU4PC9yZWMtbnVtYmVyPjxmb3JlaWduLWtleXM+PGtleSBhcHA9IkVOIiBkYi1p
ZD0iZmF4enR3Mnc4emZhem1ldnZkaDV0YXY5MHhzeDBkd2Q5dzV0IiB0aW1lc3RhbXA9IjE1NzY1
NTg0NTgiPjQ1ODwva2V5PjwvZm9yZWlnbi1rZXlzPjxyZWYtdHlwZSBuYW1lPSJKb3VybmFsIEFy
dGljbGUiPjE3PC9yZWYtdHlwZT48Y29udHJpYnV0b3JzPjxhdXRob3JzPjxhdXRob3I+TGl1LCBa
LjwvYXV0aG9yPjxhdXRob3I+VGVuZywgWC4gWS48L2F1dGhvcj48YXV0aG9yPk1lbmcsIFguIFAu
PC9hdXRob3I+PGF1dGhvcj5XYW5nLCBCLiBTLjwvYXV0aG9yPjwvYXV0aG9ycz48L2NvbnRyaWJ1
dG9ycz48YXV0aC1hZGRyZXNzPkRlcGFydG1lbnQgb2YgR2VuZXJhbCBTdXJnZXJ5LCBTaGVuZ2pp
bmcgSG9zcGl0YWwsIENoaW5hIE1lZGljYWwgVW5pdmVyc2l0eSwgTm8sIDM2IFNhbmhhbyBTdHJl
ZXQsIFNoZW55YW5nIDExMDAwNCwgQ2hpbmEuIGxpdXpAc2otaG9zcGl0YWwub3JnLjwvYXV0aC1h
ZGRyZXNzPjx0aXRsZXM+PHRpdGxlPkV4cHJlc3Npb24gb2Ygc3Ryb21hbCBjZWxsLWRlcml2ZWQg
ZmFjdG9yIDEgYW5kIENYQ1I3IGxpZ2FuZCByZWNlcHRvciBzeXN0ZW0gaW4gcGFuY3JlYXRpYyBh
ZGVub2NhcmNpbm9tYTwvdGl0bGU+PHNlY29uZGFyeS10aXRsZT5Xb3JsZCBKIFN1cmcgT25jb2w8
L3NlY29uZGFyeS10aXRsZT48YWx0LXRpdGxlPldvcmxkIGpvdXJuYWwgb2Ygc3VyZ2ljYWwgb25j
b2xvZ3k8L2FsdC10aXRsZT48L3RpdGxlcz48cGVyaW9kaWNhbD48ZnVsbC10aXRsZT5Xb3JsZCBK
IFN1cmcgT25jb2w8L2Z1bGwtdGl0bGU+PGFiYnItMT5Xb3JsZCBqb3VybmFsIG9mIHN1cmdpY2Fs
IG9uY29sb2d5PC9hYmJyLTE+PC9wZXJpb2RpY2FsPjxhbHQtcGVyaW9kaWNhbD48ZnVsbC10aXRs
ZT5Xb3JsZCBKIFN1cmcgT25jb2w8L2Z1bGwtdGl0bGU+PGFiYnItMT5Xb3JsZCBqb3VybmFsIG9m
IHN1cmdpY2FsIG9uY29sb2d5PC9hYmJyLTE+PC9hbHQtcGVyaW9kaWNhbD48cGFnZXM+MzQ4PC9w
YWdlcz48dm9sdW1lPjEyPC92b2x1bWU+PGVkaXRpb24+MjAxNC8xMS8yMDwvZWRpdGlvbj48a2V5
d29yZHM+PGtleXdvcmQ+QWRlbm9jYXJjaW5vbWEvKm1ldGFib2xpc20vbW9ydGFsaXR5L3NlY29u
ZGFyeTwva2V5d29yZD48a2V5d29yZD5BZHVsdDwva2V5d29yZD48a2V5d29yZD5BZ2VkPC9rZXl3
b3JkPjxrZXl3b3JkPkFnZWQsIDgwIGFuZCBvdmVyPC9rZXl3b3JkPjxrZXl3b3JkPkJpb21hcmtl
cnMsIFR1bW9yLyptZXRhYm9saXNtPC9rZXl3b3JkPjxrZXl3b3JkPkNoZW1va2luZSBDWENMMTIv
Km1ldGFib2xpc208L2tleXdvcmQ+PGtleXdvcmQ+RGlzZWFzZSBQcm9ncmVzc2lvbjwva2V5d29y
ZD48a2V5d29yZD5GZW1hbGU8L2tleXdvcmQ+PGtleXdvcmQ+Rm9sbG93LVVwIFN0dWRpZXM8L2tl
eXdvcmQ+PGtleXdvcmQ+SHVtYW5zPC9rZXl3b3JkPjxrZXl3b3JkPkltbXVub2VuenltZSBUZWNo
bmlxdWVzPC9rZXl3b3JkPjxrZXl3b3JkPkx5bXBoYXRpYyBNZXRhc3Rhc2lzPC9rZXl3b3JkPjxr
ZXl3b3JkPk1hbGU8L2tleXdvcmQ+PGtleXdvcmQ+TWlkZGxlIEFnZWQ8L2tleXdvcmQ+PGtleXdv
cmQ+TmVvcGxhc20gR3JhZGluZzwva2V5d29yZD48a2V5d29yZD5OZW9wbGFzbSBTdGFnaW5nPC9r
ZXl3b3JkPjxrZXl3b3JkPlBhbmNyZWF0aWMgTmVvcGxhc21zLyptZXRhYm9saXNtL21vcnRhbGl0
eS9wYXRob2xvZ3k8L2tleXdvcmQ+PGtleXdvcmQ+UHJvZ25vc2lzPC9rZXl3b3JkPjxrZXl3b3Jk
PlJlY2VwdG9ycywgQ1hDUi8qbWV0YWJvbGlzbTwva2V5d29yZD48a2V5d29yZD5TdXJ2aXZhbCBS
YXRlPC9rZXl3b3JkPjwva2V5d29yZHM+PGRhdGVzPjx5ZWFyPjIwMTQ8L3llYXI+PHB1Yi1kYXRl
cz48ZGF0ZT5Ob3YgMTg8L2RhdGU+PC9wdWItZGF0ZXM+PC9kYXRlcz48aXNibj4xNDc3LTc4MTk8
L2lzYm4+PGFjY2Vzc2lvbi1udW0+MjU0MDcyNDA8L2FjY2Vzc2lvbi1udW0+PHVybHM+PC91cmxz
PjxjdXN0b20yPlBNQzQyNTI5ODU8L2N1c3RvbTI+PGVsZWN0cm9uaWMtcmVzb3VyY2UtbnVtPjEw
LjExODYvMTQ3Ny03ODE5LTEyLTM0ODwvZWxlY3Ryb25pYy1yZXNvdXJjZS1udW0+PHJlbW90ZS1k
YXRhYmFzZS1wcm92aWRlcj5OTE08L3JlbW90ZS1kYXRhYmFzZS1wcm92aWRlcj48bGFuZ3VhZ2U+
ZW5nPC9sYW5ndWFnZT48L3JlY29yZD48L0NpdGU+PC9FbmROb3RlPn==
</w:fldData>
              </w:fldChar>
            </w:r>
            <w:r w:rsidRPr="00B2596A">
              <w:rPr>
                <w:rFonts w:ascii="Book Antiqua" w:eastAsia="Segoe UI" w:hAnsi="Book Antiqua" w:cs="Segoe UI"/>
                <w:kern w:val="0"/>
                <w:sz w:val="24"/>
                <w:szCs w:val="24"/>
                <w:vertAlign w:val="superscript"/>
                <w:lang w:bidi="ar"/>
              </w:rPr>
              <w:instrText xml:space="preserve"> ADDIN EN.CITE.DATA </w:instrText>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end"/>
            </w:r>
            <w:r w:rsidRPr="009366F3">
              <w:rPr>
                <w:rFonts w:ascii="Book Antiqua" w:eastAsia="Segoe UI" w:hAnsi="Book Antiqua" w:cs="Segoe UI"/>
                <w:kern w:val="0"/>
                <w:sz w:val="24"/>
                <w:szCs w:val="24"/>
                <w:vertAlign w:val="superscript"/>
                <w:lang w:bidi="ar"/>
              </w:rPr>
            </w:r>
            <w:r w:rsidRPr="009366F3">
              <w:rPr>
                <w:rFonts w:ascii="Book Antiqua" w:eastAsia="Segoe UI" w:hAnsi="Book Antiqua" w:cs="Segoe UI"/>
                <w:kern w:val="0"/>
                <w:sz w:val="24"/>
                <w:szCs w:val="24"/>
                <w:vertAlign w:val="superscript"/>
                <w:lang w:bidi="ar"/>
              </w:rPr>
              <w:fldChar w:fldCharType="separate"/>
            </w:r>
            <w:r w:rsidRPr="009366F3">
              <w:rPr>
                <w:rFonts w:ascii="Book Antiqua" w:eastAsia="Segoe UI" w:hAnsi="Book Antiqua" w:cs="Segoe UI"/>
                <w:kern w:val="0"/>
                <w:sz w:val="24"/>
                <w:szCs w:val="24"/>
                <w:vertAlign w:val="superscript"/>
                <w:lang w:bidi="ar"/>
              </w:rPr>
              <w:t>[</w:t>
            </w:r>
            <w:hyperlink w:anchor="_ENREF_60" w:tooltip="Liu, 2014 #458" w:history="1">
              <w:r w:rsidRPr="009366F3">
                <w:rPr>
                  <w:rFonts w:ascii="Book Antiqua" w:eastAsia="Segoe UI" w:hAnsi="Book Antiqua" w:cs="Segoe UI"/>
                  <w:kern w:val="0"/>
                  <w:sz w:val="24"/>
                  <w:szCs w:val="24"/>
                  <w:vertAlign w:val="superscript"/>
                  <w:lang w:bidi="ar"/>
                </w:rPr>
                <w:t>60</w:t>
              </w:r>
            </w:hyperlink>
            <w:r w:rsidRPr="009366F3">
              <w:rPr>
                <w:rFonts w:ascii="Book Antiqua" w:eastAsia="Segoe UI" w:hAnsi="Book Antiqua" w:cs="Segoe UI"/>
                <w:kern w:val="0"/>
                <w:sz w:val="24"/>
                <w:szCs w:val="24"/>
                <w:vertAlign w:val="superscript"/>
                <w:lang w:bidi="ar"/>
              </w:rPr>
              <w:t>]</w:t>
            </w:r>
            <w:r w:rsidRPr="00B2596A">
              <w:rPr>
                <w:rFonts w:ascii="Book Antiqua" w:eastAsia="Segoe UI" w:hAnsi="Book Antiqua" w:cs="Segoe UI"/>
                <w:kern w:val="0"/>
                <w:sz w:val="24"/>
                <w:szCs w:val="24"/>
                <w:vertAlign w:val="superscript"/>
                <w:lang w:bidi="ar"/>
              </w:rPr>
              <w:fldChar w:fldCharType="end"/>
            </w:r>
          </w:p>
        </w:tc>
      </w:tr>
      <w:tr w:rsidR="00DE394F" w:rsidRPr="00B2596A" w14:paraId="5268AE10" w14:textId="77777777" w:rsidTr="00DE394F">
        <w:tc>
          <w:tcPr>
            <w:tcW w:w="2269" w:type="dxa"/>
            <w:tcBorders>
              <w:top w:val="nil"/>
              <w:left w:val="nil"/>
              <w:bottom w:val="single" w:sz="4" w:space="0" w:color="auto"/>
              <w:right w:val="nil"/>
            </w:tcBorders>
            <w:shd w:val="clear" w:color="auto" w:fill="auto"/>
          </w:tcPr>
          <w:p w14:paraId="42E5CC5E" w14:textId="6555D2AE" w:rsidR="00384BF2" w:rsidRPr="00B2596A" w:rsidRDefault="00384BF2" w:rsidP="00B2596A">
            <w:pPr>
              <w:snapToGrid w:val="0"/>
              <w:spacing w:line="360" w:lineRule="auto"/>
              <w:rPr>
                <w:rFonts w:ascii="Book Antiqua" w:eastAsia="宋体" w:hAnsi="Book Antiqua" w:cs="Times New Roman"/>
                <w:sz w:val="24"/>
                <w:szCs w:val="24"/>
              </w:rPr>
            </w:pPr>
            <w:bookmarkStart w:id="16" w:name="OLE_LINK5"/>
            <w:r w:rsidRPr="00B2596A">
              <w:rPr>
                <w:rFonts w:ascii="Book Antiqua" w:eastAsia="宋体" w:hAnsi="Book Antiqua" w:cs="Times New Roman"/>
                <w:sz w:val="24"/>
                <w:szCs w:val="24"/>
                <w:lang w:bidi="ar"/>
              </w:rPr>
              <w:t>Cholangiocarcinoma</w:t>
            </w:r>
            <w:bookmarkEnd w:id="16"/>
          </w:p>
        </w:tc>
        <w:tc>
          <w:tcPr>
            <w:tcW w:w="3260" w:type="dxa"/>
            <w:tcBorders>
              <w:top w:val="nil"/>
              <w:left w:val="nil"/>
              <w:bottom w:val="single" w:sz="4" w:space="0" w:color="auto"/>
              <w:right w:val="nil"/>
            </w:tcBorders>
            <w:shd w:val="clear" w:color="auto" w:fill="auto"/>
          </w:tcPr>
          <w:p w14:paraId="04DE0B9E" w14:textId="1E3DE5FA"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angiogenesis</w:t>
            </w:r>
          </w:p>
        </w:tc>
        <w:tc>
          <w:tcPr>
            <w:tcW w:w="3168" w:type="dxa"/>
            <w:tcBorders>
              <w:top w:val="nil"/>
              <w:left w:val="nil"/>
              <w:bottom w:val="single" w:sz="4" w:space="0" w:color="auto"/>
              <w:right w:val="nil"/>
            </w:tcBorders>
            <w:shd w:val="clear" w:color="auto" w:fill="auto"/>
          </w:tcPr>
          <w:p w14:paraId="55705B3A" w14:textId="569050B7" w:rsidR="00384BF2" w:rsidRPr="00B2596A" w:rsidRDefault="00384BF2">
            <w:pPr>
              <w:snapToGrid w:val="0"/>
              <w:spacing w:line="360" w:lineRule="auto"/>
              <w:rPr>
                <w:rFonts w:ascii="Book Antiqua" w:eastAsia="宋体" w:hAnsi="Book Antiqua" w:cs="Times New Roman"/>
                <w:sz w:val="24"/>
                <w:szCs w:val="24"/>
              </w:rPr>
            </w:pPr>
            <w:proofErr w:type="spellStart"/>
            <w:r w:rsidRPr="00B2596A">
              <w:rPr>
                <w:rFonts w:ascii="Book Antiqua" w:eastAsia="宋体" w:hAnsi="Book Antiqua" w:cs="Times New Roman"/>
                <w:sz w:val="24"/>
                <w:szCs w:val="24"/>
                <w:lang w:bidi="ar"/>
              </w:rPr>
              <w:t>Gentilini</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B2596A">
              <w:rPr>
                <w:rFonts w:ascii="Book Antiqua" w:eastAsia="宋体" w:hAnsi="Book Antiqua" w:cs="Times New Roman"/>
                <w:sz w:val="24"/>
                <w:szCs w:val="24"/>
                <w:vertAlign w:val="superscript"/>
                <w:lang w:bidi="ar"/>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eastAsia="宋体" w:hAnsi="Book Antiqua" w:cs="Times New Roman"/>
                <w:sz w:val="24"/>
                <w:szCs w:val="24"/>
                <w:vertAlign w:val="superscript"/>
                <w:lang w:bidi="ar"/>
              </w:rPr>
              <w:instrText xml:space="preserve"> ADDIN EN.CITE </w:instrText>
            </w:r>
            <w:r w:rsidRPr="009366F3">
              <w:rPr>
                <w:rFonts w:ascii="Book Antiqua" w:eastAsia="宋体" w:hAnsi="Book Antiqua" w:cs="Times New Roman"/>
                <w:sz w:val="24"/>
                <w:szCs w:val="24"/>
                <w:vertAlign w:val="superscript"/>
                <w:lang w:bidi="ar"/>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eastAsia="宋体" w:hAnsi="Book Antiqua" w:cs="Times New Roman"/>
                <w:sz w:val="24"/>
                <w:szCs w:val="24"/>
                <w:vertAlign w:val="superscript"/>
                <w:lang w:bidi="ar"/>
              </w:rPr>
              <w:instrText xml:space="preserve"> ADDIN EN.CITE.DATA </w:instrText>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end"/>
            </w:r>
            <w:r w:rsidRPr="009366F3">
              <w:rPr>
                <w:rFonts w:ascii="Book Antiqua" w:eastAsia="宋体" w:hAnsi="Book Antiqua" w:cs="Times New Roman"/>
                <w:sz w:val="24"/>
                <w:szCs w:val="24"/>
                <w:vertAlign w:val="superscript"/>
                <w:lang w:bidi="ar"/>
              </w:rPr>
            </w:r>
            <w:r w:rsidRPr="009366F3">
              <w:rPr>
                <w:rFonts w:ascii="Book Antiqua" w:eastAsia="宋体" w:hAnsi="Book Antiqua" w:cs="Times New Roman"/>
                <w:sz w:val="24"/>
                <w:szCs w:val="24"/>
                <w:vertAlign w:val="superscript"/>
                <w:lang w:bidi="ar"/>
              </w:rPr>
              <w:fldChar w:fldCharType="separate"/>
            </w:r>
            <w:r w:rsidRPr="009366F3">
              <w:rPr>
                <w:rFonts w:ascii="Book Antiqua" w:eastAsia="宋体" w:hAnsi="Book Antiqua" w:cs="Times New Roman"/>
                <w:sz w:val="24"/>
                <w:szCs w:val="24"/>
                <w:vertAlign w:val="superscript"/>
                <w:lang w:bidi="ar"/>
              </w:rPr>
              <w:t>[</w:t>
            </w:r>
            <w:hyperlink w:anchor="_ENREF_12" w:tooltip="Gentilini, 2019 #484" w:history="1">
              <w:r w:rsidRPr="009366F3">
                <w:rPr>
                  <w:rFonts w:ascii="Book Antiqua" w:eastAsia="宋体" w:hAnsi="Book Antiqua" w:cs="Times New Roman"/>
                  <w:sz w:val="24"/>
                  <w:szCs w:val="24"/>
                  <w:vertAlign w:val="superscript"/>
                  <w:lang w:bidi="ar"/>
                </w:rPr>
                <w:t>12</w:t>
              </w:r>
            </w:hyperlink>
            <w:r w:rsidRPr="009366F3">
              <w:rPr>
                <w:rFonts w:ascii="Book Antiqua" w:eastAsia="宋体" w:hAnsi="Book Antiqua" w:cs="Times New Roman"/>
                <w:sz w:val="24"/>
                <w:szCs w:val="24"/>
                <w:vertAlign w:val="superscript"/>
                <w:lang w:bidi="ar"/>
              </w:rPr>
              <w:t>]</w:t>
            </w:r>
            <w:r w:rsidRPr="00B2596A">
              <w:rPr>
                <w:rFonts w:ascii="Book Antiqua" w:eastAsia="宋体" w:hAnsi="Book Antiqua" w:cs="Times New Roman"/>
                <w:sz w:val="24"/>
                <w:szCs w:val="24"/>
                <w:vertAlign w:val="superscript"/>
                <w:lang w:bidi="ar"/>
              </w:rPr>
              <w:fldChar w:fldCharType="end"/>
            </w:r>
          </w:p>
        </w:tc>
      </w:tr>
    </w:tbl>
    <w:p w14:paraId="1CDF090F" w14:textId="77777777" w:rsidR="00B24DA7" w:rsidRPr="00B2596A" w:rsidRDefault="00B24DA7" w:rsidP="00B2596A">
      <w:pPr>
        <w:snapToGrid w:val="0"/>
        <w:spacing w:line="360" w:lineRule="auto"/>
        <w:rPr>
          <w:rFonts w:ascii="Book Antiqua" w:hAnsi="Book Antiqua"/>
          <w:sz w:val="24"/>
          <w:szCs w:val="24"/>
        </w:rPr>
      </w:pPr>
    </w:p>
    <w:p w14:paraId="056AAE68" w14:textId="4C3877D4" w:rsidR="00462298" w:rsidRPr="00B2596A" w:rsidRDefault="00B24DA7">
      <w:pPr>
        <w:widowControl/>
        <w:snapToGrid w:val="0"/>
        <w:spacing w:line="360" w:lineRule="auto"/>
        <w:rPr>
          <w:rFonts w:ascii="Book Antiqua" w:hAnsi="Book Antiqua"/>
          <w:sz w:val="24"/>
          <w:szCs w:val="24"/>
        </w:rPr>
      </w:pPr>
      <w:r w:rsidRPr="00B2596A">
        <w:rPr>
          <w:rFonts w:ascii="Book Antiqua" w:hAnsi="Book Antiqua"/>
          <w:sz w:val="24"/>
          <w:szCs w:val="24"/>
        </w:rPr>
        <w:br w:type="page"/>
      </w:r>
      <w:r w:rsidR="00462298" w:rsidRPr="00B2596A">
        <w:rPr>
          <w:rFonts w:ascii="Book Antiqua" w:eastAsia="宋体" w:hAnsi="Book Antiqua" w:cs="Times New Roman"/>
          <w:b/>
          <w:sz w:val="24"/>
          <w:szCs w:val="24"/>
          <w:lang w:bidi="ar"/>
        </w:rPr>
        <w:lastRenderedPageBreak/>
        <w:t>Table</w:t>
      </w:r>
      <w:r w:rsidR="00F82632" w:rsidRPr="00B2596A">
        <w:rPr>
          <w:rFonts w:ascii="Book Antiqua" w:eastAsia="宋体" w:hAnsi="Book Antiqua" w:cs="Times New Roman"/>
          <w:b/>
          <w:sz w:val="24"/>
          <w:szCs w:val="24"/>
          <w:lang w:bidi="ar"/>
        </w:rPr>
        <w:t xml:space="preserve"> </w:t>
      </w:r>
      <w:r w:rsidR="00462298" w:rsidRPr="00B2596A">
        <w:rPr>
          <w:rFonts w:ascii="Book Antiqua" w:eastAsia="宋体" w:hAnsi="Book Antiqua" w:cs="Times New Roman"/>
          <w:b/>
          <w:sz w:val="24"/>
          <w:szCs w:val="24"/>
          <w:lang w:bidi="ar"/>
        </w:rPr>
        <w:t xml:space="preserve">2 Expression of </w:t>
      </w:r>
      <w:r w:rsidR="006A5984" w:rsidRPr="00B2596A">
        <w:rPr>
          <w:rFonts w:ascii="Book Antiqua" w:eastAsia="宋体" w:hAnsi="Book Antiqua" w:cs="Times New Roman"/>
          <w:b/>
          <w:sz w:val="24"/>
          <w:szCs w:val="24"/>
        </w:rPr>
        <w:t xml:space="preserve">chemokine (C-X-C motif) receptor 7 </w:t>
      </w:r>
      <w:r w:rsidR="00462298" w:rsidRPr="00B2596A">
        <w:rPr>
          <w:rFonts w:ascii="Book Antiqua" w:eastAsia="宋体" w:hAnsi="Book Antiqua" w:cs="Times New Roman"/>
          <w:b/>
          <w:sz w:val="24"/>
          <w:szCs w:val="24"/>
          <w:lang w:bidi="ar"/>
        </w:rPr>
        <w:t>in different cancer cell 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none" w:sz="4" w:space="0" w:color="auto"/>
        </w:tblBorders>
        <w:tblLayout w:type="fixed"/>
        <w:tblLook w:val="0000" w:firstRow="0" w:lastRow="0" w:firstColumn="0" w:lastColumn="0" w:noHBand="0" w:noVBand="0"/>
      </w:tblPr>
      <w:tblGrid>
        <w:gridCol w:w="2173"/>
        <w:gridCol w:w="3987"/>
        <w:gridCol w:w="2362"/>
      </w:tblGrid>
      <w:tr w:rsidR="00A95863" w:rsidRPr="00B2596A" w14:paraId="2BF249A0" w14:textId="77777777" w:rsidTr="00270C8C">
        <w:tc>
          <w:tcPr>
            <w:tcW w:w="2173" w:type="dxa"/>
            <w:tcBorders>
              <w:top w:val="single" w:sz="4" w:space="0" w:color="auto"/>
              <w:left w:val="nil"/>
              <w:bottom w:val="single" w:sz="4" w:space="0" w:color="auto"/>
              <w:right w:val="nil"/>
            </w:tcBorders>
            <w:shd w:val="clear" w:color="auto" w:fill="auto"/>
          </w:tcPr>
          <w:p w14:paraId="68B18BB1" w14:textId="77777777" w:rsidR="00462298" w:rsidRPr="00B2596A" w:rsidRDefault="00462298">
            <w:pPr>
              <w:snapToGrid w:val="0"/>
              <w:spacing w:line="360" w:lineRule="auto"/>
              <w:rPr>
                <w:rFonts w:ascii="Book Antiqua" w:hAnsi="Book Antiqua"/>
                <w:b/>
                <w:sz w:val="24"/>
                <w:szCs w:val="24"/>
              </w:rPr>
            </w:pPr>
            <w:r w:rsidRPr="00B2596A">
              <w:rPr>
                <w:rFonts w:ascii="Book Antiqua" w:hAnsi="Book Antiqua"/>
                <w:b/>
                <w:sz w:val="24"/>
                <w:szCs w:val="24"/>
              </w:rPr>
              <w:t>Cancer</w:t>
            </w:r>
          </w:p>
        </w:tc>
        <w:tc>
          <w:tcPr>
            <w:tcW w:w="3987" w:type="dxa"/>
            <w:tcBorders>
              <w:top w:val="single" w:sz="4" w:space="0" w:color="auto"/>
              <w:left w:val="nil"/>
              <w:bottom w:val="single" w:sz="4" w:space="0" w:color="auto"/>
              <w:right w:val="nil"/>
            </w:tcBorders>
            <w:shd w:val="clear" w:color="auto" w:fill="auto"/>
          </w:tcPr>
          <w:p w14:paraId="7E49032D" w14:textId="77777777" w:rsidR="00462298" w:rsidRPr="00B2596A" w:rsidRDefault="00462298">
            <w:pPr>
              <w:snapToGrid w:val="0"/>
              <w:spacing w:line="360" w:lineRule="auto"/>
              <w:rPr>
                <w:rFonts w:ascii="Book Antiqua" w:hAnsi="Book Antiqua"/>
                <w:b/>
                <w:sz w:val="24"/>
                <w:szCs w:val="24"/>
              </w:rPr>
            </w:pPr>
            <w:r w:rsidRPr="00B2596A">
              <w:rPr>
                <w:rFonts w:ascii="Book Antiqua" w:hAnsi="Book Antiqua"/>
                <w:b/>
                <w:sz w:val="24"/>
                <w:szCs w:val="24"/>
              </w:rPr>
              <w:t>Cell lines</w:t>
            </w:r>
          </w:p>
        </w:tc>
        <w:tc>
          <w:tcPr>
            <w:tcW w:w="2362" w:type="dxa"/>
            <w:tcBorders>
              <w:top w:val="single" w:sz="4" w:space="0" w:color="auto"/>
              <w:left w:val="nil"/>
              <w:bottom w:val="single" w:sz="4" w:space="0" w:color="auto"/>
              <w:right w:val="nil"/>
            </w:tcBorders>
            <w:shd w:val="clear" w:color="auto" w:fill="auto"/>
          </w:tcPr>
          <w:p w14:paraId="520BDB8B" w14:textId="192D503E" w:rsidR="00462298" w:rsidRPr="00B2596A" w:rsidRDefault="006A5984">
            <w:pPr>
              <w:snapToGrid w:val="0"/>
              <w:spacing w:line="360" w:lineRule="auto"/>
              <w:rPr>
                <w:rFonts w:ascii="Book Antiqua" w:hAnsi="Book Antiqua"/>
                <w:b/>
                <w:sz w:val="24"/>
                <w:szCs w:val="24"/>
              </w:rPr>
            </w:pPr>
            <w:r w:rsidRPr="00B2596A">
              <w:rPr>
                <w:rFonts w:ascii="Book Antiqua" w:hAnsi="Book Antiqua"/>
                <w:b/>
                <w:sz w:val="24"/>
                <w:szCs w:val="24"/>
              </w:rPr>
              <w:t>Ref.</w:t>
            </w:r>
          </w:p>
        </w:tc>
      </w:tr>
      <w:tr w:rsidR="00462298" w:rsidRPr="00B2596A" w14:paraId="1C8FF46D" w14:textId="77777777" w:rsidTr="00270C8C">
        <w:tc>
          <w:tcPr>
            <w:tcW w:w="2173" w:type="dxa"/>
            <w:tcBorders>
              <w:top w:val="nil"/>
              <w:left w:val="nil"/>
              <w:bottom w:val="nil"/>
              <w:right w:val="nil"/>
            </w:tcBorders>
            <w:shd w:val="clear" w:color="auto" w:fill="auto"/>
          </w:tcPr>
          <w:p w14:paraId="08FF48B5"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Gastric cancer</w:t>
            </w:r>
          </w:p>
        </w:tc>
        <w:tc>
          <w:tcPr>
            <w:tcW w:w="3987" w:type="dxa"/>
            <w:tcBorders>
              <w:top w:val="nil"/>
              <w:left w:val="nil"/>
              <w:bottom w:val="nil"/>
              <w:right w:val="nil"/>
            </w:tcBorders>
            <w:shd w:val="clear" w:color="auto" w:fill="auto"/>
          </w:tcPr>
          <w:p w14:paraId="44950977"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HGC-27, MGC-803, BGC-823, SGC-7901, MKN-28</w:t>
            </w:r>
          </w:p>
        </w:tc>
        <w:tc>
          <w:tcPr>
            <w:tcW w:w="2362" w:type="dxa"/>
            <w:tcBorders>
              <w:top w:val="nil"/>
              <w:left w:val="nil"/>
              <w:bottom w:val="nil"/>
              <w:right w:val="nil"/>
            </w:tcBorders>
            <w:shd w:val="clear" w:color="auto" w:fill="auto"/>
          </w:tcPr>
          <w:p w14:paraId="2498FF89" w14:textId="7CE278B8"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Ma</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PEVuZE5vdGU+PENpdGU+PEF1dGhvcj5NYTwvQXV0aG9yPjxZZWFyPjIwMTY8L1llYXI+PFJlY051
bT40NTk8L1JlY051bT48RGlzcGxheVRleHQ+WzRdPC9EaXNwbGF5VGV4dD48cmVjb3JkPjxyZWMt
bnVtYmVyPjQ1OTwvcmVjLW51bWJlcj48Zm9yZWlnbi1rZXlzPjxrZXkgYXBwPSJFTiIgZGItaWQ9
ImZheHp0dzJ3OHpmYXptZXZ2ZGg1dGF2OTB4c3gwZHdkOXc1dCIgdGltZXN0YW1wPSIxNTc2NTU4
NzY1Ij40NTk8L2tleT48L2ZvcmVpZ24ta2V5cz48cmVmLXR5cGUgbmFtZT0iSm91cm5hbCBBcnRp
Y2xlIj4xNzwvcmVmLXR5cGU+PGNvbnRyaWJ1dG9ycz48YXV0aG9ycz48YXV0aG9yPk1hLCBELiBN
LjwvYXV0aG9yPjxhdXRob3I+THVvLCBELiBYLjwvYXV0aG9yPjxhdXRob3I+WmhhbmcsIEouPC9h
dXRob3I+PC9hdXRob3JzPjwvY29udHJpYnV0b3JzPjxhdXRoLWFkZHJlc3M+RGVwYXJ0bWVudCBv
ZiBIZXBhdG9iaWxpYXJ5IGFuZCBWYXNjdWxhciBTdXJnZXJ5LCBQZW9wbGUmYXBvcztzIEhvc3Bp
dGFsIG9mIERlemhvdSwgRGV6aG91LCBTaGFuZG9uZyBQcm92aW5jZSwgMjUzMDE0LCBQZW9wbGUm
YXBvcztzIFJlcHVibGljIG9mIENoaW5hLiYjeEQ7RGVwYXJ0bWVudCBvZiBHYXN0cm9pbnRlc3Rp
bmFsIFN1cmdlcnksIFBlb3BsZSZhcG9zO3MgSG9zcGl0YWwgb2YgRGV6aG91LCAxNzUxIFhpbiBI
dSBSb2FkLCBEZXpob3UsIFNoYW5kb25nIFByb3ZpbmNlLCAyNTMwMTQsIFBlb3BsZSZhcG9zO3Mg
UmVwdWJsaWMgb2YgQ2hpbmEuJiN4RDtEZXBhcnRtZW50IG9mIEdhc3Ryb2ludGVzdGluYWwgU3Vy
Z2VyeSwgUGVvcGxlJmFwb3M7cyBIb3NwaXRhbCBvZiBEZXpob3UsIDE3NTEgWGluIEh1IFJvYWQs
IERlemhvdSwgU2hhbmRvbmcgUHJvdmluY2UsIDI1MzAxNCwgUGVvcGxlJmFwb3M7cyBSZXB1Ymxp
YyBvZiBDaGluYS4gZHp6eHkyMDY2QDE2My5jb20uPC9hdXRoLWFkZHJlc3M+PHRpdGxlcz48dGl0
bGU+U0RGLTEvQ1hDUjcgYXhpcyByZWd1bGF0ZXMgdGhlIHByb2xpZmVyYXRpb24sIGludmFzaW9u
LCBhZGhlc2lvbiwgYW5kIGFuZ2lvZ2VuZXNpcyBvZiBnYXN0cmljIGNhbmNlciBjZWxsczwvdGl0
bGU+PHNlY29uZGFyeS10aXRsZT5Xb3JsZCBKIFN1cmcgT25jb2w8L3NlY29uZGFyeS10aXRsZT48
YWx0LXRpdGxlPldvcmxkIGpvdXJuYWwgb2Ygc3VyZ2ljYWwgb25jb2xvZ3k8L2FsdC10aXRsZT48
L3RpdGxlcz48cGVyaW9kaWNhbD48ZnVsbC10aXRsZT5Xb3JsZCBKIFN1cmcgT25jb2w8L2Z1bGwt
dGl0bGU+PGFiYnItMT5Xb3JsZCBqb3VybmFsIG9mIHN1cmdpY2FsIG9uY29sb2d5PC9hYmJyLTE+
PC9wZXJpb2RpY2FsPjxhbHQtcGVyaW9kaWNhbD48ZnVsbC10aXRsZT5Xb3JsZCBKIFN1cmcgT25j
b2w8L2Z1bGwtdGl0bGU+PGFiYnItMT5Xb3JsZCBqb3VybmFsIG9mIHN1cmdpY2FsIG9uY29sb2d5
PC9hYmJyLTE+PC9hbHQtcGVyaW9kaWNhbD48cGFnZXM+MjU2PC9wYWdlcz48dm9sdW1lPjE0PC92
b2x1bWU+PG51bWJlcj4xPC9udW1iZXI+PGVkaXRpb24+MjAxNi8xMC8wODwvZWRpdGlvbj48a2V5
d29yZHM+PGtleXdvcmQ+QXBvcHRvc2lzPC9rZXl3b3JkPjxrZXl3b3JkPkJsb3R0aW5nLCBXZXN0
ZXJuPC9rZXl3b3JkPjxrZXl3b3JkPipDZWxsIEFkaGVzaW9uPC9rZXl3b3JkPjxrZXl3b3JkPkNl
bGwgTW92ZW1lbnQ8L2tleXdvcmQ+PGtleXdvcmQ+KkNlbGwgUHJvbGlmZXJhdGlvbjwva2V5d29y
ZD48a2V5d29yZD5DaGVtb2tpbmUgQ1hDTDEyL2dlbmV0aWNzLyptZXRhYm9saXNtPC9rZXl3b3Jk
PjxrZXl3b3JkPkVuZG90aGVsaXVtLCBWYXNjdWxhci9tZXRhYm9saXNtLypwYXRob2xvZ3k8L2tl
eXdvcmQ+PGtleXdvcmQ+SHVtYW5zPC9rZXl3b3JkPjxrZXl3b3JkPkltbXVub3ByZWNpcGl0YXRp
b248L2tleXdvcmQ+PGtleXdvcmQ+TmVvdmFzY3VsYXJpemF0aW9uLCBQYXRob2xvZ2ljL21ldGFi
b2xpc20vKnBhdGhvbG9neTwva2V5d29yZD48a2V5d29yZD5STkEsIE1lc3Nlbmdlci9nZW5ldGlj
czwva2V5d29yZD48a2V5d29yZD5SZWFsLVRpbWUgUG9seW1lcmFzZSBDaGFpbiBSZWFjdGlvbjwv
a2V5d29yZD48a2V5d29yZD5SZWNlcHRvcnMsIENYQ1IvZ2VuZXRpY3MvKm1ldGFib2xpc208L2tl
eXdvcmQ+PGtleXdvcmQ+UmVjZXB0b3JzLCBDWENSNC9nZW5ldGljcy9tZXRhYm9saXNtPC9rZXl3
b3JkPjxrZXl3b3JkPlJldmVyc2UgVHJhbnNjcmlwdGFzZSBQb2x5bWVyYXNlIENoYWluIFJlYWN0
aW9uPC9rZXl3b3JkPjxrZXl3b3JkPlN0b21hY2ggTmVvcGxhc21zLypibG9vZCBzdXBwbHkvbWV0
YWJvbGlzbS8qcGF0aG9sb2d5PC9rZXl3b3JkPjxrZXl3b3JkPlR1bW9yIENlbGxzLCBDdWx0dXJl
ZDwva2V5d29yZD48a2V5d29yZD4qQ1hDIGNoZW1va2luZSByZWNlcHRvci03PC9rZXl3b3JkPjxr
ZXl3b3JkPipDaGVtb2tpbmVzPC9rZXl3b3JkPjxrZXl3b3JkPipHYXN0cmljIGNhbmNlcjwva2V5
d29yZD48a2V5d29yZD4qTWV0YXN0YXNpczwva2V5d29yZD48a2V5d29yZD4qU3Ryb21hbCBjZWxs
LWRlcml2ZWQgZmFjdG9yLTE8L2tleXdvcmQ+PC9rZXl3b3Jkcz48ZGF0ZXM+PHllYXI+MjAxNjwv
eWVhcj48cHViLWRhdGVzPjxkYXRlPk9jdCA2PC9kYXRlPjwvcHViLWRhdGVzPjwvZGF0ZXM+PGlz
Ym4+MTQ3Ny03ODE5PC9pc2JuPjxhY2Nlc3Npb24tbnVtPjI3NzE2MzY3PC9hY2Nlc3Npb24tbnVt
Pjx1cmxzPjwvdXJscz48Y3VzdG9tMj5QTUM1MDUyODA2PC9jdXN0b20yPjxlbGVjdHJvbmljLXJl
c291cmNlLW51bT4xMC4xMTg2L3MxMjk1Ny0wMTYtMTAwOS16PC9lbGVjdHJvbmljLXJlc291cmNl
LW51bT48cmVtb3RlLWRhdGFiYXNlLXByb3ZpZGVyPk5MTTwvcmVtb3RlLWRhdGFiYXNlLXByb3Zp
ZGVyPjxsYW5ndWFnZT5lbmc8L2xhbmd1YWdlPjwvcmVjb3JkPjwvQ2l0ZT48L0VuZE5vdGU+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PEVuZE5vdGU+PENpdGU+PEF1dGhvcj5NYTwvQXV0aG9yPjxZZWFyPjIwMTY8L1llYXI+PFJlY051
bT40NTk8L1JlY051bT48RGlzcGxheVRleHQ+WzRdPC9EaXNwbGF5VGV4dD48cmVjb3JkPjxyZWMt
bnVtYmVyPjQ1OTwvcmVjLW51bWJlcj48Zm9yZWlnbi1rZXlzPjxrZXkgYXBwPSJFTiIgZGItaWQ9
ImZheHp0dzJ3OHpmYXptZXZ2ZGg1dGF2OTB4c3gwZHdkOXc1dCIgdGltZXN0YW1wPSIxNTc2NTU4
NzY1Ij40NTk8L2tleT48L2ZvcmVpZ24ta2V5cz48cmVmLXR5cGUgbmFtZT0iSm91cm5hbCBBcnRp
Y2xlIj4xNzwvcmVmLXR5cGU+PGNvbnRyaWJ1dG9ycz48YXV0aG9ycz48YXV0aG9yPk1hLCBELiBN
LjwvYXV0aG9yPjxhdXRob3I+THVvLCBELiBYLjwvYXV0aG9yPjxhdXRob3I+WmhhbmcsIEouPC9h
dXRob3I+PC9hdXRob3JzPjwvY29udHJpYnV0b3JzPjxhdXRoLWFkZHJlc3M+RGVwYXJ0bWVudCBv
ZiBIZXBhdG9iaWxpYXJ5IGFuZCBWYXNjdWxhciBTdXJnZXJ5LCBQZW9wbGUmYXBvcztzIEhvc3Bp
dGFsIG9mIERlemhvdSwgRGV6aG91LCBTaGFuZG9uZyBQcm92aW5jZSwgMjUzMDE0LCBQZW9wbGUm
YXBvcztzIFJlcHVibGljIG9mIENoaW5hLiYjeEQ7RGVwYXJ0bWVudCBvZiBHYXN0cm9pbnRlc3Rp
bmFsIFN1cmdlcnksIFBlb3BsZSZhcG9zO3MgSG9zcGl0YWwgb2YgRGV6aG91LCAxNzUxIFhpbiBI
dSBSb2FkLCBEZXpob3UsIFNoYW5kb25nIFByb3ZpbmNlLCAyNTMwMTQsIFBlb3BsZSZhcG9zO3Mg
UmVwdWJsaWMgb2YgQ2hpbmEuJiN4RDtEZXBhcnRtZW50IG9mIEdhc3Ryb2ludGVzdGluYWwgU3Vy
Z2VyeSwgUGVvcGxlJmFwb3M7cyBIb3NwaXRhbCBvZiBEZXpob3UsIDE3NTEgWGluIEh1IFJvYWQs
IERlemhvdSwgU2hhbmRvbmcgUHJvdmluY2UsIDI1MzAxNCwgUGVvcGxlJmFwb3M7cyBSZXB1Ymxp
YyBvZiBDaGluYS4gZHp6eHkyMDY2QDE2My5jb20uPC9hdXRoLWFkZHJlc3M+PHRpdGxlcz48dGl0
bGU+U0RGLTEvQ1hDUjcgYXhpcyByZWd1bGF0ZXMgdGhlIHByb2xpZmVyYXRpb24sIGludmFzaW9u
LCBhZGhlc2lvbiwgYW5kIGFuZ2lvZ2VuZXNpcyBvZiBnYXN0cmljIGNhbmNlciBjZWxsczwvdGl0
bGU+PHNlY29uZGFyeS10aXRsZT5Xb3JsZCBKIFN1cmcgT25jb2w8L3NlY29uZGFyeS10aXRsZT48
YWx0LXRpdGxlPldvcmxkIGpvdXJuYWwgb2Ygc3VyZ2ljYWwgb25jb2xvZ3k8L2FsdC10aXRsZT48
L3RpdGxlcz48cGVyaW9kaWNhbD48ZnVsbC10aXRsZT5Xb3JsZCBKIFN1cmcgT25jb2w8L2Z1bGwt
dGl0bGU+PGFiYnItMT5Xb3JsZCBqb3VybmFsIG9mIHN1cmdpY2FsIG9uY29sb2d5PC9hYmJyLTE+
PC9wZXJpb2RpY2FsPjxhbHQtcGVyaW9kaWNhbD48ZnVsbC10aXRsZT5Xb3JsZCBKIFN1cmcgT25j
b2w8L2Z1bGwtdGl0bGU+PGFiYnItMT5Xb3JsZCBqb3VybmFsIG9mIHN1cmdpY2FsIG9uY29sb2d5
PC9hYmJyLTE+PC9hbHQtcGVyaW9kaWNhbD48cGFnZXM+MjU2PC9wYWdlcz48dm9sdW1lPjE0PC92
b2x1bWU+PG51bWJlcj4xPC9udW1iZXI+PGVkaXRpb24+MjAxNi8xMC8wODwvZWRpdGlvbj48a2V5
d29yZHM+PGtleXdvcmQ+QXBvcHRvc2lzPC9rZXl3b3JkPjxrZXl3b3JkPkJsb3R0aW5nLCBXZXN0
ZXJuPC9rZXl3b3JkPjxrZXl3b3JkPipDZWxsIEFkaGVzaW9uPC9rZXl3b3JkPjxrZXl3b3JkPkNl
bGwgTW92ZW1lbnQ8L2tleXdvcmQ+PGtleXdvcmQ+KkNlbGwgUHJvbGlmZXJhdGlvbjwva2V5d29y
ZD48a2V5d29yZD5DaGVtb2tpbmUgQ1hDTDEyL2dlbmV0aWNzLyptZXRhYm9saXNtPC9rZXl3b3Jk
PjxrZXl3b3JkPkVuZG90aGVsaXVtLCBWYXNjdWxhci9tZXRhYm9saXNtLypwYXRob2xvZ3k8L2tl
eXdvcmQ+PGtleXdvcmQ+SHVtYW5zPC9rZXl3b3JkPjxrZXl3b3JkPkltbXVub3ByZWNpcGl0YXRp
b248L2tleXdvcmQ+PGtleXdvcmQ+TmVvdmFzY3VsYXJpemF0aW9uLCBQYXRob2xvZ2ljL21ldGFi
b2xpc20vKnBhdGhvbG9neTwva2V5d29yZD48a2V5d29yZD5STkEsIE1lc3Nlbmdlci9nZW5ldGlj
czwva2V5d29yZD48a2V5d29yZD5SZWFsLVRpbWUgUG9seW1lcmFzZSBDaGFpbiBSZWFjdGlvbjwv
a2V5d29yZD48a2V5d29yZD5SZWNlcHRvcnMsIENYQ1IvZ2VuZXRpY3MvKm1ldGFib2xpc208L2tl
eXdvcmQ+PGtleXdvcmQ+UmVjZXB0b3JzLCBDWENSNC9nZW5ldGljcy9tZXRhYm9saXNtPC9rZXl3
b3JkPjxrZXl3b3JkPlJldmVyc2UgVHJhbnNjcmlwdGFzZSBQb2x5bWVyYXNlIENoYWluIFJlYWN0
aW9uPC9rZXl3b3JkPjxrZXl3b3JkPlN0b21hY2ggTmVvcGxhc21zLypibG9vZCBzdXBwbHkvbWV0
YWJvbGlzbS8qcGF0aG9sb2d5PC9rZXl3b3JkPjxrZXl3b3JkPlR1bW9yIENlbGxzLCBDdWx0dXJl
ZDwva2V5d29yZD48a2V5d29yZD4qQ1hDIGNoZW1va2luZSByZWNlcHRvci03PC9rZXl3b3JkPjxr
ZXl3b3JkPipDaGVtb2tpbmVzPC9rZXl3b3JkPjxrZXl3b3JkPipHYXN0cmljIGNhbmNlcjwva2V5
d29yZD48a2V5d29yZD4qTWV0YXN0YXNpczwva2V5d29yZD48a2V5d29yZD4qU3Ryb21hbCBjZWxs
LWRlcml2ZWQgZmFjdG9yLTE8L2tleXdvcmQ+PC9rZXl3b3Jkcz48ZGF0ZXM+PHllYXI+MjAxNjwv
eWVhcj48cHViLWRhdGVzPjxkYXRlPk9jdCA2PC9kYXRlPjwvcHViLWRhdGVzPjwvZGF0ZXM+PGlz
Ym4+MTQ3Ny03ODE5PC9pc2JuPjxhY2Nlc3Npb24tbnVtPjI3NzE2MzY3PC9hY2Nlc3Npb24tbnVt
Pjx1cmxzPjwvdXJscz48Y3VzdG9tMj5QTUM1MDUyODA2PC9jdXN0b20yPjxlbGVjdHJvbmljLXJl
c291cmNlLW51bT4xMC4xMTg2L3MxMjk1Ny0wMTYtMTAwOS16PC9lbGVjdHJvbmljLXJlc291cmNl
LW51bT48cmVtb3RlLWRhdGFiYXNlLXByb3ZpZGVyPk5MTTwvcmVtb3RlLWRhdGFiYXNlLXByb3Zp
ZGVyPjxsYW5ndWFnZT5lbmc8L2xhbmd1YWdlPjwvcmVjb3JkPjwvQ2l0ZT48L0VuZE5vdGU+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4" w:tooltip="Ma, 2016 #459" w:history="1">
              <w:r w:rsidRPr="009366F3">
                <w:rPr>
                  <w:rFonts w:ascii="Book Antiqua" w:hAnsi="Book Antiqua"/>
                  <w:sz w:val="24"/>
                  <w:szCs w:val="24"/>
                  <w:vertAlign w:val="superscript"/>
                </w:rPr>
                <w:t>4</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Shi</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PEVuZE5vdGU+PENpdGU+PEF1dGhvcj5TaGk8L0F1dGhvcj48WWVhcj4yMDE3PC9ZZWFyPjxSZWNO
dW0+NTAxPC9SZWNOdW0+PERpc3BsYXlUZXh0PlszMV08L0Rpc3BsYXlUZXh0PjxyZWNvcmQ+PHJl
Yy1udW1iZXI+NTAxPC9yZWMtbnVtYmVyPjxmb3JlaWduLWtleXM+PGtleSBhcHA9IkVOIiBkYi1p
ZD0iZmF4enR3Mnc4emZhem1ldnZkaDV0YXY5MHhzeDBkd2Q5dzV0IiB0aW1lc3RhbXA9IjE1Nzc3
NjAwMTgiPjUwMTwva2V5PjwvZm9yZWlnbi1rZXlzPjxyZWYtdHlwZSBuYW1lPSJKb3VybmFsIEFy
dGljbGUiPjE3PC9yZWYtdHlwZT48Y29udHJpYnV0b3JzPjxhdXRob3JzPjxhdXRob3I+U2hpLCBB
LjwvYXV0aG9yPjxhdXRob3I+U2hpLCBILjwvYXV0aG9yPjxhdXRob3I+RG9uZywgTC48L2F1dGhv
cj48YXV0aG9yPlh1LCBTLjwvYXV0aG9yPjxhdXRob3I+SmlhLCBNLjwvYXV0aG9yPjxhdXRob3I+
R3VvLCBYLjwvYXV0aG9yPjxhdXRob3I+V2FuZywgVC48L2F1dGhvcj48L2F1dGhvcnM+PC9jb250
cmlidXRvcnM+PGF1dGgtYWRkcmVzcz5hIERlcGFydG1lbnQgb2YgR2FzdHJvZW50ZXJvbG9neSAs
IFRoZSBTZWNvbmQgQWZmaWxpYXRlZCBIb3NwaXRhbCBvZiBYaSZhcG9zO2FuIEppYW90b25nIFVu
aXZlcnNpdHkgLCBTaGFhbnhpICwgQ2hpbmEuPC9hdXRoLWFkZHJlc3M+PHRpdGxlcz48dGl0bGU+
Q1hDUjcgYXMgYSBjaGVtb2tpbmUgcmVjZXB0b3IgZm9yIFNERi0xIHByb21vdGVzIGdhc3RyaWMg
Y2FuY2VyIHByb2dyZXNzaW9uIHZpYSBNQVBLIHBhdGh3YXlzPC90aXRsZT48c2Vjb25kYXJ5LXRp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b2VudGVyb2xvZ3k8L2FiYnItMT48L2FsdC1wZXJpb2RpY2FsPjxwYWdlcz43NDUtNzUzPC9wYWdl
cz48dm9sdW1lPjUyPC92b2x1bWU+PG51bWJlcj42LTc8L251bWJlcj48ZWRpdGlvbj4yMDE3LzAz
LzExPC9lZGl0aW9uPjxrZXl3b3Jkcz48a2V5d29yZD5BbmltYWxzPC9rZXl3b3JkPjxrZXl3b3Jk
PkNlbGwgTGluZSwgVHVtb3I8L2tleXdvcmQ+PGtleXdvcmQ+Q2VsbCBQcm9saWZlcmF0aW9uPC9r
ZXl3b3JkPjxrZXl3b3JkPkNoZW1va2luZSBDWENMMTIvZ2VuZXRpY3MvKm1ldGFib2xpc208L2tl
eXdvcmQ+PGtleXdvcmQ+RGlzZWFzZSBQcm9ncmVzc2lvbjwva2V5d29yZD48a2V5d29yZD5GZW1h
bGU8L2tleXdvcmQ+PGtleXdvcmQ+SHVtYW5zPC9rZXl3b3JkPjxrZXl3b3JkPipNQVAgS2luYXNl
IFNpZ25hbGluZyBTeXN0ZW08L2tleXdvcmQ+PGtleXdvcmQ+TWFsZTwva2V5d29yZD48a2V5d29y
ZD5NaWNlPC9rZXl3b3JkPjxrZXl3b3JkPk1pY2UsIEluYnJlZCBCQUxCIEM8L2tleXdvcmQ+PGtl
eXdvcmQ+TWljZSwgTnVkZTwva2V5d29yZD48a2V5d29yZD5NaWRkbGUgQWdlZDwva2V5d29yZD48
a2V5d29yZD5OZW9wbGFzbSBUcmFuc3BsYW50YXRpb248L2tleXdvcmQ+PGtleXdvcmQ+UGhvc3Bo
b3J5bGF0aW9uPC9rZXl3b3JkPjxrZXl3b3JkPlJlY2VwdG9ycywgQ1hDUi9nZW5ldGljcy8qbWV0
YWJvbGlzbTwva2V5d29yZD48a2V5d29yZD5TdG9tYWNoL3BhdGhvbG9neTwva2V5d29yZD48a2V5
d29yZD5TdG9tYWNoIE5lb3BsYXNtcy9nZW5ldGljcy8qcGF0aG9sb2d5PC9rZXl3b3JkPjxrZXl3
b3JkPkN4Y3I3PC9rZXl3b3JkPjxrZXl3b3JkPk1hcGs8L2tleXdvcmQ+PGtleXdvcmQ+Z2FzdHJp
YyBjYW5jZXI8L2tleXdvcmQ+PGtleXdvcmQ+cHJvbGlmZXJhdGlvbjwva2V5d29yZD48a2V5d29y
ZD5zdHJvbWFsIGNlbGwtZGVyaXZlZCBmYWN0b3ItMTwva2V5d29yZD48L2tleXdvcmRzPjxkYXRl
cz48eWVhcj4yMDE3PC95ZWFyPjxwdWItZGF0ZXM+PGRhdGU+SnVuIC0gSnVsPC9kYXRlPjwvcHVi
LWRhdGVzPjwvZGF0ZXM+PGlzYm4+MDAzNi01NTIxPC9pc2JuPjxhY2Nlc3Npb24tbnVtPjI4Mjgx
ODQ0PC9hY2Nlc3Npb24tbnVtPjx1cmxzPjwvdXJscz48ZWxlY3Ryb25pYy1yZXNvdXJjZS1udW0+
MTAuMTA4MC8wMDM2NTUyMS4yMDE3LjEzMDA2ODE8L2VsZWN0cm9uaWMtcmVzb3VyY2UtbnVtPjxy
ZW1vdGUtZGF0YWJhc2UtcHJvdmlkZXI+TkxNPC9yZW1vdGUtZGF0YWJhc2UtcHJvdmlkZXI+PGxh
bmd1YWdlPmVuZzwvbGFuZ3VhZ2U+PC9yZWNvcmQ+PC9DaXRlPjwvRW5kTm90ZT4A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1" w:tooltip="Shi, 2017 #501" w:history="1">
              <w:r w:rsidRPr="009366F3">
                <w:rPr>
                  <w:rFonts w:ascii="Book Antiqua" w:hAnsi="Book Antiqua"/>
                  <w:sz w:val="24"/>
                  <w:szCs w:val="24"/>
                  <w:vertAlign w:val="superscript"/>
                </w:rPr>
                <w:t>31</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p>
        </w:tc>
      </w:tr>
      <w:tr w:rsidR="00462298" w:rsidRPr="00B2596A" w14:paraId="4D8D1E5B" w14:textId="77777777" w:rsidTr="00270C8C">
        <w:tc>
          <w:tcPr>
            <w:tcW w:w="2173" w:type="dxa"/>
            <w:tcBorders>
              <w:top w:val="nil"/>
              <w:left w:val="nil"/>
              <w:bottom w:val="nil"/>
              <w:right w:val="nil"/>
            </w:tcBorders>
            <w:shd w:val="clear" w:color="auto" w:fill="auto"/>
          </w:tcPr>
          <w:p w14:paraId="59A0C247"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Colorectal cancer</w:t>
            </w:r>
          </w:p>
        </w:tc>
        <w:tc>
          <w:tcPr>
            <w:tcW w:w="3987" w:type="dxa"/>
            <w:tcBorders>
              <w:top w:val="nil"/>
              <w:left w:val="nil"/>
              <w:bottom w:val="nil"/>
              <w:right w:val="nil"/>
            </w:tcBorders>
            <w:shd w:val="clear" w:color="auto" w:fill="auto"/>
          </w:tcPr>
          <w:p w14:paraId="0749FEFB"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RKO, HCT116, SW480, CT26, HT-29, Caco-2</w:t>
            </w:r>
          </w:p>
        </w:tc>
        <w:tc>
          <w:tcPr>
            <w:tcW w:w="2362" w:type="dxa"/>
            <w:tcBorders>
              <w:top w:val="nil"/>
              <w:left w:val="nil"/>
              <w:bottom w:val="nil"/>
              <w:right w:val="nil"/>
            </w:tcBorders>
            <w:shd w:val="clear" w:color="auto" w:fill="auto"/>
          </w:tcPr>
          <w:p w14:paraId="3CC786DA" w14:textId="600ED51F"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Li</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r>
            <w:r w:rsidRPr="00B2596A">
              <w:rPr>
                <w:rFonts w:ascii="Book Antiqua" w:hAnsi="Book Antiqua"/>
                <w:sz w:val="24"/>
                <w:szCs w:val="24"/>
                <w:vertAlign w:val="superscript"/>
              </w:rPr>
              <w:instrText xml:space="preserve"> ADDIN EN.CITE &lt;EndNote&gt;&lt;Cite&gt;&lt;Author&gt;Li&lt;/Author&gt;&lt;Year&gt;2019&lt;/Year&gt;&lt;RecNum&gt;471&lt;/RecNum&gt;&lt;DisplayText&gt;[13]&lt;/DisplayText&gt;&lt;record&gt;&lt;rec-number&gt;471&lt;/rec-number&gt;&lt;foreign-keys&gt;&lt;key app="EN" db-id="faxztw2w8zfazmevvdh5tav90xsx0dwd9w5t" timestamp="1576635507"&gt;471&lt;/key&gt;&lt;/foreign-keys&gt;&lt;ref-type name="Journal Article"&gt;17&lt;/ref-type&gt;&lt;contributors&gt;&lt;authors&gt;&lt;author&gt;Li, X.&lt;/author&gt;&lt;author&gt;Wang, X.&lt;/author&gt;&lt;author&gt;Li, Z.&lt;/author&gt;&lt;author&gt;Zhang, Z.&lt;/author&gt;&lt;author&gt;Zhang, Y.&lt;/author&gt;&lt;/authors&gt;&lt;/contributors&gt;&lt;auth-address&gt;Department of Ultrasonic Diagnosis, The First Affiliated Hospital, China Medical University, Shenyang, Liaoning, PR China.&amp;#xD;Department of Orthopedic Surgery, Hongqi Hospital, Mudanjiang Medical University, Mudanjiang, Heilongjiang, PR China.&lt;/auth-address&gt;&lt;titles&gt;&lt;title&gt;Chemokine receptor 7 targets the vascular endothelial growth factor via the AKT/ERK pathway to regulate angiogenesis in colon cancer&lt;/title&gt;&lt;secondary-title&gt;Cancer Med&lt;/secondary-title&gt;&lt;alt-title&gt;Cancer medicine&lt;/alt-title&gt;&lt;/titles&gt;&lt;periodical&gt;&lt;full-title&gt;Cancer Med&lt;/full-title&gt;&lt;abbr-1&gt;Cancer medicine&lt;/abbr-1&gt;&lt;/periodical&gt;&lt;alt-periodical&gt;&lt;full-title&gt;Cancer Med&lt;/full-title&gt;&lt;abbr-1&gt;Cancer medicine&lt;/abbr-1&gt;&lt;/alt-periodical&gt;&lt;pages&gt;5327-5340&lt;/pages&gt;&lt;volume&gt;8&lt;/volume&gt;&lt;number&gt;11&lt;/number&gt;&lt;edition&gt;2019/07/28&lt;/edition&gt;&lt;keywords&gt;&lt;keyword&gt;Akt&lt;/keyword&gt;&lt;keyword&gt;Cxcr7&lt;/keyword&gt;&lt;keyword&gt;Erk&lt;/keyword&gt;&lt;keyword&gt;angiogenesis&lt;/keyword&gt;&lt;keyword&gt;colon&lt;/keyword&gt;&lt;keyword&gt;vascular endothelial growth factor&lt;/keyword&gt;&lt;/keywords&gt;&lt;dates&gt;&lt;year&gt;2019&lt;/year&gt;&lt;pub-dates&gt;&lt;date&gt;Sep&lt;/date&gt;&lt;/pub-dates&gt;&lt;/dates&gt;&lt;isbn&gt;2045-7634&lt;/isbn&gt;&lt;accession-num&gt;31348616&lt;/accession-num&gt;&lt;urls&gt;&lt;/urls&gt;&lt;custom2&gt;PMC6718596&lt;/custom2&gt;&lt;electronic-resource-num&gt;10.1002/cam4.2426&lt;/electronic-resource-num&gt;&lt;remote-database-provider&gt;NLM&lt;/remote-database-provider&gt;&lt;language&gt;eng&lt;/language&gt;&lt;/record&gt;&lt;/Cite&gt;&lt;/EndNote&gt;</w:instrText>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13" w:tooltip="Li, 2019 #471" w:history="1">
              <w:r w:rsidRPr="009366F3">
                <w:rPr>
                  <w:rFonts w:ascii="Book Antiqua" w:hAnsi="Book Antiqua"/>
                  <w:sz w:val="24"/>
                  <w:szCs w:val="24"/>
                  <w:vertAlign w:val="superscript"/>
                </w:rPr>
                <w:t>13</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096781" w:rsidRPr="00B2596A">
              <w:rPr>
                <w:rFonts w:ascii="Book Antiqua" w:hAnsi="Book Antiqua"/>
                <w:sz w:val="24"/>
                <w:szCs w:val="24"/>
              </w:rPr>
              <w:t xml:space="preserve">; </w:t>
            </w:r>
            <w:proofErr w:type="spellStart"/>
            <w:r w:rsidR="00096781" w:rsidRPr="00B2596A">
              <w:rPr>
                <w:rFonts w:ascii="Book Antiqua" w:hAnsi="Book Antiqua"/>
                <w:sz w:val="24"/>
                <w:szCs w:val="24"/>
              </w:rPr>
              <w:t>Heckmann</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PEVuZE5vdGU+PENpdGU+PEF1dGhvcj5IZWNrbWFubjwvQXV0aG9yPjxZZWFyPjIwMTQ8L1llYXI+
PFJlY051bT40ODc8L1JlY051bT48RGlzcGxheVRleHQ+WzIwXTwvRGlzcGxheVRleHQ+PHJlY29y
ZD48cmVjLW51bWJlcj40ODc8L3JlYy1udW1iZXI+PGZvcmVpZ24ta2V5cz48a2V5IGFwcD0iRU4i
IGRiLWlkPSJmYXh6dHcydzh6ZmF6bWV2dmRoNXRhdjkweHN4MGR3ZDl3NXQiIHRpbWVzdGFtcD0i
MTU3NzYyODY1NCI+NDg3PC9rZXk+PC9mb3JlaWduLWtleXM+PHJlZi10eXBlIG5hbWU9IkpvdXJu
YWwgQXJ0aWNsZSI+MTc8L3JlZi10eXBlPjxjb250cmlidXRvcnM+PGF1dGhvcnM+PGF1dGhvcj5I
ZWNrbWFubiwgRC48L2F1dGhvcj48YXV0aG9yPk1haWVyLCBQLjwvYXV0aG9yPjxhdXRob3I+TGF1
ZnMsIFMuPC9hdXRob3I+PGF1dGhvcj5MaSwgTC48L2F1dGhvcj48YXV0aG9yPlNsZWVtYW4sIEou
IFAuPC9hdXRob3I+PGF1dGhvcj5UcnVuaywgTS4gSi48L2F1dGhvcj48YXV0aG9yPkxldXBvbGQs
IEouIEguPC9hdXRob3I+PGF1dGhvcj5XZW56LCBGLjwvYXV0aG9yPjxhdXRob3I+WmVsbGVyLCBX
LiBKLjwvYXV0aG9yPjxhdXRob3I+RnJ1ZWhhdWYsIFMuPC9hdXRob3I+PGF1dGhvcj5BbGxnYXll
ciwgSC48L2F1dGhvcj48L2F1dGhvcnM+PC9jb250cmlidXRvcnM+PGF1dGgtYWRkcmVzcz5BdXRo
b3JzJmFwb3M7IEFmZmlsaWF0aW9uczogTW9sZWN1bGFyIE9uY29sb2d5IG9mIFNvbGlkIFR1bW9y
cywgREtGWiAoR2VybWFuIENhbmNlciBSZXNlYXJjaCBDZW50ZXIpOyBEZXBhcnRtZW50IG9mIFRy
YW5zbGF0aW9uYWwgT25jb2xvZ3ksIE5hdGlvbmFsIENlbnRlciBvZiBUdW1vciBEaXNlYXNlcyAo
TkNUKSBhbmQgREtGWiwgSGVpZGVsYmVyZzsgRGVwYXJ0bWVudCBvZiBFeHBlcmltZW50YWwgU3Vy
Z2VyeSwgTWVkaWNhbCBGYWN1bHR5IE1hbm5oZWltOyBEZXBhcnRtZW50IG9mIFJhZGlhdGlvbiBP
bmNvbG9neSwgVW5pdmVyc2l0eSBNZWRpY2FsIENlbnRyZSBNYW5uaGVpbSwgTWVkaWNhbCBGYWN1
bHR5IE1hbm5oZWltOyBNZWRpY2FsIFJlc2VhcmNoIENlbnRlciwgVW5pdmVyc2l0eSBNZWRpY2Fs
IENlbnRyZSBNYW5uaGVpbTsgQ2VudHJlIGZvciBCaW9tZWRpY2luZSBhbmQgTWVkaWNhbCBUZWNo
bm9sb2d5IE1hbm5oZWltIChDQlRNKSwgVW5pdmVyc2l0eSBNZWRpY2FsIENlbnRyZSBNYW5uaGVp
bTsgSW5zdGl0dXRlIG9mIFBhdGhvbG9neSwgVW5pdmVyc2l0eSBNZWRpY2FsIENlbnRyZSBNYW5u
aGVpbSwgVW5pdmVyc2l0eSBvZiBIZWlkZWxiZXJnLCBNYW5uaGVpbTsgS0lUIEthcmxzcnVoZSBD
YW1wdXMgTm9yZCwgRWdnZW5zdGVpbi1MZW9wb2xkc2hhZmVuOyBhbmQgQ2VudGVyIGZvciBUdW1v
ciBEaWFnbm9zdGljcyBhbmQgVGhlcmFweSwgUGFyYWNlbHN1cyBLbGluaWssIE9zbmFicnVlY2ss
IEdlcm1hbnkuPC9hdXRoLWFkZHJlc3M+PHRpdGxlcz48dGl0bGU+VGhlIGRpc3BhcmF0ZSB0d2lu
czogYSBjb21wYXJhdGl2ZSBzdHVkeSBvZiBDWENSNCBhbmQgQ1hDUjcgaW4gU0RGLTFhbHBoYS1p
bmR1Y2VkIGdlbmUgZXhwcmVzc2lvbiwgaW52YXNpb24gYW5kIGNoZW1vc2Vuc2l0aXZpdHkgb2Yg
Y29sb24gY2FuY2VyPC90aXRsZT48c2Vjb25kYXJ5LXRpdGxlPkNsaW4gQ2FuY2VyIFJlczwvc2Vj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ciBDYW5jZXIgUmVzZWFyY2g8L2FiYnItMT48L2FsdC1wZXJpb2RpY2FsPjxwYWdlcz42MDQtMTY8
L3BhZ2VzPjx2b2x1bWU+MjA8L3ZvbHVtZT48bnVtYmVyPjM8L251bWJlcj48ZWRpdGlvbj4yMDEz
LzExLzIxPC9lZGl0aW9uPjxrZXl3b3Jkcz48a2V5d29yZD5BZHVsdDwva2V5d29yZD48a2V5d29y
ZD5BZ2VkPC9rZXl3b3JkPjxrZXl3b3JkPkFnZWQsIDgwIGFuZCBvdmVyPC9rZXl3b3JkPjxrZXl3
b3JkPkJpb21hcmtlcnMsIFR1bW9yL2FuYWx5c2lzPC9rZXl3b3JkPjxrZXl3b3JkPkNlbGwgTGlu
ZSwgVHVtb3I8L2tleXdvcmQ+PGtleXdvcmQ+Q2hlbW9raW5lIENYQ0wxMi8qbWV0YWJvbGlzbTwv
a2V5d29yZD48a2V5d29yZD5Db2xvbmljIE5lb3BsYXNtcy9nZW5ldGljcy8qbWV0YWJvbGlzbS9w
YXRob2xvZ3k8L2tleXdvcmQ+PGtleXdvcmQ+RHJ1ZyBSZXNpc3RhbmNlLCBOZW9wbGFzbS8qcGh5
c2lvbG9neTwva2V5d29yZD48a2V5d29yZD5GZW1hbGU8L2tleXdvcmQ+PGtleXdvcmQ+RmxvdyBD
eXRvbWV0cnk8L2tleXdvcmQ+PGtleXdvcmQ+R2VuZSBFeHByZXNzaW9uIFJlZ3VsYXRpb24sIE5l
b3BsYXN0aWMvKnBoeXNpb2xvZ3k8L2tleXdvcmQ+PGtleXdvcmQ+SHVtYW5zPC9rZXl3b3JkPjxr
ZXl3b3JkPkltbXVub2Jsb3R0aW5nPC9rZXl3b3JkPjxrZXl3b3JkPkltbXVub2hpc3RvY2hlbWlz
dHJ5PC9rZXl3b3JkPjxrZXl3b3JkPk1hbGU8L2tleXdvcmQ+PGtleXdvcmQ+TWlkZGxlIEFnZWQ8
L2tleXdvcmQ+PGtleXdvcmQ+T2xpZ29udWNsZW90aWRlIEFycmF5IFNlcXVlbmNlIEFuYWx5c2lz
PC9rZXl3b3JkPjxrZXl3b3JkPlJlYWwtVGltZSBQb2x5bWVyYXNlIENoYWluIFJlYWN0aW9uPC9r
ZXl3b3JkPjxrZXl3b3JkPlJlY2VwdG9ycywgQ1hDUi8qYmlvc3ludGhlc2lzPC9rZXl3b3JkPjxr
ZXl3b3JkPlJlY2VwdG9ycywgQ1hDUjQvKmJpb3N5bnRoZXNpczwva2V5d29yZD48a2V5d29yZD5U
cmFuc2ZlY3Rpb248L2tleXdvcmQ+PC9rZXl3b3Jkcz48ZGF0ZXM+PHllYXI+MjAxNDwveWVhcj48
cHViLWRhdGVzPjxkYXRlPkZlYiAxPC9kYXRlPjwvcHViLWRhdGVzPjwvZGF0ZXM+PGlzYm4+MTA3
OC0wNDMyIChQcmludCkmI3hEOzEwNzgtMDQzMjwvaXNibj48YWNjZXNzaW9uLW51bT4yNDI1NTA3
MjwvYWNjZXNzaW9uLW51bT48dXJscz48L3VybHM+PGVsZWN0cm9uaWMtcmVzb3VyY2UtbnVtPjEw
LjExNTgvMTA3OC0wNDMyLmNjci0xMy0wNTgyPC9lbGVjdHJvbmljLXJlc291cmNlLW51bT48cmVt
b3RlLWRhdGFiYXNlLXByb3ZpZGVyPk5MTTwvcmVtb3RlLWRhdGFiYXNlLXByb3ZpZGVyPjxsYW5n
dWFnZT5lbmc8L2xhbmd1YWdlPjwvcmVjb3JkPjwvQ2l0ZT48L0VuZE5vdGU+AG==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20" w:tooltip="Heckmann, 2014 #487" w:history="1">
              <w:r w:rsidRPr="009366F3">
                <w:rPr>
                  <w:rFonts w:ascii="Book Antiqua" w:hAnsi="Book Antiqua"/>
                  <w:sz w:val="24"/>
                  <w:szCs w:val="24"/>
                  <w:vertAlign w:val="superscript"/>
                </w:rPr>
                <w:t>20</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w:t>
            </w:r>
            <w:proofErr w:type="spellStart"/>
            <w:r w:rsidRPr="00B2596A">
              <w:rPr>
                <w:rFonts w:ascii="Book Antiqua" w:hAnsi="Book Antiqua"/>
                <w:sz w:val="24"/>
                <w:szCs w:val="24"/>
              </w:rPr>
              <w:t>Rupertus</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PEVuZE5vdGU+PENpdGU+PEF1dGhvcj5SdXBlcnR1czwvQXV0aG9yPjxZZWFyPjIwMTQ8L1llYXI+
PFJlY051bT40OTQ8L1JlY051bT48RGlzcGxheVRleHQ+WzM2XTwvRGlzcGxheVRleHQ+PHJlY29y
ZD48cmVjLW51bWJlcj40OTQ8L3JlYy1udW1iZXI+PGZvcmVpZ24ta2V5cz48a2V5IGFwcD0iRU4i
IGRiLWlkPSJmYXh6dHcydzh6ZmF6bWV2dmRoNXRhdjkweHN4MGR3ZDl3NXQiIHRpbWVzdGFtcD0i
MTU3NzY2OTc1MCI+NDk0PC9rZXk+PC9mb3JlaWduLWtleXM+PHJlZi10eXBlIG5hbWU9IkpvdXJu
YWwgQXJ0aWNsZSI+MTc8L3JlZi10eXBlPjxjb250cmlidXRvcnM+PGF1dGhvcnM+PGF1dGhvcj5S
dXBlcnR1cywgSy48L2F1dGhvcj48YXV0aG9yPlNpbmlzdHJhLCBKLjwvYXV0aG9yPjxhdXRob3I+
U2NoZXVlciwgQy48L2F1dGhvcj48YXV0aG9yPk5pY2tlbHMsIFIuIE0uPC9hdXRob3I+PGF1dGhv
cj5TY2hpbGxpbmcsIE0uIEsuPC9hdXRob3I+PGF1dGhvcj5NZW5nZXIsIE0uIEQuPC9hdXRob3I+
PGF1dGhvcj5Lb2xsbWFyLCBPLjwvYXV0aG9yPjwvYXV0aG9ycz48L2NvbnRyaWJ1dG9ycz48YXV0
aC1hZGRyZXNzPkRlcGFydG1lbnQgb2YgR2VuZXJhbCwgVmlzY2VyYWwsIFZhc2N1bGFyIGFuZCBQ
ZWRpYXRyaWMgU3VyZ2VyeSwgVW5pdmVyc2l0eSBvZiBTYWFybGFuZCwgSG9tYnVyZy9TYWFyLCBH
ZXJtYW55LiYjeEQ7RGVwYXJ0bWVudCBvZiBNZWRpY2FsIE9uY29sb2d5LCBIZW1hdG9sb2d5LCBJ
bW11bm9sb2d5LCBSaGV1bWF0b2xvZ3kgYW5kIFB1bG1vbG9neSwgVW5pdmVyc2l0eSBIb3NwaXRh
bCBvZiBUdWJpbmdlbiwgVHViaW5nZW4sIEdlcm1hbnkuJiN4RDtJbnN0aXR1dGUgZm9yIENsaW5p
Y2FsIGFuZCBFeHBlcmltZW50YWwgU3VyZ2VyeSwgVW5pdmVyc2l0eSBvZiBTYWFybGFuZCwgSG9t
YnVyZy9TYWFyLCBHZXJtYW55LiYjeEQ7S2xpbmlrIFN0LiBBbm5hIEFyenRlaGF1cyBMdXR6ZWxt
YXR0LCBMdXplcm4sIFN3aXR6ZXJsYW5kLiYjeEQ7RGVwYXJ0bWVudCBvZiBHZW5lcmFsLCBWaXNj
ZXJhbCwgVmFzY3VsYXIgYW5kIFBlZGlhdHJpYyBTdXJnZXJ5LCBVbml2ZXJzaXR5IG9mIFNhYXJs
YW5kLCBIb21idXJnL1NhYXIsIEdlcm1hbnkuIG90dG8ua29sbG1hckBtZWQudW5pLWdvZXR0aW5n
ZW4uZGUuJiN4RDtEZXBhcnRtZW50IG9mIEdlbmVyYWwsIFZpc2NlcmFsIGFuZCBQZWRpYXRyaWMg
U3VyZ2VyeSwgVW5pdmVyc2l0eSBNZWRpY2FsIENlbnRlciBHb3R0aW5nZW4sIEdvdHRpbmdlbiwg
R2VybWFueS4gb3R0by5rb2xsbWFyQG1lZC51bmktZ29ldHRpbmdlbi5kZS48L2F1dGgtYWRkcmVz
cz48dGl0bGVzPjx0aXRsZT5JbnRlcmFjdGlvbiBvZiB0aGUgY2hlbW9raW5lcyBJLVRBQyAoQ1hD
TDExKSBhbmQgU0RGLTEgKENYQ0wxMikgaW4gdGhlIHJlZ3VsYXRpb24gb2YgdHVtb3IgYW5naW9n
ZW5lc2lzIG9mIGNvbG9yZWN0YWwgY2FuY2VyPC90aXRsZT48c2Vjb25kYXJ5LXRpdGxlPkNsaW4g
RXhwIE1ldGFzdGFzaXM8L3NlY29uZGFyeS10aXRsZT48YWx0LXRpdGxlPkNsaW5pY2FsICZhbXA7
IGV4cGVyaW1lbnRhbCBtZXRhc3Rhc2lzPC9hbHQtdGl0bGU+PC90aXRsZXM+PHBlcmlvZGljYWw+
PGZ1bGwtdGl0bGU+Q2xpbiBFeHAgTWV0YXN0YXNpczwvZnVsbC10aXRsZT48YWJici0xPkNsaW5p
Y2FsICZhbXA7IGV4cGVyaW1lbnRhbCBtZXRhc3Rhc2lzPC9hYmJyLTE+PC9wZXJpb2RpY2FsPjxh
bHQtcGVyaW9kaWNhbD48ZnVsbC10aXRsZT5DbGluIEV4cCBNZXRhc3Rhc2lzPC9mdWxsLXRpdGxl
PjxhYmJyLTE+Q2xpbmljYWwgJmFtcDsgZXhwZXJpbWVudGFsIG1ldGFzdGFzaXM8L2FiYnItMT48
L2FsdC1wZXJpb2RpY2FsPjxwYWdlcz40NDctNTk8L3BhZ2VzPjx2b2x1bWU+MzE8L3ZvbHVtZT48
bnVtYmVyPjQ8L251bWJlcj48ZWRpdGlvbj4yMDE0LzAyLzA1PC9lZGl0aW9uPjxrZXl3b3Jkcz48
a2V5d29yZD5BbmltYWxzPC9rZXl3b3JkPjxrZXl3b3JkPkFwb3B0b3Npczwva2V5d29yZD48a2V5
d29yZD4qQ2VsbCBNb3ZlbWVudDwva2V5d29yZD48a2V5d29yZD5DZWxsIFByb2xpZmVyYXRpb248
L2tleXdvcmQ+PGtleXdvcmQ+Q2hlbW9raW5lIENYQ0wxMS8qbWV0YWJvbGlzbTwva2V5d29yZD48
a2V5d29yZD5DaGVtb2tpbmUgQ1hDTDEyLyptZXRhYm9saXNtPC9rZXl3b3JkPjxrZXl3b3JkPkNv
bG9yZWN0YWwgTmVvcGxhc21zLypibG9vZCBzdXBwbHkvbWV0YWJvbGlzbS9wYXRob2xvZ3k8L2tl
eXdvcmQ+PGtleXdvcmQ+RmVtYWxlPC9rZXl3b3JkPjxrZXl3b3JkPkZsb3cgQ3l0b21ldHJ5PC9r
ZXl3b3JkPjxrZXl3b3JkPkZsdW9yZXNjZW50IEFudGlib2R5IFRlY2huaXF1ZTwva2V5d29yZD48
a2V5d29yZD5IdW1hbnM8L2tleXdvcmQ+PGtleXdvcmQ+SW1tdW5vZW56eW1lIFRlY2huaXF1ZXM8
L2tleXdvcmQ+PGtleXdvcmQ+TWljZTwva2V5d29yZD48a2V5d29yZD5NaWNlLCBJbmJyZWQgQkFM
QiBDPC9rZXl3b3JkPjxrZXl3b3JkPk1pY2UsIE51ZGU8L2tleXdvcmQ+PGtleXdvcmQ+TWljcm9z
Y29weSwgRmx1b3Jlc2NlbmNlPC9rZXl3b3JkPjxrZXl3b3JkPk5lb3Zhc2N1bGFyaXphdGlvbiwg
UGF0aG9sb2dpYy9tZXRhYm9saXNtLypwYXRob2xvZ3k8L2tleXdvcmQ+PGtleXdvcmQ+VHVtb3Ig
Q2VsbHMsIEN1bHR1cmVkPC9rZXl3b3JkPjxrZXl3b3JkPlhlbm9ncmFmdCBNb2RlbCBBbnRpdHVt
b3IgQXNzYXlzPC9rZXl3b3JkPjxrZXl3b3JkPkFuZ2lvZ2VuZXNpczwva2V5d29yZD48a2V5d29y
ZD5DeGNsMTE8L2tleXdvcmQ+PGtleXdvcmQ+Q3hjbDEyPC9rZXl3b3JkPjxrZXl3b3JkPkNoZW1v
a2luZXM8L2tleXdvcmQ+PGtleXdvcmQ+Q29sb3JlY3RhbCBjYW5jZXI8L2tleXdvcmQ+PGtleXdv
cmQ+SS10YWM8L2tleXdvcmQ+PGtleXdvcmQ+U2RmLTE8L2tleXdvcmQ+PC9rZXl3b3Jkcz48ZGF0
ZXM+PHllYXI+MjAxNDwveWVhcj48cHViLWRhdGVzPjxkYXRlPkFwcjwvZGF0ZT48L3B1Yi1kYXRl
cz48L2RhdGVzPjxpc2JuPjAyNjItMDg5ODwvaXNibj48YWNjZXNzaW9uLW51bT4yNDQ5MzAyMzwv
YWNjZXNzaW9uLW51bT48dXJscz48L3VybHM+PGVsZWN0cm9uaWMtcmVzb3VyY2UtbnVtPjEwLjEw
MDcvczEwNTg1LTAxNC05NjM5LTQ8L2VsZWN0cm9uaWMtcmVzb3VyY2UtbnVtPjxyZW1vdGUtZGF0
YWJhc2UtcHJvdmlkZXI+TkxNPC9yZW1vdGUtZGF0YWJhc2UtcHJvdmlkZXI+PGxhbmd1YWdlPmVu
ZzwvbGFuZ3VhZ2U+PC9yZWNvcmQ+PC9DaXRlPjwvRW5kTm90ZT5=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6" w:tooltip="Rupertus, 2014 #494" w:history="1">
              <w:r w:rsidRPr="009366F3">
                <w:rPr>
                  <w:rFonts w:ascii="Book Antiqua" w:hAnsi="Book Antiqua"/>
                  <w:sz w:val="24"/>
                  <w:szCs w:val="24"/>
                  <w:vertAlign w:val="superscript"/>
                </w:rPr>
                <w:t>36</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w:t>
            </w:r>
            <w:r w:rsidR="00096781" w:rsidRPr="00B2596A">
              <w:rPr>
                <w:rFonts w:ascii="Book Antiqua" w:hAnsi="Book Antiqua"/>
                <w:sz w:val="24"/>
                <w:szCs w:val="24"/>
              </w:rPr>
              <w:t xml:space="preserve"> </w:t>
            </w:r>
            <w:r w:rsidRPr="00B2596A">
              <w:rPr>
                <w:rFonts w:ascii="Book Antiqua" w:hAnsi="Book Antiqua"/>
                <w:sz w:val="24"/>
                <w:szCs w:val="24"/>
              </w:rPr>
              <w:t>Wang</w:t>
            </w:r>
            <w:r w:rsidR="00096781" w:rsidRPr="00047449">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r>
            <w:r w:rsidRPr="00B2596A">
              <w:rPr>
                <w:rFonts w:ascii="Book Antiqua" w:hAnsi="Book Antiqua"/>
                <w:sz w:val="24"/>
                <w:szCs w:val="24"/>
                <w:vertAlign w:val="superscript"/>
              </w:rPr>
              <w:instrText xml:space="preserve"> ADDIN EN.CITE &lt;EndNote&gt;&lt;Cite&gt;&lt;Author&gt;Wang&lt;/Author&gt;&lt;Year&gt;2015&lt;/Year&gt;&lt;RecNum&gt;475&lt;/RecNum&gt;&lt;DisplayText&gt;[38]&lt;/DisplayText&gt;&lt;record&gt;&lt;rec-number&gt;475&lt;/rec-number&gt;&lt;foreign-keys&gt;&lt;key app="EN" db-id="faxztw2w8zfazmevvdh5tav90xsx0dwd9w5t" timestamp="1576641813"&gt;475&lt;/key&gt;&lt;/foreign-keys&gt;&lt;ref-type name="Journal Article"&gt;17&lt;/ref-type&gt;&lt;contributors&gt;&lt;authors&gt;&lt;author&gt;Wang, H.&lt;/author&gt;&lt;author&gt;Tao, L.&lt;/author&gt;&lt;author&gt;Qi, K. E.&lt;/author&gt;&lt;author&gt;Zhang, H.&lt;/author&gt;&lt;author&gt;Feng, D.&lt;/author&gt;&lt;author&gt;Wei, W.&lt;/author&gt;&lt;author&gt;Kong, H.&lt;/author&gt;&lt;author&gt;Chen, T.&lt;/author&gt;&lt;author&gt;Lin, Q.&lt;/author&gt;&lt;author&gt;Chen, D.&lt;/author&gt;&lt;/authors&gt;&lt;/contributors&gt;&lt;auth-address&gt;Department of Surgery, Affiliated Nanshan Hospital, Guangdong Medical College, Shenzhen, Guangdong 518052, P.R. China.&amp;#xD;Department of Surgery, The Third Xiangya Hospital of Central South University, Changsha, Hunan 410083, P.R. China.&lt;/auth-address&gt;&lt;titles&gt;&lt;title&gt;CXCR7 functions in colon cancer cell survival and migration&lt;/title&gt;&lt;secondary-title&gt;Exp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medicine&lt;/abbr-1&gt;&lt;/alt-periodical&gt;&lt;pages&gt;1720-1724&lt;/pages&gt;&lt;volume&gt;10&lt;/volume&gt;&lt;number&gt;5&lt;/number&gt;&lt;edition&gt;2015/12/08&lt;/edition&gt;&lt;keywords&gt;&lt;keyword&gt;C-X-C chemokine receptor 7&lt;/keyword&gt;&lt;keyword&gt;RNA interference&lt;/keyword&gt;&lt;keyword&gt;colon cancer&lt;/keyword&gt;&lt;keyword&gt;lentiviral vector&lt;/keyword&gt;&lt;/keywords&gt;&lt;dates&gt;&lt;year&gt;2015&lt;/year&gt;&lt;pub-dates&gt;&lt;date&gt;Nov&lt;/date&gt;&lt;/pub-dates&gt;&lt;/dates&gt;&lt;isbn&gt;1792-0981 (Print)&amp;#xD;1792-0981&lt;/isbn&gt;&lt;accession-num&gt;26640542&lt;/accession-num&gt;&lt;urls&gt;&lt;/urls&gt;&lt;custom2&gt;PMC4665345&lt;/custom2&gt;&lt;electronic-resource-num&gt;10.3892/etm.2015.2748&lt;/electronic-resource-num&gt;&lt;remote-database-provider&gt;NLM&lt;/remote-database-provider&gt;&lt;language&gt;eng&lt;/language&gt;&lt;/record&gt;&lt;/Cite&gt;&lt;/EndNote&gt;</w:instrText>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8" w:tooltip="Wang, 2015 #475" w:history="1">
              <w:r w:rsidRPr="009366F3">
                <w:rPr>
                  <w:rFonts w:ascii="Book Antiqua" w:hAnsi="Book Antiqua"/>
                  <w:sz w:val="24"/>
                  <w:szCs w:val="24"/>
                  <w:vertAlign w:val="superscript"/>
                </w:rPr>
                <w:t>38</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w:t>
            </w:r>
            <w:proofErr w:type="spellStart"/>
            <w:r w:rsidRPr="00B2596A">
              <w:rPr>
                <w:rFonts w:ascii="Book Antiqua" w:hAnsi="Book Antiqua"/>
                <w:sz w:val="24"/>
                <w:szCs w:val="24"/>
              </w:rPr>
              <w:t>Romain</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PEVuZE5vdGU+PENpdGU+PEF1dGhvcj5Sb21haW48L0F1dGhvcj48WWVhcj4yMDE0PC9ZZWFyPjxS
ZWNOdW0+NDgyPC9SZWNOdW0+PERpc3BsYXlUZXh0PlszN108L0Rpc3BsYXlUZXh0PjxyZWNvcmQ+
PHJlYy1udW1iZXI+NDgyPC9yZWMtbnVtYmVyPjxmb3JlaWduLWtleXM+PGtleSBhcHA9IkVOIiBk
Yi1pZD0iZmF4enR3Mnc4emZhem1ldnZkaDV0YXY5MHhzeDBkd2Q5dzV0IiB0aW1lc3RhbXA9IjE1
NzczMjg2MTYiPjQ4Mjwva2V5PjwvZm9yZWlnbi1rZXlzPjxyZWYtdHlwZSBuYW1lPSJKb3VybmFs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PEVuZE5vdGU+PENpdGU+PEF1dGhvcj5Sb21haW48L0F1dGhvcj48WWVhcj4yMDE0PC9ZZWFyPjxS
ZWNOdW0+NDgyPC9SZWNOdW0+PERpc3BsYXlUZXh0PlszN108L0Rpc3BsYXlUZXh0PjxyZWNvcmQ+
PHJlYy1udW1iZXI+NDgyPC9yZWMtbnVtYmVyPjxmb3JlaWduLWtleXM+PGtleSBhcHA9IkVOIiBk
Yi1pZD0iZmF4enR3Mnc4emZhem1ldnZkaDV0YXY5MHhzeDBkd2Q5dzV0IiB0aW1lc3RhbXA9IjE1
NzczMjg2MTYiPjQ4Mjwva2V5PjwvZm9yZWlnbi1rZXlzPjxyZWYtdHlwZSBuYW1lPSJKb3VybmFs
IEFydGljbGUiPjE3PC9yZWYtdHlwZT48Y29udHJpYnV0b3JzPjxhdXRob3JzPjxhdXRob3I+Um9t
YWluLCBCLjwvYXV0aG9yPjxhdXRob3I+SGFjaGV0LUhhYXMsIE0uPC9hdXRob3I+PGF1dGhvcj5S
b2hyLCBTLjwvYXV0aG9yPjxhdXRob3I+QnJpZ2FuZCwgQy48L2F1dGhvcj48YXV0aG9yPkdhbHpp
LCBKLiBMLjwvYXV0aG9yPjxhdXRob3I+R2F1YiwgTS4gUC48L2F1dGhvcj48YXV0aG9yPlBlbmNy
ZWFjaCwgRS48L2F1dGhvcj48YXV0aG9yPkd1ZW5vdCwgRC48L2F1dGhvcj48L2F1dGhvcnM+PC9j
b250cmlidXRvcnM+PGF1dGgtYWRkcmVzcz5Vbml2ZXJzaXRlIGRlIFN0cmFzYm91cmcgKFVkUyks
IEVBIDM0MzAgUHJvZ3Jlc3Npb24gdHVtb3JhbGUgZXQgbWljcm9lbnZpcm9ubmVtZW50LCBBcHBy
b2NoZXMgdHJhbnNsYXRpb25uZWxsZXMgZXQgRXBpZGVtaW9sb2dpZSwgRmVkZXJhdGlvbiBkZSBN
ZWRlY2luZSBUcmFuc2xhdGlvbm5lbGxlIGRlIFN0cmFzYm91cmcgKEZNVFMpLCBCYXRpbWVudCBV
MTExMywgMyBBdmVudWUgTW9saWVyZSwgNjcyMDAgU3RyYXNib3VyZywgRnJhbmNlLiBkb21pbmlx
dWUuZ3Vlbm90QGluc2VybS5mci48L2F1dGgtYWRkcmVzcz48dGl0bGVzPjx0aXRsZT5IeXBveGlh
IGRpZmZlcmVudGlhbGx5IHJlZ3VsYXRlZCBDWENSNCBhbmQgQ1hDUjcgc2lnbmFsaW5nIGluIGNv
bG9uIGNhbmNlcjwvdGl0bGU+PHNlY29uZGFyeS10aXRsZT5Nb2wgQ2FuY2VyPC9zZWNvbmRhcnkt
dGl0bGU+PGFsdC10aXRsZT5Nb2xlY3VsYXIgY2FuY2VyPC9hbHQtdGl0bGU+PC90aXRsZXM+PHBl
cmlvZGljYWw+PGZ1bGwtdGl0bGU+TW9sIENhbmNlcjwvZnVsbC10aXRsZT48YWJici0xPk1vbGVj
dWxhciBjYW5jZXI8L2FiYnItMT48L3BlcmlvZGljYWw+PGFsdC1wZXJpb2RpY2FsPjxmdWxsLXRp
dGxlPk1vbCBDYW5jZXI8L2Z1bGwtdGl0bGU+PGFiYnItMT5Nb2xlY3VsYXIgY2FuY2VyPC9hYmJy
LTE+PC9hbHQtcGVyaW9kaWNhbD48cGFnZXM+NTg8L3BhZ2VzPjx2b2x1bWU+MTM8L3ZvbHVtZT48
ZWRpdGlvbj4yMDE0LzAzLzE5PC9lZGl0aW9uPjxrZXl3b3Jkcz48a2V5d29yZD5DZWxsIEh5cG94
aWEvZ2VuZXRpY3M8L2tleXdvcmQ+PGtleXdvcmQ+Q2VsbCBMaW5lLCBUdW1vcjwva2V5d29yZD48
a2V5d29yZD5DZWxsIE1vdmVtZW50L2dlbmV0aWNzPC9rZXl3b3JkPjxrZXl3b3JkPkNvbG9uaWMg
TmVvcGxhc21zLypnZW5ldGljcy9wYXRob2xvZ3k8L2tleXdvcmQ+PGtleXdvcmQ+R2VuZSBFeHBy
ZXNzaW9uIFJlZ3VsYXRpb24sIE5lb3BsYXN0aWM8L2tleXdvcmQ+PGtleXdvcmQ+SHVtYW5zPC9r
ZXl3b3JkPjxrZXl3b3JkPkh5cG94aWEtSW5kdWNpYmxlIEZhY3RvciAxLCBhbHBoYSBTdWJ1bml0
LyptZXRhYm9saXNtPC9rZXl3b3JkPjxrZXl3b3JkPlBob3NwaG9yeWxhdGlvbjwva2V5d29yZD48
a2V5d29yZD5Qcm90by1PbmNvZ2VuZSBQcm90ZWlucyBjLWFrdC9tZXRhYm9saXNtPC9rZXl3b3Jk
PjxrZXl3b3JkPlJlY2VwdG9ycywgQ1hDUi8qYmlvc3ludGhlc2lzL2dlbmV0aWNzPC9rZXl3b3Jk
PjxrZXl3b3JkPlJlY2VwdG9ycywgQ1hDUjQvKmJpb3N5bnRoZXNpcy9nZW5ldGljczwva2V5d29y
ZD48a2V5d29yZD5TaWduYWwgVHJhbnNkdWN0aW9uPC9rZXl3b3JkPjwva2V5d29yZHM+PGRhdGVz
Pjx5ZWFyPjIwMTQ8L3llYXI+PHB1Yi1kYXRlcz48ZGF0ZT5NYXIgMTQ8L2RhdGU+PC9wdWItZGF0
ZXM+PC9kYXRlcz48aXNibj4xNDc2LTQ1OTg8L2lzYm4+PGFjY2Vzc2lvbi1udW0+MjQ2MjkyMzk8
L2FjY2Vzc2lvbi1udW0+PHVybHM+PC91cmxzPjxjdXN0b20yPlBNQzM5NzU0NTc8L2N1c3RvbTI+
PGVsZWN0cm9uaWMtcmVzb3VyY2UtbnVtPjEwLjExODYvMTQ3Ni00NTk4LTEzLTU4PC9lbGVjdHJv
bmljLXJlc291cmNlLW51bT48cmVtb3RlLWRhdGFiYXNlLXByb3ZpZGVyPk5MTTwvcmVtb3RlLWRh
dGFiYXNlLXByb3ZpZGVyPjxsYW5ndWFnZT5lbmc8L2xhbmd1YWdlPjwvcmVjb3JkPjwvQ2l0ZT48
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7" w:tooltip="Romain, 2014 #482" w:history="1">
              <w:r w:rsidRPr="009366F3">
                <w:rPr>
                  <w:rFonts w:ascii="Book Antiqua" w:hAnsi="Book Antiqua"/>
                  <w:sz w:val="24"/>
                  <w:szCs w:val="24"/>
                  <w:vertAlign w:val="superscript"/>
                </w:rPr>
                <w:t>37</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096781" w:rsidRPr="00B2596A">
              <w:rPr>
                <w:rFonts w:ascii="Book Antiqua" w:hAnsi="Book Antiqua"/>
                <w:sz w:val="24"/>
                <w:szCs w:val="24"/>
              </w:rPr>
              <w:t xml:space="preserve">; Xu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PEVuZE5vdGU+PENpdGU+PEF1dGhvcj5YdTwvQXV0aG9yPjxZZWFyPjIwMTE8L1llYXI+PFJlY051
bT40OTM8L1JlY051bT48RGlzcGxheVRleHQ+WzM5XTwvRGlzcGxheVRleHQ+PHJlY29yZD48cmVj
LW51bWJlcj40OTM8L3JlYy1udW1iZXI+PGZvcmVpZ24ta2V5cz48a2V5IGFwcD0iRU4iIGRiLWlk
PSJmYXh6dHcydzh6ZmF6bWV2dmRoNXRhdjkweHN4MGR3ZDl3NXQiIHRpbWVzdGFtcD0iMTU3NzY0
MzUyMiI+NDkzPC9rZXk+PC9mb3JlaWduLWtleXM+PHJlZi10eXBlIG5hbWU9IkpvdXJuYWwgQXJ0
aWNsZSI+MTc8L3JlZi10eXBlPjxjb250cmlidXRvcnM+PGF1dGhvcnM+PGF1dGhvcj5YdSwgSC48
L2F1dGhvcj48YXV0aG9yPld1LCBRLjwvYXV0aG9yPjxhdXRob3I+RGFuZywgUy48L2F1dGhvcj48
YXV0aG9yPkppbiwgTS48L2F1dGhvcj48YXV0aG9yPlh1LCBKLjwvYXV0aG9yPjxhdXRob3I+Q2hl
bmcsIFkuPC9hdXRob3I+PGF1dGhvcj5QYW4sIE0uPC9hdXRob3I+PGF1dGhvcj5XdSwgWS48L2F1
dGhvcj48YXV0aG9yPlpoYW5nLCBDLjwvYXV0aG9yPjxhdXRob3I+WmhhbmcsIFkuPC9hdXRob3I+
PC9hdXRob3JzPjwvY29udHJpYnV0b3JzPjxhdXRoLWFkZHJlc3M+U2hhbmdoYWkgSW5zdGl0dXRl
IG9mIEltbXVub2xvZ3ksIEluc3RpdHV0ZXMgb2YgTWVkaWNhbCBTY2llbmNlcywgQ2hpbmVzZSBB
Y2FkZW15IG9mIFNjaWVuY2VzIGFuZCBTSlRVU00sIFNoYW5naGFpLCBDaGluYS48L2F1dGgtYWRk
cmVzcz48dGl0bGVzPjx0aXRsZT5BbHRlcmF0aW9uIG9mIENYQ1I3IGV4cHJlc3Npb24gbWVkaWF0
ZWQgYnkgVExSNCBwcm9tb3RlcyB0dW1vciBjZWxsIHByb2xpZmVyYXRpb24gYW5kIG1pZ3JhdGlv
biBpbiBodW1hbiBjb2xvcmVjdGFsIGNhcmNpbm9tYTwvdGl0bGU+PHNlY29uZGFyeS10aXRsZT5Q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cGVyaW9kaWNhbD48cGFnZXM+ZTI3Mzk5PC9wYWdlcz48dm9sdW1lPjY8L3ZvbHVtZT48bnVtYmVy
PjEyPC9udW1iZXI+PGVkaXRpb24+MjAxMS8xMi8yMDwvZWRpdGlvbj48a2V5d29yZHM+PGtleXdv
cmQ+QmlvbWFya2VycywgVHVtb3IvZ2VuZXRpY3M8L2tleXdvcmQ+PGtleXdvcmQ+Q2VsbCBMaW5l
LCBUdW1vcjwva2V5d29yZD48a2V5d29yZD4qQ2VsbCBNb3ZlbWVudC9kcnVnIGVmZmVjdHM8L2tl
eXdvcmQ+PGtleXdvcmQ+Q2VsbCBQcm9saWZlcmF0aW9uL2RydWcgZWZmZWN0czwva2V5d29yZD48
a2V5d29yZD5Db2xvcmVjdGFsIE5lb3BsYXNtcy9kaWFnbm9zaXMvKmdlbmV0aWNzL21ldGFib2xp
c20vKnBhdGhvbG9neTwva2V5d29yZD48a2V5d29yZD5GZW1hbGU8L2tleXdvcmQ+PGtleXdvcmQ+
KkdlbmUgRXhwcmVzc2lvbiBSZWd1bGF0aW9uLCBOZW9wbGFzdGljL2RydWcgZWZmZWN0czwva2V5
d29yZD48a2V5d29yZD5HZW5lIEtub2NrZG93biBUZWNobmlxdWVzPC9rZXl3b3JkPjxrZXl3b3Jk
Pkh1bWFuczwva2V5d29yZD48a2V5d29yZD5MaXBvcG9seXNhY2NoYXJpZGVzL3BoYXJtYWNvbG9n
eTwva2V5d29yZD48a2V5d29yZD5MeW1waGF0aWMgTWV0YXN0YXNpczwva2V5d29yZD48a2V5d29y
ZD5MeW1waG9jeXRlIEFudGlnZW4gOTYvZGVmaWNpZW5jeS9nZW5ldGljczwva2V5d29yZD48a2V5
d29yZD5NYWxlPC9rZXl3b3JkPjxrZXl3b3JkPk1pZGRsZSBBZ2VkPC9rZXl3b3JkPjxrZXl3b3Jk
PlByb2dub3Npczwva2V5d29yZD48a2V5d29yZD5SZWNlcHRvcnMsIENYQ1IvKmdlbmV0aWNzPC9r
ZXl3b3JkPjxrZXl3b3JkPlJlY2VwdG9ycywgQ1hDUjQvZ2VuZXRpY3M8L2tleXdvcmQ+PGtleXdv
cmQ+VG9sbC1MaWtlIFJlY2VwdG9yIDQvKm1ldGFib2xpc208L2tleXdvcmQ+PGtleXdvcmQ+VHVt
b3IgQnVyZGVuL2RydWcgZWZmZWN0czwva2V5d29yZD48L2tleXdvcmRzPjxkYXRlcz48eWVhcj4y
MDExPC95ZWFyPjwvZGF0ZXM+PGlzYm4+MTkzMi02MjAzPC9pc2JuPjxhY2Nlc3Npb24tbnVtPjIy
MTgwNzc4PC9hY2Nlc3Npb24tbnVtPjx1cmxzPjwvdXJscz48Y3VzdG9tMj5QTUMzMjM2NzQ3PC9j
dXN0b20yPjxlbGVjdHJvbmljLXJlc291cmNlLW51bT4xMC4xMzcxL2pvdXJuYWwucG9uZS4wMDI3
Mzk5PC9lbGVjdHJvbmljLXJlc291cmNlLW51bT48cmVtb3RlLWRhdGFiYXNlLXByb3ZpZGVyPk5M
TTwvcmVtb3RlLWRhdGFiYXNlLXByb3ZpZGVyPjxsYW5ndWFnZT5lbmc8L2xhbmd1YWdlPjwvcmVj
b3JkPjwvQ2l0ZT48L0VuZE5vdGU+AG==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9" w:tooltip="Xu, 2011 #493" w:history="1">
              <w:r w:rsidRPr="009366F3">
                <w:rPr>
                  <w:rFonts w:ascii="Book Antiqua" w:hAnsi="Book Antiqua"/>
                  <w:sz w:val="24"/>
                  <w:szCs w:val="24"/>
                  <w:vertAlign w:val="superscript"/>
                </w:rPr>
                <w:t>39</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Li</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PEVuZE5vdGU+PENpdGU+PEF1dGhvcj5MaTwvQXV0aG9yPjxZZWFyPjIwMTQ8L1llYXI+PFJlY051
bT40ODk8L1JlY051bT48RGlzcGxheVRleHQ+WzQwXTwvRGlzcGxheVRleHQ+PHJlY29yZD48cmVj
LW51bWJlcj40ODk8L3JlYy1udW1iZXI+PGZvcmVpZ24ta2V5cz48a2V5IGFwcD0iRU4iIGRiLWlk
PSJmYXh6dHcydzh6ZmF6bWV2dmRoNXRhdjkweHN4MGR3ZDl3NXQiIHRpbWVzdGFtcD0iMTU3NzYz
NTk2NSI+NDg5PC9rZXk+PC9mb3JlaWduLWtleXM+PHJlZi10eXBlIG5hbWU9IkpvdXJuYWwgQXJ0
aWNsZSI+MTc8L3JlZi10eXBlPjxjb250cmlidXRvcnM+PGF1dGhvcnM+PGF1dGhvcj5MaSwgWC4g
WC48L2F1dGhvcj48YXV0aG9yPlpoZW5nLCBILiBULjwvYXV0aG9yPjxhdXRob3I+SHVhbmcsIEwu
IFkuPC9hdXRob3I+PGF1dGhvcj5TaGksIEQuIEIuPC9hdXRob3I+PGF1dGhvcj5QZW5nLCBKLiBK
LjwvYXV0aG9yPjxhdXRob3I+TGlhbmcsIEwuPC9hdXRob3I+PGF1dGhvcj5DYWksIFMuIEouPC9h
dXRob3I+PC9hdXRob3JzPjwvY29udHJpYnV0b3JzPjxhdXRoLWFkZHJlc3M+RGVwYXJ0bWVudCBv
ZiBDb2xvcmVjdGFsIFN1cmdlcnksIEZ1ZGFuIFVuaXZlcnNpdHkgU2hhbmdoYWkgQ2FuY2VyIENl
bnRlciwgU2hhbmdoYWkgMjAwMDMyLCBQLlIuIENoaW5hLjwvYXV0aC1hZGRyZXNzPjx0aXRsZXM+
PHRpdGxlPlNpbGVuY2luZyBvZiBDWENSNyBnZW5lIHJlcHJlc3NlcyBncm93dGggYW5kIGludmFz
aW9uIGFuZCBpbmR1Y2VzIGFwb3B0b3NpcyBpbiBjb2xvcmVjdGFsIGNhbmNlciB0aHJvdWdoIEVS
SyBhbmQgYmV0YS1hcnJlc3RpbiBwYXRod2F5czwvdGl0bGU+PHNlY29uZGFyeS10aXRsZT5JbnQg
SiBPbmNvbDwvc2Vjb25kYXJ5LXRpdGxlPjxhbHQtdGl0bGU+SW50ZXJuYXRpb25hbCBqb3VybmFs
IG9mIG9uY29sb2d5PC9hbHQtdGl0bGU+PC90aXRsZXM+PHBlcmlvZGljYWw+PGZ1bGwtdGl0bGU+
SW50IEogT25jb2w8L2Z1bGwtdGl0bGU+PGFiYnItMT5JbnRlcm5hdGlvbmFsIGpvdXJuYWwgb2Yg
b25jb2xvZ3k8L2FiYnItMT48L3BlcmlvZGljYWw+PGFsdC1wZXJpb2RpY2FsPjxmdWxsLXRpdGxl
PkludCBKIE9uY29sPC9mdWxsLXRpdGxlPjxhYmJyLTE+SW50ZXJuYXRpb25hbCBqb3VybmFsIG9m
IG9uY29sb2d5PC9hYmJyLTE+PC9hbHQtcGVyaW9kaWNhbD48cGFnZXM+MTY0OS01NzwvcGFnZXM+
PHZvbHVtZT40NTwvdm9sdW1lPjxudW1iZXI+NDwvbnVtYmVyPjxlZGl0aW9uPjIwMTQvMDcvMjM8
L2VkaXRpb24+PGtleXdvcmRzPjxrZXl3b3JkPkFnZWQ8L2tleXdvcmQ+PGtleXdvcmQ+QW5pbWFs
czwva2V5d29yZD48a2V5d29yZD5BcnJlc3RpbnMvbWV0YWJvbGlzbTwva2V5d29yZD48a2V5d29y
ZD5DZWxsIExpbmUsIFR1bW9yPC9rZXl3b3JkPjxrZXl3b3JkPkNlbGwgUHJvbGlmZXJhdGlvbjwv
a2V5d29yZD48a2V5d29yZD5Db2xvcmVjdGFsIE5lb3BsYXNtcy9nZW5ldGljcy8qbWV0YWJvbGlz
bS8qcGF0aG9sb2d5PC9rZXl3b3JkPjxrZXl3b3JkPkZlbWFsZTwva2V5d29yZD48a2V5d29yZD5H
ZW5lIEV4cHJlc3Npb24gUmVndWxhdGlvbiwgTmVvcGxhc3RpYzwva2V5d29yZD48a2V5d29yZD5H
ZW5lIEtub2NrZG93biBUZWNobmlxdWVzPC9rZXl3b3JkPjxrZXl3b3JkPkhUMjkgQ2VsbHM8L2tl
eXdvcmQ+PGtleXdvcmQ+SHVtYW5zPC9rZXl3b3JkPjxrZXl3b3JkPk1BUCBLaW5hc2UgU2lnbmFs
aW5nIFN5c3RlbTwva2V5d29yZD48a2V5d29yZD5NYWxlPC9rZXl3b3JkPjxrZXl3b3JkPk1pY2U8
L2tleXdvcmQ+PGtleXdvcmQ+TWljZSwgTnVkZTwva2V5d29yZD48a2V5d29yZD5NaWRkbGUgQWdl
ZDwva2V5d29yZD48a2V5d29yZD5OZW9wbGFzbSBJbnZhc2l2ZW5lc3M8L2tleXdvcmQ+PGtleXdv
cmQ+TmVvcGxhc20gVHJhbnNwbGFudGF0aW9uPC9rZXl3b3JkPjxrZXl3b3JkPlJlY2VwdG9ycywg
Q1hDUi8qZ2VuZXRpY3MvKm1ldGFib2xpc208L2tleXdvcmQ+PGtleXdvcmQ+YmV0YS1BcnJlc3Rp
bnM8L2tleXdvcmQ+PC9rZXl3b3Jkcz48ZGF0ZXM+PHllYXI+MjAxNDwveWVhcj48cHViLWRhdGVz
PjxkYXRlPk9jdDwvZGF0ZT48L3B1Yi1kYXRlcz48L2RhdGVzPjxpc2JuPjEwMTktNjQzOTwvaXNi
bj48YWNjZXNzaW9uLW51bT4yNTA1MTM1MDwvYWNjZXNzaW9uLW51bT48dXJscz48L3VybHM+PGVs
ZWN0cm9uaWMtcmVzb3VyY2UtbnVtPjEwLjM4OTIvaWpvLjIwMTQuMjU0NzwvZWxlY3Ryb25pYy1y
ZXNvdXJjZS1udW0+PHJlbW90ZS1kYXRhYmFzZS1wcm92aWRlcj5OTE08L3JlbW90ZS1kYXRhYmFz
ZS1wcm92aWRlcj48bGFuZ3VhZ2U+ZW5nPC9sYW5ndWFnZT48L3JlY29yZD48L0NpdGU+PC9FbmRO
b3RlPgB=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PEVuZE5vdGU+PENpdGU+PEF1dGhvcj5MaTwvQXV0aG9yPjxZZWFyPjIwMTQ8L1llYXI+PFJlY051
bT40ODk8L1JlY051bT48RGlzcGxheVRleHQ+WzQwXTwvRGlzcGxheVRleHQ+PHJlY29yZD48cmVj
LW51bWJlcj40ODk8L3JlYy1udW1iZXI+PGZvcmVpZ24ta2V5cz48a2V5IGFwcD0iRU4iIGRiLWlk
PSJmYXh6dHcydzh6ZmF6bWV2dmRoNXRhdjkweHN4MGR3ZDl3NXQiIHRpbWVzdGFtcD0iMTU3NzYz
NTk2NSI+NDg5PC9rZXk+PC9mb3JlaWduLWtleXM+PHJlZi10eXBlIG5hbWU9IkpvdXJuYWwgQXJ0
aWNsZSI+MTc8L3JlZi10eXBlPjxjb250cmlidXRvcnM+PGF1dGhvcnM+PGF1dGhvcj5MaSwgWC4g
WC48L2F1dGhvcj48YXV0aG9yPlpoZW5nLCBILiBULjwvYXV0aG9yPjxhdXRob3I+SHVhbmcsIEwu
IFkuPC9hdXRob3I+PGF1dGhvcj5TaGksIEQuIEIuPC9hdXRob3I+PGF1dGhvcj5QZW5nLCBKLiBK
LjwvYXV0aG9yPjxhdXRob3I+TGlhbmcsIEwuPC9hdXRob3I+PGF1dGhvcj5DYWksIFMuIEouPC9h
dXRob3I+PC9hdXRob3JzPjwvY29udHJpYnV0b3JzPjxhdXRoLWFkZHJlc3M+RGVwYXJ0bWVudCBv
ZiBDb2xvcmVjdGFsIFN1cmdlcnksIEZ1ZGFuIFVuaXZlcnNpdHkgU2hhbmdoYWkgQ2FuY2VyIENl
bnRlciwgU2hhbmdoYWkgMjAwMDMyLCBQLlIuIENoaW5hLjwvYXV0aC1hZGRyZXNzPjx0aXRsZXM+
PHRpdGxlPlNpbGVuY2luZyBvZiBDWENSNyBnZW5lIHJlcHJlc3NlcyBncm93dGggYW5kIGludmFz
aW9uIGFuZCBpbmR1Y2VzIGFwb3B0b3NpcyBpbiBjb2xvcmVjdGFsIGNhbmNlciB0aHJvdWdoIEVS
SyBhbmQgYmV0YS1hcnJlc3RpbiBwYXRod2F5czwvdGl0bGU+PHNlY29uZGFyeS10aXRsZT5JbnQg
SiBPbmNvbDwvc2Vjb25kYXJ5LXRpdGxlPjxhbHQtdGl0bGU+SW50ZXJuYXRpb25hbCBqb3VybmFs
IG9mIG9uY29sb2d5PC9hbHQtdGl0bGU+PC90aXRsZXM+PHBlcmlvZGljYWw+PGZ1bGwtdGl0bGU+
SW50IEogT25jb2w8L2Z1bGwtdGl0bGU+PGFiYnItMT5JbnRlcm5hdGlvbmFsIGpvdXJuYWwgb2Yg
b25jb2xvZ3k8L2FiYnItMT48L3BlcmlvZGljYWw+PGFsdC1wZXJpb2RpY2FsPjxmdWxsLXRpdGxl
PkludCBKIE9uY29sPC9mdWxsLXRpdGxlPjxhYmJyLTE+SW50ZXJuYXRpb25hbCBqb3VybmFsIG9m
IG9uY29sb2d5PC9hYmJyLTE+PC9hbHQtcGVyaW9kaWNhbD48cGFnZXM+MTY0OS01NzwvcGFnZXM+
PHZvbHVtZT40NTwvdm9sdW1lPjxudW1iZXI+NDwvbnVtYmVyPjxlZGl0aW9uPjIwMTQvMDcvMjM8
L2VkaXRpb24+PGtleXdvcmRzPjxrZXl3b3JkPkFnZWQ8L2tleXdvcmQ+PGtleXdvcmQ+QW5pbWFs
czwva2V5d29yZD48a2V5d29yZD5BcnJlc3RpbnMvbWV0YWJvbGlzbTwva2V5d29yZD48a2V5d29y
ZD5DZWxsIExpbmUsIFR1bW9yPC9rZXl3b3JkPjxrZXl3b3JkPkNlbGwgUHJvbGlmZXJhdGlvbjwv
a2V5d29yZD48a2V5d29yZD5Db2xvcmVjdGFsIE5lb3BsYXNtcy9nZW5ldGljcy8qbWV0YWJvbGlz
bS8qcGF0aG9sb2d5PC9rZXl3b3JkPjxrZXl3b3JkPkZlbWFsZTwva2V5d29yZD48a2V5d29yZD5H
ZW5lIEV4cHJlc3Npb24gUmVndWxhdGlvbiwgTmVvcGxhc3RpYzwva2V5d29yZD48a2V5d29yZD5H
ZW5lIEtub2NrZG93biBUZWNobmlxdWVzPC9rZXl3b3JkPjxrZXl3b3JkPkhUMjkgQ2VsbHM8L2tl
eXdvcmQ+PGtleXdvcmQ+SHVtYW5zPC9rZXl3b3JkPjxrZXl3b3JkPk1BUCBLaW5hc2UgU2lnbmFs
aW5nIFN5c3RlbTwva2V5d29yZD48a2V5d29yZD5NYWxlPC9rZXl3b3JkPjxrZXl3b3JkPk1pY2U8
L2tleXdvcmQ+PGtleXdvcmQ+TWljZSwgTnVkZTwva2V5d29yZD48a2V5d29yZD5NaWRkbGUgQWdl
ZDwva2V5d29yZD48a2V5d29yZD5OZW9wbGFzbSBJbnZhc2l2ZW5lc3M8L2tleXdvcmQ+PGtleXdv
cmQ+TmVvcGxhc20gVHJhbnNwbGFudGF0aW9uPC9rZXl3b3JkPjxrZXl3b3JkPlJlY2VwdG9ycywg
Q1hDUi8qZ2VuZXRpY3MvKm1ldGFib2xpc208L2tleXdvcmQ+PGtleXdvcmQ+YmV0YS1BcnJlc3Rp
bnM8L2tleXdvcmQ+PC9rZXl3b3Jkcz48ZGF0ZXM+PHllYXI+MjAxNDwveWVhcj48cHViLWRhdGVz
PjxkYXRlPk9jdDwvZGF0ZT48L3B1Yi1kYXRlcz48L2RhdGVzPjxpc2JuPjEwMTktNjQzOTwvaXNi
bj48YWNjZXNzaW9uLW51bT4yNTA1MTM1MDwvYWNjZXNzaW9uLW51bT48dXJscz48L3VybHM+PGVs
ZWN0cm9uaWMtcmVzb3VyY2UtbnVtPjEwLjM4OTIvaWpvLjIwMTQuMjU0NzwvZWxlY3Ryb25pYy1y
ZXNvdXJjZS1udW0+PHJlbW90ZS1kYXRhYmFzZS1wcm92aWRlcj5OTE08L3JlbW90ZS1kYXRhYmFz
ZS1wcm92aWRlcj48bGFuZ3VhZ2U+ZW5nPC9sYW5ndWFnZT48L3JlY29yZD48L0NpdGU+PC9FbmRO
b3RlPgB=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40" w:tooltip="Li, 2014 #489" w:history="1">
              <w:r w:rsidRPr="009366F3">
                <w:rPr>
                  <w:rFonts w:ascii="Book Antiqua" w:hAnsi="Book Antiqua"/>
                  <w:sz w:val="24"/>
                  <w:szCs w:val="24"/>
                  <w:vertAlign w:val="superscript"/>
                </w:rPr>
                <w:t>40</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p>
        </w:tc>
      </w:tr>
      <w:tr w:rsidR="00462298" w:rsidRPr="00B2596A" w14:paraId="585B6634" w14:textId="77777777" w:rsidTr="00270C8C">
        <w:tc>
          <w:tcPr>
            <w:tcW w:w="2173" w:type="dxa"/>
            <w:tcBorders>
              <w:top w:val="nil"/>
              <w:left w:val="nil"/>
              <w:bottom w:val="nil"/>
              <w:right w:val="nil"/>
            </w:tcBorders>
            <w:shd w:val="clear" w:color="auto" w:fill="auto"/>
          </w:tcPr>
          <w:p w14:paraId="39D255A3"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Hepatocellular carcinoma</w:t>
            </w:r>
          </w:p>
        </w:tc>
        <w:tc>
          <w:tcPr>
            <w:tcW w:w="3987" w:type="dxa"/>
            <w:tcBorders>
              <w:top w:val="nil"/>
              <w:left w:val="nil"/>
              <w:bottom w:val="nil"/>
              <w:right w:val="nil"/>
            </w:tcBorders>
            <w:shd w:val="clear" w:color="auto" w:fill="auto"/>
          </w:tcPr>
          <w:p w14:paraId="552C1A1E"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HCCLM3, L02, QSG7701, QGY-7703, Hep3B, SMMC</w:t>
            </w:r>
            <w:r w:rsidRPr="00B2596A">
              <w:rPr>
                <w:rFonts w:ascii="Book Antiqua" w:hAnsi="Book Antiqua"/>
                <w:sz w:val="24"/>
                <w:szCs w:val="24"/>
              </w:rPr>
              <w:noBreakHyphen/>
              <w:t>7721, MHCC97</w:t>
            </w:r>
            <w:r w:rsidRPr="00B2596A">
              <w:rPr>
                <w:rFonts w:ascii="Book Antiqua" w:hAnsi="Book Antiqua"/>
                <w:sz w:val="24"/>
                <w:szCs w:val="24"/>
              </w:rPr>
              <w:noBreakHyphen/>
              <w:t>L, HepG2, Huh7, 97H, LM3, LM6,SNU449, SNU475</w:t>
            </w:r>
          </w:p>
        </w:tc>
        <w:tc>
          <w:tcPr>
            <w:tcW w:w="2362" w:type="dxa"/>
            <w:tcBorders>
              <w:top w:val="nil"/>
              <w:left w:val="nil"/>
              <w:bottom w:val="nil"/>
              <w:right w:val="nil"/>
            </w:tcBorders>
            <w:shd w:val="clear" w:color="auto" w:fill="auto"/>
          </w:tcPr>
          <w:p w14:paraId="17F2CAD1" w14:textId="5E54AFA3"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Chen</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PEVuZE5vdGU+PENpdGU+PEF1dGhvcj5DaGVuPC9BdXRob3I+PFllYXI+MjAxNjwvWWVhcj48UmVj
TnVtPjQ3MjwvUmVjTnVtPjxEaXNwbGF5VGV4dD5bMTFdPC9EaXNwbGF5VGV4dD48cmVjb3JkPjxy
ZWMtbnVtYmVyPjQ3MjwvcmVjLW51bWJlcj48Zm9yZWlnbi1rZXlzPjxrZXkgYXBwPSJFTiIgZGIt
aWQ9ImZheHp0dzJ3OHpmYXptZXZ2ZGg1dGF2OTB4c3gwZHdkOXc1dCIgdGltZXN0YW1wPSIxNTc2
NjM5MTIyIj40NzI8L2tleT48L2ZvcmVpZ24ta2V5cz48cmVmLXR5cGUgbmFtZT0iSm91cm5hbCBB
cnRpY2xlIj4xNzwvcmVmLXR5cGU+PGNvbnRyaWJ1dG9ycz48YXV0aG9ycz48YXV0aG9yPkNoZW4s
IFkuPC9hdXRob3I+PGF1dGhvcj5UZW5nLCBGLjwvYXV0aG9yPjxhdXRob3I+V2FuZywgRy48L2F1
dGhvcj48YXV0aG9yPk5pZSwgWi48L2F1dGhvcj48L2F1dGhvcnM+PC9jb250cmlidXRvcnM+PGF1
dGgtYWRkcmVzcz5EZXBhcnRtZW50IG9mIE5ldXJvbG9neSwgU2hhbmdoYWkgVG9uZ2ppIEhvc3Bp
dGFsLCBUb25namkgVW5pdmVyc2l0eSBTY2hvb2wgb2YgTWVkaWNpbmUsIFNoYW5naGFpIDIwMDA2
NSwgUC5SLiBDaGluYS48L2F1dGgtYWRkcmVzcz48dGl0bGVzPjx0aXRsZT5PdmVyZXhwcmVzc2lv
biBvZiBDWENSNyBpbmR1Y2VzIGFuZ2lvZ2VuaWMgY2FwYWNpdHkgb2YgaHVtYW4gaGVwYXRvY2Vs
bHVsYXIgY2FyY2lub21hIGNlbGxzIHZpYSB0aGUgQUtUIHNpZ25hbGluZyBwYXRod2F5PC90aXRs
ZT48c2Vjb25kYXJ5LXRpdGxlPk9uY29sIFJlcDwvc2Vjb25kYXJ5LXRpdGxlPjxhbHQtdGl0bGU+
T25jb2xvZ3kgcmVwb3J0czwvYWx0LXRpdGxlPjwvdGl0bGVzPjxwZXJpb2RpY2FsPjxmdWxsLXRp
dGxlPk9uY29sIFJlcDwvZnVsbC10aXRsZT48YWJici0xPk9uY29sb2d5IHJlcG9ydHM8L2FiYnIt
MT48L3BlcmlvZGljYWw+PGFsdC1wZXJpb2RpY2FsPjxmdWxsLXRpdGxlPk9uY29sIFJlcDwvZnVs
bC10aXRsZT48YWJici0xPk9uY29sb2d5IHJlcG9ydHM8L2FiYnItMT48L2FsdC1wZXJpb2RpY2Fs
PjxwYWdlcz4yMjc1LTgxPC9wYWdlcz48dm9sdW1lPjM2PC92b2x1bWU+PG51bWJlcj40PC9udW1i
ZXI+PGVkaXRpb24+MjAxNi8wOC8zMTwvZWRpdGlvbj48a2V5d29yZHM+PGtleXdvcmQ+Q2FyY2lu
b21hLCBIZXBhdG9jZWxsdWxhci9kcnVnIHRoZXJhcHkvKmdlbmV0aWNzL3BhdGhvbG9neTwva2V5
d29yZD48a2V5d29yZD5DZWxsIExpbmUsIFR1bW9yPC9rZXl3b3JkPjxrZXl3b3JkPkdlbmUgRXhw
cmVzc2lvbiBSZWd1bGF0aW9uLCBOZW9wbGFzdGljPC9rZXl3b3JkPjxrZXl3b3JkPkh1bWFuIFVt
YmlsaWNhbCBWZWluIEVuZG90aGVsaWFsIENlbGxzPC9rZXl3b3JkPjxrZXl3b3JkPkh1bWFuczwv
a2V5d29yZD48a2V5d29yZD5JbnRlcmxldWtpbi02L2Jpb3N5bnRoZXNpcy9nZW5ldGljczwva2V5
d29yZD48a2V5d29yZD5JbnRlcmxldWtpbi04L2Jpb3N5bnRoZXNpcy9nZW5ldGljczwva2V5d29y
ZD48a2V5d29yZD5MaXZlciBOZW9wbGFzbXMvKmdlbmV0aWNzL3BhdGhvbG9neTwva2V5d29yZD48
a2V5d29yZD5Nb2xlY3VsYXIgVGFyZ2V0ZWQgVGhlcmFweTwva2V5d29yZD48a2V5d29yZD5OZW92
YXNjdWxhcml6YXRpb24sIFBhdGhvbG9naWMvZHJ1ZyB0aGVyYXB5LypnZW5ldGljcy9wYXRob2xv
Z3k8L2tleXdvcmQ+PGtleXdvcmQ+UHJvdG8tT25jb2dlbmUgUHJvdGVpbnMgYy1ha3QvKmJpb3N5
bnRoZXNpcy9nZW5ldGljczwva2V5d29yZD48a2V5d29yZD5SZWNlcHRvcnMsIENYQ1IvYmlvc3lu
dGhlc2lzLypnZW5ldGljczwva2V5d29yZD48a2V5d29yZD5TaWduYWwgVHJhbnNkdWN0aW9uL2dl
bmV0aWNzPC9rZXl3b3JkPjwva2V5d29yZHM+PGRhdGVzPjx5ZWFyPjIwMTY8L3llYXI+PHB1Yi1k
YXRlcz48ZGF0ZT5PY3Q8L2RhdGU+PC9wdWItZGF0ZXM+PC9kYXRlcz48aXNibj4xMDIxLTMzNXg8
L2lzYm4+PGFjY2Vzc2lvbi1udW0+Mjc1NzI2ODg8L2FjY2Vzc2lvbi1udW0+PHVybHM+PC91cmxz
PjxlbGVjdHJvbmljLXJlc291cmNlLW51bT4xMC4zODkyL29yLjIwMTYuNTA0NTwvZWxlY3Ryb25p
Yy1yZXNvdXJjZS1udW0+PHJlbW90ZS1kYXRhYmFzZS1wcm92aWRlcj5OTE08L3JlbW90ZS1kYXRh
YmFzZS1wcm92aWRlcj48bGFuZ3VhZ2U+ZW5nPC9sYW5ndWFnZT48L3JlY29yZD48L0NpdGU+PC9F
bmROb3RlPgB=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11" w:tooltip="Chen, 2016 #472" w:history="1">
              <w:r w:rsidRPr="009366F3">
                <w:rPr>
                  <w:rFonts w:ascii="Book Antiqua" w:hAnsi="Book Antiqua"/>
                  <w:sz w:val="24"/>
                  <w:szCs w:val="24"/>
                  <w:vertAlign w:val="superscript"/>
                </w:rPr>
                <w:t>11</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00096781" w:rsidRPr="00B2596A">
              <w:rPr>
                <w:rFonts w:ascii="Book Antiqua" w:hAnsi="Book Antiqua"/>
                <w:sz w:val="24"/>
                <w:szCs w:val="24"/>
              </w:rPr>
              <w:t xml:space="preserve">; </w:t>
            </w:r>
            <w:proofErr w:type="spellStart"/>
            <w:r w:rsidR="00096781" w:rsidRPr="00B2596A">
              <w:rPr>
                <w:rFonts w:ascii="Book Antiqua" w:hAnsi="Book Antiqua"/>
                <w:sz w:val="24"/>
                <w:szCs w:val="24"/>
              </w:rPr>
              <w:t>Xue</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r>
            <w:r w:rsidRPr="00B2596A">
              <w:rPr>
                <w:rFonts w:ascii="Book Antiqua" w:hAnsi="Book Antiqua"/>
                <w:sz w:val="24"/>
                <w:szCs w:val="24"/>
                <w:vertAlign w:val="superscript"/>
              </w:rPr>
              <w:instrText xml:space="preserve"> ADDIN EN.CITE &lt;EndNote&gt;&lt;Cite&gt;&lt;Author&gt;Xue&lt;/Author&gt;&lt;Year&gt;2012&lt;/Year&gt;&lt;RecNum&gt;387&lt;/RecNum&gt;&lt;DisplayText&gt;[48]&lt;/DisplayText&gt;&lt;record&gt;&lt;rec-number&gt;387&lt;/rec-number&gt;&lt;foreign-keys&gt;&lt;key app="EN" db-id="faxztw2w8zfazmevvdh5tav90xsx0dwd9w5t" timestamp="1570768782"&gt;387&lt;/key&gt;&lt;/foreign-keys&gt;&lt;ref-type name="Journal Article"&gt;17&lt;/ref-type&gt;&lt;contributors&gt;&lt;authors&gt;&lt;author&gt;Xue, T. C.&lt;/author&gt;&lt;author&gt;Chen, R. X.&lt;/author&gt;&lt;author&gt;Han, D.&lt;/author&gt;&lt;author&gt;Chen, J.&lt;/author&gt;&lt;author&gt;Xue, Q.&lt;/author&gt;&lt;author&gt;Gao, D. M.&lt;/author&gt;&lt;author&gt;Sun, R. X.&lt;/author&gt;&lt;author&gt;Tang, Z. Y.&lt;/author&gt;&lt;author&gt;Ye, S. L.&lt;/author&gt;&lt;/authors&gt;&lt;/contributors&gt;&lt;auth-address&gt;Liver Cancer Institute, Zhongshan Hospital, Fudan University, Shanghai;&lt;/auth-address&gt;&lt;titles&gt;&lt;title&gt;Down-regulation of CXCR7 inhibits the growth and lung metastasis of human hepatocellular carcinoma cells with highly metastatic potential&lt;/title&gt;&lt;secondary-title&gt;Exp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117-123&lt;/pages&gt;&lt;volume&gt;3&lt;/volume&gt;&lt;number&gt;1&lt;/number&gt;&lt;edition&gt;2012/09/13&lt;/edition&gt;&lt;dates&gt;&lt;year&gt;2012&lt;/year&gt;&lt;pub-dates&gt;&lt;date&gt;Jan&lt;/date&gt;&lt;/pub-dates&gt;&lt;/dates&gt;&lt;isbn&gt;1792-0981 (Print)&amp;#xD;1792-0981&lt;/isbn&gt;&lt;accession-num&gt;22969855&lt;/accession-num&gt;&lt;urls&gt;&lt;/urls&gt;&lt;custom2&gt;PMC3438632&lt;/custom2&gt;&lt;electronic-resource-num&gt;10.3892/etm.2011.358&lt;/electronic-resource-num&gt;&lt;remote-database-provider&gt;NLM&lt;/remote-database-provider&gt;&lt;language&gt;eng&lt;/language&gt;&lt;/record&gt;&lt;/Cite&gt;&lt;/EndNote&gt;</w:instrText>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48" w:tooltip="Xue, 2012 #387" w:history="1">
              <w:r w:rsidRPr="009366F3">
                <w:rPr>
                  <w:rFonts w:ascii="Book Antiqua" w:hAnsi="Book Antiqua"/>
                  <w:sz w:val="24"/>
                  <w:szCs w:val="24"/>
                  <w:vertAlign w:val="superscript"/>
                </w:rPr>
                <w:t>48</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w:t>
            </w:r>
            <w:r w:rsidR="00096781" w:rsidRPr="00B2596A">
              <w:rPr>
                <w:rFonts w:ascii="Book Antiqua" w:hAnsi="Book Antiqua"/>
                <w:sz w:val="24"/>
                <w:szCs w:val="24"/>
              </w:rPr>
              <w:t xml:space="preserve">Lin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PEVuZE5vdGU+PENpdGU+PEF1dGhvcj5MaW48L0F1dGhvcj48WWVhcj4yMDE0PC9ZZWFyPjxSZWNO
dW0+NDc8L1JlY051bT48RGlzcGxheVRleHQ+WzQ5XTwvRGlzcGxheVRleHQ+PHJlY29yZD48cmVj
LW51bWJlcj40NzwvcmVjLW51bWJlcj48Zm9yZWlnbi1rZXlzPjxrZXkgYXBwPSJFTiIgZGItaWQ9
ImZheHp0dzJ3OHpmYXptZXZ2ZGg1dGF2OTB4c3gwZHdkOXc1dCIgdGltZXN0YW1wPSIxNDc4NzQ3
MDM0Ij40Nzwva2V5PjwvZm9yZWlnbi1rZXlzPjxyZWYtdHlwZSBuYW1lPSJKb3VybmFsIEFydGlj
bGUiPjE3PC9yZWYtdHlwZT48Y29udHJpYnV0b3JzPjxhdXRob3JzPjxhdXRob3I+TGluLCBMLjwv
YXV0aG9yPjxhdXRob3I+SGFuLCBNLiBNLjwvYXV0aG9yPjxhdXRob3I+V2FuZywgRi48L2F1dGhv
cj48YXV0aG9yPlh1LCBMLiBMLjwvYXV0aG9yPjxhdXRob3I+WXUsIEguIFguPC9hdXRob3I+PGF1
dGhvcj5ZYW5nLCBQLiBZLjwvYXV0aG9yPjwvYXV0aG9ycz48L2NvbnRyaWJ1dG9ycz48YXV0aC1h
ZGRyZXNzPlByb3Rlb21pY3MgYW5kIFN5c3RlbSBCaW9sb2d5IExhYiwgSW5zdGl0dXRlcyBvZiBC
aW9tZWRpY2FsIFNjaWVuY2VzIG9mIFNoYW5naGFpIE1lZGljYWwgU2Nob29sLCBGdWRhbiBVbml2
ZXJzaXR5LCBTaGFuZ2hhaSwgQ2hpbmEuJiN4RDsxXSBQcm90ZW9taWNzIGFuZCBTeXN0ZW0gQmlv
bG9neSBMYWIsIEluc3RpdHV0ZXMgb2YgQmlvbWVkaWNhbCBTY2llbmNlcyBvZiBTaGFuZ2hhaSBN
ZWRpY2FsIFNjaG9vbCwgRnVkYW4gVW5pdmVyc2l0eSwgU2hhbmdoYWksIENoaW5hIFsyXSBTdGF0
ZSBLZXkgTGFib3JhdG9yeSBvZiBHZW5ldGljIEVuZ2luZWVyaW5nLCBTY2hvb2wgb2YgTGlmZSBT
Y2llbmNlcywgRnVkYW4gVW5pdmVyc2l0eSwgU2hhbmdoYWksIENoaW5hLiYjeEQ7MV0gUHJvdGVv
bWljcyBhbmQgU3lzdGVtIEJpb2xvZ3kgTGFiLCBJbnN0aXR1dGVzIG9mIEJpb21lZGljYWwgU2Np
ZW5jZXMgb2YgU2hhbmdoYWkgTWVkaWNhbCBTY2hvb2wsIEZ1ZGFuIFVuaXZlcnNpdHksIFNoYW5n
aGFpLCBDaGluYSBbMl0gRGVwYXJ0bWVudCBvZiBDaGVtaXN0cnksIEZ1ZGFuIFVuaXZlcnNpdHks
IFNoYW5naGFpLCBDaGluYS48L2F1dGgtYWRkcmVzcz48dGl0bGVzPjx0aXRsZT5DWENSNyBzdGlt
dWxhdGVzIE1BUEsgc2lnbmFsaW5nIHRvIHJlZ3VsYXRlIGhlcGF0b2NlbGx1bGFyIGNhcmNpbm9t
YSBwcm9ncmVzc2lvbjwvdGl0bGU+PHNlY29uZGFyeS10aXRsZT5DZWxsIERlYXRoIERpczwvc2Vj
b25kYXJ5LXRpdGxlPjxhbHQtdGl0bGU+Q2VsbCBkZWF0aCAmYW1wOyBkaXNlYXNlPC9hbHQtdGl0
bGU+PC90aXRsZXM+PHBlcmlvZGljYWw+PGZ1bGwtdGl0bGU+Q2VsbCBEZWF0aCBEaXM8L2Z1bGwt
dGl0bGU+PGFiYnItMT5DZWxsIGRlYXRoICZhbXA7IGRpc2Vhc2U8L2FiYnItMT48L3BlcmlvZGlj
YWw+PGFsdC1wZXJpb2RpY2FsPjxmdWxsLXRpdGxlPkNlbGwgRGVhdGggRGlzPC9mdWxsLXRpdGxl
PjxhYmJyLTE+Q2VsbCBkZWF0aCAmYW1wOyBkaXNlYXNlPC9hYmJyLTE+PC9hbHQtcGVyaW9kaWNh
bD48cGFnZXM+ZTE0ODg8L3BhZ2VzPjx2b2x1bWU+NTwvdm9sdW1lPjxlZGl0aW9uPjIwMTQvMTAv
MjQ8L2VkaXRpb24+PGtleXdvcmRzPjxrZXl3b3JkPkFuaW1hbHM8L2tleXdvcmQ+PGtleXdvcmQ+
Q2FyY2lub2dlbmVzaXMvcGF0aG9sb2d5PC9rZXl3b3JkPjxrZXl3b3JkPkNhcmNpbm9tYSwgSGVw
YXRvY2VsbHVsYXIvKmVuenltb2xvZ3kvKnBhdGhvbG9neTwva2V5d29yZD48a2V5d29yZD5DZWxs
IEN5Y2xlPC9rZXl3b3JkPjxrZXl3b3JkPkNlbGwgTGluZSwgVHVtb3I8L2tleXdvcmQ+PGtleXdv
cmQ+Q2VsbCBNb3ZlbWVudDwva2V5d29yZD48a2V5d29yZD5DZWxsIFByb2xpZmVyYXRpb248L2tl
eXdvcmQ+PGtleXdvcmQ+KkRpc2Vhc2UgUHJvZ3Jlc3Npb248L2tleXdvcmQ+PGtleXdvcmQ+R2Fs
ZWN0aW4gMy9tZXRhYm9saXNtPC9rZXl3b3JkPjxrZXl3b3JkPkh1bWFuczwva2V5d29yZD48a2V5
d29yZD5MaXZlciBOZW9wbGFzbXMvKmVuenltb2xvZ3kvcGF0aG9sb2d5PC9rZXl3b3JkPjxrZXl3
b3JkPipNQVAgS2luYXNlIFNpZ25hbGluZyBTeXN0ZW08L2tleXdvcmQ+PGtleXdvcmQ+TWFsZTwv
a2V5d29yZD48a2V5d29yZD5NaWNlLCBOdWRlPC9rZXl3b3JkPjxrZXl3b3JkPk5lb3BsYXNtIElu
dmFzaXZlbmVzczwva2V5d29yZD48a2V5d29yZD5OZW9wbGFzbSBNZXRhc3Rhc2lzPC9rZXl3b3Jk
PjxrZXl3b3JkPlBoZW5vdHlwZTwva2V5d29yZD48a2V5d29yZD5SZWNlcHRvcnMsIENYQ1IvKm1l
dGFib2xpc208L2tleXdvcmQ+PGtleXdvcmQ+UmVjZXB0b3JzLCBDWENSNC9tZXRhYm9saXNtPC9r
ZXl3b3JkPjxrZXl3b3JkPlVwLVJlZ3VsYXRpb248L2tleXdvcmQ+PGtleXdvcmQ+VmFzY3VsYXIg
RW5kb3RoZWxpYWwgR3Jvd3RoIEZhY3RvciBBL21ldGFib2xpc208L2tleXdvcmQ+PC9rZXl3b3Jk
cz48ZGF0ZXM+PHllYXI+MjAxNDwveWVhcj48cHViLWRhdGVzPjxkYXRlPk9jdCAyMzwvZGF0ZT48
L3B1Yi1kYXRlcz48L2RhdGVzPjxhY2Nlc3Npb24tbnVtPjI1MzQxMDQyPC9hY2Nlc3Npb24tbnVt
Pjx1cmxzPjwvdXJscz48Y3VzdG9tMj5QbWM0NjQ5NTA3PC9jdXN0b20yPjxlbGVjdHJvbmljLXJl
c291cmNlLW51bT4xMC4xMDM4L2NkZGlzLjIwMTQuMzkyPC9lbGVjdHJvbmljLXJlc291cmNlLW51
bT48cmVtb3RlLWRhdGFiYXNlLXByb3ZpZGVyPk5sbTwvcmVtb3RlLWRhdGFiYXNlLXByb3ZpZGVy
PjxsYW5ndWFnZT5Fbmc8L2xhbmd1YWdlPjwvcmVjb3JkPjwvQ2l0ZT48L0VuZE5vdGU+AG==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49" w:tooltip="Lin, 2014 #47" w:history="1">
              <w:r w:rsidRPr="009366F3">
                <w:rPr>
                  <w:rFonts w:ascii="Book Antiqua" w:hAnsi="Book Antiqua"/>
                  <w:sz w:val="24"/>
                  <w:szCs w:val="24"/>
                  <w:vertAlign w:val="superscript"/>
                </w:rPr>
                <w:t>49</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xml:space="preserve">; Neve </w:t>
            </w:r>
            <w:proofErr w:type="spellStart"/>
            <w:r w:rsidRPr="00B2596A">
              <w:rPr>
                <w:rFonts w:ascii="Book Antiqua" w:hAnsi="Book Antiqua"/>
                <w:sz w:val="24"/>
                <w:szCs w:val="24"/>
              </w:rPr>
              <w:t>Polimeno</w:t>
            </w:r>
            <w:proofErr w:type="spellEnd"/>
            <w:r w:rsidR="009A1BF7" w:rsidRPr="00B2596A">
              <w:rPr>
                <w:rFonts w:ascii="Book Antiqua" w:hAnsi="Book Antiqua"/>
                <w:sz w:val="24"/>
                <w:szCs w:val="24"/>
              </w:rPr>
              <w:t xml:space="preserve"> </w:t>
            </w:r>
            <w:r w:rsidR="00096781" w:rsidRPr="00B2596A">
              <w:rPr>
                <w:rFonts w:ascii="Book Antiqua" w:hAnsi="Book Antiqua"/>
                <w:i/>
                <w:sz w:val="24"/>
                <w:szCs w:val="24"/>
              </w:rPr>
              <w:t>et</w:t>
            </w:r>
            <w:r w:rsidR="00096781" w:rsidRPr="00B2596A">
              <w:rPr>
                <w:rFonts w:ascii="Book Antiqua" w:hAnsi="Book Antiqua"/>
                <w:sz w:val="24"/>
                <w:szCs w:val="24"/>
              </w:rPr>
              <w:t xml:space="preserve"> </w:t>
            </w:r>
            <w:r w:rsidR="00096781" w:rsidRPr="00B2596A">
              <w:rPr>
                <w:rFonts w:ascii="Book Antiqua" w:hAnsi="Book Antiqua"/>
                <w:i/>
                <w:sz w:val="24"/>
                <w:szCs w:val="24"/>
              </w:rPr>
              <w:t>al</w:t>
            </w:r>
            <w:r w:rsidRPr="00B2596A">
              <w:rPr>
                <w:rFonts w:ascii="Book Antiqua" w:hAnsi="Book Antiqua"/>
                <w:sz w:val="24"/>
                <w:szCs w:val="24"/>
                <w:vertAlign w:val="superscript"/>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PEVuZE5vdGU+PENpdGU+PEF1dGhvcj5OZXZlIFBvbGltZW5vPC9BdXRob3I+PFllYXI+MjAxNTwv
WWVhcj48UmVjTnVtPjQ3MzwvUmVjTnVtPjxEaXNwbGF5VGV4dD5bNTBdPC9EaXNwbGF5VGV4dD48
cmVjb3JkPjxyZWMtbnVtYmVyPjQ3MzwvcmVjLW51bWJlcj48Zm9yZWlnbi1rZXlzPjxrZXkgYXBw
PSJFTiIgZGItaWQ9ImZheHp0dzJ3OHpmYXptZXZ2ZGg1dGF2OTB4c3gwZHdkOXc1dCIgdGltZXN0
YW1wPSIxNTc2NjM5NzA0Ij40NzM8L2tleT48L2ZvcmVpZ24ta2V5cz48cmVmLXR5cGUgbmFtZT0i
Sm91cm5hbCBBcnRpY2xlIj4xNzwvcmVmLXR5cGU+PGNvbnRyaWJ1dG9ycz48YXV0aG9ycz48YXV0
aG9yPk5ldmUgUG9saW1lbm8sIE0uPC9hdXRob3I+PGF1dGhvcj5JZXJhbm8sIEMuPC9hdXRob3I+
PGF1dGhvcj5EJmFwb3M7QWx0ZXJpbywgQy48L2F1dGhvcj48YXV0aG9yPlNpbW9uYSBMb3NpdG8s
IE4uPC9hdXRob3I+PGF1dGhvcj5OYXBvbGl0YW5vLCBNLjwvYXV0aG9yPjxhdXRob3I+UG9ydGVs
bGEsIEwuPC9hdXRob3I+PGF1dGhvcj5TY29nbmFtaWdsaW8sIEcuPC9hdXRob3I+PGF1dGhvcj5U
YXRhbmdlbG8sIEYuPC9hdXRob3I+PGF1dGhvcj5NYXJpYSBUcm90dGEsIEEuPC9hdXRob3I+PGF1
dGhvcj5DdXJsZXksIFMuPC9hdXRob3I+PGF1dGhvcj5Db3N0YW50aW5pLCBTLjwvYXV0aG9yPjxh
dXRob3I+TGl1enppLCBSLjwvYXV0aG9yPjxhdXRob3I+SXp6bywgRi48L2F1dGhvcj48YXV0aG9y
PlNjYWxhLCBTLjwvYXV0aG9yPjwvYXV0aG9ycz48L2NvbnRyaWJ1dG9ycz48YXV0aC1hZGRyZXNz
Pk9uY29sb2dpY2FsIEltbXVub2xvZ3ksIElzdGl0dXRvIE5hemlvbmFsZSBwZXIgbG8gU3R1ZGlv
IGUgbGEgQ3VyYSBkZWkgVHVtb3JpLCAmcXVvdDtGb25kYXppb25lIEdpb3Zhbm5pIFBhc2NhbGUm
cXVvdDstSVJDQ1MtSVRBTElBLCBOYXBsZXMsIEl0YWx5LiYjeEQ7UGF0aG9sb2d5IFVuaXQsIElz
dGl0dXRvIE5hemlvbmFsZSBwZXIgbG8gU3R1ZGlvIGUgbGEgQ3VyYSBkZWkgVHVtb3JpLCAmcXVv
dDtGb25kYXppb25lIEdpb3Zhbm5pIFBhc2NhbGUmcXVvdDstSVJDQ1MtSVRBTElBLCBOYXBsZXMs
IEl0YWx5LiYjeEQ7RGVwYXJ0bWVudCBvZiBTdXJnaWNhbCBPbmNvbG9neSwgVW5pdmVyc2l0eSBv
ZiBUZXhhcyBNRCBBbmRlcnNvbiBDYW5jZXIgQ2VudGVyLCBIb3VzdG9uLCBUWCwgVVNBLiYjeEQ7
Q1JPTS1DZW50cm8gUmljZXJjaGUgT25jb2xvZ2ljaGUgTWVyY29nbGlhbm8sIE1lcmNvZ2xpYW5v
IChBViksIEl0YWx5LiYjeEQ7SW5zdGl0dXRlIG9mIEJpb3N0cnVjdHVyZSBhbmQgQmlvaW1hZ2lu
ZyAoSUJCKSBvZiB0aGUgSXRhbGlhbiBOYXRpb25hbCBSZXNlYXJjaCBDb3VuY2lsLCBOYXBsZXMs
IEl0YWx5LiYjeEQ7SGVwYXRvLUJpbGlhcnkgU3VyZ2VyeSBVbml0LCBJc3RpdHV0byBOYXppb25h
bGUgcGVyIGxvIFN0dWRpbyBlIGxhIEN1cmEgZGVpIFR1bW9yaSwgJnF1b3Q7Rm9uZGF6aW9uZSBH
aW92YW5uaSBQYXNjYWxlJnF1b3Q7LUlSQ0NTLUlUQUxJQSwgTmFwbGVzLCBJdGFseS48L2F1dGgt
YWRkcmVzcz48dGl0bGVzPjx0aXRsZT5DWENSNCBleHByZXNzaW9uIGFmZmVjdHMgb3ZlcmFsbCBz
dXJ2aXZhbCBvZiBIQ0MgcGF0aWVudHMgd2hlcmVhcyBDWENSNyBleHByZXNzaW9uIGRvZXMgbm90
PC90aXRsZT48c2Vjb25kYXJ5LXRpdGxlPkNlbGwgTW9sIEltbXVub2w8L3NlY29uZGFyeS10aXRs
ZT48YWx0LXRpdGxlPkNlbGx1bGFyICZhbXA7IG1vbGVjdWxhciBpbW11bm9sb2d5PC9hbHQtdGl0
bGU+PC90aXRsZXM+PHBlcmlvZGljYWw+PGZ1bGwtdGl0bGU+Q2VsbCBNb2wgSW1tdW5vbDwvZnVs
bC10aXRsZT48YWJici0xPkNlbGx1bGFyICZhbXA7IG1vbGVjdWxhciBpbW11bm9sb2d5PC9hYmJy
LTE+PC9wZXJpb2RpY2FsPjxhbHQtcGVyaW9kaWNhbD48ZnVsbC10aXRsZT5DZWxsIE1vbCBJbW11
bm9sPC9mdWxsLXRpdGxlPjxhYmJyLTE+Q2VsbHVsYXIgJmFtcDsgbW9sZWN1bGFyIGltbXVub2xv
Z3k8L2FiYnItMT48L2FsdC1wZXJpb2RpY2FsPjxwYWdlcz40NzQtODI8L3BhZ2VzPjx2b2x1bWU+
MTI8L3ZvbHVtZT48bnVtYmVyPjQ8L251bWJlcj48ZWRpdGlvbj4yMDE0LzExLzA1PC9lZGl0aW9u
PjxrZXl3b3Jkcz48a2V5d29yZD5BZHVsdDwva2V5d29yZD48a2V5d29yZD5BZ2VkPC9rZXl3b3Jk
PjxrZXl3b3JkPkFnZWQsIDgwIGFuZCBvdmVyPC9rZXl3b3JkPjxrZXl3b3JkPkNhcmNpbm9tYSwg
SGVwYXRvY2VsbHVsYXIvKmltbXVub2xvZ3kvbWV0YWJvbGlzbS8qbW9ydGFsaXR5PC9rZXl3b3Jk
PjxrZXl3b3JkPkRpc2Vhc2UtRnJlZSBTdXJ2aXZhbDwva2V5d29yZD48a2V5d29yZD5GZW1hbGU8
L2tleXdvcmQ+PGtleXdvcmQ+R2VuZSBFeHByZXNzaW9uIFJlZ3VsYXRpb24sIE5lb3BsYXN0aWM8
L2tleXdvcmQ+PGtleXdvcmQ+SGVwIEcyIENlbGxzPC9rZXl3b3JkPjxrZXl3b3JkPkh1bWFuczwv
a2V5d29yZD48a2V5d29yZD5MaXZlciBOZW9wbGFzbXMvKmltbXVub2xvZ3kvbWV0YWJvbGlzbS8q
bW9ydGFsaXR5PC9rZXl3b3JkPjxrZXl3b3JkPk1hbGU8L2tleXdvcmQ+PGtleXdvcmQ+TWlkZGxl
IEFnZWQ8L2tleXdvcmQ+PGtleXdvcmQ+TmVvcGxhc20gUHJvdGVpbnMvYmlvc3ludGhlc2lzLypp
bW11bm9sb2d5PC9rZXl3b3JkPjxrZXl3b3JkPlJlY2VwdG9ycywgQ1hDUi9iaW9zeW50aGVzaXMv
KmltbXVub2xvZ3k8L2tleXdvcmQ+PGtleXdvcmQ+UmVjZXB0b3JzLCBDWENSNC9iaW9zeW50aGVz
aXMvKmltbXVub2xvZ3k8L2tleXdvcmQ+PGtleXdvcmQ+U3Vydml2YWwgUmF0ZTwva2V5d29yZD48
L2tleXdvcmRzPjxkYXRlcz48eWVhcj4yMDE1PC95ZWFyPjxwdWItZGF0ZXM+PGRhdGU+SnVsPC9k
YXRlPjwvcHViLWRhdGVzPjwvZGF0ZXM+PGlzYm4+MTY3Mi03NjgxPC9pc2JuPjxhY2Nlc3Npb24t
bnVtPjI1MzYzNTMwPC9hY2Nlc3Npb24tbnVtPjx1cmxzPjwvdXJscz48Y3VzdG9tMj5QTUM0NDk2
NTMyPC9jdXN0b20yPjxlbGVjdHJvbmljLXJlc291cmNlLW51bT4xMC4xMDM4L2NtaS4yMDE0LjEw
MjwvZWxlY3Ryb25pYy1yZXNvdXJjZS1udW0+PHJlbW90ZS1kYXRhYmFzZS1wcm92aWRlcj5OTE08
L3JlbW90ZS1kYXRhYmFzZS1wcm92aWRlcj48bGFuZ3VhZ2U+ZW5nPC9sYW5ndWFnZT48L3JlY29y
ZD48L0NpdGU+PC9FbmROb3RlPn==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50" w:tooltip="Neve Polimeno, 2015 #473" w:history="1">
              <w:r w:rsidRPr="009366F3">
                <w:rPr>
                  <w:rFonts w:ascii="Book Antiqua" w:hAnsi="Book Antiqua"/>
                  <w:sz w:val="24"/>
                  <w:szCs w:val="24"/>
                  <w:vertAlign w:val="superscript"/>
                </w:rPr>
                <w:t>50</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Zheng</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PEVuZE5vdGU+PENpdGU+PEF1dGhvcj5aaGVuZzwvQXV0aG9yPjxZZWFyPjIwMTA8L1llYXI+PFJl
Y051bT4yMjwvUmVjTnVtPjxEaXNwbGF5VGV4dD5bNTNdPC9EaXNwbGF5VGV4dD48cmVjb3JkPjxy
ZWMtbnVtYmVyPjIyPC9yZWMtbnVtYmVyPjxmb3JlaWduLWtleXM+PGtleSBhcHA9IkVOIiBkYi1p
ZD0iZmF4enR3Mnc4emZhem1ldnZkaDV0YXY5MHhzeDBkd2Q5dzV0IiB0aW1lc3RhbXA9IjE0Nzg3
NDUxOTIiPjIyPC9rZXk+PC9mb3JlaWduLWtleXM+PHJlZi10eXBlIG5hbWU9IkpvdXJuYWwgQXJ0
aWNsZSI+MTc8L3JlZi10eXBlPjxjb250cmlidXRvcnM+PGF1dGhvcnM+PGF1dGhvcj5aaGVuZywg
Sy48L2F1dGhvcj48YXV0aG9yPkxpLCBILiBZLjwvYXV0aG9yPjxhdXRob3I+U3UsIFguIEwuPC9h
dXRob3I+PGF1dGhvcj5XYW5nLCBYLiBZLjwvYXV0aG9yPjxhdXRob3I+VGlhbiwgVC48L2F1dGhv
cj48YXV0aG9yPkxpLCBGLjwvYXV0aG9yPjxhdXRob3I+UmVuLCBHLiBTLjwvYXV0aG9yPjwvYXV0
aG9ycz48L2NvbnRyaWJ1dG9ycz48YXV0aC1hZGRyZXNzPkRlcGFydG1lbnQgb2YgRW5kb2NyaW5l
IFN1cmdlcnkgYW5kIGJyZWFzdCBjYW5jZXIgY2VudHJlLCB0aGUgRmlyc3QgQWZmaWxpYXRlZCBI
b3NwaXRhbCwgQ2hvbmdxaW5nIE1lZGljYWwgVW5pdmVyc2l0eSwgQ2hvbmdxaW5nLCBQUiBDaGlu
YS48L2F1dGgtYWRkcmVzcz48dGl0bGVzPjx0aXRsZT5DaGVtb2tpbmUgcmVjZXB0b3IgQ1hDUjcg
cmVndWxhdGVzIHRoZSBpbnZhc2lvbiwgYW5naW9nZW5lc2lzIGFuZCB0dW1vciBncm93dGggb2Yg
aHVtYW4gaGVwYXRvY2VsbHVsYXIgY2FyY2lub21hIGNlbGxzPC90aXRsZT48c2Vjb25kYXJ5LXRp
dGxlPkogRXhwIENsaW4gQ2FuY2VyIFJlczwvc2Vjb25kYXJ5LXRpdGxlPjxhbHQtdGl0bGU+Sm91
cm5hbCBvZiBleHBlcmltZW50YWwgJmFtcDsgY2xpbmljYWwgY2FuY2VyIHJlc2VhcmNoIDogQ1I8
L2FsdC10aXRsZT48L3RpdGxlcz48cGVyaW9kaWNhbD48ZnVsbC10aXRsZT5KIEV4cCBDbGluIENh
bmNlciBSZXM8L2Z1bGwtdGl0bGU+PGFiYnItMT5Kb3VybmFsIG9mIGV4cGVyaW1lbnRhbCAmYW1w
OyBjbGluaWNhbCBjYW5jZXIgcmVzZWFyY2ggOiBDUjwvYWJici0xPjwvcGVyaW9kaWNhbD48YWx0
LXBlcmlvZGljYWw+PGZ1bGwtdGl0bGU+SiBFeHAgQ2xpbiBDYW5jZXIgUmVzPC9mdWxsLXRpdGxl
PjxhYmJyLTE+Sm91cm5hbCBvZiBleHBlcmltZW50YWwgJmFtcDsgY2xpbmljYWwgY2FuY2VyIHJl
c2VhcmNoIDogQ1I8L2FiYnItMT48L2FsdC1wZXJpb2RpY2FsPjxwYWdlcz4zMTwvcGFnZXM+PHZv
bHVtZT4yOTwvdm9sdW1lPjxlZGl0aW9uPjIwMTAvMDQvMTM8L2VkaXRpb24+PGtleXdvcmRzPjxr
ZXl3b3JkPkFkdWx0PC9rZXl3b3JkPjxrZXl3b3JkPkFnZWQ8L2tleXdvcmQ+PGtleXdvcmQ+QW5p
bWFsczwva2V5d29yZD48a2V5d29yZD5BbnRpZ2VucywgQ0QzMS9iaW9zeW50aGVzaXM8L2tleXdv
cmQ+PGtleXdvcmQ+Q2FyY2lub21hLCBIZXBhdG9jZWxsdWxhci8qcGF0aG9sb2d5PC9rZXl3b3Jk
PjxrZXl3b3JkPkNlbGwgQWRoZXNpb248L2tleXdvcmQ+PGtleXdvcmQ+Q2VsbCBMaW5lLCBUdW1v
cjwva2V5d29yZD48a2V5d29yZD5GZW1hbGU8L2tleXdvcmQ+PGtleXdvcmQ+SHVtYW5zPC9rZXl3
b3JkPjxrZXl3b3JkPkltbXVub2hpc3RvY2hlbWlzdHJ5L21ldGhvZHM8L2tleXdvcmQ+PGtleXdv
cmQ+TGl2ZXIgTmVvcGxhc21zLypwYXRob2xvZ3k8L2tleXdvcmQ+PGtleXdvcmQ+TWFsZTwva2V5
d29yZD48a2V5d29yZD5NaWNlPC9rZXl3b3JkPjxrZXl3b3JkPk1pZGRsZSBBZ2VkPC9rZXl3b3Jk
PjxrZXl3b3JkPk5lb3BsYXNtIEludmFzaXZlbmVzczwva2V5d29yZD48a2V5d29yZD5OZW9wbGFz
bSBUcmFuc3BsYW50YXRpb248L2tleXdvcmQ+PGtleXdvcmQ+TmVvdmFzY3VsYXJpemF0aW9uLCBQ
YXRob2xvZ2ljPC9rZXl3b3JkPjxrZXl3b3JkPlJlY2VwdG9ycywgQ1hDUi8qYmlvc3ludGhlc2lz
PC9rZXl3b3JkPjxrZXl3b3JkPlZhc2N1bGFyIEVuZG90aGVsaWFsIEdyb3d0aCBGYWN0b3IgQS9t
ZXRhYm9saXNtPC9rZXl3b3JkPjwva2V5d29yZHM+PGRhdGVzPjx5ZWFyPjIwMTA8L3llYXI+PHB1
Yi1kYXRlcz48ZGF0ZT5BcHIgMTE8L2RhdGU+PC9wdWItZGF0ZXM+PC9kYXRlcz48aXNibj4wMzky
LTkwNzg8L2lzYm4+PGFjY2Vzc2lvbi1udW0+MjAzODA3NDA8L2FjY2Vzc2lvbi1udW0+PHVybHM+
PC91cmxzPjxjdXN0b20yPlBtYzI4NTkzNzg8L2N1c3RvbTI+PGVsZWN0cm9uaWMtcmVzb3VyY2Ut
bnVtPjEwLjExODYvMTc1Ni05OTY2LTI5LTMxPC9lbGVjdHJvbmljLXJlc291cmNlLW51bT48cmVt
b3RlLWRhdGFiYXNlLXByb3ZpZGVyPk5sbTwvcmVtb3RlLWRhdGFiYXNlLXByb3ZpZGVyPjxsYW5n
dWFnZT5Fbmc8L2xhbmd1YWdlPjwvcmVjb3JkPjwvQ2l0ZT48L0VuZE5vdGU+AG==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53" w:tooltip="Zheng, 2010 #22" w:history="1">
              <w:r w:rsidRPr="009366F3">
                <w:rPr>
                  <w:rFonts w:ascii="Book Antiqua" w:hAnsi="Book Antiqua"/>
                  <w:sz w:val="24"/>
                  <w:szCs w:val="24"/>
                  <w:vertAlign w:val="superscript"/>
                </w:rPr>
                <w:t>53</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p>
        </w:tc>
      </w:tr>
      <w:tr w:rsidR="00462298" w:rsidRPr="00B2596A" w14:paraId="67E0B4E2" w14:textId="77777777" w:rsidTr="00270C8C">
        <w:tc>
          <w:tcPr>
            <w:tcW w:w="2173" w:type="dxa"/>
            <w:tcBorders>
              <w:top w:val="nil"/>
              <w:left w:val="nil"/>
              <w:bottom w:val="nil"/>
              <w:right w:val="nil"/>
            </w:tcBorders>
            <w:shd w:val="clear" w:color="auto" w:fill="auto"/>
          </w:tcPr>
          <w:p w14:paraId="456CAE29"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Cholangiocarcinoma</w:t>
            </w:r>
          </w:p>
        </w:tc>
        <w:tc>
          <w:tcPr>
            <w:tcW w:w="3987" w:type="dxa"/>
            <w:tcBorders>
              <w:top w:val="nil"/>
              <w:left w:val="nil"/>
              <w:bottom w:val="nil"/>
              <w:right w:val="nil"/>
            </w:tcBorders>
            <w:shd w:val="clear" w:color="auto" w:fill="auto"/>
          </w:tcPr>
          <w:p w14:paraId="7562297E"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 xml:space="preserve">HuCCT-1, SG231, CCLP1, </w:t>
            </w:r>
            <w:proofErr w:type="spellStart"/>
            <w:r w:rsidRPr="00B2596A">
              <w:rPr>
                <w:rFonts w:ascii="Book Antiqua" w:hAnsi="Book Antiqua"/>
                <w:sz w:val="24"/>
                <w:szCs w:val="24"/>
              </w:rPr>
              <w:t>MzCha</w:t>
            </w:r>
            <w:proofErr w:type="spellEnd"/>
            <w:r w:rsidRPr="00B2596A">
              <w:rPr>
                <w:rFonts w:ascii="Book Antiqua" w:hAnsi="Book Antiqua"/>
                <w:sz w:val="24"/>
                <w:szCs w:val="24"/>
              </w:rPr>
              <w:t>, TFK1</w:t>
            </w:r>
          </w:p>
        </w:tc>
        <w:tc>
          <w:tcPr>
            <w:tcW w:w="2362" w:type="dxa"/>
            <w:tcBorders>
              <w:top w:val="nil"/>
              <w:left w:val="nil"/>
              <w:bottom w:val="nil"/>
              <w:right w:val="nil"/>
            </w:tcBorders>
            <w:shd w:val="clear" w:color="auto" w:fill="auto"/>
          </w:tcPr>
          <w:p w14:paraId="51DEB55E" w14:textId="56FBA259" w:rsidR="00462298" w:rsidRPr="00B2596A" w:rsidRDefault="00462298">
            <w:pPr>
              <w:snapToGrid w:val="0"/>
              <w:spacing w:line="360" w:lineRule="auto"/>
              <w:rPr>
                <w:rFonts w:ascii="Book Antiqua" w:hAnsi="Book Antiqua"/>
                <w:sz w:val="24"/>
                <w:szCs w:val="24"/>
              </w:rPr>
            </w:pPr>
            <w:proofErr w:type="spellStart"/>
            <w:r w:rsidRPr="00B2596A">
              <w:rPr>
                <w:rFonts w:ascii="Book Antiqua" w:hAnsi="Book Antiqua"/>
                <w:sz w:val="24"/>
                <w:szCs w:val="24"/>
              </w:rPr>
              <w:t>Gentilini</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PEVuZE5vdGU+PENpdGU+PEF1dGhvcj5HZW50aWxpbmk8L0F1dGhvcj48WWVhcj4yMDE5PC9ZZWFy
PjxSZWNOdW0+NDg0PC9SZWNOdW0+PERpc3BsYXlUZXh0PlsxMl08L0Rpc3BsYXlUZXh0PjxyZWNv
cmQ+PHJlYy1udW1iZXI+NDg0PC9yZWMtbnVtYmVyPjxmb3JlaWduLWtleXM+PGtleSBhcHA9IkVO
IiBkYi1pZD0iZmF4enR3Mnc4emZhem1ldnZkaDV0YXY5MHhzeDBkd2Q5dzV0IiB0aW1lc3RhbXA9
IjE1NzczMzM2MzUiPjQ4NDwva2V5PjwvZm9yZWlnbi1rZXlzPjxyZWYtdHlwZSBuYW1lPSJKb3Vy
bmFsIEFydGljbGUiPjE3PC9yZWYtdHlwZT48Y29udHJpYnV0b3JzPjxhdXRob3JzPjxhdXRob3I+
R2VudGlsaW5pLCBBLjwvYXV0aG9yPjxhdXRob3I+Q2FsaWdpdXJpLCBBLjwvYXV0aG9yPjxhdXRo
b3I+UmFnZ2ksIEMuPC9hdXRob3I+PGF1dGhvcj5Sb21ib3V0cywgSy48L2F1dGhvcj48YXV0aG9y
PlBpbnphbmksIE0uPC9hdXRob3I+PGF1dGhvcj5Mb3JpLCBHLjwvYXV0aG9yPjxhdXRob3I+Q29y
cmVudGksIE0uPC9hdXRob3I+PGF1dGhvcj5JbnZlcm5penppLCBQLjwvYXV0aG9yPjxhdXRob3I+
Um92aWRhLCBFLjwvYXV0aG9yPjxhdXRob3I+TmF2YXJpLCBOLjwvYXV0aG9yPjxhdXRob3I+RGkg
TWF0dGVvLCBTLjwvYXV0aG9yPjxhdXRob3I+QWx2YXJvLCBELjwvYXV0aG9yPjxhdXRob3I+QmFu
YWxlcywgSi4gTS48L2F1dGhvcj48YXV0aG9yPlJvZHJpZ3VlcywgUC48L2F1dGhvcj48YXV0aG9y
PlJhc2NoaW9uaSwgQy48L2F1dGhvcj48YXV0aG9yPkRvbmFkb24sIE0uPC9hdXRob3I+PGF1dGhv
cj5EaSBUb21tYXNvLCBMLjwvYXV0aG9yPjxhdXRob3I+TWFycmEsIEYuPC9hdXRob3I+PC9hdXRo
b3JzPjwvY29udHJpYnV0b3JzPjxhdXRoLWFkZHJlc3M+RGVwYXJ0bWVudCBvZiBFeHBlcmltZW50
YWwgYW5kIENsaW5pY2FsIE1lZGljaW5lLCBVbml2ZXJzaXR5IG9mIEZsb3JlbmNlLCBJdGFseS4g
RWxlY3Ryb25pYyBhZGRyZXNzOiBhbGVzc2FuZHJhLmdlbnRpbGluaUB1bmlmaS5pdC4mI3hEO0Rl
cGFydG1lbnQgb2YgRXhwZXJpbWVudGFsIGFuZCBDbGluaWNhbCBNZWRpY2luZSwgVW5pdmVyc2l0
eSBvZiBGbG9yZW5jZSwgSXRhbHkuIEVsZWN0cm9uaWMgYWRkcmVzczogYWxlc3NhbmRyYS5jYWxp
Z2l1cmlAdW5pZmkuaXQuJiN4RDtEZXBhcnRtZW50IG9mIEV4cGVyaW1lbnRhbCBhbmQgQ2xpbmlj
YWwgTWVkaWNpbmUsIFVuaXZlcnNpdHkgb2YgRmxvcmVuY2UsIEl0YWx5OyBDZW50ZXIgZm9yIEF1
dG9pbW11bmUgTGl2ZXIgRGlzZWFzZXMgSVJDQ1MgSXN0aXR1dG8gQ2xpbmljbyBIdW1hbml0YXMs
IFJvenphbm8sIE1JLCBJdGFseS4gRWxlY3Ryb25pYyBhZGRyZXNzOiBjaGlhcmEucmFnZ2lAdW5p
ZmkuaXQuJiN4RDtVbml2ZXJzaXR5IENvbGxlZ2UgTG9uZG9uIChVQ0wpLCBJbnN0aXR1dGUgZm9y
IExpdmVyIGFuZCBEaWdlc3RpdmUgSGVhbHRoLCBSb3lhbCBGcmVlIEhvc3BpdGFsLCBMb25kb24s
IFVLLiBFbGVjdHJvbmljIGFkZHJlc3M6IGsucm9tYm91dHNAdWNsLmFjLnVrLiYjeEQ7VW5pdmVy
c2l0eSBDb2xsZWdlIExvbmRvbiAoVUNMKSwgSW5zdGl0dXRlIGZvciBMaXZlciBhbmQgRGlnZXN0
aXZlIEhlYWx0aCwgUm95YWwgRnJlZSBIb3NwaXRhbCwgTG9uZG9uLCBVSy4gRWxlY3Ryb25pYyBh
ZGRyZXNzOiBtLnBpbnphbmlAdWNsLmFjLnVrLiYjeEQ7RGVwYXJ0bWVudCBvZiBFeHBlcmltZW50
YWwgYW5kIENsaW5pY2FsIE1lZGljaW5lLCBVbml2ZXJzaXR5IG9mIEZsb3JlbmNlLCBJdGFseS4g
RWxlY3Ryb25pYyBhZGRyZXNzOiBnaXVsaWEubG9yaUB1bmlmaS5pdC4mI3hEO0NlbnRlciBmb3Ig
QXV0b2ltbXVuZSBMaXZlciBEaXNlYXNlcyBJUkNDUyBJc3RpdHV0byBDbGluaWNvIEh1bWFuaXRh
cywgUm96emFubywgTUksIEl0YWx5LiBFbGVjdHJvbmljIGFkZHJlc3M6IE1hcmdoZXJpdGEuQ29y
cmVudGlpQGh1bWFuaXRhc3Jlc2VhcmNoLml0LiYjeEQ7VW5pdmVyc2l0eSBvZiBNaWxhbiBCaWNv
Y2NhLCBNaWxhbiwgSXRhbHkuIEVsZWN0cm9uaWMgYWRkcmVzczogcGlldHJvLmludmVybml6emlA
dW5pbWliLml0LiYjeEQ7RGVwYXJ0bWVudCBvZiBFeHBlcmltZW50YWwgYW5kIENsaW5pY2FsIEJp
b21lZGljYWwgU2NpZW5jZXMgJnF1b3Q7TWFyaW8gU2VyaW8mcXVvdDssIFVuaXZlcnNpdHkgb2Yg
RmxvcmVuY2UsIEl0YWx5LiBFbGVjdHJvbmljIGFkZHJlc3M6IGVsaXNhYmV0dGEucm92aWRhQHVu
aWZpLml0LiYjeEQ7RGVwYXJ0bWVudCBvZiBFeHBlcmltZW50YWwgYW5kIENsaW5pY2FsIE1lZGlj
aW5lLCBVbml2ZXJzaXR5IG9mIEZsb3JlbmNlLCBJdGFseS4gRWxlY3Ryb25pYyBhZGRyZXNzOiBu
YWRpYS5uYXZhcmlAdW5pZmkuaXQuJiN4RDtEZXBhcnRtZW50IG9mIEludGVybmFsIE1lZGljaW5l
IGFuZCBNZWRpY2FsIFNwZWNpYWx0aWVzLCBTYXBpZW56YSBVbml2ZXJzaXR5IG9mIFJvbWUsIFJv
bWUsIEl0YWx5LiBFbGVjdHJvbmljIGFkZHJlc3M6IHNhYmluYS5kaW1hdHRlb0B1bmlyb21hMS5p
dC4mI3hEO0RlcGFydG1lbnQgb2YgSW50ZXJuYWwgTWVkaWNpbmUgYW5kIE1lZGljYWwgU3BlY2lh
bHRpZXMsIFNhcGllbnphIFVuaXZlcnNpdHkgb2YgUm9tZSwgUm9tZSwgSXRhbHkuIEVsZWN0cm9u
aWMgYWRkcmVzczogZG9tZW5pY28uYWx2YXJvQHVuaXJvbWExLml0LiYjeEQ7RGVwYXJ0bWVudCBv
ZiBMaXZlciBhbmQgR2FzdHJvaW50ZXN0aW5hbCBEaXNlYXNlcywgQmlvZG9ub3N0aWEgSGVhbHRo
IFJlc2VhcmNoIEluc3RpdHV0ZSwgQ0lCRVJlaGQsIElrZXJiYXNxdWUsIFNhbiBTZWJhc3RpYW4s
IFNwYWluLiBFbGVjdHJvbmljIGFkZHJlc3M6IEpFU1VTLkJBTkFMRVNAYmlvZG9ub3N0aWEub3Jn
LiYjeEQ7RGVwYXJ0bWVudCBvZiBMaXZlciBhbmQgR2FzdHJvaW50ZXN0aW5hbCBEaXNlYXNlcywg
QmlvZG9ub3N0aWEgSGVhbHRoIFJlc2VhcmNoIEluc3RpdHV0ZSwgQ0lCRVJlaGQsIElrZXJiYXNx
dWUsIFNhbiBTZWJhc3RpYW4sIFNwYWluLiBFbGVjdHJvbmljIGFkZHJlc3M6IFBFRFJPLlJPRFJJ
R1VFU0BiaW9kb25vc3RpYS5vcmcuJiN4RDtPbmNvbG9neSBFeHBlcmltZW50YWwgVGhlcmFwZXV0
aWNzLCBIdW1hbml0YXMgQ2xpbmljYWwgYW5kIFJlc2VhcmNoIENlbnRlciwgUm96emFubywgTWls
YW4sIEl0YWx5LiBFbGVjdHJvbmljIGFkZHJlc3M6IGNhcmxvdHRhLnJhc2NoaW9uaUBnbWFpbC5j
b20uJiN4RDtEZXBhcnRtZW50IG9mIFBhdGhvbG9neSwgSVJDQ1MgSHVtYW5pdGFzIENsaW5pY2Fs
IEluc3RpdHV0ZSwgUm96emFubywgTUksIEl0YWx5LiBFbGVjdHJvbmljIGFkZHJlc3M6IG1hdHRl
by5kb25hZG9uQGh1bWFuaXRhcy5pdC4mI3hEO1BhdGhvbG9neSBVbml0LCBIdW1hbml0YXMgQ2xp
bmljYWwgYW5kIFJlc2VhcmNoIENlbnRlciwgUm96emFubywgTUksIEl0YWx5OyBEZXBhcnRtZW50
IG9mIEJpb21lZGljYWwgU2NpZW5jZXMsIEh1bWFuaXRhcyBVbml2ZXJzaXR5LCBSb3p6YW5vLCBN
SSwgSXRhbHkuIEVsZWN0cm9uaWMgYWRkcmVzczogbHVjYS5kaV90b21tYXNvQGh1bmltZWQuZXUu
JiN4RDtEZXBhcnRtZW50IG9mIEV4cGVyaW1lbnRhbCBhbmQgQ2xpbmljYWwgTWVkaWNpbmUsIFVu
aXZlcnNpdHkgb2YgRmxvcmVuY2UsIEl0YWx5LiBFbGVjdHJvbmljIGFkZHJlc3M6IGZhYmlvLm1h
cnJhQHVuaWZpLml0LjwvYXV0aC1hZGRyZXNzPjx0aXRsZXM+PHRpdGxlPkNYQ1I3IGNvbnRyaWJ1
dGVzIHRvIHRoZSBhZ2dyZXNzaXZlIHBoZW5vdHlwZSBvZiBjaG9sYW5naW9jYXJjaW5vbWEgY2Vs
bHM8L3RpdGxlPjxzZWNvbmRhcnktdGl0bGU+QmlvY2hpbSBCaW9waHlzIEFjdGEgTW9sIEJhc2lz
IERpczwvc2Vjb25kYXJ5LXRpdGxlPjxhbHQtdGl0bGU+QmlvY2hpbWljYSBldCBiaW9waHlzaWNh
IGFjdGEuIE1vbGVjdWxhciBiYXNpcyBvZiBkaXNlYXNlPC9hbHQtdGl0bGU+PC90aXRsZXM+PHBl
cmlvZGljYWw+PGZ1bGwtdGl0bGU+QmlvY2hpbSBCaW9waHlzIEFjdGEgTW9sIEJhc2lzIERpczwv
ZnVsbC10aXRsZT48YWJici0xPkJpb2NoaW1pY2EgZXQgYmlvcGh5c2ljYSBhY3RhLiBNb2xlY3Vs
YXIgYmFzaXMgb2YgZGlzZWFzZTwvYWJici0xPjwvcGVyaW9kaWNhbD48YWx0LXBlcmlvZGljYWw+
PGZ1bGwtdGl0bGU+QmlvY2hpbSBCaW9waHlzIEFjdGEgTW9sIEJhc2lzIERpczwvZnVsbC10aXRs
ZT48YWJici0xPkJpb2NoaW1pY2EgZXQgYmlvcGh5c2ljYSBhY3RhLiBNb2xlY3VsYXIgYmFzaXMg
b2YgZGlzZWFzZTwvYWJici0xPjwvYWx0LXBlcmlvZGljYWw+PHBhZ2VzPjIyNDYtMjI1NjwvcGFn
ZXM+PHZvbHVtZT4xODY1PC92b2x1bWU+PG51bWJlcj45PC9udW1iZXI+PGVkaXRpb24+MjAxOS8w
NS8wNzwvZWRpdGlvbj48a2V5d29yZHM+PGtleXdvcmQ+Q2FuY2VyIHN0ZW0gY2VsbHM8L2tleXdv
cmQ+PGtleXdvcmQ+Q2VsbCBtaWdyYXRpb248L2tleXdvcmQ+PGtleXdvcmQ+Q2hlbW9raW5lczwv
a2V5d29yZD48a2V5d29yZD5MaXZlciBzdHJvbWFsIGNlbGxzPC9rZXl3b3JkPjxrZXl3b3JkPmJl
dGEtQXJyZXN0aW4gMjwva2V5d29yZD48L2tleXdvcmRzPjxkYXRlcz48eWVhcj4yMDE5PC95ZWFy
PjxwdWItZGF0ZXM+PGRhdGU+U2VwIDE8L2RhdGU+PC9wdWItZGF0ZXM+PC9kYXRlcz48aXNibj4w
OTI1LTQ0Mzk8L2lzYm4+PGFjY2Vzc2lvbi1udW0+MzEwNTk3Nzg8L2FjY2Vzc2lvbi1udW0+PHVy
bHM+PC91cmxzPjxlbGVjdHJvbmljLXJlc291cmNlLW51bT4xMC4xMDE2L2ouYmJhZGlzLjIwMTku
MDQuMDIwPC9lbGVjdHJvbmljLXJlc291cmNlLW51bT48cmVtb3RlLWRhdGFiYXNlLXByb3ZpZGVy
Pk5MTTwvcmVtb3RlLWRhdGFiYXNlLXByb3ZpZGVyPjxsYW5ndWFnZT5lbmc8L2xhbmd1YWdlPjwv
cmVjb3JkPjwvQ2l0ZT48L0VuZE5vdGU+AG==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12" w:tooltip="Gentilini, 2019 #484" w:history="1">
              <w:r w:rsidRPr="009366F3">
                <w:rPr>
                  <w:rFonts w:ascii="Book Antiqua" w:hAnsi="Book Antiqua"/>
                  <w:sz w:val="24"/>
                  <w:szCs w:val="24"/>
                  <w:vertAlign w:val="superscript"/>
                </w:rPr>
                <w:t>12</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p>
        </w:tc>
      </w:tr>
      <w:tr w:rsidR="00462298" w:rsidRPr="00B2596A" w14:paraId="04C65771" w14:textId="77777777" w:rsidTr="00270C8C">
        <w:tc>
          <w:tcPr>
            <w:tcW w:w="2173" w:type="dxa"/>
            <w:tcBorders>
              <w:top w:val="nil"/>
              <w:left w:val="nil"/>
              <w:bottom w:val="single" w:sz="4" w:space="0" w:color="auto"/>
              <w:right w:val="nil"/>
            </w:tcBorders>
            <w:shd w:val="clear" w:color="auto" w:fill="auto"/>
          </w:tcPr>
          <w:p w14:paraId="328824DC"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Pancreatic cancer</w:t>
            </w:r>
          </w:p>
        </w:tc>
        <w:tc>
          <w:tcPr>
            <w:tcW w:w="3987" w:type="dxa"/>
            <w:tcBorders>
              <w:top w:val="nil"/>
              <w:left w:val="nil"/>
              <w:bottom w:val="single" w:sz="4" w:space="0" w:color="auto"/>
              <w:right w:val="nil"/>
            </w:tcBorders>
            <w:shd w:val="clear" w:color="auto" w:fill="auto"/>
          </w:tcPr>
          <w:p w14:paraId="2BFACED6"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AsPC-1, MiaPaCa-2, PANC-1, SU86.86, HS-766 T, BxPC-3, FG, T3M4</w:t>
            </w:r>
          </w:p>
        </w:tc>
        <w:tc>
          <w:tcPr>
            <w:tcW w:w="2362" w:type="dxa"/>
            <w:tcBorders>
              <w:top w:val="nil"/>
              <w:left w:val="nil"/>
              <w:bottom w:val="single" w:sz="4" w:space="0" w:color="auto"/>
              <w:right w:val="nil"/>
            </w:tcBorders>
            <w:shd w:val="clear" w:color="auto" w:fill="auto"/>
          </w:tcPr>
          <w:p w14:paraId="4FDDA316" w14:textId="1065BA2B" w:rsidR="00462298" w:rsidRPr="00B2596A" w:rsidRDefault="00462298">
            <w:pPr>
              <w:snapToGrid w:val="0"/>
              <w:spacing w:line="360" w:lineRule="auto"/>
              <w:rPr>
                <w:rFonts w:ascii="Book Antiqua" w:hAnsi="Book Antiqua"/>
                <w:sz w:val="24"/>
                <w:szCs w:val="24"/>
              </w:rPr>
            </w:pPr>
            <w:proofErr w:type="spellStart"/>
            <w:r w:rsidRPr="00B2596A">
              <w:rPr>
                <w:rFonts w:ascii="Book Antiqua" w:hAnsi="Book Antiqua"/>
                <w:sz w:val="24"/>
                <w:szCs w:val="24"/>
              </w:rPr>
              <w:t>Guo</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PEVuZE5vdGU+PENpdGU+PEF1dGhvcj5HdW88L0F1dGhvcj48WWVhcj4yMDE2PC9ZZWFyPjxSZWNO
dW0+NTE0PC9SZWNOdW0+PERpc3BsYXlUZXh0PlszXTwvRGlzcGxheVRleHQ+PHJlY29yZD48cmVj
LW51bWJlcj41MTQ8L3JlYy1udW1iZXI+PGZvcmVpZ24ta2V5cz48a2V5IGFwcD0iRU4iIGRiLWlk
PSJmYXh6dHcydzh6ZmF6bWV2dmRoNXRhdjkweHN4MGR3ZDl3NXQiIHRpbWVzdGFtcD0iMTU3ODA0
MTk3NCI+NTE0PC9rZXk+PC9mb3JlaWduLWtleXM+PHJlZi10eXBlIG5hbWU9IkpvdXJuYWwgQXJ0
aWNsZSI+MTc8L3JlZi10eXBlPjxjb250cmlidXRvcnM+PGF1dGhvcnM+PGF1dGhvcj5HdW8sIEou
IEMuPC9hdXRob3I+PGF1dGhvcj5MaSwgSi48L2F1dGhvcj48YXV0aG9yPlpob3UsIEwuPC9hdXRo
b3I+PGF1dGhvcj5ZYW5nLCBKLiBZLjwvYXV0aG9yPjxhdXRob3I+WmhhbmcsIFouIEcuPC9hdXRo
b3I+PGF1dGhvcj5MaWFuZywgWi4gWS48L2F1dGhvcj48YXV0aG9yPlpob3UsIFcuIFguPC9hdXRo
b3I+PGF1dGhvcj5Zb3UsIEwuPC9hdXRob3I+PGF1dGhvcj5aaGFuZywgVC4gUC48L2F1dGhvcj48
YXV0aG9yPlpoYW8sIFkuIFAuPC9hdXRob3I+PC9hdXRob3JzPjwvY29udHJpYnV0b3JzPjxhdXRo
LWFkZHJlc3M+RGVwYXJ0bWVudCBvZiBHZW5lcmFsIFN1cmdlcnksIFBla2luZyBVbmlvbiBNZWRp
Y2FsIENvbGxlZ2UgSG9zcGl0YWwsIENoaW5lc2UgQWNhZGVteSBvZiBNZWRpY2FsIFNjaWVuY2Vz
L1Bla2luZyBVbmlvbiBNZWRpY2FsIENvbGxlZ2UsIEJlaWppbmcgMTAwNzMwLCBDaGluYS4mI3hE
O0RlcGFydG1lbnQgb2YgUGFuY3JlYXRpYyBDYW5jZXIsIFRpYW5qaW4gTWVkaWNhbCBVbml2ZXJz
aXR5IENhbmNlciBJbnN0aXR1dGUgJmFtcDsgSG9zcGl0YWwsIFRpYW5qaW4gMzAwMDYwLCBDaGlu
YS4mI3hEO0RlcGFydG1lbnQgb2YgQmlsaWFyeS1QYW5jcmVhdGljIFN1cmdlcnksIFJlbiBKaSBI
b3NwaXRhbCwgU2Nob29sIG9mIE1lZGljaW5lLCBTaGFuZ2hhaSBKaWFvIFRvbmcgVW5pdmVyc2l0
eSwgU2hhbmdoYWkgMjAwMjQwLCBDaGluYS4mI3hEO1N0YXRlIEtleSBMYWJvcmF0b3J5IG9mIE9u
Y29nZW5lcyBhbmQgUmVsYXRlZCBHZW5lcywgU2hhbmdoYWkgQ2FuY2VyIEluc3RpdHV0ZSwgUmVu
IEppIEhvc3BpdGFsLCBTY2hvb2wgb2YgTWVkaWNpbmUsIFNoYW5naGFpIEppYW8gVG9uZyBVbml2
ZXJzaXR5LCBTaGFuZ2hhaSAyMDAyNDAsIENoaW5hLiYjeEQ7RGVwYXJ0bWVudCBvZiBQYXRob2xv
Z3ksIFBla2luZyBVbmlvbiBNZWRpY2FsIENvbGxlZ2UgSG9zcGl0YWwsIENoaW5lc2UgQWNhZGVt
eSBvZiBNZWRpY2FsIFNjaWVuY2VzL1Bla2luZyBVbmlvbiBNZWRpY2FsIENvbGxlZ2UsIEJlaWpp
bmcgMTAwNzMwLCBDaGluYS48L2F1dGgtYWRkcmVzcz48dGl0bGVzPjx0aXRsZT5DWENMMTItQ1hD
UjcgYXhpcyBjb250cmlidXRlcyB0byB0aGUgaW52YXNpdmUgcGhlbm90eXBlIG9mIHBhbmNyZWF0
aWMgY2FuY2VyPC90aXRsZT48c2Vjb25kYXJ5LXRpdGxlPk9uY290YXJnZXQ8L3NlY29uZGFyeS10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PjxwYWdlcz42MjAwNi02MjAxODwvcGFnZXM+PHZvbHVtZT43PC92b2x1bWU+PG51bWJlcj4zODwv
bnVtYmVyPjxlZGl0aW9uPjIwMTYvMDgvMjA8L2VkaXRpb24+PGtleXdvcmRzPjxrZXl3b3JkPkFk
dWx0PC9rZXl3b3JkPjxrZXl3b3JkPkFnZWQ8L2tleXdvcmQ+PGtleXdvcmQ+QWdlZCwgODAgYW5k
IG92ZXI8L2tleXdvcmQ+PGtleXdvcmQ+QW5pbWFsczwva2V5d29yZD48a2V5d29yZD5DZWxsIE1v
dmVtZW50PC9rZXl3b3JkPjxrZXl3b3JkPkNlbGwgUHJvbGlmZXJhdGlvbi9kcnVnIGVmZmVjdHM8
L2tleXdvcmQ+PGtleXdvcmQ+Q2hlbW9raW5lIENYQ0wxMi8qZ2VuZXRpY3MvbWV0YWJvbGlzbTwv
a2V5d29yZD48a2V5d29yZD5GZW1hbGU8L2tleXdvcmQ+PGtleXdvcmQ+R2VuZSBFeHByZXNzaW9u
IFByb2ZpbGluZzwva2V5d29yZD48a2V5d29yZD5HZW5lIEV4cHJlc3Npb24gUmVndWxhdGlvbiwg
TmVvcGxhc3RpYzwva2V5d29yZD48a2V5d29yZD5IZXRlcm9jeWNsaWMgQ29tcG91bmRzL2NoZW1p
c3RyeTwva2V5d29yZD48a2V5d29yZD5IdW1hbnM8L2tleXdvcmQ+PGtleXdvcmQ+TWFsZTwva2V5
d29yZD48a2V5d29yZD5NaWNlPC9rZXl3b3JkPjxrZXl3b3JkPk1pY2UsIE51ZGU8L2tleXdvcmQ+
PGtleXdvcmQ+TWlkZGxlIEFnZWQ8L2tleXdvcmQ+PGtleXdvcmQ+TmVvcGxhc20gSW52YXNpdmVu
ZXNzPC9rZXl3b3JkPjxrZXl3b3JkPk5lb3BsYXNtIFRyYW5zcGxhbnRhdGlvbjwva2V5d29yZD48
a2V5d29yZD5QYW5jcmVhdGljIE5lb3BsYXNtcy8qZ2VuZXRpY3MvKm1ldGFib2xpc208L2tleXdv
cmQ+PGtleXdvcmQ+UHJvZ25vc2lzPC9rZXl3b3JkPjxrZXl3b3JkPlJlY2VwdG9ycywgQ1hDUi8q
Z2VuZXRpY3MvbWV0YWJvbGlzbTwva2V5d29yZD48a2V5d29yZD5TaWduYWwgVHJhbnNkdWN0aW9u
PC9rZXl3b3JkPjxrZXl3b3JkPlRPUiBTZXJpbmUtVGhyZW9uaW5lIEtpbmFzZXMvbWV0YWJvbGlz
bTwva2V5d29yZD48a2V5d29yZD5DeGNsMTI8L2tleXdvcmQ+PGtleXdvcmQ+Q3hjcjc8L2tleXdv
cmQ+PGtleXdvcmQ+aW52YXNpdmUgcGhlbm90eXBlPC9rZXl3b3JkPjxrZXl3b3JkPm1UT1I8L2tl
eXdvcmQ+PGtleXdvcmQ+cGFuY3JlYXRpYyBjYW5jZXI8L2tleXdvcmQ+PC9rZXl3b3Jkcz48ZGF0
ZXM+PHllYXI+MjAxNjwveWVhcj48cHViLWRhdGVzPjxkYXRlPlNlcCAyMDwvZGF0ZT48L3B1Yi1k
YXRlcz48L2RhdGVzPjxpc2JuPjE5NDktMjU1MzwvaXNibj48YWNjZXNzaW9uLW51bT4yNzU0MjIy
MDwvYWNjZXNzaW9uLW51bT48dXJscz48L3VybHM+PGN1c3RvbTI+UE1DNTMwODcwNzwvY3VzdG9t
Mj48ZWxlY3Ryb25pYy1yZXNvdXJjZS1udW0+MTAuMTg2MzIvb25jb3RhcmdldC4xMTMzMDwvZWxl
Y3Ryb25pYy1yZXNvdXJjZS1udW0+PHJlbW90ZS1kYXRhYmFzZS1wcm92aWRlcj5OTE08L3JlbW90
ZS1kYXRhYmFzZS1wcm92aWRlcj48bGFuZ3VhZ2U+ZW5nPC9sYW5ndWFnZT48L3JlY29yZD48L0Np
dGU+PC9FbmROb3RlPn==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3" w:tooltip="Guo, 2016 #455" w:history="1">
              <w:r w:rsidRPr="009366F3">
                <w:rPr>
                  <w:rFonts w:ascii="Book Antiqua" w:hAnsi="Book Antiqua"/>
                  <w:sz w:val="24"/>
                  <w:szCs w:val="24"/>
                  <w:vertAlign w:val="superscript"/>
                </w:rPr>
                <w:t>3</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Roy</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PEVuZE5vdGU+PENpdGU+PEF1dGhvcj5Sb3k8L0F1dGhvcj48WWVhcj4yMDE0PC9ZZWFyPjxSZWNO
dW0+NTE1PC9SZWNOdW0+PERpc3BsYXlUZXh0Pls1OF08L0Rpc3BsYXlUZXh0PjxyZWNvcmQ+PHJl
Yy1udW1iZXI+NTE1PC9yZWMtbnVtYmVyPjxmb3JlaWduLWtleXM+PGtleSBhcHA9IkVOIiBkYi1p
ZD0iZmF4enR3Mnc4emZhem1ldnZkaDV0YXY5MHhzeDBkd2Q5dzV0IiB0aW1lc3RhbXA9IjE1Nzgx
MTU1NDAiPjUxNTwva2V5PjwvZm9yZWlnbi1rZXlzPjxyZWYtdHlwZSBuYW1lPSJKb3VybmFsIEFy
dGljbGUiPjE3PC9yZWYtdHlwZT48Y29udHJpYnV0b3JzPjxhdXRob3JzPjxhdXRob3I+Um95LCBJ
LjwvYXV0aG9yPjxhdXRob3I+WmltbWVybWFuLCBOLiBQLjwvYXV0aG9yPjxhdXRob3I+TWFja2lu
bm9uLCBBLiBDLjwvYXV0aG9yPjxhdXRob3I+VHNhaSwgUy48L2F1dGhvcj48YXV0aG9yPkV2YW5z
LCBELiBCLjwvYXV0aG9yPjxhdXRob3I+RHdpbmVsbCwgTS4gQi48L2F1dGhvcj48L2F1dGhvcnM+
PC9jb250cmlidXRvcnM+PGF1dGgtYWRkcmVzcz5EZXBhcnRtZW50IG9mIE1pY3JvYmlvbG9neSBh
bmQgTW9sZWN1bGFyIEdlbmV0aWNzLCBNZWRpY2FsIENvbGxlZ2Ugb2YgV2lzY29uc2luLCBNaWx3
YXVrZWUsIFdpc2NvbnNpbiwgVW5pdGVkIFN0YXRlcyBvZiBBbWVyaWNhLiYjeEQ7RGVwYXJ0bWVu
dCBvZiBQYXRob2xvZ3ksIE1lZGljYWwgQ29sbGVnZSBvZiBXaXNjb25zaW4sIE1pbHdhdWtlZSwg
V2lzY29uc2luLCBVbml0ZWQgU3RhdGVzIG9mIEFtZXJpY2EuJiN4RDtEZXBhcnRtZW50IG9mIFN1
cmdlcnksIE1lZGljYWwgQ29sbGVnZSBvZiBXaXNjb25zaW4sIE1pbHdhdWtlZSwgV2lzY29uc2lu
LCBVbml0ZWQgU3RhdGVzIG9mIEFtZXJpY2EuPC9hdXRoLWFkZHJlc3M+PHRpdGxlcz48dGl0bGU+
Q1hDTDEyIGNoZW1va2luZSBleHByZXNzaW9uIHN1cHByZXNzZXMgaHVtYW4gcGFuY3JlYXRpYyBj
YW5jZXIgZ3Jvd3RoIGFuZCBtZXRhc3Rhc2lzPC90aXRsZT48c2Vjb25kYXJ5LXRpdGxlPlBMb1Mg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b2RpY2FsPjxwYWdlcz5lOTA0MDA8L3BhZ2VzPjx2b2x1bWU+OTwvdm9sdW1lPjxudW1iZXI+Mzwv
bnVtYmVyPjxlZGl0aW9uPjIwMTQvMDMvMDc8L2VkaXRpb24+PGtleXdvcmRzPjxrZXl3b3JkPkFu
aW1hbHM8L2tleXdvcmQ+PGtleXdvcmQ+QW5vaWtpcy9kcnVnIGVmZmVjdHM8L2tleXdvcmQ+PGtl
eXdvcmQ+Q2FyY2lub21hLCBQYW5jcmVhdGljIER1Y3RhbC9wYXRob2xvZ3k8L2tleXdvcmQ+PGtl
eXdvcmQ+Q2VsbCBBZGhlc2lvbi9kcnVnIGVmZmVjdHM8L2tleXdvcmQ+PGtleXdvcmQ+Q2VsbCBM
aW5lLCBUdW1vcjwva2V5d29yZD48a2V5d29yZD5DZWxsIFByb2xpZmVyYXRpb24vZHJ1ZyBlZmZl
Y3RzPC9rZXl3b3JkPjxrZXl3b3JkPkNoZW1va2luZSBDWENMMTIvKm1ldGFib2xpc20vcGhhcm1h
Y29sb2d5PC9rZXl3b3JkPjxrZXl3b3JkPkNoZW1vdGF4aXMvZHJ1ZyBlZmZlY3RzPC9rZXl3b3Jk
PjxrZXl3b3JkPkRpc2Vhc2UgTW9kZWxzLCBBbmltYWw8L2tleXdvcmQ+PGtleXdvcmQ+RXBpZ2Vu
ZXNpcywgR2VuZXRpYy9kcnVnIGVmZmVjdHM8L2tleXdvcmQ+PGtleXdvcmQ+RXBpdGhlbGl1bS9k
cnVnIGVmZmVjdHMvbWV0YWJvbGlzbS9wYXRob2xvZ3k8L2tleXdvcmQ+PGtleXdvcmQ+R2VuZSBF
eHByZXNzaW9uIFJlZ3VsYXRpb24sIE5lb3BsYXN0aWMvZHJ1ZyBlZmZlY3RzPC9rZXl3b3JkPjxr
ZXl3b3JkPkh1bWFuczwva2V5d29yZD48a2V5d29yZD5MaWdhbmRzPC9rZXl3b3JkPjxrZXl3b3Jk
Pk1pY2UsIFNDSUQ8L2tleXdvcmQ+PGtleXdvcmQ+TmVvcGxhc20gTWV0YXN0YXNpczwva2V5d29y
ZD48a2V5d29yZD5QYW5jcmVhdGljIE5lb3BsYXNtcy9nZW5ldGljcy8qbWV0YWJvbGlzbS8qcGF0
aG9sb2d5PC9rZXl3b3JkPjxrZXl3b3JkPlJlY2VwdG9ycywgQ1hDUi9tZXRhYm9saXNtPC9rZXl3
b3JkPjxrZXl3b3JkPlJlY2VwdG9ycywgQ1hDUjQvbWV0YWJvbGlzbTwva2V5d29yZD48a2V5d29y
ZD5TdXJ2aXZhbCBBbmFseXNpczwva2V5d29yZD48a2V5d29yZD5UcmFuc2ZlY3Rpb248L2tleXdv
cmQ+PGtleXdvcmQ+WGVub2dyYWZ0IE1vZGVsIEFudGl0dW1vciBBc3NheXM8L2tleXdvcmQ+PC9r
ZXl3b3Jkcz48ZGF0ZXM+PHllYXI+MjAxNDwveWVhcj48L2RhdGVzPjxpc2JuPjE5MzItNjIwMzwv
aXNibj48YWNjZXNzaW9uLW51bT4yNDU5NDY5NzwvYWNjZXNzaW9uLW51bT48dXJscz48L3VybHM+
PGN1c3RvbTI+UE1DMzk0MjQxNTwvY3VzdG9tMj48ZWxlY3Ryb25pYy1yZXNvdXJjZS1udW0+MTAu
MTM3MS9qb3VybmFsLnBvbmUuMDA5MDQwMDwvZWxlY3Ryb25pYy1yZXNvdXJjZS1udW0+PHJlbW90
ZS1kYXRhYmFzZS1wcm92aWRlcj5OTE08L3JlbW90ZS1kYXRhYmFzZS1wcm92aWRlcj48bGFuZ3Vh
Z2U+ZW5nPC9sYW5ndWFnZT48L3JlY29yZD48L0NpdGU+PC9FbmROb3RlPgB=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PEVuZE5vdGU+PENpdGU+PEF1dGhvcj5Sb3k8L0F1dGhvcj48WWVhcj4yMDE0PC9ZZWFyPjxSZWNO
dW0+NTE1PC9SZWNOdW0+PERpc3BsYXlUZXh0Pls1OF08L0Rpc3BsYXlUZXh0PjxyZWNvcmQ+PHJl
Yy1udW1iZXI+NTE1PC9yZWMtbnVtYmVyPjxmb3JlaWduLWtleXM+PGtleSBhcHA9IkVOIiBkYi1p
ZD0iZmF4enR3Mnc4emZhem1ldnZkaDV0YXY5MHhzeDBkd2Q5dzV0IiB0aW1lc3RhbXA9IjE1Nzgx
MTU1NDAiPjUxNTwva2V5PjwvZm9yZWlnbi1rZXlzPjxyZWYtdHlwZSBuYW1lPSJKb3VybmFsIEFy
dGljbGUiPjE3PC9yZWYtdHlwZT48Y29udHJpYnV0b3JzPjxhdXRob3JzPjxhdXRob3I+Um95LCBJ
LjwvYXV0aG9yPjxhdXRob3I+WmltbWVybWFuLCBOLiBQLjwvYXV0aG9yPjxhdXRob3I+TWFja2lu
bm9uLCBBLiBDLjwvYXV0aG9yPjxhdXRob3I+VHNhaSwgUy48L2F1dGhvcj48YXV0aG9yPkV2YW5z
LCBELiBCLjwvYXV0aG9yPjxhdXRob3I+RHdpbmVsbCwgTS4gQi48L2F1dGhvcj48L2F1dGhvcnM+
PC9jb250cmlidXRvcnM+PGF1dGgtYWRkcmVzcz5EZXBhcnRtZW50IG9mIE1pY3JvYmlvbG9neSBh
bmQgTW9sZWN1bGFyIEdlbmV0aWNzLCBNZWRpY2FsIENvbGxlZ2Ugb2YgV2lzY29uc2luLCBNaWx3
YXVrZWUsIFdpc2NvbnNpbiwgVW5pdGVkIFN0YXRlcyBvZiBBbWVyaWNhLiYjeEQ7RGVwYXJ0bWVu
dCBvZiBQYXRob2xvZ3ksIE1lZGljYWwgQ29sbGVnZSBvZiBXaXNjb25zaW4sIE1pbHdhdWtlZSwg
V2lzY29uc2luLCBVbml0ZWQgU3RhdGVzIG9mIEFtZXJpY2EuJiN4RDtEZXBhcnRtZW50IG9mIFN1
cmdlcnksIE1lZGljYWwgQ29sbGVnZSBvZiBXaXNjb25zaW4sIE1pbHdhdWtlZSwgV2lzY29uc2lu
LCBVbml0ZWQgU3RhdGVzIG9mIEFtZXJpY2EuPC9hdXRoLWFkZHJlc3M+PHRpdGxlcz48dGl0bGU+
Q1hDTDEyIGNoZW1va2luZSBleHByZXNzaW9uIHN1cHByZXNzZXMgaHVtYW4gcGFuY3JlYXRpYyBj
YW5jZXIgZ3Jvd3RoIGFuZCBtZXRhc3Rhc2lzPC90aXRsZT48c2Vjb25kYXJ5LXRpdGxlPlBMb1Mg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b2RpY2FsPjxwYWdlcz5lOTA0MDA8L3BhZ2VzPjx2b2x1bWU+OTwvdm9sdW1lPjxudW1iZXI+Mzwv
bnVtYmVyPjxlZGl0aW9uPjIwMTQvMDMvMDc8L2VkaXRpb24+PGtleXdvcmRzPjxrZXl3b3JkPkFu
aW1hbHM8L2tleXdvcmQ+PGtleXdvcmQ+QW5vaWtpcy9kcnVnIGVmZmVjdHM8L2tleXdvcmQ+PGtl
eXdvcmQ+Q2FyY2lub21hLCBQYW5jcmVhdGljIER1Y3RhbC9wYXRob2xvZ3k8L2tleXdvcmQ+PGtl
eXdvcmQ+Q2VsbCBBZGhlc2lvbi9kcnVnIGVmZmVjdHM8L2tleXdvcmQ+PGtleXdvcmQ+Q2VsbCBM
aW5lLCBUdW1vcjwva2V5d29yZD48a2V5d29yZD5DZWxsIFByb2xpZmVyYXRpb24vZHJ1ZyBlZmZl
Y3RzPC9rZXl3b3JkPjxrZXl3b3JkPkNoZW1va2luZSBDWENMMTIvKm1ldGFib2xpc20vcGhhcm1h
Y29sb2d5PC9rZXl3b3JkPjxrZXl3b3JkPkNoZW1vdGF4aXMvZHJ1ZyBlZmZlY3RzPC9rZXl3b3Jk
PjxrZXl3b3JkPkRpc2Vhc2UgTW9kZWxzLCBBbmltYWw8L2tleXdvcmQ+PGtleXdvcmQ+RXBpZ2Vu
ZXNpcywgR2VuZXRpYy9kcnVnIGVmZmVjdHM8L2tleXdvcmQ+PGtleXdvcmQ+RXBpdGhlbGl1bS9k
cnVnIGVmZmVjdHMvbWV0YWJvbGlzbS9wYXRob2xvZ3k8L2tleXdvcmQ+PGtleXdvcmQ+R2VuZSBF
eHByZXNzaW9uIFJlZ3VsYXRpb24sIE5lb3BsYXN0aWMvZHJ1ZyBlZmZlY3RzPC9rZXl3b3JkPjxr
ZXl3b3JkPkh1bWFuczwva2V5d29yZD48a2V5d29yZD5MaWdhbmRzPC9rZXl3b3JkPjxrZXl3b3Jk
Pk1pY2UsIFNDSUQ8L2tleXdvcmQ+PGtleXdvcmQ+TmVvcGxhc20gTWV0YXN0YXNpczwva2V5d29y
ZD48a2V5d29yZD5QYW5jcmVhdGljIE5lb3BsYXNtcy9nZW5ldGljcy8qbWV0YWJvbGlzbS8qcGF0
aG9sb2d5PC9rZXl3b3JkPjxrZXl3b3JkPlJlY2VwdG9ycywgQ1hDUi9tZXRhYm9saXNtPC9rZXl3
b3JkPjxrZXl3b3JkPlJlY2VwdG9ycywgQ1hDUjQvbWV0YWJvbGlzbTwva2V5d29yZD48a2V5d29y
ZD5TdXJ2aXZhbCBBbmFseXNpczwva2V5d29yZD48a2V5d29yZD5UcmFuc2ZlY3Rpb248L2tleXdv
cmQ+PGtleXdvcmQ+WGVub2dyYWZ0IE1vZGVsIEFudGl0dW1vciBBc3NheXM8L2tleXdvcmQ+PC9r
ZXl3b3Jkcz48ZGF0ZXM+PHllYXI+MjAxNDwveWVhcj48L2RhdGVzPjxpc2JuPjE5MzItNjIwMzwv
aXNibj48YWNjZXNzaW9uLW51bT4yNDU5NDY5NzwvYWNjZXNzaW9uLW51bT48dXJscz48L3VybHM+
PGN1c3RvbTI+UE1DMzk0MjQxNTwvY3VzdG9tMj48ZWxlY3Ryb25pYy1yZXNvdXJjZS1udW0+MTAu
MTM3MS9qb3VybmFsLnBvbmUuMDA5MDQwMDwvZWxlY3Ryb25pYy1yZXNvdXJjZS1udW0+PHJlbW90
ZS1kYXRhYmFzZS1wcm92aWRlcj5OTE08L3JlbW90ZS1kYXRhYmFzZS1wcm92aWRlcj48bGFuZ3Vh
Z2U+ZW5nPC9sYW5ndWFnZT48L3JlY29yZD48L0NpdGU+PC9FbmROb3RlPgB=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58" w:tooltip="Roy, 2014 #515" w:history="1">
              <w:r w:rsidRPr="009366F3">
                <w:rPr>
                  <w:rFonts w:ascii="Book Antiqua" w:hAnsi="Book Antiqua"/>
                  <w:sz w:val="24"/>
                  <w:szCs w:val="24"/>
                  <w:vertAlign w:val="superscript"/>
                </w:rPr>
                <w:t>58</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r w:rsidRPr="00B2596A">
              <w:rPr>
                <w:rFonts w:ascii="Book Antiqua" w:hAnsi="Book Antiqua"/>
                <w:sz w:val="24"/>
                <w:szCs w:val="24"/>
              </w:rPr>
              <w:t>; Heinrich</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B2596A">
              <w:rPr>
                <w:rFonts w:ascii="Book Antiqua" w:hAnsi="Book Antiqua"/>
                <w:sz w:val="24"/>
                <w:szCs w:val="24"/>
                <w:vertAlign w:val="superscript"/>
              </w:rPr>
              <w:fldChar w:fldCharType="begin">
                <w:fldData xml:space="preserve">PEVuZE5vdGU+PENpdGU+PEF1dGhvcj5IZWlucmljaDwvQXV0aG9yPjxZZWFyPjIwMTI8L1llYXI+
PFJlY051bT4zODg8L1JlY051bT48RGlzcGxheVRleHQ+WzYyXTwvRGlzcGxheVRleHQ+PHJlY29y
ZD48cmVjLW51bWJlcj4zODg8L3JlYy1udW1iZXI+PGZvcmVpZ24ta2V5cz48a2V5IGFwcD0iRU4i
IGRiLWlkPSJmYXh6dHcydzh6ZmF6bWV2dmRoNXRhdjkweHN4MGR3ZDl3NXQiIHRpbWVzdGFtcD0i
MTU3MDc2ODk3MyI+Mzg4PC9rZXk+PC9mb3JlaWduLWtleXM+PHJlZi10eXBlIG5hbWU9IkpvdXJu
YWwgQXJ0aWNsZSI+MTc8L3JlZi10eXBlPjxjb250cmlidXRvcnM+PGF1dGhvcnM+PGF1dGhvcj5I
ZWlucmljaCwgRS4gTC48L2F1dGhvcj48YXV0aG9yPkxlZSwgVy48L2F1dGhvcj48YXV0aG9yPkx1
LCBKLjwvYXV0aG9yPjxhdXRob3I+TG93eSwgQS4gTS48L2F1dGhvcj48YXV0aG9yPktpbSwgSi48
L2F1dGhvcj48L2F1dGhvcnM+PC9jb250cmlidXRvcnM+PGF1dGgtYWRkcmVzcz5EZXBhcnRtZW50
IG9mIFN1cmdlcnksIENpdHkgb2YgSG9wZSBDb21wcmVoZW5zaXZlIENhbmNlciBDZW50ZXIsIER1
YXJ0ZSwgQ0EgOTEwMTAsIFVTQS48L2F1dGgtYWRkcmVzcz48dGl0bGVzPjx0aXRsZT5DaGVtb2tp
bmUgQ1hDTDEyIGFjdGl2YXRlcyBkdWFsIENYQ1I0IGFuZCBDWENSNy1tZWRpYXRlZCBzaWduYWxp
bmcgcGF0aHdheXMgaW4gcGFuY3JlYXRpYyBjYW5jZXIgY2VsbHM8L3RpdGxlPjxzZWNvbmRhcnkt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dHJhbnNsYXRpb25hbCBtZWRpY2luZTwvYWJici0xPjwvYWx0LXBlcmlvZGljYWw+PHBhZ2VzPjY4
PC9wYWdlcz48dm9sdW1lPjEwPC92b2x1bWU+PGVkaXRpb24+MjAxMi8wNC8wNTwvZWRpdGlvbj48
a2V5d29yZHM+PGtleXdvcmQ+QXJyZXN0aW5zL21ldGFib2xpc208L2tleXdvcmQ+PGtleXdvcmQ+
Q2VsbCBMaW5lLCBUdW1vcjwva2V5d29yZD48a2V5d29yZD5DZWxsIFByb2xpZmVyYXRpb24vZHJ1
ZyBlZmZlY3RzPC9rZXl3b3JkPjxrZXl3b3JkPkNoZW1va2luZSBDWENMMTIvKnBoYXJtYWNvbG9n
eTwva2V5d29yZD48a2V5d29yZD5Fbnp5bWUgQWN0aXZhdGlvbi9kcnVnIGVmZmVjdHM8L2tleXdv
cmQ+PGtleXdvcmQ+RXh0cmFjZWxsdWxhciBTaWduYWwtUmVndWxhdGVkIE1BUCBLaW5hc2VzL21l
dGFib2xpc208L2tleXdvcmQ+PGtleXdvcmQ+Rm9ybWFsZGVoeWRlPC9rZXl3b3JkPjxrZXl3b3Jk
PkdlbmUgS25vY2tkb3duIFRlY2huaXF1ZXM8L2tleXdvcmQ+PGtleXdvcmQ+SHVtYW5zPC9rZXl3
b3JkPjxrZXl3b3JkPlBhbmNyZWF0aWMgTmVvcGxhc21zL2Vuenltb2xvZ3kvKm1ldGFib2xpc20v
KnBhdGhvbG9neTwva2V5d29yZD48a2V5d29yZD5QYXJhZmZpbiBFbWJlZGRpbmc8L2tleXdvcmQ+
PGtleXdvcmQ+UGhvc3Bob3J5bGF0aW9uL2RydWcgZWZmZWN0czwva2V5d29yZD48a2V5d29yZD5Q
cm90by1PbmNvZ2VuZSBQcm90ZWlucy9tZXRhYm9saXNtPC9rZXl3b3JkPjxrZXl3b3JkPlByb3Rv
LU9uY29nZW5lIFByb3RlaW5zIHAyMShyYXMpPC9rZXl3b3JkPjxrZXl3b3JkPlJlY2VwdG9ycywg
Q1hDUi8qbWV0YWJvbGlzbTwva2V5d29yZD48a2V5d29yZD5SZWNlcHRvcnMsIENYQ1I0LyptZXRh
Ym9saXNtPC9rZXl3b3JkPjxrZXl3b3JkPlNpZ25hbCBUcmFuc2R1Y3Rpb24vKmRydWcgZWZmZWN0
czwva2V5d29yZD48a2V5d29yZD5UaXNzdWUgRml4YXRpb248L2tleXdvcmQ+PGtleXdvcmQ+YmV0
YS1BcnJlc3RpbiAyPC9rZXl3b3JkPjxrZXl3b3JkPmJldGEtQXJyZXN0aW5zPC9rZXl3b3JkPjxr
ZXl3b3JkPnJhcyBQcm90ZWlucy9tZXRhYm9saXNtPC9rZXl3b3JkPjwva2V5d29yZHM+PGRhdGVz
Pjx5ZWFyPjIwMTI8L3llYXI+PHB1Yi1kYXRlcz48ZGF0ZT5BcHIgMjwvZGF0ZT48L3B1Yi1kYXRl
cz48L2RhdGVzPjxpc2JuPjE0NzktNTg3NjwvaXNibj48YWNjZXNzaW9uLW51bT4yMjQ3MjM0OTwv
YWNjZXNzaW9uLW51bT48dXJscz48L3VybHM+PGN1c3RvbTI+UE1DMzM0Mjg5MjwvY3VzdG9tMj48
ZWxlY3Ryb25pYy1yZXNvdXJjZS1udW0+MTAuMTE4Ni8xNDc5LTU4NzYtMTAtNjg8L2VsZWN0cm9u
aWMtcmVzb3VyY2UtbnVtPjxyZW1vdGUtZGF0YWJhc2UtcHJvdmlkZXI+TkxNPC9yZW1vdGUtZGF0
YWJhc2UtcHJvdmlkZXI+PGxhbmd1YWdlPmVuZzwvbGFuZ3VhZ2U+PC9yZWNvcmQ+PC9DaXRlPjwv
RW5kTm90ZT4A
</w:fldData>
              </w:fldChar>
            </w:r>
            <w:r w:rsidRPr="00B2596A">
              <w:rPr>
                <w:rFonts w:ascii="Book Antiqua" w:hAnsi="Book Antiqua"/>
                <w:sz w:val="24"/>
                <w:szCs w:val="24"/>
                <w:vertAlign w:val="superscript"/>
              </w:rPr>
              <w:instrText xml:space="preserve"> ADDIN EN.CITE </w:instrText>
            </w:r>
            <w:r w:rsidRPr="009366F3">
              <w:rPr>
                <w:rFonts w:ascii="Book Antiqua" w:hAnsi="Book Antiqua"/>
                <w:sz w:val="24"/>
                <w:szCs w:val="24"/>
                <w:vertAlign w:val="superscript"/>
              </w:rPr>
              <w:fldChar w:fldCharType="begin">
                <w:fldData xml:space="preserve">PEVuZE5vdGU+PENpdGU+PEF1dGhvcj5IZWlucmljaDwvQXV0aG9yPjxZZWFyPjIwMTI8L1llYXI+
PFJlY051bT4zODg8L1JlY051bT48RGlzcGxheVRleHQ+WzYyXTwvRGlzcGxheVRleHQ+PHJlY29y
ZD48cmVjLW51bWJlcj4zODg8L3JlYy1udW1iZXI+PGZvcmVpZ24ta2V5cz48a2V5IGFwcD0iRU4i
IGRiLWlkPSJmYXh6dHcydzh6ZmF6bWV2dmRoNXRhdjkweHN4MGR3ZDl3NXQiIHRpbWVzdGFtcD0i
MTU3MDc2ODk3MyI+Mzg4PC9rZXk+PC9mb3JlaWduLWtleXM+PHJlZi10eXBlIG5hbWU9IkpvdXJu
YWwgQXJ0aWNsZSI+MTc8L3JlZi10eXBlPjxjb250cmlidXRvcnM+PGF1dGhvcnM+PGF1dGhvcj5I
ZWlucmljaCwgRS4gTC48L2F1dGhvcj48YXV0aG9yPkxlZSwgVy48L2F1dGhvcj48YXV0aG9yPkx1
LCBKLjwvYXV0aG9yPjxhdXRob3I+TG93eSwgQS4gTS48L2F1dGhvcj48YXV0aG9yPktpbSwgSi48
L2F1dGhvcj48L2F1dGhvcnM+PC9jb250cmlidXRvcnM+PGF1dGgtYWRkcmVzcz5EZXBhcnRtZW50
IG9mIFN1cmdlcnksIENpdHkgb2YgSG9wZSBDb21wcmVoZW5zaXZlIENhbmNlciBDZW50ZXIsIER1
YXJ0ZSwgQ0EgOTEwMTAsIFVTQS48L2F1dGgtYWRkcmVzcz48dGl0bGVzPjx0aXRsZT5DaGVtb2tp
bmUgQ1hDTDEyIGFjdGl2YXRlcyBkdWFsIENYQ1I0IGFuZCBDWENSNy1tZWRpYXRlZCBzaWduYWxp
bmcgcGF0aHdheXMgaW4gcGFuY3JlYXRpYyBjYW5jZXIgY2VsbHM8L3RpdGxlPjxzZWNvbmRhcnkt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dHJhbnNsYXRpb25hbCBtZWRpY2luZTwvYWJici0xPjwvYWx0LXBlcmlvZGljYWw+PHBhZ2VzPjY4
PC9wYWdlcz48dm9sdW1lPjEwPC92b2x1bWU+PGVkaXRpb24+MjAxMi8wNC8wNTwvZWRpdGlvbj48
a2V5d29yZHM+PGtleXdvcmQ+QXJyZXN0aW5zL21ldGFib2xpc208L2tleXdvcmQ+PGtleXdvcmQ+
Q2VsbCBMaW5lLCBUdW1vcjwva2V5d29yZD48a2V5d29yZD5DZWxsIFByb2xpZmVyYXRpb24vZHJ1
ZyBlZmZlY3RzPC9rZXl3b3JkPjxrZXl3b3JkPkNoZW1va2luZSBDWENMMTIvKnBoYXJtYWNvbG9n
eTwva2V5d29yZD48a2V5d29yZD5Fbnp5bWUgQWN0aXZhdGlvbi9kcnVnIGVmZmVjdHM8L2tleXdv
cmQ+PGtleXdvcmQ+RXh0cmFjZWxsdWxhciBTaWduYWwtUmVndWxhdGVkIE1BUCBLaW5hc2VzL21l
dGFib2xpc208L2tleXdvcmQ+PGtleXdvcmQ+Rm9ybWFsZGVoeWRlPC9rZXl3b3JkPjxrZXl3b3Jk
PkdlbmUgS25vY2tkb3duIFRlY2huaXF1ZXM8L2tleXdvcmQ+PGtleXdvcmQ+SHVtYW5zPC9rZXl3
b3JkPjxrZXl3b3JkPlBhbmNyZWF0aWMgTmVvcGxhc21zL2Vuenltb2xvZ3kvKm1ldGFib2xpc20v
KnBhdGhvbG9neTwva2V5d29yZD48a2V5d29yZD5QYXJhZmZpbiBFbWJlZGRpbmc8L2tleXdvcmQ+
PGtleXdvcmQ+UGhvc3Bob3J5bGF0aW9uL2RydWcgZWZmZWN0czwva2V5d29yZD48a2V5d29yZD5Q
cm90by1PbmNvZ2VuZSBQcm90ZWlucy9tZXRhYm9saXNtPC9rZXl3b3JkPjxrZXl3b3JkPlByb3Rv
LU9uY29nZW5lIFByb3RlaW5zIHAyMShyYXMpPC9rZXl3b3JkPjxrZXl3b3JkPlJlY2VwdG9ycywg
Q1hDUi8qbWV0YWJvbGlzbTwva2V5d29yZD48a2V5d29yZD5SZWNlcHRvcnMsIENYQ1I0LyptZXRh
Ym9saXNtPC9rZXl3b3JkPjxrZXl3b3JkPlNpZ25hbCBUcmFuc2R1Y3Rpb24vKmRydWcgZWZmZWN0
czwva2V5d29yZD48a2V5d29yZD5UaXNzdWUgRml4YXRpb248L2tleXdvcmQ+PGtleXdvcmQ+YmV0
YS1BcnJlc3RpbiAyPC9rZXl3b3JkPjxrZXl3b3JkPmJldGEtQXJyZXN0aW5zPC9rZXl3b3JkPjxr
ZXl3b3JkPnJhcyBQcm90ZWlucy9tZXRhYm9saXNtPC9rZXl3b3JkPjwva2V5d29yZHM+PGRhdGVz
Pjx5ZWFyPjIwMTI8L3llYXI+PHB1Yi1kYXRlcz48ZGF0ZT5BcHIgMjwvZGF0ZT48L3B1Yi1kYXRl
cz48L2RhdGVzPjxpc2JuPjE0NzktNTg3NjwvaXNibj48YWNjZXNzaW9uLW51bT4yMjQ3MjM0OTwv
YWNjZXNzaW9uLW51bT48dXJscz48L3VybHM+PGN1c3RvbTI+UE1DMzM0Mjg5MjwvY3VzdG9tMj48
ZWxlY3Ryb25pYy1yZXNvdXJjZS1udW0+MTAuMTE4Ni8xNDc5LTU4NzYtMTAtNjg8L2VsZWN0cm9u
aWMtcmVzb3VyY2UtbnVtPjxyZW1vdGUtZGF0YWJhc2UtcHJvdmlkZXI+TkxNPC9yZW1vdGUtZGF0
YWJhc2UtcHJvdmlkZXI+PGxhbmd1YWdlPmVuZzwvbGFuZ3VhZ2U+PC9yZWNvcmQ+PC9DaXRlPjwv
RW5kTm90ZT4A
</w:fldData>
              </w:fldChar>
            </w:r>
            <w:r w:rsidRPr="00B2596A">
              <w:rPr>
                <w:rFonts w:ascii="Book Antiqua" w:hAnsi="Book Antiqua"/>
                <w:sz w:val="24"/>
                <w:szCs w:val="24"/>
                <w:vertAlign w:val="superscript"/>
              </w:rPr>
              <w:instrText xml:space="preserve"> ADDIN EN.CITE.DATA </w:instrText>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end"/>
            </w:r>
            <w:r w:rsidRPr="009366F3">
              <w:rPr>
                <w:rFonts w:ascii="Book Antiqua" w:hAnsi="Book Antiqua"/>
                <w:sz w:val="24"/>
                <w:szCs w:val="24"/>
                <w:vertAlign w:val="superscript"/>
              </w:rPr>
            </w:r>
            <w:r w:rsidRPr="009366F3">
              <w:rPr>
                <w:rFonts w:ascii="Book Antiqua" w:hAnsi="Book Antiqua"/>
                <w:sz w:val="24"/>
                <w:szCs w:val="24"/>
                <w:vertAlign w:val="superscript"/>
              </w:rPr>
              <w:fldChar w:fldCharType="separate"/>
            </w:r>
            <w:r w:rsidRPr="009366F3">
              <w:rPr>
                <w:rFonts w:ascii="Book Antiqua" w:hAnsi="Book Antiqua"/>
                <w:sz w:val="24"/>
                <w:szCs w:val="24"/>
                <w:vertAlign w:val="superscript"/>
              </w:rPr>
              <w:t>[</w:t>
            </w:r>
            <w:hyperlink w:anchor="_ENREF_62" w:tooltip="Heinrich, 2012 #388" w:history="1">
              <w:r w:rsidRPr="009366F3">
                <w:rPr>
                  <w:rFonts w:ascii="Book Antiqua" w:hAnsi="Book Antiqua"/>
                  <w:sz w:val="24"/>
                  <w:szCs w:val="24"/>
                  <w:vertAlign w:val="superscript"/>
                </w:rPr>
                <w:t>62</w:t>
              </w:r>
            </w:hyperlink>
            <w:r w:rsidRPr="009366F3">
              <w:rPr>
                <w:rFonts w:ascii="Book Antiqua" w:hAnsi="Book Antiqua"/>
                <w:sz w:val="24"/>
                <w:szCs w:val="24"/>
                <w:vertAlign w:val="superscript"/>
              </w:rPr>
              <w:t>]</w:t>
            </w:r>
            <w:r w:rsidRPr="00B2596A">
              <w:rPr>
                <w:rFonts w:ascii="Book Antiqua" w:hAnsi="Book Antiqua"/>
                <w:sz w:val="24"/>
                <w:szCs w:val="24"/>
                <w:vertAlign w:val="superscript"/>
              </w:rPr>
              <w:fldChar w:fldCharType="end"/>
            </w:r>
          </w:p>
        </w:tc>
      </w:tr>
    </w:tbl>
    <w:p w14:paraId="264DCFB4" w14:textId="759016C3" w:rsidR="00462298" w:rsidRPr="00B2596A" w:rsidRDefault="00462298" w:rsidP="00B2596A">
      <w:pPr>
        <w:widowControl/>
        <w:snapToGrid w:val="0"/>
        <w:spacing w:line="360" w:lineRule="auto"/>
        <w:rPr>
          <w:rFonts w:ascii="Book Antiqua" w:hAnsi="Book Antiqua"/>
          <w:sz w:val="24"/>
          <w:szCs w:val="24"/>
        </w:rPr>
      </w:pPr>
    </w:p>
    <w:sectPr w:rsidR="00462298" w:rsidRPr="00B2596A" w:rsidSect="009366F3">
      <w:headerReference w:type="default" r:id="rId15"/>
      <w:footerReference w:type="even" r:id="rId16"/>
      <w:footerReference w:type="default" r:id="rId17"/>
      <w:pgSz w:w="11906" w:h="16838"/>
      <w:pgMar w:top="1440" w:right="1440" w:bottom="1440" w:left="1440" w:header="850" w:footer="994"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6DED6B" w15:done="0"/>
  <w15:commentEx w15:paraId="644D69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6DED6B" w16cid:durableId="2284F3BE"/>
  <w16cid:commentId w16cid:paraId="644D6911" w16cid:durableId="2284F3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FB6F4" w14:textId="77777777" w:rsidR="00495F31" w:rsidRDefault="00495F31" w:rsidP="00C9511A">
      <w:r>
        <w:separator/>
      </w:r>
    </w:p>
  </w:endnote>
  <w:endnote w:type="continuationSeparator" w:id="0">
    <w:p w14:paraId="6A77396D" w14:textId="77777777" w:rsidR="00495F31" w:rsidRDefault="00495F31" w:rsidP="00C9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TIX-Bold">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846785159"/>
      <w:docPartObj>
        <w:docPartGallery w:val="Page Numbers (Bottom of Page)"/>
        <w:docPartUnique/>
      </w:docPartObj>
    </w:sdtPr>
    <w:sdtEndPr>
      <w:rPr>
        <w:rStyle w:val="ac"/>
      </w:rPr>
    </w:sdtEndPr>
    <w:sdtContent>
      <w:p w14:paraId="22AC5870" w14:textId="76B05BF0" w:rsidR="00B2596A" w:rsidRDefault="00B2596A" w:rsidP="002B5BC7">
        <w:pPr>
          <w:pStyle w:val="a4"/>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3C2E17A6" w14:textId="77777777" w:rsidR="00B2596A" w:rsidRDefault="00B2596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Fonts w:ascii="Book Antiqua" w:hAnsi="Book Antiqua"/>
        <w:sz w:val="24"/>
        <w:szCs w:val="24"/>
      </w:rPr>
      <w:id w:val="-1643490652"/>
      <w:docPartObj>
        <w:docPartGallery w:val="Page Numbers (Bottom of Page)"/>
        <w:docPartUnique/>
      </w:docPartObj>
    </w:sdtPr>
    <w:sdtEndPr>
      <w:rPr>
        <w:rStyle w:val="ac"/>
      </w:rPr>
    </w:sdtEndPr>
    <w:sdtContent>
      <w:p w14:paraId="539DEB29" w14:textId="4CF7454E" w:rsidR="00B2596A" w:rsidRPr="009366F3" w:rsidRDefault="00B2596A" w:rsidP="002B5BC7">
        <w:pPr>
          <w:pStyle w:val="a4"/>
          <w:framePr w:wrap="none" w:vAnchor="text" w:hAnchor="margin" w:xAlign="center" w:y="1"/>
          <w:rPr>
            <w:rStyle w:val="ac"/>
            <w:rFonts w:ascii="Book Antiqua" w:hAnsi="Book Antiqua"/>
            <w:sz w:val="24"/>
            <w:szCs w:val="24"/>
          </w:rPr>
        </w:pPr>
        <w:r w:rsidRPr="009366F3">
          <w:rPr>
            <w:rStyle w:val="ac"/>
            <w:rFonts w:ascii="Book Antiqua" w:hAnsi="Book Antiqua"/>
            <w:sz w:val="24"/>
            <w:szCs w:val="24"/>
          </w:rPr>
          <w:fldChar w:fldCharType="begin"/>
        </w:r>
        <w:r w:rsidRPr="009366F3">
          <w:rPr>
            <w:rStyle w:val="ac"/>
            <w:rFonts w:ascii="Book Antiqua" w:hAnsi="Book Antiqua"/>
            <w:sz w:val="24"/>
            <w:szCs w:val="24"/>
          </w:rPr>
          <w:instrText xml:space="preserve"> PAGE </w:instrText>
        </w:r>
        <w:r w:rsidRPr="009366F3">
          <w:rPr>
            <w:rStyle w:val="ac"/>
            <w:rFonts w:ascii="Book Antiqua" w:hAnsi="Book Antiqua"/>
            <w:sz w:val="24"/>
            <w:szCs w:val="24"/>
          </w:rPr>
          <w:fldChar w:fldCharType="separate"/>
        </w:r>
        <w:r w:rsidR="009366F3">
          <w:rPr>
            <w:rStyle w:val="ac"/>
            <w:rFonts w:ascii="Book Antiqua" w:hAnsi="Book Antiqua"/>
            <w:noProof/>
            <w:sz w:val="24"/>
            <w:szCs w:val="24"/>
          </w:rPr>
          <w:t>4</w:t>
        </w:r>
        <w:r w:rsidRPr="009366F3">
          <w:rPr>
            <w:rStyle w:val="ac"/>
            <w:rFonts w:ascii="Book Antiqua" w:hAnsi="Book Antiqua"/>
            <w:sz w:val="24"/>
            <w:szCs w:val="24"/>
          </w:rPr>
          <w:fldChar w:fldCharType="end"/>
        </w:r>
      </w:p>
    </w:sdtContent>
  </w:sdt>
  <w:sdt>
    <w:sdtPr>
      <w:rPr>
        <w:rFonts w:ascii="Book Antiqua" w:hAnsi="Book Antiqua"/>
        <w:sz w:val="24"/>
        <w:szCs w:val="24"/>
      </w:rPr>
      <w:id w:val="1097057132"/>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D2CD967" w14:textId="1062116D" w:rsidR="005B25EE" w:rsidRPr="009366F3" w:rsidRDefault="005B25EE" w:rsidP="00490E6C">
            <w:pPr>
              <w:pStyle w:val="a4"/>
              <w:jc w:val="right"/>
              <w:rPr>
                <w:rFonts w:ascii="Book Antiqua" w:hAnsi="Book Antiqua"/>
                <w:sz w:val="24"/>
                <w:szCs w:val="24"/>
              </w:rPr>
            </w:pPr>
            <w:r w:rsidRPr="009366F3">
              <w:rPr>
                <w:rFonts w:ascii="Book Antiqua" w:hAnsi="Book Antiqua"/>
                <w:sz w:val="24"/>
                <w:szCs w:val="24"/>
                <w:lang w:val="zh-CN"/>
              </w:rPr>
              <w:t xml:space="preserve"> </w:t>
            </w:r>
          </w:p>
        </w:sdtContent>
      </w:sdt>
    </w:sdtContent>
  </w:sdt>
  <w:p w14:paraId="14F876C8" w14:textId="77777777" w:rsidR="005B25EE" w:rsidRDefault="005B25E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95D59" w14:textId="77777777" w:rsidR="00495F31" w:rsidRDefault="00495F31" w:rsidP="00C9511A">
      <w:r>
        <w:separator/>
      </w:r>
    </w:p>
  </w:footnote>
  <w:footnote w:type="continuationSeparator" w:id="0">
    <w:p w14:paraId="132B0914" w14:textId="77777777" w:rsidR="00495F31" w:rsidRDefault="00495F31" w:rsidP="00C95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7526F" w14:textId="4FA29426" w:rsidR="005B25EE" w:rsidRDefault="00B2596A" w:rsidP="009366F3">
    <w:pPr>
      <w:pStyle w:val="a3"/>
      <w:pBdr>
        <w:bottom w:val="none" w:sz="0" w:space="0" w:color="auto"/>
      </w:pBdr>
      <w:tabs>
        <w:tab w:val="clear" w:pos="4153"/>
        <w:tab w:val="clear" w:pos="8306"/>
        <w:tab w:val="left" w:pos="3303"/>
      </w:tabs>
      <w:jc w:val="both"/>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45A91"/>
    <w:multiLevelType w:val="hybridMultilevel"/>
    <w:tmpl w:val="6BCE3AB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axztw2w8zfazmevvdh5tav90xsx0dwd9w5t&quot;&gt;辛琪 EndNote Library&lt;record-ids&gt;&lt;item&gt;2&lt;/item&gt;&lt;item&gt;12&lt;/item&gt;&lt;item&gt;21&lt;/item&gt;&lt;item&gt;22&lt;/item&gt;&lt;item&gt;42&lt;/item&gt;&lt;item&gt;46&lt;/item&gt;&lt;item&gt;47&lt;/item&gt;&lt;item&gt;50&lt;/item&gt;&lt;item&gt;64&lt;/item&gt;&lt;item&gt;93&lt;/item&gt;&lt;item&gt;123&lt;/item&gt;&lt;item&gt;137&lt;/item&gt;&lt;item&gt;152&lt;/item&gt;&lt;item&gt;160&lt;/item&gt;&lt;item&gt;168&lt;/item&gt;&lt;item&gt;170&lt;/item&gt;&lt;item&gt;200&lt;/item&gt;&lt;item&gt;206&lt;/item&gt;&lt;item&gt;297&lt;/item&gt;&lt;item&gt;308&lt;/item&gt;&lt;item&gt;386&lt;/item&gt;&lt;item&gt;387&lt;/item&gt;&lt;item&gt;388&lt;/item&gt;&lt;item&gt;392&lt;/item&gt;&lt;item&gt;432&lt;/item&gt;&lt;item&gt;437&lt;/item&gt;&lt;item&gt;448&lt;/item&gt;&lt;item&gt;449&lt;/item&gt;&lt;item&gt;453&lt;/item&gt;&lt;item&gt;454&lt;/item&gt;&lt;item&gt;455&lt;/item&gt;&lt;item&gt;456&lt;/item&gt;&lt;item&gt;458&lt;/item&gt;&lt;item&gt;459&lt;/item&gt;&lt;item&gt;460&lt;/item&gt;&lt;item&gt;461&lt;/item&gt;&lt;item&gt;462&lt;/item&gt;&lt;item&gt;463&lt;/item&gt;&lt;item&gt;464&lt;/item&gt;&lt;item&gt;466&lt;/item&gt;&lt;item&gt;468&lt;/item&gt;&lt;item&gt;470&lt;/item&gt;&lt;item&gt;471&lt;/item&gt;&lt;item&gt;472&lt;/item&gt;&lt;item&gt;473&lt;/item&gt;&lt;item&gt;475&lt;/item&gt;&lt;item&gt;477&lt;/item&gt;&lt;item&gt;479&lt;/item&gt;&lt;item&gt;481&lt;/item&gt;&lt;item&gt;482&lt;/item&gt;&lt;item&gt;483&lt;/item&gt;&lt;item&gt;484&lt;/item&gt;&lt;item&gt;486&lt;/item&gt;&lt;item&gt;487&lt;/item&gt;&lt;item&gt;488&lt;/item&gt;&lt;item&gt;489&lt;/item&gt;&lt;item&gt;490&lt;/item&gt;&lt;item&gt;491&lt;/item&gt;&lt;item&gt;492&lt;/item&gt;&lt;item&gt;493&lt;/item&gt;&lt;item&gt;494&lt;/item&gt;&lt;item&gt;495&lt;/item&gt;&lt;item&gt;496&lt;/item&gt;&lt;item&gt;498&lt;/item&gt;&lt;item&gt;499&lt;/item&gt;&lt;item&gt;500&lt;/item&gt;&lt;item&gt;501&lt;/item&gt;&lt;item&gt;502&lt;/item&gt;&lt;item&gt;504&lt;/item&gt;&lt;item&gt;505&lt;/item&gt;&lt;item&gt;506&lt;/item&gt;&lt;item&gt;508&lt;/item&gt;&lt;item&gt;509&lt;/item&gt;&lt;item&gt;511&lt;/item&gt;&lt;item&gt;513&lt;/item&gt;&lt;item&gt;514&lt;/item&gt;&lt;item&gt;515&lt;/item&gt;&lt;item&gt;517&lt;/item&gt;&lt;item&gt;548&lt;/item&gt;&lt;item&gt;549&lt;/item&gt;&lt;item&gt;550&lt;/item&gt;&lt;item&gt;551&lt;/item&gt;&lt;item&gt;552&lt;/item&gt;&lt;item&gt;553&lt;/item&gt;&lt;item&gt;554&lt;/item&gt;&lt;/record-ids&gt;&lt;/item&gt;&lt;/Libraries&gt;"/>
  </w:docVars>
  <w:rsids>
    <w:rsidRoot w:val="001A0C5F"/>
    <w:rsid w:val="000029C7"/>
    <w:rsid w:val="00002A6F"/>
    <w:rsid w:val="00007CED"/>
    <w:rsid w:val="00013E94"/>
    <w:rsid w:val="00014768"/>
    <w:rsid w:val="00016EA7"/>
    <w:rsid w:val="000213B2"/>
    <w:rsid w:val="00022F33"/>
    <w:rsid w:val="000259DF"/>
    <w:rsid w:val="0002687D"/>
    <w:rsid w:val="00037889"/>
    <w:rsid w:val="00044922"/>
    <w:rsid w:val="0004554A"/>
    <w:rsid w:val="00047449"/>
    <w:rsid w:val="00056B1D"/>
    <w:rsid w:val="00064F24"/>
    <w:rsid w:val="00080BD2"/>
    <w:rsid w:val="0008123D"/>
    <w:rsid w:val="00081C03"/>
    <w:rsid w:val="00081C4C"/>
    <w:rsid w:val="00090D82"/>
    <w:rsid w:val="00093DE3"/>
    <w:rsid w:val="00096781"/>
    <w:rsid w:val="000A77C5"/>
    <w:rsid w:val="000B377F"/>
    <w:rsid w:val="000B7012"/>
    <w:rsid w:val="000B7CE6"/>
    <w:rsid w:val="000C1743"/>
    <w:rsid w:val="000C7FB6"/>
    <w:rsid w:val="000D3429"/>
    <w:rsid w:val="000E00C0"/>
    <w:rsid w:val="000E39D4"/>
    <w:rsid w:val="000F06B0"/>
    <w:rsid w:val="000F3A2A"/>
    <w:rsid w:val="00107EFE"/>
    <w:rsid w:val="00125EB8"/>
    <w:rsid w:val="0012745B"/>
    <w:rsid w:val="00127F52"/>
    <w:rsid w:val="00143857"/>
    <w:rsid w:val="001450D0"/>
    <w:rsid w:val="00145B54"/>
    <w:rsid w:val="00157BE7"/>
    <w:rsid w:val="00162AD8"/>
    <w:rsid w:val="001635D2"/>
    <w:rsid w:val="001676C8"/>
    <w:rsid w:val="00176CEB"/>
    <w:rsid w:val="001805D4"/>
    <w:rsid w:val="00180CA5"/>
    <w:rsid w:val="00196117"/>
    <w:rsid w:val="0019632D"/>
    <w:rsid w:val="00196923"/>
    <w:rsid w:val="001A0C5F"/>
    <w:rsid w:val="001A1613"/>
    <w:rsid w:val="001A5030"/>
    <w:rsid w:val="001A6F85"/>
    <w:rsid w:val="001A6FA6"/>
    <w:rsid w:val="001C07AA"/>
    <w:rsid w:val="001C314B"/>
    <w:rsid w:val="001C7F8F"/>
    <w:rsid w:val="001D65D7"/>
    <w:rsid w:val="001E44F7"/>
    <w:rsid w:val="001F1763"/>
    <w:rsid w:val="00203F3A"/>
    <w:rsid w:val="00226589"/>
    <w:rsid w:val="00233608"/>
    <w:rsid w:val="002376BF"/>
    <w:rsid w:val="00241513"/>
    <w:rsid w:val="00270C8C"/>
    <w:rsid w:val="00274BC7"/>
    <w:rsid w:val="002843A7"/>
    <w:rsid w:val="00284F5E"/>
    <w:rsid w:val="002960E9"/>
    <w:rsid w:val="00297029"/>
    <w:rsid w:val="00297E48"/>
    <w:rsid w:val="002B3163"/>
    <w:rsid w:val="002C2C56"/>
    <w:rsid w:val="002C30CA"/>
    <w:rsid w:val="002C373E"/>
    <w:rsid w:val="002C71B3"/>
    <w:rsid w:val="002D02B9"/>
    <w:rsid w:val="002D7166"/>
    <w:rsid w:val="002E0AB9"/>
    <w:rsid w:val="002E191E"/>
    <w:rsid w:val="002E2539"/>
    <w:rsid w:val="002E55D7"/>
    <w:rsid w:val="002F118A"/>
    <w:rsid w:val="002F32D3"/>
    <w:rsid w:val="003059E6"/>
    <w:rsid w:val="00305F95"/>
    <w:rsid w:val="00306858"/>
    <w:rsid w:val="00314C1E"/>
    <w:rsid w:val="00317FC6"/>
    <w:rsid w:val="003351E4"/>
    <w:rsid w:val="00340E14"/>
    <w:rsid w:val="00342878"/>
    <w:rsid w:val="00342FF6"/>
    <w:rsid w:val="00351120"/>
    <w:rsid w:val="00352483"/>
    <w:rsid w:val="00356BFD"/>
    <w:rsid w:val="003748D9"/>
    <w:rsid w:val="00376CAA"/>
    <w:rsid w:val="00384BF2"/>
    <w:rsid w:val="00395D36"/>
    <w:rsid w:val="00395D69"/>
    <w:rsid w:val="003A1429"/>
    <w:rsid w:val="003A34E8"/>
    <w:rsid w:val="003A6A30"/>
    <w:rsid w:val="003B2681"/>
    <w:rsid w:val="003B383B"/>
    <w:rsid w:val="003C2708"/>
    <w:rsid w:val="003C6925"/>
    <w:rsid w:val="003C7804"/>
    <w:rsid w:val="003E3477"/>
    <w:rsid w:val="00402581"/>
    <w:rsid w:val="00402628"/>
    <w:rsid w:val="00402B91"/>
    <w:rsid w:val="00425DA1"/>
    <w:rsid w:val="00436042"/>
    <w:rsid w:val="0045411C"/>
    <w:rsid w:val="0045474A"/>
    <w:rsid w:val="0046054C"/>
    <w:rsid w:val="00462298"/>
    <w:rsid w:val="00465E70"/>
    <w:rsid w:val="004759DE"/>
    <w:rsid w:val="00481238"/>
    <w:rsid w:val="00482FB4"/>
    <w:rsid w:val="00483A2A"/>
    <w:rsid w:val="0048740D"/>
    <w:rsid w:val="00490E6C"/>
    <w:rsid w:val="00491C71"/>
    <w:rsid w:val="00495F31"/>
    <w:rsid w:val="004A2EEE"/>
    <w:rsid w:val="004A4F40"/>
    <w:rsid w:val="004A73B1"/>
    <w:rsid w:val="004C178C"/>
    <w:rsid w:val="004D02ED"/>
    <w:rsid w:val="004D1A04"/>
    <w:rsid w:val="004D7A50"/>
    <w:rsid w:val="004E4A22"/>
    <w:rsid w:val="004E5E5E"/>
    <w:rsid w:val="004E727C"/>
    <w:rsid w:val="004E7A39"/>
    <w:rsid w:val="00500453"/>
    <w:rsid w:val="00501722"/>
    <w:rsid w:val="00501A9D"/>
    <w:rsid w:val="00504676"/>
    <w:rsid w:val="005139B6"/>
    <w:rsid w:val="0052620C"/>
    <w:rsid w:val="00533EFE"/>
    <w:rsid w:val="005371DE"/>
    <w:rsid w:val="005513D4"/>
    <w:rsid w:val="005535FC"/>
    <w:rsid w:val="005537C4"/>
    <w:rsid w:val="005626A1"/>
    <w:rsid w:val="00574373"/>
    <w:rsid w:val="005756F5"/>
    <w:rsid w:val="0058357C"/>
    <w:rsid w:val="00593FD1"/>
    <w:rsid w:val="00594CC0"/>
    <w:rsid w:val="00594E98"/>
    <w:rsid w:val="00597778"/>
    <w:rsid w:val="005A305D"/>
    <w:rsid w:val="005B1FEA"/>
    <w:rsid w:val="005B25EE"/>
    <w:rsid w:val="005B3E9D"/>
    <w:rsid w:val="005C29A2"/>
    <w:rsid w:val="005D5E3F"/>
    <w:rsid w:val="005E12B9"/>
    <w:rsid w:val="005F56DD"/>
    <w:rsid w:val="00601257"/>
    <w:rsid w:val="00603213"/>
    <w:rsid w:val="0060475A"/>
    <w:rsid w:val="00605F74"/>
    <w:rsid w:val="00614001"/>
    <w:rsid w:val="00620B93"/>
    <w:rsid w:val="0062353F"/>
    <w:rsid w:val="00641551"/>
    <w:rsid w:val="006708BD"/>
    <w:rsid w:val="0067488D"/>
    <w:rsid w:val="006779AA"/>
    <w:rsid w:val="0068533B"/>
    <w:rsid w:val="00687A2E"/>
    <w:rsid w:val="006A2F2C"/>
    <w:rsid w:val="006A5984"/>
    <w:rsid w:val="006B30C5"/>
    <w:rsid w:val="006D46FB"/>
    <w:rsid w:val="006F1C95"/>
    <w:rsid w:val="006F25C9"/>
    <w:rsid w:val="006F53C6"/>
    <w:rsid w:val="00720E94"/>
    <w:rsid w:val="00747F1C"/>
    <w:rsid w:val="00757F1A"/>
    <w:rsid w:val="007625E4"/>
    <w:rsid w:val="0076304F"/>
    <w:rsid w:val="00781D27"/>
    <w:rsid w:val="00786398"/>
    <w:rsid w:val="00787683"/>
    <w:rsid w:val="007954F2"/>
    <w:rsid w:val="00796BB9"/>
    <w:rsid w:val="007A7FF4"/>
    <w:rsid w:val="007C079C"/>
    <w:rsid w:val="007C3046"/>
    <w:rsid w:val="007C6AE4"/>
    <w:rsid w:val="007D2DEE"/>
    <w:rsid w:val="007D6AD7"/>
    <w:rsid w:val="007E40EA"/>
    <w:rsid w:val="007F2403"/>
    <w:rsid w:val="007F3D9F"/>
    <w:rsid w:val="007F7240"/>
    <w:rsid w:val="00802430"/>
    <w:rsid w:val="008046B4"/>
    <w:rsid w:val="00807CC2"/>
    <w:rsid w:val="00810B15"/>
    <w:rsid w:val="00820B00"/>
    <w:rsid w:val="00821034"/>
    <w:rsid w:val="00824339"/>
    <w:rsid w:val="0082443E"/>
    <w:rsid w:val="008244A0"/>
    <w:rsid w:val="00826963"/>
    <w:rsid w:val="00832103"/>
    <w:rsid w:val="0083378A"/>
    <w:rsid w:val="00834DAF"/>
    <w:rsid w:val="00840C80"/>
    <w:rsid w:val="00855745"/>
    <w:rsid w:val="00856240"/>
    <w:rsid w:val="00870CA3"/>
    <w:rsid w:val="00870FC7"/>
    <w:rsid w:val="008710C0"/>
    <w:rsid w:val="008759A4"/>
    <w:rsid w:val="00880176"/>
    <w:rsid w:val="00882A24"/>
    <w:rsid w:val="00886945"/>
    <w:rsid w:val="00895DB9"/>
    <w:rsid w:val="008A215C"/>
    <w:rsid w:val="008A36AC"/>
    <w:rsid w:val="008A4526"/>
    <w:rsid w:val="008A7FA8"/>
    <w:rsid w:val="008B0A55"/>
    <w:rsid w:val="008B2115"/>
    <w:rsid w:val="008E3CE4"/>
    <w:rsid w:val="008F6E25"/>
    <w:rsid w:val="009021DB"/>
    <w:rsid w:val="00902FCB"/>
    <w:rsid w:val="0090381F"/>
    <w:rsid w:val="00910A16"/>
    <w:rsid w:val="00912FD9"/>
    <w:rsid w:val="00926DA3"/>
    <w:rsid w:val="00933593"/>
    <w:rsid w:val="009366F3"/>
    <w:rsid w:val="00937F55"/>
    <w:rsid w:val="00944659"/>
    <w:rsid w:val="00947AC3"/>
    <w:rsid w:val="00963B7F"/>
    <w:rsid w:val="00973F47"/>
    <w:rsid w:val="00981C87"/>
    <w:rsid w:val="009A1BF7"/>
    <w:rsid w:val="009A249D"/>
    <w:rsid w:val="009A42E5"/>
    <w:rsid w:val="009B250D"/>
    <w:rsid w:val="009C44C4"/>
    <w:rsid w:val="009C5289"/>
    <w:rsid w:val="009C70A1"/>
    <w:rsid w:val="009D158B"/>
    <w:rsid w:val="009D333C"/>
    <w:rsid w:val="009E3A7A"/>
    <w:rsid w:val="009E4151"/>
    <w:rsid w:val="00A04720"/>
    <w:rsid w:val="00A04EAE"/>
    <w:rsid w:val="00A05C21"/>
    <w:rsid w:val="00A06D9C"/>
    <w:rsid w:val="00A301A5"/>
    <w:rsid w:val="00A32C49"/>
    <w:rsid w:val="00A3341C"/>
    <w:rsid w:val="00A36DBC"/>
    <w:rsid w:val="00A37D0F"/>
    <w:rsid w:val="00A465DA"/>
    <w:rsid w:val="00A615A4"/>
    <w:rsid w:val="00A6786C"/>
    <w:rsid w:val="00A70A81"/>
    <w:rsid w:val="00A7741B"/>
    <w:rsid w:val="00A95863"/>
    <w:rsid w:val="00AA0610"/>
    <w:rsid w:val="00AB0B18"/>
    <w:rsid w:val="00AC558A"/>
    <w:rsid w:val="00AC6352"/>
    <w:rsid w:val="00AC6D7A"/>
    <w:rsid w:val="00AD4275"/>
    <w:rsid w:val="00AE0ABD"/>
    <w:rsid w:val="00AE3008"/>
    <w:rsid w:val="00AE52CD"/>
    <w:rsid w:val="00B0047A"/>
    <w:rsid w:val="00B046E7"/>
    <w:rsid w:val="00B06A13"/>
    <w:rsid w:val="00B14C01"/>
    <w:rsid w:val="00B16E38"/>
    <w:rsid w:val="00B24DA7"/>
    <w:rsid w:val="00B2596A"/>
    <w:rsid w:val="00B319AD"/>
    <w:rsid w:val="00B31D7D"/>
    <w:rsid w:val="00B357AE"/>
    <w:rsid w:val="00B61F30"/>
    <w:rsid w:val="00B628DA"/>
    <w:rsid w:val="00B72B62"/>
    <w:rsid w:val="00B801E4"/>
    <w:rsid w:val="00B8321A"/>
    <w:rsid w:val="00B85216"/>
    <w:rsid w:val="00B91A48"/>
    <w:rsid w:val="00B9492B"/>
    <w:rsid w:val="00BA10DA"/>
    <w:rsid w:val="00BA7502"/>
    <w:rsid w:val="00BA769D"/>
    <w:rsid w:val="00BB28C7"/>
    <w:rsid w:val="00BB44A6"/>
    <w:rsid w:val="00BB7B90"/>
    <w:rsid w:val="00BD64F5"/>
    <w:rsid w:val="00BE13EA"/>
    <w:rsid w:val="00BF306A"/>
    <w:rsid w:val="00C000AB"/>
    <w:rsid w:val="00C07445"/>
    <w:rsid w:val="00C11E28"/>
    <w:rsid w:val="00C11F9F"/>
    <w:rsid w:val="00C21B16"/>
    <w:rsid w:val="00C23D68"/>
    <w:rsid w:val="00C24910"/>
    <w:rsid w:val="00C3012C"/>
    <w:rsid w:val="00C30660"/>
    <w:rsid w:val="00C30B47"/>
    <w:rsid w:val="00C30D7C"/>
    <w:rsid w:val="00C37C4C"/>
    <w:rsid w:val="00C41011"/>
    <w:rsid w:val="00C50180"/>
    <w:rsid w:val="00C51C28"/>
    <w:rsid w:val="00C54F8F"/>
    <w:rsid w:val="00C570E7"/>
    <w:rsid w:val="00C64900"/>
    <w:rsid w:val="00C65709"/>
    <w:rsid w:val="00C90180"/>
    <w:rsid w:val="00C90B12"/>
    <w:rsid w:val="00C9511A"/>
    <w:rsid w:val="00C95417"/>
    <w:rsid w:val="00CA28BF"/>
    <w:rsid w:val="00CA51C2"/>
    <w:rsid w:val="00CB699B"/>
    <w:rsid w:val="00CB7655"/>
    <w:rsid w:val="00CC088B"/>
    <w:rsid w:val="00CC2238"/>
    <w:rsid w:val="00CC637A"/>
    <w:rsid w:val="00CC7E4F"/>
    <w:rsid w:val="00CD5596"/>
    <w:rsid w:val="00CE4B81"/>
    <w:rsid w:val="00CE6294"/>
    <w:rsid w:val="00CF3534"/>
    <w:rsid w:val="00CF5A73"/>
    <w:rsid w:val="00CF64A3"/>
    <w:rsid w:val="00D2667F"/>
    <w:rsid w:val="00D41F23"/>
    <w:rsid w:val="00D4422C"/>
    <w:rsid w:val="00D51269"/>
    <w:rsid w:val="00D60469"/>
    <w:rsid w:val="00D76007"/>
    <w:rsid w:val="00D96E5B"/>
    <w:rsid w:val="00DA6668"/>
    <w:rsid w:val="00DA71BE"/>
    <w:rsid w:val="00DD5F03"/>
    <w:rsid w:val="00DE1244"/>
    <w:rsid w:val="00DE394F"/>
    <w:rsid w:val="00DF453D"/>
    <w:rsid w:val="00DF5437"/>
    <w:rsid w:val="00E0105A"/>
    <w:rsid w:val="00E0477F"/>
    <w:rsid w:val="00E0616C"/>
    <w:rsid w:val="00E15425"/>
    <w:rsid w:val="00E2648F"/>
    <w:rsid w:val="00E30043"/>
    <w:rsid w:val="00E32BDD"/>
    <w:rsid w:val="00E514DA"/>
    <w:rsid w:val="00E56EB2"/>
    <w:rsid w:val="00E70D85"/>
    <w:rsid w:val="00E70F33"/>
    <w:rsid w:val="00E83451"/>
    <w:rsid w:val="00E83AFA"/>
    <w:rsid w:val="00E9552B"/>
    <w:rsid w:val="00E9630F"/>
    <w:rsid w:val="00EA4EB3"/>
    <w:rsid w:val="00EB4568"/>
    <w:rsid w:val="00ED3157"/>
    <w:rsid w:val="00ED7F48"/>
    <w:rsid w:val="00EE18F1"/>
    <w:rsid w:val="00EE5CFD"/>
    <w:rsid w:val="00EE65C8"/>
    <w:rsid w:val="00EF72FE"/>
    <w:rsid w:val="00F036AC"/>
    <w:rsid w:val="00F0688A"/>
    <w:rsid w:val="00F156EE"/>
    <w:rsid w:val="00F20074"/>
    <w:rsid w:val="00F24FCC"/>
    <w:rsid w:val="00F307CD"/>
    <w:rsid w:val="00F307E5"/>
    <w:rsid w:val="00F36B93"/>
    <w:rsid w:val="00F457E7"/>
    <w:rsid w:val="00F47511"/>
    <w:rsid w:val="00F57E5D"/>
    <w:rsid w:val="00F711FA"/>
    <w:rsid w:val="00F727BE"/>
    <w:rsid w:val="00F74F25"/>
    <w:rsid w:val="00F82632"/>
    <w:rsid w:val="00F95F62"/>
    <w:rsid w:val="00FA4867"/>
    <w:rsid w:val="00FC04C0"/>
    <w:rsid w:val="00FD1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95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511A"/>
    <w:rPr>
      <w:sz w:val="18"/>
      <w:szCs w:val="18"/>
    </w:rPr>
  </w:style>
  <w:style w:type="paragraph" w:styleId="a4">
    <w:name w:val="footer"/>
    <w:basedOn w:val="a"/>
    <w:link w:val="Char0"/>
    <w:uiPriority w:val="99"/>
    <w:unhideWhenUsed/>
    <w:rsid w:val="00C9511A"/>
    <w:pPr>
      <w:tabs>
        <w:tab w:val="center" w:pos="4153"/>
        <w:tab w:val="right" w:pos="8306"/>
      </w:tabs>
      <w:snapToGrid w:val="0"/>
      <w:jc w:val="left"/>
    </w:pPr>
    <w:rPr>
      <w:sz w:val="18"/>
      <w:szCs w:val="18"/>
    </w:rPr>
  </w:style>
  <w:style w:type="character" w:customStyle="1" w:styleId="Char0">
    <w:name w:val="页脚 Char"/>
    <w:basedOn w:val="a0"/>
    <w:link w:val="a4"/>
    <w:uiPriority w:val="99"/>
    <w:rsid w:val="00C9511A"/>
    <w:rPr>
      <w:sz w:val="18"/>
      <w:szCs w:val="18"/>
    </w:rPr>
  </w:style>
  <w:style w:type="paragraph" w:customStyle="1" w:styleId="EndNoteBibliographyTitle">
    <w:name w:val="EndNote Bibliography Title"/>
    <w:basedOn w:val="a"/>
    <w:link w:val="EndNoteBibliographyTitleChar"/>
    <w:rsid w:val="00C9511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9511A"/>
    <w:rPr>
      <w:rFonts w:ascii="Calibri" w:hAnsi="Calibri" w:cs="Calibri"/>
      <w:noProof/>
      <w:sz w:val="20"/>
    </w:rPr>
  </w:style>
  <w:style w:type="paragraph" w:customStyle="1" w:styleId="EndNoteBibliography">
    <w:name w:val="EndNote Bibliography"/>
    <w:basedOn w:val="a"/>
    <w:link w:val="EndNoteBibliographyChar"/>
    <w:rsid w:val="00C9511A"/>
    <w:rPr>
      <w:rFonts w:ascii="Calibri" w:hAnsi="Calibri" w:cs="Calibri"/>
      <w:noProof/>
      <w:sz w:val="20"/>
    </w:rPr>
  </w:style>
  <w:style w:type="character" w:customStyle="1" w:styleId="EndNoteBibliographyChar">
    <w:name w:val="EndNote Bibliography Char"/>
    <w:basedOn w:val="a0"/>
    <w:link w:val="EndNoteBibliography"/>
    <w:rsid w:val="00C9511A"/>
    <w:rPr>
      <w:rFonts w:ascii="Calibri" w:hAnsi="Calibri" w:cs="Calibri"/>
      <w:noProof/>
      <w:sz w:val="20"/>
    </w:rPr>
  </w:style>
  <w:style w:type="character" w:styleId="a5">
    <w:name w:val="Hyperlink"/>
    <w:basedOn w:val="a0"/>
    <w:uiPriority w:val="99"/>
    <w:unhideWhenUsed/>
    <w:rsid w:val="00C9511A"/>
    <w:rPr>
      <w:color w:val="0000FF" w:themeColor="hyperlink"/>
      <w:u w:val="single"/>
    </w:rPr>
  </w:style>
  <w:style w:type="character" w:styleId="a6">
    <w:name w:val="annotation reference"/>
    <w:uiPriority w:val="99"/>
    <w:unhideWhenUsed/>
    <w:qFormat/>
    <w:rsid w:val="009A42E5"/>
    <w:rPr>
      <w:rFonts w:ascii="Tahoma" w:hAnsi="Tahoma" w:cs="Tahoma"/>
      <w:sz w:val="16"/>
      <w:szCs w:val="16"/>
      <w:u w:val="none"/>
    </w:rPr>
  </w:style>
  <w:style w:type="character" w:customStyle="1" w:styleId="Char1">
    <w:name w:val="批注文字 Char"/>
    <w:link w:val="a7"/>
    <w:uiPriority w:val="99"/>
    <w:rsid w:val="009A42E5"/>
    <w:rPr>
      <w:rFonts w:ascii="Tahoma" w:hAnsi="Tahoma" w:cs="Tahoma"/>
      <w:sz w:val="16"/>
      <w:szCs w:val="20"/>
    </w:rPr>
  </w:style>
  <w:style w:type="paragraph" w:styleId="a7">
    <w:name w:val="annotation text"/>
    <w:basedOn w:val="a"/>
    <w:link w:val="Char1"/>
    <w:uiPriority w:val="99"/>
    <w:unhideWhenUsed/>
    <w:qFormat/>
    <w:rsid w:val="009A42E5"/>
    <w:rPr>
      <w:rFonts w:ascii="Tahoma" w:hAnsi="Tahoma" w:cs="Tahoma"/>
      <w:sz w:val="16"/>
      <w:szCs w:val="20"/>
    </w:rPr>
  </w:style>
  <w:style w:type="character" w:customStyle="1" w:styleId="Char10">
    <w:name w:val="批注文字 Char1"/>
    <w:basedOn w:val="a0"/>
    <w:uiPriority w:val="99"/>
    <w:semiHidden/>
    <w:rsid w:val="009A42E5"/>
  </w:style>
  <w:style w:type="paragraph" w:styleId="a8">
    <w:name w:val="Balloon Text"/>
    <w:basedOn w:val="a"/>
    <w:link w:val="Char2"/>
    <w:uiPriority w:val="99"/>
    <w:semiHidden/>
    <w:unhideWhenUsed/>
    <w:rsid w:val="007625E4"/>
    <w:rPr>
      <w:sz w:val="18"/>
      <w:szCs w:val="18"/>
    </w:rPr>
  </w:style>
  <w:style w:type="character" w:customStyle="1" w:styleId="Char2">
    <w:name w:val="批注框文本 Char"/>
    <w:basedOn w:val="a0"/>
    <w:link w:val="a8"/>
    <w:uiPriority w:val="99"/>
    <w:semiHidden/>
    <w:rsid w:val="007625E4"/>
    <w:rPr>
      <w:sz w:val="18"/>
      <w:szCs w:val="18"/>
    </w:rPr>
  </w:style>
  <w:style w:type="paragraph" w:customStyle="1" w:styleId="Default">
    <w:name w:val="Default"/>
    <w:rsid w:val="002E55D7"/>
    <w:pPr>
      <w:widowControl w:val="0"/>
      <w:autoSpaceDE w:val="0"/>
      <w:autoSpaceDN w:val="0"/>
      <w:adjustRightInd w:val="0"/>
    </w:pPr>
    <w:rPr>
      <w:rFonts w:ascii="Book Antiqua" w:hAnsi="Book Antiqua" w:cs="Book Antiqua"/>
      <w:color w:val="000000"/>
      <w:kern w:val="0"/>
      <w:sz w:val="24"/>
      <w:szCs w:val="24"/>
    </w:rPr>
  </w:style>
  <w:style w:type="paragraph" w:styleId="a9">
    <w:name w:val="Normal (Web)"/>
    <w:basedOn w:val="a"/>
    <w:uiPriority w:val="99"/>
    <w:semiHidden/>
    <w:unhideWhenUsed/>
    <w:rsid w:val="002E55D7"/>
    <w:rPr>
      <w:rFonts w:ascii="Times New Roman" w:hAnsi="Times New Roman" w:cs="Times New Roman"/>
      <w:sz w:val="24"/>
      <w:szCs w:val="24"/>
    </w:rPr>
  </w:style>
  <w:style w:type="character" w:styleId="aa">
    <w:name w:val="Strong"/>
    <w:qFormat/>
    <w:rsid w:val="00A95863"/>
    <w:rPr>
      <w:b/>
      <w:bCs/>
    </w:rPr>
  </w:style>
  <w:style w:type="paragraph" w:styleId="ab">
    <w:name w:val="annotation subject"/>
    <w:basedOn w:val="a7"/>
    <w:next w:val="a7"/>
    <w:link w:val="Char3"/>
    <w:uiPriority w:val="99"/>
    <w:semiHidden/>
    <w:unhideWhenUsed/>
    <w:rsid w:val="00351120"/>
    <w:rPr>
      <w:rFonts w:asciiTheme="minorHAnsi" w:hAnsiTheme="minorHAnsi" w:cstheme="minorBidi"/>
      <w:b/>
      <w:bCs/>
      <w:sz w:val="20"/>
    </w:rPr>
  </w:style>
  <w:style w:type="character" w:customStyle="1" w:styleId="Char3">
    <w:name w:val="批注主题 Char"/>
    <w:basedOn w:val="Char1"/>
    <w:link w:val="ab"/>
    <w:uiPriority w:val="99"/>
    <w:semiHidden/>
    <w:rsid w:val="00351120"/>
    <w:rPr>
      <w:rFonts w:ascii="Tahoma" w:hAnsi="Tahoma" w:cs="Tahoma"/>
      <w:b/>
      <w:bCs/>
      <w:sz w:val="20"/>
      <w:szCs w:val="20"/>
    </w:rPr>
  </w:style>
  <w:style w:type="character" w:styleId="ac">
    <w:name w:val="page number"/>
    <w:basedOn w:val="a0"/>
    <w:uiPriority w:val="99"/>
    <w:semiHidden/>
    <w:unhideWhenUsed/>
    <w:rsid w:val="00B25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511A"/>
    <w:rPr>
      <w:sz w:val="18"/>
      <w:szCs w:val="18"/>
    </w:rPr>
  </w:style>
  <w:style w:type="paragraph" w:styleId="a4">
    <w:name w:val="footer"/>
    <w:basedOn w:val="a"/>
    <w:link w:val="Char0"/>
    <w:uiPriority w:val="99"/>
    <w:unhideWhenUsed/>
    <w:rsid w:val="00C9511A"/>
    <w:pPr>
      <w:tabs>
        <w:tab w:val="center" w:pos="4153"/>
        <w:tab w:val="right" w:pos="8306"/>
      </w:tabs>
      <w:snapToGrid w:val="0"/>
      <w:jc w:val="left"/>
    </w:pPr>
    <w:rPr>
      <w:sz w:val="18"/>
      <w:szCs w:val="18"/>
    </w:rPr>
  </w:style>
  <w:style w:type="character" w:customStyle="1" w:styleId="Char0">
    <w:name w:val="页脚 Char"/>
    <w:basedOn w:val="a0"/>
    <w:link w:val="a4"/>
    <w:uiPriority w:val="99"/>
    <w:rsid w:val="00C9511A"/>
    <w:rPr>
      <w:sz w:val="18"/>
      <w:szCs w:val="18"/>
    </w:rPr>
  </w:style>
  <w:style w:type="paragraph" w:customStyle="1" w:styleId="EndNoteBibliographyTitle">
    <w:name w:val="EndNote Bibliography Title"/>
    <w:basedOn w:val="a"/>
    <w:link w:val="EndNoteBibliographyTitleChar"/>
    <w:rsid w:val="00C9511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9511A"/>
    <w:rPr>
      <w:rFonts w:ascii="Calibri" w:hAnsi="Calibri" w:cs="Calibri"/>
      <w:noProof/>
      <w:sz w:val="20"/>
    </w:rPr>
  </w:style>
  <w:style w:type="paragraph" w:customStyle="1" w:styleId="EndNoteBibliography">
    <w:name w:val="EndNote Bibliography"/>
    <w:basedOn w:val="a"/>
    <w:link w:val="EndNoteBibliographyChar"/>
    <w:rsid w:val="00C9511A"/>
    <w:rPr>
      <w:rFonts w:ascii="Calibri" w:hAnsi="Calibri" w:cs="Calibri"/>
      <w:noProof/>
      <w:sz w:val="20"/>
    </w:rPr>
  </w:style>
  <w:style w:type="character" w:customStyle="1" w:styleId="EndNoteBibliographyChar">
    <w:name w:val="EndNote Bibliography Char"/>
    <w:basedOn w:val="a0"/>
    <w:link w:val="EndNoteBibliography"/>
    <w:rsid w:val="00C9511A"/>
    <w:rPr>
      <w:rFonts w:ascii="Calibri" w:hAnsi="Calibri" w:cs="Calibri"/>
      <w:noProof/>
      <w:sz w:val="20"/>
    </w:rPr>
  </w:style>
  <w:style w:type="character" w:styleId="a5">
    <w:name w:val="Hyperlink"/>
    <w:basedOn w:val="a0"/>
    <w:uiPriority w:val="99"/>
    <w:unhideWhenUsed/>
    <w:rsid w:val="00C9511A"/>
    <w:rPr>
      <w:color w:val="0000FF" w:themeColor="hyperlink"/>
      <w:u w:val="single"/>
    </w:rPr>
  </w:style>
  <w:style w:type="character" w:styleId="a6">
    <w:name w:val="annotation reference"/>
    <w:uiPriority w:val="99"/>
    <w:unhideWhenUsed/>
    <w:qFormat/>
    <w:rsid w:val="009A42E5"/>
    <w:rPr>
      <w:rFonts w:ascii="Tahoma" w:hAnsi="Tahoma" w:cs="Tahoma"/>
      <w:sz w:val="16"/>
      <w:szCs w:val="16"/>
      <w:u w:val="none"/>
    </w:rPr>
  </w:style>
  <w:style w:type="character" w:customStyle="1" w:styleId="Char1">
    <w:name w:val="批注文字 Char"/>
    <w:link w:val="a7"/>
    <w:uiPriority w:val="99"/>
    <w:rsid w:val="009A42E5"/>
    <w:rPr>
      <w:rFonts w:ascii="Tahoma" w:hAnsi="Tahoma" w:cs="Tahoma"/>
      <w:sz w:val="16"/>
      <w:szCs w:val="20"/>
    </w:rPr>
  </w:style>
  <w:style w:type="paragraph" w:styleId="a7">
    <w:name w:val="annotation text"/>
    <w:basedOn w:val="a"/>
    <w:link w:val="Char1"/>
    <w:uiPriority w:val="99"/>
    <w:unhideWhenUsed/>
    <w:qFormat/>
    <w:rsid w:val="009A42E5"/>
    <w:rPr>
      <w:rFonts w:ascii="Tahoma" w:hAnsi="Tahoma" w:cs="Tahoma"/>
      <w:sz w:val="16"/>
      <w:szCs w:val="20"/>
    </w:rPr>
  </w:style>
  <w:style w:type="character" w:customStyle="1" w:styleId="Char10">
    <w:name w:val="批注文字 Char1"/>
    <w:basedOn w:val="a0"/>
    <w:uiPriority w:val="99"/>
    <w:semiHidden/>
    <w:rsid w:val="009A42E5"/>
  </w:style>
  <w:style w:type="paragraph" w:styleId="a8">
    <w:name w:val="Balloon Text"/>
    <w:basedOn w:val="a"/>
    <w:link w:val="Char2"/>
    <w:uiPriority w:val="99"/>
    <w:semiHidden/>
    <w:unhideWhenUsed/>
    <w:rsid w:val="007625E4"/>
    <w:rPr>
      <w:sz w:val="18"/>
      <w:szCs w:val="18"/>
    </w:rPr>
  </w:style>
  <w:style w:type="character" w:customStyle="1" w:styleId="Char2">
    <w:name w:val="批注框文本 Char"/>
    <w:basedOn w:val="a0"/>
    <w:link w:val="a8"/>
    <w:uiPriority w:val="99"/>
    <w:semiHidden/>
    <w:rsid w:val="007625E4"/>
    <w:rPr>
      <w:sz w:val="18"/>
      <w:szCs w:val="18"/>
    </w:rPr>
  </w:style>
  <w:style w:type="paragraph" w:customStyle="1" w:styleId="Default">
    <w:name w:val="Default"/>
    <w:rsid w:val="002E55D7"/>
    <w:pPr>
      <w:widowControl w:val="0"/>
      <w:autoSpaceDE w:val="0"/>
      <w:autoSpaceDN w:val="0"/>
      <w:adjustRightInd w:val="0"/>
    </w:pPr>
    <w:rPr>
      <w:rFonts w:ascii="Book Antiqua" w:hAnsi="Book Antiqua" w:cs="Book Antiqua"/>
      <w:color w:val="000000"/>
      <w:kern w:val="0"/>
      <w:sz w:val="24"/>
      <w:szCs w:val="24"/>
    </w:rPr>
  </w:style>
  <w:style w:type="paragraph" w:styleId="a9">
    <w:name w:val="Normal (Web)"/>
    <w:basedOn w:val="a"/>
    <w:uiPriority w:val="99"/>
    <w:semiHidden/>
    <w:unhideWhenUsed/>
    <w:rsid w:val="002E55D7"/>
    <w:rPr>
      <w:rFonts w:ascii="Times New Roman" w:hAnsi="Times New Roman" w:cs="Times New Roman"/>
      <w:sz w:val="24"/>
      <w:szCs w:val="24"/>
    </w:rPr>
  </w:style>
  <w:style w:type="character" w:styleId="aa">
    <w:name w:val="Strong"/>
    <w:qFormat/>
    <w:rsid w:val="00A95863"/>
    <w:rPr>
      <w:b/>
      <w:bCs/>
    </w:rPr>
  </w:style>
  <w:style w:type="paragraph" w:styleId="ab">
    <w:name w:val="annotation subject"/>
    <w:basedOn w:val="a7"/>
    <w:next w:val="a7"/>
    <w:link w:val="Char3"/>
    <w:uiPriority w:val="99"/>
    <w:semiHidden/>
    <w:unhideWhenUsed/>
    <w:rsid w:val="00351120"/>
    <w:rPr>
      <w:rFonts w:asciiTheme="minorHAnsi" w:hAnsiTheme="minorHAnsi" w:cstheme="minorBidi"/>
      <w:b/>
      <w:bCs/>
      <w:sz w:val="20"/>
    </w:rPr>
  </w:style>
  <w:style w:type="character" w:customStyle="1" w:styleId="Char3">
    <w:name w:val="批注主题 Char"/>
    <w:basedOn w:val="Char1"/>
    <w:link w:val="ab"/>
    <w:uiPriority w:val="99"/>
    <w:semiHidden/>
    <w:rsid w:val="00351120"/>
    <w:rPr>
      <w:rFonts w:ascii="Tahoma" w:hAnsi="Tahoma" w:cs="Tahoma"/>
      <w:b/>
      <w:bCs/>
      <w:sz w:val="20"/>
      <w:szCs w:val="20"/>
    </w:rPr>
  </w:style>
  <w:style w:type="character" w:styleId="ac">
    <w:name w:val="page number"/>
    <w:basedOn w:val="a0"/>
    <w:uiPriority w:val="99"/>
    <w:semiHidden/>
    <w:unhideWhenUsed/>
    <w:rsid w:val="00B25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56228">
      <w:bodyDiv w:val="1"/>
      <w:marLeft w:val="0"/>
      <w:marRight w:val="0"/>
      <w:marTop w:val="0"/>
      <w:marBottom w:val="0"/>
      <w:divBdr>
        <w:top w:val="none" w:sz="0" w:space="0" w:color="auto"/>
        <w:left w:val="none" w:sz="0" w:space="0" w:color="auto"/>
        <w:bottom w:val="none" w:sz="0" w:space="0" w:color="auto"/>
        <w:right w:val="none" w:sz="0" w:space="0" w:color="auto"/>
      </w:divBdr>
      <w:divsChild>
        <w:div w:id="706028880">
          <w:marLeft w:val="0"/>
          <w:marRight w:val="0"/>
          <w:marTop w:val="0"/>
          <w:marBottom w:val="0"/>
          <w:divBdr>
            <w:top w:val="none" w:sz="0" w:space="0" w:color="auto"/>
            <w:left w:val="none" w:sz="0" w:space="0" w:color="auto"/>
            <w:bottom w:val="none" w:sz="0" w:space="0" w:color="auto"/>
            <w:right w:val="none" w:sz="0" w:space="0" w:color="auto"/>
          </w:divBdr>
        </w:div>
      </w:divsChild>
    </w:div>
    <w:div w:id="158179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_chunjun@126.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A8A2B-A887-4030-8DFB-0530D4ECA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23764</Words>
  <Characters>135461</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158908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5</cp:revision>
  <dcterms:created xsi:type="dcterms:W3CDTF">2020-06-04T00:31:00Z</dcterms:created>
  <dcterms:modified xsi:type="dcterms:W3CDTF">2020-06-08T11:06:00Z</dcterms:modified>
</cp:coreProperties>
</file>