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F4327" w14:textId="3DD3B8C6" w:rsidR="00F25DF2" w:rsidRPr="00002F66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bookmarkStart w:id="0" w:name="OLE_LINK443"/>
      <w:bookmarkStart w:id="1" w:name="OLE_LINK444"/>
      <w:r w:rsidRPr="00002F66">
        <w:rPr>
          <w:rFonts w:ascii="Book Antiqua" w:hAnsi="Book Antiqua"/>
          <w:b/>
          <w:bCs/>
          <w:sz w:val="24"/>
          <w:szCs w:val="24"/>
        </w:rPr>
        <w:t xml:space="preserve">Name of Journal: </w:t>
      </w:r>
      <w:r w:rsidRPr="00F25DF2">
        <w:rPr>
          <w:rFonts w:ascii="Book Antiqua" w:hAnsi="Book Antiqua"/>
          <w:bCs/>
          <w:i/>
          <w:iCs/>
          <w:sz w:val="24"/>
          <w:szCs w:val="24"/>
        </w:rPr>
        <w:t>World Journal of Hepatology</w:t>
      </w:r>
    </w:p>
    <w:p w14:paraId="2D100B7B" w14:textId="650F6F02" w:rsidR="00F25DF2" w:rsidRPr="00F25DF2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eastAsia="zh-CN"/>
        </w:rPr>
      </w:pPr>
      <w:r w:rsidRPr="00002F66">
        <w:rPr>
          <w:rFonts w:ascii="Book Antiqua" w:eastAsia="Times New Roman" w:hAnsi="Book Antiqua"/>
          <w:b/>
          <w:bCs/>
          <w:color w:val="222222"/>
          <w:sz w:val="24"/>
          <w:szCs w:val="24"/>
          <w:lang w:val="hu-HU"/>
        </w:rPr>
        <w:t>Manuscript NO</w:t>
      </w:r>
      <w:r w:rsidRPr="00002F66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>
        <w:rPr>
          <w:rFonts w:ascii="Book Antiqua" w:hAnsi="Book Antiqua" w:cs="Arial"/>
          <w:bCs/>
          <w:color w:val="000000"/>
          <w:sz w:val="24"/>
          <w:szCs w:val="24"/>
          <w:lang w:val="en"/>
        </w:rPr>
        <w:t>54693</w:t>
      </w:r>
    </w:p>
    <w:p w14:paraId="5B953F21" w14:textId="77777777" w:rsidR="00F25DF2" w:rsidRPr="00002F66" w:rsidRDefault="00F25DF2" w:rsidP="00F25DF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sz w:val="24"/>
          <w:szCs w:val="24"/>
        </w:rPr>
      </w:pPr>
      <w:r w:rsidRPr="00002F66">
        <w:rPr>
          <w:rFonts w:ascii="Book Antiqua" w:hAnsi="Book Antiqua"/>
          <w:b/>
          <w:bCs/>
          <w:sz w:val="24"/>
          <w:szCs w:val="24"/>
        </w:rPr>
        <w:t xml:space="preserve">Manuscript Type: </w:t>
      </w:r>
      <w:r w:rsidRPr="00002F66">
        <w:rPr>
          <w:rFonts w:ascii="Book Antiqua" w:hAnsi="Book Antiqua"/>
          <w:sz w:val="24"/>
          <w:szCs w:val="24"/>
        </w:rPr>
        <w:t>ORIGINAL ARTICLE</w:t>
      </w:r>
    </w:p>
    <w:p w14:paraId="5CC34E1F" w14:textId="77777777" w:rsidR="00F25DF2" w:rsidRPr="00F25DF2" w:rsidRDefault="00F25DF2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</w:p>
    <w:p w14:paraId="6C03E47F" w14:textId="7E645646" w:rsidR="00616501" w:rsidRPr="00F25DF2" w:rsidRDefault="00616501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F25DF2">
        <w:rPr>
          <w:rFonts w:ascii="Book Antiqua" w:hAnsi="Book Antiqua" w:cs="Arial"/>
          <w:b/>
          <w:bCs/>
          <w:i/>
          <w:iCs/>
          <w:sz w:val="24"/>
          <w:szCs w:val="24"/>
        </w:rPr>
        <w:t>Basic Study</w:t>
      </w:r>
    </w:p>
    <w:p w14:paraId="6C61C482" w14:textId="4BAD87D8" w:rsidR="00EE26CB" w:rsidRDefault="00044796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bookmarkStart w:id="2" w:name="OLE_LINK1479"/>
      <w:bookmarkStart w:id="3" w:name="OLE_LINK1480"/>
      <w:r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Anti-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i</w:t>
      </w:r>
      <w:r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nflammatory 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and anti-oxidant</w:t>
      </w:r>
      <w:r w:rsidR="00F25DF2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effects of </w:t>
      </w:r>
      <w:bookmarkStart w:id="4" w:name="OLE_LINK425"/>
      <w:bookmarkStart w:id="5" w:name="OLE_LINK426"/>
      <w:bookmarkStart w:id="6" w:name="OLE_LINK1695"/>
      <w:r w:rsidR="007B0807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aloe </w:t>
      </w:r>
      <w:bookmarkStart w:id="7" w:name="OLE_LINK423"/>
      <w:bookmarkStart w:id="8" w:name="OLE_LINK424"/>
      <w:proofErr w:type="spellStart"/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vera</w:t>
      </w:r>
      <w:bookmarkEnd w:id="4"/>
      <w:bookmarkEnd w:id="5"/>
      <w:bookmarkEnd w:id="6"/>
      <w:bookmarkEnd w:id="7"/>
      <w:bookmarkEnd w:id="8"/>
      <w:proofErr w:type="spellEnd"/>
      <w:r w:rsidR="00F25DF2" w:rsidRPr="00B749ED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25DF2" w:rsidRPr="00B749ED">
        <w:rPr>
          <w:rFonts w:ascii="Book Antiqua" w:hAnsi="Book Antiqua" w:cs="Arial"/>
          <w:b/>
          <w:bCs/>
          <w:sz w:val="24"/>
          <w:szCs w:val="24"/>
        </w:rPr>
        <w:t>in rats with non-alcoholic steatohepatitis</w:t>
      </w:r>
    </w:p>
    <w:bookmarkEnd w:id="2"/>
    <w:bookmarkEnd w:id="3"/>
    <w:p w14:paraId="4D31CF7F" w14:textId="77777777" w:rsidR="00F25DF2" w:rsidRPr="00B749ED" w:rsidRDefault="00F25DF2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7DBCB079" w14:textId="0CDA27C2" w:rsidR="00C034CD" w:rsidRPr="00B749ED" w:rsidRDefault="003D6B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sz w:val="24"/>
          <w:szCs w:val="24"/>
        </w:rPr>
        <w:t>Klaikea</w:t>
      </w:r>
      <w:r w:rsidR="0066186B" w:rsidRPr="00B749ED">
        <w:rPr>
          <w:rFonts w:ascii="Book Antiqua" w:hAnsi="Book Antiqua" w:cs="Arial"/>
          <w:sz w:val="24"/>
          <w:szCs w:val="24"/>
        </w:rPr>
        <w:t>w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i/>
          <w:iCs/>
          <w:sz w:val="24"/>
          <w:szCs w:val="24"/>
        </w:rPr>
        <w:t>et al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332A7B" w:rsidRPr="00B749ED">
        <w:rPr>
          <w:rFonts w:ascii="Book Antiqua" w:hAnsi="Book Antiqua" w:cs="Arial"/>
          <w:sz w:val="24"/>
          <w:szCs w:val="24"/>
        </w:rPr>
        <w:t>Hepatoprotective</w:t>
      </w:r>
      <w:proofErr w:type="spellEnd"/>
      <w:r w:rsidR="00332A7B" w:rsidRPr="00B749ED">
        <w:rPr>
          <w:rFonts w:ascii="Book Antiqua" w:hAnsi="Book Antiqua" w:cs="Arial"/>
          <w:sz w:val="24"/>
          <w:szCs w:val="24"/>
        </w:rPr>
        <w:t xml:space="preserve"> effects of </w:t>
      </w:r>
      <w:r w:rsidR="007B0807" w:rsidRPr="00B749ED">
        <w:rPr>
          <w:rFonts w:ascii="Book Antiqua" w:hAnsi="Book Antiqua" w:cs="Arial"/>
          <w:sz w:val="24"/>
          <w:szCs w:val="24"/>
        </w:rPr>
        <w:t>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332A7B" w:rsidRPr="00B749ED">
        <w:rPr>
          <w:rFonts w:ascii="Book Antiqua" w:hAnsi="Book Antiqua" w:cs="Arial"/>
          <w:sz w:val="24"/>
          <w:szCs w:val="24"/>
        </w:rPr>
        <w:t>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332A7B" w:rsidRPr="00B749ED">
        <w:rPr>
          <w:rFonts w:ascii="Book Antiqua" w:hAnsi="Book Antiqua" w:cs="Arial"/>
          <w:sz w:val="24"/>
          <w:szCs w:val="24"/>
        </w:rPr>
        <w:t>NASH</w:t>
      </w:r>
    </w:p>
    <w:p w14:paraId="4ACB1EE6" w14:textId="77777777" w:rsidR="00616501" w:rsidRPr="00B749ED" w:rsidRDefault="0061650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D6D2AA7" w14:textId="6CBC7276" w:rsidR="00C034CD" w:rsidRPr="00F25DF2" w:rsidRDefault="003D6B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F25DF2">
        <w:rPr>
          <w:rFonts w:ascii="Book Antiqua" w:hAnsi="Book Antiqua" w:cs="Arial"/>
          <w:sz w:val="24"/>
          <w:szCs w:val="24"/>
        </w:rPr>
        <w:t>Naruemon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C034CD" w:rsidRPr="00F25DF2">
        <w:rPr>
          <w:rFonts w:ascii="Book Antiqua" w:hAnsi="Book Antiqua" w:cs="Arial"/>
          <w:sz w:val="24"/>
          <w:szCs w:val="24"/>
        </w:rPr>
        <w:t>Jutamas</w:t>
      </w:r>
      <w:proofErr w:type="spellEnd"/>
      <w:r w:rsidR="00C034CD"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="00C034CD"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Duangporn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Maneerat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bookmarkStart w:id="9" w:name="OLE_LINK1510"/>
      <w:bookmarkStart w:id="10" w:name="OLE_LINK1511"/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bookmarkEnd w:id="9"/>
      <w:bookmarkEnd w:id="10"/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Prasong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</w:p>
    <w:bookmarkEnd w:id="0"/>
    <w:bookmarkEnd w:id="1"/>
    <w:p w14:paraId="100A455A" w14:textId="77777777" w:rsidR="00336F52" w:rsidRPr="00B749ED" w:rsidRDefault="00336F52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75134AC2" w14:textId="327BA771" w:rsidR="00C034CD" w:rsidRDefault="00D10FD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Naruemon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Klaikeaw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proofErr w:type="spellStart"/>
      <w:r w:rsidR="00336F52" w:rsidRPr="00B749ED">
        <w:rPr>
          <w:rFonts w:ascii="Book Antiqua" w:hAnsi="Book Antiqua" w:cs="Arial"/>
          <w:b/>
          <w:bCs/>
          <w:sz w:val="24"/>
          <w:szCs w:val="24"/>
        </w:rPr>
        <w:t>Jutamas</w:t>
      </w:r>
      <w:proofErr w:type="spellEnd"/>
      <w:r w:rsidR="00336F52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336F52" w:rsidRPr="00B749ED">
        <w:rPr>
          <w:rFonts w:ascii="Book Antiqua" w:hAnsi="Book Antiqua" w:cs="Arial"/>
          <w:b/>
          <w:bCs/>
          <w:sz w:val="24"/>
          <w:szCs w:val="24"/>
        </w:rPr>
        <w:t>Wongphoom</w:t>
      </w:r>
      <w:proofErr w:type="spellEnd"/>
      <w:r w:rsidR="00336F52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336F52" w:rsidRPr="00B749ED">
        <w:rPr>
          <w:rFonts w:ascii="Book Antiqua" w:hAnsi="Book Antiqua" w:cs="Arial"/>
          <w:sz w:val="24"/>
          <w:szCs w:val="24"/>
        </w:rPr>
        <w:t xml:space="preserve">Department of Pathology, Faculty of Medicine, </w:t>
      </w:r>
      <w:proofErr w:type="spellStart"/>
      <w:r w:rsidR="00336F52"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="00336F52" w:rsidRPr="00B749ED">
        <w:rPr>
          <w:rFonts w:ascii="Book Antiqua" w:hAnsi="Book Antiqua" w:cs="Arial"/>
          <w:sz w:val="24"/>
          <w:szCs w:val="24"/>
        </w:rPr>
        <w:t xml:space="preserve"> University, Bangkok 10330, Thailand</w:t>
      </w:r>
    </w:p>
    <w:p w14:paraId="4CD36953" w14:textId="77777777" w:rsidR="00F25DF2" w:rsidRPr="00B749ED" w:rsidRDefault="00F25DF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027F61B" w14:textId="148008E3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Duangporn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Pr="00B749ED">
        <w:rPr>
          <w:rFonts w:ascii="Book Antiqua" w:hAnsi="Book Antiqua" w:cs="Arial"/>
          <w:b/>
          <w:bCs/>
          <w:sz w:val="24"/>
          <w:szCs w:val="24"/>
        </w:rPr>
        <w:t>Werawatganon</w:t>
      </w:r>
      <w:proofErr w:type="spellEnd"/>
      <w:r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proofErr w:type="spellStart"/>
      <w:r w:rsidR="003D6B48" w:rsidRPr="00B749ED">
        <w:rPr>
          <w:rFonts w:ascii="Book Antiqua" w:hAnsi="Book Antiqua" w:cs="Arial"/>
          <w:b/>
          <w:bCs/>
          <w:sz w:val="24"/>
          <w:szCs w:val="24"/>
        </w:rPr>
        <w:t>Maneerat</w:t>
      </w:r>
      <w:proofErr w:type="spellEnd"/>
      <w:r w:rsidR="003D6B48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3D6B48" w:rsidRPr="00B749ED">
        <w:rPr>
          <w:rFonts w:ascii="Book Antiqua" w:hAnsi="Book Antiqua" w:cs="Arial"/>
          <w:b/>
          <w:bCs/>
          <w:sz w:val="24"/>
          <w:szCs w:val="24"/>
        </w:rPr>
        <w:t>Chayanupatkul</w:t>
      </w:r>
      <w:proofErr w:type="spellEnd"/>
      <w:r w:rsidR="003D6B48" w:rsidRPr="00B749ED">
        <w:rPr>
          <w:rFonts w:ascii="Book Antiqua" w:hAnsi="Book Antiqua" w:cs="Arial"/>
          <w:sz w:val="24"/>
          <w:szCs w:val="24"/>
        </w:rPr>
        <w:t>,</w:t>
      </w:r>
      <w:r w:rsidR="003D6B48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7402AD" w:rsidRPr="00B749ED">
        <w:rPr>
          <w:rFonts w:ascii="Book Antiqua" w:hAnsi="Book Antiqua" w:cs="Arial"/>
          <w:b/>
          <w:bCs/>
          <w:sz w:val="24"/>
          <w:szCs w:val="24"/>
        </w:rPr>
        <w:t>Prasong</w:t>
      </w:r>
      <w:proofErr w:type="spellEnd"/>
      <w:r w:rsidR="007402AD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7402AD" w:rsidRPr="00B749ED">
        <w:rPr>
          <w:rFonts w:ascii="Book Antiqua" w:hAnsi="Book Antiqua" w:cs="Arial"/>
          <w:b/>
          <w:bCs/>
          <w:sz w:val="24"/>
          <w:szCs w:val="24"/>
        </w:rPr>
        <w:t>Siriviriyakul</w:t>
      </w:r>
      <w:proofErr w:type="spellEnd"/>
      <w:r w:rsidR="007402AD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336F52" w:rsidRPr="00B749ED">
        <w:rPr>
          <w:rFonts w:ascii="Book Antiqua" w:hAnsi="Book Antiqua" w:cs="Arial"/>
          <w:sz w:val="24"/>
          <w:szCs w:val="24"/>
        </w:rPr>
        <w:t xml:space="preserve">Alternative and Complementary Medicine for Gastrointestinal and Liver Diseases Research Unit, </w:t>
      </w:r>
      <w:r w:rsidRPr="00B749ED">
        <w:rPr>
          <w:rFonts w:ascii="Book Antiqua" w:hAnsi="Book Antiqua" w:cs="Arial"/>
          <w:sz w:val="24"/>
          <w:szCs w:val="24"/>
        </w:rPr>
        <w:t xml:space="preserve">Department of Physiology,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Bangkok 10330, Thailand</w:t>
      </w:r>
    </w:p>
    <w:p w14:paraId="18192694" w14:textId="77FC870B" w:rsidR="00AC0BBC" w:rsidRDefault="00AC0BB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947F611" w14:textId="2897D0CA" w:rsidR="00F25DF2" w:rsidRPr="00B749ED" w:rsidRDefault="00F25DF2" w:rsidP="00F25DF2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en-GB"/>
        </w:rPr>
        <w:t>Author contributions:</w:t>
      </w:r>
      <w:r>
        <w:rPr>
          <w:rFonts w:ascii="Book Antiqua" w:hAnsi="Book Antiqua" w:cs="Arial" w:hint="eastAsia"/>
          <w:sz w:val="24"/>
          <w:szCs w:val="24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designed the study;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performed the experiments;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N performed pathological examinations;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 collected the data;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J,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M and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analyzed the data;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D edited the manuscript;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M wrote the manuscript;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25DF2">
        <w:rPr>
          <w:rFonts w:ascii="Book Antiqua" w:hAnsi="Book Antiqua" w:cs="Arial"/>
          <w:sz w:val="24"/>
          <w:szCs w:val="24"/>
        </w:rPr>
        <w:t xml:space="preserve"> P revised the manuscript.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41973301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08C8F4B" w14:textId="42E19011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lastRenderedPageBreak/>
        <w:t>Supported by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3A7487">
        <w:rPr>
          <w:rFonts w:ascii="Book Antiqua" w:hAnsi="Book Antiqua" w:cs="Arial"/>
          <w:sz w:val="24"/>
          <w:szCs w:val="24"/>
        </w:rPr>
        <w:t>t</w:t>
      </w:r>
      <w:r w:rsidRPr="00B749ED">
        <w:rPr>
          <w:rFonts w:ascii="Book Antiqua" w:hAnsi="Book Antiqua" w:cs="Arial"/>
          <w:sz w:val="24"/>
          <w:szCs w:val="24"/>
        </w:rPr>
        <w:t xml:space="preserve">he Grant of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Ratchadaphiseksomphot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Bangkok, Thailand</w:t>
      </w:r>
      <w:r w:rsidR="00F25DF2">
        <w:rPr>
          <w:rFonts w:ascii="Book Antiqua" w:hAnsi="Book Antiqua" w:cs="Arial"/>
          <w:sz w:val="24"/>
          <w:szCs w:val="24"/>
        </w:rPr>
        <w:t xml:space="preserve">, </w:t>
      </w:r>
      <w:proofErr w:type="gramStart"/>
      <w:r w:rsidR="00F25DF2">
        <w:rPr>
          <w:rFonts w:ascii="Book Antiqua" w:hAnsi="Book Antiqua" w:cs="Arial"/>
          <w:sz w:val="24"/>
          <w:szCs w:val="24"/>
        </w:rPr>
        <w:t>N</w:t>
      </w:r>
      <w:r w:rsidR="00F25DF2">
        <w:rPr>
          <w:rFonts w:ascii="Book Antiqua" w:hAnsi="Book Antiqua" w:cs="Arial" w:hint="eastAsia"/>
          <w:sz w:val="24"/>
          <w:szCs w:val="24"/>
          <w:lang w:eastAsia="zh-CN"/>
        </w:rPr>
        <w:t>o</w:t>
      </w:r>
      <w:proofErr w:type="gramEnd"/>
      <w:r w:rsidR="00675712">
        <w:rPr>
          <w:rFonts w:ascii="Book Antiqua" w:hAnsi="Book Antiqua" w:cs="Arial"/>
          <w:sz w:val="24"/>
          <w:szCs w:val="24"/>
          <w:lang w:eastAsia="zh-CN"/>
        </w:rPr>
        <w:t>.</w:t>
      </w:r>
      <w:r w:rsidR="0030709E" w:rsidRPr="00B749ED">
        <w:rPr>
          <w:rFonts w:ascii="Book Antiqua" w:hAnsi="Book Antiqua" w:cs="Arial"/>
          <w:sz w:val="24"/>
          <w:szCs w:val="24"/>
        </w:rPr>
        <w:t xml:space="preserve"> </w:t>
      </w:r>
      <w:bookmarkStart w:id="11" w:name="OLE_LINK1512"/>
      <w:bookmarkStart w:id="12" w:name="OLE_LINK1513"/>
      <w:proofErr w:type="gramStart"/>
      <w:r w:rsidR="0030709E" w:rsidRPr="00B749ED">
        <w:rPr>
          <w:rFonts w:ascii="Book Antiqua" w:hAnsi="Book Antiqua" w:cs="Arial"/>
          <w:sz w:val="24"/>
          <w:szCs w:val="24"/>
        </w:rPr>
        <w:t>RA59/035</w:t>
      </w:r>
      <w:bookmarkEnd w:id="11"/>
      <w:bookmarkEnd w:id="12"/>
      <w:r w:rsidRPr="00B749ED">
        <w:rPr>
          <w:rFonts w:ascii="Book Antiqua" w:hAnsi="Book Antiqua" w:cs="Arial"/>
          <w:sz w:val="24"/>
          <w:szCs w:val="24"/>
        </w:rPr>
        <w:t>.</w:t>
      </w:r>
      <w:proofErr w:type="gramEnd"/>
      <w:r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0B621999" w14:textId="77777777" w:rsidR="00DA7297" w:rsidRPr="00B749ED" w:rsidRDefault="00DA7297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7B214E5" w14:textId="2AFA4033" w:rsidR="001A239B" w:rsidRPr="00B749ED" w:rsidRDefault="00F25DF2" w:rsidP="001A239B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r w:rsidR="001A239B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proofErr w:type="spellStart"/>
      <w:r w:rsidR="00C034CD" w:rsidRPr="00B749ED">
        <w:rPr>
          <w:rFonts w:ascii="Book Antiqua" w:hAnsi="Book Antiqua" w:cs="Arial"/>
          <w:b/>
          <w:bCs/>
          <w:sz w:val="24"/>
          <w:szCs w:val="24"/>
        </w:rPr>
        <w:t>Duangporn</w:t>
      </w:r>
      <w:proofErr w:type="spellEnd"/>
      <w:r w:rsidR="00C034CD" w:rsidRPr="00B749ED">
        <w:rPr>
          <w:rFonts w:ascii="Book Antiqua" w:hAnsi="Book Antiqua" w:cs="Arial"/>
          <w:b/>
          <w:bCs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b/>
          <w:bCs/>
          <w:sz w:val="24"/>
          <w:szCs w:val="24"/>
        </w:rPr>
        <w:t>Werawatganon</w:t>
      </w:r>
      <w:proofErr w:type="spellEnd"/>
      <w:r w:rsidR="00C034CD" w:rsidRPr="00B749ED">
        <w:rPr>
          <w:rFonts w:ascii="Book Antiqua" w:hAnsi="Book Antiqua" w:cs="Arial"/>
          <w:b/>
          <w:bCs/>
          <w:sz w:val="24"/>
          <w:szCs w:val="24"/>
        </w:rPr>
        <w:t xml:space="preserve">, </w:t>
      </w:r>
      <w:r w:rsidR="001A239B" w:rsidRPr="001A239B">
        <w:rPr>
          <w:rFonts w:ascii="Book Antiqua" w:hAnsi="Book Antiqua" w:cs="Arial"/>
          <w:b/>
          <w:bCs/>
          <w:sz w:val="24"/>
          <w:szCs w:val="24"/>
        </w:rPr>
        <w:t>MD, MSc, Professor,</w:t>
      </w:r>
      <w:r w:rsidR="001A239B" w:rsidRPr="001A239B">
        <w:rPr>
          <w:rFonts w:ascii="Book Antiqua" w:hAnsi="Book Antiqua" w:cs="Arial"/>
          <w:sz w:val="24"/>
          <w:szCs w:val="24"/>
        </w:rPr>
        <w:t xml:space="preserve"> </w:t>
      </w:r>
      <w:r w:rsidR="001A239B" w:rsidRPr="00B749ED">
        <w:rPr>
          <w:rFonts w:ascii="Book Antiqua" w:hAnsi="Book Antiqua" w:cs="Arial"/>
          <w:sz w:val="24"/>
          <w:szCs w:val="24"/>
        </w:rPr>
        <w:t xml:space="preserve">Alternative and Complementary Medicine for Gastrointestinal and Liver Diseases Research Unit, Department of Physiology, Faculty of Medicine, </w:t>
      </w:r>
      <w:proofErr w:type="spellStart"/>
      <w:r w:rsidR="001A239B"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="001A239B" w:rsidRPr="00B749ED">
        <w:rPr>
          <w:rFonts w:ascii="Book Antiqua" w:hAnsi="Book Antiqua" w:cs="Arial"/>
          <w:sz w:val="24"/>
          <w:szCs w:val="24"/>
        </w:rPr>
        <w:t xml:space="preserve"> University, </w:t>
      </w:r>
      <w:r w:rsidR="001A239B" w:rsidRPr="001A239B">
        <w:rPr>
          <w:rFonts w:ascii="Book Antiqua" w:hAnsi="Book Antiqua" w:cs="Arial"/>
          <w:sz w:val="24"/>
          <w:szCs w:val="24"/>
        </w:rPr>
        <w:t xml:space="preserve">Henri Dunant Road, </w:t>
      </w:r>
      <w:proofErr w:type="spellStart"/>
      <w:r w:rsidR="001A239B" w:rsidRPr="001A239B">
        <w:rPr>
          <w:rFonts w:ascii="Book Antiqua" w:hAnsi="Book Antiqua" w:cs="Arial"/>
          <w:sz w:val="24"/>
          <w:szCs w:val="24"/>
        </w:rPr>
        <w:t>Pathumwan</w:t>
      </w:r>
      <w:proofErr w:type="spellEnd"/>
      <w:r w:rsidR="001A239B" w:rsidRPr="001A239B">
        <w:rPr>
          <w:rFonts w:ascii="Book Antiqua" w:hAnsi="Book Antiqua" w:cs="Arial"/>
          <w:sz w:val="24"/>
          <w:szCs w:val="24"/>
        </w:rPr>
        <w:t xml:space="preserve">, </w:t>
      </w:r>
      <w:r w:rsidR="001A239B" w:rsidRPr="00B749ED">
        <w:rPr>
          <w:rFonts w:ascii="Book Antiqua" w:hAnsi="Book Antiqua" w:cs="Arial"/>
          <w:sz w:val="24"/>
          <w:szCs w:val="24"/>
        </w:rPr>
        <w:t>Bangkok 10330, Thailand</w:t>
      </w:r>
      <w:r w:rsidR="001A239B">
        <w:rPr>
          <w:rFonts w:ascii="Book Antiqua" w:hAnsi="Book Antiqua" w:cs="Arial"/>
          <w:sz w:val="24"/>
          <w:szCs w:val="24"/>
        </w:rPr>
        <w:t xml:space="preserve">. </w:t>
      </w:r>
      <w:r w:rsidR="001A239B" w:rsidRPr="00B749ED">
        <w:rPr>
          <w:rFonts w:ascii="Book Antiqua" w:hAnsi="Book Antiqua" w:cs="Arial"/>
          <w:sz w:val="24"/>
          <w:szCs w:val="24"/>
        </w:rPr>
        <w:t>dr.duangporn@gmail.com</w:t>
      </w:r>
    </w:p>
    <w:p w14:paraId="615EA3AC" w14:textId="55D83CE7" w:rsidR="001A239B" w:rsidRDefault="001A239B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61A1CBC5" w14:textId="2B4B0080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kern w:val="2"/>
          <w:sz w:val="24"/>
          <w:szCs w:val="24"/>
          <w:lang w:eastAsia="zh-CN"/>
        </w:rPr>
      </w:pPr>
      <w:bookmarkStart w:id="13" w:name="OLE_LINK75"/>
      <w:bookmarkStart w:id="14" w:name="OLE_LINK76"/>
      <w:bookmarkStart w:id="15" w:name="OLE_LINK269"/>
      <w:bookmarkStart w:id="16" w:name="OLE_LINK239"/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Received: </w:t>
      </w:r>
      <w:r>
        <w:rPr>
          <w:rFonts w:ascii="Book Antiqua" w:hAnsi="Book Antiqua"/>
          <w:kern w:val="2"/>
          <w:sz w:val="24"/>
          <w:szCs w:val="24"/>
          <w:lang w:eastAsia="zh-CN"/>
        </w:rPr>
        <w:t>February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kern w:val="2"/>
          <w:sz w:val="24"/>
          <w:szCs w:val="24"/>
          <w:lang w:eastAsia="zh-CN"/>
        </w:rPr>
        <w:t>13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171339D5" w14:textId="3C820C97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Revised: </w:t>
      </w:r>
      <w:r>
        <w:rPr>
          <w:rFonts w:ascii="Book Antiqua" w:hAnsi="Book Antiqua"/>
          <w:kern w:val="2"/>
          <w:sz w:val="24"/>
          <w:szCs w:val="24"/>
          <w:lang w:eastAsia="zh-CN"/>
        </w:rPr>
        <w:t>M</w:t>
      </w:r>
      <w:r>
        <w:rPr>
          <w:rFonts w:ascii="Book Antiqua" w:hAnsi="Book Antiqua" w:hint="eastAsia"/>
          <w:kern w:val="2"/>
          <w:sz w:val="24"/>
          <w:szCs w:val="24"/>
          <w:lang w:eastAsia="zh-CN"/>
        </w:rPr>
        <w:t>ay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kern w:val="2"/>
          <w:sz w:val="24"/>
          <w:szCs w:val="24"/>
          <w:lang w:eastAsia="zh-CN"/>
        </w:rPr>
        <w:t>12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579E5E1E" w14:textId="3A4566AD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Accepted:</w:t>
      </w:r>
      <w:r w:rsidRPr="00002F66">
        <w:rPr>
          <w:rFonts w:ascii="Book Antiqua" w:hAnsi="Book Antiqua"/>
          <w:sz w:val="24"/>
          <w:szCs w:val="24"/>
        </w:rPr>
        <w:t xml:space="preserve"> </w:t>
      </w:r>
      <w:r w:rsidR="00A6623C">
        <w:rPr>
          <w:rFonts w:ascii="Book Antiqua" w:hAnsi="Book Antiqua"/>
          <w:sz w:val="24"/>
          <w:szCs w:val="24"/>
        </w:rPr>
        <w:t>May 29, 2020</w:t>
      </w:r>
    </w:p>
    <w:p w14:paraId="718D9883" w14:textId="77777777" w:rsidR="00F866A4" w:rsidRPr="00002F66" w:rsidRDefault="00F866A4" w:rsidP="00F866A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Published online:</w:t>
      </w:r>
      <w:bookmarkEnd w:id="13"/>
      <w:bookmarkEnd w:id="14"/>
      <w:bookmarkEnd w:id="15"/>
      <w:bookmarkEnd w:id="16"/>
    </w:p>
    <w:p w14:paraId="0C6FB558" w14:textId="6429D425" w:rsidR="00F866A4" w:rsidRDefault="00F866A4">
      <w:pPr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/>
          <w:sz w:val="24"/>
          <w:szCs w:val="24"/>
          <w:lang w:eastAsia="zh-CN"/>
        </w:rPr>
        <w:br w:type="page"/>
      </w:r>
    </w:p>
    <w:p w14:paraId="348C9BB7" w14:textId="77777777" w:rsidR="002A4229" w:rsidRPr="00B749ED" w:rsidRDefault="000421D5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lastRenderedPageBreak/>
        <w:t xml:space="preserve">Abstract </w:t>
      </w:r>
      <w:bookmarkStart w:id="17" w:name="_GoBack"/>
      <w:bookmarkEnd w:id="17"/>
    </w:p>
    <w:p w14:paraId="113E9A28" w14:textId="77777777" w:rsidR="000421D5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BACKGROUND</w:t>
      </w:r>
    </w:p>
    <w:p w14:paraId="29ACA41F" w14:textId="5BFA44B2" w:rsidR="002C7008" w:rsidRDefault="002C700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exerts several biological activities, such as, anti-inflammatory, antioxidant, and antimicrobial effects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It was recently shown to reduce insulin resistance and triglyceride level. We hypothesized that aloe </w:t>
      </w:r>
      <w:proofErr w:type="spellStart"/>
      <w:r w:rsidR="00C7319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7319B" w:rsidRPr="00B749ED">
        <w:rPr>
          <w:rFonts w:ascii="Book Antiqua" w:hAnsi="Book Antiqua" w:cs="Arial"/>
          <w:sz w:val="24"/>
          <w:szCs w:val="24"/>
        </w:rPr>
        <w:t xml:space="preserve"> would have beneficial effects in alleviating</w:t>
      </w:r>
      <w:bookmarkStart w:id="18" w:name="OLE_LINK447"/>
      <w:bookmarkStart w:id="19" w:name="OLE_LINK448"/>
      <w:r w:rsidR="00C7319B" w:rsidRPr="00B749ED">
        <w:rPr>
          <w:rFonts w:ascii="Book Antiqua" w:hAnsi="Book Antiqua" w:cs="Arial"/>
          <w:sz w:val="24"/>
          <w:szCs w:val="24"/>
        </w:rPr>
        <w:t xml:space="preserve"> non-</w:t>
      </w:r>
      <w:bookmarkStart w:id="20" w:name="OLE_LINK435"/>
      <w:bookmarkStart w:id="21" w:name="OLE_LINK436"/>
      <w:r w:rsidR="00C7319B" w:rsidRPr="00B749ED">
        <w:rPr>
          <w:rFonts w:ascii="Book Antiqua" w:hAnsi="Book Antiqua" w:cs="Arial"/>
          <w:sz w:val="24"/>
          <w:szCs w:val="24"/>
        </w:rPr>
        <w:t>alcoholic steatohepatitis</w:t>
      </w:r>
      <w:bookmarkEnd w:id="18"/>
      <w:bookmarkEnd w:id="19"/>
      <w:bookmarkEnd w:id="20"/>
      <w:bookmarkEnd w:id="21"/>
      <w:r w:rsidR="00C7319B" w:rsidRPr="00B749ED">
        <w:rPr>
          <w:rFonts w:ascii="Book Antiqua" w:hAnsi="Book Antiqua" w:cs="Arial"/>
          <w:sz w:val="24"/>
          <w:szCs w:val="24"/>
        </w:rPr>
        <w:t xml:space="preserve"> (NASH)</w:t>
      </w:r>
      <w:r w:rsidR="00E75C9F" w:rsidRPr="00B749ED">
        <w:rPr>
          <w:rFonts w:ascii="Book Antiqua" w:hAnsi="Book Antiqua" w:cs="Arial"/>
          <w:sz w:val="24"/>
          <w:szCs w:val="24"/>
        </w:rPr>
        <w:t xml:space="preserve"> in rats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2B2A3DCD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F210234" w14:textId="77777777" w:rsidR="000421D5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AIM</w:t>
      </w:r>
      <w:r w:rsidR="002A4229" w:rsidRPr="00F866A4">
        <w:rPr>
          <w:rFonts w:ascii="Book Antiqua" w:hAnsi="Book Antiqua" w:cs="Arial"/>
          <w:sz w:val="24"/>
          <w:szCs w:val="24"/>
        </w:rPr>
        <w:t xml:space="preserve"> </w:t>
      </w:r>
    </w:p>
    <w:p w14:paraId="105E6B49" w14:textId="31B30E85" w:rsidR="00C034CD" w:rsidRDefault="002A422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To examine the </w:t>
      </w:r>
      <w:r w:rsidR="0056304F" w:rsidRPr="00B749ED">
        <w:rPr>
          <w:rFonts w:ascii="Book Antiqua" w:hAnsi="Book Antiqua" w:cs="Arial"/>
          <w:sz w:val="24"/>
          <w:szCs w:val="24"/>
        </w:rPr>
        <w:t xml:space="preserve">therapeutic </w:t>
      </w:r>
      <w:r w:rsidRPr="00B749ED">
        <w:rPr>
          <w:rFonts w:ascii="Book Antiqua" w:hAnsi="Book Antiqua" w:cs="Arial"/>
          <w:sz w:val="24"/>
          <w:szCs w:val="24"/>
        </w:rPr>
        <w:t>effects of 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C7319B" w:rsidRPr="00B749ED">
        <w:rPr>
          <w:rFonts w:ascii="Book Antiqua" w:hAnsi="Book Antiqua" w:cs="Arial"/>
          <w:sz w:val="24"/>
          <w:szCs w:val="24"/>
        </w:rPr>
        <w:t>NASH</w:t>
      </w:r>
      <w:r w:rsidR="00E651BA" w:rsidRPr="00B749ED">
        <w:rPr>
          <w:rFonts w:ascii="Book Antiqua" w:hAnsi="Book Antiqua" w:cs="Arial"/>
          <w:sz w:val="24"/>
          <w:szCs w:val="24"/>
        </w:rPr>
        <w:t xml:space="preserve"> rats</w:t>
      </w:r>
      <w:r w:rsidR="00C7319B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3D40DE02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14677FC" w14:textId="77777777" w:rsidR="00C034CD" w:rsidRPr="00F866A4" w:rsidRDefault="000421D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METHODS</w:t>
      </w:r>
    </w:p>
    <w:p w14:paraId="5775B551" w14:textId="187A2C39" w:rsidR="00C034C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All rats were randomly divided into </w:t>
      </w:r>
      <w:r w:rsidR="00E75C9F" w:rsidRPr="00B749ED">
        <w:rPr>
          <w:rFonts w:ascii="Book Antiqua" w:hAnsi="Book Antiqua" w:cs="Arial"/>
          <w:sz w:val="24"/>
          <w:szCs w:val="24"/>
        </w:rPr>
        <w:t>3</w:t>
      </w:r>
      <w:r w:rsidRPr="00B749ED">
        <w:rPr>
          <w:rFonts w:ascii="Book Antiqua" w:hAnsi="Book Antiqua" w:cs="Arial"/>
          <w:sz w:val="24"/>
          <w:szCs w:val="24"/>
        </w:rPr>
        <w:t xml:space="preserve"> groups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 (</w:t>
      </w:r>
      <w:r w:rsidR="00B25839" w:rsidRPr="00F866A4">
        <w:rPr>
          <w:rFonts w:ascii="Book Antiqua" w:hAnsi="Book Antiqua" w:cs="Arial"/>
          <w:i/>
          <w:iCs/>
          <w:sz w:val="24"/>
          <w:szCs w:val="24"/>
        </w:rPr>
        <w:t>n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B25839" w:rsidRPr="00B749ED">
        <w:rPr>
          <w:rFonts w:ascii="Book Antiqua" w:hAnsi="Book Antiqua" w:cs="Arial"/>
          <w:sz w:val="24"/>
          <w:szCs w:val="24"/>
        </w:rPr>
        <w:t>=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B25839" w:rsidRPr="00B749ED">
        <w:rPr>
          <w:rFonts w:ascii="Book Antiqua" w:hAnsi="Book Antiqua" w:cs="Arial"/>
          <w:sz w:val="24"/>
          <w:szCs w:val="24"/>
        </w:rPr>
        <w:t>6 in each group)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001611">
        <w:rPr>
          <w:rFonts w:ascii="Book Antiqua" w:hAnsi="Book Antiqua" w:cs="Arial"/>
          <w:sz w:val="24"/>
          <w:szCs w:val="24"/>
        </w:rPr>
        <w:t>Rats in the c</w:t>
      </w:r>
      <w:r w:rsidRPr="00B749ED">
        <w:rPr>
          <w:rFonts w:ascii="Book Antiqua" w:hAnsi="Book Antiqua" w:cs="Arial"/>
          <w:sz w:val="24"/>
          <w:szCs w:val="24"/>
        </w:rPr>
        <w:t>ontrol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p </w:t>
      </w:r>
      <w:r w:rsidR="002A4229" w:rsidRPr="00B749ED">
        <w:rPr>
          <w:rFonts w:ascii="Book Antiqua" w:hAnsi="Book Antiqua" w:cs="Arial"/>
          <w:sz w:val="24"/>
          <w:szCs w:val="24"/>
        </w:rPr>
        <w:t>were</w:t>
      </w:r>
      <w:r w:rsidRPr="00B749ED">
        <w:rPr>
          <w:rFonts w:ascii="Book Antiqua" w:hAnsi="Book Antiqua" w:cs="Arial"/>
          <w:sz w:val="24"/>
          <w:szCs w:val="24"/>
        </w:rPr>
        <w:t xml:space="preserve"> fed ad libitum with </w:t>
      </w:r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standard diet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</w:t>
      </w:r>
      <w:r w:rsidRPr="00B749ED">
        <w:rPr>
          <w:rFonts w:ascii="Book Antiqua" w:hAnsi="Book Antiqua" w:cs="Arial"/>
          <w:sz w:val="24"/>
          <w:szCs w:val="24"/>
        </w:rPr>
        <w:t xml:space="preserve">wk. </w:t>
      </w:r>
      <w:r w:rsidR="00001611">
        <w:rPr>
          <w:rFonts w:ascii="Book Antiqua" w:hAnsi="Book Antiqua" w:cs="Arial"/>
          <w:sz w:val="24"/>
          <w:szCs w:val="24"/>
        </w:rPr>
        <w:t xml:space="preserve">Rats in the </w:t>
      </w:r>
      <w:r w:rsidRPr="00B749ED">
        <w:rPr>
          <w:rFonts w:ascii="Book Antiqua" w:hAnsi="Book Antiqua" w:cs="Arial"/>
          <w:sz w:val="24"/>
          <w:szCs w:val="24"/>
        </w:rPr>
        <w:t>NASH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p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were </w:t>
      </w:r>
      <w:r w:rsidRPr="00B749ED">
        <w:rPr>
          <w:rFonts w:ascii="Book Antiqua" w:hAnsi="Book Antiqua" w:cs="Arial"/>
          <w:sz w:val="24"/>
          <w:szCs w:val="24"/>
        </w:rPr>
        <w:t xml:space="preserve">fed ad libitum with </w:t>
      </w:r>
      <w:bookmarkStart w:id="22" w:name="OLE_LINK495"/>
      <w:bookmarkStart w:id="23" w:name="OLE_LINK496"/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>high-fat high-fructose diet</w:t>
      </w:r>
      <w:bookmarkEnd w:id="22"/>
      <w:bookmarkEnd w:id="23"/>
      <w:r w:rsidRPr="00B749ED">
        <w:rPr>
          <w:rFonts w:ascii="Book Antiqua" w:hAnsi="Book Antiqua" w:cs="Arial"/>
          <w:sz w:val="24"/>
          <w:szCs w:val="24"/>
        </w:rPr>
        <w:t xml:space="preserve"> (HFHFD)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wk. </w:t>
      </w:r>
      <w:r w:rsidR="00001611">
        <w:rPr>
          <w:rFonts w:ascii="Book Antiqua" w:hAnsi="Book Antiqua" w:cs="Arial"/>
          <w:sz w:val="24"/>
          <w:szCs w:val="24"/>
        </w:rPr>
        <w:t>Rats in the 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gro</w:t>
      </w:r>
      <w:r w:rsidR="002A4229" w:rsidRPr="00B749ED">
        <w:rPr>
          <w:rFonts w:ascii="Book Antiqua" w:hAnsi="Book Antiqua" w:cs="Arial"/>
          <w:sz w:val="24"/>
          <w:szCs w:val="24"/>
        </w:rPr>
        <w:t>u</w:t>
      </w:r>
      <w:r w:rsidRPr="00B749ED">
        <w:rPr>
          <w:rFonts w:ascii="Book Antiqua" w:hAnsi="Book Antiqua" w:cs="Arial"/>
          <w:sz w:val="24"/>
          <w:szCs w:val="24"/>
        </w:rPr>
        <w:t>p</w:t>
      </w:r>
      <w:r w:rsidR="00B25839" w:rsidRPr="00B749ED">
        <w:rPr>
          <w:rFonts w:ascii="Book Antiqua" w:hAnsi="Book Antiqua" w:cs="Arial"/>
          <w:sz w:val="24"/>
          <w:szCs w:val="24"/>
        </w:rPr>
        <w:t xml:space="preserve"> </w:t>
      </w:r>
      <w:r w:rsidR="002A4229" w:rsidRPr="00B749ED">
        <w:rPr>
          <w:rFonts w:ascii="Book Antiqua" w:hAnsi="Book Antiqua" w:cs="Arial"/>
          <w:sz w:val="24"/>
          <w:szCs w:val="24"/>
        </w:rPr>
        <w:t>were</w:t>
      </w:r>
      <w:r w:rsidRPr="00B749ED">
        <w:rPr>
          <w:rFonts w:ascii="Book Antiqua" w:hAnsi="Book Antiqua" w:cs="Arial"/>
          <w:sz w:val="24"/>
          <w:szCs w:val="24"/>
        </w:rPr>
        <w:t xml:space="preserve"> fed ad libitum with </w:t>
      </w:r>
      <w:r w:rsidR="00001611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HFHFD </w:t>
      </w:r>
      <w:r w:rsidR="002A4229" w:rsidRPr="00B749ED">
        <w:rPr>
          <w:rFonts w:ascii="Book Antiqua" w:hAnsi="Book Antiqua" w:cs="Arial"/>
          <w:sz w:val="24"/>
          <w:szCs w:val="24"/>
        </w:rPr>
        <w:t>and 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in </w:t>
      </w:r>
      <w:proofErr w:type="spellStart"/>
      <w:r w:rsidR="00F866A4" w:rsidRPr="00F866A4">
        <w:rPr>
          <w:rFonts w:ascii="Book Antiqua" w:hAnsi="Book Antiqua" w:cs="Arial"/>
          <w:sz w:val="24"/>
          <w:szCs w:val="24"/>
        </w:rPr>
        <w:t>dimethylsulfoxide</w:t>
      </w:r>
      <w:proofErr w:type="spellEnd"/>
      <w:r w:rsidR="00F866A4" w:rsidRP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(50 mg/kg) by gavage daily for </w:t>
      </w:r>
      <w:r w:rsidR="002A4229" w:rsidRPr="00B749ED">
        <w:rPr>
          <w:rFonts w:ascii="Book Antiqua" w:hAnsi="Book Antiqua" w:cs="Arial"/>
          <w:sz w:val="24"/>
          <w:szCs w:val="24"/>
        </w:rPr>
        <w:t xml:space="preserve">8 </w:t>
      </w:r>
      <w:r w:rsidRPr="00B749ED">
        <w:rPr>
          <w:rFonts w:ascii="Book Antiqua" w:hAnsi="Book Antiqua" w:cs="Arial"/>
          <w:sz w:val="24"/>
          <w:szCs w:val="24"/>
        </w:rPr>
        <w:t xml:space="preserve">wk. </w:t>
      </w:r>
      <w:r w:rsidR="00D97629" w:rsidRPr="00B749ED">
        <w:rPr>
          <w:rFonts w:ascii="Book Antiqua" w:hAnsi="Book Antiqua" w:cs="Arial"/>
          <w:sz w:val="24"/>
          <w:szCs w:val="24"/>
        </w:rPr>
        <w:t>L</w:t>
      </w:r>
      <w:r w:rsidRPr="00B749ED">
        <w:rPr>
          <w:rFonts w:ascii="Book Antiqua" w:hAnsi="Book Antiqua" w:cs="Arial"/>
          <w:sz w:val="24"/>
          <w:szCs w:val="24"/>
        </w:rPr>
        <w:t xml:space="preserve">iver samples </w:t>
      </w:r>
      <w:r w:rsidR="00E75C9F" w:rsidRPr="00B749ED">
        <w:rPr>
          <w:rFonts w:ascii="Book Antiqua" w:hAnsi="Book Antiqua" w:cs="Arial"/>
          <w:sz w:val="24"/>
          <w:szCs w:val="24"/>
        </w:rPr>
        <w:t xml:space="preserve">were collected </w:t>
      </w:r>
      <w:r w:rsidRPr="00B749ED">
        <w:rPr>
          <w:rFonts w:ascii="Book Antiqua" w:hAnsi="Book Antiqua" w:cs="Arial"/>
          <w:sz w:val="24"/>
          <w:szCs w:val="24"/>
        </w:rPr>
        <w:t xml:space="preserve">at the end of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treatment period. </w:t>
      </w:r>
    </w:p>
    <w:p w14:paraId="4F63FE69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9B9DC29" w14:textId="77777777" w:rsidR="000421D5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RESULTS</w:t>
      </w:r>
    </w:p>
    <w:p w14:paraId="4A3FF4C6" w14:textId="6BC91358" w:rsidR="00C034CD" w:rsidRDefault="002A422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H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epatic </w:t>
      </w:r>
      <w:bookmarkStart w:id="24" w:name="OLE_LINK437"/>
      <w:bookmarkStart w:id="25" w:name="OLE_LINK438"/>
      <w:bookmarkStart w:id="26" w:name="OLE_LINK455"/>
      <w:bookmarkStart w:id="27" w:name="OLE_LINK456"/>
      <w:proofErr w:type="spellStart"/>
      <w:r w:rsidRPr="00B749ED">
        <w:rPr>
          <w:rFonts w:ascii="Book Antiqua" w:hAnsi="Book Antiqua" w:cs="Arial"/>
          <w:sz w:val="24"/>
          <w:szCs w:val="24"/>
        </w:rPr>
        <w:t>malondialdehyde</w:t>
      </w:r>
      <w:bookmarkEnd w:id="24"/>
      <w:bookmarkEnd w:id="25"/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bookmarkEnd w:id="26"/>
      <w:bookmarkEnd w:id="27"/>
      <w:r w:rsidR="00C034CD" w:rsidRPr="00B749ED">
        <w:rPr>
          <w:rFonts w:ascii="Book Antiqua" w:hAnsi="Book Antiqua" w:cs="Arial"/>
          <w:sz w:val="24"/>
          <w:szCs w:val="24"/>
        </w:rPr>
        <w:t>(MDA)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increased significantly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as compared with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(377 ± 77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>/mg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034CD" w:rsidRPr="00F866A4">
        <w:rPr>
          <w:rFonts w:ascii="Book Antiqua" w:hAnsi="Book Antiqua" w:cs="Arial"/>
          <w:i/>
          <w:iCs/>
          <w:sz w:val="24"/>
          <w:szCs w:val="24"/>
        </w:rPr>
        <w:t>vs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129 ± 51 </w:t>
      </w:r>
      <w:bookmarkStart w:id="28" w:name="OLE_LINK439"/>
      <w:bookmarkStart w:id="29" w:name="OLE_LINK440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28"/>
      <w:bookmarkEnd w:id="29"/>
      <w:r w:rsidR="00C034CD" w:rsidRPr="00B749ED">
        <w:rPr>
          <w:rFonts w:ascii="Book Antiqua" w:hAnsi="Book Antiqua" w:cs="Arial"/>
          <w:sz w:val="24"/>
          <w:szCs w:val="24"/>
        </w:rPr>
        <w:t xml:space="preserve"> protein</w:t>
      </w:r>
      <w:r w:rsidR="00E626A1"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>P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&lt;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0.001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). </w:t>
      </w:r>
      <w:bookmarkStart w:id="30" w:name="OLE_LINK501"/>
      <w:bookmarkStart w:id="31" w:name="OLE_LINK502"/>
      <w:r w:rsidRPr="00B749ED">
        <w:rPr>
          <w:rFonts w:ascii="Book Antiqua" w:hAnsi="Book Antiqua" w:cs="Arial"/>
          <w:sz w:val="24"/>
          <w:szCs w:val="24"/>
        </w:rPr>
        <w:t>G</w:t>
      </w:r>
      <w:r w:rsidR="00465FEB" w:rsidRPr="00B749ED">
        <w:rPr>
          <w:rFonts w:ascii="Book Antiqua" w:hAnsi="Book Antiqua" w:cs="Arial"/>
          <w:sz w:val="24"/>
          <w:szCs w:val="24"/>
        </w:rPr>
        <w:t>lutathione</w:t>
      </w:r>
      <w:bookmarkEnd w:id="30"/>
      <w:bookmarkEnd w:id="31"/>
      <w:r w:rsidR="00465FEB" w:rsidRPr="00B749ED">
        <w:rPr>
          <w:rFonts w:ascii="Book Antiqua" w:hAnsi="Book Antiqua" w:cs="Arial"/>
          <w:sz w:val="24"/>
          <w:szCs w:val="24"/>
        </w:rPr>
        <w:t xml:space="preserve"> (GSH) </w:t>
      </w:r>
      <w:r w:rsidRPr="00B749ED">
        <w:rPr>
          <w:rFonts w:ascii="Book Antiqua" w:hAnsi="Book Antiqua" w:cs="Arial"/>
          <w:sz w:val="24"/>
          <w:szCs w:val="24"/>
        </w:rPr>
        <w:t>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Pr="00B749ED">
        <w:rPr>
          <w:rFonts w:ascii="Book Antiqua" w:hAnsi="Book Antiqua" w:cs="Arial"/>
          <w:sz w:val="24"/>
          <w:szCs w:val="24"/>
        </w:rPr>
        <w:t>lower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NASH group than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(9 ± 2 </w:t>
      </w:r>
      <w:proofErr w:type="spellStart"/>
      <w:r w:rsidR="00F866A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F866A4" w:rsidRPr="00B749ED">
        <w:rPr>
          <w:rFonts w:ascii="Book Antiqua" w:hAnsi="Book Antiqua" w:cs="Arial"/>
          <w:sz w:val="24"/>
          <w:szCs w:val="24"/>
        </w:rPr>
        <w:t>/mg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034CD" w:rsidRPr="00F866A4">
        <w:rPr>
          <w:rFonts w:ascii="Book Antiqua" w:hAnsi="Book Antiqua" w:cs="Arial"/>
          <w:i/>
          <w:iCs/>
          <w:sz w:val="24"/>
          <w:szCs w:val="24"/>
        </w:rPr>
        <w:t>vs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24 ± 8 </w:t>
      </w:r>
      <w:bookmarkStart w:id="32" w:name="OLE_LINK441"/>
      <w:bookmarkStart w:id="33" w:name="OLE_LINK442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32"/>
      <w:bookmarkEnd w:id="33"/>
      <w:r w:rsidR="00C034CD" w:rsidRPr="00B749ED">
        <w:rPr>
          <w:rFonts w:ascii="Book Antiqua" w:hAnsi="Book Antiqua" w:cs="Arial"/>
          <w:sz w:val="24"/>
          <w:szCs w:val="24"/>
        </w:rPr>
        <w:t xml:space="preserve"> protein, </w:t>
      </w:r>
      <w:r w:rsidRPr="00B749ED">
        <w:rPr>
          <w:rFonts w:ascii="Book Antiqua" w:hAnsi="Book Antiqua" w:cs="Arial"/>
          <w:sz w:val="24"/>
          <w:szCs w:val="24"/>
        </w:rPr>
        <w:t xml:space="preserve">respectively, </w:t>
      </w:r>
      <w:r w:rsidR="00F866A4" w:rsidRPr="00F866A4">
        <w:rPr>
          <w:rFonts w:ascii="Book Antiqua" w:hAnsi="Book Antiqua" w:cs="Arial"/>
          <w:i/>
          <w:iCs/>
          <w:sz w:val="24"/>
          <w:szCs w:val="24"/>
        </w:rPr>
        <w:t>P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=</w:t>
      </w:r>
      <w:r w:rsidR="00F866A4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0.001). </w:t>
      </w:r>
      <w:r w:rsidR="00360643" w:rsidRPr="00B749ED">
        <w:rPr>
          <w:rFonts w:ascii="Book Antiqua" w:hAnsi="Book Antiqua" w:cs="Arial"/>
          <w:sz w:val="24"/>
          <w:szCs w:val="24"/>
        </w:rPr>
        <w:t>T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he expression of 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interleukin-18 (IL-18), nuclear factor-kappa </w:t>
      </w:r>
      <w:r w:rsidR="00B1244D" w:rsidRPr="00B749ED">
        <w:rPr>
          <w:rFonts w:ascii="Book Antiqua" w:hAnsi="Book Antiqua" w:cs="Arial"/>
          <w:sz w:val="24"/>
          <w:szCs w:val="24"/>
        </w:rPr>
        <w:t>β</w:t>
      </w:r>
      <w:r w:rsidR="00500182" w:rsidRPr="00B749ED">
        <w:rPr>
          <w:rFonts w:ascii="Book Antiqua" w:hAnsi="Book Antiqua" w:cs="Browallia New"/>
          <w:sz w:val="24"/>
          <w:szCs w:val="24"/>
        </w:rPr>
        <w:t>, and caspase-3 increased,</w:t>
      </w:r>
      <w:r w:rsidR="00B1244D" w:rsidRPr="00B749ED">
        <w:rPr>
          <w:rFonts w:ascii="Book Antiqua" w:hAnsi="Book Antiqua" w:cs="Browallia New"/>
          <w:sz w:val="24"/>
          <w:szCs w:val="24"/>
        </w:rPr>
        <w:t xml:space="preserve"> while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peroxisome proliferator-activated receptor gamma decreased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NASH group compared </w:t>
      </w:r>
      <w:r w:rsidR="00001611">
        <w:rPr>
          <w:rFonts w:ascii="Book Antiqua" w:hAnsi="Book Antiqua" w:cs="Arial"/>
          <w:sz w:val="24"/>
          <w:szCs w:val="24"/>
        </w:rPr>
        <w:t xml:space="preserve">with </w:t>
      </w:r>
      <w:r w:rsidR="00B1244D" w:rsidRPr="00B749ED">
        <w:rPr>
          <w:rFonts w:ascii="Book Antiqua" w:hAnsi="Book Antiqua" w:cs="Arial"/>
          <w:sz w:val="24"/>
          <w:szCs w:val="24"/>
        </w:rPr>
        <w:t>t</w:t>
      </w:r>
      <w:r w:rsidR="00001611">
        <w:rPr>
          <w:rFonts w:ascii="Book Antiqua" w:hAnsi="Book Antiqua" w:cs="Arial"/>
          <w:sz w:val="24"/>
          <w:szCs w:val="24"/>
        </w:rPr>
        <w:t>he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 controls. </w:t>
      </w:r>
      <w:r w:rsidR="00001611">
        <w:rPr>
          <w:rFonts w:ascii="Book Antiqua" w:hAnsi="Book Antiqua" w:cs="Arial"/>
          <w:sz w:val="24"/>
          <w:szCs w:val="24"/>
        </w:rPr>
        <w:t>Following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aloe </w:t>
      </w:r>
      <w:proofErr w:type="spellStart"/>
      <w:r w:rsidR="00AF75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137696" w:rsidRPr="00B749ED">
        <w:rPr>
          <w:rFonts w:ascii="Book Antiqua" w:hAnsi="Book Antiqua" w:cs="Arial"/>
          <w:sz w:val="24"/>
          <w:szCs w:val="24"/>
        </w:rPr>
        <w:t xml:space="preserve"> administration</w:t>
      </w:r>
      <w:r w:rsidR="00AF75CD" w:rsidRPr="00B749ED">
        <w:rPr>
          <w:rFonts w:ascii="Book Antiqua" w:hAnsi="Book Antiqua" w:cs="Arial"/>
          <w:sz w:val="24"/>
          <w:szCs w:val="24"/>
        </w:rPr>
        <w:t>, MDA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 levels decreased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(199 ± 35 </w:t>
      </w:r>
      <w:proofErr w:type="spellStart"/>
      <w:r w:rsidR="00AF75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AF75CD" w:rsidRPr="00B749ED">
        <w:rPr>
          <w:rFonts w:ascii="Book Antiqua" w:hAnsi="Book Antiqua" w:cs="Arial"/>
          <w:sz w:val="24"/>
          <w:szCs w:val="24"/>
        </w:rPr>
        <w:t xml:space="preserve">/mg </w:t>
      </w:r>
      <w:proofErr w:type="gramStart"/>
      <w:r w:rsidR="00AF75CD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AF75CD" w:rsidRPr="00B749ED">
        <w:rPr>
          <w:rFonts w:ascii="Book Antiqua" w:hAnsi="Book Antiqua" w:cs="Arial"/>
          <w:sz w:val="24"/>
          <w:szCs w:val="24"/>
        </w:rPr>
        <w:t xml:space="preserve">) and GSH 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increased </w:t>
      </w:r>
      <w:r w:rsidR="001B1C64" w:rsidRPr="00B749ED">
        <w:rPr>
          <w:rFonts w:ascii="Book Antiqua" w:hAnsi="Book Antiqua" w:cs="Arial"/>
          <w:sz w:val="24"/>
          <w:szCs w:val="24"/>
        </w:rPr>
        <w:t>(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18 ± 4 </w:t>
      </w:r>
      <w:proofErr w:type="spellStart"/>
      <w:r w:rsidR="001B1C64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1B1C64" w:rsidRPr="00B749ED">
        <w:rPr>
          <w:rFonts w:ascii="Book Antiqua" w:hAnsi="Book Antiqua" w:cs="Arial"/>
          <w:sz w:val="24"/>
          <w:szCs w:val="24"/>
        </w:rPr>
        <w:t>/mg protein)</w:t>
      </w:r>
      <w:r w:rsidR="00AF75CD" w:rsidRPr="00B749ED">
        <w:rPr>
          <w:rFonts w:ascii="Book Antiqua" w:hAnsi="Book Antiqua" w:cs="Arial"/>
          <w:sz w:val="24"/>
          <w:szCs w:val="24"/>
        </w:rPr>
        <w:t xml:space="preserve"> markedly</w:t>
      </w:r>
      <w:r w:rsidR="00360643" w:rsidRPr="00B749ED">
        <w:rPr>
          <w:rFonts w:ascii="Book Antiqua" w:hAnsi="Book Antiqua" w:cs="Arial"/>
          <w:sz w:val="24"/>
          <w:szCs w:val="24"/>
        </w:rPr>
        <w:t xml:space="preserve">. </w:t>
      </w:r>
      <w:r w:rsidR="00137696" w:rsidRPr="00B749ED">
        <w:rPr>
          <w:rFonts w:ascii="Book Antiqua" w:hAnsi="Book Antiqua" w:cs="Arial"/>
          <w:sz w:val="24"/>
          <w:szCs w:val="24"/>
        </w:rPr>
        <w:t>S</w:t>
      </w:r>
      <w:r w:rsidR="002841A2" w:rsidRPr="00B749ED">
        <w:rPr>
          <w:rFonts w:ascii="Book Antiqua" w:hAnsi="Book Antiqua" w:cs="Arial"/>
          <w:sz w:val="24"/>
          <w:szCs w:val="24"/>
        </w:rPr>
        <w:t>teatosis, hepatocyte ballooning</w:t>
      </w:r>
      <w:r w:rsidR="00465FEB" w:rsidRPr="00B749ED">
        <w:rPr>
          <w:rFonts w:ascii="Book Antiqua" w:hAnsi="Book Antiqua" w:cs="Arial"/>
          <w:sz w:val="24"/>
          <w:szCs w:val="24"/>
        </w:rPr>
        <w:t xml:space="preserve">, </w:t>
      </w:r>
      <w:r w:rsidR="002841A2" w:rsidRPr="00B749ED">
        <w:rPr>
          <w:rFonts w:ascii="Book Antiqua" w:hAnsi="Book Antiqua" w:cs="Arial"/>
          <w:sz w:val="24"/>
          <w:szCs w:val="24"/>
        </w:rPr>
        <w:t>lobular inflammation</w:t>
      </w:r>
      <w:r w:rsidR="00465FEB" w:rsidRPr="00B749ED">
        <w:rPr>
          <w:rFonts w:ascii="Book Antiqua" w:hAnsi="Book Antiqua" w:cs="Arial"/>
          <w:sz w:val="24"/>
          <w:szCs w:val="24"/>
        </w:rPr>
        <w:t xml:space="preserve"> and </w:t>
      </w:r>
      <w:r w:rsidR="00465FEB" w:rsidRPr="00B749ED">
        <w:rPr>
          <w:rFonts w:ascii="Book Antiqua" w:hAnsi="Book Antiqua" w:cs="Arial"/>
          <w:sz w:val="24"/>
          <w:szCs w:val="24"/>
        </w:rPr>
        <w:lastRenderedPageBreak/>
        <w:t xml:space="preserve">increased </w:t>
      </w:r>
      <w:r w:rsidR="00B1244D" w:rsidRPr="00B749ED">
        <w:rPr>
          <w:rFonts w:ascii="Book Antiqua" w:hAnsi="Book Antiqua" w:cs="Arial"/>
          <w:sz w:val="24"/>
          <w:szCs w:val="24"/>
        </w:rPr>
        <w:t xml:space="preserve">hepatocyte </w:t>
      </w:r>
      <w:r w:rsidR="00465FEB" w:rsidRPr="00B749ED">
        <w:rPr>
          <w:rFonts w:ascii="Book Antiqua" w:hAnsi="Book Antiqua" w:cs="Arial"/>
          <w:sz w:val="24"/>
          <w:szCs w:val="24"/>
        </w:rPr>
        <w:t>apoptosis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 were observed in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="002841A2" w:rsidRPr="00B749ED">
        <w:rPr>
          <w:rFonts w:ascii="Book Antiqua" w:hAnsi="Book Antiqua" w:cs="Arial"/>
          <w:sz w:val="24"/>
          <w:szCs w:val="24"/>
        </w:rPr>
        <w:t xml:space="preserve">NASH group. Aloe </w:t>
      </w:r>
      <w:proofErr w:type="spellStart"/>
      <w:r w:rsidR="002841A2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841A2" w:rsidRPr="00B749ED">
        <w:rPr>
          <w:rFonts w:ascii="Book Antiqua" w:hAnsi="Book Antiqua" w:cs="Arial"/>
          <w:sz w:val="24"/>
          <w:szCs w:val="24"/>
        </w:rPr>
        <w:t xml:space="preserve"> treatment attenuated these changes in liver histology. </w:t>
      </w:r>
    </w:p>
    <w:p w14:paraId="06FCC533" w14:textId="77777777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29E2EA4" w14:textId="77777777" w:rsidR="000421D5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F866A4">
        <w:rPr>
          <w:rFonts w:ascii="Book Antiqua" w:hAnsi="Book Antiqua" w:cs="Arial"/>
          <w:sz w:val="24"/>
          <w:szCs w:val="24"/>
        </w:rPr>
        <w:t>CONCLUSION</w:t>
      </w:r>
    </w:p>
    <w:p w14:paraId="597013D5" w14:textId="498BEA26" w:rsidR="00C034C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112F44" w:rsidRPr="00B749ED">
        <w:rPr>
          <w:rFonts w:ascii="Book Antiqua" w:hAnsi="Book Antiqua" w:cs="Arial"/>
          <w:sz w:val="24"/>
          <w:szCs w:val="24"/>
        </w:rPr>
        <w:t>attenuated oxidative stress</w:t>
      </w:r>
      <w:r w:rsidR="00EA4A70" w:rsidRPr="00B749ED">
        <w:rPr>
          <w:rFonts w:ascii="Book Antiqua" w:hAnsi="Book Antiqua" w:cs="Arial"/>
          <w:sz w:val="24"/>
          <w:szCs w:val="24"/>
        </w:rPr>
        <w:t xml:space="preserve">, </w:t>
      </w:r>
      <w:r w:rsidR="00465FEB" w:rsidRPr="00B749ED">
        <w:rPr>
          <w:rFonts w:ascii="Book Antiqua" w:hAnsi="Book Antiqua" w:cs="Arial"/>
          <w:sz w:val="24"/>
          <w:szCs w:val="24"/>
        </w:rPr>
        <w:t>hepatic inflammation</w:t>
      </w:r>
      <w:r w:rsidR="00EA4A70" w:rsidRPr="00B749ED">
        <w:rPr>
          <w:rFonts w:ascii="Book Antiqua" w:hAnsi="Book Antiqua" w:cs="Arial"/>
          <w:sz w:val="24"/>
          <w:szCs w:val="24"/>
        </w:rPr>
        <w:t xml:space="preserve"> and hepatocyte apoptosis</w:t>
      </w:r>
      <w:r w:rsidR="00112F44" w:rsidRPr="00B749ED">
        <w:rPr>
          <w:rFonts w:ascii="Book Antiqua" w:hAnsi="Book Antiqua" w:cs="Arial"/>
          <w:sz w:val="24"/>
          <w:szCs w:val="24"/>
        </w:rPr>
        <w:t>, thus improving</w:t>
      </w:r>
      <w:r w:rsidRPr="00B749ED">
        <w:rPr>
          <w:rFonts w:ascii="Book Antiqua" w:hAnsi="Book Antiqua" w:cs="Arial"/>
          <w:sz w:val="24"/>
          <w:szCs w:val="24"/>
        </w:rPr>
        <w:t xml:space="preserve"> liver pathology in </w:t>
      </w:r>
      <w:r w:rsidR="00112F44" w:rsidRPr="00B749ED">
        <w:rPr>
          <w:rFonts w:ascii="Book Antiqua" w:hAnsi="Book Antiqua" w:cs="Arial"/>
          <w:sz w:val="24"/>
          <w:szCs w:val="24"/>
        </w:rPr>
        <w:t xml:space="preserve">rats with </w:t>
      </w:r>
      <w:r w:rsidRPr="00B749ED">
        <w:rPr>
          <w:rFonts w:ascii="Book Antiqua" w:hAnsi="Book Antiqua" w:cs="Arial"/>
          <w:sz w:val="24"/>
          <w:szCs w:val="24"/>
        </w:rPr>
        <w:t xml:space="preserve">NASH. </w:t>
      </w:r>
    </w:p>
    <w:p w14:paraId="17A28721" w14:textId="5126AFDD" w:rsidR="00F866A4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3A551A1" w14:textId="1BF81AC5" w:rsidR="00C034C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34" w:name="_Hlk8052531"/>
      <w:r w:rsidRPr="00002F66">
        <w:rPr>
          <w:rFonts w:ascii="Book Antiqua" w:hAnsi="Book Antiqua"/>
          <w:b/>
          <w:sz w:val="24"/>
          <w:szCs w:val="24"/>
          <w:lang w:val="hu-HU"/>
        </w:rPr>
        <w:t>Key words:</w:t>
      </w:r>
      <w:bookmarkEnd w:id="34"/>
      <w:r>
        <w:rPr>
          <w:rFonts w:ascii="Book Antiqua" w:hAnsi="Book Antiqua" w:cs="Arial" w:hint="eastAsia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N</w:t>
      </w:r>
      <w:r w:rsidR="00937F74" w:rsidRPr="00B749ED">
        <w:rPr>
          <w:rFonts w:ascii="Book Antiqua" w:hAnsi="Book Antiqua" w:cs="Arial"/>
          <w:sz w:val="24"/>
          <w:szCs w:val="24"/>
        </w:rPr>
        <w:t>on-alcoholic steatohepatitis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; Aloe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; Oxidative stress; </w:t>
      </w:r>
      <w:r w:rsidR="00E651BA" w:rsidRPr="00B749ED">
        <w:rPr>
          <w:rFonts w:ascii="Book Antiqua" w:hAnsi="Book Antiqua" w:cs="Arial"/>
          <w:sz w:val="24"/>
          <w:szCs w:val="24"/>
        </w:rPr>
        <w:t>H</w:t>
      </w:r>
      <w:r w:rsidR="00D2592C" w:rsidRPr="00B749ED">
        <w:rPr>
          <w:rFonts w:ascii="Book Antiqua" w:hAnsi="Book Antiqua" w:cs="Arial"/>
          <w:sz w:val="24"/>
          <w:szCs w:val="24"/>
        </w:rPr>
        <w:t xml:space="preserve">epatic inflammation; </w:t>
      </w:r>
      <w:r w:rsidR="00E651BA" w:rsidRPr="00B749ED">
        <w:rPr>
          <w:rFonts w:ascii="Book Antiqua" w:hAnsi="Book Antiqua" w:cs="Arial"/>
          <w:sz w:val="24"/>
          <w:szCs w:val="24"/>
        </w:rPr>
        <w:t>H</w:t>
      </w:r>
      <w:r w:rsidR="00D01B66" w:rsidRPr="00B749ED">
        <w:rPr>
          <w:rFonts w:ascii="Book Antiqua" w:hAnsi="Book Antiqua" w:cs="Arial"/>
          <w:sz w:val="24"/>
          <w:szCs w:val="24"/>
        </w:rPr>
        <w:t>epatocyte apoptosis</w:t>
      </w:r>
      <w:r w:rsidR="00F03B5C" w:rsidRPr="00B749ED">
        <w:rPr>
          <w:rFonts w:ascii="Book Antiqua" w:hAnsi="Book Antiqua" w:cs="Arial"/>
          <w:sz w:val="24"/>
          <w:szCs w:val="24"/>
        </w:rPr>
        <w:t xml:space="preserve">; </w:t>
      </w:r>
      <w:r w:rsidRPr="00B749ED">
        <w:rPr>
          <w:rFonts w:ascii="Book Antiqua" w:hAnsi="Book Antiqua" w:cs="Arial"/>
          <w:sz w:val="24"/>
          <w:szCs w:val="24"/>
        </w:rPr>
        <w:t>Peroxisome proliferator-activated receptor</w:t>
      </w:r>
    </w:p>
    <w:p w14:paraId="58F001DB" w14:textId="0A841750" w:rsidR="00F866A4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87F08FF" w14:textId="6D1545EA" w:rsidR="00F866A4" w:rsidRPr="00B749ED" w:rsidRDefault="00F866A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proofErr w:type="spellStart"/>
      <w:r w:rsidRPr="00B749ED">
        <w:rPr>
          <w:rFonts w:ascii="Book Antiqua" w:hAnsi="Book Antiqua" w:cs="Arial"/>
          <w:sz w:val="24"/>
          <w:szCs w:val="24"/>
        </w:rPr>
        <w:t>Klaikeaw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N</w:t>
      </w:r>
      <w:r>
        <w:rPr>
          <w:rFonts w:ascii="Book Antiqua" w:hAnsi="Book Antiqua" w:cs="Arial"/>
          <w:sz w:val="24"/>
          <w:szCs w:val="24"/>
        </w:rPr>
        <w:t>,</w:t>
      </w:r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Wongphoom</w:t>
      </w:r>
      <w:proofErr w:type="spellEnd"/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J,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Werawatganon</w:t>
      </w:r>
      <w:proofErr w:type="spellEnd"/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D,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Chayanupatkul</w:t>
      </w:r>
      <w:proofErr w:type="spellEnd"/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M, </w:t>
      </w:r>
      <w:proofErr w:type="spellStart"/>
      <w:r w:rsidRPr="00F25DF2">
        <w:rPr>
          <w:rFonts w:ascii="Book Antiqua" w:hAnsi="Book Antiqua" w:cs="Arial"/>
          <w:sz w:val="24"/>
          <w:szCs w:val="24"/>
        </w:rPr>
        <w:t>Siriviriyakul</w:t>
      </w:r>
      <w:proofErr w:type="spellEnd"/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P. </w:t>
      </w:r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Anti-inflammatory and anti-oxidant</w:t>
      </w:r>
      <w:r w:rsidRPr="00F866A4">
        <w:rPr>
          <w:rFonts w:ascii="Book Antiqua" w:hAnsi="Book Antiqua" w:cs="Arial"/>
          <w:sz w:val="24"/>
          <w:szCs w:val="24"/>
        </w:rPr>
        <w:t xml:space="preserve"> </w:t>
      </w:r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effects of </w:t>
      </w:r>
      <w:r w:rsidR="007B0807">
        <w:rPr>
          <w:rFonts w:ascii="Book Antiqua" w:hAnsi="Book Antiqua" w:cs="Arial" w:hint="eastAsia"/>
          <w:color w:val="222222"/>
          <w:sz w:val="24"/>
          <w:szCs w:val="24"/>
          <w:shd w:val="clear" w:color="auto" w:fill="FFFFFF"/>
          <w:lang w:eastAsia="zh-CN"/>
        </w:rPr>
        <w:t>a</w:t>
      </w:r>
      <w:r w:rsidR="007B0807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loe </w:t>
      </w:r>
      <w:proofErr w:type="spellStart"/>
      <w:r w:rsidR="007B0807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vera</w:t>
      </w:r>
      <w:proofErr w:type="spellEnd"/>
      <w:r w:rsidRPr="00F866A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 </w:t>
      </w:r>
      <w:r w:rsidRPr="00F866A4">
        <w:rPr>
          <w:rFonts w:ascii="Book Antiqua" w:hAnsi="Book Antiqua" w:cs="Arial"/>
          <w:sz w:val="24"/>
          <w:szCs w:val="24"/>
        </w:rPr>
        <w:t>in rats with non-alcoholic steatohepatitis</w:t>
      </w:r>
      <w:r>
        <w:rPr>
          <w:rFonts w:ascii="Book Antiqua" w:hAnsi="Book Antiqua" w:cs="Arial"/>
          <w:sz w:val="24"/>
          <w:szCs w:val="24"/>
        </w:rPr>
        <w:t xml:space="preserve">. </w:t>
      </w:r>
      <w:r w:rsidRPr="00F25DF2">
        <w:rPr>
          <w:rFonts w:ascii="Book Antiqua" w:hAnsi="Book Antiqua"/>
          <w:bCs/>
          <w:i/>
          <w:iCs/>
          <w:sz w:val="24"/>
          <w:szCs w:val="24"/>
        </w:rPr>
        <w:t xml:space="preserve">World J </w:t>
      </w:r>
      <w:proofErr w:type="spellStart"/>
      <w:r w:rsidRPr="00F25DF2">
        <w:rPr>
          <w:rFonts w:ascii="Book Antiqua" w:hAnsi="Book Antiqua"/>
          <w:bCs/>
          <w:i/>
          <w:iCs/>
          <w:sz w:val="24"/>
          <w:szCs w:val="24"/>
        </w:rPr>
        <w:t>Hepatol</w:t>
      </w:r>
      <w:proofErr w:type="spellEnd"/>
      <w:r>
        <w:rPr>
          <w:rFonts w:ascii="Book Antiqua" w:hAnsi="Book Antiqua"/>
          <w:bCs/>
          <w:i/>
          <w:iCs/>
          <w:sz w:val="24"/>
          <w:szCs w:val="24"/>
        </w:rPr>
        <w:t xml:space="preserve"> </w:t>
      </w:r>
      <w:r w:rsidRPr="00F866A4">
        <w:rPr>
          <w:rFonts w:ascii="Book Antiqua" w:hAnsi="Book Antiqua"/>
          <w:bCs/>
          <w:sz w:val="24"/>
          <w:szCs w:val="24"/>
        </w:rPr>
        <w:t>2</w:t>
      </w:r>
      <w:r>
        <w:rPr>
          <w:rFonts w:ascii="Book Antiqua" w:hAnsi="Book Antiqua"/>
          <w:bCs/>
          <w:sz w:val="24"/>
          <w:szCs w:val="24"/>
        </w:rPr>
        <w:t xml:space="preserve">020; </w:t>
      </w:r>
      <w:proofErr w:type="gramStart"/>
      <w:r>
        <w:rPr>
          <w:rFonts w:ascii="Book Antiqua" w:hAnsi="Book Antiqua"/>
          <w:bCs/>
          <w:sz w:val="24"/>
          <w:szCs w:val="24"/>
        </w:rPr>
        <w:t>I</w:t>
      </w:r>
      <w:r>
        <w:rPr>
          <w:rFonts w:ascii="Book Antiqua" w:hAnsi="Book Antiqua" w:hint="eastAsia"/>
          <w:bCs/>
          <w:sz w:val="24"/>
          <w:szCs w:val="24"/>
          <w:lang w:eastAsia="zh-CN"/>
        </w:rPr>
        <w:t>n</w:t>
      </w:r>
      <w:proofErr w:type="gramEnd"/>
      <w:r>
        <w:rPr>
          <w:rFonts w:ascii="Book Antiqua" w:hAnsi="Book Antiqua"/>
          <w:bCs/>
          <w:sz w:val="24"/>
          <w:szCs w:val="24"/>
          <w:lang w:eastAsia="zh-CN"/>
        </w:rPr>
        <w:t xml:space="preserve"> press</w:t>
      </w:r>
    </w:p>
    <w:p w14:paraId="38395A84" w14:textId="77777777" w:rsidR="005E71E4" w:rsidRPr="00B749ED" w:rsidRDefault="005E71E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E484D92" w14:textId="24269F89" w:rsidR="00F53AFC" w:rsidRPr="00B749ED" w:rsidRDefault="005E71E4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b/>
          <w:bCs/>
          <w:sz w:val="24"/>
          <w:szCs w:val="24"/>
        </w:rPr>
        <w:t xml:space="preserve">Core tip: </w:t>
      </w:r>
      <w:bookmarkStart w:id="35" w:name="OLE_LINK1696"/>
      <w:bookmarkStart w:id="36" w:name="OLE_LINK1697"/>
      <w:r w:rsidRPr="00B749ED">
        <w:rPr>
          <w:rFonts w:ascii="Book Antiqua" w:hAnsi="Book Antiqua" w:cs="Arial"/>
          <w:sz w:val="24"/>
          <w:szCs w:val="24"/>
        </w:rPr>
        <w:t>To the best of our knowledge, this is the first study to evaluate the therapeu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tic effects of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B83FF1" w:rsidRPr="00B749ED">
        <w:rPr>
          <w:rFonts w:ascii="Book Antiqua" w:hAnsi="Book Antiqua" w:cs="Arial"/>
          <w:sz w:val="24"/>
          <w:szCs w:val="24"/>
        </w:rPr>
        <w:t xml:space="preserve"> in </w:t>
      </w:r>
      <w:r w:rsidR="00F866A4" w:rsidRPr="00B749ED">
        <w:rPr>
          <w:rFonts w:ascii="Book Antiqua" w:hAnsi="Book Antiqua" w:cs="Arial"/>
          <w:sz w:val="24"/>
          <w:szCs w:val="24"/>
        </w:rPr>
        <w:t xml:space="preserve">non-alcoholic steatohepatitis </w:t>
      </w:r>
      <w:r w:rsidR="00F866A4">
        <w:rPr>
          <w:rFonts w:ascii="Book Antiqua" w:hAnsi="Book Antiqua" w:cs="Arial"/>
          <w:sz w:val="24"/>
          <w:szCs w:val="24"/>
        </w:rPr>
        <w:t>(</w:t>
      </w:r>
      <w:r w:rsidR="00B83FF1" w:rsidRPr="00B749ED">
        <w:rPr>
          <w:rFonts w:ascii="Book Antiqua" w:hAnsi="Book Antiqua" w:cs="Arial"/>
          <w:sz w:val="24"/>
          <w:szCs w:val="24"/>
        </w:rPr>
        <w:t>NASH</w:t>
      </w:r>
      <w:r w:rsidR="00F866A4">
        <w:rPr>
          <w:rFonts w:ascii="Book Antiqua" w:hAnsi="Book Antiqua" w:cs="Arial"/>
          <w:sz w:val="24"/>
          <w:szCs w:val="24"/>
        </w:rPr>
        <w:t>)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. In this animal model of NASH, we found that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B83FF1" w:rsidRPr="00B749ED">
        <w:rPr>
          <w:rFonts w:ascii="Book Antiqua" w:hAnsi="Book Antiqua" w:cs="Arial"/>
          <w:sz w:val="24"/>
          <w:szCs w:val="24"/>
        </w:rPr>
        <w:t xml:space="preserve"> decrease</w:t>
      </w:r>
      <w:r w:rsidR="00001611">
        <w:rPr>
          <w:rFonts w:ascii="Book Antiqua" w:hAnsi="Book Antiqua" w:cs="Arial"/>
          <w:sz w:val="24"/>
          <w:szCs w:val="24"/>
        </w:rPr>
        <w:t>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oxidative stress markers, replenish</w:t>
      </w:r>
      <w:r w:rsidR="00001611">
        <w:rPr>
          <w:rFonts w:ascii="Book Antiqua" w:hAnsi="Book Antiqua" w:cs="Arial"/>
          <w:sz w:val="24"/>
          <w:szCs w:val="24"/>
        </w:rPr>
        <w:t>ed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natural antioxidants, </w:t>
      </w:r>
      <w:r w:rsidR="00E651BA" w:rsidRPr="00B749ED">
        <w:rPr>
          <w:rFonts w:ascii="Book Antiqua" w:hAnsi="Book Antiqua" w:cs="Arial"/>
          <w:sz w:val="24"/>
          <w:szCs w:val="24"/>
        </w:rPr>
        <w:t>and reduce</w:t>
      </w:r>
      <w:r w:rsidR="00001611">
        <w:rPr>
          <w:rFonts w:ascii="Book Antiqua" w:hAnsi="Book Antiqua" w:cs="Arial"/>
          <w:sz w:val="24"/>
          <w:szCs w:val="24"/>
        </w:rPr>
        <w:t>d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 hepatic inflammation and hepatocyte apoptosis. </w:t>
      </w:r>
      <w:r w:rsidR="00001611">
        <w:rPr>
          <w:rFonts w:ascii="Book Antiqua" w:hAnsi="Book Antiqua" w:cs="Arial"/>
          <w:sz w:val="24"/>
          <w:szCs w:val="24"/>
        </w:rPr>
        <w:t>Thus, a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83FF1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001611">
        <w:rPr>
          <w:rFonts w:ascii="Book Antiqua" w:hAnsi="Book Antiqua" w:cs="Arial"/>
          <w:sz w:val="24"/>
          <w:szCs w:val="24"/>
        </w:rPr>
        <w:t xml:space="preserve"> can </w:t>
      </w:r>
      <w:r w:rsidR="00B83FF1" w:rsidRPr="00B749ED">
        <w:rPr>
          <w:rFonts w:ascii="Book Antiqua" w:hAnsi="Book Antiqua" w:cs="Arial"/>
          <w:sz w:val="24"/>
          <w:szCs w:val="24"/>
        </w:rPr>
        <w:t xml:space="preserve">alleviate the pathologic changes seen in NASH. </w:t>
      </w:r>
      <w:bookmarkStart w:id="37" w:name="OLE_LINK40"/>
      <w:bookmarkStart w:id="38" w:name="OLE_LINK41"/>
      <w:bookmarkStart w:id="39" w:name="OLE_LINK1063"/>
      <w:bookmarkStart w:id="40" w:name="OLE_LINK1016"/>
      <w:bookmarkStart w:id="41" w:name="OLE_LINK1500"/>
      <w:bookmarkStart w:id="42" w:name="OLE_LINK1483"/>
      <w:bookmarkEnd w:id="35"/>
      <w:bookmarkEnd w:id="36"/>
    </w:p>
    <w:bookmarkEnd w:id="37"/>
    <w:bookmarkEnd w:id="38"/>
    <w:bookmarkEnd w:id="39"/>
    <w:bookmarkEnd w:id="40"/>
    <w:bookmarkEnd w:id="41"/>
    <w:bookmarkEnd w:id="42"/>
    <w:p w14:paraId="26D49A41" w14:textId="77777777" w:rsidR="004A0DF8" w:rsidRPr="00B749ED" w:rsidRDefault="004A0DF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27FD43A" w14:textId="3EF6C3F6" w:rsidR="00F866A4" w:rsidRDefault="00F866A4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23706EEE" w14:textId="39DB70B6" w:rsidR="00C034CD" w:rsidRPr="00F866A4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u w:val="single"/>
        </w:rPr>
      </w:pPr>
      <w:r w:rsidRPr="00F866A4">
        <w:rPr>
          <w:rFonts w:ascii="Book Antiqua" w:hAnsi="Book Antiqua" w:cs="Arial"/>
          <w:b/>
          <w:bCs/>
          <w:sz w:val="24"/>
          <w:szCs w:val="24"/>
          <w:u w:val="single"/>
        </w:rPr>
        <w:lastRenderedPageBreak/>
        <w:t>INTRODUCTION</w:t>
      </w:r>
    </w:p>
    <w:p w14:paraId="2B5C61A6" w14:textId="1B861ACD" w:rsidR="00460DC6" w:rsidRPr="00B749ED" w:rsidRDefault="00460DC6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Due to </w:t>
      </w:r>
      <w:r w:rsidR="0000161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obesity epidemic, </w:t>
      </w:r>
      <w:bookmarkStart w:id="43" w:name="OLE_LINK489"/>
      <w:bookmarkStart w:id="44" w:name="OLE_LINK490"/>
      <w:r w:rsidRPr="00B749ED">
        <w:rPr>
          <w:rFonts w:ascii="Book Antiqua" w:hAnsi="Book Antiqua" w:cs="Arial"/>
          <w:sz w:val="24"/>
          <w:szCs w:val="24"/>
        </w:rPr>
        <w:t>non-alcoholic fatty liver disease</w:t>
      </w:r>
      <w:bookmarkEnd w:id="43"/>
      <w:bookmarkEnd w:id="44"/>
      <w:r w:rsidRPr="00B749ED">
        <w:rPr>
          <w:rFonts w:ascii="Book Antiqua" w:hAnsi="Book Antiqua" w:cs="Arial"/>
          <w:sz w:val="24"/>
          <w:szCs w:val="24"/>
        </w:rPr>
        <w:t xml:space="preserve"> (NAFLD) has become the most common liver disease worldwide with </w:t>
      </w:r>
      <w:r w:rsidR="003D44D0">
        <w:rPr>
          <w:rFonts w:ascii="Book Antiqua" w:hAnsi="Book Antiqua" w:cs="Arial"/>
          <w:sz w:val="24"/>
          <w:szCs w:val="24"/>
        </w:rPr>
        <w:t>an</w:t>
      </w:r>
      <w:r w:rsidR="001045F8" w:rsidRPr="00B749ED">
        <w:rPr>
          <w:rFonts w:ascii="Book Antiqua" w:hAnsi="Book Antiqua" w:cs="Arial"/>
          <w:sz w:val="24"/>
          <w:szCs w:val="24"/>
        </w:rPr>
        <w:t xml:space="preserve"> estimated prevalence of 24</w:t>
      </w:r>
      <w:proofErr w:type="gramStart"/>
      <w:r w:rsidR="001045F8" w:rsidRPr="00B749ED">
        <w:rPr>
          <w:rFonts w:ascii="Book Antiqua" w:hAnsi="Book Antiqua" w:cs="Arial"/>
          <w:sz w:val="24"/>
          <w:szCs w:val="24"/>
        </w:rPr>
        <w:t>%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PEVuZE5vdGU+PENpdGU+PEF1dGhvcj5Zb3Vub3NzaTwvQXV0aG9yPjxZZWFyPjIwMTg8L1llYXI+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PEVuZE5vdGU+PENpdGU+PEF1dGhvcj5Zb3Vub3NzaTwvQXV0aG9yPjxZZWFyPjIwMTg8L1llYXI+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1045F8" w:rsidRPr="00B749ED">
        <w:rPr>
          <w:rFonts w:ascii="Book Antiqua" w:hAnsi="Book Antiqua" w:cs="Arial"/>
          <w:sz w:val="24"/>
          <w:szCs w:val="24"/>
        </w:rPr>
        <w:t>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EC131C" w:rsidRPr="00B749ED">
        <w:rPr>
          <w:rFonts w:ascii="Book Antiqua" w:hAnsi="Book Antiqua" w:cs="Arial"/>
          <w:sz w:val="24"/>
          <w:szCs w:val="24"/>
        </w:rPr>
        <w:t xml:space="preserve">In the United States, </w:t>
      </w:r>
      <w:r w:rsidRPr="00B749ED">
        <w:rPr>
          <w:rFonts w:ascii="Book Antiqua" w:hAnsi="Book Antiqua" w:cs="Arial"/>
          <w:sz w:val="24"/>
          <w:szCs w:val="24"/>
        </w:rPr>
        <w:t xml:space="preserve">NAFLD has now surpassed alcoholic liver disease as the leading indication for </w:t>
      </w:r>
      <w:r w:rsidR="001045F8" w:rsidRPr="00B749ED">
        <w:rPr>
          <w:rFonts w:ascii="Book Antiqua" w:hAnsi="Book Antiqua" w:cs="Arial"/>
          <w:sz w:val="24"/>
          <w:szCs w:val="24"/>
        </w:rPr>
        <w:t xml:space="preserve">liver transplantation in </w:t>
      </w:r>
      <w:proofErr w:type="gramStart"/>
      <w:r w:rsidR="001045F8" w:rsidRPr="00B749ED">
        <w:rPr>
          <w:rFonts w:ascii="Book Antiqua" w:hAnsi="Book Antiqua" w:cs="Arial"/>
          <w:sz w:val="24"/>
          <w:szCs w:val="24"/>
        </w:rPr>
        <w:t>women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PEVuZE5vdGU+PENpdGU+PEF1dGhvcj5Ob3VyZWRkaW48L0F1dGhvcj48WWVhcj4yMDE4PC9ZZWFy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==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PEVuZE5vdGU+PENpdGU+PEF1dGhvcj5Ob3VyZWRkaW48L0F1dGhvcj48WWVhcj4yMDE4PC9ZZWFy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==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1045F8" w:rsidRPr="00B749ED">
        <w:rPr>
          <w:rFonts w:ascii="Book Antiqua" w:hAnsi="Book Antiqua" w:cs="Arial"/>
          <w:sz w:val="24"/>
          <w:szCs w:val="24"/>
        </w:rPr>
        <w:t>.</w:t>
      </w:r>
      <w:r w:rsidR="00EC131C" w:rsidRPr="00B749ED">
        <w:rPr>
          <w:rFonts w:ascii="Book Antiqua" w:hAnsi="Book Antiqua" w:cs="Arial"/>
          <w:sz w:val="24"/>
          <w:szCs w:val="24"/>
        </w:rPr>
        <w:t xml:space="preserve"> </w:t>
      </w:r>
      <w:r w:rsidR="00FD72CC" w:rsidRPr="00B749ED">
        <w:rPr>
          <w:rFonts w:ascii="Book Antiqua" w:hAnsi="Book Antiqua" w:cs="Arial"/>
          <w:sz w:val="24"/>
          <w:szCs w:val="24"/>
        </w:rPr>
        <w:t>A subset of patients with NAFLD develop non-</w:t>
      </w:r>
      <w:bookmarkStart w:id="45" w:name="OLE_LINK449"/>
      <w:bookmarkStart w:id="46" w:name="OLE_LINK450"/>
      <w:r w:rsidR="00FD72CC" w:rsidRPr="00B749ED">
        <w:rPr>
          <w:rFonts w:ascii="Book Antiqua" w:hAnsi="Book Antiqua" w:cs="Arial"/>
          <w:sz w:val="24"/>
          <w:szCs w:val="24"/>
        </w:rPr>
        <w:t>alcoholic steatohepatitis</w:t>
      </w:r>
      <w:bookmarkEnd w:id="45"/>
      <w:bookmarkEnd w:id="46"/>
      <w:r w:rsidR="00FD72CC" w:rsidRPr="00B749ED">
        <w:rPr>
          <w:rFonts w:ascii="Book Antiqua" w:hAnsi="Book Antiqua" w:cs="Arial"/>
          <w:sz w:val="24"/>
          <w:szCs w:val="24"/>
        </w:rPr>
        <w:t xml:space="preserve"> (NASH) which c</w:t>
      </w:r>
      <w:r w:rsidR="003D44D0">
        <w:rPr>
          <w:rFonts w:ascii="Book Antiqua" w:hAnsi="Book Antiqua" w:cs="Arial"/>
          <w:sz w:val="24"/>
          <w:szCs w:val="24"/>
        </w:rPr>
        <w:t>an</w:t>
      </w:r>
      <w:r w:rsidR="00FD72CC" w:rsidRPr="00B749ED">
        <w:rPr>
          <w:rFonts w:ascii="Book Antiqua" w:hAnsi="Book Antiqua" w:cs="Arial"/>
          <w:sz w:val="24"/>
          <w:szCs w:val="24"/>
        </w:rPr>
        <w:t xml:space="preserve"> </w:t>
      </w:r>
      <w:r w:rsidR="00FD7614" w:rsidRPr="00B749ED">
        <w:rPr>
          <w:rFonts w:ascii="Book Antiqua" w:hAnsi="Book Antiqua" w:cs="Arial"/>
          <w:sz w:val="24"/>
          <w:szCs w:val="24"/>
        </w:rPr>
        <w:t>lead to</w:t>
      </w:r>
      <w:r w:rsidR="00FD72CC" w:rsidRPr="00B749ED">
        <w:rPr>
          <w:rFonts w:ascii="Book Antiqua" w:hAnsi="Book Antiqua" w:cs="Arial"/>
          <w:sz w:val="24"/>
          <w:szCs w:val="24"/>
        </w:rPr>
        <w:t xml:space="preserve"> fibrosis progression and </w:t>
      </w:r>
      <w:proofErr w:type="gramStart"/>
      <w:r w:rsidR="00FD72CC" w:rsidRPr="00B749ED">
        <w:rPr>
          <w:rFonts w:ascii="Book Antiqua" w:hAnsi="Book Antiqua" w:cs="Arial"/>
          <w:sz w:val="24"/>
          <w:szCs w:val="24"/>
        </w:rPr>
        <w:t>cirrhosis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PEVuZE5vdGU+PENpdGU+PEF1dGhvcj5Fa3N0ZWR0PC9BdXRob3I+PFllYXI+MjAxNzwvWWVhcj48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=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PEVuZE5vdGU+PENpdGU+PEF1dGhvcj5Fa3N0ZWR0PC9BdXRob3I+PFllYXI+MjAxNzwvWWVhcj48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=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[3,4]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87496B" w:rsidRPr="00B749ED">
        <w:rPr>
          <w:rFonts w:ascii="Book Antiqua" w:hAnsi="Book Antiqua" w:cs="Arial"/>
          <w:sz w:val="24"/>
          <w:szCs w:val="24"/>
        </w:rPr>
        <w:t xml:space="preserve"> Currently, there </w:t>
      </w:r>
      <w:proofErr w:type="gramStart"/>
      <w:r w:rsidR="0087496B" w:rsidRPr="00B749ED">
        <w:rPr>
          <w:rFonts w:ascii="Book Antiqua" w:hAnsi="Book Antiqua" w:cs="Arial"/>
          <w:sz w:val="24"/>
          <w:szCs w:val="24"/>
        </w:rPr>
        <w:t>are</w:t>
      </w:r>
      <w:proofErr w:type="gramEnd"/>
      <w:r w:rsidR="006002EC" w:rsidRPr="00B749ED">
        <w:rPr>
          <w:rFonts w:ascii="Book Antiqua" w:hAnsi="Book Antiqua" w:cs="Arial"/>
          <w:sz w:val="24"/>
          <w:szCs w:val="24"/>
        </w:rPr>
        <w:t xml:space="preserve"> no </w:t>
      </w:r>
      <w:r w:rsidR="00B770E9" w:rsidRPr="00B770E9">
        <w:rPr>
          <w:rFonts w:ascii="Book Antiqua" w:hAnsi="Book Antiqua" w:cs="Arial"/>
          <w:sz w:val="24"/>
          <w:szCs w:val="24"/>
        </w:rPr>
        <w:t>Food and Drug Administration</w:t>
      </w:r>
      <w:r w:rsidR="00B770E9">
        <w:rPr>
          <w:rFonts w:ascii="Book Antiqua" w:hAnsi="Book Antiqua" w:cs="Arial"/>
          <w:sz w:val="24"/>
          <w:szCs w:val="24"/>
        </w:rPr>
        <w:t xml:space="preserve"> </w:t>
      </w:r>
      <w:r w:rsidR="006002EC" w:rsidRPr="00B749ED">
        <w:rPr>
          <w:rFonts w:ascii="Book Antiqua" w:hAnsi="Book Antiqua" w:cs="Arial"/>
          <w:sz w:val="24"/>
          <w:szCs w:val="24"/>
        </w:rPr>
        <w:t>approved medication</w:t>
      </w:r>
      <w:r w:rsidR="0087496B" w:rsidRPr="00B749ED">
        <w:rPr>
          <w:rFonts w:ascii="Book Antiqua" w:hAnsi="Book Antiqua" w:cs="Arial"/>
          <w:sz w:val="24"/>
          <w:szCs w:val="24"/>
        </w:rPr>
        <w:t>s</w:t>
      </w:r>
      <w:r w:rsidR="006002EC" w:rsidRPr="00B749ED">
        <w:rPr>
          <w:rFonts w:ascii="Book Antiqua" w:hAnsi="Book Antiqua" w:cs="Arial"/>
          <w:sz w:val="24"/>
          <w:szCs w:val="24"/>
        </w:rPr>
        <w:t xml:space="preserve"> for the treatment of NASH. Weight loss, the mainstay of treatment for NASH, is difficult to achieve and hardly sustainable. </w:t>
      </w:r>
      <w:r w:rsidR="003D44D0">
        <w:rPr>
          <w:rFonts w:ascii="Book Antiqua" w:hAnsi="Book Antiqua" w:cs="Arial"/>
          <w:sz w:val="24"/>
          <w:szCs w:val="24"/>
        </w:rPr>
        <w:t>A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lternative </w:t>
      </w:r>
      <w:r w:rsidR="003D44D0">
        <w:rPr>
          <w:rFonts w:ascii="Book Antiqua" w:hAnsi="Book Antiqua" w:cs="Arial"/>
          <w:sz w:val="24"/>
          <w:szCs w:val="24"/>
        </w:rPr>
        <w:t>therapies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 that are safe, effective and inexpensive are attractive options for the management of lifelong disease</w:t>
      </w:r>
      <w:r w:rsidR="000B7901" w:rsidRPr="00B749ED">
        <w:rPr>
          <w:rFonts w:ascii="Book Antiqua" w:hAnsi="Book Antiqua" w:cs="Arial"/>
          <w:sz w:val="24"/>
          <w:szCs w:val="24"/>
        </w:rPr>
        <w:t>s</w:t>
      </w:r>
      <w:r w:rsidR="005D3E14" w:rsidRPr="00B749ED">
        <w:rPr>
          <w:rFonts w:ascii="Book Antiqua" w:hAnsi="Book Antiqua" w:cs="Arial"/>
          <w:sz w:val="24"/>
          <w:szCs w:val="24"/>
        </w:rPr>
        <w:t xml:space="preserve"> such as NASH. </w:t>
      </w:r>
    </w:p>
    <w:p w14:paraId="121AF832" w14:textId="6A15D08D" w:rsidR="00EB68AE" w:rsidRDefault="00147A9C" w:rsidP="00B770E9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Indigenous to Africa, Asia and Mediterranean regions,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0B7901" w:rsidRPr="00B749E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has long been used as </w:t>
      </w:r>
      <w:r w:rsidR="003D44D0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medicinal plant for 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various </w:t>
      </w:r>
      <w:proofErr w:type="gramStart"/>
      <w:r w:rsidR="00283193" w:rsidRPr="00B749ED">
        <w:rPr>
          <w:rFonts w:ascii="Book Antiqua" w:hAnsi="Book Antiqua" w:cs="Arial"/>
          <w:sz w:val="24"/>
          <w:szCs w:val="24"/>
        </w:rPr>
        <w:t>conditions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PEVuZE5vdGU+PENpdGU+PEF1dGhvcj5SYWhtYW5pPC9BdXRob3I+PFllYXI+MjAxNTwvWWVhcj48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==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PEVuZE5vdGU+PENpdGU+PEF1dGhvcj5SYWhtYW5pPC9BdXRob3I+PFllYXI+MjAxNTwvWWVhcj48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==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[5,6]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6632CF" w:rsidRPr="00B749ED">
        <w:rPr>
          <w:rFonts w:ascii="Book Antiqua" w:hAnsi="Book Antiqua" w:cs="Arial"/>
          <w:sz w:val="24"/>
          <w:szCs w:val="24"/>
        </w:rPr>
        <w:t xml:space="preserve"> contains at least 75 potentially active constituents such as vitamins, </w:t>
      </w:r>
      <w:r w:rsidR="00F55D6C" w:rsidRPr="00B749ED">
        <w:rPr>
          <w:rFonts w:ascii="Book Antiqua" w:hAnsi="Book Antiqua" w:cs="Arial"/>
          <w:sz w:val="24"/>
          <w:szCs w:val="24"/>
        </w:rPr>
        <w:t>enzymes, minerals, sugars, plant steroids</w:t>
      </w:r>
      <w:r w:rsidR="00CD1EF9" w:rsidRPr="00B749ED">
        <w:rPr>
          <w:rFonts w:ascii="Book Antiqua" w:hAnsi="Book Antiqua" w:cs="Arial"/>
          <w:sz w:val="24"/>
          <w:szCs w:val="24"/>
        </w:rPr>
        <w:t>, hormones</w:t>
      </w:r>
      <w:r w:rsidR="00F55D6C" w:rsidRPr="00B749ED">
        <w:rPr>
          <w:rFonts w:ascii="Book Antiqua" w:hAnsi="Book Antiqua" w:cs="Arial"/>
          <w:sz w:val="24"/>
          <w:szCs w:val="24"/>
        </w:rPr>
        <w:t xml:space="preserve"> and amino acids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&lt;EndNote&gt;&lt;Cite&gt;&lt;Author&gt;Surjushe&lt;/Author&gt;&lt;Year&gt;2008&lt;/Year&gt;&lt;RecNum&gt;512&lt;/RecNum&gt;&lt;DisplayText&gt;&lt;style face="superscript"&gt;[7]&lt;/style&gt;&lt;/DisplayText&gt;&lt;record&gt;&lt;rec-number&gt;512&lt;/rec-number&gt;&lt;foreign-keys&gt;&lt;key app="EN" db-id="e5drdzfp7d02pserx0lvzedjzr9r0zf2sfe5" timestamp="1546911955"&gt;512&lt;/key&gt;&lt;/foreign-keys&gt;&lt;ref-type name="Journal Article"&gt;17&lt;/ref-type&gt;&lt;contributors&gt;&lt;authors&gt;&lt;author&gt;Surjushe, Amar&lt;/author&gt;&lt;author&gt;Vasani, Resham&lt;/author&gt;&lt;author&gt;Saple, D. G.&lt;/author&gt;&lt;/authors&gt;&lt;/contributors&gt;&lt;titles&gt;&lt;title&gt;Aloe vera: a short review&lt;/title&gt;&lt;secondary-title&gt;Indian journal of dermatology&lt;/secondary-title&gt;&lt;/titles&gt;&lt;periodical&gt;&lt;full-title&gt;Indian journal of dermatology&lt;/full-title&gt;&lt;/periodical&gt;&lt;pages&gt;163-166&lt;/pages&gt;&lt;volume&gt;53&lt;/volume&gt;&lt;number&gt;4&lt;/number&gt;&lt;dates&gt;&lt;year&gt;2008&lt;/year&gt;&lt;/dates&gt;&lt;publisher&gt;Medknow Publications&lt;/publisher&gt;&lt;isbn&gt;1998-3611&amp;#xD;0019-5154&lt;/isbn&gt;&lt;accession-num&gt;19882025&lt;/accession-num&gt;&lt;urls&gt;&lt;related-urls&gt;&lt;url&gt;https://www.ncbi.nlm.nih.gov/pubmed/19882025&lt;/url&gt;&lt;url&gt;https://www.ncbi.nlm.nih.gov/pmc/PMC2763764/&lt;/url&gt;&lt;/related-urls&gt;&lt;/urls&gt;&lt;electronic-resource-num&gt;10.4103/0019-5154.44785&lt;/electronic-resource-num&gt;&lt;remote-database-name&gt;PubMed&lt;/remote-database-name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[7]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6632CF" w:rsidRPr="00B749ED">
        <w:rPr>
          <w:rFonts w:ascii="Book Antiqua" w:hAnsi="Book Antiqua" w:cs="Arial"/>
          <w:sz w:val="24"/>
          <w:szCs w:val="24"/>
        </w:rPr>
        <w:t xml:space="preserve">. 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FE2B10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F55D6C" w:rsidRPr="00B749ED">
        <w:rPr>
          <w:rFonts w:ascii="Book Antiqua" w:hAnsi="Book Antiqua" w:cs="Arial"/>
          <w:sz w:val="24"/>
          <w:szCs w:val="24"/>
        </w:rPr>
        <w:t xml:space="preserve"> and its </w:t>
      </w:r>
      <w:r w:rsidR="00FE2B10" w:rsidRPr="00B749ED">
        <w:rPr>
          <w:rFonts w:ascii="Book Antiqua" w:hAnsi="Book Antiqua" w:cs="Arial"/>
          <w:sz w:val="24"/>
          <w:szCs w:val="24"/>
        </w:rPr>
        <w:t>constituents exer</w:t>
      </w:r>
      <w:r w:rsidR="002D3ED9" w:rsidRPr="00B749ED">
        <w:rPr>
          <w:rFonts w:ascii="Book Antiqua" w:hAnsi="Book Antiqua" w:cs="Arial"/>
          <w:sz w:val="24"/>
          <w:szCs w:val="24"/>
        </w:rPr>
        <w:t>t several biological activities, for instance,</w:t>
      </w:r>
      <w:r w:rsidR="00FE2B10" w:rsidRPr="00B749ED">
        <w:rPr>
          <w:rFonts w:ascii="Book Antiqua" w:hAnsi="Book Antiqua" w:cs="Arial"/>
          <w:sz w:val="24"/>
          <w:szCs w:val="24"/>
        </w:rPr>
        <w:t xml:space="preserve"> anti-inflammatory</w:t>
      </w:r>
      <w:r w:rsidR="00CD1EF9" w:rsidRPr="00B749ED">
        <w:rPr>
          <w:rFonts w:ascii="Book Antiqua" w:hAnsi="Book Antiqua" w:cs="Arial"/>
          <w:sz w:val="24"/>
          <w:szCs w:val="24"/>
        </w:rPr>
        <w:t xml:space="preserve"> (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salicylic acid,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campesterol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, </w:t>
      </w:r>
      <w:r w:rsidR="00CD1EF9" w:rsidRPr="00B749ED">
        <w:rPr>
          <w:rFonts w:ascii="Book Antiqua" w:hAnsi="Book Antiqua" w:cs="Arial"/>
          <w:sz w:val="24"/>
          <w:szCs w:val="24"/>
        </w:rPr>
        <w:t>β-</w:t>
      </w:r>
      <w:proofErr w:type="spellStart"/>
      <w:r w:rsidR="00CD1EF9" w:rsidRPr="00B749ED">
        <w:rPr>
          <w:rFonts w:ascii="Book Antiqua" w:hAnsi="Book Antiqua" w:cs="Arial"/>
          <w:sz w:val="24"/>
          <w:szCs w:val="24"/>
        </w:rPr>
        <w:t>sitosterol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C-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glucosyl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chromone</w:t>
      </w:r>
      <w:proofErr w:type="spellEnd"/>
      <w:r w:rsidR="00CD1EF9" w:rsidRPr="00B749ED">
        <w:rPr>
          <w:rFonts w:ascii="Book Antiqua" w:hAnsi="Book Antiqua" w:cs="Arial"/>
          <w:sz w:val="24"/>
          <w:szCs w:val="24"/>
        </w:rPr>
        <w:t>)</w:t>
      </w:r>
      <w:r w:rsidR="00FE2B10" w:rsidRPr="00B749ED">
        <w:rPr>
          <w:rFonts w:ascii="Book Antiqua" w:hAnsi="Book Antiqua" w:cs="Arial"/>
          <w:sz w:val="24"/>
          <w:szCs w:val="24"/>
        </w:rPr>
        <w:t>, antioxidant</w:t>
      </w:r>
      <w:r w:rsidR="00CD1EF9" w:rsidRPr="00B749ED">
        <w:rPr>
          <w:rFonts w:ascii="Book Antiqua" w:hAnsi="Book Antiqua" w:cs="Arial"/>
          <w:sz w:val="24"/>
          <w:szCs w:val="24"/>
        </w:rPr>
        <w:t xml:space="preserve"> (vitamin A, C and E)</w:t>
      </w:r>
      <w:r w:rsidR="00FE2B10" w:rsidRPr="00B749ED">
        <w:rPr>
          <w:rFonts w:ascii="Book Antiqua" w:hAnsi="Book Antiqua" w:cs="Arial"/>
          <w:sz w:val="24"/>
          <w:szCs w:val="24"/>
        </w:rPr>
        <w:t>, antitu</w:t>
      </w:r>
      <w:r w:rsidR="00283193" w:rsidRPr="00B749ED">
        <w:rPr>
          <w:rFonts w:ascii="Book Antiqua" w:hAnsi="Book Antiqua" w:cs="Arial"/>
          <w:sz w:val="24"/>
          <w:szCs w:val="24"/>
        </w:rPr>
        <w:t>mor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anthraquinones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phorbol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myristic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acetate)</w:t>
      </w:r>
      <w:r w:rsidR="00283193" w:rsidRPr="00B749ED">
        <w:rPr>
          <w:rFonts w:ascii="Book Antiqua" w:hAnsi="Book Antiqua" w:cs="Arial"/>
          <w:sz w:val="24"/>
          <w:szCs w:val="24"/>
        </w:rPr>
        <w:t>, and antimicrobial effects</w:t>
      </w:r>
      <w:r w:rsidR="00A91F25" w:rsidRPr="00B749ED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aloin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91F25" w:rsidRPr="00B749ED">
        <w:rPr>
          <w:rFonts w:ascii="Book Antiqua" w:hAnsi="Book Antiqua" w:cs="Arial"/>
          <w:sz w:val="24"/>
          <w:szCs w:val="24"/>
        </w:rPr>
        <w:t>emodin</w:t>
      </w:r>
      <w:proofErr w:type="spellEnd"/>
      <w:r w:rsidR="00A91F25" w:rsidRPr="00B749ED">
        <w:rPr>
          <w:rFonts w:ascii="Book Antiqua" w:hAnsi="Book Antiqua" w:cs="Arial"/>
          <w:sz w:val="24"/>
          <w:szCs w:val="24"/>
        </w:rPr>
        <w:t>)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PEVuZE5vdGU+PENpdGU+PEF1dGhvcj5SYWhtYW5pPC9BdXRob3I+PFllYXI+MjAxNTwvWWVhcj48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PEVuZE5vdGU+PENpdGU+PEF1dGhvcj5SYWhtYW5pPC9BdXRob3I+PFllYXI+MjAxNTwvWWVhcj48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[5,7,8]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Aloe </w:t>
      </w:r>
      <w:proofErr w:type="spellStart"/>
      <w:r w:rsidR="008320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3202D" w:rsidRPr="00B749ED">
        <w:rPr>
          <w:rFonts w:ascii="Book Antiqua" w:hAnsi="Book Antiqua" w:cs="Arial"/>
          <w:sz w:val="24"/>
          <w:szCs w:val="24"/>
        </w:rPr>
        <w:t xml:space="preserve"> has never been directly studied in NASH but it </w:t>
      </w:r>
      <w:r w:rsidR="003D44D0">
        <w:rPr>
          <w:rFonts w:ascii="Book Antiqua" w:hAnsi="Book Antiqua" w:cs="Arial"/>
          <w:sz w:val="24"/>
          <w:szCs w:val="24"/>
        </w:rPr>
        <w:t xml:space="preserve">has </w:t>
      </w:r>
      <w:r w:rsidR="0083202D" w:rsidRPr="00B749ED">
        <w:rPr>
          <w:rFonts w:ascii="Book Antiqua" w:hAnsi="Book Antiqua" w:cs="Arial"/>
          <w:sz w:val="24"/>
          <w:szCs w:val="24"/>
        </w:rPr>
        <w:t>show</w:t>
      </w:r>
      <w:r w:rsidR="003D44D0">
        <w:rPr>
          <w:rFonts w:ascii="Book Antiqua" w:hAnsi="Book Antiqua" w:cs="Arial"/>
          <w:sz w:val="24"/>
          <w:szCs w:val="24"/>
        </w:rPr>
        <w:t>n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potential benefits </w:t>
      </w:r>
      <w:r w:rsidR="003D44D0">
        <w:rPr>
          <w:rFonts w:ascii="Book Antiqua" w:hAnsi="Book Antiqua" w:cs="Arial"/>
          <w:sz w:val="24"/>
          <w:szCs w:val="24"/>
        </w:rPr>
        <w:t>in</w:t>
      </w:r>
      <w:r w:rsidR="0083202D" w:rsidRPr="00B749ED">
        <w:rPr>
          <w:rFonts w:ascii="Book Antiqua" w:hAnsi="Book Antiqua" w:cs="Arial"/>
          <w:sz w:val="24"/>
          <w:szCs w:val="24"/>
        </w:rPr>
        <w:t xml:space="preserve"> other liver conditions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 such as amelioration of ace</w:t>
      </w:r>
      <w:r w:rsidR="00283193" w:rsidRPr="00B749ED">
        <w:rPr>
          <w:rFonts w:ascii="Book Antiqua" w:hAnsi="Book Antiqua" w:cs="Arial"/>
          <w:sz w:val="24"/>
          <w:szCs w:val="24"/>
        </w:rPr>
        <w:t>taminophen-induced liver damage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&lt;EndNote&gt;&lt;Cite&gt;&lt;Author&gt;Werawatganon&lt;/Author&gt;&lt;Year&gt;2014&lt;/Year&gt;&lt;RecNum&gt;426&lt;/RecNum&gt;&lt;DisplayText&gt;&lt;style face="superscript"&gt;[9]&lt;/style&gt;&lt;/DisplayText&gt;&lt;record&gt;&lt;rec-number&gt;426&lt;/rec-number&gt;&lt;foreign-keys&gt;&lt;key app="EN" db-id="e5drdzfp7d02pserx0lvzedjzr9r0zf2sfe5" timestamp="1541393318"&gt;426&lt;/key&gt;&lt;/foreign-keys&gt;&lt;ref-type name="Journal Article"&gt;17&lt;/ref-type&gt;&lt;contributors&gt;&lt;authors&gt;&lt;author&gt;Werawatganon, Duangporn&lt;/author&gt;&lt;author&gt;Linlawan, Sittikorn&lt;/author&gt;&lt;author&gt;Thanapirom, Kessarin&lt;/author&gt;&lt;author&gt;Somanawat, Kanjana&lt;/author&gt;&lt;author&gt;Klaikeaw, Naruemon&lt;/author&gt;&lt;author&gt;Rerknimitr, Rungsun&lt;/author&gt;&lt;author&gt;Siriviriyakul, Prasong&lt;/author&gt;&lt;/authors&gt;&lt;/contributors&gt;&lt;titles&gt;&lt;title&gt;Aloe vera attenuated liver injury in mice with acetaminophen-induced hepatitis&lt;/title&gt;&lt;secondary-title&gt;BMC Complementary and Alternative Medicine&lt;/secondary-title&gt;&lt;/titles&gt;&lt;periodical&gt;&lt;full-title&gt;BMC Complement Altern Med&lt;/full-title&gt;&lt;abbr-1&gt;BMC complementary and alternative medicine&lt;/abbr-1&gt;&lt;/periodical&gt;&lt;pages&gt;229&lt;/pages&gt;&lt;volume&gt;14&lt;/volume&gt;&lt;number&gt;1&lt;/number&gt;&lt;dates&gt;&lt;year&gt;2014&lt;/year&gt;&lt;pub-dates&gt;&lt;date&gt;2014/07/08&lt;/date&gt;&lt;/pub-dates&gt;&lt;/dates&gt;&lt;isbn&gt;1472-6882&lt;/isbn&gt;&lt;urls&gt;&lt;related-urls&gt;&lt;url&gt;https://doi.org/10.1186/1472-6882-14-229&lt;/url&gt;&lt;/related-urls&gt;&lt;/urls&gt;&lt;electronic-resource-num&gt;10.1186/1472-6882-14-229&lt;/electronic-resource-num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[9]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 Moreover,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2D3ED9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2D3ED9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D3ED9" w:rsidRPr="00B749ED">
        <w:rPr>
          <w:rFonts w:ascii="Book Antiqua" w:hAnsi="Book Antiqua" w:cs="Arial"/>
          <w:sz w:val="24"/>
          <w:szCs w:val="24"/>
        </w:rPr>
        <w:t xml:space="preserve"> has been shown to reduce insulin resistance and hepatic triglyceride levels which are major component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s </w:t>
      </w:r>
      <w:r w:rsidR="00283193" w:rsidRPr="00B749ED">
        <w:rPr>
          <w:rFonts w:ascii="Book Antiqua" w:hAnsi="Book Antiqua" w:cs="Arial"/>
          <w:sz w:val="24"/>
          <w:szCs w:val="24"/>
        </w:rPr>
        <w:t xml:space="preserve">of </w:t>
      </w:r>
      <w:proofErr w:type="gramStart"/>
      <w:r w:rsidR="00283193" w:rsidRPr="00B749ED">
        <w:rPr>
          <w:rFonts w:ascii="Book Antiqua" w:hAnsi="Book Antiqua" w:cs="Arial"/>
          <w:sz w:val="24"/>
          <w:szCs w:val="24"/>
        </w:rPr>
        <w:t>NASH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PEVuZE5vdGU+PENpdGU+PEF1dGhvcj5TaGluPC9BdXRob3I+PFllYXI+MjAxMTwvWWVhcj48UmVj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PEVuZE5vdGU+PENpdGU+PEF1dGhvcj5TaGluPC9BdXRob3I+PFllYXI+MjAxMTwvWWVhcj48UmVj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[10,11]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83193" w:rsidRPr="00B749ED">
        <w:rPr>
          <w:rFonts w:ascii="Book Antiqua" w:hAnsi="Book Antiqua" w:cs="Arial"/>
          <w:sz w:val="24"/>
          <w:szCs w:val="24"/>
        </w:rPr>
        <w:t>.</w:t>
      </w:r>
      <w:r w:rsidR="004B3453" w:rsidRPr="00B749ED">
        <w:rPr>
          <w:rFonts w:ascii="Book Antiqua" w:hAnsi="Book Antiqua" w:cs="Arial"/>
          <w:sz w:val="24"/>
          <w:szCs w:val="24"/>
        </w:rPr>
        <w:t xml:space="preserve"> W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ith the aforementioned evidence, we </w:t>
      </w:r>
      <w:r w:rsidR="00FE666E" w:rsidRPr="00B749ED">
        <w:rPr>
          <w:rFonts w:ascii="Book Antiqua" w:hAnsi="Book Antiqua" w:cs="Arial"/>
          <w:sz w:val="24"/>
          <w:szCs w:val="24"/>
        </w:rPr>
        <w:t>hypothesized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 that </w:t>
      </w:r>
      <w:r w:rsidR="007B0807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7B0807">
        <w:rPr>
          <w:rFonts w:ascii="Book Antiqua" w:hAnsi="Book Antiqua" w:cs="Arial"/>
          <w:sz w:val="24"/>
          <w:szCs w:val="24"/>
        </w:rPr>
        <w:t>vera</w:t>
      </w:r>
      <w:proofErr w:type="spellEnd"/>
      <w:r w:rsidR="003247B9" w:rsidRPr="00B749ED">
        <w:rPr>
          <w:rFonts w:ascii="Book Antiqua" w:hAnsi="Book Antiqua" w:cs="Arial"/>
          <w:sz w:val="24"/>
          <w:szCs w:val="24"/>
        </w:rPr>
        <w:t xml:space="preserve"> could alleviate NASH </w:t>
      </w:r>
      <w:r w:rsidR="004A0EBE" w:rsidRPr="00B1172C">
        <w:rPr>
          <w:rFonts w:ascii="Book Antiqua" w:hAnsi="Book Antiqua" w:cs="Arial"/>
          <w:i/>
          <w:sz w:val="24"/>
          <w:szCs w:val="24"/>
        </w:rPr>
        <w:t>via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 its anti-inflammatory </w:t>
      </w:r>
      <w:r w:rsidR="00CB4436" w:rsidRPr="00B749ED">
        <w:rPr>
          <w:rFonts w:ascii="Book Antiqua" w:hAnsi="Book Antiqua" w:cs="Arial"/>
          <w:sz w:val="24"/>
          <w:szCs w:val="24"/>
        </w:rPr>
        <w:t xml:space="preserve">and </w:t>
      </w:r>
      <w:r w:rsidR="003247B9" w:rsidRPr="00B749ED">
        <w:rPr>
          <w:rFonts w:ascii="Book Antiqua" w:hAnsi="Book Antiqua" w:cs="Arial"/>
          <w:sz w:val="24"/>
          <w:szCs w:val="24"/>
        </w:rPr>
        <w:t xml:space="preserve">antioxidant properties. 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To the best of our knowledge, this </w:t>
      </w:r>
      <w:r w:rsidR="004A0EBE">
        <w:rPr>
          <w:rFonts w:ascii="Book Antiqua" w:hAnsi="Book Antiqua" w:cs="Arial"/>
          <w:sz w:val="24"/>
          <w:szCs w:val="24"/>
        </w:rPr>
        <w:t>is the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 first study to evaluate the effects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72309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72309D" w:rsidRPr="00B749ED">
        <w:rPr>
          <w:rFonts w:ascii="Book Antiqua" w:hAnsi="Book Antiqua" w:cs="Arial"/>
          <w:sz w:val="24"/>
          <w:szCs w:val="24"/>
        </w:rPr>
        <w:t xml:space="preserve"> on NASH development in </w:t>
      </w:r>
      <w:r w:rsidR="00A354ED" w:rsidRPr="00B749ED">
        <w:rPr>
          <w:rFonts w:ascii="Book Antiqua" w:hAnsi="Book Antiqua" w:cs="Arial"/>
          <w:sz w:val="24"/>
          <w:szCs w:val="24"/>
        </w:rPr>
        <w:t xml:space="preserve">an </w:t>
      </w:r>
      <w:r w:rsidR="0072309D" w:rsidRPr="00B749ED">
        <w:rPr>
          <w:rFonts w:ascii="Book Antiqua" w:hAnsi="Book Antiqua" w:cs="Arial"/>
          <w:sz w:val="24"/>
          <w:szCs w:val="24"/>
        </w:rPr>
        <w:t xml:space="preserve">animal model. </w:t>
      </w:r>
    </w:p>
    <w:p w14:paraId="700DB06F" w14:textId="77777777" w:rsidR="00B770E9" w:rsidRDefault="00B770E9" w:rsidP="00B770E9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</w:p>
    <w:p w14:paraId="0F41E500" w14:textId="3F991D81" w:rsidR="00B770E9" w:rsidRPr="00E928A0" w:rsidRDefault="00B770E9" w:rsidP="00B770E9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E928A0">
        <w:rPr>
          <w:rFonts w:ascii="Book Antiqua" w:hAnsi="Book Antiqua" w:cstheme="minorHAnsi"/>
          <w:b/>
          <w:sz w:val="24"/>
          <w:szCs w:val="24"/>
          <w:u w:val="single"/>
        </w:rPr>
        <w:t>MATERIALS AND METHODS</w:t>
      </w:r>
    </w:p>
    <w:p w14:paraId="1AEBB465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Animal preparation</w:t>
      </w:r>
    </w:p>
    <w:p w14:paraId="5F745A29" w14:textId="51F4F3FC" w:rsidR="00C034CD" w:rsidRPr="00B749ED" w:rsidRDefault="00A45C20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 xml:space="preserve">The </w:t>
      </w:r>
      <w:r w:rsidR="004A0EBE">
        <w:rPr>
          <w:rFonts w:ascii="Book Antiqua" w:hAnsi="Book Antiqua" w:cs="Arial"/>
          <w:sz w:val="24"/>
          <w:szCs w:val="24"/>
        </w:rPr>
        <w:t xml:space="preserve">study </w:t>
      </w:r>
      <w:r w:rsidRPr="00B749ED">
        <w:rPr>
          <w:rFonts w:ascii="Book Antiqua" w:hAnsi="Book Antiqua" w:cs="Arial"/>
          <w:sz w:val="24"/>
          <w:szCs w:val="24"/>
        </w:rPr>
        <w:t xml:space="preserve">protocol was approved by the Institutional Review Board for Animal Research Studies,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gramStart"/>
      <w:r w:rsidRPr="00B749ED">
        <w:rPr>
          <w:rFonts w:ascii="Book Antiqua" w:hAnsi="Book Antiqua" w:cs="Arial"/>
          <w:sz w:val="24"/>
          <w:szCs w:val="24"/>
        </w:rPr>
        <w:t>Bangkok</w:t>
      </w:r>
      <w:proofErr w:type="gramEnd"/>
      <w:r w:rsidRPr="00B749ED">
        <w:rPr>
          <w:rFonts w:ascii="Book Antiqua" w:hAnsi="Book Antiqua" w:cs="Arial"/>
          <w:sz w:val="24"/>
          <w:szCs w:val="24"/>
        </w:rPr>
        <w:t xml:space="preserve">, Thailand. </w:t>
      </w:r>
      <w:r w:rsidR="00C034CD" w:rsidRPr="00B749ED">
        <w:rPr>
          <w:rFonts w:ascii="Book Antiqua" w:hAnsi="Book Antiqua" w:cs="Arial"/>
          <w:sz w:val="24"/>
          <w:szCs w:val="24"/>
        </w:rPr>
        <w:t>Male Sprague-Dawley</w:t>
      </w:r>
      <w:r w:rsidR="0013745D" w:rsidRPr="00B770E9">
        <w:rPr>
          <w:rFonts w:ascii="Book Antiqua" w:eastAsia="Arial Unicode MS" w:hAnsi="Book Antiqua" w:cs="Arial"/>
          <w:sz w:val="24"/>
          <w:szCs w:val="24"/>
          <w:vertAlign w:val="superscript"/>
        </w:rPr>
        <w:t>®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rats weighing 220-260 g </w:t>
      </w:r>
      <w:r w:rsidR="0013745D" w:rsidRPr="00B749ED">
        <w:rPr>
          <w:rFonts w:ascii="Book Antiqua" w:hAnsi="Book Antiqua" w:cs="Arial"/>
          <w:sz w:val="24"/>
          <w:szCs w:val="24"/>
        </w:rPr>
        <w:t>were obtained from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the National Laboratory Animal Center,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Mahidol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spellStart"/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Nakorn</w:t>
      </w:r>
      <w:proofErr w:type="spellEnd"/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Pathom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>, Thailand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The animals were kept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>in a controlled temperature room at 25</w:t>
      </w:r>
      <w:r w:rsidR="00B770E9">
        <w:rPr>
          <w:rFonts w:ascii="Book Antiqua" w:eastAsia="Arial Unicode MS" w:hAnsi="Book Antiqua" w:cs="Arial"/>
          <w:sz w:val="24"/>
          <w:szCs w:val="24"/>
        </w:rPr>
        <w:t xml:space="preserve">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>±</w:t>
      </w:r>
      <w:r w:rsidR="00B770E9">
        <w:rPr>
          <w:rFonts w:ascii="Book Antiqua" w:eastAsia="Arial Unicode MS" w:hAnsi="Book Antiqua" w:cs="Arial"/>
          <w:sz w:val="24"/>
          <w:szCs w:val="24"/>
        </w:rPr>
        <w:t xml:space="preserve"> </w:t>
      </w:r>
      <w:r w:rsidR="0013745D" w:rsidRPr="00B749ED">
        <w:rPr>
          <w:rFonts w:ascii="Book Antiqua" w:eastAsia="Arial Unicode MS" w:hAnsi="Book Antiqua" w:cs="Arial"/>
          <w:sz w:val="24"/>
          <w:szCs w:val="24"/>
        </w:rPr>
        <w:t xml:space="preserve">1ºC under standard conditions with a normal 12 h light-12 h dark cycle. All rats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had free access to drinking water. </w:t>
      </w:r>
      <w:r w:rsidR="004A0EBE">
        <w:rPr>
          <w:rFonts w:ascii="Book Antiqua" w:hAnsi="Book Antiqua" w:cs="Arial"/>
          <w:sz w:val="24"/>
          <w:szCs w:val="24"/>
        </w:rPr>
        <w:t>The</w:t>
      </w:r>
      <w:r w:rsidR="0013745D" w:rsidRPr="00B749ED">
        <w:rPr>
          <w:rFonts w:ascii="Book Antiqua" w:hAnsi="Book Antiqua" w:cs="Arial"/>
          <w:sz w:val="24"/>
          <w:szCs w:val="24"/>
        </w:rPr>
        <w:t xml:space="preserve"> animals were allowed to acclimate to the new environment for 1 </w:t>
      </w:r>
      <w:proofErr w:type="spellStart"/>
      <w:r w:rsidR="0013745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13745D" w:rsidRPr="00B749ED">
        <w:rPr>
          <w:rFonts w:ascii="Book Antiqua" w:hAnsi="Book Antiqua" w:cs="Arial"/>
          <w:sz w:val="24"/>
          <w:szCs w:val="24"/>
        </w:rPr>
        <w:t xml:space="preserve"> prior to initiation of the experiment. </w:t>
      </w:r>
    </w:p>
    <w:p w14:paraId="0DB3BE13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38F96F3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Aloe </w:t>
      </w:r>
      <w:proofErr w:type="spellStart"/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preparation</w:t>
      </w:r>
    </w:p>
    <w:p w14:paraId="769EBD05" w14:textId="7F18E987" w:rsidR="009608A6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Leaves of 1-year-old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plants were cut and washed thoroughly with water to cleanse the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aloin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-containing juice. The spiked edges were sliced off to extract the pulp. The pulp was then mixed in a blender and sieved through fine gauze. Aloe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gel was turned into powder by freeze drying using a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lyophilizer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. Before use, </w:t>
      </w:r>
      <w:r w:rsidR="004A0EBE">
        <w:rPr>
          <w:rFonts w:ascii="Book Antiqua" w:hAnsi="Book Antiqua" w:cs="Arial"/>
          <w:sz w:val="24"/>
          <w:szCs w:val="24"/>
        </w:rPr>
        <w:t xml:space="preserve">the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powder was reconstituted into gel form and dispen</w:t>
      </w:r>
      <w:r w:rsidR="004A0EBE">
        <w:rPr>
          <w:rFonts w:ascii="Book Antiqua" w:hAnsi="Book Antiqua" w:cs="Arial"/>
          <w:sz w:val="24"/>
          <w:szCs w:val="24"/>
        </w:rPr>
        <w:t>s</w:t>
      </w:r>
      <w:r w:rsidRPr="00B749ED">
        <w:rPr>
          <w:rFonts w:ascii="Book Antiqua" w:hAnsi="Book Antiqua" w:cs="Arial"/>
          <w:sz w:val="24"/>
          <w:szCs w:val="24"/>
        </w:rPr>
        <w:t>ed in distilled water</w:t>
      </w:r>
      <w:r w:rsidR="00892F02">
        <w:rPr>
          <w:rFonts w:ascii="Book Antiqua" w:hAnsi="Book Antiqua" w:cs="Arial"/>
          <w:sz w:val="24"/>
          <w:szCs w:val="24"/>
        </w:rPr>
        <w:t xml:space="preserve"> (DW)</w:t>
      </w:r>
      <w:r w:rsidRPr="00B749ED">
        <w:rPr>
          <w:rFonts w:ascii="Book Antiqua" w:hAnsi="Book Antiqua" w:cs="Arial"/>
          <w:sz w:val="24"/>
          <w:szCs w:val="24"/>
        </w:rPr>
        <w:t>.</w:t>
      </w:r>
    </w:p>
    <w:p w14:paraId="42C6535D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D78FC03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Experimental protocol</w:t>
      </w:r>
    </w:p>
    <w:p w14:paraId="5C610169" w14:textId="79C3DE4B" w:rsidR="00C034CD" w:rsidRPr="00B749ED" w:rsidRDefault="00A74185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 total of 18 rats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were </w:t>
      </w:r>
      <w:r w:rsidR="00DF5BC1" w:rsidRPr="00B749ED">
        <w:rPr>
          <w:rFonts w:ascii="Book Antiqua" w:hAnsi="Book Antiqua" w:cs="Arial"/>
          <w:sz w:val="24"/>
          <w:szCs w:val="24"/>
        </w:rPr>
        <w:t>randomly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divided into </w:t>
      </w:r>
      <w:r w:rsidRPr="00B749ED">
        <w:rPr>
          <w:rFonts w:ascii="Book Antiqua" w:hAnsi="Book Antiqua" w:cs="Arial"/>
          <w:sz w:val="24"/>
          <w:szCs w:val="24"/>
        </w:rPr>
        <w:t>3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groups as follows</w:t>
      </w:r>
      <w:r w:rsidR="00892F02">
        <w:rPr>
          <w:rFonts w:ascii="Book Antiqua" w:hAnsi="Book Antiqua" w:cs="Arial"/>
          <w:sz w:val="24"/>
          <w:szCs w:val="24"/>
        </w:rPr>
        <w:t xml:space="preserve">: (1) </w:t>
      </w:r>
      <w:r w:rsidR="00C034CD" w:rsidRPr="00B749ED">
        <w:rPr>
          <w:rFonts w:ascii="Book Antiqua" w:hAnsi="Book Antiqua" w:cs="Arial"/>
          <w:sz w:val="24"/>
          <w:szCs w:val="24"/>
        </w:rPr>
        <w:t>Group 1 (control gro</w:t>
      </w:r>
      <w:r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Pr="00B749ED">
        <w:rPr>
          <w:rFonts w:ascii="Book Antiqua" w:hAnsi="Book Antiqua" w:cs="Arial"/>
          <w:sz w:val="24"/>
          <w:szCs w:val="24"/>
        </w:rPr>
        <w:t xml:space="preserve">, </w:t>
      </w:r>
      <w:r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</w:t>
      </w:r>
      <w:r w:rsidRPr="00B749ED">
        <w:rPr>
          <w:rFonts w:ascii="Book Antiqua" w:hAnsi="Book Antiqua" w:cs="Arial"/>
          <w:sz w:val="24"/>
          <w:szCs w:val="24"/>
        </w:rPr>
        <w:t xml:space="preserve">with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standard </w:t>
      </w:r>
      <w:r w:rsidR="001C0007" w:rsidRPr="00B749ED">
        <w:rPr>
          <w:rFonts w:ascii="Book Antiqua" w:hAnsi="Book Antiqua" w:cs="Arial"/>
          <w:sz w:val="24"/>
          <w:szCs w:val="24"/>
        </w:rPr>
        <w:t xml:space="preserve">laboratory chow (National Laboratory Animal Center,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Mahidol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 University,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Nakorn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1C0007" w:rsidRPr="00B749ED">
        <w:rPr>
          <w:rFonts w:ascii="Book Antiqua" w:hAnsi="Book Antiqua" w:cs="Arial"/>
          <w:sz w:val="24"/>
          <w:szCs w:val="24"/>
        </w:rPr>
        <w:t>Pathom</w:t>
      </w:r>
      <w:proofErr w:type="spellEnd"/>
      <w:r w:rsidR="001C0007" w:rsidRPr="00B749ED">
        <w:rPr>
          <w:rFonts w:ascii="Book Antiqua" w:hAnsi="Book Antiqua" w:cs="Arial"/>
          <w:sz w:val="24"/>
          <w:szCs w:val="24"/>
        </w:rPr>
        <w:t xml:space="preserve">, Thailand) </w:t>
      </w:r>
      <w:r w:rsidRPr="00B749ED">
        <w:rPr>
          <w:rFonts w:ascii="Book Antiqua" w:hAnsi="Book Antiqua" w:cs="Arial"/>
          <w:sz w:val="24"/>
          <w:szCs w:val="24"/>
        </w:rPr>
        <w:t>which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contain</w:t>
      </w:r>
      <w:r w:rsidRPr="00B749ED">
        <w:rPr>
          <w:rFonts w:ascii="Book Antiqua" w:hAnsi="Book Antiqua" w:cs="Arial"/>
          <w:sz w:val="24"/>
          <w:szCs w:val="24"/>
        </w:rPr>
        <w:t>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35% of </w:t>
      </w:r>
      <w:r w:rsidRPr="00B749ED">
        <w:rPr>
          <w:rFonts w:ascii="Book Antiqua" w:hAnsi="Book Antiqua" w:cs="Browallia New"/>
          <w:sz w:val="24"/>
          <w:szCs w:val="24"/>
        </w:rPr>
        <w:t xml:space="preserve">total </w:t>
      </w:r>
      <w:r w:rsidR="00C034CD" w:rsidRPr="00B749ED">
        <w:rPr>
          <w:rFonts w:ascii="Book Antiqua" w:hAnsi="Book Antiqua" w:cs="Arial"/>
          <w:sz w:val="24"/>
          <w:szCs w:val="24"/>
        </w:rPr>
        <w:t>energy from fat, 47% from carbohydrate, and 18% from protein</w:t>
      </w:r>
      <w:r w:rsidR="001C0007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for </w:t>
      </w:r>
      <w:r w:rsidRPr="00B749ED">
        <w:rPr>
          <w:rFonts w:ascii="Book Antiqua" w:hAnsi="Book Antiqua" w:cs="Arial"/>
          <w:sz w:val="24"/>
          <w:szCs w:val="24"/>
        </w:rPr>
        <w:t>8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892F02">
        <w:rPr>
          <w:rFonts w:ascii="Book Antiqua" w:hAnsi="Book Antiqua" w:cs="Arial"/>
          <w:sz w:val="24"/>
          <w:szCs w:val="24"/>
        </w:rPr>
        <w:t>; (2)</w:t>
      </w:r>
      <w:r w:rsidR="00892F02">
        <w:rPr>
          <w:rFonts w:ascii="Book Antiqua" w:hAnsi="Book Antiqua" w:cs="Arial" w:hint="eastAsia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Group 2 (NASH gro</w:t>
      </w:r>
      <w:r w:rsidR="00495720"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, </w:t>
      </w:r>
      <w:r w:rsidR="00495720"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with </w:t>
      </w:r>
      <w:r w:rsidR="004A0EBE">
        <w:rPr>
          <w:rFonts w:ascii="Book Antiqua" w:hAnsi="Book Antiqua" w:cs="Arial"/>
          <w:sz w:val="24"/>
          <w:szCs w:val="24"/>
        </w:rPr>
        <w:t xml:space="preserve">a </w:t>
      </w:r>
      <w:r w:rsidR="001C47DF" w:rsidRPr="00B749ED">
        <w:rPr>
          <w:rFonts w:ascii="Book Antiqua" w:hAnsi="Book Antiqua" w:cs="Arial"/>
          <w:sz w:val="24"/>
          <w:szCs w:val="24"/>
        </w:rPr>
        <w:t xml:space="preserve">made-in-house </w:t>
      </w:r>
      <w:r w:rsidR="00C034CD" w:rsidRPr="00B749ED">
        <w:rPr>
          <w:rFonts w:ascii="Book Antiqua" w:hAnsi="Book Antiqua" w:cs="Arial"/>
          <w:sz w:val="24"/>
          <w:szCs w:val="24"/>
        </w:rPr>
        <w:t>high-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fat high-fructose diet (HFHFD) which </w:t>
      </w:r>
      <w:r w:rsidR="00C034CD" w:rsidRPr="00B749ED">
        <w:rPr>
          <w:rFonts w:ascii="Book Antiqua" w:hAnsi="Book Antiqua" w:cs="Arial"/>
          <w:sz w:val="24"/>
          <w:szCs w:val="24"/>
        </w:rPr>
        <w:t>contain</w:t>
      </w:r>
      <w:r w:rsidR="004A0EBE">
        <w:rPr>
          <w:rFonts w:ascii="Book Antiqua" w:hAnsi="Book Antiqua" w:cs="Arial"/>
          <w:sz w:val="24"/>
          <w:szCs w:val="24"/>
        </w:rPr>
        <w:t>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55% of 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total </w:t>
      </w:r>
      <w:r w:rsidR="00C034CD" w:rsidRPr="00B749ED">
        <w:rPr>
          <w:rFonts w:ascii="Book Antiqua" w:hAnsi="Book Antiqua" w:cs="Arial"/>
          <w:sz w:val="24"/>
          <w:szCs w:val="24"/>
        </w:rPr>
        <w:t>energy from fat, 35% from carbohydrate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 (20% from fructose and 15% from starch)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and 10% from protein for 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8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892F02">
        <w:rPr>
          <w:rFonts w:ascii="Book Antiqua" w:hAnsi="Book Antiqua" w:cs="Arial"/>
          <w:sz w:val="24"/>
          <w:szCs w:val="24"/>
        </w:rPr>
        <w:t xml:space="preserve">; and (3) </w:t>
      </w:r>
      <w:r w:rsidR="00C034CD" w:rsidRPr="00B749ED">
        <w:rPr>
          <w:rFonts w:ascii="Book Antiqua" w:hAnsi="Book Antiqua" w:cs="Arial"/>
          <w:sz w:val="24"/>
          <w:szCs w:val="24"/>
        </w:rPr>
        <w:t>Group 3 (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 xml:space="preserve"> gro</w:t>
      </w:r>
      <w:r w:rsidR="00495720" w:rsidRPr="00B749ED">
        <w:rPr>
          <w:rFonts w:ascii="Book Antiqua" w:hAnsi="Book Antiqua" w:cs="Arial"/>
          <w:sz w:val="24"/>
          <w:szCs w:val="24"/>
        </w:rPr>
        <w:t>u</w:t>
      </w:r>
      <w:r w:rsidR="00C034CD" w:rsidRPr="00B749ED">
        <w:rPr>
          <w:rFonts w:ascii="Book Antiqua" w:hAnsi="Book Antiqua" w:cs="Arial"/>
          <w:sz w:val="24"/>
          <w:szCs w:val="24"/>
        </w:rPr>
        <w:t>p</w:t>
      </w:r>
      <w:r w:rsidR="00495720" w:rsidRPr="00B749ED">
        <w:rPr>
          <w:rFonts w:ascii="Book Antiqua" w:hAnsi="Book Antiqua" w:cs="Arial"/>
          <w:sz w:val="24"/>
          <w:szCs w:val="24"/>
        </w:rPr>
        <w:t xml:space="preserve">, </w:t>
      </w:r>
      <w:r w:rsidR="00495720" w:rsidRPr="00892F02">
        <w:rPr>
          <w:rFonts w:ascii="Book Antiqua" w:hAnsi="Book Antiqua" w:cs="Arial"/>
          <w:i/>
          <w:iCs/>
          <w:sz w:val="24"/>
          <w:szCs w:val="24"/>
        </w:rPr>
        <w:t>n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=</w:t>
      </w:r>
      <w:r w:rsidR="00892F02">
        <w:rPr>
          <w:rFonts w:ascii="Book Antiqua" w:hAnsi="Book Antiqua" w:cs="Arial"/>
          <w:sz w:val="24"/>
          <w:szCs w:val="24"/>
        </w:rPr>
        <w:t xml:space="preserve"> </w:t>
      </w:r>
      <w:r w:rsidR="00495720" w:rsidRPr="00B749ED">
        <w:rPr>
          <w:rFonts w:ascii="Book Antiqua" w:hAnsi="Book Antiqua" w:cs="Arial"/>
          <w:sz w:val="24"/>
          <w:szCs w:val="24"/>
        </w:rPr>
        <w:t>6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): </w:t>
      </w:r>
      <w:r w:rsidR="00892F02" w:rsidRPr="00B749ED">
        <w:rPr>
          <w:rFonts w:ascii="Book Antiqua" w:hAnsi="Book Antiqua" w:cs="Arial"/>
          <w:sz w:val="24"/>
          <w:szCs w:val="24"/>
        </w:rPr>
        <w:t>R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ats were fed ad libitum with </w:t>
      </w:r>
      <w:r w:rsidR="00BD61D5">
        <w:rPr>
          <w:rFonts w:ascii="Book Antiqua" w:hAnsi="Book Antiqua" w:cs="Arial"/>
          <w:sz w:val="24"/>
          <w:szCs w:val="24"/>
        </w:rPr>
        <w:t>the</w:t>
      </w:r>
      <w:r w:rsidR="004A0EB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HFHFD plu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s </w:t>
      </w:r>
      <w:r w:rsidR="007D7E45" w:rsidRPr="00B749ED">
        <w:rPr>
          <w:rFonts w:ascii="Book Antiqua" w:hAnsi="Book Antiqua" w:cs="Arial"/>
          <w:sz w:val="24"/>
          <w:szCs w:val="24"/>
        </w:rPr>
        <w:t xml:space="preserve">daily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F072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7D7E45" w:rsidRPr="00B749ED">
        <w:rPr>
          <w:rFonts w:ascii="Book Antiqua" w:hAnsi="Book Antiqua" w:cs="Arial"/>
          <w:sz w:val="24"/>
          <w:szCs w:val="24"/>
        </w:rPr>
        <w:t xml:space="preserve"> (50 mg/kg) dissolved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 in </w:t>
      </w:r>
      <w:r w:rsidR="009608A6" w:rsidRPr="00B749ED">
        <w:rPr>
          <w:rFonts w:ascii="Book Antiqua" w:hAnsi="Book Antiqua" w:cs="Arial"/>
          <w:sz w:val="24"/>
          <w:szCs w:val="24"/>
        </w:rPr>
        <w:t>DW</w:t>
      </w:r>
      <w:r w:rsidR="00F0722D"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by gavage for </w:t>
      </w:r>
      <w:r w:rsidR="00F0722D" w:rsidRPr="00B749ED">
        <w:rPr>
          <w:rFonts w:ascii="Book Antiqua" w:hAnsi="Book Antiqua" w:cs="Arial"/>
          <w:sz w:val="24"/>
          <w:szCs w:val="24"/>
        </w:rPr>
        <w:t>8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wk. </w:t>
      </w:r>
      <w:r w:rsidR="00A4332F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A4332F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A4332F" w:rsidRPr="00B749ED">
        <w:rPr>
          <w:rFonts w:ascii="Book Antiqua" w:hAnsi="Book Antiqua" w:cs="Arial"/>
          <w:sz w:val="24"/>
          <w:szCs w:val="24"/>
        </w:rPr>
        <w:t xml:space="preserve"> powder was supplied by </w:t>
      </w:r>
      <w:proofErr w:type="spellStart"/>
      <w:r w:rsidR="00A4332F" w:rsidRPr="00B749ED">
        <w:rPr>
          <w:rFonts w:ascii="Book Antiqua" w:hAnsi="Book Antiqua" w:cs="Arial"/>
          <w:sz w:val="24"/>
          <w:szCs w:val="24"/>
        </w:rPr>
        <w:t>Lipo</w:t>
      </w:r>
      <w:proofErr w:type="spellEnd"/>
      <w:r w:rsidR="00A4332F" w:rsidRPr="00B749ED">
        <w:rPr>
          <w:rFonts w:ascii="Book Antiqua" w:hAnsi="Book Antiqua" w:cs="Arial"/>
          <w:sz w:val="24"/>
          <w:szCs w:val="24"/>
        </w:rPr>
        <w:t xml:space="preserve"> Chemical Co., United States. </w:t>
      </w:r>
    </w:p>
    <w:p w14:paraId="107FF2E9" w14:textId="239876A3" w:rsidR="00C034CD" w:rsidRPr="00B749ED" w:rsidRDefault="00FB375F" w:rsidP="00892F02">
      <w:pPr>
        <w:pStyle w:val="CUStyleNormal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Animals were weighed weekly during the experimental period. </w:t>
      </w:r>
      <w:r w:rsidR="0074177C" w:rsidRPr="00B749ED">
        <w:rPr>
          <w:rFonts w:ascii="Book Antiqua" w:hAnsi="Book Antiqua" w:cs="Arial"/>
          <w:sz w:val="24"/>
          <w:szCs w:val="24"/>
        </w:rPr>
        <w:t xml:space="preserve">At the end of 8 </w:t>
      </w:r>
      <w:proofErr w:type="spellStart"/>
      <w:r w:rsidR="0074177C" w:rsidRPr="00B749ED">
        <w:rPr>
          <w:rFonts w:ascii="Book Antiqua" w:hAnsi="Book Antiqua" w:cs="Arial"/>
          <w:sz w:val="24"/>
          <w:szCs w:val="24"/>
        </w:rPr>
        <w:t>wk</w:t>
      </w:r>
      <w:proofErr w:type="spellEnd"/>
      <w:r w:rsidR="0074177C" w:rsidRPr="00B749ED">
        <w:rPr>
          <w:rFonts w:ascii="Book Antiqua" w:hAnsi="Book Antiqua" w:cs="Arial"/>
          <w:sz w:val="24"/>
          <w:szCs w:val="24"/>
        </w:rPr>
        <w:t xml:space="preserve">,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all rats </w:t>
      </w:r>
      <w:r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were </w:t>
      </w:r>
      <w:r w:rsidR="00193CAF" w:rsidRPr="00B749ED">
        <w:rPr>
          <w:rFonts w:ascii="Book Antiqua" w:hAnsi="Book Antiqua" w:cs="Arial"/>
          <w:sz w:val="24"/>
          <w:szCs w:val="24"/>
        </w:rPr>
        <w:t xml:space="preserve">euthanized with sodium thiopental overdose after a 12-h fast. </w:t>
      </w:r>
      <w:r w:rsidR="004A0EBE">
        <w:rPr>
          <w:rFonts w:ascii="Book Antiqua" w:hAnsi="Book Antiqua" w:cs="Arial"/>
          <w:sz w:val="24"/>
          <w:szCs w:val="24"/>
        </w:rPr>
        <w:t>The l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iver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lastRenderedPageBreak/>
        <w:t>was surgically removed and cut into several pieces. Three small pieces of liver were immedia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tely frozen in liquid nitrogen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and stored at -80ºC until </w:t>
      </w:r>
      <w:bookmarkStart w:id="47" w:name="OLE_LINK453"/>
      <w:bookmarkStart w:id="48" w:name="OLE_LINK454"/>
      <w:proofErr w:type="spellStart"/>
      <w:r w:rsidR="004D245A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4D245A" w:rsidRPr="00B749ED">
        <w:rPr>
          <w:rFonts w:ascii="Book Antiqua" w:hAnsi="Book Antiqua" w:cs="Arial"/>
          <w:sz w:val="24"/>
          <w:szCs w:val="24"/>
        </w:rPr>
        <w:t xml:space="preserve"> </w:t>
      </w:r>
      <w:r w:rsidR="004D245A">
        <w:rPr>
          <w:rFonts w:ascii="Book Antiqua" w:hAnsi="Book Antiqua" w:cs="Arial"/>
          <w:sz w:val="24"/>
          <w:szCs w:val="24"/>
        </w:rPr>
        <w:t>(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MDA</w:t>
      </w:r>
      <w:bookmarkEnd w:id="47"/>
      <w:bookmarkEnd w:id="48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)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and</w:t>
      </w:r>
      <w:r w:rsidR="004D245A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bookmarkStart w:id="49" w:name="OLE_LINK459"/>
      <w:bookmarkStart w:id="50" w:name="OLE_LINK460"/>
      <w:bookmarkStart w:id="51" w:name="OLE_LINK457"/>
      <w:bookmarkStart w:id="52" w:name="OLE_LINK458"/>
      <w:r w:rsidR="004D245A" w:rsidRPr="00B749ED">
        <w:rPr>
          <w:rFonts w:ascii="Book Antiqua" w:hAnsi="Book Antiqua" w:cs="Arial"/>
          <w:sz w:val="24"/>
          <w:szCs w:val="24"/>
        </w:rPr>
        <w:t>glutathione</w:t>
      </w:r>
      <w:r w:rsidR="004D245A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bookmarkEnd w:id="49"/>
      <w:bookmarkEnd w:id="50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(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GSH</w:t>
      </w:r>
      <w:bookmarkEnd w:id="51"/>
      <w:bookmarkEnd w:id="52"/>
      <w:r w:rsidR="004D245A">
        <w:rPr>
          <w:rFonts w:ascii="Book Antiqua" w:eastAsia="Times New Roman" w:hAnsi="Book Antiqua" w:cs="Arial"/>
          <w:color w:val="auto"/>
          <w:sz w:val="24"/>
          <w:szCs w:val="24"/>
        </w:rPr>
        <w:t>)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analysis. The remaining liver specimen was fixed in 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>10%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formaldehyde for 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histopathological examination and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 xml:space="preserve">the expression of 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>IL-18</w:t>
      </w:r>
      <w:r w:rsidR="00C311C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, </w:t>
      </w:r>
      <w:proofErr w:type="spellStart"/>
      <w:r w:rsidR="00C311CC" w:rsidRPr="00B749ED">
        <w:rPr>
          <w:rFonts w:ascii="Book Antiqua" w:hAnsi="Book Antiqua" w:cs="Arial"/>
          <w:sz w:val="24"/>
          <w:szCs w:val="24"/>
        </w:rPr>
        <w:t>PPARγ</w:t>
      </w:r>
      <w:proofErr w:type="spellEnd"/>
      <w:r w:rsidR="00C311CC" w:rsidRPr="00B749ED">
        <w:rPr>
          <w:rFonts w:ascii="Book Antiqua" w:hAnsi="Book Antiqua" w:cs="Arial"/>
          <w:sz w:val="24"/>
          <w:szCs w:val="24"/>
        </w:rPr>
        <w:t>,</w:t>
      </w:r>
      <w:r w:rsidR="002B2D51" w:rsidRPr="00B749ED">
        <w:rPr>
          <w:rFonts w:ascii="Book Antiqua" w:hAnsi="Book Antiqua" w:cs="Arial"/>
          <w:sz w:val="24"/>
          <w:szCs w:val="24"/>
        </w:rPr>
        <w:t xml:space="preserve"> </w:t>
      </w:r>
      <w:r w:rsidR="00BD61D5">
        <w:rPr>
          <w:rFonts w:ascii="Book Antiqua" w:hAnsi="Book Antiqua" w:cs="Arial"/>
          <w:sz w:val="24"/>
          <w:szCs w:val="24"/>
        </w:rPr>
        <w:t>c</w:t>
      </w:r>
      <w:r w:rsidR="002B2D51" w:rsidRPr="00B749ED">
        <w:rPr>
          <w:rFonts w:ascii="Book Antiqua" w:hAnsi="Book Antiqua" w:cs="Arial"/>
          <w:sz w:val="24"/>
          <w:szCs w:val="24"/>
        </w:rPr>
        <w:t xml:space="preserve">aspase-3, </w:t>
      </w:r>
      <w:r w:rsidR="00BD61D5">
        <w:rPr>
          <w:rFonts w:ascii="Book Antiqua" w:hAnsi="Book Antiqua" w:cs="Arial"/>
          <w:sz w:val="24"/>
          <w:szCs w:val="24"/>
        </w:rPr>
        <w:t>c</w:t>
      </w:r>
      <w:r w:rsidR="002B2D51" w:rsidRPr="00B749ED">
        <w:rPr>
          <w:rFonts w:ascii="Book Antiqua" w:hAnsi="Book Antiqua" w:cs="Arial"/>
          <w:sz w:val="24"/>
          <w:szCs w:val="24"/>
        </w:rPr>
        <w:t>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2B2D51" w:rsidRPr="00B749ED">
        <w:rPr>
          <w:rFonts w:ascii="Book Antiqua" w:hAnsi="Book Antiqua" w:cs="Arial"/>
          <w:sz w:val="24"/>
          <w:szCs w:val="24"/>
        </w:rPr>
        <w:t>C</w:t>
      </w:r>
      <w:r w:rsidR="00C311CC" w:rsidRPr="00B749ED">
        <w:rPr>
          <w:rFonts w:ascii="Book Antiqua" w:hAnsi="Book Antiqua" w:cs="Arial"/>
          <w:sz w:val="24"/>
          <w:szCs w:val="24"/>
        </w:rPr>
        <w:t xml:space="preserve"> and NF-kβ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>was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analy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>zed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 using </w:t>
      </w:r>
      <w:r w:rsidR="00711CF6">
        <w:rPr>
          <w:rFonts w:ascii="Book Antiqua" w:eastAsia="Times New Roman" w:hAnsi="Book Antiqua" w:cs="Arial"/>
          <w:color w:val="auto"/>
          <w:sz w:val="24"/>
          <w:szCs w:val="24"/>
        </w:rPr>
        <w:t xml:space="preserve">an </w:t>
      </w:r>
      <w:r w:rsidR="00193CAF" w:rsidRPr="00B749ED">
        <w:rPr>
          <w:rFonts w:ascii="Book Antiqua" w:eastAsia="Times New Roman" w:hAnsi="Book Antiqua" w:cs="Arial"/>
          <w:color w:val="auto"/>
          <w:sz w:val="24"/>
          <w:szCs w:val="24"/>
        </w:rPr>
        <w:t>immunohistochemistry technique</w:t>
      </w:r>
      <w:r w:rsidR="0074177C" w:rsidRPr="00B749ED">
        <w:rPr>
          <w:rFonts w:ascii="Book Antiqua" w:eastAsia="Times New Roman" w:hAnsi="Book Antiqua" w:cs="Arial"/>
          <w:color w:val="auto"/>
          <w:sz w:val="24"/>
          <w:szCs w:val="24"/>
        </w:rPr>
        <w:t xml:space="preserve">. </w:t>
      </w:r>
    </w:p>
    <w:p w14:paraId="17969F5A" w14:textId="77777777" w:rsidR="00270872" w:rsidRPr="00B749ED" w:rsidRDefault="0027087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086BF6D9" w14:textId="532FD81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</w:t>
      </w:r>
      <w:r w:rsidR="004D245A">
        <w:rPr>
          <w:rFonts w:ascii="Book Antiqua" w:hAnsi="Book Antiqua" w:cs="Arial"/>
          <w:b/>
          <w:bCs/>
          <w:i/>
          <w:iCs/>
          <w:sz w:val="24"/>
          <w:szCs w:val="24"/>
        </w:rPr>
        <w:t>MDA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determination</w:t>
      </w:r>
    </w:p>
    <w:p w14:paraId="30E98A52" w14:textId="693BB1C3" w:rsidR="00C034CD" w:rsidRPr="00B749ED" w:rsidRDefault="00FE2F8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MDA level was measured from homogenized tissue using a commercial assay kit (Cayman Chemical Company, Ann Arbor, MI, U</w:t>
      </w:r>
      <w:r w:rsidR="004D245A">
        <w:rPr>
          <w:rFonts w:ascii="Book Antiqua" w:hAnsi="Book Antiqua" w:cs="Arial"/>
          <w:sz w:val="24"/>
          <w:szCs w:val="24"/>
        </w:rPr>
        <w:t>nited S</w:t>
      </w:r>
      <w:r w:rsidR="004D245A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>). The test involve</w:t>
      </w:r>
      <w:r w:rsidR="00711CF6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measuring the rate of production of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thiobarbituric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acid-reactive substances under high-temperature and acidic conditions. The process </w:t>
      </w:r>
      <w:r w:rsidR="00DC47BC" w:rsidRPr="00B749ED">
        <w:rPr>
          <w:rFonts w:ascii="Book Antiqua" w:hAnsi="Book Antiqua" w:cs="Arial"/>
          <w:sz w:val="24"/>
          <w:szCs w:val="24"/>
        </w:rPr>
        <w:t xml:space="preserve">is </w:t>
      </w:r>
      <w:r w:rsidRPr="00B749ED">
        <w:rPr>
          <w:rFonts w:ascii="Book Antiqua" w:hAnsi="Book Antiqua" w:cs="Arial"/>
          <w:sz w:val="24"/>
          <w:szCs w:val="24"/>
        </w:rPr>
        <w:t xml:space="preserve">described </w:t>
      </w:r>
      <w:r w:rsidR="00711CF6">
        <w:rPr>
          <w:rFonts w:ascii="Book Antiqua" w:hAnsi="Book Antiqua" w:cs="Arial"/>
          <w:sz w:val="24"/>
          <w:szCs w:val="24"/>
        </w:rPr>
        <w:t>as follows: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One gram of liver tissue was homogenized in </w:t>
      </w:r>
      <w:proofErr w:type="spellStart"/>
      <w:r w:rsidR="00711CF6">
        <w:rPr>
          <w:rFonts w:ascii="Book Antiqua" w:hAnsi="Book Antiqua" w:cs="Arial"/>
          <w:sz w:val="24"/>
          <w:szCs w:val="24"/>
        </w:rPr>
        <w:t>r</w:t>
      </w:r>
      <w:r w:rsidR="000216DF" w:rsidRPr="00B749ED">
        <w:rPr>
          <w:rFonts w:ascii="Book Antiqua" w:hAnsi="Book Antiqua" w:cs="Arial"/>
          <w:sz w:val="24"/>
          <w:szCs w:val="24"/>
        </w:rPr>
        <w:t>adioimmunoprecipitation</w:t>
      </w:r>
      <w:proofErr w:type="spellEnd"/>
      <w:r w:rsidR="000216DF" w:rsidRPr="00B749ED">
        <w:rPr>
          <w:rFonts w:ascii="Book Antiqua" w:hAnsi="Book Antiqua" w:cs="Arial"/>
          <w:sz w:val="24"/>
          <w:szCs w:val="24"/>
        </w:rPr>
        <w:t xml:space="preserve"> assay buffer (</w:t>
      </w:r>
      <w:bookmarkStart w:id="53" w:name="OLE_LINK461"/>
      <w:bookmarkStart w:id="54" w:name="OLE_LINK462"/>
      <w:r w:rsidR="000216DF" w:rsidRPr="00B749ED">
        <w:rPr>
          <w:rFonts w:ascii="Book Antiqua" w:hAnsi="Book Antiqua" w:cs="Arial"/>
          <w:sz w:val="24"/>
          <w:szCs w:val="24"/>
        </w:rPr>
        <w:t>RIPA</w:t>
      </w:r>
      <w:bookmarkEnd w:id="53"/>
      <w:bookmarkEnd w:id="54"/>
      <w:r w:rsidR="000216DF" w:rsidRPr="00B749ED">
        <w:rPr>
          <w:rFonts w:ascii="Book Antiqua" w:hAnsi="Book Antiqua" w:cs="Arial"/>
          <w:sz w:val="24"/>
          <w:szCs w:val="24"/>
        </w:rPr>
        <w:t xml:space="preserve"> buffer) containing protease inhibitor and sonicated on ice for 15 s. Supernatants were obtained after centrifugation at 1600 </w:t>
      </w:r>
      <w:r w:rsidR="004D245A" w:rsidRPr="004D245A">
        <w:rPr>
          <w:rFonts w:ascii="Book Antiqua" w:hAnsi="Book Antiqua" w:cs="Arial"/>
          <w:sz w:val="24"/>
          <w:szCs w:val="24"/>
        </w:rPr>
        <w:t>×</w:t>
      </w:r>
      <w:r w:rsidR="004D245A">
        <w:rPr>
          <w:rFonts w:ascii="Book Antiqua" w:hAnsi="Book Antiqua" w:cs="Arial"/>
          <w:sz w:val="24"/>
          <w:szCs w:val="24"/>
        </w:rPr>
        <w:t xml:space="preserve"> </w:t>
      </w:r>
      <w:r w:rsidR="000216DF" w:rsidRPr="004D245A">
        <w:rPr>
          <w:rFonts w:ascii="Book Antiqua" w:hAnsi="Book Antiqua" w:cs="Arial"/>
          <w:i/>
          <w:iCs/>
          <w:sz w:val="24"/>
          <w:szCs w:val="24"/>
        </w:rPr>
        <w:t>g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 for 10 min at 4°C. The absorbance of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="000216DF" w:rsidRPr="00B749ED">
        <w:rPr>
          <w:rFonts w:ascii="Book Antiqua" w:hAnsi="Book Antiqua" w:cs="Arial"/>
          <w:sz w:val="24"/>
          <w:szCs w:val="24"/>
        </w:rPr>
        <w:t xml:space="preserve">supernatant fraction was read at a wavelength of 532 nm. MDA levels were calculated from a standard curve and expressed as </w:t>
      </w:r>
      <w:proofErr w:type="spellStart"/>
      <w:r w:rsidR="000216D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0216DF" w:rsidRPr="00B749ED">
        <w:rPr>
          <w:rFonts w:ascii="Book Antiqua" w:hAnsi="Book Antiqua" w:cs="Arial"/>
          <w:sz w:val="24"/>
          <w:szCs w:val="24"/>
        </w:rPr>
        <w:t>/mg protein.</w:t>
      </w:r>
    </w:p>
    <w:p w14:paraId="0A6C3B11" w14:textId="77777777" w:rsidR="00EB68AE" w:rsidRPr="00B749ED" w:rsidRDefault="00EB68A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7522B564" w14:textId="6EE071B1" w:rsidR="00C034CD" w:rsidRPr="00B749ED" w:rsidRDefault="00001EB1" w:rsidP="00B749ED">
      <w:pPr>
        <w:spacing w:after="0" w:line="36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</w:t>
      </w:r>
      <w:r w:rsidR="004D245A">
        <w:rPr>
          <w:rFonts w:ascii="Book Antiqua" w:hAnsi="Book Antiqua" w:cs="Arial"/>
          <w:b/>
          <w:bCs/>
          <w:i/>
          <w:iCs/>
          <w:sz w:val="24"/>
          <w:szCs w:val="24"/>
        </w:rPr>
        <w:t>GSH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measurement</w:t>
      </w:r>
    </w:p>
    <w:p w14:paraId="4F95C2B3" w14:textId="7D88CF9F" w:rsidR="00AB4A93" w:rsidRPr="00B749ED" w:rsidRDefault="006E0CB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GSH level was quantified using a commercial assay kit (Cayman Chemical Company, Ann Arbor, MI, </w:t>
      </w:r>
      <w:r w:rsidR="00F03F81" w:rsidRPr="00B749ED">
        <w:rPr>
          <w:rFonts w:ascii="Book Antiqua" w:hAnsi="Book Antiqua" w:cs="Arial"/>
          <w:sz w:val="24"/>
          <w:szCs w:val="24"/>
        </w:rPr>
        <w:t>U</w:t>
      </w:r>
      <w:r w:rsidR="00F03F81">
        <w:rPr>
          <w:rFonts w:ascii="Book Antiqua" w:hAnsi="Book Antiqua" w:cs="Arial"/>
          <w:sz w:val="24"/>
          <w:szCs w:val="24"/>
        </w:rPr>
        <w:t>nited S</w:t>
      </w:r>
      <w:r w:rsidR="00F03F81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 xml:space="preserve">). Liver tissues were washed with phosphate buffered saline (PBS) solution. Tissues were then homogenized with cold MES buffer before being centrifuged at 10000 </w:t>
      </w:r>
      <w:r w:rsidR="00F03F81" w:rsidRPr="004D245A">
        <w:rPr>
          <w:rFonts w:ascii="Book Antiqua" w:hAnsi="Book Antiqua" w:cs="Arial"/>
          <w:sz w:val="24"/>
          <w:szCs w:val="24"/>
        </w:rPr>
        <w:t>×</w:t>
      </w:r>
      <w:r w:rsidRPr="00B749ED">
        <w:rPr>
          <w:rFonts w:ascii="Book Antiqua" w:hAnsi="Book Antiqua" w:cs="Arial"/>
          <w:sz w:val="24"/>
          <w:szCs w:val="24"/>
        </w:rPr>
        <w:t xml:space="preserve"> g for 15 min at 4°C.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upernatants were collected and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deproteinated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. The absorbance of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supernatant fraction was read at a wavelength of 405 nm and GSH values were calculated from a standard curve and expressed as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Pr="00B749ED">
        <w:rPr>
          <w:rFonts w:ascii="Book Antiqua" w:hAnsi="Book Antiqua" w:cs="Arial"/>
          <w:sz w:val="24"/>
          <w:szCs w:val="24"/>
        </w:rPr>
        <w:t>/mg protein.</w:t>
      </w:r>
    </w:p>
    <w:p w14:paraId="3F5B3328" w14:textId="77777777" w:rsidR="006E0CB1" w:rsidRPr="00B749ED" w:rsidRDefault="006E0CB1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8C64F1D" w14:textId="049210EF" w:rsidR="00E12621" w:rsidRPr="00B749ED" w:rsidRDefault="00E12621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Immunohistochemistry for hepatic IL-18, PPAR-</w:t>
      </w:r>
      <w:r w:rsidRPr="00B749ED">
        <w:rPr>
          <w:rFonts w:ascii="Cambria" w:hAnsi="Cambria" w:cs="Cambria"/>
          <w:b/>
          <w:bCs/>
          <w:i/>
          <w:iCs/>
          <w:sz w:val="24"/>
          <w:szCs w:val="24"/>
        </w:rPr>
        <w:t>ϒ</w:t>
      </w:r>
      <w:r w:rsidR="002B2D51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NF-kβ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caspase-3, </w:t>
      </w:r>
      <w:r w:rsidR="002B2D51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and 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cytochrome</w:t>
      </w:r>
      <w:r w:rsidR="00EC4F07">
        <w:rPr>
          <w:rFonts w:ascii="Book Antiqua" w:hAnsi="Book Antiqua" w:cs="Arial"/>
          <w:b/>
          <w:bCs/>
          <w:i/>
          <w:iCs/>
          <w:sz w:val="24"/>
          <w:szCs w:val="24"/>
        </w:rPr>
        <w:t>-</w:t>
      </w:r>
      <w:r w:rsidR="0051653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 expression</w:t>
      </w:r>
    </w:p>
    <w:p w14:paraId="5AD5CD3F" w14:textId="6A79D8F6" w:rsidR="00F07B7E" w:rsidRPr="00B749ED" w:rsidRDefault="00F07B7E" w:rsidP="00B749ED">
      <w:pPr>
        <w:spacing w:after="0" w:line="360" w:lineRule="auto"/>
        <w:jc w:val="both"/>
        <w:rPr>
          <w:rFonts w:ascii="Book Antiqua" w:hAnsi="Book Antiqua" w:cs="Arial"/>
          <w:color w:val="FF0000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>After being ﬁxed in formaldehyde, liver samples were embedded in 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 xml:space="preserve">n and sliced at a thickness of 3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μm</w:t>
      </w:r>
      <w:proofErr w:type="spellEnd"/>
      <w:r w:rsidRPr="00B749ED">
        <w:rPr>
          <w:rFonts w:ascii="Book Antiqua" w:hAnsi="Book Antiqua" w:cs="Arial"/>
          <w:sz w:val="24"/>
          <w:szCs w:val="24"/>
        </w:rPr>
        <w:t>. T</w:t>
      </w:r>
      <w:r w:rsidR="00711CF6">
        <w:rPr>
          <w:rFonts w:ascii="Book Antiqua" w:hAnsi="Book Antiqua" w:cs="Arial"/>
          <w:sz w:val="24"/>
          <w:szCs w:val="24"/>
        </w:rPr>
        <w:t>he t</w:t>
      </w:r>
      <w:r w:rsidRPr="00B749ED">
        <w:rPr>
          <w:rFonts w:ascii="Book Antiqua" w:hAnsi="Book Antiqua" w:cs="Arial"/>
          <w:sz w:val="24"/>
          <w:szCs w:val="24"/>
        </w:rPr>
        <w:t xml:space="preserve">issue sections were then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depara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>nized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with xylene and ethanol for 10 min. </w:t>
      </w:r>
      <w:r w:rsidR="00711CF6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ntigen retrieval was achieved by treating the slides with citrate buffer </w:t>
      </w:r>
      <w:r w:rsidR="00711CF6">
        <w:rPr>
          <w:rFonts w:ascii="Book Antiqua" w:hAnsi="Book Antiqua" w:cs="Arial"/>
          <w:sz w:val="24"/>
          <w:szCs w:val="24"/>
        </w:rPr>
        <w:t xml:space="preserve">at </w:t>
      </w:r>
      <w:r w:rsidRPr="00B749ED">
        <w:rPr>
          <w:rFonts w:ascii="Book Antiqua" w:hAnsi="Book Antiqua" w:cs="Arial"/>
          <w:sz w:val="24"/>
          <w:szCs w:val="24"/>
        </w:rPr>
        <w:t xml:space="preserve">pH 6.0 and heating in a microwave for 13 min.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lides were incubated with 3% hydrogen peroxide to block endogenous peroxidase activity for 5 min and with 3% normal horse serum to block nonspecific binding for 20 min. Tissues were then washed with PBS solution. </w:t>
      </w:r>
      <w:r w:rsidR="00711CF6">
        <w:rPr>
          <w:rFonts w:ascii="Book Antiqua" w:hAnsi="Book Antiqua" w:cs="Arial"/>
          <w:sz w:val="24"/>
          <w:szCs w:val="24"/>
        </w:rPr>
        <w:t>The sections were s</w:t>
      </w:r>
      <w:r w:rsidRPr="00B749ED">
        <w:rPr>
          <w:rFonts w:ascii="Book Antiqua" w:hAnsi="Book Antiqua" w:cs="Arial"/>
          <w:sz w:val="24"/>
          <w:szCs w:val="24"/>
        </w:rPr>
        <w:t xml:space="preserve">ubsequently incubated with </w:t>
      </w:r>
      <w:r w:rsidR="0033613F" w:rsidRPr="00B749ED">
        <w:rPr>
          <w:rFonts w:ascii="Book Antiqua" w:hAnsi="Book Antiqua" w:cs="Arial"/>
          <w:sz w:val="24"/>
          <w:szCs w:val="24"/>
        </w:rPr>
        <w:t>primary antibodies for IL-18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 (Gen</w:t>
      </w:r>
      <w:r w:rsidR="00ED0856" w:rsidRPr="00B749ED">
        <w:rPr>
          <w:rFonts w:ascii="Book Antiqua" w:hAnsi="Book Antiqua" w:cs="Arial"/>
          <w:sz w:val="24"/>
          <w:szCs w:val="24"/>
        </w:rPr>
        <w:t>e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3D1699" w:rsidRPr="00B749ED">
        <w:rPr>
          <w:rFonts w:ascii="Book Antiqua" w:hAnsi="Book Antiqua" w:cs="Arial"/>
          <w:sz w:val="24"/>
          <w:szCs w:val="24"/>
        </w:rPr>
        <w:t>Tex</w:t>
      </w:r>
      <w:proofErr w:type="spellEnd"/>
      <w:r w:rsidR="003D1699" w:rsidRPr="00B749ED">
        <w:rPr>
          <w:rFonts w:ascii="Book Antiqua" w:hAnsi="Book Antiqua" w:cs="Arial"/>
          <w:sz w:val="24"/>
          <w:szCs w:val="24"/>
        </w:rPr>
        <w:t xml:space="preserve">, </w:t>
      </w:r>
      <w:r w:rsidR="00A431CE">
        <w:rPr>
          <w:rFonts w:ascii="Book Antiqua" w:hAnsi="Book Antiqua" w:cs="Arial"/>
          <w:sz w:val="24"/>
          <w:szCs w:val="24"/>
        </w:rPr>
        <w:t>CA</w:t>
      </w:r>
      <w:r w:rsidR="003D1699" w:rsidRPr="00B749ED">
        <w:rPr>
          <w:rFonts w:ascii="Book Antiqua" w:hAnsi="Book Antiqua" w:cs="Arial"/>
          <w:sz w:val="24"/>
          <w:szCs w:val="24"/>
        </w:rPr>
        <w:t xml:space="preserve">, </w:t>
      </w:r>
      <w:proofErr w:type="gramStart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</w:t>
      </w:r>
      <w:proofErr w:type="gramEnd"/>
      <w:r w:rsidR="00A431CE">
        <w:rPr>
          <w:rFonts w:ascii="Book Antiqua" w:hAnsi="Book Antiqua" w:cs="Arial"/>
          <w:sz w:val="24"/>
          <w:szCs w:val="24"/>
        </w:rPr>
        <w:t xml:space="preserve">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3D1699" w:rsidRPr="00B749ED">
        <w:rPr>
          <w:rFonts w:ascii="Book Antiqua" w:hAnsi="Book Antiqua" w:cs="Arial"/>
          <w:sz w:val="24"/>
          <w:szCs w:val="24"/>
        </w:rPr>
        <w:t>)</w:t>
      </w:r>
      <w:r w:rsidR="0033613F" w:rsidRPr="00B749ED">
        <w:rPr>
          <w:rFonts w:ascii="Book Antiqua" w:hAnsi="Book Antiqua" w:cs="Arial"/>
          <w:sz w:val="24"/>
          <w:szCs w:val="24"/>
        </w:rPr>
        <w:t>, PPAR-</w:t>
      </w:r>
      <w:r w:rsidR="0033613F" w:rsidRPr="00B749ED">
        <w:rPr>
          <w:rFonts w:ascii="Cambria" w:hAnsi="Cambria" w:cs="Cambria"/>
          <w:sz w:val="24"/>
          <w:szCs w:val="24"/>
        </w:rPr>
        <w:t>ϒ</w:t>
      </w:r>
      <w:r w:rsidR="0033613F" w:rsidRPr="00B749ED">
        <w:rPr>
          <w:rFonts w:ascii="Book Antiqua" w:hAnsi="Book Antiqua" w:cs="Arial"/>
          <w:sz w:val="24"/>
          <w:szCs w:val="24"/>
        </w:rPr>
        <w:t xml:space="preserve"> (Santa Cruz Biotechnology, C</w:t>
      </w:r>
      <w:r w:rsidR="005D0BB8">
        <w:rPr>
          <w:rFonts w:ascii="Book Antiqua" w:hAnsi="Book Antiqua" w:cs="Arial"/>
          <w:sz w:val="24"/>
          <w:szCs w:val="24"/>
        </w:rPr>
        <w:t>A</w:t>
      </w:r>
      <w:r w:rsidR="0033613F" w:rsidRPr="00B749ED">
        <w:rPr>
          <w:rFonts w:ascii="Book Antiqua" w:hAnsi="Book Antiqua" w:cs="Arial"/>
          <w:sz w:val="24"/>
          <w:szCs w:val="24"/>
        </w:rPr>
        <w:t>, U</w:t>
      </w:r>
      <w:r w:rsidR="005D0BB8">
        <w:rPr>
          <w:rFonts w:ascii="Book Antiqua" w:hAnsi="Book Antiqua" w:cs="Arial"/>
          <w:sz w:val="24"/>
          <w:szCs w:val="24"/>
        </w:rPr>
        <w:t>nited States</w:t>
      </w:r>
      <w:r w:rsidR="0033613F" w:rsidRPr="00B749ED">
        <w:rPr>
          <w:rFonts w:ascii="Book Antiqua" w:hAnsi="Book Antiqua" w:cs="Arial"/>
          <w:sz w:val="24"/>
          <w:szCs w:val="24"/>
        </w:rPr>
        <w:t>), NF-kβ (</w:t>
      </w:r>
      <w:proofErr w:type="spellStart"/>
      <w:r w:rsidR="0033613F" w:rsidRPr="00B749ED">
        <w:rPr>
          <w:rFonts w:ascii="Book Antiqua" w:hAnsi="Book Antiqua" w:cs="Arial"/>
          <w:sz w:val="24"/>
          <w:szCs w:val="24"/>
        </w:rPr>
        <w:t>Abcam</w:t>
      </w:r>
      <w:proofErr w:type="spellEnd"/>
      <w:r w:rsidR="0033613F" w:rsidRPr="00B749ED">
        <w:rPr>
          <w:rFonts w:ascii="Book Antiqua" w:hAnsi="Book Antiqua" w:cs="Arial"/>
          <w:sz w:val="24"/>
          <w:szCs w:val="24"/>
        </w:rPr>
        <w:t xml:space="preserve">, </w:t>
      </w:r>
      <w:r w:rsidR="00A431CE">
        <w:rPr>
          <w:rFonts w:ascii="Book Antiqua" w:hAnsi="Book Antiqua" w:cs="Arial"/>
          <w:sz w:val="24"/>
          <w:szCs w:val="24"/>
        </w:rPr>
        <w:t>MA</w:t>
      </w:r>
      <w:r w:rsidR="0033613F" w:rsidRPr="00B749ED">
        <w:rPr>
          <w:rFonts w:ascii="Book Antiqua" w:hAnsi="Book Antiqua" w:cs="Arial"/>
          <w:sz w:val="24"/>
          <w:szCs w:val="24"/>
        </w:rPr>
        <w:t xml:space="preserve">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33613F" w:rsidRPr="00B749ED">
        <w:rPr>
          <w:rFonts w:ascii="Book Antiqua" w:hAnsi="Book Antiqua" w:cs="Arial"/>
          <w:sz w:val="24"/>
          <w:szCs w:val="24"/>
        </w:rPr>
        <w:t>), caspase-3,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33613F" w:rsidRPr="00B749ED">
        <w:rPr>
          <w:rFonts w:ascii="Book Antiqua" w:hAnsi="Book Antiqua" w:cs="Arial"/>
          <w:sz w:val="24"/>
          <w:szCs w:val="24"/>
        </w:rPr>
        <w:t>C</w:t>
      </w:r>
      <w:r w:rsidR="001A209F" w:rsidRPr="00B749ED">
        <w:rPr>
          <w:rFonts w:ascii="Book Antiqua" w:hAnsi="Book Antiqua" w:cs="Arial"/>
          <w:sz w:val="24"/>
          <w:szCs w:val="24"/>
        </w:rPr>
        <w:t xml:space="preserve"> (</w:t>
      </w:r>
      <w:r w:rsidR="00677614" w:rsidRPr="00B749ED">
        <w:rPr>
          <w:rFonts w:ascii="Book Antiqua" w:hAnsi="Book Antiqua" w:cs="Arial"/>
          <w:sz w:val="24"/>
          <w:szCs w:val="24"/>
        </w:rPr>
        <w:t>R</w:t>
      </w:r>
      <w:r w:rsidR="00A431CE">
        <w:rPr>
          <w:rFonts w:ascii="Book Antiqua" w:hAnsi="Book Antiqua" w:cs="Arial"/>
          <w:sz w:val="24"/>
          <w:szCs w:val="24"/>
        </w:rPr>
        <w:t xml:space="preserve"> and </w:t>
      </w:r>
      <w:r w:rsidR="00677614" w:rsidRPr="00B749ED">
        <w:rPr>
          <w:rFonts w:ascii="Book Antiqua" w:hAnsi="Book Antiqua" w:cs="Arial"/>
          <w:sz w:val="24"/>
          <w:szCs w:val="24"/>
        </w:rPr>
        <w:t xml:space="preserve">D,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="001A209F" w:rsidRPr="00B749ED">
        <w:rPr>
          <w:rFonts w:ascii="Book Antiqua" w:hAnsi="Book Antiqua" w:cs="Arial"/>
          <w:sz w:val="24"/>
          <w:szCs w:val="24"/>
        </w:rPr>
        <w:t>)</w:t>
      </w:r>
      <w:r w:rsidRPr="00B749ED">
        <w:rPr>
          <w:rFonts w:ascii="Book Antiqua" w:hAnsi="Book Antiqua" w:cs="Arial"/>
          <w:sz w:val="24"/>
          <w:szCs w:val="24"/>
        </w:rPr>
        <w:t xml:space="preserve"> for </w:t>
      </w:r>
      <w:r w:rsidR="005B340A" w:rsidRPr="00B749ED">
        <w:rPr>
          <w:rFonts w:ascii="Book Antiqua" w:hAnsi="Book Antiqua" w:cs="Arial"/>
          <w:sz w:val="24"/>
          <w:szCs w:val="24"/>
        </w:rPr>
        <w:t>30 min</w:t>
      </w:r>
      <w:r w:rsidRPr="00B749ED">
        <w:rPr>
          <w:rFonts w:ascii="Book Antiqua" w:hAnsi="Book Antiqua" w:cs="Arial"/>
          <w:sz w:val="24"/>
          <w:szCs w:val="24"/>
        </w:rPr>
        <w:t xml:space="preserve"> at room temperature and washed again with PBS solution. </w:t>
      </w:r>
      <w:r w:rsidR="00711CF6">
        <w:rPr>
          <w:rFonts w:ascii="Book Antiqua" w:hAnsi="Book Antiqua" w:cs="Arial"/>
          <w:sz w:val="24"/>
          <w:szCs w:val="24"/>
        </w:rPr>
        <w:t>The s</w:t>
      </w:r>
      <w:r w:rsidRPr="00B749ED">
        <w:rPr>
          <w:rFonts w:ascii="Book Antiqua" w:hAnsi="Book Antiqua" w:cs="Arial"/>
          <w:sz w:val="24"/>
          <w:szCs w:val="24"/>
        </w:rPr>
        <w:t xml:space="preserve">lides were then incubated with </w:t>
      </w:r>
      <w:r w:rsidR="005B340A" w:rsidRPr="00B749ED">
        <w:rPr>
          <w:rFonts w:ascii="Book Antiqua" w:hAnsi="Book Antiqua" w:cs="Arial"/>
          <w:sz w:val="24"/>
          <w:szCs w:val="24"/>
        </w:rPr>
        <w:t>specific secondary antibodies</w:t>
      </w:r>
      <w:r w:rsidRPr="00B749ED">
        <w:rPr>
          <w:rFonts w:ascii="Book Antiqua" w:hAnsi="Book Antiqua" w:cs="Arial"/>
          <w:sz w:val="24"/>
          <w:szCs w:val="24"/>
        </w:rPr>
        <w:t xml:space="preserve"> for 30 min at room temperature. When color development with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diaminobenzidine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was detected,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sections were counterstained with hematoxylin. </w:t>
      </w:r>
    </w:p>
    <w:p w14:paraId="572FCF30" w14:textId="0BBC751C" w:rsidR="00F07B7E" w:rsidRPr="00B749ED" w:rsidRDefault="00F07B7E" w:rsidP="00A431CE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Under light microscopy, IL-18-positive cells were defined as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Kupffer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cells with dark brown-stained nuclei.</w:t>
      </w:r>
      <w:r w:rsidR="006E3B52" w:rsidRPr="00B749ED">
        <w:rPr>
          <w:rFonts w:ascii="Book Antiqua" w:hAnsi="Book Antiqua" w:cs="Arial"/>
          <w:sz w:val="24"/>
          <w:szCs w:val="24"/>
        </w:rPr>
        <w:t xml:space="preserve"> Hepatocytes with PPAR-</w:t>
      </w:r>
      <w:r w:rsidR="006E3B52" w:rsidRPr="00B749ED">
        <w:rPr>
          <w:rFonts w:ascii="Cambria" w:hAnsi="Cambria" w:cs="Cambria"/>
          <w:sz w:val="24"/>
          <w:szCs w:val="24"/>
        </w:rPr>
        <w:t>ϒ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, </w:t>
      </w:r>
      <w:r w:rsidR="00C84D9B" w:rsidRPr="00B749ED">
        <w:rPr>
          <w:rFonts w:ascii="Book Antiqua" w:hAnsi="Book Antiqua" w:cs="Arial"/>
          <w:sz w:val="24"/>
          <w:szCs w:val="24"/>
        </w:rPr>
        <w:t>NF-kβ</w:t>
      </w:r>
      <w:r w:rsidR="005B340A" w:rsidRPr="00B749ED">
        <w:rPr>
          <w:rFonts w:ascii="Book Antiqua" w:hAnsi="Book Antiqua" w:cs="Arial"/>
          <w:sz w:val="24"/>
          <w:szCs w:val="24"/>
        </w:rPr>
        <w:t>, caspase-3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5B340A" w:rsidRPr="00B749ED">
        <w:rPr>
          <w:rFonts w:ascii="Book Antiqua" w:hAnsi="Book Antiqua" w:cs="Arial"/>
          <w:sz w:val="24"/>
          <w:szCs w:val="24"/>
        </w:rPr>
        <w:t>C</w:t>
      </w:r>
      <w:r w:rsidR="006E3B52" w:rsidRPr="00B749ED">
        <w:rPr>
          <w:rFonts w:ascii="Book Antiqua" w:hAnsi="Book Antiqua" w:cs="Arial"/>
          <w:sz w:val="24"/>
          <w:szCs w:val="24"/>
        </w:rPr>
        <w:t xml:space="preserve"> expression were characterized as liver cells with brownish nuclei. </w:t>
      </w:r>
      <w:r w:rsidRPr="00B749ED">
        <w:rPr>
          <w:rFonts w:ascii="Book Antiqua" w:hAnsi="Book Antiqua" w:cs="Arial"/>
          <w:sz w:val="24"/>
          <w:szCs w:val="24"/>
        </w:rPr>
        <w:t>Images of each sample were taken at high-magniﬁcation (40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A431CE" w:rsidRPr="004D245A">
        <w:rPr>
          <w:rFonts w:ascii="Book Antiqua" w:hAnsi="Book Antiqua" w:cs="Arial"/>
          <w:sz w:val="24"/>
          <w:szCs w:val="24"/>
        </w:rPr>
        <w:t>×</w:t>
      </w:r>
      <w:r w:rsidRPr="00B749ED">
        <w:rPr>
          <w:rFonts w:ascii="Book Antiqua" w:hAnsi="Book Antiqua" w:cs="Arial"/>
          <w:sz w:val="24"/>
          <w:szCs w:val="24"/>
        </w:rPr>
        <w:t xml:space="preserve">). 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The numbers of positive stained cells were counted </w:t>
      </w:r>
      <w:r w:rsidR="00711CF6">
        <w:rPr>
          <w:rFonts w:ascii="Book Antiqua" w:hAnsi="Book Antiqua" w:cs="Arial"/>
          <w:sz w:val="24"/>
          <w:szCs w:val="24"/>
        </w:rPr>
        <w:t>using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Aperio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ImageScope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software (Leica Biosystems Imaging, Inc., MD, </w:t>
      </w:r>
      <w:bookmarkStart w:id="55" w:name="OLE_LINK465"/>
      <w:bookmarkStart w:id="56" w:name="OLE_LINK466"/>
      <w:proofErr w:type="gramStart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</w:t>
      </w:r>
      <w:proofErr w:type="gramEnd"/>
      <w:r w:rsidR="00A431CE">
        <w:rPr>
          <w:rFonts w:ascii="Book Antiqua" w:hAnsi="Book Antiqua" w:cs="Arial"/>
          <w:sz w:val="24"/>
          <w:szCs w:val="24"/>
        </w:rPr>
        <w:t xml:space="preserve">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bookmarkEnd w:id="55"/>
      <w:bookmarkEnd w:id="56"/>
      <w:r w:rsidR="005B340A" w:rsidRPr="00B749ED">
        <w:rPr>
          <w:rFonts w:ascii="Book Antiqua" w:hAnsi="Book Antiqua" w:cs="Arial"/>
          <w:sz w:val="24"/>
          <w:szCs w:val="24"/>
        </w:rPr>
        <w:t xml:space="preserve">) and expressed as the percentage of </w:t>
      </w:r>
      <w:proofErr w:type="spellStart"/>
      <w:r w:rsidR="005B340A" w:rsidRPr="00B749ED">
        <w:rPr>
          <w:rFonts w:ascii="Book Antiqua" w:hAnsi="Book Antiqua" w:cs="Arial"/>
          <w:sz w:val="24"/>
          <w:szCs w:val="24"/>
        </w:rPr>
        <w:t>immunoreactive</w:t>
      </w:r>
      <w:proofErr w:type="spellEnd"/>
      <w:r w:rsidR="005B340A" w:rsidRPr="00B749ED">
        <w:rPr>
          <w:rFonts w:ascii="Book Antiqua" w:hAnsi="Book Antiqua" w:cs="Arial"/>
          <w:sz w:val="24"/>
          <w:szCs w:val="24"/>
        </w:rPr>
        <w:t xml:space="preserve"> cells</w:t>
      </w:r>
      <w:r w:rsidR="001C6995" w:rsidRPr="00B749ED">
        <w:rPr>
          <w:rFonts w:ascii="Book Antiqua" w:hAnsi="Book Antiqua" w:cs="Arial"/>
          <w:sz w:val="24"/>
          <w:szCs w:val="24"/>
        </w:rPr>
        <w:t xml:space="preserve"> or </w:t>
      </w:r>
      <w:r w:rsidR="00A938AD" w:rsidRPr="00B749ED">
        <w:rPr>
          <w:rFonts w:ascii="Book Antiqua" w:hAnsi="Book Antiqua" w:cs="Arial"/>
          <w:sz w:val="24"/>
          <w:szCs w:val="24"/>
        </w:rPr>
        <w:t>average intensity (pixel)</w:t>
      </w:r>
      <w:r w:rsidR="005B340A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602C5474" w14:textId="77777777" w:rsidR="00177DDB" w:rsidRPr="00B749ED" w:rsidRDefault="00177DDB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FB0D530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Histopathological </w:t>
      </w:r>
      <w:r w:rsidR="00AB4A9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examination</w:t>
      </w:r>
    </w:p>
    <w:p w14:paraId="5DEF4D41" w14:textId="55A1F5DE" w:rsidR="001B222E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Liver </w:t>
      </w:r>
      <w:r w:rsidR="001B222E" w:rsidRPr="00B749ED">
        <w:rPr>
          <w:rFonts w:ascii="Book Antiqua" w:hAnsi="Book Antiqua" w:cs="Arial"/>
          <w:sz w:val="24"/>
          <w:szCs w:val="24"/>
        </w:rPr>
        <w:t>samples were</w:t>
      </w:r>
      <w:r w:rsidRPr="00B749ED">
        <w:rPr>
          <w:rFonts w:ascii="Book Antiqua" w:hAnsi="Book Antiqua" w:cs="Arial"/>
          <w:sz w:val="24"/>
          <w:szCs w:val="24"/>
        </w:rPr>
        <w:t xml:space="preserve"> processed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using </w:t>
      </w:r>
      <w:r w:rsidR="00AB4A93" w:rsidRPr="00B749ED">
        <w:rPr>
          <w:rFonts w:ascii="Book Antiqua" w:hAnsi="Book Antiqua" w:cs="Arial"/>
          <w:sz w:val="24"/>
          <w:szCs w:val="24"/>
        </w:rPr>
        <w:t xml:space="preserve">a </w:t>
      </w:r>
      <w:r w:rsidRPr="00B749ED">
        <w:rPr>
          <w:rFonts w:ascii="Book Antiqua" w:hAnsi="Book Antiqua" w:cs="Arial"/>
          <w:sz w:val="24"/>
          <w:szCs w:val="24"/>
        </w:rPr>
        <w:t xml:space="preserve">standard technique. Collected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liver </w:t>
      </w:r>
      <w:r w:rsidRPr="00B749ED">
        <w:rPr>
          <w:rFonts w:ascii="Book Antiqua" w:hAnsi="Book Antiqua" w:cs="Arial"/>
          <w:sz w:val="24"/>
          <w:szCs w:val="24"/>
        </w:rPr>
        <w:t xml:space="preserve">tissue </w:t>
      </w:r>
      <w:r w:rsidR="001B222E" w:rsidRPr="00B749ED">
        <w:rPr>
          <w:rFonts w:ascii="Book Antiqua" w:hAnsi="Book Antiqua" w:cs="Arial"/>
          <w:sz w:val="24"/>
          <w:szCs w:val="24"/>
        </w:rPr>
        <w:t>was</w:t>
      </w:r>
      <w:r w:rsidRPr="00B749ED">
        <w:rPr>
          <w:rFonts w:ascii="Book Antiqua" w:hAnsi="Book Antiqua" w:cs="Arial"/>
          <w:sz w:val="24"/>
          <w:szCs w:val="24"/>
        </w:rPr>
        <w:t xml:space="preserve"> fixed in 10% formalin a</w:t>
      </w:r>
      <w:r w:rsidR="001B222E" w:rsidRPr="00B749ED">
        <w:rPr>
          <w:rFonts w:ascii="Book Antiqua" w:hAnsi="Book Antiqua" w:cs="Arial"/>
          <w:sz w:val="24"/>
          <w:szCs w:val="24"/>
        </w:rPr>
        <w:t>t room temperature for 24-48 h</w:t>
      </w:r>
      <w:r w:rsidRPr="00B749ED">
        <w:rPr>
          <w:rFonts w:ascii="Book Antiqua" w:hAnsi="Book Antiqua" w:cs="Arial"/>
          <w:sz w:val="24"/>
          <w:szCs w:val="24"/>
        </w:rPr>
        <w:t>, embedded in para</w:t>
      </w:r>
      <w:r w:rsidR="00677614" w:rsidRPr="00B749ED">
        <w:rPr>
          <w:rFonts w:ascii="Book Antiqua" w:hAnsi="Book Antiqua" w:cs="Arial"/>
          <w:sz w:val="24"/>
          <w:szCs w:val="24"/>
        </w:rPr>
        <w:t>ffi</w:t>
      </w:r>
      <w:r w:rsidRPr="00B749ED">
        <w:rPr>
          <w:rFonts w:ascii="Book Antiqua" w:hAnsi="Book Antiqua" w:cs="Arial"/>
          <w:sz w:val="24"/>
          <w:szCs w:val="24"/>
        </w:rPr>
        <w:t xml:space="preserve">n and sectioned at 3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μm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using a microtome. Each </w:t>
      </w:r>
      <w:r w:rsidR="001B222E" w:rsidRPr="00B749ED">
        <w:rPr>
          <w:rFonts w:ascii="Book Antiqua" w:hAnsi="Book Antiqua" w:cs="Arial"/>
          <w:sz w:val="24"/>
          <w:szCs w:val="24"/>
        </w:rPr>
        <w:t>tissue</w:t>
      </w:r>
      <w:r w:rsidRPr="00B749ED">
        <w:rPr>
          <w:rFonts w:ascii="Book Antiqua" w:hAnsi="Book Antiqua" w:cs="Arial"/>
          <w:sz w:val="24"/>
          <w:szCs w:val="24"/>
        </w:rPr>
        <w:t xml:space="preserve"> section was stained with hematoxylin and eosin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and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1B222E" w:rsidRPr="00B749ED">
        <w:rPr>
          <w:rFonts w:ascii="Book Antiqua" w:hAnsi="Book Antiqua" w:cs="Arial"/>
          <w:sz w:val="24"/>
          <w:szCs w:val="24"/>
        </w:rPr>
        <w:t>p</w:t>
      </w:r>
      <w:r w:rsidR="00711CF6">
        <w:rPr>
          <w:rFonts w:ascii="Book Antiqua" w:hAnsi="Book Antiqua" w:cs="Arial"/>
          <w:sz w:val="24"/>
          <w:szCs w:val="24"/>
        </w:rPr>
        <w:t>laced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on glass slides for light microscopic examination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An experienced pathologist blinded to the experiment evaluated all samples. All fields in each section were examined </w:t>
      </w:r>
      <w:r w:rsidR="00711CF6">
        <w:rPr>
          <w:rFonts w:ascii="Book Antiqua" w:hAnsi="Book Antiqua" w:cs="Arial"/>
          <w:sz w:val="24"/>
          <w:szCs w:val="24"/>
        </w:rPr>
        <w:t>and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grad</w:t>
      </w:r>
      <w:r w:rsidR="00711CF6">
        <w:rPr>
          <w:rFonts w:ascii="Book Antiqua" w:hAnsi="Book Antiqua" w:cs="Arial"/>
          <w:sz w:val="24"/>
          <w:szCs w:val="24"/>
        </w:rPr>
        <w:t>ed for</w:t>
      </w:r>
      <w:r w:rsidR="001B222E" w:rsidRPr="00B749ED">
        <w:rPr>
          <w:rFonts w:ascii="Book Antiqua" w:hAnsi="Book Antiqua" w:cs="Arial"/>
          <w:sz w:val="24"/>
          <w:szCs w:val="24"/>
        </w:rPr>
        <w:t xml:space="preserve"> steatosis (0-3), hepatocyte ballooning (0-3) and lobular inflammation (0-3) according to the criteria described by Brunt </w:t>
      </w:r>
      <w:r w:rsidR="001B222E" w:rsidRPr="00B749ED">
        <w:rPr>
          <w:rFonts w:ascii="Book Antiqua" w:hAnsi="Book Antiqua" w:cs="Arial"/>
          <w:i/>
          <w:iCs/>
          <w:sz w:val="24"/>
          <w:szCs w:val="24"/>
        </w:rPr>
        <w:t>et al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&lt;EndNote&gt;&lt;Cite&gt;&lt;Author&gt;Brunt&lt;/Author&gt;&lt;Year&gt;1999&lt;/Year&gt;&lt;RecNum&gt;388&lt;/RecNum&gt;&lt;DisplayText&gt;&lt;style face="superscript"&gt;[12]&lt;/style&gt;&lt;/DisplayText&gt;&lt;record&gt;&lt;rec-number&gt;388&lt;/rec-number&gt;&lt;foreign-keys&gt;&lt;key app="EN" db-id="e5drdzfp7d02pserx0lvzedjzr9r0zf2sfe5" timestamp="1541039376"&gt;388&lt;/key&gt;&lt;/foreign-keys&gt;&lt;ref-type name="Journal Article"&gt;17&lt;/ref-type&gt;&lt;contributors&gt;&lt;authors&gt;&lt;author&gt;Brunt, E. M.&lt;/author&gt;&lt;author&gt;Janney, C. G.&lt;/author&gt;&lt;author&gt;Di Bisceglie, A. M.&lt;/author&gt;&lt;author&gt;Neuschwander-Tetri, B. A.&lt;/author&gt;&lt;author&gt;Bacon, B. R.&lt;/author&gt;&lt;/authors&gt;&lt;/contributors&gt;&lt;auth-address&gt;Department of Pathology, Saint Louis University School of Medicine, Missouri 63110-0250, USA.&lt;/auth-address&gt;&lt;titles&gt;&lt;title&gt;Nonalcoholic steatohepatitis: a proposal for grading and staging the histological lesions&lt;/title&gt;&lt;secondary-title&gt;Am J Gastroenterol&lt;/secondary-title&gt;&lt;alt-title&gt;The American journal of gastroenterology&lt;/alt-title&gt;&lt;/titles&gt;&lt;periodical&gt;&lt;full-title&gt;Am J Gastroenterol&lt;/full-title&gt;&lt;abbr-1&gt;The American journal of gastroenterology&lt;/abbr-1&gt;&lt;/periodical&gt;&lt;alt-periodical&gt;&lt;full-title&gt;Am J Gastroenterol&lt;/full-title&gt;&lt;abbr-1&gt;The American journal of gastroenterology&lt;/abbr-1&gt;&lt;/alt-periodical&gt;&lt;pages&gt;2467-74&lt;/pages&gt;&lt;volume&gt;94&lt;/volume&gt;&lt;number&gt;9&lt;/number&gt;&lt;edition&gt;1999/09/14&lt;/edition&gt;&lt;keywords&gt;&lt;keyword&gt;Biopsy&lt;/keyword&gt;&lt;keyword&gt;Fatty Liver/complications/*pathology&lt;/keyword&gt;&lt;keyword&gt;Hepatitis/complications/*pathology&lt;/keyword&gt;&lt;keyword&gt;Humans&lt;/keyword&gt;&lt;keyword&gt;Retrospective Studies&lt;/keyword&gt;&lt;keyword&gt;Severity of Illness Index&lt;/keyword&gt;&lt;/keywords&gt;&lt;dates&gt;&lt;year&gt;1999&lt;/year&gt;&lt;pub-dates&gt;&lt;date&gt;Sep&lt;/date&gt;&lt;/pub-dates&gt;&lt;/dates&gt;&lt;isbn&gt;0002-9270 (Print)&amp;#xD;0002-9270&lt;/isbn&gt;&lt;accession-num&gt;10484010&lt;/accession-num&gt;&lt;urls&gt;&lt;/urls&gt;&lt;electronic-resource-num&gt;10.1111/j.1572-0241.1999.01377.x&lt;/electronic-resource-num&gt;&lt;remote-database-provider&gt;NLM&lt;/remote-database-provider&gt;&lt;language&gt;eng&lt;/language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[12]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AB75CA" w:rsidRPr="00B749ED">
        <w:rPr>
          <w:rFonts w:ascii="Book Antiqua" w:hAnsi="Book Antiqua" w:cs="Arial"/>
          <w:sz w:val="24"/>
          <w:szCs w:val="24"/>
        </w:rPr>
        <w:t>.</w:t>
      </w:r>
      <w:r w:rsidR="00FB375F" w:rsidRPr="00B749ED">
        <w:rPr>
          <w:rFonts w:ascii="Book Antiqua" w:hAnsi="Book Antiqua" w:cs="Arial"/>
          <w:sz w:val="24"/>
          <w:szCs w:val="24"/>
        </w:rPr>
        <w:t xml:space="preserve"> </w:t>
      </w:r>
      <w:r w:rsidR="00711CF6">
        <w:rPr>
          <w:rFonts w:ascii="Book Antiqua" w:hAnsi="Book Antiqua" w:cs="Arial"/>
          <w:sz w:val="24"/>
          <w:szCs w:val="24"/>
        </w:rPr>
        <w:t>The p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ercentage </w:t>
      </w:r>
      <w:r w:rsidR="0029118C" w:rsidRPr="00B749ED">
        <w:rPr>
          <w:rFonts w:ascii="Book Antiqua" w:hAnsi="Book Antiqua" w:cs="Arial"/>
          <w:sz w:val="24"/>
          <w:szCs w:val="24"/>
        </w:rPr>
        <w:lastRenderedPageBreak/>
        <w:t>of apoptotic hepatocytes w</w:t>
      </w:r>
      <w:r w:rsidR="00711CF6">
        <w:rPr>
          <w:rFonts w:ascii="Book Antiqua" w:hAnsi="Book Antiqua" w:cs="Arial"/>
          <w:sz w:val="24"/>
          <w:szCs w:val="24"/>
        </w:rPr>
        <w:t>as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 determined </w:t>
      </w:r>
      <w:r w:rsidR="002F0E4C" w:rsidRPr="00B749ED">
        <w:rPr>
          <w:rFonts w:ascii="Book Antiqua" w:hAnsi="Book Antiqua" w:cs="Arial"/>
          <w:sz w:val="24"/>
          <w:szCs w:val="24"/>
        </w:rPr>
        <w:t>by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 </w:t>
      </w:r>
      <w:bookmarkStart w:id="57" w:name="OLE_LINK505"/>
      <w:bookmarkStart w:id="58" w:name="OLE_LINK506"/>
      <w:bookmarkStart w:id="59" w:name="OLE_LINK1452"/>
      <w:r w:rsidR="00711CF6">
        <w:rPr>
          <w:rFonts w:ascii="Book Antiqua" w:hAnsi="Book Antiqua" w:cs="Arial"/>
          <w:sz w:val="24"/>
          <w:szCs w:val="24"/>
        </w:rPr>
        <w:t>t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erminal </w:t>
      </w:r>
      <w:proofErr w:type="spellStart"/>
      <w:r w:rsidR="0029118C" w:rsidRPr="00B749E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29118C" w:rsidRPr="00B749ED">
        <w:rPr>
          <w:rFonts w:ascii="Book Antiqua" w:hAnsi="Book Antiqua" w:cs="Arial"/>
          <w:sz w:val="24"/>
          <w:szCs w:val="24"/>
        </w:rPr>
        <w:t xml:space="preserve"> transferase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29118C" w:rsidRPr="00B749ED">
        <w:rPr>
          <w:rFonts w:ascii="Book Antiqua" w:hAnsi="Book Antiqua" w:cs="Arial"/>
          <w:sz w:val="24"/>
          <w:szCs w:val="24"/>
        </w:rPr>
        <w:t>dUTP</w:t>
      </w:r>
      <w:proofErr w:type="spellEnd"/>
      <w:r w:rsidR="0029118C" w:rsidRPr="00B749ED">
        <w:rPr>
          <w:rFonts w:ascii="Book Antiqua" w:hAnsi="Book Antiqua" w:cs="Arial"/>
          <w:sz w:val="24"/>
          <w:szCs w:val="24"/>
        </w:rPr>
        <w:t xml:space="preserve"> nick end labeling</w:t>
      </w:r>
      <w:bookmarkEnd w:id="57"/>
      <w:bookmarkEnd w:id="58"/>
      <w:bookmarkEnd w:id="59"/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29118C" w:rsidRPr="00B749ED">
        <w:rPr>
          <w:rFonts w:ascii="Book Antiqua" w:hAnsi="Book Antiqua" w:cs="Arial"/>
          <w:sz w:val="24"/>
          <w:szCs w:val="24"/>
        </w:rPr>
        <w:t>(</w:t>
      </w:r>
      <w:bookmarkStart w:id="60" w:name="OLE_LINK467"/>
      <w:bookmarkStart w:id="61" w:name="OLE_LINK468"/>
      <w:r w:rsidR="0029118C" w:rsidRPr="00B749ED">
        <w:rPr>
          <w:rFonts w:ascii="Book Antiqua" w:hAnsi="Book Antiqua" w:cs="Arial"/>
          <w:sz w:val="24"/>
          <w:szCs w:val="24"/>
        </w:rPr>
        <w:t>TUNEL</w:t>
      </w:r>
      <w:bookmarkEnd w:id="60"/>
      <w:bookmarkEnd w:id="61"/>
      <w:r w:rsidR="0029118C" w:rsidRPr="00B749ED">
        <w:rPr>
          <w:rFonts w:ascii="Book Antiqua" w:hAnsi="Book Antiqua" w:cs="Arial"/>
          <w:sz w:val="24"/>
          <w:szCs w:val="24"/>
        </w:rPr>
        <w:t>) method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 using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="002F0E4C" w:rsidRPr="00B749ED">
        <w:rPr>
          <w:rFonts w:ascii="Book Antiqua" w:hAnsi="Book Antiqua" w:cs="Arial"/>
          <w:sz w:val="24"/>
          <w:szCs w:val="24"/>
        </w:rPr>
        <w:t>ApopTag</w:t>
      </w:r>
      <w:proofErr w:type="spellEnd"/>
      <w:r w:rsidR="002F0E4C" w:rsidRPr="00A431CE">
        <w:rPr>
          <w:rFonts w:ascii="Book Antiqua" w:hAnsi="Book Antiqua" w:cs="Arial"/>
          <w:sz w:val="24"/>
          <w:szCs w:val="24"/>
          <w:vertAlign w:val="superscript"/>
        </w:rPr>
        <w:t>®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 Peroxidase </w:t>
      </w:r>
      <w:proofErr w:type="gramStart"/>
      <w:r w:rsidR="002F0E4C" w:rsidRPr="00B749ED">
        <w:rPr>
          <w:rFonts w:ascii="Book Antiqua" w:hAnsi="Book Antiqua" w:cs="Arial"/>
          <w:sz w:val="24"/>
          <w:szCs w:val="24"/>
        </w:rPr>
        <w:t>In</w:t>
      </w:r>
      <w:proofErr w:type="gramEnd"/>
      <w:r w:rsidR="002F0E4C" w:rsidRPr="00B749ED">
        <w:rPr>
          <w:rFonts w:ascii="Book Antiqua" w:hAnsi="Book Antiqua" w:cs="Arial"/>
          <w:sz w:val="24"/>
          <w:szCs w:val="24"/>
        </w:rPr>
        <w:t xml:space="preserve"> Situ Apoptosis Detection kit (Millipore, CA, </w:t>
      </w:r>
      <w:bookmarkStart w:id="62" w:name="OLE_LINK469"/>
      <w:bookmarkStart w:id="63" w:name="OLE_LINK470"/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bookmarkEnd w:id="62"/>
      <w:bookmarkEnd w:id="63"/>
      <w:r w:rsidR="002F0E4C" w:rsidRPr="00B749ED">
        <w:rPr>
          <w:rFonts w:ascii="Book Antiqua" w:hAnsi="Book Antiqua" w:cs="Arial"/>
          <w:sz w:val="24"/>
          <w:szCs w:val="24"/>
        </w:rPr>
        <w:t>)</w:t>
      </w:r>
      <w:r w:rsidR="0029118C" w:rsidRPr="00B749ED">
        <w:rPr>
          <w:rFonts w:ascii="Book Antiqua" w:hAnsi="Book Antiqua" w:cs="Arial"/>
          <w:sz w:val="24"/>
          <w:szCs w:val="24"/>
        </w:rPr>
        <w:t xml:space="preserve">. 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The procedure was performed according to </w:t>
      </w:r>
      <w:r w:rsidR="00711CF6">
        <w:rPr>
          <w:rFonts w:ascii="Book Antiqua" w:hAnsi="Book Antiqua" w:cs="Arial"/>
          <w:sz w:val="24"/>
          <w:szCs w:val="24"/>
        </w:rPr>
        <w:t xml:space="preserve">the </w:t>
      </w:r>
      <w:r w:rsidR="002F0E4C" w:rsidRPr="00B749ED">
        <w:rPr>
          <w:rFonts w:ascii="Book Antiqua" w:hAnsi="Book Antiqua" w:cs="Arial"/>
          <w:sz w:val="24"/>
          <w:szCs w:val="24"/>
        </w:rPr>
        <w:t>manufacturer’s instruction</w:t>
      </w:r>
      <w:r w:rsidR="00711CF6">
        <w:rPr>
          <w:rFonts w:ascii="Book Antiqua" w:hAnsi="Book Antiqua" w:cs="Arial"/>
          <w:sz w:val="24"/>
          <w:szCs w:val="24"/>
        </w:rPr>
        <w:t>s</w:t>
      </w:r>
      <w:r w:rsidR="002F0E4C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09F7B7AE" w14:textId="77777777" w:rsidR="00A431CE" w:rsidRPr="00B749ED" w:rsidRDefault="00A431C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073A702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Statistical analysis</w:t>
      </w:r>
    </w:p>
    <w:p w14:paraId="2FDABCE3" w14:textId="0C2354CF" w:rsidR="0029118C" w:rsidRPr="00B749ED" w:rsidRDefault="0029118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Continuous data </w:t>
      </w:r>
      <w:r w:rsidR="00FF389A">
        <w:rPr>
          <w:rFonts w:ascii="Book Antiqua" w:hAnsi="Book Antiqua" w:cs="Arial"/>
          <w:sz w:val="24"/>
          <w:szCs w:val="24"/>
        </w:rPr>
        <w:t>are</w:t>
      </w:r>
      <w:r w:rsidRPr="00B749ED">
        <w:rPr>
          <w:rFonts w:ascii="Book Antiqua" w:hAnsi="Book Antiqua" w:cs="Arial"/>
          <w:sz w:val="24"/>
          <w:szCs w:val="24"/>
        </w:rPr>
        <w:t xml:space="preserve"> presented as mean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SD. One-way ANOVA and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post-hoc Tukey HSD were used </w:t>
      </w:r>
      <w:r w:rsidR="00FF389A">
        <w:rPr>
          <w:rFonts w:ascii="Book Antiqua" w:hAnsi="Book Antiqua" w:cs="Arial"/>
          <w:sz w:val="24"/>
          <w:szCs w:val="24"/>
        </w:rPr>
        <w:t>to</w:t>
      </w:r>
      <w:r w:rsidRPr="00B749ED">
        <w:rPr>
          <w:rFonts w:ascii="Book Antiqua" w:hAnsi="Book Antiqua" w:cs="Arial"/>
          <w:sz w:val="24"/>
          <w:szCs w:val="24"/>
        </w:rPr>
        <w:t xml:space="preserve"> compar</w:t>
      </w:r>
      <w:r w:rsidR="00FF389A">
        <w:rPr>
          <w:rFonts w:ascii="Book Antiqua" w:hAnsi="Book Antiqua" w:cs="Arial"/>
          <w:sz w:val="24"/>
          <w:szCs w:val="24"/>
        </w:rPr>
        <w:t>e results between the</w:t>
      </w:r>
      <w:r w:rsidRPr="00B749ED">
        <w:rPr>
          <w:rFonts w:ascii="Book Antiqua" w:hAnsi="Book Antiqua" w:cs="Arial"/>
          <w:sz w:val="24"/>
          <w:szCs w:val="24"/>
        </w:rPr>
        <w:t xml:space="preserve"> groups. A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 xml:space="preserve">value of less than 0.05 was considered statistically significant. All statistical analyses were performed using SPSS Statistics for Windows version 17 (SPSS, Inc., Chicago, IL, </w:t>
      </w:r>
      <w:r w:rsidR="00A431CE" w:rsidRPr="00B749ED">
        <w:rPr>
          <w:rFonts w:ascii="Book Antiqua" w:hAnsi="Book Antiqua" w:cs="Arial"/>
          <w:sz w:val="24"/>
          <w:szCs w:val="24"/>
        </w:rPr>
        <w:t>U</w:t>
      </w:r>
      <w:r w:rsidR="00A431CE">
        <w:rPr>
          <w:rFonts w:ascii="Book Antiqua" w:hAnsi="Book Antiqua" w:cs="Arial"/>
          <w:sz w:val="24"/>
          <w:szCs w:val="24"/>
        </w:rPr>
        <w:t>nited S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tates</w:t>
      </w:r>
      <w:r w:rsidRPr="00B749ED">
        <w:rPr>
          <w:rFonts w:ascii="Book Antiqua" w:hAnsi="Book Antiqua" w:cs="Arial"/>
          <w:sz w:val="24"/>
          <w:szCs w:val="24"/>
        </w:rPr>
        <w:t>).</w:t>
      </w:r>
    </w:p>
    <w:p w14:paraId="758D1D0A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19FFAE6" w14:textId="77777777" w:rsidR="00C034CD" w:rsidRPr="00A431CE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A431CE">
        <w:rPr>
          <w:rFonts w:ascii="Book Antiqua" w:hAnsi="Book Antiqua" w:cs="Arial"/>
          <w:b/>
          <w:bCs/>
          <w:sz w:val="24"/>
          <w:szCs w:val="24"/>
          <w:u w:val="single"/>
        </w:rPr>
        <w:t xml:space="preserve">RESULTS </w:t>
      </w:r>
    </w:p>
    <w:p w14:paraId="3169238B" w14:textId="77777777" w:rsidR="00C034CD" w:rsidRPr="00B749ED" w:rsidRDefault="006C1F1F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Body weight changes in each group</w:t>
      </w:r>
    </w:p>
    <w:p w14:paraId="29856B1B" w14:textId="42793B7A" w:rsidR="00C034CD" w:rsidRPr="00B749ED" w:rsidRDefault="006C1F1F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There were no differences in body weight among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groups at the beginning of the experiment. After eight weeks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rats fed with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HFHFD (NASH group) </w:t>
      </w:r>
      <w:r w:rsidRPr="00B749ED">
        <w:rPr>
          <w:rFonts w:ascii="Book Antiqua" w:hAnsi="Book Antiqua" w:cs="Arial"/>
          <w:sz w:val="24"/>
          <w:szCs w:val="24"/>
        </w:rPr>
        <w:t>had lower body weight than those 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the</w:t>
      </w:r>
      <w:r w:rsidRPr="00B749ED">
        <w:rPr>
          <w:rFonts w:ascii="Book Antiqua" w:hAnsi="Book Antiqua" w:cs="Arial"/>
          <w:sz w:val="24"/>
          <w:szCs w:val="24"/>
        </w:rPr>
        <w:t xml:space="preserve"> control group (223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14.0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A431CE">
        <w:rPr>
          <w:rFonts w:ascii="Book Antiqua" w:hAnsi="Book Antiqua" w:cs="Arial" w:hint="eastAsia"/>
          <w:sz w:val="24"/>
          <w:szCs w:val="24"/>
          <w:lang w:eastAsia="zh-CN"/>
        </w:rPr>
        <w:t>g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Pr="00A431CE">
        <w:rPr>
          <w:rFonts w:ascii="Book Antiqua" w:hAnsi="Book Antiqua" w:cs="Arial"/>
          <w:i/>
          <w:iCs/>
          <w:sz w:val="24"/>
          <w:szCs w:val="24"/>
        </w:rPr>
        <w:t>vs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417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11.2 g</w:t>
      </w:r>
      <w:r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Pr="00B749ED">
        <w:rPr>
          <w:rFonts w:ascii="Book Antiqua" w:hAnsi="Book Antiqua" w:cs="Arial"/>
          <w:sz w:val="24"/>
          <w:szCs w:val="24"/>
        </w:rPr>
        <w:t xml:space="preserve">1). </w:t>
      </w:r>
      <w:r w:rsidR="00FF389A">
        <w:rPr>
          <w:rFonts w:ascii="Book Antiqua" w:hAnsi="Book Antiqua" w:cs="Arial"/>
          <w:sz w:val="24"/>
          <w:szCs w:val="24"/>
        </w:rPr>
        <w:t>Following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administration, rats in the treatment arm gained more weight than those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>NASH group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(276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3.6 </w:t>
      </w:r>
      <w:r w:rsidR="00A431CE">
        <w:rPr>
          <w:rFonts w:ascii="Book Antiqua" w:hAnsi="Book Antiqua" w:cs="Arial"/>
          <w:sz w:val="24"/>
          <w:szCs w:val="24"/>
        </w:rPr>
        <w:t xml:space="preserve">g </w:t>
      </w:r>
      <w:r w:rsidRPr="00A431CE">
        <w:rPr>
          <w:rFonts w:ascii="Book Antiqua" w:hAnsi="Book Antiqua" w:cs="Arial"/>
          <w:i/>
          <w:iCs/>
          <w:sz w:val="24"/>
          <w:szCs w:val="24"/>
        </w:rPr>
        <w:t>vs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223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±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14.0 g, </w:t>
      </w:r>
      <w:r w:rsidRPr="00B749ED">
        <w:rPr>
          <w:rFonts w:ascii="Book Antiqua" w:hAnsi="Book Antiqua" w:cs="Arial"/>
          <w:sz w:val="24"/>
          <w:szCs w:val="24"/>
        </w:rPr>
        <w:t xml:space="preserve">respectively, </w:t>
      </w:r>
      <w:r w:rsidR="00A431CE" w:rsidRPr="00A431CE">
        <w:rPr>
          <w:rFonts w:ascii="Book Antiqua" w:hAnsi="Book Antiqua" w:cs="Arial"/>
          <w:i/>
          <w:iCs/>
          <w:sz w:val="24"/>
          <w:szCs w:val="24"/>
        </w:rPr>
        <w:t>P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A431CE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Pr="00B749ED">
        <w:rPr>
          <w:rFonts w:ascii="Book Antiqua" w:hAnsi="Book Antiqua" w:cs="Arial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>) (Figure 1).</w:t>
      </w:r>
    </w:p>
    <w:p w14:paraId="7E6ABBF4" w14:textId="77777777" w:rsidR="009817FE" w:rsidRPr="00B749ED" w:rsidRDefault="009817FE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5FB974FA" w14:textId="77777777" w:rsidR="00C034CD" w:rsidRPr="00B749ED" w:rsidRDefault="009817FE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Liver h</w:t>
      </w:r>
      <w:r w:rsidR="00C034CD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istopathology</w:t>
      </w:r>
    </w:p>
    <w:p w14:paraId="68C9860A" w14:textId="66CAFD08" w:rsidR="00C034CD" w:rsidRPr="00B749ED" w:rsidRDefault="00FF389A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The h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istologic scores in each group </w:t>
      </w:r>
      <w:r>
        <w:rPr>
          <w:rFonts w:ascii="Book Antiqua" w:hAnsi="Book Antiqua" w:cs="Arial"/>
          <w:sz w:val="24"/>
          <w:szCs w:val="24"/>
        </w:rPr>
        <w:t>are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 summarized in Table 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r w:rsidR="009817FE" w:rsidRPr="00B749ED">
        <w:rPr>
          <w:rFonts w:ascii="Book Antiqua" w:hAnsi="Book Antiqua" w:cs="Arial"/>
          <w:sz w:val="24"/>
          <w:szCs w:val="24"/>
        </w:rPr>
        <w:t>Liver histology was normal 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group. 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In contrast, liver pathology </w:t>
      </w:r>
      <w:r w:rsidR="00C034CD" w:rsidRPr="00B749ED">
        <w:rPr>
          <w:rFonts w:ascii="Book Antiqua" w:hAnsi="Book Antiqua" w:cs="Arial"/>
          <w:sz w:val="24"/>
          <w:szCs w:val="24"/>
        </w:rPr>
        <w:t>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the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NASH group </w:t>
      </w:r>
      <w:r w:rsidR="009817FE" w:rsidRPr="00B749ED">
        <w:rPr>
          <w:rFonts w:ascii="Book Antiqua" w:hAnsi="Book Antiqua" w:cs="Arial"/>
          <w:sz w:val="24"/>
          <w:szCs w:val="24"/>
        </w:rPr>
        <w:t>revealed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9817FE" w:rsidRPr="00B749ED">
        <w:rPr>
          <w:rFonts w:ascii="Book Antiqua" w:hAnsi="Book Antiqua" w:cs="Arial"/>
          <w:sz w:val="24"/>
          <w:szCs w:val="24"/>
        </w:rPr>
        <w:t>significant</w:t>
      </w:r>
      <w:r w:rsidR="00C855D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macro</w:t>
      </w:r>
      <w:r w:rsidR="009817FE" w:rsidRPr="00B749ED">
        <w:rPr>
          <w:rFonts w:ascii="Book Antiqua" w:hAnsi="Book Antiqua" w:cs="Arial"/>
          <w:sz w:val="24"/>
          <w:szCs w:val="24"/>
        </w:rPr>
        <w:t>vesicular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9817FE" w:rsidRPr="00B749ED">
        <w:rPr>
          <w:rFonts w:ascii="Book Antiqua" w:hAnsi="Book Antiqua" w:cs="Arial"/>
          <w:sz w:val="24"/>
          <w:szCs w:val="24"/>
        </w:rPr>
        <w:t>microvesicular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steatosis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hepatocyte ballooning </w:t>
      </w:r>
      <w:r w:rsidR="009817FE" w:rsidRPr="00B749ED">
        <w:rPr>
          <w:rFonts w:ascii="Book Antiqua" w:hAnsi="Book Antiqua" w:cs="Arial"/>
          <w:sz w:val="24"/>
          <w:szCs w:val="24"/>
        </w:rPr>
        <w:t>and lobular inflammation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Following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9817F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9817F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9817FE" w:rsidRPr="00B749ED">
        <w:rPr>
          <w:rFonts w:ascii="Book Antiqua" w:hAnsi="Book Antiqua" w:cs="Arial"/>
          <w:sz w:val="24"/>
          <w:szCs w:val="24"/>
        </w:rPr>
        <w:t xml:space="preserve"> treatment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, liver pathology significantly improved </w:t>
      </w:r>
      <w:r w:rsidR="009817FE" w:rsidRPr="00B749ED">
        <w:rPr>
          <w:rFonts w:ascii="Book Antiqua" w:hAnsi="Book Antiqua" w:cs="Arial"/>
          <w:sz w:val="24"/>
          <w:szCs w:val="24"/>
        </w:rPr>
        <w:t>with only mild steatosis, minimal hepatocyte ballooning and lobular inflammation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present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(Figure </w:t>
      </w:r>
      <w:r w:rsidR="0097173C" w:rsidRPr="00B749ED">
        <w:rPr>
          <w:rFonts w:ascii="Book Antiqua" w:hAnsi="Book Antiqua" w:cs="Arial"/>
          <w:sz w:val="24"/>
          <w:szCs w:val="24"/>
        </w:rPr>
        <w:t>2</w:t>
      </w:r>
      <w:r w:rsidR="009F62BF" w:rsidRPr="00B749ED">
        <w:rPr>
          <w:rFonts w:ascii="Book Antiqua" w:hAnsi="Book Antiqua" w:cs="Arial"/>
          <w:sz w:val="24"/>
          <w:szCs w:val="24"/>
        </w:rPr>
        <w:t>A</w:t>
      </w:r>
      <w:r w:rsidR="00500182" w:rsidRPr="00B749ED">
        <w:rPr>
          <w:rFonts w:ascii="Book Antiqua" w:hAnsi="Book Antiqua" w:cs="Arial"/>
          <w:sz w:val="24"/>
          <w:szCs w:val="24"/>
        </w:rPr>
        <w:t>)</w:t>
      </w:r>
      <w:r w:rsidR="00C034CD" w:rsidRPr="00B749ED">
        <w:rPr>
          <w:rFonts w:ascii="Book Antiqua" w:hAnsi="Book Antiqua" w:cs="Arial"/>
          <w:sz w:val="24"/>
          <w:szCs w:val="24"/>
        </w:rPr>
        <w:t>.</w:t>
      </w:r>
    </w:p>
    <w:p w14:paraId="16282B11" w14:textId="77777777" w:rsidR="008B4A2B" w:rsidRPr="00B749ED" w:rsidRDefault="008B4A2B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E08E134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Hepatic MDA </w:t>
      </w:r>
      <w:r w:rsidR="006E52F3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and GSH levels</w:t>
      </w:r>
    </w:p>
    <w:p w14:paraId="55B439F1" w14:textId="7377D4B1" w:rsidR="00C034CD" w:rsidRPr="00B749ED" w:rsidRDefault="00190BB3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lastRenderedPageBreak/>
        <w:t xml:space="preserve">As shown in Figure </w:t>
      </w:r>
      <w:r w:rsidR="009F62BF" w:rsidRPr="00B749ED">
        <w:rPr>
          <w:rFonts w:ascii="Book Antiqua" w:hAnsi="Book Antiqua" w:cs="Arial"/>
          <w:sz w:val="24"/>
          <w:szCs w:val="24"/>
        </w:rPr>
        <w:t>3A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, </w:t>
      </w:r>
      <w:r w:rsidR="00C034CD" w:rsidRPr="00B749ED">
        <w:rPr>
          <w:rFonts w:ascii="Book Antiqua" w:hAnsi="Book Antiqua" w:cs="Arial"/>
          <w:sz w:val="24"/>
          <w:szCs w:val="24"/>
        </w:rPr>
        <w:t>MDA level</w:t>
      </w:r>
      <w:r w:rsidR="008B4A2B" w:rsidRPr="00B749ED">
        <w:rPr>
          <w:rFonts w:ascii="Book Antiqua" w:hAnsi="Book Antiqua" w:cs="Arial"/>
          <w:sz w:val="24"/>
          <w:szCs w:val="24"/>
        </w:rPr>
        <w:t>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</w:t>
      </w:r>
      <w:r w:rsidR="008B4A2B"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higher than </w:t>
      </w:r>
      <w:r w:rsidR="00FF389A">
        <w:rPr>
          <w:rFonts w:ascii="Book Antiqua" w:hAnsi="Book Antiqua" w:cs="Arial"/>
          <w:sz w:val="24"/>
          <w:szCs w:val="24"/>
        </w:rPr>
        <w:t xml:space="preserve">those </w:t>
      </w:r>
      <w:r w:rsidR="008B4A2B" w:rsidRPr="00B749ED">
        <w:rPr>
          <w:rFonts w:ascii="Book Antiqua" w:hAnsi="Book Antiqua" w:cs="Arial"/>
          <w:sz w:val="24"/>
          <w:szCs w:val="24"/>
        </w:rPr>
        <w:t>in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(377 ± 77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 xml:space="preserve">/mg </w:t>
      </w:r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 129 ± 51 </w:t>
      </w:r>
      <w:bookmarkStart w:id="64" w:name="OLE_LINK471"/>
      <w:bookmarkStart w:id="65" w:name="OLE_LINK472"/>
      <w:proofErr w:type="spellStart"/>
      <w:r w:rsidR="008B4A2B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8B4A2B" w:rsidRPr="00B749ED">
        <w:rPr>
          <w:rFonts w:ascii="Book Antiqua" w:hAnsi="Book Antiqua" w:cs="Arial"/>
          <w:sz w:val="24"/>
          <w:szCs w:val="24"/>
        </w:rPr>
        <w:t>/mg</w:t>
      </w:r>
      <w:bookmarkEnd w:id="64"/>
      <w:bookmarkEnd w:id="65"/>
      <w:r w:rsidR="008B4A2B" w:rsidRPr="00B749E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8B4A2B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8B4A2B" w:rsidRPr="00B749ED">
        <w:rPr>
          <w:rFonts w:ascii="Book Antiqua" w:hAnsi="Book Antiqua" w:cs="Arial"/>
          <w:sz w:val="24"/>
          <w:szCs w:val="24"/>
        </w:rPr>
        <w:t xml:space="preserve">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0.</w:t>
      </w:r>
      <w:r w:rsidR="00C034CD" w:rsidRPr="00B749ED">
        <w:rPr>
          <w:rFonts w:ascii="Book Antiqua" w:hAnsi="Book Antiqua" w:cs="Arial"/>
          <w:sz w:val="24"/>
          <w:szCs w:val="24"/>
        </w:rPr>
        <w:t>00</w:t>
      </w:r>
      <w:r w:rsidR="008B4A2B" w:rsidRPr="00B749ED">
        <w:rPr>
          <w:rFonts w:ascii="Book Antiqua" w:hAnsi="Book Antiqua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>). MDA level</w:t>
      </w:r>
      <w:r w:rsidR="008B4A2B" w:rsidRPr="00B749ED">
        <w:rPr>
          <w:rFonts w:ascii="Book Antiqua" w:hAnsi="Book Antiqua" w:cs="Arial"/>
          <w:sz w:val="24"/>
          <w:szCs w:val="24"/>
        </w:rPr>
        <w:t>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declined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significantly </w:t>
      </w:r>
      <w:r w:rsidR="008B4A2B" w:rsidRPr="00B749ED">
        <w:rPr>
          <w:rFonts w:ascii="Book Antiqua" w:hAnsi="Book Antiqua" w:cs="Arial"/>
          <w:sz w:val="24"/>
          <w:szCs w:val="24"/>
        </w:rPr>
        <w:t>in rats receiv</w:t>
      </w:r>
      <w:r w:rsidR="00FF389A">
        <w:rPr>
          <w:rFonts w:ascii="Book Antiqua" w:hAnsi="Book Antiqua" w:cs="Arial"/>
          <w:sz w:val="24"/>
          <w:szCs w:val="24"/>
        </w:rPr>
        <w:t xml:space="preserve">ing 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8B4A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B4A2B" w:rsidRPr="00B749ED">
        <w:rPr>
          <w:rFonts w:ascii="Book Antiqua" w:hAnsi="Book Antiqua" w:cs="Arial"/>
          <w:sz w:val="24"/>
          <w:szCs w:val="24"/>
        </w:rPr>
        <w:t xml:space="preserve"> along with </w:t>
      </w:r>
      <w:proofErr w:type="gramStart"/>
      <w:r w:rsidR="008B4A2B" w:rsidRPr="00B749ED">
        <w:rPr>
          <w:rFonts w:ascii="Book Antiqua" w:hAnsi="Book Antiqua" w:cs="Arial"/>
          <w:sz w:val="24"/>
          <w:szCs w:val="24"/>
        </w:rPr>
        <w:t xml:space="preserve">HFHFD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compared</w:t>
      </w:r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FF389A">
        <w:rPr>
          <w:rFonts w:ascii="Book Antiqua" w:hAnsi="Book Antiqua" w:cs="Arial"/>
          <w:sz w:val="24"/>
          <w:szCs w:val="24"/>
        </w:rPr>
        <w:t>to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r w:rsidR="008B4A2B" w:rsidRPr="00B749ED">
        <w:rPr>
          <w:rFonts w:ascii="Book Antiqua" w:hAnsi="Book Antiqua" w:cs="Arial"/>
          <w:sz w:val="24"/>
          <w:szCs w:val="24"/>
        </w:rPr>
        <w:t>those receiv</w:t>
      </w:r>
      <w:r w:rsidR="00FF389A">
        <w:rPr>
          <w:rFonts w:ascii="Book Antiqua" w:hAnsi="Book Antiqua" w:cs="Arial"/>
          <w:sz w:val="24"/>
          <w:szCs w:val="24"/>
        </w:rPr>
        <w:t>ing</w:t>
      </w:r>
      <w:r w:rsidR="008B4A2B" w:rsidRPr="00B749ED">
        <w:rPr>
          <w:rFonts w:ascii="Book Antiqua" w:hAnsi="Book Antiqua" w:cs="Arial"/>
          <w:sz w:val="24"/>
          <w:szCs w:val="24"/>
        </w:rPr>
        <w:t xml:space="preserve"> HFHFD alone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(199 ± 35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377±77 </w:t>
      </w:r>
      <w:bookmarkStart w:id="66" w:name="OLE_LINK473"/>
      <w:bookmarkStart w:id="67" w:name="OLE_LINK474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66"/>
      <w:bookmarkEnd w:id="67"/>
      <w:r w:rsidR="00C034CD" w:rsidRPr="00B749ED">
        <w:rPr>
          <w:rFonts w:ascii="Book Antiqua" w:hAnsi="Book Antiqua" w:cs="Arial"/>
          <w:sz w:val="24"/>
          <w:szCs w:val="24"/>
        </w:rPr>
        <w:t xml:space="preserve"> protein,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="008B4A2B" w:rsidRPr="00B749ED">
        <w:rPr>
          <w:rFonts w:ascii="Book Antiqua" w:hAnsi="Book Antiqua" w:cs="Arial"/>
          <w:sz w:val="24"/>
          <w:szCs w:val="24"/>
        </w:rPr>
        <w:t>1).</w:t>
      </w:r>
      <w:r w:rsidR="006E52F3" w:rsidRPr="00B749ED">
        <w:rPr>
          <w:rFonts w:ascii="Book Antiqua" w:hAnsi="Book Antiqua" w:cs="Arial"/>
          <w:sz w:val="24"/>
          <w:szCs w:val="24"/>
        </w:rPr>
        <w:t xml:space="preserve"> </w:t>
      </w:r>
      <w:r w:rsidRPr="00B749ED">
        <w:rPr>
          <w:rFonts w:ascii="Book Antiqua" w:hAnsi="Book Antiqua" w:cs="Arial"/>
          <w:sz w:val="24"/>
          <w:szCs w:val="24"/>
        </w:rPr>
        <w:t>As demonstrated in Figure 3</w:t>
      </w:r>
      <w:r w:rsidR="009F62BF" w:rsidRPr="00B749ED">
        <w:rPr>
          <w:rFonts w:ascii="Book Antiqua" w:hAnsi="Book Antiqua" w:cs="Arial"/>
          <w:sz w:val="24"/>
          <w:szCs w:val="24"/>
        </w:rPr>
        <w:t>B</w:t>
      </w:r>
      <w:r w:rsidR="0084242B" w:rsidRPr="00B749ED">
        <w:rPr>
          <w:rFonts w:ascii="Book Antiqua" w:hAnsi="Book Antiqua" w:cs="Arial"/>
          <w:sz w:val="24"/>
          <w:szCs w:val="24"/>
        </w:rPr>
        <w:t>, GSH levels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NASH group </w:t>
      </w:r>
      <w:r w:rsidR="0084242B" w:rsidRPr="00B749ED">
        <w:rPr>
          <w:rFonts w:ascii="Book Antiqua" w:hAnsi="Book Antiqua" w:cs="Arial"/>
          <w:sz w:val="24"/>
          <w:szCs w:val="24"/>
        </w:rPr>
        <w:t>were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significantly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lower than </w:t>
      </w:r>
      <w:r w:rsidR="00FF389A">
        <w:rPr>
          <w:rFonts w:ascii="Book Antiqua" w:hAnsi="Book Antiqua" w:cs="Arial"/>
          <w:sz w:val="24"/>
          <w:szCs w:val="24"/>
        </w:rPr>
        <w:t xml:space="preserve">those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in 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the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control group (9 ± 2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034CD" w:rsidRPr="009F62BF">
        <w:rPr>
          <w:rFonts w:ascii="Book Antiqua" w:hAnsi="Book Antiqua" w:cs="Arial"/>
          <w:i/>
          <w:iCs/>
          <w:sz w:val="24"/>
          <w:szCs w:val="24"/>
        </w:rPr>
        <w:t>vs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24 ± 8 </w:t>
      </w:r>
      <w:bookmarkStart w:id="68" w:name="OLE_LINK475"/>
      <w:bookmarkStart w:id="69" w:name="OLE_LINK476"/>
      <w:proofErr w:type="spellStart"/>
      <w:r w:rsidR="00C034CD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C034CD" w:rsidRPr="00B749ED">
        <w:rPr>
          <w:rFonts w:ascii="Book Antiqua" w:hAnsi="Book Antiqua" w:cs="Arial"/>
          <w:sz w:val="24"/>
          <w:szCs w:val="24"/>
        </w:rPr>
        <w:t>/mg</w:t>
      </w:r>
      <w:bookmarkEnd w:id="68"/>
      <w:bookmarkEnd w:id="69"/>
      <w:r w:rsidR="00C034CD" w:rsidRPr="00B749E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C034CD" w:rsidRPr="00B749ED">
        <w:rPr>
          <w:rFonts w:ascii="Book Antiqua" w:hAnsi="Book Antiqua" w:cs="Arial"/>
          <w:sz w:val="24"/>
          <w:szCs w:val="24"/>
        </w:rPr>
        <w:t>protein</w:t>
      </w:r>
      <w:proofErr w:type="gramEnd"/>
      <w:r w:rsidR="00C034CD" w:rsidRPr="00B749ED">
        <w:rPr>
          <w:rFonts w:ascii="Book Antiqua" w:hAnsi="Book Antiqua" w:cs="Arial"/>
          <w:sz w:val="24"/>
          <w:szCs w:val="24"/>
        </w:rPr>
        <w:t xml:space="preserve">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>P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&lt;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C034CD" w:rsidRPr="00B749ED">
        <w:rPr>
          <w:rFonts w:ascii="Book Antiqua" w:hAnsi="Book Antiqua" w:cs="Arial"/>
          <w:sz w:val="24"/>
          <w:szCs w:val="24"/>
        </w:rPr>
        <w:t>0.00</w:t>
      </w:r>
      <w:r w:rsidR="0084242B" w:rsidRPr="00B749ED">
        <w:rPr>
          <w:rFonts w:ascii="Book Antiqua" w:hAnsi="Book Antiqua" w:cs="Arial"/>
          <w:sz w:val="24"/>
          <w:szCs w:val="24"/>
        </w:rPr>
        <w:t>1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).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 xml:space="preserve"> treatment led to </w:t>
      </w:r>
      <w:r w:rsidR="00FF389A">
        <w:rPr>
          <w:rFonts w:ascii="Book Antiqua" w:hAnsi="Book Antiqua" w:cs="Arial"/>
          <w:sz w:val="24"/>
          <w:szCs w:val="24"/>
        </w:rPr>
        <w:t>a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 </w:t>
      </w:r>
      <w:r w:rsidR="00127ABA" w:rsidRPr="00B749ED">
        <w:rPr>
          <w:rFonts w:ascii="Book Antiqua" w:hAnsi="Book Antiqua" w:cs="Arial"/>
          <w:sz w:val="24"/>
          <w:szCs w:val="24"/>
        </w:rPr>
        <w:t xml:space="preserve">notable </w:t>
      </w:r>
      <w:r w:rsidR="0084242B" w:rsidRPr="00B749ED">
        <w:rPr>
          <w:rFonts w:ascii="Book Antiqua" w:hAnsi="Book Antiqua" w:cs="Arial"/>
          <w:sz w:val="24"/>
          <w:szCs w:val="24"/>
        </w:rPr>
        <w:t>rise in hepatic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 GSH 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levels 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(18 ± 4 </w:t>
      </w:r>
      <w:proofErr w:type="spellStart"/>
      <w:r w:rsidR="009F62BF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9F62BF" w:rsidRPr="00B749ED">
        <w:rPr>
          <w:rFonts w:ascii="Book Antiqua" w:hAnsi="Book Antiqua" w:cs="Arial"/>
          <w:sz w:val="24"/>
          <w:szCs w:val="24"/>
        </w:rPr>
        <w:t>/mg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C034CD" w:rsidRPr="009F62BF">
        <w:rPr>
          <w:rFonts w:ascii="Book Antiqua" w:hAnsi="Book Antiqua" w:cs="Arial"/>
          <w:i/>
          <w:iCs/>
          <w:sz w:val="24"/>
          <w:szCs w:val="24"/>
        </w:rPr>
        <w:t>v</w:t>
      </w:r>
      <w:r w:rsidR="0084242B" w:rsidRPr="009F62BF">
        <w:rPr>
          <w:rFonts w:ascii="Book Antiqua" w:hAnsi="Book Antiqua" w:cs="Arial"/>
          <w:i/>
          <w:iCs/>
          <w:sz w:val="24"/>
          <w:szCs w:val="24"/>
        </w:rPr>
        <w:t>s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 9 ± 2 </w:t>
      </w:r>
      <w:bookmarkStart w:id="70" w:name="OLE_LINK477"/>
      <w:bookmarkStart w:id="71" w:name="OLE_LINK478"/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nmol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>/mg</w:t>
      </w:r>
      <w:bookmarkEnd w:id="70"/>
      <w:bookmarkEnd w:id="71"/>
      <w:r w:rsidR="0084242B" w:rsidRPr="00B749ED">
        <w:rPr>
          <w:rFonts w:ascii="Book Antiqua" w:hAnsi="Book Antiqua" w:cs="Arial"/>
          <w:sz w:val="24"/>
          <w:szCs w:val="24"/>
        </w:rPr>
        <w:t xml:space="preserve"> protein</w:t>
      </w:r>
      <w:r w:rsidR="00500182" w:rsidRPr="00B749ED">
        <w:rPr>
          <w:rFonts w:ascii="Book Antiqua" w:hAnsi="Book Antiqua" w:cs="Arial"/>
          <w:sz w:val="24"/>
          <w:szCs w:val="24"/>
        </w:rPr>
        <w:t xml:space="preserve"> in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="00500182" w:rsidRPr="00B749ED">
        <w:rPr>
          <w:rFonts w:ascii="Book Antiqua" w:hAnsi="Book Antiqua" w:cs="Arial"/>
          <w:sz w:val="24"/>
          <w:szCs w:val="24"/>
        </w:rPr>
        <w:t>a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84242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84242B" w:rsidRPr="00B749ED">
        <w:rPr>
          <w:rFonts w:ascii="Book Antiqua" w:hAnsi="Book Antiqua" w:cs="Arial"/>
          <w:sz w:val="24"/>
          <w:szCs w:val="24"/>
        </w:rPr>
        <w:t xml:space="preserve"> and NASH group</w:t>
      </w:r>
      <w:r w:rsidR="00500182" w:rsidRPr="00B749ED">
        <w:rPr>
          <w:rFonts w:ascii="Book Antiqua" w:hAnsi="Book Antiqua" w:cs="Arial"/>
          <w:sz w:val="24"/>
          <w:szCs w:val="24"/>
        </w:rPr>
        <w:t>s</w:t>
      </w:r>
      <w:r w:rsidR="0084242B" w:rsidRPr="00B749ED">
        <w:rPr>
          <w:rFonts w:ascii="Book Antiqua" w:hAnsi="Book Antiqua" w:cs="Arial"/>
          <w:sz w:val="24"/>
          <w:szCs w:val="24"/>
        </w:rPr>
        <w:t xml:space="preserve">, respectively, </w:t>
      </w:r>
      <w:r w:rsidR="009F62BF" w:rsidRPr="009F62BF">
        <w:rPr>
          <w:rFonts w:ascii="Book Antiqua" w:hAnsi="Book Antiqua" w:cs="Arial"/>
          <w:i/>
          <w:iCs/>
          <w:sz w:val="24"/>
          <w:szCs w:val="24"/>
        </w:rPr>
        <w:t xml:space="preserve">P </w:t>
      </w:r>
      <w:r w:rsidR="0084242B" w:rsidRPr="00B749ED">
        <w:rPr>
          <w:rFonts w:ascii="Book Antiqua" w:hAnsi="Book Antiqua" w:cs="Arial"/>
          <w:sz w:val="24"/>
          <w:szCs w:val="24"/>
        </w:rPr>
        <w:t>=</w:t>
      </w:r>
      <w:r w:rsidR="009F62BF">
        <w:rPr>
          <w:rFonts w:ascii="Book Antiqua" w:hAnsi="Book Antiqua" w:cs="Arial"/>
          <w:sz w:val="24"/>
          <w:szCs w:val="24"/>
        </w:rPr>
        <w:t xml:space="preserve"> </w:t>
      </w:r>
      <w:r w:rsidR="0084242B" w:rsidRPr="00B749ED">
        <w:rPr>
          <w:rFonts w:ascii="Book Antiqua" w:hAnsi="Book Antiqua" w:cs="Arial"/>
          <w:sz w:val="24"/>
          <w:szCs w:val="24"/>
        </w:rPr>
        <w:t>0.04)</w:t>
      </w:r>
      <w:r w:rsidR="00C034CD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7E1FB946" w14:textId="77777777" w:rsidR="00AC4969" w:rsidRPr="00B749ED" w:rsidRDefault="00AC496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213B3C2" w14:textId="57278A47" w:rsidR="00AC4969" w:rsidRPr="00B749ED" w:rsidRDefault="00AC4969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Hepatic expression of IL-18, PPAR-</w:t>
      </w:r>
      <w:r w:rsidRPr="00B749ED">
        <w:rPr>
          <w:rFonts w:ascii="Cambria" w:hAnsi="Cambria" w:cs="Cambria"/>
          <w:b/>
          <w:bCs/>
          <w:i/>
          <w:iCs/>
          <w:sz w:val="24"/>
          <w:szCs w:val="24"/>
        </w:rPr>
        <w:t>ϒ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, </w:t>
      </w:r>
      <w:r w:rsidR="007C6A99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and NF-kβ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by 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immunohistochemistry</w:t>
      </w:r>
    </w:p>
    <w:p w14:paraId="68E3E0BB" w14:textId="058D4B7E" w:rsidR="00C034CD" w:rsidRPr="00B749ED" w:rsidRDefault="00500182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As illustrated in Figure</w:t>
      </w:r>
      <w:r w:rsidR="00934123">
        <w:rPr>
          <w:rFonts w:ascii="Book Antiqua" w:hAnsi="Book Antiqua" w:cs="Arial"/>
          <w:sz w:val="24"/>
          <w:szCs w:val="24"/>
        </w:rPr>
        <w:t>s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7C247B" w:rsidRPr="00B749ED">
        <w:rPr>
          <w:rFonts w:ascii="Book Antiqua" w:hAnsi="Book Antiqua" w:cs="Arial"/>
          <w:sz w:val="24"/>
          <w:szCs w:val="24"/>
        </w:rPr>
        <w:t>2, 4 and 5</w:t>
      </w:r>
      <w:r w:rsidRPr="00B749ED">
        <w:rPr>
          <w:rFonts w:ascii="Book Antiqua" w:hAnsi="Book Antiqua" w:cs="Arial"/>
          <w:sz w:val="24"/>
          <w:szCs w:val="24"/>
        </w:rPr>
        <w:t xml:space="preserve">, the </w:t>
      </w:r>
      <w:r w:rsidR="00AC0519" w:rsidRPr="00B749ED">
        <w:rPr>
          <w:rFonts w:ascii="Book Antiqua" w:hAnsi="Book Antiqua" w:cs="Arial"/>
          <w:sz w:val="24"/>
          <w:szCs w:val="24"/>
        </w:rPr>
        <w:t>expression</w:t>
      </w:r>
      <w:r w:rsidRPr="00B749ED">
        <w:rPr>
          <w:rFonts w:ascii="Book Antiqua" w:hAnsi="Book Antiqua" w:cs="Arial"/>
          <w:sz w:val="24"/>
          <w:szCs w:val="24"/>
        </w:rPr>
        <w:t xml:space="preserve"> of </w:t>
      </w:r>
      <w:r w:rsidRPr="00B749ED">
        <w:rPr>
          <w:rFonts w:ascii="Book Antiqua" w:hAnsi="Book Antiqua" w:cs="Browallia New"/>
          <w:sz w:val="24"/>
          <w:szCs w:val="24"/>
        </w:rPr>
        <w:t>IL-18 and NF-k</w:t>
      </w:r>
      <w:r w:rsidRPr="00B749ED">
        <w:rPr>
          <w:rFonts w:ascii="Book Antiqua" w:hAnsi="Book Antiqua" w:cs="Arial"/>
          <w:sz w:val="24"/>
          <w:szCs w:val="24"/>
        </w:rPr>
        <w:t xml:space="preserve">β </w:t>
      </w:r>
      <w:r w:rsidRPr="00B749ED">
        <w:rPr>
          <w:rFonts w:ascii="Book Antiqua" w:hAnsi="Book Antiqua" w:cs="Browallia New"/>
          <w:sz w:val="24"/>
          <w:szCs w:val="24"/>
        </w:rPr>
        <w:t>increased, while the percent</w:t>
      </w:r>
      <w:r w:rsidR="00FF389A">
        <w:rPr>
          <w:rFonts w:ascii="Book Antiqua" w:hAnsi="Book Antiqua" w:cs="Browallia New"/>
          <w:sz w:val="24"/>
          <w:szCs w:val="24"/>
        </w:rPr>
        <w:t>age</w:t>
      </w:r>
      <w:r w:rsidRPr="00B749ED">
        <w:rPr>
          <w:rFonts w:ascii="Book Antiqua" w:hAnsi="Book Antiqua" w:cs="Browallia New"/>
          <w:sz w:val="24"/>
          <w:szCs w:val="24"/>
        </w:rPr>
        <w:t xml:space="preserve"> of </w:t>
      </w:r>
      <w:r w:rsidRPr="00B749ED">
        <w:rPr>
          <w:rFonts w:ascii="Book Antiqua" w:hAnsi="Book Antiqua" w:cs="Arial"/>
          <w:sz w:val="24"/>
          <w:szCs w:val="24"/>
        </w:rPr>
        <w:t>PPAR</w:t>
      </w:r>
      <w:r w:rsidR="00B3722D" w:rsidRPr="00B749ED">
        <w:rPr>
          <w:rFonts w:ascii="Book Antiqua" w:hAnsi="Book Antiqua" w:cs="Arial"/>
          <w:sz w:val="24"/>
          <w:szCs w:val="24"/>
        </w:rPr>
        <w:t>-</w:t>
      </w:r>
      <w:r w:rsidRPr="00B749ED">
        <w:rPr>
          <w:rFonts w:ascii="Book Antiqua" w:hAnsi="Book Antiqua" w:cs="Arial"/>
          <w:sz w:val="24"/>
          <w:szCs w:val="24"/>
        </w:rPr>
        <w:t xml:space="preserve">γ positive cells decreased in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NASH group as compared to controls. </w:t>
      </w:r>
      <w:r w:rsidR="00FF389A">
        <w:rPr>
          <w:rFonts w:ascii="Book Antiqua" w:hAnsi="Book Antiqua" w:cs="Arial"/>
          <w:sz w:val="24"/>
          <w:szCs w:val="24"/>
        </w:rPr>
        <w:t>In contrast</w:t>
      </w:r>
      <w:r w:rsidRPr="00B749ED">
        <w:rPr>
          <w:rFonts w:ascii="Book Antiqua" w:hAnsi="Book Antiqua" w:cs="Arial"/>
          <w:sz w:val="24"/>
          <w:szCs w:val="24"/>
        </w:rPr>
        <w:t xml:space="preserve">,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treatment restored the changes in hepatic IL-18, PPAR-</w:t>
      </w:r>
      <w:r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 xml:space="preserve">, and NF-kβ expression to the levels close to those observed in the control group. </w:t>
      </w:r>
    </w:p>
    <w:p w14:paraId="09315C2D" w14:textId="77777777" w:rsidR="00C034CD" w:rsidRPr="00B749ED" w:rsidRDefault="00C034CD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45A9CF96" w14:textId="1895C784" w:rsidR="00C034CD" w:rsidRPr="00B749ED" w:rsidRDefault="007C6A99" w:rsidP="00B749ED">
      <w:pPr>
        <w:spacing w:after="0" w:line="360" w:lineRule="auto"/>
        <w:jc w:val="both"/>
        <w:rPr>
          <w:rFonts w:ascii="Book Antiqua" w:hAnsi="Book Antiqua" w:cs="Arial"/>
          <w:b/>
          <w:bCs/>
          <w:i/>
          <w:iCs/>
          <w:sz w:val="24"/>
          <w:szCs w:val="24"/>
        </w:rPr>
      </w:pP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Hepatic expression of</w:t>
      </w:r>
      <w:r w:rsidRPr="00B749E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caspase-3 and cytochrome</w:t>
      </w:r>
      <w:r w:rsidR="00EC4F07">
        <w:rPr>
          <w:rFonts w:ascii="Book Antiqua" w:hAnsi="Book Antiqua" w:cs="Arial"/>
          <w:b/>
          <w:bCs/>
          <w:i/>
          <w:iCs/>
          <w:sz w:val="24"/>
          <w:szCs w:val="24"/>
        </w:rPr>
        <w:t>-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C, and the degree </w:t>
      </w:r>
      <w:r w:rsidR="00FF389A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of </w:t>
      </w:r>
      <w:r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hepato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cyte apoptosis by </w:t>
      </w:r>
      <w:r w:rsidR="00FF389A">
        <w:rPr>
          <w:rFonts w:ascii="Book Antiqua" w:hAnsi="Book Antiqua" w:cs="Arial"/>
          <w:b/>
          <w:bCs/>
          <w:i/>
          <w:iCs/>
          <w:sz w:val="24"/>
          <w:szCs w:val="24"/>
        </w:rPr>
        <w:t xml:space="preserve">the </w:t>
      </w:r>
      <w:r w:rsidR="00677614" w:rsidRPr="00B749ED">
        <w:rPr>
          <w:rFonts w:ascii="Book Antiqua" w:hAnsi="Book Antiqua" w:cs="Arial"/>
          <w:b/>
          <w:bCs/>
          <w:i/>
          <w:iCs/>
          <w:sz w:val="24"/>
          <w:szCs w:val="24"/>
        </w:rPr>
        <w:t>TUNEL method</w:t>
      </w:r>
    </w:p>
    <w:p w14:paraId="1E8D91E6" w14:textId="225181BB" w:rsidR="001F0233" w:rsidRPr="00B749ED" w:rsidRDefault="001F0233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Using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TUNEL method, we found that the degree of hepatocyte apoptosis was significantly higher in the NASH group as compared with </w:t>
      </w:r>
      <w:r w:rsidR="00FF389A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control and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groups. </w:t>
      </w:r>
      <w:r w:rsidR="00FF389A">
        <w:rPr>
          <w:rFonts w:ascii="Book Antiqua" w:hAnsi="Book Antiqua" w:cs="Arial"/>
          <w:sz w:val="24"/>
          <w:szCs w:val="24"/>
        </w:rPr>
        <w:t>Similarly</w:t>
      </w:r>
      <w:r w:rsidR="00D65848" w:rsidRPr="00B749ED">
        <w:rPr>
          <w:rFonts w:ascii="Book Antiqua" w:hAnsi="Book Antiqua" w:cs="Arial"/>
          <w:sz w:val="24"/>
          <w:szCs w:val="24"/>
        </w:rPr>
        <w:t>, markers of apoptosis such as caspase-3 and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D65848" w:rsidRPr="00B749ED">
        <w:rPr>
          <w:rFonts w:ascii="Book Antiqua" w:hAnsi="Book Antiqua" w:cs="Arial"/>
          <w:sz w:val="24"/>
          <w:szCs w:val="24"/>
        </w:rPr>
        <w:t>C were also higher in the NASH group, while the expression of these 2 markers w</w:t>
      </w:r>
      <w:r w:rsidR="00FF389A">
        <w:rPr>
          <w:rFonts w:ascii="Book Antiqua" w:hAnsi="Book Antiqua" w:cs="Arial"/>
          <w:sz w:val="24"/>
          <w:szCs w:val="24"/>
        </w:rPr>
        <w:t>as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similar </w:t>
      </w:r>
      <w:r w:rsidR="00FF389A">
        <w:rPr>
          <w:rFonts w:ascii="Book Antiqua" w:hAnsi="Book Antiqua" w:cs="Arial"/>
          <w:sz w:val="24"/>
          <w:szCs w:val="24"/>
        </w:rPr>
        <w:t>in the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control and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65848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65848" w:rsidRPr="00B749ED">
        <w:rPr>
          <w:rFonts w:ascii="Book Antiqua" w:hAnsi="Book Antiqua" w:cs="Arial"/>
          <w:sz w:val="24"/>
          <w:szCs w:val="24"/>
        </w:rPr>
        <w:t xml:space="preserve"> groups (Figure</w:t>
      </w:r>
      <w:r w:rsidR="00934123">
        <w:rPr>
          <w:rFonts w:ascii="Book Antiqua" w:hAnsi="Book Antiqua" w:cs="Arial"/>
          <w:sz w:val="24"/>
          <w:szCs w:val="24"/>
        </w:rPr>
        <w:t>s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 </w:t>
      </w:r>
      <w:r w:rsidR="008A68F6" w:rsidRPr="00B749ED">
        <w:rPr>
          <w:rFonts w:ascii="Book Antiqua" w:hAnsi="Book Antiqua" w:cs="Arial"/>
          <w:sz w:val="24"/>
          <w:szCs w:val="24"/>
        </w:rPr>
        <w:t>2</w:t>
      </w:r>
      <w:r w:rsidR="007C247B" w:rsidRPr="00B749ED">
        <w:rPr>
          <w:rFonts w:ascii="Book Antiqua" w:hAnsi="Book Antiqua" w:cs="Arial"/>
          <w:sz w:val="24"/>
          <w:szCs w:val="24"/>
        </w:rPr>
        <w:t xml:space="preserve"> and 6</w:t>
      </w:r>
      <w:r w:rsidR="00D65848" w:rsidRPr="00B749ED">
        <w:rPr>
          <w:rFonts w:ascii="Book Antiqua" w:hAnsi="Book Antiqua" w:cs="Arial"/>
          <w:sz w:val="24"/>
          <w:szCs w:val="24"/>
        </w:rPr>
        <w:t xml:space="preserve">). </w:t>
      </w:r>
    </w:p>
    <w:p w14:paraId="3822E751" w14:textId="77777777" w:rsidR="00D65848" w:rsidRPr="00B749ED" w:rsidRDefault="00D65848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2E10E232" w14:textId="77777777" w:rsidR="00C034CD" w:rsidRPr="00934123" w:rsidRDefault="00C034CD" w:rsidP="00B749ED">
      <w:pPr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934123">
        <w:rPr>
          <w:rFonts w:ascii="Book Antiqua" w:hAnsi="Book Antiqua" w:cs="Arial"/>
          <w:b/>
          <w:bCs/>
          <w:sz w:val="24"/>
          <w:szCs w:val="24"/>
          <w:u w:val="single"/>
        </w:rPr>
        <w:t>DISCUSSION</w:t>
      </w:r>
    </w:p>
    <w:p w14:paraId="58C274D9" w14:textId="77777777" w:rsidR="00C034CD" w:rsidRPr="00B749ED" w:rsidRDefault="006F4DDC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The pathogenesis of NAFLD is a complex process involving insulin resistance and lipid accumulation in the liver followed by lipid peroxidation, oxidative stre</w:t>
      </w:r>
      <w:r w:rsidR="002C16CA" w:rsidRPr="00B749ED">
        <w:rPr>
          <w:rFonts w:ascii="Book Antiqua" w:hAnsi="Book Antiqua" w:cs="Arial"/>
          <w:sz w:val="24"/>
          <w:szCs w:val="24"/>
        </w:rPr>
        <w:t>ss, and inflammatory responses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&lt;EndNote&gt;&lt;Cite&gt;&lt;Author&gt;Chen&lt;/Author&gt;&lt;Year&gt;2017&lt;/Year&gt;&lt;RecNum&gt;431&lt;/RecNum&gt;&lt;DisplayText&gt;&lt;style face="superscript"&gt;[13]&lt;/style&gt;&lt;/DisplayText&gt;&lt;record&gt;&lt;rec-number&gt;431&lt;/rec-number&gt;&lt;foreign-keys&gt;&lt;key app="EN" db-id="e5drdzfp7d02pserx0lvzedjzr9r0zf2sfe5" timestamp="1541405902"&gt;431&lt;/key&gt;&lt;/foreign-keys&gt;&lt;ref-type name="Journal Article"&gt;17&lt;/ref-type&gt;&lt;contributors&gt;&lt;authors&gt;&lt;author&gt;Chen, Zhonge&lt;/author&gt;&lt;author&gt;Yu, Rong&lt;/author&gt;&lt;author&gt;Xiong, Ying&lt;/author&gt;&lt;author&gt;Du, Fangteng&lt;/author&gt;&lt;author&gt;Zhu, Shuishan&lt;/author&gt;&lt;/authors&gt;&lt;/contributors&gt;&lt;titles&gt;&lt;title&gt;A vicious circle between insulin resistance and inflammation in nonalcoholic fatty liver disease&lt;/title&gt;&lt;secondary-title&gt;Lipids in Health and Disease&lt;/secondary-title&gt;&lt;/titles&gt;&lt;periodical&gt;&lt;full-title&gt;Lipids in Health and Disease&lt;/full-title&gt;&lt;/periodical&gt;&lt;pages&gt;203&lt;/pages&gt;&lt;volume&gt;16&lt;/volume&gt;&lt;number&gt;1&lt;/number&gt;&lt;dates&gt;&lt;year&gt;2017&lt;/year&gt;&lt;pub-dates&gt;&lt;date&gt;October 16&lt;/date&gt;&lt;/pub-dates&gt;&lt;/dates&gt;&lt;isbn&gt;1476-511X&lt;/isbn&gt;&lt;label&gt;Chen2017&lt;/label&gt;&lt;work-type&gt;journal article&lt;/work-type&gt;&lt;urls&gt;&lt;related-urls&gt;&lt;url&gt;https://doi.org/10.1186/s12944-017-0572-9&lt;/url&gt;&lt;/related-urls&gt;&lt;/urls&gt;&lt;electronic-resource-num&gt;10.1186/s12944-017-0572-9&lt;/electronic-resource-num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[13]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C16CA" w:rsidRPr="00B749ED">
        <w:rPr>
          <w:rFonts w:ascii="Book Antiqua" w:hAnsi="Book Antiqua" w:cs="Arial"/>
          <w:sz w:val="24"/>
          <w:szCs w:val="24"/>
        </w:rPr>
        <w:t>.</w:t>
      </w:r>
      <w:r w:rsidRPr="00B749ED">
        <w:rPr>
          <w:rFonts w:ascii="Book Antiqua" w:hAnsi="Book Antiqua" w:cs="Arial"/>
          <w:sz w:val="24"/>
          <w:szCs w:val="24"/>
        </w:rPr>
        <w:t xml:space="preserve"> 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Insulin resistance facilitates adipose tissue lipolysis </w:t>
      </w:r>
      <w:r w:rsidR="003A76BD" w:rsidRPr="00B749ED">
        <w:rPr>
          <w:rFonts w:ascii="Book Antiqua" w:hAnsi="Book Antiqua" w:cs="Arial"/>
          <w:sz w:val="24"/>
          <w:szCs w:val="24"/>
        </w:rPr>
        <w:t>followed by the release of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 free fatty acids (FFA)</w:t>
      </w:r>
      <w:r w:rsidR="003A76BD" w:rsidRPr="00B749ED">
        <w:rPr>
          <w:rFonts w:ascii="Book Antiqua" w:hAnsi="Book Antiqua" w:cs="Arial"/>
          <w:sz w:val="24"/>
          <w:szCs w:val="24"/>
        </w:rPr>
        <w:t xml:space="preserve"> in the serum, </w:t>
      </w:r>
      <w:r w:rsidR="00D81DB8" w:rsidRPr="00B749ED">
        <w:rPr>
          <w:rFonts w:ascii="Book Antiqua" w:hAnsi="Book Antiqua" w:cs="Arial"/>
          <w:sz w:val="24"/>
          <w:szCs w:val="24"/>
        </w:rPr>
        <w:t>and promotes lipogenesis</w:t>
      </w:r>
      <w:r w:rsidR="00E70690" w:rsidRPr="00B749ED">
        <w:rPr>
          <w:rFonts w:ascii="Book Antiqua" w:hAnsi="Book Antiqua" w:cs="Arial"/>
          <w:sz w:val="24"/>
          <w:szCs w:val="24"/>
        </w:rPr>
        <w:t xml:space="preserve"> </w:t>
      </w:r>
      <w:r w:rsidR="00E70690" w:rsidRPr="00B749ED">
        <w:rPr>
          <w:rFonts w:ascii="Book Antiqua" w:hAnsi="Book Antiqua" w:cs="Arial"/>
          <w:sz w:val="24"/>
          <w:szCs w:val="24"/>
        </w:rPr>
        <w:lastRenderedPageBreak/>
        <w:t>in the liver</w:t>
      </w:r>
      <w:r w:rsidR="005857FF" w:rsidRPr="00B749ED">
        <w:rPr>
          <w:rFonts w:ascii="Book Antiqua" w:hAnsi="Book Antiqua" w:cs="Arial"/>
          <w:sz w:val="24"/>
          <w:szCs w:val="24"/>
        </w:rPr>
        <w:t xml:space="preserve">, thus increasing hepatic fat accumulation. </w:t>
      </w:r>
      <w:r w:rsidR="00D81DB8" w:rsidRPr="00B749ED">
        <w:rPr>
          <w:rFonts w:ascii="Book Antiqua" w:hAnsi="Book Antiqua" w:cs="Arial"/>
          <w:sz w:val="24"/>
          <w:szCs w:val="24"/>
        </w:rPr>
        <w:t xml:space="preserve">These lipids, especially </w:t>
      </w:r>
      <w:bookmarkStart w:id="72" w:name="OLE_LINK479"/>
      <w:bookmarkStart w:id="73" w:name="OLE_LINK480"/>
      <w:r w:rsidR="00D81DB8" w:rsidRPr="00B749ED">
        <w:rPr>
          <w:rFonts w:ascii="Book Antiqua" w:hAnsi="Book Antiqua" w:cs="Arial"/>
          <w:sz w:val="24"/>
          <w:szCs w:val="24"/>
        </w:rPr>
        <w:t>saturated fatty acid</w:t>
      </w:r>
      <w:bookmarkEnd w:id="72"/>
      <w:bookmarkEnd w:id="73"/>
      <w:r w:rsidR="00D81DB8" w:rsidRPr="00B749ED">
        <w:rPr>
          <w:rFonts w:ascii="Book Antiqua" w:hAnsi="Book Antiqua" w:cs="Arial"/>
          <w:sz w:val="24"/>
          <w:szCs w:val="24"/>
        </w:rPr>
        <w:t xml:space="preserve">s (SFA), lead to </w:t>
      </w:r>
      <w:proofErr w:type="spellStart"/>
      <w:r w:rsidR="00893F0C" w:rsidRPr="00B749ED">
        <w:rPr>
          <w:rFonts w:ascii="Book Antiqua" w:hAnsi="Book Antiqua" w:cs="Arial"/>
          <w:sz w:val="24"/>
          <w:szCs w:val="24"/>
        </w:rPr>
        <w:t>lipotoxic</w:t>
      </w:r>
      <w:proofErr w:type="spellEnd"/>
      <w:r w:rsidR="00D81DB8" w:rsidRPr="00B749ED">
        <w:rPr>
          <w:rFonts w:ascii="Book Antiqua" w:hAnsi="Book Antiqua" w:cs="Arial"/>
          <w:sz w:val="24"/>
          <w:szCs w:val="24"/>
        </w:rPr>
        <w:t xml:space="preserve"> stress in the endoplasmic reticulum and mitochondria</w:t>
      </w:r>
      <w:r w:rsidR="00A42AAD" w:rsidRPr="00B749ED">
        <w:rPr>
          <w:rFonts w:ascii="Book Antiqua" w:hAnsi="Book Antiqua" w:cs="Arial"/>
          <w:sz w:val="24"/>
          <w:szCs w:val="24"/>
        </w:rPr>
        <w:t xml:space="preserve"> and subsequently hepatocyte apoptosis</w:t>
      </w:r>
      <w:r w:rsidR="00D81DB8" w:rsidRPr="00B749ED">
        <w:rPr>
          <w:rFonts w:ascii="Book Antiqua" w:hAnsi="Book Antiqua" w:cs="Arial"/>
          <w:sz w:val="24"/>
          <w:szCs w:val="24"/>
        </w:rPr>
        <w:t xml:space="preserve">. Moreover, SFA can activate </w:t>
      </w:r>
      <w:r w:rsidR="00893F0C" w:rsidRPr="00B749ED">
        <w:rPr>
          <w:rFonts w:ascii="Book Antiqua" w:hAnsi="Book Antiqua" w:cs="Arial"/>
          <w:sz w:val="24"/>
          <w:szCs w:val="24"/>
        </w:rPr>
        <w:t xml:space="preserve">toll-like receptor-4 leading to NF-kβ activation and TNF-α </w:t>
      </w:r>
      <w:r w:rsidR="00A42AAD" w:rsidRPr="00B749ED">
        <w:rPr>
          <w:rFonts w:ascii="Book Antiqua" w:hAnsi="Book Antiqua" w:cs="Arial"/>
          <w:sz w:val="24"/>
          <w:szCs w:val="24"/>
        </w:rPr>
        <w:t xml:space="preserve">and IL-6 </w:t>
      </w:r>
      <w:r w:rsidR="00893F0C" w:rsidRPr="00B749ED">
        <w:rPr>
          <w:rFonts w:ascii="Book Antiqua" w:hAnsi="Book Antiqua" w:cs="Arial"/>
          <w:sz w:val="24"/>
          <w:szCs w:val="24"/>
        </w:rPr>
        <w:t>production</w:t>
      </w:r>
      <w:r w:rsidR="00BA7445" w:rsidRPr="00B749ED">
        <w:rPr>
          <w:rFonts w:ascii="Book Antiqua" w:hAnsi="Book Antiqua" w:cs="Arial"/>
          <w:sz w:val="24"/>
          <w:szCs w:val="24"/>
        </w:rPr>
        <w:t xml:space="preserve">, the important cytokines associated with </w:t>
      </w:r>
      <w:r w:rsidR="00A42AAD" w:rsidRPr="00B749ED">
        <w:rPr>
          <w:rFonts w:ascii="Book Antiqua" w:hAnsi="Book Antiqua" w:cs="Arial"/>
          <w:sz w:val="24"/>
          <w:szCs w:val="24"/>
        </w:rPr>
        <w:t>infla</w:t>
      </w:r>
      <w:r w:rsidR="002C16CA" w:rsidRPr="00B749ED">
        <w:rPr>
          <w:rFonts w:ascii="Book Antiqua" w:hAnsi="Book Antiqua" w:cs="Arial"/>
          <w:sz w:val="24"/>
          <w:szCs w:val="24"/>
        </w:rPr>
        <w:t>mmatory responses in the liver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&lt;EndNote&gt;&lt;Cite&gt;&lt;Author&gt;Fuchs&lt;/Author&gt;&lt;Year&gt;2012&lt;/Year&gt;&lt;RecNum&gt;442&lt;/RecNum&gt;&lt;DisplayText&gt;&lt;style face="superscript"&gt;[14]&lt;/style&gt;&lt;/DisplayText&gt;&lt;record&gt;&lt;rec-number&gt;442&lt;/rec-number&gt;&lt;foreign-keys&gt;&lt;key app="EN" db-id="e5drdzfp7d02pserx0lvzedjzr9r0zf2sfe5" timestamp="1542851379"&gt;442&lt;/key&gt;&lt;/foreign-keys&gt;&lt;ref-type name="Journal Article"&gt;17&lt;/ref-type&gt;&lt;contributors&gt;&lt;authors&gt;&lt;author&gt;Fuchs, M.&lt;/author&gt;&lt;author&gt;Sanyal, A. J.&lt;/author&gt;&lt;/authors&gt;&lt;/contributors&gt;&lt;auth-address&gt;Division of Gastroenterology, Hepatology and Nutrition, Department of Internal Medicine, Virginia Commonwealth University School of Medicine, Richmond, VA, USA. mfuchs@vcu.edu&lt;/auth-address&gt;&lt;titles&gt;&lt;title&gt;Lipotoxicity in NASH&lt;/title&gt;&lt;secondary-title&gt;J Hepatol&lt;/secondary-title&gt;&lt;alt-title&gt;Journal of hepatology&lt;/alt-title&gt;&lt;/titles&gt;&lt;periodical&gt;&lt;full-title&gt;J Hepatol&lt;/full-title&gt;&lt;abbr-1&gt;Journal of hepatology&lt;/abbr-1&gt;&lt;/periodical&gt;&lt;alt-periodical&gt;&lt;full-title&gt;J Hepatol&lt;/full-title&gt;&lt;abbr-1&gt;Journal of hepatology&lt;/abbr-1&gt;&lt;/alt-periodical&gt;&lt;pages&gt;291-3&lt;/pages&gt;&lt;volume&gt;56&lt;/volume&gt;&lt;number&gt;1&lt;/number&gt;&lt;edition&gt;2011/07/12&lt;/edition&gt;&lt;keywords&gt;&lt;keyword&gt;Endoplasmic Reticulum Stress&lt;/keyword&gt;&lt;keyword&gt;Fatty Acids/metabolism/*toxicity&lt;/keyword&gt;&lt;keyword&gt;Fatty Liver/*etiology/metabolism&lt;/keyword&gt;&lt;keyword&gt;Humans&lt;/keyword&gt;&lt;keyword&gt;Models, Biological&lt;/keyword&gt;&lt;keyword&gt;Non-alcoholic Fatty Liver Disease&lt;/keyword&gt;&lt;keyword&gt;Signal Transduction&lt;/keyword&gt;&lt;/keywords&gt;&lt;dates&gt;&lt;year&gt;2012&lt;/year&gt;&lt;pub-dates&gt;&lt;date&gt;Jan&lt;/date&gt;&lt;/pub-dates&gt;&lt;/dates&gt;&lt;isbn&gt;0168-8278&lt;/isbn&gt;&lt;accession-num&gt;21741924&lt;/accession-num&gt;&lt;urls&gt;&lt;/urls&gt;&lt;electronic-resource-num&gt;10.1016/j.jhep.2011.05.019&lt;/electronic-resource-num&gt;&lt;remote-database-provider&gt;NLM&lt;/remote-database-provider&gt;&lt;language&gt;eng&lt;/language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[14]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C16CA" w:rsidRPr="00B749ED">
        <w:rPr>
          <w:rFonts w:ascii="Book Antiqua" w:hAnsi="Book Antiqua" w:cs="Arial"/>
          <w:sz w:val="24"/>
          <w:szCs w:val="24"/>
        </w:rPr>
        <w:t>.</w:t>
      </w:r>
      <w:r w:rsidR="00893F0C" w:rsidRPr="00B749ED">
        <w:rPr>
          <w:rFonts w:ascii="Book Antiqua" w:hAnsi="Book Antiqua" w:cs="Arial"/>
          <w:sz w:val="24"/>
          <w:szCs w:val="24"/>
        </w:rPr>
        <w:t xml:space="preserve"> </w:t>
      </w:r>
    </w:p>
    <w:p w14:paraId="37099D1F" w14:textId="62093EC0" w:rsidR="00665990" w:rsidRPr="00B749ED" w:rsidRDefault="00260525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Our results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 </w:t>
      </w:r>
      <w:r w:rsidR="00D242DD" w:rsidRPr="00B749ED">
        <w:rPr>
          <w:rFonts w:ascii="Book Antiqua" w:hAnsi="Book Antiqua" w:cs="Arial"/>
          <w:sz w:val="24"/>
          <w:szCs w:val="24"/>
        </w:rPr>
        <w:t xml:space="preserve">showed 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that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665990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665990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665990" w:rsidRPr="00B749ED">
        <w:rPr>
          <w:rFonts w:ascii="Book Antiqua" w:hAnsi="Book Antiqua" w:cs="Arial"/>
          <w:sz w:val="24"/>
          <w:szCs w:val="24"/>
        </w:rPr>
        <w:t xml:space="preserve"> improved liver histopathological changes associated with HFHFD. </w:t>
      </w:r>
      <w:r w:rsidRPr="00B749ED">
        <w:rPr>
          <w:rFonts w:ascii="Book Antiqua" w:hAnsi="Book Antiqua" w:cs="Arial"/>
          <w:sz w:val="24"/>
          <w:szCs w:val="24"/>
        </w:rPr>
        <w:t xml:space="preserve">In this experiment, we used </w:t>
      </w:r>
      <w:r w:rsidR="007B0807">
        <w:rPr>
          <w:rFonts w:ascii="Book Antiqua" w:hAnsi="Book Antiqua" w:cs="Arial"/>
          <w:sz w:val="24"/>
          <w:szCs w:val="24"/>
        </w:rPr>
        <w:t>a</w:t>
      </w:r>
      <w:r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crude extract; therefore, we could not pinpoint the actual active ingredient </w:t>
      </w:r>
      <w:r w:rsidR="00C825BE" w:rsidRPr="00B749ED">
        <w:rPr>
          <w:rFonts w:ascii="Book Antiqua" w:hAnsi="Book Antiqua" w:cs="Arial"/>
          <w:sz w:val="24"/>
          <w:szCs w:val="24"/>
        </w:rPr>
        <w:t xml:space="preserve">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C825B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C825B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that might have therapeutic effects against NASH. </w:t>
      </w:r>
      <w:r w:rsidR="00573FBB" w:rsidRPr="00B749ED">
        <w:rPr>
          <w:rFonts w:ascii="Book Antiqua" w:hAnsi="Book Antiqua" w:cs="Arial"/>
          <w:sz w:val="24"/>
          <w:szCs w:val="24"/>
        </w:rPr>
        <w:t xml:space="preserve">Previous studies suggested that </w:t>
      </w:r>
      <w:proofErr w:type="spellStart"/>
      <w:r w:rsidR="00573FBB" w:rsidRPr="00B749ED">
        <w:rPr>
          <w:rFonts w:ascii="Book Antiqua" w:hAnsi="Book Antiqua" w:cs="Arial"/>
          <w:sz w:val="24"/>
          <w:szCs w:val="24"/>
        </w:rPr>
        <w:t>phytosterols</w:t>
      </w:r>
      <w:proofErr w:type="spellEnd"/>
      <w:r w:rsidR="00573FBB" w:rsidRPr="00B749ED">
        <w:rPr>
          <w:rFonts w:ascii="Book Antiqua" w:hAnsi="Book Antiqua" w:cs="Arial"/>
          <w:sz w:val="24"/>
          <w:szCs w:val="24"/>
        </w:rPr>
        <w:t xml:space="preserve"> </w:t>
      </w:r>
      <w:r w:rsidR="004F2DAD" w:rsidRPr="00B749ED">
        <w:rPr>
          <w:rFonts w:ascii="Book Antiqua" w:hAnsi="Book Antiqua" w:cs="Arial"/>
          <w:sz w:val="24"/>
          <w:szCs w:val="24"/>
        </w:rPr>
        <w:t>were the potential</w:t>
      </w:r>
      <w:r w:rsidR="00573FBB" w:rsidRPr="00B749ED">
        <w:rPr>
          <w:rFonts w:ascii="Book Antiqua" w:hAnsi="Book Antiqua" w:cs="Arial"/>
          <w:sz w:val="24"/>
          <w:szCs w:val="24"/>
        </w:rPr>
        <w:t xml:space="preserve"> substances of interest. </w:t>
      </w:r>
      <w:r w:rsidR="004F2DAD" w:rsidRPr="00B749ED">
        <w:rPr>
          <w:rFonts w:ascii="Book Antiqua" w:hAnsi="Book Antiqua" w:cs="Arial"/>
          <w:sz w:val="24"/>
          <w:szCs w:val="24"/>
        </w:rPr>
        <w:t xml:space="preserve">Misawa and colleagues evaluated the effects of </w:t>
      </w:r>
      <w:proofErr w:type="spellStart"/>
      <w:r w:rsidR="004F2DAD" w:rsidRPr="00B749ED">
        <w:rPr>
          <w:rFonts w:ascii="Book Antiqua" w:hAnsi="Book Antiqua" w:cs="Arial"/>
          <w:sz w:val="24"/>
          <w:szCs w:val="24"/>
        </w:rPr>
        <w:t>lophenol</w:t>
      </w:r>
      <w:proofErr w:type="spellEnd"/>
      <w:r w:rsidR="004F2DAD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4F2DAD" w:rsidRPr="00B749ED">
        <w:rPr>
          <w:rFonts w:ascii="Book Antiqua" w:hAnsi="Book Antiqua" w:cs="Arial"/>
          <w:sz w:val="24"/>
          <w:szCs w:val="24"/>
        </w:rPr>
        <w:t>cycloartanol</w:t>
      </w:r>
      <w:proofErr w:type="spellEnd"/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AE63C8" w:rsidRPr="00B749ED">
        <w:rPr>
          <w:rFonts w:ascii="Book Antiqua" w:hAnsi="Book Antiqua"/>
          <w:sz w:val="24"/>
          <w:szCs w:val="24"/>
        </w:rPr>
        <w:t xml:space="preserve">extracted from </w:t>
      </w:r>
      <w:r w:rsidR="007B0807">
        <w:rPr>
          <w:rFonts w:ascii="Book Antiqua" w:hAnsi="Book Antiqua"/>
          <w:sz w:val="24"/>
          <w:szCs w:val="24"/>
        </w:rPr>
        <w:t>a</w:t>
      </w:r>
      <w:r w:rsidR="00AE63C8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gel on glucose and lipid metabolism in diabetic, obese rats. The authors found that</w:t>
      </w:r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proofErr w:type="spellStart"/>
      <w:r w:rsidR="00AE63C8" w:rsidRPr="00B749ED">
        <w:rPr>
          <w:rFonts w:ascii="Book Antiqua" w:hAnsi="Book Antiqua" w:cs="Arial"/>
          <w:sz w:val="24"/>
          <w:szCs w:val="24"/>
        </w:rPr>
        <w:t>lophenol</w:t>
      </w:r>
      <w:proofErr w:type="spellEnd"/>
      <w:r w:rsidR="00AE63C8" w:rsidRPr="00B749ED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="00AE63C8" w:rsidRPr="00B749ED">
        <w:rPr>
          <w:rFonts w:ascii="Book Antiqua" w:hAnsi="Book Antiqua" w:cs="Arial"/>
          <w:sz w:val="24"/>
          <w:szCs w:val="24"/>
        </w:rPr>
        <w:t>cycloartanol</w:t>
      </w:r>
      <w:proofErr w:type="spellEnd"/>
      <w:r w:rsidR="00AE63C8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AE63C8" w:rsidRPr="00B749ED">
        <w:rPr>
          <w:rFonts w:ascii="Book Antiqua" w:hAnsi="Book Antiqua"/>
          <w:sz w:val="24"/>
          <w:szCs w:val="24"/>
        </w:rPr>
        <w:t xml:space="preserve">reduced the expression of both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gluconeogenic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AE63C8" w:rsidRPr="00B749ED">
        <w:rPr>
          <w:rFonts w:ascii="Book Antiqua" w:hAnsi="Book Antiqua"/>
          <w:sz w:val="24"/>
          <w:szCs w:val="24"/>
        </w:rPr>
        <w:t>lipogenic</w:t>
      </w:r>
      <w:proofErr w:type="spellEnd"/>
      <w:r w:rsidR="00AE63C8" w:rsidRPr="00B749ED">
        <w:rPr>
          <w:rFonts w:ascii="Book Antiqua" w:hAnsi="Book Antiqua"/>
          <w:sz w:val="24"/>
          <w:szCs w:val="24"/>
        </w:rPr>
        <w:t xml:space="preserve"> genes in the liver along with the reduction in hepatic fat contents. This study, however, did not evaluate liver </w:t>
      </w:r>
      <w:proofErr w:type="gramStart"/>
      <w:r w:rsidR="00AE63C8" w:rsidRPr="00B749ED">
        <w:rPr>
          <w:rFonts w:ascii="Book Antiqua" w:hAnsi="Book Antiqua"/>
          <w:sz w:val="24"/>
          <w:szCs w:val="24"/>
        </w:rPr>
        <w:t>histology</w:t>
      </w:r>
      <w:proofErr w:type="gramEnd"/>
      <w:r w:rsidR="00310EBA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PEVuZE5vdGU+PENpdGU+PEF1dGhvcj5NaXNhd2E8L0F1dGhvcj48WWVhcj4yMDEyPC9ZZWFyPjxS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</w:fldData>
        </w:fldChar>
      </w:r>
      <w:r w:rsidR="008D0022" w:rsidRPr="00B749ED">
        <w:rPr>
          <w:rFonts w:ascii="Book Antiqua" w:hAnsi="Book Antiqua"/>
          <w:sz w:val="24"/>
          <w:szCs w:val="24"/>
        </w:rPr>
        <w:instrText xml:space="preserve"> ADDIN EN.CITE </w:instrText>
      </w:r>
      <w:r w:rsidR="008D0022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PEVuZE5vdGU+PENpdGU+PEF1dGhvcj5NaXNhd2E8L0F1dGhvcj48WWVhcj4yMDEyPC9ZZWFyPjxS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</w:fldData>
        </w:fldChar>
      </w:r>
      <w:r w:rsidR="008D0022" w:rsidRPr="00B749ED">
        <w:rPr>
          <w:rFonts w:ascii="Book Antiqua" w:hAnsi="Book Antiqua"/>
          <w:sz w:val="24"/>
          <w:szCs w:val="24"/>
        </w:rPr>
        <w:instrText xml:space="preserve"> ADDIN EN.CITE.DATA </w:instrText>
      </w:r>
      <w:r w:rsidR="008D0022" w:rsidRPr="00B749ED">
        <w:rPr>
          <w:rFonts w:ascii="Book Antiqua" w:hAnsi="Book Antiqua"/>
          <w:sz w:val="24"/>
          <w:szCs w:val="24"/>
        </w:rPr>
      </w:r>
      <w:r w:rsidR="008D0022" w:rsidRPr="00B749ED">
        <w:rPr>
          <w:rFonts w:ascii="Book Antiqua" w:hAnsi="Book Antiqua"/>
          <w:sz w:val="24"/>
          <w:szCs w:val="24"/>
        </w:rPr>
        <w:fldChar w:fldCharType="end"/>
      </w:r>
      <w:r w:rsidR="00310EBA" w:rsidRPr="00B749ED">
        <w:rPr>
          <w:rFonts w:ascii="Book Antiqua" w:hAnsi="Book Antiqua"/>
          <w:sz w:val="24"/>
          <w:szCs w:val="24"/>
        </w:rPr>
      </w:r>
      <w:r w:rsidR="00310EBA" w:rsidRPr="00B749ED">
        <w:rPr>
          <w:rFonts w:ascii="Book Antiqua" w:hAnsi="Book Antiqua"/>
          <w:sz w:val="24"/>
          <w:szCs w:val="24"/>
        </w:rPr>
        <w:fldChar w:fldCharType="separate"/>
      </w:r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[15]</w:t>
      </w:r>
      <w:r w:rsidR="00310EBA" w:rsidRPr="00B749ED">
        <w:rPr>
          <w:rFonts w:ascii="Book Antiqua" w:hAnsi="Book Antiqua"/>
          <w:sz w:val="24"/>
          <w:szCs w:val="24"/>
        </w:rPr>
        <w:fldChar w:fldCharType="end"/>
      </w:r>
      <w:r w:rsidR="00AE63C8" w:rsidRPr="00B749ED">
        <w:rPr>
          <w:rFonts w:ascii="Book Antiqua" w:hAnsi="Book Antiqua"/>
          <w:sz w:val="24"/>
          <w:szCs w:val="24"/>
        </w:rPr>
        <w:t>.</w:t>
      </w:r>
      <w:r w:rsidR="008D0022" w:rsidRPr="00B749ED">
        <w:rPr>
          <w:rFonts w:ascii="Book Antiqua" w:hAnsi="Book Antiqua"/>
          <w:sz w:val="24"/>
          <w:szCs w:val="24"/>
        </w:rPr>
        <w:t xml:space="preserve"> Similarly, </w:t>
      </w:r>
      <w:bookmarkStart w:id="74" w:name="OLE_LINK481"/>
      <w:bookmarkStart w:id="75" w:name="OLE_LINK482"/>
      <w:bookmarkStart w:id="76" w:name="OLE_LINK485"/>
      <w:bookmarkStart w:id="77" w:name="OLE_LINK486"/>
      <w:proofErr w:type="spellStart"/>
      <w:r w:rsidR="008D0022" w:rsidRPr="00B749ED">
        <w:rPr>
          <w:rFonts w:ascii="Book Antiqua" w:hAnsi="Book Antiqua"/>
          <w:sz w:val="24"/>
          <w:szCs w:val="24"/>
        </w:rPr>
        <w:t>Nomaguchi</w:t>
      </w:r>
      <w:bookmarkEnd w:id="74"/>
      <w:bookmarkEnd w:id="75"/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</w:t>
      </w:r>
      <w:r w:rsidR="007B3BB3" w:rsidRPr="007B3BB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/>
          <w:i/>
          <w:iCs/>
          <w:sz w:val="24"/>
          <w:szCs w:val="24"/>
        </w:rPr>
        <w:t>al</w:t>
      </w:r>
      <w:proofErr w:type="gramEnd"/>
      <w:r w:rsidR="007B3BB3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7B3BB3" w:rsidRPr="00B749ED">
        <w:rPr>
          <w:rFonts w:ascii="Book Antiqua" w:hAnsi="Book Antiqua"/>
          <w:sz w:val="24"/>
          <w:szCs w:val="24"/>
        </w:rPr>
        <w:instrText xml:space="preserve"> ADDIN EN.CITE </w:instrText>
      </w:r>
      <w:r w:rsidR="007B3BB3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7B3BB3" w:rsidRPr="00B749ED">
        <w:rPr>
          <w:rFonts w:ascii="Book Antiqua" w:hAnsi="Book Antiqua"/>
          <w:sz w:val="24"/>
          <w:szCs w:val="24"/>
        </w:rPr>
        <w:instrText xml:space="preserve"> ADDIN EN.CITE.DATA </w:instrText>
      </w:r>
      <w:r w:rsidR="007B3BB3" w:rsidRPr="00B749ED">
        <w:rPr>
          <w:rFonts w:ascii="Book Antiqua" w:hAnsi="Book Antiqua"/>
          <w:sz w:val="24"/>
          <w:szCs w:val="24"/>
        </w:rPr>
      </w:r>
      <w:r w:rsidR="007B3BB3" w:rsidRPr="00B749ED">
        <w:rPr>
          <w:rFonts w:ascii="Book Antiqua" w:hAnsi="Book Antiqua"/>
          <w:sz w:val="24"/>
          <w:szCs w:val="24"/>
        </w:rPr>
        <w:fldChar w:fldCharType="end"/>
      </w:r>
      <w:r w:rsidR="007B3BB3" w:rsidRPr="00B749ED">
        <w:rPr>
          <w:rFonts w:ascii="Book Antiqua" w:hAnsi="Book Antiqua"/>
          <w:sz w:val="24"/>
          <w:szCs w:val="24"/>
        </w:rPr>
      </w:r>
      <w:r w:rsidR="007B3BB3" w:rsidRPr="00B749ED">
        <w:rPr>
          <w:rFonts w:ascii="Book Antiqua" w:hAnsi="Book Antiqua"/>
          <w:sz w:val="24"/>
          <w:szCs w:val="24"/>
        </w:rPr>
        <w:fldChar w:fldCharType="separate"/>
      </w:r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[16]</w:t>
      </w:r>
      <w:r w:rsidR="007B3BB3" w:rsidRPr="00B749ED">
        <w:rPr>
          <w:rFonts w:ascii="Book Antiqua" w:hAnsi="Book Antiqua"/>
          <w:sz w:val="24"/>
          <w:szCs w:val="24"/>
        </w:rPr>
        <w:fldChar w:fldCharType="end"/>
      </w:r>
      <w:bookmarkEnd w:id="76"/>
      <w:bookmarkEnd w:id="77"/>
      <w:r w:rsidR="008D0022" w:rsidRPr="00B749ED">
        <w:rPr>
          <w:rFonts w:ascii="Book Antiqua" w:hAnsi="Book Antiqua"/>
          <w:sz w:val="24"/>
          <w:szCs w:val="24"/>
        </w:rPr>
        <w:t xml:space="preserve"> used five </w:t>
      </w:r>
      <w:proofErr w:type="spellStart"/>
      <w:r w:rsidR="008D0022" w:rsidRPr="00B749ED">
        <w:rPr>
          <w:rFonts w:ascii="Book Antiqua" w:hAnsi="Book Antiqua"/>
          <w:sz w:val="24"/>
          <w:szCs w:val="24"/>
        </w:rPr>
        <w:t>phytosterols</w:t>
      </w:r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isolated from aloe </w:t>
      </w:r>
      <w:proofErr w:type="spellStart"/>
      <w:r w:rsidR="008D0022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8D0022" w:rsidRPr="00B749ED">
        <w:rPr>
          <w:rFonts w:ascii="Book Antiqua" w:hAnsi="Book Antiqua"/>
          <w:sz w:val="24"/>
          <w:szCs w:val="24"/>
        </w:rPr>
        <w:t xml:space="preserve"> gel in mice fed with high fat diet and found that </w:t>
      </w:r>
      <w:r w:rsidR="007B0807">
        <w:rPr>
          <w:rFonts w:ascii="Book Antiqua" w:hAnsi="Book Antiqua"/>
          <w:sz w:val="24"/>
          <w:szCs w:val="24"/>
        </w:rPr>
        <w:t>a</w:t>
      </w:r>
      <w:r w:rsidR="0095516F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95516F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95516F" w:rsidRPr="00B749E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95516F" w:rsidRPr="00B749ED">
        <w:rPr>
          <w:rFonts w:ascii="Book Antiqua" w:hAnsi="Book Antiqua"/>
          <w:sz w:val="24"/>
          <w:szCs w:val="24"/>
        </w:rPr>
        <w:t>phytosterols</w:t>
      </w:r>
      <w:proofErr w:type="spellEnd"/>
      <w:r w:rsidR="0095516F" w:rsidRPr="00B749ED">
        <w:rPr>
          <w:rFonts w:ascii="Book Antiqua" w:hAnsi="Book Antiqua"/>
          <w:sz w:val="24"/>
          <w:szCs w:val="24"/>
        </w:rPr>
        <w:t xml:space="preserve"> could reduce body fat and liver triglyceride. </w:t>
      </w:r>
    </w:p>
    <w:p w14:paraId="06DD8482" w14:textId="6876FE0A" w:rsidR="004D3B22" w:rsidRPr="00B749ED" w:rsidRDefault="00D15AF2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A</w:t>
      </w:r>
      <w:r w:rsidR="004D3B22" w:rsidRPr="00B749ED">
        <w:rPr>
          <w:rFonts w:ascii="Book Antiqua" w:hAnsi="Book Antiqua" w:cs="Arial"/>
          <w:sz w:val="24"/>
          <w:szCs w:val="24"/>
        </w:rPr>
        <w:t>ccumulating evidence supports the implication of lipid peroxidation and oxidative stre</w:t>
      </w:r>
      <w:r w:rsidR="00B91BDE" w:rsidRPr="00B749ED">
        <w:rPr>
          <w:rFonts w:ascii="Book Antiqua" w:hAnsi="Book Antiqua" w:cs="Arial"/>
          <w:sz w:val="24"/>
          <w:szCs w:val="24"/>
        </w:rPr>
        <w:t xml:space="preserve">ss in the development of </w:t>
      </w:r>
      <w:proofErr w:type="gramStart"/>
      <w:r w:rsidR="00B91BDE" w:rsidRPr="00B749ED">
        <w:rPr>
          <w:rFonts w:ascii="Book Antiqua" w:hAnsi="Book Antiqua" w:cs="Arial"/>
          <w:sz w:val="24"/>
          <w:szCs w:val="24"/>
        </w:rPr>
        <w:t>NAFLD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PEVuZE5vdGU+PENpdGU+PEF1dGhvcj5TdW1pZGE8L0F1dGhvcj48WWVhcj4yMDEzPC9ZZWFyPjxS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PEVuZE5vdGU+PENpdGU+PEF1dGhvcj5TdW1pZGE8L0F1dGhvcj48WWVhcj4yMDEzPC9ZZWFyPjxS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[17-19]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B91BDE" w:rsidRPr="00B749ED">
        <w:rPr>
          <w:rFonts w:ascii="Book Antiqua" w:hAnsi="Book Antiqua" w:cs="Arial"/>
          <w:sz w:val="24"/>
          <w:szCs w:val="24"/>
        </w:rPr>
        <w:t>.</w:t>
      </w:r>
      <w:r w:rsidR="001967E1" w:rsidRPr="00B749ED">
        <w:rPr>
          <w:rFonts w:ascii="Book Antiqua" w:hAnsi="Book Antiqua" w:cs="Arial"/>
          <w:sz w:val="24"/>
          <w:szCs w:val="24"/>
        </w:rPr>
        <w:t xml:space="preserve"> In accordance with other research, we found that MDA levels, </w:t>
      </w:r>
      <w:r w:rsidR="00BE08F4">
        <w:rPr>
          <w:rFonts w:ascii="Book Antiqua" w:hAnsi="Book Antiqua" w:cs="Arial"/>
          <w:sz w:val="24"/>
          <w:szCs w:val="24"/>
        </w:rPr>
        <w:t xml:space="preserve">a </w:t>
      </w:r>
      <w:r w:rsidR="001967E1" w:rsidRPr="00B749ED">
        <w:rPr>
          <w:rFonts w:ascii="Book Antiqua" w:hAnsi="Book Antiqua" w:cs="Arial"/>
          <w:sz w:val="24"/>
          <w:szCs w:val="24"/>
        </w:rPr>
        <w:t xml:space="preserve">marker of oxidative stress, increased in rats with NASH as compared with the control group. </w:t>
      </w:r>
      <w:r w:rsidR="003C668F" w:rsidRPr="00B749ED">
        <w:rPr>
          <w:rFonts w:ascii="Book Antiqua" w:hAnsi="Book Antiqua" w:cs="Arial"/>
          <w:sz w:val="24"/>
          <w:szCs w:val="24"/>
        </w:rPr>
        <w:t>Moreover, natural antioxidant</w:t>
      </w:r>
      <w:r w:rsidR="00302131">
        <w:rPr>
          <w:rFonts w:ascii="Book Antiqua" w:hAnsi="Book Antiqua" w:cs="Arial"/>
          <w:sz w:val="24"/>
          <w:szCs w:val="24"/>
        </w:rPr>
        <w:t>s</w:t>
      </w:r>
      <w:r w:rsidR="003C668F" w:rsidRPr="00B749ED">
        <w:rPr>
          <w:rFonts w:ascii="Book Antiqua" w:hAnsi="Book Antiqua" w:cs="Arial"/>
          <w:sz w:val="24"/>
          <w:szCs w:val="24"/>
        </w:rPr>
        <w:t xml:space="preserve">, such as GSH, significantly declined in animals receiving HFHFD </w:t>
      </w:r>
      <w:r w:rsidR="00E447E2" w:rsidRPr="00B749ED">
        <w:rPr>
          <w:rFonts w:ascii="Book Antiqua" w:hAnsi="Book Antiqua" w:cs="Arial"/>
          <w:sz w:val="24"/>
          <w:szCs w:val="24"/>
        </w:rPr>
        <w:t xml:space="preserve">further </w:t>
      </w:r>
      <w:r w:rsidR="003C668F" w:rsidRPr="00B749ED">
        <w:rPr>
          <w:rFonts w:ascii="Book Antiqua" w:hAnsi="Book Antiqua" w:cs="Arial"/>
          <w:sz w:val="24"/>
          <w:szCs w:val="24"/>
        </w:rPr>
        <w:t xml:space="preserve">perpetuating oxidative stress in the liver. </w:t>
      </w:r>
      <w:r w:rsidR="00FE4C1C" w:rsidRPr="00B749ED">
        <w:rPr>
          <w:rFonts w:ascii="Book Antiqua" w:hAnsi="Book Antiqua" w:cs="Arial"/>
          <w:sz w:val="24"/>
          <w:szCs w:val="24"/>
        </w:rPr>
        <w:t xml:space="preserve">The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FE4C1C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FE4C1C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FE4C1C" w:rsidRPr="00B749ED">
        <w:rPr>
          <w:rFonts w:ascii="Book Antiqua" w:hAnsi="Book Antiqua" w:cs="Arial"/>
          <w:sz w:val="24"/>
          <w:szCs w:val="24"/>
        </w:rPr>
        <w:t xml:space="preserve"> attenuated the increment in MDA levels and restored GSH levels in rats with NASH. </w:t>
      </w:r>
      <w:r w:rsidR="00647875" w:rsidRPr="00B749ED">
        <w:rPr>
          <w:rFonts w:ascii="Book Antiqua" w:hAnsi="Book Antiqua" w:cs="Arial"/>
          <w:sz w:val="24"/>
          <w:szCs w:val="24"/>
        </w:rPr>
        <w:t>Despite not being studied directly in animal model</w:t>
      </w:r>
      <w:r w:rsidR="00B91BDE" w:rsidRPr="00B749ED">
        <w:rPr>
          <w:rFonts w:ascii="Book Antiqua" w:hAnsi="Book Antiqua" w:cs="Arial"/>
          <w:sz w:val="24"/>
          <w:szCs w:val="24"/>
        </w:rPr>
        <w:t>s</w:t>
      </w:r>
      <w:r w:rsidR="00647875" w:rsidRPr="00B749ED">
        <w:rPr>
          <w:rFonts w:ascii="Book Antiqua" w:hAnsi="Book Antiqua" w:cs="Arial"/>
          <w:sz w:val="24"/>
          <w:szCs w:val="24"/>
        </w:rPr>
        <w:t xml:space="preserve"> of NASH,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647875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647875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647875" w:rsidRPr="00B749ED">
        <w:rPr>
          <w:rFonts w:ascii="Book Antiqua" w:hAnsi="Book Antiqua" w:cs="Arial"/>
          <w:sz w:val="24"/>
          <w:szCs w:val="24"/>
        </w:rPr>
        <w:t xml:space="preserve"> has been shown to reduce oxidative stress markers such as </w:t>
      </w:r>
      <w:proofErr w:type="spellStart"/>
      <w:r w:rsidR="00F3076E" w:rsidRPr="00B749ED">
        <w:rPr>
          <w:rFonts w:ascii="Book Antiqua" w:hAnsi="Book Antiqua" w:cs="Arial"/>
          <w:sz w:val="24"/>
          <w:szCs w:val="24"/>
        </w:rPr>
        <w:t>thiobarbituric</w:t>
      </w:r>
      <w:proofErr w:type="spellEnd"/>
      <w:r w:rsidR="00F3076E" w:rsidRPr="00B749ED">
        <w:rPr>
          <w:rFonts w:ascii="Book Antiqua" w:hAnsi="Book Antiqua" w:cs="Arial"/>
          <w:sz w:val="24"/>
          <w:szCs w:val="24"/>
        </w:rPr>
        <w:t xml:space="preserve"> acid reactive substances and increase natural antioxidants such as GSH and superoxide dismutase in </w:t>
      </w:r>
      <w:proofErr w:type="spellStart"/>
      <w:r w:rsidR="00F3076E" w:rsidRPr="00B749ED">
        <w:rPr>
          <w:rFonts w:ascii="Book Antiqua" w:hAnsi="Book Antiqua" w:cs="Arial"/>
          <w:sz w:val="24"/>
          <w:szCs w:val="24"/>
        </w:rPr>
        <w:t>strept</w:t>
      </w:r>
      <w:r w:rsidR="00B91BDE" w:rsidRPr="00B749ED">
        <w:rPr>
          <w:rFonts w:ascii="Book Antiqua" w:hAnsi="Book Antiqua" w:cs="Arial"/>
          <w:sz w:val="24"/>
          <w:szCs w:val="24"/>
        </w:rPr>
        <w:t>ozotocin</w:t>
      </w:r>
      <w:proofErr w:type="spellEnd"/>
      <w:r w:rsidR="00B91BDE" w:rsidRPr="00B749ED">
        <w:rPr>
          <w:rFonts w:ascii="Book Antiqua" w:hAnsi="Book Antiqua" w:cs="Arial"/>
          <w:sz w:val="24"/>
          <w:szCs w:val="24"/>
        </w:rPr>
        <w:t xml:space="preserve">-induced diabetic </w:t>
      </w:r>
      <w:proofErr w:type="gramStart"/>
      <w:r w:rsidR="00B91BDE" w:rsidRPr="00B749ED">
        <w:rPr>
          <w:rFonts w:ascii="Book Antiqua" w:hAnsi="Book Antiqua" w:cs="Arial"/>
          <w:sz w:val="24"/>
          <w:szCs w:val="24"/>
        </w:rPr>
        <w:t>rats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PEVuZE5vdGU+PENpdGU+PEF1dGhvcj5SYWphc2VrYXJhbjwvQXV0aG9yPjxZZWFyPjIwMDU8L1ll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PEVuZE5vdGU+PENpdGU+PEF1dGhvcj5SYWphc2VrYXJhbjwvQXV0aG9yPjxZZWFyPjIwMDU8L1ll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[20]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B91BDE" w:rsidRPr="00B749ED">
        <w:rPr>
          <w:rFonts w:ascii="Book Antiqua" w:hAnsi="Book Antiqua" w:cs="Arial"/>
          <w:sz w:val="24"/>
          <w:szCs w:val="24"/>
        </w:rPr>
        <w:t>.</w:t>
      </w:r>
    </w:p>
    <w:p w14:paraId="7B312552" w14:textId="790A5570" w:rsidR="00115FBB" w:rsidRPr="00B749ED" w:rsidRDefault="00115FBB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PPAR-</w:t>
      </w:r>
      <w:r w:rsidR="00460A0C"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 xml:space="preserve">, a member of </w:t>
      </w:r>
      <w:r w:rsidR="00302131">
        <w:rPr>
          <w:rFonts w:ascii="Book Antiqua" w:hAnsi="Book Antiqua" w:cs="Arial"/>
          <w:sz w:val="24"/>
          <w:szCs w:val="24"/>
        </w:rPr>
        <w:t xml:space="preserve">the </w:t>
      </w:r>
      <w:r w:rsidRPr="00B749ED">
        <w:rPr>
          <w:rFonts w:ascii="Book Antiqua" w:hAnsi="Book Antiqua" w:cs="Arial"/>
          <w:sz w:val="24"/>
          <w:szCs w:val="24"/>
        </w:rPr>
        <w:t xml:space="preserve">nuclear hormone receptor superfamily, </w:t>
      </w:r>
      <w:r w:rsidR="00302131">
        <w:rPr>
          <w:rFonts w:ascii="Book Antiqua" w:hAnsi="Book Antiqua" w:cs="Arial"/>
          <w:sz w:val="24"/>
          <w:szCs w:val="24"/>
        </w:rPr>
        <w:t xml:space="preserve">is </w:t>
      </w:r>
      <w:r w:rsidRPr="00B749ED">
        <w:rPr>
          <w:rFonts w:ascii="Book Antiqua" w:hAnsi="Book Antiqua" w:cs="Arial"/>
          <w:sz w:val="24"/>
          <w:szCs w:val="24"/>
        </w:rPr>
        <w:t>involve</w:t>
      </w:r>
      <w:r w:rsidR="00302131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in the regulation of adipocyte differentiation, lipid meta</w:t>
      </w:r>
      <w:r w:rsidR="00AB1E8D" w:rsidRPr="00B749ED">
        <w:rPr>
          <w:rFonts w:ascii="Book Antiqua" w:hAnsi="Book Antiqua" w:cs="Arial"/>
          <w:sz w:val="24"/>
          <w:szCs w:val="24"/>
        </w:rPr>
        <w:t xml:space="preserve">bolism, and liver </w:t>
      </w:r>
      <w:proofErr w:type="gramStart"/>
      <w:r w:rsidR="00AB1E8D" w:rsidRPr="00B749ED">
        <w:rPr>
          <w:rFonts w:ascii="Book Antiqua" w:hAnsi="Book Antiqua" w:cs="Arial"/>
          <w:sz w:val="24"/>
          <w:szCs w:val="24"/>
        </w:rPr>
        <w:t>inflammation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PEVuZE5vdGU+PENpdGU+PEF1dGhvcj5aaGFvPC9BdXRob3I+PFllYXI+MjAwNDwvWWVhcj48UmVj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PEVuZE5vdGU+PENpdGU+PEF1dGhvcj5aaGFvPC9BdXRob3I+PFllYXI+MjAwNDwvWWVhcj48UmVj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[21-23]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AB1E8D" w:rsidRPr="00B749ED">
        <w:rPr>
          <w:rFonts w:ascii="Book Antiqua" w:hAnsi="Book Antiqua" w:cs="Arial"/>
          <w:sz w:val="24"/>
          <w:szCs w:val="24"/>
        </w:rPr>
        <w:t>.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19423E" w:rsidRPr="00B1172C">
        <w:rPr>
          <w:rFonts w:ascii="Book Antiqua" w:hAnsi="Book Antiqua" w:cs="Arial"/>
          <w:i/>
          <w:sz w:val="24"/>
          <w:szCs w:val="24"/>
        </w:rPr>
        <w:lastRenderedPageBreak/>
        <w:t>In vitro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and </w:t>
      </w:r>
      <w:r w:rsidR="0019423E" w:rsidRPr="00B1172C">
        <w:rPr>
          <w:rFonts w:ascii="Book Antiqua" w:hAnsi="Book Antiqua" w:cs="Arial"/>
          <w:i/>
          <w:sz w:val="24"/>
          <w:szCs w:val="24"/>
        </w:rPr>
        <w:t>in vivo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studies suggested that PPAR-</w:t>
      </w:r>
      <w:r w:rsidR="0019423E" w:rsidRPr="00B749ED">
        <w:rPr>
          <w:rFonts w:ascii="Cambria" w:hAnsi="Cambria" w:cs="Cambria"/>
          <w:sz w:val="24"/>
          <w:szCs w:val="24"/>
        </w:rPr>
        <w:t>ϒ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provided protection against NASH by inhibiting hepatic stellate ce</w:t>
      </w:r>
      <w:r w:rsidR="00AB1E8D" w:rsidRPr="00B749ED">
        <w:rPr>
          <w:rFonts w:ascii="Book Antiqua" w:hAnsi="Book Antiqua" w:cs="Arial"/>
          <w:sz w:val="24"/>
          <w:szCs w:val="24"/>
        </w:rPr>
        <w:t>ll proliferation and migration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PEVuZE5vdGU+PENpdGU+PEF1dGhvcj5NYXJyYTwvQXV0aG9yPjxZZWFyPjIwMDA8L1llYXI+PFJl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PEVuZE5vdGU+PENpdGU+PEF1dGhvcj5NYXJyYTwvQXV0aG9yPjxZZWFyPjIwMDA8L1llYXI+PFJl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[24]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AB1E8D" w:rsidRPr="00B749ED">
        <w:rPr>
          <w:rFonts w:ascii="Book Antiqua" w:hAnsi="Book Antiqua" w:cs="Arial"/>
          <w:sz w:val="24"/>
          <w:szCs w:val="24"/>
        </w:rPr>
        <w:t>,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3179E9" w:rsidRPr="00B749ED">
        <w:rPr>
          <w:rFonts w:ascii="Book Antiqua" w:hAnsi="Book Antiqua" w:cs="Arial"/>
          <w:sz w:val="24"/>
          <w:szCs w:val="24"/>
        </w:rPr>
        <w:t>reducing pro-inflammatory cytokine production, and su</w:t>
      </w:r>
      <w:r w:rsidR="00AB1E8D" w:rsidRPr="00B749ED">
        <w:rPr>
          <w:rFonts w:ascii="Book Antiqua" w:hAnsi="Book Antiqua" w:cs="Arial"/>
          <w:sz w:val="24"/>
          <w:szCs w:val="24"/>
        </w:rPr>
        <w:t>ppressing fatty acid synthesis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&lt;EndNote&gt;&lt;Cite&gt;&lt;Author&gt;Wu&lt;/Author&gt;&lt;Year&gt;2010&lt;/Year&gt;&lt;RecNum&gt;455&lt;/RecNum&gt;&lt;DisplayText&gt;&lt;style face="superscript"&gt;[22]&lt;/style&gt;&lt;/DisplayText&gt;&lt;record&gt;&lt;rec-number&gt;455&lt;/rec-number&gt;&lt;foreign-keys&gt;&lt;key app="EN" db-id="e5drdzfp7d02pserx0lvzedjzr9r0zf2sfe5" timestamp="1543308534"&gt;455&lt;/key&gt;&lt;/foreign-keys&gt;&lt;ref-type name="Journal Article"&gt;17&lt;/ref-type&gt;&lt;contributors&gt;&lt;authors&gt;&lt;author&gt;Wu, C. W.&lt;/author&gt;&lt;author&gt;Chu, E. S.&lt;/author&gt;&lt;author&gt;Lam, C. N.&lt;/author&gt;&lt;author&gt;Cheng, A. S.&lt;/author&gt;&lt;author&gt;Lee, C. W.&lt;/author&gt;&lt;author&gt;Wong, V. W.&lt;/author&gt;&lt;author&gt;Sung, J. J.&lt;/author&gt;&lt;author&gt;Yu, J.&lt;/author&gt;&lt;/authors&gt;&lt;/contributors&gt;&lt;auth-address&gt;Institute of Digestive Disease and Department of Medicine, Li Ka Shing Institute of Health Sciences, The Chinese University of Hong Kong, Hong Kong, China.&lt;/auth-address&gt;&lt;titles&gt;&lt;title&gt;PPARgamma is essential for protection against nonalcoholic steatohepatitis&lt;/title&gt;&lt;secondary-title&gt;Gene Ther&lt;/secondary-title&gt;&lt;alt-title&gt;Gene therapy&lt;/alt-title&gt;&lt;/titles&gt;&lt;periodical&gt;&lt;full-title&gt;Gene Ther&lt;/full-title&gt;&lt;abbr-1&gt;Gene therapy&lt;/abbr-1&gt;&lt;/periodical&gt;&lt;alt-periodical&gt;&lt;full-title&gt;Gene Ther&lt;/full-title&gt;&lt;abbr-1&gt;Gene therapy&lt;/abbr-1&gt;&lt;/alt-periodical&gt;&lt;pages&gt;790-8&lt;/pages&gt;&lt;volume&gt;17&lt;/volume&gt;&lt;number&gt;6&lt;/number&gt;&lt;edition&gt;2010/04/09&lt;/edition&gt;&lt;keywords&gt;&lt;keyword&gt;Adenoviridae/genetics&lt;/keyword&gt;&lt;keyword&gt;Animals&lt;/keyword&gt;&lt;keyword&gt;Choline Deficiency&lt;/keyword&gt;&lt;keyword&gt;Fatty Liver/etiology/genetics/*prevention &amp;amp; control&lt;/keyword&gt;&lt;keyword&gt;Gene Transfer Techniques&lt;/keyword&gt;&lt;keyword&gt;Genetic Therapy&lt;/keyword&gt;&lt;keyword&gt;Methionine/deficiency&lt;/keyword&gt;&lt;keyword&gt;Mice&lt;/keyword&gt;&lt;keyword&gt;PPAR gamma/deficiency/genetics/*metabolism&lt;/keyword&gt;&lt;keyword&gt;Thiazolidinediones/pharmacology&lt;/keyword&gt;&lt;/keywords&gt;&lt;dates&gt;&lt;year&gt;2010&lt;/year&gt;&lt;pub-dates&gt;&lt;date&gt;Jun&lt;/date&gt;&lt;/pub-dates&gt;&lt;/dates&gt;&lt;isbn&gt;0969-7128&lt;/isbn&gt;&lt;accession-num&gt;20376096&lt;/accession-num&gt;&lt;urls&gt;&lt;/urls&gt;&lt;electronic-resource-num&gt;10.1038/gt.2010.41&lt;/electronic-resource-num&gt;&lt;remote-database-provider&gt;NLM&lt;/remote-database-provider&gt;&lt;language&gt;eng&lt;/language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[22]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AB1E8D" w:rsidRPr="00B749ED">
        <w:rPr>
          <w:rFonts w:ascii="Book Antiqua" w:hAnsi="Book Antiqua" w:cs="Arial"/>
          <w:sz w:val="24"/>
          <w:szCs w:val="24"/>
        </w:rPr>
        <w:t>.</w:t>
      </w:r>
      <w:r w:rsidR="0019423E" w:rsidRPr="00B749ED">
        <w:rPr>
          <w:rFonts w:ascii="Book Antiqua" w:hAnsi="Book Antiqua" w:cs="Arial"/>
          <w:sz w:val="24"/>
          <w:szCs w:val="24"/>
        </w:rPr>
        <w:t xml:space="preserve"> 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Zhao </w:t>
      </w:r>
      <w:r w:rsidR="007B3BB3" w:rsidRPr="007B3BB3">
        <w:rPr>
          <w:rFonts w:ascii="Book Antiqua" w:hAnsi="Book Antiqua" w:cs="Arial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 w:cs="Arial"/>
          <w:i/>
          <w:iCs/>
          <w:sz w:val="24"/>
          <w:szCs w:val="24"/>
        </w:rPr>
        <w:t>al</w:t>
      </w:r>
      <w:proofErr w:type="gramEnd"/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PEVuZE5vdGU+PENpdGU+PEF1dGhvcj5aaGFvPC9BdXRob3I+PFllYXI+MjAwNDwvWWVhcj48UmVj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</w:fldData>
        </w:fldChar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PEVuZE5vdGU+PENpdGU+PEF1dGhvcj5aaGFvPC9BdXRob3I+PFllYXI+MjAwNDwvWWVhcj48UmVj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</w:fldData>
        </w:fldChar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7B3BB3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[21]</w:t>
      </w:r>
      <w:r w:rsidR="007B3BB3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B3BB3">
        <w:rPr>
          <w:rFonts w:ascii="Book Antiqua" w:hAnsi="Book Antiqua" w:cs="Arial"/>
          <w:sz w:val="24"/>
          <w:szCs w:val="24"/>
        </w:rPr>
        <w:t xml:space="preserve"> </w:t>
      </w:r>
      <w:r w:rsidR="0090510A" w:rsidRPr="00B749ED">
        <w:rPr>
          <w:rFonts w:ascii="Book Antiqua" w:hAnsi="Book Antiqua" w:cs="Arial"/>
          <w:sz w:val="24"/>
          <w:szCs w:val="24"/>
        </w:rPr>
        <w:t>previously demonstrated that the mRNA levels of PPAR-</w:t>
      </w:r>
      <w:r w:rsidR="0090510A" w:rsidRPr="00B749ED">
        <w:rPr>
          <w:rFonts w:ascii="Cambria" w:hAnsi="Cambria" w:cs="Cambria"/>
          <w:sz w:val="24"/>
          <w:szCs w:val="24"/>
        </w:rPr>
        <w:t>ϒ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 were lower in rats fed with high fat diet and the levels were negatively correlated with the degree of hepatic inflammation, necrosis and fibrosis, as well as serum TNF-α and hepatic MDA</w:t>
      </w:r>
      <w:r w:rsidR="00AB1E8D" w:rsidRPr="00B749ED">
        <w:rPr>
          <w:rFonts w:ascii="Book Antiqua" w:hAnsi="Book Antiqua" w:cs="Arial"/>
          <w:sz w:val="24"/>
          <w:szCs w:val="24"/>
        </w:rPr>
        <w:t xml:space="preserve"> contents.</w:t>
      </w:r>
      <w:r w:rsidR="0090510A" w:rsidRPr="00B749ED">
        <w:rPr>
          <w:rFonts w:ascii="Book Antiqua" w:hAnsi="Book Antiqua" w:cs="Arial"/>
          <w:sz w:val="24"/>
          <w:szCs w:val="24"/>
        </w:rPr>
        <w:t xml:space="preserve"> Similarly</w:t>
      </w:r>
      <w:r w:rsidR="00B3722D" w:rsidRPr="00B749ED">
        <w:rPr>
          <w:rFonts w:ascii="Book Antiqua" w:hAnsi="Book Antiqua" w:cs="Arial"/>
          <w:sz w:val="24"/>
          <w:szCs w:val="24"/>
        </w:rPr>
        <w:t>, we found that PPAR-</w:t>
      </w:r>
      <w:r w:rsidR="00B3722D" w:rsidRPr="00B749ED">
        <w:rPr>
          <w:rFonts w:ascii="Cambria" w:hAnsi="Cambria" w:cs="Cambria"/>
          <w:sz w:val="24"/>
          <w:szCs w:val="24"/>
        </w:rPr>
        <w:t>ϒ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 </w:t>
      </w:r>
      <w:r w:rsidR="00C260FB" w:rsidRPr="00B749ED">
        <w:rPr>
          <w:rFonts w:ascii="Book Antiqua" w:hAnsi="Book Antiqua" w:cs="Arial"/>
          <w:sz w:val="24"/>
          <w:szCs w:val="24"/>
        </w:rPr>
        <w:t>expression was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 significantly lower in rats with NASH and this was restored to the level of control rats with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B3722D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3722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B3722D" w:rsidRPr="00B749ED">
        <w:rPr>
          <w:rFonts w:ascii="Book Antiqua" w:hAnsi="Book Antiqua" w:cs="Arial"/>
          <w:sz w:val="24"/>
          <w:szCs w:val="24"/>
        </w:rPr>
        <w:t xml:space="preserve"> treatment. 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Comparable with our results, </w:t>
      </w:r>
      <w:proofErr w:type="spellStart"/>
      <w:r w:rsidR="007B3BB3" w:rsidRPr="00B749ED">
        <w:rPr>
          <w:rFonts w:ascii="Book Antiqua" w:hAnsi="Book Antiqua"/>
          <w:sz w:val="24"/>
          <w:szCs w:val="24"/>
        </w:rPr>
        <w:t>Nomaguchi</w:t>
      </w:r>
      <w:proofErr w:type="spellEnd"/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3BB3" w:rsidRPr="007B3BB3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="007B3BB3" w:rsidRPr="007B3BB3">
        <w:rPr>
          <w:rFonts w:ascii="Book Antiqua" w:hAnsi="Book Antiqua"/>
          <w:i/>
          <w:iCs/>
          <w:sz w:val="24"/>
          <w:szCs w:val="24"/>
        </w:rPr>
        <w:t>al</w:t>
      </w:r>
      <w:proofErr w:type="gramEnd"/>
      <w:r w:rsidR="007B3BB3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7B3BB3" w:rsidRPr="00B749ED">
        <w:rPr>
          <w:rFonts w:ascii="Book Antiqua" w:hAnsi="Book Antiqua"/>
          <w:sz w:val="24"/>
          <w:szCs w:val="24"/>
        </w:rPr>
        <w:instrText xml:space="preserve"> ADDIN EN.CITE </w:instrText>
      </w:r>
      <w:r w:rsidR="007B3BB3" w:rsidRPr="00B749ED">
        <w:rPr>
          <w:rFonts w:ascii="Book Antiqua" w:hAnsi="Book Antiqua"/>
          <w:sz w:val="24"/>
          <w:szCs w:val="24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7B3BB3" w:rsidRPr="00B749ED">
        <w:rPr>
          <w:rFonts w:ascii="Book Antiqua" w:hAnsi="Book Antiqua"/>
          <w:sz w:val="24"/>
          <w:szCs w:val="24"/>
        </w:rPr>
        <w:instrText xml:space="preserve"> ADDIN EN.CITE.DATA </w:instrText>
      </w:r>
      <w:r w:rsidR="007B3BB3" w:rsidRPr="00B749ED">
        <w:rPr>
          <w:rFonts w:ascii="Book Antiqua" w:hAnsi="Book Antiqua"/>
          <w:sz w:val="24"/>
          <w:szCs w:val="24"/>
        </w:rPr>
      </w:r>
      <w:r w:rsidR="007B3BB3" w:rsidRPr="00B749ED">
        <w:rPr>
          <w:rFonts w:ascii="Book Antiqua" w:hAnsi="Book Antiqua"/>
          <w:sz w:val="24"/>
          <w:szCs w:val="24"/>
        </w:rPr>
        <w:fldChar w:fldCharType="end"/>
      </w:r>
      <w:r w:rsidR="007B3BB3" w:rsidRPr="00B749ED">
        <w:rPr>
          <w:rFonts w:ascii="Book Antiqua" w:hAnsi="Book Antiqua"/>
          <w:sz w:val="24"/>
          <w:szCs w:val="24"/>
        </w:rPr>
      </w:r>
      <w:r w:rsidR="007B3BB3" w:rsidRPr="00B749ED">
        <w:rPr>
          <w:rFonts w:ascii="Book Antiqua" w:hAnsi="Book Antiqua"/>
          <w:sz w:val="24"/>
          <w:szCs w:val="24"/>
        </w:rPr>
        <w:fldChar w:fldCharType="separate"/>
      </w:r>
      <w:r w:rsidR="007B3BB3" w:rsidRPr="00B749ED">
        <w:rPr>
          <w:rFonts w:ascii="Book Antiqua" w:hAnsi="Book Antiqua"/>
          <w:noProof/>
          <w:sz w:val="24"/>
          <w:szCs w:val="24"/>
          <w:vertAlign w:val="superscript"/>
        </w:rPr>
        <w:t>[16]</w:t>
      </w:r>
      <w:r w:rsidR="007B3BB3" w:rsidRPr="00B749ED">
        <w:rPr>
          <w:rFonts w:ascii="Book Antiqua" w:hAnsi="Book Antiqua"/>
          <w:sz w:val="24"/>
          <w:szCs w:val="24"/>
        </w:rPr>
        <w:fldChar w:fldCharType="end"/>
      </w:r>
      <w:r w:rsidR="00D70D8E" w:rsidRPr="00B749ED">
        <w:rPr>
          <w:rFonts w:ascii="Book Antiqua" w:hAnsi="Book Antiqua" w:cs="Arial"/>
          <w:sz w:val="24"/>
          <w:szCs w:val="24"/>
        </w:rPr>
        <w:t xml:space="preserve"> found that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70D8E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70D8E" w:rsidRPr="00B749ED">
        <w:rPr>
          <w:rFonts w:ascii="Book Antiqua" w:hAnsi="Book Antiqua" w:cs="Arial"/>
          <w:sz w:val="24"/>
          <w:szCs w:val="24"/>
        </w:rPr>
        <w:t xml:space="preserve"> could stimulate PPAR-</w:t>
      </w:r>
      <w:r w:rsidR="00D70D8E" w:rsidRPr="00B749ED">
        <w:rPr>
          <w:rFonts w:ascii="Cambria" w:hAnsi="Cambria" w:cs="Cambria"/>
          <w:sz w:val="24"/>
          <w:szCs w:val="24"/>
        </w:rPr>
        <w:t>ϒ</w:t>
      </w:r>
      <w:r w:rsidR="00D70D8E" w:rsidRPr="00B749ED">
        <w:rPr>
          <w:rFonts w:ascii="Book Antiqua" w:hAnsi="Book Antiqua" w:cs="Arial"/>
          <w:sz w:val="24"/>
          <w:szCs w:val="24"/>
        </w:rPr>
        <w:t xml:space="preserve"> and α activities in </w:t>
      </w:r>
      <w:r w:rsidR="00302131">
        <w:rPr>
          <w:rFonts w:ascii="Book Antiqua" w:hAnsi="Book Antiqua" w:cs="Arial"/>
          <w:sz w:val="24"/>
          <w:szCs w:val="24"/>
        </w:rPr>
        <w:t xml:space="preserve">a </w:t>
      </w:r>
      <w:r w:rsidR="00D70D8E" w:rsidRPr="00B749ED">
        <w:rPr>
          <w:rFonts w:ascii="Book Antiqua" w:hAnsi="Book Antiqua" w:cs="Arial"/>
          <w:sz w:val="24"/>
          <w:szCs w:val="24"/>
        </w:rPr>
        <w:t>dose-dependent manner as well as decrease body fat, hepatic triglyceride levels and serum lipid pan</w:t>
      </w:r>
      <w:r w:rsidR="00AB1E8D" w:rsidRPr="00B749ED">
        <w:rPr>
          <w:rFonts w:ascii="Book Antiqua" w:hAnsi="Book Antiqua" w:cs="Arial"/>
          <w:sz w:val="24"/>
          <w:szCs w:val="24"/>
        </w:rPr>
        <w:t>els in diet-induced obese mice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PEVuZE5vdGU+PENpdGU+PEF1dGhvcj5Ob21hZ3VjaGk8L0F1dGhvcj48WWVhcj4yMDExPC9ZZWFy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==
</w:fldData>
        </w:fldCha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</w:r>
      <w:r w:rsidR="0095516F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5516F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[16]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AB1E8D" w:rsidRPr="00B749ED">
        <w:rPr>
          <w:rFonts w:ascii="Book Antiqua" w:hAnsi="Book Antiqua" w:cs="Arial"/>
          <w:sz w:val="24"/>
          <w:szCs w:val="24"/>
        </w:rPr>
        <w:t>.</w:t>
      </w:r>
    </w:p>
    <w:p w14:paraId="2771C08A" w14:textId="75B0E005" w:rsidR="008E1811" w:rsidRPr="00B749ED" w:rsidRDefault="008E1811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>Recent data suggested that hepatocyte apoptosis may play a pivotal ro</w:t>
      </w:r>
      <w:r w:rsidR="00463624" w:rsidRPr="00B749ED">
        <w:rPr>
          <w:rFonts w:ascii="Book Antiqua" w:hAnsi="Book Antiqua" w:cs="Arial"/>
          <w:sz w:val="24"/>
          <w:szCs w:val="24"/>
        </w:rPr>
        <w:t xml:space="preserve">le in the progression of </w:t>
      </w:r>
      <w:proofErr w:type="gramStart"/>
      <w:r w:rsidR="00463624" w:rsidRPr="00B749ED">
        <w:rPr>
          <w:rFonts w:ascii="Book Antiqua" w:hAnsi="Book Antiqua" w:cs="Arial"/>
          <w:sz w:val="24"/>
          <w:szCs w:val="24"/>
        </w:rPr>
        <w:t>NAFLD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PEVuZE5vdGU+PENpdGU+PEF1dGhvcj5GZWxkc3RlaW48L0F1dGhvcj48WWVhcj4yMDA1PC9ZZWFy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PEVuZE5vdGU+PENpdGU+PEF1dGhvcj5GZWxkc3RlaW48L0F1dGhvcj48WWVhcj4yMDA1PC9ZZWFy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[25,26]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463624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Lipid accumulation, especially saturated </w:t>
      </w:r>
      <w:r w:rsidR="00934123">
        <w:rPr>
          <w:rFonts w:ascii="Book Antiqua" w:hAnsi="Book Antiqua" w:cs="Arial"/>
          <w:sz w:val="24"/>
          <w:szCs w:val="24"/>
        </w:rPr>
        <w:t>FFA</w:t>
      </w:r>
      <w:r w:rsidR="00934123">
        <w:rPr>
          <w:rFonts w:ascii="Book Antiqua" w:hAnsi="Book Antiqua" w:cs="Arial" w:hint="eastAsia"/>
          <w:sz w:val="24"/>
          <w:szCs w:val="24"/>
          <w:lang w:eastAsia="zh-CN"/>
        </w:rPr>
        <w:t>s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and free cholesterol, may sensitize </w:t>
      </w:r>
      <w:proofErr w:type="spellStart"/>
      <w:r w:rsidR="00A72D60" w:rsidRPr="00B749ED">
        <w:rPr>
          <w:rFonts w:ascii="Book Antiqua" w:hAnsi="Book Antiqua" w:cs="Arial"/>
          <w:sz w:val="24"/>
          <w:szCs w:val="24"/>
        </w:rPr>
        <w:t>Fas</w:t>
      </w:r>
      <w:proofErr w:type="spellEnd"/>
      <w:r w:rsidR="00A72D60" w:rsidRPr="00B749ED">
        <w:rPr>
          <w:rFonts w:ascii="Book Antiqua" w:hAnsi="Book Antiqua" w:cs="Arial"/>
          <w:sz w:val="24"/>
          <w:szCs w:val="24"/>
        </w:rPr>
        <w:t>- and TNF-mediated hepatocyte apoptosis and induce mitochondrial dysfunction, thus activating both extrinsic and intrinsic pathway</w:t>
      </w:r>
      <w:r w:rsidR="000A266C" w:rsidRPr="00B749ED">
        <w:rPr>
          <w:rFonts w:ascii="Book Antiqua" w:hAnsi="Book Antiqua" w:cs="Arial"/>
          <w:sz w:val="24"/>
          <w:szCs w:val="24"/>
        </w:rPr>
        <w:t>s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of </w:t>
      </w:r>
      <w:proofErr w:type="gramStart"/>
      <w:r w:rsidR="00A72D60" w:rsidRPr="00B749ED">
        <w:rPr>
          <w:rFonts w:ascii="Book Antiqua" w:hAnsi="Book Antiqua" w:cs="Arial"/>
          <w:sz w:val="24"/>
          <w:szCs w:val="24"/>
        </w:rPr>
        <w:t>apopt</w:t>
      </w:r>
      <w:r w:rsidR="00463624" w:rsidRPr="00B749ED">
        <w:rPr>
          <w:rFonts w:ascii="Book Antiqua" w:hAnsi="Book Antiqua" w:cs="Arial"/>
          <w:sz w:val="24"/>
          <w:szCs w:val="24"/>
        </w:rPr>
        <w:t>osis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PEVuZE5vdGU+PENpdGU+PEF1dGhvcj5BbGtob3VyaTwvQXV0aG9yPjxZZWFyPjIwMTE8L1llYXI+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PEVuZE5vdGU+PENpdGU+PEF1dGhvcj5BbGtob3VyaTwvQXV0aG9yPjxZZWFyPjIwMTE8L1llYXI+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[25-27]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463624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The activation of both pathways leads to the release of pro-apoptotic proteins such as cytochrome</w:t>
      </w:r>
      <w:r w:rsidR="00EC4F07">
        <w:rPr>
          <w:rFonts w:ascii="Book Antiqua" w:hAnsi="Book Antiqua" w:cs="Arial"/>
          <w:sz w:val="24"/>
          <w:szCs w:val="24"/>
        </w:rPr>
        <w:t>-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C, which then triggers the downstream effector caspases 3, 6, and 7 to initiate the apoptotic </w:t>
      </w:r>
      <w:proofErr w:type="gramStart"/>
      <w:r w:rsidR="00A72D60" w:rsidRPr="00B749ED">
        <w:rPr>
          <w:rFonts w:ascii="Book Antiqua" w:hAnsi="Book Antiqua" w:cs="Arial"/>
          <w:sz w:val="24"/>
          <w:szCs w:val="24"/>
        </w:rPr>
        <w:t>processes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  <w:cs/>
        </w:rPr>
        <w:fldChar w:fldCharType="begin">
          <w:fldData xml:space="preserve">PEVuZE5vdGU+PENpdGU+PEF1dGhvcj5UaGFwYWxpeWE8L0F1dGhvcj48WWVhcj4yMDE0PC9ZZWFy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PEVuZE5vdGU+PENpdGU+PEF1dGhvcj5UaGFwYWxpeWE8L0F1dGhvcj48WWVhcj4yMDE0PC9ZZWFy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  <w:cs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  <w:cs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  <w:cs/>
        </w:rPr>
        <w:t>[28]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  <w:cs/>
        </w:rPr>
        <w:fldChar w:fldCharType="end"/>
      </w:r>
      <w:r w:rsidR="000A266C" w:rsidRPr="00B749ED">
        <w:rPr>
          <w:rFonts w:ascii="Book Antiqua" w:hAnsi="Book Antiqua" w:cs="Arial"/>
          <w:sz w:val="24"/>
          <w:szCs w:val="24"/>
        </w:rPr>
        <w:t>.</w:t>
      </w:r>
      <w:r w:rsidR="00A72D60" w:rsidRPr="00B749ED">
        <w:rPr>
          <w:rFonts w:ascii="Book Antiqua" w:hAnsi="Book Antiqua" w:cs="Arial"/>
          <w:sz w:val="24"/>
          <w:szCs w:val="24"/>
        </w:rPr>
        <w:t xml:space="preserve"> </w:t>
      </w:r>
      <w:r w:rsidR="00C33EA6" w:rsidRPr="00B749ED">
        <w:rPr>
          <w:rFonts w:ascii="Book Antiqua" w:hAnsi="Book Antiqua" w:cs="Arial"/>
          <w:sz w:val="24"/>
          <w:szCs w:val="24"/>
        </w:rPr>
        <w:t>In this study, we found increase</w:t>
      </w:r>
      <w:r w:rsidR="00903958" w:rsidRPr="00B749ED">
        <w:rPr>
          <w:rFonts w:ascii="Book Antiqua" w:hAnsi="Book Antiqua" w:cs="Arial"/>
          <w:sz w:val="24"/>
          <w:szCs w:val="24"/>
        </w:rPr>
        <w:t>s</w:t>
      </w:r>
      <w:r w:rsidR="00C33EA6" w:rsidRPr="00B749ED">
        <w:rPr>
          <w:rFonts w:ascii="Book Antiqua" w:hAnsi="Book Antiqua" w:cs="Arial"/>
          <w:sz w:val="24"/>
          <w:szCs w:val="24"/>
        </w:rPr>
        <w:t xml:space="preserve"> in hepatocy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te apoptosis on liver histology, </w:t>
      </w:r>
      <w:r w:rsidR="00C33EA6" w:rsidRPr="00B749ED">
        <w:rPr>
          <w:rFonts w:ascii="Book Antiqua" w:hAnsi="Book Antiqua" w:cs="Arial"/>
          <w:sz w:val="24"/>
          <w:szCs w:val="24"/>
        </w:rPr>
        <w:t xml:space="preserve">and </w:t>
      </w:r>
      <w:r w:rsidR="00D2215C" w:rsidRPr="00B749ED">
        <w:rPr>
          <w:rFonts w:ascii="Book Antiqua" w:hAnsi="Book Antiqua" w:cs="Arial"/>
          <w:sz w:val="24"/>
          <w:szCs w:val="24"/>
        </w:rPr>
        <w:t xml:space="preserve">cytochrome-C and caspase-3 expression in rats with NASH. Conversely, the degree of apoptosis and its markers decreased significantly with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D2215C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D2215C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D2215C" w:rsidRPr="00B749ED">
        <w:rPr>
          <w:rFonts w:ascii="Book Antiqua" w:hAnsi="Book Antiqua" w:cs="Arial"/>
          <w:sz w:val="24"/>
          <w:szCs w:val="24"/>
        </w:rPr>
        <w:t xml:space="preserve"> treatment. </w:t>
      </w:r>
      <w:r w:rsidR="00BA6409" w:rsidRPr="00B749ED">
        <w:rPr>
          <w:rFonts w:ascii="Book Antiqua" w:hAnsi="Book Antiqua" w:cs="Arial"/>
          <w:sz w:val="24"/>
          <w:szCs w:val="24"/>
        </w:rPr>
        <w:t xml:space="preserve">To the best of our knowledge, this is the first study to evaluate the effect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BA6409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BA6409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BA6409" w:rsidRPr="00B749ED">
        <w:rPr>
          <w:rFonts w:ascii="Book Antiqua" w:hAnsi="Book Antiqua" w:cs="Arial"/>
          <w:sz w:val="24"/>
          <w:szCs w:val="24"/>
        </w:rPr>
        <w:t xml:space="preserve"> on hepatocyte apoptosis. </w:t>
      </w:r>
    </w:p>
    <w:p w14:paraId="51F42A73" w14:textId="5E488FA4" w:rsidR="00FB014D" w:rsidRPr="00B749ED" w:rsidRDefault="00FB014D" w:rsidP="007B3BB3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IL-18 has previously </w:t>
      </w:r>
      <w:r w:rsidR="009C6B90" w:rsidRPr="00B749ED">
        <w:rPr>
          <w:rFonts w:ascii="Book Antiqua" w:hAnsi="Book Antiqua" w:cs="Arial"/>
          <w:sz w:val="24"/>
          <w:szCs w:val="24"/>
        </w:rPr>
        <w:t xml:space="preserve">been </w:t>
      </w:r>
      <w:r w:rsidRPr="00B749ED">
        <w:rPr>
          <w:rFonts w:ascii="Book Antiqua" w:hAnsi="Book Antiqua" w:cs="Arial"/>
          <w:sz w:val="24"/>
          <w:szCs w:val="24"/>
        </w:rPr>
        <w:t xml:space="preserve">shown to </w:t>
      </w:r>
      <w:r w:rsidR="002A0232">
        <w:rPr>
          <w:rFonts w:ascii="Book Antiqua" w:hAnsi="Book Antiqua" w:cs="Arial"/>
          <w:sz w:val="24"/>
          <w:szCs w:val="24"/>
        </w:rPr>
        <w:t xml:space="preserve">be </w:t>
      </w:r>
      <w:r w:rsidR="009C6B90" w:rsidRPr="00B749ED">
        <w:rPr>
          <w:rFonts w:ascii="Book Antiqua" w:hAnsi="Book Antiqua" w:cs="Arial"/>
          <w:sz w:val="24"/>
          <w:szCs w:val="24"/>
        </w:rPr>
        <w:t>involve</w:t>
      </w:r>
      <w:r w:rsidR="002A0232">
        <w:rPr>
          <w:rFonts w:ascii="Book Antiqua" w:hAnsi="Book Antiqua" w:cs="Arial"/>
          <w:sz w:val="24"/>
          <w:szCs w:val="24"/>
        </w:rPr>
        <w:t>d</w:t>
      </w:r>
      <w:r w:rsidRPr="00B749ED">
        <w:rPr>
          <w:rFonts w:ascii="Book Antiqua" w:hAnsi="Book Antiqua" w:cs="Arial"/>
          <w:sz w:val="24"/>
          <w:szCs w:val="24"/>
        </w:rPr>
        <w:t xml:space="preserve"> in both innate and acquired immune responses by inducing several cytokines such as interferon-</w:t>
      </w:r>
      <w:r w:rsidRPr="00B749ED">
        <w:rPr>
          <w:rFonts w:ascii="Cambria" w:hAnsi="Cambria" w:cs="Cambria"/>
          <w:sz w:val="24"/>
          <w:szCs w:val="24"/>
        </w:rPr>
        <w:t>ϒ</w:t>
      </w:r>
      <w:r w:rsidRPr="00B749ED">
        <w:rPr>
          <w:rFonts w:ascii="Book Antiqua" w:hAnsi="Book Antiqua" w:cs="Arial"/>
          <w:sz w:val="24"/>
          <w:szCs w:val="24"/>
        </w:rPr>
        <w:t>, TNF-α and IL-</w:t>
      </w:r>
      <w:proofErr w:type="gramStart"/>
      <w:r w:rsidRPr="00B749ED">
        <w:rPr>
          <w:rFonts w:ascii="Book Antiqua" w:hAnsi="Book Antiqua" w:cs="Arial"/>
          <w:sz w:val="24"/>
          <w:szCs w:val="24"/>
        </w:rPr>
        <w:t>1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PEVuZE5vdGU+PENpdGU+PEF1dGhvcj5EaW5hcmVsbG88L0F1dGhvcj48WWVhcj4xOTk5PC9ZZWFy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PEVuZE5vdGU+PENpdGU+PEF1dGhvcj5EaW5hcmVsbG88L0F1dGhvcj48WWVhcj4xOTk5PC9ZZWFy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[29]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  <w:r w:rsidR="002A0232">
        <w:rPr>
          <w:rFonts w:ascii="Book Antiqua" w:hAnsi="Book Antiqua" w:cs="Arial"/>
          <w:sz w:val="24"/>
          <w:szCs w:val="24"/>
        </w:rPr>
        <w:t>However, r</w:t>
      </w:r>
      <w:r w:rsidR="009C6B90" w:rsidRPr="00B749ED">
        <w:rPr>
          <w:rFonts w:ascii="Book Antiqua" w:hAnsi="Book Antiqua" w:cs="Arial"/>
          <w:sz w:val="24"/>
          <w:szCs w:val="24"/>
        </w:rPr>
        <w:t xml:space="preserve">ecent studies demonstrated that IL-18 also played an important role in the regulation of metabolic functions and the development of NAFLD and NASH. </w:t>
      </w:r>
      <w:r w:rsidR="00C92F61" w:rsidRPr="00B749ED">
        <w:rPr>
          <w:rFonts w:ascii="Book Antiqua" w:hAnsi="Book Antiqua" w:cs="Arial"/>
          <w:sz w:val="24"/>
          <w:szCs w:val="24"/>
        </w:rPr>
        <w:t>Animal studies reported increases in food intake, body weight, insulin resistance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, serum glucose and </w:t>
      </w:r>
      <w:r w:rsidR="00C92F61" w:rsidRPr="00B749ED">
        <w:rPr>
          <w:rFonts w:ascii="Book Antiqua" w:hAnsi="Book Antiqua" w:cs="Arial"/>
          <w:sz w:val="24"/>
          <w:szCs w:val="24"/>
        </w:rPr>
        <w:t xml:space="preserve">serum lipid levels, and eventually the development of NASH in IL-18 deficient </w:t>
      </w:r>
      <w:proofErr w:type="gramStart"/>
      <w:r w:rsidR="00C92F61" w:rsidRPr="00B749ED">
        <w:rPr>
          <w:rFonts w:ascii="Book Antiqua" w:hAnsi="Book Antiqua" w:cs="Arial"/>
          <w:sz w:val="24"/>
          <w:szCs w:val="24"/>
        </w:rPr>
        <w:t>mice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PEVuZE5vdGU+PENpdGU+PEF1dGhvcj5OZXRlYTwvQXV0aG9yPjxZZWFyPjIwMDY8L1llYXI+PFJl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PEVuZE5vdGU+PENpdGU+PEF1dGhvcj5OZXRlYTwvQXV0aG9yPjxZZWFyPjIwMDY8L1llYXI+PFJl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[30,31]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C92F61" w:rsidRPr="00B749ED">
        <w:rPr>
          <w:rFonts w:ascii="Book Antiqua" w:hAnsi="Book Antiqua" w:cs="Arial"/>
          <w:sz w:val="24"/>
          <w:szCs w:val="24"/>
        </w:rPr>
        <w:t>.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 The severity of NASH also appeared to be higher in IL-18 knockout </w:t>
      </w:r>
      <w:r w:rsidR="00E44359" w:rsidRPr="00B749ED">
        <w:rPr>
          <w:rFonts w:ascii="Book Antiqua" w:hAnsi="Book Antiqua" w:cs="Arial"/>
          <w:sz w:val="24"/>
          <w:szCs w:val="24"/>
        </w:rPr>
        <w:lastRenderedPageBreak/>
        <w:t>mice as compared to wild</w:t>
      </w:r>
      <w:r w:rsidR="002A0232">
        <w:rPr>
          <w:rFonts w:ascii="Book Antiqua" w:hAnsi="Book Antiqua" w:cs="Arial"/>
          <w:sz w:val="24"/>
          <w:szCs w:val="24"/>
        </w:rPr>
        <w:t>-</w:t>
      </w:r>
      <w:r w:rsidR="00E44359" w:rsidRPr="00B749ED">
        <w:rPr>
          <w:rFonts w:ascii="Book Antiqua" w:hAnsi="Book Antiqua" w:cs="Arial"/>
          <w:sz w:val="24"/>
          <w:szCs w:val="24"/>
        </w:rPr>
        <w:t xml:space="preserve">type </w:t>
      </w:r>
      <w:r w:rsidR="002A0232">
        <w:rPr>
          <w:rFonts w:ascii="Book Antiqua" w:hAnsi="Book Antiqua" w:cs="Arial"/>
          <w:sz w:val="24"/>
          <w:szCs w:val="24"/>
        </w:rPr>
        <w:t>mice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&lt;EndNote&gt;&lt;Cite&gt;&lt;Author&gt;Henao-Mejia&lt;/Author&gt;&lt;Year&gt;2012&lt;/Year&gt;&lt;RecNum&gt;478&lt;/RecNum&gt;&lt;DisplayText&gt;&lt;style face="superscript"&gt;[32]&lt;/style&gt;&lt;/DisplayText&gt;&lt;record&gt;&lt;rec-number&gt;478&lt;/rec-number&gt;&lt;foreign-keys&gt;&lt;key app="EN" db-id="e5drdzfp7d02pserx0lvzedjzr9r0zf2sfe5" timestamp="1544492204"&gt;478&lt;/key&gt;&lt;/foreign-keys&gt;&lt;ref-type name="Journal Article"&gt;17&lt;/ref-type&gt;&lt;contributors&gt;&lt;authors&gt;&lt;author&gt;Henao-Mejia, Jorge&lt;/author&gt;&lt;author&gt;Elinav, Eran&lt;/author&gt;&lt;author&gt;Jin, Chengcheng&lt;/author&gt;&lt;author&gt;Hao, Liming&lt;/author&gt;&lt;author&gt;Mehal, Wajahat Z.&lt;/author&gt;&lt;author&gt;Strowig, Till&lt;/author&gt;&lt;author&gt;Thaiss, Christoph A.&lt;/author&gt;&lt;author&gt;Kau, Andrew L.&lt;/author&gt;&lt;author&gt;Eisenbarth, Stephanie C.&lt;/author&gt;&lt;author&gt;Jurczak, Michael J.&lt;/author&gt;&lt;author&gt;Camporez, Joao-Paulo&lt;/author&gt;&lt;author&gt;Shulman, Gerald I.&lt;/author&gt;&lt;author&gt;Gordon, Jeffrey I.&lt;/author&gt;&lt;author&gt;Hoffman, Hal M.&lt;/author&gt;&lt;author&gt;Flavell, Richard A.&lt;/author&gt;&lt;/authors&gt;&lt;/contributors&gt;&lt;titles&gt;&lt;title&gt;Inflammasome-mediated dysbiosis regulates progression of NAFLD and obesity&lt;/title&gt;&lt;secondary-title&gt;Nature&lt;/secondary-title&gt;&lt;/titles&gt;&lt;periodical&gt;&lt;full-title&gt;Nature&lt;/full-title&gt;&lt;/periodical&gt;&lt;pages&gt;179&lt;/pages&gt;&lt;volume&gt;482&lt;/volume&gt;&lt;dates&gt;&lt;year&gt;2012&lt;/year&gt;&lt;pub-dates&gt;&lt;date&gt;02/01/online&lt;/date&gt;&lt;/pub-dates&gt;&lt;/dates&gt;&lt;publisher&gt;Nature Publishing Group, a division of Macmillan Publishers Limited. All Rights Reserved.&lt;/publisher&gt;&lt;work-type&gt;Article&lt;/work-type&gt;&lt;urls&gt;&lt;related-urls&gt;&lt;url&gt;https://doi.org/10.1038/nature10809&lt;/url&gt;&lt;/related-urls&gt;&lt;/urls&gt;&lt;electronic-resource-num&gt;10.1038/nature10809&amp;#xD;https://www.nature.com/articles/nature10809#supplementary-information&lt;/electronic-resource-num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[32]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E44359" w:rsidRPr="00B749ED">
        <w:rPr>
          <w:rFonts w:ascii="Book Antiqua" w:hAnsi="Book Antiqua" w:cs="Arial"/>
          <w:sz w:val="24"/>
          <w:szCs w:val="24"/>
        </w:rPr>
        <w:t xml:space="preserve">. </w:t>
      </w:r>
      <w:r w:rsidR="0028778B" w:rsidRPr="00B749ED">
        <w:rPr>
          <w:rFonts w:ascii="Book Antiqua" w:hAnsi="Book Antiqua" w:cs="Arial"/>
          <w:sz w:val="24"/>
          <w:szCs w:val="24"/>
        </w:rPr>
        <w:t xml:space="preserve">In our study, we found increased expression of IL-18 in rats fed with HFHFD and this was normalized by the administration of </w:t>
      </w:r>
      <w:r w:rsidR="007B0807">
        <w:rPr>
          <w:rFonts w:ascii="Book Antiqua" w:hAnsi="Book Antiqua" w:cs="Arial"/>
          <w:sz w:val="24"/>
          <w:szCs w:val="24"/>
        </w:rPr>
        <w:t>a</w:t>
      </w:r>
      <w:r w:rsidR="0028778B" w:rsidRPr="00B749ED">
        <w:rPr>
          <w:rFonts w:ascii="Book Antiqua" w:hAnsi="Book Antiqua" w:cs="Arial"/>
          <w:sz w:val="24"/>
          <w:szCs w:val="24"/>
        </w:rPr>
        <w:t xml:space="preserve">loe </w:t>
      </w:r>
      <w:proofErr w:type="spellStart"/>
      <w:r w:rsidR="0028778B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28778B" w:rsidRPr="00B749ED">
        <w:rPr>
          <w:rFonts w:ascii="Book Antiqua" w:hAnsi="Book Antiqua" w:cs="Arial"/>
          <w:sz w:val="24"/>
          <w:szCs w:val="24"/>
        </w:rPr>
        <w:t xml:space="preserve">. 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These findings could be explained in 2 ways. The elevated IL-18 expression could be </w:t>
      </w:r>
      <w:r w:rsidR="002A0232">
        <w:rPr>
          <w:rFonts w:ascii="Book Antiqua" w:hAnsi="Book Antiqua" w:cs="Arial"/>
          <w:sz w:val="24"/>
          <w:szCs w:val="24"/>
        </w:rPr>
        <w:t>an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attempt to offset the metabolic derangement </w:t>
      </w:r>
      <w:r w:rsidR="002A0232">
        <w:rPr>
          <w:rFonts w:ascii="Book Antiqua" w:hAnsi="Book Antiqua" w:cs="Arial"/>
          <w:sz w:val="24"/>
          <w:szCs w:val="24"/>
        </w:rPr>
        <w:t>due to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HFHFD or simply the inflammatory responses </w:t>
      </w:r>
      <w:r w:rsidR="00A43CE6" w:rsidRPr="00B749ED">
        <w:rPr>
          <w:rFonts w:ascii="Book Antiqua" w:hAnsi="Book Antiqua" w:cs="Arial"/>
          <w:sz w:val="24"/>
          <w:szCs w:val="24"/>
        </w:rPr>
        <w:t>from</w:t>
      </w:r>
      <w:r w:rsidR="009A699A" w:rsidRPr="00B749ED">
        <w:rPr>
          <w:rFonts w:ascii="Book Antiqua" w:hAnsi="Book Antiqua" w:cs="Arial"/>
          <w:sz w:val="24"/>
          <w:szCs w:val="24"/>
        </w:rPr>
        <w:t xml:space="preserve"> fat accumulation in the liver. </w:t>
      </w:r>
      <w:r w:rsidR="006073BD" w:rsidRPr="00B749ED">
        <w:rPr>
          <w:rFonts w:ascii="Book Antiqua" w:hAnsi="Book Antiqua" w:cs="Arial"/>
          <w:sz w:val="24"/>
          <w:szCs w:val="24"/>
        </w:rPr>
        <w:t xml:space="preserve">Human studies showed similar results of elevated IL-18 levels in patients with NAFLD and </w:t>
      </w:r>
      <w:r w:rsidR="002A0232">
        <w:rPr>
          <w:rFonts w:ascii="Book Antiqua" w:hAnsi="Book Antiqua" w:cs="Arial"/>
          <w:sz w:val="24"/>
          <w:szCs w:val="24"/>
        </w:rPr>
        <w:t>these</w:t>
      </w:r>
      <w:r w:rsidR="006073BD" w:rsidRPr="00B749ED">
        <w:rPr>
          <w:rFonts w:ascii="Book Antiqua" w:hAnsi="Book Antiqua" w:cs="Arial"/>
          <w:sz w:val="24"/>
          <w:szCs w:val="24"/>
        </w:rPr>
        <w:t xml:space="preserve"> levels were positively correlated with the degree of liver </w:t>
      </w:r>
      <w:proofErr w:type="gramStart"/>
      <w:r w:rsidR="006073BD" w:rsidRPr="00B749ED">
        <w:rPr>
          <w:rFonts w:ascii="Book Antiqua" w:hAnsi="Book Antiqua" w:cs="Arial"/>
          <w:sz w:val="24"/>
          <w:szCs w:val="24"/>
        </w:rPr>
        <w:t>injury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PEVuZE5vdGU+PENpdGU+PEF1dGhvcj5WZWNjaGlldDwvQXV0aG9yPjxZZWFyPjIwMDU8L1llYXI+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PEVuZE5vdGU+PENpdGU+PEF1dGhvcj5WZWNjaGlldDwvQXV0aG9yPjxZZWFyPjIwMDU8L1llYXI+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[33,34]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6073BD" w:rsidRPr="00B749ED">
        <w:rPr>
          <w:rFonts w:ascii="Book Antiqua" w:hAnsi="Book Antiqua" w:cs="Arial"/>
          <w:sz w:val="24"/>
          <w:szCs w:val="24"/>
        </w:rPr>
        <w:t xml:space="preserve">. </w:t>
      </w:r>
      <w:r w:rsidR="009246EE" w:rsidRPr="00B749ED">
        <w:rPr>
          <w:rFonts w:ascii="Book Antiqua" w:hAnsi="Book Antiqua" w:cs="Arial"/>
          <w:sz w:val="24"/>
          <w:szCs w:val="24"/>
        </w:rPr>
        <w:t xml:space="preserve">Although the presence of IL-18 is crucial in maintaining energy homeostasis, the overexpression of IL-18 could accelerate hepatocyte apoptosis and perpetuate severe liver </w:t>
      </w:r>
      <w:proofErr w:type="gramStart"/>
      <w:r w:rsidR="009246EE" w:rsidRPr="00B749ED">
        <w:rPr>
          <w:rFonts w:ascii="Book Antiqua" w:hAnsi="Book Antiqua" w:cs="Arial"/>
          <w:sz w:val="24"/>
          <w:szCs w:val="24"/>
        </w:rPr>
        <w:t>damage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PEVuZE5vdGU+PENpdGU+PEF1dGhvcj5GaW5vdHRvPC9BdXRob3I+PFllYXI+MjAwNDwvWWVhcj48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PEVuZE5vdGU+PENpdGU+PEF1dGhvcj5GaW5vdHRvPC9BdXRob3I+PFllYXI+MjAwNDwvWWVhcj48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[35]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9246EE" w:rsidRPr="00B749ED">
        <w:rPr>
          <w:rFonts w:ascii="Book Antiqua" w:hAnsi="Book Antiqua" w:cs="Arial"/>
          <w:sz w:val="24"/>
          <w:szCs w:val="24"/>
        </w:rPr>
        <w:t xml:space="preserve">. </w:t>
      </w:r>
      <w:r w:rsidR="00EC52CD" w:rsidRPr="00B749ED">
        <w:rPr>
          <w:rFonts w:ascii="Book Antiqua" w:hAnsi="Book Antiqua" w:cs="Arial"/>
          <w:sz w:val="24"/>
          <w:szCs w:val="24"/>
        </w:rPr>
        <w:t xml:space="preserve">Aloe </w:t>
      </w:r>
      <w:proofErr w:type="spellStart"/>
      <w:r w:rsidR="00EC52CD" w:rsidRPr="00B749ED">
        <w:rPr>
          <w:rFonts w:ascii="Book Antiqua" w:hAnsi="Book Antiqua" w:cs="Arial"/>
          <w:sz w:val="24"/>
          <w:szCs w:val="24"/>
        </w:rPr>
        <w:t>vera</w:t>
      </w:r>
      <w:proofErr w:type="spellEnd"/>
      <w:r w:rsidR="00EC52CD" w:rsidRPr="00B749ED">
        <w:rPr>
          <w:rFonts w:ascii="Book Antiqua" w:hAnsi="Book Antiqua" w:cs="Arial"/>
          <w:sz w:val="24"/>
          <w:szCs w:val="24"/>
        </w:rPr>
        <w:t xml:space="preserve"> treatment decrease</w:t>
      </w:r>
      <w:r w:rsidR="002A0232">
        <w:rPr>
          <w:rFonts w:ascii="Book Antiqua" w:hAnsi="Book Antiqua" w:cs="Arial"/>
          <w:sz w:val="24"/>
          <w:szCs w:val="24"/>
        </w:rPr>
        <w:t>d</w:t>
      </w:r>
      <w:r w:rsidR="00EC52CD" w:rsidRPr="00B749ED">
        <w:rPr>
          <w:rFonts w:ascii="Book Antiqua" w:hAnsi="Book Antiqua" w:cs="Arial"/>
          <w:sz w:val="24"/>
          <w:szCs w:val="24"/>
        </w:rPr>
        <w:t xml:space="preserve"> IL-18 expression through its anti-inflammatory and insulin sensitizing effects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&lt;EndNote&gt;&lt;Cite&gt;&lt;Author&gt;Shin&lt;/Author&gt;&lt;Year&gt;2011&lt;/Year&gt;&lt;RecNum&gt;428&lt;/RecNum&gt;&lt;DisplayText&gt;&lt;style face="superscript"&gt;[10]&lt;/style&gt;&lt;/DisplayText&gt;&lt;record&gt;&lt;rec-number&gt;428&lt;/rec-number&gt;&lt;foreign-keys&gt;&lt;key app="EN" db-id="e5drdzfp7d02pserx0lvzedjzr9r0zf2sfe5" timestamp="1541393423"&gt;428&lt;/key&gt;&lt;/foreign-keys&gt;&lt;ref-type name="Journal Article"&gt;17&lt;/ref-type&gt;&lt;contributors&gt;&lt;authors&gt;&lt;author&gt;Shin, Eunju&lt;/author&gt;&lt;author&gt;Shim, Kyu-Suk&lt;/author&gt;&lt;author&gt;Kong, Hyunseok&lt;/author&gt;&lt;author&gt;Lee, Sungwon&lt;/author&gt;&lt;author&gt;Shin, Seulmee&lt;/author&gt;&lt;author&gt;Kwon, Jeunghak&lt;/author&gt;&lt;author&gt;Jo, Tae Hyung&lt;/author&gt;&lt;author&gt;Park, Young-In&lt;/author&gt;&lt;author&gt;Lee, Chong-Kil&lt;/author&gt;&lt;author&gt;Kim, Kyungjae&lt;/author&gt;&lt;/authors&gt;&lt;/contributors&gt;&lt;titles&gt;&lt;title&gt;Dietary Aloe Improves Insulin Sensitivity via the Suppression of Obesity-induced Inflammation in Obese Mice&lt;/title&gt;&lt;secondary-title&gt;Immune network&lt;/secondary-title&gt;&lt;/titles&gt;&lt;periodical&gt;&lt;full-title&gt;Immune network&lt;/full-title&gt;&lt;/periodical&gt;&lt;pages&gt;59-67&lt;/pages&gt;&lt;volume&gt;11&lt;/volume&gt;&lt;number&gt;1&lt;/number&gt;&lt;edition&gt;02/28&lt;/edition&gt;&lt;dates&gt;&lt;year&gt;2011&lt;/year&gt;&lt;/dates&gt;&lt;publisher&gt;The Korean Association of Immunologists&lt;/publisher&gt;&lt;isbn&gt;2092-6685&amp;#xD;1598-2629&lt;/isbn&gt;&lt;accession-num&gt;21494375&lt;/accession-num&gt;&lt;urls&gt;&lt;related-urls&gt;&lt;url&gt;https://www.ncbi.nlm.nih.gov/pubmed/21494375&lt;/url&gt;&lt;url&gt;https://www.ncbi.nlm.nih.gov/pmc/PMC3072676/&lt;/url&gt;&lt;/related-urls&gt;&lt;/urls&gt;&lt;electronic-resource-num&gt;10.4110/in.2011.11.1.59&lt;/electronic-resource-num&gt;&lt;remote-database-name&gt;PubMed&lt;/remote-database-name&gt;&lt;/record&gt;&lt;/Cite&gt;&lt;/EndNote&gt;</w:instrTex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[10]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EC52CD"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1F0D6016" w14:textId="78BEF692" w:rsidR="00C034CD" w:rsidRPr="00B749ED" w:rsidRDefault="007856AD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t xml:space="preserve">A unique finding in our study was the presence of weight loss in rats fed with HFHFD. This was unexpected given that </w:t>
      </w:r>
      <w:r w:rsidR="00436080" w:rsidRPr="00B749ED">
        <w:rPr>
          <w:rFonts w:ascii="Book Antiqua" w:hAnsi="Book Antiqua" w:cs="Arial"/>
          <w:sz w:val="24"/>
          <w:szCs w:val="24"/>
        </w:rPr>
        <w:t>several experimental models of NASH</w:t>
      </w:r>
      <w:r w:rsidR="009572FD" w:rsidRPr="00B749ED">
        <w:rPr>
          <w:rFonts w:ascii="Book Antiqua" w:hAnsi="Book Antiqua" w:cs="Arial"/>
          <w:sz w:val="24"/>
          <w:szCs w:val="24"/>
        </w:rPr>
        <w:t xml:space="preserve"> showed significant weight gain in rats receiving H</w:t>
      </w:r>
      <w:r w:rsidR="00903958" w:rsidRPr="00B749ED">
        <w:rPr>
          <w:rFonts w:ascii="Book Antiqua" w:hAnsi="Book Antiqua" w:cs="Arial"/>
          <w:sz w:val="24"/>
          <w:szCs w:val="24"/>
        </w:rPr>
        <w:t>FH</w:t>
      </w:r>
      <w:r w:rsidR="002A0232">
        <w:rPr>
          <w:rFonts w:ascii="Book Antiqua" w:hAnsi="Book Antiqua" w:cs="Arial"/>
          <w:sz w:val="24"/>
          <w:szCs w:val="24"/>
        </w:rPr>
        <w:t>F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D compared with control </w:t>
      </w:r>
      <w:proofErr w:type="gramStart"/>
      <w:r w:rsidR="00903958" w:rsidRPr="00B749ED">
        <w:rPr>
          <w:rFonts w:ascii="Book Antiqua" w:hAnsi="Book Antiqua" w:cs="Arial"/>
          <w:sz w:val="24"/>
          <w:szCs w:val="24"/>
        </w:rPr>
        <w:t>diet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PEVuZE5vdGU+PENpdGU+PEF1dGhvcj5Mb3phbm88L0F1dGhvcj48WWVhcj4yMDE2PC9ZZWFyPjxS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PEVuZE5vdGU+PENpdGU+PEF1dGhvcj5Mb3phbm88L0F1dGhvcj48WWVhcj4yMDE2PC9ZZWFyPjxS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[36-38]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903958" w:rsidRPr="00B749ED">
        <w:rPr>
          <w:rFonts w:ascii="Book Antiqua" w:hAnsi="Book Antiqua" w:cs="Arial"/>
          <w:sz w:val="24"/>
          <w:szCs w:val="24"/>
        </w:rPr>
        <w:t>.</w:t>
      </w:r>
      <w:r w:rsidR="001E533C" w:rsidRPr="00B749ED">
        <w:rPr>
          <w:rFonts w:ascii="Book Antiqua" w:hAnsi="Book Antiqua" w:cs="Arial"/>
          <w:sz w:val="24"/>
          <w:szCs w:val="24"/>
        </w:rPr>
        <w:t xml:space="preserve"> This finding of weight loss was previously seen in </w:t>
      </w:r>
      <w:r w:rsidR="002A0232">
        <w:rPr>
          <w:rFonts w:ascii="Book Antiqua" w:hAnsi="Book Antiqua" w:cs="Arial"/>
          <w:sz w:val="24"/>
          <w:szCs w:val="24"/>
        </w:rPr>
        <w:t xml:space="preserve">a </w:t>
      </w:r>
      <w:r w:rsidR="001E533C" w:rsidRPr="00B749ED">
        <w:rPr>
          <w:rFonts w:ascii="Book Antiqua" w:hAnsi="Book Antiqua" w:cs="Arial"/>
          <w:sz w:val="24"/>
          <w:szCs w:val="24"/>
        </w:rPr>
        <w:t>N</w:t>
      </w:r>
      <w:r w:rsidR="00ED674F" w:rsidRPr="00B749ED">
        <w:rPr>
          <w:rFonts w:ascii="Book Antiqua" w:hAnsi="Book Antiqua" w:cs="Arial"/>
          <w:sz w:val="24"/>
          <w:szCs w:val="24"/>
        </w:rPr>
        <w:t xml:space="preserve">ASH model produced by </w:t>
      </w:r>
      <w:r w:rsidR="002A0232">
        <w:rPr>
          <w:rFonts w:ascii="Book Antiqua" w:hAnsi="Book Antiqua" w:cs="Arial"/>
          <w:sz w:val="24"/>
          <w:szCs w:val="24"/>
        </w:rPr>
        <w:t xml:space="preserve">a </w:t>
      </w:r>
      <w:r w:rsidR="00ED674F" w:rsidRPr="00B749ED">
        <w:rPr>
          <w:rFonts w:ascii="Book Antiqua" w:hAnsi="Book Antiqua" w:cs="Arial"/>
          <w:sz w:val="24"/>
          <w:szCs w:val="24"/>
        </w:rPr>
        <w:t>methion</w:t>
      </w:r>
      <w:r w:rsidR="00255768" w:rsidRPr="00B749ED">
        <w:rPr>
          <w:rFonts w:ascii="Book Antiqua" w:hAnsi="Book Antiqua" w:cs="Arial"/>
          <w:sz w:val="24"/>
          <w:szCs w:val="24"/>
        </w:rPr>
        <w:t>in</w:t>
      </w:r>
      <w:r w:rsidR="00ED674F" w:rsidRPr="00B749ED">
        <w:rPr>
          <w:rFonts w:ascii="Book Antiqua" w:hAnsi="Book Antiqua" w:cs="Arial"/>
          <w:sz w:val="24"/>
          <w:szCs w:val="24"/>
        </w:rPr>
        <w:t>e</w:t>
      </w:r>
      <w:r w:rsidR="00903958" w:rsidRPr="00B749ED">
        <w:rPr>
          <w:rFonts w:ascii="Book Antiqua" w:hAnsi="Book Antiqua" w:cs="Arial"/>
          <w:sz w:val="24"/>
          <w:szCs w:val="24"/>
        </w:rPr>
        <w:t xml:space="preserve"> and choline deficient </w:t>
      </w:r>
      <w:proofErr w:type="gramStart"/>
      <w:r w:rsidR="00903958" w:rsidRPr="00B749ED">
        <w:rPr>
          <w:rFonts w:ascii="Book Antiqua" w:hAnsi="Book Antiqua" w:cs="Arial"/>
          <w:sz w:val="24"/>
          <w:szCs w:val="24"/>
        </w:rPr>
        <w:t>diet</w:t>
      </w:r>
      <w:proofErr w:type="gramEnd"/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PEVuZE5vdGU+PENpdGU+PEF1dGhvcj5WZXRlbGFpbmVuPC9BdXRob3I+PFllYXI+MjAwNzwvWWVh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begin">
          <w:fldData xml:space="preserve">PEVuZE5vdGU+PENpdGU+PEF1dGhvcj5WZXRlbGFpbmVuPC9BdXRob3I+PFllYXI+MjAwNzwvWWVh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</w:fldData>
        </w:fldCha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</w:r>
      <w:r w:rsidR="008D0022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 w:cs="Arial"/>
          <w:noProof/>
          <w:sz w:val="24"/>
          <w:szCs w:val="24"/>
          <w:vertAlign w:val="superscript"/>
        </w:rPr>
        <w:t>[39,40]</w:t>
      </w:r>
      <w:r w:rsidR="005E2EA1" w:rsidRPr="00B749ED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903958" w:rsidRPr="00B749ED">
        <w:rPr>
          <w:rFonts w:ascii="Book Antiqua" w:hAnsi="Book Antiqua" w:cs="Arial"/>
          <w:sz w:val="24"/>
          <w:szCs w:val="24"/>
        </w:rPr>
        <w:t>.</w:t>
      </w:r>
      <w:r w:rsidR="00566F89" w:rsidRPr="00B749ED">
        <w:rPr>
          <w:rFonts w:ascii="Book Antiqua" w:hAnsi="Book Antiqua"/>
          <w:sz w:val="24"/>
          <w:szCs w:val="24"/>
          <w:cs/>
        </w:rPr>
        <w:t xml:space="preserve"> </w:t>
      </w:r>
      <w:r w:rsidR="00566F89" w:rsidRPr="00B749ED">
        <w:rPr>
          <w:rFonts w:ascii="Book Antiqua" w:hAnsi="Book Antiqua"/>
          <w:sz w:val="24"/>
          <w:szCs w:val="24"/>
        </w:rPr>
        <w:t xml:space="preserve">We could not ascertain the </w:t>
      </w:r>
      <w:r w:rsidR="007D141A" w:rsidRPr="00B749ED">
        <w:rPr>
          <w:rFonts w:ascii="Book Antiqua" w:hAnsi="Book Antiqua"/>
          <w:sz w:val="24"/>
          <w:szCs w:val="24"/>
        </w:rPr>
        <w:t>amount</w:t>
      </w:r>
      <w:r w:rsidR="00566F89" w:rsidRPr="00B749ED">
        <w:rPr>
          <w:rFonts w:ascii="Book Antiqua" w:hAnsi="Book Antiqua"/>
          <w:sz w:val="24"/>
          <w:szCs w:val="24"/>
        </w:rPr>
        <w:t xml:space="preserve"> of methionine and choline in our diet formula but </w:t>
      </w:r>
      <w:r w:rsidR="007D141A" w:rsidRPr="00B749ED">
        <w:rPr>
          <w:rFonts w:ascii="Book Antiqua" w:hAnsi="Book Antiqua"/>
          <w:sz w:val="24"/>
          <w:szCs w:val="24"/>
        </w:rPr>
        <w:t xml:space="preserve">it was possible </w:t>
      </w:r>
      <w:r w:rsidR="002A0232">
        <w:rPr>
          <w:rFonts w:ascii="Book Antiqua" w:hAnsi="Book Antiqua"/>
          <w:sz w:val="24"/>
          <w:szCs w:val="24"/>
        </w:rPr>
        <w:t>that</w:t>
      </w:r>
      <w:r w:rsidR="007D141A" w:rsidRPr="00B749ED">
        <w:rPr>
          <w:rFonts w:ascii="Book Antiqua" w:hAnsi="Book Antiqua"/>
          <w:sz w:val="24"/>
          <w:szCs w:val="24"/>
        </w:rPr>
        <w:t xml:space="preserve"> both nutrients </w:t>
      </w:r>
      <w:r w:rsidR="002A0232">
        <w:rPr>
          <w:rFonts w:ascii="Book Antiqua" w:hAnsi="Book Antiqua"/>
          <w:sz w:val="24"/>
          <w:szCs w:val="24"/>
        </w:rPr>
        <w:t>were at</w:t>
      </w:r>
      <w:r w:rsidR="007D141A" w:rsidRPr="00B749ED">
        <w:rPr>
          <w:rFonts w:ascii="Book Antiqua" w:hAnsi="Book Antiqua"/>
          <w:sz w:val="24"/>
          <w:szCs w:val="24"/>
        </w:rPr>
        <w:t xml:space="preserve"> low levels given a protein content of only 10% in our custom diet. </w:t>
      </w:r>
      <w:r w:rsidR="00777951" w:rsidRPr="00B749ED">
        <w:rPr>
          <w:rFonts w:ascii="Book Antiqua" w:hAnsi="Book Antiqua"/>
          <w:sz w:val="24"/>
          <w:szCs w:val="24"/>
        </w:rPr>
        <w:t>Another hypothesi</w:t>
      </w:r>
      <w:r w:rsidR="00AA0F53" w:rsidRPr="00B749ED">
        <w:rPr>
          <w:rFonts w:ascii="Book Antiqua" w:hAnsi="Book Antiqua"/>
          <w:sz w:val="24"/>
          <w:szCs w:val="24"/>
        </w:rPr>
        <w:t>s was the presence of high mono</w:t>
      </w:r>
      <w:r w:rsidR="00777951" w:rsidRPr="00B749ED">
        <w:rPr>
          <w:rFonts w:ascii="Book Antiqua" w:hAnsi="Book Antiqua"/>
          <w:sz w:val="24"/>
          <w:szCs w:val="24"/>
        </w:rPr>
        <w:t>unsaturated</w:t>
      </w:r>
      <w:r w:rsidR="00AA0F53" w:rsidRPr="00B749ED">
        <w:rPr>
          <w:rFonts w:ascii="Book Antiqua" w:hAnsi="Book Antiqua"/>
          <w:sz w:val="24"/>
          <w:szCs w:val="24"/>
        </w:rPr>
        <w:t xml:space="preserve"> and poly</w:t>
      </w:r>
      <w:r w:rsidR="00777951" w:rsidRPr="00B749ED">
        <w:rPr>
          <w:rFonts w:ascii="Book Antiqua" w:hAnsi="Book Antiqua"/>
          <w:sz w:val="24"/>
          <w:szCs w:val="24"/>
        </w:rPr>
        <w:t>unsaturated fatty acid contents in our diet</w:t>
      </w:r>
      <w:r w:rsidR="00370F86" w:rsidRPr="00B749ED">
        <w:rPr>
          <w:rFonts w:ascii="Book Antiqua" w:hAnsi="Book Antiqua"/>
          <w:sz w:val="24"/>
          <w:szCs w:val="24"/>
        </w:rPr>
        <w:t xml:space="preserve"> (</w:t>
      </w:r>
      <w:r w:rsidR="00DB2DDC" w:rsidRPr="00B749ED">
        <w:rPr>
          <w:rFonts w:ascii="Book Antiqua" w:hAnsi="Book Antiqua"/>
          <w:sz w:val="24"/>
          <w:szCs w:val="24"/>
        </w:rPr>
        <w:t>19% and 6</w:t>
      </w:r>
      <w:r w:rsidR="00370F86" w:rsidRPr="00B749ED">
        <w:rPr>
          <w:rFonts w:ascii="Book Antiqua" w:hAnsi="Book Antiqua"/>
          <w:sz w:val="24"/>
          <w:szCs w:val="24"/>
        </w:rPr>
        <w:t xml:space="preserve">% of </w:t>
      </w:r>
      <w:r w:rsidR="00DB2DDC" w:rsidRPr="00B749ED">
        <w:rPr>
          <w:rFonts w:ascii="Book Antiqua" w:hAnsi="Book Antiqua"/>
          <w:sz w:val="24"/>
          <w:szCs w:val="24"/>
        </w:rPr>
        <w:t>total energy</w:t>
      </w:r>
      <w:r w:rsidR="00370F86" w:rsidRPr="00B749ED">
        <w:rPr>
          <w:rFonts w:ascii="Book Antiqua" w:hAnsi="Book Antiqua"/>
          <w:sz w:val="24"/>
          <w:szCs w:val="24"/>
        </w:rPr>
        <w:t xml:space="preserve">, respectively). </w:t>
      </w:r>
      <w:r w:rsidR="00AA0F53" w:rsidRPr="00B749ED">
        <w:rPr>
          <w:rFonts w:ascii="Book Antiqua" w:hAnsi="Book Antiqua"/>
          <w:sz w:val="24"/>
          <w:szCs w:val="24"/>
        </w:rPr>
        <w:t>Studies have shown that mono- and polyunsaturated fatty acids are associated with higher post-prandial fat oxidation, diet-induced thermogenesis, decreased appetite and less weight gain as comp</w:t>
      </w:r>
      <w:r w:rsidR="00903958" w:rsidRPr="00B749ED">
        <w:rPr>
          <w:rFonts w:ascii="Book Antiqua" w:hAnsi="Book Antiqua"/>
          <w:sz w:val="24"/>
          <w:szCs w:val="24"/>
        </w:rPr>
        <w:t xml:space="preserve">ared with </w:t>
      </w:r>
      <w:proofErr w:type="gramStart"/>
      <w:r w:rsidR="007B3BB3">
        <w:rPr>
          <w:rFonts w:ascii="Book Antiqua" w:hAnsi="Book Antiqua"/>
          <w:sz w:val="24"/>
          <w:szCs w:val="24"/>
        </w:rPr>
        <w:t>SFA</w:t>
      </w:r>
      <w:r w:rsidR="007B3BB3">
        <w:rPr>
          <w:rFonts w:ascii="Book Antiqua" w:hAnsi="Book Antiqua" w:hint="eastAsia"/>
          <w:sz w:val="24"/>
          <w:szCs w:val="24"/>
          <w:lang w:eastAsia="zh-CN"/>
        </w:rPr>
        <w:t>s</w:t>
      </w:r>
      <w:proofErr w:type="gramEnd"/>
      <w:r w:rsidR="005E2EA1" w:rsidRPr="00B749ED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PEVuZE5vdGU+PENpdGU+PEF1dGhvcj5ZYW5nPC9BdXRob3I+PFllYXI+MjAxNzwvWWVhcj48UmVj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==
</w:fldData>
        </w:fldChar>
      </w:r>
      <w:r w:rsidR="008D0022" w:rsidRPr="00B749ED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8D0022" w:rsidRPr="00B749ED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PEVuZE5vdGU+PENpdGU+PEF1dGhvcj5ZYW5nPC9BdXRob3I+PFllYXI+MjAxNzwvWWVhcj48UmVj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==
</w:fldData>
        </w:fldChar>
      </w:r>
      <w:r w:rsidR="008D0022" w:rsidRPr="00B749ED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8D0022" w:rsidRPr="00B749ED">
        <w:rPr>
          <w:rFonts w:ascii="Book Antiqua" w:hAnsi="Book Antiqua"/>
          <w:sz w:val="24"/>
          <w:szCs w:val="24"/>
          <w:vertAlign w:val="superscript"/>
        </w:rPr>
      </w:r>
      <w:r w:rsidR="008D0022" w:rsidRPr="00B749E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E2EA1" w:rsidRPr="00B749ED">
        <w:rPr>
          <w:rFonts w:ascii="Book Antiqua" w:hAnsi="Book Antiqua"/>
          <w:sz w:val="24"/>
          <w:szCs w:val="24"/>
          <w:vertAlign w:val="superscript"/>
        </w:rPr>
      </w:r>
      <w:r w:rsidR="005E2EA1" w:rsidRPr="00B749ED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8D0022" w:rsidRPr="00B749ED">
        <w:rPr>
          <w:rFonts w:ascii="Book Antiqua" w:hAnsi="Book Antiqua"/>
          <w:noProof/>
          <w:sz w:val="24"/>
          <w:szCs w:val="24"/>
          <w:vertAlign w:val="superscript"/>
        </w:rPr>
        <w:t>[41-44]</w:t>
      </w:r>
      <w:r w:rsidR="005E2EA1" w:rsidRPr="00B749E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03958" w:rsidRPr="00B749ED">
        <w:rPr>
          <w:rFonts w:ascii="Book Antiqua" w:hAnsi="Book Antiqua"/>
          <w:sz w:val="24"/>
          <w:szCs w:val="24"/>
        </w:rPr>
        <w:t>.</w:t>
      </w:r>
      <w:r w:rsidR="00B24984" w:rsidRPr="00B749ED">
        <w:rPr>
          <w:rFonts w:ascii="Book Antiqua" w:hAnsi="Book Antiqua"/>
          <w:sz w:val="24"/>
          <w:szCs w:val="24"/>
        </w:rPr>
        <w:t xml:space="preserve"> Lastly, we did not measure the total caloric intake of rats in each group; therefore, we could not say with absolute certainty that rats </w:t>
      </w:r>
      <w:r w:rsidR="002A0232">
        <w:rPr>
          <w:rFonts w:ascii="Book Antiqua" w:hAnsi="Book Antiqua"/>
          <w:sz w:val="24"/>
          <w:szCs w:val="24"/>
        </w:rPr>
        <w:t>with</w:t>
      </w:r>
      <w:r w:rsidR="00B24984" w:rsidRPr="00B749ED">
        <w:rPr>
          <w:rFonts w:ascii="Book Antiqua" w:hAnsi="Book Antiqua"/>
          <w:sz w:val="24"/>
          <w:szCs w:val="24"/>
        </w:rPr>
        <w:t xml:space="preserve"> HFHFD diet received </w:t>
      </w:r>
      <w:r w:rsidR="002A0232">
        <w:rPr>
          <w:rFonts w:ascii="Book Antiqua" w:hAnsi="Book Antiqua"/>
          <w:sz w:val="24"/>
          <w:szCs w:val="24"/>
        </w:rPr>
        <w:t>an</w:t>
      </w:r>
      <w:r w:rsidR="00B24984" w:rsidRPr="00B749ED">
        <w:rPr>
          <w:rFonts w:ascii="Book Antiqua" w:hAnsi="Book Antiqua"/>
          <w:sz w:val="24"/>
          <w:szCs w:val="24"/>
        </w:rPr>
        <w:t xml:space="preserve"> equal amount of calories compared to control rats. </w:t>
      </w:r>
      <w:r w:rsidR="00FE75F3" w:rsidRPr="00B749ED">
        <w:rPr>
          <w:rFonts w:ascii="Book Antiqua" w:hAnsi="Book Antiqua"/>
          <w:sz w:val="24"/>
          <w:szCs w:val="24"/>
        </w:rPr>
        <w:t xml:space="preserve">It is important to note, however, </w:t>
      </w:r>
      <w:r w:rsidR="00C50DA2" w:rsidRPr="00B749ED">
        <w:rPr>
          <w:rFonts w:ascii="Book Antiqua" w:hAnsi="Book Antiqua"/>
          <w:sz w:val="24"/>
          <w:szCs w:val="24"/>
        </w:rPr>
        <w:t xml:space="preserve">that </w:t>
      </w:r>
      <w:r w:rsidR="00FE75F3" w:rsidRPr="00B749ED">
        <w:rPr>
          <w:rFonts w:ascii="Book Antiqua" w:hAnsi="Book Antiqua"/>
          <w:sz w:val="24"/>
          <w:szCs w:val="24"/>
        </w:rPr>
        <w:t xml:space="preserve">liver histology in our model was consistent with NASH despite weight loss. </w:t>
      </w:r>
    </w:p>
    <w:p w14:paraId="5F2BEB74" w14:textId="766EAC77" w:rsidR="005D58C2" w:rsidRPr="00B749ED" w:rsidRDefault="005D58C2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Our study, however, </w:t>
      </w:r>
      <w:r w:rsidR="000F6294" w:rsidRPr="00B749ED">
        <w:rPr>
          <w:rFonts w:ascii="Book Antiqua" w:hAnsi="Book Antiqua"/>
          <w:sz w:val="24"/>
          <w:szCs w:val="24"/>
        </w:rPr>
        <w:t>was</w:t>
      </w:r>
      <w:r w:rsidR="00CA1369" w:rsidRPr="00B749ED">
        <w:rPr>
          <w:rFonts w:ascii="Book Antiqua" w:hAnsi="Book Antiqua"/>
          <w:sz w:val="24"/>
          <w:szCs w:val="24"/>
        </w:rPr>
        <w:t xml:space="preserve"> not without limitations. First, rats with NASH in our model were slim, which differed from the usual NASH phenotype in human</w:t>
      </w:r>
      <w:r w:rsidR="002A0232">
        <w:rPr>
          <w:rFonts w:ascii="Book Antiqua" w:hAnsi="Book Antiqua"/>
          <w:sz w:val="24"/>
          <w:szCs w:val="24"/>
        </w:rPr>
        <w:t>s</w:t>
      </w:r>
      <w:r w:rsidR="00CA1369" w:rsidRPr="00B749ED">
        <w:rPr>
          <w:rFonts w:ascii="Book Antiqua" w:hAnsi="Book Antiqua"/>
          <w:sz w:val="24"/>
          <w:szCs w:val="24"/>
        </w:rPr>
        <w:t xml:space="preserve">. Our findings </w:t>
      </w:r>
      <w:r w:rsidR="00CA1369" w:rsidRPr="00B749ED">
        <w:rPr>
          <w:rFonts w:ascii="Book Antiqua" w:hAnsi="Book Antiqua"/>
          <w:sz w:val="24"/>
          <w:szCs w:val="24"/>
        </w:rPr>
        <w:lastRenderedPageBreak/>
        <w:t>m</w:t>
      </w:r>
      <w:r w:rsidR="002A0232">
        <w:rPr>
          <w:rFonts w:ascii="Book Antiqua" w:hAnsi="Book Antiqua"/>
          <w:sz w:val="24"/>
          <w:szCs w:val="24"/>
        </w:rPr>
        <w:t>ay</w:t>
      </w:r>
      <w:r w:rsidR="00CA1369" w:rsidRPr="00B749ED">
        <w:rPr>
          <w:rFonts w:ascii="Book Antiqua" w:hAnsi="Book Antiqua"/>
          <w:sz w:val="24"/>
          <w:szCs w:val="24"/>
        </w:rPr>
        <w:t xml:space="preserve"> be useful in the understanding of “lean” NASH in human</w:t>
      </w:r>
      <w:r w:rsidR="002A0232">
        <w:rPr>
          <w:rFonts w:ascii="Book Antiqua" w:hAnsi="Book Antiqua"/>
          <w:sz w:val="24"/>
          <w:szCs w:val="24"/>
        </w:rPr>
        <w:t>s,</w:t>
      </w:r>
      <w:r w:rsidR="00CA1369" w:rsidRPr="00B749ED">
        <w:rPr>
          <w:rFonts w:ascii="Book Antiqua" w:hAnsi="Book Antiqua"/>
          <w:sz w:val="24"/>
          <w:szCs w:val="24"/>
        </w:rPr>
        <w:t xml:space="preserve"> but translating our results to </w:t>
      </w:r>
      <w:r w:rsidR="00F11029" w:rsidRPr="00B749ED">
        <w:rPr>
          <w:rFonts w:ascii="Book Antiqua" w:hAnsi="Book Antiqua"/>
          <w:sz w:val="24"/>
          <w:szCs w:val="24"/>
        </w:rPr>
        <w:t>“</w:t>
      </w:r>
      <w:r w:rsidR="00CA1369" w:rsidRPr="00B749ED">
        <w:rPr>
          <w:rFonts w:ascii="Book Antiqua" w:hAnsi="Book Antiqua"/>
          <w:sz w:val="24"/>
          <w:szCs w:val="24"/>
        </w:rPr>
        <w:t>obese</w:t>
      </w:r>
      <w:r w:rsidR="00F11029" w:rsidRPr="00B749ED">
        <w:rPr>
          <w:rFonts w:ascii="Book Antiqua" w:hAnsi="Book Antiqua"/>
          <w:sz w:val="24"/>
          <w:szCs w:val="24"/>
        </w:rPr>
        <w:t>”</w:t>
      </w:r>
      <w:r w:rsidR="00CA1369" w:rsidRPr="00B749ED">
        <w:rPr>
          <w:rFonts w:ascii="Book Antiqua" w:hAnsi="Book Antiqua"/>
          <w:sz w:val="24"/>
          <w:szCs w:val="24"/>
        </w:rPr>
        <w:t xml:space="preserve"> NASH should be done with caution. </w:t>
      </w:r>
      <w:r w:rsidR="005E053C" w:rsidRPr="00B749ED">
        <w:rPr>
          <w:rFonts w:ascii="Book Antiqua" w:hAnsi="Book Antiqua"/>
          <w:sz w:val="24"/>
          <w:szCs w:val="24"/>
        </w:rPr>
        <w:t xml:space="preserve">Second, </w:t>
      </w:r>
      <w:r w:rsidR="007B0807">
        <w:rPr>
          <w:rFonts w:ascii="Book Antiqua" w:hAnsi="Book Antiqua"/>
          <w:sz w:val="24"/>
          <w:szCs w:val="24"/>
        </w:rPr>
        <w:t>a</w:t>
      </w:r>
      <w:r w:rsidR="005E053C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5E053C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5E053C" w:rsidRPr="00B749ED">
        <w:rPr>
          <w:rFonts w:ascii="Book Antiqua" w:hAnsi="Book Antiqua"/>
          <w:sz w:val="24"/>
          <w:szCs w:val="24"/>
        </w:rPr>
        <w:t xml:space="preserve"> and HFHFD were administered simultaneously </w:t>
      </w:r>
      <w:r w:rsidR="002A0232">
        <w:rPr>
          <w:rFonts w:ascii="Book Antiqua" w:hAnsi="Book Antiqua"/>
          <w:sz w:val="24"/>
          <w:szCs w:val="24"/>
        </w:rPr>
        <w:t>resulting in</w:t>
      </w:r>
      <w:r w:rsidR="005E053C" w:rsidRPr="00B749ED">
        <w:rPr>
          <w:rFonts w:ascii="Book Antiqua" w:hAnsi="Book Antiqua"/>
          <w:sz w:val="24"/>
          <w:szCs w:val="24"/>
        </w:rPr>
        <w:t xml:space="preserve"> our study represent</w:t>
      </w:r>
      <w:r w:rsidR="002A0232">
        <w:rPr>
          <w:rFonts w:ascii="Book Antiqua" w:hAnsi="Book Antiqua"/>
          <w:sz w:val="24"/>
          <w:szCs w:val="24"/>
        </w:rPr>
        <w:t>ing</w:t>
      </w:r>
      <w:r w:rsidR="005E053C" w:rsidRPr="00B749ED">
        <w:rPr>
          <w:rFonts w:ascii="Book Antiqua" w:hAnsi="Book Antiqua"/>
          <w:sz w:val="24"/>
          <w:szCs w:val="24"/>
        </w:rPr>
        <w:t xml:space="preserve"> more of a prevention model than treatment model. Further studies are warranted to </w:t>
      </w:r>
      <w:r w:rsidR="001A7E90" w:rsidRPr="00B749ED">
        <w:rPr>
          <w:rFonts w:ascii="Book Antiqua" w:hAnsi="Book Antiqua"/>
          <w:sz w:val="24"/>
          <w:szCs w:val="24"/>
        </w:rPr>
        <w:t>confirm</w:t>
      </w:r>
      <w:r w:rsidR="005E053C" w:rsidRPr="00B749ED">
        <w:rPr>
          <w:rFonts w:ascii="Book Antiqua" w:hAnsi="Book Antiqua"/>
          <w:sz w:val="24"/>
          <w:szCs w:val="24"/>
        </w:rPr>
        <w:t xml:space="preserve"> the </w:t>
      </w:r>
      <w:r w:rsidR="0009254F" w:rsidRPr="00B749ED">
        <w:rPr>
          <w:rFonts w:ascii="Book Antiqua" w:hAnsi="Book Antiqua"/>
          <w:sz w:val="24"/>
          <w:szCs w:val="24"/>
        </w:rPr>
        <w:t>therapeutic</w:t>
      </w:r>
      <w:r w:rsidR="005E053C" w:rsidRPr="00B749ED">
        <w:rPr>
          <w:rFonts w:ascii="Book Antiqua" w:hAnsi="Book Antiqua"/>
          <w:sz w:val="24"/>
          <w:szCs w:val="24"/>
        </w:rPr>
        <w:t xml:space="preserve"> effects of</w:t>
      </w:r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0807">
        <w:rPr>
          <w:rFonts w:ascii="Book Antiqua" w:hAnsi="Book Antiqua"/>
          <w:sz w:val="24"/>
          <w:szCs w:val="24"/>
        </w:rPr>
        <w:t>a</w:t>
      </w:r>
      <w:r w:rsidR="005E053C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5E053C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5E053C" w:rsidRPr="00B749ED">
        <w:rPr>
          <w:rFonts w:ascii="Book Antiqua" w:hAnsi="Book Antiqua"/>
          <w:sz w:val="24"/>
          <w:szCs w:val="24"/>
        </w:rPr>
        <w:t xml:space="preserve">. </w:t>
      </w:r>
      <w:r w:rsidR="00F57246" w:rsidRPr="00B749ED">
        <w:rPr>
          <w:rFonts w:ascii="Book Antiqua" w:hAnsi="Book Antiqua"/>
          <w:sz w:val="24"/>
          <w:szCs w:val="24"/>
        </w:rPr>
        <w:t>Third, we</w:t>
      </w:r>
      <w:r w:rsidR="004834A5" w:rsidRPr="00B749ED">
        <w:rPr>
          <w:rFonts w:ascii="Book Antiqua" w:hAnsi="Book Antiqua"/>
          <w:sz w:val="24"/>
          <w:szCs w:val="24"/>
        </w:rPr>
        <w:t xml:space="preserve"> only</w:t>
      </w:r>
      <w:r w:rsidR="00F57246" w:rsidRPr="00B749ED">
        <w:rPr>
          <w:rFonts w:ascii="Book Antiqua" w:hAnsi="Book Antiqua"/>
          <w:sz w:val="24"/>
          <w:szCs w:val="24"/>
        </w:rPr>
        <w:t xml:space="preserve"> evaluated the gross effects of </w:t>
      </w:r>
      <w:r w:rsidR="007B0807">
        <w:rPr>
          <w:rFonts w:ascii="Book Antiqua" w:hAnsi="Book Antiqua"/>
          <w:sz w:val="24"/>
          <w:szCs w:val="24"/>
        </w:rPr>
        <w:t>a</w:t>
      </w:r>
      <w:r w:rsidR="00F57246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F57246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F57246" w:rsidRPr="00B749ED">
        <w:rPr>
          <w:rFonts w:ascii="Book Antiqua" w:hAnsi="Book Antiqua"/>
          <w:sz w:val="24"/>
          <w:szCs w:val="24"/>
        </w:rPr>
        <w:t xml:space="preserve"> on NASH development in this study. Additional </w:t>
      </w:r>
      <w:r w:rsidR="00F57246" w:rsidRPr="00B1172C">
        <w:rPr>
          <w:rFonts w:ascii="Book Antiqua" w:hAnsi="Book Antiqua"/>
          <w:i/>
          <w:sz w:val="24"/>
          <w:szCs w:val="24"/>
        </w:rPr>
        <w:t>in vitro</w:t>
      </w:r>
      <w:r w:rsidR="00F57246" w:rsidRPr="00B749ED">
        <w:rPr>
          <w:rFonts w:ascii="Book Antiqua" w:hAnsi="Book Antiqua"/>
          <w:sz w:val="24"/>
          <w:szCs w:val="24"/>
        </w:rPr>
        <w:t xml:space="preserve"> studies </w:t>
      </w:r>
      <w:r w:rsidR="002A0232">
        <w:rPr>
          <w:rFonts w:ascii="Book Antiqua" w:hAnsi="Book Antiqua"/>
          <w:sz w:val="24"/>
          <w:szCs w:val="24"/>
        </w:rPr>
        <w:t>are</w:t>
      </w:r>
      <w:r w:rsidR="00F57246" w:rsidRPr="00B749ED">
        <w:rPr>
          <w:rFonts w:ascii="Book Antiqua" w:hAnsi="Book Antiqua"/>
          <w:sz w:val="24"/>
          <w:szCs w:val="24"/>
        </w:rPr>
        <w:t xml:space="preserve"> needed to determine cellular and subcellular targets of</w:t>
      </w:r>
      <w:r w:rsidR="007B3BB3" w:rsidRPr="00B749ED">
        <w:rPr>
          <w:rFonts w:ascii="Book Antiqua" w:hAnsi="Book Antiqua"/>
          <w:sz w:val="24"/>
          <w:szCs w:val="24"/>
        </w:rPr>
        <w:t xml:space="preserve"> </w:t>
      </w:r>
      <w:r w:rsidR="007B0807">
        <w:rPr>
          <w:rFonts w:ascii="Book Antiqua" w:hAnsi="Book Antiqua"/>
          <w:sz w:val="24"/>
          <w:szCs w:val="24"/>
        </w:rPr>
        <w:t>a</w:t>
      </w:r>
      <w:r w:rsidR="00F57246"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="00F57246" w:rsidRPr="00B749ED">
        <w:rPr>
          <w:rFonts w:ascii="Book Antiqua" w:hAnsi="Book Antiqua"/>
          <w:sz w:val="24"/>
          <w:szCs w:val="24"/>
        </w:rPr>
        <w:t>vera</w:t>
      </w:r>
      <w:proofErr w:type="spellEnd"/>
      <w:r w:rsidR="00F57246" w:rsidRPr="00B749ED">
        <w:rPr>
          <w:rFonts w:ascii="Book Antiqua" w:hAnsi="Book Antiqua"/>
          <w:sz w:val="24"/>
          <w:szCs w:val="24"/>
        </w:rPr>
        <w:t xml:space="preserve">. </w:t>
      </w:r>
    </w:p>
    <w:p w14:paraId="32F4BB93" w14:textId="2B20EC99" w:rsidR="009E2B8F" w:rsidRPr="00B749ED" w:rsidRDefault="009E2B8F" w:rsidP="007B3BB3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In summary, </w:t>
      </w:r>
      <w:r w:rsidR="007B0807">
        <w:rPr>
          <w:rFonts w:ascii="Book Antiqua" w:hAnsi="Book Antiqua"/>
          <w:sz w:val="24"/>
          <w:szCs w:val="24"/>
        </w:rPr>
        <w:t>a</w:t>
      </w:r>
      <w:r w:rsidRPr="00B749ED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B749ED">
        <w:rPr>
          <w:rFonts w:ascii="Book Antiqua" w:hAnsi="Book Antiqua"/>
          <w:sz w:val="24"/>
          <w:szCs w:val="24"/>
        </w:rPr>
        <w:t>vera</w:t>
      </w:r>
      <w:proofErr w:type="spellEnd"/>
      <w:r w:rsidRPr="00B749ED">
        <w:rPr>
          <w:rFonts w:ascii="Book Antiqua" w:hAnsi="Book Antiqua"/>
          <w:sz w:val="24"/>
          <w:szCs w:val="24"/>
        </w:rPr>
        <w:t xml:space="preserve"> </w:t>
      </w:r>
      <w:r w:rsidR="00FF6610" w:rsidRPr="00B749ED">
        <w:rPr>
          <w:rFonts w:ascii="Book Antiqua" w:hAnsi="Book Antiqua"/>
          <w:sz w:val="24"/>
          <w:szCs w:val="24"/>
        </w:rPr>
        <w:t>reduce</w:t>
      </w:r>
      <w:r w:rsidR="002A0232">
        <w:rPr>
          <w:rFonts w:ascii="Book Antiqua" w:hAnsi="Book Antiqua"/>
          <w:sz w:val="24"/>
          <w:szCs w:val="24"/>
        </w:rPr>
        <w:t>d</w:t>
      </w:r>
      <w:r w:rsidR="00FF6610" w:rsidRPr="00B749ED">
        <w:rPr>
          <w:rFonts w:ascii="Book Antiqua" w:hAnsi="Book Antiqua"/>
          <w:sz w:val="24"/>
          <w:szCs w:val="24"/>
        </w:rPr>
        <w:t xml:space="preserve"> lipid accumulation, </w:t>
      </w:r>
      <w:r w:rsidRPr="00B749ED">
        <w:rPr>
          <w:rFonts w:ascii="Book Antiqua" w:hAnsi="Book Antiqua"/>
          <w:sz w:val="24"/>
          <w:szCs w:val="24"/>
        </w:rPr>
        <w:t>oxidative stress</w:t>
      </w:r>
      <w:r w:rsidR="00FF6610" w:rsidRPr="00B749ED">
        <w:rPr>
          <w:rFonts w:ascii="Book Antiqua" w:hAnsi="Book Antiqua"/>
          <w:sz w:val="24"/>
          <w:szCs w:val="24"/>
        </w:rPr>
        <w:t xml:space="preserve">, </w:t>
      </w:r>
      <w:r w:rsidR="00147EC9" w:rsidRPr="00B749ED">
        <w:rPr>
          <w:rFonts w:ascii="Book Antiqua" w:hAnsi="Book Antiqua"/>
          <w:sz w:val="24"/>
          <w:szCs w:val="24"/>
        </w:rPr>
        <w:t xml:space="preserve">hepatic </w:t>
      </w:r>
      <w:r w:rsidR="00FF6610" w:rsidRPr="00B749ED">
        <w:rPr>
          <w:rFonts w:ascii="Book Antiqua" w:hAnsi="Book Antiqua"/>
          <w:sz w:val="24"/>
          <w:szCs w:val="24"/>
        </w:rPr>
        <w:t xml:space="preserve">inflammation, hepatocyte apoptosis and histologic changes in this rat model of NASH. </w:t>
      </w:r>
    </w:p>
    <w:p w14:paraId="71CCC899" w14:textId="77777777" w:rsidR="00F53AFC" w:rsidRPr="00B749ED" w:rsidRDefault="00F53AFC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8387963" w14:textId="0334B2CE" w:rsidR="00F53AFC" w:rsidRPr="007B3BB3" w:rsidRDefault="00F53AF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u w:val="single"/>
        </w:rPr>
      </w:pPr>
      <w:bookmarkStart w:id="78" w:name="OLE_LINK83"/>
      <w:bookmarkStart w:id="79" w:name="OLE_LINK86"/>
      <w:bookmarkStart w:id="80" w:name="_Hlk5627588"/>
      <w:bookmarkStart w:id="81" w:name="OLE_LINK899"/>
      <w:bookmarkStart w:id="82" w:name="OLE_LINK1528"/>
      <w:r w:rsidRPr="007B3BB3">
        <w:rPr>
          <w:rFonts w:ascii="Book Antiqua" w:hAnsi="Book Antiqua" w:cs="Arial"/>
          <w:b/>
          <w:bCs/>
          <w:sz w:val="24"/>
          <w:szCs w:val="24"/>
          <w:u w:val="single"/>
        </w:rPr>
        <w:t>ARTICLE HIGHLIGHTS</w:t>
      </w:r>
      <w:r w:rsidRPr="007B3BB3">
        <w:rPr>
          <w:rFonts w:ascii="Book Antiqua" w:hAnsi="Book Antiqua" w:cs="Arial"/>
          <w:b/>
          <w:bCs/>
          <w:sz w:val="24"/>
          <w:szCs w:val="24"/>
          <w:u w:val="single"/>
          <w:lang w:eastAsia="zh-CN"/>
        </w:rPr>
        <w:t xml:space="preserve"> </w:t>
      </w:r>
      <w:bookmarkEnd w:id="78"/>
      <w:bookmarkEnd w:id="79"/>
    </w:p>
    <w:p w14:paraId="2656686D" w14:textId="3EB16911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background</w:t>
      </w:r>
    </w:p>
    <w:p w14:paraId="5BF0D4BE" w14:textId="11DF2F89" w:rsidR="007344DC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Browallia New"/>
          <w:color w:val="000000"/>
          <w:sz w:val="24"/>
          <w:szCs w:val="24"/>
          <w:lang w:eastAsia="zh-CN"/>
        </w:rPr>
      </w:pPr>
      <w:bookmarkStart w:id="83" w:name="OLE_LINK487"/>
      <w:bookmarkStart w:id="84" w:name="OLE_LINK488"/>
      <w:r w:rsidRPr="00B749ED">
        <w:rPr>
          <w:rFonts w:ascii="Book Antiqua" w:hAnsi="Book Antiqua" w:cs="Arial"/>
          <w:sz w:val="24"/>
          <w:szCs w:val="24"/>
        </w:rPr>
        <w:t>Non-alcoholic fatty liver disease</w:t>
      </w:r>
      <w:r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</w:t>
      </w:r>
      <w:r>
        <w:rPr>
          <w:rFonts w:ascii="Book Antiqua" w:hAnsi="Book Antiqua" w:cs="Browallia New"/>
          <w:color w:val="000000"/>
          <w:sz w:val="24"/>
          <w:szCs w:val="24"/>
          <w:lang w:eastAsia="zh-CN"/>
        </w:rPr>
        <w:t>(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>NAFLD</w:t>
      </w:r>
      <w:bookmarkEnd w:id="83"/>
      <w:bookmarkEnd w:id="84"/>
      <w:r>
        <w:rPr>
          <w:rFonts w:ascii="Book Antiqua" w:hAnsi="Book Antiqua" w:cs="Browallia New"/>
          <w:color w:val="000000"/>
          <w:sz w:val="24"/>
          <w:szCs w:val="24"/>
          <w:lang w:eastAsia="zh-CN"/>
        </w:rPr>
        <w:t>)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is one of the most common liver diseases worldwide. However, there is no </w:t>
      </w:r>
      <w:r w:rsidR="00B770E9" w:rsidRPr="00B770E9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Food and Drug Administration </w:t>
      </w:r>
      <w:r w:rsidR="00B770E9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(FDA) </w:t>
      </w:r>
      <w:r w:rsidR="003F0106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approved medication for the treatment of NAFLD. </w:t>
      </w:r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Aloe </w:t>
      </w:r>
      <w:proofErr w:type="spellStart"/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>vera</w:t>
      </w:r>
      <w:proofErr w:type="spellEnd"/>
      <w:r w:rsidR="00D731DD" w:rsidRPr="00B749ED">
        <w:rPr>
          <w:rFonts w:ascii="Book Antiqua" w:hAnsi="Book Antiqua" w:cs="Browallia New"/>
          <w:color w:val="000000"/>
          <w:sz w:val="24"/>
          <w:szCs w:val="24"/>
          <w:lang w:eastAsia="zh-CN"/>
        </w:rPr>
        <w:t xml:space="preserve"> has previously been shown to have anti-inflammatory and anti-oxidant properties, which might be beneficial in the treatment of NAFLD.</w:t>
      </w:r>
    </w:p>
    <w:p w14:paraId="6F172CD7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Browallia New"/>
          <w:color w:val="000000"/>
          <w:sz w:val="24"/>
          <w:szCs w:val="24"/>
          <w:lang w:eastAsia="zh-CN"/>
        </w:rPr>
      </w:pPr>
    </w:p>
    <w:p w14:paraId="411E713D" w14:textId="5526CCC0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motivation</w:t>
      </w:r>
    </w:p>
    <w:p w14:paraId="47EB006F" w14:textId="01D904A8" w:rsidR="007344DC" w:rsidRDefault="00D731DD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With the absence of FDA-approved treatment for NAFLD, we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attempted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to find a safe and effective treatment for NAFLD. A</w:t>
      </w:r>
      <w:r w:rsidRPr="00B749ED">
        <w:rPr>
          <w:rFonts w:ascii="Book Antiqua" w:hAnsi="Book Antiqua" w:cs="Arial"/>
          <w:sz w:val="24"/>
          <w:szCs w:val="24"/>
        </w:rPr>
        <w:t>lternative medicines that are safe, effective and inexpensive are attractive options for the management of life</w:t>
      </w:r>
      <w:r w:rsidR="002E4352">
        <w:rPr>
          <w:rFonts w:ascii="Book Antiqua" w:hAnsi="Book Antiqua" w:cs="Arial"/>
          <w:sz w:val="24"/>
          <w:szCs w:val="24"/>
        </w:rPr>
        <w:t>-</w:t>
      </w:r>
      <w:r w:rsidRPr="00B749ED">
        <w:rPr>
          <w:rFonts w:ascii="Book Antiqua" w:hAnsi="Book Antiqua" w:cs="Arial"/>
          <w:sz w:val="24"/>
          <w:szCs w:val="24"/>
        </w:rPr>
        <w:t xml:space="preserve">long diseases, such as </w:t>
      </w:r>
      <w:bookmarkStart w:id="85" w:name="OLE_LINK491"/>
      <w:bookmarkStart w:id="86" w:name="OLE_LINK492"/>
      <w:r w:rsidR="007B3BB3" w:rsidRPr="00B749ED">
        <w:rPr>
          <w:rFonts w:ascii="Book Antiqua" w:hAnsi="Book Antiqua" w:cs="Arial"/>
          <w:sz w:val="24"/>
          <w:szCs w:val="24"/>
        </w:rPr>
        <w:t xml:space="preserve">non-alcoholic steatohepatitis </w:t>
      </w:r>
      <w:r w:rsidR="007B3BB3">
        <w:rPr>
          <w:rFonts w:ascii="Book Antiqua" w:hAnsi="Book Antiqua" w:cs="Arial"/>
          <w:sz w:val="24"/>
          <w:szCs w:val="24"/>
        </w:rPr>
        <w:t>(</w:t>
      </w:r>
      <w:r w:rsidRPr="00B749ED">
        <w:rPr>
          <w:rFonts w:ascii="Book Antiqua" w:hAnsi="Book Antiqua" w:cs="Arial"/>
          <w:sz w:val="24"/>
          <w:szCs w:val="24"/>
        </w:rPr>
        <w:t>NASH</w:t>
      </w:r>
      <w:bookmarkEnd w:id="85"/>
      <w:bookmarkEnd w:id="86"/>
      <w:r w:rsidR="007B3BB3">
        <w:rPr>
          <w:rFonts w:ascii="Book Antiqua" w:hAnsi="Book Antiqua" w:cs="Arial"/>
          <w:sz w:val="24"/>
          <w:szCs w:val="24"/>
        </w:rPr>
        <w:t>)</w:t>
      </w:r>
      <w:r w:rsidRPr="00B749ED">
        <w:rPr>
          <w:rFonts w:ascii="Book Antiqua" w:hAnsi="Book Antiqua" w:cs="Arial"/>
          <w:sz w:val="24"/>
          <w:szCs w:val="24"/>
        </w:rPr>
        <w:t xml:space="preserve">. </w:t>
      </w:r>
    </w:p>
    <w:p w14:paraId="5DDF8B1B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1D7C82E9" w14:textId="71894809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 xml:space="preserve">Research objectives </w:t>
      </w:r>
    </w:p>
    <w:p w14:paraId="4CB6DD4A" w14:textId="256A4ED2" w:rsidR="007344DC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The main objective</w:t>
      </w:r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of this study was to evaluate 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306CD9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on NASH development in an animal model. </w:t>
      </w:r>
    </w:p>
    <w:p w14:paraId="39D93B4E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1E544603" w14:textId="69CB972E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methods</w:t>
      </w:r>
    </w:p>
    <w:p w14:paraId="220EAAAC" w14:textId="7D945A7F" w:rsidR="007344DC" w:rsidRDefault="00F44154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lastRenderedPageBreak/>
        <w:t xml:space="preserve">Rats were divided into 3 groups: Control, NASH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rats received </w:t>
      </w:r>
      <w:bookmarkStart w:id="87" w:name="OLE_LINK493"/>
      <w:bookmarkStart w:id="88" w:name="OLE_LINK494"/>
      <w:r w:rsidR="007B3BB3" w:rsidRPr="00B749ED">
        <w:rPr>
          <w:rFonts w:ascii="Book Antiqua" w:hAnsi="Book Antiqua" w:cs="Arial"/>
          <w:sz w:val="24"/>
          <w:szCs w:val="24"/>
        </w:rPr>
        <w:t>high-fat high-fructose diet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HFHFD</w:t>
      </w:r>
      <w:bookmarkEnd w:id="87"/>
      <w:bookmarkEnd w:id="88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to induce NASH pathology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, and NASH +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. We compared liver histopathology, oxidative stress marker </w:t>
      </w:r>
      <w:bookmarkStart w:id="89" w:name="OLE_LINK497"/>
      <w:bookmarkStart w:id="90" w:name="OLE_LINK498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MDA</w:t>
      </w:r>
      <w:bookmarkEnd w:id="89"/>
      <w:bookmarkEnd w:id="90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, anti-oxidant level </w:t>
      </w:r>
      <w:bookmarkStart w:id="91" w:name="OLE_LINK499"/>
      <w:bookmarkStart w:id="92" w:name="OLE_LINK500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="007B3BB3" w:rsidRPr="00B749ED">
        <w:rPr>
          <w:rFonts w:ascii="Book Antiqua" w:hAnsi="Book Antiqua" w:cs="Arial"/>
          <w:sz w:val="24"/>
          <w:szCs w:val="24"/>
        </w:rPr>
        <w:t>glutathione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GSH</w:t>
      </w:r>
      <w:bookmarkEnd w:id="91"/>
      <w:bookmarkEnd w:id="92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inflammatory marker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(IL-18), degree and marker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s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of hepatocyte apoptosis </w:t>
      </w:r>
      <w:bookmarkStart w:id="93" w:name="OLE_LINK503"/>
      <w:bookmarkStart w:id="94" w:name="OLE_LINK504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[</w:t>
      </w:r>
      <w:r w:rsidR="002E4352">
        <w:rPr>
          <w:rFonts w:ascii="Book Antiqua" w:hAnsi="Book Antiqua" w:cs="Arial"/>
          <w:sz w:val="24"/>
          <w:szCs w:val="24"/>
        </w:rPr>
        <w:t>t</w:t>
      </w:r>
      <w:r w:rsidR="007B3BB3" w:rsidRPr="00B749ED">
        <w:rPr>
          <w:rFonts w:ascii="Book Antiqua" w:hAnsi="Book Antiqua" w:cs="Arial"/>
          <w:sz w:val="24"/>
          <w:szCs w:val="24"/>
        </w:rPr>
        <w:t xml:space="preserve">erminal 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7B3BB3" w:rsidRPr="00B749ED">
        <w:rPr>
          <w:rFonts w:ascii="Book Antiqua" w:hAnsi="Book Antiqua" w:cs="Arial"/>
          <w:sz w:val="24"/>
          <w:szCs w:val="24"/>
        </w:rPr>
        <w:t xml:space="preserve"> transferase</w:t>
      </w:r>
      <w:r w:rsidR="007B3BB3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B3BB3" w:rsidRPr="00B749ED">
        <w:rPr>
          <w:rFonts w:ascii="Book Antiqua" w:hAnsi="Book Antiqua" w:cs="Arial"/>
          <w:sz w:val="24"/>
          <w:szCs w:val="24"/>
        </w:rPr>
        <w:t>dUTP</w:t>
      </w:r>
      <w:proofErr w:type="spellEnd"/>
      <w:r w:rsidR="007B3BB3" w:rsidRPr="00B749ED">
        <w:rPr>
          <w:rFonts w:ascii="Book Antiqua" w:hAnsi="Book Antiqua" w:cs="Arial"/>
          <w:sz w:val="24"/>
          <w:szCs w:val="24"/>
        </w:rPr>
        <w:t xml:space="preserve"> nick end labeling</w:t>
      </w:r>
      <w:r w:rsidR="007B3BB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(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TUNEL</w:t>
      </w:r>
      <w:bookmarkEnd w:id="93"/>
      <w:bookmarkEnd w:id="94"/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)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caspase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-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3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cytochrome-C</w:t>
      </w:r>
      <w:r w:rsidR="007B3BB3">
        <w:rPr>
          <w:rFonts w:ascii="Book Antiqua" w:hAnsi="Book Antiqua" w:cs="Arial"/>
          <w:color w:val="000000"/>
          <w:sz w:val="24"/>
          <w:szCs w:val="24"/>
          <w:lang w:eastAsia="zh-CN"/>
        </w:rPr>
        <w:t>]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, and PPAR</w:t>
      </w:r>
      <w:r w:rsidR="00620E33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-</w:t>
      </w:r>
      <w:r w:rsidR="00620E33" w:rsidRPr="00B749ED">
        <w:rPr>
          <w:rFonts w:ascii="Cambria" w:hAnsi="Cambria" w:cs="Cambria"/>
          <w:color w:val="000000"/>
          <w:sz w:val="24"/>
          <w:szCs w:val="24"/>
          <w:lang w:eastAsia="zh-CN"/>
        </w:rPr>
        <w:t>ϒ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expression among the three groups. </w:t>
      </w:r>
    </w:p>
    <w:p w14:paraId="6AADC72C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27B64A33" w14:textId="287ECD54" w:rsidR="007344DC" w:rsidRPr="007B3BB3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7B3BB3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results</w:t>
      </w:r>
    </w:p>
    <w:p w14:paraId="17494578" w14:textId="7EAE0F1F" w:rsidR="007344DC" w:rsidRDefault="00933C8D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We found that by administering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along with HFHFD, we were able to significantly reduce the severity of NASH pathology in this animal model. In this study,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treatment increased the level of natural anti-oxidant (GSH), reduced oxidative stress (MDA) and inflammatory markers (IL-18), and decreased the degree of hepatocyte apoptosis (TUNEL).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At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subcellular level, we also found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increased the expression of PPAR-</w:t>
      </w:r>
      <w:r w:rsidRPr="00B749ED">
        <w:rPr>
          <w:rFonts w:ascii="Cambria" w:hAnsi="Cambria" w:cs="Cambria"/>
          <w:color w:val="000000"/>
          <w:sz w:val="24"/>
          <w:szCs w:val="24"/>
          <w:lang w:eastAsia="zh-CN"/>
        </w:rPr>
        <w:t>ϒ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and reduced the expression of </w:t>
      </w:r>
      <w:r w:rsidRPr="00B749ED">
        <w:rPr>
          <w:rFonts w:ascii="Book Antiqua" w:hAnsi="Book Antiqua" w:cs="Arial"/>
          <w:sz w:val="24"/>
          <w:szCs w:val="24"/>
        </w:rPr>
        <w:t xml:space="preserve">NF-kβ, caspase-3 and cytochrome-C. </w:t>
      </w:r>
    </w:p>
    <w:p w14:paraId="4A6CBDC6" w14:textId="77777777" w:rsidR="007B3BB3" w:rsidRPr="00B749ED" w:rsidRDefault="007B3BB3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70FAD63F" w14:textId="3E4C184D" w:rsidR="007344DC" w:rsidRPr="006F05BC" w:rsidRDefault="007344D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6F05B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conclusions</w:t>
      </w:r>
    </w:p>
    <w:p w14:paraId="535B14CB" w14:textId="11466FFF" w:rsidR="007344DC" w:rsidRDefault="00B80974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This is the first study to evaluate 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 rats with NASH. We found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reduce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d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severity of NASH pathology in rats that received HFHFD. We hypothesized that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exerted its treatment effects 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by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reduc</w:t>
      </w:r>
      <w:r w:rsidR="002E4352">
        <w:rPr>
          <w:rFonts w:ascii="Book Antiqua" w:hAnsi="Book Antiqua" w:cs="Arial"/>
          <w:color w:val="000000"/>
          <w:sz w:val="24"/>
          <w:szCs w:val="24"/>
          <w:lang w:eastAsia="zh-CN"/>
        </w:rPr>
        <w:t>ing</w:t>
      </w:r>
      <w:r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oxidative stress and inflammation in the liver. </w:t>
      </w:r>
    </w:p>
    <w:p w14:paraId="12F417EF" w14:textId="77777777" w:rsidR="006F05BC" w:rsidRPr="00B749ED" w:rsidRDefault="006F05BC" w:rsidP="00B749ED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</w:p>
    <w:p w14:paraId="525FE2CC" w14:textId="56434414" w:rsidR="002E4352" w:rsidRPr="006F05BC" w:rsidRDefault="007344DC" w:rsidP="002E435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6F05BC">
        <w:rPr>
          <w:rFonts w:ascii="Book Antiqua" w:hAnsi="Book Antiqua" w:cs="Arial"/>
          <w:b/>
          <w:bCs/>
          <w:i/>
          <w:iCs/>
          <w:color w:val="000000"/>
          <w:sz w:val="24"/>
          <w:szCs w:val="24"/>
          <w:lang w:eastAsia="zh-CN"/>
        </w:rPr>
        <w:t>Research perspectives</w:t>
      </w:r>
    </w:p>
    <w:bookmarkEnd w:id="80"/>
    <w:bookmarkEnd w:id="81"/>
    <w:bookmarkEnd w:id="82"/>
    <w:p w14:paraId="4C8FC821" w14:textId="7ADC3805" w:rsidR="00635B02" w:rsidRDefault="002E4352" w:rsidP="002E4352">
      <w:pPr>
        <w:spacing w:after="0" w:line="360" w:lineRule="auto"/>
        <w:jc w:val="both"/>
        <w:rPr>
          <w:rFonts w:ascii="Book Antiqua" w:hAnsi="Book Antiqua" w:cs="Arial"/>
          <w:color w:val="000000"/>
          <w:sz w:val="24"/>
          <w:szCs w:val="24"/>
          <w:lang w:eastAsia="zh-CN"/>
        </w:rPr>
      </w:pPr>
      <w:r>
        <w:rPr>
          <w:rFonts w:ascii="Book Antiqua" w:hAnsi="Book Antiqua" w:cs="Arial"/>
          <w:color w:val="000000"/>
          <w:sz w:val="24"/>
          <w:szCs w:val="24"/>
          <w:lang w:eastAsia="zh-CN"/>
        </w:rPr>
        <w:t>The r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ats in our model were lean, so our results might not be entirely applicable to obese NASH that is seen more commonly in human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>s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. Further studies with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an 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obese rat model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>are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warranted to confirm </w:t>
      </w:r>
      <w:r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the effects of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in those conditions. Moreover, we used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crude extract in this study. Additional studies will be needed to </w:t>
      </w:r>
      <w:r w:rsidR="00513966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identify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the active ingredients in </w:t>
      </w:r>
      <w:r w:rsidR="007B0807">
        <w:rPr>
          <w:rFonts w:ascii="Book Antiqua" w:hAnsi="Book Antiqua" w:cs="Arial"/>
          <w:color w:val="000000"/>
          <w:sz w:val="24"/>
          <w:szCs w:val="24"/>
          <w:lang w:eastAsia="zh-CN"/>
        </w:rPr>
        <w:t>a</w:t>
      </w:r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loe </w:t>
      </w:r>
      <w:proofErr w:type="spellStart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>vera</w:t>
      </w:r>
      <w:proofErr w:type="spellEnd"/>
      <w:r w:rsidR="00EE2225" w:rsidRPr="00B749ED">
        <w:rPr>
          <w:rFonts w:ascii="Book Antiqua" w:hAnsi="Book Antiqua" w:cs="Arial"/>
          <w:color w:val="000000"/>
          <w:sz w:val="24"/>
          <w:szCs w:val="24"/>
          <w:lang w:eastAsia="zh-CN"/>
        </w:rPr>
        <w:t xml:space="preserve"> that have anti-NASH effects.</w:t>
      </w:r>
    </w:p>
    <w:p w14:paraId="0746CE53" w14:textId="77777777" w:rsidR="006F05BC" w:rsidRPr="00B749ED" w:rsidRDefault="006F05BC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2FD73AD" w14:textId="77777777" w:rsidR="00121A8B" w:rsidRPr="00B749ED" w:rsidRDefault="00121A8B" w:rsidP="00B749ED">
      <w:pPr>
        <w:pStyle w:val="EndNoteBibliography"/>
        <w:spacing w:after="0" w:line="360" w:lineRule="auto"/>
        <w:rPr>
          <w:rFonts w:ascii="Book Antiqua" w:hAnsi="Book Antiqua"/>
          <w:b/>
          <w:bCs/>
          <w:noProof w:val="0"/>
          <w:szCs w:val="24"/>
        </w:rPr>
      </w:pPr>
      <w:r w:rsidRPr="00B749ED">
        <w:rPr>
          <w:rFonts w:ascii="Book Antiqua" w:hAnsi="Book Antiqua"/>
          <w:b/>
          <w:bCs/>
          <w:noProof w:val="0"/>
          <w:szCs w:val="24"/>
        </w:rPr>
        <w:lastRenderedPageBreak/>
        <w:t xml:space="preserve">REFERENCES </w:t>
      </w:r>
    </w:p>
    <w:p w14:paraId="7FAC27AB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Younossi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Z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Anstee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QM,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Marietti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Hardy T, Henry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Eslam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George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Bugianesi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E. Global burden of NAFLD and NASH: trends, predictions, risk factors and prevention.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Nat Rev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11-20 [PMID: 28930295 DOI: 10.1038/nrgastro.2017.109]</w:t>
      </w:r>
    </w:p>
    <w:p w14:paraId="0A7AC38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Noureddin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Vipani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Bresee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Todo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Kim IK,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Alkhouri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Setiawan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VW, Tran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Ayoub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WS, Lu SC, Klein AS,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Sundaram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V,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Nissen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NN. NASH Leading Cause of Liver Transplant in Women: Updated Analysis of Indications For Liver Transplant and Ethnic and Gender Variances.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Am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1649-1659 [PMID: 29880964 DOI: 10.1038/s41395-018-0088-6]</w:t>
      </w:r>
    </w:p>
    <w:p w14:paraId="22AC0E5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Ekstedt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Nasr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Kechagias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S. Natural History of NAFLD/NASH.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Curr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391-397 [PMID: 29984130 DOI: 10.1007/s11901-017-0378-2]</w:t>
      </w:r>
    </w:p>
    <w:p w14:paraId="3DAF534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Ong JP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Younossi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ZM.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Epidemiology and natural history of NAFLD and NASH.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Liver Dis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1-16, vii [PMID: 17544968 DOI: 10.1016/j.cld.2007.02.009]</w:t>
      </w:r>
    </w:p>
    <w:p w14:paraId="0A1AE107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5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Rahmani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AH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Aldebasi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Srikar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Khan AA, Aly SM.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Potential candidate in health management via modulation of biological activities.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Pharmacogn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Rev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120-126 [PMID: 26392709 DOI: 10.4103/0973-7847.162118]</w:t>
      </w:r>
    </w:p>
    <w:p w14:paraId="4437844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Rajeswari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R</w:t>
      </w:r>
      <w:r w:rsidRPr="003D73C0">
        <w:rPr>
          <w:rFonts w:ascii="Book Antiqua" w:eastAsia="等线" w:hAnsi="Book Antiqua" w:cs="Times New Roman"/>
          <w:bCs/>
          <w:kern w:val="2"/>
          <w:sz w:val="24"/>
          <w:szCs w:val="24"/>
          <w:lang w:eastAsia="zh-CN" w:bidi="ar-SA"/>
        </w:rPr>
        <w:t>,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Umadevi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Sharmila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Rahale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Pushpa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Selvavenkadesh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Sampath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Kumar KP,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Bhowmik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D. </w:t>
      </w:r>
      <w:bookmarkStart w:id="95" w:name="OLE_LINK511"/>
      <w:bookmarkStart w:id="96" w:name="OLE_LINK512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The Miracle Plant Its Medicinal and Traditional Uses in India</w:t>
      </w:r>
      <w:bookmarkEnd w:id="95"/>
      <w:bookmarkEnd w:id="96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. </w:t>
      </w:r>
      <w:r w:rsidRPr="003D73C0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 w:bidi="ar-SA"/>
        </w:rPr>
        <w:t xml:space="preserve">J Pharm </w:t>
      </w:r>
      <w:proofErr w:type="spellStart"/>
      <w:r w:rsidRPr="003D73C0">
        <w:rPr>
          <w:rFonts w:ascii="Book Antiqua" w:eastAsia="等线" w:hAnsi="Book Antiqua" w:cs="Times New Roman"/>
          <w:i/>
          <w:iCs/>
          <w:kern w:val="2"/>
          <w:sz w:val="24"/>
          <w:szCs w:val="24"/>
          <w:lang w:eastAsia="zh-CN" w:bidi="ar-SA"/>
        </w:rPr>
        <w:t>Phytochem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</w:t>
      </w:r>
      <w:r w:rsidRPr="003D73C0">
        <w:rPr>
          <w:rFonts w:ascii="Book Antiqua" w:eastAsia="等线" w:hAnsi="Book Antiqua" w:cs="Times New Roman"/>
          <w:b/>
          <w:bCs/>
          <w:kern w:val="2"/>
          <w:sz w:val="24"/>
          <w:szCs w:val="24"/>
          <w:lang w:eastAsia="zh-CN" w:bidi="ar-SA"/>
        </w:rPr>
        <w:t xml:space="preserve"> 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118-124</w:t>
      </w:r>
    </w:p>
    <w:p w14:paraId="20DACDF2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7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Surjushe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Vasani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Saple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DG.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a short review.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Indian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Dermatol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163-166 [PMID: 19882025 DOI: 10.4103/0019-5154.44785]</w:t>
      </w:r>
    </w:p>
    <w:p w14:paraId="051B863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8 </w:t>
      </w:r>
      <w:r w:rsidRPr="003D73C0">
        <w:rPr>
          <w:rFonts w:ascii="Book Antiqua" w:eastAsia="等线" w:hAnsi="Book Antiqua" w:cs="Times New Roman"/>
          <w:b/>
          <w:bCs/>
          <w:kern w:val="2"/>
          <w:sz w:val="24"/>
          <w:szCs w:val="24"/>
          <w:highlight w:val="yellow"/>
          <w:lang w:eastAsia="zh-CN" w:bidi="ar-SA"/>
        </w:rPr>
        <w:t>Foster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, Hunter D,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>Samman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 S, Benzie IFF,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>Wachtel-Galor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 S. Evaluation of the Nutritional and Metabolic Effects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. In: Herbal Medicine: Biomolecular and Clinical Aspects.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>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vertAlign w:val="superscript"/>
          <w:lang w:eastAsia="zh-CN" w:bidi="ar-SA"/>
        </w:rPr>
        <w:t>nd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 edition.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highlight w:val="yellow"/>
          <w:lang w:eastAsia="zh-CN" w:bidi="ar-SA"/>
        </w:rPr>
        <w:t xml:space="preserve"> Boca Raton (FL): CRC Press/Taylor &amp; Francis; 2011 [PMID: 22593933]</w:t>
      </w:r>
    </w:p>
    <w:p w14:paraId="0BF7F85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Werawatganon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Linlawan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Thanapirom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Somanawat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Klaikeaw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Rerknimitr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Siriviriyakul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attenuated liver injury in mice with acetaminophen-induced 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BMC Complement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Altern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Med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229 [PMID: 25005608 DOI: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10.1186/1472-6882-14-229]</w:t>
      </w:r>
    </w:p>
    <w:p w14:paraId="42FFFD9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10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Shin 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Shim KS, Kong H, Lee S, Shin S, Kwon J, Jo TH, Park YI, Lee CK, Kim K. Dietary Aloe Improves Insulin Sensitivity via the Suppression of Obesity-induced Inflammation in Obese Mice.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Immune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Netw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59-67 [PMID: 21494375 DOI: 10.4110/in.2011.11.1.59]</w:t>
      </w:r>
    </w:p>
    <w:p w14:paraId="71AFB88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Rajasekaran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Ravi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Sivagnanam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Subramanian S. Beneficial effects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leaf gel extract on lipid profile status in rats with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streptozotocin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diabetes.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Exp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Physiol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232-237 [PMID: 16487267 DOI: 10.1111/j.1440-1681.2006.04351.x]</w:t>
      </w:r>
    </w:p>
    <w:p w14:paraId="7D481CB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Brunt EM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Janney CG, Di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Bisceglie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Neuschwander-Tetri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BA, Bacon BR. Nonalcoholic steatohepatitis: a proposal for grading and staging the histological lesions.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Am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1999;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2467-2474 [PMID: 10484010 DOI: 10.1111/j.1572-0241.1999.01377.x]</w:t>
      </w:r>
    </w:p>
    <w:p w14:paraId="52827F82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Chen Z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Yu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Xiong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Y, Du F, Zhu 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 vicious circle between insulin resistance and inflammation in nonalcoholic fatty liver disease.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Lipids Health Dis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203 [PMID: 29037210 DOI: 10.1186/s12944-017-0572-9]</w:t>
      </w:r>
    </w:p>
    <w:p w14:paraId="73626EC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14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Fuchs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Sanyal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AJ. </w:t>
      </w:r>
      <w:proofErr w:type="spellStart"/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Lipotoxicity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NASH.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291-293 [PMID: 21741924 DOI: 10.1016/j.jhep.2011.05.019]</w:t>
      </w:r>
    </w:p>
    <w:p w14:paraId="224085E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15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Misawa 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Tanaka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Nomaguchi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Nabeshima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Yamada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Toida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Iwatsuki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K. Oral ingestion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phytosterols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alters hepatic gene expression profiles and ameliorates obesity-associated metabolic disorders in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zucker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diabetic fatty rats.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Agric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Food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Chem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60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2799-2806 [PMID: 22352711 DOI: 10.1021/jf204465j]</w:t>
      </w:r>
    </w:p>
    <w:p w14:paraId="205D14E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Nomaguchi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K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Tanaka M, Misawa E, Yamada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Toida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Iwatsuki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Goto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Kawada T.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phytosterols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act as ligands for PPAR and improve the expression levels of PPAR target genes in the livers of mice with diet-induced obesity.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Obes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Pract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e190–e201 [PMID: 24331101 DOI: 10.1016/j.orcp.2011.01.002]</w:t>
      </w:r>
    </w:p>
    <w:p w14:paraId="2DF8C288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17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Sumida 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Niki E, Naito Y, Yoshikawa T. Involvement of free radicals and oxidative stress in NAFLD/NASH.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Free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Radic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869-880 [PMID: 24004441 DOI: 10.3109/10715762.2013.837577]</w:t>
      </w:r>
    </w:p>
    <w:p w14:paraId="3B4BAD9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 xml:space="preserve">18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Videla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LA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Rodrigo R, Orellana M, Fernandez V, Tapia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Quiñones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Varela N, Contreras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Lazarte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Csendes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Rojas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Maluenda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F,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Burdiles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P, Diaz JC,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Smok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Thielemann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Poniachik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J. Oxidative stress-related parameters in the liver of non-alcoholic fatty liver disease patients.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(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Lond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)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261-268 [PMID: 14556645 DOI: 10.1042/cs20030285]</w:t>
      </w:r>
    </w:p>
    <w:p w14:paraId="614FD0C0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19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Li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Tan HY, Wang N, Zhang ZJ, Lao L, Wong CW, Feng Y.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The Role of Oxidative Stress and Antioxidants in Liver Diseases.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Int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26087-26124 [PMID: 26540040 DOI: 10.3390/ijms161125942]</w:t>
      </w:r>
    </w:p>
    <w:p w14:paraId="4E082D7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20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Rajasekaran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Sivagnanam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Subramanian S. Antioxidant effect of Aloe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gel extract in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streptozotocin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-induced diabetes in rats.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Pharmacol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Rep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90-96 [PMID: 15849382]</w:t>
      </w:r>
    </w:p>
    <w:p w14:paraId="2AC60926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21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Zhao CY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Jiang LL, Li L, Deng ZJ, Liang BL, Li JM. Peroxisome proliferator activated receptor-gamma in pathogenesis of experimental fatty liver disease.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World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1329-1332 [PMID: 15112352 DOI: 10.3748/wjg.v10.i9.1329]</w:t>
      </w:r>
    </w:p>
    <w:p w14:paraId="0A59D07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Wu CW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Chu ES, Lam CN, Cheng AS, Lee CW, Wong VW, Sung JJ,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Yu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J.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PPARgamma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is essential for protection against nonalcoholic steatohepatitis.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Gene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Ther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17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790-798 [PMID: 20376096 DOI: 10.1038/gt.2010.41]</w:t>
      </w:r>
    </w:p>
    <w:p w14:paraId="32A05BD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Everett L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Galli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Crabb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The role of hepatic peroxisome proliferator-activated receptors (PPARs) in health and disease.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Liver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191-199 [PMID: 10902968 DOI: 10.1034/j.1600-0676.2000.020003191.x]</w:t>
      </w:r>
    </w:p>
    <w:p w14:paraId="4CF15BA5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24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Marra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F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Efsen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Romanelli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Caligiuri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Pastacaldi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Batignani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Bonacchi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Caporale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Laffi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G,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Pinzani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Gentilini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P. Ligands of peroxisome proliferator-activated receptor gamma modulate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profibrogenic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and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proinflammatory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actions in hepatic stellate cells.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Gastroenterology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119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466-478 [PMID: 10930382 DOI: 10.1053/gast.2000.9365]</w:t>
      </w:r>
    </w:p>
    <w:p w14:paraId="6255966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25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Feldstein AE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, Gores GJ.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Apoptosis in alcoholic and nonalcoholic steatohepatitis.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Front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Biosci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3093-3099 [PMID: 15970563 DOI: 10.2741/1765]</w:t>
      </w:r>
    </w:p>
    <w:p w14:paraId="087859A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26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Alkhouri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N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, Carter-Kent C, Feldstein AE.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Apoptosis in nonalcoholic fatty liver disease: diagnostic and therapeutic implications.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Expert Rev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2011;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201-212 [PMID: 21476915 DOI: 10.1586/egh.11.6]</w:t>
      </w:r>
    </w:p>
    <w:p w14:paraId="0C14C3F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27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Marí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Caballero F,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Colell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Morales A, Caballeria J, Fernandez A, Enrich C, Fernandez-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Checa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García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-Ruiz C. Mitochondrial free cholesterol loading sensitizes to TNF- and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Fas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-mediated steatohepatitis.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Cell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185-198 [PMID: 16950136 DOI: 10.1016/j.cmet.2006.07.006]</w:t>
      </w:r>
    </w:p>
    <w:p w14:paraId="13ADF80E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Thapaliya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Wree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Povero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Inzaugarat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Berk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Dixon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Papouchado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BG, Feldstein AE. Caspase 3 inactivation protects against hepatic cell death and ameliorates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fibrogenesis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a diet-induced NASH model.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Dig Dis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1197-1206 [PMID: 24795036 DOI: 10.1007/s10620-014-3167-6]</w:t>
      </w:r>
    </w:p>
    <w:p w14:paraId="1411DC19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29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Dinarello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CA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. Interleukin-18.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Methods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1999;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121-132 [PMID: 10525448 DOI: 10.1006/meth.1999.0837]</w:t>
      </w:r>
    </w:p>
    <w:p w14:paraId="0C35689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30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Netea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MG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Joosten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LA, Lewis E, Jensen DR,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Voshol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PJ, Kullberg BJ, Tack CJ, van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Krieken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Kim SH,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Stalenhoef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AF, van de Loo FA,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Verschueren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Pulawa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Akira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Eckel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Dinarello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CA, van den Berg W, van der Meer JW. Deficiency of interleukin-18 in mice leads to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hyperphagia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obesity and insulin resistance.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Nat Med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650-656 [PMID: 16732281 DOI: 10.1038/nm1415]</w:t>
      </w:r>
    </w:p>
    <w:p w14:paraId="77FA944A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31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Yamanishi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K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Maeda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Kuwahara-Otani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Watanabe Y, Yoshida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Ikubo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Okuzaki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D, El-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Darawish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Y, Li W,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Nakasho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Nojima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Yamanishi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Hayakawa T, Okamura H, Matsunaga H. Interleukin-18-deficient mice develop dyslipidemia resulting in nonalcoholic fatty liver disease and steatohepatitis.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Transl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Res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173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101-114.e7 [PMID: 27063959 DOI: 10.1016/j.trsl.2016.03.010]</w:t>
      </w:r>
    </w:p>
    <w:p w14:paraId="6317CB80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32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Henao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-Mejia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Elinav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Hao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Mehal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WZ,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Strowig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Thaiss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Kau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AL,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Eisenbarth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Jurczak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Camporez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JP, Shulman GI, Gordon JI, Hoffman HM,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Flavell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RA.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Inflammasome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-mediated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dysbiosis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regulates progression of NAFLD and obesity.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Nature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482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179-185 [PMID: 22297845 DOI: 10.1038/nature10809]</w:t>
      </w:r>
    </w:p>
    <w:p w14:paraId="22E6C7A4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33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Vecchiet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Falasca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K, Cacciatore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Zingariello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Dalessandro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Marinopiccoli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D'Amico E, Palazzi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Petrarca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Conti P,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Pizzigallo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Guagnano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MT. Association between plasma interleukin-18 levels and liver injury in chronic hepatitis C virus infection and non-alcoholic fatty liver disease.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Ann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Clin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Lab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2005;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35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: 415-422 [PMID: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>16254258 DOI: 10.1097/01.ftd.0000175910.68539.33]</w:t>
      </w:r>
    </w:p>
    <w:p w14:paraId="0A85A5C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34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Flisiak-Jackiewicz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M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Bobrus-Chociej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Tarasów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Wojtkowska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Białokoz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-Kalinowska I,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Lebensztejn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DM. Predictive Role of Interleukin-18 in Liver Steatosis in Obese Children.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Can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2018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3870454 [PMID: 29854715 DOI: 10.1155/2018/3870454]</w:t>
      </w:r>
    </w:p>
    <w:p w14:paraId="4434F2B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35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Finotto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Siebler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Hausding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Schipp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Wirtz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Klein 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Protschka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Doganci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A, Lehr HA,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Trautwein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Khosravi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-Far R, Strand D, Lohse A, Galle PR, Blessing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Neurath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MF. Severe hepatic injury in interleukin 18 (IL-18) transgenic mice: a key role for IL-18 in regulating hepatocyte apoptosis in vivo.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Gut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53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392-400 [PMID: 14960523 DOI: 10.1136/gut.2003.018572]</w:t>
      </w:r>
    </w:p>
    <w:p w14:paraId="3E51591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36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Lozano I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Van der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Werf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R,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Bietiger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W,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Seyfritz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Peronet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Pinget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Jeandidier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Maillard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Marchioni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Sigrist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S, Dal S. High-fructose and high-fat diet-induced disorders in rats: impact on diabetes risk, hepatic and vascular complications.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(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Lond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)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2016;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15 [PMID: 26918024 DOI: 10.1186/s12986-016-0074-1]</w:t>
      </w:r>
    </w:p>
    <w:p w14:paraId="51D46B33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37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Jensen VS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Hvid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Damgaard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Nygaard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Ingvorsen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Wulff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EM,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Lykkesfeldt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Fledelius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C. Dietary fat stimulates development of NAFLD more potently than dietary fructose in Sprague-Dawley rats.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Diabetol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Syndr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2018;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10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 [PMID: 29410708 DOI: 10.1186/s13098-018-0307-8]</w:t>
      </w:r>
    </w:p>
    <w:p w14:paraId="5D21702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38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Kucera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O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Cervinkova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Z. Experimental models of non-alcoholic fatty liver disease in rats.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World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2014;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8364-8376 [PMID: 25024595 DOI: 10.3748/wjg.v20.i26.8364]</w:t>
      </w:r>
    </w:p>
    <w:p w14:paraId="66D9305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39 </w:t>
      </w:r>
      <w:proofErr w:type="spellStart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Veteläinen</w:t>
      </w:r>
      <w:proofErr w:type="spellEnd"/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 xml:space="preserve"> R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van Vliet A, van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Gulik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TM. </w:t>
      </w: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Essential pathogenic and metabolic differences in steatosis induced by choline or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methione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-choline deficient diets in a rat model.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Gastroenterol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22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1526-1533 [PMID: 17716355 DOI: 10.1111/j.1440-1746.2006.04701.x]</w:t>
      </w:r>
    </w:p>
    <w:p w14:paraId="3521143C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40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George J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Pera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Phung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N,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Leclercq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I, Yun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Hou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J, Farrell G. Lipid peroxidation, stellate cell activation and hepatic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fibrogenesis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in a rat model of chronic steatohepatitis.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Hepatol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39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756-764 [PMID: 14568258 DOI: 10.1016/S0168-8278(03)00376-3]</w:t>
      </w:r>
    </w:p>
    <w:p w14:paraId="51122154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41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Yang SC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Lin SH, Chang JS,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Chien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YW.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High Fat Diet with a High Monounsaturated 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lastRenderedPageBreak/>
        <w:t xml:space="preserve">Fatty Acid and Polyunsaturated/Saturated Fatty Acid Ratio Suppresses Body Fat Accumulation and Weight Gain in Obese Hamsters.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Nutrients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2017;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1148 [PMID: 29048361 DOI: 10.3390/nu9101148]</w:t>
      </w:r>
    </w:p>
    <w:p w14:paraId="3F95840F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42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Piers LS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Walker KZ, Stoney RM,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Soares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O'Dea K.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The influence of the type of dietary fat on postprandial fat oxidation rates: monounsaturated (olive oil) vs saturated fat (cream).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Int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Obes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Relat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Metab</w:t>
      </w:r>
      <w:proofErr w:type="spellEnd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Disord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2002;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26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814-821 [PMID: 12037652 DOI: 10.1038/sj.ijo.0801993]</w:t>
      </w:r>
    </w:p>
    <w:p w14:paraId="65F8068B" w14:textId="77777777" w:rsidR="003D73C0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43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Piers LS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Walker KZ, Stoney RM,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Soares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MJ, O'Dea K. Substitution of saturated with monounsaturated fat in a 4-week diet affects body weight and composition of overweight and obese men.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Br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2003;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90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717-727 [PMID: 13129479 DOI: 10.1079/BJN2003948]</w:t>
      </w:r>
    </w:p>
    <w:p w14:paraId="4C84C2CC" w14:textId="3A617ED3" w:rsidR="00CE4CA9" w:rsidRPr="003D73C0" w:rsidRDefault="003D73C0" w:rsidP="003D73C0">
      <w:pPr>
        <w:widowControl w:val="0"/>
        <w:spacing w:after="0" w:line="360" w:lineRule="auto"/>
        <w:jc w:val="both"/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</w:pPr>
      <w:proofErr w:type="gram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44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Lawton CL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, 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Delargy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HJ, Brockman J, Smith FC, Blundell JE.</w:t>
      </w:r>
      <w:proofErr w:type="gram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The degree of saturation of fatty acids influences post-</w:t>
      </w:r>
      <w:proofErr w:type="spellStart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ingestive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satiety. </w:t>
      </w:r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 xml:space="preserve">Br J </w:t>
      </w:r>
      <w:proofErr w:type="spellStart"/>
      <w:r w:rsidRPr="003D73C0">
        <w:rPr>
          <w:rFonts w:ascii="Book Antiqua" w:eastAsia="等线" w:hAnsi="Book Antiqua" w:cs="Times New Roman"/>
          <w:i/>
          <w:kern w:val="2"/>
          <w:sz w:val="24"/>
          <w:szCs w:val="24"/>
          <w:lang w:eastAsia="zh-CN" w:bidi="ar-SA"/>
        </w:rPr>
        <w:t>Nutr</w:t>
      </w:r>
      <w:proofErr w:type="spellEnd"/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 xml:space="preserve"> 2000; </w:t>
      </w:r>
      <w:r w:rsidRPr="003D73C0">
        <w:rPr>
          <w:rFonts w:ascii="Book Antiqua" w:eastAsia="等线" w:hAnsi="Book Antiqua" w:cs="Times New Roman"/>
          <w:b/>
          <w:kern w:val="2"/>
          <w:sz w:val="24"/>
          <w:szCs w:val="24"/>
          <w:lang w:eastAsia="zh-CN" w:bidi="ar-SA"/>
        </w:rPr>
        <w:t>83</w:t>
      </w:r>
      <w:r w:rsidRPr="003D73C0">
        <w:rPr>
          <w:rFonts w:ascii="Book Antiqua" w:eastAsia="等线" w:hAnsi="Book Antiqua" w:cs="Times New Roman"/>
          <w:kern w:val="2"/>
          <w:sz w:val="24"/>
          <w:szCs w:val="24"/>
          <w:lang w:eastAsia="zh-CN" w:bidi="ar-SA"/>
        </w:rPr>
        <w:t>: 473-482 [PMID: 10953671 DOI: 10.1017/S000711450000060X]</w:t>
      </w:r>
    </w:p>
    <w:p w14:paraId="1C31D996" w14:textId="5C1A9F4C" w:rsidR="007205A9" w:rsidRDefault="007205A9" w:rsidP="00B749ED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749ED">
        <w:rPr>
          <w:rFonts w:ascii="Book Antiqua" w:hAnsi="Book Antiqua" w:cs="Arial"/>
          <w:sz w:val="24"/>
          <w:szCs w:val="24"/>
        </w:rPr>
        <w:br w:type="page"/>
      </w:r>
    </w:p>
    <w:p w14:paraId="2AB8A590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7F351E1D" w14:textId="77777777" w:rsidR="003D73C0" w:rsidRPr="00B749ED" w:rsidRDefault="003D73C0" w:rsidP="003D73C0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hu-HU"/>
        </w:rPr>
        <w:t>Institutional review board statement:</w:t>
      </w:r>
      <w:r w:rsidRPr="00002F66">
        <w:rPr>
          <w:rFonts w:ascii="Book Antiqua" w:hAnsi="Book Antiqua"/>
          <w:color w:val="000000"/>
          <w:sz w:val="24"/>
          <w:szCs w:val="24"/>
          <w:lang w:val="hu-HU"/>
        </w:rPr>
        <w:t xml:space="preserve"> </w:t>
      </w:r>
      <w:r w:rsidRPr="00B749ED">
        <w:rPr>
          <w:rFonts w:ascii="Book Antiqua" w:eastAsia="Times New Roman" w:hAnsi="Book Antiqua" w:cs="Arial"/>
          <w:bCs/>
          <w:iCs/>
          <w:color w:val="000000"/>
          <w:sz w:val="24"/>
          <w:szCs w:val="24"/>
        </w:rPr>
        <w:t>The study was reviewed and approved by the</w:t>
      </w:r>
      <w:r w:rsidRPr="00B749ED">
        <w:rPr>
          <w:rFonts w:ascii="Book Antiqua" w:hAnsi="Book Antiqua" w:cs="Arial"/>
          <w:sz w:val="24"/>
          <w:szCs w:val="24"/>
        </w:rPr>
        <w:t xml:space="preserve"> Ethical Committee, Faculty of Medicine, </w:t>
      </w:r>
      <w:proofErr w:type="spellStart"/>
      <w:r w:rsidRPr="00B749ED">
        <w:rPr>
          <w:rFonts w:ascii="Book Antiqua" w:hAnsi="Book Antiqua" w:cs="Arial"/>
          <w:sz w:val="24"/>
          <w:szCs w:val="24"/>
        </w:rPr>
        <w:t>Chulalongkorn</w:t>
      </w:r>
      <w:proofErr w:type="spellEnd"/>
      <w:r w:rsidRPr="00B749ED">
        <w:rPr>
          <w:rFonts w:ascii="Book Antiqua" w:hAnsi="Book Antiqua" w:cs="Arial"/>
          <w:sz w:val="24"/>
          <w:szCs w:val="24"/>
        </w:rPr>
        <w:t xml:space="preserve"> University, Thailand (IRB No.12/58).</w:t>
      </w:r>
    </w:p>
    <w:p w14:paraId="099F3942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0E17F539" w14:textId="77777777" w:rsidR="00ED7CC0" w:rsidRPr="00ED7CC0" w:rsidRDefault="003D73C0" w:rsidP="00ED7C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Cs/>
          <w:color w:val="000000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color w:val="000000"/>
          <w:sz w:val="24"/>
          <w:szCs w:val="24"/>
          <w:lang w:val="hu-HU"/>
        </w:rPr>
        <w:t>Institutional animal care and use committee statement:</w:t>
      </w:r>
      <w:r w:rsidR="00ED7CC0" w:rsidRPr="00002F66">
        <w:rPr>
          <w:rFonts w:ascii="Book Antiqua" w:hAnsi="Book Antiqua"/>
          <w:b/>
          <w:color w:val="000000"/>
          <w:sz w:val="24"/>
          <w:szCs w:val="24"/>
          <w:lang w:val="hu-HU" w:eastAsia="zh-CN"/>
        </w:rPr>
        <w:t xml:space="preserve"> 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>That</w:t>
      </w:r>
      <w:r w:rsidR="00ED7CC0" w:rsidRPr="00ED7CC0">
        <w:rPr>
          <w:rFonts w:ascii="Book Antiqua" w:hAnsi="Book Antiqua"/>
          <w:bCs/>
          <w:i/>
          <w:iCs/>
          <w:color w:val="000000"/>
          <w:sz w:val="24"/>
          <w:szCs w:val="24"/>
          <w:lang w:val="hu-HU" w:eastAsia="zh-CN"/>
        </w:rPr>
        <w:t xml:space="preserve"> in vivo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 xml:space="preserve"> experiments were performed only after receiving formal authorization by the Institutional “Animal Care and Use Committee” of the Chulalongkorn University, Bangkok, Thailand.</w:t>
      </w:r>
      <w:r w:rsidR="00ED7CC0">
        <w:rPr>
          <w:rFonts w:ascii="Book Antiqua" w:hAnsi="Book Antiqua"/>
          <w:bCs/>
          <w:color w:val="000000"/>
          <w:sz w:val="24"/>
          <w:szCs w:val="24"/>
          <w:lang w:val="hu-HU" w:eastAsia="zh-CN"/>
        </w:rPr>
        <w:t xml:space="preserve"> </w:t>
      </w:r>
      <w:r w:rsidR="00ED7CC0" w:rsidRPr="00ED7CC0">
        <w:rPr>
          <w:rFonts w:ascii="Book Antiqua" w:hAnsi="Book Antiqua"/>
          <w:bCs/>
          <w:color w:val="000000"/>
          <w:sz w:val="24"/>
          <w:szCs w:val="24"/>
          <w:lang w:eastAsia="zh-CN"/>
        </w:rPr>
        <w:t>The procedures for the care and handling of the animals used in the study were in accordance with the European Directive 2010/63/EU on the protection of animals used for scientific purposes.</w:t>
      </w:r>
    </w:p>
    <w:p w14:paraId="70907BE5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A9455D1" w14:textId="15E94034" w:rsidR="00A60DEB" w:rsidRPr="00B749ED" w:rsidRDefault="003D73C0" w:rsidP="00A60DEB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  <w:lang w:val="hu-HU"/>
        </w:rPr>
        <w:t>Conflict-of-interest statement:</w:t>
      </w:r>
      <w:r w:rsidRPr="00002F66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A60DEB" w:rsidRPr="00B749ED">
        <w:rPr>
          <w:rFonts w:ascii="Book Antiqua" w:hAnsi="Book Antiqua" w:cs="Arial"/>
          <w:sz w:val="24"/>
          <w:szCs w:val="24"/>
        </w:rPr>
        <w:t>No potential conflicts of interest relevant to this article were reported</w:t>
      </w:r>
      <w:r w:rsidR="00A60DEB">
        <w:rPr>
          <w:rFonts w:ascii="Book Antiqua" w:hAnsi="Book Antiqua" w:cs="Arial"/>
          <w:sz w:val="24"/>
          <w:szCs w:val="24"/>
        </w:rPr>
        <w:t>.</w:t>
      </w:r>
    </w:p>
    <w:p w14:paraId="4F61992B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E3DD42B" w14:textId="179EBC16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</w:rPr>
        <w:t>Data sharing statement</w:t>
      </w:r>
      <w:r w:rsidRPr="00002F66">
        <w:rPr>
          <w:rFonts w:ascii="Book Antiqua" w:hAnsi="Book Antiqua" w:cstheme="minorHAnsi"/>
          <w:sz w:val="24"/>
          <w:szCs w:val="24"/>
        </w:rPr>
        <w:t xml:space="preserve">: </w:t>
      </w:r>
      <w:r w:rsidR="00A60DEB" w:rsidRPr="00B749ED">
        <w:rPr>
          <w:rFonts w:ascii="Book Antiqua" w:hAnsi="Book Antiqua" w:cs="Arial"/>
          <w:color w:val="000000" w:themeColor="text1"/>
          <w:sz w:val="24"/>
          <w:szCs w:val="24"/>
        </w:rPr>
        <w:t>The data that support the findings of this study are available from the corresponding author, upon reasonable request.</w:t>
      </w:r>
    </w:p>
    <w:p w14:paraId="550175BF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340F119B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002F66">
        <w:rPr>
          <w:rFonts w:ascii="Book Antiqua" w:hAnsi="Book Antiqua" w:cstheme="minorHAnsi"/>
          <w:b/>
          <w:sz w:val="24"/>
          <w:szCs w:val="24"/>
          <w:lang w:val="hu-HU"/>
        </w:rPr>
        <w:t>ARRIVE guidelines statement:</w:t>
      </w:r>
      <w:r w:rsidRPr="00002F66">
        <w:rPr>
          <w:rFonts w:ascii="Book Antiqua" w:hAnsi="Book Antiqua" w:cstheme="minorHAnsi"/>
          <w:b/>
          <w:sz w:val="24"/>
          <w:szCs w:val="24"/>
          <w:lang w:val="hu-HU" w:eastAsia="zh-CN"/>
        </w:rPr>
        <w:t xml:space="preserve"> </w:t>
      </w:r>
      <w:r w:rsidRPr="00002F66">
        <w:rPr>
          <w:rFonts w:ascii="Book Antiqua" w:hAnsi="Book Antiqua" w:cstheme="minorHAnsi"/>
          <w:sz w:val="24"/>
          <w:szCs w:val="24"/>
        </w:rPr>
        <w:t>The authors have read the ARRIVE guidelines, and the manuscript was prepared and revised according to the ARRIVE guidelines.</w:t>
      </w:r>
    </w:p>
    <w:p w14:paraId="41232C65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</w:p>
    <w:p w14:paraId="7D6AE44C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val="hu-HU"/>
        </w:rPr>
      </w:pPr>
      <w:bookmarkStart w:id="97" w:name="OLE_LINK856"/>
      <w:r w:rsidRPr="00C810E2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C52E00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  <w:sz w:val="24"/>
          <w:szCs w:val="24"/>
          <w:lang w:val="hu-HU"/>
        </w:rPr>
      </w:pPr>
    </w:p>
    <w:p w14:paraId="0F82692E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bCs/>
          <w:color w:val="000000"/>
          <w:sz w:val="24"/>
          <w:szCs w:val="24"/>
          <w:lang w:eastAsia="pl-PL"/>
        </w:rPr>
        <w:lastRenderedPageBreak/>
        <w:t>Manuscript source:</w:t>
      </w:r>
      <w:r w:rsidRPr="00002F66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 xml:space="preserve"> </w:t>
      </w:r>
      <w:r w:rsidRPr="00002F66">
        <w:rPr>
          <w:rFonts w:ascii="Book Antiqua" w:hAnsi="Book Antiqua"/>
          <w:bCs/>
          <w:color w:val="000000"/>
          <w:sz w:val="24"/>
          <w:szCs w:val="24"/>
          <w:lang w:eastAsia="pl-PL"/>
        </w:rPr>
        <w:t>Unsolicited manuscript</w:t>
      </w:r>
    </w:p>
    <w:bookmarkEnd w:id="97"/>
    <w:p w14:paraId="207D5A2D" w14:textId="77777777" w:rsidR="003D73C0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b/>
          <w:bCs/>
          <w:color w:val="000000"/>
          <w:lang w:eastAsia="zh-CN"/>
        </w:rPr>
      </w:pPr>
    </w:p>
    <w:p w14:paraId="03F923D4" w14:textId="230E7C89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Peer-review started: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F</w:t>
      </w:r>
      <w:r w:rsidR="00A60DEB">
        <w:rPr>
          <w:rFonts w:ascii="Book Antiqua" w:hAnsi="Book Antiqua" w:hint="eastAsia"/>
          <w:kern w:val="2"/>
          <w:sz w:val="24"/>
          <w:szCs w:val="24"/>
          <w:lang w:eastAsia="zh-CN"/>
        </w:rPr>
        <w:t>e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bruary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13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07E02754" w14:textId="722938F1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 xml:space="preserve">First decision: 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A</w:t>
      </w:r>
      <w:r w:rsidR="00A60DEB">
        <w:rPr>
          <w:rFonts w:ascii="Book Antiqua" w:hAnsi="Book Antiqua" w:hint="eastAsia"/>
          <w:kern w:val="2"/>
          <w:sz w:val="24"/>
          <w:szCs w:val="24"/>
          <w:lang w:eastAsia="zh-CN"/>
        </w:rPr>
        <w:t>pri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l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 xml:space="preserve"> 2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9</w:t>
      </w:r>
      <w:r w:rsidRPr="00002F66">
        <w:rPr>
          <w:rFonts w:ascii="Book Antiqua" w:hAnsi="Book Antiqua"/>
          <w:kern w:val="2"/>
          <w:sz w:val="24"/>
          <w:szCs w:val="24"/>
          <w:lang w:eastAsia="zh-CN"/>
        </w:rPr>
        <w:t>, 20</w:t>
      </w:r>
      <w:r w:rsidR="00A60DEB">
        <w:rPr>
          <w:rFonts w:ascii="Book Antiqua" w:hAnsi="Book Antiqua"/>
          <w:kern w:val="2"/>
          <w:sz w:val="24"/>
          <w:szCs w:val="24"/>
          <w:lang w:eastAsia="zh-CN"/>
        </w:rPr>
        <w:t>20</w:t>
      </w:r>
    </w:p>
    <w:p w14:paraId="3D51748B" w14:textId="77777777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kern w:val="2"/>
          <w:sz w:val="24"/>
          <w:szCs w:val="24"/>
          <w:lang w:eastAsia="zh-CN"/>
        </w:rPr>
      </w:pPr>
      <w:r w:rsidRPr="00002F66">
        <w:rPr>
          <w:rFonts w:ascii="Book Antiqua" w:hAnsi="Book Antiqua"/>
          <w:b/>
          <w:kern w:val="2"/>
          <w:sz w:val="24"/>
          <w:szCs w:val="24"/>
          <w:lang w:eastAsia="zh-CN"/>
        </w:rPr>
        <w:t>Article in press:</w:t>
      </w:r>
    </w:p>
    <w:p w14:paraId="78F0C6B8" w14:textId="77777777" w:rsidR="003D73C0" w:rsidRPr="00002F66" w:rsidRDefault="003D73C0" w:rsidP="003D73C0">
      <w:pPr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lang w:val="hu-HU"/>
        </w:rPr>
      </w:pPr>
    </w:p>
    <w:p w14:paraId="480472F6" w14:textId="77777777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微软雅黑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b/>
          <w:sz w:val="24"/>
          <w:szCs w:val="24"/>
          <w:lang w:eastAsia="zh-CN"/>
        </w:rPr>
        <w:t xml:space="preserve">Specialty type: </w:t>
      </w:r>
      <w:r w:rsidRPr="00002F66">
        <w:rPr>
          <w:rFonts w:ascii="Book Antiqua" w:eastAsia="微软雅黑" w:hAnsi="Book Antiqua" w:cs="宋体"/>
          <w:sz w:val="24"/>
          <w:szCs w:val="24"/>
          <w:lang w:eastAsia="zh-CN"/>
        </w:rPr>
        <w:t>Gastroenterology and hepatology</w:t>
      </w:r>
    </w:p>
    <w:p w14:paraId="6DBB136B" w14:textId="3DE85D5C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980656">
        <w:rPr>
          <w:rFonts w:ascii="Book Antiqua" w:hAnsi="Book Antiqua" w:cs="宋体"/>
          <w:b/>
          <w:sz w:val="24"/>
          <w:szCs w:val="24"/>
          <w:lang w:eastAsia="zh-CN"/>
        </w:rPr>
        <w:t xml:space="preserve">Country/Territory </w:t>
      </w:r>
      <w:r w:rsidRPr="00002F66">
        <w:rPr>
          <w:rFonts w:ascii="Book Antiqua" w:hAnsi="Book Antiqua" w:cs="宋体"/>
          <w:b/>
          <w:sz w:val="24"/>
          <w:szCs w:val="24"/>
          <w:lang w:eastAsia="zh-CN"/>
        </w:rPr>
        <w:t xml:space="preserve">of origin: </w:t>
      </w:r>
      <w:r w:rsidR="00A60DEB" w:rsidRPr="00A60DEB">
        <w:rPr>
          <w:rFonts w:ascii="Book Antiqua" w:hAnsi="Book Antiqua" w:cs="宋体"/>
          <w:sz w:val="24"/>
          <w:szCs w:val="24"/>
          <w:lang w:eastAsia="zh-CN"/>
        </w:rPr>
        <w:t>Thailand</w:t>
      </w:r>
    </w:p>
    <w:p w14:paraId="3CE4D7B9" w14:textId="77777777" w:rsidR="003D73C0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  <w:lang w:eastAsia="zh-CN"/>
        </w:rPr>
      </w:pPr>
      <w:r w:rsidRPr="00554B7D">
        <w:rPr>
          <w:rFonts w:ascii="Book Antiqua" w:hAnsi="Book Antiqua" w:cs="宋体"/>
          <w:b/>
          <w:sz w:val="24"/>
          <w:szCs w:val="24"/>
          <w:lang w:eastAsia="zh-CN"/>
        </w:rPr>
        <w:t>Peer-review report’s scientific quality classification</w:t>
      </w:r>
    </w:p>
    <w:p w14:paraId="3234A4C2" w14:textId="6F9D9FB6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>Grade </w:t>
      </w:r>
      <w:proofErr w:type="gramStart"/>
      <w:r w:rsidRPr="00002F66">
        <w:rPr>
          <w:rFonts w:ascii="Book Antiqua" w:hAnsi="Book Antiqua" w:cs="宋体"/>
          <w:sz w:val="24"/>
          <w:szCs w:val="24"/>
          <w:lang w:eastAsia="zh-CN"/>
        </w:rPr>
        <w:t>A</w:t>
      </w:r>
      <w:proofErr w:type="gramEnd"/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 (Excellent):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0</w:t>
      </w:r>
    </w:p>
    <w:p w14:paraId="28A16412" w14:textId="151282D0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B (Very good):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B</w:t>
      </w:r>
    </w:p>
    <w:p w14:paraId="5288C5DA" w14:textId="7CCA402E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C (Good):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0</w:t>
      </w:r>
    </w:p>
    <w:p w14:paraId="641B28B1" w14:textId="6F260F95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D (Fair):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D</w:t>
      </w:r>
    </w:p>
    <w:p w14:paraId="00F4E8BE" w14:textId="4330E713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val="hu-HU" w:eastAsia="zh-CN"/>
        </w:rPr>
      </w:pPr>
      <w:r w:rsidRPr="00002F66">
        <w:rPr>
          <w:rFonts w:ascii="Book Antiqua" w:hAnsi="Book Antiqua" w:cs="宋体"/>
          <w:sz w:val="24"/>
          <w:szCs w:val="24"/>
          <w:lang w:eastAsia="zh-CN"/>
        </w:rPr>
        <w:t xml:space="preserve">Grade E (Poor): </w:t>
      </w:r>
      <w:r w:rsidR="00A60DEB">
        <w:rPr>
          <w:rFonts w:ascii="Book Antiqua" w:hAnsi="Book Antiqua" w:cs="宋体"/>
          <w:sz w:val="24"/>
          <w:szCs w:val="24"/>
          <w:lang w:eastAsia="zh-CN"/>
        </w:rPr>
        <w:t>E</w:t>
      </w:r>
    </w:p>
    <w:p w14:paraId="4E917DB7" w14:textId="77777777" w:rsidR="003D73C0" w:rsidRPr="00002F66" w:rsidRDefault="003D73C0" w:rsidP="003D73C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等线" w:hAnsi="Book Antiqua"/>
          <w:kern w:val="2"/>
          <w:sz w:val="24"/>
          <w:szCs w:val="24"/>
          <w:lang w:eastAsia="zh-CN"/>
        </w:rPr>
      </w:pPr>
    </w:p>
    <w:p w14:paraId="045E19C7" w14:textId="4D75BF27" w:rsidR="00F25DF2" w:rsidRPr="006F61C8" w:rsidRDefault="003D73C0" w:rsidP="006F61C8">
      <w:pPr>
        <w:widowControl w:val="0"/>
        <w:adjustRightInd w:val="0"/>
        <w:snapToGrid w:val="0"/>
        <w:spacing w:after="0" w:line="360" w:lineRule="auto"/>
        <w:ind w:right="240"/>
        <w:jc w:val="both"/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</w:pPr>
      <w:bookmarkStart w:id="98" w:name="OLE_LINK139"/>
      <w:bookmarkStart w:id="99" w:name="OLE_LINK140"/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P-Reviewer:</w:t>
      </w:r>
      <w:r w:rsidRPr="00002F66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</w:t>
      </w:r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Inoue</w:t>
      </w:r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K, </w:t>
      </w:r>
      <w:proofErr w:type="spellStart"/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Tajiri</w:t>
      </w:r>
      <w:proofErr w:type="spellEnd"/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K, </w:t>
      </w:r>
      <w:proofErr w:type="spellStart"/>
      <w:proofErr w:type="gramStart"/>
      <w:r w:rsidR="00A60DEB" w:rsidRP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>Tsukanov</w:t>
      </w:r>
      <w:proofErr w:type="spellEnd"/>
      <w:proofErr w:type="gramEnd"/>
      <w:r w:rsidR="00A60DEB">
        <w:rPr>
          <w:rFonts w:ascii="Book Antiqua" w:hAnsi="Book Antiqua"/>
          <w:bCs/>
          <w:color w:val="000000"/>
          <w:kern w:val="2"/>
          <w:sz w:val="24"/>
          <w:szCs w:val="24"/>
          <w:lang w:eastAsia="zh-CN"/>
        </w:rPr>
        <w:t xml:space="preserve"> V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S-Editor:</w:t>
      </w:r>
      <w:r w:rsidRPr="00002F66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 Yan JP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L-Editor:</w:t>
      </w:r>
      <w:r w:rsidRPr="00002F66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 </w:t>
      </w:r>
      <w:r w:rsidR="002E4352">
        <w:rPr>
          <w:rFonts w:ascii="Book Antiqua" w:hAnsi="Book Antiqua"/>
          <w:color w:val="000000"/>
          <w:kern w:val="2"/>
          <w:sz w:val="24"/>
          <w:szCs w:val="24"/>
          <w:lang w:eastAsia="zh-CN"/>
        </w:rPr>
        <w:t xml:space="preserve">Webster JR </w:t>
      </w:r>
      <w:r w:rsidRPr="00002F66">
        <w:rPr>
          <w:rFonts w:ascii="Book Antiqua" w:hAnsi="Book Antiqua"/>
          <w:b/>
          <w:bCs/>
          <w:color w:val="000000"/>
          <w:kern w:val="2"/>
          <w:sz w:val="24"/>
          <w:szCs w:val="24"/>
          <w:lang w:eastAsia="zh-CN"/>
        </w:rPr>
        <w:t>E-Editor:</w:t>
      </w:r>
      <w:bookmarkEnd w:id="98"/>
      <w:bookmarkEnd w:id="99"/>
    </w:p>
    <w:p w14:paraId="759195A0" w14:textId="6D2DD413" w:rsidR="00A60DEB" w:rsidRDefault="00A60DEB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</w:p>
    <w:p w14:paraId="0AF6940D" w14:textId="77777777" w:rsidR="006F61C8" w:rsidRPr="00E70091" w:rsidRDefault="006F61C8" w:rsidP="006F61C8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122DC98D" w14:textId="3B2C6CF3" w:rsidR="008B4A2B" w:rsidRDefault="008B4A2B" w:rsidP="00B749ED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  <w:lang w:eastAsia="zh-CN"/>
        </w:rPr>
      </w:pPr>
    </w:p>
    <w:p w14:paraId="463028BF" w14:textId="7D1E4E48" w:rsidR="00CE3AFC" w:rsidRPr="00B749ED" w:rsidRDefault="002A3ABD" w:rsidP="00B749ED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239EED8E" wp14:editId="228FAE4C">
            <wp:extent cx="5105400" cy="3771900"/>
            <wp:effectExtent l="0" t="0" r="0" b="0"/>
            <wp:docPr id="1" name="图片 1" descr="图片包含 桌子, 游戏机, 大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6A19" w14:textId="6D5E1BC3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1 Mean body weight changes in rats in each group. </w:t>
      </w:r>
      <w:r w:rsidRPr="004275AF">
        <w:rPr>
          <w:rFonts w:ascii="Book Antiqua" w:hAnsi="Book Antiqua"/>
          <w:sz w:val="24"/>
          <w:szCs w:val="24"/>
        </w:rPr>
        <w:t xml:space="preserve">Data at each time point </w:t>
      </w:r>
      <w:r w:rsidR="00EC4F07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 </w:t>
      </w:r>
      <w:bookmarkStart w:id="100" w:name="OLE_LINK1469"/>
      <w:bookmarkStart w:id="101" w:name="OLE_LINK1470"/>
      <w:r w:rsidR="002A3ABD">
        <w:rPr>
          <w:rFonts w:ascii="Book Antiqua" w:hAnsi="Book Antiqua"/>
          <w:sz w:val="24"/>
          <w:szCs w:val="24"/>
        </w:rPr>
        <w:t xml:space="preserve">NASH: </w:t>
      </w:r>
      <w:r w:rsidR="002A3AB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2A3ABD">
        <w:rPr>
          <w:rFonts w:ascii="Book Antiqua" w:hAnsi="Book Antiqua" w:cs="Arial"/>
          <w:sz w:val="24"/>
          <w:szCs w:val="24"/>
        </w:rPr>
        <w:t>.</w:t>
      </w:r>
      <w:bookmarkEnd w:id="100"/>
      <w:bookmarkEnd w:id="101"/>
    </w:p>
    <w:p w14:paraId="4EB7F7F8" w14:textId="1D7F9596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429A5AA8" w14:textId="69CB6613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3B17CCBC" w14:textId="7AB47E4A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795DE912" wp14:editId="4DC2FCCA">
            <wp:extent cx="5943600" cy="1699260"/>
            <wp:effectExtent l="0" t="0" r="0" b="2540"/>
            <wp:docPr id="2" name="图片 2" descr="图片包含 游戏机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2C8A" w14:textId="5DD2ADDD" w:rsidR="00CE3AFC" w:rsidRPr="004275AF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7664E175" wp14:editId="0C0EED15">
            <wp:extent cx="5109411" cy="3298736"/>
            <wp:effectExtent l="0" t="0" r="0" b="3810"/>
            <wp:docPr id="3" name="图片 3" descr="图片包含 游戏机, 白色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501" cy="33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B261" w14:textId="48177658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4723D959" wp14:editId="692761B9">
            <wp:extent cx="4828674" cy="34450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27" cy="34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6BFD" w14:textId="2F6A6085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1F059533" wp14:editId="343F7011">
            <wp:extent cx="4636168" cy="1464157"/>
            <wp:effectExtent l="0" t="0" r="0" b="0"/>
            <wp:docPr id="5" name="图片 5" descr="图片包含 游戏机, 砖, 地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147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2E1D" w14:textId="31EEAEE3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noProof/>
          <w:sz w:val="24"/>
          <w:szCs w:val="24"/>
          <w:lang w:eastAsia="zh-CN" w:bidi="ar-SA"/>
        </w:rPr>
        <w:drawing>
          <wp:inline distT="0" distB="0" distL="0" distR="0" wp14:anchorId="2CB819DA" wp14:editId="31FE51C8">
            <wp:extent cx="4572000" cy="1625112"/>
            <wp:effectExtent l="0" t="0" r="0" b="635"/>
            <wp:docPr id="7" name="图片 7" descr="图片包含 桌子, 不同, 游戏机, 蛋糕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03" cy="1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C6C2" w14:textId="77777777" w:rsidR="00725846" w:rsidRDefault="00725846" w:rsidP="004275AF">
      <w:pPr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</w:p>
    <w:p w14:paraId="40E8E60C" w14:textId="7D681686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2 Representative images on light microscopy using hematoxylin and eosin stain, </w:t>
      </w:r>
      <w:bookmarkStart w:id="102" w:name="OLE_LINK1465"/>
      <w:bookmarkStart w:id="103" w:name="OLE_LINK1466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terminal </w:t>
      </w:r>
      <w:proofErr w:type="spellStart"/>
      <w:r w:rsidRPr="004275AF">
        <w:rPr>
          <w:rFonts w:ascii="Book Antiqua" w:hAnsi="Book Antiqua" w:cs="Arial"/>
          <w:b/>
          <w:bCs/>
          <w:sz w:val="24"/>
          <w:szCs w:val="24"/>
        </w:rPr>
        <w:t>deoxynucleotidyl</w:t>
      </w:r>
      <w:proofErr w:type="spellEnd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 transferase </w:t>
      </w:r>
      <w:proofErr w:type="spellStart"/>
      <w:r w:rsidRPr="004275AF">
        <w:rPr>
          <w:rFonts w:ascii="Book Antiqua" w:hAnsi="Book Antiqua" w:cs="Arial"/>
          <w:b/>
          <w:bCs/>
          <w:sz w:val="24"/>
          <w:szCs w:val="24"/>
        </w:rPr>
        <w:t>dUTP</w:t>
      </w:r>
      <w:proofErr w:type="spellEnd"/>
      <w:r w:rsidRPr="004275AF">
        <w:rPr>
          <w:rFonts w:ascii="Book Antiqua" w:hAnsi="Book Antiqua" w:cs="Arial"/>
          <w:b/>
          <w:bCs/>
          <w:sz w:val="24"/>
          <w:szCs w:val="24"/>
        </w:rPr>
        <w:t xml:space="preserve"> nick end labeling</w:t>
      </w:r>
      <w:bookmarkEnd w:id="102"/>
      <w:bookmarkEnd w:id="103"/>
      <w:r w:rsidRPr="004275AF">
        <w:rPr>
          <w:rFonts w:ascii="Book Antiqua" w:hAnsi="Book Antiqua"/>
          <w:b/>
          <w:bCs/>
          <w:sz w:val="24"/>
          <w:szCs w:val="24"/>
        </w:rPr>
        <w:t xml:space="preserve"> stain for apoptosis, or immunohistochemistry stains for </w:t>
      </w:r>
      <w:bookmarkStart w:id="104" w:name="OLE_LINK1453"/>
      <w:bookmarkStart w:id="105" w:name="OLE_LINK1454"/>
      <w:r w:rsidRPr="004275AF">
        <w:rPr>
          <w:rFonts w:ascii="Book Antiqua" w:hAnsi="Book Antiqua"/>
          <w:b/>
          <w:bCs/>
          <w:sz w:val="24"/>
          <w:szCs w:val="24"/>
        </w:rPr>
        <w:t>NF-kβ</w:t>
      </w:r>
      <w:bookmarkEnd w:id="104"/>
      <w:bookmarkEnd w:id="105"/>
      <w:r w:rsidRPr="004275AF">
        <w:rPr>
          <w:rFonts w:ascii="Book Antiqua" w:hAnsi="Book Antiqua"/>
          <w:b/>
          <w:bCs/>
          <w:sz w:val="24"/>
          <w:szCs w:val="24"/>
        </w:rPr>
        <w:t>, cytochrome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4275AF">
        <w:rPr>
          <w:rFonts w:ascii="Book Antiqua" w:hAnsi="Book Antiqua"/>
          <w:b/>
          <w:bCs/>
          <w:sz w:val="24"/>
          <w:szCs w:val="24"/>
        </w:rPr>
        <w:t xml:space="preserve">C and </w:t>
      </w:r>
      <w:bookmarkStart w:id="106" w:name="OLE_LINK1450"/>
      <w:bookmarkStart w:id="107" w:name="OLE_LINK1451"/>
      <w:r w:rsidRPr="004275AF">
        <w:rPr>
          <w:rFonts w:ascii="Book Antiqua" w:hAnsi="Book Antiqua"/>
          <w:b/>
          <w:bCs/>
          <w:sz w:val="24"/>
          <w:szCs w:val="24"/>
        </w:rPr>
        <w:t>caspase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4275AF">
        <w:rPr>
          <w:rFonts w:ascii="Book Antiqua" w:hAnsi="Book Antiqua"/>
          <w:b/>
          <w:bCs/>
          <w:sz w:val="24"/>
          <w:szCs w:val="24"/>
        </w:rPr>
        <w:t>3</w:t>
      </w:r>
      <w:bookmarkEnd w:id="106"/>
      <w:bookmarkEnd w:id="107"/>
      <w:r w:rsidRPr="004275AF">
        <w:rPr>
          <w:rFonts w:ascii="Book Antiqua" w:hAnsi="Book Antiqua"/>
          <w:b/>
          <w:bCs/>
          <w:sz w:val="24"/>
          <w:szCs w:val="24"/>
        </w:rPr>
        <w:t>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>A</w:t>
      </w:r>
      <w:r>
        <w:rPr>
          <w:rFonts w:ascii="Book Antiqua" w:hAnsi="Book Antiqua"/>
          <w:sz w:val="24"/>
          <w:szCs w:val="24"/>
          <w:lang w:eastAsia="zh-CN"/>
        </w:rPr>
        <w:t>:</w:t>
      </w:r>
      <w:r w:rsidRPr="004275AF">
        <w:rPr>
          <w:rFonts w:ascii="Book Antiqua" w:hAnsi="Book Antiqua"/>
          <w:sz w:val="24"/>
          <w:szCs w:val="24"/>
        </w:rPr>
        <w:t xml:space="preserve"> Hematoxylin and eosin stain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>B</w:t>
      </w:r>
      <w:r>
        <w:rPr>
          <w:rFonts w:ascii="Book Antiqua" w:hAnsi="Book Antiqua"/>
          <w:sz w:val="24"/>
          <w:szCs w:val="24"/>
          <w:lang w:eastAsia="zh-CN"/>
        </w:rPr>
        <w:t>:</w:t>
      </w:r>
      <w:r w:rsidRPr="002C70D4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2C70D4" w:rsidRPr="002C70D4">
        <w:rPr>
          <w:rFonts w:ascii="Book Antiqua" w:hAnsi="Book Antiqua" w:cs="Arial"/>
          <w:sz w:val="24"/>
          <w:szCs w:val="24"/>
        </w:rPr>
        <w:t xml:space="preserve">Terminal </w:t>
      </w:r>
      <w:proofErr w:type="spellStart"/>
      <w:r w:rsidR="002C70D4" w:rsidRPr="002C70D4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2C70D4" w:rsidRPr="002C70D4">
        <w:rPr>
          <w:rFonts w:ascii="Book Antiqua" w:hAnsi="Book Antiqua" w:cs="Arial"/>
          <w:sz w:val="24"/>
          <w:szCs w:val="24"/>
        </w:rPr>
        <w:t xml:space="preserve"> transferase </w:t>
      </w:r>
      <w:proofErr w:type="spellStart"/>
      <w:r w:rsidR="002C70D4" w:rsidRPr="002C70D4">
        <w:rPr>
          <w:rFonts w:ascii="Book Antiqua" w:hAnsi="Book Antiqua" w:cs="Arial"/>
          <w:sz w:val="24"/>
          <w:szCs w:val="24"/>
        </w:rPr>
        <w:t>dUTP</w:t>
      </w:r>
      <w:proofErr w:type="spellEnd"/>
      <w:r w:rsidR="002C70D4" w:rsidRPr="002C70D4">
        <w:rPr>
          <w:rFonts w:ascii="Book Antiqua" w:hAnsi="Book Antiqua" w:cs="Arial"/>
          <w:sz w:val="24"/>
          <w:szCs w:val="24"/>
        </w:rPr>
        <w:t xml:space="preserve"> nick </w:t>
      </w:r>
      <w:r w:rsidR="002C70D4" w:rsidRPr="002C70D4">
        <w:rPr>
          <w:rFonts w:ascii="Book Antiqua" w:hAnsi="Book Antiqua" w:cs="Arial"/>
          <w:sz w:val="24"/>
          <w:szCs w:val="24"/>
        </w:rPr>
        <w:lastRenderedPageBreak/>
        <w:t>end labeling</w:t>
      </w:r>
      <w:r w:rsidR="002C70D4" w:rsidRPr="004275AF">
        <w:rPr>
          <w:rFonts w:ascii="Book Antiqua" w:hAnsi="Book Antiqu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>stain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C: </w:t>
      </w:r>
      <w:r w:rsidRPr="004275AF">
        <w:rPr>
          <w:rFonts w:ascii="Book Antiqua" w:hAnsi="Book Antiqua"/>
          <w:sz w:val="24"/>
          <w:szCs w:val="24"/>
        </w:rPr>
        <w:t>Immunohistochemistry stains</w:t>
      </w:r>
      <w:r>
        <w:rPr>
          <w:rFonts w:ascii="Book Antiqua" w:hAnsi="Book Antiqua"/>
          <w:sz w:val="24"/>
          <w:szCs w:val="24"/>
        </w:rPr>
        <w:t xml:space="preserve">; </w:t>
      </w:r>
      <w:r>
        <w:rPr>
          <w:rFonts w:ascii="Book Antiqua" w:hAnsi="Book Antiqua"/>
          <w:sz w:val="24"/>
          <w:szCs w:val="24"/>
          <w:lang w:eastAsia="zh-CN"/>
        </w:rPr>
        <w:t xml:space="preserve">D: </w:t>
      </w:r>
      <w:r w:rsidRPr="004275AF">
        <w:rPr>
          <w:rFonts w:ascii="Book Antiqua" w:hAnsi="Book Antiqua"/>
          <w:sz w:val="24"/>
          <w:szCs w:val="24"/>
        </w:rPr>
        <w:t>Cytochrome</w:t>
      </w:r>
      <w:r w:rsidR="00EC4F07">
        <w:rPr>
          <w:rFonts w:ascii="Book Antiqua" w:hAnsi="Book Antiqua"/>
          <w:sz w:val="24"/>
          <w:szCs w:val="24"/>
        </w:rPr>
        <w:t>-</w:t>
      </w:r>
      <w:r w:rsidRPr="004275AF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  <w:lang w:eastAsia="zh-CN"/>
        </w:rPr>
        <w:t xml:space="preserve"> E: </w:t>
      </w:r>
      <w:r w:rsidRPr="004275AF">
        <w:rPr>
          <w:rFonts w:ascii="Book Antiqua" w:hAnsi="Book Antiqua"/>
          <w:sz w:val="24"/>
          <w:szCs w:val="24"/>
        </w:rPr>
        <w:t>Caspase</w:t>
      </w:r>
      <w:r w:rsidR="00EC4F07">
        <w:rPr>
          <w:rFonts w:ascii="Book Antiqua" w:hAnsi="Book Antiqua"/>
          <w:sz w:val="24"/>
          <w:szCs w:val="24"/>
        </w:rPr>
        <w:t>-</w:t>
      </w:r>
      <w:r w:rsidRPr="004275AF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Control groups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presented on the left column; </w:t>
      </w:r>
      <w:bookmarkStart w:id="108" w:name="OLE_LINK1467"/>
      <w:bookmarkStart w:id="109" w:name="OLE_LINK1468"/>
      <w:bookmarkStart w:id="110" w:name="OLE_LINK1455"/>
      <w:bookmarkStart w:id="111" w:name="OLE_LINK1456"/>
      <w:r w:rsidR="002C70D4" w:rsidRPr="00B749ED">
        <w:rPr>
          <w:rFonts w:ascii="Book Antiqua" w:hAnsi="Book Antiqua" w:cs="Arial"/>
          <w:sz w:val="24"/>
          <w:szCs w:val="24"/>
        </w:rPr>
        <w:t>non-alcoholic steatohepatitis</w:t>
      </w:r>
      <w:bookmarkEnd w:id="108"/>
      <w:bookmarkEnd w:id="109"/>
      <w:r w:rsidR="002C70D4" w:rsidRPr="004275AF">
        <w:rPr>
          <w:rFonts w:ascii="Book Antiqua" w:hAnsi="Book Antiqua"/>
          <w:sz w:val="24"/>
          <w:szCs w:val="24"/>
        </w:rPr>
        <w:t xml:space="preserve"> </w:t>
      </w:r>
      <w:bookmarkEnd w:id="110"/>
      <w:bookmarkEnd w:id="111"/>
      <w:r w:rsidRPr="004275AF">
        <w:rPr>
          <w:rFonts w:ascii="Book Antiqua" w:hAnsi="Book Antiqua"/>
          <w:sz w:val="24"/>
          <w:szCs w:val="24"/>
        </w:rPr>
        <w:t xml:space="preserve">group in the middle and </w:t>
      </w:r>
      <w:r w:rsidR="007B0807">
        <w:rPr>
          <w:rFonts w:ascii="Book Antiqua" w:hAnsi="Book Antiqua"/>
          <w:sz w:val="24"/>
          <w:szCs w:val="24"/>
        </w:rPr>
        <w:t>a</w:t>
      </w:r>
      <w:r w:rsidRPr="004275AF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4275AF">
        <w:rPr>
          <w:rFonts w:ascii="Book Antiqua" w:hAnsi="Book Antiqua"/>
          <w:sz w:val="24"/>
          <w:szCs w:val="24"/>
        </w:rPr>
        <w:t>vera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group on the right column. Arrowheads point to positive cells. </w:t>
      </w:r>
      <w:r w:rsidR="00725846">
        <w:rPr>
          <w:rFonts w:ascii="Book Antiqua" w:hAnsi="Book Antiqua"/>
          <w:sz w:val="24"/>
          <w:szCs w:val="24"/>
        </w:rPr>
        <w:t xml:space="preserve">NASH: </w:t>
      </w:r>
      <w:r w:rsidR="00725846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725846">
        <w:rPr>
          <w:rFonts w:ascii="Book Antiqua" w:hAnsi="Book Antiqua" w:cs="Arial"/>
          <w:sz w:val="24"/>
          <w:szCs w:val="24"/>
        </w:rPr>
        <w:t>.</w:t>
      </w:r>
    </w:p>
    <w:p w14:paraId="76409484" w14:textId="768807E8" w:rsidR="00CE3AFC" w:rsidRDefault="00CE3AFC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  <w:lang w:eastAsia="zh-CN"/>
        </w:rPr>
        <w:br w:type="page"/>
      </w:r>
    </w:p>
    <w:p w14:paraId="5BA4516E" w14:textId="16EA1E85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2EA1A338" wp14:editId="179A7E82">
            <wp:extent cx="4417901" cy="2598821"/>
            <wp:effectExtent l="0" t="0" r="1905" b="508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446" cy="26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5554" w14:textId="2F03ABC0" w:rsidR="00725846" w:rsidRPr="00725846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3C635328" wp14:editId="687A1850">
            <wp:extent cx="4400391" cy="2871537"/>
            <wp:effectExtent l="0" t="0" r="0" b="0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57" cy="28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526D" w14:textId="1D3512BC" w:rsidR="002C70D4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proofErr w:type="gramStart"/>
      <w:r w:rsidRPr="002C70D4">
        <w:rPr>
          <w:rFonts w:ascii="Book Antiqua" w:hAnsi="Book Antiqua"/>
          <w:b/>
          <w:bCs/>
          <w:sz w:val="24"/>
          <w:szCs w:val="24"/>
        </w:rPr>
        <w:t xml:space="preserve">Figure 3 Hepatic </w:t>
      </w:r>
      <w:bookmarkStart w:id="112" w:name="OLE_LINK1457"/>
      <w:bookmarkStart w:id="113" w:name="OLE_LINK1458"/>
      <w:proofErr w:type="spellStart"/>
      <w:r w:rsidR="002C70D4" w:rsidRPr="002C70D4">
        <w:rPr>
          <w:rFonts w:ascii="Book Antiqua" w:hAnsi="Book Antiqua" w:cs="Arial"/>
          <w:b/>
          <w:bCs/>
          <w:sz w:val="24"/>
          <w:szCs w:val="24"/>
        </w:rPr>
        <w:t>malondialdehyde</w:t>
      </w:r>
      <w:proofErr w:type="spellEnd"/>
      <w:r w:rsidR="002C70D4" w:rsidRPr="002C70D4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112"/>
      <w:bookmarkEnd w:id="113"/>
      <w:r w:rsidRPr="002C70D4">
        <w:rPr>
          <w:rFonts w:ascii="Book Antiqua" w:hAnsi="Book Antiqua"/>
          <w:b/>
          <w:bCs/>
          <w:sz w:val="24"/>
          <w:szCs w:val="24"/>
        </w:rPr>
        <w:t xml:space="preserve">and </w:t>
      </w:r>
      <w:bookmarkStart w:id="114" w:name="OLE_LINK1461"/>
      <w:bookmarkStart w:id="115" w:name="OLE_LINK1462"/>
      <w:bookmarkStart w:id="116" w:name="OLE_LINK1459"/>
      <w:bookmarkStart w:id="117" w:name="OLE_LINK1460"/>
      <w:r w:rsidR="002C70D4" w:rsidRPr="002C70D4">
        <w:rPr>
          <w:rFonts w:ascii="Book Antiqua" w:hAnsi="Book Antiqua" w:cs="Arial"/>
          <w:b/>
          <w:bCs/>
          <w:sz w:val="24"/>
          <w:szCs w:val="24"/>
        </w:rPr>
        <w:t>glutathione</w:t>
      </w:r>
      <w:bookmarkEnd w:id="114"/>
      <w:bookmarkEnd w:id="115"/>
      <w:r w:rsidR="002C70D4" w:rsidRPr="002C70D4">
        <w:rPr>
          <w:rFonts w:ascii="Book Antiqua" w:hAnsi="Book Antiqua" w:cs="Arial"/>
          <w:b/>
          <w:bCs/>
          <w:sz w:val="24"/>
          <w:szCs w:val="24"/>
        </w:rPr>
        <w:t xml:space="preserve"> </w:t>
      </w:r>
      <w:bookmarkEnd w:id="116"/>
      <w:bookmarkEnd w:id="117"/>
      <w:r w:rsidRPr="002C70D4">
        <w:rPr>
          <w:rFonts w:ascii="Book Antiqua" w:hAnsi="Book Antiqua"/>
          <w:b/>
          <w:bCs/>
          <w:sz w:val="24"/>
          <w:szCs w:val="24"/>
        </w:rPr>
        <w:t>levels in each group.</w:t>
      </w:r>
      <w:proofErr w:type="gramEnd"/>
      <w:r w:rsidRPr="004275AF">
        <w:rPr>
          <w:rFonts w:ascii="Book Antiqua" w:hAnsi="Book Antiqua"/>
          <w:sz w:val="24"/>
          <w:szCs w:val="24"/>
        </w:rPr>
        <w:t xml:space="preserve"> </w:t>
      </w:r>
      <w:r w:rsidR="002C70D4">
        <w:rPr>
          <w:rFonts w:ascii="Book Antiqua" w:hAnsi="Book Antiqua"/>
          <w:sz w:val="24"/>
          <w:szCs w:val="24"/>
        </w:rPr>
        <w:t xml:space="preserve">A: </w:t>
      </w:r>
      <w:proofErr w:type="spellStart"/>
      <w:r w:rsidR="002C70D4" w:rsidRPr="00B749E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2C70D4">
        <w:rPr>
          <w:rFonts w:ascii="Book Antiqua" w:hAnsi="Book Antiqua" w:cs="Arial"/>
          <w:sz w:val="24"/>
          <w:szCs w:val="24"/>
        </w:rPr>
        <w:t>;</w:t>
      </w:r>
      <w:r w:rsidR="002C70D4">
        <w:rPr>
          <w:rFonts w:ascii="Book Antiqua" w:hAnsi="Book Antiqua"/>
          <w:sz w:val="24"/>
          <w:szCs w:val="24"/>
        </w:rPr>
        <w:t xml:space="preserve"> B: </w:t>
      </w:r>
      <w:r w:rsidR="002C70D4" w:rsidRPr="00B749ED">
        <w:rPr>
          <w:rFonts w:ascii="Book Antiqua" w:hAnsi="Book Antiqua" w:cs="Arial"/>
          <w:sz w:val="24"/>
          <w:szCs w:val="24"/>
        </w:rPr>
        <w:t>Glutathione</w:t>
      </w:r>
      <w:r w:rsidR="002C70D4"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Data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</w:t>
      </w:r>
      <w:r w:rsidR="009D277D">
        <w:rPr>
          <w:rFonts w:ascii="Book Antiqua" w:hAnsi="Book Antiqua"/>
          <w:sz w:val="24"/>
          <w:szCs w:val="24"/>
        </w:rPr>
        <w:t xml:space="preserve"> 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 xml:space="preserve">; 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MDA: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Malondialdehyde</w:t>
      </w:r>
      <w:proofErr w:type="spellEnd"/>
      <w:r w:rsidR="009D277D">
        <w:rPr>
          <w:rFonts w:ascii="Book Antiqua" w:hAnsi="Book Antiqua" w:cs="Arial"/>
          <w:sz w:val="24"/>
          <w:szCs w:val="24"/>
        </w:rPr>
        <w:t>;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 GSH: Glutathione</w:t>
      </w:r>
      <w:r w:rsidR="009D277D">
        <w:rPr>
          <w:rFonts w:ascii="Book Antiqua" w:hAnsi="Book Antiqua" w:cs="Arial"/>
          <w:sz w:val="24"/>
          <w:szCs w:val="24"/>
        </w:rPr>
        <w:t>.</w:t>
      </w:r>
    </w:p>
    <w:p w14:paraId="05332244" w14:textId="42243DBD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03615248" w14:textId="066DFC79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48FC56F8" wp14:editId="3BD8C799">
            <wp:extent cx="4275221" cy="3254560"/>
            <wp:effectExtent l="0" t="0" r="508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98" cy="32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50CC" w14:textId="1F20DBB1" w:rsidR="009D277D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7EEC6746" wp14:editId="3C6F912A">
            <wp:extent cx="4074695" cy="2662047"/>
            <wp:effectExtent l="0" t="0" r="2540" b="5080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80" cy="26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46BC" w14:textId="4C4DE145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5BDFE464" wp14:editId="25549D0F">
            <wp:extent cx="4218990" cy="2582779"/>
            <wp:effectExtent l="0" t="0" r="0" b="0"/>
            <wp:docPr id="14" name="图片 1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98" cy="25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6408" w14:textId="181C7A1C" w:rsidR="004275A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 xml:space="preserve">Figure 4 </w:t>
      </w:r>
      <w:proofErr w:type="gramStart"/>
      <w:r w:rsidRPr="004275AF">
        <w:rPr>
          <w:rFonts w:ascii="Book Antiqua" w:hAnsi="Book Antiqua"/>
          <w:b/>
          <w:bCs/>
          <w:sz w:val="24"/>
          <w:szCs w:val="24"/>
        </w:rPr>
        <w:t>The</w:t>
      </w:r>
      <w:proofErr w:type="gramEnd"/>
      <w:r w:rsidRPr="004275AF">
        <w:rPr>
          <w:rFonts w:ascii="Book Antiqua" w:hAnsi="Book Antiqua"/>
          <w:b/>
          <w:bCs/>
          <w:sz w:val="24"/>
          <w:szCs w:val="24"/>
        </w:rPr>
        <w:t xml:space="preserve"> expression of IL-18, PPAR-</w:t>
      </w:r>
      <w:r w:rsidRPr="004275AF">
        <w:rPr>
          <w:rFonts w:ascii="Cambria" w:hAnsi="Cambria" w:cs="Cambria"/>
          <w:b/>
          <w:bCs/>
          <w:sz w:val="24"/>
          <w:szCs w:val="24"/>
        </w:rPr>
        <w:t>ϒ</w:t>
      </w:r>
      <w:r w:rsidRPr="004275AF">
        <w:rPr>
          <w:rFonts w:ascii="Book Antiqua" w:hAnsi="Book Antiqua"/>
          <w:b/>
          <w:bCs/>
          <w:sz w:val="24"/>
          <w:szCs w:val="24"/>
        </w:rPr>
        <w:t>, and NF-kβ</w:t>
      </w:r>
      <w:r w:rsidR="002C70D4" w:rsidRPr="002C70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4275AF">
        <w:rPr>
          <w:rFonts w:ascii="Book Antiqua" w:hAnsi="Book Antiqua"/>
          <w:b/>
          <w:bCs/>
          <w:sz w:val="24"/>
          <w:szCs w:val="24"/>
        </w:rPr>
        <w:t>using immunohistochemistry methods.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 w:rsidR="002C70D4">
        <w:rPr>
          <w:rFonts w:ascii="Book Antiqua" w:hAnsi="Book Antiqua"/>
          <w:sz w:val="24"/>
          <w:szCs w:val="24"/>
        </w:rPr>
        <w:t xml:space="preserve">A: </w:t>
      </w:r>
      <w:r w:rsidR="002C70D4" w:rsidRPr="004275AF">
        <w:rPr>
          <w:rFonts w:ascii="Book Antiqua" w:hAnsi="Book Antiqua"/>
          <w:sz w:val="24"/>
          <w:szCs w:val="24"/>
        </w:rPr>
        <w:t>IL-18</w:t>
      </w:r>
      <w:r w:rsidR="002C70D4">
        <w:rPr>
          <w:rFonts w:ascii="Book Antiqua" w:hAnsi="Book Antiqua"/>
          <w:sz w:val="24"/>
          <w:szCs w:val="24"/>
        </w:rPr>
        <w:t xml:space="preserve">; B: </w:t>
      </w:r>
      <w:r w:rsidR="002C70D4" w:rsidRPr="004275AF">
        <w:rPr>
          <w:rFonts w:ascii="Book Antiqua" w:hAnsi="Book Antiqua"/>
          <w:sz w:val="24"/>
          <w:szCs w:val="24"/>
        </w:rPr>
        <w:t>PPAR-</w:t>
      </w:r>
      <w:r w:rsidR="002C70D4" w:rsidRPr="004275AF">
        <w:rPr>
          <w:rFonts w:ascii="Cambria" w:hAnsi="Cambria" w:cs="Cambria"/>
          <w:sz w:val="24"/>
          <w:szCs w:val="24"/>
        </w:rPr>
        <w:t>ϒ</w:t>
      </w:r>
      <w:r w:rsidR="002C70D4">
        <w:rPr>
          <w:rFonts w:ascii="Cambria" w:hAnsi="Cambria" w:cs="Cambria"/>
          <w:sz w:val="24"/>
          <w:szCs w:val="24"/>
        </w:rPr>
        <w:t>;</w:t>
      </w:r>
      <w:r w:rsidR="002C70D4">
        <w:rPr>
          <w:rFonts w:ascii="Book Antiqua" w:hAnsi="Book Antiqua"/>
          <w:sz w:val="24"/>
          <w:szCs w:val="24"/>
        </w:rPr>
        <w:t xml:space="preserve"> C: </w:t>
      </w:r>
      <w:r w:rsidR="002C70D4" w:rsidRPr="004275AF">
        <w:rPr>
          <w:rFonts w:ascii="Book Antiqua" w:hAnsi="Book Antiqua"/>
          <w:sz w:val="24"/>
          <w:szCs w:val="24"/>
        </w:rPr>
        <w:t>NF-kβ</w:t>
      </w:r>
      <w:r w:rsidR="002C70D4">
        <w:rPr>
          <w:rFonts w:ascii="Book Antiqua" w:hAnsi="Book Antiqua"/>
          <w:sz w:val="24"/>
          <w:szCs w:val="24"/>
        </w:rPr>
        <w:t>.</w:t>
      </w:r>
      <w:r w:rsidR="002C70D4">
        <w:rPr>
          <w:rFonts w:ascii="Book Antiqua" w:hAnsi="Book Antiqua" w:hint="eastAsi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 xml:space="preserve">The positive cells were counted by </w:t>
      </w:r>
      <w:proofErr w:type="spellStart"/>
      <w:r w:rsidRPr="004275AF">
        <w:rPr>
          <w:rFonts w:ascii="Book Antiqua" w:hAnsi="Book Antiqua"/>
          <w:sz w:val="24"/>
          <w:szCs w:val="24"/>
        </w:rPr>
        <w:t>Aperio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/>
          <w:sz w:val="24"/>
          <w:szCs w:val="24"/>
        </w:rPr>
        <w:t>ImageScope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software. Data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 </w:t>
      </w:r>
      <w:r w:rsidR="009D277D">
        <w:rPr>
          <w:rFonts w:ascii="Book Antiqua" w:hAnsi="Book Antiqua"/>
          <w:sz w:val="24"/>
          <w:szCs w:val="24"/>
        </w:rPr>
        <w:t xml:space="preserve">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>.</w:t>
      </w:r>
      <w:r w:rsidR="009D277D" w:rsidRPr="009D277D">
        <w:rPr>
          <w:rFonts w:ascii="Book Antiqua" w:hAnsi="Book Antiqua"/>
          <w:sz w:val="24"/>
          <w:szCs w:val="24"/>
        </w:rPr>
        <w:t xml:space="preserve"> </w:t>
      </w:r>
    </w:p>
    <w:p w14:paraId="57461F2D" w14:textId="479E46BC" w:rsidR="002C70D4" w:rsidRDefault="002C70D4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1E0C6514" w14:textId="6D14DF86" w:rsidR="00CE3AFC" w:rsidRDefault="00CE3AF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54D01B1A" w14:textId="23220036" w:rsidR="00CE3AFC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6A6ED176" wp14:editId="4145C4BE">
            <wp:extent cx="4411579" cy="3062183"/>
            <wp:effectExtent l="0" t="0" r="0" b="0"/>
            <wp:docPr id="8" name="图片 8" descr="图片包含 游戏机, 白色, 厨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14" cy="306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BAD1" w14:textId="2FF12162" w:rsidR="00725846" w:rsidRPr="004275AF" w:rsidRDefault="00725846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2C635DE6" wp14:editId="6FF548A7">
            <wp:extent cx="4940554" cy="3272589"/>
            <wp:effectExtent l="0" t="0" r="0" b="4445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74" cy="32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3437" w14:textId="17854669" w:rsidR="00D56BBF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4275AF">
        <w:rPr>
          <w:rFonts w:ascii="Book Antiqua" w:hAnsi="Book Antiqua"/>
          <w:b/>
          <w:bCs/>
          <w:sz w:val="24"/>
          <w:szCs w:val="24"/>
        </w:rPr>
        <w:t>Figure 5 Representative images on light microscopy using immunohistochemistry stains fo</w:t>
      </w:r>
      <w:bookmarkStart w:id="118" w:name="OLE_LINK1471"/>
      <w:bookmarkStart w:id="119" w:name="OLE_LINK1472"/>
      <w:r w:rsidRPr="004275AF">
        <w:rPr>
          <w:rFonts w:ascii="Book Antiqua" w:hAnsi="Book Antiqua"/>
          <w:b/>
          <w:bCs/>
          <w:sz w:val="24"/>
          <w:szCs w:val="24"/>
        </w:rPr>
        <w:t>r IL-18 and PPAR-</w:t>
      </w:r>
      <w:r w:rsidRPr="004275AF">
        <w:rPr>
          <w:rFonts w:ascii="Cambria" w:hAnsi="Cambria" w:cs="Cambria"/>
          <w:b/>
          <w:bCs/>
          <w:sz w:val="24"/>
          <w:szCs w:val="24"/>
        </w:rPr>
        <w:t>ϒ</w:t>
      </w:r>
      <w:r w:rsidRPr="004275AF">
        <w:rPr>
          <w:rFonts w:ascii="Book Antiqua" w:hAnsi="Book Antiqua"/>
          <w:b/>
          <w:bCs/>
          <w:sz w:val="24"/>
          <w:szCs w:val="24"/>
        </w:rPr>
        <w:t xml:space="preserve">. </w:t>
      </w:r>
      <w:bookmarkEnd w:id="118"/>
      <w:bookmarkEnd w:id="119"/>
      <w:r w:rsidR="00D56BBF">
        <w:rPr>
          <w:rFonts w:ascii="Book Antiqua" w:hAnsi="Book Antiqua"/>
          <w:sz w:val="24"/>
          <w:szCs w:val="24"/>
        </w:rPr>
        <w:t xml:space="preserve">A: </w:t>
      </w:r>
      <w:r w:rsidR="00D56BBF" w:rsidRPr="004275AF">
        <w:rPr>
          <w:rFonts w:ascii="Book Antiqua" w:hAnsi="Book Antiqua"/>
          <w:sz w:val="24"/>
          <w:szCs w:val="24"/>
        </w:rPr>
        <w:t>IL-18</w:t>
      </w:r>
      <w:r w:rsidR="00D56BBF">
        <w:rPr>
          <w:rFonts w:ascii="Book Antiqua" w:hAnsi="Book Antiqua"/>
          <w:sz w:val="24"/>
          <w:szCs w:val="24"/>
        </w:rPr>
        <w:t xml:space="preserve">; B: </w:t>
      </w:r>
      <w:r w:rsidR="00D56BBF" w:rsidRPr="004275AF">
        <w:rPr>
          <w:rFonts w:ascii="Book Antiqua" w:hAnsi="Book Antiqua"/>
          <w:sz w:val="24"/>
          <w:szCs w:val="24"/>
        </w:rPr>
        <w:t>PPAR-</w:t>
      </w:r>
      <w:r w:rsidR="00D56BBF" w:rsidRPr="004275AF">
        <w:rPr>
          <w:rFonts w:ascii="Cambria" w:hAnsi="Cambria" w:cs="Cambria"/>
          <w:sz w:val="24"/>
          <w:szCs w:val="24"/>
        </w:rPr>
        <w:t>ϒ</w:t>
      </w:r>
      <w:r w:rsidR="00D56BBF">
        <w:rPr>
          <w:rFonts w:ascii="Cambria" w:hAnsi="Cambria" w:cs="Cambria"/>
          <w:sz w:val="24"/>
          <w:szCs w:val="24"/>
        </w:rPr>
        <w:t>.</w:t>
      </w:r>
      <w:r w:rsidR="00D56BBF">
        <w:rPr>
          <w:rFonts w:ascii="Book Antiqua" w:hAnsi="Book Antiqua" w:hint="eastAsia"/>
          <w:sz w:val="24"/>
          <w:szCs w:val="24"/>
        </w:rPr>
        <w:t xml:space="preserve"> </w:t>
      </w:r>
      <w:r w:rsidRPr="004275AF">
        <w:rPr>
          <w:rFonts w:ascii="Book Antiqua" w:hAnsi="Book Antiqua"/>
          <w:sz w:val="24"/>
          <w:szCs w:val="24"/>
        </w:rPr>
        <w:t xml:space="preserve">Control groups </w:t>
      </w:r>
      <w:r w:rsidR="002E4352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presented on the left column; </w:t>
      </w:r>
      <w:r w:rsidR="00D56BBF" w:rsidRPr="00B749ED">
        <w:rPr>
          <w:rFonts w:ascii="Book Antiqua" w:hAnsi="Book Antiqua" w:cs="Arial"/>
          <w:sz w:val="24"/>
          <w:szCs w:val="24"/>
        </w:rPr>
        <w:t>non-alcoholic steatohepatitis</w:t>
      </w:r>
      <w:r w:rsidRPr="004275AF">
        <w:rPr>
          <w:rFonts w:ascii="Book Antiqua" w:hAnsi="Book Antiqua"/>
          <w:sz w:val="24"/>
          <w:szCs w:val="24"/>
        </w:rPr>
        <w:t xml:space="preserve"> group in the middle and </w:t>
      </w:r>
      <w:r w:rsidR="007B0807">
        <w:rPr>
          <w:rFonts w:ascii="Book Antiqua" w:hAnsi="Book Antiqua"/>
          <w:sz w:val="24"/>
          <w:szCs w:val="24"/>
        </w:rPr>
        <w:t>a</w:t>
      </w:r>
      <w:r w:rsidRPr="004275AF">
        <w:rPr>
          <w:rFonts w:ascii="Book Antiqua" w:hAnsi="Book Antiqua"/>
          <w:sz w:val="24"/>
          <w:szCs w:val="24"/>
        </w:rPr>
        <w:t xml:space="preserve">loe </w:t>
      </w:r>
      <w:proofErr w:type="spellStart"/>
      <w:r w:rsidRPr="004275AF">
        <w:rPr>
          <w:rFonts w:ascii="Book Antiqua" w:hAnsi="Book Antiqua"/>
          <w:sz w:val="24"/>
          <w:szCs w:val="24"/>
        </w:rPr>
        <w:t>vera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group on the right column. Arrowheads point to positive cells. </w:t>
      </w:r>
      <w:r w:rsidR="009D277D">
        <w:rPr>
          <w:rFonts w:ascii="Book Antiqua" w:hAnsi="Book Antiqua"/>
          <w:sz w:val="24"/>
          <w:szCs w:val="24"/>
        </w:rPr>
        <w:t xml:space="preserve">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>.</w:t>
      </w:r>
    </w:p>
    <w:p w14:paraId="5050B05C" w14:textId="0796F4F3" w:rsidR="00CE3AFC" w:rsidRDefault="00CE3AFC">
      <w:pPr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453FC9C5" w14:textId="60051520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3E0861AA" wp14:editId="4C8549E3">
            <wp:extent cx="4724400" cy="2651923"/>
            <wp:effectExtent l="0" t="0" r="0" b="2540"/>
            <wp:docPr id="15" name="图片 1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857" cy="26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897A" w14:textId="64EE3C47" w:rsidR="00CE3AFC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 w:bidi="ar-SA"/>
        </w:rPr>
        <w:drawing>
          <wp:inline distT="0" distB="0" distL="0" distR="0" wp14:anchorId="461C2595" wp14:editId="2CD43B28">
            <wp:extent cx="4523874" cy="2748157"/>
            <wp:effectExtent l="0" t="0" r="0" b="0"/>
            <wp:docPr id="16" name="图片 1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822" cy="27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6C53" w14:textId="59C781A5" w:rsidR="009D277D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2FB04C4" w14:textId="39A2D83E" w:rsidR="009D277D" w:rsidRPr="004275AF" w:rsidRDefault="009D277D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 w:hint="eastAsia"/>
          <w:noProof/>
          <w:sz w:val="24"/>
          <w:szCs w:val="24"/>
          <w:lang w:eastAsia="zh-CN" w:bidi="ar-SA"/>
        </w:rPr>
        <w:lastRenderedPageBreak/>
        <w:drawing>
          <wp:inline distT="0" distB="0" distL="0" distR="0" wp14:anchorId="2F6FF518" wp14:editId="77D4CBFE">
            <wp:extent cx="4644189" cy="2947274"/>
            <wp:effectExtent l="0" t="0" r="4445" b="0"/>
            <wp:docPr id="17" name="图片 1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694" cy="29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319B" w14:textId="0ECCB9CA" w:rsidR="006F61C8" w:rsidRDefault="004275AF" w:rsidP="004275AF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D56BBF">
        <w:rPr>
          <w:rFonts w:ascii="Book Antiqua" w:hAnsi="Book Antiqua"/>
          <w:b/>
          <w:bCs/>
          <w:sz w:val="24"/>
          <w:szCs w:val="24"/>
        </w:rPr>
        <w:t xml:space="preserve">Figure 6 </w:t>
      </w:r>
      <w:proofErr w:type="gramStart"/>
      <w:r w:rsidRPr="00D56BBF">
        <w:rPr>
          <w:rFonts w:ascii="Book Antiqua" w:hAnsi="Book Antiqua"/>
          <w:b/>
          <w:bCs/>
          <w:sz w:val="24"/>
          <w:szCs w:val="24"/>
        </w:rPr>
        <w:t>The</w:t>
      </w:r>
      <w:proofErr w:type="gramEnd"/>
      <w:r w:rsidRPr="00D56BBF">
        <w:rPr>
          <w:rFonts w:ascii="Book Antiqua" w:hAnsi="Book Antiqua"/>
          <w:b/>
          <w:bCs/>
          <w:sz w:val="24"/>
          <w:szCs w:val="24"/>
        </w:rPr>
        <w:t xml:space="preserve"> expression of caspase-3 and cytochrome</w:t>
      </w:r>
      <w:r w:rsidR="00EC4F07">
        <w:rPr>
          <w:rFonts w:ascii="Book Antiqua" w:hAnsi="Book Antiqua"/>
          <w:b/>
          <w:bCs/>
          <w:sz w:val="24"/>
          <w:szCs w:val="24"/>
        </w:rPr>
        <w:t>-</w:t>
      </w:r>
      <w:r w:rsidRPr="00D56BBF">
        <w:rPr>
          <w:rFonts w:ascii="Book Antiqua" w:hAnsi="Book Antiqua"/>
          <w:b/>
          <w:bCs/>
          <w:sz w:val="24"/>
          <w:szCs w:val="24"/>
        </w:rPr>
        <w:t xml:space="preserve">C using immunohistochemistry methods, and the </w:t>
      </w:r>
      <w:bookmarkStart w:id="120" w:name="OLE_LINK1463"/>
      <w:bookmarkStart w:id="121" w:name="OLE_LINK1464"/>
      <w:r w:rsidRPr="00D56BBF">
        <w:rPr>
          <w:rFonts w:ascii="Book Antiqua" w:hAnsi="Book Antiqua"/>
          <w:b/>
          <w:bCs/>
          <w:sz w:val="24"/>
          <w:szCs w:val="24"/>
        </w:rPr>
        <w:t>degree of hepatocyte apoptosis</w:t>
      </w:r>
      <w:bookmarkEnd w:id="120"/>
      <w:bookmarkEnd w:id="121"/>
      <w:r w:rsidRPr="00D56BBF">
        <w:rPr>
          <w:rFonts w:ascii="Book Antiqua" w:hAnsi="Book Antiqua"/>
          <w:b/>
          <w:bCs/>
          <w:sz w:val="24"/>
          <w:szCs w:val="24"/>
        </w:rPr>
        <w:t xml:space="preserve"> using </w:t>
      </w:r>
      <w:bookmarkStart w:id="122" w:name="OLE_LINK1473"/>
      <w:bookmarkStart w:id="123" w:name="OLE_LINK1474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terminal </w:t>
      </w:r>
      <w:proofErr w:type="spellStart"/>
      <w:r w:rsidR="00D56BBF" w:rsidRPr="004275AF">
        <w:rPr>
          <w:rFonts w:ascii="Book Antiqua" w:hAnsi="Book Antiqua" w:cs="Arial"/>
          <w:b/>
          <w:bCs/>
          <w:sz w:val="24"/>
          <w:szCs w:val="24"/>
        </w:rPr>
        <w:t>deoxynucleotidyl</w:t>
      </w:r>
      <w:proofErr w:type="spellEnd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 transferase </w:t>
      </w:r>
      <w:proofErr w:type="spellStart"/>
      <w:r w:rsidR="00D56BBF" w:rsidRPr="004275AF">
        <w:rPr>
          <w:rFonts w:ascii="Book Antiqua" w:hAnsi="Book Antiqua" w:cs="Arial"/>
          <w:b/>
          <w:bCs/>
          <w:sz w:val="24"/>
          <w:szCs w:val="24"/>
        </w:rPr>
        <w:t>dUTP</w:t>
      </w:r>
      <w:proofErr w:type="spellEnd"/>
      <w:r w:rsidR="00D56BBF" w:rsidRPr="004275AF">
        <w:rPr>
          <w:rFonts w:ascii="Book Antiqua" w:hAnsi="Book Antiqua" w:cs="Arial"/>
          <w:b/>
          <w:bCs/>
          <w:sz w:val="24"/>
          <w:szCs w:val="24"/>
        </w:rPr>
        <w:t xml:space="preserve"> nick end labeling</w:t>
      </w:r>
      <w:bookmarkEnd w:id="122"/>
      <w:bookmarkEnd w:id="123"/>
      <w:r w:rsidR="00D56BB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D56BBF">
        <w:rPr>
          <w:rFonts w:ascii="Book Antiqua" w:hAnsi="Book Antiqua"/>
          <w:b/>
          <w:bCs/>
          <w:sz w:val="24"/>
          <w:szCs w:val="24"/>
        </w:rPr>
        <w:t>methods.</w:t>
      </w:r>
      <w:r w:rsidRPr="004275AF">
        <w:rPr>
          <w:rFonts w:ascii="Book Antiqua" w:hAnsi="Book Antiqua"/>
          <w:sz w:val="24"/>
          <w:szCs w:val="24"/>
        </w:rPr>
        <w:t xml:space="preserve"> </w:t>
      </w:r>
      <w:r w:rsidR="00D56BBF">
        <w:rPr>
          <w:rFonts w:ascii="Book Antiqua" w:hAnsi="Book Antiqua"/>
          <w:sz w:val="24"/>
          <w:szCs w:val="24"/>
        </w:rPr>
        <w:t xml:space="preserve">A: </w:t>
      </w:r>
      <w:r w:rsidR="00D56BBF" w:rsidRPr="004275AF">
        <w:rPr>
          <w:rFonts w:ascii="Book Antiqua" w:hAnsi="Book Antiqua"/>
          <w:sz w:val="24"/>
          <w:szCs w:val="24"/>
        </w:rPr>
        <w:t>Caspase-3</w:t>
      </w:r>
      <w:r w:rsidR="00D56BBF">
        <w:rPr>
          <w:rFonts w:ascii="Book Antiqua" w:hAnsi="Book Antiqua"/>
          <w:sz w:val="24"/>
          <w:szCs w:val="24"/>
        </w:rPr>
        <w:t>; B:</w:t>
      </w:r>
      <w:r w:rsidR="00D56BBF" w:rsidRPr="00D56BBF">
        <w:rPr>
          <w:rFonts w:ascii="Book Antiqua" w:hAnsi="Book Antiqua"/>
          <w:sz w:val="24"/>
          <w:szCs w:val="24"/>
        </w:rPr>
        <w:t xml:space="preserve"> </w:t>
      </w:r>
      <w:r w:rsidR="00D56BBF" w:rsidRPr="004275AF">
        <w:rPr>
          <w:rFonts w:ascii="Book Antiqua" w:hAnsi="Book Antiqua"/>
          <w:sz w:val="24"/>
          <w:szCs w:val="24"/>
        </w:rPr>
        <w:t>Cytochrome</w:t>
      </w:r>
      <w:r w:rsidR="00EC4F07">
        <w:rPr>
          <w:rFonts w:ascii="Book Antiqua" w:hAnsi="Book Antiqua"/>
          <w:sz w:val="24"/>
          <w:szCs w:val="24"/>
        </w:rPr>
        <w:t>-</w:t>
      </w:r>
      <w:r w:rsidR="00D56BBF" w:rsidRPr="004275AF">
        <w:rPr>
          <w:rFonts w:ascii="Book Antiqua" w:hAnsi="Book Antiqua"/>
          <w:sz w:val="24"/>
          <w:szCs w:val="24"/>
        </w:rPr>
        <w:t>C</w:t>
      </w:r>
      <w:r w:rsidR="00D56BBF">
        <w:rPr>
          <w:rFonts w:ascii="Book Antiqua" w:hAnsi="Book Antiqua"/>
          <w:sz w:val="24"/>
          <w:szCs w:val="24"/>
        </w:rPr>
        <w:t xml:space="preserve">; C: </w:t>
      </w:r>
      <w:r w:rsidR="00D56BBF" w:rsidRPr="004275AF">
        <w:rPr>
          <w:rFonts w:ascii="Book Antiqua" w:hAnsi="Book Antiqua"/>
          <w:sz w:val="24"/>
          <w:szCs w:val="24"/>
        </w:rPr>
        <w:t>Degree of hepatocyte apoptosis</w:t>
      </w:r>
      <w:r w:rsidR="00D56BBF">
        <w:rPr>
          <w:rFonts w:ascii="Book Antiqua" w:hAnsi="Book Antiqua"/>
          <w:sz w:val="24"/>
          <w:szCs w:val="24"/>
        </w:rPr>
        <w:t xml:space="preserve">. </w:t>
      </w:r>
      <w:r w:rsidRPr="004275AF">
        <w:rPr>
          <w:rFonts w:ascii="Book Antiqua" w:hAnsi="Book Antiqua"/>
          <w:sz w:val="24"/>
          <w:szCs w:val="24"/>
        </w:rPr>
        <w:t xml:space="preserve">The positive cells were counted by </w:t>
      </w:r>
      <w:proofErr w:type="spellStart"/>
      <w:r w:rsidRPr="004275AF">
        <w:rPr>
          <w:rFonts w:ascii="Book Antiqua" w:hAnsi="Book Antiqua"/>
          <w:sz w:val="24"/>
          <w:szCs w:val="24"/>
        </w:rPr>
        <w:t>Aperio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275AF">
        <w:rPr>
          <w:rFonts w:ascii="Book Antiqua" w:hAnsi="Book Antiqua"/>
          <w:sz w:val="24"/>
          <w:szCs w:val="24"/>
        </w:rPr>
        <w:t>ImageScope</w:t>
      </w:r>
      <w:proofErr w:type="spellEnd"/>
      <w:r w:rsidRPr="004275AF">
        <w:rPr>
          <w:rFonts w:ascii="Book Antiqua" w:hAnsi="Book Antiqua"/>
          <w:sz w:val="24"/>
          <w:szCs w:val="24"/>
        </w:rPr>
        <w:t xml:space="preserve"> software. Data </w:t>
      </w:r>
      <w:r w:rsidR="00A20840">
        <w:rPr>
          <w:rFonts w:ascii="Book Antiqua" w:hAnsi="Book Antiqua"/>
          <w:sz w:val="24"/>
          <w:szCs w:val="24"/>
        </w:rPr>
        <w:t>are</w:t>
      </w:r>
      <w:r w:rsidRPr="004275AF">
        <w:rPr>
          <w:rFonts w:ascii="Book Antiqua" w:hAnsi="Book Antiqua"/>
          <w:sz w:val="24"/>
          <w:szCs w:val="24"/>
        </w:rPr>
        <w:t xml:space="preserve"> expressed as mean ± SD.</w:t>
      </w:r>
      <w:r w:rsidR="009D277D">
        <w:rPr>
          <w:rFonts w:ascii="Book Antiqua" w:hAnsi="Book Antiqua"/>
          <w:sz w:val="24"/>
          <w:szCs w:val="24"/>
        </w:rPr>
        <w:t xml:space="preserve"> NASH: </w:t>
      </w:r>
      <w:r w:rsidR="009D277D" w:rsidRPr="00B749ED">
        <w:rPr>
          <w:rFonts w:ascii="Book Antiqua" w:hAnsi="Book Antiqua" w:cs="Arial"/>
          <w:sz w:val="24"/>
          <w:szCs w:val="24"/>
        </w:rPr>
        <w:t>Non-alcoholic steatohepatitis</w:t>
      </w:r>
      <w:r w:rsidR="009D277D">
        <w:rPr>
          <w:rFonts w:ascii="Book Antiqua" w:hAnsi="Book Antiqua" w:cs="Arial"/>
          <w:sz w:val="24"/>
          <w:szCs w:val="24"/>
        </w:rPr>
        <w:t xml:space="preserve">; TUNEL: </w:t>
      </w:r>
      <w:r w:rsidR="009D277D" w:rsidRPr="009D277D">
        <w:rPr>
          <w:rFonts w:ascii="Book Antiqua" w:hAnsi="Book Antiqua" w:cs="Arial"/>
          <w:sz w:val="24"/>
          <w:szCs w:val="24"/>
        </w:rPr>
        <w:t xml:space="preserve">Terminal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deoxynucleotidyl</w:t>
      </w:r>
      <w:proofErr w:type="spellEnd"/>
      <w:r w:rsidR="009D277D" w:rsidRPr="009D277D">
        <w:rPr>
          <w:rFonts w:ascii="Book Antiqua" w:hAnsi="Book Antiqua" w:cs="Arial"/>
          <w:sz w:val="24"/>
          <w:szCs w:val="24"/>
        </w:rPr>
        <w:t xml:space="preserve"> transferase </w:t>
      </w:r>
      <w:proofErr w:type="spellStart"/>
      <w:r w:rsidR="009D277D" w:rsidRPr="009D277D">
        <w:rPr>
          <w:rFonts w:ascii="Book Antiqua" w:hAnsi="Book Antiqua" w:cs="Arial"/>
          <w:sz w:val="24"/>
          <w:szCs w:val="24"/>
        </w:rPr>
        <w:t>dUTP</w:t>
      </w:r>
      <w:proofErr w:type="spellEnd"/>
      <w:r w:rsidR="009D277D" w:rsidRPr="009D277D">
        <w:rPr>
          <w:rFonts w:ascii="Book Antiqua" w:hAnsi="Book Antiqua" w:cs="Arial"/>
          <w:sz w:val="24"/>
          <w:szCs w:val="24"/>
        </w:rPr>
        <w:t xml:space="preserve"> nick end labeling.</w:t>
      </w:r>
    </w:p>
    <w:p w14:paraId="5D6C04AD" w14:textId="13FC39B7" w:rsidR="006F61C8" w:rsidRDefault="006F61C8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65778167" w14:textId="2C65F0B5" w:rsidR="009D277D" w:rsidRPr="00B749ED" w:rsidRDefault="009D277D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b/>
          <w:bCs/>
          <w:sz w:val="24"/>
          <w:szCs w:val="24"/>
        </w:rPr>
        <w:lastRenderedPageBreak/>
        <w:t xml:space="preserve">Table 1 Summary of steatohepatitis and </w:t>
      </w:r>
      <w:proofErr w:type="spellStart"/>
      <w:r w:rsidRPr="00B749ED">
        <w:rPr>
          <w:rFonts w:ascii="Book Antiqua" w:hAnsi="Book Antiqua"/>
          <w:b/>
          <w:bCs/>
          <w:sz w:val="24"/>
          <w:szCs w:val="24"/>
        </w:rPr>
        <w:t>necroinflammation</w:t>
      </w:r>
      <w:proofErr w:type="spellEnd"/>
      <w:r w:rsidRPr="00B749ED">
        <w:rPr>
          <w:rFonts w:ascii="Book Antiqua" w:hAnsi="Book Antiqua"/>
          <w:b/>
          <w:bCs/>
          <w:sz w:val="24"/>
          <w:szCs w:val="24"/>
        </w:rPr>
        <w:t xml:space="preserve"> scores in all experimental groups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B4A2B" w:rsidRPr="00B749ED" w14:paraId="2B42661D" w14:textId="77777777" w:rsidTr="009D277D">
        <w:trPr>
          <w:jc w:val="center"/>
        </w:trPr>
        <w:tc>
          <w:tcPr>
            <w:tcW w:w="261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FA5527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Group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588A2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Steatosis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3B7B5C8" w14:textId="311BD812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Inflammation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C5906C" w14:textId="6C25907C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Ballooning</w:t>
            </w:r>
          </w:p>
        </w:tc>
      </w:tr>
      <w:tr w:rsidR="008B4A2B" w:rsidRPr="00B749ED" w14:paraId="03414616" w14:textId="77777777" w:rsidTr="009D277D">
        <w:trPr>
          <w:jc w:val="center"/>
        </w:trPr>
        <w:tc>
          <w:tcPr>
            <w:tcW w:w="261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D54292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0BB5CA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EDDBE2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D45E9F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3EB0D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12C8A0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0A7758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544F8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47BAA3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73DADF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4488A9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DFAA2B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B749ED">
              <w:rPr>
                <w:rFonts w:ascii="Book Antiqua" w:hAnsi="Book Antiqua"/>
                <w:b/>
                <w:bCs/>
                <w:sz w:val="24"/>
                <w:szCs w:val="24"/>
              </w:rPr>
              <w:t>2</w:t>
            </w:r>
          </w:p>
        </w:tc>
      </w:tr>
      <w:tr w:rsidR="008B4A2B" w:rsidRPr="00B749ED" w14:paraId="56348144" w14:textId="77777777" w:rsidTr="009D277D">
        <w:trPr>
          <w:jc w:val="center"/>
        </w:trPr>
        <w:tc>
          <w:tcPr>
            <w:tcW w:w="2611" w:type="dxa"/>
            <w:tcBorders>
              <w:top w:val="single" w:sz="4" w:space="0" w:color="auto"/>
            </w:tcBorders>
          </w:tcPr>
          <w:p w14:paraId="7A2A7A4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AA1F02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186EA6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FDB29E9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5E3CE33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6A4C6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C02B98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F94584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90B1BF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A3BD454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44D63F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800150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8B4A2B" w:rsidRPr="00B749ED" w14:paraId="70068A60" w14:textId="77777777" w:rsidTr="009D277D">
        <w:trPr>
          <w:jc w:val="center"/>
        </w:trPr>
        <w:tc>
          <w:tcPr>
            <w:tcW w:w="2611" w:type="dxa"/>
          </w:tcPr>
          <w:p w14:paraId="374FFCF9" w14:textId="6AF8EB44" w:rsidR="008B4A2B" w:rsidRPr="00B749ED" w:rsidRDefault="001F121A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Non-alcoholic steatohepatitis</w:t>
            </w:r>
          </w:p>
        </w:tc>
        <w:tc>
          <w:tcPr>
            <w:tcW w:w="567" w:type="dxa"/>
          </w:tcPr>
          <w:p w14:paraId="12A8AC2F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BE244BD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273F34E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549DFDD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E1DE3AC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BB414C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768DE13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C0613C3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030E167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7E4403C8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125207EB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8B4A2B" w:rsidRPr="00B749ED" w14:paraId="57C0444F" w14:textId="77777777" w:rsidTr="009D277D">
        <w:trPr>
          <w:jc w:val="center"/>
        </w:trPr>
        <w:tc>
          <w:tcPr>
            <w:tcW w:w="2611" w:type="dxa"/>
            <w:tcBorders>
              <w:bottom w:val="single" w:sz="4" w:space="0" w:color="auto"/>
            </w:tcBorders>
          </w:tcPr>
          <w:p w14:paraId="45F7741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 xml:space="preserve">Aloe </w:t>
            </w:r>
            <w:proofErr w:type="spellStart"/>
            <w:r w:rsidRPr="00B749ED">
              <w:rPr>
                <w:rFonts w:ascii="Book Antiqua" w:hAnsi="Book Antiqua"/>
                <w:sz w:val="24"/>
                <w:szCs w:val="24"/>
              </w:rPr>
              <w:t>vera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2C9F4B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7E7E86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CB56F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1D4074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2784C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1CE42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8690582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050A31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C64DBF5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4571DE6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22B681" w14:textId="77777777" w:rsidR="008B4A2B" w:rsidRPr="00B749ED" w:rsidRDefault="008B4A2B" w:rsidP="00B749ED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B749ED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</w:tbl>
    <w:p w14:paraId="30FFF92E" w14:textId="3D597839" w:rsidR="00AD4FC1" w:rsidRPr="009D277D" w:rsidRDefault="00AF0162" w:rsidP="00B749ED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B749ED">
        <w:rPr>
          <w:rFonts w:ascii="Book Antiqua" w:hAnsi="Book Antiqua"/>
          <w:sz w:val="24"/>
          <w:szCs w:val="24"/>
        </w:rPr>
        <w:t xml:space="preserve">The scoring system was based on the study by Brunt </w:t>
      </w:r>
      <w:r w:rsidRPr="00B749ED">
        <w:rPr>
          <w:rFonts w:ascii="Book Antiqua" w:hAnsi="Book Antiqua"/>
          <w:i/>
          <w:iCs/>
          <w:sz w:val="24"/>
          <w:szCs w:val="24"/>
        </w:rPr>
        <w:t xml:space="preserve">et </w:t>
      </w:r>
      <w:proofErr w:type="gramStart"/>
      <w:r w:rsidRPr="00B749ED">
        <w:rPr>
          <w:rFonts w:ascii="Book Antiqua" w:hAnsi="Book Antiqua"/>
          <w:i/>
          <w:iCs/>
          <w:sz w:val="24"/>
          <w:szCs w:val="24"/>
        </w:rPr>
        <w:t>al</w:t>
      </w:r>
      <w:r w:rsidRPr="00B749ED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B749ED">
        <w:rPr>
          <w:rFonts w:ascii="Book Antiqua" w:hAnsi="Book Antiqua"/>
          <w:sz w:val="24"/>
          <w:szCs w:val="24"/>
          <w:vertAlign w:val="superscript"/>
        </w:rPr>
        <w:t>11]</w:t>
      </w:r>
      <w:r w:rsidRPr="00B749ED">
        <w:rPr>
          <w:rFonts w:ascii="Book Antiqua" w:hAnsi="Book Antiqua"/>
          <w:sz w:val="24"/>
          <w:szCs w:val="24"/>
        </w:rPr>
        <w:t xml:space="preserve">. </w:t>
      </w:r>
    </w:p>
    <w:sectPr w:rsidR="00AD4FC1" w:rsidRPr="009D277D" w:rsidSect="00B749ED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3AA0CD" w14:textId="77777777" w:rsidR="00F971FA" w:rsidRDefault="00F971FA" w:rsidP="00BC054A">
      <w:pPr>
        <w:spacing w:after="0" w:line="240" w:lineRule="auto"/>
      </w:pPr>
      <w:r>
        <w:separator/>
      </w:r>
    </w:p>
  </w:endnote>
  <w:endnote w:type="continuationSeparator" w:id="0">
    <w:p w14:paraId="2EC17DCC" w14:textId="77777777" w:rsidR="00F971FA" w:rsidRDefault="00F971FA" w:rsidP="00BC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E6B7" w14:textId="3BA3E3A4" w:rsidR="002A0232" w:rsidRPr="00F866A4" w:rsidRDefault="002A0232" w:rsidP="00F866A4">
    <w:pPr>
      <w:pStyle w:val="a7"/>
      <w:jc w:val="right"/>
      <w:rPr>
        <w:rFonts w:ascii="Book Antiqua" w:hAnsi="Book Antiqua"/>
        <w:color w:val="000000" w:themeColor="text1"/>
      </w:rPr>
    </w:pPr>
    <w:r w:rsidRPr="00F866A4">
      <w:rPr>
        <w:rFonts w:ascii="Book Antiqua" w:hAnsi="Book Antiqua"/>
        <w:color w:val="000000" w:themeColor="text1"/>
        <w:lang w:val="zh-CN"/>
      </w:rPr>
      <w:t xml:space="preserve"> </w:t>
    </w:r>
    <w:r w:rsidRPr="00F866A4">
      <w:rPr>
        <w:rFonts w:ascii="Book Antiqua" w:hAnsi="Book Antiqua"/>
        <w:color w:val="000000" w:themeColor="text1"/>
      </w:rPr>
      <w:fldChar w:fldCharType="begin"/>
    </w:r>
    <w:r w:rsidRPr="00F866A4">
      <w:rPr>
        <w:rFonts w:ascii="Book Antiqua" w:hAnsi="Book Antiqua"/>
        <w:color w:val="000000" w:themeColor="text1"/>
      </w:rPr>
      <w:instrText>PAGE  \* Arabic  \* MERGEFORMAT</w:instrText>
    </w:r>
    <w:r w:rsidRPr="00F866A4">
      <w:rPr>
        <w:rFonts w:ascii="Book Antiqua" w:hAnsi="Book Antiqua"/>
        <w:color w:val="000000" w:themeColor="text1"/>
      </w:rPr>
      <w:fldChar w:fldCharType="separate"/>
    </w:r>
    <w:r w:rsidR="00B1172C" w:rsidRPr="00B1172C">
      <w:rPr>
        <w:rFonts w:ascii="Book Antiqua" w:hAnsi="Book Antiqua"/>
        <w:noProof/>
        <w:color w:val="000000" w:themeColor="text1"/>
        <w:lang w:val="zh-CN"/>
      </w:rPr>
      <w:t>1</w:t>
    </w:r>
    <w:r w:rsidRPr="00F866A4">
      <w:rPr>
        <w:rFonts w:ascii="Book Antiqua" w:hAnsi="Book Antiqua"/>
        <w:color w:val="000000" w:themeColor="text1"/>
      </w:rPr>
      <w:fldChar w:fldCharType="end"/>
    </w:r>
    <w:r w:rsidRPr="00F866A4">
      <w:rPr>
        <w:rFonts w:ascii="Book Antiqua" w:hAnsi="Book Antiqua"/>
        <w:color w:val="000000" w:themeColor="text1"/>
        <w:lang w:val="zh-CN"/>
      </w:rPr>
      <w:t>/</w:t>
    </w:r>
    <w:r w:rsidRPr="00F866A4">
      <w:rPr>
        <w:rFonts w:ascii="Book Antiqua" w:hAnsi="Book Antiqua"/>
        <w:color w:val="000000" w:themeColor="text1"/>
      </w:rPr>
      <w:fldChar w:fldCharType="begin"/>
    </w:r>
    <w:r w:rsidRPr="00F866A4">
      <w:rPr>
        <w:rFonts w:ascii="Book Antiqua" w:hAnsi="Book Antiqua"/>
        <w:color w:val="000000" w:themeColor="text1"/>
      </w:rPr>
      <w:instrText>NUMPAGES  \* Arabic  \* MERGEFORMAT</w:instrText>
    </w:r>
    <w:r w:rsidRPr="00F866A4">
      <w:rPr>
        <w:rFonts w:ascii="Book Antiqua" w:hAnsi="Book Antiqua"/>
        <w:color w:val="000000" w:themeColor="text1"/>
      </w:rPr>
      <w:fldChar w:fldCharType="separate"/>
    </w:r>
    <w:r w:rsidR="00B1172C" w:rsidRPr="00B1172C">
      <w:rPr>
        <w:rFonts w:ascii="Book Antiqua" w:hAnsi="Book Antiqua"/>
        <w:noProof/>
        <w:color w:val="000000" w:themeColor="text1"/>
        <w:lang w:val="zh-CN"/>
      </w:rPr>
      <w:t>34</w:t>
    </w:r>
    <w:r w:rsidRPr="00F866A4">
      <w:rPr>
        <w:rFonts w:ascii="Book Antiqua" w:hAnsi="Book Antiqua"/>
        <w:color w:val="000000" w:themeColor="text1"/>
      </w:rPr>
      <w:fldChar w:fldCharType="end"/>
    </w:r>
  </w:p>
  <w:p w14:paraId="2551CF4F" w14:textId="77777777" w:rsidR="002A0232" w:rsidRDefault="002A02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D2E22" w14:textId="77777777" w:rsidR="00F971FA" w:rsidRDefault="00F971FA" w:rsidP="00BC054A">
      <w:pPr>
        <w:spacing w:after="0" w:line="240" w:lineRule="auto"/>
      </w:pPr>
      <w:r>
        <w:separator/>
      </w:r>
    </w:p>
  </w:footnote>
  <w:footnote w:type="continuationSeparator" w:id="0">
    <w:p w14:paraId="274D78FA" w14:textId="77777777" w:rsidR="00F971FA" w:rsidRDefault="00F971FA" w:rsidP="00BC0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5194"/>
    <w:multiLevelType w:val="hybridMultilevel"/>
    <w:tmpl w:val="D640E990"/>
    <w:lvl w:ilvl="0" w:tplc="E9087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EA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245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0A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83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0B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A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E6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E8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bordersDoNotSurroundHeader/>
  <w:bordersDoNotSurroundFooter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drdzfp7d02pserx0lvzedjzr9r0zf2sfe5&quot;&gt;My EndNote Library Copy&lt;record-ids&gt;&lt;item&gt;367&lt;/item&gt;&lt;item&gt;384&lt;/item&gt;&lt;item&gt;388&lt;/item&gt;&lt;item&gt;413&lt;/item&gt;&lt;item&gt;416&lt;/item&gt;&lt;item&gt;420&lt;/item&gt;&lt;item&gt;421&lt;/item&gt;&lt;item&gt;422&lt;/item&gt;&lt;item&gt;423&lt;/item&gt;&lt;item&gt;424&lt;/item&gt;&lt;item&gt;425&lt;/item&gt;&lt;item&gt;426&lt;/item&gt;&lt;item&gt;428&lt;/item&gt;&lt;item&gt;430&lt;/item&gt;&lt;item&gt;431&lt;/item&gt;&lt;item&gt;434&lt;/item&gt;&lt;item&gt;435&lt;/item&gt;&lt;item&gt;436&lt;/item&gt;&lt;item&gt;437&lt;/item&gt;&lt;item&gt;439&lt;/item&gt;&lt;item&gt;440&lt;/item&gt;&lt;item&gt;441&lt;/item&gt;&lt;item&gt;442&lt;/item&gt;&lt;item&gt;443&lt;/item&gt;&lt;item&gt;444&lt;/item&gt;&lt;item&gt;449&lt;/item&gt;&lt;item&gt;450&lt;/item&gt;&lt;item&gt;452&lt;/item&gt;&lt;item&gt;453&lt;/item&gt;&lt;item&gt;454&lt;/item&gt;&lt;item&gt;455&lt;/item&gt;&lt;item&gt;456&lt;/item&gt;&lt;item&gt;458&lt;/item&gt;&lt;item&gt;459&lt;/item&gt;&lt;item&gt;460&lt;/item&gt;&lt;item&gt;472&lt;/item&gt;&lt;item&gt;473&lt;/item&gt;&lt;item&gt;475&lt;/item&gt;&lt;item&gt;476&lt;/item&gt;&lt;item&gt;477&lt;/item&gt;&lt;item&gt;478&lt;/item&gt;&lt;item&gt;479&lt;/item&gt;&lt;item&gt;512&lt;/item&gt;&lt;item&gt;1106&lt;/item&gt;&lt;/record-ids&gt;&lt;/item&gt;&lt;/Libraries&gt;"/>
  </w:docVars>
  <w:rsids>
    <w:rsidRoot w:val="00C034CD"/>
    <w:rsid w:val="00001611"/>
    <w:rsid w:val="00001EB1"/>
    <w:rsid w:val="0000269F"/>
    <w:rsid w:val="00010EB1"/>
    <w:rsid w:val="000131AF"/>
    <w:rsid w:val="000174B0"/>
    <w:rsid w:val="000216DF"/>
    <w:rsid w:val="00025663"/>
    <w:rsid w:val="00032C00"/>
    <w:rsid w:val="000421D5"/>
    <w:rsid w:val="00044796"/>
    <w:rsid w:val="00044CC0"/>
    <w:rsid w:val="000500EC"/>
    <w:rsid w:val="00075C24"/>
    <w:rsid w:val="00090BF7"/>
    <w:rsid w:val="0009254F"/>
    <w:rsid w:val="00097C61"/>
    <w:rsid w:val="000A266C"/>
    <w:rsid w:val="000A4227"/>
    <w:rsid w:val="000A73C1"/>
    <w:rsid w:val="000B0612"/>
    <w:rsid w:val="000B7901"/>
    <w:rsid w:val="000D0050"/>
    <w:rsid w:val="000E2695"/>
    <w:rsid w:val="000E7828"/>
    <w:rsid w:val="000F583B"/>
    <w:rsid w:val="000F6294"/>
    <w:rsid w:val="000F6CEA"/>
    <w:rsid w:val="001045F8"/>
    <w:rsid w:val="001121D9"/>
    <w:rsid w:val="00112F22"/>
    <w:rsid w:val="00112F44"/>
    <w:rsid w:val="00115FBB"/>
    <w:rsid w:val="00116C55"/>
    <w:rsid w:val="00121A8B"/>
    <w:rsid w:val="00122264"/>
    <w:rsid w:val="00127ABA"/>
    <w:rsid w:val="00134CA8"/>
    <w:rsid w:val="0013745D"/>
    <w:rsid w:val="00137696"/>
    <w:rsid w:val="00147A9C"/>
    <w:rsid w:val="00147EC9"/>
    <w:rsid w:val="00156C42"/>
    <w:rsid w:val="00176728"/>
    <w:rsid w:val="00177DDB"/>
    <w:rsid w:val="00190BB3"/>
    <w:rsid w:val="00191904"/>
    <w:rsid w:val="00193CAF"/>
    <w:rsid w:val="0019423E"/>
    <w:rsid w:val="001967E1"/>
    <w:rsid w:val="001A209F"/>
    <w:rsid w:val="001A239B"/>
    <w:rsid w:val="001A408A"/>
    <w:rsid w:val="001A7E90"/>
    <w:rsid w:val="001B0553"/>
    <w:rsid w:val="001B1C64"/>
    <w:rsid w:val="001B222E"/>
    <w:rsid w:val="001B2D3E"/>
    <w:rsid w:val="001C0007"/>
    <w:rsid w:val="001C47DF"/>
    <w:rsid w:val="001C6995"/>
    <w:rsid w:val="001C6F68"/>
    <w:rsid w:val="001E533C"/>
    <w:rsid w:val="001F0233"/>
    <w:rsid w:val="001F11B2"/>
    <w:rsid w:val="001F121A"/>
    <w:rsid w:val="001F6ED0"/>
    <w:rsid w:val="001F73CA"/>
    <w:rsid w:val="00210172"/>
    <w:rsid w:val="002137D9"/>
    <w:rsid w:val="00220666"/>
    <w:rsid w:val="00253EDC"/>
    <w:rsid w:val="0025563E"/>
    <w:rsid w:val="00255768"/>
    <w:rsid w:val="00256FE6"/>
    <w:rsid w:val="00260525"/>
    <w:rsid w:val="00270872"/>
    <w:rsid w:val="00283193"/>
    <w:rsid w:val="002841A2"/>
    <w:rsid w:val="0028778B"/>
    <w:rsid w:val="0029118C"/>
    <w:rsid w:val="002A0232"/>
    <w:rsid w:val="002A3894"/>
    <w:rsid w:val="002A3ABD"/>
    <w:rsid w:val="002A4229"/>
    <w:rsid w:val="002A7E48"/>
    <w:rsid w:val="002B2D51"/>
    <w:rsid w:val="002B672C"/>
    <w:rsid w:val="002C16CA"/>
    <w:rsid w:val="002C37A5"/>
    <w:rsid w:val="002C7008"/>
    <w:rsid w:val="002C70D4"/>
    <w:rsid w:val="002D3ED9"/>
    <w:rsid w:val="002E1214"/>
    <w:rsid w:val="002E28C0"/>
    <w:rsid w:val="002E4352"/>
    <w:rsid w:val="002F0E4C"/>
    <w:rsid w:val="00302131"/>
    <w:rsid w:val="0030566E"/>
    <w:rsid w:val="00306CD9"/>
    <w:rsid w:val="0030709E"/>
    <w:rsid w:val="00310EBA"/>
    <w:rsid w:val="00314157"/>
    <w:rsid w:val="003179E9"/>
    <w:rsid w:val="003247B9"/>
    <w:rsid w:val="00332A7B"/>
    <w:rsid w:val="0033613F"/>
    <w:rsid w:val="00336F52"/>
    <w:rsid w:val="0034444A"/>
    <w:rsid w:val="00360643"/>
    <w:rsid w:val="003665F5"/>
    <w:rsid w:val="00370F86"/>
    <w:rsid w:val="00397174"/>
    <w:rsid w:val="00397BA2"/>
    <w:rsid w:val="003A7487"/>
    <w:rsid w:val="003A76BD"/>
    <w:rsid w:val="003C668F"/>
    <w:rsid w:val="003D1699"/>
    <w:rsid w:val="003D2543"/>
    <w:rsid w:val="003D44D0"/>
    <w:rsid w:val="003D6B48"/>
    <w:rsid w:val="003D73C0"/>
    <w:rsid w:val="003F0106"/>
    <w:rsid w:val="00400098"/>
    <w:rsid w:val="0040594D"/>
    <w:rsid w:val="004275AF"/>
    <w:rsid w:val="00431591"/>
    <w:rsid w:val="00436080"/>
    <w:rsid w:val="0045176A"/>
    <w:rsid w:val="00460A0C"/>
    <w:rsid w:val="00460DC6"/>
    <w:rsid w:val="00463624"/>
    <w:rsid w:val="00465FEB"/>
    <w:rsid w:val="00473B09"/>
    <w:rsid w:val="00481282"/>
    <w:rsid w:val="004834A5"/>
    <w:rsid w:val="00486A77"/>
    <w:rsid w:val="00495720"/>
    <w:rsid w:val="004A0311"/>
    <w:rsid w:val="004A0DF8"/>
    <w:rsid w:val="004A0EBE"/>
    <w:rsid w:val="004A42E1"/>
    <w:rsid w:val="004B3453"/>
    <w:rsid w:val="004B4F4A"/>
    <w:rsid w:val="004C0F18"/>
    <w:rsid w:val="004D245A"/>
    <w:rsid w:val="004D3B22"/>
    <w:rsid w:val="004D70E5"/>
    <w:rsid w:val="004E46EB"/>
    <w:rsid w:val="004F2DAD"/>
    <w:rsid w:val="004F5DDD"/>
    <w:rsid w:val="00500182"/>
    <w:rsid w:val="00506DE4"/>
    <w:rsid w:val="0051042B"/>
    <w:rsid w:val="00512615"/>
    <w:rsid w:val="00513966"/>
    <w:rsid w:val="00516533"/>
    <w:rsid w:val="00524151"/>
    <w:rsid w:val="005334FF"/>
    <w:rsid w:val="005408D4"/>
    <w:rsid w:val="005473B2"/>
    <w:rsid w:val="0055276A"/>
    <w:rsid w:val="0056304F"/>
    <w:rsid w:val="00563984"/>
    <w:rsid w:val="0056485F"/>
    <w:rsid w:val="00566F89"/>
    <w:rsid w:val="00573053"/>
    <w:rsid w:val="00573FBB"/>
    <w:rsid w:val="00574935"/>
    <w:rsid w:val="005857FF"/>
    <w:rsid w:val="00586591"/>
    <w:rsid w:val="00587F74"/>
    <w:rsid w:val="005B340A"/>
    <w:rsid w:val="005C76B2"/>
    <w:rsid w:val="005D0BB8"/>
    <w:rsid w:val="005D3E14"/>
    <w:rsid w:val="005D58C2"/>
    <w:rsid w:val="005D6226"/>
    <w:rsid w:val="005E053C"/>
    <w:rsid w:val="005E2EA1"/>
    <w:rsid w:val="005E51B2"/>
    <w:rsid w:val="005E71E4"/>
    <w:rsid w:val="006002EC"/>
    <w:rsid w:val="006073BD"/>
    <w:rsid w:val="006119CD"/>
    <w:rsid w:val="00616501"/>
    <w:rsid w:val="00620E33"/>
    <w:rsid w:val="00624644"/>
    <w:rsid w:val="00635A45"/>
    <w:rsid w:val="00635B02"/>
    <w:rsid w:val="006373A9"/>
    <w:rsid w:val="006419EE"/>
    <w:rsid w:val="00647875"/>
    <w:rsid w:val="0066186B"/>
    <w:rsid w:val="006632CF"/>
    <w:rsid w:val="00665990"/>
    <w:rsid w:val="006722EB"/>
    <w:rsid w:val="00675712"/>
    <w:rsid w:val="00677614"/>
    <w:rsid w:val="00681534"/>
    <w:rsid w:val="00697C56"/>
    <w:rsid w:val="006C0667"/>
    <w:rsid w:val="006C1F1F"/>
    <w:rsid w:val="006E0CB1"/>
    <w:rsid w:val="006E2225"/>
    <w:rsid w:val="006E3B52"/>
    <w:rsid w:val="006E52F3"/>
    <w:rsid w:val="006F05BC"/>
    <w:rsid w:val="006F4DDC"/>
    <w:rsid w:val="006F61C8"/>
    <w:rsid w:val="00702614"/>
    <w:rsid w:val="00703954"/>
    <w:rsid w:val="00707E0C"/>
    <w:rsid w:val="00711CF6"/>
    <w:rsid w:val="007151A8"/>
    <w:rsid w:val="007205A9"/>
    <w:rsid w:val="0072309D"/>
    <w:rsid w:val="00725846"/>
    <w:rsid w:val="007344DC"/>
    <w:rsid w:val="00736B05"/>
    <w:rsid w:val="007402AD"/>
    <w:rsid w:val="0074177C"/>
    <w:rsid w:val="00745E24"/>
    <w:rsid w:val="0075126D"/>
    <w:rsid w:val="007532B8"/>
    <w:rsid w:val="00777951"/>
    <w:rsid w:val="007856AD"/>
    <w:rsid w:val="00785F28"/>
    <w:rsid w:val="007A199B"/>
    <w:rsid w:val="007A5758"/>
    <w:rsid w:val="007B0807"/>
    <w:rsid w:val="007B3BB3"/>
    <w:rsid w:val="007B4639"/>
    <w:rsid w:val="007C247B"/>
    <w:rsid w:val="007C6A99"/>
    <w:rsid w:val="007D141A"/>
    <w:rsid w:val="007D7E45"/>
    <w:rsid w:val="007E1C55"/>
    <w:rsid w:val="007F1256"/>
    <w:rsid w:val="007F213E"/>
    <w:rsid w:val="008000F9"/>
    <w:rsid w:val="00800898"/>
    <w:rsid w:val="00822816"/>
    <w:rsid w:val="00830A17"/>
    <w:rsid w:val="00831B6E"/>
    <w:rsid w:val="0083202D"/>
    <w:rsid w:val="0084242B"/>
    <w:rsid w:val="00851247"/>
    <w:rsid w:val="00853A46"/>
    <w:rsid w:val="00854E65"/>
    <w:rsid w:val="00864E81"/>
    <w:rsid w:val="0087496B"/>
    <w:rsid w:val="00892F02"/>
    <w:rsid w:val="00893F0C"/>
    <w:rsid w:val="008A5ED6"/>
    <w:rsid w:val="008A68F6"/>
    <w:rsid w:val="008A6C64"/>
    <w:rsid w:val="008B4A2B"/>
    <w:rsid w:val="008C2C33"/>
    <w:rsid w:val="008C4808"/>
    <w:rsid w:val="008D0022"/>
    <w:rsid w:val="008D67D9"/>
    <w:rsid w:val="008E1811"/>
    <w:rsid w:val="008F5CE3"/>
    <w:rsid w:val="00901F84"/>
    <w:rsid w:val="00903958"/>
    <w:rsid w:val="0090510A"/>
    <w:rsid w:val="009246EE"/>
    <w:rsid w:val="00932B63"/>
    <w:rsid w:val="00933C8D"/>
    <w:rsid w:val="00934123"/>
    <w:rsid w:val="00937F74"/>
    <w:rsid w:val="0095516F"/>
    <w:rsid w:val="009572FD"/>
    <w:rsid w:val="009608A6"/>
    <w:rsid w:val="009668F0"/>
    <w:rsid w:val="009714C9"/>
    <w:rsid w:val="0097173C"/>
    <w:rsid w:val="00974B3F"/>
    <w:rsid w:val="009817FE"/>
    <w:rsid w:val="009A699A"/>
    <w:rsid w:val="009C0837"/>
    <w:rsid w:val="009C1721"/>
    <w:rsid w:val="009C4F3F"/>
    <w:rsid w:val="009C624D"/>
    <w:rsid w:val="009C6B90"/>
    <w:rsid w:val="009D0134"/>
    <w:rsid w:val="009D277D"/>
    <w:rsid w:val="009D3327"/>
    <w:rsid w:val="009D69C7"/>
    <w:rsid w:val="009E2B8F"/>
    <w:rsid w:val="009F2BF5"/>
    <w:rsid w:val="009F3EB9"/>
    <w:rsid w:val="009F62BF"/>
    <w:rsid w:val="00A07DD0"/>
    <w:rsid w:val="00A20840"/>
    <w:rsid w:val="00A354ED"/>
    <w:rsid w:val="00A42AAD"/>
    <w:rsid w:val="00A431CE"/>
    <w:rsid w:val="00A4332F"/>
    <w:rsid w:val="00A43CE6"/>
    <w:rsid w:val="00A45C20"/>
    <w:rsid w:val="00A47AE8"/>
    <w:rsid w:val="00A52D21"/>
    <w:rsid w:val="00A60DEB"/>
    <w:rsid w:val="00A6623C"/>
    <w:rsid w:val="00A72D60"/>
    <w:rsid w:val="00A73154"/>
    <w:rsid w:val="00A73CFA"/>
    <w:rsid w:val="00A74185"/>
    <w:rsid w:val="00A75C6E"/>
    <w:rsid w:val="00A91F25"/>
    <w:rsid w:val="00A938AD"/>
    <w:rsid w:val="00A97982"/>
    <w:rsid w:val="00AA0F53"/>
    <w:rsid w:val="00AA18DE"/>
    <w:rsid w:val="00AB1E8D"/>
    <w:rsid w:val="00AB4A93"/>
    <w:rsid w:val="00AB75CA"/>
    <w:rsid w:val="00AC0519"/>
    <w:rsid w:val="00AC0BBC"/>
    <w:rsid w:val="00AC3449"/>
    <w:rsid w:val="00AC4969"/>
    <w:rsid w:val="00AD4FC1"/>
    <w:rsid w:val="00AE1F46"/>
    <w:rsid w:val="00AE63C8"/>
    <w:rsid w:val="00AF0162"/>
    <w:rsid w:val="00AF75CD"/>
    <w:rsid w:val="00B04961"/>
    <w:rsid w:val="00B1172C"/>
    <w:rsid w:val="00B1244D"/>
    <w:rsid w:val="00B1550D"/>
    <w:rsid w:val="00B24984"/>
    <w:rsid w:val="00B25839"/>
    <w:rsid w:val="00B30343"/>
    <w:rsid w:val="00B3722D"/>
    <w:rsid w:val="00B406F5"/>
    <w:rsid w:val="00B72C5A"/>
    <w:rsid w:val="00B7460C"/>
    <w:rsid w:val="00B749ED"/>
    <w:rsid w:val="00B76786"/>
    <w:rsid w:val="00B770E9"/>
    <w:rsid w:val="00B80974"/>
    <w:rsid w:val="00B832B4"/>
    <w:rsid w:val="00B83365"/>
    <w:rsid w:val="00B83FF1"/>
    <w:rsid w:val="00B91BDE"/>
    <w:rsid w:val="00B96E98"/>
    <w:rsid w:val="00BA6409"/>
    <w:rsid w:val="00BA7445"/>
    <w:rsid w:val="00BB234A"/>
    <w:rsid w:val="00BC054A"/>
    <w:rsid w:val="00BD61D5"/>
    <w:rsid w:val="00BE08F4"/>
    <w:rsid w:val="00BE2930"/>
    <w:rsid w:val="00BE47E2"/>
    <w:rsid w:val="00BE6874"/>
    <w:rsid w:val="00BF073B"/>
    <w:rsid w:val="00C034CD"/>
    <w:rsid w:val="00C04D30"/>
    <w:rsid w:val="00C25D2B"/>
    <w:rsid w:val="00C260FB"/>
    <w:rsid w:val="00C311CC"/>
    <w:rsid w:val="00C33EA6"/>
    <w:rsid w:val="00C50DA2"/>
    <w:rsid w:val="00C7319B"/>
    <w:rsid w:val="00C75324"/>
    <w:rsid w:val="00C825BE"/>
    <w:rsid w:val="00C84D9B"/>
    <w:rsid w:val="00C855DD"/>
    <w:rsid w:val="00C90ED6"/>
    <w:rsid w:val="00C92F61"/>
    <w:rsid w:val="00CA1369"/>
    <w:rsid w:val="00CA1ED3"/>
    <w:rsid w:val="00CB3ED5"/>
    <w:rsid w:val="00CB4436"/>
    <w:rsid w:val="00CD1EF9"/>
    <w:rsid w:val="00CD7CEF"/>
    <w:rsid w:val="00CE3AFC"/>
    <w:rsid w:val="00CE4CA9"/>
    <w:rsid w:val="00D01B66"/>
    <w:rsid w:val="00D031F3"/>
    <w:rsid w:val="00D1009E"/>
    <w:rsid w:val="00D10FD2"/>
    <w:rsid w:val="00D15AF2"/>
    <w:rsid w:val="00D2215C"/>
    <w:rsid w:val="00D242DD"/>
    <w:rsid w:val="00D25202"/>
    <w:rsid w:val="00D2592C"/>
    <w:rsid w:val="00D263AB"/>
    <w:rsid w:val="00D301B0"/>
    <w:rsid w:val="00D5095E"/>
    <w:rsid w:val="00D538F2"/>
    <w:rsid w:val="00D55036"/>
    <w:rsid w:val="00D56BBF"/>
    <w:rsid w:val="00D608AF"/>
    <w:rsid w:val="00D65848"/>
    <w:rsid w:val="00D70D8E"/>
    <w:rsid w:val="00D731DD"/>
    <w:rsid w:val="00D7465C"/>
    <w:rsid w:val="00D81DB8"/>
    <w:rsid w:val="00D94392"/>
    <w:rsid w:val="00D97629"/>
    <w:rsid w:val="00DA17F9"/>
    <w:rsid w:val="00DA6B4D"/>
    <w:rsid w:val="00DA7297"/>
    <w:rsid w:val="00DA75CA"/>
    <w:rsid w:val="00DB02EB"/>
    <w:rsid w:val="00DB2DDC"/>
    <w:rsid w:val="00DC47BC"/>
    <w:rsid w:val="00DF5BC1"/>
    <w:rsid w:val="00E12621"/>
    <w:rsid w:val="00E15B14"/>
    <w:rsid w:val="00E44359"/>
    <w:rsid w:val="00E447E2"/>
    <w:rsid w:val="00E619F8"/>
    <w:rsid w:val="00E626A1"/>
    <w:rsid w:val="00E651BA"/>
    <w:rsid w:val="00E70690"/>
    <w:rsid w:val="00E748E8"/>
    <w:rsid w:val="00E75C9F"/>
    <w:rsid w:val="00EA2A34"/>
    <w:rsid w:val="00EA4A70"/>
    <w:rsid w:val="00EA4D7F"/>
    <w:rsid w:val="00EB68AE"/>
    <w:rsid w:val="00EC131C"/>
    <w:rsid w:val="00EC4F07"/>
    <w:rsid w:val="00EC52CD"/>
    <w:rsid w:val="00ED0856"/>
    <w:rsid w:val="00ED674F"/>
    <w:rsid w:val="00ED7CC0"/>
    <w:rsid w:val="00EE0FA6"/>
    <w:rsid w:val="00EE2225"/>
    <w:rsid w:val="00EE26CB"/>
    <w:rsid w:val="00EF2136"/>
    <w:rsid w:val="00EF50AA"/>
    <w:rsid w:val="00F03B5C"/>
    <w:rsid w:val="00F03F81"/>
    <w:rsid w:val="00F0722D"/>
    <w:rsid w:val="00F07B7E"/>
    <w:rsid w:val="00F11029"/>
    <w:rsid w:val="00F11B8E"/>
    <w:rsid w:val="00F21A8F"/>
    <w:rsid w:val="00F25DF2"/>
    <w:rsid w:val="00F3076E"/>
    <w:rsid w:val="00F37E5F"/>
    <w:rsid w:val="00F400F8"/>
    <w:rsid w:val="00F43B8A"/>
    <w:rsid w:val="00F44154"/>
    <w:rsid w:val="00F44488"/>
    <w:rsid w:val="00F519B2"/>
    <w:rsid w:val="00F53AFC"/>
    <w:rsid w:val="00F55D6C"/>
    <w:rsid w:val="00F57246"/>
    <w:rsid w:val="00F77DF2"/>
    <w:rsid w:val="00F866A4"/>
    <w:rsid w:val="00F92D8B"/>
    <w:rsid w:val="00F93DF7"/>
    <w:rsid w:val="00F971FA"/>
    <w:rsid w:val="00FB014D"/>
    <w:rsid w:val="00FB375F"/>
    <w:rsid w:val="00FB4020"/>
    <w:rsid w:val="00FD72CC"/>
    <w:rsid w:val="00FD7614"/>
    <w:rsid w:val="00FE2B10"/>
    <w:rsid w:val="00FE2F88"/>
    <w:rsid w:val="00FE4C1C"/>
    <w:rsid w:val="00FE666E"/>
    <w:rsid w:val="00FE68CF"/>
    <w:rsid w:val="00FE75F3"/>
    <w:rsid w:val="00FF389A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DF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460DC6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460DC6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60DC6"/>
    <w:pPr>
      <w:spacing w:line="240" w:lineRule="auto"/>
      <w:jc w:val="both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460DC6"/>
    <w:rPr>
      <w:rFonts w:ascii="Arial" w:hAnsi="Arial" w:cs="Arial"/>
      <w:noProof/>
      <w:sz w:val="24"/>
    </w:rPr>
  </w:style>
  <w:style w:type="paragraph" w:customStyle="1" w:styleId="CUStyleNormal">
    <w:name w:val="CU_Style_Normal"/>
    <w:link w:val="CUStyleNormalChar"/>
    <w:uiPriority w:val="99"/>
    <w:rsid w:val="0074177C"/>
    <w:pPr>
      <w:spacing w:after="100" w:line="240" w:lineRule="auto"/>
    </w:pPr>
    <w:rPr>
      <w:rFonts w:ascii="TH SarabunPSK" w:eastAsia="Calibri" w:hAnsi="TH SarabunPSK" w:cs="Angsana New"/>
      <w:color w:val="000000"/>
      <w:sz w:val="32"/>
      <w:szCs w:val="32"/>
    </w:rPr>
  </w:style>
  <w:style w:type="character" w:customStyle="1" w:styleId="CUStyleNormalChar">
    <w:name w:val="CU_Style_Normal Char"/>
    <w:link w:val="CUStyleNormal"/>
    <w:uiPriority w:val="99"/>
    <w:rsid w:val="0074177C"/>
    <w:rPr>
      <w:rFonts w:ascii="TH SarabunPSK" w:eastAsia="Calibri" w:hAnsi="TH SarabunPSK" w:cs="Angsana New"/>
      <w:color w:val="000000"/>
      <w:sz w:val="32"/>
      <w:szCs w:val="32"/>
    </w:rPr>
  </w:style>
  <w:style w:type="character" w:styleId="a3">
    <w:name w:val="annotation reference"/>
    <w:uiPriority w:val="99"/>
    <w:unhideWhenUsed/>
    <w:qFormat/>
    <w:rsid w:val="008B4A2B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8B4A2B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Char">
    <w:name w:val="批注文字 Char"/>
    <w:basedOn w:val="a0"/>
    <w:link w:val="a4"/>
    <w:uiPriority w:val="99"/>
    <w:semiHidden/>
    <w:rsid w:val="008B4A2B"/>
    <w:rPr>
      <w:rFonts w:ascii="Times New Roman" w:eastAsia="Times New Roman" w:hAnsi="Times New Roman" w:cs="Angsana New"/>
      <w:sz w:val="20"/>
      <w:szCs w:val="25"/>
    </w:rPr>
  </w:style>
  <w:style w:type="paragraph" w:styleId="a5">
    <w:name w:val="Balloon Text"/>
    <w:basedOn w:val="a"/>
    <w:link w:val="Char0"/>
    <w:uiPriority w:val="99"/>
    <w:semiHidden/>
    <w:unhideWhenUsed/>
    <w:rsid w:val="008B4A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Char0">
    <w:name w:val="批注框文本 Char"/>
    <w:basedOn w:val="a0"/>
    <w:link w:val="a5"/>
    <w:uiPriority w:val="99"/>
    <w:semiHidden/>
    <w:rsid w:val="008B4A2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Char1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眉 Char"/>
    <w:basedOn w:val="a0"/>
    <w:link w:val="a6"/>
    <w:uiPriority w:val="99"/>
    <w:rsid w:val="00BC054A"/>
  </w:style>
  <w:style w:type="paragraph" w:styleId="a7">
    <w:name w:val="footer"/>
    <w:basedOn w:val="a"/>
    <w:link w:val="Char2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脚 Char"/>
    <w:basedOn w:val="a0"/>
    <w:link w:val="a7"/>
    <w:uiPriority w:val="99"/>
    <w:rsid w:val="00BC054A"/>
  </w:style>
  <w:style w:type="paragraph" w:styleId="a8">
    <w:name w:val="Normal (Web)"/>
    <w:basedOn w:val="a"/>
    <w:uiPriority w:val="99"/>
    <w:semiHidden/>
    <w:unhideWhenUsed/>
    <w:rsid w:val="00A52D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44359"/>
    <w:rPr>
      <w:color w:val="0563C1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B832B4"/>
  </w:style>
  <w:style w:type="paragraph" w:customStyle="1" w:styleId="Default">
    <w:name w:val="Default"/>
    <w:link w:val="DefaultChar"/>
    <w:rsid w:val="00DA7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customStyle="1" w:styleId="DefaultChar">
    <w:name w:val="Default Char"/>
    <w:basedOn w:val="a0"/>
    <w:link w:val="Default"/>
    <w:rsid w:val="00DA7297"/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styleId="ab">
    <w:name w:val="Placeholder Text"/>
    <w:basedOn w:val="a0"/>
    <w:uiPriority w:val="99"/>
    <w:semiHidden/>
    <w:rsid w:val="004A0311"/>
    <w:rPr>
      <w:color w:val="808080"/>
    </w:rPr>
  </w:style>
  <w:style w:type="paragraph" w:styleId="ac">
    <w:name w:val="annotation subject"/>
    <w:basedOn w:val="a4"/>
    <w:next w:val="a4"/>
    <w:link w:val="Char3"/>
    <w:uiPriority w:val="99"/>
    <w:semiHidden/>
    <w:unhideWhenUsed/>
    <w:rsid w:val="00F53AFC"/>
    <w:pPr>
      <w:spacing w:after="160" w:line="259" w:lineRule="auto"/>
    </w:pPr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Char3">
    <w:name w:val="批注主题 Char"/>
    <w:basedOn w:val="Char"/>
    <w:link w:val="ac"/>
    <w:uiPriority w:val="99"/>
    <w:semiHidden/>
    <w:rsid w:val="00F53AFC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1">
    <w:name w:val="批注文字 字符1"/>
    <w:basedOn w:val="a0"/>
    <w:uiPriority w:val="99"/>
    <w:qFormat/>
    <w:rsid w:val="00F53AFC"/>
    <w:rPr>
      <w:rFonts w:ascii="Calibri" w:eastAsia="宋体" w:hAnsi="Calibri" w:cs="Times New Roman"/>
      <w:kern w:val="0"/>
      <w:sz w:val="22"/>
      <w:lang w:val="en-GB" w:eastAsia="en-US"/>
    </w:rPr>
  </w:style>
  <w:style w:type="paragraph" w:styleId="ad">
    <w:name w:val="Body Text"/>
    <w:basedOn w:val="a"/>
    <w:link w:val="Char4"/>
    <w:uiPriority w:val="1"/>
    <w:qFormat/>
    <w:rsid w:val="00F53AFC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4">
    <w:name w:val="正文文本 Char"/>
    <w:basedOn w:val="a0"/>
    <w:link w:val="ad"/>
    <w:uiPriority w:val="1"/>
    <w:rsid w:val="00F53AFC"/>
    <w:rPr>
      <w:rFonts w:ascii="Times New Roman" w:eastAsia="Times New Roman" w:hAnsi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460DC6"/>
    <w:pPr>
      <w:spacing w:after="0"/>
      <w:jc w:val="center"/>
    </w:pPr>
    <w:rPr>
      <w:rFonts w:ascii="Arial" w:hAnsi="Arial" w:cs="Arial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460DC6"/>
    <w:rPr>
      <w:rFonts w:ascii="Arial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460DC6"/>
    <w:pPr>
      <w:spacing w:line="240" w:lineRule="auto"/>
      <w:jc w:val="both"/>
    </w:pPr>
    <w:rPr>
      <w:rFonts w:ascii="Arial" w:hAnsi="Arial" w:cs="Arial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460DC6"/>
    <w:rPr>
      <w:rFonts w:ascii="Arial" w:hAnsi="Arial" w:cs="Arial"/>
      <w:noProof/>
      <w:sz w:val="24"/>
    </w:rPr>
  </w:style>
  <w:style w:type="paragraph" w:customStyle="1" w:styleId="CUStyleNormal">
    <w:name w:val="CU_Style_Normal"/>
    <w:link w:val="CUStyleNormalChar"/>
    <w:uiPriority w:val="99"/>
    <w:rsid w:val="0074177C"/>
    <w:pPr>
      <w:spacing w:after="100" w:line="240" w:lineRule="auto"/>
    </w:pPr>
    <w:rPr>
      <w:rFonts w:ascii="TH SarabunPSK" w:eastAsia="Calibri" w:hAnsi="TH SarabunPSK" w:cs="Angsana New"/>
      <w:color w:val="000000"/>
      <w:sz w:val="32"/>
      <w:szCs w:val="32"/>
    </w:rPr>
  </w:style>
  <w:style w:type="character" w:customStyle="1" w:styleId="CUStyleNormalChar">
    <w:name w:val="CU_Style_Normal Char"/>
    <w:link w:val="CUStyleNormal"/>
    <w:uiPriority w:val="99"/>
    <w:rsid w:val="0074177C"/>
    <w:rPr>
      <w:rFonts w:ascii="TH SarabunPSK" w:eastAsia="Calibri" w:hAnsi="TH SarabunPSK" w:cs="Angsana New"/>
      <w:color w:val="000000"/>
      <w:sz w:val="32"/>
      <w:szCs w:val="32"/>
    </w:rPr>
  </w:style>
  <w:style w:type="character" w:styleId="a3">
    <w:name w:val="annotation reference"/>
    <w:uiPriority w:val="99"/>
    <w:unhideWhenUsed/>
    <w:qFormat/>
    <w:rsid w:val="008B4A2B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qFormat/>
    <w:rsid w:val="008B4A2B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Char">
    <w:name w:val="批注文字 Char"/>
    <w:basedOn w:val="a0"/>
    <w:link w:val="a4"/>
    <w:uiPriority w:val="99"/>
    <w:semiHidden/>
    <w:rsid w:val="008B4A2B"/>
    <w:rPr>
      <w:rFonts w:ascii="Times New Roman" w:eastAsia="Times New Roman" w:hAnsi="Times New Roman" w:cs="Angsana New"/>
      <w:sz w:val="20"/>
      <w:szCs w:val="25"/>
    </w:rPr>
  </w:style>
  <w:style w:type="paragraph" w:styleId="a5">
    <w:name w:val="Balloon Text"/>
    <w:basedOn w:val="a"/>
    <w:link w:val="Char0"/>
    <w:uiPriority w:val="99"/>
    <w:semiHidden/>
    <w:unhideWhenUsed/>
    <w:rsid w:val="008B4A2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Char0">
    <w:name w:val="批注框文本 Char"/>
    <w:basedOn w:val="a0"/>
    <w:link w:val="a5"/>
    <w:uiPriority w:val="99"/>
    <w:semiHidden/>
    <w:rsid w:val="008B4A2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Char1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眉 Char"/>
    <w:basedOn w:val="a0"/>
    <w:link w:val="a6"/>
    <w:uiPriority w:val="99"/>
    <w:rsid w:val="00BC054A"/>
  </w:style>
  <w:style w:type="paragraph" w:styleId="a7">
    <w:name w:val="footer"/>
    <w:basedOn w:val="a"/>
    <w:link w:val="Char2"/>
    <w:uiPriority w:val="99"/>
    <w:unhideWhenUsed/>
    <w:rsid w:val="00BC0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脚 Char"/>
    <w:basedOn w:val="a0"/>
    <w:link w:val="a7"/>
    <w:uiPriority w:val="99"/>
    <w:rsid w:val="00BC054A"/>
  </w:style>
  <w:style w:type="paragraph" w:styleId="a8">
    <w:name w:val="Normal (Web)"/>
    <w:basedOn w:val="a"/>
    <w:uiPriority w:val="99"/>
    <w:semiHidden/>
    <w:unhideWhenUsed/>
    <w:rsid w:val="00A52D2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44359"/>
    <w:rPr>
      <w:color w:val="0563C1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B832B4"/>
  </w:style>
  <w:style w:type="paragraph" w:customStyle="1" w:styleId="Default">
    <w:name w:val="Default"/>
    <w:link w:val="DefaultChar"/>
    <w:rsid w:val="00DA7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customStyle="1" w:styleId="DefaultChar">
    <w:name w:val="Default Char"/>
    <w:basedOn w:val="a0"/>
    <w:link w:val="Default"/>
    <w:rsid w:val="00DA7297"/>
    <w:rPr>
      <w:rFonts w:ascii="Helvetica Neue" w:eastAsia="Arial Unicode MS" w:hAnsi="Helvetica Neue" w:cs="Arial Unicode MS"/>
      <w:color w:val="000000"/>
      <w:szCs w:val="22"/>
      <w:bdr w:val="nil"/>
    </w:rPr>
  </w:style>
  <w:style w:type="character" w:styleId="ab">
    <w:name w:val="Placeholder Text"/>
    <w:basedOn w:val="a0"/>
    <w:uiPriority w:val="99"/>
    <w:semiHidden/>
    <w:rsid w:val="004A0311"/>
    <w:rPr>
      <w:color w:val="808080"/>
    </w:rPr>
  </w:style>
  <w:style w:type="paragraph" w:styleId="ac">
    <w:name w:val="annotation subject"/>
    <w:basedOn w:val="a4"/>
    <w:next w:val="a4"/>
    <w:link w:val="Char3"/>
    <w:uiPriority w:val="99"/>
    <w:semiHidden/>
    <w:unhideWhenUsed/>
    <w:rsid w:val="00F53AFC"/>
    <w:pPr>
      <w:spacing w:after="160" w:line="259" w:lineRule="auto"/>
    </w:pPr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Char3">
    <w:name w:val="批注主题 Char"/>
    <w:basedOn w:val="Char"/>
    <w:link w:val="ac"/>
    <w:uiPriority w:val="99"/>
    <w:semiHidden/>
    <w:rsid w:val="00F53AFC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1">
    <w:name w:val="批注文字 字符1"/>
    <w:basedOn w:val="a0"/>
    <w:uiPriority w:val="99"/>
    <w:qFormat/>
    <w:rsid w:val="00F53AFC"/>
    <w:rPr>
      <w:rFonts w:ascii="Calibri" w:eastAsia="宋体" w:hAnsi="Calibri" w:cs="Times New Roman"/>
      <w:kern w:val="0"/>
      <w:sz w:val="22"/>
      <w:lang w:val="en-GB" w:eastAsia="en-US"/>
    </w:rPr>
  </w:style>
  <w:style w:type="paragraph" w:styleId="ad">
    <w:name w:val="Body Text"/>
    <w:basedOn w:val="a"/>
    <w:link w:val="Char4"/>
    <w:uiPriority w:val="1"/>
    <w:qFormat/>
    <w:rsid w:val="00F53AFC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4">
    <w:name w:val="正文文本 Char"/>
    <w:basedOn w:val="a0"/>
    <w:link w:val="ad"/>
    <w:uiPriority w:val="1"/>
    <w:rsid w:val="00F53AFC"/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059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178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43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5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5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0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7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4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8334</Words>
  <Characters>47510</Characters>
  <Application>Microsoft Office Word</Application>
  <DocSecurity>0</DocSecurity>
  <Lines>395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Jin-Lei Wang</cp:lastModifiedBy>
  <cp:revision>4</cp:revision>
  <dcterms:created xsi:type="dcterms:W3CDTF">2020-06-08T14:08:00Z</dcterms:created>
  <dcterms:modified xsi:type="dcterms:W3CDTF">2020-06-16T09:10:00Z</dcterms:modified>
</cp:coreProperties>
</file>