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430AB4" w14:textId="77777777" w:rsidR="00CB3766" w:rsidRPr="00CB3766" w:rsidRDefault="00CB3766" w:rsidP="00CB3766">
      <w:pPr>
        <w:wordWrap/>
        <w:adjustRightInd w:val="0"/>
        <w:snapToGrid w:val="0"/>
        <w:spacing w:line="360" w:lineRule="auto"/>
        <w:rPr>
          <w:rFonts w:ascii="Book Antiqua" w:eastAsia="Times New Roman" w:hAnsi="Book Antiqua" w:cs="宋体"/>
          <w:b/>
          <w:i/>
          <w:lang w:eastAsia="zh-CN"/>
        </w:rPr>
      </w:pPr>
      <w:bookmarkStart w:id="0" w:name="OLE_LINK243"/>
      <w:bookmarkStart w:id="1" w:name="OLE_LINK244"/>
      <w:r w:rsidRPr="00CB3766">
        <w:rPr>
          <w:rFonts w:ascii="Book Antiqua" w:eastAsia="Times New Roman" w:hAnsi="Book Antiqua" w:cs="宋体"/>
          <w:b/>
          <w:lang w:eastAsia="zh-CN"/>
        </w:rPr>
        <w:t xml:space="preserve">Name of Journal: </w:t>
      </w:r>
      <w:bookmarkStart w:id="2" w:name="OLE_LINK718"/>
      <w:bookmarkStart w:id="3" w:name="OLE_LINK719"/>
      <w:bookmarkStart w:id="4" w:name="OLE_LINK645"/>
      <w:bookmarkStart w:id="5" w:name="OLE_LINK661"/>
      <w:bookmarkStart w:id="6" w:name="OLE_LINK696"/>
      <w:bookmarkStart w:id="7" w:name="OLE_LINK1068"/>
      <w:bookmarkStart w:id="8" w:name="OLE_LINK335"/>
      <w:r w:rsidRPr="00CB3766">
        <w:rPr>
          <w:rFonts w:ascii="Book Antiqua" w:eastAsia="Times New Roman" w:hAnsi="Book Antiqua" w:cs="宋体"/>
          <w:i/>
          <w:lang w:eastAsia="zh-CN"/>
        </w:rPr>
        <w:t xml:space="preserve">World Journal of </w:t>
      </w:r>
      <w:bookmarkEnd w:id="2"/>
      <w:bookmarkEnd w:id="3"/>
      <w:bookmarkEnd w:id="4"/>
      <w:bookmarkEnd w:id="5"/>
      <w:bookmarkEnd w:id="6"/>
      <w:bookmarkEnd w:id="7"/>
      <w:bookmarkEnd w:id="8"/>
      <w:r w:rsidRPr="00CB3766">
        <w:rPr>
          <w:rFonts w:ascii="Book Antiqua" w:eastAsia="Times New Roman" w:hAnsi="Book Antiqua" w:cs="宋体"/>
          <w:i/>
          <w:lang w:eastAsia="zh-CN"/>
        </w:rPr>
        <w:t>Clinical Cases</w:t>
      </w:r>
    </w:p>
    <w:p w14:paraId="1AFE4F9E" w14:textId="7968AED7" w:rsidR="00CB3766" w:rsidRPr="00CB3766" w:rsidRDefault="00CB3766" w:rsidP="00CB3766">
      <w:pPr>
        <w:wordWrap/>
        <w:adjustRightInd w:val="0"/>
        <w:snapToGrid w:val="0"/>
        <w:spacing w:line="360" w:lineRule="auto"/>
        <w:rPr>
          <w:rFonts w:ascii="Book Antiqua" w:eastAsia="宋体" w:hAnsi="Book Antiqua" w:cs="Arial"/>
          <w:b/>
          <w:lang w:val="en-GB" w:eastAsia="zh-CN"/>
        </w:rPr>
      </w:pPr>
      <w:r w:rsidRPr="00CB3766">
        <w:rPr>
          <w:rFonts w:ascii="Book Antiqua" w:eastAsia="Times New Roman" w:hAnsi="Book Antiqua" w:cs="Times New Roman"/>
          <w:b/>
          <w:bCs/>
          <w:lang w:eastAsia="zh-CN"/>
        </w:rPr>
        <w:t>Manuscript NO</w:t>
      </w:r>
      <w:r w:rsidRPr="00CB3766">
        <w:rPr>
          <w:rFonts w:ascii="Book Antiqua" w:eastAsia="宋体" w:hAnsi="Book Antiqua" w:cs="Arial"/>
          <w:b/>
          <w:lang w:val="en" w:eastAsia="zh-CN"/>
        </w:rPr>
        <w:t xml:space="preserve">: </w:t>
      </w:r>
      <w:r>
        <w:rPr>
          <w:rFonts w:ascii="Book Antiqua" w:eastAsia="宋体" w:hAnsi="Book Antiqua" w:cs="Arial"/>
          <w:lang w:val="en" w:eastAsia="zh-CN"/>
        </w:rPr>
        <w:t>54721</w:t>
      </w:r>
    </w:p>
    <w:p w14:paraId="29412B07" w14:textId="77777777" w:rsidR="00CB3766" w:rsidRPr="00CB3766" w:rsidRDefault="00CB3766" w:rsidP="00CB3766">
      <w:pPr>
        <w:wordWrap/>
        <w:adjustRightInd w:val="0"/>
        <w:snapToGrid w:val="0"/>
        <w:spacing w:line="360" w:lineRule="auto"/>
        <w:rPr>
          <w:rFonts w:ascii="Book Antiqua" w:eastAsia="宋体" w:hAnsi="Book Antiqua" w:cs="Times New Roman"/>
          <w:b/>
          <w:lang w:eastAsia="zh-CN"/>
        </w:rPr>
      </w:pPr>
      <w:bookmarkStart w:id="9" w:name="OLE_LINK4"/>
      <w:bookmarkStart w:id="10" w:name="OLE_LINK3"/>
      <w:r w:rsidRPr="00CB3766">
        <w:rPr>
          <w:rFonts w:ascii="Book Antiqua" w:eastAsia="宋体" w:hAnsi="Book Antiqua" w:cs="Times New Roman"/>
          <w:b/>
          <w:lang w:eastAsia="zh-CN"/>
        </w:rPr>
        <w:t xml:space="preserve">Manuscript Type: </w:t>
      </w:r>
      <w:bookmarkEnd w:id="9"/>
      <w:bookmarkEnd w:id="10"/>
      <w:r w:rsidRPr="00CB3766">
        <w:rPr>
          <w:rFonts w:ascii="Book Antiqua" w:eastAsia="宋体" w:hAnsi="Book Antiqua" w:cs="Times New Roman"/>
          <w:lang w:eastAsia="zh-CN"/>
        </w:rPr>
        <w:t>CASE REPORT</w:t>
      </w:r>
    </w:p>
    <w:bookmarkEnd w:id="0"/>
    <w:bookmarkEnd w:id="1"/>
    <w:p w14:paraId="7E9DA0D7" w14:textId="77777777" w:rsidR="001130F3" w:rsidRPr="00CB3766" w:rsidRDefault="001130F3" w:rsidP="00CB3766">
      <w:pPr>
        <w:wordWrap/>
        <w:spacing w:line="360" w:lineRule="auto"/>
        <w:rPr>
          <w:rFonts w:ascii="Book Antiqua" w:hAnsi="Book Antiqua" w:cs="Times New Roman"/>
          <w:b/>
        </w:rPr>
      </w:pPr>
    </w:p>
    <w:p w14:paraId="59E8D808" w14:textId="6AA0F3FC" w:rsidR="007737EF" w:rsidRPr="00CB3766" w:rsidRDefault="00ED341C" w:rsidP="00CB3766">
      <w:pPr>
        <w:wordWrap/>
        <w:spacing w:line="360" w:lineRule="auto"/>
        <w:rPr>
          <w:rFonts w:ascii="Book Antiqua" w:hAnsi="Book Antiqua" w:cs="Times New Roman"/>
          <w:b/>
        </w:rPr>
      </w:pPr>
      <w:bookmarkStart w:id="11" w:name="OLE_LINK1674"/>
      <w:bookmarkStart w:id="12" w:name="OLE_LINK1675"/>
      <w:r w:rsidRPr="00CB3766">
        <w:rPr>
          <w:rFonts w:ascii="Book Antiqua" w:hAnsi="Book Antiqua" w:cs="Times New Roman"/>
          <w:b/>
        </w:rPr>
        <w:t>A</w:t>
      </w:r>
      <w:r w:rsidR="00DF4D3F" w:rsidRPr="00CB3766">
        <w:rPr>
          <w:rFonts w:ascii="Book Antiqua" w:hAnsi="Book Antiqua" w:cs="Times New Roman"/>
          <w:b/>
        </w:rPr>
        <w:t xml:space="preserve">cute </w:t>
      </w:r>
      <w:r w:rsidR="00903815" w:rsidRPr="00CB3766">
        <w:rPr>
          <w:rFonts w:ascii="Book Antiqua" w:hAnsi="Book Antiqua" w:cs="Times New Roman"/>
          <w:b/>
        </w:rPr>
        <w:t>m</w:t>
      </w:r>
      <w:r w:rsidR="00DF4D3F" w:rsidRPr="00CB3766">
        <w:rPr>
          <w:rFonts w:ascii="Book Antiqua" w:hAnsi="Book Antiqua" w:cs="Times New Roman"/>
          <w:b/>
        </w:rPr>
        <w:t>yelomonocy</w:t>
      </w:r>
      <w:r w:rsidR="00A73AA1" w:rsidRPr="00CB3766">
        <w:rPr>
          <w:rFonts w:ascii="Book Antiqua" w:hAnsi="Book Antiqua" w:cs="Times New Roman"/>
          <w:b/>
        </w:rPr>
        <w:t xml:space="preserve">tic </w:t>
      </w:r>
      <w:r w:rsidR="00903815" w:rsidRPr="00CB3766">
        <w:rPr>
          <w:rFonts w:ascii="Book Antiqua" w:hAnsi="Book Antiqua" w:cs="Times New Roman"/>
          <w:b/>
        </w:rPr>
        <w:t>l</w:t>
      </w:r>
      <w:r w:rsidR="00A73AA1" w:rsidRPr="00CB3766">
        <w:rPr>
          <w:rFonts w:ascii="Book Antiqua" w:hAnsi="Book Antiqua" w:cs="Times New Roman"/>
          <w:b/>
        </w:rPr>
        <w:t xml:space="preserve">eukemia </w:t>
      </w:r>
      <w:r w:rsidR="00593262" w:rsidRPr="00CB3766">
        <w:rPr>
          <w:rFonts w:ascii="Book Antiqua" w:hAnsi="Book Antiqua" w:cs="Times New Roman"/>
          <w:b/>
        </w:rPr>
        <w:t>during</w:t>
      </w:r>
      <w:r w:rsidR="00A73AA1" w:rsidRPr="00CB3766">
        <w:rPr>
          <w:rFonts w:ascii="Book Antiqua" w:hAnsi="Book Antiqua" w:cs="Times New Roman"/>
          <w:b/>
        </w:rPr>
        <w:t xml:space="preserve"> </w:t>
      </w:r>
      <w:r w:rsidR="00903815" w:rsidRPr="00CB3766">
        <w:rPr>
          <w:rFonts w:ascii="Book Antiqua" w:hAnsi="Book Antiqua" w:cs="Times New Roman"/>
          <w:b/>
        </w:rPr>
        <w:t>p</w:t>
      </w:r>
      <w:r w:rsidR="00A73AA1" w:rsidRPr="00CB3766">
        <w:rPr>
          <w:rFonts w:ascii="Book Antiqua" w:hAnsi="Book Antiqua" w:cs="Times New Roman"/>
          <w:b/>
        </w:rPr>
        <w:t xml:space="preserve">embrolizumab </w:t>
      </w:r>
      <w:r w:rsidR="00730B9A" w:rsidRPr="00CB3766">
        <w:rPr>
          <w:rFonts w:ascii="Book Antiqua" w:hAnsi="Book Antiqua" w:cs="Times New Roman"/>
          <w:b/>
        </w:rPr>
        <w:t xml:space="preserve">treatment </w:t>
      </w:r>
      <w:r w:rsidR="0066029E" w:rsidRPr="00CB3766">
        <w:rPr>
          <w:rFonts w:ascii="Book Antiqua" w:hAnsi="Book Antiqua" w:cs="Times New Roman"/>
          <w:b/>
        </w:rPr>
        <w:t xml:space="preserve">for </w:t>
      </w:r>
      <w:r w:rsidR="00903815" w:rsidRPr="00CB3766">
        <w:rPr>
          <w:rFonts w:ascii="Book Antiqua" w:hAnsi="Book Antiqua" w:cs="Times New Roman"/>
          <w:b/>
        </w:rPr>
        <w:t>n</w:t>
      </w:r>
      <w:r w:rsidR="0066029E" w:rsidRPr="00CB3766">
        <w:rPr>
          <w:rFonts w:ascii="Book Antiqua" w:hAnsi="Book Antiqua" w:cs="Times New Roman"/>
          <w:b/>
        </w:rPr>
        <w:t>on</w:t>
      </w:r>
      <w:r w:rsidR="004E19C7" w:rsidRPr="00CB3766">
        <w:rPr>
          <w:rFonts w:ascii="Book Antiqua" w:hAnsi="Book Antiqua" w:cs="Times New Roman"/>
          <w:b/>
        </w:rPr>
        <w:t>-</w:t>
      </w:r>
      <w:r w:rsidR="00903815" w:rsidRPr="00CB3766">
        <w:rPr>
          <w:rFonts w:ascii="Book Antiqua" w:hAnsi="Book Antiqua" w:cs="Times New Roman"/>
          <w:b/>
        </w:rPr>
        <w:t>s</w:t>
      </w:r>
      <w:r w:rsidR="0066029E" w:rsidRPr="00CB3766">
        <w:rPr>
          <w:rFonts w:ascii="Book Antiqua" w:hAnsi="Book Antiqua" w:cs="Times New Roman"/>
          <w:b/>
        </w:rPr>
        <w:t xml:space="preserve">mall </w:t>
      </w:r>
      <w:r w:rsidR="00903815" w:rsidRPr="00CB3766">
        <w:rPr>
          <w:rFonts w:ascii="Book Antiqua" w:hAnsi="Book Antiqua" w:cs="Times New Roman"/>
          <w:b/>
        </w:rPr>
        <w:t>c</w:t>
      </w:r>
      <w:r w:rsidR="0066029E" w:rsidRPr="00CB3766">
        <w:rPr>
          <w:rFonts w:ascii="Book Antiqua" w:hAnsi="Book Antiqua" w:cs="Times New Roman"/>
          <w:b/>
        </w:rPr>
        <w:t xml:space="preserve">ell </w:t>
      </w:r>
      <w:r w:rsidR="00903815" w:rsidRPr="00CB3766">
        <w:rPr>
          <w:rFonts w:ascii="Book Antiqua" w:hAnsi="Book Antiqua" w:cs="Times New Roman"/>
          <w:b/>
        </w:rPr>
        <w:t>l</w:t>
      </w:r>
      <w:r w:rsidR="0066029E" w:rsidRPr="00CB3766">
        <w:rPr>
          <w:rFonts w:ascii="Book Antiqua" w:hAnsi="Book Antiqua" w:cs="Times New Roman"/>
          <w:b/>
        </w:rPr>
        <w:t xml:space="preserve">ung </w:t>
      </w:r>
      <w:r w:rsidR="00903815" w:rsidRPr="00CB3766">
        <w:rPr>
          <w:rFonts w:ascii="Book Antiqua" w:hAnsi="Book Antiqua" w:cs="Times New Roman"/>
          <w:b/>
        </w:rPr>
        <w:t>c</w:t>
      </w:r>
      <w:r w:rsidR="0066029E" w:rsidRPr="00CB3766">
        <w:rPr>
          <w:rFonts w:ascii="Book Antiqua" w:hAnsi="Book Antiqua" w:cs="Times New Roman"/>
          <w:b/>
        </w:rPr>
        <w:t>ancer</w:t>
      </w:r>
      <w:r w:rsidR="004F6D71" w:rsidRPr="00CB3766">
        <w:rPr>
          <w:rFonts w:ascii="Book Antiqua" w:hAnsi="Book Antiqua" w:cs="Times New Roman"/>
          <w:b/>
        </w:rPr>
        <w:t xml:space="preserve">: </w:t>
      </w:r>
      <w:r w:rsidR="00CE4483" w:rsidRPr="00CB3766">
        <w:rPr>
          <w:rFonts w:ascii="Book Antiqua" w:hAnsi="Book Antiqua" w:cs="Times New Roman"/>
          <w:b/>
        </w:rPr>
        <w:t>A</w:t>
      </w:r>
      <w:r w:rsidR="00821C32" w:rsidRPr="00CB3766">
        <w:rPr>
          <w:rFonts w:ascii="Book Antiqua" w:hAnsi="Book Antiqua" w:cs="Times New Roman"/>
          <w:b/>
        </w:rPr>
        <w:t xml:space="preserve"> case report</w:t>
      </w:r>
    </w:p>
    <w:bookmarkEnd w:id="11"/>
    <w:bookmarkEnd w:id="12"/>
    <w:p w14:paraId="22957A45" w14:textId="77777777" w:rsidR="00F11004" w:rsidRPr="002B3525" w:rsidRDefault="00F11004" w:rsidP="00CB3766">
      <w:pPr>
        <w:wordWrap/>
        <w:spacing w:line="360" w:lineRule="auto"/>
        <w:rPr>
          <w:rFonts w:ascii="Book Antiqua" w:eastAsia="等线" w:hAnsi="Book Antiqua" w:cs="Times New Roman" w:hint="eastAsia"/>
          <w:lang w:eastAsia="zh-CN"/>
        </w:rPr>
      </w:pPr>
    </w:p>
    <w:p w14:paraId="54B493E1" w14:textId="4C8D055A" w:rsidR="007737EF" w:rsidRPr="00CB3766" w:rsidRDefault="00C03083" w:rsidP="00CB3766">
      <w:pPr>
        <w:wordWrap/>
        <w:spacing w:line="360" w:lineRule="auto"/>
        <w:rPr>
          <w:rFonts w:ascii="Book Antiqua" w:hAnsi="Book Antiqua" w:cs="Times New Roman"/>
        </w:rPr>
      </w:pPr>
      <w:r w:rsidRPr="00CB3766">
        <w:rPr>
          <w:rFonts w:ascii="Book Antiqua" w:hAnsi="Book Antiqua" w:cs="Times New Roman"/>
        </w:rPr>
        <w:t>Kim</w:t>
      </w:r>
      <w:r w:rsidR="00AE2111" w:rsidRPr="00CB3766">
        <w:rPr>
          <w:rFonts w:ascii="Book Antiqua" w:hAnsi="Book Antiqua" w:cs="Times New Roman"/>
        </w:rPr>
        <w:t xml:space="preserve"> H</w:t>
      </w:r>
      <w:r w:rsidR="0094334D" w:rsidRPr="00CB3766">
        <w:rPr>
          <w:rFonts w:ascii="Book Antiqua" w:hAnsi="Book Antiqua" w:cs="Times New Roman"/>
        </w:rPr>
        <w:t>B</w:t>
      </w:r>
      <w:r w:rsidRPr="00CB3766">
        <w:rPr>
          <w:rFonts w:ascii="Book Antiqua" w:hAnsi="Book Antiqua" w:cs="Times New Roman"/>
        </w:rPr>
        <w:t xml:space="preserve"> </w:t>
      </w:r>
      <w:r w:rsidRPr="00AA5DC9">
        <w:rPr>
          <w:rFonts w:ascii="Book Antiqua" w:hAnsi="Book Antiqua" w:cs="Times New Roman"/>
          <w:i/>
          <w:iCs/>
        </w:rPr>
        <w:t>et al</w:t>
      </w:r>
      <w:r w:rsidRPr="00CB3766">
        <w:rPr>
          <w:rFonts w:ascii="Book Antiqua" w:hAnsi="Book Antiqua" w:cs="Times New Roman"/>
        </w:rPr>
        <w:t xml:space="preserve">. </w:t>
      </w:r>
      <w:r w:rsidR="00A965BC" w:rsidRPr="00CB3766">
        <w:rPr>
          <w:rFonts w:ascii="Book Antiqua" w:hAnsi="Book Antiqua" w:cs="Times New Roman"/>
        </w:rPr>
        <w:t>Acute myelomonocytic leukemia during pembrolizumab therapy</w:t>
      </w:r>
    </w:p>
    <w:p w14:paraId="1F796F37" w14:textId="26223C4C" w:rsidR="00E52243" w:rsidRPr="00CB3766" w:rsidRDefault="00E52243" w:rsidP="00CB3766">
      <w:pPr>
        <w:wordWrap/>
        <w:spacing w:line="360" w:lineRule="auto"/>
        <w:rPr>
          <w:rFonts w:ascii="Book Antiqua" w:hAnsi="Book Antiqua" w:cs="Times New Roman"/>
        </w:rPr>
      </w:pPr>
    </w:p>
    <w:p w14:paraId="0A700674" w14:textId="152D274D" w:rsidR="004C5C27" w:rsidRPr="00CB3766" w:rsidRDefault="004C5C27" w:rsidP="00CB3766">
      <w:pPr>
        <w:wordWrap/>
        <w:spacing w:line="360" w:lineRule="auto"/>
        <w:rPr>
          <w:rFonts w:ascii="Book Antiqua" w:hAnsi="Book Antiqua" w:cs="Times New Roman"/>
        </w:rPr>
      </w:pPr>
      <w:r w:rsidRPr="00CB3766">
        <w:rPr>
          <w:rFonts w:ascii="Book Antiqua" w:hAnsi="Book Antiqua" w:cs="Times New Roman"/>
        </w:rPr>
        <w:t>Hong-</w:t>
      </w:r>
      <w:proofErr w:type="spellStart"/>
      <w:r w:rsidR="0094334D" w:rsidRPr="00CB3766">
        <w:rPr>
          <w:rFonts w:ascii="Book Antiqua" w:hAnsi="Book Antiqua" w:cs="Times New Roman"/>
        </w:rPr>
        <w:t>B</w:t>
      </w:r>
      <w:r w:rsidRPr="00CB3766">
        <w:rPr>
          <w:rFonts w:ascii="Book Antiqua" w:hAnsi="Book Antiqua" w:cs="Times New Roman"/>
        </w:rPr>
        <w:t>eum</w:t>
      </w:r>
      <w:proofErr w:type="spellEnd"/>
      <w:r w:rsidRPr="00CB3766">
        <w:rPr>
          <w:rFonts w:ascii="Book Antiqua" w:hAnsi="Book Antiqua" w:cs="Times New Roman"/>
        </w:rPr>
        <w:t xml:space="preserve"> Kim, </w:t>
      </w:r>
      <w:bookmarkStart w:id="13" w:name="OLE_LINK1666"/>
      <w:bookmarkStart w:id="14" w:name="OLE_LINK1667"/>
      <w:r w:rsidRPr="00CB3766">
        <w:rPr>
          <w:rFonts w:ascii="Book Antiqua" w:hAnsi="Book Antiqua" w:cs="Times New Roman"/>
        </w:rPr>
        <w:t>Sang-</w:t>
      </w:r>
      <w:r w:rsidR="0094334D" w:rsidRPr="00CB3766">
        <w:rPr>
          <w:rFonts w:ascii="Book Antiqua" w:hAnsi="Book Antiqua" w:cs="Times New Roman"/>
        </w:rPr>
        <w:t>G</w:t>
      </w:r>
      <w:r w:rsidRPr="00CB3766">
        <w:rPr>
          <w:rFonts w:ascii="Book Antiqua" w:hAnsi="Book Antiqua" w:cs="Times New Roman"/>
        </w:rPr>
        <w:t>on</w:t>
      </w:r>
      <w:bookmarkEnd w:id="13"/>
      <w:bookmarkEnd w:id="14"/>
      <w:r w:rsidRPr="00CB3766">
        <w:rPr>
          <w:rFonts w:ascii="Book Antiqua" w:hAnsi="Book Antiqua" w:cs="Times New Roman"/>
        </w:rPr>
        <w:t xml:space="preserve"> Park</w:t>
      </w:r>
      <w:r w:rsidR="00D50C29" w:rsidRPr="00CB3766">
        <w:rPr>
          <w:rFonts w:ascii="Book Antiqua" w:hAnsi="Book Antiqua" w:cs="Times New Roman"/>
        </w:rPr>
        <w:t xml:space="preserve">, Ran Hong, </w:t>
      </w:r>
      <w:proofErr w:type="spellStart"/>
      <w:r w:rsidR="00D50C29" w:rsidRPr="00CB3766">
        <w:rPr>
          <w:rFonts w:ascii="Book Antiqua" w:hAnsi="Book Antiqua" w:cs="Times New Roman"/>
        </w:rPr>
        <w:t>Seong</w:t>
      </w:r>
      <w:proofErr w:type="spellEnd"/>
      <w:r w:rsidR="00D50C29" w:rsidRPr="00CB3766">
        <w:rPr>
          <w:rFonts w:ascii="Book Antiqua" w:hAnsi="Book Antiqua" w:cs="Times New Roman"/>
        </w:rPr>
        <w:t>-</w:t>
      </w:r>
      <w:r w:rsidR="0094334D" w:rsidRPr="00CB3766">
        <w:rPr>
          <w:rFonts w:ascii="Book Antiqua" w:hAnsi="Book Antiqua" w:cs="Times New Roman"/>
        </w:rPr>
        <w:t>H</w:t>
      </w:r>
      <w:r w:rsidR="00D50C29" w:rsidRPr="00CB3766">
        <w:rPr>
          <w:rFonts w:ascii="Book Antiqua" w:hAnsi="Book Antiqua" w:cs="Times New Roman"/>
        </w:rPr>
        <w:t>o Kang, Yong Sub Na</w:t>
      </w:r>
    </w:p>
    <w:p w14:paraId="7EF3E178" w14:textId="77777777" w:rsidR="006A7164" w:rsidRPr="00CB3766" w:rsidRDefault="006A7164" w:rsidP="00CB3766">
      <w:pPr>
        <w:wordWrap/>
        <w:spacing w:line="360" w:lineRule="auto"/>
        <w:rPr>
          <w:rFonts w:ascii="Book Antiqua" w:hAnsi="Book Antiqua" w:cs="Times New Roman"/>
        </w:rPr>
      </w:pPr>
    </w:p>
    <w:p w14:paraId="7B7CA426" w14:textId="65BC0D70" w:rsidR="002D26C1" w:rsidRPr="00CB3766" w:rsidRDefault="009F0F83" w:rsidP="00CB3766">
      <w:pPr>
        <w:wordWrap/>
        <w:spacing w:line="360" w:lineRule="auto"/>
        <w:rPr>
          <w:rFonts w:ascii="Book Antiqua" w:hAnsi="Book Antiqua" w:cs="Times New Roman"/>
          <w:lang w:eastAsia="zh-CN"/>
        </w:rPr>
      </w:pPr>
      <w:r w:rsidRPr="00AA5DC9">
        <w:rPr>
          <w:rFonts w:ascii="Book Antiqua" w:hAnsi="Book Antiqua" w:cs="Times New Roman"/>
          <w:b/>
          <w:bCs/>
        </w:rPr>
        <w:t>Hong-</w:t>
      </w:r>
      <w:proofErr w:type="spellStart"/>
      <w:r w:rsidR="0094334D" w:rsidRPr="00AA5DC9">
        <w:rPr>
          <w:rFonts w:ascii="Book Antiqua" w:hAnsi="Book Antiqua" w:cs="Times New Roman"/>
          <w:b/>
          <w:bCs/>
        </w:rPr>
        <w:t>B</w:t>
      </w:r>
      <w:r w:rsidRPr="00AA5DC9">
        <w:rPr>
          <w:rFonts w:ascii="Book Antiqua" w:hAnsi="Book Antiqua" w:cs="Times New Roman"/>
          <w:b/>
          <w:bCs/>
        </w:rPr>
        <w:t>eum</w:t>
      </w:r>
      <w:proofErr w:type="spellEnd"/>
      <w:r w:rsidRPr="00AA5DC9">
        <w:rPr>
          <w:rFonts w:ascii="Book Antiqua" w:hAnsi="Book Antiqua" w:cs="Times New Roman"/>
          <w:b/>
          <w:bCs/>
        </w:rPr>
        <w:t xml:space="preserve"> Kim,</w:t>
      </w:r>
      <w:r w:rsidR="002D26C1" w:rsidRPr="00AA5DC9">
        <w:rPr>
          <w:rFonts w:ascii="Book Antiqua" w:hAnsi="Book Antiqua" w:cs="Times New Roman"/>
          <w:b/>
          <w:bCs/>
        </w:rPr>
        <w:t xml:space="preserve"> </w:t>
      </w:r>
      <w:r w:rsidR="002D26C1" w:rsidRPr="00CB3766">
        <w:rPr>
          <w:rFonts w:ascii="Book Antiqua" w:hAnsi="Book Antiqua" w:cs="Times New Roman"/>
        </w:rPr>
        <w:t xml:space="preserve">Department of Premedical Course, </w:t>
      </w:r>
      <w:proofErr w:type="spellStart"/>
      <w:r w:rsidR="002D26C1" w:rsidRPr="00CB3766">
        <w:rPr>
          <w:rFonts w:ascii="Book Antiqua" w:hAnsi="Book Antiqua" w:cs="Times New Roman"/>
        </w:rPr>
        <w:t>Chosun</w:t>
      </w:r>
      <w:proofErr w:type="spellEnd"/>
      <w:r w:rsidR="002D26C1" w:rsidRPr="00CB3766">
        <w:rPr>
          <w:rFonts w:ascii="Book Antiqua" w:hAnsi="Book Antiqua" w:cs="Times New Roman"/>
        </w:rPr>
        <w:t xml:space="preserve"> University School of Medicine, Gwangju</w:t>
      </w:r>
      <w:r w:rsidR="00AA5DC9">
        <w:rPr>
          <w:rFonts w:ascii="Book Antiqua" w:hAnsi="Book Antiqua" w:cs="Times New Roman"/>
        </w:rPr>
        <w:t xml:space="preserve"> 61452</w:t>
      </w:r>
      <w:r w:rsidR="002D26C1" w:rsidRPr="00CB3766">
        <w:rPr>
          <w:rFonts w:ascii="Book Antiqua" w:hAnsi="Book Antiqua" w:cs="Times New Roman"/>
        </w:rPr>
        <w:t xml:space="preserve">, </w:t>
      </w:r>
      <w:bookmarkStart w:id="15" w:name="OLE_LINK1602"/>
      <w:bookmarkStart w:id="16" w:name="OLE_LINK1603"/>
      <w:r w:rsidR="00AA5DC9" w:rsidRPr="00AA5DC9">
        <w:rPr>
          <w:rFonts w:ascii="Book Antiqua" w:hAnsi="Book Antiqua" w:cs="Times New Roman"/>
        </w:rPr>
        <w:t>South Korea</w:t>
      </w:r>
      <w:bookmarkEnd w:id="15"/>
      <w:bookmarkEnd w:id="16"/>
    </w:p>
    <w:p w14:paraId="3C9C6D7D" w14:textId="77777777" w:rsidR="00894BDE" w:rsidRPr="00AA5DC9" w:rsidRDefault="00894BDE" w:rsidP="00CB3766">
      <w:pPr>
        <w:wordWrap/>
        <w:spacing w:line="360" w:lineRule="auto"/>
        <w:rPr>
          <w:rFonts w:ascii="Book Antiqua" w:hAnsi="Book Antiqua" w:cs="Times New Roman"/>
        </w:rPr>
      </w:pPr>
    </w:p>
    <w:p w14:paraId="387B010F" w14:textId="5AECB5B9" w:rsidR="002D26C1" w:rsidRPr="00CB3766" w:rsidRDefault="009977D8" w:rsidP="00CB3766">
      <w:pPr>
        <w:wordWrap/>
        <w:spacing w:line="360" w:lineRule="auto"/>
        <w:rPr>
          <w:rFonts w:ascii="Book Antiqua" w:hAnsi="Book Antiqua" w:cs="Times New Roman"/>
          <w:lang w:eastAsia="zh-CN"/>
        </w:rPr>
      </w:pPr>
      <w:r w:rsidRPr="00CB3766">
        <w:rPr>
          <w:rFonts w:ascii="Book Antiqua" w:hAnsi="Book Antiqua" w:cs="Times New Roman"/>
          <w:b/>
          <w:bCs/>
        </w:rPr>
        <w:t>Sang-</w:t>
      </w:r>
      <w:r w:rsidR="0094334D" w:rsidRPr="00CB3766">
        <w:rPr>
          <w:rFonts w:ascii="Book Antiqua" w:hAnsi="Book Antiqua" w:cs="Times New Roman"/>
          <w:b/>
          <w:bCs/>
        </w:rPr>
        <w:t>G</w:t>
      </w:r>
      <w:r w:rsidRPr="00CB3766">
        <w:rPr>
          <w:rFonts w:ascii="Book Antiqua" w:hAnsi="Book Antiqua" w:cs="Times New Roman"/>
          <w:b/>
          <w:bCs/>
        </w:rPr>
        <w:t>on Park</w:t>
      </w:r>
      <w:r w:rsidRPr="00AA5DC9">
        <w:rPr>
          <w:rFonts w:ascii="Book Antiqua" w:hAnsi="Book Antiqua" w:cs="Times New Roman"/>
          <w:b/>
          <w:bCs/>
        </w:rPr>
        <w:t>,</w:t>
      </w:r>
      <w:r w:rsidRPr="00CB3766">
        <w:rPr>
          <w:rFonts w:ascii="Book Antiqua" w:hAnsi="Book Antiqua" w:cs="Times New Roman"/>
        </w:rPr>
        <w:t xml:space="preserve"> </w:t>
      </w:r>
      <w:r w:rsidR="002D26C1" w:rsidRPr="00CB3766">
        <w:rPr>
          <w:rFonts w:ascii="Book Antiqua" w:hAnsi="Book Antiqua" w:cs="Times New Roman"/>
        </w:rPr>
        <w:t xml:space="preserve">Department of </w:t>
      </w:r>
      <w:proofErr w:type="spellStart"/>
      <w:r w:rsidR="002D26C1" w:rsidRPr="00CB3766">
        <w:rPr>
          <w:rFonts w:ascii="Book Antiqua" w:hAnsi="Book Antiqua" w:cs="Times New Roman"/>
          <w:bCs/>
        </w:rPr>
        <w:t>Hemato</w:t>
      </w:r>
      <w:proofErr w:type="spellEnd"/>
      <w:r w:rsidR="002D26C1" w:rsidRPr="00CB3766">
        <w:rPr>
          <w:rFonts w:ascii="Book Antiqua" w:hAnsi="Book Antiqua" w:cs="Times New Roman"/>
          <w:bCs/>
        </w:rPr>
        <w:t xml:space="preserve">-oncology, </w:t>
      </w:r>
      <w:proofErr w:type="spellStart"/>
      <w:r w:rsidR="002D26C1" w:rsidRPr="00CB3766">
        <w:rPr>
          <w:rFonts w:ascii="Book Antiqua" w:hAnsi="Book Antiqua" w:cs="Times New Roman"/>
        </w:rPr>
        <w:t>Chosun</w:t>
      </w:r>
      <w:proofErr w:type="spellEnd"/>
      <w:r w:rsidR="002D26C1" w:rsidRPr="00CB3766">
        <w:rPr>
          <w:rFonts w:ascii="Book Antiqua" w:hAnsi="Book Antiqua" w:cs="Times New Roman"/>
        </w:rPr>
        <w:t xml:space="preserve"> University Hospital, Gwangju</w:t>
      </w:r>
      <w:r w:rsidR="009A17E9" w:rsidRPr="00CB3766">
        <w:rPr>
          <w:rFonts w:ascii="Book Antiqua" w:hAnsi="Book Antiqua" w:cs="Times New Roman"/>
        </w:rPr>
        <w:t xml:space="preserve"> 61453</w:t>
      </w:r>
      <w:r w:rsidR="002D26C1" w:rsidRPr="00CB3766">
        <w:rPr>
          <w:rFonts w:ascii="Book Antiqua" w:hAnsi="Book Antiqua" w:cs="Times New Roman"/>
        </w:rPr>
        <w:t xml:space="preserve">, </w:t>
      </w:r>
      <w:r w:rsidR="00AA5DC9" w:rsidRPr="00AA5DC9">
        <w:rPr>
          <w:rFonts w:ascii="Book Antiqua" w:hAnsi="Book Antiqua" w:cs="Times New Roman"/>
        </w:rPr>
        <w:t>South Korea</w:t>
      </w:r>
    </w:p>
    <w:p w14:paraId="4A9E10F8" w14:textId="77777777" w:rsidR="00783955" w:rsidRPr="00CB3766" w:rsidRDefault="00783955" w:rsidP="00CB3766">
      <w:pPr>
        <w:wordWrap/>
        <w:spacing w:line="360" w:lineRule="auto"/>
        <w:rPr>
          <w:rFonts w:ascii="Book Antiqua" w:hAnsi="Book Antiqua" w:cs="Times New Roman"/>
        </w:rPr>
      </w:pPr>
    </w:p>
    <w:p w14:paraId="603720E4" w14:textId="346C7D31" w:rsidR="002D26C1" w:rsidRPr="00CB3766" w:rsidRDefault="00783955" w:rsidP="00CB3766">
      <w:pPr>
        <w:wordWrap/>
        <w:spacing w:line="360" w:lineRule="auto"/>
        <w:rPr>
          <w:rFonts w:ascii="Book Antiqua" w:hAnsi="Book Antiqua" w:cs="Times New Roman"/>
        </w:rPr>
      </w:pPr>
      <w:r w:rsidRPr="00CB3766">
        <w:rPr>
          <w:rFonts w:ascii="Book Antiqua" w:hAnsi="Book Antiqua" w:cs="Times New Roman"/>
          <w:b/>
          <w:bCs/>
        </w:rPr>
        <w:t>Ran Hong</w:t>
      </w:r>
      <w:r w:rsidRPr="00AA5DC9">
        <w:rPr>
          <w:rFonts w:ascii="Book Antiqua" w:hAnsi="Book Antiqua" w:cs="Times New Roman"/>
          <w:b/>
          <w:bCs/>
        </w:rPr>
        <w:t>,</w:t>
      </w:r>
      <w:r w:rsidRPr="00CB3766">
        <w:rPr>
          <w:rFonts w:ascii="Book Antiqua" w:hAnsi="Book Antiqua" w:cs="Times New Roman"/>
        </w:rPr>
        <w:t xml:space="preserve"> </w:t>
      </w:r>
      <w:r w:rsidR="002D26C1" w:rsidRPr="00CB3766">
        <w:rPr>
          <w:rFonts w:ascii="Book Antiqua" w:hAnsi="Book Antiqua" w:cs="Times New Roman"/>
        </w:rPr>
        <w:t>Department of Pathology,</w:t>
      </w:r>
      <w:r w:rsidR="00C52463" w:rsidRPr="00CB3766">
        <w:rPr>
          <w:rFonts w:ascii="Book Antiqua" w:hAnsi="Book Antiqua" w:cs="Times New Roman"/>
        </w:rPr>
        <w:t xml:space="preserve"> </w:t>
      </w:r>
      <w:proofErr w:type="spellStart"/>
      <w:r w:rsidR="002D26C1" w:rsidRPr="00CB3766">
        <w:rPr>
          <w:rFonts w:ascii="Book Antiqua" w:hAnsi="Book Antiqua" w:cs="Times New Roman"/>
        </w:rPr>
        <w:t>Chosun</w:t>
      </w:r>
      <w:proofErr w:type="spellEnd"/>
      <w:r w:rsidR="002D26C1" w:rsidRPr="00CB3766">
        <w:rPr>
          <w:rFonts w:ascii="Book Antiqua" w:hAnsi="Book Antiqua" w:cs="Times New Roman"/>
        </w:rPr>
        <w:t xml:space="preserve"> University Hospital, Gwangju</w:t>
      </w:r>
      <w:r w:rsidR="009A17E9" w:rsidRPr="00CB3766">
        <w:rPr>
          <w:rFonts w:ascii="Book Antiqua" w:hAnsi="Book Antiqua" w:cs="Times New Roman"/>
        </w:rPr>
        <w:t xml:space="preserve"> 61453</w:t>
      </w:r>
      <w:r w:rsidR="002D26C1" w:rsidRPr="00CB3766">
        <w:rPr>
          <w:rFonts w:ascii="Book Antiqua" w:hAnsi="Book Antiqua" w:cs="Times New Roman"/>
        </w:rPr>
        <w:t xml:space="preserve">, </w:t>
      </w:r>
      <w:r w:rsidR="00AA5DC9" w:rsidRPr="00AA5DC9">
        <w:rPr>
          <w:rFonts w:ascii="Book Antiqua" w:hAnsi="Book Antiqua" w:cs="Times New Roman"/>
        </w:rPr>
        <w:t>South Korea</w:t>
      </w:r>
    </w:p>
    <w:p w14:paraId="20283F47" w14:textId="77777777" w:rsidR="00C52463" w:rsidRPr="00CB3766" w:rsidRDefault="00C52463" w:rsidP="00CB3766">
      <w:pPr>
        <w:wordWrap/>
        <w:spacing w:line="360" w:lineRule="auto"/>
        <w:rPr>
          <w:rFonts w:ascii="Book Antiqua" w:hAnsi="Book Antiqua" w:cs="Times New Roman"/>
        </w:rPr>
      </w:pPr>
    </w:p>
    <w:p w14:paraId="3692C5EF" w14:textId="2517A5B1" w:rsidR="002D26C1" w:rsidRPr="00CB3766" w:rsidRDefault="00C52463" w:rsidP="00CB3766">
      <w:pPr>
        <w:wordWrap/>
        <w:spacing w:line="360" w:lineRule="auto"/>
        <w:rPr>
          <w:rFonts w:ascii="Book Antiqua" w:hAnsi="Book Antiqua" w:cs="Times New Roman"/>
        </w:rPr>
      </w:pPr>
      <w:proofErr w:type="spellStart"/>
      <w:r w:rsidRPr="00CB3766">
        <w:rPr>
          <w:rFonts w:ascii="Book Antiqua" w:hAnsi="Book Antiqua" w:cs="Times New Roman"/>
          <w:b/>
          <w:bCs/>
        </w:rPr>
        <w:t>Seong</w:t>
      </w:r>
      <w:proofErr w:type="spellEnd"/>
      <w:r w:rsidRPr="00CB3766">
        <w:rPr>
          <w:rFonts w:ascii="Book Antiqua" w:hAnsi="Book Antiqua" w:cs="Times New Roman"/>
          <w:b/>
          <w:bCs/>
        </w:rPr>
        <w:t>-</w:t>
      </w:r>
      <w:r w:rsidR="0094334D" w:rsidRPr="00CB3766">
        <w:rPr>
          <w:rFonts w:ascii="Book Antiqua" w:hAnsi="Book Antiqua" w:cs="Times New Roman"/>
          <w:b/>
          <w:bCs/>
        </w:rPr>
        <w:t>H</w:t>
      </w:r>
      <w:r w:rsidRPr="00CB3766">
        <w:rPr>
          <w:rFonts w:ascii="Book Antiqua" w:hAnsi="Book Antiqua" w:cs="Times New Roman"/>
          <w:b/>
          <w:bCs/>
        </w:rPr>
        <w:t>o Kang</w:t>
      </w:r>
      <w:r w:rsidRPr="00AA5DC9">
        <w:rPr>
          <w:rFonts w:ascii="Book Antiqua" w:hAnsi="Book Antiqua" w:cs="Times New Roman"/>
          <w:b/>
          <w:bCs/>
        </w:rPr>
        <w:t>,</w:t>
      </w:r>
      <w:r w:rsidRPr="00CB3766">
        <w:rPr>
          <w:rFonts w:ascii="Book Antiqua" w:hAnsi="Book Antiqua" w:cs="Times New Roman"/>
        </w:rPr>
        <w:t xml:space="preserve"> </w:t>
      </w:r>
      <w:r w:rsidR="002D26C1" w:rsidRPr="00CB3766">
        <w:rPr>
          <w:rFonts w:ascii="Book Antiqua" w:hAnsi="Book Antiqua" w:cs="Times New Roman"/>
        </w:rPr>
        <w:t xml:space="preserve">Department of Laboratory Medicine, </w:t>
      </w:r>
      <w:proofErr w:type="spellStart"/>
      <w:r w:rsidR="002D26C1" w:rsidRPr="00CB3766">
        <w:rPr>
          <w:rFonts w:ascii="Book Antiqua" w:hAnsi="Book Antiqua" w:cs="Times New Roman"/>
        </w:rPr>
        <w:t>Chosun</w:t>
      </w:r>
      <w:proofErr w:type="spellEnd"/>
      <w:r w:rsidR="002D26C1" w:rsidRPr="00CB3766">
        <w:rPr>
          <w:rFonts w:ascii="Book Antiqua" w:hAnsi="Book Antiqua" w:cs="Times New Roman"/>
        </w:rPr>
        <w:t xml:space="preserve"> University Hospital, Gwangju</w:t>
      </w:r>
      <w:r w:rsidR="009A17E9" w:rsidRPr="00CB3766">
        <w:rPr>
          <w:rFonts w:ascii="Book Antiqua" w:hAnsi="Book Antiqua" w:cs="Times New Roman"/>
        </w:rPr>
        <w:t xml:space="preserve"> 61453</w:t>
      </w:r>
      <w:r w:rsidR="002D26C1" w:rsidRPr="00CB3766">
        <w:rPr>
          <w:rFonts w:ascii="Book Antiqua" w:hAnsi="Book Antiqua" w:cs="Times New Roman"/>
        </w:rPr>
        <w:t xml:space="preserve">, </w:t>
      </w:r>
      <w:r w:rsidR="00AA5DC9" w:rsidRPr="00AA5DC9">
        <w:rPr>
          <w:rFonts w:ascii="Book Antiqua" w:hAnsi="Book Antiqua" w:cs="Times New Roman"/>
        </w:rPr>
        <w:t>South Korea</w:t>
      </w:r>
    </w:p>
    <w:p w14:paraId="26649AA9" w14:textId="77777777" w:rsidR="00783955" w:rsidRPr="00CB3766" w:rsidRDefault="00783955" w:rsidP="00CB3766">
      <w:pPr>
        <w:wordWrap/>
        <w:spacing w:line="360" w:lineRule="auto"/>
        <w:rPr>
          <w:rFonts w:ascii="Book Antiqua" w:hAnsi="Book Antiqua" w:cs="Times New Roman"/>
        </w:rPr>
      </w:pPr>
    </w:p>
    <w:p w14:paraId="3CF040FC" w14:textId="1CC50864" w:rsidR="00E52243" w:rsidRPr="00CB3766" w:rsidRDefault="004C5C27" w:rsidP="00CB3766">
      <w:pPr>
        <w:wordWrap/>
        <w:spacing w:line="360" w:lineRule="auto"/>
        <w:rPr>
          <w:rFonts w:ascii="Book Antiqua" w:hAnsi="Book Antiqua" w:cs="Times New Roman"/>
        </w:rPr>
      </w:pPr>
      <w:r w:rsidRPr="00CB3766">
        <w:rPr>
          <w:rFonts w:ascii="Book Antiqua" w:hAnsi="Book Antiqua" w:cs="Times New Roman"/>
          <w:b/>
          <w:bCs/>
        </w:rPr>
        <w:t>Yong Sub Na</w:t>
      </w:r>
      <w:r w:rsidRPr="00AA5DC9">
        <w:rPr>
          <w:rFonts w:ascii="Book Antiqua" w:hAnsi="Book Antiqua" w:cs="Times New Roman"/>
          <w:b/>
          <w:bCs/>
        </w:rPr>
        <w:t xml:space="preserve">, </w:t>
      </w:r>
      <w:r w:rsidR="002D26C1" w:rsidRPr="00CB3766">
        <w:rPr>
          <w:rFonts w:ascii="Book Antiqua" w:hAnsi="Book Antiqua" w:cs="Times New Roman"/>
        </w:rPr>
        <w:t xml:space="preserve">Department of </w:t>
      </w:r>
      <w:r w:rsidR="002D26C1" w:rsidRPr="00CB3766">
        <w:rPr>
          <w:rFonts w:ascii="Book Antiqua" w:hAnsi="Book Antiqua" w:cs="Times New Roman"/>
          <w:iCs/>
        </w:rPr>
        <w:t xml:space="preserve">Pulmonology and Critical Care Medicine, </w:t>
      </w:r>
      <w:proofErr w:type="spellStart"/>
      <w:r w:rsidR="002D26C1" w:rsidRPr="00CB3766">
        <w:rPr>
          <w:rFonts w:ascii="Book Antiqua" w:hAnsi="Book Antiqua" w:cs="Times New Roman"/>
        </w:rPr>
        <w:t>Chosun</w:t>
      </w:r>
      <w:proofErr w:type="spellEnd"/>
      <w:r w:rsidR="002D26C1" w:rsidRPr="00CB3766">
        <w:rPr>
          <w:rFonts w:ascii="Book Antiqua" w:hAnsi="Book Antiqua" w:cs="Times New Roman"/>
        </w:rPr>
        <w:t xml:space="preserve"> University Hospital, Gwangju</w:t>
      </w:r>
      <w:r w:rsidR="009A17E9" w:rsidRPr="00CB3766">
        <w:rPr>
          <w:rFonts w:ascii="Book Antiqua" w:hAnsi="Book Antiqua" w:cs="Times New Roman"/>
        </w:rPr>
        <w:t xml:space="preserve"> 61453</w:t>
      </w:r>
      <w:r w:rsidR="002D26C1" w:rsidRPr="00CB3766">
        <w:rPr>
          <w:rFonts w:ascii="Book Antiqua" w:hAnsi="Book Antiqua" w:cs="Times New Roman"/>
        </w:rPr>
        <w:t xml:space="preserve">, </w:t>
      </w:r>
      <w:r w:rsidR="00AA5DC9" w:rsidRPr="00AA5DC9">
        <w:rPr>
          <w:rFonts w:ascii="Book Antiqua" w:hAnsi="Book Antiqua" w:cs="Times New Roman"/>
        </w:rPr>
        <w:t>South Korea</w:t>
      </w:r>
    </w:p>
    <w:p w14:paraId="095BFCC7" w14:textId="57924340" w:rsidR="00A507EB" w:rsidRDefault="00A507EB" w:rsidP="00CB3766">
      <w:pPr>
        <w:wordWrap/>
        <w:spacing w:line="360" w:lineRule="auto"/>
        <w:rPr>
          <w:rFonts w:ascii="Book Antiqua" w:hAnsi="Book Antiqua" w:cs="Times New Roman"/>
        </w:rPr>
      </w:pPr>
    </w:p>
    <w:p w14:paraId="679A54E5" w14:textId="0DB67DAD" w:rsidR="00093D80" w:rsidRPr="00CB3766" w:rsidRDefault="00AA5DC9" w:rsidP="00AA5DC9">
      <w:pPr>
        <w:wordWrap/>
        <w:spacing w:line="360" w:lineRule="auto"/>
        <w:rPr>
          <w:rFonts w:ascii="Book Antiqua" w:hAnsi="Book Antiqua" w:cs="Times New Roman"/>
        </w:rPr>
      </w:pPr>
      <w:bookmarkStart w:id="17" w:name="OLE_LINK1389"/>
      <w:bookmarkStart w:id="18" w:name="OLE_LINK1390"/>
      <w:bookmarkStart w:id="19" w:name="OLE_LINK521"/>
      <w:r w:rsidRPr="00D7497C">
        <w:rPr>
          <w:rFonts w:ascii="Book Antiqua" w:hAnsi="Book Antiqua"/>
          <w:b/>
          <w:lang w:val="en-GB"/>
        </w:rPr>
        <w:t>Author contributions:</w:t>
      </w:r>
      <w:bookmarkEnd w:id="17"/>
      <w:bookmarkEnd w:id="18"/>
      <w:bookmarkEnd w:id="19"/>
      <w:r>
        <w:rPr>
          <w:rFonts w:ascii="Book Antiqua" w:hAnsi="Book Antiqua" w:cs="Times New Roman" w:hint="eastAsia"/>
        </w:rPr>
        <w:t xml:space="preserve"> </w:t>
      </w:r>
      <w:r w:rsidR="00093D80" w:rsidRPr="00CB3766">
        <w:rPr>
          <w:rFonts w:ascii="Book Antiqua" w:hAnsi="Book Antiqua" w:cs="Times New Roman"/>
        </w:rPr>
        <w:t>K</w:t>
      </w:r>
      <w:r w:rsidR="00325E5F" w:rsidRPr="00CB3766">
        <w:rPr>
          <w:rFonts w:ascii="Book Antiqua" w:hAnsi="Book Antiqua" w:cs="Times New Roman"/>
        </w:rPr>
        <w:t>im H</w:t>
      </w:r>
      <w:r w:rsidR="002121DE" w:rsidRPr="00CB3766">
        <w:rPr>
          <w:rFonts w:ascii="Book Antiqua" w:hAnsi="Book Antiqua" w:cs="Times New Roman"/>
        </w:rPr>
        <w:t>B</w:t>
      </w:r>
      <w:r w:rsidR="00325E5F" w:rsidRPr="00CB3766">
        <w:rPr>
          <w:rFonts w:ascii="Book Antiqua" w:hAnsi="Book Antiqua" w:cs="Times New Roman"/>
        </w:rPr>
        <w:t xml:space="preserve"> </w:t>
      </w:r>
      <w:r w:rsidR="00093D80" w:rsidRPr="00CB3766">
        <w:rPr>
          <w:rFonts w:ascii="Book Antiqua" w:hAnsi="Book Antiqua" w:cs="Times New Roman"/>
        </w:rPr>
        <w:t>was a major contributor to the writing of the manuscript</w:t>
      </w:r>
      <w:r>
        <w:rPr>
          <w:rFonts w:ascii="Book Antiqua" w:hAnsi="Book Antiqua" w:cs="Times New Roman"/>
        </w:rPr>
        <w:t>;</w:t>
      </w:r>
      <w:r w:rsidR="00093D80" w:rsidRPr="00CB3766">
        <w:rPr>
          <w:rFonts w:ascii="Book Antiqua" w:hAnsi="Book Antiqua" w:cs="Times New Roman"/>
        </w:rPr>
        <w:t xml:space="preserve"> </w:t>
      </w:r>
      <w:r w:rsidR="00325E5F" w:rsidRPr="00CB3766">
        <w:rPr>
          <w:rFonts w:ascii="Book Antiqua" w:hAnsi="Book Antiqua" w:cs="Times New Roman"/>
        </w:rPr>
        <w:t>Park</w:t>
      </w:r>
      <w:r w:rsidR="00A07B06" w:rsidRPr="00CB3766">
        <w:rPr>
          <w:rFonts w:ascii="Book Antiqua" w:hAnsi="Book Antiqua" w:cs="Times New Roman"/>
        </w:rPr>
        <w:t xml:space="preserve"> S</w:t>
      </w:r>
      <w:r w:rsidR="002121DE" w:rsidRPr="00CB3766">
        <w:rPr>
          <w:rFonts w:ascii="Book Antiqua" w:hAnsi="Book Antiqua" w:cs="Times New Roman"/>
        </w:rPr>
        <w:t>G</w:t>
      </w:r>
      <w:r w:rsidR="00D63280" w:rsidRPr="00CB3766">
        <w:rPr>
          <w:rFonts w:ascii="Book Antiqua" w:hAnsi="Book Antiqua" w:cs="Times New Roman"/>
        </w:rPr>
        <w:t xml:space="preserve"> </w:t>
      </w:r>
      <w:r w:rsidR="00093D80" w:rsidRPr="00CB3766">
        <w:rPr>
          <w:rFonts w:ascii="Book Antiqua" w:hAnsi="Book Antiqua" w:cs="Times New Roman"/>
        </w:rPr>
        <w:t>revised the manuscript</w:t>
      </w:r>
      <w:r>
        <w:rPr>
          <w:rFonts w:ascii="Book Antiqua" w:hAnsi="Book Antiqua" w:cs="Times New Roman"/>
        </w:rPr>
        <w:t>;</w:t>
      </w:r>
      <w:r w:rsidR="00093D80" w:rsidRPr="00CB3766">
        <w:rPr>
          <w:rFonts w:ascii="Book Antiqua" w:hAnsi="Book Antiqua" w:cs="Times New Roman"/>
        </w:rPr>
        <w:t xml:space="preserve"> </w:t>
      </w:r>
      <w:r w:rsidR="008E7DF1" w:rsidRPr="00CB3766">
        <w:rPr>
          <w:rFonts w:ascii="Book Antiqua" w:hAnsi="Book Antiqua" w:cs="Times New Roman"/>
        </w:rPr>
        <w:t xml:space="preserve">Hong R </w:t>
      </w:r>
      <w:r w:rsidR="007C0769" w:rsidRPr="00CB3766">
        <w:rPr>
          <w:rFonts w:ascii="Book Antiqua" w:hAnsi="Book Antiqua" w:cs="Times New Roman"/>
        </w:rPr>
        <w:t>interpreted the histologic findings</w:t>
      </w:r>
      <w:r>
        <w:rPr>
          <w:rFonts w:ascii="Book Antiqua" w:hAnsi="Book Antiqua" w:cs="Times New Roman"/>
        </w:rPr>
        <w:t>;</w:t>
      </w:r>
      <w:r w:rsidR="007C0769" w:rsidRPr="00CB3766">
        <w:rPr>
          <w:rFonts w:ascii="Book Antiqua" w:hAnsi="Book Antiqua" w:cs="Times New Roman"/>
        </w:rPr>
        <w:t xml:space="preserve"> </w:t>
      </w:r>
      <w:r w:rsidR="008E7DF1" w:rsidRPr="00CB3766">
        <w:rPr>
          <w:rFonts w:ascii="Book Antiqua" w:hAnsi="Book Antiqua" w:cs="Times New Roman"/>
        </w:rPr>
        <w:t>Kang S</w:t>
      </w:r>
      <w:r w:rsidR="002121DE" w:rsidRPr="00CB3766">
        <w:rPr>
          <w:rFonts w:ascii="Book Antiqua" w:hAnsi="Book Antiqua" w:cs="Times New Roman"/>
        </w:rPr>
        <w:t>H</w:t>
      </w:r>
      <w:r w:rsidR="007C0769" w:rsidRPr="00CB3766">
        <w:rPr>
          <w:rFonts w:ascii="Book Antiqua" w:hAnsi="Book Antiqua" w:cs="Times New Roman"/>
        </w:rPr>
        <w:t xml:space="preserve"> </w:t>
      </w:r>
      <w:r w:rsidR="00893E6A" w:rsidRPr="00CB3766">
        <w:rPr>
          <w:rFonts w:ascii="Book Antiqua" w:hAnsi="Book Antiqua" w:cs="Times New Roman"/>
        </w:rPr>
        <w:t>interpreted the blood smear and bone marrow biopsy findings</w:t>
      </w:r>
      <w:r>
        <w:rPr>
          <w:rFonts w:ascii="Book Antiqua" w:hAnsi="Book Antiqua" w:cs="Times New Roman"/>
        </w:rPr>
        <w:t>;</w:t>
      </w:r>
      <w:r w:rsidR="008E7DF1" w:rsidRPr="00CB3766">
        <w:rPr>
          <w:rFonts w:ascii="Book Antiqua" w:hAnsi="Book Antiqua" w:cs="Times New Roman"/>
        </w:rPr>
        <w:t xml:space="preserve"> </w:t>
      </w:r>
      <w:r w:rsidR="00093D80" w:rsidRPr="00CB3766">
        <w:rPr>
          <w:rFonts w:ascii="Book Antiqua" w:hAnsi="Book Antiqua" w:cs="Times New Roman"/>
        </w:rPr>
        <w:lastRenderedPageBreak/>
        <w:t>N</w:t>
      </w:r>
      <w:r w:rsidR="004C4BD9" w:rsidRPr="00CB3766">
        <w:rPr>
          <w:rFonts w:ascii="Book Antiqua" w:hAnsi="Book Antiqua" w:cs="Times New Roman"/>
        </w:rPr>
        <w:t>a Y</w:t>
      </w:r>
      <w:r w:rsidR="002121DE" w:rsidRPr="00CB3766">
        <w:rPr>
          <w:rFonts w:ascii="Book Antiqua" w:hAnsi="Book Antiqua" w:cs="Times New Roman"/>
        </w:rPr>
        <w:t>S</w:t>
      </w:r>
      <w:r w:rsidR="00093D80" w:rsidRPr="00CB3766">
        <w:rPr>
          <w:rFonts w:ascii="Book Antiqua" w:hAnsi="Book Antiqua" w:cs="Times New Roman"/>
        </w:rPr>
        <w:t xml:space="preserve"> revised and approved the manuscript.</w:t>
      </w:r>
    </w:p>
    <w:p w14:paraId="712DFAB2" w14:textId="74A6C7BF" w:rsidR="00331154" w:rsidRDefault="00331154" w:rsidP="00CB3766">
      <w:pPr>
        <w:wordWrap/>
        <w:spacing w:line="360" w:lineRule="auto"/>
        <w:outlineLvl w:val="0"/>
        <w:rPr>
          <w:rFonts w:ascii="Book Antiqua" w:hAnsi="Book Antiqua" w:cs="Times New Roman"/>
          <w:lang w:eastAsia="zh-CN"/>
        </w:rPr>
      </w:pPr>
    </w:p>
    <w:p w14:paraId="589F6A41" w14:textId="42FF32C6" w:rsidR="00AA5DC9" w:rsidRPr="00CB3766" w:rsidRDefault="00AA5DC9" w:rsidP="00AA5DC9">
      <w:pPr>
        <w:wordWrap/>
        <w:spacing w:line="360" w:lineRule="auto"/>
        <w:rPr>
          <w:rFonts w:ascii="Book Antiqua" w:hAnsi="Book Antiqua" w:cs="Tahoma"/>
          <w:color w:val="000000"/>
        </w:rPr>
      </w:pPr>
      <w:r w:rsidRPr="00CB3766">
        <w:rPr>
          <w:rFonts w:ascii="Book Antiqua" w:hAnsi="Book Antiqua" w:cs="Times New Roman"/>
          <w:b/>
          <w:bCs/>
        </w:rPr>
        <w:t>Supported by</w:t>
      </w:r>
      <w:r w:rsidRPr="00CB3766">
        <w:rPr>
          <w:rFonts w:ascii="Book Antiqua" w:hAnsi="Book Antiqua" w:cs="Times New Roman"/>
          <w:b/>
          <w:bCs/>
          <w:color w:val="000000"/>
        </w:rPr>
        <w:t xml:space="preserve"> </w:t>
      </w:r>
      <w:r w:rsidRPr="00CB3766">
        <w:rPr>
          <w:rFonts w:ascii="Book Antiqua" w:hAnsi="Book Antiqua" w:cs="Times New Roman"/>
          <w:color w:val="000000"/>
        </w:rPr>
        <w:t>the National Research Foundation of Korea, funded by the Ministry of Science, ICT, and Future Planning, No. NRF-2015R1A5A2009070.</w:t>
      </w:r>
    </w:p>
    <w:p w14:paraId="3D49F095" w14:textId="77777777" w:rsidR="00AA5DC9" w:rsidRPr="00CB3766" w:rsidRDefault="00AA5DC9" w:rsidP="00CB3766">
      <w:pPr>
        <w:wordWrap/>
        <w:spacing w:line="360" w:lineRule="auto"/>
        <w:outlineLvl w:val="0"/>
        <w:rPr>
          <w:rFonts w:ascii="Book Antiqua" w:hAnsi="Book Antiqua" w:cs="Times New Roman"/>
        </w:rPr>
      </w:pPr>
    </w:p>
    <w:p w14:paraId="7CE6F818" w14:textId="59120E88" w:rsidR="00AA5DC9" w:rsidRPr="00CB3766" w:rsidRDefault="00AA5DC9" w:rsidP="00AA5DC9">
      <w:pPr>
        <w:wordWrap/>
        <w:spacing w:line="360" w:lineRule="auto"/>
        <w:rPr>
          <w:rFonts w:ascii="Book Antiqua" w:hAnsi="Book Antiqua" w:cs="Times New Roman"/>
          <w:lang w:eastAsia="zh-CN"/>
        </w:rPr>
      </w:pPr>
      <w:bookmarkStart w:id="20" w:name="OLE_LINK1407"/>
      <w:bookmarkStart w:id="21" w:name="OLE_LINK1408"/>
      <w:r w:rsidRPr="00002F66">
        <w:rPr>
          <w:rFonts w:ascii="Book Antiqua" w:hAnsi="Book Antiqua" w:cstheme="minorHAnsi"/>
          <w:b/>
          <w:lang w:val="hu-HU"/>
        </w:rPr>
        <w:t>Corresponding author:</w:t>
      </w:r>
      <w:bookmarkEnd w:id="20"/>
      <w:bookmarkEnd w:id="21"/>
      <w:r>
        <w:rPr>
          <w:rFonts w:ascii="Book Antiqua" w:hAnsi="Book Antiqua" w:cs="Times New Roman" w:hint="eastAsia"/>
        </w:rPr>
        <w:t xml:space="preserve"> </w:t>
      </w:r>
      <w:r w:rsidR="00BB1D9A" w:rsidRPr="00AA5DC9">
        <w:rPr>
          <w:rFonts w:ascii="Book Antiqua" w:hAnsi="Book Antiqua" w:cs="Times New Roman"/>
          <w:b/>
          <w:bCs/>
        </w:rPr>
        <w:t xml:space="preserve">Yong Sub Na, MD, Assistant </w:t>
      </w:r>
      <w:r w:rsidR="00736713" w:rsidRPr="00AA5DC9">
        <w:rPr>
          <w:rFonts w:ascii="Book Antiqua" w:hAnsi="Book Antiqua" w:cs="Times New Roman"/>
          <w:b/>
          <w:bCs/>
        </w:rPr>
        <w:t xml:space="preserve">Professor, </w:t>
      </w:r>
      <w:r w:rsidRPr="00CB3766">
        <w:rPr>
          <w:rFonts w:ascii="Book Antiqua" w:hAnsi="Book Antiqua" w:cs="Times New Roman"/>
        </w:rPr>
        <w:t xml:space="preserve">Department of </w:t>
      </w:r>
      <w:r w:rsidRPr="00CB3766">
        <w:rPr>
          <w:rFonts w:ascii="Book Antiqua" w:hAnsi="Book Antiqua" w:cs="Times New Roman"/>
          <w:iCs/>
        </w:rPr>
        <w:t xml:space="preserve">Pulmonology and Critical Care Medicine, </w:t>
      </w:r>
      <w:bookmarkStart w:id="22" w:name="OLE_LINK1676"/>
      <w:bookmarkStart w:id="23" w:name="OLE_LINK1677"/>
      <w:proofErr w:type="spellStart"/>
      <w:r w:rsidRPr="00CB3766">
        <w:rPr>
          <w:rFonts w:ascii="Book Antiqua" w:hAnsi="Book Antiqua" w:cs="Times New Roman"/>
        </w:rPr>
        <w:t>Chosun</w:t>
      </w:r>
      <w:proofErr w:type="spellEnd"/>
      <w:r w:rsidRPr="00CB3766">
        <w:rPr>
          <w:rFonts w:ascii="Book Antiqua" w:hAnsi="Book Antiqua" w:cs="Times New Roman"/>
        </w:rPr>
        <w:t xml:space="preserve"> University Hospital</w:t>
      </w:r>
      <w:bookmarkEnd w:id="22"/>
      <w:bookmarkEnd w:id="23"/>
      <w:r w:rsidRPr="00CB3766">
        <w:rPr>
          <w:rFonts w:ascii="Book Antiqua" w:hAnsi="Book Antiqua" w:cs="Times New Roman"/>
        </w:rPr>
        <w:t xml:space="preserve">, </w:t>
      </w:r>
      <w:r w:rsidR="00241768" w:rsidRPr="00241768">
        <w:rPr>
          <w:rFonts w:ascii="Book Antiqua" w:hAnsi="Book Antiqua" w:cs="Times New Roman"/>
        </w:rPr>
        <w:t xml:space="preserve">365 </w:t>
      </w:r>
      <w:proofErr w:type="spellStart"/>
      <w:r w:rsidR="00241768" w:rsidRPr="00241768">
        <w:rPr>
          <w:rFonts w:ascii="Book Antiqua" w:hAnsi="Book Antiqua" w:cs="Times New Roman"/>
        </w:rPr>
        <w:t>Pilmun-daero</w:t>
      </w:r>
      <w:proofErr w:type="spellEnd"/>
      <w:r w:rsidR="00241768" w:rsidRPr="00241768">
        <w:rPr>
          <w:rFonts w:ascii="Book Antiqua" w:hAnsi="Book Antiqua" w:cs="Times New Roman"/>
        </w:rPr>
        <w:t>, Dong-</w:t>
      </w:r>
      <w:proofErr w:type="spellStart"/>
      <w:r w:rsidR="00241768" w:rsidRPr="00241768">
        <w:rPr>
          <w:rFonts w:ascii="Book Antiqua" w:hAnsi="Book Antiqua" w:cs="Times New Roman"/>
        </w:rPr>
        <w:t>gu</w:t>
      </w:r>
      <w:proofErr w:type="spellEnd"/>
      <w:r w:rsidR="00241768">
        <w:rPr>
          <w:rFonts w:ascii="Book Antiqua" w:hAnsi="Book Antiqua" w:cs="Times New Roman"/>
        </w:rPr>
        <w:t xml:space="preserve">, </w:t>
      </w:r>
      <w:r w:rsidRPr="00CB3766">
        <w:rPr>
          <w:rFonts w:ascii="Book Antiqua" w:hAnsi="Book Antiqua" w:cs="Times New Roman"/>
        </w:rPr>
        <w:t xml:space="preserve">Gwangju 61453, </w:t>
      </w:r>
      <w:r w:rsidRPr="00AA5DC9">
        <w:rPr>
          <w:rFonts w:ascii="Book Antiqua" w:hAnsi="Book Antiqua" w:cs="Times New Roman"/>
        </w:rPr>
        <w:t>South Korea</w:t>
      </w:r>
      <w:r>
        <w:rPr>
          <w:rFonts w:ascii="Book Antiqua" w:hAnsi="Book Antiqua" w:cs="Times New Roman"/>
        </w:rPr>
        <w:t>.</w:t>
      </w:r>
      <w:r w:rsidR="00241768">
        <w:rPr>
          <w:rFonts w:ascii="Book Antiqua" w:hAnsi="Book Antiqua" w:cs="Times New Roman"/>
        </w:rPr>
        <w:t xml:space="preserve"> </w:t>
      </w:r>
      <w:r w:rsidR="00241768" w:rsidRPr="00241768">
        <w:rPr>
          <w:rFonts w:ascii="Book Antiqua" w:hAnsi="Book Antiqua" w:cs="Times New Roman"/>
        </w:rPr>
        <w:t>ebusters@chosun.ac.kr</w:t>
      </w:r>
    </w:p>
    <w:p w14:paraId="15219E35" w14:textId="77777777" w:rsidR="00575B54" w:rsidRPr="00CB3766" w:rsidRDefault="00575B54" w:rsidP="00CB3766">
      <w:pPr>
        <w:wordWrap/>
        <w:spacing w:line="360" w:lineRule="auto"/>
        <w:outlineLvl w:val="0"/>
        <w:rPr>
          <w:rFonts w:ascii="Book Antiqua" w:hAnsi="Book Antiqua" w:cs="Times New Roman"/>
          <w:lang w:eastAsia="zh-CN"/>
        </w:rPr>
      </w:pPr>
    </w:p>
    <w:p w14:paraId="0B30E4E6" w14:textId="06F8B991" w:rsidR="00FF47E6" w:rsidRPr="00D7497C" w:rsidRDefault="00FF47E6" w:rsidP="00FF47E6">
      <w:pPr>
        <w:spacing w:line="360" w:lineRule="auto"/>
        <w:rPr>
          <w:rFonts w:ascii="Book Antiqua" w:hAnsi="Book Antiqua"/>
          <w:b/>
          <w:lang w:val="en-GB"/>
        </w:rPr>
      </w:pPr>
      <w:bookmarkStart w:id="24" w:name="OLE_LINK171"/>
      <w:bookmarkStart w:id="25" w:name="OLE_LINK172"/>
      <w:bookmarkStart w:id="26" w:name="OLE_LINK247"/>
      <w:bookmarkStart w:id="27" w:name="OLE_LINK1409"/>
      <w:r w:rsidRPr="00D7497C">
        <w:rPr>
          <w:rFonts w:ascii="Book Antiqua" w:hAnsi="Book Antiqua"/>
          <w:b/>
          <w:lang w:val="en-GB"/>
        </w:rPr>
        <w:t xml:space="preserve">Received: </w:t>
      </w:r>
      <w:r>
        <w:rPr>
          <w:rFonts w:ascii="Book Antiqua" w:hAnsi="Book Antiqua" w:hint="eastAsia"/>
          <w:lang w:val="en-GB" w:eastAsia="zh-CN"/>
        </w:rPr>
        <w:t>Fe</w:t>
      </w:r>
      <w:proofErr w:type="spellStart"/>
      <w:r>
        <w:rPr>
          <w:rFonts w:ascii="Book Antiqua" w:hAnsi="Book Antiqua"/>
          <w:lang w:eastAsia="zh-CN"/>
        </w:rPr>
        <w:t>bruary</w:t>
      </w:r>
      <w:proofErr w:type="spellEnd"/>
      <w:r w:rsidRPr="00D7497C">
        <w:rPr>
          <w:rFonts w:ascii="Book Antiqua" w:hAnsi="Book Antiqua"/>
          <w:lang w:val="en-GB" w:eastAsia="zh-CN"/>
        </w:rPr>
        <w:t xml:space="preserve"> </w:t>
      </w:r>
      <w:r>
        <w:rPr>
          <w:rFonts w:ascii="Book Antiqua" w:hAnsi="Book Antiqua"/>
          <w:lang w:val="en-GB" w:eastAsia="zh-CN"/>
        </w:rPr>
        <w:t>1</w:t>
      </w:r>
      <w:r w:rsidRPr="00D7497C">
        <w:rPr>
          <w:rFonts w:ascii="Book Antiqua" w:hAnsi="Book Antiqua"/>
          <w:lang w:val="en-GB" w:eastAsia="zh-CN"/>
        </w:rPr>
        <w:t>4, 20</w:t>
      </w:r>
      <w:r>
        <w:rPr>
          <w:rFonts w:ascii="Book Antiqua" w:hAnsi="Book Antiqua"/>
          <w:lang w:val="en-GB" w:eastAsia="zh-CN"/>
        </w:rPr>
        <w:t>20</w:t>
      </w:r>
    </w:p>
    <w:p w14:paraId="6DCA0DB7" w14:textId="0F10BC13" w:rsidR="00FF47E6" w:rsidRPr="00D7497C" w:rsidRDefault="00FF47E6" w:rsidP="00FF47E6">
      <w:pPr>
        <w:spacing w:line="360" w:lineRule="auto"/>
        <w:rPr>
          <w:rFonts w:ascii="Book Antiqua" w:hAnsi="Book Antiqua"/>
          <w:b/>
          <w:lang w:val="en-GB"/>
        </w:rPr>
      </w:pPr>
      <w:r w:rsidRPr="00D7497C">
        <w:rPr>
          <w:rFonts w:ascii="Book Antiqua" w:hAnsi="Book Antiqua"/>
          <w:b/>
          <w:lang w:val="en-GB"/>
        </w:rPr>
        <w:t xml:space="preserve">Revised: </w:t>
      </w:r>
      <w:r>
        <w:rPr>
          <w:rFonts w:ascii="Book Antiqua" w:hAnsi="Book Antiqua"/>
          <w:lang w:val="en-GB" w:eastAsia="zh-CN"/>
        </w:rPr>
        <w:t>M</w:t>
      </w:r>
      <w:r>
        <w:rPr>
          <w:rFonts w:ascii="Book Antiqua" w:hAnsi="Book Antiqua" w:hint="eastAsia"/>
          <w:lang w:val="en-GB" w:eastAsia="zh-CN"/>
        </w:rPr>
        <w:t>ay</w:t>
      </w:r>
      <w:r w:rsidRPr="00D7497C">
        <w:rPr>
          <w:rFonts w:ascii="Book Antiqua" w:hAnsi="Book Antiqua"/>
          <w:lang w:val="en-GB" w:eastAsia="zh-CN"/>
        </w:rPr>
        <w:t xml:space="preserve"> </w:t>
      </w:r>
      <w:r>
        <w:rPr>
          <w:rFonts w:ascii="Book Antiqua" w:hAnsi="Book Antiqua"/>
          <w:lang w:val="en-GB" w:eastAsia="zh-CN"/>
        </w:rPr>
        <w:t>29</w:t>
      </w:r>
      <w:r w:rsidRPr="00D7497C">
        <w:rPr>
          <w:rFonts w:ascii="Book Antiqua" w:hAnsi="Book Antiqua"/>
          <w:lang w:val="en-GB" w:eastAsia="zh-CN"/>
        </w:rPr>
        <w:t>, 20</w:t>
      </w:r>
      <w:r>
        <w:rPr>
          <w:rFonts w:ascii="Book Antiqua" w:hAnsi="Book Antiqua"/>
          <w:lang w:val="en-GB" w:eastAsia="zh-CN"/>
        </w:rPr>
        <w:t>20</w:t>
      </w:r>
    </w:p>
    <w:p w14:paraId="7B7D0E3A" w14:textId="044E1399" w:rsidR="00FF47E6" w:rsidRPr="00D7497C" w:rsidRDefault="00FF47E6" w:rsidP="00FF47E6">
      <w:pPr>
        <w:spacing w:line="360" w:lineRule="auto"/>
        <w:rPr>
          <w:rFonts w:ascii="Book Antiqua" w:hAnsi="Book Antiqua"/>
          <w:b/>
          <w:lang w:val="en-GB"/>
        </w:rPr>
      </w:pPr>
      <w:r w:rsidRPr="00D7497C">
        <w:rPr>
          <w:rFonts w:ascii="Book Antiqua" w:hAnsi="Book Antiqua"/>
          <w:b/>
          <w:lang w:val="en-GB"/>
        </w:rPr>
        <w:t>Accepted:</w:t>
      </w:r>
      <w:r w:rsidR="003F2ECC" w:rsidRPr="003F2ECC">
        <w:t xml:space="preserve"> </w:t>
      </w:r>
      <w:r w:rsidR="003F2ECC" w:rsidRPr="003F2ECC">
        <w:rPr>
          <w:rFonts w:ascii="Book Antiqua" w:hAnsi="Book Antiqua"/>
          <w:bCs/>
          <w:lang w:val="en-GB"/>
        </w:rPr>
        <w:t>June 17, 2020</w:t>
      </w:r>
      <w:r w:rsidRPr="003F2ECC">
        <w:rPr>
          <w:bCs/>
        </w:rPr>
        <w:t xml:space="preserve"> </w:t>
      </w:r>
    </w:p>
    <w:p w14:paraId="0797C4E1" w14:textId="77777777" w:rsidR="00FF47E6" w:rsidRPr="00D7497C" w:rsidRDefault="00FF47E6" w:rsidP="00FF47E6">
      <w:pPr>
        <w:spacing w:line="360" w:lineRule="auto"/>
        <w:rPr>
          <w:rFonts w:ascii="Book Antiqua" w:hAnsi="Book Antiqua"/>
          <w:b/>
          <w:lang w:val="en-GB" w:eastAsia="zh-CN"/>
        </w:rPr>
      </w:pPr>
      <w:r w:rsidRPr="00D7497C">
        <w:rPr>
          <w:rFonts w:ascii="Book Antiqua" w:hAnsi="Book Antiqua"/>
          <w:b/>
          <w:lang w:val="en-GB"/>
        </w:rPr>
        <w:t xml:space="preserve">Published online: </w:t>
      </w:r>
    </w:p>
    <w:bookmarkEnd w:id="24"/>
    <w:bookmarkEnd w:id="25"/>
    <w:bookmarkEnd w:id="26"/>
    <w:bookmarkEnd w:id="27"/>
    <w:p w14:paraId="717DD6A9" w14:textId="224EE0E4" w:rsidR="00FF47E6" w:rsidRDefault="00FF47E6">
      <w:pPr>
        <w:widowControl/>
        <w:wordWrap/>
        <w:jc w:val="left"/>
        <w:rPr>
          <w:rFonts w:ascii="Book Antiqua" w:hAnsi="Book Antiqua" w:cs="Times New Roman"/>
        </w:rPr>
      </w:pPr>
      <w:r>
        <w:rPr>
          <w:rFonts w:ascii="Book Antiqua" w:hAnsi="Book Antiqua" w:cs="Times New Roman"/>
        </w:rPr>
        <w:br w:type="page"/>
      </w:r>
    </w:p>
    <w:p w14:paraId="097D7A73" w14:textId="77777777" w:rsidR="007D4EA8" w:rsidRPr="00CB3766" w:rsidRDefault="007D4EA8" w:rsidP="00CB3766">
      <w:pPr>
        <w:wordWrap/>
        <w:spacing w:line="360" w:lineRule="auto"/>
        <w:outlineLvl w:val="0"/>
        <w:rPr>
          <w:rFonts w:ascii="Book Antiqua" w:hAnsi="Book Antiqua" w:cs="Times New Roman"/>
          <w:b/>
        </w:rPr>
      </w:pPr>
      <w:r w:rsidRPr="00CB3766">
        <w:rPr>
          <w:rFonts w:ascii="Book Antiqua" w:hAnsi="Book Antiqua" w:cs="Times New Roman"/>
          <w:b/>
        </w:rPr>
        <w:lastRenderedPageBreak/>
        <w:t>Abstract</w:t>
      </w:r>
    </w:p>
    <w:p w14:paraId="672312FB" w14:textId="77777777" w:rsidR="00E76A29" w:rsidRPr="00FF47E6" w:rsidRDefault="00E47D87" w:rsidP="00CB3766">
      <w:pPr>
        <w:wordWrap/>
        <w:spacing w:line="360" w:lineRule="auto"/>
        <w:rPr>
          <w:rFonts w:ascii="Book Antiqua" w:hAnsi="Book Antiqua" w:cs="Times New Roman"/>
          <w:bCs/>
        </w:rPr>
      </w:pPr>
      <w:r w:rsidRPr="00FF47E6">
        <w:rPr>
          <w:rFonts w:ascii="Book Antiqua" w:hAnsi="Book Antiqua" w:cs="Times New Roman"/>
          <w:bCs/>
        </w:rPr>
        <w:t>BACKGROUND</w:t>
      </w:r>
    </w:p>
    <w:p w14:paraId="66FEF3B7" w14:textId="2D8043BE" w:rsidR="00C778D4" w:rsidRDefault="003C07AF" w:rsidP="00CB3766">
      <w:pPr>
        <w:wordWrap/>
        <w:spacing w:line="360" w:lineRule="auto"/>
        <w:rPr>
          <w:rFonts w:ascii="Book Antiqua" w:hAnsi="Book Antiqua" w:cs="Times New Roman"/>
        </w:rPr>
      </w:pPr>
      <w:r w:rsidRPr="00CB3766">
        <w:rPr>
          <w:rFonts w:ascii="Book Antiqua" w:hAnsi="Book Antiqua" w:cs="Times New Roman"/>
        </w:rPr>
        <w:t xml:space="preserve">Pembrolizumab is a highly selective IgG4 kappa isotype monoclonal antibody against </w:t>
      </w:r>
      <w:r w:rsidR="007C1964" w:rsidRPr="00CB3766">
        <w:rPr>
          <w:rFonts w:ascii="Book Antiqua" w:hAnsi="Book Antiqua" w:cs="Times New Roman"/>
        </w:rPr>
        <w:t xml:space="preserve">the </w:t>
      </w:r>
      <w:r w:rsidR="00FB1A18" w:rsidRPr="00CB3766">
        <w:rPr>
          <w:rFonts w:ascii="Book Antiqua" w:hAnsi="Book Antiqua" w:cs="Times New Roman"/>
        </w:rPr>
        <w:t>p</w:t>
      </w:r>
      <w:r w:rsidRPr="00CB3766">
        <w:rPr>
          <w:rFonts w:ascii="Book Antiqua" w:hAnsi="Book Antiqua" w:cs="Times New Roman"/>
        </w:rPr>
        <w:t xml:space="preserve">rogrammed </w:t>
      </w:r>
      <w:r w:rsidR="00FB1A18" w:rsidRPr="00CB3766">
        <w:rPr>
          <w:rFonts w:ascii="Book Antiqua" w:hAnsi="Book Antiqua" w:cs="Times New Roman"/>
        </w:rPr>
        <w:t>c</w:t>
      </w:r>
      <w:r w:rsidRPr="00CB3766">
        <w:rPr>
          <w:rFonts w:ascii="Book Antiqua" w:hAnsi="Book Antiqua" w:cs="Times New Roman"/>
        </w:rPr>
        <w:t xml:space="preserve">ell </w:t>
      </w:r>
      <w:r w:rsidR="00FB1A18" w:rsidRPr="00CB3766">
        <w:rPr>
          <w:rFonts w:ascii="Book Antiqua" w:hAnsi="Book Antiqua" w:cs="Times New Roman"/>
        </w:rPr>
        <w:t>d</w:t>
      </w:r>
      <w:r w:rsidRPr="00CB3766">
        <w:rPr>
          <w:rFonts w:ascii="Book Antiqua" w:hAnsi="Book Antiqua" w:cs="Times New Roman"/>
        </w:rPr>
        <w:t>eath-1</w:t>
      </w:r>
      <w:r w:rsidR="0049661C" w:rsidRPr="00CB3766">
        <w:rPr>
          <w:rFonts w:ascii="Book Antiqua" w:hAnsi="Book Antiqua" w:cs="Times New Roman"/>
        </w:rPr>
        <w:t xml:space="preserve"> </w:t>
      </w:r>
      <w:r w:rsidR="00D03F8F">
        <w:rPr>
          <w:rFonts w:ascii="Book Antiqua" w:hAnsi="Book Antiqua" w:cs="Times New Roman"/>
        </w:rPr>
        <w:t xml:space="preserve">(PD-1) </w:t>
      </w:r>
      <w:r w:rsidR="00F863A2" w:rsidRPr="00CB3766">
        <w:rPr>
          <w:rFonts w:ascii="Book Antiqua" w:hAnsi="Book Antiqua" w:cs="Times New Roman"/>
        </w:rPr>
        <w:t>molecule</w:t>
      </w:r>
      <w:r w:rsidRPr="00CB3766">
        <w:rPr>
          <w:rFonts w:ascii="Book Antiqua" w:hAnsi="Book Antiqua" w:cs="Times New Roman"/>
        </w:rPr>
        <w:t xml:space="preserve">. In </w:t>
      </w:r>
      <w:r w:rsidR="00390C4D" w:rsidRPr="00CB3766">
        <w:rPr>
          <w:rFonts w:ascii="Book Antiqua" w:hAnsi="Book Antiqua" w:cs="Times New Roman"/>
        </w:rPr>
        <w:t xml:space="preserve">the treatment of </w:t>
      </w:r>
      <w:r w:rsidR="008A4621" w:rsidRPr="00CB3766">
        <w:rPr>
          <w:rFonts w:ascii="Book Antiqua" w:hAnsi="Book Antiqua" w:cs="Times New Roman"/>
        </w:rPr>
        <w:t>non</w:t>
      </w:r>
      <w:r w:rsidR="000B6219" w:rsidRPr="00CB3766">
        <w:rPr>
          <w:rFonts w:ascii="Book Antiqua" w:hAnsi="Book Antiqua" w:cs="Times New Roman"/>
        </w:rPr>
        <w:t>-</w:t>
      </w:r>
      <w:bookmarkStart w:id="28" w:name="OLE_LINK1607"/>
      <w:bookmarkStart w:id="29" w:name="OLE_LINK1608"/>
      <w:r w:rsidR="000B6219" w:rsidRPr="00CB3766">
        <w:rPr>
          <w:rFonts w:ascii="Book Antiqua" w:hAnsi="Book Antiqua" w:cs="Times New Roman"/>
        </w:rPr>
        <w:t>small cell lung cancer</w:t>
      </w:r>
      <w:bookmarkEnd w:id="28"/>
      <w:bookmarkEnd w:id="29"/>
      <w:r w:rsidR="00986BE1" w:rsidRPr="00CB3766">
        <w:rPr>
          <w:rFonts w:ascii="Book Antiqua" w:hAnsi="Book Antiqua" w:cs="Times New Roman"/>
        </w:rPr>
        <w:t xml:space="preserve"> (NSCLC)</w:t>
      </w:r>
      <w:r w:rsidRPr="00CB3766">
        <w:rPr>
          <w:rFonts w:ascii="Book Antiqua" w:hAnsi="Book Antiqua" w:cs="Times New Roman"/>
        </w:rPr>
        <w:t xml:space="preserve">, pembrolizumab has </w:t>
      </w:r>
      <w:r w:rsidR="00526FB5" w:rsidRPr="00CB3766">
        <w:rPr>
          <w:rFonts w:ascii="Book Antiqua" w:hAnsi="Book Antiqua" w:cs="Times New Roman"/>
        </w:rPr>
        <w:t xml:space="preserve">demonstrated </w:t>
      </w:r>
      <w:r w:rsidRPr="00CB3766">
        <w:rPr>
          <w:rFonts w:ascii="Book Antiqua" w:hAnsi="Book Antiqua" w:cs="Times New Roman"/>
        </w:rPr>
        <w:t xml:space="preserve">significant </w:t>
      </w:r>
      <w:r w:rsidR="007C1964" w:rsidRPr="00CB3766">
        <w:rPr>
          <w:rFonts w:ascii="Book Antiqua" w:hAnsi="Book Antiqua" w:cs="Times New Roman"/>
        </w:rPr>
        <w:t>efficacy</w:t>
      </w:r>
      <w:r w:rsidRPr="00CB3766">
        <w:rPr>
          <w:rFonts w:ascii="Book Antiqua" w:hAnsi="Book Antiqua" w:cs="Times New Roman"/>
        </w:rPr>
        <w:t xml:space="preserve">, significant </w:t>
      </w:r>
      <w:r w:rsidR="007C1964" w:rsidRPr="00CB3766">
        <w:rPr>
          <w:rFonts w:ascii="Book Antiqua" w:hAnsi="Book Antiqua" w:cs="Times New Roman"/>
        </w:rPr>
        <w:t xml:space="preserve">survival </w:t>
      </w:r>
      <w:r w:rsidRPr="00CB3766">
        <w:rPr>
          <w:rFonts w:ascii="Book Antiqua" w:hAnsi="Book Antiqua" w:cs="Times New Roman"/>
        </w:rPr>
        <w:t xml:space="preserve">outcomes, long-lasting responses, and </w:t>
      </w:r>
      <w:r w:rsidR="002D2DF7" w:rsidRPr="00CB3766">
        <w:rPr>
          <w:rFonts w:ascii="Book Antiqua" w:hAnsi="Book Antiqua" w:cs="Times New Roman"/>
        </w:rPr>
        <w:t xml:space="preserve">a </w:t>
      </w:r>
      <w:r w:rsidRPr="00CB3766">
        <w:rPr>
          <w:rFonts w:ascii="Book Antiqua" w:hAnsi="Book Antiqua" w:cs="Times New Roman"/>
        </w:rPr>
        <w:t>good safety profile compared with cytotoxic chemotherapy</w:t>
      </w:r>
      <w:r w:rsidR="00A85889" w:rsidRPr="00CB3766">
        <w:rPr>
          <w:rFonts w:ascii="Book Antiqua" w:hAnsi="Book Antiqua" w:cs="Times New Roman"/>
        </w:rPr>
        <w:t>.</w:t>
      </w:r>
    </w:p>
    <w:p w14:paraId="03163B01" w14:textId="77777777" w:rsidR="00FF47E6" w:rsidRPr="00CB3766" w:rsidRDefault="00FF47E6" w:rsidP="00CB3766">
      <w:pPr>
        <w:wordWrap/>
        <w:spacing w:line="360" w:lineRule="auto"/>
        <w:rPr>
          <w:rFonts w:ascii="Book Antiqua" w:hAnsi="Book Antiqua" w:cs="Times New Roman"/>
          <w:lang w:eastAsia="zh-CN"/>
        </w:rPr>
      </w:pPr>
    </w:p>
    <w:p w14:paraId="1D2F9972" w14:textId="06C24C8A" w:rsidR="00C778D4" w:rsidRPr="00FF47E6" w:rsidRDefault="00E47D87" w:rsidP="00CB3766">
      <w:pPr>
        <w:wordWrap/>
        <w:spacing w:line="360" w:lineRule="auto"/>
        <w:rPr>
          <w:rFonts w:ascii="Book Antiqua" w:hAnsi="Book Antiqua" w:cs="Times New Roman"/>
          <w:bCs/>
        </w:rPr>
      </w:pPr>
      <w:r w:rsidRPr="00FF47E6">
        <w:rPr>
          <w:rFonts w:ascii="Book Antiqua" w:hAnsi="Book Antiqua" w:cs="Times New Roman"/>
          <w:bCs/>
        </w:rPr>
        <w:t>CASE SUMMARY</w:t>
      </w:r>
    </w:p>
    <w:p w14:paraId="030CEC08" w14:textId="3002C671" w:rsidR="00F02634" w:rsidRDefault="001E2476" w:rsidP="00CB3766">
      <w:pPr>
        <w:wordWrap/>
        <w:spacing w:line="360" w:lineRule="auto"/>
        <w:outlineLvl w:val="0"/>
        <w:rPr>
          <w:rFonts w:ascii="Book Antiqua" w:hAnsi="Book Antiqua" w:cs="Times New Roman"/>
        </w:rPr>
      </w:pPr>
      <w:r w:rsidRPr="00CB3766">
        <w:rPr>
          <w:rFonts w:ascii="Book Antiqua" w:hAnsi="Book Antiqua" w:cs="Times New Roman"/>
          <w:bCs/>
        </w:rPr>
        <w:t>A</w:t>
      </w:r>
      <w:r w:rsidR="000C501B" w:rsidRPr="00CB3766">
        <w:rPr>
          <w:rFonts w:ascii="Book Antiqua" w:hAnsi="Book Antiqua" w:cs="Times New Roman"/>
          <w:bCs/>
        </w:rPr>
        <w:t xml:space="preserve"> </w:t>
      </w:r>
      <w:r w:rsidR="000C501B" w:rsidRPr="00CB3766">
        <w:rPr>
          <w:rFonts w:ascii="Book Antiqua" w:hAnsi="Book Antiqua" w:cs="Times New Roman"/>
        </w:rPr>
        <w:t xml:space="preserve">79-year-old Korean male presented </w:t>
      </w:r>
      <w:r w:rsidR="00603296" w:rsidRPr="00CB3766">
        <w:rPr>
          <w:rFonts w:ascii="Book Antiqua" w:hAnsi="Book Antiqua" w:cs="Times New Roman"/>
        </w:rPr>
        <w:t xml:space="preserve">with </w:t>
      </w:r>
      <w:r w:rsidR="000C501B" w:rsidRPr="00CB3766">
        <w:rPr>
          <w:rFonts w:ascii="Book Antiqua" w:hAnsi="Book Antiqua" w:cs="Times New Roman"/>
        </w:rPr>
        <w:t>a left</w:t>
      </w:r>
      <w:r w:rsidR="007F5473" w:rsidRPr="00CB3766">
        <w:rPr>
          <w:rFonts w:ascii="Book Antiqua" w:hAnsi="Book Antiqua" w:cs="Times New Roman"/>
        </w:rPr>
        <w:t xml:space="preserve"> side</w:t>
      </w:r>
      <w:r w:rsidR="000C501B" w:rsidRPr="00CB3766">
        <w:rPr>
          <w:rFonts w:ascii="Book Antiqua" w:hAnsi="Book Antiqua" w:cs="Times New Roman"/>
        </w:rPr>
        <w:t xml:space="preserve"> palpable neck mass</w:t>
      </w:r>
      <w:r w:rsidR="001D24ED" w:rsidRPr="00CB3766">
        <w:rPr>
          <w:rFonts w:ascii="Book Antiqua" w:hAnsi="Book Antiqua" w:cs="Times New Roman"/>
        </w:rPr>
        <w:t>.</w:t>
      </w:r>
      <w:r w:rsidR="000C501B" w:rsidRPr="00CB3766">
        <w:rPr>
          <w:rFonts w:ascii="Book Antiqua" w:hAnsi="Book Antiqua" w:cs="Times New Roman"/>
        </w:rPr>
        <w:t xml:space="preserve"> </w:t>
      </w:r>
      <w:r w:rsidR="001D24ED" w:rsidRPr="00CB3766">
        <w:rPr>
          <w:rFonts w:ascii="Book Antiqua" w:hAnsi="Book Antiqua" w:cs="Times New Roman"/>
        </w:rPr>
        <w:t>A</w:t>
      </w:r>
      <w:r w:rsidR="00D64E0D" w:rsidRPr="00CB3766">
        <w:rPr>
          <w:rFonts w:ascii="Book Antiqua" w:hAnsi="Book Antiqua" w:cs="Times New Roman"/>
        </w:rPr>
        <w:t xml:space="preserve">n </w:t>
      </w:r>
      <w:r w:rsidR="00573E68" w:rsidRPr="00CB3766">
        <w:rPr>
          <w:rFonts w:ascii="Book Antiqua" w:hAnsi="Book Antiqua" w:cs="Times New Roman"/>
        </w:rPr>
        <w:t>u</w:t>
      </w:r>
      <w:r w:rsidR="00E80A73" w:rsidRPr="00CB3766">
        <w:rPr>
          <w:rFonts w:ascii="Book Antiqua" w:hAnsi="Book Antiqua" w:cs="Times New Roman"/>
        </w:rPr>
        <w:t xml:space="preserve">ltrasound-guided core-needle biopsy of </w:t>
      </w:r>
      <w:r w:rsidR="00573E68" w:rsidRPr="00CB3766">
        <w:rPr>
          <w:rFonts w:ascii="Book Antiqua" w:hAnsi="Book Antiqua" w:cs="Times New Roman"/>
        </w:rPr>
        <w:t>the</w:t>
      </w:r>
      <w:r w:rsidR="00CA690A" w:rsidRPr="00CB3766">
        <w:rPr>
          <w:rFonts w:ascii="Book Antiqua" w:hAnsi="Book Antiqua" w:cs="Times New Roman"/>
        </w:rPr>
        <w:t xml:space="preserve"> large</w:t>
      </w:r>
      <w:r w:rsidR="00042D4A" w:rsidRPr="00CB3766">
        <w:rPr>
          <w:rFonts w:ascii="Book Antiqua" w:hAnsi="Book Antiqua" w:cs="Times New Roman"/>
        </w:rPr>
        <w:t>st</w:t>
      </w:r>
      <w:r w:rsidR="00CA690A" w:rsidRPr="00CB3766">
        <w:rPr>
          <w:rFonts w:ascii="Book Antiqua" w:hAnsi="Book Antiqua" w:cs="Times New Roman"/>
        </w:rPr>
        <w:t xml:space="preserve"> </w:t>
      </w:r>
      <w:r w:rsidR="00573E68" w:rsidRPr="00CB3766">
        <w:rPr>
          <w:rFonts w:ascii="Book Antiqua" w:hAnsi="Book Antiqua" w:cs="Times New Roman"/>
        </w:rPr>
        <w:t xml:space="preserve">neck mass was </w:t>
      </w:r>
      <w:r w:rsidR="001E03EE" w:rsidRPr="00CB3766">
        <w:rPr>
          <w:rFonts w:ascii="Book Antiqua" w:hAnsi="Book Antiqua" w:cs="Times New Roman"/>
        </w:rPr>
        <w:t>performed,</w:t>
      </w:r>
      <w:r w:rsidR="00E80A73" w:rsidRPr="00CB3766">
        <w:rPr>
          <w:rFonts w:ascii="Book Antiqua" w:hAnsi="Book Antiqua" w:cs="Times New Roman"/>
        </w:rPr>
        <w:t xml:space="preserve"> </w:t>
      </w:r>
      <w:r w:rsidR="00C229F1" w:rsidRPr="00CB3766">
        <w:rPr>
          <w:rFonts w:ascii="Book Antiqua" w:hAnsi="Book Antiqua" w:cs="Times New Roman"/>
        </w:rPr>
        <w:t>and s</w:t>
      </w:r>
      <w:r w:rsidR="005677A3" w:rsidRPr="00CB3766">
        <w:rPr>
          <w:rFonts w:ascii="Book Antiqua" w:hAnsi="Book Antiqua" w:cs="Times New Roman"/>
        </w:rPr>
        <w:t xml:space="preserve">quamous cell carcinoma was </w:t>
      </w:r>
      <w:r w:rsidR="00DA3A1D" w:rsidRPr="00CB3766">
        <w:rPr>
          <w:rFonts w:ascii="Book Antiqua" w:hAnsi="Book Antiqua" w:cs="Times New Roman"/>
        </w:rPr>
        <w:t>confirmed</w:t>
      </w:r>
      <w:r w:rsidR="005677A3" w:rsidRPr="00CB3766">
        <w:rPr>
          <w:rFonts w:ascii="Book Antiqua" w:hAnsi="Book Antiqua" w:cs="Times New Roman"/>
        </w:rPr>
        <w:t xml:space="preserve"> based on the histological and immunohistochemi</w:t>
      </w:r>
      <w:r w:rsidR="0000671C" w:rsidRPr="00CB3766">
        <w:rPr>
          <w:rFonts w:ascii="Book Antiqua" w:hAnsi="Book Antiqua" w:cs="Times New Roman"/>
        </w:rPr>
        <w:t>cal</w:t>
      </w:r>
      <w:r w:rsidR="005677A3" w:rsidRPr="00CB3766">
        <w:rPr>
          <w:rFonts w:ascii="Book Antiqua" w:hAnsi="Book Antiqua" w:cs="Times New Roman"/>
        </w:rPr>
        <w:t xml:space="preserve"> </w:t>
      </w:r>
      <w:r w:rsidR="002905A6" w:rsidRPr="00CB3766">
        <w:rPr>
          <w:rFonts w:ascii="Book Antiqua" w:hAnsi="Book Antiqua" w:cs="Times New Roman"/>
        </w:rPr>
        <w:t>findings.</w:t>
      </w:r>
      <w:r w:rsidR="002F1071" w:rsidRPr="00CB3766">
        <w:rPr>
          <w:rFonts w:ascii="Book Antiqua" w:hAnsi="Book Antiqua" w:cs="Times New Roman"/>
        </w:rPr>
        <w:t xml:space="preserve"> He </w:t>
      </w:r>
      <w:r w:rsidR="008475F5" w:rsidRPr="00CB3766">
        <w:rPr>
          <w:rFonts w:ascii="Book Antiqua" w:hAnsi="Book Antiqua" w:cs="Times New Roman"/>
        </w:rPr>
        <w:t xml:space="preserve">was </w:t>
      </w:r>
      <w:r w:rsidR="002F1071" w:rsidRPr="00CB3766">
        <w:rPr>
          <w:rFonts w:ascii="Book Antiqua" w:hAnsi="Book Antiqua" w:cs="Times New Roman"/>
        </w:rPr>
        <w:t>diagnosed with squamous cell carcinoma of the lung with multiple lymph node</w:t>
      </w:r>
      <w:r w:rsidR="00D64E0D" w:rsidRPr="00CB3766">
        <w:rPr>
          <w:rFonts w:ascii="Book Antiqua" w:hAnsi="Book Antiqua" w:cs="Times New Roman"/>
        </w:rPr>
        <w:t>s</w:t>
      </w:r>
      <w:r w:rsidR="002F1071" w:rsidRPr="00CB3766">
        <w:rPr>
          <w:rFonts w:ascii="Book Antiqua" w:hAnsi="Book Antiqua" w:cs="Times New Roman"/>
        </w:rPr>
        <w:t xml:space="preserve"> and rib metastas</w:t>
      </w:r>
      <w:r w:rsidR="008475F5" w:rsidRPr="00CB3766">
        <w:rPr>
          <w:rFonts w:ascii="Book Antiqua" w:hAnsi="Book Antiqua" w:cs="Times New Roman"/>
        </w:rPr>
        <w:t>e</w:t>
      </w:r>
      <w:r w:rsidR="002F1071" w:rsidRPr="00CB3766">
        <w:rPr>
          <w:rFonts w:ascii="Book Antiqua" w:hAnsi="Book Antiqua" w:cs="Times New Roman"/>
        </w:rPr>
        <w:t xml:space="preserve">s (T1N3M1b, Stage IVA) </w:t>
      </w:r>
      <w:r w:rsidR="00D64E0D" w:rsidRPr="00CB3766">
        <w:rPr>
          <w:rFonts w:ascii="Book Antiqua" w:hAnsi="Book Antiqua" w:cs="Times New Roman"/>
        </w:rPr>
        <w:t xml:space="preserve">using </w:t>
      </w:r>
      <w:r w:rsidR="002F1071" w:rsidRPr="00CB3766">
        <w:rPr>
          <w:rFonts w:ascii="Book Antiqua" w:hAnsi="Book Antiqua" w:cs="Times New Roman"/>
        </w:rPr>
        <w:t xml:space="preserve">enhanced chest </w:t>
      </w:r>
      <w:bookmarkStart w:id="30" w:name="OLE_LINK1613"/>
      <w:bookmarkStart w:id="31" w:name="OLE_LINK1614"/>
      <w:r w:rsidR="002F1071" w:rsidRPr="00CB3766">
        <w:rPr>
          <w:rFonts w:ascii="Book Antiqua" w:hAnsi="Book Antiqua" w:cs="Times New Roman"/>
        </w:rPr>
        <w:t>computed tomography</w:t>
      </w:r>
      <w:bookmarkEnd w:id="30"/>
      <w:bookmarkEnd w:id="31"/>
      <w:r w:rsidR="002F1071" w:rsidRPr="00CB3766">
        <w:rPr>
          <w:rFonts w:ascii="Book Antiqua" w:hAnsi="Book Antiqua" w:cs="Times New Roman"/>
        </w:rPr>
        <w:t xml:space="preserve"> and </w:t>
      </w:r>
      <w:bookmarkStart w:id="32" w:name="OLE_LINK1648"/>
      <w:bookmarkStart w:id="33" w:name="OLE_LINK1649"/>
      <w:r w:rsidR="00D03F8F" w:rsidRPr="00CB3766">
        <w:rPr>
          <w:rFonts w:ascii="Book Antiqua" w:hAnsi="Book Antiqua" w:cs="Times New Roman"/>
          <w:vertAlign w:val="superscript"/>
        </w:rPr>
        <w:t>18</w:t>
      </w:r>
      <w:r w:rsidR="00D03F8F" w:rsidRPr="00CB3766">
        <w:rPr>
          <w:rFonts w:ascii="Book Antiqua" w:hAnsi="Book Antiqua" w:cs="Times New Roman"/>
        </w:rPr>
        <w:t>F</w:t>
      </w:r>
      <w:r w:rsidR="00D03F8F">
        <w:rPr>
          <w:rFonts w:ascii="Book Antiqua" w:hAnsi="Book Antiqua" w:cs="Times New Roman"/>
        </w:rPr>
        <w:t>-</w:t>
      </w:r>
      <w:r w:rsidR="00D03F8F" w:rsidRPr="00D03F8F">
        <w:rPr>
          <w:rFonts w:ascii="Book Antiqua" w:hAnsi="Book Antiqua" w:cs="Times New Roman"/>
        </w:rPr>
        <w:t>fluorodeoxyglucose positron emission</w:t>
      </w:r>
      <w:r w:rsidR="00D03F8F">
        <w:rPr>
          <w:rFonts w:ascii="Book Antiqua" w:hAnsi="Book Antiqua" w:cs="Times New Roman"/>
        </w:rPr>
        <w:t>/</w:t>
      </w:r>
      <w:r w:rsidR="00D03F8F" w:rsidRPr="00CB3766">
        <w:rPr>
          <w:rFonts w:ascii="Book Antiqua" w:hAnsi="Book Antiqua" w:cs="Times New Roman"/>
        </w:rPr>
        <w:t>computed tomography</w:t>
      </w:r>
      <w:bookmarkEnd w:id="32"/>
      <w:bookmarkEnd w:id="33"/>
      <w:r w:rsidR="002F1071" w:rsidRPr="00CB3766">
        <w:rPr>
          <w:rFonts w:ascii="Book Antiqua" w:hAnsi="Book Antiqua" w:cs="Times New Roman"/>
        </w:rPr>
        <w:t xml:space="preserve">. After 4 cycles of gemcitabine and carboplatin, we clinically judged </w:t>
      </w:r>
      <w:r w:rsidR="00D64E0D" w:rsidRPr="00CB3766">
        <w:rPr>
          <w:rFonts w:ascii="Book Antiqua" w:hAnsi="Book Antiqua" w:cs="Times New Roman"/>
        </w:rPr>
        <w:t xml:space="preserve">the disease as </w:t>
      </w:r>
      <w:r w:rsidR="002F1071" w:rsidRPr="00CB3766">
        <w:rPr>
          <w:rFonts w:ascii="Book Antiqua" w:hAnsi="Book Antiqua" w:cs="Times New Roman"/>
        </w:rPr>
        <w:t xml:space="preserve">progressive. </w:t>
      </w:r>
      <w:r w:rsidR="00260C6B" w:rsidRPr="00CB3766">
        <w:rPr>
          <w:rFonts w:ascii="Book Antiqua" w:hAnsi="Book Antiqua" w:cs="Times New Roman"/>
        </w:rPr>
        <w:t>Owing to t</w:t>
      </w:r>
      <w:r w:rsidR="002F1071" w:rsidRPr="00CB3766">
        <w:rPr>
          <w:rFonts w:ascii="Book Antiqua" w:hAnsi="Book Antiqua" w:cs="Times New Roman"/>
        </w:rPr>
        <w:t xml:space="preserve">he high </w:t>
      </w:r>
      <w:r w:rsidR="00D03F8F">
        <w:rPr>
          <w:rFonts w:ascii="Book Antiqua" w:hAnsi="Book Antiqua" w:cs="Times New Roman"/>
        </w:rPr>
        <w:t>PD</w:t>
      </w:r>
      <w:r w:rsidR="00D03F8F" w:rsidRPr="00CB3766">
        <w:rPr>
          <w:rFonts w:ascii="Book Antiqua" w:hAnsi="Book Antiqua" w:cs="Times New Roman"/>
        </w:rPr>
        <w:t>-1</w:t>
      </w:r>
      <w:r w:rsidR="002F1071" w:rsidRPr="00CB3766">
        <w:rPr>
          <w:rFonts w:ascii="Book Antiqua" w:hAnsi="Book Antiqua" w:cs="Times New Roman"/>
        </w:rPr>
        <w:t xml:space="preserve"> expression</w:t>
      </w:r>
      <w:r w:rsidR="00260C6B" w:rsidRPr="00CB3766">
        <w:rPr>
          <w:rFonts w:ascii="Book Antiqua" w:hAnsi="Book Antiqua" w:cs="Times New Roman"/>
        </w:rPr>
        <w:t xml:space="preserve"> demonstrated</w:t>
      </w:r>
      <w:r w:rsidR="00F55C19" w:rsidRPr="00CB3766">
        <w:rPr>
          <w:rFonts w:ascii="Book Antiqua" w:hAnsi="Book Antiqua" w:cs="Times New Roman"/>
        </w:rPr>
        <w:t xml:space="preserve"> by the patient</w:t>
      </w:r>
      <w:r w:rsidR="002F1071" w:rsidRPr="00CB3766">
        <w:rPr>
          <w:rFonts w:ascii="Book Antiqua" w:hAnsi="Book Antiqua" w:cs="Times New Roman"/>
        </w:rPr>
        <w:t xml:space="preserve">, pembrolizumab was initiated </w:t>
      </w:r>
      <w:r w:rsidR="00260C6B" w:rsidRPr="00CB3766">
        <w:rPr>
          <w:rFonts w:ascii="Book Antiqua" w:hAnsi="Book Antiqua" w:cs="Times New Roman"/>
        </w:rPr>
        <w:t>(</w:t>
      </w:r>
      <w:r w:rsidR="002F1071" w:rsidRPr="00CB3766">
        <w:rPr>
          <w:rFonts w:ascii="Book Antiqua" w:hAnsi="Book Antiqua" w:cs="Times New Roman"/>
        </w:rPr>
        <w:t>200</w:t>
      </w:r>
      <w:r w:rsidR="00260C6B" w:rsidRPr="00CB3766">
        <w:rPr>
          <w:rFonts w:ascii="Book Antiqua" w:hAnsi="Book Antiqua" w:cs="Times New Roman"/>
        </w:rPr>
        <w:t xml:space="preserve"> </w:t>
      </w:r>
      <w:r w:rsidR="002F1071" w:rsidRPr="00CB3766">
        <w:rPr>
          <w:rFonts w:ascii="Book Antiqua" w:hAnsi="Book Antiqua" w:cs="Times New Roman"/>
        </w:rPr>
        <w:t xml:space="preserve">mg every 3 </w:t>
      </w:r>
      <w:proofErr w:type="spellStart"/>
      <w:r w:rsidR="002F1071" w:rsidRPr="00CB3766">
        <w:rPr>
          <w:rFonts w:ascii="Book Antiqua" w:hAnsi="Book Antiqua" w:cs="Times New Roman"/>
        </w:rPr>
        <w:t>wk</w:t>
      </w:r>
      <w:proofErr w:type="spellEnd"/>
      <w:r w:rsidR="00260C6B" w:rsidRPr="00CB3766">
        <w:rPr>
          <w:rFonts w:ascii="Book Antiqua" w:hAnsi="Book Antiqua" w:cs="Times New Roman"/>
        </w:rPr>
        <w:t>)</w:t>
      </w:r>
      <w:r w:rsidR="002F1071" w:rsidRPr="00CB3766">
        <w:rPr>
          <w:rFonts w:ascii="Book Antiqua" w:hAnsi="Book Antiqua" w:cs="Times New Roman"/>
        </w:rPr>
        <w:t xml:space="preserve">. </w:t>
      </w:r>
      <w:r w:rsidR="00DA3A1D" w:rsidRPr="00CB3766">
        <w:rPr>
          <w:rFonts w:ascii="Book Antiqua" w:hAnsi="Book Antiqua" w:cs="Times New Roman"/>
        </w:rPr>
        <w:t xml:space="preserve">After 3 cycles of pembrolizumab, a complete response was achieved. </w:t>
      </w:r>
      <w:r w:rsidR="00695099" w:rsidRPr="00CB3766">
        <w:rPr>
          <w:rFonts w:ascii="Book Antiqua" w:hAnsi="Book Antiqua" w:cs="Times New Roman"/>
        </w:rPr>
        <w:t>At</w:t>
      </w:r>
      <w:r w:rsidR="00DA3A1D" w:rsidRPr="00CB3766">
        <w:rPr>
          <w:rFonts w:ascii="Book Antiqua" w:hAnsi="Book Antiqua" w:cs="Times New Roman"/>
        </w:rPr>
        <w:t xml:space="preserve"> </w:t>
      </w:r>
      <w:r w:rsidR="00695099" w:rsidRPr="00CB3766">
        <w:rPr>
          <w:rFonts w:ascii="Book Antiqua" w:hAnsi="Book Antiqua" w:cs="Times New Roman"/>
        </w:rPr>
        <w:t xml:space="preserve">the </w:t>
      </w:r>
      <w:r w:rsidR="00F854F2" w:rsidRPr="00CB3766">
        <w:rPr>
          <w:rFonts w:ascii="Book Antiqua" w:hAnsi="Book Antiqua" w:cs="Times New Roman"/>
        </w:rPr>
        <w:t>4</w:t>
      </w:r>
      <w:r w:rsidR="00F854F2" w:rsidRPr="00CB3766">
        <w:rPr>
          <w:rFonts w:ascii="Book Antiqua" w:hAnsi="Book Antiqua" w:cs="Times New Roman"/>
          <w:vertAlign w:val="superscript"/>
        </w:rPr>
        <w:t>th</w:t>
      </w:r>
      <w:r w:rsidR="00F854F2" w:rsidRPr="00CB3766">
        <w:rPr>
          <w:rFonts w:ascii="Book Antiqua" w:hAnsi="Book Antiqua" w:cs="Times New Roman"/>
        </w:rPr>
        <w:t xml:space="preserve"> cycle of </w:t>
      </w:r>
      <w:r w:rsidR="00DA3A1D" w:rsidRPr="00CB3766">
        <w:rPr>
          <w:rFonts w:ascii="Book Antiqua" w:hAnsi="Book Antiqua" w:cs="Times New Roman"/>
        </w:rPr>
        <w:t>pembrolizumab,</w:t>
      </w:r>
      <w:r w:rsidR="005403B7" w:rsidRPr="00CB3766">
        <w:rPr>
          <w:rFonts w:ascii="Book Antiqua" w:hAnsi="Book Antiqua" w:cs="Times New Roman"/>
        </w:rPr>
        <w:t xml:space="preserve"> </w:t>
      </w:r>
      <w:r w:rsidR="00C81727" w:rsidRPr="00CB3766">
        <w:rPr>
          <w:rFonts w:ascii="Book Antiqua" w:hAnsi="Book Antiqua" w:cs="Times New Roman"/>
        </w:rPr>
        <w:t xml:space="preserve">the </w:t>
      </w:r>
      <w:r w:rsidR="005403B7" w:rsidRPr="00CB3766">
        <w:rPr>
          <w:rFonts w:ascii="Book Antiqua" w:hAnsi="Book Antiqua" w:cs="Times New Roman"/>
        </w:rPr>
        <w:t>white blood cel</w:t>
      </w:r>
      <w:r w:rsidR="007D3BE1" w:rsidRPr="00CB3766">
        <w:rPr>
          <w:rFonts w:ascii="Book Antiqua" w:hAnsi="Book Antiqua" w:cs="Times New Roman"/>
        </w:rPr>
        <w:t xml:space="preserve">l </w:t>
      </w:r>
      <w:r w:rsidR="00E315CE" w:rsidRPr="00CB3766">
        <w:rPr>
          <w:rFonts w:ascii="Book Antiqua" w:hAnsi="Book Antiqua" w:cs="Times New Roman"/>
        </w:rPr>
        <w:t>count was markedly elevated</w:t>
      </w:r>
      <w:r w:rsidR="005403B7" w:rsidRPr="00CB3766">
        <w:rPr>
          <w:rFonts w:ascii="Book Antiqua" w:hAnsi="Book Antiqua" w:cs="Times New Roman"/>
        </w:rPr>
        <w:t>.</w:t>
      </w:r>
      <w:r w:rsidR="00B71540" w:rsidRPr="00CB3766">
        <w:rPr>
          <w:rFonts w:ascii="Book Antiqua" w:hAnsi="Book Antiqua" w:cs="Times New Roman"/>
        </w:rPr>
        <w:t xml:space="preserve"> Peripheral blood smear analysis and </w:t>
      </w:r>
      <w:r w:rsidR="00A64010" w:rsidRPr="00CB3766">
        <w:rPr>
          <w:rFonts w:ascii="Book Antiqua" w:hAnsi="Book Antiqua" w:cs="Times New Roman"/>
        </w:rPr>
        <w:t>bone marrow biopsy</w:t>
      </w:r>
      <w:r w:rsidR="00B71540" w:rsidRPr="00CB3766">
        <w:rPr>
          <w:rFonts w:ascii="Book Antiqua" w:hAnsi="Book Antiqua" w:cs="Times New Roman"/>
        </w:rPr>
        <w:t xml:space="preserve"> w</w:t>
      </w:r>
      <w:r w:rsidR="00A64010" w:rsidRPr="00CB3766">
        <w:rPr>
          <w:rFonts w:ascii="Book Antiqua" w:hAnsi="Book Antiqua" w:cs="Times New Roman"/>
        </w:rPr>
        <w:t>ere</w:t>
      </w:r>
      <w:r w:rsidR="00B71540" w:rsidRPr="00CB3766">
        <w:rPr>
          <w:rFonts w:ascii="Book Antiqua" w:hAnsi="Book Antiqua" w:cs="Times New Roman"/>
        </w:rPr>
        <w:t xml:space="preserve"> performed</w:t>
      </w:r>
      <w:r w:rsidR="000D4348" w:rsidRPr="00CB3766">
        <w:rPr>
          <w:rFonts w:ascii="Book Antiqua" w:hAnsi="Book Antiqua" w:cs="Times New Roman"/>
        </w:rPr>
        <w:t>.</w:t>
      </w:r>
      <w:r w:rsidR="00262A47" w:rsidRPr="00CB3766">
        <w:rPr>
          <w:rFonts w:ascii="Book Antiqua" w:hAnsi="Book Antiqua" w:cs="Times New Roman"/>
        </w:rPr>
        <w:t xml:space="preserve"> </w:t>
      </w:r>
      <w:r w:rsidR="000D4348" w:rsidRPr="00CB3766">
        <w:rPr>
          <w:rFonts w:ascii="Book Antiqua" w:hAnsi="Book Antiqua" w:cs="Times New Roman"/>
        </w:rPr>
        <w:t>The</w:t>
      </w:r>
      <w:r w:rsidR="00A64010" w:rsidRPr="00CB3766">
        <w:rPr>
          <w:rFonts w:ascii="Book Antiqua" w:hAnsi="Book Antiqua" w:cs="Times New Roman"/>
        </w:rPr>
        <w:t xml:space="preserve"> </w:t>
      </w:r>
      <w:r w:rsidR="00262A47" w:rsidRPr="00CB3766">
        <w:rPr>
          <w:rFonts w:ascii="Book Antiqua" w:hAnsi="Book Antiqua" w:cs="Times New Roman"/>
        </w:rPr>
        <w:t>patient</w:t>
      </w:r>
      <w:r w:rsidR="00A64010" w:rsidRPr="00CB3766">
        <w:rPr>
          <w:rFonts w:ascii="Book Antiqua" w:hAnsi="Book Antiqua" w:cs="Times New Roman"/>
        </w:rPr>
        <w:t xml:space="preserve"> was diagnosed with acute myelomonocytic leukemia.</w:t>
      </w:r>
    </w:p>
    <w:p w14:paraId="759284DD" w14:textId="77777777" w:rsidR="00FF47E6" w:rsidRPr="00CB3766" w:rsidRDefault="00FF47E6" w:rsidP="00CB3766">
      <w:pPr>
        <w:wordWrap/>
        <w:spacing w:line="360" w:lineRule="auto"/>
        <w:outlineLvl w:val="0"/>
        <w:rPr>
          <w:rFonts w:ascii="Book Antiqua" w:hAnsi="Book Antiqua" w:cs="Times New Roman"/>
          <w:b/>
        </w:rPr>
      </w:pPr>
    </w:p>
    <w:p w14:paraId="77F3B903" w14:textId="7A94EFA4" w:rsidR="00E145AF" w:rsidRPr="00FF47E6" w:rsidRDefault="00907498" w:rsidP="00CB3766">
      <w:pPr>
        <w:wordWrap/>
        <w:spacing w:line="360" w:lineRule="auto"/>
        <w:outlineLvl w:val="0"/>
        <w:rPr>
          <w:rFonts w:ascii="Book Antiqua" w:hAnsi="Book Antiqua" w:cs="Times New Roman"/>
          <w:bCs/>
        </w:rPr>
      </w:pPr>
      <w:r w:rsidRPr="00FF47E6">
        <w:rPr>
          <w:rFonts w:ascii="Book Antiqua" w:hAnsi="Book Antiqua" w:cs="Times New Roman"/>
          <w:bCs/>
        </w:rPr>
        <w:t>CONCLUSION</w:t>
      </w:r>
    </w:p>
    <w:p w14:paraId="21C799B1" w14:textId="22E5B3A9" w:rsidR="00F02634" w:rsidRDefault="00C20E97" w:rsidP="00CB3766">
      <w:pPr>
        <w:wordWrap/>
        <w:spacing w:line="360" w:lineRule="auto"/>
        <w:outlineLvl w:val="0"/>
        <w:rPr>
          <w:rFonts w:ascii="Book Antiqua" w:hAnsi="Book Antiqua" w:cs="Times New Roman"/>
          <w:bCs/>
        </w:rPr>
      </w:pPr>
      <w:r w:rsidRPr="00CB3766">
        <w:rPr>
          <w:rFonts w:ascii="Book Antiqua" w:hAnsi="Book Antiqua" w:cs="Times New Roman"/>
          <w:bCs/>
          <w:kern w:val="0"/>
        </w:rPr>
        <w:t>We present the first report of acute myelomonocytic leukemia during pembrolizumab treatment in an NSCLC patient; the mechanism remains unknown.</w:t>
      </w:r>
    </w:p>
    <w:p w14:paraId="612A167C" w14:textId="26AD86D0" w:rsidR="00FF47E6" w:rsidRDefault="00FF47E6" w:rsidP="00CB3766">
      <w:pPr>
        <w:wordWrap/>
        <w:spacing w:line="360" w:lineRule="auto"/>
        <w:outlineLvl w:val="0"/>
        <w:rPr>
          <w:rFonts w:ascii="Book Antiqua" w:hAnsi="Book Antiqua" w:cs="Times New Roman"/>
          <w:bCs/>
        </w:rPr>
      </w:pPr>
    </w:p>
    <w:p w14:paraId="57AB8181" w14:textId="30188EE8" w:rsidR="00F02634" w:rsidRPr="00FF47E6" w:rsidRDefault="00FF47E6" w:rsidP="00CB3766">
      <w:pPr>
        <w:wordWrap/>
        <w:spacing w:line="360" w:lineRule="auto"/>
        <w:outlineLvl w:val="0"/>
        <w:rPr>
          <w:rFonts w:ascii="Book Antiqua" w:hAnsi="Book Antiqua" w:cs="Times New Roman"/>
          <w:b/>
          <w:lang w:eastAsia="zh-CN"/>
        </w:rPr>
      </w:pPr>
      <w:bookmarkStart w:id="34" w:name="OLE_LINK173"/>
      <w:bookmarkStart w:id="35" w:name="OLE_LINK174"/>
      <w:bookmarkStart w:id="36" w:name="OLE_LINK1457"/>
      <w:bookmarkStart w:id="37" w:name="OLE_LINK263"/>
      <w:bookmarkStart w:id="38" w:name="OLE_LINK264"/>
      <w:bookmarkStart w:id="39" w:name="OLE_LINK524"/>
      <w:r w:rsidRPr="00D7497C">
        <w:rPr>
          <w:rFonts w:ascii="Book Antiqua" w:hAnsi="Book Antiqua" w:cstheme="minorHAnsi"/>
          <w:b/>
        </w:rPr>
        <w:lastRenderedPageBreak/>
        <w:t>Key</w:t>
      </w:r>
      <w:r w:rsidRPr="00D7497C">
        <w:rPr>
          <w:rFonts w:ascii="Book Antiqua" w:hAnsi="Book Antiqua" w:cstheme="minorHAnsi"/>
          <w:b/>
          <w:lang w:eastAsia="zh-CN"/>
        </w:rPr>
        <w:t xml:space="preserve"> </w:t>
      </w:r>
      <w:r w:rsidRPr="00D7497C">
        <w:rPr>
          <w:rFonts w:ascii="Book Antiqua" w:hAnsi="Book Antiqua" w:cstheme="minorHAnsi"/>
          <w:b/>
        </w:rPr>
        <w:t>words:</w:t>
      </w:r>
      <w:bookmarkEnd w:id="34"/>
      <w:bookmarkEnd w:id="35"/>
      <w:bookmarkEnd w:id="36"/>
      <w:bookmarkEnd w:id="37"/>
      <w:bookmarkEnd w:id="38"/>
      <w:bookmarkEnd w:id="39"/>
      <w:r>
        <w:rPr>
          <w:rFonts w:ascii="Book Antiqua" w:hAnsi="Book Antiqua" w:cs="Times New Roman" w:hint="eastAsia"/>
          <w:b/>
        </w:rPr>
        <w:t xml:space="preserve"> </w:t>
      </w:r>
      <w:r w:rsidR="00EE3BAD" w:rsidRPr="00CB3766">
        <w:rPr>
          <w:rFonts w:ascii="Book Antiqua" w:hAnsi="Book Antiqua" w:cs="Times New Roman"/>
        </w:rPr>
        <w:t>A</w:t>
      </w:r>
      <w:r w:rsidR="005433F5" w:rsidRPr="00CB3766">
        <w:rPr>
          <w:rFonts w:ascii="Book Antiqua" w:hAnsi="Book Antiqua" w:cs="Times New Roman"/>
        </w:rPr>
        <w:t xml:space="preserve">cute myeloid leukemia; </w:t>
      </w:r>
      <w:r w:rsidR="00F03269" w:rsidRPr="00CB3766">
        <w:rPr>
          <w:rFonts w:ascii="Book Antiqua" w:hAnsi="Book Antiqua" w:cs="Times New Roman"/>
        </w:rPr>
        <w:t xml:space="preserve">Immunotherapy; Non-small cell </w:t>
      </w:r>
      <w:r w:rsidR="00CB262A" w:rsidRPr="00CB3766">
        <w:rPr>
          <w:rFonts w:ascii="Book Antiqua" w:hAnsi="Book Antiqua" w:cs="Times New Roman"/>
        </w:rPr>
        <w:t xml:space="preserve">lung </w:t>
      </w:r>
      <w:r w:rsidR="00F03269" w:rsidRPr="00CB3766">
        <w:rPr>
          <w:rFonts w:ascii="Book Antiqua" w:hAnsi="Book Antiqua" w:cs="Times New Roman"/>
        </w:rPr>
        <w:t>ca</w:t>
      </w:r>
      <w:r w:rsidR="00CB262A" w:rsidRPr="00CB3766">
        <w:rPr>
          <w:rFonts w:ascii="Book Antiqua" w:hAnsi="Book Antiqua" w:cs="Times New Roman"/>
        </w:rPr>
        <w:t>ncer</w:t>
      </w:r>
      <w:r w:rsidR="00EE3BAD" w:rsidRPr="00CB3766">
        <w:rPr>
          <w:rFonts w:ascii="Book Antiqua" w:hAnsi="Book Antiqua" w:cs="Times New Roman"/>
        </w:rPr>
        <w:t>; Adverse events</w:t>
      </w:r>
      <w:r>
        <w:rPr>
          <w:rFonts w:ascii="Book Antiqua" w:hAnsi="Book Antiqua" w:cs="Times New Roman"/>
        </w:rPr>
        <w:t>; C</w:t>
      </w:r>
      <w:r>
        <w:rPr>
          <w:rFonts w:ascii="Book Antiqua" w:hAnsi="Book Antiqua" w:cs="Times New Roman" w:hint="eastAsia"/>
          <w:lang w:eastAsia="zh-CN"/>
        </w:rPr>
        <w:t>ase</w:t>
      </w:r>
      <w:r>
        <w:rPr>
          <w:rFonts w:ascii="Book Antiqua" w:hAnsi="Book Antiqua" w:cs="Times New Roman"/>
          <w:lang w:eastAsia="zh-CN"/>
        </w:rPr>
        <w:t xml:space="preserve"> report</w:t>
      </w:r>
    </w:p>
    <w:p w14:paraId="7791D76F" w14:textId="77777777" w:rsidR="00B62741" w:rsidRPr="00CB3766" w:rsidRDefault="00B62741" w:rsidP="00B62741">
      <w:pPr>
        <w:wordWrap/>
        <w:spacing w:line="360" w:lineRule="auto"/>
        <w:rPr>
          <w:rFonts w:ascii="Book Antiqua" w:hAnsi="Book Antiqua" w:cs="Times New Roman"/>
          <w:b/>
        </w:rPr>
      </w:pPr>
    </w:p>
    <w:p w14:paraId="3102B463" w14:textId="02B46AA3" w:rsidR="00B62741" w:rsidRPr="00B62741" w:rsidRDefault="00B62741" w:rsidP="00B62741">
      <w:pPr>
        <w:wordWrap/>
        <w:spacing w:line="360" w:lineRule="auto"/>
        <w:rPr>
          <w:rFonts w:ascii="Book Antiqua" w:hAnsi="Book Antiqua" w:cs="Times New Roman"/>
          <w:bCs/>
          <w:iCs/>
        </w:rPr>
      </w:pPr>
      <w:r w:rsidRPr="00CB3766">
        <w:rPr>
          <w:rFonts w:ascii="Book Antiqua" w:hAnsi="Book Antiqua" w:cs="Times New Roman"/>
        </w:rPr>
        <w:t>Kim HB</w:t>
      </w:r>
      <w:r>
        <w:rPr>
          <w:rFonts w:ascii="Book Antiqua" w:hAnsi="Book Antiqua" w:cs="Times New Roman"/>
        </w:rPr>
        <w:t>,</w:t>
      </w:r>
      <w:r w:rsidRPr="00B62741">
        <w:rPr>
          <w:rFonts w:ascii="Book Antiqua" w:hAnsi="Book Antiqua" w:cs="Times New Roman"/>
          <w:bCs/>
        </w:rPr>
        <w:t xml:space="preserve"> </w:t>
      </w:r>
      <w:r w:rsidRPr="00CB3766">
        <w:rPr>
          <w:rFonts w:ascii="Book Antiqua" w:hAnsi="Book Antiqua" w:cs="Times New Roman"/>
        </w:rPr>
        <w:t>Park</w:t>
      </w:r>
      <w:r w:rsidRPr="00B62741">
        <w:rPr>
          <w:rFonts w:ascii="Book Antiqua" w:hAnsi="Book Antiqua" w:cs="Times New Roman"/>
          <w:bCs/>
        </w:rPr>
        <w:t xml:space="preserve"> </w:t>
      </w:r>
      <w:r>
        <w:rPr>
          <w:rFonts w:ascii="Book Antiqua" w:hAnsi="Book Antiqua" w:cs="Times New Roman"/>
          <w:bCs/>
        </w:rPr>
        <w:t xml:space="preserve">SG, </w:t>
      </w:r>
      <w:r w:rsidRPr="00CB3766">
        <w:rPr>
          <w:rFonts w:ascii="Book Antiqua" w:hAnsi="Book Antiqua" w:cs="Times New Roman"/>
        </w:rPr>
        <w:t>Hong</w:t>
      </w:r>
      <w:r w:rsidRPr="00B62741">
        <w:rPr>
          <w:rFonts w:ascii="Book Antiqua" w:hAnsi="Book Antiqua" w:cs="Times New Roman"/>
          <w:bCs/>
        </w:rPr>
        <w:t xml:space="preserve"> </w:t>
      </w:r>
      <w:r>
        <w:rPr>
          <w:rFonts w:ascii="Book Antiqua" w:hAnsi="Book Antiqua" w:cs="Times New Roman"/>
          <w:bCs/>
        </w:rPr>
        <w:t xml:space="preserve">R, </w:t>
      </w:r>
      <w:r w:rsidRPr="00CB3766">
        <w:rPr>
          <w:rFonts w:ascii="Book Antiqua" w:hAnsi="Book Antiqua" w:cs="Times New Roman"/>
        </w:rPr>
        <w:t>Kang</w:t>
      </w:r>
      <w:r w:rsidRPr="00B62741">
        <w:rPr>
          <w:rFonts w:ascii="Book Antiqua" w:hAnsi="Book Antiqua" w:cs="Times New Roman"/>
          <w:bCs/>
        </w:rPr>
        <w:t xml:space="preserve"> </w:t>
      </w:r>
      <w:r>
        <w:rPr>
          <w:rFonts w:ascii="Book Antiqua" w:hAnsi="Book Antiqua" w:cs="Times New Roman"/>
          <w:bCs/>
        </w:rPr>
        <w:t xml:space="preserve">SH, </w:t>
      </w:r>
      <w:r w:rsidRPr="00CB3766">
        <w:rPr>
          <w:rFonts w:ascii="Book Antiqua" w:hAnsi="Book Antiqua" w:cs="Times New Roman"/>
        </w:rPr>
        <w:t>Na</w:t>
      </w:r>
      <w:r w:rsidRPr="00B62741">
        <w:rPr>
          <w:rFonts w:ascii="Book Antiqua" w:hAnsi="Book Antiqua" w:cs="Times New Roman"/>
          <w:bCs/>
        </w:rPr>
        <w:t xml:space="preserve"> </w:t>
      </w:r>
      <w:r>
        <w:rPr>
          <w:rFonts w:ascii="Book Antiqua" w:hAnsi="Book Antiqua" w:cs="Times New Roman"/>
          <w:bCs/>
        </w:rPr>
        <w:t xml:space="preserve">YS. </w:t>
      </w:r>
      <w:r w:rsidRPr="00B62741">
        <w:rPr>
          <w:rFonts w:ascii="Book Antiqua" w:hAnsi="Book Antiqua" w:cs="Times New Roman"/>
          <w:bCs/>
        </w:rPr>
        <w:t>Acute myelomonocytic leukemia during pembrolizumab treatment for non-small cell lung cancer: A case report</w:t>
      </w:r>
      <w:r>
        <w:rPr>
          <w:rFonts w:ascii="Book Antiqua" w:hAnsi="Book Antiqua" w:cs="Times New Roman"/>
          <w:bCs/>
        </w:rPr>
        <w:t xml:space="preserve">. </w:t>
      </w:r>
      <w:r w:rsidRPr="00CB3766">
        <w:rPr>
          <w:rFonts w:ascii="Book Antiqua" w:eastAsia="Times New Roman" w:hAnsi="Book Antiqua" w:cs="宋体"/>
          <w:i/>
          <w:lang w:eastAsia="zh-CN"/>
        </w:rPr>
        <w:t>World J Clin Cases</w:t>
      </w:r>
      <w:r>
        <w:rPr>
          <w:rFonts w:ascii="Book Antiqua" w:eastAsia="Times New Roman" w:hAnsi="Book Antiqua" w:cs="宋体"/>
          <w:i/>
          <w:lang w:eastAsia="zh-CN"/>
        </w:rPr>
        <w:t xml:space="preserve"> </w:t>
      </w:r>
      <w:r w:rsidRPr="00B62741">
        <w:rPr>
          <w:rFonts w:ascii="Book Antiqua" w:eastAsia="Times New Roman" w:hAnsi="Book Antiqua" w:cs="宋体"/>
          <w:iCs/>
          <w:lang w:eastAsia="zh-CN"/>
        </w:rPr>
        <w:t>2</w:t>
      </w:r>
      <w:r>
        <w:rPr>
          <w:rFonts w:ascii="Book Antiqua" w:eastAsia="Times New Roman" w:hAnsi="Book Antiqua" w:cs="宋体"/>
          <w:iCs/>
          <w:lang w:eastAsia="zh-CN"/>
        </w:rPr>
        <w:t>020; I</w:t>
      </w:r>
      <w:r>
        <w:rPr>
          <w:rFonts w:ascii="Book Antiqua" w:eastAsia="Times New Roman" w:hAnsi="Book Antiqua" w:cs="宋体" w:hint="eastAsia"/>
          <w:iCs/>
          <w:lang w:eastAsia="zh-CN"/>
        </w:rPr>
        <w:t>n press</w:t>
      </w:r>
    </w:p>
    <w:p w14:paraId="73AF1A70" w14:textId="77777777" w:rsidR="00B62741" w:rsidRPr="00CB3766" w:rsidRDefault="00B62741" w:rsidP="00CB3766">
      <w:pPr>
        <w:wordWrap/>
        <w:spacing w:line="360" w:lineRule="auto"/>
        <w:rPr>
          <w:rFonts w:ascii="Book Antiqua" w:hAnsi="Book Antiqua" w:cs="Times New Roman"/>
        </w:rPr>
      </w:pPr>
    </w:p>
    <w:p w14:paraId="7174BFCC" w14:textId="3FECC614" w:rsidR="00F02634" w:rsidRPr="00CB3766" w:rsidRDefault="007344E6" w:rsidP="00CB3766">
      <w:pPr>
        <w:wordWrap/>
        <w:spacing w:line="360" w:lineRule="auto"/>
        <w:rPr>
          <w:rFonts w:ascii="Book Antiqua" w:hAnsi="Book Antiqua" w:cs="Times New Roman"/>
        </w:rPr>
      </w:pPr>
      <w:r w:rsidRPr="00CB3766">
        <w:rPr>
          <w:rFonts w:ascii="Book Antiqua" w:hAnsi="Book Antiqua" w:cs="Times New Roman"/>
          <w:b/>
          <w:bCs/>
        </w:rPr>
        <w:t>Core tip:</w:t>
      </w:r>
      <w:r w:rsidRPr="00CB3766">
        <w:rPr>
          <w:rFonts w:ascii="Book Antiqua" w:hAnsi="Book Antiqua" w:cs="Times New Roman"/>
        </w:rPr>
        <w:t xml:space="preserve"> </w:t>
      </w:r>
      <w:r w:rsidR="00C42EB3" w:rsidRPr="00CB3766">
        <w:rPr>
          <w:rFonts w:ascii="Book Antiqua" w:hAnsi="Book Antiqua" w:cs="Times New Roman"/>
        </w:rPr>
        <w:t xml:space="preserve">In the treatment of </w:t>
      </w:r>
      <w:r w:rsidR="00111E01" w:rsidRPr="00CB3766">
        <w:rPr>
          <w:rFonts w:ascii="Book Antiqua" w:hAnsi="Book Antiqua" w:cs="Times New Roman"/>
        </w:rPr>
        <w:t>non-small cell lung cancer (NSCLC), p</w:t>
      </w:r>
      <w:r w:rsidR="00300310" w:rsidRPr="00CB3766">
        <w:rPr>
          <w:rFonts w:ascii="Book Antiqua" w:hAnsi="Book Antiqua" w:cs="Times New Roman"/>
        </w:rPr>
        <w:t>embrolizumab</w:t>
      </w:r>
      <w:r w:rsidR="006647CA" w:rsidRPr="00CB3766">
        <w:rPr>
          <w:rFonts w:ascii="Book Antiqua" w:hAnsi="Book Antiqua" w:cs="Times New Roman"/>
        </w:rPr>
        <w:t xml:space="preserve"> </w:t>
      </w:r>
      <w:r w:rsidR="00111E01" w:rsidRPr="00CB3766">
        <w:rPr>
          <w:rFonts w:ascii="Book Antiqua" w:hAnsi="Book Antiqua" w:cs="Times New Roman"/>
        </w:rPr>
        <w:t xml:space="preserve">has demonstrated significant efficacy, significant survival outcomes, long-lasting responses, and good safety profile. </w:t>
      </w:r>
      <w:r w:rsidR="002F26BE" w:rsidRPr="00CB3766">
        <w:rPr>
          <w:rFonts w:ascii="Book Antiqua" w:hAnsi="Book Antiqua" w:cs="Times New Roman"/>
        </w:rPr>
        <w:t xml:space="preserve">To the best of our knowledge, this is the first report of acute myelomonocytic leukemia during pembrolizumab in a patient with NSCLC. However, the precise underlying mechanism remains unknown. </w:t>
      </w:r>
    </w:p>
    <w:p w14:paraId="65964D68" w14:textId="48ADBA0F" w:rsidR="00D03F8F" w:rsidRDefault="00D03F8F">
      <w:pPr>
        <w:widowControl/>
        <w:wordWrap/>
        <w:jc w:val="left"/>
        <w:rPr>
          <w:rFonts w:ascii="Book Antiqua" w:hAnsi="Book Antiqua" w:cs="Times New Roman"/>
        </w:rPr>
      </w:pPr>
      <w:r>
        <w:rPr>
          <w:rFonts w:ascii="Book Antiqua" w:hAnsi="Book Antiqua" w:cs="Times New Roman"/>
        </w:rPr>
        <w:br w:type="page"/>
      </w:r>
    </w:p>
    <w:p w14:paraId="1865F5F4" w14:textId="4F7B701A" w:rsidR="00F02634" w:rsidRPr="00CB3766" w:rsidRDefault="00324503" w:rsidP="00CB3766">
      <w:pPr>
        <w:wordWrap/>
        <w:spacing w:line="360" w:lineRule="auto"/>
        <w:outlineLvl w:val="0"/>
        <w:rPr>
          <w:rFonts w:ascii="Book Antiqua" w:hAnsi="Book Antiqua" w:cs="Times New Roman"/>
          <w:b/>
          <w:u w:val="single"/>
        </w:rPr>
      </w:pPr>
      <w:r w:rsidRPr="00CB3766">
        <w:rPr>
          <w:rFonts w:ascii="Book Antiqua" w:hAnsi="Book Antiqua" w:cs="Times New Roman"/>
          <w:b/>
          <w:u w:val="single"/>
        </w:rPr>
        <w:lastRenderedPageBreak/>
        <w:t>INTRODUCTION</w:t>
      </w:r>
    </w:p>
    <w:p w14:paraId="6BD6D87A" w14:textId="6536052E" w:rsidR="00EB062E" w:rsidRPr="00CB3766" w:rsidRDefault="00EB062E" w:rsidP="00CB3766">
      <w:pPr>
        <w:wordWrap/>
        <w:spacing w:line="360" w:lineRule="auto"/>
        <w:rPr>
          <w:rFonts w:ascii="Book Antiqua" w:hAnsi="Book Antiqua" w:cs="Times New Roman"/>
        </w:rPr>
      </w:pPr>
      <w:r w:rsidRPr="00CB3766">
        <w:rPr>
          <w:rFonts w:ascii="Book Antiqua" w:hAnsi="Book Antiqua" w:cs="Times New Roman"/>
        </w:rPr>
        <w:t>Lung cancer is the leading cause of cancer-related death</w:t>
      </w:r>
      <w:r w:rsidR="00324503" w:rsidRPr="00CB3766">
        <w:rPr>
          <w:rFonts w:ascii="Book Antiqua" w:hAnsi="Book Antiqua" w:cs="Times New Roman"/>
        </w:rPr>
        <w:t>s</w:t>
      </w:r>
      <w:r w:rsidRPr="00CB3766">
        <w:rPr>
          <w:rFonts w:ascii="Book Antiqua" w:hAnsi="Book Antiqua" w:cs="Times New Roman"/>
        </w:rPr>
        <w:t xml:space="preserve"> worldwide. </w:t>
      </w:r>
      <w:r w:rsidR="00066EE6" w:rsidRPr="00CB3766">
        <w:rPr>
          <w:rFonts w:ascii="Book Antiqua" w:hAnsi="Book Antiqua" w:cs="Times New Roman"/>
        </w:rPr>
        <w:t xml:space="preserve">The treatment </w:t>
      </w:r>
      <w:r w:rsidR="00324503" w:rsidRPr="00CB3766">
        <w:rPr>
          <w:rFonts w:ascii="Book Antiqua" w:hAnsi="Book Antiqua" w:cs="Times New Roman"/>
        </w:rPr>
        <w:t xml:space="preserve">for </w:t>
      </w:r>
      <w:r w:rsidR="00066EE6" w:rsidRPr="00CB3766">
        <w:rPr>
          <w:rFonts w:ascii="Book Antiqua" w:hAnsi="Book Antiqua" w:cs="Times New Roman"/>
        </w:rPr>
        <w:t xml:space="preserve">non-small cell lung cancer (NSCLC) has changed in the </w:t>
      </w:r>
      <w:r w:rsidR="00D472D0" w:rsidRPr="00CB3766">
        <w:rPr>
          <w:rFonts w:ascii="Book Antiqua" w:hAnsi="Book Antiqua" w:cs="Times New Roman"/>
        </w:rPr>
        <w:t xml:space="preserve">last </w:t>
      </w:r>
      <w:r w:rsidR="00066EE6" w:rsidRPr="00CB3766">
        <w:rPr>
          <w:rFonts w:ascii="Book Antiqua" w:hAnsi="Book Antiqua" w:cs="Times New Roman"/>
        </w:rPr>
        <w:t xml:space="preserve">10 years with the development of new and multiple treatments. </w:t>
      </w:r>
      <w:r w:rsidR="00B40023" w:rsidRPr="00CB3766">
        <w:rPr>
          <w:rFonts w:ascii="Book Antiqua" w:hAnsi="Book Antiqua" w:cs="Times New Roman"/>
        </w:rPr>
        <w:t>Notably</w:t>
      </w:r>
      <w:r w:rsidR="00066EE6" w:rsidRPr="00CB3766">
        <w:rPr>
          <w:rFonts w:ascii="Book Antiqua" w:hAnsi="Book Antiqua" w:cs="Times New Roman"/>
        </w:rPr>
        <w:t xml:space="preserve">, immune checkpoint inhibitors </w:t>
      </w:r>
      <w:r w:rsidR="00B40023" w:rsidRPr="00CB3766">
        <w:rPr>
          <w:rFonts w:ascii="Book Antiqua" w:hAnsi="Book Antiqua" w:cs="Times New Roman"/>
        </w:rPr>
        <w:t>are</w:t>
      </w:r>
      <w:r w:rsidR="00066EE6" w:rsidRPr="00CB3766">
        <w:rPr>
          <w:rFonts w:ascii="Book Antiqua" w:hAnsi="Book Antiqua" w:cs="Times New Roman"/>
        </w:rPr>
        <w:t xml:space="preserve"> </w:t>
      </w:r>
      <w:r w:rsidR="00B40023" w:rsidRPr="00CB3766">
        <w:rPr>
          <w:rFonts w:ascii="Book Antiqua" w:hAnsi="Book Antiqua" w:cs="Times New Roman"/>
        </w:rPr>
        <w:t xml:space="preserve">considered </w:t>
      </w:r>
      <w:r w:rsidR="00066EE6" w:rsidRPr="00CB3766">
        <w:rPr>
          <w:rFonts w:ascii="Book Antiqua" w:hAnsi="Book Antiqua" w:cs="Times New Roman"/>
        </w:rPr>
        <w:t>important treatment options for patients with NSCLC</w:t>
      </w:r>
      <w:r w:rsidR="004128A2" w:rsidRPr="00CB3766">
        <w:rPr>
          <w:rFonts w:ascii="Book Antiqua" w:hAnsi="Book Antiqua" w:cs="Times New Roman"/>
        </w:rPr>
        <w:fldChar w:fldCharType="begin">
          <w:fldData xml:space="preserve">PEVuZE5vdGU+PENpdGU+PEF1dGhvcj5Db3JyYWxlczwvQXV0aG9yPjxZZWFyPjIwMTg8L1llYXI+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</w:fldData>
        </w:fldChar>
      </w:r>
      <w:r w:rsidR="0093450E" w:rsidRPr="00CB3766">
        <w:rPr>
          <w:rFonts w:ascii="Book Antiqua" w:hAnsi="Book Antiqua" w:cs="Times New Roman"/>
        </w:rPr>
        <w:instrText xml:space="preserve"> ADDIN EN.CITE </w:instrText>
      </w:r>
      <w:r w:rsidR="0093450E" w:rsidRPr="00CB3766">
        <w:rPr>
          <w:rFonts w:ascii="Book Antiqua" w:hAnsi="Book Antiqua" w:cs="Times New Roman"/>
        </w:rPr>
        <w:fldChar w:fldCharType="begin">
          <w:fldData xml:space="preserve">PEVuZE5vdGU+PENpdGU+PEF1dGhvcj5Db3JyYWxlczwvQXV0aG9yPjxZZWFyPjIwMTg8L1llYXI+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</w:fldData>
        </w:fldChar>
      </w:r>
      <w:r w:rsidR="0093450E" w:rsidRPr="00CB3766">
        <w:rPr>
          <w:rFonts w:ascii="Book Antiqua" w:hAnsi="Book Antiqua" w:cs="Times New Roman"/>
        </w:rPr>
        <w:instrText xml:space="preserve"> ADDIN EN.CITE.DATA </w:instrText>
      </w:r>
      <w:r w:rsidR="0093450E" w:rsidRPr="00CB3766">
        <w:rPr>
          <w:rFonts w:ascii="Book Antiqua" w:hAnsi="Book Antiqua" w:cs="Times New Roman"/>
        </w:rPr>
      </w:r>
      <w:r w:rsidR="0093450E" w:rsidRPr="00CB3766">
        <w:rPr>
          <w:rFonts w:ascii="Book Antiqua" w:hAnsi="Book Antiqua" w:cs="Times New Roman"/>
        </w:rPr>
        <w:fldChar w:fldCharType="end"/>
      </w:r>
      <w:r w:rsidR="004128A2" w:rsidRPr="00CB3766">
        <w:rPr>
          <w:rFonts w:ascii="Book Antiqua" w:hAnsi="Book Antiqua" w:cs="Times New Roman"/>
        </w:rPr>
      </w:r>
      <w:r w:rsidR="004128A2" w:rsidRPr="00CB3766">
        <w:rPr>
          <w:rFonts w:ascii="Book Antiqua" w:hAnsi="Book Antiqua" w:cs="Times New Roman"/>
        </w:rPr>
        <w:fldChar w:fldCharType="separate"/>
      </w:r>
      <w:r w:rsidR="0093450E" w:rsidRPr="00CB3766">
        <w:rPr>
          <w:rFonts w:ascii="Book Antiqua" w:hAnsi="Book Antiqua" w:cs="Times New Roman"/>
          <w:noProof/>
          <w:vertAlign w:val="superscript"/>
        </w:rPr>
        <w:t>[1,2]</w:t>
      </w:r>
      <w:r w:rsidR="004128A2" w:rsidRPr="00CB3766">
        <w:rPr>
          <w:rFonts w:ascii="Book Antiqua" w:hAnsi="Book Antiqua" w:cs="Times New Roman"/>
        </w:rPr>
        <w:fldChar w:fldCharType="end"/>
      </w:r>
      <w:r w:rsidR="00066EE6" w:rsidRPr="00CB3766">
        <w:rPr>
          <w:rFonts w:ascii="Book Antiqua" w:hAnsi="Book Antiqua" w:cs="Times New Roman"/>
        </w:rPr>
        <w:t>.</w:t>
      </w:r>
    </w:p>
    <w:p w14:paraId="72306C30" w14:textId="3264A004" w:rsidR="00D03F8F" w:rsidRDefault="004911C1" w:rsidP="00D03F8F">
      <w:pPr>
        <w:wordWrap/>
        <w:spacing w:line="360" w:lineRule="auto"/>
        <w:ind w:firstLineChars="100" w:firstLine="240"/>
        <w:rPr>
          <w:rFonts w:ascii="Book Antiqua" w:hAnsi="Book Antiqua" w:cs="Times New Roman"/>
        </w:rPr>
      </w:pPr>
      <w:r w:rsidRPr="00CB3766">
        <w:rPr>
          <w:rFonts w:ascii="Book Antiqua" w:hAnsi="Book Antiqua" w:cs="Times New Roman"/>
        </w:rPr>
        <w:t>Pembrolizumab is a highly selective IgG4 kappa iso</w:t>
      </w:r>
      <w:r w:rsidR="009C32BE" w:rsidRPr="00CB3766">
        <w:rPr>
          <w:rFonts w:ascii="Book Antiqua" w:hAnsi="Book Antiqua" w:cs="Times New Roman"/>
        </w:rPr>
        <w:t xml:space="preserve">type monoclonal antibody against </w:t>
      </w:r>
      <w:r w:rsidR="00113939" w:rsidRPr="00CB3766">
        <w:rPr>
          <w:rFonts w:ascii="Book Antiqua" w:hAnsi="Book Antiqua" w:cs="Times New Roman"/>
        </w:rPr>
        <w:t xml:space="preserve">the </w:t>
      </w:r>
      <w:bookmarkStart w:id="40" w:name="OLE_LINK1617"/>
      <w:bookmarkStart w:id="41" w:name="OLE_LINK1618"/>
      <w:r w:rsidR="00113939" w:rsidRPr="00CB3766">
        <w:rPr>
          <w:rFonts w:ascii="Book Antiqua" w:hAnsi="Book Antiqua" w:cs="Times New Roman"/>
        </w:rPr>
        <w:t>p</w:t>
      </w:r>
      <w:r w:rsidR="009C32BE" w:rsidRPr="00CB3766">
        <w:rPr>
          <w:rFonts w:ascii="Book Antiqua" w:hAnsi="Book Antiqua" w:cs="Times New Roman"/>
        </w:rPr>
        <w:t xml:space="preserve">rogrammed </w:t>
      </w:r>
      <w:r w:rsidR="00113939" w:rsidRPr="00CB3766">
        <w:rPr>
          <w:rFonts w:ascii="Book Antiqua" w:hAnsi="Book Antiqua" w:cs="Times New Roman"/>
        </w:rPr>
        <w:t>c</w:t>
      </w:r>
      <w:r w:rsidR="009C32BE" w:rsidRPr="00CB3766">
        <w:rPr>
          <w:rFonts w:ascii="Book Antiqua" w:hAnsi="Book Antiqua" w:cs="Times New Roman"/>
        </w:rPr>
        <w:t>e</w:t>
      </w:r>
      <w:r w:rsidR="00CB0CDE" w:rsidRPr="00CB3766">
        <w:rPr>
          <w:rFonts w:ascii="Book Antiqua" w:hAnsi="Book Antiqua" w:cs="Times New Roman"/>
        </w:rPr>
        <w:t xml:space="preserve">ll </w:t>
      </w:r>
      <w:r w:rsidR="00113939" w:rsidRPr="00CB3766">
        <w:rPr>
          <w:rFonts w:ascii="Book Antiqua" w:hAnsi="Book Antiqua" w:cs="Times New Roman"/>
        </w:rPr>
        <w:t>d</w:t>
      </w:r>
      <w:r w:rsidR="00CB0CDE" w:rsidRPr="00CB3766">
        <w:rPr>
          <w:rFonts w:ascii="Book Antiqua" w:hAnsi="Book Antiqua" w:cs="Times New Roman"/>
        </w:rPr>
        <w:t>eath</w:t>
      </w:r>
      <w:bookmarkEnd w:id="40"/>
      <w:bookmarkEnd w:id="41"/>
      <w:r w:rsidR="00CB0CDE" w:rsidRPr="00CB3766">
        <w:rPr>
          <w:rFonts w:ascii="Book Antiqua" w:hAnsi="Book Antiqua" w:cs="Times New Roman"/>
        </w:rPr>
        <w:t>-1 (</w:t>
      </w:r>
      <w:bookmarkStart w:id="42" w:name="OLE_LINK1615"/>
      <w:bookmarkStart w:id="43" w:name="OLE_LINK1616"/>
      <w:r w:rsidR="00CB0CDE" w:rsidRPr="00CB3766">
        <w:rPr>
          <w:rFonts w:ascii="Book Antiqua" w:hAnsi="Book Antiqua" w:cs="Times New Roman"/>
        </w:rPr>
        <w:t>PD-1</w:t>
      </w:r>
      <w:bookmarkEnd w:id="42"/>
      <w:bookmarkEnd w:id="43"/>
      <w:r w:rsidR="00CB0CDE" w:rsidRPr="00CB3766">
        <w:rPr>
          <w:rFonts w:ascii="Book Antiqua" w:hAnsi="Book Antiqua" w:cs="Times New Roman"/>
        </w:rPr>
        <w:t>).</w:t>
      </w:r>
      <w:r w:rsidR="004E496E" w:rsidRPr="00CB3766">
        <w:rPr>
          <w:rFonts w:ascii="Book Antiqua" w:hAnsi="Book Antiqua" w:cs="Times New Roman"/>
        </w:rPr>
        <w:t xml:space="preserve"> </w:t>
      </w:r>
      <w:r w:rsidR="00B06969" w:rsidRPr="00CB3766">
        <w:rPr>
          <w:rFonts w:ascii="Book Antiqua" w:hAnsi="Book Antiqua" w:cs="Times New Roman"/>
        </w:rPr>
        <w:t xml:space="preserve">In </w:t>
      </w:r>
      <w:r w:rsidR="00826901" w:rsidRPr="00CB3766">
        <w:rPr>
          <w:rFonts w:ascii="Book Antiqua" w:hAnsi="Book Antiqua" w:cs="Times New Roman"/>
        </w:rPr>
        <w:t>NSCLC</w:t>
      </w:r>
      <w:r w:rsidR="005B44B7" w:rsidRPr="00CB3766">
        <w:rPr>
          <w:rFonts w:ascii="Book Antiqua" w:hAnsi="Book Antiqua" w:cs="Times New Roman"/>
        </w:rPr>
        <w:t>, pe</w:t>
      </w:r>
      <w:r w:rsidR="00D13BCC" w:rsidRPr="00CB3766">
        <w:rPr>
          <w:rFonts w:ascii="Book Antiqua" w:hAnsi="Book Antiqua" w:cs="Times New Roman"/>
        </w:rPr>
        <w:t xml:space="preserve">mbrolizumab </w:t>
      </w:r>
      <w:r w:rsidR="00E34404" w:rsidRPr="00CB3766">
        <w:rPr>
          <w:rFonts w:ascii="Book Antiqua" w:hAnsi="Book Antiqua" w:cs="Times New Roman"/>
        </w:rPr>
        <w:t>has</w:t>
      </w:r>
      <w:r w:rsidR="00826901" w:rsidRPr="00CB3766">
        <w:rPr>
          <w:rFonts w:ascii="Book Antiqua" w:hAnsi="Book Antiqua" w:cs="Times New Roman"/>
        </w:rPr>
        <w:t xml:space="preserve"> </w:t>
      </w:r>
      <w:r w:rsidR="00113939" w:rsidRPr="00CB3766">
        <w:rPr>
          <w:rFonts w:ascii="Book Antiqua" w:hAnsi="Book Antiqua" w:cs="Times New Roman"/>
        </w:rPr>
        <w:t xml:space="preserve">demonstrated </w:t>
      </w:r>
      <w:r w:rsidR="008007BC" w:rsidRPr="00CB3766">
        <w:rPr>
          <w:rFonts w:ascii="Book Antiqua" w:hAnsi="Book Antiqua" w:cs="Times New Roman"/>
        </w:rPr>
        <w:t>significant</w:t>
      </w:r>
      <w:r w:rsidR="00C77916" w:rsidRPr="00CB3766">
        <w:rPr>
          <w:rFonts w:ascii="Book Antiqua" w:hAnsi="Book Antiqua" w:cs="Times New Roman"/>
        </w:rPr>
        <w:t xml:space="preserve"> </w:t>
      </w:r>
      <w:r w:rsidR="00113939" w:rsidRPr="00CB3766">
        <w:rPr>
          <w:rFonts w:ascii="Book Antiqua" w:hAnsi="Book Antiqua" w:cs="Times New Roman"/>
        </w:rPr>
        <w:t>efficacy</w:t>
      </w:r>
      <w:r w:rsidR="008007BC" w:rsidRPr="00CB3766">
        <w:rPr>
          <w:rFonts w:ascii="Book Antiqua" w:hAnsi="Book Antiqua" w:cs="Times New Roman"/>
        </w:rPr>
        <w:t xml:space="preserve">, significant </w:t>
      </w:r>
      <w:r w:rsidR="003C641C" w:rsidRPr="00CB3766">
        <w:rPr>
          <w:rFonts w:ascii="Book Antiqua" w:hAnsi="Book Antiqua" w:cs="Times New Roman"/>
        </w:rPr>
        <w:t xml:space="preserve">survival </w:t>
      </w:r>
      <w:r w:rsidR="008007BC" w:rsidRPr="00CB3766">
        <w:rPr>
          <w:rFonts w:ascii="Book Antiqua" w:hAnsi="Book Antiqua" w:cs="Times New Roman"/>
        </w:rPr>
        <w:t>outcomes, long</w:t>
      </w:r>
      <w:r w:rsidR="00AC1210" w:rsidRPr="00CB3766">
        <w:rPr>
          <w:rFonts w:ascii="Book Antiqua" w:hAnsi="Book Antiqua" w:cs="Times New Roman"/>
        </w:rPr>
        <w:t>-</w:t>
      </w:r>
      <w:r w:rsidR="008007BC" w:rsidRPr="00CB3766">
        <w:rPr>
          <w:rFonts w:ascii="Book Antiqua" w:hAnsi="Book Antiqua" w:cs="Times New Roman"/>
        </w:rPr>
        <w:t>lasting responses, and good safety</w:t>
      </w:r>
      <w:r w:rsidR="00C77916" w:rsidRPr="00CB3766">
        <w:rPr>
          <w:rFonts w:ascii="Book Antiqua" w:hAnsi="Book Antiqua" w:cs="Times New Roman"/>
        </w:rPr>
        <w:t xml:space="preserve"> </w:t>
      </w:r>
      <w:r w:rsidR="008007BC" w:rsidRPr="00CB3766">
        <w:rPr>
          <w:rFonts w:ascii="Book Antiqua" w:hAnsi="Book Antiqua" w:cs="Times New Roman"/>
        </w:rPr>
        <w:t xml:space="preserve">profile when compared </w:t>
      </w:r>
      <w:r w:rsidR="003C641C" w:rsidRPr="00CB3766">
        <w:rPr>
          <w:rFonts w:ascii="Book Antiqua" w:hAnsi="Book Antiqua" w:cs="Times New Roman"/>
        </w:rPr>
        <w:t xml:space="preserve">to </w:t>
      </w:r>
      <w:r w:rsidR="008007BC" w:rsidRPr="00CB3766">
        <w:rPr>
          <w:rFonts w:ascii="Book Antiqua" w:hAnsi="Book Antiqua" w:cs="Times New Roman"/>
        </w:rPr>
        <w:t>cytotoxic chemotherapy</w:t>
      </w:r>
      <w:r w:rsidR="00CA6849" w:rsidRPr="00CB3766">
        <w:rPr>
          <w:rFonts w:ascii="Book Antiqua" w:hAnsi="Book Antiqua" w:cs="Times New Roman"/>
        </w:rPr>
        <w:fldChar w:fldCharType="begin"/>
      </w:r>
      <w:r w:rsidR="0093450E" w:rsidRPr="00CB3766">
        <w:rPr>
          <w:rFonts w:ascii="Book Antiqua" w:hAnsi="Book Antiqua" w:cs="Times New Roman"/>
        </w:rPr>
        <w:instrText xml:space="preserve"> ADDIN EN.CITE &lt;EndNote&gt;&lt;Cite&gt;&lt;Author&gt;Corrales&lt;/Author&gt;&lt;Year&gt;2018&lt;/Year&gt;&lt;RecNum&gt;8&lt;/RecNum&gt;&lt;DisplayText&gt;&lt;style face="superscript"&gt;[1]&lt;/style&gt;&lt;/DisplayText&gt;&lt;record&gt;&lt;rec-number&gt;8&lt;/rec-number&gt;&lt;foreign-keys&gt;&lt;key app="EN" db-id="t2pza9eed2z509eeefpp2esdrpr0zdvx2z2r" timestamp="1577887490"&gt;8&lt;/key&gt;&lt;/foreign-keys&gt;&lt;ref-type name="Book Section"&gt;5&lt;/ref-type&gt;&lt;contributors&gt;&lt;authors&gt;&lt;author&gt;Corrales, Luis&lt;/author&gt;&lt;author&gt;Scilla, Katherine&lt;/author&gt;&lt;author&gt;Caglevic, Christian&lt;/author&gt;&lt;author&gt;Miller, Ken&lt;/author&gt;&lt;author&gt;Oliveira, Julio&lt;/author&gt;&lt;author&gt;Rolfo, Christian&lt;/author&gt;&lt;/authors&gt;&lt;secondary-authors&gt;&lt;author&gt;Naing, Aung&lt;/author&gt;&lt;author&gt;Hajjar, Joud&lt;/author&gt;&lt;/secondary-authors&gt;&lt;/contributors&gt;&lt;titles&gt;&lt;title&gt;Immunotherapy in Lung Cancer: A New Age in Cancer Treatment&lt;/title&gt;&lt;secondary-title&gt;Immunotherapy&lt;/secondary-title&gt;&lt;/titles&gt;&lt;pages&gt;65-95&lt;/pages&gt;&lt;dates&gt;&lt;year&gt;2018&lt;/year&gt;&lt;/dates&gt;&lt;pub-location&gt;Cham&lt;/pub-location&gt;&lt;publisher&gt;Springer International Publishing&lt;/publisher&gt;&lt;isbn&gt;978-3-030-02505-2&lt;/isbn&gt;&lt;label&gt;Corrales2018&lt;/label&gt;&lt;urls&gt;&lt;related-urls&gt;&lt;url&gt;https://doi.org/10.1007/978-3-030-02505-2_3&lt;/url&gt;&lt;url&gt;https://link.springer.com/chapter/10.1007%2F978-3-030-02505-2_3&lt;/url&gt;&lt;/related-urls&gt;&lt;/urls&gt;&lt;electronic-resource-num&gt;10.1007/978-3-030-02505-2_3&lt;/electronic-resource-num&gt;&lt;/record&gt;&lt;/Cite&gt;&lt;/EndNote&gt;</w:instrText>
      </w:r>
      <w:r w:rsidR="00CA6849" w:rsidRPr="00CB3766">
        <w:rPr>
          <w:rFonts w:ascii="Book Antiqua" w:hAnsi="Book Antiqua" w:cs="Times New Roman"/>
        </w:rPr>
        <w:fldChar w:fldCharType="separate"/>
      </w:r>
      <w:r w:rsidR="0093450E" w:rsidRPr="00CB3766">
        <w:rPr>
          <w:rFonts w:ascii="Book Antiqua" w:hAnsi="Book Antiqua" w:cs="Times New Roman"/>
          <w:noProof/>
          <w:vertAlign w:val="superscript"/>
        </w:rPr>
        <w:t>[1]</w:t>
      </w:r>
      <w:r w:rsidR="00CA6849" w:rsidRPr="00CB3766">
        <w:rPr>
          <w:rFonts w:ascii="Book Antiqua" w:hAnsi="Book Antiqua" w:cs="Times New Roman"/>
        </w:rPr>
        <w:fldChar w:fldCharType="end"/>
      </w:r>
      <w:r w:rsidR="00C77916" w:rsidRPr="00CB3766">
        <w:rPr>
          <w:rFonts w:ascii="Book Antiqua" w:hAnsi="Book Antiqua" w:cs="Times New Roman"/>
        </w:rPr>
        <w:t>.</w:t>
      </w:r>
      <w:r w:rsidR="002C27DE" w:rsidRPr="00CB3766">
        <w:rPr>
          <w:rFonts w:ascii="Book Antiqua" w:hAnsi="Book Antiqua" w:cs="Times New Roman"/>
        </w:rPr>
        <w:t xml:space="preserve"> </w:t>
      </w:r>
      <w:r w:rsidR="004128A2" w:rsidRPr="00CB3766">
        <w:rPr>
          <w:rFonts w:ascii="Book Antiqua" w:hAnsi="Book Antiqua" w:cs="Times New Roman"/>
        </w:rPr>
        <w:t xml:space="preserve">Among </w:t>
      </w:r>
      <w:r w:rsidR="00190710" w:rsidRPr="00CB3766">
        <w:rPr>
          <w:rFonts w:ascii="Book Antiqua" w:hAnsi="Book Antiqua" w:cs="Times New Roman"/>
        </w:rPr>
        <w:t xml:space="preserve">the </w:t>
      </w:r>
      <w:r w:rsidR="004128A2" w:rsidRPr="00CB3766">
        <w:rPr>
          <w:rFonts w:ascii="Book Antiqua" w:hAnsi="Book Antiqua" w:cs="Times New Roman"/>
        </w:rPr>
        <w:t xml:space="preserve">adverse events </w:t>
      </w:r>
      <w:r w:rsidR="00190710" w:rsidRPr="00CB3766">
        <w:rPr>
          <w:rFonts w:ascii="Book Antiqua" w:hAnsi="Book Antiqua" w:cs="Times New Roman"/>
        </w:rPr>
        <w:t xml:space="preserve">observed with </w:t>
      </w:r>
      <w:r w:rsidR="004128A2" w:rsidRPr="00CB3766">
        <w:rPr>
          <w:rFonts w:ascii="Book Antiqua" w:hAnsi="Book Antiqua" w:cs="Times New Roman"/>
        </w:rPr>
        <w:t>pembrolizumab</w:t>
      </w:r>
      <w:r w:rsidR="00190710" w:rsidRPr="00CB3766">
        <w:rPr>
          <w:rFonts w:ascii="Book Antiqua" w:hAnsi="Book Antiqua" w:cs="Times New Roman"/>
        </w:rPr>
        <w:t xml:space="preserve"> treatment</w:t>
      </w:r>
      <w:r w:rsidR="004128A2" w:rsidRPr="00CB3766">
        <w:rPr>
          <w:rFonts w:ascii="Book Antiqua" w:hAnsi="Book Antiqua" w:cs="Times New Roman"/>
        </w:rPr>
        <w:t xml:space="preserve">, </w:t>
      </w:r>
      <w:bookmarkStart w:id="44" w:name="OLE_LINK1619"/>
      <w:bookmarkStart w:id="45" w:name="OLE_LINK1620"/>
      <w:r w:rsidR="004128A2" w:rsidRPr="00CB3766">
        <w:rPr>
          <w:rFonts w:ascii="Book Antiqua" w:hAnsi="Book Antiqua" w:cs="Times New Roman"/>
        </w:rPr>
        <w:t>acute myeloid leukemia</w:t>
      </w:r>
      <w:bookmarkEnd w:id="44"/>
      <w:bookmarkEnd w:id="45"/>
      <w:r w:rsidR="004128A2" w:rsidRPr="00CB3766">
        <w:rPr>
          <w:rFonts w:ascii="Book Antiqua" w:hAnsi="Book Antiqua" w:cs="Times New Roman"/>
        </w:rPr>
        <w:t xml:space="preserve"> </w:t>
      </w:r>
      <w:r w:rsidR="009C27AC" w:rsidRPr="00CB3766">
        <w:rPr>
          <w:rFonts w:ascii="Book Antiqua" w:hAnsi="Book Antiqua" w:cs="Times New Roman"/>
        </w:rPr>
        <w:t xml:space="preserve">(AML) </w:t>
      </w:r>
      <w:r w:rsidR="004128A2" w:rsidRPr="00CB3766">
        <w:rPr>
          <w:rFonts w:ascii="Book Antiqua" w:hAnsi="Book Antiqua" w:cs="Times New Roman"/>
        </w:rPr>
        <w:t>has not been reported.</w:t>
      </w:r>
    </w:p>
    <w:p w14:paraId="3CBB0777" w14:textId="02FAFFB5" w:rsidR="007762D7" w:rsidRPr="00CB3766" w:rsidRDefault="00D93DD8" w:rsidP="00D03F8F">
      <w:pPr>
        <w:wordWrap/>
        <w:spacing w:line="360" w:lineRule="auto"/>
        <w:ind w:firstLineChars="100" w:firstLine="240"/>
        <w:rPr>
          <w:rFonts w:ascii="Book Antiqua" w:hAnsi="Book Antiqua" w:cs="Times New Roman"/>
        </w:rPr>
      </w:pPr>
      <w:r w:rsidRPr="00CB3766">
        <w:rPr>
          <w:rFonts w:ascii="Book Antiqua" w:hAnsi="Book Antiqua" w:cs="Times New Roman"/>
        </w:rPr>
        <w:t>Herein, w</w:t>
      </w:r>
      <w:r w:rsidR="00546AAD" w:rsidRPr="00CB3766">
        <w:rPr>
          <w:rFonts w:ascii="Book Antiqua" w:hAnsi="Book Antiqua" w:cs="Times New Roman"/>
        </w:rPr>
        <w:t xml:space="preserve">e report </w:t>
      </w:r>
      <w:r w:rsidR="00AC1210" w:rsidRPr="00CB3766">
        <w:rPr>
          <w:rFonts w:ascii="Book Antiqua" w:hAnsi="Book Antiqua" w:cs="Times New Roman"/>
        </w:rPr>
        <w:t xml:space="preserve">the </w:t>
      </w:r>
      <w:r w:rsidR="00CD7725" w:rsidRPr="00CB3766">
        <w:rPr>
          <w:rFonts w:ascii="Book Antiqua" w:hAnsi="Book Antiqua" w:cs="Times New Roman"/>
        </w:rPr>
        <w:t>first</w:t>
      </w:r>
      <w:r w:rsidR="005C1EA3" w:rsidRPr="00CB3766">
        <w:rPr>
          <w:rFonts w:ascii="Book Antiqua" w:hAnsi="Book Antiqua" w:cs="Times New Roman"/>
        </w:rPr>
        <w:t xml:space="preserve"> case of</w:t>
      </w:r>
      <w:r w:rsidR="00816C70" w:rsidRPr="00CB3766">
        <w:rPr>
          <w:rFonts w:ascii="Book Antiqua" w:hAnsi="Book Antiqua" w:cs="Times New Roman"/>
        </w:rPr>
        <w:t xml:space="preserve"> acute myelomonocytic leukemia</w:t>
      </w:r>
      <w:r w:rsidR="00540A32" w:rsidRPr="00CB3766">
        <w:rPr>
          <w:rFonts w:ascii="Book Antiqua" w:hAnsi="Book Antiqua" w:cs="Times New Roman"/>
        </w:rPr>
        <w:t xml:space="preserve"> </w:t>
      </w:r>
      <w:r w:rsidR="00DA3A1D" w:rsidRPr="00CB3766">
        <w:rPr>
          <w:rFonts w:ascii="Book Antiqua" w:hAnsi="Book Antiqua" w:cs="Times New Roman"/>
        </w:rPr>
        <w:t>during</w:t>
      </w:r>
      <w:r w:rsidR="00540A32" w:rsidRPr="00CB3766">
        <w:rPr>
          <w:rFonts w:ascii="Book Antiqua" w:hAnsi="Book Antiqua" w:cs="Times New Roman"/>
        </w:rPr>
        <w:t xml:space="preserve"> pembrolizumab </w:t>
      </w:r>
      <w:r w:rsidR="00190710" w:rsidRPr="00CB3766">
        <w:rPr>
          <w:rFonts w:ascii="Book Antiqua" w:hAnsi="Book Antiqua" w:cs="Times New Roman"/>
        </w:rPr>
        <w:t xml:space="preserve">therapy </w:t>
      </w:r>
      <w:r w:rsidR="00540A32" w:rsidRPr="00CB3766">
        <w:rPr>
          <w:rFonts w:ascii="Book Antiqua" w:hAnsi="Book Antiqua" w:cs="Times New Roman"/>
        </w:rPr>
        <w:t xml:space="preserve">in </w:t>
      </w:r>
      <w:r w:rsidR="00190710" w:rsidRPr="00CB3766">
        <w:rPr>
          <w:rFonts w:ascii="Book Antiqua" w:hAnsi="Book Antiqua" w:cs="Times New Roman"/>
        </w:rPr>
        <w:t xml:space="preserve">a </w:t>
      </w:r>
      <w:r w:rsidR="00540A32" w:rsidRPr="00CB3766">
        <w:rPr>
          <w:rFonts w:ascii="Book Antiqua" w:hAnsi="Book Antiqua" w:cs="Times New Roman"/>
        </w:rPr>
        <w:t xml:space="preserve">patient with </w:t>
      </w:r>
      <w:r w:rsidR="00BA7EA1" w:rsidRPr="00CB3766">
        <w:rPr>
          <w:rFonts w:ascii="Book Antiqua" w:hAnsi="Book Antiqua" w:cs="Times New Roman"/>
        </w:rPr>
        <w:t>NSCLC.</w:t>
      </w:r>
      <w:r w:rsidR="0000701F" w:rsidRPr="00CB3766">
        <w:rPr>
          <w:rFonts w:ascii="Book Antiqua" w:hAnsi="Book Antiqua" w:cs="Times New Roman"/>
        </w:rPr>
        <w:t xml:space="preserve"> </w:t>
      </w:r>
    </w:p>
    <w:p w14:paraId="73CD7785" w14:textId="77777777" w:rsidR="00C75DD2" w:rsidRPr="00CB3766" w:rsidRDefault="00C75DD2" w:rsidP="00CB3766">
      <w:pPr>
        <w:wordWrap/>
        <w:spacing w:line="360" w:lineRule="auto"/>
        <w:rPr>
          <w:rFonts w:ascii="Book Antiqua" w:hAnsi="Book Antiqua" w:cs="Times New Roman"/>
        </w:rPr>
      </w:pPr>
    </w:p>
    <w:p w14:paraId="774E240A" w14:textId="56A2A255" w:rsidR="00E26568" w:rsidRPr="00CB3766" w:rsidRDefault="003A29CA" w:rsidP="00CB3766">
      <w:pPr>
        <w:wordWrap/>
        <w:spacing w:line="360" w:lineRule="auto"/>
        <w:outlineLvl w:val="0"/>
        <w:rPr>
          <w:rFonts w:ascii="Book Antiqua" w:hAnsi="Book Antiqua" w:cs="Times New Roman"/>
          <w:b/>
          <w:u w:val="single"/>
        </w:rPr>
      </w:pPr>
      <w:r w:rsidRPr="00CB3766">
        <w:rPr>
          <w:rFonts w:ascii="Book Antiqua" w:hAnsi="Book Antiqua" w:cs="Times New Roman"/>
          <w:b/>
          <w:u w:val="single"/>
        </w:rPr>
        <w:t>CASE PRESENTATION</w:t>
      </w:r>
    </w:p>
    <w:p w14:paraId="07811928" w14:textId="77777777" w:rsidR="00A727AD" w:rsidRPr="00CB3766" w:rsidRDefault="004913E7" w:rsidP="00CB3766">
      <w:pPr>
        <w:wordWrap/>
        <w:spacing w:line="360" w:lineRule="auto"/>
        <w:rPr>
          <w:rFonts w:ascii="Book Antiqua" w:hAnsi="Book Antiqua" w:cs="Times New Roman"/>
          <w:b/>
          <w:bCs/>
          <w:i/>
          <w:iCs/>
        </w:rPr>
      </w:pPr>
      <w:r w:rsidRPr="00CB3766">
        <w:rPr>
          <w:rFonts w:ascii="Book Antiqua" w:hAnsi="Book Antiqua" w:cs="Times New Roman"/>
          <w:b/>
          <w:bCs/>
          <w:i/>
          <w:iCs/>
        </w:rPr>
        <w:t xml:space="preserve">Chief </w:t>
      </w:r>
      <w:r w:rsidR="00A727AD" w:rsidRPr="00CB3766">
        <w:rPr>
          <w:rFonts w:ascii="Book Antiqua" w:hAnsi="Book Antiqua" w:cs="Times New Roman"/>
          <w:b/>
          <w:bCs/>
          <w:i/>
          <w:iCs/>
        </w:rPr>
        <w:t>complaints</w:t>
      </w:r>
    </w:p>
    <w:p w14:paraId="03AF6F4C" w14:textId="40E05FB4" w:rsidR="00CB455A" w:rsidRPr="00CB3766" w:rsidRDefault="00D9748B" w:rsidP="00CB3766">
      <w:pPr>
        <w:wordWrap/>
        <w:spacing w:line="360" w:lineRule="auto"/>
        <w:rPr>
          <w:rFonts w:ascii="Book Antiqua" w:hAnsi="Book Antiqua" w:cs="Times New Roman"/>
        </w:rPr>
      </w:pPr>
      <w:r w:rsidRPr="00CB3766">
        <w:rPr>
          <w:rFonts w:ascii="Book Antiqua" w:hAnsi="Book Antiqua" w:cs="Times New Roman"/>
        </w:rPr>
        <w:t xml:space="preserve">A </w:t>
      </w:r>
      <w:r w:rsidR="009A0093" w:rsidRPr="00CB3766">
        <w:rPr>
          <w:rFonts w:ascii="Book Antiqua" w:hAnsi="Book Antiqua" w:cs="Times New Roman"/>
        </w:rPr>
        <w:t>7</w:t>
      </w:r>
      <w:r w:rsidR="003358F8" w:rsidRPr="00CB3766">
        <w:rPr>
          <w:rFonts w:ascii="Book Antiqua" w:hAnsi="Book Antiqua" w:cs="Times New Roman"/>
        </w:rPr>
        <w:t>9</w:t>
      </w:r>
      <w:r w:rsidR="006C2E03" w:rsidRPr="00CB3766">
        <w:rPr>
          <w:rFonts w:ascii="Book Antiqua" w:hAnsi="Book Antiqua" w:cs="Times New Roman"/>
        </w:rPr>
        <w:t xml:space="preserve">-year-old </w:t>
      </w:r>
      <w:r w:rsidR="000C6683" w:rsidRPr="00CB3766">
        <w:rPr>
          <w:rFonts w:ascii="Book Antiqua" w:hAnsi="Book Antiqua" w:cs="Times New Roman"/>
        </w:rPr>
        <w:t xml:space="preserve">Korean </w:t>
      </w:r>
      <w:r w:rsidR="004661BF" w:rsidRPr="00CB3766">
        <w:rPr>
          <w:rFonts w:ascii="Book Antiqua" w:hAnsi="Book Antiqua" w:cs="Times New Roman"/>
        </w:rPr>
        <w:t>male</w:t>
      </w:r>
      <w:r w:rsidR="00F17007" w:rsidRPr="00CB3766">
        <w:rPr>
          <w:rFonts w:ascii="Book Antiqua" w:hAnsi="Book Antiqua" w:cs="Times New Roman"/>
        </w:rPr>
        <w:t xml:space="preserve"> </w:t>
      </w:r>
      <w:r w:rsidR="00D106B0" w:rsidRPr="00CB3766">
        <w:rPr>
          <w:rFonts w:ascii="Book Antiqua" w:hAnsi="Book Antiqua" w:cs="Times New Roman"/>
        </w:rPr>
        <w:t xml:space="preserve">presented with </w:t>
      </w:r>
      <w:r w:rsidR="00502185" w:rsidRPr="00CB3766">
        <w:rPr>
          <w:rFonts w:ascii="Book Antiqua" w:hAnsi="Book Antiqua" w:cs="Times New Roman"/>
        </w:rPr>
        <w:t xml:space="preserve">a left side </w:t>
      </w:r>
      <w:r w:rsidR="004365C2" w:rsidRPr="00CB3766">
        <w:rPr>
          <w:rFonts w:ascii="Book Antiqua" w:hAnsi="Book Antiqua" w:cs="Times New Roman"/>
        </w:rPr>
        <w:t>palpable</w:t>
      </w:r>
      <w:r w:rsidR="00AC57B0" w:rsidRPr="00CB3766">
        <w:rPr>
          <w:rFonts w:ascii="Book Antiqua" w:hAnsi="Book Antiqua" w:cs="Times New Roman"/>
        </w:rPr>
        <w:t xml:space="preserve"> neck</w:t>
      </w:r>
      <w:r w:rsidR="004365C2" w:rsidRPr="00CB3766">
        <w:rPr>
          <w:rFonts w:ascii="Book Antiqua" w:hAnsi="Book Antiqua" w:cs="Times New Roman"/>
        </w:rPr>
        <w:t xml:space="preserve"> mass</w:t>
      </w:r>
      <w:r w:rsidR="00AC57B0" w:rsidRPr="00CB3766">
        <w:rPr>
          <w:rFonts w:ascii="Book Antiqua" w:hAnsi="Book Antiqua" w:cs="Times New Roman"/>
        </w:rPr>
        <w:t xml:space="preserve"> </w:t>
      </w:r>
      <w:r w:rsidR="006C2E03" w:rsidRPr="00CB3766">
        <w:rPr>
          <w:rFonts w:ascii="Book Antiqua" w:hAnsi="Book Antiqua" w:cs="Times New Roman"/>
        </w:rPr>
        <w:t xml:space="preserve">for </w:t>
      </w:r>
      <w:r w:rsidR="00261033" w:rsidRPr="00CB3766">
        <w:rPr>
          <w:rFonts w:ascii="Book Antiqua" w:hAnsi="Book Antiqua" w:cs="Times New Roman"/>
        </w:rPr>
        <w:t>4 wk</w:t>
      </w:r>
      <w:r w:rsidR="009B5BAF" w:rsidRPr="00CB3766">
        <w:rPr>
          <w:rFonts w:ascii="Book Antiqua" w:hAnsi="Book Antiqua" w:cs="Times New Roman"/>
        </w:rPr>
        <w:t>.</w:t>
      </w:r>
    </w:p>
    <w:p w14:paraId="4C94BE6B" w14:textId="77777777" w:rsidR="00FE3658" w:rsidRPr="00CB3766" w:rsidRDefault="00FE3658" w:rsidP="00CB3766">
      <w:pPr>
        <w:wordWrap/>
        <w:spacing w:line="360" w:lineRule="auto"/>
        <w:rPr>
          <w:rFonts w:ascii="Book Antiqua" w:hAnsi="Book Antiqua" w:cs="Times New Roman"/>
          <w:b/>
          <w:bCs/>
          <w:i/>
          <w:iCs/>
        </w:rPr>
      </w:pPr>
    </w:p>
    <w:p w14:paraId="1F2239E0" w14:textId="7AC44598" w:rsidR="00CB455A" w:rsidRPr="00CB3766" w:rsidRDefault="00CB455A" w:rsidP="00CB3766">
      <w:pPr>
        <w:wordWrap/>
        <w:spacing w:line="360" w:lineRule="auto"/>
        <w:rPr>
          <w:rFonts w:ascii="Book Antiqua" w:hAnsi="Book Antiqua" w:cs="Times New Roman"/>
          <w:b/>
          <w:bCs/>
          <w:i/>
          <w:iCs/>
        </w:rPr>
      </w:pPr>
      <w:r w:rsidRPr="00CB3766">
        <w:rPr>
          <w:rFonts w:ascii="Book Antiqua" w:hAnsi="Book Antiqua" w:cs="Times New Roman"/>
          <w:b/>
          <w:bCs/>
          <w:i/>
          <w:iCs/>
        </w:rPr>
        <w:t>History of present illness</w:t>
      </w:r>
    </w:p>
    <w:p w14:paraId="649CC9EE" w14:textId="663EFC98" w:rsidR="00506E91" w:rsidRPr="00CB3766" w:rsidRDefault="00AF2DFC" w:rsidP="00CB3766">
      <w:pPr>
        <w:wordWrap/>
        <w:spacing w:line="360" w:lineRule="auto"/>
        <w:rPr>
          <w:rFonts w:ascii="Book Antiqua" w:hAnsi="Book Antiqua" w:cs="Times New Roman"/>
        </w:rPr>
      </w:pPr>
      <w:r w:rsidRPr="00CB3766">
        <w:rPr>
          <w:rFonts w:ascii="Book Antiqua" w:hAnsi="Book Antiqua" w:cs="Times New Roman"/>
        </w:rPr>
        <w:t xml:space="preserve">An ultrasound was performed at another institution and showed multiple various sized lymphadenopathies on both sides of the neck. </w:t>
      </w:r>
      <w:r w:rsidR="009655B1" w:rsidRPr="00CB3766">
        <w:rPr>
          <w:rFonts w:ascii="Book Antiqua" w:hAnsi="Book Antiqua" w:cs="Times New Roman"/>
        </w:rPr>
        <w:t>H</w:t>
      </w:r>
      <w:r w:rsidR="00C668EA" w:rsidRPr="00CB3766">
        <w:rPr>
          <w:rFonts w:ascii="Book Antiqua" w:hAnsi="Book Antiqua" w:cs="Times New Roman"/>
        </w:rPr>
        <w:t xml:space="preserve">e </w:t>
      </w:r>
      <w:r w:rsidR="00B9332C" w:rsidRPr="00CB3766">
        <w:rPr>
          <w:rFonts w:ascii="Book Antiqua" w:hAnsi="Book Antiqua" w:cs="Times New Roman"/>
        </w:rPr>
        <w:t xml:space="preserve">was </w:t>
      </w:r>
      <w:r w:rsidR="00C668EA" w:rsidRPr="00CB3766">
        <w:rPr>
          <w:rFonts w:ascii="Book Antiqua" w:hAnsi="Book Antiqua" w:cs="Times New Roman"/>
        </w:rPr>
        <w:t xml:space="preserve">referred </w:t>
      </w:r>
      <w:r w:rsidR="00B9332C" w:rsidRPr="00CB3766">
        <w:rPr>
          <w:rFonts w:ascii="Book Antiqua" w:hAnsi="Book Antiqua" w:cs="Times New Roman"/>
        </w:rPr>
        <w:t xml:space="preserve">to our hospital for evaluation of </w:t>
      </w:r>
      <w:r w:rsidR="00790383" w:rsidRPr="00CB3766">
        <w:rPr>
          <w:rFonts w:ascii="Book Antiqua" w:hAnsi="Book Antiqua" w:cs="Times New Roman"/>
        </w:rPr>
        <w:t xml:space="preserve">the </w:t>
      </w:r>
      <w:r w:rsidR="00AF1E22" w:rsidRPr="00CB3766">
        <w:rPr>
          <w:rFonts w:ascii="Book Antiqua" w:hAnsi="Book Antiqua" w:cs="Times New Roman"/>
        </w:rPr>
        <w:t>neck mass</w:t>
      </w:r>
      <w:r w:rsidR="00AD30EE" w:rsidRPr="00CB3766">
        <w:rPr>
          <w:rFonts w:ascii="Book Antiqua" w:hAnsi="Book Antiqua" w:cs="Times New Roman"/>
        </w:rPr>
        <w:t xml:space="preserve"> </w:t>
      </w:r>
    </w:p>
    <w:p w14:paraId="7471BB0F" w14:textId="77777777" w:rsidR="00FE3658" w:rsidRPr="00CB3766" w:rsidRDefault="00FE3658" w:rsidP="00CB3766">
      <w:pPr>
        <w:wordWrap/>
        <w:spacing w:line="360" w:lineRule="auto"/>
        <w:rPr>
          <w:rFonts w:ascii="Book Antiqua" w:hAnsi="Book Antiqua" w:cs="Times New Roman"/>
          <w:b/>
          <w:bCs/>
          <w:i/>
          <w:iCs/>
        </w:rPr>
      </w:pPr>
    </w:p>
    <w:p w14:paraId="1A1241AD" w14:textId="0159FDFE" w:rsidR="00506E91" w:rsidRPr="00CB3766" w:rsidRDefault="0097135E" w:rsidP="00CB3766">
      <w:pPr>
        <w:wordWrap/>
        <w:spacing w:line="360" w:lineRule="auto"/>
        <w:rPr>
          <w:rFonts w:ascii="Book Antiqua" w:hAnsi="Book Antiqua" w:cs="Times New Roman"/>
          <w:b/>
          <w:bCs/>
          <w:i/>
          <w:iCs/>
        </w:rPr>
      </w:pPr>
      <w:r w:rsidRPr="00CB3766">
        <w:rPr>
          <w:rFonts w:ascii="Book Antiqua" w:hAnsi="Book Antiqua" w:cs="Times New Roman"/>
          <w:b/>
          <w:bCs/>
          <w:i/>
          <w:iCs/>
        </w:rPr>
        <w:t>History of past illness</w:t>
      </w:r>
    </w:p>
    <w:p w14:paraId="5693C154" w14:textId="6F847A5E" w:rsidR="00225B98" w:rsidRPr="00CB3766" w:rsidRDefault="002F7C81" w:rsidP="00CB3766">
      <w:pPr>
        <w:wordWrap/>
        <w:spacing w:line="360" w:lineRule="auto"/>
        <w:rPr>
          <w:rFonts w:ascii="Book Antiqua" w:hAnsi="Book Antiqua" w:cs="Times New Roman"/>
        </w:rPr>
      </w:pPr>
      <w:r w:rsidRPr="00CB3766">
        <w:rPr>
          <w:rFonts w:ascii="Book Antiqua" w:hAnsi="Book Antiqua" w:cs="Times New Roman"/>
        </w:rPr>
        <w:t xml:space="preserve">He was a </w:t>
      </w:r>
      <w:r w:rsidR="000769F7" w:rsidRPr="00CB3766">
        <w:rPr>
          <w:rFonts w:ascii="Book Antiqua" w:hAnsi="Book Antiqua" w:cs="Times New Roman"/>
        </w:rPr>
        <w:t>non</w:t>
      </w:r>
      <w:r w:rsidR="001A5AF7" w:rsidRPr="00CB3766">
        <w:rPr>
          <w:rFonts w:ascii="Book Antiqua" w:hAnsi="Book Antiqua" w:cs="Times New Roman"/>
        </w:rPr>
        <w:t>-</w:t>
      </w:r>
      <w:r w:rsidR="000769F7" w:rsidRPr="00CB3766">
        <w:rPr>
          <w:rFonts w:ascii="Book Antiqua" w:hAnsi="Book Antiqua" w:cs="Times New Roman"/>
        </w:rPr>
        <w:t xml:space="preserve">smoker. </w:t>
      </w:r>
      <w:r w:rsidR="00487A37" w:rsidRPr="00CB3766">
        <w:rPr>
          <w:rFonts w:ascii="Book Antiqua" w:hAnsi="Book Antiqua" w:cs="Times New Roman"/>
        </w:rPr>
        <w:t>He</w:t>
      </w:r>
      <w:r w:rsidR="00D83AF4" w:rsidRPr="00CB3766">
        <w:rPr>
          <w:rFonts w:ascii="Book Antiqua" w:hAnsi="Book Antiqua" w:cs="Times New Roman"/>
        </w:rPr>
        <w:t xml:space="preserve"> had no history of alcohol abuse. </w:t>
      </w:r>
      <w:r w:rsidR="00010BDC" w:rsidRPr="00CB3766">
        <w:rPr>
          <w:rFonts w:ascii="Book Antiqua" w:hAnsi="Book Antiqua" w:cs="Times New Roman"/>
        </w:rPr>
        <w:t xml:space="preserve">No previous medical history was </w:t>
      </w:r>
      <w:r w:rsidR="0039174D" w:rsidRPr="00CB3766">
        <w:rPr>
          <w:rFonts w:ascii="Book Antiqua" w:hAnsi="Book Antiqua" w:cs="Times New Roman"/>
        </w:rPr>
        <w:t>available,</w:t>
      </w:r>
      <w:r w:rsidR="001C74B6" w:rsidRPr="00CB3766">
        <w:rPr>
          <w:rFonts w:ascii="Book Antiqua" w:hAnsi="Book Antiqua" w:cs="Times New Roman"/>
        </w:rPr>
        <w:t xml:space="preserve"> </w:t>
      </w:r>
      <w:r w:rsidR="00225B98" w:rsidRPr="00CB3766">
        <w:rPr>
          <w:rFonts w:ascii="Book Antiqua" w:hAnsi="Book Antiqua" w:cs="Times New Roman"/>
        </w:rPr>
        <w:t xml:space="preserve">and the patient presented no family history of malignant disease. </w:t>
      </w:r>
    </w:p>
    <w:p w14:paraId="1967FC5B" w14:textId="77777777" w:rsidR="00FE3658" w:rsidRPr="00CB3766" w:rsidRDefault="00FE3658" w:rsidP="00CB3766">
      <w:pPr>
        <w:wordWrap/>
        <w:spacing w:line="360" w:lineRule="auto"/>
        <w:rPr>
          <w:rFonts w:ascii="Book Antiqua" w:hAnsi="Book Antiqua" w:cs="Times New Roman"/>
          <w:b/>
          <w:bCs/>
          <w:i/>
          <w:iCs/>
        </w:rPr>
      </w:pPr>
    </w:p>
    <w:p w14:paraId="61299888" w14:textId="4A221AB9" w:rsidR="00506E91" w:rsidRPr="00CB3766" w:rsidRDefault="00506E91" w:rsidP="00CB3766">
      <w:pPr>
        <w:wordWrap/>
        <w:spacing w:line="360" w:lineRule="auto"/>
        <w:rPr>
          <w:rFonts w:ascii="Book Antiqua" w:hAnsi="Book Antiqua" w:cs="Times New Roman"/>
          <w:b/>
          <w:bCs/>
          <w:i/>
          <w:iCs/>
        </w:rPr>
      </w:pPr>
      <w:r w:rsidRPr="00CB3766">
        <w:rPr>
          <w:rFonts w:ascii="Book Antiqua" w:hAnsi="Book Antiqua" w:cs="Times New Roman"/>
          <w:b/>
          <w:bCs/>
          <w:i/>
          <w:iCs/>
        </w:rPr>
        <w:t xml:space="preserve">Physical examination upon admission </w:t>
      </w:r>
    </w:p>
    <w:p w14:paraId="0BC99A95" w14:textId="70C027E4" w:rsidR="006D46FB" w:rsidRPr="00CB3766" w:rsidRDefault="00E07064" w:rsidP="00CB3766">
      <w:pPr>
        <w:wordWrap/>
        <w:spacing w:line="360" w:lineRule="auto"/>
        <w:rPr>
          <w:rFonts w:ascii="Book Antiqua" w:hAnsi="Book Antiqua" w:cs="Times New Roman"/>
        </w:rPr>
      </w:pPr>
      <w:r w:rsidRPr="00CB3766">
        <w:rPr>
          <w:rFonts w:ascii="Book Antiqua" w:hAnsi="Book Antiqua" w:cs="Times New Roman"/>
        </w:rPr>
        <w:t>On examination</w:t>
      </w:r>
      <w:r w:rsidR="0087636C" w:rsidRPr="00CB3766">
        <w:rPr>
          <w:rFonts w:ascii="Book Antiqua" w:hAnsi="Book Antiqua" w:cs="Times New Roman"/>
        </w:rPr>
        <w:t xml:space="preserve"> of the neck</w:t>
      </w:r>
      <w:r w:rsidRPr="00CB3766">
        <w:rPr>
          <w:rFonts w:ascii="Book Antiqua" w:hAnsi="Book Antiqua" w:cs="Times New Roman"/>
        </w:rPr>
        <w:t xml:space="preserve">, he had </w:t>
      </w:r>
      <w:r w:rsidR="00CB4E48" w:rsidRPr="00CB3766">
        <w:rPr>
          <w:rFonts w:ascii="Book Antiqua" w:hAnsi="Book Antiqua" w:cs="Times New Roman"/>
        </w:rPr>
        <w:t xml:space="preserve">multiple </w:t>
      </w:r>
      <w:r w:rsidR="00103571" w:rsidRPr="00CB3766">
        <w:rPr>
          <w:rFonts w:ascii="Book Antiqua" w:hAnsi="Book Antiqua" w:cs="Times New Roman"/>
        </w:rPr>
        <w:t>nontender fir</w:t>
      </w:r>
      <w:r w:rsidR="00514424" w:rsidRPr="00CB3766">
        <w:rPr>
          <w:rFonts w:ascii="Book Antiqua" w:hAnsi="Book Antiqua" w:cs="Times New Roman"/>
        </w:rPr>
        <w:t>m</w:t>
      </w:r>
      <w:r w:rsidR="008C227B" w:rsidRPr="00CB3766">
        <w:rPr>
          <w:rFonts w:ascii="Book Antiqua" w:hAnsi="Book Antiqua" w:cs="Times New Roman"/>
        </w:rPr>
        <w:t xml:space="preserve"> </w:t>
      </w:r>
      <w:r w:rsidR="000A04FA" w:rsidRPr="00CB3766">
        <w:rPr>
          <w:rFonts w:ascii="Book Antiqua" w:hAnsi="Book Antiqua" w:cs="Times New Roman"/>
        </w:rPr>
        <w:t>neck mass</w:t>
      </w:r>
      <w:r w:rsidR="00514424" w:rsidRPr="00CB3766">
        <w:rPr>
          <w:rFonts w:ascii="Book Antiqua" w:hAnsi="Book Antiqua" w:cs="Times New Roman"/>
        </w:rPr>
        <w:t>e</w:t>
      </w:r>
      <w:r w:rsidR="009B2513" w:rsidRPr="00CB3766">
        <w:rPr>
          <w:rFonts w:ascii="Book Antiqua" w:hAnsi="Book Antiqua" w:cs="Times New Roman"/>
        </w:rPr>
        <w:t>s</w:t>
      </w:r>
      <w:r w:rsidR="000A04FA" w:rsidRPr="00CB3766">
        <w:rPr>
          <w:rFonts w:ascii="Book Antiqua" w:hAnsi="Book Antiqua" w:cs="Times New Roman"/>
        </w:rPr>
        <w:t xml:space="preserve"> </w:t>
      </w:r>
      <w:r w:rsidR="002D2D0A" w:rsidRPr="00CB3766">
        <w:rPr>
          <w:rFonts w:ascii="Book Antiqua" w:hAnsi="Book Antiqua" w:cs="Times New Roman"/>
        </w:rPr>
        <w:t xml:space="preserve">on both </w:t>
      </w:r>
      <w:r w:rsidR="00A77323" w:rsidRPr="00CB3766">
        <w:rPr>
          <w:rFonts w:ascii="Book Antiqua" w:hAnsi="Book Antiqua" w:cs="Times New Roman"/>
        </w:rPr>
        <w:t>side</w:t>
      </w:r>
      <w:r w:rsidR="00514424" w:rsidRPr="00CB3766">
        <w:rPr>
          <w:rFonts w:ascii="Book Antiqua" w:hAnsi="Book Antiqua" w:cs="Times New Roman"/>
        </w:rPr>
        <w:t>s</w:t>
      </w:r>
      <w:r w:rsidR="00A77323" w:rsidRPr="00CB3766">
        <w:rPr>
          <w:rFonts w:ascii="Book Antiqua" w:hAnsi="Book Antiqua" w:cs="Times New Roman"/>
        </w:rPr>
        <w:t xml:space="preserve"> of </w:t>
      </w:r>
      <w:r w:rsidR="00514424" w:rsidRPr="00CB3766">
        <w:rPr>
          <w:rFonts w:ascii="Book Antiqua" w:hAnsi="Book Antiqua" w:cs="Times New Roman"/>
        </w:rPr>
        <w:t xml:space="preserve">the </w:t>
      </w:r>
      <w:r w:rsidR="004E2964" w:rsidRPr="00CB3766">
        <w:rPr>
          <w:rFonts w:ascii="Book Antiqua" w:hAnsi="Book Antiqua" w:cs="Times New Roman"/>
        </w:rPr>
        <w:t>neck</w:t>
      </w:r>
      <w:r w:rsidR="00122C99" w:rsidRPr="00CB3766">
        <w:rPr>
          <w:rFonts w:ascii="Book Antiqua" w:hAnsi="Book Antiqua" w:cs="Times New Roman"/>
        </w:rPr>
        <w:t>.</w:t>
      </w:r>
      <w:r w:rsidR="00FA1E3D" w:rsidRPr="00CB3766">
        <w:rPr>
          <w:rFonts w:ascii="Book Antiqua" w:hAnsi="Book Antiqua" w:cs="Times New Roman"/>
        </w:rPr>
        <w:t xml:space="preserve"> The largest neck mass was 3.5</w:t>
      </w:r>
      <w:r w:rsidR="00514424" w:rsidRPr="00CB3766">
        <w:rPr>
          <w:rFonts w:ascii="Book Antiqua" w:hAnsi="Book Antiqua" w:cs="Times New Roman"/>
        </w:rPr>
        <w:t xml:space="preserve"> </w:t>
      </w:r>
      <w:r w:rsidR="00FA1E3D" w:rsidRPr="00CB3766">
        <w:rPr>
          <w:rFonts w:ascii="Book Antiqua" w:hAnsi="Book Antiqua" w:cs="Times New Roman"/>
        </w:rPr>
        <w:t xml:space="preserve">cm </w:t>
      </w:r>
      <w:r w:rsidR="00514424" w:rsidRPr="00CB3766">
        <w:rPr>
          <w:rFonts w:ascii="Book Antiqua" w:hAnsi="Book Antiqua" w:cs="Times New Roman"/>
        </w:rPr>
        <w:t xml:space="preserve">at </w:t>
      </w:r>
      <w:r w:rsidR="00FA1E3D" w:rsidRPr="00CB3766">
        <w:rPr>
          <w:rFonts w:ascii="Book Antiqua" w:hAnsi="Book Antiqua" w:cs="Times New Roman"/>
        </w:rPr>
        <w:t>level V</w:t>
      </w:r>
      <w:r w:rsidR="001A6551" w:rsidRPr="00CB3766">
        <w:rPr>
          <w:rFonts w:ascii="Book Antiqua" w:hAnsi="Book Antiqua" w:cs="Times New Roman"/>
        </w:rPr>
        <w:t xml:space="preserve"> of </w:t>
      </w:r>
      <w:r w:rsidR="00514424" w:rsidRPr="00CB3766">
        <w:rPr>
          <w:rFonts w:ascii="Book Antiqua" w:hAnsi="Book Antiqua" w:cs="Times New Roman"/>
        </w:rPr>
        <w:t xml:space="preserve">the </w:t>
      </w:r>
      <w:r w:rsidR="001A6551" w:rsidRPr="00CB3766">
        <w:rPr>
          <w:rFonts w:ascii="Book Antiqua" w:hAnsi="Book Antiqua" w:cs="Times New Roman"/>
        </w:rPr>
        <w:t>left neck.</w:t>
      </w:r>
    </w:p>
    <w:p w14:paraId="28D9A0CC" w14:textId="77777777" w:rsidR="00506E91" w:rsidRPr="00CB3766" w:rsidRDefault="00506E91" w:rsidP="00CB3766">
      <w:pPr>
        <w:wordWrap/>
        <w:spacing w:line="360" w:lineRule="auto"/>
        <w:rPr>
          <w:rFonts w:ascii="Book Antiqua" w:hAnsi="Book Antiqua" w:cs="Times New Roman"/>
          <w:b/>
          <w:bCs/>
          <w:i/>
          <w:iCs/>
        </w:rPr>
      </w:pPr>
    </w:p>
    <w:p w14:paraId="40C7676A" w14:textId="496E55AD" w:rsidR="00B111E6" w:rsidRPr="00CB3766" w:rsidRDefault="00B111E6" w:rsidP="00CB3766">
      <w:pPr>
        <w:wordWrap/>
        <w:spacing w:line="360" w:lineRule="auto"/>
        <w:rPr>
          <w:rFonts w:ascii="Book Antiqua" w:hAnsi="Book Antiqua" w:cs="Times New Roman"/>
          <w:b/>
          <w:bCs/>
          <w:i/>
          <w:iCs/>
        </w:rPr>
      </w:pPr>
      <w:r w:rsidRPr="00CB3766">
        <w:rPr>
          <w:rFonts w:ascii="Book Antiqua" w:hAnsi="Book Antiqua" w:cs="Times New Roman"/>
          <w:b/>
          <w:bCs/>
          <w:i/>
          <w:iCs/>
        </w:rPr>
        <w:t xml:space="preserve">Laboratory examinations </w:t>
      </w:r>
    </w:p>
    <w:p w14:paraId="503BFED9" w14:textId="19EE79CB" w:rsidR="006D46FB" w:rsidRPr="00CB3766" w:rsidRDefault="00B31E7A" w:rsidP="00CB3766">
      <w:pPr>
        <w:wordWrap/>
        <w:spacing w:line="360" w:lineRule="auto"/>
        <w:rPr>
          <w:rFonts w:ascii="Book Antiqua" w:hAnsi="Book Antiqua" w:cs="Times New Roman"/>
        </w:rPr>
      </w:pPr>
      <w:r w:rsidRPr="00CB3766">
        <w:rPr>
          <w:rFonts w:ascii="Book Antiqua" w:hAnsi="Book Antiqua" w:cs="Times New Roman"/>
        </w:rPr>
        <w:t>Based on the l</w:t>
      </w:r>
      <w:r w:rsidR="0031207B" w:rsidRPr="00CB3766">
        <w:rPr>
          <w:rFonts w:ascii="Book Antiqua" w:hAnsi="Book Antiqua" w:cs="Times New Roman"/>
        </w:rPr>
        <w:t>aboratory findings</w:t>
      </w:r>
      <w:r w:rsidRPr="00CB3766">
        <w:rPr>
          <w:rFonts w:ascii="Book Antiqua" w:hAnsi="Book Antiqua" w:cs="Times New Roman"/>
        </w:rPr>
        <w:t>,</w:t>
      </w:r>
      <w:r w:rsidR="0031207B" w:rsidRPr="00CB3766">
        <w:rPr>
          <w:rFonts w:ascii="Book Antiqua" w:hAnsi="Book Antiqua" w:cs="Times New Roman"/>
        </w:rPr>
        <w:t xml:space="preserve"> </w:t>
      </w:r>
      <w:r w:rsidRPr="00CB3766">
        <w:rPr>
          <w:rFonts w:ascii="Book Antiqua" w:hAnsi="Book Antiqua" w:cs="Times New Roman"/>
        </w:rPr>
        <w:t xml:space="preserve">the </w:t>
      </w:r>
      <w:r w:rsidR="00774DA3" w:rsidRPr="00CB3766">
        <w:rPr>
          <w:rFonts w:ascii="Book Antiqua" w:hAnsi="Book Antiqua" w:cs="Times New Roman"/>
        </w:rPr>
        <w:t>white blood cell</w:t>
      </w:r>
      <w:r w:rsidR="00944C48" w:rsidRPr="00CB3766">
        <w:rPr>
          <w:rFonts w:ascii="Book Antiqua" w:hAnsi="Book Antiqua" w:cs="Times New Roman"/>
        </w:rPr>
        <w:t xml:space="preserve"> (WBC)</w:t>
      </w:r>
      <w:r w:rsidR="00774DA3" w:rsidRPr="00CB3766">
        <w:rPr>
          <w:rFonts w:ascii="Book Antiqua" w:hAnsi="Book Antiqua" w:cs="Times New Roman"/>
        </w:rPr>
        <w:t xml:space="preserve"> </w:t>
      </w:r>
      <w:r w:rsidRPr="00CB3766">
        <w:rPr>
          <w:rFonts w:ascii="Book Antiqua" w:hAnsi="Book Antiqua" w:cs="Times New Roman"/>
        </w:rPr>
        <w:t xml:space="preserve">count was </w:t>
      </w:r>
      <w:r w:rsidR="00774DA3" w:rsidRPr="00CB3766">
        <w:rPr>
          <w:rFonts w:ascii="Book Antiqua" w:hAnsi="Book Antiqua" w:cs="Times New Roman"/>
        </w:rPr>
        <w:t>3870/µL (normal range: 4000</w:t>
      </w:r>
      <w:r w:rsidR="00D03F8F">
        <w:rPr>
          <w:rFonts w:ascii="Book Antiqua" w:hAnsi="Book Antiqua" w:cs="Times New Roman"/>
        </w:rPr>
        <w:t>-</w:t>
      </w:r>
      <w:r w:rsidR="00774DA3" w:rsidRPr="00CB3766">
        <w:rPr>
          <w:rFonts w:ascii="Book Antiqua" w:hAnsi="Book Antiqua" w:cs="Times New Roman"/>
        </w:rPr>
        <w:t xml:space="preserve">8000/µL), hemoglobin </w:t>
      </w:r>
      <w:r w:rsidRPr="00CB3766">
        <w:rPr>
          <w:rFonts w:ascii="Book Antiqua" w:hAnsi="Book Antiqua" w:cs="Times New Roman"/>
        </w:rPr>
        <w:t xml:space="preserve">was </w:t>
      </w:r>
      <w:r w:rsidR="00774DA3" w:rsidRPr="00CB3766">
        <w:rPr>
          <w:rFonts w:ascii="Book Antiqua" w:hAnsi="Book Antiqua" w:cs="Times New Roman"/>
        </w:rPr>
        <w:t>8.3 g/dL (normal range: 12</w:t>
      </w:r>
      <w:r w:rsidR="00D03F8F">
        <w:rPr>
          <w:rFonts w:ascii="Book Antiqua" w:hAnsi="Book Antiqua" w:cs="Times New Roman"/>
        </w:rPr>
        <w:t>-</w:t>
      </w:r>
      <w:r w:rsidR="00774DA3" w:rsidRPr="00CB3766">
        <w:rPr>
          <w:rFonts w:ascii="Book Antiqua" w:hAnsi="Book Antiqua" w:cs="Times New Roman"/>
        </w:rPr>
        <w:t>16 g/dL), platelet</w:t>
      </w:r>
      <w:r w:rsidRPr="00CB3766">
        <w:rPr>
          <w:rFonts w:ascii="Book Antiqua" w:hAnsi="Book Antiqua" w:cs="Times New Roman"/>
        </w:rPr>
        <w:t xml:space="preserve"> count was</w:t>
      </w:r>
      <w:r w:rsidR="00774DA3" w:rsidRPr="00CB3766">
        <w:rPr>
          <w:rFonts w:ascii="Book Antiqua" w:hAnsi="Book Antiqua" w:cs="Times New Roman"/>
        </w:rPr>
        <w:t xml:space="preserve"> 149</w:t>
      </w:r>
      <w:r w:rsidR="00D03F8F">
        <w:rPr>
          <w:rFonts w:ascii="Book Antiqua" w:hAnsi="Book Antiqua" w:cs="Times New Roman"/>
        </w:rPr>
        <w:t xml:space="preserve"> </w:t>
      </w:r>
      <w:r w:rsidR="00774DA3" w:rsidRPr="00CB3766">
        <w:rPr>
          <w:rFonts w:ascii="Book Antiqua" w:hAnsi="Book Antiqua" w:cs="Times New Roman"/>
        </w:rPr>
        <w:t>×</w:t>
      </w:r>
      <w:r w:rsidR="00D03F8F">
        <w:rPr>
          <w:rFonts w:ascii="Book Antiqua" w:hAnsi="Book Antiqua" w:cs="Times New Roman"/>
        </w:rPr>
        <w:t xml:space="preserve"> </w:t>
      </w:r>
      <w:r w:rsidR="00774DA3" w:rsidRPr="00CB3766">
        <w:rPr>
          <w:rFonts w:ascii="Book Antiqua" w:hAnsi="Book Antiqua" w:cs="Times New Roman"/>
        </w:rPr>
        <w:t>10</w:t>
      </w:r>
      <w:r w:rsidR="00774DA3" w:rsidRPr="00CB3766">
        <w:rPr>
          <w:rFonts w:ascii="Book Antiqua" w:hAnsi="Book Antiqua" w:cs="Times New Roman"/>
          <w:vertAlign w:val="superscript"/>
        </w:rPr>
        <w:t>3</w:t>
      </w:r>
      <w:r w:rsidR="00774DA3" w:rsidRPr="00CB3766">
        <w:rPr>
          <w:rFonts w:ascii="Book Antiqua" w:hAnsi="Book Antiqua" w:cs="Times New Roman"/>
        </w:rPr>
        <w:t>/µL (normal range: 150</w:t>
      </w:r>
      <w:r w:rsidR="00D03F8F">
        <w:rPr>
          <w:rFonts w:ascii="Book Antiqua" w:hAnsi="Book Antiqua" w:cs="Times New Roman"/>
        </w:rPr>
        <w:t>-</w:t>
      </w:r>
      <w:r w:rsidR="00774DA3" w:rsidRPr="00CB3766">
        <w:rPr>
          <w:rFonts w:ascii="Book Antiqua" w:hAnsi="Book Antiqua" w:cs="Times New Roman"/>
        </w:rPr>
        <w:t>400</w:t>
      </w:r>
      <w:r w:rsidR="00D03F8F">
        <w:rPr>
          <w:rFonts w:ascii="Book Antiqua" w:hAnsi="Book Antiqua" w:cs="Times New Roman"/>
        </w:rPr>
        <w:t xml:space="preserve"> </w:t>
      </w:r>
      <w:r w:rsidR="00774DA3" w:rsidRPr="00CB3766">
        <w:rPr>
          <w:rFonts w:ascii="Book Antiqua" w:hAnsi="Book Antiqua" w:cs="Times New Roman"/>
        </w:rPr>
        <w:t>×</w:t>
      </w:r>
      <w:r w:rsidR="00D03F8F">
        <w:rPr>
          <w:rFonts w:ascii="Book Antiqua" w:hAnsi="Book Antiqua" w:cs="Times New Roman"/>
        </w:rPr>
        <w:t xml:space="preserve"> </w:t>
      </w:r>
      <w:r w:rsidR="00774DA3" w:rsidRPr="00CB3766">
        <w:rPr>
          <w:rFonts w:ascii="Book Antiqua" w:hAnsi="Book Antiqua" w:cs="Times New Roman"/>
        </w:rPr>
        <w:t>10</w:t>
      </w:r>
      <w:r w:rsidR="00774DA3" w:rsidRPr="00CB3766">
        <w:rPr>
          <w:rFonts w:ascii="Book Antiqua" w:hAnsi="Book Antiqua" w:cs="Times New Roman"/>
          <w:vertAlign w:val="superscript"/>
        </w:rPr>
        <w:t>3</w:t>
      </w:r>
      <w:r w:rsidR="00774DA3" w:rsidRPr="00CB3766">
        <w:rPr>
          <w:rFonts w:ascii="Book Antiqua" w:hAnsi="Book Antiqua" w:cs="Times New Roman"/>
        </w:rPr>
        <w:t xml:space="preserve">/µL), and </w:t>
      </w:r>
      <w:r w:rsidRPr="00CB3766">
        <w:rPr>
          <w:rFonts w:ascii="Book Antiqua" w:hAnsi="Book Antiqua" w:cs="Times New Roman"/>
        </w:rPr>
        <w:t xml:space="preserve">the </w:t>
      </w:r>
      <w:r w:rsidR="0031207B" w:rsidRPr="00CB3766">
        <w:rPr>
          <w:rFonts w:ascii="Book Antiqua" w:hAnsi="Book Antiqua" w:cs="Times New Roman"/>
        </w:rPr>
        <w:t xml:space="preserve">C-reactive protein </w:t>
      </w:r>
      <w:r w:rsidR="009A4A21" w:rsidRPr="00CB3766">
        <w:rPr>
          <w:rFonts w:ascii="Book Antiqua" w:hAnsi="Book Antiqua" w:cs="Times New Roman"/>
        </w:rPr>
        <w:t>level</w:t>
      </w:r>
      <w:r w:rsidR="00A729AB" w:rsidRPr="00CB3766">
        <w:rPr>
          <w:rFonts w:ascii="Book Antiqua" w:hAnsi="Book Antiqua" w:cs="Times New Roman"/>
        </w:rPr>
        <w:t xml:space="preserve"> </w:t>
      </w:r>
      <w:r w:rsidRPr="00CB3766">
        <w:rPr>
          <w:rFonts w:ascii="Book Antiqua" w:hAnsi="Book Antiqua" w:cs="Times New Roman"/>
        </w:rPr>
        <w:t xml:space="preserve">was </w:t>
      </w:r>
      <w:r w:rsidR="00774DA3" w:rsidRPr="00CB3766">
        <w:rPr>
          <w:rFonts w:ascii="Book Antiqua" w:hAnsi="Book Antiqua" w:cs="Times New Roman"/>
        </w:rPr>
        <w:t>0.84</w:t>
      </w:r>
      <w:r w:rsidR="0081634E" w:rsidRPr="00CB3766">
        <w:rPr>
          <w:rFonts w:ascii="Book Antiqua" w:hAnsi="Book Antiqua" w:cs="Times New Roman"/>
        </w:rPr>
        <w:t xml:space="preserve"> mg/dL (</w:t>
      </w:r>
      <w:r w:rsidR="00356412" w:rsidRPr="00CB3766">
        <w:rPr>
          <w:rFonts w:ascii="Book Antiqua" w:hAnsi="Book Antiqua" w:cs="Times New Roman"/>
        </w:rPr>
        <w:t>normal range</w:t>
      </w:r>
      <w:r w:rsidR="00691734" w:rsidRPr="00CB3766">
        <w:rPr>
          <w:rFonts w:ascii="Book Antiqua" w:hAnsi="Book Antiqua" w:cs="Times New Roman"/>
        </w:rPr>
        <w:t>:</w:t>
      </w:r>
      <w:r w:rsidR="00356412" w:rsidRPr="00CB3766">
        <w:rPr>
          <w:rFonts w:ascii="Book Antiqua" w:hAnsi="Book Antiqua" w:cs="Times New Roman"/>
        </w:rPr>
        <w:t xml:space="preserve"> 0.0</w:t>
      </w:r>
      <w:r w:rsidR="00D03F8F">
        <w:rPr>
          <w:rFonts w:ascii="Book Antiqua" w:hAnsi="Book Antiqua" w:cs="Times New Roman"/>
        </w:rPr>
        <w:t>-</w:t>
      </w:r>
      <w:r w:rsidR="00356412" w:rsidRPr="00CB3766">
        <w:rPr>
          <w:rFonts w:ascii="Book Antiqua" w:hAnsi="Book Antiqua" w:cs="Times New Roman"/>
        </w:rPr>
        <w:t>0.3</w:t>
      </w:r>
      <w:r w:rsidR="00304448" w:rsidRPr="00CB3766">
        <w:rPr>
          <w:rFonts w:ascii="Book Antiqua" w:hAnsi="Book Antiqua" w:cs="Times New Roman"/>
        </w:rPr>
        <w:t xml:space="preserve"> </w:t>
      </w:r>
      <w:r w:rsidR="00356412" w:rsidRPr="00CB3766">
        <w:rPr>
          <w:rFonts w:ascii="Book Antiqua" w:hAnsi="Book Antiqua" w:cs="Times New Roman"/>
        </w:rPr>
        <w:t>mg/dL</w:t>
      </w:r>
      <w:r w:rsidR="00774DA3" w:rsidRPr="00CB3766">
        <w:rPr>
          <w:rFonts w:ascii="Book Antiqua" w:hAnsi="Book Antiqua" w:cs="Times New Roman"/>
        </w:rPr>
        <w:t>)</w:t>
      </w:r>
      <w:r w:rsidR="00871258" w:rsidRPr="00CB3766">
        <w:rPr>
          <w:rFonts w:ascii="Book Antiqua" w:hAnsi="Book Antiqua" w:cs="Times New Roman"/>
        </w:rPr>
        <w:t>,</w:t>
      </w:r>
      <w:r w:rsidR="00A73EBB" w:rsidRPr="00CB3766">
        <w:rPr>
          <w:rFonts w:ascii="Book Antiqua" w:hAnsi="Book Antiqua" w:cs="Times New Roman"/>
        </w:rPr>
        <w:t xml:space="preserve"> with </w:t>
      </w:r>
      <w:r w:rsidR="00F94280" w:rsidRPr="00CB3766">
        <w:rPr>
          <w:rFonts w:ascii="Book Antiqua" w:hAnsi="Book Antiqua" w:cs="Times New Roman"/>
        </w:rPr>
        <w:t xml:space="preserve">the </w:t>
      </w:r>
      <w:r w:rsidR="00A73EBB" w:rsidRPr="00CB3766">
        <w:rPr>
          <w:rFonts w:ascii="Book Antiqua" w:hAnsi="Book Antiqua" w:cs="Times New Roman"/>
        </w:rPr>
        <w:t>WBC differential including 43.8</w:t>
      </w:r>
      <w:r w:rsidR="00F94280" w:rsidRPr="00CB3766">
        <w:rPr>
          <w:rFonts w:ascii="Book Antiqua" w:hAnsi="Book Antiqua" w:cs="Times New Roman"/>
        </w:rPr>
        <w:t>%</w:t>
      </w:r>
      <w:r w:rsidR="00A73EBB" w:rsidRPr="00CB3766">
        <w:rPr>
          <w:rFonts w:ascii="Book Antiqua" w:hAnsi="Book Antiqua" w:cs="Times New Roman"/>
        </w:rPr>
        <w:t xml:space="preserve"> neutrophils, 46.8</w:t>
      </w:r>
      <w:r w:rsidR="00F94280" w:rsidRPr="00CB3766">
        <w:rPr>
          <w:rFonts w:ascii="Book Antiqua" w:hAnsi="Book Antiqua" w:cs="Times New Roman"/>
        </w:rPr>
        <w:t>%</w:t>
      </w:r>
      <w:r w:rsidR="00A73EBB" w:rsidRPr="00CB3766">
        <w:rPr>
          <w:rFonts w:ascii="Book Antiqua" w:hAnsi="Book Antiqua" w:cs="Times New Roman"/>
        </w:rPr>
        <w:t xml:space="preserve"> lymphocytes, 9.2</w:t>
      </w:r>
      <w:r w:rsidR="00F94280" w:rsidRPr="00CB3766">
        <w:rPr>
          <w:rFonts w:ascii="Book Antiqua" w:hAnsi="Book Antiqua" w:cs="Times New Roman"/>
        </w:rPr>
        <w:t>%</w:t>
      </w:r>
      <w:r w:rsidR="00A73EBB" w:rsidRPr="00CB3766">
        <w:rPr>
          <w:rFonts w:ascii="Book Antiqua" w:hAnsi="Book Antiqua" w:cs="Times New Roman"/>
        </w:rPr>
        <w:t xml:space="preserve"> monocytes</w:t>
      </w:r>
      <w:r w:rsidR="00F94280" w:rsidRPr="00CB3766">
        <w:rPr>
          <w:rFonts w:ascii="Book Antiqua" w:hAnsi="Book Antiqua" w:cs="Times New Roman"/>
        </w:rPr>
        <w:t>,</w:t>
      </w:r>
      <w:r w:rsidR="00A73EBB" w:rsidRPr="00CB3766">
        <w:rPr>
          <w:rFonts w:ascii="Book Antiqua" w:hAnsi="Book Antiqua" w:cs="Times New Roman"/>
        </w:rPr>
        <w:t xml:space="preserve"> and 0.2</w:t>
      </w:r>
      <w:r w:rsidR="00F94280" w:rsidRPr="00CB3766">
        <w:rPr>
          <w:rFonts w:ascii="Book Antiqua" w:hAnsi="Book Antiqua" w:cs="Times New Roman"/>
        </w:rPr>
        <w:t>%</w:t>
      </w:r>
      <w:r w:rsidR="00A73EBB" w:rsidRPr="00CB3766">
        <w:rPr>
          <w:rFonts w:ascii="Book Antiqua" w:hAnsi="Book Antiqua" w:cs="Times New Roman"/>
        </w:rPr>
        <w:t xml:space="preserve"> eosinophils</w:t>
      </w:r>
      <w:r w:rsidR="00774DA3" w:rsidRPr="00CB3766">
        <w:rPr>
          <w:rFonts w:ascii="Book Antiqua" w:hAnsi="Book Antiqua" w:cs="Times New Roman"/>
        </w:rPr>
        <w:t>.</w:t>
      </w:r>
      <w:r w:rsidR="00A73EBB" w:rsidRPr="00CB3766">
        <w:rPr>
          <w:rFonts w:ascii="Book Antiqua" w:hAnsi="Book Antiqua" w:cs="Times New Roman"/>
        </w:rPr>
        <w:t xml:space="preserve"> </w:t>
      </w:r>
      <w:r w:rsidR="00F94280" w:rsidRPr="00CB3766">
        <w:rPr>
          <w:rFonts w:ascii="Book Antiqua" w:hAnsi="Book Antiqua" w:cs="Times New Roman"/>
        </w:rPr>
        <w:t>The p</w:t>
      </w:r>
      <w:r w:rsidR="00A73EBB" w:rsidRPr="00CB3766">
        <w:rPr>
          <w:rFonts w:ascii="Book Antiqua" w:hAnsi="Book Antiqua" w:cs="Times New Roman"/>
        </w:rPr>
        <w:t xml:space="preserve">eripheral blood smear showed normocytic </w:t>
      </w:r>
      <w:r w:rsidR="00F659B7" w:rsidRPr="00CB3766">
        <w:rPr>
          <w:rFonts w:ascii="Book Antiqua" w:hAnsi="Book Antiqua" w:cs="Times New Roman"/>
        </w:rPr>
        <w:t xml:space="preserve">normochromic </w:t>
      </w:r>
      <w:r w:rsidR="00A73EBB" w:rsidRPr="00CB3766">
        <w:rPr>
          <w:rFonts w:ascii="Book Antiqua" w:hAnsi="Book Antiqua" w:cs="Times New Roman"/>
        </w:rPr>
        <w:t>anemia</w:t>
      </w:r>
      <w:r w:rsidR="00173F16" w:rsidRPr="00CB3766">
        <w:rPr>
          <w:rFonts w:ascii="Book Antiqua" w:hAnsi="Book Antiqua" w:cs="Times New Roman"/>
        </w:rPr>
        <w:t>.</w:t>
      </w:r>
      <w:r w:rsidR="00B71825" w:rsidRPr="00CB3766">
        <w:rPr>
          <w:rFonts w:ascii="Book Antiqua" w:hAnsi="Book Antiqua" w:cs="Times New Roman"/>
        </w:rPr>
        <w:t xml:space="preserve"> </w:t>
      </w:r>
    </w:p>
    <w:p w14:paraId="1C4663FB" w14:textId="77777777" w:rsidR="00FE3658" w:rsidRPr="00CB3766" w:rsidRDefault="00FE3658" w:rsidP="00CB3766">
      <w:pPr>
        <w:wordWrap/>
        <w:spacing w:line="360" w:lineRule="auto"/>
        <w:rPr>
          <w:rFonts w:ascii="Book Antiqua" w:hAnsi="Book Antiqua" w:cs="Times New Roman"/>
          <w:b/>
          <w:bCs/>
          <w:i/>
          <w:iCs/>
        </w:rPr>
      </w:pPr>
    </w:p>
    <w:p w14:paraId="2761AE0E" w14:textId="4548FE08" w:rsidR="00B111E6" w:rsidRPr="00CB3766" w:rsidRDefault="00B111E6" w:rsidP="00CB3766">
      <w:pPr>
        <w:wordWrap/>
        <w:spacing w:line="360" w:lineRule="auto"/>
        <w:rPr>
          <w:rFonts w:ascii="Book Antiqua" w:hAnsi="Book Antiqua" w:cs="Times New Roman"/>
          <w:b/>
          <w:bCs/>
          <w:i/>
          <w:iCs/>
        </w:rPr>
      </w:pPr>
      <w:r w:rsidRPr="00CB3766">
        <w:rPr>
          <w:rFonts w:ascii="Book Antiqua" w:hAnsi="Book Antiqua" w:cs="Times New Roman"/>
          <w:b/>
          <w:bCs/>
          <w:i/>
          <w:iCs/>
        </w:rPr>
        <w:t>Imaging examinations</w:t>
      </w:r>
    </w:p>
    <w:p w14:paraId="28ACB7EE" w14:textId="470665BF" w:rsidR="006D46FB" w:rsidRPr="00CB3766" w:rsidRDefault="00547777" w:rsidP="00CB3766">
      <w:pPr>
        <w:wordWrap/>
        <w:spacing w:line="360" w:lineRule="auto"/>
        <w:rPr>
          <w:rFonts w:ascii="Book Antiqua" w:hAnsi="Book Antiqua" w:cs="Times New Roman"/>
        </w:rPr>
      </w:pPr>
      <w:r w:rsidRPr="00CB3766">
        <w:rPr>
          <w:rFonts w:ascii="Book Antiqua" w:hAnsi="Book Antiqua" w:cs="Times New Roman"/>
        </w:rPr>
        <w:t>Contrast</w:t>
      </w:r>
      <w:r w:rsidR="00304448" w:rsidRPr="00CB3766">
        <w:rPr>
          <w:rFonts w:ascii="Book Antiqua" w:hAnsi="Book Antiqua" w:cs="Times New Roman"/>
        </w:rPr>
        <w:t>-</w:t>
      </w:r>
      <w:r w:rsidRPr="00CB3766">
        <w:rPr>
          <w:rFonts w:ascii="Book Antiqua" w:hAnsi="Book Antiqua" w:cs="Times New Roman"/>
        </w:rPr>
        <w:t xml:space="preserve">enhanced </w:t>
      </w:r>
      <w:bookmarkStart w:id="46" w:name="OLE_LINK1621"/>
      <w:bookmarkStart w:id="47" w:name="OLE_LINK1622"/>
      <w:r w:rsidRPr="00CB3766">
        <w:rPr>
          <w:rFonts w:ascii="Book Antiqua" w:hAnsi="Book Antiqua" w:cs="Times New Roman"/>
        </w:rPr>
        <w:t>c</w:t>
      </w:r>
      <w:r w:rsidR="000D0CC8" w:rsidRPr="00CB3766">
        <w:rPr>
          <w:rFonts w:ascii="Book Antiqua" w:hAnsi="Book Antiqua" w:cs="Times New Roman"/>
        </w:rPr>
        <w:t>omputed tomography</w:t>
      </w:r>
      <w:bookmarkEnd w:id="46"/>
      <w:bookmarkEnd w:id="47"/>
      <w:r w:rsidR="00304448" w:rsidRPr="00CB3766">
        <w:rPr>
          <w:rFonts w:ascii="Book Antiqua" w:hAnsi="Book Antiqua" w:cs="Times New Roman"/>
        </w:rPr>
        <w:t xml:space="preserve"> </w:t>
      </w:r>
      <w:r w:rsidR="009813F3" w:rsidRPr="00CB3766">
        <w:rPr>
          <w:rFonts w:ascii="Book Antiqua" w:hAnsi="Book Antiqua" w:cs="Times New Roman"/>
        </w:rPr>
        <w:t>(CT)</w:t>
      </w:r>
      <w:r w:rsidR="00304448" w:rsidRPr="00CB3766">
        <w:rPr>
          <w:rFonts w:ascii="Book Antiqua" w:hAnsi="Book Antiqua" w:cs="Times New Roman"/>
        </w:rPr>
        <w:t xml:space="preserve"> </w:t>
      </w:r>
      <w:r w:rsidR="0095725D" w:rsidRPr="00CB3766">
        <w:rPr>
          <w:rFonts w:ascii="Book Antiqua" w:hAnsi="Book Antiqua" w:cs="Times New Roman"/>
        </w:rPr>
        <w:t xml:space="preserve">of the neck demonstrated </w:t>
      </w:r>
      <w:r w:rsidR="009841C2" w:rsidRPr="00CB3766">
        <w:rPr>
          <w:rFonts w:ascii="Book Antiqua" w:hAnsi="Book Antiqua" w:cs="Times New Roman"/>
        </w:rPr>
        <w:t xml:space="preserve">multiple </w:t>
      </w:r>
      <w:r w:rsidR="00294F5B" w:rsidRPr="00CB3766">
        <w:rPr>
          <w:rFonts w:ascii="Book Antiqua" w:hAnsi="Book Antiqua" w:cs="Times New Roman"/>
        </w:rPr>
        <w:t xml:space="preserve">various sized </w:t>
      </w:r>
      <w:r w:rsidR="008A5A8F" w:rsidRPr="00CB3766">
        <w:rPr>
          <w:rFonts w:ascii="Book Antiqua" w:hAnsi="Book Antiqua" w:cs="Times New Roman"/>
        </w:rPr>
        <w:t xml:space="preserve">necrotizing </w:t>
      </w:r>
      <w:r w:rsidR="00294F5B" w:rsidRPr="00CB3766">
        <w:rPr>
          <w:rFonts w:ascii="Book Antiqua" w:hAnsi="Book Antiqua" w:cs="Times New Roman"/>
        </w:rPr>
        <w:t>lymphadeno</w:t>
      </w:r>
      <w:r w:rsidR="008A5A8F" w:rsidRPr="00CB3766">
        <w:rPr>
          <w:rFonts w:ascii="Book Antiqua" w:hAnsi="Book Antiqua" w:cs="Times New Roman"/>
        </w:rPr>
        <w:t>path</w:t>
      </w:r>
      <w:r w:rsidR="0095725D" w:rsidRPr="00CB3766">
        <w:rPr>
          <w:rFonts w:ascii="Book Antiqua" w:hAnsi="Book Antiqua" w:cs="Times New Roman"/>
        </w:rPr>
        <w:t>ies,</w:t>
      </w:r>
      <w:r w:rsidR="007640EC" w:rsidRPr="00CB3766">
        <w:rPr>
          <w:rFonts w:ascii="Book Antiqua" w:hAnsi="Book Antiqua" w:cs="Times New Roman"/>
        </w:rPr>
        <w:t xml:space="preserve"> </w:t>
      </w:r>
      <w:r w:rsidR="00651071" w:rsidRPr="00CB3766">
        <w:rPr>
          <w:rFonts w:ascii="Book Antiqua" w:hAnsi="Book Antiqua" w:cs="Times New Roman"/>
        </w:rPr>
        <w:t xml:space="preserve">from </w:t>
      </w:r>
      <w:r w:rsidR="007640EC" w:rsidRPr="00CB3766">
        <w:rPr>
          <w:rFonts w:ascii="Book Antiqua" w:hAnsi="Book Antiqua" w:cs="Times New Roman"/>
        </w:rPr>
        <w:t>both cervical level II to V</w:t>
      </w:r>
      <w:r w:rsidR="00C27227" w:rsidRPr="00CB3766">
        <w:rPr>
          <w:rFonts w:ascii="Book Antiqua" w:hAnsi="Book Antiqua" w:cs="Times New Roman"/>
        </w:rPr>
        <w:t xml:space="preserve"> (Figure 1)</w:t>
      </w:r>
      <w:r w:rsidR="007640EC" w:rsidRPr="00CB3766">
        <w:rPr>
          <w:rFonts w:ascii="Book Antiqua" w:hAnsi="Book Antiqua" w:cs="Times New Roman"/>
        </w:rPr>
        <w:t xml:space="preserve">. </w:t>
      </w:r>
      <w:r w:rsidR="00DC361A" w:rsidRPr="00CB3766">
        <w:rPr>
          <w:rFonts w:ascii="Book Antiqua" w:hAnsi="Book Antiqua" w:cs="Times New Roman"/>
        </w:rPr>
        <w:t xml:space="preserve">Ultrasound-guided core-needle biopsy of </w:t>
      </w:r>
      <w:r w:rsidR="00651071" w:rsidRPr="00CB3766">
        <w:rPr>
          <w:rFonts w:ascii="Book Antiqua" w:hAnsi="Book Antiqua" w:cs="Times New Roman"/>
        </w:rPr>
        <w:t xml:space="preserve">the </w:t>
      </w:r>
      <w:r w:rsidR="00137563" w:rsidRPr="00CB3766">
        <w:rPr>
          <w:rFonts w:ascii="Book Antiqua" w:hAnsi="Book Antiqua" w:cs="Times New Roman"/>
        </w:rPr>
        <w:t xml:space="preserve">largest neck mass </w:t>
      </w:r>
      <w:r w:rsidR="00651071" w:rsidRPr="00CB3766">
        <w:rPr>
          <w:rFonts w:ascii="Book Antiqua" w:hAnsi="Book Antiqua" w:cs="Times New Roman"/>
        </w:rPr>
        <w:t>was performed</w:t>
      </w:r>
      <w:r w:rsidR="00137563" w:rsidRPr="00CB3766">
        <w:rPr>
          <w:rFonts w:ascii="Book Antiqua" w:hAnsi="Book Antiqua" w:cs="Times New Roman"/>
        </w:rPr>
        <w:t xml:space="preserve">. </w:t>
      </w:r>
      <w:r w:rsidR="00554EDB" w:rsidRPr="00CB3766">
        <w:rPr>
          <w:rFonts w:ascii="Book Antiqua" w:hAnsi="Book Antiqua" w:cs="Times New Roman"/>
        </w:rPr>
        <w:t xml:space="preserve">Histological findings on hematoxylin and eosin staining </w:t>
      </w:r>
      <w:r w:rsidR="00D042D5" w:rsidRPr="00CB3766">
        <w:rPr>
          <w:rFonts w:ascii="Book Antiqua" w:hAnsi="Book Antiqua" w:cs="Times New Roman"/>
        </w:rPr>
        <w:t xml:space="preserve">demonstrated </w:t>
      </w:r>
      <w:r w:rsidR="0086021B" w:rsidRPr="00CB3766">
        <w:rPr>
          <w:rFonts w:ascii="Book Antiqua" w:hAnsi="Book Antiqua" w:cs="Times New Roman"/>
        </w:rPr>
        <w:t>keratinized malignant cells</w:t>
      </w:r>
      <w:r w:rsidR="00554EDB" w:rsidRPr="00CB3766">
        <w:rPr>
          <w:rFonts w:ascii="Book Antiqua" w:hAnsi="Book Antiqua" w:cs="Times New Roman"/>
        </w:rPr>
        <w:t xml:space="preserve">. Immunohistochemistry showed neoplastic cells positive for </w:t>
      </w:r>
      <w:r w:rsidR="00D539AC" w:rsidRPr="00CB3766">
        <w:rPr>
          <w:rFonts w:ascii="Book Antiqua" w:hAnsi="Book Antiqua" w:cs="Times New Roman"/>
        </w:rPr>
        <w:t>p</w:t>
      </w:r>
      <w:r w:rsidR="00ED7222" w:rsidRPr="00CB3766">
        <w:rPr>
          <w:rFonts w:ascii="Book Antiqua" w:hAnsi="Book Antiqua" w:cs="Times New Roman"/>
        </w:rPr>
        <w:t>63</w:t>
      </w:r>
      <w:r w:rsidR="00554EDB" w:rsidRPr="00CB3766">
        <w:rPr>
          <w:rFonts w:ascii="Book Antiqua" w:hAnsi="Book Antiqua" w:cs="Times New Roman"/>
        </w:rPr>
        <w:t xml:space="preserve">, and negative for </w:t>
      </w:r>
      <w:r w:rsidR="00103E24" w:rsidRPr="00CB3766">
        <w:rPr>
          <w:rFonts w:ascii="Book Antiqua" w:hAnsi="Book Antiqua" w:cs="Times New Roman"/>
        </w:rPr>
        <w:t>TTF</w:t>
      </w:r>
      <w:r w:rsidR="006A527F" w:rsidRPr="00CB3766">
        <w:rPr>
          <w:rFonts w:ascii="Book Antiqua" w:hAnsi="Book Antiqua" w:cs="Times New Roman"/>
        </w:rPr>
        <w:t>-</w:t>
      </w:r>
      <w:r w:rsidR="00CC0A18" w:rsidRPr="00CB3766">
        <w:rPr>
          <w:rFonts w:ascii="Book Antiqua" w:hAnsi="Book Antiqua" w:cs="Times New Roman"/>
        </w:rPr>
        <w:t>1</w:t>
      </w:r>
      <w:r w:rsidR="00554EDB" w:rsidRPr="00CB3766">
        <w:rPr>
          <w:rFonts w:ascii="Book Antiqua" w:hAnsi="Book Antiqua" w:cs="Times New Roman"/>
        </w:rPr>
        <w:t xml:space="preserve">. </w:t>
      </w:r>
      <w:r w:rsidR="005F4E01" w:rsidRPr="00CB3766">
        <w:rPr>
          <w:rFonts w:ascii="Book Antiqua" w:hAnsi="Book Antiqua" w:cs="Times New Roman"/>
        </w:rPr>
        <w:t xml:space="preserve">The </w:t>
      </w:r>
      <w:r w:rsidR="00D042D5" w:rsidRPr="00CB3766">
        <w:rPr>
          <w:rFonts w:ascii="Book Antiqua" w:hAnsi="Book Antiqua" w:cs="Times New Roman"/>
        </w:rPr>
        <w:t>p</w:t>
      </w:r>
      <w:r w:rsidR="008C63A2" w:rsidRPr="00CB3766">
        <w:rPr>
          <w:rFonts w:ascii="Book Antiqua" w:hAnsi="Book Antiqua" w:cs="Times New Roman"/>
        </w:rPr>
        <w:t xml:space="preserve">rogrammed death-ligand 1 (PD-L1) </w:t>
      </w:r>
      <w:bookmarkStart w:id="48" w:name="OLE_LINK1623"/>
      <w:bookmarkStart w:id="49" w:name="OLE_LINK1624"/>
      <w:r w:rsidR="00457580" w:rsidRPr="00CB3766">
        <w:rPr>
          <w:rFonts w:ascii="Book Antiqua" w:hAnsi="Book Antiqua" w:cs="Times New Roman"/>
        </w:rPr>
        <w:t>tumor proportion score</w:t>
      </w:r>
      <w:bookmarkEnd w:id="48"/>
      <w:bookmarkEnd w:id="49"/>
      <w:r w:rsidR="00457580" w:rsidRPr="00CB3766">
        <w:rPr>
          <w:rFonts w:ascii="Book Antiqua" w:hAnsi="Book Antiqua" w:cs="Times New Roman"/>
        </w:rPr>
        <w:t xml:space="preserve"> was </w:t>
      </w:r>
      <w:r w:rsidR="00457580" w:rsidRPr="00CB3766">
        <w:rPr>
          <w:rFonts w:ascii="Book Antiqua" w:hAnsi="Book Antiqua" w:cs="Times New Roman"/>
        </w:rPr>
        <w:sym w:font="Symbol" w:char="F0B3"/>
      </w:r>
      <w:r w:rsidR="00D03F8F">
        <w:rPr>
          <w:rFonts w:ascii="Book Antiqua" w:hAnsi="Book Antiqua" w:cs="Times New Roman"/>
        </w:rPr>
        <w:t xml:space="preserve"> </w:t>
      </w:r>
      <w:r w:rsidR="00457580" w:rsidRPr="00CB3766">
        <w:rPr>
          <w:rFonts w:ascii="Book Antiqua" w:hAnsi="Book Antiqua" w:cs="Times New Roman"/>
        </w:rPr>
        <w:t>50</w:t>
      </w:r>
      <w:r w:rsidR="005F4E01" w:rsidRPr="00CB3766">
        <w:rPr>
          <w:rFonts w:ascii="Book Antiqua" w:hAnsi="Book Antiqua" w:cs="Times New Roman"/>
        </w:rPr>
        <w:t>%</w:t>
      </w:r>
      <w:r w:rsidR="00F47287" w:rsidRPr="00CB3766">
        <w:rPr>
          <w:rFonts w:ascii="Book Antiqua" w:hAnsi="Book Antiqua" w:cs="Times New Roman"/>
        </w:rPr>
        <w:t xml:space="preserve"> (</w:t>
      </w:r>
      <w:r w:rsidR="0063061C" w:rsidRPr="00CB3766">
        <w:rPr>
          <w:rFonts w:ascii="Book Antiqua" w:hAnsi="Book Antiqua" w:cs="Times New Roman"/>
        </w:rPr>
        <w:t xml:space="preserve">PD-L1 IHC 22C3 </w:t>
      </w:r>
      <w:proofErr w:type="spellStart"/>
      <w:r w:rsidR="00F47287" w:rsidRPr="00CB3766">
        <w:rPr>
          <w:rFonts w:ascii="Book Antiqua" w:hAnsi="Book Antiqua" w:cs="Times New Roman"/>
        </w:rPr>
        <w:t>pharmDx</w:t>
      </w:r>
      <w:proofErr w:type="spellEnd"/>
      <w:r w:rsidR="00F47287" w:rsidRPr="00CB3766">
        <w:rPr>
          <w:rFonts w:ascii="Book Antiqua" w:hAnsi="Book Antiqua" w:cs="Times New Roman"/>
        </w:rPr>
        <w:t>™ Kit</w:t>
      </w:r>
      <w:r w:rsidR="00D97E25" w:rsidRPr="00CB3766">
        <w:rPr>
          <w:rFonts w:ascii="Book Antiqua" w:hAnsi="Book Antiqua" w:cs="Times New Roman"/>
        </w:rPr>
        <w:t>, DAKO, Denmark)</w:t>
      </w:r>
      <w:r w:rsidR="00CC0A18" w:rsidRPr="00CB3766">
        <w:rPr>
          <w:rFonts w:ascii="Book Antiqua" w:hAnsi="Book Antiqua" w:cs="Times New Roman"/>
        </w:rPr>
        <w:t xml:space="preserve"> (Figure 2)</w:t>
      </w:r>
      <w:r w:rsidR="005F4E01" w:rsidRPr="00CB3766">
        <w:rPr>
          <w:rFonts w:ascii="Book Antiqua" w:hAnsi="Book Antiqua" w:cs="Times New Roman"/>
        </w:rPr>
        <w:t xml:space="preserve">. </w:t>
      </w:r>
      <w:r w:rsidR="00EE6215" w:rsidRPr="00CB3766">
        <w:rPr>
          <w:rFonts w:ascii="Book Antiqua" w:hAnsi="Book Antiqua" w:cs="Times New Roman"/>
        </w:rPr>
        <w:t>Squamous</w:t>
      </w:r>
      <w:r w:rsidR="00D36EAC" w:rsidRPr="00CB3766">
        <w:rPr>
          <w:rFonts w:ascii="Book Antiqua" w:hAnsi="Book Antiqua" w:cs="Times New Roman"/>
        </w:rPr>
        <w:t xml:space="preserve"> cell carcinoma</w:t>
      </w:r>
      <w:r w:rsidR="00554EDB" w:rsidRPr="00CB3766">
        <w:rPr>
          <w:rFonts w:ascii="Book Antiqua" w:hAnsi="Book Antiqua" w:cs="Times New Roman"/>
        </w:rPr>
        <w:t xml:space="preserve"> was </w:t>
      </w:r>
      <w:r w:rsidR="00DA3A1D" w:rsidRPr="00CB3766">
        <w:rPr>
          <w:rFonts w:ascii="Book Antiqua" w:hAnsi="Book Antiqua" w:cs="Times New Roman"/>
        </w:rPr>
        <w:t>confirmed</w:t>
      </w:r>
      <w:r w:rsidR="00554EDB" w:rsidRPr="00CB3766">
        <w:rPr>
          <w:rFonts w:ascii="Book Antiqua" w:hAnsi="Book Antiqua" w:cs="Times New Roman"/>
        </w:rPr>
        <w:t xml:space="preserve"> based on the histological </w:t>
      </w:r>
      <w:r w:rsidR="00D36EAC" w:rsidRPr="00CB3766">
        <w:rPr>
          <w:rFonts w:ascii="Book Antiqua" w:hAnsi="Book Antiqua" w:cs="Times New Roman"/>
        </w:rPr>
        <w:t>and immunohistochemistry find</w:t>
      </w:r>
      <w:r w:rsidR="00704F6F" w:rsidRPr="00CB3766">
        <w:rPr>
          <w:rFonts w:ascii="Book Antiqua" w:hAnsi="Book Antiqua" w:cs="Times New Roman"/>
        </w:rPr>
        <w:t>in</w:t>
      </w:r>
      <w:r w:rsidR="00D36EAC" w:rsidRPr="00CB3766">
        <w:rPr>
          <w:rFonts w:ascii="Book Antiqua" w:hAnsi="Book Antiqua" w:cs="Times New Roman"/>
        </w:rPr>
        <w:t>gs</w:t>
      </w:r>
      <w:r w:rsidR="00554EDB" w:rsidRPr="00CB3766">
        <w:rPr>
          <w:rFonts w:ascii="Book Antiqua" w:hAnsi="Book Antiqua" w:cs="Times New Roman"/>
        </w:rPr>
        <w:t>.</w:t>
      </w:r>
    </w:p>
    <w:p w14:paraId="6560D213" w14:textId="77777777" w:rsidR="006D4835" w:rsidRPr="00CB3766" w:rsidRDefault="006D4835" w:rsidP="00CB3766">
      <w:pPr>
        <w:wordWrap/>
        <w:spacing w:line="360" w:lineRule="auto"/>
        <w:rPr>
          <w:rFonts w:ascii="Book Antiqua" w:hAnsi="Book Antiqua" w:cs="Times New Roman"/>
          <w:b/>
          <w:bCs/>
          <w:i/>
          <w:iCs/>
          <w:lang w:eastAsia="zh-CN"/>
        </w:rPr>
      </w:pPr>
    </w:p>
    <w:p w14:paraId="0B670952" w14:textId="0ADD4305" w:rsidR="006D4835" w:rsidRPr="00CB3766" w:rsidRDefault="006D4835" w:rsidP="00CB3766">
      <w:pPr>
        <w:wordWrap/>
        <w:spacing w:line="360" w:lineRule="auto"/>
        <w:rPr>
          <w:rFonts w:ascii="Book Antiqua" w:hAnsi="Book Antiqua" w:cs="Times New Roman"/>
          <w:b/>
          <w:bCs/>
          <w:i/>
          <w:iCs/>
        </w:rPr>
      </w:pPr>
      <w:r w:rsidRPr="00CB3766">
        <w:rPr>
          <w:rFonts w:ascii="Book Antiqua" w:hAnsi="Book Antiqua" w:cs="Times New Roman"/>
          <w:b/>
          <w:bCs/>
          <w:i/>
          <w:iCs/>
        </w:rPr>
        <w:t>Further diagnostic work-up</w:t>
      </w:r>
    </w:p>
    <w:p w14:paraId="68713D5D" w14:textId="3342DA1D" w:rsidR="00BE79BA" w:rsidRPr="00CB3766" w:rsidRDefault="00541FED" w:rsidP="00CB3766">
      <w:pPr>
        <w:wordWrap/>
        <w:spacing w:line="360" w:lineRule="auto"/>
        <w:rPr>
          <w:rFonts w:ascii="Book Antiqua" w:hAnsi="Book Antiqua" w:cs="Times New Roman"/>
        </w:rPr>
      </w:pPr>
      <w:r w:rsidRPr="00CB3766">
        <w:rPr>
          <w:rFonts w:ascii="Book Antiqua" w:hAnsi="Book Antiqua" w:cs="Times New Roman"/>
        </w:rPr>
        <w:t>For evaluati</w:t>
      </w:r>
      <w:r w:rsidR="009466E6" w:rsidRPr="00CB3766">
        <w:rPr>
          <w:rFonts w:ascii="Book Antiqua" w:hAnsi="Book Antiqua" w:cs="Times New Roman"/>
        </w:rPr>
        <w:t>ng</w:t>
      </w:r>
      <w:r w:rsidRPr="00CB3766">
        <w:rPr>
          <w:rFonts w:ascii="Book Antiqua" w:hAnsi="Book Antiqua" w:cs="Times New Roman"/>
        </w:rPr>
        <w:t xml:space="preserve"> </w:t>
      </w:r>
      <w:r w:rsidR="008E7A7A" w:rsidRPr="00CB3766">
        <w:rPr>
          <w:rFonts w:ascii="Book Antiqua" w:hAnsi="Book Antiqua" w:cs="Times New Roman"/>
        </w:rPr>
        <w:t xml:space="preserve">the </w:t>
      </w:r>
      <w:r w:rsidR="007E5189" w:rsidRPr="00CB3766">
        <w:rPr>
          <w:rFonts w:ascii="Book Antiqua" w:hAnsi="Book Antiqua" w:cs="Times New Roman"/>
        </w:rPr>
        <w:t xml:space="preserve">origin of lymph node metastasis, </w:t>
      </w:r>
      <w:r w:rsidR="008E7A7A" w:rsidRPr="00CB3766">
        <w:rPr>
          <w:rFonts w:ascii="Book Antiqua" w:hAnsi="Book Antiqua" w:cs="Times New Roman"/>
        </w:rPr>
        <w:t>contrast-</w:t>
      </w:r>
      <w:r w:rsidR="00650CAD" w:rsidRPr="00CB3766">
        <w:rPr>
          <w:rFonts w:ascii="Book Antiqua" w:hAnsi="Book Antiqua" w:cs="Times New Roman"/>
        </w:rPr>
        <w:t xml:space="preserve">enhanced chest and abdominopelvic CT </w:t>
      </w:r>
      <w:r w:rsidR="007908F8" w:rsidRPr="00CB3766">
        <w:rPr>
          <w:rFonts w:ascii="Book Antiqua" w:hAnsi="Book Antiqua" w:cs="Times New Roman"/>
        </w:rPr>
        <w:t xml:space="preserve">and </w:t>
      </w:r>
      <w:r w:rsidR="007908F8" w:rsidRPr="00CB3766">
        <w:rPr>
          <w:rFonts w:ascii="Book Antiqua" w:hAnsi="Book Antiqua" w:cs="Times New Roman"/>
          <w:vertAlign w:val="superscript"/>
        </w:rPr>
        <w:t>18</w:t>
      </w:r>
      <w:r w:rsidR="00D074DE" w:rsidRPr="00CB3766">
        <w:rPr>
          <w:rFonts w:ascii="Book Antiqua" w:hAnsi="Book Antiqua" w:cs="Times New Roman"/>
        </w:rPr>
        <w:t xml:space="preserve">F-FDG PET-CT were performed. </w:t>
      </w:r>
      <w:r w:rsidR="008E7A7A" w:rsidRPr="00CB3766">
        <w:rPr>
          <w:rFonts w:ascii="Book Antiqua" w:hAnsi="Book Antiqua" w:cs="Times New Roman"/>
        </w:rPr>
        <w:t>The contrast-</w:t>
      </w:r>
      <w:r w:rsidR="007F3E52" w:rsidRPr="00CB3766">
        <w:rPr>
          <w:rFonts w:ascii="Book Antiqua" w:hAnsi="Book Antiqua" w:cs="Times New Roman"/>
        </w:rPr>
        <w:t xml:space="preserve">enhanced chest CT showed </w:t>
      </w:r>
      <w:r w:rsidR="007A5463" w:rsidRPr="00CB3766">
        <w:rPr>
          <w:rFonts w:ascii="Book Antiqua" w:hAnsi="Book Antiqua" w:cs="Times New Roman"/>
        </w:rPr>
        <w:t>2</w:t>
      </w:r>
      <w:r w:rsidR="00FC4E42" w:rsidRPr="00CB3766">
        <w:rPr>
          <w:rFonts w:ascii="Book Antiqua" w:hAnsi="Book Antiqua" w:cs="Times New Roman"/>
        </w:rPr>
        <w:t xml:space="preserve"> </w:t>
      </w:r>
      <w:r w:rsidR="007A5463" w:rsidRPr="00CB3766">
        <w:rPr>
          <w:rFonts w:ascii="Book Antiqua" w:hAnsi="Book Antiqua" w:cs="Times New Roman"/>
        </w:rPr>
        <w:t>cm sized heterogeneous</w:t>
      </w:r>
      <w:r w:rsidR="00D863D3" w:rsidRPr="00CB3766">
        <w:rPr>
          <w:rFonts w:ascii="Book Antiqua" w:hAnsi="Book Antiqua" w:cs="Times New Roman"/>
        </w:rPr>
        <w:t>ly</w:t>
      </w:r>
      <w:r w:rsidR="007A5463" w:rsidRPr="00CB3766">
        <w:rPr>
          <w:rFonts w:ascii="Book Antiqua" w:hAnsi="Book Antiqua" w:cs="Times New Roman"/>
        </w:rPr>
        <w:t xml:space="preserve"> en</w:t>
      </w:r>
      <w:r w:rsidR="005770A0" w:rsidRPr="00CB3766">
        <w:rPr>
          <w:rFonts w:ascii="Book Antiqua" w:hAnsi="Book Antiqua" w:cs="Times New Roman"/>
        </w:rPr>
        <w:t>hanced nodule</w:t>
      </w:r>
      <w:r w:rsidR="00CA2ACE" w:rsidRPr="00CB3766">
        <w:rPr>
          <w:rFonts w:ascii="Book Antiqua" w:hAnsi="Book Antiqua" w:cs="Times New Roman"/>
        </w:rPr>
        <w:t>s</w:t>
      </w:r>
      <w:r w:rsidR="005770A0" w:rsidRPr="00CB3766">
        <w:rPr>
          <w:rFonts w:ascii="Book Antiqua" w:hAnsi="Book Antiqua" w:cs="Times New Roman"/>
        </w:rPr>
        <w:t xml:space="preserve"> in </w:t>
      </w:r>
      <w:r w:rsidR="00CA2ACE" w:rsidRPr="00CB3766">
        <w:rPr>
          <w:rFonts w:ascii="Book Antiqua" w:hAnsi="Book Antiqua" w:cs="Times New Roman"/>
        </w:rPr>
        <w:t xml:space="preserve">the </w:t>
      </w:r>
      <w:r w:rsidR="005770A0" w:rsidRPr="00CB3766">
        <w:rPr>
          <w:rFonts w:ascii="Book Antiqua" w:hAnsi="Book Antiqua" w:cs="Times New Roman"/>
        </w:rPr>
        <w:lastRenderedPageBreak/>
        <w:t xml:space="preserve">anterior segment of </w:t>
      </w:r>
      <w:bookmarkStart w:id="50" w:name="OLE_LINK1627"/>
      <w:bookmarkStart w:id="51" w:name="OLE_LINK1628"/>
      <w:r w:rsidR="005770A0" w:rsidRPr="00CB3766">
        <w:rPr>
          <w:rFonts w:ascii="Book Antiqua" w:hAnsi="Book Antiqua" w:cs="Times New Roman"/>
        </w:rPr>
        <w:t>left upper lobe</w:t>
      </w:r>
      <w:bookmarkEnd w:id="50"/>
      <w:bookmarkEnd w:id="51"/>
      <w:r w:rsidR="0026224F" w:rsidRPr="00CB3766">
        <w:rPr>
          <w:rFonts w:ascii="Book Antiqua" w:hAnsi="Book Antiqua" w:cs="Times New Roman"/>
        </w:rPr>
        <w:t xml:space="preserve"> (LUL)</w:t>
      </w:r>
      <w:r w:rsidR="0010287C" w:rsidRPr="00CB3766">
        <w:rPr>
          <w:rFonts w:ascii="Book Antiqua" w:hAnsi="Book Antiqua" w:cs="Times New Roman"/>
        </w:rPr>
        <w:t xml:space="preserve"> and large</w:t>
      </w:r>
      <w:r w:rsidR="00C429F0" w:rsidRPr="00CB3766">
        <w:rPr>
          <w:rFonts w:ascii="Book Antiqua" w:hAnsi="Book Antiqua"/>
        </w:rPr>
        <w:t xml:space="preserve"> </w:t>
      </w:r>
      <w:r w:rsidR="00C429F0" w:rsidRPr="00CB3766">
        <w:rPr>
          <w:rFonts w:ascii="Book Antiqua" w:hAnsi="Book Antiqua" w:cs="Times New Roman"/>
        </w:rPr>
        <w:t xml:space="preserve">periosteal </w:t>
      </w:r>
      <w:r w:rsidR="00ED1FAB" w:rsidRPr="00CB3766">
        <w:rPr>
          <w:rFonts w:ascii="Book Antiqua" w:hAnsi="Book Antiqua" w:cs="Times New Roman"/>
        </w:rPr>
        <w:t xml:space="preserve">mass formation involving </w:t>
      </w:r>
      <w:r w:rsidR="009466E6" w:rsidRPr="00CB3766">
        <w:rPr>
          <w:rFonts w:ascii="Book Antiqua" w:hAnsi="Book Antiqua" w:cs="Times New Roman"/>
        </w:rPr>
        <w:t xml:space="preserve">the </w:t>
      </w:r>
      <w:r w:rsidR="00ED1FAB" w:rsidRPr="00CB3766">
        <w:rPr>
          <w:rFonts w:ascii="Book Antiqua" w:hAnsi="Book Antiqua" w:cs="Times New Roman"/>
        </w:rPr>
        <w:t xml:space="preserve">lateral arc of </w:t>
      </w:r>
      <w:r w:rsidR="00C65BFA" w:rsidRPr="00CB3766">
        <w:rPr>
          <w:rFonts w:ascii="Book Antiqua" w:hAnsi="Book Antiqua" w:cs="Times New Roman"/>
        </w:rPr>
        <w:t xml:space="preserve">the </w:t>
      </w:r>
      <w:r w:rsidR="00ED1FAB" w:rsidRPr="00CB3766">
        <w:rPr>
          <w:rFonts w:ascii="Book Antiqua" w:hAnsi="Book Antiqua" w:cs="Times New Roman"/>
        </w:rPr>
        <w:t>7</w:t>
      </w:r>
      <w:r w:rsidR="00ED1FAB" w:rsidRPr="00CB3766">
        <w:rPr>
          <w:rFonts w:ascii="Book Antiqua" w:hAnsi="Book Antiqua" w:cs="Times New Roman"/>
          <w:vertAlign w:val="superscript"/>
        </w:rPr>
        <w:t>th</w:t>
      </w:r>
      <w:r w:rsidR="00ED1FAB" w:rsidRPr="00CB3766">
        <w:rPr>
          <w:rFonts w:ascii="Book Antiqua" w:hAnsi="Book Antiqua" w:cs="Times New Roman"/>
        </w:rPr>
        <w:t xml:space="preserve"> </w:t>
      </w:r>
      <w:r w:rsidR="00237149" w:rsidRPr="00CB3766">
        <w:rPr>
          <w:rFonts w:ascii="Book Antiqua" w:hAnsi="Book Antiqua" w:cs="Times New Roman"/>
        </w:rPr>
        <w:t xml:space="preserve">left </w:t>
      </w:r>
      <w:r w:rsidR="00ED1FAB" w:rsidRPr="00CB3766">
        <w:rPr>
          <w:rFonts w:ascii="Book Antiqua" w:hAnsi="Book Antiqua" w:cs="Times New Roman"/>
        </w:rPr>
        <w:t xml:space="preserve">rib. </w:t>
      </w:r>
      <w:r w:rsidR="00D03F8F" w:rsidRPr="00CB3766">
        <w:rPr>
          <w:rFonts w:ascii="Book Antiqua" w:hAnsi="Book Antiqua" w:cs="Times New Roman"/>
          <w:vertAlign w:val="superscript"/>
        </w:rPr>
        <w:t>18</w:t>
      </w:r>
      <w:r w:rsidR="00D03F8F" w:rsidRPr="00CB3766">
        <w:rPr>
          <w:rFonts w:ascii="Book Antiqua" w:hAnsi="Book Antiqua" w:cs="Times New Roman"/>
        </w:rPr>
        <w:t>F</w:t>
      </w:r>
      <w:r w:rsidR="00D03F8F">
        <w:rPr>
          <w:rFonts w:ascii="Book Antiqua" w:hAnsi="Book Antiqua" w:cs="Times New Roman"/>
        </w:rPr>
        <w:t>-</w:t>
      </w:r>
      <w:r w:rsidR="00D03F8F" w:rsidRPr="00D03F8F">
        <w:rPr>
          <w:rFonts w:ascii="Book Antiqua" w:hAnsi="Book Antiqua" w:cs="Times New Roman"/>
        </w:rPr>
        <w:t>fluorodeoxyglucose positron emission</w:t>
      </w:r>
      <w:r w:rsidR="00D03F8F">
        <w:rPr>
          <w:rFonts w:ascii="Book Antiqua" w:hAnsi="Book Antiqua" w:cs="Times New Roman"/>
        </w:rPr>
        <w:t>/</w:t>
      </w:r>
      <w:r w:rsidR="001B6790" w:rsidRPr="00CB3766">
        <w:rPr>
          <w:rFonts w:ascii="Book Antiqua" w:hAnsi="Book Antiqua" w:cs="Times New Roman"/>
        </w:rPr>
        <w:t>CT</w:t>
      </w:r>
      <w:r w:rsidR="00AA66ED" w:rsidRPr="00CB3766">
        <w:rPr>
          <w:rFonts w:ascii="Book Antiqua" w:hAnsi="Book Antiqua" w:cs="Times New Roman"/>
        </w:rPr>
        <w:t xml:space="preserve"> showed </w:t>
      </w:r>
      <w:r w:rsidR="002B525E" w:rsidRPr="00CB3766">
        <w:rPr>
          <w:rFonts w:ascii="Book Antiqua" w:hAnsi="Book Antiqua" w:cs="Times New Roman"/>
        </w:rPr>
        <w:t>multiple enlarged hypermetabolic mass</w:t>
      </w:r>
      <w:r w:rsidR="000C5B2D" w:rsidRPr="00CB3766">
        <w:rPr>
          <w:rFonts w:ascii="Book Antiqua" w:hAnsi="Book Antiqua" w:cs="Times New Roman"/>
        </w:rPr>
        <w:t>es</w:t>
      </w:r>
      <w:r w:rsidR="002B525E" w:rsidRPr="00CB3766">
        <w:rPr>
          <w:rFonts w:ascii="Book Antiqua" w:hAnsi="Book Antiqua" w:cs="Times New Roman"/>
        </w:rPr>
        <w:t xml:space="preserve"> on both cervical level II to IV, </w:t>
      </w:r>
      <w:r w:rsidR="00B1581B" w:rsidRPr="00CB3766">
        <w:rPr>
          <w:rFonts w:ascii="Book Antiqua" w:hAnsi="Book Antiqua" w:cs="Times New Roman"/>
        </w:rPr>
        <w:t xml:space="preserve">a </w:t>
      </w:r>
      <w:r w:rsidR="0026224F" w:rsidRPr="00CB3766">
        <w:rPr>
          <w:rFonts w:ascii="Book Antiqua" w:hAnsi="Book Antiqua" w:cs="Times New Roman"/>
        </w:rPr>
        <w:t xml:space="preserve">hypermetabolic nodule in LUL, and hypermetabolic mass on </w:t>
      </w:r>
      <w:r w:rsidR="00470A06" w:rsidRPr="00CB3766">
        <w:rPr>
          <w:rFonts w:ascii="Book Antiqua" w:hAnsi="Book Antiqua" w:cs="Times New Roman"/>
        </w:rPr>
        <w:t xml:space="preserve">the </w:t>
      </w:r>
      <w:r w:rsidR="0026224F" w:rsidRPr="00CB3766">
        <w:rPr>
          <w:rFonts w:ascii="Book Antiqua" w:hAnsi="Book Antiqua" w:cs="Times New Roman"/>
        </w:rPr>
        <w:t>7</w:t>
      </w:r>
      <w:r w:rsidR="0026224F" w:rsidRPr="00CB3766">
        <w:rPr>
          <w:rFonts w:ascii="Book Antiqua" w:hAnsi="Book Antiqua" w:cs="Times New Roman"/>
          <w:vertAlign w:val="superscript"/>
        </w:rPr>
        <w:t>th</w:t>
      </w:r>
      <w:r w:rsidR="0026224F" w:rsidRPr="00CB3766">
        <w:rPr>
          <w:rFonts w:ascii="Book Antiqua" w:hAnsi="Book Antiqua" w:cs="Times New Roman"/>
        </w:rPr>
        <w:t xml:space="preserve"> </w:t>
      </w:r>
      <w:r w:rsidR="003607DC" w:rsidRPr="00CB3766">
        <w:rPr>
          <w:rFonts w:ascii="Book Antiqua" w:hAnsi="Book Antiqua" w:cs="Times New Roman"/>
        </w:rPr>
        <w:t xml:space="preserve">left </w:t>
      </w:r>
      <w:r w:rsidR="0026224F" w:rsidRPr="00CB3766">
        <w:rPr>
          <w:rFonts w:ascii="Book Antiqua" w:hAnsi="Book Antiqua" w:cs="Times New Roman"/>
        </w:rPr>
        <w:t>rib</w:t>
      </w:r>
      <w:r w:rsidR="00BF7333" w:rsidRPr="00CB3766">
        <w:rPr>
          <w:rFonts w:ascii="Book Antiqua" w:hAnsi="Book Antiqua" w:cs="Times New Roman"/>
        </w:rPr>
        <w:t xml:space="preserve"> (Figure </w:t>
      </w:r>
      <w:r w:rsidR="004944E5" w:rsidRPr="00CB3766">
        <w:rPr>
          <w:rFonts w:ascii="Book Antiqua" w:hAnsi="Book Antiqua" w:cs="Times New Roman"/>
        </w:rPr>
        <w:t>1</w:t>
      </w:r>
      <w:r w:rsidR="00BF7333" w:rsidRPr="00CB3766">
        <w:rPr>
          <w:rFonts w:ascii="Book Antiqua" w:hAnsi="Book Antiqua" w:cs="Times New Roman"/>
        </w:rPr>
        <w:t>)</w:t>
      </w:r>
      <w:r w:rsidR="00101DAD" w:rsidRPr="00CB3766">
        <w:rPr>
          <w:rFonts w:ascii="Book Antiqua" w:hAnsi="Book Antiqua" w:cs="Times New Roman"/>
        </w:rPr>
        <w:t>.</w:t>
      </w:r>
      <w:r w:rsidR="0026224F" w:rsidRPr="00CB3766">
        <w:rPr>
          <w:rFonts w:ascii="Book Antiqua" w:hAnsi="Book Antiqua" w:cs="Times New Roman"/>
        </w:rPr>
        <w:t xml:space="preserve"> </w:t>
      </w:r>
      <w:r w:rsidR="00173F16" w:rsidRPr="00CB3766">
        <w:rPr>
          <w:rFonts w:ascii="Book Antiqua" w:hAnsi="Book Antiqua" w:cs="Times New Roman"/>
        </w:rPr>
        <w:t xml:space="preserve">On head and neck examination, he </w:t>
      </w:r>
      <w:r w:rsidR="003607DC" w:rsidRPr="00CB3766">
        <w:rPr>
          <w:rFonts w:ascii="Book Antiqua" w:hAnsi="Book Antiqua" w:cs="Times New Roman"/>
        </w:rPr>
        <w:t xml:space="preserve">demonstrated </w:t>
      </w:r>
      <w:r w:rsidR="00173F16" w:rsidRPr="00CB3766">
        <w:rPr>
          <w:rFonts w:ascii="Book Antiqua" w:hAnsi="Book Antiqua" w:cs="Times New Roman"/>
        </w:rPr>
        <w:t xml:space="preserve">no remarkable findings. </w:t>
      </w:r>
    </w:p>
    <w:p w14:paraId="0D9A4F2B" w14:textId="77777777" w:rsidR="00276248" w:rsidRPr="00CB3766" w:rsidRDefault="00276248" w:rsidP="00CB3766">
      <w:pPr>
        <w:wordWrap/>
        <w:spacing w:line="360" w:lineRule="auto"/>
        <w:rPr>
          <w:rFonts w:ascii="Book Antiqua" w:hAnsi="Book Antiqua" w:cs="Times New Roman"/>
        </w:rPr>
      </w:pPr>
    </w:p>
    <w:p w14:paraId="3E2697BE" w14:textId="77777777" w:rsidR="00276248" w:rsidRPr="00CB3766" w:rsidRDefault="00276248" w:rsidP="00CB3766">
      <w:pPr>
        <w:wordWrap/>
        <w:spacing w:line="360" w:lineRule="auto"/>
        <w:rPr>
          <w:rFonts w:ascii="Book Antiqua" w:hAnsi="Book Antiqua" w:cs="Times New Roman"/>
          <w:b/>
          <w:bCs/>
          <w:u w:val="single"/>
        </w:rPr>
      </w:pPr>
      <w:r w:rsidRPr="00CB3766">
        <w:rPr>
          <w:rFonts w:ascii="Book Antiqua" w:hAnsi="Book Antiqua" w:cs="Times New Roman"/>
          <w:b/>
          <w:bCs/>
          <w:u w:val="single"/>
        </w:rPr>
        <w:t>FINAL DIAGNOSIS</w:t>
      </w:r>
    </w:p>
    <w:p w14:paraId="5DC7FF16" w14:textId="732C887A" w:rsidR="007007AF" w:rsidRPr="00CB3766" w:rsidRDefault="00B16001" w:rsidP="00CB3766">
      <w:pPr>
        <w:wordWrap/>
        <w:spacing w:line="360" w:lineRule="auto"/>
        <w:rPr>
          <w:rFonts w:ascii="Book Antiqua" w:hAnsi="Book Antiqua" w:cs="Times New Roman"/>
        </w:rPr>
      </w:pPr>
      <w:r w:rsidRPr="00CB3766">
        <w:rPr>
          <w:rFonts w:ascii="Book Antiqua" w:hAnsi="Book Antiqua" w:cs="Times New Roman"/>
        </w:rPr>
        <w:t>The</w:t>
      </w:r>
      <w:r w:rsidR="00057155" w:rsidRPr="00CB3766">
        <w:rPr>
          <w:rFonts w:ascii="Book Antiqua" w:hAnsi="Book Antiqua" w:cs="Times New Roman"/>
        </w:rPr>
        <w:t xml:space="preserve"> </w:t>
      </w:r>
      <w:r w:rsidRPr="00CB3766">
        <w:rPr>
          <w:rFonts w:ascii="Book Antiqua" w:hAnsi="Book Antiqua" w:cs="Times New Roman"/>
        </w:rPr>
        <w:t xml:space="preserve">patient </w:t>
      </w:r>
      <w:r w:rsidR="003607DC" w:rsidRPr="00CB3766">
        <w:rPr>
          <w:rFonts w:ascii="Book Antiqua" w:hAnsi="Book Antiqua" w:cs="Times New Roman"/>
        </w:rPr>
        <w:t xml:space="preserve">was </w:t>
      </w:r>
      <w:r w:rsidR="00057155" w:rsidRPr="00CB3766">
        <w:rPr>
          <w:rFonts w:ascii="Book Antiqua" w:hAnsi="Book Antiqua" w:cs="Times New Roman"/>
        </w:rPr>
        <w:t xml:space="preserve">diagnosed with squamous cell carcinoma of </w:t>
      </w:r>
      <w:r w:rsidR="00A80473" w:rsidRPr="00CB3766">
        <w:rPr>
          <w:rFonts w:ascii="Book Antiqua" w:hAnsi="Book Antiqua" w:cs="Times New Roman"/>
        </w:rPr>
        <w:t xml:space="preserve">the </w:t>
      </w:r>
      <w:r w:rsidR="00057155" w:rsidRPr="00CB3766">
        <w:rPr>
          <w:rFonts w:ascii="Book Antiqua" w:hAnsi="Book Antiqua" w:cs="Times New Roman"/>
        </w:rPr>
        <w:t>lung with multiple lymph node</w:t>
      </w:r>
      <w:r w:rsidR="00A80473" w:rsidRPr="00CB3766">
        <w:rPr>
          <w:rFonts w:ascii="Book Antiqua" w:hAnsi="Book Antiqua" w:cs="Times New Roman"/>
        </w:rPr>
        <w:t>s</w:t>
      </w:r>
      <w:r w:rsidR="00152855" w:rsidRPr="00CB3766">
        <w:rPr>
          <w:rFonts w:ascii="Book Antiqua" w:hAnsi="Book Antiqua" w:cs="Times New Roman"/>
        </w:rPr>
        <w:t xml:space="preserve"> and rib metastas</w:t>
      </w:r>
      <w:r w:rsidR="003607DC" w:rsidRPr="00CB3766">
        <w:rPr>
          <w:rFonts w:ascii="Book Antiqua" w:hAnsi="Book Antiqua" w:cs="Times New Roman"/>
        </w:rPr>
        <w:t>e</w:t>
      </w:r>
      <w:r w:rsidR="00152855" w:rsidRPr="00CB3766">
        <w:rPr>
          <w:rFonts w:ascii="Book Antiqua" w:hAnsi="Book Antiqua" w:cs="Times New Roman"/>
        </w:rPr>
        <w:t xml:space="preserve">s. </w:t>
      </w:r>
      <w:r w:rsidR="00895BDB" w:rsidRPr="00CB3766">
        <w:rPr>
          <w:rFonts w:ascii="Book Antiqua" w:hAnsi="Book Antiqua" w:cs="Times New Roman"/>
        </w:rPr>
        <w:t>Ac</w:t>
      </w:r>
      <w:r w:rsidR="00E2477B" w:rsidRPr="00CB3766">
        <w:rPr>
          <w:rFonts w:ascii="Book Antiqua" w:hAnsi="Book Antiqua" w:cs="Times New Roman"/>
        </w:rPr>
        <w:t xml:space="preserve">cording to the </w:t>
      </w:r>
      <w:r w:rsidR="00C23EB8" w:rsidRPr="00CB3766">
        <w:rPr>
          <w:rFonts w:ascii="Book Antiqua" w:hAnsi="Book Antiqua" w:cs="Times New Roman"/>
        </w:rPr>
        <w:t>8</w:t>
      </w:r>
      <w:r w:rsidR="00C23EB8" w:rsidRPr="00CB3766">
        <w:rPr>
          <w:rFonts w:ascii="Book Antiqua" w:hAnsi="Book Antiqua" w:cs="Times New Roman"/>
          <w:vertAlign w:val="superscript"/>
        </w:rPr>
        <w:t>th</w:t>
      </w:r>
      <w:r w:rsidR="00C23EB8" w:rsidRPr="00CB3766">
        <w:rPr>
          <w:rFonts w:ascii="Book Antiqua" w:hAnsi="Book Antiqua" w:cs="Times New Roman"/>
        </w:rPr>
        <w:t xml:space="preserve"> edition of the </w:t>
      </w:r>
      <w:r w:rsidR="00E2477B" w:rsidRPr="00CB3766">
        <w:rPr>
          <w:rFonts w:ascii="Book Antiqua" w:hAnsi="Book Antiqua" w:cs="Times New Roman"/>
        </w:rPr>
        <w:t xml:space="preserve">TNM classification of </w:t>
      </w:r>
      <w:r w:rsidR="00C23EB8" w:rsidRPr="00CB3766">
        <w:rPr>
          <w:rFonts w:ascii="Book Antiqua" w:hAnsi="Book Antiqua" w:cs="Times New Roman"/>
        </w:rPr>
        <w:t>lung c</w:t>
      </w:r>
      <w:r w:rsidR="00594683" w:rsidRPr="00CB3766">
        <w:rPr>
          <w:rFonts w:ascii="Book Antiqua" w:hAnsi="Book Antiqua" w:cs="Times New Roman"/>
        </w:rPr>
        <w:t xml:space="preserve">ancer, </w:t>
      </w:r>
      <w:r w:rsidR="00F12815" w:rsidRPr="00CB3766">
        <w:rPr>
          <w:rFonts w:ascii="Book Antiqua" w:hAnsi="Book Antiqua" w:cs="Times New Roman"/>
        </w:rPr>
        <w:t>it was classified as clinical T</w:t>
      </w:r>
      <w:r w:rsidR="00180DDE" w:rsidRPr="00CB3766">
        <w:rPr>
          <w:rFonts w:ascii="Book Antiqua" w:hAnsi="Book Antiqua" w:cs="Times New Roman"/>
        </w:rPr>
        <w:t>1N3</w:t>
      </w:r>
      <w:r w:rsidR="00B01BBA" w:rsidRPr="00CB3766">
        <w:rPr>
          <w:rFonts w:ascii="Book Antiqua" w:hAnsi="Book Antiqua" w:cs="Times New Roman"/>
        </w:rPr>
        <w:t xml:space="preserve">M1b, </w:t>
      </w:r>
      <w:r w:rsidR="00594683" w:rsidRPr="00CB3766">
        <w:rPr>
          <w:rFonts w:ascii="Book Antiqua" w:hAnsi="Book Antiqua" w:cs="Times New Roman"/>
        </w:rPr>
        <w:t xml:space="preserve">Stage IVA. </w:t>
      </w:r>
    </w:p>
    <w:p w14:paraId="67384EC1" w14:textId="76323221" w:rsidR="00A53E1D" w:rsidRPr="00CB3766" w:rsidRDefault="00A53E1D" w:rsidP="00CB3766">
      <w:pPr>
        <w:wordWrap/>
        <w:spacing w:line="360" w:lineRule="auto"/>
        <w:rPr>
          <w:rFonts w:ascii="Book Antiqua" w:hAnsi="Book Antiqua" w:cs="Times New Roman"/>
        </w:rPr>
      </w:pPr>
    </w:p>
    <w:p w14:paraId="7EBA0B07" w14:textId="6A27F5CE" w:rsidR="00A53E1D" w:rsidRPr="00CB3766" w:rsidRDefault="002921FC" w:rsidP="00CB3766">
      <w:pPr>
        <w:wordWrap/>
        <w:spacing w:line="360" w:lineRule="auto"/>
        <w:rPr>
          <w:rFonts w:ascii="Book Antiqua" w:hAnsi="Book Antiqua" w:cs="Times New Roman"/>
          <w:b/>
          <w:bCs/>
          <w:u w:val="single"/>
        </w:rPr>
      </w:pPr>
      <w:r w:rsidRPr="00CB3766">
        <w:rPr>
          <w:rFonts w:ascii="Book Antiqua" w:hAnsi="Book Antiqua" w:cs="Times New Roman"/>
          <w:b/>
          <w:bCs/>
          <w:u w:val="single"/>
        </w:rPr>
        <w:t>TREATMENT</w:t>
      </w:r>
    </w:p>
    <w:p w14:paraId="635E9D05" w14:textId="169C5FD1" w:rsidR="004D6E2B" w:rsidRPr="00CB3766" w:rsidRDefault="008D2E70" w:rsidP="00CB3766">
      <w:pPr>
        <w:wordWrap/>
        <w:spacing w:line="360" w:lineRule="auto"/>
        <w:rPr>
          <w:rFonts w:ascii="Book Antiqua" w:hAnsi="Book Antiqua" w:cs="Times New Roman"/>
        </w:rPr>
      </w:pPr>
      <w:r w:rsidRPr="00CB3766">
        <w:rPr>
          <w:rFonts w:ascii="Book Antiqua" w:hAnsi="Book Antiqua" w:cs="Times New Roman"/>
        </w:rPr>
        <w:t xml:space="preserve">Beginning in </w:t>
      </w:r>
      <w:r w:rsidR="006917DE" w:rsidRPr="00CB3766">
        <w:rPr>
          <w:rFonts w:ascii="Book Antiqua" w:hAnsi="Book Antiqua" w:cs="Times New Roman"/>
        </w:rPr>
        <w:t xml:space="preserve">February 2019, </w:t>
      </w:r>
      <w:r w:rsidR="00880296" w:rsidRPr="00CB3766">
        <w:rPr>
          <w:rFonts w:ascii="Book Antiqua" w:hAnsi="Book Antiqua" w:cs="Times New Roman"/>
        </w:rPr>
        <w:t xml:space="preserve">the patient </w:t>
      </w:r>
      <w:r w:rsidR="00F62C04" w:rsidRPr="00CB3766">
        <w:rPr>
          <w:rFonts w:ascii="Book Antiqua" w:hAnsi="Book Antiqua" w:cs="Times New Roman"/>
        </w:rPr>
        <w:t xml:space="preserve">was administered </w:t>
      </w:r>
      <w:r w:rsidR="00F809F6" w:rsidRPr="00CB3766">
        <w:rPr>
          <w:rFonts w:ascii="Book Antiqua" w:hAnsi="Book Antiqua" w:cs="Times New Roman"/>
        </w:rPr>
        <w:t>gemcitabine and carboplatin</w:t>
      </w:r>
      <w:r w:rsidR="002107BB" w:rsidRPr="00CB3766">
        <w:rPr>
          <w:rFonts w:ascii="Book Antiqua" w:hAnsi="Book Antiqua" w:cs="Times New Roman"/>
        </w:rPr>
        <w:t xml:space="preserve">. </w:t>
      </w:r>
      <w:r w:rsidR="00173F16" w:rsidRPr="00CB3766">
        <w:rPr>
          <w:rFonts w:ascii="Book Antiqua" w:hAnsi="Book Antiqua" w:cs="Times New Roman"/>
        </w:rPr>
        <w:t>After 2 cycles, t</w:t>
      </w:r>
      <w:r w:rsidR="008F6677" w:rsidRPr="00CB3766">
        <w:rPr>
          <w:rFonts w:ascii="Book Antiqua" w:hAnsi="Book Antiqua" w:cs="Times New Roman"/>
        </w:rPr>
        <w:t xml:space="preserve">he summed-up diameters of both target lesions </w:t>
      </w:r>
      <w:r w:rsidR="00584034" w:rsidRPr="00CB3766">
        <w:rPr>
          <w:rFonts w:ascii="Book Antiqua" w:hAnsi="Book Antiqua" w:cs="Times New Roman"/>
        </w:rPr>
        <w:t>(</w:t>
      </w:r>
      <w:r w:rsidR="00952F4B" w:rsidRPr="00CB3766">
        <w:rPr>
          <w:rFonts w:ascii="Book Antiqua" w:hAnsi="Book Antiqua" w:cs="Times New Roman"/>
        </w:rPr>
        <w:t>lymph node</w:t>
      </w:r>
      <w:r w:rsidR="000E594D" w:rsidRPr="00CB3766">
        <w:rPr>
          <w:rFonts w:ascii="Book Antiqua" w:hAnsi="Book Antiqua" w:cs="Times New Roman"/>
        </w:rPr>
        <w:t xml:space="preserve"> in </w:t>
      </w:r>
      <w:r w:rsidR="00BC58FF" w:rsidRPr="00CB3766">
        <w:rPr>
          <w:rFonts w:ascii="Book Antiqua" w:hAnsi="Book Antiqua" w:cs="Times New Roman"/>
        </w:rPr>
        <w:t xml:space="preserve">both </w:t>
      </w:r>
      <w:r w:rsidR="000E36D5" w:rsidRPr="00CB3766">
        <w:rPr>
          <w:rFonts w:ascii="Book Antiqua" w:hAnsi="Book Antiqua" w:cs="Times New Roman"/>
        </w:rPr>
        <w:t>cervical</w:t>
      </w:r>
      <w:r w:rsidR="005A5909" w:rsidRPr="00CB3766">
        <w:rPr>
          <w:rFonts w:ascii="Book Antiqua" w:hAnsi="Book Antiqua" w:cs="Times New Roman"/>
        </w:rPr>
        <w:t xml:space="preserve"> </w:t>
      </w:r>
      <w:proofErr w:type="gramStart"/>
      <w:r w:rsidR="000E36D5" w:rsidRPr="00CB3766">
        <w:rPr>
          <w:rFonts w:ascii="Book Antiqua" w:hAnsi="Book Antiqua" w:cs="Times New Roman"/>
        </w:rPr>
        <w:t>level IV</w:t>
      </w:r>
      <w:proofErr w:type="gramEnd"/>
      <w:r w:rsidR="00654946" w:rsidRPr="00CB3766">
        <w:rPr>
          <w:rFonts w:ascii="Book Antiqua" w:hAnsi="Book Antiqua" w:cs="Times New Roman"/>
        </w:rPr>
        <w:t>,</w:t>
      </w:r>
      <w:r w:rsidR="00952F4B" w:rsidRPr="00CB3766">
        <w:rPr>
          <w:rFonts w:ascii="Book Antiqua" w:hAnsi="Book Antiqua" w:cs="Times New Roman"/>
        </w:rPr>
        <w:t xml:space="preserve"> </w:t>
      </w:r>
      <w:r w:rsidR="00C429F0" w:rsidRPr="00CB3766">
        <w:rPr>
          <w:rFonts w:ascii="Book Antiqua" w:hAnsi="Book Antiqua" w:cs="Times New Roman"/>
        </w:rPr>
        <w:t xml:space="preserve">a </w:t>
      </w:r>
      <w:r w:rsidR="00B17075" w:rsidRPr="00CB3766">
        <w:rPr>
          <w:rFonts w:ascii="Book Antiqua" w:hAnsi="Book Antiqua" w:cs="Times New Roman"/>
        </w:rPr>
        <w:t>nodule in LUL</w:t>
      </w:r>
      <w:r w:rsidR="002E1A7F" w:rsidRPr="00CB3766">
        <w:rPr>
          <w:rFonts w:ascii="Book Antiqua" w:hAnsi="Book Antiqua" w:cs="Times New Roman"/>
        </w:rPr>
        <w:t xml:space="preserve">, and </w:t>
      </w:r>
      <w:r w:rsidR="00FD2CAF" w:rsidRPr="00CB3766">
        <w:rPr>
          <w:rFonts w:ascii="Book Antiqua" w:hAnsi="Book Antiqua" w:cs="Times New Roman"/>
        </w:rPr>
        <w:t xml:space="preserve">mass on </w:t>
      </w:r>
      <w:r w:rsidR="00C65BFA" w:rsidRPr="00CB3766">
        <w:rPr>
          <w:rFonts w:ascii="Book Antiqua" w:hAnsi="Book Antiqua" w:cs="Times New Roman"/>
        </w:rPr>
        <w:t xml:space="preserve">the </w:t>
      </w:r>
      <w:r w:rsidR="00344838" w:rsidRPr="00CB3766">
        <w:rPr>
          <w:rFonts w:ascii="Book Antiqua" w:hAnsi="Book Antiqua" w:cs="Times New Roman"/>
        </w:rPr>
        <w:t>7</w:t>
      </w:r>
      <w:r w:rsidR="00E928AF" w:rsidRPr="00CB3766">
        <w:rPr>
          <w:rFonts w:ascii="Book Antiqua" w:hAnsi="Book Antiqua" w:cs="Times New Roman"/>
          <w:vertAlign w:val="superscript"/>
        </w:rPr>
        <w:t>th</w:t>
      </w:r>
      <w:r w:rsidR="00E928AF" w:rsidRPr="00CB3766">
        <w:rPr>
          <w:rFonts w:ascii="Book Antiqua" w:hAnsi="Book Antiqua" w:cs="Times New Roman"/>
        </w:rPr>
        <w:t xml:space="preserve"> </w:t>
      </w:r>
      <w:r w:rsidR="00C65BFA" w:rsidRPr="00CB3766">
        <w:rPr>
          <w:rFonts w:ascii="Book Antiqua" w:hAnsi="Book Antiqua" w:cs="Times New Roman"/>
        </w:rPr>
        <w:t xml:space="preserve">left </w:t>
      </w:r>
      <w:r w:rsidR="00E928AF" w:rsidRPr="00CB3766">
        <w:rPr>
          <w:rFonts w:ascii="Book Antiqua" w:hAnsi="Book Antiqua" w:cs="Times New Roman"/>
        </w:rPr>
        <w:t>rib</w:t>
      </w:r>
      <w:r w:rsidR="00B17075" w:rsidRPr="00CB3766">
        <w:rPr>
          <w:rFonts w:ascii="Book Antiqua" w:hAnsi="Book Antiqua" w:cs="Times New Roman"/>
        </w:rPr>
        <w:t xml:space="preserve">) </w:t>
      </w:r>
      <w:r w:rsidR="008F6677" w:rsidRPr="00CB3766">
        <w:rPr>
          <w:rFonts w:ascii="Book Antiqua" w:hAnsi="Book Antiqua" w:cs="Times New Roman"/>
        </w:rPr>
        <w:t xml:space="preserve">decreased from </w:t>
      </w:r>
      <w:r w:rsidR="00654946" w:rsidRPr="00CB3766">
        <w:rPr>
          <w:rFonts w:ascii="Book Antiqua" w:hAnsi="Book Antiqua" w:cs="Times New Roman"/>
        </w:rPr>
        <w:t>156</w:t>
      </w:r>
      <w:r w:rsidR="0022336F" w:rsidRPr="00CB3766">
        <w:rPr>
          <w:rFonts w:ascii="Book Antiqua" w:hAnsi="Book Antiqua" w:cs="Times New Roman"/>
        </w:rPr>
        <w:t xml:space="preserve"> </w:t>
      </w:r>
      <w:r w:rsidR="008F6677" w:rsidRPr="00CB3766">
        <w:rPr>
          <w:rFonts w:ascii="Book Antiqua" w:hAnsi="Book Antiqua" w:cs="Times New Roman"/>
        </w:rPr>
        <w:t xml:space="preserve">mm to </w:t>
      </w:r>
      <w:r w:rsidR="0022336F" w:rsidRPr="00CB3766">
        <w:rPr>
          <w:rFonts w:ascii="Book Antiqua" w:hAnsi="Book Antiqua" w:cs="Times New Roman"/>
        </w:rPr>
        <w:t>97</w:t>
      </w:r>
      <w:r w:rsidR="008F6677" w:rsidRPr="00CB3766">
        <w:rPr>
          <w:rFonts w:ascii="Book Antiqua" w:hAnsi="Book Antiqua" w:cs="Times New Roman"/>
        </w:rPr>
        <w:t xml:space="preserve"> mm</w:t>
      </w:r>
      <w:r w:rsidR="00C72DF6" w:rsidRPr="00CB3766">
        <w:rPr>
          <w:rFonts w:ascii="Book Antiqua" w:hAnsi="Book Antiqua" w:cs="Times New Roman"/>
        </w:rPr>
        <w:t>,</w:t>
      </w:r>
      <w:r w:rsidR="008F6677" w:rsidRPr="00CB3766">
        <w:rPr>
          <w:rFonts w:ascii="Book Antiqua" w:hAnsi="Book Antiqua" w:cs="Times New Roman"/>
        </w:rPr>
        <w:t xml:space="preserve"> </w:t>
      </w:r>
      <w:r w:rsidR="008F6677" w:rsidRPr="002A4333">
        <w:rPr>
          <w:rFonts w:ascii="Book Antiqua" w:hAnsi="Book Antiqua" w:cs="Times New Roman"/>
          <w:i/>
          <w:iCs/>
        </w:rPr>
        <w:t>i.e</w:t>
      </w:r>
      <w:r w:rsidR="008F6677" w:rsidRPr="00CB3766">
        <w:rPr>
          <w:rFonts w:ascii="Book Antiqua" w:hAnsi="Book Antiqua" w:cs="Times New Roman"/>
        </w:rPr>
        <w:t>.</w:t>
      </w:r>
      <w:r w:rsidR="00C72DF6" w:rsidRPr="00CB3766">
        <w:rPr>
          <w:rFonts w:ascii="Book Antiqua" w:hAnsi="Book Antiqua" w:cs="Times New Roman"/>
        </w:rPr>
        <w:t>,</w:t>
      </w:r>
      <w:r w:rsidR="008F6677" w:rsidRPr="00CB3766">
        <w:rPr>
          <w:rFonts w:ascii="Book Antiqua" w:hAnsi="Book Antiqua" w:cs="Times New Roman"/>
        </w:rPr>
        <w:t xml:space="preserve"> a </w:t>
      </w:r>
      <w:r w:rsidR="006143F0" w:rsidRPr="00CB3766">
        <w:rPr>
          <w:rFonts w:ascii="Book Antiqua" w:hAnsi="Book Antiqua" w:cs="Times New Roman"/>
        </w:rPr>
        <w:t>3</w:t>
      </w:r>
      <w:r w:rsidR="0022336F" w:rsidRPr="00CB3766">
        <w:rPr>
          <w:rFonts w:ascii="Book Antiqua" w:hAnsi="Book Antiqua" w:cs="Times New Roman"/>
        </w:rPr>
        <w:t>7.82</w:t>
      </w:r>
      <w:r w:rsidR="008F6677" w:rsidRPr="00CB3766">
        <w:rPr>
          <w:rFonts w:ascii="Book Antiqua" w:hAnsi="Book Antiqua" w:cs="Times New Roman"/>
        </w:rPr>
        <w:t xml:space="preserve">% reduction of </w:t>
      </w:r>
      <w:r w:rsidR="00C7205B" w:rsidRPr="00CB3766">
        <w:rPr>
          <w:rFonts w:ascii="Book Antiqua" w:hAnsi="Book Antiqua" w:cs="Times New Roman"/>
        </w:rPr>
        <w:t xml:space="preserve">the </w:t>
      </w:r>
      <w:r w:rsidR="008F6677" w:rsidRPr="00CB3766">
        <w:rPr>
          <w:rFonts w:ascii="Book Antiqua" w:hAnsi="Book Antiqua" w:cs="Times New Roman"/>
        </w:rPr>
        <w:t xml:space="preserve">baseline diameter. </w:t>
      </w:r>
      <w:r w:rsidR="00BC0C4B" w:rsidRPr="00CB3766">
        <w:rPr>
          <w:rFonts w:ascii="Book Antiqua" w:hAnsi="Book Antiqua" w:cs="Times New Roman"/>
        </w:rPr>
        <w:t>Partial response</w:t>
      </w:r>
      <w:r w:rsidR="006D125C" w:rsidRPr="00CB3766">
        <w:rPr>
          <w:rFonts w:ascii="Book Antiqua" w:hAnsi="Book Antiqua" w:cs="Times New Roman"/>
        </w:rPr>
        <w:t xml:space="preserve"> </w:t>
      </w:r>
      <w:r w:rsidR="005E11FA" w:rsidRPr="00CB3766">
        <w:rPr>
          <w:rFonts w:ascii="Book Antiqua" w:hAnsi="Book Antiqua" w:cs="Times New Roman"/>
        </w:rPr>
        <w:t>was achieved</w:t>
      </w:r>
      <w:r w:rsidR="000875F8" w:rsidRPr="00CB3766">
        <w:rPr>
          <w:rFonts w:ascii="Book Antiqua" w:hAnsi="Book Antiqua" w:cs="Times New Roman"/>
        </w:rPr>
        <w:t xml:space="preserve"> according to the Response Evaluation Criteria in Solid Tumors version 1.1. </w:t>
      </w:r>
      <w:r w:rsidR="006E3DA3" w:rsidRPr="00CB3766">
        <w:rPr>
          <w:rFonts w:ascii="Book Antiqua" w:hAnsi="Book Antiqua" w:cs="Times New Roman"/>
        </w:rPr>
        <w:t>However, a</w:t>
      </w:r>
      <w:r w:rsidR="00A307E9" w:rsidRPr="00CB3766">
        <w:rPr>
          <w:rFonts w:ascii="Book Antiqua" w:hAnsi="Book Antiqua" w:cs="Times New Roman"/>
        </w:rPr>
        <w:t xml:space="preserve">fter 4 cycles, </w:t>
      </w:r>
      <w:r w:rsidR="00697059" w:rsidRPr="00CB3766">
        <w:rPr>
          <w:rFonts w:ascii="Book Antiqua" w:hAnsi="Book Antiqua" w:cs="Times New Roman"/>
        </w:rPr>
        <w:t xml:space="preserve">the summed-up diameters of both target lesions </w:t>
      </w:r>
      <w:r w:rsidR="00A10C70" w:rsidRPr="00CB3766">
        <w:rPr>
          <w:rFonts w:ascii="Book Antiqua" w:hAnsi="Book Antiqua" w:cs="Times New Roman"/>
        </w:rPr>
        <w:t xml:space="preserve">increased </w:t>
      </w:r>
      <w:r w:rsidR="00697059" w:rsidRPr="00CB3766">
        <w:rPr>
          <w:rFonts w:ascii="Book Antiqua" w:hAnsi="Book Antiqua" w:cs="Times New Roman"/>
        </w:rPr>
        <w:t xml:space="preserve">from </w:t>
      </w:r>
      <w:r w:rsidR="00281480" w:rsidRPr="00CB3766">
        <w:rPr>
          <w:rFonts w:ascii="Book Antiqua" w:hAnsi="Book Antiqua" w:cs="Times New Roman"/>
        </w:rPr>
        <w:t>97</w:t>
      </w:r>
      <w:r w:rsidR="00902D3F" w:rsidRPr="00CB3766">
        <w:rPr>
          <w:rFonts w:ascii="Book Antiqua" w:hAnsi="Book Antiqua" w:cs="Times New Roman"/>
        </w:rPr>
        <w:t xml:space="preserve"> </w:t>
      </w:r>
      <w:r w:rsidR="00697059" w:rsidRPr="00CB3766">
        <w:rPr>
          <w:rFonts w:ascii="Book Antiqua" w:hAnsi="Book Antiqua" w:cs="Times New Roman"/>
        </w:rPr>
        <w:t xml:space="preserve">mm to </w:t>
      </w:r>
      <w:r w:rsidR="003406AA" w:rsidRPr="00CB3766">
        <w:rPr>
          <w:rFonts w:ascii="Book Antiqua" w:hAnsi="Book Antiqua" w:cs="Times New Roman"/>
        </w:rPr>
        <w:t>11</w:t>
      </w:r>
      <w:r w:rsidR="00775D16" w:rsidRPr="00CB3766">
        <w:rPr>
          <w:rFonts w:ascii="Book Antiqua" w:hAnsi="Book Antiqua" w:cs="Times New Roman"/>
        </w:rPr>
        <w:t>2</w:t>
      </w:r>
      <w:r w:rsidR="00697059" w:rsidRPr="00CB3766">
        <w:rPr>
          <w:rFonts w:ascii="Book Antiqua" w:hAnsi="Book Antiqua" w:cs="Times New Roman"/>
        </w:rPr>
        <w:t xml:space="preserve"> mm</w:t>
      </w:r>
      <w:r w:rsidR="00697059" w:rsidRPr="002A4333">
        <w:rPr>
          <w:rFonts w:ascii="Book Antiqua" w:hAnsi="Book Antiqua" w:cs="Times New Roman"/>
          <w:i/>
          <w:iCs/>
        </w:rPr>
        <w:t xml:space="preserve"> i.e</w:t>
      </w:r>
      <w:r w:rsidR="00697059" w:rsidRPr="00CB3766">
        <w:rPr>
          <w:rFonts w:ascii="Book Antiqua" w:hAnsi="Book Antiqua" w:cs="Times New Roman"/>
        </w:rPr>
        <w:t>.</w:t>
      </w:r>
      <w:r w:rsidR="002A4333">
        <w:rPr>
          <w:rFonts w:ascii="Book Antiqua" w:hAnsi="Book Antiqua" w:cs="Times New Roman"/>
        </w:rPr>
        <w:t>,</w:t>
      </w:r>
      <w:r w:rsidR="00697059" w:rsidRPr="00CB3766">
        <w:rPr>
          <w:rFonts w:ascii="Book Antiqua" w:hAnsi="Book Antiqua" w:cs="Times New Roman"/>
        </w:rPr>
        <w:t xml:space="preserve"> a </w:t>
      </w:r>
      <w:r w:rsidR="00034EF9" w:rsidRPr="00CB3766">
        <w:rPr>
          <w:rFonts w:ascii="Book Antiqua" w:hAnsi="Book Antiqua" w:cs="Times New Roman"/>
        </w:rPr>
        <w:t>1</w:t>
      </w:r>
      <w:r w:rsidR="00A74230" w:rsidRPr="00CB3766">
        <w:rPr>
          <w:rFonts w:ascii="Book Antiqua" w:hAnsi="Book Antiqua" w:cs="Times New Roman"/>
        </w:rPr>
        <w:t>5</w:t>
      </w:r>
      <w:r w:rsidR="003406AA" w:rsidRPr="00CB3766">
        <w:rPr>
          <w:rFonts w:ascii="Book Antiqua" w:hAnsi="Book Antiqua" w:cs="Times New Roman"/>
        </w:rPr>
        <w:t>.5</w:t>
      </w:r>
      <w:r w:rsidR="00697059" w:rsidRPr="00CB3766">
        <w:rPr>
          <w:rFonts w:ascii="Book Antiqua" w:hAnsi="Book Antiqua" w:cs="Times New Roman"/>
        </w:rPr>
        <w:t xml:space="preserve">% </w:t>
      </w:r>
      <w:r w:rsidR="00D0794A" w:rsidRPr="00CB3766">
        <w:rPr>
          <w:rFonts w:ascii="Book Antiqua" w:hAnsi="Book Antiqua" w:cs="Times New Roman"/>
        </w:rPr>
        <w:t>increase</w:t>
      </w:r>
      <w:r w:rsidR="00697059" w:rsidRPr="00CB3766">
        <w:rPr>
          <w:rFonts w:ascii="Book Antiqua" w:hAnsi="Book Antiqua" w:cs="Times New Roman"/>
        </w:rPr>
        <w:t xml:space="preserve"> of </w:t>
      </w:r>
      <w:r w:rsidR="00034EF9" w:rsidRPr="00CB3766">
        <w:rPr>
          <w:rFonts w:ascii="Book Antiqua" w:hAnsi="Book Antiqua" w:cs="Times New Roman"/>
        </w:rPr>
        <w:t>nadir</w:t>
      </w:r>
      <w:r w:rsidR="00697059" w:rsidRPr="00CB3766">
        <w:rPr>
          <w:rFonts w:ascii="Book Antiqua" w:hAnsi="Book Antiqua" w:cs="Times New Roman"/>
        </w:rPr>
        <w:t xml:space="preserve"> diameter. </w:t>
      </w:r>
      <w:r w:rsidR="00C72DF6" w:rsidRPr="00CB3766">
        <w:rPr>
          <w:rFonts w:ascii="Book Antiqua" w:hAnsi="Book Antiqua" w:cs="Times New Roman"/>
        </w:rPr>
        <w:t>A c</w:t>
      </w:r>
      <w:r w:rsidR="00680959" w:rsidRPr="00CB3766">
        <w:rPr>
          <w:rFonts w:ascii="Book Antiqua" w:hAnsi="Book Antiqua" w:cs="Times New Roman"/>
        </w:rPr>
        <w:t xml:space="preserve">omprehensive evaluation of </w:t>
      </w:r>
      <w:r w:rsidR="00C72DF6" w:rsidRPr="00CB3766">
        <w:rPr>
          <w:rFonts w:ascii="Book Antiqua" w:hAnsi="Book Antiqua" w:cs="Times New Roman"/>
        </w:rPr>
        <w:t xml:space="preserve">the </w:t>
      </w:r>
      <w:r w:rsidR="00680959" w:rsidRPr="00CB3766">
        <w:rPr>
          <w:rFonts w:ascii="Book Antiqua" w:hAnsi="Book Antiqua" w:cs="Times New Roman"/>
        </w:rPr>
        <w:t xml:space="preserve">curative effect </w:t>
      </w:r>
      <w:r w:rsidR="00355F69" w:rsidRPr="00CB3766">
        <w:rPr>
          <w:rFonts w:ascii="Book Antiqua" w:hAnsi="Book Antiqua" w:cs="Times New Roman"/>
        </w:rPr>
        <w:t xml:space="preserve">assessed the disease as </w:t>
      </w:r>
      <w:r w:rsidR="00C9512C" w:rsidRPr="00CB3766">
        <w:rPr>
          <w:rFonts w:ascii="Book Antiqua" w:hAnsi="Book Antiqua" w:cs="Times New Roman"/>
        </w:rPr>
        <w:t>stable</w:t>
      </w:r>
      <w:r w:rsidR="005A5909" w:rsidRPr="00CB3766">
        <w:rPr>
          <w:rFonts w:ascii="Book Antiqua" w:hAnsi="Book Antiqua" w:cs="Times New Roman"/>
        </w:rPr>
        <w:t xml:space="preserve">. However, </w:t>
      </w:r>
      <w:r w:rsidR="0002692D" w:rsidRPr="00CB3766">
        <w:rPr>
          <w:rFonts w:ascii="Book Antiqua" w:hAnsi="Book Antiqua" w:cs="Times New Roman"/>
        </w:rPr>
        <w:t xml:space="preserve">a </w:t>
      </w:r>
      <w:r w:rsidR="005A5909" w:rsidRPr="00CB3766">
        <w:rPr>
          <w:rFonts w:ascii="Book Antiqua" w:hAnsi="Book Antiqua" w:cs="Times New Roman"/>
        </w:rPr>
        <w:t xml:space="preserve">lymph node </w:t>
      </w:r>
      <w:r w:rsidR="0002692D" w:rsidRPr="00CB3766">
        <w:rPr>
          <w:rFonts w:ascii="Book Antiqua" w:hAnsi="Book Antiqua" w:cs="Times New Roman"/>
        </w:rPr>
        <w:t xml:space="preserve">at </w:t>
      </w:r>
      <w:r w:rsidR="005A5909" w:rsidRPr="00CB3766">
        <w:rPr>
          <w:rFonts w:ascii="Book Antiqua" w:hAnsi="Book Antiqua" w:cs="Times New Roman"/>
        </w:rPr>
        <w:t>left cervical level IV was growing rapidly (</w:t>
      </w:r>
      <w:r w:rsidR="003240FD" w:rsidRPr="00CB3766">
        <w:rPr>
          <w:rFonts w:ascii="Book Antiqua" w:hAnsi="Book Antiqua" w:cs="Times New Roman"/>
        </w:rPr>
        <w:t>42</w:t>
      </w:r>
      <w:r w:rsidR="0002692D" w:rsidRPr="00CB3766">
        <w:rPr>
          <w:rFonts w:ascii="Book Antiqua" w:hAnsi="Book Antiqua" w:cs="Times New Roman"/>
        </w:rPr>
        <w:t xml:space="preserve"> </w:t>
      </w:r>
      <w:r w:rsidR="003240FD" w:rsidRPr="00CB3766">
        <w:rPr>
          <w:rFonts w:ascii="Book Antiqua" w:hAnsi="Book Antiqua" w:cs="Times New Roman"/>
        </w:rPr>
        <w:t>mm</w:t>
      </w:r>
      <w:r w:rsidR="00B42935" w:rsidRPr="00CB3766">
        <w:rPr>
          <w:rFonts w:ascii="Book Antiqua" w:hAnsi="Book Antiqua" w:cs="Times New Roman"/>
        </w:rPr>
        <w:t xml:space="preserve"> to </w:t>
      </w:r>
      <w:r w:rsidR="009B74A2" w:rsidRPr="00CB3766">
        <w:rPr>
          <w:rFonts w:ascii="Book Antiqua" w:hAnsi="Book Antiqua" w:cs="Times New Roman"/>
        </w:rPr>
        <w:t>5</w:t>
      </w:r>
      <w:r w:rsidR="00775D16" w:rsidRPr="00CB3766">
        <w:rPr>
          <w:rFonts w:ascii="Book Antiqua" w:hAnsi="Book Antiqua" w:cs="Times New Roman"/>
        </w:rPr>
        <w:t>6</w:t>
      </w:r>
      <w:r w:rsidR="0002692D" w:rsidRPr="00CB3766">
        <w:rPr>
          <w:rFonts w:ascii="Book Antiqua" w:hAnsi="Book Antiqua" w:cs="Times New Roman"/>
        </w:rPr>
        <w:t xml:space="preserve"> </w:t>
      </w:r>
      <w:r w:rsidR="009B74A2" w:rsidRPr="00CB3766">
        <w:rPr>
          <w:rFonts w:ascii="Book Antiqua" w:hAnsi="Book Antiqua" w:cs="Times New Roman"/>
        </w:rPr>
        <w:t>mm)</w:t>
      </w:r>
      <w:r w:rsidR="001573CF" w:rsidRPr="00CB3766">
        <w:rPr>
          <w:rFonts w:ascii="Book Antiqua" w:hAnsi="Book Antiqua" w:cs="Times New Roman"/>
        </w:rPr>
        <w:t xml:space="preserve">. </w:t>
      </w:r>
      <w:r w:rsidR="00CF14A2" w:rsidRPr="00CB3766">
        <w:rPr>
          <w:rFonts w:ascii="Book Antiqua" w:hAnsi="Book Antiqua" w:cs="Times New Roman"/>
        </w:rPr>
        <w:t xml:space="preserve">We clinically judged </w:t>
      </w:r>
      <w:r w:rsidR="0002692D" w:rsidRPr="00CB3766">
        <w:rPr>
          <w:rFonts w:ascii="Book Antiqua" w:hAnsi="Book Antiqua" w:cs="Times New Roman"/>
        </w:rPr>
        <w:t xml:space="preserve">the </w:t>
      </w:r>
      <w:r w:rsidR="009C28CD" w:rsidRPr="00CB3766">
        <w:rPr>
          <w:rFonts w:ascii="Book Antiqua" w:hAnsi="Book Antiqua" w:cs="Times New Roman"/>
        </w:rPr>
        <w:t xml:space="preserve">disease as </w:t>
      </w:r>
      <w:r w:rsidR="001558EE" w:rsidRPr="00CB3766">
        <w:rPr>
          <w:rFonts w:ascii="Book Antiqua" w:hAnsi="Book Antiqua" w:cs="Times New Roman"/>
        </w:rPr>
        <w:t xml:space="preserve">progressive. </w:t>
      </w:r>
      <w:r w:rsidR="009C28CD" w:rsidRPr="00CB3766">
        <w:rPr>
          <w:rFonts w:ascii="Book Antiqua" w:hAnsi="Book Antiqua" w:cs="Times New Roman"/>
        </w:rPr>
        <w:t>Hence</w:t>
      </w:r>
      <w:r w:rsidR="001D03F5" w:rsidRPr="00CB3766">
        <w:rPr>
          <w:rFonts w:ascii="Book Antiqua" w:hAnsi="Book Antiqua" w:cs="Times New Roman"/>
        </w:rPr>
        <w:t xml:space="preserve">, </w:t>
      </w:r>
      <w:r w:rsidR="007C3229" w:rsidRPr="00CB3766">
        <w:rPr>
          <w:rFonts w:ascii="Book Antiqua" w:hAnsi="Book Antiqua" w:cs="Times New Roman"/>
        </w:rPr>
        <w:t xml:space="preserve">in April 2019, </w:t>
      </w:r>
      <w:r w:rsidR="000A0D93" w:rsidRPr="00CB3766">
        <w:rPr>
          <w:rFonts w:ascii="Book Antiqua" w:hAnsi="Book Antiqua" w:cs="Times New Roman"/>
        </w:rPr>
        <w:t xml:space="preserve">pembrolizumab was initiated with 200 mg every 3 </w:t>
      </w:r>
      <w:proofErr w:type="spellStart"/>
      <w:r w:rsidR="000A0D93" w:rsidRPr="00CB3766">
        <w:rPr>
          <w:rFonts w:ascii="Book Antiqua" w:hAnsi="Book Antiqua" w:cs="Times New Roman"/>
        </w:rPr>
        <w:t>wk</w:t>
      </w:r>
      <w:proofErr w:type="spellEnd"/>
      <w:r w:rsidR="000A0D93" w:rsidRPr="00CB3766">
        <w:rPr>
          <w:rFonts w:ascii="Book Antiqua" w:hAnsi="Book Antiqua" w:cs="Times New Roman"/>
        </w:rPr>
        <w:t xml:space="preserve"> since the patient </w:t>
      </w:r>
      <w:r w:rsidR="007C3229" w:rsidRPr="00CB3766">
        <w:rPr>
          <w:rFonts w:ascii="Book Antiqua" w:hAnsi="Book Antiqua" w:cs="Times New Roman"/>
        </w:rPr>
        <w:t>demonstrated</w:t>
      </w:r>
      <w:r w:rsidR="00A63CB0" w:rsidRPr="00CB3766">
        <w:rPr>
          <w:rFonts w:ascii="Book Antiqua" w:hAnsi="Book Antiqua" w:cs="Times New Roman"/>
        </w:rPr>
        <w:t xml:space="preserve"> high PD-L1 expression</w:t>
      </w:r>
      <w:r w:rsidR="00FF34B6" w:rsidRPr="00CB3766">
        <w:rPr>
          <w:rFonts w:ascii="Book Antiqua" w:hAnsi="Book Antiqua" w:cs="Times New Roman"/>
        </w:rPr>
        <w:t xml:space="preserve">. </w:t>
      </w:r>
      <w:r w:rsidR="001672E4" w:rsidRPr="00CB3766">
        <w:rPr>
          <w:rFonts w:ascii="Book Antiqua" w:hAnsi="Book Antiqua" w:cs="Times New Roman"/>
        </w:rPr>
        <w:t xml:space="preserve">After 3 cycles, </w:t>
      </w:r>
      <w:r w:rsidR="00EE6972" w:rsidRPr="00CB3766">
        <w:rPr>
          <w:rFonts w:ascii="Book Antiqua" w:hAnsi="Book Antiqua" w:cs="Times New Roman"/>
        </w:rPr>
        <w:t xml:space="preserve">a </w:t>
      </w:r>
      <w:r w:rsidR="001672E4" w:rsidRPr="00CB3766">
        <w:rPr>
          <w:rFonts w:ascii="Book Antiqua" w:hAnsi="Book Antiqua" w:cs="Times New Roman"/>
        </w:rPr>
        <w:t>complete response</w:t>
      </w:r>
      <w:r w:rsidR="00115BBF" w:rsidRPr="00CB3766">
        <w:rPr>
          <w:rFonts w:ascii="Book Antiqua" w:hAnsi="Book Antiqua" w:cs="Times New Roman"/>
        </w:rPr>
        <w:t xml:space="preserve"> was achieved (Figure </w:t>
      </w:r>
      <w:r w:rsidR="00B90981" w:rsidRPr="00CB3766">
        <w:rPr>
          <w:rFonts w:ascii="Book Antiqua" w:hAnsi="Book Antiqua" w:cs="Times New Roman"/>
        </w:rPr>
        <w:t>3</w:t>
      </w:r>
      <w:r w:rsidR="00115BBF" w:rsidRPr="00CB3766">
        <w:rPr>
          <w:rFonts w:ascii="Book Antiqua" w:hAnsi="Book Antiqua" w:cs="Times New Roman"/>
        </w:rPr>
        <w:t>)</w:t>
      </w:r>
      <w:r w:rsidR="00A178E8" w:rsidRPr="00CB3766">
        <w:rPr>
          <w:rFonts w:ascii="Book Antiqua" w:hAnsi="Book Antiqua" w:cs="Times New Roman"/>
        </w:rPr>
        <w:t xml:space="preserve">. </w:t>
      </w:r>
      <w:r w:rsidR="00224635" w:rsidRPr="00CB3766">
        <w:rPr>
          <w:rFonts w:ascii="Book Antiqua" w:hAnsi="Book Antiqua" w:cs="Times New Roman"/>
        </w:rPr>
        <w:t>However</w:t>
      </w:r>
      <w:r w:rsidR="00C426F0" w:rsidRPr="00CB3766">
        <w:rPr>
          <w:rFonts w:ascii="Book Antiqua" w:hAnsi="Book Antiqua" w:cs="Times New Roman"/>
        </w:rPr>
        <w:t xml:space="preserve">, </w:t>
      </w:r>
      <w:r w:rsidR="00D96B9C" w:rsidRPr="00CB3766">
        <w:rPr>
          <w:rFonts w:ascii="Book Antiqua" w:hAnsi="Book Antiqua" w:cs="Times New Roman"/>
        </w:rPr>
        <w:t>during</w:t>
      </w:r>
      <w:r w:rsidR="00173F16" w:rsidRPr="00CB3766">
        <w:rPr>
          <w:rFonts w:ascii="Book Antiqua" w:hAnsi="Book Antiqua" w:cs="Times New Roman"/>
        </w:rPr>
        <w:t xml:space="preserve"> </w:t>
      </w:r>
      <w:r w:rsidR="00D96B9C" w:rsidRPr="00CB3766">
        <w:rPr>
          <w:rFonts w:ascii="Book Antiqua" w:hAnsi="Book Antiqua" w:cs="Times New Roman"/>
        </w:rPr>
        <w:t xml:space="preserve">the visit for the </w:t>
      </w:r>
      <w:r w:rsidR="00C426F0" w:rsidRPr="00CB3766">
        <w:rPr>
          <w:rFonts w:ascii="Book Antiqua" w:hAnsi="Book Antiqua" w:cs="Times New Roman"/>
        </w:rPr>
        <w:t>4</w:t>
      </w:r>
      <w:r w:rsidR="00D96B9C" w:rsidRPr="00CB3766">
        <w:rPr>
          <w:rFonts w:ascii="Book Antiqua" w:hAnsi="Book Antiqua" w:cs="Times New Roman"/>
          <w:vertAlign w:val="superscript"/>
        </w:rPr>
        <w:t>th</w:t>
      </w:r>
      <w:r w:rsidR="00D96B9C" w:rsidRPr="00CB3766">
        <w:rPr>
          <w:rFonts w:ascii="Book Antiqua" w:hAnsi="Book Antiqua" w:cs="Times New Roman"/>
        </w:rPr>
        <w:t xml:space="preserve"> </w:t>
      </w:r>
      <w:r w:rsidR="00793E3B" w:rsidRPr="00CB3766">
        <w:rPr>
          <w:rFonts w:ascii="Book Antiqua" w:hAnsi="Book Antiqua" w:cs="Times New Roman"/>
        </w:rPr>
        <w:t xml:space="preserve">cycle of pembrolizumab, </w:t>
      </w:r>
      <w:r w:rsidR="002C3655" w:rsidRPr="00CB3766">
        <w:rPr>
          <w:rFonts w:ascii="Book Antiqua" w:hAnsi="Book Antiqua" w:cs="Times New Roman"/>
        </w:rPr>
        <w:t xml:space="preserve">he </w:t>
      </w:r>
      <w:r w:rsidR="00D96B9C" w:rsidRPr="00CB3766">
        <w:rPr>
          <w:rFonts w:ascii="Book Antiqua" w:hAnsi="Book Antiqua" w:cs="Times New Roman"/>
        </w:rPr>
        <w:t xml:space="preserve">presented </w:t>
      </w:r>
      <w:r w:rsidR="00365E8E" w:rsidRPr="00CB3766">
        <w:rPr>
          <w:rFonts w:ascii="Book Antiqua" w:hAnsi="Book Antiqua" w:cs="Times New Roman"/>
        </w:rPr>
        <w:t xml:space="preserve">symptoms </w:t>
      </w:r>
      <w:r w:rsidR="00A951B2" w:rsidRPr="00CB3766">
        <w:rPr>
          <w:rFonts w:ascii="Book Antiqua" w:hAnsi="Book Antiqua" w:cs="Times New Roman"/>
        </w:rPr>
        <w:t>of upper</w:t>
      </w:r>
      <w:r w:rsidR="00CB0F1A" w:rsidRPr="00CB3766">
        <w:rPr>
          <w:rFonts w:ascii="Book Antiqua" w:hAnsi="Book Antiqua" w:cs="Times New Roman"/>
        </w:rPr>
        <w:t xml:space="preserve"> respiratory </w:t>
      </w:r>
      <w:r w:rsidR="00365E8E" w:rsidRPr="00CB3766">
        <w:rPr>
          <w:rFonts w:ascii="Book Antiqua" w:hAnsi="Book Antiqua" w:cs="Times New Roman"/>
        </w:rPr>
        <w:t xml:space="preserve">tract </w:t>
      </w:r>
      <w:r w:rsidR="00CB0F1A" w:rsidRPr="00CB3766">
        <w:rPr>
          <w:rFonts w:ascii="Book Antiqua" w:hAnsi="Book Antiqua" w:cs="Times New Roman"/>
        </w:rPr>
        <w:t xml:space="preserve">infection </w:t>
      </w:r>
      <w:r w:rsidR="00E71F8A" w:rsidRPr="00CB3766">
        <w:rPr>
          <w:rFonts w:ascii="Book Antiqua" w:hAnsi="Book Antiqua" w:cs="Times New Roman"/>
        </w:rPr>
        <w:t xml:space="preserve">and </w:t>
      </w:r>
      <w:r w:rsidR="00D96B9C" w:rsidRPr="00CB3766">
        <w:rPr>
          <w:rFonts w:ascii="Book Antiqua" w:hAnsi="Book Antiqua" w:cs="Times New Roman"/>
        </w:rPr>
        <w:t xml:space="preserve">a </w:t>
      </w:r>
      <w:r w:rsidR="00944C48" w:rsidRPr="00CB3766">
        <w:rPr>
          <w:rFonts w:ascii="Book Antiqua" w:hAnsi="Book Antiqua" w:cs="Times New Roman"/>
        </w:rPr>
        <w:t>markedly elevated WBC</w:t>
      </w:r>
      <w:r w:rsidR="00D96B9C" w:rsidRPr="00CB3766">
        <w:rPr>
          <w:rFonts w:ascii="Book Antiqua" w:hAnsi="Book Antiqua" w:cs="Times New Roman"/>
        </w:rPr>
        <w:t xml:space="preserve"> count</w:t>
      </w:r>
      <w:r w:rsidR="008C4C12" w:rsidRPr="00CB3766">
        <w:rPr>
          <w:rFonts w:ascii="Book Antiqua" w:hAnsi="Book Antiqua" w:cs="Times New Roman"/>
        </w:rPr>
        <w:t xml:space="preserve">. </w:t>
      </w:r>
      <w:r w:rsidR="00D96B9C" w:rsidRPr="00CB3766">
        <w:rPr>
          <w:rFonts w:ascii="Book Antiqua" w:hAnsi="Book Antiqua" w:cs="Times New Roman"/>
        </w:rPr>
        <w:t>Hence</w:t>
      </w:r>
      <w:r w:rsidR="00A951B2" w:rsidRPr="00CB3766">
        <w:rPr>
          <w:rFonts w:ascii="Book Antiqua" w:hAnsi="Book Antiqua" w:cs="Times New Roman"/>
        </w:rPr>
        <w:t>,</w:t>
      </w:r>
      <w:r w:rsidR="00D30726" w:rsidRPr="00CB3766">
        <w:rPr>
          <w:rFonts w:ascii="Book Antiqua" w:hAnsi="Book Antiqua" w:cs="Times New Roman"/>
        </w:rPr>
        <w:t xml:space="preserve"> we </w:t>
      </w:r>
      <w:r w:rsidR="00D96B9C" w:rsidRPr="00CB3766">
        <w:rPr>
          <w:rFonts w:ascii="Book Antiqua" w:hAnsi="Book Antiqua" w:cs="Times New Roman"/>
        </w:rPr>
        <w:t xml:space="preserve">discontinued </w:t>
      </w:r>
      <w:r w:rsidR="00ED60C7" w:rsidRPr="00CB3766">
        <w:rPr>
          <w:rFonts w:ascii="Book Antiqua" w:hAnsi="Book Antiqua" w:cs="Times New Roman"/>
        </w:rPr>
        <w:lastRenderedPageBreak/>
        <w:t xml:space="preserve">treatment. </w:t>
      </w:r>
    </w:p>
    <w:p w14:paraId="7D21F3FD" w14:textId="77777777" w:rsidR="00DF7285" w:rsidRPr="00CB3766" w:rsidRDefault="00DF7285" w:rsidP="00CB3766">
      <w:pPr>
        <w:wordWrap/>
        <w:spacing w:line="360" w:lineRule="auto"/>
        <w:rPr>
          <w:rFonts w:ascii="Book Antiqua" w:hAnsi="Book Antiqua" w:cs="Times New Roman"/>
        </w:rPr>
      </w:pPr>
    </w:p>
    <w:p w14:paraId="6978DFE8" w14:textId="347BF8B1" w:rsidR="00DF7285" w:rsidRPr="00CB3766" w:rsidRDefault="00A5266B" w:rsidP="00CB3766">
      <w:pPr>
        <w:wordWrap/>
        <w:spacing w:line="360" w:lineRule="auto"/>
        <w:rPr>
          <w:rFonts w:ascii="Book Antiqua" w:hAnsi="Book Antiqua" w:cs="Times New Roman"/>
          <w:b/>
          <w:bCs/>
          <w:u w:val="single"/>
        </w:rPr>
      </w:pPr>
      <w:r>
        <w:rPr>
          <w:rFonts w:ascii="Book Antiqua" w:hAnsi="Book Antiqua" w:cs="Times New Roman"/>
          <w:b/>
          <w:bCs/>
          <w:u w:val="single"/>
        </w:rPr>
        <w:t>OUTCOME AND FOLLOW-UP</w:t>
      </w:r>
    </w:p>
    <w:p w14:paraId="2DB8FF38" w14:textId="48BE1435" w:rsidR="00FE65E0" w:rsidRPr="00CB3766" w:rsidRDefault="00D46634" w:rsidP="00CB3766">
      <w:pPr>
        <w:wordWrap/>
        <w:spacing w:line="360" w:lineRule="auto"/>
        <w:rPr>
          <w:rFonts w:ascii="Book Antiqua" w:hAnsi="Book Antiqua" w:cs="Times New Roman"/>
        </w:rPr>
      </w:pPr>
      <w:r w:rsidRPr="00CB3766">
        <w:rPr>
          <w:rFonts w:ascii="Book Antiqua" w:hAnsi="Book Antiqua" w:cs="Times New Roman"/>
        </w:rPr>
        <w:t>A</w:t>
      </w:r>
      <w:r w:rsidR="001A58A0" w:rsidRPr="00CB3766">
        <w:rPr>
          <w:rFonts w:ascii="Book Antiqua" w:hAnsi="Book Antiqua" w:cs="Times New Roman"/>
        </w:rPr>
        <w:t xml:space="preserve"> week </w:t>
      </w:r>
      <w:r w:rsidR="006E7EEF" w:rsidRPr="00CB3766">
        <w:rPr>
          <w:rFonts w:ascii="Book Antiqua" w:hAnsi="Book Antiqua" w:cs="Times New Roman"/>
        </w:rPr>
        <w:t xml:space="preserve">after discontinuation of </w:t>
      </w:r>
      <w:r w:rsidRPr="00CB3766">
        <w:rPr>
          <w:rFonts w:ascii="Book Antiqua" w:hAnsi="Book Antiqua" w:cs="Times New Roman"/>
        </w:rPr>
        <w:t xml:space="preserve">pembrolizumab </w:t>
      </w:r>
      <w:r w:rsidR="006E7EEF" w:rsidRPr="00CB3766">
        <w:rPr>
          <w:rFonts w:ascii="Book Antiqua" w:hAnsi="Book Antiqua" w:cs="Times New Roman"/>
        </w:rPr>
        <w:t>therapy</w:t>
      </w:r>
      <w:r w:rsidR="001A58A0" w:rsidRPr="00CB3766">
        <w:rPr>
          <w:rFonts w:ascii="Book Antiqua" w:hAnsi="Book Antiqua" w:cs="Times New Roman"/>
        </w:rPr>
        <w:t xml:space="preserve">, </w:t>
      </w:r>
      <w:r w:rsidR="006E7EEF" w:rsidRPr="00CB3766">
        <w:rPr>
          <w:rFonts w:ascii="Book Antiqua" w:hAnsi="Book Antiqua" w:cs="Times New Roman"/>
        </w:rPr>
        <w:t>the elevated WBC count persisted</w:t>
      </w:r>
      <w:r w:rsidR="00DC4B82" w:rsidRPr="00CB3766">
        <w:rPr>
          <w:rFonts w:ascii="Book Antiqua" w:hAnsi="Book Antiqua" w:cs="Times New Roman"/>
        </w:rPr>
        <w:t xml:space="preserve"> (</w:t>
      </w:r>
      <w:r w:rsidR="008F020B" w:rsidRPr="00CB3766">
        <w:rPr>
          <w:rFonts w:ascii="Book Antiqua" w:hAnsi="Book Antiqua" w:cs="Times New Roman"/>
        </w:rPr>
        <w:t>Table 1</w:t>
      </w:r>
      <w:r w:rsidR="00DC4B82" w:rsidRPr="00CB3766">
        <w:rPr>
          <w:rFonts w:ascii="Book Antiqua" w:hAnsi="Book Antiqua" w:cs="Times New Roman"/>
        </w:rPr>
        <w:t>)</w:t>
      </w:r>
      <w:r w:rsidR="001408FD" w:rsidRPr="00CB3766">
        <w:rPr>
          <w:rFonts w:ascii="Book Antiqua" w:hAnsi="Book Antiqua" w:cs="Times New Roman"/>
        </w:rPr>
        <w:t xml:space="preserve"> and </w:t>
      </w:r>
      <w:r w:rsidRPr="00CB3766">
        <w:rPr>
          <w:rFonts w:ascii="Book Antiqua" w:hAnsi="Book Antiqua" w:cs="Times New Roman"/>
        </w:rPr>
        <w:t xml:space="preserve">a </w:t>
      </w:r>
      <w:r w:rsidR="002A0E65" w:rsidRPr="00CB3766">
        <w:rPr>
          <w:rFonts w:ascii="Book Antiqua" w:hAnsi="Book Antiqua" w:cs="Times New Roman"/>
        </w:rPr>
        <w:t>peripher</w:t>
      </w:r>
      <w:r w:rsidR="004D7719" w:rsidRPr="00CB3766">
        <w:rPr>
          <w:rFonts w:ascii="Book Antiqua" w:hAnsi="Book Antiqua" w:cs="Times New Roman"/>
        </w:rPr>
        <w:t>al</w:t>
      </w:r>
      <w:r w:rsidR="002A0E65" w:rsidRPr="00CB3766">
        <w:rPr>
          <w:rFonts w:ascii="Book Antiqua" w:hAnsi="Book Antiqua" w:cs="Times New Roman"/>
        </w:rPr>
        <w:t xml:space="preserve"> blood smear</w:t>
      </w:r>
      <w:r w:rsidR="00784C33" w:rsidRPr="00CB3766">
        <w:rPr>
          <w:rFonts w:ascii="Book Antiqua" w:hAnsi="Book Antiqua" w:cs="Times New Roman"/>
        </w:rPr>
        <w:t xml:space="preserve"> analysis</w:t>
      </w:r>
      <w:r w:rsidR="002A0E65" w:rsidRPr="00CB3766">
        <w:rPr>
          <w:rFonts w:ascii="Book Antiqua" w:hAnsi="Book Antiqua" w:cs="Times New Roman"/>
        </w:rPr>
        <w:t xml:space="preserve"> wa</w:t>
      </w:r>
      <w:r w:rsidR="004D7719" w:rsidRPr="00CB3766">
        <w:rPr>
          <w:rFonts w:ascii="Book Antiqua" w:hAnsi="Book Antiqua" w:cs="Times New Roman"/>
        </w:rPr>
        <w:t>s</w:t>
      </w:r>
      <w:r w:rsidR="002A0E65" w:rsidRPr="00CB3766">
        <w:rPr>
          <w:rFonts w:ascii="Book Antiqua" w:hAnsi="Book Antiqua" w:cs="Times New Roman"/>
        </w:rPr>
        <w:t xml:space="preserve"> performed. </w:t>
      </w:r>
      <w:r w:rsidR="007C35E3" w:rsidRPr="00CB3766">
        <w:rPr>
          <w:rFonts w:ascii="Book Antiqua" w:hAnsi="Book Antiqua" w:cs="Times New Roman"/>
        </w:rPr>
        <w:t>The blood smear</w:t>
      </w:r>
      <w:r w:rsidR="008E23E4" w:rsidRPr="00CB3766">
        <w:rPr>
          <w:rFonts w:ascii="Book Antiqua" w:hAnsi="Book Antiqua" w:cs="Times New Roman"/>
        </w:rPr>
        <w:t xml:space="preserve"> </w:t>
      </w:r>
      <w:r w:rsidR="00F877C0" w:rsidRPr="00CB3766">
        <w:rPr>
          <w:rFonts w:ascii="Book Antiqua" w:hAnsi="Book Antiqua" w:cs="Times New Roman"/>
        </w:rPr>
        <w:t xml:space="preserve">showed </w:t>
      </w:r>
      <w:r w:rsidR="00B36AF1" w:rsidRPr="00CB3766">
        <w:rPr>
          <w:rFonts w:ascii="Book Antiqua" w:hAnsi="Book Antiqua" w:cs="Times New Roman"/>
        </w:rPr>
        <w:t>15% blast cells</w:t>
      </w:r>
      <w:r w:rsidR="00F32D50" w:rsidRPr="00CB3766">
        <w:rPr>
          <w:rFonts w:ascii="Book Antiqua" w:hAnsi="Book Antiqua" w:cs="Times New Roman"/>
        </w:rPr>
        <w:t xml:space="preserve"> and</w:t>
      </w:r>
      <w:r w:rsidR="00B36AF1" w:rsidRPr="00CB3766">
        <w:rPr>
          <w:rFonts w:ascii="Book Antiqua" w:hAnsi="Book Antiqua" w:cs="Times New Roman"/>
        </w:rPr>
        <w:t xml:space="preserve"> </w:t>
      </w:r>
      <w:proofErr w:type="spellStart"/>
      <w:r w:rsidR="00B36AF1" w:rsidRPr="00CB3766">
        <w:rPr>
          <w:rFonts w:ascii="Book Antiqua" w:hAnsi="Book Antiqua" w:cs="Times New Roman"/>
        </w:rPr>
        <w:t>hypogranulation</w:t>
      </w:r>
      <w:proofErr w:type="spellEnd"/>
      <w:r w:rsidR="00B36AF1" w:rsidRPr="00CB3766">
        <w:rPr>
          <w:rFonts w:ascii="Book Antiqua" w:hAnsi="Book Antiqua" w:cs="Times New Roman"/>
        </w:rPr>
        <w:t xml:space="preserve"> with basophili</w:t>
      </w:r>
      <w:r w:rsidR="00D77057" w:rsidRPr="00CB3766">
        <w:rPr>
          <w:rFonts w:ascii="Book Antiqua" w:hAnsi="Book Antiqua" w:cs="Times New Roman"/>
        </w:rPr>
        <w:t xml:space="preserve">a with </w:t>
      </w:r>
      <w:proofErr w:type="spellStart"/>
      <w:r w:rsidR="00D77057" w:rsidRPr="00CB3766">
        <w:rPr>
          <w:rFonts w:ascii="Book Antiqua" w:hAnsi="Book Antiqua" w:cs="Times New Roman"/>
        </w:rPr>
        <w:t>monocytosis</w:t>
      </w:r>
      <w:proofErr w:type="spellEnd"/>
      <w:r w:rsidR="00D77057" w:rsidRPr="00CB3766">
        <w:rPr>
          <w:rFonts w:ascii="Book Antiqua" w:hAnsi="Book Antiqua" w:cs="Times New Roman"/>
        </w:rPr>
        <w:t>.</w:t>
      </w:r>
      <w:r w:rsidR="006C6511" w:rsidRPr="00CB3766">
        <w:rPr>
          <w:rFonts w:ascii="Book Antiqua" w:hAnsi="Book Antiqua" w:cs="Times New Roman"/>
        </w:rPr>
        <w:t xml:space="preserve"> </w:t>
      </w:r>
      <w:r w:rsidR="00685486" w:rsidRPr="00CB3766">
        <w:rPr>
          <w:rFonts w:ascii="Book Antiqua" w:hAnsi="Book Antiqua" w:cs="Times New Roman"/>
        </w:rPr>
        <w:t xml:space="preserve">Therefore, </w:t>
      </w:r>
      <w:r w:rsidR="00C438A0" w:rsidRPr="00CB3766">
        <w:rPr>
          <w:rFonts w:ascii="Book Antiqua" w:hAnsi="Book Antiqua" w:cs="Times New Roman"/>
        </w:rPr>
        <w:t xml:space="preserve">a </w:t>
      </w:r>
      <w:r w:rsidR="00685486" w:rsidRPr="00CB3766">
        <w:rPr>
          <w:rFonts w:ascii="Book Antiqua" w:hAnsi="Book Antiqua" w:cs="Times New Roman"/>
        </w:rPr>
        <w:t>b</w:t>
      </w:r>
      <w:r w:rsidR="006C6511" w:rsidRPr="00CB3766">
        <w:rPr>
          <w:rFonts w:ascii="Book Antiqua" w:hAnsi="Book Antiqua" w:cs="Times New Roman"/>
        </w:rPr>
        <w:t xml:space="preserve">one marrow biopsy </w:t>
      </w:r>
      <w:r w:rsidR="00EB12E2" w:rsidRPr="00CB3766">
        <w:rPr>
          <w:rFonts w:ascii="Book Antiqua" w:hAnsi="Book Antiqua" w:cs="Times New Roman"/>
        </w:rPr>
        <w:t>was performed</w:t>
      </w:r>
      <w:r w:rsidR="00EE0A8D" w:rsidRPr="00CB3766">
        <w:rPr>
          <w:rFonts w:ascii="Book Antiqua" w:hAnsi="Book Antiqua" w:cs="Times New Roman"/>
        </w:rPr>
        <w:t xml:space="preserve"> </w:t>
      </w:r>
      <w:r w:rsidR="00932672" w:rsidRPr="00CB3766">
        <w:rPr>
          <w:rFonts w:ascii="Book Antiqua" w:hAnsi="Book Antiqua" w:cs="Times New Roman"/>
        </w:rPr>
        <w:t>which</w:t>
      </w:r>
      <w:r w:rsidR="00EE0A8D" w:rsidRPr="00CB3766">
        <w:rPr>
          <w:rFonts w:ascii="Book Antiqua" w:hAnsi="Book Antiqua" w:cs="Times New Roman"/>
        </w:rPr>
        <w:t xml:space="preserve"> </w:t>
      </w:r>
      <w:r w:rsidR="005D3E26" w:rsidRPr="00CB3766">
        <w:rPr>
          <w:rFonts w:ascii="Book Antiqua" w:hAnsi="Book Antiqua" w:cs="Times New Roman"/>
        </w:rPr>
        <w:t>demonstrated an increased number of m</w:t>
      </w:r>
      <w:r w:rsidR="002219BF" w:rsidRPr="00CB3766">
        <w:rPr>
          <w:rFonts w:ascii="Book Antiqua" w:hAnsi="Book Antiqua" w:cs="Times New Roman"/>
        </w:rPr>
        <w:t>yeloblast</w:t>
      </w:r>
      <w:r w:rsidR="00C438A0" w:rsidRPr="00CB3766">
        <w:rPr>
          <w:rFonts w:ascii="Book Antiqua" w:hAnsi="Book Antiqua" w:cs="Times New Roman"/>
        </w:rPr>
        <w:t>s</w:t>
      </w:r>
      <w:r w:rsidR="00154C24" w:rsidRPr="00CB3766">
        <w:rPr>
          <w:rFonts w:ascii="Book Antiqua" w:hAnsi="Book Antiqua" w:cs="Times New Roman"/>
        </w:rPr>
        <w:t xml:space="preserve">, with </w:t>
      </w:r>
      <w:r w:rsidR="00EB12E2" w:rsidRPr="00CB3766">
        <w:rPr>
          <w:rFonts w:ascii="Book Antiqua" w:hAnsi="Book Antiqua" w:cs="Times New Roman"/>
        </w:rPr>
        <w:t xml:space="preserve">40.92% </w:t>
      </w:r>
      <w:r w:rsidR="00C30E15" w:rsidRPr="00CB3766">
        <w:rPr>
          <w:rFonts w:ascii="Book Antiqua" w:hAnsi="Book Antiqua" w:cs="Times New Roman"/>
        </w:rPr>
        <w:t>of</w:t>
      </w:r>
      <w:r w:rsidR="002219BF" w:rsidRPr="00CB3766">
        <w:rPr>
          <w:rFonts w:ascii="Book Antiqua" w:hAnsi="Book Antiqua" w:cs="Times New Roman"/>
        </w:rPr>
        <w:t xml:space="preserve"> nucleated cells</w:t>
      </w:r>
      <w:r w:rsidR="004647DA" w:rsidRPr="00CB3766">
        <w:rPr>
          <w:rFonts w:ascii="Book Antiqua" w:hAnsi="Book Antiqua" w:cs="Times New Roman"/>
        </w:rPr>
        <w:t xml:space="preserve"> (Figure </w:t>
      </w:r>
      <w:r w:rsidR="00B91BFD" w:rsidRPr="00CB3766">
        <w:rPr>
          <w:rFonts w:ascii="Book Antiqua" w:hAnsi="Book Antiqua" w:cs="Times New Roman"/>
        </w:rPr>
        <w:t>4</w:t>
      </w:r>
      <w:r w:rsidR="004647DA" w:rsidRPr="00CB3766">
        <w:rPr>
          <w:rFonts w:ascii="Book Antiqua" w:hAnsi="Book Antiqua" w:cs="Times New Roman"/>
        </w:rPr>
        <w:t>)</w:t>
      </w:r>
      <w:r w:rsidR="002219BF" w:rsidRPr="00CB3766">
        <w:rPr>
          <w:rFonts w:ascii="Book Antiqua" w:hAnsi="Book Antiqua" w:cs="Times New Roman"/>
        </w:rPr>
        <w:t>.</w:t>
      </w:r>
      <w:r w:rsidR="006E1D6F" w:rsidRPr="00CB3766">
        <w:rPr>
          <w:rFonts w:ascii="Book Antiqua" w:hAnsi="Book Antiqua" w:cs="Times New Roman"/>
        </w:rPr>
        <w:t xml:space="preserve"> The </w:t>
      </w:r>
      <w:r w:rsidR="00154C24" w:rsidRPr="00CB3766">
        <w:rPr>
          <w:rFonts w:ascii="Book Antiqua" w:hAnsi="Book Antiqua" w:cs="Times New Roman"/>
        </w:rPr>
        <w:t>my</w:t>
      </w:r>
      <w:r w:rsidR="005D3E26" w:rsidRPr="00CB3766">
        <w:rPr>
          <w:rFonts w:ascii="Book Antiqua" w:hAnsi="Book Antiqua" w:cs="Times New Roman"/>
        </w:rPr>
        <w:t>e</w:t>
      </w:r>
      <w:r w:rsidR="00C42713" w:rsidRPr="00CB3766">
        <w:rPr>
          <w:rFonts w:ascii="Book Antiqua" w:hAnsi="Book Antiqua" w:cs="Times New Roman"/>
        </w:rPr>
        <w:t>lo</w:t>
      </w:r>
      <w:r w:rsidR="006E1D6F" w:rsidRPr="00CB3766">
        <w:rPr>
          <w:rFonts w:ascii="Book Antiqua" w:hAnsi="Book Antiqua" w:cs="Times New Roman"/>
        </w:rPr>
        <w:t xml:space="preserve">blasts </w:t>
      </w:r>
      <w:r w:rsidR="004D39B8" w:rsidRPr="00CB3766">
        <w:rPr>
          <w:rFonts w:ascii="Book Antiqua" w:hAnsi="Book Antiqua" w:cs="Times New Roman"/>
        </w:rPr>
        <w:t xml:space="preserve">were positive for </w:t>
      </w:r>
      <w:r w:rsidR="006E1D6F" w:rsidRPr="00CB3766">
        <w:rPr>
          <w:rFonts w:ascii="Book Antiqua" w:hAnsi="Book Antiqua" w:cs="Times New Roman"/>
        </w:rPr>
        <w:t>CD11c</w:t>
      </w:r>
      <w:r w:rsidR="00265D9F" w:rsidRPr="00CB3766">
        <w:rPr>
          <w:rFonts w:ascii="Book Antiqua" w:hAnsi="Book Antiqua" w:cs="Times New Roman"/>
        </w:rPr>
        <w:t>, CD13, CD33, and MPO</w:t>
      </w:r>
      <w:r w:rsidR="004D39B8" w:rsidRPr="00CB3766">
        <w:rPr>
          <w:rFonts w:ascii="Book Antiqua" w:hAnsi="Book Antiqua" w:cs="Times New Roman"/>
        </w:rPr>
        <w:t xml:space="preserve"> expression</w:t>
      </w:r>
      <w:r w:rsidR="00265D9F" w:rsidRPr="00CB3766">
        <w:rPr>
          <w:rFonts w:ascii="Book Antiqua" w:hAnsi="Book Antiqua" w:cs="Times New Roman"/>
        </w:rPr>
        <w:t>.</w:t>
      </w:r>
      <w:r w:rsidR="002219BF" w:rsidRPr="00CB3766">
        <w:rPr>
          <w:rFonts w:ascii="Book Antiqua" w:hAnsi="Book Antiqua" w:cs="Times New Roman"/>
        </w:rPr>
        <w:t xml:space="preserve"> </w:t>
      </w:r>
      <w:r w:rsidR="00745BF1" w:rsidRPr="00CB3766">
        <w:rPr>
          <w:rFonts w:ascii="Book Antiqua" w:hAnsi="Book Antiqua" w:cs="Times New Roman"/>
        </w:rPr>
        <w:t xml:space="preserve">Routine cytogenetic analysis revealed a normal male karyotype </w:t>
      </w:r>
      <w:r w:rsidR="002A4333">
        <w:rPr>
          <w:rFonts w:ascii="Book Antiqua" w:hAnsi="Book Antiqua" w:cs="Times New Roman"/>
        </w:rPr>
        <w:t>[</w:t>
      </w:r>
      <w:r w:rsidR="00745BF1" w:rsidRPr="00CB3766">
        <w:rPr>
          <w:rFonts w:ascii="Book Antiqua" w:hAnsi="Book Antiqua" w:cs="Times New Roman"/>
        </w:rPr>
        <w:t>46, X</w:t>
      </w:r>
      <w:r w:rsidR="00BC549D" w:rsidRPr="00CB3766">
        <w:rPr>
          <w:rFonts w:ascii="Book Antiqua" w:hAnsi="Book Antiqua" w:cs="Times New Roman"/>
        </w:rPr>
        <w:t>Y</w:t>
      </w:r>
      <w:r w:rsidR="00745BF1" w:rsidRPr="00CB3766">
        <w:rPr>
          <w:rFonts w:ascii="Book Antiqua" w:hAnsi="Book Antiqua" w:cs="Times New Roman"/>
        </w:rPr>
        <w:t xml:space="preserve"> </w:t>
      </w:r>
      <w:r w:rsidR="002A4333">
        <w:rPr>
          <w:rFonts w:ascii="Book Antiqua" w:hAnsi="Book Antiqua" w:cs="Times New Roman"/>
        </w:rPr>
        <w:t>(</w:t>
      </w:r>
      <w:r w:rsidR="00745BF1" w:rsidRPr="00CB3766">
        <w:rPr>
          <w:rFonts w:ascii="Book Antiqua" w:hAnsi="Book Antiqua" w:cs="Times New Roman"/>
        </w:rPr>
        <w:t>2</w:t>
      </w:r>
      <w:r w:rsidR="00467955" w:rsidRPr="00CB3766">
        <w:rPr>
          <w:rFonts w:ascii="Book Antiqua" w:hAnsi="Book Antiqua" w:cs="Times New Roman"/>
        </w:rPr>
        <w:t>0</w:t>
      </w:r>
      <w:r w:rsidR="002A4333">
        <w:rPr>
          <w:rFonts w:ascii="Book Antiqua" w:hAnsi="Book Antiqua" w:cs="Times New Roman"/>
        </w:rPr>
        <w:t>)]</w:t>
      </w:r>
      <w:r w:rsidR="00745BF1" w:rsidRPr="00CB3766">
        <w:rPr>
          <w:rFonts w:ascii="Book Antiqua" w:hAnsi="Book Antiqua" w:cs="Times New Roman"/>
        </w:rPr>
        <w:t xml:space="preserve">. </w:t>
      </w:r>
      <w:r w:rsidR="00A07400" w:rsidRPr="00CB3766">
        <w:rPr>
          <w:rFonts w:ascii="Book Antiqua" w:hAnsi="Book Antiqua" w:cs="Times New Roman"/>
        </w:rPr>
        <w:t xml:space="preserve">A multiplex, nested reverse transcription PCR assay for BCR/ABL, AML1/ETO, and PML/RARA gene rearrangement associated with acute leukemia did not detect any abnormalities. </w:t>
      </w:r>
      <w:r w:rsidR="00746666" w:rsidRPr="00CB3766">
        <w:rPr>
          <w:rFonts w:ascii="Book Antiqua" w:hAnsi="Book Antiqua" w:cs="Times New Roman"/>
        </w:rPr>
        <w:t>He was diagnosed with acute myelomonocytic leukemia</w:t>
      </w:r>
      <w:r w:rsidR="006E1D6F" w:rsidRPr="00CB3766">
        <w:rPr>
          <w:rFonts w:ascii="Book Antiqua" w:hAnsi="Book Antiqua" w:cs="Times New Roman"/>
        </w:rPr>
        <w:t xml:space="preserve">. </w:t>
      </w:r>
      <w:r w:rsidR="000C57C0" w:rsidRPr="00CB3766">
        <w:rPr>
          <w:rFonts w:ascii="Book Antiqua" w:hAnsi="Book Antiqua" w:cs="Times New Roman"/>
        </w:rPr>
        <w:t>With a WBC count</w:t>
      </w:r>
      <w:r w:rsidR="00A6234A" w:rsidRPr="00CB3766">
        <w:rPr>
          <w:rFonts w:ascii="Book Antiqua" w:hAnsi="Book Antiqua" w:cs="Times New Roman"/>
        </w:rPr>
        <w:t xml:space="preserve"> </w:t>
      </w:r>
      <w:r w:rsidR="000002A1" w:rsidRPr="00CB3766">
        <w:rPr>
          <w:rFonts w:ascii="Book Antiqua" w:hAnsi="Book Antiqua" w:cs="Times New Roman"/>
        </w:rPr>
        <w:t xml:space="preserve">exceeding </w:t>
      </w:r>
      <w:r w:rsidR="00521769" w:rsidRPr="00CB3766">
        <w:rPr>
          <w:rFonts w:ascii="Book Antiqua" w:hAnsi="Book Antiqua" w:cs="Times New Roman"/>
        </w:rPr>
        <w:t>10</w:t>
      </w:r>
      <w:r w:rsidR="00D452B7" w:rsidRPr="00CB3766">
        <w:rPr>
          <w:rFonts w:ascii="Book Antiqua" w:hAnsi="Book Antiqua" w:cs="Times New Roman"/>
        </w:rPr>
        <w:t>0000/</w:t>
      </w:r>
      <w:r w:rsidR="009323CB" w:rsidRPr="00CB3766">
        <w:rPr>
          <w:rFonts w:ascii="Book Antiqua" w:hAnsi="Book Antiqua" w:cs="Times New Roman"/>
        </w:rPr>
        <w:t>µL</w:t>
      </w:r>
      <w:r w:rsidR="005258BC" w:rsidRPr="00CB3766">
        <w:rPr>
          <w:rFonts w:ascii="Book Antiqua" w:hAnsi="Book Antiqua" w:cs="Times New Roman"/>
        </w:rPr>
        <w:t xml:space="preserve">, </w:t>
      </w:r>
      <w:r w:rsidR="000C095E" w:rsidRPr="00CB3766">
        <w:rPr>
          <w:rFonts w:ascii="Book Antiqua" w:hAnsi="Book Antiqua" w:cs="Times New Roman"/>
        </w:rPr>
        <w:t xml:space="preserve">he </w:t>
      </w:r>
      <w:r w:rsidR="000002A1" w:rsidRPr="00CB3766">
        <w:rPr>
          <w:rFonts w:ascii="Book Antiqua" w:hAnsi="Book Antiqua" w:cs="Times New Roman"/>
        </w:rPr>
        <w:t xml:space="preserve">was </w:t>
      </w:r>
      <w:r w:rsidR="000C095E" w:rsidRPr="00CB3766">
        <w:rPr>
          <w:rFonts w:ascii="Book Antiqua" w:hAnsi="Book Antiqua" w:cs="Times New Roman"/>
        </w:rPr>
        <w:t xml:space="preserve">started </w:t>
      </w:r>
      <w:r w:rsidR="000002A1" w:rsidRPr="00CB3766">
        <w:rPr>
          <w:rFonts w:ascii="Book Antiqua" w:hAnsi="Book Antiqua" w:cs="Times New Roman"/>
        </w:rPr>
        <w:t xml:space="preserve">on </w:t>
      </w:r>
      <w:r w:rsidR="000C095E" w:rsidRPr="00CB3766">
        <w:rPr>
          <w:rFonts w:ascii="Book Antiqua" w:hAnsi="Book Antiqua" w:cs="Times New Roman"/>
        </w:rPr>
        <w:t>hydroxyurea</w:t>
      </w:r>
      <w:r w:rsidR="00AB0D48" w:rsidRPr="00CB3766">
        <w:rPr>
          <w:rFonts w:ascii="Book Antiqua" w:hAnsi="Book Antiqua" w:cs="Times New Roman"/>
        </w:rPr>
        <w:t xml:space="preserve"> to control</w:t>
      </w:r>
      <w:r w:rsidR="0071014D" w:rsidRPr="00CB3766">
        <w:rPr>
          <w:rFonts w:ascii="Book Antiqua" w:hAnsi="Book Antiqua" w:cs="Times New Roman"/>
        </w:rPr>
        <w:t xml:space="preserve"> </w:t>
      </w:r>
      <w:r w:rsidR="000002A1" w:rsidRPr="00CB3766">
        <w:rPr>
          <w:rFonts w:ascii="Book Antiqua" w:hAnsi="Book Antiqua" w:cs="Times New Roman"/>
        </w:rPr>
        <w:t xml:space="preserve">the </w:t>
      </w:r>
      <w:r w:rsidR="0071014D" w:rsidRPr="00CB3766">
        <w:rPr>
          <w:rFonts w:ascii="Book Antiqua" w:hAnsi="Book Antiqua" w:cs="Times New Roman"/>
        </w:rPr>
        <w:t xml:space="preserve">leukocytosis. </w:t>
      </w:r>
      <w:r w:rsidR="000333B2" w:rsidRPr="00CB3766">
        <w:rPr>
          <w:rFonts w:ascii="Book Antiqua" w:hAnsi="Book Antiqua" w:cs="Times New Roman"/>
        </w:rPr>
        <w:t>During the preparation of induction chemotherapy for acute my</w:t>
      </w:r>
      <w:r w:rsidR="00281C76" w:rsidRPr="00CB3766">
        <w:rPr>
          <w:rFonts w:ascii="Book Antiqua" w:hAnsi="Book Antiqua" w:cs="Times New Roman"/>
        </w:rPr>
        <w:t xml:space="preserve">elomonocytic leukemia, </w:t>
      </w:r>
      <w:r w:rsidR="0013414D" w:rsidRPr="00CB3766">
        <w:rPr>
          <w:rFonts w:ascii="Book Antiqua" w:hAnsi="Book Antiqua" w:cs="Times New Roman"/>
        </w:rPr>
        <w:t xml:space="preserve">he </w:t>
      </w:r>
      <w:r w:rsidR="00A06867" w:rsidRPr="00CB3766">
        <w:rPr>
          <w:rFonts w:ascii="Book Antiqua" w:hAnsi="Book Antiqua" w:cs="Times New Roman"/>
        </w:rPr>
        <w:t xml:space="preserve">demonstrated </w:t>
      </w:r>
      <w:r w:rsidR="003E6726" w:rsidRPr="00CB3766">
        <w:rPr>
          <w:rFonts w:ascii="Book Antiqua" w:eastAsia="Malgun Gothic" w:hAnsi="Book Antiqua" w:cs="Times New Roman"/>
        </w:rPr>
        <w:t xml:space="preserve">diffuse bilateral coalescent opacities on chest CT. </w:t>
      </w:r>
      <w:r w:rsidR="000C5579" w:rsidRPr="00CB3766">
        <w:rPr>
          <w:rFonts w:ascii="Book Antiqua" w:eastAsia="Malgun Gothic" w:hAnsi="Book Antiqua" w:cs="Times New Roman"/>
        </w:rPr>
        <w:t>He went int</w:t>
      </w:r>
      <w:r w:rsidR="003A5D9F" w:rsidRPr="00CB3766">
        <w:rPr>
          <w:rFonts w:ascii="Book Antiqua" w:eastAsia="Malgun Gothic" w:hAnsi="Book Antiqua" w:cs="Times New Roman"/>
        </w:rPr>
        <w:t xml:space="preserve"> acute respiratory distress syndrome and died. </w:t>
      </w:r>
    </w:p>
    <w:p w14:paraId="0EC29345" w14:textId="77777777" w:rsidR="00D96794" w:rsidRPr="00CB3766" w:rsidRDefault="00D96794" w:rsidP="00CB3766">
      <w:pPr>
        <w:wordWrap/>
        <w:spacing w:line="360" w:lineRule="auto"/>
        <w:rPr>
          <w:rFonts w:ascii="Book Antiqua" w:hAnsi="Book Antiqua" w:cs="Times New Roman"/>
        </w:rPr>
      </w:pPr>
    </w:p>
    <w:p w14:paraId="7275F57F" w14:textId="09E87650" w:rsidR="00FB5A2D" w:rsidRPr="00CB3766" w:rsidRDefault="008F74C6" w:rsidP="00CB3766">
      <w:pPr>
        <w:wordWrap/>
        <w:spacing w:line="360" w:lineRule="auto"/>
        <w:outlineLvl w:val="0"/>
        <w:rPr>
          <w:rFonts w:ascii="Book Antiqua" w:hAnsi="Book Antiqua" w:cs="Times New Roman"/>
          <w:b/>
          <w:u w:val="single"/>
        </w:rPr>
      </w:pPr>
      <w:r w:rsidRPr="00CB3766">
        <w:rPr>
          <w:rFonts w:ascii="Book Antiqua" w:hAnsi="Book Antiqua" w:cs="Times New Roman"/>
          <w:b/>
          <w:u w:val="single"/>
        </w:rPr>
        <w:t>DISCUSSION</w:t>
      </w:r>
    </w:p>
    <w:p w14:paraId="16E5AB91" w14:textId="419BF36C" w:rsidR="00A94579" w:rsidRPr="00CB3766" w:rsidRDefault="00717AF0" w:rsidP="00CB3766">
      <w:pPr>
        <w:wordWrap/>
        <w:spacing w:line="360" w:lineRule="auto"/>
        <w:rPr>
          <w:rFonts w:ascii="Book Antiqua" w:hAnsi="Book Antiqua" w:cs="Times New Roman"/>
        </w:rPr>
      </w:pPr>
      <w:r w:rsidRPr="00CB3766">
        <w:rPr>
          <w:rFonts w:ascii="Book Antiqua" w:hAnsi="Book Antiqua" w:cs="Times New Roman"/>
        </w:rPr>
        <w:t>T</w:t>
      </w:r>
      <w:r w:rsidR="004D545F" w:rsidRPr="00CB3766">
        <w:rPr>
          <w:rFonts w:ascii="Book Antiqua" w:hAnsi="Book Antiqua" w:cs="Times New Roman"/>
        </w:rPr>
        <w:t>he t</w:t>
      </w:r>
      <w:r w:rsidR="00896FEA" w:rsidRPr="00CB3766">
        <w:rPr>
          <w:rFonts w:ascii="Book Antiqua" w:hAnsi="Book Antiqua" w:cs="Times New Roman"/>
        </w:rPr>
        <w:t>re</w:t>
      </w:r>
      <w:r w:rsidR="005F5FDF" w:rsidRPr="00CB3766">
        <w:rPr>
          <w:rFonts w:ascii="Book Antiqua" w:hAnsi="Book Antiqua" w:cs="Times New Roman"/>
        </w:rPr>
        <w:t>atment-related adverse events associated with pembrolizumab</w:t>
      </w:r>
      <w:r w:rsidR="00540CBB" w:rsidRPr="00CB3766">
        <w:rPr>
          <w:rFonts w:ascii="Book Antiqua" w:hAnsi="Book Antiqua" w:cs="Times New Roman"/>
        </w:rPr>
        <w:t xml:space="preserve"> </w:t>
      </w:r>
      <w:r w:rsidR="004D545F" w:rsidRPr="00CB3766">
        <w:rPr>
          <w:rFonts w:ascii="Book Antiqua" w:hAnsi="Book Antiqua" w:cs="Times New Roman"/>
        </w:rPr>
        <w:t xml:space="preserve">include </w:t>
      </w:r>
      <w:r w:rsidR="00DF28D3" w:rsidRPr="00CB3766">
        <w:rPr>
          <w:rFonts w:ascii="Book Antiqua" w:hAnsi="Book Antiqua" w:cs="Times New Roman"/>
        </w:rPr>
        <w:t>diarr</w:t>
      </w:r>
      <w:r w:rsidR="00B210F2" w:rsidRPr="00CB3766">
        <w:rPr>
          <w:rFonts w:ascii="Book Antiqua" w:hAnsi="Book Antiqua" w:cs="Times New Roman"/>
        </w:rPr>
        <w:t xml:space="preserve">hea, pruritus, </w:t>
      </w:r>
      <w:r w:rsidR="00413908" w:rsidRPr="00CB3766">
        <w:rPr>
          <w:rFonts w:ascii="Book Antiqua" w:hAnsi="Book Antiqua" w:cs="Times New Roman"/>
        </w:rPr>
        <w:t xml:space="preserve">and immune-related </w:t>
      </w:r>
      <w:r w:rsidR="004D545F" w:rsidRPr="00CB3766">
        <w:rPr>
          <w:rFonts w:ascii="Book Antiqua" w:hAnsi="Book Antiqua" w:cs="Times New Roman"/>
        </w:rPr>
        <w:t>events</w:t>
      </w:r>
      <w:r w:rsidR="00351082" w:rsidRPr="00CB3766">
        <w:rPr>
          <w:rFonts w:ascii="Book Antiqua" w:hAnsi="Book Antiqua" w:cs="Times New Roman"/>
        </w:rPr>
        <w:fldChar w:fldCharType="begin">
          <w:fldData xml:space="preserve">PEVuZE5vdGU+PENpdGU+PEF1dGhvcj5Sb2JlcnQ8L0F1dGhvcj48WWVhcj4yMDE1PC9ZZWFyPjxS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</w:fldData>
        </w:fldChar>
      </w:r>
      <w:r w:rsidR="0093450E" w:rsidRPr="00CB3766">
        <w:rPr>
          <w:rFonts w:ascii="Book Antiqua" w:hAnsi="Book Antiqua" w:cs="Times New Roman"/>
        </w:rPr>
        <w:instrText xml:space="preserve"> ADDIN EN.CITE </w:instrText>
      </w:r>
      <w:r w:rsidR="0093450E" w:rsidRPr="00CB3766">
        <w:rPr>
          <w:rFonts w:ascii="Book Antiqua" w:hAnsi="Book Antiqua" w:cs="Times New Roman"/>
        </w:rPr>
        <w:fldChar w:fldCharType="begin">
          <w:fldData xml:space="preserve">PEVuZE5vdGU+PENpdGU+PEF1dGhvcj5Sb2JlcnQ8L0F1dGhvcj48WWVhcj4yMDE1PC9ZZWFyPjxS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</w:fldData>
        </w:fldChar>
      </w:r>
      <w:r w:rsidR="0093450E" w:rsidRPr="00CB3766">
        <w:rPr>
          <w:rFonts w:ascii="Book Antiqua" w:hAnsi="Book Antiqua" w:cs="Times New Roman"/>
        </w:rPr>
        <w:instrText xml:space="preserve"> ADDIN EN.CITE.DATA </w:instrText>
      </w:r>
      <w:r w:rsidR="0093450E" w:rsidRPr="00CB3766">
        <w:rPr>
          <w:rFonts w:ascii="Book Antiqua" w:hAnsi="Book Antiqua" w:cs="Times New Roman"/>
        </w:rPr>
      </w:r>
      <w:r w:rsidR="0093450E" w:rsidRPr="00CB3766">
        <w:rPr>
          <w:rFonts w:ascii="Book Antiqua" w:hAnsi="Book Antiqua" w:cs="Times New Roman"/>
        </w:rPr>
        <w:fldChar w:fldCharType="end"/>
      </w:r>
      <w:r w:rsidR="00351082" w:rsidRPr="00CB3766">
        <w:rPr>
          <w:rFonts w:ascii="Book Antiqua" w:hAnsi="Book Antiqua" w:cs="Times New Roman"/>
        </w:rPr>
      </w:r>
      <w:r w:rsidR="00351082" w:rsidRPr="00CB3766">
        <w:rPr>
          <w:rFonts w:ascii="Book Antiqua" w:hAnsi="Book Antiqua" w:cs="Times New Roman"/>
        </w:rPr>
        <w:fldChar w:fldCharType="separate"/>
      </w:r>
      <w:r w:rsidR="0093450E" w:rsidRPr="00CB3766">
        <w:rPr>
          <w:rFonts w:ascii="Book Antiqua" w:hAnsi="Book Antiqua" w:cs="Times New Roman"/>
          <w:noProof/>
          <w:vertAlign w:val="superscript"/>
        </w:rPr>
        <w:t>[3]</w:t>
      </w:r>
      <w:r w:rsidR="00351082" w:rsidRPr="00CB3766">
        <w:rPr>
          <w:rFonts w:ascii="Book Antiqua" w:hAnsi="Book Antiqua" w:cs="Times New Roman"/>
        </w:rPr>
        <w:fldChar w:fldCharType="end"/>
      </w:r>
      <w:r w:rsidR="00E840DE" w:rsidRPr="00CB3766">
        <w:rPr>
          <w:rFonts w:ascii="Book Antiqua" w:hAnsi="Book Antiqua" w:cs="Times New Roman"/>
        </w:rPr>
        <w:t xml:space="preserve">. </w:t>
      </w:r>
      <w:r w:rsidR="00DB033B" w:rsidRPr="00CB3766">
        <w:rPr>
          <w:rFonts w:ascii="Book Antiqua" w:hAnsi="Book Antiqua" w:cs="Times New Roman"/>
        </w:rPr>
        <w:t>Notably</w:t>
      </w:r>
      <w:r w:rsidR="00413908" w:rsidRPr="00CB3766">
        <w:rPr>
          <w:rFonts w:ascii="Book Antiqua" w:hAnsi="Book Antiqua" w:cs="Times New Roman"/>
        </w:rPr>
        <w:t xml:space="preserve">, </w:t>
      </w:r>
      <w:r w:rsidR="00663244" w:rsidRPr="00CB3766">
        <w:rPr>
          <w:rFonts w:ascii="Book Antiqua" w:hAnsi="Book Antiqua" w:cs="Times New Roman"/>
        </w:rPr>
        <w:t xml:space="preserve">as </w:t>
      </w:r>
      <w:r w:rsidR="00E87127" w:rsidRPr="00CB3766">
        <w:rPr>
          <w:rFonts w:ascii="Book Antiqua" w:hAnsi="Book Antiqua" w:cs="Times New Roman"/>
        </w:rPr>
        <w:t xml:space="preserve">an activated immune system reacts against both tumor antigens and antigens on healthy tissues, immune checkpoint blockade can </w:t>
      </w:r>
      <w:r w:rsidR="008B5CDF" w:rsidRPr="00CB3766">
        <w:rPr>
          <w:rFonts w:ascii="Book Antiqua" w:hAnsi="Book Antiqua" w:cs="Times New Roman"/>
        </w:rPr>
        <w:t xml:space="preserve">present </w:t>
      </w:r>
      <w:r w:rsidR="00E87127" w:rsidRPr="00CB3766">
        <w:rPr>
          <w:rFonts w:ascii="Book Antiqua" w:hAnsi="Book Antiqua" w:cs="Times New Roman"/>
        </w:rPr>
        <w:t xml:space="preserve">inflammatory side effects, </w:t>
      </w:r>
      <w:r w:rsidR="008B5CDF" w:rsidRPr="00CB3766">
        <w:rPr>
          <w:rFonts w:ascii="Book Antiqua" w:hAnsi="Book Antiqua" w:cs="Times New Roman"/>
        </w:rPr>
        <w:t>termed as</w:t>
      </w:r>
      <w:r w:rsidR="00E87127" w:rsidRPr="00CB3766">
        <w:rPr>
          <w:rFonts w:ascii="Book Antiqua" w:hAnsi="Book Antiqua" w:cs="Times New Roman"/>
        </w:rPr>
        <w:t xml:space="preserve"> immune-related adverse events. </w:t>
      </w:r>
      <w:r w:rsidR="00DF0AE2" w:rsidRPr="00CB3766">
        <w:rPr>
          <w:rFonts w:ascii="Book Antiqua" w:hAnsi="Book Antiqua" w:cs="Times New Roman"/>
        </w:rPr>
        <w:t>However, t</w:t>
      </w:r>
      <w:r w:rsidR="00B104F8" w:rsidRPr="00CB3766">
        <w:rPr>
          <w:rFonts w:ascii="Book Antiqua" w:hAnsi="Book Antiqua" w:cs="Times New Roman"/>
        </w:rPr>
        <w:t xml:space="preserve">he precise </w:t>
      </w:r>
      <w:r w:rsidR="005C06A6" w:rsidRPr="00CB3766">
        <w:rPr>
          <w:rFonts w:ascii="Book Antiqua" w:hAnsi="Book Antiqua" w:cs="Times New Roman"/>
        </w:rPr>
        <w:t>mechanism</w:t>
      </w:r>
      <w:r w:rsidR="00B104F8" w:rsidRPr="00CB3766">
        <w:rPr>
          <w:rFonts w:ascii="Book Antiqua" w:hAnsi="Book Antiqua" w:cs="Times New Roman"/>
        </w:rPr>
        <w:t xml:space="preserve"> </w:t>
      </w:r>
      <w:r w:rsidR="00DF0AE2" w:rsidRPr="00CB3766">
        <w:rPr>
          <w:rFonts w:ascii="Book Antiqua" w:hAnsi="Book Antiqua" w:cs="Times New Roman"/>
        </w:rPr>
        <w:t xml:space="preserve">remains </w:t>
      </w:r>
      <w:r w:rsidR="00B104F8" w:rsidRPr="00CB3766">
        <w:rPr>
          <w:rFonts w:ascii="Book Antiqua" w:hAnsi="Book Antiqua" w:cs="Times New Roman"/>
        </w:rPr>
        <w:t>un</w:t>
      </w:r>
      <w:r w:rsidR="005C06A6" w:rsidRPr="00CB3766">
        <w:rPr>
          <w:rFonts w:ascii="Book Antiqua" w:hAnsi="Book Antiqua" w:cs="Times New Roman"/>
        </w:rPr>
        <w:t xml:space="preserve">known. </w:t>
      </w:r>
      <w:r w:rsidR="00A94579" w:rsidRPr="00CB3766">
        <w:rPr>
          <w:rFonts w:ascii="Book Antiqua" w:hAnsi="Book Antiqua" w:cs="Times New Roman"/>
        </w:rPr>
        <w:t xml:space="preserve">Immune-related adverse events are most common within 12 </w:t>
      </w:r>
      <w:proofErr w:type="spellStart"/>
      <w:r w:rsidR="00A94579" w:rsidRPr="00CB3766">
        <w:rPr>
          <w:rFonts w:ascii="Book Antiqua" w:hAnsi="Book Antiqua" w:cs="Times New Roman"/>
        </w:rPr>
        <w:t>wk</w:t>
      </w:r>
      <w:proofErr w:type="spellEnd"/>
      <w:r w:rsidR="00A94579" w:rsidRPr="00CB3766">
        <w:rPr>
          <w:rFonts w:ascii="Book Antiqua" w:hAnsi="Book Antiqua" w:cs="Times New Roman"/>
        </w:rPr>
        <w:t xml:space="preserve"> </w:t>
      </w:r>
      <w:r w:rsidR="00632F85" w:rsidRPr="00CB3766">
        <w:rPr>
          <w:rFonts w:ascii="Book Antiqua" w:hAnsi="Book Antiqua" w:cs="Times New Roman"/>
        </w:rPr>
        <w:t>post</w:t>
      </w:r>
      <w:r w:rsidR="00C429F0" w:rsidRPr="00CB3766">
        <w:rPr>
          <w:rFonts w:ascii="Book Antiqua" w:hAnsi="Book Antiqua" w:cs="Times New Roman"/>
        </w:rPr>
        <w:t>-</w:t>
      </w:r>
      <w:r w:rsidR="00A94579" w:rsidRPr="00CB3766">
        <w:rPr>
          <w:rFonts w:ascii="Book Antiqua" w:hAnsi="Book Antiqua" w:cs="Times New Roman"/>
        </w:rPr>
        <w:t xml:space="preserve">therapy, and </w:t>
      </w:r>
      <w:r w:rsidR="00632F85" w:rsidRPr="00CB3766">
        <w:rPr>
          <w:rFonts w:ascii="Book Antiqua" w:hAnsi="Book Antiqua" w:cs="Times New Roman"/>
        </w:rPr>
        <w:t xml:space="preserve">could </w:t>
      </w:r>
      <w:r w:rsidR="00A94579" w:rsidRPr="00CB3766">
        <w:rPr>
          <w:rFonts w:ascii="Book Antiqua" w:hAnsi="Book Antiqua" w:cs="Times New Roman"/>
        </w:rPr>
        <w:t xml:space="preserve">occur up to 6 </w:t>
      </w:r>
      <w:proofErr w:type="spellStart"/>
      <w:r w:rsidR="00A94579" w:rsidRPr="00CB3766">
        <w:rPr>
          <w:rFonts w:ascii="Book Antiqua" w:hAnsi="Book Antiqua" w:cs="Times New Roman"/>
        </w:rPr>
        <w:t>mo</w:t>
      </w:r>
      <w:proofErr w:type="spellEnd"/>
      <w:r w:rsidR="00A94579" w:rsidRPr="00CB3766">
        <w:rPr>
          <w:rFonts w:ascii="Book Antiqua" w:hAnsi="Book Antiqua" w:cs="Times New Roman"/>
        </w:rPr>
        <w:t xml:space="preserve"> after </w:t>
      </w:r>
      <w:r w:rsidR="00632F85" w:rsidRPr="00CB3766">
        <w:rPr>
          <w:rFonts w:ascii="Book Antiqua" w:hAnsi="Book Antiqua" w:cs="Times New Roman"/>
        </w:rPr>
        <w:t xml:space="preserve">the </w:t>
      </w:r>
      <w:r w:rsidR="00A94579" w:rsidRPr="00CB3766">
        <w:rPr>
          <w:rFonts w:ascii="Book Antiqua" w:hAnsi="Book Antiqua" w:cs="Times New Roman"/>
        </w:rPr>
        <w:t>discontinuation of immune checkpoint inhibitors</w:t>
      </w:r>
      <w:r w:rsidR="00A94579" w:rsidRPr="00CB3766">
        <w:rPr>
          <w:rFonts w:ascii="Book Antiqua" w:hAnsi="Book Antiqua" w:cs="Times New Roman"/>
        </w:rPr>
        <w:fldChar w:fldCharType="begin">
          <w:fldData xml:space="preserve">PEVuZE5vdGU+PENpdGU+PEF1dGhvcj5Kb2huc29uPC9BdXRob3I+PFllYXI+MjAxODwvWWVhcj48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=
</w:fldData>
        </w:fldChar>
      </w:r>
      <w:r w:rsidR="0093450E" w:rsidRPr="00CB3766">
        <w:rPr>
          <w:rFonts w:ascii="Book Antiqua" w:hAnsi="Book Antiqua" w:cs="Times New Roman"/>
        </w:rPr>
        <w:instrText xml:space="preserve"> ADDIN EN.CITE </w:instrText>
      </w:r>
      <w:r w:rsidR="0093450E" w:rsidRPr="00CB3766">
        <w:rPr>
          <w:rFonts w:ascii="Book Antiqua" w:hAnsi="Book Antiqua" w:cs="Times New Roman"/>
        </w:rPr>
        <w:fldChar w:fldCharType="begin">
          <w:fldData xml:space="preserve">PEVuZE5vdGU+PENpdGU+PEF1dGhvcj5Kb2huc29uPC9BdXRob3I+PFllYXI+MjAxODwvWWVhcj48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=
</w:fldData>
        </w:fldChar>
      </w:r>
      <w:r w:rsidR="0093450E" w:rsidRPr="00CB3766">
        <w:rPr>
          <w:rFonts w:ascii="Book Antiqua" w:hAnsi="Book Antiqua" w:cs="Times New Roman"/>
        </w:rPr>
        <w:instrText xml:space="preserve"> ADDIN EN.CITE.DATA </w:instrText>
      </w:r>
      <w:r w:rsidR="0093450E" w:rsidRPr="00CB3766">
        <w:rPr>
          <w:rFonts w:ascii="Book Antiqua" w:hAnsi="Book Antiqua" w:cs="Times New Roman"/>
        </w:rPr>
      </w:r>
      <w:r w:rsidR="0093450E" w:rsidRPr="00CB3766">
        <w:rPr>
          <w:rFonts w:ascii="Book Antiqua" w:hAnsi="Book Antiqua" w:cs="Times New Roman"/>
        </w:rPr>
        <w:fldChar w:fldCharType="end"/>
      </w:r>
      <w:r w:rsidR="00A94579" w:rsidRPr="00CB3766">
        <w:rPr>
          <w:rFonts w:ascii="Book Antiqua" w:hAnsi="Book Antiqua" w:cs="Times New Roman"/>
        </w:rPr>
      </w:r>
      <w:r w:rsidR="00A94579" w:rsidRPr="00CB3766">
        <w:rPr>
          <w:rFonts w:ascii="Book Antiqua" w:hAnsi="Book Antiqua" w:cs="Times New Roman"/>
        </w:rPr>
        <w:fldChar w:fldCharType="separate"/>
      </w:r>
      <w:r w:rsidR="0093450E" w:rsidRPr="00CB3766">
        <w:rPr>
          <w:rFonts w:ascii="Book Antiqua" w:hAnsi="Book Antiqua" w:cs="Times New Roman"/>
          <w:noProof/>
          <w:vertAlign w:val="superscript"/>
        </w:rPr>
        <w:t>[4]</w:t>
      </w:r>
      <w:r w:rsidR="00A94579" w:rsidRPr="00CB3766">
        <w:rPr>
          <w:rFonts w:ascii="Book Antiqua" w:hAnsi="Book Antiqua" w:cs="Times New Roman"/>
        </w:rPr>
        <w:fldChar w:fldCharType="end"/>
      </w:r>
      <w:r w:rsidR="00A94579" w:rsidRPr="00CB3766">
        <w:rPr>
          <w:rFonts w:ascii="Book Antiqua" w:hAnsi="Book Antiqua" w:cs="Times New Roman"/>
        </w:rPr>
        <w:t>.</w:t>
      </w:r>
      <w:r w:rsidR="002E0EB1" w:rsidRPr="00CB3766">
        <w:rPr>
          <w:rFonts w:ascii="Book Antiqua" w:hAnsi="Book Antiqua" w:cs="Times New Roman"/>
        </w:rPr>
        <w:t xml:space="preserve"> In our patient, leukocytosis was obs</w:t>
      </w:r>
      <w:r w:rsidR="00FC7758" w:rsidRPr="00CB3766">
        <w:rPr>
          <w:rFonts w:ascii="Book Antiqua" w:hAnsi="Book Antiqua" w:cs="Times New Roman"/>
        </w:rPr>
        <w:t xml:space="preserve">erved 9 </w:t>
      </w:r>
      <w:proofErr w:type="spellStart"/>
      <w:r w:rsidR="00FC7758" w:rsidRPr="00CB3766">
        <w:rPr>
          <w:rFonts w:ascii="Book Antiqua" w:hAnsi="Book Antiqua" w:cs="Times New Roman"/>
        </w:rPr>
        <w:t>wk</w:t>
      </w:r>
      <w:proofErr w:type="spellEnd"/>
      <w:r w:rsidR="00FC7758" w:rsidRPr="00CB3766">
        <w:rPr>
          <w:rFonts w:ascii="Book Antiqua" w:hAnsi="Book Antiqua" w:cs="Times New Roman"/>
        </w:rPr>
        <w:t xml:space="preserve"> after the start of </w:t>
      </w:r>
      <w:r w:rsidR="00B72284" w:rsidRPr="00CB3766">
        <w:rPr>
          <w:rFonts w:ascii="Book Antiqua" w:hAnsi="Book Antiqua" w:cs="Times New Roman"/>
        </w:rPr>
        <w:t xml:space="preserve">pembrolizumab. </w:t>
      </w:r>
      <w:r w:rsidR="00FC7758" w:rsidRPr="00CB3766">
        <w:rPr>
          <w:rFonts w:ascii="Book Antiqua" w:hAnsi="Book Antiqua" w:cs="Times New Roman"/>
        </w:rPr>
        <w:t xml:space="preserve"> </w:t>
      </w:r>
    </w:p>
    <w:p w14:paraId="40762414" w14:textId="04BAD197" w:rsidR="00F8716D" w:rsidRPr="00CB3766" w:rsidRDefault="00E87127" w:rsidP="002A4333">
      <w:pPr>
        <w:wordWrap/>
        <w:spacing w:line="360" w:lineRule="auto"/>
        <w:ind w:firstLineChars="100" w:firstLine="240"/>
        <w:rPr>
          <w:rFonts w:ascii="Book Antiqua" w:hAnsi="Book Antiqua" w:cs="Times New Roman"/>
        </w:rPr>
      </w:pPr>
      <w:r w:rsidRPr="00CB3766">
        <w:rPr>
          <w:rFonts w:ascii="Book Antiqua" w:hAnsi="Book Antiqua" w:cs="Times New Roman"/>
        </w:rPr>
        <w:lastRenderedPageBreak/>
        <w:t>Immune-related adverse events can affect any organ</w:t>
      </w:r>
      <w:r w:rsidR="00DF67EA" w:rsidRPr="00CB3766">
        <w:rPr>
          <w:rFonts w:ascii="Book Antiqua" w:hAnsi="Book Antiqua" w:cs="Times New Roman"/>
        </w:rPr>
        <w:t>.</w:t>
      </w:r>
      <w:r w:rsidR="00F8716D" w:rsidRPr="00CB3766">
        <w:rPr>
          <w:rFonts w:ascii="Book Antiqua" w:hAnsi="Book Antiqua" w:cs="Times New Roman"/>
        </w:rPr>
        <w:t xml:space="preserve"> </w:t>
      </w:r>
      <w:r w:rsidR="00DF67EA" w:rsidRPr="00CB3766">
        <w:rPr>
          <w:rFonts w:ascii="Book Antiqua" w:hAnsi="Book Antiqua" w:cs="Times New Roman"/>
        </w:rPr>
        <w:t>I</w:t>
      </w:r>
      <w:r w:rsidR="00F8716D" w:rsidRPr="00CB3766">
        <w:rPr>
          <w:rFonts w:ascii="Book Antiqua" w:hAnsi="Book Antiqua" w:cs="Times New Roman"/>
        </w:rPr>
        <w:t xml:space="preserve">mmune checkpoint blockade </w:t>
      </w:r>
      <w:r w:rsidR="00DF67EA" w:rsidRPr="00CB3766">
        <w:rPr>
          <w:rFonts w:ascii="Book Antiqua" w:hAnsi="Book Antiqua" w:cs="Times New Roman"/>
        </w:rPr>
        <w:t>most commonly affects the</w:t>
      </w:r>
      <w:r w:rsidR="00F8716D" w:rsidRPr="00CB3766">
        <w:rPr>
          <w:rFonts w:ascii="Book Antiqua" w:hAnsi="Book Antiqua" w:cs="Times New Roman"/>
        </w:rPr>
        <w:t xml:space="preserve"> gastrointestinal tract, endocrine glands, skin, and </w:t>
      </w:r>
      <w:r w:rsidR="00DF67EA" w:rsidRPr="00CB3766">
        <w:rPr>
          <w:rFonts w:ascii="Book Antiqua" w:hAnsi="Book Antiqua" w:cs="Times New Roman"/>
        </w:rPr>
        <w:t xml:space="preserve">the </w:t>
      </w:r>
      <w:r w:rsidR="00F8716D" w:rsidRPr="00CB3766">
        <w:rPr>
          <w:rFonts w:ascii="Book Antiqua" w:hAnsi="Book Antiqua" w:cs="Times New Roman"/>
        </w:rPr>
        <w:t>liver</w:t>
      </w:r>
      <w:r w:rsidR="00F8716D" w:rsidRPr="00CB3766">
        <w:rPr>
          <w:rFonts w:ascii="Book Antiqua" w:hAnsi="Book Antiqua" w:cs="Times New Roman"/>
        </w:rPr>
        <w:fldChar w:fldCharType="begin">
          <w:fldData xml:space="preserve">PEVuZE5vdGU+PENpdGU+PEF1dGhvcj5Fc2ZhaGFuaTwvQXV0aG9yPjxZZWFyPjIwMTk8L1llYXI+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</w:fldData>
        </w:fldChar>
      </w:r>
      <w:r w:rsidR="0093450E" w:rsidRPr="00CB3766">
        <w:rPr>
          <w:rFonts w:ascii="Book Antiqua" w:hAnsi="Book Antiqua" w:cs="Times New Roman"/>
        </w:rPr>
        <w:instrText xml:space="preserve"> ADDIN EN.CITE </w:instrText>
      </w:r>
      <w:r w:rsidR="0093450E" w:rsidRPr="00CB3766">
        <w:rPr>
          <w:rFonts w:ascii="Book Antiqua" w:hAnsi="Book Antiqua" w:cs="Times New Roman"/>
        </w:rPr>
        <w:fldChar w:fldCharType="begin">
          <w:fldData xml:space="preserve">PEVuZE5vdGU+PENpdGU+PEF1dGhvcj5Fc2ZhaGFuaTwvQXV0aG9yPjxZZWFyPjIwMTk8L1llYXI+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</w:fldData>
        </w:fldChar>
      </w:r>
      <w:r w:rsidR="0093450E" w:rsidRPr="00CB3766">
        <w:rPr>
          <w:rFonts w:ascii="Book Antiqua" w:hAnsi="Book Antiqua" w:cs="Times New Roman"/>
        </w:rPr>
        <w:instrText xml:space="preserve"> ADDIN EN.CITE.DATA </w:instrText>
      </w:r>
      <w:r w:rsidR="0093450E" w:rsidRPr="00CB3766">
        <w:rPr>
          <w:rFonts w:ascii="Book Antiqua" w:hAnsi="Book Antiqua" w:cs="Times New Roman"/>
        </w:rPr>
      </w:r>
      <w:r w:rsidR="0093450E" w:rsidRPr="00CB3766">
        <w:rPr>
          <w:rFonts w:ascii="Book Antiqua" w:hAnsi="Book Antiqua" w:cs="Times New Roman"/>
        </w:rPr>
        <w:fldChar w:fldCharType="end"/>
      </w:r>
      <w:r w:rsidR="00F8716D" w:rsidRPr="00CB3766">
        <w:rPr>
          <w:rFonts w:ascii="Book Antiqua" w:hAnsi="Book Antiqua" w:cs="Times New Roman"/>
        </w:rPr>
      </w:r>
      <w:r w:rsidR="00F8716D" w:rsidRPr="00CB3766">
        <w:rPr>
          <w:rFonts w:ascii="Book Antiqua" w:hAnsi="Book Antiqua" w:cs="Times New Roman"/>
        </w:rPr>
        <w:fldChar w:fldCharType="separate"/>
      </w:r>
      <w:r w:rsidR="0093450E" w:rsidRPr="00CB3766">
        <w:rPr>
          <w:rFonts w:ascii="Book Antiqua" w:hAnsi="Book Antiqua" w:cs="Times New Roman"/>
          <w:noProof/>
          <w:vertAlign w:val="superscript"/>
        </w:rPr>
        <w:t>[5,6]</w:t>
      </w:r>
      <w:r w:rsidR="00F8716D" w:rsidRPr="00CB3766">
        <w:rPr>
          <w:rFonts w:ascii="Book Antiqua" w:hAnsi="Book Antiqua" w:cs="Times New Roman"/>
        </w:rPr>
        <w:fldChar w:fldCharType="end"/>
      </w:r>
      <w:r w:rsidR="00F8716D" w:rsidRPr="00CB3766">
        <w:rPr>
          <w:rFonts w:ascii="Book Antiqua" w:hAnsi="Book Antiqua" w:cs="Times New Roman"/>
        </w:rPr>
        <w:t xml:space="preserve">. </w:t>
      </w:r>
      <w:r w:rsidR="004B1B78" w:rsidRPr="00CB3766">
        <w:rPr>
          <w:rFonts w:ascii="Book Antiqua" w:hAnsi="Book Antiqua" w:cs="Times New Roman"/>
        </w:rPr>
        <w:t>In advanced NSCLC patients, t</w:t>
      </w:r>
      <w:r w:rsidR="00FC571C" w:rsidRPr="00CB3766">
        <w:rPr>
          <w:rFonts w:ascii="Book Antiqua" w:hAnsi="Book Antiqua" w:cs="Times New Roman"/>
        </w:rPr>
        <w:t xml:space="preserve">he most common </w:t>
      </w:r>
      <w:r w:rsidR="00F84B05" w:rsidRPr="00CB3766">
        <w:rPr>
          <w:rFonts w:ascii="Book Antiqua" w:hAnsi="Book Antiqua" w:cs="Times New Roman"/>
        </w:rPr>
        <w:t xml:space="preserve">immune-related adverse events </w:t>
      </w:r>
      <w:r w:rsidR="004D073C" w:rsidRPr="00CB3766">
        <w:rPr>
          <w:rFonts w:ascii="Book Antiqua" w:hAnsi="Book Antiqua" w:cs="Times New Roman"/>
        </w:rPr>
        <w:t>reported</w:t>
      </w:r>
      <w:r w:rsidR="00E718F4" w:rsidRPr="00CB3766">
        <w:rPr>
          <w:rFonts w:ascii="Book Antiqua" w:hAnsi="Book Antiqua" w:cs="Times New Roman"/>
        </w:rPr>
        <w:t xml:space="preserve"> </w:t>
      </w:r>
      <w:r w:rsidR="004B1B78" w:rsidRPr="00CB3766">
        <w:rPr>
          <w:rFonts w:ascii="Book Antiqua" w:hAnsi="Book Antiqua" w:cs="Times New Roman"/>
        </w:rPr>
        <w:t xml:space="preserve">during </w:t>
      </w:r>
      <w:r w:rsidR="0088759D" w:rsidRPr="00CB3766">
        <w:rPr>
          <w:rFonts w:ascii="Book Antiqua" w:hAnsi="Book Antiqua" w:cs="Times New Roman"/>
        </w:rPr>
        <w:t xml:space="preserve">pembrolizumab </w:t>
      </w:r>
      <w:r w:rsidR="004D073C" w:rsidRPr="00CB3766">
        <w:rPr>
          <w:rFonts w:ascii="Book Antiqua" w:hAnsi="Book Antiqua" w:cs="Times New Roman"/>
        </w:rPr>
        <w:t>therapy</w:t>
      </w:r>
      <w:r w:rsidR="004B1B78" w:rsidRPr="00CB3766">
        <w:rPr>
          <w:rFonts w:ascii="Book Antiqua" w:hAnsi="Book Antiqua" w:cs="Times New Roman"/>
        </w:rPr>
        <w:t xml:space="preserve"> </w:t>
      </w:r>
      <w:r w:rsidR="004D073C" w:rsidRPr="00CB3766">
        <w:rPr>
          <w:rFonts w:ascii="Book Antiqua" w:hAnsi="Book Antiqua" w:cs="Times New Roman"/>
        </w:rPr>
        <w:t xml:space="preserve">include </w:t>
      </w:r>
      <w:r w:rsidR="00F84B05" w:rsidRPr="00CB3766">
        <w:rPr>
          <w:rFonts w:ascii="Book Antiqua" w:hAnsi="Book Antiqua" w:cs="Times New Roman"/>
        </w:rPr>
        <w:t>hypothyroidism, hyperthyroidism, and pneumonitis</w:t>
      </w:r>
      <w:r w:rsidR="0008071B" w:rsidRPr="00CB3766">
        <w:rPr>
          <w:rFonts w:ascii="Book Antiqua" w:hAnsi="Book Antiqua" w:cs="Times New Roman"/>
        </w:rPr>
        <w:fldChar w:fldCharType="begin">
          <w:fldData xml:space="preserve">PEVuZE5vdGU+PENpdGU+PEF1dGhvcj5IZXJic3Q8L0F1dGhvcj48WWVhcj4yMDE2PC9ZZWFyPjxS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</w:fldData>
        </w:fldChar>
      </w:r>
      <w:r w:rsidR="0093450E" w:rsidRPr="00CB3766">
        <w:rPr>
          <w:rFonts w:ascii="Book Antiqua" w:hAnsi="Book Antiqua" w:cs="Times New Roman"/>
        </w:rPr>
        <w:instrText xml:space="preserve"> ADDIN EN.CITE </w:instrText>
      </w:r>
      <w:r w:rsidR="0093450E" w:rsidRPr="00CB3766">
        <w:rPr>
          <w:rFonts w:ascii="Book Antiqua" w:hAnsi="Book Antiqua" w:cs="Times New Roman"/>
        </w:rPr>
        <w:fldChar w:fldCharType="begin">
          <w:fldData xml:space="preserve">PEVuZE5vdGU+PENpdGU+PEF1dGhvcj5IZXJic3Q8L0F1dGhvcj48WWVhcj4yMDE2PC9ZZWFyPjxS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</w:fldData>
        </w:fldChar>
      </w:r>
      <w:r w:rsidR="0093450E" w:rsidRPr="00CB3766">
        <w:rPr>
          <w:rFonts w:ascii="Book Antiqua" w:hAnsi="Book Antiqua" w:cs="Times New Roman"/>
        </w:rPr>
        <w:instrText xml:space="preserve"> ADDIN EN.CITE.DATA </w:instrText>
      </w:r>
      <w:r w:rsidR="0093450E" w:rsidRPr="00CB3766">
        <w:rPr>
          <w:rFonts w:ascii="Book Antiqua" w:hAnsi="Book Antiqua" w:cs="Times New Roman"/>
        </w:rPr>
      </w:r>
      <w:r w:rsidR="0093450E" w:rsidRPr="00CB3766">
        <w:rPr>
          <w:rFonts w:ascii="Book Antiqua" w:hAnsi="Book Antiqua" w:cs="Times New Roman"/>
        </w:rPr>
        <w:fldChar w:fldCharType="end"/>
      </w:r>
      <w:r w:rsidR="0008071B" w:rsidRPr="00CB3766">
        <w:rPr>
          <w:rFonts w:ascii="Book Antiqua" w:hAnsi="Book Antiqua" w:cs="Times New Roman"/>
        </w:rPr>
      </w:r>
      <w:r w:rsidR="0008071B" w:rsidRPr="00CB3766">
        <w:rPr>
          <w:rFonts w:ascii="Book Antiqua" w:hAnsi="Book Antiqua" w:cs="Times New Roman"/>
        </w:rPr>
        <w:fldChar w:fldCharType="separate"/>
      </w:r>
      <w:r w:rsidR="0093450E" w:rsidRPr="00CB3766">
        <w:rPr>
          <w:rFonts w:ascii="Book Antiqua" w:hAnsi="Book Antiqua" w:cs="Times New Roman"/>
          <w:noProof/>
          <w:vertAlign w:val="superscript"/>
        </w:rPr>
        <w:t>[7]</w:t>
      </w:r>
      <w:r w:rsidR="0008071B" w:rsidRPr="00CB3766">
        <w:rPr>
          <w:rFonts w:ascii="Book Antiqua" w:hAnsi="Book Antiqua" w:cs="Times New Roman"/>
        </w:rPr>
        <w:fldChar w:fldCharType="end"/>
      </w:r>
      <w:r w:rsidR="00F84B05" w:rsidRPr="00CB3766">
        <w:rPr>
          <w:rFonts w:ascii="Book Antiqua" w:hAnsi="Book Antiqua" w:cs="Times New Roman"/>
        </w:rPr>
        <w:t xml:space="preserve">. </w:t>
      </w:r>
      <w:r w:rsidR="00302943" w:rsidRPr="00CB3766">
        <w:rPr>
          <w:rFonts w:ascii="Book Antiqua" w:hAnsi="Book Antiqua" w:cs="Times New Roman"/>
        </w:rPr>
        <w:t>Hematologic</w:t>
      </w:r>
      <w:r w:rsidR="004B1B78" w:rsidRPr="00CB3766">
        <w:rPr>
          <w:rFonts w:ascii="Book Antiqua" w:hAnsi="Book Antiqua" w:cs="Times New Roman"/>
        </w:rPr>
        <w:t>al</w:t>
      </w:r>
      <w:r w:rsidR="00302943" w:rsidRPr="00CB3766">
        <w:rPr>
          <w:rFonts w:ascii="Book Antiqua" w:hAnsi="Book Antiqua" w:cs="Times New Roman"/>
        </w:rPr>
        <w:t xml:space="preserve"> toxicities </w:t>
      </w:r>
      <w:r w:rsidR="00194928" w:rsidRPr="00CB3766">
        <w:rPr>
          <w:rFonts w:ascii="Book Antiqua" w:hAnsi="Book Antiqua" w:cs="Times New Roman"/>
        </w:rPr>
        <w:t xml:space="preserve">observed with </w:t>
      </w:r>
      <w:r w:rsidR="00CF40D0" w:rsidRPr="00CB3766">
        <w:rPr>
          <w:rFonts w:ascii="Book Antiqua" w:hAnsi="Book Antiqua" w:cs="Times New Roman"/>
        </w:rPr>
        <w:t xml:space="preserve">immune checkpoint inhibitors </w:t>
      </w:r>
      <w:r w:rsidR="00A7013D" w:rsidRPr="00CB3766">
        <w:rPr>
          <w:rFonts w:ascii="Book Antiqua" w:hAnsi="Book Antiqua" w:cs="Times New Roman"/>
        </w:rPr>
        <w:t xml:space="preserve">are anemia, thrombocytopenia, and </w:t>
      </w:r>
      <w:r w:rsidR="002A6F0F" w:rsidRPr="00CB3766">
        <w:rPr>
          <w:rFonts w:ascii="Book Antiqua" w:hAnsi="Book Antiqua" w:cs="Times New Roman"/>
        </w:rPr>
        <w:t xml:space="preserve">platelet </w:t>
      </w:r>
      <w:r w:rsidR="00A7013D" w:rsidRPr="00CB3766">
        <w:rPr>
          <w:rFonts w:ascii="Book Antiqua" w:hAnsi="Book Antiqua" w:cs="Times New Roman"/>
        </w:rPr>
        <w:t>factor-related acquired bleeding disorder</w:t>
      </w:r>
      <w:r w:rsidR="003531A6" w:rsidRPr="00CB3766">
        <w:rPr>
          <w:rFonts w:ascii="Book Antiqua" w:hAnsi="Book Antiqua" w:cs="Times New Roman"/>
        </w:rPr>
        <w:fldChar w:fldCharType="begin">
          <w:fldData xml:space="preserve">PEVuZE5vdGU+PENpdGU+PEF1dGhvcj5Kb2huc29uPC9BdXRob3I+PFllYXI+MjAxODwvWWVhcj48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=
</w:fldData>
        </w:fldChar>
      </w:r>
      <w:r w:rsidR="0093450E" w:rsidRPr="00CB3766">
        <w:rPr>
          <w:rFonts w:ascii="Book Antiqua" w:hAnsi="Book Antiqua" w:cs="Times New Roman"/>
        </w:rPr>
        <w:instrText xml:space="preserve"> ADDIN EN.CITE </w:instrText>
      </w:r>
      <w:r w:rsidR="0093450E" w:rsidRPr="00CB3766">
        <w:rPr>
          <w:rFonts w:ascii="Book Antiqua" w:hAnsi="Book Antiqua" w:cs="Times New Roman"/>
        </w:rPr>
        <w:fldChar w:fldCharType="begin">
          <w:fldData xml:space="preserve">PEVuZE5vdGU+PENpdGU+PEF1dGhvcj5Kb2huc29uPC9BdXRob3I+PFllYXI+MjAxODwvWWVhcj48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=
</w:fldData>
        </w:fldChar>
      </w:r>
      <w:r w:rsidR="0093450E" w:rsidRPr="00CB3766">
        <w:rPr>
          <w:rFonts w:ascii="Book Antiqua" w:hAnsi="Book Antiqua" w:cs="Times New Roman"/>
        </w:rPr>
        <w:instrText xml:space="preserve"> ADDIN EN.CITE.DATA </w:instrText>
      </w:r>
      <w:r w:rsidR="0093450E" w:rsidRPr="00CB3766">
        <w:rPr>
          <w:rFonts w:ascii="Book Antiqua" w:hAnsi="Book Antiqua" w:cs="Times New Roman"/>
        </w:rPr>
      </w:r>
      <w:r w:rsidR="0093450E" w:rsidRPr="00CB3766">
        <w:rPr>
          <w:rFonts w:ascii="Book Antiqua" w:hAnsi="Book Antiqua" w:cs="Times New Roman"/>
        </w:rPr>
        <w:fldChar w:fldCharType="end"/>
      </w:r>
      <w:r w:rsidR="003531A6" w:rsidRPr="00CB3766">
        <w:rPr>
          <w:rFonts w:ascii="Book Antiqua" w:hAnsi="Book Antiqua" w:cs="Times New Roman"/>
        </w:rPr>
      </w:r>
      <w:r w:rsidR="003531A6" w:rsidRPr="00CB3766">
        <w:rPr>
          <w:rFonts w:ascii="Book Antiqua" w:hAnsi="Book Antiqua" w:cs="Times New Roman"/>
        </w:rPr>
        <w:fldChar w:fldCharType="separate"/>
      </w:r>
      <w:r w:rsidR="0093450E" w:rsidRPr="00CB3766">
        <w:rPr>
          <w:rFonts w:ascii="Book Antiqua" w:hAnsi="Book Antiqua" w:cs="Times New Roman"/>
          <w:noProof/>
          <w:vertAlign w:val="superscript"/>
        </w:rPr>
        <w:t>[4]</w:t>
      </w:r>
      <w:r w:rsidR="003531A6" w:rsidRPr="00CB3766">
        <w:rPr>
          <w:rFonts w:ascii="Book Antiqua" w:hAnsi="Book Antiqua" w:cs="Times New Roman"/>
        </w:rPr>
        <w:fldChar w:fldCharType="end"/>
      </w:r>
      <w:r w:rsidR="003531A6" w:rsidRPr="00CB3766">
        <w:rPr>
          <w:rFonts w:ascii="Book Antiqua" w:hAnsi="Book Antiqua" w:cs="Times New Roman"/>
        </w:rPr>
        <w:t xml:space="preserve">. </w:t>
      </w:r>
      <w:r w:rsidR="009B58B4" w:rsidRPr="00CB3766">
        <w:rPr>
          <w:rFonts w:ascii="Book Antiqua" w:hAnsi="Book Antiqua" w:cs="Times New Roman"/>
        </w:rPr>
        <w:t>However, an association</w:t>
      </w:r>
      <w:r w:rsidR="00A648A5" w:rsidRPr="00CB3766">
        <w:rPr>
          <w:rFonts w:ascii="Book Antiqua" w:hAnsi="Book Antiqua" w:cs="Times New Roman"/>
        </w:rPr>
        <w:t xml:space="preserve"> </w:t>
      </w:r>
      <w:r w:rsidR="001F0BBD" w:rsidRPr="00CB3766">
        <w:rPr>
          <w:rFonts w:ascii="Book Antiqua" w:hAnsi="Book Antiqua" w:cs="Times New Roman"/>
        </w:rPr>
        <w:t xml:space="preserve">between </w:t>
      </w:r>
      <w:r w:rsidR="00E030CD" w:rsidRPr="00CB3766">
        <w:rPr>
          <w:rFonts w:ascii="Book Antiqua" w:hAnsi="Book Antiqua" w:cs="Times New Roman"/>
        </w:rPr>
        <w:t xml:space="preserve">immune-related adverse events and </w:t>
      </w:r>
      <w:r w:rsidR="009C27AC" w:rsidRPr="00CB3766">
        <w:rPr>
          <w:rFonts w:ascii="Book Antiqua" w:hAnsi="Book Antiqua" w:cs="Times New Roman"/>
        </w:rPr>
        <w:t>AML</w:t>
      </w:r>
      <w:r w:rsidR="001F0BBD" w:rsidRPr="00CB3766">
        <w:rPr>
          <w:rFonts w:ascii="Book Antiqua" w:hAnsi="Book Antiqua" w:cs="Times New Roman"/>
        </w:rPr>
        <w:t xml:space="preserve"> has not been reported</w:t>
      </w:r>
      <w:r w:rsidR="00A034F1" w:rsidRPr="00CB3766">
        <w:rPr>
          <w:rFonts w:ascii="Book Antiqua" w:hAnsi="Book Antiqua" w:cs="Times New Roman"/>
        </w:rPr>
        <w:t>.</w:t>
      </w:r>
      <w:r w:rsidR="003842D3" w:rsidRPr="00CB3766">
        <w:rPr>
          <w:rFonts w:ascii="Book Antiqua" w:hAnsi="Book Antiqua" w:cs="Times New Roman"/>
        </w:rPr>
        <w:t xml:space="preserve"> </w:t>
      </w:r>
      <w:r w:rsidR="0097308C" w:rsidRPr="00CB3766">
        <w:rPr>
          <w:rFonts w:ascii="Book Antiqua" w:hAnsi="Book Antiqua" w:cs="Times New Roman"/>
        </w:rPr>
        <w:t xml:space="preserve">Our patient </w:t>
      </w:r>
      <w:r w:rsidR="001F0BBD" w:rsidRPr="00CB3766">
        <w:rPr>
          <w:rFonts w:ascii="Book Antiqua" w:hAnsi="Book Antiqua" w:cs="Times New Roman"/>
        </w:rPr>
        <w:t xml:space="preserve">was </w:t>
      </w:r>
      <w:r w:rsidR="0097308C" w:rsidRPr="00CB3766">
        <w:rPr>
          <w:rFonts w:ascii="Book Antiqua" w:hAnsi="Book Antiqua" w:cs="Times New Roman"/>
        </w:rPr>
        <w:t>diagnosed with acute myelomonocytic leukemia</w:t>
      </w:r>
      <w:r w:rsidR="00A45CCF" w:rsidRPr="00CB3766">
        <w:rPr>
          <w:rFonts w:ascii="Book Antiqua" w:hAnsi="Book Antiqua" w:cs="Times New Roman"/>
        </w:rPr>
        <w:t xml:space="preserve"> after 3 cycles of pembrolizumab. </w:t>
      </w:r>
      <w:r w:rsidR="001F0BBD" w:rsidRPr="00CB3766">
        <w:rPr>
          <w:rFonts w:ascii="Book Antiqua" w:hAnsi="Book Antiqua" w:cs="Times New Roman"/>
        </w:rPr>
        <w:t xml:space="preserve">The </w:t>
      </w:r>
      <w:r w:rsidR="006D1D82" w:rsidRPr="00CB3766">
        <w:rPr>
          <w:rFonts w:ascii="Book Antiqua" w:hAnsi="Book Antiqua" w:cs="Times New Roman"/>
        </w:rPr>
        <w:t xml:space="preserve">relationship between </w:t>
      </w:r>
      <w:r w:rsidR="009C27AC" w:rsidRPr="00CB3766">
        <w:rPr>
          <w:rFonts w:ascii="Book Antiqua" w:hAnsi="Book Antiqua" w:cs="Times New Roman"/>
        </w:rPr>
        <w:t>AML</w:t>
      </w:r>
      <w:r w:rsidR="004C0A1A" w:rsidRPr="00CB3766">
        <w:rPr>
          <w:rFonts w:ascii="Book Antiqua" w:hAnsi="Book Antiqua" w:cs="Times New Roman"/>
        </w:rPr>
        <w:t xml:space="preserve"> and immune-related adverse events associated with pembrolizumab</w:t>
      </w:r>
      <w:r w:rsidR="001F0BBD" w:rsidRPr="00CB3766">
        <w:rPr>
          <w:rFonts w:ascii="Book Antiqua" w:hAnsi="Book Antiqua" w:cs="Times New Roman"/>
        </w:rPr>
        <w:t xml:space="preserve"> remains controversial</w:t>
      </w:r>
      <w:r w:rsidR="006D1D82" w:rsidRPr="00CB3766">
        <w:rPr>
          <w:rFonts w:ascii="Book Antiqua" w:hAnsi="Book Antiqua" w:cs="Times New Roman"/>
        </w:rPr>
        <w:t xml:space="preserve">. </w:t>
      </w:r>
      <w:r w:rsidR="003111E2" w:rsidRPr="00CB3766">
        <w:rPr>
          <w:rFonts w:ascii="Book Antiqua" w:hAnsi="Book Antiqua" w:cs="Times New Roman"/>
        </w:rPr>
        <w:t xml:space="preserve">Owing to </w:t>
      </w:r>
      <w:r w:rsidR="00187D70" w:rsidRPr="00CB3766">
        <w:rPr>
          <w:rFonts w:ascii="Book Antiqua" w:hAnsi="Book Antiqua" w:cs="Times New Roman"/>
        </w:rPr>
        <w:t>the activation of endogenous T cell responses, c</w:t>
      </w:r>
      <w:r w:rsidR="00C778DE" w:rsidRPr="00CB3766">
        <w:rPr>
          <w:rFonts w:ascii="Book Antiqua" w:hAnsi="Book Antiqua" w:cs="Times New Roman"/>
        </w:rPr>
        <w:t xml:space="preserve">urrent clinical trials using </w:t>
      </w:r>
      <w:r w:rsidR="00007B7E" w:rsidRPr="00CB3766">
        <w:rPr>
          <w:rFonts w:ascii="Book Antiqua" w:hAnsi="Book Antiqua" w:cs="Times New Roman"/>
        </w:rPr>
        <w:t xml:space="preserve">immune </w:t>
      </w:r>
      <w:r w:rsidR="00C778DE" w:rsidRPr="00CB3766">
        <w:rPr>
          <w:rFonts w:ascii="Book Antiqua" w:hAnsi="Book Antiqua" w:cs="Times New Roman"/>
        </w:rPr>
        <w:t>checkpoint inhibitors for</w:t>
      </w:r>
      <w:r w:rsidR="006B10AF" w:rsidRPr="00CB3766">
        <w:rPr>
          <w:rFonts w:ascii="Book Antiqua" w:hAnsi="Book Antiqua" w:cs="Times New Roman"/>
        </w:rPr>
        <w:t xml:space="preserve"> the treatment of </w:t>
      </w:r>
      <w:r w:rsidR="009C27AC" w:rsidRPr="00CB3766">
        <w:rPr>
          <w:rFonts w:ascii="Book Antiqua" w:hAnsi="Book Antiqua" w:cs="Times New Roman"/>
        </w:rPr>
        <w:t>AML</w:t>
      </w:r>
      <w:r w:rsidR="00BF0965" w:rsidRPr="00CB3766">
        <w:rPr>
          <w:rFonts w:ascii="Book Antiqua" w:hAnsi="Book Antiqua" w:cs="Times New Roman"/>
        </w:rPr>
        <w:t xml:space="preserve"> </w:t>
      </w:r>
      <w:r w:rsidR="006B10AF" w:rsidRPr="00CB3766">
        <w:rPr>
          <w:rFonts w:ascii="Book Antiqua" w:hAnsi="Book Antiqua" w:cs="Times New Roman"/>
        </w:rPr>
        <w:t>are ongoing</w:t>
      </w:r>
      <w:r w:rsidR="00187D70" w:rsidRPr="00CB3766">
        <w:rPr>
          <w:rFonts w:ascii="Book Antiqua" w:hAnsi="Book Antiqua" w:cs="Times New Roman"/>
        </w:rPr>
        <w:t>.</w:t>
      </w:r>
      <w:r w:rsidR="00007B7E" w:rsidRPr="00CB3766">
        <w:rPr>
          <w:rFonts w:ascii="Book Antiqua" w:hAnsi="Book Antiqua" w:cs="Times New Roman"/>
        </w:rPr>
        <w:t xml:space="preserve"> </w:t>
      </w:r>
      <w:r w:rsidR="00B53D4D" w:rsidRPr="00CB3766">
        <w:rPr>
          <w:rFonts w:ascii="Book Antiqua" w:hAnsi="Book Antiqua" w:cs="Times New Roman"/>
        </w:rPr>
        <w:t>Furthermore, i</w:t>
      </w:r>
      <w:r w:rsidR="00007B7E" w:rsidRPr="00CB3766">
        <w:rPr>
          <w:rFonts w:ascii="Book Antiqua" w:hAnsi="Book Antiqua" w:cs="Times New Roman"/>
        </w:rPr>
        <w:t>mmu</w:t>
      </w:r>
      <w:r w:rsidR="00FC010E" w:rsidRPr="00CB3766">
        <w:rPr>
          <w:rFonts w:ascii="Book Antiqua" w:hAnsi="Book Antiqua" w:cs="Times New Roman"/>
        </w:rPr>
        <w:t>ne checkpoint inhibitor</w:t>
      </w:r>
      <w:r w:rsidR="0015430B" w:rsidRPr="00CB3766">
        <w:rPr>
          <w:rFonts w:ascii="Book Antiqua" w:hAnsi="Book Antiqua" w:cs="Times New Roman"/>
        </w:rPr>
        <w:t>s</w:t>
      </w:r>
      <w:r w:rsidR="00FC010E" w:rsidRPr="00CB3766">
        <w:rPr>
          <w:rFonts w:ascii="Book Antiqua" w:hAnsi="Book Antiqua" w:cs="Times New Roman"/>
        </w:rPr>
        <w:t xml:space="preserve"> </w:t>
      </w:r>
      <w:r w:rsidR="00F41C60" w:rsidRPr="00CB3766">
        <w:rPr>
          <w:rFonts w:ascii="Book Antiqua" w:hAnsi="Book Antiqua" w:cs="Times New Roman"/>
        </w:rPr>
        <w:t xml:space="preserve">for immunotherapy </w:t>
      </w:r>
      <w:r w:rsidR="003B6722" w:rsidRPr="00CB3766">
        <w:rPr>
          <w:rFonts w:ascii="Book Antiqua" w:hAnsi="Book Antiqua" w:cs="Times New Roman"/>
        </w:rPr>
        <w:t xml:space="preserve">in </w:t>
      </w:r>
      <w:r w:rsidR="009C27AC" w:rsidRPr="00CB3766">
        <w:rPr>
          <w:rFonts w:ascii="Book Antiqua" w:hAnsi="Book Antiqua" w:cs="Times New Roman"/>
        </w:rPr>
        <w:t>AML</w:t>
      </w:r>
      <w:r w:rsidR="00BF0965" w:rsidRPr="00CB3766">
        <w:rPr>
          <w:rFonts w:ascii="Book Antiqua" w:hAnsi="Book Antiqua" w:cs="Times New Roman"/>
        </w:rPr>
        <w:t xml:space="preserve"> are</w:t>
      </w:r>
      <w:r w:rsidR="000420FB" w:rsidRPr="00CB3766">
        <w:rPr>
          <w:rFonts w:ascii="Book Antiqua" w:hAnsi="Book Antiqua" w:cs="Times New Roman"/>
        </w:rPr>
        <w:t xml:space="preserve"> </w:t>
      </w:r>
      <w:r w:rsidR="00AE6818" w:rsidRPr="00CB3766">
        <w:rPr>
          <w:rFonts w:ascii="Book Antiqua" w:hAnsi="Book Antiqua" w:cs="Times New Roman"/>
        </w:rPr>
        <w:t xml:space="preserve">yet </w:t>
      </w:r>
      <w:r w:rsidR="00E070A7" w:rsidRPr="00CB3766">
        <w:rPr>
          <w:rFonts w:ascii="Book Antiqua" w:hAnsi="Book Antiqua" w:cs="Times New Roman"/>
        </w:rPr>
        <w:t xml:space="preserve">to </w:t>
      </w:r>
      <w:r w:rsidR="00AE6818" w:rsidRPr="00CB3766">
        <w:rPr>
          <w:rFonts w:ascii="Book Antiqua" w:hAnsi="Book Antiqua" w:cs="Times New Roman"/>
        </w:rPr>
        <w:t>demonstrate clinical effectiveness</w:t>
      </w:r>
      <w:r w:rsidR="00AE6818" w:rsidRPr="00CB3766">
        <w:rPr>
          <w:rFonts w:ascii="Book Antiqua" w:hAnsi="Book Antiqua" w:cs="Times New Roman"/>
        </w:rPr>
        <w:fldChar w:fldCharType="begin"/>
      </w:r>
      <w:r w:rsidR="0093450E" w:rsidRPr="00CB3766">
        <w:rPr>
          <w:rFonts w:ascii="Book Antiqua" w:hAnsi="Book Antiqua" w:cs="Times New Roman"/>
        </w:rPr>
        <w:instrText xml:space="preserve"> ADDIN EN.CITE &lt;EndNote&gt;&lt;Cite&gt;&lt;Author&gt;Lichtenegger&lt;/Author&gt;&lt;Year&gt;2017&lt;/Year&gt;&lt;RecNum&gt;1&lt;/RecNum&gt;&lt;DisplayText&gt;&lt;style face="superscript"&gt;[8]&lt;/style&gt;&lt;/DisplayText&gt;&lt;record&gt;&lt;rec-number&gt;1&lt;/rec-number&gt;&lt;foreign-keys&gt;&lt;key app="EN" db-id="t2pza9eed2z509eeefpp2esdrpr0zdvx2z2r" timestamp="1575898742"&gt;1&lt;/key&gt;&lt;/foreign-keys&gt;&lt;ref-type name="Journal Article"&gt;17&lt;/ref-type&gt;&lt;contributors&gt;&lt;authors&gt;&lt;author&gt;Lichtenegger, Felix S.&lt;/author&gt;&lt;author&gt;Krupka, Christina&lt;/author&gt;&lt;author&gt;Haubner, Sascha&lt;/author&gt;&lt;author&gt;Köhnke, Thomas&lt;/author&gt;&lt;author&gt;Subklewe, Marion&lt;/author&gt;&lt;/authors&gt;&lt;/contributors&gt;&lt;titles&gt;&lt;title&gt;Recent developments in immunotherapy of acute myeloid leukemia&lt;/title&gt;&lt;secondary-title&gt;Journal of Hematology &amp;amp; Oncology&lt;/secondary-title&gt;&lt;/titles&gt;&lt;periodical&gt;&lt;full-title&gt;Journal of Hematology &amp;amp; Oncology&lt;/full-title&gt;&lt;/periodical&gt;&lt;pages&gt;142&lt;/pages&gt;&lt;volume&gt;10&lt;/volume&gt;&lt;number&gt;1&lt;/number&gt;&lt;dates&gt;&lt;year&gt;2017&lt;/year&gt;&lt;pub-dates&gt;&lt;date&gt;2017/07/25&lt;/date&gt;&lt;/pub-dates&gt;&lt;/dates&gt;&lt;isbn&gt;1756-8722&lt;/isbn&gt;&lt;urls&gt;&lt;related-urls&gt;&lt;url&gt;https://doi.org/10.1186/s13045-017-0505-0&lt;/url&gt;&lt;url&gt;https://jhoonline.biomedcentral.com/track/pdf/10.1186/s13045-017-0505-0&lt;/url&gt;&lt;/related-urls&gt;&lt;/urls&gt;&lt;electronic-resource-num&gt;10.1186/s13045-017-0505-0&lt;/electronic-resource-num&gt;&lt;/record&gt;&lt;/Cite&gt;&lt;/EndNote&gt;</w:instrText>
      </w:r>
      <w:r w:rsidR="00AE6818" w:rsidRPr="00CB3766">
        <w:rPr>
          <w:rFonts w:ascii="Book Antiqua" w:hAnsi="Book Antiqua" w:cs="Times New Roman"/>
        </w:rPr>
        <w:fldChar w:fldCharType="separate"/>
      </w:r>
      <w:r w:rsidR="0093450E" w:rsidRPr="00CB3766">
        <w:rPr>
          <w:rFonts w:ascii="Book Antiqua" w:hAnsi="Book Antiqua" w:cs="Times New Roman"/>
          <w:noProof/>
          <w:vertAlign w:val="superscript"/>
        </w:rPr>
        <w:t>[8]</w:t>
      </w:r>
      <w:r w:rsidR="00AE6818" w:rsidRPr="00CB3766">
        <w:rPr>
          <w:rFonts w:ascii="Book Antiqua" w:hAnsi="Book Antiqua" w:cs="Times New Roman"/>
        </w:rPr>
        <w:fldChar w:fldCharType="end"/>
      </w:r>
      <w:r w:rsidR="00AE6818" w:rsidRPr="00CB3766">
        <w:rPr>
          <w:rFonts w:ascii="Book Antiqua" w:hAnsi="Book Antiqua" w:cs="Times New Roman"/>
        </w:rPr>
        <w:t xml:space="preserve">. </w:t>
      </w:r>
    </w:p>
    <w:p w14:paraId="1FA92B38" w14:textId="664B9EC3" w:rsidR="0001575E" w:rsidRPr="00CB3766" w:rsidRDefault="00BF0965" w:rsidP="002A4333">
      <w:pPr>
        <w:wordWrap/>
        <w:spacing w:line="360" w:lineRule="auto"/>
        <w:ind w:firstLineChars="100" w:firstLine="240"/>
        <w:rPr>
          <w:rFonts w:ascii="Book Antiqua" w:hAnsi="Book Antiqua" w:cs="Times New Roman"/>
        </w:rPr>
      </w:pPr>
      <w:r w:rsidRPr="00CB3766">
        <w:rPr>
          <w:rFonts w:ascii="Book Antiqua" w:hAnsi="Book Antiqua" w:cs="Times New Roman"/>
        </w:rPr>
        <w:t>In the case of our patient, t</w:t>
      </w:r>
      <w:r w:rsidR="007E7526" w:rsidRPr="00CB3766">
        <w:rPr>
          <w:rFonts w:ascii="Book Antiqua" w:hAnsi="Book Antiqua" w:cs="Times New Roman"/>
        </w:rPr>
        <w:t>herapy-related myeloid neoplasms</w:t>
      </w:r>
      <w:r w:rsidR="00C304C7" w:rsidRPr="00CB3766">
        <w:rPr>
          <w:rFonts w:ascii="Book Antiqua" w:hAnsi="Book Antiqua" w:cs="Times New Roman"/>
        </w:rPr>
        <w:t xml:space="preserve"> </w:t>
      </w:r>
      <w:r w:rsidRPr="00CB3766">
        <w:rPr>
          <w:rFonts w:ascii="Book Antiqua" w:hAnsi="Book Antiqua" w:cs="Times New Roman"/>
        </w:rPr>
        <w:t xml:space="preserve">could </w:t>
      </w:r>
      <w:r w:rsidR="0013272A" w:rsidRPr="00CB3766">
        <w:rPr>
          <w:rFonts w:ascii="Book Antiqua" w:hAnsi="Book Antiqua" w:cs="Times New Roman"/>
        </w:rPr>
        <w:t>be considered.</w:t>
      </w:r>
      <w:r w:rsidR="007E7526" w:rsidRPr="00CB3766">
        <w:rPr>
          <w:rFonts w:ascii="Book Antiqua" w:hAnsi="Book Antiqua" w:cs="Times New Roman"/>
        </w:rPr>
        <w:t xml:space="preserve"> </w:t>
      </w:r>
      <w:r w:rsidR="00156714" w:rsidRPr="00CB3766">
        <w:rPr>
          <w:rFonts w:ascii="Book Antiqua" w:hAnsi="Book Antiqua" w:cs="Times New Roman"/>
        </w:rPr>
        <w:t xml:space="preserve">Therapy-related myeloid neoplasms </w:t>
      </w:r>
      <w:r w:rsidR="007E7526" w:rsidRPr="00CB3766">
        <w:rPr>
          <w:rFonts w:ascii="Book Antiqua" w:hAnsi="Book Antiqua" w:cs="Times New Roman"/>
        </w:rPr>
        <w:t xml:space="preserve">are a distinct subgroup in the </w:t>
      </w:r>
      <w:r w:rsidR="009C27AC" w:rsidRPr="00CB3766">
        <w:rPr>
          <w:rFonts w:ascii="Book Antiqua" w:hAnsi="Book Antiqua" w:cs="Times New Roman"/>
        </w:rPr>
        <w:t>AML</w:t>
      </w:r>
      <w:r w:rsidR="007E7526" w:rsidRPr="00CB3766">
        <w:rPr>
          <w:rFonts w:ascii="Book Antiqua" w:hAnsi="Book Antiqua" w:cs="Times New Roman"/>
        </w:rPr>
        <w:t xml:space="preserve"> classification and </w:t>
      </w:r>
      <w:r w:rsidRPr="00CB3766">
        <w:rPr>
          <w:rFonts w:ascii="Book Antiqua" w:hAnsi="Book Antiqua" w:cs="Times New Roman"/>
        </w:rPr>
        <w:t xml:space="preserve">generally </w:t>
      </w:r>
      <w:r w:rsidR="007E7526" w:rsidRPr="00CB3766">
        <w:rPr>
          <w:rFonts w:ascii="Book Antiqua" w:hAnsi="Book Antiqua" w:cs="Times New Roman"/>
        </w:rPr>
        <w:t>develop in patients who have received alkylating agents, topoisomerase II inhibitors, and/or radiation therapy for a primary malignancy or autoimmune disease</w:t>
      </w:r>
      <w:r w:rsidR="001238B1" w:rsidRPr="00CB3766">
        <w:rPr>
          <w:rFonts w:ascii="Book Antiqua" w:hAnsi="Book Antiqua" w:cs="Times New Roman"/>
        </w:rPr>
        <w:fldChar w:fldCharType="begin">
          <w:fldData xml:space="preserve">PEVuZE5vdGU+PENpdGU+PEF1dGhvcj5WYXJkaW1hbjwvQXV0aG9yPjxZZWFyPjIwMDk8L1llYXI+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</w:fldData>
        </w:fldChar>
      </w:r>
      <w:r w:rsidR="0093450E" w:rsidRPr="00CB3766">
        <w:rPr>
          <w:rFonts w:ascii="Book Antiqua" w:hAnsi="Book Antiqua" w:cs="Times New Roman"/>
        </w:rPr>
        <w:instrText xml:space="preserve"> ADDIN EN.CITE </w:instrText>
      </w:r>
      <w:r w:rsidR="0093450E" w:rsidRPr="00CB3766">
        <w:rPr>
          <w:rFonts w:ascii="Book Antiqua" w:hAnsi="Book Antiqua" w:cs="Times New Roman"/>
        </w:rPr>
        <w:fldChar w:fldCharType="begin">
          <w:fldData xml:space="preserve">PEVuZE5vdGU+PENpdGU+PEF1dGhvcj5WYXJkaW1hbjwvQXV0aG9yPjxZZWFyPjIwMDk8L1llYXI+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</w:fldData>
        </w:fldChar>
      </w:r>
      <w:r w:rsidR="0093450E" w:rsidRPr="00CB3766">
        <w:rPr>
          <w:rFonts w:ascii="Book Antiqua" w:hAnsi="Book Antiqua" w:cs="Times New Roman"/>
        </w:rPr>
        <w:instrText xml:space="preserve"> ADDIN EN.CITE.DATA </w:instrText>
      </w:r>
      <w:r w:rsidR="0093450E" w:rsidRPr="00CB3766">
        <w:rPr>
          <w:rFonts w:ascii="Book Antiqua" w:hAnsi="Book Antiqua" w:cs="Times New Roman"/>
        </w:rPr>
      </w:r>
      <w:r w:rsidR="0093450E" w:rsidRPr="00CB3766">
        <w:rPr>
          <w:rFonts w:ascii="Book Antiqua" w:hAnsi="Book Antiqua" w:cs="Times New Roman"/>
        </w:rPr>
        <w:fldChar w:fldCharType="end"/>
      </w:r>
      <w:r w:rsidR="001238B1" w:rsidRPr="00CB3766">
        <w:rPr>
          <w:rFonts w:ascii="Book Antiqua" w:hAnsi="Book Antiqua" w:cs="Times New Roman"/>
        </w:rPr>
      </w:r>
      <w:r w:rsidR="001238B1" w:rsidRPr="00CB3766">
        <w:rPr>
          <w:rFonts w:ascii="Book Antiqua" w:hAnsi="Book Antiqua" w:cs="Times New Roman"/>
        </w:rPr>
        <w:fldChar w:fldCharType="separate"/>
      </w:r>
      <w:r w:rsidR="0093450E" w:rsidRPr="00CB3766">
        <w:rPr>
          <w:rFonts w:ascii="Book Antiqua" w:hAnsi="Book Antiqua" w:cs="Times New Roman"/>
          <w:noProof/>
          <w:vertAlign w:val="superscript"/>
        </w:rPr>
        <w:t>[9]</w:t>
      </w:r>
      <w:r w:rsidR="001238B1" w:rsidRPr="00CB3766">
        <w:rPr>
          <w:rFonts w:ascii="Book Antiqua" w:hAnsi="Book Antiqua" w:cs="Times New Roman"/>
        </w:rPr>
        <w:fldChar w:fldCharType="end"/>
      </w:r>
      <w:r w:rsidR="001238B1" w:rsidRPr="00CB3766">
        <w:rPr>
          <w:rFonts w:ascii="Book Antiqua" w:hAnsi="Book Antiqua" w:cs="Times New Roman"/>
        </w:rPr>
        <w:t xml:space="preserve">. </w:t>
      </w:r>
      <w:r w:rsidR="00B31B8F" w:rsidRPr="00CB3766">
        <w:rPr>
          <w:rFonts w:ascii="Book Antiqua" w:hAnsi="Book Antiqua" w:cs="Times New Roman"/>
        </w:rPr>
        <w:t>In a report from the Swedish acute leukemia registry,</w:t>
      </w:r>
      <w:r w:rsidR="008601EB" w:rsidRPr="00CB3766">
        <w:rPr>
          <w:rFonts w:ascii="Book Antiqua" w:hAnsi="Book Antiqua" w:cs="Times New Roman"/>
        </w:rPr>
        <w:t xml:space="preserve"> </w:t>
      </w:r>
      <w:r w:rsidR="00FC67F7" w:rsidRPr="00CB3766">
        <w:rPr>
          <w:rFonts w:ascii="Book Antiqua" w:hAnsi="Book Antiqua" w:cs="Times New Roman"/>
        </w:rPr>
        <w:t>in patients with therapy-related AML</w:t>
      </w:r>
      <w:r w:rsidR="004A3A77" w:rsidRPr="00CB3766">
        <w:rPr>
          <w:rFonts w:ascii="Book Antiqua" w:hAnsi="Book Antiqua" w:cs="Times New Roman"/>
        </w:rPr>
        <w:t>,</w:t>
      </w:r>
      <w:r w:rsidR="00FC67F7" w:rsidRPr="00CB3766">
        <w:rPr>
          <w:rFonts w:ascii="Book Antiqua" w:hAnsi="Book Antiqua" w:cs="Times New Roman"/>
        </w:rPr>
        <w:t xml:space="preserve"> </w:t>
      </w:r>
      <w:r w:rsidR="008601EB" w:rsidRPr="00CB3766">
        <w:rPr>
          <w:rFonts w:ascii="Book Antiqua" w:hAnsi="Book Antiqua" w:cs="Times New Roman"/>
        </w:rPr>
        <w:t>the most common</w:t>
      </w:r>
      <w:r w:rsidR="00BC74DB" w:rsidRPr="00CB3766">
        <w:rPr>
          <w:rFonts w:ascii="Book Antiqua" w:hAnsi="Book Antiqua" w:cs="Times New Roman"/>
        </w:rPr>
        <w:t>ly</w:t>
      </w:r>
      <w:r w:rsidR="008601EB" w:rsidRPr="00CB3766">
        <w:rPr>
          <w:rFonts w:ascii="Book Antiqua" w:hAnsi="Book Antiqua" w:cs="Times New Roman"/>
        </w:rPr>
        <w:t xml:space="preserve"> </w:t>
      </w:r>
      <w:r w:rsidR="00BC74DB" w:rsidRPr="00CB3766">
        <w:rPr>
          <w:rFonts w:ascii="Book Antiqua" w:hAnsi="Book Antiqua" w:cs="Times New Roman"/>
        </w:rPr>
        <w:t xml:space="preserve">reported </w:t>
      </w:r>
      <w:r w:rsidR="008601EB" w:rsidRPr="00CB3766">
        <w:rPr>
          <w:rFonts w:ascii="Book Antiqua" w:hAnsi="Book Antiqua" w:cs="Times New Roman"/>
        </w:rPr>
        <w:t xml:space="preserve">primary </w:t>
      </w:r>
      <w:r w:rsidR="00FC67F7" w:rsidRPr="00CB3766">
        <w:rPr>
          <w:rFonts w:ascii="Book Antiqua" w:hAnsi="Book Antiqua" w:cs="Times New Roman"/>
        </w:rPr>
        <w:t>malignancies were</w:t>
      </w:r>
      <w:r w:rsidR="00BC74DB" w:rsidRPr="00CB3766">
        <w:rPr>
          <w:rFonts w:ascii="Book Antiqua" w:hAnsi="Book Antiqua" w:cs="Times New Roman"/>
        </w:rPr>
        <w:t xml:space="preserve"> </w:t>
      </w:r>
      <w:r w:rsidR="002D6B13" w:rsidRPr="00CB3766">
        <w:rPr>
          <w:rFonts w:ascii="Book Antiqua" w:hAnsi="Book Antiqua" w:cs="Times New Roman"/>
        </w:rPr>
        <w:t>breast cancer (21%)</w:t>
      </w:r>
      <w:r w:rsidR="00E57896" w:rsidRPr="00CB3766">
        <w:rPr>
          <w:rFonts w:ascii="Book Antiqua" w:hAnsi="Book Antiqua" w:cs="Times New Roman"/>
        </w:rPr>
        <w:t xml:space="preserve"> and non-Hodgkin lymphomas (19%)</w:t>
      </w:r>
      <w:r w:rsidR="002D070E" w:rsidRPr="00CB3766">
        <w:rPr>
          <w:rFonts w:ascii="Book Antiqua" w:hAnsi="Book Antiqua" w:cs="Times New Roman"/>
        </w:rPr>
        <w:fldChar w:fldCharType="begin">
          <w:fldData xml:space="preserve">PEVuZE5vdGU+PENpdGU+PEF1dGhvcj5IdWxlZ8OlcmRoPC9BdXRob3I+PFllYXI+MjAxNTwvWWVh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</w:fldData>
        </w:fldChar>
      </w:r>
      <w:r w:rsidR="0093450E" w:rsidRPr="00CB3766">
        <w:rPr>
          <w:rFonts w:ascii="Book Antiqua" w:hAnsi="Book Antiqua" w:cs="Times New Roman"/>
        </w:rPr>
        <w:instrText xml:space="preserve"> ADDIN EN.CITE </w:instrText>
      </w:r>
      <w:r w:rsidR="0093450E" w:rsidRPr="00CB3766">
        <w:rPr>
          <w:rFonts w:ascii="Book Antiqua" w:hAnsi="Book Antiqua" w:cs="Times New Roman"/>
        </w:rPr>
        <w:fldChar w:fldCharType="begin">
          <w:fldData xml:space="preserve">PEVuZE5vdGU+PENpdGU+PEF1dGhvcj5IdWxlZ8OlcmRoPC9BdXRob3I+PFllYXI+MjAxNTwvWWVh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</w:fldData>
        </w:fldChar>
      </w:r>
      <w:r w:rsidR="0093450E" w:rsidRPr="00CB3766">
        <w:rPr>
          <w:rFonts w:ascii="Book Antiqua" w:hAnsi="Book Antiqua" w:cs="Times New Roman"/>
        </w:rPr>
        <w:instrText xml:space="preserve"> ADDIN EN.CITE.DATA </w:instrText>
      </w:r>
      <w:r w:rsidR="0093450E" w:rsidRPr="00CB3766">
        <w:rPr>
          <w:rFonts w:ascii="Book Antiqua" w:hAnsi="Book Antiqua" w:cs="Times New Roman"/>
        </w:rPr>
      </w:r>
      <w:r w:rsidR="0093450E" w:rsidRPr="00CB3766">
        <w:rPr>
          <w:rFonts w:ascii="Book Antiqua" w:hAnsi="Book Antiqua" w:cs="Times New Roman"/>
        </w:rPr>
        <w:fldChar w:fldCharType="end"/>
      </w:r>
      <w:r w:rsidR="002D070E" w:rsidRPr="00CB3766">
        <w:rPr>
          <w:rFonts w:ascii="Book Antiqua" w:hAnsi="Book Antiqua" w:cs="Times New Roman"/>
        </w:rPr>
      </w:r>
      <w:r w:rsidR="002D070E" w:rsidRPr="00CB3766">
        <w:rPr>
          <w:rFonts w:ascii="Book Antiqua" w:hAnsi="Book Antiqua" w:cs="Times New Roman"/>
        </w:rPr>
        <w:fldChar w:fldCharType="separate"/>
      </w:r>
      <w:r w:rsidR="0093450E" w:rsidRPr="00CB3766">
        <w:rPr>
          <w:rFonts w:ascii="Book Antiqua" w:hAnsi="Book Antiqua" w:cs="Times New Roman"/>
          <w:noProof/>
          <w:vertAlign w:val="superscript"/>
        </w:rPr>
        <w:t>[10]</w:t>
      </w:r>
      <w:r w:rsidR="002D070E" w:rsidRPr="00CB3766">
        <w:rPr>
          <w:rFonts w:ascii="Book Antiqua" w:hAnsi="Book Antiqua" w:cs="Times New Roman"/>
        </w:rPr>
        <w:fldChar w:fldCharType="end"/>
      </w:r>
      <w:r w:rsidR="002D070E" w:rsidRPr="00CB3766">
        <w:rPr>
          <w:rFonts w:ascii="Book Antiqua" w:hAnsi="Book Antiqua" w:cs="Times New Roman"/>
        </w:rPr>
        <w:t>.</w:t>
      </w:r>
      <w:r w:rsidR="00B31B8F" w:rsidRPr="00CB3766">
        <w:rPr>
          <w:rFonts w:ascii="Book Antiqua" w:hAnsi="Book Antiqua" w:cs="Times New Roman"/>
        </w:rPr>
        <w:t xml:space="preserve"> </w:t>
      </w:r>
      <w:r w:rsidR="005135E8" w:rsidRPr="00CB3766">
        <w:rPr>
          <w:rFonts w:ascii="Book Antiqua" w:hAnsi="Book Antiqua" w:cs="Times New Roman"/>
        </w:rPr>
        <w:t xml:space="preserve">The latency periods may vary from </w:t>
      </w:r>
      <w:r w:rsidR="00FE7716" w:rsidRPr="00CB3766">
        <w:rPr>
          <w:rFonts w:ascii="Book Antiqua" w:hAnsi="Book Antiqua" w:cs="Times New Roman"/>
        </w:rPr>
        <w:t xml:space="preserve">several </w:t>
      </w:r>
      <w:r w:rsidR="005135E8" w:rsidRPr="00CB3766">
        <w:rPr>
          <w:rFonts w:ascii="Book Antiqua" w:hAnsi="Book Antiqua" w:cs="Times New Roman"/>
        </w:rPr>
        <w:t xml:space="preserve">months up to 10 years between exposure to anticancer drugs and </w:t>
      </w:r>
      <w:r w:rsidR="00FE7716" w:rsidRPr="00CB3766">
        <w:rPr>
          <w:rFonts w:ascii="Book Antiqua" w:hAnsi="Book Antiqua" w:cs="Times New Roman"/>
        </w:rPr>
        <w:t xml:space="preserve">the </w:t>
      </w:r>
      <w:r w:rsidR="005135E8" w:rsidRPr="00CB3766">
        <w:rPr>
          <w:rFonts w:ascii="Book Antiqua" w:hAnsi="Book Antiqua" w:cs="Times New Roman"/>
        </w:rPr>
        <w:t xml:space="preserve">development of </w:t>
      </w:r>
      <w:r w:rsidR="00156714" w:rsidRPr="00CB3766">
        <w:rPr>
          <w:rFonts w:ascii="Book Antiqua" w:hAnsi="Book Antiqua" w:cs="Times New Roman"/>
        </w:rPr>
        <w:t>therapy-related myeloid neoplasms</w:t>
      </w:r>
      <w:r w:rsidR="00D926F0" w:rsidRPr="00CB3766">
        <w:rPr>
          <w:rFonts w:ascii="Book Antiqua" w:hAnsi="Book Antiqua" w:cs="Times New Roman"/>
        </w:rPr>
        <w:t>. Alkylating agents can induce therapy-related myeloid neoplasms after a median latency of 4-7 years</w:t>
      </w:r>
      <w:r w:rsidR="009F0903" w:rsidRPr="00CB3766">
        <w:rPr>
          <w:rFonts w:ascii="Book Antiqua" w:hAnsi="Book Antiqua" w:cs="Times New Roman"/>
        </w:rPr>
        <w:fldChar w:fldCharType="begin">
          <w:fldData xml:space="preserve">PEVuZE5vdGU+PENpdGU+PEF1dGhvcj5GaWFuY2hpPC9BdXRob3I+PFllYXI+MjAxODwvWWVhcj48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==
</w:fldData>
        </w:fldChar>
      </w:r>
      <w:r w:rsidR="0093450E" w:rsidRPr="00CB3766">
        <w:rPr>
          <w:rFonts w:ascii="Book Antiqua" w:hAnsi="Book Antiqua" w:cs="Times New Roman"/>
        </w:rPr>
        <w:instrText xml:space="preserve"> ADDIN EN.CITE </w:instrText>
      </w:r>
      <w:r w:rsidR="0093450E" w:rsidRPr="00CB3766">
        <w:rPr>
          <w:rFonts w:ascii="Book Antiqua" w:hAnsi="Book Antiqua" w:cs="Times New Roman"/>
        </w:rPr>
        <w:fldChar w:fldCharType="begin">
          <w:fldData xml:space="preserve">PEVuZE5vdGU+PENpdGU+PEF1dGhvcj5GaWFuY2hpPC9BdXRob3I+PFllYXI+MjAxODwvWWVhcj48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==
</w:fldData>
        </w:fldChar>
      </w:r>
      <w:r w:rsidR="0093450E" w:rsidRPr="00CB3766">
        <w:rPr>
          <w:rFonts w:ascii="Book Antiqua" w:hAnsi="Book Antiqua" w:cs="Times New Roman"/>
        </w:rPr>
        <w:instrText xml:space="preserve"> ADDIN EN.CITE.DATA </w:instrText>
      </w:r>
      <w:r w:rsidR="0093450E" w:rsidRPr="00CB3766">
        <w:rPr>
          <w:rFonts w:ascii="Book Antiqua" w:hAnsi="Book Antiqua" w:cs="Times New Roman"/>
        </w:rPr>
      </w:r>
      <w:r w:rsidR="0093450E" w:rsidRPr="00CB3766">
        <w:rPr>
          <w:rFonts w:ascii="Book Antiqua" w:hAnsi="Book Antiqua" w:cs="Times New Roman"/>
        </w:rPr>
        <w:fldChar w:fldCharType="end"/>
      </w:r>
      <w:r w:rsidR="009F0903" w:rsidRPr="00CB3766">
        <w:rPr>
          <w:rFonts w:ascii="Book Antiqua" w:hAnsi="Book Antiqua" w:cs="Times New Roman"/>
        </w:rPr>
      </w:r>
      <w:r w:rsidR="009F0903" w:rsidRPr="00CB3766">
        <w:rPr>
          <w:rFonts w:ascii="Book Antiqua" w:hAnsi="Book Antiqua" w:cs="Times New Roman"/>
        </w:rPr>
        <w:fldChar w:fldCharType="separate"/>
      </w:r>
      <w:r w:rsidR="0093450E" w:rsidRPr="00CB3766">
        <w:rPr>
          <w:rFonts w:ascii="Book Antiqua" w:hAnsi="Book Antiqua" w:cs="Times New Roman"/>
          <w:noProof/>
          <w:vertAlign w:val="superscript"/>
        </w:rPr>
        <w:t>[11,12]</w:t>
      </w:r>
      <w:r w:rsidR="009F0903" w:rsidRPr="00CB3766">
        <w:rPr>
          <w:rFonts w:ascii="Book Antiqua" w:hAnsi="Book Antiqua" w:cs="Times New Roman"/>
        </w:rPr>
        <w:fldChar w:fldCharType="end"/>
      </w:r>
      <w:r w:rsidR="00A20E97" w:rsidRPr="00CB3766">
        <w:rPr>
          <w:rFonts w:ascii="Book Antiqua" w:hAnsi="Book Antiqua" w:cs="Times New Roman"/>
        </w:rPr>
        <w:t xml:space="preserve">. </w:t>
      </w:r>
      <w:r w:rsidR="00A65C2F" w:rsidRPr="00CB3766">
        <w:rPr>
          <w:rFonts w:ascii="Book Antiqua" w:hAnsi="Book Antiqua" w:cs="Times New Roman"/>
        </w:rPr>
        <w:t>Our patient</w:t>
      </w:r>
      <w:r w:rsidR="002125FC" w:rsidRPr="00CB3766">
        <w:rPr>
          <w:rFonts w:ascii="Book Antiqua" w:hAnsi="Book Antiqua" w:cs="Times New Roman"/>
        </w:rPr>
        <w:t xml:space="preserve"> </w:t>
      </w:r>
      <w:r w:rsidR="00741607" w:rsidRPr="00CB3766">
        <w:rPr>
          <w:rFonts w:ascii="Book Antiqua" w:hAnsi="Book Antiqua" w:cs="Times New Roman"/>
        </w:rPr>
        <w:t>was</w:t>
      </w:r>
      <w:r w:rsidR="002125FC" w:rsidRPr="00CB3766">
        <w:rPr>
          <w:rFonts w:ascii="Book Antiqua" w:hAnsi="Book Antiqua" w:cs="Times New Roman"/>
        </w:rPr>
        <w:t xml:space="preserve"> </w:t>
      </w:r>
      <w:r w:rsidR="00741607" w:rsidRPr="00CB3766">
        <w:rPr>
          <w:rFonts w:ascii="Book Antiqua" w:hAnsi="Book Antiqua" w:cs="Times New Roman"/>
        </w:rPr>
        <w:t xml:space="preserve">administered a </w:t>
      </w:r>
      <w:r w:rsidR="00420215" w:rsidRPr="00CB3766">
        <w:rPr>
          <w:rFonts w:ascii="Book Antiqua" w:hAnsi="Book Antiqua" w:cs="Times New Roman"/>
        </w:rPr>
        <w:t xml:space="preserve">chemotherapy regimen consisting of </w:t>
      </w:r>
      <w:r w:rsidR="00775C12" w:rsidRPr="00CB3766">
        <w:rPr>
          <w:rFonts w:ascii="Book Antiqua" w:hAnsi="Book Antiqua" w:cs="Times New Roman"/>
        </w:rPr>
        <w:t>carboplatin and gemcita</w:t>
      </w:r>
      <w:r w:rsidR="00D33A23" w:rsidRPr="00CB3766">
        <w:rPr>
          <w:rFonts w:ascii="Book Antiqua" w:hAnsi="Book Antiqua" w:cs="Times New Roman"/>
        </w:rPr>
        <w:t xml:space="preserve">bine for </w:t>
      </w:r>
      <w:r w:rsidR="00573D4C" w:rsidRPr="00CB3766">
        <w:rPr>
          <w:rFonts w:ascii="Book Antiqua" w:hAnsi="Book Antiqua" w:cs="Times New Roman"/>
        </w:rPr>
        <w:t xml:space="preserve">4 cycles. </w:t>
      </w:r>
      <w:r w:rsidR="00741607" w:rsidRPr="00CB3766">
        <w:rPr>
          <w:rFonts w:ascii="Book Antiqua" w:hAnsi="Book Antiqua" w:cs="Times New Roman"/>
        </w:rPr>
        <w:t>The l</w:t>
      </w:r>
      <w:r w:rsidR="005F5406" w:rsidRPr="00CB3766">
        <w:rPr>
          <w:rFonts w:ascii="Book Antiqua" w:hAnsi="Book Antiqua" w:cs="Times New Roman"/>
        </w:rPr>
        <w:t xml:space="preserve">atency interval for </w:t>
      </w:r>
      <w:r w:rsidR="008121D3" w:rsidRPr="00CB3766">
        <w:rPr>
          <w:rFonts w:ascii="Book Antiqua" w:hAnsi="Book Antiqua" w:cs="Times New Roman"/>
        </w:rPr>
        <w:t>the development of therapy-related AM</w:t>
      </w:r>
      <w:r w:rsidR="00741607" w:rsidRPr="00CB3766">
        <w:rPr>
          <w:rFonts w:ascii="Book Antiqua" w:hAnsi="Book Antiqua" w:cs="Times New Roman"/>
        </w:rPr>
        <w:t>L was</w:t>
      </w:r>
      <w:r w:rsidR="004C290B" w:rsidRPr="00CB3766">
        <w:rPr>
          <w:rFonts w:ascii="Book Antiqua" w:hAnsi="Book Antiqua" w:cs="Times New Roman"/>
        </w:rPr>
        <w:t xml:space="preserve"> 4 </w:t>
      </w:r>
      <w:proofErr w:type="spellStart"/>
      <w:r w:rsidR="004C290B" w:rsidRPr="00CB3766">
        <w:rPr>
          <w:rFonts w:ascii="Book Antiqua" w:hAnsi="Book Antiqua" w:cs="Times New Roman"/>
        </w:rPr>
        <w:t>mo</w:t>
      </w:r>
      <w:proofErr w:type="spellEnd"/>
      <w:r w:rsidR="00D86AFE" w:rsidRPr="00CB3766">
        <w:rPr>
          <w:rFonts w:ascii="Book Antiqua" w:hAnsi="Book Antiqua" w:cs="Times New Roman"/>
        </w:rPr>
        <w:t xml:space="preserve"> that </w:t>
      </w:r>
      <w:r w:rsidR="00461D79" w:rsidRPr="00CB3766">
        <w:rPr>
          <w:rFonts w:ascii="Book Antiqua" w:hAnsi="Book Antiqua" w:cs="Times New Roman"/>
        </w:rPr>
        <w:t xml:space="preserve">the latency was shorter than </w:t>
      </w:r>
      <w:r w:rsidR="00316193" w:rsidRPr="00CB3766">
        <w:rPr>
          <w:rFonts w:ascii="Book Antiqua" w:hAnsi="Book Antiqua" w:cs="Times New Roman"/>
        </w:rPr>
        <w:lastRenderedPageBreak/>
        <w:t xml:space="preserve">in other case reports. </w:t>
      </w:r>
      <w:r w:rsidR="00D67786" w:rsidRPr="00CB3766">
        <w:rPr>
          <w:rFonts w:ascii="Book Antiqua" w:hAnsi="Book Antiqua" w:cs="Times New Roman"/>
        </w:rPr>
        <w:t>N</w:t>
      </w:r>
      <w:r w:rsidR="003D6CC2" w:rsidRPr="00CB3766">
        <w:rPr>
          <w:rFonts w:ascii="Book Antiqua" w:hAnsi="Book Antiqua" w:cs="Times New Roman"/>
        </w:rPr>
        <w:t>o</w:t>
      </w:r>
      <w:r w:rsidR="00EC627B" w:rsidRPr="00CB3766">
        <w:rPr>
          <w:rFonts w:ascii="Book Antiqua" w:hAnsi="Book Antiqua" w:cs="Times New Roman"/>
        </w:rPr>
        <w:t xml:space="preserve"> </w:t>
      </w:r>
      <w:r w:rsidR="00D67786" w:rsidRPr="00CB3766">
        <w:rPr>
          <w:rFonts w:ascii="Book Antiqua" w:hAnsi="Book Antiqua" w:cs="Times New Roman"/>
        </w:rPr>
        <w:t xml:space="preserve">chromosomal </w:t>
      </w:r>
      <w:r w:rsidR="00EC627B" w:rsidRPr="00CB3766">
        <w:rPr>
          <w:rFonts w:ascii="Book Antiqua" w:hAnsi="Book Antiqua" w:cs="Times New Roman"/>
        </w:rPr>
        <w:t xml:space="preserve">abnormalities </w:t>
      </w:r>
      <w:r w:rsidR="00D67786" w:rsidRPr="00CB3766">
        <w:rPr>
          <w:rFonts w:ascii="Book Antiqua" w:hAnsi="Book Antiqua" w:cs="Times New Roman"/>
        </w:rPr>
        <w:t>were observed in the case of our patient</w:t>
      </w:r>
      <w:r w:rsidR="00387F86" w:rsidRPr="00CB3766">
        <w:rPr>
          <w:rFonts w:ascii="Book Antiqua" w:hAnsi="Book Antiqua" w:cs="Times New Roman"/>
        </w:rPr>
        <w:t>.</w:t>
      </w:r>
      <w:r w:rsidR="00F52FC1" w:rsidRPr="00CB3766">
        <w:rPr>
          <w:rFonts w:ascii="Book Antiqua" w:hAnsi="Book Antiqua" w:cs="Times New Roman"/>
        </w:rPr>
        <w:t xml:space="preserve"> </w:t>
      </w:r>
    </w:p>
    <w:p w14:paraId="2AD32A44" w14:textId="13DBCA6A" w:rsidR="00413908" w:rsidRPr="00CB3766" w:rsidRDefault="00413908" w:rsidP="002A4333">
      <w:pPr>
        <w:wordWrap/>
        <w:spacing w:line="360" w:lineRule="auto"/>
        <w:ind w:firstLineChars="100" w:firstLine="240"/>
        <w:rPr>
          <w:rFonts w:ascii="Book Antiqua" w:hAnsi="Book Antiqua" w:cs="Times New Roman"/>
        </w:rPr>
      </w:pPr>
      <w:r w:rsidRPr="00CB3766">
        <w:rPr>
          <w:rFonts w:ascii="Book Antiqua" w:hAnsi="Book Antiqua" w:cs="Times New Roman"/>
        </w:rPr>
        <w:t xml:space="preserve">As an additional hypothesis, </w:t>
      </w:r>
      <w:proofErr w:type="spellStart"/>
      <w:r w:rsidRPr="00CB3766">
        <w:rPr>
          <w:rFonts w:ascii="Book Antiqua" w:hAnsi="Book Antiqua" w:cs="Times New Roman"/>
        </w:rPr>
        <w:t>hyperprogression</w:t>
      </w:r>
      <w:proofErr w:type="spellEnd"/>
      <w:r w:rsidRPr="00CB3766">
        <w:rPr>
          <w:rFonts w:ascii="Book Antiqua" w:hAnsi="Book Antiqua" w:cs="Times New Roman"/>
        </w:rPr>
        <w:t xml:space="preserve"> after immunotherapy may</w:t>
      </w:r>
      <w:r w:rsidR="00CB0180" w:rsidRPr="00CB3766">
        <w:rPr>
          <w:rFonts w:ascii="Book Antiqua" w:hAnsi="Book Antiqua" w:cs="Times New Roman"/>
        </w:rPr>
        <w:t xml:space="preserve"> be considered. </w:t>
      </w:r>
      <w:r w:rsidR="007E72E1" w:rsidRPr="00CB3766">
        <w:rPr>
          <w:rFonts w:ascii="Book Antiqua" w:hAnsi="Book Antiqua" w:cs="Times New Roman"/>
        </w:rPr>
        <w:t>An acce</w:t>
      </w:r>
      <w:r w:rsidR="002B0329" w:rsidRPr="00CB3766">
        <w:rPr>
          <w:rFonts w:ascii="Book Antiqua" w:hAnsi="Book Antiqua" w:cs="Times New Roman"/>
        </w:rPr>
        <w:t xml:space="preserve">leration of tumor growth in patients treated with PD-1/PD-L1 inhibitors was reported in 9% </w:t>
      </w:r>
      <w:r w:rsidR="00B1043E" w:rsidRPr="00CB3766">
        <w:rPr>
          <w:rFonts w:ascii="Book Antiqua" w:hAnsi="Book Antiqua" w:cs="Times New Roman"/>
        </w:rPr>
        <w:t xml:space="preserve">of </w:t>
      </w:r>
      <w:r w:rsidR="002B0329" w:rsidRPr="00CB3766">
        <w:rPr>
          <w:rFonts w:ascii="Book Antiqua" w:hAnsi="Book Antiqua" w:cs="Times New Roman"/>
        </w:rPr>
        <w:t xml:space="preserve">advanced cancers and was associated with </w:t>
      </w:r>
      <w:r w:rsidR="00B57315" w:rsidRPr="00CB3766">
        <w:rPr>
          <w:rFonts w:ascii="Book Antiqua" w:hAnsi="Book Antiqua" w:cs="Times New Roman"/>
        </w:rPr>
        <w:t xml:space="preserve">a </w:t>
      </w:r>
      <w:r w:rsidR="002B0329" w:rsidRPr="00CB3766">
        <w:rPr>
          <w:rFonts w:ascii="Book Antiqua" w:hAnsi="Book Antiqua" w:cs="Times New Roman"/>
        </w:rPr>
        <w:t>high metastatic burden and poor prognosis</w:t>
      </w:r>
      <w:r w:rsidR="002B0329" w:rsidRPr="00CB3766">
        <w:rPr>
          <w:rFonts w:ascii="Book Antiqua" w:hAnsi="Book Antiqua" w:cs="Times New Roman"/>
        </w:rPr>
        <w:fldChar w:fldCharType="begin">
          <w:fldData xml:space="preserve">PEVuZE5vdGU+PENpdGU+PEF1dGhvcj5DaGFtcGlhdDwvQXV0aG9yPjxZZWFyPjIwMTc8L1llYXI+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==
</w:fldData>
        </w:fldChar>
      </w:r>
      <w:r w:rsidR="0093450E" w:rsidRPr="00CB3766">
        <w:rPr>
          <w:rFonts w:ascii="Book Antiqua" w:hAnsi="Book Antiqua" w:cs="Times New Roman"/>
        </w:rPr>
        <w:instrText xml:space="preserve"> ADDIN EN.CITE </w:instrText>
      </w:r>
      <w:r w:rsidR="0093450E" w:rsidRPr="00CB3766">
        <w:rPr>
          <w:rFonts w:ascii="Book Antiqua" w:hAnsi="Book Antiqua" w:cs="Times New Roman"/>
        </w:rPr>
        <w:fldChar w:fldCharType="begin">
          <w:fldData xml:space="preserve">PEVuZE5vdGU+PENpdGU+PEF1dGhvcj5DaGFtcGlhdDwvQXV0aG9yPjxZZWFyPjIwMTc8L1llYXI+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==
</w:fldData>
        </w:fldChar>
      </w:r>
      <w:r w:rsidR="0093450E" w:rsidRPr="00CB3766">
        <w:rPr>
          <w:rFonts w:ascii="Book Antiqua" w:hAnsi="Book Antiqua" w:cs="Times New Roman"/>
        </w:rPr>
        <w:instrText xml:space="preserve"> ADDIN EN.CITE.DATA </w:instrText>
      </w:r>
      <w:r w:rsidR="0093450E" w:rsidRPr="00CB3766">
        <w:rPr>
          <w:rFonts w:ascii="Book Antiqua" w:hAnsi="Book Antiqua" w:cs="Times New Roman"/>
        </w:rPr>
      </w:r>
      <w:r w:rsidR="0093450E" w:rsidRPr="00CB3766">
        <w:rPr>
          <w:rFonts w:ascii="Book Antiqua" w:hAnsi="Book Antiqua" w:cs="Times New Roman"/>
        </w:rPr>
        <w:fldChar w:fldCharType="end"/>
      </w:r>
      <w:r w:rsidR="002B0329" w:rsidRPr="00CB3766">
        <w:rPr>
          <w:rFonts w:ascii="Book Antiqua" w:hAnsi="Book Antiqua" w:cs="Times New Roman"/>
        </w:rPr>
      </w:r>
      <w:r w:rsidR="002B0329" w:rsidRPr="00CB3766">
        <w:rPr>
          <w:rFonts w:ascii="Book Antiqua" w:hAnsi="Book Antiqua" w:cs="Times New Roman"/>
        </w:rPr>
        <w:fldChar w:fldCharType="separate"/>
      </w:r>
      <w:r w:rsidR="0093450E" w:rsidRPr="00CB3766">
        <w:rPr>
          <w:rFonts w:ascii="Book Antiqua" w:hAnsi="Book Antiqua" w:cs="Times New Roman"/>
          <w:noProof/>
          <w:vertAlign w:val="superscript"/>
        </w:rPr>
        <w:t>[13,14]</w:t>
      </w:r>
      <w:r w:rsidR="002B0329" w:rsidRPr="00CB3766">
        <w:rPr>
          <w:rFonts w:ascii="Book Antiqua" w:hAnsi="Book Antiqua" w:cs="Times New Roman"/>
        </w:rPr>
        <w:fldChar w:fldCharType="end"/>
      </w:r>
      <w:r w:rsidR="002B0329" w:rsidRPr="00CB3766">
        <w:rPr>
          <w:rFonts w:ascii="Book Antiqua" w:hAnsi="Book Antiqua" w:cs="Times New Roman"/>
        </w:rPr>
        <w:t xml:space="preserve">. </w:t>
      </w:r>
      <w:r w:rsidR="006514ED" w:rsidRPr="00CB3766">
        <w:rPr>
          <w:rFonts w:ascii="Book Antiqua" w:hAnsi="Book Antiqua" w:cs="Times New Roman"/>
        </w:rPr>
        <w:t>However, t</w:t>
      </w:r>
      <w:r w:rsidR="00FF73D1" w:rsidRPr="00CB3766">
        <w:rPr>
          <w:rFonts w:ascii="Book Antiqua" w:hAnsi="Book Antiqua" w:cs="Times New Roman"/>
        </w:rPr>
        <w:t xml:space="preserve">here is no consensual definition </w:t>
      </w:r>
      <w:r w:rsidR="006514ED" w:rsidRPr="00CB3766">
        <w:rPr>
          <w:rFonts w:ascii="Book Antiqua" w:hAnsi="Book Antiqua" w:cs="Times New Roman"/>
        </w:rPr>
        <w:t xml:space="preserve">for </w:t>
      </w:r>
      <w:proofErr w:type="spellStart"/>
      <w:r w:rsidR="00FF73D1" w:rsidRPr="00CB3766">
        <w:rPr>
          <w:rFonts w:ascii="Book Antiqua" w:hAnsi="Book Antiqua" w:cs="Times New Roman"/>
        </w:rPr>
        <w:t>hyperprogression</w:t>
      </w:r>
      <w:proofErr w:type="spellEnd"/>
      <w:r w:rsidR="00FF73D1" w:rsidRPr="00CB3766">
        <w:rPr>
          <w:rFonts w:ascii="Book Antiqua" w:hAnsi="Book Antiqua" w:cs="Times New Roman"/>
        </w:rPr>
        <w:t xml:space="preserve">. Recently, </w:t>
      </w:r>
      <w:bookmarkStart w:id="52" w:name="OLE_LINK1662"/>
      <w:bookmarkStart w:id="53" w:name="OLE_LINK1663"/>
      <w:r w:rsidR="00FF73D1" w:rsidRPr="00CB3766">
        <w:rPr>
          <w:rFonts w:ascii="Book Antiqua" w:hAnsi="Book Antiqua" w:cs="Times New Roman"/>
        </w:rPr>
        <w:t>Matos</w:t>
      </w:r>
      <w:bookmarkEnd w:id="52"/>
      <w:bookmarkEnd w:id="53"/>
      <w:r w:rsidR="00FF73D1" w:rsidRPr="00CB3766">
        <w:rPr>
          <w:rFonts w:ascii="Book Antiqua" w:hAnsi="Book Antiqua" w:cs="Times New Roman"/>
        </w:rPr>
        <w:t xml:space="preserve"> </w:t>
      </w:r>
      <w:r w:rsidR="00FF73D1" w:rsidRPr="00035394">
        <w:rPr>
          <w:rFonts w:ascii="Book Antiqua" w:hAnsi="Book Antiqua" w:cs="Times New Roman"/>
          <w:i/>
          <w:iCs/>
        </w:rPr>
        <w:t>et al</w:t>
      </w:r>
      <w:r w:rsidR="00035394" w:rsidRPr="00CB3766">
        <w:rPr>
          <w:rFonts w:ascii="Book Antiqua" w:hAnsi="Book Antiqua" w:cs="Times New Roman"/>
        </w:rPr>
        <w:fldChar w:fldCharType="begin"/>
      </w:r>
      <w:r w:rsidR="00035394" w:rsidRPr="00CB3766">
        <w:rPr>
          <w:rFonts w:ascii="Book Antiqua" w:hAnsi="Book Antiqua" w:cs="Times New Roman"/>
        </w:rPr>
        <w:instrText xml:space="preserve"> ADDIN EN.CITE &lt;EndNote&gt;&lt;Cite&gt;&lt;Author&gt;Matos&lt;/Author&gt;&lt;Year&gt;2018&lt;/Year&gt;&lt;RecNum&gt;24&lt;/RecNum&gt;&lt;DisplayText&gt;&lt;style face="superscript"&gt;[15]&lt;/style&gt;&lt;/DisplayText&gt;&lt;record&gt;&lt;rec-number&gt;24&lt;/rec-number&gt;&lt;foreign-keys&gt;&lt;key app="EN" db-id="t2pza9eed2z509eeefpp2esdrpr0zdvx2z2r" timestamp="1580307055"&gt;24&lt;/key&gt;&lt;/foreign-keys&gt;&lt;ref-type name="Journal Article"&gt;17&lt;/ref-type&gt;&lt;contributors&gt;&lt;authors&gt;&lt;author&gt;Matos, Ignacio&lt;/author&gt;&lt;author&gt;Martin-Liberal, Juan&lt;/author&gt;&lt;author&gt;Hierro, Cinta&lt;/author&gt;&lt;author&gt;Ochoa De Olza, María&lt;/author&gt;&lt;author&gt;Viaplana, Cristina&lt;/author&gt;&lt;author&gt;Costa, Marinha&lt;/author&gt;&lt;author&gt;Felip-Falg’s, Eudald&lt;/author&gt;&lt;author&gt;Mur-Bonet, Gemma&lt;/author&gt;&lt;author&gt;Vieito, Maria&lt;/author&gt;&lt;author&gt;Brana, Irene&lt;/author&gt;&lt;author&gt;Azaro, Analia&lt;/author&gt;&lt;author&gt;Perez-Gago, Coral&lt;/author&gt;&lt;author&gt;Rodriguez-Freixinos, Victor&lt;/author&gt;&lt;author&gt;Argiles, Guillem&lt;/author&gt;&lt;author&gt;Oliveira, Mafalda&lt;/author&gt;&lt;author&gt;Felip, Enriqueta&lt;/author&gt;&lt;author&gt;Muñoz-Couselo, Eva&lt;/author&gt;&lt;author&gt;Tabernero, Josep&lt;/author&gt;&lt;author&gt;Dienstmann, Rodrigo&lt;/author&gt;&lt;author&gt;Garralda, Elena&lt;/author&gt;&lt;/authors&gt;&lt;/contributors&gt;&lt;titles&gt;&lt;title&gt;Incidence and clinical implications of a new definition of hyperprogression (HPD) with immune checkpoint inhibitors (ICIs) in patients treated in phase 1 (Ph1) trials&lt;/title&gt;&lt;secondary-title&gt;Journal of Clinical Oncology&lt;/secondary-title&gt;&lt;/titles&gt;&lt;periodical&gt;&lt;full-title&gt;Journal of Clinical Oncology&lt;/full-title&gt;&lt;/periodical&gt;&lt;pages&gt;3032-3032&lt;/pages&gt;&lt;volume&gt;36&lt;/volume&gt;&lt;number&gt;15_suppl&lt;/number&gt;&lt;dates&gt;&lt;year&gt;2018&lt;/year&gt;&lt;pub-dates&gt;&lt;date&gt;2018/05/20&lt;/date&gt;&lt;/pub-dates&gt;&lt;/dates&gt;&lt;publisher&gt;American Society of Clinical Oncology&lt;/publisher&gt;&lt;isbn&gt;0732-183X&lt;/isbn&gt;&lt;urls&gt;&lt;related-urls&gt;&lt;url&gt;https://doi.org/10.1200/JCO.2018.36.15_suppl.3032&lt;/url&gt;&lt;/related-urls&gt;&lt;/urls&gt;&lt;electronic-resource-num&gt;10.1200/JCO.2018.36.15_suppl.3032&lt;/electronic-resource-num&gt;&lt;access-date&gt;2020/01/29&lt;/access-date&gt;&lt;/record&gt;&lt;/Cite&gt;&lt;/EndNote&gt;</w:instrText>
      </w:r>
      <w:r w:rsidR="00035394" w:rsidRPr="00CB3766">
        <w:rPr>
          <w:rFonts w:ascii="Book Antiqua" w:hAnsi="Book Antiqua" w:cs="Times New Roman"/>
        </w:rPr>
        <w:fldChar w:fldCharType="separate"/>
      </w:r>
      <w:r w:rsidR="00035394" w:rsidRPr="00CB3766">
        <w:rPr>
          <w:rFonts w:ascii="Book Antiqua" w:hAnsi="Book Antiqua" w:cs="Times New Roman"/>
          <w:noProof/>
          <w:vertAlign w:val="superscript"/>
        </w:rPr>
        <w:t>[15]</w:t>
      </w:r>
      <w:r w:rsidR="00035394" w:rsidRPr="00CB3766">
        <w:rPr>
          <w:rFonts w:ascii="Book Antiqua" w:hAnsi="Book Antiqua" w:cs="Times New Roman"/>
        </w:rPr>
        <w:fldChar w:fldCharType="end"/>
      </w:r>
      <w:r w:rsidR="00FF73D1" w:rsidRPr="00CB3766">
        <w:rPr>
          <w:rFonts w:ascii="Book Antiqua" w:hAnsi="Book Antiqua" w:cs="Times New Roman"/>
        </w:rPr>
        <w:t xml:space="preserve"> proposed a new definition that </w:t>
      </w:r>
      <w:r w:rsidR="00057337" w:rsidRPr="00CB3766">
        <w:rPr>
          <w:rFonts w:ascii="Book Antiqua" w:hAnsi="Book Antiqua" w:cs="Times New Roman"/>
        </w:rPr>
        <w:t xml:space="preserve">was </w:t>
      </w:r>
      <w:r w:rsidR="00FF73D1" w:rsidRPr="00CB3766">
        <w:rPr>
          <w:rFonts w:ascii="Book Antiqua" w:hAnsi="Book Antiqua" w:cs="Times New Roman"/>
        </w:rPr>
        <w:t xml:space="preserve">based on RECIST 1.1 as time to treatment failure &lt; 2 </w:t>
      </w:r>
      <w:proofErr w:type="spellStart"/>
      <w:r w:rsidR="00FF73D1" w:rsidRPr="00CB3766">
        <w:rPr>
          <w:rFonts w:ascii="Book Antiqua" w:hAnsi="Book Antiqua" w:cs="Times New Roman"/>
        </w:rPr>
        <w:t>mo</w:t>
      </w:r>
      <w:proofErr w:type="spellEnd"/>
      <w:r w:rsidR="00FF73D1" w:rsidRPr="00CB3766">
        <w:rPr>
          <w:rFonts w:ascii="Book Antiqua" w:hAnsi="Book Antiqua" w:cs="Times New Roman"/>
        </w:rPr>
        <w:t xml:space="preserve"> and minimum increase in measurable lesions of 10 mm plus: </w:t>
      </w:r>
      <w:r w:rsidR="002A4333">
        <w:rPr>
          <w:rFonts w:ascii="Book Antiqua" w:hAnsi="Book Antiqua" w:cs="Times New Roman"/>
        </w:rPr>
        <w:t>(</w:t>
      </w:r>
      <w:r w:rsidR="00FF73D1" w:rsidRPr="00CB3766">
        <w:rPr>
          <w:rFonts w:ascii="Book Antiqua" w:hAnsi="Book Antiqua" w:cs="Times New Roman"/>
        </w:rPr>
        <w:t>1) increase of ≥</w:t>
      </w:r>
      <w:r w:rsidR="002A4333">
        <w:rPr>
          <w:rFonts w:ascii="Book Antiqua" w:hAnsi="Book Antiqua" w:cs="Times New Roman"/>
        </w:rPr>
        <w:t xml:space="preserve"> </w:t>
      </w:r>
      <w:r w:rsidR="00FF73D1" w:rsidRPr="00CB3766">
        <w:rPr>
          <w:rFonts w:ascii="Book Antiqua" w:hAnsi="Book Antiqua" w:cs="Times New Roman"/>
        </w:rPr>
        <w:t>40% in target tumor burden compared to baseline</w:t>
      </w:r>
      <w:r w:rsidR="002A4333">
        <w:rPr>
          <w:rFonts w:ascii="Book Antiqua" w:hAnsi="Book Antiqua" w:cs="Times New Roman"/>
        </w:rPr>
        <w:t>;</w:t>
      </w:r>
      <w:r w:rsidR="00FF73D1" w:rsidRPr="00CB3766">
        <w:rPr>
          <w:rFonts w:ascii="Book Antiqua" w:hAnsi="Book Antiqua" w:cs="Times New Roman"/>
        </w:rPr>
        <w:t xml:space="preserve"> or </w:t>
      </w:r>
      <w:r w:rsidR="002A4333">
        <w:rPr>
          <w:rFonts w:ascii="Book Antiqua" w:hAnsi="Book Antiqua" w:cs="Times New Roman"/>
        </w:rPr>
        <w:t>(</w:t>
      </w:r>
      <w:r w:rsidR="00FF73D1" w:rsidRPr="00CB3766">
        <w:rPr>
          <w:rFonts w:ascii="Book Antiqua" w:hAnsi="Book Antiqua" w:cs="Times New Roman"/>
        </w:rPr>
        <w:t>2) increase of ≥</w:t>
      </w:r>
      <w:r w:rsidR="002A4333">
        <w:rPr>
          <w:rFonts w:ascii="Book Antiqua" w:hAnsi="Book Antiqua" w:cs="Times New Roman"/>
        </w:rPr>
        <w:t xml:space="preserve"> </w:t>
      </w:r>
      <w:r w:rsidR="00FF73D1" w:rsidRPr="00CB3766">
        <w:rPr>
          <w:rFonts w:ascii="Book Antiqua" w:hAnsi="Book Antiqua" w:cs="Times New Roman"/>
        </w:rPr>
        <w:t>20% plus the appearance of multiple new lesions</w:t>
      </w:r>
      <w:bookmarkStart w:id="54" w:name="OLE_LINK1629"/>
      <w:bookmarkStart w:id="55" w:name="OLE_LINK1630"/>
      <w:r w:rsidR="007E72E1" w:rsidRPr="00CB3766">
        <w:rPr>
          <w:rFonts w:ascii="Book Antiqua" w:hAnsi="Book Antiqua" w:cs="Times New Roman"/>
        </w:rPr>
        <w:fldChar w:fldCharType="begin"/>
      </w:r>
      <w:r w:rsidR="0093450E" w:rsidRPr="00CB3766">
        <w:rPr>
          <w:rFonts w:ascii="Book Antiqua" w:hAnsi="Book Antiqua" w:cs="Times New Roman"/>
        </w:rPr>
        <w:instrText xml:space="preserve"> ADDIN EN.CITE &lt;EndNote&gt;&lt;Cite&gt;&lt;Author&gt;Matos&lt;/Author&gt;&lt;Year&gt;2018&lt;/Year&gt;&lt;RecNum&gt;24&lt;/RecNum&gt;&lt;DisplayText&gt;&lt;style face="superscript"&gt;[15]&lt;/style&gt;&lt;/DisplayText&gt;&lt;record&gt;&lt;rec-number&gt;24&lt;/rec-number&gt;&lt;foreign-keys&gt;&lt;key app="EN" db-id="t2pza9eed2z509eeefpp2esdrpr0zdvx2z2r" timestamp="1580307055"&gt;24&lt;/key&gt;&lt;/foreign-keys&gt;&lt;ref-type name="Journal Article"&gt;17&lt;/ref-type&gt;&lt;contributors&gt;&lt;authors&gt;&lt;author&gt;Matos, Ignacio&lt;/author&gt;&lt;author&gt;Martin-Liberal, Juan&lt;/author&gt;&lt;author&gt;Hierro, Cinta&lt;/author&gt;&lt;author&gt;Ochoa De Olza, María&lt;/author&gt;&lt;author&gt;Viaplana, Cristina&lt;/author&gt;&lt;author&gt;Costa, Marinha&lt;/author&gt;&lt;author&gt;Felip-Falg’s, Eudald&lt;/author&gt;&lt;author&gt;Mur-Bonet, Gemma&lt;/author&gt;&lt;author&gt;Vieito, Maria&lt;/author&gt;&lt;author&gt;Brana, Irene&lt;/author&gt;&lt;author&gt;Azaro, Analia&lt;/author&gt;&lt;author&gt;Perez-Gago, Coral&lt;/author&gt;&lt;author&gt;Rodriguez-Freixinos, Victor&lt;/author&gt;&lt;author&gt;Argiles, Guillem&lt;/author&gt;&lt;author&gt;Oliveira, Mafalda&lt;/author&gt;&lt;author&gt;Felip, Enriqueta&lt;/author&gt;&lt;author&gt;Muñoz-Couselo, Eva&lt;/author&gt;&lt;author&gt;Tabernero, Josep&lt;/author&gt;&lt;author&gt;Dienstmann, Rodrigo&lt;/author&gt;&lt;author&gt;Garralda, Elena&lt;/author&gt;&lt;/authors&gt;&lt;/contributors&gt;&lt;titles&gt;&lt;title&gt;Incidence and clinical implications of a new definition of hyperprogression (HPD) with immune checkpoint inhibitors (ICIs) in patients treated in phase 1 (Ph1) trials&lt;/title&gt;&lt;secondary-title&gt;Journal of Clinical Oncology&lt;/secondary-title&gt;&lt;/titles&gt;&lt;periodical&gt;&lt;full-title&gt;Journal of Clinical Oncology&lt;/full-title&gt;&lt;/periodical&gt;&lt;pages&gt;3032-3032&lt;/pages&gt;&lt;volume&gt;36&lt;/volume&gt;&lt;number&gt;15_suppl&lt;/number&gt;&lt;dates&gt;&lt;year&gt;2018&lt;/year&gt;&lt;pub-dates&gt;&lt;date&gt;2018/05/20&lt;/date&gt;&lt;/pub-dates&gt;&lt;/dates&gt;&lt;publisher&gt;American Society of Clinical Oncology&lt;/publisher&gt;&lt;isbn&gt;0732-183X&lt;/isbn&gt;&lt;urls&gt;&lt;related-urls&gt;&lt;url&gt;https://doi.org/10.1200/JCO.2018.36.15_suppl.3032&lt;/url&gt;&lt;/related-urls&gt;&lt;/urls&gt;&lt;electronic-resource-num&gt;10.1200/JCO.2018.36.15_suppl.3032&lt;/electronic-resource-num&gt;&lt;access-date&gt;2020/01/29&lt;/access-date&gt;&lt;/record&gt;&lt;/Cite&gt;&lt;/EndNote&gt;</w:instrText>
      </w:r>
      <w:r w:rsidR="007E72E1" w:rsidRPr="00CB3766">
        <w:rPr>
          <w:rFonts w:ascii="Book Antiqua" w:hAnsi="Book Antiqua" w:cs="Times New Roman"/>
        </w:rPr>
        <w:fldChar w:fldCharType="separate"/>
      </w:r>
      <w:r w:rsidR="0093450E" w:rsidRPr="00CB3766">
        <w:rPr>
          <w:rFonts w:ascii="Book Antiqua" w:hAnsi="Book Antiqua" w:cs="Times New Roman"/>
          <w:noProof/>
          <w:vertAlign w:val="superscript"/>
        </w:rPr>
        <w:t>[15]</w:t>
      </w:r>
      <w:r w:rsidR="007E72E1" w:rsidRPr="00CB3766">
        <w:rPr>
          <w:rFonts w:ascii="Book Antiqua" w:hAnsi="Book Antiqua" w:cs="Times New Roman"/>
        </w:rPr>
        <w:fldChar w:fldCharType="end"/>
      </w:r>
      <w:bookmarkEnd w:id="54"/>
      <w:bookmarkEnd w:id="55"/>
      <w:r w:rsidR="00FF73D1" w:rsidRPr="00CB3766">
        <w:rPr>
          <w:rFonts w:ascii="Book Antiqua" w:hAnsi="Book Antiqua" w:cs="Times New Roman"/>
        </w:rPr>
        <w:t>.</w:t>
      </w:r>
      <w:r w:rsidR="00AB5F93" w:rsidRPr="00CB3766">
        <w:rPr>
          <w:rFonts w:ascii="Book Antiqua" w:hAnsi="Book Antiqua" w:cs="Times New Roman"/>
        </w:rPr>
        <w:t xml:space="preserve"> </w:t>
      </w:r>
      <w:r w:rsidR="00C64813" w:rsidRPr="00CB3766">
        <w:rPr>
          <w:rFonts w:ascii="Book Antiqua" w:hAnsi="Book Antiqua" w:cs="Times New Roman"/>
        </w:rPr>
        <w:t>Ratner</w:t>
      </w:r>
      <w:r w:rsidR="00C74D57" w:rsidRPr="00CB3766">
        <w:rPr>
          <w:rFonts w:ascii="Book Antiqua" w:hAnsi="Book Antiqua" w:cs="Times New Roman"/>
        </w:rPr>
        <w:t xml:space="preserve"> </w:t>
      </w:r>
      <w:r w:rsidR="00C74D57" w:rsidRPr="00AA5DC9">
        <w:rPr>
          <w:rFonts w:ascii="Book Antiqua" w:hAnsi="Book Antiqua" w:cs="Times New Roman"/>
          <w:i/>
          <w:iCs/>
        </w:rPr>
        <w:t>et</w:t>
      </w:r>
      <w:r w:rsidR="002A4333">
        <w:rPr>
          <w:rFonts w:ascii="Book Antiqua" w:hAnsi="Book Antiqua" w:cs="Times New Roman"/>
          <w:i/>
          <w:iCs/>
        </w:rPr>
        <w:t xml:space="preserve"> </w:t>
      </w:r>
      <w:r w:rsidR="00C74D57" w:rsidRPr="00AA5DC9">
        <w:rPr>
          <w:rFonts w:ascii="Book Antiqua" w:hAnsi="Book Antiqua" w:cs="Times New Roman"/>
          <w:i/>
          <w:iCs/>
        </w:rPr>
        <w:t>al</w:t>
      </w:r>
      <w:r w:rsidR="002A4333" w:rsidRPr="00CB3766">
        <w:rPr>
          <w:rFonts w:ascii="Book Antiqua" w:hAnsi="Book Antiqua" w:cs="Times New Roman"/>
        </w:rPr>
        <w:fldChar w:fldCharType="begin"/>
      </w:r>
      <w:r w:rsidR="002A4333" w:rsidRPr="00CB3766">
        <w:rPr>
          <w:rFonts w:ascii="Book Antiqua" w:hAnsi="Book Antiqua" w:cs="Times New Roman"/>
        </w:rPr>
        <w:instrText xml:space="preserve"> ADDIN EN.CITE &lt;EndNote&gt;&lt;Cite&gt;&lt;Author&gt;Matos&lt;/Author&gt;&lt;Year&gt;2018&lt;/Year&gt;&lt;RecNum&gt;24&lt;/RecNum&gt;&lt;DisplayText&gt;&lt;style face="superscript"&gt;[15]&lt;/style&gt;&lt;/DisplayText&gt;&lt;record&gt;&lt;rec-number&gt;24&lt;/rec-number&gt;&lt;foreign-keys&gt;&lt;key app="EN" db-id="t2pza9eed2z509eeefpp2esdrpr0zdvx2z2r" timestamp="1580307055"&gt;24&lt;/key&gt;&lt;/foreign-keys&gt;&lt;ref-type name="Journal Article"&gt;17&lt;/ref-type&gt;&lt;contributors&gt;&lt;authors&gt;&lt;author&gt;Matos, Ignacio&lt;/author&gt;&lt;author&gt;Martin-Liberal, Juan&lt;/author&gt;&lt;author&gt;Hierro, Cinta&lt;/author&gt;&lt;author&gt;Ochoa De Olza, María&lt;/author&gt;&lt;author&gt;Viaplana, Cristina&lt;/author&gt;&lt;author&gt;Costa, Marinha&lt;/author&gt;&lt;author&gt;Felip-Falg’s, Eudald&lt;/author&gt;&lt;author&gt;Mur-Bonet, Gemma&lt;/author&gt;&lt;author&gt;Vieito, Maria&lt;/author&gt;&lt;author&gt;Brana, Irene&lt;/author&gt;&lt;author&gt;Azaro, Analia&lt;/author&gt;&lt;author&gt;Perez-Gago, Coral&lt;/author&gt;&lt;author&gt;Rodriguez-Freixinos, Victor&lt;/author&gt;&lt;author&gt;Argiles, Guillem&lt;/author&gt;&lt;author&gt;Oliveira, Mafalda&lt;/author&gt;&lt;author&gt;Felip, Enriqueta&lt;/author&gt;&lt;author&gt;Muñoz-Couselo, Eva&lt;/author&gt;&lt;author&gt;Tabernero, Josep&lt;/author&gt;&lt;author&gt;Dienstmann, Rodrigo&lt;/author&gt;&lt;author&gt;Garralda, Elena&lt;/author&gt;&lt;/authors&gt;&lt;/contributors&gt;&lt;titles&gt;&lt;title&gt;Incidence and clinical implications of a new definition of hyperprogression (HPD) with immune checkpoint inhibitors (ICIs) in patients treated in phase 1 (Ph1) trials&lt;/title&gt;&lt;secondary-title&gt;Journal of Clinical Oncology&lt;/secondary-title&gt;&lt;/titles&gt;&lt;periodical&gt;&lt;full-title&gt;Journal of Clinical Oncology&lt;/full-title&gt;&lt;/periodical&gt;&lt;pages&gt;3032-3032&lt;/pages&gt;&lt;volume&gt;36&lt;/volume&gt;&lt;number&gt;15_suppl&lt;/number&gt;&lt;dates&gt;&lt;year&gt;2018&lt;/year&gt;&lt;pub-dates&gt;&lt;date&gt;2018/05/20&lt;/date&gt;&lt;/pub-dates&gt;&lt;/dates&gt;&lt;publisher&gt;American Society of Clinical Oncology&lt;/publisher&gt;&lt;isbn&gt;0732-183X&lt;/isbn&gt;&lt;urls&gt;&lt;related-urls&gt;&lt;url&gt;https://doi.org/10.1200/JCO.2018.36.15_suppl.3032&lt;/url&gt;&lt;/related-urls&gt;&lt;/urls&gt;&lt;electronic-resource-num&gt;10.1200/JCO.2018.36.15_suppl.3032&lt;/electronic-resource-num&gt;&lt;access-date&gt;2020/01/29&lt;/access-date&gt;&lt;/record&gt;&lt;/Cite&gt;&lt;/EndNote&gt;</w:instrText>
      </w:r>
      <w:r w:rsidR="002A4333" w:rsidRPr="00CB3766">
        <w:rPr>
          <w:rFonts w:ascii="Book Antiqua" w:hAnsi="Book Antiqua" w:cs="Times New Roman"/>
        </w:rPr>
        <w:fldChar w:fldCharType="separate"/>
      </w:r>
      <w:r w:rsidR="002A4333" w:rsidRPr="00CB3766">
        <w:rPr>
          <w:rFonts w:ascii="Book Antiqua" w:hAnsi="Book Antiqua" w:cs="Times New Roman"/>
          <w:noProof/>
          <w:vertAlign w:val="superscript"/>
        </w:rPr>
        <w:t>[1</w:t>
      </w:r>
      <w:r w:rsidR="002A4333">
        <w:rPr>
          <w:rFonts w:ascii="Book Antiqua" w:hAnsi="Book Antiqua" w:cs="Times New Roman"/>
          <w:noProof/>
          <w:vertAlign w:val="superscript"/>
        </w:rPr>
        <w:t>6</w:t>
      </w:r>
      <w:r w:rsidR="002A4333" w:rsidRPr="00CB3766">
        <w:rPr>
          <w:rFonts w:ascii="Book Antiqua" w:hAnsi="Book Antiqua" w:cs="Times New Roman"/>
          <w:noProof/>
          <w:vertAlign w:val="superscript"/>
        </w:rPr>
        <w:t>]</w:t>
      </w:r>
      <w:r w:rsidR="002A4333" w:rsidRPr="00CB3766">
        <w:rPr>
          <w:rFonts w:ascii="Book Antiqua" w:hAnsi="Book Antiqua" w:cs="Times New Roman"/>
        </w:rPr>
        <w:fldChar w:fldCharType="end"/>
      </w:r>
      <w:r w:rsidR="00C74D57" w:rsidRPr="00CB3766">
        <w:rPr>
          <w:rFonts w:ascii="Book Antiqua" w:hAnsi="Book Antiqua" w:cs="Times New Roman"/>
        </w:rPr>
        <w:t xml:space="preserve"> reported that </w:t>
      </w:r>
      <w:r w:rsidR="001E5412" w:rsidRPr="00CB3766">
        <w:rPr>
          <w:rFonts w:ascii="Book Antiqua" w:hAnsi="Book Antiqua" w:cs="Times New Roman"/>
        </w:rPr>
        <w:t xml:space="preserve">PD-1 inhibitor, nivolumab, led to </w:t>
      </w:r>
      <w:r w:rsidR="00AB5F93" w:rsidRPr="00CB3766">
        <w:rPr>
          <w:rFonts w:ascii="Book Antiqua" w:hAnsi="Book Antiqua" w:cs="Times New Roman"/>
        </w:rPr>
        <w:t xml:space="preserve">rapid progression </w:t>
      </w:r>
      <w:r w:rsidR="00342E64" w:rsidRPr="00CB3766">
        <w:rPr>
          <w:rFonts w:ascii="Book Antiqua" w:hAnsi="Book Antiqua" w:cs="Times New Roman"/>
        </w:rPr>
        <w:t>of adult T-cell leukemia</w:t>
      </w:r>
      <w:r w:rsidR="00F87CE9" w:rsidRPr="00CB3766">
        <w:rPr>
          <w:rFonts w:ascii="Book Antiqua" w:hAnsi="Book Antiqua" w:cs="Times New Roman"/>
        </w:rPr>
        <w:t>/</w:t>
      </w:r>
      <w:r w:rsidR="008E7B1F" w:rsidRPr="00CB3766">
        <w:rPr>
          <w:rFonts w:ascii="Book Antiqua" w:hAnsi="Book Antiqua" w:cs="Times New Roman"/>
        </w:rPr>
        <w:t xml:space="preserve">lymphoma </w:t>
      </w:r>
      <w:r w:rsidR="00AB5F93" w:rsidRPr="00CB3766">
        <w:rPr>
          <w:rFonts w:ascii="Book Antiqua" w:hAnsi="Book Antiqua" w:cs="Times New Roman"/>
        </w:rPr>
        <w:t>after</w:t>
      </w:r>
      <w:r w:rsidR="00000D1B" w:rsidRPr="00CB3766">
        <w:rPr>
          <w:rFonts w:ascii="Book Antiqua" w:hAnsi="Book Antiqua" w:cs="Times New Roman"/>
        </w:rPr>
        <w:t xml:space="preserve"> </w:t>
      </w:r>
      <w:r w:rsidR="00AB5F93" w:rsidRPr="00CB3766">
        <w:rPr>
          <w:rFonts w:ascii="Book Antiqua" w:hAnsi="Book Antiqua" w:cs="Times New Roman"/>
        </w:rPr>
        <w:t>treatment</w:t>
      </w:r>
      <w:r w:rsidR="00FB6D9D" w:rsidRPr="00CB3766">
        <w:rPr>
          <w:rFonts w:ascii="Book Antiqua" w:hAnsi="Book Antiqua" w:cs="Times New Roman"/>
        </w:rPr>
        <w:fldChar w:fldCharType="begin">
          <w:fldData xml:space="preserve">PEVuZE5vdGU+PENpdGU+PEF1dGhvcj5SYXRuZXI8L0F1dGhvcj48WWVhcj4yMDE4PC9ZZWFyPjxS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</w:fldData>
        </w:fldChar>
      </w:r>
      <w:r w:rsidR="00FB6D9D" w:rsidRPr="00CB3766">
        <w:rPr>
          <w:rFonts w:ascii="Book Antiqua" w:hAnsi="Book Antiqua" w:cs="Times New Roman"/>
        </w:rPr>
        <w:instrText xml:space="preserve"> ADDIN EN.CITE </w:instrText>
      </w:r>
      <w:r w:rsidR="00FB6D9D" w:rsidRPr="00CB3766">
        <w:rPr>
          <w:rFonts w:ascii="Book Antiqua" w:hAnsi="Book Antiqua" w:cs="Times New Roman"/>
        </w:rPr>
        <w:fldChar w:fldCharType="begin">
          <w:fldData xml:space="preserve">PEVuZE5vdGU+PENpdGU+PEF1dGhvcj5SYXRuZXI8L0F1dGhvcj48WWVhcj4yMDE4PC9ZZWFyPjxS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</w:fldData>
        </w:fldChar>
      </w:r>
      <w:r w:rsidR="00FB6D9D" w:rsidRPr="00CB3766">
        <w:rPr>
          <w:rFonts w:ascii="Book Antiqua" w:hAnsi="Book Antiqua" w:cs="Times New Roman"/>
        </w:rPr>
        <w:instrText xml:space="preserve"> ADDIN EN.CITE.DATA </w:instrText>
      </w:r>
      <w:r w:rsidR="00FB6D9D" w:rsidRPr="00CB3766">
        <w:rPr>
          <w:rFonts w:ascii="Book Antiqua" w:hAnsi="Book Antiqua" w:cs="Times New Roman"/>
        </w:rPr>
      </w:r>
      <w:r w:rsidR="00FB6D9D" w:rsidRPr="00CB3766">
        <w:rPr>
          <w:rFonts w:ascii="Book Antiqua" w:hAnsi="Book Antiqua" w:cs="Times New Roman"/>
        </w:rPr>
        <w:fldChar w:fldCharType="end"/>
      </w:r>
      <w:r w:rsidR="00FB6D9D" w:rsidRPr="00CB3766">
        <w:rPr>
          <w:rFonts w:ascii="Book Antiqua" w:hAnsi="Book Antiqua" w:cs="Times New Roman"/>
        </w:rPr>
      </w:r>
      <w:r w:rsidR="00FB6D9D" w:rsidRPr="00CB3766">
        <w:rPr>
          <w:rFonts w:ascii="Book Antiqua" w:hAnsi="Book Antiqua" w:cs="Times New Roman"/>
        </w:rPr>
        <w:fldChar w:fldCharType="separate"/>
      </w:r>
      <w:r w:rsidR="00FB6D9D" w:rsidRPr="00CB3766">
        <w:rPr>
          <w:rFonts w:ascii="Book Antiqua" w:hAnsi="Book Antiqua" w:cs="Times New Roman"/>
          <w:noProof/>
          <w:vertAlign w:val="superscript"/>
        </w:rPr>
        <w:t>[16,17]</w:t>
      </w:r>
      <w:r w:rsidR="00FB6D9D" w:rsidRPr="00CB3766">
        <w:rPr>
          <w:rFonts w:ascii="Book Antiqua" w:hAnsi="Book Antiqua" w:cs="Times New Roman"/>
        </w:rPr>
        <w:fldChar w:fldCharType="end"/>
      </w:r>
      <w:r w:rsidR="004B5294" w:rsidRPr="00CB3766">
        <w:rPr>
          <w:rFonts w:ascii="Book Antiqua" w:hAnsi="Book Antiqua" w:cs="Times New Roman"/>
        </w:rPr>
        <w:t>.</w:t>
      </w:r>
      <w:r w:rsidR="00000D1B" w:rsidRPr="00CB3766">
        <w:rPr>
          <w:rFonts w:ascii="Book Antiqua" w:hAnsi="Book Antiqua" w:cs="Times New Roman"/>
        </w:rPr>
        <w:t xml:space="preserve"> </w:t>
      </w:r>
      <w:r w:rsidR="003226CC" w:rsidRPr="00CB3766">
        <w:rPr>
          <w:rFonts w:ascii="Book Antiqua" w:hAnsi="Book Antiqua" w:cs="Times New Roman"/>
        </w:rPr>
        <w:t>Although this case report</w:t>
      </w:r>
      <w:r w:rsidR="00600793" w:rsidRPr="00CB3766">
        <w:rPr>
          <w:rFonts w:ascii="Book Antiqua" w:hAnsi="Book Antiqua" w:cs="Times New Roman"/>
        </w:rPr>
        <w:t xml:space="preserve"> was not </w:t>
      </w:r>
      <w:r w:rsidR="003C3A5B" w:rsidRPr="00CB3766">
        <w:rPr>
          <w:rFonts w:ascii="Book Antiqua" w:hAnsi="Book Antiqua" w:cs="Times New Roman"/>
        </w:rPr>
        <w:t xml:space="preserve">for </w:t>
      </w:r>
      <w:r w:rsidR="00D03F8F">
        <w:rPr>
          <w:rFonts w:ascii="Book Antiqua" w:hAnsi="Book Antiqua" w:cs="Times New Roman"/>
        </w:rPr>
        <w:t>AML</w:t>
      </w:r>
      <w:r w:rsidR="00600793" w:rsidRPr="00CB3766">
        <w:rPr>
          <w:rFonts w:ascii="Book Antiqua" w:hAnsi="Book Antiqua" w:cs="Times New Roman"/>
        </w:rPr>
        <w:t xml:space="preserve">, </w:t>
      </w:r>
      <w:r w:rsidR="000F5CAB" w:rsidRPr="00CB3766">
        <w:rPr>
          <w:rFonts w:ascii="Book Antiqua" w:hAnsi="Book Antiqua" w:cs="Times New Roman"/>
        </w:rPr>
        <w:t xml:space="preserve">it was shown that </w:t>
      </w:r>
      <w:proofErr w:type="spellStart"/>
      <w:r w:rsidR="000F5CAB" w:rsidRPr="00CB3766">
        <w:rPr>
          <w:rFonts w:ascii="Book Antiqua" w:hAnsi="Book Antiqua" w:cs="Times New Roman"/>
        </w:rPr>
        <w:t>hyperprogression</w:t>
      </w:r>
      <w:proofErr w:type="spellEnd"/>
      <w:r w:rsidR="00DA1748" w:rsidRPr="00CB3766">
        <w:rPr>
          <w:rFonts w:ascii="Book Antiqua" w:hAnsi="Book Antiqua" w:cs="Times New Roman"/>
        </w:rPr>
        <w:t xml:space="preserve"> may occur after immuno</w:t>
      </w:r>
      <w:r w:rsidR="00AF130A" w:rsidRPr="00CB3766">
        <w:rPr>
          <w:rFonts w:ascii="Book Antiqua" w:hAnsi="Book Antiqua" w:cs="Times New Roman"/>
        </w:rPr>
        <w:t xml:space="preserve">therapy in the hematologic malignancy. </w:t>
      </w:r>
      <w:r w:rsidR="002B0329" w:rsidRPr="00CB3766">
        <w:rPr>
          <w:rFonts w:ascii="Book Antiqua" w:hAnsi="Book Antiqua" w:cs="Times New Roman"/>
        </w:rPr>
        <w:t xml:space="preserve">If </w:t>
      </w:r>
      <w:r w:rsidR="005311D4" w:rsidRPr="00CB3766">
        <w:rPr>
          <w:rFonts w:ascii="Book Antiqua" w:hAnsi="Book Antiqua" w:cs="Times New Roman"/>
        </w:rPr>
        <w:t>we assume</w:t>
      </w:r>
      <w:r w:rsidR="00057337" w:rsidRPr="00CB3766">
        <w:rPr>
          <w:rFonts w:ascii="Book Antiqua" w:hAnsi="Book Antiqua" w:cs="Times New Roman"/>
        </w:rPr>
        <w:t>d</w:t>
      </w:r>
      <w:r w:rsidR="005311D4" w:rsidRPr="00CB3766">
        <w:rPr>
          <w:rFonts w:ascii="Book Antiqua" w:hAnsi="Book Antiqua" w:cs="Times New Roman"/>
        </w:rPr>
        <w:t xml:space="preserve"> that </w:t>
      </w:r>
      <w:r w:rsidR="002B0329" w:rsidRPr="00CB3766">
        <w:rPr>
          <w:rFonts w:ascii="Book Antiqua" w:hAnsi="Book Antiqua" w:cs="Times New Roman"/>
        </w:rPr>
        <w:t xml:space="preserve">our patient </w:t>
      </w:r>
      <w:r w:rsidR="00057337" w:rsidRPr="00CB3766">
        <w:rPr>
          <w:rFonts w:ascii="Book Antiqua" w:hAnsi="Book Antiqua" w:cs="Times New Roman"/>
        </w:rPr>
        <w:t xml:space="preserve">presented a </w:t>
      </w:r>
      <w:r w:rsidR="005311D4" w:rsidRPr="00CB3766">
        <w:rPr>
          <w:rFonts w:ascii="Book Antiqua" w:hAnsi="Book Antiqua" w:cs="Times New Roman"/>
        </w:rPr>
        <w:t xml:space="preserve">double primary cancer with </w:t>
      </w:r>
      <w:r w:rsidR="002B0329" w:rsidRPr="00CB3766">
        <w:rPr>
          <w:rFonts w:ascii="Book Antiqua" w:hAnsi="Book Antiqua" w:cs="Times New Roman"/>
        </w:rPr>
        <w:t>advanced lung cancer and pre</w:t>
      </w:r>
      <w:r w:rsidR="005311D4" w:rsidRPr="00CB3766">
        <w:rPr>
          <w:rFonts w:ascii="Book Antiqua" w:hAnsi="Book Antiqua" w:cs="Times New Roman"/>
        </w:rPr>
        <w:t>-</w:t>
      </w:r>
      <w:r w:rsidR="002B0329" w:rsidRPr="00CB3766">
        <w:rPr>
          <w:rFonts w:ascii="Book Antiqua" w:hAnsi="Book Antiqua" w:cs="Times New Roman"/>
        </w:rPr>
        <w:t>clinical AML</w:t>
      </w:r>
      <w:r w:rsidR="005311D4" w:rsidRPr="00CB3766">
        <w:rPr>
          <w:rFonts w:ascii="Book Antiqua" w:hAnsi="Book Antiqua" w:cs="Times New Roman"/>
        </w:rPr>
        <w:t xml:space="preserve">, </w:t>
      </w:r>
      <w:r w:rsidR="00391039" w:rsidRPr="00CB3766">
        <w:rPr>
          <w:rFonts w:ascii="Book Antiqua" w:hAnsi="Book Antiqua" w:cs="Times New Roman"/>
        </w:rPr>
        <w:t xml:space="preserve">the </w:t>
      </w:r>
      <w:r w:rsidR="005311D4" w:rsidRPr="00CB3766">
        <w:rPr>
          <w:rFonts w:ascii="Book Antiqua" w:hAnsi="Book Antiqua" w:cs="Times New Roman"/>
        </w:rPr>
        <w:t xml:space="preserve">advanced lung cancer showed complete response after pembrolizumab, but pre-clinical AML might have progressed to clinical AML due to </w:t>
      </w:r>
      <w:proofErr w:type="spellStart"/>
      <w:r w:rsidR="005311D4" w:rsidRPr="00CB3766">
        <w:rPr>
          <w:rFonts w:ascii="Book Antiqua" w:hAnsi="Book Antiqua" w:cs="Times New Roman"/>
        </w:rPr>
        <w:t>hyperprogression</w:t>
      </w:r>
      <w:proofErr w:type="spellEnd"/>
      <w:r w:rsidR="005311D4" w:rsidRPr="00CB3766">
        <w:rPr>
          <w:rFonts w:ascii="Book Antiqua" w:hAnsi="Book Antiqua" w:cs="Times New Roman"/>
        </w:rPr>
        <w:t xml:space="preserve">. </w:t>
      </w:r>
      <w:r w:rsidR="00260682" w:rsidRPr="00CB3766">
        <w:rPr>
          <w:rFonts w:ascii="Book Antiqua" w:hAnsi="Book Antiqua" w:cs="Times New Roman"/>
        </w:rPr>
        <w:t xml:space="preserve">This is could be explained by the </w:t>
      </w:r>
      <w:r w:rsidR="0095389B" w:rsidRPr="00CB3766">
        <w:rPr>
          <w:rFonts w:ascii="Book Antiqua" w:hAnsi="Book Antiqua" w:cs="Times New Roman"/>
        </w:rPr>
        <w:t xml:space="preserve">enhanced </w:t>
      </w:r>
      <w:r w:rsidR="00D15AAB" w:rsidRPr="00CB3766">
        <w:rPr>
          <w:rFonts w:ascii="Book Antiqua" w:hAnsi="Book Antiqua" w:cs="Times New Roman"/>
        </w:rPr>
        <w:t xml:space="preserve">rate of leukocyte increase </w:t>
      </w:r>
      <w:r w:rsidR="00FB49F9" w:rsidRPr="00CB3766">
        <w:rPr>
          <w:rFonts w:ascii="Book Antiqua" w:hAnsi="Book Antiqua" w:cs="Times New Roman"/>
        </w:rPr>
        <w:t>following 3 cycles of pembrolizumab</w:t>
      </w:r>
      <w:r w:rsidR="00D15AAB" w:rsidRPr="00CB3766">
        <w:rPr>
          <w:rFonts w:ascii="Book Antiqua" w:hAnsi="Book Antiqua" w:cs="Times New Roman"/>
        </w:rPr>
        <w:t xml:space="preserve">, and the </w:t>
      </w:r>
      <w:r w:rsidR="008972EA" w:rsidRPr="00CB3766">
        <w:rPr>
          <w:rFonts w:ascii="Book Antiqua" w:hAnsi="Book Antiqua" w:cs="Times New Roman"/>
        </w:rPr>
        <w:t xml:space="preserve">infiltration of the </w:t>
      </w:r>
      <w:r w:rsidR="00D15AAB" w:rsidRPr="00CB3766">
        <w:rPr>
          <w:rFonts w:ascii="Book Antiqua" w:hAnsi="Book Antiqua" w:cs="Times New Roman"/>
        </w:rPr>
        <w:t>lung</w:t>
      </w:r>
      <w:r w:rsidR="008972EA" w:rsidRPr="00CB3766">
        <w:rPr>
          <w:rFonts w:ascii="Book Antiqua" w:hAnsi="Book Antiqua" w:cs="Times New Roman"/>
        </w:rPr>
        <w:t>s</w:t>
      </w:r>
      <w:r w:rsidR="00D15AAB" w:rsidRPr="00CB3766">
        <w:rPr>
          <w:rFonts w:ascii="Book Antiqua" w:hAnsi="Book Antiqua" w:cs="Times New Roman"/>
        </w:rPr>
        <w:t xml:space="preserve"> </w:t>
      </w:r>
      <w:r w:rsidR="008972EA" w:rsidRPr="00CB3766">
        <w:rPr>
          <w:rFonts w:ascii="Book Antiqua" w:hAnsi="Book Antiqua" w:cs="Times New Roman"/>
        </w:rPr>
        <w:t>with</w:t>
      </w:r>
      <w:r w:rsidR="00C035BE" w:rsidRPr="00CB3766">
        <w:rPr>
          <w:rFonts w:ascii="Book Antiqua" w:hAnsi="Book Antiqua" w:cs="Times New Roman"/>
        </w:rPr>
        <w:t xml:space="preserve"> </w:t>
      </w:r>
      <w:r w:rsidR="008972EA" w:rsidRPr="00CB3766">
        <w:rPr>
          <w:rFonts w:ascii="Book Antiqua" w:hAnsi="Book Antiqua" w:cs="Times New Roman"/>
        </w:rPr>
        <w:t xml:space="preserve">the elevated </w:t>
      </w:r>
      <w:r w:rsidR="00D15AAB" w:rsidRPr="00CB3766">
        <w:rPr>
          <w:rFonts w:ascii="Book Antiqua" w:hAnsi="Book Antiqua" w:cs="Times New Roman"/>
        </w:rPr>
        <w:t>leukocyte</w:t>
      </w:r>
      <w:r w:rsidR="00C035BE" w:rsidRPr="00CB3766">
        <w:rPr>
          <w:rFonts w:ascii="Book Antiqua" w:hAnsi="Book Antiqua" w:cs="Times New Roman"/>
        </w:rPr>
        <w:t>s</w:t>
      </w:r>
      <w:r w:rsidR="000B699C" w:rsidRPr="00CB3766">
        <w:rPr>
          <w:rFonts w:ascii="Book Antiqua" w:hAnsi="Book Antiqua" w:cs="Times New Roman"/>
        </w:rPr>
        <w:t>,</w:t>
      </w:r>
      <w:r w:rsidR="00D15AAB" w:rsidRPr="00CB3766">
        <w:rPr>
          <w:rFonts w:ascii="Book Antiqua" w:hAnsi="Book Antiqua" w:cs="Times New Roman"/>
        </w:rPr>
        <w:t xml:space="preserve"> unlike the progression of AML.</w:t>
      </w:r>
    </w:p>
    <w:p w14:paraId="78982FC6" w14:textId="77777777" w:rsidR="002416EC" w:rsidRPr="00CB3766" w:rsidRDefault="002416EC" w:rsidP="00CB3766">
      <w:pPr>
        <w:wordWrap/>
        <w:spacing w:line="360" w:lineRule="auto"/>
        <w:rPr>
          <w:rFonts w:ascii="Book Antiqua" w:hAnsi="Book Antiqua" w:cs="Times New Roman"/>
        </w:rPr>
      </w:pPr>
    </w:p>
    <w:p w14:paraId="69A9BF94" w14:textId="1552A024" w:rsidR="002416EC" w:rsidRPr="00CB3766" w:rsidRDefault="00A5266B" w:rsidP="00CB3766">
      <w:pPr>
        <w:wordWrap/>
        <w:spacing w:line="360" w:lineRule="auto"/>
        <w:rPr>
          <w:rFonts w:ascii="Book Antiqua" w:hAnsi="Book Antiqua" w:cs="Times New Roman"/>
          <w:b/>
          <w:bCs/>
          <w:u w:val="single"/>
        </w:rPr>
      </w:pPr>
      <w:r>
        <w:rPr>
          <w:rFonts w:ascii="Book Antiqua" w:hAnsi="Book Antiqua" w:cs="Times New Roman"/>
          <w:b/>
          <w:bCs/>
          <w:u w:val="single"/>
        </w:rPr>
        <w:t>CONCLUSION</w:t>
      </w:r>
    </w:p>
    <w:p w14:paraId="72D129E9" w14:textId="6BF8761A" w:rsidR="004977F4" w:rsidRPr="002A4333" w:rsidRDefault="00004C52" w:rsidP="002A4333">
      <w:pPr>
        <w:wordWrap/>
        <w:spacing w:line="360" w:lineRule="auto"/>
        <w:rPr>
          <w:rFonts w:ascii="Book Antiqua" w:hAnsi="Book Antiqua" w:cs="Times New Roman"/>
          <w:lang w:eastAsia="zh-CN"/>
        </w:rPr>
      </w:pPr>
      <w:r w:rsidRPr="00CB3766">
        <w:rPr>
          <w:rFonts w:ascii="Book Antiqua" w:hAnsi="Book Antiqua" w:cs="Times New Roman"/>
        </w:rPr>
        <w:t>In summary, to the best of our knowledge</w:t>
      </w:r>
      <w:r w:rsidR="00906CB2" w:rsidRPr="00CB3766">
        <w:rPr>
          <w:rFonts w:ascii="Book Antiqua" w:hAnsi="Book Antiqua" w:cs="Times New Roman"/>
        </w:rPr>
        <w:t xml:space="preserve">, this is the first report of acute myelomonocytic leukemia </w:t>
      </w:r>
      <w:r w:rsidR="00A73EBB" w:rsidRPr="00CB3766">
        <w:rPr>
          <w:rFonts w:ascii="Book Antiqua" w:hAnsi="Book Antiqua" w:cs="Times New Roman"/>
        </w:rPr>
        <w:t xml:space="preserve">during </w:t>
      </w:r>
      <w:r w:rsidR="00906CB2" w:rsidRPr="00CB3766">
        <w:rPr>
          <w:rFonts w:ascii="Book Antiqua" w:hAnsi="Book Antiqua" w:cs="Times New Roman"/>
        </w:rPr>
        <w:t xml:space="preserve">pembrolizumab in </w:t>
      </w:r>
      <w:r w:rsidR="00624952" w:rsidRPr="00CB3766">
        <w:rPr>
          <w:rFonts w:ascii="Book Antiqua" w:hAnsi="Book Antiqua" w:cs="Times New Roman"/>
        </w:rPr>
        <w:t xml:space="preserve">a </w:t>
      </w:r>
      <w:r w:rsidR="00906CB2" w:rsidRPr="00CB3766">
        <w:rPr>
          <w:rFonts w:ascii="Book Antiqua" w:hAnsi="Book Antiqua" w:cs="Times New Roman"/>
        </w:rPr>
        <w:t>patient with NSCLC</w:t>
      </w:r>
      <w:r w:rsidR="00624952" w:rsidRPr="00CB3766">
        <w:rPr>
          <w:rFonts w:ascii="Book Antiqua" w:hAnsi="Book Antiqua" w:cs="Times New Roman"/>
        </w:rPr>
        <w:t>.</w:t>
      </w:r>
      <w:r w:rsidR="00413908" w:rsidRPr="00CB3766">
        <w:rPr>
          <w:rFonts w:ascii="Book Antiqua" w:hAnsi="Book Antiqua" w:cs="Times New Roman"/>
        </w:rPr>
        <w:t xml:space="preserve"> </w:t>
      </w:r>
      <w:r w:rsidR="00624952" w:rsidRPr="00CB3766">
        <w:rPr>
          <w:rFonts w:ascii="Book Antiqua" w:hAnsi="Book Antiqua" w:cs="Times New Roman"/>
        </w:rPr>
        <w:t xml:space="preserve">However, </w:t>
      </w:r>
      <w:r w:rsidR="00413908" w:rsidRPr="00CB3766">
        <w:rPr>
          <w:rFonts w:ascii="Book Antiqua" w:hAnsi="Book Antiqua" w:cs="Times New Roman"/>
        </w:rPr>
        <w:t>the</w:t>
      </w:r>
      <w:r w:rsidR="006643D8" w:rsidRPr="00CB3766">
        <w:rPr>
          <w:rFonts w:ascii="Book Antiqua" w:hAnsi="Book Antiqua" w:cs="Times New Roman"/>
        </w:rPr>
        <w:t xml:space="preserve"> precise </w:t>
      </w:r>
      <w:r w:rsidR="00624952" w:rsidRPr="00CB3766">
        <w:rPr>
          <w:rFonts w:ascii="Book Antiqua" w:hAnsi="Book Antiqua" w:cs="Times New Roman"/>
        </w:rPr>
        <w:t>underlying</w:t>
      </w:r>
      <w:r w:rsidR="00413908" w:rsidRPr="00CB3766">
        <w:rPr>
          <w:rFonts w:ascii="Book Antiqua" w:hAnsi="Book Antiqua" w:cs="Times New Roman"/>
        </w:rPr>
        <w:t xml:space="preserve"> mechanism </w:t>
      </w:r>
      <w:r w:rsidR="006643D8" w:rsidRPr="00CB3766">
        <w:rPr>
          <w:rFonts w:ascii="Book Antiqua" w:hAnsi="Book Antiqua" w:cs="Times New Roman"/>
        </w:rPr>
        <w:t xml:space="preserve">remains </w:t>
      </w:r>
      <w:r w:rsidR="00413908" w:rsidRPr="00CB3766">
        <w:rPr>
          <w:rFonts w:ascii="Book Antiqua" w:hAnsi="Book Antiqua" w:cs="Times New Roman"/>
        </w:rPr>
        <w:t>unknown</w:t>
      </w:r>
      <w:r w:rsidR="00BC7A0F" w:rsidRPr="00CB3766">
        <w:rPr>
          <w:rFonts w:ascii="Book Antiqua" w:hAnsi="Book Antiqua" w:cs="Times New Roman"/>
        </w:rPr>
        <w:t>.</w:t>
      </w:r>
      <w:r w:rsidR="00D217DD" w:rsidRPr="00CB3766">
        <w:rPr>
          <w:rFonts w:ascii="Book Antiqua" w:hAnsi="Book Antiqua" w:cs="Times New Roman"/>
        </w:rPr>
        <w:t xml:space="preserve"> </w:t>
      </w:r>
      <w:r w:rsidR="006643D8" w:rsidRPr="00CB3766">
        <w:rPr>
          <w:rFonts w:ascii="Book Antiqua" w:hAnsi="Book Antiqua" w:cs="Times New Roman"/>
        </w:rPr>
        <w:t xml:space="preserve">Further </w:t>
      </w:r>
      <w:r w:rsidR="003A7140" w:rsidRPr="00CB3766">
        <w:rPr>
          <w:rFonts w:ascii="Book Antiqua" w:hAnsi="Book Antiqua" w:cs="Times New Roman"/>
        </w:rPr>
        <w:t>research is required to understa</w:t>
      </w:r>
      <w:r w:rsidR="00BB6D9A" w:rsidRPr="00CB3766">
        <w:rPr>
          <w:rFonts w:ascii="Book Antiqua" w:hAnsi="Book Antiqua" w:cs="Times New Roman"/>
        </w:rPr>
        <w:t>nd the mechanism</w:t>
      </w:r>
      <w:r w:rsidR="00812679" w:rsidRPr="00CB3766">
        <w:rPr>
          <w:rFonts w:ascii="Book Antiqua" w:hAnsi="Book Antiqua" w:cs="Times New Roman"/>
        </w:rPr>
        <w:t xml:space="preserve"> and evaluate the prevalence</w:t>
      </w:r>
      <w:r w:rsidR="000E4274" w:rsidRPr="00CB3766">
        <w:rPr>
          <w:rFonts w:ascii="Book Antiqua" w:hAnsi="Book Antiqua" w:cs="Times New Roman"/>
        </w:rPr>
        <w:t xml:space="preserve"> of thi</w:t>
      </w:r>
      <w:r w:rsidR="00311ACB" w:rsidRPr="00CB3766">
        <w:rPr>
          <w:rFonts w:ascii="Book Antiqua" w:hAnsi="Book Antiqua" w:cs="Times New Roman"/>
        </w:rPr>
        <w:t>s adverse event</w:t>
      </w:r>
      <w:r w:rsidR="00812679" w:rsidRPr="00CB3766">
        <w:rPr>
          <w:rFonts w:ascii="Book Antiqua" w:hAnsi="Book Antiqua" w:cs="Times New Roman"/>
        </w:rPr>
        <w:t xml:space="preserve">. </w:t>
      </w:r>
    </w:p>
    <w:p w14:paraId="0348EE9B" w14:textId="77777777" w:rsidR="004977F4" w:rsidRPr="00CB3766" w:rsidRDefault="004977F4" w:rsidP="00CB3766">
      <w:pPr>
        <w:wordWrap/>
        <w:adjustRightInd w:val="0"/>
        <w:spacing w:line="360" w:lineRule="auto"/>
        <w:outlineLvl w:val="0"/>
        <w:rPr>
          <w:rFonts w:ascii="Book Antiqua" w:hAnsi="Book Antiqua" w:cs="Times New Roman"/>
          <w:kern w:val="0"/>
        </w:rPr>
      </w:pPr>
    </w:p>
    <w:p w14:paraId="164F41F8" w14:textId="6581ABBB" w:rsidR="00910A6E" w:rsidRPr="002A4333" w:rsidRDefault="00CF45B2" w:rsidP="00CB3766">
      <w:pPr>
        <w:wordWrap/>
        <w:spacing w:line="360" w:lineRule="auto"/>
        <w:rPr>
          <w:rFonts w:ascii="Book Antiqua" w:hAnsi="Book Antiqua" w:cs="Times New Roman"/>
          <w:b/>
        </w:rPr>
      </w:pPr>
      <w:r w:rsidRPr="002A4333">
        <w:rPr>
          <w:rFonts w:ascii="Book Antiqua" w:hAnsi="Book Antiqua" w:cs="Times New Roman"/>
          <w:b/>
        </w:rPr>
        <w:lastRenderedPageBreak/>
        <w:t>REFER</w:t>
      </w:r>
      <w:r w:rsidR="00D8059A" w:rsidRPr="002A4333">
        <w:rPr>
          <w:rFonts w:ascii="Book Antiqua" w:hAnsi="Book Antiqua" w:cs="Times New Roman"/>
          <w:b/>
        </w:rPr>
        <w:t>ENCES</w:t>
      </w:r>
    </w:p>
    <w:p w14:paraId="34E862EA" w14:textId="77777777" w:rsidR="00FB53A6" w:rsidRPr="00F5270D" w:rsidRDefault="00FB53A6" w:rsidP="00FB53A6">
      <w:pPr>
        <w:spacing w:line="360" w:lineRule="auto"/>
        <w:rPr>
          <w:rFonts w:ascii="Book Antiqua" w:hAnsi="Book Antiqua"/>
        </w:rPr>
      </w:pPr>
      <w:r w:rsidRPr="00F5270D">
        <w:rPr>
          <w:rFonts w:ascii="Book Antiqua" w:hAnsi="Book Antiqua"/>
          <w:highlight w:val="yellow"/>
        </w:rPr>
        <w:t xml:space="preserve">1 </w:t>
      </w:r>
      <w:r w:rsidRPr="00F5270D">
        <w:rPr>
          <w:rFonts w:ascii="Book Antiqua" w:hAnsi="Book Antiqua"/>
          <w:b/>
          <w:highlight w:val="yellow"/>
        </w:rPr>
        <w:t>Corrales L</w:t>
      </w:r>
      <w:r w:rsidRPr="00F5270D">
        <w:rPr>
          <w:rFonts w:ascii="Book Antiqua" w:hAnsi="Book Antiqua"/>
          <w:bCs/>
          <w:highlight w:val="yellow"/>
        </w:rPr>
        <w:t>,</w:t>
      </w:r>
      <w:r w:rsidRPr="00F5270D">
        <w:rPr>
          <w:rFonts w:ascii="Book Antiqua" w:hAnsi="Book Antiqua"/>
          <w:highlight w:val="yellow"/>
        </w:rPr>
        <w:t xml:space="preserve"> Scilla K, </w:t>
      </w:r>
      <w:proofErr w:type="spellStart"/>
      <w:r w:rsidRPr="00F5270D">
        <w:rPr>
          <w:rFonts w:ascii="Book Antiqua" w:hAnsi="Book Antiqua"/>
          <w:highlight w:val="yellow"/>
        </w:rPr>
        <w:t>Caglevic</w:t>
      </w:r>
      <w:proofErr w:type="spellEnd"/>
      <w:r w:rsidRPr="00F5270D">
        <w:rPr>
          <w:rFonts w:ascii="Book Antiqua" w:hAnsi="Book Antiqua"/>
          <w:highlight w:val="yellow"/>
        </w:rPr>
        <w:t xml:space="preserve"> C, Miller K, Oliveira J, </w:t>
      </w:r>
      <w:proofErr w:type="spellStart"/>
      <w:r w:rsidRPr="00F5270D">
        <w:rPr>
          <w:rFonts w:ascii="Book Antiqua" w:hAnsi="Book Antiqua"/>
          <w:highlight w:val="yellow"/>
        </w:rPr>
        <w:t>Rolfo</w:t>
      </w:r>
      <w:proofErr w:type="spellEnd"/>
      <w:r w:rsidRPr="00F5270D">
        <w:rPr>
          <w:rFonts w:ascii="Book Antiqua" w:hAnsi="Book Antiqua"/>
          <w:highlight w:val="yellow"/>
        </w:rPr>
        <w:t xml:space="preserve"> C. Immunotherapy in Lung Cancer: A New Age in Cancer Treatment. In: Naing A, Hajjar J. Immunotherapy. Cham: Springer International Publishing, 2018: 65-95</w:t>
      </w:r>
    </w:p>
    <w:p w14:paraId="522778EF" w14:textId="77777777" w:rsidR="00FB53A6" w:rsidRPr="00F5270D" w:rsidRDefault="00FB53A6" w:rsidP="00FB53A6">
      <w:pPr>
        <w:spacing w:line="360" w:lineRule="auto"/>
        <w:rPr>
          <w:rFonts w:ascii="Book Antiqua" w:hAnsi="Book Antiqua"/>
        </w:rPr>
      </w:pPr>
      <w:r w:rsidRPr="00F5270D">
        <w:rPr>
          <w:rFonts w:ascii="Book Antiqua" w:hAnsi="Book Antiqua"/>
        </w:rPr>
        <w:t xml:space="preserve">2 </w:t>
      </w:r>
      <w:r w:rsidRPr="00F5270D">
        <w:rPr>
          <w:rFonts w:ascii="Book Antiqua" w:hAnsi="Book Antiqua"/>
          <w:b/>
        </w:rPr>
        <w:t>Kim HC</w:t>
      </w:r>
      <w:r w:rsidRPr="00F5270D">
        <w:rPr>
          <w:rFonts w:ascii="Book Antiqua" w:hAnsi="Book Antiqua"/>
        </w:rPr>
        <w:t xml:space="preserve">, Choi CM. Current Status of Immunotherapy for Lung Cancer and Future Perspectives. </w:t>
      </w:r>
      <w:proofErr w:type="spellStart"/>
      <w:r w:rsidRPr="00F5270D">
        <w:rPr>
          <w:rFonts w:ascii="Book Antiqua" w:hAnsi="Book Antiqua"/>
          <w:i/>
        </w:rPr>
        <w:t>Tuberc</w:t>
      </w:r>
      <w:proofErr w:type="spellEnd"/>
      <w:r w:rsidRPr="00F5270D">
        <w:rPr>
          <w:rFonts w:ascii="Book Antiqua" w:hAnsi="Book Antiqua"/>
          <w:i/>
        </w:rPr>
        <w:t xml:space="preserve"> Respir Dis (Seoul)</w:t>
      </w:r>
      <w:r w:rsidRPr="00F5270D">
        <w:rPr>
          <w:rFonts w:ascii="Book Antiqua" w:hAnsi="Book Antiqua"/>
        </w:rPr>
        <w:t xml:space="preserve"> 2020; </w:t>
      </w:r>
      <w:r w:rsidRPr="00F5270D">
        <w:rPr>
          <w:rFonts w:ascii="Book Antiqua" w:hAnsi="Book Antiqua"/>
          <w:b/>
        </w:rPr>
        <w:t>83</w:t>
      </w:r>
      <w:r w:rsidRPr="00F5270D">
        <w:rPr>
          <w:rFonts w:ascii="Book Antiqua" w:hAnsi="Book Antiqua"/>
        </w:rPr>
        <w:t>: 14-19 [PMID: 31905428 DOI: 10.4046/trd.2019.0039]</w:t>
      </w:r>
    </w:p>
    <w:p w14:paraId="4F573F11" w14:textId="77777777" w:rsidR="00FB53A6" w:rsidRPr="00F5270D" w:rsidRDefault="00FB53A6" w:rsidP="00FB53A6">
      <w:pPr>
        <w:spacing w:line="360" w:lineRule="auto"/>
        <w:rPr>
          <w:rFonts w:ascii="Book Antiqua" w:hAnsi="Book Antiqua"/>
        </w:rPr>
      </w:pPr>
      <w:r w:rsidRPr="00F5270D">
        <w:rPr>
          <w:rFonts w:ascii="Book Antiqua" w:hAnsi="Book Antiqua"/>
        </w:rPr>
        <w:t xml:space="preserve">3 </w:t>
      </w:r>
      <w:r w:rsidRPr="00F5270D">
        <w:rPr>
          <w:rFonts w:ascii="Book Antiqua" w:hAnsi="Book Antiqua"/>
          <w:b/>
        </w:rPr>
        <w:t>Robert C</w:t>
      </w:r>
      <w:r w:rsidRPr="00F5270D">
        <w:rPr>
          <w:rFonts w:ascii="Book Antiqua" w:hAnsi="Book Antiqua"/>
        </w:rPr>
        <w:t xml:space="preserve">, Schachter J, Long GV, </w:t>
      </w:r>
      <w:proofErr w:type="spellStart"/>
      <w:r w:rsidRPr="00F5270D">
        <w:rPr>
          <w:rFonts w:ascii="Book Antiqua" w:hAnsi="Book Antiqua"/>
        </w:rPr>
        <w:t>Arance</w:t>
      </w:r>
      <w:proofErr w:type="spellEnd"/>
      <w:r w:rsidRPr="00F5270D">
        <w:rPr>
          <w:rFonts w:ascii="Book Antiqua" w:hAnsi="Book Antiqua"/>
        </w:rPr>
        <w:t xml:space="preserve"> A, </w:t>
      </w:r>
      <w:proofErr w:type="spellStart"/>
      <w:r w:rsidRPr="00F5270D">
        <w:rPr>
          <w:rFonts w:ascii="Book Antiqua" w:hAnsi="Book Antiqua"/>
        </w:rPr>
        <w:t>Grob</w:t>
      </w:r>
      <w:proofErr w:type="spellEnd"/>
      <w:r w:rsidRPr="00F5270D">
        <w:rPr>
          <w:rFonts w:ascii="Book Antiqua" w:hAnsi="Book Antiqua"/>
        </w:rPr>
        <w:t xml:space="preserve"> JJ, Mortier L, </w:t>
      </w:r>
      <w:proofErr w:type="spellStart"/>
      <w:r w:rsidRPr="00F5270D">
        <w:rPr>
          <w:rFonts w:ascii="Book Antiqua" w:hAnsi="Book Antiqua"/>
        </w:rPr>
        <w:t>Daud</w:t>
      </w:r>
      <w:proofErr w:type="spellEnd"/>
      <w:r w:rsidRPr="00F5270D">
        <w:rPr>
          <w:rFonts w:ascii="Book Antiqua" w:hAnsi="Book Antiqua"/>
        </w:rPr>
        <w:t xml:space="preserve"> A, </w:t>
      </w:r>
      <w:proofErr w:type="spellStart"/>
      <w:r w:rsidRPr="00F5270D">
        <w:rPr>
          <w:rFonts w:ascii="Book Antiqua" w:hAnsi="Book Antiqua"/>
        </w:rPr>
        <w:t>Carlino</w:t>
      </w:r>
      <w:proofErr w:type="spellEnd"/>
      <w:r w:rsidRPr="00F5270D">
        <w:rPr>
          <w:rFonts w:ascii="Book Antiqua" w:hAnsi="Book Antiqua"/>
        </w:rPr>
        <w:t xml:space="preserve"> MS, McNeil C, </w:t>
      </w:r>
      <w:proofErr w:type="spellStart"/>
      <w:r w:rsidRPr="00F5270D">
        <w:rPr>
          <w:rFonts w:ascii="Book Antiqua" w:hAnsi="Book Antiqua"/>
        </w:rPr>
        <w:t>Lotem</w:t>
      </w:r>
      <w:proofErr w:type="spellEnd"/>
      <w:r w:rsidRPr="00F5270D">
        <w:rPr>
          <w:rFonts w:ascii="Book Antiqua" w:hAnsi="Book Antiqua"/>
        </w:rPr>
        <w:t xml:space="preserve"> M, Larkin J, </w:t>
      </w:r>
      <w:proofErr w:type="spellStart"/>
      <w:r w:rsidRPr="00F5270D">
        <w:rPr>
          <w:rFonts w:ascii="Book Antiqua" w:hAnsi="Book Antiqua"/>
        </w:rPr>
        <w:t>Lorigan</w:t>
      </w:r>
      <w:proofErr w:type="spellEnd"/>
      <w:r w:rsidRPr="00F5270D">
        <w:rPr>
          <w:rFonts w:ascii="Book Antiqua" w:hAnsi="Book Antiqua"/>
        </w:rPr>
        <w:t xml:space="preserve"> P, </w:t>
      </w:r>
      <w:proofErr w:type="spellStart"/>
      <w:r w:rsidRPr="00F5270D">
        <w:rPr>
          <w:rFonts w:ascii="Book Antiqua" w:hAnsi="Book Antiqua"/>
        </w:rPr>
        <w:t>Neyns</w:t>
      </w:r>
      <w:proofErr w:type="spellEnd"/>
      <w:r w:rsidRPr="00F5270D">
        <w:rPr>
          <w:rFonts w:ascii="Book Antiqua" w:hAnsi="Book Antiqua"/>
        </w:rPr>
        <w:t xml:space="preserve"> B, Blank CU, Hamid O, Mateus C, Shapira-</w:t>
      </w:r>
      <w:proofErr w:type="spellStart"/>
      <w:r w:rsidRPr="00F5270D">
        <w:rPr>
          <w:rFonts w:ascii="Book Antiqua" w:hAnsi="Book Antiqua"/>
        </w:rPr>
        <w:t>Frommer</w:t>
      </w:r>
      <w:proofErr w:type="spellEnd"/>
      <w:r w:rsidRPr="00F5270D">
        <w:rPr>
          <w:rFonts w:ascii="Book Antiqua" w:hAnsi="Book Antiqua"/>
        </w:rPr>
        <w:t xml:space="preserve"> R, </w:t>
      </w:r>
      <w:proofErr w:type="spellStart"/>
      <w:r w:rsidRPr="00F5270D">
        <w:rPr>
          <w:rFonts w:ascii="Book Antiqua" w:hAnsi="Book Antiqua"/>
        </w:rPr>
        <w:t>Kosh</w:t>
      </w:r>
      <w:proofErr w:type="spellEnd"/>
      <w:r w:rsidRPr="00F5270D">
        <w:rPr>
          <w:rFonts w:ascii="Book Antiqua" w:hAnsi="Book Antiqua"/>
        </w:rPr>
        <w:t xml:space="preserve"> M, Zhou H, Ibrahim N, Ebbinghaus S, </w:t>
      </w:r>
      <w:proofErr w:type="spellStart"/>
      <w:r w:rsidRPr="00F5270D">
        <w:rPr>
          <w:rFonts w:ascii="Book Antiqua" w:hAnsi="Book Antiqua"/>
        </w:rPr>
        <w:t>Ribas</w:t>
      </w:r>
      <w:proofErr w:type="spellEnd"/>
      <w:r w:rsidRPr="00F5270D">
        <w:rPr>
          <w:rFonts w:ascii="Book Antiqua" w:hAnsi="Book Antiqua"/>
        </w:rPr>
        <w:t xml:space="preserve"> A; KEYNOTE-006 investigators. Pembrolizumab versus Ipilimumab in Advanced Melanoma. </w:t>
      </w:r>
      <w:r w:rsidRPr="00F5270D">
        <w:rPr>
          <w:rFonts w:ascii="Book Antiqua" w:hAnsi="Book Antiqua"/>
          <w:i/>
        </w:rPr>
        <w:t xml:space="preserve">N </w:t>
      </w:r>
      <w:proofErr w:type="spellStart"/>
      <w:r w:rsidRPr="00F5270D">
        <w:rPr>
          <w:rFonts w:ascii="Book Antiqua" w:hAnsi="Book Antiqua"/>
          <w:i/>
        </w:rPr>
        <w:t>Engl</w:t>
      </w:r>
      <w:proofErr w:type="spellEnd"/>
      <w:r w:rsidRPr="00F5270D">
        <w:rPr>
          <w:rFonts w:ascii="Book Antiqua" w:hAnsi="Book Antiqua"/>
          <w:i/>
        </w:rPr>
        <w:t xml:space="preserve"> J Med</w:t>
      </w:r>
      <w:r w:rsidRPr="00F5270D">
        <w:rPr>
          <w:rFonts w:ascii="Book Antiqua" w:hAnsi="Book Antiqua"/>
        </w:rPr>
        <w:t xml:space="preserve"> 2015; </w:t>
      </w:r>
      <w:r w:rsidRPr="00F5270D">
        <w:rPr>
          <w:rFonts w:ascii="Book Antiqua" w:hAnsi="Book Antiqua"/>
          <w:b/>
        </w:rPr>
        <w:t>372</w:t>
      </w:r>
      <w:r w:rsidRPr="00F5270D">
        <w:rPr>
          <w:rFonts w:ascii="Book Antiqua" w:hAnsi="Book Antiqua"/>
        </w:rPr>
        <w:t>: 2521-2532 [PMID: 25891173 DOI: 10.1056/NEJMoa1503093]</w:t>
      </w:r>
    </w:p>
    <w:p w14:paraId="611B4BA3" w14:textId="77777777" w:rsidR="00FB53A6" w:rsidRPr="00F5270D" w:rsidRDefault="00FB53A6" w:rsidP="00FB53A6">
      <w:pPr>
        <w:spacing w:line="360" w:lineRule="auto"/>
        <w:rPr>
          <w:rFonts w:ascii="Book Antiqua" w:hAnsi="Book Antiqua"/>
        </w:rPr>
      </w:pPr>
      <w:r w:rsidRPr="00F5270D">
        <w:rPr>
          <w:rFonts w:ascii="Book Antiqua" w:hAnsi="Book Antiqua"/>
        </w:rPr>
        <w:t xml:space="preserve">4 </w:t>
      </w:r>
      <w:r w:rsidRPr="00F5270D">
        <w:rPr>
          <w:rFonts w:ascii="Book Antiqua" w:hAnsi="Book Antiqua"/>
          <w:b/>
        </w:rPr>
        <w:t>Johnson DB</w:t>
      </w:r>
      <w:r w:rsidRPr="00F5270D">
        <w:rPr>
          <w:rFonts w:ascii="Book Antiqua" w:hAnsi="Book Antiqua"/>
        </w:rPr>
        <w:t xml:space="preserve">, Chandra S, </w:t>
      </w:r>
      <w:proofErr w:type="spellStart"/>
      <w:r w:rsidRPr="00F5270D">
        <w:rPr>
          <w:rFonts w:ascii="Book Antiqua" w:hAnsi="Book Antiqua"/>
        </w:rPr>
        <w:t>Sosman</w:t>
      </w:r>
      <w:proofErr w:type="spellEnd"/>
      <w:r w:rsidRPr="00F5270D">
        <w:rPr>
          <w:rFonts w:ascii="Book Antiqua" w:hAnsi="Book Antiqua"/>
        </w:rPr>
        <w:t xml:space="preserve"> JA. Immune Checkpoint Inhibitor Toxicity in 2018. </w:t>
      </w:r>
      <w:r w:rsidRPr="00F5270D">
        <w:rPr>
          <w:rFonts w:ascii="Book Antiqua" w:hAnsi="Book Antiqua"/>
          <w:i/>
        </w:rPr>
        <w:t>JAMA</w:t>
      </w:r>
      <w:r w:rsidRPr="00F5270D">
        <w:rPr>
          <w:rFonts w:ascii="Book Antiqua" w:hAnsi="Book Antiqua"/>
        </w:rPr>
        <w:t xml:space="preserve"> 2018; </w:t>
      </w:r>
      <w:r w:rsidRPr="00F5270D">
        <w:rPr>
          <w:rFonts w:ascii="Book Antiqua" w:hAnsi="Book Antiqua"/>
          <w:b/>
        </w:rPr>
        <w:t>320</w:t>
      </w:r>
      <w:r w:rsidRPr="00F5270D">
        <w:rPr>
          <w:rFonts w:ascii="Book Antiqua" w:hAnsi="Book Antiqua"/>
        </w:rPr>
        <w:t>: 1702-1703 [PMID: 30286224 DOI: 10.1001/jama.2018.13995]</w:t>
      </w:r>
    </w:p>
    <w:p w14:paraId="6F318B99" w14:textId="77777777" w:rsidR="00FB53A6" w:rsidRPr="00F5270D" w:rsidRDefault="00FB53A6" w:rsidP="00FB53A6">
      <w:pPr>
        <w:spacing w:line="360" w:lineRule="auto"/>
        <w:rPr>
          <w:rFonts w:ascii="Book Antiqua" w:hAnsi="Book Antiqua"/>
        </w:rPr>
      </w:pPr>
      <w:r w:rsidRPr="00F5270D">
        <w:rPr>
          <w:rFonts w:ascii="Book Antiqua" w:hAnsi="Book Antiqua"/>
        </w:rPr>
        <w:t xml:space="preserve">5 </w:t>
      </w:r>
      <w:proofErr w:type="spellStart"/>
      <w:r w:rsidRPr="00F5270D">
        <w:rPr>
          <w:rFonts w:ascii="Book Antiqua" w:hAnsi="Book Antiqua"/>
          <w:b/>
        </w:rPr>
        <w:t>Esfahani</w:t>
      </w:r>
      <w:proofErr w:type="spellEnd"/>
      <w:r w:rsidRPr="00F5270D">
        <w:rPr>
          <w:rFonts w:ascii="Book Antiqua" w:hAnsi="Book Antiqua"/>
          <w:b/>
        </w:rPr>
        <w:t xml:space="preserve"> K</w:t>
      </w:r>
      <w:r w:rsidRPr="00F5270D">
        <w:rPr>
          <w:rFonts w:ascii="Book Antiqua" w:hAnsi="Book Antiqua"/>
        </w:rPr>
        <w:t xml:space="preserve">, </w:t>
      </w:r>
      <w:proofErr w:type="spellStart"/>
      <w:r w:rsidRPr="00F5270D">
        <w:rPr>
          <w:rFonts w:ascii="Book Antiqua" w:hAnsi="Book Antiqua"/>
        </w:rPr>
        <w:t>Meti</w:t>
      </w:r>
      <w:proofErr w:type="spellEnd"/>
      <w:r w:rsidRPr="00F5270D">
        <w:rPr>
          <w:rFonts w:ascii="Book Antiqua" w:hAnsi="Book Antiqua"/>
        </w:rPr>
        <w:t xml:space="preserve"> N, Miller WH Jr, Hudson M. Adverse events associated with immune checkpoint inhibitor treatment for cancer. </w:t>
      </w:r>
      <w:r w:rsidRPr="00F5270D">
        <w:rPr>
          <w:rFonts w:ascii="Book Antiqua" w:hAnsi="Book Antiqua"/>
          <w:i/>
        </w:rPr>
        <w:t>CMAJ</w:t>
      </w:r>
      <w:r w:rsidRPr="00F5270D">
        <w:rPr>
          <w:rFonts w:ascii="Book Antiqua" w:hAnsi="Book Antiqua"/>
        </w:rPr>
        <w:t xml:space="preserve"> 2019; </w:t>
      </w:r>
      <w:r w:rsidRPr="00F5270D">
        <w:rPr>
          <w:rFonts w:ascii="Book Antiqua" w:hAnsi="Book Antiqua"/>
          <w:b/>
        </w:rPr>
        <w:t>191</w:t>
      </w:r>
      <w:r w:rsidRPr="00F5270D">
        <w:rPr>
          <w:rFonts w:ascii="Book Antiqua" w:hAnsi="Book Antiqua"/>
        </w:rPr>
        <w:t>: E40-E46 [PMID: 30642824 DOI: 10.1503/cmaj.180870]</w:t>
      </w:r>
    </w:p>
    <w:p w14:paraId="5AC54F30" w14:textId="77777777" w:rsidR="00FB53A6" w:rsidRPr="00F5270D" w:rsidRDefault="00FB53A6" w:rsidP="00FB53A6">
      <w:pPr>
        <w:spacing w:line="360" w:lineRule="auto"/>
        <w:rPr>
          <w:rFonts w:ascii="Book Antiqua" w:hAnsi="Book Antiqua"/>
        </w:rPr>
      </w:pPr>
      <w:r w:rsidRPr="00F5270D">
        <w:rPr>
          <w:rFonts w:ascii="Book Antiqua" w:hAnsi="Book Antiqua"/>
        </w:rPr>
        <w:t xml:space="preserve">6 </w:t>
      </w:r>
      <w:proofErr w:type="spellStart"/>
      <w:r w:rsidRPr="00F5270D">
        <w:rPr>
          <w:rFonts w:ascii="Book Antiqua" w:hAnsi="Book Antiqua"/>
          <w:b/>
        </w:rPr>
        <w:t>Postow</w:t>
      </w:r>
      <w:proofErr w:type="spellEnd"/>
      <w:r w:rsidRPr="00F5270D">
        <w:rPr>
          <w:rFonts w:ascii="Book Antiqua" w:hAnsi="Book Antiqua"/>
          <w:b/>
        </w:rPr>
        <w:t xml:space="preserve"> MA</w:t>
      </w:r>
      <w:r w:rsidRPr="00F5270D">
        <w:rPr>
          <w:rFonts w:ascii="Book Antiqua" w:hAnsi="Book Antiqua"/>
        </w:rPr>
        <w:t xml:space="preserve">, Sidlow R, Hellmann MD. Immune-Related Adverse Events Associated with Immune Checkpoint Blockade. </w:t>
      </w:r>
      <w:r w:rsidRPr="00F5270D">
        <w:rPr>
          <w:rFonts w:ascii="Book Antiqua" w:hAnsi="Book Antiqua"/>
          <w:i/>
        </w:rPr>
        <w:t xml:space="preserve">N </w:t>
      </w:r>
      <w:proofErr w:type="spellStart"/>
      <w:r w:rsidRPr="00F5270D">
        <w:rPr>
          <w:rFonts w:ascii="Book Antiqua" w:hAnsi="Book Antiqua"/>
          <w:i/>
        </w:rPr>
        <w:t>Engl</w:t>
      </w:r>
      <w:proofErr w:type="spellEnd"/>
      <w:r w:rsidRPr="00F5270D">
        <w:rPr>
          <w:rFonts w:ascii="Book Antiqua" w:hAnsi="Book Antiqua"/>
          <w:i/>
        </w:rPr>
        <w:t xml:space="preserve"> J Med</w:t>
      </w:r>
      <w:r w:rsidRPr="00F5270D">
        <w:rPr>
          <w:rFonts w:ascii="Book Antiqua" w:hAnsi="Book Antiqua"/>
        </w:rPr>
        <w:t xml:space="preserve"> 2018; </w:t>
      </w:r>
      <w:r w:rsidRPr="00F5270D">
        <w:rPr>
          <w:rFonts w:ascii="Book Antiqua" w:hAnsi="Book Antiqua"/>
          <w:b/>
        </w:rPr>
        <w:t>378</w:t>
      </w:r>
      <w:r w:rsidRPr="00F5270D">
        <w:rPr>
          <w:rFonts w:ascii="Book Antiqua" w:hAnsi="Book Antiqua"/>
        </w:rPr>
        <w:t>: 158-168 [PMID: 29320654 DOI: 10.1056/NEJMra1703481]</w:t>
      </w:r>
    </w:p>
    <w:p w14:paraId="5E7BBFC6" w14:textId="77777777" w:rsidR="00FB53A6" w:rsidRPr="00F5270D" w:rsidRDefault="00FB53A6" w:rsidP="00FB53A6">
      <w:pPr>
        <w:spacing w:line="360" w:lineRule="auto"/>
        <w:rPr>
          <w:rFonts w:ascii="Book Antiqua" w:hAnsi="Book Antiqua"/>
        </w:rPr>
      </w:pPr>
      <w:r w:rsidRPr="00F5270D">
        <w:rPr>
          <w:rFonts w:ascii="Book Antiqua" w:hAnsi="Book Antiqua"/>
        </w:rPr>
        <w:t xml:space="preserve">7 </w:t>
      </w:r>
      <w:r w:rsidRPr="00F5270D">
        <w:rPr>
          <w:rFonts w:ascii="Book Antiqua" w:hAnsi="Book Antiqua"/>
          <w:b/>
        </w:rPr>
        <w:t>Herbst RS</w:t>
      </w:r>
      <w:r w:rsidRPr="00F5270D">
        <w:rPr>
          <w:rFonts w:ascii="Book Antiqua" w:hAnsi="Book Antiqua"/>
        </w:rPr>
        <w:t xml:space="preserve">, Baas P, Kim DW, </w:t>
      </w:r>
      <w:proofErr w:type="spellStart"/>
      <w:r w:rsidRPr="00F5270D">
        <w:rPr>
          <w:rFonts w:ascii="Book Antiqua" w:hAnsi="Book Antiqua"/>
        </w:rPr>
        <w:t>Felip</w:t>
      </w:r>
      <w:proofErr w:type="spellEnd"/>
      <w:r w:rsidRPr="00F5270D">
        <w:rPr>
          <w:rFonts w:ascii="Book Antiqua" w:hAnsi="Book Antiqua"/>
        </w:rPr>
        <w:t xml:space="preserve"> E, Pérez-</w:t>
      </w:r>
      <w:proofErr w:type="spellStart"/>
      <w:r w:rsidRPr="00F5270D">
        <w:rPr>
          <w:rFonts w:ascii="Book Antiqua" w:hAnsi="Book Antiqua"/>
        </w:rPr>
        <w:t>Gracia</w:t>
      </w:r>
      <w:proofErr w:type="spellEnd"/>
      <w:r w:rsidRPr="00F5270D">
        <w:rPr>
          <w:rFonts w:ascii="Book Antiqua" w:hAnsi="Book Antiqua"/>
        </w:rPr>
        <w:t xml:space="preserve"> JL, Han JY, Molina J, Kim JH, Arvis CD, </w:t>
      </w:r>
      <w:proofErr w:type="spellStart"/>
      <w:r w:rsidRPr="00F5270D">
        <w:rPr>
          <w:rFonts w:ascii="Book Antiqua" w:hAnsi="Book Antiqua"/>
        </w:rPr>
        <w:t>Ahn</w:t>
      </w:r>
      <w:proofErr w:type="spellEnd"/>
      <w:r w:rsidRPr="00F5270D">
        <w:rPr>
          <w:rFonts w:ascii="Book Antiqua" w:hAnsi="Book Antiqua"/>
        </w:rPr>
        <w:t xml:space="preserve"> MJ, </w:t>
      </w:r>
      <w:proofErr w:type="spellStart"/>
      <w:r w:rsidRPr="00F5270D">
        <w:rPr>
          <w:rFonts w:ascii="Book Antiqua" w:hAnsi="Book Antiqua"/>
        </w:rPr>
        <w:t>Majem</w:t>
      </w:r>
      <w:proofErr w:type="spellEnd"/>
      <w:r w:rsidRPr="00F5270D">
        <w:rPr>
          <w:rFonts w:ascii="Book Antiqua" w:hAnsi="Book Antiqua"/>
        </w:rPr>
        <w:t xml:space="preserve"> M, Fidler MJ, de Castro G Jr, Garrido M, </w:t>
      </w:r>
      <w:proofErr w:type="spellStart"/>
      <w:r w:rsidRPr="00F5270D">
        <w:rPr>
          <w:rFonts w:ascii="Book Antiqua" w:hAnsi="Book Antiqua"/>
        </w:rPr>
        <w:t>Lubiniecki</w:t>
      </w:r>
      <w:proofErr w:type="spellEnd"/>
      <w:r w:rsidRPr="00F5270D">
        <w:rPr>
          <w:rFonts w:ascii="Book Antiqua" w:hAnsi="Book Antiqua"/>
        </w:rPr>
        <w:t xml:space="preserve"> GM, </w:t>
      </w:r>
      <w:proofErr w:type="spellStart"/>
      <w:r w:rsidRPr="00F5270D">
        <w:rPr>
          <w:rFonts w:ascii="Book Antiqua" w:hAnsi="Book Antiqua"/>
        </w:rPr>
        <w:t>Shentu</w:t>
      </w:r>
      <w:proofErr w:type="spellEnd"/>
      <w:r w:rsidRPr="00F5270D">
        <w:rPr>
          <w:rFonts w:ascii="Book Antiqua" w:hAnsi="Book Antiqua"/>
        </w:rPr>
        <w:t xml:space="preserve"> Y, </w:t>
      </w:r>
      <w:proofErr w:type="spellStart"/>
      <w:r w:rsidRPr="00F5270D">
        <w:rPr>
          <w:rFonts w:ascii="Book Antiqua" w:hAnsi="Book Antiqua"/>
        </w:rPr>
        <w:t>Im</w:t>
      </w:r>
      <w:proofErr w:type="spellEnd"/>
      <w:r w:rsidRPr="00F5270D">
        <w:rPr>
          <w:rFonts w:ascii="Book Antiqua" w:hAnsi="Book Antiqua"/>
        </w:rPr>
        <w:t xml:space="preserve"> E, Dolled-</w:t>
      </w:r>
      <w:proofErr w:type="spellStart"/>
      <w:r w:rsidRPr="00F5270D">
        <w:rPr>
          <w:rFonts w:ascii="Book Antiqua" w:hAnsi="Book Antiqua"/>
        </w:rPr>
        <w:t>Filhart</w:t>
      </w:r>
      <w:proofErr w:type="spellEnd"/>
      <w:r w:rsidRPr="00F5270D">
        <w:rPr>
          <w:rFonts w:ascii="Book Antiqua" w:hAnsi="Book Antiqua"/>
        </w:rPr>
        <w:t xml:space="preserve"> M, </w:t>
      </w:r>
      <w:proofErr w:type="spellStart"/>
      <w:r w:rsidRPr="00F5270D">
        <w:rPr>
          <w:rFonts w:ascii="Book Antiqua" w:hAnsi="Book Antiqua"/>
        </w:rPr>
        <w:t>Garon</w:t>
      </w:r>
      <w:proofErr w:type="spellEnd"/>
      <w:r w:rsidRPr="00F5270D">
        <w:rPr>
          <w:rFonts w:ascii="Book Antiqua" w:hAnsi="Book Antiqua"/>
        </w:rPr>
        <w:t xml:space="preserve"> EB. Pembrolizumab versus docetaxel for previously treated, PD-L1-positive, advanced non-small-cell lung cancer (KEYNOTE-010): a </w:t>
      </w:r>
      <w:proofErr w:type="spellStart"/>
      <w:r w:rsidRPr="00F5270D">
        <w:rPr>
          <w:rFonts w:ascii="Book Antiqua" w:hAnsi="Book Antiqua"/>
        </w:rPr>
        <w:t>randomised</w:t>
      </w:r>
      <w:proofErr w:type="spellEnd"/>
      <w:r w:rsidRPr="00F5270D">
        <w:rPr>
          <w:rFonts w:ascii="Book Antiqua" w:hAnsi="Book Antiqua"/>
        </w:rPr>
        <w:t xml:space="preserve"> controlled trial. </w:t>
      </w:r>
      <w:r w:rsidRPr="00F5270D">
        <w:rPr>
          <w:rFonts w:ascii="Book Antiqua" w:hAnsi="Book Antiqua"/>
          <w:i/>
        </w:rPr>
        <w:t>Lancet</w:t>
      </w:r>
      <w:r w:rsidRPr="00F5270D">
        <w:rPr>
          <w:rFonts w:ascii="Book Antiqua" w:hAnsi="Book Antiqua"/>
        </w:rPr>
        <w:t xml:space="preserve"> 2016; </w:t>
      </w:r>
      <w:r w:rsidRPr="00F5270D">
        <w:rPr>
          <w:rFonts w:ascii="Book Antiqua" w:hAnsi="Book Antiqua"/>
          <w:b/>
        </w:rPr>
        <w:t>387</w:t>
      </w:r>
      <w:r w:rsidRPr="00F5270D">
        <w:rPr>
          <w:rFonts w:ascii="Book Antiqua" w:hAnsi="Book Antiqua"/>
        </w:rPr>
        <w:t>: 1540-1550 [PMID: 26712084 DOI: 10.1016/S0140-6736(15)01281-7]</w:t>
      </w:r>
    </w:p>
    <w:p w14:paraId="4C78F8E1" w14:textId="77777777" w:rsidR="00FB53A6" w:rsidRPr="00F5270D" w:rsidRDefault="00FB53A6" w:rsidP="00FB53A6">
      <w:pPr>
        <w:spacing w:line="360" w:lineRule="auto"/>
        <w:rPr>
          <w:rFonts w:ascii="Book Antiqua" w:hAnsi="Book Antiqua"/>
        </w:rPr>
      </w:pPr>
      <w:r w:rsidRPr="00F5270D">
        <w:rPr>
          <w:rFonts w:ascii="Book Antiqua" w:hAnsi="Book Antiqua"/>
        </w:rPr>
        <w:t xml:space="preserve">8 </w:t>
      </w:r>
      <w:proofErr w:type="spellStart"/>
      <w:r w:rsidRPr="00F5270D">
        <w:rPr>
          <w:rFonts w:ascii="Book Antiqua" w:hAnsi="Book Antiqua"/>
          <w:b/>
        </w:rPr>
        <w:t>Lichtenegger</w:t>
      </w:r>
      <w:proofErr w:type="spellEnd"/>
      <w:r w:rsidRPr="00F5270D">
        <w:rPr>
          <w:rFonts w:ascii="Book Antiqua" w:hAnsi="Book Antiqua"/>
          <w:b/>
        </w:rPr>
        <w:t xml:space="preserve"> FS</w:t>
      </w:r>
      <w:r w:rsidRPr="00F5270D">
        <w:rPr>
          <w:rFonts w:ascii="Book Antiqua" w:hAnsi="Book Antiqua"/>
        </w:rPr>
        <w:t xml:space="preserve">, </w:t>
      </w:r>
      <w:proofErr w:type="spellStart"/>
      <w:r w:rsidRPr="00F5270D">
        <w:rPr>
          <w:rFonts w:ascii="Book Antiqua" w:hAnsi="Book Antiqua"/>
        </w:rPr>
        <w:t>Krupka</w:t>
      </w:r>
      <w:proofErr w:type="spellEnd"/>
      <w:r w:rsidRPr="00F5270D">
        <w:rPr>
          <w:rFonts w:ascii="Book Antiqua" w:hAnsi="Book Antiqua"/>
        </w:rPr>
        <w:t xml:space="preserve"> C, </w:t>
      </w:r>
      <w:proofErr w:type="spellStart"/>
      <w:r w:rsidRPr="00F5270D">
        <w:rPr>
          <w:rFonts w:ascii="Book Antiqua" w:hAnsi="Book Antiqua"/>
        </w:rPr>
        <w:t>Haubner</w:t>
      </w:r>
      <w:proofErr w:type="spellEnd"/>
      <w:r w:rsidRPr="00F5270D">
        <w:rPr>
          <w:rFonts w:ascii="Book Antiqua" w:hAnsi="Book Antiqua"/>
        </w:rPr>
        <w:t xml:space="preserve"> S, </w:t>
      </w:r>
      <w:proofErr w:type="spellStart"/>
      <w:r w:rsidRPr="00F5270D">
        <w:rPr>
          <w:rFonts w:ascii="Book Antiqua" w:hAnsi="Book Antiqua"/>
        </w:rPr>
        <w:t>Köhnke</w:t>
      </w:r>
      <w:proofErr w:type="spellEnd"/>
      <w:r w:rsidRPr="00F5270D">
        <w:rPr>
          <w:rFonts w:ascii="Book Antiqua" w:hAnsi="Book Antiqua"/>
        </w:rPr>
        <w:t xml:space="preserve"> T, </w:t>
      </w:r>
      <w:proofErr w:type="spellStart"/>
      <w:r w:rsidRPr="00F5270D">
        <w:rPr>
          <w:rFonts w:ascii="Book Antiqua" w:hAnsi="Book Antiqua"/>
        </w:rPr>
        <w:t>Subklewe</w:t>
      </w:r>
      <w:proofErr w:type="spellEnd"/>
      <w:r w:rsidRPr="00F5270D">
        <w:rPr>
          <w:rFonts w:ascii="Book Antiqua" w:hAnsi="Book Antiqua"/>
        </w:rPr>
        <w:t xml:space="preserve"> M. Recent developments in immunotherapy of acute myeloid leukemia. </w:t>
      </w:r>
      <w:r w:rsidRPr="00F5270D">
        <w:rPr>
          <w:rFonts w:ascii="Book Antiqua" w:hAnsi="Book Antiqua"/>
          <w:i/>
        </w:rPr>
        <w:t xml:space="preserve">J </w:t>
      </w:r>
      <w:proofErr w:type="spellStart"/>
      <w:r w:rsidRPr="00F5270D">
        <w:rPr>
          <w:rFonts w:ascii="Book Antiqua" w:hAnsi="Book Antiqua"/>
          <w:i/>
        </w:rPr>
        <w:t>Hematol</w:t>
      </w:r>
      <w:proofErr w:type="spellEnd"/>
      <w:r w:rsidRPr="00F5270D">
        <w:rPr>
          <w:rFonts w:ascii="Book Antiqua" w:hAnsi="Book Antiqua"/>
          <w:i/>
        </w:rPr>
        <w:t xml:space="preserve"> Oncol</w:t>
      </w:r>
      <w:r w:rsidRPr="00F5270D">
        <w:rPr>
          <w:rFonts w:ascii="Book Antiqua" w:hAnsi="Book Antiqua"/>
        </w:rPr>
        <w:t xml:space="preserve"> </w:t>
      </w:r>
      <w:r w:rsidRPr="00F5270D">
        <w:rPr>
          <w:rFonts w:ascii="Book Antiqua" w:hAnsi="Book Antiqua"/>
        </w:rPr>
        <w:lastRenderedPageBreak/>
        <w:t xml:space="preserve">2017; </w:t>
      </w:r>
      <w:r w:rsidRPr="00F5270D">
        <w:rPr>
          <w:rFonts w:ascii="Book Antiqua" w:hAnsi="Book Antiqua"/>
          <w:b/>
        </w:rPr>
        <w:t>10</w:t>
      </w:r>
      <w:r w:rsidRPr="00F5270D">
        <w:rPr>
          <w:rFonts w:ascii="Book Antiqua" w:hAnsi="Book Antiqua"/>
        </w:rPr>
        <w:t>: 142 [PMID: 28743264 DOI: 10.1186/s13045-017-0505-0]</w:t>
      </w:r>
    </w:p>
    <w:p w14:paraId="57F0A36F" w14:textId="77777777" w:rsidR="00FB53A6" w:rsidRPr="00F5270D" w:rsidRDefault="00FB53A6" w:rsidP="00FB53A6">
      <w:pPr>
        <w:spacing w:line="360" w:lineRule="auto"/>
        <w:rPr>
          <w:rFonts w:ascii="Book Antiqua" w:hAnsi="Book Antiqua"/>
        </w:rPr>
      </w:pPr>
      <w:r w:rsidRPr="00F5270D">
        <w:rPr>
          <w:rFonts w:ascii="Book Antiqua" w:hAnsi="Book Antiqua"/>
        </w:rPr>
        <w:t xml:space="preserve">9 </w:t>
      </w:r>
      <w:proofErr w:type="spellStart"/>
      <w:r w:rsidRPr="00F5270D">
        <w:rPr>
          <w:rFonts w:ascii="Book Antiqua" w:hAnsi="Book Antiqua"/>
          <w:b/>
        </w:rPr>
        <w:t>Vardiman</w:t>
      </w:r>
      <w:proofErr w:type="spellEnd"/>
      <w:r w:rsidRPr="00F5270D">
        <w:rPr>
          <w:rFonts w:ascii="Book Antiqua" w:hAnsi="Book Antiqua"/>
          <w:b/>
        </w:rPr>
        <w:t xml:space="preserve"> JW</w:t>
      </w:r>
      <w:r w:rsidRPr="00F5270D">
        <w:rPr>
          <w:rFonts w:ascii="Book Antiqua" w:hAnsi="Book Antiqua"/>
        </w:rPr>
        <w:t xml:space="preserve">, Thiele J, Arber DA, </w:t>
      </w:r>
      <w:proofErr w:type="spellStart"/>
      <w:r w:rsidRPr="00F5270D">
        <w:rPr>
          <w:rFonts w:ascii="Book Antiqua" w:hAnsi="Book Antiqua"/>
        </w:rPr>
        <w:t>Brunning</w:t>
      </w:r>
      <w:proofErr w:type="spellEnd"/>
      <w:r w:rsidRPr="00F5270D">
        <w:rPr>
          <w:rFonts w:ascii="Book Antiqua" w:hAnsi="Book Antiqua"/>
        </w:rPr>
        <w:t xml:space="preserve"> RD, Borowitz MJ, </w:t>
      </w:r>
      <w:proofErr w:type="spellStart"/>
      <w:r w:rsidRPr="00F5270D">
        <w:rPr>
          <w:rFonts w:ascii="Book Antiqua" w:hAnsi="Book Antiqua"/>
        </w:rPr>
        <w:t>Porwit</w:t>
      </w:r>
      <w:proofErr w:type="spellEnd"/>
      <w:r w:rsidRPr="00F5270D">
        <w:rPr>
          <w:rFonts w:ascii="Book Antiqua" w:hAnsi="Book Antiqua"/>
        </w:rPr>
        <w:t xml:space="preserve"> A, Harris NL, Le Beau MM, </w:t>
      </w:r>
      <w:proofErr w:type="spellStart"/>
      <w:r w:rsidRPr="00F5270D">
        <w:rPr>
          <w:rFonts w:ascii="Book Antiqua" w:hAnsi="Book Antiqua"/>
        </w:rPr>
        <w:t>Hellström</w:t>
      </w:r>
      <w:proofErr w:type="spellEnd"/>
      <w:r w:rsidRPr="00F5270D">
        <w:rPr>
          <w:rFonts w:ascii="Book Antiqua" w:hAnsi="Book Antiqua"/>
        </w:rPr>
        <w:t xml:space="preserve">-Lindberg E, </w:t>
      </w:r>
      <w:proofErr w:type="spellStart"/>
      <w:r w:rsidRPr="00F5270D">
        <w:rPr>
          <w:rFonts w:ascii="Book Antiqua" w:hAnsi="Book Antiqua"/>
        </w:rPr>
        <w:t>Tefferi</w:t>
      </w:r>
      <w:proofErr w:type="spellEnd"/>
      <w:r w:rsidRPr="00F5270D">
        <w:rPr>
          <w:rFonts w:ascii="Book Antiqua" w:hAnsi="Book Antiqua"/>
        </w:rPr>
        <w:t xml:space="preserve"> A, Bloomfield CD. The 2008 revision of the World Health Organization (WHO) classification of myeloid neoplasms and acute leukemia: rationale and important changes. </w:t>
      </w:r>
      <w:r w:rsidRPr="00F5270D">
        <w:rPr>
          <w:rFonts w:ascii="Book Antiqua" w:hAnsi="Book Antiqua"/>
          <w:i/>
        </w:rPr>
        <w:t>Blood</w:t>
      </w:r>
      <w:r w:rsidRPr="00F5270D">
        <w:rPr>
          <w:rFonts w:ascii="Book Antiqua" w:hAnsi="Book Antiqua"/>
        </w:rPr>
        <w:t xml:space="preserve"> 2009; </w:t>
      </w:r>
      <w:r w:rsidRPr="00F5270D">
        <w:rPr>
          <w:rFonts w:ascii="Book Antiqua" w:hAnsi="Book Antiqua"/>
          <w:b/>
        </w:rPr>
        <w:t>114</w:t>
      </w:r>
      <w:r w:rsidRPr="00F5270D">
        <w:rPr>
          <w:rFonts w:ascii="Book Antiqua" w:hAnsi="Book Antiqua"/>
        </w:rPr>
        <w:t>: 937-951 [PMID: 19357394 DOI: 10.1182/blood-2009-03-209262]</w:t>
      </w:r>
    </w:p>
    <w:p w14:paraId="45BAAF0B" w14:textId="77777777" w:rsidR="00FB53A6" w:rsidRPr="00F5270D" w:rsidRDefault="00FB53A6" w:rsidP="00FB53A6">
      <w:pPr>
        <w:spacing w:line="360" w:lineRule="auto"/>
        <w:rPr>
          <w:rFonts w:ascii="Book Antiqua" w:hAnsi="Book Antiqua"/>
        </w:rPr>
      </w:pPr>
      <w:r w:rsidRPr="00F5270D">
        <w:rPr>
          <w:rFonts w:ascii="Book Antiqua" w:hAnsi="Book Antiqua"/>
        </w:rPr>
        <w:t xml:space="preserve">10 </w:t>
      </w:r>
      <w:proofErr w:type="spellStart"/>
      <w:r w:rsidRPr="00F5270D">
        <w:rPr>
          <w:rFonts w:ascii="Book Antiqua" w:hAnsi="Book Antiqua"/>
          <w:b/>
        </w:rPr>
        <w:t>Hulegårdh</w:t>
      </w:r>
      <w:proofErr w:type="spellEnd"/>
      <w:r w:rsidRPr="00F5270D">
        <w:rPr>
          <w:rFonts w:ascii="Book Antiqua" w:hAnsi="Book Antiqua"/>
          <w:b/>
        </w:rPr>
        <w:t xml:space="preserve"> E</w:t>
      </w:r>
      <w:r w:rsidRPr="00F5270D">
        <w:rPr>
          <w:rFonts w:ascii="Book Antiqua" w:hAnsi="Book Antiqua"/>
        </w:rPr>
        <w:t xml:space="preserve">, Nilsson C, Lazarevic V, </w:t>
      </w:r>
      <w:proofErr w:type="spellStart"/>
      <w:r w:rsidRPr="00F5270D">
        <w:rPr>
          <w:rFonts w:ascii="Book Antiqua" w:hAnsi="Book Antiqua"/>
        </w:rPr>
        <w:t>Garelius</w:t>
      </w:r>
      <w:proofErr w:type="spellEnd"/>
      <w:r w:rsidRPr="00F5270D">
        <w:rPr>
          <w:rFonts w:ascii="Book Antiqua" w:hAnsi="Book Antiqua"/>
        </w:rPr>
        <w:t xml:space="preserve"> H, </w:t>
      </w:r>
      <w:proofErr w:type="spellStart"/>
      <w:r w:rsidRPr="00F5270D">
        <w:rPr>
          <w:rFonts w:ascii="Book Antiqua" w:hAnsi="Book Antiqua"/>
        </w:rPr>
        <w:t>Antunovic</w:t>
      </w:r>
      <w:proofErr w:type="spellEnd"/>
      <w:r w:rsidRPr="00F5270D">
        <w:rPr>
          <w:rFonts w:ascii="Book Antiqua" w:hAnsi="Book Antiqua"/>
        </w:rPr>
        <w:t xml:space="preserve"> P, </w:t>
      </w:r>
      <w:proofErr w:type="spellStart"/>
      <w:r w:rsidRPr="00F5270D">
        <w:rPr>
          <w:rFonts w:ascii="Book Antiqua" w:hAnsi="Book Antiqua"/>
        </w:rPr>
        <w:t>Rangert</w:t>
      </w:r>
      <w:proofErr w:type="spellEnd"/>
      <w:r w:rsidRPr="00F5270D">
        <w:rPr>
          <w:rFonts w:ascii="Book Antiqua" w:hAnsi="Book Antiqua"/>
        </w:rPr>
        <w:t xml:space="preserve"> </w:t>
      </w:r>
      <w:proofErr w:type="spellStart"/>
      <w:r w:rsidRPr="00F5270D">
        <w:rPr>
          <w:rFonts w:ascii="Book Antiqua" w:hAnsi="Book Antiqua"/>
        </w:rPr>
        <w:t>Derolf</w:t>
      </w:r>
      <w:proofErr w:type="spellEnd"/>
      <w:r w:rsidRPr="00F5270D">
        <w:rPr>
          <w:rFonts w:ascii="Book Antiqua" w:hAnsi="Book Antiqua"/>
        </w:rPr>
        <w:t xml:space="preserve"> Å, </w:t>
      </w:r>
      <w:proofErr w:type="spellStart"/>
      <w:r w:rsidRPr="00F5270D">
        <w:rPr>
          <w:rFonts w:ascii="Book Antiqua" w:hAnsi="Book Antiqua"/>
        </w:rPr>
        <w:t>Möllgård</w:t>
      </w:r>
      <w:proofErr w:type="spellEnd"/>
      <w:r w:rsidRPr="00F5270D">
        <w:rPr>
          <w:rFonts w:ascii="Book Antiqua" w:hAnsi="Book Antiqua"/>
        </w:rPr>
        <w:t xml:space="preserve"> L, Uggla B, </w:t>
      </w:r>
      <w:proofErr w:type="spellStart"/>
      <w:r w:rsidRPr="00F5270D">
        <w:rPr>
          <w:rFonts w:ascii="Book Antiqua" w:hAnsi="Book Antiqua"/>
        </w:rPr>
        <w:t>Wennström</w:t>
      </w:r>
      <w:proofErr w:type="spellEnd"/>
      <w:r w:rsidRPr="00F5270D">
        <w:rPr>
          <w:rFonts w:ascii="Book Antiqua" w:hAnsi="Book Antiqua"/>
        </w:rPr>
        <w:t xml:space="preserve"> L, </w:t>
      </w:r>
      <w:proofErr w:type="spellStart"/>
      <w:r w:rsidRPr="00F5270D">
        <w:rPr>
          <w:rFonts w:ascii="Book Antiqua" w:hAnsi="Book Antiqua"/>
        </w:rPr>
        <w:t>Wahlin</w:t>
      </w:r>
      <w:proofErr w:type="spellEnd"/>
      <w:r w:rsidRPr="00F5270D">
        <w:rPr>
          <w:rFonts w:ascii="Book Antiqua" w:hAnsi="Book Antiqua"/>
        </w:rPr>
        <w:t xml:space="preserve"> A, </w:t>
      </w:r>
      <w:proofErr w:type="spellStart"/>
      <w:r w:rsidRPr="00F5270D">
        <w:rPr>
          <w:rFonts w:ascii="Book Antiqua" w:hAnsi="Book Antiqua"/>
        </w:rPr>
        <w:t>Höglund</w:t>
      </w:r>
      <w:proofErr w:type="spellEnd"/>
      <w:r w:rsidRPr="00F5270D">
        <w:rPr>
          <w:rFonts w:ascii="Book Antiqua" w:hAnsi="Book Antiqua"/>
        </w:rPr>
        <w:t xml:space="preserve"> M, </w:t>
      </w:r>
      <w:proofErr w:type="spellStart"/>
      <w:r w:rsidRPr="00F5270D">
        <w:rPr>
          <w:rFonts w:ascii="Book Antiqua" w:hAnsi="Book Antiqua"/>
        </w:rPr>
        <w:t>Juliusson</w:t>
      </w:r>
      <w:proofErr w:type="spellEnd"/>
      <w:r w:rsidRPr="00F5270D">
        <w:rPr>
          <w:rFonts w:ascii="Book Antiqua" w:hAnsi="Book Antiqua"/>
        </w:rPr>
        <w:t xml:space="preserve"> G, </w:t>
      </w:r>
      <w:proofErr w:type="spellStart"/>
      <w:r w:rsidRPr="00F5270D">
        <w:rPr>
          <w:rFonts w:ascii="Book Antiqua" w:hAnsi="Book Antiqua"/>
        </w:rPr>
        <w:t>Stockelberg</w:t>
      </w:r>
      <w:proofErr w:type="spellEnd"/>
      <w:r w:rsidRPr="00F5270D">
        <w:rPr>
          <w:rFonts w:ascii="Book Antiqua" w:hAnsi="Book Antiqua"/>
        </w:rPr>
        <w:t xml:space="preserve"> D, Lehmann S. Characterization and prognostic features of secondary acute myeloid leukemia in a population-based setting: a report from the Swedish Acute Leukemia Registry. </w:t>
      </w:r>
      <w:r w:rsidRPr="00F5270D">
        <w:rPr>
          <w:rFonts w:ascii="Book Antiqua" w:hAnsi="Book Antiqua"/>
          <w:i/>
        </w:rPr>
        <w:t xml:space="preserve">Am J </w:t>
      </w:r>
      <w:proofErr w:type="spellStart"/>
      <w:r w:rsidRPr="00F5270D">
        <w:rPr>
          <w:rFonts w:ascii="Book Antiqua" w:hAnsi="Book Antiqua"/>
          <w:i/>
        </w:rPr>
        <w:t>Hematol</w:t>
      </w:r>
      <w:proofErr w:type="spellEnd"/>
      <w:r w:rsidRPr="00F5270D">
        <w:rPr>
          <w:rFonts w:ascii="Book Antiqua" w:hAnsi="Book Antiqua"/>
        </w:rPr>
        <w:t xml:space="preserve"> 2015; </w:t>
      </w:r>
      <w:r w:rsidRPr="00F5270D">
        <w:rPr>
          <w:rFonts w:ascii="Book Antiqua" w:hAnsi="Book Antiqua"/>
          <w:b/>
        </w:rPr>
        <w:t>90</w:t>
      </w:r>
      <w:r w:rsidRPr="00F5270D">
        <w:rPr>
          <w:rFonts w:ascii="Book Antiqua" w:hAnsi="Book Antiqua"/>
        </w:rPr>
        <w:t>: 208-214 [PMID: 25421221 DOI: 10.1002/ajh.23908]</w:t>
      </w:r>
    </w:p>
    <w:p w14:paraId="25DA0B0B" w14:textId="77777777" w:rsidR="00FB53A6" w:rsidRPr="00F5270D" w:rsidRDefault="00FB53A6" w:rsidP="00FB53A6">
      <w:pPr>
        <w:spacing w:line="360" w:lineRule="auto"/>
        <w:rPr>
          <w:rFonts w:ascii="Book Antiqua" w:hAnsi="Book Antiqua"/>
        </w:rPr>
      </w:pPr>
      <w:r w:rsidRPr="00F5270D">
        <w:rPr>
          <w:rFonts w:ascii="Book Antiqua" w:hAnsi="Book Antiqua"/>
        </w:rPr>
        <w:t xml:space="preserve">11 </w:t>
      </w:r>
      <w:proofErr w:type="spellStart"/>
      <w:r w:rsidRPr="00F5270D">
        <w:rPr>
          <w:rFonts w:ascii="Book Antiqua" w:hAnsi="Book Antiqua"/>
          <w:b/>
        </w:rPr>
        <w:t>Fianchi</w:t>
      </w:r>
      <w:proofErr w:type="spellEnd"/>
      <w:r w:rsidRPr="00F5270D">
        <w:rPr>
          <w:rFonts w:ascii="Book Antiqua" w:hAnsi="Book Antiqua"/>
          <w:b/>
        </w:rPr>
        <w:t xml:space="preserve"> L</w:t>
      </w:r>
      <w:r w:rsidRPr="00F5270D">
        <w:rPr>
          <w:rFonts w:ascii="Book Antiqua" w:hAnsi="Book Antiqua"/>
        </w:rPr>
        <w:t xml:space="preserve">, </w:t>
      </w:r>
      <w:proofErr w:type="spellStart"/>
      <w:r w:rsidRPr="00F5270D">
        <w:rPr>
          <w:rFonts w:ascii="Book Antiqua" w:hAnsi="Book Antiqua"/>
        </w:rPr>
        <w:t>Criscuolo</w:t>
      </w:r>
      <w:proofErr w:type="spellEnd"/>
      <w:r w:rsidRPr="00F5270D">
        <w:rPr>
          <w:rFonts w:ascii="Book Antiqua" w:hAnsi="Book Antiqua"/>
        </w:rPr>
        <w:t xml:space="preserve"> M, </w:t>
      </w:r>
      <w:proofErr w:type="spellStart"/>
      <w:r w:rsidRPr="00F5270D">
        <w:rPr>
          <w:rFonts w:ascii="Book Antiqua" w:hAnsi="Book Antiqua"/>
        </w:rPr>
        <w:t>Fabiani</w:t>
      </w:r>
      <w:proofErr w:type="spellEnd"/>
      <w:r w:rsidRPr="00F5270D">
        <w:rPr>
          <w:rFonts w:ascii="Book Antiqua" w:hAnsi="Book Antiqua"/>
        </w:rPr>
        <w:t xml:space="preserve"> E, </w:t>
      </w:r>
      <w:proofErr w:type="spellStart"/>
      <w:r w:rsidRPr="00F5270D">
        <w:rPr>
          <w:rFonts w:ascii="Book Antiqua" w:hAnsi="Book Antiqua"/>
        </w:rPr>
        <w:t>Falconi</w:t>
      </w:r>
      <w:proofErr w:type="spellEnd"/>
      <w:r w:rsidRPr="00F5270D">
        <w:rPr>
          <w:rFonts w:ascii="Book Antiqua" w:hAnsi="Book Antiqua"/>
        </w:rPr>
        <w:t xml:space="preserve"> G, </w:t>
      </w:r>
      <w:proofErr w:type="spellStart"/>
      <w:r w:rsidRPr="00F5270D">
        <w:rPr>
          <w:rFonts w:ascii="Book Antiqua" w:hAnsi="Book Antiqua"/>
        </w:rPr>
        <w:t>Maraglino</w:t>
      </w:r>
      <w:proofErr w:type="spellEnd"/>
      <w:r w:rsidRPr="00F5270D">
        <w:rPr>
          <w:rFonts w:ascii="Book Antiqua" w:hAnsi="Book Antiqua"/>
        </w:rPr>
        <w:t xml:space="preserve"> AME, </w:t>
      </w:r>
      <w:proofErr w:type="spellStart"/>
      <w:r w:rsidRPr="00F5270D">
        <w:rPr>
          <w:rFonts w:ascii="Book Antiqua" w:hAnsi="Book Antiqua"/>
        </w:rPr>
        <w:t>Voso</w:t>
      </w:r>
      <w:proofErr w:type="spellEnd"/>
      <w:r w:rsidRPr="00F5270D">
        <w:rPr>
          <w:rFonts w:ascii="Book Antiqua" w:hAnsi="Book Antiqua"/>
        </w:rPr>
        <w:t xml:space="preserve"> MT, Pagano L. Therapy-related myeloid neoplasms: clinical perspectives. </w:t>
      </w:r>
      <w:proofErr w:type="spellStart"/>
      <w:r w:rsidRPr="00F5270D">
        <w:rPr>
          <w:rFonts w:ascii="Book Antiqua" w:hAnsi="Book Antiqua"/>
          <w:i/>
        </w:rPr>
        <w:t>Onco</w:t>
      </w:r>
      <w:proofErr w:type="spellEnd"/>
      <w:r w:rsidRPr="00F5270D">
        <w:rPr>
          <w:rFonts w:ascii="Book Antiqua" w:hAnsi="Book Antiqua"/>
          <w:i/>
        </w:rPr>
        <w:t xml:space="preserve"> Targets </w:t>
      </w:r>
      <w:proofErr w:type="spellStart"/>
      <w:r w:rsidRPr="00F5270D">
        <w:rPr>
          <w:rFonts w:ascii="Book Antiqua" w:hAnsi="Book Antiqua"/>
          <w:i/>
        </w:rPr>
        <w:t>Ther</w:t>
      </w:r>
      <w:proofErr w:type="spellEnd"/>
      <w:r w:rsidRPr="00F5270D">
        <w:rPr>
          <w:rFonts w:ascii="Book Antiqua" w:hAnsi="Book Antiqua"/>
        </w:rPr>
        <w:t xml:space="preserve"> 2018; </w:t>
      </w:r>
      <w:r w:rsidRPr="00F5270D">
        <w:rPr>
          <w:rFonts w:ascii="Book Antiqua" w:hAnsi="Book Antiqua"/>
          <w:b/>
        </w:rPr>
        <w:t>11</w:t>
      </w:r>
      <w:r w:rsidRPr="00F5270D">
        <w:rPr>
          <w:rFonts w:ascii="Book Antiqua" w:hAnsi="Book Antiqua"/>
        </w:rPr>
        <w:t>: 5909-5915 [PMID: 30271175 DOI: 10.2147/OTT.S101333]</w:t>
      </w:r>
    </w:p>
    <w:p w14:paraId="38E67ADD" w14:textId="77777777" w:rsidR="00FB53A6" w:rsidRPr="00F5270D" w:rsidRDefault="00FB53A6" w:rsidP="00FB53A6">
      <w:pPr>
        <w:spacing w:line="360" w:lineRule="auto"/>
        <w:rPr>
          <w:rFonts w:ascii="Book Antiqua" w:hAnsi="Book Antiqua"/>
        </w:rPr>
      </w:pPr>
      <w:r w:rsidRPr="00F5270D">
        <w:rPr>
          <w:rFonts w:ascii="Book Antiqua" w:hAnsi="Book Antiqua"/>
        </w:rPr>
        <w:t xml:space="preserve">12 </w:t>
      </w:r>
      <w:proofErr w:type="spellStart"/>
      <w:r w:rsidRPr="00F5270D">
        <w:rPr>
          <w:rFonts w:ascii="Book Antiqua" w:hAnsi="Book Antiqua"/>
          <w:b/>
        </w:rPr>
        <w:t>Fianchi</w:t>
      </w:r>
      <w:proofErr w:type="spellEnd"/>
      <w:r w:rsidRPr="00F5270D">
        <w:rPr>
          <w:rFonts w:ascii="Book Antiqua" w:hAnsi="Book Antiqua"/>
          <w:b/>
        </w:rPr>
        <w:t xml:space="preserve"> L</w:t>
      </w:r>
      <w:r w:rsidRPr="00F5270D">
        <w:rPr>
          <w:rFonts w:ascii="Book Antiqua" w:hAnsi="Book Antiqua"/>
        </w:rPr>
        <w:t xml:space="preserve">, Pagano L, </w:t>
      </w:r>
      <w:proofErr w:type="spellStart"/>
      <w:r w:rsidRPr="00F5270D">
        <w:rPr>
          <w:rFonts w:ascii="Book Antiqua" w:hAnsi="Book Antiqua"/>
        </w:rPr>
        <w:t>Piciocchi</w:t>
      </w:r>
      <w:proofErr w:type="spellEnd"/>
      <w:r w:rsidRPr="00F5270D">
        <w:rPr>
          <w:rFonts w:ascii="Book Antiqua" w:hAnsi="Book Antiqua"/>
        </w:rPr>
        <w:t xml:space="preserve"> A, </w:t>
      </w:r>
      <w:proofErr w:type="spellStart"/>
      <w:r w:rsidRPr="00F5270D">
        <w:rPr>
          <w:rFonts w:ascii="Book Antiqua" w:hAnsi="Book Antiqua"/>
        </w:rPr>
        <w:t>Candoni</w:t>
      </w:r>
      <w:proofErr w:type="spellEnd"/>
      <w:r w:rsidRPr="00F5270D">
        <w:rPr>
          <w:rFonts w:ascii="Book Antiqua" w:hAnsi="Book Antiqua"/>
        </w:rPr>
        <w:t xml:space="preserve"> A, </w:t>
      </w:r>
      <w:proofErr w:type="spellStart"/>
      <w:r w:rsidRPr="00F5270D">
        <w:rPr>
          <w:rFonts w:ascii="Book Antiqua" w:hAnsi="Book Antiqua"/>
        </w:rPr>
        <w:t>Gaidano</w:t>
      </w:r>
      <w:proofErr w:type="spellEnd"/>
      <w:r w:rsidRPr="00F5270D">
        <w:rPr>
          <w:rFonts w:ascii="Book Antiqua" w:hAnsi="Book Antiqua"/>
        </w:rPr>
        <w:t xml:space="preserve"> G, Breccia M, </w:t>
      </w:r>
      <w:proofErr w:type="spellStart"/>
      <w:r w:rsidRPr="00F5270D">
        <w:rPr>
          <w:rFonts w:ascii="Book Antiqua" w:hAnsi="Book Antiqua"/>
        </w:rPr>
        <w:t>Criscuolo</w:t>
      </w:r>
      <w:proofErr w:type="spellEnd"/>
      <w:r w:rsidRPr="00F5270D">
        <w:rPr>
          <w:rFonts w:ascii="Book Antiqua" w:hAnsi="Book Antiqua"/>
        </w:rPr>
        <w:t xml:space="preserve"> M, </w:t>
      </w:r>
      <w:proofErr w:type="spellStart"/>
      <w:r w:rsidRPr="00F5270D">
        <w:rPr>
          <w:rFonts w:ascii="Book Antiqua" w:hAnsi="Book Antiqua"/>
        </w:rPr>
        <w:t>Specchia</w:t>
      </w:r>
      <w:proofErr w:type="spellEnd"/>
      <w:r w:rsidRPr="00F5270D">
        <w:rPr>
          <w:rFonts w:ascii="Book Antiqua" w:hAnsi="Book Antiqua"/>
        </w:rPr>
        <w:t xml:space="preserve"> G, Maria </w:t>
      </w:r>
      <w:proofErr w:type="spellStart"/>
      <w:r w:rsidRPr="00F5270D">
        <w:rPr>
          <w:rFonts w:ascii="Book Antiqua" w:hAnsi="Book Antiqua"/>
        </w:rPr>
        <w:t>Pogliani</w:t>
      </w:r>
      <w:proofErr w:type="spellEnd"/>
      <w:r w:rsidRPr="00F5270D">
        <w:rPr>
          <w:rFonts w:ascii="Book Antiqua" w:hAnsi="Book Antiqua"/>
        </w:rPr>
        <w:t xml:space="preserve"> E, </w:t>
      </w:r>
      <w:proofErr w:type="spellStart"/>
      <w:r w:rsidRPr="00F5270D">
        <w:rPr>
          <w:rFonts w:ascii="Book Antiqua" w:hAnsi="Book Antiqua"/>
        </w:rPr>
        <w:t>Maurillo</w:t>
      </w:r>
      <w:proofErr w:type="spellEnd"/>
      <w:r w:rsidRPr="00F5270D">
        <w:rPr>
          <w:rFonts w:ascii="Book Antiqua" w:hAnsi="Book Antiqua"/>
        </w:rPr>
        <w:t xml:space="preserve"> L, Aloe-</w:t>
      </w:r>
      <w:proofErr w:type="spellStart"/>
      <w:r w:rsidRPr="00F5270D">
        <w:rPr>
          <w:rFonts w:ascii="Book Antiqua" w:hAnsi="Book Antiqua"/>
        </w:rPr>
        <w:t>Spiriti</w:t>
      </w:r>
      <w:proofErr w:type="spellEnd"/>
      <w:r w:rsidRPr="00F5270D">
        <w:rPr>
          <w:rFonts w:ascii="Book Antiqua" w:hAnsi="Book Antiqua"/>
        </w:rPr>
        <w:t xml:space="preserve"> MA, </w:t>
      </w:r>
      <w:proofErr w:type="spellStart"/>
      <w:r w:rsidRPr="00F5270D">
        <w:rPr>
          <w:rFonts w:ascii="Book Antiqua" w:hAnsi="Book Antiqua"/>
        </w:rPr>
        <w:t>Mecucci</w:t>
      </w:r>
      <w:proofErr w:type="spellEnd"/>
      <w:r w:rsidRPr="00F5270D">
        <w:rPr>
          <w:rFonts w:ascii="Book Antiqua" w:hAnsi="Book Antiqua"/>
        </w:rPr>
        <w:t xml:space="preserve"> C, </w:t>
      </w:r>
      <w:proofErr w:type="spellStart"/>
      <w:r w:rsidRPr="00F5270D">
        <w:rPr>
          <w:rFonts w:ascii="Book Antiqua" w:hAnsi="Book Antiqua"/>
        </w:rPr>
        <w:t>Niscola</w:t>
      </w:r>
      <w:proofErr w:type="spellEnd"/>
      <w:r w:rsidRPr="00F5270D">
        <w:rPr>
          <w:rFonts w:ascii="Book Antiqua" w:hAnsi="Book Antiqua"/>
        </w:rPr>
        <w:t xml:space="preserve"> P, Rossetti E, Mansueto G, </w:t>
      </w:r>
      <w:proofErr w:type="spellStart"/>
      <w:r w:rsidRPr="00F5270D">
        <w:rPr>
          <w:rFonts w:ascii="Book Antiqua" w:hAnsi="Book Antiqua"/>
        </w:rPr>
        <w:t>Rondoni</w:t>
      </w:r>
      <w:proofErr w:type="spellEnd"/>
      <w:r w:rsidRPr="00F5270D">
        <w:rPr>
          <w:rFonts w:ascii="Book Antiqua" w:hAnsi="Book Antiqua"/>
        </w:rPr>
        <w:t xml:space="preserve"> M, </w:t>
      </w:r>
      <w:proofErr w:type="spellStart"/>
      <w:r w:rsidRPr="00F5270D">
        <w:rPr>
          <w:rFonts w:ascii="Book Antiqua" w:hAnsi="Book Antiqua"/>
        </w:rPr>
        <w:t>Fozza</w:t>
      </w:r>
      <w:proofErr w:type="spellEnd"/>
      <w:r w:rsidRPr="00F5270D">
        <w:rPr>
          <w:rFonts w:ascii="Book Antiqua" w:hAnsi="Book Antiqua"/>
        </w:rPr>
        <w:t xml:space="preserve"> C, </w:t>
      </w:r>
      <w:proofErr w:type="spellStart"/>
      <w:r w:rsidRPr="00F5270D">
        <w:rPr>
          <w:rFonts w:ascii="Book Antiqua" w:hAnsi="Book Antiqua"/>
        </w:rPr>
        <w:t>Invernizzi</w:t>
      </w:r>
      <w:proofErr w:type="spellEnd"/>
      <w:r w:rsidRPr="00F5270D">
        <w:rPr>
          <w:rFonts w:ascii="Book Antiqua" w:hAnsi="Book Antiqua"/>
        </w:rPr>
        <w:t xml:space="preserve"> R, </w:t>
      </w:r>
      <w:proofErr w:type="spellStart"/>
      <w:r w:rsidRPr="00F5270D">
        <w:rPr>
          <w:rFonts w:ascii="Book Antiqua" w:hAnsi="Book Antiqua"/>
        </w:rPr>
        <w:t>Spadea</w:t>
      </w:r>
      <w:proofErr w:type="spellEnd"/>
      <w:r w:rsidRPr="00F5270D">
        <w:rPr>
          <w:rFonts w:ascii="Book Antiqua" w:hAnsi="Book Antiqua"/>
        </w:rPr>
        <w:t xml:space="preserve"> A, </w:t>
      </w:r>
      <w:proofErr w:type="spellStart"/>
      <w:r w:rsidRPr="00F5270D">
        <w:rPr>
          <w:rFonts w:ascii="Book Antiqua" w:hAnsi="Book Antiqua"/>
        </w:rPr>
        <w:t>Fenu</w:t>
      </w:r>
      <w:proofErr w:type="spellEnd"/>
      <w:r w:rsidRPr="00F5270D">
        <w:rPr>
          <w:rFonts w:ascii="Book Antiqua" w:hAnsi="Book Antiqua"/>
        </w:rPr>
        <w:t xml:space="preserve"> S, Buda G, </w:t>
      </w:r>
      <w:proofErr w:type="spellStart"/>
      <w:r w:rsidRPr="00F5270D">
        <w:rPr>
          <w:rFonts w:ascii="Book Antiqua" w:hAnsi="Book Antiqua"/>
        </w:rPr>
        <w:t>Gobbi</w:t>
      </w:r>
      <w:proofErr w:type="spellEnd"/>
      <w:r w:rsidRPr="00F5270D">
        <w:rPr>
          <w:rFonts w:ascii="Book Antiqua" w:hAnsi="Book Antiqua"/>
        </w:rPr>
        <w:t xml:space="preserve"> M, </w:t>
      </w:r>
      <w:proofErr w:type="spellStart"/>
      <w:r w:rsidRPr="00F5270D">
        <w:rPr>
          <w:rFonts w:ascii="Book Antiqua" w:hAnsi="Book Antiqua"/>
        </w:rPr>
        <w:t>Fabiani</w:t>
      </w:r>
      <w:proofErr w:type="spellEnd"/>
      <w:r w:rsidRPr="00F5270D">
        <w:rPr>
          <w:rFonts w:ascii="Book Antiqua" w:hAnsi="Book Antiqua"/>
        </w:rPr>
        <w:t xml:space="preserve"> E, </w:t>
      </w:r>
      <w:proofErr w:type="spellStart"/>
      <w:r w:rsidRPr="00F5270D">
        <w:rPr>
          <w:rFonts w:ascii="Book Antiqua" w:hAnsi="Book Antiqua"/>
        </w:rPr>
        <w:t>Sica</w:t>
      </w:r>
      <w:proofErr w:type="spellEnd"/>
      <w:r w:rsidRPr="00F5270D">
        <w:rPr>
          <w:rFonts w:ascii="Book Antiqua" w:hAnsi="Book Antiqua"/>
        </w:rPr>
        <w:t xml:space="preserve"> S, </w:t>
      </w:r>
      <w:proofErr w:type="spellStart"/>
      <w:r w:rsidRPr="00F5270D">
        <w:rPr>
          <w:rFonts w:ascii="Book Antiqua" w:hAnsi="Book Antiqua"/>
        </w:rPr>
        <w:t>Hohaus</w:t>
      </w:r>
      <w:proofErr w:type="spellEnd"/>
      <w:r w:rsidRPr="00F5270D">
        <w:rPr>
          <w:rFonts w:ascii="Book Antiqua" w:hAnsi="Book Antiqua"/>
        </w:rPr>
        <w:t xml:space="preserve"> S, Leone G, </w:t>
      </w:r>
      <w:proofErr w:type="spellStart"/>
      <w:r w:rsidRPr="00F5270D">
        <w:rPr>
          <w:rFonts w:ascii="Book Antiqua" w:hAnsi="Book Antiqua"/>
        </w:rPr>
        <w:t>Voso</w:t>
      </w:r>
      <w:proofErr w:type="spellEnd"/>
      <w:r w:rsidRPr="00F5270D">
        <w:rPr>
          <w:rFonts w:ascii="Book Antiqua" w:hAnsi="Book Antiqua"/>
        </w:rPr>
        <w:t xml:space="preserve"> MT. Characteristics and outcome of therapy-related myeloid neoplasms: Report from the Italian network on secondary leukemias. </w:t>
      </w:r>
      <w:r w:rsidRPr="00F5270D">
        <w:rPr>
          <w:rFonts w:ascii="Book Antiqua" w:hAnsi="Book Antiqua"/>
          <w:i/>
        </w:rPr>
        <w:t xml:space="preserve">Am J </w:t>
      </w:r>
      <w:proofErr w:type="spellStart"/>
      <w:r w:rsidRPr="00F5270D">
        <w:rPr>
          <w:rFonts w:ascii="Book Antiqua" w:hAnsi="Book Antiqua"/>
          <w:i/>
        </w:rPr>
        <w:t>Hematol</w:t>
      </w:r>
      <w:proofErr w:type="spellEnd"/>
      <w:r w:rsidRPr="00F5270D">
        <w:rPr>
          <w:rFonts w:ascii="Book Antiqua" w:hAnsi="Book Antiqua"/>
        </w:rPr>
        <w:t xml:space="preserve"> 2015; </w:t>
      </w:r>
      <w:r w:rsidRPr="00F5270D">
        <w:rPr>
          <w:rFonts w:ascii="Book Antiqua" w:hAnsi="Book Antiqua"/>
          <w:b/>
        </w:rPr>
        <w:t>90</w:t>
      </w:r>
      <w:r w:rsidRPr="00F5270D">
        <w:rPr>
          <w:rFonts w:ascii="Book Antiqua" w:hAnsi="Book Antiqua"/>
        </w:rPr>
        <w:t>: E80-E85 [PMID: 25653205 DOI: 10.1002/ajh.23966]</w:t>
      </w:r>
    </w:p>
    <w:p w14:paraId="7D045044" w14:textId="77777777" w:rsidR="00FB53A6" w:rsidRPr="00F5270D" w:rsidRDefault="00FB53A6" w:rsidP="00FB53A6">
      <w:pPr>
        <w:spacing w:line="360" w:lineRule="auto"/>
        <w:rPr>
          <w:rFonts w:ascii="Book Antiqua" w:hAnsi="Book Antiqua"/>
        </w:rPr>
      </w:pPr>
      <w:r w:rsidRPr="00F5270D">
        <w:rPr>
          <w:rFonts w:ascii="Book Antiqua" w:hAnsi="Book Antiqua"/>
        </w:rPr>
        <w:t xml:space="preserve">13 </w:t>
      </w:r>
      <w:proofErr w:type="spellStart"/>
      <w:r w:rsidRPr="00F5270D">
        <w:rPr>
          <w:rFonts w:ascii="Book Antiqua" w:hAnsi="Book Antiqua"/>
          <w:b/>
        </w:rPr>
        <w:t>Champiat</w:t>
      </w:r>
      <w:proofErr w:type="spellEnd"/>
      <w:r w:rsidRPr="00F5270D">
        <w:rPr>
          <w:rFonts w:ascii="Book Antiqua" w:hAnsi="Book Antiqua"/>
          <w:b/>
        </w:rPr>
        <w:t xml:space="preserve"> S</w:t>
      </w:r>
      <w:r w:rsidRPr="00F5270D">
        <w:rPr>
          <w:rFonts w:ascii="Book Antiqua" w:hAnsi="Book Antiqua"/>
        </w:rPr>
        <w:t xml:space="preserve">, </w:t>
      </w:r>
      <w:proofErr w:type="spellStart"/>
      <w:r w:rsidRPr="00F5270D">
        <w:rPr>
          <w:rFonts w:ascii="Book Antiqua" w:hAnsi="Book Antiqua"/>
        </w:rPr>
        <w:t>Dercle</w:t>
      </w:r>
      <w:proofErr w:type="spellEnd"/>
      <w:r w:rsidRPr="00F5270D">
        <w:rPr>
          <w:rFonts w:ascii="Book Antiqua" w:hAnsi="Book Antiqua"/>
        </w:rPr>
        <w:t xml:space="preserve"> L, </w:t>
      </w:r>
      <w:proofErr w:type="spellStart"/>
      <w:r w:rsidRPr="00F5270D">
        <w:rPr>
          <w:rFonts w:ascii="Book Antiqua" w:hAnsi="Book Antiqua"/>
        </w:rPr>
        <w:t>Ammari</w:t>
      </w:r>
      <w:proofErr w:type="spellEnd"/>
      <w:r w:rsidRPr="00F5270D">
        <w:rPr>
          <w:rFonts w:ascii="Book Antiqua" w:hAnsi="Book Antiqua"/>
        </w:rPr>
        <w:t xml:space="preserve"> S, </w:t>
      </w:r>
      <w:proofErr w:type="spellStart"/>
      <w:r w:rsidRPr="00F5270D">
        <w:rPr>
          <w:rFonts w:ascii="Book Antiqua" w:hAnsi="Book Antiqua"/>
        </w:rPr>
        <w:t>Massard</w:t>
      </w:r>
      <w:proofErr w:type="spellEnd"/>
      <w:r w:rsidRPr="00F5270D">
        <w:rPr>
          <w:rFonts w:ascii="Book Antiqua" w:hAnsi="Book Antiqua"/>
        </w:rPr>
        <w:t xml:space="preserve"> C, </w:t>
      </w:r>
      <w:proofErr w:type="spellStart"/>
      <w:r w:rsidRPr="00F5270D">
        <w:rPr>
          <w:rFonts w:ascii="Book Antiqua" w:hAnsi="Book Antiqua"/>
        </w:rPr>
        <w:t>Hollebecque</w:t>
      </w:r>
      <w:proofErr w:type="spellEnd"/>
      <w:r w:rsidRPr="00F5270D">
        <w:rPr>
          <w:rFonts w:ascii="Book Antiqua" w:hAnsi="Book Antiqua"/>
        </w:rPr>
        <w:t xml:space="preserve"> A, </w:t>
      </w:r>
      <w:proofErr w:type="spellStart"/>
      <w:r w:rsidRPr="00F5270D">
        <w:rPr>
          <w:rFonts w:ascii="Book Antiqua" w:hAnsi="Book Antiqua"/>
        </w:rPr>
        <w:t>Postel</w:t>
      </w:r>
      <w:proofErr w:type="spellEnd"/>
      <w:r w:rsidRPr="00F5270D">
        <w:rPr>
          <w:rFonts w:ascii="Book Antiqua" w:hAnsi="Book Antiqua"/>
        </w:rPr>
        <w:t xml:space="preserve">-Vinay S, </w:t>
      </w:r>
      <w:proofErr w:type="spellStart"/>
      <w:r w:rsidRPr="00F5270D">
        <w:rPr>
          <w:rFonts w:ascii="Book Antiqua" w:hAnsi="Book Antiqua"/>
        </w:rPr>
        <w:t>Chaput</w:t>
      </w:r>
      <w:proofErr w:type="spellEnd"/>
      <w:r w:rsidRPr="00F5270D">
        <w:rPr>
          <w:rFonts w:ascii="Book Antiqua" w:hAnsi="Book Antiqua"/>
        </w:rPr>
        <w:t xml:space="preserve"> N, </w:t>
      </w:r>
      <w:proofErr w:type="spellStart"/>
      <w:r w:rsidRPr="00F5270D">
        <w:rPr>
          <w:rFonts w:ascii="Book Antiqua" w:hAnsi="Book Antiqua"/>
        </w:rPr>
        <w:t>Eggermont</w:t>
      </w:r>
      <w:proofErr w:type="spellEnd"/>
      <w:r w:rsidRPr="00F5270D">
        <w:rPr>
          <w:rFonts w:ascii="Book Antiqua" w:hAnsi="Book Antiqua"/>
        </w:rPr>
        <w:t xml:space="preserve"> A, </w:t>
      </w:r>
      <w:proofErr w:type="spellStart"/>
      <w:r w:rsidRPr="00F5270D">
        <w:rPr>
          <w:rFonts w:ascii="Book Antiqua" w:hAnsi="Book Antiqua"/>
        </w:rPr>
        <w:t>Marabelle</w:t>
      </w:r>
      <w:proofErr w:type="spellEnd"/>
      <w:r w:rsidRPr="00F5270D">
        <w:rPr>
          <w:rFonts w:ascii="Book Antiqua" w:hAnsi="Book Antiqua"/>
        </w:rPr>
        <w:t xml:space="preserve"> A, Soria JC, </w:t>
      </w:r>
      <w:proofErr w:type="spellStart"/>
      <w:r w:rsidRPr="00F5270D">
        <w:rPr>
          <w:rFonts w:ascii="Book Antiqua" w:hAnsi="Book Antiqua"/>
        </w:rPr>
        <w:t>Ferté</w:t>
      </w:r>
      <w:proofErr w:type="spellEnd"/>
      <w:r w:rsidRPr="00F5270D">
        <w:rPr>
          <w:rFonts w:ascii="Book Antiqua" w:hAnsi="Book Antiqua"/>
        </w:rPr>
        <w:t xml:space="preserve"> C. </w:t>
      </w:r>
      <w:proofErr w:type="spellStart"/>
      <w:r w:rsidRPr="00F5270D">
        <w:rPr>
          <w:rFonts w:ascii="Book Antiqua" w:hAnsi="Book Antiqua"/>
        </w:rPr>
        <w:t>Hyperprogressive</w:t>
      </w:r>
      <w:proofErr w:type="spellEnd"/>
      <w:r w:rsidRPr="00F5270D">
        <w:rPr>
          <w:rFonts w:ascii="Book Antiqua" w:hAnsi="Book Antiqua"/>
        </w:rPr>
        <w:t xml:space="preserve"> Disease Is a New Pattern of Progression in Cancer Patients Treated by Anti-PD-1/PD-L1. </w:t>
      </w:r>
      <w:r w:rsidRPr="00F5270D">
        <w:rPr>
          <w:rFonts w:ascii="Book Antiqua" w:hAnsi="Book Antiqua"/>
          <w:i/>
        </w:rPr>
        <w:t>Clin Cancer Res</w:t>
      </w:r>
      <w:r w:rsidRPr="00F5270D">
        <w:rPr>
          <w:rFonts w:ascii="Book Antiqua" w:hAnsi="Book Antiqua"/>
        </w:rPr>
        <w:t xml:space="preserve"> 2017; </w:t>
      </w:r>
      <w:r w:rsidRPr="00F5270D">
        <w:rPr>
          <w:rFonts w:ascii="Book Antiqua" w:hAnsi="Book Antiqua"/>
          <w:b/>
        </w:rPr>
        <w:t>23</w:t>
      </w:r>
      <w:r w:rsidRPr="00F5270D">
        <w:rPr>
          <w:rFonts w:ascii="Book Antiqua" w:hAnsi="Book Antiqua"/>
        </w:rPr>
        <w:t>: 1920-1928 [PMID: 27827313 DOI: 10.1158/1078-0432.CCR-16-1741]</w:t>
      </w:r>
    </w:p>
    <w:p w14:paraId="298834B2" w14:textId="77777777" w:rsidR="00FB53A6" w:rsidRPr="00F5270D" w:rsidRDefault="00FB53A6" w:rsidP="00FB53A6">
      <w:pPr>
        <w:spacing w:line="360" w:lineRule="auto"/>
        <w:rPr>
          <w:rFonts w:ascii="Book Antiqua" w:hAnsi="Book Antiqua"/>
        </w:rPr>
      </w:pPr>
      <w:r w:rsidRPr="00F5270D">
        <w:rPr>
          <w:rFonts w:ascii="Book Antiqua" w:hAnsi="Book Antiqua"/>
        </w:rPr>
        <w:t xml:space="preserve">14 </w:t>
      </w:r>
      <w:r w:rsidRPr="00F5270D">
        <w:rPr>
          <w:rFonts w:ascii="Book Antiqua" w:hAnsi="Book Antiqua"/>
          <w:b/>
        </w:rPr>
        <w:t>Ferrara R</w:t>
      </w:r>
      <w:r w:rsidRPr="00F5270D">
        <w:rPr>
          <w:rFonts w:ascii="Book Antiqua" w:hAnsi="Book Antiqua"/>
        </w:rPr>
        <w:t xml:space="preserve">, </w:t>
      </w:r>
      <w:proofErr w:type="spellStart"/>
      <w:r w:rsidRPr="00F5270D">
        <w:rPr>
          <w:rFonts w:ascii="Book Antiqua" w:hAnsi="Book Antiqua"/>
        </w:rPr>
        <w:t>Mezquita</w:t>
      </w:r>
      <w:proofErr w:type="spellEnd"/>
      <w:r w:rsidRPr="00F5270D">
        <w:rPr>
          <w:rFonts w:ascii="Book Antiqua" w:hAnsi="Book Antiqua"/>
        </w:rPr>
        <w:t xml:space="preserve"> L, </w:t>
      </w:r>
      <w:proofErr w:type="spellStart"/>
      <w:r w:rsidRPr="00F5270D">
        <w:rPr>
          <w:rFonts w:ascii="Book Antiqua" w:hAnsi="Book Antiqua"/>
        </w:rPr>
        <w:t>Texier</w:t>
      </w:r>
      <w:proofErr w:type="spellEnd"/>
      <w:r w:rsidRPr="00F5270D">
        <w:rPr>
          <w:rFonts w:ascii="Book Antiqua" w:hAnsi="Book Antiqua"/>
        </w:rPr>
        <w:t xml:space="preserve"> M, </w:t>
      </w:r>
      <w:proofErr w:type="spellStart"/>
      <w:r w:rsidRPr="00F5270D">
        <w:rPr>
          <w:rFonts w:ascii="Book Antiqua" w:hAnsi="Book Antiqua"/>
        </w:rPr>
        <w:t>Lahmar</w:t>
      </w:r>
      <w:proofErr w:type="spellEnd"/>
      <w:r w:rsidRPr="00F5270D">
        <w:rPr>
          <w:rFonts w:ascii="Book Antiqua" w:hAnsi="Book Antiqua"/>
        </w:rPr>
        <w:t xml:space="preserve"> J, </w:t>
      </w:r>
      <w:proofErr w:type="spellStart"/>
      <w:r w:rsidRPr="00F5270D">
        <w:rPr>
          <w:rFonts w:ascii="Book Antiqua" w:hAnsi="Book Antiqua"/>
        </w:rPr>
        <w:t>Audigier</w:t>
      </w:r>
      <w:proofErr w:type="spellEnd"/>
      <w:r w:rsidRPr="00F5270D">
        <w:rPr>
          <w:rFonts w:ascii="Book Antiqua" w:hAnsi="Book Antiqua"/>
        </w:rPr>
        <w:t xml:space="preserve">-Valette C, </w:t>
      </w:r>
      <w:proofErr w:type="spellStart"/>
      <w:r w:rsidRPr="00F5270D">
        <w:rPr>
          <w:rFonts w:ascii="Book Antiqua" w:hAnsi="Book Antiqua"/>
        </w:rPr>
        <w:t>Tessonnier</w:t>
      </w:r>
      <w:proofErr w:type="spellEnd"/>
      <w:r w:rsidRPr="00F5270D">
        <w:rPr>
          <w:rFonts w:ascii="Book Antiqua" w:hAnsi="Book Antiqua"/>
        </w:rPr>
        <w:t xml:space="preserve"> L, </w:t>
      </w:r>
      <w:proofErr w:type="spellStart"/>
      <w:r w:rsidRPr="00F5270D">
        <w:rPr>
          <w:rFonts w:ascii="Book Antiqua" w:hAnsi="Book Antiqua"/>
        </w:rPr>
        <w:t>Mazieres</w:t>
      </w:r>
      <w:proofErr w:type="spellEnd"/>
      <w:r w:rsidRPr="00F5270D">
        <w:rPr>
          <w:rFonts w:ascii="Book Antiqua" w:hAnsi="Book Antiqua"/>
        </w:rPr>
        <w:t xml:space="preserve"> J, Zalcman G, Brosseau S, Le </w:t>
      </w:r>
      <w:proofErr w:type="spellStart"/>
      <w:r w:rsidRPr="00F5270D">
        <w:rPr>
          <w:rFonts w:ascii="Book Antiqua" w:hAnsi="Book Antiqua"/>
        </w:rPr>
        <w:t>Moulec</w:t>
      </w:r>
      <w:proofErr w:type="spellEnd"/>
      <w:r w:rsidRPr="00F5270D">
        <w:rPr>
          <w:rFonts w:ascii="Book Antiqua" w:hAnsi="Book Antiqua"/>
        </w:rPr>
        <w:t xml:space="preserve"> S, Leroy L, </w:t>
      </w:r>
      <w:proofErr w:type="spellStart"/>
      <w:r w:rsidRPr="00F5270D">
        <w:rPr>
          <w:rFonts w:ascii="Book Antiqua" w:hAnsi="Book Antiqua"/>
        </w:rPr>
        <w:t>Duchemann</w:t>
      </w:r>
      <w:proofErr w:type="spellEnd"/>
      <w:r w:rsidRPr="00F5270D">
        <w:rPr>
          <w:rFonts w:ascii="Book Antiqua" w:hAnsi="Book Antiqua"/>
        </w:rPr>
        <w:t xml:space="preserve"> B, </w:t>
      </w:r>
      <w:r w:rsidRPr="00F5270D">
        <w:rPr>
          <w:rFonts w:ascii="Book Antiqua" w:hAnsi="Book Antiqua"/>
        </w:rPr>
        <w:lastRenderedPageBreak/>
        <w:t xml:space="preserve">Lefebvre C, </w:t>
      </w:r>
      <w:proofErr w:type="spellStart"/>
      <w:r w:rsidRPr="00F5270D">
        <w:rPr>
          <w:rFonts w:ascii="Book Antiqua" w:hAnsi="Book Antiqua"/>
        </w:rPr>
        <w:t>Veillon</w:t>
      </w:r>
      <w:proofErr w:type="spellEnd"/>
      <w:r w:rsidRPr="00F5270D">
        <w:rPr>
          <w:rFonts w:ascii="Book Antiqua" w:hAnsi="Book Antiqua"/>
        </w:rPr>
        <w:t xml:space="preserve"> R, </w:t>
      </w:r>
      <w:proofErr w:type="spellStart"/>
      <w:r w:rsidRPr="00F5270D">
        <w:rPr>
          <w:rFonts w:ascii="Book Antiqua" w:hAnsi="Book Antiqua"/>
        </w:rPr>
        <w:t>Westeel</w:t>
      </w:r>
      <w:proofErr w:type="spellEnd"/>
      <w:r w:rsidRPr="00F5270D">
        <w:rPr>
          <w:rFonts w:ascii="Book Antiqua" w:hAnsi="Book Antiqua"/>
        </w:rPr>
        <w:t xml:space="preserve"> V, Koscielny S, </w:t>
      </w:r>
      <w:proofErr w:type="spellStart"/>
      <w:r w:rsidRPr="00F5270D">
        <w:rPr>
          <w:rFonts w:ascii="Book Antiqua" w:hAnsi="Book Antiqua"/>
        </w:rPr>
        <w:t>Champiat</w:t>
      </w:r>
      <w:proofErr w:type="spellEnd"/>
      <w:r w:rsidRPr="00F5270D">
        <w:rPr>
          <w:rFonts w:ascii="Book Antiqua" w:hAnsi="Book Antiqua"/>
        </w:rPr>
        <w:t xml:space="preserve"> S, </w:t>
      </w:r>
      <w:proofErr w:type="spellStart"/>
      <w:r w:rsidRPr="00F5270D">
        <w:rPr>
          <w:rFonts w:ascii="Book Antiqua" w:hAnsi="Book Antiqua"/>
        </w:rPr>
        <w:t>Ferté</w:t>
      </w:r>
      <w:proofErr w:type="spellEnd"/>
      <w:r w:rsidRPr="00F5270D">
        <w:rPr>
          <w:rFonts w:ascii="Book Antiqua" w:hAnsi="Book Antiqua"/>
        </w:rPr>
        <w:t xml:space="preserve"> C, </w:t>
      </w:r>
      <w:proofErr w:type="spellStart"/>
      <w:r w:rsidRPr="00F5270D">
        <w:rPr>
          <w:rFonts w:ascii="Book Antiqua" w:hAnsi="Book Antiqua"/>
        </w:rPr>
        <w:t>Planchard</w:t>
      </w:r>
      <w:proofErr w:type="spellEnd"/>
      <w:r w:rsidRPr="00F5270D">
        <w:rPr>
          <w:rFonts w:ascii="Book Antiqua" w:hAnsi="Book Antiqua"/>
        </w:rPr>
        <w:t xml:space="preserve"> D, </w:t>
      </w:r>
      <w:proofErr w:type="spellStart"/>
      <w:r w:rsidRPr="00F5270D">
        <w:rPr>
          <w:rFonts w:ascii="Book Antiqua" w:hAnsi="Book Antiqua"/>
        </w:rPr>
        <w:t>Remon</w:t>
      </w:r>
      <w:proofErr w:type="spellEnd"/>
      <w:r w:rsidRPr="00F5270D">
        <w:rPr>
          <w:rFonts w:ascii="Book Antiqua" w:hAnsi="Book Antiqua"/>
        </w:rPr>
        <w:t xml:space="preserve"> J, Boucher ME, </w:t>
      </w:r>
      <w:proofErr w:type="spellStart"/>
      <w:r w:rsidRPr="00F5270D">
        <w:rPr>
          <w:rFonts w:ascii="Book Antiqua" w:hAnsi="Book Antiqua"/>
        </w:rPr>
        <w:t>Gazzah</w:t>
      </w:r>
      <w:proofErr w:type="spellEnd"/>
      <w:r w:rsidRPr="00F5270D">
        <w:rPr>
          <w:rFonts w:ascii="Book Antiqua" w:hAnsi="Book Antiqua"/>
        </w:rPr>
        <w:t xml:space="preserve"> A, Adam J, Bria E, Tortora G, Soria JC, </w:t>
      </w:r>
      <w:proofErr w:type="spellStart"/>
      <w:r w:rsidRPr="00F5270D">
        <w:rPr>
          <w:rFonts w:ascii="Book Antiqua" w:hAnsi="Book Antiqua"/>
        </w:rPr>
        <w:t>Besse</w:t>
      </w:r>
      <w:proofErr w:type="spellEnd"/>
      <w:r w:rsidRPr="00F5270D">
        <w:rPr>
          <w:rFonts w:ascii="Book Antiqua" w:hAnsi="Book Antiqua"/>
        </w:rPr>
        <w:t xml:space="preserve"> B, </w:t>
      </w:r>
      <w:proofErr w:type="spellStart"/>
      <w:r w:rsidRPr="00F5270D">
        <w:rPr>
          <w:rFonts w:ascii="Book Antiqua" w:hAnsi="Book Antiqua"/>
        </w:rPr>
        <w:t>Caramella</w:t>
      </w:r>
      <w:proofErr w:type="spellEnd"/>
      <w:r w:rsidRPr="00F5270D">
        <w:rPr>
          <w:rFonts w:ascii="Book Antiqua" w:hAnsi="Book Antiqua"/>
        </w:rPr>
        <w:t xml:space="preserve"> C. </w:t>
      </w:r>
      <w:proofErr w:type="spellStart"/>
      <w:r w:rsidRPr="00F5270D">
        <w:rPr>
          <w:rFonts w:ascii="Book Antiqua" w:hAnsi="Book Antiqua"/>
        </w:rPr>
        <w:t>Hyperprogressive</w:t>
      </w:r>
      <w:proofErr w:type="spellEnd"/>
      <w:r w:rsidRPr="00F5270D">
        <w:rPr>
          <w:rFonts w:ascii="Book Antiqua" w:hAnsi="Book Antiqua"/>
        </w:rPr>
        <w:t xml:space="preserve"> Disease in Patients With Advanced Non-Small Cell Lung Cancer Treated With PD-1/PD-L1 Inhibitors or With Single-Agent Chemotherapy. </w:t>
      </w:r>
      <w:r w:rsidRPr="00F5270D">
        <w:rPr>
          <w:rFonts w:ascii="Book Antiqua" w:hAnsi="Book Antiqua"/>
          <w:i/>
        </w:rPr>
        <w:t>JAMA Oncol</w:t>
      </w:r>
      <w:r w:rsidRPr="00F5270D">
        <w:rPr>
          <w:rFonts w:ascii="Book Antiqua" w:hAnsi="Book Antiqua"/>
        </w:rPr>
        <w:t xml:space="preserve"> 2018; </w:t>
      </w:r>
      <w:r w:rsidRPr="00F5270D">
        <w:rPr>
          <w:rFonts w:ascii="Book Antiqua" w:hAnsi="Book Antiqua"/>
          <w:b/>
        </w:rPr>
        <w:t>4</w:t>
      </w:r>
      <w:r w:rsidRPr="00F5270D">
        <w:rPr>
          <w:rFonts w:ascii="Book Antiqua" w:hAnsi="Book Antiqua"/>
        </w:rPr>
        <w:t>: 1543-1552 [PMID: 30193240 DOI: 10.1001/jamaoncol.2018.3676]</w:t>
      </w:r>
    </w:p>
    <w:p w14:paraId="695A4B08" w14:textId="77777777" w:rsidR="00FB53A6" w:rsidRPr="00F5270D" w:rsidRDefault="00FB53A6" w:rsidP="00FB53A6">
      <w:pPr>
        <w:spacing w:line="360" w:lineRule="auto"/>
        <w:rPr>
          <w:rFonts w:ascii="Book Antiqua" w:hAnsi="Book Antiqua"/>
        </w:rPr>
      </w:pPr>
      <w:r w:rsidRPr="00F5270D">
        <w:rPr>
          <w:rFonts w:ascii="Book Antiqua" w:hAnsi="Book Antiqua"/>
          <w:highlight w:val="yellow"/>
        </w:rPr>
        <w:t xml:space="preserve">15 </w:t>
      </w:r>
      <w:r w:rsidRPr="00F5270D">
        <w:rPr>
          <w:rFonts w:ascii="Book Antiqua" w:hAnsi="Book Antiqua"/>
          <w:b/>
          <w:highlight w:val="yellow"/>
        </w:rPr>
        <w:t>Matos I</w:t>
      </w:r>
      <w:r w:rsidRPr="00F5270D">
        <w:rPr>
          <w:rFonts w:ascii="Book Antiqua" w:hAnsi="Book Antiqua"/>
          <w:bCs/>
          <w:highlight w:val="yellow"/>
        </w:rPr>
        <w:t>,</w:t>
      </w:r>
      <w:r w:rsidRPr="00F5270D">
        <w:rPr>
          <w:rFonts w:ascii="Book Antiqua" w:hAnsi="Book Antiqua"/>
          <w:highlight w:val="yellow"/>
        </w:rPr>
        <w:t xml:space="preserve"> Martin-Liberal J, </w:t>
      </w:r>
      <w:proofErr w:type="spellStart"/>
      <w:r w:rsidRPr="00F5270D">
        <w:rPr>
          <w:rFonts w:ascii="Book Antiqua" w:hAnsi="Book Antiqua"/>
          <w:highlight w:val="yellow"/>
        </w:rPr>
        <w:t>Hierro</w:t>
      </w:r>
      <w:proofErr w:type="spellEnd"/>
      <w:r w:rsidRPr="00F5270D">
        <w:rPr>
          <w:rFonts w:ascii="Book Antiqua" w:hAnsi="Book Antiqua"/>
          <w:highlight w:val="yellow"/>
        </w:rPr>
        <w:t xml:space="preserve"> C, Ochoa De </w:t>
      </w:r>
      <w:proofErr w:type="spellStart"/>
      <w:r w:rsidRPr="00F5270D">
        <w:rPr>
          <w:rFonts w:ascii="Book Antiqua" w:hAnsi="Book Antiqua"/>
          <w:highlight w:val="yellow"/>
        </w:rPr>
        <w:t>Olza</w:t>
      </w:r>
      <w:proofErr w:type="spellEnd"/>
      <w:r w:rsidRPr="00F5270D">
        <w:rPr>
          <w:rFonts w:ascii="Book Antiqua" w:hAnsi="Book Antiqua"/>
          <w:highlight w:val="yellow"/>
        </w:rPr>
        <w:t xml:space="preserve"> M, </w:t>
      </w:r>
      <w:proofErr w:type="spellStart"/>
      <w:r w:rsidRPr="00F5270D">
        <w:rPr>
          <w:rFonts w:ascii="Book Antiqua" w:hAnsi="Book Antiqua"/>
          <w:highlight w:val="yellow"/>
        </w:rPr>
        <w:t>Viaplana</w:t>
      </w:r>
      <w:proofErr w:type="spellEnd"/>
      <w:r w:rsidRPr="00F5270D">
        <w:rPr>
          <w:rFonts w:ascii="Book Antiqua" w:hAnsi="Book Antiqua"/>
          <w:highlight w:val="yellow"/>
        </w:rPr>
        <w:t xml:space="preserve"> C, Costa M, </w:t>
      </w:r>
      <w:proofErr w:type="spellStart"/>
      <w:r w:rsidRPr="00F5270D">
        <w:rPr>
          <w:rFonts w:ascii="Book Antiqua" w:hAnsi="Book Antiqua"/>
          <w:highlight w:val="yellow"/>
        </w:rPr>
        <w:t>Felip-Falg’s</w:t>
      </w:r>
      <w:proofErr w:type="spellEnd"/>
      <w:r w:rsidRPr="00F5270D">
        <w:rPr>
          <w:rFonts w:ascii="Book Antiqua" w:hAnsi="Book Antiqua"/>
          <w:highlight w:val="yellow"/>
        </w:rPr>
        <w:t xml:space="preserve"> E, Mur-</w:t>
      </w:r>
      <w:proofErr w:type="spellStart"/>
      <w:r w:rsidRPr="00F5270D">
        <w:rPr>
          <w:rFonts w:ascii="Book Antiqua" w:hAnsi="Book Antiqua"/>
          <w:highlight w:val="yellow"/>
        </w:rPr>
        <w:t>Bonet</w:t>
      </w:r>
      <w:proofErr w:type="spellEnd"/>
      <w:r w:rsidRPr="00F5270D">
        <w:rPr>
          <w:rFonts w:ascii="Book Antiqua" w:hAnsi="Book Antiqua"/>
          <w:highlight w:val="yellow"/>
        </w:rPr>
        <w:t xml:space="preserve"> G, </w:t>
      </w:r>
      <w:proofErr w:type="spellStart"/>
      <w:r w:rsidRPr="00F5270D">
        <w:rPr>
          <w:rFonts w:ascii="Book Antiqua" w:hAnsi="Book Antiqua"/>
          <w:highlight w:val="yellow"/>
        </w:rPr>
        <w:t>Vieito</w:t>
      </w:r>
      <w:proofErr w:type="spellEnd"/>
      <w:r w:rsidRPr="00F5270D">
        <w:rPr>
          <w:rFonts w:ascii="Book Antiqua" w:hAnsi="Book Antiqua"/>
          <w:highlight w:val="yellow"/>
        </w:rPr>
        <w:t xml:space="preserve"> M, </w:t>
      </w:r>
      <w:proofErr w:type="spellStart"/>
      <w:r w:rsidRPr="00F5270D">
        <w:rPr>
          <w:rFonts w:ascii="Book Antiqua" w:hAnsi="Book Antiqua"/>
          <w:highlight w:val="yellow"/>
        </w:rPr>
        <w:t>Brana</w:t>
      </w:r>
      <w:proofErr w:type="spellEnd"/>
      <w:r w:rsidRPr="00F5270D">
        <w:rPr>
          <w:rFonts w:ascii="Book Antiqua" w:hAnsi="Book Antiqua"/>
          <w:highlight w:val="yellow"/>
        </w:rPr>
        <w:t xml:space="preserve"> I, </w:t>
      </w:r>
      <w:proofErr w:type="spellStart"/>
      <w:r w:rsidRPr="00F5270D">
        <w:rPr>
          <w:rFonts w:ascii="Book Antiqua" w:hAnsi="Book Antiqua"/>
          <w:highlight w:val="yellow"/>
        </w:rPr>
        <w:t>Azaro</w:t>
      </w:r>
      <w:proofErr w:type="spellEnd"/>
      <w:r w:rsidRPr="00F5270D">
        <w:rPr>
          <w:rFonts w:ascii="Book Antiqua" w:hAnsi="Book Antiqua"/>
          <w:highlight w:val="yellow"/>
        </w:rPr>
        <w:t xml:space="preserve"> A, Perez-Gago C, Rodriguez-</w:t>
      </w:r>
      <w:proofErr w:type="spellStart"/>
      <w:r w:rsidRPr="00F5270D">
        <w:rPr>
          <w:rFonts w:ascii="Book Antiqua" w:hAnsi="Book Antiqua"/>
          <w:highlight w:val="yellow"/>
        </w:rPr>
        <w:t>Freixinos</w:t>
      </w:r>
      <w:proofErr w:type="spellEnd"/>
      <w:r w:rsidRPr="00F5270D">
        <w:rPr>
          <w:rFonts w:ascii="Book Antiqua" w:hAnsi="Book Antiqua"/>
          <w:highlight w:val="yellow"/>
        </w:rPr>
        <w:t xml:space="preserve"> V, </w:t>
      </w:r>
      <w:proofErr w:type="spellStart"/>
      <w:r w:rsidRPr="00F5270D">
        <w:rPr>
          <w:rFonts w:ascii="Book Antiqua" w:hAnsi="Book Antiqua"/>
          <w:highlight w:val="yellow"/>
        </w:rPr>
        <w:t>Argiles</w:t>
      </w:r>
      <w:proofErr w:type="spellEnd"/>
      <w:r w:rsidRPr="00F5270D">
        <w:rPr>
          <w:rFonts w:ascii="Book Antiqua" w:hAnsi="Book Antiqua"/>
          <w:highlight w:val="yellow"/>
        </w:rPr>
        <w:t xml:space="preserve"> G, Oliveira M, </w:t>
      </w:r>
      <w:proofErr w:type="spellStart"/>
      <w:r w:rsidRPr="00F5270D">
        <w:rPr>
          <w:rFonts w:ascii="Book Antiqua" w:hAnsi="Book Antiqua"/>
          <w:highlight w:val="yellow"/>
        </w:rPr>
        <w:t>Felip</w:t>
      </w:r>
      <w:proofErr w:type="spellEnd"/>
      <w:r w:rsidRPr="00F5270D">
        <w:rPr>
          <w:rFonts w:ascii="Book Antiqua" w:hAnsi="Book Antiqua"/>
          <w:highlight w:val="yellow"/>
        </w:rPr>
        <w:t xml:space="preserve"> E, Muñoz-</w:t>
      </w:r>
      <w:proofErr w:type="spellStart"/>
      <w:r w:rsidRPr="00F5270D">
        <w:rPr>
          <w:rFonts w:ascii="Book Antiqua" w:hAnsi="Book Antiqua"/>
          <w:highlight w:val="yellow"/>
        </w:rPr>
        <w:t>Couselo</w:t>
      </w:r>
      <w:proofErr w:type="spellEnd"/>
      <w:r w:rsidRPr="00F5270D">
        <w:rPr>
          <w:rFonts w:ascii="Book Antiqua" w:hAnsi="Book Antiqua"/>
          <w:highlight w:val="yellow"/>
        </w:rPr>
        <w:t xml:space="preserve"> E, </w:t>
      </w:r>
      <w:proofErr w:type="spellStart"/>
      <w:r w:rsidRPr="00F5270D">
        <w:rPr>
          <w:rFonts w:ascii="Book Antiqua" w:hAnsi="Book Antiqua"/>
          <w:highlight w:val="yellow"/>
        </w:rPr>
        <w:t>Tabernero</w:t>
      </w:r>
      <w:proofErr w:type="spellEnd"/>
      <w:r w:rsidRPr="00F5270D">
        <w:rPr>
          <w:rFonts w:ascii="Book Antiqua" w:hAnsi="Book Antiqua"/>
          <w:highlight w:val="yellow"/>
        </w:rPr>
        <w:t xml:space="preserve"> J, </w:t>
      </w:r>
      <w:proofErr w:type="spellStart"/>
      <w:r w:rsidRPr="00F5270D">
        <w:rPr>
          <w:rFonts w:ascii="Book Antiqua" w:hAnsi="Book Antiqua"/>
          <w:highlight w:val="yellow"/>
        </w:rPr>
        <w:t>Dienstmann</w:t>
      </w:r>
      <w:proofErr w:type="spellEnd"/>
      <w:r w:rsidRPr="00F5270D">
        <w:rPr>
          <w:rFonts w:ascii="Book Antiqua" w:hAnsi="Book Antiqua"/>
          <w:highlight w:val="yellow"/>
        </w:rPr>
        <w:t xml:space="preserve"> R, </w:t>
      </w:r>
      <w:proofErr w:type="spellStart"/>
      <w:r w:rsidRPr="00F5270D">
        <w:rPr>
          <w:rFonts w:ascii="Book Antiqua" w:hAnsi="Book Antiqua"/>
          <w:highlight w:val="yellow"/>
        </w:rPr>
        <w:t>Garralda</w:t>
      </w:r>
      <w:proofErr w:type="spellEnd"/>
      <w:r w:rsidRPr="00F5270D">
        <w:rPr>
          <w:rFonts w:ascii="Book Antiqua" w:hAnsi="Book Antiqua"/>
          <w:highlight w:val="yellow"/>
        </w:rPr>
        <w:t xml:space="preserve"> E. Incidence and clinical implications of a new definition of </w:t>
      </w:r>
      <w:proofErr w:type="spellStart"/>
      <w:r w:rsidRPr="00F5270D">
        <w:rPr>
          <w:rFonts w:ascii="Book Antiqua" w:hAnsi="Book Antiqua"/>
          <w:highlight w:val="yellow"/>
        </w:rPr>
        <w:t>hyperprogression</w:t>
      </w:r>
      <w:proofErr w:type="spellEnd"/>
      <w:r w:rsidRPr="00F5270D">
        <w:rPr>
          <w:rFonts w:ascii="Book Antiqua" w:hAnsi="Book Antiqua"/>
          <w:highlight w:val="yellow"/>
        </w:rPr>
        <w:t xml:space="preserve"> (HPD) with immune checkpoint inhibitors (ICIs) in patients treated in phase 1 (Ph1) trials. </w:t>
      </w:r>
      <w:r w:rsidRPr="00F5270D">
        <w:rPr>
          <w:rFonts w:ascii="Book Antiqua" w:hAnsi="Book Antiqua"/>
          <w:i/>
          <w:iCs/>
          <w:highlight w:val="yellow"/>
        </w:rPr>
        <w:t>J Clin Oncol</w:t>
      </w:r>
      <w:r w:rsidRPr="00F5270D">
        <w:rPr>
          <w:rFonts w:ascii="Book Antiqua" w:hAnsi="Book Antiqua"/>
          <w:highlight w:val="yellow"/>
        </w:rPr>
        <w:t xml:space="preserve"> 2018; </w:t>
      </w:r>
      <w:r w:rsidRPr="00F5270D">
        <w:rPr>
          <w:rFonts w:ascii="Book Antiqua" w:hAnsi="Book Antiqua"/>
          <w:b/>
          <w:bCs/>
          <w:highlight w:val="yellow"/>
        </w:rPr>
        <w:t>36</w:t>
      </w:r>
      <w:r w:rsidRPr="00F5270D">
        <w:rPr>
          <w:rFonts w:ascii="Book Antiqua" w:hAnsi="Book Antiqua"/>
          <w:highlight w:val="yellow"/>
        </w:rPr>
        <w:t>: 3032-3032 [DOI: 10.1200/JCO.2018.36.15_suppl.3032]</w:t>
      </w:r>
    </w:p>
    <w:p w14:paraId="47FD5EDA" w14:textId="77777777" w:rsidR="00FB53A6" w:rsidRPr="00F5270D" w:rsidRDefault="00FB53A6" w:rsidP="00FB53A6">
      <w:pPr>
        <w:spacing w:line="360" w:lineRule="auto"/>
        <w:rPr>
          <w:rFonts w:ascii="Book Antiqua" w:hAnsi="Book Antiqua"/>
        </w:rPr>
      </w:pPr>
      <w:r w:rsidRPr="00F5270D">
        <w:rPr>
          <w:rFonts w:ascii="Book Antiqua" w:hAnsi="Book Antiqua"/>
        </w:rPr>
        <w:t xml:space="preserve">16 </w:t>
      </w:r>
      <w:r w:rsidRPr="00F5270D">
        <w:rPr>
          <w:rFonts w:ascii="Book Antiqua" w:hAnsi="Book Antiqua"/>
          <w:b/>
        </w:rPr>
        <w:t>Ratner L</w:t>
      </w:r>
      <w:r w:rsidRPr="00F5270D">
        <w:rPr>
          <w:rFonts w:ascii="Book Antiqua" w:hAnsi="Book Antiqua"/>
        </w:rPr>
        <w:t xml:space="preserve">, </w:t>
      </w:r>
      <w:proofErr w:type="spellStart"/>
      <w:r w:rsidRPr="00F5270D">
        <w:rPr>
          <w:rFonts w:ascii="Book Antiqua" w:hAnsi="Book Antiqua"/>
        </w:rPr>
        <w:t>Waldmann</w:t>
      </w:r>
      <w:proofErr w:type="spellEnd"/>
      <w:r w:rsidRPr="00F5270D">
        <w:rPr>
          <w:rFonts w:ascii="Book Antiqua" w:hAnsi="Book Antiqua"/>
        </w:rPr>
        <w:t xml:space="preserve"> TA, </w:t>
      </w:r>
      <w:proofErr w:type="spellStart"/>
      <w:r w:rsidRPr="00F5270D">
        <w:rPr>
          <w:rFonts w:ascii="Book Antiqua" w:hAnsi="Book Antiqua"/>
        </w:rPr>
        <w:t>Janakiram</w:t>
      </w:r>
      <w:proofErr w:type="spellEnd"/>
      <w:r w:rsidRPr="00F5270D">
        <w:rPr>
          <w:rFonts w:ascii="Book Antiqua" w:hAnsi="Book Antiqua"/>
        </w:rPr>
        <w:t xml:space="preserve"> M, Brammer JE. Rapid Progression of Adult T-Cell Leukemia-Lymphoma after PD-1 Inhibitor Therapy. </w:t>
      </w:r>
      <w:r w:rsidRPr="00F5270D">
        <w:rPr>
          <w:rFonts w:ascii="Book Antiqua" w:hAnsi="Book Antiqua"/>
          <w:i/>
        </w:rPr>
        <w:t xml:space="preserve">N </w:t>
      </w:r>
      <w:proofErr w:type="spellStart"/>
      <w:r w:rsidRPr="00F5270D">
        <w:rPr>
          <w:rFonts w:ascii="Book Antiqua" w:hAnsi="Book Antiqua"/>
          <w:i/>
        </w:rPr>
        <w:t>Engl</w:t>
      </w:r>
      <w:proofErr w:type="spellEnd"/>
      <w:r w:rsidRPr="00F5270D">
        <w:rPr>
          <w:rFonts w:ascii="Book Antiqua" w:hAnsi="Book Antiqua"/>
          <w:i/>
        </w:rPr>
        <w:t xml:space="preserve"> J Med</w:t>
      </w:r>
      <w:r w:rsidRPr="00F5270D">
        <w:rPr>
          <w:rFonts w:ascii="Book Antiqua" w:hAnsi="Book Antiqua"/>
        </w:rPr>
        <w:t xml:space="preserve"> 2018; </w:t>
      </w:r>
      <w:r w:rsidRPr="00F5270D">
        <w:rPr>
          <w:rFonts w:ascii="Book Antiqua" w:hAnsi="Book Antiqua"/>
          <w:b/>
        </w:rPr>
        <w:t>378</w:t>
      </w:r>
      <w:r w:rsidRPr="00F5270D">
        <w:rPr>
          <w:rFonts w:ascii="Book Antiqua" w:hAnsi="Book Antiqua"/>
        </w:rPr>
        <w:t>: 1947-1948 [PMID: 29768155 DOI: 10.1056/NEJMc1803181]</w:t>
      </w:r>
    </w:p>
    <w:p w14:paraId="5E2CAF14" w14:textId="77777777" w:rsidR="00FB53A6" w:rsidRPr="00F5270D" w:rsidRDefault="00FB53A6" w:rsidP="00FB53A6">
      <w:pPr>
        <w:spacing w:line="360" w:lineRule="auto"/>
        <w:rPr>
          <w:rFonts w:ascii="Book Antiqua" w:hAnsi="Book Antiqua"/>
        </w:rPr>
      </w:pPr>
      <w:r w:rsidRPr="00F5270D">
        <w:rPr>
          <w:rFonts w:ascii="Book Antiqua" w:hAnsi="Book Antiqua"/>
        </w:rPr>
        <w:t xml:space="preserve">17 </w:t>
      </w:r>
      <w:r w:rsidRPr="00F5270D">
        <w:rPr>
          <w:rFonts w:ascii="Book Antiqua" w:hAnsi="Book Antiqua"/>
          <w:b/>
        </w:rPr>
        <w:t>Rauch DA</w:t>
      </w:r>
      <w:r w:rsidRPr="00F5270D">
        <w:rPr>
          <w:rFonts w:ascii="Book Antiqua" w:hAnsi="Book Antiqua"/>
        </w:rPr>
        <w:t xml:space="preserve">, Conlon KC, </w:t>
      </w:r>
      <w:proofErr w:type="spellStart"/>
      <w:r w:rsidRPr="00F5270D">
        <w:rPr>
          <w:rFonts w:ascii="Book Antiqua" w:hAnsi="Book Antiqua"/>
        </w:rPr>
        <w:t>Janakiram</w:t>
      </w:r>
      <w:proofErr w:type="spellEnd"/>
      <w:r w:rsidRPr="00F5270D">
        <w:rPr>
          <w:rFonts w:ascii="Book Antiqua" w:hAnsi="Book Antiqua"/>
        </w:rPr>
        <w:t xml:space="preserve"> M, Brammer JE, Harding JC, Ye BH, Zang X, Ren X, Olson S, Cheng X, </w:t>
      </w:r>
      <w:proofErr w:type="spellStart"/>
      <w:r w:rsidRPr="00F5270D">
        <w:rPr>
          <w:rFonts w:ascii="Book Antiqua" w:hAnsi="Book Antiqua"/>
        </w:rPr>
        <w:t>Miljkovic</w:t>
      </w:r>
      <w:proofErr w:type="spellEnd"/>
      <w:r w:rsidRPr="00F5270D">
        <w:rPr>
          <w:rFonts w:ascii="Book Antiqua" w:hAnsi="Book Antiqua"/>
        </w:rPr>
        <w:t xml:space="preserve"> MD, </w:t>
      </w:r>
      <w:proofErr w:type="spellStart"/>
      <w:r w:rsidRPr="00F5270D">
        <w:rPr>
          <w:rFonts w:ascii="Book Antiqua" w:hAnsi="Book Antiqua"/>
        </w:rPr>
        <w:t>Sundaramoorthi</w:t>
      </w:r>
      <w:proofErr w:type="spellEnd"/>
      <w:r w:rsidRPr="00F5270D">
        <w:rPr>
          <w:rFonts w:ascii="Book Antiqua" w:hAnsi="Book Antiqua"/>
        </w:rPr>
        <w:t xml:space="preserve"> H, Joseph A, Skidmore ZL, Griffith O, Griffith M, </w:t>
      </w:r>
      <w:proofErr w:type="spellStart"/>
      <w:r w:rsidRPr="00F5270D">
        <w:rPr>
          <w:rFonts w:ascii="Book Antiqua" w:hAnsi="Book Antiqua"/>
        </w:rPr>
        <w:t>Waldmann</w:t>
      </w:r>
      <w:proofErr w:type="spellEnd"/>
      <w:r w:rsidRPr="00F5270D">
        <w:rPr>
          <w:rFonts w:ascii="Book Antiqua" w:hAnsi="Book Antiqua"/>
        </w:rPr>
        <w:t xml:space="preserve"> TA, Ratner L. Rapid progression of adult T-cell leukemia/lymphoma as tumor-infiltrating Tregs after PD-1 blockade. </w:t>
      </w:r>
      <w:r w:rsidRPr="00F5270D">
        <w:rPr>
          <w:rFonts w:ascii="Book Antiqua" w:hAnsi="Book Antiqua"/>
          <w:i/>
        </w:rPr>
        <w:t>Blood</w:t>
      </w:r>
      <w:r w:rsidRPr="00F5270D">
        <w:rPr>
          <w:rFonts w:ascii="Book Antiqua" w:hAnsi="Book Antiqua"/>
        </w:rPr>
        <w:t xml:space="preserve"> 2019; </w:t>
      </w:r>
      <w:r w:rsidRPr="00F5270D">
        <w:rPr>
          <w:rFonts w:ascii="Book Antiqua" w:hAnsi="Book Antiqua"/>
          <w:b/>
        </w:rPr>
        <w:t>134</w:t>
      </w:r>
      <w:r w:rsidRPr="00F5270D">
        <w:rPr>
          <w:rFonts w:ascii="Book Antiqua" w:hAnsi="Book Antiqua"/>
        </w:rPr>
        <w:t>: 1406-1414 [PMID: 31467059 DOI: 10.1182/blood.2019002038]</w:t>
      </w:r>
    </w:p>
    <w:p w14:paraId="62E196D5" w14:textId="534C3395" w:rsidR="00FB53A6" w:rsidRDefault="00FB53A6">
      <w:pPr>
        <w:widowControl/>
        <w:wordWrap/>
        <w:jc w:val="left"/>
        <w:rPr>
          <w:rFonts w:ascii="Book Antiqua" w:hAnsi="Book Antiqua" w:cs="Times New Roman"/>
          <w:lang w:eastAsia="zh-CN"/>
        </w:rPr>
      </w:pPr>
      <w:r>
        <w:rPr>
          <w:rFonts w:ascii="Book Antiqua" w:hAnsi="Book Antiqua" w:cs="Times New Roman"/>
          <w:lang w:eastAsia="zh-CN"/>
        </w:rPr>
        <w:br w:type="page"/>
      </w:r>
    </w:p>
    <w:p w14:paraId="512ED8B4" w14:textId="77777777" w:rsidR="00FB53A6" w:rsidRPr="007237CD" w:rsidRDefault="00FB53A6" w:rsidP="00FB53A6">
      <w:pPr>
        <w:adjustRightInd w:val="0"/>
        <w:snapToGrid w:val="0"/>
        <w:spacing w:line="360" w:lineRule="auto"/>
        <w:rPr>
          <w:rFonts w:ascii="Book Antiqua" w:hAnsi="Book Antiqua"/>
          <w:b/>
        </w:rPr>
      </w:pPr>
      <w:bookmarkStart w:id="56" w:name="OLE_LINK1447"/>
      <w:bookmarkStart w:id="57" w:name="OLE_LINK1448"/>
      <w:bookmarkStart w:id="58" w:name="OLE_LINK548"/>
      <w:r w:rsidRPr="007237CD">
        <w:rPr>
          <w:rFonts w:ascii="Book Antiqua" w:hAnsi="Book Antiqua"/>
          <w:b/>
        </w:rPr>
        <w:lastRenderedPageBreak/>
        <w:t>Footnotes</w:t>
      </w:r>
    </w:p>
    <w:p w14:paraId="145C01DA" w14:textId="60EE0BDE" w:rsidR="00FB53A6" w:rsidRDefault="00FB53A6" w:rsidP="00FB53A6">
      <w:pPr>
        <w:autoSpaceDE w:val="0"/>
        <w:autoSpaceDN w:val="0"/>
        <w:adjustRightInd w:val="0"/>
        <w:spacing w:line="360" w:lineRule="auto"/>
        <w:rPr>
          <w:rFonts w:ascii="Book Antiqua" w:hAnsi="Book Antiqua" w:cs="Tahoma"/>
          <w:lang w:val="en-GB"/>
        </w:rPr>
      </w:pPr>
      <w:r w:rsidRPr="00D7497C">
        <w:rPr>
          <w:rFonts w:ascii="Book Antiqua" w:hAnsi="Book Antiqua" w:cs="Tahoma"/>
          <w:b/>
          <w:lang w:val="en-GB"/>
        </w:rPr>
        <w:t>Informed consent statement:</w:t>
      </w:r>
      <w:r w:rsidRPr="00D7497C">
        <w:rPr>
          <w:rFonts w:ascii="Book Antiqua" w:hAnsi="Book Antiqua" w:cs="Tahoma"/>
          <w:lang w:val="en-GB"/>
        </w:rPr>
        <w:t xml:space="preserve"> </w:t>
      </w:r>
      <w:r w:rsidRPr="00CB3766">
        <w:rPr>
          <w:rFonts w:ascii="Book Antiqua" w:hAnsi="Book Antiqua" w:cs="Times New Roman"/>
        </w:rPr>
        <w:t>Informed written consent was obtained from the patient for publication of this report and any accompanying images.</w:t>
      </w:r>
    </w:p>
    <w:p w14:paraId="5F7A8CF2" w14:textId="77777777" w:rsidR="00FB53A6" w:rsidRPr="00D7497C" w:rsidRDefault="00FB53A6" w:rsidP="00FB53A6">
      <w:pPr>
        <w:autoSpaceDE w:val="0"/>
        <w:autoSpaceDN w:val="0"/>
        <w:adjustRightInd w:val="0"/>
        <w:spacing w:line="360" w:lineRule="auto"/>
        <w:rPr>
          <w:rFonts w:ascii="Book Antiqua" w:hAnsi="Book Antiqua" w:cs="Tahoma"/>
          <w:lang w:val="en-GB"/>
        </w:rPr>
      </w:pPr>
    </w:p>
    <w:p w14:paraId="7B7E0A3C" w14:textId="43F25CCC" w:rsidR="00FB53A6" w:rsidRPr="00D7497C" w:rsidRDefault="00FB53A6" w:rsidP="00FB53A6">
      <w:pPr>
        <w:autoSpaceDE w:val="0"/>
        <w:autoSpaceDN w:val="0"/>
        <w:adjustRightInd w:val="0"/>
        <w:spacing w:line="360" w:lineRule="auto"/>
        <w:rPr>
          <w:rFonts w:ascii="Book Antiqua" w:hAnsi="Book Antiqua" w:cs="TimesNewRomanPSMT"/>
          <w:lang w:val="en-GB"/>
        </w:rPr>
      </w:pPr>
      <w:r w:rsidRPr="00D7497C">
        <w:rPr>
          <w:rFonts w:ascii="Book Antiqua" w:hAnsi="Book Antiqua" w:cs="Tahoma"/>
          <w:b/>
          <w:lang w:val="en-GB"/>
        </w:rPr>
        <w:t>Conflict-of-interest statement:</w:t>
      </w:r>
      <w:r w:rsidRPr="00D7497C">
        <w:rPr>
          <w:rFonts w:ascii="Book Antiqua" w:hAnsi="Book Antiqua" w:cs="Tahoma"/>
          <w:lang w:val="en-GB"/>
        </w:rPr>
        <w:t xml:space="preserve"> </w:t>
      </w:r>
      <w:r w:rsidRPr="00FB53A6">
        <w:rPr>
          <w:rFonts w:ascii="Book Antiqua" w:hAnsi="Book Antiqua" w:cs="Tahoma"/>
        </w:rPr>
        <w:t xml:space="preserve">Dr. Kim reports grants from </w:t>
      </w:r>
      <w:r>
        <w:rPr>
          <w:rFonts w:ascii="Book Antiqua" w:hAnsi="Book Antiqua" w:cs="Tahoma"/>
        </w:rPr>
        <w:t>t</w:t>
      </w:r>
      <w:r w:rsidRPr="00FB53A6">
        <w:rPr>
          <w:rFonts w:ascii="Book Antiqua" w:hAnsi="Book Antiqua" w:cs="Tahoma"/>
        </w:rPr>
        <w:t>he National Research Foundation of Korea funded by the Ministry of Science, ICT, and Future Planning, No. NRF-2015R1A5A2009070, during the conduct of the study.</w:t>
      </w:r>
    </w:p>
    <w:p w14:paraId="2D5B9656" w14:textId="77777777" w:rsidR="00FB53A6" w:rsidRPr="00F5235A" w:rsidRDefault="00FB53A6" w:rsidP="00FB53A6">
      <w:pPr>
        <w:autoSpaceDE w:val="0"/>
        <w:autoSpaceDN w:val="0"/>
        <w:adjustRightInd w:val="0"/>
        <w:spacing w:line="360" w:lineRule="auto"/>
        <w:rPr>
          <w:rFonts w:ascii="Book Antiqua" w:hAnsi="Book Antiqua" w:cs="Tahoma"/>
          <w:lang w:eastAsia="zh-CN"/>
        </w:rPr>
      </w:pPr>
    </w:p>
    <w:p w14:paraId="6A9CBCD4" w14:textId="77777777" w:rsidR="00FB53A6" w:rsidRPr="00CB3766" w:rsidRDefault="00FB53A6" w:rsidP="00FB53A6">
      <w:pPr>
        <w:wordWrap/>
        <w:spacing w:line="360" w:lineRule="auto"/>
        <w:outlineLvl w:val="0"/>
        <w:rPr>
          <w:rFonts w:ascii="Book Antiqua" w:hAnsi="Book Antiqua" w:cs="Times New Roman"/>
        </w:rPr>
      </w:pPr>
      <w:r w:rsidRPr="00D7497C">
        <w:rPr>
          <w:rFonts w:ascii="Book Antiqua" w:hAnsi="Book Antiqua" w:cs="Tahoma"/>
          <w:b/>
          <w:lang w:val="en-GB"/>
        </w:rPr>
        <w:t>CARE Checklist (2016) statement:</w:t>
      </w:r>
      <w:r w:rsidRPr="00D7497C">
        <w:rPr>
          <w:rFonts w:ascii="Book Antiqua" w:hAnsi="Book Antiqua" w:cs="Tahoma"/>
          <w:lang w:val="en-GB"/>
        </w:rPr>
        <w:t xml:space="preserve"> </w:t>
      </w:r>
      <w:r w:rsidRPr="00CB3766">
        <w:rPr>
          <w:rFonts w:ascii="Book Antiqua" w:hAnsi="Book Antiqua" w:cs="Times New Roman"/>
        </w:rPr>
        <w:t>The authors have read the CARE Checklist (2016), and the manuscript was prepared and revised according to the CARE Checklist (2016).</w:t>
      </w:r>
    </w:p>
    <w:p w14:paraId="666F90B8" w14:textId="77777777" w:rsidR="00FB53A6" w:rsidRPr="00D7497C" w:rsidRDefault="00FB53A6" w:rsidP="00FB53A6">
      <w:pPr>
        <w:adjustRightInd w:val="0"/>
        <w:snapToGrid w:val="0"/>
        <w:spacing w:line="360" w:lineRule="auto"/>
        <w:rPr>
          <w:rFonts w:ascii="Book Antiqua" w:hAnsi="Book Antiqua" w:cstheme="minorHAnsi"/>
          <w:b/>
          <w:bCs/>
          <w:lang w:val="en-GB" w:eastAsia="zh-CN"/>
        </w:rPr>
      </w:pPr>
    </w:p>
    <w:p w14:paraId="610FC539" w14:textId="77777777" w:rsidR="00FB53A6" w:rsidRPr="00D7497C" w:rsidRDefault="00FB53A6" w:rsidP="00FB53A6">
      <w:pPr>
        <w:adjustRightInd w:val="0"/>
        <w:snapToGrid w:val="0"/>
        <w:spacing w:line="360" w:lineRule="auto"/>
        <w:rPr>
          <w:rFonts w:ascii="Book Antiqua" w:hAnsi="Book Antiqua"/>
          <w:lang w:val="en-GB"/>
        </w:rPr>
      </w:pPr>
      <w:r w:rsidRPr="007237CD">
        <w:rPr>
          <w:rFonts w:ascii="Book Antiqua" w:hAnsi="Book Antiqua"/>
          <w:b/>
          <w:color w:val="000000"/>
        </w:rPr>
        <w:t>Open-Access:</w:t>
      </w:r>
      <w:r w:rsidRPr="007237CD">
        <w:rPr>
          <w:rFonts w:ascii="Book Antiqua" w:hAnsi="Book Antiqua"/>
          <w:color w:val="000000"/>
        </w:rPr>
        <w:t xml:space="preserve"> This article is an open-access </w:t>
      </w:r>
      <w:r w:rsidRPr="007237CD">
        <w:rPr>
          <w:rFonts w:ascii="Book Antiqua" w:hAnsi="Book Antiqua"/>
        </w:rPr>
        <w:t xml:space="preserve">article that was selected </w:t>
      </w:r>
      <w:r w:rsidRPr="007237CD">
        <w:rPr>
          <w:rFonts w:ascii="Book Antiqua" w:hAnsi="Book Antiqua"/>
          <w:color w:val="000000"/>
        </w:rPr>
        <w:t xml:space="preserve">by an in-house editor and fully peer-reviewed by external reviewers. It is distributed in accordance with the Creative Commons Attribution </w:t>
      </w:r>
      <w:proofErr w:type="spellStart"/>
      <w:r w:rsidRPr="007237CD">
        <w:rPr>
          <w:rFonts w:ascii="Book Antiqua" w:hAnsi="Book Antiqua"/>
          <w:color w:val="000000"/>
        </w:rPr>
        <w:t>NonCommercial</w:t>
      </w:r>
      <w:proofErr w:type="spellEnd"/>
      <w:r w:rsidRPr="007237CD">
        <w:rPr>
          <w:rFonts w:ascii="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50E0881" w14:textId="77777777" w:rsidR="00FB53A6" w:rsidRPr="00D7497C" w:rsidRDefault="00FB53A6" w:rsidP="00FB53A6">
      <w:pPr>
        <w:adjustRightInd w:val="0"/>
        <w:snapToGrid w:val="0"/>
        <w:spacing w:line="360" w:lineRule="auto"/>
        <w:rPr>
          <w:rFonts w:ascii="Book Antiqua" w:hAnsi="Book Antiqua" w:cstheme="minorHAnsi"/>
          <w:b/>
          <w:bCs/>
          <w:lang w:val="en-GB" w:eastAsia="zh-CN"/>
        </w:rPr>
      </w:pPr>
    </w:p>
    <w:p w14:paraId="76690CCF" w14:textId="663CC124" w:rsidR="00FB53A6" w:rsidRDefault="00FB53A6" w:rsidP="00FB53A6">
      <w:pPr>
        <w:adjustRightInd w:val="0"/>
        <w:snapToGrid w:val="0"/>
        <w:spacing w:line="360" w:lineRule="auto"/>
        <w:rPr>
          <w:rFonts w:ascii="Book Antiqua" w:eastAsia="宋体" w:hAnsi="Book Antiqua" w:cs="宋体"/>
          <w:lang w:val="en-GB" w:eastAsia="zh-CN"/>
        </w:rPr>
      </w:pPr>
      <w:r w:rsidRPr="00D7497C">
        <w:rPr>
          <w:rFonts w:ascii="Book Antiqua" w:eastAsia="宋体" w:hAnsi="Book Antiqua" w:cs="宋体"/>
          <w:b/>
          <w:lang w:val="en-GB"/>
        </w:rPr>
        <w:t>Manuscript source:</w:t>
      </w:r>
      <w:r w:rsidRPr="00D7497C">
        <w:rPr>
          <w:rFonts w:ascii="Book Antiqua" w:eastAsia="宋体" w:hAnsi="Book Antiqua" w:cs="宋体"/>
          <w:lang w:val="en-GB"/>
        </w:rPr>
        <w:t> </w:t>
      </w:r>
      <w:r w:rsidR="00F5235A" w:rsidRPr="00F5235A">
        <w:rPr>
          <w:rFonts w:ascii="Book Antiqua" w:eastAsia="宋体" w:hAnsi="Book Antiqua" w:cs="宋体"/>
          <w:lang w:val="en-GB"/>
        </w:rPr>
        <w:t>Unsolicited</w:t>
      </w:r>
      <w:r w:rsidRPr="00D7497C">
        <w:rPr>
          <w:rFonts w:ascii="Book Antiqua" w:eastAsia="宋体" w:hAnsi="Book Antiqua" w:cs="宋体"/>
          <w:lang w:val="en-GB"/>
        </w:rPr>
        <w:t> manuscript</w:t>
      </w:r>
    </w:p>
    <w:p w14:paraId="32FFB218" w14:textId="77777777" w:rsidR="00FB53A6" w:rsidRPr="007237CD" w:rsidRDefault="00FB53A6" w:rsidP="00FB53A6">
      <w:pPr>
        <w:spacing w:line="360" w:lineRule="auto"/>
        <w:rPr>
          <w:rFonts w:ascii="Book Antiqua" w:eastAsia="等线" w:hAnsi="Book Antiqua"/>
          <w:b/>
          <w:bCs/>
          <w:color w:val="000000"/>
          <w:lang w:eastAsia="zh-CN"/>
        </w:rPr>
      </w:pPr>
    </w:p>
    <w:p w14:paraId="16600AE1" w14:textId="3DB13F76" w:rsidR="00FB53A6" w:rsidRPr="00D7497C" w:rsidRDefault="00FB53A6" w:rsidP="00FB53A6">
      <w:pPr>
        <w:spacing w:line="360" w:lineRule="auto"/>
        <w:rPr>
          <w:rFonts w:ascii="Book Antiqua" w:hAnsi="Book Antiqua"/>
          <w:b/>
          <w:lang w:val="en-GB"/>
        </w:rPr>
      </w:pPr>
      <w:r w:rsidRPr="00D7497C">
        <w:rPr>
          <w:rFonts w:ascii="Book Antiqua" w:hAnsi="Book Antiqua"/>
          <w:b/>
          <w:lang w:val="en-GB"/>
        </w:rPr>
        <w:t>Peer-review started:</w:t>
      </w:r>
      <w:r w:rsidRPr="00D7497C">
        <w:rPr>
          <w:rFonts w:ascii="Book Antiqua" w:hAnsi="Book Antiqua"/>
          <w:lang w:val="en-GB" w:eastAsia="zh-CN"/>
        </w:rPr>
        <w:t xml:space="preserve"> </w:t>
      </w:r>
      <w:r w:rsidR="00F5235A">
        <w:rPr>
          <w:rFonts w:ascii="Book Antiqua" w:hAnsi="Book Antiqua"/>
          <w:lang w:val="en-GB" w:eastAsia="zh-CN"/>
        </w:rPr>
        <w:t>F</w:t>
      </w:r>
      <w:r w:rsidR="00F5235A">
        <w:rPr>
          <w:rFonts w:ascii="Book Antiqua" w:hAnsi="Book Antiqua" w:hint="eastAsia"/>
          <w:lang w:val="en-GB" w:eastAsia="zh-CN"/>
        </w:rPr>
        <w:t>e</w:t>
      </w:r>
      <w:proofErr w:type="spellStart"/>
      <w:r w:rsidR="00F5235A">
        <w:rPr>
          <w:rFonts w:ascii="Book Antiqua" w:hAnsi="Book Antiqua"/>
          <w:lang w:eastAsia="zh-CN"/>
        </w:rPr>
        <w:t>bruary</w:t>
      </w:r>
      <w:proofErr w:type="spellEnd"/>
      <w:r w:rsidRPr="00D7497C">
        <w:rPr>
          <w:rFonts w:ascii="Book Antiqua" w:hAnsi="Book Antiqua"/>
          <w:lang w:val="en-GB" w:eastAsia="zh-CN"/>
        </w:rPr>
        <w:t xml:space="preserve"> </w:t>
      </w:r>
      <w:r w:rsidR="00F5235A">
        <w:rPr>
          <w:rFonts w:ascii="Book Antiqua" w:hAnsi="Book Antiqua"/>
          <w:lang w:val="en-GB" w:eastAsia="zh-CN"/>
        </w:rPr>
        <w:t>1</w:t>
      </w:r>
      <w:r w:rsidRPr="00D7497C">
        <w:rPr>
          <w:rFonts w:ascii="Book Antiqua" w:hAnsi="Book Antiqua"/>
          <w:lang w:val="en-GB" w:eastAsia="zh-CN"/>
        </w:rPr>
        <w:t>4, 20</w:t>
      </w:r>
      <w:r w:rsidR="00F342B3">
        <w:rPr>
          <w:rFonts w:ascii="Book Antiqua" w:hAnsi="Book Antiqua"/>
          <w:lang w:val="en-GB" w:eastAsia="zh-CN"/>
        </w:rPr>
        <w:t>20</w:t>
      </w:r>
    </w:p>
    <w:p w14:paraId="7D8E0A23" w14:textId="203C48C5" w:rsidR="00FB53A6" w:rsidRPr="00D7497C" w:rsidRDefault="00FB53A6" w:rsidP="00FB53A6">
      <w:pPr>
        <w:spacing w:line="360" w:lineRule="auto"/>
        <w:rPr>
          <w:rFonts w:ascii="Book Antiqua" w:hAnsi="Book Antiqua"/>
          <w:b/>
          <w:lang w:val="en-GB"/>
        </w:rPr>
      </w:pPr>
      <w:r w:rsidRPr="00D7497C">
        <w:rPr>
          <w:rFonts w:ascii="Book Antiqua" w:hAnsi="Book Antiqua"/>
          <w:b/>
          <w:lang w:val="en-GB"/>
        </w:rPr>
        <w:t>First decision:</w:t>
      </w:r>
      <w:r w:rsidRPr="00D7497C">
        <w:rPr>
          <w:rFonts w:ascii="Book Antiqua" w:hAnsi="Book Antiqua"/>
          <w:lang w:val="en-GB" w:eastAsia="zh-CN"/>
        </w:rPr>
        <w:t xml:space="preserve"> </w:t>
      </w:r>
      <w:r w:rsidR="00F342B3">
        <w:rPr>
          <w:rFonts w:ascii="Book Antiqua" w:hAnsi="Book Antiqua"/>
          <w:lang w:val="en-GB" w:eastAsia="zh-CN"/>
        </w:rPr>
        <w:t>M</w:t>
      </w:r>
      <w:r w:rsidR="00F342B3">
        <w:rPr>
          <w:rFonts w:ascii="Book Antiqua" w:hAnsi="Book Antiqua" w:hint="eastAsia"/>
          <w:lang w:val="en-GB" w:eastAsia="zh-CN"/>
        </w:rPr>
        <w:t>ay</w:t>
      </w:r>
      <w:r w:rsidRPr="00D7497C">
        <w:rPr>
          <w:rFonts w:ascii="Book Antiqua" w:hAnsi="Book Antiqua"/>
          <w:lang w:val="en-GB" w:eastAsia="zh-CN"/>
        </w:rPr>
        <w:t xml:space="preserve"> 2</w:t>
      </w:r>
      <w:r w:rsidR="00F342B3">
        <w:rPr>
          <w:rFonts w:ascii="Book Antiqua" w:hAnsi="Book Antiqua"/>
          <w:lang w:val="en-GB" w:eastAsia="zh-CN"/>
        </w:rPr>
        <w:t>6</w:t>
      </w:r>
      <w:r w:rsidRPr="00D7497C">
        <w:rPr>
          <w:rFonts w:ascii="Book Antiqua" w:hAnsi="Book Antiqua"/>
          <w:lang w:val="en-GB" w:eastAsia="zh-CN"/>
        </w:rPr>
        <w:t>, 20</w:t>
      </w:r>
      <w:r w:rsidR="00F342B3">
        <w:rPr>
          <w:rFonts w:ascii="Book Antiqua" w:hAnsi="Book Antiqua"/>
          <w:lang w:val="en-GB" w:eastAsia="zh-CN"/>
        </w:rPr>
        <w:t>20</w:t>
      </w:r>
    </w:p>
    <w:p w14:paraId="4D27EDF4" w14:textId="77777777" w:rsidR="00FB53A6" w:rsidRDefault="00FB53A6" w:rsidP="00FB53A6">
      <w:pPr>
        <w:spacing w:line="360" w:lineRule="auto"/>
        <w:rPr>
          <w:rFonts w:ascii="Book Antiqua" w:hAnsi="Book Antiqua"/>
          <w:lang w:val="en-GB" w:eastAsia="zh-CN"/>
        </w:rPr>
      </w:pPr>
      <w:r w:rsidRPr="00D7497C">
        <w:rPr>
          <w:rFonts w:ascii="Book Antiqua" w:hAnsi="Book Antiqua"/>
          <w:b/>
          <w:lang w:val="en-GB"/>
        </w:rPr>
        <w:t>Article in press:</w:t>
      </w:r>
      <w:r w:rsidRPr="00D7497C">
        <w:rPr>
          <w:rFonts w:ascii="Book Antiqua" w:hAnsi="Book Antiqua"/>
          <w:lang w:val="en-GB"/>
        </w:rPr>
        <w:t xml:space="preserve"> </w:t>
      </w:r>
    </w:p>
    <w:p w14:paraId="0FE0929E" w14:textId="77777777" w:rsidR="00FB53A6" w:rsidRPr="00D7497C" w:rsidRDefault="00FB53A6" w:rsidP="00FB53A6">
      <w:pPr>
        <w:spacing w:line="360" w:lineRule="auto"/>
        <w:rPr>
          <w:rFonts w:ascii="Book Antiqua" w:hAnsi="Book Antiqua"/>
          <w:lang w:val="en-GB" w:eastAsia="zh-CN"/>
        </w:rPr>
      </w:pPr>
    </w:p>
    <w:p w14:paraId="35657D3C" w14:textId="77777777" w:rsidR="00FB53A6" w:rsidRPr="007237CD" w:rsidRDefault="00FB53A6" w:rsidP="00FB53A6">
      <w:pPr>
        <w:snapToGrid w:val="0"/>
        <w:spacing w:line="360" w:lineRule="auto"/>
        <w:rPr>
          <w:rFonts w:ascii="Book Antiqua" w:eastAsia="宋体" w:hAnsi="Book Antiqua" w:cs="Helvetica"/>
          <w:b/>
        </w:rPr>
      </w:pPr>
      <w:r w:rsidRPr="007237CD">
        <w:rPr>
          <w:rFonts w:ascii="Book Antiqua" w:eastAsia="宋体" w:hAnsi="Book Antiqua" w:cs="Helvetica"/>
          <w:b/>
        </w:rPr>
        <w:t xml:space="preserve">Specialty type: </w:t>
      </w:r>
      <w:r w:rsidRPr="007237CD">
        <w:rPr>
          <w:rFonts w:ascii="Book Antiqua" w:eastAsia="微软雅黑" w:hAnsi="Book Antiqua" w:cs="宋体"/>
        </w:rPr>
        <w:t>Medicine, research and experimental</w:t>
      </w:r>
    </w:p>
    <w:p w14:paraId="1182255D" w14:textId="1B83DE11" w:rsidR="00FB53A6" w:rsidRPr="007237CD" w:rsidRDefault="00FB53A6" w:rsidP="00FB53A6">
      <w:pPr>
        <w:snapToGrid w:val="0"/>
        <w:spacing w:line="360" w:lineRule="auto"/>
        <w:rPr>
          <w:rFonts w:ascii="Book Antiqua" w:eastAsia="宋体" w:hAnsi="Book Antiqua" w:cs="Helvetica"/>
          <w:b/>
        </w:rPr>
      </w:pPr>
      <w:r w:rsidRPr="007237CD">
        <w:rPr>
          <w:rFonts w:ascii="Book Antiqua" w:hAnsi="Book Antiqua" w:cs="宋体"/>
          <w:b/>
          <w:lang w:eastAsia="zh-CN"/>
        </w:rPr>
        <w:t>Country/Territory</w:t>
      </w:r>
      <w:r w:rsidRPr="007237CD">
        <w:rPr>
          <w:rFonts w:ascii="Book Antiqua" w:eastAsia="宋体" w:hAnsi="Book Antiqua" w:cs="Helvetica"/>
          <w:b/>
        </w:rPr>
        <w:t xml:space="preserve"> of origin: </w:t>
      </w:r>
      <w:r w:rsidR="00F342B3" w:rsidRPr="00F342B3">
        <w:rPr>
          <w:rFonts w:ascii="Book Antiqua" w:eastAsia="宋体" w:hAnsi="Book Antiqua"/>
        </w:rPr>
        <w:t>South Korea</w:t>
      </w:r>
    </w:p>
    <w:p w14:paraId="48E02DF6" w14:textId="77777777" w:rsidR="00FB53A6" w:rsidRPr="007237CD" w:rsidRDefault="00FB53A6" w:rsidP="00FB53A6">
      <w:pPr>
        <w:adjustRightInd w:val="0"/>
        <w:snapToGrid w:val="0"/>
        <w:spacing w:line="360" w:lineRule="auto"/>
        <w:rPr>
          <w:rFonts w:ascii="Book Antiqua" w:hAnsi="Book Antiqua" w:cs="宋体"/>
          <w:b/>
          <w:lang w:eastAsia="zh-CN"/>
        </w:rPr>
      </w:pPr>
      <w:r w:rsidRPr="007237CD">
        <w:rPr>
          <w:rFonts w:ascii="Book Antiqua" w:hAnsi="Book Antiqua" w:cs="宋体"/>
          <w:b/>
          <w:lang w:eastAsia="zh-CN"/>
        </w:rPr>
        <w:t>Peer-review report’s scientific quality classification</w:t>
      </w:r>
    </w:p>
    <w:p w14:paraId="5B5013A7" w14:textId="77777777" w:rsidR="00FB53A6" w:rsidRPr="007237CD" w:rsidRDefault="00FB53A6" w:rsidP="00FB53A6">
      <w:pPr>
        <w:snapToGrid w:val="0"/>
        <w:spacing w:line="360" w:lineRule="auto"/>
        <w:rPr>
          <w:rFonts w:ascii="Book Antiqua" w:eastAsia="宋体" w:hAnsi="Book Antiqua" w:cs="Helvetica"/>
          <w:lang w:eastAsia="zh-CN"/>
        </w:rPr>
      </w:pPr>
      <w:r w:rsidRPr="007237CD">
        <w:rPr>
          <w:rFonts w:ascii="Book Antiqua" w:eastAsia="宋体" w:hAnsi="Book Antiqua" w:cs="Helvetica"/>
        </w:rPr>
        <w:lastRenderedPageBreak/>
        <w:t xml:space="preserve">Grade A (Excellent): </w:t>
      </w:r>
      <w:r w:rsidRPr="007237CD">
        <w:rPr>
          <w:rFonts w:ascii="Book Antiqua" w:eastAsia="宋体" w:hAnsi="Book Antiqua" w:cs="Helvetica"/>
          <w:lang w:eastAsia="zh-CN"/>
        </w:rPr>
        <w:t>0</w:t>
      </w:r>
    </w:p>
    <w:p w14:paraId="2A0ECCFA" w14:textId="4ECBB78C" w:rsidR="00FB53A6" w:rsidRPr="007237CD" w:rsidRDefault="00FB53A6" w:rsidP="00FB53A6">
      <w:pPr>
        <w:snapToGrid w:val="0"/>
        <w:spacing w:line="360" w:lineRule="auto"/>
        <w:rPr>
          <w:rFonts w:ascii="Book Antiqua" w:eastAsia="宋体" w:hAnsi="Book Antiqua" w:cs="Helvetica"/>
        </w:rPr>
      </w:pPr>
      <w:r w:rsidRPr="007237CD">
        <w:rPr>
          <w:rFonts w:ascii="Book Antiqua" w:eastAsia="宋体" w:hAnsi="Book Antiqua" w:cs="Helvetica"/>
        </w:rPr>
        <w:t xml:space="preserve">Grade B (Very good): </w:t>
      </w:r>
      <w:r w:rsidR="00F342B3">
        <w:rPr>
          <w:rFonts w:ascii="Book Antiqua" w:eastAsia="宋体" w:hAnsi="Book Antiqua" w:cs="Helvetica"/>
        </w:rPr>
        <w:t>0</w:t>
      </w:r>
    </w:p>
    <w:p w14:paraId="14DA6E76" w14:textId="77777777" w:rsidR="00FB53A6" w:rsidRPr="007237CD" w:rsidRDefault="00FB53A6" w:rsidP="00FB53A6">
      <w:pPr>
        <w:snapToGrid w:val="0"/>
        <w:spacing w:line="360" w:lineRule="auto"/>
        <w:rPr>
          <w:rFonts w:ascii="Book Antiqua" w:eastAsia="宋体" w:hAnsi="Book Antiqua" w:cs="Helvetica"/>
        </w:rPr>
      </w:pPr>
      <w:r w:rsidRPr="007237CD">
        <w:rPr>
          <w:rFonts w:ascii="Book Antiqua" w:eastAsia="宋体" w:hAnsi="Book Antiqua" w:cs="Helvetica"/>
        </w:rPr>
        <w:t>Grade C (Good): C</w:t>
      </w:r>
    </w:p>
    <w:p w14:paraId="1ACC5DF7" w14:textId="77777777" w:rsidR="00FB53A6" w:rsidRPr="007237CD" w:rsidRDefault="00FB53A6" w:rsidP="00FB53A6">
      <w:pPr>
        <w:snapToGrid w:val="0"/>
        <w:spacing w:line="360" w:lineRule="auto"/>
        <w:rPr>
          <w:rFonts w:ascii="Book Antiqua" w:eastAsia="宋体" w:hAnsi="Book Antiqua" w:cs="Helvetica"/>
        </w:rPr>
      </w:pPr>
      <w:r w:rsidRPr="007237CD">
        <w:rPr>
          <w:rFonts w:ascii="Book Antiqua" w:eastAsia="宋体" w:hAnsi="Book Antiqua" w:cs="Helvetica"/>
        </w:rPr>
        <w:t xml:space="preserve">Grade D (Fair): 0 </w:t>
      </w:r>
    </w:p>
    <w:p w14:paraId="2D3D8FF1" w14:textId="77777777" w:rsidR="00FB53A6" w:rsidRPr="008D43DD" w:rsidRDefault="00FB53A6" w:rsidP="00FB53A6">
      <w:pPr>
        <w:spacing w:line="360" w:lineRule="auto"/>
        <w:rPr>
          <w:rFonts w:ascii="Book Antiqua" w:hAnsi="Book Antiqua" w:cs="Calibri"/>
          <w:noProof/>
        </w:rPr>
      </w:pPr>
      <w:r w:rsidRPr="007237CD">
        <w:rPr>
          <w:rFonts w:ascii="Book Antiqua" w:eastAsia="宋体" w:hAnsi="Book Antiqua" w:cs="Helvetica"/>
        </w:rPr>
        <w:t>Grade E (Poor): 0</w:t>
      </w:r>
    </w:p>
    <w:p w14:paraId="2DC7E7C5" w14:textId="77777777" w:rsidR="00FB53A6" w:rsidRPr="007C1759" w:rsidRDefault="00FB53A6" w:rsidP="00FB53A6">
      <w:pPr>
        <w:pStyle w:val="af3"/>
        <w:spacing w:after="0" w:line="360" w:lineRule="auto"/>
        <w:ind w:left="0"/>
        <w:jc w:val="both"/>
        <w:rPr>
          <w:rFonts w:ascii="Book Antiqua" w:hAnsi="Book Antiqua" w:cs="Calibri"/>
          <w:noProof/>
          <w:sz w:val="24"/>
          <w:szCs w:val="24"/>
          <w:lang w:val="en-GB" w:eastAsia="zh-CN"/>
        </w:rPr>
      </w:pPr>
    </w:p>
    <w:p w14:paraId="69133486" w14:textId="65333EB7" w:rsidR="00FB53A6" w:rsidRPr="00460FCA" w:rsidRDefault="00FB53A6" w:rsidP="00FB53A6">
      <w:pPr>
        <w:pStyle w:val="af4"/>
        <w:spacing w:line="360" w:lineRule="auto"/>
        <w:ind w:right="120"/>
        <w:jc w:val="left"/>
        <w:rPr>
          <w:rFonts w:ascii="Book Antiqua" w:hAnsi="Book Antiqua"/>
          <w:b/>
          <w:sz w:val="24"/>
          <w:szCs w:val="24"/>
        </w:rPr>
      </w:pPr>
      <w:r w:rsidRPr="00460FCA">
        <w:rPr>
          <w:rFonts w:ascii="Book Antiqua" w:hAnsi="Book Antiqua"/>
          <w:b/>
          <w:sz w:val="24"/>
          <w:szCs w:val="24"/>
        </w:rPr>
        <w:t xml:space="preserve">P-Reviewer: </w:t>
      </w:r>
      <w:r w:rsidR="00F342B3" w:rsidRPr="00F342B3">
        <w:rPr>
          <w:rFonts w:ascii="Book Antiqua" w:hAnsi="Book Antiqua"/>
          <w:bCs/>
          <w:sz w:val="24"/>
          <w:szCs w:val="24"/>
        </w:rPr>
        <w:t>Liang Y</w:t>
      </w:r>
      <w:r w:rsidR="00F342B3">
        <w:rPr>
          <w:rFonts w:ascii="Book Antiqua" w:hAnsi="Book Antiqua"/>
          <w:b/>
          <w:sz w:val="24"/>
          <w:szCs w:val="24"/>
        </w:rPr>
        <w:t xml:space="preserve"> </w:t>
      </w:r>
      <w:r w:rsidRPr="00460FCA">
        <w:rPr>
          <w:rFonts w:ascii="Book Antiqua" w:hAnsi="Book Antiqua"/>
          <w:b/>
          <w:sz w:val="24"/>
          <w:szCs w:val="24"/>
        </w:rPr>
        <w:t xml:space="preserve">S-Editor: </w:t>
      </w:r>
      <w:r w:rsidR="00F342B3">
        <w:rPr>
          <w:rFonts w:ascii="Book Antiqua" w:hAnsi="Book Antiqua"/>
          <w:sz w:val="24"/>
          <w:szCs w:val="24"/>
        </w:rPr>
        <w:t>Y</w:t>
      </w:r>
      <w:r w:rsidR="00F342B3">
        <w:rPr>
          <w:rFonts w:ascii="Book Antiqua" w:hAnsi="Book Antiqua" w:hint="eastAsia"/>
          <w:sz w:val="24"/>
          <w:szCs w:val="24"/>
        </w:rPr>
        <w:t>an</w:t>
      </w:r>
      <w:r w:rsidR="00F342B3">
        <w:rPr>
          <w:rFonts w:ascii="Book Antiqua" w:hAnsi="Book Antiqua"/>
          <w:sz w:val="24"/>
          <w:szCs w:val="24"/>
        </w:rPr>
        <w:t xml:space="preserve"> JP</w:t>
      </w:r>
      <w:r w:rsidRPr="00460FCA">
        <w:rPr>
          <w:rFonts w:ascii="Book Antiqua" w:hAnsi="Book Antiqua"/>
          <w:b/>
          <w:sz w:val="24"/>
          <w:szCs w:val="24"/>
        </w:rPr>
        <w:t xml:space="preserve"> L-Editor: E-Editor: </w:t>
      </w:r>
    </w:p>
    <w:bookmarkEnd w:id="56"/>
    <w:bookmarkEnd w:id="57"/>
    <w:bookmarkEnd w:id="58"/>
    <w:p w14:paraId="0E8A6D06" w14:textId="4D059FA4" w:rsidR="00F342B3" w:rsidRDefault="00F342B3">
      <w:pPr>
        <w:widowControl/>
        <w:wordWrap/>
        <w:jc w:val="left"/>
        <w:rPr>
          <w:rFonts w:ascii="Book Antiqua" w:hAnsi="Book Antiqua" w:cs="Times New Roman"/>
        </w:rPr>
      </w:pPr>
      <w:r>
        <w:rPr>
          <w:rFonts w:ascii="Book Antiqua" w:hAnsi="Book Antiqua" w:cs="Times New Roman"/>
        </w:rPr>
        <w:br w:type="page"/>
      </w:r>
    </w:p>
    <w:p w14:paraId="516192F5" w14:textId="77777777" w:rsidR="007453B3" w:rsidRPr="00E70091" w:rsidRDefault="007453B3" w:rsidP="007453B3">
      <w:pPr>
        <w:adjustRightInd w:val="0"/>
        <w:snapToGrid w:val="0"/>
        <w:spacing w:line="360" w:lineRule="auto"/>
        <w:rPr>
          <w:rFonts w:ascii="Book Antiqua" w:hAnsi="Book Antiqua"/>
          <w:b/>
          <w:lang w:eastAsia="zh-CN"/>
        </w:rPr>
      </w:pPr>
      <w:bookmarkStart w:id="59" w:name="OLE_LINK1474"/>
      <w:bookmarkStart w:id="60" w:name="OLE_LINK1475"/>
      <w:bookmarkStart w:id="61" w:name="OLE_LINK556"/>
      <w:r w:rsidRPr="00E70091">
        <w:rPr>
          <w:rFonts w:ascii="Book Antiqua" w:hAnsi="Book Antiqua"/>
          <w:b/>
        </w:rPr>
        <w:lastRenderedPageBreak/>
        <w:t>Figure Legends</w:t>
      </w:r>
    </w:p>
    <w:bookmarkEnd w:id="59"/>
    <w:bookmarkEnd w:id="60"/>
    <w:bookmarkEnd w:id="61"/>
    <w:p w14:paraId="2EF36562" w14:textId="0EB3FE89" w:rsidR="00A03096" w:rsidRPr="00CB3766" w:rsidRDefault="007453B3" w:rsidP="00CB3766">
      <w:pPr>
        <w:wordWrap/>
        <w:spacing w:line="360" w:lineRule="auto"/>
        <w:rPr>
          <w:rFonts w:ascii="Book Antiqua" w:hAnsi="Book Antiqua" w:cs="Times New Roman"/>
          <w:b/>
          <w:bCs/>
        </w:rPr>
      </w:pPr>
      <w:r>
        <w:rPr>
          <w:rFonts w:ascii="Book Antiqua" w:hAnsi="Book Antiqua" w:cs="Times New Roman"/>
          <w:b/>
          <w:bCs/>
          <w:noProof/>
          <w:lang w:eastAsia="zh-CN"/>
        </w:rPr>
        <w:drawing>
          <wp:inline distT="0" distB="0" distL="0" distR="0" wp14:anchorId="2A3887C4" wp14:editId="4E6C06C1">
            <wp:extent cx="4882101" cy="7309362"/>
            <wp:effectExtent l="0" t="0" r="0" b="6350"/>
            <wp:docPr id="5" name="图片 5" descr="许多照片放在一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94479" cy="7327894"/>
                    </a:xfrm>
                    <a:prstGeom prst="rect">
                      <a:avLst/>
                    </a:prstGeom>
                  </pic:spPr>
                </pic:pic>
              </a:graphicData>
            </a:graphic>
          </wp:inline>
        </w:drawing>
      </w:r>
    </w:p>
    <w:p w14:paraId="493FBABF" w14:textId="6E5DF389" w:rsidR="007453B3" w:rsidRPr="00C522FF" w:rsidRDefault="00BB4C63" w:rsidP="00CB3766">
      <w:pPr>
        <w:wordWrap/>
        <w:spacing w:line="360" w:lineRule="auto"/>
        <w:rPr>
          <w:rFonts w:ascii="Book Antiqua" w:hAnsi="Book Antiqua" w:cs="Times New Roman"/>
        </w:rPr>
      </w:pPr>
      <w:r w:rsidRPr="00CB3766">
        <w:rPr>
          <w:rFonts w:ascii="Book Antiqua" w:hAnsi="Book Antiqua" w:cs="Times New Roman"/>
          <w:b/>
          <w:bCs/>
        </w:rPr>
        <w:t>Figure 1</w:t>
      </w:r>
      <w:r w:rsidRPr="007453B3">
        <w:rPr>
          <w:rFonts w:ascii="Book Antiqua" w:hAnsi="Book Antiqua" w:cs="Times New Roman"/>
          <w:b/>
          <w:bCs/>
        </w:rPr>
        <w:t xml:space="preserve"> Contrast-enhanced n</w:t>
      </w:r>
      <w:bookmarkStart w:id="62" w:name="OLE_LINK1644"/>
      <w:bookmarkStart w:id="63" w:name="OLE_LINK1645"/>
      <w:r w:rsidRPr="007453B3">
        <w:rPr>
          <w:rFonts w:ascii="Book Antiqua" w:hAnsi="Book Antiqua" w:cs="Times New Roman"/>
          <w:b/>
          <w:bCs/>
        </w:rPr>
        <w:t>eck computed tomography</w:t>
      </w:r>
      <w:r w:rsidR="007453B3">
        <w:rPr>
          <w:rFonts w:ascii="Book Antiqua" w:hAnsi="Book Antiqua" w:cs="Times New Roman"/>
          <w:b/>
          <w:bCs/>
        </w:rPr>
        <w:t>,</w:t>
      </w:r>
      <w:r w:rsidR="007453B3" w:rsidRPr="007453B3">
        <w:rPr>
          <w:rFonts w:ascii="Book Antiqua" w:hAnsi="Book Antiqua" w:cs="Times New Roman"/>
          <w:b/>
          <w:bCs/>
        </w:rPr>
        <w:t xml:space="preserve"> contrast-enhanced chest computed tomography</w:t>
      </w:r>
      <w:r w:rsidR="007453B3">
        <w:rPr>
          <w:rFonts w:ascii="Book Antiqua" w:hAnsi="Book Antiqua" w:cs="Times New Roman"/>
          <w:b/>
          <w:bCs/>
        </w:rPr>
        <w:t xml:space="preserve">, </w:t>
      </w:r>
      <w:r w:rsidR="007453B3">
        <w:rPr>
          <w:rFonts w:ascii="Book Antiqua" w:hAnsi="Book Antiqua" w:cs="Times New Roman" w:hint="eastAsia"/>
          <w:b/>
          <w:bCs/>
          <w:lang w:eastAsia="zh-CN"/>
        </w:rPr>
        <w:t>and</w:t>
      </w:r>
      <w:r w:rsidR="007453B3">
        <w:rPr>
          <w:rFonts w:ascii="Book Antiqua" w:hAnsi="Book Antiqua" w:cs="Times New Roman"/>
          <w:b/>
          <w:bCs/>
          <w:lang w:eastAsia="zh-CN"/>
        </w:rPr>
        <w:t xml:space="preserve"> </w:t>
      </w:r>
      <w:r w:rsidR="007453B3" w:rsidRPr="007453B3">
        <w:rPr>
          <w:rFonts w:ascii="Book Antiqua" w:hAnsi="Book Antiqua" w:cs="Times New Roman"/>
          <w:b/>
          <w:bCs/>
          <w:vertAlign w:val="superscript"/>
        </w:rPr>
        <w:t>18</w:t>
      </w:r>
      <w:r w:rsidR="007453B3" w:rsidRPr="007453B3">
        <w:rPr>
          <w:rFonts w:ascii="Book Antiqua" w:hAnsi="Book Antiqua" w:cs="Times New Roman"/>
          <w:b/>
          <w:bCs/>
        </w:rPr>
        <w:t xml:space="preserve">F-fluorodeoxyglucose positron </w:t>
      </w:r>
      <w:r w:rsidR="007453B3" w:rsidRPr="007453B3">
        <w:rPr>
          <w:rFonts w:ascii="Book Antiqua" w:hAnsi="Book Antiqua" w:cs="Times New Roman"/>
          <w:b/>
          <w:bCs/>
        </w:rPr>
        <w:lastRenderedPageBreak/>
        <w:t>emission/computed tomography.</w:t>
      </w:r>
      <w:r w:rsidRPr="007453B3">
        <w:rPr>
          <w:rFonts w:ascii="Book Antiqua" w:hAnsi="Book Antiqua" w:cs="Times New Roman"/>
          <w:b/>
          <w:bCs/>
        </w:rPr>
        <w:t xml:space="preserve"> </w:t>
      </w:r>
      <w:bookmarkEnd w:id="62"/>
      <w:bookmarkEnd w:id="63"/>
      <w:r w:rsidRPr="00CB3766">
        <w:rPr>
          <w:rFonts w:ascii="Book Antiqua" w:hAnsi="Book Antiqua" w:cs="Times New Roman"/>
        </w:rPr>
        <w:t>A</w:t>
      </w:r>
      <w:r w:rsidR="007453B3">
        <w:rPr>
          <w:rFonts w:ascii="Book Antiqua" w:hAnsi="Book Antiqua" w:cs="Times New Roman"/>
        </w:rPr>
        <w:t>:</w:t>
      </w:r>
      <w:r w:rsidRPr="00CB3766">
        <w:rPr>
          <w:rFonts w:ascii="Book Antiqua" w:hAnsi="Book Antiqua" w:cs="Times New Roman"/>
        </w:rPr>
        <w:t xml:space="preserve"> 41</w:t>
      </w:r>
      <w:r w:rsidR="007453B3" w:rsidRPr="007453B3">
        <w:rPr>
          <w:rFonts w:ascii="Book Antiqua" w:hAnsi="Book Antiqua" w:cs="Times New Roman"/>
        </w:rPr>
        <w:t xml:space="preserve"> </w:t>
      </w:r>
      <w:r w:rsidR="007453B3" w:rsidRPr="00CB3766">
        <w:rPr>
          <w:rFonts w:ascii="Book Antiqua" w:hAnsi="Book Antiqua" w:cs="Times New Roman"/>
        </w:rPr>
        <w:t>mm</w:t>
      </w:r>
      <w:r w:rsidRPr="00CB3766">
        <w:rPr>
          <w:rFonts w:ascii="Book Antiqua" w:hAnsi="Book Antiqua" w:cs="Times New Roman"/>
        </w:rPr>
        <w:t xml:space="preserve"> </w:t>
      </w:r>
      <w:bookmarkStart w:id="64" w:name="OLE_LINK1514"/>
      <w:bookmarkStart w:id="65" w:name="OLE_LINK1525"/>
      <w:bookmarkStart w:id="66" w:name="OLE_LINK1587"/>
      <w:r w:rsidR="007453B3" w:rsidRPr="00145FA2">
        <w:rPr>
          <w:rFonts w:ascii="Book Antiqua" w:eastAsia="宋体" w:hAnsi="Book Antiqua" w:cs="宋体"/>
          <w:kern w:val="0"/>
        </w:rPr>
        <w:t>×</w:t>
      </w:r>
      <w:bookmarkEnd w:id="64"/>
      <w:bookmarkEnd w:id="65"/>
      <w:bookmarkEnd w:id="66"/>
      <w:r w:rsidRPr="00CB3766">
        <w:rPr>
          <w:rFonts w:ascii="Book Antiqua" w:hAnsi="Book Antiqua" w:cs="Times New Roman"/>
        </w:rPr>
        <w:t xml:space="preserve"> 64 </w:t>
      </w:r>
      <w:bookmarkStart w:id="67" w:name="OLE_LINK1646"/>
      <w:bookmarkStart w:id="68" w:name="OLE_LINK1647"/>
      <w:r w:rsidRPr="00CB3766">
        <w:rPr>
          <w:rFonts w:ascii="Book Antiqua" w:hAnsi="Book Antiqua" w:cs="Times New Roman"/>
        </w:rPr>
        <w:t>mm</w:t>
      </w:r>
      <w:bookmarkEnd w:id="67"/>
      <w:bookmarkEnd w:id="68"/>
      <w:r w:rsidRPr="00CB3766">
        <w:rPr>
          <w:rFonts w:ascii="Book Antiqua" w:hAnsi="Book Antiqua" w:cs="Times New Roman"/>
        </w:rPr>
        <w:t xml:space="preserve"> sized bulky necrotizing lymphadenopathy in left cervical level V</w:t>
      </w:r>
      <w:r w:rsidR="007453B3">
        <w:rPr>
          <w:rFonts w:ascii="Book Antiqua" w:hAnsi="Book Antiqua" w:cs="Times New Roman"/>
        </w:rPr>
        <w:t>;</w:t>
      </w:r>
      <w:r w:rsidRPr="00CB3766">
        <w:rPr>
          <w:rFonts w:ascii="Book Antiqua" w:hAnsi="Book Antiqua" w:cs="Times New Roman"/>
        </w:rPr>
        <w:t xml:space="preserve"> B</w:t>
      </w:r>
      <w:r w:rsidR="007453B3">
        <w:rPr>
          <w:rFonts w:ascii="Book Antiqua" w:hAnsi="Book Antiqua" w:cs="Times New Roman"/>
        </w:rPr>
        <w:t>:</w:t>
      </w:r>
      <w:r w:rsidRPr="00CB3766">
        <w:rPr>
          <w:rFonts w:ascii="Book Antiqua" w:hAnsi="Book Antiqua" w:cs="Times New Roman"/>
        </w:rPr>
        <w:t xml:space="preserve"> </w:t>
      </w:r>
      <w:r w:rsidR="007453B3" w:rsidRPr="00CB3766">
        <w:rPr>
          <w:rFonts w:ascii="Book Antiqua" w:hAnsi="Book Antiqua" w:cs="Times New Roman"/>
        </w:rPr>
        <w:t>M</w:t>
      </w:r>
      <w:r w:rsidRPr="00CB3766">
        <w:rPr>
          <w:rFonts w:ascii="Book Antiqua" w:hAnsi="Book Antiqua" w:cs="Times New Roman"/>
        </w:rPr>
        <w:t>ultiple various sized necrotizing lymphadenopathy on both cervical level II to V</w:t>
      </w:r>
      <w:r w:rsidR="007453B3">
        <w:rPr>
          <w:rFonts w:ascii="Book Antiqua" w:hAnsi="Book Antiqua" w:cs="Times New Roman"/>
        </w:rPr>
        <w:t>;</w:t>
      </w:r>
      <w:r w:rsidRPr="00CB3766">
        <w:rPr>
          <w:rFonts w:ascii="Book Antiqua" w:hAnsi="Book Antiqua" w:cs="Times New Roman"/>
        </w:rPr>
        <w:t xml:space="preserve"> </w:t>
      </w:r>
      <w:bookmarkStart w:id="69" w:name="OLE_LINK1642"/>
      <w:bookmarkStart w:id="70" w:name="OLE_LINK1643"/>
      <w:r w:rsidR="007453B3">
        <w:rPr>
          <w:rFonts w:ascii="Book Antiqua" w:hAnsi="Book Antiqua" w:cs="Times New Roman"/>
        </w:rPr>
        <w:t xml:space="preserve">C: </w:t>
      </w:r>
      <w:r w:rsidRPr="00CB3766">
        <w:rPr>
          <w:rFonts w:ascii="Book Antiqua" w:hAnsi="Book Antiqua" w:cs="Times New Roman"/>
        </w:rPr>
        <w:t>Contrast-enhanced chest computed tomography</w:t>
      </w:r>
      <w:bookmarkEnd w:id="69"/>
      <w:bookmarkEnd w:id="70"/>
      <w:r w:rsidRPr="00CB3766">
        <w:rPr>
          <w:rFonts w:ascii="Book Antiqua" w:hAnsi="Book Antiqua" w:cs="Times New Roman"/>
        </w:rPr>
        <w:t xml:space="preserve"> shows 2 cm sized heterogeneous enhanced nodule in anterior segment of left upper lobe (LUL)</w:t>
      </w:r>
      <w:r w:rsidR="007453B3">
        <w:rPr>
          <w:rFonts w:ascii="Book Antiqua" w:hAnsi="Book Antiqua" w:cs="Times New Roman"/>
        </w:rPr>
        <w:t>;</w:t>
      </w:r>
      <w:r w:rsidRPr="00CB3766">
        <w:rPr>
          <w:rFonts w:ascii="Book Antiqua" w:hAnsi="Book Antiqua" w:cs="Times New Roman"/>
        </w:rPr>
        <w:t xml:space="preserve"> </w:t>
      </w:r>
      <w:r w:rsidR="00CB34BB" w:rsidRPr="00CB3766">
        <w:rPr>
          <w:rFonts w:ascii="Book Antiqua" w:hAnsi="Book Antiqua" w:cs="Times New Roman"/>
        </w:rPr>
        <w:t>D</w:t>
      </w:r>
      <w:r w:rsidR="007453B3">
        <w:rPr>
          <w:rFonts w:ascii="Book Antiqua" w:hAnsi="Book Antiqua" w:cs="Times New Roman"/>
        </w:rPr>
        <w:t>:</w:t>
      </w:r>
      <w:r w:rsidRPr="00CB3766">
        <w:rPr>
          <w:rFonts w:ascii="Book Antiqua" w:hAnsi="Book Antiqua" w:cs="Times New Roman"/>
        </w:rPr>
        <w:t xml:space="preserve"> </w:t>
      </w:r>
      <w:r w:rsidR="007453B3" w:rsidRPr="00CB3766">
        <w:rPr>
          <w:rFonts w:ascii="Book Antiqua" w:hAnsi="Book Antiqua" w:cs="Times New Roman"/>
        </w:rPr>
        <w:t>L</w:t>
      </w:r>
      <w:r w:rsidRPr="00CB3766">
        <w:rPr>
          <w:rFonts w:ascii="Book Antiqua" w:hAnsi="Book Antiqua" w:cs="Times New Roman"/>
        </w:rPr>
        <w:t xml:space="preserve">arge </w:t>
      </w:r>
      <w:proofErr w:type="spellStart"/>
      <w:r w:rsidRPr="00CB3766">
        <w:rPr>
          <w:rFonts w:ascii="Book Antiqua" w:hAnsi="Book Antiqua" w:cs="Times New Roman"/>
        </w:rPr>
        <w:t>periosseous</w:t>
      </w:r>
      <w:proofErr w:type="spellEnd"/>
      <w:r w:rsidRPr="00CB3766">
        <w:rPr>
          <w:rFonts w:ascii="Book Antiqua" w:hAnsi="Book Antiqua" w:cs="Times New Roman"/>
        </w:rPr>
        <w:t xml:space="preserve"> mass formation involving lateral arc of left 7</w:t>
      </w:r>
      <w:r w:rsidRPr="00CB3766">
        <w:rPr>
          <w:rFonts w:ascii="Book Antiqua" w:hAnsi="Book Antiqua" w:cs="Times New Roman"/>
          <w:vertAlign w:val="superscript"/>
        </w:rPr>
        <w:t>th</w:t>
      </w:r>
      <w:r w:rsidRPr="00CB3766">
        <w:rPr>
          <w:rFonts w:ascii="Book Antiqua" w:hAnsi="Book Antiqua" w:cs="Times New Roman"/>
        </w:rPr>
        <w:t xml:space="preserve"> rib</w:t>
      </w:r>
      <w:r w:rsidR="007453B3">
        <w:rPr>
          <w:rFonts w:ascii="Book Antiqua" w:hAnsi="Book Antiqua" w:cs="Times New Roman"/>
        </w:rPr>
        <w:t>;</w:t>
      </w:r>
      <w:r w:rsidRPr="00CB3766">
        <w:rPr>
          <w:rFonts w:ascii="Book Antiqua" w:hAnsi="Book Antiqua" w:cs="Times New Roman"/>
        </w:rPr>
        <w:t xml:space="preserve"> </w:t>
      </w:r>
      <w:r w:rsidR="007453B3">
        <w:rPr>
          <w:rFonts w:ascii="Book Antiqua" w:hAnsi="Book Antiqua" w:cs="Times New Roman"/>
        </w:rPr>
        <w:t xml:space="preserve">E: </w:t>
      </w:r>
      <w:r w:rsidR="007453B3" w:rsidRPr="007453B3">
        <w:rPr>
          <w:rFonts w:ascii="Book Antiqua" w:hAnsi="Book Antiqua" w:cs="Times New Roman"/>
          <w:vertAlign w:val="superscript"/>
        </w:rPr>
        <w:t>18</w:t>
      </w:r>
      <w:r w:rsidR="007453B3" w:rsidRPr="007453B3">
        <w:rPr>
          <w:rFonts w:ascii="Book Antiqua" w:hAnsi="Book Antiqua" w:cs="Times New Roman"/>
        </w:rPr>
        <w:t>F-fluorodeoxyglucose positron emission/computed tomography</w:t>
      </w:r>
      <w:r w:rsidRPr="00CB3766">
        <w:rPr>
          <w:rFonts w:ascii="Book Antiqua" w:hAnsi="Book Antiqua" w:cs="Times New Roman"/>
        </w:rPr>
        <w:t xml:space="preserve"> showed a hypermetabolic nodule in LUL</w:t>
      </w:r>
      <w:r w:rsidR="007453B3">
        <w:rPr>
          <w:rFonts w:ascii="Book Antiqua" w:hAnsi="Book Antiqua" w:cs="Times New Roman"/>
        </w:rPr>
        <w:t>;</w:t>
      </w:r>
      <w:r w:rsidRPr="00CB3766">
        <w:rPr>
          <w:rFonts w:ascii="Book Antiqua" w:hAnsi="Book Antiqua" w:cs="Times New Roman"/>
        </w:rPr>
        <w:t xml:space="preserve"> F</w:t>
      </w:r>
      <w:r w:rsidR="007453B3">
        <w:rPr>
          <w:rFonts w:ascii="Book Antiqua" w:hAnsi="Book Antiqua" w:cs="Times New Roman"/>
        </w:rPr>
        <w:t>:</w:t>
      </w:r>
      <w:r w:rsidRPr="00CB3766">
        <w:rPr>
          <w:rFonts w:ascii="Book Antiqua" w:hAnsi="Book Antiqua" w:cs="Times New Roman"/>
        </w:rPr>
        <w:t xml:space="preserve"> </w:t>
      </w:r>
      <w:r w:rsidR="00C522FF" w:rsidRPr="00CB3766">
        <w:rPr>
          <w:rFonts w:ascii="Book Antiqua" w:hAnsi="Book Antiqua" w:cs="Times New Roman"/>
        </w:rPr>
        <w:t>M</w:t>
      </w:r>
      <w:r w:rsidRPr="00CB3766">
        <w:rPr>
          <w:rFonts w:ascii="Book Antiqua" w:hAnsi="Book Antiqua" w:cs="Times New Roman"/>
        </w:rPr>
        <w:t>ultiple enlarged hypermetabolic mass on both cervical level II to IV, and hypermetabolic mass on left 7</w:t>
      </w:r>
      <w:r w:rsidRPr="00CB3766">
        <w:rPr>
          <w:rFonts w:ascii="Book Antiqua" w:hAnsi="Book Antiqua" w:cs="Times New Roman"/>
          <w:vertAlign w:val="superscript"/>
        </w:rPr>
        <w:t>th</w:t>
      </w:r>
      <w:r w:rsidRPr="00CB3766">
        <w:rPr>
          <w:rFonts w:ascii="Book Antiqua" w:hAnsi="Book Antiqua" w:cs="Times New Roman"/>
        </w:rPr>
        <w:t xml:space="preserve"> rib.</w:t>
      </w:r>
    </w:p>
    <w:p w14:paraId="75E7C835" w14:textId="57F880E1" w:rsidR="007453B3" w:rsidRDefault="007453B3">
      <w:pPr>
        <w:widowControl/>
        <w:wordWrap/>
        <w:jc w:val="left"/>
        <w:rPr>
          <w:rFonts w:ascii="Book Antiqua" w:hAnsi="Book Antiqua" w:cs="Times New Roman"/>
        </w:rPr>
      </w:pPr>
      <w:r>
        <w:rPr>
          <w:rFonts w:ascii="Book Antiqua" w:hAnsi="Book Antiqua" w:cs="Times New Roman"/>
        </w:rPr>
        <w:br w:type="page"/>
      </w:r>
    </w:p>
    <w:p w14:paraId="737519AB" w14:textId="001A4D76" w:rsidR="007453B3" w:rsidRPr="00CB3766" w:rsidRDefault="007453B3" w:rsidP="00CB3766">
      <w:pPr>
        <w:wordWrap/>
        <w:spacing w:line="360" w:lineRule="auto"/>
        <w:rPr>
          <w:rFonts w:ascii="Book Antiqua" w:hAnsi="Book Antiqua" w:cs="Times New Roman"/>
        </w:rPr>
      </w:pPr>
      <w:r>
        <w:rPr>
          <w:rFonts w:ascii="Book Antiqua" w:hAnsi="Book Antiqua" w:cs="Times New Roman" w:hint="eastAsia"/>
          <w:noProof/>
          <w:lang w:eastAsia="zh-CN"/>
        </w:rPr>
        <w:lastRenderedPageBreak/>
        <w:drawing>
          <wp:inline distT="0" distB="0" distL="0" distR="0" wp14:anchorId="0C1A55F4" wp14:editId="26D08338">
            <wp:extent cx="4457700" cy="4483100"/>
            <wp:effectExtent l="0" t="0" r="0" b="0"/>
            <wp:docPr id="6" name="图片 6" descr="图片包含 游戏机, 窗帘&#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2.png"/>
                    <pic:cNvPicPr/>
                  </pic:nvPicPr>
                  <pic:blipFill>
                    <a:blip r:embed="rId8">
                      <a:extLst>
                        <a:ext uri="{28A0092B-C50C-407E-A947-70E740481C1C}">
                          <a14:useLocalDpi xmlns:a14="http://schemas.microsoft.com/office/drawing/2010/main" val="0"/>
                        </a:ext>
                      </a:extLst>
                    </a:blip>
                    <a:stretch>
                      <a:fillRect/>
                    </a:stretch>
                  </pic:blipFill>
                  <pic:spPr>
                    <a:xfrm>
                      <a:off x="0" y="0"/>
                      <a:ext cx="4457700" cy="4483100"/>
                    </a:xfrm>
                    <a:prstGeom prst="rect">
                      <a:avLst/>
                    </a:prstGeom>
                  </pic:spPr>
                </pic:pic>
              </a:graphicData>
            </a:graphic>
          </wp:inline>
        </w:drawing>
      </w:r>
    </w:p>
    <w:p w14:paraId="17A0A413" w14:textId="22040976" w:rsidR="007754B3" w:rsidRPr="00CB3766" w:rsidRDefault="00BB4C63" w:rsidP="00CB3766">
      <w:pPr>
        <w:wordWrap/>
        <w:spacing w:line="360" w:lineRule="auto"/>
        <w:rPr>
          <w:rFonts w:ascii="Book Antiqua" w:hAnsi="Book Antiqua" w:cs="Times New Roman"/>
          <w:lang w:eastAsia="zh-CN"/>
        </w:rPr>
      </w:pPr>
      <w:r w:rsidRPr="00C522FF">
        <w:rPr>
          <w:rFonts w:ascii="Book Antiqua" w:hAnsi="Book Antiqua" w:cs="Times New Roman"/>
          <w:b/>
          <w:bCs/>
        </w:rPr>
        <w:t xml:space="preserve">Figure 2 </w:t>
      </w:r>
      <w:bookmarkStart w:id="71" w:name="OLE_LINK1654"/>
      <w:bookmarkStart w:id="72" w:name="OLE_LINK1655"/>
      <w:r w:rsidRPr="00C522FF">
        <w:rPr>
          <w:rFonts w:ascii="Book Antiqua" w:hAnsi="Book Antiqua" w:cs="Times New Roman"/>
          <w:b/>
          <w:bCs/>
        </w:rPr>
        <w:t xml:space="preserve">Microscopic examination of the specimen using </w:t>
      </w:r>
      <w:r w:rsidR="00C522FF" w:rsidRPr="00C522FF">
        <w:rPr>
          <w:rFonts w:ascii="Book Antiqua" w:hAnsi="Book Antiqua" w:cs="Times New Roman"/>
          <w:b/>
          <w:bCs/>
        </w:rPr>
        <w:t xml:space="preserve">hematoxylin and eosin </w:t>
      </w:r>
      <w:bookmarkStart w:id="73" w:name="OLE_LINK1650"/>
      <w:bookmarkStart w:id="74" w:name="OLE_LINK1651"/>
      <w:r w:rsidRPr="00C522FF">
        <w:rPr>
          <w:rFonts w:ascii="Book Antiqua" w:hAnsi="Book Antiqua" w:cs="Times New Roman"/>
          <w:b/>
          <w:bCs/>
        </w:rPr>
        <w:t>staining</w:t>
      </w:r>
      <w:bookmarkEnd w:id="71"/>
      <w:bookmarkEnd w:id="72"/>
      <w:bookmarkEnd w:id="73"/>
      <w:bookmarkEnd w:id="74"/>
      <w:r w:rsidRPr="00C522FF">
        <w:rPr>
          <w:rFonts w:ascii="Book Antiqua" w:hAnsi="Book Antiqua" w:cs="Times New Roman"/>
          <w:b/>
          <w:bCs/>
        </w:rPr>
        <w:t xml:space="preserve"> </w:t>
      </w:r>
      <w:r w:rsidR="00C522FF" w:rsidRPr="00C522FF">
        <w:rPr>
          <w:rFonts w:ascii="Book Antiqua" w:hAnsi="Book Antiqua" w:cs="Times New Roman"/>
          <w:b/>
          <w:bCs/>
        </w:rPr>
        <w:t xml:space="preserve">and </w:t>
      </w:r>
      <w:bookmarkStart w:id="75" w:name="OLE_LINK1652"/>
      <w:bookmarkStart w:id="76" w:name="OLE_LINK1653"/>
      <w:r w:rsidR="00C522FF" w:rsidRPr="00C522FF">
        <w:rPr>
          <w:rFonts w:ascii="Book Antiqua" w:hAnsi="Book Antiqua" w:cs="Times New Roman"/>
          <w:b/>
          <w:bCs/>
        </w:rPr>
        <w:t>i</w:t>
      </w:r>
      <w:bookmarkEnd w:id="75"/>
      <w:bookmarkEnd w:id="76"/>
      <w:r w:rsidR="00C522FF" w:rsidRPr="00C522FF">
        <w:rPr>
          <w:rFonts w:ascii="Book Antiqua" w:hAnsi="Book Antiqua" w:cs="Times New Roman"/>
          <w:b/>
          <w:bCs/>
        </w:rPr>
        <w:t>mmunohistochemistry staining.</w:t>
      </w:r>
      <w:r w:rsidR="00C522FF">
        <w:rPr>
          <w:rFonts w:ascii="Book Antiqua" w:hAnsi="Book Antiqua" w:cs="Times New Roman"/>
          <w:b/>
          <w:bCs/>
        </w:rPr>
        <w:t xml:space="preserve"> </w:t>
      </w:r>
      <w:r w:rsidR="00C522FF" w:rsidRPr="00C522FF">
        <w:rPr>
          <w:rFonts w:ascii="Book Antiqua" w:hAnsi="Book Antiqua" w:cs="Times New Roman"/>
        </w:rPr>
        <w:t>A</w:t>
      </w:r>
      <w:r w:rsidR="00C522FF" w:rsidRPr="00C522FF">
        <w:rPr>
          <w:rFonts w:ascii="Book Antiqua" w:hAnsi="Book Antiqua" w:cs="Times New Roman" w:hint="eastAsia"/>
          <w:lang w:eastAsia="zh-CN"/>
        </w:rPr>
        <w:t xml:space="preserve"> and</w:t>
      </w:r>
      <w:r w:rsidR="00C522FF" w:rsidRPr="00C522FF">
        <w:rPr>
          <w:rFonts w:ascii="Book Antiqua" w:hAnsi="Book Antiqua" w:cs="Times New Roman"/>
          <w:lang w:eastAsia="zh-CN"/>
        </w:rPr>
        <w:t xml:space="preserve"> B:</w:t>
      </w:r>
      <w:r w:rsidR="00C522FF">
        <w:rPr>
          <w:rFonts w:ascii="Book Antiqua" w:hAnsi="Book Antiqua" w:cs="Times New Roman"/>
          <w:lang w:eastAsia="zh-CN"/>
        </w:rPr>
        <w:t xml:space="preserve"> </w:t>
      </w:r>
      <w:r w:rsidR="00C522FF" w:rsidRPr="00C522FF">
        <w:rPr>
          <w:rFonts w:ascii="Book Antiqua" w:hAnsi="Book Antiqua" w:cs="Times New Roman"/>
        </w:rPr>
        <w:t>Microscopic examination of the specimen using hematoxylin and eosin staining</w:t>
      </w:r>
      <w:r w:rsidR="00C522FF">
        <w:rPr>
          <w:rFonts w:ascii="Book Antiqua" w:hAnsi="Book Antiqua" w:cs="Times New Roman" w:hint="eastAsia"/>
          <w:lang w:eastAsia="zh-CN"/>
        </w:rPr>
        <w:t xml:space="preserve"> </w:t>
      </w:r>
      <w:r w:rsidRPr="00C522FF">
        <w:rPr>
          <w:rFonts w:ascii="Book Antiqua" w:hAnsi="Book Antiqua" w:cs="Times New Roman"/>
        </w:rPr>
        <w:t>show</w:t>
      </w:r>
      <w:r w:rsidR="000D0E55" w:rsidRPr="00C522FF">
        <w:rPr>
          <w:rFonts w:ascii="Book Antiqua" w:hAnsi="Book Antiqua" w:cs="Times New Roman"/>
        </w:rPr>
        <w:t xml:space="preserve"> </w:t>
      </w:r>
      <w:r w:rsidRPr="00C522FF">
        <w:rPr>
          <w:rFonts w:ascii="Book Antiqua" w:hAnsi="Book Antiqua" w:cs="Times New Roman"/>
        </w:rPr>
        <w:t>keratinized malignant cells (magnification</w:t>
      </w:r>
      <w:r w:rsidR="000D0E55" w:rsidRPr="00C522FF">
        <w:rPr>
          <w:rFonts w:ascii="Book Antiqua" w:hAnsi="Book Antiqua" w:cs="Times New Roman"/>
        </w:rPr>
        <w:t>: A</w:t>
      </w:r>
      <w:r w:rsidR="00C522FF" w:rsidRPr="00C522FF">
        <w:rPr>
          <w:rFonts w:ascii="Book Antiqua" w:hAnsi="Book Antiqua" w:cs="Times New Roman"/>
        </w:rPr>
        <w:t>,</w:t>
      </w:r>
      <w:r w:rsidR="00505A6A" w:rsidRPr="00C522FF">
        <w:rPr>
          <w:rFonts w:ascii="Book Antiqua" w:hAnsi="Book Antiqua" w:cs="Times New Roman"/>
        </w:rPr>
        <w:t xml:space="preserve"> </w:t>
      </w:r>
      <w:r w:rsidRPr="00C522FF">
        <w:rPr>
          <w:rFonts w:ascii="Book Antiqua" w:eastAsia="Malgun Gothic" w:hAnsi="Book Antiqua" w:cs="Times New Roman"/>
        </w:rPr>
        <w:t>×</w:t>
      </w:r>
      <w:r w:rsidR="00C522FF" w:rsidRPr="00C522FF">
        <w:rPr>
          <w:rFonts w:ascii="Book Antiqua" w:eastAsia="Malgun Gothic" w:hAnsi="Book Antiqua" w:cs="Times New Roman"/>
        </w:rPr>
        <w:t xml:space="preserve"> </w:t>
      </w:r>
      <w:r w:rsidRPr="00C522FF">
        <w:rPr>
          <w:rFonts w:ascii="Book Antiqua" w:hAnsi="Book Antiqua" w:cs="Times New Roman"/>
        </w:rPr>
        <w:t>100</w:t>
      </w:r>
      <w:r w:rsidR="00505A6A" w:rsidRPr="00C522FF">
        <w:rPr>
          <w:rFonts w:ascii="Book Antiqua" w:hAnsi="Book Antiqua" w:cs="Times New Roman"/>
        </w:rPr>
        <w:t xml:space="preserve">; B, </w:t>
      </w:r>
      <w:r w:rsidRPr="00C522FF">
        <w:rPr>
          <w:rFonts w:ascii="Book Antiqua" w:eastAsia="Malgun Gothic" w:hAnsi="Book Antiqua" w:cs="Times New Roman"/>
        </w:rPr>
        <w:t>×</w:t>
      </w:r>
      <w:r w:rsidR="00C522FF" w:rsidRPr="00C522FF">
        <w:rPr>
          <w:rFonts w:ascii="Book Antiqua" w:eastAsia="Malgun Gothic" w:hAnsi="Book Antiqua" w:cs="Times New Roman"/>
        </w:rPr>
        <w:t xml:space="preserve"> </w:t>
      </w:r>
      <w:r w:rsidRPr="00C522FF">
        <w:rPr>
          <w:rFonts w:ascii="Book Antiqua" w:hAnsi="Book Antiqua" w:cs="Times New Roman"/>
        </w:rPr>
        <w:t>400)</w:t>
      </w:r>
      <w:r w:rsidR="00C522FF">
        <w:rPr>
          <w:rFonts w:ascii="Book Antiqua" w:hAnsi="Book Antiqua" w:cs="Times New Roman"/>
        </w:rPr>
        <w:t>; C:</w:t>
      </w:r>
      <w:r w:rsidR="00505A6A" w:rsidRPr="00C522FF">
        <w:rPr>
          <w:rFonts w:ascii="Book Antiqua" w:hAnsi="Book Antiqua" w:cs="Times New Roman"/>
        </w:rPr>
        <w:t xml:space="preserve"> </w:t>
      </w:r>
      <w:r w:rsidRPr="00CB3766">
        <w:rPr>
          <w:rFonts w:ascii="Book Antiqua" w:hAnsi="Book Antiqua" w:cs="Times New Roman"/>
        </w:rPr>
        <w:t>Immunohistochemically, neoplastic cells are positive for p63</w:t>
      </w:r>
      <w:r w:rsidR="00BA7B2A" w:rsidRPr="00CB3766">
        <w:rPr>
          <w:rFonts w:ascii="Book Antiqua" w:hAnsi="Book Antiqua" w:cs="Times New Roman"/>
        </w:rPr>
        <w:t xml:space="preserve"> (</w:t>
      </w:r>
      <w:r w:rsidR="00505A6A" w:rsidRPr="00CB3766">
        <w:rPr>
          <w:rFonts w:ascii="Book Antiqua" w:hAnsi="Book Antiqua" w:cs="Times New Roman"/>
        </w:rPr>
        <w:t>C</w:t>
      </w:r>
      <w:r w:rsidR="00B742AC" w:rsidRPr="00CB3766">
        <w:rPr>
          <w:rFonts w:ascii="Book Antiqua" w:hAnsi="Book Antiqua" w:cs="Times New Roman"/>
        </w:rPr>
        <w:t>,</w:t>
      </w:r>
      <w:r w:rsidR="00BA7B2A" w:rsidRPr="00CB3766">
        <w:rPr>
          <w:rFonts w:ascii="Book Antiqua" w:hAnsi="Book Antiqua" w:cs="Times New Roman"/>
        </w:rPr>
        <w:t xml:space="preserve"> </w:t>
      </w:r>
      <w:r w:rsidR="00BA7B2A" w:rsidRPr="00CB3766">
        <w:rPr>
          <w:rFonts w:ascii="Book Antiqua" w:eastAsia="Malgun Gothic" w:hAnsi="Book Antiqua" w:cs="Times New Roman"/>
        </w:rPr>
        <w:t>×</w:t>
      </w:r>
      <w:r w:rsidR="00C522FF">
        <w:rPr>
          <w:rFonts w:ascii="Book Antiqua" w:eastAsia="Malgun Gothic" w:hAnsi="Book Antiqua" w:cs="Times New Roman"/>
        </w:rPr>
        <w:t xml:space="preserve"> </w:t>
      </w:r>
      <w:r w:rsidR="00BA7B2A" w:rsidRPr="00CB3766">
        <w:rPr>
          <w:rFonts w:ascii="Book Antiqua" w:hAnsi="Book Antiqua" w:cs="Times New Roman"/>
        </w:rPr>
        <w:t>100)</w:t>
      </w:r>
      <w:r w:rsidR="00C522FF">
        <w:rPr>
          <w:rFonts w:ascii="Book Antiqua" w:hAnsi="Book Antiqua" w:cs="Times New Roman"/>
        </w:rPr>
        <w:t>;</w:t>
      </w:r>
      <w:r w:rsidRPr="00CB3766">
        <w:rPr>
          <w:rFonts w:ascii="Book Antiqua" w:hAnsi="Book Antiqua" w:cs="Times New Roman"/>
        </w:rPr>
        <w:t xml:space="preserve"> </w:t>
      </w:r>
      <w:r w:rsidR="00C522FF">
        <w:rPr>
          <w:rFonts w:ascii="Book Antiqua" w:hAnsi="Book Antiqua" w:cs="Times New Roman"/>
        </w:rPr>
        <w:t xml:space="preserve">D: </w:t>
      </w:r>
      <w:r w:rsidRPr="00CB3766">
        <w:rPr>
          <w:rFonts w:ascii="Book Antiqua" w:hAnsi="Book Antiqua" w:cs="Times New Roman"/>
        </w:rPr>
        <w:t xml:space="preserve">The Programmed death-ligand 1 </w:t>
      </w:r>
      <w:r w:rsidR="00351482" w:rsidRPr="00CB3766">
        <w:rPr>
          <w:rFonts w:ascii="Book Antiqua" w:hAnsi="Book Antiqua" w:cs="Times New Roman"/>
        </w:rPr>
        <w:t>tumor</w:t>
      </w:r>
      <w:r w:rsidR="001C1CDA" w:rsidRPr="00CB3766">
        <w:rPr>
          <w:rFonts w:ascii="Book Antiqua" w:hAnsi="Book Antiqua" w:cs="Times New Roman"/>
        </w:rPr>
        <w:t xml:space="preserve"> proportion score was</w:t>
      </w:r>
      <w:r w:rsidRPr="00CB3766">
        <w:rPr>
          <w:rFonts w:ascii="Book Antiqua" w:hAnsi="Book Antiqua" w:cs="Times New Roman"/>
        </w:rPr>
        <w:t xml:space="preserve"> </w:t>
      </w:r>
      <w:r w:rsidR="001C1CDA" w:rsidRPr="00CB3766">
        <w:rPr>
          <w:rFonts w:ascii="Book Antiqua" w:hAnsi="Book Antiqua" w:cs="Times New Roman"/>
        </w:rPr>
        <w:sym w:font="Symbol" w:char="F0B3"/>
      </w:r>
      <w:r w:rsidR="00C522FF">
        <w:rPr>
          <w:rFonts w:ascii="Book Antiqua" w:hAnsi="Book Antiqua" w:cs="Times New Roman"/>
        </w:rPr>
        <w:t xml:space="preserve"> </w:t>
      </w:r>
      <w:r w:rsidR="001C1CDA" w:rsidRPr="00CB3766">
        <w:rPr>
          <w:rFonts w:ascii="Book Antiqua" w:hAnsi="Book Antiqua" w:cs="Times New Roman"/>
        </w:rPr>
        <w:t>50</w:t>
      </w:r>
      <w:r w:rsidRPr="00CB3766">
        <w:rPr>
          <w:rFonts w:ascii="Book Antiqua" w:hAnsi="Book Antiqua" w:cs="Times New Roman"/>
        </w:rPr>
        <w:t>% (</w:t>
      </w:r>
      <w:r w:rsidR="002571F4" w:rsidRPr="00CB3766">
        <w:rPr>
          <w:rFonts w:ascii="Book Antiqua" w:eastAsia="Malgun Gothic" w:hAnsi="Book Antiqua" w:cs="Times New Roman"/>
        </w:rPr>
        <w:t>×</w:t>
      </w:r>
      <w:r w:rsidR="00C522FF">
        <w:rPr>
          <w:rFonts w:ascii="Book Antiqua" w:eastAsia="Malgun Gothic" w:hAnsi="Book Antiqua" w:cs="Times New Roman"/>
        </w:rPr>
        <w:t xml:space="preserve"> </w:t>
      </w:r>
      <w:r w:rsidR="002571F4" w:rsidRPr="00CB3766">
        <w:rPr>
          <w:rFonts w:ascii="Book Antiqua" w:hAnsi="Book Antiqua" w:cs="Times New Roman"/>
        </w:rPr>
        <w:t>400</w:t>
      </w:r>
      <w:r w:rsidR="00804922" w:rsidRPr="00CB3766">
        <w:rPr>
          <w:rFonts w:ascii="Book Antiqua" w:hAnsi="Book Antiqua" w:cs="Times New Roman"/>
        </w:rPr>
        <w:t xml:space="preserve">; </w:t>
      </w:r>
      <w:r w:rsidRPr="00CB3766">
        <w:rPr>
          <w:rFonts w:ascii="Book Antiqua" w:hAnsi="Book Antiqua" w:cs="Times New Roman"/>
        </w:rPr>
        <w:t xml:space="preserve">PD-L1 IHC 22C3 </w:t>
      </w:r>
      <w:proofErr w:type="spellStart"/>
      <w:r w:rsidRPr="00CB3766">
        <w:rPr>
          <w:rFonts w:ascii="Book Antiqua" w:hAnsi="Book Antiqua" w:cs="Times New Roman"/>
        </w:rPr>
        <w:t>pharmDx</w:t>
      </w:r>
      <w:proofErr w:type="spellEnd"/>
      <w:r w:rsidRPr="00CB3766">
        <w:rPr>
          <w:rFonts w:ascii="Book Antiqua" w:hAnsi="Book Antiqua" w:cs="Times New Roman"/>
        </w:rPr>
        <w:t>™ Kit, DAKO, Denmark).</w:t>
      </w:r>
    </w:p>
    <w:p w14:paraId="4275C720" w14:textId="0C7D75F5" w:rsidR="007453B3" w:rsidRDefault="007453B3">
      <w:pPr>
        <w:widowControl/>
        <w:wordWrap/>
        <w:jc w:val="left"/>
        <w:rPr>
          <w:rFonts w:ascii="Book Antiqua" w:hAnsi="Book Antiqua" w:cs="Times New Roman"/>
        </w:rPr>
      </w:pPr>
      <w:r>
        <w:rPr>
          <w:rFonts w:ascii="Book Antiqua" w:hAnsi="Book Antiqua" w:cs="Times New Roman"/>
        </w:rPr>
        <w:br w:type="page"/>
      </w:r>
    </w:p>
    <w:p w14:paraId="535185C0" w14:textId="34F57B1F" w:rsidR="007453B3" w:rsidRPr="00CB3766" w:rsidRDefault="007453B3" w:rsidP="00CB3766">
      <w:pPr>
        <w:wordWrap/>
        <w:spacing w:line="360" w:lineRule="auto"/>
        <w:rPr>
          <w:rFonts w:ascii="Book Antiqua" w:hAnsi="Book Antiqua" w:cs="Times New Roman"/>
        </w:rPr>
      </w:pPr>
      <w:r>
        <w:rPr>
          <w:rFonts w:ascii="Book Antiqua" w:hAnsi="Book Antiqua" w:cs="Times New Roman" w:hint="eastAsia"/>
          <w:noProof/>
          <w:lang w:eastAsia="zh-CN"/>
        </w:rPr>
        <w:lastRenderedPageBreak/>
        <w:drawing>
          <wp:inline distT="0" distB="0" distL="0" distR="0" wp14:anchorId="488131EC" wp14:editId="3D7C0C69">
            <wp:extent cx="5154519" cy="7680960"/>
            <wp:effectExtent l="0" t="0" r="8255" b="0"/>
            <wp:docPr id="7" name="图片 7" descr="图片包含 不同, 照片, 充满, 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3.png"/>
                    <pic:cNvPicPr/>
                  </pic:nvPicPr>
                  <pic:blipFill>
                    <a:blip r:embed="rId9">
                      <a:extLst>
                        <a:ext uri="{28A0092B-C50C-407E-A947-70E740481C1C}">
                          <a14:useLocalDpi xmlns:a14="http://schemas.microsoft.com/office/drawing/2010/main" val="0"/>
                        </a:ext>
                      </a:extLst>
                    </a:blip>
                    <a:stretch>
                      <a:fillRect/>
                    </a:stretch>
                  </pic:blipFill>
                  <pic:spPr>
                    <a:xfrm>
                      <a:off x="0" y="0"/>
                      <a:ext cx="5158443" cy="7686808"/>
                    </a:xfrm>
                    <a:prstGeom prst="rect">
                      <a:avLst/>
                    </a:prstGeom>
                  </pic:spPr>
                </pic:pic>
              </a:graphicData>
            </a:graphic>
          </wp:inline>
        </w:drawing>
      </w:r>
    </w:p>
    <w:p w14:paraId="0842F021" w14:textId="0636F2E8" w:rsidR="007453B3" w:rsidRPr="000B647C" w:rsidRDefault="00BB4C63" w:rsidP="00CB3766">
      <w:pPr>
        <w:wordWrap/>
        <w:spacing w:line="360" w:lineRule="auto"/>
        <w:rPr>
          <w:rFonts w:ascii="Book Antiqua" w:hAnsi="Book Antiqua" w:cs="Times New Roman"/>
          <w:b/>
          <w:bCs/>
          <w:lang w:eastAsia="zh-CN"/>
        </w:rPr>
      </w:pPr>
      <w:bookmarkStart w:id="77" w:name="OLE_LINK1658"/>
      <w:bookmarkStart w:id="78" w:name="OLE_LINK1659"/>
      <w:r w:rsidRPr="000B647C">
        <w:rPr>
          <w:rFonts w:ascii="Book Antiqua" w:hAnsi="Book Antiqua" w:cs="Times New Roman"/>
          <w:b/>
          <w:bCs/>
        </w:rPr>
        <w:t xml:space="preserve">Figure 3 </w:t>
      </w:r>
      <w:r w:rsidR="000B647C" w:rsidRPr="000B647C">
        <w:rPr>
          <w:rFonts w:ascii="Book Antiqua" w:hAnsi="Book Antiqua" w:cs="Times New Roman"/>
          <w:b/>
          <w:bCs/>
        </w:rPr>
        <w:t>After 3 cycles of pembrolizumab, contrast-enhanced neck and chest computed tomography and evaluation after 4</w:t>
      </w:r>
      <w:r w:rsidR="000B647C" w:rsidRPr="000B647C">
        <w:rPr>
          <w:rFonts w:ascii="Book Antiqua" w:hAnsi="Book Antiqua" w:cs="Times New Roman"/>
          <w:b/>
          <w:bCs/>
          <w:vertAlign w:val="superscript"/>
        </w:rPr>
        <w:t>th</w:t>
      </w:r>
      <w:r w:rsidR="000B647C" w:rsidRPr="000B647C">
        <w:rPr>
          <w:rFonts w:ascii="Book Antiqua" w:hAnsi="Book Antiqua" w:cs="Times New Roman"/>
          <w:b/>
          <w:bCs/>
        </w:rPr>
        <w:t xml:space="preserve"> chemotherapy.</w:t>
      </w:r>
      <w:bookmarkEnd w:id="77"/>
      <w:bookmarkEnd w:id="78"/>
      <w:r w:rsidR="000B647C" w:rsidRPr="000B647C">
        <w:rPr>
          <w:rFonts w:ascii="Book Antiqua" w:hAnsi="Book Antiqua" w:cs="Times New Roman"/>
          <w:b/>
          <w:bCs/>
        </w:rPr>
        <w:t xml:space="preserve"> </w:t>
      </w:r>
      <w:r w:rsidR="000B647C">
        <w:rPr>
          <w:rFonts w:ascii="Book Antiqua" w:hAnsi="Book Antiqua" w:cs="Times New Roman"/>
        </w:rPr>
        <w:t xml:space="preserve">A, C, E: </w:t>
      </w:r>
      <w:r w:rsidR="000B647C" w:rsidRPr="00CB3766">
        <w:rPr>
          <w:rFonts w:ascii="Book Antiqua" w:hAnsi="Book Antiqua" w:cs="Times New Roman"/>
        </w:rPr>
        <w:lastRenderedPageBreak/>
        <w:t>Evaluation after 4</w:t>
      </w:r>
      <w:r w:rsidR="000B647C" w:rsidRPr="00CB3766">
        <w:rPr>
          <w:rFonts w:ascii="Book Antiqua" w:hAnsi="Book Antiqua" w:cs="Times New Roman"/>
          <w:vertAlign w:val="superscript"/>
        </w:rPr>
        <w:t>th</w:t>
      </w:r>
      <w:r w:rsidR="000B647C" w:rsidRPr="00CB3766">
        <w:rPr>
          <w:rFonts w:ascii="Book Antiqua" w:hAnsi="Book Antiqua" w:cs="Times New Roman"/>
        </w:rPr>
        <w:t xml:space="preserve"> chemotherapy</w:t>
      </w:r>
      <w:r w:rsidR="000B647C">
        <w:rPr>
          <w:rFonts w:ascii="Book Antiqua" w:hAnsi="Book Antiqua" w:cs="Times New Roman"/>
        </w:rPr>
        <w:t>;</w:t>
      </w:r>
      <w:r w:rsidR="000B647C" w:rsidRPr="000B647C">
        <w:rPr>
          <w:rFonts w:ascii="Book Antiqua" w:hAnsi="Book Antiqua" w:cs="Times New Roman"/>
        </w:rPr>
        <w:t xml:space="preserve"> B</w:t>
      </w:r>
      <w:r w:rsidR="000B647C" w:rsidRPr="000B647C">
        <w:rPr>
          <w:rFonts w:ascii="Book Antiqua" w:hAnsi="Book Antiqua" w:cs="Times New Roman"/>
          <w:lang w:eastAsia="zh-CN"/>
        </w:rPr>
        <w:t>, D, and F:</w:t>
      </w:r>
      <w:r w:rsidR="000B647C">
        <w:rPr>
          <w:rFonts w:ascii="Book Antiqua" w:hAnsi="Book Antiqua" w:cs="Times New Roman" w:hint="eastAsia"/>
          <w:b/>
          <w:bCs/>
          <w:lang w:eastAsia="zh-CN"/>
        </w:rPr>
        <w:t xml:space="preserve"> </w:t>
      </w:r>
      <w:r w:rsidRPr="00CB3766">
        <w:rPr>
          <w:rFonts w:ascii="Book Antiqua" w:hAnsi="Book Antiqua" w:cs="Times New Roman"/>
        </w:rPr>
        <w:t>After 3 cycles of pembrolizumab, contrast-enhanced neck and chest computed tomography shows the markedly decreased size of metastatic lymphadenopathy on both cervical level II to V, enhanced nodule in anterior segment of left upper lobe, and mass in left 7</w:t>
      </w:r>
      <w:r w:rsidRPr="00CB3766">
        <w:rPr>
          <w:rFonts w:ascii="Book Antiqua" w:hAnsi="Book Antiqua" w:cs="Times New Roman"/>
          <w:vertAlign w:val="superscript"/>
        </w:rPr>
        <w:t>th</w:t>
      </w:r>
      <w:r w:rsidRPr="00CB3766">
        <w:rPr>
          <w:rFonts w:ascii="Book Antiqua" w:hAnsi="Book Antiqua" w:cs="Times New Roman"/>
        </w:rPr>
        <w:t xml:space="preserve"> rib compared with response </w:t>
      </w:r>
      <w:bookmarkStart w:id="79" w:name="OLE_LINK1656"/>
      <w:bookmarkStart w:id="80" w:name="OLE_LINK1657"/>
      <w:r w:rsidRPr="00CB3766">
        <w:rPr>
          <w:rFonts w:ascii="Book Antiqua" w:hAnsi="Book Antiqua" w:cs="Times New Roman"/>
        </w:rPr>
        <w:t>evaluation after 4</w:t>
      </w:r>
      <w:r w:rsidRPr="00CB3766">
        <w:rPr>
          <w:rFonts w:ascii="Book Antiqua" w:hAnsi="Book Antiqua" w:cs="Times New Roman"/>
          <w:vertAlign w:val="superscript"/>
        </w:rPr>
        <w:t>th</w:t>
      </w:r>
      <w:r w:rsidRPr="00CB3766">
        <w:rPr>
          <w:rFonts w:ascii="Book Antiqua" w:hAnsi="Book Antiqua" w:cs="Times New Roman"/>
        </w:rPr>
        <w:t xml:space="preserve"> chemotherapy</w:t>
      </w:r>
      <w:bookmarkEnd w:id="79"/>
      <w:bookmarkEnd w:id="80"/>
      <w:r w:rsidR="000B647C">
        <w:rPr>
          <w:rFonts w:ascii="Book Antiqua" w:hAnsi="Book Antiqua" w:cs="Times New Roman"/>
        </w:rPr>
        <w:t>.</w:t>
      </w:r>
    </w:p>
    <w:p w14:paraId="07708026" w14:textId="01F0D3C0" w:rsidR="007453B3" w:rsidRDefault="007453B3">
      <w:pPr>
        <w:widowControl/>
        <w:wordWrap/>
        <w:jc w:val="left"/>
        <w:rPr>
          <w:rFonts w:ascii="Book Antiqua" w:hAnsi="Book Antiqua" w:cs="Times New Roman"/>
        </w:rPr>
      </w:pPr>
      <w:r>
        <w:rPr>
          <w:rFonts w:ascii="Book Antiqua" w:hAnsi="Book Antiqua" w:cs="Times New Roman"/>
        </w:rPr>
        <w:br w:type="page"/>
      </w:r>
    </w:p>
    <w:p w14:paraId="0EF82B18" w14:textId="69FC0CF2" w:rsidR="007453B3" w:rsidRPr="00CB3766" w:rsidRDefault="007453B3" w:rsidP="00CB3766">
      <w:pPr>
        <w:wordWrap/>
        <w:spacing w:line="360" w:lineRule="auto"/>
        <w:rPr>
          <w:rFonts w:ascii="Book Antiqua" w:hAnsi="Book Antiqua" w:cs="Times New Roman"/>
        </w:rPr>
      </w:pPr>
      <w:r>
        <w:rPr>
          <w:rFonts w:ascii="Book Antiqua" w:hAnsi="Book Antiqua" w:cs="Times New Roman" w:hint="eastAsia"/>
          <w:noProof/>
          <w:lang w:eastAsia="zh-CN"/>
        </w:rPr>
        <w:lastRenderedPageBreak/>
        <w:drawing>
          <wp:inline distT="0" distB="0" distL="0" distR="0" wp14:anchorId="058989DE" wp14:editId="37423C99">
            <wp:extent cx="5396230" cy="2755265"/>
            <wp:effectExtent l="0" t="0" r="1270" b="635"/>
            <wp:docPr id="8" name="图片 8" descr="图片包含 照片, 男人, 人们, 布&#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4.png"/>
                    <pic:cNvPicPr/>
                  </pic:nvPicPr>
                  <pic:blipFill>
                    <a:blip r:embed="rId10">
                      <a:extLst>
                        <a:ext uri="{28A0092B-C50C-407E-A947-70E740481C1C}">
                          <a14:useLocalDpi xmlns:a14="http://schemas.microsoft.com/office/drawing/2010/main" val="0"/>
                        </a:ext>
                      </a:extLst>
                    </a:blip>
                    <a:stretch>
                      <a:fillRect/>
                    </a:stretch>
                  </pic:blipFill>
                  <pic:spPr>
                    <a:xfrm>
                      <a:off x="0" y="0"/>
                      <a:ext cx="5396230" cy="2755265"/>
                    </a:xfrm>
                    <a:prstGeom prst="rect">
                      <a:avLst/>
                    </a:prstGeom>
                  </pic:spPr>
                </pic:pic>
              </a:graphicData>
            </a:graphic>
          </wp:inline>
        </w:drawing>
      </w:r>
    </w:p>
    <w:p w14:paraId="50806FAE" w14:textId="2763253B" w:rsidR="007754B3" w:rsidRPr="00CB3766" w:rsidRDefault="00BB4C63" w:rsidP="00CB3766">
      <w:pPr>
        <w:wordWrap/>
        <w:spacing w:line="360" w:lineRule="auto"/>
        <w:rPr>
          <w:rFonts w:ascii="Book Antiqua" w:hAnsi="Book Antiqua" w:cs="Times New Roman"/>
        </w:rPr>
      </w:pPr>
      <w:r w:rsidRPr="000B647C">
        <w:rPr>
          <w:rFonts w:ascii="Book Antiqua" w:hAnsi="Book Antiqua" w:cs="Times New Roman"/>
          <w:b/>
          <w:bCs/>
        </w:rPr>
        <w:t xml:space="preserve">Figure 4 </w:t>
      </w:r>
      <w:r w:rsidR="000B647C" w:rsidRPr="000B647C">
        <w:rPr>
          <w:rFonts w:ascii="Book Antiqua" w:hAnsi="Book Antiqua" w:cs="Times New Roman"/>
          <w:b/>
          <w:bCs/>
        </w:rPr>
        <w:t xml:space="preserve">The blood smear and bone marrow biopsy. </w:t>
      </w:r>
      <w:r w:rsidRPr="00CB3766">
        <w:rPr>
          <w:rFonts w:ascii="Book Antiqua" w:hAnsi="Book Antiqua" w:cs="Times New Roman"/>
        </w:rPr>
        <w:t>A</w:t>
      </w:r>
      <w:r w:rsidR="000B647C">
        <w:rPr>
          <w:rFonts w:ascii="Book Antiqua" w:hAnsi="Book Antiqua" w:cs="Times New Roman"/>
        </w:rPr>
        <w:t>:</w:t>
      </w:r>
      <w:r w:rsidRPr="00CB3766">
        <w:rPr>
          <w:rFonts w:ascii="Book Antiqua" w:hAnsi="Book Antiqua" w:cs="Times New Roman"/>
        </w:rPr>
        <w:t xml:space="preserve"> The blood smear shows 15% blast cells and </w:t>
      </w:r>
      <w:proofErr w:type="spellStart"/>
      <w:r w:rsidRPr="00CB3766">
        <w:rPr>
          <w:rFonts w:ascii="Book Antiqua" w:hAnsi="Book Antiqua" w:cs="Times New Roman"/>
        </w:rPr>
        <w:t>hypogranulation</w:t>
      </w:r>
      <w:proofErr w:type="spellEnd"/>
      <w:r w:rsidRPr="00CB3766">
        <w:rPr>
          <w:rFonts w:ascii="Book Antiqua" w:hAnsi="Book Antiqua" w:cs="Times New Roman"/>
        </w:rPr>
        <w:t xml:space="preserve"> with basophilia with </w:t>
      </w:r>
      <w:proofErr w:type="spellStart"/>
      <w:r w:rsidRPr="00CB3766">
        <w:rPr>
          <w:rFonts w:ascii="Book Antiqua" w:hAnsi="Book Antiqua" w:cs="Times New Roman"/>
        </w:rPr>
        <w:t>monocytosis</w:t>
      </w:r>
      <w:proofErr w:type="spellEnd"/>
      <w:r w:rsidR="000B647C">
        <w:rPr>
          <w:rFonts w:ascii="Book Antiqua" w:hAnsi="Book Antiqua" w:cs="Times New Roman"/>
        </w:rPr>
        <w:t>;</w:t>
      </w:r>
      <w:r w:rsidRPr="00CB3766">
        <w:rPr>
          <w:rFonts w:ascii="Book Antiqua" w:hAnsi="Book Antiqua" w:cs="Times New Roman"/>
        </w:rPr>
        <w:t xml:space="preserve"> B</w:t>
      </w:r>
      <w:r w:rsidR="000B647C">
        <w:rPr>
          <w:rFonts w:ascii="Book Antiqua" w:hAnsi="Book Antiqua" w:cs="Times New Roman"/>
        </w:rPr>
        <w:t>:</w:t>
      </w:r>
      <w:r w:rsidRPr="00CB3766">
        <w:rPr>
          <w:rFonts w:ascii="Book Antiqua" w:hAnsi="Book Antiqua" w:cs="Times New Roman"/>
        </w:rPr>
        <w:t xml:space="preserve"> On the bone marrow biopsy, myeloblast was increased in number and counted 40.92% of nucleated cells.</w:t>
      </w:r>
    </w:p>
    <w:p w14:paraId="210C3F42" w14:textId="6199EFFE" w:rsidR="007453B3" w:rsidRDefault="007453B3">
      <w:pPr>
        <w:widowControl/>
        <w:wordWrap/>
        <w:jc w:val="left"/>
        <w:rPr>
          <w:rFonts w:ascii="Book Antiqua" w:hAnsi="Book Antiqua" w:cs="Times New Roman"/>
        </w:rPr>
      </w:pPr>
      <w:r>
        <w:rPr>
          <w:rFonts w:ascii="Book Antiqua" w:hAnsi="Book Antiqua" w:cs="Times New Roman"/>
        </w:rPr>
        <w:br w:type="page"/>
      </w:r>
    </w:p>
    <w:p w14:paraId="5082CA22" w14:textId="4ABAA254" w:rsidR="007C381C" w:rsidRPr="00CB3766" w:rsidRDefault="007C381C" w:rsidP="00CB3766">
      <w:pPr>
        <w:wordWrap/>
        <w:spacing w:line="360" w:lineRule="auto"/>
        <w:rPr>
          <w:rFonts w:ascii="Book Antiqua" w:hAnsi="Book Antiqua" w:cs="Times New Roman"/>
          <w:b/>
          <w:bCs/>
        </w:rPr>
      </w:pPr>
      <w:r w:rsidRPr="00CB3766">
        <w:rPr>
          <w:rFonts w:ascii="Book Antiqua" w:hAnsi="Book Antiqua" w:cs="Times New Roman"/>
          <w:b/>
          <w:bCs/>
        </w:rPr>
        <w:lastRenderedPageBreak/>
        <w:t xml:space="preserve">Table 1 </w:t>
      </w:r>
      <w:r w:rsidR="00F8336A" w:rsidRPr="00CB3766">
        <w:rPr>
          <w:rFonts w:ascii="Book Antiqua" w:hAnsi="Book Antiqua" w:cs="Times New Roman"/>
          <w:b/>
          <w:bCs/>
        </w:rPr>
        <w:t xml:space="preserve">Change of </w:t>
      </w:r>
      <w:r w:rsidR="00A35084" w:rsidRPr="00CB3766">
        <w:rPr>
          <w:rFonts w:ascii="Book Antiqua" w:hAnsi="Book Antiqua" w:cs="Times New Roman"/>
          <w:b/>
          <w:bCs/>
        </w:rPr>
        <w:t>c</w:t>
      </w:r>
      <w:r w:rsidRPr="00CB3766">
        <w:rPr>
          <w:rFonts w:ascii="Book Antiqua" w:hAnsi="Book Antiqua" w:cs="Times New Roman"/>
          <w:b/>
          <w:bCs/>
        </w:rPr>
        <w:t>omplete blood count result</w:t>
      </w:r>
      <w:r w:rsidR="00A35084" w:rsidRPr="00CB3766">
        <w:rPr>
          <w:rFonts w:ascii="Book Antiqua" w:hAnsi="Book Antiqua" w:cs="Times New Roman"/>
          <w:b/>
          <w:bCs/>
        </w:rPr>
        <w:t>s</w:t>
      </w:r>
      <w:r w:rsidRPr="00CB3766">
        <w:rPr>
          <w:rFonts w:ascii="Book Antiqua" w:hAnsi="Book Antiqua" w:cs="Times New Roman"/>
          <w:b/>
          <w:bCs/>
        </w:rPr>
        <w:t xml:space="preserve"> after pembrolizumab</w:t>
      </w:r>
    </w:p>
    <w:tbl>
      <w:tblPr>
        <w:tblStyle w:val="2"/>
        <w:tblW w:w="8733" w:type="dxa"/>
        <w:tblBorders>
          <w:top w:val="single" w:sz="4" w:space="0" w:color="auto"/>
          <w:bottom w:val="single" w:sz="4" w:space="0" w:color="auto"/>
        </w:tblBorders>
        <w:tblLook w:val="04A0" w:firstRow="1" w:lastRow="0" w:firstColumn="1" w:lastColumn="0" w:noHBand="0" w:noVBand="1"/>
      </w:tblPr>
      <w:tblGrid>
        <w:gridCol w:w="1970"/>
        <w:gridCol w:w="910"/>
        <w:gridCol w:w="1061"/>
        <w:gridCol w:w="950"/>
        <w:gridCol w:w="1324"/>
        <w:gridCol w:w="900"/>
        <w:gridCol w:w="809"/>
        <w:gridCol w:w="809"/>
      </w:tblGrid>
      <w:tr w:rsidR="000B647C" w:rsidRPr="000B647C" w14:paraId="32255FF6" w14:textId="77777777" w:rsidTr="00AA5DC9">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vAlign w:val="center"/>
          </w:tcPr>
          <w:p w14:paraId="44916353" w14:textId="0635014E" w:rsidR="00CD2B51" w:rsidRPr="000B647C" w:rsidRDefault="007C381C" w:rsidP="000B647C">
            <w:pPr>
              <w:wordWrap/>
              <w:spacing w:line="360" w:lineRule="auto"/>
              <w:rPr>
                <w:rFonts w:ascii="Book Antiqua" w:hAnsi="Book Antiqua" w:cs="Times New Roman"/>
                <w:b w:val="0"/>
                <w:bCs w:val="0"/>
                <w:sz w:val="18"/>
                <w:szCs w:val="18"/>
              </w:rPr>
            </w:pPr>
            <w:r w:rsidRPr="000B647C">
              <w:rPr>
                <w:rFonts w:ascii="Book Antiqua" w:hAnsi="Book Antiqua" w:cs="Times New Roman"/>
                <w:sz w:val="18"/>
                <w:szCs w:val="18"/>
              </w:rPr>
              <w:t>CBC</w:t>
            </w:r>
            <w:r w:rsidR="000B647C">
              <w:rPr>
                <w:rFonts w:ascii="Book Antiqua" w:hAnsi="Book Antiqua" w:cs="Times New Roman"/>
                <w:b w:val="0"/>
                <w:bCs w:val="0"/>
                <w:sz w:val="18"/>
                <w:szCs w:val="18"/>
              </w:rPr>
              <w:t xml:space="preserve"> </w:t>
            </w:r>
            <w:r w:rsidR="00CD2B51" w:rsidRPr="000B647C">
              <w:rPr>
                <w:rFonts w:ascii="Book Antiqua" w:hAnsi="Book Antiqua" w:cs="Times New Roman"/>
                <w:sz w:val="18"/>
                <w:szCs w:val="18"/>
              </w:rPr>
              <w:t>(reference values)</w:t>
            </w:r>
          </w:p>
        </w:tc>
        <w:tc>
          <w:tcPr>
            <w:tcW w:w="851" w:type="dxa"/>
            <w:tcBorders>
              <w:top w:val="single" w:sz="4" w:space="0" w:color="auto"/>
              <w:bottom w:val="single" w:sz="4" w:space="0" w:color="auto"/>
            </w:tcBorders>
            <w:vAlign w:val="center"/>
          </w:tcPr>
          <w:p w14:paraId="189C535A" w14:textId="664AEEE5" w:rsidR="007C381C" w:rsidRPr="000B647C" w:rsidRDefault="007C381C" w:rsidP="00CB3766">
            <w:pPr>
              <w:wordWrap/>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Pem</w:t>
            </w:r>
            <w:r w:rsidR="000B647C">
              <w:rPr>
                <w:rFonts w:ascii="Book Antiqua" w:hAnsi="Book Antiqua" w:cs="Times New Roman"/>
                <w:sz w:val="18"/>
                <w:szCs w:val="18"/>
              </w:rPr>
              <w:t>-</w:t>
            </w:r>
            <w:r w:rsidRPr="000B647C">
              <w:rPr>
                <w:rFonts w:ascii="Book Antiqua" w:hAnsi="Book Antiqua" w:cs="Times New Roman"/>
                <w:sz w:val="18"/>
                <w:szCs w:val="18"/>
              </w:rPr>
              <w:t>1</w:t>
            </w:r>
          </w:p>
        </w:tc>
        <w:tc>
          <w:tcPr>
            <w:tcW w:w="992" w:type="dxa"/>
            <w:tcBorders>
              <w:top w:val="single" w:sz="4" w:space="0" w:color="auto"/>
              <w:bottom w:val="single" w:sz="4" w:space="0" w:color="auto"/>
            </w:tcBorders>
            <w:vAlign w:val="center"/>
          </w:tcPr>
          <w:p w14:paraId="40366243" w14:textId="63BBAD51" w:rsidR="007C381C" w:rsidRPr="000B647C" w:rsidRDefault="007C381C" w:rsidP="00CB3766">
            <w:pPr>
              <w:wordWrap/>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Pem</w:t>
            </w:r>
            <w:r w:rsidR="000B647C">
              <w:rPr>
                <w:rFonts w:ascii="Book Antiqua" w:hAnsi="Book Antiqua" w:cs="Times New Roman"/>
                <w:sz w:val="18"/>
                <w:szCs w:val="18"/>
              </w:rPr>
              <w:t>-</w:t>
            </w:r>
            <w:r w:rsidRPr="000B647C">
              <w:rPr>
                <w:rFonts w:ascii="Book Antiqua" w:hAnsi="Book Antiqua" w:cs="Times New Roman"/>
                <w:sz w:val="18"/>
                <w:szCs w:val="18"/>
              </w:rPr>
              <w:t>2</w:t>
            </w:r>
          </w:p>
        </w:tc>
        <w:tc>
          <w:tcPr>
            <w:tcW w:w="888" w:type="dxa"/>
            <w:tcBorders>
              <w:top w:val="single" w:sz="4" w:space="0" w:color="auto"/>
              <w:bottom w:val="single" w:sz="4" w:space="0" w:color="auto"/>
            </w:tcBorders>
            <w:vAlign w:val="center"/>
          </w:tcPr>
          <w:p w14:paraId="01647185" w14:textId="31F4EC5F" w:rsidR="007C381C" w:rsidRPr="000B647C" w:rsidRDefault="007C381C" w:rsidP="00CB3766">
            <w:pPr>
              <w:wordWrap/>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Pem</w:t>
            </w:r>
            <w:r w:rsidR="000B647C">
              <w:rPr>
                <w:rFonts w:ascii="Book Antiqua" w:hAnsi="Book Antiqua" w:cs="Times New Roman"/>
                <w:sz w:val="18"/>
                <w:szCs w:val="18"/>
              </w:rPr>
              <w:t>-</w:t>
            </w:r>
            <w:r w:rsidRPr="000B647C">
              <w:rPr>
                <w:rFonts w:ascii="Book Antiqua" w:hAnsi="Book Antiqua" w:cs="Times New Roman"/>
                <w:sz w:val="18"/>
                <w:szCs w:val="18"/>
              </w:rPr>
              <w:t>3</w:t>
            </w:r>
          </w:p>
        </w:tc>
        <w:tc>
          <w:tcPr>
            <w:tcW w:w="1238" w:type="dxa"/>
            <w:tcBorders>
              <w:top w:val="single" w:sz="4" w:space="0" w:color="auto"/>
              <w:bottom w:val="single" w:sz="4" w:space="0" w:color="auto"/>
            </w:tcBorders>
            <w:vAlign w:val="center"/>
          </w:tcPr>
          <w:p w14:paraId="0563B23E" w14:textId="2E56F6BF" w:rsidR="007C381C" w:rsidRPr="000B647C" w:rsidRDefault="007C381C" w:rsidP="00CB3766">
            <w:pPr>
              <w:wordWrap/>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HD</w:t>
            </w:r>
            <w:r w:rsidR="000B647C">
              <w:rPr>
                <w:rFonts w:ascii="Book Antiqua" w:hAnsi="Book Antiqua" w:cs="Times New Roman"/>
                <w:sz w:val="18"/>
                <w:szCs w:val="18"/>
              </w:rPr>
              <w:t>-</w:t>
            </w:r>
            <w:r w:rsidRPr="000B647C">
              <w:rPr>
                <w:rFonts w:ascii="Book Antiqua" w:hAnsi="Book Antiqua" w:cs="Times New Roman"/>
                <w:sz w:val="18"/>
                <w:szCs w:val="18"/>
              </w:rPr>
              <w:t>0</w:t>
            </w:r>
            <w:r w:rsidR="000B647C" w:rsidRPr="000B647C">
              <w:rPr>
                <w:rFonts w:ascii="Book Antiqua" w:hAnsi="Book Antiqua" w:cs="Times New Roman"/>
                <w:sz w:val="18"/>
                <w:szCs w:val="18"/>
              </w:rPr>
              <w:t xml:space="preserve"> </w:t>
            </w:r>
            <w:r w:rsidR="00E2504C" w:rsidRPr="000B647C">
              <w:rPr>
                <w:rFonts w:ascii="Book Antiqua" w:hAnsi="Book Antiqua" w:cs="Times New Roman"/>
                <w:sz w:val="18"/>
                <w:szCs w:val="18"/>
              </w:rPr>
              <w:t>(3</w:t>
            </w:r>
            <w:r w:rsidR="000B647C">
              <w:rPr>
                <w:rFonts w:ascii="Book Antiqua" w:hAnsi="Book Antiqua" w:cs="Times New Roman"/>
                <w:sz w:val="18"/>
                <w:szCs w:val="18"/>
              </w:rPr>
              <w:t xml:space="preserve"> </w:t>
            </w:r>
            <w:proofErr w:type="spellStart"/>
            <w:r w:rsidR="00E2504C" w:rsidRPr="000B647C">
              <w:rPr>
                <w:rFonts w:ascii="Book Antiqua" w:hAnsi="Book Antiqua" w:cs="Times New Roman"/>
                <w:sz w:val="18"/>
                <w:szCs w:val="18"/>
              </w:rPr>
              <w:t>wk</w:t>
            </w:r>
            <w:proofErr w:type="spellEnd"/>
            <w:r w:rsidR="00E2504C" w:rsidRPr="000B647C">
              <w:rPr>
                <w:rFonts w:ascii="Book Antiqua" w:hAnsi="Book Antiqua" w:cs="Times New Roman"/>
                <w:sz w:val="18"/>
                <w:szCs w:val="18"/>
              </w:rPr>
              <w:t xml:space="preserve"> after Pem</w:t>
            </w:r>
            <w:r w:rsidR="000B647C">
              <w:rPr>
                <w:rFonts w:ascii="Book Antiqua" w:hAnsi="Book Antiqua" w:cs="Times New Roman"/>
                <w:sz w:val="18"/>
                <w:szCs w:val="18"/>
              </w:rPr>
              <w:t>-</w:t>
            </w:r>
            <w:r w:rsidR="00E2504C" w:rsidRPr="000B647C">
              <w:rPr>
                <w:rFonts w:ascii="Book Antiqua" w:hAnsi="Book Antiqua" w:cs="Times New Roman"/>
                <w:sz w:val="18"/>
                <w:szCs w:val="18"/>
              </w:rPr>
              <w:t>3)</w:t>
            </w:r>
          </w:p>
        </w:tc>
        <w:tc>
          <w:tcPr>
            <w:tcW w:w="841" w:type="dxa"/>
            <w:tcBorders>
              <w:top w:val="single" w:sz="4" w:space="0" w:color="auto"/>
              <w:bottom w:val="single" w:sz="4" w:space="0" w:color="auto"/>
            </w:tcBorders>
            <w:vAlign w:val="center"/>
          </w:tcPr>
          <w:p w14:paraId="5CB9AD78" w14:textId="15210203" w:rsidR="007C381C" w:rsidRPr="000B647C" w:rsidRDefault="007C381C" w:rsidP="00CB3766">
            <w:pPr>
              <w:wordWrap/>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HD</w:t>
            </w:r>
            <w:r w:rsidR="000B647C">
              <w:rPr>
                <w:rFonts w:ascii="Book Antiqua" w:hAnsi="Book Antiqua" w:cs="Times New Roman"/>
                <w:sz w:val="18"/>
                <w:szCs w:val="18"/>
              </w:rPr>
              <w:t>-</w:t>
            </w:r>
            <w:r w:rsidRPr="000B647C">
              <w:rPr>
                <w:rFonts w:ascii="Book Antiqua" w:hAnsi="Book Antiqua" w:cs="Times New Roman"/>
                <w:sz w:val="18"/>
                <w:szCs w:val="18"/>
              </w:rPr>
              <w:t>7</w:t>
            </w:r>
          </w:p>
        </w:tc>
        <w:tc>
          <w:tcPr>
            <w:tcW w:w="0" w:type="dxa"/>
            <w:tcBorders>
              <w:top w:val="single" w:sz="4" w:space="0" w:color="auto"/>
              <w:bottom w:val="single" w:sz="4" w:space="0" w:color="auto"/>
            </w:tcBorders>
            <w:vAlign w:val="center"/>
          </w:tcPr>
          <w:p w14:paraId="5A40BBBA" w14:textId="5944C611" w:rsidR="007C381C" w:rsidRPr="000B647C" w:rsidRDefault="007C381C" w:rsidP="00CB3766">
            <w:pPr>
              <w:wordWrap/>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HD</w:t>
            </w:r>
            <w:r w:rsidR="000B647C">
              <w:rPr>
                <w:rFonts w:ascii="Book Antiqua" w:hAnsi="Book Antiqua" w:cs="Times New Roman"/>
                <w:sz w:val="18"/>
                <w:szCs w:val="18"/>
              </w:rPr>
              <w:t>-</w:t>
            </w:r>
            <w:r w:rsidRPr="000B647C">
              <w:rPr>
                <w:rFonts w:ascii="Book Antiqua" w:hAnsi="Book Antiqua" w:cs="Times New Roman"/>
                <w:sz w:val="18"/>
                <w:szCs w:val="18"/>
              </w:rPr>
              <w:t>17</w:t>
            </w:r>
          </w:p>
        </w:tc>
        <w:tc>
          <w:tcPr>
            <w:tcW w:w="0" w:type="dxa"/>
            <w:tcBorders>
              <w:top w:val="single" w:sz="4" w:space="0" w:color="auto"/>
              <w:bottom w:val="single" w:sz="4" w:space="0" w:color="auto"/>
            </w:tcBorders>
            <w:vAlign w:val="center"/>
          </w:tcPr>
          <w:p w14:paraId="006EB514" w14:textId="3E6F5B5C" w:rsidR="007C381C" w:rsidRPr="000B647C" w:rsidRDefault="007C381C" w:rsidP="00CB3766">
            <w:pPr>
              <w:wordWrap/>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HD</w:t>
            </w:r>
            <w:r w:rsidR="000B647C">
              <w:rPr>
                <w:rFonts w:ascii="Book Antiqua" w:hAnsi="Book Antiqua" w:cs="Times New Roman"/>
                <w:sz w:val="18"/>
                <w:szCs w:val="18"/>
              </w:rPr>
              <w:t>-</w:t>
            </w:r>
            <w:r w:rsidRPr="000B647C">
              <w:rPr>
                <w:rFonts w:ascii="Book Antiqua" w:hAnsi="Book Antiqua" w:cs="Times New Roman"/>
                <w:sz w:val="18"/>
                <w:szCs w:val="18"/>
              </w:rPr>
              <w:t>20</w:t>
            </w:r>
          </w:p>
        </w:tc>
      </w:tr>
      <w:tr w:rsidR="00AA5DC9" w:rsidRPr="000B647C" w14:paraId="64BE05DD" w14:textId="77777777" w:rsidTr="00AA5DC9">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nil"/>
            </w:tcBorders>
            <w:vAlign w:val="center"/>
          </w:tcPr>
          <w:p w14:paraId="5EDF33D6" w14:textId="6D13A4B1" w:rsidR="00393986" w:rsidRPr="000B647C" w:rsidRDefault="007C381C" w:rsidP="000B647C">
            <w:pPr>
              <w:wordWrap/>
              <w:spacing w:line="360" w:lineRule="auto"/>
              <w:rPr>
                <w:rFonts w:ascii="Book Antiqua" w:hAnsi="Book Antiqua" w:cs="Times New Roman"/>
                <w:b w:val="0"/>
                <w:bCs w:val="0"/>
                <w:sz w:val="18"/>
                <w:szCs w:val="18"/>
              </w:rPr>
            </w:pPr>
            <w:r w:rsidRPr="000B647C">
              <w:rPr>
                <w:rFonts w:ascii="Book Antiqua" w:hAnsi="Book Antiqua" w:cs="Times New Roman"/>
                <w:b w:val="0"/>
                <w:bCs w:val="0"/>
                <w:sz w:val="18"/>
                <w:szCs w:val="18"/>
              </w:rPr>
              <w:t>WBC (/µL)</w:t>
            </w:r>
            <w:r w:rsidR="000B647C">
              <w:rPr>
                <w:rFonts w:ascii="Book Antiqua" w:hAnsi="Book Antiqua" w:cs="Times New Roman"/>
                <w:sz w:val="18"/>
                <w:szCs w:val="18"/>
              </w:rPr>
              <w:t xml:space="preserve"> </w:t>
            </w:r>
            <w:r w:rsidR="00393986" w:rsidRPr="000B647C">
              <w:rPr>
                <w:rFonts w:ascii="Book Antiqua" w:hAnsi="Book Antiqua" w:cs="Times New Roman"/>
                <w:b w:val="0"/>
                <w:bCs w:val="0"/>
                <w:sz w:val="18"/>
                <w:szCs w:val="18"/>
              </w:rPr>
              <w:t>(4000</w:t>
            </w:r>
            <w:r w:rsidR="000B647C">
              <w:rPr>
                <w:rFonts w:ascii="Book Antiqua" w:hAnsi="Book Antiqua" w:cs="Times New Roman"/>
                <w:b w:val="0"/>
                <w:bCs w:val="0"/>
                <w:sz w:val="18"/>
                <w:szCs w:val="18"/>
              </w:rPr>
              <w:t>-</w:t>
            </w:r>
            <w:r w:rsidR="00393986" w:rsidRPr="000B647C">
              <w:rPr>
                <w:rFonts w:ascii="Book Antiqua" w:hAnsi="Book Antiqua" w:cs="Times New Roman"/>
                <w:b w:val="0"/>
                <w:bCs w:val="0"/>
                <w:sz w:val="18"/>
                <w:szCs w:val="18"/>
              </w:rPr>
              <w:t>8000/µL)</w:t>
            </w:r>
          </w:p>
        </w:tc>
        <w:tc>
          <w:tcPr>
            <w:tcW w:w="851" w:type="dxa"/>
            <w:tcBorders>
              <w:top w:val="single" w:sz="4" w:space="0" w:color="auto"/>
              <w:bottom w:val="nil"/>
            </w:tcBorders>
            <w:vAlign w:val="center"/>
          </w:tcPr>
          <w:p w14:paraId="33D48B6C" w14:textId="77777777" w:rsidR="007C381C" w:rsidRPr="000B647C" w:rsidRDefault="007C381C" w:rsidP="00CB3766">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2290</w:t>
            </w:r>
          </w:p>
        </w:tc>
        <w:tc>
          <w:tcPr>
            <w:tcW w:w="992" w:type="dxa"/>
            <w:tcBorders>
              <w:top w:val="single" w:sz="4" w:space="0" w:color="auto"/>
              <w:bottom w:val="nil"/>
            </w:tcBorders>
            <w:vAlign w:val="center"/>
          </w:tcPr>
          <w:p w14:paraId="7BF574F7" w14:textId="77777777" w:rsidR="007C381C" w:rsidRPr="000B647C" w:rsidRDefault="007C381C" w:rsidP="00CB3766">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6030</w:t>
            </w:r>
          </w:p>
        </w:tc>
        <w:tc>
          <w:tcPr>
            <w:tcW w:w="888" w:type="dxa"/>
            <w:tcBorders>
              <w:top w:val="single" w:sz="4" w:space="0" w:color="auto"/>
              <w:bottom w:val="nil"/>
            </w:tcBorders>
            <w:vAlign w:val="center"/>
          </w:tcPr>
          <w:p w14:paraId="1295138E" w14:textId="77777777" w:rsidR="007C381C" w:rsidRPr="000B647C" w:rsidRDefault="007C381C" w:rsidP="00CB3766">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7410</w:t>
            </w:r>
          </w:p>
        </w:tc>
        <w:tc>
          <w:tcPr>
            <w:tcW w:w="1238" w:type="dxa"/>
            <w:tcBorders>
              <w:top w:val="single" w:sz="4" w:space="0" w:color="auto"/>
              <w:bottom w:val="nil"/>
            </w:tcBorders>
            <w:vAlign w:val="center"/>
          </w:tcPr>
          <w:p w14:paraId="7C1BF0BF" w14:textId="77777777" w:rsidR="007C381C" w:rsidRPr="000B647C" w:rsidRDefault="007C381C" w:rsidP="00CB3766">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24630</w:t>
            </w:r>
          </w:p>
        </w:tc>
        <w:tc>
          <w:tcPr>
            <w:tcW w:w="841" w:type="dxa"/>
            <w:tcBorders>
              <w:top w:val="single" w:sz="4" w:space="0" w:color="auto"/>
              <w:bottom w:val="nil"/>
            </w:tcBorders>
            <w:vAlign w:val="center"/>
          </w:tcPr>
          <w:p w14:paraId="56EFB823" w14:textId="77777777" w:rsidR="007C381C" w:rsidRPr="000B647C" w:rsidRDefault="007C381C" w:rsidP="00CB3766">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40720</w:t>
            </w:r>
          </w:p>
        </w:tc>
        <w:tc>
          <w:tcPr>
            <w:tcW w:w="0" w:type="dxa"/>
            <w:tcBorders>
              <w:top w:val="single" w:sz="4" w:space="0" w:color="auto"/>
              <w:bottom w:val="nil"/>
            </w:tcBorders>
            <w:vAlign w:val="center"/>
          </w:tcPr>
          <w:p w14:paraId="4577EE28" w14:textId="77777777" w:rsidR="007C381C" w:rsidRPr="000B647C" w:rsidRDefault="007C381C" w:rsidP="00CB3766">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163740</w:t>
            </w:r>
          </w:p>
        </w:tc>
        <w:tc>
          <w:tcPr>
            <w:tcW w:w="0" w:type="dxa"/>
            <w:tcBorders>
              <w:top w:val="single" w:sz="4" w:space="0" w:color="auto"/>
              <w:bottom w:val="nil"/>
            </w:tcBorders>
            <w:vAlign w:val="center"/>
          </w:tcPr>
          <w:p w14:paraId="24F84D66" w14:textId="77777777" w:rsidR="007C381C" w:rsidRPr="000B647C" w:rsidRDefault="007C381C" w:rsidP="00CB3766">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273920</w:t>
            </w:r>
          </w:p>
        </w:tc>
      </w:tr>
      <w:tr w:rsidR="000B647C" w:rsidRPr="000B647C" w14:paraId="3D789D89" w14:textId="77777777" w:rsidTr="00AA5DC9">
        <w:trPr>
          <w:trHeight w:val="593"/>
        </w:trPr>
        <w:tc>
          <w:tcPr>
            <w:cnfStyle w:val="001000000000" w:firstRow="0" w:lastRow="0" w:firstColumn="1" w:lastColumn="0" w:oddVBand="0" w:evenVBand="0" w:oddHBand="0" w:evenHBand="0" w:firstRowFirstColumn="0" w:firstRowLastColumn="0" w:lastRowFirstColumn="0" w:lastRowLastColumn="0"/>
            <w:tcW w:w="1843" w:type="dxa"/>
            <w:tcBorders>
              <w:top w:val="nil"/>
            </w:tcBorders>
            <w:vAlign w:val="center"/>
          </w:tcPr>
          <w:p w14:paraId="68F3D7E2" w14:textId="52E32672" w:rsidR="00393986" w:rsidRPr="000B647C" w:rsidRDefault="007C381C" w:rsidP="000B647C">
            <w:pPr>
              <w:wordWrap/>
              <w:spacing w:line="360" w:lineRule="auto"/>
              <w:rPr>
                <w:rFonts w:ascii="Book Antiqua" w:hAnsi="Book Antiqua" w:cs="Times New Roman"/>
                <w:b w:val="0"/>
                <w:bCs w:val="0"/>
                <w:sz w:val="18"/>
                <w:szCs w:val="18"/>
              </w:rPr>
            </w:pPr>
            <w:r w:rsidRPr="000B647C">
              <w:rPr>
                <w:rFonts w:ascii="Book Antiqua" w:hAnsi="Book Antiqua" w:cs="Times New Roman"/>
                <w:b w:val="0"/>
                <w:bCs w:val="0"/>
                <w:sz w:val="18"/>
                <w:szCs w:val="18"/>
              </w:rPr>
              <w:t>Monocyte (%)</w:t>
            </w:r>
            <w:r w:rsidR="000B647C">
              <w:rPr>
                <w:rFonts w:ascii="Book Antiqua" w:hAnsi="Book Antiqua" w:cs="Times New Roman"/>
                <w:sz w:val="18"/>
                <w:szCs w:val="18"/>
              </w:rPr>
              <w:t xml:space="preserve"> </w:t>
            </w:r>
            <w:r w:rsidR="006A74B1" w:rsidRPr="000B647C">
              <w:rPr>
                <w:rFonts w:ascii="Book Antiqua" w:hAnsi="Book Antiqua" w:cs="Times New Roman"/>
                <w:b w:val="0"/>
                <w:bCs w:val="0"/>
                <w:sz w:val="18"/>
                <w:szCs w:val="18"/>
              </w:rPr>
              <w:t>(2</w:t>
            </w:r>
            <w:r w:rsidR="000B647C">
              <w:rPr>
                <w:rFonts w:ascii="Book Antiqua" w:hAnsi="Book Antiqua" w:cs="Times New Roman"/>
                <w:b w:val="0"/>
                <w:bCs w:val="0"/>
                <w:sz w:val="18"/>
                <w:szCs w:val="18"/>
              </w:rPr>
              <w:t>%-</w:t>
            </w:r>
            <w:r w:rsidR="006A74B1" w:rsidRPr="000B647C">
              <w:rPr>
                <w:rFonts w:ascii="Book Antiqua" w:hAnsi="Book Antiqua" w:cs="Times New Roman"/>
                <w:b w:val="0"/>
                <w:bCs w:val="0"/>
                <w:sz w:val="18"/>
                <w:szCs w:val="18"/>
              </w:rPr>
              <w:t>8%)</w:t>
            </w:r>
          </w:p>
        </w:tc>
        <w:tc>
          <w:tcPr>
            <w:tcW w:w="851" w:type="dxa"/>
            <w:tcBorders>
              <w:top w:val="nil"/>
            </w:tcBorders>
            <w:vAlign w:val="center"/>
          </w:tcPr>
          <w:p w14:paraId="6DADE8D1" w14:textId="77777777" w:rsidR="007C381C" w:rsidRPr="000B647C" w:rsidRDefault="007C381C" w:rsidP="00CB3766">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7.4</w:t>
            </w:r>
          </w:p>
        </w:tc>
        <w:tc>
          <w:tcPr>
            <w:tcW w:w="992" w:type="dxa"/>
            <w:tcBorders>
              <w:top w:val="nil"/>
            </w:tcBorders>
            <w:vAlign w:val="center"/>
          </w:tcPr>
          <w:p w14:paraId="43C99376" w14:textId="77777777" w:rsidR="007C381C" w:rsidRPr="000B647C" w:rsidRDefault="007C381C" w:rsidP="00CB3766">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5.0</w:t>
            </w:r>
          </w:p>
        </w:tc>
        <w:tc>
          <w:tcPr>
            <w:tcW w:w="888" w:type="dxa"/>
            <w:tcBorders>
              <w:top w:val="nil"/>
            </w:tcBorders>
            <w:vAlign w:val="center"/>
          </w:tcPr>
          <w:p w14:paraId="272AE152" w14:textId="77777777" w:rsidR="007C381C" w:rsidRPr="000B647C" w:rsidRDefault="007C381C" w:rsidP="00CB3766">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13.6</w:t>
            </w:r>
          </w:p>
        </w:tc>
        <w:tc>
          <w:tcPr>
            <w:tcW w:w="1238" w:type="dxa"/>
            <w:tcBorders>
              <w:top w:val="nil"/>
            </w:tcBorders>
            <w:vAlign w:val="center"/>
          </w:tcPr>
          <w:p w14:paraId="3312DD42" w14:textId="77777777" w:rsidR="007C381C" w:rsidRPr="000B647C" w:rsidRDefault="007C381C" w:rsidP="00CB3766">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12.1</w:t>
            </w:r>
          </w:p>
        </w:tc>
        <w:tc>
          <w:tcPr>
            <w:tcW w:w="841" w:type="dxa"/>
            <w:tcBorders>
              <w:top w:val="nil"/>
            </w:tcBorders>
            <w:vAlign w:val="center"/>
          </w:tcPr>
          <w:p w14:paraId="75BEF7FA" w14:textId="77777777" w:rsidR="007C381C" w:rsidRPr="000B647C" w:rsidRDefault="007C381C" w:rsidP="00CB3766">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18.3</w:t>
            </w:r>
          </w:p>
        </w:tc>
        <w:tc>
          <w:tcPr>
            <w:tcW w:w="0" w:type="dxa"/>
            <w:tcBorders>
              <w:top w:val="nil"/>
            </w:tcBorders>
            <w:vAlign w:val="center"/>
          </w:tcPr>
          <w:p w14:paraId="3A3C2B34" w14:textId="77777777" w:rsidR="007C381C" w:rsidRPr="000B647C" w:rsidRDefault="007C381C" w:rsidP="00CB3766">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14.9</w:t>
            </w:r>
          </w:p>
        </w:tc>
        <w:tc>
          <w:tcPr>
            <w:tcW w:w="0" w:type="dxa"/>
            <w:tcBorders>
              <w:top w:val="nil"/>
            </w:tcBorders>
            <w:vAlign w:val="center"/>
          </w:tcPr>
          <w:p w14:paraId="31524D9F" w14:textId="77777777" w:rsidR="007C381C" w:rsidRPr="000B647C" w:rsidRDefault="007C381C" w:rsidP="00CB3766">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16.6</w:t>
            </w:r>
          </w:p>
        </w:tc>
      </w:tr>
      <w:tr w:rsidR="000B647C" w:rsidRPr="000B647C" w14:paraId="482D7859" w14:textId="77777777" w:rsidTr="00AA5DC9">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7406344" w14:textId="35FF8033" w:rsidR="007C381C" w:rsidRPr="000B647C" w:rsidRDefault="007C381C" w:rsidP="00CB3766">
            <w:pPr>
              <w:wordWrap/>
              <w:spacing w:line="360" w:lineRule="auto"/>
              <w:rPr>
                <w:rFonts w:ascii="Book Antiqua" w:hAnsi="Book Antiqua" w:cs="Times New Roman"/>
                <w:b w:val="0"/>
                <w:bCs w:val="0"/>
                <w:sz w:val="18"/>
                <w:szCs w:val="18"/>
              </w:rPr>
            </w:pPr>
            <w:r w:rsidRPr="000B647C">
              <w:rPr>
                <w:rFonts w:ascii="Book Antiqua" w:hAnsi="Book Antiqua" w:cs="Times New Roman"/>
                <w:b w:val="0"/>
                <w:bCs w:val="0"/>
                <w:sz w:val="18"/>
                <w:szCs w:val="18"/>
              </w:rPr>
              <w:t>Hgb (g/dL)</w:t>
            </w:r>
            <w:r w:rsidR="000B647C" w:rsidRPr="000B647C">
              <w:rPr>
                <w:rFonts w:ascii="Book Antiqua" w:hAnsi="Book Antiqua" w:cs="Times New Roman"/>
                <w:b w:val="0"/>
                <w:bCs w:val="0"/>
                <w:sz w:val="18"/>
                <w:szCs w:val="18"/>
              </w:rPr>
              <w:t xml:space="preserve"> </w:t>
            </w:r>
            <w:r w:rsidR="00662B78" w:rsidRPr="000B647C">
              <w:rPr>
                <w:rFonts w:ascii="Book Antiqua" w:hAnsi="Book Antiqua" w:cs="Times New Roman"/>
                <w:b w:val="0"/>
                <w:bCs w:val="0"/>
                <w:sz w:val="18"/>
                <w:szCs w:val="18"/>
              </w:rPr>
              <w:t>(12</w:t>
            </w:r>
            <w:r w:rsidR="000B647C">
              <w:rPr>
                <w:rFonts w:ascii="Book Antiqua" w:hAnsi="Book Antiqua" w:cs="Times New Roman"/>
                <w:b w:val="0"/>
                <w:bCs w:val="0"/>
                <w:sz w:val="18"/>
                <w:szCs w:val="18"/>
              </w:rPr>
              <w:t>-</w:t>
            </w:r>
            <w:r w:rsidR="00662B78" w:rsidRPr="000B647C">
              <w:rPr>
                <w:rFonts w:ascii="Book Antiqua" w:hAnsi="Book Antiqua" w:cs="Times New Roman"/>
                <w:b w:val="0"/>
                <w:bCs w:val="0"/>
                <w:sz w:val="18"/>
                <w:szCs w:val="18"/>
              </w:rPr>
              <w:t>16 g/dL)</w:t>
            </w:r>
          </w:p>
        </w:tc>
        <w:tc>
          <w:tcPr>
            <w:tcW w:w="851" w:type="dxa"/>
            <w:vAlign w:val="center"/>
          </w:tcPr>
          <w:p w14:paraId="5C2D0104" w14:textId="77777777" w:rsidR="007C381C" w:rsidRPr="000B647C" w:rsidRDefault="007C381C" w:rsidP="00CB3766">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7.7</w:t>
            </w:r>
          </w:p>
        </w:tc>
        <w:tc>
          <w:tcPr>
            <w:tcW w:w="992" w:type="dxa"/>
            <w:vAlign w:val="center"/>
          </w:tcPr>
          <w:p w14:paraId="458CE413" w14:textId="77777777" w:rsidR="007C381C" w:rsidRPr="000B647C" w:rsidRDefault="007C381C" w:rsidP="00CB3766">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8.8</w:t>
            </w:r>
          </w:p>
        </w:tc>
        <w:tc>
          <w:tcPr>
            <w:tcW w:w="888" w:type="dxa"/>
            <w:vAlign w:val="center"/>
          </w:tcPr>
          <w:p w14:paraId="49167CC7" w14:textId="77777777" w:rsidR="007C381C" w:rsidRPr="000B647C" w:rsidRDefault="007C381C" w:rsidP="00CB3766">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8.3</w:t>
            </w:r>
          </w:p>
        </w:tc>
        <w:tc>
          <w:tcPr>
            <w:tcW w:w="1238" w:type="dxa"/>
            <w:vAlign w:val="center"/>
          </w:tcPr>
          <w:p w14:paraId="7EBDA9E4" w14:textId="77777777" w:rsidR="007C381C" w:rsidRPr="000B647C" w:rsidRDefault="007C381C" w:rsidP="00CB3766">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8.0</w:t>
            </w:r>
          </w:p>
        </w:tc>
        <w:tc>
          <w:tcPr>
            <w:tcW w:w="841" w:type="dxa"/>
            <w:vAlign w:val="center"/>
          </w:tcPr>
          <w:p w14:paraId="4D2B9A98" w14:textId="77777777" w:rsidR="007C381C" w:rsidRPr="000B647C" w:rsidRDefault="007C381C" w:rsidP="00CB3766">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7.4</w:t>
            </w:r>
          </w:p>
        </w:tc>
        <w:tc>
          <w:tcPr>
            <w:tcW w:w="0" w:type="dxa"/>
            <w:vAlign w:val="center"/>
          </w:tcPr>
          <w:p w14:paraId="1CD6A258" w14:textId="77777777" w:rsidR="007C381C" w:rsidRPr="000B647C" w:rsidRDefault="007C381C" w:rsidP="00CB3766">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7.5</w:t>
            </w:r>
          </w:p>
        </w:tc>
        <w:tc>
          <w:tcPr>
            <w:tcW w:w="0" w:type="dxa"/>
            <w:vAlign w:val="center"/>
          </w:tcPr>
          <w:p w14:paraId="711EDDBC" w14:textId="77777777" w:rsidR="007C381C" w:rsidRPr="000B647C" w:rsidRDefault="007C381C" w:rsidP="00CB3766">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5.7</w:t>
            </w:r>
          </w:p>
        </w:tc>
      </w:tr>
      <w:tr w:rsidR="007C381C" w:rsidRPr="000B647C" w14:paraId="0191F40B" w14:textId="77777777" w:rsidTr="00AA5DC9">
        <w:trPr>
          <w:trHeight w:val="593"/>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36EBC56" w14:textId="15D8C385" w:rsidR="007C381C" w:rsidRPr="000B647C" w:rsidRDefault="007C381C" w:rsidP="00CB3766">
            <w:pPr>
              <w:wordWrap/>
              <w:spacing w:line="360" w:lineRule="auto"/>
              <w:rPr>
                <w:rFonts w:ascii="Book Antiqua" w:hAnsi="Book Antiqua" w:cs="Times New Roman"/>
                <w:b w:val="0"/>
                <w:bCs w:val="0"/>
                <w:sz w:val="18"/>
                <w:szCs w:val="18"/>
              </w:rPr>
            </w:pPr>
            <w:bookmarkStart w:id="81" w:name="_Hlk43194602"/>
            <w:proofErr w:type="spellStart"/>
            <w:r w:rsidRPr="000B647C">
              <w:rPr>
                <w:rFonts w:ascii="Book Antiqua" w:hAnsi="Book Antiqua" w:cs="Times New Roman"/>
                <w:b w:val="0"/>
                <w:bCs w:val="0"/>
                <w:sz w:val="18"/>
                <w:szCs w:val="18"/>
              </w:rPr>
              <w:t>Plt</w:t>
            </w:r>
            <w:proofErr w:type="spellEnd"/>
            <w:r w:rsidRPr="000B647C">
              <w:rPr>
                <w:rFonts w:ascii="Book Antiqua" w:hAnsi="Book Antiqua" w:cs="Times New Roman"/>
                <w:b w:val="0"/>
                <w:bCs w:val="0"/>
                <w:sz w:val="18"/>
                <w:szCs w:val="18"/>
              </w:rPr>
              <w:t xml:space="preserve"> (×</w:t>
            </w:r>
            <w:r w:rsidR="000B647C" w:rsidRPr="000B647C">
              <w:rPr>
                <w:rFonts w:ascii="Book Antiqua" w:hAnsi="Book Antiqua" w:cs="Times New Roman"/>
                <w:b w:val="0"/>
                <w:bCs w:val="0"/>
                <w:sz w:val="18"/>
                <w:szCs w:val="18"/>
              </w:rPr>
              <w:t xml:space="preserve"> </w:t>
            </w:r>
            <w:r w:rsidRPr="000B647C">
              <w:rPr>
                <w:rFonts w:ascii="Book Antiqua" w:hAnsi="Book Antiqua" w:cs="Times New Roman"/>
                <w:b w:val="0"/>
                <w:bCs w:val="0"/>
                <w:sz w:val="18"/>
                <w:szCs w:val="18"/>
              </w:rPr>
              <w:t>10</w:t>
            </w:r>
            <w:r w:rsidRPr="000B647C">
              <w:rPr>
                <w:rFonts w:ascii="Book Antiqua" w:hAnsi="Book Antiqua" w:cs="Times New Roman"/>
                <w:b w:val="0"/>
                <w:bCs w:val="0"/>
                <w:sz w:val="18"/>
                <w:szCs w:val="18"/>
                <w:vertAlign w:val="superscript"/>
              </w:rPr>
              <w:t>3</w:t>
            </w:r>
            <w:r w:rsidRPr="000B647C">
              <w:rPr>
                <w:rFonts w:ascii="Book Antiqua" w:hAnsi="Book Antiqua" w:cs="Times New Roman"/>
                <w:b w:val="0"/>
                <w:bCs w:val="0"/>
                <w:sz w:val="18"/>
                <w:szCs w:val="18"/>
              </w:rPr>
              <w:t>/µL)</w:t>
            </w:r>
            <w:r w:rsidR="000B647C" w:rsidRPr="000B647C">
              <w:rPr>
                <w:rFonts w:ascii="Book Antiqua" w:hAnsi="Book Antiqua" w:cs="Times New Roman"/>
                <w:b w:val="0"/>
                <w:bCs w:val="0"/>
                <w:sz w:val="18"/>
                <w:szCs w:val="18"/>
              </w:rPr>
              <w:t xml:space="preserve"> </w:t>
            </w:r>
            <w:r w:rsidR="00CD2B51" w:rsidRPr="000B647C">
              <w:rPr>
                <w:rFonts w:ascii="Book Antiqua" w:hAnsi="Book Antiqua" w:cs="Times New Roman"/>
                <w:b w:val="0"/>
                <w:bCs w:val="0"/>
                <w:sz w:val="18"/>
                <w:szCs w:val="18"/>
              </w:rPr>
              <w:t>(</w:t>
            </w:r>
            <w:r w:rsidR="00930789" w:rsidRPr="000B647C">
              <w:rPr>
                <w:rFonts w:ascii="Book Antiqua" w:hAnsi="Book Antiqua" w:cs="Times New Roman"/>
                <w:b w:val="0"/>
                <w:bCs w:val="0"/>
                <w:sz w:val="18"/>
                <w:szCs w:val="18"/>
              </w:rPr>
              <w:t>150</w:t>
            </w:r>
            <w:r w:rsidR="000B647C" w:rsidRPr="000B647C">
              <w:rPr>
                <w:rFonts w:ascii="Book Antiqua" w:hAnsi="Book Antiqua" w:cs="Times New Roman"/>
                <w:b w:val="0"/>
                <w:bCs w:val="0"/>
                <w:sz w:val="18"/>
                <w:szCs w:val="18"/>
              </w:rPr>
              <w:t>-</w:t>
            </w:r>
            <w:r w:rsidR="00930789" w:rsidRPr="000B647C">
              <w:rPr>
                <w:rFonts w:ascii="Book Antiqua" w:hAnsi="Book Antiqua" w:cs="Times New Roman"/>
                <w:b w:val="0"/>
                <w:bCs w:val="0"/>
                <w:sz w:val="18"/>
                <w:szCs w:val="18"/>
              </w:rPr>
              <w:t>400</w:t>
            </w:r>
            <w:r w:rsidR="000B647C">
              <w:rPr>
                <w:rFonts w:ascii="Book Antiqua" w:hAnsi="Book Antiqua" w:cs="Times New Roman"/>
                <w:b w:val="0"/>
                <w:bCs w:val="0"/>
                <w:sz w:val="18"/>
                <w:szCs w:val="18"/>
              </w:rPr>
              <w:t xml:space="preserve"> </w:t>
            </w:r>
            <w:r w:rsidR="00930789" w:rsidRPr="000B647C">
              <w:rPr>
                <w:rFonts w:ascii="Book Antiqua" w:hAnsi="Book Antiqua" w:cs="Times New Roman"/>
                <w:b w:val="0"/>
                <w:bCs w:val="0"/>
                <w:sz w:val="18"/>
                <w:szCs w:val="18"/>
              </w:rPr>
              <w:t>×</w:t>
            </w:r>
            <w:r w:rsidR="000B647C">
              <w:rPr>
                <w:rFonts w:ascii="Book Antiqua" w:hAnsi="Book Antiqua" w:cs="Times New Roman"/>
                <w:b w:val="0"/>
                <w:bCs w:val="0"/>
                <w:sz w:val="18"/>
                <w:szCs w:val="18"/>
              </w:rPr>
              <w:t xml:space="preserve"> </w:t>
            </w:r>
            <w:r w:rsidR="00930789" w:rsidRPr="000B647C">
              <w:rPr>
                <w:rFonts w:ascii="Book Antiqua" w:hAnsi="Book Antiqua" w:cs="Times New Roman"/>
                <w:b w:val="0"/>
                <w:bCs w:val="0"/>
                <w:sz w:val="18"/>
                <w:szCs w:val="18"/>
              </w:rPr>
              <w:t>10</w:t>
            </w:r>
            <w:r w:rsidR="00930789" w:rsidRPr="000B647C">
              <w:rPr>
                <w:rFonts w:ascii="Book Antiqua" w:hAnsi="Book Antiqua" w:cs="Times New Roman"/>
                <w:b w:val="0"/>
                <w:bCs w:val="0"/>
                <w:sz w:val="18"/>
                <w:szCs w:val="18"/>
                <w:vertAlign w:val="superscript"/>
              </w:rPr>
              <w:t>3</w:t>
            </w:r>
            <w:r w:rsidR="00930789" w:rsidRPr="000B647C">
              <w:rPr>
                <w:rFonts w:ascii="Book Antiqua" w:hAnsi="Book Antiqua" w:cs="Times New Roman"/>
                <w:b w:val="0"/>
                <w:bCs w:val="0"/>
                <w:sz w:val="18"/>
                <w:szCs w:val="18"/>
              </w:rPr>
              <w:t>/µL</w:t>
            </w:r>
            <w:r w:rsidR="00CD2B51" w:rsidRPr="000B647C">
              <w:rPr>
                <w:rFonts w:ascii="Book Antiqua" w:hAnsi="Book Antiqua" w:cs="Times New Roman"/>
                <w:b w:val="0"/>
                <w:bCs w:val="0"/>
                <w:sz w:val="18"/>
                <w:szCs w:val="18"/>
              </w:rPr>
              <w:t>)</w:t>
            </w:r>
          </w:p>
        </w:tc>
        <w:tc>
          <w:tcPr>
            <w:tcW w:w="851" w:type="dxa"/>
            <w:vAlign w:val="center"/>
          </w:tcPr>
          <w:p w14:paraId="1A3BE618" w14:textId="77777777" w:rsidR="007C381C" w:rsidRPr="000B647C" w:rsidRDefault="007C381C" w:rsidP="00CB3766">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63</w:t>
            </w:r>
          </w:p>
        </w:tc>
        <w:tc>
          <w:tcPr>
            <w:tcW w:w="992" w:type="dxa"/>
            <w:vAlign w:val="center"/>
          </w:tcPr>
          <w:p w14:paraId="06F6D8B3" w14:textId="77777777" w:rsidR="007C381C" w:rsidRPr="000B647C" w:rsidRDefault="007C381C" w:rsidP="00CB3766">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228</w:t>
            </w:r>
          </w:p>
        </w:tc>
        <w:tc>
          <w:tcPr>
            <w:tcW w:w="888" w:type="dxa"/>
            <w:vAlign w:val="center"/>
          </w:tcPr>
          <w:p w14:paraId="46E4046C" w14:textId="77777777" w:rsidR="007C381C" w:rsidRPr="000B647C" w:rsidRDefault="007C381C" w:rsidP="00CB3766">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87</w:t>
            </w:r>
          </w:p>
        </w:tc>
        <w:tc>
          <w:tcPr>
            <w:tcW w:w="1238" w:type="dxa"/>
            <w:vAlign w:val="center"/>
          </w:tcPr>
          <w:p w14:paraId="348A8252" w14:textId="77777777" w:rsidR="007C381C" w:rsidRPr="000B647C" w:rsidRDefault="007C381C" w:rsidP="00CB3766">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33</w:t>
            </w:r>
          </w:p>
        </w:tc>
        <w:tc>
          <w:tcPr>
            <w:tcW w:w="841" w:type="dxa"/>
            <w:vAlign w:val="center"/>
          </w:tcPr>
          <w:p w14:paraId="40B64A86" w14:textId="77777777" w:rsidR="007C381C" w:rsidRPr="000B647C" w:rsidRDefault="007C381C" w:rsidP="00CB3766">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52</w:t>
            </w:r>
          </w:p>
        </w:tc>
        <w:tc>
          <w:tcPr>
            <w:tcW w:w="0" w:type="dxa"/>
            <w:vAlign w:val="center"/>
          </w:tcPr>
          <w:p w14:paraId="2C55BC24" w14:textId="77777777" w:rsidR="007C381C" w:rsidRPr="000B647C" w:rsidRDefault="007C381C" w:rsidP="00CB3766">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62</w:t>
            </w:r>
          </w:p>
        </w:tc>
        <w:tc>
          <w:tcPr>
            <w:tcW w:w="0" w:type="dxa"/>
            <w:vAlign w:val="center"/>
          </w:tcPr>
          <w:p w14:paraId="701F732A" w14:textId="77777777" w:rsidR="007C381C" w:rsidRPr="000B647C" w:rsidRDefault="007C381C" w:rsidP="00CB3766">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84</w:t>
            </w:r>
          </w:p>
        </w:tc>
      </w:tr>
    </w:tbl>
    <w:bookmarkEnd w:id="81"/>
    <w:p w14:paraId="0E2A7333" w14:textId="735494EE" w:rsidR="00536951" w:rsidRPr="00CB3766" w:rsidRDefault="007C381C" w:rsidP="00CB3766">
      <w:pPr>
        <w:wordWrap/>
        <w:spacing w:line="360" w:lineRule="auto"/>
        <w:rPr>
          <w:rFonts w:ascii="Book Antiqua" w:hAnsi="Book Antiqua" w:cs="Times New Roman"/>
        </w:rPr>
      </w:pPr>
      <w:r w:rsidRPr="00CB3766">
        <w:rPr>
          <w:rFonts w:ascii="Book Antiqua" w:hAnsi="Book Antiqua" w:cs="Times New Roman"/>
        </w:rPr>
        <w:t>CBC</w:t>
      </w:r>
      <w:r w:rsidR="00F339B7" w:rsidRPr="00CB3766">
        <w:rPr>
          <w:rFonts w:ascii="Book Antiqua" w:hAnsi="Book Antiqua" w:cs="Times New Roman"/>
        </w:rPr>
        <w:t>:</w:t>
      </w:r>
      <w:r w:rsidRPr="00CB3766">
        <w:rPr>
          <w:rFonts w:ascii="Book Antiqua" w:hAnsi="Book Antiqua" w:cs="Times New Roman"/>
        </w:rPr>
        <w:t xml:space="preserve"> </w:t>
      </w:r>
      <w:r w:rsidR="000B647C" w:rsidRPr="00CB3766">
        <w:rPr>
          <w:rFonts w:ascii="Book Antiqua" w:hAnsi="Book Antiqua" w:cs="Times New Roman"/>
        </w:rPr>
        <w:t>C</w:t>
      </w:r>
      <w:r w:rsidRPr="00CB3766">
        <w:rPr>
          <w:rFonts w:ascii="Book Antiqua" w:hAnsi="Book Antiqua" w:cs="Times New Roman"/>
        </w:rPr>
        <w:t>omplete cell count</w:t>
      </w:r>
      <w:r w:rsidR="00F339B7" w:rsidRPr="00CB3766">
        <w:rPr>
          <w:rFonts w:ascii="Book Antiqua" w:hAnsi="Book Antiqua" w:cs="Times New Roman"/>
        </w:rPr>
        <w:t>;</w:t>
      </w:r>
      <w:r w:rsidRPr="00CB3766">
        <w:rPr>
          <w:rFonts w:ascii="Book Antiqua" w:hAnsi="Book Antiqua" w:cs="Times New Roman"/>
        </w:rPr>
        <w:t xml:space="preserve"> HD</w:t>
      </w:r>
      <w:r w:rsidR="00F339B7" w:rsidRPr="00CB3766">
        <w:rPr>
          <w:rFonts w:ascii="Book Antiqua" w:hAnsi="Book Antiqua" w:cs="Times New Roman"/>
        </w:rPr>
        <w:t>:</w:t>
      </w:r>
      <w:r w:rsidRPr="00CB3766">
        <w:rPr>
          <w:rFonts w:ascii="Book Antiqua" w:hAnsi="Book Antiqua" w:cs="Times New Roman"/>
        </w:rPr>
        <w:t xml:space="preserve"> </w:t>
      </w:r>
      <w:r w:rsidR="000B647C" w:rsidRPr="00CB3766">
        <w:rPr>
          <w:rFonts w:ascii="Book Antiqua" w:hAnsi="Book Antiqua" w:cs="Times New Roman"/>
        </w:rPr>
        <w:t>H</w:t>
      </w:r>
      <w:r w:rsidRPr="00CB3766">
        <w:rPr>
          <w:rFonts w:ascii="Book Antiqua" w:hAnsi="Book Antiqua" w:cs="Times New Roman"/>
        </w:rPr>
        <w:t>ospital day</w:t>
      </w:r>
      <w:r w:rsidR="00F339B7" w:rsidRPr="00CB3766">
        <w:rPr>
          <w:rFonts w:ascii="Book Antiqua" w:hAnsi="Book Antiqua" w:cs="Times New Roman"/>
        </w:rPr>
        <w:t>;</w:t>
      </w:r>
      <w:r w:rsidRPr="00CB3766">
        <w:rPr>
          <w:rFonts w:ascii="Book Antiqua" w:hAnsi="Book Antiqua" w:cs="Times New Roman"/>
        </w:rPr>
        <w:t xml:space="preserve"> Hgb</w:t>
      </w:r>
      <w:r w:rsidR="00F339B7" w:rsidRPr="00CB3766">
        <w:rPr>
          <w:rFonts w:ascii="Book Antiqua" w:hAnsi="Book Antiqua" w:cs="Times New Roman"/>
        </w:rPr>
        <w:t>:</w:t>
      </w:r>
      <w:r w:rsidR="000B647C" w:rsidRPr="00CB3766">
        <w:rPr>
          <w:rFonts w:ascii="Book Antiqua" w:hAnsi="Book Antiqua" w:cs="Times New Roman"/>
        </w:rPr>
        <w:t xml:space="preserve"> H</w:t>
      </w:r>
      <w:r w:rsidRPr="00CB3766">
        <w:rPr>
          <w:rFonts w:ascii="Book Antiqua" w:hAnsi="Book Antiqua" w:cs="Times New Roman"/>
        </w:rPr>
        <w:t>emoglobin</w:t>
      </w:r>
      <w:r w:rsidR="00F339B7" w:rsidRPr="00CB3766">
        <w:rPr>
          <w:rFonts w:ascii="Book Antiqua" w:hAnsi="Book Antiqua" w:cs="Times New Roman"/>
        </w:rPr>
        <w:t>;</w:t>
      </w:r>
      <w:r w:rsidRPr="00CB3766">
        <w:rPr>
          <w:rFonts w:ascii="Book Antiqua" w:hAnsi="Book Antiqua" w:cs="Times New Roman"/>
        </w:rPr>
        <w:t xml:space="preserve"> Pem</w:t>
      </w:r>
      <w:r w:rsidR="00035394">
        <w:rPr>
          <w:rFonts w:ascii="Book Antiqua" w:hAnsi="Book Antiqua" w:cs="Times New Roman"/>
        </w:rPr>
        <w:t>-</w:t>
      </w:r>
      <w:r w:rsidR="00B259BD" w:rsidRPr="00CB3766">
        <w:rPr>
          <w:rFonts w:ascii="Book Antiqua" w:hAnsi="Book Antiqua" w:cs="Times New Roman"/>
        </w:rPr>
        <w:t>1</w:t>
      </w:r>
      <w:r w:rsidR="00F339B7" w:rsidRPr="00CB3766">
        <w:rPr>
          <w:rFonts w:ascii="Book Antiqua" w:hAnsi="Book Antiqua" w:cs="Times New Roman"/>
        </w:rPr>
        <w:t>:</w:t>
      </w:r>
      <w:r w:rsidR="00B259BD" w:rsidRPr="00CB3766">
        <w:rPr>
          <w:rFonts w:ascii="Book Antiqua" w:hAnsi="Book Antiqua" w:cs="Times New Roman"/>
        </w:rPr>
        <w:t xml:space="preserve"> </w:t>
      </w:r>
      <w:r w:rsidR="0008338E" w:rsidRPr="00CB3766">
        <w:rPr>
          <w:rFonts w:ascii="Book Antiqua" w:hAnsi="Book Antiqua" w:cs="Times New Roman"/>
        </w:rPr>
        <w:t>1</w:t>
      </w:r>
      <w:r w:rsidR="0008338E" w:rsidRPr="00AA5DC9">
        <w:rPr>
          <w:rFonts w:ascii="Book Antiqua" w:hAnsi="Book Antiqua" w:cs="Times New Roman"/>
          <w:vertAlign w:val="superscript"/>
        </w:rPr>
        <w:t>st</w:t>
      </w:r>
      <w:r w:rsidR="0008338E" w:rsidRPr="00CB3766">
        <w:rPr>
          <w:rFonts w:ascii="Book Antiqua" w:hAnsi="Book Antiqua" w:cs="Times New Roman"/>
        </w:rPr>
        <w:t xml:space="preserve"> </w:t>
      </w:r>
      <w:r w:rsidR="00B259BD" w:rsidRPr="00CB3766">
        <w:rPr>
          <w:rFonts w:ascii="Book Antiqua" w:hAnsi="Book Antiqua" w:cs="Times New Roman"/>
        </w:rPr>
        <w:t>cycle o</w:t>
      </w:r>
      <w:r w:rsidR="0008338E" w:rsidRPr="00CB3766">
        <w:rPr>
          <w:rFonts w:ascii="Book Antiqua" w:hAnsi="Book Antiqua" w:cs="Times New Roman"/>
        </w:rPr>
        <w:t>f</w:t>
      </w:r>
      <w:r w:rsidRPr="00CB3766">
        <w:rPr>
          <w:rFonts w:ascii="Book Antiqua" w:hAnsi="Book Antiqua" w:cs="Times New Roman"/>
        </w:rPr>
        <w:t xml:space="preserve"> pembrolizumab</w:t>
      </w:r>
      <w:r w:rsidR="00F339B7" w:rsidRPr="00CB3766">
        <w:rPr>
          <w:rFonts w:ascii="Book Antiqua" w:hAnsi="Book Antiqua" w:cs="Times New Roman"/>
        </w:rPr>
        <w:t>;</w:t>
      </w:r>
      <w:r w:rsidR="0008338E" w:rsidRPr="00CB3766">
        <w:rPr>
          <w:rFonts w:ascii="Book Antiqua" w:hAnsi="Book Antiqua" w:cs="Times New Roman"/>
        </w:rPr>
        <w:t xml:space="preserve"> Pem</w:t>
      </w:r>
      <w:r w:rsidR="00035394">
        <w:rPr>
          <w:rFonts w:ascii="Book Antiqua" w:hAnsi="Book Antiqua" w:cs="Times New Roman"/>
        </w:rPr>
        <w:t>-</w:t>
      </w:r>
      <w:r w:rsidR="0008338E" w:rsidRPr="00CB3766">
        <w:rPr>
          <w:rFonts w:ascii="Book Antiqua" w:hAnsi="Book Antiqua" w:cs="Times New Roman"/>
        </w:rPr>
        <w:t>2: 2</w:t>
      </w:r>
      <w:r w:rsidR="0008338E" w:rsidRPr="00AA5DC9">
        <w:rPr>
          <w:rFonts w:ascii="Book Antiqua" w:hAnsi="Book Antiqua" w:cs="Times New Roman"/>
          <w:vertAlign w:val="superscript"/>
        </w:rPr>
        <w:t>nd</w:t>
      </w:r>
      <w:r w:rsidR="0008338E" w:rsidRPr="00CB3766">
        <w:rPr>
          <w:rFonts w:ascii="Book Antiqua" w:hAnsi="Book Antiqua" w:cs="Times New Roman"/>
        </w:rPr>
        <w:t xml:space="preserve"> cycle of pembrolizumab</w:t>
      </w:r>
      <w:r w:rsidR="008536EB" w:rsidRPr="00CB3766">
        <w:rPr>
          <w:rFonts w:ascii="Book Antiqua" w:hAnsi="Book Antiqua" w:cs="Times New Roman"/>
        </w:rPr>
        <w:t>; Pem</w:t>
      </w:r>
      <w:r w:rsidR="00035394">
        <w:rPr>
          <w:rFonts w:ascii="Book Antiqua" w:hAnsi="Book Antiqua" w:cs="Times New Roman"/>
        </w:rPr>
        <w:t>-</w:t>
      </w:r>
      <w:r w:rsidR="008536EB" w:rsidRPr="00CB3766">
        <w:rPr>
          <w:rFonts w:ascii="Book Antiqua" w:hAnsi="Book Antiqua" w:cs="Times New Roman"/>
        </w:rPr>
        <w:t>3: 3</w:t>
      </w:r>
      <w:r w:rsidR="008536EB" w:rsidRPr="00AA5DC9">
        <w:rPr>
          <w:rFonts w:ascii="Book Antiqua" w:hAnsi="Book Antiqua" w:cs="Times New Roman"/>
          <w:vertAlign w:val="superscript"/>
        </w:rPr>
        <w:t>rd</w:t>
      </w:r>
      <w:r w:rsidR="008536EB" w:rsidRPr="00CB3766">
        <w:rPr>
          <w:rFonts w:ascii="Book Antiqua" w:hAnsi="Book Antiqua" w:cs="Times New Roman"/>
        </w:rPr>
        <w:t xml:space="preserve"> cycle of pembrolizumab;</w:t>
      </w:r>
      <w:r w:rsidRPr="00CB3766">
        <w:rPr>
          <w:rFonts w:ascii="Book Antiqua" w:hAnsi="Book Antiqua" w:cs="Times New Roman"/>
        </w:rPr>
        <w:t xml:space="preserve"> </w:t>
      </w:r>
      <w:proofErr w:type="spellStart"/>
      <w:r w:rsidRPr="00CB3766">
        <w:rPr>
          <w:rFonts w:ascii="Book Antiqua" w:hAnsi="Book Antiqua" w:cs="Times New Roman"/>
        </w:rPr>
        <w:t>Plt</w:t>
      </w:r>
      <w:proofErr w:type="spellEnd"/>
      <w:r w:rsidR="00F339B7" w:rsidRPr="00CB3766">
        <w:rPr>
          <w:rFonts w:ascii="Book Antiqua" w:hAnsi="Book Antiqua" w:cs="Times New Roman"/>
        </w:rPr>
        <w:t>:</w:t>
      </w:r>
      <w:r w:rsidRPr="00CB3766">
        <w:rPr>
          <w:rFonts w:ascii="Book Antiqua" w:hAnsi="Book Antiqua" w:cs="Times New Roman"/>
        </w:rPr>
        <w:t xml:space="preserve"> </w:t>
      </w:r>
      <w:r w:rsidR="00035394" w:rsidRPr="00CB3766">
        <w:rPr>
          <w:rFonts w:ascii="Book Antiqua" w:hAnsi="Book Antiqua" w:cs="Times New Roman"/>
        </w:rPr>
        <w:t>P</w:t>
      </w:r>
      <w:r w:rsidRPr="00CB3766">
        <w:rPr>
          <w:rFonts w:ascii="Book Antiqua" w:hAnsi="Book Antiqua" w:cs="Times New Roman"/>
        </w:rPr>
        <w:t>latelet</w:t>
      </w:r>
      <w:r w:rsidR="00F339B7" w:rsidRPr="00CB3766">
        <w:rPr>
          <w:rFonts w:ascii="Book Antiqua" w:hAnsi="Book Antiqua" w:cs="Times New Roman"/>
        </w:rPr>
        <w:t xml:space="preserve">; </w:t>
      </w:r>
      <w:r w:rsidRPr="00CB3766">
        <w:rPr>
          <w:rFonts w:ascii="Book Antiqua" w:hAnsi="Book Antiqua" w:cs="Times New Roman"/>
        </w:rPr>
        <w:t>WBC</w:t>
      </w:r>
      <w:r w:rsidR="00F339B7" w:rsidRPr="00CB3766">
        <w:rPr>
          <w:rFonts w:ascii="Book Antiqua" w:hAnsi="Book Antiqua" w:cs="Times New Roman"/>
        </w:rPr>
        <w:t>:</w:t>
      </w:r>
      <w:r w:rsidRPr="00CB3766">
        <w:rPr>
          <w:rFonts w:ascii="Book Antiqua" w:hAnsi="Book Antiqua" w:cs="Times New Roman"/>
        </w:rPr>
        <w:t xml:space="preserve"> </w:t>
      </w:r>
      <w:r w:rsidR="00035394" w:rsidRPr="00CB3766">
        <w:rPr>
          <w:rFonts w:ascii="Book Antiqua" w:hAnsi="Book Antiqua" w:cs="Times New Roman"/>
        </w:rPr>
        <w:t>W</w:t>
      </w:r>
      <w:r w:rsidRPr="00CB3766">
        <w:rPr>
          <w:rFonts w:ascii="Book Antiqua" w:hAnsi="Book Antiqua" w:cs="Times New Roman"/>
        </w:rPr>
        <w:t>hite blood cell.</w:t>
      </w:r>
      <w:r w:rsidR="00A6248F" w:rsidRPr="00CB3766">
        <w:rPr>
          <w:rFonts w:ascii="Book Antiqua" w:hAnsi="Book Antiqua" w:cs="Times New Roman"/>
        </w:rPr>
        <w:fldChar w:fldCharType="begin"/>
      </w:r>
      <w:r w:rsidR="00A6248F" w:rsidRPr="00CB3766">
        <w:rPr>
          <w:rFonts w:ascii="Book Antiqua" w:hAnsi="Book Antiqua" w:cs="Times New Roman"/>
        </w:rPr>
        <w:instrText xml:space="preserve"> ADDIN </w:instrText>
      </w:r>
      <w:r w:rsidR="00A6248F" w:rsidRPr="00CB3766">
        <w:rPr>
          <w:rFonts w:ascii="Book Antiqua" w:hAnsi="Book Antiqua" w:cs="Times New Roman"/>
        </w:rPr>
        <w:fldChar w:fldCharType="end"/>
      </w:r>
    </w:p>
    <w:sectPr w:rsidR="00536951" w:rsidRPr="00CB3766" w:rsidSect="00D6757F">
      <w:footerReference w:type="even" r:id="rId11"/>
      <w:footerReference w:type="default" r:id="rId12"/>
      <w:pgSz w:w="11900" w:h="16840"/>
      <w:pgMar w:top="1985" w:right="1701" w:bottom="1701" w:left="1701" w:header="851" w:footer="992" w:gutter="0"/>
      <w:cols w:space="425"/>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9E2AE0" w14:textId="77777777" w:rsidR="009833EA" w:rsidRDefault="009833EA" w:rsidP="00D7283F">
      <w:r>
        <w:separator/>
      </w:r>
    </w:p>
  </w:endnote>
  <w:endnote w:type="continuationSeparator" w:id="0">
    <w:p w14:paraId="6D80008F" w14:textId="77777777" w:rsidR="009833EA" w:rsidRDefault="009833EA" w:rsidP="00D72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0B3D1" w14:textId="77777777" w:rsidR="005F5D7C" w:rsidRDefault="005F5D7C" w:rsidP="00251412">
    <w:pPr>
      <w:pStyle w:val="a6"/>
      <w:framePr w:wrap="none" w:vAnchor="text" w:hAnchor="margin" w:xAlign="center" w:y="1"/>
      <w:rPr>
        <w:rStyle w:val="af2"/>
      </w:rPr>
    </w:pPr>
    <w:r>
      <w:rPr>
        <w:rStyle w:val="af2"/>
      </w:rPr>
      <w:fldChar w:fldCharType="begin"/>
    </w:r>
    <w:r>
      <w:rPr>
        <w:rStyle w:val="af2"/>
      </w:rPr>
      <w:instrText xml:space="preserve">PAGE  </w:instrText>
    </w:r>
    <w:r>
      <w:rPr>
        <w:rStyle w:val="af2"/>
      </w:rPr>
      <w:fldChar w:fldCharType="end"/>
    </w:r>
  </w:p>
  <w:p w14:paraId="73250395" w14:textId="77777777" w:rsidR="00F17007" w:rsidRDefault="00F17007">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C0D75" w14:textId="77777777" w:rsidR="00FF47E6" w:rsidRPr="00FF47E6" w:rsidRDefault="00FF47E6" w:rsidP="00FF47E6">
    <w:pPr>
      <w:pStyle w:val="a6"/>
      <w:jc w:val="right"/>
      <w:rPr>
        <w:rFonts w:ascii="Book Antiqua" w:hAnsi="Book Antiqua"/>
        <w:color w:val="000000" w:themeColor="text1"/>
      </w:rPr>
    </w:pPr>
    <w:r w:rsidRPr="00FF47E6">
      <w:rPr>
        <w:rFonts w:ascii="Book Antiqua" w:hAnsi="Book Antiqua"/>
        <w:color w:val="000000" w:themeColor="text1"/>
        <w:lang w:val="zh-CN"/>
      </w:rPr>
      <w:t xml:space="preserve"> </w:t>
    </w:r>
    <w:r w:rsidRPr="00FF47E6">
      <w:rPr>
        <w:rFonts w:ascii="Book Antiqua" w:hAnsi="Book Antiqua"/>
        <w:color w:val="000000" w:themeColor="text1"/>
      </w:rPr>
      <w:fldChar w:fldCharType="begin"/>
    </w:r>
    <w:r w:rsidRPr="00FF47E6">
      <w:rPr>
        <w:rFonts w:ascii="Book Antiqua" w:hAnsi="Book Antiqua"/>
        <w:color w:val="000000" w:themeColor="text1"/>
      </w:rPr>
      <w:instrText>PAGE  \* Arabic  \* MERGEFORMAT</w:instrText>
    </w:r>
    <w:r w:rsidRPr="00FF47E6">
      <w:rPr>
        <w:rFonts w:ascii="Book Antiqua" w:hAnsi="Book Antiqua"/>
        <w:color w:val="000000" w:themeColor="text1"/>
      </w:rPr>
      <w:fldChar w:fldCharType="separate"/>
    </w:r>
    <w:r w:rsidR="00A5266B" w:rsidRPr="00A5266B">
      <w:rPr>
        <w:rFonts w:ascii="Book Antiqua" w:hAnsi="Book Antiqua"/>
        <w:noProof/>
        <w:color w:val="000000" w:themeColor="text1"/>
        <w:lang w:val="zh-CN"/>
      </w:rPr>
      <w:t>19</w:t>
    </w:r>
    <w:r w:rsidRPr="00FF47E6">
      <w:rPr>
        <w:rFonts w:ascii="Book Antiqua" w:hAnsi="Book Antiqua"/>
        <w:color w:val="000000" w:themeColor="text1"/>
      </w:rPr>
      <w:fldChar w:fldCharType="end"/>
    </w:r>
    <w:r w:rsidRPr="00FF47E6">
      <w:rPr>
        <w:rFonts w:ascii="Book Antiqua" w:hAnsi="Book Antiqua"/>
        <w:color w:val="000000" w:themeColor="text1"/>
        <w:lang w:val="zh-CN"/>
      </w:rPr>
      <w:t xml:space="preserve"> </w:t>
    </w:r>
    <w:r w:rsidRPr="00FF47E6">
      <w:rPr>
        <w:rFonts w:ascii="Book Antiqua" w:hAnsi="Book Antiqua"/>
        <w:color w:val="000000" w:themeColor="text1"/>
        <w:lang w:val="zh-CN"/>
      </w:rPr>
      <w:t xml:space="preserve">/ </w:t>
    </w:r>
    <w:r w:rsidRPr="00FF47E6">
      <w:rPr>
        <w:rFonts w:ascii="Book Antiqua" w:hAnsi="Book Antiqua"/>
        <w:color w:val="000000" w:themeColor="text1"/>
      </w:rPr>
      <w:fldChar w:fldCharType="begin"/>
    </w:r>
    <w:r w:rsidRPr="00FF47E6">
      <w:rPr>
        <w:rFonts w:ascii="Book Antiqua" w:hAnsi="Book Antiqua"/>
        <w:color w:val="000000" w:themeColor="text1"/>
      </w:rPr>
      <w:instrText>NUMPAGES  \* Arabic  \* MERGEFORMAT</w:instrText>
    </w:r>
    <w:r w:rsidRPr="00FF47E6">
      <w:rPr>
        <w:rFonts w:ascii="Book Antiqua" w:hAnsi="Book Antiqua"/>
        <w:color w:val="000000" w:themeColor="text1"/>
      </w:rPr>
      <w:fldChar w:fldCharType="separate"/>
    </w:r>
    <w:r w:rsidR="00A5266B" w:rsidRPr="00A5266B">
      <w:rPr>
        <w:rFonts w:ascii="Book Antiqua" w:hAnsi="Book Antiqua"/>
        <w:noProof/>
        <w:color w:val="000000" w:themeColor="text1"/>
        <w:lang w:val="zh-CN"/>
      </w:rPr>
      <w:t>22</w:t>
    </w:r>
    <w:r w:rsidRPr="00FF47E6">
      <w:rPr>
        <w:rFonts w:ascii="Book Antiqua" w:hAnsi="Book Antiqua"/>
        <w:color w:val="000000" w:themeColor="text1"/>
      </w:rPr>
      <w:fldChar w:fldCharType="end"/>
    </w:r>
  </w:p>
  <w:p w14:paraId="2A0177D8" w14:textId="77777777" w:rsidR="00F17007" w:rsidRPr="00A87843" w:rsidRDefault="00F1700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6B8925" w14:textId="77777777" w:rsidR="009833EA" w:rsidRDefault="009833EA" w:rsidP="00D7283F">
      <w:r>
        <w:separator/>
      </w:r>
    </w:p>
  </w:footnote>
  <w:footnote w:type="continuationSeparator" w:id="0">
    <w:p w14:paraId="23C7A1C4" w14:textId="77777777" w:rsidR="009833EA" w:rsidRDefault="009833EA" w:rsidP="00D728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removeDateAndTime/>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US" w:vendorID="64" w:dllVersion="6" w:nlCheck="1" w:checkStyle="1"/>
  <w:activeWritingStyle w:appName="MSWord" w:lang="es-ES" w:vendorID="64" w:dllVersion="0" w:nlCheck="1" w:checkStyle="0"/>
  <w:activeWritingStyle w:appName="MSWord" w:lang="ko-KR" w:vendorID="64" w:dllVersion="0" w:nlCheck="1" w:checkStyle="0"/>
  <w:activeWritingStyle w:appName="MSWord" w:lang="en-GB" w:vendorID="64" w:dllVersion="4096" w:nlCheck="1" w:checkStyle="0"/>
  <w:activeWritingStyle w:appName="MSWord" w:lang="hu-HU" w:vendorID="64" w:dllVersion="4096" w:nlCheck="1" w:checkStyle="0"/>
  <w:activeWritingStyle w:appName="MSWord" w:lang="en-GB" w:vendorID="64" w:dllVersion="6" w:nlCheck="1" w:checkStyle="1"/>
  <w:activeWritingStyle w:appName="MSWord" w:lang="zh-CN" w:vendorID="64" w:dllVersion="0" w:nlCheck="1" w:checkStyle="1"/>
  <w:proofState w:spelling="clean" w:grammar="clean"/>
  <w:defaultTabStop w:val="800"/>
  <w:drawingGridVerticalSpacing w:val="2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sbQwNzexNDQ2s7RU0lEKTi0uzszPAykwNK0FAA5v8hotAAAA"/>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t2pza9eed2z509eeefpp2esdrpr0zdvx2z2r&quot;&gt;Pembrolizumab&lt;record-ids&gt;&lt;item&gt;1&lt;/item&gt;&lt;item&gt;5&lt;/item&gt;&lt;item&gt;6&lt;/item&gt;&lt;item&gt;8&lt;/item&gt;&lt;item&gt;9&lt;/item&gt;&lt;item&gt;10&lt;/item&gt;&lt;item&gt;11&lt;/item&gt;&lt;item&gt;17&lt;/item&gt;&lt;item&gt;18&lt;/item&gt;&lt;item&gt;20&lt;/item&gt;&lt;item&gt;21&lt;/item&gt;&lt;item&gt;24&lt;/item&gt;&lt;item&gt;25&lt;/item&gt;&lt;item&gt;26&lt;/item&gt;&lt;item&gt;27&lt;/item&gt;&lt;item&gt;28&lt;/item&gt;&lt;item&gt;29&lt;/item&gt;&lt;/record-ids&gt;&lt;/item&gt;&lt;/Libraries&gt;"/>
    <w:docVar w:name="is_review_method" w:val="Cluster"/>
  </w:docVars>
  <w:rsids>
    <w:rsidRoot w:val="007737EF"/>
    <w:rsid w:val="000002A1"/>
    <w:rsid w:val="00000D1B"/>
    <w:rsid w:val="00003169"/>
    <w:rsid w:val="00003372"/>
    <w:rsid w:val="00004447"/>
    <w:rsid w:val="00004C52"/>
    <w:rsid w:val="00005E3F"/>
    <w:rsid w:val="0000671C"/>
    <w:rsid w:val="0000701F"/>
    <w:rsid w:val="00007B7E"/>
    <w:rsid w:val="000101FD"/>
    <w:rsid w:val="00010A38"/>
    <w:rsid w:val="00010BDC"/>
    <w:rsid w:val="00010D0D"/>
    <w:rsid w:val="00013672"/>
    <w:rsid w:val="00013A96"/>
    <w:rsid w:val="0001575E"/>
    <w:rsid w:val="00022BEB"/>
    <w:rsid w:val="0002691A"/>
    <w:rsid w:val="0002692D"/>
    <w:rsid w:val="00026F7F"/>
    <w:rsid w:val="00032F61"/>
    <w:rsid w:val="000333B2"/>
    <w:rsid w:val="00034EF9"/>
    <w:rsid w:val="00034F1C"/>
    <w:rsid w:val="00035394"/>
    <w:rsid w:val="000356BB"/>
    <w:rsid w:val="0003652B"/>
    <w:rsid w:val="00036828"/>
    <w:rsid w:val="00041339"/>
    <w:rsid w:val="00041720"/>
    <w:rsid w:val="000420FB"/>
    <w:rsid w:val="00042D4A"/>
    <w:rsid w:val="00043C9D"/>
    <w:rsid w:val="00047836"/>
    <w:rsid w:val="00047C14"/>
    <w:rsid w:val="000525DA"/>
    <w:rsid w:val="00053290"/>
    <w:rsid w:val="00054814"/>
    <w:rsid w:val="00057155"/>
    <w:rsid w:val="00057337"/>
    <w:rsid w:val="00057346"/>
    <w:rsid w:val="00066EE6"/>
    <w:rsid w:val="00067F47"/>
    <w:rsid w:val="00073934"/>
    <w:rsid w:val="00074C4D"/>
    <w:rsid w:val="000769F7"/>
    <w:rsid w:val="00076D5E"/>
    <w:rsid w:val="0008071B"/>
    <w:rsid w:val="00080CE7"/>
    <w:rsid w:val="00081CE1"/>
    <w:rsid w:val="0008338E"/>
    <w:rsid w:val="00086AC0"/>
    <w:rsid w:val="000875F8"/>
    <w:rsid w:val="0009105C"/>
    <w:rsid w:val="000917D2"/>
    <w:rsid w:val="00091C26"/>
    <w:rsid w:val="000932EE"/>
    <w:rsid w:val="00093D80"/>
    <w:rsid w:val="00093FFD"/>
    <w:rsid w:val="00095261"/>
    <w:rsid w:val="0009770F"/>
    <w:rsid w:val="000A04FA"/>
    <w:rsid w:val="000A0D93"/>
    <w:rsid w:val="000A0F22"/>
    <w:rsid w:val="000A1A81"/>
    <w:rsid w:val="000A3CA3"/>
    <w:rsid w:val="000A4C47"/>
    <w:rsid w:val="000A60E9"/>
    <w:rsid w:val="000B05EA"/>
    <w:rsid w:val="000B6219"/>
    <w:rsid w:val="000B647C"/>
    <w:rsid w:val="000B699C"/>
    <w:rsid w:val="000B699E"/>
    <w:rsid w:val="000B6C5F"/>
    <w:rsid w:val="000C095E"/>
    <w:rsid w:val="000C501B"/>
    <w:rsid w:val="000C5579"/>
    <w:rsid w:val="000C57C0"/>
    <w:rsid w:val="000C5B2D"/>
    <w:rsid w:val="000C6683"/>
    <w:rsid w:val="000D0B4E"/>
    <w:rsid w:val="000D0CC8"/>
    <w:rsid w:val="000D0E55"/>
    <w:rsid w:val="000D26D3"/>
    <w:rsid w:val="000D3A42"/>
    <w:rsid w:val="000D4348"/>
    <w:rsid w:val="000E1F02"/>
    <w:rsid w:val="000E36D5"/>
    <w:rsid w:val="000E4274"/>
    <w:rsid w:val="000E493A"/>
    <w:rsid w:val="000E594D"/>
    <w:rsid w:val="000E65DE"/>
    <w:rsid w:val="000F00B5"/>
    <w:rsid w:val="000F2385"/>
    <w:rsid w:val="000F23D8"/>
    <w:rsid w:val="000F402B"/>
    <w:rsid w:val="000F4158"/>
    <w:rsid w:val="000F5737"/>
    <w:rsid w:val="000F57C1"/>
    <w:rsid w:val="000F5CAB"/>
    <w:rsid w:val="000F6992"/>
    <w:rsid w:val="000F7847"/>
    <w:rsid w:val="00101DAD"/>
    <w:rsid w:val="0010287C"/>
    <w:rsid w:val="00103571"/>
    <w:rsid w:val="00103E24"/>
    <w:rsid w:val="00104281"/>
    <w:rsid w:val="00111165"/>
    <w:rsid w:val="00111E01"/>
    <w:rsid w:val="001130F3"/>
    <w:rsid w:val="001132DA"/>
    <w:rsid w:val="00113939"/>
    <w:rsid w:val="00113E9A"/>
    <w:rsid w:val="00114236"/>
    <w:rsid w:val="00115BBF"/>
    <w:rsid w:val="001169BB"/>
    <w:rsid w:val="00116A82"/>
    <w:rsid w:val="00116BD2"/>
    <w:rsid w:val="001209E0"/>
    <w:rsid w:val="001228E2"/>
    <w:rsid w:val="00122C99"/>
    <w:rsid w:val="001238B1"/>
    <w:rsid w:val="001278FF"/>
    <w:rsid w:val="00127B87"/>
    <w:rsid w:val="0013272A"/>
    <w:rsid w:val="00132C44"/>
    <w:rsid w:val="0013334F"/>
    <w:rsid w:val="0013414D"/>
    <w:rsid w:val="00134259"/>
    <w:rsid w:val="0013555E"/>
    <w:rsid w:val="00137563"/>
    <w:rsid w:val="00137E70"/>
    <w:rsid w:val="001408FD"/>
    <w:rsid w:val="00140A88"/>
    <w:rsid w:val="001425C0"/>
    <w:rsid w:val="00142B71"/>
    <w:rsid w:val="00144FA4"/>
    <w:rsid w:val="00145BEE"/>
    <w:rsid w:val="00147111"/>
    <w:rsid w:val="00152855"/>
    <w:rsid w:val="00152D58"/>
    <w:rsid w:val="0015430B"/>
    <w:rsid w:val="00154C24"/>
    <w:rsid w:val="001558EE"/>
    <w:rsid w:val="00155CF6"/>
    <w:rsid w:val="00156547"/>
    <w:rsid w:val="00156714"/>
    <w:rsid w:val="001573CF"/>
    <w:rsid w:val="00160720"/>
    <w:rsid w:val="00160E51"/>
    <w:rsid w:val="00161AEB"/>
    <w:rsid w:val="001672E4"/>
    <w:rsid w:val="001672FB"/>
    <w:rsid w:val="00167D2A"/>
    <w:rsid w:val="001706F5"/>
    <w:rsid w:val="00171BC6"/>
    <w:rsid w:val="00172C65"/>
    <w:rsid w:val="00173F16"/>
    <w:rsid w:val="0017426E"/>
    <w:rsid w:val="00175223"/>
    <w:rsid w:val="00180DDE"/>
    <w:rsid w:val="0018108D"/>
    <w:rsid w:val="00182183"/>
    <w:rsid w:val="00182195"/>
    <w:rsid w:val="00187D70"/>
    <w:rsid w:val="00190710"/>
    <w:rsid w:val="00192F03"/>
    <w:rsid w:val="00193F59"/>
    <w:rsid w:val="00194928"/>
    <w:rsid w:val="00195C98"/>
    <w:rsid w:val="001A0B2A"/>
    <w:rsid w:val="001A2D44"/>
    <w:rsid w:val="001A5708"/>
    <w:rsid w:val="001A58A0"/>
    <w:rsid w:val="001A5AF7"/>
    <w:rsid w:val="001A6551"/>
    <w:rsid w:val="001A6B3E"/>
    <w:rsid w:val="001B11CD"/>
    <w:rsid w:val="001B28DF"/>
    <w:rsid w:val="001B335F"/>
    <w:rsid w:val="001B6790"/>
    <w:rsid w:val="001C1CDA"/>
    <w:rsid w:val="001C5F37"/>
    <w:rsid w:val="001C656F"/>
    <w:rsid w:val="001C74B6"/>
    <w:rsid w:val="001D03F5"/>
    <w:rsid w:val="001D0E3C"/>
    <w:rsid w:val="001D1CC3"/>
    <w:rsid w:val="001D24ED"/>
    <w:rsid w:val="001D453C"/>
    <w:rsid w:val="001D52FF"/>
    <w:rsid w:val="001E03EE"/>
    <w:rsid w:val="001E0BC2"/>
    <w:rsid w:val="001E2476"/>
    <w:rsid w:val="001E307C"/>
    <w:rsid w:val="001E3685"/>
    <w:rsid w:val="001E4B80"/>
    <w:rsid w:val="001E509D"/>
    <w:rsid w:val="001E5412"/>
    <w:rsid w:val="001E75C0"/>
    <w:rsid w:val="001F0568"/>
    <w:rsid w:val="001F0BBD"/>
    <w:rsid w:val="001F26A8"/>
    <w:rsid w:val="001F3D16"/>
    <w:rsid w:val="001F5DBB"/>
    <w:rsid w:val="001F73AE"/>
    <w:rsid w:val="00200A31"/>
    <w:rsid w:val="00202382"/>
    <w:rsid w:val="0020385F"/>
    <w:rsid w:val="00205D12"/>
    <w:rsid w:val="002063EB"/>
    <w:rsid w:val="00210007"/>
    <w:rsid w:val="002107BB"/>
    <w:rsid w:val="002121DE"/>
    <w:rsid w:val="002121FD"/>
    <w:rsid w:val="002125FC"/>
    <w:rsid w:val="00213FB8"/>
    <w:rsid w:val="002162DD"/>
    <w:rsid w:val="00216ACA"/>
    <w:rsid w:val="0022057B"/>
    <w:rsid w:val="00220877"/>
    <w:rsid w:val="00220B17"/>
    <w:rsid w:val="0022182D"/>
    <w:rsid w:val="002219BF"/>
    <w:rsid w:val="00221A33"/>
    <w:rsid w:val="002224C0"/>
    <w:rsid w:val="0022336F"/>
    <w:rsid w:val="00223A9E"/>
    <w:rsid w:val="00224635"/>
    <w:rsid w:val="00224736"/>
    <w:rsid w:val="00224C2C"/>
    <w:rsid w:val="00225B98"/>
    <w:rsid w:val="00226FD0"/>
    <w:rsid w:val="00232B98"/>
    <w:rsid w:val="00234E05"/>
    <w:rsid w:val="0023609A"/>
    <w:rsid w:val="00237149"/>
    <w:rsid w:val="002416EC"/>
    <w:rsid w:val="00241768"/>
    <w:rsid w:val="00242268"/>
    <w:rsid w:val="00242E9A"/>
    <w:rsid w:val="00244A9A"/>
    <w:rsid w:val="00253102"/>
    <w:rsid w:val="00253743"/>
    <w:rsid w:val="00253847"/>
    <w:rsid w:val="00253A5F"/>
    <w:rsid w:val="00253FB3"/>
    <w:rsid w:val="00254798"/>
    <w:rsid w:val="002555E1"/>
    <w:rsid w:val="002570EC"/>
    <w:rsid w:val="002571F4"/>
    <w:rsid w:val="00257607"/>
    <w:rsid w:val="00260492"/>
    <w:rsid w:val="00260682"/>
    <w:rsid w:val="00260C6B"/>
    <w:rsid w:val="00261033"/>
    <w:rsid w:val="0026224F"/>
    <w:rsid w:val="00262A47"/>
    <w:rsid w:val="002635F4"/>
    <w:rsid w:val="002649D8"/>
    <w:rsid w:val="00265D9F"/>
    <w:rsid w:val="0026656A"/>
    <w:rsid w:val="00273B9F"/>
    <w:rsid w:val="00274D71"/>
    <w:rsid w:val="00275900"/>
    <w:rsid w:val="00276248"/>
    <w:rsid w:val="00276863"/>
    <w:rsid w:val="00276A73"/>
    <w:rsid w:val="00280050"/>
    <w:rsid w:val="00281480"/>
    <w:rsid w:val="00281728"/>
    <w:rsid w:val="00281C76"/>
    <w:rsid w:val="00282D48"/>
    <w:rsid w:val="00285802"/>
    <w:rsid w:val="002905A6"/>
    <w:rsid w:val="00291395"/>
    <w:rsid w:val="00291A0A"/>
    <w:rsid w:val="002921FC"/>
    <w:rsid w:val="00294F5B"/>
    <w:rsid w:val="0029508B"/>
    <w:rsid w:val="00296C87"/>
    <w:rsid w:val="00297823"/>
    <w:rsid w:val="00297F2A"/>
    <w:rsid w:val="002A06A9"/>
    <w:rsid w:val="002A0E65"/>
    <w:rsid w:val="002A3A14"/>
    <w:rsid w:val="002A3A1A"/>
    <w:rsid w:val="002A4333"/>
    <w:rsid w:val="002A4BD1"/>
    <w:rsid w:val="002A5268"/>
    <w:rsid w:val="002A6F0F"/>
    <w:rsid w:val="002A72B8"/>
    <w:rsid w:val="002A7BD4"/>
    <w:rsid w:val="002B0329"/>
    <w:rsid w:val="002B03E1"/>
    <w:rsid w:val="002B1A16"/>
    <w:rsid w:val="002B29BB"/>
    <w:rsid w:val="002B3078"/>
    <w:rsid w:val="002B3464"/>
    <w:rsid w:val="002B3525"/>
    <w:rsid w:val="002B525E"/>
    <w:rsid w:val="002B7C8E"/>
    <w:rsid w:val="002C07E4"/>
    <w:rsid w:val="002C27DE"/>
    <w:rsid w:val="002C2DBD"/>
    <w:rsid w:val="002C3655"/>
    <w:rsid w:val="002C739D"/>
    <w:rsid w:val="002C7706"/>
    <w:rsid w:val="002D070E"/>
    <w:rsid w:val="002D26C1"/>
    <w:rsid w:val="002D2D0A"/>
    <w:rsid w:val="002D2DF7"/>
    <w:rsid w:val="002D41CF"/>
    <w:rsid w:val="002D4A44"/>
    <w:rsid w:val="002D6B13"/>
    <w:rsid w:val="002D75AD"/>
    <w:rsid w:val="002E0AE8"/>
    <w:rsid w:val="002E0EB1"/>
    <w:rsid w:val="002E14E2"/>
    <w:rsid w:val="002E19C8"/>
    <w:rsid w:val="002E1A7F"/>
    <w:rsid w:val="002E2D8B"/>
    <w:rsid w:val="002E33DB"/>
    <w:rsid w:val="002E5204"/>
    <w:rsid w:val="002E5DA8"/>
    <w:rsid w:val="002E5E78"/>
    <w:rsid w:val="002E7B69"/>
    <w:rsid w:val="002E7D95"/>
    <w:rsid w:val="002F0638"/>
    <w:rsid w:val="002F1071"/>
    <w:rsid w:val="002F26BE"/>
    <w:rsid w:val="002F2BD6"/>
    <w:rsid w:val="002F3890"/>
    <w:rsid w:val="002F40D6"/>
    <w:rsid w:val="002F7BD5"/>
    <w:rsid w:val="002F7C81"/>
    <w:rsid w:val="00300310"/>
    <w:rsid w:val="00302943"/>
    <w:rsid w:val="00304448"/>
    <w:rsid w:val="00306209"/>
    <w:rsid w:val="003111E2"/>
    <w:rsid w:val="00311ACB"/>
    <w:rsid w:val="0031207B"/>
    <w:rsid w:val="00312C22"/>
    <w:rsid w:val="0031455E"/>
    <w:rsid w:val="00315008"/>
    <w:rsid w:val="00316193"/>
    <w:rsid w:val="00316BEF"/>
    <w:rsid w:val="00316CDD"/>
    <w:rsid w:val="00316E07"/>
    <w:rsid w:val="0032029E"/>
    <w:rsid w:val="0032045A"/>
    <w:rsid w:val="003218B7"/>
    <w:rsid w:val="003220D6"/>
    <w:rsid w:val="003226CC"/>
    <w:rsid w:val="003240FD"/>
    <w:rsid w:val="00324503"/>
    <w:rsid w:val="00325E5F"/>
    <w:rsid w:val="0033087F"/>
    <w:rsid w:val="00330A1F"/>
    <w:rsid w:val="00331154"/>
    <w:rsid w:val="003314A5"/>
    <w:rsid w:val="003325E2"/>
    <w:rsid w:val="003356C5"/>
    <w:rsid w:val="00335737"/>
    <w:rsid w:val="003358F8"/>
    <w:rsid w:val="00336FDC"/>
    <w:rsid w:val="0033721C"/>
    <w:rsid w:val="003404DF"/>
    <w:rsid w:val="003406AA"/>
    <w:rsid w:val="00342942"/>
    <w:rsid w:val="00342B3F"/>
    <w:rsid w:val="00342E64"/>
    <w:rsid w:val="003437F7"/>
    <w:rsid w:val="003447B5"/>
    <w:rsid w:val="00344838"/>
    <w:rsid w:val="0034530A"/>
    <w:rsid w:val="00345868"/>
    <w:rsid w:val="00350055"/>
    <w:rsid w:val="00351082"/>
    <w:rsid w:val="00351482"/>
    <w:rsid w:val="003531A6"/>
    <w:rsid w:val="003539F7"/>
    <w:rsid w:val="00355F69"/>
    <w:rsid w:val="00356412"/>
    <w:rsid w:val="00357704"/>
    <w:rsid w:val="0035781E"/>
    <w:rsid w:val="003607DC"/>
    <w:rsid w:val="0036320C"/>
    <w:rsid w:val="00365191"/>
    <w:rsid w:val="003653FF"/>
    <w:rsid w:val="00365E8E"/>
    <w:rsid w:val="00365F42"/>
    <w:rsid w:val="00366EEC"/>
    <w:rsid w:val="00367644"/>
    <w:rsid w:val="00371B56"/>
    <w:rsid w:val="00372895"/>
    <w:rsid w:val="00376E2D"/>
    <w:rsid w:val="00377188"/>
    <w:rsid w:val="00377890"/>
    <w:rsid w:val="003806E5"/>
    <w:rsid w:val="00380FC6"/>
    <w:rsid w:val="003842D3"/>
    <w:rsid w:val="00387480"/>
    <w:rsid w:val="00387823"/>
    <w:rsid w:val="00387AE8"/>
    <w:rsid w:val="00387F86"/>
    <w:rsid w:val="00390C4D"/>
    <w:rsid w:val="00391039"/>
    <w:rsid w:val="0039174D"/>
    <w:rsid w:val="003937A7"/>
    <w:rsid w:val="00393986"/>
    <w:rsid w:val="003953CD"/>
    <w:rsid w:val="003975DF"/>
    <w:rsid w:val="003A0BC6"/>
    <w:rsid w:val="003A2195"/>
    <w:rsid w:val="003A2815"/>
    <w:rsid w:val="003A29CA"/>
    <w:rsid w:val="003A5265"/>
    <w:rsid w:val="003A5BB8"/>
    <w:rsid w:val="003A5D9F"/>
    <w:rsid w:val="003A5F78"/>
    <w:rsid w:val="003A70E9"/>
    <w:rsid w:val="003A7140"/>
    <w:rsid w:val="003B0099"/>
    <w:rsid w:val="003B1109"/>
    <w:rsid w:val="003B167C"/>
    <w:rsid w:val="003B3A01"/>
    <w:rsid w:val="003B3BE5"/>
    <w:rsid w:val="003B5A57"/>
    <w:rsid w:val="003B62F9"/>
    <w:rsid w:val="003B6722"/>
    <w:rsid w:val="003C07AF"/>
    <w:rsid w:val="003C3A5B"/>
    <w:rsid w:val="003C3DE3"/>
    <w:rsid w:val="003C5D52"/>
    <w:rsid w:val="003C641C"/>
    <w:rsid w:val="003D39FE"/>
    <w:rsid w:val="003D435D"/>
    <w:rsid w:val="003D6CC2"/>
    <w:rsid w:val="003E0647"/>
    <w:rsid w:val="003E1A31"/>
    <w:rsid w:val="003E2E41"/>
    <w:rsid w:val="003E33E1"/>
    <w:rsid w:val="003E5530"/>
    <w:rsid w:val="003E65D4"/>
    <w:rsid w:val="003E6726"/>
    <w:rsid w:val="003E67EB"/>
    <w:rsid w:val="003F16E6"/>
    <w:rsid w:val="003F2542"/>
    <w:rsid w:val="003F2ECC"/>
    <w:rsid w:val="003F4C39"/>
    <w:rsid w:val="003F500D"/>
    <w:rsid w:val="003F66DE"/>
    <w:rsid w:val="00400151"/>
    <w:rsid w:val="004051D3"/>
    <w:rsid w:val="00405AD9"/>
    <w:rsid w:val="00410CD6"/>
    <w:rsid w:val="004128A2"/>
    <w:rsid w:val="00412FF7"/>
    <w:rsid w:val="00413908"/>
    <w:rsid w:val="00416DF5"/>
    <w:rsid w:val="00420215"/>
    <w:rsid w:val="004207FC"/>
    <w:rsid w:val="00420E5E"/>
    <w:rsid w:val="004236AC"/>
    <w:rsid w:val="00424668"/>
    <w:rsid w:val="004365C2"/>
    <w:rsid w:val="00436850"/>
    <w:rsid w:val="00440010"/>
    <w:rsid w:val="004401A1"/>
    <w:rsid w:val="00441B28"/>
    <w:rsid w:val="00443252"/>
    <w:rsid w:val="004436BA"/>
    <w:rsid w:val="004439BC"/>
    <w:rsid w:val="00444E30"/>
    <w:rsid w:val="0044500A"/>
    <w:rsid w:val="004470E0"/>
    <w:rsid w:val="0044739C"/>
    <w:rsid w:val="004476DB"/>
    <w:rsid w:val="00450675"/>
    <w:rsid w:val="00450B86"/>
    <w:rsid w:val="00453F53"/>
    <w:rsid w:val="004558F6"/>
    <w:rsid w:val="00457580"/>
    <w:rsid w:val="00457DEA"/>
    <w:rsid w:val="004614E0"/>
    <w:rsid w:val="004617F5"/>
    <w:rsid w:val="00461C55"/>
    <w:rsid w:val="00461D79"/>
    <w:rsid w:val="00462055"/>
    <w:rsid w:val="00462EA3"/>
    <w:rsid w:val="004647DA"/>
    <w:rsid w:val="00465A23"/>
    <w:rsid w:val="004661BF"/>
    <w:rsid w:val="0046693A"/>
    <w:rsid w:val="00466BA3"/>
    <w:rsid w:val="00467955"/>
    <w:rsid w:val="004679D6"/>
    <w:rsid w:val="00467BDE"/>
    <w:rsid w:val="00470A06"/>
    <w:rsid w:val="00471A4E"/>
    <w:rsid w:val="00471BA7"/>
    <w:rsid w:val="00471EA9"/>
    <w:rsid w:val="00472BAA"/>
    <w:rsid w:val="00473155"/>
    <w:rsid w:val="004731D4"/>
    <w:rsid w:val="00473C17"/>
    <w:rsid w:val="0047484A"/>
    <w:rsid w:val="004752AE"/>
    <w:rsid w:val="004758A6"/>
    <w:rsid w:val="00475F39"/>
    <w:rsid w:val="00485693"/>
    <w:rsid w:val="00487A37"/>
    <w:rsid w:val="00487DDC"/>
    <w:rsid w:val="004911C1"/>
    <w:rsid w:val="004913E7"/>
    <w:rsid w:val="004944E5"/>
    <w:rsid w:val="004951F1"/>
    <w:rsid w:val="004963C3"/>
    <w:rsid w:val="0049661C"/>
    <w:rsid w:val="004977F4"/>
    <w:rsid w:val="00497A14"/>
    <w:rsid w:val="004A2419"/>
    <w:rsid w:val="004A2E23"/>
    <w:rsid w:val="004A3A77"/>
    <w:rsid w:val="004A7046"/>
    <w:rsid w:val="004B158A"/>
    <w:rsid w:val="004B1B04"/>
    <w:rsid w:val="004B1B78"/>
    <w:rsid w:val="004B1B9C"/>
    <w:rsid w:val="004B5294"/>
    <w:rsid w:val="004C0A1A"/>
    <w:rsid w:val="004C12B1"/>
    <w:rsid w:val="004C290B"/>
    <w:rsid w:val="004C4A64"/>
    <w:rsid w:val="004C4BD9"/>
    <w:rsid w:val="004C5C27"/>
    <w:rsid w:val="004D003D"/>
    <w:rsid w:val="004D073C"/>
    <w:rsid w:val="004D1030"/>
    <w:rsid w:val="004D2317"/>
    <w:rsid w:val="004D33F7"/>
    <w:rsid w:val="004D39B8"/>
    <w:rsid w:val="004D545F"/>
    <w:rsid w:val="004D5F8B"/>
    <w:rsid w:val="004D6A74"/>
    <w:rsid w:val="004D6E2B"/>
    <w:rsid w:val="004D7719"/>
    <w:rsid w:val="004D7846"/>
    <w:rsid w:val="004E005B"/>
    <w:rsid w:val="004E19C7"/>
    <w:rsid w:val="004E2964"/>
    <w:rsid w:val="004E496E"/>
    <w:rsid w:val="004F14C9"/>
    <w:rsid w:val="004F42CB"/>
    <w:rsid w:val="004F50D3"/>
    <w:rsid w:val="004F5B1B"/>
    <w:rsid w:val="004F6D71"/>
    <w:rsid w:val="004F7857"/>
    <w:rsid w:val="00502185"/>
    <w:rsid w:val="005030E2"/>
    <w:rsid w:val="00503B7D"/>
    <w:rsid w:val="00505A6A"/>
    <w:rsid w:val="00506610"/>
    <w:rsid w:val="00506E91"/>
    <w:rsid w:val="00507230"/>
    <w:rsid w:val="005123F6"/>
    <w:rsid w:val="005135E8"/>
    <w:rsid w:val="00513C89"/>
    <w:rsid w:val="005143FF"/>
    <w:rsid w:val="00514424"/>
    <w:rsid w:val="00515B6C"/>
    <w:rsid w:val="00516569"/>
    <w:rsid w:val="00517F8C"/>
    <w:rsid w:val="005213C1"/>
    <w:rsid w:val="00521769"/>
    <w:rsid w:val="0052298C"/>
    <w:rsid w:val="00523408"/>
    <w:rsid w:val="005258BC"/>
    <w:rsid w:val="00526FB5"/>
    <w:rsid w:val="005311D4"/>
    <w:rsid w:val="005326F6"/>
    <w:rsid w:val="00532784"/>
    <w:rsid w:val="005348E8"/>
    <w:rsid w:val="00536951"/>
    <w:rsid w:val="005403B7"/>
    <w:rsid w:val="00540A32"/>
    <w:rsid w:val="00540CBB"/>
    <w:rsid w:val="00541FED"/>
    <w:rsid w:val="005433F5"/>
    <w:rsid w:val="00546AAD"/>
    <w:rsid w:val="00547777"/>
    <w:rsid w:val="005500F9"/>
    <w:rsid w:val="00551B37"/>
    <w:rsid w:val="00551F68"/>
    <w:rsid w:val="0055266A"/>
    <w:rsid w:val="0055378E"/>
    <w:rsid w:val="0055388C"/>
    <w:rsid w:val="005545CB"/>
    <w:rsid w:val="00554EDB"/>
    <w:rsid w:val="005571B1"/>
    <w:rsid w:val="005571CE"/>
    <w:rsid w:val="005574D3"/>
    <w:rsid w:val="00557D35"/>
    <w:rsid w:val="005606C0"/>
    <w:rsid w:val="005610F4"/>
    <w:rsid w:val="0056155C"/>
    <w:rsid w:val="005624A1"/>
    <w:rsid w:val="005624FC"/>
    <w:rsid w:val="00566ABB"/>
    <w:rsid w:val="00566E19"/>
    <w:rsid w:val="00566EEB"/>
    <w:rsid w:val="005677A3"/>
    <w:rsid w:val="00573D4C"/>
    <w:rsid w:val="00573E68"/>
    <w:rsid w:val="005744D0"/>
    <w:rsid w:val="00574604"/>
    <w:rsid w:val="00574A0A"/>
    <w:rsid w:val="00575B54"/>
    <w:rsid w:val="005770A0"/>
    <w:rsid w:val="00577530"/>
    <w:rsid w:val="00584034"/>
    <w:rsid w:val="00585DAD"/>
    <w:rsid w:val="00586C7D"/>
    <w:rsid w:val="00587072"/>
    <w:rsid w:val="00590CBA"/>
    <w:rsid w:val="0059172F"/>
    <w:rsid w:val="00593262"/>
    <w:rsid w:val="00594683"/>
    <w:rsid w:val="005946E0"/>
    <w:rsid w:val="00594783"/>
    <w:rsid w:val="00594AF8"/>
    <w:rsid w:val="00595791"/>
    <w:rsid w:val="00595DE1"/>
    <w:rsid w:val="005A3C4F"/>
    <w:rsid w:val="005A3D38"/>
    <w:rsid w:val="005A5909"/>
    <w:rsid w:val="005A6906"/>
    <w:rsid w:val="005A740F"/>
    <w:rsid w:val="005B0063"/>
    <w:rsid w:val="005B0377"/>
    <w:rsid w:val="005B1588"/>
    <w:rsid w:val="005B18B8"/>
    <w:rsid w:val="005B44B7"/>
    <w:rsid w:val="005B4D0B"/>
    <w:rsid w:val="005B6057"/>
    <w:rsid w:val="005B765B"/>
    <w:rsid w:val="005C06A6"/>
    <w:rsid w:val="005C1EA3"/>
    <w:rsid w:val="005C2033"/>
    <w:rsid w:val="005C2CAF"/>
    <w:rsid w:val="005C4543"/>
    <w:rsid w:val="005C69E7"/>
    <w:rsid w:val="005C6BE4"/>
    <w:rsid w:val="005C79D3"/>
    <w:rsid w:val="005D22D0"/>
    <w:rsid w:val="005D32B5"/>
    <w:rsid w:val="005D36B9"/>
    <w:rsid w:val="005D3E26"/>
    <w:rsid w:val="005D3F2E"/>
    <w:rsid w:val="005D505E"/>
    <w:rsid w:val="005D7229"/>
    <w:rsid w:val="005E0BCC"/>
    <w:rsid w:val="005E11FA"/>
    <w:rsid w:val="005E4933"/>
    <w:rsid w:val="005E58B6"/>
    <w:rsid w:val="005F1D1F"/>
    <w:rsid w:val="005F27BC"/>
    <w:rsid w:val="005F4E01"/>
    <w:rsid w:val="005F5291"/>
    <w:rsid w:val="005F5406"/>
    <w:rsid w:val="005F5D7C"/>
    <w:rsid w:val="005F5EA8"/>
    <w:rsid w:val="005F5FDF"/>
    <w:rsid w:val="005F76F4"/>
    <w:rsid w:val="00600661"/>
    <w:rsid w:val="00600793"/>
    <w:rsid w:val="006013D7"/>
    <w:rsid w:val="00603296"/>
    <w:rsid w:val="00604413"/>
    <w:rsid w:val="00611440"/>
    <w:rsid w:val="00611CFF"/>
    <w:rsid w:val="00612445"/>
    <w:rsid w:val="00613414"/>
    <w:rsid w:val="006143F0"/>
    <w:rsid w:val="006204CC"/>
    <w:rsid w:val="00624952"/>
    <w:rsid w:val="00625FB1"/>
    <w:rsid w:val="00626DFE"/>
    <w:rsid w:val="0063061C"/>
    <w:rsid w:val="00632F85"/>
    <w:rsid w:val="006340DC"/>
    <w:rsid w:val="006451E7"/>
    <w:rsid w:val="00647FAE"/>
    <w:rsid w:val="00650CAD"/>
    <w:rsid w:val="00650D68"/>
    <w:rsid w:val="00650F12"/>
    <w:rsid w:val="00651071"/>
    <w:rsid w:val="006514ED"/>
    <w:rsid w:val="00651D0A"/>
    <w:rsid w:val="00654946"/>
    <w:rsid w:val="006572BE"/>
    <w:rsid w:val="0066029E"/>
    <w:rsid w:val="00660C07"/>
    <w:rsid w:val="006619CC"/>
    <w:rsid w:val="006628AC"/>
    <w:rsid w:val="00662B78"/>
    <w:rsid w:val="00663244"/>
    <w:rsid w:val="006643D8"/>
    <w:rsid w:val="006646A2"/>
    <w:rsid w:val="006647CA"/>
    <w:rsid w:val="00664A23"/>
    <w:rsid w:val="00664EDA"/>
    <w:rsid w:val="00670AE4"/>
    <w:rsid w:val="00672388"/>
    <w:rsid w:val="00672EAE"/>
    <w:rsid w:val="006749AF"/>
    <w:rsid w:val="006751D6"/>
    <w:rsid w:val="00675D9C"/>
    <w:rsid w:val="0067694C"/>
    <w:rsid w:val="00676B80"/>
    <w:rsid w:val="006776A0"/>
    <w:rsid w:val="00680959"/>
    <w:rsid w:val="00681A78"/>
    <w:rsid w:val="00682155"/>
    <w:rsid w:val="006848F0"/>
    <w:rsid w:val="00685486"/>
    <w:rsid w:val="006904F1"/>
    <w:rsid w:val="00691734"/>
    <w:rsid w:val="006917DE"/>
    <w:rsid w:val="00692933"/>
    <w:rsid w:val="00692FB1"/>
    <w:rsid w:val="00693D59"/>
    <w:rsid w:val="00694978"/>
    <w:rsid w:val="00695099"/>
    <w:rsid w:val="00695746"/>
    <w:rsid w:val="0069614E"/>
    <w:rsid w:val="00697059"/>
    <w:rsid w:val="006A0662"/>
    <w:rsid w:val="006A0811"/>
    <w:rsid w:val="006A361C"/>
    <w:rsid w:val="006A39CA"/>
    <w:rsid w:val="006A527F"/>
    <w:rsid w:val="006A5C0C"/>
    <w:rsid w:val="006A7164"/>
    <w:rsid w:val="006A72D8"/>
    <w:rsid w:val="006A74B1"/>
    <w:rsid w:val="006A759C"/>
    <w:rsid w:val="006B0A1F"/>
    <w:rsid w:val="006B10AF"/>
    <w:rsid w:val="006B1B99"/>
    <w:rsid w:val="006B3D18"/>
    <w:rsid w:val="006B5549"/>
    <w:rsid w:val="006B5F2E"/>
    <w:rsid w:val="006B63C9"/>
    <w:rsid w:val="006B7673"/>
    <w:rsid w:val="006C0441"/>
    <w:rsid w:val="006C06DD"/>
    <w:rsid w:val="006C0F51"/>
    <w:rsid w:val="006C23FE"/>
    <w:rsid w:val="006C29D8"/>
    <w:rsid w:val="006C2ADF"/>
    <w:rsid w:val="006C2E03"/>
    <w:rsid w:val="006C2F4E"/>
    <w:rsid w:val="006C6511"/>
    <w:rsid w:val="006C7108"/>
    <w:rsid w:val="006C733D"/>
    <w:rsid w:val="006C740D"/>
    <w:rsid w:val="006C79A2"/>
    <w:rsid w:val="006D0369"/>
    <w:rsid w:val="006D11B1"/>
    <w:rsid w:val="006D125C"/>
    <w:rsid w:val="006D1D82"/>
    <w:rsid w:val="006D46FB"/>
    <w:rsid w:val="006D4835"/>
    <w:rsid w:val="006D5FC3"/>
    <w:rsid w:val="006E1D6F"/>
    <w:rsid w:val="006E29AF"/>
    <w:rsid w:val="006E3DA3"/>
    <w:rsid w:val="006E42E7"/>
    <w:rsid w:val="006E47E1"/>
    <w:rsid w:val="006E4FB5"/>
    <w:rsid w:val="006E59FD"/>
    <w:rsid w:val="006E5BFF"/>
    <w:rsid w:val="006E6068"/>
    <w:rsid w:val="006E7EEF"/>
    <w:rsid w:val="006F1E90"/>
    <w:rsid w:val="006F2B86"/>
    <w:rsid w:val="006F313B"/>
    <w:rsid w:val="006F42FE"/>
    <w:rsid w:val="006F592A"/>
    <w:rsid w:val="006F5C76"/>
    <w:rsid w:val="007007AF"/>
    <w:rsid w:val="007023C5"/>
    <w:rsid w:val="007025E8"/>
    <w:rsid w:val="00704F6F"/>
    <w:rsid w:val="00707405"/>
    <w:rsid w:val="00707F36"/>
    <w:rsid w:val="0071014D"/>
    <w:rsid w:val="0071422F"/>
    <w:rsid w:val="00716669"/>
    <w:rsid w:val="0071677F"/>
    <w:rsid w:val="00716A1E"/>
    <w:rsid w:val="00717AF0"/>
    <w:rsid w:val="00721A86"/>
    <w:rsid w:val="00722D46"/>
    <w:rsid w:val="007239C9"/>
    <w:rsid w:val="00725D5C"/>
    <w:rsid w:val="0072678D"/>
    <w:rsid w:val="0072735C"/>
    <w:rsid w:val="00730B9A"/>
    <w:rsid w:val="00731667"/>
    <w:rsid w:val="007344E6"/>
    <w:rsid w:val="00734A3C"/>
    <w:rsid w:val="00735B78"/>
    <w:rsid w:val="00736713"/>
    <w:rsid w:val="00741607"/>
    <w:rsid w:val="007453B3"/>
    <w:rsid w:val="00745BF1"/>
    <w:rsid w:val="00745EC4"/>
    <w:rsid w:val="00746666"/>
    <w:rsid w:val="0075225F"/>
    <w:rsid w:val="0075635D"/>
    <w:rsid w:val="0075715B"/>
    <w:rsid w:val="007640EC"/>
    <w:rsid w:val="00765995"/>
    <w:rsid w:val="007663EA"/>
    <w:rsid w:val="007667AC"/>
    <w:rsid w:val="007671D2"/>
    <w:rsid w:val="00771433"/>
    <w:rsid w:val="00771EAC"/>
    <w:rsid w:val="007737EF"/>
    <w:rsid w:val="0077471B"/>
    <w:rsid w:val="00774DA3"/>
    <w:rsid w:val="007754B3"/>
    <w:rsid w:val="00775C12"/>
    <w:rsid w:val="00775D16"/>
    <w:rsid w:val="007762D7"/>
    <w:rsid w:val="00781BEC"/>
    <w:rsid w:val="00781F85"/>
    <w:rsid w:val="007828FE"/>
    <w:rsid w:val="00783955"/>
    <w:rsid w:val="00783FF5"/>
    <w:rsid w:val="00784C33"/>
    <w:rsid w:val="00785320"/>
    <w:rsid w:val="007862F5"/>
    <w:rsid w:val="00790383"/>
    <w:rsid w:val="007908F8"/>
    <w:rsid w:val="00790FD9"/>
    <w:rsid w:val="00793E3B"/>
    <w:rsid w:val="00794CEF"/>
    <w:rsid w:val="00795B5A"/>
    <w:rsid w:val="007977E7"/>
    <w:rsid w:val="007A390E"/>
    <w:rsid w:val="007A4039"/>
    <w:rsid w:val="007A4856"/>
    <w:rsid w:val="007A5463"/>
    <w:rsid w:val="007A76CA"/>
    <w:rsid w:val="007B27F6"/>
    <w:rsid w:val="007B31AF"/>
    <w:rsid w:val="007B68E1"/>
    <w:rsid w:val="007B79ED"/>
    <w:rsid w:val="007B7F04"/>
    <w:rsid w:val="007C0128"/>
    <w:rsid w:val="007C0769"/>
    <w:rsid w:val="007C1964"/>
    <w:rsid w:val="007C3229"/>
    <w:rsid w:val="007C35E3"/>
    <w:rsid w:val="007C381C"/>
    <w:rsid w:val="007C6116"/>
    <w:rsid w:val="007D051F"/>
    <w:rsid w:val="007D2CCA"/>
    <w:rsid w:val="007D3251"/>
    <w:rsid w:val="007D3BE1"/>
    <w:rsid w:val="007D4EA8"/>
    <w:rsid w:val="007D73FE"/>
    <w:rsid w:val="007E185B"/>
    <w:rsid w:val="007E1E78"/>
    <w:rsid w:val="007E2090"/>
    <w:rsid w:val="007E29FE"/>
    <w:rsid w:val="007E2B09"/>
    <w:rsid w:val="007E5189"/>
    <w:rsid w:val="007E6C1A"/>
    <w:rsid w:val="007E72E1"/>
    <w:rsid w:val="007E7526"/>
    <w:rsid w:val="007E76AD"/>
    <w:rsid w:val="007F0533"/>
    <w:rsid w:val="007F3E52"/>
    <w:rsid w:val="007F5473"/>
    <w:rsid w:val="007F5594"/>
    <w:rsid w:val="007F5C61"/>
    <w:rsid w:val="007F7793"/>
    <w:rsid w:val="007F7D70"/>
    <w:rsid w:val="008007BC"/>
    <w:rsid w:val="00802BF7"/>
    <w:rsid w:val="00804922"/>
    <w:rsid w:val="00805409"/>
    <w:rsid w:val="008119FB"/>
    <w:rsid w:val="008121D3"/>
    <w:rsid w:val="00812679"/>
    <w:rsid w:val="008130D1"/>
    <w:rsid w:val="00814B8A"/>
    <w:rsid w:val="0081532C"/>
    <w:rsid w:val="0081599B"/>
    <w:rsid w:val="0081634E"/>
    <w:rsid w:val="008163F4"/>
    <w:rsid w:val="008163FA"/>
    <w:rsid w:val="00816C70"/>
    <w:rsid w:val="008171D8"/>
    <w:rsid w:val="00820914"/>
    <w:rsid w:val="00820CAE"/>
    <w:rsid w:val="00821C32"/>
    <w:rsid w:val="00821D6E"/>
    <w:rsid w:val="00823C6E"/>
    <w:rsid w:val="00824AC8"/>
    <w:rsid w:val="008250F1"/>
    <w:rsid w:val="00826901"/>
    <w:rsid w:val="00826B95"/>
    <w:rsid w:val="00827F4F"/>
    <w:rsid w:val="008363A2"/>
    <w:rsid w:val="00840A35"/>
    <w:rsid w:val="008444E2"/>
    <w:rsid w:val="008455FB"/>
    <w:rsid w:val="00845A10"/>
    <w:rsid w:val="008475F5"/>
    <w:rsid w:val="008501D4"/>
    <w:rsid w:val="0085092C"/>
    <w:rsid w:val="008524A6"/>
    <w:rsid w:val="00852832"/>
    <w:rsid w:val="008536EB"/>
    <w:rsid w:val="008555F8"/>
    <w:rsid w:val="008601EB"/>
    <w:rsid w:val="0086021B"/>
    <w:rsid w:val="00861313"/>
    <w:rsid w:val="00864824"/>
    <w:rsid w:val="00864AC3"/>
    <w:rsid w:val="008675C2"/>
    <w:rsid w:val="00871258"/>
    <w:rsid w:val="008720EB"/>
    <w:rsid w:val="00873089"/>
    <w:rsid w:val="00874717"/>
    <w:rsid w:val="0087474B"/>
    <w:rsid w:val="00874C27"/>
    <w:rsid w:val="00875A8D"/>
    <w:rsid w:val="0087636C"/>
    <w:rsid w:val="00876906"/>
    <w:rsid w:val="00880296"/>
    <w:rsid w:val="00881970"/>
    <w:rsid w:val="00883D11"/>
    <w:rsid w:val="00884316"/>
    <w:rsid w:val="0088759D"/>
    <w:rsid w:val="00887B5C"/>
    <w:rsid w:val="008901FB"/>
    <w:rsid w:val="00891752"/>
    <w:rsid w:val="00893E6A"/>
    <w:rsid w:val="00894BDE"/>
    <w:rsid w:val="00895BDB"/>
    <w:rsid w:val="00896FEA"/>
    <w:rsid w:val="008972EA"/>
    <w:rsid w:val="008A0DA5"/>
    <w:rsid w:val="008A4621"/>
    <w:rsid w:val="008A547C"/>
    <w:rsid w:val="008A5A8F"/>
    <w:rsid w:val="008A642A"/>
    <w:rsid w:val="008B1A7E"/>
    <w:rsid w:val="008B2541"/>
    <w:rsid w:val="008B318D"/>
    <w:rsid w:val="008B398F"/>
    <w:rsid w:val="008B5CDF"/>
    <w:rsid w:val="008B629E"/>
    <w:rsid w:val="008B7A33"/>
    <w:rsid w:val="008B7AED"/>
    <w:rsid w:val="008B7EA1"/>
    <w:rsid w:val="008C0C11"/>
    <w:rsid w:val="008C10BA"/>
    <w:rsid w:val="008C227B"/>
    <w:rsid w:val="008C2B4F"/>
    <w:rsid w:val="008C36A7"/>
    <w:rsid w:val="008C4C12"/>
    <w:rsid w:val="008C61EF"/>
    <w:rsid w:val="008C632E"/>
    <w:rsid w:val="008C63A2"/>
    <w:rsid w:val="008C7247"/>
    <w:rsid w:val="008D14EC"/>
    <w:rsid w:val="008D2E70"/>
    <w:rsid w:val="008D4149"/>
    <w:rsid w:val="008D5C00"/>
    <w:rsid w:val="008D740E"/>
    <w:rsid w:val="008E130E"/>
    <w:rsid w:val="008E19AF"/>
    <w:rsid w:val="008E23E4"/>
    <w:rsid w:val="008E3639"/>
    <w:rsid w:val="008E7122"/>
    <w:rsid w:val="008E7A7A"/>
    <w:rsid w:val="008E7B1F"/>
    <w:rsid w:val="008E7DF1"/>
    <w:rsid w:val="008F000F"/>
    <w:rsid w:val="008F020B"/>
    <w:rsid w:val="008F544A"/>
    <w:rsid w:val="008F638A"/>
    <w:rsid w:val="008F6677"/>
    <w:rsid w:val="008F74C6"/>
    <w:rsid w:val="00900D71"/>
    <w:rsid w:val="00902D3F"/>
    <w:rsid w:val="00903815"/>
    <w:rsid w:val="00903C9E"/>
    <w:rsid w:val="00906ACA"/>
    <w:rsid w:val="00906CB2"/>
    <w:rsid w:val="00907498"/>
    <w:rsid w:val="009104D6"/>
    <w:rsid w:val="00910A6E"/>
    <w:rsid w:val="00910EB6"/>
    <w:rsid w:val="00911D6C"/>
    <w:rsid w:val="00911ED0"/>
    <w:rsid w:val="00913F71"/>
    <w:rsid w:val="009148C2"/>
    <w:rsid w:val="00914D78"/>
    <w:rsid w:val="00923746"/>
    <w:rsid w:val="00924D56"/>
    <w:rsid w:val="00925276"/>
    <w:rsid w:val="00925C45"/>
    <w:rsid w:val="00930789"/>
    <w:rsid w:val="00930EF4"/>
    <w:rsid w:val="009323CB"/>
    <w:rsid w:val="00932672"/>
    <w:rsid w:val="00933D6B"/>
    <w:rsid w:val="0093450E"/>
    <w:rsid w:val="00942405"/>
    <w:rsid w:val="0094334D"/>
    <w:rsid w:val="00944C48"/>
    <w:rsid w:val="009466E6"/>
    <w:rsid w:val="00952F4B"/>
    <w:rsid w:val="0095389B"/>
    <w:rsid w:val="00955487"/>
    <w:rsid w:val="00955A54"/>
    <w:rsid w:val="009567EE"/>
    <w:rsid w:val="0095725D"/>
    <w:rsid w:val="009600BF"/>
    <w:rsid w:val="00961231"/>
    <w:rsid w:val="009629B4"/>
    <w:rsid w:val="009655B1"/>
    <w:rsid w:val="009669E5"/>
    <w:rsid w:val="00967243"/>
    <w:rsid w:val="009706D9"/>
    <w:rsid w:val="00970A26"/>
    <w:rsid w:val="00971009"/>
    <w:rsid w:val="0097135E"/>
    <w:rsid w:val="00971DD0"/>
    <w:rsid w:val="0097308C"/>
    <w:rsid w:val="009741F1"/>
    <w:rsid w:val="009747F8"/>
    <w:rsid w:val="0097768E"/>
    <w:rsid w:val="00980B91"/>
    <w:rsid w:val="009813F3"/>
    <w:rsid w:val="009815DC"/>
    <w:rsid w:val="00982054"/>
    <w:rsid w:val="0098267E"/>
    <w:rsid w:val="0098301D"/>
    <w:rsid w:val="00983159"/>
    <w:rsid w:val="009833EA"/>
    <w:rsid w:val="009841C2"/>
    <w:rsid w:val="009863C0"/>
    <w:rsid w:val="0098684A"/>
    <w:rsid w:val="00986BE1"/>
    <w:rsid w:val="00986E7B"/>
    <w:rsid w:val="009902DB"/>
    <w:rsid w:val="009915B9"/>
    <w:rsid w:val="00994F53"/>
    <w:rsid w:val="009952A6"/>
    <w:rsid w:val="00995FF9"/>
    <w:rsid w:val="00996D68"/>
    <w:rsid w:val="009977D8"/>
    <w:rsid w:val="00997D3F"/>
    <w:rsid w:val="009A0093"/>
    <w:rsid w:val="009A0126"/>
    <w:rsid w:val="009A17E9"/>
    <w:rsid w:val="009A1E98"/>
    <w:rsid w:val="009A2A42"/>
    <w:rsid w:val="009A35EE"/>
    <w:rsid w:val="009A4A21"/>
    <w:rsid w:val="009A638E"/>
    <w:rsid w:val="009A677A"/>
    <w:rsid w:val="009A6C2D"/>
    <w:rsid w:val="009B2080"/>
    <w:rsid w:val="009B2513"/>
    <w:rsid w:val="009B4364"/>
    <w:rsid w:val="009B58B4"/>
    <w:rsid w:val="009B5BAF"/>
    <w:rsid w:val="009B74A2"/>
    <w:rsid w:val="009C27AC"/>
    <w:rsid w:val="009C28CD"/>
    <w:rsid w:val="009C32BE"/>
    <w:rsid w:val="009C3AFE"/>
    <w:rsid w:val="009C60C6"/>
    <w:rsid w:val="009C74A2"/>
    <w:rsid w:val="009D0CB1"/>
    <w:rsid w:val="009D2DD0"/>
    <w:rsid w:val="009D6304"/>
    <w:rsid w:val="009D7A1C"/>
    <w:rsid w:val="009E53B0"/>
    <w:rsid w:val="009E5DCA"/>
    <w:rsid w:val="009F0680"/>
    <w:rsid w:val="009F0903"/>
    <w:rsid w:val="009F0F83"/>
    <w:rsid w:val="009F3088"/>
    <w:rsid w:val="009F7106"/>
    <w:rsid w:val="00A00473"/>
    <w:rsid w:val="00A03096"/>
    <w:rsid w:val="00A034F1"/>
    <w:rsid w:val="00A03E7D"/>
    <w:rsid w:val="00A044F2"/>
    <w:rsid w:val="00A04BA0"/>
    <w:rsid w:val="00A0548A"/>
    <w:rsid w:val="00A06867"/>
    <w:rsid w:val="00A07400"/>
    <w:rsid w:val="00A07B06"/>
    <w:rsid w:val="00A10C70"/>
    <w:rsid w:val="00A11F08"/>
    <w:rsid w:val="00A143DA"/>
    <w:rsid w:val="00A178E8"/>
    <w:rsid w:val="00A20E97"/>
    <w:rsid w:val="00A24DD8"/>
    <w:rsid w:val="00A25B46"/>
    <w:rsid w:val="00A26EA2"/>
    <w:rsid w:val="00A307E9"/>
    <w:rsid w:val="00A30DB8"/>
    <w:rsid w:val="00A32613"/>
    <w:rsid w:val="00A33F37"/>
    <w:rsid w:val="00A34AFD"/>
    <w:rsid w:val="00A34B39"/>
    <w:rsid w:val="00A35084"/>
    <w:rsid w:val="00A35920"/>
    <w:rsid w:val="00A37C72"/>
    <w:rsid w:val="00A40E89"/>
    <w:rsid w:val="00A4183A"/>
    <w:rsid w:val="00A42A8F"/>
    <w:rsid w:val="00A45BD1"/>
    <w:rsid w:val="00A45CCF"/>
    <w:rsid w:val="00A474A6"/>
    <w:rsid w:val="00A47507"/>
    <w:rsid w:val="00A507EB"/>
    <w:rsid w:val="00A50A74"/>
    <w:rsid w:val="00A51B08"/>
    <w:rsid w:val="00A5266B"/>
    <w:rsid w:val="00A52AEC"/>
    <w:rsid w:val="00A5345E"/>
    <w:rsid w:val="00A5378A"/>
    <w:rsid w:val="00A53B86"/>
    <w:rsid w:val="00A53E1D"/>
    <w:rsid w:val="00A544F6"/>
    <w:rsid w:val="00A55E35"/>
    <w:rsid w:val="00A5710E"/>
    <w:rsid w:val="00A6234A"/>
    <w:rsid w:val="00A6248F"/>
    <w:rsid w:val="00A6249D"/>
    <w:rsid w:val="00A631CB"/>
    <w:rsid w:val="00A63CB0"/>
    <w:rsid w:val="00A64010"/>
    <w:rsid w:val="00A648A5"/>
    <w:rsid w:val="00A65C2F"/>
    <w:rsid w:val="00A670E3"/>
    <w:rsid w:val="00A7013D"/>
    <w:rsid w:val="00A70267"/>
    <w:rsid w:val="00A716CE"/>
    <w:rsid w:val="00A727AD"/>
    <w:rsid w:val="00A729AB"/>
    <w:rsid w:val="00A72AE5"/>
    <w:rsid w:val="00A73AA1"/>
    <w:rsid w:val="00A73EBB"/>
    <w:rsid w:val="00A74230"/>
    <w:rsid w:val="00A74520"/>
    <w:rsid w:val="00A74623"/>
    <w:rsid w:val="00A75F6E"/>
    <w:rsid w:val="00A77323"/>
    <w:rsid w:val="00A77411"/>
    <w:rsid w:val="00A80473"/>
    <w:rsid w:val="00A80BE3"/>
    <w:rsid w:val="00A82474"/>
    <w:rsid w:val="00A85889"/>
    <w:rsid w:val="00A87843"/>
    <w:rsid w:val="00A909B7"/>
    <w:rsid w:val="00A91025"/>
    <w:rsid w:val="00A910CB"/>
    <w:rsid w:val="00A92C24"/>
    <w:rsid w:val="00A94579"/>
    <w:rsid w:val="00A951B2"/>
    <w:rsid w:val="00A95B96"/>
    <w:rsid w:val="00A965BC"/>
    <w:rsid w:val="00A96F18"/>
    <w:rsid w:val="00A9719C"/>
    <w:rsid w:val="00A9729C"/>
    <w:rsid w:val="00AA0D00"/>
    <w:rsid w:val="00AA14B4"/>
    <w:rsid w:val="00AA25A1"/>
    <w:rsid w:val="00AA3EB0"/>
    <w:rsid w:val="00AA4E87"/>
    <w:rsid w:val="00AA5DC9"/>
    <w:rsid w:val="00AA5EA7"/>
    <w:rsid w:val="00AA63DE"/>
    <w:rsid w:val="00AA66ED"/>
    <w:rsid w:val="00AA72F1"/>
    <w:rsid w:val="00AB0D25"/>
    <w:rsid w:val="00AB0D48"/>
    <w:rsid w:val="00AB184E"/>
    <w:rsid w:val="00AB3D69"/>
    <w:rsid w:val="00AB5F93"/>
    <w:rsid w:val="00AB7278"/>
    <w:rsid w:val="00AC1210"/>
    <w:rsid w:val="00AC25F6"/>
    <w:rsid w:val="00AC57B0"/>
    <w:rsid w:val="00AC7419"/>
    <w:rsid w:val="00AD30EE"/>
    <w:rsid w:val="00AD62A4"/>
    <w:rsid w:val="00AE2111"/>
    <w:rsid w:val="00AE2B42"/>
    <w:rsid w:val="00AE2E25"/>
    <w:rsid w:val="00AE3114"/>
    <w:rsid w:val="00AE3736"/>
    <w:rsid w:val="00AE6818"/>
    <w:rsid w:val="00AE7852"/>
    <w:rsid w:val="00AF130A"/>
    <w:rsid w:val="00AF1E22"/>
    <w:rsid w:val="00AF2DFC"/>
    <w:rsid w:val="00AF3145"/>
    <w:rsid w:val="00AF4717"/>
    <w:rsid w:val="00B00B2B"/>
    <w:rsid w:val="00B0100A"/>
    <w:rsid w:val="00B01070"/>
    <w:rsid w:val="00B0142B"/>
    <w:rsid w:val="00B01BBA"/>
    <w:rsid w:val="00B025A0"/>
    <w:rsid w:val="00B030BD"/>
    <w:rsid w:val="00B048A3"/>
    <w:rsid w:val="00B04A4E"/>
    <w:rsid w:val="00B058A2"/>
    <w:rsid w:val="00B05A7A"/>
    <w:rsid w:val="00B06969"/>
    <w:rsid w:val="00B1043E"/>
    <w:rsid w:val="00B104F8"/>
    <w:rsid w:val="00B110C9"/>
    <w:rsid w:val="00B111E6"/>
    <w:rsid w:val="00B12FCD"/>
    <w:rsid w:val="00B13A32"/>
    <w:rsid w:val="00B1581B"/>
    <w:rsid w:val="00B15975"/>
    <w:rsid w:val="00B16001"/>
    <w:rsid w:val="00B1631F"/>
    <w:rsid w:val="00B169C5"/>
    <w:rsid w:val="00B17075"/>
    <w:rsid w:val="00B17225"/>
    <w:rsid w:val="00B20C0A"/>
    <w:rsid w:val="00B210F2"/>
    <w:rsid w:val="00B21653"/>
    <w:rsid w:val="00B2277D"/>
    <w:rsid w:val="00B22AFB"/>
    <w:rsid w:val="00B23268"/>
    <w:rsid w:val="00B249DA"/>
    <w:rsid w:val="00B2570A"/>
    <w:rsid w:val="00B259BD"/>
    <w:rsid w:val="00B25F75"/>
    <w:rsid w:val="00B31672"/>
    <w:rsid w:val="00B317C8"/>
    <w:rsid w:val="00B31B8F"/>
    <w:rsid w:val="00B31E7A"/>
    <w:rsid w:val="00B323B1"/>
    <w:rsid w:val="00B340B7"/>
    <w:rsid w:val="00B34BBF"/>
    <w:rsid w:val="00B36A8B"/>
    <w:rsid w:val="00B36AF1"/>
    <w:rsid w:val="00B371BD"/>
    <w:rsid w:val="00B371F9"/>
    <w:rsid w:val="00B40023"/>
    <w:rsid w:val="00B40802"/>
    <w:rsid w:val="00B40838"/>
    <w:rsid w:val="00B41FE5"/>
    <w:rsid w:val="00B42935"/>
    <w:rsid w:val="00B42D1A"/>
    <w:rsid w:val="00B43E47"/>
    <w:rsid w:val="00B44A31"/>
    <w:rsid w:val="00B5052D"/>
    <w:rsid w:val="00B51820"/>
    <w:rsid w:val="00B51901"/>
    <w:rsid w:val="00B51BE8"/>
    <w:rsid w:val="00B53D4D"/>
    <w:rsid w:val="00B56841"/>
    <w:rsid w:val="00B57315"/>
    <w:rsid w:val="00B61EA5"/>
    <w:rsid w:val="00B62741"/>
    <w:rsid w:val="00B64F1F"/>
    <w:rsid w:val="00B6681E"/>
    <w:rsid w:val="00B673B4"/>
    <w:rsid w:val="00B706AA"/>
    <w:rsid w:val="00B70758"/>
    <w:rsid w:val="00B70BBC"/>
    <w:rsid w:val="00B711EB"/>
    <w:rsid w:val="00B71237"/>
    <w:rsid w:val="00B71540"/>
    <w:rsid w:val="00B71825"/>
    <w:rsid w:val="00B72284"/>
    <w:rsid w:val="00B73172"/>
    <w:rsid w:val="00B742AC"/>
    <w:rsid w:val="00B8153B"/>
    <w:rsid w:val="00B817F1"/>
    <w:rsid w:val="00B81A0C"/>
    <w:rsid w:val="00B81DFD"/>
    <w:rsid w:val="00B836CD"/>
    <w:rsid w:val="00B845AC"/>
    <w:rsid w:val="00B84B8C"/>
    <w:rsid w:val="00B84C3E"/>
    <w:rsid w:val="00B84FC1"/>
    <w:rsid w:val="00B85247"/>
    <w:rsid w:val="00B859E3"/>
    <w:rsid w:val="00B877C9"/>
    <w:rsid w:val="00B902B0"/>
    <w:rsid w:val="00B90981"/>
    <w:rsid w:val="00B91BFD"/>
    <w:rsid w:val="00B9332C"/>
    <w:rsid w:val="00B93CCE"/>
    <w:rsid w:val="00B965A1"/>
    <w:rsid w:val="00B97D4F"/>
    <w:rsid w:val="00BA057C"/>
    <w:rsid w:val="00BA434D"/>
    <w:rsid w:val="00BA722E"/>
    <w:rsid w:val="00BA7B2A"/>
    <w:rsid w:val="00BA7EA1"/>
    <w:rsid w:val="00BB0436"/>
    <w:rsid w:val="00BB1D9A"/>
    <w:rsid w:val="00BB295F"/>
    <w:rsid w:val="00BB4C63"/>
    <w:rsid w:val="00BB6D9A"/>
    <w:rsid w:val="00BB7D69"/>
    <w:rsid w:val="00BC0C4B"/>
    <w:rsid w:val="00BC3C3D"/>
    <w:rsid w:val="00BC5246"/>
    <w:rsid w:val="00BC549D"/>
    <w:rsid w:val="00BC58FF"/>
    <w:rsid w:val="00BC5A2F"/>
    <w:rsid w:val="00BC7243"/>
    <w:rsid w:val="00BC74DB"/>
    <w:rsid w:val="00BC79D6"/>
    <w:rsid w:val="00BC7A0F"/>
    <w:rsid w:val="00BD02BA"/>
    <w:rsid w:val="00BD091B"/>
    <w:rsid w:val="00BD1541"/>
    <w:rsid w:val="00BD63D9"/>
    <w:rsid w:val="00BD64AA"/>
    <w:rsid w:val="00BD71F4"/>
    <w:rsid w:val="00BE09B3"/>
    <w:rsid w:val="00BE2CA9"/>
    <w:rsid w:val="00BE3958"/>
    <w:rsid w:val="00BE3A35"/>
    <w:rsid w:val="00BE6DC5"/>
    <w:rsid w:val="00BE6EF4"/>
    <w:rsid w:val="00BE79BA"/>
    <w:rsid w:val="00BF0965"/>
    <w:rsid w:val="00BF1DFE"/>
    <w:rsid w:val="00BF20AB"/>
    <w:rsid w:val="00BF6C27"/>
    <w:rsid w:val="00BF7333"/>
    <w:rsid w:val="00C03083"/>
    <w:rsid w:val="00C035BE"/>
    <w:rsid w:val="00C041BE"/>
    <w:rsid w:val="00C05C37"/>
    <w:rsid w:val="00C05DB7"/>
    <w:rsid w:val="00C0721E"/>
    <w:rsid w:val="00C1005D"/>
    <w:rsid w:val="00C154AC"/>
    <w:rsid w:val="00C165AA"/>
    <w:rsid w:val="00C17101"/>
    <w:rsid w:val="00C17B7A"/>
    <w:rsid w:val="00C20E97"/>
    <w:rsid w:val="00C21484"/>
    <w:rsid w:val="00C229F1"/>
    <w:rsid w:val="00C23775"/>
    <w:rsid w:val="00C23A90"/>
    <w:rsid w:val="00C23EB8"/>
    <w:rsid w:val="00C2413A"/>
    <w:rsid w:val="00C26064"/>
    <w:rsid w:val="00C27227"/>
    <w:rsid w:val="00C27DE2"/>
    <w:rsid w:val="00C27E81"/>
    <w:rsid w:val="00C304C7"/>
    <w:rsid w:val="00C30E15"/>
    <w:rsid w:val="00C31E23"/>
    <w:rsid w:val="00C31EBD"/>
    <w:rsid w:val="00C3224A"/>
    <w:rsid w:val="00C35527"/>
    <w:rsid w:val="00C37A58"/>
    <w:rsid w:val="00C37D75"/>
    <w:rsid w:val="00C426F0"/>
    <w:rsid w:val="00C42713"/>
    <w:rsid w:val="00C429F0"/>
    <w:rsid w:val="00C42EB3"/>
    <w:rsid w:val="00C438A0"/>
    <w:rsid w:val="00C44A69"/>
    <w:rsid w:val="00C462F6"/>
    <w:rsid w:val="00C50FCF"/>
    <w:rsid w:val="00C522FF"/>
    <w:rsid w:val="00C52463"/>
    <w:rsid w:val="00C52F4E"/>
    <w:rsid w:val="00C555DD"/>
    <w:rsid w:val="00C560FA"/>
    <w:rsid w:val="00C60376"/>
    <w:rsid w:val="00C606B6"/>
    <w:rsid w:val="00C63553"/>
    <w:rsid w:val="00C64813"/>
    <w:rsid w:val="00C64C03"/>
    <w:rsid w:val="00C65BFA"/>
    <w:rsid w:val="00C668EA"/>
    <w:rsid w:val="00C70B77"/>
    <w:rsid w:val="00C7129C"/>
    <w:rsid w:val="00C7205B"/>
    <w:rsid w:val="00C72DF6"/>
    <w:rsid w:val="00C744B3"/>
    <w:rsid w:val="00C744EA"/>
    <w:rsid w:val="00C74D57"/>
    <w:rsid w:val="00C75DD2"/>
    <w:rsid w:val="00C76828"/>
    <w:rsid w:val="00C76960"/>
    <w:rsid w:val="00C77870"/>
    <w:rsid w:val="00C778D4"/>
    <w:rsid w:val="00C778DE"/>
    <w:rsid w:val="00C77916"/>
    <w:rsid w:val="00C801F5"/>
    <w:rsid w:val="00C812BC"/>
    <w:rsid w:val="00C814E7"/>
    <w:rsid w:val="00C81727"/>
    <w:rsid w:val="00C83CC2"/>
    <w:rsid w:val="00C83F65"/>
    <w:rsid w:val="00C84E1D"/>
    <w:rsid w:val="00C85B1A"/>
    <w:rsid w:val="00C916E7"/>
    <w:rsid w:val="00C93617"/>
    <w:rsid w:val="00C9512C"/>
    <w:rsid w:val="00C97848"/>
    <w:rsid w:val="00CA2ACE"/>
    <w:rsid w:val="00CA3C80"/>
    <w:rsid w:val="00CA6849"/>
    <w:rsid w:val="00CA690A"/>
    <w:rsid w:val="00CB0180"/>
    <w:rsid w:val="00CB0CDE"/>
    <w:rsid w:val="00CB0F1A"/>
    <w:rsid w:val="00CB1854"/>
    <w:rsid w:val="00CB262A"/>
    <w:rsid w:val="00CB34BB"/>
    <w:rsid w:val="00CB3766"/>
    <w:rsid w:val="00CB3C8C"/>
    <w:rsid w:val="00CB455A"/>
    <w:rsid w:val="00CB4901"/>
    <w:rsid w:val="00CB4E48"/>
    <w:rsid w:val="00CB5262"/>
    <w:rsid w:val="00CB5647"/>
    <w:rsid w:val="00CB7F8F"/>
    <w:rsid w:val="00CC0A18"/>
    <w:rsid w:val="00CD2B51"/>
    <w:rsid w:val="00CD32F0"/>
    <w:rsid w:val="00CD3EEB"/>
    <w:rsid w:val="00CD53F9"/>
    <w:rsid w:val="00CD6C69"/>
    <w:rsid w:val="00CD7725"/>
    <w:rsid w:val="00CE4483"/>
    <w:rsid w:val="00CE6CCB"/>
    <w:rsid w:val="00CE6E7D"/>
    <w:rsid w:val="00CE7944"/>
    <w:rsid w:val="00CF14A2"/>
    <w:rsid w:val="00CF17BB"/>
    <w:rsid w:val="00CF18B4"/>
    <w:rsid w:val="00CF1A90"/>
    <w:rsid w:val="00CF2047"/>
    <w:rsid w:val="00CF2E7A"/>
    <w:rsid w:val="00CF33B3"/>
    <w:rsid w:val="00CF40D0"/>
    <w:rsid w:val="00CF45B2"/>
    <w:rsid w:val="00D03F8F"/>
    <w:rsid w:val="00D042D5"/>
    <w:rsid w:val="00D06068"/>
    <w:rsid w:val="00D069A6"/>
    <w:rsid w:val="00D074DE"/>
    <w:rsid w:val="00D0794A"/>
    <w:rsid w:val="00D106B0"/>
    <w:rsid w:val="00D10907"/>
    <w:rsid w:val="00D11DA9"/>
    <w:rsid w:val="00D120B3"/>
    <w:rsid w:val="00D12CE1"/>
    <w:rsid w:val="00D13BCC"/>
    <w:rsid w:val="00D14B24"/>
    <w:rsid w:val="00D15AAB"/>
    <w:rsid w:val="00D15D17"/>
    <w:rsid w:val="00D16853"/>
    <w:rsid w:val="00D217DD"/>
    <w:rsid w:val="00D22C45"/>
    <w:rsid w:val="00D24F5E"/>
    <w:rsid w:val="00D26EE2"/>
    <w:rsid w:val="00D3023A"/>
    <w:rsid w:val="00D30726"/>
    <w:rsid w:val="00D32315"/>
    <w:rsid w:val="00D32812"/>
    <w:rsid w:val="00D33A23"/>
    <w:rsid w:val="00D33AB8"/>
    <w:rsid w:val="00D35FB1"/>
    <w:rsid w:val="00D35FF1"/>
    <w:rsid w:val="00D36EAC"/>
    <w:rsid w:val="00D37FB3"/>
    <w:rsid w:val="00D40C06"/>
    <w:rsid w:val="00D44A5A"/>
    <w:rsid w:val="00D452B7"/>
    <w:rsid w:val="00D46634"/>
    <w:rsid w:val="00D472D0"/>
    <w:rsid w:val="00D50210"/>
    <w:rsid w:val="00D50C29"/>
    <w:rsid w:val="00D53299"/>
    <w:rsid w:val="00D53359"/>
    <w:rsid w:val="00D539AC"/>
    <w:rsid w:val="00D540CF"/>
    <w:rsid w:val="00D548BF"/>
    <w:rsid w:val="00D54986"/>
    <w:rsid w:val="00D60BE2"/>
    <w:rsid w:val="00D61D56"/>
    <w:rsid w:val="00D63280"/>
    <w:rsid w:val="00D63DBF"/>
    <w:rsid w:val="00D64E0D"/>
    <w:rsid w:val="00D64E77"/>
    <w:rsid w:val="00D6757F"/>
    <w:rsid w:val="00D67786"/>
    <w:rsid w:val="00D72499"/>
    <w:rsid w:val="00D7283F"/>
    <w:rsid w:val="00D73E2E"/>
    <w:rsid w:val="00D74D98"/>
    <w:rsid w:val="00D77057"/>
    <w:rsid w:val="00D8059A"/>
    <w:rsid w:val="00D83AF4"/>
    <w:rsid w:val="00D859AD"/>
    <w:rsid w:val="00D863D3"/>
    <w:rsid w:val="00D86AFE"/>
    <w:rsid w:val="00D8701B"/>
    <w:rsid w:val="00D87124"/>
    <w:rsid w:val="00D87271"/>
    <w:rsid w:val="00D8776A"/>
    <w:rsid w:val="00D923BE"/>
    <w:rsid w:val="00D926F0"/>
    <w:rsid w:val="00D937FD"/>
    <w:rsid w:val="00D93DD8"/>
    <w:rsid w:val="00D9427C"/>
    <w:rsid w:val="00D95388"/>
    <w:rsid w:val="00D9555D"/>
    <w:rsid w:val="00D96794"/>
    <w:rsid w:val="00D96B9C"/>
    <w:rsid w:val="00D96E42"/>
    <w:rsid w:val="00D9748B"/>
    <w:rsid w:val="00D97A1F"/>
    <w:rsid w:val="00D97E25"/>
    <w:rsid w:val="00D97F76"/>
    <w:rsid w:val="00DA1748"/>
    <w:rsid w:val="00DA1DF3"/>
    <w:rsid w:val="00DA2381"/>
    <w:rsid w:val="00DA3A1D"/>
    <w:rsid w:val="00DA48CE"/>
    <w:rsid w:val="00DA48CF"/>
    <w:rsid w:val="00DA4A60"/>
    <w:rsid w:val="00DA4B3D"/>
    <w:rsid w:val="00DA6182"/>
    <w:rsid w:val="00DB00B3"/>
    <w:rsid w:val="00DB033B"/>
    <w:rsid w:val="00DB347F"/>
    <w:rsid w:val="00DB34B6"/>
    <w:rsid w:val="00DB5907"/>
    <w:rsid w:val="00DB7466"/>
    <w:rsid w:val="00DB7743"/>
    <w:rsid w:val="00DC170F"/>
    <w:rsid w:val="00DC2180"/>
    <w:rsid w:val="00DC27F0"/>
    <w:rsid w:val="00DC361A"/>
    <w:rsid w:val="00DC4B82"/>
    <w:rsid w:val="00DC4F3A"/>
    <w:rsid w:val="00DC693B"/>
    <w:rsid w:val="00DC76F1"/>
    <w:rsid w:val="00DC7D56"/>
    <w:rsid w:val="00DD0686"/>
    <w:rsid w:val="00DD32D8"/>
    <w:rsid w:val="00DD4B2B"/>
    <w:rsid w:val="00DD508E"/>
    <w:rsid w:val="00DD6911"/>
    <w:rsid w:val="00DD73DD"/>
    <w:rsid w:val="00DE0EE9"/>
    <w:rsid w:val="00DE12C1"/>
    <w:rsid w:val="00DE2297"/>
    <w:rsid w:val="00DE326D"/>
    <w:rsid w:val="00DE5830"/>
    <w:rsid w:val="00DE77FE"/>
    <w:rsid w:val="00DF0AE2"/>
    <w:rsid w:val="00DF0C57"/>
    <w:rsid w:val="00DF28D3"/>
    <w:rsid w:val="00DF4D3F"/>
    <w:rsid w:val="00DF5AB7"/>
    <w:rsid w:val="00DF5BA7"/>
    <w:rsid w:val="00DF67EA"/>
    <w:rsid w:val="00DF7285"/>
    <w:rsid w:val="00E00B40"/>
    <w:rsid w:val="00E030CD"/>
    <w:rsid w:val="00E0424C"/>
    <w:rsid w:val="00E05E17"/>
    <w:rsid w:val="00E07064"/>
    <w:rsid w:val="00E070A7"/>
    <w:rsid w:val="00E07B59"/>
    <w:rsid w:val="00E107E6"/>
    <w:rsid w:val="00E10E87"/>
    <w:rsid w:val="00E11D80"/>
    <w:rsid w:val="00E13928"/>
    <w:rsid w:val="00E145AF"/>
    <w:rsid w:val="00E16B1A"/>
    <w:rsid w:val="00E16D5B"/>
    <w:rsid w:val="00E2112B"/>
    <w:rsid w:val="00E21E93"/>
    <w:rsid w:val="00E22B84"/>
    <w:rsid w:val="00E23615"/>
    <w:rsid w:val="00E2477B"/>
    <w:rsid w:val="00E2504C"/>
    <w:rsid w:val="00E2565B"/>
    <w:rsid w:val="00E26568"/>
    <w:rsid w:val="00E26701"/>
    <w:rsid w:val="00E3093A"/>
    <w:rsid w:val="00E30B94"/>
    <w:rsid w:val="00E3148E"/>
    <w:rsid w:val="00E315CE"/>
    <w:rsid w:val="00E329E9"/>
    <w:rsid w:val="00E34404"/>
    <w:rsid w:val="00E36519"/>
    <w:rsid w:val="00E402AB"/>
    <w:rsid w:val="00E426C4"/>
    <w:rsid w:val="00E44DCA"/>
    <w:rsid w:val="00E46149"/>
    <w:rsid w:val="00E461D2"/>
    <w:rsid w:val="00E46DCA"/>
    <w:rsid w:val="00E47D87"/>
    <w:rsid w:val="00E5167F"/>
    <w:rsid w:val="00E52243"/>
    <w:rsid w:val="00E52A16"/>
    <w:rsid w:val="00E52C79"/>
    <w:rsid w:val="00E53D5B"/>
    <w:rsid w:val="00E53D95"/>
    <w:rsid w:val="00E547E6"/>
    <w:rsid w:val="00E5491C"/>
    <w:rsid w:val="00E55BF2"/>
    <w:rsid w:val="00E55CC0"/>
    <w:rsid w:val="00E56329"/>
    <w:rsid w:val="00E56796"/>
    <w:rsid w:val="00E568C3"/>
    <w:rsid w:val="00E57896"/>
    <w:rsid w:val="00E61BFB"/>
    <w:rsid w:val="00E718E8"/>
    <w:rsid w:val="00E718F4"/>
    <w:rsid w:val="00E71F8A"/>
    <w:rsid w:val="00E72807"/>
    <w:rsid w:val="00E72CBB"/>
    <w:rsid w:val="00E75602"/>
    <w:rsid w:val="00E76A29"/>
    <w:rsid w:val="00E8061B"/>
    <w:rsid w:val="00E80A73"/>
    <w:rsid w:val="00E80C90"/>
    <w:rsid w:val="00E840DE"/>
    <w:rsid w:val="00E848BB"/>
    <w:rsid w:val="00E8560C"/>
    <w:rsid w:val="00E86ABE"/>
    <w:rsid w:val="00E87127"/>
    <w:rsid w:val="00E90A09"/>
    <w:rsid w:val="00E928AF"/>
    <w:rsid w:val="00E95F89"/>
    <w:rsid w:val="00EA4959"/>
    <w:rsid w:val="00EA4C5D"/>
    <w:rsid w:val="00EA6C66"/>
    <w:rsid w:val="00EA7B10"/>
    <w:rsid w:val="00EB062E"/>
    <w:rsid w:val="00EB12E2"/>
    <w:rsid w:val="00EB1DA9"/>
    <w:rsid w:val="00EB339D"/>
    <w:rsid w:val="00EB58D7"/>
    <w:rsid w:val="00EC115B"/>
    <w:rsid w:val="00EC2BB5"/>
    <w:rsid w:val="00EC5FF7"/>
    <w:rsid w:val="00EC627B"/>
    <w:rsid w:val="00EC7784"/>
    <w:rsid w:val="00ED0D14"/>
    <w:rsid w:val="00ED1FAB"/>
    <w:rsid w:val="00ED2389"/>
    <w:rsid w:val="00ED2E1D"/>
    <w:rsid w:val="00ED2E33"/>
    <w:rsid w:val="00ED320D"/>
    <w:rsid w:val="00ED327D"/>
    <w:rsid w:val="00ED341C"/>
    <w:rsid w:val="00ED51DB"/>
    <w:rsid w:val="00ED60C7"/>
    <w:rsid w:val="00ED64A5"/>
    <w:rsid w:val="00ED65D8"/>
    <w:rsid w:val="00ED7222"/>
    <w:rsid w:val="00ED748E"/>
    <w:rsid w:val="00EE0A8D"/>
    <w:rsid w:val="00EE1A58"/>
    <w:rsid w:val="00EE1D20"/>
    <w:rsid w:val="00EE3BAD"/>
    <w:rsid w:val="00EE3E83"/>
    <w:rsid w:val="00EE4C97"/>
    <w:rsid w:val="00EE4D15"/>
    <w:rsid w:val="00EE511D"/>
    <w:rsid w:val="00EE5E72"/>
    <w:rsid w:val="00EE6215"/>
    <w:rsid w:val="00EE6972"/>
    <w:rsid w:val="00EE70D7"/>
    <w:rsid w:val="00EE77B9"/>
    <w:rsid w:val="00EE7E3C"/>
    <w:rsid w:val="00EF06FC"/>
    <w:rsid w:val="00EF302D"/>
    <w:rsid w:val="00EF43C2"/>
    <w:rsid w:val="00EF5141"/>
    <w:rsid w:val="00EF6029"/>
    <w:rsid w:val="00EF6E79"/>
    <w:rsid w:val="00F0045D"/>
    <w:rsid w:val="00F023D4"/>
    <w:rsid w:val="00F02634"/>
    <w:rsid w:val="00F02E21"/>
    <w:rsid w:val="00F03269"/>
    <w:rsid w:val="00F040FE"/>
    <w:rsid w:val="00F0745C"/>
    <w:rsid w:val="00F10441"/>
    <w:rsid w:val="00F11004"/>
    <w:rsid w:val="00F11D71"/>
    <w:rsid w:val="00F12815"/>
    <w:rsid w:val="00F12CF1"/>
    <w:rsid w:val="00F13696"/>
    <w:rsid w:val="00F17007"/>
    <w:rsid w:val="00F21F53"/>
    <w:rsid w:val="00F249B0"/>
    <w:rsid w:val="00F24B9D"/>
    <w:rsid w:val="00F24F60"/>
    <w:rsid w:val="00F31C72"/>
    <w:rsid w:val="00F32D50"/>
    <w:rsid w:val="00F3308B"/>
    <w:rsid w:val="00F339B7"/>
    <w:rsid w:val="00F339E0"/>
    <w:rsid w:val="00F342B3"/>
    <w:rsid w:val="00F37461"/>
    <w:rsid w:val="00F37D22"/>
    <w:rsid w:val="00F41C60"/>
    <w:rsid w:val="00F4394C"/>
    <w:rsid w:val="00F45643"/>
    <w:rsid w:val="00F46123"/>
    <w:rsid w:val="00F47287"/>
    <w:rsid w:val="00F5235A"/>
    <w:rsid w:val="00F52A78"/>
    <w:rsid w:val="00F52FC1"/>
    <w:rsid w:val="00F533BE"/>
    <w:rsid w:val="00F543CF"/>
    <w:rsid w:val="00F55C19"/>
    <w:rsid w:val="00F60902"/>
    <w:rsid w:val="00F61573"/>
    <w:rsid w:val="00F62C04"/>
    <w:rsid w:val="00F659B7"/>
    <w:rsid w:val="00F66959"/>
    <w:rsid w:val="00F67796"/>
    <w:rsid w:val="00F70822"/>
    <w:rsid w:val="00F70C2F"/>
    <w:rsid w:val="00F73977"/>
    <w:rsid w:val="00F74E2C"/>
    <w:rsid w:val="00F80821"/>
    <w:rsid w:val="00F809F6"/>
    <w:rsid w:val="00F82C89"/>
    <w:rsid w:val="00F82D2F"/>
    <w:rsid w:val="00F8336A"/>
    <w:rsid w:val="00F84B05"/>
    <w:rsid w:val="00F854F2"/>
    <w:rsid w:val="00F863A2"/>
    <w:rsid w:val="00F86F6A"/>
    <w:rsid w:val="00F8716D"/>
    <w:rsid w:val="00F877C0"/>
    <w:rsid w:val="00F87CE9"/>
    <w:rsid w:val="00F91B6B"/>
    <w:rsid w:val="00F92124"/>
    <w:rsid w:val="00F92BFC"/>
    <w:rsid w:val="00F92E74"/>
    <w:rsid w:val="00F94280"/>
    <w:rsid w:val="00F94924"/>
    <w:rsid w:val="00F957C0"/>
    <w:rsid w:val="00F95955"/>
    <w:rsid w:val="00F95C0E"/>
    <w:rsid w:val="00F96497"/>
    <w:rsid w:val="00FA1AF6"/>
    <w:rsid w:val="00FA1E3D"/>
    <w:rsid w:val="00FA1F10"/>
    <w:rsid w:val="00FA2E40"/>
    <w:rsid w:val="00FA3A2E"/>
    <w:rsid w:val="00FA3B28"/>
    <w:rsid w:val="00FA4B09"/>
    <w:rsid w:val="00FA7A0B"/>
    <w:rsid w:val="00FB081F"/>
    <w:rsid w:val="00FB1A18"/>
    <w:rsid w:val="00FB49F9"/>
    <w:rsid w:val="00FB53A6"/>
    <w:rsid w:val="00FB5A2D"/>
    <w:rsid w:val="00FB5E3E"/>
    <w:rsid w:val="00FB6A55"/>
    <w:rsid w:val="00FB6D9D"/>
    <w:rsid w:val="00FC010E"/>
    <w:rsid w:val="00FC064F"/>
    <w:rsid w:val="00FC2D23"/>
    <w:rsid w:val="00FC2E40"/>
    <w:rsid w:val="00FC4E42"/>
    <w:rsid w:val="00FC54BF"/>
    <w:rsid w:val="00FC5572"/>
    <w:rsid w:val="00FC571C"/>
    <w:rsid w:val="00FC67F7"/>
    <w:rsid w:val="00FC7652"/>
    <w:rsid w:val="00FC7758"/>
    <w:rsid w:val="00FC7FA1"/>
    <w:rsid w:val="00FD1B70"/>
    <w:rsid w:val="00FD2438"/>
    <w:rsid w:val="00FD2CAF"/>
    <w:rsid w:val="00FD47A4"/>
    <w:rsid w:val="00FD4BFD"/>
    <w:rsid w:val="00FD6CD8"/>
    <w:rsid w:val="00FE1461"/>
    <w:rsid w:val="00FE3658"/>
    <w:rsid w:val="00FE41AD"/>
    <w:rsid w:val="00FE46AB"/>
    <w:rsid w:val="00FE49A8"/>
    <w:rsid w:val="00FE4D30"/>
    <w:rsid w:val="00FE65E0"/>
    <w:rsid w:val="00FE706A"/>
    <w:rsid w:val="00FE744D"/>
    <w:rsid w:val="00FE7716"/>
    <w:rsid w:val="00FF34B6"/>
    <w:rsid w:val="00FF47E6"/>
    <w:rsid w:val="00FF4ABD"/>
    <w:rsid w:val="00FF60B7"/>
    <w:rsid w:val="00FF673C"/>
    <w:rsid w:val="00FF6DFD"/>
    <w:rsid w:val="00FF73D1"/>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0CE4B3"/>
  <w15:docId w15:val="{79D36E8E-6BDC-4E76-AF80-1E7B895A7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6182"/>
    <w:pPr>
      <w:widowControl w:val="0"/>
      <w:wordWrap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737EF"/>
    <w:rPr>
      <w:color w:val="0000FF"/>
      <w:u w:val="single"/>
    </w:rPr>
  </w:style>
  <w:style w:type="paragraph" w:customStyle="1" w:styleId="EndNoteBibliographyTitle">
    <w:name w:val="EndNote Bibliography Title"/>
    <w:basedOn w:val="a"/>
    <w:rsid w:val="00794CEF"/>
    <w:pPr>
      <w:jc w:val="center"/>
    </w:pPr>
    <w:rPr>
      <w:rFonts w:ascii="Times New Roman" w:eastAsia="Malgun Gothic" w:hAnsi="Times New Roman" w:cs="Times New Roman"/>
      <w:sz w:val="20"/>
    </w:rPr>
  </w:style>
  <w:style w:type="paragraph" w:customStyle="1" w:styleId="EndNoteBibliography">
    <w:name w:val="EndNote Bibliography"/>
    <w:basedOn w:val="a"/>
    <w:rsid w:val="00794CEF"/>
    <w:pPr>
      <w:spacing w:line="480" w:lineRule="auto"/>
    </w:pPr>
    <w:rPr>
      <w:rFonts w:ascii="Times New Roman" w:eastAsia="Malgun Gothic" w:hAnsi="Times New Roman" w:cs="Times New Roman"/>
      <w:sz w:val="20"/>
    </w:rPr>
  </w:style>
  <w:style w:type="paragraph" w:styleId="a4">
    <w:name w:val="header"/>
    <w:basedOn w:val="a"/>
    <w:link w:val="a5"/>
    <w:uiPriority w:val="99"/>
    <w:unhideWhenUsed/>
    <w:rsid w:val="00D7283F"/>
    <w:pPr>
      <w:tabs>
        <w:tab w:val="center" w:pos="4513"/>
        <w:tab w:val="right" w:pos="9026"/>
      </w:tabs>
      <w:snapToGrid w:val="0"/>
    </w:pPr>
  </w:style>
  <w:style w:type="character" w:customStyle="1" w:styleId="a5">
    <w:name w:val="页眉 字符"/>
    <w:basedOn w:val="a0"/>
    <w:link w:val="a4"/>
    <w:uiPriority w:val="99"/>
    <w:rsid w:val="00D7283F"/>
  </w:style>
  <w:style w:type="paragraph" w:styleId="a6">
    <w:name w:val="footer"/>
    <w:basedOn w:val="a"/>
    <w:link w:val="a7"/>
    <w:uiPriority w:val="99"/>
    <w:unhideWhenUsed/>
    <w:rsid w:val="00D7283F"/>
    <w:pPr>
      <w:tabs>
        <w:tab w:val="center" w:pos="4513"/>
        <w:tab w:val="right" w:pos="9026"/>
      </w:tabs>
      <w:snapToGrid w:val="0"/>
    </w:pPr>
  </w:style>
  <w:style w:type="character" w:customStyle="1" w:styleId="a7">
    <w:name w:val="页脚 字符"/>
    <w:basedOn w:val="a0"/>
    <w:link w:val="a6"/>
    <w:uiPriority w:val="99"/>
    <w:rsid w:val="00D7283F"/>
  </w:style>
  <w:style w:type="character" w:styleId="a8">
    <w:name w:val="annotation reference"/>
    <w:basedOn w:val="a0"/>
    <w:uiPriority w:val="99"/>
    <w:semiHidden/>
    <w:unhideWhenUsed/>
    <w:rsid w:val="00CE4483"/>
    <w:rPr>
      <w:sz w:val="16"/>
      <w:szCs w:val="16"/>
    </w:rPr>
  </w:style>
  <w:style w:type="paragraph" w:styleId="a9">
    <w:name w:val="annotation text"/>
    <w:aliases w:val="Char11"/>
    <w:basedOn w:val="a"/>
    <w:link w:val="aa"/>
    <w:uiPriority w:val="99"/>
    <w:unhideWhenUsed/>
    <w:rsid w:val="00CE4483"/>
    <w:rPr>
      <w:sz w:val="20"/>
      <w:szCs w:val="20"/>
    </w:rPr>
  </w:style>
  <w:style w:type="character" w:customStyle="1" w:styleId="aa">
    <w:name w:val="批注文字 字符"/>
    <w:aliases w:val="Char11 字符"/>
    <w:basedOn w:val="a0"/>
    <w:link w:val="a9"/>
    <w:uiPriority w:val="99"/>
    <w:rsid w:val="00CE4483"/>
    <w:rPr>
      <w:sz w:val="20"/>
      <w:szCs w:val="20"/>
    </w:rPr>
  </w:style>
  <w:style w:type="paragraph" w:styleId="ab">
    <w:name w:val="annotation subject"/>
    <w:basedOn w:val="a9"/>
    <w:next w:val="a9"/>
    <w:link w:val="ac"/>
    <w:uiPriority w:val="99"/>
    <w:semiHidden/>
    <w:unhideWhenUsed/>
    <w:rsid w:val="00CE4483"/>
    <w:rPr>
      <w:b/>
      <w:bCs/>
    </w:rPr>
  </w:style>
  <w:style w:type="character" w:customStyle="1" w:styleId="ac">
    <w:name w:val="批注主题 字符"/>
    <w:basedOn w:val="aa"/>
    <w:link w:val="ab"/>
    <w:uiPriority w:val="99"/>
    <w:semiHidden/>
    <w:rsid w:val="00CE4483"/>
    <w:rPr>
      <w:b/>
      <w:bCs/>
      <w:sz w:val="20"/>
      <w:szCs w:val="20"/>
    </w:rPr>
  </w:style>
  <w:style w:type="paragraph" w:styleId="ad">
    <w:name w:val="Balloon Text"/>
    <w:basedOn w:val="a"/>
    <w:link w:val="ae"/>
    <w:uiPriority w:val="99"/>
    <w:semiHidden/>
    <w:unhideWhenUsed/>
    <w:rsid w:val="00CE4483"/>
    <w:rPr>
      <w:rFonts w:ascii="Tahoma" w:hAnsi="Tahoma" w:cs="Tahoma"/>
      <w:sz w:val="16"/>
      <w:szCs w:val="16"/>
    </w:rPr>
  </w:style>
  <w:style w:type="character" w:customStyle="1" w:styleId="ae">
    <w:name w:val="批注框文本 字符"/>
    <w:basedOn w:val="a0"/>
    <w:link w:val="ad"/>
    <w:uiPriority w:val="99"/>
    <w:semiHidden/>
    <w:rsid w:val="00CE4483"/>
    <w:rPr>
      <w:rFonts w:ascii="Tahoma" w:hAnsi="Tahoma" w:cs="Tahoma"/>
      <w:sz w:val="16"/>
      <w:szCs w:val="16"/>
    </w:rPr>
  </w:style>
  <w:style w:type="paragraph" w:styleId="af">
    <w:name w:val="endnote text"/>
    <w:basedOn w:val="a"/>
    <w:link w:val="af0"/>
    <w:uiPriority w:val="99"/>
    <w:unhideWhenUsed/>
    <w:rsid w:val="005F5D7C"/>
    <w:pPr>
      <w:snapToGrid w:val="0"/>
      <w:jc w:val="left"/>
    </w:pPr>
  </w:style>
  <w:style w:type="character" w:customStyle="1" w:styleId="af0">
    <w:name w:val="尾注文本 字符"/>
    <w:basedOn w:val="a0"/>
    <w:link w:val="af"/>
    <w:uiPriority w:val="99"/>
    <w:rsid w:val="005F5D7C"/>
  </w:style>
  <w:style w:type="character" w:styleId="af1">
    <w:name w:val="endnote reference"/>
    <w:basedOn w:val="a0"/>
    <w:uiPriority w:val="99"/>
    <w:unhideWhenUsed/>
    <w:rsid w:val="005F5D7C"/>
    <w:rPr>
      <w:vertAlign w:val="superscript"/>
    </w:rPr>
  </w:style>
  <w:style w:type="character" w:styleId="af2">
    <w:name w:val="page number"/>
    <w:basedOn w:val="a0"/>
    <w:uiPriority w:val="99"/>
    <w:semiHidden/>
    <w:unhideWhenUsed/>
    <w:rsid w:val="005F5D7C"/>
  </w:style>
  <w:style w:type="character" w:customStyle="1" w:styleId="UnresolvedMention1">
    <w:name w:val="Unresolved Mention1"/>
    <w:basedOn w:val="a0"/>
    <w:uiPriority w:val="99"/>
    <w:rsid w:val="001E0BC2"/>
    <w:rPr>
      <w:color w:val="605E5C"/>
      <w:shd w:val="clear" w:color="auto" w:fill="E1DFDD"/>
    </w:rPr>
  </w:style>
  <w:style w:type="paragraph" w:customStyle="1" w:styleId="Default">
    <w:name w:val="Default"/>
    <w:rsid w:val="005030E2"/>
    <w:pPr>
      <w:autoSpaceDE w:val="0"/>
      <w:autoSpaceDN w:val="0"/>
      <w:adjustRightInd w:val="0"/>
    </w:pPr>
    <w:rPr>
      <w:rFonts w:ascii="Book Antiqua" w:hAnsi="Book Antiqua" w:cs="Book Antiqua"/>
      <w:color w:val="000000"/>
      <w:kern w:val="0"/>
      <w:lang w:val="en-GB"/>
    </w:rPr>
  </w:style>
  <w:style w:type="character" w:customStyle="1" w:styleId="1">
    <w:name w:val="未处理的提及1"/>
    <w:basedOn w:val="a0"/>
    <w:uiPriority w:val="99"/>
    <w:semiHidden/>
    <w:unhideWhenUsed/>
    <w:rsid w:val="006A72D8"/>
    <w:rPr>
      <w:color w:val="605E5C"/>
      <w:shd w:val="clear" w:color="auto" w:fill="E1DFDD"/>
    </w:rPr>
  </w:style>
  <w:style w:type="table" w:styleId="2">
    <w:name w:val="Plain Table 2"/>
    <w:basedOn w:val="a1"/>
    <w:uiPriority w:val="42"/>
    <w:rsid w:val="007C381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3">
    <w:name w:val="List Paragraph"/>
    <w:basedOn w:val="a"/>
    <w:uiPriority w:val="34"/>
    <w:qFormat/>
    <w:rsid w:val="00FB53A6"/>
    <w:pPr>
      <w:widowControl/>
      <w:wordWrap/>
      <w:spacing w:after="160" w:line="259" w:lineRule="auto"/>
      <w:ind w:left="720"/>
      <w:contextualSpacing/>
      <w:jc w:val="left"/>
    </w:pPr>
    <w:rPr>
      <w:kern w:val="0"/>
      <w:sz w:val="22"/>
      <w:szCs w:val="22"/>
      <w:lang w:val="el-GR" w:eastAsia="en-US"/>
    </w:rPr>
  </w:style>
  <w:style w:type="paragraph" w:styleId="af4">
    <w:name w:val="Plain Text"/>
    <w:basedOn w:val="a"/>
    <w:link w:val="af5"/>
    <w:rsid w:val="00FB53A6"/>
    <w:pPr>
      <w:wordWrap/>
    </w:pPr>
    <w:rPr>
      <w:rFonts w:ascii="宋体" w:eastAsia="宋体" w:hAnsi="Courier New" w:cs="Courier New"/>
      <w:sz w:val="21"/>
      <w:szCs w:val="21"/>
      <w:lang w:eastAsia="zh-CN"/>
    </w:rPr>
  </w:style>
  <w:style w:type="character" w:customStyle="1" w:styleId="af5">
    <w:name w:val="纯文本 字符"/>
    <w:basedOn w:val="a0"/>
    <w:link w:val="af4"/>
    <w:rsid w:val="00FB53A6"/>
    <w:rPr>
      <w:rFonts w:ascii="宋体" w:eastAsia="宋体" w:hAnsi="Courier New" w:cs="Courier New"/>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613624">
      <w:bodyDiv w:val="1"/>
      <w:marLeft w:val="0"/>
      <w:marRight w:val="0"/>
      <w:marTop w:val="0"/>
      <w:marBottom w:val="0"/>
      <w:divBdr>
        <w:top w:val="none" w:sz="0" w:space="0" w:color="auto"/>
        <w:left w:val="none" w:sz="0" w:space="0" w:color="auto"/>
        <w:bottom w:val="none" w:sz="0" w:space="0" w:color="auto"/>
        <w:right w:val="none" w:sz="0" w:space="0" w:color="auto"/>
      </w:divBdr>
    </w:div>
    <w:div w:id="198974271">
      <w:bodyDiv w:val="1"/>
      <w:marLeft w:val="0"/>
      <w:marRight w:val="0"/>
      <w:marTop w:val="0"/>
      <w:marBottom w:val="0"/>
      <w:divBdr>
        <w:top w:val="none" w:sz="0" w:space="0" w:color="auto"/>
        <w:left w:val="none" w:sz="0" w:space="0" w:color="auto"/>
        <w:bottom w:val="none" w:sz="0" w:space="0" w:color="auto"/>
        <w:right w:val="none" w:sz="0" w:space="0" w:color="auto"/>
      </w:divBdr>
    </w:div>
    <w:div w:id="460617325">
      <w:bodyDiv w:val="1"/>
      <w:marLeft w:val="0"/>
      <w:marRight w:val="0"/>
      <w:marTop w:val="0"/>
      <w:marBottom w:val="0"/>
      <w:divBdr>
        <w:top w:val="none" w:sz="0" w:space="0" w:color="auto"/>
        <w:left w:val="none" w:sz="0" w:space="0" w:color="auto"/>
        <w:bottom w:val="none" w:sz="0" w:space="0" w:color="auto"/>
        <w:right w:val="none" w:sz="0" w:space="0" w:color="auto"/>
      </w:divBdr>
    </w:div>
    <w:div w:id="580718596">
      <w:bodyDiv w:val="1"/>
      <w:marLeft w:val="0"/>
      <w:marRight w:val="0"/>
      <w:marTop w:val="0"/>
      <w:marBottom w:val="0"/>
      <w:divBdr>
        <w:top w:val="none" w:sz="0" w:space="0" w:color="auto"/>
        <w:left w:val="none" w:sz="0" w:space="0" w:color="auto"/>
        <w:bottom w:val="none" w:sz="0" w:space="0" w:color="auto"/>
        <w:right w:val="none" w:sz="0" w:space="0" w:color="auto"/>
      </w:divBdr>
    </w:div>
    <w:div w:id="583610390">
      <w:bodyDiv w:val="1"/>
      <w:marLeft w:val="0"/>
      <w:marRight w:val="0"/>
      <w:marTop w:val="0"/>
      <w:marBottom w:val="0"/>
      <w:divBdr>
        <w:top w:val="none" w:sz="0" w:space="0" w:color="auto"/>
        <w:left w:val="none" w:sz="0" w:space="0" w:color="auto"/>
        <w:bottom w:val="none" w:sz="0" w:space="0" w:color="auto"/>
        <w:right w:val="none" w:sz="0" w:space="0" w:color="auto"/>
      </w:divBdr>
    </w:div>
    <w:div w:id="631134222">
      <w:bodyDiv w:val="1"/>
      <w:marLeft w:val="0"/>
      <w:marRight w:val="0"/>
      <w:marTop w:val="0"/>
      <w:marBottom w:val="0"/>
      <w:divBdr>
        <w:top w:val="none" w:sz="0" w:space="0" w:color="auto"/>
        <w:left w:val="none" w:sz="0" w:space="0" w:color="auto"/>
        <w:bottom w:val="none" w:sz="0" w:space="0" w:color="auto"/>
        <w:right w:val="none" w:sz="0" w:space="0" w:color="auto"/>
      </w:divBdr>
    </w:div>
    <w:div w:id="668362573">
      <w:bodyDiv w:val="1"/>
      <w:marLeft w:val="0"/>
      <w:marRight w:val="0"/>
      <w:marTop w:val="0"/>
      <w:marBottom w:val="0"/>
      <w:divBdr>
        <w:top w:val="none" w:sz="0" w:space="0" w:color="auto"/>
        <w:left w:val="none" w:sz="0" w:space="0" w:color="auto"/>
        <w:bottom w:val="none" w:sz="0" w:space="0" w:color="auto"/>
        <w:right w:val="none" w:sz="0" w:space="0" w:color="auto"/>
      </w:divBdr>
    </w:div>
    <w:div w:id="750084088">
      <w:bodyDiv w:val="1"/>
      <w:marLeft w:val="0"/>
      <w:marRight w:val="0"/>
      <w:marTop w:val="0"/>
      <w:marBottom w:val="0"/>
      <w:divBdr>
        <w:top w:val="none" w:sz="0" w:space="0" w:color="auto"/>
        <w:left w:val="none" w:sz="0" w:space="0" w:color="auto"/>
        <w:bottom w:val="none" w:sz="0" w:space="0" w:color="auto"/>
        <w:right w:val="none" w:sz="0" w:space="0" w:color="auto"/>
      </w:divBdr>
    </w:div>
    <w:div w:id="793711818">
      <w:bodyDiv w:val="1"/>
      <w:marLeft w:val="0"/>
      <w:marRight w:val="0"/>
      <w:marTop w:val="0"/>
      <w:marBottom w:val="0"/>
      <w:divBdr>
        <w:top w:val="none" w:sz="0" w:space="0" w:color="auto"/>
        <w:left w:val="none" w:sz="0" w:space="0" w:color="auto"/>
        <w:bottom w:val="none" w:sz="0" w:space="0" w:color="auto"/>
        <w:right w:val="none" w:sz="0" w:space="0" w:color="auto"/>
      </w:divBdr>
    </w:div>
    <w:div w:id="919365006">
      <w:bodyDiv w:val="1"/>
      <w:marLeft w:val="0"/>
      <w:marRight w:val="0"/>
      <w:marTop w:val="0"/>
      <w:marBottom w:val="0"/>
      <w:divBdr>
        <w:top w:val="none" w:sz="0" w:space="0" w:color="auto"/>
        <w:left w:val="none" w:sz="0" w:space="0" w:color="auto"/>
        <w:bottom w:val="none" w:sz="0" w:space="0" w:color="auto"/>
        <w:right w:val="none" w:sz="0" w:space="0" w:color="auto"/>
      </w:divBdr>
    </w:div>
    <w:div w:id="984508154">
      <w:bodyDiv w:val="1"/>
      <w:marLeft w:val="0"/>
      <w:marRight w:val="0"/>
      <w:marTop w:val="0"/>
      <w:marBottom w:val="0"/>
      <w:divBdr>
        <w:top w:val="none" w:sz="0" w:space="0" w:color="auto"/>
        <w:left w:val="none" w:sz="0" w:space="0" w:color="auto"/>
        <w:bottom w:val="none" w:sz="0" w:space="0" w:color="auto"/>
        <w:right w:val="none" w:sz="0" w:space="0" w:color="auto"/>
      </w:divBdr>
    </w:div>
    <w:div w:id="1357467584">
      <w:bodyDiv w:val="1"/>
      <w:marLeft w:val="0"/>
      <w:marRight w:val="0"/>
      <w:marTop w:val="0"/>
      <w:marBottom w:val="0"/>
      <w:divBdr>
        <w:top w:val="none" w:sz="0" w:space="0" w:color="auto"/>
        <w:left w:val="none" w:sz="0" w:space="0" w:color="auto"/>
        <w:bottom w:val="none" w:sz="0" w:space="0" w:color="auto"/>
        <w:right w:val="none" w:sz="0" w:space="0" w:color="auto"/>
      </w:divBdr>
    </w:div>
    <w:div w:id="1405638041">
      <w:bodyDiv w:val="1"/>
      <w:marLeft w:val="0"/>
      <w:marRight w:val="0"/>
      <w:marTop w:val="0"/>
      <w:marBottom w:val="0"/>
      <w:divBdr>
        <w:top w:val="none" w:sz="0" w:space="0" w:color="auto"/>
        <w:left w:val="none" w:sz="0" w:space="0" w:color="auto"/>
        <w:bottom w:val="none" w:sz="0" w:space="0" w:color="auto"/>
        <w:right w:val="none" w:sz="0" w:space="0" w:color="auto"/>
      </w:divBdr>
    </w:div>
    <w:div w:id="1430613667">
      <w:bodyDiv w:val="1"/>
      <w:marLeft w:val="0"/>
      <w:marRight w:val="0"/>
      <w:marTop w:val="0"/>
      <w:marBottom w:val="0"/>
      <w:divBdr>
        <w:top w:val="none" w:sz="0" w:space="0" w:color="auto"/>
        <w:left w:val="none" w:sz="0" w:space="0" w:color="auto"/>
        <w:bottom w:val="none" w:sz="0" w:space="0" w:color="auto"/>
        <w:right w:val="none" w:sz="0" w:space="0" w:color="auto"/>
      </w:divBdr>
    </w:div>
    <w:div w:id="1476987265">
      <w:bodyDiv w:val="1"/>
      <w:marLeft w:val="0"/>
      <w:marRight w:val="0"/>
      <w:marTop w:val="0"/>
      <w:marBottom w:val="0"/>
      <w:divBdr>
        <w:top w:val="none" w:sz="0" w:space="0" w:color="auto"/>
        <w:left w:val="none" w:sz="0" w:space="0" w:color="auto"/>
        <w:bottom w:val="none" w:sz="0" w:space="0" w:color="auto"/>
        <w:right w:val="none" w:sz="0" w:space="0" w:color="auto"/>
      </w:divBdr>
      <w:divsChild>
        <w:div w:id="469177828">
          <w:marLeft w:val="0"/>
          <w:marRight w:val="0"/>
          <w:marTop w:val="0"/>
          <w:marBottom w:val="0"/>
          <w:divBdr>
            <w:top w:val="none" w:sz="0" w:space="0" w:color="auto"/>
            <w:left w:val="none" w:sz="0" w:space="0" w:color="auto"/>
            <w:bottom w:val="none" w:sz="0" w:space="0" w:color="auto"/>
            <w:right w:val="none" w:sz="0" w:space="0" w:color="auto"/>
          </w:divBdr>
          <w:divsChild>
            <w:div w:id="57442077">
              <w:marLeft w:val="0"/>
              <w:marRight w:val="0"/>
              <w:marTop w:val="0"/>
              <w:marBottom w:val="0"/>
              <w:divBdr>
                <w:top w:val="none" w:sz="0" w:space="0" w:color="auto"/>
                <w:left w:val="none" w:sz="0" w:space="0" w:color="auto"/>
                <w:bottom w:val="none" w:sz="0" w:space="0" w:color="auto"/>
                <w:right w:val="none" w:sz="0" w:space="0" w:color="auto"/>
              </w:divBdr>
              <w:divsChild>
                <w:div w:id="111721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173577">
      <w:bodyDiv w:val="1"/>
      <w:marLeft w:val="0"/>
      <w:marRight w:val="0"/>
      <w:marTop w:val="0"/>
      <w:marBottom w:val="0"/>
      <w:divBdr>
        <w:top w:val="none" w:sz="0" w:space="0" w:color="auto"/>
        <w:left w:val="none" w:sz="0" w:space="0" w:color="auto"/>
        <w:bottom w:val="none" w:sz="0" w:space="0" w:color="auto"/>
        <w:right w:val="none" w:sz="0" w:space="0" w:color="auto"/>
      </w:divBdr>
    </w:div>
    <w:div w:id="1644702324">
      <w:bodyDiv w:val="1"/>
      <w:marLeft w:val="0"/>
      <w:marRight w:val="0"/>
      <w:marTop w:val="0"/>
      <w:marBottom w:val="0"/>
      <w:divBdr>
        <w:top w:val="none" w:sz="0" w:space="0" w:color="auto"/>
        <w:left w:val="none" w:sz="0" w:space="0" w:color="auto"/>
        <w:bottom w:val="none" w:sz="0" w:space="0" w:color="auto"/>
        <w:right w:val="none" w:sz="0" w:space="0" w:color="auto"/>
      </w:divBdr>
    </w:div>
    <w:div w:id="1672222109">
      <w:bodyDiv w:val="1"/>
      <w:marLeft w:val="0"/>
      <w:marRight w:val="0"/>
      <w:marTop w:val="0"/>
      <w:marBottom w:val="0"/>
      <w:divBdr>
        <w:top w:val="none" w:sz="0" w:space="0" w:color="auto"/>
        <w:left w:val="none" w:sz="0" w:space="0" w:color="auto"/>
        <w:bottom w:val="none" w:sz="0" w:space="0" w:color="auto"/>
        <w:right w:val="none" w:sz="0" w:space="0" w:color="auto"/>
      </w:divBdr>
    </w:div>
    <w:div w:id="1802259546">
      <w:bodyDiv w:val="1"/>
      <w:marLeft w:val="0"/>
      <w:marRight w:val="0"/>
      <w:marTop w:val="0"/>
      <w:marBottom w:val="0"/>
      <w:divBdr>
        <w:top w:val="none" w:sz="0" w:space="0" w:color="auto"/>
        <w:left w:val="none" w:sz="0" w:space="0" w:color="auto"/>
        <w:bottom w:val="none" w:sz="0" w:space="0" w:color="auto"/>
        <w:right w:val="none" w:sz="0" w:space="0" w:color="auto"/>
      </w:divBdr>
      <w:divsChild>
        <w:div w:id="121848235">
          <w:marLeft w:val="0"/>
          <w:marRight w:val="0"/>
          <w:marTop w:val="0"/>
          <w:marBottom w:val="150"/>
          <w:divBdr>
            <w:top w:val="none" w:sz="0" w:space="0" w:color="auto"/>
            <w:left w:val="none" w:sz="0" w:space="0" w:color="auto"/>
            <w:bottom w:val="none" w:sz="0" w:space="0" w:color="auto"/>
            <w:right w:val="none" w:sz="0" w:space="0" w:color="auto"/>
          </w:divBdr>
        </w:div>
        <w:div w:id="1521629658">
          <w:marLeft w:val="0"/>
          <w:marRight w:val="0"/>
          <w:marTop w:val="0"/>
          <w:marBottom w:val="150"/>
          <w:divBdr>
            <w:top w:val="none" w:sz="0" w:space="0" w:color="auto"/>
            <w:left w:val="none" w:sz="0" w:space="0" w:color="auto"/>
            <w:bottom w:val="none" w:sz="0" w:space="0" w:color="auto"/>
            <w:right w:val="none" w:sz="0" w:space="0" w:color="auto"/>
          </w:divBdr>
        </w:div>
        <w:div w:id="1816291305">
          <w:marLeft w:val="0"/>
          <w:marRight w:val="0"/>
          <w:marTop w:val="0"/>
          <w:marBottom w:val="150"/>
          <w:divBdr>
            <w:top w:val="none" w:sz="0" w:space="0" w:color="auto"/>
            <w:left w:val="none" w:sz="0" w:space="0" w:color="auto"/>
            <w:bottom w:val="none" w:sz="0" w:space="0" w:color="auto"/>
            <w:right w:val="none" w:sz="0" w:space="0" w:color="auto"/>
          </w:divBdr>
        </w:div>
      </w:divsChild>
    </w:div>
    <w:div w:id="1830972750">
      <w:bodyDiv w:val="1"/>
      <w:marLeft w:val="0"/>
      <w:marRight w:val="0"/>
      <w:marTop w:val="0"/>
      <w:marBottom w:val="0"/>
      <w:divBdr>
        <w:top w:val="none" w:sz="0" w:space="0" w:color="auto"/>
        <w:left w:val="none" w:sz="0" w:space="0" w:color="auto"/>
        <w:bottom w:val="none" w:sz="0" w:space="0" w:color="auto"/>
        <w:right w:val="none" w:sz="0" w:space="0" w:color="auto"/>
      </w:divBdr>
    </w:div>
    <w:div w:id="20918029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0CB0567-A9F1-4B8E-A25D-12F151B85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4872</Words>
  <Characters>27774</Characters>
  <Application>Microsoft Office Word</Application>
  <DocSecurity>0</DocSecurity>
  <Lines>231</Lines>
  <Paragraphs>65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32581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나용섭</dc:creator>
  <cp:lastModifiedBy>Liansheng Ma</cp:lastModifiedBy>
  <cp:revision>2</cp:revision>
  <dcterms:created xsi:type="dcterms:W3CDTF">2020-06-16T22:10:00Z</dcterms:created>
  <dcterms:modified xsi:type="dcterms:W3CDTF">2020-06-16T22:10:00Z</dcterms:modified>
</cp:coreProperties>
</file>